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F1BC1" w14:textId="77777777" w:rsidR="003A754F" w:rsidRDefault="003A754F" w:rsidP="00A343A7">
      <w:pPr>
        <w:jc w:val="center"/>
      </w:pPr>
      <w:bookmarkStart w:id="0" w:name="_Toc109727540"/>
      <w:bookmarkStart w:id="1" w:name="_Toc109729233"/>
      <w:bookmarkStart w:id="2" w:name="_Toc141862703"/>
      <w:r w:rsidRPr="00E051D5">
        <w:drawing>
          <wp:inline distT="0" distB="0" distL="0" distR="0" wp14:anchorId="5A26D381" wp14:editId="76283848">
            <wp:extent cx="2438400" cy="2438400"/>
            <wp:effectExtent l="0" t="0" r="0" b="0"/>
            <wp:docPr id="6" name="Picture 6" descr="Logo: State of New Jersey,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bookmarkEnd w:id="0"/>
      <w:bookmarkEnd w:id="1"/>
      <w:bookmarkEnd w:id="2"/>
    </w:p>
    <w:p w14:paraId="059AD43B" w14:textId="560E2A97" w:rsidR="002F1A1B" w:rsidRDefault="002F1A1B" w:rsidP="00A343A7">
      <w:pPr>
        <w:pStyle w:val="Heading1"/>
        <w:pBdr>
          <w:top w:val="thickThinMediumGap" w:sz="24" w:space="3" w:color="2F5496" w:themeColor="accent1" w:themeShade="BF"/>
        </w:pBdr>
      </w:pPr>
      <w:bookmarkStart w:id="3" w:name="_First_through_Third"/>
      <w:bookmarkStart w:id="4" w:name="_Toc731856623"/>
      <w:bookmarkStart w:id="5" w:name="_Toc109727541"/>
      <w:bookmarkStart w:id="6" w:name="_Toc109729234"/>
      <w:bookmarkStart w:id="7" w:name="_Toc141862704"/>
      <w:bookmarkEnd w:id="3"/>
      <w:r>
        <w:t>First</w:t>
      </w:r>
      <w:r w:rsidR="003913E2">
        <w:t xml:space="preserve"> </w:t>
      </w:r>
      <w:r>
        <w:t>through</w:t>
      </w:r>
      <w:r w:rsidR="003913E2">
        <w:t xml:space="preserve"> </w:t>
      </w:r>
      <w:r>
        <w:t>Third</w:t>
      </w:r>
      <w:r w:rsidR="003913E2">
        <w:t xml:space="preserve"> </w:t>
      </w:r>
      <w:r>
        <w:t>Grade</w:t>
      </w:r>
      <w:r w:rsidR="003913E2">
        <w:t xml:space="preserve"> </w:t>
      </w:r>
      <w:r>
        <w:t>Implementation</w:t>
      </w:r>
      <w:r w:rsidR="003913E2">
        <w:t xml:space="preserve"> </w:t>
      </w:r>
      <w:r>
        <w:t>Guidelines</w:t>
      </w:r>
      <w:bookmarkEnd w:id="4"/>
      <w:bookmarkEnd w:id="5"/>
      <w:bookmarkEnd w:id="6"/>
      <w:bookmarkEnd w:id="7"/>
    </w:p>
    <w:p w14:paraId="1C81C630" w14:textId="1F75070F" w:rsidR="00121CF2" w:rsidRPr="00121CF2" w:rsidRDefault="00121CF2" w:rsidP="00121CF2">
      <w:pPr>
        <w:jc w:val="center"/>
      </w:pPr>
      <w:hyperlink w:anchor="_The_First_Through" w:history="1">
        <w:r w:rsidRPr="00D73918">
          <w:rPr>
            <w:rStyle w:val="Hyperlink"/>
          </w:rPr>
          <w:t>Updated 2025</w:t>
        </w:r>
      </w:hyperlink>
    </w:p>
    <w:p w14:paraId="07F1DE98" w14:textId="77777777" w:rsidR="002F1A1B" w:rsidRPr="00263122" w:rsidRDefault="002F1A1B" w:rsidP="00B11E42">
      <w:r>
        <w:br w:type="page"/>
      </w:r>
    </w:p>
    <w:p w14:paraId="7AB5C5EB" w14:textId="1E825652" w:rsidR="00881FB1" w:rsidRDefault="00881FB1" w:rsidP="001F7EDE">
      <w:pPr>
        <w:pStyle w:val="Heading2"/>
      </w:pPr>
      <w:bookmarkStart w:id="8" w:name="_Toc936047148"/>
      <w:r>
        <w:lastRenderedPageBreak/>
        <w:t>Acknowledgement</w:t>
      </w:r>
      <w:bookmarkEnd w:id="8"/>
    </w:p>
    <w:p w14:paraId="0C41E826" w14:textId="64F78B2C" w:rsidR="00217422" w:rsidRDefault="00245488" w:rsidP="00033026">
      <w:pPr>
        <w:pStyle w:val="BodyText"/>
      </w:pPr>
      <w:r>
        <w:t>The</w:t>
      </w:r>
      <w:r w:rsidR="003913E2">
        <w:t xml:space="preserve"> </w:t>
      </w:r>
      <w:r>
        <w:t>New</w:t>
      </w:r>
      <w:r w:rsidR="003913E2">
        <w:t xml:space="preserve"> </w:t>
      </w:r>
      <w:r>
        <w:t>Jersey</w:t>
      </w:r>
      <w:r w:rsidR="003913E2">
        <w:t xml:space="preserve"> </w:t>
      </w:r>
      <w:r>
        <w:t>Department</w:t>
      </w:r>
      <w:r w:rsidR="003913E2">
        <w:t xml:space="preserve"> </w:t>
      </w:r>
      <w:r>
        <w:t>of</w:t>
      </w:r>
      <w:r w:rsidR="003913E2">
        <w:t xml:space="preserve"> </w:t>
      </w:r>
      <w:r>
        <w:t>Education’s</w:t>
      </w:r>
      <w:r w:rsidR="003913E2">
        <w:t xml:space="preserve"> </w:t>
      </w:r>
      <w:r>
        <w:t>(NJDOE)</w:t>
      </w:r>
      <w:r w:rsidR="003913E2">
        <w:t xml:space="preserve"> </w:t>
      </w:r>
      <w:r w:rsidR="00892F1E" w:rsidRPr="0077796B">
        <w:rPr>
          <w:i/>
          <w:iCs/>
        </w:rPr>
        <w:t>First</w:t>
      </w:r>
      <w:r w:rsidR="003913E2">
        <w:rPr>
          <w:i/>
          <w:iCs/>
        </w:rPr>
        <w:t xml:space="preserve"> </w:t>
      </w:r>
      <w:r w:rsidR="00892F1E" w:rsidRPr="0077796B">
        <w:rPr>
          <w:i/>
          <w:iCs/>
        </w:rPr>
        <w:t>through</w:t>
      </w:r>
      <w:r w:rsidR="003913E2">
        <w:rPr>
          <w:i/>
          <w:iCs/>
        </w:rPr>
        <w:t xml:space="preserve"> </w:t>
      </w:r>
      <w:r w:rsidR="00892F1E" w:rsidRPr="0077796B">
        <w:rPr>
          <w:i/>
          <w:iCs/>
        </w:rPr>
        <w:t>Third</w:t>
      </w:r>
      <w:r w:rsidR="003913E2">
        <w:rPr>
          <w:i/>
          <w:iCs/>
        </w:rPr>
        <w:t xml:space="preserve"> </w:t>
      </w:r>
      <w:r w:rsidR="00892F1E" w:rsidRPr="0077796B">
        <w:rPr>
          <w:i/>
          <w:iCs/>
        </w:rPr>
        <w:t>Grade</w:t>
      </w:r>
      <w:r w:rsidR="003913E2">
        <w:rPr>
          <w:i/>
          <w:iCs/>
        </w:rPr>
        <w:t xml:space="preserve"> </w:t>
      </w:r>
      <w:r w:rsidR="00892F1E" w:rsidRPr="0077796B">
        <w:rPr>
          <w:i/>
          <w:iCs/>
        </w:rPr>
        <w:t>Implementation</w:t>
      </w:r>
      <w:r w:rsidR="003913E2">
        <w:rPr>
          <w:i/>
          <w:iCs/>
        </w:rPr>
        <w:t xml:space="preserve"> </w:t>
      </w:r>
      <w:r w:rsidR="00892F1E" w:rsidRPr="0077796B">
        <w:rPr>
          <w:i/>
          <w:iCs/>
        </w:rPr>
        <w:t>Guidelines</w:t>
      </w:r>
      <w:r w:rsidR="003913E2">
        <w:t xml:space="preserve"> </w:t>
      </w:r>
      <w:r w:rsidR="00892F1E">
        <w:t>reflect</w:t>
      </w:r>
      <w:r w:rsidR="003913E2">
        <w:t xml:space="preserve"> </w:t>
      </w:r>
      <w:r w:rsidR="00892F1E">
        <w:t>current</w:t>
      </w:r>
      <w:r w:rsidR="003913E2">
        <w:t xml:space="preserve"> </w:t>
      </w:r>
      <w:r w:rsidR="00892F1E">
        <w:t>research</w:t>
      </w:r>
      <w:r w:rsidR="003913E2">
        <w:t xml:space="preserve"> </w:t>
      </w:r>
      <w:r w:rsidR="00892F1E">
        <w:t>and</w:t>
      </w:r>
      <w:r w:rsidR="003913E2">
        <w:t xml:space="preserve"> </w:t>
      </w:r>
      <w:r w:rsidR="00892F1E">
        <w:t>best</w:t>
      </w:r>
      <w:r w:rsidR="003913E2">
        <w:t xml:space="preserve"> </w:t>
      </w:r>
      <w:r w:rsidR="00892F1E">
        <w:t>practices</w:t>
      </w:r>
      <w:r w:rsidR="003913E2">
        <w:t xml:space="preserve"> </w:t>
      </w:r>
      <w:r w:rsidR="00892F1E">
        <w:t>to</w:t>
      </w:r>
      <w:r w:rsidR="003913E2">
        <w:t xml:space="preserve"> </w:t>
      </w:r>
      <w:r w:rsidR="00892F1E">
        <w:t>provide</w:t>
      </w:r>
      <w:r w:rsidR="003913E2">
        <w:t xml:space="preserve"> </w:t>
      </w:r>
      <w:r w:rsidR="00892F1E">
        <w:t>administrators,</w:t>
      </w:r>
      <w:r w:rsidR="003913E2">
        <w:t xml:space="preserve"> </w:t>
      </w:r>
      <w:r w:rsidR="00892F1E">
        <w:t>teachers,</w:t>
      </w:r>
      <w:r w:rsidR="003913E2">
        <w:t xml:space="preserve"> </w:t>
      </w:r>
      <w:r w:rsidR="00892F1E">
        <w:t>instructional</w:t>
      </w:r>
      <w:r w:rsidR="003913E2">
        <w:t xml:space="preserve"> </w:t>
      </w:r>
      <w:r w:rsidR="00892F1E">
        <w:t>coaches,</w:t>
      </w:r>
      <w:r w:rsidR="003913E2">
        <w:t xml:space="preserve"> </w:t>
      </w:r>
      <w:r w:rsidR="00BD79B1">
        <w:t>families</w:t>
      </w:r>
      <w:r w:rsidR="00FC6CE2">
        <w:t>,</w:t>
      </w:r>
      <w:r w:rsidR="003913E2">
        <w:t xml:space="preserve"> </w:t>
      </w:r>
      <w:r w:rsidR="00892F1E">
        <w:t>and</w:t>
      </w:r>
      <w:r w:rsidR="003913E2">
        <w:t xml:space="preserve"> </w:t>
      </w:r>
      <w:r w:rsidR="00892F1E">
        <w:t>other</w:t>
      </w:r>
      <w:r w:rsidR="003913E2">
        <w:t xml:space="preserve"> </w:t>
      </w:r>
      <w:r w:rsidR="00892F1E">
        <w:t>educators</w:t>
      </w:r>
      <w:r w:rsidR="003913E2">
        <w:t xml:space="preserve"> </w:t>
      </w:r>
      <w:r w:rsidR="00892F1E">
        <w:t>guidance</w:t>
      </w:r>
      <w:r w:rsidR="003913E2">
        <w:t xml:space="preserve"> </w:t>
      </w:r>
      <w:r w:rsidR="00892F1E">
        <w:t>and</w:t>
      </w:r>
      <w:r w:rsidR="003913E2">
        <w:t xml:space="preserve"> </w:t>
      </w:r>
      <w:r w:rsidR="00892F1E">
        <w:t>resources</w:t>
      </w:r>
      <w:r w:rsidR="003913E2">
        <w:t xml:space="preserve"> </w:t>
      </w:r>
      <w:r w:rsidR="00892F1E">
        <w:t>to</w:t>
      </w:r>
      <w:r w:rsidR="003913E2">
        <w:t xml:space="preserve"> </w:t>
      </w:r>
      <w:r w:rsidR="00892F1E">
        <w:t>effectively</w:t>
      </w:r>
      <w:r w:rsidR="003913E2">
        <w:t xml:space="preserve"> </w:t>
      </w:r>
      <w:r w:rsidR="00892F1E">
        <w:t>implement</w:t>
      </w:r>
      <w:r w:rsidR="003913E2">
        <w:t xml:space="preserve"> </w:t>
      </w:r>
      <w:r w:rsidR="00892F1E">
        <w:t>the</w:t>
      </w:r>
      <w:r w:rsidR="003913E2">
        <w:t xml:space="preserve"> </w:t>
      </w:r>
      <w:r w:rsidR="00892F1E">
        <w:t>components</w:t>
      </w:r>
      <w:r w:rsidR="003913E2">
        <w:t xml:space="preserve"> </w:t>
      </w:r>
      <w:r w:rsidR="00892F1E">
        <w:t>of</w:t>
      </w:r>
      <w:r w:rsidR="003913E2">
        <w:t xml:space="preserve"> </w:t>
      </w:r>
      <w:r w:rsidR="00892F1E">
        <w:t>an</w:t>
      </w:r>
      <w:r w:rsidR="003913E2">
        <w:t xml:space="preserve"> </w:t>
      </w:r>
      <w:r w:rsidR="00892F1E">
        <w:t>equitable,</w:t>
      </w:r>
      <w:r w:rsidR="003913E2">
        <w:t xml:space="preserve"> </w:t>
      </w:r>
      <w:r w:rsidR="00892F1E">
        <w:t>developmentally</w:t>
      </w:r>
      <w:r w:rsidR="003913E2">
        <w:t xml:space="preserve"> </w:t>
      </w:r>
      <w:r w:rsidR="00892F1E">
        <w:t>appropriate</w:t>
      </w:r>
      <w:r w:rsidR="003913E2">
        <w:t xml:space="preserve"> </w:t>
      </w:r>
      <w:r w:rsidR="00892F1E">
        <w:t>and</w:t>
      </w:r>
      <w:r w:rsidR="003913E2">
        <w:t xml:space="preserve"> </w:t>
      </w:r>
      <w:r w:rsidR="00892F1E">
        <w:t>New</w:t>
      </w:r>
      <w:r w:rsidR="003913E2">
        <w:t xml:space="preserve"> </w:t>
      </w:r>
      <w:r w:rsidR="00892F1E">
        <w:t>Jersey</w:t>
      </w:r>
      <w:r w:rsidR="003913E2">
        <w:t xml:space="preserve"> </w:t>
      </w:r>
      <w:r w:rsidR="00892F1E">
        <w:t>Student</w:t>
      </w:r>
      <w:r w:rsidR="003913E2">
        <w:t xml:space="preserve"> </w:t>
      </w:r>
      <w:r w:rsidR="00892F1E">
        <w:t>Learning</w:t>
      </w:r>
      <w:r w:rsidR="003913E2">
        <w:t xml:space="preserve"> </w:t>
      </w:r>
      <w:r w:rsidR="00892F1E">
        <w:t>Standards</w:t>
      </w:r>
      <w:r w:rsidR="003913E2">
        <w:t xml:space="preserve"> </w:t>
      </w:r>
      <w:r w:rsidR="00892F1E">
        <w:t>(NJSLS)</w:t>
      </w:r>
      <w:r w:rsidR="003913E2">
        <w:t xml:space="preserve"> </w:t>
      </w:r>
      <w:r w:rsidR="00892F1E">
        <w:t>aligned</w:t>
      </w:r>
      <w:r w:rsidR="003913E2">
        <w:t xml:space="preserve"> </w:t>
      </w:r>
      <w:r w:rsidR="00892F1E">
        <w:t>educational</w:t>
      </w:r>
      <w:r w:rsidR="003913E2">
        <w:t xml:space="preserve"> </w:t>
      </w:r>
      <w:r w:rsidR="00892F1E">
        <w:t>program</w:t>
      </w:r>
      <w:r w:rsidR="003913E2">
        <w:t xml:space="preserve"> </w:t>
      </w:r>
      <w:r w:rsidR="00892F1E">
        <w:t>for</w:t>
      </w:r>
      <w:r w:rsidR="003913E2">
        <w:t xml:space="preserve"> </w:t>
      </w:r>
      <w:r w:rsidR="00892F1E">
        <w:t>First</w:t>
      </w:r>
      <w:r w:rsidR="003913E2">
        <w:t xml:space="preserve"> </w:t>
      </w:r>
      <w:r w:rsidR="00892F1E">
        <w:t>through</w:t>
      </w:r>
      <w:r w:rsidR="003913E2">
        <w:t xml:space="preserve"> </w:t>
      </w:r>
      <w:r w:rsidR="00892F1E">
        <w:t>Third</w:t>
      </w:r>
      <w:r w:rsidR="003913E2">
        <w:t xml:space="preserve"> </w:t>
      </w:r>
      <w:r w:rsidR="00892F1E">
        <w:t>Grades.</w:t>
      </w:r>
      <w:r w:rsidR="003913E2">
        <w:t xml:space="preserve"> </w:t>
      </w:r>
      <w:r w:rsidR="0099429C">
        <w:t>These</w:t>
      </w:r>
      <w:r w:rsidR="003913E2">
        <w:t xml:space="preserve"> </w:t>
      </w:r>
      <w:r w:rsidR="000B134B">
        <w:t>g</w:t>
      </w:r>
      <w:r w:rsidR="0099429C">
        <w:t>uidelines</w:t>
      </w:r>
      <w:r w:rsidR="003913E2">
        <w:t xml:space="preserve"> </w:t>
      </w:r>
      <w:r w:rsidR="0099429C">
        <w:t>seek</w:t>
      </w:r>
      <w:r w:rsidR="003913E2">
        <w:t xml:space="preserve"> </w:t>
      </w:r>
      <w:r w:rsidR="00CA00A2">
        <w:t>to</w:t>
      </w:r>
      <w:r w:rsidR="003913E2">
        <w:t xml:space="preserve"> </w:t>
      </w:r>
      <w:r w:rsidR="00CA00A2">
        <w:t>provide</w:t>
      </w:r>
      <w:r w:rsidR="003913E2">
        <w:t xml:space="preserve"> </w:t>
      </w:r>
      <w:r w:rsidR="00A67387">
        <w:t>educational</w:t>
      </w:r>
      <w:r w:rsidR="003913E2">
        <w:t xml:space="preserve"> </w:t>
      </w:r>
      <w:r w:rsidR="00A67387">
        <w:t>practi</w:t>
      </w:r>
      <w:r w:rsidR="002E6847">
        <w:t>tioners</w:t>
      </w:r>
      <w:r w:rsidR="003913E2">
        <w:t xml:space="preserve"> </w:t>
      </w:r>
      <w:r w:rsidR="002E6847">
        <w:t>with</w:t>
      </w:r>
      <w:r w:rsidR="003913E2">
        <w:t xml:space="preserve"> </w:t>
      </w:r>
      <w:r w:rsidR="009F3927">
        <w:t>developmentally</w:t>
      </w:r>
      <w:r w:rsidR="003913E2">
        <w:t xml:space="preserve"> </w:t>
      </w:r>
      <w:r w:rsidR="009F3927">
        <w:t>appropriate</w:t>
      </w:r>
      <w:r w:rsidR="003913E2">
        <w:t xml:space="preserve"> </w:t>
      </w:r>
      <w:r w:rsidR="006402BB">
        <w:t>practices</w:t>
      </w:r>
      <w:r w:rsidR="003913E2">
        <w:t xml:space="preserve"> </w:t>
      </w:r>
      <w:r w:rsidR="006402BB">
        <w:t>and</w:t>
      </w:r>
      <w:r w:rsidR="003913E2">
        <w:t xml:space="preserve"> </w:t>
      </w:r>
      <w:r w:rsidR="006402BB">
        <w:t>resources</w:t>
      </w:r>
      <w:r w:rsidR="003913E2">
        <w:t xml:space="preserve"> </w:t>
      </w:r>
      <w:r w:rsidR="00837B44">
        <w:t>supported</w:t>
      </w:r>
      <w:r w:rsidR="003913E2">
        <w:t xml:space="preserve"> </w:t>
      </w:r>
      <w:r w:rsidR="00837B44">
        <w:t>by</w:t>
      </w:r>
      <w:r w:rsidR="003913E2">
        <w:t xml:space="preserve"> </w:t>
      </w:r>
      <w:r w:rsidR="00837B44">
        <w:t>evidence</w:t>
      </w:r>
      <w:r w:rsidR="003913E2">
        <w:t xml:space="preserve"> </w:t>
      </w:r>
      <w:r w:rsidR="001B7008">
        <w:t>to</w:t>
      </w:r>
      <w:r w:rsidR="003913E2">
        <w:t xml:space="preserve"> </w:t>
      </w:r>
      <w:r w:rsidR="004B7FB6">
        <w:t>support</w:t>
      </w:r>
      <w:r w:rsidR="003913E2">
        <w:t xml:space="preserve"> </w:t>
      </w:r>
      <w:r w:rsidR="004B7FB6">
        <w:t>improvements</w:t>
      </w:r>
      <w:r w:rsidR="003913E2">
        <w:t xml:space="preserve"> </w:t>
      </w:r>
      <w:r w:rsidR="004B7FB6">
        <w:t>in</w:t>
      </w:r>
      <w:r w:rsidR="003913E2">
        <w:t xml:space="preserve"> </w:t>
      </w:r>
      <w:r w:rsidR="00314A59">
        <w:t>their</w:t>
      </w:r>
      <w:r w:rsidR="003913E2">
        <w:t xml:space="preserve"> </w:t>
      </w:r>
      <w:r w:rsidR="004B7FB6">
        <w:t>1</w:t>
      </w:r>
      <w:r w:rsidR="004B7FB6" w:rsidRPr="004B7FB6">
        <w:rPr>
          <w:vertAlign w:val="superscript"/>
        </w:rPr>
        <w:t>st</w:t>
      </w:r>
      <w:r w:rsidR="00033026">
        <w:t>–</w:t>
      </w:r>
      <w:r w:rsidR="004B7FB6">
        <w:t>3</w:t>
      </w:r>
      <w:r w:rsidR="004B7FB6" w:rsidRPr="004B7FB6">
        <w:rPr>
          <w:vertAlign w:val="superscript"/>
        </w:rPr>
        <w:t>rd</w:t>
      </w:r>
      <w:r w:rsidR="003913E2">
        <w:t xml:space="preserve"> </w:t>
      </w:r>
      <w:r w:rsidR="004B7FB6">
        <w:t>grade</w:t>
      </w:r>
      <w:r w:rsidR="003913E2">
        <w:t xml:space="preserve"> </w:t>
      </w:r>
      <w:r w:rsidR="004B7FB6">
        <w:t>classrooms</w:t>
      </w:r>
      <w:r w:rsidR="00837B44">
        <w:t>.</w:t>
      </w:r>
      <w:r w:rsidR="003913E2">
        <w:t xml:space="preserve"> </w:t>
      </w:r>
      <w:r w:rsidR="000D7C6B">
        <w:t>The</w:t>
      </w:r>
      <w:r w:rsidR="003913E2">
        <w:t xml:space="preserve"> </w:t>
      </w:r>
      <w:r w:rsidR="00E15137" w:rsidRPr="00E15137">
        <w:rPr>
          <w:i/>
          <w:iCs/>
        </w:rPr>
        <w:t>First</w:t>
      </w:r>
      <w:r w:rsidR="003913E2">
        <w:rPr>
          <w:i/>
          <w:iCs/>
        </w:rPr>
        <w:t xml:space="preserve"> </w:t>
      </w:r>
      <w:r w:rsidR="00E15137" w:rsidRPr="00E15137">
        <w:rPr>
          <w:i/>
          <w:iCs/>
        </w:rPr>
        <w:t>through</w:t>
      </w:r>
      <w:r w:rsidR="003913E2">
        <w:rPr>
          <w:i/>
          <w:iCs/>
        </w:rPr>
        <w:t xml:space="preserve"> </w:t>
      </w:r>
      <w:r w:rsidR="00E15137" w:rsidRPr="00E15137">
        <w:rPr>
          <w:i/>
          <w:iCs/>
        </w:rPr>
        <w:t>Third</w:t>
      </w:r>
      <w:r w:rsidR="003913E2">
        <w:rPr>
          <w:i/>
          <w:iCs/>
        </w:rPr>
        <w:t xml:space="preserve"> </w:t>
      </w:r>
      <w:r w:rsidR="00E15137" w:rsidRPr="00E15137">
        <w:rPr>
          <w:i/>
          <w:iCs/>
        </w:rPr>
        <w:t>Grade</w:t>
      </w:r>
      <w:r w:rsidR="003913E2">
        <w:rPr>
          <w:i/>
          <w:iCs/>
        </w:rPr>
        <w:t xml:space="preserve"> </w:t>
      </w:r>
      <w:r w:rsidR="000D7C6B" w:rsidRPr="00E15137">
        <w:rPr>
          <w:i/>
          <w:iCs/>
        </w:rPr>
        <w:t>Implementation</w:t>
      </w:r>
      <w:r w:rsidR="003913E2">
        <w:rPr>
          <w:i/>
          <w:iCs/>
        </w:rPr>
        <w:t xml:space="preserve"> </w:t>
      </w:r>
      <w:r w:rsidR="000D7C6B" w:rsidRPr="00E15137">
        <w:rPr>
          <w:i/>
          <w:iCs/>
        </w:rPr>
        <w:t>Guidelines</w:t>
      </w:r>
      <w:r w:rsidR="003913E2">
        <w:t xml:space="preserve"> </w:t>
      </w:r>
      <w:r w:rsidR="00892F1E">
        <w:t>were</w:t>
      </w:r>
      <w:r w:rsidR="003913E2">
        <w:t xml:space="preserve"> </w:t>
      </w:r>
      <w:r w:rsidR="00892F1E">
        <w:t>informed</w:t>
      </w:r>
      <w:r w:rsidR="003913E2">
        <w:t xml:space="preserve"> </w:t>
      </w:r>
      <w:r w:rsidR="00892F1E">
        <w:t>by</w:t>
      </w:r>
      <w:r w:rsidR="003913E2">
        <w:t xml:space="preserve"> </w:t>
      </w:r>
      <w:r w:rsidR="00892F1E">
        <w:t>feedback</w:t>
      </w:r>
      <w:r w:rsidR="003913E2">
        <w:t xml:space="preserve"> </w:t>
      </w:r>
      <w:r w:rsidR="00892F1E">
        <w:t>from</w:t>
      </w:r>
      <w:r w:rsidR="003913E2">
        <w:t xml:space="preserve"> </w:t>
      </w:r>
      <w:r w:rsidR="000D7C6B">
        <w:t>current</w:t>
      </w:r>
      <w:r w:rsidR="003913E2">
        <w:t xml:space="preserve"> </w:t>
      </w:r>
      <w:r w:rsidR="000D7C6B">
        <w:t>research,</w:t>
      </w:r>
      <w:r w:rsidR="003913E2">
        <w:t xml:space="preserve"> </w:t>
      </w:r>
      <w:r w:rsidR="00892F1E">
        <w:t>New</w:t>
      </w:r>
      <w:r w:rsidR="003913E2">
        <w:t xml:space="preserve"> </w:t>
      </w:r>
      <w:r w:rsidR="00892F1E">
        <w:t>Jersey</w:t>
      </w:r>
      <w:r w:rsidR="003913E2">
        <w:t xml:space="preserve"> </w:t>
      </w:r>
      <w:r w:rsidR="00892F1E">
        <w:t>educators,</w:t>
      </w:r>
      <w:r w:rsidR="003913E2">
        <w:t xml:space="preserve"> </w:t>
      </w:r>
      <w:r w:rsidR="0025577A">
        <w:t>various</w:t>
      </w:r>
      <w:r w:rsidR="003913E2">
        <w:t xml:space="preserve"> </w:t>
      </w:r>
      <w:r w:rsidR="0025577A">
        <w:t>NJDOE</w:t>
      </w:r>
      <w:r w:rsidR="003913E2">
        <w:t xml:space="preserve"> </w:t>
      </w:r>
      <w:r w:rsidR="008E342D">
        <w:t>offices,</w:t>
      </w:r>
      <w:r w:rsidR="003913E2">
        <w:t xml:space="preserve"> </w:t>
      </w:r>
      <w:r w:rsidR="00892F1E">
        <w:t>administrators,</w:t>
      </w:r>
      <w:r w:rsidR="003913E2">
        <w:t xml:space="preserve"> </w:t>
      </w:r>
      <w:r w:rsidR="00892F1E">
        <w:t>and</w:t>
      </w:r>
      <w:r w:rsidR="003913E2">
        <w:t xml:space="preserve"> </w:t>
      </w:r>
      <w:r w:rsidR="00892F1E">
        <w:t>higher</w:t>
      </w:r>
      <w:r w:rsidR="003913E2">
        <w:t xml:space="preserve"> </w:t>
      </w:r>
      <w:r w:rsidR="00892F1E">
        <w:t>education</w:t>
      </w:r>
      <w:r w:rsidR="003913E2">
        <w:t xml:space="preserve"> </w:t>
      </w:r>
      <w:r w:rsidR="00892F1E">
        <w:t>early</w:t>
      </w:r>
      <w:r w:rsidR="003913E2">
        <w:t xml:space="preserve"> </w:t>
      </w:r>
      <w:r w:rsidR="00892F1E">
        <w:t>childhood</w:t>
      </w:r>
      <w:r w:rsidR="003913E2">
        <w:t xml:space="preserve"> </w:t>
      </w:r>
      <w:r w:rsidR="00892F1E">
        <w:t>experts.</w:t>
      </w:r>
      <w:r w:rsidR="003913E2">
        <w:t xml:space="preserve"> </w:t>
      </w:r>
      <w:r w:rsidR="008E342D">
        <w:t>These</w:t>
      </w:r>
      <w:r w:rsidR="003913E2">
        <w:t xml:space="preserve"> </w:t>
      </w:r>
      <w:r w:rsidR="008E342D">
        <w:t>guidelines</w:t>
      </w:r>
      <w:r w:rsidR="003913E2">
        <w:t xml:space="preserve"> </w:t>
      </w:r>
      <w:r w:rsidR="008E342D">
        <w:t>were</w:t>
      </w:r>
      <w:r w:rsidR="003913E2">
        <w:t xml:space="preserve"> </w:t>
      </w:r>
      <w:r w:rsidR="008E342D">
        <w:t>develop</w:t>
      </w:r>
      <w:r w:rsidR="000652C9">
        <w:t>ed</w:t>
      </w:r>
      <w:r w:rsidR="003913E2">
        <w:t xml:space="preserve"> </w:t>
      </w:r>
      <w:r w:rsidR="008E342D">
        <w:t>as</w:t>
      </w:r>
      <w:r w:rsidR="003913E2">
        <w:t xml:space="preserve"> </w:t>
      </w:r>
      <w:r w:rsidR="008E342D">
        <w:t>an</w:t>
      </w:r>
      <w:r w:rsidR="003913E2">
        <w:t xml:space="preserve"> </w:t>
      </w:r>
      <w:r w:rsidR="008E342D">
        <w:t>essential</w:t>
      </w:r>
      <w:r w:rsidR="003913E2">
        <w:t xml:space="preserve"> </w:t>
      </w:r>
      <w:r w:rsidR="008E342D">
        <w:t>tool</w:t>
      </w:r>
      <w:r w:rsidR="003913E2">
        <w:t xml:space="preserve"> </w:t>
      </w:r>
      <w:r w:rsidR="008E342D">
        <w:t>in</w:t>
      </w:r>
      <w:r w:rsidR="003913E2">
        <w:t xml:space="preserve"> </w:t>
      </w:r>
      <w:r w:rsidR="008E342D">
        <w:t>building</w:t>
      </w:r>
      <w:r w:rsidR="003913E2">
        <w:t xml:space="preserve"> </w:t>
      </w:r>
      <w:r w:rsidR="008E342D">
        <w:t>continuity</w:t>
      </w:r>
      <w:r w:rsidR="003913E2">
        <w:t xml:space="preserve"> </w:t>
      </w:r>
      <w:r w:rsidR="008E342D">
        <w:t>from</w:t>
      </w:r>
      <w:r w:rsidR="003913E2">
        <w:t xml:space="preserve"> </w:t>
      </w:r>
      <w:r w:rsidR="008E342D">
        <w:t>preschool</w:t>
      </w:r>
      <w:r w:rsidR="003913E2">
        <w:t xml:space="preserve"> </w:t>
      </w:r>
      <w:r w:rsidR="00984CC1">
        <w:t>age</w:t>
      </w:r>
      <w:r w:rsidR="003913E2">
        <w:t xml:space="preserve"> </w:t>
      </w:r>
      <w:r w:rsidR="00984CC1">
        <w:t>programs</w:t>
      </w:r>
      <w:r w:rsidR="003913E2">
        <w:t xml:space="preserve"> </w:t>
      </w:r>
      <w:r w:rsidR="00984CC1">
        <w:t>to</w:t>
      </w:r>
      <w:r w:rsidR="003913E2">
        <w:t xml:space="preserve"> </w:t>
      </w:r>
      <w:r w:rsidR="00984CC1">
        <w:t>grade</w:t>
      </w:r>
      <w:r w:rsidR="003913E2">
        <w:t xml:space="preserve"> </w:t>
      </w:r>
      <w:r w:rsidR="00984CC1">
        <w:t>three.</w:t>
      </w:r>
    </w:p>
    <w:p w14:paraId="59018A74" w14:textId="01AE06A7" w:rsidR="000433AD" w:rsidRPr="00033026" w:rsidRDefault="000433AD" w:rsidP="00033026">
      <w:pPr>
        <w:pStyle w:val="BodyText"/>
        <w:rPr>
          <w:rStyle w:val="normaltextrun"/>
        </w:rPr>
      </w:pPr>
      <w:r>
        <w:rPr>
          <w:rStyle w:val="normaltextrun"/>
        </w:rPr>
        <w:br w:type="page"/>
      </w:r>
    </w:p>
    <w:p w14:paraId="4CCB54D2" w14:textId="56E200FA" w:rsidR="00347848" w:rsidRPr="001F7EDE" w:rsidRDefault="00347848" w:rsidP="001F7EDE">
      <w:pPr>
        <w:pStyle w:val="Heading2"/>
        <w:rPr>
          <w:rStyle w:val="eop"/>
          <w:b w:val="0"/>
          <w:bCs w:val="0"/>
        </w:rPr>
      </w:pPr>
      <w:r w:rsidRPr="001F7EDE">
        <w:rPr>
          <w:rStyle w:val="normaltextrun"/>
        </w:rPr>
        <w:lastRenderedPageBreak/>
        <w:t>New</w:t>
      </w:r>
      <w:r w:rsidR="003913E2">
        <w:rPr>
          <w:rStyle w:val="normaltextrun"/>
        </w:rPr>
        <w:t xml:space="preserve"> </w:t>
      </w:r>
      <w:r w:rsidRPr="001F7EDE">
        <w:rPr>
          <w:rStyle w:val="normaltextrun"/>
        </w:rPr>
        <w:t>Jersey</w:t>
      </w:r>
      <w:r w:rsidR="003913E2">
        <w:rPr>
          <w:rStyle w:val="normaltextrun"/>
        </w:rPr>
        <w:t xml:space="preserve"> </w:t>
      </w:r>
      <w:r w:rsidRPr="001F7EDE">
        <w:rPr>
          <w:rStyle w:val="normaltextrun"/>
        </w:rPr>
        <w:t>State</w:t>
      </w:r>
      <w:r w:rsidR="003913E2">
        <w:rPr>
          <w:rStyle w:val="normaltextrun"/>
        </w:rPr>
        <w:t xml:space="preserve"> </w:t>
      </w:r>
      <w:r w:rsidRPr="001F7EDE">
        <w:rPr>
          <w:rStyle w:val="normaltextrun"/>
        </w:rPr>
        <w:t>Board</w:t>
      </w:r>
      <w:r w:rsidR="003913E2">
        <w:rPr>
          <w:rStyle w:val="normaltextrun"/>
        </w:rPr>
        <w:t xml:space="preserve"> </w:t>
      </w:r>
      <w:r w:rsidRPr="001F7EDE">
        <w:rPr>
          <w:rStyle w:val="normaltextrun"/>
        </w:rPr>
        <w:t>of</w:t>
      </w:r>
      <w:r w:rsidR="003913E2">
        <w:rPr>
          <w:rStyle w:val="normaltextrun"/>
        </w:rPr>
        <w:t xml:space="preserve"> </w:t>
      </w:r>
      <w:r w:rsidRPr="001F7EDE">
        <w:rPr>
          <w:rStyle w:val="normaltextrun"/>
        </w:rPr>
        <w:t>Education</w:t>
      </w:r>
    </w:p>
    <w:p w14:paraId="2F81D4A1" w14:textId="09E1057A" w:rsidR="00347848" w:rsidRDefault="00347848" w:rsidP="00461199">
      <w:pPr>
        <w:pStyle w:val="paragraph"/>
        <w:spacing w:before="0" w:beforeAutospacing="0" w:after="240" w:afterAutospacing="0"/>
        <w:jc w:val="center"/>
        <w:textAlignment w:val="baseline"/>
        <w:rPr>
          <w:rStyle w:val="eop"/>
        </w:rPr>
      </w:pPr>
      <w:r>
        <w:rPr>
          <w:rStyle w:val="normaltextrun"/>
          <w:b/>
          <w:bCs/>
        </w:rPr>
        <w:t>Members</w:t>
      </w:r>
      <w:r w:rsidR="003913E2">
        <w:rPr>
          <w:rStyle w:val="normaltextrun"/>
          <w:b/>
          <w:bCs/>
        </w:rPr>
        <w:t xml:space="preserve"> </w:t>
      </w:r>
      <w:r>
        <w:rPr>
          <w:rStyle w:val="normaltextrun"/>
          <w:b/>
          <w:bCs/>
        </w:rPr>
        <w:t>202</w:t>
      </w:r>
      <w:r w:rsidR="00496773">
        <w:rPr>
          <w:rStyle w:val="normaltextrun"/>
          <w:b/>
          <w:bCs/>
        </w:rPr>
        <w:t>4</w:t>
      </w:r>
    </w:p>
    <w:p w14:paraId="22C70440" w14:textId="691CEB08" w:rsidR="00347848" w:rsidRDefault="00347848" w:rsidP="00461199">
      <w:pPr>
        <w:spacing w:after="240"/>
        <w:jc w:val="center"/>
        <w:rPr>
          <w:rStyle w:val="eop"/>
        </w:rPr>
      </w:pPr>
      <w:r>
        <w:rPr>
          <w:rStyle w:val="normaltextrun"/>
        </w:rPr>
        <w:t>Kathy</w:t>
      </w:r>
      <w:r w:rsidR="003913E2">
        <w:rPr>
          <w:rStyle w:val="normaltextrun"/>
        </w:rPr>
        <w:t xml:space="preserve"> </w:t>
      </w:r>
      <w:r>
        <w:rPr>
          <w:rStyle w:val="normaltextrun"/>
        </w:rPr>
        <w:t>Goldenberg,</w:t>
      </w:r>
      <w:r w:rsidR="003913E2">
        <w:rPr>
          <w:rStyle w:val="normaltextrun"/>
        </w:rPr>
        <w:t xml:space="preserve"> </w:t>
      </w:r>
      <w:r>
        <w:rPr>
          <w:rStyle w:val="normaltextrun"/>
        </w:rPr>
        <w:t>President</w:t>
      </w:r>
    </w:p>
    <w:p w14:paraId="47FAC3F8" w14:textId="62E6A618" w:rsidR="00347848" w:rsidRDefault="000E4C20" w:rsidP="00461199">
      <w:pPr>
        <w:spacing w:after="240"/>
        <w:jc w:val="center"/>
        <w:rPr>
          <w:rStyle w:val="eop"/>
        </w:rPr>
      </w:pPr>
      <w:proofErr w:type="spellStart"/>
      <w:r w:rsidRPr="000E4C20">
        <w:rPr>
          <w:rStyle w:val="normaltextrun"/>
        </w:rPr>
        <w:t>Nedd</w:t>
      </w:r>
      <w:proofErr w:type="spellEnd"/>
      <w:r w:rsidR="003913E2">
        <w:rPr>
          <w:rStyle w:val="normaltextrun"/>
        </w:rPr>
        <w:t xml:space="preserve"> </w:t>
      </w:r>
      <w:r w:rsidRPr="000E4C20">
        <w:rPr>
          <w:rStyle w:val="normaltextrun"/>
        </w:rPr>
        <w:t>James</w:t>
      </w:r>
      <w:r w:rsidR="003913E2">
        <w:rPr>
          <w:rStyle w:val="normaltextrun"/>
        </w:rPr>
        <w:t xml:space="preserve"> </w:t>
      </w:r>
      <w:r w:rsidRPr="000E4C20">
        <w:rPr>
          <w:rStyle w:val="normaltextrun"/>
        </w:rPr>
        <w:t>Johnson,</w:t>
      </w:r>
      <w:r w:rsidR="003913E2">
        <w:rPr>
          <w:rStyle w:val="normaltextrun"/>
        </w:rPr>
        <w:t xml:space="preserve"> </w:t>
      </w:r>
      <w:r w:rsidRPr="000E4C20">
        <w:rPr>
          <w:rStyle w:val="normaltextrun"/>
        </w:rPr>
        <w:t>Ed.D.</w:t>
      </w:r>
      <w:r w:rsidR="00347848">
        <w:rPr>
          <w:rStyle w:val="normaltextrun"/>
        </w:rPr>
        <w:t>,</w:t>
      </w:r>
      <w:r w:rsidR="003913E2">
        <w:rPr>
          <w:rStyle w:val="normaltextrun"/>
        </w:rPr>
        <w:t xml:space="preserve"> </w:t>
      </w:r>
      <w:r w:rsidR="00347848">
        <w:rPr>
          <w:rStyle w:val="normaltextrun"/>
        </w:rPr>
        <w:t>Vice</w:t>
      </w:r>
      <w:r w:rsidR="003913E2">
        <w:rPr>
          <w:rStyle w:val="normaltextrun"/>
        </w:rPr>
        <w:t xml:space="preserve"> </w:t>
      </w:r>
      <w:r w:rsidR="00347848">
        <w:rPr>
          <w:rStyle w:val="normaltextrun"/>
        </w:rPr>
        <w:t>President</w:t>
      </w:r>
    </w:p>
    <w:p w14:paraId="7A3CEE30" w14:textId="2BB95398" w:rsidR="00347848" w:rsidRDefault="00347848" w:rsidP="00461199">
      <w:pPr>
        <w:spacing w:after="240"/>
        <w:jc w:val="center"/>
        <w:rPr>
          <w:rStyle w:val="eop"/>
        </w:rPr>
      </w:pPr>
      <w:r>
        <w:rPr>
          <w:rStyle w:val="normaltextrun"/>
        </w:rPr>
        <w:t>Arcelio</w:t>
      </w:r>
      <w:r w:rsidR="003913E2">
        <w:rPr>
          <w:rStyle w:val="normaltextrun"/>
        </w:rPr>
        <w:t xml:space="preserve"> </w:t>
      </w:r>
      <w:r>
        <w:rPr>
          <w:rStyle w:val="normaltextrun"/>
        </w:rPr>
        <w:t>Aponte</w:t>
      </w:r>
    </w:p>
    <w:p w14:paraId="34BB3DEF" w14:textId="46786B90" w:rsidR="00642FAD" w:rsidRDefault="00347848" w:rsidP="00461199">
      <w:pPr>
        <w:spacing w:after="240"/>
        <w:jc w:val="center"/>
        <w:rPr>
          <w:rStyle w:val="normaltextrun"/>
        </w:rPr>
      </w:pPr>
      <w:r>
        <w:rPr>
          <w:rStyle w:val="normaltextrun"/>
        </w:rPr>
        <w:t>Mary</w:t>
      </w:r>
      <w:r w:rsidR="003913E2">
        <w:rPr>
          <w:rStyle w:val="normaltextrun"/>
        </w:rPr>
        <w:t xml:space="preserve"> </w:t>
      </w:r>
      <w:r w:rsidR="00642FAD">
        <w:rPr>
          <w:rStyle w:val="normaltextrun"/>
        </w:rPr>
        <w:t>G.</w:t>
      </w:r>
      <w:r w:rsidR="003913E2">
        <w:rPr>
          <w:rStyle w:val="normaltextrun"/>
        </w:rPr>
        <w:t xml:space="preserve"> </w:t>
      </w:r>
      <w:r w:rsidR="00642FAD">
        <w:rPr>
          <w:rStyle w:val="normaltextrun"/>
        </w:rPr>
        <w:t>Bennett</w:t>
      </w:r>
    </w:p>
    <w:p w14:paraId="0E8A9343" w14:textId="36FBCD9F" w:rsidR="00347848" w:rsidRDefault="00347848" w:rsidP="00461199">
      <w:pPr>
        <w:spacing w:after="240"/>
        <w:jc w:val="center"/>
        <w:rPr>
          <w:rStyle w:val="eop"/>
        </w:rPr>
      </w:pPr>
      <w:r>
        <w:rPr>
          <w:rStyle w:val="normaltextrun"/>
        </w:rPr>
        <w:t>Mary</w:t>
      </w:r>
      <w:r w:rsidR="003913E2">
        <w:rPr>
          <w:rStyle w:val="normaltextrun"/>
        </w:rPr>
        <w:t xml:space="preserve"> </w:t>
      </w:r>
      <w:r>
        <w:rPr>
          <w:rStyle w:val="normaltextrun"/>
        </w:rPr>
        <w:t>Beth</w:t>
      </w:r>
      <w:r w:rsidR="003913E2">
        <w:rPr>
          <w:rStyle w:val="normaltextrun"/>
        </w:rPr>
        <w:t xml:space="preserve"> </w:t>
      </w:r>
      <w:r>
        <w:rPr>
          <w:rStyle w:val="normaltextrun"/>
        </w:rPr>
        <w:t>Berry</w:t>
      </w:r>
    </w:p>
    <w:p w14:paraId="3B049E40" w14:textId="6C09CC72" w:rsidR="00347848" w:rsidRDefault="00347848" w:rsidP="00461199">
      <w:pPr>
        <w:spacing w:after="240"/>
        <w:jc w:val="center"/>
        <w:rPr>
          <w:rStyle w:val="eop"/>
        </w:rPr>
      </w:pPr>
      <w:r>
        <w:rPr>
          <w:rStyle w:val="normaltextrun"/>
        </w:rPr>
        <w:t>Elaine</w:t>
      </w:r>
      <w:r w:rsidR="003913E2">
        <w:rPr>
          <w:rStyle w:val="normaltextrun"/>
        </w:rPr>
        <w:t xml:space="preserve"> </w:t>
      </w:r>
      <w:proofErr w:type="spellStart"/>
      <w:r>
        <w:rPr>
          <w:rStyle w:val="normaltextrun"/>
        </w:rPr>
        <w:t>Bobrove</w:t>
      </w:r>
      <w:proofErr w:type="spellEnd"/>
    </w:p>
    <w:p w14:paraId="3B37D4B1" w14:textId="313E7069" w:rsidR="00347848" w:rsidRDefault="00347848" w:rsidP="00461199">
      <w:pPr>
        <w:spacing w:after="240"/>
        <w:jc w:val="center"/>
        <w:rPr>
          <w:rStyle w:val="eop"/>
        </w:rPr>
      </w:pPr>
      <w:r w:rsidRPr="71714509">
        <w:rPr>
          <w:rStyle w:val="normaltextrun"/>
        </w:rPr>
        <w:t>Ronald</w:t>
      </w:r>
      <w:r w:rsidR="003913E2" w:rsidRPr="71714509">
        <w:rPr>
          <w:rStyle w:val="normaltextrun"/>
        </w:rPr>
        <w:t xml:space="preserve"> </w:t>
      </w:r>
      <w:r w:rsidRPr="71714509">
        <w:rPr>
          <w:rStyle w:val="normaltextrun"/>
        </w:rPr>
        <w:t>K.</w:t>
      </w:r>
      <w:r w:rsidR="003913E2" w:rsidRPr="71714509">
        <w:rPr>
          <w:rStyle w:val="normaltextrun"/>
        </w:rPr>
        <w:t xml:space="preserve"> </w:t>
      </w:r>
      <w:r w:rsidRPr="71714509">
        <w:rPr>
          <w:rStyle w:val="normaltextrun"/>
        </w:rPr>
        <w:t>Butcher</w:t>
      </w:r>
      <w:r w:rsidR="430F3973" w:rsidRPr="71714509">
        <w:rPr>
          <w:rStyle w:val="normaltextrun"/>
        </w:rPr>
        <w:t xml:space="preserve">, </w:t>
      </w:r>
      <w:r w:rsidR="00253494" w:rsidRPr="71714509">
        <w:rPr>
          <w:rStyle w:val="normaltextrun"/>
        </w:rPr>
        <w:t>Ph.D</w:t>
      </w:r>
      <w:r w:rsidR="5F4EE420" w:rsidRPr="71714509">
        <w:rPr>
          <w:rStyle w:val="normaltextrun"/>
        </w:rPr>
        <w:t>.</w:t>
      </w:r>
    </w:p>
    <w:p w14:paraId="67E7632A" w14:textId="768489FB" w:rsidR="00347848" w:rsidRDefault="00347848" w:rsidP="00461199">
      <w:pPr>
        <w:spacing w:after="240"/>
        <w:jc w:val="center"/>
        <w:rPr>
          <w:rStyle w:val="eop"/>
          <w:color w:val="212529"/>
        </w:rPr>
      </w:pPr>
      <w:r>
        <w:rPr>
          <w:rStyle w:val="normaltextrun"/>
          <w:color w:val="212529"/>
          <w:lang w:val="en"/>
        </w:rPr>
        <w:t>Jack</w:t>
      </w:r>
      <w:r w:rsidR="003913E2">
        <w:rPr>
          <w:rStyle w:val="normaltextrun"/>
          <w:color w:val="212529"/>
          <w:lang w:val="en"/>
        </w:rPr>
        <w:t xml:space="preserve"> </w:t>
      </w:r>
      <w:r>
        <w:rPr>
          <w:rStyle w:val="normaltextrun"/>
          <w:color w:val="212529"/>
          <w:lang w:val="en"/>
        </w:rPr>
        <w:t>Fornaro</w:t>
      </w:r>
    </w:p>
    <w:p w14:paraId="392EF26B" w14:textId="307B2273" w:rsidR="00A71943" w:rsidRDefault="00A71943" w:rsidP="00461199">
      <w:pPr>
        <w:spacing w:after="240"/>
        <w:jc w:val="center"/>
        <w:rPr>
          <w:rStyle w:val="normaltextrun"/>
        </w:rPr>
      </w:pPr>
      <w:r w:rsidRPr="00A71943">
        <w:rPr>
          <w:rStyle w:val="normaltextrun"/>
        </w:rPr>
        <w:t>Claudine</w:t>
      </w:r>
      <w:r w:rsidR="003913E2">
        <w:rPr>
          <w:rStyle w:val="normaltextrun"/>
        </w:rPr>
        <w:t xml:space="preserve"> </w:t>
      </w:r>
      <w:r w:rsidRPr="00A71943">
        <w:rPr>
          <w:rStyle w:val="normaltextrun"/>
        </w:rPr>
        <w:t>Keenan,</w:t>
      </w:r>
      <w:r w:rsidR="003913E2">
        <w:rPr>
          <w:rStyle w:val="normaltextrun"/>
        </w:rPr>
        <w:t xml:space="preserve"> </w:t>
      </w:r>
      <w:r w:rsidRPr="00A71943">
        <w:rPr>
          <w:rStyle w:val="normaltextrun"/>
        </w:rPr>
        <w:t>Ed.D.</w:t>
      </w:r>
    </w:p>
    <w:p w14:paraId="7923D823" w14:textId="428D853E" w:rsidR="00642FAD" w:rsidRDefault="00EE6E0F" w:rsidP="00461199">
      <w:pPr>
        <w:spacing w:after="240"/>
        <w:jc w:val="center"/>
        <w:rPr>
          <w:rStyle w:val="normaltextrun"/>
        </w:rPr>
      </w:pPr>
      <w:r w:rsidRPr="00EE6E0F">
        <w:rPr>
          <w:rStyle w:val="normaltextrun"/>
        </w:rPr>
        <w:t>Jeanette</w:t>
      </w:r>
      <w:r w:rsidR="003913E2">
        <w:rPr>
          <w:rStyle w:val="normaltextrun"/>
        </w:rPr>
        <w:t xml:space="preserve"> </w:t>
      </w:r>
      <w:r w:rsidRPr="00EE6E0F">
        <w:rPr>
          <w:rStyle w:val="normaltextrun"/>
        </w:rPr>
        <w:t>Peña</w:t>
      </w:r>
    </w:p>
    <w:p w14:paraId="42A44CC4" w14:textId="6BE679C6" w:rsidR="00090EA8" w:rsidRDefault="00347848" w:rsidP="00461199">
      <w:pPr>
        <w:spacing w:after="240"/>
        <w:jc w:val="center"/>
        <w:rPr>
          <w:rStyle w:val="normaltextrun"/>
        </w:rPr>
      </w:pPr>
      <w:r>
        <w:rPr>
          <w:rStyle w:val="normaltextrun"/>
        </w:rPr>
        <w:t>Joseph</w:t>
      </w:r>
      <w:r w:rsidR="003913E2">
        <w:rPr>
          <w:rStyle w:val="normaltextrun"/>
        </w:rPr>
        <w:t xml:space="preserve"> </w:t>
      </w:r>
      <w:r>
        <w:rPr>
          <w:rStyle w:val="normaltextrun"/>
        </w:rPr>
        <w:t>Ricca,</w:t>
      </w:r>
      <w:r w:rsidR="003913E2">
        <w:rPr>
          <w:rStyle w:val="normaltextrun"/>
        </w:rPr>
        <w:t xml:space="preserve"> </w:t>
      </w:r>
      <w:r>
        <w:rPr>
          <w:rStyle w:val="normaltextrun"/>
        </w:rPr>
        <w:t>Jr.,</w:t>
      </w:r>
      <w:r w:rsidR="003913E2">
        <w:rPr>
          <w:rStyle w:val="normaltextrun"/>
        </w:rPr>
        <w:t xml:space="preserve"> </w:t>
      </w:r>
      <w:r>
        <w:rPr>
          <w:rStyle w:val="normaltextrun"/>
        </w:rPr>
        <w:t>Ed.D.</w:t>
      </w:r>
    </w:p>
    <w:p w14:paraId="27016489" w14:textId="70AD1D6A" w:rsidR="00A5105A" w:rsidRPr="00090EA8" w:rsidRDefault="00090EA8" w:rsidP="00461199">
      <w:pPr>
        <w:spacing w:after="240"/>
        <w:jc w:val="center"/>
      </w:pPr>
      <w:r w:rsidRPr="00090EA8">
        <w:rPr>
          <w:rStyle w:val="normaltextrun"/>
        </w:rPr>
        <w:t>Ahmed</w:t>
      </w:r>
      <w:r w:rsidR="003913E2">
        <w:rPr>
          <w:rStyle w:val="normaltextrun"/>
        </w:rPr>
        <w:t xml:space="preserve"> </w:t>
      </w:r>
      <w:r w:rsidRPr="00090EA8">
        <w:rPr>
          <w:rStyle w:val="normaltextrun"/>
        </w:rPr>
        <w:t>Shehata</w:t>
      </w:r>
      <w:r w:rsidR="00E31CE6">
        <w:rPr>
          <w:rFonts w:ascii="Segoe UI" w:hAnsi="Segoe UI" w:cs="Segoe UI"/>
          <w:sz w:val="18"/>
          <w:szCs w:val="18"/>
        </w:rPr>
        <w:br w:type="page"/>
      </w:r>
    </w:p>
    <w:bookmarkStart w:id="9" w:name="_Toc1804329615" w:displacedByCustomXml="next"/>
    <w:sdt>
      <w:sdtPr>
        <w:rPr>
          <w:rFonts w:ascii="Calibri" w:eastAsiaTheme="minorEastAsia" w:hAnsi="Calibri" w:cstheme="minorBidi"/>
          <w:color w:val="auto"/>
          <w:sz w:val="24"/>
          <w:szCs w:val="24"/>
        </w:rPr>
        <w:id w:val="1935965594"/>
        <w:docPartObj>
          <w:docPartGallery w:val="Table of Contents"/>
          <w:docPartUnique/>
        </w:docPartObj>
      </w:sdtPr>
      <w:sdtEndPr/>
      <w:sdtContent>
        <w:p w14:paraId="693AA5E8" w14:textId="3F9BFFED" w:rsidR="00EE7276" w:rsidRPr="00033026" w:rsidRDefault="00702133" w:rsidP="00033026">
          <w:pPr>
            <w:pStyle w:val="TOCHeading"/>
            <w:spacing w:after="240"/>
            <w:rPr>
              <w:rFonts w:ascii="Calibri" w:hAnsi="Calibri"/>
              <w:b/>
              <w:bCs/>
              <w:sz w:val="40"/>
              <w:szCs w:val="40"/>
            </w:rPr>
          </w:pPr>
          <w:r w:rsidRPr="1995D678">
            <w:rPr>
              <w:rStyle w:val="Heading2Char"/>
            </w:rPr>
            <w:t>Table</w:t>
          </w:r>
          <w:r w:rsidR="003913E2">
            <w:rPr>
              <w:rStyle w:val="Heading2Char"/>
            </w:rPr>
            <w:t xml:space="preserve"> </w:t>
          </w:r>
          <w:r w:rsidRPr="1995D678">
            <w:rPr>
              <w:rStyle w:val="Heading2Char"/>
            </w:rPr>
            <w:t>of</w:t>
          </w:r>
          <w:r w:rsidR="003913E2">
            <w:rPr>
              <w:rStyle w:val="Heading2Char"/>
            </w:rPr>
            <w:t xml:space="preserve"> </w:t>
          </w:r>
          <w:r w:rsidRPr="1995D678">
            <w:rPr>
              <w:rStyle w:val="Heading2Char"/>
            </w:rPr>
            <w:t>Contents</w:t>
          </w:r>
          <w:bookmarkEnd w:id="9"/>
        </w:p>
        <w:p w14:paraId="09FBB51D" w14:textId="25BB07E6" w:rsidR="00EE7276" w:rsidRDefault="00180DBD" w:rsidP="11A35980">
          <w:pPr>
            <w:pStyle w:val="TOC1"/>
            <w:tabs>
              <w:tab w:val="right" w:leader="dot" w:pos="9360"/>
            </w:tabs>
            <w:rPr>
              <w:rStyle w:val="Hyperlink"/>
              <w:noProof/>
            </w:rPr>
          </w:pPr>
          <w:r>
            <w:fldChar w:fldCharType="begin"/>
          </w:r>
          <w:r w:rsidR="001A23FA">
            <w:instrText>TOC \o "1-3" \z \u \h</w:instrText>
          </w:r>
          <w:r>
            <w:fldChar w:fldCharType="separate"/>
          </w:r>
          <w:hyperlink w:anchor="_Toc731856623">
            <w:r w:rsidR="11A35980" w:rsidRPr="11A35980">
              <w:rPr>
                <w:rStyle w:val="Hyperlink"/>
                <w:noProof/>
              </w:rPr>
              <w:t>First</w:t>
            </w:r>
            <w:r w:rsidR="003913E2">
              <w:rPr>
                <w:rStyle w:val="Hyperlink"/>
                <w:noProof/>
              </w:rPr>
              <w:t xml:space="preserve"> </w:t>
            </w:r>
            <w:r w:rsidR="11A35980" w:rsidRPr="11A35980">
              <w:rPr>
                <w:rStyle w:val="Hyperlink"/>
                <w:noProof/>
              </w:rPr>
              <w:t>through</w:t>
            </w:r>
            <w:r w:rsidR="003913E2">
              <w:rPr>
                <w:rStyle w:val="Hyperlink"/>
                <w:noProof/>
              </w:rPr>
              <w:t xml:space="preserve"> </w:t>
            </w:r>
            <w:r w:rsidR="11A35980" w:rsidRPr="11A35980">
              <w:rPr>
                <w:rStyle w:val="Hyperlink"/>
                <w:noProof/>
              </w:rPr>
              <w:t>Third</w:t>
            </w:r>
            <w:r w:rsidR="003913E2">
              <w:rPr>
                <w:rStyle w:val="Hyperlink"/>
                <w:noProof/>
              </w:rPr>
              <w:t xml:space="preserve"> </w:t>
            </w:r>
            <w:r w:rsidR="11A35980" w:rsidRPr="11A35980">
              <w:rPr>
                <w:rStyle w:val="Hyperlink"/>
                <w:noProof/>
              </w:rPr>
              <w:t>Grade</w:t>
            </w:r>
            <w:r w:rsidR="003913E2">
              <w:rPr>
                <w:rStyle w:val="Hyperlink"/>
                <w:noProof/>
              </w:rPr>
              <w:t xml:space="preserve"> </w:t>
            </w:r>
            <w:r w:rsidR="11A35980" w:rsidRPr="11A35980">
              <w:rPr>
                <w:rStyle w:val="Hyperlink"/>
                <w:noProof/>
              </w:rPr>
              <w:t>Implementation</w:t>
            </w:r>
            <w:r w:rsidR="003913E2">
              <w:rPr>
                <w:rStyle w:val="Hyperlink"/>
                <w:noProof/>
              </w:rPr>
              <w:t xml:space="preserve"> </w:t>
            </w:r>
            <w:r w:rsidR="11A35980" w:rsidRPr="11A35980">
              <w:rPr>
                <w:rStyle w:val="Hyperlink"/>
                <w:noProof/>
              </w:rPr>
              <w:t>Guidelines</w:t>
            </w:r>
            <w:r w:rsidR="001A23FA">
              <w:rPr>
                <w:noProof/>
              </w:rPr>
              <w:tab/>
            </w:r>
            <w:r w:rsidR="001A23FA">
              <w:rPr>
                <w:noProof/>
              </w:rPr>
              <w:fldChar w:fldCharType="begin"/>
            </w:r>
            <w:r w:rsidR="001A23FA">
              <w:rPr>
                <w:noProof/>
              </w:rPr>
              <w:instrText>PAGEREF _Toc731856623 \h</w:instrText>
            </w:r>
            <w:r w:rsidR="001A23FA">
              <w:rPr>
                <w:noProof/>
              </w:rPr>
            </w:r>
            <w:r w:rsidR="001A23FA">
              <w:rPr>
                <w:noProof/>
              </w:rPr>
              <w:fldChar w:fldCharType="separate"/>
            </w:r>
            <w:r w:rsidR="005B7B0B">
              <w:rPr>
                <w:noProof/>
              </w:rPr>
              <w:t>1</w:t>
            </w:r>
            <w:r w:rsidR="001A23FA">
              <w:rPr>
                <w:noProof/>
              </w:rPr>
              <w:fldChar w:fldCharType="end"/>
            </w:r>
          </w:hyperlink>
        </w:p>
        <w:p w14:paraId="185FC85E" w14:textId="29E1E01C" w:rsidR="00EE7276" w:rsidRDefault="11A35980" w:rsidP="11A35980">
          <w:pPr>
            <w:pStyle w:val="TOC2"/>
            <w:tabs>
              <w:tab w:val="right" w:leader="dot" w:pos="9360"/>
            </w:tabs>
            <w:rPr>
              <w:rStyle w:val="Hyperlink"/>
              <w:noProof/>
            </w:rPr>
          </w:pPr>
          <w:hyperlink w:anchor="_Toc936047148">
            <w:r w:rsidRPr="11A35980">
              <w:rPr>
                <w:rStyle w:val="Hyperlink"/>
                <w:noProof/>
              </w:rPr>
              <w:t>Acknowledgement</w:t>
            </w:r>
            <w:r w:rsidR="00180DBD">
              <w:rPr>
                <w:noProof/>
              </w:rPr>
              <w:tab/>
            </w:r>
            <w:r w:rsidR="00180DBD">
              <w:rPr>
                <w:noProof/>
              </w:rPr>
              <w:fldChar w:fldCharType="begin"/>
            </w:r>
            <w:r w:rsidR="00180DBD">
              <w:rPr>
                <w:noProof/>
              </w:rPr>
              <w:instrText>PAGEREF _Toc936047148 \h</w:instrText>
            </w:r>
            <w:r w:rsidR="00180DBD">
              <w:rPr>
                <w:noProof/>
              </w:rPr>
            </w:r>
            <w:r w:rsidR="00180DBD">
              <w:rPr>
                <w:noProof/>
              </w:rPr>
              <w:fldChar w:fldCharType="separate"/>
            </w:r>
            <w:r w:rsidR="005B7B0B">
              <w:rPr>
                <w:noProof/>
              </w:rPr>
              <w:t>2</w:t>
            </w:r>
            <w:r w:rsidR="00180DBD">
              <w:rPr>
                <w:noProof/>
              </w:rPr>
              <w:fldChar w:fldCharType="end"/>
            </w:r>
          </w:hyperlink>
        </w:p>
        <w:p w14:paraId="2D9685C8" w14:textId="7F957BBF" w:rsidR="00EE7276" w:rsidRDefault="11A35980" w:rsidP="11A35980">
          <w:pPr>
            <w:pStyle w:val="TOC2"/>
            <w:tabs>
              <w:tab w:val="right" w:leader="dot" w:pos="9360"/>
            </w:tabs>
            <w:rPr>
              <w:rStyle w:val="Hyperlink"/>
              <w:noProof/>
            </w:rPr>
          </w:pPr>
          <w:hyperlink w:anchor="_Toc1804329615">
            <w:r w:rsidRPr="11A35980">
              <w:rPr>
                <w:rStyle w:val="Hyperlink"/>
                <w:noProof/>
              </w:rPr>
              <w:t>Table</w:t>
            </w:r>
            <w:r w:rsidR="003913E2">
              <w:rPr>
                <w:rStyle w:val="Hyperlink"/>
                <w:noProof/>
              </w:rPr>
              <w:t xml:space="preserve"> </w:t>
            </w:r>
            <w:r w:rsidRPr="11A35980">
              <w:rPr>
                <w:rStyle w:val="Hyperlink"/>
                <w:noProof/>
              </w:rPr>
              <w:t>of</w:t>
            </w:r>
            <w:r w:rsidR="003913E2">
              <w:rPr>
                <w:rStyle w:val="Hyperlink"/>
                <w:noProof/>
              </w:rPr>
              <w:t xml:space="preserve"> </w:t>
            </w:r>
            <w:r w:rsidRPr="11A35980">
              <w:rPr>
                <w:rStyle w:val="Hyperlink"/>
                <w:noProof/>
              </w:rPr>
              <w:t>Contents</w:t>
            </w:r>
            <w:r w:rsidR="00180DBD">
              <w:rPr>
                <w:noProof/>
              </w:rPr>
              <w:tab/>
            </w:r>
            <w:r w:rsidR="00180DBD">
              <w:rPr>
                <w:noProof/>
              </w:rPr>
              <w:fldChar w:fldCharType="begin"/>
            </w:r>
            <w:r w:rsidR="00180DBD">
              <w:rPr>
                <w:noProof/>
              </w:rPr>
              <w:instrText>PAGEREF _Toc1804329615 \h</w:instrText>
            </w:r>
            <w:r w:rsidR="00180DBD">
              <w:rPr>
                <w:noProof/>
              </w:rPr>
            </w:r>
            <w:r w:rsidR="00180DBD">
              <w:rPr>
                <w:noProof/>
              </w:rPr>
              <w:fldChar w:fldCharType="separate"/>
            </w:r>
            <w:r w:rsidR="005B7B0B">
              <w:rPr>
                <w:noProof/>
              </w:rPr>
              <w:t>4</w:t>
            </w:r>
            <w:r w:rsidR="00180DBD">
              <w:rPr>
                <w:noProof/>
              </w:rPr>
              <w:fldChar w:fldCharType="end"/>
            </w:r>
          </w:hyperlink>
        </w:p>
        <w:p w14:paraId="02971603" w14:textId="7C327460" w:rsidR="00EE7276" w:rsidRDefault="11A35980" w:rsidP="11A35980">
          <w:pPr>
            <w:pStyle w:val="TOC2"/>
            <w:tabs>
              <w:tab w:val="right" w:leader="dot" w:pos="9360"/>
            </w:tabs>
            <w:rPr>
              <w:rStyle w:val="Hyperlink"/>
              <w:noProof/>
            </w:rPr>
          </w:pPr>
          <w:hyperlink w:anchor="_Toc2145096939">
            <w:r w:rsidRPr="11A35980">
              <w:rPr>
                <w:rStyle w:val="Hyperlink"/>
                <w:noProof/>
              </w:rPr>
              <w:t>Introduction</w:t>
            </w:r>
            <w:r w:rsidR="00180DBD">
              <w:rPr>
                <w:noProof/>
              </w:rPr>
              <w:tab/>
            </w:r>
            <w:r w:rsidR="00180DBD">
              <w:rPr>
                <w:noProof/>
              </w:rPr>
              <w:fldChar w:fldCharType="begin"/>
            </w:r>
            <w:r w:rsidR="00180DBD">
              <w:rPr>
                <w:noProof/>
              </w:rPr>
              <w:instrText>PAGEREF _Toc2145096939 \h</w:instrText>
            </w:r>
            <w:r w:rsidR="00180DBD">
              <w:rPr>
                <w:noProof/>
              </w:rPr>
            </w:r>
            <w:r w:rsidR="00180DBD">
              <w:rPr>
                <w:noProof/>
              </w:rPr>
              <w:fldChar w:fldCharType="separate"/>
            </w:r>
            <w:r w:rsidR="005B7B0B">
              <w:rPr>
                <w:noProof/>
              </w:rPr>
              <w:t>6</w:t>
            </w:r>
            <w:r w:rsidR="00180DBD">
              <w:rPr>
                <w:noProof/>
              </w:rPr>
              <w:fldChar w:fldCharType="end"/>
            </w:r>
          </w:hyperlink>
        </w:p>
        <w:p w14:paraId="79342816" w14:textId="5BF16A3C" w:rsidR="00EE7276" w:rsidRDefault="11A35980" w:rsidP="017A9875">
          <w:pPr>
            <w:pStyle w:val="TOC2"/>
            <w:tabs>
              <w:tab w:val="right" w:leader="dot" w:pos="9360"/>
            </w:tabs>
            <w:rPr>
              <w:rStyle w:val="Hyperlink"/>
              <w:noProof/>
            </w:rPr>
          </w:pPr>
          <w:hyperlink w:anchor="_Toc552868971">
            <w:r w:rsidRPr="11A35980">
              <w:rPr>
                <w:rStyle w:val="Hyperlink"/>
                <w:noProof/>
              </w:rPr>
              <w:t>Section</w:t>
            </w:r>
            <w:r w:rsidR="003913E2">
              <w:rPr>
                <w:rStyle w:val="Hyperlink"/>
                <w:noProof/>
              </w:rPr>
              <w:t xml:space="preserve"> </w:t>
            </w:r>
            <w:r w:rsidRPr="11A35980">
              <w:rPr>
                <w:rStyle w:val="Hyperlink"/>
                <w:noProof/>
              </w:rPr>
              <w:t>1:</w:t>
            </w:r>
            <w:r w:rsidR="003913E2">
              <w:rPr>
                <w:rStyle w:val="Hyperlink"/>
                <w:noProof/>
              </w:rPr>
              <w:t xml:space="preserve"> </w:t>
            </w:r>
            <w:r w:rsidRPr="11A35980">
              <w:rPr>
                <w:rStyle w:val="Hyperlink"/>
                <w:noProof/>
              </w:rPr>
              <w:t>Young</w:t>
            </w:r>
            <w:r w:rsidR="003913E2">
              <w:rPr>
                <w:rStyle w:val="Hyperlink"/>
                <w:noProof/>
              </w:rPr>
              <w:t xml:space="preserve"> </w:t>
            </w:r>
            <w:r w:rsidRPr="11A35980">
              <w:rPr>
                <w:rStyle w:val="Hyperlink"/>
                <w:noProof/>
              </w:rPr>
              <w:t>Children</w:t>
            </w:r>
            <w:r w:rsidR="003913E2">
              <w:rPr>
                <w:rStyle w:val="Hyperlink"/>
                <w:noProof/>
              </w:rPr>
              <w:t xml:space="preserve"> </w:t>
            </w:r>
            <w:r w:rsidRPr="11A35980">
              <w:rPr>
                <w:rStyle w:val="Hyperlink"/>
                <w:noProof/>
              </w:rPr>
              <w:t>as</w:t>
            </w:r>
            <w:r w:rsidR="003913E2">
              <w:rPr>
                <w:rStyle w:val="Hyperlink"/>
                <w:noProof/>
              </w:rPr>
              <w:t xml:space="preserve"> </w:t>
            </w:r>
            <w:r w:rsidRPr="11A35980">
              <w:rPr>
                <w:rStyle w:val="Hyperlink"/>
                <w:noProof/>
              </w:rPr>
              <w:t>Learners</w:t>
            </w:r>
            <w:r w:rsidR="00180DBD">
              <w:rPr>
                <w:noProof/>
              </w:rPr>
              <w:tab/>
            </w:r>
            <w:r w:rsidR="00180DBD">
              <w:rPr>
                <w:noProof/>
              </w:rPr>
              <w:fldChar w:fldCharType="begin"/>
            </w:r>
            <w:r w:rsidR="00180DBD">
              <w:rPr>
                <w:noProof/>
              </w:rPr>
              <w:instrText>PAGEREF _Toc552868971 \h</w:instrText>
            </w:r>
            <w:r w:rsidR="00180DBD">
              <w:rPr>
                <w:noProof/>
              </w:rPr>
            </w:r>
            <w:r w:rsidR="00180DBD">
              <w:rPr>
                <w:noProof/>
              </w:rPr>
              <w:fldChar w:fldCharType="separate"/>
            </w:r>
            <w:r w:rsidR="005B7B0B">
              <w:rPr>
                <w:noProof/>
              </w:rPr>
              <w:t>8</w:t>
            </w:r>
            <w:r w:rsidR="00180DBD">
              <w:rPr>
                <w:noProof/>
              </w:rPr>
              <w:fldChar w:fldCharType="end"/>
            </w:r>
          </w:hyperlink>
        </w:p>
        <w:p w14:paraId="60F2BA45" w14:textId="456A82DD" w:rsidR="00EE7276" w:rsidRDefault="11A35980" w:rsidP="11A35980">
          <w:pPr>
            <w:pStyle w:val="TOC3"/>
            <w:tabs>
              <w:tab w:val="clear" w:pos="9350"/>
              <w:tab w:val="right" w:leader="dot" w:pos="9345"/>
            </w:tabs>
            <w:rPr>
              <w:rStyle w:val="Hyperlink"/>
            </w:rPr>
          </w:pPr>
          <w:hyperlink w:anchor="_Toc1783339545">
            <w:r w:rsidRPr="11A35980">
              <w:rPr>
                <w:rStyle w:val="Hyperlink"/>
              </w:rPr>
              <w:t>Developmentally</w:t>
            </w:r>
            <w:r w:rsidR="003913E2">
              <w:rPr>
                <w:rStyle w:val="Hyperlink"/>
              </w:rPr>
              <w:t xml:space="preserve"> </w:t>
            </w:r>
            <w:r w:rsidRPr="11A35980">
              <w:rPr>
                <w:rStyle w:val="Hyperlink"/>
              </w:rPr>
              <w:t>Appropriate</w:t>
            </w:r>
            <w:r w:rsidR="003913E2">
              <w:rPr>
                <w:rStyle w:val="Hyperlink"/>
              </w:rPr>
              <w:t xml:space="preserve"> </w:t>
            </w:r>
            <w:r w:rsidRPr="11A35980">
              <w:rPr>
                <w:rStyle w:val="Hyperlink"/>
              </w:rPr>
              <w:t>Practice</w:t>
            </w:r>
            <w:r w:rsidR="00180DBD">
              <w:tab/>
            </w:r>
            <w:r w:rsidR="00180DBD">
              <w:fldChar w:fldCharType="begin"/>
            </w:r>
            <w:r w:rsidR="00180DBD">
              <w:instrText>PAGEREF _Toc1783339545 \h</w:instrText>
            </w:r>
            <w:r w:rsidR="00180DBD">
              <w:fldChar w:fldCharType="separate"/>
            </w:r>
            <w:r w:rsidR="005B7B0B">
              <w:t>9</w:t>
            </w:r>
            <w:r w:rsidR="00180DBD">
              <w:fldChar w:fldCharType="end"/>
            </w:r>
          </w:hyperlink>
        </w:p>
        <w:p w14:paraId="5AE0D796" w14:textId="74EB44DC" w:rsidR="00EE7276" w:rsidRDefault="11A35980" w:rsidP="11A35980">
          <w:pPr>
            <w:pStyle w:val="TOC3"/>
            <w:tabs>
              <w:tab w:val="clear" w:pos="9350"/>
              <w:tab w:val="right" w:leader="dot" w:pos="9345"/>
            </w:tabs>
            <w:rPr>
              <w:rStyle w:val="Hyperlink"/>
            </w:rPr>
          </w:pPr>
          <w:hyperlink w:anchor="_Toc1882963384">
            <w:r w:rsidRPr="11A35980">
              <w:rPr>
                <w:rStyle w:val="Hyperlink"/>
              </w:rPr>
              <w:t>Developmental</w:t>
            </w:r>
            <w:r w:rsidR="003913E2">
              <w:rPr>
                <w:rStyle w:val="Hyperlink"/>
              </w:rPr>
              <w:t xml:space="preserve"> </w:t>
            </w:r>
            <w:r w:rsidRPr="11A35980">
              <w:rPr>
                <w:rStyle w:val="Hyperlink"/>
              </w:rPr>
              <w:t>Domains</w:t>
            </w:r>
            <w:r w:rsidR="00180DBD">
              <w:tab/>
            </w:r>
            <w:r w:rsidR="00180DBD">
              <w:fldChar w:fldCharType="begin"/>
            </w:r>
            <w:r w:rsidR="00180DBD">
              <w:instrText>PAGEREF _Toc1882963384 \h</w:instrText>
            </w:r>
            <w:r w:rsidR="00180DBD">
              <w:fldChar w:fldCharType="separate"/>
            </w:r>
            <w:r w:rsidR="005B7B0B">
              <w:t>10</w:t>
            </w:r>
            <w:r w:rsidR="00180DBD">
              <w:fldChar w:fldCharType="end"/>
            </w:r>
          </w:hyperlink>
        </w:p>
        <w:p w14:paraId="7EBB6C41" w14:textId="57DCC94A" w:rsidR="00EE7276" w:rsidRDefault="11A35980" w:rsidP="11A35980">
          <w:pPr>
            <w:pStyle w:val="TOC3"/>
            <w:tabs>
              <w:tab w:val="clear" w:pos="9350"/>
              <w:tab w:val="right" w:leader="dot" w:pos="9345"/>
            </w:tabs>
            <w:rPr>
              <w:rStyle w:val="Hyperlink"/>
            </w:rPr>
          </w:pPr>
          <w:hyperlink w:anchor="_Toc1019129969">
            <w:r w:rsidRPr="11A35980">
              <w:rPr>
                <w:rStyle w:val="Hyperlink"/>
              </w:rPr>
              <w:t>Diverse</w:t>
            </w:r>
            <w:r w:rsidR="003913E2">
              <w:rPr>
                <w:rStyle w:val="Hyperlink"/>
              </w:rPr>
              <w:t xml:space="preserve"> </w:t>
            </w:r>
            <w:r w:rsidRPr="11A35980">
              <w:rPr>
                <w:rStyle w:val="Hyperlink"/>
              </w:rPr>
              <w:t>Learners</w:t>
            </w:r>
            <w:r w:rsidR="00180DBD">
              <w:tab/>
            </w:r>
            <w:r w:rsidR="00180DBD">
              <w:fldChar w:fldCharType="begin"/>
            </w:r>
            <w:r w:rsidR="00180DBD">
              <w:instrText>PAGEREF _Toc1019129969 \h</w:instrText>
            </w:r>
            <w:r w:rsidR="00180DBD">
              <w:fldChar w:fldCharType="separate"/>
            </w:r>
            <w:r w:rsidR="005B7B0B">
              <w:t>14</w:t>
            </w:r>
            <w:r w:rsidR="00180DBD">
              <w:fldChar w:fldCharType="end"/>
            </w:r>
          </w:hyperlink>
        </w:p>
        <w:p w14:paraId="773506DA" w14:textId="39B5F58B" w:rsidR="00EE7276" w:rsidRDefault="11A35980" w:rsidP="11A35980">
          <w:pPr>
            <w:pStyle w:val="TOC3"/>
            <w:tabs>
              <w:tab w:val="clear" w:pos="9350"/>
              <w:tab w:val="right" w:leader="dot" w:pos="9345"/>
            </w:tabs>
            <w:rPr>
              <w:rStyle w:val="Hyperlink"/>
            </w:rPr>
          </w:pPr>
          <w:hyperlink w:anchor="_Toc1070090872">
            <w:r w:rsidRPr="11A35980">
              <w:rPr>
                <w:rStyle w:val="Hyperlink"/>
              </w:rPr>
              <w:t>Being</w:t>
            </w:r>
            <w:r w:rsidR="003913E2">
              <w:rPr>
                <w:rStyle w:val="Hyperlink"/>
              </w:rPr>
              <w:t xml:space="preserve"> </w:t>
            </w:r>
            <w:r w:rsidRPr="11A35980">
              <w:rPr>
                <w:rStyle w:val="Hyperlink"/>
              </w:rPr>
              <w:t>Culturally</w:t>
            </w:r>
            <w:r w:rsidR="003913E2">
              <w:rPr>
                <w:rStyle w:val="Hyperlink"/>
              </w:rPr>
              <w:t xml:space="preserve"> </w:t>
            </w:r>
            <w:r w:rsidRPr="11A35980">
              <w:rPr>
                <w:rStyle w:val="Hyperlink"/>
              </w:rPr>
              <w:t>Responsive</w:t>
            </w:r>
            <w:r w:rsidR="00180DBD">
              <w:tab/>
            </w:r>
            <w:r w:rsidR="00180DBD">
              <w:fldChar w:fldCharType="begin"/>
            </w:r>
            <w:r w:rsidR="00180DBD">
              <w:instrText>PAGEREF _Toc1070090872 \h</w:instrText>
            </w:r>
            <w:r w:rsidR="00180DBD">
              <w:fldChar w:fldCharType="separate"/>
            </w:r>
            <w:r w:rsidR="005B7B0B">
              <w:t>16</w:t>
            </w:r>
            <w:r w:rsidR="00180DBD">
              <w:fldChar w:fldCharType="end"/>
            </w:r>
          </w:hyperlink>
        </w:p>
        <w:p w14:paraId="4854C22B" w14:textId="7D3D135B" w:rsidR="00EE7276" w:rsidRDefault="11A35980" w:rsidP="11A35980">
          <w:pPr>
            <w:pStyle w:val="TOC3"/>
            <w:tabs>
              <w:tab w:val="clear" w:pos="9350"/>
              <w:tab w:val="right" w:leader="dot" w:pos="9345"/>
            </w:tabs>
            <w:rPr>
              <w:rStyle w:val="Hyperlink"/>
            </w:rPr>
          </w:pPr>
          <w:hyperlink w:anchor="_Toc2056180501">
            <w:r w:rsidRPr="11A35980">
              <w:rPr>
                <w:rStyle w:val="Hyperlink"/>
              </w:rPr>
              <w:t>Working</w:t>
            </w:r>
            <w:r w:rsidR="003913E2">
              <w:rPr>
                <w:rStyle w:val="Hyperlink"/>
              </w:rPr>
              <w:t xml:space="preserve"> </w:t>
            </w:r>
            <w:r w:rsidRPr="11A35980">
              <w:rPr>
                <w:rStyle w:val="Hyperlink"/>
              </w:rPr>
              <w:t>With</w:t>
            </w:r>
            <w:r w:rsidR="003913E2">
              <w:rPr>
                <w:rStyle w:val="Hyperlink"/>
              </w:rPr>
              <w:t xml:space="preserve"> </w:t>
            </w:r>
            <w:r w:rsidRPr="11A35980">
              <w:rPr>
                <w:rStyle w:val="Hyperlink"/>
              </w:rPr>
              <w:t>Families</w:t>
            </w:r>
            <w:r w:rsidR="003913E2">
              <w:rPr>
                <w:rStyle w:val="Hyperlink"/>
              </w:rPr>
              <w:t xml:space="preserve"> </w:t>
            </w:r>
            <w:r w:rsidRPr="11A35980">
              <w:rPr>
                <w:rStyle w:val="Hyperlink"/>
              </w:rPr>
              <w:t>and</w:t>
            </w:r>
            <w:r w:rsidR="003913E2">
              <w:rPr>
                <w:rStyle w:val="Hyperlink"/>
              </w:rPr>
              <w:t xml:space="preserve"> </w:t>
            </w:r>
            <w:r w:rsidRPr="11A35980">
              <w:rPr>
                <w:rStyle w:val="Hyperlink"/>
              </w:rPr>
              <w:t>the</w:t>
            </w:r>
            <w:r w:rsidR="003913E2">
              <w:rPr>
                <w:rStyle w:val="Hyperlink"/>
              </w:rPr>
              <w:t xml:space="preserve"> </w:t>
            </w:r>
            <w:r w:rsidRPr="11A35980">
              <w:rPr>
                <w:rStyle w:val="Hyperlink"/>
              </w:rPr>
              <w:t>Community</w:t>
            </w:r>
            <w:r w:rsidR="00180DBD">
              <w:tab/>
            </w:r>
            <w:r w:rsidR="00180DBD">
              <w:fldChar w:fldCharType="begin"/>
            </w:r>
            <w:r w:rsidR="00180DBD">
              <w:instrText>PAGEREF _Toc2056180501 \h</w:instrText>
            </w:r>
            <w:r w:rsidR="00180DBD">
              <w:fldChar w:fldCharType="separate"/>
            </w:r>
            <w:r w:rsidR="005B7B0B">
              <w:t>23</w:t>
            </w:r>
            <w:r w:rsidR="00180DBD">
              <w:fldChar w:fldCharType="end"/>
            </w:r>
          </w:hyperlink>
        </w:p>
        <w:p w14:paraId="76A9D7E4" w14:textId="3E38A076" w:rsidR="00EE7276" w:rsidRDefault="11A35980" w:rsidP="11A35980">
          <w:pPr>
            <w:pStyle w:val="TOC2"/>
            <w:tabs>
              <w:tab w:val="right" w:leader="dot" w:pos="9345"/>
            </w:tabs>
            <w:rPr>
              <w:rStyle w:val="Hyperlink"/>
              <w:noProof/>
            </w:rPr>
          </w:pPr>
          <w:hyperlink w:anchor="_Toc900050322">
            <w:r w:rsidRPr="11A35980">
              <w:rPr>
                <w:rStyle w:val="Hyperlink"/>
                <w:noProof/>
              </w:rPr>
              <w:t>Section</w:t>
            </w:r>
            <w:r w:rsidR="003913E2">
              <w:rPr>
                <w:rStyle w:val="Hyperlink"/>
                <w:noProof/>
              </w:rPr>
              <w:t xml:space="preserve"> </w:t>
            </w:r>
            <w:r w:rsidRPr="11A35980">
              <w:rPr>
                <w:rStyle w:val="Hyperlink"/>
                <w:noProof/>
              </w:rPr>
              <w:t>2:</w:t>
            </w:r>
            <w:r w:rsidR="003913E2">
              <w:rPr>
                <w:rStyle w:val="Hyperlink"/>
                <w:noProof/>
              </w:rPr>
              <w:t xml:space="preserve"> </w:t>
            </w:r>
            <w:r w:rsidRPr="11A35980">
              <w:rPr>
                <w:rStyle w:val="Hyperlink"/>
                <w:noProof/>
              </w:rPr>
              <w:t>Setting</w:t>
            </w:r>
            <w:r w:rsidR="003913E2">
              <w:rPr>
                <w:rStyle w:val="Hyperlink"/>
                <w:noProof/>
              </w:rPr>
              <w:t xml:space="preserve"> </w:t>
            </w:r>
            <w:r w:rsidRPr="11A35980">
              <w:rPr>
                <w:rStyle w:val="Hyperlink"/>
                <w:noProof/>
              </w:rPr>
              <w:t>Up</w:t>
            </w:r>
            <w:r w:rsidR="003913E2">
              <w:rPr>
                <w:rStyle w:val="Hyperlink"/>
                <w:noProof/>
              </w:rPr>
              <w:t xml:space="preserve"> </w:t>
            </w:r>
            <w:r w:rsidRPr="11A35980">
              <w:rPr>
                <w:rStyle w:val="Hyperlink"/>
                <w:noProof/>
              </w:rPr>
              <w:t>to</w:t>
            </w:r>
            <w:r w:rsidR="003913E2">
              <w:rPr>
                <w:rStyle w:val="Hyperlink"/>
                <w:noProof/>
              </w:rPr>
              <w:t xml:space="preserve"> </w:t>
            </w:r>
            <w:r w:rsidRPr="11A35980">
              <w:rPr>
                <w:rStyle w:val="Hyperlink"/>
                <w:noProof/>
              </w:rPr>
              <w:t>Support</w:t>
            </w:r>
            <w:r w:rsidR="003913E2">
              <w:rPr>
                <w:rStyle w:val="Hyperlink"/>
                <w:noProof/>
              </w:rPr>
              <w:t xml:space="preserve"> </w:t>
            </w:r>
            <w:r w:rsidRPr="11A35980">
              <w:rPr>
                <w:rStyle w:val="Hyperlink"/>
                <w:noProof/>
              </w:rPr>
              <w:t>Children’s</w:t>
            </w:r>
            <w:r w:rsidR="003913E2">
              <w:rPr>
                <w:rStyle w:val="Hyperlink"/>
                <w:noProof/>
              </w:rPr>
              <w:t xml:space="preserve"> </w:t>
            </w:r>
            <w:r w:rsidRPr="11A35980">
              <w:rPr>
                <w:rStyle w:val="Hyperlink"/>
                <w:noProof/>
              </w:rPr>
              <w:t>Learning</w:t>
            </w:r>
            <w:r w:rsidR="00180DBD">
              <w:rPr>
                <w:noProof/>
              </w:rPr>
              <w:tab/>
            </w:r>
            <w:r w:rsidR="00180DBD">
              <w:rPr>
                <w:noProof/>
              </w:rPr>
              <w:fldChar w:fldCharType="begin"/>
            </w:r>
            <w:r w:rsidR="00180DBD">
              <w:rPr>
                <w:noProof/>
              </w:rPr>
              <w:instrText>PAGEREF _Toc900050322 \h</w:instrText>
            </w:r>
            <w:r w:rsidR="00180DBD">
              <w:rPr>
                <w:noProof/>
              </w:rPr>
            </w:r>
            <w:r w:rsidR="00180DBD">
              <w:rPr>
                <w:noProof/>
              </w:rPr>
              <w:fldChar w:fldCharType="separate"/>
            </w:r>
            <w:r w:rsidR="005B7B0B">
              <w:rPr>
                <w:noProof/>
              </w:rPr>
              <w:t>28</w:t>
            </w:r>
            <w:r w:rsidR="00180DBD">
              <w:rPr>
                <w:noProof/>
              </w:rPr>
              <w:fldChar w:fldCharType="end"/>
            </w:r>
          </w:hyperlink>
        </w:p>
        <w:p w14:paraId="6CCC31B9" w14:textId="4A113405" w:rsidR="00EE7276" w:rsidRDefault="11A35980" w:rsidP="11A35980">
          <w:pPr>
            <w:pStyle w:val="TOC3"/>
            <w:tabs>
              <w:tab w:val="clear" w:pos="9350"/>
              <w:tab w:val="right" w:leader="dot" w:pos="9345"/>
            </w:tabs>
            <w:rPr>
              <w:rStyle w:val="Hyperlink"/>
            </w:rPr>
          </w:pPr>
          <w:hyperlink w:anchor="_Toc1997223630">
            <w:r w:rsidRPr="11A35980">
              <w:rPr>
                <w:rStyle w:val="Hyperlink"/>
              </w:rPr>
              <w:t>Fostering</w:t>
            </w:r>
            <w:r w:rsidR="003913E2">
              <w:rPr>
                <w:rStyle w:val="Hyperlink"/>
              </w:rPr>
              <w:t xml:space="preserve"> </w:t>
            </w:r>
            <w:r w:rsidRPr="11A35980">
              <w:rPr>
                <w:rStyle w:val="Hyperlink"/>
              </w:rPr>
              <w:t>Positive</w:t>
            </w:r>
            <w:r w:rsidR="003913E2">
              <w:rPr>
                <w:rStyle w:val="Hyperlink"/>
              </w:rPr>
              <w:t xml:space="preserve"> </w:t>
            </w:r>
            <w:r w:rsidRPr="11A35980">
              <w:rPr>
                <w:rStyle w:val="Hyperlink"/>
              </w:rPr>
              <w:t>Approaches</w:t>
            </w:r>
            <w:r w:rsidR="003913E2">
              <w:rPr>
                <w:rStyle w:val="Hyperlink"/>
              </w:rPr>
              <w:t xml:space="preserve"> </w:t>
            </w:r>
            <w:r w:rsidRPr="11A35980">
              <w:rPr>
                <w:rStyle w:val="Hyperlink"/>
              </w:rPr>
              <w:t>to</w:t>
            </w:r>
            <w:r w:rsidR="003913E2">
              <w:rPr>
                <w:rStyle w:val="Hyperlink"/>
              </w:rPr>
              <w:t xml:space="preserve"> </w:t>
            </w:r>
            <w:r w:rsidRPr="11A35980">
              <w:rPr>
                <w:rStyle w:val="Hyperlink"/>
              </w:rPr>
              <w:t>Learning</w:t>
            </w:r>
            <w:r w:rsidR="00180DBD">
              <w:tab/>
            </w:r>
            <w:r w:rsidR="00180DBD">
              <w:fldChar w:fldCharType="begin"/>
            </w:r>
            <w:r w:rsidR="00180DBD">
              <w:instrText>PAGEREF _Toc1997223630 \h</w:instrText>
            </w:r>
            <w:r w:rsidR="00180DBD">
              <w:fldChar w:fldCharType="separate"/>
            </w:r>
            <w:r w:rsidR="005B7B0B">
              <w:t>28</w:t>
            </w:r>
            <w:r w:rsidR="00180DBD">
              <w:fldChar w:fldCharType="end"/>
            </w:r>
          </w:hyperlink>
        </w:p>
        <w:p w14:paraId="709C759F" w14:textId="130C7256" w:rsidR="00EE7276" w:rsidRDefault="11A35980" w:rsidP="11A35980">
          <w:pPr>
            <w:pStyle w:val="TOC3"/>
            <w:tabs>
              <w:tab w:val="clear" w:pos="9350"/>
              <w:tab w:val="right" w:leader="dot" w:pos="9345"/>
            </w:tabs>
            <w:rPr>
              <w:rStyle w:val="Hyperlink"/>
            </w:rPr>
          </w:pPr>
          <w:hyperlink w:anchor="_Toc1152964748">
            <w:r w:rsidRPr="11A35980">
              <w:rPr>
                <w:rStyle w:val="Hyperlink"/>
              </w:rPr>
              <w:t>Promoting</w:t>
            </w:r>
            <w:r w:rsidR="003913E2">
              <w:rPr>
                <w:rStyle w:val="Hyperlink"/>
              </w:rPr>
              <w:t xml:space="preserve"> </w:t>
            </w:r>
            <w:r w:rsidRPr="11A35980">
              <w:rPr>
                <w:rStyle w:val="Hyperlink"/>
              </w:rPr>
              <w:t>Classroom</w:t>
            </w:r>
            <w:r w:rsidR="003913E2">
              <w:rPr>
                <w:rStyle w:val="Hyperlink"/>
              </w:rPr>
              <w:t xml:space="preserve"> </w:t>
            </w:r>
            <w:r w:rsidRPr="11A35980">
              <w:rPr>
                <w:rStyle w:val="Hyperlink"/>
              </w:rPr>
              <w:t>Management</w:t>
            </w:r>
            <w:r w:rsidR="003913E2">
              <w:rPr>
                <w:rStyle w:val="Hyperlink"/>
              </w:rPr>
              <w:t xml:space="preserve"> </w:t>
            </w:r>
            <w:r w:rsidRPr="11A35980">
              <w:rPr>
                <w:rStyle w:val="Hyperlink"/>
              </w:rPr>
              <w:t>through</w:t>
            </w:r>
            <w:r w:rsidR="003913E2">
              <w:rPr>
                <w:rStyle w:val="Hyperlink"/>
              </w:rPr>
              <w:t xml:space="preserve"> </w:t>
            </w:r>
            <w:r w:rsidRPr="11A35980">
              <w:rPr>
                <w:rStyle w:val="Hyperlink"/>
              </w:rPr>
              <w:t>Developmentally</w:t>
            </w:r>
            <w:r w:rsidR="003913E2">
              <w:rPr>
                <w:rStyle w:val="Hyperlink"/>
              </w:rPr>
              <w:t xml:space="preserve"> </w:t>
            </w:r>
            <w:r w:rsidRPr="11A35980">
              <w:rPr>
                <w:rStyle w:val="Hyperlink"/>
              </w:rPr>
              <w:t>Appropriate</w:t>
            </w:r>
            <w:r w:rsidR="003913E2">
              <w:rPr>
                <w:rStyle w:val="Hyperlink"/>
              </w:rPr>
              <w:t xml:space="preserve"> </w:t>
            </w:r>
            <w:r w:rsidRPr="11A35980">
              <w:rPr>
                <w:rStyle w:val="Hyperlink"/>
              </w:rPr>
              <w:t>Strategies</w:t>
            </w:r>
            <w:r w:rsidR="00180DBD">
              <w:tab/>
            </w:r>
            <w:r w:rsidR="00180DBD">
              <w:fldChar w:fldCharType="begin"/>
            </w:r>
            <w:r w:rsidR="00180DBD">
              <w:instrText>PAGEREF _Toc1152964748 \h</w:instrText>
            </w:r>
            <w:r w:rsidR="00180DBD">
              <w:fldChar w:fldCharType="separate"/>
            </w:r>
            <w:r w:rsidR="005B7B0B">
              <w:t>29</w:t>
            </w:r>
            <w:r w:rsidR="00180DBD">
              <w:fldChar w:fldCharType="end"/>
            </w:r>
          </w:hyperlink>
        </w:p>
        <w:p w14:paraId="3D5958DC" w14:textId="5F091C77" w:rsidR="00EE7276" w:rsidRDefault="11A35980" w:rsidP="11A35980">
          <w:pPr>
            <w:pStyle w:val="TOC3"/>
            <w:tabs>
              <w:tab w:val="clear" w:pos="9350"/>
              <w:tab w:val="right" w:leader="dot" w:pos="9345"/>
            </w:tabs>
            <w:rPr>
              <w:rStyle w:val="Hyperlink"/>
            </w:rPr>
          </w:pPr>
          <w:hyperlink w:anchor="_Toc1127746561">
            <w:r w:rsidRPr="11A35980">
              <w:rPr>
                <w:rStyle w:val="Hyperlink"/>
              </w:rPr>
              <w:t>Classroom</w:t>
            </w:r>
            <w:r w:rsidR="003913E2">
              <w:rPr>
                <w:rStyle w:val="Hyperlink"/>
              </w:rPr>
              <w:t xml:space="preserve"> </w:t>
            </w:r>
            <w:r w:rsidRPr="11A35980">
              <w:rPr>
                <w:rStyle w:val="Hyperlink"/>
              </w:rPr>
              <w:t>Space</w:t>
            </w:r>
            <w:r w:rsidR="003913E2">
              <w:rPr>
                <w:rStyle w:val="Hyperlink"/>
              </w:rPr>
              <w:t xml:space="preserve"> </w:t>
            </w:r>
            <w:r w:rsidRPr="11A35980">
              <w:rPr>
                <w:rStyle w:val="Hyperlink"/>
              </w:rPr>
              <w:t>and</w:t>
            </w:r>
            <w:r w:rsidR="003913E2">
              <w:rPr>
                <w:rStyle w:val="Hyperlink"/>
              </w:rPr>
              <w:t xml:space="preserve"> </w:t>
            </w:r>
            <w:r w:rsidRPr="11A35980">
              <w:rPr>
                <w:rStyle w:val="Hyperlink"/>
              </w:rPr>
              <w:t>Time:</w:t>
            </w:r>
            <w:r w:rsidR="003913E2">
              <w:rPr>
                <w:rStyle w:val="Hyperlink"/>
              </w:rPr>
              <w:t xml:space="preserve"> </w:t>
            </w:r>
            <w:r w:rsidRPr="11A35980">
              <w:rPr>
                <w:rStyle w:val="Hyperlink"/>
              </w:rPr>
              <w:t>Environments</w:t>
            </w:r>
            <w:r w:rsidR="003913E2">
              <w:rPr>
                <w:rStyle w:val="Hyperlink"/>
              </w:rPr>
              <w:t xml:space="preserve"> </w:t>
            </w:r>
            <w:r w:rsidRPr="11A35980">
              <w:rPr>
                <w:rStyle w:val="Hyperlink"/>
              </w:rPr>
              <w:t>and</w:t>
            </w:r>
            <w:r w:rsidR="003913E2">
              <w:rPr>
                <w:rStyle w:val="Hyperlink"/>
              </w:rPr>
              <w:t xml:space="preserve"> </w:t>
            </w:r>
            <w:r w:rsidRPr="11A35980">
              <w:rPr>
                <w:rStyle w:val="Hyperlink"/>
              </w:rPr>
              <w:t>Schedules</w:t>
            </w:r>
            <w:r w:rsidR="00180DBD">
              <w:tab/>
            </w:r>
            <w:r w:rsidR="00180DBD">
              <w:fldChar w:fldCharType="begin"/>
            </w:r>
            <w:r w:rsidR="00180DBD">
              <w:instrText>PAGEREF _Toc1127746561 \h</w:instrText>
            </w:r>
            <w:r w:rsidR="00180DBD">
              <w:fldChar w:fldCharType="separate"/>
            </w:r>
            <w:r w:rsidR="005B7B0B">
              <w:t>31</w:t>
            </w:r>
            <w:r w:rsidR="00180DBD">
              <w:fldChar w:fldCharType="end"/>
            </w:r>
          </w:hyperlink>
        </w:p>
        <w:p w14:paraId="27B2D2C1" w14:textId="290500AB" w:rsidR="00EE7276" w:rsidRDefault="11A35980" w:rsidP="11A35980">
          <w:pPr>
            <w:pStyle w:val="TOC3"/>
            <w:tabs>
              <w:tab w:val="clear" w:pos="9350"/>
              <w:tab w:val="right" w:leader="dot" w:pos="9345"/>
            </w:tabs>
            <w:rPr>
              <w:rStyle w:val="Hyperlink"/>
            </w:rPr>
          </w:pPr>
          <w:hyperlink w:anchor="_Toc386654954">
            <w:r w:rsidRPr="11A35980">
              <w:rPr>
                <w:rStyle w:val="Hyperlink"/>
              </w:rPr>
              <w:t>The</w:t>
            </w:r>
            <w:r w:rsidR="003913E2">
              <w:rPr>
                <w:rStyle w:val="Hyperlink"/>
              </w:rPr>
              <w:t xml:space="preserve"> </w:t>
            </w:r>
            <w:r w:rsidRPr="11A35980">
              <w:rPr>
                <w:rStyle w:val="Hyperlink"/>
              </w:rPr>
              <w:t>New</w:t>
            </w:r>
            <w:r w:rsidR="003913E2">
              <w:rPr>
                <w:rStyle w:val="Hyperlink"/>
              </w:rPr>
              <w:t xml:space="preserve"> </w:t>
            </w:r>
            <w:r w:rsidRPr="11A35980">
              <w:rPr>
                <w:rStyle w:val="Hyperlink"/>
              </w:rPr>
              <w:t>Jersey</w:t>
            </w:r>
            <w:r w:rsidR="003913E2">
              <w:rPr>
                <w:rStyle w:val="Hyperlink"/>
              </w:rPr>
              <w:t xml:space="preserve"> </w:t>
            </w:r>
            <w:r w:rsidRPr="11A35980">
              <w:rPr>
                <w:rStyle w:val="Hyperlink"/>
              </w:rPr>
              <w:t>Tiered</w:t>
            </w:r>
            <w:r w:rsidR="003913E2">
              <w:rPr>
                <w:rStyle w:val="Hyperlink"/>
              </w:rPr>
              <w:t xml:space="preserve"> </w:t>
            </w:r>
            <w:r w:rsidRPr="11A35980">
              <w:rPr>
                <w:rStyle w:val="Hyperlink"/>
              </w:rPr>
              <w:t>System</w:t>
            </w:r>
            <w:r w:rsidR="003913E2">
              <w:rPr>
                <w:rStyle w:val="Hyperlink"/>
              </w:rPr>
              <w:t xml:space="preserve"> </w:t>
            </w:r>
            <w:r w:rsidRPr="11A35980">
              <w:rPr>
                <w:rStyle w:val="Hyperlink"/>
              </w:rPr>
              <w:t>of</w:t>
            </w:r>
            <w:r w:rsidR="003913E2">
              <w:rPr>
                <w:rStyle w:val="Hyperlink"/>
              </w:rPr>
              <w:t xml:space="preserve"> </w:t>
            </w:r>
            <w:r w:rsidRPr="11A35980">
              <w:rPr>
                <w:rStyle w:val="Hyperlink"/>
              </w:rPr>
              <w:t>Supports</w:t>
            </w:r>
            <w:r w:rsidR="003913E2">
              <w:rPr>
                <w:rStyle w:val="Hyperlink"/>
              </w:rPr>
              <w:t xml:space="preserve"> </w:t>
            </w:r>
            <w:r w:rsidRPr="11A35980">
              <w:rPr>
                <w:rStyle w:val="Hyperlink"/>
              </w:rPr>
              <w:t>(NJTSS)</w:t>
            </w:r>
            <w:r w:rsidR="00180DBD">
              <w:tab/>
            </w:r>
            <w:r w:rsidR="00180DBD">
              <w:fldChar w:fldCharType="begin"/>
            </w:r>
            <w:r w:rsidR="00180DBD">
              <w:instrText>PAGEREF _Toc386654954 \h</w:instrText>
            </w:r>
            <w:r w:rsidR="00180DBD">
              <w:fldChar w:fldCharType="separate"/>
            </w:r>
            <w:r w:rsidR="005B7B0B">
              <w:t>34</w:t>
            </w:r>
            <w:r w:rsidR="00180DBD">
              <w:fldChar w:fldCharType="end"/>
            </w:r>
          </w:hyperlink>
        </w:p>
        <w:p w14:paraId="124BFFFF" w14:textId="5CE8FC55" w:rsidR="00EE7276" w:rsidRDefault="11A35980" w:rsidP="11A35980">
          <w:pPr>
            <w:pStyle w:val="TOC2"/>
            <w:tabs>
              <w:tab w:val="right" w:leader="dot" w:pos="9345"/>
            </w:tabs>
            <w:rPr>
              <w:rStyle w:val="Hyperlink"/>
              <w:noProof/>
            </w:rPr>
          </w:pPr>
          <w:hyperlink w:anchor="_Toc1603824122">
            <w:r w:rsidRPr="11A35980">
              <w:rPr>
                <w:rStyle w:val="Hyperlink"/>
                <w:noProof/>
              </w:rPr>
              <w:t>Section</w:t>
            </w:r>
            <w:r w:rsidR="003913E2">
              <w:rPr>
                <w:rStyle w:val="Hyperlink"/>
                <w:noProof/>
              </w:rPr>
              <w:t xml:space="preserve"> </w:t>
            </w:r>
            <w:r w:rsidRPr="11A35980">
              <w:rPr>
                <w:rStyle w:val="Hyperlink"/>
                <w:noProof/>
              </w:rPr>
              <w:t>3:</w:t>
            </w:r>
            <w:r w:rsidR="003913E2">
              <w:rPr>
                <w:rStyle w:val="Hyperlink"/>
                <w:noProof/>
              </w:rPr>
              <w:t xml:space="preserve"> </w:t>
            </w:r>
            <w:r w:rsidRPr="11A35980">
              <w:rPr>
                <w:rStyle w:val="Hyperlink"/>
                <w:noProof/>
              </w:rPr>
              <w:t>Exploring</w:t>
            </w:r>
            <w:r w:rsidR="003913E2">
              <w:rPr>
                <w:rStyle w:val="Hyperlink"/>
                <w:noProof/>
              </w:rPr>
              <w:t xml:space="preserve"> </w:t>
            </w:r>
            <w:r w:rsidRPr="11A35980">
              <w:rPr>
                <w:rStyle w:val="Hyperlink"/>
                <w:noProof/>
              </w:rPr>
              <w:t>Classroom</w:t>
            </w:r>
            <w:r w:rsidR="003913E2">
              <w:rPr>
                <w:rStyle w:val="Hyperlink"/>
                <w:noProof/>
              </w:rPr>
              <w:t xml:space="preserve"> </w:t>
            </w:r>
            <w:r w:rsidRPr="11A35980">
              <w:rPr>
                <w:rStyle w:val="Hyperlink"/>
                <w:noProof/>
              </w:rPr>
              <w:t>Content</w:t>
            </w:r>
            <w:r w:rsidR="00180DBD">
              <w:rPr>
                <w:noProof/>
              </w:rPr>
              <w:tab/>
            </w:r>
            <w:r w:rsidR="00180DBD">
              <w:rPr>
                <w:noProof/>
              </w:rPr>
              <w:fldChar w:fldCharType="begin"/>
            </w:r>
            <w:r w:rsidR="00180DBD">
              <w:rPr>
                <w:noProof/>
              </w:rPr>
              <w:instrText>PAGEREF _Toc1603824122 \h</w:instrText>
            </w:r>
            <w:r w:rsidR="00180DBD">
              <w:rPr>
                <w:noProof/>
              </w:rPr>
            </w:r>
            <w:r w:rsidR="00180DBD">
              <w:rPr>
                <w:noProof/>
              </w:rPr>
              <w:fldChar w:fldCharType="separate"/>
            </w:r>
            <w:r w:rsidR="005B7B0B">
              <w:rPr>
                <w:noProof/>
              </w:rPr>
              <w:t>47</w:t>
            </w:r>
            <w:r w:rsidR="00180DBD">
              <w:rPr>
                <w:noProof/>
              </w:rPr>
              <w:fldChar w:fldCharType="end"/>
            </w:r>
          </w:hyperlink>
        </w:p>
        <w:p w14:paraId="08A890DD" w14:textId="640EA131" w:rsidR="00EE7276" w:rsidRDefault="11A35980" w:rsidP="11A35980">
          <w:pPr>
            <w:pStyle w:val="TOC3"/>
            <w:tabs>
              <w:tab w:val="clear" w:pos="9350"/>
              <w:tab w:val="right" w:leader="dot" w:pos="9345"/>
            </w:tabs>
            <w:rPr>
              <w:rStyle w:val="Hyperlink"/>
            </w:rPr>
          </w:pPr>
          <w:hyperlink w:anchor="_Toc985398344">
            <w:r w:rsidRPr="11A35980">
              <w:rPr>
                <w:rStyle w:val="Hyperlink"/>
              </w:rPr>
              <w:t>Teaching</w:t>
            </w:r>
            <w:r w:rsidR="003913E2">
              <w:rPr>
                <w:rStyle w:val="Hyperlink"/>
              </w:rPr>
              <w:t xml:space="preserve"> </w:t>
            </w:r>
            <w:r w:rsidRPr="11A35980">
              <w:rPr>
                <w:rStyle w:val="Hyperlink"/>
              </w:rPr>
              <w:t>Mathematics</w:t>
            </w:r>
            <w:r w:rsidR="00180DBD">
              <w:tab/>
            </w:r>
            <w:r w:rsidR="00180DBD">
              <w:fldChar w:fldCharType="begin"/>
            </w:r>
            <w:r w:rsidR="00180DBD">
              <w:instrText>PAGEREF _Toc985398344 \h</w:instrText>
            </w:r>
            <w:r w:rsidR="00180DBD">
              <w:fldChar w:fldCharType="separate"/>
            </w:r>
            <w:r w:rsidR="005B7B0B">
              <w:t>47</w:t>
            </w:r>
            <w:r w:rsidR="00180DBD">
              <w:fldChar w:fldCharType="end"/>
            </w:r>
          </w:hyperlink>
        </w:p>
        <w:p w14:paraId="45CA1CBE" w14:textId="2C45F734" w:rsidR="00EE7276" w:rsidRDefault="11A35980" w:rsidP="11A35980">
          <w:pPr>
            <w:pStyle w:val="TOC3"/>
            <w:tabs>
              <w:tab w:val="clear" w:pos="9350"/>
              <w:tab w:val="right" w:leader="dot" w:pos="9345"/>
            </w:tabs>
            <w:rPr>
              <w:rStyle w:val="Hyperlink"/>
            </w:rPr>
          </w:pPr>
          <w:hyperlink w:anchor="_Toc154722550">
            <w:r w:rsidRPr="11A35980">
              <w:rPr>
                <w:rStyle w:val="Hyperlink"/>
              </w:rPr>
              <w:t>Teaching</w:t>
            </w:r>
            <w:r w:rsidR="003913E2">
              <w:rPr>
                <w:rStyle w:val="Hyperlink"/>
              </w:rPr>
              <w:t xml:space="preserve"> </w:t>
            </w:r>
            <w:r w:rsidRPr="11A35980">
              <w:rPr>
                <w:rStyle w:val="Hyperlink"/>
              </w:rPr>
              <w:t>Science</w:t>
            </w:r>
            <w:r w:rsidR="00180DBD">
              <w:tab/>
            </w:r>
            <w:r w:rsidR="00180DBD">
              <w:fldChar w:fldCharType="begin"/>
            </w:r>
            <w:r w:rsidR="00180DBD">
              <w:instrText>PAGEREF _Toc154722550 \h</w:instrText>
            </w:r>
            <w:r w:rsidR="00180DBD">
              <w:fldChar w:fldCharType="separate"/>
            </w:r>
            <w:r w:rsidR="005B7B0B">
              <w:t>66</w:t>
            </w:r>
            <w:r w:rsidR="00180DBD">
              <w:fldChar w:fldCharType="end"/>
            </w:r>
          </w:hyperlink>
        </w:p>
        <w:p w14:paraId="75BD702C" w14:textId="33723302" w:rsidR="00EE7276" w:rsidRDefault="11A35980" w:rsidP="11A35980">
          <w:pPr>
            <w:pStyle w:val="TOC3"/>
            <w:tabs>
              <w:tab w:val="clear" w:pos="9350"/>
              <w:tab w:val="right" w:leader="dot" w:pos="9345"/>
            </w:tabs>
            <w:rPr>
              <w:rStyle w:val="Hyperlink"/>
            </w:rPr>
          </w:pPr>
          <w:hyperlink w:anchor="_Toc893616692">
            <w:r w:rsidRPr="11A35980">
              <w:rPr>
                <w:rStyle w:val="Hyperlink"/>
              </w:rPr>
              <w:t>Teaching</w:t>
            </w:r>
            <w:r w:rsidR="003913E2">
              <w:rPr>
                <w:rStyle w:val="Hyperlink"/>
              </w:rPr>
              <w:t xml:space="preserve"> </w:t>
            </w:r>
            <w:r w:rsidRPr="11A35980">
              <w:rPr>
                <w:rStyle w:val="Hyperlink"/>
              </w:rPr>
              <w:t>Social</w:t>
            </w:r>
            <w:r w:rsidR="003913E2">
              <w:rPr>
                <w:rStyle w:val="Hyperlink"/>
              </w:rPr>
              <w:t xml:space="preserve"> </w:t>
            </w:r>
            <w:r w:rsidRPr="11A35980">
              <w:rPr>
                <w:rStyle w:val="Hyperlink"/>
              </w:rPr>
              <w:t>Studies</w:t>
            </w:r>
            <w:r w:rsidR="00180DBD">
              <w:tab/>
            </w:r>
            <w:r w:rsidR="00180DBD">
              <w:fldChar w:fldCharType="begin"/>
            </w:r>
            <w:r w:rsidR="00180DBD">
              <w:instrText>PAGEREF _Toc893616692 \h</w:instrText>
            </w:r>
            <w:r w:rsidR="00180DBD">
              <w:fldChar w:fldCharType="separate"/>
            </w:r>
            <w:r w:rsidR="005B7B0B">
              <w:t>79</w:t>
            </w:r>
            <w:r w:rsidR="00180DBD">
              <w:fldChar w:fldCharType="end"/>
            </w:r>
          </w:hyperlink>
        </w:p>
        <w:p w14:paraId="7F854F4D" w14:textId="301B59AA" w:rsidR="00EE7276" w:rsidRDefault="11A35980" w:rsidP="11A35980">
          <w:pPr>
            <w:pStyle w:val="TOC3"/>
            <w:tabs>
              <w:tab w:val="clear" w:pos="9350"/>
              <w:tab w:val="right" w:leader="dot" w:pos="9345"/>
            </w:tabs>
            <w:rPr>
              <w:rStyle w:val="Hyperlink"/>
            </w:rPr>
          </w:pPr>
          <w:hyperlink w:anchor="_Toc1555110761">
            <w:r w:rsidRPr="11A35980">
              <w:rPr>
                <w:rStyle w:val="Hyperlink"/>
              </w:rPr>
              <w:t>Teaching</w:t>
            </w:r>
            <w:r w:rsidR="003913E2">
              <w:rPr>
                <w:rStyle w:val="Hyperlink"/>
              </w:rPr>
              <w:t xml:space="preserve"> </w:t>
            </w:r>
            <w:r w:rsidRPr="11A35980">
              <w:rPr>
                <w:rStyle w:val="Hyperlink"/>
              </w:rPr>
              <w:t>with</w:t>
            </w:r>
            <w:r w:rsidR="003913E2">
              <w:rPr>
                <w:rStyle w:val="Hyperlink"/>
              </w:rPr>
              <w:t xml:space="preserve"> </w:t>
            </w:r>
            <w:r w:rsidRPr="11A35980">
              <w:rPr>
                <w:rStyle w:val="Hyperlink"/>
              </w:rPr>
              <w:t>Technology</w:t>
            </w:r>
            <w:r w:rsidR="00180DBD">
              <w:tab/>
            </w:r>
            <w:r w:rsidR="00180DBD">
              <w:fldChar w:fldCharType="begin"/>
            </w:r>
            <w:r w:rsidR="00180DBD">
              <w:instrText>PAGEREF _Toc1555110761 \h</w:instrText>
            </w:r>
            <w:r w:rsidR="00180DBD">
              <w:fldChar w:fldCharType="separate"/>
            </w:r>
            <w:r w:rsidR="005B7B0B">
              <w:t>90</w:t>
            </w:r>
            <w:r w:rsidR="00180DBD">
              <w:fldChar w:fldCharType="end"/>
            </w:r>
          </w:hyperlink>
        </w:p>
        <w:p w14:paraId="38403EF9" w14:textId="4CF19774" w:rsidR="00EE7276" w:rsidRDefault="11A35980" w:rsidP="11A35980">
          <w:pPr>
            <w:pStyle w:val="TOC3"/>
            <w:tabs>
              <w:tab w:val="clear" w:pos="9350"/>
              <w:tab w:val="right" w:leader="dot" w:pos="9345"/>
            </w:tabs>
            <w:rPr>
              <w:rStyle w:val="Hyperlink"/>
            </w:rPr>
          </w:pPr>
          <w:hyperlink w:anchor="_Toc1167644079">
            <w:r w:rsidRPr="11A35980">
              <w:rPr>
                <w:rStyle w:val="Hyperlink"/>
              </w:rPr>
              <w:t>Teaching</w:t>
            </w:r>
            <w:r w:rsidR="003913E2">
              <w:rPr>
                <w:rStyle w:val="Hyperlink"/>
              </w:rPr>
              <w:t xml:space="preserve"> </w:t>
            </w:r>
            <w:r w:rsidRPr="11A35980">
              <w:rPr>
                <w:rStyle w:val="Hyperlink"/>
              </w:rPr>
              <w:t>English</w:t>
            </w:r>
            <w:r w:rsidR="003913E2">
              <w:rPr>
                <w:rStyle w:val="Hyperlink"/>
              </w:rPr>
              <w:t xml:space="preserve"> </w:t>
            </w:r>
            <w:r w:rsidRPr="11A35980">
              <w:rPr>
                <w:rStyle w:val="Hyperlink"/>
              </w:rPr>
              <w:t>Language</w:t>
            </w:r>
            <w:r w:rsidR="003913E2">
              <w:rPr>
                <w:rStyle w:val="Hyperlink"/>
              </w:rPr>
              <w:t xml:space="preserve"> </w:t>
            </w:r>
            <w:r w:rsidRPr="11A35980">
              <w:rPr>
                <w:rStyle w:val="Hyperlink"/>
              </w:rPr>
              <w:t>Arts</w:t>
            </w:r>
            <w:r w:rsidR="003913E2">
              <w:rPr>
                <w:rStyle w:val="Hyperlink"/>
              </w:rPr>
              <w:t xml:space="preserve"> </w:t>
            </w:r>
            <w:r w:rsidRPr="11A35980">
              <w:rPr>
                <w:rStyle w:val="Hyperlink"/>
              </w:rPr>
              <w:t>(ELA)</w:t>
            </w:r>
            <w:r w:rsidR="00180DBD">
              <w:tab/>
            </w:r>
            <w:r w:rsidR="00180DBD">
              <w:fldChar w:fldCharType="begin"/>
            </w:r>
            <w:r w:rsidR="00180DBD">
              <w:instrText>PAGEREF _Toc1167644079 \h</w:instrText>
            </w:r>
            <w:r w:rsidR="00180DBD">
              <w:fldChar w:fldCharType="separate"/>
            </w:r>
            <w:r w:rsidR="005B7B0B">
              <w:t>98</w:t>
            </w:r>
            <w:r w:rsidR="00180DBD">
              <w:fldChar w:fldCharType="end"/>
            </w:r>
          </w:hyperlink>
        </w:p>
        <w:p w14:paraId="13BCB5FE" w14:textId="63DDBAAB" w:rsidR="00EE7276" w:rsidRDefault="11A35980" w:rsidP="11A35980">
          <w:pPr>
            <w:pStyle w:val="TOC2"/>
            <w:tabs>
              <w:tab w:val="right" w:leader="dot" w:pos="9345"/>
            </w:tabs>
            <w:rPr>
              <w:rStyle w:val="Hyperlink"/>
              <w:noProof/>
            </w:rPr>
          </w:pPr>
          <w:hyperlink w:anchor="_Toc851630541">
            <w:r w:rsidRPr="11A35980">
              <w:rPr>
                <w:rStyle w:val="Hyperlink"/>
                <w:noProof/>
              </w:rPr>
              <w:t>Section</w:t>
            </w:r>
            <w:r w:rsidR="003913E2">
              <w:rPr>
                <w:rStyle w:val="Hyperlink"/>
                <w:noProof/>
              </w:rPr>
              <w:t xml:space="preserve"> </w:t>
            </w:r>
            <w:r w:rsidRPr="11A35980">
              <w:rPr>
                <w:rStyle w:val="Hyperlink"/>
                <w:noProof/>
              </w:rPr>
              <w:t>4:</w:t>
            </w:r>
            <w:r w:rsidR="003913E2">
              <w:rPr>
                <w:rStyle w:val="Hyperlink"/>
                <w:noProof/>
              </w:rPr>
              <w:t xml:space="preserve"> </w:t>
            </w:r>
            <w:r w:rsidRPr="11A35980">
              <w:rPr>
                <w:rStyle w:val="Hyperlink"/>
                <w:noProof/>
              </w:rPr>
              <w:t>Research-Based</w:t>
            </w:r>
            <w:r w:rsidR="003913E2">
              <w:rPr>
                <w:rStyle w:val="Hyperlink"/>
                <w:noProof/>
              </w:rPr>
              <w:t xml:space="preserve"> </w:t>
            </w:r>
            <w:r w:rsidRPr="11A35980">
              <w:rPr>
                <w:rStyle w:val="Hyperlink"/>
                <w:noProof/>
              </w:rPr>
              <w:t>Instructional</w:t>
            </w:r>
            <w:r w:rsidR="003913E2">
              <w:rPr>
                <w:rStyle w:val="Hyperlink"/>
                <w:noProof/>
              </w:rPr>
              <w:t xml:space="preserve"> </w:t>
            </w:r>
            <w:r w:rsidRPr="11A35980">
              <w:rPr>
                <w:rStyle w:val="Hyperlink"/>
                <w:noProof/>
              </w:rPr>
              <w:t>Strategies</w:t>
            </w:r>
            <w:r w:rsidR="00180DBD">
              <w:rPr>
                <w:noProof/>
              </w:rPr>
              <w:tab/>
            </w:r>
            <w:r w:rsidR="00180DBD">
              <w:rPr>
                <w:noProof/>
              </w:rPr>
              <w:fldChar w:fldCharType="begin"/>
            </w:r>
            <w:r w:rsidR="00180DBD">
              <w:rPr>
                <w:noProof/>
              </w:rPr>
              <w:instrText>PAGEREF _Toc851630541 \h</w:instrText>
            </w:r>
            <w:r w:rsidR="00180DBD">
              <w:rPr>
                <w:noProof/>
              </w:rPr>
            </w:r>
            <w:r w:rsidR="00180DBD">
              <w:rPr>
                <w:noProof/>
              </w:rPr>
              <w:fldChar w:fldCharType="separate"/>
            </w:r>
            <w:r w:rsidR="005B7B0B">
              <w:rPr>
                <w:noProof/>
              </w:rPr>
              <w:t>115</w:t>
            </w:r>
            <w:r w:rsidR="00180DBD">
              <w:rPr>
                <w:noProof/>
              </w:rPr>
              <w:fldChar w:fldCharType="end"/>
            </w:r>
          </w:hyperlink>
        </w:p>
        <w:p w14:paraId="499E9B74" w14:textId="1721B124" w:rsidR="00EE7276" w:rsidRDefault="11A35980" w:rsidP="11A35980">
          <w:pPr>
            <w:pStyle w:val="TOC3"/>
            <w:tabs>
              <w:tab w:val="clear" w:pos="9350"/>
              <w:tab w:val="right" w:leader="dot" w:pos="9345"/>
            </w:tabs>
            <w:rPr>
              <w:rStyle w:val="Hyperlink"/>
            </w:rPr>
          </w:pPr>
          <w:hyperlink w:anchor="_Toc1556833024">
            <w:r w:rsidRPr="11A35980">
              <w:rPr>
                <w:rStyle w:val="Hyperlink"/>
              </w:rPr>
              <w:t>Data-Driven</w:t>
            </w:r>
            <w:r w:rsidR="003913E2">
              <w:rPr>
                <w:rStyle w:val="Hyperlink"/>
              </w:rPr>
              <w:t xml:space="preserve"> </w:t>
            </w:r>
            <w:r w:rsidRPr="11A35980">
              <w:rPr>
                <w:rStyle w:val="Hyperlink"/>
              </w:rPr>
              <w:t>Instruction:</w:t>
            </w:r>
            <w:r w:rsidR="003913E2">
              <w:rPr>
                <w:rStyle w:val="Hyperlink"/>
              </w:rPr>
              <w:t xml:space="preserve"> </w:t>
            </w:r>
            <w:r w:rsidRPr="11A35980">
              <w:rPr>
                <w:rStyle w:val="Hyperlink"/>
              </w:rPr>
              <w:t>Collecting</w:t>
            </w:r>
            <w:r w:rsidR="003913E2">
              <w:rPr>
                <w:rStyle w:val="Hyperlink"/>
              </w:rPr>
              <w:t xml:space="preserve"> </w:t>
            </w:r>
            <w:r w:rsidRPr="11A35980">
              <w:rPr>
                <w:rStyle w:val="Hyperlink"/>
              </w:rPr>
              <w:t>and</w:t>
            </w:r>
            <w:r w:rsidR="003913E2">
              <w:rPr>
                <w:rStyle w:val="Hyperlink"/>
              </w:rPr>
              <w:t xml:space="preserve"> </w:t>
            </w:r>
            <w:r w:rsidRPr="11A35980">
              <w:rPr>
                <w:rStyle w:val="Hyperlink"/>
              </w:rPr>
              <w:t>Using</w:t>
            </w:r>
            <w:r w:rsidR="003913E2">
              <w:rPr>
                <w:rStyle w:val="Hyperlink"/>
              </w:rPr>
              <w:t xml:space="preserve"> </w:t>
            </w:r>
            <w:r w:rsidRPr="11A35980">
              <w:rPr>
                <w:rStyle w:val="Hyperlink"/>
              </w:rPr>
              <w:t>Student</w:t>
            </w:r>
            <w:r w:rsidR="003913E2">
              <w:rPr>
                <w:rStyle w:val="Hyperlink"/>
              </w:rPr>
              <w:t xml:space="preserve"> </w:t>
            </w:r>
            <w:r w:rsidRPr="11A35980">
              <w:rPr>
                <w:rStyle w:val="Hyperlink"/>
              </w:rPr>
              <w:t>Assessment</w:t>
            </w:r>
            <w:r w:rsidR="003913E2">
              <w:rPr>
                <w:rStyle w:val="Hyperlink"/>
              </w:rPr>
              <w:t xml:space="preserve"> </w:t>
            </w:r>
            <w:r w:rsidRPr="11A35980">
              <w:rPr>
                <w:rStyle w:val="Hyperlink"/>
              </w:rPr>
              <w:t>Data</w:t>
            </w:r>
            <w:r w:rsidR="00180DBD">
              <w:tab/>
            </w:r>
            <w:r w:rsidR="00180DBD">
              <w:fldChar w:fldCharType="begin"/>
            </w:r>
            <w:r w:rsidR="00180DBD">
              <w:instrText>PAGEREF _Toc1556833024 \h</w:instrText>
            </w:r>
            <w:r w:rsidR="00180DBD">
              <w:fldChar w:fldCharType="separate"/>
            </w:r>
            <w:r w:rsidR="005B7B0B">
              <w:t>115</w:t>
            </w:r>
            <w:r w:rsidR="00180DBD">
              <w:fldChar w:fldCharType="end"/>
            </w:r>
          </w:hyperlink>
        </w:p>
        <w:p w14:paraId="64BE843C" w14:textId="750D95E5" w:rsidR="00EE7276" w:rsidRDefault="11A35980" w:rsidP="11A35980">
          <w:pPr>
            <w:pStyle w:val="TOC3"/>
            <w:tabs>
              <w:tab w:val="clear" w:pos="9350"/>
              <w:tab w:val="right" w:leader="dot" w:pos="9345"/>
            </w:tabs>
            <w:rPr>
              <w:rStyle w:val="Hyperlink"/>
            </w:rPr>
          </w:pPr>
          <w:hyperlink w:anchor="_Toc1638212650">
            <w:r w:rsidRPr="11A35980">
              <w:rPr>
                <w:rStyle w:val="Hyperlink"/>
              </w:rPr>
              <w:t>Scaffolding</w:t>
            </w:r>
            <w:r w:rsidR="003913E2">
              <w:rPr>
                <w:rStyle w:val="Hyperlink"/>
              </w:rPr>
              <w:t xml:space="preserve"> </w:t>
            </w:r>
            <w:r w:rsidRPr="11A35980">
              <w:rPr>
                <w:rStyle w:val="Hyperlink"/>
              </w:rPr>
              <w:t>and</w:t>
            </w:r>
            <w:r w:rsidR="003913E2">
              <w:rPr>
                <w:rStyle w:val="Hyperlink"/>
              </w:rPr>
              <w:t xml:space="preserve"> </w:t>
            </w:r>
            <w:r w:rsidRPr="11A35980">
              <w:rPr>
                <w:rStyle w:val="Hyperlink"/>
              </w:rPr>
              <w:t>Differentiation</w:t>
            </w:r>
            <w:r w:rsidR="003913E2">
              <w:rPr>
                <w:rStyle w:val="Hyperlink"/>
              </w:rPr>
              <w:t xml:space="preserve"> </w:t>
            </w:r>
            <w:r w:rsidRPr="11A35980">
              <w:rPr>
                <w:rStyle w:val="Hyperlink"/>
              </w:rPr>
              <w:t>of</w:t>
            </w:r>
            <w:r w:rsidR="003913E2">
              <w:rPr>
                <w:rStyle w:val="Hyperlink"/>
              </w:rPr>
              <w:t xml:space="preserve"> </w:t>
            </w:r>
            <w:r w:rsidRPr="11A35980">
              <w:rPr>
                <w:rStyle w:val="Hyperlink"/>
              </w:rPr>
              <w:t>Instruction</w:t>
            </w:r>
            <w:r w:rsidR="00180DBD">
              <w:tab/>
            </w:r>
            <w:r w:rsidR="00180DBD">
              <w:fldChar w:fldCharType="begin"/>
            </w:r>
            <w:r w:rsidR="00180DBD">
              <w:instrText>PAGEREF _Toc1638212650 \h</w:instrText>
            </w:r>
            <w:r w:rsidR="00180DBD">
              <w:fldChar w:fldCharType="separate"/>
            </w:r>
            <w:r w:rsidR="005B7B0B">
              <w:t>122</w:t>
            </w:r>
            <w:r w:rsidR="00180DBD">
              <w:fldChar w:fldCharType="end"/>
            </w:r>
          </w:hyperlink>
        </w:p>
        <w:p w14:paraId="7BE3DC7E" w14:textId="0211C934" w:rsidR="00EE7276" w:rsidRDefault="11A35980" w:rsidP="11A35980">
          <w:pPr>
            <w:pStyle w:val="TOC3"/>
            <w:tabs>
              <w:tab w:val="clear" w:pos="9350"/>
              <w:tab w:val="right" w:leader="dot" w:pos="9345"/>
            </w:tabs>
            <w:rPr>
              <w:rStyle w:val="Hyperlink"/>
            </w:rPr>
          </w:pPr>
          <w:hyperlink w:anchor="_Toc1439837349">
            <w:r w:rsidRPr="11A35980">
              <w:rPr>
                <w:rStyle w:val="Hyperlink"/>
              </w:rPr>
              <w:t>Interdisciplinary</w:t>
            </w:r>
            <w:r w:rsidR="003913E2">
              <w:rPr>
                <w:rStyle w:val="Hyperlink"/>
              </w:rPr>
              <w:t xml:space="preserve"> </w:t>
            </w:r>
            <w:r w:rsidRPr="11A35980">
              <w:rPr>
                <w:rStyle w:val="Hyperlink"/>
              </w:rPr>
              <w:t>Units</w:t>
            </w:r>
            <w:r w:rsidR="00180DBD">
              <w:tab/>
            </w:r>
            <w:r w:rsidR="00180DBD">
              <w:fldChar w:fldCharType="begin"/>
            </w:r>
            <w:r w:rsidR="00180DBD">
              <w:instrText>PAGEREF _Toc1439837349 \h</w:instrText>
            </w:r>
            <w:r w:rsidR="00180DBD">
              <w:fldChar w:fldCharType="separate"/>
            </w:r>
            <w:r w:rsidR="005B7B0B">
              <w:t>123</w:t>
            </w:r>
            <w:r w:rsidR="00180DBD">
              <w:fldChar w:fldCharType="end"/>
            </w:r>
          </w:hyperlink>
        </w:p>
        <w:p w14:paraId="6F8EC0C9" w14:textId="18B7C04B" w:rsidR="00EE7276" w:rsidRDefault="11A35980" w:rsidP="11A35980">
          <w:pPr>
            <w:pStyle w:val="TOC3"/>
            <w:tabs>
              <w:tab w:val="clear" w:pos="9350"/>
              <w:tab w:val="right" w:leader="dot" w:pos="9345"/>
            </w:tabs>
            <w:rPr>
              <w:rStyle w:val="Hyperlink"/>
            </w:rPr>
          </w:pPr>
          <w:hyperlink w:anchor="_Toc2062571757">
            <w:r w:rsidRPr="11A35980">
              <w:rPr>
                <w:rStyle w:val="Hyperlink"/>
              </w:rPr>
              <w:t>Teaching</w:t>
            </w:r>
            <w:r w:rsidR="003913E2">
              <w:rPr>
                <w:rStyle w:val="Hyperlink"/>
              </w:rPr>
              <w:t xml:space="preserve"> </w:t>
            </w:r>
            <w:r w:rsidRPr="11A35980">
              <w:rPr>
                <w:rStyle w:val="Hyperlink"/>
              </w:rPr>
              <w:t>and</w:t>
            </w:r>
            <w:r w:rsidR="003913E2">
              <w:rPr>
                <w:rStyle w:val="Hyperlink"/>
              </w:rPr>
              <w:t xml:space="preserve"> </w:t>
            </w:r>
            <w:r w:rsidRPr="11A35980">
              <w:rPr>
                <w:rStyle w:val="Hyperlink"/>
              </w:rPr>
              <w:t>Learning</w:t>
            </w:r>
            <w:r w:rsidR="003913E2">
              <w:rPr>
                <w:rStyle w:val="Hyperlink"/>
              </w:rPr>
              <w:t xml:space="preserve"> </w:t>
            </w:r>
            <w:r w:rsidRPr="11A35980">
              <w:rPr>
                <w:rStyle w:val="Hyperlink"/>
              </w:rPr>
              <w:t>through</w:t>
            </w:r>
            <w:r w:rsidR="003913E2">
              <w:rPr>
                <w:rStyle w:val="Hyperlink"/>
              </w:rPr>
              <w:t xml:space="preserve"> </w:t>
            </w:r>
            <w:r w:rsidRPr="11A35980">
              <w:rPr>
                <w:rStyle w:val="Hyperlink"/>
              </w:rPr>
              <w:t>the</w:t>
            </w:r>
            <w:r w:rsidR="003913E2">
              <w:rPr>
                <w:rStyle w:val="Hyperlink"/>
              </w:rPr>
              <w:t xml:space="preserve"> </w:t>
            </w:r>
            <w:r w:rsidRPr="11A35980">
              <w:rPr>
                <w:rStyle w:val="Hyperlink"/>
              </w:rPr>
              <w:t>Project</w:t>
            </w:r>
            <w:r w:rsidR="003913E2">
              <w:rPr>
                <w:rStyle w:val="Hyperlink"/>
              </w:rPr>
              <w:t xml:space="preserve"> </w:t>
            </w:r>
            <w:r w:rsidRPr="11A35980">
              <w:rPr>
                <w:rStyle w:val="Hyperlink"/>
              </w:rPr>
              <w:t>Approach</w:t>
            </w:r>
            <w:r w:rsidR="00180DBD">
              <w:tab/>
            </w:r>
            <w:r w:rsidR="00180DBD">
              <w:fldChar w:fldCharType="begin"/>
            </w:r>
            <w:r w:rsidR="00180DBD">
              <w:instrText>PAGEREF _Toc2062571757 \h</w:instrText>
            </w:r>
            <w:r w:rsidR="00180DBD">
              <w:fldChar w:fldCharType="separate"/>
            </w:r>
            <w:r w:rsidR="005B7B0B">
              <w:t>123</w:t>
            </w:r>
            <w:r w:rsidR="00180DBD">
              <w:fldChar w:fldCharType="end"/>
            </w:r>
          </w:hyperlink>
        </w:p>
        <w:p w14:paraId="5286D854" w14:textId="47A12F24" w:rsidR="00EE7276" w:rsidRDefault="11A35980" w:rsidP="11A35980">
          <w:pPr>
            <w:pStyle w:val="TOC2"/>
            <w:tabs>
              <w:tab w:val="right" w:leader="dot" w:pos="9345"/>
            </w:tabs>
            <w:rPr>
              <w:rStyle w:val="Hyperlink"/>
              <w:noProof/>
            </w:rPr>
          </w:pPr>
          <w:hyperlink w:anchor="_Toc394760047">
            <w:r w:rsidRPr="11A35980">
              <w:rPr>
                <w:rStyle w:val="Hyperlink"/>
                <w:noProof/>
              </w:rPr>
              <w:t>Section</w:t>
            </w:r>
            <w:r w:rsidR="003913E2">
              <w:rPr>
                <w:rStyle w:val="Hyperlink"/>
                <w:noProof/>
              </w:rPr>
              <w:t xml:space="preserve"> </w:t>
            </w:r>
            <w:r w:rsidRPr="11A35980">
              <w:rPr>
                <w:rStyle w:val="Hyperlink"/>
                <w:noProof/>
              </w:rPr>
              <w:t>5:</w:t>
            </w:r>
            <w:r w:rsidR="003913E2">
              <w:rPr>
                <w:rStyle w:val="Hyperlink"/>
                <w:noProof/>
              </w:rPr>
              <w:t xml:space="preserve"> </w:t>
            </w:r>
            <w:r w:rsidRPr="11A35980">
              <w:rPr>
                <w:rStyle w:val="Hyperlink"/>
                <w:noProof/>
              </w:rPr>
              <w:t>Moving</w:t>
            </w:r>
            <w:r w:rsidR="003913E2">
              <w:rPr>
                <w:rStyle w:val="Hyperlink"/>
                <w:noProof/>
              </w:rPr>
              <w:t xml:space="preserve"> </w:t>
            </w:r>
            <w:r w:rsidRPr="11A35980">
              <w:rPr>
                <w:rStyle w:val="Hyperlink"/>
                <w:noProof/>
              </w:rPr>
              <w:t>Beyond</w:t>
            </w:r>
            <w:r w:rsidR="003913E2">
              <w:rPr>
                <w:rStyle w:val="Hyperlink"/>
                <w:noProof/>
              </w:rPr>
              <w:t xml:space="preserve"> </w:t>
            </w:r>
            <w:r w:rsidRPr="11A35980">
              <w:rPr>
                <w:rStyle w:val="Hyperlink"/>
                <w:noProof/>
              </w:rPr>
              <w:t>the</w:t>
            </w:r>
            <w:r w:rsidR="003913E2">
              <w:rPr>
                <w:rStyle w:val="Hyperlink"/>
                <w:noProof/>
              </w:rPr>
              <w:t xml:space="preserve"> </w:t>
            </w:r>
            <w:r w:rsidRPr="11A35980">
              <w:rPr>
                <w:rStyle w:val="Hyperlink"/>
                <w:noProof/>
              </w:rPr>
              <w:t>Classroom</w:t>
            </w:r>
            <w:r w:rsidR="00180DBD">
              <w:rPr>
                <w:noProof/>
              </w:rPr>
              <w:tab/>
            </w:r>
            <w:r w:rsidR="00180DBD">
              <w:rPr>
                <w:noProof/>
              </w:rPr>
              <w:fldChar w:fldCharType="begin"/>
            </w:r>
            <w:r w:rsidR="00180DBD">
              <w:rPr>
                <w:noProof/>
              </w:rPr>
              <w:instrText>PAGEREF _Toc394760047 \h</w:instrText>
            </w:r>
            <w:r w:rsidR="00180DBD">
              <w:rPr>
                <w:noProof/>
              </w:rPr>
            </w:r>
            <w:r w:rsidR="00180DBD">
              <w:rPr>
                <w:noProof/>
              </w:rPr>
              <w:fldChar w:fldCharType="separate"/>
            </w:r>
            <w:r w:rsidR="005B7B0B">
              <w:rPr>
                <w:noProof/>
              </w:rPr>
              <w:t>128</w:t>
            </w:r>
            <w:r w:rsidR="00180DBD">
              <w:rPr>
                <w:noProof/>
              </w:rPr>
              <w:fldChar w:fldCharType="end"/>
            </w:r>
          </w:hyperlink>
        </w:p>
        <w:p w14:paraId="1A25EB5B" w14:textId="62797895" w:rsidR="00EE7276" w:rsidRDefault="11A35980" w:rsidP="11A35980">
          <w:pPr>
            <w:pStyle w:val="TOC3"/>
            <w:tabs>
              <w:tab w:val="clear" w:pos="9350"/>
              <w:tab w:val="right" w:leader="dot" w:pos="9345"/>
            </w:tabs>
            <w:rPr>
              <w:rStyle w:val="Hyperlink"/>
            </w:rPr>
          </w:pPr>
          <w:hyperlink w:anchor="_Toc535444236">
            <w:r w:rsidRPr="11A35980">
              <w:rPr>
                <w:rStyle w:val="Hyperlink"/>
              </w:rPr>
              <w:t>Professionalism</w:t>
            </w:r>
            <w:r w:rsidR="00180DBD">
              <w:tab/>
            </w:r>
            <w:r w:rsidR="00180DBD">
              <w:fldChar w:fldCharType="begin"/>
            </w:r>
            <w:r w:rsidR="00180DBD">
              <w:instrText>PAGEREF _Toc535444236 \h</w:instrText>
            </w:r>
            <w:r w:rsidR="00180DBD">
              <w:fldChar w:fldCharType="separate"/>
            </w:r>
            <w:r w:rsidR="005B7B0B">
              <w:t>128</w:t>
            </w:r>
            <w:r w:rsidR="00180DBD">
              <w:fldChar w:fldCharType="end"/>
            </w:r>
          </w:hyperlink>
        </w:p>
        <w:p w14:paraId="3BC2B78F" w14:textId="4DC25BE5" w:rsidR="00EE7276" w:rsidRDefault="11A35980" w:rsidP="11A35980">
          <w:pPr>
            <w:pStyle w:val="TOC3"/>
            <w:tabs>
              <w:tab w:val="clear" w:pos="9350"/>
              <w:tab w:val="right" w:leader="dot" w:pos="9345"/>
            </w:tabs>
            <w:rPr>
              <w:rStyle w:val="Hyperlink"/>
            </w:rPr>
          </w:pPr>
          <w:hyperlink w:anchor="_Toc838722327">
            <w:r w:rsidRPr="11A35980">
              <w:rPr>
                <w:rStyle w:val="Hyperlink"/>
              </w:rPr>
              <w:t>Professional</w:t>
            </w:r>
            <w:r w:rsidR="003913E2">
              <w:rPr>
                <w:rStyle w:val="Hyperlink"/>
              </w:rPr>
              <w:t xml:space="preserve"> </w:t>
            </w:r>
            <w:r w:rsidRPr="11A35980">
              <w:rPr>
                <w:rStyle w:val="Hyperlink"/>
              </w:rPr>
              <w:t>Development</w:t>
            </w:r>
            <w:r w:rsidR="00180DBD">
              <w:tab/>
            </w:r>
            <w:r w:rsidR="00180DBD">
              <w:fldChar w:fldCharType="begin"/>
            </w:r>
            <w:r w:rsidR="00180DBD">
              <w:instrText>PAGEREF _Toc838722327 \h</w:instrText>
            </w:r>
            <w:r w:rsidR="00180DBD">
              <w:fldChar w:fldCharType="separate"/>
            </w:r>
            <w:r w:rsidR="005B7B0B">
              <w:t>129</w:t>
            </w:r>
            <w:r w:rsidR="00180DBD">
              <w:fldChar w:fldCharType="end"/>
            </w:r>
          </w:hyperlink>
        </w:p>
        <w:p w14:paraId="3808B6F3" w14:textId="75396AC0" w:rsidR="00EE7276" w:rsidRDefault="11A35980" w:rsidP="11A35980">
          <w:pPr>
            <w:pStyle w:val="TOC2"/>
            <w:tabs>
              <w:tab w:val="right" w:leader="dot" w:pos="9345"/>
            </w:tabs>
            <w:rPr>
              <w:rStyle w:val="Hyperlink"/>
              <w:noProof/>
            </w:rPr>
          </w:pPr>
          <w:hyperlink w:anchor="_Toc1188251337">
            <w:r w:rsidRPr="11A35980">
              <w:rPr>
                <w:rStyle w:val="Hyperlink"/>
                <w:noProof/>
              </w:rPr>
              <w:t>Conclusion</w:t>
            </w:r>
            <w:r w:rsidR="00180DBD">
              <w:rPr>
                <w:noProof/>
              </w:rPr>
              <w:tab/>
            </w:r>
            <w:r w:rsidR="00180DBD">
              <w:rPr>
                <w:noProof/>
              </w:rPr>
              <w:fldChar w:fldCharType="begin"/>
            </w:r>
            <w:r w:rsidR="00180DBD">
              <w:rPr>
                <w:noProof/>
              </w:rPr>
              <w:instrText>PAGEREF _Toc1188251337 \h</w:instrText>
            </w:r>
            <w:r w:rsidR="00180DBD">
              <w:rPr>
                <w:noProof/>
              </w:rPr>
            </w:r>
            <w:r w:rsidR="00180DBD">
              <w:rPr>
                <w:noProof/>
              </w:rPr>
              <w:fldChar w:fldCharType="separate"/>
            </w:r>
            <w:r w:rsidR="005B7B0B">
              <w:rPr>
                <w:noProof/>
              </w:rPr>
              <w:t>133</w:t>
            </w:r>
            <w:r w:rsidR="00180DBD">
              <w:rPr>
                <w:noProof/>
              </w:rPr>
              <w:fldChar w:fldCharType="end"/>
            </w:r>
          </w:hyperlink>
        </w:p>
        <w:p w14:paraId="2CB356CC" w14:textId="4067D3D9" w:rsidR="00EE7276" w:rsidRDefault="11A35980" w:rsidP="017A9875">
          <w:pPr>
            <w:pStyle w:val="TOC2"/>
            <w:tabs>
              <w:tab w:val="right" w:leader="dot" w:pos="9360"/>
            </w:tabs>
            <w:rPr>
              <w:rStyle w:val="Hyperlink"/>
            </w:rPr>
          </w:pPr>
          <w:hyperlink w:anchor="_Toc1989273433">
            <w:r w:rsidRPr="11A35980">
              <w:rPr>
                <w:rStyle w:val="Hyperlink"/>
                <w:noProof/>
              </w:rPr>
              <w:t>References</w:t>
            </w:r>
            <w:r w:rsidR="00180DBD">
              <w:rPr>
                <w:noProof/>
              </w:rPr>
              <w:tab/>
            </w:r>
            <w:r w:rsidR="00180DBD">
              <w:rPr>
                <w:noProof/>
              </w:rPr>
              <w:fldChar w:fldCharType="begin"/>
            </w:r>
            <w:r w:rsidR="00180DBD">
              <w:rPr>
                <w:noProof/>
              </w:rPr>
              <w:instrText>PAGEREF _Toc1989273433 \h</w:instrText>
            </w:r>
            <w:r w:rsidR="00180DBD">
              <w:rPr>
                <w:noProof/>
              </w:rPr>
            </w:r>
            <w:r w:rsidR="00180DBD">
              <w:rPr>
                <w:noProof/>
              </w:rPr>
              <w:fldChar w:fldCharType="separate"/>
            </w:r>
            <w:r w:rsidR="005B7B0B">
              <w:rPr>
                <w:noProof/>
              </w:rPr>
              <w:t>138</w:t>
            </w:r>
            <w:r w:rsidR="00180DBD">
              <w:rPr>
                <w:noProof/>
              </w:rPr>
              <w:fldChar w:fldCharType="end"/>
            </w:r>
          </w:hyperlink>
          <w:r w:rsidR="00180DBD">
            <w:fldChar w:fldCharType="end"/>
          </w:r>
        </w:p>
      </w:sdtContent>
    </w:sdt>
    <w:p w14:paraId="6078D7AE" w14:textId="6423F0A4" w:rsidR="003118B2" w:rsidRDefault="003118B2" w:rsidP="00B11E42">
      <w:r>
        <w:br w:type="page"/>
      </w:r>
    </w:p>
    <w:p w14:paraId="77425DDF" w14:textId="044644F1" w:rsidR="002F1A1B" w:rsidRDefault="003118B2" w:rsidP="001F7EDE">
      <w:pPr>
        <w:pStyle w:val="Heading2"/>
      </w:pPr>
      <w:bookmarkStart w:id="10" w:name="_Toc2145096939"/>
      <w:bookmarkStart w:id="11" w:name="_Hlk150854634"/>
      <w:r>
        <w:lastRenderedPageBreak/>
        <w:t>Introduction</w:t>
      </w:r>
      <w:bookmarkEnd w:id="10"/>
    </w:p>
    <w:p w14:paraId="16CF8627" w14:textId="2B9E7487" w:rsidR="00E27E03" w:rsidRDefault="4F7F496C" w:rsidP="00A82394">
      <w:pPr>
        <w:pStyle w:val="BodyText"/>
        <w:rPr>
          <w:rFonts w:asciiTheme="minorHAnsi" w:eastAsiaTheme="minorEastAsia" w:hAnsiTheme="minorHAnsi" w:cstheme="minorBidi"/>
        </w:rPr>
      </w:pPr>
      <w:r w:rsidRPr="4353415E">
        <w:t>Professionals</w:t>
      </w:r>
      <w:r w:rsidR="003913E2">
        <w:t xml:space="preserve"> </w:t>
      </w:r>
      <w:r w:rsidR="00E27E03">
        <w:t>who</w:t>
      </w:r>
      <w:r w:rsidR="003913E2">
        <w:t xml:space="preserve"> </w:t>
      </w:r>
      <w:r w:rsidR="5DF7A497" w:rsidRPr="4353415E">
        <w:t>work</w:t>
      </w:r>
      <w:r w:rsidR="003913E2">
        <w:t xml:space="preserve"> </w:t>
      </w:r>
      <w:r w:rsidR="5DF7A497" w:rsidRPr="4353415E">
        <w:t>with</w:t>
      </w:r>
      <w:r w:rsidR="003913E2">
        <w:t xml:space="preserve"> </w:t>
      </w:r>
      <w:r w:rsidR="5DF7A497" w:rsidRPr="4353415E">
        <w:t>students</w:t>
      </w:r>
      <w:r w:rsidR="003913E2">
        <w:t xml:space="preserve"> </w:t>
      </w:r>
      <w:r w:rsidR="00E27E03">
        <w:t>in</w:t>
      </w:r>
      <w:r w:rsidR="003913E2">
        <w:t xml:space="preserve"> </w:t>
      </w:r>
      <w:r w:rsidR="00E27E03">
        <w:t>first,</w:t>
      </w:r>
      <w:r w:rsidR="003913E2">
        <w:t xml:space="preserve"> </w:t>
      </w:r>
      <w:r w:rsidR="00E27E03">
        <w:t>second,</w:t>
      </w:r>
      <w:r w:rsidR="003913E2">
        <w:t xml:space="preserve"> </w:t>
      </w:r>
      <w:r w:rsidR="00E27E03">
        <w:t>and</w:t>
      </w:r>
      <w:r w:rsidR="003913E2">
        <w:t xml:space="preserve"> </w:t>
      </w:r>
      <w:r w:rsidR="00E27E03">
        <w:t>third</w:t>
      </w:r>
      <w:r w:rsidR="003913E2">
        <w:t xml:space="preserve"> </w:t>
      </w:r>
      <w:r w:rsidR="00E27E03">
        <w:t>grade</w:t>
      </w:r>
      <w:r w:rsidR="003913E2">
        <w:t xml:space="preserve"> </w:t>
      </w:r>
      <w:r w:rsidR="00E27E03">
        <w:t>know</w:t>
      </w:r>
      <w:r w:rsidR="003913E2">
        <w:t xml:space="preserve"> </w:t>
      </w:r>
      <w:r w:rsidR="00E27E03">
        <w:t>how</w:t>
      </w:r>
      <w:r w:rsidR="003913E2">
        <w:t xml:space="preserve"> </w:t>
      </w:r>
      <w:r w:rsidR="00E27E03">
        <w:t>foundational</w:t>
      </w:r>
      <w:r w:rsidR="003913E2">
        <w:t xml:space="preserve"> </w:t>
      </w:r>
      <w:r w:rsidR="00E27E03">
        <w:t>the</w:t>
      </w:r>
      <w:r w:rsidR="003913E2">
        <w:t xml:space="preserve"> </w:t>
      </w:r>
      <w:r w:rsidR="00E27E03">
        <w:t>early</w:t>
      </w:r>
      <w:r w:rsidR="003913E2">
        <w:t xml:space="preserve"> </w:t>
      </w:r>
      <w:bookmarkEnd w:id="11"/>
      <w:r w:rsidR="00E27E03">
        <w:t>years</w:t>
      </w:r>
      <w:r w:rsidR="003913E2">
        <w:t xml:space="preserve"> </w:t>
      </w:r>
      <w:r w:rsidR="00E27E03">
        <w:t>of</w:t>
      </w:r>
      <w:r w:rsidR="003913E2">
        <w:t xml:space="preserve"> </w:t>
      </w:r>
      <w:r w:rsidR="00E27E03">
        <w:t>teaching</w:t>
      </w:r>
      <w:r w:rsidR="003913E2">
        <w:t xml:space="preserve"> </w:t>
      </w:r>
      <w:r w:rsidR="00E27E03">
        <w:t>and</w:t>
      </w:r>
      <w:r w:rsidR="003913E2">
        <w:t xml:space="preserve"> </w:t>
      </w:r>
      <w:r w:rsidR="00E27E03">
        <w:t>learning</w:t>
      </w:r>
      <w:r w:rsidR="003913E2">
        <w:t xml:space="preserve"> </w:t>
      </w:r>
      <w:r w:rsidR="00E27E03">
        <w:t>are</w:t>
      </w:r>
      <w:r w:rsidR="003913E2">
        <w:t xml:space="preserve"> </w:t>
      </w:r>
      <w:r w:rsidR="00E27E03">
        <w:t>to</w:t>
      </w:r>
      <w:r w:rsidR="003913E2">
        <w:t xml:space="preserve"> </w:t>
      </w:r>
      <w:r w:rsidR="00E27E03">
        <w:t>the</w:t>
      </w:r>
      <w:r w:rsidR="003913E2">
        <w:t xml:space="preserve"> </w:t>
      </w:r>
      <w:r w:rsidR="00E27E03">
        <w:t>ongoing</w:t>
      </w:r>
      <w:r w:rsidR="003913E2">
        <w:t xml:space="preserve"> </w:t>
      </w:r>
      <w:r w:rsidR="00E27E03">
        <w:t>academic</w:t>
      </w:r>
      <w:r w:rsidR="003913E2">
        <w:t xml:space="preserve"> </w:t>
      </w:r>
      <w:r w:rsidR="00E27E03">
        <w:t>success</w:t>
      </w:r>
      <w:r w:rsidR="003913E2">
        <w:t xml:space="preserve"> </w:t>
      </w:r>
      <w:r w:rsidR="00E27E03">
        <w:t>of</w:t>
      </w:r>
      <w:r w:rsidR="003913E2">
        <w:t xml:space="preserve"> </w:t>
      </w:r>
      <w:r w:rsidR="00E27E03">
        <w:t>their</w:t>
      </w:r>
      <w:r w:rsidR="003913E2">
        <w:t xml:space="preserve"> </w:t>
      </w:r>
      <w:r w:rsidR="00E27E03">
        <w:t>students.</w:t>
      </w:r>
      <w:r w:rsidR="003913E2">
        <w:t xml:space="preserve"> </w:t>
      </w:r>
      <w:r w:rsidR="008D042C">
        <w:t>It</w:t>
      </w:r>
      <w:r w:rsidR="003913E2">
        <w:t xml:space="preserve"> </w:t>
      </w:r>
      <w:r w:rsidR="00E27E03">
        <w:t>is</w:t>
      </w:r>
      <w:r w:rsidR="003913E2">
        <w:t xml:space="preserve"> </w:t>
      </w:r>
      <w:r w:rsidR="00E27E03">
        <w:t>in</w:t>
      </w:r>
      <w:r w:rsidR="003913E2">
        <w:t xml:space="preserve"> </w:t>
      </w:r>
      <w:r w:rsidR="00E27E03">
        <w:t>the</w:t>
      </w:r>
      <w:r w:rsidR="003913E2">
        <w:t xml:space="preserve"> </w:t>
      </w:r>
      <w:r w:rsidR="00E27E03">
        <w:t>primary</w:t>
      </w:r>
      <w:r w:rsidR="003913E2">
        <w:t xml:space="preserve"> </w:t>
      </w:r>
      <w:r w:rsidR="00E27E03">
        <w:t>grades</w:t>
      </w:r>
      <w:r w:rsidR="003913E2">
        <w:t xml:space="preserve"> </w:t>
      </w:r>
      <w:r w:rsidR="005B51E6">
        <w:t>(</w:t>
      </w:r>
      <w:r w:rsidR="00C57CCA">
        <w:t>kindergarten</w:t>
      </w:r>
      <w:r w:rsidR="003913E2">
        <w:t xml:space="preserve"> </w:t>
      </w:r>
      <w:r w:rsidR="00C57CCA">
        <w:t>t</w:t>
      </w:r>
      <w:r w:rsidR="00EA3641">
        <w:t>hrough</w:t>
      </w:r>
      <w:r w:rsidR="003913E2">
        <w:t xml:space="preserve"> </w:t>
      </w:r>
      <w:r w:rsidR="00EE3FE1">
        <w:t>grade</w:t>
      </w:r>
      <w:r w:rsidR="003913E2">
        <w:t xml:space="preserve"> </w:t>
      </w:r>
      <w:r w:rsidR="00EE3FE1">
        <w:t>three</w:t>
      </w:r>
      <w:r w:rsidR="0007013A">
        <w:t>)</w:t>
      </w:r>
      <w:r w:rsidR="003913E2">
        <w:t xml:space="preserve"> </w:t>
      </w:r>
      <w:r w:rsidR="001E57E4">
        <w:t>(NAEYC,</w:t>
      </w:r>
      <w:r w:rsidR="003913E2">
        <w:t xml:space="preserve"> </w:t>
      </w:r>
      <w:r w:rsidR="001E57E4">
        <w:t>202</w:t>
      </w:r>
      <w:r w:rsidR="00E16EBD">
        <w:t>0</w:t>
      </w:r>
      <w:r w:rsidR="001E57E4">
        <w:t>)</w:t>
      </w:r>
      <w:r w:rsidR="003913E2">
        <w:t xml:space="preserve"> </w:t>
      </w:r>
      <w:r w:rsidR="00E27E03">
        <w:t>that</w:t>
      </w:r>
      <w:r w:rsidR="003913E2">
        <w:t xml:space="preserve"> </w:t>
      </w:r>
      <w:r w:rsidR="00E27E03">
        <w:t>children</w:t>
      </w:r>
      <w:r w:rsidR="003913E2">
        <w:t xml:space="preserve"> </w:t>
      </w:r>
      <w:r w:rsidR="00E27E03">
        <w:t>learn</w:t>
      </w:r>
      <w:r w:rsidR="003913E2">
        <w:t xml:space="preserve"> </w:t>
      </w:r>
      <w:r w:rsidR="00E27E03">
        <w:t>how</w:t>
      </w:r>
      <w:r w:rsidR="003913E2">
        <w:t xml:space="preserve"> </w:t>
      </w:r>
      <w:r w:rsidR="00E27E03">
        <w:t>to</w:t>
      </w:r>
      <w:r w:rsidR="003913E2">
        <w:t xml:space="preserve"> </w:t>
      </w:r>
      <w:r w:rsidR="00E27E03">
        <w:t>become</w:t>
      </w:r>
      <w:r w:rsidR="003913E2">
        <w:t xml:space="preserve"> </w:t>
      </w:r>
      <w:r w:rsidR="00E27E03">
        <w:t>fluent</w:t>
      </w:r>
      <w:r w:rsidR="003913E2">
        <w:t xml:space="preserve"> </w:t>
      </w:r>
      <w:r w:rsidR="00E27E03">
        <w:t>readers</w:t>
      </w:r>
      <w:r w:rsidR="003913E2">
        <w:t xml:space="preserve"> </w:t>
      </w:r>
      <w:r w:rsidR="00E27E03">
        <w:t>and</w:t>
      </w:r>
      <w:r w:rsidR="003913E2">
        <w:t xml:space="preserve"> </w:t>
      </w:r>
      <w:r w:rsidR="00E27E03">
        <w:t>writers,</w:t>
      </w:r>
      <w:r w:rsidR="003913E2">
        <w:t xml:space="preserve"> </w:t>
      </w:r>
      <w:r w:rsidR="00E27E03">
        <w:t>master</w:t>
      </w:r>
      <w:r w:rsidR="003913E2">
        <w:t xml:space="preserve"> </w:t>
      </w:r>
      <w:r w:rsidR="00E27E03">
        <w:t>a</w:t>
      </w:r>
      <w:r w:rsidR="003913E2">
        <w:t xml:space="preserve"> </w:t>
      </w:r>
      <w:r w:rsidR="5183C87D" w:rsidRPr="4353415E">
        <w:t>wide</w:t>
      </w:r>
      <w:r w:rsidR="003913E2">
        <w:t xml:space="preserve"> </w:t>
      </w:r>
      <w:r w:rsidR="00E27E03">
        <w:t>range</w:t>
      </w:r>
      <w:r w:rsidR="003913E2">
        <w:t xml:space="preserve"> </w:t>
      </w:r>
      <w:r w:rsidR="00E27E03">
        <w:t>of</w:t>
      </w:r>
      <w:r w:rsidR="003913E2">
        <w:t xml:space="preserve"> </w:t>
      </w:r>
      <w:r w:rsidR="03C2B54C" w:rsidRPr="4353415E">
        <w:t>mathematical</w:t>
      </w:r>
      <w:r w:rsidR="003913E2">
        <w:t xml:space="preserve"> </w:t>
      </w:r>
      <w:r w:rsidR="03C2B54C" w:rsidRPr="4353415E">
        <w:t>skills</w:t>
      </w:r>
      <w:r w:rsidR="003913E2">
        <w:t xml:space="preserve"> </w:t>
      </w:r>
      <w:r w:rsidR="03C2B54C" w:rsidRPr="4353415E">
        <w:t>and</w:t>
      </w:r>
      <w:r w:rsidR="003913E2">
        <w:t xml:space="preserve"> </w:t>
      </w:r>
      <w:r w:rsidR="00E27E03">
        <w:t>concepts</w:t>
      </w:r>
      <w:r w:rsidR="5C44A417" w:rsidRPr="4353415E">
        <w:t>,</w:t>
      </w:r>
      <w:r w:rsidR="003913E2">
        <w:t xml:space="preserve"> </w:t>
      </w:r>
      <w:r w:rsidR="00E27E03">
        <w:t>and</w:t>
      </w:r>
      <w:r w:rsidR="003913E2">
        <w:t xml:space="preserve"> </w:t>
      </w:r>
      <w:r w:rsidR="624B3F76" w:rsidRPr="4353415E">
        <w:t>discover</w:t>
      </w:r>
      <w:r w:rsidR="003913E2">
        <w:t xml:space="preserve"> </w:t>
      </w:r>
      <w:r w:rsidR="624B3F76" w:rsidRPr="4353415E">
        <w:t>and</w:t>
      </w:r>
      <w:r w:rsidR="003913E2">
        <w:t xml:space="preserve"> </w:t>
      </w:r>
      <w:r w:rsidR="2C2C9BED" w:rsidRPr="4353415E">
        <w:t>understand</w:t>
      </w:r>
      <w:r w:rsidR="003913E2">
        <w:t xml:space="preserve"> </w:t>
      </w:r>
      <w:r w:rsidR="2C2C9BED" w:rsidRPr="4353415E">
        <w:t>new</w:t>
      </w:r>
      <w:r w:rsidR="003913E2">
        <w:t xml:space="preserve"> </w:t>
      </w:r>
      <w:r w:rsidR="00E27E03">
        <w:t>processes</w:t>
      </w:r>
      <w:r w:rsidR="003913E2">
        <w:t xml:space="preserve"> </w:t>
      </w:r>
      <w:r w:rsidR="6CCBD867" w:rsidRPr="4353415E">
        <w:t>and</w:t>
      </w:r>
      <w:r w:rsidR="003913E2">
        <w:t xml:space="preserve"> </w:t>
      </w:r>
      <w:r w:rsidR="6CCBD867" w:rsidRPr="4353415E">
        <w:t>ideas</w:t>
      </w:r>
      <w:r w:rsidR="003913E2">
        <w:t xml:space="preserve"> </w:t>
      </w:r>
      <w:r w:rsidR="00E27E03">
        <w:t>in</w:t>
      </w:r>
      <w:r w:rsidR="003913E2">
        <w:t xml:space="preserve"> </w:t>
      </w:r>
      <w:r w:rsidR="00E27E03">
        <w:t>science</w:t>
      </w:r>
      <w:r w:rsidR="003913E2">
        <w:t xml:space="preserve"> </w:t>
      </w:r>
      <w:r w:rsidR="00E27E03">
        <w:t>and</w:t>
      </w:r>
      <w:r w:rsidR="003913E2">
        <w:t xml:space="preserve"> </w:t>
      </w:r>
      <w:r w:rsidR="00E27E03">
        <w:t>social</w:t>
      </w:r>
      <w:r w:rsidR="003913E2">
        <w:t xml:space="preserve"> </w:t>
      </w:r>
      <w:r w:rsidR="00E27E03">
        <w:t>studies.</w:t>
      </w:r>
      <w:r w:rsidR="003913E2">
        <w:t xml:space="preserve"> </w:t>
      </w:r>
      <w:r w:rsidR="00E27E03">
        <w:t>It</w:t>
      </w:r>
      <w:r w:rsidR="003913E2">
        <w:t xml:space="preserve"> </w:t>
      </w:r>
      <w:r w:rsidR="00E27E03">
        <w:t>is</w:t>
      </w:r>
      <w:r w:rsidR="003913E2">
        <w:t xml:space="preserve"> </w:t>
      </w:r>
      <w:r w:rsidR="00E27E03">
        <w:t>also</w:t>
      </w:r>
      <w:r w:rsidR="003913E2">
        <w:t xml:space="preserve"> </w:t>
      </w:r>
      <w:r w:rsidR="00E27E03">
        <w:t>in</w:t>
      </w:r>
      <w:r w:rsidR="003913E2">
        <w:t xml:space="preserve"> </w:t>
      </w:r>
      <w:r w:rsidR="00E27E03">
        <w:t>the</w:t>
      </w:r>
      <w:r w:rsidR="003913E2">
        <w:t xml:space="preserve"> </w:t>
      </w:r>
      <w:r w:rsidR="00E27E03">
        <w:t>early</w:t>
      </w:r>
      <w:r w:rsidR="003913E2">
        <w:t xml:space="preserve"> </w:t>
      </w:r>
      <w:r w:rsidR="00E27E03">
        <w:t>elementary</w:t>
      </w:r>
      <w:r w:rsidR="003913E2">
        <w:t xml:space="preserve"> </w:t>
      </w:r>
      <w:r w:rsidR="00E27E03">
        <w:t>grades</w:t>
      </w:r>
      <w:r w:rsidR="003913E2">
        <w:t xml:space="preserve"> </w:t>
      </w:r>
      <w:r w:rsidR="00E27E03">
        <w:t>that</w:t>
      </w:r>
      <w:r w:rsidR="003913E2">
        <w:t xml:space="preserve"> </w:t>
      </w:r>
      <w:r w:rsidR="00E27E03">
        <w:t>children</w:t>
      </w:r>
      <w:r w:rsidR="003913E2">
        <w:t xml:space="preserve"> </w:t>
      </w:r>
      <w:r w:rsidR="00E27E03">
        <w:t>develop</w:t>
      </w:r>
      <w:r w:rsidR="003913E2">
        <w:t xml:space="preserve"> </w:t>
      </w:r>
      <w:r w:rsidR="00E27E03">
        <w:t>an</w:t>
      </w:r>
      <w:r w:rsidR="003913E2">
        <w:t xml:space="preserve"> </w:t>
      </w:r>
      <w:r w:rsidR="00E27E03">
        <w:t>awareness</w:t>
      </w:r>
      <w:r w:rsidR="003913E2">
        <w:t xml:space="preserve"> </w:t>
      </w:r>
      <w:r w:rsidR="00E27E03">
        <w:t>of</w:t>
      </w:r>
      <w:r w:rsidR="003913E2">
        <w:t xml:space="preserve"> </w:t>
      </w:r>
      <w:r w:rsidR="00E27E03">
        <w:t>themselves</w:t>
      </w:r>
      <w:r w:rsidR="003913E2">
        <w:t xml:space="preserve"> </w:t>
      </w:r>
      <w:r w:rsidR="00E27E03">
        <w:t>as</w:t>
      </w:r>
      <w:r w:rsidR="003913E2">
        <w:t xml:space="preserve"> </w:t>
      </w:r>
      <w:r w:rsidR="00E27E03">
        <w:t>individuals</w:t>
      </w:r>
      <w:r w:rsidR="003913E2">
        <w:t xml:space="preserve"> </w:t>
      </w:r>
      <w:r w:rsidR="00E27E03">
        <w:t>and</w:t>
      </w:r>
      <w:r w:rsidR="003913E2">
        <w:t xml:space="preserve"> </w:t>
      </w:r>
      <w:r w:rsidR="00E27E03">
        <w:t>how</w:t>
      </w:r>
      <w:r w:rsidR="003913E2">
        <w:t xml:space="preserve"> </w:t>
      </w:r>
      <w:r w:rsidR="00E27E03">
        <w:t>to</w:t>
      </w:r>
      <w:r w:rsidR="003913E2">
        <w:t xml:space="preserve"> </w:t>
      </w:r>
      <w:r w:rsidR="00E27E03">
        <w:t>be</w:t>
      </w:r>
      <w:r w:rsidR="003913E2">
        <w:t xml:space="preserve"> </w:t>
      </w:r>
      <w:r w:rsidR="00E27E03">
        <w:t>a</w:t>
      </w:r>
      <w:r w:rsidR="003913E2">
        <w:t xml:space="preserve"> </w:t>
      </w:r>
      <w:r w:rsidR="00E27E03">
        <w:t>participant</w:t>
      </w:r>
      <w:r w:rsidR="003913E2">
        <w:t xml:space="preserve"> </w:t>
      </w:r>
      <w:r w:rsidR="00E27E03">
        <w:t>in</w:t>
      </w:r>
      <w:r w:rsidR="003913E2">
        <w:t xml:space="preserve"> </w:t>
      </w:r>
      <w:r w:rsidR="00E27E03">
        <w:t>a</w:t>
      </w:r>
      <w:r w:rsidR="003913E2">
        <w:t xml:space="preserve"> </w:t>
      </w:r>
      <w:r w:rsidR="00E27E03">
        <w:t>community</w:t>
      </w:r>
      <w:r w:rsidR="003913E2">
        <w:t xml:space="preserve"> </w:t>
      </w:r>
      <w:r w:rsidR="00E27E03">
        <w:t>of</w:t>
      </w:r>
      <w:r w:rsidR="003913E2">
        <w:t xml:space="preserve"> </w:t>
      </w:r>
      <w:r w:rsidR="00E27E03">
        <w:t>learners.</w:t>
      </w:r>
      <w:r w:rsidR="003913E2">
        <w:t xml:space="preserve"> </w:t>
      </w:r>
      <w:r w:rsidR="00E27E03">
        <w:t>The</w:t>
      </w:r>
      <w:r w:rsidR="003913E2">
        <w:t xml:space="preserve"> </w:t>
      </w:r>
      <w:r w:rsidR="00E27E03">
        <w:t>challenge</w:t>
      </w:r>
      <w:r w:rsidR="003913E2">
        <w:t xml:space="preserve"> </w:t>
      </w:r>
      <w:r w:rsidR="00E27E03">
        <w:t>for</w:t>
      </w:r>
      <w:r w:rsidR="003913E2">
        <w:t xml:space="preserve"> </w:t>
      </w:r>
      <w:r w:rsidR="40D29BAC" w:rsidRPr="4353415E">
        <w:t>educators</w:t>
      </w:r>
      <w:r w:rsidR="003913E2">
        <w:t xml:space="preserve"> </w:t>
      </w:r>
      <w:r w:rsidR="00E27E03">
        <w:t>in</w:t>
      </w:r>
      <w:r w:rsidR="003913E2">
        <w:t xml:space="preserve"> </w:t>
      </w:r>
      <w:r w:rsidR="00E27E03">
        <w:t>first,</w:t>
      </w:r>
      <w:r w:rsidR="003913E2">
        <w:t xml:space="preserve"> </w:t>
      </w:r>
      <w:r w:rsidR="00E27E03">
        <w:t>second,</w:t>
      </w:r>
      <w:r w:rsidR="003913E2">
        <w:t xml:space="preserve"> </w:t>
      </w:r>
      <w:r w:rsidR="00E27E03">
        <w:t>and</w:t>
      </w:r>
      <w:r w:rsidR="003913E2">
        <w:t xml:space="preserve"> </w:t>
      </w:r>
      <w:r w:rsidR="00E27E03">
        <w:t>third</w:t>
      </w:r>
      <w:r w:rsidR="003913E2">
        <w:t xml:space="preserve"> </w:t>
      </w:r>
      <w:r w:rsidR="00E27E03">
        <w:t>grade</w:t>
      </w:r>
      <w:r w:rsidR="003913E2">
        <w:t xml:space="preserve"> </w:t>
      </w:r>
      <w:r w:rsidR="00E27E03">
        <w:t>is</w:t>
      </w:r>
      <w:r w:rsidR="003913E2">
        <w:t xml:space="preserve"> </w:t>
      </w:r>
      <w:r w:rsidR="00E27E03">
        <w:t>to</w:t>
      </w:r>
      <w:r w:rsidR="003913E2">
        <w:t xml:space="preserve"> </w:t>
      </w:r>
      <w:r w:rsidR="5396725A" w:rsidRPr="4353415E">
        <w:t>present</w:t>
      </w:r>
      <w:r w:rsidR="003913E2">
        <w:t xml:space="preserve"> </w:t>
      </w:r>
      <w:r w:rsidR="4B843D38" w:rsidRPr="4353415E">
        <w:t>a</w:t>
      </w:r>
      <w:r w:rsidR="003913E2">
        <w:t xml:space="preserve"> </w:t>
      </w:r>
      <w:r w:rsidR="4B843D38" w:rsidRPr="4353415E">
        <w:t>myriad</w:t>
      </w:r>
      <w:r w:rsidR="003913E2">
        <w:t xml:space="preserve"> </w:t>
      </w:r>
      <w:r w:rsidR="4B843D38" w:rsidRPr="4353415E">
        <w:t>of</w:t>
      </w:r>
      <w:r w:rsidR="003913E2">
        <w:t xml:space="preserve"> </w:t>
      </w:r>
      <w:r w:rsidR="4B843D38" w:rsidRPr="4353415E">
        <w:t>concepts</w:t>
      </w:r>
      <w:r w:rsidR="003913E2">
        <w:t xml:space="preserve"> </w:t>
      </w:r>
      <w:r w:rsidR="4B843D38" w:rsidRPr="4353415E">
        <w:t>in</w:t>
      </w:r>
      <w:r w:rsidR="003913E2">
        <w:t xml:space="preserve"> </w:t>
      </w:r>
      <w:r w:rsidR="4B843D38" w:rsidRPr="4353415E">
        <w:t>many</w:t>
      </w:r>
      <w:r w:rsidR="003913E2">
        <w:t xml:space="preserve"> </w:t>
      </w:r>
      <w:r w:rsidR="4B843D38" w:rsidRPr="4353415E">
        <w:t>domains</w:t>
      </w:r>
      <w:r w:rsidR="003913E2">
        <w:t xml:space="preserve"> </w:t>
      </w:r>
      <w:r w:rsidR="00E27E03">
        <w:t>to</w:t>
      </w:r>
      <w:r w:rsidR="003913E2">
        <w:t xml:space="preserve"> </w:t>
      </w:r>
      <w:r w:rsidR="00E27E03">
        <w:t>groups</w:t>
      </w:r>
      <w:r w:rsidR="003913E2">
        <w:t xml:space="preserve"> </w:t>
      </w:r>
      <w:r w:rsidR="00E27E03">
        <w:t>of</w:t>
      </w:r>
      <w:r w:rsidR="003913E2">
        <w:t xml:space="preserve"> </w:t>
      </w:r>
      <w:r w:rsidR="00E27E03">
        <w:t>children</w:t>
      </w:r>
      <w:r w:rsidR="003913E2">
        <w:t xml:space="preserve"> </w:t>
      </w:r>
      <w:r w:rsidR="00E27E03">
        <w:t>who</w:t>
      </w:r>
      <w:r w:rsidR="003913E2">
        <w:t xml:space="preserve"> </w:t>
      </w:r>
      <w:r w:rsidR="00E27E03">
        <w:t>differ</w:t>
      </w:r>
      <w:r w:rsidR="003913E2">
        <w:t xml:space="preserve"> </w:t>
      </w:r>
      <w:r w:rsidR="00E27E03">
        <w:t>academicall</w:t>
      </w:r>
      <w:r w:rsidR="00953C44">
        <w:t>y</w:t>
      </w:r>
      <w:r w:rsidR="00E27E03">
        <w:t>,</w:t>
      </w:r>
      <w:r w:rsidR="003913E2">
        <w:t xml:space="preserve"> </w:t>
      </w:r>
      <w:r w:rsidR="00E27E03">
        <w:t>linguistically,</w:t>
      </w:r>
      <w:r w:rsidR="003913E2">
        <w:t xml:space="preserve"> </w:t>
      </w:r>
      <w:r w:rsidR="00E27E03">
        <w:t>and</w:t>
      </w:r>
      <w:r w:rsidR="003913E2">
        <w:t xml:space="preserve"> </w:t>
      </w:r>
      <w:r w:rsidR="00E27E03">
        <w:t>culturally.</w:t>
      </w:r>
      <w:r w:rsidR="003913E2">
        <w:t xml:space="preserve"> </w:t>
      </w:r>
      <w:r w:rsidR="67B7AE3F" w:rsidRPr="4D0385CF">
        <w:rPr>
          <w:rFonts w:asciiTheme="minorHAnsi" w:eastAsiaTheme="minorEastAsia" w:hAnsiTheme="minorHAnsi" w:cstheme="minorBidi"/>
        </w:rPr>
        <w:t>However,</w:t>
      </w:r>
      <w:r w:rsidR="003913E2">
        <w:rPr>
          <w:rFonts w:asciiTheme="minorHAnsi" w:eastAsiaTheme="minorEastAsia" w:hAnsiTheme="minorHAnsi" w:cstheme="minorBidi"/>
        </w:rPr>
        <w:t xml:space="preserve"> </w:t>
      </w:r>
      <w:r w:rsidR="67B7AE3F" w:rsidRPr="4D0385CF">
        <w:rPr>
          <w:rFonts w:asciiTheme="minorHAnsi" w:eastAsiaTheme="minorEastAsia" w:hAnsiTheme="minorHAnsi" w:cstheme="minorBidi"/>
        </w:rPr>
        <w:t>g</w:t>
      </w:r>
      <w:r w:rsidR="2B2C8BB9" w:rsidRPr="4D0385CF">
        <w:rPr>
          <w:rFonts w:asciiTheme="minorHAnsi" w:eastAsiaTheme="minorEastAsia" w:hAnsiTheme="minorHAnsi" w:cstheme="minorBidi"/>
        </w:rPr>
        <w:t>iven</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the</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time</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to</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apply</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what</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they’ve</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learned,</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children</w:t>
      </w:r>
      <w:r w:rsidR="003913E2">
        <w:rPr>
          <w:rFonts w:asciiTheme="minorHAnsi" w:eastAsiaTheme="minorEastAsia" w:hAnsiTheme="minorHAnsi" w:cstheme="minorBidi"/>
        </w:rPr>
        <w:t xml:space="preserve"> </w:t>
      </w:r>
      <w:r w:rsidR="7C1DE113" w:rsidRPr="4D0385CF">
        <w:rPr>
          <w:rFonts w:asciiTheme="minorHAnsi" w:eastAsiaTheme="minorEastAsia" w:hAnsiTheme="minorHAnsi" w:cstheme="minorBidi"/>
        </w:rPr>
        <w:t>in</w:t>
      </w:r>
      <w:r w:rsidR="003913E2">
        <w:rPr>
          <w:rFonts w:asciiTheme="minorHAnsi" w:eastAsiaTheme="minorEastAsia" w:hAnsiTheme="minorHAnsi" w:cstheme="minorBidi"/>
        </w:rPr>
        <w:t xml:space="preserve"> </w:t>
      </w:r>
      <w:r w:rsidR="7C1DE113" w:rsidRPr="4D0385CF">
        <w:rPr>
          <w:rFonts w:asciiTheme="minorHAnsi" w:eastAsiaTheme="minorEastAsia" w:hAnsiTheme="minorHAnsi" w:cstheme="minorBidi"/>
        </w:rPr>
        <w:t>the</w:t>
      </w:r>
      <w:r w:rsidR="003913E2">
        <w:rPr>
          <w:rFonts w:asciiTheme="minorHAnsi" w:eastAsiaTheme="minorEastAsia" w:hAnsiTheme="minorHAnsi" w:cstheme="minorBidi"/>
        </w:rPr>
        <w:t xml:space="preserve"> </w:t>
      </w:r>
      <w:r w:rsidR="7C1DE113" w:rsidRPr="4D0385CF">
        <w:rPr>
          <w:rFonts w:asciiTheme="minorHAnsi" w:eastAsiaTheme="minorEastAsia" w:hAnsiTheme="minorHAnsi" w:cstheme="minorBidi"/>
        </w:rPr>
        <w:t>primary</w:t>
      </w:r>
      <w:r w:rsidR="003913E2">
        <w:rPr>
          <w:rFonts w:asciiTheme="minorHAnsi" w:eastAsiaTheme="minorEastAsia" w:hAnsiTheme="minorHAnsi" w:cstheme="minorBidi"/>
        </w:rPr>
        <w:t xml:space="preserve"> </w:t>
      </w:r>
      <w:r w:rsidR="7C1DE113" w:rsidRPr="4D0385CF">
        <w:rPr>
          <w:rFonts w:asciiTheme="minorHAnsi" w:eastAsiaTheme="minorEastAsia" w:hAnsiTheme="minorHAnsi" w:cstheme="minorBidi"/>
        </w:rPr>
        <w:t>grades</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make</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gains</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in</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every</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domain</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from</w:t>
      </w:r>
      <w:r w:rsidR="003913E2">
        <w:rPr>
          <w:rFonts w:asciiTheme="minorHAnsi" w:eastAsiaTheme="minorEastAsia" w:hAnsiTheme="minorHAnsi" w:cstheme="minorBidi"/>
        </w:rPr>
        <w:t xml:space="preserve"> </w:t>
      </w:r>
      <w:r w:rsidR="5E319D0A" w:rsidRPr="4D0385CF">
        <w:rPr>
          <w:rFonts w:asciiTheme="minorHAnsi" w:eastAsiaTheme="minorEastAsia" w:hAnsiTheme="minorHAnsi" w:cstheme="minorBidi"/>
        </w:rPr>
        <w:t>mathematics</w:t>
      </w:r>
      <w:r w:rsidR="003913E2">
        <w:rPr>
          <w:rFonts w:asciiTheme="minorHAnsi" w:eastAsiaTheme="minorEastAsia" w:hAnsiTheme="minorHAnsi" w:cstheme="minorBidi"/>
        </w:rPr>
        <w:t xml:space="preserve"> </w:t>
      </w:r>
      <w:r w:rsidR="5E319D0A" w:rsidRPr="4D0385CF">
        <w:rPr>
          <w:rFonts w:asciiTheme="minorHAnsi" w:eastAsiaTheme="minorEastAsia" w:hAnsiTheme="minorHAnsi" w:cstheme="minorBidi"/>
        </w:rPr>
        <w:t>to</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language</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to</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science</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to</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emotional</w:t>
      </w:r>
      <w:r w:rsidR="003913E2">
        <w:rPr>
          <w:rFonts w:asciiTheme="minorHAnsi" w:eastAsiaTheme="minorEastAsia" w:hAnsiTheme="minorHAnsi" w:cstheme="minorBidi"/>
        </w:rPr>
        <w:t xml:space="preserve"> </w:t>
      </w:r>
      <w:r w:rsidR="2B2C8BB9" w:rsidRPr="4D0385CF">
        <w:rPr>
          <w:rFonts w:asciiTheme="minorHAnsi" w:eastAsiaTheme="minorEastAsia" w:hAnsiTheme="minorHAnsi" w:cstheme="minorBidi"/>
        </w:rPr>
        <w:t>development.</w:t>
      </w:r>
    </w:p>
    <w:p w14:paraId="5DC1ADF5" w14:textId="0DE93A51" w:rsidR="00165050" w:rsidRDefault="00DD2521" w:rsidP="00A82394">
      <w:pPr>
        <w:pStyle w:val="BodyText"/>
      </w:pPr>
      <w:r>
        <w:t>The</w:t>
      </w:r>
      <w:r w:rsidR="003913E2">
        <w:t xml:space="preserve"> </w:t>
      </w:r>
      <w:r w:rsidRPr="53DE4AA5">
        <w:rPr>
          <w:i/>
        </w:rPr>
        <w:t>First</w:t>
      </w:r>
      <w:r w:rsidR="003913E2">
        <w:rPr>
          <w:i/>
        </w:rPr>
        <w:t xml:space="preserve"> </w:t>
      </w:r>
      <w:r w:rsidRPr="53DE4AA5">
        <w:rPr>
          <w:i/>
        </w:rPr>
        <w:t>through</w:t>
      </w:r>
      <w:r w:rsidR="003913E2">
        <w:rPr>
          <w:i/>
        </w:rPr>
        <w:t xml:space="preserve"> </w:t>
      </w:r>
      <w:r w:rsidRPr="53DE4AA5">
        <w:rPr>
          <w:i/>
        </w:rPr>
        <w:t>Third</w:t>
      </w:r>
      <w:r w:rsidR="003913E2">
        <w:rPr>
          <w:i/>
        </w:rPr>
        <w:t xml:space="preserve"> </w:t>
      </w:r>
      <w:r w:rsidRPr="53DE4AA5">
        <w:rPr>
          <w:i/>
        </w:rPr>
        <w:t>Grade</w:t>
      </w:r>
      <w:r w:rsidR="003913E2">
        <w:rPr>
          <w:i/>
        </w:rPr>
        <w:t xml:space="preserve"> </w:t>
      </w:r>
      <w:r w:rsidRPr="53DE4AA5">
        <w:rPr>
          <w:i/>
        </w:rPr>
        <w:t>Implementation</w:t>
      </w:r>
      <w:r w:rsidR="003913E2">
        <w:rPr>
          <w:i/>
        </w:rPr>
        <w:t xml:space="preserve"> </w:t>
      </w:r>
      <w:r w:rsidRPr="53DE4AA5">
        <w:rPr>
          <w:i/>
        </w:rPr>
        <w:t>Guidelines</w:t>
      </w:r>
      <w:r w:rsidR="003913E2">
        <w:t xml:space="preserve"> </w:t>
      </w:r>
      <w:r>
        <w:t>are</w:t>
      </w:r>
      <w:r w:rsidR="003913E2">
        <w:t xml:space="preserve"> </w:t>
      </w:r>
      <w:r>
        <w:t>a</w:t>
      </w:r>
      <w:r w:rsidR="003913E2">
        <w:t xml:space="preserve"> </w:t>
      </w:r>
      <w:r>
        <w:t>resource</w:t>
      </w:r>
      <w:r w:rsidR="003913E2">
        <w:t xml:space="preserve"> </w:t>
      </w:r>
      <w:r w:rsidR="00742A74">
        <w:t>which</w:t>
      </w:r>
      <w:r w:rsidR="003913E2">
        <w:t xml:space="preserve"> </w:t>
      </w:r>
      <w:r>
        <w:t>empower</w:t>
      </w:r>
      <w:r w:rsidR="00742A74">
        <w:t>s</w:t>
      </w:r>
      <w:r w:rsidR="003913E2">
        <w:t xml:space="preserve"> </w:t>
      </w:r>
      <w:r w:rsidR="7FABC2FD">
        <w:t>all</w:t>
      </w:r>
      <w:r w:rsidR="003913E2">
        <w:t xml:space="preserve"> </w:t>
      </w:r>
      <w:r w:rsidR="3AB929E4">
        <w:t>educational</w:t>
      </w:r>
      <w:r w:rsidR="003913E2">
        <w:t xml:space="preserve"> </w:t>
      </w:r>
      <w:r w:rsidR="3AB929E4">
        <w:t>professionals</w:t>
      </w:r>
      <w:r w:rsidR="003913E2">
        <w:t xml:space="preserve"> </w:t>
      </w:r>
      <w:r>
        <w:t>to</w:t>
      </w:r>
      <w:r w:rsidR="003913E2">
        <w:t xml:space="preserve"> </w:t>
      </w:r>
      <w:r w:rsidR="53C89EAD">
        <w:t>provide</w:t>
      </w:r>
      <w:r w:rsidR="003913E2">
        <w:t xml:space="preserve"> </w:t>
      </w:r>
      <w:r w:rsidR="3D99A0BD">
        <w:t>children</w:t>
      </w:r>
      <w:r w:rsidR="003913E2">
        <w:t xml:space="preserve"> </w:t>
      </w:r>
      <w:r w:rsidR="3D99A0BD">
        <w:t>with</w:t>
      </w:r>
      <w:r w:rsidR="003913E2">
        <w:t xml:space="preserve"> </w:t>
      </w:r>
      <w:r>
        <w:t>developmentally</w:t>
      </w:r>
      <w:r w:rsidR="003913E2">
        <w:t xml:space="preserve"> </w:t>
      </w:r>
      <w:r>
        <w:t>appropriate</w:t>
      </w:r>
      <w:r w:rsidR="003913E2">
        <w:t xml:space="preserve"> </w:t>
      </w:r>
      <w:r w:rsidR="3912DF00">
        <w:t>learning</w:t>
      </w:r>
      <w:r w:rsidR="003913E2">
        <w:t xml:space="preserve"> </w:t>
      </w:r>
      <w:r w:rsidR="3912DF00">
        <w:t>experiences.</w:t>
      </w:r>
      <w:r w:rsidR="003913E2">
        <w:t xml:space="preserve"> </w:t>
      </w:r>
      <w:r w:rsidR="00A71ABB" w:rsidRPr="00A71ABB">
        <w:t>This</w:t>
      </w:r>
      <w:r w:rsidR="003913E2">
        <w:t xml:space="preserve"> </w:t>
      </w:r>
      <w:r w:rsidR="00A71ABB" w:rsidRPr="00A71ABB">
        <w:t>document</w:t>
      </w:r>
      <w:r w:rsidR="003913E2">
        <w:t xml:space="preserve"> </w:t>
      </w:r>
      <w:r w:rsidR="00186DD1">
        <w:t>also</w:t>
      </w:r>
      <w:r w:rsidR="003913E2">
        <w:t xml:space="preserve"> </w:t>
      </w:r>
      <w:r w:rsidR="00A71ABB" w:rsidRPr="00A71ABB">
        <w:t>aims</w:t>
      </w:r>
      <w:r w:rsidR="003913E2">
        <w:t xml:space="preserve"> </w:t>
      </w:r>
      <w:r w:rsidR="00A71ABB" w:rsidRPr="00A71ABB">
        <w:t>to</w:t>
      </w:r>
      <w:r w:rsidR="003913E2">
        <w:t xml:space="preserve"> </w:t>
      </w:r>
      <w:r w:rsidR="00A71ABB" w:rsidRPr="00A71ABB">
        <w:t>empower</w:t>
      </w:r>
      <w:r w:rsidR="003913E2">
        <w:t xml:space="preserve"> </w:t>
      </w:r>
      <w:r w:rsidR="00A71ABB" w:rsidRPr="00A71ABB">
        <w:t>families</w:t>
      </w:r>
      <w:r w:rsidR="003913E2">
        <w:t xml:space="preserve"> </w:t>
      </w:r>
      <w:r w:rsidR="00A71ABB" w:rsidRPr="00A71ABB">
        <w:t>with</w:t>
      </w:r>
      <w:r w:rsidR="003913E2">
        <w:t xml:space="preserve"> </w:t>
      </w:r>
      <w:r w:rsidR="00A71ABB" w:rsidRPr="00A71ABB">
        <w:t>the</w:t>
      </w:r>
      <w:r w:rsidR="003913E2">
        <w:t xml:space="preserve"> </w:t>
      </w:r>
      <w:r w:rsidR="00A71ABB" w:rsidRPr="00A71ABB">
        <w:t>knowledge</w:t>
      </w:r>
      <w:r w:rsidR="003913E2">
        <w:t xml:space="preserve"> </w:t>
      </w:r>
      <w:r w:rsidR="00A71ABB" w:rsidRPr="00A71ABB">
        <w:t>and</w:t>
      </w:r>
      <w:r w:rsidR="003913E2">
        <w:t xml:space="preserve"> </w:t>
      </w:r>
      <w:r w:rsidR="00A71ABB" w:rsidRPr="00A71ABB">
        <w:t>resources</w:t>
      </w:r>
      <w:r w:rsidR="003913E2">
        <w:t xml:space="preserve"> </w:t>
      </w:r>
      <w:r w:rsidR="00A71ABB" w:rsidRPr="00A71ABB">
        <w:t>needed</w:t>
      </w:r>
      <w:r w:rsidR="003913E2">
        <w:t xml:space="preserve"> </w:t>
      </w:r>
      <w:r w:rsidR="00A71ABB" w:rsidRPr="00A71ABB">
        <w:t>to</w:t>
      </w:r>
      <w:r w:rsidR="003913E2">
        <w:t xml:space="preserve"> </w:t>
      </w:r>
      <w:r w:rsidR="00A71ABB" w:rsidRPr="00A71ABB">
        <w:t>actively</w:t>
      </w:r>
      <w:r w:rsidR="003913E2">
        <w:t xml:space="preserve"> </w:t>
      </w:r>
      <w:r w:rsidR="00A71ABB" w:rsidRPr="00A71ABB">
        <w:t>participate</w:t>
      </w:r>
      <w:r w:rsidR="003913E2">
        <w:t xml:space="preserve"> </w:t>
      </w:r>
      <w:r w:rsidR="00A71ABB" w:rsidRPr="00A71ABB">
        <w:t>in</w:t>
      </w:r>
      <w:r w:rsidR="003913E2">
        <w:t xml:space="preserve"> </w:t>
      </w:r>
      <w:r w:rsidR="00A71ABB" w:rsidRPr="00A71ABB">
        <w:t>their</w:t>
      </w:r>
      <w:r w:rsidR="003913E2">
        <w:t xml:space="preserve"> </w:t>
      </w:r>
      <w:r w:rsidR="00A71ABB" w:rsidRPr="00A71ABB">
        <w:t>child's</w:t>
      </w:r>
      <w:r w:rsidR="003913E2">
        <w:t xml:space="preserve"> </w:t>
      </w:r>
      <w:r w:rsidR="00A71ABB" w:rsidRPr="00A71ABB">
        <w:t>education.</w:t>
      </w:r>
      <w:r w:rsidR="003913E2">
        <w:t xml:space="preserve"> </w:t>
      </w:r>
      <w:r w:rsidR="00A71ABB" w:rsidRPr="00A71ABB">
        <w:t>By</w:t>
      </w:r>
      <w:r w:rsidR="003913E2">
        <w:t xml:space="preserve"> </w:t>
      </w:r>
      <w:r w:rsidR="00A71ABB" w:rsidRPr="00A71ABB">
        <w:t>working</w:t>
      </w:r>
      <w:r w:rsidR="003913E2">
        <w:t xml:space="preserve"> </w:t>
      </w:r>
      <w:r w:rsidR="00A71ABB" w:rsidRPr="00A71ABB">
        <w:t>together</w:t>
      </w:r>
      <w:r w:rsidR="003913E2">
        <w:t xml:space="preserve"> </w:t>
      </w:r>
      <w:r w:rsidR="00A71ABB" w:rsidRPr="00A71ABB">
        <w:t>with</w:t>
      </w:r>
      <w:r w:rsidR="003913E2">
        <w:t xml:space="preserve"> </w:t>
      </w:r>
      <w:r w:rsidR="00A71ABB" w:rsidRPr="00A71ABB">
        <w:t>educators</w:t>
      </w:r>
      <w:r w:rsidR="003913E2">
        <w:t xml:space="preserve"> </w:t>
      </w:r>
      <w:r w:rsidR="00A71ABB" w:rsidRPr="00A71ABB">
        <w:t>and</w:t>
      </w:r>
      <w:r w:rsidR="003913E2">
        <w:t xml:space="preserve"> </w:t>
      </w:r>
      <w:r w:rsidR="00A71ABB" w:rsidRPr="00A71ABB">
        <w:t>school</w:t>
      </w:r>
      <w:r w:rsidR="003913E2">
        <w:t xml:space="preserve"> </w:t>
      </w:r>
      <w:r w:rsidR="00A71ABB" w:rsidRPr="00A71ABB">
        <w:t>administrators,</w:t>
      </w:r>
      <w:r w:rsidR="003913E2">
        <w:t xml:space="preserve"> </w:t>
      </w:r>
      <w:r w:rsidR="00A71ABB" w:rsidRPr="00A71ABB">
        <w:t>families</w:t>
      </w:r>
      <w:r w:rsidR="003913E2">
        <w:t xml:space="preserve"> </w:t>
      </w:r>
      <w:r w:rsidR="00A71ABB" w:rsidRPr="00A71ABB">
        <w:t>play</w:t>
      </w:r>
      <w:r w:rsidR="003913E2">
        <w:t xml:space="preserve"> </w:t>
      </w:r>
      <w:r w:rsidR="00A71ABB" w:rsidRPr="00A71ABB">
        <w:t>a</w:t>
      </w:r>
      <w:r w:rsidR="003913E2">
        <w:t xml:space="preserve"> </w:t>
      </w:r>
      <w:r w:rsidR="00A71ABB" w:rsidRPr="00A71ABB">
        <w:t>crucial</w:t>
      </w:r>
      <w:r w:rsidR="003913E2">
        <w:t xml:space="preserve"> </w:t>
      </w:r>
      <w:r w:rsidR="00A71ABB" w:rsidRPr="00A71ABB">
        <w:t>role</w:t>
      </w:r>
      <w:r w:rsidR="003913E2">
        <w:t xml:space="preserve"> </w:t>
      </w:r>
      <w:r w:rsidR="00A71ABB" w:rsidRPr="00A71ABB">
        <w:t>in</w:t>
      </w:r>
      <w:r w:rsidR="003913E2">
        <w:t xml:space="preserve"> </w:t>
      </w:r>
      <w:r w:rsidR="00A71ABB" w:rsidRPr="00A71ABB">
        <w:t>creating</w:t>
      </w:r>
      <w:r w:rsidR="003913E2">
        <w:t xml:space="preserve"> </w:t>
      </w:r>
      <w:r w:rsidR="00A71ABB" w:rsidRPr="00A71ABB">
        <w:t>a</w:t>
      </w:r>
      <w:r w:rsidR="003913E2">
        <w:t xml:space="preserve"> </w:t>
      </w:r>
      <w:r w:rsidR="00A71ABB" w:rsidRPr="00A71ABB">
        <w:t>supportive</w:t>
      </w:r>
      <w:r w:rsidR="003913E2">
        <w:t xml:space="preserve"> </w:t>
      </w:r>
      <w:r w:rsidR="00A71ABB" w:rsidRPr="00A71ABB">
        <w:t>learning</w:t>
      </w:r>
      <w:r w:rsidR="003913E2">
        <w:t xml:space="preserve"> </w:t>
      </w:r>
      <w:r w:rsidR="00A71ABB" w:rsidRPr="00A71ABB">
        <w:t>environment</w:t>
      </w:r>
      <w:r w:rsidR="003913E2">
        <w:t xml:space="preserve"> </w:t>
      </w:r>
      <w:r w:rsidR="00A71ABB" w:rsidRPr="00A71ABB">
        <w:t>that</w:t>
      </w:r>
      <w:r w:rsidR="003913E2">
        <w:t xml:space="preserve"> </w:t>
      </w:r>
      <w:r w:rsidR="00A71ABB" w:rsidRPr="00A71ABB">
        <w:t>fosters</w:t>
      </w:r>
      <w:r w:rsidR="003913E2">
        <w:t xml:space="preserve"> </w:t>
      </w:r>
      <w:r w:rsidR="00A71ABB" w:rsidRPr="00A71ABB">
        <w:t>success</w:t>
      </w:r>
      <w:r w:rsidR="003913E2">
        <w:t xml:space="preserve"> </w:t>
      </w:r>
      <w:r w:rsidR="00A71ABB" w:rsidRPr="00A71ABB">
        <w:t>for</w:t>
      </w:r>
      <w:r w:rsidR="003913E2">
        <w:t xml:space="preserve"> </w:t>
      </w:r>
      <w:r w:rsidR="00A71ABB" w:rsidRPr="00A71ABB">
        <w:t>all</w:t>
      </w:r>
      <w:r w:rsidR="003913E2">
        <w:t xml:space="preserve"> </w:t>
      </w:r>
      <w:r w:rsidR="00A71ABB" w:rsidRPr="00A71ABB">
        <w:t>students</w:t>
      </w:r>
      <w:r w:rsidR="003676D4">
        <w:t>.</w:t>
      </w:r>
      <w:r w:rsidR="003913E2">
        <w:t xml:space="preserve"> </w:t>
      </w:r>
    </w:p>
    <w:p w14:paraId="30F94E20" w14:textId="6D6CC5A4" w:rsidR="00DD2521" w:rsidRDefault="00DD2521" w:rsidP="00A82394">
      <w:pPr>
        <w:pStyle w:val="BodyText"/>
      </w:pPr>
      <w:r>
        <w:t>The</w:t>
      </w:r>
      <w:r w:rsidR="003913E2">
        <w:t xml:space="preserve"> </w:t>
      </w:r>
      <w:r>
        <w:t>New</w:t>
      </w:r>
      <w:r w:rsidR="003913E2">
        <w:t xml:space="preserve"> </w:t>
      </w:r>
      <w:r>
        <w:t>Jersey</w:t>
      </w:r>
      <w:r w:rsidR="003913E2">
        <w:t xml:space="preserve"> </w:t>
      </w:r>
      <w:r>
        <w:t>Department</w:t>
      </w:r>
      <w:r w:rsidR="003913E2">
        <w:t xml:space="preserve"> </w:t>
      </w:r>
      <w:r>
        <w:t>of</w:t>
      </w:r>
      <w:r w:rsidR="003913E2">
        <w:t xml:space="preserve"> </w:t>
      </w:r>
      <w:r>
        <w:t>Education</w:t>
      </w:r>
      <w:r w:rsidR="003913E2">
        <w:t xml:space="preserve"> </w:t>
      </w:r>
      <w:r w:rsidR="00F5595D">
        <w:t>(NJDOE)</w:t>
      </w:r>
      <w:r w:rsidR="696962E6">
        <w:t>,</w:t>
      </w:r>
      <w:r w:rsidR="003913E2">
        <w:t xml:space="preserve"> </w:t>
      </w:r>
      <w:r>
        <w:t>Division</w:t>
      </w:r>
      <w:r w:rsidR="003913E2">
        <w:t xml:space="preserve"> </w:t>
      </w:r>
      <w:r>
        <w:t>of</w:t>
      </w:r>
      <w:r w:rsidR="003913E2">
        <w:t xml:space="preserve"> </w:t>
      </w:r>
      <w:r>
        <w:t>Early</w:t>
      </w:r>
      <w:r w:rsidR="003913E2">
        <w:t xml:space="preserve"> </w:t>
      </w:r>
      <w:r>
        <w:t>Childhood</w:t>
      </w:r>
      <w:r w:rsidR="003913E2">
        <w:t xml:space="preserve"> </w:t>
      </w:r>
      <w:r w:rsidR="5B1D90CC">
        <w:t>Services</w:t>
      </w:r>
      <w:r w:rsidR="003913E2">
        <w:t xml:space="preserve"> </w:t>
      </w:r>
      <w:r w:rsidR="00F5595D">
        <w:t>(DECS)</w:t>
      </w:r>
      <w:r w:rsidR="003913E2">
        <w:t xml:space="preserve"> </w:t>
      </w:r>
      <w:r>
        <w:t>has</w:t>
      </w:r>
      <w:r w:rsidR="003913E2">
        <w:t xml:space="preserve"> </w:t>
      </w:r>
      <w:r>
        <w:t>partnered</w:t>
      </w:r>
      <w:r w:rsidR="003913E2">
        <w:t xml:space="preserve"> </w:t>
      </w:r>
      <w:r>
        <w:t>with</w:t>
      </w:r>
      <w:r w:rsidR="003913E2">
        <w:t xml:space="preserve"> </w:t>
      </w:r>
      <w:r w:rsidR="67E8423E">
        <w:t>teachers</w:t>
      </w:r>
      <w:r w:rsidR="003913E2">
        <w:t xml:space="preserve"> </w:t>
      </w:r>
      <w:r w:rsidR="67E8423E">
        <w:t>and</w:t>
      </w:r>
      <w:r w:rsidR="003913E2">
        <w:t xml:space="preserve"> </w:t>
      </w:r>
      <w:r w:rsidR="67E8423E">
        <w:t>administrators</w:t>
      </w:r>
      <w:r w:rsidR="003913E2">
        <w:t xml:space="preserve"> </w:t>
      </w:r>
      <w:r w:rsidR="67E8423E">
        <w:t>in</w:t>
      </w:r>
      <w:r w:rsidR="003913E2">
        <w:t xml:space="preserve"> </w:t>
      </w:r>
      <w:r w:rsidR="67E8423E">
        <w:t>New</w:t>
      </w:r>
      <w:r w:rsidR="003913E2">
        <w:t xml:space="preserve"> </w:t>
      </w:r>
      <w:r w:rsidR="67E8423E">
        <w:t>Jersey</w:t>
      </w:r>
      <w:r w:rsidR="003913E2">
        <w:t xml:space="preserve"> </w:t>
      </w:r>
      <w:r w:rsidR="00F5595D">
        <w:t>(NJ)</w:t>
      </w:r>
      <w:r w:rsidR="003913E2">
        <w:t xml:space="preserve"> </w:t>
      </w:r>
      <w:r w:rsidR="67E8423E">
        <w:t>schools,</w:t>
      </w:r>
      <w:r w:rsidR="003913E2">
        <w:t xml:space="preserve"> </w:t>
      </w:r>
      <w:r w:rsidR="67E8423E">
        <w:t>content</w:t>
      </w:r>
      <w:r w:rsidR="003913E2">
        <w:t xml:space="preserve"> </w:t>
      </w:r>
      <w:r w:rsidR="67E8423E">
        <w:t>e</w:t>
      </w:r>
      <w:r w:rsidR="1DED5D33">
        <w:t>xperts</w:t>
      </w:r>
      <w:r w:rsidR="003913E2">
        <w:t xml:space="preserve"> </w:t>
      </w:r>
      <w:r w:rsidR="1DED5D33">
        <w:t>from</w:t>
      </w:r>
      <w:r w:rsidR="003913E2">
        <w:t xml:space="preserve"> </w:t>
      </w:r>
      <w:r>
        <w:t>the</w:t>
      </w:r>
      <w:r w:rsidR="003913E2">
        <w:t xml:space="preserve"> </w:t>
      </w:r>
      <w:r w:rsidR="1DED5D33">
        <w:t>field,</w:t>
      </w:r>
      <w:r w:rsidR="003913E2">
        <w:t xml:space="preserve"> </w:t>
      </w:r>
      <w:r w:rsidR="67E8423E">
        <w:t>as</w:t>
      </w:r>
      <w:r w:rsidR="003913E2">
        <w:t xml:space="preserve"> </w:t>
      </w:r>
      <w:r w:rsidR="67E8423E">
        <w:t>well</w:t>
      </w:r>
      <w:r w:rsidR="003913E2">
        <w:t xml:space="preserve"> </w:t>
      </w:r>
      <w:r w:rsidR="67E8423E">
        <w:t>as</w:t>
      </w:r>
      <w:r w:rsidR="003913E2">
        <w:t xml:space="preserve"> </w:t>
      </w:r>
      <w:r w:rsidR="0BC1FE4B">
        <w:t>colleagues</w:t>
      </w:r>
      <w:r w:rsidR="003913E2">
        <w:t xml:space="preserve"> </w:t>
      </w:r>
      <w:r w:rsidR="0BC1FE4B">
        <w:t>within</w:t>
      </w:r>
      <w:r w:rsidR="003913E2">
        <w:t xml:space="preserve"> </w:t>
      </w:r>
      <w:r>
        <w:t>the</w:t>
      </w:r>
      <w:r w:rsidR="003913E2">
        <w:t xml:space="preserve"> </w:t>
      </w:r>
      <w:r w:rsidR="00F5595D">
        <w:t>NJDOE</w:t>
      </w:r>
      <w:r w:rsidR="003913E2">
        <w:t xml:space="preserve"> </w:t>
      </w:r>
      <w:r>
        <w:t>as</w:t>
      </w:r>
      <w:r w:rsidR="003913E2">
        <w:t xml:space="preserve"> </w:t>
      </w:r>
      <w:r>
        <w:t>part</w:t>
      </w:r>
      <w:r w:rsidR="003913E2">
        <w:t xml:space="preserve"> </w:t>
      </w:r>
      <w:r>
        <w:t>of</w:t>
      </w:r>
      <w:r w:rsidR="003913E2">
        <w:t xml:space="preserve"> </w:t>
      </w:r>
      <w:r>
        <w:t>a</w:t>
      </w:r>
      <w:r w:rsidR="003913E2">
        <w:t xml:space="preserve"> </w:t>
      </w:r>
      <w:r>
        <w:t>continuous,</w:t>
      </w:r>
      <w:r w:rsidR="003913E2">
        <w:t xml:space="preserve"> </w:t>
      </w:r>
      <w:r>
        <w:t>comprehensive</w:t>
      </w:r>
      <w:r w:rsidR="003913E2">
        <w:t xml:space="preserve"> </w:t>
      </w:r>
      <w:r>
        <w:t>approach</w:t>
      </w:r>
      <w:r w:rsidR="003913E2">
        <w:t xml:space="preserve"> </w:t>
      </w:r>
      <w:r>
        <w:t>to</w:t>
      </w:r>
      <w:r w:rsidR="003913E2">
        <w:t xml:space="preserve"> </w:t>
      </w:r>
      <w:r w:rsidR="00432368">
        <w:t>preschool</w:t>
      </w:r>
      <w:r w:rsidR="003913E2">
        <w:t xml:space="preserve"> </w:t>
      </w:r>
      <w:r w:rsidR="00432368">
        <w:t>t</w:t>
      </w:r>
      <w:r w:rsidR="002C44A0">
        <w:t>hrough</w:t>
      </w:r>
      <w:r w:rsidR="003913E2">
        <w:t xml:space="preserve"> </w:t>
      </w:r>
      <w:r w:rsidR="00432368">
        <w:t>grade</w:t>
      </w:r>
      <w:r w:rsidR="003913E2">
        <w:t xml:space="preserve"> </w:t>
      </w:r>
      <w:r w:rsidR="00432368">
        <w:t>three</w:t>
      </w:r>
      <w:r w:rsidR="003913E2">
        <w:t xml:space="preserve"> </w:t>
      </w:r>
      <w:r>
        <w:t>education</w:t>
      </w:r>
      <w:r w:rsidR="003913E2">
        <w:t xml:space="preserve"> </w:t>
      </w:r>
      <w:r>
        <w:t>in</w:t>
      </w:r>
      <w:r w:rsidR="003913E2">
        <w:t xml:space="preserve"> </w:t>
      </w:r>
      <w:r>
        <w:t>N</w:t>
      </w:r>
      <w:r w:rsidR="00F5595D">
        <w:t>J</w:t>
      </w:r>
      <w:r>
        <w:t>.</w:t>
      </w:r>
      <w:r w:rsidR="003913E2">
        <w:t xml:space="preserve"> </w:t>
      </w:r>
      <w:r>
        <w:t>The</w:t>
      </w:r>
      <w:r w:rsidR="256520B6">
        <w:t>se</w:t>
      </w:r>
      <w:r w:rsidR="003913E2">
        <w:t xml:space="preserve"> </w:t>
      </w:r>
      <w:r w:rsidR="256520B6">
        <w:t>guidelines</w:t>
      </w:r>
      <w:r w:rsidR="003913E2">
        <w:t xml:space="preserve"> </w:t>
      </w:r>
      <w:r>
        <w:t>join</w:t>
      </w:r>
      <w:r w:rsidR="003913E2">
        <w:t xml:space="preserve"> </w:t>
      </w:r>
      <w:r>
        <w:t>the</w:t>
      </w:r>
      <w:r w:rsidR="003913E2">
        <w:t xml:space="preserve"> </w:t>
      </w:r>
      <w:r>
        <w:t>Preschool</w:t>
      </w:r>
      <w:r w:rsidR="003913E2">
        <w:t xml:space="preserve"> </w:t>
      </w:r>
      <w:r>
        <w:t>and</w:t>
      </w:r>
      <w:r w:rsidR="003913E2">
        <w:t xml:space="preserve"> </w:t>
      </w:r>
      <w:r>
        <w:t>Kindergarten</w:t>
      </w:r>
      <w:r w:rsidR="003913E2">
        <w:t xml:space="preserve"> </w:t>
      </w:r>
      <w:r>
        <w:t>Guidelines</w:t>
      </w:r>
      <w:r w:rsidR="003913E2">
        <w:t xml:space="preserve"> </w:t>
      </w:r>
      <w:r>
        <w:t>already</w:t>
      </w:r>
      <w:r w:rsidR="003913E2">
        <w:t xml:space="preserve"> </w:t>
      </w:r>
      <w:r>
        <w:t>available.</w:t>
      </w:r>
    </w:p>
    <w:p w14:paraId="2D782E05" w14:textId="1FE87616" w:rsidR="00BB7001" w:rsidRDefault="00DD2521" w:rsidP="00A82394">
      <w:pPr>
        <w:pStyle w:val="BodyText"/>
      </w:pPr>
      <w:r>
        <w:t>Throughout</w:t>
      </w:r>
      <w:r w:rsidR="003913E2">
        <w:t xml:space="preserve"> </w:t>
      </w:r>
      <w:r>
        <w:t>the</w:t>
      </w:r>
      <w:r w:rsidR="003913E2">
        <w:t xml:space="preserve"> </w:t>
      </w:r>
      <w:r>
        <w:t>guidelines,</w:t>
      </w:r>
      <w:r w:rsidR="003913E2">
        <w:t xml:space="preserve"> </w:t>
      </w:r>
      <w:r>
        <w:t>every</w:t>
      </w:r>
      <w:r w:rsidR="003913E2">
        <w:t xml:space="preserve"> </w:t>
      </w:r>
      <w:r>
        <w:t>effort</w:t>
      </w:r>
      <w:r w:rsidR="003913E2">
        <w:t xml:space="preserve"> </w:t>
      </w:r>
      <w:r>
        <w:t>is</w:t>
      </w:r>
      <w:r w:rsidR="003913E2">
        <w:t xml:space="preserve"> </w:t>
      </w:r>
      <w:r>
        <w:t>made</w:t>
      </w:r>
      <w:r w:rsidR="003913E2">
        <w:t xml:space="preserve"> </w:t>
      </w:r>
      <w:r>
        <w:t>to</w:t>
      </w:r>
      <w:r w:rsidR="003913E2">
        <w:t xml:space="preserve"> </w:t>
      </w:r>
      <w:r>
        <w:t>connect</w:t>
      </w:r>
      <w:r w:rsidR="003913E2">
        <w:t xml:space="preserve"> </w:t>
      </w:r>
      <w:r>
        <w:t>theory,</w:t>
      </w:r>
      <w:r w:rsidR="003913E2">
        <w:t xml:space="preserve"> </w:t>
      </w:r>
      <w:r>
        <w:t>practice</w:t>
      </w:r>
      <w:r w:rsidR="00994A54">
        <w:t>,</w:t>
      </w:r>
      <w:r w:rsidR="003913E2">
        <w:t xml:space="preserve"> </w:t>
      </w:r>
      <w:r>
        <w:t>and</w:t>
      </w:r>
      <w:r w:rsidR="003913E2">
        <w:t xml:space="preserve"> </w:t>
      </w:r>
      <w:r>
        <w:t>standards</w:t>
      </w:r>
      <w:r w:rsidR="003913E2">
        <w:t xml:space="preserve"> </w:t>
      </w:r>
      <w:r>
        <w:t>by:</w:t>
      </w:r>
    </w:p>
    <w:p w14:paraId="09065F21" w14:textId="4803BA32" w:rsidR="00DD2521" w:rsidRDefault="00DD2521" w:rsidP="002C12AF">
      <w:pPr>
        <w:pStyle w:val="ListParagraph"/>
        <w:numPr>
          <w:ilvl w:val="0"/>
          <w:numId w:val="6"/>
        </w:numPr>
      </w:pPr>
      <w:r>
        <w:t>Drawing</w:t>
      </w:r>
      <w:r w:rsidR="003913E2">
        <w:t xml:space="preserve"> </w:t>
      </w:r>
      <w:r>
        <w:t>on</w:t>
      </w:r>
      <w:r w:rsidR="003913E2">
        <w:t xml:space="preserve"> </w:t>
      </w:r>
      <w:r w:rsidR="107390AB">
        <w:t>examples</w:t>
      </w:r>
      <w:r w:rsidR="003913E2">
        <w:t xml:space="preserve"> </w:t>
      </w:r>
      <w:r>
        <w:t>of</w:t>
      </w:r>
      <w:r w:rsidR="003913E2">
        <w:t xml:space="preserve"> </w:t>
      </w:r>
      <w:r>
        <w:t>classroom</w:t>
      </w:r>
      <w:r w:rsidR="003913E2">
        <w:t xml:space="preserve"> </w:t>
      </w:r>
      <w:r>
        <w:t>teachers</w:t>
      </w:r>
      <w:r w:rsidR="003913E2">
        <w:t xml:space="preserve"> </w:t>
      </w:r>
      <w:r>
        <w:t>that</w:t>
      </w:r>
      <w:r w:rsidR="003913E2">
        <w:t xml:space="preserve"> </w:t>
      </w:r>
      <w:r>
        <w:t>integrated</w:t>
      </w:r>
      <w:r w:rsidR="003913E2">
        <w:t xml:space="preserve"> </w:t>
      </w:r>
      <w:r>
        <w:t>curriculum</w:t>
      </w:r>
      <w:r w:rsidR="003913E2">
        <w:t xml:space="preserve"> </w:t>
      </w:r>
      <w:r>
        <w:t>and</w:t>
      </w:r>
      <w:r w:rsidR="003913E2">
        <w:t xml:space="preserve"> </w:t>
      </w:r>
      <w:r>
        <w:t>projects</w:t>
      </w:r>
      <w:r w:rsidR="003913E2">
        <w:t xml:space="preserve"> </w:t>
      </w:r>
      <w:r>
        <w:t>to</w:t>
      </w:r>
      <w:r w:rsidR="003913E2">
        <w:t xml:space="preserve"> </w:t>
      </w:r>
      <w:r>
        <w:t>help</w:t>
      </w:r>
      <w:r w:rsidR="003913E2">
        <w:t xml:space="preserve"> </w:t>
      </w:r>
      <w:r>
        <w:t>their</w:t>
      </w:r>
      <w:r w:rsidR="003913E2">
        <w:t xml:space="preserve"> </w:t>
      </w:r>
      <w:r>
        <w:t>students</w:t>
      </w:r>
      <w:r w:rsidR="003913E2">
        <w:t xml:space="preserve"> </w:t>
      </w:r>
      <w:r>
        <w:t>engage</w:t>
      </w:r>
      <w:r w:rsidR="003913E2">
        <w:t xml:space="preserve"> </w:t>
      </w:r>
      <w:r>
        <w:t>with</w:t>
      </w:r>
      <w:r w:rsidR="003913E2">
        <w:t xml:space="preserve"> </w:t>
      </w:r>
      <w:r>
        <w:t>the</w:t>
      </w:r>
      <w:r w:rsidR="003913E2">
        <w:t xml:space="preserve"> </w:t>
      </w:r>
      <w:r>
        <w:t>required</w:t>
      </w:r>
      <w:r w:rsidR="003913E2">
        <w:t xml:space="preserve"> </w:t>
      </w:r>
      <w:r>
        <w:t>content</w:t>
      </w:r>
      <w:r w:rsidR="003913E2">
        <w:t xml:space="preserve"> </w:t>
      </w:r>
      <w:r>
        <w:t>in</w:t>
      </w:r>
      <w:r w:rsidR="003913E2">
        <w:t xml:space="preserve"> </w:t>
      </w:r>
      <w:r>
        <w:t>greater</w:t>
      </w:r>
      <w:r w:rsidR="003913E2">
        <w:t xml:space="preserve"> </w:t>
      </w:r>
      <w:r>
        <w:t>depth;</w:t>
      </w:r>
    </w:p>
    <w:p w14:paraId="4DBC0442" w14:textId="7D7D4D40" w:rsidR="00DD2521" w:rsidRDefault="00DD2521" w:rsidP="002C12AF">
      <w:pPr>
        <w:pStyle w:val="ListParagraph"/>
        <w:numPr>
          <w:ilvl w:val="0"/>
          <w:numId w:val="6"/>
        </w:numPr>
      </w:pPr>
      <w:r>
        <w:t>Providing</w:t>
      </w:r>
      <w:r w:rsidR="003913E2">
        <w:t xml:space="preserve"> </w:t>
      </w:r>
      <w:r>
        <w:t>examples</w:t>
      </w:r>
      <w:r w:rsidR="003913E2">
        <w:t xml:space="preserve"> </w:t>
      </w:r>
      <w:r>
        <w:t>of</w:t>
      </w:r>
      <w:r w:rsidR="003913E2">
        <w:t xml:space="preserve"> </w:t>
      </w:r>
      <w:r>
        <w:t>how</w:t>
      </w:r>
      <w:r w:rsidR="003913E2">
        <w:t xml:space="preserve"> </w:t>
      </w:r>
      <w:r>
        <w:t>teachers</w:t>
      </w:r>
      <w:r w:rsidR="003913E2">
        <w:t xml:space="preserve"> </w:t>
      </w:r>
      <w:r>
        <w:t>can</w:t>
      </w:r>
      <w:r w:rsidR="003913E2">
        <w:t xml:space="preserve"> </w:t>
      </w:r>
      <w:r>
        <w:t>adjust</w:t>
      </w:r>
      <w:r w:rsidR="003913E2">
        <w:t xml:space="preserve"> </w:t>
      </w:r>
      <w:r w:rsidR="571ED5F6">
        <w:t>district</w:t>
      </w:r>
      <w:r w:rsidR="003913E2">
        <w:t xml:space="preserve"> </w:t>
      </w:r>
      <w:r>
        <w:t>curricula</w:t>
      </w:r>
      <w:r w:rsidR="003913E2">
        <w:t xml:space="preserve"> </w:t>
      </w:r>
      <w:r>
        <w:t>and</w:t>
      </w:r>
      <w:r w:rsidR="003913E2">
        <w:t xml:space="preserve"> </w:t>
      </w:r>
      <w:r>
        <w:t>programs</w:t>
      </w:r>
      <w:r w:rsidR="003913E2">
        <w:t xml:space="preserve"> </w:t>
      </w:r>
      <w:r>
        <w:t>to</w:t>
      </w:r>
      <w:r w:rsidR="003913E2">
        <w:t xml:space="preserve"> </w:t>
      </w:r>
      <w:r>
        <w:t>enrich</w:t>
      </w:r>
      <w:r w:rsidR="003913E2">
        <w:t xml:space="preserve"> </w:t>
      </w:r>
      <w:r>
        <w:t>and</w:t>
      </w:r>
      <w:r w:rsidR="003913E2">
        <w:t xml:space="preserve"> </w:t>
      </w:r>
      <w:r>
        <w:t>integrate</w:t>
      </w:r>
      <w:r w:rsidR="003913E2">
        <w:t xml:space="preserve"> </w:t>
      </w:r>
      <w:r>
        <w:t>content</w:t>
      </w:r>
      <w:r w:rsidR="003913E2">
        <w:t xml:space="preserve"> </w:t>
      </w:r>
      <w:r>
        <w:t>children</w:t>
      </w:r>
      <w:r w:rsidR="003913E2">
        <w:t xml:space="preserve"> </w:t>
      </w:r>
      <w:r>
        <w:t>are</w:t>
      </w:r>
      <w:r w:rsidR="003913E2">
        <w:t xml:space="preserve"> </w:t>
      </w:r>
      <w:r>
        <w:t>learning;</w:t>
      </w:r>
    </w:p>
    <w:p w14:paraId="769A747D" w14:textId="7BBAC14D" w:rsidR="00DD2521" w:rsidRDefault="00DD2521" w:rsidP="002C12AF">
      <w:pPr>
        <w:pStyle w:val="ListParagraph"/>
        <w:numPr>
          <w:ilvl w:val="0"/>
          <w:numId w:val="6"/>
        </w:numPr>
      </w:pPr>
      <w:r>
        <w:t>Sharing</w:t>
      </w:r>
      <w:r w:rsidR="003913E2">
        <w:t xml:space="preserve"> </w:t>
      </w:r>
      <w:r>
        <w:t>examples</w:t>
      </w:r>
      <w:r w:rsidR="003913E2">
        <w:t xml:space="preserve"> </w:t>
      </w:r>
      <w:r>
        <w:t>of</w:t>
      </w:r>
      <w:r w:rsidR="003913E2">
        <w:t xml:space="preserve"> </w:t>
      </w:r>
      <w:r>
        <w:t>individualized</w:t>
      </w:r>
      <w:r w:rsidR="003913E2">
        <w:t xml:space="preserve"> </w:t>
      </w:r>
      <w:r>
        <w:t>instruction</w:t>
      </w:r>
      <w:r w:rsidR="003913E2">
        <w:t xml:space="preserve"> </w:t>
      </w:r>
      <w:r>
        <w:t>to</w:t>
      </w:r>
      <w:r w:rsidR="003913E2">
        <w:t xml:space="preserve"> </w:t>
      </w:r>
      <w:r>
        <w:t>meet</w:t>
      </w:r>
      <w:r w:rsidR="003913E2">
        <w:t xml:space="preserve"> </w:t>
      </w:r>
      <w:r>
        <w:t>the</w:t>
      </w:r>
      <w:r w:rsidR="003913E2">
        <w:t xml:space="preserve"> </w:t>
      </w:r>
      <w:r>
        <w:t>needs</w:t>
      </w:r>
      <w:r w:rsidR="003913E2">
        <w:t xml:space="preserve"> </w:t>
      </w:r>
      <w:r>
        <w:t>of</w:t>
      </w:r>
      <w:r w:rsidR="003913E2">
        <w:t xml:space="preserve"> </w:t>
      </w:r>
      <w:r>
        <w:t>all</w:t>
      </w:r>
      <w:r w:rsidR="003913E2">
        <w:t xml:space="preserve"> </w:t>
      </w:r>
      <w:r>
        <w:t>learners;</w:t>
      </w:r>
    </w:p>
    <w:p w14:paraId="5DD90A9F" w14:textId="0607A5A9" w:rsidR="0B0333BF" w:rsidRDefault="0B0333BF" w:rsidP="002C12AF">
      <w:pPr>
        <w:pStyle w:val="ListParagraph"/>
        <w:numPr>
          <w:ilvl w:val="0"/>
          <w:numId w:val="6"/>
        </w:numPr>
        <w:rPr>
          <w:rFonts w:asciiTheme="minorHAnsi" w:eastAsiaTheme="minorEastAsia" w:hAnsiTheme="minorHAnsi"/>
        </w:rPr>
      </w:pPr>
      <w:r w:rsidRPr="53DE4AA5">
        <w:rPr>
          <w:rFonts w:asciiTheme="minorHAnsi" w:eastAsiaTheme="minorEastAsia" w:hAnsiTheme="minorHAnsi"/>
          <w:color w:val="333333"/>
        </w:rPr>
        <w:t>Addressing</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equitable</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practices</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which</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allow</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all</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our</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students</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to</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access</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engaging,</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standards-based,</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academically</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rigorous,</w:t>
      </w:r>
      <w:r w:rsidR="003913E2">
        <w:rPr>
          <w:rFonts w:asciiTheme="minorHAnsi" w:eastAsiaTheme="minorEastAsia" w:hAnsiTheme="minorHAnsi"/>
          <w:color w:val="333333"/>
        </w:rPr>
        <w:t xml:space="preserve"> </w:t>
      </w:r>
      <w:r w:rsidRPr="53DE4AA5">
        <w:rPr>
          <w:rFonts w:asciiTheme="minorHAnsi" w:eastAsiaTheme="minorEastAsia" w:hAnsiTheme="minorHAnsi"/>
          <w:color w:val="333333"/>
        </w:rPr>
        <w:t>grade-level</w:t>
      </w:r>
      <w:r w:rsidR="003913E2">
        <w:rPr>
          <w:rFonts w:asciiTheme="minorHAnsi" w:eastAsiaTheme="minorEastAsia" w:hAnsiTheme="minorHAnsi"/>
          <w:color w:val="333333"/>
        </w:rPr>
        <w:t xml:space="preserve"> </w:t>
      </w:r>
      <w:r w:rsidRPr="4ECD4903">
        <w:rPr>
          <w:rFonts w:asciiTheme="minorHAnsi" w:eastAsiaTheme="minorEastAsia" w:hAnsiTheme="minorHAnsi"/>
          <w:color w:val="333333"/>
        </w:rPr>
        <w:t>curricul</w:t>
      </w:r>
      <w:r w:rsidR="4D409DA8" w:rsidRPr="4ECD4903">
        <w:rPr>
          <w:rFonts w:asciiTheme="minorHAnsi" w:eastAsiaTheme="minorEastAsia" w:hAnsiTheme="minorHAnsi"/>
          <w:color w:val="333333"/>
        </w:rPr>
        <w:t>a</w:t>
      </w:r>
      <w:r w:rsidR="004D3AB6">
        <w:rPr>
          <w:rFonts w:asciiTheme="minorHAnsi" w:eastAsiaTheme="minorEastAsia" w:hAnsiTheme="minorHAnsi"/>
          <w:color w:val="333333"/>
        </w:rPr>
        <w:t>;</w:t>
      </w:r>
    </w:p>
    <w:p w14:paraId="2766FA78" w14:textId="062BFF5E" w:rsidR="00DD2521" w:rsidRDefault="00DD2521" w:rsidP="002C12AF">
      <w:pPr>
        <w:pStyle w:val="ListParagraph"/>
        <w:numPr>
          <w:ilvl w:val="0"/>
          <w:numId w:val="6"/>
        </w:numPr>
      </w:pPr>
      <w:r>
        <w:lastRenderedPageBreak/>
        <w:t>Giving</w:t>
      </w:r>
      <w:r w:rsidR="003913E2">
        <w:t xml:space="preserve"> </w:t>
      </w:r>
      <w:r>
        <w:t>concrete</w:t>
      </w:r>
      <w:r w:rsidR="003913E2">
        <w:t xml:space="preserve"> </w:t>
      </w:r>
      <w:r>
        <w:t>strategies</w:t>
      </w:r>
      <w:r w:rsidR="003913E2">
        <w:t xml:space="preserve"> </w:t>
      </w:r>
      <w:r>
        <w:t>for</w:t>
      </w:r>
      <w:r w:rsidR="003913E2">
        <w:t xml:space="preserve"> </w:t>
      </w:r>
      <w:r>
        <w:t>how</w:t>
      </w:r>
      <w:r w:rsidR="003913E2">
        <w:t xml:space="preserve"> </w:t>
      </w:r>
      <w:r w:rsidR="00D84747">
        <w:t>educator</w:t>
      </w:r>
      <w:r>
        <w:t>s</w:t>
      </w:r>
      <w:r w:rsidR="003913E2">
        <w:t xml:space="preserve"> </w:t>
      </w:r>
      <w:r>
        <w:t>can</w:t>
      </w:r>
      <w:r w:rsidR="003913E2">
        <w:t xml:space="preserve"> </w:t>
      </w:r>
      <w:r w:rsidR="6353556E">
        <w:t>address</w:t>
      </w:r>
      <w:r w:rsidR="003913E2">
        <w:t xml:space="preserve"> </w:t>
      </w:r>
      <w:r w:rsidR="6353556E">
        <w:t>the</w:t>
      </w:r>
      <w:r w:rsidR="003913E2">
        <w:t xml:space="preserve"> </w:t>
      </w:r>
      <w:r w:rsidR="6353556E">
        <w:t>standards</w:t>
      </w:r>
      <w:r w:rsidR="003913E2">
        <w:t xml:space="preserve"> </w:t>
      </w:r>
      <w:r w:rsidR="6353556E">
        <w:t>and</w:t>
      </w:r>
      <w:r w:rsidR="003913E2">
        <w:t xml:space="preserve"> </w:t>
      </w:r>
      <w:r>
        <w:t>shape</w:t>
      </w:r>
      <w:r w:rsidR="003913E2">
        <w:t xml:space="preserve"> </w:t>
      </w:r>
      <w:r>
        <w:t>curricula</w:t>
      </w:r>
      <w:r w:rsidR="003913E2">
        <w:t xml:space="preserve"> </w:t>
      </w:r>
      <w:r>
        <w:t>to</w:t>
      </w:r>
      <w:r w:rsidR="003913E2">
        <w:t xml:space="preserve"> </w:t>
      </w:r>
      <w:r>
        <w:t>include</w:t>
      </w:r>
      <w:r w:rsidR="003913E2">
        <w:t xml:space="preserve"> </w:t>
      </w:r>
      <w:r>
        <w:t>inquiry,</w:t>
      </w:r>
      <w:r w:rsidR="003913E2">
        <w:t xml:space="preserve"> </w:t>
      </w:r>
      <w:r>
        <w:t>problem-solving,</w:t>
      </w:r>
      <w:r w:rsidR="003913E2">
        <w:t xml:space="preserve"> </w:t>
      </w:r>
      <w:r>
        <w:t>and</w:t>
      </w:r>
      <w:r w:rsidR="003913E2">
        <w:t xml:space="preserve"> </w:t>
      </w:r>
      <w:r>
        <w:t>communication</w:t>
      </w:r>
      <w:r w:rsidR="003913E2">
        <w:t xml:space="preserve"> </w:t>
      </w:r>
      <w:r>
        <w:t>skills</w:t>
      </w:r>
      <w:r w:rsidR="004D3AB6">
        <w:t>;</w:t>
      </w:r>
    </w:p>
    <w:p w14:paraId="598E343D" w14:textId="0BFC3B4F" w:rsidR="00DD2521" w:rsidRDefault="00DD2521" w:rsidP="002C12AF">
      <w:pPr>
        <w:pStyle w:val="ListParagraph"/>
        <w:numPr>
          <w:ilvl w:val="0"/>
          <w:numId w:val="6"/>
        </w:numPr>
      </w:pPr>
      <w:r>
        <w:t>Highlighting</w:t>
      </w:r>
      <w:r w:rsidR="003913E2">
        <w:t xml:space="preserve"> </w:t>
      </w:r>
      <w:r>
        <w:t>opportunities</w:t>
      </w:r>
      <w:r w:rsidR="003913E2">
        <w:t xml:space="preserve"> </w:t>
      </w:r>
      <w:r>
        <w:t>and</w:t>
      </w:r>
      <w:r w:rsidR="003913E2">
        <w:t xml:space="preserve"> </w:t>
      </w:r>
      <w:r>
        <w:t>practices</w:t>
      </w:r>
      <w:r w:rsidR="003913E2">
        <w:t xml:space="preserve"> </w:t>
      </w:r>
      <w:r>
        <w:t>for</w:t>
      </w:r>
      <w:r w:rsidR="003913E2">
        <w:t xml:space="preserve"> </w:t>
      </w:r>
      <w:r w:rsidR="00CC195E">
        <w:t>educator</w:t>
      </w:r>
      <w:r>
        <w:t>s</w:t>
      </w:r>
      <w:r w:rsidR="003913E2">
        <w:t xml:space="preserve"> </w:t>
      </w:r>
      <w:r>
        <w:t>to</w:t>
      </w:r>
      <w:r w:rsidR="003913E2">
        <w:t xml:space="preserve"> </w:t>
      </w:r>
      <w:r>
        <w:t>create</w:t>
      </w:r>
      <w:r w:rsidR="003913E2">
        <w:t xml:space="preserve"> </w:t>
      </w:r>
      <w:r>
        <w:t>environment</w:t>
      </w:r>
      <w:r w:rsidR="43645AC3">
        <w:t>s</w:t>
      </w:r>
      <w:r w:rsidR="003913E2">
        <w:t xml:space="preserve"> </w:t>
      </w:r>
      <w:r>
        <w:t>and</w:t>
      </w:r>
      <w:r w:rsidR="003913E2">
        <w:t xml:space="preserve"> </w:t>
      </w:r>
      <w:r>
        <w:t>learning</w:t>
      </w:r>
      <w:r w:rsidR="003913E2">
        <w:t xml:space="preserve"> </w:t>
      </w:r>
      <w:r>
        <w:t>experiences</w:t>
      </w:r>
      <w:r w:rsidR="003913E2">
        <w:t xml:space="preserve"> </w:t>
      </w:r>
      <w:r>
        <w:t>that</w:t>
      </w:r>
      <w:r w:rsidR="003913E2">
        <w:t xml:space="preserve"> </w:t>
      </w:r>
      <w:r>
        <w:t>encourage</w:t>
      </w:r>
      <w:r w:rsidR="003913E2">
        <w:t xml:space="preserve"> </w:t>
      </w:r>
      <w:r>
        <w:t>children</w:t>
      </w:r>
      <w:r w:rsidR="003913E2">
        <w:t xml:space="preserve"> </w:t>
      </w:r>
      <w:r>
        <w:t>to</w:t>
      </w:r>
      <w:r w:rsidR="003913E2">
        <w:t xml:space="preserve"> </w:t>
      </w:r>
      <w:r>
        <w:t>grow</w:t>
      </w:r>
      <w:r w:rsidR="003913E2">
        <w:t xml:space="preserve"> </w:t>
      </w:r>
      <w:r>
        <w:t>socially</w:t>
      </w:r>
      <w:r w:rsidR="003913E2">
        <w:t xml:space="preserve"> </w:t>
      </w:r>
      <w:r>
        <w:t>and</w:t>
      </w:r>
      <w:r w:rsidR="003913E2">
        <w:t xml:space="preserve"> </w:t>
      </w:r>
      <w:r>
        <w:t>emotionally,</w:t>
      </w:r>
      <w:r w:rsidR="003913E2">
        <w:t xml:space="preserve"> </w:t>
      </w:r>
      <w:r w:rsidR="005E4AB1">
        <w:t>to</w:t>
      </w:r>
      <w:r w:rsidR="003913E2">
        <w:t xml:space="preserve"> </w:t>
      </w:r>
      <w:r>
        <w:t>build</w:t>
      </w:r>
      <w:r w:rsidR="003913E2">
        <w:t xml:space="preserve"> </w:t>
      </w:r>
      <w:r>
        <w:t>self-regulation,</w:t>
      </w:r>
      <w:r w:rsidR="003913E2">
        <w:t xml:space="preserve"> </w:t>
      </w:r>
      <w:r>
        <w:t>and</w:t>
      </w:r>
      <w:r w:rsidR="003913E2">
        <w:t xml:space="preserve"> </w:t>
      </w:r>
      <w:r w:rsidR="005E4AB1">
        <w:t>to</w:t>
      </w:r>
      <w:r w:rsidR="003913E2">
        <w:t xml:space="preserve"> </w:t>
      </w:r>
      <w:r>
        <w:t>exercise</w:t>
      </w:r>
      <w:r w:rsidR="003913E2">
        <w:t xml:space="preserve"> </w:t>
      </w:r>
      <w:r w:rsidR="00BB7001">
        <w:t>effective</w:t>
      </w:r>
      <w:r w:rsidR="003913E2">
        <w:t xml:space="preserve"> </w:t>
      </w:r>
      <w:r>
        <w:t>approaches</w:t>
      </w:r>
      <w:r w:rsidR="003913E2">
        <w:t xml:space="preserve"> </w:t>
      </w:r>
      <w:r>
        <w:t>to</w:t>
      </w:r>
      <w:r w:rsidR="003913E2">
        <w:t xml:space="preserve"> </w:t>
      </w:r>
      <w:r>
        <w:t>learning,</w:t>
      </w:r>
      <w:r w:rsidR="003913E2">
        <w:t xml:space="preserve"> </w:t>
      </w:r>
      <w:r>
        <w:t>such</w:t>
      </w:r>
      <w:r w:rsidR="003913E2">
        <w:t xml:space="preserve"> </w:t>
      </w:r>
      <w:r>
        <w:t>as</w:t>
      </w:r>
      <w:r w:rsidR="003913E2">
        <w:t xml:space="preserve"> </w:t>
      </w:r>
      <w:r>
        <w:t>persistence</w:t>
      </w:r>
      <w:r w:rsidR="003913E2">
        <w:t xml:space="preserve"> </w:t>
      </w:r>
      <w:r>
        <w:t>and</w:t>
      </w:r>
      <w:r w:rsidR="003913E2">
        <w:t xml:space="preserve"> </w:t>
      </w:r>
      <w:r>
        <w:t>flexibility.</w:t>
      </w:r>
    </w:p>
    <w:p w14:paraId="32D13C22" w14:textId="1A74BF44" w:rsidR="00BB7001" w:rsidRDefault="00BB7001" w:rsidP="00B6205E">
      <w:pPr>
        <w:pStyle w:val="BodyText"/>
      </w:pPr>
      <w:r>
        <w:t>To</w:t>
      </w:r>
      <w:r w:rsidR="003913E2">
        <w:t xml:space="preserve"> </w:t>
      </w:r>
      <w:r>
        <w:t>help</w:t>
      </w:r>
      <w:r w:rsidR="003913E2">
        <w:t xml:space="preserve"> </w:t>
      </w:r>
      <w:r>
        <w:t>you</w:t>
      </w:r>
      <w:r w:rsidR="003913E2">
        <w:t xml:space="preserve"> </w:t>
      </w:r>
      <w:r>
        <w:t>access</w:t>
      </w:r>
      <w:r w:rsidR="003913E2">
        <w:t xml:space="preserve"> </w:t>
      </w:r>
      <w:r>
        <w:t>what</w:t>
      </w:r>
      <w:r w:rsidR="003913E2">
        <w:t xml:space="preserve"> </w:t>
      </w:r>
      <w:r>
        <w:t>you</w:t>
      </w:r>
      <w:r w:rsidR="003913E2">
        <w:t xml:space="preserve"> </w:t>
      </w:r>
      <w:r>
        <w:t>need</w:t>
      </w:r>
      <w:r w:rsidR="003913E2">
        <w:t xml:space="preserve"> </w:t>
      </w:r>
      <w:r>
        <w:t>in</w:t>
      </w:r>
      <w:r w:rsidR="003913E2">
        <w:t xml:space="preserve"> </w:t>
      </w:r>
      <w:r>
        <w:t>these</w:t>
      </w:r>
      <w:r w:rsidR="003913E2">
        <w:t xml:space="preserve"> </w:t>
      </w:r>
      <w:r>
        <w:t>guidelines,</w:t>
      </w:r>
      <w:r w:rsidR="003913E2">
        <w:t xml:space="preserve"> </w:t>
      </w:r>
      <w:r>
        <w:t>the</w:t>
      </w:r>
      <w:r w:rsidR="003913E2">
        <w:t xml:space="preserve"> </w:t>
      </w:r>
      <w:r>
        <w:t>document</w:t>
      </w:r>
      <w:r w:rsidR="003913E2">
        <w:t xml:space="preserve"> </w:t>
      </w:r>
      <w:r>
        <w:t>is</w:t>
      </w:r>
      <w:r w:rsidR="003913E2">
        <w:t xml:space="preserve"> </w:t>
      </w:r>
      <w:r>
        <w:t>divided</w:t>
      </w:r>
      <w:r w:rsidR="003913E2">
        <w:t xml:space="preserve"> </w:t>
      </w:r>
      <w:r>
        <w:t>into</w:t>
      </w:r>
      <w:r w:rsidR="003913E2">
        <w:t xml:space="preserve"> </w:t>
      </w:r>
      <w:r w:rsidR="00B11FF4">
        <w:t>five</w:t>
      </w:r>
      <w:r w:rsidR="003913E2">
        <w:t xml:space="preserve"> </w:t>
      </w:r>
      <w:r w:rsidR="00B11FF4">
        <w:t>k</w:t>
      </w:r>
      <w:r>
        <w:t>ey</w:t>
      </w:r>
      <w:r w:rsidR="003913E2">
        <w:t xml:space="preserve"> </w:t>
      </w:r>
      <w:r>
        <w:t>sections.</w:t>
      </w:r>
    </w:p>
    <w:p w14:paraId="4CB4B682" w14:textId="66467353" w:rsidR="00BB7001" w:rsidRDefault="7222CE5C" w:rsidP="00B6205E">
      <w:pPr>
        <w:pStyle w:val="BodyText"/>
      </w:pPr>
      <w:r w:rsidRPr="536BF4E1">
        <w:rPr>
          <w:rStyle w:val="Strong"/>
        </w:rPr>
        <w:t>Section</w:t>
      </w:r>
      <w:r w:rsidR="003913E2">
        <w:rPr>
          <w:rStyle w:val="Strong"/>
        </w:rPr>
        <w:t xml:space="preserve"> </w:t>
      </w:r>
      <w:r w:rsidRPr="536BF4E1">
        <w:rPr>
          <w:rStyle w:val="Strong"/>
        </w:rPr>
        <w:t>1:</w:t>
      </w:r>
      <w:r w:rsidR="003913E2">
        <w:rPr>
          <w:rStyle w:val="Strong"/>
        </w:rPr>
        <w:t xml:space="preserve"> </w:t>
      </w:r>
      <w:r w:rsidR="00BB7001" w:rsidRPr="009904FA">
        <w:rPr>
          <w:rStyle w:val="Strong"/>
        </w:rPr>
        <w:t>Young</w:t>
      </w:r>
      <w:r w:rsidR="003913E2">
        <w:rPr>
          <w:rStyle w:val="Strong"/>
        </w:rPr>
        <w:t xml:space="preserve"> </w:t>
      </w:r>
      <w:r w:rsidR="00BB7001" w:rsidRPr="009904FA">
        <w:rPr>
          <w:rStyle w:val="Strong"/>
        </w:rPr>
        <w:t>Children</w:t>
      </w:r>
      <w:r w:rsidR="003913E2">
        <w:rPr>
          <w:rStyle w:val="Strong"/>
        </w:rPr>
        <w:t xml:space="preserve"> </w:t>
      </w:r>
      <w:r w:rsidR="00BB7001" w:rsidRPr="009904FA">
        <w:rPr>
          <w:rStyle w:val="Strong"/>
        </w:rPr>
        <w:t>as</w:t>
      </w:r>
      <w:r w:rsidR="003913E2">
        <w:rPr>
          <w:rStyle w:val="Strong"/>
        </w:rPr>
        <w:t xml:space="preserve"> </w:t>
      </w:r>
      <w:r w:rsidR="00BB7001" w:rsidRPr="009904FA">
        <w:rPr>
          <w:rStyle w:val="Strong"/>
        </w:rPr>
        <w:t>Learners</w:t>
      </w:r>
      <w:r w:rsidR="003913E2">
        <w:t xml:space="preserve"> </w:t>
      </w:r>
      <w:r w:rsidR="00BB7001">
        <w:t>provides</w:t>
      </w:r>
      <w:r w:rsidR="003913E2">
        <w:t xml:space="preserve"> </w:t>
      </w:r>
      <w:r w:rsidR="00BB7001">
        <w:t>a</w:t>
      </w:r>
      <w:r w:rsidR="003913E2">
        <w:t xml:space="preserve"> </w:t>
      </w:r>
      <w:r w:rsidR="00BB7001">
        <w:t>definition</w:t>
      </w:r>
      <w:r w:rsidR="003913E2">
        <w:t xml:space="preserve"> </w:t>
      </w:r>
      <w:r w:rsidR="00BB7001">
        <w:t>and</w:t>
      </w:r>
      <w:r w:rsidR="003913E2">
        <w:t xml:space="preserve"> </w:t>
      </w:r>
      <w:r w:rsidR="00BB7001">
        <w:t>exploration</w:t>
      </w:r>
      <w:r w:rsidR="003913E2">
        <w:t xml:space="preserve"> </w:t>
      </w:r>
      <w:r w:rsidR="00BB7001">
        <w:t>of</w:t>
      </w:r>
      <w:r w:rsidR="003913E2">
        <w:t xml:space="preserve"> </w:t>
      </w:r>
      <w:r w:rsidR="00BB7001">
        <w:t>young</w:t>
      </w:r>
      <w:r w:rsidR="003913E2">
        <w:t xml:space="preserve"> </w:t>
      </w:r>
      <w:r w:rsidR="00BB7001">
        <w:t>children</w:t>
      </w:r>
      <w:r w:rsidR="003913E2">
        <w:t xml:space="preserve"> </w:t>
      </w:r>
      <w:r w:rsidR="00BB7001">
        <w:t>as</w:t>
      </w:r>
      <w:r w:rsidR="003913E2">
        <w:t xml:space="preserve"> </w:t>
      </w:r>
      <w:r w:rsidR="00BB7001">
        <w:t>learners,</w:t>
      </w:r>
      <w:r w:rsidR="003913E2">
        <w:t xml:space="preserve"> </w:t>
      </w:r>
      <w:r w:rsidR="00BB7001">
        <w:t>developmentally</w:t>
      </w:r>
      <w:r w:rsidR="003913E2">
        <w:t xml:space="preserve"> </w:t>
      </w:r>
      <w:r w:rsidR="00BB7001">
        <w:t>appropriate</w:t>
      </w:r>
      <w:r w:rsidR="003913E2">
        <w:t xml:space="preserve"> </w:t>
      </w:r>
      <w:r w:rsidR="00BB7001">
        <w:t>practice,</w:t>
      </w:r>
      <w:r w:rsidR="003913E2">
        <w:t xml:space="preserve"> </w:t>
      </w:r>
      <w:r w:rsidR="00BB7001">
        <w:t>development,</w:t>
      </w:r>
      <w:r w:rsidR="003913E2">
        <w:t xml:space="preserve"> </w:t>
      </w:r>
      <w:r w:rsidR="00BB7001">
        <w:t>and</w:t>
      </w:r>
      <w:r w:rsidR="003913E2">
        <w:t xml:space="preserve"> </w:t>
      </w:r>
      <w:r w:rsidR="00BB7001">
        <w:t>diverse</w:t>
      </w:r>
      <w:r w:rsidR="003913E2">
        <w:t xml:space="preserve"> </w:t>
      </w:r>
      <w:r w:rsidR="00BB7001">
        <w:t>learners</w:t>
      </w:r>
      <w:r w:rsidR="003913E2">
        <w:t xml:space="preserve"> </w:t>
      </w:r>
      <w:r w:rsidR="00BB7001">
        <w:t>as</w:t>
      </w:r>
      <w:r w:rsidR="003913E2">
        <w:t xml:space="preserve"> </w:t>
      </w:r>
      <w:r w:rsidR="00BB7001">
        <w:t>well</w:t>
      </w:r>
      <w:r w:rsidR="003913E2">
        <w:t xml:space="preserve"> </w:t>
      </w:r>
      <w:r w:rsidR="00BB7001">
        <w:t>as</w:t>
      </w:r>
      <w:r w:rsidR="003913E2">
        <w:t xml:space="preserve"> </w:t>
      </w:r>
      <w:r w:rsidR="00BB7001">
        <w:t>how</w:t>
      </w:r>
      <w:r w:rsidR="003913E2">
        <w:t xml:space="preserve"> </w:t>
      </w:r>
      <w:r w:rsidR="0135D39D">
        <w:t>educational</w:t>
      </w:r>
      <w:r w:rsidR="003913E2">
        <w:t xml:space="preserve"> </w:t>
      </w:r>
      <w:r w:rsidR="0135D39D">
        <w:t>professionals</w:t>
      </w:r>
      <w:r w:rsidR="003913E2">
        <w:t xml:space="preserve"> </w:t>
      </w:r>
      <w:r w:rsidR="00BB7001">
        <w:t>can</w:t>
      </w:r>
      <w:r w:rsidR="003913E2">
        <w:t xml:space="preserve"> </w:t>
      </w:r>
      <w:r w:rsidR="00BB7001">
        <w:t>be</w:t>
      </w:r>
      <w:r w:rsidR="003913E2">
        <w:t xml:space="preserve"> </w:t>
      </w:r>
      <w:r w:rsidR="00BB7001">
        <w:t>culturally,</w:t>
      </w:r>
      <w:r w:rsidR="003913E2">
        <w:t xml:space="preserve"> </w:t>
      </w:r>
      <w:r w:rsidR="00BB7001">
        <w:t>academically,</w:t>
      </w:r>
      <w:r w:rsidR="003913E2">
        <w:t xml:space="preserve"> </w:t>
      </w:r>
      <w:r w:rsidR="00BB7001">
        <w:t>and</w:t>
      </w:r>
      <w:r w:rsidR="003913E2">
        <w:t xml:space="preserve"> </w:t>
      </w:r>
      <w:r w:rsidR="00BB7001">
        <w:t>linguistically</w:t>
      </w:r>
      <w:r w:rsidR="003913E2">
        <w:t xml:space="preserve"> </w:t>
      </w:r>
      <w:r w:rsidR="00BB7001">
        <w:t>responsive</w:t>
      </w:r>
      <w:r w:rsidR="003913E2">
        <w:t xml:space="preserve"> </w:t>
      </w:r>
      <w:r w:rsidR="00BB7001">
        <w:t>by</w:t>
      </w:r>
      <w:r w:rsidR="003913E2">
        <w:t xml:space="preserve"> </w:t>
      </w:r>
      <w:r w:rsidR="00BB7001">
        <w:t>working</w:t>
      </w:r>
      <w:r w:rsidR="003913E2">
        <w:t xml:space="preserve"> </w:t>
      </w:r>
      <w:r w:rsidR="00BB7001">
        <w:t>with</w:t>
      </w:r>
      <w:r w:rsidR="003913E2">
        <w:t xml:space="preserve"> </w:t>
      </w:r>
      <w:r w:rsidR="00BB7001">
        <w:t>families</w:t>
      </w:r>
      <w:r w:rsidR="003913E2">
        <w:t xml:space="preserve"> </w:t>
      </w:r>
      <w:r w:rsidR="00BB7001">
        <w:t>and</w:t>
      </w:r>
      <w:r w:rsidR="003913E2">
        <w:t xml:space="preserve"> </w:t>
      </w:r>
      <w:r w:rsidR="00BB7001">
        <w:t>communities.</w:t>
      </w:r>
    </w:p>
    <w:p w14:paraId="50ED2FAD" w14:textId="61365339" w:rsidR="00BB7001" w:rsidRDefault="1462AFDC" w:rsidP="00B6205E">
      <w:pPr>
        <w:pStyle w:val="BodyText"/>
      </w:pPr>
      <w:r w:rsidRPr="6A543FA1">
        <w:rPr>
          <w:rStyle w:val="Strong"/>
        </w:rPr>
        <w:t>Section</w:t>
      </w:r>
      <w:r w:rsidR="003913E2">
        <w:rPr>
          <w:rStyle w:val="Strong"/>
        </w:rPr>
        <w:t xml:space="preserve"> </w:t>
      </w:r>
      <w:r w:rsidRPr="6A543FA1">
        <w:rPr>
          <w:rStyle w:val="Strong"/>
        </w:rPr>
        <w:t>2:</w:t>
      </w:r>
      <w:r w:rsidR="003913E2">
        <w:rPr>
          <w:rStyle w:val="Strong"/>
        </w:rPr>
        <w:t xml:space="preserve"> </w:t>
      </w:r>
      <w:r w:rsidR="00BB7001" w:rsidRPr="00F86318">
        <w:rPr>
          <w:rStyle w:val="Strong"/>
        </w:rPr>
        <w:t>Setting</w:t>
      </w:r>
      <w:r w:rsidR="003913E2">
        <w:rPr>
          <w:rStyle w:val="Strong"/>
        </w:rPr>
        <w:t xml:space="preserve"> </w:t>
      </w:r>
      <w:r w:rsidR="00BB7001" w:rsidRPr="00F86318">
        <w:rPr>
          <w:rStyle w:val="Strong"/>
        </w:rPr>
        <w:t>Up</w:t>
      </w:r>
      <w:r w:rsidR="003913E2">
        <w:rPr>
          <w:rStyle w:val="Strong"/>
        </w:rPr>
        <w:t xml:space="preserve"> </w:t>
      </w:r>
      <w:r w:rsidR="00BB7001" w:rsidRPr="00F86318">
        <w:rPr>
          <w:rStyle w:val="Strong"/>
        </w:rPr>
        <w:t>to</w:t>
      </w:r>
      <w:r w:rsidR="003913E2">
        <w:rPr>
          <w:rStyle w:val="Strong"/>
        </w:rPr>
        <w:t xml:space="preserve"> </w:t>
      </w:r>
      <w:r w:rsidR="00BB7001" w:rsidRPr="00F86318">
        <w:rPr>
          <w:rStyle w:val="Strong"/>
        </w:rPr>
        <w:t>Support</w:t>
      </w:r>
      <w:r w:rsidR="003913E2">
        <w:rPr>
          <w:rStyle w:val="Strong"/>
        </w:rPr>
        <w:t xml:space="preserve"> </w:t>
      </w:r>
      <w:r w:rsidR="00BB7001" w:rsidRPr="00F86318">
        <w:rPr>
          <w:rStyle w:val="Strong"/>
        </w:rPr>
        <w:t>Children’s</w:t>
      </w:r>
      <w:r w:rsidR="003913E2">
        <w:rPr>
          <w:rStyle w:val="Strong"/>
        </w:rPr>
        <w:t xml:space="preserve"> </w:t>
      </w:r>
      <w:r w:rsidR="00BB7001" w:rsidRPr="00F86318">
        <w:rPr>
          <w:rStyle w:val="Strong"/>
        </w:rPr>
        <w:t>Learning</w:t>
      </w:r>
      <w:r w:rsidR="003913E2">
        <w:t xml:space="preserve"> </w:t>
      </w:r>
      <w:r w:rsidR="00BB7001">
        <w:t>presents</w:t>
      </w:r>
      <w:r w:rsidR="003913E2">
        <w:t xml:space="preserve"> </w:t>
      </w:r>
      <w:r w:rsidR="17E97F13">
        <w:t>educational</w:t>
      </w:r>
      <w:r w:rsidR="003913E2">
        <w:t xml:space="preserve"> </w:t>
      </w:r>
      <w:r w:rsidR="17E97F13">
        <w:t>professionals</w:t>
      </w:r>
      <w:r w:rsidR="003913E2">
        <w:t xml:space="preserve"> </w:t>
      </w:r>
      <w:r w:rsidR="00BB7001">
        <w:t>with</w:t>
      </w:r>
      <w:r w:rsidR="003913E2">
        <w:t xml:space="preserve"> </w:t>
      </w:r>
      <w:r w:rsidR="00BB7001">
        <w:t>a</w:t>
      </w:r>
      <w:r w:rsidR="003913E2">
        <w:t xml:space="preserve"> </w:t>
      </w:r>
      <w:r w:rsidR="00BB7001">
        <w:t>look</w:t>
      </w:r>
      <w:r w:rsidR="003913E2">
        <w:t xml:space="preserve"> </w:t>
      </w:r>
      <w:r w:rsidR="00BB7001">
        <w:t>into</w:t>
      </w:r>
      <w:r w:rsidR="003913E2">
        <w:t xml:space="preserve"> </w:t>
      </w:r>
      <w:r w:rsidR="00BB7001">
        <w:t>classroom</w:t>
      </w:r>
      <w:r w:rsidR="003913E2">
        <w:t xml:space="preserve"> </w:t>
      </w:r>
      <w:r w:rsidR="00BB7001">
        <w:t>space</w:t>
      </w:r>
      <w:r w:rsidR="003913E2">
        <w:t xml:space="preserve"> </w:t>
      </w:r>
      <w:r w:rsidR="00BB7001">
        <w:t>and</w:t>
      </w:r>
      <w:r w:rsidR="003913E2">
        <w:t xml:space="preserve"> </w:t>
      </w:r>
      <w:r w:rsidR="00BB7001">
        <w:t>time,</w:t>
      </w:r>
      <w:r w:rsidR="003913E2">
        <w:t xml:space="preserve"> </w:t>
      </w:r>
      <w:r w:rsidR="00BB7001">
        <w:t>including</w:t>
      </w:r>
      <w:r w:rsidR="003913E2">
        <w:t xml:space="preserve"> </w:t>
      </w:r>
      <w:r w:rsidR="00BB7001">
        <w:t>environments</w:t>
      </w:r>
      <w:r w:rsidR="003913E2">
        <w:t xml:space="preserve"> </w:t>
      </w:r>
      <w:r w:rsidR="00BB7001">
        <w:t>and</w:t>
      </w:r>
      <w:r w:rsidR="003913E2">
        <w:t xml:space="preserve"> </w:t>
      </w:r>
      <w:r w:rsidR="00BB7001">
        <w:t>schedules,</w:t>
      </w:r>
      <w:r w:rsidR="003913E2">
        <w:t xml:space="preserve"> </w:t>
      </w:r>
      <w:r w:rsidR="00BB7001">
        <w:t>teacher-child</w:t>
      </w:r>
      <w:r w:rsidR="003913E2">
        <w:t xml:space="preserve"> </w:t>
      </w:r>
      <w:r w:rsidR="00BB7001">
        <w:t>interactions,</w:t>
      </w:r>
      <w:r w:rsidR="003913E2">
        <w:t xml:space="preserve"> </w:t>
      </w:r>
      <w:r w:rsidR="490A79AA">
        <w:t>positive</w:t>
      </w:r>
      <w:r w:rsidR="003913E2">
        <w:t xml:space="preserve"> </w:t>
      </w:r>
      <w:r w:rsidR="490A79AA">
        <w:t>transitions,</w:t>
      </w:r>
      <w:r w:rsidR="003913E2">
        <w:t xml:space="preserve"> </w:t>
      </w:r>
      <w:r w:rsidR="00BB7001">
        <w:t>and</w:t>
      </w:r>
      <w:r w:rsidR="003913E2">
        <w:t xml:space="preserve"> </w:t>
      </w:r>
      <w:r w:rsidR="00BB7001">
        <w:t>the</w:t>
      </w:r>
      <w:r w:rsidR="003913E2">
        <w:t xml:space="preserve"> </w:t>
      </w:r>
      <w:r w:rsidR="00BB7001">
        <w:t>promotion</w:t>
      </w:r>
      <w:r w:rsidR="003913E2">
        <w:t xml:space="preserve"> </w:t>
      </w:r>
      <w:r w:rsidR="00BB7001">
        <w:t>of</w:t>
      </w:r>
      <w:r w:rsidR="003913E2">
        <w:t xml:space="preserve"> </w:t>
      </w:r>
      <w:r w:rsidR="00BB7001">
        <w:t>classroom</w:t>
      </w:r>
      <w:r w:rsidR="003913E2">
        <w:t xml:space="preserve"> </w:t>
      </w:r>
      <w:r w:rsidR="00BB7001">
        <w:t>management</w:t>
      </w:r>
      <w:r w:rsidR="003913E2">
        <w:t xml:space="preserve"> </w:t>
      </w:r>
      <w:r w:rsidR="00BB7001">
        <w:t>through</w:t>
      </w:r>
      <w:r w:rsidR="003913E2">
        <w:t xml:space="preserve"> </w:t>
      </w:r>
      <w:r w:rsidR="00BB7001">
        <w:t>developmentally</w:t>
      </w:r>
      <w:r w:rsidR="003913E2">
        <w:t xml:space="preserve"> </w:t>
      </w:r>
      <w:r w:rsidR="00BB7001">
        <w:t>appropriate</w:t>
      </w:r>
      <w:r w:rsidR="003913E2">
        <w:t xml:space="preserve"> </w:t>
      </w:r>
      <w:r w:rsidR="00BB7001">
        <w:t>practice,</w:t>
      </w:r>
      <w:r w:rsidR="003913E2">
        <w:t xml:space="preserve"> </w:t>
      </w:r>
      <w:r w:rsidR="004F27DF">
        <w:t>using</w:t>
      </w:r>
      <w:r w:rsidR="003913E2">
        <w:t xml:space="preserve"> </w:t>
      </w:r>
      <w:r w:rsidR="004F27DF" w:rsidRPr="004F27DF">
        <w:t>multi-tiered</w:t>
      </w:r>
      <w:r w:rsidR="003913E2">
        <w:t xml:space="preserve"> </w:t>
      </w:r>
      <w:r w:rsidR="004F27DF" w:rsidRPr="004F27DF">
        <w:t>systems</w:t>
      </w:r>
      <w:r w:rsidR="003913E2">
        <w:t xml:space="preserve"> </w:t>
      </w:r>
      <w:r w:rsidR="004F27DF" w:rsidRPr="004F27DF">
        <w:t>of</w:t>
      </w:r>
      <w:r w:rsidR="003913E2">
        <w:t xml:space="preserve"> </w:t>
      </w:r>
      <w:r w:rsidR="004F27DF" w:rsidRPr="004F27DF">
        <w:t>supports</w:t>
      </w:r>
      <w:r w:rsidR="003913E2">
        <w:t xml:space="preserve"> </w:t>
      </w:r>
      <w:r w:rsidR="004F27DF" w:rsidRPr="004F27DF">
        <w:t>(MTSS)</w:t>
      </w:r>
      <w:r w:rsidR="003913E2">
        <w:t xml:space="preserve"> </w:t>
      </w:r>
      <w:r w:rsidR="006A4325">
        <w:t>and</w:t>
      </w:r>
      <w:r w:rsidR="003913E2">
        <w:t xml:space="preserve"> </w:t>
      </w:r>
      <w:r w:rsidR="006A4325">
        <w:t>positive</w:t>
      </w:r>
      <w:r w:rsidR="003913E2">
        <w:t xml:space="preserve"> </w:t>
      </w:r>
      <w:r w:rsidR="006A4325">
        <w:t>behavioral</w:t>
      </w:r>
      <w:r w:rsidR="003913E2">
        <w:t xml:space="preserve"> </w:t>
      </w:r>
      <w:r w:rsidR="006A4325">
        <w:t>intervention</w:t>
      </w:r>
      <w:r w:rsidR="003913E2">
        <w:t xml:space="preserve"> </w:t>
      </w:r>
      <w:r w:rsidR="006A4325">
        <w:t>and</w:t>
      </w:r>
      <w:r w:rsidR="003913E2">
        <w:t xml:space="preserve"> </w:t>
      </w:r>
      <w:r w:rsidR="006A4325">
        <w:t>supports.</w:t>
      </w:r>
    </w:p>
    <w:p w14:paraId="2155C129" w14:textId="6CE4637A" w:rsidR="006A4325" w:rsidRDefault="54037BD2" w:rsidP="00B6205E">
      <w:pPr>
        <w:pStyle w:val="BodyText"/>
      </w:pPr>
      <w:r w:rsidRPr="6A543FA1">
        <w:rPr>
          <w:rStyle w:val="Strong"/>
        </w:rPr>
        <w:t>Section</w:t>
      </w:r>
      <w:r w:rsidR="003913E2">
        <w:rPr>
          <w:rStyle w:val="Strong"/>
        </w:rPr>
        <w:t xml:space="preserve"> </w:t>
      </w:r>
      <w:r w:rsidRPr="6A543FA1">
        <w:rPr>
          <w:rStyle w:val="Strong"/>
        </w:rPr>
        <w:t>3:</w:t>
      </w:r>
      <w:r w:rsidR="003913E2">
        <w:rPr>
          <w:rStyle w:val="Strong"/>
        </w:rPr>
        <w:t xml:space="preserve"> </w:t>
      </w:r>
      <w:r w:rsidR="006A4325" w:rsidRPr="009904FA">
        <w:rPr>
          <w:rStyle w:val="Strong"/>
        </w:rPr>
        <w:t>Exploring</w:t>
      </w:r>
      <w:r w:rsidR="003913E2">
        <w:rPr>
          <w:rStyle w:val="Strong"/>
        </w:rPr>
        <w:t xml:space="preserve"> </w:t>
      </w:r>
      <w:r w:rsidR="006A4325" w:rsidRPr="009904FA">
        <w:rPr>
          <w:rStyle w:val="Strong"/>
        </w:rPr>
        <w:t>Classroom</w:t>
      </w:r>
      <w:r w:rsidR="003913E2">
        <w:rPr>
          <w:rStyle w:val="Strong"/>
        </w:rPr>
        <w:t xml:space="preserve"> </w:t>
      </w:r>
      <w:r w:rsidR="006A4325" w:rsidRPr="009904FA">
        <w:rPr>
          <w:rStyle w:val="Strong"/>
        </w:rPr>
        <w:t>Content</w:t>
      </w:r>
      <w:r w:rsidR="003913E2">
        <w:t xml:space="preserve"> </w:t>
      </w:r>
      <w:r w:rsidR="006A4325">
        <w:t>provides</w:t>
      </w:r>
      <w:r w:rsidR="003913E2">
        <w:t xml:space="preserve"> </w:t>
      </w:r>
      <w:r w:rsidR="22D65BD0">
        <w:t>educational</w:t>
      </w:r>
      <w:r w:rsidR="003913E2">
        <w:t xml:space="preserve"> </w:t>
      </w:r>
      <w:r w:rsidR="22D65BD0">
        <w:t>professionals</w:t>
      </w:r>
      <w:r w:rsidR="003913E2">
        <w:t xml:space="preserve"> </w:t>
      </w:r>
      <w:r w:rsidR="0D1942D6">
        <w:t>and</w:t>
      </w:r>
      <w:r w:rsidR="003913E2">
        <w:t xml:space="preserve"> </w:t>
      </w:r>
      <w:r w:rsidR="0D1942D6">
        <w:t>families</w:t>
      </w:r>
      <w:r w:rsidR="003913E2">
        <w:t xml:space="preserve"> </w:t>
      </w:r>
      <w:r w:rsidR="006A4325">
        <w:t>with</w:t>
      </w:r>
      <w:r w:rsidR="003913E2">
        <w:t xml:space="preserve"> </w:t>
      </w:r>
      <w:r w:rsidR="006A4325">
        <w:t>background</w:t>
      </w:r>
      <w:r w:rsidR="003913E2">
        <w:t xml:space="preserve"> </w:t>
      </w:r>
      <w:r w:rsidR="006A4325">
        <w:t>about</w:t>
      </w:r>
      <w:r w:rsidR="003913E2">
        <w:t xml:space="preserve"> </w:t>
      </w:r>
      <w:r w:rsidR="006A4325">
        <w:t>content</w:t>
      </w:r>
      <w:r w:rsidR="003913E2">
        <w:t xml:space="preserve"> </w:t>
      </w:r>
      <w:r w:rsidR="006A4325">
        <w:t>areas</w:t>
      </w:r>
      <w:r w:rsidR="003913E2">
        <w:t xml:space="preserve"> </w:t>
      </w:r>
      <w:r w:rsidR="006A4325">
        <w:t>and</w:t>
      </w:r>
      <w:r w:rsidR="003913E2">
        <w:t xml:space="preserve"> </w:t>
      </w:r>
      <w:r w:rsidR="006A4325">
        <w:t>best</w:t>
      </w:r>
      <w:r w:rsidR="003913E2">
        <w:t xml:space="preserve"> </w:t>
      </w:r>
      <w:r w:rsidR="006A4325">
        <w:t>practices</w:t>
      </w:r>
      <w:r w:rsidR="003913E2">
        <w:t xml:space="preserve"> </w:t>
      </w:r>
      <w:r w:rsidR="006A4325">
        <w:t>for</w:t>
      </w:r>
      <w:r w:rsidR="003913E2">
        <w:t xml:space="preserve"> </w:t>
      </w:r>
      <w:r w:rsidR="00F27D35">
        <w:t>m</w:t>
      </w:r>
      <w:r w:rsidR="006A4325">
        <w:t>athematics,</w:t>
      </w:r>
      <w:r w:rsidR="003913E2">
        <w:t xml:space="preserve"> </w:t>
      </w:r>
      <w:r w:rsidR="00F27D35">
        <w:t>s</w:t>
      </w:r>
      <w:r w:rsidR="006A4325">
        <w:t>cience,</w:t>
      </w:r>
      <w:r w:rsidR="003913E2">
        <w:t xml:space="preserve"> </w:t>
      </w:r>
      <w:r w:rsidR="00F27D35">
        <w:t>s</w:t>
      </w:r>
      <w:r w:rsidR="006A4325">
        <w:t>ocial</w:t>
      </w:r>
      <w:r w:rsidR="003913E2">
        <w:t xml:space="preserve"> </w:t>
      </w:r>
      <w:r w:rsidR="00F27D35">
        <w:t>s</w:t>
      </w:r>
      <w:r w:rsidR="006A4325">
        <w:t>tudies,</w:t>
      </w:r>
      <w:r w:rsidR="003913E2">
        <w:t xml:space="preserve"> </w:t>
      </w:r>
      <w:r w:rsidR="00F27D35">
        <w:t>t</w:t>
      </w:r>
      <w:r w:rsidR="006A4325">
        <w:t>echnology,</w:t>
      </w:r>
      <w:r w:rsidR="003913E2">
        <w:t xml:space="preserve"> </w:t>
      </w:r>
      <w:r w:rsidR="006A4325">
        <w:t>and</w:t>
      </w:r>
      <w:r w:rsidR="003913E2">
        <w:t xml:space="preserve"> </w:t>
      </w:r>
      <w:r w:rsidR="006A4325">
        <w:t>English</w:t>
      </w:r>
      <w:r w:rsidR="003913E2">
        <w:t xml:space="preserve"> </w:t>
      </w:r>
      <w:r w:rsidR="00F27D35">
        <w:t>l</w:t>
      </w:r>
      <w:r w:rsidR="006A4325">
        <w:t>anguage</w:t>
      </w:r>
      <w:r w:rsidR="003913E2">
        <w:t xml:space="preserve"> </w:t>
      </w:r>
      <w:r w:rsidR="00F27D35">
        <w:t>a</w:t>
      </w:r>
      <w:r w:rsidR="006A4325">
        <w:t>rts.</w:t>
      </w:r>
    </w:p>
    <w:p w14:paraId="4C1F72FA" w14:textId="756708E5" w:rsidR="006A4325" w:rsidRDefault="4CF605AD" w:rsidP="00B6205E">
      <w:pPr>
        <w:pStyle w:val="BodyText"/>
      </w:pPr>
      <w:r w:rsidRPr="6A543FA1">
        <w:rPr>
          <w:rStyle w:val="Strong"/>
        </w:rPr>
        <w:t>Section</w:t>
      </w:r>
      <w:r w:rsidR="003913E2">
        <w:rPr>
          <w:rStyle w:val="Strong"/>
        </w:rPr>
        <w:t xml:space="preserve"> </w:t>
      </w:r>
      <w:r w:rsidRPr="6A543FA1">
        <w:rPr>
          <w:rStyle w:val="Strong"/>
        </w:rPr>
        <w:t>4:</w:t>
      </w:r>
      <w:r w:rsidR="003913E2">
        <w:rPr>
          <w:rStyle w:val="Strong"/>
        </w:rPr>
        <w:t xml:space="preserve"> </w:t>
      </w:r>
      <w:r w:rsidR="00DC4420">
        <w:rPr>
          <w:rStyle w:val="Strong"/>
        </w:rPr>
        <w:t>Research-based</w:t>
      </w:r>
      <w:r w:rsidR="003913E2">
        <w:rPr>
          <w:rStyle w:val="Strong"/>
        </w:rPr>
        <w:t xml:space="preserve"> </w:t>
      </w:r>
      <w:r w:rsidR="006A4325" w:rsidRPr="009904FA">
        <w:rPr>
          <w:rStyle w:val="Strong"/>
        </w:rPr>
        <w:t>Instructional</w:t>
      </w:r>
      <w:r w:rsidR="003913E2">
        <w:rPr>
          <w:rStyle w:val="Strong"/>
        </w:rPr>
        <w:t xml:space="preserve"> </w:t>
      </w:r>
      <w:r w:rsidR="006A4325" w:rsidRPr="009904FA">
        <w:rPr>
          <w:rStyle w:val="Strong"/>
        </w:rPr>
        <w:t>Strategies</w:t>
      </w:r>
      <w:r w:rsidR="003913E2">
        <w:t xml:space="preserve"> </w:t>
      </w:r>
      <w:r w:rsidR="006A4325">
        <w:t>gives</w:t>
      </w:r>
      <w:r w:rsidR="003913E2">
        <w:t xml:space="preserve"> </w:t>
      </w:r>
      <w:r w:rsidR="2253A7D9">
        <w:t>educational</w:t>
      </w:r>
      <w:r w:rsidR="003913E2">
        <w:t xml:space="preserve"> </w:t>
      </w:r>
      <w:r w:rsidR="2253A7D9">
        <w:t>professionals</w:t>
      </w:r>
      <w:r w:rsidR="003913E2">
        <w:t xml:space="preserve"> </w:t>
      </w:r>
      <w:r w:rsidR="006A4325">
        <w:t>a</w:t>
      </w:r>
      <w:r w:rsidR="003913E2">
        <w:t xml:space="preserve"> </w:t>
      </w:r>
      <w:r w:rsidR="006A4325">
        <w:t>look</w:t>
      </w:r>
      <w:r w:rsidR="003913E2">
        <w:t xml:space="preserve"> </w:t>
      </w:r>
      <w:r w:rsidR="006A4325">
        <w:t>at</w:t>
      </w:r>
      <w:r w:rsidR="003913E2">
        <w:t xml:space="preserve"> </w:t>
      </w:r>
      <w:r w:rsidR="006A4325">
        <w:t>data-driven</w:t>
      </w:r>
      <w:r w:rsidR="003913E2">
        <w:t xml:space="preserve"> </w:t>
      </w:r>
      <w:r w:rsidR="006A4325">
        <w:t>instruction,</w:t>
      </w:r>
      <w:r w:rsidR="003913E2">
        <w:t xml:space="preserve"> </w:t>
      </w:r>
      <w:r w:rsidR="006A4325">
        <w:t>including</w:t>
      </w:r>
      <w:r w:rsidR="003913E2">
        <w:t xml:space="preserve"> </w:t>
      </w:r>
      <w:r w:rsidR="006A4325">
        <w:t>collecting</w:t>
      </w:r>
      <w:r w:rsidR="003913E2">
        <w:t xml:space="preserve"> </w:t>
      </w:r>
      <w:r w:rsidR="006A4325">
        <w:t>and</w:t>
      </w:r>
      <w:r w:rsidR="003913E2">
        <w:t xml:space="preserve"> </w:t>
      </w:r>
      <w:r w:rsidR="006A4325">
        <w:t>using</w:t>
      </w:r>
      <w:r w:rsidR="003913E2">
        <w:t xml:space="preserve"> </w:t>
      </w:r>
      <w:r w:rsidR="006A4325">
        <w:t>data,</w:t>
      </w:r>
      <w:r w:rsidR="003913E2">
        <w:t xml:space="preserve"> </w:t>
      </w:r>
      <w:r w:rsidR="006A4325">
        <w:t>scaffolding</w:t>
      </w:r>
      <w:r w:rsidR="003913E2">
        <w:t xml:space="preserve"> </w:t>
      </w:r>
      <w:r w:rsidR="006A4325">
        <w:t>and</w:t>
      </w:r>
      <w:r w:rsidR="003913E2">
        <w:t xml:space="preserve"> </w:t>
      </w:r>
      <w:r w:rsidR="006A4325">
        <w:t>differentiation</w:t>
      </w:r>
      <w:r w:rsidR="003913E2">
        <w:t xml:space="preserve"> </w:t>
      </w:r>
      <w:r w:rsidR="006A4325">
        <w:t>of</w:t>
      </w:r>
      <w:r w:rsidR="003913E2">
        <w:t xml:space="preserve"> </w:t>
      </w:r>
      <w:r w:rsidR="006A4325">
        <w:t>instruction</w:t>
      </w:r>
      <w:r w:rsidR="003913E2">
        <w:t xml:space="preserve"> </w:t>
      </w:r>
      <w:r w:rsidR="006A4325">
        <w:t>and</w:t>
      </w:r>
      <w:r w:rsidR="003913E2">
        <w:t xml:space="preserve"> </w:t>
      </w:r>
      <w:r w:rsidR="006A4325">
        <w:t>units,</w:t>
      </w:r>
      <w:r w:rsidR="003913E2">
        <w:t xml:space="preserve"> </w:t>
      </w:r>
      <w:r w:rsidR="006A4325">
        <w:t>and</w:t>
      </w:r>
      <w:r w:rsidR="003913E2">
        <w:t xml:space="preserve"> </w:t>
      </w:r>
      <w:r w:rsidR="006A4325">
        <w:t>teaching</w:t>
      </w:r>
      <w:r w:rsidR="003913E2">
        <w:t xml:space="preserve"> </w:t>
      </w:r>
      <w:r w:rsidR="006A4325">
        <w:t>and</w:t>
      </w:r>
      <w:r w:rsidR="003913E2">
        <w:t xml:space="preserve"> </w:t>
      </w:r>
      <w:r w:rsidR="006A4325">
        <w:t>learning</w:t>
      </w:r>
      <w:r w:rsidR="003913E2">
        <w:t xml:space="preserve"> </w:t>
      </w:r>
      <w:r w:rsidR="006A4325">
        <w:t>through</w:t>
      </w:r>
      <w:r w:rsidR="003913E2">
        <w:t xml:space="preserve"> </w:t>
      </w:r>
      <w:r w:rsidR="006A4325">
        <w:t>the</w:t>
      </w:r>
      <w:r w:rsidR="003913E2">
        <w:t xml:space="preserve"> </w:t>
      </w:r>
      <w:r w:rsidR="006A4325">
        <w:t>project</w:t>
      </w:r>
      <w:r w:rsidR="003913E2">
        <w:t xml:space="preserve"> </w:t>
      </w:r>
      <w:r w:rsidR="006A4325">
        <w:t>approach.</w:t>
      </w:r>
    </w:p>
    <w:p w14:paraId="5DB873C0" w14:textId="4AD26460" w:rsidR="006A4325" w:rsidRDefault="3171C196" w:rsidP="00875526">
      <w:pPr>
        <w:pStyle w:val="BodyText"/>
      </w:pPr>
      <w:r w:rsidRPr="730E848F">
        <w:rPr>
          <w:rStyle w:val="Strong"/>
        </w:rPr>
        <w:t>Section</w:t>
      </w:r>
      <w:r w:rsidR="003913E2">
        <w:rPr>
          <w:rStyle w:val="Strong"/>
        </w:rPr>
        <w:t xml:space="preserve"> </w:t>
      </w:r>
      <w:r w:rsidRPr="730E848F">
        <w:rPr>
          <w:rStyle w:val="Strong"/>
        </w:rPr>
        <w:t>5:</w:t>
      </w:r>
      <w:r w:rsidR="003913E2">
        <w:rPr>
          <w:rStyle w:val="Strong"/>
        </w:rPr>
        <w:t xml:space="preserve"> </w:t>
      </w:r>
      <w:r w:rsidR="006A4325" w:rsidRPr="730E848F">
        <w:rPr>
          <w:rStyle w:val="Strong"/>
        </w:rPr>
        <w:t>Moving</w:t>
      </w:r>
      <w:r w:rsidR="003913E2">
        <w:rPr>
          <w:rStyle w:val="Strong"/>
        </w:rPr>
        <w:t xml:space="preserve"> </w:t>
      </w:r>
      <w:r w:rsidR="006A4325" w:rsidRPr="730E848F">
        <w:rPr>
          <w:rStyle w:val="Strong"/>
        </w:rPr>
        <w:t>Beyond</w:t>
      </w:r>
      <w:r w:rsidR="003913E2">
        <w:rPr>
          <w:rStyle w:val="Strong"/>
        </w:rPr>
        <w:t xml:space="preserve"> </w:t>
      </w:r>
      <w:r w:rsidR="006A4325" w:rsidRPr="730E848F">
        <w:rPr>
          <w:rStyle w:val="Strong"/>
        </w:rPr>
        <w:t>the</w:t>
      </w:r>
      <w:r w:rsidR="003913E2">
        <w:rPr>
          <w:rStyle w:val="Strong"/>
        </w:rPr>
        <w:t xml:space="preserve"> </w:t>
      </w:r>
      <w:r w:rsidR="006A4325" w:rsidRPr="730E848F">
        <w:rPr>
          <w:rStyle w:val="Strong"/>
        </w:rPr>
        <w:t>Classroom</w:t>
      </w:r>
      <w:r w:rsidR="003913E2">
        <w:t xml:space="preserve"> </w:t>
      </w:r>
      <w:r w:rsidR="006A4325">
        <w:t>offers</w:t>
      </w:r>
      <w:r w:rsidR="003913E2">
        <w:t xml:space="preserve"> </w:t>
      </w:r>
      <w:r w:rsidR="06FC7BB2">
        <w:t>educational</w:t>
      </w:r>
      <w:r w:rsidR="003913E2">
        <w:t xml:space="preserve"> </w:t>
      </w:r>
      <w:r w:rsidR="06FC7BB2">
        <w:t>professionals</w:t>
      </w:r>
      <w:r w:rsidR="077EF201">
        <w:t>,</w:t>
      </w:r>
      <w:r w:rsidR="003913E2">
        <w:t xml:space="preserve"> </w:t>
      </w:r>
      <w:r w:rsidR="006A4325">
        <w:t>guidance</w:t>
      </w:r>
      <w:r w:rsidR="003913E2">
        <w:t xml:space="preserve"> </w:t>
      </w:r>
      <w:r w:rsidR="006A4325">
        <w:t>about</w:t>
      </w:r>
      <w:r w:rsidR="003913E2">
        <w:t xml:space="preserve"> </w:t>
      </w:r>
      <w:r w:rsidR="006A4325">
        <w:t>their</w:t>
      </w:r>
      <w:r w:rsidR="003913E2">
        <w:t xml:space="preserve"> </w:t>
      </w:r>
      <w:r w:rsidR="006A4325">
        <w:t>work,</w:t>
      </w:r>
      <w:r w:rsidR="003913E2">
        <w:t xml:space="preserve"> </w:t>
      </w:r>
      <w:r w:rsidR="006A4325">
        <w:t>with</w:t>
      </w:r>
      <w:r w:rsidR="003913E2">
        <w:t xml:space="preserve"> </w:t>
      </w:r>
      <w:r w:rsidR="006A4325">
        <w:t>a</w:t>
      </w:r>
      <w:r w:rsidR="003913E2">
        <w:t xml:space="preserve"> </w:t>
      </w:r>
      <w:r w:rsidR="006A4325">
        <w:t>focus</w:t>
      </w:r>
      <w:r w:rsidR="003913E2">
        <w:t xml:space="preserve"> </w:t>
      </w:r>
      <w:r w:rsidR="006A4325">
        <w:t>on</w:t>
      </w:r>
      <w:r w:rsidR="003913E2">
        <w:t xml:space="preserve"> </w:t>
      </w:r>
      <w:r w:rsidR="76C872EB">
        <w:t>professional</w:t>
      </w:r>
      <w:r w:rsidR="003913E2">
        <w:t xml:space="preserve"> </w:t>
      </w:r>
      <w:r w:rsidR="76C872EB">
        <w:t>growth</w:t>
      </w:r>
      <w:r w:rsidR="003913E2">
        <w:t xml:space="preserve"> </w:t>
      </w:r>
      <w:r w:rsidR="006A4325">
        <w:t>and</w:t>
      </w:r>
      <w:r w:rsidR="003913E2">
        <w:t xml:space="preserve"> </w:t>
      </w:r>
      <w:r w:rsidR="2CAD03E2">
        <w:t>continuous</w:t>
      </w:r>
      <w:r w:rsidR="003913E2">
        <w:t xml:space="preserve"> </w:t>
      </w:r>
      <w:r w:rsidR="2CAD03E2">
        <w:t>improvement</w:t>
      </w:r>
      <w:r w:rsidR="003913E2">
        <w:t xml:space="preserve"> </w:t>
      </w:r>
      <w:r w:rsidR="2CAD03E2">
        <w:t>practices</w:t>
      </w:r>
      <w:r w:rsidR="006A4325">
        <w:t>.</w:t>
      </w:r>
    </w:p>
    <w:p w14:paraId="4D5B66B7" w14:textId="054EA698" w:rsidR="00875526" w:rsidRPr="00B269C6" w:rsidRDefault="00514EB2" w:rsidP="00514EB2">
      <w:pPr>
        <w:pStyle w:val="BodyText"/>
      </w:pPr>
      <w:r w:rsidRPr="00B269C6">
        <w:rPr>
          <w:b/>
          <w:bCs/>
        </w:rPr>
        <w:t>Author</w:t>
      </w:r>
      <w:r w:rsidR="003913E2">
        <w:rPr>
          <w:b/>
          <w:bCs/>
        </w:rPr>
        <w:t xml:space="preserve"> </w:t>
      </w:r>
      <w:r w:rsidRPr="00B269C6">
        <w:rPr>
          <w:b/>
          <w:bCs/>
        </w:rPr>
        <w:t>Note:</w:t>
      </w:r>
      <w:r w:rsidR="003913E2">
        <w:t xml:space="preserve"> </w:t>
      </w:r>
      <w:r w:rsidRPr="00B269C6">
        <w:t>The</w:t>
      </w:r>
      <w:r w:rsidR="003913E2">
        <w:t xml:space="preserve"> </w:t>
      </w:r>
      <w:r w:rsidRPr="00B269C6">
        <w:t>resources</w:t>
      </w:r>
      <w:r w:rsidR="003913E2">
        <w:t xml:space="preserve"> </w:t>
      </w:r>
      <w:r w:rsidRPr="00B269C6">
        <w:t>provided</w:t>
      </w:r>
      <w:r w:rsidR="003913E2">
        <w:t xml:space="preserve"> </w:t>
      </w:r>
      <w:r w:rsidRPr="00B269C6">
        <w:t>in</w:t>
      </w:r>
      <w:r w:rsidR="003913E2">
        <w:t xml:space="preserve"> </w:t>
      </w:r>
      <w:r w:rsidRPr="00B269C6">
        <w:t>this</w:t>
      </w:r>
      <w:r w:rsidR="003913E2">
        <w:t xml:space="preserve"> </w:t>
      </w:r>
      <w:r w:rsidRPr="00B269C6">
        <w:t>guidance</w:t>
      </w:r>
      <w:r w:rsidR="003913E2">
        <w:t xml:space="preserve"> </w:t>
      </w:r>
      <w:r w:rsidRPr="00B269C6">
        <w:t>are</w:t>
      </w:r>
      <w:r w:rsidR="003913E2">
        <w:t xml:space="preserve"> </w:t>
      </w:r>
      <w:r w:rsidRPr="00B269C6">
        <w:t>for</w:t>
      </w:r>
      <w:r w:rsidR="003913E2">
        <w:t xml:space="preserve"> </w:t>
      </w:r>
      <w:r w:rsidRPr="00B269C6">
        <w:t>informational</w:t>
      </w:r>
      <w:r w:rsidR="003913E2">
        <w:t xml:space="preserve"> </w:t>
      </w:r>
      <w:r w:rsidRPr="00B269C6">
        <w:t>purposes</w:t>
      </w:r>
      <w:r w:rsidR="003913E2">
        <w:t xml:space="preserve"> </w:t>
      </w:r>
      <w:r w:rsidRPr="00B269C6">
        <w:t>only.</w:t>
      </w:r>
      <w:r w:rsidR="003913E2">
        <w:t xml:space="preserve"> </w:t>
      </w:r>
      <w:r w:rsidRPr="00B269C6">
        <w:t>All</w:t>
      </w:r>
      <w:r w:rsidR="003913E2">
        <w:t xml:space="preserve"> </w:t>
      </w:r>
      <w:r w:rsidRPr="00B269C6">
        <w:t>resources</w:t>
      </w:r>
      <w:r w:rsidR="003913E2">
        <w:t xml:space="preserve"> </w:t>
      </w:r>
      <w:r w:rsidRPr="00B269C6">
        <w:t>must</w:t>
      </w:r>
      <w:r w:rsidR="003913E2">
        <w:t xml:space="preserve"> </w:t>
      </w:r>
      <w:r w:rsidRPr="00B269C6">
        <w:t>meet</w:t>
      </w:r>
      <w:r w:rsidR="003913E2">
        <w:t xml:space="preserve"> </w:t>
      </w:r>
      <w:r w:rsidRPr="00B269C6">
        <w:t>the</w:t>
      </w:r>
      <w:r w:rsidR="003913E2">
        <w:t xml:space="preserve"> </w:t>
      </w:r>
      <w:r w:rsidRPr="00B269C6">
        <w:t>New</w:t>
      </w:r>
      <w:r w:rsidR="003913E2">
        <w:t xml:space="preserve"> </w:t>
      </w:r>
      <w:r w:rsidRPr="00B269C6">
        <w:t>Jersey</w:t>
      </w:r>
      <w:r w:rsidR="003913E2">
        <w:t xml:space="preserve"> </w:t>
      </w:r>
      <w:r w:rsidRPr="00B269C6">
        <w:t>Department</w:t>
      </w:r>
      <w:r w:rsidR="003913E2">
        <w:t xml:space="preserve"> </w:t>
      </w:r>
      <w:r w:rsidRPr="00B269C6">
        <w:t>of</w:t>
      </w:r>
      <w:r w:rsidR="003913E2">
        <w:t xml:space="preserve"> </w:t>
      </w:r>
      <w:r w:rsidRPr="00B269C6">
        <w:t>Education’s</w:t>
      </w:r>
      <w:r w:rsidR="003913E2">
        <w:t xml:space="preserve"> </w:t>
      </w:r>
      <w:r w:rsidRPr="00B269C6">
        <w:t>(NJDOE)</w:t>
      </w:r>
      <w:r w:rsidR="003913E2">
        <w:t xml:space="preserve"> </w:t>
      </w:r>
      <w:r w:rsidRPr="00B269C6">
        <w:t>accessibility</w:t>
      </w:r>
      <w:r w:rsidR="003913E2">
        <w:t xml:space="preserve"> </w:t>
      </w:r>
      <w:r w:rsidRPr="00B269C6">
        <w:t>guidelines.</w:t>
      </w:r>
      <w:r w:rsidR="003913E2">
        <w:t xml:space="preserve"> </w:t>
      </w:r>
      <w:r w:rsidRPr="00B269C6">
        <w:t>Currently,</w:t>
      </w:r>
      <w:r w:rsidR="003913E2">
        <w:t xml:space="preserve"> </w:t>
      </w:r>
      <w:r w:rsidRPr="00B269C6">
        <w:t>the</w:t>
      </w:r>
      <w:r w:rsidR="003913E2">
        <w:t xml:space="preserve"> </w:t>
      </w:r>
      <w:r w:rsidRPr="00B269C6">
        <w:t>NJDOE</w:t>
      </w:r>
      <w:r w:rsidR="003913E2">
        <w:t xml:space="preserve"> </w:t>
      </w:r>
      <w:r w:rsidRPr="00B269C6">
        <w:t>aims</w:t>
      </w:r>
      <w:r w:rsidR="003913E2">
        <w:t xml:space="preserve"> </w:t>
      </w:r>
      <w:r w:rsidRPr="00B269C6">
        <w:t>to</w:t>
      </w:r>
      <w:r w:rsidR="003913E2">
        <w:t xml:space="preserve"> </w:t>
      </w:r>
      <w:r w:rsidRPr="00B269C6">
        <w:t>conform</w:t>
      </w:r>
      <w:r w:rsidR="003913E2">
        <w:t xml:space="preserve"> </w:t>
      </w:r>
      <w:r w:rsidRPr="00B269C6">
        <w:t>to</w:t>
      </w:r>
      <w:r w:rsidR="003913E2">
        <w:t xml:space="preserve"> </w:t>
      </w:r>
      <w:r w:rsidRPr="00B269C6">
        <w:t>Level</w:t>
      </w:r>
      <w:r w:rsidR="003913E2">
        <w:t xml:space="preserve"> </w:t>
      </w:r>
      <w:r w:rsidRPr="00B269C6">
        <w:t>AA</w:t>
      </w:r>
      <w:r w:rsidR="003913E2">
        <w:t xml:space="preserve"> </w:t>
      </w:r>
      <w:r w:rsidRPr="00B269C6">
        <w:t>of</w:t>
      </w:r>
      <w:r w:rsidR="003913E2">
        <w:t xml:space="preserve"> </w:t>
      </w:r>
      <w:r w:rsidRPr="00B269C6">
        <w:t>the</w:t>
      </w:r>
      <w:r w:rsidR="003913E2">
        <w:t xml:space="preserve"> </w:t>
      </w:r>
      <w:hyperlink r:id="rId12">
        <w:r w:rsidR="00690ABA" w:rsidRPr="1624C14E">
          <w:rPr>
            <w:rStyle w:val="Hyperlink"/>
          </w:rPr>
          <w:t>Web</w:t>
        </w:r>
        <w:r w:rsidR="003913E2">
          <w:rPr>
            <w:rStyle w:val="Hyperlink"/>
          </w:rPr>
          <w:t xml:space="preserve"> </w:t>
        </w:r>
        <w:r w:rsidR="00690ABA" w:rsidRPr="1624C14E">
          <w:rPr>
            <w:rStyle w:val="Hyperlink"/>
          </w:rPr>
          <w:t>Content</w:t>
        </w:r>
        <w:r w:rsidR="003913E2">
          <w:rPr>
            <w:rStyle w:val="Hyperlink"/>
          </w:rPr>
          <w:t xml:space="preserve"> </w:t>
        </w:r>
        <w:r w:rsidR="00690ABA" w:rsidRPr="1624C14E">
          <w:rPr>
            <w:rStyle w:val="Hyperlink"/>
          </w:rPr>
          <w:t>Accessibility</w:t>
        </w:r>
        <w:r w:rsidR="003913E2">
          <w:rPr>
            <w:rStyle w:val="Hyperlink"/>
          </w:rPr>
          <w:t xml:space="preserve"> </w:t>
        </w:r>
        <w:r w:rsidR="00690ABA" w:rsidRPr="1624C14E">
          <w:rPr>
            <w:rStyle w:val="Hyperlink"/>
          </w:rPr>
          <w:t>Guidelines</w:t>
        </w:r>
      </w:hyperlink>
      <w:r w:rsidR="003913E2">
        <w:t xml:space="preserve"> </w:t>
      </w:r>
      <w:r w:rsidRPr="00B269C6">
        <w:t>(WCAG</w:t>
      </w:r>
      <w:r w:rsidR="003913E2">
        <w:t xml:space="preserve"> </w:t>
      </w:r>
      <w:r w:rsidRPr="00B269C6">
        <w:t>2.1).</w:t>
      </w:r>
      <w:r w:rsidR="003913E2">
        <w:t xml:space="preserve"> </w:t>
      </w:r>
      <w:r w:rsidRPr="00B269C6">
        <w:t>However,</w:t>
      </w:r>
      <w:r w:rsidR="003913E2">
        <w:t xml:space="preserve"> </w:t>
      </w:r>
      <w:r w:rsidRPr="00B269C6">
        <w:t>the</w:t>
      </w:r>
      <w:r w:rsidR="003913E2">
        <w:t xml:space="preserve"> </w:t>
      </w:r>
      <w:r w:rsidRPr="00B269C6">
        <w:t>NJDOE</w:t>
      </w:r>
      <w:r w:rsidR="003913E2">
        <w:t xml:space="preserve"> </w:t>
      </w:r>
      <w:r w:rsidRPr="00B269C6">
        <w:t>does</w:t>
      </w:r>
      <w:r w:rsidR="003913E2">
        <w:t xml:space="preserve"> </w:t>
      </w:r>
      <w:r w:rsidRPr="00B269C6">
        <w:t>not</w:t>
      </w:r>
      <w:r w:rsidR="003913E2">
        <w:t xml:space="preserve"> </w:t>
      </w:r>
      <w:r w:rsidRPr="00B269C6">
        <w:t>guarantee</w:t>
      </w:r>
      <w:r w:rsidR="003913E2">
        <w:t xml:space="preserve"> </w:t>
      </w:r>
      <w:r w:rsidRPr="00B269C6">
        <w:t>that</w:t>
      </w:r>
      <w:r w:rsidR="003913E2">
        <w:t xml:space="preserve"> </w:t>
      </w:r>
      <w:r w:rsidRPr="00B269C6">
        <w:t>linked</w:t>
      </w:r>
      <w:r w:rsidR="003913E2">
        <w:t xml:space="preserve"> </w:t>
      </w:r>
      <w:r w:rsidRPr="00B269C6">
        <w:t>external</w:t>
      </w:r>
      <w:r w:rsidR="003913E2">
        <w:t xml:space="preserve"> </w:t>
      </w:r>
      <w:r w:rsidRPr="00B269C6">
        <w:t>sites</w:t>
      </w:r>
      <w:r w:rsidR="003913E2">
        <w:t xml:space="preserve"> </w:t>
      </w:r>
      <w:r w:rsidRPr="00B269C6">
        <w:t>conform</w:t>
      </w:r>
      <w:r w:rsidR="003913E2">
        <w:t xml:space="preserve"> </w:t>
      </w:r>
      <w:r w:rsidRPr="00B269C6">
        <w:t>to</w:t>
      </w:r>
      <w:r w:rsidR="003913E2">
        <w:t xml:space="preserve"> </w:t>
      </w:r>
      <w:r w:rsidRPr="00B269C6">
        <w:t>Level</w:t>
      </w:r>
      <w:r w:rsidR="003913E2">
        <w:t xml:space="preserve"> </w:t>
      </w:r>
      <w:r w:rsidRPr="00B269C6">
        <w:t>AA</w:t>
      </w:r>
      <w:r w:rsidR="003913E2">
        <w:t xml:space="preserve"> </w:t>
      </w:r>
      <w:r w:rsidRPr="00B269C6">
        <w:t>of</w:t>
      </w:r>
      <w:r w:rsidR="003913E2">
        <w:t xml:space="preserve"> </w:t>
      </w:r>
      <w:r w:rsidRPr="00B269C6">
        <w:t>the</w:t>
      </w:r>
      <w:r w:rsidR="003913E2">
        <w:t xml:space="preserve"> </w:t>
      </w:r>
      <w:r w:rsidRPr="00B269C6">
        <w:t>WCAG</w:t>
      </w:r>
      <w:r w:rsidR="003913E2">
        <w:t xml:space="preserve"> </w:t>
      </w:r>
      <w:r w:rsidRPr="00B269C6">
        <w:t>2.1.</w:t>
      </w:r>
      <w:r w:rsidR="003913E2">
        <w:t xml:space="preserve"> </w:t>
      </w:r>
      <w:r w:rsidRPr="00B269C6">
        <w:t>Neither</w:t>
      </w:r>
      <w:r w:rsidR="003913E2">
        <w:t xml:space="preserve"> </w:t>
      </w:r>
      <w:r w:rsidRPr="00B269C6">
        <w:t>the</w:t>
      </w:r>
      <w:r w:rsidR="003913E2">
        <w:t xml:space="preserve"> </w:t>
      </w:r>
      <w:r w:rsidRPr="00B269C6">
        <w:t>Department</w:t>
      </w:r>
      <w:r w:rsidR="003913E2">
        <w:t xml:space="preserve"> </w:t>
      </w:r>
      <w:r w:rsidRPr="00B269C6">
        <w:t>of</w:t>
      </w:r>
      <w:r w:rsidR="003913E2">
        <w:t xml:space="preserve"> </w:t>
      </w:r>
      <w:r w:rsidRPr="00B269C6">
        <w:t>Education</w:t>
      </w:r>
      <w:r w:rsidR="003913E2">
        <w:t xml:space="preserve"> </w:t>
      </w:r>
      <w:r w:rsidRPr="00B269C6">
        <w:t>nor</w:t>
      </w:r>
      <w:r w:rsidR="003913E2">
        <w:t xml:space="preserve"> </w:t>
      </w:r>
      <w:r w:rsidRPr="00B269C6">
        <w:t>its</w:t>
      </w:r>
      <w:r w:rsidR="003913E2">
        <w:t xml:space="preserve"> </w:t>
      </w:r>
      <w:r w:rsidRPr="00B269C6">
        <w:t>officers,</w:t>
      </w:r>
      <w:r w:rsidR="003913E2">
        <w:t xml:space="preserve"> </w:t>
      </w:r>
      <w:r w:rsidRPr="00B269C6">
        <w:t>employees</w:t>
      </w:r>
      <w:r w:rsidR="003913E2">
        <w:t xml:space="preserve"> </w:t>
      </w:r>
      <w:r w:rsidRPr="00B269C6">
        <w:t>or</w:t>
      </w:r>
      <w:r w:rsidR="003913E2">
        <w:t xml:space="preserve"> </w:t>
      </w:r>
      <w:r w:rsidRPr="00B269C6">
        <w:t>agents</w:t>
      </w:r>
      <w:r w:rsidR="003913E2">
        <w:t xml:space="preserve"> </w:t>
      </w:r>
      <w:r w:rsidRPr="00B269C6">
        <w:t>specifically</w:t>
      </w:r>
      <w:r w:rsidR="003913E2">
        <w:t xml:space="preserve"> </w:t>
      </w:r>
      <w:r w:rsidRPr="00B269C6">
        <w:t>endorse,</w:t>
      </w:r>
      <w:r w:rsidR="003913E2">
        <w:t xml:space="preserve"> </w:t>
      </w:r>
      <w:r w:rsidRPr="00B269C6">
        <w:t>recommend</w:t>
      </w:r>
      <w:r w:rsidR="003913E2">
        <w:t xml:space="preserve"> </w:t>
      </w:r>
      <w:r w:rsidRPr="00B269C6">
        <w:t>or</w:t>
      </w:r>
      <w:r w:rsidR="003913E2">
        <w:t xml:space="preserve"> </w:t>
      </w:r>
      <w:r w:rsidRPr="00B269C6">
        <w:t>favor</w:t>
      </w:r>
      <w:r w:rsidR="003913E2">
        <w:t xml:space="preserve"> </w:t>
      </w:r>
      <w:r w:rsidRPr="00B269C6">
        <w:t>these</w:t>
      </w:r>
      <w:r w:rsidR="003913E2">
        <w:t xml:space="preserve"> </w:t>
      </w:r>
      <w:r w:rsidRPr="00B269C6">
        <w:t>resources</w:t>
      </w:r>
      <w:r w:rsidR="003913E2">
        <w:t xml:space="preserve"> </w:t>
      </w:r>
      <w:r w:rsidRPr="00B269C6">
        <w:t>or</w:t>
      </w:r>
      <w:r w:rsidR="003913E2">
        <w:t xml:space="preserve"> </w:t>
      </w:r>
      <w:r w:rsidRPr="00B269C6">
        <w:t>the</w:t>
      </w:r>
      <w:r w:rsidR="003913E2">
        <w:t xml:space="preserve"> </w:t>
      </w:r>
      <w:r w:rsidRPr="00B269C6">
        <w:t>organizations</w:t>
      </w:r>
      <w:r w:rsidR="003913E2">
        <w:t xml:space="preserve"> </w:t>
      </w:r>
      <w:r w:rsidRPr="00B269C6">
        <w:t>that</w:t>
      </w:r>
      <w:r w:rsidR="003913E2">
        <w:t xml:space="preserve"> </w:t>
      </w:r>
      <w:r w:rsidRPr="00B269C6">
        <w:t>created</w:t>
      </w:r>
      <w:r w:rsidR="003913E2">
        <w:t xml:space="preserve"> </w:t>
      </w:r>
      <w:r w:rsidRPr="00B269C6">
        <w:t>them.</w:t>
      </w:r>
      <w:r w:rsidR="003913E2">
        <w:t xml:space="preserve"> </w:t>
      </w:r>
      <w:r w:rsidRPr="00B269C6">
        <w:t>Please</w:t>
      </w:r>
      <w:r w:rsidR="003913E2">
        <w:t xml:space="preserve"> </w:t>
      </w:r>
      <w:r w:rsidRPr="00B269C6">
        <w:t>note</w:t>
      </w:r>
      <w:r w:rsidR="003913E2">
        <w:t xml:space="preserve"> </w:t>
      </w:r>
      <w:r w:rsidRPr="00B269C6">
        <w:t>that</w:t>
      </w:r>
      <w:r w:rsidR="003913E2">
        <w:t xml:space="preserve"> </w:t>
      </w:r>
      <w:r w:rsidRPr="00B269C6">
        <w:t>the</w:t>
      </w:r>
      <w:r w:rsidR="003913E2">
        <w:t xml:space="preserve"> </w:t>
      </w:r>
      <w:r w:rsidRPr="00B269C6">
        <w:t>Department</w:t>
      </w:r>
      <w:r w:rsidR="003913E2">
        <w:t xml:space="preserve"> </w:t>
      </w:r>
      <w:r w:rsidRPr="00B269C6">
        <w:t>of</w:t>
      </w:r>
      <w:r w:rsidR="003913E2">
        <w:t xml:space="preserve"> </w:t>
      </w:r>
      <w:r w:rsidRPr="00B269C6">
        <w:t>Education</w:t>
      </w:r>
      <w:r w:rsidR="003913E2">
        <w:t xml:space="preserve"> </w:t>
      </w:r>
      <w:r w:rsidRPr="00B269C6">
        <w:t>has</w:t>
      </w:r>
      <w:r w:rsidR="003913E2">
        <w:t xml:space="preserve"> </w:t>
      </w:r>
      <w:r w:rsidRPr="00B269C6">
        <w:t>not</w:t>
      </w:r>
      <w:r w:rsidR="003913E2">
        <w:t xml:space="preserve"> </w:t>
      </w:r>
      <w:r w:rsidRPr="00B269C6">
        <w:t>reviewed</w:t>
      </w:r>
      <w:r w:rsidR="003913E2">
        <w:t xml:space="preserve"> </w:t>
      </w:r>
      <w:r w:rsidRPr="00B269C6">
        <w:t>or</w:t>
      </w:r>
      <w:r w:rsidR="003913E2">
        <w:t xml:space="preserve"> </w:t>
      </w:r>
      <w:r w:rsidRPr="00B269C6">
        <w:t>approved</w:t>
      </w:r>
      <w:r w:rsidR="003913E2">
        <w:t xml:space="preserve"> </w:t>
      </w:r>
      <w:r w:rsidRPr="00B269C6">
        <w:t>the</w:t>
      </w:r>
      <w:r w:rsidR="003913E2">
        <w:t xml:space="preserve"> </w:t>
      </w:r>
      <w:r w:rsidRPr="00B269C6">
        <w:t>materials</w:t>
      </w:r>
      <w:r w:rsidR="003913E2">
        <w:t xml:space="preserve"> </w:t>
      </w:r>
      <w:r w:rsidRPr="00B269C6">
        <w:t>related</w:t>
      </w:r>
      <w:r w:rsidR="003913E2">
        <w:t xml:space="preserve"> </w:t>
      </w:r>
      <w:r w:rsidRPr="00B269C6">
        <w:t>to</w:t>
      </w:r>
      <w:r w:rsidR="003913E2">
        <w:t xml:space="preserve"> </w:t>
      </w:r>
      <w:r w:rsidRPr="00B269C6">
        <w:t>the</w:t>
      </w:r>
      <w:r w:rsidR="003913E2">
        <w:t xml:space="preserve"> </w:t>
      </w:r>
      <w:r w:rsidRPr="00B269C6">
        <w:t>programs.</w:t>
      </w:r>
    </w:p>
    <w:p w14:paraId="623FA392" w14:textId="78A18A05" w:rsidR="006A4325" w:rsidRDefault="00544EEE" w:rsidP="001F7EDE">
      <w:pPr>
        <w:pStyle w:val="Heading2"/>
      </w:pPr>
      <w:bookmarkStart w:id="12" w:name="_Toc552868971"/>
      <w:r>
        <w:rPr>
          <w:noProof/>
          <w:color w:val="2B579A"/>
          <w:shd w:val="clear" w:color="auto" w:fill="E6E6E6"/>
        </w:rPr>
        <w:lastRenderedPageBreak/>
        <w:drawing>
          <wp:inline distT="0" distB="0" distL="0" distR="0" wp14:anchorId="3358DF32" wp14:editId="50A6AEC1">
            <wp:extent cx="5943401" cy="3966210"/>
            <wp:effectExtent l="57150" t="57150" r="57785" b="53340"/>
            <wp:docPr id="7" name="Picture 7" descr="Circle of smiling faces of children with heads together looking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 of smiling faces of children with heads together looking downward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401" cy="3966210"/>
                    </a:xfrm>
                    <a:prstGeom prst="rect">
                      <a:avLst/>
                    </a:prstGeom>
                    <a:ln w="412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112500"/>
                    </a:effectLst>
                  </pic:spPr>
                </pic:pic>
              </a:graphicData>
            </a:graphic>
          </wp:inline>
        </w:drawing>
      </w:r>
      <w:bookmarkStart w:id="13" w:name="_Hlk160537206"/>
      <w:r w:rsidR="004F11D2">
        <w:t>Section</w:t>
      </w:r>
      <w:r w:rsidR="003913E2">
        <w:t xml:space="preserve"> </w:t>
      </w:r>
      <w:r w:rsidR="004F11D2">
        <w:t>1:</w:t>
      </w:r>
      <w:r w:rsidR="003913E2">
        <w:t xml:space="preserve"> </w:t>
      </w:r>
      <w:r w:rsidR="006A4325">
        <w:t>Young</w:t>
      </w:r>
      <w:r w:rsidR="003913E2">
        <w:t xml:space="preserve"> </w:t>
      </w:r>
      <w:r w:rsidR="006A4325">
        <w:t>Children</w:t>
      </w:r>
      <w:r w:rsidR="003913E2">
        <w:t xml:space="preserve"> </w:t>
      </w:r>
      <w:r w:rsidR="006A4325">
        <w:t>as</w:t>
      </w:r>
      <w:r w:rsidR="003913E2">
        <w:t xml:space="preserve"> </w:t>
      </w:r>
      <w:r w:rsidR="006A4325">
        <w:t>Learners</w:t>
      </w:r>
      <w:bookmarkEnd w:id="12"/>
      <w:bookmarkEnd w:id="13"/>
    </w:p>
    <w:p w14:paraId="46438CDF" w14:textId="620EFDE0" w:rsidR="00681284" w:rsidRPr="0073677F" w:rsidRDefault="006A4325" w:rsidP="00B6205E">
      <w:pPr>
        <w:pStyle w:val="BodyText"/>
      </w:pPr>
      <w:r>
        <w:t>First</w:t>
      </w:r>
      <w:r w:rsidR="003913E2">
        <w:t xml:space="preserve"> </w:t>
      </w:r>
      <w:r>
        <w:t>through</w:t>
      </w:r>
      <w:r w:rsidR="003913E2">
        <w:t xml:space="preserve"> </w:t>
      </w:r>
      <w:r>
        <w:t>third</w:t>
      </w:r>
      <w:r w:rsidR="003913E2">
        <w:t xml:space="preserve"> </w:t>
      </w:r>
      <w:r>
        <w:t>grade</w:t>
      </w:r>
      <w:r w:rsidR="003913E2">
        <w:t xml:space="preserve"> </w:t>
      </w:r>
      <w:r>
        <w:t>is</w:t>
      </w:r>
      <w:r w:rsidR="003913E2">
        <w:t xml:space="preserve"> </w:t>
      </w:r>
      <w:r>
        <w:t>a</w:t>
      </w:r>
      <w:r w:rsidR="003913E2">
        <w:t xml:space="preserve"> </w:t>
      </w:r>
      <w:r>
        <w:t>time</w:t>
      </w:r>
      <w:r w:rsidR="003913E2">
        <w:t xml:space="preserve"> </w:t>
      </w:r>
      <w:r>
        <w:t>of</w:t>
      </w:r>
      <w:r w:rsidR="003913E2">
        <w:t xml:space="preserve"> </w:t>
      </w:r>
      <w:r>
        <w:t>immense</w:t>
      </w:r>
      <w:r w:rsidR="003913E2">
        <w:t xml:space="preserve"> </w:t>
      </w:r>
      <w:r>
        <w:t>change</w:t>
      </w:r>
      <w:r w:rsidR="003913E2">
        <w:t xml:space="preserve"> </w:t>
      </w:r>
      <w:r>
        <w:t>for</w:t>
      </w:r>
      <w:r w:rsidR="003913E2">
        <w:t xml:space="preserve"> </w:t>
      </w:r>
      <w:r>
        <w:t>children</w:t>
      </w:r>
      <w:r w:rsidR="003913E2">
        <w:t xml:space="preserve"> </w:t>
      </w:r>
      <w:r>
        <w:t>as</w:t>
      </w:r>
      <w:r w:rsidR="003913E2">
        <w:t xml:space="preserve"> </w:t>
      </w:r>
      <w:r>
        <w:t>learners.</w:t>
      </w:r>
      <w:r w:rsidR="003913E2">
        <w:t xml:space="preserve"> </w:t>
      </w:r>
      <w:r>
        <w:t>They</w:t>
      </w:r>
      <w:r w:rsidR="003913E2">
        <w:t xml:space="preserve"> </w:t>
      </w:r>
      <w:r>
        <w:t>are</w:t>
      </w:r>
      <w:r w:rsidR="003913E2">
        <w:t xml:space="preserve"> </w:t>
      </w:r>
      <w:r>
        <w:t>gaining</w:t>
      </w:r>
      <w:r w:rsidR="003913E2">
        <w:t xml:space="preserve"> </w:t>
      </w:r>
      <w:r>
        <w:t>mastery</w:t>
      </w:r>
      <w:r w:rsidR="003913E2">
        <w:t xml:space="preserve"> </w:t>
      </w:r>
      <w:r>
        <w:t>over</w:t>
      </w:r>
      <w:r w:rsidR="003913E2">
        <w:t xml:space="preserve"> </w:t>
      </w:r>
      <w:r>
        <w:t>their</w:t>
      </w:r>
      <w:r w:rsidR="003913E2">
        <w:t xml:space="preserve"> </w:t>
      </w:r>
      <w:r>
        <w:t>bodies</w:t>
      </w:r>
      <w:r w:rsidR="003913E2">
        <w:t xml:space="preserve"> </w:t>
      </w:r>
      <w:r>
        <w:t>and</w:t>
      </w:r>
      <w:r w:rsidR="003913E2">
        <w:t xml:space="preserve"> </w:t>
      </w:r>
      <w:r>
        <w:t>are</w:t>
      </w:r>
      <w:r w:rsidR="003913E2">
        <w:t xml:space="preserve"> </w:t>
      </w:r>
      <w:r>
        <w:t>shifting</w:t>
      </w:r>
      <w:r w:rsidR="003913E2">
        <w:t xml:space="preserve"> </w:t>
      </w:r>
      <w:r>
        <w:t>in</w:t>
      </w:r>
      <w:r w:rsidR="003913E2">
        <w:t xml:space="preserve"> </w:t>
      </w:r>
      <w:r>
        <w:t>the</w:t>
      </w:r>
      <w:r w:rsidR="003913E2">
        <w:t xml:space="preserve"> </w:t>
      </w:r>
      <w:r>
        <w:t>way</w:t>
      </w:r>
      <w:r w:rsidR="003913E2">
        <w:t xml:space="preserve"> </w:t>
      </w:r>
      <w:r>
        <w:t>that</w:t>
      </w:r>
      <w:r w:rsidR="003913E2">
        <w:t xml:space="preserve"> </w:t>
      </w:r>
      <w:r>
        <w:t>they</w:t>
      </w:r>
      <w:r w:rsidR="003913E2">
        <w:t xml:space="preserve"> </w:t>
      </w:r>
      <w:r>
        <w:t>think</w:t>
      </w:r>
      <w:r w:rsidR="003913E2">
        <w:t xml:space="preserve"> </w:t>
      </w:r>
      <w:r>
        <w:t>and</w:t>
      </w:r>
      <w:r w:rsidR="003913E2">
        <w:t xml:space="preserve"> </w:t>
      </w:r>
      <w:r>
        <w:t>process</w:t>
      </w:r>
      <w:r w:rsidR="003913E2">
        <w:t xml:space="preserve"> </w:t>
      </w:r>
      <w:r>
        <w:t>information</w:t>
      </w:r>
      <w:r w:rsidR="003913E2">
        <w:t xml:space="preserve"> </w:t>
      </w:r>
      <w:r w:rsidRPr="0073677F">
        <w:t>(Hyson</w:t>
      </w:r>
      <w:r w:rsidR="003913E2">
        <w:t xml:space="preserve"> </w:t>
      </w:r>
      <w:r w:rsidRPr="0073677F">
        <w:t>&amp;</w:t>
      </w:r>
      <w:r w:rsidR="003913E2">
        <w:t xml:space="preserve"> </w:t>
      </w:r>
      <w:proofErr w:type="spellStart"/>
      <w:r w:rsidRPr="0073677F">
        <w:t>Biggar</w:t>
      </w:r>
      <w:proofErr w:type="spellEnd"/>
      <w:r w:rsidRPr="0073677F">
        <w:t>-Tomlison,</w:t>
      </w:r>
      <w:r w:rsidR="003913E2">
        <w:t xml:space="preserve"> </w:t>
      </w:r>
      <w:r w:rsidRPr="0073677F">
        <w:t>2014).</w:t>
      </w:r>
      <w:r w:rsidR="003913E2">
        <w:t xml:space="preserve"> </w:t>
      </w:r>
      <w:r w:rsidRPr="0073677F">
        <w:t>At</w:t>
      </w:r>
      <w:r w:rsidR="003913E2">
        <w:t xml:space="preserve"> </w:t>
      </w:r>
      <w:r w:rsidR="0202EAD8">
        <w:t>six</w:t>
      </w:r>
      <w:r w:rsidR="003913E2">
        <w:t xml:space="preserve"> </w:t>
      </w:r>
      <w:r w:rsidRPr="0073677F">
        <w:t>or</w:t>
      </w:r>
      <w:r w:rsidR="003913E2">
        <w:t xml:space="preserve"> </w:t>
      </w:r>
      <w:r w:rsidR="28D06F89">
        <w:t>seven</w:t>
      </w:r>
      <w:r w:rsidR="003913E2">
        <w:t xml:space="preserve"> </w:t>
      </w:r>
      <w:r w:rsidRPr="0073677F">
        <w:t>years</w:t>
      </w:r>
      <w:r w:rsidR="003913E2">
        <w:t xml:space="preserve"> </w:t>
      </w:r>
      <w:r w:rsidRPr="0073677F">
        <w:t>of</w:t>
      </w:r>
      <w:r w:rsidR="003913E2">
        <w:t xml:space="preserve"> </w:t>
      </w:r>
      <w:r w:rsidRPr="0073677F">
        <w:t>age,</w:t>
      </w:r>
      <w:r w:rsidR="003913E2">
        <w:t xml:space="preserve"> </w:t>
      </w:r>
      <w:r w:rsidRPr="0073677F">
        <w:t>children</w:t>
      </w:r>
      <w:r w:rsidR="003913E2">
        <w:t xml:space="preserve"> </w:t>
      </w:r>
      <w:r w:rsidRPr="0073677F">
        <w:t>no</w:t>
      </w:r>
      <w:r w:rsidR="003913E2">
        <w:t xml:space="preserve"> </w:t>
      </w:r>
      <w:r w:rsidRPr="0073677F">
        <w:t>longer</w:t>
      </w:r>
      <w:r w:rsidR="003913E2">
        <w:t xml:space="preserve"> </w:t>
      </w:r>
      <w:r w:rsidRPr="0073677F">
        <w:t>rely</w:t>
      </w:r>
      <w:r w:rsidR="003913E2">
        <w:t xml:space="preserve"> </w:t>
      </w:r>
      <w:r w:rsidRPr="0073677F">
        <w:t>on</w:t>
      </w:r>
      <w:r w:rsidR="003913E2">
        <w:t xml:space="preserve"> </w:t>
      </w:r>
      <w:r w:rsidRPr="0073677F">
        <w:t>their</w:t>
      </w:r>
      <w:r w:rsidR="003913E2">
        <w:t xml:space="preserve"> </w:t>
      </w:r>
      <w:r w:rsidRPr="0073677F">
        <w:t>informal</w:t>
      </w:r>
      <w:r w:rsidR="003913E2">
        <w:t xml:space="preserve"> </w:t>
      </w:r>
      <w:r w:rsidRPr="0073677F">
        <w:t>understandings</w:t>
      </w:r>
      <w:r w:rsidR="003913E2">
        <w:t xml:space="preserve"> </w:t>
      </w:r>
      <w:r w:rsidRPr="0073677F">
        <w:t>of</w:t>
      </w:r>
      <w:r w:rsidR="003913E2">
        <w:t xml:space="preserve"> </w:t>
      </w:r>
      <w:r w:rsidRPr="0073677F">
        <w:t>concepts</w:t>
      </w:r>
      <w:r w:rsidR="00D459C3">
        <w:t>.</w:t>
      </w:r>
      <w:r w:rsidR="003913E2">
        <w:t xml:space="preserve"> </w:t>
      </w:r>
      <w:r w:rsidR="00D459C3">
        <w:t>They</w:t>
      </w:r>
      <w:r w:rsidR="003913E2">
        <w:t xml:space="preserve"> </w:t>
      </w:r>
      <w:r w:rsidRPr="0073677F">
        <w:t>are</w:t>
      </w:r>
      <w:r w:rsidR="003913E2">
        <w:t xml:space="preserve"> </w:t>
      </w:r>
      <w:r w:rsidRPr="0073677F">
        <w:t>learning</w:t>
      </w:r>
      <w:r w:rsidR="003913E2">
        <w:t xml:space="preserve"> </w:t>
      </w:r>
      <w:r w:rsidRPr="0073677F">
        <w:t>to</w:t>
      </w:r>
      <w:r w:rsidR="003913E2">
        <w:t xml:space="preserve"> </w:t>
      </w:r>
      <w:r w:rsidRPr="0073677F">
        <w:t>cognitively</w:t>
      </w:r>
      <w:r w:rsidR="003913E2">
        <w:t xml:space="preserve"> </w:t>
      </w:r>
      <w:r w:rsidRPr="0073677F">
        <w:t>organize</w:t>
      </w:r>
      <w:r w:rsidR="003913E2">
        <w:t xml:space="preserve"> </w:t>
      </w:r>
      <w:r w:rsidRPr="0073677F">
        <w:t>differing</w:t>
      </w:r>
      <w:r w:rsidR="003913E2">
        <w:t xml:space="preserve"> </w:t>
      </w:r>
      <w:r w:rsidRPr="0073677F">
        <w:t>disciplinary</w:t>
      </w:r>
      <w:r w:rsidR="003913E2">
        <w:t xml:space="preserve"> </w:t>
      </w:r>
      <w:r w:rsidRPr="0073677F">
        <w:t>ideas</w:t>
      </w:r>
      <w:r w:rsidR="003913E2">
        <w:t xml:space="preserve"> </w:t>
      </w:r>
      <w:r w:rsidRPr="0073677F">
        <w:t>in</w:t>
      </w:r>
      <w:r w:rsidR="003913E2">
        <w:t xml:space="preserve"> </w:t>
      </w:r>
      <w:r w:rsidRPr="0073677F">
        <w:t>respon</w:t>
      </w:r>
      <w:r w:rsidR="00681284" w:rsidRPr="0073677F">
        <w:t>s</w:t>
      </w:r>
      <w:r w:rsidRPr="0073677F">
        <w:t>e</w:t>
      </w:r>
      <w:r w:rsidR="003913E2">
        <w:t xml:space="preserve"> </w:t>
      </w:r>
      <w:r w:rsidRPr="0073677F">
        <w:t>to</w:t>
      </w:r>
      <w:r w:rsidR="003913E2">
        <w:t xml:space="preserve"> </w:t>
      </w:r>
      <w:r w:rsidRPr="0073677F">
        <w:t>novel</w:t>
      </w:r>
      <w:r w:rsidR="003913E2">
        <w:t xml:space="preserve"> </w:t>
      </w:r>
      <w:r w:rsidRPr="0073677F">
        <w:t>situations.</w:t>
      </w:r>
      <w:r w:rsidR="003913E2">
        <w:t xml:space="preserve"> </w:t>
      </w:r>
      <w:r w:rsidRPr="0073677F">
        <w:t>At</w:t>
      </w:r>
      <w:r w:rsidR="003913E2">
        <w:t xml:space="preserve"> </w:t>
      </w:r>
      <w:r w:rsidRPr="0073677F">
        <w:t>the</w:t>
      </w:r>
      <w:r w:rsidR="003913E2">
        <w:t xml:space="preserve"> </w:t>
      </w:r>
      <w:r w:rsidRPr="0073677F">
        <w:t>same</w:t>
      </w:r>
      <w:r w:rsidR="003913E2">
        <w:t xml:space="preserve"> </w:t>
      </w:r>
      <w:r w:rsidRPr="0073677F">
        <w:t>time,</w:t>
      </w:r>
      <w:r w:rsidR="003913E2">
        <w:t xml:space="preserve"> </w:t>
      </w:r>
      <w:r w:rsidRPr="0073677F">
        <w:t>they</w:t>
      </w:r>
      <w:r w:rsidR="003913E2">
        <w:t xml:space="preserve"> </w:t>
      </w:r>
      <w:r w:rsidRPr="0073677F">
        <w:t>are</w:t>
      </w:r>
      <w:r w:rsidR="003913E2">
        <w:t xml:space="preserve"> </w:t>
      </w:r>
      <w:r w:rsidRPr="0073677F">
        <w:t>more</w:t>
      </w:r>
      <w:r w:rsidR="003913E2">
        <w:t xml:space="preserve"> </w:t>
      </w:r>
      <w:r w:rsidRPr="0073677F">
        <w:t>cognizant</w:t>
      </w:r>
      <w:r w:rsidR="003913E2">
        <w:t xml:space="preserve"> </w:t>
      </w:r>
      <w:r w:rsidRPr="0073677F">
        <w:t>of</w:t>
      </w:r>
      <w:r w:rsidR="003913E2">
        <w:t xml:space="preserve"> </w:t>
      </w:r>
      <w:r w:rsidRPr="0073677F">
        <w:t>others</w:t>
      </w:r>
      <w:r w:rsidR="003913E2">
        <w:t xml:space="preserve"> </w:t>
      </w:r>
      <w:r w:rsidRPr="0073677F">
        <w:t>in</w:t>
      </w:r>
      <w:r w:rsidR="003913E2">
        <w:t xml:space="preserve"> </w:t>
      </w:r>
      <w:r w:rsidRPr="0073677F">
        <w:t>their</w:t>
      </w:r>
      <w:r w:rsidR="003913E2">
        <w:t xml:space="preserve"> </w:t>
      </w:r>
      <w:r w:rsidRPr="0073677F">
        <w:t>world</w:t>
      </w:r>
      <w:r w:rsidR="003913E2">
        <w:t xml:space="preserve"> </w:t>
      </w:r>
      <w:r w:rsidRPr="0073677F">
        <w:t>and</w:t>
      </w:r>
      <w:r w:rsidR="003913E2">
        <w:t xml:space="preserve"> </w:t>
      </w:r>
      <w:r w:rsidRPr="0073677F">
        <w:t>have</w:t>
      </w:r>
      <w:r w:rsidR="003913E2">
        <w:t xml:space="preserve"> </w:t>
      </w:r>
      <w:r w:rsidRPr="0073677F">
        <w:t>a</w:t>
      </w:r>
      <w:r w:rsidR="003913E2">
        <w:t xml:space="preserve"> </w:t>
      </w:r>
      <w:r w:rsidRPr="0073677F">
        <w:t>greater</w:t>
      </w:r>
      <w:r w:rsidR="003913E2">
        <w:t xml:space="preserve"> </w:t>
      </w:r>
      <w:r w:rsidRPr="0073677F">
        <w:t>command</w:t>
      </w:r>
      <w:r w:rsidR="003913E2">
        <w:t xml:space="preserve"> </w:t>
      </w:r>
      <w:r w:rsidRPr="0073677F">
        <w:t>of</w:t>
      </w:r>
      <w:r w:rsidR="003913E2">
        <w:t xml:space="preserve"> </w:t>
      </w:r>
      <w:r w:rsidRPr="0073677F">
        <w:t>spoken</w:t>
      </w:r>
      <w:r w:rsidR="003913E2">
        <w:t xml:space="preserve"> </w:t>
      </w:r>
      <w:r w:rsidRPr="0073677F">
        <w:t>and</w:t>
      </w:r>
      <w:r w:rsidR="003913E2">
        <w:t xml:space="preserve"> </w:t>
      </w:r>
      <w:r w:rsidR="00681284" w:rsidRPr="0073677F">
        <w:t>written</w:t>
      </w:r>
      <w:r w:rsidR="003913E2">
        <w:t xml:space="preserve"> </w:t>
      </w:r>
      <w:r w:rsidR="00681284" w:rsidRPr="0073677F">
        <w:t>language.</w:t>
      </w:r>
      <w:r w:rsidR="003913E2">
        <w:t xml:space="preserve"> </w:t>
      </w:r>
      <w:r w:rsidR="00681284" w:rsidRPr="0073677F">
        <w:t>Therefore,</w:t>
      </w:r>
      <w:r w:rsidR="003913E2">
        <w:t xml:space="preserve"> </w:t>
      </w:r>
      <w:r w:rsidR="00681284" w:rsidRPr="0073677F">
        <w:t>the</w:t>
      </w:r>
      <w:r w:rsidR="003913E2">
        <w:t xml:space="preserve"> </w:t>
      </w:r>
      <w:r w:rsidR="00681284" w:rsidRPr="0073677F">
        <w:t>tools</w:t>
      </w:r>
      <w:r w:rsidR="003913E2">
        <w:t xml:space="preserve"> </w:t>
      </w:r>
      <w:r w:rsidR="00681284" w:rsidRPr="0073677F">
        <w:t>used</w:t>
      </w:r>
      <w:r w:rsidR="003913E2">
        <w:t xml:space="preserve"> </w:t>
      </w:r>
      <w:r w:rsidR="00681284" w:rsidRPr="0073677F">
        <w:t>to</w:t>
      </w:r>
      <w:r w:rsidR="003913E2">
        <w:t xml:space="preserve"> </w:t>
      </w:r>
      <w:r w:rsidR="00681284" w:rsidRPr="0073677F">
        <w:t>help</w:t>
      </w:r>
      <w:r w:rsidR="003913E2">
        <w:t xml:space="preserve"> </w:t>
      </w:r>
      <w:r w:rsidR="00681284" w:rsidRPr="0073677F">
        <w:t>children</w:t>
      </w:r>
      <w:r w:rsidR="003913E2">
        <w:t xml:space="preserve"> </w:t>
      </w:r>
      <w:r w:rsidR="00681284" w:rsidRPr="0073677F">
        <w:t>with</w:t>
      </w:r>
      <w:r w:rsidR="003913E2">
        <w:t xml:space="preserve"> </w:t>
      </w:r>
      <w:r w:rsidR="00681284" w:rsidRPr="0073677F">
        <w:t>their</w:t>
      </w:r>
      <w:r w:rsidR="003913E2">
        <w:t xml:space="preserve"> </w:t>
      </w:r>
      <w:r w:rsidR="00681284" w:rsidRPr="0073677F">
        <w:t>learning</w:t>
      </w:r>
      <w:r w:rsidR="003913E2">
        <w:t xml:space="preserve"> </w:t>
      </w:r>
      <w:r w:rsidR="3DF365CA">
        <w:t>should</w:t>
      </w:r>
      <w:r w:rsidR="003913E2">
        <w:t xml:space="preserve"> </w:t>
      </w:r>
      <w:r w:rsidR="3DF365CA">
        <w:t>reflect</w:t>
      </w:r>
      <w:r w:rsidR="003913E2">
        <w:t xml:space="preserve"> </w:t>
      </w:r>
      <w:r w:rsidR="3DF365CA">
        <w:t>the</w:t>
      </w:r>
      <w:r w:rsidR="003913E2">
        <w:t xml:space="preserve"> </w:t>
      </w:r>
      <w:r w:rsidR="3DF365CA">
        <w:t>evolving</w:t>
      </w:r>
      <w:r w:rsidR="003913E2">
        <w:t xml:space="preserve"> </w:t>
      </w:r>
      <w:r w:rsidR="3DF365CA">
        <w:t>developmental</w:t>
      </w:r>
      <w:r w:rsidR="003913E2">
        <w:t xml:space="preserve"> </w:t>
      </w:r>
      <w:r w:rsidR="3DF365CA">
        <w:t>changes</w:t>
      </w:r>
      <w:r w:rsidR="003913E2">
        <w:t xml:space="preserve"> </w:t>
      </w:r>
      <w:r w:rsidR="3DF365CA">
        <w:t>in</w:t>
      </w:r>
      <w:r w:rsidR="003913E2">
        <w:t xml:space="preserve"> </w:t>
      </w:r>
      <w:r w:rsidR="3DF365CA">
        <w:t>children.</w:t>
      </w:r>
    </w:p>
    <w:p w14:paraId="5370D0E3" w14:textId="5EF4CB1E" w:rsidR="006A4325" w:rsidRDefault="00681284" w:rsidP="00B6205E">
      <w:pPr>
        <w:pStyle w:val="BodyText"/>
      </w:pPr>
      <w:r w:rsidRPr="0073677F">
        <w:t>Piaget</w:t>
      </w:r>
      <w:r w:rsidR="003913E2">
        <w:t xml:space="preserve"> </w:t>
      </w:r>
      <w:r w:rsidR="00B27F2D">
        <w:t>found</w:t>
      </w:r>
      <w:r w:rsidR="003913E2">
        <w:t xml:space="preserve"> </w:t>
      </w:r>
      <w:r w:rsidR="00B27F2D">
        <w:t>that</w:t>
      </w:r>
      <w:r w:rsidR="003913E2">
        <w:t xml:space="preserve"> </w:t>
      </w:r>
      <w:r w:rsidRPr="0073677F">
        <w:t>children</w:t>
      </w:r>
      <w:r w:rsidR="003913E2">
        <w:t xml:space="preserve"> </w:t>
      </w:r>
      <w:r w:rsidRPr="0073677F">
        <w:t>at</w:t>
      </w:r>
      <w:r w:rsidR="003913E2">
        <w:t xml:space="preserve"> </w:t>
      </w:r>
      <w:r w:rsidRPr="0073677F">
        <w:t>these</w:t>
      </w:r>
      <w:r w:rsidR="003913E2">
        <w:t xml:space="preserve"> </w:t>
      </w:r>
      <w:r w:rsidRPr="0073677F">
        <w:t>ages</w:t>
      </w:r>
      <w:r w:rsidR="003913E2">
        <w:t xml:space="preserve"> </w:t>
      </w:r>
      <w:r w:rsidRPr="0073677F">
        <w:t>are</w:t>
      </w:r>
      <w:r w:rsidR="003913E2">
        <w:t xml:space="preserve"> </w:t>
      </w:r>
      <w:r w:rsidRPr="0073677F">
        <w:t>moving</w:t>
      </w:r>
      <w:r w:rsidR="003913E2">
        <w:t xml:space="preserve"> </w:t>
      </w:r>
      <w:r w:rsidRPr="0073677F">
        <w:t>from</w:t>
      </w:r>
      <w:r w:rsidR="003913E2">
        <w:t xml:space="preserve"> </w:t>
      </w:r>
      <w:r w:rsidRPr="0073677F">
        <w:t>the</w:t>
      </w:r>
      <w:r w:rsidR="003913E2">
        <w:t xml:space="preserve"> </w:t>
      </w:r>
      <w:r w:rsidRPr="0073677F">
        <w:t>preoperational</w:t>
      </w:r>
      <w:r w:rsidR="003913E2">
        <w:t xml:space="preserve"> </w:t>
      </w:r>
      <w:r w:rsidRPr="0073677F">
        <w:t>to</w:t>
      </w:r>
      <w:r w:rsidR="003913E2">
        <w:t xml:space="preserve"> </w:t>
      </w:r>
      <w:r w:rsidRPr="0073677F">
        <w:t>the</w:t>
      </w:r>
      <w:r w:rsidR="003913E2">
        <w:t xml:space="preserve"> </w:t>
      </w:r>
      <w:r w:rsidRPr="0073677F">
        <w:t>concrete</w:t>
      </w:r>
      <w:r w:rsidR="003913E2">
        <w:t xml:space="preserve"> </w:t>
      </w:r>
      <w:r w:rsidRPr="0073677F">
        <w:t>operational</w:t>
      </w:r>
      <w:r w:rsidR="003913E2">
        <w:t xml:space="preserve"> </w:t>
      </w:r>
      <w:r w:rsidRPr="0073677F">
        <w:t>stage</w:t>
      </w:r>
      <w:r w:rsidR="003913E2">
        <w:t xml:space="preserve"> </w:t>
      </w:r>
      <w:r w:rsidR="3631F97E">
        <w:t>(So,</w:t>
      </w:r>
      <w:r w:rsidR="003913E2">
        <w:t xml:space="preserve"> </w:t>
      </w:r>
      <w:r w:rsidR="3631F97E">
        <w:t>1964)</w:t>
      </w:r>
      <w:r>
        <w:t>.</w:t>
      </w:r>
      <w:r w:rsidR="003913E2">
        <w:t xml:space="preserve"> </w:t>
      </w:r>
      <w:r w:rsidRPr="0073677F">
        <w:t>They</w:t>
      </w:r>
      <w:r w:rsidR="003913E2">
        <w:t xml:space="preserve"> </w:t>
      </w:r>
      <w:r w:rsidR="4D836721">
        <w:t>can</w:t>
      </w:r>
      <w:r w:rsidR="003913E2">
        <w:t xml:space="preserve"> </w:t>
      </w:r>
      <w:r w:rsidRPr="0073677F">
        <w:t>be</w:t>
      </w:r>
      <w:r w:rsidR="003913E2">
        <w:t xml:space="preserve"> </w:t>
      </w:r>
      <w:r w:rsidRPr="0073677F">
        <w:t>more</w:t>
      </w:r>
      <w:r w:rsidR="003913E2">
        <w:t xml:space="preserve"> </w:t>
      </w:r>
      <w:r w:rsidRPr="0073677F">
        <w:t>fluid</w:t>
      </w:r>
      <w:r w:rsidR="003913E2">
        <w:t xml:space="preserve"> </w:t>
      </w:r>
      <w:r w:rsidRPr="0073677F">
        <w:t>in</w:t>
      </w:r>
      <w:r w:rsidR="003913E2">
        <w:t xml:space="preserve"> </w:t>
      </w:r>
      <w:r w:rsidRPr="0073677F">
        <w:t>their</w:t>
      </w:r>
      <w:r w:rsidR="003913E2">
        <w:t xml:space="preserve"> </w:t>
      </w:r>
      <w:r w:rsidRPr="0073677F">
        <w:t>thinking</w:t>
      </w:r>
      <w:r w:rsidR="003913E2">
        <w:t xml:space="preserve"> </w:t>
      </w:r>
      <w:r w:rsidRPr="0073677F">
        <w:t>because</w:t>
      </w:r>
      <w:r w:rsidR="003913E2">
        <w:t xml:space="preserve"> </w:t>
      </w:r>
      <w:r w:rsidRPr="0073677F">
        <w:t>they</w:t>
      </w:r>
      <w:r w:rsidR="003913E2">
        <w:t xml:space="preserve"> </w:t>
      </w:r>
      <w:r w:rsidRPr="0073677F">
        <w:t>are</w:t>
      </w:r>
      <w:r w:rsidR="003913E2">
        <w:t xml:space="preserve"> </w:t>
      </w:r>
      <w:r w:rsidRPr="0073677F">
        <w:t>developing</w:t>
      </w:r>
      <w:r w:rsidR="003913E2">
        <w:t xml:space="preserve"> </w:t>
      </w:r>
      <w:r w:rsidRPr="0073677F">
        <w:t>the</w:t>
      </w:r>
      <w:r w:rsidR="003913E2">
        <w:t xml:space="preserve"> </w:t>
      </w:r>
      <w:r w:rsidRPr="0073677F">
        <w:t>ability</w:t>
      </w:r>
      <w:r w:rsidR="003913E2">
        <w:t xml:space="preserve"> </w:t>
      </w:r>
      <w:r w:rsidRPr="0073677F">
        <w:t>to</w:t>
      </w:r>
      <w:r w:rsidR="003913E2">
        <w:t xml:space="preserve"> </w:t>
      </w:r>
      <w:r w:rsidRPr="0073677F">
        <w:t>view</w:t>
      </w:r>
      <w:r w:rsidR="003913E2">
        <w:t xml:space="preserve"> </w:t>
      </w:r>
      <w:r w:rsidRPr="0073677F">
        <w:t>a</w:t>
      </w:r>
      <w:r w:rsidR="003913E2">
        <w:t xml:space="preserve"> </w:t>
      </w:r>
      <w:r w:rsidRPr="0073677F">
        <w:t>problem</w:t>
      </w:r>
      <w:r w:rsidR="003913E2">
        <w:t xml:space="preserve"> </w:t>
      </w:r>
      <w:r w:rsidRPr="0073677F">
        <w:t>from</w:t>
      </w:r>
      <w:r w:rsidR="003913E2">
        <w:t xml:space="preserve"> </w:t>
      </w:r>
      <w:r w:rsidRPr="0073677F">
        <w:t>more</w:t>
      </w:r>
      <w:r w:rsidR="003913E2">
        <w:t xml:space="preserve"> </w:t>
      </w:r>
      <w:r w:rsidRPr="0073677F">
        <w:t>than</w:t>
      </w:r>
      <w:r w:rsidR="003913E2">
        <w:t xml:space="preserve"> </w:t>
      </w:r>
      <w:r w:rsidRPr="0073677F">
        <w:t>one</w:t>
      </w:r>
      <w:r w:rsidR="003913E2">
        <w:t xml:space="preserve"> </w:t>
      </w:r>
      <w:r w:rsidRPr="0073677F">
        <w:t>perspective.</w:t>
      </w:r>
      <w:r w:rsidR="003913E2">
        <w:t xml:space="preserve"> </w:t>
      </w:r>
      <w:r w:rsidRPr="0073677F">
        <w:t>This</w:t>
      </w:r>
      <w:r w:rsidR="003913E2">
        <w:t xml:space="preserve"> </w:t>
      </w:r>
      <w:r w:rsidRPr="0073677F">
        <w:t>means</w:t>
      </w:r>
      <w:r w:rsidR="003913E2">
        <w:t xml:space="preserve"> </w:t>
      </w:r>
      <w:r w:rsidRPr="0073677F">
        <w:t>that</w:t>
      </w:r>
      <w:r w:rsidR="003913E2">
        <w:t xml:space="preserve"> </w:t>
      </w:r>
      <w:r w:rsidRPr="0073677F">
        <w:t>they</w:t>
      </w:r>
      <w:r w:rsidR="003913E2">
        <w:t xml:space="preserve"> </w:t>
      </w:r>
      <w:r w:rsidRPr="0073677F">
        <w:t>are</w:t>
      </w:r>
      <w:r w:rsidR="003913E2">
        <w:t xml:space="preserve"> </w:t>
      </w:r>
      <w:r w:rsidRPr="0073677F">
        <w:t>beginning</w:t>
      </w:r>
      <w:r w:rsidR="003913E2">
        <w:t xml:space="preserve"> </w:t>
      </w:r>
      <w:r w:rsidRPr="0073677F">
        <w:t>to</w:t>
      </w:r>
      <w:r w:rsidR="003913E2">
        <w:t xml:space="preserve"> </w:t>
      </w:r>
      <w:r w:rsidRPr="0073677F">
        <w:t>see</w:t>
      </w:r>
      <w:r w:rsidR="003913E2">
        <w:t xml:space="preserve"> </w:t>
      </w:r>
      <w:r w:rsidRPr="0073677F">
        <w:t>how</w:t>
      </w:r>
      <w:r w:rsidR="003913E2">
        <w:t xml:space="preserve"> </w:t>
      </w:r>
      <w:r w:rsidRPr="0073677F">
        <w:t>differing</w:t>
      </w:r>
      <w:r w:rsidR="003913E2">
        <w:t xml:space="preserve"> </w:t>
      </w:r>
      <w:r w:rsidRPr="0073677F">
        <w:t>ideas</w:t>
      </w:r>
      <w:r w:rsidR="003913E2">
        <w:t xml:space="preserve"> </w:t>
      </w:r>
      <w:r w:rsidRPr="0073677F">
        <w:t>are</w:t>
      </w:r>
      <w:r w:rsidR="003913E2">
        <w:t xml:space="preserve"> </w:t>
      </w:r>
      <w:r w:rsidRPr="0073677F">
        <w:t>related.</w:t>
      </w:r>
      <w:r w:rsidR="003913E2">
        <w:t xml:space="preserve"> </w:t>
      </w:r>
      <w:r w:rsidRPr="0073677F">
        <w:t>Children</w:t>
      </w:r>
      <w:r w:rsidR="003913E2">
        <w:t xml:space="preserve"> </w:t>
      </w:r>
      <w:r w:rsidRPr="0073677F">
        <w:t>make</w:t>
      </w:r>
      <w:r w:rsidR="003913E2">
        <w:t xml:space="preserve"> </w:t>
      </w:r>
      <w:r w:rsidRPr="0073677F">
        <w:t>these</w:t>
      </w:r>
      <w:r w:rsidR="003913E2">
        <w:t xml:space="preserve"> </w:t>
      </w:r>
      <w:r w:rsidRPr="0073677F">
        <w:t>cognitive</w:t>
      </w:r>
      <w:r w:rsidR="003913E2">
        <w:t xml:space="preserve"> </w:t>
      </w:r>
      <w:r w:rsidRPr="0073677F">
        <w:t>shifts</w:t>
      </w:r>
      <w:r w:rsidR="003913E2">
        <w:t xml:space="preserve"> </w:t>
      </w:r>
      <w:r w:rsidRPr="0073677F">
        <w:t>through</w:t>
      </w:r>
      <w:r w:rsidR="003913E2">
        <w:t xml:space="preserve"> </w:t>
      </w:r>
      <w:r w:rsidRPr="0073677F">
        <w:t>interaction</w:t>
      </w:r>
      <w:r w:rsidR="003913E2">
        <w:t xml:space="preserve"> </w:t>
      </w:r>
      <w:r w:rsidRPr="0073677F">
        <w:t>with</w:t>
      </w:r>
      <w:r w:rsidR="003913E2">
        <w:t xml:space="preserve"> </w:t>
      </w:r>
      <w:r w:rsidRPr="0073677F">
        <w:t>their</w:t>
      </w:r>
      <w:r w:rsidR="003913E2">
        <w:t xml:space="preserve"> </w:t>
      </w:r>
      <w:r w:rsidRPr="0073677F">
        <w:t>environment.</w:t>
      </w:r>
      <w:r w:rsidR="003913E2">
        <w:t xml:space="preserve"> </w:t>
      </w:r>
      <w:r w:rsidRPr="0073677F">
        <w:t>Consequently,</w:t>
      </w:r>
      <w:r w:rsidR="003913E2">
        <w:t xml:space="preserve"> </w:t>
      </w:r>
      <w:r w:rsidRPr="0073677F">
        <w:t>they</w:t>
      </w:r>
      <w:r w:rsidR="003913E2">
        <w:t xml:space="preserve"> </w:t>
      </w:r>
      <w:r w:rsidRPr="0073677F">
        <w:t>need</w:t>
      </w:r>
      <w:r w:rsidR="003913E2">
        <w:t xml:space="preserve"> </w:t>
      </w:r>
      <w:r w:rsidRPr="0073677F">
        <w:t>to</w:t>
      </w:r>
      <w:r w:rsidR="003913E2">
        <w:t xml:space="preserve"> </w:t>
      </w:r>
      <w:r w:rsidRPr="0073677F">
        <w:t>interact</w:t>
      </w:r>
      <w:r w:rsidR="003913E2">
        <w:t xml:space="preserve"> </w:t>
      </w:r>
      <w:r w:rsidRPr="0073677F">
        <w:t>with</w:t>
      </w:r>
      <w:r w:rsidR="003913E2">
        <w:t xml:space="preserve"> </w:t>
      </w:r>
      <w:r w:rsidRPr="0073677F">
        <w:t>others</w:t>
      </w:r>
      <w:r w:rsidR="003913E2">
        <w:t xml:space="preserve"> </w:t>
      </w:r>
      <w:r w:rsidRPr="0073677F">
        <w:t>and</w:t>
      </w:r>
      <w:r w:rsidR="003913E2">
        <w:t xml:space="preserve"> </w:t>
      </w:r>
      <w:r w:rsidRPr="0073677F">
        <w:t>engage</w:t>
      </w:r>
      <w:r w:rsidR="003913E2">
        <w:t xml:space="preserve"> </w:t>
      </w:r>
      <w:r w:rsidRPr="0073677F">
        <w:t>in</w:t>
      </w:r>
      <w:r w:rsidR="003913E2">
        <w:t xml:space="preserve"> </w:t>
      </w:r>
      <w:r w:rsidRPr="0073677F">
        <w:t>rich</w:t>
      </w:r>
      <w:r w:rsidR="003913E2">
        <w:t xml:space="preserve"> </w:t>
      </w:r>
      <w:r w:rsidRPr="0073677F">
        <w:t>meaningful</w:t>
      </w:r>
      <w:r w:rsidR="003913E2">
        <w:t xml:space="preserve"> </w:t>
      </w:r>
      <w:r w:rsidRPr="0073677F">
        <w:t>conversations</w:t>
      </w:r>
      <w:r w:rsidR="003913E2">
        <w:t xml:space="preserve"> </w:t>
      </w:r>
      <w:r w:rsidRPr="0073677F">
        <w:t>about</w:t>
      </w:r>
      <w:r w:rsidR="003913E2">
        <w:t xml:space="preserve"> </w:t>
      </w:r>
      <w:r w:rsidRPr="0073677F">
        <w:t>subject</w:t>
      </w:r>
      <w:r w:rsidR="003913E2">
        <w:t xml:space="preserve"> </w:t>
      </w:r>
      <w:r w:rsidRPr="0073677F">
        <w:t>matter.</w:t>
      </w:r>
      <w:r w:rsidR="003913E2">
        <w:t xml:space="preserve"> </w:t>
      </w:r>
      <w:r w:rsidRPr="0073677F">
        <w:t>According</w:t>
      </w:r>
      <w:r w:rsidR="003913E2">
        <w:t xml:space="preserve"> </w:t>
      </w:r>
      <w:r w:rsidRPr="0073677F">
        <w:t>to</w:t>
      </w:r>
      <w:r w:rsidR="003913E2">
        <w:t xml:space="preserve"> </w:t>
      </w:r>
      <w:r w:rsidRPr="0073677F">
        <w:t>Vygotsky</w:t>
      </w:r>
      <w:r w:rsidR="003913E2">
        <w:t xml:space="preserve"> </w:t>
      </w:r>
      <w:r w:rsidRPr="0073677F">
        <w:t>(1978),</w:t>
      </w:r>
      <w:r w:rsidR="003913E2">
        <w:t xml:space="preserve"> </w:t>
      </w:r>
      <w:r w:rsidRPr="0073677F">
        <w:t>all</w:t>
      </w:r>
      <w:r w:rsidR="003913E2">
        <w:t xml:space="preserve"> </w:t>
      </w:r>
      <w:r w:rsidRPr="0073677F">
        <w:t>learning</w:t>
      </w:r>
      <w:r w:rsidR="003913E2">
        <w:t xml:space="preserve"> </w:t>
      </w:r>
      <w:r w:rsidRPr="0073677F">
        <w:t>occurs</w:t>
      </w:r>
      <w:r w:rsidR="003913E2">
        <w:t xml:space="preserve"> </w:t>
      </w:r>
      <w:r w:rsidRPr="0073677F">
        <w:t>first</w:t>
      </w:r>
      <w:r w:rsidR="003913E2">
        <w:t xml:space="preserve"> </w:t>
      </w:r>
      <w:r w:rsidRPr="0073677F">
        <w:t>socially</w:t>
      </w:r>
      <w:r w:rsidR="003913E2">
        <w:t xml:space="preserve"> </w:t>
      </w:r>
      <w:r w:rsidRPr="0073677F">
        <w:t>before</w:t>
      </w:r>
      <w:r w:rsidR="003913E2">
        <w:t xml:space="preserve"> </w:t>
      </w:r>
      <w:r w:rsidRPr="0073677F">
        <w:t>being</w:t>
      </w:r>
      <w:r w:rsidR="003913E2">
        <w:t xml:space="preserve"> </w:t>
      </w:r>
      <w:r w:rsidRPr="0073677F">
        <w:t>internalized</w:t>
      </w:r>
      <w:r w:rsidR="003913E2">
        <w:t xml:space="preserve"> </w:t>
      </w:r>
      <w:r w:rsidRPr="0073677F">
        <w:t>by</w:t>
      </w:r>
      <w:r w:rsidR="003913E2">
        <w:t xml:space="preserve"> </w:t>
      </w:r>
      <w:r w:rsidRPr="0073677F">
        <w:t>children.</w:t>
      </w:r>
      <w:r w:rsidR="003913E2">
        <w:t xml:space="preserve"> </w:t>
      </w:r>
      <w:r w:rsidRPr="0073677F">
        <w:t>The</w:t>
      </w:r>
      <w:r w:rsidR="003913E2">
        <w:t xml:space="preserve"> </w:t>
      </w:r>
      <w:r w:rsidRPr="0073677F">
        <w:t>development</w:t>
      </w:r>
      <w:r w:rsidR="003913E2">
        <w:t xml:space="preserve"> </w:t>
      </w:r>
      <w:r w:rsidRPr="0073677F">
        <w:t>of</w:t>
      </w:r>
      <w:r w:rsidR="003913E2">
        <w:t xml:space="preserve"> </w:t>
      </w:r>
      <w:r w:rsidRPr="0073677F">
        <w:t>new</w:t>
      </w:r>
      <w:r w:rsidR="003913E2">
        <w:t xml:space="preserve"> </w:t>
      </w:r>
      <w:r w:rsidRPr="0073677F">
        <w:t>knowledge</w:t>
      </w:r>
      <w:r w:rsidR="003913E2">
        <w:t xml:space="preserve"> </w:t>
      </w:r>
      <w:r w:rsidRPr="0073677F">
        <w:t>and</w:t>
      </w:r>
      <w:r w:rsidR="003913E2">
        <w:t xml:space="preserve"> </w:t>
      </w:r>
      <w:r w:rsidRPr="0073677F">
        <w:t>skills</w:t>
      </w:r>
      <w:r w:rsidR="003913E2">
        <w:t xml:space="preserve"> </w:t>
      </w:r>
      <w:r w:rsidRPr="0073677F">
        <w:t>is</w:t>
      </w:r>
      <w:r w:rsidR="003913E2">
        <w:t xml:space="preserve"> </w:t>
      </w:r>
      <w:r w:rsidRPr="0073677F">
        <w:t>socially</w:t>
      </w:r>
      <w:r w:rsidR="003913E2">
        <w:t xml:space="preserve"> </w:t>
      </w:r>
      <w:r w:rsidRPr="0073677F">
        <w:t>constructed</w:t>
      </w:r>
      <w:r w:rsidR="005464FC" w:rsidRPr="0073677F">
        <w:t>.</w:t>
      </w:r>
      <w:r w:rsidR="003913E2">
        <w:t xml:space="preserve"> </w:t>
      </w:r>
      <w:r w:rsidRPr="0073677F">
        <w:t>It</w:t>
      </w:r>
      <w:r w:rsidR="003913E2">
        <w:t xml:space="preserve"> </w:t>
      </w:r>
      <w:r w:rsidRPr="0073677F">
        <w:t>is</w:t>
      </w:r>
      <w:r w:rsidR="003913E2">
        <w:t xml:space="preserve"> </w:t>
      </w:r>
      <w:r w:rsidRPr="0073677F">
        <w:t>also</w:t>
      </w:r>
      <w:r w:rsidR="003913E2">
        <w:t xml:space="preserve"> </w:t>
      </w:r>
      <w:r w:rsidRPr="0073677F">
        <w:t>important</w:t>
      </w:r>
      <w:r w:rsidR="003913E2">
        <w:t xml:space="preserve"> </w:t>
      </w:r>
      <w:r w:rsidRPr="0073677F">
        <w:t>to</w:t>
      </w:r>
      <w:r w:rsidR="003913E2">
        <w:t xml:space="preserve"> </w:t>
      </w:r>
      <w:r w:rsidRPr="0073677F">
        <w:t>recognize,</w:t>
      </w:r>
      <w:r w:rsidR="003913E2">
        <w:t xml:space="preserve"> </w:t>
      </w:r>
      <w:r w:rsidRPr="0073677F">
        <w:t>however,</w:t>
      </w:r>
      <w:r w:rsidR="003913E2">
        <w:t xml:space="preserve"> </w:t>
      </w:r>
      <w:r w:rsidRPr="0073677F">
        <w:lastRenderedPageBreak/>
        <w:t>that</w:t>
      </w:r>
      <w:r w:rsidR="003913E2">
        <w:t xml:space="preserve"> </w:t>
      </w:r>
      <w:r>
        <w:t>children’s</w:t>
      </w:r>
      <w:r w:rsidR="003913E2">
        <w:t xml:space="preserve"> </w:t>
      </w:r>
      <w:r>
        <w:t>learning</w:t>
      </w:r>
      <w:r w:rsidR="003913E2">
        <w:t xml:space="preserve"> </w:t>
      </w:r>
      <w:r>
        <w:t>is</w:t>
      </w:r>
      <w:r w:rsidR="003913E2">
        <w:t xml:space="preserve"> </w:t>
      </w:r>
      <w:r>
        <w:t>shaped</w:t>
      </w:r>
      <w:r w:rsidR="003913E2">
        <w:t xml:space="preserve"> </w:t>
      </w:r>
      <w:r>
        <w:t>by</w:t>
      </w:r>
      <w:r w:rsidR="003913E2">
        <w:t xml:space="preserve"> </w:t>
      </w:r>
      <w:r>
        <w:t>the</w:t>
      </w:r>
      <w:r w:rsidR="003913E2">
        <w:t xml:space="preserve"> </w:t>
      </w:r>
      <w:r>
        <w:t>socio-cultural</w:t>
      </w:r>
      <w:r w:rsidR="003913E2">
        <w:t xml:space="preserve"> </w:t>
      </w:r>
      <w:r>
        <w:t>context</w:t>
      </w:r>
      <w:r w:rsidR="003913E2">
        <w:t xml:space="preserve"> </w:t>
      </w:r>
      <w:r>
        <w:t>in</w:t>
      </w:r>
      <w:r w:rsidR="003913E2">
        <w:t xml:space="preserve"> </w:t>
      </w:r>
      <w:r>
        <w:t>which</w:t>
      </w:r>
      <w:r w:rsidR="003913E2">
        <w:t xml:space="preserve"> </w:t>
      </w:r>
      <w:r>
        <w:t>it</w:t>
      </w:r>
      <w:r w:rsidR="003913E2">
        <w:t xml:space="preserve"> </w:t>
      </w:r>
      <w:r>
        <w:t>takes</w:t>
      </w:r>
      <w:r w:rsidR="003913E2">
        <w:t xml:space="preserve"> </w:t>
      </w:r>
      <w:r>
        <w:t>place</w:t>
      </w:r>
      <w:r w:rsidR="005464FC">
        <w:t>.</w:t>
      </w:r>
      <w:r w:rsidR="003913E2">
        <w:t xml:space="preserve"> </w:t>
      </w:r>
      <w:r>
        <w:t>What</w:t>
      </w:r>
      <w:r w:rsidR="003913E2">
        <w:t xml:space="preserve"> </w:t>
      </w:r>
      <w:r>
        <w:t>children</w:t>
      </w:r>
      <w:r w:rsidR="003913E2">
        <w:t xml:space="preserve"> </w:t>
      </w:r>
      <w:r>
        <w:t>learn</w:t>
      </w:r>
      <w:r w:rsidR="003913E2">
        <w:t xml:space="preserve"> </w:t>
      </w:r>
      <w:r>
        <w:t>is</w:t>
      </w:r>
      <w:r w:rsidR="003913E2">
        <w:t xml:space="preserve"> </w:t>
      </w:r>
      <w:r>
        <w:t>influenced</w:t>
      </w:r>
      <w:r w:rsidR="003913E2">
        <w:t xml:space="preserve"> </w:t>
      </w:r>
      <w:r>
        <w:t>by</w:t>
      </w:r>
      <w:r w:rsidR="003913E2">
        <w:t xml:space="preserve"> </w:t>
      </w:r>
      <w:r>
        <w:t>what</w:t>
      </w:r>
      <w:r w:rsidR="003913E2">
        <w:t xml:space="preserve"> </w:t>
      </w:r>
      <w:r>
        <w:t>culture</w:t>
      </w:r>
      <w:r w:rsidR="003913E2">
        <w:t xml:space="preserve"> </w:t>
      </w:r>
      <w:r>
        <w:t>values.</w:t>
      </w:r>
      <w:r w:rsidR="003913E2">
        <w:t xml:space="preserve"> </w:t>
      </w:r>
      <w:r>
        <w:t>Although</w:t>
      </w:r>
      <w:r w:rsidR="003913E2">
        <w:t xml:space="preserve"> </w:t>
      </w:r>
      <w:r>
        <w:t>schools</w:t>
      </w:r>
      <w:r w:rsidR="003913E2">
        <w:t xml:space="preserve"> </w:t>
      </w:r>
      <w:r>
        <w:t>value</w:t>
      </w:r>
      <w:r w:rsidR="003913E2">
        <w:t xml:space="preserve"> </w:t>
      </w:r>
      <w:proofErr w:type="gramStart"/>
      <w:r>
        <w:t>particular</w:t>
      </w:r>
      <w:r w:rsidR="003913E2">
        <w:t xml:space="preserve"> </w:t>
      </w:r>
      <w:r>
        <w:t>kinds</w:t>
      </w:r>
      <w:proofErr w:type="gramEnd"/>
      <w:r w:rsidR="003913E2">
        <w:t xml:space="preserve"> </w:t>
      </w:r>
      <w:r w:rsidR="00624989">
        <w:t>of</w:t>
      </w:r>
      <w:r w:rsidR="003913E2">
        <w:t xml:space="preserve"> </w:t>
      </w:r>
      <w:r>
        <w:t>knowledge,</w:t>
      </w:r>
      <w:r w:rsidR="003913E2">
        <w:t xml:space="preserve"> </w:t>
      </w:r>
      <w:r>
        <w:t>families</w:t>
      </w:r>
      <w:r w:rsidR="003913E2">
        <w:t xml:space="preserve"> </w:t>
      </w:r>
      <w:r>
        <w:t>or</w:t>
      </w:r>
      <w:r w:rsidR="003913E2">
        <w:t xml:space="preserve"> </w:t>
      </w:r>
      <w:r>
        <w:t>comm</w:t>
      </w:r>
      <w:r w:rsidR="00624989">
        <w:t>u</w:t>
      </w:r>
      <w:r>
        <w:t>nities</w:t>
      </w:r>
      <w:r w:rsidR="003913E2">
        <w:t xml:space="preserve"> </w:t>
      </w:r>
      <w:r>
        <w:t>may</w:t>
      </w:r>
      <w:r w:rsidR="003913E2">
        <w:t xml:space="preserve"> </w:t>
      </w:r>
      <w:r>
        <w:t>not</w:t>
      </w:r>
      <w:r w:rsidR="003913E2">
        <w:t xml:space="preserve"> </w:t>
      </w:r>
      <w:r>
        <w:t>emphas</w:t>
      </w:r>
      <w:r w:rsidR="00624989">
        <w:t>ize</w:t>
      </w:r>
      <w:r w:rsidR="003913E2">
        <w:t xml:space="preserve"> </w:t>
      </w:r>
      <w:r>
        <w:t>the</w:t>
      </w:r>
      <w:r w:rsidR="003913E2">
        <w:t xml:space="preserve"> </w:t>
      </w:r>
      <w:r>
        <w:t>same</w:t>
      </w:r>
      <w:r w:rsidR="003913E2">
        <w:t xml:space="preserve"> </w:t>
      </w:r>
      <w:r>
        <w:t>types</w:t>
      </w:r>
      <w:r w:rsidR="003913E2">
        <w:t xml:space="preserve"> </w:t>
      </w:r>
      <w:r>
        <w:t>of</w:t>
      </w:r>
      <w:r w:rsidR="003913E2">
        <w:t xml:space="preserve"> </w:t>
      </w:r>
      <w:r>
        <w:t>kno</w:t>
      </w:r>
      <w:r w:rsidR="00624989">
        <w:t>w</w:t>
      </w:r>
      <w:r>
        <w:t>ledge.</w:t>
      </w:r>
    </w:p>
    <w:p w14:paraId="74763F04" w14:textId="5EBECB96" w:rsidR="00624989" w:rsidRDefault="00624989" w:rsidP="00B6205E">
      <w:pPr>
        <w:pStyle w:val="BodyText"/>
      </w:pPr>
      <w:r>
        <w:t>This</w:t>
      </w:r>
      <w:r w:rsidR="003913E2">
        <w:t xml:space="preserve"> </w:t>
      </w:r>
      <w:r>
        <w:t>section</w:t>
      </w:r>
      <w:r w:rsidR="003913E2">
        <w:t xml:space="preserve"> </w:t>
      </w:r>
      <w:r>
        <w:t>presents</w:t>
      </w:r>
      <w:r w:rsidR="003913E2">
        <w:t xml:space="preserve"> </w:t>
      </w:r>
      <w:r>
        <w:t>the</w:t>
      </w:r>
      <w:r w:rsidR="003913E2">
        <w:t xml:space="preserve"> </w:t>
      </w:r>
      <w:r>
        <w:t>kinds</w:t>
      </w:r>
      <w:r w:rsidR="003913E2">
        <w:t xml:space="preserve"> </w:t>
      </w:r>
      <w:r>
        <w:t>of</w:t>
      </w:r>
      <w:r w:rsidR="003913E2">
        <w:t xml:space="preserve"> </w:t>
      </w:r>
      <w:r>
        <w:t>learning</w:t>
      </w:r>
      <w:r w:rsidR="003913E2">
        <w:t xml:space="preserve"> </w:t>
      </w:r>
      <w:r>
        <w:t>and</w:t>
      </w:r>
      <w:r w:rsidR="003913E2">
        <w:t xml:space="preserve"> </w:t>
      </w:r>
      <w:r>
        <w:t>development</w:t>
      </w:r>
      <w:r w:rsidR="003913E2">
        <w:t xml:space="preserve"> </w:t>
      </w:r>
      <w:r>
        <w:t>children</w:t>
      </w:r>
      <w:r w:rsidR="003913E2">
        <w:t xml:space="preserve"> </w:t>
      </w:r>
      <w:r>
        <w:t>experience</w:t>
      </w:r>
      <w:r w:rsidR="003913E2">
        <w:t xml:space="preserve"> </w:t>
      </w:r>
      <w:r>
        <w:t>in</w:t>
      </w:r>
      <w:r w:rsidR="003913E2">
        <w:t xml:space="preserve"> </w:t>
      </w:r>
      <w:r>
        <w:t>first,</w:t>
      </w:r>
      <w:r w:rsidR="003913E2">
        <w:t xml:space="preserve"> </w:t>
      </w:r>
      <w:r>
        <w:t>second,</w:t>
      </w:r>
      <w:r w:rsidR="003913E2">
        <w:t xml:space="preserve"> </w:t>
      </w:r>
      <w:r>
        <w:t>and</w:t>
      </w:r>
      <w:r w:rsidR="003913E2">
        <w:t xml:space="preserve"> </w:t>
      </w:r>
      <w:r>
        <w:t>third</w:t>
      </w:r>
      <w:r w:rsidR="003913E2">
        <w:t xml:space="preserve"> </w:t>
      </w:r>
      <w:r>
        <w:t>grade</w:t>
      </w:r>
      <w:r w:rsidR="003913E2">
        <w:t xml:space="preserve"> </w:t>
      </w:r>
      <w:r>
        <w:t>while</w:t>
      </w:r>
      <w:r w:rsidR="003913E2">
        <w:t xml:space="preserve"> </w:t>
      </w:r>
      <w:r>
        <w:t>also</w:t>
      </w:r>
      <w:r w:rsidR="003913E2">
        <w:t xml:space="preserve"> </w:t>
      </w:r>
      <w:r>
        <w:t>focusing</w:t>
      </w:r>
      <w:r w:rsidR="003913E2">
        <w:t xml:space="preserve"> </w:t>
      </w:r>
      <w:r>
        <w:t>on</w:t>
      </w:r>
      <w:r w:rsidR="003913E2">
        <w:t xml:space="preserve"> </w:t>
      </w:r>
      <w:r>
        <w:t>children’s</w:t>
      </w:r>
      <w:r w:rsidR="003913E2">
        <w:t xml:space="preserve"> </w:t>
      </w:r>
      <w:r>
        <w:t>cultural</w:t>
      </w:r>
      <w:r w:rsidR="003913E2">
        <w:t xml:space="preserve"> </w:t>
      </w:r>
      <w:r>
        <w:t>and</w:t>
      </w:r>
      <w:r w:rsidR="003913E2">
        <w:t xml:space="preserve"> </w:t>
      </w:r>
      <w:r>
        <w:t>educational</w:t>
      </w:r>
      <w:r w:rsidR="003913E2">
        <w:t xml:space="preserve"> </w:t>
      </w:r>
      <w:r>
        <w:t>diversities.</w:t>
      </w:r>
      <w:r w:rsidR="003913E2">
        <w:t xml:space="preserve"> </w:t>
      </w:r>
      <w:r>
        <w:t>Utilizing</w:t>
      </w:r>
      <w:r w:rsidR="003913E2">
        <w:t xml:space="preserve"> </w:t>
      </w:r>
      <w:r>
        <w:t>a</w:t>
      </w:r>
      <w:r w:rsidR="003913E2">
        <w:t xml:space="preserve"> </w:t>
      </w:r>
      <w:r>
        <w:t>strengths-based</w:t>
      </w:r>
      <w:r w:rsidR="003913E2">
        <w:t xml:space="preserve"> </w:t>
      </w:r>
      <w:r>
        <w:t>approach,</w:t>
      </w:r>
      <w:r w:rsidR="003913E2">
        <w:t xml:space="preserve"> </w:t>
      </w:r>
      <w:r>
        <w:t>guidance</w:t>
      </w:r>
      <w:r w:rsidR="003913E2">
        <w:t xml:space="preserve"> </w:t>
      </w:r>
      <w:r>
        <w:t>is</w:t>
      </w:r>
      <w:r w:rsidR="003913E2">
        <w:t xml:space="preserve"> </w:t>
      </w:r>
      <w:r>
        <w:t>provided</w:t>
      </w:r>
      <w:r w:rsidR="003913E2">
        <w:t xml:space="preserve"> </w:t>
      </w:r>
      <w:r>
        <w:t>on</w:t>
      </w:r>
      <w:r w:rsidR="003913E2">
        <w:t xml:space="preserve"> </w:t>
      </w:r>
      <w:r>
        <w:t>how</w:t>
      </w:r>
      <w:r w:rsidR="003913E2">
        <w:t xml:space="preserve"> </w:t>
      </w:r>
      <w:r>
        <w:t>to</w:t>
      </w:r>
      <w:r w:rsidR="003913E2">
        <w:t xml:space="preserve"> </w:t>
      </w:r>
      <w:r>
        <w:t>enact</w:t>
      </w:r>
      <w:r w:rsidR="003913E2">
        <w:t xml:space="preserve"> </w:t>
      </w:r>
      <w:r>
        <w:t>developmentally</w:t>
      </w:r>
      <w:r w:rsidR="003913E2">
        <w:t xml:space="preserve"> </w:t>
      </w:r>
      <w:r>
        <w:t>appropriate</w:t>
      </w:r>
      <w:r w:rsidR="003913E2">
        <w:t xml:space="preserve"> </w:t>
      </w:r>
      <w:r>
        <w:t>practices</w:t>
      </w:r>
      <w:r w:rsidR="003913E2">
        <w:t xml:space="preserve"> </w:t>
      </w:r>
      <w:r>
        <w:t>that</w:t>
      </w:r>
      <w:r w:rsidR="003913E2">
        <w:t xml:space="preserve"> </w:t>
      </w:r>
      <w:r>
        <w:t>capitalize</w:t>
      </w:r>
      <w:r w:rsidR="003913E2">
        <w:t xml:space="preserve"> </w:t>
      </w:r>
      <w:r>
        <w:t>on</w:t>
      </w:r>
      <w:r w:rsidR="003913E2">
        <w:t xml:space="preserve"> </w:t>
      </w:r>
      <w:r>
        <w:t>the</w:t>
      </w:r>
      <w:r w:rsidR="003913E2">
        <w:t xml:space="preserve"> </w:t>
      </w:r>
      <w:r>
        <w:t>strengths</w:t>
      </w:r>
      <w:r w:rsidR="003913E2">
        <w:t xml:space="preserve"> </w:t>
      </w:r>
      <w:r>
        <w:t>that</w:t>
      </w:r>
      <w:r w:rsidR="003913E2">
        <w:t xml:space="preserve"> </w:t>
      </w:r>
      <w:r>
        <w:t>children</w:t>
      </w:r>
      <w:r w:rsidR="003913E2">
        <w:t xml:space="preserve"> </w:t>
      </w:r>
      <w:r>
        <w:t>and</w:t>
      </w:r>
      <w:r w:rsidR="003913E2">
        <w:t xml:space="preserve"> </w:t>
      </w:r>
      <w:r>
        <w:t>their</w:t>
      </w:r>
      <w:r w:rsidR="003913E2">
        <w:t xml:space="preserve"> </w:t>
      </w:r>
      <w:r>
        <w:t>families</w:t>
      </w:r>
      <w:r w:rsidR="003913E2">
        <w:t xml:space="preserve"> </w:t>
      </w:r>
      <w:r>
        <w:t>and</w:t>
      </w:r>
      <w:r w:rsidR="003913E2">
        <w:t xml:space="preserve"> </w:t>
      </w:r>
      <w:r>
        <w:t>communities</w:t>
      </w:r>
      <w:r w:rsidR="003913E2">
        <w:t xml:space="preserve"> </w:t>
      </w:r>
      <w:r>
        <w:t>bring</w:t>
      </w:r>
      <w:r w:rsidR="003913E2">
        <w:t xml:space="preserve"> </w:t>
      </w:r>
      <w:r>
        <w:t>to</w:t>
      </w:r>
      <w:r w:rsidR="003913E2">
        <w:t xml:space="preserve"> </w:t>
      </w:r>
      <w:r>
        <w:t>the</w:t>
      </w:r>
      <w:r w:rsidR="003913E2">
        <w:t xml:space="preserve"> </w:t>
      </w:r>
      <w:r>
        <w:t>school.</w:t>
      </w:r>
    </w:p>
    <w:p w14:paraId="568776AD" w14:textId="7A78DC92" w:rsidR="00624989" w:rsidRDefault="00624989" w:rsidP="20F16823">
      <w:pPr>
        <w:pStyle w:val="Heading3"/>
        <w:rPr>
          <w:sz w:val="40"/>
          <w:szCs w:val="40"/>
        </w:rPr>
      </w:pPr>
      <w:bookmarkStart w:id="14" w:name="_Toc1783339545"/>
      <w:r>
        <w:t>Developmentally</w:t>
      </w:r>
      <w:r w:rsidR="003913E2">
        <w:t xml:space="preserve"> </w:t>
      </w:r>
      <w:r>
        <w:t>Appropriate</w:t>
      </w:r>
      <w:r w:rsidR="003913E2">
        <w:t xml:space="preserve"> </w:t>
      </w:r>
      <w:r>
        <w:t>Practice</w:t>
      </w:r>
      <w:bookmarkEnd w:id="14"/>
    </w:p>
    <w:p w14:paraId="59A43813" w14:textId="291D9DC7" w:rsidR="00137CF5" w:rsidRDefault="00624989" w:rsidP="00B6205E">
      <w:pPr>
        <w:pStyle w:val="BodyText"/>
      </w:pPr>
      <w:r>
        <w:t>A</w:t>
      </w:r>
      <w:r w:rsidR="003913E2">
        <w:t xml:space="preserve"> </w:t>
      </w:r>
      <w:r>
        <w:t>firm</w:t>
      </w:r>
      <w:r w:rsidR="003913E2">
        <w:t xml:space="preserve"> </w:t>
      </w:r>
      <w:r>
        <w:t>understanding</w:t>
      </w:r>
      <w:r w:rsidR="003913E2">
        <w:t xml:space="preserve"> </w:t>
      </w:r>
      <w:r>
        <w:t>of</w:t>
      </w:r>
      <w:r w:rsidR="003913E2">
        <w:t xml:space="preserve"> </w:t>
      </w:r>
      <w:r>
        <w:t>how</w:t>
      </w:r>
      <w:r w:rsidR="003913E2">
        <w:t xml:space="preserve"> </w:t>
      </w:r>
      <w:r>
        <w:t>young</w:t>
      </w:r>
      <w:r w:rsidR="003913E2">
        <w:t xml:space="preserve"> </w:t>
      </w:r>
      <w:r>
        <w:t>children</w:t>
      </w:r>
      <w:r w:rsidR="003913E2">
        <w:t xml:space="preserve"> </w:t>
      </w:r>
      <w:r>
        <w:t>learn</w:t>
      </w:r>
      <w:r w:rsidR="003913E2">
        <w:t xml:space="preserve"> </w:t>
      </w:r>
      <w:r>
        <w:t>and</w:t>
      </w:r>
      <w:r w:rsidR="003913E2">
        <w:t xml:space="preserve"> </w:t>
      </w:r>
      <w:r>
        <w:t>develop</w:t>
      </w:r>
      <w:r w:rsidR="003913E2">
        <w:t xml:space="preserve"> </w:t>
      </w:r>
      <w:r>
        <w:t>is</w:t>
      </w:r>
      <w:r w:rsidR="003913E2">
        <w:t xml:space="preserve"> </w:t>
      </w:r>
      <w:r>
        <w:t>essential</w:t>
      </w:r>
      <w:r w:rsidR="003913E2">
        <w:t xml:space="preserve"> </w:t>
      </w:r>
      <w:r>
        <w:t>for</w:t>
      </w:r>
      <w:r w:rsidR="003913E2">
        <w:t xml:space="preserve"> </w:t>
      </w:r>
      <w:r>
        <w:t>all</w:t>
      </w:r>
      <w:r w:rsidR="003913E2">
        <w:t xml:space="preserve"> </w:t>
      </w:r>
      <w:r>
        <w:t>primary</w:t>
      </w:r>
      <w:r w:rsidR="003913E2">
        <w:t xml:space="preserve"> </w:t>
      </w:r>
      <w:r>
        <w:t>teachers</w:t>
      </w:r>
      <w:r w:rsidR="003913E2">
        <w:t xml:space="preserve"> </w:t>
      </w:r>
      <w:r>
        <w:t>when</w:t>
      </w:r>
      <w:r w:rsidR="003913E2">
        <w:t xml:space="preserve"> </w:t>
      </w:r>
      <w:r>
        <w:t>planning</w:t>
      </w:r>
      <w:r w:rsidR="003913E2">
        <w:t xml:space="preserve"> </w:t>
      </w:r>
      <w:r>
        <w:t>instruction.</w:t>
      </w:r>
      <w:r w:rsidR="003913E2">
        <w:t xml:space="preserve"> </w:t>
      </w:r>
      <w:r>
        <w:t>Developmentally</w:t>
      </w:r>
      <w:r w:rsidR="003913E2">
        <w:t xml:space="preserve"> </w:t>
      </w:r>
      <w:r>
        <w:t>appropriate</w:t>
      </w:r>
      <w:r w:rsidR="003913E2">
        <w:t xml:space="preserve"> </w:t>
      </w:r>
      <w:r>
        <w:t>practice</w:t>
      </w:r>
      <w:r w:rsidR="003913E2">
        <w:t xml:space="preserve"> </w:t>
      </w:r>
      <w:r>
        <w:t>(DAP)</w:t>
      </w:r>
      <w:r w:rsidR="003913E2">
        <w:t xml:space="preserve"> </w:t>
      </w:r>
      <w:r>
        <w:t>means</w:t>
      </w:r>
      <w:r w:rsidR="003913E2">
        <w:t xml:space="preserve"> </w:t>
      </w:r>
      <w:r w:rsidR="02679251">
        <w:t>that</w:t>
      </w:r>
      <w:r w:rsidR="003913E2">
        <w:t xml:space="preserve"> </w:t>
      </w:r>
      <w:r>
        <w:t>children</w:t>
      </w:r>
      <w:r w:rsidR="003913E2">
        <w:t xml:space="preserve"> </w:t>
      </w:r>
      <w:r w:rsidR="02679251">
        <w:t>are</w:t>
      </w:r>
      <w:r w:rsidR="003913E2">
        <w:t xml:space="preserve"> </w:t>
      </w:r>
      <w:r w:rsidR="02679251">
        <w:t>taught</w:t>
      </w:r>
      <w:r w:rsidR="003913E2">
        <w:t xml:space="preserve"> </w:t>
      </w:r>
      <w:r>
        <w:t>in</w:t>
      </w:r>
      <w:r w:rsidR="003913E2">
        <w:t xml:space="preserve"> </w:t>
      </w:r>
      <w:r>
        <w:t>ways</w:t>
      </w:r>
      <w:r w:rsidR="003913E2">
        <w:t xml:space="preserve"> </w:t>
      </w:r>
      <w:r>
        <w:t>that</w:t>
      </w:r>
      <w:r w:rsidR="003913E2">
        <w:t xml:space="preserve"> </w:t>
      </w:r>
      <w:r>
        <w:t>meet</w:t>
      </w:r>
      <w:r w:rsidR="003913E2">
        <w:t xml:space="preserve"> </w:t>
      </w:r>
      <w:r w:rsidR="02679251">
        <w:t>them</w:t>
      </w:r>
      <w:r w:rsidR="003913E2">
        <w:t xml:space="preserve"> </w:t>
      </w:r>
      <w:r>
        <w:t>where</w:t>
      </w:r>
      <w:r w:rsidR="003913E2">
        <w:t xml:space="preserve"> </w:t>
      </w:r>
      <w:r>
        <w:t>they</w:t>
      </w:r>
      <w:r w:rsidR="003913E2">
        <w:t xml:space="preserve"> </w:t>
      </w:r>
      <w:r>
        <w:t>are,</w:t>
      </w:r>
      <w:r w:rsidR="003913E2">
        <w:t xml:space="preserve"> </w:t>
      </w:r>
      <w:r w:rsidR="02679251">
        <w:t>individually</w:t>
      </w:r>
      <w:r w:rsidR="003913E2">
        <w:t xml:space="preserve"> </w:t>
      </w:r>
      <w:r>
        <w:t>and</w:t>
      </w:r>
      <w:r w:rsidR="003913E2">
        <w:t xml:space="preserve"> </w:t>
      </w:r>
      <w:r>
        <w:t>as</w:t>
      </w:r>
      <w:r w:rsidR="003913E2">
        <w:t xml:space="preserve"> </w:t>
      </w:r>
      <w:r>
        <w:t>a</w:t>
      </w:r>
      <w:r w:rsidR="003913E2">
        <w:t xml:space="preserve"> </w:t>
      </w:r>
      <w:r>
        <w:t>group,</w:t>
      </w:r>
      <w:r w:rsidR="003913E2">
        <w:t xml:space="preserve"> </w:t>
      </w:r>
      <w:r w:rsidR="01EA908D">
        <w:t>enabling</w:t>
      </w:r>
      <w:r w:rsidR="003913E2">
        <w:t xml:space="preserve"> </w:t>
      </w:r>
      <w:r w:rsidR="02679251">
        <w:t>them</w:t>
      </w:r>
      <w:r w:rsidR="003913E2">
        <w:t xml:space="preserve"> </w:t>
      </w:r>
      <w:r w:rsidR="68D684B3">
        <w:t>to</w:t>
      </w:r>
      <w:r w:rsidR="003913E2">
        <w:t xml:space="preserve"> </w:t>
      </w:r>
      <w:r>
        <w:t>reach</w:t>
      </w:r>
      <w:r w:rsidR="003913E2">
        <w:t xml:space="preserve"> </w:t>
      </w:r>
      <w:r w:rsidR="02679251">
        <w:t>attainable,</w:t>
      </w:r>
      <w:r w:rsidR="003913E2">
        <w:t xml:space="preserve"> </w:t>
      </w:r>
      <w:r w:rsidR="02679251">
        <w:t>yet</w:t>
      </w:r>
      <w:r w:rsidR="003913E2">
        <w:t xml:space="preserve"> </w:t>
      </w:r>
      <w:r w:rsidRPr="0073677F">
        <w:t>challenging</w:t>
      </w:r>
      <w:r w:rsidR="003913E2">
        <w:t xml:space="preserve"> </w:t>
      </w:r>
      <w:r w:rsidRPr="0073677F">
        <w:t>goals</w:t>
      </w:r>
      <w:r w:rsidR="003913E2">
        <w:t xml:space="preserve"> </w:t>
      </w:r>
      <w:r w:rsidRPr="0073677F">
        <w:t>that</w:t>
      </w:r>
      <w:r w:rsidR="003913E2">
        <w:t xml:space="preserve"> </w:t>
      </w:r>
      <w:r w:rsidRPr="0073677F">
        <w:t>contribute</w:t>
      </w:r>
      <w:r w:rsidR="003913E2">
        <w:t xml:space="preserve"> </w:t>
      </w:r>
      <w:r w:rsidRPr="0073677F">
        <w:t>to</w:t>
      </w:r>
      <w:r w:rsidR="003913E2">
        <w:t xml:space="preserve"> </w:t>
      </w:r>
      <w:r w:rsidR="12F90E31">
        <w:t>their</w:t>
      </w:r>
      <w:r w:rsidR="003913E2">
        <w:t xml:space="preserve"> </w:t>
      </w:r>
      <w:r w:rsidRPr="0073677F">
        <w:t>ongoing</w:t>
      </w:r>
      <w:r w:rsidR="003913E2">
        <w:t xml:space="preserve"> </w:t>
      </w:r>
      <w:r w:rsidR="55C3CDEE">
        <w:t>overall</w:t>
      </w:r>
      <w:r w:rsidR="003913E2">
        <w:t xml:space="preserve"> </w:t>
      </w:r>
      <w:r w:rsidRPr="0073677F">
        <w:t>development</w:t>
      </w:r>
      <w:r w:rsidR="003913E2">
        <w:t xml:space="preserve"> </w:t>
      </w:r>
      <w:r w:rsidRPr="0073677F">
        <w:t>and</w:t>
      </w:r>
      <w:r w:rsidR="003913E2">
        <w:t xml:space="preserve"> </w:t>
      </w:r>
      <w:r w:rsidRPr="0073677F">
        <w:t>learning</w:t>
      </w:r>
      <w:r w:rsidR="003913E2">
        <w:t xml:space="preserve"> </w:t>
      </w:r>
      <w:r w:rsidRPr="0073677F">
        <w:t>(Phillips</w:t>
      </w:r>
      <w:r w:rsidR="003913E2">
        <w:t xml:space="preserve"> </w:t>
      </w:r>
      <w:r w:rsidRPr="0073677F">
        <w:t>&amp;</w:t>
      </w:r>
      <w:r w:rsidR="003913E2">
        <w:t xml:space="preserve"> </w:t>
      </w:r>
      <w:proofErr w:type="spellStart"/>
      <w:r w:rsidRPr="0073677F">
        <w:t>Scrinzi</w:t>
      </w:r>
      <w:proofErr w:type="spellEnd"/>
      <w:r w:rsidRPr="0073677F">
        <w:t>,</w:t>
      </w:r>
      <w:r w:rsidR="003913E2">
        <w:t xml:space="preserve"> </w:t>
      </w:r>
      <w:r>
        <w:t>201</w:t>
      </w:r>
      <w:r w:rsidR="263A62CE">
        <w:t>3</w:t>
      </w:r>
      <w:r w:rsidRPr="0073677F">
        <w:t>).</w:t>
      </w:r>
      <w:r w:rsidR="003913E2">
        <w:t xml:space="preserve"> </w:t>
      </w:r>
      <w:r w:rsidRPr="0073677F">
        <w:t>The</w:t>
      </w:r>
      <w:r w:rsidR="003913E2">
        <w:t xml:space="preserve"> </w:t>
      </w:r>
      <w:r w:rsidRPr="0073677F">
        <w:t>National</w:t>
      </w:r>
      <w:r w:rsidR="003913E2">
        <w:t xml:space="preserve"> </w:t>
      </w:r>
      <w:r w:rsidRPr="0073677F">
        <w:t>Association</w:t>
      </w:r>
      <w:r w:rsidR="003913E2">
        <w:t xml:space="preserve"> </w:t>
      </w:r>
      <w:r w:rsidRPr="0073677F">
        <w:t>for</w:t>
      </w:r>
      <w:r w:rsidR="003913E2">
        <w:t xml:space="preserve"> </w:t>
      </w:r>
      <w:r w:rsidRPr="0073677F">
        <w:t>the</w:t>
      </w:r>
      <w:r w:rsidR="003913E2">
        <w:t xml:space="preserve"> </w:t>
      </w:r>
      <w:r w:rsidRPr="0073677F">
        <w:t>Education</w:t>
      </w:r>
      <w:r w:rsidR="003913E2">
        <w:t xml:space="preserve"> </w:t>
      </w:r>
      <w:r w:rsidRPr="0073677F">
        <w:t>of</w:t>
      </w:r>
      <w:r w:rsidR="003913E2">
        <w:t xml:space="preserve"> </w:t>
      </w:r>
      <w:r w:rsidRPr="0073677F">
        <w:t>Young</w:t>
      </w:r>
      <w:r w:rsidR="003913E2">
        <w:t xml:space="preserve"> </w:t>
      </w:r>
      <w:r w:rsidRPr="0073677F">
        <w:t>Children</w:t>
      </w:r>
      <w:r w:rsidR="003913E2">
        <w:t xml:space="preserve"> </w:t>
      </w:r>
      <w:r w:rsidRPr="0073677F">
        <w:t>(NAEYC,</w:t>
      </w:r>
      <w:r w:rsidR="003913E2">
        <w:t xml:space="preserve"> </w:t>
      </w:r>
      <w:r w:rsidRPr="0073677F">
        <w:t>2020)</w:t>
      </w:r>
      <w:r w:rsidR="003913E2">
        <w:t xml:space="preserve"> </w:t>
      </w:r>
      <w:r w:rsidRPr="0073677F">
        <w:t>proposes</w:t>
      </w:r>
      <w:r w:rsidR="003913E2">
        <w:t xml:space="preserve"> </w:t>
      </w:r>
      <w:r w:rsidRPr="0073677F">
        <w:t>three</w:t>
      </w:r>
      <w:r w:rsidR="003913E2">
        <w:t xml:space="preserve"> </w:t>
      </w:r>
      <w:r w:rsidRPr="0073677F">
        <w:t>core</w:t>
      </w:r>
      <w:r w:rsidR="003913E2">
        <w:t xml:space="preserve"> </w:t>
      </w:r>
      <w:r w:rsidRPr="0073677F">
        <w:t>principles</w:t>
      </w:r>
      <w:r w:rsidR="003913E2">
        <w:t xml:space="preserve"> </w:t>
      </w:r>
      <w:r w:rsidRPr="0073677F">
        <w:t>of</w:t>
      </w:r>
      <w:r w:rsidR="003913E2">
        <w:t xml:space="preserve"> </w:t>
      </w:r>
      <w:r w:rsidRPr="0073677F">
        <w:t>DAP.</w:t>
      </w:r>
      <w:r w:rsidR="003913E2">
        <w:t xml:space="preserve"> </w:t>
      </w:r>
      <w:r w:rsidRPr="0073677F">
        <w:t>The</w:t>
      </w:r>
      <w:r w:rsidR="003913E2">
        <w:t xml:space="preserve"> </w:t>
      </w:r>
      <w:r w:rsidRPr="0073677F">
        <w:t>first</w:t>
      </w:r>
      <w:r w:rsidR="003913E2">
        <w:t xml:space="preserve"> </w:t>
      </w:r>
      <w:r w:rsidRPr="0073677F">
        <w:t>principle</w:t>
      </w:r>
      <w:r w:rsidR="003913E2">
        <w:t xml:space="preserve"> </w:t>
      </w:r>
      <w:r w:rsidRPr="0073677F">
        <w:t>is</w:t>
      </w:r>
      <w:r w:rsidR="003913E2">
        <w:t xml:space="preserve"> </w:t>
      </w:r>
      <w:r w:rsidRPr="0073677F">
        <w:t>to</w:t>
      </w:r>
      <w:r w:rsidR="003913E2">
        <w:t xml:space="preserve"> </w:t>
      </w:r>
      <w:r w:rsidRPr="0073677F">
        <w:t>understand</w:t>
      </w:r>
      <w:r w:rsidR="003913E2">
        <w:t xml:space="preserve"> </w:t>
      </w:r>
      <w:r w:rsidRPr="0073677F">
        <w:t>the</w:t>
      </w:r>
      <w:r w:rsidR="003913E2">
        <w:t xml:space="preserve"> </w:t>
      </w:r>
      <w:r w:rsidR="00EE70F3" w:rsidRPr="0073677F">
        <w:t>commonality</w:t>
      </w:r>
      <w:r w:rsidR="003913E2">
        <w:t xml:space="preserve"> </w:t>
      </w:r>
      <w:r>
        <w:t>in</w:t>
      </w:r>
      <w:r w:rsidR="003913E2">
        <w:t xml:space="preserve"> </w:t>
      </w:r>
      <w:r>
        <w:t>children’s</w:t>
      </w:r>
      <w:r w:rsidR="003913E2">
        <w:t xml:space="preserve"> </w:t>
      </w:r>
      <w:r>
        <w:t>learning</w:t>
      </w:r>
      <w:r w:rsidR="003913E2">
        <w:t xml:space="preserve"> </w:t>
      </w:r>
      <w:r w:rsidR="00EE70F3">
        <w:t>and</w:t>
      </w:r>
      <w:r w:rsidR="003913E2">
        <w:t xml:space="preserve"> </w:t>
      </w:r>
      <w:r w:rsidR="00EE70F3">
        <w:t>development.</w:t>
      </w:r>
      <w:r w:rsidR="003913E2">
        <w:t xml:space="preserve"> </w:t>
      </w:r>
      <w:r w:rsidR="00EE70F3">
        <w:t>This</w:t>
      </w:r>
      <w:r w:rsidR="003913E2">
        <w:t xml:space="preserve"> </w:t>
      </w:r>
      <w:r w:rsidR="00EE70F3">
        <w:t>means</w:t>
      </w:r>
      <w:r w:rsidR="003913E2">
        <w:t xml:space="preserve"> </w:t>
      </w:r>
      <w:r w:rsidR="00EE70F3">
        <w:t>knowing</w:t>
      </w:r>
      <w:r w:rsidR="003913E2">
        <w:t xml:space="preserve"> </w:t>
      </w:r>
      <w:r w:rsidR="00EE70F3">
        <w:t>the</w:t>
      </w:r>
      <w:r w:rsidR="003913E2">
        <w:t xml:space="preserve"> </w:t>
      </w:r>
      <w:r w:rsidR="00EE70F3">
        <w:t>age-related</w:t>
      </w:r>
      <w:r w:rsidR="003913E2">
        <w:t xml:space="preserve"> </w:t>
      </w:r>
      <w:r w:rsidR="00EE70F3">
        <w:t>characteristics</w:t>
      </w:r>
      <w:r w:rsidR="003913E2">
        <w:t xml:space="preserve"> </w:t>
      </w:r>
      <w:r w:rsidR="00EE70F3">
        <w:t>of</w:t>
      </w:r>
      <w:r w:rsidR="003913E2">
        <w:t xml:space="preserve"> </w:t>
      </w:r>
      <w:r w:rsidR="00EE70F3">
        <w:t>learning</w:t>
      </w:r>
      <w:r w:rsidR="003913E2">
        <w:t xml:space="preserve"> </w:t>
      </w:r>
      <w:r w:rsidR="00EE70F3">
        <w:t>and</w:t>
      </w:r>
      <w:r w:rsidR="003913E2">
        <w:t xml:space="preserve"> </w:t>
      </w:r>
      <w:r w:rsidR="00EE70F3">
        <w:t>the</w:t>
      </w:r>
      <w:r w:rsidR="003913E2">
        <w:t xml:space="preserve"> </w:t>
      </w:r>
      <w:r w:rsidR="00EE70F3">
        <w:t>developmental</w:t>
      </w:r>
      <w:r w:rsidR="003913E2">
        <w:t xml:space="preserve"> </w:t>
      </w:r>
      <w:r w:rsidR="00EE70F3">
        <w:t>continuum</w:t>
      </w:r>
      <w:r w:rsidR="003913E2">
        <w:t xml:space="preserve"> </w:t>
      </w:r>
      <w:r w:rsidR="00EE70F3">
        <w:t>of</w:t>
      </w:r>
      <w:r w:rsidR="003913E2">
        <w:t xml:space="preserve"> </w:t>
      </w:r>
      <w:r w:rsidR="00EE70F3">
        <w:t>all</w:t>
      </w:r>
      <w:r w:rsidR="003913E2">
        <w:t xml:space="preserve"> </w:t>
      </w:r>
      <w:r w:rsidR="00EE70F3">
        <w:t>children,</w:t>
      </w:r>
      <w:r w:rsidR="003913E2">
        <w:t xml:space="preserve"> </w:t>
      </w:r>
      <w:r w:rsidR="00EE70F3">
        <w:t>including</w:t>
      </w:r>
      <w:r w:rsidR="003913E2">
        <w:t xml:space="preserve"> </w:t>
      </w:r>
      <w:r w:rsidR="00EE70F3">
        <w:t>the</w:t>
      </w:r>
      <w:r w:rsidR="003913E2">
        <w:t xml:space="preserve"> </w:t>
      </w:r>
      <w:r w:rsidR="00EE70F3">
        <w:t>understanding</w:t>
      </w:r>
      <w:r w:rsidR="003913E2">
        <w:t xml:space="preserve"> </w:t>
      </w:r>
      <w:r w:rsidR="00EE70F3">
        <w:t>that</w:t>
      </w:r>
      <w:r w:rsidR="003913E2">
        <w:t xml:space="preserve"> </w:t>
      </w:r>
      <w:r w:rsidR="00EE70F3">
        <w:t>all</w:t>
      </w:r>
      <w:r w:rsidR="003913E2">
        <w:t xml:space="preserve"> </w:t>
      </w:r>
      <w:r w:rsidR="00EE70F3">
        <w:t>development</w:t>
      </w:r>
      <w:r w:rsidR="003913E2">
        <w:t xml:space="preserve"> </w:t>
      </w:r>
      <w:r w:rsidR="00EE70F3">
        <w:t>and</w:t>
      </w:r>
      <w:r w:rsidR="003913E2">
        <w:t xml:space="preserve"> </w:t>
      </w:r>
      <w:r w:rsidR="00EE70F3">
        <w:t>learning</w:t>
      </w:r>
      <w:r w:rsidR="003913E2">
        <w:t xml:space="preserve"> </w:t>
      </w:r>
      <w:r w:rsidR="00EE70F3">
        <w:t>occur</w:t>
      </w:r>
      <w:r w:rsidR="003913E2">
        <w:t xml:space="preserve"> </w:t>
      </w:r>
      <w:r w:rsidR="00EE70F3">
        <w:t>within</w:t>
      </w:r>
      <w:r w:rsidR="003913E2">
        <w:t xml:space="preserve"> </w:t>
      </w:r>
      <w:r w:rsidR="00EE70F3">
        <w:t>specific</w:t>
      </w:r>
      <w:r w:rsidR="003913E2">
        <w:t xml:space="preserve"> </w:t>
      </w:r>
      <w:r w:rsidR="00EE70F3">
        <w:t>social,</w:t>
      </w:r>
      <w:r w:rsidR="003913E2">
        <w:t xml:space="preserve"> </w:t>
      </w:r>
      <w:r w:rsidR="00EE70F3">
        <w:t>cultural,</w:t>
      </w:r>
      <w:r w:rsidR="003913E2">
        <w:t xml:space="preserve"> </w:t>
      </w:r>
      <w:r w:rsidR="00EE70F3">
        <w:t>linguistic,</w:t>
      </w:r>
      <w:r w:rsidR="003913E2">
        <w:t xml:space="preserve"> </w:t>
      </w:r>
      <w:r w:rsidR="00EE70F3">
        <w:t>and</w:t>
      </w:r>
      <w:r w:rsidR="003913E2">
        <w:t xml:space="preserve"> </w:t>
      </w:r>
      <w:r w:rsidR="00EE70F3">
        <w:t>historical</w:t>
      </w:r>
      <w:r w:rsidR="003913E2">
        <w:t xml:space="preserve"> </w:t>
      </w:r>
      <w:r w:rsidR="00EE70F3">
        <w:t>contexts.</w:t>
      </w:r>
      <w:r w:rsidR="003913E2">
        <w:t xml:space="preserve"> </w:t>
      </w:r>
      <w:r w:rsidR="00EE70F3">
        <w:t>The</w:t>
      </w:r>
      <w:r w:rsidR="003913E2">
        <w:t xml:space="preserve"> </w:t>
      </w:r>
      <w:r w:rsidR="00EE70F3">
        <w:t>second</w:t>
      </w:r>
      <w:r w:rsidR="003913E2">
        <w:t xml:space="preserve"> </w:t>
      </w:r>
      <w:r w:rsidR="00EE70F3">
        <w:t>principle</w:t>
      </w:r>
      <w:r w:rsidR="003913E2">
        <w:t xml:space="preserve"> </w:t>
      </w:r>
      <w:r w:rsidR="00EE70F3">
        <w:t>is</w:t>
      </w:r>
      <w:r w:rsidR="003913E2">
        <w:t xml:space="preserve"> </w:t>
      </w:r>
      <w:r w:rsidR="00EE70F3">
        <w:t>to</w:t>
      </w:r>
      <w:r w:rsidR="003913E2">
        <w:t xml:space="preserve"> </w:t>
      </w:r>
      <w:r w:rsidR="00EE70F3">
        <w:t>know</w:t>
      </w:r>
      <w:r w:rsidR="003913E2">
        <w:t xml:space="preserve"> </w:t>
      </w:r>
      <w:r w:rsidR="00EE70F3">
        <w:t>and</w:t>
      </w:r>
      <w:r w:rsidR="003913E2">
        <w:t xml:space="preserve"> </w:t>
      </w:r>
      <w:r w:rsidR="00EE70F3">
        <w:t>recognize</w:t>
      </w:r>
      <w:r w:rsidR="003913E2">
        <w:t xml:space="preserve"> </w:t>
      </w:r>
      <w:r w:rsidR="00EE70F3">
        <w:t>what</w:t>
      </w:r>
      <w:r w:rsidR="003913E2">
        <w:t xml:space="preserve"> </w:t>
      </w:r>
      <w:r w:rsidR="00EE70F3">
        <w:t>is</w:t>
      </w:r>
      <w:r w:rsidR="003913E2">
        <w:t xml:space="preserve"> </w:t>
      </w:r>
      <w:r w:rsidR="00EE70F3">
        <w:t>individually</w:t>
      </w:r>
      <w:r w:rsidR="003913E2">
        <w:t xml:space="preserve"> </w:t>
      </w:r>
      <w:r w:rsidR="00EE70F3">
        <w:t>appropriate.</w:t>
      </w:r>
      <w:r w:rsidR="003913E2">
        <w:t xml:space="preserve"> </w:t>
      </w:r>
      <w:r w:rsidR="00EE70F3">
        <w:t>This</w:t>
      </w:r>
      <w:r w:rsidR="003913E2">
        <w:t xml:space="preserve"> </w:t>
      </w:r>
      <w:r w:rsidR="00EE70F3">
        <w:t>means</w:t>
      </w:r>
      <w:r w:rsidR="003913E2">
        <w:t xml:space="preserve"> </w:t>
      </w:r>
      <w:r w:rsidR="00EE70F3">
        <w:t>considering</w:t>
      </w:r>
      <w:r w:rsidR="003913E2">
        <w:t xml:space="preserve"> </w:t>
      </w:r>
      <w:r w:rsidR="00EE70F3">
        <w:t>each</w:t>
      </w:r>
      <w:r w:rsidR="003913E2">
        <w:t xml:space="preserve"> </w:t>
      </w:r>
      <w:r w:rsidR="00EE70F3">
        <w:t>child’s</w:t>
      </w:r>
      <w:r w:rsidR="003913E2">
        <w:t xml:space="preserve"> </w:t>
      </w:r>
      <w:r w:rsidR="00EE70F3">
        <w:t>individual</w:t>
      </w:r>
      <w:r w:rsidR="003913E2">
        <w:t xml:space="preserve"> </w:t>
      </w:r>
      <w:r w:rsidR="00EE70F3">
        <w:t>abilities,</w:t>
      </w:r>
      <w:r w:rsidR="003913E2">
        <w:t xml:space="preserve"> </w:t>
      </w:r>
      <w:r w:rsidR="00EE70F3">
        <w:t>interests,</w:t>
      </w:r>
      <w:r w:rsidR="003913E2">
        <w:t xml:space="preserve"> </w:t>
      </w:r>
      <w:r w:rsidR="00EE70F3">
        <w:t>developmental</w:t>
      </w:r>
      <w:r w:rsidR="003913E2">
        <w:t xml:space="preserve"> </w:t>
      </w:r>
      <w:r w:rsidR="00EE70F3">
        <w:t>progress,</w:t>
      </w:r>
      <w:r w:rsidR="003913E2">
        <w:t xml:space="preserve"> </w:t>
      </w:r>
      <w:r w:rsidR="00EE70F3">
        <w:t>and</w:t>
      </w:r>
      <w:r w:rsidR="003913E2">
        <w:t xml:space="preserve"> </w:t>
      </w:r>
      <w:r w:rsidR="00EE70F3">
        <w:t>experiences</w:t>
      </w:r>
      <w:r w:rsidR="003913E2">
        <w:t xml:space="preserve"> </w:t>
      </w:r>
      <w:r w:rsidR="00EE70F3">
        <w:t>within</w:t>
      </w:r>
      <w:r w:rsidR="003913E2">
        <w:t xml:space="preserve"> </w:t>
      </w:r>
      <w:r w:rsidR="00EE70F3">
        <w:t>context</w:t>
      </w:r>
      <w:r w:rsidR="003913E2">
        <w:t xml:space="preserve"> </w:t>
      </w:r>
      <w:r w:rsidR="00EE70F3">
        <w:t>of</w:t>
      </w:r>
      <w:r w:rsidR="003913E2">
        <w:t xml:space="preserve"> </w:t>
      </w:r>
      <w:r w:rsidR="00EE70F3">
        <w:t>their</w:t>
      </w:r>
      <w:r w:rsidR="003913E2">
        <w:t xml:space="preserve"> </w:t>
      </w:r>
      <w:r w:rsidR="00EE70F3">
        <w:t>family</w:t>
      </w:r>
      <w:r w:rsidR="003913E2">
        <w:t xml:space="preserve"> </w:t>
      </w:r>
      <w:r w:rsidR="00EE70F3">
        <w:t>and</w:t>
      </w:r>
      <w:r w:rsidR="003913E2">
        <w:t xml:space="preserve"> </w:t>
      </w:r>
      <w:r w:rsidR="00EE70F3">
        <w:t>community</w:t>
      </w:r>
      <w:r w:rsidR="003913E2">
        <w:t xml:space="preserve"> </w:t>
      </w:r>
      <w:r w:rsidR="00EE70F3">
        <w:t>to</w:t>
      </w:r>
      <w:r w:rsidR="003913E2">
        <w:t xml:space="preserve"> </w:t>
      </w:r>
      <w:r w:rsidR="00EE70F3">
        <w:t>make</w:t>
      </w:r>
      <w:r w:rsidR="003913E2">
        <w:t xml:space="preserve"> </w:t>
      </w:r>
      <w:r w:rsidR="00EE70F3">
        <w:t>instructional</w:t>
      </w:r>
      <w:r w:rsidR="003913E2">
        <w:t xml:space="preserve"> </w:t>
      </w:r>
      <w:r w:rsidR="00EE70F3">
        <w:t>decisions</w:t>
      </w:r>
      <w:r w:rsidR="003913E2">
        <w:t xml:space="preserve"> </w:t>
      </w:r>
      <w:r w:rsidR="00EE70F3">
        <w:t>responsive</w:t>
      </w:r>
      <w:r w:rsidR="003913E2">
        <w:t xml:space="preserve"> </w:t>
      </w:r>
      <w:r w:rsidR="00EE70F3">
        <w:t>to</w:t>
      </w:r>
      <w:r w:rsidR="003913E2">
        <w:t xml:space="preserve"> </w:t>
      </w:r>
      <w:r w:rsidR="00EE70F3">
        <w:t>these</w:t>
      </w:r>
      <w:r w:rsidR="003913E2">
        <w:t xml:space="preserve"> </w:t>
      </w:r>
      <w:r w:rsidR="00EE70F3">
        <w:t>individual</w:t>
      </w:r>
      <w:r w:rsidR="003913E2">
        <w:t xml:space="preserve"> </w:t>
      </w:r>
      <w:r w:rsidR="00EE70F3">
        <w:t>variations.</w:t>
      </w:r>
      <w:r w:rsidR="003913E2">
        <w:t xml:space="preserve"> </w:t>
      </w:r>
      <w:r w:rsidR="00EE70F3">
        <w:t>The</w:t>
      </w:r>
      <w:r w:rsidR="003913E2">
        <w:t xml:space="preserve"> </w:t>
      </w:r>
      <w:r w:rsidR="00EE70F3">
        <w:t>third</w:t>
      </w:r>
      <w:r w:rsidR="003913E2">
        <w:t xml:space="preserve"> </w:t>
      </w:r>
      <w:r w:rsidR="00EE70F3">
        <w:t>principle</w:t>
      </w:r>
      <w:r w:rsidR="003913E2">
        <w:t xml:space="preserve"> </w:t>
      </w:r>
      <w:r w:rsidR="00EE70F3">
        <w:t>is</w:t>
      </w:r>
      <w:r w:rsidR="003913E2">
        <w:t xml:space="preserve"> </w:t>
      </w:r>
      <w:r w:rsidR="00EE70F3">
        <w:t>to</w:t>
      </w:r>
      <w:r w:rsidR="003913E2">
        <w:t xml:space="preserve"> </w:t>
      </w:r>
      <w:r w:rsidR="00EE70F3">
        <w:t>embrace</w:t>
      </w:r>
      <w:r w:rsidR="003913E2">
        <w:t xml:space="preserve"> </w:t>
      </w:r>
      <w:r w:rsidR="00EE70F3">
        <w:t>what</w:t>
      </w:r>
      <w:r w:rsidR="003913E2">
        <w:t xml:space="preserve"> </w:t>
      </w:r>
      <w:r w:rsidR="00EE70F3">
        <w:t>is</w:t>
      </w:r>
      <w:r w:rsidR="003913E2">
        <w:t xml:space="preserve"> </w:t>
      </w:r>
      <w:r w:rsidR="00EE70F3">
        <w:t>culturally</w:t>
      </w:r>
      <w:r w:rsidR="003913E2">
        <w:t xml:space="preserve"> </w:t>
      </w:r>
      <w:r w:rsidR="00EE70F3">
        <w:t>important.</w:t>
      </w:r>
      <w:r w:rsidR="003913E2">
        <w:t xml:space="preserve"> </w:t>
      </w:r>
      <w:r w:rsidR="00EE70F3">
        <w:t>This</w:t>
      </w:r>
      <w:r w:rsidR="003913E2">
        <w:t xml:space="preserve"> </w:t>
      </w:r>
      <w:r w:rsidR="00EE70F3">
        <w:t>means</w:t>
      </w:r>
      <w:r w:rsidR="003913E2">
        <w:t xml:space="preserve"> </w:t>
      </w:r>
      <w:r w:rsidR="00EE70F3">
        <w:t>getting</w:t>
      </w:r>
      <w:r w:rsidR="003913E2">
        <w:t xml:space="preserve"> </w:t>
      </w:r>
      <w:r w:rsidR="00EE70F3">
        <w:t>to</w:t>
      </w:r>
      <w:r w:rsidR="003913E2">
        <w:t xml:space="preserve"> </w:t>
      </w:r>
      <w:r w:rsidR="00EE70F3">
        <w:t>know</w:t>
      </w:r>
      <w:r w:rsidR="003913E2">
        <w:t xml:space="preserve"> </w:t>
      </w:r>
      <w:r w:rsidR="00EE70F3">
        <w:t>children’s</w:t>
      </w:r>
      <w:r w:rsidR="003913E2">
        <w:t xml:space="preserve"> </w:t>
      </w:r>
      <w:r w:rsidR="00EE70F3">
        <w:t>families</w:t>
      </w:r>
      <w:r w:rsidR="003913E2">
        <w:t xml:space="preserve"> </w:t>
      </w:r>
      <w:r w:rsidR="00EE70F3">
        <w:t>and</w:t>
      </w:r>
      <w:r w:rsidR="003913E2">
        <w:t xml:space="preserve"> </w:t>
      </w:r>
      <w:r w:rsidR="00EE70F3">
        <w:t>their</w:t>
      </w:r>
      <w:r w:rsidR="003913E2">
        <w:t xml:space="preserve"> </w:t>
      </w:r>
      <w:r w:rsidR="00EE70F3">
        <w:t>values,</w:t>
      </w:r>
      <w:r w:rsidR="003913E2">
        <w:t xml:space="preserve"> </w:t>
      </w:r>
      <w:r w:rsidR="00EE70F3">
        <w:t>expectations,</w:t>
      </w:r>
      <w:r w:rsidR="003913E2">
        <w:t xml:space="preserve"> </w:t>
      </w:r>
      <w:r w:rsidR="00EE70F3">
        <w:t>and</w:t>
      </w:r>
      <w:r w:rsidR="003913E2">
        <w:t xml:space="preserve"> </w:t>
      </w:r>
      <w:r w:rsidR="00EE70F3">
        <w:t>factors</w:t>
      </w:r>
      <w:r w:rsidR="003913E2">
        <w:t xml:space="preserve"> </w:t>
      </w:r>
      <w:r w:rsidR="00EE70F3">
        <w:t>that</w:t>
      </w:r>
      <w:r w:rsidR="003913E2">
        <w:t xml:space="preserve"> </w:t>
      </w:r>
      <w:r w:rsidR="00EE70F3">
        <w:t>influence</w:t>
      </w:r>
      <w:r w:rsidR="003913E2">
        <w:t xml:space="preserve"> </w:t>
      </w:r>
      <w:r w:rsidR="00EE70F3">
        <w:t>their</w:t>
      </w:r>
      <w:r w:rsidR="003913E2">
        <w:t xml:space="preserve"> </w:t>
      </w:r>
      <w:r w:rsidR="00EE70F3">
        <w:t>lives,</w:t>
      </w:r>
      <w:r w:rsidR="003913E2">
        <w:t xml:space="preserve"> </w:t>
      </w:r>
      <w:r w:rsidR="00EE70F3">
        <w:t>including</w:t>
      </w:r>
      <w:r w:rsidR="003913E2">
        <w:t xml:space="preserve"> </w:t>
      </w:r>
      <w:r w:rsidR="00EE70F3">
        <w:t>their</w:t>
      </w:r>
      <w:r w:rsidR="003913E2">
        <w:t xml:space="preserve"> </w:t>
      </w:r>
      <w:r w:rsidR="00EE70F3">
        <w:t>learning</w:t>
      </w:r>
      <w:r w:rsidR="003913E2">
        <w:t xml:space="preserve"> </w:t>
      </w:r>
      <w:r w:rsidR="00EE70F3">
        <w:t>and</w:t>
      </w:r>
      <w:r w:rsidR="003913E2">
        <w:t xml:space="preserve"> </w:t>
      </w:r>
      <w:r w:rsidR="00EE70F3">
        <w:t>development.</w:t>
      </w:r>
      <w:r w:rsidR="003913E2">
        <w:t xml:space="preserve"> </w:t>
      </w:r>
      <w:r w:rsidR="00EE70F3">
        <w:t>Being</w:t>
      </w:r>
      <w:r w:rsidR="003913E2">
        <w:t xml:space="preserve"> </w:t>
      </w:r>
      <w:r w:rsidR="00EE70F3">
        <w:t>culturally</w:t>
      </w:r>
      <w:r w:rsidR="003913E2">
        <w:t xml:space="preserve"> </w:t>
      </w:r>
      <w:r w:rsidR="00EE70F3">
        <w:t>appropriate</w:t>
      </w:r>
      <w:r w:rsidR="003913E2">
        <w:t xml:space="preserve"> </w:t>
      </w:r>
      <w:r w:rsidR="00EE70F3">
        <w:t>means</w:t>
      </w:r>
      <w:r w:rsidR="003913E2">
        <w:t xml:space="preserve"> </w:t>
      </w:r>
      <w:r w:rsidR="00EE70F3">
        <w:t>recognizing</w:t>
      </w:r>
      <w:r w:rsidR="003913E2">
        <w:t xml:space="preserve"> </w:t>
      </w:r>
      <w:r w:rsidR="00EE70F3">
        <w:t>how</w:t>
      </w:r>
      <w:r w:rsidR="003913E2">
        <w:t xml:space="preserve"> </w:t>
      </w:r>
      <w:r w:rsidR="00EE70F3">
        <w:t>each</w:t>
      </w:r>
      <w:r w:rsidR="003913E2">
        <w:t xml:space="preserve"> </w:t>
      </w:r>
      <w:r w:rsidR="00EE70F3">
        <w:t>child</w:t>
      </w:r>
      <w:r w:rsidR="003913E2">
        <w:t xml:space="preserve"> </w:t>
      </w:r>
      <w:r w:rsidR="00EE70F3">
        <w:t>processes</w:t>
      </w:r>
      <w:r w:rsidR="003913E2">
        <w:t xml:space="preserve"> </w:t>
      </w:r>
      <w:r w:rsidR="00EE70F3">
        <w:t>information</w:t>
      </w:r>
      <w:r w:rsidR="003913E2">
        <w:t xml:space="preserve"> </w:t>
      </w:r>
      <w:r w:rsidR="00EE70F3">
        <w:t>that</w:t>
      </w:r>
      <w:r w:rsidR="003913E2">
        <w:t xml:space="preserve"> </w:t>
      </w:r>
      <w:r w:rsidR="00EE70F3">
        <w:t>may</w:t>
      </w:r>
      <w:r w:rsidR="003913E2">
        <w:t xml:space="preserve"> </w:t>
      </w:r>
      <w:r w:rsidR="00EE70F3">
        <w:t>diffe</w:t>
      </w:r>
      <w:r w:rsidR="00137CF5">
        <w:t>r</w:t>
      </w:r>
      <w:r w:rsidR="003913E2">
        <w:t xml:space="preserve"> </w:t>
      </w:r>
      <w:r w:rsidR="00137CF5">
        <w:t>due</w:t>
      </w:r>
      <w:r w:rsidR="003913E2">
        <w:t xml:space="preserve"> </w:t>
      </w:r>
      <w:r w:rsidR="00137CF5">
        <w:t>to</w:t>
      </w:r>
      <w:r w:rsidR="003913E2">
        <w:t xml:space="preserve"> </w:t>
      </w:r>
      <w:r w:rsidR="00137CF5">
        <w:t>variations</w:t>
      </w:r>
      <w:r w:rsidR="003913E2">
        <w:t xml:space="preserve"> </w:t>
      </w:r>
      <w:r w:rsidR="00137CF5">
        <w:t>in</w:t>
      </w:r>
      <w:r w:rsidR="003913E2">
        <w:t xml:space="preserve"> </w:t>
      </w:r>
      <w:r w:rsidR="00137CF5">
        <w:t>culture.</w:t>
      </w:r>
    </w:p>
    <w:p w14:paraId="42838B1D" w14:textId="18181CA4" w:rsidR="1995D678" w:rsidRDefault="00137CF5" w:rsidP="1995D678">
      <w:pPr>
        <w:pStyle w:val="BodyText"/>
      </w:pPr>
      <w:r>
        <w:t>Intentional</w:t>
      </w:r>
      <w:r w:rsidR="003913E2">
        <w:t xml:space="preserve"> </w:t>
      </w:r>
      <w:r>
        <w:t>teachers</w:t>
      </w:r>
      <w:r w:rsidR="003913E2">
        <w:t xml:space="preserve"> </w:t>
      </w:r>
      <w:r>
        <w:t>in</w:t>
      </w:r>
      <w:r w:rsidR="003913E2">
        <w:t xml:space="preserve"> </w:t>
      </w:r>
      <w:r>
        <w:t>primary</w:t>
      </w:r>
      <w:r w:rsidR="003913E2">
        <w:t xml:space="preserve"> </w:t>
      </w:r>
      <w:r>
        <w:t>classrooms</w:t>
      </w:r>
      <w:r w:rsidR="003913E2">
        <w:t xml:space="preserve"> </w:t>
      </w:r>
      <w:r>
        <w:t>use</w:t>
      </w:r>
      <w:r w:rsidR="003913E2">
        <w:t xml:space="preserve"> </w:t>
      </w:r>
      <w:r>
        <w:t>DAP</w:t>
      </w:r>
      <w:r w:rsidR="003913E2">
        <w:t xml:space="preserve"> </w:t>
      </w:r>
      <w:r>
        <w:t>to</w:t>
      </w:r>
      <w:r w:rsidR="003913E2">
        <w:t xml:space="preserve"> </w:t>
      </w:r>
      <w:r>
        <w:t>help</w:t>
      </w:r>
      <w:r w:rsidR="003913E2">
        <w:t xml:space="preserve"> </w:t>
      </w:r>
      <w:r>
        <w:t>young</w:t>
      </w:r>
      <w:r w:rsidR="003913E2">
        <w:t xml:space="preserve"> </w:t>
      </w:r>
      <w:r>
        <w:t>children</w:t>
      </w:r>
      <w:r w:rsidR="003913E2">
        <w:t xml:space="preserve"> </w:t>
      </w:r>
      <w:r>
        <w:t>reach</w:t>
      </w:r>
      <w:r w:rsidR="003913E2">
        <w:t xml:space="preserve"> </w:t>
      </w:r>
      <w:r>
        <w:t>challenging</w:t>
      </w:r>
      <w:r w:rsidR="003913E2">
        <w:t xml:space="preserve"> </w:t>
      </w:r>
      <w:r w:rsidR="000B061C">
        <w:t>yet</w:t>
      </w:r>
      <w:r w:rsidR="003913E2">
        <w:t xml:space="preserve"> </w:t>
      </w:r>
      <w:r>
        <w:t>achievable</w:t>
      </w:r>
      <w:r w:rsidR="003913E2">
        <w:t xml:space="preserve"> </w:t>
      </w:r>
      <w:r>
        <w:t>goals.</w:t>
      </w:r>
      <w:r w:rsidR="003913E2">
        <w:t xml:space="preserve"> </w:t>
      </w:r>
      <w:r w:rsidR="00CC195E">
        <w:t>Educator</w:t>
      </w:r>
      <w:r>
        <w:t>s</w:t>
      </w:r>
      <w:r w:rsidR="003913E2">
        <w:t xml:space="preserve"> </w:t>
      </w:r>
      <w:r>
        <w:t>observe</w:t>
      </w:r>
      <w:r w:rsidR="003913E2">
        <w:t xml:space="preserve"> </w:t>
      </w:r>
      <w:r>
        <w:t>children</w:t>
      </w:r>
      <w:r w:rsidR="003913E2">
        <w:t xml:space="preserve"> </w:t>
      </w:r>
      <w:r>
        <w:t>to</w:t>
      </w:r>
      <w:r w:rsidR="003913E2">
        <w:t xml:space="preserve"> </w:t>
      </w:r>
      <w:r>
        <w:t>learn</w:t>
      </w:r>
      <w:r w:rsidR="003913E2">
        <w:t xml:space="preserve"> </w:t>
      </w:r>
      <w:r>
        <w:t>about</w:t>
      </w:r>
      <w:r w:rsidR="003913E2">
        <w:t xml:space="preserve"> </w:t>
      </w:r>
      <w:r>
        <w:t>each</w:t>
      </w:r>
      <w:r w:rsidR="003913E2">
        <w:t xml:space="preserve"> </w:t>
      </w:r>
      <w:r>
        <w:t>child’s</w:t>
      </w:r>
      <w:r w:rsidR="003913E2">
        <w:t xml:space="preserve"> </w:t>
      </w:r>
      <w:r>
        <w:t>developmental</w:t>
      </w:r>
      <w:r w:rsidR="003913E2">
        <w:t xml:space="preserve"> </w:t>
      </w:r>
      <w:r>
        <w:t>progress,</w:t>
      </w:r>
      <w:r w:rsidR="003913E2">
        <w:t xml:space="preserve"> </w:t>
      </w:r>
      <w:r>
        <w:t>noting</w:t>
      </w:r>
      <w:r w:rsidR="003913E2">
        <w:t xml:space="preserve"> </w:t>
      </w:r>
      <w:r>
        <w:t>social</w:t>
      </w:r>
      <w:r w:rsidR="003913E2">
        <w:t xml:space="preserve"> </w:t>
      </w:r>
      <w:r>
        <w:t>and</w:t>
      </w:r>
      <w:r w:rsidR="003913E2">
        <w:t xml:space="preserve"> </w:t>
      </w:r>
      <w:r>
        <w:t>emotional,</w:t>
      </w:r>
      <w:r w:rsidR="003913E2">
        <w:t xml:space="preserve"> </w:t>
      </w:r>
      <w:r>
        <w:t>cognitive,</w:t>
      </w:r>
      <w:r w:rsidR="003913E2">
        <w:t xml:space="preserve"> </w:t>
      </w:r>
      <w:r>
        <w:t>language,</w:t>
      </w:r>
      <w:r w:rsidR="003913E2">
        <w:t xml:space="preserve"> </w:t>
      </w:r>
      <w:r>
        <w:t>and</w:t>
      </w:r>
      <w:r w:rsidR="003913E2">
        <w:t xml:space="preserve"> </w:t>
      </w:r>
      <w:r>
        <w:t>physical</w:t>
      </w:r>
      <w:r w:rsidR="003913E2">
        <w:t xml:space="preserve"> </w:t>
      </w:r>
      <w:r>
        <w:t>characteristics</w:t>
      </w:r>
      <w:r w:rsidR="003913E2">
        <w:t xml:space="preserve"> </w:t>
      </w:r>
      <w:r>
        <w:t>and</w:t>
      </w:r>
      <w:r w:rsidR="003913E2">
        <w:t xml:space="preserve"> </w:t>
      </w:r>
      <w:r>
        <w:t>development.</w:t>
      </w:r>
      <w:r w:rsidR="003913E2">
        <w:t xml:space="preserve"> </w:t>
      </w:r>
      <w:r>
        <w:t>They</w:t>
      </w:r>
      <w:r w:rsidR="003913E2">
        <w:t xml:space="preserve"> </w:t>
      </w:r>
      <w:r>
        <w:t>take</w:t>
      </w:r>
      <w:r w:rsidR="003913E2">
        <w:t xml:space="preserve"> </w:t>
      </w:r>
      <w:r>
        <w:t>careful</w:t>
      </w:r>
      <w:r w:rsidR="003913E2">
        <w:t xml:space="preserve"> </w:t>
      </w:r>
      <w:r>
        <w:t>note</w:t>
      </w:r>
      <w:r w:rsidR="003913E2">
        <w:t xml:space="preserve"> </w:t>
      </w:r>
      <w:r>
        <w:t>of</w:t>
      </w:r>
      <w:r w:rsidR="003913E2">
        <w:t xml:space="preserve"> </w:t>
      </w:r>
      <w:r>
        <w:t>each</w:t>
      </w:r>
      <w:r w:rsidR="003913E2">
        <w:t xml:space="preserve"> </w:t>
      </w:r>
      <w:r>
        <w:t>child’s</w:t>
      </w:r>
      <w:r w:rsidR="003913E2">
        <w:t xml:space="preserve"> </w:t>
      </w:r>
      <w:r>
        <w:t>culture,</w:t>
      </w:r>
      <w:r w:rsidR="003913E2">
        <w:t xml:space="preserve"> </w:t>
      </w:r>
      <w:r>
        <w:t>previous</w:t>
      </w:r>
      <w:r w:rsidR="003913E2">
        <w:t xml:space="preserve"> </w:t>
      </w:r>
      <w:r>
        <w:t>experiences,</w:t>
      </w:r>
      <w:r w:rsidR="003913E2">
        <w:t xml:space="preserve"> </w:t>
      </w:r>
      <w:r>
        <w:t>home</w:t>
      </w:r>
      <w:r w:rsidR="003913E2">
        <w:t xml:space="preserve"> </w:t>
      </w:r>
      <w:r>
        <w:t>language,</w:t>
      </w:r>
      <w:r w:rsidR="003913E2">
        <w:t xml:space="preserve"> </w:t>
      </w:r>
      <w:r>
        <w:t>and</w:t>
      </w:r>
      <w:r w:rsidR="003913E2">
        <w:t xml:space="preserve"> </w:t>
      </w:r>
      <w:r>
        <w:t>interests</w:t>
      </w:r>
      <w:r w:rsidR="003913E2">
        <w:t xml:space="preserve"> </w:t>
      </w:r>
      <w:r>
        <w:t>and</w:t>
      </w:r>
      <w:r w:rsidR="003913E2">
        <w:t xml:space="preserve"> </w:t>
      </w:r>
      <w:r>
        <w:t>use</w:t>
      </w:r>
      <w:r w:rsidR="003913E2">
        <w:t xml:space="preserve"> </w:t>
      </w:r>
      <w:r>
        <w:t>this</w:t>
      </w:r>
      <w:r w:rsidR="003913E2">
        <w:t xml:space="preserve"> </w:t>
      </w:r>
      <w:r>
        <w:t>information</w:t>
      </w:r>
      <w:r w:rsidR="003913E2">
        <w:t xml:space="preserve"> </w:t>
      </w:r>
      <w:r>
        <w:t>to</w:t>
      </w:r>
      <w:r w:rsidR="003913E2">
        <w:t xml:space="preserve"> </w:t>
      </w:r>
      <w:r>
        <w:t>plan</w:t>
      </w:r>
      <w:r w:rsidR="003913E2">
        <w:t xml:space="preserve"> </w:t>
      </w:r>
      <w:r>
        <w:t>meaningful</w:t>
      </w:r>
      <w:r w:rsidR="003913E2">
        <w:t xml:space="preserve"> </w:t>
      </w:r>
      <w:r>
        <w:t>experiences</w:t>
      </w:r>
      <w:r w:rsidR="003913E2">
        <w:t xml:space="preserve"> </w:t>
      </w:r>
      <w:r>
        <w:t>that</w:t>
      </w:r>
      <w:r w:rsidR="003913E2">
        <w:t xml:space="preserve"> </w:t>
      </w:r>
      <w:r>
        <w:t>target</w:t>
      </w:r>
      <w:r w:rsidR="003913E2">
        <w:t xml:space="preserve"> </w:t>
      </w:r>
      <w:r>
        <w:t>key</w:t>
      </w:r>
      <w:r w:rsidR="003913E2">
        <w:t xml:space="preserve"> </w:t>
      </w:r>
      <w:r>
        <w:t>learning</w:t>
      </w:r>
      <w:r w:rsidR="003913E2">
        <w:t xml:space="preserve"> </w:t>
      </w:r>
      <w:r>
        <w:t>standards</w:t>
      </w:r>
      <w:r w:rsidR="00ED6830">
        <w:t>.</w:t>
      </w:r>
      <w:r w:rsidR="003913E2">
        <w:t xml:space="preserve"> </w:t>
      </w:r>
      <w:r>
        <w:t>The</w:t>
      </w:r>
      <w:r w:rsidR="003913E2">
        <w:t xml:space="preserve"> </w:t>
      </w:r>
      <w:r>
        <w:t>effective</w:t>
      </w:r>
      <w:r w:rsidR="003913E2">
        <w:t xml:space="preserve"> </w:t>
      </w:r>
      <w:r w:rsidR="00CC195E">
        <w:t>educator</w:t>
      </w:r>
      <w:r w:rsidR="003913E2">
        <w:t xml:space="preserve"> </w:t>
      </w:r>
      <w:r>
        <w:t>then</w:t>
      </w:r>
      <w:r w:rsidR="003913E2">
        <w:t xml:space="preserve"> </w:t>
      </w:r>
      <w:r>
        <w:t>makes</w:t>
      </w:r>
      <w:r w:rsidR="003913E2">
        <w:t xml:space="preserve"> </w:t>
      </w:r>
      <w:r>
        <w:t>plans</w:t>
      </w:r>
      <w:r w:rsidR="003913E2">
        <w:t xml:space="preserve"> </w:t>
      </w:r>
      <w:r>
        <w:t>and</w:t>
      </w:r>
      <w:r w:rsidR="003913E2">
        <w:t xml:space="preserve"> </w:t>
      </w:r>
      <w:r>
        <w:t>draws</w:t>
      </w:r>
      <w:r w:rsidR="003913E2">
        <w:t xml:space="preserve"> </w:t>
      </w:r>
      <w:r>
        <w:t>on</w:t>
      </w:r>
      <w:r w:rsidR="003913E2">
        <w:t xml:space="preserve"> </w:t>
      </w:r>
      <w:r>
        <w:t>a</w:t>
      </w:r>
      <w:r w:rsidR="003913E2">
        <w:t xml:space="preserve"> </w:t>
      </w:r>
      <w:r>
        <w:t>range</w:t>
      </w:r>
      <w:r w:rsidR="003913E2">
        <w:t xml:space="preserve"> </w:t>
      </w:r>
      <w:r>
        <w:t>of</w:t>
      </w:r>
      <w:r w:rsidR="003913E2">
        <w:t xml:space="preserve"> </w:t>
      </w:r>
      <w:r>
        <w:t>teaching</w:t>
      </w:r>
      <w:r w:rsidR="003913E2">
        <w:t xml:space="preserve"> </w:t>
      </w:r>
      <w:r>
        <w:t>strategies</w:t>
      </w:r>
      <w:r w:rsidR="003913E2">
        <w:t xml:space="preserve"> </w:t>
      </w:r>
      <w:r>
        <w:t>to</w:t>
      </w:r>
      <w:r w:rsidR="003913E2">
        <w:t xml:space="preserve"> </w:t>
      </w:r>
      <w:r>
        <w:t>move</w:t>
      </w:r>
      <w:r w:rsidR="003913E2">
        <w:t xml:space="preserve"> </w:t>
      </w:r>
      <w:r>
        <w:t>the</w:t>
      </w:r>
      <w:r w:rsidR="003913E2">
        <w:t xml:space="preserve"> </w:t>
      </w:r>
      <w:r>
        <w:t>child</w:t>
      </w:r>
      <w:r w:rsidR="003913E2">
        <w:t xml:space="preserve"> </w:t>
      </w:r>
      <w:r>
        <w:t>along</w:t>
      </w:r>
      <w:r w:rsidR="003913E2">
        <w:t xml:space="preserve"> </w:t>
      </w:r>
      <w:r>
        <w:t>the</w:t>
      </w:r>
      <w:r w:rsidR="003913E2">
        <w:t xml:space="preserve"> </w:t>
      </w:r>
      <w:r>
        <w:t>learning</w:t>
      </w:r>
      <w:r w:rsidR="003913E2">
        <w:t xml:space="preserve"> </w:t>
      </w:r>
      <w:r>
        <w:t>trajectory</w:t>
      </w:r>
      <w:r w:rsidR="003913E2">
        <w:t xml:space="preserve"> </w:t>
      </w:r>
      <w:r>
        <w:t>through</w:t>
      </w:r>
      <w:r w:rsidR="003913E2">
        <w:t xml:space="preserve"> </w:t>
      </w:r>
      <w:r>
        <w:t>challenging</w:t>
      </w:r>
      <w:r w:rsidR="003913E2">
        <w:t xml:space="preserve"> </w:t>
      </w:r>
      <w:r>
        <w:t>experiences</w:t>
      </w:r>
      <w:r w:rsidR="003913E2">
        <w:t xml:space="preserve"> </w:t>
      </w:r>
      <w:r>
        <w:t>within</w:t>
      </w:r>
      <w:r w:rsidR="003913E2">
        <w:t xml:space="preserve"> </w:t>
      </w:r>
      <w:r>
        <w:t>the</w:t>
      </w:r>
      <w:r w:rsidR="003913E2">
        <w:t xml:space="preserve"> </w:t>
      </w:r>
      <w:r>
        <w:t>child’s</w:t>
      </w:r>
      <w:r w:rsidR="003913E2">
        <w:t xml:space="preserve"> </w:t>
      </w:r>
      <w:r>
        <w:t>reach</w:t>
      </w:r>
      <w:r w:rsidR="003913E2">
        <w:t xml:space="preserve"> </w:t>
      </w:r>
      <w:r>
        <w:t>(Epstein,</w:t>
      </w:r>
      <w:r w:rsidR="003913E2">
        <w:t xml:space="preserve"> </w:t>
      </w:r>
      <w:r>
        <w:t>201</w:t>
      </w:r>
      <w:r w:rsidR="00595CC5">
        <w:t>2</w:t>
      </w:r>
      <w:r>
        <w:t>).</w:t>
      </w:r>
    </w:p>
    <w:p w14:paraId="75EC3E07" w14:textId="1BA822BB" w:rsidR="00517E0E" w:rsidRDefault="00517E0E" w:rsidP="00B11E42">
      <w:pPr>
        <w:pStyle w:val="Heading3"/>
      </w:pPr>
      <w:bookmarkStart w:id="15" w:name="_Toc1882963384"/>
      <w:r>
        <w:lastRenderedPageBreak/>
        <w:t>Developmental</w:t>
      </w:r>
      <w:r w:rsidR="003913E2">
        <w:t xml:space="preserve"> </w:t>
      </w:r>
      <w:r>
        <w:t>Domains</w:t>
      </w:r>
      <w:bookmarkEnd w:id="15"/>
    </w:p>
    <w:p w14:paraId="755F9F90" w14:textId="705E8C18" w:rsidR="00D61F86" w:rsidRPr="00D61F86" w:rsidRDefault="00517E0E" w:rsidP="00B6205E">
      <w:pPr>
        <w:pStyle w:val="BodyText"/>
      </w:pPr>
      <w:r>
        <w:t>The</w:t>
      </w:r>
      <w:r w:rsidR="003913E2">
        <w:t xml:space="preserve"> </w:t>
      </w:r>
      <w:r>
        <w:t>domains</w:t>
      </w:r>
      <w:r w:rsidR="003913E2">
        <w:t xml:space="preserve"> </w:t>
      </w:r>
      <w:r>
        <w:t>of</w:t>
      </w:r>
      <w:r w:rsidR="003913E2">
        <w:t xml:space="preserve"> </w:t>
      </w:r>
      <w:r>
        <w:t>teaching</w:t>
      </w:r>
      <w:r w:rsidR="003913E2">
        <w:t xml:space="preserve"> </w:t>
      </w:r>
      <w:r>
        <w:t>and</w:t>
      </w:r>
      <w:r w:rsidR="003913E2">
        <w:t xml:space="preserve"> </w:t>
      </w:r>
      <w:r>
        <w:t>learning</w:t>
      </w:r>
      <w:r w:rsidR="003913E2">
        <w:t xml:space="preserve"> </w:t>
      </w:r>
      <w:r>
        <w:t>are</w:t>
      </w:r>
      <w:r w:rsidR="003913E2">
        <w:t xml:space="preserve"> </w:t>
      </w:r>
      <w:r>
        <w:t>interdependent.</w:t>
      </w:r>
      <w:r w:rsidR="003913E2">
        <w:t xml:space="preserve"> </w:t>
      </w:r>
      <w:r>
        <w:t>Development</w:t>
      </w:r>
      <w:r w:rsidR="003913E2">
        <w:t xml:space="preserve"> </w:t>
      </w:r>
      <w:r>
        <w:t>and</w:t>
      </w:r>
      <w:r w:rsidR="003913E2">
        <w:t xml:space="preserve"> </w:t>
      </w:r>
      <w:r>
        <w:t>learning</w:t>
      </w:r>
      <w:r w:rsidR="003913E2">
        <w:t xml:space="preserve"> </w:t>
      </w:r>
      <w:r>
        <w:t>in</w:t>
      </w:r>
      <w:r w:rsidR="003913E2">
        <w:t xml:space="preserve"> </w:t>
      </w:r>
      <w:r>
        <w:t>one</w:t>
      </w:r>
      <w:r w:rsidR="003913E2">
        <w:t xml:space="preserve"> </w:t>
      </w:r>
      <w:r w:rsidR="622A643B">
        <w:t>domain</w:t>
      </w:r>
      <w:r w:rsidR="003913E2">
        <w:t xml:space="preserve"> </w:t>
      </w:r>
      <w:r>
        <w:t>influences</w:t>
      </w:r>
      <w:r w:rsidR="003913E2">
        <w:t xml:space="preserve"> </w:t>
      </w:r>
      <w:r>
        <w:t>learning</w:t>
      </w:r>
      <w:r w:rsidR="003913E2">
        <w:t xml:space="preserve"> </w:t>
      </w:r>
      <w:r>
        <w:t>and</w:t>
      </w:r>
      <w:r w:rsidR="003913E2">
        <w:t xml:space="preserve"> </w:t>
      </w:r>
      <w:r>
        <w:t>development</w:t>
      </w:r>
      <w:r w:rsidR="003913E2">
        <w:t xml:space="preserve"> </w:t>
      </w:r>
      <w:r>
        <w:t>in</w:t>
      </w:r>
      <w:r w:rsidR="003913E2">
        <w:t xml:space="preserve"> </w:t>
      </w:r>
      <w:r>
        <w:t>other</w:t>
      </w:r>
      <w:r w:rsidR="003913E2">
        <w:t xml:space="preserve"> </w:t>
      </w:r>
      <w:r w:rsidR="32FAA855">
        <w:t>domains.</w:t>
      </w:r>
      <w:r w:rsidR="003913E2">
        <w:t xml:space="preserve"> </w:t>
      </w:r>
      <w:r>
        <w:t>Effective</w:t>
      </w:r>
      <w:r w:rsidR="003913E2">
        <w:t xml:space="preserve"> </w:t>
      </w:r>
      <w:r>
        <w:t>teachers</w:t>
      </w:r>
      <w:r w:rsidR="003913E2">
        <w:t xml:space="preserve"> </w:t>
      </w:r>
      <w:proofErr w:type="gramStart"/>
      <w:r>
        <w:t>take</w:t>
      </w:r>
      <w:r w:rsidR="003913E2">
        <w:t xml:space="preserve"> </w:t>
      </w:r>
      <w:r>
        <w:t>into</w:t>
      </w:r>
      <w:r w:rsidR="003913E2">
        <w:t xml:space="preserve"> </w:t>
      </w:r>
      <w:r>
        <w:t>account</w:t>
      </w:r>
      <w:proofErr w:type="gramEnd"/>
      <w:r w:rsidR="003913E2">
        <w:t xml:space="preserve"> </w:t>
      </w:r>
      <w:r>
        <w:t>all</w:t>
      </w:r>
      <w:r w:rsidR="003913E2">
        <w:t xml:space="preserve"> </w:t>
      </w:r>
      <w:r>
        <w:t>domains</w:t>
      </w:r>
      <w:r w:rsidR="003913E2">
        <w:t xml:space="preserve"> </w:t>
      </w:r>
      <w:r>
        <w:t>simultaneously.</w:t>
      </w:r>
      <w:r w:rsidR="003913E2">
        <w:t xml:space="preserve"> </w:t>
      </w:r>
      <w:r>
        <w:t>They</w:t>
      </w:r>
      <w:r w:rsidR="003913E2">
        <w:t xml:space="preserve"> </w:t>
      </w:r>
      <w:r>
        <w:t>consider</w:t>
      </w:r>
      <w:r w:rsidR="003913E2">
        <w:t xml:space="preserve"> </w:t>
      </w:r>
      <w:r>
        <w:t>what</w:t>
      </w:r>
      <w:r w:rsidR="003913E2">
        <w:t xml:space="preserve"> </w:t>
      </w:r>
      <w:r>
        <w:t>children</w:t>
      </w:r>
      <w:r w:rsidR="003913E2">
        <w:t xml:space="preserve"> </w:t>
      </w:r>
      <w:r>
        <w:t>need</w:t>
      </w:r>
      <w:r w:rsidR="003913E2">
        <w:t xml:space="preserve"> </w:t>
      </w:r>
      <w:r>
        <w:t>to</w:t>
      </w:r>
      <w:r w:rsidR="003913E2">
        <w:t xml:space="preserve"> </w:t>
      </w:r>
      <w:r>
        <w:t>learn</w:t>
      </w:r>
      <w:r w:rsidR="003913E2">
        <w:t xml:space="preserve"> </w:t>
      </w:r>
      <w:r>
        <w:t>and</w:t>
      </w:r>
      <w:r w:rsidR="003913E2">
        <w:t xml:space="preserve"> </w:t>
      </w:r>
      <w:r>
        <w:t>how</w:t>
      </w:r>
      <w:r w:rsidR="003913E2">
        <w:t xml:space="preserve"> </w:t>
      </w:r>
      <w:r>
        <w:t>they</w:t>
      </w:r>
      <w:r w:rsidR="003913E2">
        <w:t xml:space="preserve"> </w:t>
      </w:r>
      <w:r>
        <w:t>learn</w:t>
      </w:r>
      <w:r w:rsidR="003913E2">
        <w:t xml:space="preserve"> </w:t>
      </w:r>
      <w:r>
        <w:t>and</w:t>
      </w:r>
      <w:r w:rsidR="003913E2">
        <w:t xml:space="preserve"> </w:t>
      </w:r>
      <w:r>
        <w:t>develop</w:t>
      </w:r>
      <w:r w:rsidR="003913E2">
        <w:t xml:space="preserve"> </w:t>
      </w:r>
      <w:r>
        <w:t>socially,</w:t>
      </w:r>
      <w:r w:rsidR="003913E2">
        <w:t xml:space="preserve"> </w:t>
      </w:r>
      <w:r>
        <w:t>emotionally,</w:t>
      </w:r>
      <w:r w:rsidR="003913E2">
        <w:t xml:space="preserve"> </w:t>
      </w:r>
      <w:r>
        <w:t>cognitively,</w:t>
      </w:r>
      <w:r w:rsidR="003913E2">
        <w:t xml:space="preserve"> </w:t>
      </w:r>
      <w:r>
        <w:t>linguistically,</w:t>
      </w:r>
      <w:r w:rsidR="003913E2">
        <w:t xml:space="preserve"> </w:t>
      </w:r>
      <w:r>
        <w:t>and</w:t>
      </w:r>
      <w:r w:rsidR="003913E2">
        <w:t xml:space="preserve"> </w:t>
      </w:r>
      <w:r>
        <w:t>physically.</w:t>
      </w:r>
      <w:r w:rsidR="003913E2">
        <w:t xml:space="preserve"> </w:t>
      </w:r>
      <w:r>
        <w:t>Intentional</w:t>
      </w:r>
      <w:r w:rsidR="003913E2">
        <w:t xml:space="preserve"> </w:t>
      </w:r>
      <w:r>
        <w:t>teachers</w:t>
      </w:r>
      <w:r w:rsidR="003913E2">
        <w:t xml:space="preserve"> </w:t>
      </w:r>
      <w:r>
        <w:t>develop</w:t>
      </w:r>
      <w:r w:rsidR="003913E2">
        <w:t xml:space="preserve"> </w:t>
      </w:r>
      <w:r>
        <w:t>goals</w:t>
      </w:r>
      <w:r w:rsidR="003913E2">
        <w:t xml:space="preserve"> </w:t>
      </w:r>
      <w:r>
        <w:t>and</w:t>
      </w:r>
      <w:r w:rsidR="003913E2">
        <w:t xml:space="preserve"> </w:t>
      </w:r>
      <w:r>
        <w:t>plan</w:t>
      </w:r>
      <w:r w:rsidR="003913E2">
        <w:t xml:space="preserve"> </w:t>
      </w:r>
      <w:r>
        <w:t>instruction</w:t>
      </w:r>
      <w:r w:rsidR="003913E2">
        <w:t xml:space="preserve"> </w:t>
      </w:r>
      <w:r>
        <w:t>and</w:t>
      </w:r>
      <w:r w:rsidR="003913E2">
        <w:t xml:space="preserve"> </w:t>
      </w:r>
      <w:r>
        <w:t>interactions</w:t>
      </w:r>
      <w:r w:rsidR="003913E2">
        <w:t xml:space="preserve"> </w:t>
      </w:r>
      <w:r>
        <w:t>for</w:t>
      </w:r>
      <w:r w:rsidR="003913E2">
        <w:t xml:space="preserve"> </w:t>
      </w:r>
      <w:r>
        <w:t>all</w:t>
      </w:r>
      <w:r w:rsidR="003913E2">
        <w:t xml:space="preserve"> </w:t>
      </w:r>
      <w:r>
        <w:t>children</w:t>
      </w:r>
      <w:r w:rsidR="003913E2">
        <w:t xml:space="preserve"> </w:t>
      </w:r>
      <w:r>
        <w:t>in</w:t>
      </w:r>
      <w:r w:rsidR="003913E2">
        <w:t xml:space="preserve"> </w:t>
      </w:r>
      <w:r>
        <w:t>all</w:t>
      </w:r>
      <w:r w:rsidR="003913E2">
        <w:t xml:space="preserve"> </w:t>
      </w:r>
      <w:r>
        <w:t>areas</w:t>
      </w:r>
      <w:r w:rsidR="003913E2">
        <w:t xml:space="preserve"> </w:t>
      </w:r>
      <w:r>
        <w:t>based</w:t>
      </w:r>
      <w:r w:rsidR="003913E2">
        <w:t xml:space="preserve"> </w:t>
      </w:r>
      <w:r>
        <w:t>on</w:t>
      </w:r>
      <w:r w:rsidR="003913E2">
        <w:t xml:space="preserve"> </w:t>
      </w:r>
      <w:r>
        <w:t>what</w:t>
      </w:r>
      <w:r w:rsidR="003913E2">
        <w:t xml:space="preserve"> </w:t>
      </w:r>
      <w:r>
        <w:t>they</w:t>
      </w:r>
      <w:r w:rsidR="003913E2">
        <w:t xml:space="preserve"> </w:t>
      </w:r>
      <w:r>
        <w:t>know</w:t>
      </w:r>
      <w:r w:rsidR="003913E2">
        <w:t xml:space="preserve"> </w:t>
      </w:r>
      <w:r>
        <w:t>about</w:t>
      </w:r>
      <w:r w:rsidR="003913E2">
        <w:t xml:space="preserve"> </w:t>
      </w:r>
      <w:r>
        <w:t>the</w:t>
      </w:r>
      <w:r w:rsidR="003913E2">
        <w:t xml:space="preserve"> </w:t>
      </w:r>
      <w:r>
        <w:t>child,</w:t>
      </w:r>
      <w:r w:rsidR="003913E2">
        <w:t xml:space="preserve"> </w:t>
      </w:r>
      <w:r>
        <w:t>learning</w:t>
      </w:r>
      <w:r w:rsidR="003913E2">
        <w:t xml:space="preserve"> </w:t>
      </w:r>
      <w:r>
        <w:t>standards,</w:t>
      </w:r>
      <w:r w:rsidR="003913E2">
        <w:t xml:space="preserve"> </w:t>
      </w:r>
      <w:r>
        <w:t>and</w:t>
      </w:r>
      <w:r w:rsidR="003913E2">
        <w:t xml:space="preserve"> </w:t>
      </w:r>
      <w:r>
        <w:t>effective</w:t>
      </w:r>
      <w:r w:rsidR="003913E2">
        <w:t xml:space="preserve"> </w:t>
      </w:r>
      <w:r>
        <w:t>teaching</w:t>
      </w:r>
      <w:r w:rsidR="003913E2">
        <w:t xml:space="preserve"> </w:t>
      </w:r>
      <w:r>
        <w:t>practices.</w:t>
      </w:r>
      <w:r w:rsidR="003913E2">
        <w:t xml:space="preserve"> </w:t>
      </w:r>
      <w:r>
        <w:t>They</w:t>
      </w:r>
      <w:r w:rsidR="003913E2">
        <w:t xml:space="preserve"> </w:t>
      </w:r>
      <w:r>
        <w:t>know</w:t>
      </w:r>
      <w:r w:rsidR="003913E2">
        <w:t xml:space="preserve"> </w:t>
      </w:r>
      <w:r>
        <w:t>what</w:t>
      </w:r>
      <w:r w:rsidR="003913E2">
        <w:t xml:space="preserve"> </w:t>
      </w:r>
      <w:r>
        <w:t>to</w:t>
      </w:r>
      <w:r w:rsidR="003913E2">
        <w:t xml:space="preserve"> </w:t>
      </w:r>
      <w:r>
        <w:t>do</w:t>
      </w:r>
      <w:r w:rsidR="003913E2">
        <w:t xml:space="preserve"> </w:t>
      </w:r>
      <w:r>
        <w:t>to</w:t>
      </w:r>
      <w:r w:rsidR="003913E2">
        <w:t xml:space="preserve"> </w:t>
      </w:r>
      <w:r>
        <w:t>help</w:t>
      </w:r>
      <w:r w:rsidR="003913E2">
        <w:t xml:space="preserve"> </w:t>
      </w:r>
      <w:r>
        <w:t>children</w:t>
      </w:r>
      <w:r w:rsidR="003913E2">
        <w:t xml:space="preserve"> </w:t>
      </w:r>
      <w:r>
        <w:t>reach</w:t>
      </w:r>
      <w:r w:rsidR="003913E2">
        <w:t xml:space="preserve"> </w:t>
      </w:r>
      <w:r>
        <w:t>these</w:t>
      </w:r>
      <w:r w:rsidR="003913E2">
        <w:t xml:space="preserve"> </w:t>
      </w:r>
      <w:r>
        <w:t>goals</w:t>
      </w:r>
      <w:r w:rsidR="003913E2">
        <w:t xml:space="preserve"> </w:t>
      </w:r>
      <w:r>
        <w:t>and</w:t>
      </w:r>
      <w:r w:rsidR="003913E2">
        <w:t xml:space="preserve"> </w:t>
      </w:r>
      <w:r>
        <w:t>can</w:t>
      </w:r>
      <w:r w:rsidR="003913E2">
        <w:t xml:space="preserve"> </w:t>
      </w:r>
      <w:r>
        <w:t>describe</w:t>
      </w:r>
      <w:r w:rsidR="003913E2">
        <w:t xml:space="preserve"> </w:t>
      </w:r>
      <w:r>
        <w:t>the</w:t>
      </w:r>
      <w:r w:rsidR="003913E2">
        <w:t xml:space="preserve"> </w:t>
      </w:r>
      <w:r>
        <w:t>rationale</w:t>
      </w:r>
      <w:r w:rsidR="003913E2">
        <w:t xml:space="preserve"> </w:t>
      </w:r>
      <w:r>
        <w:t>behind</w:t>
      </w:r>
      <w:r w:rsidR="003913E2">
        <w:t xml:space="preserve"> </w:t>
      </w:r>
      <w:r>
        <w:t>their</w:t>
      </w:r>
      <w:r w:rsidR="003913E2">
        <w:t xml:space="preserve"> </w:t>
      </w:r>
      <w:r>
        <w:t>approach.</w:t>
      </w:r>
      <w:r w:rsidR="003913E2">
        <w:t xml:space="preserve"> </w:t>
      </w:r>
      <w:r w:rsidR="00D61F86">
        <w:t>The</w:t>
      </w:r>
      <w:r w:rsidR="003913E2">
        <w:t xml:space="preserve"> </w:t>
      </w:r>
      <w:r w:rsidR="00D61F86">
        <w:t>purposeful</w:t>
      </w:r>
      <w:r w:rsidR="003913E2">
        <w:t xml:space="preserve"> </w:t>
      </w:r>
      <w:r w:rsidR="00D61F86">
        <w:t>planning</w:t>
      </w:r>
      <w:r w:rsidR="003913E2">
        <w:rPr>
          <w:color w:val="00B050"/>
        </w:rPr>
        <w:t xml:space="preserve"> </w:t>
      </w:r>
      <w:r w:rsidR="00D61F86">
        <w:t>for</w:t>
      </w:r>
      <w:r w:rsidR="003913E2">
        <w:t xml:space="preserve"> </w:t>
      </w:r>
      <w:r w:rsidR="00D61F86">
        <w:t>each</w:t>
      </w:r>
      <w:r w:rsidR="003913E2">
        <w:t xml:space="preserve"> </w:t>
      </w:r>
      <w:r w:rsidR="00D61F86">
        <w:t>domain</w:t>
      </w:r>
      <w:r w:rsidR="003913E2">
        <w:t xml:space="preserve"> </w:t>
      </w:r>
      <w:r w:rsidR="00D61F86">
        <w:t>results</w:t>
      </w:r>
      <w:r w:rsidR="003913E2">
        <w:t xml:space="preserve"> </w:t>
      </w:r>
      <w:r w:rsidR="00D61F86">
        <w:t>in</w:t>
      </w:r>
      <w:r w:rsidR="003913E2">
        <w:t xml:space="preserve"> </w:t>
      </w:r>
      <w:r w:rsidR="00D61F86">
        <w:t>a</w:t>
      </w:r>
      <w:r w:rsidR="003913E2">
        <w:t xml:space="preserve"> </w:t>
      </w:r>
      <w:r w:rsidR="00D61F86">
        <w:t>more</w:t>
      </w:r>
      <w:r w:rsidR="003913E2">
        <w:t xml:space="preserve"> </w:t>
      </w:r>
      <w:r w:rsidR="00D61F86">
        <w:t>comprehensive</w:t>
      </w:r>
      <w:r w:rsidR="003913E2">
        <w:t xml:space="preserve"> </w:t>
      </w:r>
      <w:r w:rsidR="00D61F86">
        <w:t>approach</w:t>
      </w:r>
      <w:r w:rsidR="003913E2">
        <w:t xml:space="preserve"> </w:t>
      </w:r>
      <w:r w:rsidR="00D61F86">
        <w:t>to</w:t>
      </w:r>
      <w:r w:rsidR="003913E2">
        <w:t xml:space="preserve"> </w:t>
      </w:r>
      <w:r w:rsidR="00D61F86">
        <w:t>instruction.</w:t>
      </w:r>
      <w:r w:rsidR="003913E2">
        <w:t xml:space="preserve"> </w:t>
      </w:r>
      <w:r w:rsidR="00D61F86">
        <w:t>Taken</w:t>
      </w:r>
      <w:r w:rsidR="003913E2">
        <w:t xml:space="preserve"> </w:t>
      </w:r>
      <w:r w:rsidR="00D61F86">
        <w:t>altogether,</w:t>
      </w:r>
      <w:r w:rsidR="003913E2">
        <w:t xml:space="preserve"> </w:t>
      </w:r>
      <w:r w:rsidR="00D61F86">
        <w:t>the</w:t>
      </w:r>
      <w:r w:rsidR="003913E2">
        <w:t xml:space="preserve"> </w:t>
      </w:r>
      <w:r w:rsidR="00D61F86">
        <w:t>domains</w:t>
      </w:r>
      <w:r w:rsidR="003913E2">
        <w:t xml:space="preserve"> </w:t>
      </w:r>
      <w:r w:rsidR="00D61F86">
        <w:t>represent</w:t>
      </w:r>
      <w:r w:rsidR="003913E2">
        <w:t xml:space="preserve"> </w:t>
      </w:r>
      <w:r w:rsidR="00D61F86">
        <w:t>a</w:t>
      </w:r>
      <w:r w:rsidR="003913E2">
        <w:t xml:space="preserve"> </w:t>
      </w:r>
      <w:r w:rsidR="085126F1">
        <w:t>‘</w:t>
      </w:r>
      <w:r w:rsidR="00D61F86">
        <w:t>whole</w:t>
      </w:r>
      <w:r w:rsidR="003913E2">
        <w:t xml:space="preserve"> </w:t>
      </w:r>
      <w:r w:rsidR="00D61F86">
        <w:t>child</w:t>
      </w:r>
      <w:r w:rsidR="00BFAAEB">
        <w:t>’</w:t>
      </w:r>
      <w:r w:rsidR="003913E2">
        <w:t xml:space="preserve"> </w:t>
      </w:r>
      <w:r w:rsidR="00D61F86">
        <w:t>approach</w:t>
      </w:r>
      <w:r w:rsidR="003913E2">
        <w:t xml:space="preserve"> </w:t>
      </w:r>
      <w:r w:rsidR="00D61F86">
        <w:t>to</w:t>
      </w:r>
      <w:r w:rsidR="003913E2">
        <w:t xml:space="preserve"> </w:t>
      </w:r>
      <w:r w:rsidR="00D61F86">
        <w:t>teaching</w:t>
      </w:r>
      <w:r w:rsidR="003913E2">
        <w:t xml:space="preserve"> </w:t>
      </w:r>
      <w:r w:rsidR="00D61F86">
        <w:t>(Kostelnik</w:t>
      </w:r>
      <w:r w:rsidR="003913E2">
        <w:t xml:space="preserve"> </w:t>
      </w:r>
      <w:r w:rsidR="00D61F86">
        <w:t>et</w:t>
      </w:r>
      <w:r w:rsidR="003913E2">
        <w:t xml:space="preserve"> </w:t>
      </w:r>
      <w:r w:rsidR="00D61F86">
        <w:t>al</w:t>
      </w:r>
      <w:r w:rsidR="30784754">
        <w:t>.</w:t>
      </w:r>
      <w:r w:rsidR="4DFA2BCB">
        <w:t>,</w:t>
      </w:r>
      <w:r w:rsidR="003913E2">
        <w:t xml:space="preserve"> </w:t>
      </w:r>
      <w:r w:rsidR="4DFA2BCB">
        <w:t>201</w:t>
      </w:r>
      <w:r w:rsidR="2FB485AE">
        <w:t>1</w:t>
      </w:r>
      <w:r w:rsidR="4DFA2BCB">
        <w:t>)</w:t>
      </w:r>
      <w:r w:rsidR="0F119022">
        <w:t>.</w:t>
      </w:r>
    </w:p>
    <w:p w14:paraId="4114D439" w14:textId="32019DD1" w:rsidR="5C96C645" w:rsidRDefault="5C96C645" w:rsidP="730E848F">
      <w:pPr>
        <w:pStyle w:val="BodyText"/>
      </w:pPr>
      <w:r w:rsidRPr="730E848F">
        <w:rPr>
          <w:szCs w:val="24"/>
        </w:rPr>
        <w:t>Child</w:t>
      </w:r>
      <w:r w:rsidR="003913E2">
        <w:rPr>
          <w:szCs w:val="24"/>
        </w:rPr>
        <w:t xml:space="preserve"> </w:t>
      </w:r>
      <w:r w:rsidRPr="730E848F">
        <w:rPr>
          <w:szCs w:val="24"/>
        </w:rPr>
        <w:t>development</w:t>
      </w:r>
      <w:r w:rsidR="003913E2">
        <w:rPr>
          <w:szCs w:val="24"/>
        </w:rPr>
        <w:t xml:space="preserve"> </w:t>
      </w:r>
      <w:r w:rsidRPr="730E848F">
        <w:rPr>
          <w:szCs w:val="24"/>
        </w:rPr>
        <w:t>milestones</w:t>
      </w:r>
      <w:r w:rsidR="003913E2">
        <w:rPr>
          <w:szCs w:val="24"/>
        </w:rPr>
        <w:t xml:space="preserve"> </w:t>
      </w:r>
      <w:r w:rsidRPr="730E848F">
        <w:rPr>
          <w:szCs w:val="24"/>
        </w:rPr>
        <w:t>are</w:t>
      </w:r>
      <w:r w:rsidR="003913E2">
        <w:rPr>
          <w:szCs w:val="24"/>
        </w:rPr>
        <w:t xml:space="preserve"> </w:t>
      </w:r>
      <w:r w:rsidRPr="730E848F">
        <w:rPr>
          <w:szCs w:val="24"/>
        </w:rPr>
        <w:t>a</w:t>
      </w:r>
      <w:r w:rsidR="003913E2">
        <w:rPr>
          <w:szCs w:val="24"/>
        </w:rPr>
        <w:t xml:space="preserve"> </w:t>
      </w:r>
      <w:r w:rsidRPr="730E848F">
        <w:rPr>
          <w:szCs w:val="24"/>
        </w:rPr>
        <w:t>critical</w:t>
      </w:r>
      <w:r w:rsidR="003913E2">
        <w:rPr>
          <w:szCs w:val="24"/>
        </w:rPr>
        <w:t xml:space="preserve"> </w:t>
      </w:r>
      <w:r w:rsidRPr="730E848F">
        <w:rPr>
          <w:szCs w:val="24"/>
        </w:rPr>
        <w:t>tool</w:t>
      </w:r>
      <w:r w:rsidR="003913E2">
        <w:rPr>
          <w:szCs w:val="24"/>
        </w:rPr>
        <w:t xml:space="preserve"> </w:t>
      </w:r>
      <w:r w:rsidRPr="730E848F">
        <w:rPr>
          <w:szCs w:val="24"/>
        </w:rPr>
        <w:t>for</w:t>
      </w:r>
      <w:r w:rsidR="003913E2">
        <w:rPr>
          <w:szCs w:val="24"/>
        </w:rPr>
        <w:t xml:space="preserve"> </w:t>
      </w:r>
      <w:r w:rsidRPr="730E848F">
        <w:rPr>
          <w:szCs w:val="24"/>
        </w:rPr>
        <w:t>educators</w:t>
      </w:r>
      <w:r w:rsidR="003913E2">
        <w:rPr>
          <w:szCs w:val="24"/>
        </w:rPr>
        <w:t xml:space="preserve"> </w:t>
      </w:r>
      <w:r w:rsidRPr="730E848F">
        <w:rPr>
          <w:szCs w:val="24"/>
        </w:rPr>
        <w:t>to</w:t>
      </w:r>
      <w:r w:rsidR="003913E2">
        <w:rPr>
          <w:szCs w:val="24"/>
        </w:rPr>
        <w:t xml:space="preserve"> </w:t>
      </w:r>
      <w:r w:rsidRPr="730E848F">
        <w:rPr>
          <w:szCs w:val="24"/>
        </w:rPr>
        <w:t>use</w:t>
      </w:r>
      <w:r w:rsidR="003913E2">
        <w:rPr>
          <w:szCs w:val="24"/>
        </w:rPr>
        <w:t xml:space="preserve"> </w:t>
      </w:r>
      <w:r w:rsidRPr="730E848F">
        <w:rPr>
          <w:szCs w:val="24"/>
        </w:rPr>
        <w:t>for</w:t>
      </w:r>
      <w:r w:rsidR="003913E2">
        <w:rPr>
          <w:szCs w:val="24"/>
        </w:rPr>
        <w:t xml:space="preserve"> </w:t>
      </w:r>
      <w:r w:rsidRPr="730E848F">
        <w:rPr>
          <w:szCs w:val="24"/>
        </w:rPr>
        <w:t>developmental</w:t>
      </w:r>
      <w:r w:rsidR="003913E2">
        <w:rPr>
          <w:szCs w:val="24"/>
        </w:rPr>
        <w:t xml:space="preserve"> </w:t>
      </w:r>
      <w:r w:rsidRPr="730E848F">
        <w:rPr>
          <w:szCs w:val="24"/>
        </w:rPr>
        <w:t>monitoring.</w:t>
      </w:r>
      <w:r w:rsidR="003913E2">
        <w:rPr>
          <w:szCs w:val="24"/>
        </w:rPr>
        <w:t xml:space="preserve"> </w:t>
      </w:r>
      <w:r w:rsidRPr="730E848F">
        <w:rPr>
          <w:szCs w:val="24"/>
        </w:rPr>
        <w:t>Throughout</w:t>
      </w:r>
      <w:r w:rsidR="003913E2">
        <w:rPr>
          <w:szCs w:val="24"/>
        </w:rPr>
        <w:t xml:space="preserve"> </w:t>
      </w:r>
      <w:r w:rsidRPr="730E848F">
        <w:rPr>
          <w:szCs w:val="24"/>
        </w:rPr>
        <w:t>the</w:t>
      </w:r>
      <w:r w:rsidR="003913E2">
        <w:rPr>
          <w:szCs w:val="24"/>
        </w:rPr>
        <w:t xml:space="preserve"> </w:t>
      </w:r>
      <w:r w:rsidRPr="730E848F">
        <w:rPr>
          <w:szCs w:val="24"/>
        </w:rPr>
        <w:t>ages</w:t>
      </w:r>
      <w:r w:rsidR="003913E2">
        <w:rPr>
          <w:szCs w:val="24"/>
        </w:rPr>
        <w:t xml:space="preserve"> </w:t>
      </w:r>
      <w:r w:rsidRPr="730E848F">
        <w:rPr>
          <w:szCs w:val="24"/>
        </w:rPr>
        <w:t>of</w:t>
      </w:r>
      <w:r w:rsidR="003913E2">
        <w:rPr>
          <w:szCs w:val="24"/>
        </w:rPr>
        <w:t xml:space="preserve"> </w:t>
      </w:r>
      <w:r w:rsidRPr="730E848F">
        <w:rPr>
          <w:szCs w:val="24"/>
        </w:rPr>
        <w:t>6</w:t>
      </w:r>
      <w:r w:rsidR="003913E2">
        <w:rPr>
          <w:szCs w:val="24"/>
        </w:rPr>
        <w:t xml:space="preserve"> </w:t>
      </w:r>
      <w:r w:rsidRPr="730E848F">
        <w:rPr>
          <w:szCs w:val="24"/>
        </w:rPr>
        <w:t>–</w:t>
      </w:r>
      <w:r w:rsidR="003913E2">
        <w:rPr>
          <w:szCs w:val="24"/>
        </w:rPr>
        <w:t xml:space="preserve"> </w:t>
      </w:r>
      <w:r w:rsidRPr="730E848F">
        <w:rPr>
          <w:szCs w:val="24"/>
        </w:rPr>
        <w:t>8</w:t>
      </w:r>
      <w:r w:rsidR="003913E2">
        <w:rPr>
          <w:szCs w:val="24"/>
        </w:rPr>
        <w:t xml:space="preserve"> </w:t>
      </w:r>
      <w:r w:rsidRPr="730E848F">
        <w:rPr>
          <w:szCs w:val="24"/>
        </w:rPr>
        <w:t>there</w:t>
      </w:r>
      <w:r w:rsidR="003913E2">
        <w:rPr>
          <w:szCs w:val="24"/>
        </w:rPr>
        <w:t xml:space="preserve"> </w:t>
      </w:r>
      <w:r w:rsidRPr="730E848F">
        <w:rPr>
          <w:szCs w:val="24"/>
        </w:rPr>
        <w:t>are</w:t>
      </w:r>
      <w:r w:rsidR="003913E2">
        <w:rPr>
          <w:szCs w:val="24"/>
        </w:rPr>
        <w:t xml:space="preserve"> </w:t>
      </w:r>
      <w:r w:rsidRPr="730E848F">
        <w:rPr>
          <w:szCs w:val="24"/>
        </w:rPr>
        <w:t>many</w:t>
      </w:r>
      <w:r w:rsidR="003913E2">
        <w:rPr>
          <w:szCs w:val="24"/>
        </w:rPr>
        <w:t xml:space="preserve"> </w:t>
      </w:r>
      <w:r w:rsidRPr="730E848F">
        <w:rPr>
          <w:szCs w:val="24"/>
        </w:rPr>
        <w:t>changes</w:t>
      </w:r>
      <w:r w:rsidR="003913E2">
        <w:rPr>
          <w:szCs w:val="24"/>
        </w:rPr>
        <w:t xml:space="preserve"> </w:t>
      </w:r>
      <w:r w:rsidRPr="730E848F">
        <w:rPr>
          <w:szCs w:val="24"/>
        </w:rPr>
        <w:t>in</w:t>
      </w:r>
      <w:r w:rsidR="003913E2">
        <w:rPr>
          <w:szCs w:val="24"/>
        </w:rPr>
        <w:t xml:space="preserve"> </w:t>
      </w:r>
      <w:r w:rsidRPr="730E848F">
        <w:rPr>
          <w:szCs w:val="24"/>
        </w:rPr>
        <w:t>a</w:t>
      </w:r>
      <w:r w:rsidR="003913E2">
        <w:rPr>
          <w:szCs w:val="24"/>
        </w:rPr>
        <w:t xml:space="preserve"> </w:t>
      </w:r>
      <w:r w:rsidRPr="730E848F">
        <w:rPr>
          <w:szCs w:val="24"/>
        </w:rPr>
        <w:t>child’s</w:t>
      </w:r>
      <w:r w:rsidR="003913E2">
        <w:rPr>
          <w:szCs w:val="24"/>
        </w:rPr>
        <w:t xml:space="preserve"> </w:t>
      </w:r>
      <w:r w:rsidRPr="730E848F">
        <w:rPr>
          <w:szCs w:val="24"/>
        </w:rPr>
        <w:t>development</w:t>
      </w:r>
      <w:r w:rsidR="005464FC" w:rsidRPr="730E848F">
        <w:rPr>
          <w:szCs w:val="24"/>
        </w:rPr>
        <w:t>.</w:t>
      </w:r>
      <w:r w:rsidR="003913E2">
        <w:rPr>
          <w:szCs w:val="24"/>
        </w:rPr>
        <w:t xml:space="preserve"> </w:t>
      </w:r>
      <w:r w:rsidRPr="730E848F">
        <w:rPr>
          <w:szCs w:val="24"/>
        </w:rPr>
        <w:t>The</w:t>
      </w:r>
      <w:r w:rsidR="003913E2">
        <w:rPr>
          <w:szCs w:val="24"/>
        </w:rPr>
        <w:t xml:space="preserve"> </w:t>
      </w:r>
      <w:r w:rsidRPr="730E848F">
        <w:rPr>
          <w:szCs w:val="24"/>
        </w:rPr>
        <w:t>Centers</w:t>
      </w:r>
      <w:r w:rsidR="003913E2">
        <w:rPr>
          <w:szCs w:val="24"/>
        </w:rPr>
        <w:t xml:space="preserve"> </w:t>
      </w:r>
      <w:r w:rsidRPr="730E848F">
        <w:rPr>
          <w:szCs w:val="24"/>
        </w:rPr>
        <w:t>for</w:t>
      </w:r>
      <w:r w:rsidR="003913E2">
        <w:rPr>
          <w:szCs w:val="24"/>
        </w:rPr>
        <w:t xml:space="preserve"> </w:t>
      </w:r>
      <w:r w:rsidRPr="730E848F">
        <w:rPr>
          <w:szCs w:val="24"/>
        </w:rPr>
        <w:t>Disease</w:t>
      </w:r>
      <w:r w:rsidR="003913E2">
        <w:rPr>
          <w:szCs w:val="24"/>
        </w:rPr>
        <w:t xml:space="preserve"> </w:t>
      </w:r>
      <w:r w:rsidRPr="730E848F">
        <w:rPr>
          <w:szCs w:val="24"/>
        </w:rPr>
        <w:t>Control</w:t>
      </w:r>
      <w:r w:rsidR="003913E2">
        <w:rPr>
          <w:szCs w:val="24"/>
        </w:rPr>
        <w:t xml:space="preserve"> </w:t>
      </w:r>
      <w:r w:rsidRPr="730E848F">
        <w:rPr>
          <w:szCs w:val="24"/>
        </w:rPr>
        <w:t>and</w:t>
      </w:r>
      <w:r w:rsidR="003913E2">
        <w:rPr>
          <w:szCs w:val="24"/>
        </w:rPr>
        <w:t xml:space="preserve"> </w:t>
      </w:r>
      <w:r w:rsidRPr="730E848F">
        <w:rPr>
          <w:szCs w:val="24"/>
        </w:rPr>
        <w:t>Prevention</w:t>
      </w:r>
      <w:r w:rsidR="003913E2">
        <w:rPr>
          <w:szCs w:val="24"/>
        </w:rPr>
        <w:t xml:space="preserve"> </w:t>
      </w:r>
      <w:r w:rsidRPr="730E848F">
        <w:rPr>
          <w:szCs w:val="24"/>
        </w:rPr>
        <w:t>(CDC)</w:t>
      </w:r>
      <w:r w:rsidR="003913E2">
        <w:rPr>
          <w:szCs w:val="24"/>
        </w:rPr>
        <w:t xml:space="preserve"> </w:t>
      </w:r>
      <w:r w:rsidRPr="730E848F">
        <w:rPr>
          <w:szCs w:val="24"/>
        </w:rPr>
        <w:t>published</w:t>
      </w:r>
      <w:r w:rsidR="003913E2">
        <w:rPr>
          <w:szCs w:val="24"/>
        </w:rPr>
        <w:t xml:space="preserve"> </w:t>
      </w:r>
      <w:r w:rsidRPr="730E848F">
        <w:rPr>
          <w:szCs w:val="24"/>
        </w:rPr>
        <w:t>a</w:t>
      </w:r>
      <w:r w:rsidR="003913E2">
        <w:rPr>
          <w:szCs w:val="24"/>
        </w:rPr>
        <w:t xml:space="preserve"> </w:t>
      </w:r>
      <w:r w:rsidRPr="730E848F">
        <w:rPr>
          <w:szCs w:val="24"/>
        </w:rPr>
        <w:t>list</w:t>
      </w:r>
      <w:r w:rsidR="003913E2">
        <w:rPr>
          <w:szCs w:val="24"/>
        </w:rPr>
        <w:t xml:space="preserve"> </w:t>
      </w:r>
      <w:r w:rsidRPr="730E848F">
        <w:rPr>
          <w:szCs w:val="24"/>
        </w:rPr>
        <w:t>of</w:t>
      </w:r>
      <w:r w:rsidR="003913E2">
        <w:rPr>
          <w:szCs w:val="24"/>
        </w:rPr>
        <w:t xml:space="preserve"> </w:t>
      </w:r>
      <w:r w:rsidRPr="730E848F">
        <w:rPr>
          <w:szCs w:val="24"/>
        </w:rPr>
        <w:t>general</w:t>
      </w:r>
      <w:r w:rsidR="003913E2">
        <w:rPr>
          <w:szCs w:val="24"/>
        </w:rPr>
        <w:t xml:space="preserve"> </w:t>
      </w:r>
      <w:r w:rsidRPr="730E848F">
        <w:rPr>
          <w:szCs w:val="24"/>
        </w:rPr>
        <w:t>development</w:t>
      </w:r>
      <w:r w:rsidR="003913E2">
        <w:rPr>
          <w:szCs w:val="24"/>
        </w:rPr>
        <w:t xml:space="preserve"> </w:t>
      </w:r>
      <w:r w:rsidRPr="730E848F">
        <w:rPr>
          <w:szCs w:val="24"/>
        </w:rPr>
        <w:t>milestones</w:t>
      </w:r>
      <w:r w:rsidR="003913E2">
        <w:rPr>
          <w:szCs w:val="24"/>
        </w:rPr>
        <w:t xml:space="preserve"> </w:t>
      </w:r>
      <w:r w:rsidRPr="730E848F">
        <w:rPr>
          <w:szCs w:val="24"/>
        </w:rPr>
        <w:t>for</w:t>
      </w:r>
      <w:r w:rsidR="003913E2">
        <w:rPr>
          <w:szCs w:val="24"/>
        </w:rPr>
        <w:t xml:space="preserve"> </w:t>
      </w:r>
      <w:r w:rsidRPr="730E848F">
        <w:rPr>
          <w:szCs w:val="24"/>
        </w:rPr>
        <w:t>children</w:t>
      </w:r>
      <w:r w:rsidR="003913E2">
        <w:rPr>
          <w:szCs w:val="24"/>
        </w:rPr>
        <w:t xml:space="preserve"> </w:t>
      </w:r>
      <w:r w:rsidRPr="730E848F">
        <w:rPr>
          <w:szCs w:val="24"/>
        </w:rPr>
        <w:t>in</w:t>
      </w:r>
      <w:r w:rsidR="003913E2">
        <w:rPr>
          <w:szCs w:val="24"/>
        </w:rPr>
        <w:t xml:space="preserve"> </w:t>
      </w:r>
      <w:r w:rsidRPr="730E848F">
        <w:rPr>
          <w:szCs w:val="24"/>
        </w:rPr>
        <w:t>this</w:t>
      </w:r>
      <w:r w:rsidR="003913E2">
        <w:rPr>
          <w:szCs w:val="24"/>
        </w:rPr>
        <w:t xml:space="preserve"> </w:t>
      </w:r>
      <w:r w:rsidRPr="730E848F">
        <w:rPr>
          <w:szCs w:val="24"/>
        </w:rPr>
        <w:t>age</w:t>
      </w:r>
      <w:r w:rsidR="003913E2">
        <w:rPr>
          <w:szCs w:val="24"/>
        </w:rPr>
        <w:t xml:space="preserve"> </w:t>
      </w:r>
      <w:r w:rsidRPr="730E848F">
        <w:rPr>
          <w:szCs w:val="24"/>
        </w:rPr>
        <w:t>group</w:t>
      </w:r>
      <w:r w:rsidR="003913E2">
        <w:rPr>
          <w:szCs w:val="24"/>
        </w:rPr>
        <w:t xml:space="preserve"> </w:t>
      </w:r>
      <w:r w:rsidRPr="730E848F">
        <w:rPr>
          <w:szCs w:val="24"/>
        </w:rPr>
        <w:t>(CDC,</w:t>
      </w:r>
      <w:r w:rsidR="003913E2">
        <w:rPr>
          <w:szCs w:val="24"/>
        </w:rPr>
        <w:t xml:space="preserve"> </w:t>
      </w:r>
      <w:r w:rsidRPr="730E848F">
        <w:rPr>
          <w:szCs w:val="24"/>
        </w:rPr>
        <w:t>2023).</w:t>
      </w:r>
      <w:r w:rsidR="003913E2">
        <w:rPr>
          <w:szCs w:val="24"/>
        </w:rPr>
        <w:t xml:space="preserve"> </w:t>
      </w:r>
      <w:r w:rsidR="129BE13A" w:rsidRPr="730E848F">
        <w:rPr>
          <w:szCs w:val="24"/>
        </w:rPr>
        <w:t>Using</w:t>
      </w:r>
      <w:r w:rsidR="003913E2">
        <w:rPr>
          <w:szCs w:val="24"/>
        </w:rPr>
        <w:t xml:space="preserve"> </w:t>
      </w:r>
      <w:r w:rsidR="129BE13A" w:rsidRPr="730E848F">
        <w:rPr>
          <w:szCs w:val="24"/>
        </w:rPr>
        <w:t>this</w:t>
      </w:r>
      <w:r w:rsidR="003913E2">
        <w:rPr>
          <w:szCs w:val="24"/>
        </w:rPr>
        <w:t xml:space="preserve"> </w:t>
      </w:r>
      <w:r w:rsidR="129BE13A" w:rsidRPr="730E848F">
        <w:rPr>
          <w:szCs w:val="24"/>
        </w:rPr>
        <w:t>guidance</w:t>
      </w:r>
      <w:r w:rsidR="003913E2">
        <w:rPr>
          <w:szCs w:val="24"/>
        </w:rPr>
        <w:t xml:space="preserve"> </w:t>
      </w:r>
      <w:r w:rsidR="129BE13A" w:rsidRPr="730E848F">
        <w:rPr>
          <w:szCs w:val="24"/>
        </w:rPr>
        <w:t>to</w:t>
      </w:r>
      <w:r w:rsidR="003913E2">
        <w:rPr>
          <w:szCs w:val="24"/>
        </w:rPr>
        <w:t xml:space="preserve"> </w:t>
      </w:r>
      <w:r w:rsidR="129BE13A" w:rsidRPr="730E848F">
        <w:rPr>
          <w:szCs w:val="24"/>
        </w:rPr>
        <w:t>observe</w:t>
      </w:r>
      <w:r w:rsidR="003913E2">
        <w:rPr>
          <w:szCs w:val="24"/>
        </w:rPr>
        <w:t xml:space="preserve"> </w:t>
      </w:r>
      <w:r w:rsidR="129BE13A" w:rsidRPr="730E848F">
        <w:rPr>
          <w:szCs w:val="24"/>
        </w:rPr>
        <w:t>how</w:t>
      </w:r>
      <w:r w:rsidR="003913E2">
        <w:rPr>
          <w:szCs w:val="24"/>
        </w:rPr>
        <w:t xml:space="preserve"> </w:t>
      </w:r>
      <w:r w:rsidR="129BE13A" w:rsidRPr="730E848F">
        <w:rPr>
          <w:szCs w:val="24"/>
        </w:rPr>
        <w:t>children</w:t>
      </w:r>
      <w:r w:rsidR="003913E2">
        <w:rPr>
          <w:szCs w:val="24"/>
        </w:rPr>
        <w:t xml:space="preserve"> </w:t>
      </w:r>
      <w:r w:rsidR="129BE13A" w:rsidRPr="730E848F">
        <w:rPr>
          <w:szCs w:val="24"/>
        </w:rPr>
        <w:t>learn</w:t>
      </w:r>
      <w:r w:rsidR="003913E2">
        <w:rPr>
          <w:szCs w:val="24"/>
        </w:rPr>
        <w:t xml:space="preserve"> </w:t>
      </w:r>
      <w:r w:rsidR="129BE13A" w:rsidRPr="730E848F">
        <w:rPr>
          <w:szCs w:val="24"/>
        </w:rPr>
        <w:t>and</w:t>
      </w:r>
      <w:r w:rsidR="003913E2">
        <w:rPr>
          <w:szCs w:val="24"/>
        </w:rPr>
        <w:t xml:space="preserve"> </w:t>
      </w:r>
      <w:r w:rsidR="129BE13A" w:rsidRPr="730E848F">
        <w:rPr>
          <w:szCs w:val="24"/>
        </w:rPr>
        <w:t>grow</w:t>
      </w:r>
      <w:r w:rsidR="003913E2">
        <w:rPr>
          <w:szCs w:val="24"/>
        </w:rPr>
        <w:t xml:space="preserve"> </w:t>
      </w:r>
      <w:r w:rsidR="129BE13A" w:rsidRPr="730E848F">
        <w:rPr>
          <w:szCs w:val="24"/>
        </w:rPr>
        <w:t>over</w:t>
      </w:r>
      <w:r w:rsidR="003913E2">
        <w:rPr>
          <w:szCs w:val="24"/>
        </w:rPr>
        <w:t xml:space="preserve"> </w:t>
      </w:r>
      <w:r w:rsidR="129BE13A" w:rsidRPr="730E848F">
        <w:rPr>
          <w:szCs w:val="24"/>
        </w:rPr>
        <w:t>time,</w:t>
      </w:r>
      <w:r w:rsidR="003913E2">
        <w:rPr>
          <w:szCs w:val="24"/>
        </w:rPr>
        <w:t xml:space="preserve"> </w:t>
      </w:r>
      <w:r w:rsidR="129BE13A" w:rsidRPr="730E848F">
        <w:rPr>
          <w:szCs w:val="24"/>
        </w:rPr>
        <w:t>e</w:t>
      </w:r>
      <w:r w:rsidRPr="730E848F">
        <w:rPr>
          <w:rFonts w:asciiTheme="minorHAnsi" w:eastAsiaTheme="minorEastAsia" w:hAnsiTheme="minorHAnsi" w:cstheme="minorBidi"/>
          <w:color w:val="000000" w:themeColor="text1"/>
          <w:szCs w:val="24"/>
        </w:rPr>
        <w:t>ducators</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must</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actively</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participate</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in</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developmental</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monitoring,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which</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observes</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how</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children</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grow</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and</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change</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over</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time</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and</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whether</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students</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are</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meeting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the</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typical</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developmental</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milestones</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in</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playing,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learning,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speaking,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behaving,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and</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moving</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(CDC,</w:t>
      </w:r>
      <w:r w:rsidR="003913E2">
        <w:rPr>
          <w:rFonts w:asciiTheme="minorHAnsi" w:eastAsiaTheme="minorEastAsia" w:hAnsiTheme="minorHAnsi" w:cstheme="minorBidi"/>
          <w:color w:val="000000" w:themeColor="text1"/>
          <w:szCs w:val="24"/>
        </w:rPr>
        <w:t xml:space="preserve"> </w:t>
      </w:r>
      <w:r w:rsidRPr="730E848F">
        <w:rPr>
          <w:rFonts w:asciiTheme="minorHAnsi" w:eastAsiaTheme="minorEastAsia" w:hAnsiTheme="minorHAnsi" w:cstheme="minorBidi"/>
          <w:color w:val="000000" w:themeColor="text1"/>
          <w:szCs w:val="24"/>
        </w:rPr>
        <w:t>2023)</w:t>
      </w:r>
      <w:r w:rsidR="005464FC" w:rsidRPr="730E848F">
        <w:rPr>
          <w:rFonts w:asciiTheme="minorHAnsi" w:eastAsiaTheme="minorEastAsia" w:hAnsiTheme="minorHAnsi" w:cstheme="minorBidi"/>
          <w:color w:val="000000" w:themeColor="text1"/>
          <w:szCs w:val="24"/>
        </w:rPr>
        <w:t>.</w:t>
      </w:r>
      <w:r w:rsidR="003913E2">
        <w:rPr>
          <w:rFonts w:asciiTheme="minorHAnsi" w:eastAsiaTheme="minorEastAsia" w:hAnsiTheme="minorHAnsi" w:cstheme="minorBidi"/>
          <w:color w:val="000000" w:themeColor="text1"/>
          <w:szCs w:val="24"/>
        </w:rPr>
        <w:t xml:space="preserve"> </w:t>
      </w:r>
      <w:r>
        <w:t>It</w:t>
      </w:r>
      <w:r w:rsidR="003913E2">
        <w:t xml:space="preserve"> </w:t>
      </w:r>
      <w:r>
        <w:t>is</w:t>
      </w:r>
      <w:r w:rsidR="003913E2">
        <w:t xml:space="preserve"> </w:t>
      </w:r>
      <w:r>
        <w:t>essential</w:t>
      </w:r>
      <w:r w:rsidR="003913E2">
        <w:t xml:space="preserve"> </w:t>
      </w:r>
      <w:r>
        <w:t>to</w:t>
      </w:r>
      <w:r w:rsidR="003913E2">
        <w:t xml:space="preserve"> </w:t>
      </w:r>
      <w:r>
        <w:t>remember</w:t>
      </w:r>
      <w:r w:rsidR="003913E2">
        <w:t xml:space="preserve"> </w:t>
      </w:r>
      <w:r>
        <w:t>that</w:t>
      </w:r>
      <w:r w:rsidR="003913E2">
        <w:t xml:space="preserve"> </w:t>
      </w:r>
      <w:r>
        <w:t>human</w:t>
      </w:r>
      <w:r w:rsidR="003913E2">
        <w:t xml:space="preserve"> </w:t>
      </w:r>
      <w:r>
        <w:t>development</w:t>
      </w:r>
      <w:r w:rsidR="003913E2">
        <w:t xml:space="preserve"> </w:t>
      </w:r>
      <w:r>
        <w:t>is</w:t>
      </w:r>
      <w:r w:rsidR="003913E2">
        <w:t xml:space="preserve"> </w:t>
      </w:r>
      <w:r>
        <w:t>extremely</w:t>
      </w:r>
      <w:r w:rsidR="003913E2">
        <w:t xml:space="preserve"> </w:t>
      </w:r>
      <w:r>
        <w:t>complex</w:t>
      </w:r>
      <w:r w:rsidR="003913E2">
        <w:t xml:space="preserve"> </w:t>
      </w:r>
      <w:r>
        <w:t>and</w:t>
      </w:r>
      <w:r w:rsidR="003913E2">
        <w:t xml:space="preserve"> </w:t>
      </w:r>
      <w:r>
        <w:t>that</w:t>
      </w:r>
      <w:r w:rsidR="003913E2">
        <w:t xml:space="preserve"> </w:t>
      </w:r>
      <w:r>
        <w:t>every</w:t>
      </w:r>
      <w:r w:rsidR="003913E2">
        <w:t xml:space="preserve"> </w:t>
      </w:r>
      <w:r>
        <w:t>child</w:t>
      </w:r>
      <w:r w:rsidR="003913E2">
        <w:t xml:space="preserve"> </w:t>
      </w:r>
      <w:r>
        <w:t>develops</w:t>
      </w:r>
      <w:r w:rsidR="003913E2">
        <w:t xml:space="preserve"> </w:t>
      </w:r>
      <w:r>
        <w:t>differently</w:t>
      </w:r>
      <w:r w:rsidR="003913E2">
        <w:t xml:space="preserve"> </w:t>
      </w:r>
      <w:r>
        <w:t>and</w:t>
      </w:r>
      <w:r w:rsidR="003913E2">
        <w:t xml:space="preserve"> </w:t>
      </w:r>
      <w:r>
        <w:t>has</w:t>
      </w:r>
      <w:r w:rsidR="003913E2">
        <w:t xml:space="preserve"> </w:t>
      </w:r>
      <w:r w:rsidR="000401CD">
        <w:t>unique</w:t>
      </w:r>
      <w:r w:rsidR="003913E2">
        <w:t xml:space="preserve"> </w:t>
      </w:r>
      <w:r w:rsidR="000401CD">
        <w:t>needs</w:t>
      </w:r>
      <w:r>
        <w:t>.</w:t>
      </w:r>
      <w:r w:rsidR="003913E2">
        <w:t xml:space="preserve"> </w:t>
      </w:r>
      <w:r>
        <w:t>It</w:t>
      </w:r>
      <w:r w:rsidR="003913E2">
        <w:t xml:space="preserve"> </w:t>
      </w:r>
      <w:r>
        <w:t>is</w:t>
      </w:r>
      <w:r w:rsidR="003913E2">
        <w:t xml:space="preserve"> </w:t>
      </w:r>
      <w:r>
        <w:t>the</w:t>
      </w:r>
      <w:r w:rsidR="003913E2">
        <w:t xml:space="preserve"> </w:t>
      </w:r>
      <w:r>
        <w:t>educator’s</w:t>
      </w:r>
      <w:r w:rsidR="003913E2">
        <w:t xml:space="preserve"> </w:t>
      </w:r>
      <w:r>
        <w:t>role</w:t>
      </w:r>
      <w:r w:rsidR="003913E2">
        <w:t xml:space="preserve"> </w:t>
      </w:r>
      <w:r>
        <w:t>to</w:t>
      </w:r>
      <w:r w:rsidR="003913E2">
        <w:t xml:space="preserve"> </w:t>
      </w:r>
      <w:r>
        <w:t>meet</w:t>
      </w:r>
      <w:r w:rsidR="003913E2">
        <w:t xml:space="preserve"> </w:t>
      </w:r>
      <w:r>
        <w:t>the</w:t>
      </w:r>
      <w:r w:rsidR="003913E2">
        <w:t xml:space="preserve"> </w:t>
      </w:r>
      <w:r>
        <w:t>child</w:t>
      </w:r>
      <w:r w:rsidR="003913E2">
        <w:t xml:space="preserve"> </w:t>
      </w:r>
      <w:r>
        <w:t>where</w:t>
      </w:r>
      <w:r w:rsidR="003913E2">
        <w:t xml:space="preserve"> </w:t>
      </w:r>
      <w:r>
        <w:t>they</w:t>
      </w:r>
      <w:r w:rsidR="003913E2">
        <w:t xml:space="preserve"> </w:t>
      </w:r>
      <w:r>
        <w:t>are</w:t>
      </w:r>
      <w:r w:rsidR="003913E2">
        <w:t xml:space="preserve"> </w:t>
      </w:r>
      <w:r>
        <w:t>developmentally</w:t>
      </w:r>
      <w:r w:rsidR="003913E2">
        <w:t xml:space="preserve"> </w:t>
      </w:r>
      <w:r>
        <w:t>and</w:t>
      </w:r>
      <w:r w:rsidR="003913E2">
        <w:t xml:space="preserve"> </w:t>
      </w:r>
      <w:r>
        <w:t>to</w:t>
      </w:r>
      <w:r w:rsidR="003913E2">
        <w:t xml:space="preserve"> </w:t>
      </w:r>
      <w:r>
        <w:t>move</w:t>
      </w:r>
      <w:r w:rsidR="003913E2">
        <w:t xml:space="preserve"> </w:t>
      </w:r>
      <w:r>
        <w:t>him</w:t>
      </w:r>
      <w:r w:rsidR="003913E2">
        <w:t xml:space="preserve"> </w:t>
      </w:r>
      <w:r>
        <w:t>or</w:t>
      </w:r>
      <w:r w:rsidR="003913E2">
        <w:t xml:space="preserve"> </w:t>
      </w:r>
      <w:r>
        <w:t>her</w:t>
      </w:r>
      <w:r w:rsidR="003913E2">
        <w:t xml:space="preserve"> </w:t>
      </w:r>
      <w:r>
        <w:t>along</w:t>
      </w:r>
      <w:r w:rsidR="003913E2">
        <w:t xml:space="preserve"> </w:t>
      </w:r>
      <w:r>
        <w:t>a</w:t>
      </w:r>
      <w:r w:rsidR="003913E2">
        <w:t xml:space="preserve"> </w:t>
      </w:r>
      <w:r>
        <w:t>trajectory</w:t>
      </w:r>
      <w:r w:rsidR="003913E2">
        <w:t xml:space="preserve"> </w:t>
      </w:r>
      <w:r>
        <w:t>of</w:t>
      </w:r>
      <w:r w:rsidR="003913E2">
        <w:t xml:space="preserve"> </w:t>
      </w:r>
      <w:r>
        <w:t>development.</w:t>
      </w:r>
      <w:r w:rsidR="003913E2">
        <w:t xml:space="preserve"> </w:t>
      </w:r>
      <w:r w:rsidR="00F14EBC">
        <w:t>However,</w:t>
      </w:r>
      <w:r w:rsidR="003913E2">
        <w:t xml:space="preserve"> </w:t>
      </w:r>
      <w:r w:rsidR="00F14EBC">
        <w:t>w</w:t>
      </w:r>
      <w:r>
        <w:t>hen</w:t>
      </w:r>
      <w:r w:rsidR="003913E2">
        <w:t xml:space="preserve"> </w:t>
      </w:r>
      <w:r>
        <w:t>questions</w:t>
      </w:r>
      <w:r w:rsidR="003913E2">
        <w:t xml:space="preserve"> </w:t>
      </w:r>
      <w:r>
        <w:t>arise</w:t>
      </w:r>
      <w:r w:rsidR="003913E2">
        <w:t xml:space="preserve"> </w:t>
      </w:r>
      <w:r>
        <w:t>about</w:t>
      </w:r>
      <w:r w:rsidR="003913E2">
        <w:t xml:space="preserve"> </w:t>
      </w:r>
      <w:r>
        <w:t>a</w:t>
      </w:r>
      <w:r w:rsidR="003913E2">
        <w:t xml:space="preserve"> </w:t>
      </w:r>
      <w:r>
        <w:t>child’s</w:t>
      </w:r>
      <w:r w:rsidR="003913E2">
        <w:t xml:space="preserve"> </w:t>
      </w:r>
      <w:r>
        <w:t>development</w:t>
      </w:r>
      <w:r w:rsidR="00F14EBC">
        <w:t>,</w:t>
      </w:r>
      <w:r w:rsidR="003913E2">
        <w:t xml:space="preserve"> </w:t>
      </w:r>
      <w:r>
        <w:t>teachers</w:t>
      </w:r>
      <w:r w:rsidR="003913E2">
        <w:t xml:space="preserve"> </w:t>
      </w:r>
      <w:r>
        <w:t>are</w:t>
      </w:r>
      <w:r w:rsidR="003913E2">
        <w:t xml:space="preserve"> </w:t>
      </w:r>
      <w:r>
        <w:t>advised</w:t>
      </w:r>
      <w:r w:rsidR="003913E2">
        <w:t xml:space="preserve"> </w:t>
      </w:r>
      <w:r>
        <w:t>to</w:t>
      </w:r>
      <w:r w:rsidR="003913E2">
        <w:t xml:space="preserve"> </w:t>
      </w:r>
      <w:r>
        <w:t>contact</w:t>
      </w:r>
      <w:r w:rsidR="003913E2">
        <w:t xml:space="preserve"> </w:t>
      </w:r>
      <w:r>
        <w:t>the</w:t>
      </w:r>
      <w:r w:rsidR="003913E2">
        <w:t xml:space="preserve"> </w:t>
      </w:r>
      <w:r>
        <w:t>appropriate</w:t>
      </w:r>
      <w:r w:rsidR="003913E2">
        <w:t xml:space="preserve"> </w:t>
      </w:r>
      <w:r>
        <w:t>experts</w:t>
      </w:r>
      <w:r w:rsidR="003913E2">
        <w:t xml:space="preserve"> </w:t>
      </w:r>
      <w:r>
        <w:t>for</w:t>
      </w:r>
      <w:r w:rsidR="003913E2">
        <w:t xml:space="preserve"> </w:t>
      </w:r>
      <w:r>
        <w:t>advice</w:t>
      </w:r>
      <w:r w:rsidR="003913E2">
        <w:t xml:space="preserve"> </w:t>
      </w:r>
      <w:r>
        <w:t>and</w:t>
      </w:r>
      <w:r w:rsidR="003913E2">
        <w:t xml:space="preserve"> </w:t>
      </w:r>
      <w:r>
        <w:t>guidance.</w:t>
      </w:r>
    </w:p>
    <w:p w14:paraId="04D1692C" w14:textId="1E3866B9" w:rsidR="00517E0E" w:rsidRDefault="00517E0E" w:rsidP="00B11E42">
      <w:pPr>
        <w:pStyle w:val="Heading4"/>
      </w:pPr>
      <w:r>
        <w:t>Physical</w:t>
      </w:r>
      <w:r w:rsidR="003913E2">
        <w:t xml:space="preserve"> </w:t>
      </w:r>
      <w:r>
        <w:t>Development</w:t>
      </w:r>
    </w:p>
    <w:p w14:paraId="6BA87148" w14:textId="5E750278" w:rsidR="00517E0E" w:rsidRDefault="00517E0E" w:rsidP="00B6205E">
      <w:pPr>
        <w:pStyle w:val="BodyText"/>
      </w:pPr>
      <w:r>
        <w:t>At</w:t>
      </w:r>
      <w:r w:rsidR="003913E2">
        <w:t xml:space="preserve"> </w:t>
      </w:r>
      <w:r>
        <w:t>a</w:t>
      </w:r>
      <w:r w:rsidR="003913E2">
        <w:t xml:space="preserve"> </w:t>
      </w:r>
      <w:r>
        <w:t>very</w:t>
      </w:r>
      <w:r w:rsidR="003913E2">
        <w:t xml:space="preserve"> </w:t>
      </w:r>
      <w:r>
        <w:t>basic</w:t>
      </w:r>
      <w:r w:rsidR="003913E2">
        <w:t xml:space="preserve"> </w:t>
      </w:r>
      <w:r>
        <w:t>level,</w:t>
      </w:r>
      <w:r w:rsidR="003913E2">
        <w:t xml:space="preserve"> </w:t>
      </w:r>
      <w:r>
        <w:t>physical</w:t>
      </w:r>
      <w:r w:rsidR="003913E2">
        <w:t xml:space="preserve"> </w:t>
      </w:r>
      <w:r>
        <w:t>health</w:t>
      </w:r>
      <w:r w:rsidR="003913E2">
        <w:t xml:space="preserve"> </w:t>
      </w:r>
      <w:r>
        <w:t>and</w:t>
      </w:r>
      <w:r w:rsidR="003913E2">
        <w:t xml:space="preserve"> </w:t>
      </w:r>
      <w:r>
        <w:t>well-being</w:t>
      </w:r>
      <w:r w:rsidR="003913E2">
        <w:t xml:space="preserve"> </w:t>
      </w:r>
      <w:r>
        <w:t>are</w:t>
      </w:r>
      <w:r w:rsidR="003913E2">
        <w:t xml:space="preserve"> </w:t>
      </w:r>
      <w:r>
        <w:t>the</w:t>
      </w:r>
      <w:r w:rsidR="003913E2">
        <w:t xml:space="preserve"> </w:t>
      </w:r>
      <w:r>
        <w:t>foundation</w:t>
      </w:r>
      <w:r w:rsidR="003913E2">
        <w:t xml:space="preserve"> </w:t>
      </w:r>
      <w:r>
        <w:t>for</w:t>
      </w:r>
      <w:r w:rsidR="003913E2">
        <w:t xml:space="preserve"> </w:t>
      </w:r>
      <w:r>
        <w:t>all</w:t>
      </w:r>
      <w:r w:rsidR="003913E2">
        <w:t xml:space="preserve"> </w:t>
      </w:r>
      <w:r>
        <w:t>learning.</w:t>
      </w:r>
      <w:r w:rsidR="003913E2">
        <w:t xml:space="preserve"> </w:t>
      </w:r>
      <w:r w:rsidR="4DF630F8">
        <w:t>According</w:t>
      </w:r>
      <w:r w:rsidR="003913E2">
        <w:t xml:space="preserve"> </w:t>
      </w:r>
      <w:r w:rsidR="4DF630F8">
        <w:t>to</w:t>
      </w:r>
      <w:r w:rsidR="003913E2">
        <w:t xml:space="preserve"> </w:t>
      </w:r>
      <w:r w:rsidR="4DF630F8">
        <w:t>Maslow’s</w:t>
      </w:r>
      <w:r w:rsidR="003913E2">
        <w:t xml:space="preserve"> </w:t>
      </w:r>
      <w:r w:rsidR="4DF630F8">
        <w:t>hierarchy</w:t>
      </w:r>
      <w:r w:rsidR="003913E2">
        <w:t xml:space="preserve"> </w:t>
      </w:r>
      <w:r w:rsidR="4DF630F8">
        <w:t>of</w:t>
      </w:r>
      <w:r w:rsidR="003913E2">
        <w:t xml:space="preserve"> </w:t>
      </w:r>
      <w:r w:rsidR="4DF630F8">
        <w:t>needs,</w:t>
      </w:r>
      <w:r w:rsidR="003913E2">
        <w:t xml:space="preserve"> </w:t>
      </w:r>
      <w:r w:rsidR="4DF630F8">
        <w:t>needs</w:t>
      </w:r>
      <w:r w:rsidR="003913E2">
        <w:t xml:space="preserve"> </w:t>
      </w:r>
      <w:r w:rsidR="4DF630F8">
        <w:t>lower</w:t>
      </w:r>
      <w:r w:rsidR="003913E2">
        <w:t xml:space="preserve"> </w:t>
      </w:r>
      <w:r w:rsidR="4DF630F8">
        <w:t>down</w:t>
      </w:r>
      <w:r w:rsidR="003913E2">
        <w:t xml:space="preserve"> </w:t>
      </w:r>
      <w:r w:rsidR="4DF630F8">
        <w:t>in</w:t>
      </w:r>
      <w:r w:rsidR="003913E2">
        <w:t xml:space="preserve"> </w:t>
      </w:r>
      <w:r w:rsidR="4DF630F8">
        <w:t>the</w:t>
      </w:r>
      <w:r w:rsidR="003913E2">
        <w:t xml:space="preserve"> </w:t>
      </w:r>
      <w:r w:rsidR="4DF630F8">
        <w:t>hierarchy</w:t>
      </w:r>
      <w:r w:rsidR="003913E2">
        <w:t xml:space="preserve"> </w:t>
      </w:r>
      <w:r w:rsidR="4DF630F8">
        <w:t>must</w:t>
      </w:r>
      <w:r w:rsidR="003913E2">
        <w:t xml:space="preserve"> </w:t>
      </w:r>
      <w:r w:rsidR="4DF630F8">
        <w:t>be</w:t>
      </w:r>
      <w:r w:rsidR="003913E2">
        <w:t xml:space="preserve"> </w:t>
      </w:r>
      <w:r w:rsidR="4DF630F8">
        <w:t>satisfied</w:t>
      </w:r>
      <w:r w:rsidR="003913E2">
        <w:t xml:space="preserve"> </w:t>
      </w:r>
      <w:r w:rsidR="4DF630F8">
        <w:t>before</w:t>
      </w:r>
      <w:r w:rsidR="003913E2">
        <w:t xml:space="preserve"> </w:t>
      </w:r>
      <w:r w:rsidR="4DF630F8">
        <w:t>individuals</w:t>
      </w:r>
      <w:r w:rsidR="003913E2">
        <w:t xml:space="preserve"> </w:t>
      </w:r>
      <w:r w:rsidR="4DF630F8">
        <w:t>can</w:t>
      </w:r>
      <w:r w:rsidR="003913E2">
        <w:t xml:space="preserve"> </w:t>
      </w:r>
      <w:r w:rsidR="4DF630F8">
        <w:t>attend</w:t>
      </w:r>
      <w:r w:rsidR="003913E2">
        <w:t xml:space="preserve"> </w:t>
      </w:r>
      <w:r w:rsidR="4DF630F8">
        <w:t>to</w:t>
      </w:r>
      <w:r w:rsidR="003913E2">
        <w:t xml:space="preserve"> </w:t>
      </w:r>
      <w:r w:rsidR="4DF630F8">
        <w:t>higher</w:t>
      </w:r>
      <w:r w:rsidR="003913E2">
        <w:t xml:space="preserve"> </w:t>
      </w:r>
      <w:r w:rsidR="4DF630F8">
        <w:t>needs</w:t>
      </w:r>
      <w:r w:rsidR="003913E2">
        <w:t xml:space="preserve"> </w:t>
      </w:r>
      <w:r w:rsidR="4DF630F8">
        <w:t>(McLeod,</w:t>
      </w:r>
      <w:r w:rsidR="003913E2">
        <w:t xml:space="preserve"> </w:t>
      </w:r>
      <w:r w:rsidR="4DF630F8">
        <w:t>2007).</w:t>
      </w:r>
      <w:r w:rsidR="003913E2">
        <w:t xml:space="preserve"> </w:t>
      </w:r>
      <w:r>
        <w:t>It</w:t>
      </w:r>
      <w:r w:rsidR="003913E2">
        <w:t xml:space="preserve"> </w:t>
      </w:r>
      <w:r>
        <w:t>is</w:t>
      </w:r>
      <w:r w:rsidR="003913E2">
        <w:t xml:space="preserve"> </w:t>
      </w:r>
      <w:r>
        <w:t>difficult</w:t>
      </w:r>
      <w:r w:rsidR="003913E2">
        <w:t xml:space="preserve"> </w:t>
      </w:r>
      <w:r>
        <w:t>for</w:t>
      </w:r>
      <w:r w:rsidR="003913E2">
        <w:t xml:space="preserve"> </w:t>
      </w:r>
      <w:r>
        <w:t>a</w:t>
      </w:r>
      <w:r w:rsidR="003913E2">
        <w:t xml:space="preserve"> </w:t>
      </w:r>
      <w:r>
        <w:t>child</w:t>
      </w:r>
      <w:r w:rsidR="003913E2">
        <w:t xml:space="preserve"> </w:t>
      </w:r>
      <w:r>
        <w:t>to</w:t>
      </w:r>
      <w:r w:rsidR="003913E2">
        <w:t xml:space="preserve"> </w:t>
      </w:r>
      <w:r>
        <w:t>solve</w:t>
      </w:r>
      <w:r w:rsidR="003913E2">
        <w:t xml:space="preserve"> </w:t>
      </w:r>
      <w:r>
        <w:t>a</w:t>
      </w:r>
      <w:r w:rsidR="003913E2">
        <w:t xml:space="preserve"> </w:t>
      </w:r>
      <w:r>
        <w:t>complicated</w:t>
      </w:r>
      <w:r w:rsidR="003913E2">
        <w:t xml:space="preserve"> </w:t>
      </w:r>
      <w:r>
        <w:t>math</w:t>
      </w:r>
      <w:r w:rsidR="003913E2">
        <w:t xml:space="preserve"> </w:t>
      </w:r>
      <w:r>
        <w:t>problem</w:t>
      </w:r>
      <w:r w:rsidR="003913E2">
        <w:t xml:space="preserve"> </w:t>
      </w:r>
      <w:r>
        <w:t>if</w:t>
      </w:r>
      <w:r w:rsidR="003913E2">
        <w:t xml:space="preserve"> </w:t>
      </w:r>
      <w:r w:rsidR="3D0143FD">
        <w:t>they</w:t>
      </w:r>
      <w:r w:rsidR="003913E2">
        <w:t xml:space="preserve"> </w:t>
      </w:r>
      <w:r w:rsidR="3D0143FD">
        <w:t>are</w:t>
      </w:r>
      <w:r w:rsidR="003913E2">
        <w:t xml:space="preserve"> </w:t>
      </w:r>
      <w:r>
        <w:t>hungry,</w:t>
      </w:r>
      <w:r w:rsidR="003913E2">
        <w:t xml:space="preserve"> </w:t>
      </w:r>
      <w:r>
        <w:t>tired,</w:t>
      </w:r>
      <w:r w:rsidR="003913E2">
        <w:t xml:space="preserve"> </w:t>
      </w:r>
      <w:r>
        <w:t>or</w:t>
      </w:r>
      <w:r w:rsidR="003913E2">
        <w:t xml:space="preserve"> </w:t>
      </w:r>
      <w:r>
        <w:t>troubled</w:t>
      </w:r>
      <w:r w:rsidR="003913E2">
        <w:t xml:space="preserve"> </w:t>
      </w:r>
      <w:r>
        <w:t>in</w:t>
      </w:r>
      <w:r w:rsidR="003913E2">
        <w:t xml:space="preserve"> </w:t>
      </w:r>
      <w:r>
        <w:t>another</w:t>
      </w:r>
      <w:r w:rsidR="003913E2">
        <w:t xml:space="preserve"> </w:t>
      </w:r>
      <w:r>
        <w:t>way.</w:t>
      </w:r>
      <w:r w:rsidR="003913E2">
        <w:t xml:space="preserve"> </w:t>
      </w:r>
      <w:r>
        <w:t>Meeting</w:t>
      </w:r>
      <w:r w:rsidR="003913E2">
        <w:t xml:space="preserve"> </w:t>
      </w:r>
      <w:r>
        <w:t>basic</w:t>
      </w:r>
      <w:r w:rsidR="003913E2">
        <w:t xml:space="preserve"> </w:t>
      </w:r>
      <w:r>
        <w:t>needs</w:t>
      </w:r>
      <w:r w:rsidR="003913E2">
        <w:t xml:space="preserve"> </w:t>
      </w:r>
      <w:r>
        <w:t>is</w:t>
      </w:r>
      <w:r w:rsidR="003913E2">
        <w:t xml:space="preserve"> </w:t>
      </w:r>
      <w:r>
        <w:t>critical,</w:t>
      </w:r>
      <w:r w:rsidR="003913E2">
        <w:t xml:space="preserve"> </w:t>
      </w:r>
      <w:r>
        <w:t>as</w:t>
      </w:r>
      <w:r w:rsidR="003913E2">
        <w:t xml:space="preserve"> </w:t>
      </w:r>
      <w:r>
        <w:t>it</w:t>
      </w:r>
      <w:r w:rsidR="003913E2">
        <w:t xml:space="preserve"> </w:t>
      </w:r>
      <w:r>
        <w:t>allows</w:t>
      </w:r>
      <w:r w:rsidR="003913E2">
        <w:t xml:space="preserve"> </w:t>
      </w:r>
      <w:r>
        <w:t>children</w:t>
      </w:r>
      <w:r w:rsidR="003913E2">
        <w:t xml:space="preserve"> </w:t>
      </w:r>
      <w:r>
        <w:t>to</w:t>
      </w:r>
      <w:r w:rsidR="003913E2">
        <w:t xml:space="preserve"> </w:t>
      </w:r>
      <w:r>
        <w:t>be</w:t>
      </w:r>
      <w:r w:rsidR="003913E2">
        <w:t xml:space="preserve"> </w:t>
      </w:r>
      <w:r>
        <w:t>ready</w:t>
      </w:r>
      <w:r w:rsidR="003913E2">
        <w:t xml:space="preserve"> </w:t>
      </w:r>
      <w:r>
        <w:t>and</w:t>
      </w:r>
      <w:r w:rsidR="003913E2">
        <w:t xml:space="preserve"> </w:t>
      </w:r>
      <w:r>
        <w:t>active</w:t>
      </w:r>
      <w:r w:rsidR="003913E2">
        <w:t xml:space="preserve"> </w:t>
      </w:r>
      <w:r>
        <w:t>participants</w:t>
      </w:r>
      <w:r w:rsidR="003913E2">
        <w:t xml:space="preserve"> </w:t>
      </w:r>
      <w:r>
        <w:t>in</w:t>
      </w:r>
      <w:r w:rsidR="003913E2">
        <w:t xml:space="preserve"> </w:t>
      </w:r>
      <w:r>
        <w:t>their</w:t>
      </w:r>
      <w:r w:rsidR="003913E2">
        <w:t xml:space="preserve"> </w:t>
      </w:r>
      <w:r>
        <w:t>learning.</w:t>
      </w:r>
    </w:p>
    <w:p w14:paraId="2AA62946" w14:textId="5DBB5610" w:rsidR="00517E0E" w:rsidRDefault="00517E0E" w:rsidP="00B6205E">
      <w:pPr>
        <w:pStyle w:val="BodyText"/>
      </w:pPr>
      <w:r>
        <w:t>On</w:t>
      </w:r>
      <w:r w:rsidR="003913E2">
        <w:t xml:space="preserve"> </w:t>
      </w:r>
      <w:r>
        <w:t>average,</w:t>
      </w:r>
      <w:r w:rsidR="003913E2">
        <w:t xml:space="preserve"> </w:t>
      </w:r>
      <w:r>
        <w:t>children</w:t>
      </w:r>
      <w:r w:rsidR="003913E2">
        <w:t xml:space="preserve"> </w:t>
      </w:r>
      <w:r>
        <w:t>grow</w:t>
      </w:r>
      <w:r w:rsidR="003913E2">
        <w:t xml:space="preserve"> </w:t>
      </w:r>
      <w:r>
        <w:t>two</w:t>
      </w:r>
      <w:r w:rsidR="003913E2">
        <w:t xml:space="preserve"> </w:t>
      </w:r>
      <w:r>
        <w:t>to</w:t>
      </w:r>
      <w:r w:rsidR="003913E2">
        <w:t xml:space="preserve"> </w:t>
      </w:r>
      <w:r>
        <w:t>three</w:t>
      </w:r>
      <w:r w:rsidR="003913E2">
        <w:t xml:space="preserve"> </w:t>
      </w:r>
      <w:r>
        <w:t>inches</w:t>
      </w:r>
      <w:r w:rsidR="003913E2">
        <w:t xml:space="preserve"> </w:t>
      </w:r>
      <w:r>
        <w:t>per</w:t>
      </w:r>
      <w:r w:rsidR="003913E2">
        <w:t xml:space="preserve"> </w:t>
      </w:r>
      <w:r>
        <w:t>year</w:t>
      </w:r>
      <w:r w:rsidR="003913E2">
        <w:t xml:space="preserve"> </w:t>
      </w:r>
      <w:r>
        <w:t>from</w:t>
      </w:r>
      <w:r w:rsidR="003913E2">
        <w:t xml:space="preserve"> </w:t>
      </w:r>
      <w:r>
        <w:t>ages</w:t>
      </w:r>
      <w:r w:rsidR="003913E2">
        <w:t xml:space="preserve"> </w:t>
      </w:r>
      <w:r w:rsidR="2CD48084">
        <w:t>six</w:t>
      </w:r>
      <w:r w:rsidR="003913E2">
        <w:t xml:space="preserve"> </w:t>
      </w:r>
      <w:r>
        <w:t>to</w:t>
      </w:r>
      <w:r w:rsidR="003913E2">
        <w:t xml:space="preserve"> </w:t>
      </w:r>
      <w:r w:rsidR="7238E200">
        <w:t>eight</w:t>
      </w:r>
      <w:r>
        <w:t>.</w:t>
      </w:r>
      <w:r w:rsidR="003913E2">
        <w:t xml:space="preserve"> </w:t>
      </w:r>
      <w:r>
        <w:t>However,</w:t>
      </w:r>
      <w:r w:rsidR="003913E2">
        <w:t xml:space="preserve"> </w:t>
      </w:r>
      <w:r>
        <w:t>there</w:t>
      </w:r>
      <w:r w:rsidR="003913E2">
        <w:t xml:space="preserve"> </w:t>
      </w:r>
      <w:r>
        <w:t>is</w:t>
      </w:r>
      <w:r w:rsidR="003913E2">
        <w:t xml:space="preserve"> </w:t>
      </w:r>
      <w:r>
        <w:t>considerable</w:t>
      </w:r>
      <w:r w:rsidR="003913E2">
        <w:t xml:space="preserve"> </w:t>
      </w:r>
      <w:r>
        <w:t>variation</w:t>
      </w:r>
      <w:r w:rsidR="003913E2">
        <w:t xml:space="preserve"> </w:t>
      </w:r>
      <w:r>
        <w:t>in</w:t>
      </w:r>
      <w:r w:rsidR="003913E2">
        <w:t xml:space="preserve"> </w:t>
      </w:r>
      <w:r>
        <w:t>both</w:t>
      </w:r>
      <w:r w:rsidR="003913E2">
        <w:t xml:space="preserve"> </w:t>
      </w:r>
      <w:r>
        <w:t>gross</w:t>
      </w:r>
      <w:r w:rsidR="003913E2">
        <w:t xml:space="preserve"> </w:t>
      </w:r>
      <w:r>
        <w:t>and</w:t>
      </w:r>
      <w:r w:rsidR="003913E2">
        <w:t xml:space="preserve"> </w:t>
      </w:r>
      <w:r>
        <w:t>fine</w:t>
      </w:r>
      <w:r w:rsidR="003913E2">
        <w:t xml:space="preserve"> </w:t>
      </w:r>
      <w:r>
        <w:t>motor</w:t>
      </w:r>
      <w:r w:rsidR="003913E2">
        <w:t xml:space="preserve"> </w:t>
      </w:r>
      <w:r>
        <w:t>physical</w:t>
      </w:r>
      <w:r w:rsidR="003913E2">
        <w:t xml:space="preserve"> </w:t>
      </w:r>
      <w:r>
        <w:t>development</w:t>
      </w:r>
      <w:r w:rsidR="003913E2">
        <w:t xml:space="preserve"> </w:t>
      </w:r>
      <w:r>
        <w:t>during</w:t>
      </w:r>
      <w:r w:rsidR="003913E2">
        <w:t xml:space="preserve"> </w:t>
      </w:r>
      <w:r>
        <w:t>this</w:t>
      </w:r>
      <w:r w:rsidR="003913E2">
        <w:t xml:space="preserve"> </w:t>
      </w:r>
      <w:r>
        <w:t>time</w:t>
      </w:r>
      <w:r w:rsidR="003913E2">
        <w:t xml:space="preserve"> </w:t>
      </w:r>
      <w:r>
        <w:t>(Tomlinson,</w:t>
      </w:r>
      <w:r w:rsidR="003913E2">
        <w:t xml:space="preserve"> </w:t>
      </w:r>
      <w:r>
        <w:t>2014).</w:t>
      </w:r>
      <w:r w:rsidR="003913E2">
        <w:t xml:space="preserve"> </w:t>
      </w:r>
      <w:r>
        <w:t>Children</w:t>
      </w:r>
      <w:r w:rsidR="003913E2">
        <w:t xml:space="preserve"> </w:t>
      </w:r>
      <w:r>
        <w:t>in</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t>can</w:t>
      </w:r>
      <w:r w:rsidR="003913E2">
        <w:t xml:space="preserve"> </w:t>
      </w:r>
      <w:r>
        <w:t>handle</w:t>
      </w:r>
      <w:r w:rsidR="003913E2">
        <w:t xml:space="preserve"> </w:t>
      </w:r>
      <w:r>
        <w:t>greater</w:t>
      </w:r>
      <w:r w:rsidR="003913E2">
        <w:t xml:space="preserve"> </w:t>
      </w:r>
      <w:r>
        <w:t>physical</w:t>
      </w:r>
      <w:r w:rsidR="003913E2">
        <w:t xml:space="preserve"> </w:t>
      </w:r>
      <w:r>
        <w:t>demands</w:t>
      </w:r>
      <w:r w:rsidR="003913E2">
        <w:t xml:space="preserve"> </w:t>
      </w:r>
      <w:r>
        <w:t>than</w:t>
      </w:r>
      <w:r w:rsidR="003913E2">
        <w:t xml:space="preserve"> </w:t>
      </w:r>
      <w:r>
        <w:t>can</w:t>
      </w:r>
      <w:r w:rsidR="003913E2">
        <w:t xml:space="preserve"> </w:t>
      </w:r>
      <w:r>
        <w:t>younger</w:t>
      </w:r>
      <w:r w:rsidR="003913E2">
        <w:t xml:space="preserve"> </w:t>
      </w:r>
      <w:r>
        <w:t>childre</w:t>
      </w:r>
      <w:r w:rsidR="002D67C2">
        <w:t>n,</w:t>
      </w:r>
      <w:r w:rsidR="003913E2">
        <w:t xml:space="preserve"> </w:t>
      </w:r>
      <w:r w:rsidR="002D67C2">
        <w:t>due</w:t>
      </w:r>
      <w:r w:rsidR="003913E2">
        <w:t xml:space="preserve"> </w:t>
      </w:r>
      <w:r w:rsidR="002D67C2">
        <w:t>to</w:t>
      </w:r>
      <w:r w:rsidR="003913E2">
        <w:t xml:space="preserve"> </w:t>
      </w:r>
      <w:r w:rsidR="002D67C2">
        <w:t>their</w:t>
      </w:r>
      <w:r w:rsidR="003913E2">
        <w:t xml:space="preserve"> </w:t>
      </w:r>
      <w:r w:rsidR="002D67C2">
        <w:t>bone</w:t>
      </w:r>
      <w:r w:rsidR="003913E2">
        <w:t xml:space="preserve"> </w:t>
      </w:r>
      <w:r w:rsidR="002D67C2">
        <w:t>and</w:t>
      </w:r>
      <w:r w:rsidR="003913E2">
        <w:t xml:space="preserve"> </w:t>
      </w:r>
      <w:r w:rsidR="002D67C2">
        <w:t>muscle</w:t>
      </w:r>
      <w:r w:rsidR="003913E2">
        <w:t xml:space="preserve"> </w:t>
      </w:r>
      <w:r w:rsidR="002D67C2">
        <w:t>growth.</w:t>
      </w:r>
      <w:r w:rsidR="003913E2">
        <w:t xml:space="preserve"> </w:t>
      </w:r>
      <w:r w:rsidR="002D67C2">
        <w:t>Typically,</w:t>
      </w:r>
      <w:r w:rsidR="003913E2">
        <w:t xml:space="preserve"> </w:t>
      </w:r>
      <w:r w:rsidR="002D67C2">
        <w:t>third</w:t>
      </w:r>
      <w:r w:rsidR="003913E2">
        <w:t xml:space="preserve"> </w:t>
      </w:r>
      <w:r w:rsidR="002D67C2">
        <w:t>grade</w:t>
      </w:r>
      <w:r w:rsidR="003913E2">
        <w:t xml:space="preserve"> </w:t>
      </w:r>
      <w:r w:rsidR="002D67C2">
        <w:t>children,</w:t>
      </w:r>
      <w:r w:rsidR="003913E2">
        <w:t xml:space="preserve"> </w:t>
      </w:r>
      <w:r w:rsidR="002D67C2">
        <w:t>who</w:t>
      </w:r>
      <w:r w:rsidR="003913E2">
        <w:t xml:space="preserve"> </w:t>
      </w:r>
      <w:r w:rsidR="002D67C2">
        <w:t>develop</w:t>
      </w:r>
      <w:r w:rsidR="003913E2">
        <w:t xml:space="preserve"> </w:t>
      </w:r>
      <w:r w:rsidR="002D67C2">
        <w:t>control</w:t>
      </w:r>
      <w:r w:rsidR="003913E2">
        <w:t xml:space="preserve"> </w:t>
      </w:r>
      <w:r w:rsidR="002D67C2">
        <w:t>over</w:t>
      </w:r>
      <w:r w:rsidR="003913E2">
        <w:t xml:space="preserve"> </w:t>
      </w:r>
      <w:r w:rsidR="002D67C2">
        <w:t>their</w:t>
      </w:r>
      <w:r w:rsidR="003913E2">
        <w:t xml:space="preserve"> </w:t>
      </w:r>
      <w:r w:rsidR="002D67C2">
        <w:t>muscles,</w:t>
      </w:r>
      <w:r w:rsidR="003913E2">
        <w:t xml:space="preserve"> </w:t>
      </w:r>
      <w:r w:rsidR="002D67C2">
        <w:t>demonstrate</w:t>
      </w:r>
      <w:r w:rsidR="003913E2">
        <w:t xml:space="preserve"> </w:t>
      </w:r>
      <w:r w:rsidR="002D67C2">
        <w:t>more</w:t>
      </w:r>
      <w:r w:rsidR="003913E2">
        <w:t xml:space="preserve"> </w:t>
      </w:r>
      <w:r w:rsidR="002D67C2">
        <w:t>precision</w:t>
      </w:r>
      <w:r w:rsidR="003913E2">
        <w:t xml:space="preserve"> </w:t>
      </w:r>
      <w:r w:rsidR="002D67C2">
        <w:t>of</w:t>
      </w:r>
      <w:r w:rsidR="003913E2">
        <w:t xml:space="preserve"> </w:t>
      </w:r>
      <w:r w:rsidR="002D67C2">
        <w:t>movement</w:t>
      </w:r>
      <w:r w:rsidR="003913E2">
        <w:t xml:space="preserve"> </w:t>
      </w:r>
      <w:r w:rsidR="002D67C2">
        <w:t>and</w:t>
      </w:r>
      <w:r w:rsidR="003913E2">
        <w:t xml:space="preserve"> </w:t>
      </w:r>
      <w:r w:rsidR="002D67C2">
        <w:lastRenderedPageBreak/>
        <w:t>coordination</w:t>
      </w:r>
      <w:r w:rsidR="003913E2">
        <w:t xml:space="preserve"> </w:t>
      </w:r>
      <w:r w:rsidR="002D67C2">
        <w:t>than</w:t>
      </w:r>
      <w:r w:rsidR="003913E2">
        <w:t xml:space="preserve"> </w:t>
      </w:r>
      <w:r w:rsidR="002D67C2">
        <w:t>do</w:t>
      </w:r>
      <w:r w:rsidR="003913E2">
        <w:t xml:space="preserve"> </w:t>
      </w:r>
      <w:r w:rsidR="002D67C2">
        <w:t>first</w:t>
      </w:r>
      <w:r w:rsidR="003913E2">
        <w:t xml:space="preserve"> </w:t>
      </w:r>
      <w:r w:rsidR="002D67C2">
        <w:t>graders.</w:t>
      </w:r>
      <w:r w:rsidR="003913E2">
        <w:t xml:space="preserve"> </w:t>
      </w:r>
      <w:r w:rsidR="002D67C2">
        <w:t>This</w:t>
      </w:r>
      <w:r w:rsidR="003913E2">
        <w:t xml:space="preserve"> </w:t>
      </w:r>
      <w:r w:rsidR="002D67C2">
        <w:t>precision</w:t>
      </w:r>
      <w:r w:rsidR="003913E2">
        <w:t xml:space="preserve"> </w:t>
      </w:r>
      <w:r w:rsidR="002D67C2">
        <w:t>enables</w:t>
      </w:r>
      <w:r w:rsidR="003913E2">
        <w:t xml:space="preserve"> </w:t>
      </w:r>
      <w:r w:rsidR="0065537F">
        <w:t>third</w:t>
      </w:r>
      <w:r w:rsidR="003913E2">
        <w:t xml:space="preserve"> </w:t>
      </w:r>
      <w:r w:rsidR="0065537F">
        <w:t>grade</w:t>
      </w:r>
      <w:r w:rsidR="003913E2">
        <w:t xml:space="preserve"> </w:t>
      </w:r>
      <w:r w:rsidR="002D67C2">
        <w:t>children</w:t>
      </w:r>
      <w:r w:rsidR="003913E2">
        <w:t xml:space="preserve"> </w:t>
      </w:r>
      <w:r w:rsidR="002D67C2">
        <w:t>to</w:t>
      </w:r>
      <w:r w:rsidR="003913E2">
        <w:t xml:space="preserve"> </w:t>
      </w:r>
      <w:r w:rsidR="002D67C2">
        <w:t>participate</w:t>
      </w:r>
      <w:r w:rsidR="003913E2">
        <w:t xml:space="preserve"> </w:t>
      </w:r>
      <w:r w:rsidR="002D67C2">
        <w:t>in</w:t>
      </w:r>
      <w:r w:rsidR="003913E2">
        <w:t xml:space="preserve"> </w:t>
      </w:r>
      <w:r w:rsidR="002D67C2">
        <w:t>games</w:t>
      </w:r>
      <w:r w:rsidR="003913E2">
        <w:t xml:space="preserve"> </w:t>
      </w:r>
      <w:r w:rsidR="002D67C2">
        <w:t>and</w:t>
      </w:r>
      <w:r w:rsidR="003913E2">
        <w:t xml:space="preserve"> </w:t>
      </w:r>
      <w:r w:rsidR="002D67C2">
        <w:t>sports</w:t>
      </w:r>
      <w:r w:rsidR="003913E2">
        <w:t xml:space="preserve"> </w:t>
      </w:r>
      <w:r w:rsidR="002D67C2">
        <w:t>that</w:t>
      </w:r>
      <w:r w:rsidR="003913E2">
        <w:t xml:space="preserve"> </w:t>
      </w:r>
      <w:r w:rsidR="002D67C2">
        <w:t>involve</w:t>
      </w:r>
      <w:r w:rsidR="003913E2">
        <w:t xml:space="preserve"> </w:t>
      </w:r>
      <w:r w:rsidR="002D67C2">
        <w:t>gross</w:t>
      </w:r>
      <w:r w:rsidR="003913E2">
        <w:t xml:space="preserve"> </w:t>
      </w:r>
      <w:r w:rsidR="002D67C2">
        <w:t>motor</w:t>
      </w:r>
      <w:r w:rsidR="003913E2">
        <w:t xml:space="preserve"> </w:t>
      </w:r>
      <w:r w:rsidR="002D67C2">
        <w:t>control.</w:t>
      </w:r>
      <w:r w:rsidR="003913E2">
        <w:t xml:space="preserve"> </w:t>
      </w:r>
      <w:r w:rsidR="002D67C2">
        <w:t>However,</w:t>
      </w:r>
      <w:r w:rsidR="003913E2">
        <w:t xml:space="preserve"> </w:t>
      </w:r>
      <w:r w:rsidR="002D67C2">
        <w:t>hand-eye</w:t>
      </w:r>
      <w:r w:rsidR="003913E2">
        <w:t xml:space="preserve"> </w:t>
      </w:r>
      <w:r w:rsidR="002D67C2">
        <w:t>and</w:t>
      </w:r>
      <w:r w:rsidR="003913E2">
        <w:t xml:space="preserve"> </w:t>
      </w:r>
      <w:r w:rsidR="002D67C2">
        <w:t>foot-eye</w:t>
      </w:r>
      <w:r w:rsidR="003913E2">
        <w:t xml:space="preserve"> </w:t>
      </w:r>
      <w:r w:rsidR="002D67C2">
        <w:t>coordination</w:t>
      </w:r>
      <w:r w:rsidR="003913E2">
        <w:t xml:space="preserve"> </w:t>
      </w:r>
      <w:r w:rsidR="002D67C2">
        <w:t>are</w:t>
      </w:r>
      <w:r w:rsidR="003913E2">
        <w:t xml:space="preserve"> </w:t>
      </w:r>
      <w:r w:rsidR="002D67C2">
        <w:t>not</w:t>
      </w:r>
      <w:r w:rsidR="003913E2">
        <w:t xml:space="preserve"> </w:t>
      </w:r>
      <w:r w:rsidR="002D67C2">
        <w:t>fully</w:t>
      </w:r>
      <w:r w:rsidR="003913E2">
        <w:t xml:space="preserve"> </w:t>
      </w:r>
      <w:r w:rsidR="002D67C2">
        <w:t>developed</w:t>
      </w:r>
      <w:r w:rsidR="003913E2">
        <w:t xml:space="preserve"> </w:t>
      </w:r>
      <w:r w:rsidR="002D67C2">
        <w:t>until</w:t>
      </w:r>
      <w:r w:rsidR="003913E2">
        <w:t xml:space="preserve"> </w:t>
      </w:r>
      <w:r w:rsidR="002D67C2">
        <w:t>about</w:t>
      </w:r>
      <w:r w:rsidR="003913E2">
        <w:t xml:space="preserve"> </w:t>
      </w:r>
      <w:r w:rsidR="002D67C2">
        <w:t>age</w:t>
      </w:r>
      <w:r w:rsidR="003913E2">
        <w:t xml:space="preserve"> </w:t>
      </w:r>
      <w:r w:rsidR="00590737">
        <w:t>9</w:t>
      </w:r>
      <w:r w:rsidR="003913E2">
        <w:t xml:space="preserve"> </w:t>
      </w:r>
      <w:r w:rsidR="002D67C2">
        <w:t>or</w:t>
      </w:r>
      <w:r w:rsidR="003913E2">
        <w:t xml:space="preserve"> </w:t>
      </w:r>
      <w:r w:rsidR="00590737">
        <w:t>10</w:t>
      </w:r>
      <w:r w:rsidR="002D67C2">
        <w:t>.</w:t>
      </w:r>
      <w:r w:rsidR="003913E2">
        <w:t xml:space="preserve"> </w:t>
      </w:r>
      <w:r w:rsidR="33A246CD">
        <w:t>The</w:t>
      </w:r>
      <w:r w:rsidR="003913E2">
        <w:t xml:space="preserve"> </w:t>
      </w:r>
      <w:r w:rsidR="33A246CD">
        <w:t>d</w:t>
      </w:r>
      <w:r w:rsidR="4A09D595">
        <w:t>evelopment</w:t>
      </w:r>
      <w:r w:rsidR="003913E2">
        <w:t xml:space="preserve"> </w:t>
      </w:r>
      <w:r w:rsidR="002D67C2">
        <w:t>of</w:t>
      </w:r>
      <w:r w:rsidR="003913E2">
        <w:t xml:space="preserve"> </w:t>
      </w:r>
      <w:r w:rsidR="002D67C2">
        <w:t>children’s</w:t>
      </w:r>
      <w:r w:rsidR="003913E2">
        <w:t xml:space="preserve"> </w:t>
      </w:r>
      <w:r w:rsidR="002D67C2">
        <w:t>fine</w:t>
      </w:r>
      <w:r w:rsidR="003913E2">
        <w:t xml:space="preserve"> </w:t>
      </w:r>
      <w:r w:rsidR="002D67C2">
        <w:t>motor</w:t>
      </w:r>
      <w:r w:rsidR="003913E2">
        <w:t xml:space="preserve"> </w:t>
      </w:r>
      <w:r w:rsidR="002D67C2">
        <w:t>skills</w:t>
      </w:r>
      <w:r w:rsidR="003913E2">
        <w:t xml:space="preserve"> </w:t>
      </w:r>
      <w:r w:rsidR="002D67C2">
        <w:t>is</w:t>
      </w:r>
      <w:r w:rsidR="003913E2">
        <w:t xml:space="preserve"> </w:t>
      </w:r>
      <w:r w:rsidR="002D67C2">
        <w:t>especially</w:t>
      </w:r>
      <w:r w:rsidR="003913E2">
        <w:t xml:space="preserve"> </w:t>
      </w:r>
      <w:r w:rsidR="002D67C2">
        <w:t>evident</w:t>
      </w:r>
      <w:r w:rsidR="003913E2">
        <w:t xml:space="preserve"> </w:t>
      </w:r>
      <w:r w:rsidR="002D67C2">
        <w:t>in</w:t>
      </w:r>
      <w:r w:rsidR="003913E2">
        <w:t xml:space="preserve"> </w:t>
      </w:r>
      <w:r w:rsidR="002D67C2">
        <w:t>writing</w:t>
      </w:r>
      <w:r w:rsidR="003913E2">
        <w:t xml:space="preserve"> </w:t>
      </w:r>
      <w:r w:rsidR="002D67C2">
        <w:t>and</w:t>
      </w:r>
      <w:r w:rsidR="003913E2">
        <w:t xml:space="preserve"> </w:t>
      </w:r>
      <w:r w:rsidR="002D67C2">
        <w:t>drawing.</w:t>
      </w:r>
      <w:r w:rsidR="003913E2">
        <w:t xml:space="preserve"> </w:t>
      </w:r>
      <w:r w:rsidR="002D67C2">
        <w:t>By</w:t>
      </w:r>
      <w:r w:rsidR="003913E2">
        <w:t xml:space="preserve"> </w:t>
      </w:r>
      <w:r w:rsidR="002D67C2">
        <w:t>age</w:t>
      </w:r>
      <w:r w:rsidR="003913E2">
        <w:t xml:space="preserve"> </w:t>
      </w:r>
      <w:r w:rsidR="00590737">
        <w:t>6</w:t>
      </w:r>
      <w:r w:rsidR="002D67C2">
        <w:t>,</w:t>
      </w:r>
      <w:r w:rsidR="003913E2">
        <w:t xml:space="preserve"> </w:t>
      </w:r>
      <w:r w:rsidR="002D67C2">
        <w:t>most</w:t>
      </w:r>
      <w:r w:rsidR="003913E2">
        <w:t xml:space="preserve"> </w:t>
      </w:r>
      <w:r w:rsidR="002D67C2">
        <w:t>children</w:t>
      </w:r>
      <w:r w:rsidR="003913E2">
        <w:t xml:space="preserve"> </w:t>
      </w:r>
      <w:r w:rsidR="002D67C2">
        <w:t>can</w:t>
      </w:r>
      <w:r w:rsidR="003913E2">
        <w:t xml:space="preserve"> </w:t>
      </w:r>
      <w:r w:rsidR="002D67C2">
        <w:t>print</w:t>
      </w:r>
      <w:r w:rsidR="003913E2">
        <w:t xml:space="preserve"> </w:t>
      </w:r>
      <w:r w:rsidR="002D67C2">
        <w:t>the</w:t>
      </w:r>
      <w:r w:rsidR="003913E2">
        <w:t xml:space="preserve"> </w:t>
      </w:r>
      <w:r w:rsidR="002D67C2">
        <w:t>alphabet</w:t>
      </w:r>
      <w:r w:rsidR="003913E2">
        <w:t xml:space="preserve"> </w:t>
      </w:r>
      <w:r w:rsidR="002D67C2">
        <w:t>and</w:t>
      </w:r>
      <w:r w:rsidR="003913E2">
        <w:t xml:space="preserve"> </w:t>
      </w:r>
      <w:r w:rsidR="002D67C2">
        <w:t>their</w:t>
      </w:r>
      <w:r w:rsidR="003913E2">
        <w:t xml:space="preserve"> </w:t>
      </w:r>
      <w:r w:rsidR="002D67C2">
        <w:t>first</w:t>
      </w:r>
      <w:r w:rsidR="003913E2">
        <w:t xml:space="preserve"> </w:t>
      </w:r>
      <w:r w:rsidR="002D67C2">
        <w:t>and</w:t>
      </w:r>
      <w:r w:rsidR="003913E2">
        <w:t xml:space="preserve"> </w:t>
      </w:r>
      <w:r w:rsidR="002D67C2">
        <w:t>last</w:t>
      </w:r>
      <w:r w:rsidR="003913E2">
        <w:t xml:space="preserve"> </w:t>
      </w:r>
      <w:r w:rsidR="002D67C2">
        <w:t>names</w:t>
      </w:r>
      <w:r w:rsidR="003913E2">
        <w:t xml:space="preserve"> </w:t>
      </w:r>
      <w:r w:rsidR="002D67C2">
        <w:t>as</w:t>
      </w:r>
      <w:r w:rsidR="003913E2">
        <w:t xml:space="preserve"> </w:t>
      </w:r>
      <w:r w:rsidR="002D67C2">
        <w:t>well</w:t>
      </w:r>
      <w:r w:rsidR="003913E2">
        <w:t xml:space="preserve"> </w:t>
      </w:r>
      <w:r w:rsidR="002D67C2">
        <w:t>as</w:t>
      </w:r>
      <w:r w:rsidR="003913E2">
        <w:t xml:space="preserve"> </w:t>
      </w:r>
      <w:r w:rsidR="002D67C2">
        <w:t>write</w:t>
      </w:r>
      <w:r w:rsidR="003913E2">
        <w:t xml:space="preserve"> </w:t>
      </w:r>
      <w:r w:rsidR="002D67C2">
        <w:t>the</w:t>
      </w:r>
      <w:r w:rsidR="003913E2">
        <w:t xml:space="preserve"> </w:t>
      </w:r>
      <w:r w:rsidR="002D67C2">
        <w:t>numbers</w:t>
      </w:r>
      <w:r w:rsidR="003913E2">
        <w:t xml:space="preserve"> </w:t>
      </w:r>
      <w:r w:rsidR="00590737">
        <w:t>one</w:t>
      </w:r>
      <w:r w:rsidR="003913E2">
        <w:t xml:space="preserve"> </w:t>
      </w:r>
      <w:r w:rsidR="002D67C2">
        <w:t>through</w:t>
      </w:r>
      <w:r w:rsidR="003913E2">
        <w:t xml:space="preserve"> </w:t>
      </w:r>
      <w:r w:rsidR="00590737">
        <w:t>ten</w:t>
      </w:r>
      <w:r w:rsidR="003913E2">
        <w:t xml:space="preserve"> </w:t>
      </w:r>
      <w:r w:rsidR="002D67C2">
        <w:t>with</w:t>
      </w:r>
      <w:r w:rsidR="003913E2">
        <w:t xml:space="preserve"> </w:t>
      </w:r>
      <w:r w:rsidR="002D67C2">
        <w:t>reasonable</w:t>
      </w:r>
      <w:r w:rsidR="003913E2">
        <w:t xml:space="preserve"> </w:t>
      </w:r>
      <w:r w:rsidR="002D67C2">
        <w:t>clarity</w:t>
      </w:r>
      <w:r w:rsidR="003913E2">
        <w:t xml:space="preserve"> </w:t>
      </w:r>
      <w:r w:rsidR="002D67C2">
        <w:t>(Berk,</w:t>
      </w:r>
      <w:r w:rsidR="003913E2">
        <w:t xml:space="preserve"> </w:t>
      </w:r>
      <w:r w:rsidR="4A09D595">
        <w:t>20</w:t>
      </w:r>
      <w:r w:rsidR="5DF46AF9">
        <w:t>1</w:t>
      </w:r>
      <w:r w:rsidR="18CD5BA2">
        <w:t>9</w:t>
      </w:r>
      <w:r w:rsidR="002D67C2">
        <w:t>).</w:t>
      </w:r>
      <w:r w:rsidR="003913E2">
        <w:t xml:space="preserve"> </w:t>
      </w:r>
      <w:r w:rsidR="002D67C2">
        <w:t>As</w:t>
      </w:r>
      <w:r w:rsidR="003913E2">
        <w:t xml:space="preserve"> </w:t>
      </w:r>
      <w:r w:rsidR="002D67C2">
        <w:t>children</w:t>
      </w:r>
      <w:r w:rsidR="003913E2">
        <w:t xml:space="preserve"> </w:t>
      </w:r>
      <w:r w:rsidR="002D67C2">
        <w:t>grow</w:t>
      </w:r>
      <w:r w:rsidR="003913E2">
        <w:t xml:space="preserve"> </w:t>
      </w:r>
      <w:r w:rsidR="002D67C2">
        <w:t>in</w:t>
      </w:r>
      <w:r w:rsidR="003913E2">
        <w:t xml:space="preserve"> </w:t>
      </w:r>
      <w:r w:rsidR="002D67C2">
        <w:t>the</w:t>
      </w:r>
      <w:r w:rsidR="003913E2">
        <w:t xml:space="preserve"> </w:t>
      </w:r>
      <w:r w:rsidR="002D67C2">
        <w:t>primary</w:t>
      </w:r>
      <w:r w:rsidR="003913E2">
        <w:t xml:space="preserve"> </w:t>
      </w:r>
      <w:r w:rsidR="002D67C2">
        <w:t>years,</w:t>
      </w:r>
      <w:r w:rsidR="003913E2">
        <w:t xml:space="preserve"> </w:t>
      </w:r>
      <w:r w:rsidR="002D67C2">
        <w:t>their</w:t>
      </w:r>
      <w:r w:rsidR="003913E2">
        <w:t xml:space="preserve"> </w:t>
      </w:r>
      <w:r w:rsidR="002D67C2">
        <w:t>written</w:t>
      </w:r>
      <w:r w:rsidR="003913E2">
        <w:t xml:space="preserve"> </w:t>
      </w:r>
      <w:r w:rsidR="002D67C2">
        <w:t>letters</w:t>
      </w:r>
      <w:r w:rsidR="003913E2">
        <w:t xml:space="preserve"> </w:t>
      </w:r>
      <w:r w:rsidR="002D67C2">
        <w:t>achieve</w:t>
      </w:r>
      <w:r w:rsidR="003913E2">
        <w:t xml:space="preserve"> </w:t>
      </w:r>
      <w:r w:rsidR="002D67C2">
        <w:t>consis</w:t>
      </w:r>
      <w:r w:rsidR="00D6096A">
        <w:t>t</w:t>
      </w:r>
      <w:r w:rsidR="002D67C2">
        <w:t>en</w:t>
      </w:r>
      <w:r w:rsidR="00D6096A">
        <w:t>t</w:t>
      </w:r>
      <w:r w:rsidR="003913E2">
        <w:t xml:space="preserve"> </w:t>
      </w:r>
      <w:r w:rsidR="00C43838">
        <w:t>heights,</w:t>
      </w:r>
      <w:r w:rsidR="003913E2">
        <w:t xml:space="preserve"> </w:t>
      </w:r>
      <w:r w:rsidR="002D67C2">
        <w:t>and</w:t>
      </w:r>
      <w:r w:rsidR="003913E2">
        <w:t xml:space="preserve"> </w:t>
      </w:r>
      <w:r w:rsidR="002D67C2">
        <w:t>their</w:t>
      </w:r>
      <w:r w:rsidR="003913E2">
        <w:t xml:space="preserve"> </w:t>
      </w:r>
      <w:r w:rsidR="002D67C2">
        <w:t>writing</w:t>
      </w:r>
      <w:r w:rsidR="003913E2">
        <w:t xml:space="preserve"> </w:t>
      </w:r>
      <w:r w:rsidR="002D67C2">
        <w:t>has</w:t>
      </w:r>
      <w:r w:rsidR="003913E2">
        <w:t xml:space="preserve"> </w:t>
      </w:r>
      <w:r w:rsidR="002D67C2">
        <w:t>more</w:t>
      </w:r>
      <w:r w:rsidR="003913E2">
        <w:t xml:space="preserve"> </w:t>
      </w:r>
      <w:r w:rsidR="002D67C2">
        <w:t>uniform</w:t>
      </w:r>
      <w:r w:rsidR="003913E2">
        <w:t xml:space="preserve"> </w:t>
      </w:r>
      <w:r w:rsidR="002D67C2">
        <w:t>spacing</w:t>
      </w:r>
      <w:r w:rsidR="000401CD">
        <w:t>.</w:t>
      </w:r>
      <w:r w:rsidR="003913E2">
        <w:t xml:space="preserve"> </w:t>
      </w:r>
      <w:r w:rsidR="002D67C2">
        <w:t>Childr</w:t>
      </w:r>
      <w:r w:rsidR="00D6096A">
        <w:t>e</w:t>
      </w:r>
      <w:r w:rsidR="002D67C2">
        <w:t>n’s</w:t>
      </w:r>
      <w:r w:rsidR="003913E2">
        <w:t xml:space="preserve"> </w:t>
      </w:r>
      <w:r w:rsidR="002D67C2">
        <w:t>drawings</w:t>
      </w:r>
      <w:r w:rsidR="003913E2">
        <w:t xml:space="preserve"> </w:t>
      </w:r>
      <w:r w:rsidR="002D67C2">
        <w:t>become</w:t>
      </w:r>
      <w:r w:rsidR="003913E2">
        <w:t xml:space="preserve"> </w:t>
      </w:r>
      <w:r w:rsidR="002D67C2">
        <w:t>more</w:t>
      </w:r>
      <w:r w:rsidR="003913E2">
        <w:t xml:space="preserve"> </w:t>
      </w:r>
      <w:r w:rsidR="002D67C2">
        <w:t>organized</w:t>
      </w:r>
      <w:r w:rsidR="003913E2">
        <w:t xml:space="preserve"> </w:t>
      </w:r>
      <w:r w:rsidR="002D67C2">
        <w:t>and</w:t>
      </w:r>
      <w:r w:rsidR="003913E2">
        <w:t xml:space="preserve"> </w:t>
      </w:r>
      <w:r w:rsidR="002D67C2">
        <w:t>detailed.</w:t>
      </w:r>
      <w:r w:rsidR="003913E2">
        <w:t xml:space="preserve"> </w:t>
      </w:r>
      <w:r w:rsidR="002D67C2">
        <w:t>Dimensionality,</w:t>
      </w:r>
      <w:r w:rsidR="003913E2">
        <w:t xml:space="preserve"> </w:t>
      </w:r>
      <w:r w:rsidR="002D67C2">
        <w:t>or</w:t>
      </w:r>
      <w:r w:rsidR="003913E2">
        <w:t xml:space="preserve"> </w:t>
      </w:r>
      <w:r w:rsidR="002D67C2">
        <w:t>the</w:t>
      </w:r>
      <w:r w:rsidR="003913E2">
        <w:t xml:space="preserve"> </w:t>
      </w:r>
      <w:r w:rsidR="002D67C2">
        <w:t>ability</w:t>
      </w:r>
      <w:r w:rsidR="003913E2">
        <w:t xml:space="preserve"> </w:t>
      </w:r>
      <w:r w:rsidR="002D67C2">
        <w:t>to</w:t>
      </w:r>
      <w:r w:rsidR="003913E2">
        <w:t xml:space="preserve"> </w:t>
      </w:r>
      <w:r w:rsidR="002D67C2">
        <w:t>copy</w:t>
      </w:r>
      <w:r w:rsidR="003913E2">
        <w:t xml:space="preserve"> </w:t>
      </w:r>
      <w:r w:rsidR="002D67C2">
        <w:t>a</w:t>
      </w:r>
      <w:r w:rsidR="003913E2">
        <w:t xml:space="preserve"> </w:t>
      </w:r>
      <w:r w:rsidR="002D67C2">
        <w:t>three-</w:t>
      </w:r>
      <w:r w:rsidR="00D6096A">
        <w:t>dimensional</w:t>
      </w:r>
      <w:r w:rsidR="003913E2">
        <w:t xml:space="preserve"> </w:t>
      </w:r>
      <w:r w:rsidR="002D67C2">
        <w:t>form,</w:t>
      </w:r>
      <w:r w:rsidR="003913E2">
        <w:t xml:space="preserve"> </w:t>
      </w:r>
      <w:r w:rsidR="002D67C2">
        <w:t>such</w:t>
      </w:r>
      <w:r w:rsidR="003913E2">
        <w:t xml:space="preserve"> </w:t>
      </w:r>
      <w:r w:rsidR="002D67C2">
        <w:t>as</w:t>
      </w:r>
      <w:r w:rsidR="003913E2">
        <w:t xml:space="preserve"> </w:t>
      </w:r>
      <w:r w:rsidR="002D67C2">
        <w:t>a</w:t>
      </w:r>
      <w:r w:rsidR="003913E2">
        <w:t xml:space="preserve"> </w:t>
      </w:r>
      <w:r w:rsidR="002D67C2">
        <w:t>cylinder,</w:t>
      </w:r>
      <w:r w:rsidR="003913E2">
        <w:t xml:space="preserve"> </w:t>
      </w:r>
      <w:r w:rsidR="002D67C2">
        <w:t>still</w:t>
      </w:r>
      <w:r w:rsidR="003913E2">
        <w:t xml:space="preserve"> </w:t>
      </w:r>
      <w:r w:rsidR="002D67C2">
        <w:t>develops</w:t>
      </w:r>
      <w:r w:rsidR="003913E2">
        <w:t xml:space="preserve"> </w:t>
      </w:r>
      <w:r w:rsidR="002D67C2">
        <w:t>up</w:t>
      </w:r>
      <w:r w:rsidR="003913E2">
        <w:t xml:space="preserve"> </w:t>
      </w:r>
      <w:r w:rsidR="002D67C2">
        <w:t>to</w:t>
      </w:r>
      <w:r w:rsidR="003913E2">
        <w:t xml:space="preserve"> </w:t>
      </w:r>
      <w:r w:rsidR="002D67C2">
        <w:t>age</w:t>
      </w:r>
      <w:r w:rsidR="003913E2">
        <w:t xml:space="preserve"> </w:t>
      </w:r>
      <w:r w:rsidR="002D67C2">
        <w:t>eight.</w:t>
      </w:r>
    </w:p>
    <w:p w14:paraId="31CF48C3" w14:textId="52B85BB7" w:rsidR="00D6096A" w:rsidRDefault="07E94F79" w:rsidP="00B6205E">
      <w:pPr>
        <w:pStyle w:val="BodyText"/>
      </w:pPr>
      <w:r>
        <w:t>Children</w:t>
      </w:r>
      <w:r w:rsidR="003913E2">
        <w:t xml:space="preserve"> </w:t>
      </w:r>
      <w:r>
        <w:t>in</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rsidR="00D6096A">
        <w:t>need</w:t>
      </w:r>
      <w:r w:rsidR="003913E2">
        <w:t xml:space="preserve"> </w:t>
      </w:r>
      <w:r w:rsidR="00D6096A">
        <w:t>regular</w:t>
      </w:r>
      <w:r w:rsidR="003913E2">
        <w:t xml:space="preserve"> </w:t>
      </w:r>
      <w:r w:rsidR="00D6096A">
        <w:t>physical</w:t>
      </w:r>
      <w:r w:rsidR="003913E2">
        <w:t xml:space="preserve"> </w:t>
      </w:r>
      <w:r w:rsidR="00D6096A">
        <w:t>movement</w:t>
      </w:r>
      <w:r w:rsidR="003913E2">
        <w:t xml:space="preserve"> </w:t>
      </w:r>
      <w:r w:rsidR="00D6096A">
        <w:t>and</w:t>
      </w:r>
      <w:r w:rsidR="003913E2">
        <w:t xml:space="preserve"> </w:t>
      </w:r>
      <w:r w:rsidR="00D6096A">
        <w:t>may</w:t>
      </w:r>
      <w:r w:rsidR="003913E2">
        <w:t xml:space="preserve"> </w:t>
      </w:r>
      <w:r w:rsidR="00D6096A">
        <w:t>become</w:t>
      </w:r>
      <w:r w:rsidR="003913E2">
        <w:t xml:space="preserve"> </w:t>
      </w:r>
      <w:r w:rsidR="00D6096A">
        <w:t>fatigued</w:t>
      </w:r>
      <w:r w:rsidR="003913E2">
        <w:t xml:space="preserve"> </w:t>
      </w:r>
      <w:r w:rsidR="00D6096A">
        <w:t>by</w:t>
      </w:r>
      <w:r w:rsidR="003913E2">
        <w:t xml:space="preserve"> </w:t>
      </w:r>
      <w:r w:rsidR="00D6096A">
        <w:t>long</w:t>
      </w:r>
      <w:r w:rsidR="003913E2">
        <w:t xml:space="preserve"> </w:t>
      </w:r>
      <w:r w:rsidR="00D6096A">
        <w:t>periods</w:t>
      </w:r>
      <w:r w:rsidR="003913E2">
        <w:t xml:space="preserve"> </w:t>
      </w:r>
      <w:r w:rsidR="00D6096A">
        <w:t>of</w:t>
      </w:r>
      <w:r w:rsidR="003913E2">
        <w:t xml:space="preserve"> </w:t>
      </w:r>
      <w:r w:rsidR="00D6096A">
        <w:t>sitting,</w:t>
      </w:r>
      <w:r w:rsidR="003913E2">
        <w:t xml:space="preserve"> </w:t>
      </w:r>
      <w:r w:rsidR="00D6096A">
        <w:t>even</w:t>
      </w:r>
      <w:r w:rsidR="003913E2">
        <w:t xml:space="preserve"> </w:t>
      </w:r>
      <w:r w:rsidR="00D6096A">
        <w:t>more</w:t>
      </w:r>
      <w:r w:rsidR="003913E2">
        <w:t xml:space="preserve"> </w:t>
      </w:r>
      <w:r w:rsidR="00D6096A">
        <w:t>so</w:t>
      </w:r>
      <w:r w:rsidR="003913E2">
        <w:t xml:space="preserve"> </w:t>
      </w:r>
      <w:r w:rsidR="00D6096A">
        <w:t>than</w:t>
      </w:r>
      <w:r w:rsidR="003913E2">
        <w:t xml:space="preserve"> </w:t>
      </w:r>
      <w:r w:rsidR="00D6096A">
        <w:t>by</w:t>
      </w:r>
      <w:r w:rsidR="003913E2">
        <w:t xml:space="preserve"> </w:t>
      </w:r>
      <w:r w:rsidR="00D6096A">
        <w:t>long</w:t>
      </w:r>
      <w:r w:rsidR="003913E2">
        <w:t xml:space="preserve"> </w:t>
      </w:r>
      <w:r w:rsidR="00D6096A">
        <w:t>periods</w:t>
      </w:r>
      <w:r w:rsidR="003913E2">
        <w:t xml:space="preserve"> </w:t>
      </w:r>
      <w:r w:rsidR="00D6096A">
        <w:t>of</w:t>
      </w:r>
      <w:r w:rsidR="003913E2">
        <w:t xml:space="preserve"> </w:t>
      </w:r>
      <w:r w:rsidR="00D6096A">
        <w:t>active</w:t>
      </w:r>
      <w:r w:rsidR="003913E2">
        <w:t xml:space="preserve"> </w:t>
      </w:r>
      <w:r w:rsidR="00D6096A">
        <w:t>motion</w:t>
      </w:r>
      <w:r w:rsidR="003913E2">
        <w:t xml:space="preserve"> </w:t>
      </w:r>
      <w:r w:rsidR="00D6096A">
        <w:t>(Tomlinson,</w:t>
      </w:r>
      <w:r w:rsidR="003913E2">
        <w:t xml:space="preserve"> </w:t>
      </w:r>
      <w:r w:rsidR="00D6096A">
        <w:t>2014).</w:t>
      </w:r>
      <w:r w:rsidR="003913E2">
        <w:t xml:space="preserve"> </w:t>
      </w:r>
      <w:r w:rsidR="00D6096A">
        <w:t>Motor</w:t>
      </w:r>
      <w:r w:rsidR="003913E2">
        <w:t xml:space="preserve"> </w:t>
      </w:r>
      <w:r w:rsidR="00D6096A">
        <w:t>action,</w:t>
      </w:r>
      <w:r w:rsidR="003913E2">
        <w:t xml:space="preserve"> </w:t>
      </w:r>
      <w:r w:rsidR="00D6096A">
        <w:t>cognitive</w:t>
      </w:r>
      <w:r w:rsidR="003913E2">
        <w:t xml:space="preserve"> </w:t>
      </w:r>
      <w:r w:rsidR="00D6096A">
        <w:t>development,</w:t>
      </w:r>
      <w:r w:rsidR="003913E2">
        <w:t xml:space="preserve"> </w:t>
      </w:r>
      <w:r w:rsidR="00D6096A">
        <w:t>and</w:t>
      </w:r>
      <w:r w:rsidR="003913E2">
        <w:t xml:space="preserve"> </w:t>
      </w:r>
      <w:r w:rsidR="00D6096A">
        <w:t>behavior</w:t>
      </w:r>
      <w:r w:rsidR="003913E2">
        <w:t xml:space="preserve"> </w:t>
      </w:r>
      <w:r w:rsidR="00D6096A">
        <w:t>are</w:t>
      </w:r>
      <w:r w:rsidR="003913E2">
        <w:t xml:space="preserve"> </w:t>
      </w:r>
      <w:r w:rsidR="00D6096A">
        <w:t>all</w:t>
      </w:r>
      <w:r w:rsidR="003913E2">
        <w:t xml:space="preserve"> </w:t>
      </w:r>
      <w:r w:rsidR="00D6096A">
        <w:t>part</w:t>
      </w:r>
      <w:r w:rsidR="003913E2">
        <w:t xml:space="preserve"> </w:t>
      </w:r>
      <w:r w:rsidR="00D6096A">
        <w:t>of</w:t>
      </w:r>
      <w:r w:rsidR="003913E2">
        <w:t xml:space="preserve"> </w:t>
      </w:r>
      <w:r w:rsidR="00D6096A">
        <w:t>a</w:t>
      </w:r>
      <w:r w:rsidR="003913E2">
        <w:t xml:space="preserve"> </w:t>
      </w:r>
      <w:r w:rsidR="00D6096A">
        <w:t>single</w:t>
      </w:r>
      <w:r w:rsidR="003913E2">
        <w:t xml:space="preserve"> </w:t>
      </w:r>
      <w:r w:rsidR="00D6096A">
        <w:t>dynamic</w:t>
      </w:r>
      <w:r w:rsidR="003913E2">
        <w:t xml:space="preserve"> </w:t>
      </w:r>
      <w:r w:rsidR="00D6096A">
        <w:t>system</w:t>
      </w:r>
      <w:r w:rsidR="003913E2">
        <w:t xml:space="preserve"> </w:t>
      </w:r>
      <w:r w:rsidR="00D6096A">
        <w:t>in</w:t>
      </w:r>
      <w:r w:rsidR="003913E2">
        <w:t xml:space="preserve"> </w:t>
      </w:r>
      <w:r w:rsidR="00D6096A">
        <w:t>the</w:t>
      </w:r>
      <w:r w:rsidR="003913E2">
        <w:t xml:space="preserve"> </w:t>
      </w:r>
      <w:r w:rsidR="00D6096A">
        <w:t>brain,</w:t>
      </w:r>
      <w:r w:rsidR="003913E2">
        <w:t xml:space="preserve"> </w:t>
      </w:r>
      <w:r w:rsidR="00D6096A">
        <w:t>and</w:t>
      </w:r>
      <w:r w:rsidR="003913E2">
        <w:t xml:space="preserve"> </w:t>
      </w:r>
      <w:r w:rsidR="00C26A99">
        <w:t>all</w:t>
      </w:r>
      <w:r w:rsidR="003913E2">
        <w:t xml:space="preserve"> </w:t>
      </w:r>
      <w:r w:rsidR="00D6096A">
        <w:t>these</w:t>
      </w:r>
      <w:r w:rsidR="003913E2">
        <w:t xml:space="preserve"> </w:t>
      </w:r>
      <w:r w:rsidR="00D6096A">
        <w:t>components</w:t>
      </w:r>
      <w:r w:rsidR="003913E2">
        <w:t xml:space="preserve"> </w:t>
      </w:r>
      <w:r w:rsidR="00D6096A">
        <w:t>influence</w:t>
      </w:r>
      <w:r w:rsidR="003913E2">
        <w:t xml:space="preserve"> </w:t>
      </w:r>
      <w:r w:rsidR="00D6096A">
        <w:t>each</w:t>
      </w:r>
      <w:r w:rsidR="003913E2">
        <w:t xml:space="preserve"> </w:t>
      </w:r>
      <w:r w:rsidR="00D6096A">
        <w:t>other.</w:t>
      </w:r>
      <w:r w:rsidR="003913E2">
        <w:t xml:space="preserve"> </w:t>
      </w:r>
      <w:r w:rsidR="00D6096A">
        <w:t>Physical</w:t>
      </w:r>
      <w:r w:rsidR="003913E2">
        <w:t xml:space="preserve"> </w:t>
      </w:r>
      <w:r w:rsidR="00D6096A">
        <w:t>play</w:t>
      </w:r>
      <w:r w:rsidR="003913E2">
        <w:t xml:space="preserve"> </w:t>
      </w:r>
      <w:r w:rsidR="00D6096A">
        <w:t>and</w:t>
      </w:r>
      <w:r w:rsidR="003913E2">
        <w:t xml:space="preserve"> </w:t>
      </w:r>
      <w:r w:rsidR="00D6096A">
        <w:t>exercise</w:t>
      </w:r>
      <w:r w:rsidR="003913E2">
        <w:t xml:space="preserve"> </w:t>
      </w:r>
      <w:r w:rsidR="00D6096A">
        <w:t>are</w:t>
      </w:r>
      <w:r w:rsidR="003913E2">
        <w:t xml:space="preserve"> </w:t>
      </w:r>
      <w:r w:rsidR="00D6096A">
        <w:t>critical</w:t>
      </w:r>
      <w:r w:rsidR="003913E2">
        <w:t xml:space="preserve"> </w:t>
      </w:r>
      <w:r w:rsidR="00D6096A">
        <w:t>to</w:t>
      </w:r>
      <w:r w:rsidR="003913E2">
        <w:t xml:space="preserve"> </w:t>
      </w:r>
      <w:r w:rsidR="00D6096A">
        <w:t>development,</w:t>
      </w:r>
      <w:r w:rsidR="003913E2">
        <w:t xml:space="preserve"> </w:t>
      </w:r>
      <w:r w:rsidR="00D6096A">
        <w:t>in</w:t>
      </w:r>
      <w:r w:rsidR="003913E2">
        <w:t xml:space="preserve"> </w:t>
      </w:r>
      <w:r w:rsidR="00D6096A">
        <w:t>part,</w:t>
      </w:r>
      <w:r w:rsidR="003913E2">
        <w:t xml:space="preserve"> </w:t>
      </w:r>
      <w:r w:rsidR="00D6096A">
        <w:t>because</w:t>
      </w:r>
      <w:r w:rsidR="003913E2">
        <w:t xml:space="preserve"> </w:t>
      </w:r>
      <w:r w:rsidR="00D6096A">
        <w:t>they</w:t>
      </w:r>
      <w:r w:rsidR="003913E2">
        <w:t xml:space="preserve"> </w:t>
      </w:r>
      <w:r w:rsidR="00D6096A">
        <w:t>promote</w:t>
      </w:r>
      <w:r w:rsidR="003913E2">
        <w:t xml:space="preserve"> </w:t>
      </w:r>
      <w:r w:rsidR="00D6096A">
        <w:t>learning</w:t>
      </w:r>
      <w:r w:rsidR="003913E2">
        <w:t xml:space="preserve"> </w:t>
      </w:r>
      <w:r w:rsidR="00D6096A">
        <w:t>and</w:t>
      </w:r>
      <w:r w:rsidR="003913E2">
        <w:t xml:space="preserve"> </w:t>
      </w:r>
      <w:r w:rsidR="00D6096A">
        <w:t>academic</w:t>
      </w:r>
      <w:r w:rsidR="003913E2">
        <w:t xml:space="preserve"> </w:t>
      </w:r>
      <w:r w:rsidR="00D6096A">
        <w:t>success</w:t>
      </w:r>
      <w:r w:rsidR="003913E2">
        <w:t xml:space="preserve"> </w:t>
      </w:r>
      <w:r w:rsidR="00D6096A">
        <w:t>(Trawick-Smith,</w:t>
      </w:r>
      <w:r w:rsidR="003913E2">
        <w:t xml:space="preserve"> </w:t>
      </w:r>
      <w:r w:rsidR="00D6096A">
        <w:t>20</w:t>
      </w:r>
      <w:r w:rsidR="009B2557">
        <w:t>1</w:t>
      </w:r>
      <w:r w:rsidR="00C41B59">
        <w:t>3</w:t>
      </w:r>
      <w:r w:rsidR="00D6096A">
        <w:t>).</w:t>
      </w:r>
    </w:p>
    <w:p w14:paraId="3DEC7B52" w14:textId="30B6E170" w:rsidR="003257F2" w:rsidRDefault="003257F2" w:rsidP="00B11E42">
      <w:pPr>
        <w:pStyle w:val="Heading4"/>
      </w:pPr>
      <w:r>
        <w:t>Cognitive</w:t>
      </w:r>
      <w:r w:rsidR="003913E2">
        <w:t xml:space="preserve"> </w:t>
      </w:r>
      <w:r>
        <w:t>Development</w:t>
      </w:r>
      <w:r w:rsidR="003913E2">
        <w:t xml:space="preserve"> </w:t>
      </w:r>
      <w:r w:rsidR="0065553E">
        <w:t>and</w:t>
      </w:r>
      <w:r w:rsidR="003913E2">
        <w:t xml:space="preserve"> </w:t>
      </w:r>
      <w:r w:rsidR="0065553E">
        <w:t>Executive</w:t>
      </w:r>
      <w:r w:rsidR="003913E2">
        <w:t xml:space="preserve"> </w:t>
      </w:r>
      <w:r w:rsidR="0065553E">
        <w:t>Functioning</w:t>
      </w:r>
    </w:p>
    <w:p w14:paraId="60D593F6" w14:textId="45332FD0" w:rsidR="003257F2" w:rsidRDefault="0005430D" w:rsidP="00B6205E">
      <w:pPr>
        <w:pStyle w:val="BodyText"/>
      </w:pPr>
      <w:r>
        <w:t>Cognitive</w:t>
      </w:r>
      <w:r w:rsidR="003913E2">
        <w:t xml:space="preserve"> </w:t>
      </w:r>
      <w:r>
        <w:t>development</w:t>
      </w:r>
      <w:r w:rsidR="003913E2">
        <w:t xml:space="preserve"> </w:t>
      </w:r>
      <w:r>
        <w:t>refers</w:t>
      </w:r>
      <w:r w:rsidR="003913E2">
        <w:t xml:space="preserve"> </w:t>
      </w:r>
      <w:r>
        <w:t>to</w:t>
      </w:r>
      <w:r w:rsidR="003913E2">
        <w:t xml:space="preserve"> </w:t>
      </w:r>
      <w:r>
        <w:t>the</w:t>
      </w:r>
      <w:r w:rsidR="003913E2">
        <w:t xml:space="preserve"> </w:t>
      </w:r>
      <w:r w:rsidR="00516883">
        <w:t>progress</w:t>
      </w:r>
      <w:r w:rsidR="003913E2">
        <w:t xml:space="preserve"> </w:t>
      </w:r>
      <w:r w:rsidR="00516883">
        <w:t>of</w:t>
      </w:r>
      <w:r w:rsidR="003913E2">
        <w:t xml:space="preserve"> </w:t>
      </w:r>
      <w:r w:rsidR="00516883">
        <w:t>a</w:t>
      </w:r>
      <w:r w:rsidR="003913E2">
        <w:t xml:space="preserve"> </w:t>
      </w:r>
      <w:r w:rsidR="00516883">
        <w:t>child’s</w:t>
      </w:r>
      <w:r w:rsidR="003913E2">
        <w:t xml:space="preserve"> </w:t>
      </w:r>
      <w:r w:rsidR="00516883">
        <w:t>ability</w:t>
      </w:r>
      <w:r w:rsidR="003913E2">
        <w:t xml:space="preserve"> </w:t>
      </w:r>
      <w:r w:rsidR="00516883">
        <w:t>to</w:t>
      </w:r>
      <w:r w:rsidR="003913E2">
        <w:t xml:space="preserve"> </w:t>
      </w:r>
      <w:r w:rsidR="00516883">
        <w:t>think</w:t>
      </w:r>
      <w:r w:rsidR="003913E2">
        <w:t xml:space="preserve"> </w:t>
      </w:r>
      <w:r w:rsidR="00516883">
        <w:t>and</w:t>
      </w:r>
      <w:r w:rsidR="003913E2">
        <w:t xml:space="preserve"> </w:t>
      </w:r>
      <w:r w:rsidR="00497BB5">
        <w:t>reason</w:t>
      </w:r>
      <w:r w:rsidR="00516883">
        <w:t>.</w:t>
      </w:r>
      <w:r w:rsidR="003913E2">
        <w:t xml:space="preserve"> </w:t>
      </w:r>
      <w:r w:rsidR="003257F2">
        <w:t>By</w:t>
      </w:r>
      <w:r w:rsidR="003913E2">
        <w:t xml:space="preserve"> </w:t>
      </w:r>
      <w:r w:rsidR="003257F2">
        <w:t>age</w:t>
      </w:r>
      <w:r w:rsidR="003913E2">
        <w:t xml:space="preserve"> </w:t>
      </w:r>
      <w:r w:rsidR="00590737">
        <w:t>8</w:t>
      </w:r>
      <w:r w:rsidR="003913E2">
        <w:t xml:space="preserve"> </w:t>
      </w:r>
      <w:r w:rsidR="003257F2">
        <w:t>or</w:t>
      </w:r>
      <w:r w:rsidR="003913E2">
        <w:t xml:space="preserve"> </w:t>
      </w:r>
      <w:r w:rsidR="00590737">
        <w:t>9</w:t>
      </w:r>
      <w:r w:rsidR="003257F2">
        <w:t>,</w:t>
      </w:r>
      <w:r w:rsidR="003913E2">
        <w:t xml:space="preserve"> </w:t>
      </w:r>
      <w:r w:rsidR="003257F2">
        <w:t>the</w:t>
      </w:r>
      <w:r w:rsidR="003913E2">
        <w:t xml:space="preserve"> </w:t>
      </w:r>
      <w:r w:rsidR="003257F2">
        <w:t>brain</w:t>
      </w:r>
      <w:r w:rsidR="003913E2">
        <w:t xml:space="preserve"> </w:t>
      </w:r>
      <w:r w:rsidR="003257F2">
        <w:t>is</w:t>
      </w:r>
      <w:r w:rsidR="003913E2">
        <w:t xml:space="preserve"> </w:t>
      </w:r>
      <w:r w:rsidR="003257F2">
        <w:t>nearly</w:t>
      </w:r>
      <w:r w:rsidR="003913E2">
        <w:t xml:space="preserve"> </w:t>
      </w:r>
      <w:r w:rsidR="003257F2">
        <w:t>adult-size,</w:t>
      </w:r>
      <w:r w:rsidR="003913E2">
        <w:t xml:space="preserve"> </w:t>
      </w:r>
      <w:r w:rsidR="003257F2">
        <w:t>and</w:t>
      </w:r>
      <w:r w:rsidR="003913E2">
        <w:t xml:space="preserve"> </w:t>
      </w:r>
      <w:r w:rsidR="003257F2">
        <w:t>head</w:t>
      </w:r>
      <w:r w:rsidR="003913E2">
        <w:t xml:space="preserve"> </w:t>
      </w:r>
      <w:r w:rsidR="003257F2">
        <w:t>growth</w:t>
      </w:r>
      <w:r w:rsidR="003913E2">
        <w:t xml:space="preserve"> </w:t>
      </w:r>
      <w:r w:rsidR="003257F2">
        <w:t>slows.</w:t>
      </w:r>
      <w:r w:rsidR="003913E2">
        <w:t xml:space="preserve"> </w:t>
      </w:r>
      <w:r w:rsidR="003257F2">
        <w:t>Brain</w:t>
      </w:r>
      <w:r w:rsidR="003913E2">
        <w:t xml:space="preserve"> </w:t>
      </w:r>
      <w:r w:rsidR="003257F2">
        <w:t>development</w:t>
      </w:r>
      <w:r w:rsidR="003913E2">
        <w:t xml:space="preserve"> </w:t>
      </w:r>
      <w:r w:rsidR="003257F2">
        <w:t>during</w:t>
      </w:r>
      <w:r w:rsidR="003913E2">
        <w:t xml:space="preserve"> </w:t>
      </w:r>
      <w:r w:rsidR="003257F2">
        <w:t>early</w:t>
      </w:r>
      <w:r w:rsidR="003913E2">
        <w:t xml:space="preserve"> </w:t>
      </w:r>
      <w:r w:rsidR="003257F2">
        <w:t>middle</w:t>
      </w:r>
      <w:r w:rsidR="003913E2">
        <w:t xml:space="preserve"> </w:t>
      </w:r>
      <w:r w:rsidR="003257F2">
        <w:t>childhood</w:t>
      </w:r>
      <w:r w:rsidR="003913E2">
        <w:t xml:space="preserve"> </w:t>
      </w:r>
      <w:r w:rsidR="003257F2">
        <w:t>is</w:t>
      </w:r>
      <w:r w:rsidR="003913E2">
        <w:t xml:space="preserve"> </w:t>
      </w:r>
      <w:r w:rsidR="003257F2">
        <w:t>characterized</w:t>
      </w:r>
      <w:r w:rsidR="003913E2">
        <w:t xml:space="preserve"> </w:t>
      </w:r>
      <w:r w:rsidR="003257F2">
        <w:t>by</w:t>
      </w:r>
      <w:r w:rsidR="003913E2">
        <w:t xml:space="preserve"> </w:t>
      </w:r>
      <w:r w:rsidR="003257F2">
        <w:t>the</w:t>
      </w:r>
      <w:r w:rsidR="003913E2">
        <w:t xml:space="preserve"> </w:t>
      </w:r>
      <w:r w:rsidR="003257F2">
        <w:t>growth</w:t>
      </w:r>
      <w:r w:rsidR="003913E2">
        <w:t xml:space="preserve"> </w:t>
      </w:r>
      <w:r w:rsidR="003257F2">
        <w:t>of</w:t>
      </w:r>
      <w:r w:rsidR="003913E2">
        <w:t xml:space="preserve"> </w:t>
      </w:r>
      <w:r w:rsidR="003257F2">
        <w:t>specific</w:t>
      </w:r>
      <w:r w:rsidR="003913E2">
        <w:t xml:space="preserve"> </w:t>
      </w:r>
      <w:r w:rsidR="003257F2">
        <w:t>structures,</w:t>
      </w:r>
      <w:r w:rsidR="003913E2">
        <w:t xml:space="preserve"> </w:t>
      </w:r>
      <w:r w:rsidR="003257F2">
        <w:t>especially</w:t>
      </w:r>
      <w:r w:rsidR="003913E2">
        <w:t xml:space="preserve"> </w:t>
      </w:r>
      <w:r w:rsidR="003257F2">
        <w:t>the</w:t>
      </w:r>
      <w:r w:rsidR="003913E2">
        <w:t xml:space="preserve"> </w:t>
      </w:r>
      <w:r w:rsidR="003257F2">
        <w:t>frontal</w:t>
      </w:r>
      <w:r w:rsidR="003913E2">
        <w:t xml:space="preserve"> </w:t>
      </w:r>
      <w:r w:rsidR="003257F2">
        <w:t>lobes.</w:t>
      </w:r>
      <w:r w:rsidR="003913E2">
        <w:t xml:space="preserve"> </w:t>
      </w:r>
      <w:r w:rsidR="003257F2">
        <w:t>These</w:t>
      </w:r>
      <w:r w:rsidR="003913E2">
        <w:t xml:space="preserve"> </w:t>
      </w:r>
      <w:r w:rsidR="003257F2">
        <w:t>lobes,</w:t>
      </w:r>
      <w:r w:rsidR="003913E2">
        <w:t xml:space="preserve"> </w:t>
      </w:r>
      <w:r w:rsidR="003257F2">
        <w:t>located</w:t>
      </w:r>
      <w:r w:rsidR="003913E2">
        <w:t xml:space="preserve"> </w:t>
      </w:r>
      <w:r w:rsidR="003257F2">
        <w:t>in</w:t>
      </w:r>
      <w:r w:rsidR="003913E2">
        <w:t xml:space="preserve"> </w:t>
      </w:r>
      <w:r w:rsidR="003257F2">
        <w:t>the</w:t>
      </w:r>
      <w:r w:rsidR="003913E2">
        <w:t xml:space="preserve"> </w:t>
      </w:r>
      <w:r w:rsidR="003257F2">
        <w:t>front</w:t>
      </w:r>
      <w:r w:rsidR="003913E2">
        <w:t xml:space="preserve"> </w:t>
      </w:r>
      <w:r w:rsidR="003257F2">
        <w:t>of</w:t>
      </w:r>
      <w:r w:rsidR="003913E2">
        <w:t xml:space="preserve"> </w:t>
      </w:r>
      <w:r w:rsidR="003257F2">
        <w:t>the</w:t>
      </w:r>
      <w:r w:rsidR="003913E2">
        <w:t xml:space="preserve"> </w:t>
      </w:r>
      <w:r w:rsidR="003257F2">
        <w:t>brain</w:t>
      </w:r>
      <w:r w:rsidR="003913E2">
        <w:t xml:space="preserve"> </w:t>
      </w:r>
      <w:r w:rsidR="003257F2">
        <w:t>just</w:t>
      </w:r>
      <w:r w:rsidR="003913E2">
        <w:t xml:space="preserve"> </w:t>
      </w:r>
      <w:r w:rsidR="003257F2">
        <w:t>under</w:t>
      </w:r>
      <w:r w:rsidR="003913E2">
        <w:t xml:space="preserve"> </w:t>
      </w:r>
      <w:r w:rsidR="003257F2">
        <w:t>the</w:t>
      </w:r>
      <w:r w:rsidR="003913E2">
        <w:t xml:space="preserve"> </w:t>
      </w:r>
      <w:r w:rsidR="003257F2">
        <w:t>skull,</w:t>
      </w:r>
      <w:r w:rsidR="003913E2">
        <w:t xml:space="preserve"> </w:t>
      </w:r>
      <w:r w:rsidR="003257F2">
        <w:t>are</w:t>
      </w:r>
      <w:r w:rsidR="003913E2">
        <w:t xml:space="preserve"> </w:t>
      </w:r>
      <w:r w:rsidR="003257F2">
        <w:t>responsible</w:t>
      </w:r>
      <w:r w:rsidR="003913E2">
        <w:t xml:space="preserve"> </w:t>
      </w:r>
      <w:r w:rsidR="003257F2">
        <w:t>for</w:t>
      </w:r>
      <w:r w:rsidR="003913E2">
        <w:t xml:space="preserve"> </w:t>
      </w:r>
      <w:r w:rsidR="003257F2">
        <w:t>planning,</w:t>
      </w:r>
      <w:r w:rsidR="003913E2">
        <w:t xml:space="preserve"> </w:t>
      </w:r>
      <w:r w:rsidR="003257F2">
        <w:t>reasoning,</w:t>
      </w:r>
      <w:r w:rsidR="003913E2">
        <w:t xml:space="preserve"> </w:t>
      </w:r>
      <w:r w:rsidR="003257F2">
        <w:t>social</w:t>
      </w:r>
      <w:r w:rsidR="003913E2">
        <w:t xml:space="preserve"> </w:t>
      </w:r>
      <w:r w:rsidR="003257F2">
        <w:t>judgment,</w:t>
      </w:r>
      <w:r w:rsidR="003913E2">
        <w:t xml:space="preserve"> </w:t>
      </w:r>
      <w:r w:rsidR="003257F2">
        <w:t>and</w:t>
      </w:r>
      <w:r w:rsidR="003913E2">
        <w:t xml:space="preserve"> </w:t>
      </w:r>
      <w:r w:rsidR="003257F2">
        <w:t>ethical</w:t>
      </w:r>
      <w:r w:rsidR="003913E2">
        <w:t xml:space="preserve"> </w:t>
      </w:r>
      <w:r w:rsidR="003257F2">
        <w:t>decision</w:t>
      </w:r>
      <w:r w:rsidR="003913E2">
        <w:t xml:space="preserve"> </w:t>
      </w:r>
      <w:r w:rsidR="003257F2">
        <w:t>making,</w:t>
      </w:r>
      <w:r w:rsidR="003913E2">
        <w:t xml:space="preserve"> </w:t>
      </w:r>
      <w:r w:rsidR="003257F2">
        <w:t>among</w:t>
      </w:r>
      <w:r w:rsidR="003913E2">
        <w:t xml:space="preserve"> </w:t>
      </w:r>
      <w:r w:rsidR="003257F2">
        <w:t>other</w:t>
      </w:r>
      <w:r w:rsidR="003913E2">
        <w:t xml:space="preserve"> </w:t>
      </w:r>
      <w:r w:rsidR="003257F2">
        <w:t>functions.</w:t>
      </w:r>
      <w:r w:rsidR="003913E2">
        <w:t xml:space="preserve"> </w:t>
      </w:r>
      <w:r w:rsidR="003257F2">
        <w:t>As</w:t>
      </w:r>
      <w:r w:rsidR="003913E2">
        <w:t xml:space="preserve"> </w:t>
      </w:r>
      <w:r w:rsidR="003257F2">
        <w:t>the</w:t>
      </w:r>
      <w:r w:rsidR="003913E2">
        <w:t xml:space="preserve"> </w:t>
      </w:r>
      <w:r w:rsidR="003257F2">
        <w:t>size</w:t>
      </w:r>
      <w:r w:rsidR="003913E2">
        <w:t xml:space="preserve"> </w:t>
      </w:r>
      <w:r w:rsidR="003257F2">
        <w:t>of</w:t>
      </w:r>
      <w:r w:rsidR="003913E2">
        <w:t xml:space="preserve"> </w:t>
      </w:r>
      <w:r w:rsidR="003257F2">
        <w:t>the</w:t>
      </w:r>
      <w:r w:rsidR="003913E2">
        <w:t xml:space="preserve"> </w:t>
      </w:r>
      <w:r w:rsidR="003257F2">
        <w:t>frontal</w:t>
      </w:r>
      <w:r w:rsidR="003913E2">
        <w:t xml:space="preserve"> </w:t>
      </w:r>
      <w:r w:rsidR="003257F2">
        <w:t>lobes</w:t>
      </w:r>
      <w:r w:rsidR="003913E2">
        <w:t xml:space="preserve"> </w:t>
      </w:r>
      <w:r w:rsidR="003257F2">
        <w:t>increase,</w:t>
      </w:r>
      <w:r w:rsidR="003913E2">
        <w:t xml:space="preserve"> </w:t>
      </w:r>
      <w:r w:rsidR="003257F2">
        <w:t>children</w:t>
      </w:r>
      <w:r w:rsidR="003913E2">
        <w:t xml:space="preserve"> </w:t>
      </w:r>
      <w:r w:rsidR="1DF90F2F">
        <w:t>can</w:t>
      </w:r>
      <w:r w:rsidR="003913E2">
        <w:t xml:space="preserve"> </w:t>
      </w:r>
      <w:r w:rsidR="003257F2">
        <w:t>engage</w:t>
      </w:r>
      <w:r w:rsidR="003913E2">
        <w:t xml:space="preserve"> </w:t>
      </w:r>
      <w:r w:rsidR="003257F2">
        <w:t>in</w:t>
      </w:r>
      <w:r w:rsidR="003913E2">
        <w:t xml:space="preserve"> </w:t>
      </w:r>
      <w:r w:rsidR="003257F2">
        <w:t>increasingly</w:t>
      </w:r>
      <w:r w:rsidR="003913E2">
        <w:t xml:space="preserve"> </w:t>
      </w:r>
      <w:r w:rsidR="003257F2">
        <w:t>difficult</w:t>
      </w:r>
      <w:r w:rsidR="003913E2">
        <w:t xml:space="preserve"> </w:t>
      </w:r>
      <w:r w:rsidR="003257F2">
        <w:t>cognitive</w:t>
      </w:r>
      <w:r w:rsidR="003913E2">
        <w:t xml:space="preserve"> </w:t>
      </w:r>
      <w:r w:rsidR="003257F2">
        <w:t>tasks.</w:t>
      </w:r>
      <w:r w:rsidR="003913E2">
        <w:t xml:space="preserve"> </w:t>
      </w:r>
      <w:r w:rsidR="003257F2">
        <w:t>During</w:t>
      </w:r>
      <w:r w:rsidR="003913E2">
        <w:t xml:space="preserve"> </w:t>
      </w:r>
      <w:r w:rsidR="003257F2">
        <w:t>this</w:t>
      </w:r>
      <w:r w:rsidR="003913E2">
        <w:t xml:space="preserve"> </w:t>
      </w:r>
      <w:r w:rsidR="003257F2">
        <w:t>period,</w:t>
      </w:r>
      <w:r w:rsidR="003913E2">
        <w:t xml:space="preserve"> </w:t>
      </w:r>
      <w:r w:rsidR="003257F2">
        <w:t>lateralization</w:t>
      </w:r>
      <w:r w:rsidR="00A73FDB">
        <w:t>,</w:t>
      </w:r>
      <w:r w:rsidR="003913E2">
        <w:t xml:space="preserve"> </w:t>
      </w:r>
      <w:r w:rsidR="00A73FDB">
        <w:t>the</w:t>
      </w:r>
      <w:r w:rsidR="003913E2">
        <w:t xml:space="preserve"> </w:t>
      </w:r>
      <w:r w:rsidR="003257F2">
        <w:t>dominance</w:t>
      </w:r>
      <w:r w:rsidR="003913E2">
        <w:t xml:space="preserve"> </w:t>
      </w:r>
      <w:r w:rsidR="003257F2">
        <w:t>of</w:t>
      </w:r>
      <w:r w:rsidR="003913E2">
        <w:t xml:space="preserve"> </w:t>
      </w:r>
      <w:r w:rsidR="003257F2">
        <w:t>one</w:t>
      </w:r>
      <w:r w:rsidR="003913E2">
        <w:t xml:space="preserve"> </w:t>
      </w:r>
      <w:r w:rsidR="003257F2">
        <w:t>hemisphere</w:t>
      </w:r>
      <w:r w:rsidR="003913E2">
        <w:t xml:space="preserve"> </w:t>
      </w:r>
      <w:r w:rsidR="003257F2">
        <w:t>or</w:t>
      </w:r>
      <w:r w:rsidR="003913E2">
        <w:t xml:space="preserve"> </w:t>
      </w:r>
      <w:r w:rsidR="003257F2">
        <w:t>the</w:t>
      </w:r>
      <w:r w:rsidR="003913E2">
        <w:t xml:space="preserve"> </w:t>
      </w:r>
      <w:r w:rsidR="003257F2">
        <w:t>other</w:t>
      </w:r>
      <w:r w:rsidR="003913E2">
        <w:t xml:space="preserve"> </w:t>
      </w:r>
      <w:r w:rsidR="003257F2">
        <w:t>with</w:t>
      </w:r>
      <w:r w:rsidR="003913E2">
        <w:t xml:space="preserve"> </w:t>
      </w:r>
      <w:r w:rsidR="003257F2">
        <w:t>respect</w:t>
      </w:r>
      <w:r w:rsidR="003913E2">
        <w:t xml:space="preserve"> </w:t>
      </w:r>
      <w:r w:rsidR="003257F2">
        <w:t>to</w:t>
      </w:r>
      <w:r w:rsidR="003913E2">
        <w:t xml:space="preserve"> </w:t>
      </w:r>
      <w:r w:rsidR="003257F2">
        <w:t>specific</w:t>
      </w:r>
      <w:r w:rsidR="003913E2">
        <w:t xml:space="preserve"> </w:t>
      </w:r>
      <w:r w:rsidR="003257F2">
        <w:t>functions</w:t>
      </w:r>
      <w:r w:rsidR="00A73FDB">
        <w:t>,</w:t>
      </w:r>
      <w:r w:rsidR="003913E2">
        <w:t xml:space="preserve"> </w:t>
      </w:r>
      <w:r w:rsidR="003257F2">
        <w:t>increases</w:t>
      </w:r>
      <w:r w:rsidR="005D43E8">
        <w:t>.</w:t>
      </w:r>
      <w:r w:rsidR="003913E2">
        <w:t xml:space="preserve"> </w:t>
      </w:r>
      <w:r w:rsidR="00A73FDB">
        <w:t>In</w:t>
      </w:r>
      <w:r w:rsidR="003913E2">
        <w:t xml:space="preserve"> </w:t>
      </w:r>
      <w:r w:rsidR="00A73FDB">
        <w:t>addition,</w:t>
      </w:r>
      <w:r w:rsidR="003913E2">
        <w:t xml:space="preserve"> </w:t>
      </w:r>
      <w:r w:rsidR="003257F2">
        <w:t>the</w:t>
      </w:r>
      <w:r w:rsidR="003913E2">
        <w:t xml:space="preserve"> </w:t>
      </w:r>
      <w:r w:rsidR="003257F2">
        <w:t>corpus</w:t>
      </w:r>
      <w:r w:rsidR="003913E2">
        <w:t xml:space="preserve"> </w:t>
      </w:r>
      <w:r w:rsidR="003257F2">
        <w:t>callosum</w:t>
      </w:r>
      <w:r w:rsidR="00A73FDB">
        <w:t>,</w:t>
      </w:r>
      <w:r w:rsidR="003913E2">
        <w:t xml:space="preserve"> </w:t>
      </w:r>
      <w:r w:rsidR="003257F2">
        <w:t>the</w:t>
      </w:r>
      <w:r w:rsidR="003913E2">
        <w:t xml:space="preserve"> </w:t>
      </w:r>
      <w:r w:rsidR="003257F2">
        <w:t>neural</w:t>
      </w:r>
      <w:r w:rsidR="003913E2">
        <w:t xml:space="preserve"> </w:t>
      </w:r>
      <w:r w:rsidR="003257F2">
        <w:t>fibers</w:t>
      </w:r>
      <w:r w:rsidR="003913E2">
        <w:t xml:space="preserve"> </w:t>
      </w:r>
      <w:r w:rsidR="003257F2">
        <w:t>that</w:t>
      </w:r>
      <w:r w:rsidR="003913E2">
        <w:t xml:space="preserve"> </w:t>
      </w:r>
      <w:r w:rsidR="003257F2">
        <w:t>connect</w:t>
      </w:r>
      <w:r w:rsidR="003913E2">
        <w:t xml:space="preserve"> </w:t>
      </w:r>
      <w:r w:rsidR="003257F2">
        <w:t>the</w:t>
      </w:r>
      <w:r w:rsidR="003913E2">
        <w:t xml:space="preserve"> </w:t>
      </w:r>
      <w:r w:rsidR="003257F2">
        <w:t>two</w:t>
      </w:r>
      <w:r w:rsidR="003913E2">
        <w:t xml:space="preserve"> </w:t>
      </w:r>
      <w:r w:rsidR="003257F2">
        <w:t>hemispheres</w:t>
      </w:r>
      <w:r w:rsidR="00A73FDB">
        <w:t>,</w:t>
      </w:r>
      <w:r w:rsidR="003913E2">
        <w:t xml:space="preserve"> </w:t>
      </w:r>
      <w:r w:rsidR="003257F2">
        <w:t>thickens,</w:t>
      </w:r>
      <w:r w:rsidR="003913E2">
        <w:t xml:space="preserve"> </w:t>
      </w:r>
      <w:r w:rsidR="003257F2">
        <w:t>which</w:t>
      </w:r>
      <w:r w:rsidR="003913E2">
        <w:t xml:space="preserve"> </w:t>
      </w:r>
      <w:r w:rsidR="003257F2">
        <w:t>speeds</w:t>
      </w:r>
      <w:r w:rsidR="003913E2">
        <w:t xml:space="preserve"> </w:t>
      </w:r>
      <w:r w:rsidR="003257F2">
        <w:t>the</w:t>
      </w:r>
      <w:r w:rsidR="003913E2">
        <w:t xml:space="preserve"> </w:t>
      </w:r>
      <w:r w:rsidR="003257F2">
        <w:t>processing</w:t>
      </w:r>
      <w:r w:rsidR="003913E2">
        <w:t xml:space="preserve"> </w:t>
      </w:r>
      <w:r w:rsidR="003257F2">
        <w:t>of</w:t>
      </w:r>
      <w:r w:rsidR="003913E2">
        <w:t xml:space="preserve"> </w:t>
      </w:r>
      <w:r w:rsidR="003257F2">
        <w:t>information</w:t>
      </w:r>
      <w:r w:rsidR="003913E2">
        <w:t xml:space="preserve"> </w:t>
      </w:r>
      <w:r w:rsidR="00D81F15">
        <w:t>(Berk,</w:t>
      </w:r>
      <w:r w:rsidR="003913E2">
        <w:t xml:space="preserve"> </w:t>
      </w:r>
      <w:r w:rsidR="00D81F15">
        <w:t>2019).</w:t>
      </w:r>
    </w:p>
    <w:p w14:paraId="1AD122AE" w14:textId="34696FC8" w:rsidR="003257F2" w:rsidRDefault="003257F2" w:rsidP="00B6205E">
      <w:pPr>
        <w:pStyle w:val="BodyText"/>
      </w:pPr>
      <w:r>
        <w:t>Children’s</w:t>
      </w:r>
      <w:r w:rsidR="003913E2">
        <w:t xml:space="preserve"> </w:t>
      </w:r>
      <w:r>
        <w:t>thinking</w:t>
      </w:r>
      <w:r w:rsidR="003913E2">
        <w:t xml:space="preserve"> </w:t>
      </w:r>
      <w:r>
        <w:t>becomes</w:t>
      </w:r>
      <w:r w:rsidR="003913E2">
        <w:t xml:space="preserve"> </w:t>
      </w:r>
      <w:r>
        <w:t>more</w:t>
      </w:r>
      <w:r w:rsidR="003913E2">
        <w:t xml:space="preserve"> </w:t>
      </w:r>
      <w:r>
        <w:t>logical,</w:t>
      </w:r>
      <w:r w:rsidR="003913E2">
        <w:t xml:space="preserve"> </w:t>
      </w:r>
      <w:r>
        <w:t>flexible,</w:t>
      </w:r>
      <w:r w:rsidR="003913E2">
        <w:t xml:space="preserve"> </w:t>
      </w:r>
      <w:r>
        <w:t>and</w:t>
      </w:r>
      <w:r w:rsidR="003913E2">
        <w:t xml:space="preserve"> </w:t>
      </w:r>
      <w:r>
        <w:t>multidimensional</w:t>
      </w:r>
      <w:r w:rsidR="003913E2">
        <w:t xml:space="preserve"> </w:t>
      </w:r>
      <w:r>
        <w:t>due</w:t>
      </w:r>
      <w:r w:rsidR="003913E2">
        <w:t xml:space="preserve"> </w:t>
      </w:r>
      <w:r>
        <w:t>to</w:t>
      </w:r>
      <w:r w:rsidR="003913E2">
        <w:t xml:space="preserve"> </w:t>
      </w:r>
      <w:r>
        <w:t>this</w:t>
      </w:r>
      <w:r w:rsidR="003913E2">
        <w:t xml:space="preserve"> </w:t>
      </w:r>
      <w:r>
        <w:t>brain</w:t>
      </w:r>
      <w:r w:rsidR="003913E2">
        <w:t xml:space="preserve"> </w:t>
      </w:r>
      <w:r>
        <w:t>development,</w:t>
      </w:r>
      <w:r w:rsidR="003913E2">
        <w:t xml:space="preserve"> </w:t>
      </w:r>
      <w:r>
        <w:t>enabling</w:t>
      </w:r>
      <w:r w:rsidR="003913E2">
        <w:t xml:space="preserve"> </w:t>
      </w:r>
      <w:r>
        <w:t>them</w:t>
      </w:r>
      <w:r w:rsidR="003913E2">
        <w:t xml:space="preserve"> </w:t>
      </w:r>
      <w:r>
        <w:t>to</w:t>
      </w:r>
      <w:r w:rsidR="003913E2">
        <w:t xml:space="preserve"> </w:t>
      </w:r>
      <w:r>
        <w:t>deal</w:t>
      </w:r>
      <w:r w:rsidR="003913E2">
        <w:t xml:space="preserve"> </w:t>
      </w:r>
      <w:r>
        <w:t>with</w:t>
      </w:r>
      <w:r w:rsidR="003913E2">
        <w:t xml:space="preserve"> </w:t>
      </w:r>
      <w:r>
        <w:t>concrete</w:t>
      </w:r>
      <w:r w:rsidR="003913E2">
        <w:t xml:space="preserve"> </w:t>
      </w:r>
      <w:r>
        <w:t>information</w:t>
      </w:r>
      <w:r w:rsidR="003913E2">
        <w:t xml:space="preserve"> </w:t>
      </w:r>
      <w:r>
        <w:t>that</w:t>
      </w:r>
      <w:r w:rsidR="003913E2">
        <w:t xml:space="preserve"> </w:t>
      </w:r>
      <w:r>
        <w:t>they</w:t>
      </w:r>
      <w:r w:rsidR="003913E2">
        <w:t xml:space="preserve"> </w:t>
      </w:r>
      <w:r>
        <w:t>can</w:t>
      </w:r>
      <w:r w:rsidR="003913E2">
        <w:t xml:space="preserve"> </w:t>
      </w:r>
      <w:r>
        <w:t>perceive</w:t>
      </w:r>
      <w:r w:rsidR="003913E2">
        <w:t xml:space="preserve"> </w:t>
      </w:r>
      <w:r>
        <w:t>directly.</w:t>
      </w:r>
      <w:r w:rsidR="003913E2">
        <w:t xml:space="preserve"> </w:t>
      </w:r>
      <w:r>
        <w:t>They</w:t>
      </w:r>
      <w:r w:rsidR="003913E2">
        <w:t xml:space="preserve"> </w:t>
      </w:r>
      <w:r>
        <w:t>are</w:t>
      </w:r>
      <w:r w:rsidR="003913E2">
        <w:t xml:space="preserve"> </w:t>
      </w:r>
      <w:r>
        <w:t>not</w:t>
      </w:r>
      <w:r w:rsidR="003913E2">
        <w:t xml:space="preserve"> </w:t>
      </w:r>
      <w:r>
        <w:t>yet,</w:t>
      </w:r>
      <w:r w:rsidR="003913E2">
        <w:t xml:space="preserve"> </w:t>
      </w:r>
      <w:r>
        <w:t>however,</w:t>
      </w:r>
      <w:r w:rsidR="003913E2">
        <w:t xml:space="preserve"> </w:t>
      </w:r>
      <w:r>
        <w:t>able</w:t>
      </w:r>
      <w:r w:rsidR="003913E2">
        <w:t xml:space="preserve"> </w:t>
      </w:r>
      <w:r>
        <w:t>to</w:t>
      </w:r>
      <w:r w:rsidR="003913E2">
        <w:t xml:space="preserve"> </w:t>
      </w:r>
      <w:r>
        <w:t>understand</w:t>
      </w:r>
      <w:r w:rsidR="003913E2">
        <w:t xml:space="preserve"> </w:t>
      </w:r>
      <w:r>
        <w:t>complex,</w:t>
      </w:r>
      <w:r w:rsidR="003913E2">
        <w:t xml:space="preserve"> </w:t>
      </w:r>
      <w:r>
        <w:t>abstract</w:t>
      </w:r>
      <w:r w:rsidR="003913E2">
        <w:t xml:space="preserve"> </w:t>
      </w:r>
      <w:r>
        <w:t>concepts</w:t>
      </w:r>
      <w:r w:rsidR="003913E2">
        <w:t xml:space="preserve"> </w:t>
      </w:r>
      <w:r>
        <w:t>or</w:t>
      </w:r>
      <w:r w:rsidR="003913E2">
        <w:t xml:space="preserve"> </w:t>
      </w:r>
      <w:r>
        <w:t>learn</w:t>
      </w:r>
      <w:r w:rsidR="003913E2">
        <w:t xml:space="preserve"> </w:t>
      </w:r>
      <w:r>
        <w:t>through</w:t>
      </w:r>
      <w:r w:rsidR="003913E2">
        <w:t xml:space="preserve"> </w:t>
      </w:r>
      <w:r>
        <w:t>text</w:t>
      </w:r>
      <w:r w:rsidR="003913E2">
        <w:t xml:space="preserve"> </w:t>
      </w:r>
      <w:r>
        <w:t>or</w:t>
      </w:r>
      <w:r w:rsidR="003913E2">
        <w:t xml:space="preserve"> </w:t>
      </w:r>
      <w:r>
        <w:t>direct</w:t>
      </w:r>
      <w:r w:rsidR="003913E2">
        <w:t xml:space="preserve"> </w:t>
      </w:r>
      <w:r>
        <w:t>instruction</w:t>
      </w:r>
      <w:r w:rsidR="003913E2">
        <w:t xml:space="preserve"> </w:t>
      </w:r>
      <w:r>
        <w:t>alone</w:t>
      </w:r>
      <w:r w:rsidR="003913E2">
        <w:t xml:space="preserve"> </w:t>
      </w:r>
      <w:r>
        <w:t>(Tomlinson,</w:t>
      </w:r>
      <w:r w:rsidR="003913E2">
        <w:t xml:space="preserve"> </w:t>
      </w:r>
      <w:r>
        <w:t>2014).</w:t>
      </w:r>
      <w:r w:rsidR="003913E2">
        <w:t xml:space="preserve"> </w:t>
      </w:r>
      <w:r>
        <w:t>Children</w:t>
      </w:r>
      <w:r w:rsidR="003913E2">
        <w:t xml:space="preserve"> </w:t>
      </w:r>
      <w:r>
        <w:t>still</w:t>
      </w:r>
      <w:r w:rsidR="003913E2">
        <w:t xml:space="preserve"> </w:t>
      </w:r>
      <w:r>
        <w:t>depend</w:t>
      </w:r>
      <w:r w:rsidR="003913E2">
        <w:t xml:space="preserve"> </w:t>
      </w:r>
      <w:r>
        <w:t>on</w:t>
      </w:r>
      <w:r w:rsidR="003913E2">
        <w:t xml:space="preserve"> </w:t>
      </w:r>
      <w:r>
        <w:t>ph</w:t>
      </w:r>
      <w:r w:rsidR="00732FAB">
        <w:t>ysi</w:t>
      </w:r>
      <w:r>
        <w:t>cal</w:t>
      </w:r>
      <w:r w:rsidR="003913E2">
        <w:t xml:space="preserve"> </w:t>
      </w:r>
      <w:r>
        <w:t>actions</w:t>
      </w:r>
      <w:r w:rsidR="003913E2">
        <w:t xml:space="preserve"> </w:t>
      </w:r>
      <w:r>
        <w:t>or</w:t>
      </w:r>
      <w:r w:rsidR="003913E2">
        <w:t xml:space="preserve"> </w:t>
      </w:r>
      <w:r>
        <w:t>direct</w:t>
      </w:r>
      <w:r w:rsidR="003913E2">
        <w:t xml:space="preserve"> </w:t>
      </w:r>
      <w:r>
        <w:t>experiences</w:t>
      </w:r>
      <w:r w:rsidR="003913E2">
        <w:t xml:space="preserve"> </w:t>
      </w:r>
      <w:r>
        <w:t>to</w:t>
      </w:r>
      <w:r w:rsidR="003913E2">
        <w:t xml:space="preserve"> </w:t>
      </w:r>
      <w:r>
        <w:t>learn</w:t>
      </w:r>
      <w:r w:rsidR="003913E2">
        <w:t xml:space="preserve"> </w:t>
      </w:r>
      <w:r>
        <w:t>a</w:t>
      </w:r>
      <w:r w:rsidR="003913E2">
        <w:t xml:space="preserve"> </w:t>
      </w:r>
      <w:r>
        <w:t>new</w:t>
      </w:r>
      <w:r w:rsidR="003913E2">
        <w:t xml:space="preserve"> </w:t>
      </w:r>
      <w:r>
        <w:t>concept</w:t>
      </w:r>
      <w:r w:rsidR="003913E2">
        <w:t xml:space="preserve"> </w:t>
      </w:r>
      <w:r>
        <w:t>(Pica,</w:t>
      </w:r>
      <w:r w:rsidR="003913E2">
        <w:t xml:space="preserve"> </w:t>
      </w:r>
      <w:r>
        <w:t>20</w:t>
      </w:r>
      <w:r w:rsidR="00732FAB">
        <w:t>13</w:t>
      </w:r>
      <w:r>
        <w:t>).</w:t>
      </w:r>
      <w:r w:rsidR="003913E2">
        <w:t xml:space="preserve"> </w:t>
      </w:r>
      <w:r>
        <w:t>Learning</w:t>
      </w:r>
      <w:r w:rsidR="003913E2">
        <w:t xml:space="preserve"> </w:t>
      </w:r>
      <w:r>
        <w:t>at</w:t>
      </w:r>
      <w:r w:rsidR="003913E2">
        <w:t xml:space="preserve"> </w:t>
      </w:r>
      <w:r>
        <w:t>this</w:t>
      </w:r>
      <w:r w:rsidR="003913E2">
        <w:t xml:space="preserve"> </w:t>
      </w:r>
      <w:r>
        <w:t>age</w:t>
      </w:r>
      <w:r w:rsidR="003913E2">
        <w:t xml:space="preserve"> </w:t>
      </w:r>
      <w:r>
        <w:t>requires</w:t>
      </w:r>
      <w:r w:rsidR="003913E2">
        <w:t xml:space="preserve"> </w:t>
      </w:r>
      <w:r>
        <w:t>many</w:t>
      </w:r>
      <w:r w:rsidR="003913E2">
        <w:t xml:space="preserve"> </w:t>
      </w:r>
      <w:r>
        <w:t>opportunities</w:t>
      </w:r>
      <w:r w:rsidR="003913E2">
        <w:t xml:space="preserve"> </w:t>
      </w:r>
      <w:r>
        <w:t>for</w:t>
      </w:r>
      <w:r w:rsidR="003913E2">
        <w:t xml:space="preserve"> </w:t>
      </w:r>
      <w:r>
        <w:t>hands-on</w:t>
      </w:r>
      <w:r w:rsidR="003913E2">
        <w:t xml:space="preserve"> </w:t>
      </w:r>
      <w:r>
        <w:t>application</w:t>
      </w:r>
      <w:r w:rsidR="003913E2">
        <w:t xml:space="preserve"> </w:t>
      </w:r>
      <w:r>
        <w:t>of</w:t>
      </w:r>
      <w:r w:rsidR="003913E2">
        <w:t xml:space="preserve"> </w:t>
      </w:r>
      <w:r>
        <w:t>new</w:t>
      </w:r>
      <w:r w:rsidR="003913E2">
        <w:t xml:space="preserve"> </w:t>
      </w:r>
      <w:r>
        <w:t>skills</w:t>
      </w:r>
      <w:r w:rsidR="003913E2">
        <w:t xml:space="preserve"> </w:t>
      </w:r>
      <w:r>
        <w:t>and</w:t>
      </w:r>
      <w:r w:rsidR="003913E2">
        <w:t xml:space="preserve"> </w:t>
      </w:r>
      <w:r>
        <w:t>active</w:t>
      </w:r>
      <w:r w:rsidR="003913E2">
        <w:t xml:space="preserve"> </w:t>
      </w:r>
      <w:r>
        <w:t>participation</w:t>
      </w:r>
      <w:r w:rsidR="003913E2">
        <w:t xml:space="preserve"> </w:t>
      </w:r>
      <w:r>
        <w:t>in</w:t>
      </w:r>
      <w:r w:rsidR="003913E2">
        <w:t xml:space="preserve"> </w:t>
      </w:r>
      <w:r>
        <w:t>learning</w:t>
      </w:r>
      <w:r w:rsidR="003913E2">
        <w:t xml:space="preserve"> </w:t>
      </w:r>
      <w:r>
        <w:t>activit</w:t>
      </w:r>
      <w:r w:rsidR="00732FAB">
        <w:t>i</w:t>
      </w:r>
      <w:r>
        <w:t>es</w:t>
      </w:r>
      <w:r w:rsidR="003913E2">
        <w:t xml:space="preserve"> </w:t>
      </w:r>
      <w:r>
        <w:t>that</w:t>
      </w:r>
      <w:r w:rsidR="003913E2">
        <w:t xml:space="preserve"> </w:t>
      </w:r>
      <w:r>
        <w:t>build</w:t>
      </w:r>
      <w:r w:rsidR="003913E2">
        <w:t xml:space="preserve"> </w:t>
      </w:r>
      <w:r>
        <w:t>on</w:t>
      </w:r>
      <w:r w:rsidR="003913E2">
        <w:t xml:space="preserve"> </w:t>
      </w:r>
      <w:r>
        <w:t>ch</w:t>
      </w:r>
      <w:r w:rsidR="00732FAB">
        <w:t>il</w:t>
      </w:r>
      <w:r>
        <w:t>dren’s</w:t>
      </w:r>
      <w:r w:rsidR="003913E2">
        <w:t xml:space="preserve"> </w:t>
      </w:r>
      <w:r>
        <w:t>prior</w:t>
      </w:r>
      <w:r w:rsidR="003913E2">
        <w:t xml:space="preserve"> </w:t>
      </w:r>
      <w:r>
        <w:t>learning</w:t>
      </w:r>
      <w:r w:rsidR="003913E2">
        <w:t xml:space="preserve"> </w:t>
      </w:r>
      <w:r>
        <w:t>and</w:t>
      </w:r>
      <w:r w:rsidR="003913E2">
        <w:t xml:space="preserve"> </w:t>
      </w:r>
      <w:r>
        <w:t>everyday</w:t>
      </w:r>
      <w:r w:rsidR="003913E2">
        <w:t xml:space="preserve"> </w:t>
      </w:r>
      <w:r>
        <w:t>life</w:t>
      </w:r>
      <w:r w:rsidR="003913E2">
        <w:t xml:space="preserve"> </w:t>
      </w:r>
      <w:r>
        <w:t>experiences.</w:t>
      </w:r>
    </w:p>
    <w:p w14:paraId="56E60D32" w14:textId="4562A8FF" w:rsidR="004D53D5" w:rsidRDefault="004D53D5" w:rsidP="004D53D5">
      <w:pPr>
        <w:pStyle w:val="BodyText"/>
      </w:pPr>
      <w:r>
        <w:t>During</w:t>
      </w:r>
      <w:r w:rsidR="003913E2">
        <w:t xml:space="preserve"> </w:t>
      </w:r>
      <w:r>
        <w:t>the</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t>years,</w:t>
      </w:r>
      <w:r w:rsidR="003913E2">
        <w:t xml:space="preserve"> </w:t>
      </w:r>
      <w:r>
        <w:t>executive</w:t>
      </w:r>
      <w:r w:rsidR="003913E2">
        <w:t xml:space="preserve"> </w:t>
      </w:r>
      <w:r>
        <w:t>function</w:t>
      </w:r>
      <w:r w:rsidR="003913E2">
        <w:t xml:space="preserve"> </w:t>
      </w:r>
      <w:r>
        <w:t>skills</w:t>
      </w:r>
      <w:r w:rsidR="003913E2">
        <w:t xml:space="preserve"> </w:t>
      </w:r>
      <w:r>
        <w:t>continue</w:t>
      </w:r>
      <w:r w:rsidR="003913E2">
        <w:t xml:space="preserve"> </w:t>
      </w:r>
      <w:r>
        <w:t>to</w:t>
      </w:r>
      <w:r w:rsidR="003913E2">
        <w:t xml:space="preserve"> </w:t>
      </w:r>
      <w:r>
        <w:t>develop.</w:t>
      </w:r>
      <w:r w:rsidR="003913E2">
        <w:t xml:space="preserve"> </w:t>
      </w:r>
      <w:r>
        <w:t>Executive</w:t>
      </w:r>
      <w:r w:rsidR="003913E2">
        <w:t xml:space="preserve"> </w:t>
      </w:r>
      <w:r>
        <w:t>function</w:t>
      </w:r>
      <w:r w:rsidR="003913E2">
        <w:t xml:space="preserve"> </w:t>
      </w:r>
      <w:r>
        <w:t>is</w:t>
      </w:r>
      <w:r w:rsidR="003913E2">
        <w:t xml:space="preserve"> </w:t>
      </w:r>
      <w:r>
        <w:t>a</w:t>
      </w:r>
      <w:r w:rsidR="003913E2">
        <w:t xml:space="preserve"> </w:t>
      </w:r>
      <w:r>
        <w:t>set</w:t>
      </w:r>
      <w:r w:rsidR="003913E2">
        <w:t xml:space="preserve"> </w:t>
      </w:r>
      <w:r>
        <w:t>of</w:t>
      </w:r>
      <w:r w:rsidR="003913E2">
        <w:t xml:space="preserve"> </w:t>
      </w:r>
      <w:r>
        <w:t>mental</w:t>
      </w:r>
      <w:r w:rsidR="003913E2">
        <w:t xml:space="preserve"> </w:t>
      </w:r>
      <w:r>
        <w:t>processes</w:t>
      </w:r>
      <w:r w:rsidR="003913E2">
        <w:t xml:space="preserve"> </w:t>
      </w:r>
      <w:r>
        <w:t>that</w:t>
      </w:r>
      <w:r w:rsidR="003913E2">
        <w:t xml:space="preserve"> </w:t>
      </w:r>
      <w:r>
        <w:t>help</w:t>
      </w:r>
      <w:r w:rsidR="003913E2">
        <w:t xml:space="preserve"> </w:t>
      </w:r>
      <w:r>
        <w:t>to</w:t>
      </w:r>
      <w:r w:rsidR="003913E2">
        <w:t xml:space="preserve"> </w:t>
      </w:r>
      <w:r>
        <w:t>manage</w:t>
      </w:r>
      <w:r w:rsidR="003913E2">
        <w:t xml:space="preserve"> </w:t>
      </w:r>
      <w:r>
        <w:t>tasks</w:t>
      </w:r>
      <w:r w:rsidR="003913E2">
        <w:t xml:space="preserve"> </w:t>
      </w:r>
      <w:r>
        <w:t>such</w:t>
      </w:r>
      <w:r w:rsidR="003913E2">
        <w:t xml:space="preserve"> </w:t>
      </w:r>
      <w:r>
        <w:t>as</w:t>
      </w:r>
      <w:r w:rsidR="003913E2">
        <w:t xml:space="preserve"> </w:t>
      </w:r>
      <w:r>
        <w:t>planning,</w:t>
      </w:r>
      <w:r w:rsidR="003913E2">
        <w:t xml:space="preserve"> </w:t>
      </w:r>
      <w:r>
        <w:lastRenderedPageBreak/>
        <w:t>organizing,</w:t>
      </w:r>
      <w:r w:rsidR="003913E2">
        <w:t xml:space="preserve"> </w:t>
      </w:r>
      <w:r>
        <w:t>and</w:t>
      </w:r>
      <w:r w:rsidR="003913E2">
        <w:t xml:space="preserve"> </w:t>
      </w:r>
      <w:r>
        <w:t>paying</w:t>
      </w:r>
      <w:r w:rsidR="003913E2">
        <w:t xml:space="preserve"> </w:t>
      </w:r>
      <w:r>
        <w:t>attention.</w:t>
      </w:r>
      <w:r w:rsidR="003913E2">
        <w:t xml:space="preserve"> </w:t>
      </w:r>
      <w:r>
        <w:t>Growth</w:t>
      </w:r>
      <w:r w:rsidR="003913E2">
        <w:t xml:space="preserve"> </w:t>
      </w:r>
      <w:r>
        <w:t>in</w:t>
      </w:r>
      <w:r w:rsidR="003913E2">
        <w:t xml:space="preserve"> </w:t>
      </w:r>
      <w:r>
        <w:t>executive</w:t>
      </w:r>
      <w:r w:rsidR="003913E2">
        <w:t xml:space="preserve"> </w:t>
      </w:r>
      <w:r>
        <w:t>functioning</w:t>
      </w:r>
      <w:r w:rsidR="003913E2">
        <w:t xml:space="preserve"> </w:t>
      </w:r>
      <w:r>
        <w:t>skills,</w:t>
      </w:r>
      <w:r w:rsidR="003913E2">
        <w:t xml:space="preserve"> </w:t>
      </w:r>
      <w:r>
        <w:t>such</w:t>
      </w:r>
      <w:r w:rsidR="003913E2">
        <w:t xml:space="preserve"> </w:t>
      </w:r>
      <w:r>
        <w:t>as</w:t>
      </w:r>
      <w:r w:rsidR="003913E2">
        <w:t xml:space="preserve"> </w:t>
      </w:r>
      <w:r>
        <w:t>self-regulation</w:t>
      </w:r>
      <w:r w:rsidR="003913E2">
        <w:t xml:space="preserve"> </w:t>
      </w:r>
      <w:r>
        <w:t>of</w:t>
      </w:r>
      <w:r w:rsidR="003913E2">
        <w:t xml:space="preserve"> </w:t>
      </w:r>
      <w:r>
        <w:t>thought</w:t>
      </w:r>
      <w:r w:rsidR="003913E2">
        <w:t xml:space="preserve"> </w:t>
      </w:r>
      <w:r>
        <w:t>and</w:t>
      </w:r>
      <w:r w:rsidR="003913E2">
        <w:t xml:space="preserve"> </w:t>
      </w:r>
      <w:r>
        <w:t>attention,</w:t>
      </w:r>
      <w:r w:rsidR="003913E2">
        <w:t xml:space="preserve"> </w:t>
      </w:r>
      <w:r>
        <w:t>does</w:t>
      </w:r>
      <w:r w:rsidR="003913E2">
        <w:t xml:space="preserve"> </w:t>
      </w:r>
      <w:r>
        <w:t>not</w:t>
      </w:r>
      <w:r w:rsidR="003913E2">
        <w:t xml:space="preserve"> </w:t>
      </w:r>
      <w:r>
        <w:t>occur</w:t>
      </w:r>
      <w:r w:rsidR="003913E2">
        <w:t xml:space="preserve"> </w:t>
      </w:r>
      <w:r>
        <w:t>simply</w:t>
      </w:r>
      <w:r w:rsidR="003913E2">
        <w:t xml:space="preserve"> </w:t>
      </w:r>
      <w:r w:rsidR="006C0B53">
        <w:t>because</w:t>
      </w:r>
      <w:r w:rsidR="003913E2">
        <w:t xml:space="preserve"> </w:t>
      </w:r>
      <w:r w:rsidR="006C0B53">
        <w:t>of</w:t>
      </w:r>
      <w:r w:rsidR="003913E2">
        <w:t xml:space="preserve"> </w:t>
      </w:r>
      <w:r>
        <w:t>maturation.</w:t>
      </w:r>
      <w:r w:rsidR="003913E2">
        <w:t xml:space="preserve"> </w:t>
      </w:r>
      <w:r>
        <w:t>These</w:t>
      </w:r>
      <w:r w:rsidR="003913E2">
        <w:t xml:space="preserve"> </w:t>
      </w:r>
      <w:r>
        <w:t>skills</w:t>
      </w:r>
      <w:r w:rsidR="003913E2">
        <w:t xml:space="preserve"> </w:t>
      </w:r>
      <w:r>
        <w:t>rely</w:t>
      </w:r>
      <w:r w:rsidR="003913E2">
        <w:t xml:space="preserve"> </w:t>
      </w:r>
      <w:r>
        <w:t>on</w:t>
      </w:r>
      <w:r w:rsidR="003913E2">
        <w:t xml:space="preserve"> </w:t>
      </w:r>
      <w:r>
        <w:t>teaching</w:t>
      </w:r>
      <w:r w:rsidR="003913E2">
        <w:t xml:space="preserve"> </w:t>
      </w:r>
      <w:r>
        <w:t>and</w:t>
      </w:r>
      <w:r w:rsidR="003913E2">
        <w:t xml:space="preserve"> </w:t>
      </w:r>
      <w:r>
        <w:t>learning</w:t>
      </w:r>
      <w:r w:rsidR="003913E2">
        <w:t xml:space="preserve"> </w:t>
      </w:r>
      <w:r>
        <w:t>to</w:t>
      </w:r>
      <w:r w:rsidR="003913E2">
        <w:t xml:space="preserve"> </w:t>
      </w:r>
      <w:r>
        <w:t>improve.</w:t>
      </w:r>
      <w:r w:rsidR="003913E2">
        <w:t xml:space="preserve"> </w:t>
      </w:r>
      <w:r>
        <w:t>With</w:t>
      </w:r>
      <w:r w:rsidR="003913E2">
        <w:t xml:space="preserve"> </w:t>
      </w:r>
      <w:r>
        <w:t>support,</w:t>
      </w:r>
      <w:r w:rsidR="003913E2">
        <w:t xml:space="preserve"> </w:t>
      </w:r>
      <w:r>
        <w:t>children</w:t>
      </w:r>
      <w:r w:rsidR="003913E2">
        <w:t xml:space="preserve"> </w:t>
      </w:r>
      <w:r>
        <w:t>in</w:t>
      </w:r>
      <w:r w:rsidR="003913E2">
        <w:t xml:space="preserve"> </w:t>
      </w:r>
      <w:r>
        <w:t>the</w:t>
      </w:r>
      <w:r w:rsidR="003913E2">
        <w:t xml:space="preserve"> </w:t>
      </w:r>
      <w:r>
        <w:t>primary</w:t>
      </w:r>
      <w:r w:rsidR="003913E2">
        <w:t xml:space="preserve"> </w:t>
      </w:r>
      <w:r>
        <w:t>grades</w:t>
      </w:r>
      <w:r w:rsidR="003913E2">
        <w:t xml:space="preserve"> </w:t>
      </w:r>
      <w:r>
        <w:t>gradually</w:t>
      </w:r>
      <w:r w:rsidR="003913E2">
        <w:t xml:space="preserve"> </w:t>
      </w:r>
      <w:r>
        <w:t>increase</w:t>
      </w:r>
      <w:r w:rsidR="003913E2">
        <w:t xml:space="preserve"> </w:t>
      </w:r>
      <w:r>
        <w:t>their</w:t>
      </w:r>
      <w:r w:rsidR="003913E2">
        <w:t xml:space="preserve"> </w:t>
      </w:r>
      <w:r>
        <w:t>ability</w:t>
      </w:r>
      <w:r w:rsidR="003913E2">
        <w:t xml:space="preserve"> </w:t>
      </w:r>
      <w:r>
        <w:t>to</w:t>
      </w:r>
      <w:r w:rsidR="003913E2">
        <w:t xml:space="preserve"> </w:t>
      </w:r>
      <w:r>
        <w:t>focus</w:t>
      </w:r>
      <w:r w:rsidR="003913E2">
        <w:t xml:space="preserve"> </w:t>
      </w:r>
      <w:r>
        <w:t>attention,</w:t>
      </w:r>
      <w:r w:rsidR="003913E2">
        <w:t xml:space="preserve"> </w:t>
      </w:r>
      <w:r>
        <w:t>while</w:t>
      </w:r>
      <w:r w:rsidR="003913E2">
        <w:t xml:space="preserve"> </w:t>
      </w:r>
      <w:r>
        <w:t>filtering</w:t>
      </w:r>
      <w:r w:rsidR="003913E2">
        <w:t xml:space="preserve"> </w:t>
      </w:r>
      <w:r>
        <w:t>out</w:t>
      </w:r>
      <w:r w:rsidR="003913E2">
        <w:t xml:space="preserve"> </w:t>
      </w:r>
      <w:r>
        <w:t>irrelevant</w:t>
      </w:r>
      <w:r w:rsidR="003913E2">
        <w:t xml:space="preserve"> </w:t>
      </w:r>
      <w:r>
        <w:t>information,</w:t>
      </w:r>
      <w:r w:rsidR="003913E2">
        <w:t xml:space="preserve"> </w:t>
      </w:r>
      <w:r>
        <w:t>and</w:t>
      </w:r>
      <w:r w:rsidR="003913E2">
        <w:t xml:space="preserve"> </w:t>
      </w:r>
      <w:r>
        <w:t>begin</w:t>
      </w:r>
      <w:r w:rsidR="003913E2">
        <w:t xml:space="preserve"> </w:t>
      </w:r>
      <w:r>
        <w:t>to</w:t>
      </w:r>
      <w:r w:rsidR="003913E2">
        <w:t xml:space="preserve"> </w:t>
      </w:r>
      <w:r>
        <w:t>engage</w:t>
      </w:r>
      <w:r w:rsidR="003913E2">
        <w:t xml:space="preserve"> </w:t>
      </w:r>
      <w:r>
        <w:t>in</w:t>
      </w:r>
      <w:r w:rsidR="003913E2">
        <w:t xml:space="preserve"> </w:t>
      </w:r>
      <w:r>
        <w:t>longer</w:t>
      </w:r>
      <w:r w:rsidR="003913E2">
        <w:t xml:space="preserve"> </w:t>
      </w:r>
      <w:r>
        <w:t>periods</w:t>
      </w:r>
      <w:r w:rsidR="003913E2">
        <w:t xml:space="preserve"> </w:t>
      </w:r>
      <w:r>
        <w:t>of</w:t>
      </w:r>
      <w:r w:rsidR="003913E2">
        <w:t xml:space="preserve"> </w:t>
      </w:r>
      <w:r>
        <w:t>sustained</w:t>
      </w:r>
      <w:r w:rsidR="003913E2">
        <w:t xml:space="preserve"> </w:t>
      </w:r>
      <w:r>
        <w:t>work.</w:t>
      </w:r>
    </w:p>
    <w:p w14:paraId="464A28D2" w14:textId="4CC1791E" w:rsidR="00020035" w:rsidRDefault="00020035" w:rsidP="00B11E42">
      <w:pPr>
        <w:pStyle w:val="Heading4"/>
      </w:pPr>
      <w:r>
        <w:t>Social</w:t>
      </w:r>
      <w:r w:rsidR="003913E2">
        <w:t xml:space="preserve"> </w:t>
      </w:r>
      <w:r>
        <w:t>and</w:t>
      </w:r>
      <w:r w:rsidR="003913E2">
        <w:t xml:space="preserve"> </w:t>
      </w:r>
      <w:r>
        <w:t>Emotional</w:t>
      </w:r>
      <w:r w:rsidR="003913E2">
        <w:t xml:space="preserve"> </w:t>
      </w:r>
      <w:r>
        <w:t>Development</w:t>
      </w:r>
    </w:p>
    <w:p w14:paraId="3D4E5E21" w14:textId="7CECF142" w:rsidR="00A30932" w:rsidRDefault="00020035" w:rsidP="00B6205E">
      <w:pPr>
        <w:pStyle w:val="BodyText"/>
      </w:pPr>
      <w:r>
        <w:t>As</w:t>
      </w:r>
      <w:r w:rsidR="003913E2">
        <w:t xml:space="preserve"> </w:t>
      </w:r>
      <w:r>
        <w:t>children</w:t>
      </w:r>
      <w:r w:rsidR="003913E2">
        <w:t xml:space="preserve"> </w:t>
      </w:r>
      <w:r>
        <w:t>develop</w:t>
      </w:r>
      <w:r w:rsidR="003913E2">
        <w:t xml:space="preserve"> </w:t>
      </w:r>
      <w:r>
        <w:t>cognitive</w:t>
      </w:r>
      <w:r w:rsidR="003913E2">
        <w:t xml:space="preserve"> </w:t>
      </w:r>
      <w:r>
        <w:t>and</w:t>
      </w:r>
      <w:r w:rsidR="003913E2">
        <w:t xml:space="preserve"> </w:t>
      </w:r>
      <w:r>
        <w:t>physical</w:t>
      </w:r>
      <w:r w:rsidR="003913E2">
        <w:t xml:space="preserve"> </w:t>
      </w:r>
      <w:r>
        <w:t>abilities</w:t>
      </w:r>
      <w:r w:rsidR="003913E2">
        <w:t xml:space="preserve"> </w:t>
      </w:r>
      <w:r>
        <w:t>during</w:t>
      </w:r>
      <w:r w:rsidR="003913E2">
        <w:t xml:space="preserve"> </w:t>
      </w:r>
      <w:r>
        <w:t>the</w:t>
      </w:r>
      <w:r w:rsidR="003913E2">
        <w:t xml:space="preserve"> </w:t>
      </w:r>
      <w:r>
        <w:t>primary</w:t>
      </w:r>
      <w:r w:rsidR="003913E2">
        <w:t xml:space="preserve"> </w:t>
      </w:r>
      <w:r>
        <w:t>school</w:t>
      </w:r>
      <w:r w:rsidR="003913E2">
        <w:t xml:space="preserve"> </w:t>
      </w:r>
      <w:r>
        <w:t>years,</w:t>
      </w:r>
      <w:r w:rsidR="003913E2">
        <w:t xml:space="preserve"> </w:t>
      </w:r>
      <w:r>
        <w:t>they</w:t>
      </w:r>
      <w:r w:rsidR="003913E2">
        <w:t xml:space="preserve"> </w:t>
      </w:r>
      <w:r>
        <w:t>also</w:t>
      </w:r>
      <w:r w:rsidR="003913E2">
        <w:t xml:space="preserve"> </w:t>
      </w:r>
      <w:r>
        <w:t>develop</w:t>
      </w:r>
      <w:r w:rsidR="003913E2">
        <w:t xml:space="preserve"> </w:t>
      </w:r>
      <w:r>
        <w:t>socially</w:t>
      </w:r>
      <w:r w:rsidR="003913E2">
        <w:t xml:space="preserve"> </w:t>
      </w:r>
      <w:r>
        <w:t>and</w:t>
      </w:r>
      <w:r w:rsidR="003913E2">
        <w:t xml:space="preserve"> </w:t>
      </w:r>
      <w:r>
        <w:t>emotionally</w:t>
      </w:r>
      <w:r w:rsidR="003913E2">
        <w:t xml:space="preserve"> </w:t>
      </w:r>
      <w:r>
        <w:t>and,</w:t>
      </w:r>
      <w:r w:rsidR="003913E2">
        <w:t xml:space="preserve"> </w:t>
      </w:r>
      <w:r>
        <w:t>as</w:t>
      </w:r>
      <w:r w:rsidR="003913E2">
        <w:t xml:space="preserve"> </w:t>
      </w:r>
      <w:r w:rsidR="00442274">
        <w:t>a</w:t>
      </w:r>
      <w:r w:rsidR="003913E2">
        <w:t xml:space="preserve"> </w:t>
      </w:r>
      <w:r>
        <w:t>result,</w:t>
      </w:r>
      <w:r w:rsidR="003913E2">
        <w:t xml:space="preserve"> </w:t>
      </w:r>
      <w:r>
        <w:t>become</w:t>
      </w:r>
      <w:r w:rsidR="003913E2">
        <w:t xml:space="preserve"> </w:t>
      </w:r>
      <w:r>
        <w:t>more</w:t>
      </w:r>
      <w:r w:rsidR="003913E2">
        <w:t xml:space="preserve"> </w:t>
      </w:r>
      <w:r>
        <w:t>responsible</w:t>
      </w:r>
      <w:r w:rsidR="003913E2">
        <w:t xml:space="preserve"> </w:t>
      </w:r>
      <w:r>
        <w:t>and</w:t>
      </w:r>
      <w:r w:rsidR="003913E2">
        <w:t xml:space="preserve"> </w:t>
      </w:r>
      <w:r>
        <w:t>independent.</w:t>
      </w:r>
      <w:r w:rsidR="003913E2">
        <w:t xml:space="preserve"> </w:t>
      </w:r>
      <w:r>
        <w:t>At</w:t>
      </w:r>
      <w:r w:rsidR="003913E2">
        <w:t xml:space="preserve"> </w:t>
      </w:r>
      <w:r>
        <w:t>this</w:t>
      </w:r>
      <w:r w:rsidR="003913E2">
        <w:t xml:space="preserve"> </w:t>
      </w:r>
      <w:r>
        <w:t>age,</w:t>
      </w:r>
      <w:r w:rsidR="003913E2">
        <w:t xml:space="preserve"> </w:t>
      </w:r>
      <w:r>
        <w:t>children</w:t>
      </w:r>
      <w:r w:rsidR="003913E2">
        <w:t xml:space="preserve"> </w:t>
      </w:r>
      <w:r>
        <w:t>also</w:t>
      </w:r>
      <w:r w:rsidR="003913E2">
        <w:t xml:space="preserve"> </w:t>
      </w:r>
      <w:r>
        <w:t>have</w:t>
      </w:r>
      <w:r w:rsidR="003913E2">
        <w:t xml:space="preserve"> </w:t>
      </w:r>
      <w:r>
        <w:t>a</w:t>
      </w:r>
      <w:r w:rsidR="003913E2">
        <w:t xml:space="preserve"> </w:t>
      </w:r>
      <w:r>
        <w:t>stronger</w:t>
      </w:r>
      <w:r w:rsidR="003913E2">
        <w:t xml:space="preserve"> </w:t>
      </w:r>
      <w:r>
        <w:t>ability</w:t>
      </w:r>
      <w:r w:rsidR="003913E2">
        <w:t xml:space="preserve"> </w:t>
      </w:r>
      <w:r>
        <w:t>to</w:t>
      </w:r>
      <w:r w:rsidR="003913E2">
        <w:t xml:space="preserve"> </w:t>
      </w:r>
      <w:r>
        <w:t>follow</w:t>
      </w:r>
      <w:r w:rsidR="003913E2">
        <w:t xml:space="preserve"> </w:t>
      </w:r>
      <w:r>
        <w:t>rules</w:t>
      </w:r>
      <w:r w:rsidR="003913E2">
        <w:t xml:space="preserve"> </w:t>
      </w:r>
      <w:r>
        <w:t>and</w:t>
      </w:r>
      <w:r w:rsidR="003913E2">
        <w:t xml:space="preserve"> </w:t>
      </w:r>
      <w:r w:rsidR="055D5463">
        <w:t>can</w:t>
      </w:r>
      <w:r w:rsidR="003913E2">
        <w:t xml:space="preserve"> </w:t>
      </w:r>
      <w:r w:rsidR="055D5463">
        <w:t>play</w:t>
      </w:r>
      <w:r w:rsidR="003913E2">
        <w:t xml:space="preserve"> </w:t>
      </w:r>
      <w:r>
        <w:t>cooperative,</w:t>
      </w:r>
      <w:r w:rsidR="003913E2">
        <w:t xml:space="preserve"> </w:t>
      </w:r>
      <w:r>
        <w:t>rule-regulated</w:t>
      </w:r>
      <w:r w:rsidR="003913E2">
        <w:t xml:space="preserve"> </w:t>
      </w:r>
      <w:r>
        <w:t>games.</w:t>
      </w:r>
      <w:r w:rsidR="003913E2">
        <w:t xml:space="preserve"> </w:t>
      </w:r>
      <w:r>
        <w:t>Thus,</w:t>
      </w:r>
      <w:r w:rsidR="003913E2">
        <w:t xml:space="preserve"> </w:t>
      </w:r>
      <w:r>
        <w:t>teachers</w:t>
      </w:r>
      <w:r w:rsidR="003913E2">
        <w:t xml:space="preserve"> </w:t>
      </w:r>
      <w:r>
        <w:t>can</w:t>
      </w:r>
      <w:r w:rsidR="003913E2">
        <w:t xml:space="preserve"> </w:t>
      </w:r>
      <w:r>
        <w:t>provide</w:t>
      </w:r>
      <w:r w:rsidR="003913E2">
        <w:t xml:space="preserve"> </w:t>
      </w:r>
      <w:r>
        <w:t>children</w:t>
      </w:r>
      <w:r w:rsidR="003913E2">
        <w:t xml:space="preserve"> </w:t>
      </w:r>
      <w:r>
        <w:t>with</w:t>
      </w:r>
      <w:r w:rsidR="003913E2">
        <w:t xml:space="preserve"> </w:t>
      </w:r>
      <w:r>
        <w:t>meaningful</w:t>
      </w:r>
      <w:r w:rsidR="003913E2">
        <w:t xml:space="preserve"> </w:t>
      </w:r>
      <w:r>
        <w:t>work</w:t>
      </w:r>
      <w:r w:rsidR="003913E2">
        <w:t xml:space="preserve"> </w:t>
      </w:r>
      <w:r>
        <w:t>to</w:t>
      </w:r>
      <w:r w:rsidR="003913E2">
        <w:t xml:space="preserve"> </w:t>
      </w:r>
      <w:r>
        <w:t>be</w:t>
      </w:r>
      <w:r w:rsidR="003913E2">
        <w:t xml:space="preserve"> </w:t>
      </w:r>
      <w:r>
        <w:t>completed</w:t>
      </w:r>
      <w:r w:rsidR="003913E2">
        <w:t xml:space="preserve"> </w:t>
      </w:r>
      <w:r>
        <w:t>both</w:t>
      </w:r>
      <w:r w:rsidR="003913E2">
        <w:t xml:space="preserve"> </w:t>
      </w:r>
      <w:r>
        <w:t>independently</w:t>
      </w:r>
      <w:r w:rsidR="003913E2">
        <w:t xml:space="preserve"> </w:t>
      </w:r>
      <w:r>
        <w:t>and</w:t>
      </w:r>
      <w:r w:rsidR="003913E2">
        <w:t xml:space="preserve"> </w:t>
      </w:r>
      <w:r>
        <w:t>collaboratively.</w:t>
      </w:r>
    </w:p>
    <w:p w14:paraId="282450AC" w14:textId="1823B1A9" w:rsidR="00A30932" w:rsidRDefault="00A30932" w:rsidP="00B6205E">
      <w:pPr>
        <w:pStyle w:val="BodyText"/>
      </w:pPr>
      <w:r>
        <w:t>Friendships</w:t>
      </w:r>
      <w:r w:rsidR="003913E2">
        <w:t xml:space="preserve"> </w:t>
      </w:r>
      <w:r>
        <w:t>are</w:t>
      </w:r>
      <w:r w:rsidR="003913E2">
        <w:t xml:space="preserve"> </w:t>
      </w:r>
      <w:r>
        <w:t>also</w:t>
      </w:r>
      <w:r w:rsidR="003913E2">
        <w:t xml:space="preserve"> </w:t>
      </w:r>
      <w:r>
        <w:t>developing</w:t>
      </w:r>
      <w:r w:rsidR="003913E2">
        <w:t xml:space="preserve"> </w:t>
      </w:r>
      <w:r w:rsidR="00A44CF2">
        <w:t>during</w:t>
      </w:r>
      <w:r w:rsidR="003913E2">
        <w:t xml:space="preserve"> </w:t>
      </w:r>
      <w:r>
        <w:t>the</w:t>
      </w:r>
      <w:r w:rsidR="003913E2">
        <w:t xml:space="preserve"> </w:t>
      </w:r>
      <w:r>
        <w:t>primary</w:t>
      </w:r>
      <w:r w:rsidR="003913E2">
        <w:t xml:space="preserve"> </w:t>
      </w:r>
      <w:r>
        <w:t>years.</w:t>
      </w:r>
      <w:r w:rsidR="003913E2">
        <w:t xml:space="preserve"> </w:t>
      </w:r>
      <w:r>
        <w:t>In</w:t>
      </w:r>
      <w:r w:rsidR="003913E2">
        <w:t xml:space="preserve"> </w:t>
      </w:r>
      <w:r>
        <w:t>positive</w:t>
      </w:r>
      <w:r w:rsidR="003913E2">
        <w:t xml:space="preserve"> </w:t>
      </w:r>
      <w:r>
        <w:t>friendships,</w:t>
      </w:r>
      <w:r w:rsidR="003913E2">
        <w:t xml:space="preserve"> </w:t>
      </w:r>
      <w:r>
        <w:t>children</w:t>
      </w:r>
      <w:r w:rsidR="003913E2">
        <w:t xml:space="preserve"> </w:t>
      </w:r>
      <w:r>
        <w:t>develop</w:t>
      </w:r>
      <w:r w:rsidR="003913E2">
        <w:t xml:space="preserve"> </w:t>
      </w:r>
      <w:r>
        <w:t>skills</w:t>
      </w:r>
      <w:r w:rsidR="003913E2">
        <w:t xml:space="preserve"> </w:t>
      </w:r>
      <w:r>
        <w:t>that</w:t>
      </w:r>
      <w:r w:rsidR="003913E2">
        <w:t xml:space="preserve"> </w:t>
      </w:r>
      <w:r>
        <w:t>help</w:t>
      </w:r>
      <w:r w:rsidR="003913E2">
        <w:t xml:space="preserve"> </w:t>
      </w:r>
      <w:r>
        <w:t>them</w:t>
      </w:r>
      <w:r w:rsidR="003913E2">
        <w:t xml:space="preserve"> </w:t>
      </w:r>
      <w:r>
        <w:t>learn</w:t>
      </w:r>
      <w:r w:rsidR="003913E2">
        <w:t xml:space="preserve"> </w:t>
      </w:r>
      <w:r>
        <w:t>to</w:t>
      </w:r>
      <w:r w:rsidR="003913E2">
        <w:t xml:space="preserve"> </w:t>
      </w:r>
      <w:r>
        <w:t>meet</w:t>
      </w:r>
      <w:r w:rsidR="003913E2">
        <w:t xml:space="preserve"> </w:t>
      </w:r>
      <w:r>
        <w:t>their</w:t>
      </w:r>
      <w:r w:rsidR="003913E2">
        <w:t xml:space="preserve"> </w:t>
      </w:r>
      <w:r>
        <w:t>own</w:t>
      </w:r>
      <w:r w:rsidR="003913E2">
        <w:t xml:space="preserve"> </w:t>
      </w:r>
      <w:r>
        <w:t>social</w:t>
      </w:r>
      <w:r w:rsidR="003913E2">
        <w:t xml:space="preserve"> </w:t>
      </w:r>
      <w:r>
        <w:t>needs</w:t>
      </w:r>
      <w:r w:rsidR="003913E2">
        <w:t xml:space="preserve"> </w:t>
      </w:r>
      <w:r>
        <w:t>and</w:t>
      </w:r>
      <w:r w:rsidR="003913E2">
        <w:t xml:space="preserve"> </w:t>
      </w:r>
      <w:r>
        <w:t>the</w:t>
      </w:r>
      <w:r w:rsidR="003913E2">
        <w:t xml:space="preserve"> </w:t>
      </w:r>
      <w:r>
        <w:t>needs</w:t>
      </w:r>
      <w:r w:rsidR="003913E2">
        <w:t xml:space="preserve"> </w:t>
      </w:r>
      <w:r>
        <w:t>of</w:t>
      </w:r>
      <w:r w:rsidR="003913E2">
        <w:t xml:space="preserve"> </w:t>
      </w:r>
      <w:r>
        <w:t>others.</w:t>
      </w:r>
      <w:r w:rsidR="003913E2">
        <w:t xml:space="preserve"> </w:t>
      </w:r>
      <w:r>
        <w:t>To</w:t>
      </w:r>
      <w:r w:rsidR="003913E2">
        <w:t xml:space="preserve"> </w:t>
      </w:r>
      <w:r>
        <w:t>promote</w:t>
      </w:r>
      <w:r w:rsidR="003913E2">
        <w:t xml:space="preserve"> </w:t>
      </w:r>
      <w:r>
        <w:t>the</w:t>
      </w:r>
      <w:r w:rsidR="003913E2">
        <w:t xml:space="preserve"> </w:t>
      </w:r>
      <w:r>
        <w:t>development</w:t>
      </w:r>
      <w:r w:rsidR="003913E2">
        <w:t xml:space="preserve"> </w:t>
      </w:r>
      <w:r>
        <w:t>of</w:t>
      </w:r>
      <w:r w:rsidR="003913E2">
        <w:t xml:space="preserve"> </w:t>
      </w:r>
      <w:r>
        <w:t>friendship</w:t>
      </w:r>
      <w:r w:rsidR="003913E2">
        <w:t xml:space="preserve"> </w:t>
      </w:r>
      <w:r>
        <w:t>skills,</w:t>
      </w:r>
      <w:r w:rsidR="003913E2">
        <w:t xml:space="preserve"> </w:t>
      </w:r>
      <w:r>
        <w:t>teachers</w:t>
      </w:r>
      <w:r w:rsidR="003913E2">
        <w:t xml:space="preserve"> </w:t>
      </w:r>
      <w:r>
        <w:t>need</w:t>
      </w:r>
      <w:r w:rsidR="003913E2">
        <w:t xml:space="preserve"> </w:t>
      </w:r>
      <w:r>
        <w:t>to</w:t>
      </w:r>
      <w:r w:rsidR="003913E2">
        <w:t xml:space="preserve"> </w:t>
      </w:r>
      <w:r>
        <w:t>provide</w:t>
      </w:r>
      <w:r w:rsidR="003913E2">
        <w:t xml:space="preserve"> </w:t>
      </w:r>
      <w:r>
        <w:t>experiences</w:t>
      </w:r>
      <w:r w:rsidR="003913E2">
        <w:t xml:space="preserve"> </w:t>
      </w:r>
      <w:r>
        <w:t>such</w:t>
      </w:r>
      <w:r w:rsidR="003913E2">
        <w:t xml:space="preserve"> </w:t>
      </w:r>
      <w:r>
        <w:t>as</w:t>
      </w:r>
      <w:r w:rsidR="003913E2">
        <w:t xml:space="preserve"> </w:t>
      </w:r>
      <w:r>
        <w:t>playing</w:t>
      </w:r>
      <w:r w:rsidR="003913E2">
        <w:t xml:space="preserve"> </w:t>
      </w:r>
      <w:r>
        <w:t>games</w:t>
      </w:r>
      <w:r w:rsidR="003913E2">
        <w:t xml:space="preserve"> </w:t>
      </w:r>
      <w:r>
        <w:t>or</w:t>
      </w:r>
      <w:r w:rsidR="003913E2">
        <w:t xml:space="preserve"> </w:t>
      </w:r>
      <w:r>
        <w:t>sharing</w:t>
      </w:r>
      <w:r w:rsidR="003913E2">
        <w:t xml:space="preserve"> </w:t>
      </w:r>
      <w:r>
        <w:t>materials</w:t>
      </w:r>
      <w:r w:rsidR="003913E2">
        <w:t xml:space="preserve"> </w:t>
      </w:r>
      <w:r>
        <w:t>in</w:t>
      </w:r>
      <w:r w:rsidR="003913E2">
        <w:t xml:space="preserve"> </w:t>
      </w:r>
      <w:r>
        <w:t>the</w:t>
      </w:r>
      <w:r w:rsidR="003913E2">
        <w:t xml:space="preserve"> </w:t>
      </w:r>
      <w:r>
        <w:t>classroom.</w:t>
      </w:r>
    </w:p>
    <w:p w14:paraId="2F0997A5" w14:textId="1BBC87A5" w:rsidR="0021248B" w:rsidRDefault="00A30932" w:rsidP="00B6205E">
      <w:pPr>
        <w:pStyle w:val="BodyText"/>
      </w:pPr>
      <w:r>
        <w:t>Part</w:t>
      </w:r>
      <w:r w:rsidR="003913E2">
        <w:t xml:space="preserve"> </w:t>
      </w:r>
      <w:r>
        <w:t>of</w:t>
      </w:r>
      <w:r w:rsidR="003913E2">
        <w:t xml:space="preserve"> </w:t>
      </w:r>
      <w:r>
        <w:t>developing</w:t>
      </w:r>
      <w:r w:rsidR="003913E2">
        <w:t xml:space="preserve"> </w:t>
      </w:r>
      <w:r>
        <w:t>friendships</w:t>
      </w:r>
      <w:r w:rsidR="003913E2">
        <w:t xml:space="preserve"> </w:t>
      </w:r>
      <w:r>
        <w:t>is</w:t>
      </w:r>
      <w:r w:rsidR="003913E2">
        <w:t xml:space="preserve"> </w:t>
      </w:r>
      <w:r>
        <w:t>learning</w:t>
      </w:r>
      <w:r w:rsidR="003913E2">
        <w:t xml:space="preserve"> </w:t>
      </w:r>
      <w:r>
        <w:t>how</w:t>
      </w:r>
      <w:r w:rsidR="003913E2">
        <w:t xml:space="preserve"> </w:t>
      </w:r>
      <w:r>
        <w:t>to</w:t>
      </w:r>
      <w:r w:rsidR="003913E2">
        <w:t xml:space="preserve"> </w:t>
      </w:r>
      <w:r>
        <w:t>take</w:t>
      </w:r>
      <w:r w:rsidR="003913E2">
        <w:t xml:space="preserve"> </w:t>
      </w:r>
      <w:r>
        <w:t>another’s</w:t>
      </w:r>
      <w:r w:rsidR="003913E2">
        <w:t xml:space="preserve"> </w:t>
      </w:r>
      <w:r>
        <w:t>feelings</w:t>
      </w:r>
      <w:r w:rsidR="003913E2">
        <w:t xml:space="preserve"> </w:t>
      </w:r>
      <w:r>
        <w:t>into</w:t>
      </w:r>
      <w:r w:rsidR="003913E2">
        <w:t xml:space="preserve"> </w:t>
      </w:r>
      <w:r>
        <w:t>account.</w:t>
      </w:r>
      <w:r w:rsidR="003913E2">
        <w:t xml:space="preserve"> </w:t>
      </w:r>
      <w:r>
        <w:t>Children</w:t>
      </w:r>
      <w:r w:rsidR="003913E2">
        <w:t xml:space="preserve"> </w:t>
      </w:r>
      <w:r>
        <w:t>in</w:t>
      </w:r>
      <w:r w:rsidR="003913E2">
        <w:t xml:space="preserve"> </w:t>
      </w:r>
      <w:r>
        <w:t>the</w:t>
      </w:r>
      <w:r w:rsidR="003913E2">
        <w:t xml:space="preserve"> </w:t>
      </w:r>
      <w:r>
        <w:t>primary</w:t>
      </w:r>
      <w:r w:rsidR="003913E2">
        <w:t xml:space="preserve"> </w:t>
      </w:r>
      <w:r>
        <w:t>years</w:t>
      </w:r>
      <w:r w:rsidR="003913E2">
        <w:t xml:space="preserve"> </w:t>
      </w:r>
      <w:r>
        <w:t>begin</w:t>
      </w:r>
      <w:r w:rsidR="003913E2">
        <w:t xml:space="preserve"> </w:t>
      </w:r>
      <w:r>
        <w:t>to</w:t>
      </w:r>
      <w:r w:rsidR="003913E2">
        <w:t xml:space="preserve"> </w:t>
      </w:r>
      <w:r>
        <w:t>both</w:t>
      </w:r>
      <w:r w:rsidR="003913E2">
        <w:t xml:space="preserve"> </w:t>
      </w:r>
      <w:r>
        <w:t>talk</w:t>
      </w:r>
      <w:r w:rsidR="003913E2">
        <w:t xml:space="preserve"> </w:t>
      </w:r>
      <w:r>
        <w:t>and</w:t>
      </w:r>
      <w:r w:rsidR="003913E2">
        <w:t xml:space="preserve"> </w:t>
      </w:r>
      <w:r>
        <w:t>listen</w:t>
      </w:r>
      <w:r w:rsidR="003913E2">
        <w:t xml:space="preserve"> </w:t>
      </w:r>
      <w:r>
        <w:t>to</w:t>
      </w:r>
      <w:r w:rsidR="003913E2">
        <w:t xml:space="preserve"> </w:t>
      </w:r>
      <w:r>
        <w:t>one</w:t>
      </w:r>
      <w:r w:rsidR="003913E2">
        <w:t xml:space="preserve"> </w:t>
      </w:r>
      <w:r>
        <w:t>another.</w:t>
      </w:r>
      <w:r w:rsidR="003913E2">
        <w:t xml:space="preserve"> </w:t>
      </w:r>
      <w:r>
        <w:t>They</w:t>
      </w:r>
      <w:r w:rsidR="003913E2">
        <w:t xml:space="preserve"> </w:t>
      </w:r>
      <w:r>
        <w:t>also</w:t>
      </w:r>
      <w:r w:rsidR="003913E2">
        <w:t xml:space="preserve"> </w:t>
      </w:r>
      <w:r>
        <w:t>begin</w:t>
      </w:r>
      <w:r w:rsidR="003913E2">
        <w:t xml:space="preserve"> </w:t>
      </w:r>
      <w:r>
        <w:t>to</w:t>
      </w:r>
      <w:r w:rsidR="003913E2">
        <w:t xml:space="preserve"> </w:t>
      </w:r>
      <w:r>
        <w:t>work</w:t>
      </w:r>
      <w:r w:rsidR="003913E2">
        <w:t xml:space="preserve"> </w:t>
      </w:r>
      <w:r>
        <w:t>and</w:t>
      </w:r>
      <w:r w:rsidR="003913E2">
        <w:t xml:space="preserve"> </w:t>
      </w:r>
      <w:r>
        <w:t>play</w:t>
      </w:r>
      <w:r w:rsidR="003913E2">
        <w:t xml:space="preserve"> </w:t>
      </w:r>
      <w:r>
        <w:t>in</w:t>
      </w:r>
      <w:r w:rsidR="003913E2">
        <w:t xml:space="preserve"> </w:t>
      </w:r>
      <w:r>
        <w:t>groups</w:t>
      </w:r>
      <w:r w:rsidR="003913E2">
        <w:t xml:space="preserve"> </w:t>
      </w:r>
      <w:r>
        <w:t>with</w:t>
      </w:r>
      <w:r w:rsidR="003913E2">
        <w:t xml:space="preserve"> </w:t>
      </w:r>
      <w:r>
        <w:t>children</w:t>
      </w:r>
      <w:r w:rsidR="003913E2">
        <w:t xml:space="preserve"> </w:t>
      </w:r>
      <w:r>
        <w:t>of</w:t>
      </w:r>
      <w:r w:rsidR="003913E2">
        <w:t xml:space="preserve"> </w:t>
      </w:r>
      <w:r>
        <w:t>similar</w:t>
      </w:r>
      <w:r w:rsidR="003913E2">
        <w:t xml:space="preserve"> </w:t>
      </w:r>
      <w:r>
        <w:t>interests.</w:t>
      </w:r>
      <w:r w:rsidR="003913E2">
        <w:t xml:space="preserve"> </w:t>
      </w:r>
      <w:r>
        <w:t>In</w:t>
      </w:r>
      <w:r w:rsidR="003913E2">
        <w:t xml:space="preserve"> </w:t>
      </w:r>
      <w:r>
        <w:t>the</w:t>
      </w:r>
      <w:r w:rsidR="003913E2">
        <w:t xml:space="preserve"> </w:t>
      </w:r>
      <w:r>
        <w:t>classroom,</w:t>
      </w:r>
      <w:r w:rsidR="003913E2">
        <w:t xml:space="preserve"> </w:t>
      </w:r>
      <w:r>
        <w:t>teachers</w:t>
      </w:r>
      <w:r w:rsidR="003913E2">
        <w:t xml:space="preserve"> </w:t>
      </w:r>
      <w:r>
        <w:t>can</w:t>
      </w:r>
      <w:r w:rsidR="003913E2">
        <w:t xml:space="preserve"> </w:t>
      </w:r>
      <w:r>
        <w:t>help</w:t>
      </w:r>
      <w:r w:rsidR="003913E2">
        <w:t xml:space="preserve"> </w:t>
      </w:r>
      <w:r>
        <w:t>children</w:t>
      </w:r>
      <w:r w:rsidR="003913E2">
        <w:t xml:space="preserve"> </w:t>
      </w:r>
      <w:r>
        <w:t>build</w:t>
      </w:r>
      <w:r w:rsidR="003913E2">
        <w:t xml:space="preserve"> </w:t>
      </w:r>
      <w:r>
        <w:t>friendship</w:t>
      </w:r>
      <w:r w:rsidR="003913E2">
        <w:t xml:space="preserve"> </w:t>
      </w:r>
      <w:r>
        <w:t>skills</w:t>
      </w:r>
      <w:r w:rsidR="003913E2">
        <w:t xml:space="preserve"> </w:t>
      </w:r>
      <w:r>
        <w:t>by</w:t>
      </w:r>
      <w:r w:rsidR="003913E2">
        <w:t xml:space="preserve"> </w:t>
      </w:r>
      <w:r>
        <w:t>having</w:t>
      </w:r>
      <w:r w:rsidR="003913E2">
        <w:t xml:space="preserve"> </w:t>
      </w:r>
      <w:r>
        <w:t>them</w:t>
      </w:r>
      <w:r w:rsidR="003913E2">
        <w:t xml:space="preserve"> </w:t>
      </w:r>
      <w:r>
        <w:t>work</w:t>
      </w:r>
      <w:r w:rsidR="003913E2">
        <w:t xml:space="preserve"> </w:t>
      </w:r>
      <w:r>
        <w:t>together</w:t>
      </w:r>
      <w:r w:rsidR="003913E2">
        <w:t xml:space="preserve"> </w:t>
      </w:r>
      <w:r>
        <w:t>in</w:t>
      </w:r>
      <w:r w:rsidR="003913E2">
        <w:t xml:space="preserve"> </w:t>
      </w:r>
      <w:r>
        <w:t>collaborative</w:t>
      </w:r>
      <w:r w:rsidR="003913E2">
        <w:t xml:space="preserve"> </w:t>
      </w:r>
      <w:r>
        <w:t>groups.</w:t>
      </w:r>
      <w:r w:rsidR="003913E2">
        <w:t xml:space="preserve"> </w:t>
      </w:r>
      <w:r>
        <w:t>While</w:t>
      </w:r>
      <w:r w:rsidR="003913E2">
        <w:t xml:space="preserve"> </w:t>
      </w:r>
      <w:r>
        <w:t>working</w:t>
      </w:r>
      <w:r w:rsidR="003913E2">
        <w:t xml:space="preserve"> </w:t>
      </w:r>
      <w:r>
        <w:t>in</w:t>
      </w:r>
      <w:r w:rsidR="003913E2">
        <w:t xml:space="preserve"> </w:t>
      </w:r>
      <w:r>
        <w:t>groups,</w:t>
      </w:r>
      <w:r w:rsidR="003913E2">
        <w:t xml:space="preserve"> </w:t>
      </w:r>
      <w:r>
        <w:t>children</w:t>
      </w:r>
      <w:r w:rsidR="003913E2">
        <w:t xml:space="preserve"> </w:t>
      </w:r>
      <w:r>
        <w:t>learn</w:t>
      </w:r>
      <w:r w:rsidR="003913E2">
        <w:t xml:space="preserve"> </w:t>
      </w:r>
      <w:r>
        <w:t>to</w:t>
      </w:r>
      <w:r w:rsidR="003913E2">
        <w:t xml:space="preserve"> </w:t>
      </w:r>
      <w:r>
        <w:t>cooperate</w:t>
      </w:r>
      <w:r w:rsidR="003913E2">
        <w:t xml:space="preserve"> </w:t>
      </w:r>
      <w:r>
        <w:t>and</w:t>
      </w:r>
      <w:r w:rsidR="003913E2">
        <w:t xml:space="preserve"> </w:t>
      </w:r>
      <w:r>
        <w:t>communicate</w:t>
      </w:r>
      <w:r w:rsidR="003913E2">
        <w:t xml:space="preserve"> </w:t>
      </w:r>
      <w:r>
        <w:t>effectively</w:t>
      </w:r>
      <w:r w:rsidR="003913E2">
        <w:t xml:space="preserve"> </w:t>
      </w:r>
      <w:r>
        <w:t>with</w:t>
      </w:r>
      <w:r w:rsidR="003913E2">
        <w:t xml:space="preserve"> </w:t>
      </w:r>
      <w:r>
        <w:t>one</w:t>
      </w:r>
      <w:r w:rsidR="003913E2">
        <w:t xml:space="preserve"> </w:t>
      </w:r>
      <w:r>
        <w:t>another.</w:t>
      </w:r>
      <w:r w:rsidR="003913E2">
        <w:t xml:space="preserve"> </w:t>
      </w:r>
      <w:r>
        <w:t>By</w:t>
      </w:r>
      <w:r w:rsidR="003913E2">
        <w:t xml:space="preserve"> </w:t>
      </w:r>
      <w:r>
        <w:t>setting</w:t>
      </w:r>
      <w:r w:rsidR="003913E2">
        <w:t xml:space="preserve"> </w:t>
      </w:r>
      <w:r>
        <w:t>clear</w:t>
      </w:r>
      <w:r w:rsidR="003913E2">
        <w:t xml:space="preserve"> </w:t>
      </w:r>
      <w:r>
        <w:t>rules</w:t>
      </w:r>
      <w:r w:rsidR="003913E2">
        <w:t xml:space="preserve"> </w:t>
      </w:r>
      <w:r>
        <w:t>and</w:t>
      </w:r>
      <w:r w:rsidR="003913E2">
        <w:t xml:space="preserve"> </w:t>
      </w:r>
      <w:r>
        <w:t>expectations</w:t>
      </w:r>
      <w:r w:rsidR="003913E2">
        <w:t xml:space="preserve"> </w:t>
      </w:r>
      <w:r>
        <w:t>prior</w:t>
      </w:r>
      <w:r w:rsidR="003913E2">
        <w:t xml:space="preserve"> </w:t>
      </w:r>
      <w:r>
        <w:t>to</w:t>
      </w:r>
      <w:r w:rsidR="003913E2">
        <w:t xml:space="preserve"> </w:t>
      </w:r>
      <w:r>
        <w:t>group</w:t>
      </w:r>
      <w:r w:rsidR="003913E2">
        <w:t xml:space="preserve"> </w:t>
      </w:r>
      <w:r>
        <w:t>work</w:t>
      </w:r>
      <w:r w:rsidR="00A44CF2">
        <w:t>,</w:t>
      </w:r>
      <w:r w:rsidR="003913E2">
        <w:t xml:space="preserve"> </w:t>
      </w:r>
      <w:r w:rsidR="00A44CF2">
        <w:t>teachers</w:t>
      </w:r>
      <w:r w:rsidR="003913E2">
        <w:t xml:space="preserve"> </w:t>
      </w:r>
      <w:r w:rsidR="00A44CF2">
        <w:t>provide</w:t>
      </w:r>
      <w:r w:rsidR="003913E2">
        <w:t xml:space="preserve"> </w:t>
      </w:r>
      <w:r w:rsidR="00A44CF2">
        <w:t>children</w:t>
      </w:r>
      <w:r w:rsidR="003913E2">
        <w:t xml:space="preserve"> </w:t>
      </w:r>
      <w:r w:rsidR="00A44CF2">
        <w:t>with</w:t>
      </w:r>
      <w:r w:rsidR="003913E2">
        <w:t xml:space="preserve"> </w:t>
      </w:r>
      <w:r w:rsidR="00A44CF2">
        <w:t>appropriate</w:t>
      </w:r>
      <w:r w:rsidR="003913E2">
        <w:t xml:space="preserve"> </w:t>
      </w:r>
      <w:r w:rsidR="00A44CF2">
        <w:t>skills</w:t>
      </w:r>
      <w:r w:rsidR="003913E2">
        <w:t xml:space="preserve"> </w:t>
      </w:r>
      <w:r w:rsidR="00A44CF2">
        <w:t>for</w:t>
      </w:r>
      <w:r w:rsidR="003913E2">
        <w:t xml:space="preserve"> </w:t>
      </w:r>
      <w:r w:rsidR="00A44CF2">
        <w:t>interacting</w:t>
      </w:r>
      <w:r w:rsidR="003913E2">
        <w:t xml:space="preserve"> </w:t>
      </w:r>
      <w:r w:rsidR="00A44CF2">
        <w:t>in</w:t>
      </w:r>
      <w:r w:rsidR="003913E2">
        <w:t xml:space="preserve"> </w:t>
      </w:r>
      <w:r w:rsidR="00A44CF2">
        <w:t>social</w:t>
      </w:r>
      <w:r w:rsidR="003913E2">
        <w:t xml:space="preserve"> </w:t>
      </w:r>
      <w:r w:rsidR="00A44CF2">
        <w:t>relationships.</w:t>
      </w:r>
    </w:p>
    <w:p w14:paraId="2954260D" w14:textId="434C6021" w:rsidR="00170634" w:rsidRPr="00170634" w:rsidRDefault="00170634" w:rsidP="00B6205E">
      <w:pPr>
        <w:pStyle w:val="BodyText"/>
      </w:pPr>
      <w:r w:rsidRPr="00170634">
        <w:t>During</w:t>
      </w:r>
      <w:r w:rsidR="003913E2">
        <w:t xml:space="preserve"> </w:t>
      </w:r>
      <w:r w:rsidRPr="00170634">
        <w:t>the</w:t>
      </w:r>
      <w:r w:rsidR="003913E2">
        <w:t xml:space="preserve"> </w:t>
      </w:r>
      <w:r w:rsidRPr="00170634">
        <w:t>early</w:t>
      </w:r>
      <w:r w:rsidR="003913E2">
        <w:t xml:space="preserve"> </w:t>
      </w:r>
      <w:r w:rsidRPr="00170634">
        <w:t>childhood</w:t>
      </w:r>
      <w:r w:rsidR="003913E2">
        <w:t xml:space="preserve"> </w:t>
      </w:r>
      <w:r w:rsidRPr="00170634">
        <w:t>(P</w:t>
      </w:r>
      <w:r>
        <w:t>reschool</w:t>
      </w:r>
      <w:r w:rsidR="003913E2">
        <w:t xml:space="preserve"> </w:t>
      </w:r>
      <w:r>
        <w:t>through</w:t>
      </w:r>
      <w:r w:rsidR="003913E2">
        <w:t xml:space="preserve"> </w:t>
      </w:r>
      <w:r>
        <w:t>third</w:t>
      </w:r>
      <w:r w:rsidR="003913E2">
        <w:t xml:space="preserve"> </w:t>
      </w:r>
      <w:r>
        <w:t>grade</w:t>
      </w:r>
      <w:r w:rsidRPr="00170634">
        <w:t>)</w:t>
      </w:r>
      <w:r w:rsidR="003913E2">
        <w:t xml:space="preserve"> </w:t>
      </w:r>
      <w:r w:rsidRPr="00170634">
        <w:t>years,</w:t>
      </w:r>
      <w:r w:rsidR="003913E2">
        <w:t xml:space="preserve"> </w:t>
      </w:r>
      <w:r w:rsidRPr="00170634">
        <w:t>children</w:t>
      </w:r>
      <w:r w:rsidR="003913E2">
        <w:t xml:space="preserve"> </w:t>
      </w:r>
      <w:r w:rsidRPr="00170634">
        <w:t>work</w:t>
      </w:r>
      <w:r w:rsidR="003913E2">
        <w:t xml:space="preserve"> </w:t>
      </w:r>
      <w:r w:rsidRPr="00170634">
        <w:t>on</w:t>
      </w:r>
      <w:r w:rsidR="003913E2">
        <w:t xml:space="preserve"> </w:t>
      </w:r>
      <w:r w:rsidRPr="00170634">
        <w:t>refining</w:t>
      </w:r>
      <w:r w:rsidR="003913E2">
        <w:t xml:space="preserve"> </w:t>
      </w:r>
      <w:r w:rsidRPr="00170634">
        <w:t>their</w:t>
      </w:r>
      <w:r w:rsidR="003913E2">
        <w:t xml:space="preserve"> </w:t>
      </w:r>
      <w:r w:rsidRPr="00170634">
        <w:t>self-help</w:t>
      </w:r>
      <w:r w:rsidR="003913E2">
        <w:t xml:space="preserve"> </w:t>
      </w:r>
      <w:r w:rsidRPr="00170634">
        <w:t>and</w:t>
      </w:r>
      <w:r w:rsidR="003913E2">
        <w:t xml:space="preserve"> </w:t>
      </w:r>
      <w:r w:rsidRPr="00170634">
        <w:t>social</w:t>
      </w:r>
      <w:r w:rsidR="003913E2">
        <w:t xml:space="preserve"> </w:t>
      </w:r>
      <w:r w:rsidRPr="00170634">
        <w:t>skills,</w:t>
      </w:r>
      <w:r w:rsidR="003913E2">
        <w:t xml:space="preserve"> </w:t>
      </w:r>
      <w:r w:rsidRPr="00170634">
        <w:t>mastering</w:t>
      </w:r>
      <w:r w:rsidR="003913E2">
        <w:t xml:space="preserve"> </w:t>
      </w:r>
      <w:r w:rsidRPr="00170634">
        <w:t>unfamiliar</w:t>
      </w:r>
      <w:r w:rsidR="003913E2">
        <w:t xml:space="preserve"> </w:t>
      </w:r>
      <w:r w:rsidRPr="00170634">
        <w:t>tasks,</w:t>
      </w:r>
      <w:r w:rsidR="003913E2">
        <w:t xml:space="preserve"> </w:t>
      </w:r>
      <w:r w:rsidRPr="00170634">
        <w:t>exploring</w:t>
      </w:r>
      <w:r w:rsidR="003913E2">
        <w:t xml:space="preserve"> </w:t>
      </w:r>
      <w:r w:rsidRPr="00170634">
        <w:t>their</w:t>
      </w:r>
      <w:r w:rsidR="003913E2">
        <w:t xml:space="preserve"> </w:t>
      </w:r>
      <w:r w:rsidRPr="00170634">
        <w:t>emotions,</w:t>
      </w:r>
      <w:r w:rsidR="003913E2">
        <w:t xml:space="preserve"> </w:t>
      </w:r>
      <w:r w:rsidRPr="00170634">
        <w:t>and</w:t>
      </w:r>
      <w:r w:rsidR="003913E2">
        <w:t xml:space="preserve"> </w:t>
      </w:r>
      <w:r w:rsidRPr="00170634">
        <w:t>coping</w:t>
      </w:r>
      <w:r w:rsidR="003913E2">
        <w:t xml:space="preserve"> </w:t>
      </w:r>
      <w:r w:rsidRPr="00170634">
        <w:t>with</w:t>
      </w:r>
      <w:r w:rsidR="003913E2">
        <w:t xml:space="preserve"> </w:t>
      </w:r>
      <w:r w:rsidRPr="00170634">
        <w:t>stresses.</w:t>
      </w:r>
      <w:r w:rsidR="003913E2">
        <w:t xml:space="preserve"> </w:t>
      </w:r>
      <w:r w:rsidRPr="00170634">
        <w:t>Emotional</w:t>
      </w:r>
      <w:r w:rsidR="003913E2">
        <w:t xml:space="preserve"> </w:t>
      </w:r>
      <w:r w:rsidRPr="00170634">
        <w:t>development</w:t>
      </w:r>
      <w:r w:rsidR="003913E2">
        <w:t xml:space="preserve"> </w:t>
      </w:r>
      <w:r w:rsidRPr="00170634">
        <w:t>is</w:t>
      </w:r>
      <w:r w:rsidR="003913E2">
        <w:t xml:space="preserve"> </w:t>
      </w:r>
      <w:r w:rsidRPr="00170634">
        <w:t>complex,</w:t>
      </w:r>
      <w:r w:rsidR="003913E2">
        <w:t xml:space="preserve"> </w:t>
      </w:r>
      <w:r w:rsidRPr="00170634">
        <w:t>and</w:t>
      </w:r>
      <w:r w:rsidR="003913E2">
        <w:t xml:space="preserve"> </w:t>
      </w:r>
      <w:r w:rsidRPr="00170634">
        <w:t>educators</w:t>
      </w:r>
      <w:r w:rsidR="003913E2">
        <w:t xml:space="preserve"> </w:t>
      </w:r>
      <w:r w:rsidRPr="00170634">
        <w:t>play</w:t>
      </w:r>
      <w:r w:rsidR="003913E2">
        <w:t xml:space="preserve"> </w:t>
      </w:r>
      <w:r w:rsidRPr="00170634">
        <w:t>an</w:t>
      </w:r>
      <w:r w:rsidR="003913E2">
        <w:t xml:space="preserve"> </w:t>
      </w:r>
      <w:r w:rsidRPr="00170634">
        <w:t>important</w:t>
      </w:r>
      <w:r w:rsidR="003913E2">
        <w:t xml:space="preserve"> </w:t>
      </w:r>
      <w:r w:rsidRPr="00170634">
        <w:t>part</w:t>
      </w:r>
      <w:r w:rsidR="003913E2">
        <w:t xml:space="preserve"> </w:t>
      </w:r>
      <w:r w:rsidRPr="00170634">
        <w:t>in</w:t>
      </w:r>
      <w:r w:rsidR="003913E2">
        <w:t xml:space="preserve"> </w:t>
      </w:r>
      <w:r w:rsidRPr="00170634">
        <w:t>helping</w:t>
      </w:r>
      <w:r w:rsidR="003913E2">
        <w:t xml:space="preserve"> </w:t>
      </w:r>
      <w:r w:rsidRPr="00170634">
        <w:t>students</w:t>
      </w:r>
      <w:r w:rsidR="003913E2">
        <w:t xml:space="preserve"> </w:t>
      </w:r>
      <w:r w:rsidRPr="00170634">
        <w:t>learn</w:t>
      </w:r>
      <w:r w:rsidR="003913E2">
        <w:t xml:space="preserve"> </w:t>
      </w:r>
      <w:r w:rsidRPr="00170634">
        <w:t>to</w:t>
      </w:r>
      <w:r w:rsidR="003913E2">
        <w:t xml:space="preserve"> </w:t>
      </w:r>
      <w:r w:rsidRPr="00170634">
        <w:t>communicate</w:t>
      </w:r>
      <w:r w:rsidR="003913E2">
        <w:t xml:space="preserve"> </w:t>
      </w:r>
      <w:r w:rsidRPr="00170634">
        <w:t>well</w:t>
      </w:r>
      <w:r w:rsidR="003913E2">
        <w:t xml:space="preserve"> </w:t>
      </w:r>
      <w:r w:rsidRPr="00170634">
        <w:t>with</w:t>
      </w:r>
      <w:r w:rsidR="003913E2">
        <w:t xml:space="preserve"> </w:t>
      </w:r>
      <w:r w:rsidRPr="00170634">
        <w:t>others,</w:t>
      </w:r>
      <w:r w:rsidR="003913E2">
        <w:t xml:space="preserve"> </w:t>
      </w:r>
      <w:r w:rsidRPr="00170634">
        <w:t>develop</w:t>
      </w:r>
      <w:r w:rsidR="003913E2">
        <w:t xml:space="preserve"> </w:t>
      </w:r>
      <w:r w:rsidRPr="00170634">
        <w:t>personal</w:t>
      </w:r>
      <w:r w:rsidR="003913E2">
        <w:t xml:space="preserve"> </w:t>
      </w:r>
      <w:r w:rsidRPr="00170634">
        <w:t>insight</w:t>
      </w:r>
      <w:r w:rsidR="003913E2">
        <w:t xml:space="preserve"> </w:t>
      </w:r>
      <w:r w:rsidRPr="00170634">
        <w:t>and</w:t>
      </w:r>
      <w:r w:rsidR="003913E2">
        <w:t xml:space="preserve"> </w:t>
      </w:r>
      <w:r w:rsidRPr="00170634">
        <w:t>assertiveness,</w:t>
      </w:r>
      <w:r w:rsidR="003913E2">
        <w:t xml:space="preserve"> </w:t>
      </w:r>
      <w:r w:rsidRPr="00170634">
        <w:t>acquire</w:t>
      </w:r>
      <w:r w:rsidR="003913E2">
        <w:t xml:space="preserve"> </w:t>
      </w:r>
      <w:r w:rsidRPr="00170634">
        <w:t>self-acceptance,</w:t>
      </w:r>
      <w:r w:rsidR="003913E2">
        <w:t xml:space="preserve"> </w:t>
      </w:r>
      <w:r w:rsidRPr="00170634">
        <w:t>and</w:t>
      </w:r>
      <w:r w:rsidR="003913E2">
        <w:t xml:space="preserve"> </w:t>
      </w:r>
      <w:r w:rsidRPr="00170634">
        <w:t>take</w:t>
      </w:r>
      <w:r w:rsidR="003913E2">
        <w:t xml:space="preserve"> </w:t>
      </w:r>
      <w:r w:rsidRPr="00170634">
        <w:t>personal</w:t>
      </w:r>
      <w:r w:rsidR="003913E2">
        <w:t xml:space="preserve"> </w:t>
      </w:r>
      <w:r w:rsidRPr="00170634">
        <w:t>responsibility</w:t>
      </w:r>
      <w:r w:rsidR="003913E2">
        <w:t xml:space="preserve"> </w:t>
      </w:r>
      <w:r w:rsidRPr="00170634">
        <w:t>(Kostelnik</w:t>
      </w:r>
      <w:r w:rsidR="003913E2">
        <w:t xml:space="preserve"> </w:t>
      </w:r>
      <w:r w:rsidRPr="00170634">
        <w:t>et</w:t>
      </w:r>
      <w:r w:rsidR="003913E2">
        <w:t xml:space="preserve"> </w:t>
      </w:r>
      <w:r w:rsidRPr="00170634">
        <w:t>al</w:t>
      </w:r>
      <w:r w:rsidR="16759D51">
        <w:t>.</w:t>
      </w:r>
      <w:r w:rsidR="71AD8B4A">
        <w:t>,</w:t>
      </w:r>
      <w:r w:rsidR="003913E2">
        <w:t xml:space="preserve"> </w:t>
      </w:r>
      <w:r w:rsidR="71AD8B4A">
        <w:t>201</w:t>
      </w:r>
      <w:r w:rsidR="5DC9C3E1">
        <w:t>1</w:t>
      </w:r>
      <w:r w:rsidRPr="00170634">
        <w:t>).</w:t>
      </w:r>
    </w:p>
    <w:p w14:paraId="152DA486" w14:textId="6C694B7F" w:rsidR="00020035" w:rsidRDefault="00170634" w:rsidP="00B6205E">
      <w:pPr>
        <w:pStyle w:val="BodyText"/>
      </w:pPr>
      <w:r>
        <w:t>As</w:t>
      </w:r>
      <w:r w:rsidR="003913E2">
        <w:t xml:space="preserve"> </w:t>
      </w:r>
      <w:r>
        <w:t>children</w:t>
      </w:r>
      <w:r w:rsidR="003913E2">
        <w:t xml:space="preserve"> </w:t>
      </w:r>
      <w:r>
        <w:t>progress</w:t>
      </w:r>
      <w:r w:rsidR="003913E2">
        <w:t xml:space="preserve"> </w:t>
      </w:r>
      <w:r>
        <w:t>from</w:t>
      </w:r>
      <w:r w:rsidR="003913E2">
        <w:t xml:space="preserve"> </w:t>
      </w:r>
      <w:r>
        <w:t>first</w:t>
      </w:r>
      <w:r w:rsidR="003913E2">
        <w:t xml:space="preserve"> </w:t>
      </w:r>
      <w:r>
        <w:t>to</w:t>
      </w:r>
      <w:r w:rsidR="003913E2">
        <w:t xml:space="preserve"> </w:t>
      </w:r>
      <w:r>
        <w:t>third</w:t>
      </w:r>
      <w:r w:rsidR="003913E2">
        <w:t xml:space="preserve"> </w:t>
      </w:r>
      <w:r>
        <w:t>grade</w:t>
      </w:r>
      <w:r w:rsidR="00020035">
        <w:t>,</w:t>
      </w:r>
      <w:r w:rsidR="003913E2">
        <w:t xml:space="preserve"> </w:t>
      </w:r>
      <w:r>
        <w:t>they</w:t>
      </w:r>
      <w:r w:rsidR="003913E2">
        <w:t xml:space="preserve"> </w:t>
      </w:r>
      <w:r w:rsidR="00020035">
        <w:t>become</w:t>
      </w:r>
      <w:r w:rsidR="003913E2">
        <w:t xml:space="preserve"> </w:t>
      </w:r>
      <w:r w:rsidR="00020035">
        <w:t>more</w:t>
      </w:r>
      <w:r w:rsidR="003913E2">
        <w:t xml:space="preserve"> </w:t>
      </w:r>
      <w:r w:rsidR="00020035">
        <w:t>attune</w:t>
      </w:r>
      <w:r w:rsidR="766689B5">
        <w:t>d</w:t>
      </w:r>
      <w:r w:rsidR="003913E2">
        <w:t xml:space="preserve"> </w:t>
      </w:r>
      <w:r w:rsidR="00020035">
        <w:t>to</w:t>
      </w:r>
      <w:r w:rsidR="003913E2">
        <w:t xml:space="preserve"> </w:t>
      </w:r>
      <w:r w:rsidR="00020035">
        <w:t>others’</w:t>
      </w:r>
      <w:r w:rsidR="003913E2">
        <w:t xml:space="preserve"> </w:t>
      </w:r>
      <w:r w:rsidR="00020035">
        <w:t>emotions</w:t>
      </w:r>
      <w:r w:rsidR="003913E2">
        <w:t xml:space="preserve"> </w:t>
      </w:r>
      <w:r w:rsidR="00020035">
        <w:t>and</w:t>
      </w:r>
      <w:r w:rsidR="003913E2">
        <w:t xml:space="preserve"> </w:t>
      </w:r>
      <w:r w:rsidR="00020035">
        <w:t>how</w:t>
      </w:r>
      <w:r w:rsidR="003913E2">
        <w:t xml:space="preserve"> </w:t>
      </w:r>
      <w:r w:rsidR="00020035">
        <w:t>their</w:t>
      </w:r>
      <w:r w:rsidR="003913E2">
        <w:t xml:space="preserve"> </w:t>
      </w:r>
      <w:r w:rsidR="00020035">
        <w:t>own</w:t>
      </w:r>
      <w:r w:rsidR="003913E2">
        <w:t xml:space="preserve"> </w:t>
      </w:r>
      <w:r w:rsidR="00020035">
        <w:t>behavior</w:t>
      </w:r>
      <w:r w:rsidR="003913E2">
        <w:t xml:space="preserve"> </w:t>
      </w:r>
      <w:r w:rsidR="00020035">
        <w:t>affects</w:t>
      </w:r>
      <w:r w:rsidR="003913E2">
        <w:t xml:space="preserve"> </w:t>
      </w:r>
      <w:r w:rsidR="00020035">
        <w:t>others.</w:t>
      </w:r>
      <w:r w:rsidR="003913E2">
        <w:t xml:space="preserve"> </w:t>
      </w:r>
      <w:r w:rsidR="00020035">
        <w:t>They</w:t>
      </w:r>
      <w:r w:rsidR="003913E2">
        <w:t xml:space="preserve"> </w:t>
      </w:r>
      <w:r w:rsidR="00020035">
        <w:t>develop</w:t>
      </w:r>
      <w:r w:rsidR="003913E2">
        <w:t xml:space="preserve"> </w:t>
      </w:r>
      <w:r w:rsidR="00020035">
        <w:t>a</w:t>
      </w:r>
      <w:r w:rsidR="003913E2">
        <w:t xml:space="preserve"> </w:t>
      </w:r>
      <w:r w:rsidR="00020035">
        <w:t>more</w:t>
      </w:r>
      <w:r w:rsidR="003913E2">
        <w:t xml:space="preserve"> </w:t>
      </w:r>
      <w:r w:rsidR="00020035">
        <w:t>realistic</w:t>
      </w:r>
      <w:r w:rsidR="003913E2">
        <w:t xml:space="preserve"> </w:t>
      </w:r>
      <w:r w:rsidR="00020035">
        <w:t>understanding</w:t>
      </w:r>
      <w:r w:rsidR="003913E2">
        <w:t xml:space="preserve"> </w:t>
      </w:r>
      <w:r w:rsidR="00020035">
        <w:t>of</w:t>
      </w:r>
      <w:r w:rsidR="003913E2">
        <w:t xml:space="preserve"> </w:t>
      </w:r>
      <w:r w:rsidR="00020035">
        <w:t>their</w:t>
      </w:r>
      <w:r w:rsidR="003913E2">
        <w:t xml:space="preserve"> </w:t>
      </w:r>
      <w:r w:rsidR="00020035">
        <w:t>abilities,</w:t>
      </w:r>
      <w:r w:rsidR="003913E2">
        <w:t xml:space="preserve"> </w:t>
      </w:r>
      <w:r w:rsidR="00020035">
        <w:t>understand</w:t>
      </w:r>
      <w:r w:rsidR="003913E2">
        <w:t xml:space="preserve"> </w:t>
      </w:r>
      <w:r w:rsidR="00020035">
        <w:t>that</w:t>
      </w:r>
      <w:r w:rsidR="003913E2">
        <w:t xml:space="preserve"> </w:t>
      </w:r>
      <w:r w:rsidR="00020035">
        <w:t>people</w:t>
      </w:r>
      <w:r w:rsidR="003913E2">
        <w:t xml:space="preserve"> </w:t>
      </w:r>
      <w:r w:rsidR="00020035">
        <w:t>have</w:t>
      </w:r>
      <w:r w:rsidR="003913E2">
        <w:t xml:space="preserve"> </w:t>
      </w:r>
      <w:r w:rsidR="00020035">
        <w:t>different</w:t>
      </w:r>
      <w:r w:rsidR="003913E2">
        <w:t xml:space="preserve"> </w:t>
      </w:r>
      <w:r w:rsidR="00020035">
        <w:t>perspectives,</w:t>
      </w:r>
      <w:r w:rsidR="003913E2">
        <w:t xml:space="preserve"> </w:t>
      </w:r>
      <w:r w:rsidR="00020035">
        <w:t>and</w:t>
      </w:r>
      <w:r w:rsidR="003913E2">
        <w:t xml:space="preserve"> </w:t>
      </w:r>
      <w:r w:rsidR="00020035">
        <w:t>begin</w:t>
      </w:r>
      <w:r w:rsidR="003913E2">
        <w:t xml:space="preserve"> </w:t>
      </w:r>
      <w:r w:rsidR="00020035">
        <w:t>to</w:t>
      </w:r>
      <w:r w:rsidR="003913E2">
        <w:t xml:space="preserve"> </w:t>
      </w:r>
      <w:r w:rsidR="00020035">
        <w:t>make</w:t>
      </w:r>
      <w:r w:rsidR="003913E2">
        <w:t xml:space="preserve"> </w:t>
      </w:r>
      <w:r w:rsidR="00020035">
        <w:t>social</w:t>
      </w:r>
      <w:r w:rsidR="003913E2">
        <w:t xml:space="preserve"> </w:t>
      </w:r>
      <w:r w:rsidR="00020035">
        <w:t>comparisons;</w:t>
      </w:r>
      <w:r w:rsidR="003913E2">
        <w:t xml:space="preserve"> </w:t>
      </w:r>
      <w:r w:rsidR="00020035">
        <w:t>that</w:t>
      </w:r>
      <w:r w:rsidR="003913E2">
        <w:t xml:space="preserve"> </w:t>
      </w:r>
      <w:r w:rsidR="00020035">
        <w:t>is,</w:t>
      </w:r>
      <w:r w:rsidR="003913E2">
        <w:t xml:space="preserve"> </w:t>
      </w:r>
      <w:r w:rsidR="00020035">
        <w:t>they</w:t>
      </w:r>
      <w:r w:rsidR="003913E2">
        <w:t xml:space="preserve"> </w:t>
      </w:r>
      <w:r w:rsidR="00020035">
        <w:t>judge</w:t>
      </w:r>
      <w:r w:rsidR="003913E2">
        <w:t xml:space="preserve"> </w:t>
      </w:r>
      <w:r w:rsidR="00020035">
        <w:t>themselves</w:t>
      </w:r>
      <w:r w:rsidR="003913E2">
        <w:t xml:space="preserve"> </w:t>
      </w:r>
      <w:r w:rsidR="00020035">
        <w:t>in</w:t>
      </w:r>
      <w:r w:rsidR="003913E2">
        <w:t xml:space="preserve"> </w:t>
      </w:r>
      <w:r w:rsidR="00020035">
        <w:t>relation</w:t>
      </w:r>
      <w:r w:rsidR="003913E2">
        <w:t xml:space="preserve"> </w:t>
      </w:r>
      <w:r w:rsidR="00020035">
        <w:t>to</w:t>
      </w:r>
      <w:r w:rsidR="003913E2">
        <w:t xml:space="preserve"> </w:t>
      </w:r>
      <w:r w:rsidR="00020035">
        <w:t>others.</w:t>
      </w:r>
      <w:r w:rsidR="003913E2">
        <w:t xml:space="preserve"> </w:t>
      </w:r>
      <w:r w:rsidR="00020035">
        <w:t>This</w:t>
      </w:r>
      <w:r w:rsidR="003913E2">
        <w:t xml:space="preserve"> </w:t>
      </w:r>
      <w:r w:rsidR="00020035">
        <w:t>highlights</w:t>
      </w:r>
      <w:r w:rsidR="003913E2">
        <w:t xml:space="preserve"> </w:t>
      </w:r>
      <w:r w:rsidR="00020035">
        <w:t>the</w:t>
      </w:r>
      <w:r w:rsidR="003913E2">
        <w:t xml:space="preserve"> </w:t>
      </w:r>
      <w:r w:rsidR="00020035">
        <w:t>need</w:t>
      </w:r>
      <w:r w:rsidR="003913E2">
        <w:t xml:space="preserve"> </w:t>
      </w:r>
      <w:r w:rsidR="00020035">
        <w:t>for</w:t>
      </w:r>
      <w:r w:rsidR="003913E2">
        <w:t xml:space="preserve"> </w:t>
      </w:r>
      <w:r w:rsidR="001724D3">
        <w:t>educational</w:t>
      </w:r>
      <w:r w:rsidR="003913E2">
        <w:t xml:space="preserve"> </w:t>
      </w:r>
      <w:r w:rsidR="001724D3">
        <w:t>professionals</w:t>
      </w:r>
      <w:r w:rsidR="003913E2">
        <w:t xml:space="preserve"> </w:t>
      </w:r>
      <w:r w:rsidR="00020035">
        <w:t>to</w:t>
      </w:r>
      <w:r w:rsidR="003913E2">
        <w:t xml:space="preserve"> </w:t>
      </w:r>
      <w:r w:rsidR="00020035">
        <w:t>provide</w:t>
      </w:r>
      <w:r w:rsidR="003913E2">
        <w:t xml:space="preserve"> </w:t>
      </w:r>
      <w:r w:rsidR="00020035">
        <w:t>each</w:t>
      </w:r>
      <w:r w:rsidR="003913E2">
        <w:t xml:space="preserve"> </w:t>
      </w:r>
      <w:r w:rsidR="00020035">
        <w:t>student</w:t>
      </w:r>
      <w:r w:rsidR="003913E2">
        <w:t xml:space="preserve"> </w:t>
      </w:r>
      <w:r w:rsidR="00020035">
        <w:t>with</w:t>
      </w:r>
      <w:r w:rsidR="003913E2">
        <w:t xml:space="preserve"> </w:t>
      </w:r>
      <w:r w:rsidR="00020035">
        <w:t>individualized</w:t>
      </w:r>
      <w:r w:rsidR="003913E2">
        <w:t xml:space="preserve"> </w:t>
      </w:r>
      <w:r w:rsidR="00020035">
        <w:t>opportunities</w:t>
      </w:r>
      <w:r w:rsidR="003913E2">
        <w:t xml:space="preserve"> </w:t>
      </w:r>
      <w:r w:rsidR="00020035">
        <w:t>to</w:t>
      </w:r>
      <w:r w:rsidR="003913E2">
        <w:t xml:space="preserve"> </w:t>
      </w:r>
      <w:r w:rsidR="00020035">
        <w:t>be</w:t>
      </w:r>
      <w:r w:rsidR="003913E2">
        <w:t xml:space="preserve"> </w:t>
      </w:r>
      <w:r w:rsidR="00020035">
        <w:t>successful.</w:t>
      </w:r>
      <w:r w:rsidR="003913E2">
        <w:t xml:space="preserve"> </w:t>
      </w:r>
      <w:r w:rsidR="00020035">
        <w:t>Developing</w:t>
      </w:r>
      <w:r w:rsidR="003913E2">
        <w:t xml:space="preserve"> </w:t>
      </w:r>
      <w:r w:rsidR="00020035">
        <w:t>individual</w:t>
      </w:r>
      <w:r w:rsidR="003913E2">
        <w:t xml:space="preserve"> </w:t>
      </w:r>
      <w:r w:rsidR="00020035">
        <w:t>instructional</w:t>
      </w:r>
      <w:r w:rsidR="003913E2">
        <w:t xml:space="preserve"> </w:t>
      </w:r>
      <w:r w:rsidR="00020035">
        <w:t>opportunities</w:t>
      </w:r>
      <w:r w:rsidR="003913E2">
        <w:t xml:space="preserve"> </w:t>
      </w:r>
      <w:r w:rsidR="00020035">
        <w:t>allows</w:t>
      </w:r>
      <w:r w:rsidR="003913E2">
        <w:t xml:space="preserve"> </w:t>
      </w:r>
      <w:r w:rsidR="00020035">
        <w:t>children</w:t>
      </w:r>
      <w:r w:rsidR="003913E2">
        <w:t xml:space="preserve"> </w:t>
      </w:r>
      <w:r w:rsidR="00020035">
        <w:t>to</w:t>
      </w:r>
      <w:r w:rsidR="003913E2">
        <w:t xml:space="preserve"> </w:t>
      </w:r>
      <w:r w:rsidR="00020035">
        <w:t>take</w:t>
      </w:r>
      <w:r w:rsidR="003913E2">
        <w:t xml:space="preserve"> </w:t>
      </w:r>
      <w:r w:rsidR="00020035">
        <w:t>the</w:t>
      </w:r>
      <w:r w:rsidR="003913E2">
        <w:t xml:space="preserve"> </w:t>
      </w:r>
      <w:r w:rsidR="00020035">
        <w:t>next</w:t>
      </w:r>
      <w:r w:rsidR="003913E2">
        <w:t xml:space="preserve"> </w:t>
      </w:r>
      <w:r w:rsidR="00020035">
        <w:t>challenging,</w:t>
      </w:r>
      <w:r w:rsidR="003913E2">
        <w:t xml:space="preserve"> </w:t>
      </w:r>
      <w:r w:rsidR="00020035">
        <w:t>but</w:t>
      </w:r>
      <w:r w:rsidR="003913E2">
        <w:t xml:space="preserve"> </w:t>
      </w:r>
      <w:r w:rsidR="00020035">
        <w:t>achievable,</w:t>
      </w:r>
      <w:r w:rsidR="003913E2">
        <w:t xml:space="preserve"> </w:t>
      </w:r>
      <w:r w:rsidR="00020035">
        <w:t>step</w:t>
      </w:r>
      <w:r w:rsidR="003913E2">
        <w:t xml:space="preserve"> </w:t>
      </w:r>
      <w:r w:rsidR="00020035">
        <w:t>in</w:t>
      </w:r>
      <w:r w:rsidR="003913E2">
        <w:t xml:space="preserve"> </w:t>
      </w:r>
      <w:r w:rsidR="00020035">
        <w:t>their</w:t>
      </w:r>
      <w:r w:rsidR="003913E2">
        <w:t xml:space="preserve"> </w:t>
      </w:r>
      <w:r w:rsidR="00020035">
        <w:t>learning</w:t>
      </w:r>
      <w:r w:rsidR="003913E2">
        <w:t xml:space="preserve"> </w:t>
      </w:r>
      <w:r w:rsidR="00020035">
        <w:t>and</w:t>
      </w:r>
      <w:r w:rsidR="003913E2">
        <w:t xml:space="preserve"> </w:t>
      </w:r>
      <w:r w:rsidR="00020035">
        <w:t>development.</w:t>
      </w:r>
      <w:r w:rsidR="003913E2">
        <w:t xml:space="preserve"> </w:t>
      </w:r>
      <w:r w:rsidR="00020035">
        <w:t>This</w:t>
      </w:r>
      <w:r w:rsidR="003913E2">
        <w:t xml:space="preserve"> </w:t>
      </w:r>
      <w:r w:rsidR="00020035">
        <w:t>approach</w:t>
      </w:r>
      <w:r w:rsidR="003913E2">
        <w:t xml:space="preserve"> </w:t>
      </w:r>
      <w:r w:rsidR="00020035">
        <w:t>ensures</w:t>
      </w:r>
      <w:r w:rsidR="003913E2">
        <w:t xml:space="preserve"> </w:t>
      </w:r>
      <w:r w:rsidR="00020035">
        <w:t>that</w:t>
      </w:r>
      <w:r w:rsidR="003913E2">
        <w:t xml:space="preserve"> </w:t>
      </w:r>
      <w:r w:rsidR="00020035">
        <w:lastRenderedPageBreak/>
        <w:t>all</w:t>
      </w:r>
      <w:r w:rsidR="003913E2">
        <w:t xml:space="preserve"> </w:t>
      </w:r>
      <w:r w:rsidR="00020035">
        <w:t>children</w:t>
      </w:r>
      <w:r w:rsidR="003913E2">
        <w:t xml:space="preserve"> </w:t>
      </w:r>
      <w:r w:rsidR="00020035">
        <w:t>experience</w:t>
      </w:r>
      <w:r w:rsidR="003913E2">
        <w:t xml:space="preserve"> </w:t>
      </w:r>
      <w:r w:rsidR="00020035">
        <w:t>success</w:t>
      </w:r>
      <w:r w:rsidR="003913E2">
        <w:t xml:space="preserve"> </w:t>
      </w:r>
      <w:r w:rsidR="00020035">
        <w:t>while</w:t>
      </w:r>
      <w:r w:rsidR="003913E2">
        <w:t xml:space="preserve"> </w:t>
      </w:r>
      <w:r w:rsidR="00020035">
        <w:t>building</w:t>
      </w:r>
      <w:r w:rsidR="003913E2">
        <w:t xml:space="preserve"> </w:t>
      </w:r>
      <w:r w:rsidR="00020035">
        <w:t>their</w:t>
      </w:r>
      <w:r w:rsidR="003913E2">
        <w:t xml:space="preserve"> </w:t>
      </w:r>
      <w:r w:rsidR="00020035">
        <w:t>skills</w:t>
      </w:r>
      <w:r w:rsidR="003913E2">
        <w:t xml:space="preserve"> </w:t>
      </w:r>
      <w:r w:rsidR="00020035">
        <w:t>and</w:t>
      </w:r>
      <w:r w:rsidR="003913E2">
        <w:t xml:space="preserve"> </w:t>
      </w:r>
      <w:r w:rsidR="00020035">
        <w:t>self-esteem.</w:t>
      </w:r>
    </w:p>
    <w:p w14:paraId="457705DC" w14:textId="6861B556" w:rsidR="00076B32" w:rsidRDefault="009A19D1" w:rsidP="00B11E42">
      <w:pPr>
        <w:pStyle w:val="Heading4"/>
      </w:pPr>
      <w:r>
        <w:t>Language</w:t>
      </w:r>
      <w:r w:rsidR="003913E2">
        <w:t xml:space="preserve"> </w:t>
      </w:r>
      <w:r>
        <w:t>and</w:t>
      </w:r>
      <w:r w:rsidR="003913E2">
        <w:t xml:space="preserve"> </w:t>
      </w:r>
      <w:r>
        <w:t>Literacy</w:t>
      </w:r>
      <w:r w:rsidR="003913E2">
        <w:t xml:space="preserve"> </w:t>
      </w:r>
      <w:r>
        <w:t>Development</w:t>
      </w:r>
    </w:p>
    <w:p w14:paraId="7F09CE42" w14:textId="40FE9D2C" w:rsidR="009A19D1" w:rsidRDefault="009A19D1" w:rsidP="00B6205E">
      <w:pPr>
        <w:pStyle w:val="BodyText"/>
      </w:pPr>
      <w:r>
        <w:t>Language</w:t>
      </w:r>
      <w:r w:rsidR="003913E2">
        <w:t xml:space="preserve"> </w:t>
      </w:r>
      <w:r>
        <w:t>and</w:t>
      </w:r>
      <w:r w:rsidR="003913E2">
        <w:t xml:space="preserve"> </w:t>
      </w:r>
      <w:r>
        <w:t>literacy</w:t>
      </w:r>
      <w:r w:rsidR="003913E2">
        <w:t xml:space="preserve"> </w:t>
      </w:r>
      <w:r>
        <w:t>development</w:t>
      </w:r>
      <w:r w:rsidR="003913E2">
        <w:t xml:space="preserve"> </w:t>
      </w:r>
      <w:r>
        <w:t>is</w:t>
      </w:r>
      <w:r w:rsidR="003913E2">
        <w:t xml:space="preserve"> </w:t>
      </w:r>
      <w:r>
        <w:t>a</w:t>
      </w:r>
      <w:r w:rsidR="003913E2">
        <w:t xml:space="preserve"> </w:t>
      </w:r>
      <w:r>
        <w:t>major</w:t>
      </w:r>
      <w:r w:rsidR="003913E2">
        <w:t xml:space="preserve"> </w:t>
      </w:r>
      <w:r>
        <w:t>focus</w:t>
      </w:r>
      <w:r w:rsidR="003913E2">
        <w:t xml:space="preserve"> </w:t>
      </w:r>
      <w:r>
        <w:t>for</w:t>
      </w:r>
      <w:r w:rsidR="003913E2">
        <w:t xml:space="preserve"> </w:t>
      </w:r>
      <w:r>
        <w:t>children</w:t>
      </w:r>
      <w:r w:rsidR="003913E2">
        <w:t xml:space="preserve"> </w:t>
      </w:r>
      <w:r>
        <w:t>in</w:t>
      </w:r>
      <w:r w:rsidR="003913E2">
        <w:t xml:space="preserve"> </w:t>
      </w:r>
      <w:r>
        <w:t>the</w:t>
      </w:r>
      <w:r w:rsidR="003913E2">
        <w:t xml:space="preserve"> </w:t>
      </w:r>
      <w:r>
        <w:t>primary</w:t>
      </w:r>
      <w:r w:rsidR="003913E2">
        <w:t xml:space="preserve"> </w:t>
      </w:r>
      <w:r>
        <w:t>grades.</w:t>
      </w:r>
      <w:r w:rsidR="003913E2">
        <w:t xml:space="preserve"> </w:t>
      </w:r>
      <w:r w:rsidR="00822B8B">
        <w:t>Building</w:t>
      </w:r>
      <w:r w:rsidR="003913E2">
        <w:t xml:space="preserve"> </w:t>
      </w:r>
      <w:r w:rsidR="00822B8B">
        <w:t>upon</w:t>
      </w:r>
      <w:r w:rsidR="003913E2">
        <w:t xml:space="preserve"> </w:t>
      </w:r>
      <w:r w:rsidR="00822B8B">
        <w:t>the</w:t>
      </w:r>
      <w:r w:rsidR="003913E2">
        <w:t xml:space="preserve"> </w:t>
      </w:r>
      <w:r w:rsidR="005A2403">
        <w:t>expansion</w:t>
      </w:r>
      <w:r w:rsidR="003913E2">
        <w:t xml:space="preserve"> </w:t>
      </w:r>
      <w:r w:rsidR="005A2403">
        <w:t>of</w:t>
      </w:r>
      <w:r w:rsidR="003913E2">
        <w:t xml:space="preserve"> </w:t>
      </w:r>
      <w:r w:rsidR="005A2403">
        <w:t>language</w:t>
      </w:r>
      <w:r w:rsidR="003913E2">
        <w:t xml:space="preserve"> </w:t>
      </w:r>
      <w:r w:rsidR="005A2403">
        <w:t>development</w:t>
      </w:r>
      <w:r w:rsidR="003913E2">
        <w:t xml:space="preserve"> </w:t>
      </w:r>
      <w:r w:rsidR="005A2403">
        <w:t>in</w:t>
      </w:r>
      <w:r w:rsidR="003913E2">
        <w:t xml:space="preserve"> </w:t>
      </w:r>
      <w:r w:rsidR="005A2403">
        <w:t>preschool</w:t>
      </w:r>
      <w:r w:rsidR="003913E2">
        <w:t xml:space="preserve"> </w:t>
      </w:r>
      <w:r w:rsidR="005A2403">
        <w:t>and</w:t>
      </w:r>
      <w:r w:rsidR="003913E2">
        <w:t xml:space="preserve"> </w:t>
      </w:r>
      <w:r w:rsidR="005A2403">
        <w:t>kindergarten,</w:t>
      </w:r>
      <w:r w:rsidR="003913E2">
        <w:t xml:space="preserve"> </w:t>
      </w:r>
      <w:r w:rsidR="005A2403">
        <w:t>the</w:t>
      </w:r>
      <w:r w:rsidR="003913E2">
        <w:t xml:space="preserve"> </w:t>
      </w:r>
      <w:r w:rsidR="005A2403">
        <w:t>primary</w:t>
      </w:r>
      <w:r w:rsidR="003913E2">
        <w:t xml:space="preserve"> </w:t>
      </w:r>
      <w:r w:rsidR="005A2403">
        <w:t>grades</w:t>
      </w:r>
      <w:r w:rsidR="003913E2">
        <w:t xml:space="preserve"> </w:t>
      </w:r>
      <w:r w:rsidR="005A2403">
        <w:t>transition</w:t>
      </w:r>
      <w:r w:rsidR="003913E2">
        <w:t xml:space="preserve"> </w:t>
      </w:r>
      <w:r w:rsidR="005A2403">
        <w:t>from</w:t>
      </w:r>
      <w:r w:rsidR="003913E2">
        <w:t xml:space="preserve"> </w:t>
      </w:r>
      <w:r w:rsidR="005A2403">
        <w:t>listening,</w:t>
      </w:r>
      <w:r w:rsidR="003913E2">
        <w:t xml:space="preserve"> </w:t>
      </w:r>
      <w:r w:rsidR="005A2403">
        <w:t>speaking,</w:t>
      </w:r>
      <w:r w:rsidR="003913E2">
        <w:t xml:space="preserve"> </w:t>
      </w:r>
      <w:r w:rsidR="005A2403">
        <w:t>and</w:t>
      </w:r>
      <w:r w:rsidR="003913E2">
        <w:t xml:space="preserve"> </w:t>
      </w:r>
      <w:r w:rsidR="005A2403">
        <w:t>emerging</w:t>
      </w:r>
      <w:r w:rsidR="003913E2">
        <w:t xml:space="preserve"> </w:t>
      </w:r>
      <w:r w:rsidR="005A2403">
        <w:t>reading</w:t>
      </w:r>
      <w:r w:rsidR="003913E2">
        <w:t xml:space="preserve"> </w:t>
      </w:r>
      <w:r w:rsidR="005A2403">
        <w:t>skills</w:t>
      </w:r>
      <w:r w:rsidR="003913E2">
        <w:t xml:space="preserve"> </w:t>
      </w:r>
      <w:r w:rsidR="005A2403">
        <w:t>to</w:t>
      </w:r>
      <w:r w:rsidR="003913E2">
        <w:t xml:space="preserve"> </w:t>
      </w:r>
      <w:r w:rsidR="005A2403">
        <w:t>reading</w:t>
      </w:r>
      <w:r w:rsidR="003913E2">
        <w:t xml:space="preserve"> </w:t>
      </w:r>
      <w:r w:rsidR="005A2403">
        <w:t>comprehension</w:t>
      </w:r>
      <w:r w:rsidR="003913E2">
        <w:t xml:space="preserve"> </w:t>
      </w:r>
      <w:r w:rsidR="005A2403">
        <w:t>and</w:t>
      </w:r>
      <w:r w:rsidR="003913E2">
        <w:t xml:space="preserve"> </w:t>
      </w:r>
      <w:r w:rsidR="005A2403">
        <w:t>written</w:t>
      </w:r>
      <w:r w:rsidR="003913E2">
        <w:t xml:space="preserve"> </w:t>
      </w:r>
      <w:r w:rsidR="005A2403">
        <w:t>self-expression.</w:t>
      </w:r>
      <w:r w:rsidR="003913E2">
        <w:t xml:space="preserve"> </w:t>
      </w:r>
      <w:r>
        <w:t>Most</w:t>
      </w:r>
      <w:r w:rsidR="003913E2">
        <w:t xml:space="preserve"> </w:t>
      </w:r>
      <w:r>
        <w:t>children</w:t>
      </w:r>
      <w:r w:rsidR="003913E2">
        <w:t xml:space="preserve"> </w:t>
      </w:r>
      <w:r>
        <w:t>who</w:t>
      </w:r>
      <w:r w:rsidR="003913E2">
        <w:t xml:space="preserve"> </w:t>
      </w:r>
      <w:r>
        <w:t>are</w:t>
      </w:r>
      <w:r w:rsidR="003913E2">
        <w:t xml:space="preserve"> </w:t>
      </w:r>
      <w:r>
        <w:t>not</w:t>
      </w:r>
      <w:r w:rsidR="003913E2">
        <w:t xml:space="preserve"> </w:t>
      </w:r>
      <w:r>
        <w:t>up</w:t>
      </w:r>
      <w:r w:rsidR="003913E2">
        <w:t xml:space="preserve"> </w:t>
      </w:r>
      <w:r>
        <w:t>to</w:t>
      </w:r>
      <w:r w:rsidR="003913E2">
        <w:t xml:space="preserve"> </w:t>
      </w:r>
      <w:r>
        <w:t>grade</w:t>
      </w:r>
      <w:r w:rsidR="003913E2">
        <w:t xml:space="preserve"> </w:t>
      </w:r>
      <w:r>
        <w:t>level</w:t>
      </w:r>
      <w:r w:rsidR="003913E2">
        <w:t xml:space="preserve"> </w:t>
      </w:r>
      <w:r>
        <w:t>in</w:t>
      </w:r>
      <w:r w:rsidR="003913E2">
        <w:t xml:space="preserve"> </w:t>
      </w:r>
      <w:r>
        <w:t>literacy</w:t>
      </w:r>
      <w:r w:rsidR="003913E2">
        <w:t xml:space="preserve"> </w:t>
      </w:r>
      <w:r>
        <w:t>skills</w:t>
      </w:r>
      <w:r w:rsidR="003913E2">
        <w:t xml:space="preserve"> </w:t>
      </w:r>
      <w:r>
        <w:t>by</w:t>
      </w:r>
      <w:r w:rsidR="003913E2">
        <w:t xml:space="preserve"> </w:t>
      </w:r>
      <w:r>
        <w:t>fourth</w:t>
      </w:r>
      <w:r w:rsidR="003913E2">
        <w:t xml:space="preserve"> </w:t>
      </w:r>
      <w:r>
        <w:t>grade</w:t>
      </w:r>
      <w:r w:rsidR="003913E2">
        <w:t xml:space="preserve"> </w:t>
      </w:r>
      <w:r>
        <w:t>generally</w:t>
      </w:r>
      <w:r w:rsidR="003913E2">
        <w:t xml:space="preserve"> </w:t>
      </w:r>
      <w:r w:rsidR="32E36744">
        <w:t>have</w:t>
      </w:r>
      <w:r w:rsidR="003913E2">
        <w:t xml:space="preserve"> </w:t>
      </w:r>
      <w:r w:rsidR="32E36744">
        <w:t>a</w:t>
      </w:r>
      <w:r w:rsidR="003913E2">
        <w:t xml:space="preserve"> </w:t>
      </w:r>
      <w:r w:rsidR="32E36744">
        <w:t>difficult</w:t>
      </w:r>
      <w:r w:rsidR="003913E2">
        <w:t xml:space="preserve"> </w:t>
      </w:r>
      <w:r w:rsidR="32E36744">
        <w:t>time</w:t>
      </w:r>
      <w:r w:rsidR="003913E2">
        <w:t xml:space="preserve"> </w:t>
      </w:r>
      <w:r w:rsidR="32E36744">
        <w:t>meeting</w:t>
      </w:r>
      <w:r w:rsidR="003913E2">
        <w:t xml:space="preserve"> </w:t>
      </w:r>
      <w:r w:rsidR="32E36744">
        <w:t>future</w:t>
      </w:r>
      <w:r w:rsidR="003913E2">
        <w:t xml:space="preserve"> </w:t>
      </w:r>
      <w:r w:rsidR="32E36744">
        <w:t>grade</w:t>
      </w:r>
      <w:r w:rsidR="003913E2">
        <w:t xml:space="preserve"> </w:t>
      </w:r>
      <w:r w:rsidR="32E36744">
        <w:t>level</w:t>
      </w:r>
      <w:r w:rsidR="003913E2">
        <w:t xml:space="preserve"> </w:t>
      </w:r>
      <w:r w:rsidR="32E36744">
        <w:t>expectations</w:t>
      </w:r>
      <w:r w:rsidR="003913E2">
        <w:t xml:space="preserve"> </w:t>
      </w:r>
      <w:r>
        <w:t>(</w:t>
      </w:r>
      <w:r w:rsidR="009F4240">
        <w:t>The</w:t>
      </w:r>
      <w:r w:rsidR="003913E2">
        <w:t xml:space="preserve"> </w:t>
      </w:r>
      <w:r>
        <w:t>Annie</w:t>
      </w:r>
      <w:r w:rsidR="003913E2">
        <w:t xml:space="preserve"> </w:t>
      </w:r>
      <w:r>
        <w:t>E.</w:t>
      </w:r>
      <w:r w:rsidR="003913E2">
        <w:t xml:space="preserve"> </w:t>
      </w:r>
      <w:r>
        <w:t>Casey</w:t>
      </w:r>
      <w:r w:rsidR="003913E2">
        <w:t xml:space="preserve"> </w:t>
      </w:r>
      <w:r>
        <w:t>Foundation,</w:t>
      </w:r>
      <w:r w:rsidR="003913E2">
        <w:t xml:space="preserve"> </w:t>
      </w:r>
      <w:r>
        <w:t>20</w:t>
      </w:r>
      <w:r w:rsidR="00F7256D">
        <w:t>22</w:t>
      </w:r>
      <w:r>
        <w:t>).</w:t>
      </w:r>
      <w:r w:rsidR="003913E2">
        <w:t xml:space="preserve"> </w:t>
      </w:r>
      <w:r>
        <w:t>Increases</w:t>
      </w:r>
      <w:r w:rsidR="003913E2">
        <w:t xml:space="preserve"> </w:t>
      </w:r>
      <w:r>
        <w:t>in</w:t>
      </w:r>
      <w:r w:rsidR="003913E2">
        <w:t xml:space="preserve"> </w:t>
      </w:r>
      <w:r>
        <w:t>language</w:t>
      </w:r>
      <w:r w:rsidR="003913E2">
        <w:t xml:space="preserve"> </w:t>
      </w:r>
      <w:r>
        <w:t>development</w:t>
      </w:r>
      <w:r w:rsidR="003913E2">
        <w:t xml:space="preserve"> </w:t>
      </w:r>
      <w:r>
        <w:t>require</w:t>
      </w:r>
      <w:r w:rsidR="003913E2">
        <w:t xml:space="preserve"> </w:t>
      </w:r>
      <w:r>
        <w:t>repeated</w:t>
      </w:r>
      <w:r w:rsidR="003913E2">
        <w:t xml:space="preserve"> </w:t>
      </w:r>
      <w:r>
        <w:t>exposure</w:t>
      </w:r>
      <w:r w:rsidR="003913E2">
        <w:t xml:space="preserve"> </w:t>
      </w:r>
      <w:r>
        <w:t>to</w:t>
      </w:r>
      <w:r w:rsidR="003913E2">
        <w:t xml:space="preserve"> </w:t>
      </w:r>
      <w:r>
        <w:t>new</w:t>
      </w:r>
      <w:r w:rsidR="003913E2">
        <w:t xml:space="preserve"> </w:t>
      </w:r>
      <w:r>
        <w:t>words</w:t>
      </w:r>
      <w:r w:rsidR="003913E2">
        <w:t xml:space="preserve"> </w:t>
      </w:r>
      <w:r>
        <w:t>and</w:t>
      </w:r>
      <w:r w:rsidR="003913E2">
        <w:t xml:space="preserve"> </w:t>
      </w:r>
      <w:r>
        <w:t>numerous</w:t>
      </w:r>
      <w:r w:rsidR="003913E2">
        <w:t xml:space="preserve"> </w:t>
      </w:r>
      <w:r>
        <w:t>opportunities</w:t>
      </w:r>
      <w:r w:rsidR="003913E2">
        <w:t xml:space="preserve"> </w:t>
      </w:r>
      <w:r>
        <w:t>to</w:t>
      </w:r>
      <w:r w:rsidR="003913E2">
        <w:t xml:space="preserve"> </w:t>
      </w:r>
      <w:r>
        <w:t>use</w:t>
      </w:r>
      <w:r w:rsidR="003913E2">
        <w:t xml:space="preserve"> </w:t>
      </w:r>
      <w:r>
        <w:t>them.</w:t>
      </w:r>
      <w:r w:rsidR="003913E2">
        <w:t xml:space="preserve"> </w:t>
      </w:r>
      <w:r>
        <w:t>Children</w:t>
      </w:r>
      <w:r w:rsidR="003913E2">
        <w:t xml:space="preserve"> </w:t>
      </w:r>
      <w:r>
        <w:t>need</w:t>
      </w:r>
      <w:r w:rsidR="003913E2">
        <w:t xml:space="preserve"> </w:t>
      </w:r>
      <w:r>
        <w:t>access</w:t>
      </w:r>
      <w:r w:rsidR="003913E2">
        <w:t xml:space="preserve"> </w:t>
      </w:r>
      <w:r>
        <w:t>to</w:t>
      </w:r>
      <w:r w:rsidR="003913E2">
        <w:t xml:space="preserve"> </w:t>
      </w:r>
      <w:r>
        <w:t>texts</w:t>
      </w:r>
      <w:r w:rsidR="003913E2">
        <w:t xml:space="preserve"> </w:t>
      </w:r>
      <w:r>
        <w:t>and</w:t>
      </w:r>
      <w:r w:rsidR="003913E2">
        <w:t xml:space="preserve"> </w:t>
      </w:r>
      <w:r>
        <w:t>spoken</w:t>
      </w:r>
      <w:r w:rsidR="003913E2">
        <w:t xml:space="preserve"> </w:t>
      </w:r>
      <w:r>
        <w:t>language</w:t>
      </w:r>
      <w:r w:rsidR="003913E2">
        <w:t xml:space="preserve"> </w:t>
      </w:r>
      <w:r>
        <w:t>to</w:t>
      </w:r>
      <w:r w:rsidR="003913E2">
        <w:t xml:space="preserve"> </w:t>
      </w:r>
      <w:r>
        <w:t>learn</w:t>
      </w:r>
      <w:r w:rsidR="003913E2">
        <w:t xml:space="preserve"> </w:t>
      </w:r>
      <w:r>
        <w:t>new</w:t>
      </w:r>
      <w:r w:rsidR="003913E2">
        <w:t xml:space="preserve"> </w:t>
      </w:r>
      <w:r>
        <w:t>concepts</w:t>
      </w:r>
      <w:r w:rsidR="003913E2">
        <w:t xml:space="preserve"> </w:t>
      </w:r>
      <w:r>
        <w:t>and</w:t>
      </w:r>
      <w:r w:rsidR="003913E2">
        <w:t xml:space="preserve"> </w:t>
      </w:r>
      <w:r>
        <w:t>words.</w:t>
      </w:r>
      <w:r w:rsidR="003913E2">
        <w:t xml:space="preserve"> </w:t>
      </w:r>
      <w:r>
        <w:t>As</w:t>
      </w:r>
      <w:r w:rsidR="003913E2">
        <w:t xml:space="preserve"> </w:t>
      </w:r>
      <w:r>
        <w:t>such,</w:t>
      </w:r>
      <w:r w:rsidR="003913E2">
        <w:t xml:space="preserve"> </w:t>
      </w:r>
      <w:r>
        <w:t>strong</w:t>
      </w:r>
      <w:r w:rsidR="003913E2">
        <w:t xml:space="preserve"> </w:t>
      </w:r>
      <w:r>
        <w:t>language</w:t>
      </w:r>
      <w:r w:rsidR="003913E2">
        <w:t xml:space="preserve"> </w:t>
      </w:r>
      <w:r>
        <w:t>skills</w:t>
      </w:r>
      <w:r w:rsidR="003913E2">
        <w:t xml:space="preserve"> </w:t>
      </w:r>
      <w:r>
        <w:t>are</w:t>
      </w:r>
      <w:r w:rsidR="003913E2">
        <w:t xml:space="preserve"> </w:t>
      </w:r>
      <w:r>
        <w:t>the</w:t>
      </w:r>
      <w:r w:rsidR="003913E2">
        <w:t xml:space="preserve"> </w:t>
      </w:r>
      <w:r>
        <w:t>building</w:t>
      </w:r>
      <w:r w:rsidR="003913E2">
        <w:t xml:space="preserve"> </w:t>
      </w:r>
      <w:r>
        <w:t>blocks</w:t>
      </w:r>
      <w:r w:rsidR="003913E2">
        <w:t xml:space="preserve"> </w:t>
      </w:r>
      <w:r>
        <w:t>for</w:t>
      </w:r>
      <w:r w:rsidR="003913E2">
        <w:t xml:space="preserve"> </w:t>
      </w:r>
      <w:r>
        <w:t>learning</w:t>
      </w:r>
      <w:r w:rsidR="003913E2">
        <w:t xml:space="preserve"> </w:t>
      </w:r>
      <w:r>
        <w:t>to</w:t>
      </w:r>
      <w:r w:rsidR="003913E2">
        <w:t xml:space="preserve"> </w:t>
      </w:r>
      <w:r>
        <w:t>read</w:t>
      </w:r>
      <w:r w:rsidR="003913E2">
        <w:t xml:space="preserve"> </w:t>
      </w:r>
      <w:r>
        <w:t>and</w:t>
      </w:r>
      <w:r w:rsidR="003913E2">
        <w:t xml:space="preserve"> </w:t>
      </w:r>
      <w:r>
        <w:t>write.</w:t>
      </w:r>
      <w:r w:rsidR="003913E2">
        <w:t xml:space="preserve"> </w:t>
      </w:r>
      <w:r>
        <w:t>By</w:t>
      </w:r>
      <w:r w:rsidR="003913E2">
        <w:t xml:space="preserve"> </w:t>
      </w:r>
      <w:r>
        <w:t>age</w:t>
      </w:r>
      <w:r w:rsidR="003913E2">
        <w:t xml:space="preserve"> </w:t>
      </w:r>
      <w:r w:rsidR="005C27E2">
        <w:t>8</w:t>
      </w:r>
      <w:r>
        <w:t>,</w:t>
      </w:r>
      <w:r w:rsidR="003913E2">
        <w:t xml:space="preserve"> </w:t>
      </w:r>
      <w:r>
        <w:t>children</w:t>
      </w:r>
      <w:r w:rsidR="003913E2">
        <w:t xml:space="preserve"> </w:t>
      </w:r>
      <w:r>
        <w:t>expand</w:t>
      </w:r>
      <w:r w:rsidR="003913E2">
        <w:t xml:space="preserve"> </w:t>
      </w:r>
      <w:r>
        <w:t>their</w:t>
      </w:r>
      <w:r w:rsidR="003913E2">
        <w:t xml:space="preserve"> </w:t>
      </w:r>
      <w:r>
        <w:t>vocabularies</w:t>
      </w:r>
      <w:r w:rsidR="003913E2">
        <w:t xml:space="preserve"> </w:t>
      </w:r>
      <w:r>
        <w:t>to</w:t>
      </w:r>
      <w:r w:rsidR="003913E2">
        <w:t xml:space="preserve"> </w:t>
      </w:r>
      <w:r>
        <w:t>about</w:t>
      </w:r>
      <w:r w:rsidR="003913E2">
        <w:t xml:space="preserve"> </w:t>
      </w:r>
      <w:r>
        <w:t>20,000</w:t>
      </w:r>
      <w:r w:rsidR="003913E2">
        <w:t xml:space="preserve"> </w:t>
      </w:r>
      <w:r>
        <w:t>words</w:t>
      </w:r>
      <w:r w:rsidR="003913E2">
        <w:t xml:space="preserve"> </w:t>
      </w:r>
      <w:r>
        <w:t>(Berk,</w:t>
      </w:r>
      <w:r w:rsidR="003913E2">
        <w:t xml:space="preserve"> </w:t>
      </w:r>
      <w:r>
        <w:t>2018)</w:t>
      </w:r>
      <w:r w:rsidR="003913E2">
        <w:t xml:space="preserve"> </w:t>
      </w:r>
      <w:r>
        <w:t>and</w:t>
      </w:r>
      <w:r w:rsidR="003913E2">
        <w:t xml:space="preserve"> </w:t>
      </w:r>
      <w:r>
        <w:t>are</w:t>
      </w:r>
      <w:r w:rsidR="003913E2">
        <w:t xml:space="preserve"> </w:t>
      </w:r>
      <w:r>
        <w:t>learning</w:t>
      </w:r>
      <w:r w:rsidR="003913E2">
        <w:t xml:space="preserve"> </w:t>
      </w:r>
      <w:r>
        <w:t>new</w:t>
      </w:r>
      <w:r w:rsidR="003913E2">
        <w:t xml:space="preserve"> </w:t>
      </w:r>
      <w:r>
        <w:t>words</w:t>
      </w:r>
      <w:r w:rsidR="003913E2">
        <w:t xml:space="preserve"> </w:t>
      </w:r>
      <w:r>
        <w:t>rapidly,</w:t>
      </w:r>
      <w:r w:rsidR="003913E2">
        <w:t xml:space="preserve"> </w:t>
      </w:r>
      <w:r>
        <w:t>at</w:t>
      </w:r>
      <w:r w:rsidR="003913E2">
        <w:t xml:space="preserve"> </w:t>
      </w:r>
      <w:r>
        <w:t>a</w:t>
      </w:r>
      <w:r w:rsidR="003913E2">
        <w:t xml:space="preserve"> </w:t>
      </w:r>
      <w:r>
        <w:t>rate</w:t>
      </w:r>
      <w:r w:rsidR="003913E2">
        <w:t xml:space="preserve"> </w:t>
      </w:r>
      <w:r>
        <w:t>of</w:t>
      </w:r>
      <w:r w:rsidR="003913E2">
        <w:t xml:space="preserve"> </w:t>
      </w:r>
      <w:r>
        <w:t>approximately</w:t>
      </w:r>
      <w:r w:rsidR="003913E2">
        <w:t xml:space="preserve"> </w:t>
      </w:r>
      <w:r w:rsidR="005D43E8">
        <w:t>twenty</w:t>
      </w:r>
      <w:r w:rsidR="003913E2">
        <w:t xml:space="preserve"> </w:t>
      </w:r>
      <w:r>
        <w:t>words</w:t>
      </w:r>
      <w:r w:rsidR="003913E2">
        <w:t xml:space="preserve"> </w:t>
      </w:r>
      <w:r>
        <w:t>per</w:t>
      </w:r>
      <w:r w:rsidR="003913E2">
        <w:t xml:space="preserve"> </w:t>
      </w:r>
      <w:r>
        <w:t>day.</w:t>
      </w:r>
      <w:r w:rsidR="003913E2">
        <w:t xml:space="preserve"> </w:t>
      </w:r>
      <w:r>
        <w:t>They</w:t>
      </w:r>
      <w:r w:rsidR="003913E2">
        <w:t xml:space="preserve"> </w:t>
      </w:r>
      <w:r>
        <w:t>begin</w:t>
      </w:r>
      <w:r w:rsidR="003913E2">
        <w:t xml:space="preserve"> </w:t>
      </w:r>
      <w:r>
        <w:t>to</w:t>
      </w:r>
      <w:r w:rsidR="003913E2">
        <w:t xml:space="preserve"> </w:t>
      </w:r>
      <w:r>
        <w:t>understand</w:t>
      </w:r>
      <w:r w:rsidR="003913E2">
        <w:t xml:space="preserve"> </w:t>
      </w:r>
      <w:r>
        <w:t>that</w:t>
      </w:r>
      <w:r w:rsidR="003913E2">
        <w:t xml:space="preserve"> </w:t>
      </w:r>
      <w:r>
        <w:t>words</w:t>
      </w:r>
      <w:r w:rsidR="003913E2">
        <w:t xml:space="preserve"> </w:t>
      </w:r>
      <w:r>
        <w:t>may</w:t>
      </w:r>
      <w:r w:rsidR="003913E2">
        <w:t xml:space="preserve"> </w:t>
      </w:r>
      <w:r>
        <w:t>have</w:t>
      </w:r>
      <w:r w:rsidR="003913E2">
        <w:t xml:space="preserve"> </w:t>
      </w:r>
      <w:r>
        <w:t>multiple</w:t>
      </w:r>
      <w:r w:rsidR="003913E2">
        <w:t xml:space="preserve"> </w:t>
      </w:r>
      <w:r>
        <w:t>meanings</w:t>
      </w:r>
      <w:r w:rsidR="003913E2">
        <w:t xml:space="preserve"> </w:t>
      </w:r>
      <w:r>
        <w:t>and</w:t>
      </w:r>
      <w:r w:rsidR="003913E2">
        <w:t xml:space="preserve"> </w:t>
      </w:r>
      <w:r>
        <w:t>see</w:t>
      </w:r>
      <w:r w:rsidR="003913E2">
        <w:t xml:space="preserve"> </w:t>
      </w:r>
      <w:r>
        <w:t>nuances</w:t>
      </w:r>
      <w:r w:rsidR="003913E2">
        <w:t xml:space="preserve"> </w:t>
      </w:r>
      <w:r>
        <w:t>in</w:t>
      </w:r>
      <w:r w:rsidR="003913E2">
        <w:t xml:space="preserve"> </w:t>
      </w:r>
      <w:r w:rsidR="644F3365">
        <w:t>them</w:t>
      </w:r>
      <w:r>
        <w:t>.</w:t>
      </w:r>
      <w:r w:rsidR="003913E2">
        <w:t xml:space="preserve"> </w:t>
      </w:r>
      <w:r>
        <w:t>At</w:t>
      </w:r>
      <w:r w:rsidR="003913E2">
        <w:t xml:space="preserve"> </w:t>
      </w:r>
      <w:r>
        <w:t>this</w:t>
      </w:r>
      <w:r w:rsidR="003913E2">
        <w:t xml:space="preserve"> </w:t>
      </w:r>
      <w:r>
        <w:t>age,</w:t>
      </w:r>
      <w:r w:rsidR="003913E2">
        <w:t xml:space="preserve"> </w:t>
      </w:r>
      <w:r>
        <w:t>children</w:t>
      </w:r>
      <w:r w:rsidR="003913E2">
        <w:t xml:space="preserve"> </w:t>
      </w:r>
      <w:r>
        <w:t>engage</w:t>
      </w:r>
      <w:r w:rsidR="003913E2">
        <w:t xml:space="preserve"> </w:t>
      </w:r>
      <w:r>
        <w:t>in</w:t>
      </w:r>
      <w:r w:rsidR="003913E2">
        <w:t xml:space="preserve"> </w:t>
      </w:r>
      <w:r>
        <w:t>rich</w:t>
      </w:r>
      <w:r w:rsidR="003913E2">
        <w:t xml:space="preserve"> </w:t>
      </w:r>
      <w:r>
        <w:t>conversations</w:t>
      </w:r>
      <w:r w:rsidR="003913E2">
        <w:t xml:space="preserve"> </w:t>
      </w:r>
      <w:r>
        <w:t>with</w:t>
      </w:r>
      <w:r w:rsidR="003913E2">
        <w:t xml:space="preserve"> </w:t>
      </w:r>
      <w:r>
        <w:t>peers</w:t>
      </w:r>
      <w:r w:rsidR="003913E2">
        <w:t xml:space="preserve"> </w:t>
      </w:r>
      <w:r>
        <w:t>and</w:t>
      </w:r>
      <w:r w:rsidR="003913E2">
        <w:t xml:space="preserve"> </w:t>
      </w:r>
      <w:r>
        <w:t>adults</w:t>
      </w:r>
      <w:r w:rsidR="003913E2">
        <w:t xml:space="preserve"> </w:t>
      </w:r>
      <w:r>
        <w:t>and</w:t>
      </w:r>
      <w:r w:rsidR="003913E2">
        <w:t xml:space="preserve"> </w:t>
      </w:r>
      <w:r>
        <w:t>discuss</w:t>
      </w:r>
      <w:r w:rsidR="003913E2">
        <w:t xml:space="preserve"> </w:t>
      </w:r>
      <w:r>
        <w:t>new</w:t>
      </w:r>
      <w:r w:rsidR="003913E2">
        <w:t xml:space="preserve"> </w:t>
      </w:r>
      <w:r>
        <w:t>words,</w:t>
      </w:r>
      <w:r w:rsidR="003913E2">
        <w:t xml:space="preserve"> </w:t>
      </w:r>
      <w:r>
        <w:t>including</w:t>
      </w:r>
      <w:r w:rsidR="003913E2">
        <w:t xml:space="preserve"> </w:t>
      </w:r>
      <w:r>
        <w:t>their</w:t>
      </w:r>
      <w:r w:rsidR="003913E2">
        <w:t xml:space="preserve"> </w:t>
      </w:r>
      <w:r>
        <w:t>meanings</w:t>
      </w:r>
      <w:r w:rsidR="003913E2">
        <w:t xml:space="preserve"> </w:t>
      </w:r>
      <w:r>
        <w:t>and</w:t>
      </w:r>
      <w:r w:rsidR="003913E2">
        <w:t xml:space="preserve"> </w:t>
      </w:r>
      <w:r>
        <w:t>connections</w:t>
      </w:r>
      <w:r w:rsidR="003913E2">
        <w:t xml:space="preserve"> </w:t>
      </w:r>
      <w:r>
        <w:t>to</w:t>
      </w:r>
      <w:r w:rsidR="003913E2">
        <w:t xml:space="preserve"> </w:t>
      </w:r>
      <w:r>
        <w:t>other</w:t>
      </w:r>
      <w:r w:rsidR="003913E2">
        <w:t xml:space="preserve"> </w:t>
      </w:r>
      <w:r>
        <w:t>words</w:t>
      </w:r>
      <w:r w:rsidR="003913E2">
        <w:t xml:space="preserve"> </w:t>
      </w:r>
      <w:r w:rsidR="00F50D48">
        <w:t>and</w:t>
      </w:r>
      <w:r w:rsidR="003913E2">
        <w:t xml:space="preserve"> </w:t>
      </w:r>
      <w:r w:rsidR="00F50D48">
        <w:t>contexts</w:t>
      </w:r>
      <w:r>
        <w:t>.</w:t>
      </w:r>
    </w:p>
    <w:p w14:paraId="02798F50" w14:textId="59E07AF5" w:rsidR="009A19D1" w:rsidRDefault="0048038F" w:rsidP="00B6205E">
      <w:pPr>
        <w:pStyle w:val="BodyText"/>
      </w:pPr>
      <w:r>
        <w:t>This</w:t>
      </w:r>
      <w:r w:rsidR="003913E2">
        <w:t xml:space="preserve"> </w:t>
      </w:r>
      <w:r>
        <w:t>increased</w:t>
      </w:r>
      <w:r w:rsidR="003913E2">
        <w:t xml:space="preserve"> </w:t>
      </w:r>
      <w:r>
        <w:t>vocabulary</w:t>
      </w:r>
      <w:r w:rsidR="003913E2">
        <w:t xml:space="preserve"> </w:t>
      </w:r>
      <w:r>
        <w:t>provides</w:t>
      </w:r>
      <w:r w:rsidR="003913E2">
        <w:t xml:space="preserve"> </w:t>
      </w:r>
      <w:r>
        <w:t>support</w:t>
      </w:r>
      <w:r w:rsidR="003913E2">
        <w:t xml:space="preserve"> </w:t>
      </w:r>
      <w:r>
        <w:t>for</w:t>
      </w:r>
      <w:r w:rsidR="003913E2">
        <w:t xml:space="preserve"> </w:t>
      </w:r>
      <w:r>
        <w:t>developing</w:t>
      </w:r>
      <w:r w:rsidR="003913E2">
        <w:t xml:space="preserve"> </w:t>
      </w:r>
      <w:r>
        <w:t>reading</w:t>
      </w:r>
      <w:r w:rsidR="003913E2">
        <w:t xml:space="preserve"> </w:t>
      </w:r>
      <w:r>
        <w:t>and</w:t>
      </w:r>
      <w:r w:rsidR="003913E2">
        <w:t xml:space="preserve"> </w:t>
      </w:r>
      <w:r>
        <w:t>comprehension</w:t>
      </w:r>
      <w:r w:rsidR="003913E2">
        <w:t xml:space="preserve"> </w:t>
      </w:r>
      <w:r>
        <w:t>skills.</w:t>
      </w:r>
      <w:r w:rsidR="003913E2">
        <w:t xml:space="preserve"> </w:t>
      </w:r>
      <w:r>
        <w:t>Reading</w:t>
      </w:r>
      <w:r w:rsidR="003913E2">
        <w:t xml:space="preserve"> </w:t>
      </w:r>
      <w:r>
        <w:t>skills</w:t>
      </w:r>
      <w:r w:rsidR="003913E2">
        <w:t xml:space="preserve"> </w:t>
      </w:r>
      <w:r>
        <w:t>develop</w:t>
      </w:r>
      <w:r w:rsidR="003913E2">
        <w:t xml:space="preserve"> </w:t>
      </w:r>
      <w:r>
        <w:t>quickly</w:t>
      </w:r>
      <w:r w:rsidR="003913E2">
        <w:t xml:space="preserve"> </w:t>
      </w:r>
      <w:r>
        <w:t>and</w:t>
      </w:r>
      <w:r w:rsidR="003913E2">
        <w:t xml:space="preserve"> </w:t>
      </w:r>
      <w:r>
        <w:t>become</w:t>
      </w:r>
      <w:r w:rsidR="003913E2">
        <w:t xml:space="preserve"> </w:t>
      </w:r>
      <w:r>
        <w:t>more</w:t>
      </w:r>
      <w:r w:rsidR="003913E2">
        <w:t xml:space="preserve"> </w:t>
      </w:r>
      <w:r>
        <w:t>advanced</w:t>
      </w:r>
      <w:r w:rsidR="003913E2">
        <w:t xml:space="preserve"> </w:t>
      </w:r>
      <w:r>
        <w:t>as</w:t>
      </w:r>
      <w:r w:rsidR="003913E2">
        <w:t xml:space="preserve"> </w:t>
      </w:r>
      <w:r>
        <w:t>children</w:t>
      </w:r>
      <w:r w:rsidR="003913E2">
        <w:t xml:space="preserve"> </w:t>
      </w:r>
      <w:r>
        <w:t>move</w:t>
      </w:r>
      <w:r w:rsidR="003913E2">
        <w:t xml:space="preserve"> </w:t>
      </w:r>
      <w:r>
        <w:t>from</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rsidR="00597E11">
        <w:t>As</w:t>
      </w:r>
      <w:r w:rsidR="003913E2">
        <w:t xml:space="preserve"> </w:t>
      </w:r>
      <w:r w:rsidR="00597E11">
        <w:t>primary</w:t>
      </w:r>
      <w:r w:rsidR="003913E2">
        <w:t xml:space="preserve"> </w:t>
      </w:r>
      <w:r w:rsidR="00597E11">
        <w:t>students</w:t>
      </w:r>
      <w:r w:rsidR="003913E2">
        <w:t xml:space="preserve"> </w:t>
      </w:r>
      <w:r w:rsidR="00597E11">
        <w:t>become</w:t>
      </w:r>
      <w:r w:rsidR="003913E2">
        <w:t xml:space="preserve"> </w:t>
      </w:r>
      <w:r w:rsidR="00597E11">
        <w:t>more</w:t>
      </w:r>
      <w:r w:rsidR="003913E2">
        <w:t xml:space="preserve"> </w:t>
      </w:r>
      <w:r w:rsidR="00597E11">
        <w:t>skilled</w:t>
      </w:r>
      <w:r w:rsidR="003913E2">
        <w:t xml:space="preserve"> </w:t>
      </w:r>
      <w:r w:rsidR="00597E11">
        <w:t>at</w:t>
      </w:r>
      <w:r w:rsidR="003913E2">
        <w:t xml:space="preserve"> </w:t>
      </w:r>
      <w:r w:rsidR="00597E11">
        <w:t>reading,</w:t>
      </w:r>
      <w:r w:rsidR="003913E2">
        <w:t xml:space="preserve"> </w:t>
      </w:r>
      <w:r w:rsidR="00597E11">
        <w:t>they</w:t>
      </w:r>
      <w:r w:rsidR="003913E2">
        <w:t xml:space="preserve"> </w:t>
      </w:r>
      <w:r w:rsidR="00597E11">
        <w:t>rely</w:t>
      </w:r>
      <w:r w:rsidR="003913E2">
        <w:t xml:space="preserve"> </w:t>
      </w:r>
      <w:r w:rsidR="00597E11">
        <w:t>less</w:t>
      </w:r>
      <w:r w:rsidR="003913E2">
        <w:t xml:space="preserve"> </w:t>
      </w:r>
      <w:r w:rsidR="00597E11">
        <w:t>on</w:t>
      </w:r>
      <w:r w:rsidR="003913E2">
        <w:t xml:space="preserve"> </w:t>
      </w:r>
      <w:r w:rsidR="00597E11">
        <w:t>decoding</w:t>
      </w:r>
      <w:r w:rsidR="003913E2">
        <w:t xml:space="preserve"> </w:t>
      </w:r>
      <w:r w:rsidR="00597E11">
        <w:t>words</w:t>
      </w:r>
      <w:r w:rsidR="003913E2">
        <w:t xml:space="preserve"> </w:t>
      </w:r>
      <w:r w:rsidR="00597E11">
        <w:t>and</w:t>
      </w:r>
      <w:r w:rsidR="003913E2">
        <w:t xml:space="preserve"> </w:t>
      </w:r>
      <w:r w:rsidR="00597E11">
        <w:t>begin</w:t>
      </w:r>
      <w:r w:rsidR="003913E2">
        <w:t xml:space="preserve"> </w:t>
      </w:r>
      <w:r w:rsidR="00597E11">
        <w:t>to</w:t>
      </w:r>
      <w:r w:rsidR="003913E2">
        <w:t xml:space="preserve"> </w:t>
      </w:r>
      <w:r w:rsidR="00597E11">
        <w:t>recognize</w:t>
      </w:r>
      <w:r w:rsidR="003913E2">
        <w:t xml:space="preserve"> </w:t>
      </w:r>
      <w:r w:rsidR="00597E11">
        <w:t>words</w:t>
      </w:r>
      <w:r w:rsidR="003913E2">
        <w:t xml:space="preserve"> </w:t>
      </w:r>
      <w:r w:rsidR="00597E11">
        <w:t>automatically.</w:t>
      </w:r>
      <w:r w:rsidR="003913E2">
        <w:t xml:space="preserve"> </w:t>
      </w:r>
      <w:r>
        <w:t>Children</w:t>
      </w:r>
      <w:r w:rsidR="003913E2">
        <w:t xml:space="preserve"> </w:t>
      </w:r>
      <w:r>
        <w:t>are</w:t>
      </w:r>
      <w:r w:rsidR="003913E2">
        <w:t xml:space="preserve"> </w:t>
      </w:r>
      <w:r>
        <w:t>likely</w:t>
      </w:r>
      <w:r w:rsidR="003913E2">
        <w:t xml:space="preserve"> </w:t>
      </w:r>
      <w:r>
        <w:t>to</w:t>
      </w:r>
      <w:r w:rsidR="003913E2">
        <w:t xml:space="preserve"> </w:t>
      </w:r>
      <w:r>
        <w:t>have</w:t>
      </w:r>
      <w:r w:rsidR="003913E2">
        <w:t xml:space="preserve"> </w:t>
      </w:r>
      <w:r>
        <w:t>a</w:t>
      </w:r>
      <w:r w:rsidR="003913E2">
        <w:t xml:space="preserve"> </w:t>
      </w:r>
      <w:r>
        <w:t>reading</w:t>
      </w:r>
      <w:r w:rsidR="003913E2">
        <w:t xml:space="preserve"> </w:t>
      </w:r>
      <w:r>
        <w:t>vocabulary</w:t>
      </w:r>
      <w:r w:rsidR="003913E2">
        <w:t xml:space="preserve"> </w:t>
      </w:r>
      <w:r>
        <w:t>of</w:t>
      </w:r>
      <w:r w:rsidR="003913E2">
        <w:t xml:space="preserve"> </w:t>
      </w:r>
      <w:r>
        <w:t>300</w:t>
      </w:r>
      <w:r w:rsidR="003913E2">
        <w:t xml:space="preserve"> </w:t>
      </w:r>
      <w:r>
        <w:t>to</w:t>
      </w:r>
      <w:r w:rsidR="003913E2">
        <w:t xml:space="preserve"> </w:t>
      </w:r>
      <w:r>
        <w:t>500</w:t>
      </w:r>
      <w:r w:rsidR="003913E2">
        <w:t xml:space="preserve"> </w:t>
      </w:r>
      <w:r>
        <w:t>words</w:t>
      </w:r>
      <w:r w:rsidR="003913E2">
        <w:t xml:space="preserve"> </w:t>
      </w:r>
      <w:r>
        <w:t>in</w:t>
      </w:r>
      <w:r w:rsidR="003913E2">
        <w:t xml:space="preserve"> </w:t>
      </w:r>
      <w:r>
        <w:t>first</w:t>
      </w:r>
      <w:r w:rsidR="003913E2">
        <w:t xml:space="preserve"> </w:t>
      </w:r>
      <w:r>
        <w:t>grade,</w:t>
      </w:r>
      <w:r w:rsidR="003913E2">
        <w:t xml:space="preserve"> </w:t>
      </w:r>
      <w:r>
        <w:t>and,</w:t>
      </w:r>
      <w:r w:rsidR="003913E2">
        <w:t xml:space="preserve"> </w:t>
      </w:r>
      <w:r>
        <w:t>by</w:t>
      </w:r>
      <w:r w:rsidR="003913E2">
        <w:t xml:space="preserve"> </w:t>
      </w:r>
      <w:r>
        <w:t>third</w:t>
      </w:r>
      <w:r w:rsidR="003913E2">
        <w:t xml:space="preserve"> </w:t>
      </w:r>
      <w:r>
        <w:t>grade,</w:t>
      </w:r>
      <w:r w:rsidR="003913E2">
        <w:t xml:space="preserve"> </w:t>
      </w:r>
      <w:r>
        <w:t>children</w:t>
      </w:r>
      <w:r w:rsidR="003913E2">
        <w:t xml:space="preserve"> </w:t>
      </w:r>
      <w:r>
        <w:t>are</w:t>
      </w:r>
      <w:r w:rsidR="003913E2">
        <w:t xml:space="preserve"> </w:t>
      </w:r>
      <w:r>
        <w:t>likely</w:t>
      </w:r>
      <w:r w:rsidR="003913E2">
        <w:t xml:space="preserve"> </w:t>
      </w:r>
      <w:r>
        <w:t>to</w:t>
      </w:r>
      <w:r w:rsidR="003913E2">
        <w:t xml:space="preserve"> </w:t>
      </w:r>
      <w:r>
        <w:t>be</w:t>
      </w:r>
      <w:r w:rsidR="003913E2">
        <w:t xml:space="preserve"> </w:t>
      </w:r>
      <w:r>
        <w:t>efficiently</w:t>
      </w:r>
      <w:r w:rsidR="003913E2">
        <w:t xml:space="preserve"> </w:t>
      </w:r>
      <w:r>
        <w:t>reading</w:t>
      </w:r>
      <w:r w:rsidR="003913E2">
        <w:t xml:space="preserve"> </w:t>
      </w:r>
      <w:r>
        <w:t>chapter</w:t>
      </w:r>
      <w:r w:rsidR="003913E2">
        <w:t xml:space="preserve"> </w:t>
      </w:r>
      <w:r>
        <w:t>books,</w:t>
      </w:r>
      <w:r w:rsidR="003913E2">
        <w:t xml:space="preserve"> </w:t>
      </w:r>
      <w:r>
        <w:t>decoding</w:t>
      </w:r>
      <w:r w:rsidR="003913E2">
        <w:t xml:space="preserve"> </w:t>
      </w:r>
      <w:r>
        <w:t>advanced</w:t>
      </w:r>
      <w:r w:rsidR="003913E2">
        <w:t xml:space="preserve"> </w:t>
      </w:r>
      <w:r>
        <w:t>words,</w:t>
      </w:r>
      <w:r w:rsidR="003913E2">
        <w:t xml:space="preserve"> </w:t>
      </w:r>
      <w:r>
        <w:t>a</w:t>
      </w:r>
      <w:r w:rsidR="003228AB">
        <w:t>n</w:t>
      </w:r>
      <w:r>
        <w:t>d</w:t>
      </w:r>
      <w:r w:rsidR="003913E2">
        <w:t xml:space="preserve"> </w:t>
      </w:r>
      <w:r>
        <w:t>reading</w:t>
      </w:r>
      <w:r w:rsidR="003913E2">
        <w:t xml:space="preserve"> </w:t>
      </w:r>
      <w:r>
        <w:t>fiction</w:t>
      </w:r>
      <w:r w:rsidR="003913E2">
        <w:t xml:space="preserve"> </w:t>
      </w:r>
      <w:r>
        <w:t>and</w:t>
      </w:r>
      <w:r w:rsidR="003913E2">
        <w:t xml:space="preserve"> </w:t>
      </w:r>
      <w:r>
        <w:t>informational</w:t>
      </w:r>
      <w:r w:rsidR="003913E2">
        <w:t xml:space="preserve"> </w:t>
      </w:r>
      <w:r>
        <w:t>texts</w:t>
      </w:r>
      <w:r w:rsidR="003913E2">
        <w:t xml:space="preserve"> </w:t>
      </w:r>
      <w:r>
        <w:t>aloud</w:t>
      </w:r>
      <w:r w:rsidR="003913E2">
        <w:t xml:space="preserve"> </w:t>
      </w:r>
      <w:r>
        <w:t>with</w:t>
      </w:r>
      <w:r w:rsidR="003913E2">
        <w:t xml:space="preserve"> </w:t>
      </w:r>
      <w:r>
        <w:t>fluency</w:t>
      </w:r>
      <w:r w:rsidR="003913E2">
        <w:t xml:space="preserve"> </w:t>
      </w:r>
      <w:r w:rsidR="009C62E9">
        <w:t>(Copple</w:t>
      </w:r>
      <w:r w:rsidR="003913E2">
        <w:t xml:space="preserve"> </w:t>
      </w:r>
      <w:r w:rsidR="37EBEC0A">
        <w:t>et</w:t>
      </w:r>
      <w:r w:rsidR="003913E2">
        <w:t xml:space="preserve"> </w:t>
      </w:r>
      <w:r w:rsidR="37EBEC0A">
        <w:t>al.</w:t>
      </w:r>
      <w:r w:rsidR="498DDF19">
        <w:t>,</w:t>
      </w:r>
      <w:r w:rsidR="003913E2">
        <w:t xml:space="preserve"> </w:t>
      </w:r>
      <w:r w:rsidR="498DDF19">
        <w:t>2014)</w:t>
      </w:r>
      <w:r w:rsidR="03F45EFC">
        <w:t>.</w:t>
      </w:r>
    </w:p>
    <w:p w14:paraId="7DE31AB9" w14:textId="74CC909F" w:rsidR="000F4821" w:rsidRDefault="04B7E82C" w:rsidP="00B6205E">
      <w:pPr>
        <w:pStyle w:val="BodyText"/>
        <w:rPr>
          <w:strike/>
        </w:rPr>
      </w:pPr>
      <w:r>
        <w:t>Developing</w:t>
      </w:r>
      <w:r w:rsidR="003913E2">
        <w:t xml:space="preserve"> </w:t>
      </w:r>
      <w:r w:rsidR="00EE7A1E">
        <w:t>young</w:t>
      </w:r>
      <w:r w:rsidR="003913E2">
        <w:t xml:space="preserve"> </w:t>
      </w:r>
      <w:r w:rsidR="00EE7A1E">
        <w:t>learners’</w:t>
      </w:r>
      <w:r w:rsidR="003913E2">
        <w:t xml:space="preserve"> </w:t>
      </w:r>
      <w:r w:rsidR="00EE7A1E">
        <w:t>reading</w:t>
      </w:r>
      <w:r w:rsidR="003913E2">
        <w:t xml:space="preserve"> </w:t>
      </w:r>
      <w:r w:rsidR="00EE7A1E">
        <w:t>skills</w:t>
      </w:r>
      <w:r w:rsidR="003913E2">
        <w:t xml:space="preserve"> </w:t>
      </w:r>
      <w:r w:rsidR="00EE7A1E">
        <w:t>is</w:t>
      </w:r>
      <w:r w:rsidR="003913E2">
        <w:t xml:space="preserve"> </w:t>
      </w:r>
      <w:r w:rsidR="00EE7A1E">
        <w:t>a</w:t>
      </w:r>
      <w:r w:rsidR="003913E2">
        <w:t xml:space="preserve"> </w:t>
      </w:r>
      <w:r w:rsidR="002E51BC">
        <w:t>natural</w:t>
      </w:r>
      <w:r w:rsidR="003913E2">
        <w:t xml:space="preserve"> </w:t>
      </w:r>
      <w:r w:rsidR="002E51BC">
        <w:t>progression</w:t>
      </w:r>
      <w:r w:rsidR="003913E2">
        <w:t xml:space="preserve"> </w:t>
      </w:r>
      <w:r w:rsidR="002E51BC">
        <w:t>towards</w:t>
      </w:r>
      <w:r w:rsidR="003913E2">
        <w:t xml:space="preserve"> </w:t>
      </w:r>
      <w:r>
        <w:t>expressing</w:t>
      </w:r>
      <w:r w:rsidR="003913E2">
        <w:t xml:space="preserve"> </w:t>
      </w:r>
      <w:r w:rsidR="000F4821">
        <w:t>themselves</w:t>
      </w:r>
      <w:r w:rsidR="003913E2">
        <w:t xml:space="preserve"> </w:t>
      </w:r>
      <w:r w:rsidR="008B38F4">
        <w:t>in</w:t>
      </w:r>
      <w:r w:rsidR="003913E2">
        <w:t xml:space="preserve"> </w:t>
      </w:r>
      <w:r w:rsidR="008B38F4">
        <w:t>writing.</w:t>
      </w:r>
      <w:r w:rsidR="003913E2">
        <w:t xml:space="preserve"> </w:t>
      </w:r>
      <w:r w:rsidR="00A8356D">
        <w:t>F</w:t>
      </w:r>
      <w:r w:rsidR="008B38F4">
        <w:t>irst</w:t>
      </w:r>
      <w:r w:rsidR="003913E2">
        <w:t xml:space="preserve"> </w:t>
      </w:r>
      <w:r w:rsidR="008B38F4">
        <w:t>grade</w:t>
      </w:r>
      <w:r w:rsidR="00A8356D">
        <w:t>rs</w:t>
      </w:r>
      <w:r w:rsidR="003913E2">
        <w:t xml:space="preserve"> </w:t>
      </w:r>
      <w:r w:rsidR="008F5BB5">
        <w:t>are</w:t>
      </w:r>
      <w:r w:rsidR="003913E2">
        <w:t xml:space="preserve"> </w:t>
      </w:r>
      <w:r w:rsidR="00A8356D">
        <w:t>typically</w:t>
      </w:r>
      <w:r w:rsidR="003913E2">
        <w:t xml:space="preserve"> </w:t>
      </w:r>
      <w:r w:rsidR="008F5BB5">
        <w:t>creating</w:t>
      </w:r>
      <w:r w:rsidR="003913E2">
        <w:t xml:space="preserve"> </w:t>
      </w:r>
      <w:r w:rsidR="008F5BB5">
        <w:t>their</w:t>
      </w:r>
      <w:r w:rsidR="003913E2">
        <w:t xml:space="preserve"> </w:t>
      </w:r>
      <w:r w:rsidR="008F5BB5">
        <w:t>own</w:t>
      </w:r>
      <w:r w:rsidR="003913E2">
        <w:t xml:space="preserve"> </w:t>
      </w:r>
      <w:r w:rsidR="008F5BB5">
        <w:t>written</w:t>
      </w:r>
      <w:r w:rsidR="003913E2">
        <w:t xml:space="preserve"> </w:t>
      </w:r>
      <w:r w:rsidR="008F5BB5">
        <w:t>texts</w:t>
      </w:r>
      <w:r w:rsidR="003913E2">
        <w:t xml:space="preserve"> </w:t>
      </w:r>
      <w:r w:rsidR="008F5BB5">
        <w:t>for</w:t>
      </w:r>
      <w:r w:rsidR="003913E2">
        <w:t xml:space="preserve"> </w:t>
      </w:r>
      <w:r w:rsidR="008F5BB5">
        <w:t>others</w:t>
      </w:r>
      <w:r w:rsidR="003913E2">
        <w:t xml:space="preserve"> </w:t>
      </w:r>
      <w:r w:rsidR="008F5BB5">
        <w:t>to</w:t>
      </w:r>
      <w:r w:rsidR="003913E2">
        <w:t xml:space="preserve"> </w:t>
      </w:r>
      <w:r w:rsidR="008F5BB5">
        <w:t>read</w:t>
      </w:r>
      <w:r w:rsidR="00AF2B34">
        <w:t>,</w:t>
      </w:r>
      <w:r w:rsidR="003913E2">
        <w:t xml:space="preserve"> </w:t>
      </w:r>
      <w:r w:rsidR="008F5BB5">
        <w:t>using</w:t>
      </w:r>
      <w:r w:rsidR="003913E2">
        <w:t xml:space="preserve"> </w:t>
      </w:r>
      <w:r w:rsidR="00C33E8C" w:rsidRPr="00275B24">
        <w:t>conventions</w:t>
      </w:r>
      <w:r w:rsidR="003913E2">
        <w:t xml:space="preserve"> </w:t>
      </w:r>
      <w:r w:rsidR="00C33E8C" w:rsidRPr="00275B24">
        <w:t>of</w:t>
      </w:r>
      <w:r w:rsidR="003913E2">
        <w:t xml:space="preserve"> </w:t>
      </w:r>
      <w:r w:rsidR="00C33E8C" w:rsidRPr="00275B24">
        <w:t>enc</w:t>
      </w:r>
      <w:r w:rsidR="00275B24" w:rsidRPr="00275B24">
        <w:t>oding</w:t>
      </w:r>
      <w:r w:rsidR="003913E2">
        <w:t xml:space="preserve"> </w:t>
      </w:r>
      <w:r w:rsidR="00BA6D10">
        <w:t>and</w:t>
      </w:r>
      <w:r w:rsidR="003913E2">
        <w:t xml:space="preserve"> </w:t>
      </w:r>
      <w:r w:rsidR="008F5BB5" w:rsidRPr="00275B24">
        <w:t>spelling</w:t>
      </w:r>
      <w:r w:rsidR="003913E2">
        <w:t xml:space="preserve"> </w:t>
      </w:r>
      <w:r w:rsidR="006F6BE8">
        <w:t>common</w:t>
      </w:r>
      <w:r w:rsidR="00C60DFF">
        <w:t>,</w:t>
      </w:r>
      <w:r w:rsidR="003913E2">
        <w:t xml:space="preserve"> </w:t>
      </w:r>
      <w:r w:rsidR="00C60DFF">
        <w:t>regular</w:t>
      </w:r>
      <w:r w:rsidR="00A44669">
        <w:t>,</w:t>
      </w:r>
      <w:r w:rsidR="003913E2">
        <w:t xml:space="preserve"> </w:t>
      </w:r>
      <w:r w:rsidR="00A44669">
        <w:t>single</w:t>
      </w:r>
      <w:r w:rsidR="009A0894">
        <w:t>-syllable</w:t>
      </w:r>
      <w:r w:rsidR="003913E2">
        <w:t xml:space="preserve"> </w:t>
      </w:r>
      <w:r w:rsidR="009A0894">
        <w:t>words</w:t>
      </w:r>
      <w:r w:rsidR="008F5BB5">
        <w:t>.</w:t>
      </w:r>
      <w:r w:rsidR="003913E2">
        <w:t xml:space="preserve"> </w:t>
      </w:r>
      <w:r w:rsidR="384D32AB">
        <w:t>Children’s</w:t>
      </w:r>
      <w:r w:rsidR="003913E2">
        <w:t xml:space="preserve"> </w:t>
      </w:r>
      <w:r w:rsidR="00EE7A1E">
        <w:t>writing</w:t>
      </w:r>
      <w:r w:rsidR="003913E2">
        <w:t xml:space="preserve"> </w:t>
      </w:r>
      <w:r w:rsidR="00A8356D">
        <w:t>abilities</w:t>
      </w:r>
      <w:r w:rsidR="003913E2">
        <w:t xml:space="preserve"> </w:t>
      </w:r>
      <w:r w:rsidR="008F5BB5">
        <w:t>in</w:t>
      </w:r>
      <w:r w:rsidR="003913E2">
        <w:t xml:space="preserve"> </w:t>
      </w:r>
      <w:r w:rsidR="008F5BB5">
        <w:t>second</w:t>
      </w:r>
      <w:r w:rsidR="003913E2">
        <w:t xml:space="preserve"> </w:t>
      </w:r>
      <w:r w:rsidR="008F5BB5">
        <w:t>grade</w:t>
      </w:r>
      <w:r w:rsidR="003913E2">
        <w:t xml:space="preserve"> </w:t>
      </w:r>
      <w:r w:rsidR="00A8356D">
        <w:t>generally</w:t>
      </w:r>
      <w:r w:rsidR="003913E2">
        <w:t xml:space="preserve"> </w:t>
      </w:r>
      <w:r w:rsidR="00EE7A1E">
        <w:t>progress</w:t>
      </w:r>
      <w:r w:rsidR="003913E2">
        <w:t xml:space="preserve"> </w:t>
      </w:r>
      <w:r w:rsidR="00EE7A1E">
        <w:t>to</w:t>
      </w:r>
      <w:r w:rsidR="003913E2">
        <w:t xml:space="preserve"> </w:t>
      </w:r>
      <w:r w:rsidR="008F5BB5">
        <w:t>demonstrate</w:t>
      </w:r>
      <w:r w:rsidR="003913E2">
        <w:t xml:space="preserve"> </w:t>
      </w:r>
      <w:r w:rsidR="008F5BB5">
        <w:t>the</w:t>
      </w:r>
      <w:r w:rsidR="003913E2">
        <w:t xml:space="preserve"> </w:t>
      </w:r>
      <w:r w:rsidR="008F5BB5">
        <w:t>use</w:t>
      </w:r>
      <w:r w:rsidR="003913E2">
        <w:t xml:space="preserve"> </w:t>
      </w:r>
      <w:r w:rsidR="008F5BB5">
        <w:t>of</w:t>
      </w:r>
      <w:r w:rsidR="003913E2">
        <w:t xml:space="preserve"> </w:t>
      </w:r>
      <w:r w:rsidR="008F5BB5">
        <w:t>improved</w:t>
      </w:r>
      <w:r w:rsidR="003913E2">
        <w:t xml:space="preserve"> </w:t>
      </w:r>
      <w:r w:rsidR="008F5BB5">
        <w:t>spelling,</w:t>
      </w:r>
      <w:r w:rsidR="003913E2">
        <w:t xml:space="preserve"> </w:t>
      </w:r>
      <w:r w:rsidR="008F5BB5">
        <w:t>mak</w:t>
      </w:r>
      <w:r w:rsidR="00EE7A1E">
        <w:t>ing</w:t>
      </w:r>
      <w:r w:rsidR="003913E2">
        <w:t xml:space="preserve"> </w:t>
      </w:r>
      <w:r w:rsidR="008F5BB5">
        <w:t>good</w:t>
      </w:r>
      <w:r w:rsidR="003913E2">
        <w:t xml:space="preserve"> </w:t>
      </w:r>
      <w:r w:rsidR="008F5BB5">
        <w:t>judgements</w:t>
      </w:r>
      <w:r w:rsidR="003913E2">
        <w:t xml:space="preserve"> </w:t>
      </w:r>
      <w:r w:rsidR="008F5BB5">
        <w:t>about</w:t>
      </w:r>
      <w:r w:rsidR="003913E2">
        <w:t xml:space="preserve"> </w:t>
      </w:r>
      <w:r w:rsidR="008F5BB5">
        <w:t>what</w:t>
      </w:r>
      <w:r w:rsidR="003913E2">
        <w:t xml:space="preserve"> </w:t>
      </w:r>
      <w:r w:rsidR="008F5BB5">
        <w:t>to</w:t>
      </w:r>
      <w:r w:rsidR="003913E2">
        <w:t xml:space="preserve"> </w:t>
      </w:r>
      <w:r w:rsidR="008F5BB5">
        <w:t>include</w:t>
      </w:r>
      <w:r w:rsidR="003913E2">
        <w:t xml:space="preserve"> </w:t>
      </w:r>
      <w:r w:rsidR="008F5BB5">
        <w:t>in</w:t>
      </w:r>
      <w:r w:rsidR="003913E2">
        <w:t xml:space="preserve"> </w:t>
      </w:r>
      <w:r w:rsidR="008F5BB5">
        <w:t>written</w:t>
      </w:r>
      <w:r w:rsidR="003913E2">
        <w:t xml:space="preserve"> </w:t>
      </w:r>
      <w:r w:rsidR="008F5BB5">
        <w:t>text,</w:t>
      </w:r>
      <w:r w:rsidR="003913E2">
        <w:t xml:space="preserve"> </w:t>
      </w:r>
      <w:r w:rsidR="008F5BB5">
        <w:t>and</w:t>
      </w:r>
      <w:r w:rsidR="003913E2">
        <w:t xml:space="preserve"> </w:t>
      </w:r>
      <w:r w:rsidR="008F5BB5">
        <w:t>master</w:t>
      </w:r>
      <w:r w:rsidR="00EE7A1E">
        <w:t>ing</w:t>
      </w:r>
      <w:r w:rsidR="003913E2">
        <w:t xml:space="preserve"> </w:t>
      </w:r>
      <w:r w:rsidR="008F5BB5">
        <w:t>basic</w:t>
      </w:r>
      <w:r w:rsidR="003913E2">
        <w:t xml:space="preserve"> </w:t>
      </w:r>
      <w:r w:rsidR="008F5BB5">
        <w:t>mechanics.</w:t>
      </w:r>
      <w:r w:rsidR="003913E2">
        <w:t xml:space="preserve"> </w:t>
      </w:r>
      <w:r w:rsidR="008F5BB5">
        <w:t>By</w:t>
      </w:r>
      <w:r w:rsidR="003913E2">
        <w:t xml:space="preserve"> </w:t>
      </w:r>
      <w:r w:rsidR="008F5BB5">
        <w:t>third</w:t>
      </w:r>
      <w:r w:rsidR="003913E2">
        <w:t xml:space="preserve"> </w:t>
      </w:r>
      <w:r w:rsidR="008F5BB5">
        <w:t>grade,</w:t>
      </w:r>
      <w:r w:rsidR="003913E2">
        <w:t xml:space="preserve"> </w:t>
      </w:r>
      <w:r w:rsidR="006950EA">
        <w:t>8-</w:t>
      </w:r>
      <w:r w:rsidR="008F5BB5">
        <w:t>year</w:t>
      </w:r>
      <w:r w:rsidR="006950EA">
        <w:t>-</w:t>
      </w:r>
      <w:r w:rsidR="008F5BB5">
        <w:t>old</w:t>
      </w:r>
      <w:r w:rsidR="006950EA">
        <w:t>s</w:t>
      </w:r>
      <w:r w:rsidR="003913E2">
        <w:t xml:space="preserve"> </w:t>
      </w:r>
      <w:r w:rsidR="00A8356D">
        <w:t>can</w:t>
      </w:r>
      <w:r w:rsidR="003913E2">
        <w:t xml:space="preserve"> </w:t>
      </w:r>
      <w:r w:rsidR="00A8356D">
        <w:t>produce</w:t>
      </w:r>
      <w:r w:rsidR="003913E2">
        <w:t xml:space="preserve"> </w:t>
      </w:r>
      <w:r w:rsidR="00A8356D">
        <w:t>a</w:t>
      </w:r>
      <w:r w:rsidR="003913E2">
        <w:t xml:space="preserve"> </w:t>
      </w:r>
      <w:r w:rsidR="00A8356D">
        <w:t>variety</w:t>
      </w:r>
      <w:r w:rsidR="003913E2">
        <w:t xml:space="preserve"> </w:t>
      </w:r>
      <w:r w:rsidR="00A8356D">
        <w:t>of</w:t>
      </w:r>
      <w:r w:rsidR="003913E2">
        <w:t xml:space="preserve"> </w:t>
      </w:r>
      <w:r w:rsidR="00A8356D">
        <w:t>written</w:t>
      </w:r>
      <w:r w:rsidR="003913E2">
        <w:t xml:space="preserve"> </w:t>
      </w:r>
      <w:r w:rsidR="00A8356D">
        <w:t>products,</w:t>
      </w:r>
      <w:r w:rsidR="003913E2">
        <w:t xml:space="preserve"> </w:t>
      </w:r>
      <w:r w:rsidR="00A8356D">
        <w:t>including</w:t>
      </w:r>
      <w:r w:rsidR="003913E2">
        <w:t xml:space="preserve"> </w:t>
      </w:r>
      <w:r w:rsidR="00A8356D">
        <w:t>reports</w:t>
      </w:r>
      <w:r w:rsidR="003913E2">
        <w:t xml:space="preserve"> </w:t>
      </w:r>
      <w:r w:rsidR="00A8356D">
        <w:t>and</w:t>
      </w:r>
      <w:r w:rsidR="003913E2">
        <w:t xml:space="preserve"> </w:t>
      </w:r>
      <w:r w:rsidR="00A8356D">
        <w:t>responses</w:t>
      </w:r>
      <w:r w:rsidR="003913E2">
        <w:t xml:space="preserve"> </w:t>
      </w:r>
      <w:r w:rsidR="00A8356D">
        <w:t>to</w:t>
      </w:r>
      <w:r w:rsidR="003913E2">
        <w:t xml:space="preserve"> </w:t>
      </w:r>
      <w:r w:rsidR="00A8356D">
        <w:t>literature.</w:t>
      </w:r>
    </w:p>
    <w:p w14:paraId="58F01630" w14:textId="46EFC815" w:rsidR="002A7955" w:rsidRDefault="002A7955" w:rsidP="00B6205E">
      <w:pPr>
        <w:pStyle w:val="BodyText"/>
      </w:pPr>
      <w:r>
        <w:t>Strategies</w:t>
      </w:r>
      <w:r w:rsidR="003913E2">
        <w:t xml:space="preserve"> </w:t>
      </w:r>
      <w:r>
        <w:t>for</w:t>
      </w:r>
      <w:r w:rsidR="003913E2">
        <w:t xml:space="preserve"> </w:t>
      </w:r>
      <w:r>
        <w:t>language</w:t>
      </w:r>
      <w:r w:rsidR="003913E2">
        <w:t xml:space="preserve"> </w:t>
      </w:r>
      <w:r>
        <w:t>development</w:t>
      </w:r>
      <w:r w:rsidR="003913E2">
        <w:t xml:space="preserve"> </w:t>
      </w:r>
      <w:r>
        <w:t>must</w:t>
      </w:r>
      <w:r w:rsidR="003913E2">
        <w:t xml:space="preserve"> </w:t>
      </w:r>
      <w:r>
        <w:t>also</w:t>
      </w:r>
      <w:r w:rsidR="003913E2">
        <w:t xml:space="preserve"> </w:t>
      </w:r>
      <w:r>
        <w:t>support</w:t>
      </w:r>
      <w:r w:rsidR="003913E2">
        <w:t xml:space="preserve"> </w:t>
      </w:r>
      <w:r w:rsidR="40470803">
        <w:t>multilingual</w:t>
      </w:r>
      <w:r w:rsidR="003913E2">
        <w:t xml:space="preserve"> </w:t>
      </w:r>
      <w:r>
        <w:t>learners</w:t>
      </w:r>
      <w:r w:rsidR="003913E2">
        <w:t xml:space="preserve"> </w:t>
      </w:r>
      <w:r>
        <w:t>(</w:t>
      </w:r>
      <w:r w:rsidR="24F201AA">
        <w:t>M</w:t>
      </w:r>
      <w:r w:rsidR="2CAA964C">
        <w:t>Ls).</w:t>
      </w:r>
      <w:r w:rsidR="003913E2">
        <w:t xml:space="preserve"> </w:t>
      </w:r>
      <w:r>
        <w:t>The</w:t>
      </w:r>
      <w:r w:rsidR="003913E2">
        <w:t xml:space="preserve"> </w:t>
      </w:r>
      <w:r>
        <w:t>number</w:t>
      </w:r>
      <w:r w:rsidR="003913E2">
        <w:t xml:space="preserve"> </w:t>
      </w:r>
      <w:r>
        <w:t>of</w:t>
      </w:r>
      <w:r w:rsidR="003913E2">
        <w:t xml:space="preserve"> </w:t>
      </w:r>
      <w:r>
        <w:t>children</w:t>
      </w:r>
      <w:r w:rsidR="003913E2">
        <w:t xml:space="preserve"> </w:t>
      </w:r>
      <w:r>
        <w:t>who</w:t>
      </w:r>
      <w:r w:rsidR="003913E2">
        <w:t xml:space="preserve"> </w:t>
      </w:r>
      <w:r>
        <w:t>speak</w:t>
      </w:r>
      <w:r w:rsidR="003913E2">
        <w:t xml:space="preserve"> </w:t>
      </w:r>
      <w:r>
        <w:t>another</w:t>
      </w:r>
      <w:r w:rsidR="003913E2">
        <w:t xml:space="preserve"> </w:t>
      </w:r>
      <w:r>
        <w:t>language</w:t>
      </w:r>
      <w:r w:rsidR="003913E2">
        <w:t xml:space="preserve"> </w:t>
      </w:r>
      <w:r>
        <w:t>at</w:t>
      </w:r>
      <w:r w:rsidR="003913E2">
        <w:t xml:space="preserve"> </w:t>
      </w:r>
      <w:r>
        <w:t>home</w:t>
      </w:r>
      <w:r w:rsidR="003913E2">
        <w:t xml:space="preserve"> </w:t>
      </w:r>
      <w:r>
        <w:t>is</w:t>
      </w:r>
      <w:r w:rsidR="003913E2">
        <w:t xml:space="preserve"> </w:t>
      </w:r>
      <w:r>
        <w:t>s</w:t>
      </w:r>
      <w:r w:rsidR="009E382A">
        <w:t>teadily</w:t>
      </w:r>
      <w:r w:rsidR="003913E2">
        <w:t xml:space="preserve"> </w:t>
      </w:r>
      <w:r w:rsidR="009E382A">
        <w:t>increasing.</w:t>
      </w:r>
      <w:r w:rsidR="003913E2">
        <w:t xml:space="preserve"> </w:t>
      </w:r>
      <w:r w:rsidR="009E382A">
        <w:t>Children</w:t>
      </w:r>
      <w:r w:rsidR="003913E2">
        <w:t xml:space="preserve"> </w:t>
      </w:r>
      <w:r w:rsidR="009E382A">
        <w:t>at</w:t>
      </w:r>
      <w:r w:rsidR="003913E2">
        <w:t xml:space="preserve"> </w:t>
      </w:r>
      <w:r w:rsidR="009E382A">
        <w:t>this</w:t>
      </w:r>
      <w:r w:rsidR="003913E2">
        <w:t xml:space="preserve"> </w:t>
      </w:r>
      <w:r w:rsidR="009E382A">
        <w:t>age</w:t>
      </w:r>
      <w:r w:rsidR="003913E2">
        <w:t xml:space="preserve"> </w:t>
      </w:r>
      <w:r w:rsidR="004405F8">
        <w:t>can</w:t>
      </w:r>
      <w:r w:rsidR="003913E2">
        <w:t xml:space="preserve"> </w:t>
      </w:r>
      <w:r w:rsidR="004405F8">
        <w:t>become</w:t>
      </w:r>
      <w:r w:rsidR="003913E2">
        <w:t xml:space="preserve"> </w:t>
      </w:r>
      <w:r w:rsidR="009E382A">
        <w:t>dual</w:t>
      </w:r>
      <w:r w:rsidR="003913E2">
        <w:t xml:space="preserve"> </w:t>
      </w:r>
      <w:r w:rsidR="009E382A">
        <w:t>language</w:t>
      </w:r>
      <w:r w:rsidR="003913E2">
        <w:t xml:space="preserve"> </w:t>
      </w:r>
      <w:r w:rsidR="009E382A">
        <w:t>learners,</w:t>
      </w:r>
      <w:r w:rsidR="003913E2">
        <w:t xml:space="preserve"> </w:t>
      </w:r>
      <w:r w:rsidR="009E382A">
        <w:t>and</w:t>
      </w:r>
      <w:r w:rsidR="003913E2">
        <w:t xml:space="preserve"> </w:t>
      </w:r>
      <w:r w:rsidR="009E382A">
        <w:t>notable</w:t>
      </w:r>
      <w:r w:rsidR="003913E2">
        <w:t xml:space="preserve"> </w:t>
      </w:r>
      <w:r w:rsidR="009E382A">
        <w:t>benefits</w:t>
      </w:r>
      <w:r w:rsidR="003913E2">
        <w:t xml:space="preserve"> </w:t>
      </w:r>
      <w:r w:rsidR="009E382A">
        <w:t>to</w:t>
      </w:r>
      <w:r w:rsidR="003913E2">
        <w:t xml:space="preserve"> </w:t>
      </w:r>
      <w:r w:rsidR="009E382A">
        <w:t>bilingual</w:t>
      </w:r>
      <w:r w:rsidR="003913E2">
        <w:t xml:space="preserve"> </w:t>
      </w:r>
      <w:r w:rsidR="009E382A">
        <w:t>learn</w:t>
      </w:r>
      <w:r w:rsidR="00701B8D">
        <w:t>ing</w:t>
      </w:r>
      <w:r w:rsidR="003913E2">
        <w:t xml:space="preserve"> </w:t>
      </w:r>
      <w:r w:rsidR="009E382A">
        <w:t>have</w:t>
      </w:r>
      <w:r w:rsidR="003913E2">
        <w:t xml:space="preserve"> </w:t>
      </w:r>
      <w:r w:rsidR="009E382A">
        <w:t>been</w:t>
      </w:r>
      <w:r w:rsidR="003913E2">
        <w:t xml:space="preserve"> </w:t>
      </w:r>
      <w:r w:rsidR="009E382A">
        <w:t>documented</w:t>
      </w:r>
      <w:r w:rsidR="003913E2">
        <w:t xml:space="preserve"> </w:t>
      </w:r>
      <w:r w:rsidR="009E382A">
        <w:t>(</w:t>
      </w:r>
      <w:r w:rsidR="003228AB">
        <w:t>Hur</w:t>
      </w:r>
      <w:r w:rsidR="003913E2">
        <w:t xml:space="preserve"> </w:t>
      </w:r>
      <w:r w:rsidR="5EB92BA8">
        <w:t>et</w:t>
      </w:r>
      <w:r w:rsidR="003913E2">
        <w:t xml:space="preserve"> </w:t>
      </w:r>
      <w:r w:rsidR="5EB92BA8">
        <w:t>al.</w:t>
      </w:r>
      <w:r w:rsidR="359A2CA0">
        <w:t>,</w:t>
      </w:r>
      <w:r w:rsidR="003913E2">
        <w:t xml:space="preserve"> </w:t>
      </w:r>
      <w:r w:rsidR="009E382A">
        <w:t>20</w:t>
      </w:r>
      <w:r w:rsidR="003228AB">
        <w:t>2</w:t>
      </w:r>
      <w:r w:rsidR="009E382A">
        <w:t>0;</w:t>
      </w:r>
      <w:r w:rsidR="003913E2">
        <w:t xml:space="preserve"> </w:t>
      </w:r>
      <w:r w:rsidR="009E382A">
        <w:t>Valentino</w:t>
      </w:r>
      <w:r w:rsidR="003913E2">
        <w:t xml:space="preserve"> </w:t>
      </w:r>
      <w:r w:rsidR="009E382A">
        <w:t>&amp;</w:t>
      </w:r>
      <w:r w:rsidR="003913E2">
        <w:t xml:space="preserve"> </w:t>
      </w:r>
      <w:r w:rsidR="009E382A">
        <w:t>Reardon,</w:t>
      </w:r>
      <w:r w:rsidR="003913E2">
        <w:t xml:space="preserve"> </w:t>
      </w:r>
      <w:r w:rsidR="009E382A">
        <w:t>2015).</w:t>
      </w:r>
      <w:r w:rsidR="003913E2">
        <w:t xml:space="preserve"> </w:t>
      </w:r>
      <w:r w:rsidR="009E382A">
        <w:t>To</w:t>
      </w:r>
      <w:r w:rsidR="003913E2">
        <w:t xml:space="preserve"> </w:t>
      </w:r>
      <w:r w:rsidR="009E382A">
        <w:t>promote</w:t>
      </w:r>
      <w:r w:rsidR="003913E2">
        <w:t xml:space="preserve"> </w:t>
      </w:r>
      <w:r w:rsidR="009E382A">
        <w:t>language</w:t>
      </w:r>
      <w:r w:rsidR="003913E2">
        <w:t xml:space="preserve"> </w:t>
      </w:r>
      <w:r w:rsidR="009E382A">
        <w:t>development,</w:t>
      </w:r>
      <w:r w:rsidR="003913E2">
        <w:t xml:space="preserve"> </w:t>
      </w:r>
      <w:r w:rsidR="009E382A">
        <w:lastRenderedPageBreak/>
        <w:t>teachers</w:t>
      </w:r>
      <w:r w:rsidR="003913E2">
        <w:t xml:space="preserve"> </w:t>
      </w:r>
      <w:r w:rsidR="009E382A">
        <w:t>support</w:t>
      </w:r>
      <w:r w:rsidR="003913E2">
        <w:t xml:space="preserve"> </w:t>
      </w:r>
      <w:r w:rsidR="009E382A">
        <w:t>literacy</w:t>
      </w:r>
      <w:r w:rsidR="003913E2">
        <w:t xml:space="preserve"> </w:t>
      </w:r>
      <w:r w:rsidR="009E382A">
        <w:t>learning</w:t>
      </w:r>
      <w:r w:rsidR="003913E2">
        <w:t xml:space="preserve"> </w:t>
      </w:r>
      <w:r w:rsidR="009E382A">
        <w:t>in</w:t>
      </w:r>
      <w:r w:rsidR="003913E2">
        <w:t xml:space="preserve"> </w:t>
      </w:r>
      <w:r w:rsidR="009E382A">
        <w:t>both</w:t>
      </w:r>
      <w:r w:rsidR="003913E2">
        <w:t xml:space="preserve"> </w:t>
      </w:r>
      <w:r w:rsidR="009E382A">
        <w:t>English</w:t>
      </w:r>
      <w:r w:rsidR="003913E2">
        <w:t xml:space="preserve"> </w:t>
      </w:r>
      <w:r w:rsidR="009E382A">
        <w:t>and</w:t>
      </w:r>
      <w:r w:rsidR="003913E2">
        <w:t xml:space="preserve"> </w:t>
      </w:r>
      <w:r w:rsidR="009E382A">
        <w:t>the</w:t>
      </w:r>
      <w:r w:rsidR="003913E2">
        <w:t xml:space="preserve"> </w:t>
      </w:r>
      <w:r w:rsidR="009E382A">
        <w:t>child’s</w:t>
      </w:r>
      <w:r w:rsidR="003913E2">
        <w:t xml:space="preserve"> </w:t>
      </w:r>
      <w:r w:rsidR="009E382A">
        <w:t>home</w:t>
      </w:r>
      <w:r w:rsidR="003913E2">
        <w:t xml:space="preserve"> </w:t>
      </w:r>
      <w:r w:rsidR="009E382A">
        <w:t>language.</w:t>
      </w:r>
    </w:p>
    <w:p w14:paraId="262D473B" w14:textId="15631FD0" w:rsidR="00442274" w:rsidRDefault="004469DB" w:rsidP="00126607">
      <w:pPr>
        <w:pStyle w:val="Heading4"/>
      </w:pPr>
      <w:bookmarkStart w:id="16" w:name="_Toc1019129969"/>
      <w:r w:rsidRPr="004469DB">
        <w:t>Diverse Learners</w:t>
      </w:r>
      <w:bookmarkEnd w:id="16"/>
    </w:p>
    <w:p w14:paraId="3EAD27A9" w14:textId="1BCDB8F6" w:rsidR="00F70A8B" w:rsidRPr="0076647C" w:rsidRDefault="00F70A8B" w:rsidP="00B6205E">
      <w:pPr>
        <w:pStyle w:val="BodyText"/>
      </w:pPr>
      <w:r>
        <w:t>Although</w:t>
      </w:r>
      <w:r w:rsidR="003913E2">
        <w:t xml:space="preserve"> </w:t>
      </w:r>
      <w:r>
        <w:t>primary</w:t>
      </w:r>
      <w:r w:rsidR="003913E2">
        <w:t xml:space="preserve"> </w:t>
      </w:r>
      <w:r>
        <w:t>teachers’</w:t>
      </w:r>
      <w:r w:rsidR="003913E2">
        <w:t xml:space="preserve"> </w:t>
      </w:r>
      <w:r>
        <w:t>knowledge</w:t>
      </w:r>
      <w:r w:rsidR="003913E2">
        <w:t xml:space="preserve"> </w:t>
      </w:r>
      <w:r>
        <w:t>of</w:t>
      </w:r>
      <w:r w:rsidR="003913E2">
        <w:t xml:space="preserve"> </w:t>
      </w:r>
      <w:r>
        <w:t>general</w:t>
      </w:r>
      <w:r w:rsidR="003913E2">
        <w:t xml:space="preserve"> </w:t>
      </w:r>
      <w:r>
        <w:t>patterns</w:t>
      </w:r>
      <w:r w:rsidR="003913E2">
        <w:t xml:space="preserve"> </w:t>
      </w:r>
      <w:r>
        <w:t>of</w:t>
      </w:r>
      <w:r w:rsidR="003913E2">
        <w:t xml:space="preserve"> </w:t>
      </w:r>
      <w:r>
        <w:t>development</w:t>
      </w:r>
      <w:r w:rsidR="003913E2">
        <w:t xml:space="preserve"> </w:t>
      </w:r>
      <w:r>
        <w:t>for</w:t>
      </w:r>
      <w:r w:rsidR="003913E2">
        <w:t xml:space="preserve"> </w:t>
      </w:r>
      <w:r>
        <w:t>children</w:t>
      </w:r>
      <w:r w:rsidR="003913E2">
        <w:t xml:space="preserve"> </w:t>
      </w:r>
      <w:r>
        <w:t>ages</w:t>
      </w:r>
      <w:r w:rsidR="003913E2">
        <w:t xml:space="preserve"> </w:t>
      </w:r>
      <w:r w:rsidR="005B0142">
        <w:t>6</w:t>
      </w:r>
      <w:r w:rsidR="003913E2">
        <w:t xml:space="preserve"> </w:t>
      </w:r>
      <w:r>
        <w:t>through</w:t>
      </w:r>
      <w:r w:rsidR="003913E2">
        <w:t xml:space="preserve"> </w:t>
      </w:r>
      <w:r w:rsidR="005B0142">
        <w:t>8</w:t>
      </w:r>
      <w:r w:rsidR="003913E2">
        <w:t xml:space="preserve"> </w:t>
      </w:r>
      <w:r>
        <w:t>is</w:t>
      </w:r>
      <w:r w:rsidR="003913E2">
        <w:t xml:space="preserve"> </w:t>
      </w:r>
      <w:r>
        <w:t>important,</w:t>
      </w:r>
      <w:r w:rsidR="003913E2">
        <w:t xml:space="preserve"> </w:t>
      </w:r>
      <w:r>
        <w:t>the</w:t>
      </w:r>
      <w:r w:rsidR="003913E2">
        <w:t xml:space="preserve"> </w:t>
      </w:r>
      <w:r>
        <w:t>reality</w:t>
      </w:r>
      <w:r w:rsidR="003913E2">
        <w:t xml:space="preserve"> </w:t>
      </w:r>
      <w:r>
        <w:t>is</w:t>
      </w:r>
      <w:r w:rsidR="003913E2">
        <w:t xml:space="preserve"> </w:t>
      </w:r>
      <w:r>
        <w:t>that</w:t>
      </w:r>
      <w:r w:rsidR="003913E2">
        <w:t xml:space="preserve"> </w:t>
      </w:r>
      <w:r>
        <w:t>children</w:t>
      </w:r>
      <w:r w:rsidR="003913E2">
        <w:t xml:space="preserve"> </w:t>
      </w:r>
      <w:r w:rsidR="005E5EA0">
        <w:t>are</w:t>
      </w:r>
      <w:r w:rsidR="003913E2">
        <w:t xml:space="preserve"> </w:t>
      </w:r>
      <w:r>
        <w:t>diverse.</w:t>
      </w:r>
      <w:r w:rsidR="003913E2">
        <w:t xml:space="preserve"> </w:t>
      </w:r>
      <w:r>
        <w:t>This</w:t>
      </w:r>
      <w:r w:rsidR="003913E2">
        <w:t xml:space="preserve"> </w:t>
      </w:r>
      <w:r>
        <w:t>diversity</w:t>
      </w:r>
      <w:r w:rsidR="003913E2">
        <w:t xml:space="preserve"> </w:t>
      </w:r>
      <w:r>
        <w:t>will</w:t>
      </w:r>
      <w:r w:rsidR="003913E2">
        <w:t xml:space="preserve"> </w:t>
      </w:r>
      <w:r>
        <w:t>be</w:t>
      </w:r>
      <w:r w:rsidR="003913E2">
        <w:t xml:space="preserve"> </w:t>
      </w:r>
      <w:r>
        <w:t>evident</w:t>
      </w:r>
      <w:r w:rsidR="003913E2">
        <w:t xml:space="preserve"> </w:t>
      </w:r>
      <w:r>
        <w:t>in</w:t>
      </w:r>
      <w:r w:rsidR="003913E2">
        <w:t xml:space="preserve"> </w:t>
      </w:r>
      <w:r>
        <w:t>the</w:t>
      </w:r>
      <w:r w:rsidR="003913E2">
        <w:t xml:space="preserve"> </w:t>
      </w:r>
      <w:r>
        <w:t>range</w:t>
      </w:r>
      <w:r w:rsidR="003913E2">
        <w:t xml:space="preserve"> </w:t>
      </w:r>
      <w:r>
        <w:t>of</w:t>
      </w:r>
      <w:r w:rsidR="003913E2">
        <w:t xml:space="preserve"> </w:t>
      </w:r>
      <w:r>
        <w:t>experiences</w:t>
      </w:r>
      <w:r w:rsidR="003913E2">
        <w:t xml:space="preserve"> </w:t>
      </w:r>
      <w:r>
        <w:t>and</w:t>
      </w:r>
      <w:r w:rsidR="003913E2">
        <w:t xml:space="preserve"> </w:t>
      </w:r>
      <w:r>
        <w:t>competencies</w:t>
      </w:r>
      <w:r w:rsidR="003913E2">
        <w:t xml:space="preserve"> </w:t>
      </w:r>
      <w:r>
        <w:t>that</w:t>
      </w:r>
      <w:r w:rsidR="003913E2">
        <w:t xml:space="preserve"> </w:t>
      </w:r>
      <w:r>
        <w:t>children</w:t>
      </w:r>
      <w:r w:rsidR="003913E2">
        <w:t xml:space="preserve"> </w:t>
      </w:r>
      <w:r>
        <w:t>demonstrate.</w:t>
      </w:r>
      <w:r w:rsidR="00F445BB" w:rsidRPr="00F445BB">
        <w:t xml:space="preserve"> </w:t>
      </w:r>
      <w:r w:rsidR="00F445BB" w:rsidRPr="0009011D">
        <w:t>Diverse learners are students with varying abilities, backgrounds, and learning styles. This includes differences in culture, language, socioeconomic status, and individual needs, such as those with disabilities or exceptional talents. Recognizing and addressing these differences is essential to create an inclusive and effective learning environment.</w:t>
      </w:r>
      <w:r w:rsidR="00F445BB" w:rsidRPr="00F445BB">
        <w:rPr>
          <w:color w:val="FF0000"/>
        </w:rPr>
        <w:t xml:space="preserve"> </w:t>
      </w:r>
      <w:r w:rsidR="00A12926" w:rsidRPr="0076647C">
        <w:t xml:space="preserve">In first grade, some children may read above grade level, while others struggle with more foundational skills such as grade-level </w:t>
      </w:r>
      <w:r w:rsidR="00890F2C">
        <w:t>high frequency</w:t>
      </w:r>
      <w:r w:rsidR="00A12926" w:rsidRPr="0076647C">
        <w:t xml:space="preserve"> words. Additionally, some students can complete tasks in just a few minutes, whereas others may require extra time to succeed.</w:t>
      </w:r>
    </w:p>
    <w:p w14:paraId="6539E922" w14:textId="609C0404" w:rsidR="00AF63D0" w:rsidRPr="002F1B12" w:rsidRDefault="00F70A8B" w:rsidP="00AF63D0">
      <w:pPr>
        <w:pStyle w:val="BodyText"/>
      </w:pPr>
      <w:r>
        <w:t>There</w:t>
      </w:r>
      <w:r w:rsidR="003913E2">
        <w:t xml:space="preserve"> </w:t>
      </w:r>
      <w:r>
        <w:t>also</w:t>
      </w:r>
      <w:r w:rsidR="003913E2">
        <w:t xml:space="preserve"> </w:t>
      </w:r>
      <w:r>
        <w:t>will</w:t>
      </w:r>
      <w:r w:rsidR="003913E2">
        <w:t xml:space="preserve"> </w:t>
      </w:r>
      <w:r>
        <w:t>be</w:t>
      </w:r>
      <w:r w:rsidR="003913E2">
        <w:t xml:space="preserve"> </w:t>
      </w:r>
      <w:r>
        <w:t>children</w:t>
      </w:r>
      <w:r w:rsidR="003913E2">
        <w:t xml:space="preserve"> </w:t>
      </w:r>
      <w:r>
        <w:t>who</w:t>
      </w:r>
      <w:r w:rsidR="003913E2">
        <w:t xml:space="preserve"> </w:t>
      </w:r>
      <w:r>
        <w:t>vary</w:t>
      </w:r>
      <w:r w:rsidR="003913E2">
        <w:t xml:space="preserve"> </w:t>
      </w:r>
      <w:r>
        <w:t>significantly</w:t>
      </w:r>
      <w:r w:rsidR="003913E2">
        <w:t xml:space="preserve"> </w:t>
      </w:r>
      <w:r>
        <w:t>along</w:t>
      </w:r>
      <w:r w:rsidR="003913E2">
        <w:t xml:space="preserve"> </w:t>
      </w:r>
      <w:r>
        <w:t>the</w:t>
      </w:r>
      <w:r w:rsidR="003913E2">
        <w:t xml:space="preserve"> </w:t>
      </w:r>
      <w:r>
        <w:t>developmental</w:t>
      </w:r>
      <w:r w:rsidR="003913E2">
        <w:t xml:space="preserve"> </w:t>
      </w:r>
      <w:r>
        <w:t>spectrum.</w:t>
      </w:r>
      <w:r w:rsidR="003913E2">
        <w:t xml:space="preserve"> </w:t>
      </w:r>
      <w:r>
        <w:t>They</w:t>
      </w:r>
      <w:r w:rsidR="003913E2">
        <w:t xml:space="preserve"> </w:t>
      </w:r>
      <w:r>
        <w:t>may</w:t>
      </w:r>
      <w:r w:rsidR="003913E2">
        <w:t xml:space="preserve"> </w:t>
      </w:r>
      <w:r>
        <w:t>not</w:t>
      </w:r>
      <w:r w:rsidR="003913E2">
        <w:t xml:space="preserve"> </w:t>
      </w:r>
      <w:r>
        <w:t>necessarily</w:t>
      </w:r>
      <w:r w:rsidR="003913E2">
        <w:t xml:space="preserve"> </w:t>
      </w:r>
      <w:r>
        <w:t>be</w:t>
      </w:r>
      <w:r w:rsidR="003913E2">
        <w:t xml:space="preserve"> </w:t>
      </w:r>
      <w:r>
        <w:t>identified</w:t>
      </w:r>
      <w:r w:rsidR="003913E2">
        <w:t xml:space="preserve"> </w:t>
      </w:r>
      <w:r>
        <w:t>as</w:t>
      </w:r>
      <w:r w:rsidR="003913E2">
        <w:t xml:space="preserve"> </w:t>
      </w:r>
      <w:r>
        <w:t>such,</w:t>
      </w:r>
      <w:r w:rsidR="003913E2">
        <w:t xml:space="preserve"> </w:t>
      </w:r>
      <w:r>
        <w:t>but</w:t>
      </w:r>
      <w:r w:rsidR="003913E2">
        <w:t xml:space="preserve"> </w:t>
      </w:r>
      <w:r>
        <w:t>teachers</w:t>
      </w:r>
      <w:r w:rsidR="003913E2">
        <w:t xml:space="preserve"> </w:t>
      </w:r>
      <w:r>
        <w:t>often</w:t>
      </w:r>
      <w:r w:rsidR="003913E2">
        <w:t xml:space="preserve"> </w:t>
      </w:r>
      <w:r>
        <w:t>work</w:t>
      </w:r>
      <w:r w:rsidR="003913E2">
        <w:t xml:space="preserve"> </w:t>
      </w:r>
      <w:r>
        <w:t>with</w:t>
      </w:r>
      <w:r w:rsidR="003913E2">
        <w:t xml:space="preserve"> </w:t>
      </w:r>
      <w:r>
        <w:t>children</w:t>
      </w:r>
      <w:r w:rsidR="003913E2">
        <w:t xml:space="preserve"> </w:t>
      </w:r>
      <w:r>
        <w:t>who</w:t>
      </w:r>
      <w:r w:rsidR="003913E2">
        <w:t xml:space="preserve"> </w:t>
      </w:r>
      <w:r>
        <w:t>may</w:t>
      </w:r>
      <w:r w:rsidR="003913E2">
        <w:t xml:space="preserve"> </w:t>
      </w:r>
      <w:r>
        <w:t>have</w:t>
      </w:r>
      <w:r w:rsidR="003913E2">
        <w:t xml:space="preserve"> </w:t>
      </w:r>
      <w:r>
        <w:t>special</w:t>
      </w:r>
      <w:r w:rsidR="003913E2">
        <w:t xml:space="preserve"> </w:t>
      </w:r>
      <w:r>
        <w:t>need</w:t>
      </w:r>
      <w:r w:rsidR="00AE72F8">
        <w:t>s</w:t>
      </w:r>
      <w:r w:rsidR="003913E2">
        <w:t xml:space="preserve"> </w:t>
      </w:r>
      <w:r w:rsidR="000D6888">
        <w:t>and</w:t>
      </w:r>
      <w:r w:rsidR="003913E2">
        <w:t xml:space="preserve"> </w:t>
      </w:r>
      <w:r>
        <w:t>require</w:t>
      </w:r>
      <w:r w:rsidR="003913E2">
        <w:t xml:space="preserve"> </w:t>
      </w:r>
      <w:r>
        <w:t>substantial</w:t>
      </w:r>
      <w:r w:rsidR="003913E2">
        <w:t xml:space="preserve"> </w:t>
      </w:r>
      <w:r>
        <w:t>differentiation</w:t>
      </w:r>
      <w:r w:rsidR="003913E2">
        <w:t xml:space="preserve"> </w:t>
      </w:r>
      <w:r>
        <w:t>of</w:t>
      </w:r>
      <w:r w:rsidR="003913E2">
        <w:t xml:space="preserve"> </w:t>
      </w:r>
      <w:r>
        <w:t>instruction</w:t>
      </w:r>
      <w:r w:rsidR="003913E2">
        <w:t xml:space="preserve"> </w:t>
      </w:r>
      <w:r>
        <w:t>to</w:t>
      </w:r>
      <w:r w:rsidR="003913E2">
        <w:t xml:space="preserve"> </w:t>
      </w:r>
      <w:r>
        <w:t>be</w:t>
      </w:r>
      <w:r w:rsidR="003913E2">
        <w:t xml:space="preserve"> </w:t>
      </w:r>
      <w:r>
        <w:t>able</w:t>
      </w:r>
      <w:r w:rsidR="003913E2">
        <w:t xml:space="preserve"> </w:t>
      </w:r>
      <w:r>
        <w:t>to</w:t>
      </w:r>
      <w:r w:rsidR="003913E2">
        <w:t xml:space="preserve"> </w:t>
      </w:r>
      <w:r w:rsidR="002D695F" w:rsidRPr="002D695F">
        <w:t>learn.</w:t>
      </w:r>
      <w:r w:rsidR="003913E2">
        <w:t xml:space="preserve"> </w:t>
      </w:r>
      <w:r w:rsidR="00BC2C7E" w:rsidRPr="00BC2C7E">
        <w:t xml:space="preserve">The </w:t>
      </w:r>
      <w:hyperlink r:id="rId14">
        <w:r w:rsidR="00BC2C7E" w:rsidRPr="00BC2C7E">
          <w:rPr>
            <w:rStyle w:val="Hyperlink"/>
          </w:rPr>
          <w:t>Individuals with Disabilities Education Act (IDEA)</w:t>
        </w:r>
      </w:hyperlink>
      <w:r w:rsidR="00BC2C7E" w:rsidRPr="00BC2C7E">
        <w:rPr>
          <w:u w:val="single"/>
        </w:rPr>
        <w:t xml:space="preserve"> </w:t>
      </w:r>
      <w:r w:rsidR="00BC2C7E" w:rsidRPr="00BC2C7E">
        <w:t>mandates that children with identified disabilities be fully included in regular education classrooms.</w:t>
      </w:r>
      <w:r w:rsidR="003913E2">
        <w:t xml:space="preserve"> </w:t>
      </w:r>
      <w:r w:rsidR="000B697D" w:rsidRPr="00F42D74">
        <w:t xml:space="preserve">IDEA is the federal special education law providing rights and protection to children with disabilities and their families. It seeks to provide a free, appropriate public education (FAPE) to children with disabilities and provide their families with a voice in their education. </w:t>
      </w:r>
      <w:r w:rsidR="00F7453B">
        <w:t xml:space="preserve">It </w:t>
      </w:r>
      <w:r>
        <w:t>is</w:t>
      </w:r>
      <w:r w:rsidR="003913E2">
        <w:t xml:space="preserve"> </w:t>
      </w:r>
      <w:r>
        <w:t>highly</w:t>
      </w:r>
      <w:r w:rsidR="003913E2">
        <w:t xml:space="preserve"> </w:t>
      </w:r>
      <w:r>
        <w:t>probable</w:t>
      </w:r>
      <w:r w:rsidR="003913E2">
        <w:t xml:space="preserve"> </w:t>
      </w:r>
      <w:r>
        <w:t>that</w:t>
      </w:r>
      <w:r w:rsidR="003913E2">
        <w:t xml:space="preserve"> </w:t>
      </w:r>
      <w:r>
        <w:t>teachers</w:t>
      </w:r>
      <w:r w:rsidR="003913E2">
        <w:t xml:space="preserve"> </w:t>
      </w:r>
      <w:r>
        <w:t>will</w:t>
      </w:r>
      <w:r w:rsidR="003913E2">
        <w:t xml:space="preserve"> </w:t>
      </w:r>
      <w:r>
        <w:t>be</w:t>
      </w:r>
      <w:r w:rsidR="003913E2">
        <w:t xml:space="preserve"> </w:t>
      </w:r>
      <w:r w:rsidR="00AE72F8">
        <w:t>teaching</w:t>
      </w:r>
      <w:r w:rsidR="003913E2">
        <w:t xml:space="preserve"> </w:t>
      </w:r>
      <w:r w:rsidR="00AE72F8">
        <w:t>one</w:t>
      </w:r>
      <w:r w:rsidR="003913E2">
        <w:t xml:space="preserve"> </w:t>
      </w:r>
      <w:r w:rsidR="00AE72F8">
        <w:t>or</w:t>
      </w:r>
      <w:r w:rsidR="003913E2">
        <w:t xml:space="preserve"> </w:t>
      </w:r>
      <w:r w:rsidR="00AE72F8">
        <w:t>several</w:t>
      </w:r>
      <w:r w:rsidR="003913E2">
        <w:t xml:space="preserve"> </w:t>
      </w:r>
      <w:r w:rsidR="00AE72F8">
        <w:t>children</w:t>
      </w:r>
      <w:r w:rsidR="003913E2">
        <w:t xml:space="preserve"> </w:t>
      </w:r>
      <w:r w:rsidR="00AE72F8">
        <w:t>with</w:t>
      </w:r>
      <w:r w:rsidR="002F1B12">
        <w:t xml:space="preserve"> an</w:t>
      </w:r>
      <w:r w:rsidR="003913E2">
        <w:t xml:space="preserve"> </w:t>
      </w:r>
      <w:r w:rsidR="00AE72F8">
        <w:t>individual</w:t>
      </w:r>
      <w:r w:rsidR="00695132">
        <w:t>ized</w:t>
      </w:r>
      <w:r w:rsidR="003913E2">
        <w:t xml:space="preserve"> </w:t>
      </w:r>
      <w:r w:rsidR="00AE72F8">
        <w:t>education</w:t>
      </w:r>
      <w:r w:rsidR="00695132">
        <w:t>al</w:t>
      </w:r>
      <w:r w:rsidR="003913E2">
        <w:t xml:space="preserve"> </w:t>
      </w:r>
      <w:r w:rsidR="00B17E3D" w:rsidRPr="002F1B12">
        <w:t xml:space="preserve">program </w:t>
      </w:r>
      <w:r w:rsidR="001934EE">
        <w:t xml:space="preserve">(IEP) </w:t>
      </w:r>
      <w:r w:rsidR="00AE72F8">
        <w:t>that</w:t>
      </w:r>
      <w:r w:rsidR="003913E2">
        <w:t xml:space="preserve"> </w:t>
      </w:r>
      <w:r w:rsidR="00AE72F8">
        <w:t>specify</w:t>
      </w:r>
      <w:r w:rsidR="003913E2">
        <w:t xml:space="preserve"> </w:t>
      </w:r>
      <w:r w:rsidR="00AE72F8">
        <w:t>required</w:t>
      </w:r>
      <w:r w:rsidR="003913E2">
        <w:t xml:space="preserve"> </w:t>
      </w:r>
      <w:r w:rsidR="00AE72F8">
        <w:t>adjustments</w:t>
      </w:r>
      <w:r w:rsidR="003913E2">
        <w:t xml:space="preserve"> </w:t>
      </w:r>
      <w:r w:rsidR="00AE72F8">
        <w:t>to</w:t>
      </w:r>
      <w:r w:rsidR="003913E2">
        <w:t xml:space="preserve"> </w:t>
      </w:r>
      <w:r w:rsidR="00AE72F8">
        <w:t>their</w:t>
      </w:r>
      <w:r w:rsidR="003913E2">
        <w:t xml:space="preserve"> </w:t>
      </w:r>
      <w:r w:rsidR="00AE72F8">
        <w:t>instruction.</w:t>
      </w:r>
      <w:r w:rsidR="003913E2">
        <w:t xml:space="preserve"> </w:t>
      </w:r>
      <w:r w:rsidR="00D80C07">
        <w:t>In</w:t>
      </w:r>
      <w:r w:rsidR="003913E2">
        <w:t xml:space="preserve"> </w:t>
      </w:r>
      <w:r w:rsidR="00D80C07">
        <w:t>addition,</w:t>
      </w:r>
      <w:r w:rsidR="003913E2">
        <w:t xml:space="preserve"> </w:t>
      </w:r>
      <w:r w:rsidR="00D80C07">
        <w:t>these</w:t>
      </w:r>
      <w:r w:rsidR="003913E2">
        <w:t xml:space="preserve"> </w:t>
      </w:r>
      <w:r w:rsidR="00FA349F">
        <w:t>children,</w:t>
      </w:r>
      <w:r w:rsidR="003913E2">
        <w:t xml:space="preserve"> </w:t>
      </w:r>
      <w:r w:rsidR="004328AB">
        <w:t>and</w:t>
      </w:r>
      <w:r w:rsidR="003913E2">
        <w:t xml:space="preserve"> </w:t>
      </w:r>
      <w:r w:rsidR="004328AB">
        <w:t>other</w:t>
      </w:r>
      <w:r w:rsidR="003913E2">
        <w:t xml:space="preserve"> </w:t>
      </w:r>
      <w:r w:rsidR="004328AB">
        <w:t>children</w:t>
      </w:r>
      <w:r w:rsidR="003913E2">
        <w:t xml:space="preserve"> </w:t>
      </w:r>
      <w:r w:rsidR="004328AB">
        <w:t>in</w:t>
      </w:r>
      <w:r w:rsidR="003913E2">
        <w:t xml:space="preserve"> </w:t>
      </w:r>
      <w:r w:rsidR="004328AB">
        <w:t>the</w:t>
      </w:r>
      <w:r w:rsidR="003913E2">
        <w:t xml:space="preserve"> </w:t>
      </w:r>
      <w:r w:rsidR="004328AB">
        <w:t>classroom</w:t>
      </w:r>
      <w:r w:rsidR="00A228B7">
        <w:t>,</w:t>
      </w:r>
      <w:r w:rsidR="003913E2">
        <w:t xml:space="preserve"> </w:t>
      </w:r>
      <w:r w:rsidR="004328AB">
        <w:t>may</w:t>
      </w:r>
      <w:r w:rsidR="003913E2">
        <w:t xml:space="preserve"> </w:t>
      </w:r>
      <w:r w:rsidR="00AE72F8">
        <w:t>show</w:t>
      </w:r>
      <w:r w:rsidR="003913E2">
        <w:t xml:space="preserve"> </w:t>
      </w:r>
      <w:r w:rsidR="00AE72F8">
        <w:t>exceptional</w:t>
      </w:r>
      <w:r w:rsidR="003913E2">
        <w:t xml:space="preserve"> </w:t>
      </w:r>
      <w:r w:rsidR="00AE72F8">
        <w:t>talent</w:t>
      </w:r>
      <w:r w:rsidR="003913E2">
        <w:t xml:space="preserve"> </w:t>
      </w:r>
      <w:r w:rsidR="00AE72F8">
        <w:t>or</w:t>
      </w:r>
      <w:r w:rsidR="003913E2">
        <w:t xml:space="preserve"> </w:t>
      </w:r>
      <w:r w:rsidR="00AE72F8">
        <w:t>giftedness</w:t>
      </w:r>
      <w:r w:rsidR="003913E2">
        <w:t xml:space="preserve"> </w:t>
      </w:r>
      <w:r w:rsidR="00AE72F8">
        <w:t>in</w:t>
      </w:r>
      <w:r w:rsidR="003913E2">
        <w:t xml:space="preserve"> </w:t>
      </w:r>
      <w:r w:rsidR="00AE72F8">
        <w:t>one</w:t>
      </w:r>
      <w:r w:rsidR="003913E2">
        <w:t xml:space="preserve"> </w:t>
      </w:r>
      <w:r w:rsidR="00AE72F8">
        <w:t>or</w:t>
      </w:r>
      <w:r w:rsidR="003913E2">
        <w:t xml:space="preserve"> </w:t>
      </w:r>
      <w:r w:rsidR="00AE72F8">
        <w:t>more</w:t>
      </w:r>
      <w:r w:rsidR="003913E2">
        <w:t xml:space="preserve"> </w:t>
      </w:r>
      <w:r w:rsidR="00AF63D0" w:rsidRPr="00AF63D0">
        <w:t>areas.</w:t>
      </w:r>
      <w:r w:rsidR="00886108">
        <w:t xml:space="preserve"> </w:t>
      </w:r>
      <w:r w:rsidR="00886108" w:rsidRPr="002F1B12">
        <w:t xml:space="preserve">Knowing their students, </w:t>
      </w:r>
      <w:r w:rsidR="00E5286A" w:rsidRPr="002F1B12">
        <w:t xml:space="preserve">educators </w:t>
      </w:r>
      <w:r w:rsidR="00A70ECF" w:rsidRPr="002F1B12">
        <w:t>can</w:t>
      </w:r>
      <w:r w:rsidR="00E5286A" w:rsidRPr="002F1B12">
        <w:t xml:space="preserve"> tailor instruction to meet </w:t>
      </w:r>
      <w:r w:rsidR="00704B5D" w:rsidRPr="002F1B12">
        <w:t>students’</w:t>
      </w:r>
      <w:r w:rsidR="00E5286A" w:rsidRPr="002F1B12">
        <w:t xml:space="preserve"> unique needs, helping them reach their full potential</w:t>
      </w:r>
      <w:r w:rsidR="00704B5D" w:rsidRPr="002F1B12">
        <w:t>.</w:t>
      </w:r>
      <w:r w:rsidR="001934EE" w:rsidRPr="002F1B12">
        <w:t xml:space="preserve"> Based on the IEP, schools are required to adapt the curriculum, provide supplementary aids and supports, provide related services, implement modifications and </w:t>
      </w:r>
      <w:r w:rsidR="002F1B12" w:rsidRPr="002F1B12">
        <w:t>accommodations,</w:t>
      </w:r>
      <w:r w:rsidR="001934EE" w:rsidRPr="002F1B12">
        <w:t xml:space="preserve"> and </w:t>
      </w:r>
      <w:r w:rsidR="002F1B12" w:rsidRPr="002F1B12">
        <w:t>change</w:t>
      </w:r>
      <w:r w:rsidR="001934EE" w:rsidRPr="002F1B12">
        <w:t xml:space="preserve"> the delivery of instruction etc.</w:t>
      </w:r>
      <w:r w:rsidR="00A52FCC">
        <w:t>,</w:t>
      </w:r>
      <w:r w:rsidR="001934EE" w:rsidRPr="002F1B12">
        <w:t xml:space="preserve"> to meet the needs of all learners.</w:t>
      </w:r>
    </w:p>
    <w:p w14:paraId="5F688B7E" w14:textId="31E7E5CE" w:rsidR="00F70A8B" w:rsidRPr="002F1B12" w:rsidRDefault="00C5628D" w:rsidP="00B6205E">
      <w:pPr>
        <w:pStyle w:val="BodyText"/>
      </w:pPr>
      <w:r w:rsidRPr="002F1B12">
        <w:t xml:space="preserve">All students have </w:t>
      </w:r>
      <w:r w:rsidR="002F1B12" w:rsidRPr="002F1B12">
        <w:t>neurodiversity,</w:t>
      </w:r>
      <w:r w:rsidRPr="002F1B12">
        <w:t xml:space="preserve"> and it is a broad spectrum. Students with varying disabilities are unique therefore, while there is a set of recommended approaches to learning, it is vital to individualize approaches and look at the whole child not just the disability to guide approaches to teaching and learning.</w:t>
      </w:r>
    </w:p>
    <w:p w14:paraId="4AA8E3C4" w14:textId="31B4ED8B" w:rsidR="00AE72F8" w:rsidRPr="00326CCE" w:rsidRDefault="00AE72F8" w:rsidP="00B6205E">
      <w:pPr>
        <w:pStyle w:val="BodyText"/>
        <w:rPr>
          <w:color w:val="FF0000"/>
        </w:rPr>
      </w:pPr>
      <w:r>
        <w:t>Children</w:t>
      </w:r>
      <w:r w:rsidR="003913E2">
        <w:t xml:space="preserve"> </w:t>
      </w:r>
      <w:r>
        <w:t>in</w:t>
      </w:r>
      <w:r w:rsidR="003913E2">
        <w:t xml:space="preserve"> </w:t>
      </w:r>
      <w:r>
        <w:t>primary</w:t>
      </w:r>
      <w:r w:rsidR="003913E2">
        <w:t xml:space="preserve"> </w:t>
      </w:r>
      <w:r>
        <w:t>classrooms</w:t>
      </w:r>
      <w:r w:rsidR="003913E2">
        <w:t xml:space="preserve"> </w:t>
      </w:r>
      <w:r>
        <w:t>also</w:t>
      </w:r>
      <w:r w:rsidR="003913E2">
        <w:t xml:space="preserve"> </w:t>
      </w:r>
      <w:r>
        <w:t>vary</w:t>
      </w:r>
      <w:r w:rsidR="003913E2">
        <w:t xml:space="preserve"> </w:t>
      </w:r>
      <w:r>
        <w:t>in</w:t>
      </w:r>
      <w:r w:rsidR="003913E2">
        <w:t xml:space="preserve"> </w:t>
      </w:r>
      <w:r>
        <w:t>cultural</w:t>
      </w:r>
      <w:r w:rsidR="003913E2">
        <w:t xml:space="preserve"> </w:t>
      </w:r>
      <w:r>
        <w:t>and</w:t>
      </w:r>
      <w:r w:rsidR="003913E2">
        <w:t xml:space="preserve"> </w:t>
      </w:r>
      <w:r>
        <w:t>linguistic</w:t>
      </w:r>
      <w:r w:rsidR="003913E2">
        <w:t xml:space="preserve"> </w:t>
      </w:r>
      <w:r>
        <w:t>backgrounds.</w:t>
      </w:r>
      <w:r w:rsidR="003913E2">
        <w:t xml:space="preserve"> </w:t>
      </w:r>
      <w:r w:rsidR="005C2F67" w:rsidRPr="002F1B12">
        <w:t>Many</w:t>
      </w:r>
      <w:r w:rsidR="008A189F" w:rsidRPr="002F1B12">
        <w:t xml:space="preserve"> families </w:t>
      </w:r>
      <w:r>
        <w:t>differ</w:t>
      </w:r>
      <w:r w:rsidR="003913E2">
        <w:t xml:space="preserve"> </w:t>
      </w:r>
      <w:r>
        <w:t>in</w:t>
      </w:r>
      <w:r w:rsidR="003913E2">
        <w:t xml:space="preserve"> </w:t>
      </w:r>
      <w:r>
        <w:t>terms</w:t>
      </w:r>
      <w:r w:rsidR="003913E2">
        <w:t xml:space="preserve"> </w:t>
      </w:r>
      <w:r>
        <w:t>of</w:t>
      </w:r>
      <w:r w:rsidR="003913E2">
        <w:t xml:space="preserve"> </w:t>
      </w:r>
      <w:r>
        <w:t>race,</w:t>
      </w:r>
      <w:r w:rsidR="003913E2">
        <w:t xml:space="preserve"> </w:t>
      </w:r>
      <w:r>
        <w:t>ethnicity,</w:t>
      </w:r>
      <w:r w:rsidR="003913E2">
        <w:t xml:space="preserve"> </w:t>
      </w:r>
      <w:r>
        <w:t>socioeconomic</w:t>
      </w:r>
      <w:r w:rsidR="003913E2">
        <w:t xml:space="preserve"> </w:t>
      </w:r>
      <w:r>
        <w:t>background,</w:t>
      </w:r>
      <w:r w:rsidR="003913E2">
        <w:t xml:space="preserve"> </w:t>
      </w:r>
      <w:r>
        <w:t>and</w:t>
      </w:r>
      <w:r w:rsidR="003913E2">
        <w:t xml:space="preserve"> </w:t>
      </w:r>
      <w:r>
        <w:t>culture</w:t>
      </w:r>
      <w:r w:rsidR="00ED3480">
        <w:t>.</w:t>
      </w:r>
      <w:r w:rsidR="003913E2">
        <w:t xml:space="preserve"> </w:t>
      </w:r>
      <w:r>
        <w:t>Often,</w:t>
      </w:r>
      <w:r w:rsidR="003913E2">
        <w:t xml:space="preserve"> </w:t>
      </w:r>
      <w:r>
        <w:t>teachers</w:t>
      </w:r>
      <w:r w:rsidR="003913E2">
        <w:t xml:space="preserve"> </w:t>
      </w:r>
      <w:r>
        <w:t>assume</w:t>
      </w:r>
      <w:r w:rsidR="003913E2">
        <w:t xml:space="preserve"> </w:t>
      </w:r>
      <w:r>
        <w:t>that,</w:t>
      </w:r>
      <w:r w:rsidR="003913E2">
        <w:t xml:space="preserve"> </w:t>
      </w:r>
      <w:r>
        <w:t>because</w:t>
      </w:r>
      <w:r w:rsidR="003913E2">
        <w:t xml:space="preserve"> </w:t>
      </w:r>
      <w:r w:rsidR="00066068">
        <w:t>all</w:t>
      </w:r>
      <w:r w:rsidR="003913E2">
        <w:t xml:space="preserve"> </w:t>
      </w:r>
      <w:r>
        <w:t>their</w:t>
      </w:r>
      <w:r w:rsidR="003913E2">
        <w:t xml:space="preserve"> </w:t>
      </w:r>
      <w:r>
        <w:t>students</w:t>
      </w:r>
      <w:r w:rsidR="003913E2">
        <w:t xml:space="preserve"> </w:t>
      </w:r>
      <w:r>
        <w:t>are</w:t>
      </w:r>
      <w:r w:rsidR="003913E2">
        <w:t xml:space="preserve"> </w:t>
      </w:r>
      <w:r>
        <w:t>within</w:t>
      </w:r>
      <w:r w:rsidR="003913E2">
        <w:t xml:space="preserve"> </w:t>
      </w:r>
      <w:r>
        <w:t>one</w:t>
      </w:r>
      <w:r w:rsidR="003913E2">
        <w:t xml:space="preserve"> </w:t>
      </w:r>
      <w:r>
        <w:t>homogenous</w:t>
      </w:r>
      <w:r w:rsidR="003913E2">
        <w:t xml:space="preserve"> </w:t>
      </w:r>
      <w:r>
        <w:t>grouping,</w:t>
      </w:r>
      <w:r w:rsidR="003913E2">
        <w:t xml:space="preserve"> </w:t>
      </w:r>
      <w:r>
        <w:t>there</w:t>
      </w:r>
      <w:r w:rsidR="003913E2">
        <w:t xml:space="preserve"> </w:t>
      </w:r>
      <w:r>
        <w:t>is</w:t>
      </w:r>
      <w:r w:rsidR="003913E2">
        <w:t xml:space="preserve"> </w:t>
      </w:r>
      <w:r>
        <w:t>no</w:t>
      </w:r>
      <w:r w:rsidR="003913E2">
        <w:t xml:space="preserve"> </w:t>
      </w:r>
      <w:r>
        <w:lastRenderedPageBreak/>
        <w:t>diversity.</w:t>
      </w:r>
      <w:r w:rsidR="003913E2">
        <w:t xml:space="preserve"> </w:t>
      </w:r>
      <w:r w:rsidR="002F1B12" w:rsidRPr="00727ADE">
        <w:t>However,</w:t>
      </w:r>
      <w:r w:rsidR="003913E2">
        <w:t xml:space="preserve"> </w:t>
      </w:r>
      <w:r>
        <w:t>even</w:t>
      </w:r>
      <w:r w:rsidR="003913E2">
        <w:t xml:space="preserve"> </w:t>
      </w:r>
      <w:r>
        <w:t>within</w:t>
      </w:r>
      <w:r w:rsidR="003913E2">
        <w:t xml:space="preserve"> </w:t>
      </w:r>
      <w:r w:rsidR="00C53E8D">
        <w:t>homogeneous</w:t>
      </w:r>
      <w:r w:rsidR="003913E2">
        <w:t xml:space="preserve"> </w:t>
      </w:r>
      <w:r>
        <w:t>groups,</w:t>
      </w:r>
      <w:r w:rsidR="003913E2">
        <w:t xml:space="preserve"> </w:t>
      </w:r>
      <w:r>
        <w:t>many</w:t>
      </w:r>
      <w:r w:rsidR="003913E2">
        <w:t xml:space="preserve"> </w:t>
      </w:r>
      <w:r>
        <w:t>differences</w:t>
      </w:r>
      <w:r w:rsidR="003913E2">
        <w:t xml:space="preserve"> </w:t>
      </w:r>
      <w:r w:rsidR="00036E9B">
        <w:t>exist</w:t>
      </w:r>
      <w:r w:rsidR="003913E2">
        <w:t xml:space="preserve"> </w:t>
      </w:r>
      <w:r>
        <w:t>that</w:t>
      </w:r>
      <w:r w:rsidR="003913E2">
        <w:t xml:space="preserve"> </w:t>
      </w:r>
      <w:r>
        <w:t>should</w:t>
      </w:r>
      <w:r w:rsidR="003913E2">
        <w:t xml:space="preserve"> </w:t>
      </w:r>
      <w:r>
        <w:t>be</w:t>
      </w:r>
      <w:r w:rsidR="003913E2">
        <w:t xml:space="preserve"> </w:t>
      </w:r>
      <w:r>
        <w:t>accounted</w:t>
      </w:r>
      <w:r w:rsidR="003913E2">
        <w:t xml:space="preserve"> </w:t>
      </w:r>
      <w:r>
        <w:t>for</w:t>
      </w:r>
      <w:r w:rsidR="003913E2">
        <w:t xml:space="preserve"> </w:t>
      </w:r>
      <w:r>
        <w:t>in</w:t>
      </w:r>
      <w:r w:rsidR="003913E2">
        <w:t xml:space="preserve"> </w:t>
      </w:r>
      <w:r>
        <w:t>the</w:t>
      </w:r>
      <w:r w:rsidR="003913E2">
        <w:t xml:space="preserve"> </w:t>
      </w:r>
      <w:r>
        <w:t>curriculum</w:t>
      </w:r>
      <w:r w:rsidR="003913E2">
        <w:t xml:space="preserve"> </w:t>
      </w:r>
      <w:r>
        <w:t>if</w:t>
      </w:r>
      <w:r w:rsidR="003913E2">
        <w:t xml:space="preserve"> </w:t>
      </w:r>
      <w:r>
        <w:t>children</w:t>
      </w:r>
      <w:r w:rsidR="003913E2">
        <w:t xml:space="preserve"> </w:t>
      </w:r>
      <w:r>
        <w:t>are</w:t>
      </w:r>
      <w:r w:rsidR="003913E2">
        <w:t xml:space="preserve"> </w:t>
      </w:r>
      <w:r>
        <w:t>to</w:t>
      </w:r>
      <w:r w:rsidR="003913E2">
        <w:t xml:space="preserve"> </w:t>
      </w:r>
      <w:r>
        <w:t>feel</w:t>
      </w:r>
      <w:r w:rsidR="003913E2">
        <w:t xml:space="preserve"> </w:t>
      </w:r>
      <w:r>
        <w:t>recognized</w:t>
      </w:r>
      <w:r w:rsidR="003913E2">
        <w:t xml:space="preserve"> </w:t>
      </w:r>
      <w:r>
        <w:t>and</w:t>
      </w:r>
      <w:r w:rsidR="003913E2">
        <w:t xml:space="preserve"> </w:t>
      </w:r>
      <w:r>
        <w:t>supported</w:t>
      </w:r>
      <w:r w:rsidR="003913E2">
        <w:t xml:space="preserve"> </w:t>
      </w:r>
      <w:r>
        <w:t>in</w:t>
      </w:r>
      <w:r w:rsidR="003913E2">
        <w:t xml:space="preserve"> </w:t>
      </w:r>
      <w:r>
        <w:t>their</w:t>
      </w:r>
      <w:r w:rsidR="003913E2">
        <w:t xml:space="preserve"> </w:t>
      </w:r>
      <w:r>
        <w:t>learning</w:t>
      </w:r>
      <w:r w:rsidR="003913E2">
        <w:t xml:space="preserve"> </w:t>
      </w:r>
      <w:r>
        <w:t>(Derman-Sparks</w:t>
      </w:r>
      <w:r w:rsidR="003913E2">
        <w:t xml:space="preserve"> </w:t>
      </w:r>
      <w:r>
        <w:t>&amp;</w:t>
      </w:r>
      <w:r w:rsidR="003913E2">
        <w:t xml:space="preserve"> </w:t>
      </w:r>
      <w:r>
        <w:t>Ramsey,</w:t>
      </w:r>
      <w:r w:rsidR="003913E2">
        <w:t xml:space="preserve"> </w:t>
      </w:r>
      <w:r w:rsidR="000D0223" w:rsidRPr="000D0223">
        <w:t>2011</w:t>
      </w:r>
      <w:r>
        <w:t>).</w:t>
      </w:r>
      <w:r w:rsidR="00326CCE">
        <w:t xml:space="preserve"> </w:t>
      </w:r>
      <w:r w:rsidR="00326CCE" w:rsidRPr="002F1B12">
        <w:t>The curriculum must be diverse and culturally responsive to effectively engage all students and reflect their varied backgrounds.</w:t>
      </w:r>
    </w:p>
    <w:p w14:paraId="79599DBC" w14:textId="518DB24B" w:rsidR="007E6366" w:rsidRPr="00EB788B" w:rsidRDefault="00AE72F8" w:rsidP="00B6205E">
      <w:pPr>
        <w:pStyle w:val="BodyText"/>
        <w:rPr>
          <w:color w:val="FF0000"/>
        </w:rPr>
      </w:pPr>
      <w:r>
        <w:t>The</w:t>
      </w:r>
      <w:r w:rsidR="003913E2">
        <w:t xml:space="preserve"> </w:t>
      </w:r>
      <w:r>
        <w:t>challenges</w:t>
      </w:r>
      <w:r w:rsidR="003913E2">
        <w:t xml:space="preserve"> </w:t>
      </w:r>
      <w:r>
        <w:t>and</w:t>
      </w:r>
      <w:r w:rsidR="003913E2">
        <w:t xml:space="preserve"> </w:t>
      </w:r>
      <w:r>
        <w:t>joys</w:t>
      </w:r>
      <w:r w:rsidR="003913E2">
        <w:t xml:space="preserve"> </w:t>
      </w:r>
      <w:r>
        <w:t>of</w:t>
      </w:r>
      <w:r w:rsidR="003913E2">
        <w:t xml:space="preserve"> </w:t>
      </w:r>
      <w:r>
        <w:t>being</w:t>
      </w:r>
      <w:r w:rsidR="003913E2">
        <w:t xml:space="preserve"> </w:t>
      </w:r>
      <w:r>
        <w:t>a</w:t>
      </w:r>
      <w:r w:rsidR="003913E2">
        <w:t xml:space="preserve"> </w:t>
      </w:r>
      <w:r>
        <w:t>primary</w:t>
      </w:r>
      <w:r w:rsidR="003913E2">
        <w:t xml:space="preserve"> </w:t>
      </w:r>
      <w:r w:rsidR="00DC693A">
        <w:t>educator</w:t>
      </w:r>
      <w:r w:rsidR="003913E2">
        <w:t xml:space="preserve"> </w:t>
      </w:r>
      <w:r>
        <w:t>include</w:t>
      </w:r>
      <w:r w:rsidR="003913E2">
        <w:t xml:space="preserve"> </w:t>
      </w:r>
      <w:r>
        <w:t>being</w:t>
      </w:r>
      <w:r w:rsidR="003913E2">
        <w:t xml:space="preserve"> </w:t>
      </w:r>
      <w:r>
        <w:t>able</w:t>
      </w:r>
      <w:r w:rsidR="003913E2">
        <w:t xml:space="preserve"> </w:t>
      </w:r>
      <w:r>
        <w:t>to</w:t>
      </w:r>
      <w:r w:rsidR="003913E2">
        <w:t xml:space="preserve"> </w:t>
      </w:r>
      <w:r>
        <w:t>help</w:t>
      </w:r>
      <w:r w:rsidR="003913E2">
        <w:t xml:space="preserve"> </w:t>
      </w:r>
      <w:r>
        <w:t>each</w:t>
      </w:r>
      <w:r w:rsidR="003913E2">
        <w:t xml:space="preserve"> </w:t>
      </w:r>
      <w:r>
        <w:t>group</w:t>
      </w:r>
      <w:r w:rsidR="003913E2">
        <w:t xml:space="preserve"> </w:t>
      </w:r>
      <w:r>
        <w:t>of</w:t>
      </w:r>
      <w:r w:rsidR="003913E2">
        <w:t xml:space="preserve"> </w:t>
      </w:r>
      <w:r>
        <w:t>diverse</w:t>
      </w:r>
      <w:r w:rsidR="003913E2">
        <w:t xml:space="preserve"> </w:t>
      </w:r>
      <w:r>
        <w:t>young</w:t>
      </w:r>
      <w:r w:rsidR="003913E2">
        <w:t xml:space="preserve"> </w:t>
      </w:r>
      <w:r>
        <w:t>children</w:t>
      </w:r>
      <w:r w:rsidR="003913E2">
        <w:t xml:space="preserve"> </w:t>
      </w:r>
      <w:r>
        <w:t>become</w:t>
      </w:r>
      <w:r w:rsidR="003913E2">
        <w:t xml:space="preserve"> </w:t>
      </w:r>
      <w:r>
        <w:t>competent</w:t>
      </w:r>
      <w:r w:rsidR="003913E2">
        <w:t xml:space="preserve"> </w:t>
      </w:r>
      <w:r>
        <w:t>learners</w:t>
      </w:r>
      <w:r w:rsidR="003913E2">
        <w:t xml:space="preserve"> </w:t>
      </w:r>
      <w:r>
        <w:t>who</w:t>
      </w:r>
      <w:r w:rsidR="003913E2">
        <w:t xml:space="preserve"> </w:t>
      </w:r>
      <w:r>
        <w:t>have</w:t>
      </w:r>
      <w:r w:rsidR="003913E2">
        <w:t xml:space="preserve"> </w:t>
      </w:r>
      <w:r>
        <w:t>mastery</w:t>
      </w:r>
      <w:r w:rsidR="003913E2">
        <w:t xml:space="preserve"> </w:t>
      </w:r>
      <w:r>
        <w:t>over</w:t>
      </w:r>
      <w:r w:rsidR="003913E2">
        <w:t xml:space="preserve"> </w:t>
      </w:r>
      <w:r>
        <w:t>a</w:t>
      </w:r>
      <w:r w:rsidR="003913E2">
        <w:t xml:space="preserve"> </w:t>
      </w:r>
      <w:r>
        <w:t>variety</w:t>
      </w:r>
      <w:r w:rsidR="003913E2">
        <w:t xml:space="preserve"> </w:t>
      </w:r>
      <w:r>
        <w:t>of</w:t>
      </w:r>
      <w:r w:rsidR="003913E2">
        <w:t xml:space="preserve"> </w:t>
      </w:r>
      <w:r>
        <w:t>subject</w:t>
      </w:r>
      <w:r w:rsidR="003913E2">
        <w:t xml:space="preserve"> </w:t>
      </w:r>
      <w:r>
        <w:t>areas</w:t>
      </w:r>
      <w:r w:rsidR="003913E2">
        <w:t xml:space="preserve"> </w:t>
      </w:r>
      <w:r>
        <w:t>and</w:t>
      </w:r>
      <w:r w:rsidR="003913E2">
        <w:t xml:space="preserve"> </w:t>
      </w:r>
      <w:r>
        <w:t>who</w:t>
      </w:r>
      <w:r w:rsidR="003913E2">
        <w:t xml:space="preserve"> </w:t>
      </w:r>
      <w:r w:rsidR="00066068">
        <w:t>can</w:t>
      </w:r>
      <w:r w:rsidR="003913E2">
        <w:t xml:space="preserve"> </w:t>
      </w:r>
      <w:r>
        <w:t>work</w:t>
      </w:r>
      <w:r w:rsidR="003913E2">
        <w:t xml:space="preserve"> </w:t>
      </w:r>
      <w:r>
        <w:t>as</w:t>
      </w:r>
      <w:r w:rsidR="003913E2">
        <w:t xml:space="preserve"> </w:t>
      </w:r>
      <w:r>
        <w:t>a</w:t>
      </w:r>
      <w:r w:rsidR="003913E2">
        <w:t xml:space="preserve"> </w:t>
      </w:r>
      <w:r>
        <w:t>community</w:t>
      </w:r>
      <w:r w:rsidR="003913E2">
        <w:t xml:space="preserve"> </w:t>
      </w:r>
      <w:r>
        <w:t>to</w:t>
      </w:r>
      <w:r w:rsidR="003913E2">
        <w:t xml:space="preserve"> </w:t>
      </w:r>
      <w:r>
        <w:t>app</w:t>
      </w:r>
      <w:r w:rsidR="007E6366">
        <w:t>l</w:t>
      </w:r>
      <w:r>
        <w:t>y</w:t>
      </w:r>
      <w:r w:rsidR="003913E2">
        <w:t xml:space="preserve"> </w:t>
      </w:r>
      <w:r>
        <w:t>and</w:t>
      </w:r>
      <w:r w:rsidR="003913E2">
        <w:t xml:space="preserve"> </w:t>
      </w:r>
      <w:r>
        <w:t>inquire</w:t>
      </w:r>
      <w:r w:rsidR="003913E2">
        <w:t xml:space="preserve"> </w:t>
      </w:r>
      <w:r>
        <w:t>about</w:t>
      </w:r>
      <w:r w:rsidR="003913E2">
        <w:t xml:space="preserve"> </w:t>
      </w:r>
      <w:r>
        <w:t>their</w:t>
      </w:r>
      <w:r w:rsidR="003913E2">
        <w:t xml:space="preserve"> </w:t>
      </w:r>
      <w:r>
        <w:t>learning.</w:t>
      </w:r>
      <w:r w:rsidR="003913E2">
        <w:t xml:space="preserve"> </w:t>
      </w:r>
      <w:r w:rsidR="00D93443">
        <w:t>Integral</w:t>
      </w:r>
      <w:r w:rsidR="003913E2">
        <w:t xml:space="preserve"> </w:t>
      </w:r>
      <w:r>
        <w:t>to</w:t>
      </w:r>
      <w:r w:rsidR="003913E2">
        <w:t xml:space="preserve"> </w:t>
      </w:r>
      <w:r>
        <w:t>this</w:t>
      </w:r>
      <w:r w:rsidR="003913E2">
        <w:t xml:space="preserve"> </w:t>
      </w:r>
      <w:r>
        <w:t>work</w:t>
      </w:r>
      <w:r w:rsidR="003913E2">
        <w:t xml:space="preserve"> </w:t>
      </w:r>
      <w:r w:rsidR="00445072">
        <w:t>are</w:t>
      </w:r>
      <w:r w:rsidR="003913E2">
        <w:t xml:space="preserve"> </w:t>
      </w:r>
      <w:r w:rsidR="00445072">
        <w:t>educators</w:t>
      </w:r>
      <w:r w:rsidR="003913E2">
        <w:t xml:space="preserve"> </w:t>
      </w:r>
      <w:r>
        <w:t>who</w:t>
      </w:r>
      <w:r w:rsidR="003913E2">
        <w:t xml:space="preserve"> </w:t>
      </w:r>
      <w:r w:rsidR="00D93443">
        <w:t>are</w:t>
      </w:r>
      <w:r w:rsidR="003913E2">
        <w:t xml:space="preserve"> </w:t>
      </w:r>
      <w:r>
        <w:t>not</w:t>
      </w:r>
      <w:r w:rsidR="003913E2">
        <w:t xml:space="preserve"> </w:t>
      </w:r>
      <w:r>
        <w:t>o</w:t>
      </w:r>
      <w:r w:rsidR="007E6366">
        <w:t>n</w:t>
      </w:r>
      <w:r>
        <w:t>ly</w:t>
      </w:r>
      <w:r w:rsidR="003913E2">
        <w:t xml:space="preserve"> </w:t>
      </w:r>
      <w:r>
        <w:t>knowledgeable</w:t>
      </w:r>
      <w:r w:rsidR="003913E2">
        <w:t xml:space="preserve"> </w:t>
      </w:r>
      <w:r w:rsidR="00C6682A">
        <w:t>about</w:t>
      </w:r>
      <w:r w:rsidR="003913E2">
        <w:t xml:space="preserve"> </w:t>
      </w:r>
      <w:r w:rsidR="00C6682A">
        <w:t>children’s</w:t>
      </w:r>
      <w:r w:rsidR="003913E2">
        <w:t xml:space="preserve"> </w:t>
      </w:r>
      <w:r w:rsidR="00C6682A">
        <w:t>learning</w:t>
      </w:r>
      <w:r w:rsidR="003913E2">
        <w:t xml:space="preserve"> </w:t>
      </w:r>
      <w:r w:rsidR="00C6682A">
        <w:t>and</w:t>
      </w:r>
      <w:r w:rsidR="003913E2">
        <w:t xml:space="preserve"> </w:t>
      </w:r>
      <w:r w:rsidR="00C6682A">
        <w:t>development</w:t>
      </w:r>
      <w:r w:rsidR="003913E2">
        <w:t xml:space="preserve"> </w:t>
      </w:r>
      <w:r w:rsidR="00C6682A">
        <w:t>and</w:t>
      </w:r>
      <w:r w:rsidR="003913E2">
        <w:t xml:space="preserve"> </w:t>
      </w:r>
      <w:r w:rsidR="00C6682A">
        <w:t>of</w:t>
      </w:r>
      <w:r w:rsidR="003913E2">
        <w:t xml:space="preserve"> </w:t>
      </w:r>
      <w:r w:rsidR="00C6682A">
        <w:t>subject</w:t>
      </w:r>
      <w:r w:rsidR="003913E2">
        <w:t xml:space="preserve"> </w:t>
      </w:r>
      <w:r w:rsidR="00C6682A">
        <w:t>matter</w:t>
      </w:r>
      <w:r w:rsidR="003913E2">
        <w:t xml:space="preserve"> </w:t>
      </w:r>
      <w:r w:rsidR="00C6682A">
        <w:t>and</w:t>
      </w:r>
      <w:r w:rsidR="003913E2">
        <w:t xml:space="preserve"> </w:t>
      </w:r>
      <w:r w:rsidR="00C6682A">
        <w:t>pedagogy</w:t>
      </w:r>
      <w:r w:rsidR="003E06C8">
        <w:t>,</w:t>
      </w:r>
      <w:r w:rsidR="003913E2">
        <w:t xml:space="preserve"> </w:t>
      </w:r>
      <w:r w:rsidR="00C6682A">
        <w:t>but</w:t>
      </w:r>
      <w:r w:rsidR="003913E2">
        <w:t xml:space="preserve"> </w:t>
      </w:r>
      <w:r w:rsidR="00C6682A">
        <w:t>who</w:t>
      </w:r>
      <w:r w:rsidR="003913E2">
        <w:t xml:space="preserve"> </w:t>
      </w:r>
      <w:r w:rsidR="00C6682A">
        <w:t>also</w:t>
      </w:r>
      <w:r w:rsidR="003913E2">
        <w:t xml:space="preserve"> </w:t>
      </w:r>
      <w:r w:rsidR="6D414C64">
        <w:t>understand</w:t>
      </w:r>
      <w:r w:rsidR="003913E2">
        <w:t xml:space="preserve"> </w:t>
      </w:r>
      <w:r w:rsidR="00C6682A">
        <w:t>how</w:t>
      </w:r>
      <w:r w:rsidR="003913E2">
        <w:t xml:space="preserve"> </w:t>
      </w:r>
      <w:r w:rsidR="00C6682A">
        <w:t>to</w:t>
      </w:r>
      <w:r w:rsidR="003913E2">
        <w:t xml:space="preserve"> </w:t>
      </w:r>
      <w:r w:rsidR="00312E70">
        <w:t>utilize</w:t>
      </w:r>
      <w:r w:rsidR="003913E2">
        <w:t xml:space="preserve"> </w:t>
      </w:r>
      <w:r w:rsidR="00C6682A">
        <w:t>children’s</w:t>
      </w:r>
      <w:r w:rsidR="003913E2">
        <w:t xml:space="preserve"> </w:t>
      </w:r>
      <w:r w:rsidR="00C6682A">
        <w:t>differences</w:t>
      </w:r>
      <w:r w:rsidR="003913E2">
        <w:t xml:space="preserve"> </w:t>
      </w:r>
      <w:r w:rsidR="00C6682A">
        <w:t>as</w:t>
      </w:r>
      <w:r w:rsidR="003913E2">
        <w:t xml:space="preserve"> </w:t>
      </w:r>
      <w:r w:rsidR="00C6682A">
        <w:t>a</w:t>
      </w:r>
      <w:r w:rsidR="003913E2">
        <w:t xml:space="preserve"> </w:t>
      </w:r>
      <w:r w:rsidR="00C6682A">
        <w:t>resource.</w:t>
      </w:r>
      <w:r w:rsidR="003913E2">
        <w:t xml:space="preserve"> </w:t>
      </w:r>
      <w:r w:rsidR="00C6682A">
        <w:t>To</w:t>
      </w:r>
      <w:r w:rsidR="003913E2">
        <w:t xml:space="preserve"> </w:t>
      </w:r>
      <w:r w:rsidR="00C6682A">
        <w:t>work</w:t>
      </w:r>
      <w:r w:rsidR="003913E2">
        <w:t xml:space="preserve"> </w:t>
      </w:r>
      <w:r w:rsidR="00C6682A">
        <w:t>with</w:t>
      </w:r>
      <w:r w:rsidR="003913E2">
        <w:t xml:space="preserve"> </w:t>
      </w:r>
      <w:r w:rsidR="00C6682A">
        <w:t>student</w:t>
      </w:r>
      <w:r w:rsidR="003913E2">
        <w:t xml:space="preserve"> </w:t>
      </w:r>
      <w:r w:rsidR="00C6682A">
        <w:t>differences</w:t>
      </w:r>
      <w:r w:rsidR="003913E2">
        <w:t xml:space="preserve"> </w:t>
      </w:r>
      <w:r w:rsidR="00C6682A">
        <w:t>and</w:t>
      </w:r>
      <w:r w:rsidR="003913E2">
        <w:t xml:space="preserve"> </w:t>
      </w:r>
      <w:r w:rsidR="00C6682A">
        <w:t>the</w:t>
      </w:r>
      <w:r w:rsidR="003913E2">
        <w:t xml:space="preserve"> </w:t>
      </w:r>
      <w:r w:rsidR="00C6682A">
        <w:t>diversity</w:t>
      </w:r>
      <w:r w:rsidR="003913E2">
        <w:t xml:space="preserve"> </w:t>
      </w:r>
      <w:r w:rsidR="00C6682A">
        <w:t>they</w:t>
      </w:r>
      <w:r w:rsidR="003913E2">
        <w:t xml:space="preserve"> </w:t>
      </w:r>
      <w:r w:rsidR="00C6682A">
        <w:t>bring</w:t>
      </w:r>
      <w:r w:rsidR="003913E2">
        <w:t xml:space="preserve"> </w:t>
      </w:r>
      <w:r w:rsidR="00C6682A">
        <w:t>to</w:t>
      </w:r>
      <w:r w:rsidR="003913E2">
        <w:t xml:space="preserve"> </w:t>
      </w:r>
      <w:r w:rsidR="00C6682A">
        <w:t>the</w:t>
      </w:r>
      <w:r w:rsidR="003913E2">
        <w:t xml:space="preserve"> </w:t>
      </w:r>
      <w:r w:rsidR="00C6682A">
        <w:t>classroom,</w:t>
      </w:r>
      <w:r w:rsidR="003913E2">
        <w:t xml:space="preserve"> </w:t>
      </w:r>
      <w:r w:rsidR="00C6682A">
        <w:t>teachers</w:t>
      </w:r>
      <w:r w:rsidR="003913E2">
        <w:t xml:space="preserve"> </w:t>
      </w:r>
      <w:r w:rsidR="00C6682A">
        <w:t>need</w:t>
      </w:r>
      <w:r w:rsidR="003913E2">
        <w:t xml:space="preserve"> </w:t>
      </w:r>
      <w:r w:rsidR="00C6682A">
        <w:t>to</w:t>
      </w:r>
      <w:r w:rsidR="003913E2">
        <w:t xml:space="preserve"> </w:t>
      </w:r>
      <w:r w:rsidR="00C6682A">
        <w:t>be</w:t>
      </w:r>
      <w:r w:rsidR="003913E2">
        <w:t xml:space="preserve"> </w:t>
      </w:r>
      <w:r w:rsidR="00C6682A">
        <w:t>committed</w:t>
      </w:r>
      <w:r w:rsidR="003913E2">
        <w:t xml:space="preserve"> </w:t>
      </w:r>
      <w:r w:rsidR="00C6682A">
        <w:t>to</w:t>
      </w:r>
      <w:r w:rsidR="003913E2">
        <w:t xml:space="preserve"> </w:t>
      </w:r>
      <w:r w:rsidR="00C6682A">
        <w:t>ensuring</w:t>
      </w:r>
      <w:r w:rsidR="003913E2">
        <w:t xml:space="preserve"> </w:t>
      </w:r>
      <w:r w:rsidR="00C6682A">
        <w:t>that</w:t>
      </w:r>
      <w:r w:rsidR="003913E2">
        <w:t xml:space="preserve"> </w:t>
      </w:r>
      <w:r w:rsidR="00C6682A">
        <w:t>every</w:t>
      </w:r>
      <w:r w:rsidR="003913E2">
        <w:t xml:space="preserve"> </w:t>
      </w:r>
      <w:r w:rsidR="00C6682A">
        <w:t>child</w:t>
      </w:r>
      <w:r w:rsidR="003913E2">
        <w:t xml:space="preserve"> </w:t>
      </w:r>
      <w:r w:rsidR="00C6682A">
        <w:t>receive</w:t>
      </w:r>
      <w:r w:rsidR="007E6366">
        <w:t>s</w:t>
      </w:r>
      <w:r w:rsidR="003913E2">
        <w:t xml:space="preserve"> </w:t>
      </w:r>
      <w:r w:rsidR="00C6682A">
        <w:t>an</w:t>
      </w:r>
      <w:r w:rsidR="003913E2">
        <w:t xml:space="preserve"> </w:t>
      </w:r>
      <w:r w:rsidR="00C6682A">
        <w:t>equitable</w:t>
      </w:r>
      <w:r w:rsidR="003913E2">
        <w:t xml:space="preserve"> </w:t>
      </w:r>
      <w:r w:rsidR="00C6682A">
        <w:t>education</w:t>
      </w:r>
      <w:r w:rsidR="003913E2">
        <w:t xml:space="preserve"> </w:t>
      </w:r>
      <w:r w:rsidR="00C6682A">
        <w:t>and</w:t>
      </w:r>
      <w:r w:rsidR="003913E2">
        <w:t xml:space="preserve"> </w:t>
      </w:r>
      <w:r w:rsidR="00C6682A">
        <w:t>is</w:t>
      </w:r>
      <w:r w:rsidR="003913E2">
        <w:t xml:space="preserve"> </w:t>
      </w:r>
      <w:r w:rsidR="00C6682A">
        <w:t>treated</w:t>
      </w:r>
      <w:r w:rsidR="003913E2">
        <w:t xml:space="preserve"> </w:t>
      </w:r>
      <w:r w:rsidR="00C6682A">
        <w:t>fairly.</w:t>
      </w:r>
      <w:r w:rsidR="003913E2">
        <w:t xml:space="preserve"> </w:t>
      </w:r>
      <w:r w:rsidR="00C6682A" w:rsidRPr="008213A8">
        <w:t>Diversity</w:t>
      </w:r>
      <w:r w:rsidR="003913E2" w:rsidRPr="008213A8">
        <w:t xml:space="preserve"> </w:t>
      </w:r>
      <w:r w:rsidR="00C6682A" w:rsidRPr="008213A8">
        <w:t>should</w:t>
      </w:r>
      <w:r w:rsidR="003913E2" w:rsidRPr="008213A8">
        <w:t xml:space="preserve"> </w:t>
      </w:r>
      <w:r w:rsidR="00C6682A" w:rsidRPr="008213A8">
        <w:t>be</w:t>
      </w:r>
      <w:r w:rsidR="003913E2" w:rsidRPr="008213A8">
        <w:t xml:space="preserve"> </w:t>
      </w:r>
      <w:r w:rsidR="00C6682A" w:rsidRPr="008213A8">
        <w:t>looked</w:t>
      </w:r>
      <w:r w:rsidR="003913E2" w:rsidRPr="008213A8">
        <w:t xml:space="preserve"> </w:t>
      </w:r>
      <w:r w:rsidR="00AB387A" w:rsidRPr="008213A8">
        <w:t>on</w:t>
      </w:r>
      <w:r w:rsidR="003913E2" w:rsidRPr="008213A8">
        <w:t xml:space="preserve"> </w:t>
      </w:r>
      <w:r w:rsidR="00C6682A" w:rsidRPr="008213A8">
        <w:t>as</w:t>
      </w:r>
      <w:r w:rsidR="003913E2" w:rsidRPr="008213A8">
        <w:t xml:space="preserve"> </w:t>
      </w:r>
      <w:r w:rsidR="00C6682A" w:rsidRPr="008213A8">
        <w:t>an</w:t>
      </w:r>
      <w:r w:rsidR="003913E2" w:rsidRPr="008213A8">
        <w:t xml:space="preserve"> </w:t>
      </w:r>
      <w:r w:rsidR="00B3599B" w:rsidRPr="008213A8">
        <w:t>asset</w:t>
      </w:r>
      <w:r w:rsidR="008213A8" w:rsidRPr="008213A8">
        <w:t xml:space="preserve"> </w:t>
      </w:r>
      <w:r w:rsidR="001D0452">
        <w:t>which</w:t>
      </w:r>
      <w:r w:rsidR="006E23D6" w:rsidRPr="008213A8">
        <w:t xml:space="preserve"> foster</w:t>
      </w:r>
      <w:r w:rsidR="001D0452">
        <w:t>s</w:t>
      </w:r>
      <w:r w:rsidR="00EB788B" w:rsidRPr="008213A8">
        <w:t xml:space="preserve"> </w:t>
      </w:r>
      <w:r w:rsidR="006E23D6" w:rsidRPr="008213A8">
        <w:t>an inclusive learning environment</w:t>
      </w:r>
      <w:r w:rsidR="00EB788B" w:rsidRPr="008213A8">
        <w:t>.</w:t>
      </w:r>
      <w:r w:rsidR="0049032F">
        <w:rPr>
          <w:color w:val="FF0000"/>
        </w:rPr>
        <w:t xml:space="preserve"> </w:t>
      </w:r>
      <w:r w:rsidR="0049032F" w:rsidRPr="00BE0346">
        <w:t xml:space="preserve">Strategies to promote an inclusive classroom environment can include implementing </w:t>
      </w:r>
      <w:hyperlink r:id="rId15" w:history="1">
        <w:r w:rsidR="0049032F" w:rsidRPr="00BA4DD0">
          <w:rPr>
            <w:rStyle w:val="Hyperlink"/>
          </w:rPr>
          <w:t>High-Leverage Practices</w:t>
        </w:r>
      </w:hyperlink>
      <w:r w:rsidR="0049032F" w:rsidRPr="00180E76">
        <w:t xml:space="preserve">, </w:t>
      </w:r>
      <w:r w:rsidR="0049032F" w:rsidRPr="00BE0346">
        <w:t xml:space="preserve">providing a continuum of placements and services, promoting evidence-based practices such as </w:t>
      </w:r>
      <w:hyperlink r:id="rId16" w:history="1">
        <w:r w:rsidR="0049032F" w:rsidRPr="00F361CD">
          <w:rPr>
            <w:rStyle w:val="Hyperlink"/>
          </w:rPr>
          <w:t>Universal Design for Learning</w:t>
        </w:r>
      </w:hyperlink>
      <w:r w:rsidR="0049032F" w:rsidRPr="0049032F">
        <w:rPr>
          <w:color w:val="FF0000"/>
        </w:rPr>
        <w:t xml:space="preserve"> </w:t>
      </w:r>
      <w:r w:rsidR="0049032F" w:rsidRPr="00BE0346">
        <w:t xml:space="preserve">(UDL), adopting a Social Emotional Learning (SEL) framework to support students’ emotional and behavioral needs, and promoting high-quality </w:t>
      </w:r>
      <w:hyperlink r:id="rId17" w:history="1">
        <w:r w:rsidR="0049032F" w:rsidRPr="006D7A75">
          <w:rPr>
            <w:rStyle w:val="Hyperlink"/>
          </w:rPr>
          <w:t xml:space="preserve">inclusive </w:t>
        </w:r>
        <w:r w:rsidR="006D7A75" w:rsidRPr="006D7A75">
          <w:rPr>
            <w:rStyle w:val="Hyperlink"/>
          </w:rPr>
          <w:t xml:space="preserve">education </w:t>
        </w:r>
        <w:r w:rsidR="0049032F" w:rsidRPr="006D7A75">
          <w:rPr>
            <w:rStyle w:val="Hyperlink"/>
          </w:rPr>
          <w:t>practices</w:t>
        </w:r>
      </w:hyperlink>
      <w:r w:rsidR="0049032F" w:rsidRPr="009E6939">
        <w:t>.</w:t>
      </w:r>
    </w:p>
    <w:p w14:paraId="6D482455" w14:textId="50A7462D" w:rsidR="00AE72F8" w:rsidRDefault="00C6682A" w:rsidP="00B6205E">
      <w:pPr>
        <w:pStyle w:val="BodyText"/>
      </w:pPr>
      <w:r>
        <w:t>When</w:t>
      </w:r>
      <w:r w:rsidR="003913E2">
        <w:t xml:space="preserve"> </w:t>
      </w:r>
      <w:r>
        <w:t>teachers</w:t>
      </w:r>
      <w:r w:rsidR="003913E2">
        <w:t xml:space="preserve"> </w:t>
      </w:r>
      <w:r>
        <w:t>are</w:t>
      </w:r>
      <w:r w:rsidR="003913E2">
        <w:t xml:space="preserve"> </w:t>
      </w:r>
      <w:r>
        <w:t>planning</w:t>
      </w:r>
      <w:r w:rsidR="003913E2">
        <w:t xml:space="preserve"> </w:t>
      </w:r>
      <w:r>
        <w:t>for</w:t>
      </w:r>
      <w:r w:rsidR="003913E2">
        <w:t xml:space="preserve"> </w:t>
      </w:r>
      <w:r>
        <w:t>their</w:t>
      </w:r>
      <w:r w:rsidR="003913E2">
        <w:t xml:space="preserve"> </w:t>
      </w:r>
      <w:r>
        <w:t>students,</w:t>
      </w:r>
      <w:r w:rsidR="003913E2">
        <w:t xml:space="preserve"> </w:t>
      </w:r>
      <w:r>
        <w:t>the</w:t>
      </w:r>
      <w:r w:rsidR="003913E2">
        <w:t xml:space="preserve"> </w:t>
      </w:r>
      <w:r>
        <w:t>opportunity</w:t>
      </w:r>
      <w:r w:rsidR="003913E2">
        <w:t xml:space="preserve"> </w:t>
      </w:r>
      <w:r>
        <w:t>gap</w:t>
      </w:r>
      <w:r w:rsidR="003913E2">
        <w:t xml:space="preserve"> </w:t>
      </w:r>
      <w:r>
        <w:t>must</w:t>
      </w:r>
      <w:r w:rsidR="003913E2">
        <w:t xml:space="preserve"> </w:t>
      </w:r>
      <w:r>
        <w:t>be</w:t>
      </w:r>
      <w:r w:rsidR="003913E2">
        <w:t xml:space="preserve"> </w:t>
      </w:r>
      <w:r>
        <w:t>considered</w:t>
      </w:r>
      <w:r w:rsidR="00ED3480">
        <w:t>.</w:t>
      </w:r>
      <w:r w:rsidR="003913E2">
        <w:t xml:space="preserve"> </w:t>
      </w:r>
      <w:r w:rsidR="00B459C5">
        <w:t>The</w:t>
      </w:r>
      <w:r w:rsidR="003913E2">
        <w:t xml:space="preserve"> </w:t>
      </w:r>
      <w:r w:rsidR="00B459C5">
        <w:t>New</w:t>
      </w:r>
      <w:r w:rsidR="003913E2">
        <w:t xml:space="preserve"> </w:t>
      </w:r>
      <w:r w:rsidR="00B459C5">
        <w:t>Teacher</w:t>
      </w:r>
      <w:r w:rsidR="003913E2">
        <w:t xml:space="preserve"> </w:t>
      </w:r>
      <w:r w:rsidR="006255D2">
        <w:t>Project</w:t>
      </w:r>
      <w:r w:rsidR="003913E2">
        <w:t xml:space="preserve"> </w:t>
      </w:r>
      <w:r w:rsidR="006255D2">
        <w:t>(</w:t>
      </w:r>
      <w:r w:rsidR="00445BE5">
        <w:t>[</w:t>
      </w:r>
      <w:r w:rsidR="006255D2">
        <w:t>TNTP</w:t>
      </w:r>
      <w:r w:rsidR="00445BE5">
        <w:t>],</w:t>
      </w:r>
      <w:r w:rsidR="003913E2">
        <w:t xml:space="preserve"> </w:t>
      </w:r>
      <w:r w:rsidR="00445BE5">
        <w:t>2022</w:t>
      </w:r>
      <w:r w:rsidR="006255D2">
        <w:t>)</w:t>
      </w:r>
      <w:r w:rsidR="003913E2">
        <w:t xml:space="preserve"> </w:t>
      </w:r>
      <w:r w:rsidR="009C0553">
        <w:t>defines</w:t>
      </w:r>
      <w:r w:rsidR="003913E2">
        <w:t xml:space="preserve"> </w:t>
      </w:r>
      <w:r w:rsidR="009C0553">
        <w:t>the</w:t>
      </w:r>
      <w:r w:rsidR="003913E2">
        <w:t xml:space="preserve"> </w:t>
      </w:r>
      <w:r w:rsidR="006C0663">
        <w:t>o</w:t>
      </w:r>
      <w:r>
        <w:t>pportunity</w:t>
      </w:r>
      <w:r w:rsidR="003913E2">
        <w:t xml:space="preserve"> </w:t>
      </w:r>
      <w:r>
        <w:t>gap</w:t>
      </w:r>
      <w:r w:rsidR="003913E2">
        <w:t xml:space="preserve"> </w:t>
      </w:r>
      <w:r w:rsidR="00BA71D7">
        <w:t>as</w:t>
      </w:r>
      <w:r w:rsidR="003913E2">
        <w:t xml:space="preserve"> </w:t>
      </w:r>
      <w:r>
        <w:t>the</w:t>
      </w:r>
      <w:r w:rsidR="003913E2">
        <w:t xml:space="preserve"> </w:t>
      </w:r>
      <w:r>
        <w:t>ways</w:t>
      </w:r>
      <w:r w:rsidR="003913E2">
        <w:t xml:space="preserve"> </w:t>
      </w:r>
      <w:r>
        <w:t>in</w:t>
      </w:r>
      <w:r w:rsidR="003913E2">
        <w:t xml:space="preserve"> </w:t>
      </w:r>
      <w:r>
        <w:t>which</w:t>
      </w:r>
      <w:r w:rsidR="003913E2">
        <w:t xml:space="preserve"> </w:t>
      </w:r>
      <w:r>
        <w:t>factors</w:t>
      </w:r>
      <w:r w:rsidR="003913E2">
        <w:t xml:space="preserve"> </w:t>
      </w:r>
      <w:r>
        <w:t>such</w:t>
      </w:r>
      <w:r w:rsidR="003913E2">
        <w:t xml:space="preserve"> </w:t>
      </w:r>
      <w:r>
        <w:t>as</w:t>
      </w:r>
      <w:r w:rsidR="003913E2">
        <w:t xml:space="preserve"> </w:t>
      </w:r>
      <w:r>
        <w:t>race,</w:t>
      </w:r>
      <w:r w:rsidR="003913E2">
        <w:t xml:space="preserve"> </w:t>
      </w:r>
      <w:r>
        <w:t>ethnicity,</w:t>
      </w:r>
      <w:r w:rsidR="003913E2">
        <w:t xml:space="preserve"> </w:t>
      </w:r>
      <w:r>
        <w:t>socioeconomic</w:t>
      </w:r>
      <w:r w:rsidR="003913E2">
        <w:t xml:space="preserve"> </w:t>
      </w:r>
      <w:r>
        <w:t>status,</w:t>
      </w:r>
      <w:r w:rsidR="003913E2">
        <w:t xml:space="preserve"> </w:t>
      </w:r>
      <w:r>
        <w:t>English</w:t>
      </w:r>
      <w:r w:rsidR="003913E2">
        <w:t xml:space="preserve"> </w:t>
      </w:r>
      <w:r>
        <w:t>proficiency,</w:t>
      </w:r>
      <w:r w:rsidR="003913E2">
        <w:t xml:space="preserve"> </w:t>
      </w:r>
      <w:r>
        <w:t>zip</w:t>
      </w:r>
      <w:r w:rsidR="003913E2">
        <w:t xml:space="preserve"> </w:t>
      </w:r>
      <w:r>
        <w:t>code,</w:t>
      </w:r>
      <w:r w:rsidR="003913E2">
        <w:t xml:space="preserve"> </w:t>
      </w:r>
      <w:r>
        <w:t>and</w:t>
      </w:r>
      <w:r w:rsidR="003913E2">
        <w:t xml:space="preserve"> </w:t>
      </w:r>
      <w:r>
        <w:t>familial</w:t>
      </w:r>
      <w:r w:rsidR="003913E2">
        <w:t xml:space="preserve"> </w:t>
      </w:r>
      <w:r>
        <w:t>situations</w:t>
      </w:r>
      <w:r w:rsidR="003913E2">
        <w:t xml:space="preserve"> </w:t>
      </w:r>
      <w:r>
        <w:t>impact</w:t>
      </w:r>
      <w:r w:rsidR="003913E2">
        <w:t xml:space="preserve"> </w:t>
      </w:r>
      <w:r>
        <w:t>students’</w:t>
      </w:r>
      <w:r w:rsidR="003913E2">
        <w:t xml:space="preserve"> </w:t>
      </w:r>
      <w:r>
        <w:t>opportunities</w:t>
      </w:r>
      <w:r w:rsidR="003913E2">
        <w:t xml:space="preserve"> </w:t>
      </w:r>
      <w:r>
        <w:t>in</w:t>
      </w:r>
      <w:r w:rsidR="003913E2">
        <w:t xml:space="preserve"> </w:t>
      </w:r>
      <w:r>
        <w:t>life</w:t>
      </w:r>
      <w:r w:rsidR="003913E2">
        <w:t xml:space="preserve"> </w:t>
      </w:r>
      <w:r>
        <w:t>and</w:t>
      </w:r>
      <w:r w:rsidR="003913E2">
        <w:t xml:space="preserve"> </w:t>
      </w:r>
      <w:r>
        <w:t>contribute</w:t>
      </w:r>
      <w:r w:rsidR="003913E2">
        <w:t xml:space="preserve"> </w:t>
      </w:r>
      <w:r w:rsidR="007E6366">
        <w:t>to</w:t>
      </w:r>
      <w:r w:rsidR="003913E2">
        <w:t xml:space="preserve"> </w:t>
      </w:r>
      <w:r>
        <w:t>or</w:t>
      </w:r>
      <w:r w:rsidR="003913E2">
        <w:t xml:space="preserve"> </w:t>
      </w:r>
      <w:r>
        <w:t>perpetuate</w:t>
      </w:r>
      <w:r w:rsidR="003913E2">
        <w:t xml:space="preserve"> </w:t>
      </w:r>
      <w:r>
        <w:t>lower</w:t>
      </w:r>
      <w:r w:rsidR="003913E2">
        <w:t xml:space="preserve"> </w:t>
      </w:r>
      <w:r>
        <w:t>educational</w:t>
      </w:r>
      <w:r w:rsidR="003913E2">
        <w:t xml:space="preserve"> </w:t>
      </w:r>
      <w:r>
        <w:t>aspirations,</w:t>
      </w:r>
      <w:r w:rsidR="003913E2">
        <w:t xml:space="preserve"> </w:t>
      </w:r>
      <w:r>
        <w:t>achievement,</w:t>
      </w:r>
      <w:r w:rsidR="003913E2">
        <w:t xml:space="preserve"> </w:t>
      </w:r>
      <w:r>
        <w:t>and</w:t>
      </w:r>
      <w:r w:rsidR="003913E2">
        <w:t xml:space="preserve"> </w:t>
      </w:r>
      <w:r>
        <w:t>attainment</w:t>
      </w:r>
      <w:r w:rsidR="00BA71D7">
        <w:t>.</w:t>
      </w:r>
      <w:r w:rsidR="003913E2">
        <w:t xml:space="preserve"> </w:t>
      </w:r>
      <w:r>
        <w:t>Rather</w:t>
      </w:r>
      <w:r w:rsidR="003913E2">
        <w:t xml:space="preserve"> </w:t>
      </w:r>
      <w:r>
        <w:t>than</w:t>
      </w:r>
      <w:r w:rsidR="003913E2">
        <w:t xml:space="preserve"> </w:t>
      </w:r>
      <w:r>
        <w:t>placing</w:t>
      </w:r>
      <w:r w:rsidR="003913E2">
        <w:t xml:space="preserve"> </w:t>
      </w:r>
      <w:r>
        <w:t>emphasis</w:t>
      </w:r>
      <w:r w:rsidR="003913E2">
        <w:t xml:space="preserve"> </w:t>
      </w:r>
      <w:r>
        <w:t>on</w:t>
      </w:r>
      <w:r w:rsidR="003913E2">
        <w:t xml:space="preserve"> </w:t>
      </w:r>
      <w:r>
        <w:t>the</w:t>
      </w:r>
      <w:r w:rsidR="003913E2">
        <w:t xml:space="preserve"> </w:t>
      </w:r>
      <w:r>
        <w:t>students’</w:t>
      </w:r>
      <w:r w:rsidR="003913E2">
        <w:t xml:space="preserve"> </w:t>
      </w:r>
      <w:r>
        <w:t>ability</w:t>
      </w:r>
      <w:r w:rsidR="003913E2">
        <w:t xml:space="preserve"> </w:t>
      </w:r>
      <w:r>
        <w:t>to</w:t>
      </w:r>
      <w:r w:rsidR="003913E2">
        <w:t xml:space="preserve"> </w:t>
      </w:r>
      <w:r>
        <w:t>achieve</w:t>
      </w:r>
      <w:r w:rsidR="003913E2">
        <w:t xml:space="preserve"> </w:t>
      </w:r>
      <w:r>
        <w:t>academically,</w:t>
      </w:r>
      <w:r w:rsidR="003913E2">
        <w:t xml:space="preserve"> </w:t>
      </w:r>
      <w:r>
        <w:t>the</w:t>
      </w:r>
      <w:r w:rsidR="003913E2">
        <w:t xml:space="preserve"> </w:t>
      </w:r>
      <w:r>
        <w:t>opportunity</w:t>
      </w:r>
      <w:r w:rsidR="003913E2">
        <w:t xml:space="preserve"> </w:t>
      </w:r>
      <w:r>
        <w:t>gap</w:t>
      </w:r>
      <w:r w:rsidR="003913E2">
        <w:t xml:space="preserve"> </w:t>
      </w:r>
      <w:r>
        <w:t>shifts</w:t>
      </w:r>
      <w:r w:rsidR="003913E2">
        <w:t xml:space="preserve"> </w:t>
      </w:r>
      <w:r>
        <w:t>the</w:t>
      </w:r>
      <w:r w:rsidR="003913E2">
        <w:t xml:space="preserve"> </w:t>
      </w:r>
      <w:r>
        <w:t>focus</w:t>
      </w:r>
      <w:r w:rsidR="003913E2">
        <w:t xml:space="preserve"> </w:t>
      </w:r>
      <w:r w:rsidR="00554D9B">
        <w:t>to</w:t>
      </w:r>
      <w:r w:rsidR="003913E2">
        <w:t xml:space="preserve"> </w:t>
      </w:r>
      <w:r>
        <w:t>systemic</w:t>
      </w:r>
      <w:r w:rsidR="003913E2">
        <w:t xml:space="preserve"> </w:t>
      </w:r>
      <w:r>
        <w:t>problem</w:t>
      </w:r>
      <w:r w:rsidR="00183CE3">
        <w:t>s</w:t>
      </w:r>
      <w:r w:rsidR="003913E2">
        <w:t xml:space="preserve"> </w:t>
      </w:r>
      <w:r>
        <w:t>with</w:t>
      </w:r>
      <w:r w:rsidR="003913E2">
        <w:t xml:space="preserve"> </w:t>
      </w:r>
      <w:r>
        <w:t>the</w:t>
      </w:r>
      <w:r w:rsidR="003913E2">
        <w:t xml:space="preserve"> </w:t>
      </w:r>
      <w:r>
        <w:t>educational</w:t>
      </w:r>
      <w:r w:rsidR="003913E2">
        <w:t xml:space="preserve"> </w:t>
      </w:r>
      <w:r>
        <w:t>system.</w:t>
      </w:r>
      <w:r w:rsidR="003913E2">
        <w:t xml:space="preserve"> </w:t>
      </w:r>
      <w:r>
        <w:t>Students</w:t>
      </w:r>
      <w:r w:rsidR="003913E2">
        <w:t xml:space="preserve"> </w:t>
      </w:r>
      <w:r>
        <w:t>who</w:t>
      </w:r>
      <w:r w:rsidR="003913E2">
        <w:t xml:space="preserve"> </w:t>
      </w:r>
      <w:r>
        <w:t>are</w:t>
      </w:r>
      <w:r w:rsidR="003913E2">
        <w:t xml:space="preserve"> </w:t>
      </w:r>
      <w:r>
        <w:t>impacted</w:t>
      </w:r>
      <w:r w:rsidR="003913E2">
        <w:t xml:space="preserve"> </w:t>
      </w:r>
      <w:r>
        <w:t>by</w:t>
      </w:r>
      <w:r w:rsidR="003913E2">
        <w:t xml:space="preserve"> </w:t>
      </w:r>
      <w:r>
        <w:t>the</w:t>
      </w:r>
      <w:r w:rsidR="003913E2">
        <w:t xml:space="preserve"> </w:t>
      </w:r>
      <w:r>
        <w:t>opportunity</w:t>
      </w:r>
      <w:r w:rsidR="003913E2">
        <w:t xml:space="preserve"> </w:t>
      </w:r>
      <w:r>
        <w:t>gap</w:t>
      </w:r>
      <w:r w:rsidR="003913E2">
        <w:t xml:space="preserve"> </w:t>
      </w:r>
      <w:r>
        <w:t>do</w:t>
      </w:r>
      <w:r w:rsidR="003913E2">
        <w:t xml:space="preserve"> </w:t>
      </w:r>
      <w:r>
        <w:t>not</w:t>
      </w:r>
      <w:r w:rsidR="003913E2">
        <w:t xml:space="preserve"> </w:t>
      </w:r>
      <w:r>
        <w:t>have</w:t>
      </w:r>
      <w:r w:rsidR="003913E2">
        <w:t xml:space="preserve"> </w:t>
      </w:r>
      <w:r>
        <w:t>lower</w:t>
      </w:r>
      <w:r w:rsidR="003913E2">
        <w:t xml:space="preserve"> </w:t>
      </w:r>
      <w:r>
        <w:t>achievement</w:t>
      </w:r>
      <w:r w:rsidR="003913E2">
        <w:t xml:space="preserve"> </w:t>
      </w:r>
      <w:r>
        <w:t>scores</w:t>
      </w:r>
      <w:r w:rsidR="003913E2">
        <w:t xml:space="preserve"> </w:t>
      </w:r>
      <w:r>
        <w:t>because</w:t>
      </w:r>
      <w:r w:rsidR="003913E2">
        <w:t xml:space="preserve"> </w:t>
      </w:r>
      <w:r>
        <w:t>they</w:t>
      </w:r>
      <w:r w:rsidR="003913E2">
        <w:t xml:space="preserve"> </w:t>
      </w:r>
      <w:r>
        <w:t>lack</w:t>
      </w:r>
      <w:r w:rsidR="003913E2">
        <w:t xml:space="preserve"> </w:t>
      </w:r>
      <w:r>
        <w:t>ability,</w:t>
      </w:r>
      <w:r w:rsidR="003913E2">
        <w:t xml:space="preserve"> </w:t>
      </w:r>
      <w:r>
        <w:t>interest,</w:t>
      </w:r>
      <w:r w:rsidR="003913E2">
        <w:t xml:space="preserve"> </w:t>
      </w:r>
      <w:r>
        <w:t>or</w:t>
      </w:r>
      <w:r w:rsidR="003913E2">
        <w:t xml:space="preserve"> </w:t>
      </w:r>
      <w:r>
        <w:t>cultural</w:t>
      </w:r>
      <w:r w:rsidR="003913E2">
        <w:t xml:space="preserve"> </w:t>
      </w:r>
      <w:r>
        <w:t>aspects</w:t>
      </w:r>
      <w:r w:rsidR="003913E2">
        <w:t xml:space="preserve"> </w:t>
      </w:r>
      <w:r>
        <w:t>of</w:t>
      </w:r>
      <w:r w:rsidR="003913E2">
        <w:t xml:space="preserve"> </w:t>
      </w:r>
      <w:r>
        <w:t>their</w:t>
      </w:r>
      <w:r w:rsidR="003913E2">
        <w:t xml:space="preserve"> </w:t>
      </w:r>
      <w:r>
        <w:t>community,</w:t>
      </w:r>
      <w:r w:rsidR="003913E2">
        <w:t xml:space="preserve"> </w:t>
      </w:r>
      <w:r>
        <w:t>but</w:t>
      </w:r>
      <w:r w:rsidR="003913E2">
        <w:t xml:space="preserve"> </w:t>
      </w:r>
      <w:r>
        <w:t>because</w:t>
      </w:r>
      <w:r w:rsidR="003913E2">
        <w:t xml:space="preserve"> </w:t>
      </w:r>
      <w:r>
        <w:t>they</w:t>
      </w:r>
      <w:r w:rsidR="003913E2">
        <w:t xml:space="preserve"> </w:t>
      </w:r>
      <w:r>
        <w:t>lack</w:t>
      </w:r>
      <w:r w:rsidR="003913E2">
        <w:t xml:space="preserve"> </w:t>
      </w:r>
      <w:r>
        <w:t>opportunity</w:t>
      </w:r>
      <w:r w:rsidR="003913E2">
        <w:t xml:space="preserve"> </w:t>
      </w:r>
      <w:r>
        <w:t>with</w:t>
      </w:r>
      <w:r w:rsidR="008F4D0A">
        <w:t>in</w:t>
      </w:r>
      <w:r w:rsidR="003913E2">
        <w:t xml:space="preserve"> </w:t>
      </w:r>
      <w:r>
        <w:t>the</w:t>
      </w:r>
      <w:r w:rsidR="003913E2">
        <w:t xml:space="preserve"> </w:t>
      </w:r>
      <w:r>
        <w:t>educational</w:t>
      </w:r>
      <w:r w:rsidR="003913E2">
        <w:t xml:space="preserve"> </w:t>
      </w:r>
      <w:r>
        <w:t>system</w:t>
      </w:r>
      <w:r w:rsidR="003913E2">
        <w:t xml:space="preserve"> </w:t>
      </w:r>
      <w:r>
        <w:t>and</w:t>
      </w:r>
      <w:r w:rsidR="003913E2">
        <w:t xml:space="preserve"> </w:t>
      </w:r>
      <w:r>
        <w:t>structure.</w:t>
      </w:r>
      <w:r w:rsidR="003913E2">
        <w:t xml:space="preserve"> </w:t>
      </w:r>
      <w:r w:rsidR="0479143F">
        <w:t>To</w:t>
      </w:r>
      <w:r w:rsidR="003913E2">
        <w:t xml:space="preserve"> </w:t>
      </w:r>
      <w:r w:rsidR="0479143F">
        <w:t>affirm</w:t>
      </w:r>
      <w:r w:rsidR="003913E2">
        <w:t xml:space="preserve"> </w:t>
      </w:r>
      <w:r w:rsidR="0479143F">
        <w:t>and</w:t>
      </w:r>
      <w:r w:rsidR="003913E2">
        <w:t xml:space="preserve"> </w:t>
      </w:r>
      <w:r w:rsidR="0479143F">
        <w:t>promote</w:t>
      </w:r>
      <w:r w:rsidR="003913E2">
        <w:t xml:space="preserve"> </w:t>
      </w:r>
      <w:r w:rsidR="0479143F">
        <w:t>a</w:t>
      </w:r>
      <w:r w:rsidR="003913E2">
        <w:t xml:space="preserve"> </w:t>
      </w:r>
      <w:r w:rsidR="0479143F">
        <w:t>multilingual</w:t>
      </w:r>
      <w:r w:rsidR="003913E2">
        <w:t xml:space="preserve"> </w:t>
      </w:r>
      <w:r w:rsidR="0479143F">
        <w:t>learner’s</w:t>
      </w:r>
      <w:r w:rsidR="003913E2">
        <w:t xml:space="preserve"> </w:t>
      </w:r>
      <w:r w:rsidR="0479143F">
        <w:t>native</w:t>
      </w:r>
      <w:r w:rsidR="003913E2">
        <w:t xml:space="preserve"> </w:t>
      </w:r>
      <w:r w:rsidR="36D4FECA">
        <w:t>language,</w:t>
      </w:r>
      <w:r w:rsidR="003913E2">
        <w:t xml:space="preserve"> </w:t>
      </w:r>
      <w:r>
        <w:t>schools</w:t>
      </w:r>
      <w:r w:rsidR="003913E2">
        <w:t xml:space="preserve"> </w:t>
      </w:r>
      <w:r w:rsidR="77149547">
        <w:t>need</w:t>
      </w:r>
      <w:r w:rsidR="003913E2">
        <w:t xml:space="preserve"> </w:t>
      </w:r>
      <w:r w:rsidR="77149547">
        <w:t>to</w:t>
      </w:r>
      <w:r w:rsidR="003913E2">
        <w:t xml:space="preserve"> </w:t>
      </w:r>
      <w:r>
        <w:t>affirm</w:t>
      </w:r>
      <w:r w:rsidR="003913E2">
        <w:t xml:space="preserve"> </w:t>
      </w:r>
      <w:r>
        <w:t>and</w:t>
      </w:r>
      <w:r w:rsidR="003913E2">
        <w:t xml:space="preserve"> </w:t>
      </w:r>
      <w:r>
        <w:t>promote</w:t>
      </w:r>
      <w:r w:rsidR="003913E2">
        <w:t xml:space="preserve"> </w:t>
      </w:r>
      <w:r>
        <w:t>their</w:t>
      </w:r>
      <w:r w:rsidR="003913E2">
        <w:t xml:space="preserve"> </w:t>
      </w:r>
      <w:r>
        <w:t>language</w:t>
      </w:r>
      <w:r w:rsidR="003913E2">
        <w:t xml:space="preserve"> </w:t>
      </w:r>
      <w:r>
        <w:t>and</w:t>
      </w:r>
      <w:r w:rsidR="003913E2">
        <w:t xml:space="preserve"> </w:t>
      </w:r>
      <w:r>
        <w:t>cultural</w:t>
      </w:r>
      <w:r w:rsidR="003913E2">
        <w:t xml:space="preserve"> </w:t>
      </w:r>
      <w:r>
        <w:t>backgrounds</w:t>
      </w:r>
      <w:r w:rsidR="003913E2">
        <w:t xml:space="preserve"> </w:t>
      </w:r>
      <w:r w:rsidR="009055FE">
        <w:t>throughout</w:t>
      </w:r>
      <w:r w:rsidR="003913E2">
        <w:t xml:space="preserve"> </w:t>
      </w:r>
      <w:r w:rsidR="3FE391B1">
        <w:t>the</w:t>
      </w:r>
      <w:r w:rsidR="003913E2">
        <w:t xml:space="preserve"> </w:t>
      </w:r>
      <w:r w:rsidR="3FE391B1">
        <w:t>school</w:t>
      </w:r>
      <w:r w:rsidR="003913E2">
        <w:t xml:space="preserve"> </w:t>
      </w:r>
      <w:r w:rsidR="3FE391B1">
        <w:t>and</w:t>
      </w:r>
      <w:r w:rsidR="003913E2">
        <w:t xml:space="preserve"> </w:t>
      </w:r>
      <w:r w:rsidR="009055FE">
        <w:t>within</w:t>
      </w:r>
      <w:r w:rsidR="003913E2">
        <w:t xml:space="preserve"> </w:t>
      </w:r>
      <w:r w:rsidR="009055FE">
        <w:t>the</w:t>
      </w:r>
      <w:r w:rsidR="003913E2">
        <w:t xml:space="preserve"> </w:t>
      </w:r>
      <w:r w:rsidR="3FE391B1">
        <w:t>classroom</w:t>
      </w:r>
      <w:r w:rsidR="003913E2">
        <w:t xml:space="preserve"> </w:t>
      </w:r>
      <w:r>
        <w:t>(So</w:t>
      </w:r>
      <w:r w:rsidR="007E6366">
        <w:t>l</w:t>
      </w:r>
      <w:r>
        <w:t>tero</w:t>
      </w:r>
      <w:r w:rsidR="007E6366">
        <w:t>,</w:t>
      </w:r>
      <w:r w:rsidR="003913E2">
        <w:t xml:space="preserve"> </w:t>
      </w:r>
      <w:r w:rsidR="007E6366">
        <w:t>2011).</w:t>
      </w:r>
    </w:p>
    <w:p w14:paraId="71F4CBDF" w14:textId="30CFA1C4" w:rsidR="00E1401C" w:rsidRDefault="3FA144E6" w:rsidP="7435D1F7">
      <w:pPr>
        <w:pStyle w:val="BodyText"/>
      </w:pPr>
      <w:r>
        <w:t>Educators</w:t>
      </w:r>
      <w:r w:rsidR="003913E2">
        <w:t xml:space="preserve"> </w:t>
      </w:r>
      <w:r w:rsidR="02D7C831">
        <w:t>in</w:t>
      </w:r>
      <w:r w:rsidR="003913E2">
        <w:t xml:space="preserve"> </w:t>
      </w:r>
      <w:r w:rsidR="02D7C831">
        <w:t>the</w:t>
      </w:r>
      <w:r w:rsidR="003913E2">
        <w:t xml:space="preserve"> </w:t>
      </w:r>
      <w:r w:rsidR="02D7C831">
        <w:t>primary</w:t>
      </w:r>
      <w:r w:rsidR="003913E2">
        <w:t xml:space="preserve"> </w:t>
      </w:r>
      <w:r w:rsidR="02D7C831">
        <w:t>grades</w:t>
      </w:r>
      <w:r w:rsidR="003913E2">
        <w:t xml:space="preserve"> </w:t>
      </w:r>
      <w:r w:rsidR="02D7C831">
        <w:t>provide</w:t>
      </w:r>
      <w:r w:rsidR="003913E2">
        <w:t xml:space="preserve"> </w:t>
      </w:r>
      <w:r w:rsidR="02D7C831">
        <w:t>the</w:t>
      </w:r>
      <w:r w:rsidR="003913E2">
        <w:t xml:space="preserve"> </w:t>
      </w:r>
      <w:r w:rsidR="02D7C831">
        <w:t>foundation</w:t>
      </w:r>
      <w:r w:rsidR="003913E2">
        <w:t xml:space="preserve"> </w:t>
      </w:r>
      <w:r w:rsidR="585BA1BF">
        <w:t>of</w:t>
      </w:r>
      <w:r w:rsidR="003913E2">
        <w:t xml:space="preserve"> </w:t>
      </w:r>
      <w:r w:rsidR="585BA1BF">
        <w:t>learning</w:t>
      </w:r>
      <w:r w:rsidR="003913E2">
        <w:t xml:space="preserve"> </w:t>
      </w:r>
      <w:r w:rsidR="585BA1BF">
        <w:t>that</w:t>
      </w:r>
      <w:r w:rsidR="003913E2">
        <w:t xml:space="preserve"> </w:t>
      </w:r>
      <w:r w:rsidR="585BA1BF">
        <w:t>can</w:t>
      </w:r>
      <w:r w:rsidR="003913E2">
        <w:t xml:space="preserve"> </w:t>
      </w:r>
      <w:r w:rsidR="585BA1BF">
        <w:t>support</w:t>
      </w:r>
      <w:r w:rsidR="003913E2">
        <w:t xml:space="preserve"> </w:t>
      </w:r>
      <w:r w:rsidR="585BA1BF">
        <w:t>students’</w:t>
      </w:r>
      <w:r w:rsidR="003913E2">
        <w:t xml:space="preserve"> </w:t>
      </w:r>
      <w:r w:rsidR="585BA1BF">
        <w:t>academic</w:t>
      </w:r>
      <w:r w:rsidR="003913E2">
        <w:t xml:space="preserve"> </w:t>
      </w:r>
      <w:r w:rsidR="585BA1BF">
        <w:t>success.</w:t>
      </w:r>
      <w:r w:rsidR="003913E2">
        <w:t xml:space="preserve"> </w:t>
      </w:r>
      <w:r w:rsidR="585BA1BF">
        <w:t>Primary</w:t>
      </w:r>
      <w:r w:rsidR="003913E2">
        <w:t xml:space="preserve"> </w:t>
      </w:r>
      <w:r w:rsidR="585BA1BF">
        <w:t>educators</w:t>
      </w:r>
      <w:r w:rsidR="003913E2">
        <w:t xml:space="preserve"> </w:t>
      </w:r>
      <w:r w:rsidR="585BA1BF">
        <w:t>need</w:t>
      </w:r>
      <w:r w:rsidR="003913E2">
        <w:t xml:space="preserve"> </w:t>
      </w:r>
      <w:r w:rsidR="585BA1BF">
        <w:t>to</w:t>
      </w:r>
      <w:r w:rsidR="003913E2">
        <w:t xml:space="preserve"> </w:t>
      </w:r>
      <w:r w:rsidR="585BA1BF">
        <w:t>be</w:t>
      </w:r>
      <w:r w:rsidR="003913E2">
        <w:t xml:space="preserve"> </w:t>
      </w:r>
      <w:r w:rsidR="585BA1BF">
        <w:t>advocates</w:t>
      </w:r>
      <w:r w:rsidR="003913E2">
        <w:t xml:space="preserve"> </w:t>
      </w:r>
      <w:r w:rsidR="585BA1BF">
        <w:t>for</w:t>
      </w:r>
      <w:r w:rsidR="003913E2">
        <w:t xml:space="preserve"> </w:t>
      </w:r>
      <w:r w:rsidR="585BA1BF">
        <w:t>their</w:t>
      </w:r>
      <w:r w:rsidR="003913E2">
        <w:t xml:space="preserve"> </w:t>
      </w:r>
      <w:r w:rsidR="585BA1BF">
        <w:t>students</w:t>
      </w:r>
      <w:r w:rsidR="003913E2">
        <w:t xml:space="preserve"> </w:t>
      </w:r>
      <w:r w:rsidR="585BA1BF">
        <w:t>and</w:t>
      </w:r>
      <w:r w:rsidR="003913E2">
        <w:t xml:space="preserve"> </w:t>
      </w:r>
      <w:r w:rsidR="585BA1BF">
        <w:t>work</w:t>
      </w:r>
      <w:r w:rsidR="003913E2">
        <w:t xml:space="preserve"> </w:t>
      </w:r>
      <w:r w:rsidR="585BA1BF">
        <w:t>with</w:t>
      </w:r>
      <w:r w:rsidR="003913E2">
        <w:t xml:space="preserve"> </w:t>
      </w:r>
      <w:r w:rsidR="585BA1BF">
        <w:t>children’s</w:t>
      </w:r>
      <w:r w:rsidR="003913E2">
        <w:t xml:space="preserve"> </w:t>
      </w:r>
      <w:r w:rsidR="585BA1BF">
        <w:t>families</w:t>
      </w:r>
      <w:r w:rsidR="003913E2">
        <w:t xml:space="preserve"> </w:t>
      </w:r>
      <w:r w:rsidR="585BA1BF">
        <w:t>and</w:t>
      </w:r>
      <w:r w:rsidR="003913E2">
        <w:t xml:space="preserve"> </w:t>
      </w:r>
      <w:r w:rsidR="585BA1BF">
        <w:t>communities.</w:t>
      </w:r>
      <w:r w:rsidR="003913E2">
        <w:t xml:space="preserve"> </w:t>
      </w:r>
      <w:r w:rsidR="585BA1BF">
        <w:t>So</w:t>
      </w:r>
      <w:r w:rsidR="003913E2">
        <w:t xml:space="preserve"> </w:t>
      </w:r>
      <w:r w:rsidR="585BA1BF">
        <w:t>how</w:t>
      </w:r>
      <w:r w:rsidR="003913E2">
        <w:t xml:space="preserve"> </w:t>
      </w:r>
      <w:r w:rsidR="585BA1BF">
        <w:t>can</w:t>
      </w:r>
      <w:r w:rsidR="003913E2">
        <w:t xml:space="preserve"> </w:t>
      </w:r>
      <w:r>
        <w:t>educational</w:t>
      </w:r>
      <w:r w:rsidR="003913E2">
        <w:t xml:space="preserve"> </w:t>
      </w:r>
      <w:r>
        <w:t>professionals</w:t>
      </w:r>
      <w:r w:rsidR="003913E2">
        <w:t xml:space="preserve"> </w:t>
      </w:r>
      <w:r w:rsidR="585BA1BF">
        <w:t>be</w:t>
      </w:r>
      <w:r w:rsidR="003913E2">
        <w:t xml:space="preserve"> </w:t>
      </w:r>
      <w:r w:rsidR="585BA1BF">
        <w:t>culturally,</w:t>
      </w:r>
      <w:r w:rsidR="003913E2">
        <w:t xml:space="preserve"> </w:t>
      </w:r>
      <w:r w:rsidR="585BA1BF">
        <w:t>academically,</w:t>
      </w:r>
      <w:r w:rsidR="003913E2">
        <w:t xml:space="preserve"> </w:t>
      </w:r>
      <w:r w:rsidR="585BA1BF">
        <w:t>and</w:t>
      </w:r>
      <w:r w:rsidR="003913E2">
        <w:t xml:space="preserve"> </w:t>
      </w:r>
      <w:r w:rsidR="585BA1BF">
        <w:t>linguistically</w:t>
      </w:r>
      <w:r w:rsidR="003913E2">
        <w:t xml:space="preserve"> </w:t>
      </w:r>
      <w:r w:rsidR="585BA1BF">
        <w:t>responsive</w:t>
      </w:r>
      <w:r w:rsidR="003913E2">
        <w:t xml:space="preserve"> </w:t>
      </w:r>
      <w:r w:rsidR="585BA1BF">
        <w:t>in</w:t>
      </w:r>
      <w:r w:rsidR="003913E2">
        <w:t xml:space="preserve"> </w:t>
      </w:r>
      <w:r w:rsidR="585BA1BF">
        <w:t>just</w:t>
      </w:r>
      <w:r w:rsidR="003913E2">
        <w:t xml:space="preserve"> </w:t>
      </w:r>
      <w:r w:rsidR="585BA1BF">
        <w:t>and</w:t>
      </w:r>
      <w:r w:rsidR="003913E2">
        <w:t xml:space="preserve"> </w:t>
      </w:r>
      <w:r w:rsidR="585BA1BF">
        <w:t>fair</w:t>
      </w:r>
      <w:r w:rsidR="003913E2">
        <w:t xml:space="preserve"> </w:t>
      </w:r>
      <w:r w:rsidR="585BA1BF">
        <w:t>ways</w:t>
      </w:r>
      <w:r w:rsidR="1B651BE1">
        <w:t>?</w:t>
      </w:r>
      <w:r w:rsidR="003913E2">
        <w:t xml:space="preserve"> </w:t>
      </w:r>
      <w:r w:rsidR="585BA1BF">
        <w:t>How</w:t>
      </w:r>
      <w:r w:rsidR="003913E2">
        <w:t xml:space="preserve"> </w:t>
      </w:r>
      <w:r w:rsidR="585BA1BF">
        <w:t>can</w:t>
      </w:r>
      <w:r w:rsidR="003913E2">
        <w:t xml:space="preserve"> </w:t>
      </w:r>
      <w:r>
        <w:t>educators</w:t>
      </w:r>
      <w:r w:rsidR="003913E2">
        <w:t xml:space="preserve"> </w:t>
      </w:r>
      <w:r w:rsidR="585BA1BF">
        <w:t>work</w:t>
      </w:r>
      <w:r w:rsidR="003913E2">
        <w:t xml:space="preserve"> </w:t>
      </w:r>
      <w:r w:rsidR="585BA1BF">
        <w:t>effectively</w:t>
      </w:r>
      <w:r w:rsidR="003913E2">
        <w:t xml:space="preserve"> </w:t>
      </w:r>
      <w:r w:rsidR="585BA1BF">
        <w:t>with</w:t>
      </w:r>
      <w:r w:rsidR="003913E2">
        <w:t xml:space="preserve"> </w:t>
      </w:r>
      <w:r w:rsidR="585BA1BF">
        <w:t>families</w:t>
      </w:r>
      <w:r w:rsidR="003913E2">
        <w:t xml:space="preserve"> </w:t>
      </w:r>
      <w:r w:rsidR="585BA1BF">
        <w:t>to</w:t>
      </w:r>
      <w:r w:rsidR="003913E2">
        <w:t xml:space="preserve"> </w:t>
      </w:r>
      <w:r w:rsidR="585BA1BF">
        <w:t>use</w:t>
      </w:r>
      <w:r w:rsidR="003913E2">
        <w:t xml:space="preserve"> </w:t>
      </w:r>
      <w:r w:rsidR="585BA1BF">
        <w:t>children’s</w:t>
      </w:r>
      <w:r w:rsidR="003913E2">
        <w:t xml:space="preserve"> </w:t>
      </w:r>
      <w:r w:rsidR="585BA1BF">
        <w:t>differences</w:t>
      </w:r>
      <w:r w:rsidR="003913E2">
        <w:t xml:space="preserve"> </w:t>
      </w:r>
      <w:r w:rsidR="585BA1BF">
        <w:t>as</w:t>
      </w:r>
      <w:r w:rsidR="003913E2">
        <w:t xml:space="preserve"> </w:t>
      </w:r>
      <w:r w:rsidR="585BA1BF">
        <w:t>strengths</w:t>
      </w:r>
      <w:r w:rsidR="003913E2">
        <w:t xml:space="preserve"> </w:t>
      </w:r>
      <w:r w:rsidR="585BA1BF">
        <w:t>in</w:t>
      </w:r>
      <w:r w:rsidR="003913E2">
        <w:t xml:space="preserve"> </w:t>
      </w:r>
      <w:r w:rsidR="585BA1BF">
        <w:t>the</w:t>
      </w:r>
      <w:r w:rsidR="003913E2">
        <w:t xml:space="preserve"> </w:t>
      </w:r>
      <w:r w:rsidR="585BA1BF">
        <w:t>classroom</w:t>
      </w:r>
      <w:r w:rsidR="003913E2">
        <w:t xml:space="preserve"> </w:t>
      </w:r>
      <w:r w:rsidR="585BA1BF">
        <w:t>and</w:t>
      </w:r>
      <w:r w:rsidR="003913E2">
        <w:t xml:space="preserve"> </w:t>
      </w:r>
      <w:r w:rsidR="585BA1BF">
        <w:t>beyond?</w:t>
      </w:r>
      <w:r w:rsidR="003913E2">
        <w:t xml:space="preserve"> </w:t>
      </w:r>
      <w:r w:rsidR="585BA1BF">
        <w:t>The</w:t>
      </w:r>
      <w:r w:rsidR="003913E2">
        <w:t xml:space="preserve"> </w:t>
      </w:r>
      <w:r w:rsidR="585BA1BF">
        <w:t>following</w:t>
      </w:r>
      <w:r w:rsidR="003913E2">
        <w:t xml:space="preserve"> </w:t>
      </w:r>
      <w:r w:rsidR="585BA1BF">
        <w:t>section</w:t>
      </w:r>
      <w:r w:rsidR="627CE12E">
        <w:t>s</w:t>
      </w:r>
      <w:r w:rsidR="003913E2">
        <w:t xml:space="preserve"> </w:t>
      </w:r>
      <w:r w:rsidR="585BA1BF">
        <w:t>address</w:t>
      </w:r>
      <w:r w:rsidR="003913E2">
        <w:t xml:space="preserve"> </w:t>
      </w:r>
      <w:r w:rsidR="6A99F5B9">
        <w:t>how</w:t>
      </w:r>
      <w:r w:rsidR="003913E2">
        <w:t xml:space="preserve"> </w:t>
      </w:r>
      <w:r w:rsidR="6A99F5B9">
        <w:t>New</w:t>
      </w:r>
      <w:r w:rsidR="003913E2">
        <w:t xml:space="preserve"> </w:t>
      </w:r>
      <w:r w:rsidR="6A99F5B9">
        <w:t>Jersey</w:t>
      </w:r>
      <w:r w:rsidR="003913E2">
        <w:t xml:space="preserve"> </w:t>
      </w:r>
      <w:r w:rsidR="6A99F5B9">
        <w:t>education</w:t>
      </w:r>
      <w:r w:rsidR="003913E2">
        <w:t xml:space="preserve"> </w:t>
      </w:r>
      <w:r w:rsidR="6A99F5B9">
        <w:t>can</w:t>
      </w:r>
      <w:r w:rsidR="003913E2">
        <w:t xml:space="preserve"> </w:t>
      </w:r>
      <w:r w:rsidR="6A99F5B9">
        <w:t>meet</w:t>
      </w:r>
      <w:r w:rsidR="003913E2">
        <w:t xml:space="preserve"> </w:t>
      </w:r>
      <w:r w:rsidR="6A99F5B9">
        <w:t>the</w:t>
      </w:r>
      <w:r w:rsidR="003913E2">
        <w:t xml:space="preserve"> </w:t>
      </w:r>
      <w:r w:rsidR="6A99F5B9">
        <w:t>ever</w:t>
      </w:r>
      <w:r w:rsidR="003913E2">
        <w:t xml:space="preserve"> </w:t>
      </w:r>
      <w:r w:rsidR="6A99F5B9">
        <w:t>changing</w:t>
      </w:r>
      <w:r w:rsidR="003913E2">
        <w:t xml:space="preserve"> </w:t>
      </w:r>
      <w:r w:rsidR="6A99F5B9">
        <w:t>and</w:t>
      </w:r>
      <w:r w:rsidR="003913E2">
        <w:t xml:space="preserve"> </w:t>
      </w:r>
      <w:r w:rsidR="6A99F5B9">
        <w:t>diverse</w:t>
      </w:r>
      <w:r w:rsidR="003913E2">
        <w:t xml:space="preserve"> </w:t>
      </w:r>
      <w:r w:rsidR="6A99F5B9">
        <w:t>twenty-first</w:t>
      </w:r>
      <w:r w:rsidR="003913E2">
        <w:t xml:space="preserve"> </w:t>
      </w:r>
      <w:r w:rsidR="6A99F5B9">
        <w:t>century</w:t>
      </w:r>
      <w:r w:rsidR="003913E2">
        <w:t xml:space="preserve"> </w:t>
      </w:r>
      <w:r w:rsidR="5019E520">
        <w:t>students</w:t>
      </w:r>
      <w:r w:rsidR="003913E2">
        <w:t xml:space="preserve"> </w:t>
      </w:r>
      <w:r w:rsidR="5019E520">
        <w:t>in</w:t>
      </w:r>
      <w:r w:rsidR="003913E2">
        <w:t xml:space="preserve"> </w:t>
      </w:r>
      <w:r w:rsidR="5019E520">
        <w:t>our</w:t>
      </w:r>
      <w:r w:rsidR="003913E2">
        <w:t xml:space="preserve"> </w:t>
      </w:r>
      <w:r w:rsidR="5019E520">
        <w:t>state.</w:t>
      </w:r>
      <w:r w:rsidR="003913E2">
        <w:t xml:space="preserve"> </w:t>
      </w:r>
    </w:p>
    <w:p w14:paraId="559F8862" w14:textId="46FC2053" w:rsidR="00E1401C" w:rsidRDefault="00E1401C" w:rsidP="7435D1F7">
      <w:pPr>
        <w:pStyle w:val="Heading3"/>
      </w:pPr>
      <w:bookmarkStart w:id="17" w:name="_Toc1070090872"/>
      <w:r>
        <w:lastRenderedPageBreak/>
        <w:t>Being</w:t>
      </w:r>
      <w:r w:rsidR="003913E2">
        <w:t xml:space="preserve"> </w:t>
      </w:r>
      <w:r>
        <w:t>Culturally</w:t>
      </w:r>
      <w:r w:rsidR="003913E2">
        <w:t xml:space="preserve"> </w:t>
      </w:r>
      <w:r>
        <w:t>Responsive</w:t>
      </w:r>
      <w:bookmarkEnd w:id="17"/>
    </w:p>
    <w:p w14:paraId="3E50AEB3" w14:textId="53543630" w:rsidR="00E1401C" w:rsidRDefault="00E1401C" w:rsidP="00B6205E">
      <w:pPr>
        <w:pStyle w:val="BodyText"/>
      </w:pPr>
      <w:r>
        <w:t>Culture</w:t>
      </w:r>
      <w:r w:rsidR="003913E2">
        <w:t xml:space="preserve"> </w:t>
      </w:r>
      <w:r>
        <w:t>involves</w:t>
      </w:r>
      <w:r w:rsidR="003913E2">
        <w:t xml:space="preserve"> </w:t>
      </w:r>
      <w:r>
        <w:t>more</w:t>
      </w:r>
      <w:r w:rsidR="003913E2">
        <w:t xml:space="preserve"> </w:t>
      </w:r>
      <w:r>
        <w:t>than</w:t>
      </w:r>
      <w:r w:rsidR="003913E2">
        <w:t xml:space="preserve"> </w:t>
      </w:r>
      <w:r>
        <w:t>being</w:t>
      </w:r>
      <w:r w:rsidR="003913E2">
        <w:t xml:space="preserve"> </w:t>
      </w:r>
      <w:r>
        <w:t>from</w:t>
      </w:r>
      <w:r w:rsidR="003913E2">
        <w:t xml:space="preserve"> </w:t>
      </w:r>
      <w:r>
        <w:t>a</w:t>
      </w:r>
      <w:r w:rsidR="003913E2">
        <w:t xml:space="preserve"> </w:t>
      </w:r>
      <w:r>
        <w:t>certain</w:t>
      </w:r>
      <w:r w:rsidR="003913E2">
        <w:t xml:space="preserve"> </w:t>
      </w:r>
      <w:r>
        <w:t>place</w:t>
      </w:r>
      <w:r w:rsidR="003913E2">
        <w:t xml:space="preserve"> </w:t>
      </w:r>
      <w:r>
        <w:t>or</w:t>
      </w:r>
      <w:r w:rsidR="003913E2">
        <w:t xml:space="preserve"> </w:t>
      </w:r>
      <w:r>
        <w:t>the</w:t>
      </w:r>
      <w:r w:rsidR="003913E2">
        <w:t xml:space="preserve"> </w:t>
      </w:r>
      <w:r>
        <w:t>food,</w:t>
      </w:r>
      <w:r w:rsidR="003913E2">
        <w:t xml:space="preserve"> </w:t>
      </w:r>
      <w:r>
        <w:t>dress,</w:t>
      </w:r>
      <w:r w:rsidR="003913E2">
        <w:t xml:space="preserve"> </w:t>
      </w:r>
      <w:r>
        <w:t>or</w:t>
      </w:r>
      <w:r w:rsidR="003913E2">
        <w:t xml:space="preserve"> </w:t>
      </w:r>
      <w:r>
        <w:t>customs</w:t>
      </w:r>
      <w:r w:rsidR="003913E2">
        <w:t xml:space="preserve"> </w:t>
      </w:r>
      <w:r>
        <w:t>of</w:t>
      </w:r>
      <w:r w:rsidR="003913E2">
        <w:t xml:space="preserve"> </w:t>
      </w:r>
      <w:r>
        <w:t>a</w:t>
      </w:r>
      <w:r w:rsidR="003913E2">
        <w:t xml:space="preserve"> </w:t>
      </w:r>
      <w:r>
        <w:t>particular</w:t>
      </w:r>
      <w:r w:rsidR="003913E2">
        <w:t xml:space="preserve"> </w:t>
      </w:r>
      <w:r>
        <w:t>community.</w:t>
      </w:r>
      <w:r w:rsidR="003913E2">
        <w:t xml:space="preserve"> </w:t>
      </w:r>
      <w:r>
        <w:t>Cultures</w:t>
      </w:r>
      <w:r w:rsidR="003913E2">
        <w:t xml:space="preserve"> </w:t>
      </w:r>
      <w:r>
        <w:t>are</w:t>
      </w:r>
      <w:r w:rsidR="003913E2">
        <w:t xml:space="preserve"> </w:t>
      </w:r>
      <w:r>
        <w:t>defined</w:t>
      </w:r>
      <w:r w:rsidR="003913E2">
        <w:t xml:space="preserve"> </w:t>
      </w:r>
      <w:r>
        <w:t>by</w:t>
      </w:r>
      <w:r w:rsidR="003913E2">
        <w:t xml:space="preserve"> </w:t>
      </w:r>
      <w:r>
        <w:t>a</w:t>
      </w:r>
      <w:r w:rsidR="003913E2">
        <w:t xml:space="preserve"> </w:t>
      </w:r>
      <w:r>
        <w:t>set</w:t>
      </w:r>
      <w:r w:rsidR="003913E2">
        <w:t xml:space="preserve"> </w:t>
      </w:r>
      <w:r>
        <w:t>of</w:t>
      </w:r>
      <w:r w:rsidR="003913E2">
        <w:t xml:space="preserve"> </w:t>
      </w:r>
      <w:r>
        <w:t>values</w:t>
      </w:r>
      <w:r w:rsidR="003913E2">
        <w:t xml:space="preserve"> </w:t>
      </w:r>
      <w:r>
        <w:t>and</w:t>
      </w:r>
      <w:r w:rsidR="003913E2">
        <w:t xml:space="preserve"> </w:t>
      </w:r>
      <w:r>
        <w:t>worldviews</w:t>
      </w:r>
      <w:r w:rsidR="003913E2">
        <w:t xml:space="preserve"> </w:t>
      </w:r>
      <w:r>
        <w:t>that,</w:t>
      </w:r>
      <w:r w:rsidR="003913E2">
        <w:t xml:space="preserve"> </w:t>
      </w:r>
      <w:r>
        <w:t>in</w:t>
      </w:r>
      <w:r w:rsidR="003913E2">
        <w:t xml:space="preserve"> </w:t>
      </w:r>
      <w:r>
        <w:t>turn,</w:t>
      </w:r>
      <w:r w:rsidR="003913E2">
        <w:t xml:space="preserve"> </w:t>
      </w:r>
      <w:r>
        <w:t>shape</w:t>
      </w:r>
      <w:r w:rsidR="003913E2">
        <w:t xml:space="preserve"> </w:t>
      </w:r>
      <w:r>
        <w:t>norms</w:t>
      </w:r>
      <w:r w:rsidR="003913E2">
        <w:t xml:space="preserve"> </w:t>
      </w:r>
      <w:r>
        <w:t>or</w:t>
      </w:r>
      <w:r w:rsidR="003913E2">
        <w:t xml:space="preserve"> </w:t>
      </w:r>
      <w:r>
        <w:t>rules</w:t>
      </w:r>
      <w:r w:rsidR="003913E2">
        <w:t xml:space="preserve"> </w:t>
      </w:r>
      <w:r>
        <w:t>for</w:t>
      </w:r>
      <w:r w:rsidR="003913E2">
        <w:t xml:space="preserve"> </w:t>
      </w:r>
      <w:r>
        <w:t>behavior</w:t>
      </w:r>
      <w:r w:rsidR="003913E2">
        <w:t xml:space="preserve"> </w:t>
      </w:r>
      <w:r>
        <w:t>as</w:t>
      </w:r>
      <w:r w:rsidR="003913E2">
        <w:t xml:space="preserve"> </w:t>
      </w:r>
      <w:r>
        <w:t>well</w:t>
      </w:r>
      <w:r w:rsidR="003913E2">
        <w:t xml:space="preserve"> </w:t>
      </w:r>
      <w:r>
        <w:t>as</w:t>
      </w:r>
      <w:r w:rsidR="003913E2">
        <w:t xml:space="preserve"> </w:t>
      </w:r>
      <w:r>
        <w:t>the</w:t>
      </w:r>
      <w:r w:rsidR="003913E2">
        <w:t xml:space="preserve"> </w:t>
      </w:r>
      <w:r>
        <w:t>different</w:t>
      </w:r>
      <w:r w:rsidR="003913E2">
        <w:t xml:space="preserve"> </w:t>
      </w:r>
      <w:r>
        <w:t>outward</w:t>
      </w:r>
      <w:r w:rsidR="003913E2">
        <w:t xml:space="preserve"> </w:t>
      </w:r>
      <w:r>
        <w:t>products</w:t>
      </w:r>
      <w:r w:rsidR="003913E2">
        <w:t xml:space="preserve"> </w:t>
      </w:r>
      <w:r>
        <w:t>or</w:t>
      </w:r>
      <w:r w:rsidR="003913E2">
        <w:t xml:space="preserve"> </w:t>
      </w:r>
      <w:r>
        <w:t>artifacts</w:t>
      </w:r>
      <w:r w:rsidR="003913E2">
        <w:t xml:space="preserve"> </w:t>
      </w:r>
      <w:r>
        <w:t>produced</w:t>
      </w:r>
      <w:r w:rsidR="003913E2">
        <w:t xml:space="preserve"> </w:t>
      </w:r>
      <w:r>
        <w:t>by</w:t>
      </w:r>
      <w:r w:rsidR="003913E2">
        <w:t xml:space="preserve"> </w:t>
      </w:r>
      <w:r>
        <w:t>communities,</w:t>
      </w:r>
      <w:r w:rsidR="003913E2">
        <w:t xml:space="preserve"> </w:t>
      </w:r>
      <w:r>
        <w:t>such</w:t>
      </w:r>
      <w:r w:rsidR="003913E2">
        <w:t xml:space="preserve"> </w:t>
      </w:r>
      <w:r>
        <w:t>as</w:t>
      </w:r>
      <w:r w:rsidR="003913E2">
        <w:t xml:space="preserve"> </w:t>
      </w:r>
      <w:r>
        <w:t>food</w:t>
      </w:r>
      <w:r w:rsidR="003913E2">
        <w:t xml:space="preserve"> </w:t>
      </w:r>
      <w:r>
        <w:t>and</w:t>
      </w:r>
      <w:r w:rsidR="003913E2">
        <w:t xml:space="preserve"> </w:t>
      </w:r>
      <w:r>
        <w:t>dress</w:t>
      </w:r>
      <w:r w:rsidR="003913E2">
        <w:t xml:space="preserve"> </w:t>
      </w:r>
      <w:r>
        <w:t>(</w:t>
      </w:r>
      <w:r w:rsidR="36AF3FC0">
        <w:t>D</w:t>
      </w:r>
      <w:r w:rsidR="43818A3D">
        <w:t>e</w:t>
      </w:r>
      <w:r w:rsidR="003913E2">
        <w:t xml:space="preserve"> </w:t>
      </w:r>
      <w:r>
        <w:t>Melendez</w:t>
      </w:r>
      <w:r w:rsidR="003913E2">
        <w:t xml:space="preserve"> </w:t>
      </w:r>
      <w:r>
        <w:t>&amp;</w:t>
      </w:r>
      <w:r w:rsidR="003913E2">
        <w:t xml:space="preserve"> </w:t>
      </w:r>
      <w:r>
        <w:t>Beck,</w:t>
      </w:r>
      <w:r w:rsidR="003913E2">
        <w:t xml:space="preserve"> </w:t>
      </w:r>
      <w:r w:rsidR="43818A3D">
        <w:t>201</w:t>
      </w:r>
      <w:r w:rsidR="5A095E84">
        <w:t>8</w:t>
      </w:r>
      <w:r>
        <w:t>).</w:t>
      </w:r>
      <w:r w:rsidR="003913E2">
        <w:t xml:space="preserve"> </w:t>
      </w:r>
      <w:r>
        <w:t>Simple</w:t>
      </w:r>
      <w:r w:rsidR="003913E2">
        <w:t xml:space="preserve"> </w:t>
      </w:r>
      <w:r>
        <w:t>behaviors,</w:t>
      </w:r>
      <w:r w:rsidR="003913E2">
        <w:t xml:space="preserve"> </w:t>
      </w:r>
      <w:r>
        <w:t>such</w:t>
      </w:r>
      <w:r w:rsidR="003913E2">
        <w:t xml:space="preserve"> </w:t>
      </w:r>
      <w:r>
        <w:t>as</w:t>
      </w:r>
      <w:r w:rsidR="003913E2">
        <w:t xml:space="preserve"> </w:t>
      </w:r>
      <w:r>
        <w:t>whether</w:t>
      </w:r>
      <w:r w:rsidR="003913E2">
        <w:t xml:space="preserve"> </w:t>
      </w:r>
      <w:r>
        <w:t>one</w:t>
      </w:r>
      <w:r w:rsidR="003913E2">
        <w:t xml:space="preserve"> </w:t>
      </w:r>
      <w:r>
        <w:t>makes</w:t>
      </w:r>
      <w:r w:rsidR="003913E2">
        <w:t xml:space="preserve"> </w:t>
      </w:r>
      <w:r>
        <w:t>eye</w:t>
      </w:r>
      <w:r w:rsidR="003913E2">
        <w:t xml:space="preserve"> </w:t>
      </w:r>
      <w:r>
        <w:t>contact</w:t>
      </w:r>
      <w:r w:rsidR="003913E2">
        <w:t xml:space="preserve"> </w:t>
      </w:r>
      <w:r>
        <w:t>when</w:t>
      </w:r>
      <w:r w:rsidR="003913E2">
        <w:t xml:space="preserve"> </w:t>
      </w:r>
      <w:r>
        <w:t>talking</w:t>
      </w:r>
      <w:r w:rsidR="003913E2">
        <w:t xml:space="preserve"> </w:t>
      </w:r>
      <w:r>
        <w:t>or</w:t>
      </w:r>
      <w:r w:rsidR="003913E2">
        <w:t xml:space="preserve"> </w:t>
      </w:r>
      <w:r>
        <w:t>how</w:t>
      </w:r>
      <w:r w:rsidR="003913E2">
        <w:t xml:space="preserve"> </w:t>
      </w:r>
      <w:r>
        <w:t>a</w:t>
      </w:r>
      <w:r w:rsidR="003913E2">
        <w:t xml:space="preserve"> </w:t>
      </w:r>
      <w:r>
        <w:t>parent</w:t>
      </w:r>
      <w:r w:rsidR="003913E2">
        <w:t xml:space="preserve"> </w:t>
      </w:r>
      <w:r>
        <w:t>disciplines</w:t>
      </w:r>
      <w:r w:rsidR="003913E2">
        <w:t xml:space="preserve"> </w:t>
      </w:r>
      <w:r>
        <w:t>a</w:t>
      </w:r>
      <w:r w:rsidR="003913E2">
        <w:t xml:space="preserve"> </w:t>
      </w:r>
      <w:r>
        <w:t>child</w:t>
      </w:r>
      <w:r w:rsidR="003913E2">
        <w:t xml:space="preserve"> </w:t>
      </w:r>
      <w:r>
        <w:t>who</w:t>
      </w:r>
      <w:r w:rsidR="003913E2">
        <w:t xml:space="preserve"> </w:t>
      </w:r>
      <w:r>
        <w:t>is</w:t>
      </w:r>
      <w:r w:rsidR="003913E2">
        <w:t xml:space="preserve"> </w:t>
      </w:r>
      <w:r>
        <w:t>misbehaving,</w:t>
      </w:r>
      <w:r w:rsidR="003913E2">
        <w:t xml:space="preserve"> </w:t>
      </w:r>
      <w:r>
        <w:t>are</w:t>
      </w:r>
      <w:r w:rsidR="003913E2">
        <w:t xml:space="preserve"> </w:t>
      </w:r>
      <w:r>
        <w:t>culturally</w:t>
      </w:r>
      <w:r w:rsidR="003913E2">
        <w:t xml:space="preserve"> </w:t>
      </w:r>
      <w:r>
        <w:t>influenced</w:t>
      </w:r>
      <w:r w:rsidR="003913E2">
        <w:t xml:space="preserve"> </w:t>
      </w:r>
      <w:r>
        <w:t>(Milner,</w:t>
      </w:r>
      <w:r w:rsidR="003913E2">
        <w:t xml:space="preserve"> </w:t>
      </w:r>
      <w:r>
        <w:t>2019).</w:t>
      </w:r>
      <w:r w:rsidR="003913E2">
        <w:t xml:space="preserve"> </w:t>
      </w:r>
      <w:r>
        <w:t>An</w:t>
      </w:r>
      <w:r w:rsidR="003913E2">
        <w:t xml:space="preserve"> </w:t>
      </w:r>
      <w:r>
        <w:t>inclusive,</w:t>
      </w:r>
      <w:r w:rsidR="003913E2">
        <w:t xml:space="preserve"> </w:t>
      </w:r>
      <w:r>
        <w:t>culturally</w:t>
      </w:r>
      <w:r w:rsidR="003913E2">
        <w:t xml:space="preserve"> </w:t>
      </w:r>
      <w:r>
        <w:t>responsive</w:t>
      </w:r>
      <w:r w:rsidR="003913E2">
        <w:t xml:space="preserve"> </w:t>
      </w:r>
      <w:r>
        <w:t>climate</w:t>
      </w:r>
      <w:r w:rsidR="003913E2">
        <w:t xml:space="preserve"> </w:t>
      </w:r>
      <w:r w:rsidR="00677979">
        <w:t>creates</w:t>
      </w:r>
      <w:r w:rsidR="003913E2">
        <w:t xml:space="preserve"> </w:t>
      </w:r>
      <w:r>
        <w:t>spaces</w:t>
      </w:r>
      <w:r w:rsidR="003913E2">
        <w:t xml:space="preserve"> </w:t>
      </w:r>
      <w:r>
        <w:t>where</w:t>
      </w:r>
      <w:r w:rsidR="003913E2">
        <w:t xml:space="preserve"> </w:t>
      </w:r>
      <w:r>
        <w:t>all</w:t>
      </w:r>
      <w:r w:rsidR="003913E2">
        <w:t xml:space="preserve"> </w:t>
      </w:r>
      <w:r>
        <w:t>students,</w:t>
      </w:r>
      <w:r w:rsidR="003913E2">
        <w:t xml:space="preserve"> </w:t>
      </w:r>
      <w:r>
        <w:t>parents,</w:t>
      </w:r>
      <w:r w:rsidR="003913E2">
        <w:t xml:space="preserve"> </w:t>
      </w:r>
      <w:r>
        <w:t>educators,</w:t>
      </w:r>
      <w:r w:rsidR="003913E2">
        <w:t xml:space="preserve"> </w:t>
      </w:r>
      <w:r>
        <w:t>and</w:t>
      </w:r>
      <w:r w:rsidR="003913E2">
        <w:t xml:space="preserve"> </w:t>
      </w:r>
      <w:r>
        <w:t>other</w:t>
      </w:r>
      <w:r w:rsidR="003913E2">
        <w:t xml:space="preserve"> </w:t>
      </w:r>
      <w:r>
        <w:t>school</w:t>
      </w:r>
      <w:r w:rsidR="003913E2">
        <w:t xml:space="preserve"> </w:t>
      </w:r>
      <w:r>
        <w:t>staff</w:t>
      </w:r>
      <w:r w:rsidR="003913E2">
        <w:t xml:space="preserve"> </w:t>
      </w:r>
      <w:r>
        <w:t>feel</w:t>
      </w:r>
      <w:r w:rsidR="003913E2">
        <w:t xml:space="preserve"> </w:t>
      </w:r>
      <w:r>
        <w:t>valued,</w:t>
      </w:r>
      <w:r w:rsidR="003913E2">
        <w:t xml:space="preserve"> </w:t>
      </w:r>
      <w:r>
        <w:t>accepted</w:t>
      </w:r>
      <w:r w:rsidR="00410B65">
        <w:t>,</w:t>
      </w:r>
      <w:r w:rsidR="003913E2">
        <w:t xml:space="preserve"> </w:t>
      </w:r>
      <w:r w:rsidR="00410B65">
        <w:t>and</w:t>
      </w:r>
      <w:r w:rsidR="003913E2">
        <w:t xml:space="preserve"> </w:t>
      </w:r>
      <w:r w:rsidR="00410B65">
        <w:t>secure</w:t>
      </w:r>
      <w:r w:rsidR="003913E2">
        <w:t xml:space="preserve"> </w:t>
      </w:r>
      <w:r w:rsidR="00410B65">
        <w:t>(Soltero,</w:t>
      </w:r>
      <w:r w:rsidR="003913E2">
        <w:t xml:space="preserve"> </w:t>
      </w:r>
      <w:r w:rsidR="00410B65">
        <w:t>2011).</w:t>
      </w:r>
    </w:p>
    <w:p w14:paraId="34B53FEC" w14:textId="0509C3AB" w:rsidR="00410B65" w:rsidRDefault="00410B65" w:rsidP="00B6205E">
      <w:pPr>
        <w:pStyle w:val="BodyText"/>
      </w:pPr>
      <w:r>
        <w:t>In</w:t>
      </w:r>
      <w:r w:rsidR="003913E2">
        <w:t xml:space="preserve"> </w:t>
      </w:r>
      <w:r>
        <w:t>the</w:t>
      </w:r>
      <w:r w:rsidR="003913E2">
        <w:t xml:space="preserve"> </w:t>
      </w:r>
      <w:r>
        <w:t>United</w:t>
      </w:r>
      <w:r w:rsidR="003913E2">
        <w:t xml:space="preserve"> </w:t>
      </w:r>
      <w:r>
        <w:t>States,</w:t>
      </w:r>
      <w:r w:rsidR="003913E2">
        <w:t xml:space="preserve"> </w:t>
      </w:r>
      <w:r>
        <w:t>what</w:t>
      </w:r>
      <w:r w:rsidR="003913E2">
        <w:t xml:space="preserve"> </w:t>
      </w:r>
      <w:r>
        <w:t>is</w:t>
      </w:r>
      <w:r w:rsidR="003913E2">
        <w:t xml:space="preserve"> </w:t>
      </w:r>
      <w:r>
        <w:t>taught</w:t>
      </w:r>
      <w:r w:rsidR="003913E2">
        <w:t xml:space="preserve"> </w:t>
      </w:r>
      <w:r>
        <w:t>in</w:t>
      </w:r>
      <w:r w:rsidR="003913E2">
        <w:t xml:space="preserve"> </w:t>
      </w:r>
      <w:r>
        <w:t>schools</w:t>
      </w:r>
      <w:r w:rsidR="003913E2">
        <w:t xml:space="preserve"> </w:t>
      </w:r>
      <w:r>
        <w:t>and</w:t>
      </w:r>
      <w:r w:rsidR="003913E2">
        <w:t xml:space="preserve"> </w:t>
      </w:r>
      <w:r>
        <w:t>how</w:t>
      </w:r>
      <w:r w:rsidR="003913E2">
        <w:t xml:space="preserve"> </w:t>
      </w:r>
      <w:r>
        <w:t>it</w:t>
      </w:r>
      <w:r w:rsidR="003913E2">
        <w:t xml:space="preserve"> </w:t>
      </w:r>
      <w:r>
        <w:t>is</w:t>
      </w:r>
      <w:r w:rsidR="003913E2">
        <w:t xml:space="preserve"> </w:t>
      </w:r>
      <w:r>
        <w:t>taught</w:t>
      </w:r>
      <w:r w:rsidR="003913E2">
        <w:t xml:space="preserve"> </w:t>
      </w:r>
      <w:r>
        <w:t>has</w:t>
      </w:r>
      <w:r w:rsidR="003913E2">
        <w:t xml:space="preserve"> </w:t>
      </w:r>
      <w:r>
        <w:t>been</w:t>
      </w:r>
      <w:r w:rsidR="003913E2">
        <w:t xml:space="preserve"> </w:t>
      </w:r>
      <w:r w:rsidR="006D79B5">
        <w:t>historically</w:t>
      </w:r>
      <w:r w:rsidR="003913E2">
        <w:t xml:space="preserve"> </w:t>
      </w:r>
      <w:r>
        <w:t>dominated</w:t>
      </w:r>
      <w:r w:rsidR="003913E2">
        <w:t xml:space="preserve"> </w:t>
      </w:r>
      <w:r>
        <w:t>by</w:t>
      </w:r>
      <w:r w:rsidR="003913E2">
        <w:t xml:space="preserve"> </w:t>
      </w:r>
      <w:r>
        <w:t>the</w:t>
      </w:r>
      <w:r w:rsidR="003913E2">
        <w:t xml:space="preserve"> </w:t>
      </w:r>
      <w:r>
        <w:t>values,</w:t>
      </w:r>
      <w:r w:rsidR="003913E2">
        <w:t xml:space="preserve"> </w:t>
      </w:r>
      <w:r>
        <w:t>rules,</w:t>
      </w:r>
      <w:r w:rsidR="003913E2">
        <w:t xml:space="preserve"> </w:t>
      </w:r>
      <w:r>
        <w:t>and</w:t>
      </w:r>
      <w:r w:rsidR="003913E2">
        <w:t xml:space="preserve"> </w:t>
      </w:r>
      <w:r>
        <w:t>worldviews</w:t>
      </w:r>
      <w:r w:rsidR="003913E2">
        <w:t xml:space="preserve"> </w:t>
      </w:r>
      <w:r>
        <w:t>of</w:t>
      </w:r>
      <w:r w:rsidR="003913E2">
        <w:t xml:space="preserve"> </w:t>
      </w:r>
      <w:r>
        <w:t>the</w:t>
      </w:r>
      <w:r w:rsidR="003913E2">
        <w:t xml:space="preserve"> </w:t>
      </w:r>
      <w:r w:rsidR="00010187">
        <w:t>w</w:t>
      </w:r>
      <w:r>
        <w:t>hite</w:t>
      </w:r>
      <w:r w:rsidR="003913E2">
        <w:t xml:space="preserve"> </w:t>
      </w:r>
      <w:r>
        <w:t>middle</w:t>
      </w:r>
      <w:r w:rsidR="003913E2">
        <w:t xml:space="preserve"> </w:t>
      </w:r>
      <w:r>
        <w:t>class</w:t>
      </w:r>
      <w:r w:rsidR="003913E2">
        <w:t xml:space="preserve"> </w:t>
      </w:r>
      <w:r>
        <w:t>(Derman-Sparks</w:t>
      </w:r>
      <w:r w:rsidR="003913E2">
        <w:t xml:space="preserve"> </w:t>
      </w:r>
      <w:r w:rsidR="0DFE8291">
        <w:t>et</w:t>
      </w:r>
      <w:r w:rsidR="003913E2">
        <w:t xml:space="preserve"> </w:t>
      </w:r>
      <w:r w:rsidR="0DFE8291">
        <w:t>al.</w:t>
      </w:r>
      <w:r w:rsidR="0CAE25CE">
        <w:t>,</w:t>
      </w:r>
      <w:r w:rsidR="003913E2">
        <w:t xml:space="preserve"> </w:t>
      </w:r>
      <w:r>
        <w:t>2015).</w:t>
      </w:r>
      <w:r w:rsidR="003913E2">
        <w:t xml:space="preserve"> </w:t>
      </w:r>
      <w:r w:rsidR="00AB1ADB" w:rsidRPr="0082688E">
        <w:t xml:space="preserve">Many children in New Jersey's classrooms come from a variety of backgrounds, possibly leading to a disconnect between their learned behaviors and the expectations they face in school. </w:t>
      </w:r>
      <w:r>
        <w:t>Primary</w:t>
      </w:r>
      <w:r w:rsidR="003913E2">
        <w:t xml:space="preserve"> </w:t>
      </w:r>
      <w:r>
        <w:t>teachers</w:t>
      </w:r>
      <w:r w:rsidR="003913E2">
        <w:t xml:space="preserve"> </w:t>
      </w:r>
      <w:r>
        <w:t>inadvertently</w:t>
      </w:r>
      <w:r w:rsidR="003913E2">
        <w:t xml:space="preserve"> </w:t>
      </w:r>
      <w:r w:rsidR="00AB1ADB" w:rsidRPr="0082688E">
        <w:t>may</w:t>
      </w:r>
      <w:r w:rsidR="00AB1ADB">
        <w:t xml:space="preserve"> </w:t>
      </w:r>
      <w:r>
        <w:t>discriminate</w:t>
      </w:r>
      <w:r w:rsidR="003913E2">
        <w:t xml:space="preserve"> </w:t>
      </w:r>
      <w:r>
        <w:t>in</w:t>
      </w:r>
      <w:r w:rsidR="003913E2">
        <w:t xml:space="preserve"> </w:t>
      </w:r>
      <w:r>
        <w:t>the</w:t>
      </w:r>
      <w:r w:rsidR="003913E2">
        <w:t xml:space="preserve"> </w:t>
      </w:r>
      <w:r>
        <w:t>classroom</w:t>
      </w:r>
      <w:r w:rsidR="003913E2">
        <w:t xml:space="preserve"> </w:t>
      </w:r>
      <w:r>
        <w:t>if</w:t>
      </w:r>
      <w:r w:rsidR="003913E2">
        <w:t xml:space="preserve"> </w:t>
      </w:r>
      <w:r>
        <w:t>they</w:t>
      </w:r>
      <w:r w:rsidR="003913E2">
        <w:t xml:space="preserve"> </w:t>
      </w:r>
      <w:r>
        <w:t>do</w:t>
      </w:r>
      <w:r w:rsidR="003913E2">
        <w:t xml:space="preserve"> </w:t>
      </w:r>
      <w:r>
        <w:t>not</w:t>
      </w:r>
      <w:r w:rsidR="003913E2">
        <w:t xml:space="preserve"> </w:t>
      </w:r>
      <w:r>
        <w:t>consider</w:t>
      </w:r>
      <w:r w:rsidR="003913E2">
        <w:t xml:space="preserve"> </w:t>
      </w:r>
      <w:r>
        <w:t>how</w:t>
      </w:r>
      <w:r w:rsidR="003913E2">
        <w:t xml:space="preserve"> </w:t>
      </w:r>
      <w:r>
        <w:t>culture</w:t>
      </w:r>
      <w:r w:rsidR="003913E2">
        <w:t xml:space="preserve"> </w:t>
      </w:r>
      <w:r>
        <w:t>shapes</w:t>
      </w:r>
      <w:r w:rsidR="003913E2">
        <w:t xml:space="preserve"> </w:t>
      </w:r>
      <w:r>
        <w:t>children’s</w:t>
      </w:r>
      <w:r w:rsidR="003913E2">
        <w:t xml:space="preserve"> </w:t>
      </w:r>
      <w:r>
        <w:t>learning</w:t>
      </w:r>
      <w:r w:rsidR="003913E2">
        <w:t xml:space="preserve"> </w:t>
      </w:r>
      <w:r>
        <w:t>and</w:t>
      </w:r>
      <w:r w:rsidR="003913E2">
        <w:t xml:space="preserve"> </w:t>
      </w:r>
      <w:r>
        <w:t>their</w:t>
      </w:r>
      <w:r w:rsidR="003913E2">
        <w:t xml:space="preserve"> </w:t>
      </w:r>
      <w:r>
        <w:t>behavior.</w:t>
      </w:r>
      <w:r w:rsidR="003913E2">
        <w:t xml:space="preserve"> </w:t>
      </w:r>
      <w:r>
        <w:t>For</w:t>
      </w:r>
      <w:r w:rsidR="003913E2">
        <w:t xml:space="preserve"> </w:t>
      </w:r>
      <w:r>
        <w:t>example,</w:t>
      </w:r>
      <w:r w:rsidR="003913E2">
        <w:t xml:space="preserve"> </w:t>
      </w:r>
      <w:r>
        <w:t>Ms.</w:t>
      </w:r>
      <w:r w:rsidR="003913E2">
        <w:t xml:space="preserve"> </w:t>
      </w:r>
      <w:r>
        <w:t>Adams</w:t>
      </w:r>
      <w:r w:rsidR="003913E2">
        <w:t xml:space="preserve"> </w:t>
      </w:r>
      <w:r>
        <w:t>keeps</w:t>
      </w:r>
      <w:r w:rsidR="003913E2">
        <w:t xml:space="preserve"> </w:t>
      </w:r>
      <w:r>
        <w:t>getting</w:t>
      </w:r>
      <w:r w:rsidR="003913E2">
        <w:t xml:space="preserve"> </w:t>
      </w:r>
      <w:r>
        <w:t>frustrated</w:t>
      </w:r>
      <w:r w:rsidR="003913E2">
        <w:t xml:space="preserve"> </w:t>
      </w:r>
      <w:r>
        <w:t>with</w:t>
      </w:r>
      <w:r w:rsidR="003913E2">
        <w:t xml:space="preserve"> </w:t>
      </w:r>
      <w:r>
        <w:t>Houng,</w:t>
      </w:r>
      <w:r w:rsidR="003913E2">
        <w:t xml:space="preserve"> </w:t>
      </w:r>
      <w:r>
        <w:t>a</w:t>
      </w:r>
      <w:r w:rsidR="003913E2">
        <w:t xml:space="preserve"> </w:t>
      </w:r>
      <w:r>
        <w:t>second</w:t>
      </w:r>
      <w:r w:rsidR="003913E2">
        <w:t xml:space="preserve"> </w:t>
      </w:r>
      <w:r>
        <w:t>gra</w:t>
      </w:r>
      <w:r w:rsidR="004B52BB">
        <w:t>d</w:t>
      </w:r>
      <w:r>
        <w:t>e</w:t>
      </w:r>
      <w:r w:rsidR="003913E2">
        <w:t xml:space="preserve"> </w:t>
      </w:r>
      <w:r>
        <w:t>Vietnamese</w:t>
      </w:r>
      <w:r w:rsidR="003913E2">
        <w:t xml:space="preserve"> </w:t>
      </w:r>
      <w:r>
        <w:t>American</w:t>
      </w:r>
      <w:r w:rsidR="003913E2">
        <w:t xml:space="preserve"> </w:t>
      </w:r>
      <w:r>
        <w:t>girl,</w:t>
      </w:r>
      <w:r w:rsidR="003913E2">
        <w:t xml:space="preserve"> </w:t>
      </w:r>
      <w:r>
        <w:t>who</w:t>
      </w:r>
      <w:r w:rsidR="003913E2">
        <w:t xml:space="preserve"> </w:t>
      </w:r>
      <w:r>
        <w:t>repeatedly</w:t>
      </w:r>
      <w:r w:rsidR="003913E2">
        <w:t xml:space="preserve"> </w:t>
      </w:r>
      <w:r>
        <w:t>answers</w:t>
      </w:r>
      <w:r w:rsidR="003913E2">
        <w:t xml:space="preserve"> </w:t>
      </w:r>
      <w:r>
        <w:t>“Yes”</w:t>
      </w:r>
      <w:r w:rsidR="003913E2">
        <w:t xml:space="preserve"> </w:t>
      </w:r>
      <w:r>
        <w:t>when</w:t>
      </w:r>
      <w:r w:rsidR="003913E2">
        <w:t xml:space="preserve"> </w:t>
      </w:r>
      <w:r>
        <w:t>Ms.</w:t>
      </w:r>
      <w:r w:rsidR="003913E2">
        <w:t xml:space="preserve"> </w:t>
      </w:r>
      <w:r>
        <w:t>Adams</w:t>
      </w:r>
      <w:r w:rsidR="003913E2">
        <w:t xml:space="preserve"> </w:t>
      </w:r>
      <w:r>
        <w:t>asks</w:t>
      </w:r>
      <w:r w:rsidR="003913E2">
        <w:t xml:space="preserve"> </w:t>
      </w:r>
      <w:r>
        <w:t>her</w:t>
      </w:r>
      <w:r w:rsidR="003913E2">
        <w:t xml:space="preserve"> </w:t>
      </w:r>
      <w:r>
        <w:t>whether</w:t>
      </w:r>
      <w:r w:rsidR="003913E2">
        <w:t xml:space="preserve"> </w:t>
      </w:r>
      <w:r>
        <w:t>she</w:t>
      </w:r>
      <w:r w:rsidR="003913E2">
        <w:t xml:space="preserve"> </w:t>
      </w:r>
      <w:r>
        <w:t>understands.</w:t>
      </w:r>
      <w:r w:rsidR="003913E2">
        <w:t xml:space="preserve"> </w:t>
      </w:r>
      <w:r>
        <w:t>However,</w:t>
      </w:r>
      <w:r w:rsidR="003913E2">
        <w:t xml:space="preserve"> </w:t>
      </w:r>
      <w:r>
        <w:t>Houng’s</w:t>
      </w:r>
      <w:r w:rsidR="003913E2">
        <w:t xml:space="preserve"> </w:t>
      </w:r>
      <w:r>
        <w:t>written</w:t>
      </w:r>
      <w:r w:rsidR="003913E2">
        <w:t xml:space="preserve"> </w:t>
      </w:r>
      <w:r>
        <w:t>work</w:t>
      </w:r>
      <w:r w:rsidR="003913E2">
        <w:t xml:space="preserve"> </w:t>
      </w:r>
      <w:r>
        <w:t>is</w:t>
      </w:r>
      <w:r w:rsidR="003913E2">
        <w:t xml:space="preserve"> </w:t>
      </w:r>
      <w:r>
        <w:t>often</w:t>
      </w:r>
      <w:r w:rsidR="003913E2">
        <w:t xml:space="preserve"> </w:t>
      </w:r>
      <w:r>
        <w:t>incorrect.</w:t>
      </w:r>
      <w:r w:rsidR="003913E2">
        <w:t xml:space="preserve"> </w:t>
      </w:r>
      <w:r>
        <w:t>Ms.</w:t>
      </w:r>
      <w:r w:rsidR="003913E2">
        <w:t xml:space="preserve"> </w:t>
      </w:r>
      <w:r>
        <w:t>Adams</w:t>
      </w:r>
      <w:r w:rsidR="003913E2">
        <w:t xml:space="preserve"> </w:t>
      </w:r>
      <w:r>
        <w:t>concludes</w:t>
      </w:r>
      <w:r w:rsidR="003913E2">
        <w:t xml:space="preserve"> </w:t>
      </w:r>
      <w:r>
        <w:t>that</w:t>
      </w:r>
      <w:r w:rsidR="003913E2">
        <w:t xml:space="preserve"> </w:t>
      </w:r>
      <w:r>
        <w:t>Houng</w:t>
      </w:r>
      <w:r w:rsidR="003913E2">
        <w:t xml:space="preserve"> </w:t>
      </w:r>
      <w:r>
        <w:t>lacks</w:t>
      </w:r>
      <w:r w:rsidR="003913E2">
        <w:t xml:space="preserve"> </w:t>
      </w:r>
      <w:r>
        <w:t>motivation</w:t>
      </w:r>
      <w:r w:rsidR="003913E2">
        <w:t xml:space="preserve"> </w:t>
      </w:r>
      <w:r>
        <w:t>to</w:t>
      </w:r>
      <w:r w:rsidR="003913E2">
        <w:t xml:space="preserve"> </w:t>
      </w:r>
      <w:r>
        <w:t>learn</w:t>
      </w:r>
      <w:r w:rsidR="003913E2">
        <w:t xml:space="preserve"> </w:t>
      </w:r>
      <w:r>
        <w:t>and</w:t>
      </w:r>
      <w:r w:rsidR="003913E2">
        <w:t xml:space="preserve"> </w:t>
      </w:r>
      <w:r>
        <w:t>chastises</w:t>
      </w:r>
      <w:r w:rsidR="003913E2">
        <w:t xml:space="preserve"> </w:t>
      </w:r>
      <w:r>
        <w:t>her</w:t>
      </w:r>
      <w:r w:rsidR="003913E2">
        <w:t xml:space="preserve"> </w:t>
      </w:r>
      <w:r>
        <w:t>for</w:t>
      </w:r>
      <w:r w:rsidR="003913E2">
        <w:t xml:space="preserve"> </w:t>
      </w:r>
      <w:r>
        <w:t>not</w:t>
      </w:r>
      <w:r w:rsidR="003913E2">
        <w:t xml:space="preserve"> </w:t>
      </w:r>
      <w:r>
        <w:t>seeking</w:t>
      </w:r>
      <w:r w:rsidR="003913E2">
        <w:t xml:space="preserve"> </w:t>
      </w:r>
      <w:r>
        <w:t>help.</w:t>
      </w:r>
      <w:r w:rsidR="003913E2">
        <w:t xml:space="preserve"> </w:t>
      </w:r>
      <w:r>
        <w:t>Ms.</w:t>
      </w:r>
      <w:r w:rsidR="003913E2">
        <w:t xml:space="preserve"> </w:t>
      </w:r>
      <w:r>
        <w:t>Adams</w:t>
      </w:r>
      <w:r w:rsidR="003913E2">
        <w:t xml:space="preserve"> </w:t>
      </w:r>
      <w:r>
        <w:t>has</w:t>
      </w:r>
      <w:r w:rsidR="003913E2">
        <w:t xml:space="preserve"> </w:t>
      </w:r>
      <w:r>
        <w:t>no</w:t>
      </w:r>
      <w:r w:rsidR="003913E2">
        <w:t xml:space="preserve"> </w:t>
      </w:r>
      <w:r>
        <w:t>idea,</w:t>
      </w:r>
      <w:r w:rsidR="003913E2">
        <w:t xml:space="preserve"> </w:t>
      </w:r>
      <w:r>
        <w:t>however,</w:t>
      </w:r>
      <w:r w:rsidR="003913E2">
        <w:t xml:space="preserve"> </w:t>
      </w:r>
      <w:r>
        <w:t>that</w:t>
      </w:r>
      <w:r w:rsidR="003913E2">
        <w:t xml:space="preserve"> </w:t>
      </w:r>
      <w:r>
        <w:t>the</w:t>
      </w:r>
      <w:r w:rsidR="003913E2">
        <w:t xml:space="preserve"> </w:t>
      </w:r>
      <w:r>
        <w:t>literal</w:t>
      </w:r>
      <w:r w:rsidR="003913E2">
        <w:t xml:space="preserve"> </w:t>
      </w:r>
      <w:r>
        <w:t>equivalent</w:t>
      </w:r>
      <w:r w:rsidR="003913E2">
        <w:t xml:space="preserve"> </w:t>
      </w:r>
      <w:r>
        <w:t>of</w:t>
      </w:r>
      <w:r w:rsidR="003913E2">
        <w:t xml:space="preserve"> </w:t>
      </w:r>
      <w:r>
        <w:t>“yes”</w:t>
      </w:r>
      <w:r w:rsidR="003913E2">
        <w:t xml:space="preserve"> </w:t>
      </w:r>
      <w:r>
        <w:t>in</w:t>
      </w:r>
      <w:r w:rsidR="003913E2">
        <w:t xml:space="preserve"> </w:t>
      </w:r>
      <w:r>
        <w:t>Vietnamese</w:t>
      </w:r>
      <w:r w:rsidR="003913E2">
        <w:t xml:space="preserve"> </w:t>
      </w:r>
      <w:r>
        <w:t>is</w:t>
      </w:r>
      <w:r w:rsidR="003913E2">
        <w:t xml:space="preserve"> </w:t>
      </w:r>
      <w:r>
        <w:t>“da,”</w:t>
      </w:r>
      <w:r w:rsidR="003913E2">
        <w:t xml:space="preserve"> </w:t>
      </w:r>
      <w:r>
        <w:t>which</w:t>
      </w:r>
      <w:r w:rsidR="003913E2">
        <w:t xml:space="preserve"> </w:t>
      </w:r>
      <w:r>
        <w:t>also</w:t>
      </w:r>
      <w:r w:rsidR="003913E2">
        <w:t xml:space="preserve"> </w:t>
      </w:r>
      <w:r>
        <w:t>can</w:t>
      </w:r>
      <w:r w:rsidR="003913E2">
        <w:t xml:space="preserve"> </w:t>
      </w:r>
      <w:r>
        <w:t>mean,</w:t>
      </w:r>
      <w:r w:rsidR="003913E2">
        <w:t xml:space="preserve"> </w:t>
      </w:r>
      <w:r>
        <w:t>“I</w:t>
      </w:r>
      <w:r w:rsidR="003913E2">
        <w:t xml:space="preserve"> </w:t>
      </w:r>
      <w:r>
        <w:t>am</w:t>
      </w:r>
      <w:r w:rsidR="003913E2">
        <w:t xml:space="preserve"> </w:t>
      </w:r>
      <w:r>
        <w:t>politely</w:t>
      </w:r>
      <w:r w:rsidR="003913E2">
        <w:t xml:space="preserve"> </w:t>
      </w:r>
      <w:r>
        <w:t>listening</w:t>
      </w:r>
      <w:r w:rsidR="003913E2">
        <w:t xml:space="preserve"> </w:t>
      </w:r>
      <w:r>
        <w:t>to</w:t>
      </w:r>
      <w:r w:rsidR="003913E2">
        <w:t xml:space="preserve"> </w:t>
      </w:r>
      <w:r>
        <w:t>you”</w:t>
      </w:r>
      <w:r w:rsidR="003913E2">
        <w:t xml:space="preserve"> </w:t>
      </w:r>
      <w:r>
        <w:t>(Weinstein</w:t>
      </w:r>
      <w:r w:rsidR="003913E2">
        <w:t xml:space="preserve"> </w:t>
      </w:r>
      <w:r>
        <w:t>et</w:t>
      </w:r>
      <w:r w:rsidR="003913E2">
        <w:t xml:space="preserve"> </w:t>
      </w:r>
      <w:r>
        <w:t>al.,</w:t>
      </w:r>
      <w:r w:rsidR="003913E2">
        <w:t xml:space="preserve"> </w:t>
      </w:r>
      <w:r>
        <w:t>2003).</w:t>
      </w:r>
    </w:p>
    <w:p w14:paraId="11ED083A" w14:textId="2DE73B66" w:rsidR="004B52BB" w:rsidRDefault="004B52BB" w:rsidP="00B6205E">
      <w:pPr>
        <w:pStyle w:val="BodyText"/>
      </w:pPr>
      <w:r>
        <w:t>The</w:t>
      </w:r>
      <w:r w:rsidR="003913E2">
        <w:t xml:space="preserve"> </w:t>
      </w:r>
      <w:r>
        <w:t>first</w:t>
      </w:r>
      <w:r w:rsidR="003913E2">
        <w:t xml:space="preserve"> </w:t>
      </w:r>
      <w:r>
        <w:t>step</w:t>
      </w:r>
      <w:r w:rsidR="003913E2">
        <w:t xml:space="preserve"> </w:t>
      </w:r>
      <w:r>
        <w:t>toward</w:t>
      </w:r>
      <w:r w:rsidR="003913E2">
        <w:t xml:space="preserve"> </w:t>
      </w:r>
      <w:r>
        <w:t>enacting</w:t>
      </w:r>
      <w:r w:rsidR="003913E2">
        <w:t xml:space="preserve"> </w:t>
      </w:r>
      <w:r>
        <w:t>a</w:t>
      </w:r>
      <w:r w:rsidR="003913E2">
        <w:t xml:space="preserve"> </w:t>
      </w:r>
      <w:r>
        <w:t>culturally</w:t>
      </w:r>
      <w:r w:rsidR="003913E2">
        <w:t xml:space="preserve"> </w:t>
      </w:r>
      <w:r>
        <w:t>responsive</w:t>
      </w:r>
      <w:r w:rsidR="003913E2">
        <w:t xml:space="preserve"> </w:t>
      </w:r>
      <w:r>
        <w:t>pedagogy</w:t>
      </w:r>
      <w:r w:rsidR="003913E2">
        <w:t xml:space="preserve"> </w:t>
      </w:r>
      <w:r>
        <w:t>involves</w:t>
      </w:r>
      <w:r w:rsidR="003913E2">
        <w:t xml:space="preserve"> </w:t>
      </w:r>
      <w:r w:rsidR="00FE7836">
        <w:t>an</w:t>
      </w:r>
      <w:r w:rsidR="003913E2">
        <w:t xml:space="preserve"> </w:t>
      </w:r>
      <w:r w:rsidR="00FE7836">
        <w:t>educator</w:t>
      </w:r>
      <w:r w:rsidR="793F8DFD">
        <w:t>’s</w:t>
      </w:r>
      <w:r w:rsidR="003913E2">
        <w:t xml:space="preserve"> </w:t>
      </w:r>
      <w:r>
        <w:t>recognition</w:t>
      </w:r>
      <w:r w:rsidR="003913E2">
        <w:t xml:space="preserve"> </w:t>
      </w:r>
      <w:r>
        <w:t>of</w:t>
      </w:r>
      <w:r w:rsidR="003913E2">
        <w:t xml:space="preserve"> </w:t>
      </w:r>
      <w:r>
        <w:t>themselves</w:t>
      </w:r>
      <w:r w:rsidR="003913E2">
        <w:t xml:space="preserve"> </w:t>
      </w:r>
      <w:r>
        <w:t>as</w:t>
      </w:r>
      <w:r w:rsidR="003913E2">
        <w:t xml:space="preserve"> </w:t>
      </w:r>
      <w:r>
        <w:t>cultural</w:t>
      </w:r>
      <w:r w:rsidR="003913E2">
        <w:t xml:space="preserve"> </w:t>
      </w:r>
      <w:r>
        <w:t>beings</w:t>
      </w:r>
      <w:r w:rsidR="003913E2">
        <w:t xml:space="preserve"> </w:t>
      </w:r>
      <w:r>
        <w:t>whose</w:t>
      </w:r>
      <w:r w:rsidR="003913E2">
        <w:t xml:space="preserve"> </w:t>
      </w:r>
      <w:r>
        <w:t>histories</w:t>
      </w:r>
      <w:r w:rsidR="003913E2">
        <w:t xml:space="preserve"> </w:t>
      </w:r>
      <w:r>
        <w:t>and</w:t>
      </w:r>
      <w:r w:rsidR="003913E2">
        <w:t xml:space="preserve"> </w:t>
      </w:r>
      <w:r>
        <w:t>identities</w:t>
      </w:r>
      <w:r w:rsidR="003913E2">
        <w:t xml:space="preserve"> </w:t>
      </w:r>
      <w:r>
        <w:t>shape</w:t>
      </w:r>
      <w:r w:rsidR="003913E2">
        <w:t xml:space="preserve"> </w:t>
      </w:r>
      <w:r>
        <w:t>how</w:t>
      </w:r>
      <w:r w:rsidR="003913E2">
        <w:t xml:space="preserve"> </w:t>
      </w:r>
      <w:r>
        <w:t>they</w:t>
      </w:r>
      <w:r w:rsidR="003913E2">
        <w:t xml:space="preserve"> </w:t>
      </w:r>
      <w:r>
        <w:t>interact</w:t>
      </w:r>
      <w:r w:rsidR="003913E2">
        <w:t xml:space="preserve"> </w:t>
      </w:r>
      <w:r>
        <w:t>with</w:t>
      </w:r>
      <w:r w:rsidR="003913E2">
        <w:t xml:space="preserve"> </w:t>
      </w:r>
      <w:r>
        <w:t>students</w:t>
      </w:r>
      <w:r w:rsidR="003913E2">
        <w:t xml:space="preserve"> </w:t>
      </w:r>
      <w:r>
        <w:t>(Souto-Manning,</w:t>
      </w:r>
      <w:r w:rsidR="003913E2">
        <w:t xml:space="preserve"> </w:t>
      </w:r>
      <w:r>
        <w:t>2013;</w:t>
      </w:r>
      <w:r w:rsidR="003913E2">
        <w:t xml:space="preserve"> </w:t>
      </w:r>
      <w:r>
        <w:t>Milner,</w:t>
      </w:r>
      <w:r w:rsidR="003913E2">
        <w:t xml:space="preserve"> </w:t>
      </w:r>
      <w:r>
        <w:t>2019).</w:t>
      </w:r>
      <w:r w:rsidR="003913E2">
        <w:t xml:space="preserve"> </w:t>
      </w:r>
      <w:r>
        <w:t>Unless</w:t>
      </w:r>
      <w:r w:rsidR="003913E2">
        <w:t xml:space="preserve"> </w:t>
      </w:r>
      <w:r>
        <w:t>teachers</w:t>
      </w:r>
      <w:r w:rsidR="003913E2">
        <w:t xml:space="preserve"> </w:t>
      </w:r>
      <w:r w:rsidR="00866E0D">
        <w:t>can</w:t>
      </w:r>
      <w:r w:rsidR="003913E2">
        <w:t xml:space="preserve"> </w:t>
      </w:r>
      <w:r>
        <w:t>understand</w:t>
      </w:r>
      <w:r w:rsidR="003913E2">
        <w:t xml:space="preserve"> </w:t>
      </w:r>
      <w:r>
        <w:t>how</w:t>
      </w:r>
      <w:r w:rsidR="003913E2">
        <w:t xml:space="preserve"> </w:t>
      </w:r>
      <w:r>
        <w:t>their</w:t>
      </w:r>
      <w:r w:rsidR="003913E2">
        <w:t xml:space="preserve"> </w:t>
      </w:r>
      <w:r>
        <w:t>culture</w:t>
      </w:r>
      <w:r w:rsidR="003913E2">
        <w:t xml:space="preserve"> </w:t>
      </w:r>
      <w:r>
        <w:t>shapes</w:t>
      </w:r>
      <w:r w:rsidR="003913E2">
        <w:t xml:space="preserve"> </w:t>
      </w:r>
      <w:r>
        <w:t>who</w:t>
      </w:r>
      <w:r w:rsidR="003913E2">
        <w:t xml:space="preserve"> </w:t>
      </w:r>
      <w:r>
        <w:t>they</w:t>
      </w:r>
      <w:r w:rsidR="003913E2">
        <w:t xml:space="preserve"> </w:t>
      </w:r>
      <w:r>
        <w:t>are</w:t>
      </w:r>
      <w:r w:rsidR="003913E2">
        <w:t xml:space="preserve"> </w:t>
      </w:r>
      <w:r>
        <w:t>and</w:t>
      </w:r>
      <w:r w:rsidR="003913E2">
        <w:t xml:space="preserve"> </w:t>
      </w:r>
      <w:r>
        <w:t>how</w:t>
      </w:r>
      <w:r w:rsidR="003913E2">
        <w:t xml:space="preserve"> </w:t>
      </w:r>
      <w:r>
        <w:t>they</w:t>
      </w:r>
      <w:r w:rsidR="003913E2">
        <w:t xml:space="preserve"> </w:t>
      </w:r>
      <w:r>
        <w:t>work</w:t>
      </w:r>
      <w:r w:rsidR="003913E2">
        <w:t xml:space="preserve"> </w:t>
      </w:r>
      <w:r>
        <w:t>in</w:t>
      </w:r>
      <w:r w:rsidR="003913E2">
        <w:t xml:space="preserve"> </w:t>
      </w:r>
      <w:r>
        <w:t>the</w:t>
      </w:r>
      <w:r w:rsidR="003913E2">
        <w:t xml:space="preserve"> </w:t>
      </w:r>
      <w:r>
        <w:t>classroom,</w:t>
      </w:r>
      <w:r w:rsidR="003913E2">
        <w:t xml:space="preserve"> </w:t>
      </w:r>
      <w:r>
        <w:t>they</w:t>
      </w:r>
      <w:r w:rsidR="003913E2">
        <w:t xml:space="preserve"> </w:t>
      </w:r>
      <w:r>
        <w:t>will</w:t>
      </w:r>
      <w:r w:rsidR="003913E2">
        <w:t xml:space="preserve"> </w:t>
      </w:r>
      <w:r>
        <w:t>continue</w:t>
      </w:r>
      <w:r w:rsidR="003913E2">
        <w:t xml:space="preserve"> </w:t>
      </w:r>
      <w:r>
        <w:t>to</w:t>
      </w:r>
      <w:r w:rsidR="003913E2">
        <w:t xml:space="preserve"> </w:t>
      </w:r>
      <w:r>
        <w:t>assume</w:t>
      </w:r>
      <w:r w:rsidR="003913E2">
        <w:t xml:space="preserve"> </w:t>
      </w:r>
      <w:r>
        <w:t>that</w:t>
      </w:r>
      <w:r w:rsidR="003913E2">
        <w:t xml:space="preserve"> </w:t>
      </w:r>
      <w:r>
        <w:t>their</w:t>
      </w:r>
      <w:r w:rsidR="003913E2">
        <w:t xml:space="preserve"> </w:t>
      </w:r>
      <w:r>
        <w:t>own</w:t>
      </w:r>
      <w:r w:rsidR="003913E2">
        <w:t xml:space="preserve"> </w:t>
      </w:r>
      <w:r>
        <w:t>ways</w:t>
      </w:r>
      <w:r w:rsidR="003913E2">
        <w:t xml:space="preserve"> </w:t>
      </w:r>
      <w:r>
        <w:t>of</w:t>
      </w:r>
      <w:r w:rsidR="003913E2">
        <w:t xml:space="preserve"> </w:t>
      </w:r>
      <w:r>
        <w:t>being</w:t>
      </w:r>
      <w:r w:rsidR="003913E2">
        <w:t xml:space="preserve"> </w:t>
      </w:r>
      <w:r>
        <w:t>and</w:t>
      </w:r>
      <w:r w:rsidR="003913E2">
        <w:t xml:space="preserve"> </w:t>
      </w:r>
      <w:r>
        <w:t>doing</w:t>
      </w:r>
      <w:r w:rsidR="003913E2">
        <w:t xml:space="preserve"> </w:t>
      </w:r>
      <w:r>
        <w:t>things</w:t>
      </w:r>
      <w:r w:rsidR="003913E2">
        <w:t xml:space="preserve"> </w:t>
      </w:r>
      <w:r>
        <w:t>are</w:t>
      </w:r>
      <w:r w:rsidR="003913E2">
        <w:t xml:space="preserve"> </w:t>
      </w:r>
      <w:r>
        <w:t>the</w:t>
      </w:r>
      <w:r w:rsidR="003913E2">
        <w:t xml:space="preserve"> </w:t>
      </w:r>
      <w:r>
        <w:t>norm</w:t>
      </w:r>
      <w:r w:rsidR="003913E2">
        <w:t xml:space="preserve"> </w:t>
      </w:r>
      <w:r>
        <w:t>(Derman-Sparks</w:t>
      </w:r>
      <w:r w:rsidR="003913E2">
        <w:t xml:space="preserve"> </w:t>
      </w:r>
      <w:r>
        <w:t>et</w:t>
      </w:r>
      <w:r w:rsidR="003913E2">
        <w:t xml:space="preserve"> </w:t>
      </w:r>
      <w:r>
        <w:t>al.,</w:t>
      </w:r>
      <w:r w:rsidR="003913E2">
        <w:t xml:space="preserve"> </w:t>
      </w:r>
      <w:r>
        <w:t>2015;</w:t>
      </w:r>
      <w:r w:rsidR="003913E2">
        <w:t xml:space="preserve"> </w:t>
      </w:r>
      <w:r>
        <w:t>Derman-Sparks,</w:t>
      </w:r>
      <w:r w:rsidR="003913E2">
        <w:t xml:space="preserve"> </w:t>
      </w:r>
      <w:r>
        <w:t>&amp;</w:t>
      </w:r>
      <w:r w:rsidR="003913E2">
        <w:t xml:space="preserve"> </w:t>
      </w:r>
      <w:r>
        <w:t>Ramsey,</w:t>
      </w:r>
      <w:r w:rsidR="003913E2">
        <w:t xml:space="preserve"> </w:t>
      </w:r>
      <w:r>
        <w:t>2011;</w:t>
      </w:r>
      <w:r w:rsidR="003913E2">
        <w:t xml:space="preserve"> </w:t>
      </w:r>
      <w:r>
        <w:t>Souto-Manning,</w:t>
      </w:r>
      <w:r w:rsidR="003913E2">
        <w:t xml:space="preserve"> </w:t>
      </w:r>
      <w:r>
        <w:t>2013).</w:t>
      </w:r>
      <w:r w:rsidR="003913E2">
        <w:t xml:space="preserve"> </w:t>
      </w:r>
      <w:r>
        <w:t>In</w:t>
      </w:r>
      <w:r w:rsidR="003913E2">
        <w:t xml:space="preserve"> </w:t>
      </w:r>
      <w:r>
        <w:t>so</w:t>
      </w:r>
      <w:r w:rsidR="003913E2">
        <w:t xml:space="preserve"> </w:t>
      </w:r>
      <w:r>
        <w:t>doing,</w:t>
      </w:r>
      <w:r w:rsidR="003913E2">
        <w:t xml:space="preserve"> </w:t>
      </w:r>
      <w:r>
        <w:t>teachers</w:t>
      </w:r>
      <w:r w:rsidR="003913E2">
        <w:t xml:space="preserve"> </w:t>
      </w:r>
      <w:r>
        <w:t>reinforce</w:t>
      </w:r>
      <w:r w:rsidR="003913E2">
        <w:t xml:space="preserve"> </w:t>
      </w:r>
      <w:r>
        <w:t>their</w:t>
      </w:r>
      <w:r w:rsidR="003913E2">
        <w:t xml:space="preserve"> </w:t>
      </w:r>
      <w:r>
        <w:t>cultural</w:t>
      </w:r>
      <w:r w:rsidR="003913E2">
        <w:t xml:space="preserve"> </w:t>
      </w:r>
      <w:r>
        <w:t>values</w:t>
      </w:r>
      <w:r w:rsidR="003913E2">
        <w:t xml:space="preserve"> </w:t>
      </w:r>
      <w:r>
        <w:t>over</w:t>
      </w:r>
      <w:r w:rsidR="003913E2">
        <w:t xml:space="preserve"> </w:t>
      </w:r>
      <w:r>
        <w:t>those</w:t>
      </w:r>
      <w:r w:rsidR="003913E2">
        <w:t xml:space="preserve"> </w:t>
      </w:r>
      <w:r>
        <w:t>of</w:t>
      </w:r>
      <w:r w:rsidR="003913E2">
        <w:t xml:space="preserve"> </w:t>
      </w:r>
      <w:r>
        <w:t>their</w:t>
      </w:r>
      <w:r w:rsidR="003913E2">
        <w:t xml:space="preserve"> </w:t>
      </w:r>
      <w:r>
        <w:t>students</w:t>
      </w:r>
      <w:r w:rsidR="003913E2">
        <w:t xml:space="preserve"> </w:t>
      </w:r>
      <w:r>
        <w:t>and</w:t>
      </w:r>
      <w:r w:rsidR="003913E2">
        <w:t xml:space="preserve"> </w:t>
      </w:r>
      <w:r>
        <w:t>may</w:t>
      </w:r>
      <w:r w:rsidR="003913E2">
        <w:t xml:space="preserve"> </w:t>
      </w:r>
      <w:r>
        <w:t>be</w:t>
      </w:r>
      <w:r w:rsidR="003913E2">
        <w:t xml:space="preserve"> </w:t>
      </w:r>
      <w:r>
        <w:t>inclined</w:t>
      </w:r>
      <w:r w:rsidR="003913E2">
        <w:t xml:space="preserve"> </w:t>
      </w:r>
      <w:r>
        <w:t>to</w:t>
      </w:r>
      <w:r w:rsidR="003913E2">
        <w:t xml:space="preserve"> </w:t>
      </w:r>
      <w:r>
        <w:t>see</w:t>
      </w:r>
      <w:r w:rsidR="003913E2">
        <w:t xml:space="preserve"> </w:t>
      </w:r>
      <w:r>
        <w:t>children’s</w:t>
      </w:r>
      <w:r w:rsidR="003913E2">
        <w:t xml:space="preserve"> </w:t>
      </w:r>
      <w:r>
        <w:t>differences</w:t>
      </w:r>
      <w:r w:rsidR="003913E2">
        <w:t xml:space="preserve"> </w:t>
      </w:r>
      <w:r>
        <w:t>as</w:t>
      </w:r>
      <w:r w:rsidR="003913E2">
        <w:t xml:space="preserve"> </w:t>
      </w:r>
      <w:r>
        <w:t>problematic.</w:t>
      </w:r>
    </w:p>
    <w:p w14:paraId="1F712725" w14:textId="2518237A" w:rsidR="00F62506" w:rsidRDefault="00F62506" w:rsidP="00B6205E">
      <w:pPr>
        <w:pStyle w:val="BodyText"/>
      </w:pPr>
      <w:r>
        <w:t>Once</w:t>
      </w:r>
      <w:r w:rsidR="003913E2">
        <w:t xml:space="preserve"> </w:t>
      </w:r>
      <w:r>
        <w:t>teachers</w:t>
      </w:r>
      <w:r w:rsidR="003913E2">
        <w:t xml:space="preserve"> </w:t>
      </w:r>
      <w:r>
        <w:t>are</w:t>
      </w:r>
      <w:r w:rsidR="003913E2">
        <w:t xml:space="preserve"> </w:t>
      </w:r>
      <w:r>
        <w:t>aware</w:t>
      </w:r>
      <w:r w:rsidR="003913E2">
        <w:t xml:space="preserve"> </w:t>
      </w:r>
      <w:r>
        <w:t>of</w:t>
      </w:r>
      <w:r w:rsidR="003913E2">
        <w:t xml:space="preserve"> </w:t>
      </w:r>
      <w:r>
        <w:t>their</w:t>
      </w:r>
      <w:r w:rsidR="003913E2">
        <w:t xml:space="preserve"> </w:t>
      </w:r>
      <w:r>
        <w:t>own</w:t>
      </w:r>
      <w:r w:rsidR="003913E2">
        <w:t xml:space="preserve"> </w:t>
      </w:r>
      <w:r>
        <w:t>cultural</w:t>
      </w:r>
      <w:r w:rsidR="003913E2">
        <w:t xml:space="preserve"> </w:t>
      </w:r>
      <w:r>
        <w:t>identities</w:t>
      </w:r>
      <w:r w:rsidR="003913E2">
        <w:t xml:space="preserve"> </w:t>
      </w:r>
      <w:r>
        <w:t>and</w:t>
      </w:r>
      <w:r w:rsidR="003913E2">
        <w:t xml:space="preserve"> </w:t>
      </w:r>
      <w:r>
        <w:t>how</w:t>
      </w:r>
      <w:r w:rsidR="003913E2">
        <w:t xml:space="preserve"> </w:t>
      </w:r>
      <w:r>
        <w:t>schools</w:t>
      </w:r>
      <w:r w:rsidR="003913E2">
        <w:t xml:space="preserve"> </w:t>
      </w:r>
      <w:r>
        <w:t>have</w:t>
      </w:r>
      <w:r w:rsidR="003913E2">
        <w:t xml:space="preserve"> </w:t>
      </w:r>
      <w:r>
        <w:t>traditionally</w:t>
      </w:r>
      <w:r w:rsidR="003913E2">
        <w:t xml:space="preserve"> </w:t>
      </w:r>
      <w:r>
        <w:t>emphasized</w:t>
      </w:r>
      <w:r w:rsidR="003913E2">
        <w:t xml:space="preserve"> </w:t>
      </w:r>
      <w:r>
        <w:t>mainstream</w:t>
      </w:r>
      <w:r w:rsidR="003913E2">
        <w:t xml:space="preserve"> </w:t>
      </w:r>
      <w:r>
        <w:t>culture</w:t>
      </w:r>
      <w:r w:rsidR="003913E2">
        <w:t xml:space="preserve"> </w:t>
      </w:r>
      <w:r>
        <w:t>as</w:t>
      </w:r>
      <w:r w:rsidR="003913E2">
        <w:t xml:space="preserve"> </w:t>
      </w:r>
      <w:r>
        <w:t>the</w:t>
      </w:r>
      <w:r w:rsidR="003913E2">
        <w:t xml:space="preserve"> </w:t>
      </w:r>
      <w:r>
        <w:t>norm,</w:t>
      </w:r>
      <w:r w:rsidR="003913E2">
        <w:t xml:space="preserve"> </w:t>
      </w:r>
      <w:r>
        <w:t>it</w:t>
      </w:r>
      <w:r w:rsidR="003913E2">
        <w:t xml:space="preserve"> </w:t>
      </w:r>
      <w:r>
        <w:t>then</w:t>
      </w:r>
      <w:r w:rsidR="003913E2">
        <w:t xml:space="preserve"> </w:t>
      </w:r>
      <w:r>
        <w:t>becomes</w:t>
      </w:r>
      <w:r w:rsidR="003913E2">
        <w:t xml:space="preserve"> </w:t>
      </w:r>
      <w:r>
        <w:t>possible</w:t>
      </w:r>
      <w:r w:rsidR="003913E2">
        <w:t xml:space="preserve"> </w:t>
      </w:r>
      <w:r>
        <w:t>for</w:t>
      </w:r>
      <w:r w:rsidR="003913E2">
        <w:t xml:space="preserve"> </w:t>
      </w:r>
      <w:r>
        <w:t>them</w:t>
      </w:r>
      <w:r w:rsidR="003913E2">
        <w:t xml:space="preserve"> </w:t>
      </w:r>
      <w:r>
        <w:t>to</w:t>
      </w:r>
      <w:r w:rsidR="003913E2">
        <w:t xml:space="preserve"> </w:t>
      </w:r>
      <w:r>
        <w:t>enact</w:t>
      </w:r>
      <w:r w:rsidR="003913E2">
        <w:t xml:space="preserve"> </w:t>
      </w:r>
      <w:r>
        <w:t>curriculum</w:t>
      </w:r>
      <w:r w:rsidR="003913E2">
        <w:t xml:space="preserve"> </w:t>
      </w:r>
      <w:r>
        <w:t>and</w:t>
      </w:r>
      <w:r w:rsidR="003913E2">
        <w:t xml:space="preserve"> </w:t>
      </w:r>
      <w:r>
        <w:t>pedagogy</w:t>
      </w:r>
      <w:r w:rsidR="003913E2">
        <w:t xml:space="preserve"> </w:t>
      </w:r>
      <w:r>
        <w:t>that</w:t>
      </w:r>
      <w:r w:rsidR="003913E2">
        <w:t xml:space="preserve"> </w:t>
      </w:r>
      <w:r>
        <w:t>uses</w:t>
      </w:r>
      <w:r w:rsidR="003913E2">
        <w:t xml:space="preserve"> </w:t>
      </w:r>
      <w:r>
        <w:t>children’s</w:t>
      </w:r>
      <w:r w:rsidR="003913E2">
        <w:t xml:space="preserve"> </w:t>
      </w:r>
      <w:r>
        <w:t>differences</w:t>
      </w:r>
      <w:r w:rsidR="003913E2">
        <w:t xml:space="preserve"> </w:t>
      </w:r>
      <w:r>
        <w:t>as</w:t>
      </w:r>
      <w:r w:rsidR="003913E2">
        <w:t xml:space="preserve"> </w:t>
      </w:r>
      <w:r>
        <w:t>resources,</w:t>
      </w:r>
      <w:r w:rsidR="003913E2">
        <w:t xml:space="preserve"> </w:t>
      </w:r>
      <w:r>
        <w:t>rather</w:t>
      </w:r>
      <w:r w:rsidR="003913E2">
        <w:t xml:space="preserve"> </w:t>
      </w:r>
      <w:r>
        <w:t>than</w:t>
      </w:r>
      <w:r w:rsidR="003913E2">
        <w:t xml:space="preserve"> </w:t>
      </w:r>
      <w:r>
        <w:t>as</w:t>
      </w:r>
      <w:r w:rsidR="003913E2">
        <w:t xml:space="preserve"> </w:t>
      </w:r>
      <w:r>
        <w:t>deficits,</w:t>
      </w:r>
      <w:r w:rsidR="003913E2">
        <w:t xml:space="preserve"> </w:t>
      </w:r>
      <w:r>
        <w:t>for</w:t>
      </w:r>
      <w:r w:rsidR="003913E2">
        <w:t xml:space="preserve"> </w:t>
      </w:r>
      <w:r>
        <w:t>instruction.</w:t>
      </w:r>
      <w:r w:rsidR="003913E2">
        <w:t xml:space="preserve"> </w:t>
      </w:r>
      <w:r w:rsidR="00A73537" w:rsidRPr="00A73537">
        <w:t>Valuing</w:t>
      </w:r>
      <w:r w:rsidR="003913E2">
        <w:t xml:space="preserve"> </w:t>
      </w:r>
      <w:r>
        <w:t>and</w:t>
      </w:r>
      <w:r w:rsidR="003913E2">
        <w:t xml:space="preserve"> </w:t>
      </w:r>
      <w:r>
        <w:t>using</w:t>
      </w:r>
      <w:r w:rsidR="003913E2">
        <w:t xml:space="preserve"> </w:t>
      </w:r>
      <w:r>
        <w:t>the</w:t>
      </w:r>
      <w:r w:rsidR="003913E2">
        <w:t xml:space="preserve"> </w:t>
      </w:r>
      <w:r>
        <w:t>linguistic</w:t>
      </w:r>
      <w:r w:rsidR="003913E2">
        <w:t xml:space="preserve"> </w:t>
      </w:r>
      <w:r>
        <w:t>and</w:t>
      </w:r>
      <w:r w:rsidR="003913E2">
        <w:t xml:space="preserve"> </w:t>
      </w:r>
      <w:r>
        <w:t>cultural</w:t>
      </w:r>
      <w:r w:rsidR="003913E2">
        <w:t xml:space="preserve"> </w:t>
      </w:r>
      <w:r>
        <w:t>capital</w:t>
      </w:r>
      <w:r w:rsidR="003913E2">
        <w:t xml:space="preserve"> </w:t>
      </w:r>
      <w:r>
        <w:t>of</w:t>
      </w:r>
      <w:r w:rsidR="003913E2">
        <w:t xml:space="preserve"> </w:t>
      </w:r>
      <w:r>
        <w:t>all</w:t>
      </w:r>
      <w:r w:rsidR="003913E2">
        <w:t xml:space="preserve"> </w:t>
      </w:r>
      <w:r>
        <w:t>students</w:t>
      </w:r>
      <w:r w:rsidR="003913E2">
        <w:t xml:space="preserve"> </w:t>
      </w:r>
      <w:r>
        <w:t>helps</w:t>
      </w:r>
      <w:r w:rsidR="003913E2">
        <w:t xml:space="preserve"> </w:t>
      </w:r>
      <w:r>
        <w:t>to</w:t>
      </w:r>
      <w:r w:rsidR="003913E2">
        <w:t xml:space="preserve"> </w:t>
      </w:r>
      <w:r>
        <w:t>reduce</w:t>
      </w:r>
      <w:r w:rsidR="003913E2">
        <w:t xml:space="preserve"> </w:t>
      </w:r>
      <w:r>
        <w:t>misunderstandings</w:t>
      </w:r>
      <w:r w:rsidR="003913E2">
        <w:t xml:space="preserve"> </w:t>
      </w:r>
      <w:r>
        <w:t>among</w:t>
      </w:r>
      <w:r w:rsidR="003913E2">
        <w:t xml:space="preserve"> </w:t>
      </w:r>
      <w:r>
        <w:t>different</w:t>
      </w:r>
      <w:r w:rsidR="003913E2">
        <w:t xml:space="preserve"> </w:t>
      </w:r>
      <w:r>
        <w:t>cultural</w:t>
      </w:r>
      <w:r w:rsidR="003913E2">
        <w:t xml:space="preserve"> </w:t>
      </w:r>
      <w:r>
        <w:t>groups</w:t>
      </w:r>
      <w:r w:rsidR="003913E2">
        <w:t xml:space="preserve"> </w:t>
      </w:r>
      <w:r>
        <w:t>in</w:t>
      </w:r>
      <w:r w:rsidR="003913E2">
        <w:t xml:space="preserve"> </w:t>
      </w:r>
      <w:r>
        <w:t>the</w:t>
      </w:r>
      <w:r w:rsidR="003913E2">
        <w:t xml:space="preserve"> </w:t>
      </w:r>
      <w:r>
        <w:t>school,</w:t>
      </w:r>
      <w:r w:rsidR="003913E2">
        <w:t xml:space="preserve"> </w:t>
      </w:r>
      <w:r>
        <w:t>has</w:t>
      </w:r>
      <w:r w:rsidR="003913E2">
        <w:t xml:space="preserve"> </w:t>
      </w:r>
      <w:r>
        <w:t>the</w:t>
      </w:r>
      <w:r w:rsidR="003913E2">
        <w:t xml:space="preserve"> </w:t>
      </w:r>
      <w:r>
        <w:t>potential</w:t>
      </w:r>
      <w:r w:rsidR="003913E2">
        <w:t xml:space="preserve"> </w:t>
      </w:r>
      <w:r>
        <w:t>for</w:t>
      </w:r>
      <w:r w:rsidR="003913E2">
        <w:t xml:space="preserve"> </w:t>
      </w:r>
      <w:r>
        <w:t>creating</w:t>
      </w:r>
      <w:r w:rsidR="003913E2">
        <w:t xml:space="preserve"> </w:t>
      </w:r>
      <w:r>
        <w:t>strong</w:t>
      </w:r>
      <w:r w:rsidR="003913E2">
        <w:t xml:space="preserve"> </w:t>
      </w:r>
      <w:r>
        <w:t>cross-cultural</w:t>
      </w:r>
      <w:r w:rsidR="003913E2">
        <w:t xml:space="preserve"> </w:t>
      </w:r>
      <w:r>
        <w:t>bonds,</w:t>
      </w:r>
      <w:r w:rsidR="003913E2">
        <w:t xml:space="preserve"> </w:t>
      </w:r>
      <w:r>
        <w:t>and</w:t>
      </w:r>
      <w:r w:rsidR="003913E2">
        <w:t xml:space="preserve"> </w:t>
      </w:r>
      <w:r>
        <w:t>helps</w:t>
      </w:r>
      <w:r w:rsidR="003913E2">
        <w:t xml:space="preserve"> </w:t>
      </w:r>
      <w:r>
        <w:t>to</w:t>
      </w:r>
      <w:r w:rsidR="003913E2">
        <w:t xml:space="preserve"> </w:t>
      </w:r>
      <w:r>
        <w:t>build</w:t>
      </w:r>
      <w:r w:rsidR="003913E2">
        <w:t xml:space="preserve"> </w:t>
      </w:r>
      <w:r>
        <w:t>understanding</w:t>
      </w:r>
      <w:r w:rsidR="003913E2">
        <w:t xml:space="preserve"> </w:t>
      </w:r>
      <w:r>
        <w:t>between</w:t>
      </w:r>
      <w:r w:rsidR="003913E2">
        <w:t xml:space="preserve"> </w:t>
      </w:r>
      <w:r>
        <w:t>teachers,</w:t>
      </w:r>
      <w:r w:rsidR="003913E2">
        <w:t xml:space="preserve"> </w:t>
      </w:r>
      <w:r>
        <w:lastRenderedPageBreak/>
        <w:t>students,</w:t>
      </w:r>
      <w:r w:rsidR="003913E2">
        <w:t xml:space="preserve"> </w:t>
      </w:r>
      <w:r>
        <w:t>and</w:t>
      </w:r>
      <w:r w:rsidR="003913E2">
        <w:t xml:space="preserve"> </w:t>
      </w:r>
      <w:r>
        <w:t>their</w:t>
      </w:r>
      <w:r w:rsidR="003913E2">
        <w:t xml:space="preserve"> </w:t>
      </w:r>
      <w:r>
        <w:t>families</w:t>
      </w:r>
      <w:r w:rsidR="003913E2">
        <w:t xml:space="preserve"> </w:t>
      </w:r>
      <w:r>
        <w:t>(Soltero,</w:t>
      </w:r>
      <w:r w:rsidR="003913E2">
        <w:t xml:space="preserve"> </w:t>
      </w:r>
      <w:r>
        <w:t>2011).</w:t>
      </w:r>
      <w:r w:rsidR="003913E2">
        <w:t xml:space="preserve"> </w:t>
      </w:r>
      <w:r w:rsidR="007D774A">
        <w:t>The</w:t>
      </w:r>
      <w:r w:rsidR="003913E2">
        <w:t xml:space="preserve"> </w:t>
      </w:r>
      <w:r w:rsidR="007D774A">
        <w:t>following</w:t>
      </w:r>
      <w:r w:rsidR="003913E2">
        <w:t xml:space="preserve"> </w:t>
      </w:r>
      <w:r w:rsidR="007D774A">
        <w:t>sections</w:t>
      </w:r>
      <w:r w:rsidR="003913E2">
        <w:t xml:space="preserve"> </w:t>
      </w:r>
      <w:r w:rsidR="008E5FD2">
        <w:t>describe</w:t>
      </w:r>
      <w:r w:rsidR="003913E2">
        <w:t xml:space="preserve"> </w:t>
      </w:r>
      <w:r w:rsidR="008E5FD2">
        <w:t>s</w:t>
      </w:r>
      <w:r>
        <w:t>ome</w:t>
      </w:r>
      <w:r w:rsidR="003913E2">
        <w:t xml:space="preserve"> </w:t>
      </w:r>
      <w:r>
        <w:t>of</w:t>
      </w:r>
      <w:r w:rsidR="003913E2">
        <w:t xml:space="preserve"> </w:t>
      </w:r>
      <w:r>
        <w:t>the</w:t>
      </w:r>
      <w:r w:rsidR="003913E2">
        <w:t xml:space="preserve"> </w:t>
      </w:r>
      <w:r>
        <w:t>ways</w:t>
      </w:r>
      <w:r w:rsidR="003913E2">
        <w:t xml:space="preserve"> </w:t>
      </w:r>
      <w:r>
        <w:t>that</w:t>
      </w:r>
      <w:r w:rsidR="003913E2">
        <w:t xml:space="preserve"> </w:t>
      </w:r>
      <w:r>
        <w:t>teachers</w:t>
      </w:r>
      <w:r w:rsidR="003913E2">
        <w:t xml:space="preserve"> </w:t>
      </w:r>
      <w:r>
        <w:t>can</w:t>
      </w:r>
      <w:r w:rsidR="003913E2">
        <w:t xml:space="preserve"> </w:t>
      </w:r>
      <w:r>
        <w:t>incorporate</w:t>
      </w:r>
      <w:r w:rsidR="003913E2">
        <w:t xml:space="preserve"> </w:t>
      </w:r>
      <w:r>
        <w:t>children’s</w:t>
      </w:r>
      <w:r w:rsidR="003913E2">
        <w:t xml:space="preserve"> </w:t>
      </w:r>
      <w:r>
        <w:t>cultures</w:t>
      </w:r>
      <w:r w:rsidR="003913E2">
        <w:t xml:space="preserve"> </w:t>
      </w:r>
      <w:r>
        <w:t>into</w:t>
      </w:r>
      <w:r w:rsidR="003913E2">
        <w:t xml:space="preserve"> </w:t>
      </w:r>
      <w:r>
        <w:t>the</w:t>
      </w:r>
      <w:r w:rsidR="003913E2">
        <w:t xml:space="preserve"> </w:t>
      </w:r>
      <w:r>
        <w:t>curriculum</w:t>
      </w:r>
      <w:r w:rsidR="008E5FD2">
        <w:t>.</w:t>
      </w:r>
    </w:p>
    <w:p w14:paraId="7C658DB5" w14:textId="1C6163A1" w:rsidR="00A1125E" w:rsidRPr="00A1505E" w:rsidRDefault="00A1125E" w:rsidP="00A1125E">
      <w:pPr>
        <w:pStyle w:val="Heading5"/>
      </w:pPr>
      <w:r w:rsidRPr="00A1505E">
        <w:t>Creating</w:t>
      </w:r>
      <w:r w:rsidR="00C373FC" w:rsidRPr="00A1505E">
        <w:t xml:space="preserve"> </w:t>
      </w:r>
      <w:r w:rsidR="0077588A" w:rsidRPr="00A1505E">
        <w:t>culturally</w:t>
      </w:r>
      <w:r w:rsidR="003913E2" w:rsidRPr="00A1505E">
        <w:t xml:space="preserve"> </w:t>
      </w:r>
      <w:r w:rsidR="00640B57" w:rsidRPr="00A1505E">
        <w:t>inclusive classroom environment</w:t>
      </w:r>
      <w:r w:rsidRPr="00A1505E">
        <w:t>.</w:t>
      </w:r>
    </w:p>
    <w:p w14:paraId="6EDF16D5" w14:textId="714386A3" w:rsidR="0070653E" w:rsidRDefault="00512FED" w:rsidP="00280D5F">
      <w:pPr>
        <w:pStyle w:val="BodyText"/>
      </w:pPr>
      <w:r w:rsidRPr="00512FED">
        <w:t>An</w:t>
      </w:r>
      <w:r w:rsidR="003913E2">
        <w:t xml:space="preserve"> </w:t>
      </w:r>
      <w:r w:rsidR="00750CDA">
        <w:t>easy</w:t>
      </w:r>
      <w:r w:rsidR="003913E2">
        <w:t xml:space="preserve"> </w:t>
      </w:r>
      <w:r w:rsidR="00750CDA">
        <w:t>strategy</w:t>
      </w:r>
      <w:r w:rsidR="003913E2">
        <w:t xml:space="preserve"> </w:t>
      </w:r>
      <w:r w:rsidR="00750CDA">
        <w:t>is</w:t>
      </w:r>
      <w:r w:rsidR="003913E2">
        <w:t xml:space="preserve"> </w:t>
      </w:r>
      <w:r w:rsidR="00750CDA">
        <w:t>to</w:t>
      </w:r>
      <w:r w:rsidR="003913E2">
        <w:t xml:space="preserve"> </w:t>
      </w:r>
      <w:r w:rsidR="00750CDA">
        <w:t>ensure</w:t>
      </w:r>
      <w:r w:rsidR="003913E2">
        <w:t xml:space="preserve"> </w:t>
      </w:r>
      <w:r w:rsidR="00750CDA">
        <w:t>that</w:t>
      </w:r>
      <w:r w:rsidR="003913E2">
        <w:t xml:space="preserve"> </w:t>
      </w:r>
      <w:r w:rsidR="00750CDA">
        <w:t>the</w:t>
      </w:r>
      <w:r w:rsidR="003913E2">
        <w:t xml:space="preserve"> </w:t>
      </w:r>
      <w:r w:rsidR="00750CDA">
        <w:t>classroom</w:t>
      </w:r>
      <w:r w:rsidR="003913E2">
        <w:t xml:space="preserve"> </w:t>
      </w:r>
      <w:r w:rsidR="00750CDA">
        <w:t>is</w:t>
      </w:r>
      <w:r w:rsidR="003913E2">
        <w:t xml:space="preserve"> </w:t>
      </w:r>
      <w:r w:rsidR="00750CDA">
        <w:t>structured</w:t>
      </w:r>
      <w:r w:rsidR="003913E2">
        <w:t xml:space="preserve"> </w:t>
      </w:r>
      <w:r w:rsidR="00750CDA">
        <w:t>to</w:t>
      </w:r>
      <w:r w:rsidR="003913E2">
        <w:t xml:space="preserve"> </w:t>
      </w:r>
      <w:r w:rsidR="00750CDA">
        <w:t>show</w:t>
      </w:r>
      <w:r w:rsidR="003913E2">
        <w:t xml:space="preserve"> </w:t>
      </w:r>
      <w:r w:rsidR="00750CDA">
        <w:t>acknowledgement</w:t>
      </w:r>
      <w:r w:rsidR="003913E2">
        <w:t xml:space="preserve"> </w:t>
      </w:r>
      <w:r w:rsidR="00750CDA">
        <w:t>of</w:t>
      </w:r>
      <w:r w:rsidR="003913E2">
        <w:t xml:space="preserve"> </w:t>
      </w:r>
      <w:r w:rsidR="00750CDA">
        <w:t>and</w:t>
      </w:r>
      <w:r w:rsidR="003913E2">
        <w:t xml:space="preserve"> </w:t>
      </w:r>
      <w:r w:rsidR="00750CDA">
        <w:t>respect</w:t>
      </w:r>
      <w:r w:rsidR="003913E2">
        <w:t xml:space="preserve"> </w:t>
      </w:r>
      <w:r w:rsidR="00750CDA">
        <w:t>for</w:t>
      </w:r>
      <w:r w:rsidR="003913E2">
        <w:t xml:space="preserve"> </w:t>
      </w:r>
      <w:r w:rsidR="00750CDA">
        <w:t>diversity.</w:t>
      </w:r>
      <w:r w:rsidR="003913E2">
        <w:t xml:space="preserve"> </w:t>
      </w:r>
      <w:r w:rsidR="00750CDA">
        <w:t>This</w:t>
      </w:r>
      <w:r w:rsidR="003913E2">
        <w:t xml:space="preserve"> </w:t>
      </w:r>
      <w:r w:rsidR="00750CDA">
        <w:t>involves</w:t>
      </w:r>
      <w:r w:rsidR="003913E2">
        <w:t xml:space="preserve"> </w:t>
      </w:r>
      <w:r w:rsidR="00750CDA">
        <w:t>including</w:t>
      </w:r>
      <w:r w:rsidR="003913E2">
        <w:t xml:space="preserve"> </w:t>
      </w:r>
      <w:r w:rsidR="00750CDA">
        <w:t>books</w:t>
      </w:r>
      <w:r w:rsidR="003913E2">
        <w:t xml:space="preserve"> </w:t>
      </w:r>
      <w:r w:rsidR="00750CDA">
        <w:t>and</w:t>
      </w:r>
      <w:r w:rsidR="003913E2">
        <w:t xml:space="preserve"> </w:t>
      </w:r>
      <w:r w:rsidR="00750CDA">
        <w:t>images</w:t>
      </w:r>
      <w:r w:rsidR="003913E2">
        <w:t xml:space="preserve"> </w:t>
      </w:r>
      <w:r w:rsidR="00750CDA">
        <w:t>that</w:t>
      </w:r>
      <w:r w:rsidR="003913E2">
        <w:t xml:space="preserve"> </w:t>
      </w:r>
      <w:r w:rsidR="00750CDA">
        <w:t>portray</w:t>
      </w:r>
      <w:r w:rsidR="003913E2">
        <w:t xml:space="preserve"> </w:t>
      </w:r>
      <w:r w:rsidR="00750CDA">
        <w:t>children</w:t>
      </w:r>
      <w:r w:rsidR="003913E2">
        <w:t xml:space="preserve"> </w:t>
      </w:r>
      <w:r w:rsidR="00750CDA">
        <w:t>from</w:t>
      </w:r>
      <w:r w:rsidR="003913E2">
        <w:t xml:space="preserve"> </w:t>
      </w:r>
      <w:r w:rsidR="00750CDA">
        <w:t>different</w:t>
      </w:r>
      <w:r w:rsidR="003913E2">
        <w:t xml:space="preserve"> </w:t>
      </w:r>
      <w:r w:rsidR="00750CDA">
        <w:t>races,</w:t>
      </w:r>
      <w:r w:rsidR="003913E2">
        <w:t xml:space="preserve"> </w:t>
      </w:r>
      <w:r w:rsidR="00750CDA">
        <w:t>ethnicities,</w:t>
      </w:r>
      <w:r w:rsidR="003913E2">
        <w:t xml:space="preserve"> </w:t>
      </w:r>
      <w:r w:rsidR="00750CDA">
        <w:t>family</w:t>
      </w:r>
      <w:r w:rsidR="003913E2">
        <w:t xml:space="preserve"> </w:t>
      </w:r>
      <w:r w:rsidR="00750CDA">
        <w:t>types,</w:t>
      </w:r>
      <w:r w:rsidR="003913E2">
        <w:t xml:space="preserve"> </w:t>
      </w:r>
      <w:r w:rsidR="00750CDA">
        <w:t>genders,</w:t>
      </w:r>
      <w:r w:rsidR="003913E2">
        <w:t xml:space="preserve"> </w:t>
      </w:r>
      <w:r w:rsidR="00750CDA">
        <w:t>and</w:t>
      </w:r>
      <w:r w:rsidR="003913E2">
        <w:t xml:space="preserve"> </w:t>
      </w:r>
      <w:r w:rsidR="00750CDA">
        <w:t>abilities.</w:t>
      </w:r>
      <w:r w:rsidR="003913E2">
        <w:t xml:space="preserve"> </w:t>
      </w:r>
      <w:r w:rsidR="00750CDA">
        <w:t>Photographs</w:t>
      </w:r>
      <w:r w:rsidR="003913E2">
        <w:t xml:space="preserve"> </w:t>
      </w:r>
      <w:r w:rsidR="00750CDA">
        <w:t>and</w:t>
      </w:r>
      <w:r w:rsidR="003913E2">
        <w:t xml:space="preserve"> </w:t>
      </w:r>
      <w:r w:rsidR="00750CDA">
        <w:t>other</w:t>
      </w:r>
      <w:r w:rsidR="003913E2">
        <w:t xml:space="preserve"> </w:t>
      </w:r>
      <w:r w:rsidR="00750CDA">
        <w:t>displays</w:t>
      </w:r>
      <w:r w:rsidR="003913E2">
        <w:t xml:space="preserve"> </w:t>
      </w:r>
      <w:r w:rsidR="00750CDA">
        <w:t>of</w:t>
      </w:r>
      <w:r w:rsidR="003913E2">
        <w:t xml:space="preserve"> </w:t>
      </w:r>
      <w:r w:rsidR="00750CDA">
        <w:t>the</w:t>
      </w:r>
      <w:r w:rsidR="003913E2">
        <w:t xml:space="preserve"> </w:t>
      </w:r>
      <w:r w:rsidR="00750CDA">
        <w:t>children</w:t>
      </w:r>
      <w:r w:rsidR="003913E2">
        <w:t xml:space="preserve"> </w:t>
      </w:r>
      <w:r w:rsidR="00750CDA">
        <w:t>allow</w:t>
      </w:r>
      <w:r w:rsidR="003913E2">
        <w:t xml:space="preserve"> </w:t>
      </w:r>
      <w:r w:rsidR="00750CDA">
        <w:t>students</w:t>
      </w:r>
      <w:r w:rsidR="003913E2">
        <w:t xml:space="preserve"> </w:t>
      </w:r>
      <w:r w:rsidR="00750CDA">
        <w:t>in</w:t>
      </w:r>
      <w:r w:rsidR="003913E2">
        <w:t xml:space="preserve"> </w:t>
      </w:r>
      <w:r w:rsidR="00750CDA">
        <w:t>a</w:t>
      </w:r>
      <w:r w:rsidR="003913E2">
        <w:t xml:space="preserve"> </w:t>
      </w:r>
      <w:r w:rsidR="00750CDA">
        <w:t>classroom</w:t>
      </w:r>
      <w:r w:rsidR="003913E2">
        <w:t xml:space="preserve"> </w:t>
      </w:r>
      <w:r w:rsidR="00750CDA">
        <w:t>not</w:t>
      </w:r>
      <w:r w:rsidR="003913E2">
        <w:t xml:space="preserve"> </w:t>
      </w:r>
      <w:r w:rsidR="00750CDA">
        <w:t>part</w:t>
      </w:r>
      <w:r w:rsidR="003913E2">
        <w:t xml:space="preserve"> </w:t>
      </w:r>
      <w:r w:rsidR="00750CDA">
        <w:t>of</w:t>
      </w:r>
      <w:r w:rsidR="003913E2">
        <w:t xml:space="preserve"> </w:t>
      </w:r>
      <w:r w:rsidR="00750CDA">
        <w:t>the</w:t>
      </w:r>
      <w:r w:rsidR="003913E2">
        <w:t xml:space="preserve"> </w:t>
      </w:r>
      <w:r w:rsidR="00750CDA">
        <w:t>dominant</w:t>
      </w:r>
      <w:r w:rsidR="003913E2">
        <w:t xml:space="preserve"> </w:t>
      </w:r>
      <w:r w:rsidR="00750CDA">
        <w:t>culture</w:t>
      </w:r>
      <w:r w:rsidR="003913E2">
        <w:t xml:space="preserve"> </w:t>
      </w:r>
      <w:r w:rsidR="00750CDA">
        <w:t>to</w:t>
      </w:r>
      <w:r w:rsidR="003913E2">
        <w:t xml:space="preserve"> </w:t>
      </w:r>
      <w:r w:rsidR="00750CDA">
        <w:t>feel</w:t>
      </w:r>
      <w:r w:rsidR="003913E2">
        <w:t xml:space="preserve"> </w:t>
      </w:r>
      <w:r w:rsidR="00750CDA">
        <w:t>recognized.</w:t>
      </w:r>
      <w:r w:rsidR="003913E2">
        <w:t xml:space="preserve"> </w:t>
      </w:r>
      <w:r w:rsidR="004C0CCF">
        <w:t>Visual</w:t>
      </w:r>
      <w:r w:rsidR="003913E2">
        <w:t xml:space="preserve"> </w:t>
      </w:r>
      <w:r w:rsidR="004C0CCF">
        <w:t>displays</w:t>
      </w:r>
      <w:r w:rsidR="003913E2">
        <w:t xml:space="preserve"> </w:t>
      </w:r>
      <w:r w:rsidR="0090238C">
        <w:t>in</w:t>
      </w:r>
      <w:r w:rsidR="003913E2">
        <w:t xml:space="preserve"> </w:t>
      </w:r>
      <w:r w:rsidR="0090238C">
        <w:t>the</w:t>
      </w:r>
      <w:r w:rsidR="003913E2">
        <w:t xml:space="preserve"> </w:t>
      </w:r>
      <w:r w:rsidR="0090238C">
        <w:t>classroom</w:t>
      </w:r>
      <w:r w:rsidR="003913E2">
        <w:t xml:space="preserve"> </w:t>
      </w:r>
      <w:r w:rsidR="00750CDA">
        <w:t>in</w:t>
      </w:r>
      <w:r w:rsidR="003913E2">
        <w:t xml:space="preserve"> </w:t>
      </w:r>
      <w:r w:rsidR="00750CDA">
        <w:t>the</w:t>
      </w:r>
      <w:r w:rsidR="003913E2">
        <w:t xml:space="preserve"> </w:t>
      </w:r>
      <w:r w:rsidR="00750CDA">
        <w:t>languages</w:t>
      </w:r>
      <w:r w:rsidR="003913E2">
        <w:t xml:space="preserve"> </w:t>
      </w:r>
      <w:r w:rsidR="00750CDA">
        <w:t>of</w:t>
      </w:r>
      <w:r w:rsidR="003913E2">
        <w:t xml:space="preserve"> </w:t>
      </w:r>
      <w:r w:rsidR="00750CDA">
        <w:t>the</w:t>
      </w:r>
      <w:r w:rsidR="003913E2">
        <w:t xml:space="preserve"> </w:t>
      </w:r>
      <w:r w:rsidR="00750CDA">
        <w:t>children</w:t>
      </w:r>
      <w:r w:rsidR="003913E2">
        <w:t xml:space="preserve"> </w:t>
      </w:r>
      <w:r w:rsidR="00750CDA">
        <w:t>as</w:t>
      </w:r>
      <w:r w:rsidR="003913E2">
        <w:t xml:space="preserve"> </w:t>
      </w:r>
      <w:r w:rsidR="00750CDA">
        <w:t>well</w:t>
      </w:r>
      <w:r w:rsidR="003913E2">
        <w:t xml:space="preserve"> </w:t>
      </w:r>
      <w:r w:rsidR="00750CDA">
        <w:t>as</w:t>
      </w:r>
      <w:r w:rsidR="003913E2">
        <w:t xml:space="preserve"> </w:t>
      </w:r>
      <w:r w:rsidR="00750CDA">
        <w:t>in</w:t>
      </w:r>
      <w:r w:rsidR="003913E2">
        <w:t xml:space="preserve"> </w:t>
      </w:r>
      <w:r w:rsidR="00750CDA">
        <w:t>English</w:t>
      </w:r>
      <w:r w:rsidR="003913E2">
        <w:t xml:space="preserve"> </w:t>
      </w:r>
      <w:r w:rsidR="00750CDA">
        <w:t>also</w:t>
      </w:r>
      <w:r w:rsidR="003913E2">
        <w:t xml:space="preserve"> </w:t>
      </w:r>
      <w:r w:rsidR="00750CDA">
        <w:t>help</w:t>
      </w:r>
      <w:r w:rsidR="003913E2">
        <w:t xml:space="preserve"> </w:t>
      </w:r>
      <w:r w:rsidR="00750CDA">
        <w:t>to</w:t>
      </w:r>
      <w:r w:rsidR="003913E2">
        <w:t xml:space="preserve"> </w:t>
      </w:r>
      <w:r w:rsidR="00750CDA">
        <w:t>communicate</w:t>
      </w:r>
      <w:r w:rsidR="003913E2">
        <w:t xml:space="preserve"> </w:t>
      </w:r>
      <w:r w:rsidR="00D7185E" w:rsidRPr="00D7185E">
        <w:t>inclusion</w:t>
      </w:r>
      <w:r w:rsidR="00750CDA">
        <w:t>.</w:t>
      </w:r>
    </w:p>
    <w:p w14:paraId="0F6FB6A7" w14:textId="71F9AB1C" w:rsidR="00A1125E" w:rsidRDefault="00A1125E" w:rsidP="00A1125E">
      <w:pPr>
        <w:pStyle w:val="Heading5"/>
      </w:pPr>
      <w:r w:rsidRPr="00A1125E">
        <w:t>Allowing</w:t>
      </w:r>
      <w:r w:rsidR="003913E2">
        <w:t xml:space="preserve"> </w:t>
      </w:r>
      <w:r w:rsidRPr="00A1125E">
        <w:t>children’s</w:t>
      </w:r>
      <w:r w:rsidR="003913E2">
        <w:t xml:space="preserve"> </w:t>
      </w:r>
      <w:r w:rsidRPr="00A1125E">
        <w:t>discourse</w:t>
      </w:r>
      <w:r w:rsidR="003913E2">
        <w:t xml:space="preserve"> </w:t>
      </w:r>
      <w:r w:rsidRPr="00A1125E">
        <w:t>patterns</w:t>
      </w:r>
      <w:r w:rsidR="003913E2">
        <w:t xml:space="preserve"> </w:t>
      </w:r>
      <w:r w:rsidRPr="00A1125E">
        <w:t>into</w:t>
      </w:r>
      <w:r w:rsidR="003913E2">
        <w:t xml:space="preserve"> </w:t>
      </w:r>
      <w:r w:rsidRPr="00A1125E">
        <w:t>the</w:t>
      </w:r>
      <w:r w:rsidR="003913E2">
        <w:t xml:space="preserve"> </w:t>
      </w:r>
      <w:r w:rsidRPr="00A1125E">
        <w:t>classroom.</w:t>
      </w:r>
    </w:p>
    <w:p w14:paraId="3B167444" w14:textId="467BDBD8" w:rsidR="00750CDA" w:rsidRDefault="00750CDA" w:rsidP="00280D5F">
      <w:pPr>
        <w:pStyle w:val="BodyText"/>
      </w:pPr>
      <w:r>
        <w:t>Different</w:t>
      </w:r>
      <w:r w:rsidR="003913E2">
        <w:t xml:space="preserve"> </w:t>
      </w:r>
      <w:r>
        <w:t>cultures</w:t>
      </w:r>
      <w:r w:rsidR="003913E2">
        <w:t xml:space="preserve"> </w:t>
      </w:r>
      <w:r>
        <w:t>have</w:t>
      </w:r>
      <w:r w:rsidR="003913E2">
        <w:t xml:space="preserve"> </w:t>
      </w:r>
      <w:r>
        <w:t>different</w:t>
      </w:r>
      <w:r w:rsidR="003913E2">
        <w:t xml:space="preserve"> </w:t>
      </w:r>
      <w:r>
        <w:t>linguistic</w:t>
      </w:r>
      <w:r w:rsidR="003913E2">
        <w:t xml:space="preserve"> </w:t>
      </w:r>
      <w:r>
        <w:t>codes,</w:t>
      </w:r>
      <w:r w:rsidR="003913E2">
        <w:t xml:space="preserve"> </w:t>
      </w:r>
      <w:r>
        <w:t>and</w:t>
      </w:r>
      <w:r w:rsidR="003913E2">
        <w:t xml:space="preserve"> </w:t>
      </w:r>
      <w:r>
        <w:t>culturally</w:t>
      </w:r>
      <w:r w:rsidR="003913E2">
        <w:t xml:space="preserve"> </w:t>
      </w:r>
      <w:r>
        <w:t>responsive</w:t>
      </w:r>
      <w:r w:rsidR="003913E2">
        <w:t xml:space="preserve"> </w:t>
      </w:r>
      <w:r>
        <w:t>teachers</w:t>
      </w:r>
      <w:r w:rsidR="003913E2">
        <w:t xml:space="preserve"> </w:t>
      </w:r>
      <w:r>
        <w:t>allow</w:t>
      </w:r>
      <w:r w:rsidR="003913E2">
        <w:t xml:space="preserve"> </w:t>
      </w:r>
      <w:r>
        <w:t>these</w:t>
      </w:r>
      <w:r w:rsidR="003913E2">
        <w:t xml:space="preserve"> </w:t>
      </w:r>
      <w:r>
        <w:t>different</w:t>
      </w:r>
      <w:r w:rsidR="003913E2">
        <w:t xml:space="preserve"> </w:t>
      </w:r>
      <w:r>
        <w:t>ways</w:t>
      </w:r>
      <w:r w:rsidR="003913E2">
        <w:t xml:space="preserve"> </w:t>
      </w:r>
      <w:r>
        <w:t>of</w:t>
      </w:r>
      <w:r w:rsidR="003913E2">
        <w:t xml:space="preserve"> </w:t>
      </w:r>
      <w:r>
        <w:t>speaking</w:t>
      </w:r>
      <w:r w:rsidR="003913E2">
        <w:t xml:space="preserve"> </w:t>
      </w:r>
      <w:r>
        <w:t>and</w:t>
      </w:r>
      <w:r w:rsidR="003913E2">
        <w:t xml:space="preserve"> </w:t>
      </w:r>
      <w:r>
        <w:t>communicating</w:t>
      </w:r>
      <w:r w:rsidR="003913E2">
        <w:t xml:space="preserve"> </w:t>
      </w:r>
      <w:r>
        <w:t>into</w:t>
      </w:r>
      <w:r w:rsidR="003913E2">
        <w:t xml:space="preserve"> </w:t>
      </w:r>
      <w:r>
        <w:t>the</w:t>
      </w:r>
      <w:r w:rsidR="003913E2">
        <w:t xml:space="preserve"> </w:t>
      </w:r>
      <w:r>
        <w:t>classroom</w:t>
      </w:r>
      <w:r w:rsidR="003913E2">
        <w:t xml:space="preserve"> </w:t>
      </w:r>
      <w:r>
        <w:t>(Milner,</w:t>
      </w:r>
      <w:r w:rsidR="003913E2">
        <w:t xml:space="preserve"> </w:t>
      </w:r>
      <w:r>
        <w:t>2019).</w:t>
      </w:r>
      <w:r w:rsidR="003913E2">
        <w:t xml:space="preserve"> </w:t>
      </w:r>
      <w:r>
        <w:t>Of</w:t>
      </w:r>
      <w:r w:rsidR="003913E2">
        <w:t xml:space="preserve"> </w:t>
      </w:r>
      <w:r>
        <w:t>course,</w:t>
      </w:r>
      <w:r w:rsidR="003913E2">
        <w:t xml:space="preserve"> </w:t>
      </w:r>
      <w:r>
        <w:t>children</w:t>
      </w:r>
      <w:r w:rsidR="003913E2">
        <w:t xml:space="preserve"> </w:t>
      </w:r>
      <w:r>
        <w:t>need</w:t>
      </w:r>
      <w:r w:rsidR="003913E2">
        <w:t xml:space="preserve"> </w:t>
      </w:r>
      <w:r>
        <w:t>to</w:t>
      </w:r>
      <w:r w:rsidR="003913E2">
        <w:t xml:space="preserve"> </w:t>
      </w:r>
      <w:r>
        <w:t>learn</w:t>
      </w:r>
      <w:r w:rsidR="003913E2">
        <w:t xml:space="preserve"> </w:t>
      </w:r>
      <w:r>
        <w:t>how</w:t>
      </w:r>
      <w:r w:rsidR="003913E2">
        <w:t xml:space="preserve"> </w:t>
      </w:r>
      <w:r>
        <w:t>to</w:t>
      </w:r>
      <w:r w:rsidR="003913E2">
        <w:t xml:space="preserve"> </w:t>
      </w:r>
      <w:r>
        <w:t>speak</w:t>
      </w:r>
      <w:r w:rsidR="003913E2">
        <w:t xml:space="preserve"> </w:t>
      </w:r>
      <w:r>
        <w:t>and</w:t>
      </w:r>
      <w:r w:rsidR="003913E2">
        <w:t xml:space="preserve"> </w:t>
      </w:r>
      <w:r>
        <w:t>use</w:t>
      </w:r>
      <w:r w:rsidR="003913E2">
        <w:t xml:space="preserve"> </w:t>
      </w:r>
      <w:r>
        <w:t>academic</w:t>
      </w:r>
      <w:r w:rsidR="003913E2">
        <w:t xml:space="preserve"> </w:t>
      </w:r>
      <w:r>
        <w:t>English</w:t>
      </w:r>
      <w:r w:rsidR="00CC45F0">
        <w:t>,</w:t>
      </w:r>
      <w:r w:rsidR="003913E2">
        <w:t xml:space="preserve"> </w:t>
      </w:r>
      <w:r>
        <w:t>however,</w:t>
      </w:r>
      <w:r w:rsidR="003913E2">
        <w:t xml:space="preserve"> </w:t>
      </w:r>
      <w:r>
        <w:t>by</w:t>
      </w:r>
      <w:r w:rsidR="003913E2">
        <w:t xml:space="preserve"> </w:t>
      </w:r>
      <w:r>
        <w:t>validating</w:t>
      </w:r>
      <w:r w:rsidR="003913E2">
        <w:t xml:space="preserve"> </w:t>
      </w:r>
      <w:r>
        <w:t>their</w:t>
      </w:r>
      <w:r w:rsidR="003913E2">
        <w:t xml:space="preserve"> </w:t>
      </w:r>
      <w:r>
        <w:t>cultural</w:t>
      </w:r>
      <w:r w:rsidR="003913E2">
        <w:t xml:space="preserve"> </w:t>
      </w:r>
      <w:r>
        <w:t>discourse</w:t>
      </w:r>
      <w:r w:rsidR="003913E2">
        <w:t xml:space="preserve"> </w:t>
      </w:r>
      <w:r>
        <w:t>patterns,</w:t>
      </w:r>
      <w:r w:rsidR="003913E2">
        <w:t xml:space="preserve"> </w:t>
      </w:r>
      <w:r>
        <w:t>children</w:t>
      </w:r>
      <w:r w:rsidR="003913E2">
        <w:t xml:space="preserve"> </w:t>
      </w:r>
      <w:r w:rsidR="003B638D">
        <w:t>can</w:t>
      </w:r>
      <w:r w:rsidR="003913E2">
        <w:t xml:space="preserve"> </w:t>
      </w:r>
      <w:r>
        <w:t>build</w:t>
      </w:r>
      <w:r w:rsidR="003913E2">
        <w:t xml:space="preserve"> </w:t>
      </w:r>
      <w:r>
        <w:t>a</w:t>
      </w:r>
      <w:r w:rsidR="003913E2">
        <w:t xml:space="preserve"> </w:t>
      </w:r>
      <w:r>
        <w:t>bridge</w:t>
      </w:r>
      <w:r w:rsidR="003913E2">
        <w:t xml:space="preserve"> </w:t>
      </w:r>
      <w:r>
        <w:t>between</w:t>
      </w:r>
      <w:r w:rsidR="003913E2">
        <w:t xml:space="preserve"> </w:t>
      </w:r>
      <w:r>
        <w:t>their</w:t>
      </w:r>
      <w:r w:rsidR="003913E2">
        <w:t xml:space="preserve"> </w:t>
      </w:r>
      <w:r>
        <w:t>culture</w:t>
      </w:r>
      <w:r w:rsidR="003913E2">
        <w:t xml:space="preserve"> </w:t>
      </w:r>
      <w:r>
        <w:t>out</w:t>
      </w:r>
      <w:r w:rsidR="003913E2">
        <w:t xml:space="preserve"> </w:t>
      </w:r>
      <w:r>
        <w:t>of</w:t>
      </w:r>
      <w:r w:rsidR="003913E2">
        <w:t xml:space="preserve"> </w:t>
      </w:r>
      <w:r>
        <w:t>school</w:t>
      </w:r>
      <w:r w:rsidR="003913E2">
        <w:t xml:space="preserve"> </w:t>
      </w:r>
      <w:r>
        <w:t>and</w:t>
      </w:r>
      <w:r w:rsidR="003913E2">
        <w:t xml:space="preserve"> </w:t>
      </w:r>
      <w:r>
        <w:t>their</w:t>
      </w:r>
      <w:r w:rsidR="003913E2">
        <w:t xml:space="preserve"> </w:t>
      </w:r>
      <w:r w:rsidR="5DB52E65">
        <w:t>experience</w:t>
      </w:r>
      <w:r w:rsidR="003913E2">
        <w:t xml:space="preserve"> </w:t>
      </w:r>
      <w:r>
        <w:t>in</w:t>
      </w:r>
      <w:r w:rsidR="003913E2">
        <w:t xml:space="preserve"> </w:t>
      </w:r>
      <w:r>
        <w:t>school.</w:t>
      </w:r>
      <w:r w:rsidR="003913E2">
        <w:t xml:space="preserve"> </w:t>
      </w:r>
      <w:r>
        <w:t>In</w:t>
      </w:r>
      <w:r w:rsidR="003913E2">
        <w:t xml:space="preserve"> </w:t>
      </w:r>
      <w:r>
        <w:t>allowing</w:t>
      </w:r>
      <w:r w:rsidR="003913E2">
        <w:t xml:space="preserve"> </w:t>
      </w:r>
      <w:r>
        <w:t>children’s</w:t>
      </w:r>
      <w:r w:rsidR="003913E2">
        <w:t xml:space="preserve"> </w:t>
      </w:r>
      <w:r>
        <w:t>linguistic</w:t>
      </w:r>
      <w:r w:rsidR="003913E2">
        <w:t xml:space="preserve"> </w:t>
      </w:r>
      <w:r>
        <w:t>codes</w:t>
      </w:r>
      <w:r w:rsidR="003913E2">
        <w:t xml:space="preserve"> </w:t>
      </w:r>
      <w:r>
        <w:t>into</w:t>
      </w:r>
      <w:r w:rsidR="003913E2">
        <w:t xml:space="preserve"> </w:t>
      </w:r>
      <w:r>
        <w:t>the</w:t>
      </w:r>
      <w:r w:rsidR="003913E2">
        <w:t xml:space="preserve"> </w:t>
      </w:r>
      <w:r>
        <w:t>curriculum,</w:t>
      </w:r>
      <w:r w:rsidR="003913E2">
        <w:t xml:space="preserve"> </w:t>
      </w:r>
      <w:r>
        <w:t>teachers</w:t>
      </w:r>
      <w:r w:rsidR="003913E2">
        <w:t xml:space="preserve"> </w:t>
      </w:r>
      <w:r>
        <w:t>also</w:t>
      </w:r>
      <w:r w:rsidR="003913E2">
        <w:t xml:space="preserve"> </w:t>
      </w:r>
      <w:r>
        <w:t>learn</w:t>
      </w:r>
      <w:r w:rsidR="003913E2">
        <w:t xml:space="preserve"> </w:t>
      </w:r>
      <w:r>
        <w:t>how</w:t>
      </w:r>
      <w:r w:rsidR="003913E2">
        <w:t xml:space="preserve"> </w:t>
      </w:r>
      <w:r>
        <w:t>to</w:t>
      </w:r>
      <w:r w:rsidR="003913E2">
        <w:t xml:space="preserve"> </w:t>
      </w:r>
      <w:r>
        <w:t>communicate</w:t>
      </w:r>
      <w:r w:rsidR="003913E2">
        <w:t xml:space="preserve"> </w:t>
      </w:r>
      <w:r>
        <w:t>with</w:t>
      </w:r>
      <w:r w:rsidR="003913E2">
        <w:t xml:space="preserve"> </w:t>
      </w:r>
      <w:r>
        <w:t>their</w:t>
      </w:r>
      <w:r w:rsidR="003913E2">
        <w:t xml:space="preserve"> </w:t>
      </w:r>
      <w:r>
        <w:t>students</w:t>
      </w:r>
      <w:r w:rsidR="003913E2">
        <w:t xml:space="preserve"> </w:t>
      </w:r>
      <w:r>
        <w:t>more</w:t>
      </w:r>
      <w:r w:rsidR="003913E2">
        <w:t xml:space="preserve"> </w:t>
      </w:r>
      <w:r>
        <w:t>effectively.</w:t>
      </w:r>
      <w:r w:rsidR="003913E2">
        <w:t xml:space="preserve"> </w:t>
      </w:r>
      <w:r w:rsidR="45A9F9BD">
        <w:t>I</w:t>
      </w:r>
      <w:r>
        <w:t>n</w:t>
      </w:r>
      <w:r w:rsidR="003913E2">
        <w:t xml:space="preserve"> </w:t>
      </w:r>
      <w:r>
        <w:t>the</w:t>
      </w:r>
      <w:r w:rsidR="003913E2">
        <w:t xml:space="preserve"> </w:t>
      </w:r>
      <w:r w:rsidR="00C07A5B">
        <w:t>previous</w:t>
      </w:r>
      <w:r w:rsidR="003913E2">
        <w:t xml:space="preserve"> </w:t>
      </w:r>
      <w:r>
        <w:t>example,</w:t>
      </w:r>
      <w:r w:rsidR="003913E2">
        <w:t xml:space="preserve"> </w:t>
      </w:r>
      <w:r w:rsidR="57886C43">
        <w:t>Ms.</w:t>
      </w:r>
      <w:r w:rsidR="003913E2">
        <w:t xml:space="preserve"> </w:t>
      </w:r>
      <w:r w:rsidR="57886C43">
        <w:t>Adams</w:t>
      </w:r>
      <w:r w:rsidR="003913E2">
        <w:t xml:space="preserve"> </w:t>
      </w:r>
      <w:r>
        <w:t>could</w:t>
      </w:r>
      <w:r w:rsidR="003913E2">
        <w:t xml:space="preserve"> </w:t>
      </w:r>
      <w:r>
        <w:t>learn</w:t>
      </w:r>
      <w:r w:rsidR="003913E2">
        <w:t xml:space="preserve"> </w:t>
      </w:r>
      <w:r>
        <w:t>some</w:t>
      </w:r>
      <w:r w:rsidR="003913E2">
        <w:t xml:space="preserve"> </w:t>
      </w:r>
      <w:r>
        <w:t>words</w:t>
      </w:r>
      <w:r w:rsidR="003913E2">
        <w:t xml:space="preserve"> </w:t>
      </w:r>
      <w:r>
        <w:t>in</w:t>
      </w:r>
      <w:r w:rsidR="003913E2">
        <w:t xml:space="preserve"> </w:t>
      </w:r>
      <w:r>
        <w:t>Vietnamese</w:t>
      </w:r>
      <w:r w:rsidR="003913E2">
        <w:t xml:space="preserve"> </w:t>
      </w:r>
      <w:r>
        <w:t>related</w:t>
      </w:r>
      <w:r w:rsidR="003913E2">
        <w:t xml:space="preserve"> </w:t>
      </w:r>
      <w:r>
        <w:t>to</w:t>
      </w:r>
      <w:r w:rsidR="003913E2">
        <w:t xml:space="preserve"> </w:t>
      </w:r>
      <w:r>
        <w:t>the</w:t>
      </w:r>
      <w:r w:rsidR="003913E2">
        <w:t xml:space="preserve"> </w:t>
      </w:r>
      <w:r>
        <w:t>concepts</w:t>
      </w:r>
      <w:r w:rsidR="003913E2">
        <w:t xml:space="preserve"> </w:t>
      </w:r>
      <w:r>
        <w:t>and</w:t>
      </w:r>
      <w:r w:rsidR="003913E2">
        <w:t xml:space="preserve"> </w:t>
      </w:r>
      <w:r>
        <w:t>label</w:t>
      </w:r>
      <w:r w:rsidR="003913E2">
        <w:t xml:space="preserve"> </w:t>
      </w:r>
      <w:r>
        <w:t>the</w:t>
      </w:r>
      <w:r w:rsidR="003913E2">
        <w:t xml:space="preserve"> </w:t>
      </w:r>
      <w:r>
        <w:t>classroom</w:t>
      </w:r>
      <w:r w:rsidR="003913E2">
        <w:t xml:space="preserve"> </w:t>
      </w:r>
      <w:r>
        <w:t>in</w:t>
      </w:r>
      <w:r w:rsidR="003913E2">
        <w:t xml:space="preserve"> </w:t>
      </w:r>
      <w:r>
        <w:t>the</w:t>
      </w:r>
      <w:r w:rsidR="003913E2">
        <w:t xml:space="preserve"> </w:t>
      </w:r>
      <w:r>
        <w:t>language</w:t>
      </w:r>
      <w:r w:rsidR="003913E2">
        <w:t xml:space="preserve"> </w:t>
      </w:r>
      <w:r>
        <w:t>as</w:t>
      </w:r>
      <w:r w:rsidR="003913E2">
        <w:t xml:space="preserve"> </w:t>
      </w:r>
      <w:r>
        <w:t>well.</w:t>
      </w:r>
      <w:r w:rsidR="003913E2">
        <w:t xml:space="preserve"> </w:t>
      </w:r>
      <w:r>
        <w:t>Further,</w:t>
      </w:r>
      <w:r w:rsidR="003913E2">
        <w:t xml:space="preserve"> </w:t>
      </w:r>
      <w:r>
        <w:t>comparing</w:t>
      </w:r>
      <w:r w:rsidR="003913E2">
        <w:t xml:space="preserve"> </w:t>
      </w:r>
      <w:r>
        <w:t>texts</w:t>
      </w:r>
      <w:r w:rsidR="003913E2">
        <w:t xml:space="preserve"> </w:t>
      </w:r>
      <w:r>
        <w:t>in</w:t>
      </w:r>
      <w:r w:rsidR="003913E2">
        <w:t xml:space="preserve"> </w:t>
      </w:r>
      <w:r>
        <w:t>English</w:t>
      </w:r>
      <w:r w:rsidR="003913E2">
        <w:t xml:space="preserve"> </w:t>
      </w:r>
      <w:r>
        <w:t>and</w:t>
      </w:r>
      <w:r w:rsidR="003913E2">
        <w:t xml:space="preserve"> </w:t>
      </w:r>
      <w:r>
        <w:t>Vietnamese</w:t>
      </w:r>
      <w:r w:rsidR="003913E2">
        <w:t xml:space="preserve"> </w:t>
      </w:r>
      <w:r>
        <w:t>would</w:t>
      </w:r>
      <w:r w:rsidR="003913E2">
        <w:t xml:space="preserve"> </w:t>
      </w:r>
      <w:r>
        <w:t>support</w:t>
      </w:r>
      <w:r w:rsidR="003913E2">
        <w:t xml:space="preserve"> </w:t>
      </w:r>
      <w:r>
        <w:t>and</w:t>
      </w:r>
      <w:r w:rsidR="003913E2">
        <w:t xml:space="preserve"> </w:t>
      </w:r>
      <w:r>
        <w:t>honor</w:t>
      </w:r>
      <w:r w:rsidR="003913E2">
        <w:t xml:space="preserve"> </w:t>
      </w:r>
      <w:r>
        <w:t>the</w:t>
      </w:r>
      <w:r w:rsidR="003913E2">
        <w:t xml:space="preserve"> </w:t>
      </w:r>
      <w:r>
        <w:t>student’s</w:t>
      </w:r>
      <w:r w:rsidR="003913E2">
        <w:t xml:space="preserve"> </w:t>
      </w:r>
      <w:r>
        <w:t>language.</w:t>
      </w:r>
      <w:r w:rsidR="003913E2">
        <w:t xml:space="preserve"> </w:t>
      </w:r>
      <w:r>
        <w:t>This</w:t>
      </w:r>
      <w:r w:rsidR="003913E2">
        <w:t xml:space="preserve"> </w:t>
      </w:r>
      <w:r>
        <w:t>would</w:t>
      </w:r>
      <w:r w:rsidR="003913E2">
        <w:t xml:space="preserve"> </w:t>
      </w:r>
      <w:r>
        <w:t>demonstrate</w:t>
      </w:r>
      <w:r w:rsidR="003913E2">
        <w:t xml:space="preserve"> </w:t>
      </w:r>
      <w:r>
        <w:t>how</w:t>
      </w:r>
      <w:r w:rsidR="003913E2">
        <w:t xml:space="preserve"> </w:t>
      </w:r>
      <w:r>
        <w:t>the</w:t>
      </w:r>
      <w:r w:rsidR="003913E2">
        <w:t xml:space="preserve"> </w:t>
      </w:r>
      <w:r>
        <w:t>teacher</w:t>
      </w:r>
      <w:r w:rsidR="003913E2">
        <w:t xml:space="preserve"> </w:t>
      </w:r>
      <w:r>
        <w:t>is</w:t>
      </w:r>
      <w:r w:rsidR="003913E2">
        <w:t xml:space="preserve"> </w:t>
      </w:r>
      <w:r>
        <w:t>engaging</w:t>
      </w:r>
      <w:r w:rsidR="003913E2">
        <w:t xml:space="preserve"> </w:t>
      </w:r>
      <w:r>
        <w:t>Houng</w:t>
      </w:r>
      <w:r w:rsidR="003913E2">
        <w:t xml:space="preserve"> </w:t>
      </w:r>
      <w:r>
        <w:t>with</w:t>
      </w:r>
      <w:r w:rsidR="003913E2">
        <w:t xml:space="preserve"> </w:t>
      </w:r>
      <w:r>
        <w:t>the</w:t>
      </w:r>
      <w:r w:rsidR="003913E2">
        <w:t xml:space="preserve"> </w:t>
      </w:r>
      <w:r>
        <w:t>curriculum</w:t>
      </w:r>
      <w:r w:rsidR="003913E2">
        <w:t xml:space="preserve"> </w:t>
      </w:r>
      <w:r>
        <w:t>and</w:t>
      </w:r>
      <w:r w:rsidR="003913E2">
        <w:t xml:space="preserve"> </w:t>
      </w:r>
      <w:r>
        <w:t>the</w:t>
      </w:r>
      <w:r w:rsidR="003913E2">
        <w:t xml:space="preserve"> </w:t>
      </w:r>
      <w:r>
        <w:t>classroom</w:t>
      </w:r>
      <w:r w:rsidR="003913E2">
        <w:t xml:space="preserve"> </w:t>
      </w:r>
      <w:r>
        <w:t>environment.</w:t>
      </w:r>
    </w:p>
    <w:p w14:paraId="33E43E07" w14:textId="4E9DB225" w:rsidR="00A1125E" w:rsidRDefault="00A1125E" w:rsidP="00A1125E">
      <w:pPr>
        <w:pStyle w:val="Heading5"/>
      </w:pPr>
      <w:r w:rsidRPr="00A1125E">
        <w:t>Allowing</w:t>
      </w:r>
      <w:r w:rsidR="003913E2">
        <w:t xml:space="preserve"> </w:t>
      </w:r>
      <w:r w:rsidRPr="00A1125E">
        <w:t>children’s</w:t>
      </w:r>
      <w:r w:rsidR="003913E2">
        <w:t xml:space="preserve"> </w:t>
      </w:r>
      <w:r w:rsidR="00706C56">
        <w:t>cultural</w:t>
      </w:r>
      <w:r w:rsidR="003913E2">
        <w:t xml:space="preserve"> </w:t>
      </w:r>
      <w:r w:rsidR="00DB7832">
        <w:t>experiences</w:t>
      </w:r>
      <w:r w:rsidR="003913E2">
        <w:t xml:space="preserve"> </w:t>
      </w:r>
      <w:r w:rsidRPr="00A1125E">
        <w:t>into</w:t>
      </w:r>
      <w:r w:rsidR="003913E2">
        <w:t xml:space="preserve"> </w:t>
      </w:r>
      <w:r w:rsidRPr="00A1125E">
        <w:t>the</w:t>
      </w:r>
      <w:r w:rsidR="003913E2">
        <w:t xml:space="preserve"> </w:t>
      </w:r>
      <w:r w:rsidRPr="00A1125E">
        <w:t>classroom.</w:t>
      </w:r>
    </w:p>
    <w:p w14:paraId="409B10C9" w14:textId="05B857CA" w:rsidR="00091DB0" w:rsidRDefault="00091DB0" w:rsidP="00280D5F">
      <w:pPr>
        <w:pStyle w:val="BodyText"/>
      </w:pPr>
      <w:r>
        <w:t>Often,</w:t>
      </w:r>
      <w:r w:rsidR="003913E2">
        <w:t xml:space="preserve"> </w:t>
      </w:r>
      <w:r>
        <w:t>teachers</w:t>
      </w:r>
      <w:r w:rsidR="003913E2">
        <w:t xml:space="preserve"> </w:t>
      </w:r>
      <w:r>
        <w:t>are</w:t>
      </w:r>
      <w:r w:rsidR="003913E2">
        <w:t xml:space="preserve"> </w:t>
      </w:r>
      <w:r>
        <w:t>so</w:t>
      </w:r>
      <w:r w:rsidR="003913E2">
        <w:t xml:space="preserve"> </w:t>
      </w:r>
      <w:r>
        <w:t>focused</w:t>
      </w:r>
      <w:r w:rsidR="003913E2">
        <w:t xml:space="preserve"> </w:t>
      </w:r>
      <w:r>
        <w:t>on</w:t>
      </w:r>
      <w:r w:rsidR="003913E2">
        <w:t xml:space="preserve"> </w:t>
      </w:r>
      <w:r>
        <w:t>getting</w:t>
      </w:r>
      <w:r w:rsidR="003913E2">
        <w:t xml:space="preserve"> </w:t>
      </w:r>
      <w:r>
        <w:t>through</w:t>
      </w:r>
      <w:r w:rsidR="003913E2">
        <w:t xml:space="preserve"> </w:t>
      </w:r>
      <w:r>
        <w:t>the</w:t>
      </w:r>
      <w:r w:rsidR="003913E2">
        <w:t xml:space="preserve"> </w:t>
      </w:r>
      <w:r>
        <w:t>academic</w:t>
      </w:r>
      <w:r w:rsidR="003913E2">
        <w:t xml:space="preserve"> </w:t>
      </w:r>
      <w:r>
        <w:t>curriculum</w:t>
      </w:r>
      <w:r w:rsidR="003913E2">
        <w:t xml:space="preserve"> </w:t>
      </w:r>
      <w:r>
        <w:t>that</w:t>
      </w:r>
      <w:r w:rsidR="003913E2">
        <w:t xml:space="preserve"> </w:t>
      </w:r>
      <w:r>
        <w:t>they</w:t>
      </w:r>
      <w:r w:rsidR="003913E2">
        <w:t xml:space="preserve"> </w:t>
      </w:r>
      <w:r>
        <w:t>may</w:t>
      </w:r>
      <w:r w:rsidR="003913E2">
        <w:t xml:space="preserve"> </w:t>
      </w:r>
      <w:r>
        <w:t>not</w:t>
      </w:r>
      <w:r w:rsidR="003913E2">
        <w:t xml:space="preserve"> </w:t>
      </w:r>
      <w:r>
        <w:t>pick</w:t>
      </w:r>
      <w:r w:rsidR="003913E2">
        <w:t xml:space="preserve"> </w:t>
      </w:r>
      <w:r>
        <w:t>up</w:t>
      </w:r>
      <w:r w:rsidR="003913E2">
        <w:t xml:space="preserve"> </w:t>
      </w:r>
      <w:r>
        <w:t>on</w:t>
      </w:r>
      <w:r w:rsidR="003913E2">
        <w:t xml:space="preserve"> </w:t>
      </w:r>
      <w:r>
        <w:t>the</w:t>
      </w:r>
      <w:r w:rsidR="003913E2">
        <w:t xml:space="preserve"> </w:t>
      </w:r>
      <w:r>
        <w:t>cultural</w:t>
      </w:r>
      <w:r w:rsidR="003913E2">
        <w:t xml:space="preserve"> </w:t>
      </w:r>
      <w:r>
        <w:t>references</w:t>
      </w:r>
      <w:r w:rsidR="003913E2">
        <w:t xml:space="preserve"> </w:t>
      </w:r>
      <w:r>
        <w:t>that</w:t>
      </w:r>
      <w:r w:rsidR="003913E2">
        <w:t xml:space="preserve"> </w:t>
      </w:r>
      <w:r>
        <w:t>children</w:t>
      </w:r>
      <w:r w:rsidR="003913E2">
        <w:t xml:space="preserve"> </w:t>
      </w:r>
      <w:r>
        <w:t>share.</w:t>
      </w:r>
      <w:r w:rsidR="003913E2">
        <w:t xml:space="preserve"> </w:t>
      </w:r>
      <w:r>
        <w:t>For</w:t>
      </w:r>
      <w:r w:rsidR="003913E2">
        <w:t xml:space="preserve"> </w:t>
      </w:r>
      <w:r>
        <w:t>example,</w:t>
      </w:r>
      <w:r w:rsidR="003913E2">
        <w:t xml:space="preserve"> </w:t>
      </w:r>
      <w:r>
        <w:t>a</w:t>
      </w:r>
      <w:r w:rsidR="003913E2">
        <w:t xml:space="preserve"> </w:t>
      </w:r>
      <w:r w:rsidR="00175851">
        <w:t>first-grade</w:t>
      </w:r>
      <w:r w:rsidR="003913E2">
        <w:t xml:space="preserve"> </w:t>
      </w:r>
      <w:r>
        <w:t>teacher</w:t>
      </w:r>
      <w:r w:rsidR="003913E2">
        <w:t xml:space="preserve"> </w:t>
      </w:r>
      <w:r>
        <w:t>may</w:t>
      </w:r>
      <w:r w:rsidR="003913E2">
        <w:t xml:space="preserve"> </w:t>
      </w:r>
      <w:r>
        <w:t>be</w:t>
      </w:r>
      <w:r w:rsidR="003913E2">
        <w:t xml:space="preserve"> </w:t>
      </w:r>
      <w:r>
        <w:t>talking</w:t>
      </w:r>
      <w:r w:rsidR="003913E2">
        <w:t xml:space="preserve"> </w:t>
      </w:r>
      <w:r>
        <w:t>with</w:t>
      </w:r>
      <w:r w:rsidR="003913E2">
        <w:t xml:space="preserve"> </w:t>
      </w:r>
      <w:r>
        <w:t>the</w:t>
      </w:r>
      <w:r w:rsidR="003913E2">
        <w:t xml:space="preserve"> </w:t>
      </w:r>
      <w:r>
        <w:t>children</w:t>
      </w:r>
      <w:r w:rsidR="003913E2">
        <w:t xml:space="preserve"> </w:t>
      </w:r>
      <w:r>
        <w:t>about</w:t>
      </w:r>
      <w:r w:rsidR="003913E2">
        <w:t xml:space="preserve"> </w:t>
      </w:r>
      <w:r>
        <w:t>the</w:t>
      </w:r>
      <w:r w:rsidR="003913E2">
        <w:t xml:space="preserve"> </w:t>
      </w:r>
      <w:r>
        <w:t>things</w:t>
      </w:r>
      <w:r w:rsidR="003913E2">
        <w:t xml:space="preserve"> </w:t>
      </w:r>
      <w:r>
        <w:t>that</w:t>
      </w:r>
      <w:r w:rsidR="003913E2">
        <w:t xml:space="preserve"> </w:t>
      </w:r>
      <w:r>
        <w:t>roll</w:t>
      </w:r>
      <w:r w:rsidR="003913E2">
        <w:t xml:space="preserve"> </w:t>
      </w:r>
      <w:r>
        <w:t>or</w:t>
      </w:r>
      <w:r w:rsidR="003913E2">
        <w:t xml:space="preserve"> </w:t>
      </w:r>
      <w:r>
        <w:t>turn.</w:t>
      </w:r>
      <w:r w:rsidR="003913E2">
        <w:t xml:space="preserve"> </w:t>
      </w:r>
      <w:r>
        <w:t>When</w:t>
      </w:r>
      <w:r w:rsidR="003913E2">
        <w:t xml:space="preserve"> </w:t>
      </w:r>
      <w:r>
        <w:t>showing</w:t>
      </w:r>
      <w:r w:rsidR="003913E2">
        <w:t xml:space="preserve"> </w:t>
      </w:r>
      <w:r>
        <w:t>a</w:t>
      </w:r>
      <w:r w:rsidR="003913E2">
        <w:t xml:space="preserve"> </w:t>
      </w:r>
      <w:r>
        <w:t>picture</w:t>
      </w:r>
      <w:r w:rsidR="003913E2">
        <w:t xml:space="preserve"> </w:t>
      </w:r>
      <w:r>
        <w:t>of</w:t>
      </w:r>
      <w:r w:rsidR="003913E2">
        <w:t xml:space="preserve"> </w:t>
      </w:r>
      <w:r>
        <w:t>a</w:t>
      </w:r>
      <w:r w:rsidR="003913E2">
        <w:t xml:space="preserve"> </w:t>
      </w:r>
      <w:r>
        <w:t>rolling</w:t>
      </w:r>
      <w:r w:rsidR="003913E2">
        <w:t xml:space="preserve"> </w:t>
      </w:r>
      <w:r>
        <w:t>pin,</w:t>
      </w:r>
      <w:r w:rsidR="003913E2">
        <w:t xml:space="preserve"> </w:t>
      </w:r>
      <w:r>
        <w:t>one</w:t>
      </w:r>
      <w:r w:rsidR="003913E2">
        <w:t xml:space="preserve"> </w:t>
      </w:r>
      <w:r>
        <w:t>child</w:t>
      </w:r>
      <w:r w:rsidR="003913E2">
        <w:t xml:space="preserve"> </w:t>
      </w:r>
      <w:r>
        <w:t>may</w:t>
      </w:r>
      <w:r w:rsidR="003913E2">
        <w:t xml:space="preserve"> </w:t>
      </w:r>
      <w:r>
        <w:t>call</w:t>
      </w:r>
      <w:r w:rsidR="003913E2">
        <w:t xml:space="preserve"> </w:t>
      </w:r>
      <w:r>
        <w:t>out,</w:t>
      </w:r>
      <w:r w:rsidR="003913E2">
        <w:t xml:space="preserve"> </w:t>
      </w:r>
      <w:r>
        <w:t>“That’s</w:t>
      </w:r>
      <w:r w:rsidR="003913E2">
        <w:t xml:space="preserve"> </w:t>
      </w:r>
      <w:r>
        <w:t>what</w:t>
      </w:r>
      <w:r w:rsidR="003913E2">
        <w:t xml:space="preserve"> </w:t>
      </w:r>
      <w:r>
        <w:t>we</w:t>
      </w:r>
      <w:r w:rsidR="003913E2">
        <w:t xml:space="preserve"> </w:t>
      </w:r>
      <w:r>
        <w:t>use</w:t>
      </w:r>
      <w:r w:rsidR="003913E2">
        <w:t xml:space="preserve"> </w:t>
      </w:r>
      <w:r>
        <w:t>to</w:t>
      </w:r>
      <w:r w:rsidR="003913E2">
        <w:t xml:space="preserve"> </w:t>
      </w:r>
      <w:r>
        <w:t>make</w:t>
      </w:r>
      <w:r w:rsidR="003913E2">
        <w:t xml:space="preserve"> </w:t>
      </w:r>
      <w:r>
        <w:t>roti.”</w:t>
      </w:r>
      <w:r w:rsidR="003913E2">
        <w:t xml:space="preserve"> </w:t>
      </w:r>
      <w:r>
        <w:t>The</w:t>
      </w:r>
      <w:r w:rsidR="003913E2">
        <w:t xml:space="preserve"> </w:t>
      </w:r>
      <w:r>
        <w:t>teacher</w:t>
      </w:r>
      <w:r w:rsidR="003913E2">
        <w:t xml:space="preserve"> </w:t>
      </w:r>
      <w:r>
        <w:t>might</w:t>
      </w:r>
      <w:r w:rsidR="003913E2">
        <w:t xml:space="preserve"> </w:t>
      </w:r>
      <w:r>
        <w:t>ignore</w:t>
      </w:r>
      <w:r w:rsidR="003913E2">
        <w:t xml:space="preserve"> </w:t>
      </w:r>
      <w:r>
        <w:t>this</w:t>
      </w:r>
      <w:r w:rsidR="003913E2">
        <w:t xml:space="preserve"> </w:t>
      </w:r>
      <w:r>
        <w:t>comment</w:t>
      </w:r>
      <w:r w:rsidR="003913E2">
        <w:t xml:space="preserve"> </w:t>
      </w:r>
      <w:r>
        <w:t>and</w:t>
      </w:r>
      <w:r w:rsidR="003913E2">
        <w:t xml:space="preserve"> </w:t>
      </w:r>
      <w:r>
        <w:t>then</w:t>
      </w:r>
      <w:r w:rsidR="003913E2">
        <w:t xml:space="preserve"> </w:t>
      </w:r>
      <w:r>
        <w:t>ask</w:t>
      </w:r>
      <w:r w:rsidR="003913E2">
        <w:t xml:space="preserve"> </w:t>
      </w:r>
      <w:r>
        <w:t>the</w:t>
      </w:r>
      <w:r w:rsidR="003913E2">
        <w:t xml:space="preserve"> </w:t>
      </w:r>
      <w:r>
        <w:t>children</w:t>
      </w:r>
      <w:r w:rsidR="003913E2">
        <w:t xml:space="preserve"> </w:t>
      </w:r>
      <w:r>
        <w:t>whether</w:t>
      </w:r>
      <w:r w:rsidR="003913E2">
        <w:t xml:space="preserve"> </w:t>
      </w:r>
      <w:r>
        <w:t>they</w:t>
      </w:r>
      <w:r w:rsidR="003913E2">
        <w:t xml:space="preserve"> </w:t>
      </w:r>
      <w:r>
        <w:t>ever</w:t>
      </w:r>
      <w:r w:rsidR="003913E2">
        <w:t xml:space="preserve"> </w:t>
      </w:r>
      <w:r>
        <w:t>make</w:t>
      </w:r>
      <w:r w:rsidR="003913E2">
        <w:t xml:space="preserve"> </w:t>
      </w:r>
      <w:r>
        <w:t>pizza</w:t>
      </w:r>
      <w:r w:rsidR="003913E2">
        <w:t xml:space="preserve"> </w:t>
      </w:r>
      <w:r>
        <w:t>with</w:t>
      </w:r>
      <w:r w:rsidR="003913E2">
        <w:t xml:space="preserve"> </w:t>
      </w:r>
      <w:r>
        <w:t>a</w:t>
      </w:r>
      <w:r w:rsidR="003913E2">
        <w:t xml:space="preserve"> </w:t>
      </w:r>
      <w:r>
        <w:t>rolling</w:t>
      </w:r>
      <w:r w:rsidR="003913E2">
        <w:t xml:space="preserve"> </w:t>
      </w:r>
      <w:r>
        <w:t>pin.</w:t>
      </w:r>
      <w:r w:rsidR="003913E2">
        <w:t xml:space="preserve"> </w:t>
      </w:r>
      <w:r>
        <w:t>In</w:t>
      </w:r>
      <w:r w:rsidR="003913E2">
        <w:t xml:space="preserve"> </w:t>
      </w:r>
      <w:r>
        <w:t>this</w:t>
      </w:r>
      <w:r w:rsidR="003913E2">
        <w:t xml:space="preserve"> </w:t>
      </w:r>
      <w:r>
        <w:t>example,</w:t>
      </w:r>
      <w:r w:rsidR="003913E2">
        <w:t xml:space="preserve"> </w:t>
      </w:r>
      <w:r>
        <w:t>the</w:t>
      </w:r>
      <w:r w:rsidR="003913E2">
        <w:t xml:space="preserve"> </w:t>
      </w:r>
      <w:r>
        <w:t>teacher</w:t>
      </w:r>
      <w:r w:rsidR="003913E2">
        <w:t xml:space="preserve"> </w:t>
      </w:r>
      <w:r>
        <w:t>missed</w:t>
      </w:r>
      <w:r w:rsidR="003913E2">
        <w:t xml:space="preserve"> </w:t>
      </w:r>
      <w:r w:rsidR="00002C63">
        <w:t>an</w:t>
      </w:r>
      <w:r w:rsidR="003913E2">
        <w:t xml:space="preserve"> </w:t>
      </w:r>
      <w:r>
        <w:t>opportunity</w:t>
      </w:r>
      <w:r w:rsidR="003913E2">
        <w:t xml:space="preserve"> </w:t>
      </w:r>
      <w:r>
        <w:t>to</w:t>
      </w:r>
      <w:r w:rsidR="003913E2">
        <w:t xml:space="preserve"> </w:t>
      </w:r>
      <w:r>
        <w:t>learn</w:t>
      </w:r>
      <w:r w:rsidR="003913E2">
        <w:t xml:space="preserve"> </w:t>
      </w:r>
      <w:r>
        <w:t>more</w:t>
      </w:r>
      <w:r w:rsidR="003913E2">
        <w:t xml:space="preserve"> </w:t>
      </w:r>
      <w:r>
        <w:t>about</w:t>
      </w:r>
      <w:r w:rsidR="003913E2">
        <w:t xml:space="preserve"> </w:t>
      </w:r>
      <w:r>
        <w:t>a</w:t>
      </w:r>
      <w:r w:rsidR="003913E2">
        <w:t xml:space="preserve"> </w:t>
      </w:r>
      <w:r>
        <w:t>child’s</w:t>
      </w:r>
      <w:r w:rsidR="003913E2">
        <w:t xml:space="preserve"> </w:t>
      </w:r>
      <w:r w:rsidR="005F0AB2">
        <w:t>personal</w:t>
      </w:r>
      <w:r w:rsidR="003913E2">
        <w:t xml:space="preserve"> </w:t>
      </w:r>
      <w:r>
        <w:t>cultural</w:t>
      </w:r>
      <w:r w:rsidR="003913E2">
        <w:t xml:space="preserve"> </w:t>
      </w:r>
      <w:r>
        <w:t>experiences.</w:t>
      </w:r>
      <w:r w:rsidR="003913E2">
        <w:t xml:space="preserve"> </w:t>
      </w:r>
      <w:r>
        <w:t>If</w:t>
      </w:r>
      <w:r w:rsidR="003913E2">
        <w:t xml:space="preserve"> </w:t>
      </w:r>
      <w:r>
        <w:t>the</w:t>
      </w:r>
      <w:r w:rsidR="003913E2">
        <w:t xml:space="preserve"> </w:t>
      </w:r>
      <w:r>
        <w:t>teacher</w:t>
      </w:r>
      <w:r w:rsidR="003913E2">
        <w:t xml:space="preserve"> </w:t>
      </w:r>
      <w:r>
        <w:t>had</w:t>
      </w:r>
      <w:r w:rsidR="003913E2">
        <w:t xml:space="preserve"> </w:t>
      </w:r>
      <w:r>
        <w:t>known</w:t>
      </w:r>
      <w:r w:rsidR="003913E2">
        <w:t xml:space="preserve"> </w:t>
      </w:r>
      <w:r>
        <w:t>or</w:t>
      </w:r>
      <w:r w:rsidR="003913E2">
        <w:t xml:space="preserve"> </w:t>
      </w:r>
      <w:r>
        <w:t>asked</w:t>
      </w:r>
      <w:r w:rsidR="003913E2">
        <w:t xml:space="preserve"> </w:t>
      </w:r>
      <w:r>
        <w:t>what</w:t>
      </w:r>
      <w:r w:rsidR="003913E2">
        <w:t xml:space="preserve"> </w:t>
      </w:r>
      <w:r>
        <w:t>roti</w:t>
      </w:r>
      <w:r w:rsidR="003913E2">
        <w:t xml:space="preserve"> </w:t>
      </w:r>
      <w:r>
        <w:t>is,</w:t>
      </w:r>
      <w:r w:rsidR="003913E2">
        <w:t xml:space="preserve"> </w:t>
      </w:r>
      <w:r>
        <w:t>she</w:t>
      </w:r>
      <w:r w:rsidR="003913E2">
        <w:t xml:space="preserve"> </w:t>
      </w:r>
      <w:r>
        <w:t>not</w:t>
      </w:r>
      <w:r w:rsidR="003913E2">
        <w:t xml:space="preserve"> </w:t>
      </w:r>
      <w:r>
        <w:t>only</w:t>
      </w:r>
      <w:r w:rsidR="003913E2">
        <w:t xml:space="preserve"> </w:t>
      </w:r>
      <w:r>
        <w:t>would</w:t>
      </w:r>
      <w:r w:rsidR="003913E2">
        <w:t xml:space="preserve"> </w:t>
      </w:r>
      <w:r>
        <w:t>have</w:t>
      </w:r>
      <w:r w:rsidR="003913E2">
        <w:t xml:space="preserve"> </w:t>
      </w:r>
      <w:r>
        <w:t>affirmed</w:t>
      </w:r>
      <w:r w:rsidR="003913E2">
        <w:t xml:space="preserve"> </w:t>
      </w:r>
      <w:r>
        <w:t>this</w:t>
      </w:r>
      <w:r w:rsidR="003913E2">
        <w:t xml:space="preserve"> </w:t>
      </w:r>
      <w:r>
        <w:t>child’s</w:t>
      </w:r>
      <w:r w:rsidR="003913E2">
        <w:t xml:space="preserve"> </w:t>
      </w:r>
      <w:r>
        <w:t>culture</w:t>
      </w:r>
      <w:r w:rsidR="00A60B0C">
        <w:t>,</w:t>
      </w:r>
      <w:r w:rsidR="003913E2">
        <w:t xml:space="preserve"> </w:t>
      </w:r>
      <w:r>
        <w:t>but</w:t>
      </w:r>
      <w:r w:rsidR="003913E2">
        <w:t xml:space="preserve"> </w:t>
      </w:r>
      <w:r>
        <w:t>also</w:t>
      </w:r>
      <w:r w:rsidR="003913E2">
        <w:t xml:space="preserve"> </w:t>
      </w:r>
      <w:r>
        <w:t>would</w:t>
      </w:r>
      <w:r w:rsidR="003913E2">
        <w:t xml:space="preserve"> </w:t>
      </w:r>
      <w:r>
        <w:t>have</w:t>
      </w:r>
      <w:r w:rsidR="003913E2">
        <w:t xml:space="preserve"> </w:t>
      </w:r>
      <w:r>
        <w:t>opened</w:t>
      </w:r>
      <w:r w:rsidR="003913E2">
        <w:t xml:space="preserve"> </w:t>
      </w:r>
      <w:r>
        <w:t>the</w:t>
      </w:r>
      <w:r w:rsidR="003913E2">
        <w:t xml:space="preserve"> </w:t>
      </w:r>
      <w:r>
        <w:t>conversation</w:t>
      </w:r>
      <w:r w:rsidR="003913E2">
        <w:t xml:space="preserve"> </w:t>
      </w:r>
      <w:r>
        <w:t>so</w:t>
      </w:r>
      <w:r w:rsidR="003913E2">
        <w:t xml:space="preserve"> </w:t>
      </w:r>
      <w:r>
        <w:t>that</w:t>
      </w:r>
      <w:r w:rsidR="003913E2">
        <w:t xml:space="preserve"> </w:t>
      </w:r>
      <w:r>
        <w:t>other</w:t>
      </w:r>
      <w:r w:rsidR="003913E2">
        <w:t xml:space="preserve"> </w:t>
      </w:r>
      <w:r>
        <w:t>children</w:t>
      </w:r>
      <w:r w:rsidR="003913E2">
        <w:t xml:space="preserve"> </w:t>
      </w:r>
      <w:r>
        <w:t>could</w:t>
      </w:r>
      <w:r w:rsidR="003913E2">
        <w:t xml:space="preserve"> </w:t>
      </w:r>
      <w:r>
        <w:t>contribute</w:t>
      </w:r>
      <w:r w:rsidR="003913E2">
        <w:t xml:space="preserve"> </w:t>
      </w:r>
      <w:r>
        <w:t>to</w:t>
      </w:r>
      <w:r w:rsidR="003913E2">
        <w:t xml:space="preserve"> </w:t>
      </w:r>
      <w:r>
        <w:t>their</w:t>
      </w:r>
      <w:r w:rsidR="003913E2">
        <w:t xml:space="preserve"> </w:t>
      </w:r>
      <w:r>
        <w:t>experiences</w:t>
      </w:r>
      <w:r w:rsidR="003913E2">
        <w:t xml:space="preserve"> </w:t>
      </w:r>
      <w:r>
        <w:t>with</w:t>
      </w:r>
      <w:r w:rsidR="003913E2">
        <w:t xml:space="preserve"> </w:t>
      </w:r>
      <w:r>
        <w:t>rolling</w:t>
      </w:r>
      <w:r w:rsidR="003913E2">
        <w:t xml:space="preserve"> </w:t>
      </w:r>
      <w:r>
        <w:t>pins</w:t>
      </w:r>
      <w:r w:rsidR="003913E2">
        <w:t xml:space="preserve"> </w:t>
      </w:r>
      <w:r>
        <w:t>and</w:t>
      </w:r>
      <w:r w:rsidR="003913E2">
        <w:t xml:space="preserve"> </w:t>
      </w:r>
      <w:r>
        <w:t>dough.</w:t>
      </w:r>
    </w:p>
    <w:p w14:paraId="3ADB782F" w14:textId="1CFA74D8" w:rsidR="00A1125E" w:rsidRDefault="00A1125E" w:rsidP="3B77EA97">
      <w:pPr>
        <w:pStyle w:val="Heading4"/>
      </w:pPr>
      <w:r w:rsidRPr="00A1125E">
        <w:t>Enacting</w:t>
      </w:r>
      <w:r w:rsidR="003913E2">
        <w:t xml:space="preserve"> </w:t>
      </w:r>
      <w:r w:rsidRPr="00A1125E">
        <w:t>culturally</w:t>
      </w:r>
      <w:r w:rsidR="003913E2">
        <w:t xml:space="preserve"> </w:t>
      </w:r>
      <w:r w:rsidRPr="00A1125E">
        <w:t>responsive</w:t>
      </w:r>
      <w:r w:rsidR="003913E2">
        <w:t xml:space="preserve"> </w:t>
      </w:r>
      <w:r w:rsidRPr="00A1125E">
        <w:t>classroom</w:t>
      </w:r>
      <w:r w:rsidR="003913E2">
        <w:t xml:space="preserve"> </w:t>
      </w:r>
      <w:r w:rsidRPr="00A1125E">
        <w:t>management</w:t>
      </w:r>
      <w:r w:rsidR="003913E2">
        <w:t xml:space="preserve"> </w:t>
      </w:r>
      <w:r w:rsidRPr="00A1125E">
        <w:t>strategies.</w:t>
      </w:r>
      <w:r w:rsidR="003913E2">
        <w:t xml:space="preserve"> </w:t>
      </w:r>
    </w:p>
    <w:p w14:paraId="294DCFB0" w14:textId="6BD789E3" w:rsidR="00091DB0" w:rsidRDefault="00091DB0" w:rsidP="00D15135">
      <w:pPr>
        <w:pStyle w:val="BodyText"/>
      </w:pPr>
      <w:r>
        <w:t>Teachers</w:t>
      </w:r>
      <w:r w:rsidR="003913E2">
        <w:t xml:space="preserve"> </w:t>
      </w:r>
      <w:r>
        <w:t>need</w:t>
      </w:r>
      <w:r w:rsidR="003913E2">
        <w:t xml:space="preserve"> </w:t>
      </w:r>
      <w:r>
        <w:t>to</w:t>
      </w:r>
      <w:r w:rsidR="003913E2">
        <w:t xml:space="preserve"> </w:t>
      </w:r>
      <w:r>
        <w:t>use</w:t>
      </w:r>
      <w:r w:rsidR="003913E2">
        <w:t xml:space="preserve"> </w:t>
      </w:r>
      <w:r>
        <w:t>a</w:t>
      </w:r>
      <w:r w:rsidR="003913E2">
        <w:t xml:space="preserve"> </w:t>
      </w:r>
      <w:r>
        <w:t>cultural</w:t>
      </w:r>
      <w:r w:rsidR="003913E2">
        <w:t xml:space="preserve"> </w:t>
      </w:r>
      <w:r>
        <w:t>filter</w:t>
      </w:r>
      <w:r w:rsidR="003913E2">
        <w:t xml:space="preserve"> </w:t>
      </w:r>
      <w:r>
        <w:t>when</w:t>
      </w:r>
      <w:r w:rsidR="003913E2">
        <w:t xml:space="preserve"> </w:t>
      </w:r>
      <w:r>
        <w:t>interpreting</w:t>
      </w:r>
      <w:r w:rsidR="003913E2">
        <w:t xml:space="preserve"> </w:t>
      </w:r>
      <w:r>
        <w:t>children’s</w:t>
      </w:r>
      <w:r w:rsidR="003913E2">
        <w:t xml:space="preserve"> </w:t>
      </w:r>
      <w:r>
        <w:t>behavior</w:t>
      </w:r>
      <w:r w:rsidR="003913E2">
        <w:t xml:space="preserve"> </w:t>
      </w:r>
      <w:r>
        <w:t>and</w:t>
      </w:r>
      <w:r w:rsidR="003913E2">
        <w:t xml:space="preserve"> </w:t>
      </w:r>
      <w:r>
        <w:t>be</w:t>
      </w:r>
      <w:r w:rsidR="003913E2">
        <w:t xml:space="preserve"> </w:t>
      </w:r>
      <w:r>
        <w:t>aware</w:t>
      </w:r>
      <w:r w:rsidR="003913E2">
        <w:t xml:space="preserve"> </w:t>
      </w:r>
      <w:r>
        <w:t>of</w:t>
      </w:r>
      <w:r w:rsidR="003913E2">
        <w:t xml:space="preserve"> </w:t>
      </w:r>
      <w:r>
        <w:t>and</w:t>
      </w:r>
      <w:r w:rsidR="003913E2">
        <w:t xml:space="preserve"> </w:t>
      </w:r>
      <w:r>
        <w:lastRenderedPageBreak/>
        <w:t>use</w:t>
      </w:r>
      <w:r w:rsidR="003913E2">
        <w:t xml:space="preserve"> </w:t>
      </w:r>
      <w:r>
        <w:t>cultural</w:t>
      </w:r>
      <w:r w:rsidR="003913E2">
        <w:t xml:space="preserve"> </w:t>
      </w:r>
      <w:r w:rsidR="00AC0AC7">
        <w:t>discourse</w:t>
      </w:r>
      <w:r w:rsidR="003913E2">
        <w:t xml:space="preserve"> </w:t>
      </w:r>
      <w:r w:rsidR="00AC0AC7">
        <w:t>patterns</w:t>
      </w:r>
      <w:r w:rsidR="003913E2">
        <w:t xml:space="preserve"> </w:t>
      </w:r>
      <w:r w:rsidR="00AC0AC7">
        <w:t>to</w:t>
      </w:r>
      <w:r w:rsidR="003913E2">
        <w:t xml:space="preserve"> </w:t>
      </w:r>
      <w:r w:rsidR="00AC0AC7">
        <w:t>communicate</w:t>
      </w:r>
      <w:r w:rsidR="003913E2">
        <w:t xml:space="preserve"> </w:t>
      </w:r>
      <w:r w:rsidR="00AC0AC7">
        <w:t>their</w:t>
      </w:r>
      <w:r w:rsidR="003913E2">
        <w:t xml:space="preserve"> </w:t>
      </w:r>
      <w:r w:rsidR="00AC0AC7">
        <w:t>expectations</w:t>
      </w:r>
      <w:r w:rsidR="003913E2">
        <w:t xml:space="preserve"> </w:t>
      </w:r>
      <w:r w:rsidR="00866E0D" w:rsidRPr="00866E0D">
        <w:t>(Milner,</w:t>
      </w:r>
      <w:r w:rsidR="003913E2">
        <w:t xml:space="preserve"> </w:t>
      </w:r>
      <w:r w:rsidR="00866E0D" w:rsidRPr="00866E0D">
        <w:t>2019)</w:t>
      </w:r>
      <w:r w:rsidR="00AC0AC7">
        <w:t>.</w:t>
      </w:r>
      <w:r w:rsidR="003913E2">
        <w:t xml:space="preserve"> </w:t>
      </w:r>
      <w:r w:rsidR="00AC0AC7">
        <w:t>Children</w:t>
      </w:r>
      <w:r w:rsidR="003913E2">
        <w:t xml:space="preserve"> </w:t>
      </w:r>
      <w:r w:rsidR="00AC0AC7">
        <w:t>may</w:t>
      </w:r>
      <w:r w:rsidR="003913E2">
        <w:t xml:space="preserve"> </w:t>
      </w:r>
      <w:r w:rsidR="00AC0AC7">
        <w:t>respond</w:t>
      </w:r>
      <w:r w:rsidR="003913E2">
        <w:t xml:space="preserve"> </w:t>
      </w:r>
      <w:r w:rsidR="00AC0AC7">
        <w:t>better</w:t>
      </w:r>
      <w:r w:rsidR="003913E2">
        <w:t xml:space="preserve"> </w:t>
      </w:r>
      <w:r w:rsidR="00AC0AC7">
        <w:t>to</w:t>
      </w:r>
      <w:r w:rsidR="003913E2">
        <w:t xml:space="preserve"> </w:t>
      </w:r>
      <w:r w:rsidR="00AC0AC7">
        <w:t>a</w:t>
      </w:r>
      <w:r w:rsidR="003913E2">
        <w:t xml:space="preserve"> </w:t>
      </w:r>
      <w:r w:rsidR="00AC0AC7">
        <w:t>direct</w:t>
      </w:r>
      <w:r w:rsidR="003913E2">
        <w:t xml:space="preserve"> </w:t>
      </w:r>
      <w:r w:rsidR="00AC0AC7">
        <w:t>discourse</w:t>
      </w:r>
      <w:r w:rsidR="003913E2">
        <w:t xml:space="preserve"> </w:t>
      </w:r>
      <w:r w:rsidR="00AC0AC7">
        <w:t>pattern</w:t>
      </w:r>
      <w:r w:rsidR="003913E2">
        <w:t xml:space="preserve"> </w:t>
      </w:r>
      <w:r w:rsidR="001A1246">
        <w:t>such</w:t>
      </w:r>
      <w:r w:rsidR="003913E2">
        <w:t xml:space="preserve"> </w:t>
      </w:r>
      <w:r w:rsidR="001A1246">
        <w:t>as</w:t>
      </w:r>
      <w:r w:rsidR="50649AD6">
        <w:t>,</w:t>
      </w:r>
      <w:r w:rsidR="003913E2">
        <w:t xml:space="preserve"> </w:t>
      </w:r>
      <w:r w:rsidR="008D0C6A">
        <w:t>“</w:t>
      </w:r>
      <w:r w:rsidR="00AC0AC7">
        <w:t>Sit</w:t>
      </w:r>
      <w:r w:rsidR="003913E2">
        <w:t xml:space="preserve"> </w:t>
      </w:r>
      <w:r w:rsidR="00AC0AC7">
        <w:t>down,</w:t>
      </w:r>
      <w:r w:rsidR="003913E2">
        <w:t xml:space="preserve"> </w:t>
      </w:r>
      <w:r w:rsidR="00AC0AC7">
        <w:t>please”</w:t>
      </w:r>
      <w:r w:rsidR="001A1246">
        <w:t>,</w:t>
      </w:r>
      <w:r w:rsidR="003913E2">
        <w:t xml:space="preserve"> </w:t>
      </w:r>
      <w:r w:rsidR="001A1246">
        <w:t>rather</w:t>
      </w:r>
      <w:r w:rsidR="003913E2">
        <w:t xml:space="preserve"> </w:t>
      </w:r>
      <w:r w:rsidR="00AC0AC7">
        <w:t>than</w:t>
      </w:r>
      <w:r w:rsidR="003913E2">
        <w:t xml:space="preserve"> </w:t>
      </w:r>
      <w:r w:rsidR="00AC0AC7">
        <w:t>an</w:t>
      </w:r>
      <w:r w:rsidR="003913E2">
        <w:t xml:space="preserve"> </w:t>
      </w:r>
      <w:r w:rsidR="00AC0AC7">
        <w:t>indirect</w:t>
      </w:r>
      <w:r w:rsidR="003913E2">
        <w:t xml:space="preserve"> </w:t>
      </w:r>
      <w:r w:rsidR="00AC0AC7">
        <w:t>one</w:t>
      </w:r>
      <w:r w:rsidR="003913E2">
        <w:t xml:space="preserve"> </w:t>
      </w:r>
      <w:r w:rsidR="001A1246">
        <w:t>such</w:t>
      </w:r>
      <w:r w:rsidR="003913E2">
        <w:t xml:space="preserve"> </w:t>
      </w:r>
      <w:r w:rsidR="001A1246">
        <w:t>as</w:t>
      </w:r>
      <w:r w:rsidR="0B702BFB">
        <w:t>,</w:t>
      </w:r>
      <w:r w:rsidR="003913E2">
        <w:t xml:space="preserve"> </w:t>
      </w:r>
      <w:r w:rsidR="00AC0AC7">
        <w:t>“Javon,</w:t>
      </w:r>
      <w:r w:rsidR="003913E2">
        <w:t xml:space="preserve"> </w:t>
      </w:r>
      <w:r w:rsidR="00AC0AC7">
        <w:t>would</w:t>
      </w:r>
      <w:r w:rsidR="003913E2">
        <w:t xml:space="preserve"> </w:t>
      </w:r>
      <w:r w:rsidR="00AC0AC7">
        <w:t>you</w:t>
      </w:r>
      <w:r w:rsidR="003913E2">
        <w:t xml:space="preserve"> </w:t>
      </w:r>
      <w:r w:rsidR="00AC0AC7">
        <w:t>sit</w:t>
      </w:r>
      <w:r w:rsidR="003913E2">
        <w:t xml:space="preserve"> </w:t>
      </w:r>
      <w:r w:rsidR="00AC0AC7">
        <w:t>down,</w:t>
      </w:r>
      <w:r w:rsidR="003913E2">
        <w:t xml:space="preserve"> </w:t>
      </w:r>
      <w:r w:rsidR="00AC0AC7">
        <w:t>please”</w:t>
      </w:r>
      <w:r w:rsidR="003913E2">
        <w:t xml:space="preserve"> </w:t>
      </w:r>
      <w:r w:rsidR="00AC0AC7">
        <w:t>or</w:t>
      </w:r>
      <w:r w:rsidR="003913E2">
        <w:t xml:space="preserve"> </w:t>
      </w:r>
      <w:r w:rsidR="00AC0AC7">
        <w:t>to</w:t>
      </w:r>
      <w:r w:rsidR="003913E2">
        <w:t xml:space="preserve"> </w:t>
      </w:r>
      <w:r w:rsidR="00AC0AC7">
        <w:t>consequences</w:t>
      </w:r>
      <w:r w:rsidR="003913E2">
        <w:t xml:space="preserve"> </w:t>
      </w:r>
      <w:r w:rsidR="00AC0AC7">
        <w:t>related</w:t>
      </w:r>
      <w:r w:rsidR="003913E2">
        <w:t xml:space="preserve"> </w:t>
      </w:r>
      <w:r w:rsidR="00AC0AC7">
        <w:t>to</w:t>
      </w:r>
      <w:r w:rsidR="003913E2">
        <w:t xml:space="preserve"> </w:t>
      </w:r>
      <w:r w:rsidR="00AC0AC7">
        <w:t>cultural</w:t>
      </w:r>
      <w:r w:rsidR="003913E2">
        <w:t xml:space="preserve"> </w:t>
      </w:r>
      <w:r w:rsidR="00AC0AC7">
        <w:t>values.</w:t>
      </w:r>
      <w:r w:rsidR="003913E2">
        <w:t xml:space="preserve"> </w:t>
      </w:r>
      <w:r w:rsidR="00AC0AC7">
        <w:t>If</w:t>
      </w:r>
      <w:r w:rsidR="003913E2">
        <w:t xml:space="preserve"> </w:t>
      </w:r>
      <w:r w:rsidR="00AC0AC7">
        <w:t>teachers</w:t>
      </w:r>
      <w:r w:rsidR="003913E2">
        <w:t xml:space="preserve"> </w:t>
      </w:r>
      <w:r w:rsidR="00AC0AC7">
        <w:t>are</w:t>
      </w:r>
      <w:r w:rsidR="003913E2">
        <w:t xml:space="preserve"> </w:t>
      </w:r>
      <w:r w:rsidR="00AC0AC7">
        <w:t>to</w:t>
      </w:r>
      <w:r w:rsidR="003913E2">
        <w:t xml:space="preserve"> </w:t>
      </w:r>
      <w:r w:rsidR="00AC0AC7">
        <w:t>be</w:t>
      </w:r>
      <w:r w:rsidR="003913E2">
        <w:t xml:space="preserve"> </w:t>
      </w:r>
      <w:r w:rsidR="00AC0AC7">
        <w:t>culturally</w:t>
      </w:r>
      <w:r w:rsidR="003913E2">
        <w:t xml:space="preserve"> </w:t>
      </w:r>
      <w:r w:rsidR="00AC0AC7">
        <w:t>responsive,</w:t>
      </w:r>
      <w:r w:rsidR="003913E2">
        <w:t xml:space="preserve"> </w:t>
      </w:r>
      <w:r w:rsidR="00AC0AC7">
        <w:t>it</w:t>
      </w:r>
      <w:r w:rsidR="003913E2">
        <w:t xml:space="preserve"> </w:t>
      </w:r>
      <w:r w:rsidR="00AC0AC7">
        <w:t>is</w:t>
      </w:r>
      <w:r w:rsidR="003913E2">
        <w:t xml:space="preserve"> </w:t>
      </w:r>
      <w:r w:rsidR="00AC0AC7">
        <w:t>also</w:t>
      </w:r>
      <w:r w:rsidR="003913E2">
        <w:t xml:space="preserve"> </w:t>
      </w:r>
      <w:r w:rsidR="00AC0AC7">
        <w:t>important</w:t>
      </w:r>
      <w:r w:rsidR="003913E2">
        <w:t xml:space="preserve"> </w:t>
      </w:r>
      <w:r w:rsidR="00AC0AC7">
        <w:t>that</w:t>
      </w:r>
      <w:r w:rsidR="003913E2">
        <w:t xml:space="preserve"> </w:t>
      </w:r>
      <w:r w:rsidR="00AC0AC7">
        <w:t>the</w:t>
      </w:r>
      <w:r w:rsidR="003913E2">
        <w:t xml:space="preserve"> </w:t>
      </w:r>
      <w:r w:rsidR="00AC0AC7">
        <w:t>expectation</w:t>
      </w:r>
      <w:r w:rsidR="003913E2">
        <w:t xml:space="preserve"> </w:t>
      </w:r>
      <w:r w:rsidR="00AC0AC7">
        <w:t>for</w:t>
      </w:r>
      <w:r w:rsidR="003913E2">
        <w:t xml:space="preserve"> </w:t>
      </w:r>
      <w:r w:rsidR="00AC0AC7">
        <w:t>classroom</w:t>
      </w:r>
      <w:r w:rsidR="003913E2">
        <w:t xml:space="preserve"> </w:t>
      </w:r>
      <w:r w:rsidR="00AC0AC7">
        <w:t>behavior</w:t>
      </w:r>
      <w:r w:rsidR="003913E2">
        <w:t xml:space="preserve"> </w:t>
      </w:r>
      <w:r w:rsidR="00AC0AC7">
        <w:t>are</w:t>
      </w:r>
      <w:r w:rsidR="003913E2">
        <w:t xml:space="preserve"> </w:t>
      </w:r>
      <w:r w:rsidR="00AC0AC7">
        <w:t>communicated</w:t>
      </w:r>
      <w:r w:rsidR="003913E2">
        <w:t xml:space="preserve"> </w:t>
      </w:r>
      <w:r w:rsidR="00AC0AC7">
        <w:t>explicitly,</w:t>
      </w:r>
      <w:r w:rsidR="003913E2">
        <w:t xml:space="preserve"> </w:t>
      </w:r>
      <w:r w:rsidR="00AC0AC7">
        <w:t>modeled,</w:t>
      </w:r>
      <w:r w:rsidR="003913E2">
        <w:t xml:space="preserve"> </w:t>
      </w:r>
      <w:r w:rsidR="00AC0AC7">
        <w:t>and</w:t>
      </w:r>
      <w:r w:rsidR="003913E2">
        <w:t xml:space="preserve"> </w:t>
      </w:r>
      <w:r w:rsidR="00AC0AC7">
        <w:t>reinforced</w:t>
      </w:r>
      <w:r w:rsidR="003913E2">
        <w:t xml:space="preserve"> </w:t>
      </w:r>
      <w:r w:rsidR="00AC0AC7">
        <w:t>consistently</w:t>
      </w:r>
      <w:r w:rsidR="003913E2">
        <w:t xml:space="preserve"> </w:t>
      </w:r>
      <w:r w:rsidR="00AC0AC7">
        <w:t>to</w:t>
      </w:r>
      <w:r w:rsidR="003913E2">
        <w:t xml:space="preserve"> </w:t>
      </w:r>
      <w:r w:rsidR="00AC0AC7">
        <w:t>all</w:t>
      </w:r>
      <w:r w:rsidR="003913E2">
        <w:t xml:space="preserve"> </w:t>
      </w:r>
      <w:r w:rsidR="00AC0AC7">
        <w:t>children</w:t>
      </w:r>
      <w:r w:rsidR="003913E2">
        <w:t xml:space="preserve"> </w:t>
      </w:r>
      <w:r w:rsidR="005079CB">
        <w:t>(Milner,</w:t>
      </w:r>
      <w:r w:rsidR="003913E2">
        <w:t xml:space="preserve"> </w:t>
      </w:r>
      <w:r w:rsidR="005079CB">
        <w:t>2019)</w:t>
      </w:r>
      <w:r w:rsidR="00AC0AC7">
        <w:t>.</w:t>
      </w:r>
    </w:p>
    <w:p w14:paraId="5AABE57D" w14:textId="62C9E8B4" w:rsidR="00A1125E" w:rsidRDefault="00A1125E" w:rsidP="00A1125E">
      <w:pPr>
        <w:pStyle w:val="Heading5"/>
      </w:pPr>
      <w:r w:rsidRPr="00A1125E">
        <w:t>Learning</w:t>
      </w:r>
      <w:r w:rsidR="003913E2">
        <w:t xml:space="preserve"> </w:t>
      </w:r>
      <w:r w:rsidRPr="00A1125E">
        <w:t>from</w:t>
      </w:r>
      <w:r w:rsidR="003913E2">
        <w:t xml:space="preserve"> </w:t>
      </w:r>
      <w:r w:rsidRPr="00A1125E">
        <w:t>and</w:t>
      </w:r>
      <w:r w:rsidR="003913E2">
        <w:t xml:space="preserve"> </w:t>
      </w:r>
      <w:r w:rsidRPr="00A1125E">
        <w:t>including</w:t>
      </w:r>
      <w:r w:rsidR="003913E2">
        <w:t xml:space="preserve"> </w:t>
      </w:r>
      <w:r w:rsidRPr="00A1125E">
        <w:t>families.</w:t>
      </w:r>
    </w:p>
    <w:p w14:paraId="6F71AA5C" w14:textId="26E9368D" w:rsidR="00AC0AC7" w:rsidRDefault="00AC0AC7" w:rsidP="00D15135">
      <w:pPr>
        <w:pStyle w:val="BodyText"/>
      </w:pPr>
      <w:r>
        <w:t>Including</w:t>
      </w:r>
      <w:r w:rsidR="003913E2">
        <w:t xml:space="preserve"> </w:t>
      </w:r>
      <w:r>
        <w:t>children’s</w:t>
      </w:r>
      <w:r w:rsidR="003913E2">
        <w:t xml:space="preserve"> </w:t>
      </w:r>
      <w:r>
        <w:t>cultural</w:t>
      </w:r>
      <w:r w:rsidR="003913E2">
        <w:t xml:space="preserve"> </w:t>
      </w:r>
      <w:r>
        <w:t>knowledge</w:t>
      </w:r>
      <w:r w:rsidR="003913E2">
        <w:t xml:space="preserve"> </w:t>
      </w:r>
      <w:r>
        <w:t>and</w:t>
      </w:r>
      <w:r w:rsidR="003913E2">
        <w:t xml:space="preserve"> </w:t>
      </w:r>
      <w:r>
        <w:t>experiences</w:t>
      </w:r>
      <w:r w:rsidR="003913E2">
        <w:t xml:space="preserve"> </w:t>
      </w:r>
      <w:r>
        <w:t>in</w:t>
      </w:r>
      <w:r w:rsidR="003913E2">
        <w:t xml:space="preserve"> </w:t>
      </w:r>
      <w:r>
        <w:t>the</w:t>
      </w:r>
      <w:r w:rsidR="003913E2">
        <w:t xml:space="preserve"> </w:t>
      </w:r>
      <w:r>
        <w:t>curriculum</w:t>
      </w:r>
      <w:r w:rsidR="003913E2">
        <w:t xml:space="preserve"> </w:t>
      </w:r>
      <w:r>
        <w:t>requires</w:t>
      </w:r>
      <w:r w:rsidR="003913E2">
        <w:t xml:space="preserve"> </w:t>
      </w:r>
      <w:r>
        <w:t>teachers</w:t>
      </w:r>
      <w:r w:rsidR="003913E2">
        <w:t xml:space="preserve"> </w:t>
      </w:r>
      <w:r>
        <w:t>to</w:t>
      </w:r>
      <w:r w:rsidR="003913E2">
        <w:t xml:space="preserve"> </w:t>
      </w:r>
      <w:r>
        <w:t>develop</w:t>
      </w:r>
      <w:r w:rsidR="003913E2">
        <w:t xml:space="preserve"> </w:t>
      </w:r>
      <w:r>
        <w:t>their</w:t>
      </w:r>
      <w:r w:rsidR="003913E2">
        <w:t xml:space="preserve"> </w:t>
      </w:r>
      <w:r>
        <w:t>cultural</w:t>
      </w:r>
      <w:r w:rsidR="003913E2">
        <w:t xml:space="preserve"> </w:t>
      </w:r>
      <w:r>
        <w:t>content</w:t>
      </w:r>
      <w:r w:rsidR="003913E2">
        <w:t xml:space="preserve"> </w:t>
      </w:r>
      <w:r>
        <w:t>knowledge</w:t>
      </w:r>
      <w:r w:rsidR="003913E2">
        <w:t xml:space="preserve"> </w:t>
      </w:r>
      <w:r>
        <w:t>(Milner,</w:t>
      </w:r>
      <w:r w:rsidR="003913E2">
        <w:t xml:space="preserve"> </w:t>
      </w:r>
      <w:r>
        <w:t>2019).</w:t>
      </w:r>
      <w:r w:rsidR="003913E2">
        <w:t xml:space="preserve"> </w:t>
      </w:r>
      <w:r>
        <w:t>One</w:t>
      </w:r>
      <w:r w:rsidR="003913E2">
        <w:t xml:space="preserve"> </w:t>
      </w:r>
      <w:r>
        <w:t>way</w:t>
      </w:r>
      <w:r w:rsidR="003913E2">
        <w:t xml:space="preserve"> </w:t>
      </w:r>
      <w:r>
        <w:t>to</w:t>
      </w:r>
      <w:r w:rsidR="003913E2">
        <w:t xml:space="preserve"> </w:t>
      </w:r>
      <w:r>
        <w:t>do</w:t>
      </w:r>
      <w:r w:rsidR="003913E2">
        <w:t xml:space="preserve"> </w:t>
      </w:r>
      <w:r>
        <w:t>this</w:t>
      </w:r>
      <w:r w:rsidR="003913E2">
        <w:t xml:space="preserve"> </w:t>
      </w:r>
      <w:r>
        <w:t>is</w:t>
      </w:r>
      <w:r w:rsidR="003913E2">
        <w:t xml:space="preserve"> </w:t>
      </w:r>
      <w:r>
        <w:t>to</w:t>
      </w:r>
      <w:r w:rsidR="003913E2">
        <w:t xml:space="preserve"> </w:t>
      </w:r>
      <w:r>
        <w:t>get</w:t>
      </w:r>
      <w:r w:rsidR="003913E2">
        <w:t xml:space="preserve"> </w:t>
      </w:r>
      <w:r>
        <w:t>to</w:t>
      </w:r>
      <w:r w:rsidR="003913E2">
        <w:t xml:space="preserve"> </w:t>
      </w:r>
      <w:r>
        <w:t>know</w:t>
      </w:r>
      <w:r w:rsidR="003913E2">
        <w:t xml:space="preserve"> </w:t>
      </w:r>
      <w:r>
        <w:t>the</w:t>
      </w:r>
      <w:r w:rsidR="003913E2">
        <w:t xml:space="preserve"> </w:t>
      </w:r>
      <w:r>
        <w:t>children’s</w:t>
      </w:r>
      <w:r w:rsidR="003913E2">
        <w:t xml:space="preserve"> </w:t>
      </w:r>
      <w:r>
        <w:t>families.</w:t>
      </w:r>
      <w:r w:rsidR="003913E2">
        <w:t xml:space="preserve"> </w:t>
      </w:r>
      <w:r>
        <w:t>This</w:t>
      </w:r>
      <w:r w:rsidR="003913E2">
        <w:t xml:space="preserve"> </w:t>
      </w:r>
      <w:r>
        <w:t>is</w:t>
      </w:r>
      <w:r w:rsidR="003913E2">
        <w:t xml:space="preserve"> </w:t>
      </w:r>
      <w:r>
        <w:t>not</w:t>
      </w:r>
      <w:r w:rsidR="003913E2">
        <w:t xml:space="preserve"> </w:t>
      </w:r>
      <w:r>
        <w:t>always</w:t>
      </w:r>
      <w:r w:rsidR="003913E2">
        <w:t xml:space="preserve"> </w:t>
      </w:r>
      <w:r>
        <w:t>easy</w:t>
      </w:r>
      <w:r w:rsidR="003913E2">
        <w:t xml:space="preserve"> </w:t>
      </w:r>
      <w:r>
        <w:t>to</w:t>
      </w:r>
      <w:r w:rsidR="003913E2">
        <w:t xml:space="preserve"> </w:t>
      </w:r>
      <w:r>
        <w:t>do,</w:t>
      </w:r>
      <w:r w:rsidR="003913E2">
        <w:t xml:space="preserve"> </w:t>
      </w:r>
      <w:r>
        <w:t>as</w:t>
      </w:r>
      <w:r w:rsidR="003913E2">
        <w:t xml:space="preserve"> </w:t>
      </w:r>
      <w:r>
        <w:t>some</w:t>
      </w:r>
      <w:r w:rsidR="003913E2">
        <w:t xml:space="preserve"> </w:t>
      </w:r>
      <w:r>
        <w:t>families</w:t>
      </w:r>
      <w:r w:rsidR="003913E2">
        <w:t xml:space="preserve"> </w:t>
      </w:r>
      <w:r>
        <w:t>may</w:t>
      </w:r>
      <w:r w:rsidR="003913E2">
        <w:t xml:space="preserve"> </w:t>
      </w:r>
      <w:r>
        <w:t>not</w:t>
      </w:r>
      <w:r w:rsidR="003913E2">
        <w:t xml:space="preserve"> </w:t>
      </w:r>
      <w:r>
        <w:t>believe</w:t>
      </w:r>
      <w:r w:rsidR="003913E2">
        <w:t xml:space="preserve"> </w:t>
      </w:r>
      <w:r>
        <w:t>that</w:t>
      </w:r>
      <w:r w:rsidR="003913E2">
        <w:t xml:space="preserve"> </w:t>
      </w:r>
      <w:r>
        <w:t>they</w:t>
      </w:r>
      <w:r w:rsidR="003913E2">
        <w:t xml:space="preserve"> </w:t>
      </w:r>
      <w:r>
        <w:t>should</w:t>
      </w:r>
      <w:r w:rsidR="003913E2">
        <w:t xml:space="preserve"> </w:t>
      </w:r>
      <w:r>
        <w:t>be</w:t>
      </w:r>
      <w:r w:rsidR="003913E2">
        <w:t xml:space="preserve"> </w:t>
      </w:r>
      <w:r>
        <w:t>involved</w:t>
      </w:r>
      <w:r w:rsidR="003913E2">
        <w:t xml:space="preserve"> </w:t>
      </w:r>
      <w:r>
        <w:t>in</w:t>
      </w:r>
      <w:r w:rsidR="003913E2">
        <w:t xml:space="preserve"> </w:t>
      </w:r>
      <w:r>
        <w:t>their</w:t>
      </w:r>
      <w:r w:rsidR="003913E2">
        <w:t xml:space="preserve"> </w:t>
      </w:r>
      <w:r>
        <w:t>child’s</w:t>
      </w:r>
      <w:r w:rsidR="003913E2">
        <w:t xml:space="preserve"> </w:t>
      </w:r>
      <w:r>
        <w:t>schooling.</w:t>
      </w:r>
      <w:r w:rsidR="003913E2">
        <w:t xml:space="preserve"> </w:t>
      </w:r>
      <w:r>
        <w:t>For</w:t>
      </w:r>
      <w:r w:rsidR="003913E2">
        <w:t xml:space="preserve"> </w:t>
      </w:r>
      <w:r>
        <w:t>example,</w:t>
      </w:r>
      <w:r w:rsidR="003913E2">
        <w:t xml:space="preserve"> </w:t>
      </w:r>
      <w:r>
        <w:t>newly</w:t>
      </w:r>
      <w:r w:rsidR="003913E2">
        <w:t xml:space="preserve"> </w:t>
      </w:r>
      <w:r>
        <w:t>arrived</w:t>
      </w:r>
      <w:r w:rsidR="003913E2">
        <w:t xml:space="preserve"> </w:t>
      </w:r>
      <w:r>
        <w:t>immigrant</w:t>
      </w:r>
      <w:r w:rsidR="003913E2">
        <w:t xml:space="preserve"> </w:t>
      </w:r>
      <w:r>
        <w:t>families</w:t>
      </w:r>
      <w:r w:rsidR="003913E2">
        <w:t xml:space="preserve"> </w:t>
      </w:r>
      <w:r>
        <w:t>who</w:t>
      </w:r>
      <w:r w:rsidR="003913E2">
        <w:t xml:space="preserve"> </w:t>
      </w:r>
      <w:r>
        <w:t>do</w:t>
      </w:r>
      <w:r w:rsidR="003913E2">
        <w:t xml:space="preserve"> </w:t>
      </w:r>
      <w:r>
        <w:t>not</w:t>
      </w:r>
      <w:r w:rsidR="003913E2">
        <w:t xml:space="preserve"> </w:t>
      </w:r>
      <w:r>
        <w:t>have</w:t>
      </w:r>
      <w:r w:rsidR="003913E2">
        <w:t xml:space="preserve"> </w:t>
      </w:r>
      <w:r>
        <w:t>English</w:t>
      </w:r>
      <w:r w:rsidR="003913E2">
        <w:t xml:space="preserve"> </w:t>
      </w:r>
      <w:r>
        <w:t>as</w:t>
      </w:r>
      <w:r w:rsidR="003913E2">
        <w:t xml:space="preserve"> </w:t>
      </w:r>
      <w:r>
        <w:t>a</w:t>
      </w:r>
      <w:r w:rsidR="003913E2">
        <w:t xml:space="preserve"> </w:t>
      </w:r>
      <w:r>
        <w:t>first</w:t>
      </w:r>
      <w:r w:rsidR="003913E2">
        <w:t xml:space="preserve"> </w:t>
      </w:r>
      <w:r>
        <w:t>language</w:t>
      </w:r>
      <w:r w:rsidR="003913E2">
        <w:t xml:space="preserve"> </w:t>
      </w:r>
      <w:r>
        <w:t>may</w:t>
      </w:r>
      <w:r w:rsidR="003913E2">
        <w:t xml:space="preserve"> </w:t>
      </w:r>
      <w:r>
        <w:t>defer</w:t>
      </w:r>
      <w:r w:rsidR="003913E2">
        <w:t xml:space="preserve"> </w:t>
      </w:r>
      <w:r>
        <w:t>to</w:t>
      </w:r>
      <w:r w:rsidR="003913E2">
        <w:t xml:space="preserve"> </w:t>
      </w:r>
      <w:r>
        <w:t>the</w:t>
      </w:r>
      <w:r w:rsidR="003913E2">
        <w:t xml:space="preserve"> </w:t>
      </w:r>
      <w:r>
        <w:t>teacher</w:t>
      </w:r>
      <w:r w:rsidR="003913E2">
        <w:t xml:space="preserve"> </w:t>
      </w:r>
      <w:r>
        <w:t>when</w:t>
      </w:r>
      <w:r w:rsidR="003913E2">
        <w:t xml:space="preserve"> </w:t>
      </w:r>
      <w:r>
        <w:t>it</w:t>
      </w:r>
      <w:r w:rsidR="003913E2">
        <w:t xml:space="preserve"> </w:t>
      </w:r>
      <w:r>
        <w:t>comes</w:t>
      </w:r>
      <w:r w:rsidR="003913E2">
        <w:t xml:space="preserve"> </w:t>
      </w:r>
      <w:r>
        <w:t>to</w:t>
      </w:r>
      <w:r w:rsidR="003913E2">
        <w:t xml:space="preserve"> </w:t>
      </w:r>
      <w:r>
        <w:t>their</w:t>
      </w:r>
      <w:r w:rsidR="003913E2">
        <w:t xml:space="preserve"> </w:t>
      </w:r>
      <w:r>
        <w:t>child’s</w:t>
      </w:r>
      <w:r w:rsidR="003913E2">
        <w:t xml:space="preserve"> </w:t>
      </w:r>
      <w:r>
        <w:t>education.</w:t>
      </w:r>
      <w:r w:rsidR="003913E2">
        <w:t xml:space="preserve"> </w:t>
      </w:r>
      <w:r>
        <w:t>Other</w:t>
      </w:r>
      <w:r w:rsidR="003913E2">
        <w:t xml:space="preserve"> </w:t>
      </w:r>
      <w:r>
        <w:t>families,</w:t>
      </w:r>
      <w:r w:rsidR="003913E2">
        <w:t xml:space="preserve"> </w:t>
      </w:r>
      <w:r>
        <w:t>based</w:t>
      </w:r>
      <w:r w:rsidR="003913E2">
        <w:t xml:space="preserve"> </w:t>
      </w:r>
      <w:r>
        <w:t>on</w:t>
      </w:r>
      <w:r w:rsidR="003913E2">
        <w:t xml:space="preserve"> </w:t>
      </w:r>
      <w:r>
        <w:t>their</w:t>
      </w:r>
      <w:r w:rsidR="003913E2">
        <w:t xml:space="preserve"> </w:t>
      </w:r>
      <w:r>
        <w:t>own</w:t>
      </w:r>
      <w:r w:rsidR="003913E2">
        <w:t xml:space="preserve"> </w:t>
      </w:r>
      <w:r>
        <w:t>schooling</w:t>
      </w:r>
      <w:r w:rsidR="003913E2">
        <w:t xml:space="preserve"> </w:t>
      </w:r>
      <w:r>
        <w:t>experiences,</w:t>
      </w:r>
      <w:r w:rsidR="003913E2">
        <w:t xml:space="preserve"> </w:t>
      </w:r>
      <w:r>
        <w:t>may</w:t>
      </w:r>
      <w:r w:rsidR="003913E2">
        <w:t xml:space="preserve"> </w:t>
      </w:r>
      <w:r w:rsidR="003D724C">
        <w:t>not</w:t>
      </w:r>
      <w:r w:rsidR="003913E2">
        <w:t xml:space="preserve"> </w:t>
      </w:r>
      <w:r>
        <w:t>be</w:t>
      </w:r>
      <w:r w:rsidR="003913E2">
        <w:t xml:space="preserve"> </w:t>
      </w:r>
      <w:r>
        <w:t>trusting</w:t>
      </w:r>
      <w:r w:rsidR="003913E2">
        <w:t xml:space="preserve"> </w:t>
      </w:r>
      <w:r>
        <w:t>of</w:t>
      </w:r>
      <w:r w:rsidR="003913E2">
        <w:t xml:space="preserve"> </w:t>
      </w:r>
      <w:r w:rsidR="1D77B6C3">
        <w:t>educators</w:t>
      </w:r>
      <w:r w:rsidR="20170EEC">
        <w:t>.</w:t>
      </w:r>
      <w:r w:rsidR="003913E2">
        <w:t xml:space="preserve"> </w:t>
      </w:r>
      <w:r>
        <w:t>One</w:t>
      </w:r>
      <w:r w:rsidR="003913E2">
        <w:t xml:space="preserve"> </w:t>
      </w:r>
      <w:r>
        <w:t>way</w:t>
      </w:r>
      <w:r w:rsidR="003913E2">
        <w:t xml:space="preserve"> </w:t>
      </w:r>
      <w:r>
        <w:t>to</w:t>
      </w:r>
      <w:r w:rsidR="003913E2">
        <w:t xml:space="preserve"> </w:t>
      </w:r>
      <w:r>
        <w:t>get</w:t>
      </w:r>
      <w:r w:rsidR="003913E2">
        <w:t xml:space="preserve"> </w:t>
      </w:r>
      <w:r>
        <w:t>to</w:t>
      </w:r>
      <w:r w:rsidR="003913E2">
        <w:t xml:space="preserve"> </w:t>
      </w:r>
      <w:r>
        <w:t>know</w:t>
      </w:r>
      <w:r w:rsidR="003913E2">
        <w:t xml:space="preserve"> </w:t>
      </w:r>
      <w:r>
        <w:t>families,</w:t>
      </w:r>
      <w:r w:rsidR="003913E2">
        <w:t xml:space="preserve"> </w:t>
      </w:r>
      <w:r>
        <w:t>then,</w:t>
      </w:r>
      <w:r w:rsidR="003913E2">
        <w:t xml:space="preserve"> </w:t>
      </w:r>
      <w:r>
        <w:t>is</w:t>
      </w:r>
      <w:r w:rsidR="003913E2">
        <w:t xml:space="preserve"> </w:t>
      </w:r>
      <w:r>
        <w:t>to</w:t>
      </w:r>
      <w:r w:rsidR="003913E2">
        <w:t xml:space="preserve"> </w:t>
      </w:r>
      <w:r>
        <w:t>invite</w:t>
      </w:r>
      <w:r w:rsidR="003913E2">
        <w:t xml:space="preserve"> </w:t>
      </w:r>
      <w:r>
        <w:t>them</w:t>
      </w:r>
      <w:r w:rsidR="003913E2">
        <w:t xml:space="preserve"> </w:t>
      </w:r>
      <w:r>
        <w:t>to</w:t>
      </w:r>
      <w:r w:rsidR="003913E2">
        <w:t xml:space="preserve"> </w:t>
      </w:r>
      <w:r>
        <w:t>the</w:t>
      </w:r>
      <w:r w:rsidR="003913E2">
        <w:t xml:space="preserve"> </w:t>
      </w:r>
      <w:r>
        <w:t>school</w:t>
      </w:r>
      <w:r w:rsidR="003913E2">
        <w:t xml:space="preserve"> </w:t>
      </w:r>
      <w:r>
        <w:t>for</w:t>
      </w:r>
      <w:r w:rsidR="003913E2">
        <w:t xml:space="preserve"> </w:t>
      </w:r>
      <w:r w:rsidR="00937DF5">
        <w:t>an</w:t>
      </w:r>
      <w:r w:rsidR="003913E2">
        <w:t xml:space="preserve"> </w:t>
      </w:r>
      <w:r>
        <w:t>informal</w:t>
      </w:r>
      <w:r w:rsidR="003913E2">
        <w:t xml:space="preserve"> </w:t>
      </w:r>
      <w:r>
        <w:t>event,</w:t>
      </w:r>
      <w:r w:rsidR="003913E2">
        <w:t xml:space="preserve"> </w:t>
      </w:r>
      <w:r>
        <w:t>whether</w:t>
      </w:r>
      <w:r w:rsidR="003913E2">
        <w:t xml:space="preserve"> </w:t>
      </w:r>
      <w:r>
        <w:t>it</w:t>
      </w:r>
      <w:r w:rsidR="003913E2">
        <w:t xml:space="preserve"> </w:t>
      </w:r>
      <w:r>
        <w:t>be</w:t>
      </w:r>
      <w:r w:rsidR="003913E2">
        <w:t xml:space="preserve"> </w:t>
      </w:r>
      <w:r>
        <w:t>a</w:t>
      </w:r>
      <w:r w:rsidR="003913E2">
        <w:t xml:space="preserve"> </w:t>
      </w:r>
      <w:r>
        <w:t>picnic</w:t>
      </w:r>
      <w:r w:rsidR="003913E2">
        <w:t xml:space="preserve"> </w:t>
      </w:r>
      <w:r>
        <w:t>or</w:t>
      </w:r>
      <w:r w:rsidR="003913E2">
        <w:t xml:space="preserve"> </w:t>
      </w:r>
      <w:r>
        <w:t>a</w:t>
      </w:r>
      <w:r w:rsidR="003913E2">
        <w:t xml:space="preserve"> </w:t>
      </w:r>
      <w:r>
        <w:t>reading</w:t>
      </w:r>
      <w:r w:rsidR="003913E2">
        <w:t xml:space="preserve"> </w:t>
      </w:r>
      <w:r>
        <w:t>of</w:t>
      </w:r>
      <w:r w:rsidR="003913E2">
        <w:t xml:space="preserve"> </w:t>
      </w:r>
      <w:r>
        <w:t>a</w:t>
      </w:r>
      <w:r w:rsidR="003913E2">
        <w:t xml:space="preserve"> </w:t>
      </w:r>
      <w:r>
        <w:t>book</w:t>
      </w:r>
      <w:r w:rsidR="003913E2">
        <w:t xml:space="preserve"> </w:t>
      </w:r>
      <w:r>
        <w:t>that</w:t>
      </w:r>
      <w:r w:rsidR="003913E2">
        <w:t xml:space="preserve"> </w:t>
      </w:r>
      <w:r>
        <w:t>children</w:t>
      </w:r>
      <w:r w:rsidR="003913E2">
        <w:t xml:space="preserve"> </w:t>
      </w:r>
      <w:r>
        <w:t>have</w:t>
      </w:r>
      <w:r w:rsidR="003913E2">
        <w:t xml:space="preserve"> </w:t>
      </w:r>
      <w:r>
        <w:t>made</w:t>
      </w:r>
      <w:r w:rsidR="003913E2">
        <w:t xml:space="preserve"> </w:t>
      </w:r>
      <w:r>
        <w:t>that</w:t>
      </w:r>
      <w:r w:rsidR="003913E2">
        <w:t xml:space="preserve"> </w:t>
      </w:r>
      <w:r>
        <w:t>could</w:t>
      </w:r>
      <w:r w:rsidR="003913E2">
        <w:t xml:space="preserve"> </w:t>
      </w:r>
      <w:r>
        <w:t>include</w:t>
      </w:r>
      <w:r w:rsidR="003913E2">
        <w:t xml:space="preserve"> </w:t>
      </w:r>
      <w:r>
        <w:t>the</w:t>
      </w:r>
      <w:r w:rsidR="003913E2">
        <w:t xml:space="preserve"> </w:t>
      </w:r>
      <w:r>
        <w:t>sharing</w:t>
      </w:r>
      <w:r w:rsidR="003913E2">
        <w:t xml:space="preserve"> </w:t>
      </w:r>
      <w:r>
        <w:t>of</w:t>
      </w:r>
      <w:r w:rsidR="003913E2">
        <w:t xml:space="preserve"> </w:t>
      </w:r>
      <w:r>
        <w:t>cultural</w:t>
      </w:r>
      <w:r w:rsidR="003913E2">
        <w:t xml:space="preserve"> </w:t>
      </w:r>
      <w:r>
        <w:t>stories</w:t>
      </w:r>
      <w:r w:rsidR="003913E2">
        <w:t xml:space="preserve"> </w:t>
      </w:r>
      <w:r>
        <w:t>or</w:t>
      </w:r>
      <w:r w:rsidR="003913E2">
        <w:t xml:space="preserve"> </w:t>
      </w:r>
      <w:r>
        <w:t>artifacts.</w:t>
      </w:r>
      <w:r w:rsidR="003913E2">
        <w:t xml:space="preserve"> </w:t>
      </w:r>
      <w:r>
        <w:t>It</w:t>
      </w:r>
      <w:r w:rsidR="003913E2">
        <w:t xml:space="preserve"> </w:t>
      </w:r>
      <w:r>
        <w:t>is</w:t>
      </w:r>
      <w:r w:rsidR="003913E2">
        <w:t xml:space="preserve"> </w:t>
      </w:r>
      <w:r>
        <w:t>important</w:t>
      </w:r>
      <w:r w:rsidR="003913E2">
        <w:t xml:space="preserve"> </w:t>
      </w:r>
      <w:r>
        <w:t>to</w:t>
      </w:r>
      <w:r w:rsidR="003913E2">
        <w:t xml:space="preserve"> </w:t>
      </w:r>
      <w:r>
        <w:t>get</w:t>
      </w:r>
      <w:r w:rsidR="003913E2">
        <w:t xml:space="preserve"> </w:t>
      </w:r>
      <w:r>
        <w:t>to</w:t>
      </w:r>
      <w:r w:rsidR="003913E2">
        <w:t xml:space="preserve"> </w:t>
      </w:r>
      <w:r>
        <w:t>know</w:t>
      </w:r>
      <w:r w:rsidR="003913E2">
        <w:t xml:space="preserve"> </w:t>
      </w:r>
      <w:r>
        <w:t>families</w:t>
      </w:r>
      <w:r w:rsidR="003913E2">
        <w:t xml:space="preserve"> </w:t>
      </w:r>
      <w:r>
        <w:t>on</w:t>
      </w:r>
      <w:r w:rsidR="003913E2">
        <w:t xml:space="preserve"> </w:t>
      </w:r>
      <w:r>
        <w:t>an</w:t>
      </w:r>
      <w:r w:rsidR="003913E2">
        <w:t xml:space="preserve"> </w:t>
      </w:r>
      <w:r>
        <w:t>individual</w:t>
      </w:r>
      <w:r w:rsidR="003913E2">
        <w:t xml:space="preserve"> </w:t>
      </w:r>
      <w:r>
        <w:t>basis</w:t>
      </w:r>
      <w:r w:rsidR="003913E2">
        <w:t xml:space="preserve"> </w:t>
      </w:r>
      <w:r>
        <w:t>as</w:t>
      </w:r>
      <w:r w:rsidR="003913E2">
        <w:t xml:space="preserve"> </w:t>
      </w:r>
      <w:r>
        <w:t>well,</w:t>
      </w:r>
      <w:r w:rsidR="003913E2">
        <w:t xml:space="preserve"> </w:t>
      </w:r>
      <w:r>
        <w:t>which</w:t>
      </w:r>
      <w:r w:rsidR="003913E2">
        <w:t xml:space="preserve"> </w:t>
      </w:r>
      <w:r>
        <w:t>can</w:t>
      </w:r>
      <w:r w:rsidR="003913E2">
        <w:t xml:space="preserve"> </w:t>
      </w:r>
      <w:r>
        <w:t>be</w:t>
      </w:r>
      <w:r w:rsidR="003913E2">
        <w:t xml:space="preserve"> </w:t>
      </w:r>
      <w:r>
        <w:t>done</w:t>
      </w:r>
      <w:r w:rsidR="003913E2">
        <w:t xml:space="preserve"> </w:t>
      </w:r>
      <w:r>
        <w:t>through</w:t>
      </w:r>
      <w:r w:rsidR="003913E2">
        <w:t xml:space="preserve"> </w:t>
      </w:r>
      <w:r>
        <w:t>an</w:t>
      </w:r>
      <w:r w:rsidR="003913E2">
        <w:t xml:space="preserve"> </w:t>
      </w:r>
      <w:r>
        <w:t>interviewing</w:t>
      </w:r>
      <w:r w:rsidR="003913E2">
        <w:t xml:space="preserve"> </w:t>
      </w:r>
      <w:r>
        <w:t>project</w:t>
      </w:r>
      <w:r w:rsidR="003913E2">
        <w:t xml:space="preserve"> </w:t>
      </w:r>
      <w:r>
        <w:t>whereby</w:t>
      </w:r>
      <w:r w:rsidR="003913E2">
        <w:t xml:space="preserve"> </w:t>
      </w:r>
      <w:r>
        <w:t>children</w:t>
      </w:r>
      <w:r w:rsidR="003913E2">
        <w:t xml:space="preserve"> </w:t>
      </w:r>
      <w:r>
        <w:t>interview</w:t>
      </w:r>
      <w:r w:rsidR="003913E2">
        <w:t xml:space="preserve"> </w:t>
      </w:r>
      <w:r>
        <w:t>family</w:t>
      </w:r>
      <w:r w:rsidR="003913E2">
        <w:t xml:space="preserve"> </w:t>
      </w:r>
      <w:r>
        <w:t>members</w:t>
      </w:r>
      <w:r w:rsidR="003913E2">
        <w:t xml:space="preserve"> </w:t>
      </w:r>
      <w:r>
        <w:t>and</w:t>
      </w:r>
      <w:r w:rsidR="003913E2">
        <w:t xml:space="preserve"> </w:t>
      </w:r>
      <w:r>
        <w:t>construct</w:t>
      </w:r>
      <w:r w:rsidR="003913E2">
        <w:t xml:space="preserve"> </w:t>
      </w:r>
      <w:r>
        <w:t>a</w:t>
      </w:r>
      <w:r w:rsidR="003913E2">
        <w:t xml:space="preserve"> </w:t>
      </w:r>
      <w:r>
        <w:t>story.</w:t>
      </w:r>
      <w:r w:rsidR="003913E2">
        <w:t xml:space="preserve"> </w:t>
      </w:r>
      <w:r>
        <w:t>Another</w:t>
      </w:r>
      <w:r w:rsidR="003913E2">
        <w:t xml:space="preserve"> </w:t>
      </w:r>
      <w:r>
        <w:t>way</w:t>
      </w:r>
      <w:r w:rsidR="003913E2">
        <w:t xml:space="preserve"> </w:t>
      </w:r>
      <w:r>
        <w:t>is</w:t>
      </w:r>
      <w:r w:rsidR="003913E2">
        <w:t xml:space="preserve"> </w:t>
      </w:r>
      <w:r>
        <w:t>to</w:t>
      </w:r>
      <w:r w:rsidR="003913E2">
        <w:t xml:space="preserve"> </w:t>
      </w:r>
      <w:r>
        <w:t>make</w:t>
      </w:r>
      <w:r w:rsidR="003913E2">
        <w:t xml:space="preserve"> </w:t>
      </w:r>
      <w:r>
        <w:t>home</w:t>
      </w:r>
      <w:r w:rsidR="003913E2">
        <w:t xml:space="preserve"> </w:t>
      </w:r>
      <w:r>
        <w:t>visits</w:t>
      </w:r>
      <w:r w:rsidR="003913E2">
        <w:t xml:space="preserve"> </w:t>
      </w:r>
      <w:r>
        <w:t>and</w:t>
      </w:r>
      <w:r w:rsidR="003913E2">
        <w:t xml:space="preserve"> </w:t>
      </w:r>
      <w:r>
        <w:t>to</w:t>
      </w:r>
      <w:r w:rsidR="003913E2">
        <w:t xml:space="preserve"> </w:t>
      </w:r>
      <w:r>
        <w:t>get</w:t>
      </w:r>
      <w:r w:rsidR="003913E2">
        <w:t xml:space="preserve"> </w:t>
      </w:r>
      <w:r>
        <w:t>to</w:t>
      </w:r>
      <w:r w:rsidR="003913E2">
        <w:t xml:space="preserve"> </w:t>
      </w:r>
      <w:r>
        <w:t>know</w:t>
      </w:r>
      <w:r w:rsidR="003913E2">
        <w:t xml:space="preserve"> </w:t>
      </w:r>
      <w:r>
        <w:t>where</w:t>
      </w:r>
      <w:r w:rsidR="003913E2">
        <w:t xml:space="preserve"> </w:t>
      </w:r>
      <w:r>
        <w:t>children</w:t>
      </w:r>
      <w:r w:rsidR="003913E2">
        <w:t xml:space="preserve"> </w:t>
      </w:r>
      <w:r>
        <w:t>live,</w:t>
      </w:r>
      <w:r w:rsidR="003913E2">
        <w:t xml:space="preserve"> </w:t>
      </w:r>
      <w:r>
        <w:t>who</w:t>
      </w:r>
      <w:r w:rsidR="003913E2">
        <w:t xml:space="preserve"> </w:t>
      </w:r>
      <w:r>
        <w:t>they</w:t>
      </w:r>
      <w:r w:rsidR="003913E2">
        <w:t xml:space="preserve"> </w:t>
      </w:r>
      <w:r w:rsidR="00937DF5">
        <w:t>live</w:t>
      </w:r>
      <w:r w:rsidR="003913E2">
        <w:t xml:space="preserve"> </w:t>
      </w:r>
      <w:r w:rsidR="00937DF5">
        <w:t>with,</w:t>
      </w:r>
      <w:r w:rsidR="003913E2">
        <w:t xml:space="preserve"> </w:t>
      </w:r>
      <w:r w:rsidR="00937DF5">
        <w:t>and</w:t>
      </w:r>
      <w:r w:rsidR="003913E2">
        <w:t xml:space="preserve"> </w:t>
      </w:r>
      <w:r w:rsidR="00937DF5">
        <w:t>common</w:t>
      </w:r>
      <w:r w:rsidR="003913E2">
        <w:t xml:space="preserve"> </w:t>
      </w:r>
      <w:r w:rsidR="00937DF5">
        <w:t>family</w:t>
      </w:r>
      <w:r w:rsidR="003913E2">
        <w:t xml:space="preserve"> </w:t>
      </w:r>
      <w:r w:rsidR="00937DF5">
        <w:t>practices,</w:t>
      </w:r>
      <w:r w:rsidR="003913E2">
        <w:t xml:space="preserve"> </w:t>
      </w:r>
      <w:r w:rsidR="00937DF5">
        <w:t>including</w:t>
      </w:r>
      <w:r w:rsidR="003913E2">
        <w:t xml:space="preserve"> </w:t>
      </w:r>
      <w:r w:rsidR="00937DF5">
        <w:t>those</w:t>
      </w:r>
      <w:r w:rsidR="003913E2">
        <w:t xml:space="preserve"> </w:t>
      </w:r>
      <w:r w:rsidR="00937DF5">
        <w:t>that</w:t>
      </w:r>
      <w:r w:rsidR="003913E2">
        <w:t xml:space="preserve"> </w:t>
      </w:r>
      <w:r w:rsidR="00937DF5">
        <w:t>involve</w:t>
      </w:r>
      <w:r w:rsidR="003913E2">
        <w:t xml:space="preserve"> </w:t>
      </w:r>
      <w:r w:rsidR="00937DF5">
        <w:t>literacy</w:t>
      </w:r>
      <w:r w:rsidR="003913E2">
        <w:t xml:space="preserve"> </w:t>
      </w:r>
      <w:r w:rsidR="00937DF5">
        <w:t>and</w:t>
      </w:r>
      <w:r w:rsidR="003913E2">
        <w:t xml:space="preserve"> </w:t>
      </w:r>
      <w:r w:rsidR="00937DF5">
        <w:t>language</w:t>
      </w:r>
      <w:r w:rsidR="003913E2">
        <w:t xml:space="preserve"> </w:t>
      </w:r>
      <w:r w:rsidR="002628C5">
        <w:t>(Milner,</w:t>
      </w:r>
      <w:r w:rsidR="003913E2">
        <w:t xml:space="preserve"> </w:t>
      </w:r>
      <w:r w:rsidR="002628C5">
        <w:t>2019)</w:t>
      </w:r>
      <w:r w:rsidR="00937DF5">
        <w:t>.</w:t>
      </w:r>
    </w:p>
    <w:p w14:paraId="222330B3" w14:textId="256F8440" w:rsidR="00D632BB" w:rsidRDefault="002B64F6" w:rsidP="00F66AB6">
      <w:pPr>
        <w:pStyle w:val="Heading4"/>
      </w:pPr>
      <w:r>
        <w:t>Being</w:t>
      </w:r>
      <w:r w:rsidR="003913E2">
        <w:t xml:space="preserve"> </w:t>
      </w:r>
      <w:r>
        <w:t>Academically</w:t>
      </w:r>
      <w:r w:rsidR="003913E2">
        <w:t xml:space="preserve"> </w:t>
      </w:r>
      <w:r>
        <w:t>Responsive</w:t>
      </w:r>
    </w:p>
    <w:p w14:paraId="1E8F267D" w14:textId="1B060775" w:rsidR="00C446FD" w:rsidRDefault="002B64F6" w:rsidP="00A1125E">
      <w:pPr>
        <w:pStyle w:val="BodyText"/>
      </w:pPr>
      <w:r>
        <w:t>Too</w:t>
      </w:r>
      <w:r w:rsidR="003913E2">
        <w:t xml:space="preserve"> </w:t>
      </w:r>
      <w:r>
        <w:t>often,</w:t>
      </w:r>
      <w:r w:rsidR="003913E2">
        <w:t xml:space="preserve"> </w:t>
      </w:r>
      <w:r>
        <w:t>the</w:t>
      </w:r>
      <w:r w:rsidR="003913E2">
        <w:t xml:space="preserve"> </w:t>
      </w:r>
      <w:r>
        <w:t>curriculum</w:t>
      </w:r>
      <w:r w:rsidR="003913E2">
        <w:t xml:space="preserve"> </w:t>
      </w:r>
      <w:r>
        <w:t>used</w:t>
      </w:r>
      <w:r w:rsidR="003913E2">
        <w:t xml:space="preserve"> </w:t>
      </w:r>
      <w:r>
        <w:t>to</w:t>
      </w:r>
      <w:r w:rsidR="003913E2">
        <w:t xml:space="preserve"> </w:t>
      </w:r>
      <w:r>
        <w:t>teach</w:t>
      </w:r>
      <w:r w:rsidR="003913E2">
        <w:t xml:space="preserve"> </w:t>
      </w:r>
      <w:r>
        <w:t>subject</w:t>
      </w:r>
      <w:r w:rsidR="003913E2">
        <w:t xml:space="preserve"> </w:t>
      </w:r>
      <w:r>
        <w:t>matter</w:t>
      </w:r>
      <w:r w:rsidR="003913E2">
        <w:t xml:space="preserve"> </w:t>
      </w:r>
      <w:r>
        <w:t>assumes</w:t>
      </w:r>
      <w:r w:rsidR="003913E2">
        <w:t xml:space="preserve"> </w:t>
      </w:r>
      <w:r>
        <w:t>a</w:t>
      </w:r>
      <w:r w:rsidR="003913E2">
        <w:t xml:space="preserve"> </w:t>
      </w:r>
      <w:r>
        <w:t>one-size-fits-all</w:t>
      </w:r>
      <w:r w:rsidR="003913E2">
        <w:t xml:space="preserve"> </w:t>
      </w:r>
      <w:r>
        <w:t>approach.</w:t>
      </w:r>
      <w:r w:rsidR="003913E2">
        <w:t xml:space="preserve"> </w:t>
      </w:r>
      <w:r>
        <w:t>If</w:t>
      </w:r>
      <w:r w:rsidR="003913E2">
        <w:t xml:space="preserve"> </w:t>
      </w:r>
      <w:r>
        <w:t>all</w:t>
      </w:r>
      <w:r w:rsidR="003913E2">
        <w:t xml:space="preserve"> </w:t>
      </w:r>
      <w:r>
        <w:t>students,</w:t>
      </w:r>
      <w:r w:rsidR="003913E2">
        <w:t xml:space="preserve"> </w:t>
      </w:r>
      <w:r>
        <w:t>with</w:t>
      </w:r>
      <w:r w:rsidR="003913E2">
        <w:t xml:space="preserve"> </w:t>
      </w:r>
      <w:r>
        <w:t>their</w:t>
      </w:r>
      <w:r w:rsidR="003913E2">
        <w:t xml:space="preserve"> </w:t>
      </w:r>
      <w:r>
        <w:t>differing</w:t>
      </w:r>
      <w:r w:rsidR="003913E2">
        <w:t xml:space="preserve"> </w:t>
      </w:r>
      <w:r>
        <w:t>academic</w:t>
      </w:r>
      <w:r w:rsidR="003913E2">
        <w:t xml:space="preserve"> </w:t>
      </w:r>
      <w:r>
        <w:t>learning</w:t>
      </w:r>
      <w:r w:rsidR="003913E2">
        <w:t xml:space="preserve"> </w:t>
      </w:r>
      <w:r>
        <w:t>needs,</w:t>
      </w:r>
      <w:r w:rsidR="003913E2">
        <w:t xml:space="preserve"> </w:t>
      </w:r>
      <w:r>
        <w:t>are</w:t>
      </w:r>
      <w:r w:rsidR="003913E2">
        <w:t xml:space="preserve"> </w:t>
      </w:r>
      <w:r>
        <w:t>to</w:t>
      </w:r>
      <w:r w:rsidR="003913E2">
        <w:t xml:space="preserve"> </w:t>
      </w:r>
      <w:r>
        <w:t>master</w:t>
      </w:r>
      <w:r w:rsidR="003913E2">
        <w:t xml:space="preserve"> </w:t>
      </w:r>
      <w:r>
        <w:t>necessary</w:t>
      </w:r>
      <w:r w:rsidR="003913E2">
        <w:t xml:space="preserve"> </w:t>
      </w:r>
      <w:r>
        <w:t>content</w:t>
      </w:r>
      <w:r w:rsidR="003913E2">
        <w:t xml:space="preserve"> </w:t>
      </w:r>
      <w:r>
        <w:t>and</w:t>
      </w:r>
      <w:r w:rsidR="003913E2">
        <w:t xml:space="preserve"> </w:t>
      </w:r>
      <w:r>
        <w:t>skills,</w:t>
      </w:r>
      <w:r w:rsidR="003913E2">
        <w:t xml:space="preserve"> </w:t>
      </w:r>
      <w:r>
        <w:t>teachers</w:t>
      </w:r>
      <w:r w:rsidR="003913E2">
        <w:t xml:space="preserve"> </w:t>
      </w:r>
      <w:r>
        <w:t>need</w:t>
      </w:r>
      <w:r w:rsidR="003913E2">
        <w:t xml:space="preserve"> </w:t>
      </w:r>
      <w:r>
        <w:t>to</w:t>
      </w:r>
      <w:r w:rsidR="003913E2">
        <w:t xml:space="preserve"> </w:t>
      </w:r>
      <w:r>
        <w:t>modify</w:t>
      </w:r>
      <w:r w:rsidR="003913E2">
        <w:t xml:space="preserve"> </w:t>
      </w:r>
      <w:r>
        <w:t>the</w:t>
      </w:r>
      <w:r w:rsidR="003913E2">
        <w:t xml:space="preserve"> </w:t>
      </w:r>
      <w:r>
        <w:t>curriculum.</w:t>
      </w:r>
      <w:r w:rsidR="003913E2">
        <w:t xml:space="preserve"> </w:t>
      </w:r>
      <w:r>
        <w:t>Differentiating</w:t>
      </w:r>
      <w:r w:rsidR="003913E2">
        <w:t xml:space="preserve"> </w:t>
      </w:r>
      <w:r>
        <w:t>instruction</w:t>
      </w:r>
      <w:r w:rsidR="003913E2">
        <w:t xml:space="preserve"> </w:t>
      </w:r>
      <w:r>
        <w:t>to</w:t>
      </w:r>
      <w:r w:rsidR="003913E2">
        <w:t xml:space="preserve"> </w:t>
      </w:r>
      <w:r>
        <w:t>meet</w:t>
      </w:r>
      <w:r w:rsidR="003913E2">
        <w:t xml:space="preserve"> </w:t>
      </w:r>
      <w:r>
        <w:t>the</w:t>
      </w:r>
      <w:r w:rsidR="003913E2">
        <w:t xml:space="preserve"> </w:t>
      </w:r>
      <w:r>
        <w:t>needs</w:t>
      </w:r>
      <w:r w:rsidR="003913E2">
        <w:t xml:space="preserve"> </w:t>
      </w:r>
      <w:r>
        <w:t>of</w:t>
      </w:r>
      <w:r w:rsidR="003913E2">
        <w:t xml:space="preserve"> </w:t>
      </w:r>
      <w:r>
        <w:t>academically</w:t>
      </w:r>
      <w:r w:rsidR="003913E2">
        <w:t xml:space="preserve"> </w:t>
      </w:r>
      <w:r>
        <w:t>diverse</w:t>
      </w:r>
      <w:r w:rsidR="003913E2">
        <w:t xml:space="preserve"> </w:t>
      </w:r>
      <w:r>
        <w:t>students</w:t>
      </w:r>
      <w:r w:rsidR="003913E2">
        <w:t xml:space="preserve"> </w:t>
      </w:r>
      <w:r>
        <w:t>involves</w:t>
      </w:r>
      <w:r w:rsidR="003913E2">
        <w:t xml:space="preserve"> </w:t>
      </w:r>
      <w:r>
        <w:t>adapting</w:t>
      </w:r>
      <w:r w:rsidR="003913E2">
        <w:t xml:space="preserve"> </w:t>
      </w:r>
      <w:r>
        <w:t>either</w:t>
      </w:r>
      <w:r w:rsidR="003913E2">
        <w:t xml:space="preserve"> </w:t>
      </w:r>
      <w:r>
        <w:t>the</w:t>
      </w:r>
      <w:r w:rsidR="003913E2">
        <w:t xml:space="preserve"> </w:t>
      </w:r>
      <w:r>
        <w:t>task,</w:t>
      </w:r>
      <w:r w:rsidR="003913E2">
        <w:t xml:space="preserve"> </w:t>
      </w:r>
      <w:r>
        <w:t>the</w:t>
      </w:r>
      <w:r w:rsidR="003913E2">
        <w:t xml:space="preserve"> </w:t>
      </w:r>
      <w:r>
        <w:t>content,</w:t>
      </w:r>
      <w:r w:rsidR="003913E2">
        <w:t xml:space="preserve"> </w:t>
      </w:r>
      <w:r>
        <w:t>teaching</w:t>
      </w:r>
      <w:r w:rsidR="003913E2">
        <w:t xml:space="preserve"> </w:t>
      </w:r>
      <w:r>
        <w:t>techniques,</w:t>
      </w:r>
      <w:r w:rsidR="003913E2">
        <w:t xml:space="preserve"> </w:t>
      </w:r>
      <w:r>
        <w:t>the</w:t>
      </w:r>
      <w:r w:rsidR="003913E2">
        <w:t xml:space="preserve"> </w:t>
      </w:r>
      <w:r>
        <w:t>learning</w:t>
      </w:r>
      <w:r w:rsidR="003913E2">
        <w:t xml:space="preserve"> </w:t>
      </w:r>
      <w:r>
        <w:t>environment,</w:t>
      </w:r>
      <w:r w:rsidR="003913E2">
        <w:t xml:space="preserve"> </w:t>
      </w:r>
      <w:r>
        <w:t>and</w:t>
      </w:r>
      <w:r w:rsidR="003913E2">
        <w:t xml:space="preserve"> </w:t>
      </w:r>
      <w:r>
        <w:t>assessments</w:t>
      </w:r>
      <w:r w:rsidR="003913E2">
        <w:t xml:space="preserve"> </w:t>
      </w:r>
      <w:r>
        <w:t>for</w:t>
      </w:r>
      <w:r w:rsidR="003913E2">
        <w:t xml:space="preserve"> </w:t>
      </w:r>
      <w:r>
        <w:t>a</w:t>
      </w:r>
      <w:r w:rsidR="003913E2">
        <w:t xml:space="preserve"> </w:t>
      </w:r>
      <w:r>
        <w:t>particular</w:t>
      </w:r>
      <w:r w:rsidR="003913E2">
        <w:t xml:space="preserve"> </w:t>
      </w:r>
      <w:r>
        <w:t>student</w:t>
      </w:r>
      <w:r w:rsidR="003913E2">
        <w:t xml:space="preserve"> </w:t>
      </w:r>
      <w:r>
        <w:t>or</w:t>
      </w:r>
      <w:r w:rsidR="003913E2">
        <w:t xml:space="preserve"> </w:t>
      </w:r>
      <w:r>
        <w:t>group</w:t>
      </w:r>
      <w:r w:rsidR="003913E2">
        <w:t xml:space="preserve"> </w:t>
      </w:r>
      <w:r>
        <w:t>of</w:t>
      </w:r>
      <w:r w:rsidR="003913E2">
        <w:t xml:space="preserve"> </w:t>
      </w:r>
      <w:r>
        <w:t>students.</w:t>
      </w:r>
      <w:r w:rsidR="003913E2">
        <w:t xml:space="preserve"> </w:t>
      </w:r>
      <w:r>
        <w:t>For</w:t>
      </w:r>
      <w:r w:rsidR="003913E2">
        <w:t xml:space="preserve"> </w:t>
      </w:r>
      <w:r>
        <w:t>example,</w:t>
      </w:r>
      <w:r w:rsidR="003913E2">
        <w:t xml:space="preserve"> </w:t>
      </w:r>
      <w:r>
        <w:t>Henry</w:t>
      </w:r>
      <w:r w:rsidR="003913E2">
        <w:t xml:space="preserve"> </w:t>
      </w:r>
      <w:r w:rsidRPr="001A6B7B">
        <w:t>is</w:t>
      </w:r>
      <w:r w:rsidR="003913E2">
        <w:t xml:space="preserve"> </w:t>
      </w:r>
      <w:r w:rsidRPr="001A6B7B">
        <w:t>a</w:t>
      </w:r>
      <w:r w:rsidR="003913E2">
        <w:t xml:space="preserve"> </w:t>
      </w:r>
      <w:r w:rsidR="00002C63" w:rsidRPr="001A6B7B">
        <w:t>first-grade</w:t>
      </w:r>
      <w:r w:rsidR="003913E2">
        <w:t xml:space="preserve"> </w:t>
      </w:r>
      <w:r w:rsidRPr="001A6B7B">
        <w:t>non</w:t>
      </w:r>
      <w:r w:rsidR="003A0779" w:rsidRPr="001A6B7B">
        <w:t>-</w:t>
      </w:r>
      <w:r w:rsidR="781126B6">
        <w:t>multilingual</w:t>
      </w:r>
      <w:r w:rsidR="003913E2">
        <w:t xml:space="preserve"> </w:t>
      </w:r>
      <w:r w:rsidR="003A0779" w:rsidRPr="001A6B7B">
        <w:t>learner</w:t>
      </w:r>
      <w:r w:rsidR="003913E2">
        <w:t xml:space="preserve"> </w:t>
      </w:r>
      <w:r w:rsidR="003A0779" w:rsidRPr="001A6B7B">
        <w:t>who</w:t>
      </w:r>
      <w:r w:rsidR="003913E2">
        <w:t xml:space="preserve"> </w:t>
      </w:r>
      <w:r w:rsidR="003A0779" w:rsidRPr="001A6B7B">
        <w:t>does</w:t>
      </w:r>
      <w:r w:rsidR="003913E2">
        <w:t xml:space="preserve"> </w:t>
      </w:r>
      <w:r w:rsidR="003A0779" w:rsidRPr="001A6B7B">
        <w:t>not</w:t>
      </w:r>
      <w:r w:rsidR="003913E2">
        <w:t xml:space="preserve"> </w:t>
      </w:r>
      <w:r w:rsidR="003A0779" w:rsidRPr="001A6B7B">
        <w:t>have</w:t>
      </w:r>
      <w:r w:rsidR="003913E2">
        <w:t xml:space="preserve"> </w:t>
      </w:r>
      <w:r w:rsidR="003A0779" w:rsidRPr="001A6B7B">
        <w:t>a</w:t>
      </w:r>
      <w:r w:rsidR="003913E2">
        <w:t xml:space="preserve"> </w:t>
      </w:r>
      <w:r w:rsidR="003A0779" w:rsidRPr="001A6B7B">
        <w:t>special</w:t>
      </w:r>
      <w:r w:rsidR="003913E2">
        <w:t xml:space="preserve"> </w:t>
      </w:r>
      <w:r w:rsidR="003A0779" w:rsidRPr="001A6B7B">
        <w:t>education</w:t>
      </w:r>
      <w:r w:rsidR="003913E2">
        <w:t xml:space="preserve"> </w:t>
      </w:r>
      <w:r w:rsidR="003A0779" w:rsidRPr="001A6B7B">
        <w:t>identification.</w:t>
      </w:r>
      <w:r w:rsidR="003913E2">
        <w:t xml:space="preserve"> </w:t>
      </w:r>
      <w:r w:rsidR="003A0779" w:rsidRPr="001A6B7B">
        <w:t>Henry’s</w:t>
      </w:r>
      <w:r w:rsidR="003913E2">
        <w:t xml:space="preserve"> </w:t>
      </w:r>
      <w:r w:rsidR="003A0779" w:rsidRPr="001A6B7B">
        <w:t>teacher</w:t>
      </w:r>
      <w:r w:rsidR="003913E2">
        <w:t xml:space="preserve"> </w:t>
      </w:r>
      <w:r w:rsidR="003A0779" w:rsidRPr="001A6B7B">
        <w:t>shares</w:t>
      </w:r>
      <w:r w:rsidR="003913E2">
        <w:t xml:space="preserve"> </w:t>
      </w:r>
      <w:r w:rsidR="003A0779" w:rsidRPr="001A6B7B">
        <w:t>that</w:t>
      </w:r>
      <w:r w:rsidR="003913E2">
        <w:t xml:space="preserve"> </w:t>
      </w:r>
      <w:r w:rsidR="003A0779" w:rsidRPr="001A6B7B">
        <w:t>he</w:t>
      </w:r>
      <w:r w:rsidR="003913E2">
        <w:t xml:space="preserve"> </w:t>
      </w:r>
      <w:r w:rsidR="003A0779" w:rsidRPr="001A6B7B">
        <w:t>fidgets</w:t>
      </w:r>
      <w:r w:rsidR="003913E2">
        <w:t xml:space="preserve"> </w:t>
      </w:r>
      <w:r w:rsidR="003A0779" w:rsidRPr="001A6B7B">
        <w:t>and</w:t>
      </w:r>
      <w:r w:rsidR="003913E2">
        <w:t xml:space="preserve"> </w:t>
      </w:r>
      <w:r w:rsidR="003A0779" w:rsidRPr="001A6B7B">
        <w:t>moves</w:t>
      </w:r>
      <w:r w:rsidR="003913E2">
        <w:t xml:space="preserve"> </w:t>
      </w:r>
      <w:r w:rsidR="003A0779" w:rsidRPr="001A6B7B">
        <w:t>about</w:t>
      </w:r>
      <w:r w:rsidR="003913E2">
        <w:t xml:space="preserve"> </w:t>
      </w:r>
      <w:r w:rsidR="003A0779" w:rsidRPr="001A6B7B">
        <w:t>the</w:t>
      </w:r>
      <w:r w:rsidR="003913E2">
        <w:t xml:space="preserve"> </w:t>
      </w:r>
      <w:r w:rsidR="003A0779" w:rsidRPr="001A6B7B">
        <w:t>classroom.</w:t>
      </w:r>
      <w:r w:rsidR="003913E2">
        <w:t xml:space="preserve"> </w:t>
      </w:r>
      <w:r w:rsidR="003A0779" w:rsidRPr="001A6B7B">
        <w:t>He</w:t>
      </w:r>
      <w:r w:rsidR="003913E2">
        <w:t xml:space="preserve"> </w:t>
      </w:r>
      <w:r w:rsidR="003A0779" w:rsidRPr="001A6B7B">
        <w:t>is</w:t>
      </w:r>
      <w:r w:rsidR="003913E2">
        <w:t xml:space="preserve"> </w:t>
      </w:r>
      <w:r w:rsidR="003A0779" w:rsidRPr="001A6B7B">
        <w:t>excelling</w:t>
      </w:r>
      <w:r w:rsidR="003913E2">
        <w:t xml:space="preserve"> </w:t>
      </w:r>
      <w:r w:rsidR="003A0779" w:rsidRPr="001A6B7B">
        <w:t>academically.</w:t>
      </w:r>
      <w:r w:rsidR="003913E2">
        <w:t xml:space="preserve"> </w:t>
      </w:r>
      <w:r w:rsidR="003A0779" w:rsidRPr="001A6B7B">
        <w:t>He</w:t>
      </w:r>
      <w:r w:rsidR="003913E2">
        <w:t xml:space="preserve"> </w:t>
      </w:r>
      <w:r w:rsidR="00246847">
        <w:t>is</w:t>
      </w:r>
      <w:r w:rsidR="003913E2">
        <w:t xml:space="preserve"> </w:t>
      </w:r>
      <w:r w:rsidR="00246847">
        <w:t>reading</w:t>
      </w:r>
      <w:r w:rsidR="003913E2">
        <w:t xml:space="preserve"> </w:t>
      </w:r>
      <w:r w:rsidR="003A0779" w:rsidRPr="001A6B7B">
        <w:t>above</w:t>
      </w:r>
      <w:r w:rsidR="003913E2">
        <w:t xml:space="preserve"> </w:t>
      </w:r>
      <w:r w:rsidR="003A0779" w:rsidRPr="001A6B7B">
        <w:t>grade</w:t>
      </w:r>
      <w:r w:rsidR="003913E2">
        <w:t xml:space="preserve"> </w:t>
      </w:r>
      <w:r w:rsidR="003A0779" w:rsidRPr="001A6B7B">
        <w:t>and</w:t>
      </w:r>
      <w:r w:rsidR="003913E2">
        <w:t xml:space="preserve"> </w:t>
      </w:r>
      <w:r w:rsidR="003A0779" w:rsidRPr="001A6B7B">
        <w:t>has</w:t>
      </w:r>
      <w:r w:rsidR="003913E2">
        <w:t xml:space="preserve"> </w:t>
      </w:r>
      <w:r w:rsidR="003A0779" w:rsidRPr="001A6B7B">
        <w:t>achieved</w:t>
      </w:r>
      <w:r w:rsidR="003913E2">
        <w:t xml:space="preserve"> </w:t>
      </w:r>
      <w:r w:rsidR="003A0779" w:rsidRPr="001A6B7B">
        <w:t>100%</w:t>
      </w:r>
      <w:r w:rsidR="003913E2">
        <w:t xml:space="preserve"> </w:t>
      </w:r>
      <w:r w:rsidR="003A0779" w:rsidRPr="001A6B7B">
        <w:t>on</w:t>
      </w:r>
      <w:r w:rsidR="003913E2">
        <w:t xml:space="preserve"> </w:t>
      </w:r>
      <w:r w:rsidR="003A0779" w:rsidRPr="001A6B7B">
        <w:t>all</w:t>
      </w:r>
      <w:r w:rsidR="003913E2">
        <w:t xml:space="preserve"> </w:t>
      </w:r>
      <w:r w:rsidR="003A0779" w:rsidRPr="001A6B7B">
        <w:t>math</w:t>
      </w:r>
      <w:r w:rsidR="003913E2">
        <w:t xml:space="preserve"> </w:t>
      </w:r>
      <w:r w:rsidR="003A0779" w:rsidRPr="001A6B7B">
        <w:t>unit</w:t>
      </w:r>
      <w:r w:rsidR="003913E2">
        <w:t xml:space="preserve"> </w:t>
      </w:r>
      <w:r w:rsidR="003A0779" w:rsidRPr="001A6B7B">
        <w:t>tests.</w:t>
      </w:r>
      <w:r w:rsidR="003913E2">
        <w:t xml:space="preserve"> </w:t>
      </w:r>
      <w:r w:rsidR="003A0779" w:rsidRPr="001A6B7B">
        <w:t>He</w:t>
      </w:r>
      <w:r w:rsidR="003913E2">
        <w:t xml:space="preserve"> </w:t>
      </w:r>
      <w:r w:rsidR="003A0779" w:rsidRPr="001A6B7B">
        <w:t>is</w:t>
      </w:r>
      <w:r w:rsidR="003913E2">
        <w:t xml:space="preserve"> </w:t>
      </w:r>
      <w:r w:rsidR="003A0779" w:rsidRPr="001A6B7B">
        <w:t>adept</w:t>
      </w:r>
      <w:r w:rsidR="003913E2">
        <w:t xml:space="preserve"> </w:t>
      </w:r>
      <w:r w:rsidR="003A0779" w:rsidRPr="001A6B7B">
        <w:t>at</w:t>
      </w:r>
      <w:r w:rsidR="003913E2">
        <w:t xml:space="preserve"> </w:t>
      </w:r>
      <w:r w:rsidR="003A0779" w:rsidRPr="001A6B7B">
        <w:t>solving</w:t>
      </w:r>
      <w:r w:rsidR="003913E2">
        <w:t xml:space="preserve"> </w:t>
      </w:r>
      <w:r w:rsidR="003A0779" w:rsidRPr="001A6B7B">
        <w:t>problems</w:t>
      </w:r>
      <w:r w:rsidR="003913E2">
        <w:t xml:space="preserve"> </w:t>
      </w:r>
      <w:r w:rsidR="003A0779" w:rsidRPr="001A6B7B">
        <w:t>in</w:t>
      </w:r>
      <w:r w:rsidR="003913E2">
        <w:t xml:space="preserve"> </w:t>
      </w:r>
      <w:r w:rsidR="003A0779" w:rsidRPr="001A6B7B">
        <w:t>content</w:t>
      </w:r>
      <w:r w:rsidR="003913E2">
        <w:t xml:space="preserve"> </w:t>
      </w:r>
      <w:r w:rsidR="003A0779" w:rsidRPr="001A6B7B">
        <w:t>areas</w:t>
      </w:r>
      <w:r w:rsidR="003913E2">
        <w:t xml:space="preserve"> </w:t>
      </w:r>
      <w:r w:rsidR="003A0779" w:rsidRPr="001A6B7B">
        <w:t>such</w:t>
      </w:r>
      <w:r w:rsidR="003913E2">
        <w:t xml:space="preserve"> </w:t>
      </w:r>
      <w:r w:rsidR="003A0779" w:rsidRPr="001A6B7B">
        <w:t>as</w:t>
      </w:r>
      <w:r w:rsidR="003913E2">
        <w:t xml:space="preserve"> </w:t>
      </w:r>
      <w:r w:rsidR="003A0779" w:rsidRPr="001A6B7B">
        <w:t>science</w:t>
      </w:r>
      <w:r w:rsidR="003913E2">
        <w:t xml:space="preserve"> </w:t>
      </w:r>
      <w:r w:rsidR="003A0779" w:rsidRPr="001A6B7B">
        <w:t>and</w:t>
      </w:r>
      <w:r w:rsidR="003913E2">
        <w:t xml:space="preserve"> </w:t>
      </w:r>
      <w:r w:rsidR="003A0779" w:rsidRPr="001A6B7B">
        <w:t>demonstrates</w:t>
      </w:r>
      <w:r w:rsidR="003913E2">
        <w:t xml:space="preserve"> </w:t>
      </w:r>
      <w:r w:rsidR="003A0779" w:rsidRPr="001A6B7B">
        <w:t>a</w:t>
      </w:r>
      <w:r w:rsidR="003913E2">
        <w:t xml:space="preserve"> </w:t>
      </w:r>
      <w:r w:rsidR="003A0779" w:rsidRPr="001A6B7B">
        <w:t>strong</w:t>
      </w:r>
      <w:r w:rsidR="003913E2">
        <w:t xml:space="preserve"> </w:t>
      </w:r>
      <w:r w:rsidR="003A0779" w:rsidRPr="001A6B7B">
        <w:t>vocabulary</w:t>
      </w:r>
      <w:r w:rsidR="003913E2">
        <w:t xml:space="preserve"> </w:t>
      </w:r>
      <w:r w:rsidR="003A0779" w:rsidRPr="001A6B7B">
        <w:t>obtained</w:t>
      </w:r>
      <w:r w:rsidR="003913E2">
        <w:t xml:space="preserve"> </w:t>
      </w:r>
      <w:r w:rsidR="003A0779" w:rsidRPr="001A6B7B">
        <w:t>from</w:t>
      </w:r>
      <w:r w:rsidR="003913E2">
        <w:t xml:space="preserve"> </w:t>
      </w:r>
      <w:r w:rsidR="003A0779" w:rsidRPr="001A6B7B">
        <w:t>his</w:t>
      </w:r>
      <w:r w:rsidR="003913E2">
        <w:t xml:space="preserve"> </w:t>
      </w:r>
      <w:r w:rsidR="003A0779" w:rsidRPr="001A6B7B">
        <w:t>extensive</w:t>
      </w:r>
      <w:r w:rsidR="003913E2">
        <w:t xml:space="preserve"> </w:t>
      </w:r>
      <w:r w:rsidR="003A0779" w:rsidRPr="001A6B7B">
        <w:t>reading</w:t>
      </w:r>
      <w:r w:rsidR="003913E2">
        <w:t xml:space="preserve"> </w:t>
      </w:r>
      <w:r w:rsidR="003A0779" w:rsidRPr="001A6B7B">
        <w:t>of</w:t>
      </w:r>
      <w:r w:rsidR="003913E2">
        <w:t xml:space="preserve"> </w:t>
      </w:r>
      <w:r w:rsidR="003A0779" w:rsidRPr="001A6B7B">
        <w:t>informational</w:t>
      </w:r>
      <w:r w:rsidR="003913E2">
        <w:t xml:space="preserve"> </w:t>
      </w:r>
      <w:r w:rsidR="003A0779" w:rsidRPr="001A6B7B">
        <w:t>texts.</w:t>
      </w:r>
      <w:r w:rsidR="003913E2">
        <w:t xml:space="preserve"> </w:t>
      </w:r>
      <w:r w:rsidR="003A0779" w:rsidRPr="001A6B7B">
        <w:t>He</w:t>
      </w:r>
      <w:r w:rsidR="003913E2">
        <w:t xml:space="preserve"> </w:t>
      </w:r>
      <w:r w:rsidR="003A0779" w:rsidRPr="001A6B7B">
        <w:t>is</w:t>
      </w:r>
      <w:r w:rsidR="003913E2">
        <w:t xml:space="preserve"> </w:t>
      </w:r>
      <w:r w:rsidR="003A0779" w:rsidRPr="001A6B7B">
        <w:t>flexible</w:t>
      </w:r>
      <w:r w:rsidR="003913E2">
        <w:t xml:space="preserve"> </w:t>
      </w:r>
      <w:r w:rsidR="003A0779" w:rsidRPr="001A6B7B">
        <w:t>in</w:t>
      </w:r>
      <w:r w:rsidR="003913E2">
        <w:t xml:space="preserve"> </w:t>
      </w:r>
      <w:r w:rsidR="003A0779" w:rsidRPr="001A6B7B">
        <w:t>his</w:t>
      </w:r>
      <w:r w:rsidR="003913E2">
        <w:t xml:space="preserve"> </w:t>
      </w:r>
      <w:r w:rsidR="003A0779" w:rsidRPr="001A6B7B">
        <w:t>thinking</w:t>
      </w:r>
      <w:r w:rsidR="003913E2">
        <w:t xml:space="preserve"> </w:t>
      </w:r>
      <w:r w:rsidR="003A0779" w:rsidRPr="001A6B7B">
        <w:t>and</w:t>
      </w:r>
      <w:r w:rsidR="003913E2">
        <w:t xml:space="preserve"> </w:t>
      </w:r>
      <w:r w:rsidR="003A0779" w:rsidRPr="001A6B7B">
        <w:t>points</w:t>
      </w:r>
      <w:r w:rsidR="003913E2">
        <w:t xml:space="preserve"> </w:t>
      </w:r>
      <w:r w:rsidR="003A0779" w:rsidRPr="001A6B7B">
        <w:t>out</w:t>
      </w:r>
      <w:r w:rsidR="003913E2">
        <w:t xml:space="preserve"> </w:t>
      </w:r>
      <w:r w:rsidR="003A0779" w:rsidRPr="001A6B7B">
        <w:t>connections</w:t>
      </w:r>
      <w:r w:rsidR="003913E2">
        <w:t xml:space="preserve"> </w:t>
      </w:r>
      <w:r w:rsidR="003A0779" w:rsidRPr="001A6B7B">
        <w:t>to</w:t>
      </w:r>
      <w:r w:rsidR="003913E2">
        <w:t xml:space="preserve"> </w:t>
      </w:r>
      <w:r w:rsidR="003A0779" w:rsidRPr="001A6B7B">
        <w:t>previous</w:t>
      </w:r>
      <w:r w:rsidR="003913E2">
        <w:t xml:space="preserve"> </w:t>
      </w:r>
      <w:r w:rsidR="003A0779" w:rsidRPr="001A6B7B">
        <w:t>lessons.</w:t>
      </w:r>
      <w:r w:rsidR="003913E2">
        <w:t xml:space="preserve"> </w:t>
      </w:r>
      <w:r w:rsidR="003A0779" w:rsidRPr="001A6B7B">
        <w:t>He</w:t>
      </w:r>
      <w:r w:rsidR="003913E2">
        <w:t xml:space="preserve"> </w:t>
      </w:r>
      <w:r w:rsidR="003A0779" w:rsidRPr="001A6B7B">
        <w:t>is</w:t>
      </w:r>
      <w:r w:rsidR="003913E2">
        <w:t xml:space="preserve"> </w:t>
      </w:r>
      <w:r w:rsidR="003A0779" w:rsidRPr="001A6B7B">
        <w:t>one</w:t>
      </w:r>
      <w:r w:rsidR="003913E2">
        <w:t xml:space="preserve"> </w:t>
      </w:r>
      <w:r w:rsidR="003A0779" w:rsidRPr="001A6B7B">
        <w:t>of</w:t>
      </w:r>
      <w:r w:rsidR="003913E2">
        <w:t xml:space="preserve"> </w:t>
      </w:r>
      <w:r w:rsidR="003A0779" w:rsidRPr="001A6B7B">
        <w:t>the</w:t>
      </w:r>
      <w:r w:rsidR="003913E2">
        <w:t xml:space="preserve"> </w:t>
      </w:r>
      <w:r w:rsidR="003A0779" w:rsidRPr="001A6B7B">
        <w:t>few</w:t>
      </w:r>
      <w:r w:rsidR="003913E2">
        <w:t xml:space="preserve"> </w:t>
      </w:r>
      <w:r w:rsidR="003A0779" w:rsidRPr="001A6B7B">
        <w:t>children</w:t>
      </w:r>
      <w:r w:rsidR="003913E2">
        <w:t xml:space="preserve"> </w:t>
      </w:r>
      <w:r w:rsidR="003A0779" w:rsidRPr="001A6B7B">
        <w:t>in</w:t>
      </w:r>
      <w:r w:rsidR="003913E2">
        <w:t xml:space="preserve"> </w:t>
      </w:r>
      <w:r w:rsidR="003A0779" w:rsidRPr="001A6B7B">
        <w:t>his</w:t>
      </w:r>
      <w:r w:rsidR="003913E2">
        <w:t xml:space="preserve"> </w:t>
      </w:r>
      <w:r w:rsidR="003A0779" w:rsidRPr="001A6B7B">
        <w:t>classroom</w:t>
      </w:r>
      <w:r w:rsidR="003913E2">
        <w:t xml:space="preserve"> </w:t>
      </w:r>
      <w:r w:rsidR="003A0779" w:rsidRPr="001A6B7B">
        <w:t>to</w:t>
      </w:r>
      <w:r w:rsidR="003913E2">
        <w:t xml:space="preserve"> </w:t>
      </w:r>
      <w:r w:rsidR="003A0779" w:rsidRPr="001A6B7B">
        <w:t>have</w:t>
      </w:r>
      <w:r w:rsidR="003913E2">
        <w:t xml:space="preserve"> </w:t>
      </w:r>
      <w:r w:rsidR="003A0779" w:rsidRPr="001A6B7B">
        <w:t>developed</w:t>
      </w:r>
      <w:r w:rsidR="003913E2">
        <w:t xml:space="preserve"> </w:t>
      </w:r>
      <w:r w:rsidR="003A0779" w:rsidRPr="001A6B7B">
        <w:t>an</w:t>
      </w:r>
      <w:r w:rsidR="003913E2">
        <w:t xml:space="preserve"> </w:t>
      </w:r>
      <w:r w:rsidR="003A0779" w:rsidRPr="001A6B7B">
        <w:t>understanding</w:t>
      </w:r>
      <w:r w:rsidR="003913E2">
        <w:t xml:space="preserve"> </w:t>
      </w:r>
      <w:r w:rsidR="003A0779" w:rsidRPr="001A6B7B">
        <w:t>of</w:t>
      </w:r>
      <w:r w:rsidR="003913E2">
        <w:t xml:space="preserve"> </w:t>
      </w:r>
      <w:r w:rsidR="003A0779" w:rsidRPr="001A6B7B">
        <w:t>language</w:t>
      </w:r>
      <w:r w:rsidR="003913E2">
        <w:t xml:space="preserve"> </w:t>
      </w:r>
      <w:r w:rsidR="003A0779" w:rsidRPr="001A6B7B">
        <w:t>that</w:t>
      </w:r>
      <w:r w:rsidR="003913E2">
        <w:t xml:space="preserve"> </w:t>
      </w:r>
      <w:r w:rsidR="003A0779" w:rsidRPr="001A6B7B">
        <w:t>enables</w:t>
      </w:r>
      <w:r w:rsidR="003913E2">
        <w:t xml:space="preserve"> </w:t>
      </w:r>
      <w:r w:rsidR="003A0779" w:rsidRPr="001A6B7B">
        <w:t>him</w:t>
      </w:r>
      <w:r w:rsidR="003913E2">
        <w:t xml:space="preserve"> </w:t>
      </w:r>
      <w:r w:rsidR="003A0779" w:rsidRPr="001A6B7B">
        <w:t>to</w:t>
      </w:r>
      <w:r w:rsidR="003913E2">
        <w:t xml:space="preserve"> </w:t>
      </w:r>
      <w:r w:rsidR="003A0779" w:rsidRPr="001A6B7B">
        <w:t>understand</w:t>
      </w:r>
      <w:r w:rsidR="003913E2">
        <w:t xml:space="preserve"> </w:t>
      </w:r>
      <w:r w:rsidR="003A0779" w:rsidRPr="001A6B7B">
        <w:t>figurative</w:t>
      </w:r>
      <w:r w:rsidR="003913E2">
        <w:t xml:space="preserve"> </w:t>
      </w:r>
      <w:r w:rsidR="003A0779" w:rsidRPr="001A6B7B">
        <w:t>language,</w:t>
      </w:r>
      <w:r w:rsidR="003913E2">
        <w:t xml:space="preserve"> </w:t>
      </w:r>
      <w:r w:rsidR="003A0779" w:rsidRPr="001A6B7B">
        <w:t>such</w:t>
      </w:r>
      <w:r w:rsidR="003913E2">
        <w:t xml:space="preserve"> </w:t>
      </w:r>
      <w:r w:rsidR="003A0779" w:rsidRPr="001A6B7B">
        <w:t>as</w:t>
      </w:r>
      <w:r w:rsidR="003913E2">
        <w:t xml:space="preserve"> </w:t>
      </w:r>
      <w:r w:rsidR="003A0779" w:rsidRPr="001A6B7B">
        <w:t>idioms,</w:t>
      </w:r>
      <w:r w:rsidR="003913E2">
        <w:t xml:space="preserve"> </w:t>
      </w:r>
      <w:r w:rsidR="00FD1882" w:rsidRPr="001A6B7B">
        <w:t>which</w:t>
      </w:r>
      <w:r w:rsidR="003913E2">
        <w:t xml:space="preserve"> </w:t>
      </w:r>
      <w:r w:rsidR="003A0779" w:rsidRPr="001A6B7B">
        <w:t>are</w:t>
      </w:r>
      <w:r w:rsidR="003913E2">
        <w:t xml:space="preserve"> </w:t>
      </w:r>
      <w:r w:rsidR="003A0779" w:rsidRPr="001A6B7B">
        <w:t>at</w:t>
      </w:r>
      <w:r w:rsidR="003913E2">
        <w:t xml:space="preserve"> </w:t>
      </w:r>
      <w:r w:rsidR="003A0779" w:rsidRPr="001A6B7B">
        <w:t>and</w:t>
      </w:r>
      <w:r w:rsidR="003913E2">
        <w:t xml:space="preserve"> </w:t>
      </w:r>
      <w:r w:rsidR="003A0779" w:rsidRPr="001A6B7B">
        <w:t>above</w:t>
      </w:r>
      <w:r w:rsidR="003913E2">
        <w:t xml:space="preserve"> </w:t>
      </w:r>
      <w:r w:rsidR="003A0779" w:rsidRPr="001A6B7B">
        <w:t>grade</w:t>
      </w:r>
      <w:r w:rsidR="003913E2">
        <w:t xml:space="preserve"> </w:t>
      </w:r>
      <w:r w:rsidR="003A0779" w:rsidRPr="001A6B7B">
        <w:t>level.</w:t>
      </w:r>
      <w:r w:rsidR="003913E2">
        <w:t xml:space="preserve"> </w:t>
      </w:r>
      <w:r w:rsidR="003A0779" w:rsidRPr="001A6B7B">
        <w:t>Henry</w:t>
      </w:r>
      <w:r w:rsidR="003913E2">
        <w:t xml:space="preserve"> </w:t>
      </w:r>
      <w:r w:rsidR="003A0779" w:rsidRPr="001A6B7B">
        <w:t>likes</w:t>
      </w:r>
      <w:r w:rsidR="003913E2">
        <w:t xml:space="preserve"> </w:t>
      </w:r>
      <w:r w:rsidR="003A0779" w:rsidRPr="001A6B7B">
        <w:lastRenderedPageBreak/>
        <w:t>to</w:t>
      </w:r>
      <w:r w:rsidR="003913E2">
        <w:t xml:space="preserve"> </w:t>
      </w:r>
      <w:r w:rsidR="003A0779" w:rsidRPr="001A6B7B">
        <w:t>participate</w:t>
      </w:r>
      <w:r w:rsidR="003913E2">
        <w:t xml:space="preserve"> </w:t>
      </w:r>
      <w:r w:rsidR="003A0779" w:rsidRPr="001A6B7B">
        <w:t>in</w:t>
      </w:r>
      <w:r w:rsidR="003913E2">
        <w:t xml:space="preserve"> </w:t>
      </w:r>
      <w:r w:rsidR="003A0779" w:rsidRPr="001A6B7B">
        <w:t>whole-group</w:t>
      </w:r>
      <w:r w:rsidR="003913E2">
        <w:t xml:space="preserve"> </w:t>
      </w:r>
      <w:r w:rsidR="00751091" w:rsidRPr="001A6B7B">
        <w:t>discussions</w:t>
      </w:r>
      <w:r w:rsidR="003913E2">
        <w:t xml:space="preserve"> </w:t>
      </w:r>
      <w:r w:rsidR="00751091" w:rsidRPr="001A6B7B">
        <w:t>but</w:t>
      </w:r>
      <w:r w:rsidR="003913E2">
        <w:t xml:space="preserve"> </w:t>
      </w:r>
      <w:r w:rsidR="003A0779" w:rsidRPr="001A6B7B">
        <w:t>is</w:t>
      </w:r>
      <w:r w:rsidR="003913E2">
        <w:t xml:space="preserve"> </w:t>
      </w:r>
      <w:r w:rsidR="003A0779" w:rsidRPr="001A6B7B">
        <w:t>not</w:t>
      </w:r>
      <w:r w:rsidR="003913E2">
        <w:t xml:space="preserve"> </w:t>
      </w:r>
      <w:r w:rsidR="003A0779" w:rsidRPr="001A6B7B">
        <w:t>yet</w:t>
      </w:r>
      <w:r w:rsidR="003913E2">
        <w:t xml:space="preserve"> </w:t>
      </w:r>
      <w:r w:rsidR="003A0779" w:rsidRPr="001A6B7B">
        <w:t>self-regulated</w:t>
      </w:r>
      <w:r w:rsidR="003913E2">
        <w:t xml:space="preserve"> </w:t>
      </w:r>
      <w:r w:rsidR="003A0779" w:rsidRPr="001A6B7B">
        <w:t>enough</w:t>
      </w:r>
      <w:r w:rsidR="003913E2">
        <w:t xml:space="preserve"> </w:t>
      </w:r>
      <w:r w:rsidR="003A0779" w:rsidRPr="001A6B7B">
        <w:t>to</w:t>
      </w:r>
      <w:r w:rsidR="003913E2">
        <w:t xml:space="preserve"> </w:t>
      </w:r>
      <w:r w:rsidR="003A0779" w:rsidRPr="001A6B7B">
        <w:t>wait</w:t>
      </w:r>
      <w:r w:rsidR="003913E2">
        <w:t xml:space="preserve"> </w:t>
      </w:r>
      <w:r w:rsidR="003A0779" w:rsidRPr="001A6B7B">
        <w:t>to</w:t>
      </w:r>
      <w:r w:rsidR="003913E2">
        <w:t xml:space="preserve"> </w:t>
      </w:r>
      <w:r w:rsidR="003A0779" w:rsidRPr="001A6B7B">
        <w:t>be</w:t>
      </w:r>
      <w:r w:rsidR="003913E2">
        <w:t xml:space="preserve"> </w:t>
      </w:r>
      <w:r w:rsidR="003A0779" w:rsidRPr="001A6B7B">
        <w:t>called</w:t>
      </w:r>
      <w:r w:rsidR="003913E2">
        <w:t xml:space="preserve"> </w:t>
      </w:r>
      <w:r w:rsidR="003A0779" w:rsidRPr="001A6B7B">
        <w:t>upon.</w:t>
      </w:r>
      <w:r w:rsidR="003913E2">
        <w:t xml:space="preserve"> </w:t>
      </w:r>
      <w:r w:rsidR="003A0779" w:rsidRPr="001A6B7B">
        <w:t>He</w:t>
      </w:r>
      <w:r w:rsidR="003913E2">
        <w:t xml:space="preserve"> </w:t>
      </w:r>
      <w:r w:rsidR="003A0779" w:rsidRPr="001A6B7B">
        <w:t>also</w:t>
      </w:r>
      <w:r w:rsidR="003913E2">
        <w:t xml:space="preserve"> </w:t>
      </w:r>
      <w:r w:rsidR="003A0779" w:rsidRPr="001A6B7B">
        <w:t>has</w:t>
      </w:r>
      <w:r w:rsidR="003913E2">
        <w:t xml:space="preserve"> </w:t>
      </w:r>
      <w:r w:rsidR="003A0779" w:rsidRPr="001A6B7B">
        <w:t>a</w:t>
      </w:r>
      <w:r w:rsidR="003913E2">
        <w:t xml:space="preserve"> </w:t>
      </w:r>
      <w:r w:rsidR="003A0779" w:rsidRPr="001A6B7B">
        <w:t>difficult</w:t>
      </w:r>
      <w:r w:rsidR="003913E2">
        <w:t xml:space="preserve"> </w:t>
      </w:r>
      <w:r w:rsidR="003A0779" w:rsidRPr="001A6B7B">
        <w:t>time</w:t>
      </w:r>
      <w:r w:rsidR="003913E2">
        <w:t xml:space="preserve"> </w:t>
      </w:r>
      <w:r w:rsidR="003A0779" w:rsidRPr="001A6B7B">
        <w:t>keeping</w:t>
      </w:r>
      <w:r w:rsidR="003913E2">
        <w:t xml:space="preserve"> </w:t>
      </w:r>
      <w:r w:rsidR="003A0779" w:rsidRPr="001A6B7B">
        <w:t>his</w:t>
      </w:r>
      <w:r w:rsidR="003913E2">
        <w:t xml:space="preserve"> </w:t>
      </w:r>
      <w:r w:rsidR="003A0779" w:rsidRPr="001A6B7B">
        <w:t>hands</w:t>
      </w:r>
      <w:r w:rsidR="003913E2">
        <w:t xml:space="preserve"> </w:t>
      </w:r>
      <w:r w:rsidR="00FA62A6" w:rsidRPr="001A6B7B">
        <w:t>off</w:t>
      </w:r>
      <w:r w:rsidR="003913E2">
        <w:t xml:space="preserve"> </w:t>
      </w:r>
      <w:r w:rsidR="003A0779" w:rsidRPr="001A6B7B">
        <w:t>other</w:t>
      </w:r>
      <w:r w:rsidR="003913E2">
        <w:t xml:space="preserve"> </w:t>
      </w:r>
      <w:r w:rsidR="003A0779" w:rsidRPr="001A6B7B">
        <w:t>children</w:t>
      </w:r>
      <w:r w:rsidR="003913E2">
        <w:t xml:space="preserve"> </w:t>
      </w:r>
      <w:r w:rsidR="003A0779" w:rsidRPr="001A6B7B">
        <w:t>nearby</w:t>
      </w:r>
      <w:r w:rsidR="003913E2">
        <w:t xml:space="preserve"> </w:t>
      </w:r>
      <w:r w:rsidR="003A0779" w:rsidRPr="001A6B7B">
        <w:t>while</w:t>
      </w:r>
      <w:r w:rsidR="003913E2">
        <w:t xml:space="preserve"> </w:t>
      </w:r>
      <w:r w:rsidR="003A0779" w:rsidRPr="001A6B7B">
        <w:t>working</w:t>
      </w:r>
      <w:r w:rsidR="003913E2">
        <w:t xml:space="preserve"> </w:t>
      </w:r>
      <w:r w:rsidR="003A0779" w:rsidRPr="001A6B7B">
        <w:t>in</w:t>
      </w:r>
      <w:r w:rsidR="003913E2">
        <w:t xml:space="preserve"> </w:t>
      </w:r>
      <w:r w:rsidR="003A0779" w:rsidRPr="001A6B7B">
        <w:t>large-</w:t>
      </w:r>
      <w:r w:rsidR="003913E2">
        <w:t xml:space="preserve"> </w:t>
      </w:r>
      <w:r w:rsidR="003A0779" w:rsidRPr="001A6B7B">
        <w:t>or</w:t>
      </w:r>
      <w:r w:rsidR="003913E2">
        <w:t xml:space="preserve"> </w:t>
      </w:r>
      <w:r w:rsidR="003A0779" w:rsidRPr="001A6B7B">
        <w:t>small-group</w:t>
      </w:r>
      <w:r w:rsidR="003913E2">
        <w:t xml:space="preserve"> </w:t>
      </w:r>
      <w:r w:rsidR="003A0779" w:rsidRPr="001A6B7B">
        <w:t>set</w:t>
      </w:r>
      <w:r w:rsidR="00C446FD" w:rsidRPr="001A6B7B">
        <w:t>t</w:t>
      </w:r>
      <w:r w:rsidR="003A0779" w:rsidRPr="001A6B7B">
        <w:t>ings.</w:t>
      </w:r>
      <w:r w:rsidR="003913E2">
        <w:t xml:space="preserve"> </w:t>
      </w:r>
      <w:r w:rsidR="003A0779" w:rsidRPr="001A6B7B">
        <w:t>After</w:t>
      </w:r>
      <w:r w:rsidR="003913E2">
        <w:t xml:space="preserve"> </w:t>
      </w:r>
      <w:r w:rsidR="00C446FD" w:rsidRPr="001A6B7B">
        <w:t>a</w:t>
      </w:r>
      <w:r w:rsidR="003913E2">
        <w:t xml:space="preserve"> </w:t>
      </w:r>
      <w:r w:rsidR="003A0779" w:rsidRPr="001A6B7B">
        <w:t>period</w:t>
      </w:r>
      <w:r w:rsidR="003913E2">
        <w:t xml:space="preserve"> </w:t>
      </w:r>
      <w:r w:rsidR="003A0779" w:rsidRPr="001A6B7B">
        <w:t>of</w:t>
      </w:r>
      <w:r w:rsidR="003913E2">
        <w:t xml:space="preserve"> </w:t>
      </w:r>
      <w:r w:rsidR="003A0779" w:rsidRPr="001A6B7B">
        <w:t>sitting</w:t>
      </w:r>
      <w:r w:rsidR="003913E2">
        <w:t xml:space="preserve"> </w:t>
      </w:r>
      <w:r w:rsidR="003A0779" w:rsidRPr="001A6B7B">
        <w:t>or</w:t>
      </w:r>
      <w:r w:rsidR="003913E2">
        <w:t xml:space="preserve"> </w:t>
      </w:r>
      <w:r w:rsidR="003A0779" w:rsidRPr="001A6B7B">
        <w:t>whole-group</w:t>
      </w:r>
      <w:r w:rsidR="003913E2">
        <w:t xml:space="preserve"> </w:t>
      </w:r>
      <w:r w:rsidR="003A0779" w:rsidRPr="001A6B7B">
        <w:t>instruction,</w:t>
      </w:r>
      <w:r w:rsidR="003913E2">
        <w:t xml:space="preserve"> </w:t>
      </w:r>
      <w:r w:rsidR="003A0779" w:rsidRPr="001A6B7B">
        <w:t>Henry</w:t>
      </w:r>
      <w:r w:rsidR="003913E2">
        <w:t xml:space="preserve"> </w:t>
      </w:r>
      <w:r w:rsidR="003A0779" w:rsidRPr="001A6B7B">
        <w:t>often</w:t>
      </w:r>
      <w:r w:rsidR="003913E2">
        <w:t xml:space="preserve"> </w:t>
      </w:r>
      <w:r w:rsidR="003A0779" w:rsidRPr="001A6B7B">
        <w:t>needs</w:t>
      </w:r>
      <w:r w:rsidR="003913E2">
        <w:t xml:space="preserve"> </w:t>
      </w:r>
      <w:r w:rsidR="003A0779" w:rsidRPr="001A6B7B">
        <w:t>sensory</w:t>
      </w:r>
      <w:r w:rsidR="003913E2">
        <w:t xml:space="preserve"> </w:t>
      </w:r>
      <w:r w:rsidR="003A0779" w:rsidRPr="001A6B7B">
        <w:t>input.</w:t>
      </w:r>
      <w:r w:rsidR="003913E2">
        <w:t xml:space="preserve"> </w:t>
      </w:r>
      <w:r w:rsidR="003A0779" w:rsidRPr="001A6B7B">
        <w:t>He</w:t>
      </w:r>
      <w:r w:rsidR="003913E2">
        <w:t xml:space="preserve"> </w:t>
      </w:r>
      <w:r w:rsidR="003A0779" w:rsidRPr="001A6B7B">
        <w:t>demonstrates</w:t>
      </w:r>
      <w:r w:rsidR="003913E2">
        <w:t xml:space="preserve"> </w:t>
      </w:r>
      <w:r w:rsidR="003A0779" w:rsidRPr="001A6B7B">
        <w:t>this</w:t>
      </w:r>
      <w:r w:rsidR="003913E2">
        <w:t xml:space="preserve"> </w:t>
      </w:r>
      <w:r w:rsidR="003A0779" w:rsidRPr="001A6B7B">
        <w:t>in</w:t>
      </w:r>
      <w:r w:rsidR="003913E2">
        <w:t xml:space="preserve"> </w:t>
      </w:r>
      <w:r w:rsidR="00FA62A6" w:rsidRPr="001A6B7B">
        <w:t>several</w:t>
      </w:r>
      <w:r w:rsidR="003913E2">
        <w:t xml:space="preserve"> </w:t>
      </w:r>
      <w:r w:rsidR="003A0779" w:rsidRPr="001A6B7B">
        <w:t>ways</w:t>
      </w:r>
      <w:r w:rsidR="003913E2">
        <w:t xml:space="preserve"> </w:t>
      </w:r>
      <w:r w:rsidR="003A0779" w:rsidRPr="001A6B7B">
        <w:t>(e.g.,</w:t>
      </w:r>
      <w:r w:rsidR="003913E2">
        <w:t xml:space="preserve"> </w:t>
      </w:r>
      <w:r w:rsidR="003A0779" w:rsidRPr="001A6B7B">
        <w:t>touching</w:t>
      </w:r>
      <w:r w:rsidR="003913E2">
        <w:t xml:space="preserve"> </w:t>
      </w:r>
      <w:r w:rsidR="003A0779" w:rsidRPr="001A6B7B">
        <w:t>his</w:t>
      </w:r>
      <w:r w:rsidR="003913E2">
        <w:t xml:space="preserve"> </w:t>
      </w:r>
      <w:r w:rsidR="003A0779" w:rsidRPr="001A6B7B">
        <w:t>neighbor,</w:t>
      </w:r>
      <w:r w:rsidR="003913E2">
        <w:t xml:space="preserve"> </w:t>
      </w:r>
      <w:r w:rsidR="003A0779" w:rsidRPr="001A6B7B">
        <w:t>gripping</w:t>
      </w:r>
      <w:r w:rsidR="003913E2">
        <w:t xml:space="preserve"> </w:t>
      </w:r>
      <w:r w:rsidR="003A0779" w:rsidRPr="001A6B7B">
        <w:t>his</w:t>
      </w:r>
      <w:r w:rsidR="003913E2">
        <w:t xml:space="preserve"> </w:t>
      </w:r>
      <w:r w:rsidR="003A0779" w:rsidRPr="001A6B7B">
        <w:t>pencil</w:t>
      </w:r>
      <w:r w:rsidR="003913E2">
        <w:t xml:space="preserve"> </w:t>
      </w:r>
      <w:r w:rsidR="003A0779" w:rsidRPr="001A6B7B">
        <w:t>tightly</w:t>
      </w:r>
      <w:r w:rsidR="003913E2">
        <w:t xml:space="preserve"> </w:t>
      </w:r>
      <w:r w:rsidR="003A0779" w:rsidRPr="001A6B7B">
        <w:t>and</w:t>
      </w:r>
      <w:r w:rsidR="003913E2">
        <w:t xml:space="preserve"> </w:t>
      </w:r>
      <w:r w:rsidR="003A0779" w:rsidRPr="001A6B7B">
        <w:t>pressing</w:t>
      </w:r>
      <w:r w:rsidR="003913E2">
        <w:t xml:space="preserve"> </w:t>
      </w:r>
      <w:r w:rsidR="003A0779" w:rsidRPr="001A6B7B">
        <w:t>hard,</w:t>
      </w:r>
      <w:r w:rsidR="003913E2">
        <w:t xml:space="preserve"> </w:t>
      </w:r>
      <w:r w:rsidR="003A0779" w:rsidRPr="001A6B7B">
        <w:t>standing</w:t>
      </w:r>
      <w:r w:rsidR="003913E2">
        <w:t xml:space="preserve"> </w:t>
      </w:r>
      <w:r w:rsidR="003A0779" w:rsidRPr="001A6B7B">
        <w:t>at</w:t>
      </w:r>
      <w:r w:rsidR="003913E2">
        <w:t xml:space="preserve"> </w:t>
      </w:r>
      <w:r w:rsidR="003A0779" w:rsidRPr="001A6B7B">
        <w:t>his</w:t>
      </w:r>
      <w:r w:rsidR="003913E2">
        <w:t xml:space="preserve"> </w:t>
      </w:r>
      <w:r w:rsidR="003A0779" w:rsidRPr="001A6B7B">
        <w:t>desk</w:t>
      </w:r>
      <w:r w:rsidR="003913E2">
        <w:t xml:space="preserve"> </w:t>
      </w:r>
      <w:r w:rsidR="003A0779" w:rsidRPr="001A6B7B">
        <w:t>instead</w:t>
      </w:r>
      <w:r w:rsidR="003913E2">
        <w:t xml:space="preserve"> </w:t>
      </w:r>
      <w:r w:rsidR="003A0779" w:rsidRPr="001A6B7B">
        <w:t>of</w:t>
      </w:r>
      <w:r w:rsidR="003913E2">
        <w:t xml:space="preserve"> </w:t>
      </w:r>
      <w:r w:rsidR="003A0779" w:rsidRPr="001A6B7B">
        <w:t>sitting,</w:t>
      </w:r>
      <w:r w:rsidR="003913E2">
        <w:t xml:space="preserve"> </w:t>
      </w:r>
      <w:r w:rsidR="003A0779" w:rsidRPr="001A6B7B">
        <w:t>chewing</w:t>
      </w:r>
      <w:r w:rsidR="003913E2">
        <w:t xml:space="preserve"> </w:t>
      </w:r>
      <w:r w:rsidR="003A0779" w:rsidRPr="001A6B7B">
        <w:t>on</w:t>
      </w:r>
      <w:r w:rsidR="003913E2">
        <w:t xml:space="preserve"> </w:t>
      </w:r>
      <w:r w:rsidR="003A0779" w:rsidRPr="001A6B7B">
        <w:t>the</w:t>
      </w:r>
      <w:r w:rsidR="003913E2">
        <w:t xml:space="preserve"> </w:t>
      </w:r>
      <w:r w:rsidR="003A0779" w:rsidRPr="001A6B7B">
        <w:t>sleeve</w:t>
      </w:r>
      <w:r w:rsidR="003913E2">
        <w:t xml:space="preserve"> </w:t>
      </w:r>
      <w:r w:rsidR="003A0779" w:rsidRPr="001A6B7B">
        <w:t>of</w:t>
      </w:r>
      <w:r w:rsidR="003913E2">
        <w:t xml:space="preserve"> </w:t>
      </w:r>
      <w:r w:rsidR="003A0779" w:rsidRPr="001A6B7B">
        <w:t>his</w:t>
      </w:r>
      <w:r w:rsidR="003913E2">
        <w:t xml:space="preserve"> </w:t>
      </w:r>
      <w:r w:rsidR="003A0779" w:rsidRPr="001A6B7B">
        <w:t>shirt).</w:t>
      </w:r>
      <w:r w:rsidR="003913E2">
        <w:t xml:space="preserve"> </w:t>
      </w:r>
      <w:r w:rsidR="00C446FD">
        <w:t>In</w:t>
      </w:r>
      <w:r w:rsidR="003913E2">
        <w:t xml:space="preserve"> </w:t>
      </w:r>
      <w:r w:rsidR="00C446FD">
        <w:t>her</w:t>
      </w:r>
      <w:r w:rsidR="003913E2">
        <w:t xml:space="preserve"> </w:t>
      </w:r>
      <w:r w:rsidR="00002C63">
        <w:t>first-grade</w:t>
      </w:r>
      <w:r w:rsidR="003913E2">
        <w:t xml:space="preserve"> </w:t>
      </w:r>
      <w:r w:rsidR="00C446FD">
        <w:t>classroom,</w:t>
      </w:r>
      <w:r w:rsidR="003913E2">
        <w:t xml:space="preserve"> </w:t>
      </w:r>
      <w:r w:rsidR="00C446FD">
        <w:t>Mrs.</w:t>
      </w:r>
      <w:r w:rsidR="003913E2">
        <w:t xml:space="preserve"> </w:t>
      </w:r>
      <w:r w:rsidR="00C446FD">
        <w:t>Thompson</w:t>
      </w:r>
      <w:r w:rsidR="003913E2">
        <w:t xml:space="preserve"> </w:t>
      </w:r>
      <w:r w:rsidR="00C446FD">
        <w:t>differentiates</w:t>
      </w:r>
      <w:r w:rsidR="003913E2">
        <w:t xml:space="preserve"> </w:t>
      </w:r>
      <w:r w:rsidR="00C446FD">
        <w:t>the</w:t>
      </w:r>
      <w:r w:rsidR="003913E2">
        <w:t xml:space="preserve"> </w:t>
      </w:r>
      <w:r w:rsidR="00C446FD">
        <w:t>environment</w:t>
      </w:r>
      <w:r w:rsidR="003913E2">
        <w:t xml:space="preserve"> </w:t>
      </w:r>
      <w:r w:rsidR="00C446FD">
        <w:t>for</w:t>
      </w:r>
      <w:r w:rsidR="003913E2">
        <w:t xml:space="preserve"> </w:t>
      </w:r>
      <w:r w:rsidR="00C446FD">
        <w:t>Henry.</w:t>
      </w:r>
      <w:r w:rsidR="003913E2">
        <w:t xml:space="preserve"> </w:t>
      </w:r>
      <w:r w:rsidR="00C446FD">
        <w:t>She</w:t>
      </w:r>
      <w:r w:rsidR="003913E2">
        <w:t xml:space="preserve"> </w:t>
      </w:r>
      <w:r w:rsidR="00C446FD">
        <w:t>recognizes</w:t>
      </w:r>
      <w:r w:rsidR="003913E2">
        <w:t xml:space="preserve"> </w:t>
      </w:r>
      <w:r w:rsidR="00C446FD">
        <w:t>that</w:t>
      </w:r>
      <w:r w:rsidR="003913E2">
        <w:t xml:space="preserve"> </w:t>
      </w:r>
      <w:r w:rsidR="00C446FD">
        <w:t>he</w:t>
      </w:r>
      <w:r w:rsidR="003913E2">
        <w:t xml:space="preserve"> </w:t>
      </w:r>
      <w:r w:rsidR="00C446FD">
        <w:t>needs</w:t>
      </w:r>
      <w:r w:rsidR="003913E2">
        <w:t xml:space="preserve"> </w:t>
      </w:r>
      <w:r w:rsidR="00C446FD">
        <w:t>sensory</w:t>
      </w:r>
      <w:r w:rsidR="003913E2">
        <w:t xml:space="preserve"> </w:t>
      </w:r>
      <w:r w:rsidR="00C446FD">
        <w:t>input.</w:t>
      </w:r>
      <w:r w:rsidR="003913E2">
        <w:t xml:space="preserve"> </w:t>
      </w:r>
      <w:r w:rsidR="00C446FD">
        <w:t>Henry</w:t>
      </w:r>
      <w:r w:rsidR="003913E2">
        <w:t xml:space="preserve"> </w:t>
      </w:r>
      <w:r w:rsidR="00C446FD">
        <w:t>knows</w:t>
      </w:r>
      <w:r w:rsidR="003913E2">
        <w:t xml:space="preserve"> </w:t>
      </w:r>
      <w:r w:rsidR="00C446FD">
        <w:t>that</w:t>
      </w:r>
      <w:r w:rsidR="003913E2">
        <w:t xml:space="preserve"> </w:t>
      </w:r>
      <w:r w:rsidR="00C446FD">
        <w:t>he</w:t>
      </w:r>
      <w:r w:rsidR="003913E2">
        <w:t xml:space="preserve"> </w:t>
      </w:r>
      <w:r w:rsidR="00C446FD">
        <w:t>can</w:t>
      </w:r>
      <w:r w:rsidR="003913E2">
        <w:t xml:space="preserve"> </w:t>
      </w:r>
      <w:r w:rsidR="00C446FD">
        <w:t>stand</w:t>
      </w:r>
      <w:r w:rsidR="003913E2">
        <w:t xml:space="preserve"> </w:t>
      </w:r>
      <w:r w:rsidR="00C446FD">
        <w:t>instead</w:t>
      </w:r>
      <w:r w:rsidR="003913E2">
        <w:t xml:space="preserve"> </w:t>
      </w:r>
      <w:r w:rsidR="00C446FD">
        <w:t>of</w:t>
      </w:r>
      <w:r w:rsidR="003913E2">
        <w:t xml:space="preserve"> </w:t>
      </w:r>
      <w:r w:rsidR="00002C63">
        <w:t>sitting</w:t>
      </w:r>
      <w:r w:rsidR="003913E2">
        <w:t xml:space="preserve"> </w:t>
      </w:r>
      <w:r w:rsidR="00C446FD">
        <w:t>at</w:t>
      </w:r>
      <w:r w:rsidR="003913E2">
        <w:t xml:space="preserve"> </w:t>
      </w:r>
      <w:r w:rsidR="00C446FD">
        <w:t>his</w:t>
      </w:r>
      <w:r w:rsidR="003913E2">
        <w:t xml:space="preserve"> </w:t>
      </w:r>
      <w:r w:rsidR="00C446FD">
        <w:t>desk.</w:t>
      </w:r>
      <w:r w:rsidR="003913E2">
        <w:t xml:space="preserve"> </w:t>
      </w:r>
      <w:r w:rsidR="00C446FD">
        <w:t>Henry</w:t>
      </w:r>
      <w:r w:rsidR="003913E2">
        <w:t xml:space="preserve"> </w:t>
      </w:r>
      <w:r w:rsidR="00C446FD">
        <w:t>also</w:t>
      </w:r>
      <w:r w:rsidR="003913E2">
        <w:t xml:space="preserve"> </w:t>
      </w:r>
      <w:r w:rsidR="00C446FD">
        <w:t>has</w:t>
      </w:r>
      <w:r w:rsidR="003913E2">
        <w:t xml:space="preserve"> </w:t>
      </w:r>
      <w:r w:rsidR="00C446FD">
        <w:t>bouncy</w:t>
      </w:r>
      <w:r w:rsidR="003913E2">
        <w:t xml:space="preserve"> </w:t>
      </w:r>
      <w:r w:rsidR="00C446FD">
        <w:t>bands</w:t>
      </w:r>
      <w:r w:rsidR="003913E2">
        <w:t xml:space="preserve"> </w:t>
      </w:r>
      <w:r w:rsidR="00C446FD">
        <w:t>on</w:t>
      </w:r>
      <w:r w:rsidR="003913E2">
        <w:t xml:space="preserve"> </w:t>
      </w:r>
      <w:r w:rsidR="00C446FD">
        <w:t>his</w:t>
      </w:r>
      <w:r w:rsidR="003913E2">
        <w:t xml:space="preserve"> </w:t>
      </w:r>
      <w:r w:rsidR="00C446FD">
        <w:t>desk</w:t>
      </w:r>
      <w:r w:rsidR="003913E2">
        <w:t xml:space="preserve"> </w:t>
      </w:r>
      <w:r w:rsidR="00C446FD">
        <w:t>to</w:t>
      </w:r>
      <w:r w:rsidR="003913E2">
        <w:t xml:space="preserve"> </w:t>
      </w:r>
      <w:r w:rsidR="00C446FD">
        <w:t>keep</w:t>
      </w:r>
      <w:r w:rsidR="003913E2">
        <w:t xml:space="preserve"> </w:t>
      </w:r>
      <w:r w:rsidR="00C446FD">
        <w:t>his</w:t>
      </w:r>
      <w:r w:rsidR="003913E2">
        <w:t xml:space="preserve"> </w:t>
      </w:r>
      <w:r w:rsidR="00C446FD">
        <w:t>feet</w:t>
      </w:r>
      <w:r w:rsidR="003913E2">
        <w:t xml:space="preserve"> </w:t>
      </w:r>
      <w:r w:rsidR="00C446FD">
        <w:t>moving</w:t>
      </w:r>
      <w:r w:rsidR="003913E2">
        <w:t xml:space="preserve"> </w:t>
      </w:r>
      <w:r w:rsidR="00C446FD">
        <w:t>while</w:t>
      </w:r>
      <w:r w:rsidR="003913E2">
        <w:t xml:space="preserve"> </w:t>
      </w:r>
      <w:r w:rsidR="00C446FD">
        <w:t>sitting.</w:t>
      </w:r>
      <w:r w:rsidR="003913E2">
        <w:t xml:space="preserve"> </w:t>
      </w:r>
      <w:r w:rsidR="00C446FD">
        <w:t>Further,</w:t>
      </w:r>
      <w:r w:rsidR="003913E2">
        <w:t xml:space="preserve"> </w:t>
      </w:r>
      <w:r w:rsidR="00C446FD">
        <w:t>Mrs.</w:t>
      </w:r>
      <w:r w:rsidR="003913E2">
        <w:t xml:space="preserve"> </w:t>
      </w:r>
      <w:r w:rsidR="00C446FD">
        <w:t>Thompson</w:t>
      </w:r>
      <w:r w:rsidR="003913E2">
        <w:t xml:space="preserve"> </w:t>
      </w:r>
      <w:r w:rsidR="00C446FD">
        <w:t>has</w:t>
      </w:r>
      <w:r w:rsidR="003913E2">
        <w:t xml:space="preserve"> </w:t>
      </w:r>
      <w:r w:rsidR="00C446FD">
        <w:t>introduced</w:t>
      </w:r>
      <w:r w:rsidR="003913E2">
        <w:t xml:space="preserve"> </w:t>
      </w:r>
      <w:r w:rsidR="00C446FD">
        <w:t>fidget</w:t>
      </w:r>
      <w:r w:rsidR="003913E2">
        <w:t xml:space="preserve"> </w:t>
      </w:r>
      <w:r w:rsidR="00C446FD">
        <w:t>tools</w:t>
      </w:r>
      <w:r w:rsidR="003913E2">
        <w:t xml:space="preserve"> </w:t>
      </w:r>
      <w:r w:rsidR="00C446FD">
        <w:t>to</w:t>
      </w:r>
      <w:r w:rsidR="003913E2">
        <w:t xml:space="preserve"> </w:t>
      </w:r>
      <w:r w:rsidR="00C446FD">
        <w:t>her</w:t>
      </w:r>
      <w:r w:rsidR="003913E2">
        <w:t xml:space="preserve"> </w:t>
      </w:r>
      <w:r w:rsidR="00C446FD">
        <w:t>class.</w:t>
      </w:r>
      <w:r w:rsidR="003913E2">
        <w:t xml:space="preserve"> </w:t>
      </w:r>
      <w:r w:rsidR="00C446FD">
        <w:t>Henry</w:t>
      </w:r>
      <w:r w:rsidR="003913E2">
        <w:t xml:space="preserve"> </w:t>
      </w:r>
      <w:r w:rsidR="00C446FD">
        <w:t>enjoys</w:t>
      </w:r>
      <w:r w:rsidR="003913E2">
        <w:t xml:space="preserve"> </w:t>
      </w:r>
      <w:r w:rsidR="00C446FD">
        <w:t>the</w:t>
      </w:r>
      <w:r w:rsidR="003913E2">
        <w:t xml:space="preserve"> </w:t>
      </w:r>
      <w:r w:rsidR="00C446FD">
        <w:t>fidget</w:t>
      </w:r>
      <w:r w:rsidR="003913E2">
        <w:t xml:space="preserve"> </w:t>
      </w:r>
      <w:r w:rsidR="00C446FD">
        <w:t>cube.</w:t>
      </w:r>
      <w:r w:rsidR="003913E2">
        <w:t xml:space="preserve"> </w:t>
      </w:r>
      <w:r w:rsidR="00C446FD">
        <w:t>In</w:t>
      </w:r>
      <w:r w:rsidR="003913E2">
        <w:t xml:space="preserve"> </w:t>
      </w:r>
      <w:r w:rsidR="00C446FD">
        <w:t>her</w:t>
      </w:r>
      <w:r w:rsidR="003913E2">
        <w:t xml:space="preserve"> </w:t>
      </w:r>
      <w:r w:rsidR="00C446FD">
        <w:t>lesson</w:t>
      </w:r>
      <w:r w:rsidR="003913E2">
        <w:t xml:space="preserve"> </w:t>
      </w:r>
      <w:r w:rsidR="00C446FD">
        <w:t>planning,</w:t>
      </w:r>
      <w:r w:rsidR="003913E2">
        <w:t xml:space="preserve"> </w:t>
      </w:r>
      <w:r w:rsidR="00C446FD">
        <w:t>Mrs.</w:t>
      </w:r>
      <w:r w:rsidR="003913E2">
        <w:t xml:space="preserve"> </w:t>
      </w:r>
      <w:r w:rsidR="00C446FD">
        <w:t>Thompson</w:t>
      </w:r>
      <w:r w:rsidR="003913E2">
        <w:t xml:space="preserve"> </w:t>
      </w:r>
      <w:r w:rsidR="00C446FD">
        <w:t>modifies</w:t>
      </w:r>
      <w:r w:rsidR="003913E2">
        <w:t xml:space="preserve"> </w:t>
      </w:r>
      <w:r w:rsidR="00C446FD">
        <w:t>for</w:t>
      </w:r>
      <w:r w:rsidR="003913E2">
        <w:t xml:space="preserve"> </w:t>
      </w:r>
      <w:r w:rsidR="00C446FD">
        <w:t>the</w:t>
      </w:r>
      <w:r w:rsidR="003913E2">
        <w:t xml:space="preserve"> </w:t>
      </w:r>
      <w:r w:rsidR="00C446FD">
        <w:t>students,</w:t>
      </w:r>
      <w:r w:rsidR="003913E2">
        <w:t xml:space="preserve"> </w:t>
      </w:r>
      <w:r w:rsidR="00C446FD">
        <w:t>keeping</w:t>
      </w:r>
      <w:r w:rsidR="003913E2">
        <w:t xml:space="preserve"> </w:t>
      </w:r>
      <w:r w:rsidR="00C446FD">
        <w:t>Henry</w:t>
      </w:r>
      <w:r w:rsidR="003913E2">
        <w:t xml:space="preserve"> </w:t>
      </w:r>
      <w:r w:rsidR="00C446FD">
        <w:t>at</w:t>
      </w:r>
      <w:r w:rsidR="003913E2">
        <w:t xml:space="preserve"> </w:t>
      </w:r>
      <w:r w:rsidR="00C446FD">
        <w:t>the</w:t>
      </w:r>
      <w:r w:rsidR="003913E2">
        <w:t xml:space="preserve"> </w:t>
      </w:r>
      <w:r w:rsidR="00C446FD">
        <w:t>forefront.</w:t>
      </w:r>
      <w:r w:rsidR="003913E2">
        <w:t xml:space="preserve"> </w:t>
      </w:r>
      <w:r w:rsidR="00C446FD">
        <w:t>She</w:t>
      </w:r>
      <w:r w:rsidR="003913E2">
        <w:t xml:space="preserve"> </w:t>
      </w:r>
      <w:r w:rsidR="00C446FD">
        <w:t>breaks</w:t>
      </w:r>
      <w:r w:rsidR="003913E2">
        <w:t xml:space="preserve"> </w:t>
      </w:r>
      <w:r w:rsidR="00C446FD">
        <w:t>up</w:t>
      </w:r>
      <w:r w:rsidR="003913E2">
        <w:t xml:space="preserve"> </w:t>
      </w:r>
      <w:r w:rsidR="00C446FD">
        <w:t>the</w:t>
      </w:r>
      <w:r w:rsidR="003913E2">
        <w:t xml:space="preserve"> </w:t>
      </w:r>
      <w:r w:rsidR="00C446FD">
        <w:t>whole-group</w:t>
      </w:r>
      <w:r w:rsidR="003913E2">
        <w:t xml:space="preserve"> </w:t>
      </w:r>
      <w:r w:rsidR="00C446FD">
        <w:t>instruction</w:t>
      </w:r>
      <w:r w:rsidR="003913E2">
        <w:t xml:space="preserve"> </w:t>
      </w:r>
      <w:r w:rsidR="00C446FD">
        <w:t>into</w:t>
      </w:r>
      <w:r w:rsidR="003913E2">
        <w:t xml:space="preserve"> </w:t>
      </w:r>
      <w:r w:rsidR="00C446FD">
        <w:t>age</w:t>
      </w:r>
      <w:r w:rsidR="00B90BAF">
        <w:t>-</w:t>
      </w:r>
      <w:r w:rsidR="00C446FD">
        <w:t>appropriate</w:t>
      </w:r>
      <w:r w:rsidR="003913E2">
        <w:t xml:space="preserve"> </w:t>
      </w:r>
      <w:r w:rsidR="00C446FD">
        <w:t>time</w:t>
      </w:r>
      <w:r w:rsidR="003913E2">
        <w:t xml:space="preserve"> </w:t>
      </w:r>
      <w:r w:rsidR="00C446FD">
        <w:t>frames</w:t>
      </w:r>
      <w:r w:rsidR="003913E2">
        <w:t xml:space="preserve"> </w:t>
      </w:r>
      <w:r w:rsidR="00C446FD">
        <w:t>to</w:t>
      </w:r>
      <w:r w:rsidR="003913E2">
        <w:t xml:space="preserve"> </w:t>
      </w:r>
      <w:r w:rsidR="00C446FD">
        <w:t>keep</w:t>
      </w:r>
      <w:r w:rsidR="003913E2">
        <w:t xml:space="preserve"> </w:t>
      </w:r>
      <w:r w:rsidR="00C446FD">
        <w:t>Henry’s</w:t>
      </w:r>
      <w:r w:rsidR="003913E2">
        <w:t xml:space="preserve"> </w:t>
      </w:r>
      <w:r w:rsidR="00C446FD">
        <w:t>attention.</w:t>
      </w:r>
      <w:r w:rsidR="003913E2">
        <w:t xml:space="preserve"> </w:t>
      </w:r>
      <w:r w:rsidR="00C446FD">
        <w:t>She</w:t>
      </w:r>
      <w:r w:rsidR="003913E2">
        <w:t xml:space="preserve"> </w:t>
      </w:r>
      <w:r w:rsidR="00C446FD">
        <w:t>also</w:t>
      </w:r>
      <w:r w:rsidR="003913E2">
        <w:t xml:space="preserve"> </w:t>
      </w:r>
      <w:r w:rsidR="00C446FD">
        <w:t>has</w:t>
      </w:r>
      <w:r w:rsidR="003913E2">
        <w:t xml:space="preserve"> </w:t>
      </w:r>
      <w:r w:rsidR="00C446FD">
        <w:t>initiated</w:t>
      </w:r>
      <w:r w:rsidR="003913E2">
        <w:t xml:space="preserve"> </w:t>
      </w:r>
      <w:r w:rsidR="00C446FD">
        <w:t>whole-class</w:t>
      </w:r>
      <w:r w:rsidR="003913E2">
        <w:t xml:space="preserve"> </w:t>
      </w:r>
      <w:r w:rsidR="00C446FD">
        <w:t>yoga</w:t>
      </w:r>
      <w:r w:rsidR="003913E2">
        <w:t xml:space="preserve"> </w:t>
      </w:r>
      <w:r w:rsidR="00C446FD">
        <w:t>to</w:t>
      </w:r>
      <w:r w:rsidR="003913E2">
        <w:t xml:space="preserve"> </w:t>
      </w:r>
      <w:r w:rsidR="00C446FD">
        <w:t>help</w:t>
      </w:r>
      <w:r w:rsidR="003913E2">
        <w:t xml:space="preserve"> </w:t>
      </w:r>
      <w:proofErr w:type="gramStart"/>
      <w:r w:rsidR="00C446FD">
        <w:t>Henry</w:t>
      </w:r>
      <w:proofErr w:type="gramEnd"/>
      <w:r w:rsidR="003913E2">
        <w:t xml:space="preserve"> </w:t>
      </w:r>
      <w:r w:rsidR="00C446FD">
        <w:t>and</w:t>
      </w:r>
      <w:r w:rsidR="003913E2">
        <w:t xml:space="preserve"> </w:t>
      </w:r>
      <w:r w:rsidR="00C446FD">
        <w:t>his</w:t>
      </w:r>
      <w:r w:rsidR="003913E2">
        <w:t xml:space="preserve"> </w:t>
      </w:r>
      <w:r w:rsidR="00C446FD">
        <w:t>classmates</w:t>
      </w:r>
      <w:r w:rsidR="003913E2">
        <w:t xml:space="preserve"> </w:t>
      </w:r>
      <w:r w:rsidR="00C446FD">
        <w:t>become</w:t>
      </w:r>
      <w:r w:rsidR="003913E2">
        <w:t xml:space="preserve"> </w:t>
      </w:r>
      <w:r w:rsidR="00C446FD">
        <w:t>more</w:t>
      </w:r>
      <w:r w:rsidR="003913E2">
        <w:t xml:space="preserve"> </w:t>
      </w:r>
      <w:r w:rsidR="00C446FD">
        <w:t>aware</w:t>
      </w:r>
      <w:r w:rsidR="003913E2">
        <w:t xml:space="preserve"> </w:t>
      </w:r>
      <w:r w:rsidR="00C446FD">
        <w:t>of</w:t>
      </w:r>
      <w:r w:rsidR="003913E2">
        <w:t xml:space="preserve"> </w:t>
      </w:r>
      <w:r w:rsidR="00C446FD">
        <w:t>their</w:t>
      </w:r>
      <w:r w:rsidR="003913E2">
        <w:t xml:space="preserve"> </w:t>
      </w:r>
      <w:r w:rsidR="00C446FD">
        <w:t>bodies.</w:t>
      </w:r>
    </w:p>
    <w:p w14:paraId="030BF522" w14:textId="268EC415" w:rsidR="00C446FD" w:rsidRDefault="449F62C1" w:rsidP="00A1125E">
      <w:pPr>
        <w:pStyle w:val="BodyText"/>
      </w:pPr>
      <w:r>
        <w:t>Educators</w:t>
      </w:r>
      <w:r w:rsidR="003913E2">
        <w:t xml:space="preserve"> </w:t>
      </w:r>
      <w:r w:rsidR="00C446FD">
        <w:t>think</w:t>
      </w:r>
      <w:r w:rsidR="003913E2">
        <w:t xml:space="preserve"> </w:t>
      </w:r>
      <w:r w:rsidR="00C446FD">
        <w:t>about</w:t>
      </w:r>
      <w:r w:rsidR="003913E2">
        <w:t xml:space="preserve"> </w:t>
      </w:r>
      <w:r w:rsidR="00C446FD">
        <w:t>differentiating</w:t>
      </w:r>
      <w:r w:rsidR="003913E2">
        <w:t xml:space="preserve"> </w:t>
      </w:r>
      <w:r w:rsidR="00C446FD">
        <w:t>the</w:t>
      </w:r>
      <w:r w:rsidR="003913E2">
        <w:t xml:space="preserve"> </w:t>
      </w:r>
      <w:r w:rsidR="00C446FD">
        <w:t>curriculum</w:t>
      </w:r>
      <w:r w:rsidR="003913E2">
        <w:t xml:space="preserve"> </w:t>
      </w:r>
      <w:r w:rsidR="00C446FD">
        <w:t>for</w:t>
      </w:r>
      <w:r w:rsidR="003913E2">
        <w:t xml:space="preserve"> </w:t>
      </w:r>
      <w:r w:rsidR="00C446FD">
        <w:t>children</w:t>
      </w:r>
      <w:r w:rsidR="003913E2">
        <w:t xml:space="preserve"> </w:t>
      </w:r>
      <w:r w:rsidR="00C446FD">
        <w:t>who</w:t>
      </w:r>
      <w:r w:rsidR="003913E2">
        <w:t xml:space="preserve"> </w:t>
      </w:r>
      <w:r w:rsidR="00C446FD">
        <w:t>are</w:t>
      </w:r>
      <w:r w:rsidR="003913E2">
        <w:t xml:space="preserve"> </w:t>
      </w:r>
      <w:r w:rsidR="00C446FD">
        <w:t>struggling,</w:t>
      </w:r>
      <w:r w:rsidR="003913E2">
        <w:t xml:space="preserve"> </w:t>
      </w:r>
      <w:r w:rsidR="00C446FD">
        <w:t>but</w:t>
      </w:r>
      <w:r w:rsidR="003913E2">
        <w:t xml:space="preserve"> </w:t>
      </w:r>
      <w:r w:rsidR="00C446FD">
        <w:t>a</w:t>
      </w:r>
      <w:r w:rsidR="003913E2">
        <w:t xml:space="preserve"> </w:t>
      </w:r>
      <w:r w:rsidR="00C446FD">
        <w:t>strengths-based</w:t>
      </w:r>
      <w:r w:rsidR="003913E2">
        <w:t xml:space="preserve"> </w:t>
      </w:r>
      <w:r w:rsidR="00C446FD">
        <w:t>approach</w:t>
      </w:r>
      <w:r w:rsidR="003913E2">
        <w:t xml:space="preserve"> </w:t>
      </w:r>
      <w:r w:rsidR="00C446FD">
        <w:t>also</w:t>
      </w:r>
      <w:r w:rsidR="003913E2">
        <w:t xml:space="preserve"> </w:t>
      </w:r>
      <w:r w:rsidR="00C446FD">
        <w:t>requires</w:t>
      </w:r>
      <w:r w:rsidR="003913E2">
        <w:t xml:space="preserve"> </w:t>
      </w:r>
      <w:r w:rsidR="00C446FD">
        <w:t>that</w:t>
      </w:r>
      <w:r w:rsidR="003913E2">
        <w:t xml:space="preserve"> </w:t>
      </w:r>
      <w:r w:rsidR="6BED24BB">
        <w:t>educators</w:t>
      </w:r>
      <w:r w:rsidR="003913E2">
        <w:t xml:space="preserve"> </w:t>
      </w:r>
      <w:r w:rsidR="00C446FD">
        <w:t>recognize</w:t>
      </w:r>
      <w:r w:rsidR="003913E2">
        <w:t xml:space="preserve"> </w:t>
      </w:r>
      <w:r w:rsidR="00C446FD">
        <w:t>and</w:t>
      </w:r>
      <w:r w:rsidR="003913E2">
        <w:t xml:space="preserve"> </w:t>
      </w:r>
      <w:r w:rsidR="00C446FD">
        <w:t>challenge</w:t>
      </w:r>
      <w:r w:rsidR="003913E2">
        <w:t xml:space="preserve"> </w:t>
      </w:r>
      <w:r w:rsidR="00C446FD">
        <w:t>students</w:t>
      </w:r>
      <w:r w:rsidR="003913E2">
        <w:t xml:space="preserve"> </w:t>
      </w:r>
      <w:r w:rsidR="00C446FD">
        <w:t>who</w:t>
      </w:r>
      <w:r w:rsidR="003913E2">
        <w:t xml:space="preserve"> </w:t>
      </w:r>
      <w:r w:rsidR="00C446FD">
        <w:t>excel</w:t>
      </w:r>
      <w:r w:rsidR="003913E2">
        <w:t xml:space="preserve"> </w:t>
      </w:r>
      <w:r w:rsidR="00C446FD">
        <w:t>academically.</w:t>
      </w:r>
      <w:r w:rsidR="003913E2">
        <w:t xml:space="preserve"> </w:t>
      </w:r>
      <w:r w:rsidR="00C446FD">
        <w:t>For</w:t>
      </w:r>
      <w:r w:rsidR="003913E2">
        <w:t xml:space="preserve"> </w:t>
      </w:r>
      <w:r w:rsidR="00C446FD">
        <w:t>example,</w:t>
      </w:r>
      <w:r w:rsidR="003913E2">
        <w:t xml:space="preserve"> </w:t>
      </w:r>
      <w:r w:rsidR="00C446FD">
        <w:t>gifted</w:t>
      </w:r>
      <w:r w:rsidR="003913E2">
        <w:t xml:space="preserve"> </w:t>
      </w:r>
      <w:r w:rsidR="00C446FD">
        <w:t>and</w:t>
      </w:r>
      <w:r w:rsidR="003913E2">
        <w:t xml:space="preserve"> </w:t>
      </w:r>
      <w:r w:rsidR="00C446FD">
        <w:t>talented</w:t>
      </w:r>
      <w:r w:rsidR="003913E2">
        <w:t xml:space="preserve"> </w:t>
      </w:r>
      <w:r w:rsidR="00C446FD">
        <w:t>students</w:t>
      </w:r>
      <w:r w:rsidR="003913E2">
        <w:t xml:space="preserve"> </w:t>
      </w:r>
      <w:r w:rsidR="00C446FD">
        <w:t>who</w:t>
      </w:r>
      <w:r w:rsidR="003913E2">
        <w:t xml:space="preserve"> </w:t>
      </w:r>
      <w:r w:rsidR="00C446FD">
        <w:t>are</w:t>
      </w:r>
      <w:r w:rsidR="003913E2">
        <w:t xml:space="preserve"> </w:t>
      </w:r>
      <w:r w:rsidR="00C446FD">
        <w:t>working</w:t>
      </w:r>
      <w:r w:rsidR="003913E2">
        <w:t xml:space="preserve"> </w:t>
      </w:r>
      <w:r w:rsidR="001C45FD">
        <w:t>in</w:t>
      </w:r>
      <w:r w:rsidR="003913E2">
        <w:t xml:space="preserve"> </w:t>
      </w:r>
      <w:r w:rsidR="00C446FD">
        <w:t>a</w:t>
      </w:r>
      <w:r w:rsidR="003913E2">
        <w:t xml:space="preserve"> </w:t>
      </w:r>
      <w:r w:rsidR="00C446FD">
        <w:t>subject</w:t>
      </w:r>
      <w:r w:rsidR="003913E2">
        <w:t xml:space="preserve"> </w:t>
      </w:r>
      <w:r w:rsidR="00C446FD">
        <w:t>area</w:t>
      </w:r>
      <w:r w:rsidR="003913E2">
        <w:t xml:space="preserve"> </w:t>
      </w:r>
      <w:r w:rsidR="00C446FD">
        <w:t>or</w:t>
      </w:r>
      <w:r w:rsidR="003913E2">
        <w:t xml:space="preserve"> </w:t>
      </w:r>
      <w:r w:rsidR="00C446FD">
        <w:t>areas</w:t>
      </w:r>
      <w:r w:rsidR="003913E2">
        <w:t xml:space="preserve"> </w:t>
      </w:r>
      <w:r w:rsidR="00C446FD">
        <w:t>at</w:t>
      </w:r>
      <w:r w:rsidR="003913E2">
        <w:t xml:space="preserve"> </w:t>
      </w:r>
      <w:r w:rsidR="00C446FD">
        <w:t>least</w:t>
      </w:r>
      <w:r w:rsidR="003913E2">
        <w:t xml:space="preserve"> </w:t>
      </w:r>
      <w:r w:rsidR="00C446FD">
        <w:t>one</w:t>
      </w:r>
      <w:r w:rsidR="003913E2">
        <w:t xml:space="preserve"> </w:t>
      </w:r>
      <w:r w:rsidR="00C446FD">
        <w:t>or</w:t>
      </w:r>
      <w:r w:rsidR="003913E2">
        <w:t xml:space="preserve"> </w:t>
      </w:r>
      <w:r w:rsidR="00C446FD">
        <w:t>two</w:t>
      </w:r>
      <w:r w:rsidR="003913E2">
        <w:t xml:space="preserve"> </w:t>
      </w:r>
      <w:r w:rsidR="00C446FD">
        <w:t>grade</w:t>
      </w:r>
      <w:r w:rsidR="003913E2">
        <w:t xml:space="preserve"> </w:t>
      </w:r>
      <w:r w:rsidR="00C446FD">
        <w:t>levels</w:t>
      </w:r>
      <w:r w:rsidR="003913E2">
        <w:t xml:space="preserve"> </w:t>
      </w:r>
      <w:r w:rsidR="00C446FD">
        <w:t>above</w:t>
      </w:r>
      <w:r w:rsidR="003913E2">
        <w:t xml:space="preserve"> </w:t>
      </w:r>
      <w:r w:rsidR="00C446FD">
        <w:t>their</w:t>
      </w:r>
      <w:r w:rsidR="003913E2">
        <w:t xml:space="preserve"> </w:t>
      </w:r>
      <w:r w:rsidR="00C446FD">
        <w:t>age</w:t>
      </w:r>
      <w:r w:rsidR="003913E2">
        <w:t xml:space="preserve"> </w:t>
      </w:r>
      <w:r w:rsidR="00C446FD">
        <w:t>group</w:t>
      </w:r>
      <w:r w:rsidR="003913E2">
        <w:t xml:space="preserve"> </w:t>
      </w:r>
      <w:r w:rsidR="00C446FD">
        <w:t>benefit</w:t>
      </w:r>
      <w:r w:rsidR="003913E2">
        <w:t xml:space="preserve"> </w:t>
      </w:r>
      <w:r w:rsidR="00C446FD">
        <w:t>from</w:t>
      </w:r>
      <w:r w:rsidR="003913E2">
        <w:t xml:space="preserve"> </w:t>
      </w:r>
      <w:r w:rsidR="00C446FD">
        <w:t>having</w:t>
      </w:r>
      <w:r w:rsidR="003913E2">
        <w:t xml:space="preserve"> </w:t>
      </w:r>
      <w:r w:rsidR="00C446FD">
        <w:t>the</w:t>
      </w:r>
      <w:r w:rsidR="003913E2">
        <w:t xml:space="preserve"> </w:t>
      </w:r>
      <w:r w:rsidR="00C446FD">
        <w:t>curriculum</w:t>
      </w:r>
      <w:r w:rsidR="003913E2">
        <w:t xml:space="preserve"> </w:t>
      </w:r>
      <w:r w:rsidR="00C446FD">
        <w:t>enriched</w:t>
      </w:r>
      <w:r w:rsidR="003913E2">
        <w:t xml:space="preserve"> </w:t>
      </w:r>
      <w:r w:rsidR="00C446FD">
        <w:t>in</w:t>
      </w:r>
      <w:r w:rsidR="003913E2">
        <w:t xml:space="preserve"> </w:t>
      </w:r>
      <w:r w:rsidR="00C446FD">
        <w:t>some</w:t>
      </w:r>
      <w:r w:rsidR="003913E2">
        <w:t xml:space="preserve"> </w:t>
      </w:r>
      <w:r w:rsidR="00C446FD">
        <w:t>way.</w:t>
      </w:r>
      <w:r w:rsidR="003913E2">
        <w:t xml:space="preserve"> </w:t>
      </w:r>
      <w:r w:rsidR="00C446FD">
        <w:t>Enrichment</w:t>
      </w:r>
      <w:r w:rsidR="003913E2">
        <w:t xml:space="preserve"> </w:t>
      </w:r>
      <w:r w:rsidR="00C446FD">
        <w:t>does</w:t>
      </w:r>
      <w:r w:rsidR="003913E2">
        <w:t xml:space="preserve"> </w:t>
      </w:r>
      <w:r w:rsidR="00C446FD">
        <w:t>not</w:t>
      </w:r>
      <w:r w:rsidR="003913E2">
        <w:t xml:space="preserve"> </w:t>
      </w:r>
      <w:r w:rsidR="00C446FD">
        <w:t>mean</w:t>
      </w:r>
      <w:r w:rsidR="003913E2">
        <w:t xml:space="preserve"> </w:t>
      </w:r>
      <w:r w:rsidR="00C446FD">
        <w:t>more</w:t>
      </w:r>
      <w:r w:rsidR="003913E2">
        <w:t xml:space="preserve"> </w:t>
      </w:r>
      <w:r w:rsidR="00C446FD">
        <w:t>of</w:t>
      </w:r>
      <w:r w:rsidR="003913E2">
        <w:t xml:space="preserve"> </w:t>
      </w:r>
      <w:r w:rsidR="00C446FD">
        <w:t>the</w:t>
      </w:r>
      <w:r w:rsidR="003913E2">
        <w:t xml:space="preserve"> </w:t>
      </w:r>
      <w:r w:rsidR="00C446FD">
        <w:t>same</w:t>
      </w:r>
      <w:r w:rsidR="003913E2">
        <w:t xml:space="preserve"> </w:t>
      </w:r>
      <w:r w:rsidR="001C45FD">
        <w:t>but,</w:t>
      </w:r>
      <w:r w:rsidR="003913E2">
        <w:t xml:space="preserve"> </w:t>
      </w:r>
      <w:r w:rsidR="001C45FD">
        <w:t>rather,</w:t>
      </w:r>
      <w:r w:rsidR="003913E2">
        <w:t xml:space="preserve"> </w:t>
      </w:r>
      <w:r w:rsidR="001C45FD">
        <w:t>adjusting</w:t>
      </w:r>
      <w:r w:rsidR="003913E2">
        <w:t xml:space="preserve"> </w:t>
      </w:r>
      <w:r w:rsidR="001C45FD">
        <w:t>a</w:t>
      </w:r>
      <w:r w:rsidR="003913E2">
        <w:t xml:space="preserve"> </w:t>
      </w:r>
      <w:r w:rsidR="001C45FD">
        <w:t>lesson</w:t>
      </w:r>
      <w:r w:rsidR="003913E2">
        <w:t xml:space="preserve"> </w:t>
      </w:r>
      <w:r w:rsidR="001C45FD">
        <w:t>so</w:t>
      </w:r>
      <w:r w:rsidR="003913E2">
        <w:t xml:space="preserve"> </w:t>
      </w:r>
      <w:r w:rsidR="001C45FD">
        <w:t>that</w:t>
      </w:r>
      <w:r w:rsidR="003913E2">
        <w:t xml:space="preserve"> </w:t>
      </w:r>
      <w:r w:rsidR="001C45FD">
        <w:t>students</w:t>
      </w:r>
      <w:r w:rsidR="003913E2">
        <w:t xml:space="preserve"> </w:t>
      </w:r>
      <w:r w:rsidR="001C45FD">
        <w:t>can</w:t>
      </w:r>
      <w:r w:rsidR="003913E2">
        <w:t xml:space="preserve"> </w:t>
      </w:r>
      <w:r w:rsidR="001C45FD">
        <w:t>go</w:t>
      </w:r>
      <w:r w:rsidR="003913E2">
        <w:t xml:space="preserve"> </w:t>
      </w:r>
      <w:r w:rsidR="001C45FD">
        <w:t>deeper</w:t>
      </w:r>
      <w:r w:rsidR="003913E2">
        <w:t xml:space="preserve"> </w:t>
      </w:r>
      <w:r w:rsidR="001C45FD">
        <w:t>into</w:t>
      </w:r>
      <w:r w:rsidR="003913E2">
        <w:t xml:space="preserve"> </w:t>
      </w:r>
      <w:r w:rsidR="001C45FD">
        <w:t>knowledge.</w:t>
      </w:r>
      <w:r w:rsidR="003913E2">
        <w:t xml:space="preserve"> </w:t>
      </w:r>
    </w:p>
    <w:p w14:paraId="4DF81217" w14:textId="5C3DE64F" w:rsidR="00F66AB6" w:rsidRPr="00041A3F" w:rsidRDefault="00955ABC" w:rsidP="00A1125E">
      <w:pPr>
        <w:pStyle w:val="Heading5"/>
      </w:pPr>
      <w:r w:rsidRPr="00041A3F">
        <w:t>Observing</w:t>
      </w:r>
      <w:r w:rsidR="003913E2">
        <w:t xml:space="preserve"> </w:t>
      </w:r>
      <w:r w:rsidRPr="00041A3F">
        <w:t>and</w:t>
      </w:r>
      <w:r w:rsidR="003913E2">
        <w:t xml:space="preserve"> </w:t>
      </w:r>
      <w:r w:rsidRPr="00041A3F">
        <w:t>documenting</w:t>
      </w:r>
      <w:r w:rsidR="003913E2">
        <w:t xml:space="preserve"> </w:t>
      </w:r>
      <w:r w:rsidRPr="00041A3F">
        <w:t>children’s</w:t>
      </w:r>
      <w:r w:rsidR="003913E2">
        <w:t xml:space="preserve"> </w:t>
      </w:r>
      <w:r w:rsidRPr="00041A3F">
        <w:t>learning.</w:t>
      </w:r>
    </w:p>
    <w:p w14:paraId="0FFB9F50" w14:textId="049FE6DE" w:rsidR="00955ABC" w:rsidRDefault="00955ABC" w:rsidP="00A1125E">
      <w:pPr>
        <w:pStyle w:val="BodyText"/>
      </w:pPr>
      <w:r>
        <w:t>The</w:t>
      </w:r>
      <w:r w:rsidR="003913E2">
        <w:t xml:space="preserve"> </w:t>
      </w:r>
      <w:r>
        <w:t>first</w:t>
      </w:r>
      <w:r w:rsidR="003913E2">
        <w:t xml:space="preserve"> </w:t>
      </w:r>
      <w:r>
        <w:t>step</w:t>
      </w:r>
      <w:r w:rsidR="003913E2">
        <w:t xml:space="preserve"> </w:t>
      </w:r>
      <w:r>
        <w:t>in</w:t>
      </w:r>
      <w:r w:rsidR="003913E2">
        <w:t xml:space="preserve"> </w:t>
      </w:r>
      <w:r>
        <w:t>getting</w:t>
      </w:r>
      <w:r w:rsidR="003913E2">
        <w:t xml:space="preserve"> </w:t>
      </w:r>
      <w:r>
        <w:t>to</w:t>
      </w:r>
      <w:r w:rsidR="003913E2">
        <w:t xml:space="preserve"> </w:t>
      </w:r>
      <w:r>
        <w:t>know</w:t>
      </w:r>
      <w:r w:rsidR="003913E2">
        <w:t xml:space="preserve"> </w:t>
      </w:r>
      <w:r>
        <w:t>the</w:t>
      </w:r>
      <w:r w:rsidR="003913E2">
        <w:t xml:space="preserve"> </w:t>
      </w:r>
      <w:r>
        <w:t>children</w:t>
      </w:r>
      <w:r w:rsidR="003913E2">
        <w:t xml:space="preserve"> </w:t>
      </w:r>
      <w:r>
        <w:t>in</w:t>
      </w:r>
      <w:r w:rsidR="003913E2">
        <w:t xml:space="preserve"> </w:t>
      </w:r>
      <w:r>
        <w:t>the</w:t>
      </w:r>
      <w:r w:rsidR="003913E2">
        <w:t xml:space="preserve"> </w:t>
      </w:r>
      <w:r>
        <w:t>classroom</w:t>
      </w:r>
      <w:r w:rsidR="003913E2">
        <w:t xml:space="preserve"> </w:t>
      </w:r>
      <w:r>
        <w:t>is</w:t>
      </w:r>
      <w:r w:rsidR="003913E2">
        <w:t xml:space="preserve"> </w:t>
      </w:r>
      <w:r>
        <w:t>to</w:t>
      </w:r>
      <w:r w:rsidR="003913E2">
        <w:t xml:space="preserve"> </w:t>
      </w:r>
      <w:r>
        <w:t>observe</w:t>
      </w:r>
      <w:r w:rsidR="003913E2">
        <w:t xml:space="preserve"> </w:t>
      </w:r>
      <w:r>
        <w:t>them</w:t>
      </w:r>
      <w:r w:rsidR="003913E2">
        <w:t xml:space="preserve"> </w:t>
      </w:r>
      <w:r>
        <w:t>in</w:t>
      </w:r>
      <w:r w:rsidR="003913E2">
        <w:t xml:space="preserve"> </w:t>
      </w:r>
      <w:r>
        <w:t>a</w:t>
      </w:r>
      <w:r w:rsidR="003913E2">
        <w:t xml:space="preserve"> </w:t>
      </w:r>
      <w:r>
        <w:t>variety</w:t>
      </w:r>
      <w:r w:rsidR="003913E2">
        <w:t xml:space="preserve"> </w:t>
      </w:r>
      <w:r>
        <w:t>of</w:t>
      </w:r>
      <w:r w:rsidR="003913E2">
        <w:t xml:space="preserve"> </w:t>
      </w:r>
      <w:r>
        <w:t>learning</w:t>
      </w:r>
      <w:r w:rsidR="003913E2">
        <w:t xml:space="preserve"> </w:t>
      </w:r>
      <w:r>
        <w:t>situations.</w:t>
      </w:r>
      <w:r w:rsidR="003913E2">
        <w:t xml:space="preserve"> </w:t>
      </w:r>
      <w:r w:rsidR="000C3DF5" w:rsidRPr="000C3DF5">
        <w:t xml:space="preserve">Anecdotal records </w:t>
      </w:r>
      <w:r>
        <w:t>of</w:t>
      </w:r>
      <w:r w:rsidR="003913E2">
        <w:t xml:space="preserve"> </w:t>
      </w:r>
      <w:r>
        <w:t>what</w:t>
      </w:r>
      <w:r w:rsidR="003913E2">
        <w:t xml:space="preserve"> </w:t>
      </w:r>
      <w:r>
        <w:t>children</w:t>
      </w:r>
      <w:r w:rsidR="003913E2">
        <w:t xml:space="preserve"> </w:t>
      </w:r>
      <w:r>
        <w:t>are</w:t>
      </w:r>
      <w:r w:rsidR="003913E2">
        <w:t xml:space="preserve"> </w:t>
      </w:r>
      <w:r>
        <w:t>engaged</w:t>
      </w:r>
      <w:r w:rsidR="003913E2">
        <w:t xml:space="preserve"> </w:t>
      </w:r>
      <w:r>
        <w:t>in,</w:t>
      </w:r>
      <w:r w:rsidR="003913E2">
        <w:t xml:space="preserve"> </w:t>
      </w:r>
      <w:r>
        <w:t>their</w:t>
      </w:r>
      <w:r w:rsidR="003913E2">
        <w:t xml:space="preserve"> </w:t>
      </w:r>
      <w:r>
        <w:t>interests,</w:t>
      </w:r>
      <w:r w:rsidR="003913E2">
        <w:t xml:space="preserve"> </w:t>
      </w:r>
      <w:r>
        <w:t>and</w:t>
      </w:r>
      <w:r w:rsidR="003913E2">
        <w:t xml:space="preserve"> </w:t>
      </w:r>
      <w:r>
        <w:t>their</w:t>
      </w:r>
      <w:r w:rsidR="003913E2">
        <w:t xml:space="preserve"> </w:t>
      </w:r>
      <w:r>
        <w:t>responses</w:t>
      </w:r>
      <w:r w:rsidR="003913E2">
        <w:t xml:space="preserve"> </w:t>
      </w:r>
      <w:r>
        <w:t>to</w:t>
      </w:r>
      <w:r w:rsidR="003913E2">
        <w:t xml:space="preserve"> </w:t>
      </w:r>
      <w:r>
        <w:t>various</w:t>
      </w:r>
      <w:r w:rsidR="003913E2">
        <w:t xml:space="preserve"> </w:t>
      </w:r>
      <w:r>
        <w:t>activities</w:t>
      </w:r>
      <w:r w:rsidR="003913E2">
        <w:t xml:space="preserve"> </w:t>
      </w:r>
      <w:r>
        <w:t>can</w:t>
      </w:r>
      <w:r w:rsidR="003913E2">
        <w:t xml:space="preserve"> </w:t>
      </w:r>
      <w:r>
        <w:t>be</w:t>
      </w:r>
      <w:r w:rsidR="003913E2">
        <w:t xml:space="preserve"> </w:t>
      </w:r>
      <w:r>
        <w:t>used</w:t>
      </w:r>
      <w:r w:rsidR="003913E2">
        <w:t xml:space="preserve"> </w:t>
      </w:r>
      <w:r>
        <w:t>to</w:t>
      </w:r>
      <w:r w:rsidR="003913E2">
        <w:t xml:space="preserve"> </w:t>
      </w:r>
      <w:r>
        <w:t>build</w:t>
      </w:r>
      <w:r w:rsidR="003913E2">
        <w:t xml:space="preserve"> </w:t>
      </w:r>
      <w:r>
        <w:t>a</w:t>
      </w:r>
      <w:r w:rsidR="003913E2">
        <w:t xml:space="preserve"> </w:t>
      </w:r>
      <w:r>
        <w:t>baseline</w:t>
      </w:r>
      <w:r w:rsidR="003913E2">
        <w:t xml:space="preserve"> </w:t>
      </w:r>
      <w:r>
        <w:t>of</w:t>
      </w:r>
      <w:r w:rsidR="003913E2">
        <w:t xml:space="preserve"> </w:t>
      </w:r>
      <w:r>
        <w:t>information</w:t>
      </w:r>
      <w:r w:rsidR="003913E2">
        <w:t xml:space="preserve"> </w:t>
      </w:r>
      <w:r>
        <w:t>about</w:t>
      </w:r>
      <w:r w:rsidR="003913E2">
        <w:t xml:space="preserve"> </w:t>
      </w:r>
      <w:r>
        <w:t>who</w:t>
      </w:r>
      <w:r w:rsidR="003913E2">
        <w:t xml:space="preserve"> </w:t>
      </w:r>
      <w:r>
        <w:t>students</w:t>
      </w:r>
      <w:r w:rsidR="003913E2">
        <w:t xml:space="preserve"> </w:t>
      </w:r>
      <w:r>
        <w:t>are</w:t>
      </w:r>
      <w:r w:rsidR="003913E2">
        <w:t xml:space="preserve"> </w:t>
      </w:r>
      <w:r>
        <w:t>as</w:t>
      </w:r>
      <w:r w:rsidR="003913E2">
        <w:t xml:space="preserve"> </w:t>
      </w:r>
      <w:r>
        <w:t>learners.</w:t>
      </w:r>
      <w:r w:rsidR="003913E2">
        <w:t xml:space="preserve"> </w:t>
      </w:r>
      <w:r>
        <w:t>Young</w:t>
      </w:r>
      <w:r w:rsidR="003913E2">
        <w:t xml:space="preserve"> </w:t>
      </w:r>
      <w:r>
        <w:t>learners</w:t>
      </w:r>
      <w:r w:rsidR="003913E2">
        <w:t xml:space="preserve"> </w:t>
      </w:r>
      <w:r>
        <w:t>are</w:t>
      </w:r>
      <w:r w:rsidR="003913E2">
        <w:t xml:space="preserve"> </w:t>
      </w:r>
      <w:r>
        <w:t>also</w:t>
      </w:r>
      <w:r w:rsidR="003913E2">
        <w:t xml:space="preserve"> </w:t>
      </w:r>
      <w:r>
        <w:t>able</w:t>
      </w:r>
      <w:r w:rsidR="003913E2">
        <w:t xml:space="preserve"> </w:t>
      </w:r>
      <w:r>
        <w:t>to</w:t>
      </w:r>
      <w:r w:rsidR="003913E2">
        <w:t xml:space="preserve"> </w:t>
      </w:r>
      <w:r>
        <w:t>provide</w:t>
      </w:r>
      <w:r w:rsidR="003913E2">
        <w:t xml:space="preserve"> </w:t>
      </w:r>
      <w:r>
        <w:t>input</w:t>
      </w:r>
      <w:r w:rsidR="003913E2">
        <w:t xml:space="preserve"> </w:t>
      </w:r>
      <w:r>
        <w:t>on</w:t>
      </w:r>
      <w:r w:rsidR="003913E2">
        <w:t xml:space="preserve"> </w:t>
      </w:r>
      <w:r>
        <w:t>their</w:t>
      </w:r>
      <w:r w:rsidR="003913E2">
        <w:t xml:space="preserve"> </w:t>
      </w:r>
      <w:r>
        <w:t>learning</w:t>
      </w:r>
      <w:r w:rsidR="003913E2">
        <w:t xml:space="preserve"> </w:t>
      </w:r>
      <w:r>
        <w:t>and</w:t>
      </w:r>
      <w:r w:rsidR="003913E2">
        <w:t xml:space="preserve"> </w:t>
      </w:r>
      <w:r>
        <w:t>thinking.</w:t>
      </w:r>
      <w:r w:rsidR="003913E2">
        <w:t xml:space="preserve"> </w:t>
      </w:r>
      <w:r>
        <w:t>For</w:t>
      </w:r>
      <w:r w:rsidR="003913E2">
        <w:t xml:space="preserve"> </w:t>
      </w:r>
      <w:r>
        <w:t>students</w:t>
      </w:r>
      <w:r w:rsidR="003913E2">
        <w:t xml:space="preserve"> </w:t>
      </w:r>
      <w:r>
        <w:t>in</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t>this</w:t>
      </w:r>
      <w:r w:rsidR="003913E2">
        <w:t xml:space="preserve"> </w:t>
      </w:r>
      <w:r>
        <w:t>might</w:t>
      </w:r>
      <w:r w:rsidR="003913E2">
        <w:t xml:space="preserve"> </w:t>
      </w:r>
      <w:r>
        <w:t>be</w:t>
      </w:r>
      <w:r w:rsidR="003913E2">
        <w:t xml:space="preserve"> </w:t>
      </w:r>
      <w:r>
        <w:t>through</w:t>
      </w:r>
      <w:r w:rsidR="003913E2">
        <w:t xml:space="preserve"> </w:t>
      </w:r>
      <w:r w:rsidR="00211A03">
        <w:t>conferences,</w:t>
      </w:r>
      <w:r w:rsidR="003913E2">
        <w:t xml:space="preserve"> </w:t>
      </w:r>
      <w:r w:rsidR="00211A03">
        <w:t>surveys,</w:t>
      </w:r>
      <w:r w:rsidR="003913E2">
        <w:t xml:space="preserve"> </w:t>
      </w:r>
      <w:r>
        <w:t>drawing</w:t>
      </w:r>
      <w:r w:rsidR="00F7178A">
        <w:t>s</w:t>
      </w:r>
      <w:r>
        <w:t>,</w:t>
      </w:r>
      <w:r w:rsidR="003913E2">
        <w:t xml:space="preserve"> </w:t>
      </w:r>
      <w:r>
        <w:t>graphing,</w:t>
      </w:r>
      <w:r w:rsidR="003913E2">
        <w:t xml:space="preserve"> </w:t>
      </w:r>
      <w:r>
        <w:t>writing</w:t>
      </w:r>
      <w:r w:rsidR="003913E2">
        <w:t xml:space="preserve"> </w:t>
      </w:r>
      <w:r>
        <w:t>a</w:t>
      </w:r>
      <w:r w:rsidR="003913E2">
        <w:t xml:space="preserve"> </w:t>
      </w:r>
      <w:r>
        <w:t>short</w:t>
      </w:r>
      <w:r w:rsidR="003913E2">
        <w:t xml:space="preserve"> </w:t>
      </w:r>
      <w:r>
        <w:t>summary,</w:t>
      </w:r>
      <w:r w:rsidR="003913E2">
        <w:t xml:space="preserve"> </w:t>
      </w:r>
      <w:r>
        <w:t>or</w:t>
      </w:r>
      <w:r w:rsidR="003913E2">
        <w:t xml:space="preserve"> </w:t>
      </w:r>
      <w:r>
        <w:t>presenting</w:t>
      </w:r>
      <w:r w:rsidR="003913E2">
        <w:t xml:space="preserve"> </w:t>
      </w:r>
      <w:r>
        <w:t>information</w:t>
      </w:r>
      <w:r w:rsidR="003913E2">
        <w:t xml:space="preserve"> </w:t>
      </w:r>
      <w:r>
        <w:t>orally.</w:t>
      </w:r>
      <w:r w:rsidR="003913E2">
        <w:t xml:space="preserve"> </w:t>
      </w:r>
      <w:r>
        <w:t>Once</w:t>
      </w:r>
      <w:r w:rsidR="003913E2">
        <w:t xml:space="preserve"> </w:t>
      </w:r>
      <w:r>
        <w:t>a</w:t>
      </w:r>
      <w:r w:rsidR="003913E2">
        <w:t xml:space="preserve"> </w:t>
      </w:r>
      <w:r>
        <w:t>teacher</w:t>
      </w:r>
      <w:r w:rsidR="003913E2">
        <w:t xml:space="preserve"> </w:t>
      </w:r>
      <w:r>
        <w:t>has</w:t>
      </w:r>
      <w:r w:rsidR="003913E2">
        <w:t xml:space="preserve"> </w:t>
      </w:r>
      <w:r>
        <w:t>a</w:t>
      </w:r>
      <w:r w:rsidR="003913E2">
        <w:t xml:space="preserve"> </w:t>
      </w:r>
      <w:r>
        <w:t>sense</w:t>
      </w:r>
      <w:r w:rsidR="003913E2">
        <w:t xml:space="preserve"> </w:t>
      </w:r>
      <w:r>
        <w:t>of</w:t>
      </w:r>
      <w:r w:rsidR="003913E2">
        <w:t xml:space="preserve"> </w:t>
      </w:r>
      <w:r>
        <w:t>the</w:t>
      </w:r>
      <w:r w:rsidR="003913E2">
        <w:t xml:space="preserve"> </w:t>
      </w:r>
      <w:r>
        <w:t>children,</w:t>
      </w:r>
      <w:r w:rsidR="003913E2">
        <w:t xml:space="preserve"> </w:t>
      </w:r>
      <w:r>
        <w:t>specific</w:t>
      </w:r>
      <w:r w:rsidR="003913E2">
        <w:t xml:space="preserve"> </w:t>
      </w:r>
      <w:r>
        <w:t>interventions</w:t>
      </w:r>
      <w:r w:rsidR="003913E2">
        <w:t xml:space="preserve"> </w:t>
      </w:r>
      <w:r>
        <w:t>that</w:t>
      </w:r>
      <w:r w:rsidR="003913E2">
        <w:t xml:space="preserve"> </w:t>
      </w:r>
      <w:r>
        <w:t>capitalize</w:t>
      </w:r>
      <w:r w:rsidR="003913E2">
        <w:t xml:space="preserve"> </w:t>
      </w:r>
      <w:r>
        <w:t>on</w:t>
      </w:r>
      <w:r w:rsidR="003913E2">
        <w:t xml:space="preserve"> </w:t>
      </w:r>
      <w:r>
        <w:t>their</w:t>
      </w:r>
      <w:r w:rsidR="003913E2">
        <w:t xml:space="preserve"> </w:t>
      </w:r>
      <w:r>
        <w:t>strengths,</w:t>
      </w:r>
      <w:r w:rsidR="003913E2">
        <w:t xml:space="preserve"> </w:t>
      </w:r>
      <w:r>
        <w:t>while</w:t>
      </w:r>
      <w:r w:rsidR="003913E2">
        <w:t xml:space="preserve"> </w:t>
      </w:r>
      <w:r>
        <w:t>also</w:t>
      </w:r>
      <w:r w:rsidR="003913E2">
        <w:t xml:space="preserve"> </w:t>
      </w:r>
      <w:r>
        <w:t>targeting</w:t>
      </w:r>
      <w:r w:rsidR="003913E2">
        <w:t xml:space="preserve"> </w:t>
      </w:r>
      <w:r>
        <w:t>specific</w:t>
      </w:r>
      <w:r w:rsidR="003913E2">
        <w:t xml:space="preserve"> </w:t>
      </w:r>
      <w:r>
        <w:t>areas</w:t>
      </w:r>
      <w:r w:rsidR="003913E2">
        <w:t xml:space="preserve"> </w:t>
      </w:r>
      <w:r>
        <w:t>of</w:t>
      </w:r>
      <w:r w:rsidR="003913E2">
        <w:t xml:space="preserve"> </w:t>
      </w:r>
      <w:r>
        <w:t>need,</w:t>
      </w:r>
      <w:r w:rsidR="003913E2">
        <w:t xml:space="preserve"> </w:t>
      </w:r>
      <w:r>
        <w:t>can</w:t>
      </w:r>
      <w:r w:rsidR="003913E2">
        <w:t xml:space="preserve"> </w:t>
      </w:r>
      <w:r>
        <w:t>be</w:t>
      </w:r>
      <w:r w:rsidR="003913E2">
        <w:t xml:space="preserve"> </w:t>
      </w:r>
      <w:r>
        <w:t>planned.</w:t>
      </w:r>
    </w:p>
    <w:p w14:paraId="7672F5C5" w14:textId="65B3857B" w:rsidR="00F66AB6" w:rsidRDefault="00955ABC" w:rsidP="00A1125E">
      <w:pPr>
        <w:pStyle w:val="Heading5"/>
      </w:pPr>
      <w:r w:rsidRPr="00F66AB6">
        <w:t>Using</w:t>
      </w:r>
      <w:r w:rsidR="003913E2">
        <w:t xml:space="preserve"> </w:t>
      </w:r>
      <w:r w:rsidR="16F6DED2">
        <w:t>differentiated</w:t>
      </w:r>
      <w:r w:rsidR="003913E2">
        <w:t xml:space="preserve"> </w:t>
      </w:r>
      <w:r w:rsidR="001C52CB">
        <w:t>learning</w:t>
      </w:r>
      <w:r w:rsidR="003913E2">
        <w:t xml:space="preserve"> </w:t>
      </w:r>
      <w:r w:rsidR="001C52CB">
        <w:t>centers</w:t>
      </w:r>
      <w:r w:rsidR="003913E2">
        <w:t xml:space="preserve"> </w:t>
      </w:r>
      <w:r w:rsidR="35F7840E">
        <w:t>and</w:t>
      </w:r>
      <w:r w:rsidR="003913E2">
        <w:t xml:space="preserve"> </w:t>
      </w:r>
      <w:r w:rsidR="35F7840E">
        <w:t>flexible</w:t>
      </w:r>
      <w:r w:rsidR="003913E2">
        <w:t xml:space="preserve"> </w:t>
      </w:r>
      <w:r w:rsidR="35F7840E">
        <w:t>grouping</w:t>
      </w:r>
    </w:p>
    <w:p w14:paraId="1E99F24B" w14:textId="4BB5F588" w:rsidR="002B64F6" w:rsidRDefault="00955ABC" w:rsidP="00A1125E">
      <w:pPr>
        <w:pStyle w:val="BodyText"/>
      </w:pPr>
      <w:r>
        <w:t>Children</w:t>
      </w:r>
      <w:r w:rsidR="003913E2">
        <w:t xml:space="preserve"> </w:t>
      </w:r>
      <w:r>
        <w:t>learn</w:t>
      </w:r>
      <w:r w:rsidR="003913E2">
        <w:t xml:space="preserve"> </w:t>
      </w:r>
      <w:r>
        <w:t>from</w:t>
      </w:r>
      <w:r w:rsidR="003913E2">
        <w:t xml:space="preserve"> </w:t>
      </w:r>
      <w:r>
        <w:t>one</w:t>
      </w:r>
      <w:r w:rsidR="003913E2">
        <w:t xml:space="preserve"> </w:t>
      </w:r>
      <w:r>
        <w:t>another</w:t>
      </w:r>
      <w:r w:rsidR="003913E2">
        <w:t xml:space="preserve"> </w:t>
      </w:r>
      <w:r>
        <w:t>and</w:t>
      </w:r>
      <w:r w:rsidR="003913E2">
        <w:t xml:space="preserve"> </w:t>
      </w:r>
      <w:r>
        <w:t>help</w:t>
      </w:r>
      <w:r w:rsidR="003913E2">
        <w:t xml:space="preserve"> </w:t>
      </w:r>
      <w:r>
        <w:t>support</w:t>
      </w:r>
      <w:r w:rsidR="003913E2">
        <w:t xml:space="preserve"> </w:t>
      </w:r>
      <w:r>
        <w:t>the</w:t>
      </w:r>
      <w:r w:rsidR="003913E2">
        <w:t xml:space="preserve"> </w:t>
      </w:r>
      <w:r>
        <w:t>learning</w:t>
      </w:r>
      <w:r w:rsidR="003913E2">
        <w:t xml:space="preserve"> </w:t>
      </w:r>
      <w:r>
        <w:t>of</w:t>
      </w:r>
      <w:r w:rsidR="003913E2">
        <w:t xml:space="preserve"> </w:t>
      </w:r>
      <w:r>
        <w:t>others</w:t>
      </w:r>
      <w:r w:rsidR="003913E2">
        <w:t xml:space="preserve"> </w:t>
      </w:r>
      <w:r>
        <w:t>by</w:t>
      </w:r>
      <w:r w:rsidR="003913E2">
        <w:t xml:space="preserve"> </w:t>
      </w:r>
      <w:r>
        <w:t>working</w:t>
      </w:r>
      <w:r w:rsidR="003913E2">
        <w:t xml:space="preserve"> </w:t>
      </w:r>
      <w:r>
        <w:t>collaboratively</w:t>
      </w:r>
      <w:r w:rsidR="003913E2">
        <w:t xml:space="preserve"> </w:t>
      </w:r>
      <w:r>
        <w:t>in</w:t>
      </w:r>
      <w:r w:rsidR="003913E2">
        <w:t xml:space="preserve"> </w:t>
      </w:r>
      <w:r w:rsidR="3E7C77EA">
        <w:t>differentiated</w:t>
      </w:r>
      <w:r w:rsidR="003913E2">
        <w:t xml:space="preserve"> </w:t>
      </w:r>
      <w:r w:rsidR="00501BE1">
        <w:t>centers</w:t>
      </w:r>
      <w:r w:rsidR="003913E2">
        <w:t xml:space="preserve"> </w:t>
      </w:r>
      <w:r w:rsidR="3E7C77EA">
        <w:t>and</w:t>
      </w:r>
      <w:r w:rsidR="003913E2">
        <w:t xml:space="preserve"> </w:t>
      </w:r>
      <w:r w:rsidR="00501BE1">
        <w:t>flexible</w:t>
      </w:r>
      <w:r w:rsidR="003913E2">
        <w:t xml:space="preserve"> </w:t>
      </w:r>
      <w:r>
        <w:t>small</w:t>
      </w:r>
      <w:r w:rsidR="003913E2">
        <w:t xml:space="preserve"> </w:t>
      </w:r>
      <w:r>
        <w:t>groups.</w:t>
      </w:r>
      <w:r w:rsidR="003913E2">
        <w:t xml:space="preserve"> </w:t>
      </w:r>
      <w:r w:rsidR="5693FAA6">
        <w:t>C</w:t>
      </w:r>
      <w:r>
        <w:t>ooperative</w:t>
      </w:r>
      <w:r w:rsidR="003913E2">
        <w:t xml:space="preserve"> </w:t>
      </w:r>
      <w:r>
        <w:t>learning</w:t>
      </w:r>
      <w:r w:rsidR="003913E2">
        <w:t xml:space="preserve"> </w:t>
      </w:r>
      <w:r>
        <w:t>i</w:t>
      </w:r>
      <w:r w:rsidR="6C84B318">
        <w:t>n</w:t>
      </w:r>
      <w:r w:rsidR="003913E2">
        <w:t xml:space="preserve"> </w:t>
      </w:r>
      <w:r w:rsidR="6C84B318">
        <w:t>centers</w:t>
      </w:r>
      <w:r w:rsidR="003913E2">
        <w:t xml:space="preserve"> </w:t>
      </w:r>
      <w:r w:rsidR="008C22A0">
        <w:t>allow</w:t>
      </w:r>
      <w:r w:rsidR="003913E2">
        <w:t xml:space="preserve"> </w:t>
      </w:r>
      <w:r w:rsidR="008C22A0">
        <w:t>diverse</w:t>
      </w:r>
      <w:r w:rsidR="003913E2">
        <w:t xml:space="preserve"> </w:t>
      </w:r>
      <w:r w:rsidR="008C22A0">
        <w:t>learners</w:t>
      </w:r>
      <w:r w:rsidR="003913E2">
        <w:t xml:space="preserve"> </w:t>
      </w:r>
      <w:r w:rsidR="008C22A0">
        <w:t>the</w:t>
      </w:r>
      <w:r w:rsidR="003913E2">
        <w:t xml:space="preserve"> </w:t>
      </w:r>
      <w:r w:rsidR="008C22A0">
        <w:t>opportunity</w:t>
      </w:r>
      <w:r w:rsidR="003913E2">
        <w:t xml:space="preserve"> </w:t>
      </w:r>
      <w:r w:rsidR="008C22A0">
        <w:t>to</w:t>
      </w:r>
      <w:r w:rsidR="003913E2">
        <w:t xml:space="preserve"> </w:t>
      </w:r>
      <w:r w:rsidR="008C22A0">
        <w:t>collaborate</w:t>
      </w:r>
      <w:r w:rsidR="003913E2">
        <w:t xml:space="preserve"> </w:t>
      </w:r>
      <w:r w:rsidR="008C22A0">
        <w:t>with</w:t>
      </w:r>
      <w:r w:rsidR="003913E2">
        <w:t xml:space="preserve"> </w:t>
      </w:r>
      <w:r w:rsidR="008C22A0">
        <w:t>their</w:t>
      </w:r>
      <w:r w:rsidR="003913E2">
        <w:t xml:space="preserve"> </w:t>
      </w:r>
      <w:r w:rsidR="008C22A0">
        <w:t>peers</w:t>
      </w:r>
      <w:r w:rsidR="003913E2">
        <w:t xml:space="preserve"> </w:t>
      </w:r>
      <w:r w:rsidR="008C22A0">
        <w:t>while</w:t>
      </w:r>
      <w:r w:rsidR="003913E2">
        <w:t xml:space="preserve"> </w:t>
      </w:r>
      <w:r w:rsidR="008C22A0">
        <w:t>sharing</w:t>
      </w:r>
      <w:r w:rsidR="003913E2">
        <w:t xml:space="preserve"> </w:t>
      </w:r>
      <w:r w:rsidR="008C22A0">
        <w:t>their</w:t>
      </w:r>
      <w:r w:rsidR="003913E2">
        <w:t xml:space="preserve"> </w:t>
      </w:r>
      <w:r w:rsidR="008C22A0">
        <w:t>unique</w:t>
      </w:r>
      <w:r w:rsidR="003913E2">
        <w:t xml:space="preserve"> </w:t>
      </w:r>
      <w:r w:rsidR="008C22A0">
        <w:t>abilities</w:t>
      </w:r>
      <w:r w:rsidR="003913E2">
        <w:t xml:space="preserve"> </w:t>
      </w:r>
      <w:r w:rsidR="008C22A0">
        <w:t>and</w:t>
      </w:r>
      <w:r w:rsidR="003913E2">
        <w:t xml:space="preserve"> </w:t>
      </w:r>
      <w:r w:rsidR="008C22A0">
        <w:t>interests.</w:t>
      </w:r>
      <w:r w:rsidR="003913E2">
        <w:t xml:space="preserve"> </w:t>
      </w:r>
      <w:r w:rsidR="4BF2FC79">
        <w:t>In</w:t>
      </w:r>
      <w:r w:rsidR="003913E2">
        <w:t xml:space="preserve"> </w:t>
      </w:r>
      <w:r w:rsidR="0F328A44">
        <w:t>learning</w:t>
      </w:r>
      <w:r w:rsidR="003913E2">
        <w:t xml:space="preserve"> </w:t>
      </w:r>
      <w:r w:rsidR="4BF2FC79">
        <w:t>centers</w:t>
      </w:r>
      <w:r w:rsidR="55FB61A7">
        <w:t>,</w:t>
      </w:r>
      <w:r w:rsidR="003913E2">
        <w:t xml:space="preserve"> </w:t>
      </w:r>
      <w:r w:rsidR="4BF2FC79">
        <w:t>students</w:t>
      </w:r>
      <w:r w:rsidR="003913E2">
        <w:t xml:space="preserve"> </w:t>
      </w:r>
      <w:r w:rsidR="4BF2FC79">
        <w:t>engage</w:t>
      </w:r>
      <w:r w:rsidR="003913E2">
        <w:t xml:space="preserve"> </w:t>
      </w:r>
      <w:r w:rsidR="4BF2FC79">
        <w:t>in</w:t>
      </w:r>
      <w:r w:rsidR="003913E2">
        <w:t xml:space="preserve"> </w:t>
      </w:r>
      <w:r w:rsidR="4BF2FC79">
        <w:t>continuous,</w:t>
      </w:r>
      <w:r w:rsidR="003913E2">
        <w:t xml:space="preserve"> </w:t>
      </w:r>
      <w:r w:rsidR="4BF2FC79">
        <w:t>purposeful,</w:t>
      </w:r>
      <w:r w:rsidR="003913E2">
        <w:t xml:space="preserve"> </w:t>
      </w:r>
      <w:r w:rsidR="4BF2FC79">
        <w:t>standards-based,</w:t>
      </w:r>
      <w:r w:rsidR="003913E2">
        <w:t xml:space="preserve"> </w:t>
      </w:r>
      <w:r w:rsidR="4BF2FC79">
        <w:t>differentiated</w:t>
      </w:r>
      <w:r w:rsidR="003913E2">
        <w:t xml:space="preserve"> </w:t>
      </w:r>
      <w:r w:rsidR="4BF2FC79">
        <w:t>practice,</w:t>
      </w:r>
      <w:r w:rsidR="003913E2">
        <w:t xml:space="preserve"> </w:t>
      </w:r>
      <w:r w:rsidR="2095A1BC">
        <w:t>with</w:t>
      </w:r>
      <w:r w:rsidR="003913E2">
        <w:t xml:space="preserve"> </w:t>
      </w:r>
      <w:r w:rsidR="2095A1BC">
        <w:t>their</w:t>
      </w:r>
      <w:r w:rsidR="003913E2">
        <w:t xml:space="preserve"> </w:t>
      </w:r>
      <w:r w:rsidR="2095A1BC">
        <w:t>peers</w:t>
      </w:r>
      <w:r w:rsidR="4BF2FC79">
        <w:t>.</w:t>
      </w:r>
      <w:r w:rsidR="003913E2">
        <w:t xml:space="preserve"> </w:t>
      </w:r>
      <w:r w:rsidR="2484C556">
        <w:t>S</w:t>
      </w:r>
      <w:r w:rsidR="4BF2FC79">
        <w:t>tudents</w:t>
      </w:r>
      <w:r w:rsidR="003913E2">
        <w:t xml:space="preserve"> </w:t>
      </w:r>
      <w:r w:rsidR="4BF2FC79">
        <w:t>collaborate</w:t>
      </w:r>
      <w:r w:rsidR="003913E2">
        <w:t xml:space="preserve"> </w:t>
      </w:r>
      <w:r w:rsidR="4BF2FC79">
        <w:t>and</w:t>
      </w:r>
      <w:r w:rsidR="003913E2">
        <w:t xml:space="preserve"> </w:t>
      </w:r>
      <w:r w:rsidR="0B4AEE8E">
        <w:lastRenderedPageBreak/>
        <w:t>strengthen</w:t>
      </w:r>
      <w:r w:rsidR="003913E2">
        <w:t xml:space="preserve"> </w:t>
      </w:r>
      <w:r w:rsidR="4F3F6E7F">
        <w:t>concepts</w:t>
      </w:r>
      <w:r w:rsidR="003913E2">
        <w:t xml:space="preserve"> </w:t>
      </w:r>
      <w:r w:rsidR="4F3F6E7F">
        <w:t>and</w:t>
      </w:r>
      <w:r w:rsidR="003913E2">
        <w:t xml:space="preserve"> </w:t>
      </w:r>
      <w:r w:rsidR="4BF2FC79">
        <w:t>skills</w:t>
      </w:r>
      <w:r w:rsidR="003913E2">
        <w:t xml:space="preserve"> </w:t>
      </w:r>
      <w:r w:rsidR="4BF2FC79">
        <w:t>through</w:t>
      </w:r>
      <w:r w:rsidR="003913E2">
        <w:t xml:space="preserve"> </w:t>
      </w:r>
      <w:r w:rsidR="4BF2FC79">
        <w:t>invigorating</w:t>
      </w:r>
      <w:r w:rsidR="003913E2">
        <w:t xml:space="preserve"> </w:t>
      </w:r>
      <w:r w:rsidR="4BF2FC79">
        <w:t>and</w:t>
      </w:r>
      <w:r w:rsidR="003913E2">
        <w:t xml:space="preserve"> </w:t>
      </w:r>
      <w:r w:rsidR="4BF2FC79">
        <w:t>stimulating</w:t>
      </w:r>
      <w:r w:rsidR="003913E2">
        <w:t xml:space="preserve"> </w:t>
      </w:r>
      <w:r w:rsidR="4BF2FC79">
        <w:t>projects,</w:t>
      </w:r>
      <w:r w:rsidR="003913E2">
        <w:t xml:space="preserve"> </w:t>
      </w:r>
      <w:r w:rsidR="4BF2FC79">
        <w:t>games,</w:t>
      </w:r>
      <w:r w:rsidR="003913E2">
        <w:t xml:space="preserve"> </w:t>
      </w:r>
      <w:r w:rsidR="4BF2FC79">
        <w:t>and</w:t>
      </w:r>
      <w:r w:rsidR="003913E2">
        <w:t xml:space="preserve"> </w:t>
      </w:r>
      <w:r w:rsidR="4BF2FC79">
        <w:t>activities.</w:t>
      </w:r>
      <w:r w:rsidR="003913E2">
        <w:t xml:space="preserve"> </w:t>
      </w:r>
      <w:r w:rsidR="7ADA0576">
        <w:t>Flexible</w:t>
      </w:r>
      <w:r w:rsidR="003913E2">
        <w:t xml:space="preserve"> </w:t>
      </w:r>
      <w:r w:rsidR="7ADA0576">
        <w:t>small</w:t>
      </w:r>
      <w:r w:rsidR="003913E2">
        <w:t xml:space="preserve"> </w:t>
      </w:r>
      <w:r w:rsidR="7ADA0576">
        <w:t>groups</w:t>
      </w:r>
      <w:r w:rsidR="003913E2">
        <w:t xml:space="preserve"> </w:t>
      </w:r>
      <w:r w:rsidR="7ADA0576">
        <w:t>are</w:t>
      </w:r>
      <w:r w:rsidR="003913E2">
        <w:t xml:space="preserve"> </w:t>
      </w:r>
      <w:proofErr w:type="gramStart"/>
      <w:r w:rsidR="7ADA0576">
        <w:t>data-drive</w:t>
      </w:r>
      <w:r w:rsidR="7DF51A3F">
        <w:t>n</w:t>
      </w:r>
      <w:proofErr w:type="gramEnd"/>
      <w:r w:rsidR="7DF51A3F">
        <w:t>.</w:t>
      </w:r>
      <w:r w:rsidR="003913E2">
        <w:t xml:space="preserve"> </w:t>
      </w:r>
      <w:r w:rsidR="7DF51A3F">
        <w:t>T</w:t>
      </w:r>
      <w:r w:rsidR="75425F93">
        <w:t>he</w:t>
      </w:r>
      <w:r w:rsidR="003913E2">
        <w:t xml:space="preserve"> </w:t>
      </w:r>
      <w:r w:rsidR="7ADA0576">
        <w:t>instruction</w:t>
      </w:r>
      <w:r w:rsidR="003913E2">
        <w:t xml:space="preserve"> </w:t>
      </w:r>
      <w:r w:rsidR="7ADA0576">
        <w:t>matches</w:t>
      </w:r>
      <w:r w:rsidR="003913E2">
        <w:t xml:space="preserve"> </w:t>
      </w:r>
      <w:r w:rsidR="249AC58A">
        <w:t>the</w:t>
      </w:r>
      <w:r w:rsidR="003913E2">
        <w:t xml:space="preserve"> </w:t>
      </w:r>
      <w:r w:rsidR="7ADA0576">
        <w:t>student</w:t>
      </w:r>
      <w:r w:rsidR="1E69EF30">
        <w:t>s’</w:t>
      </w:r>
      <w:r w:rsidR="003913E2">
        <w:t xml:space="preserve"> </w:t>
      </w:r>
      <w:r w:rsidR="7ADA0576">
        <w:t>readiness</w:t>
      </w:r>
      <w:r w:rsidR="003913E2">
        <w:t xml:space="preserve"> </w:t>
      </w:r>
      <w:r w:rsidR="7ADA0576">
        <w:t>level</w:t>
      </w:r>
      <w:r w:rsidR="003913E2">
        <w:t xml:space="preserve"> </w:t>
      </w:r>
      <w:r w:rsidR="7ADA0576">
        <w:t>for</w:t>
      </w:r>
      <w:r w:rsidR="003913E2">
        <w:t xml:space="preserve"> </w:t>
      </w:r>
      <w:r w:rsidR="7ADA0576">
        <w:t>learning</w:t>
      </w:r>
      <w:r w:rsidR="003913E2">
        <w:t xml:space="preserve"> </w:t>
      </w:r>
      <w:r w:rsidR="1E9FD657">
        <w:t>a</w:t>
      </w:r>
      <w:r w:rsidR="003913E2">
        <w:t xml:space="preserve"> </w:t>
      </w:r>
      <w:r w:rsidR="1E9FD657">
        <w:t>concept</w:t>
      </w:r>
      <w:r w:rsidR="003913E2">
        <w:t xml:space="preserve"> </w:t>
      </w:r>
      <w:r w:rsidR="1E9FD657">
        <w:t>or</w:t>
      </w:r>
      <w:r w:rsidR="003913E2">
        <w:t xml:space="preserve"> </w:t>
      </w:r>
      <w:r w:rsidR="1E9FD657">
        <w:t>skill</w:t>
      </w:r>
      <w:r w:rsidR="003913E2">
        <w:t xml:space="preserve"> </w:t>
      </w:r>
      <w:r w:rsidR="78F37CAA">
        <w:t>using</w:t>
      </w:r>
      <w:r w:rsidR="003913E2">
        <w:t xml:space="preserve"> </w:t>
      </w:r>
      <w:r w:rsidR="7ADA0576">
        <w:t>appropriate</w:t>
      </w:r>
      <w:r w:rsidR="003913E2">
        <w:t xml:space="preserve"> </w:t>
      </w:r>
      <w:r w:rsidR="7ADA0576">
        <w:t>instructional</w:t>
      </w:r>
      <w:r w:rsidR="003913E2">
        <w:t xml:space="preserve"> </w:t>
      </w:r>
      <w:r w:rsidR="7ADA0576">
        <w:t>strategies,</w:t>
      </w:r>
      <w:r w:rsidR="003913E2">
        <w:t xml:space="preserve"> </w:t>
      </w:r>
      <w:r w:rsidR="7ADA0576">
        <w:t>delivering</w:t>
      </w:r>
      <w:r w:rsidR="003913E2">
        <w:t xml:space="preserve"> </w:t>
      </w:r>
      <w:r w:rsidR="246D3090">
        <w:t>suitable</w:t>
      </w:r>
      <w:r w:rsidR="003913E2">
        <w:t xml:space="preserve"> </w:t>
      </w:r>
      <w:r w:rsidR="7ADA0576">
        <w:t>content</w:t>
      </w:r>
      <w:r w:rsidR="003913E2">
        <w:t xml:space="preserve"> </w:t>
      </w:r>
      <w:r w:rsidR="7ADA0576">
        <w:t>at</w:t>
      </w:r>
      <w:r w:rsidR="003913E2">
        <w:t xml:space="preserve"> </w:t>
      </w:r>
      <w:r w:rsidR="7ADA0576">
        <w:t>a</w:t>
      </w:r>
      <w:r w:rsidR="003913E2">
        <w:t xml:space="preserve"> </w:t>
      </w:r>
      <w:r w:rsidR="7ADA0576">
        <w:t>pace</w:t>
      </w:r>
      <w:r w:rsidR="003913E2">
        <w:t xml:space="preserve"> </w:t>
      </w:r>
      <w:r w:rsidR="7ADA0576">
        <w:t>that</w:t>
      </w:r>
      <w:r w:rsidR="003913E2">
        <w:t xml:space="preserve"> </w:t>
      </w:r>
      <w:r w:rsidR="7ADA0576">
        <w:t>is</w:t>
      </w:r>
      <w:r w:rsidR="003913E2">
        <w:t xml:space="preserve"> </w:t>
      </w:r>
      <w:r w:rsidR="7ADA0576">
        <w:t>appropriate</w:t>
      </w:r>
      <w:r w:rsidR="003913E2">
        <w:t xml:space="preserve"> </w:t>
      </w:r>
      <w:r w:rsidR="7ADA0576">
        <w:t>for</w:t>
      </w:r>
      <w:r w:rsidR="003913E2">
        <w:t xml:space="preserve"> </w:t>
      </w:r>
      <w:r w:rsidR="2B948C64">
        <w:t>diverse</w:t>
      </w:r>
      <w:r w:rsidR="003913E2">
        <w:t xml:space="preserve"> </w:t>
      </w:r>
      <w:r w:rsidR="2B948C64">
        <w:t>learners</w:t>
      </w:r>
      <w:r w:rsidR="7ADA0576">
        <w:t>.</w:t>
      </w:r>
      <w:r w:rsidR="003913E2">
        <w:t xml:space="preserve"> </w:t>
      </w:r>
      <w:r w:rsidR="7ADA0576">
        <w:t>During</w:t>
      </w:r>
      <w:r w:rsidR="003913E2">
        <w:t xml:space="preserve"> </w:t>
      </w:r>
      <w:r w:rsidR="7ADA0576">
        <w:t>flexible</w:t>
      </w:r>
      <w:r w:rsidR="003913E2">
        <w:t xml:space="preserve"> </w:t>
      </w:r>
      <w:r w:rsidR="7ADA0576">
        <w:t>small-group</w:t>
      </w:r>
      <w:r w:rsidR="003913E2">
        <w:t xml:space="preserve"> </w:t>
      </w:r>
      <w:r w:rsidR="7ADA0576">
        <w:t>instruction,</w:t>
      </w:r>
      <w:r w:rsidR="003913E2">
        <w:t xml:space="preserve"> </w:t>
      </w:r>
      <w:r w:rsidR="7ADA0576">
        <w:t>children</w:t>
      </w:r>
      <w:r w:rsidR="003913E2">
        <w:t xml:space="preserve"> </w:t>
      </w:r>
      <w:r w:rsidR="7ADA0576">
        <w:t>engage</w:t>
      </w:r>
      <w:r w:rsidR="003913E2">
        <w:t xml:space="preserve"> </w:t>
      </w:r>
      <w:r w:rsidR="7ADA0576">
        <w:t>in</w:t>
      </w:r>
      <w:r w:rsidR="003913E2">
        <w:t xml:space="preserve"> </w:t>
      </w:r>
      <w:r w:rsidR="7ADA0576">
        <w:t>standards-based,</w:t>
      </w:r>
      <w:r w:rsidR="003913E2">
        <w:t xml:space="preserve"> </w:t>
      </w:r>
      <w:r w:rsidR="7ADA0576">
        <w:t>rigorous</w:t>
      </w:r>
      <w:r w:rsidR="003913E2">
        <w:t xml:space="preserve"> </w:t>
      </w:r>
      <w:r w:rsidR="7ADA0576">
        <w:t>learning</w:t>
      </w:r>
      <w:r w:rsidR="003913E2">
        <w:t xml:space="preserve"> </w:t>
      </w:r>
      <w:r w:rsidR="7ADA0576">
        <w:t>opportunities</w:t>
      </w:r>
      <w:r w:rsidR="003913E2">
        <w:t xml:space="preserve"> </w:t>
      </w:r>
      <w:r w:rsidR="7ADA0576">
        <w:t>where</w:t>
      </w:r>
      <w:r w:rsidR="003913E2">
        <w:t xml:space="preserve"> </w:t>
      </w:r>
      <w:r w:rsidR="7ADA0576">
        <w:t>the</w:t>
      </w:r>
      <w:r w:rsidR="003913E2">
        <w:t xml:space="preserve"> </w:t>
      </w:r>
      <w:r w:rsidR="7ADA0576">
        <w:t>teacher</w:t>
      </w:r>
      <w:r w:rsidR="003913E2">
        <w:t xml:space="preserve"> </w:t>
      </w:r>
      <w:r w:rsidR="7ADA0576">
        <w:t>focuses</w:t>
      </w:r>
      <w:r w:rsidR="003913E2">
        <w:t xml:space="preserve"> </w:t>
      </w:r>
      <w:r w:rsidR="7ADA0576">
        <w:t>on</w:t>
      </w:r>
      <w:r w:rsidR="003913E2">
        <w:t xml:space="preserve"> </w:t>
      </w:r>
      <w:r w:rsidR="7ADA0576">
        <w:t>a</w:t>
      </w:r>
      <w:r w:rsidR="003913E2">
        <w:t xml:space="preserve"> </w:t>
      </w:r>
      <w:r w:rsidR="7ADA0576">
        <w:t>particular</w:t>
      </w:r>
      <w:r w:rsidR="003913E2">
        <w:t xml:space="preserve"> </w:t>
      </w:r>
      <w:r w:rsidR="7ADA0576">
        <w:t>concept,</w:t>
      </w:r>
      <w:r w:rsidR="003913E2">
        <w:t xml:space="preserve"> </w:t>
      </w:r>
      <w:r w:rsidR="7ADA0576">
        <w:t>strategy,</w:t>
      </w:r>
      <w:r w:rsidR="003913E2">
        <w:t xml:space="preserve"> </w:t>
      </w:r>
      <w:r w:rsidR="7ADA0576">
        <w:t>or</w:t>
      </w:r>
      <w:r w:rsidR="003913E2">
        <w:t xml:space="preserve"> </w:t>
      </w:r>
      <w:r w:rsidR="7ADA0576">
        <w:t>skill</w:t>
      </w:r>
      <w:r w:rsidR="003913E2">
        <w:t xml:space="preserve"> </w:t>
      </w:r>
      <w:r w:rsidR="00B6583C">
        <w:t>(NAEYC,</w:t>
      </w:r>
      <w:r w:rsidR="003913E2">
        <w:t xml:space="preserve"> </w:t>
      </w:r>
      <w:r w:rsidR="00B6583C">
        <w:t>2020)</w:t>
      </w:r>
      <w:r w:rsidR="7ADA0576">
        <w:t>.</w:t>
      </w:r>
      <w:r w:rsidR="003913E2">
        <w:t xml:space="preserve"> </w:t>
      </w:r>
      <w:r w:rsidR="7ADA0576">
        <w:t>Teachers</w:t>
      </w:r>
      <w:r w:rsidR="003913E2">
        <w:t xml:space="preserve"> </w:t>
      </w:r>
      <w:r w:rsidR="7ADA0576">
        <w:t>facilitate</w:t>
      </w:r>
      <w:r w:rsidR="003913E2">
        <w:t xml:space="preserve"> </w:t>
      </w:r>
      <w:r w:rsidR="7ADA0576">
        <w:t>this</w:t>
      </w:r>
      <w:r w:rsidR="003913E2">
        <w:t xml:space="preserve"> </w:t>
      </w:r>
      <w:r w:rsidR="7ADA0576">
        <w:t>through</w:t>
      </w:r>
      <w:r w:rsidR="003913E2">
        <w:t xml:space="preserve"> </w:t>
      </w:r>
      <w:r w:rsidR="7ADA0576">
        <w:t>engaging,</w:t>
      </w:r>
      <w:r w:rsidR="003913E2">
        <w:t xml:space="preserve"> </w:t>
      </w:r>
      <w:r w:rsidR="7ADA0576">
        <w:t>hands-on</w:t>
      </w:r>
      <w:r w:rsidR="003913E2">
        <w:t xml:space="preserve"> </w:t>
      </w:r>
      <w:r w:rsidR="7ADA0576">
        <w:t>learning,</w:t>
      </w:r>
      <w:r w:rsidR="003913E2">
        <w:t xml:space="preserve"> </w:t>
      </w:r>
      <w:r w:rsidR="7ADA0576">
        <w:t>scaffolded</w:t>
      </w:r>
      <w:r w:rsidR="003913E2">
        <w:t xml:space="preserve"> </w:t>
      </w:r>
      <w:r w:rsidR="7ADA0576">
        <w:t>conversations,</w:t>
      </w:r>
      <w:r w:rsidR="003913E2">
        <w:t xml:space="preserve"> </w:t>
      </w:r>
      <w:r w:rsidR="7ADA0576">
        <w:t>and</w:t>
      </w:r>
      <w:r w:rsidR="003913E2">
        <w:t xml:space="preserve"> </w:t>
      </w:r>
      <w:r w:rsidR="7ADA0576">
        <w:t>intensive</w:t>
      </w:r>
      <w:r w:rsidR="003913E2">
        <w:t xml:space="preserve"> </w:t>
      </w:r>
      <w:r w:rsidR="7ADA0576">
        <w:t>questioning.</w:t>
      </w:r>
      <w:r w:rsidR="003913E2">
        <w:t xml:space="preserve"> </w:t>
      </w:r>
      <w:r w:rsidR="00475688">
        <w:t>F</w:t>
      </w:r>
      <w:r w:rsidR="00F438F9">
        <w:t>lexible</w:t>
      </w:r>
      <w:r w:rsidR="003913E2">
        <w:t xml:space="preserve"> </w:t>
      </w:r>
      <w:r w:rsidR="00475688">
        <w:t>small</w:t>
      </w:r>
      <w:r w:rsidR="003913E2">
        <w:t xml:space="preserve"> </w:t>
      </w:r>
      <w:r w:rsidR="00475688">
        <w:t>group</w:t>
      </w:r>
      <w:r w:rsidR="003913E2">
        <w:t xml:space="preserve"> </w:t>
      </w:r>
      <w:r w:rsidR="00475688">
        <w:t>instruction</w:t>
      </w:r>
      <w:r w:rsidR="003913E2">
        <w:t xml:space="preserve"> </w:t>
      </w:r>
      <w:r w:rsidR="002D329C">
        <w:t>and</w:t>
      </w:r>
      <w:r w:rsidR="003913E2">
        <w:t xml:space="preserve"> </w:t>
      </w:r>
      <w:r w:rsidR="002D329C">
        <w:t>purposeful</w:t>
      </w:r>
      <w:r w:rsidR="003913E2">
        <w:t xml:space="preserve"> </w:t>
      </w:r>
      <w:r w:rsidR="002D329C">
        <w:t>learning</w:t>
      </w:r>
      <w:r w:rsidR="003913E2">
        <w:t xml:space="preserve"> </w:t>
      </w:r>
      <w:r w:rsidR="002D329C">
        <w:t>centers</w:t>
      </w:r>
      <w:r w:rsidR="003913E2">
        <w:t xml:space="preserve"> </w:t>
      </w:r>
      <w:r w:rsidR="008E2F79">
        <w:t>are</w:t>
      </w:r>
      <w:r w:rsidR="003913E2">
        <w:t xml:space="preserve"> </w:t>
      </w:r>
      <w:r w:rsidR="008C22A0">
        <w:t>effective</w:t>
      </w:r>
      <w:r w:rsidR="003913E2">
        <w:t xml:space="preserve"> </w:t>
      </w:r>
      <w:r w:rsidR="008C22A0">
        <w:t>instructional</w:t>
      </w:r>
      <w:r w:rsidR="003913E2">
        <w:t xml:space="preserve"> </w:t>
      </w:r>
      <w:r w:rsidR="008C22A0">
        <w:t>method</w:t>
      </w:r>
      <w:r w:rsidR="008E2F79">
        <w:t>s</w:t>
      </w:r>
      <w:r w:rsidR="003913E2">
        <w:t xml:space="preserve"> </w:t>
      </w:r>
      <w:r w:rsidR="008C22A0">
        <w:t>for</w:t>
      </w:r>
      <w:r w:rsidR="003913E2">
        <w:t xml:space="preserve"> </w:t>
      </w:r>
      <w:r w:rsidR="008C22A0">
        <w:t>all</w:t>
      </w:r>
      <w:r w:rsidR="003913E2">
        <w:t xml:space="preserve"> </w:t>
      </w:r>
      <w:r w:rsidR="008C22A0">
        <w:t>students</w:t>
      </w:r>
      <w:r w:rsidR="003913E2">
        <w:t xml:space="preserve"> </w:t>
      </w:r>
      <w:r w:rsidR="008C22A0">
        <w:t>because</w:t>
      </w:r>
      <w:r w:rsidR="003913E2">
        <w:t xml:space="preserve"> </w:t>
      </w:r>
      <w:r w:rsidR="008C22A0">
        <w:t>students</w:t>
      </w:r>
      <w:r w:rsidR="003913E2">
        <w:t xml:space="preserve"> </w:t>
      </w:r>
      <w:r w:rsidR="008C22A0">
        <w:t>work</w:t>
      </w:r>
      <w:r w:rsidR="003913E2">
        <w:t xml:space="preserve"> </w:t>
      </w:r>
      <w:r w:rsidR="008C22A0">
        <w:t>collaboratively</w:t>
      </w:r>
      <w:r w:rsidR="003913E2">
        <w:t xml:space="preserve"> </w:t>
      </w:r>
      <w:r w:rsidR="00014FD9">
        <w:t>with</w:t>
      </w:r>
      <w:r w:rsidR="003913E2">
        <w:t xml:space="preserve"> </w:t>
      </w:r>
      <w:r w:rsidR="00014FD9">
        <w:t>peers</w:t>
      </w:r>
      <w:r w:rsidR="003913E2">
        <w:t xml:space="preserve"> </w:t>
      </w:r>
      <w:r w:rsidR="00014FD9">
        <w:t>in</w:t>
      </w:r>
      <w:r w:rsidR="003913E2">
        <w:t xml:space="preserve"> </w:t>
      </w:r>
      <w:r w:rsidR="00014FD9">
        <w:t>centers</w:t>
      </w:r>
      <w:r w:rsidR="003913E2">
        <w:t xml:space="preserve"> </w:t>
      </w:r>
      <w:r w:rsidR="00014FD9">
        <w:t>or</w:t>
      </w:r>
      <w:r w:rsidR="003913E2">
        <w:t xml:space="preserve"> </w:t>
      </w:r>
      <w:r w:rsidR="008C22A0">
        <w:t>in</w:t>
      </w:r>
      <w:r w:rsidR="003913E2">
        <w:t xml:space="preserve"> </w:t>
      </w:r>
      <w:r w:rsidR="00014FD9">
        <w:t>flexible</w:t>
      </w:r>
      <w:r w:rsidR="003913E2">
        <w:t xml:space="preserve"> </w:t>
      </w:r>
      <w:r w:rsidR="008C22A0">
        <w:t>small</w:t>
      </w:r>
      <w:r w:rsidR="003913E2">
        <w:t xml:space="preserve"> </w:t>
      </w:r>
      <w:r w:rsidR="008C22A0">
        <w:t>groups</w:t>
      </w:r>
      <w:r w:rsidR="003913E2">
        <w:t xml:space="preserve"> </w:t>
      </w:r>
      <w:r w:rsidR="001C52CB">
        <w:t>to</w:t>
      </w:r>
      <w:r w:rsidR="003913E2">
        <w:t xml:space="preserve"> </w:t>
      </w:r>
      <w:r w:rsidR="008C22A0">
        <w:t>engage</w:t>
      </w:r>
      <w:r w:rsidR="003913E2">
        <w:t xml:space="preserve"> </w:t>
      </w:r>
      <w:r w:rsidR="008C22A0">
        <w:t>in</w:t>
      </w:r>
      <w:r w:rsidR="003913E2">
        <w:t xml:space="preserve"> </w:t>
      </w:r>
      <w:r w:rsidR="008C22A0">
        <w:t>meaningful</w:t>
      </w:r>
      <w:r w:rsidR="003913E2">
        <w:t xml:space="preserve"> </w:t>
      </w:r>
      <w:r w:rsidR="008C22A0">
        <w:t>experiences</w:t>
      </w:r>
      <w:r w:rsidR="003913E2">
        <w:t xml:space="preserve"> </w:t>
      </w:r>
      <w:r w:rsidR="008C22A0">
        <w:t>with</w:t>
      </w:r>
      <w:r w:rsidR="003913E2">
        <w:t xml:space="preserve"> </w:t>
      </w:r>
      <w:r w:rsidR="008C22A0">
        <w:t>language</w:t>
      </w:r>
      <w:r w:rsidR="003913E2">
        <w:t xml:space="preserve"> </w:t>
      </w:r>
      <w:r w:rsidR="008C22A0">
        <w:t>and</w:t>
      </w:r>
      <w:r w:rsidR="003913E2">
        <w:t xml:space="preserve"> </w:t>
      </w:r>
      <w:r w:rsidR="008C22A0">
        <w:t>content</w:t>
      </w:r>
      <w:r w:rsidR="003913E2">
        <w:t xml:space="preserve"> </w:t>
      </w:r>
      <w:r w:rsidR="008C22A0">
        <w:t>(Soltero,</w:t>
      </w:r>
      <w:r w:rsidR="003913E2">
        <w:t xml:space="preserve"> </w:t>
      </w:r>
      <w:r w:rsidR="008C22A0">
        <w:t>2011</w:t>
      </w:r>
      <w:r w:rsidR="5643E56C">
        <w:t>)</w:t>
      </w:r>
      <w:r w:rsidR="008C22A0">
        <w:t>.</w:t>
      </w:r>
    </w:p>
    <w:p w14:paraId="05922075" w14:textId="262ADC24" w:rsidR="00F66AB6" w:rsidRDefault="008C22A0" w:rsidP="00A1125E">
      <w:pPr>
        <w:pStyle w:val="Heading5"/>
        <w:rPr>
          <w:rStyle w:val="Heading5Char"/>
        </w:rPr>
      </w:pPr>
      <w:r w:rsidRPr="00F66AB6">
        <w:t>Implementing</w:t>
      </w:r>
      <w:r w:rsidR="003913E2">
        <w:t xml:space="preserve"> </w:t>
      </w:r>
      <w:r w:rsidRPr="00F66AB6">
        <w:t>learning</w:t>
      </w:r>
      <w:r w:rsidR="003913E2">
        <w:t xml:space="preserve"> </w:t>
      </w:r>
      <w:r w:rsidRPr="00F66AB6">
        <w:t>activities</w:t>
      </w:r>
      <w:r w:rsidR="003913E2">
        <w:t xml:space="preserve"> </w:t>
      </w:r>
      <w:r w:rsidRPr="00F66AB6">
        <w:t>that</w:t>
      </w:r>
      <w:r w:rsidR="003913E2">
        <w:t xml:space="preserve"> </w:t>
      </w:r>
      <w:r w:rsidRPr="00F66AB6">
        <w:t>allow</w:t>
      </w:r>
      <w:r w:rsidR="003913E2">
        <w:t xml:space="preserve"> </w:t>
      </w:r>
      <w:r w:rsidRPr="00F66AB6">
        <w:t>for</w:t>
      </w:r>
      <w:r w:rsidR="003913E2">
        <w:t xml:space="preserve"> </w:t>
      </w:r>
      <w:r w:rsidRPr="00F66AB6">
        <w:t>different</w:t>
      </w:r>
      <w:r w:rsidR="003913E2">
        <w:t xml:space="preserve"> </w:t>
      </w:r>
      <w:r w:rsidRPr="00F66AB6">
        <w:t>strengths.</w:t>
      </w:r>
    </w:p>
    <w:p w14:paraId="0A2B3528" w14:textId="4125AA33" w:rsidR="008C22A0" w:rsidRPr="00AA1925" w:rsidRDefault="008C22A0" w:rsidP="730E848F">
      <w:pPr>
        <w:pStyle w:val="BodyText"/>
        <w:rPr>
          <w:rFonts w:eastAsiaTheme="majorEastAsia" w:cstheme="majorBidi"/>
          <w:b/>
          <w:bCs/>
          <w:color w:val="2F5496" w:themeColor="accent1" w:themeShade="BF"/>
          <w:sz w:val="32"/>
          <w:szCs w:val="32"/>
        </w:rPr>
      </w:pPr>
      <w:r>
        <w:t>Every</w:t>
      </w:r>
      <w:r w:rsidR="003913E2">
        <w:t xml:space="preserve"> </w:t>
      </w:r>
      <w:r>
        <w:t>learning</w:t>
      </w:r>
      <w:r w:rsidR="003913E2">
        <w:t xml:space="preserve"> </w:t>
      </w:r>
      <w:r>
        <w:t>activity</w:t>
      </w:r>
      <w:r w:rsidR="003913E2">
        <w:t xml:space="preserve"> </w:t>
      </w:r>
      <w:r>
        <w:t>can</w:t>
      </w:r>
      <w:r w:rsidR="003913E2">
        <w:t xml:space="preserve"> </w:t>
      </w:r>
      <w:r>
        <w:t>be</w:t>
      </w:r>
      <w:r w:rsidR="003913E2">
        <w:t xml:space="preserve"> </w:t>
      </w:r>
      <w:r w:rsidR="00C30C01">
        <w:t>modified</w:t>
      </w:r>
      <w:r w:rsidR="003913E2">
        <w:t xml:space="preserve"> </w:t>
      </w:r>
      <w:r w:rsidR="00EE1A9E">
        <w:t>through</w:t>
      </w:r>
      <w:r w:rsidR="003913E2">
        <w:t xml:space="preserve"> </w:t>
      </w:r>
      <w:r w:rsidR="00C30C01">
        <w:t>scaffold</w:t>
      </w:r>
      <w:r w:rsidR="00EE1A9E">
        <w:t>ing</w:t>
      </w:r>
      <w:r w:rsidR="003913E2">
        <w:t xml:space="preserve"> </w:t>
      </w:r>
      <w:r>
        <w:t>or</w:t>
      </w:r>
      <w:r w:rsidR="003913E2">
        <w:t xml:space="preserve"> </w:t>
      </w:r>
      <w:r>
        <w:t>enrich</w:t>
      </w:r>
      <w:r w:rsidR="00EE1A9E">
        <w:t>ment</w:t>
      </w:r>
      <w:r>
        <w:t>.</w:t>
      </w:r>
      <w:r w:rsidR="003913E2">
        <w:t xml:space="preserve"> </w:t>
      </w:r>
      <w:r>
        <w:t>One</w:t>
      </w:r>
      <w:r w:rsidR="003913E2">
        <w:t xml:space="preserve"> </w:t>
      </w:r>
      <w:r w:rsidR="00495568">
        <w:t>way</w:t>
      </w:r>
      <w:r w:rsidR="003913E2">
        <w:t xml:space="preserve"> </w:t>
      </w:r>
      <w:r>
        <w:t>to</w:t>
      </w:r>
      <w:r w:rsidR="003913E2">
        <w:t xml:space="preserve"> </w:t>
      </w:r>
      <w:r>
        <w:t>teach</w:t>
      </w:r>
      <w:r w:rsidR="003913E2">
        <w:t xml:space="preserve"> </w:t>
      </w:r>
      <w:r>
        <w:t>to</w:t>
      </w:r>
      <w:r w:rsidR="003913E2">
        <w:t xml:space="preserve"> </w:t>
      </w:r>
      <w:r>
        <w:t>children’s</w:t>
      </w:r>
      <w:r w:rsidR="003913E2">
        <w:t xml:space="preserve"> </w:t>
      </w:r>
      <w:r>
        <w:t>strengths</w:t>
      </w:r>
      <w:r w:rsidR="003913E2">
        <w:t xml:space="preserve"> </w:t>
      </w:r>
      <w:r>
        <w:t>is</w:t>
      </w:r>
      <w:r w:rsidR="003913E2">
        <w:t xml:space="preserve"> </w:t>
      </w:r>
      <w:r>
        <w:t>to</w:t>
      </w:r>
      <w:r w:rsidR="003913E2">
        <w:t xml:space="preserve"> </w:t>
      </w:r>
      <w:r>
        <w:t>imple</w:t>
      </w:r>
      <w:r w:rsidR="00EE1A9E">
        <w:t>m</w:t>
      </w:r>
      <w:r>
        <w:t>ent</w:t>
      </w:r>
      <w:r w:rsidR="003913E2">
        <w:t xml:space="preserve"> </w:t>
      </w:r>
      <w:r>
        <w:t>projects.</w:t>
      </w:r>
      <w:r w:rsidR="003913E2">
        <w:t xml:space="preserve"> </w:t>
      </w:r>
      <w:r>
        <w:t>While</w:t>
      </w:r>
      <w:r w:rsidR="003913E2">
        <w:t xml:space="preserve"> </w:t>
      </w:r>
      <w:r>
        <w:t>some</w:t>
      </w:r>
      <w:r w:rsidR="003913E2">
        <w:t xml:space="preserve"> </w:t>
      </w:r>
      <w:r>
        <w:t>children</w:t>
      </w:r>
      <w:r w:rsidR="003913E2">
        <w:t xml:space="preserve"> </w:t>
      </w:r>
      <w:r>
        <w:t>might</w:t>
      </w:r>
      <w:r w:rsidR="003913E2">
        <w:t xml:space="preserve"> </w:t>
      </w:r>
      <w:r>
        <w:t>investigate</w:t>
      </w:r>
      <w:r w:rsidR="003913E2">
        <w:t xml:space="preserve"> </w:t>
      </w:r>
      <w:r>
        <w:t>different</w:t>
      </w:r>
      <w:r w:rsidR="003913E2">
        <w:t xml:space="preserve"> </w:t>
      </w:r>
      <w:r>
        <w:t>travel</w:t>
      </w:r>
      <w:r w:rsidR="003913E2">
        <w:t xml:space="preserve"> </w:t>
      </w:r>
      <w:r>
        <w:t>options</w:t>
      </w:r>
      <w:r w:rsidR="003913E2">
        <w:t xml:space="preserve"> </w:t>
      </w:r>
      <w:r>
        <w:t>to</w:t>
      </w:r>
      <w:r w:rsidR="003913E2">
        <w:t xml:space="preserve"> </w:t>
      </w:r>
      <w:r>
        <w:t>get</w:t>
      </w:r>
      <w:r w:rsidR="003913E2">
        <w:t xml:space="preserve"> </w:t>
      </w:r>
      <w:r w:rsidR="00F40244">
        <w:t>to</w:t>
      </w:r>
      <w:r w:rsidR="003913E2">
        <w:t xml:space="preserve"> </w:t>
      </w:r>
      <w:r>
        <w:t>Arizona</w:t>
      </w:r>
      <w:r w:rsidR="003913E2">
        <w:t xml:space="preserve"> </w:t>
      </w:r>
      <w:r>
        <w:t>in</w:t>
      </w:r>
      <w:r w:rsidR="003913E2">
        <w:t xml:space="preserve"> </w:t>
      </w:r>
      <w:r>
        <w:t>a</w:t>
      </w:r>
      <w:r w:rsidR="003913E2">
        <w:t xml:space="preserve"> </w:t>
      </w:r>
      <w:r w:rsidR="002E1362">
        <w:t>second-grade</w:t>
      </w:r>
      <w:r w:rsidR="003913E2">
        <w:t xml:space="preserve"> </w:t>
      </w:r>
      <w:r>
        <w:t>communities</w:t>
      </w:r>
      <w:r w:rsidR="003913E2">
        <w:t xml:space="preserve"> </w:t>
      </w:r>
      <w:r>
        <w:t>project,</w:t>
      </w:r>
      <w:r w:rsidR="003913E2">
        <w:t xml:space="preserve"> </w:t>
      </w:r>
      <w:r>
        <w:t>others</w:t>
      </w:r>
      <w:r w:rsidR="003913E2">
        <w:t xml:space="preserve"> </w:t>
      </w:r>
      <w:r>
        <w:t>could</w:t>
      </w:r>
      <w:r w:rsidR="003913E2">
        <w:t xml:space="preserve"> </w:t>
      </w:r>
      <w:r>
        <w:t>be</w:t>
      </w:r>
      <w:r w:rsidR="003913E2">
        <w:t xml:space="preserve"> </w:t>
      </w:r>
      <w:r w:rsidR="00915480">
        <w:t>creating</w:t>
      </w:r>
      <w:r w:rsidR="003913E2">
        <w:t xml:space="preserve"> </w:t>
      </w:r>
      <w:r>
        <w:t>a</w:t>
      </w:r>
      <w:r w:rsidR="003913E2">
        <w:t xml:space="preserve"> </w:t>
      </w:r>
      <w:r>
        <w:t>brochure</w:t>
      </w:r>
      <w:r w:rsidR="003913E2">
        <w:t xml:space="preserve"> </w:t>
      </w:r>
      <w:r>
        <w:t>with</w:t>
      </w:r>
      <w:r w:rsidR="003913E2">
        <w:t xml:space="preserve"> </w:t>
      </w:r>
      <w:r>
        <w:t>simple</w:t>
      </w:r>
      <w:r w:rsidR="003913E2">
        <w:t xml:space="preserve"> </w:t>
      </w:r>
      <w:r>
        <w:t>text</w:t>
      </w:r>
      <w:r w:rsidR="003913E2">
        <w:t xml:space="preserve"> </w:t>
      </w:r>
      <w:r>
        <w:t>to</w:t>
      </w:r>
      <w:r w:rsidR="003913E2">
        <w:t xml:space="preserve"> </w:t>
      </w:r>
      <w:r>
        <w:t>describe</w:t>
      </w:r>
      <w:r w:rsidR="003913E2">
        <w:t xml:space="preserve"> </w:t>
      </w:r>
      <w:r>
        <w:t>their</w:t>
      </w:r>
      <w:r w:rsidR="003913E2">
        <w:t xml:space="preserve"> </w:t>
      </w:r>
      <w:r>
        <w:t>town.</w:t>
      </w:r>
      <w:r w:rsidR="003913E2">
        <w:t xml:space="preserve"> </w:t>
      </w:r>
      <w:r>
        <w:t>The</w:t>
      </w:r>
      <w:r w:rsidR="003913E2">
        <w:t xml:space="preserve"> </w:t>
      </w:r>
      <w:r>
        <w:t>key</w:t>
      </w:r>
      <w:r w:rsidR="003913E2">
        <w:t xml:space="preserve"> </w:t>
      </w:r>
      <w:r>
        <w:t>is</w:t>
      </w:r>
      <w:r w:rsidR="003913E2">
        <w:t xml:space="preserve"> </w:t>
      </w:r>
      <w:r>
        <w:t>to</w:t>
      </w:r>
      <w:r w:rsidR="003913E2">
        <w:t xml:space="preserve"> </w:t>
      </w:r>
      <w:r>
        <w:t>know</w:t>
      </w:r>
      <w:r w:rsidR="003913E2">
        <w:t xml:space="preserve"> </w:t>
      </w:r>
      <w:r>
        <w:t>the</w:t>
      </w:r>
      <w:r w:rsidR="003913E2">
        <w:t xml:space="preserve"> </w:t>
      </w:r>
      <w:r>
        <w:t>learning</w:t>
      </w:r>
      <w:r w:rsidR="003913E2">
        <w:t xml:space="preserve"> </w:t>
      </w:r>
      <w:r>
        <w:t>progressions</w:t>
      </w:r>
      <w:r w:rsidR="003913E2">
        <w:t xml:space="preserve"> </w:t>
      </w:r>
      <w:r>
        <w:t>of</w:t>
      </w:r>
      <w:r w:rsidR="003913E2">
        <w:t xml:space="preserve"> </w:t>
      </w:r>
      <w:r>
        <w:t>differing</w:t>
      </w:r>
      <w:r w:rsidR="003913E2">
        <w:t xml:space="preserve"> </w:t>
      </w:r>
      <w:r>
        <w:t>content</w:t>
      </w:r>
      <w:r w:rsidR="003913E2">
        <w:t xml:space="preserve"> </w:t>
      </w:r>
      <w:r>
        <w:t>and</w:t>
      </w:r>
      <w:r w:rsidR="003913E2">
        <w:t xml:space="preserve"> </w:t>
      </w:r>
      <w:r>
        <w:t>then</w:t>
      </w:r>
      <w:r w:rsidR="003913E2">
        <w:t xml:space="preserve"> </w:t>
      </w:r>
      <w:r>
        <w:t>work</w:t>
      </w:r>
      <w:r w:rsidR="003913E2">
        <w:t xml:space="preserve"> </w:t>
      </w:r>
      <w:r>
        <w:t>to</w:t>
      </w:r>
      <w:r w:rsidR="003913E2">
        <w:t xml:space="preserve"> </w:t>
      </w:r>
      <w:r>
        <w:t>help</w:t>
      </w:r>
      <w:r w:rsidR="003913E2">
        <w:t xml:space="preserve"> </w:t>
      </w:r>
      <w:r>
        <w:t>children</w:t>
      </w:r>
      <w:r w:rsidR="003913E2">
        <w:t xml:space="preserve"> </w:t>
      </w:r>
      <w:r>
        <w:t>deepen</w:t>
      </w:r>
      <w:r w:rsidR="003913E2">
        <w:t xml:space="preserve"> </w:t>
      </w:r>
      <w:r>
        <w:t>their</w:t>
      </w:r>
      <w:r w:rsidR="003913E2">
        <w:t xml:space="preserve"> </w:t>
      </w:r>
      <w:r>
        <w:t>learning,</w:t>
      </w:r>
      <w:r w:rsidR="003913E2">
        <w:t xml:space="preserve"> </w:t>
      </w:r>
      <w:r>
        <w:t>no</w:t>
      </w:r>
      <w:r w:rsidR="003913E2">
        <w:t xml:space="preserve"> </w:t>
      </w:r>
      <w:r>
        <w:t>matter</w:t>
      </w:r>
      <w:r w:rsidR="003913E2">
        <w:t xml:space="preserve"> </w:t>
      </w:r>
      <w:r>
        <w:t>their</w:t>
      </w:r>
      <w:r w:rsidR="003913E2">
        <w:t xml:space="preserve"> </w:t>
      </w:r>
      <w:r>
        <w:t>learning</w:t>
      </w:r>
      <w:r w:rsidR="003913E2">
        <w:t xml:space="preserve"> </w:t>
      </w:r>
      <w:r>
        <w:t>needs.</w:t>
      </w:r>
    </w:p>
    <w:p w14:paraId="0DF7F112" w14:textId="15CEB480" w:rsidR="00F66AB6" w:rsidRDefault="4F01C7D3" w:rsidP="00A1125E">
      <w:pPr>
        <w:pStyle w:val="Heading5"/>
      </w:pPr>
      <w:r>
        <w:t>Using</w:t>
      </w:r>
      <w:r w:rsidR="003913E2">
        <w:t xml:space="preserve"> </w:t>
      </w:r>
      <w:r>
        <w:t>student</w:t>
      </w:r>
      <w:r w:rsidR="003913E2">
        <w:t xml:space="preserve"> </w:t>
      </w:r>
      <w:r>
        <w:t>interests</w:t>
      </w:r>
      <w:r w:rsidR="003913E2">
        <w:t xml:space="preserve"> </w:t>
      </w:r>
      <w:r>
        <w:t>to</w:t>
      </w:r>
      <w:r w:rsidR="003913E2">
        <w:t xml:space="preserve"> </w:t>
      </w:r>
      <w:r>
        <w:t>supplement</w:t>
      </w:r>
      <w:r w:rsidR="003913E2">
        <w:t xml:space="preserve"> </w:t>
      </w:r>
      <w:r>
        <w:t>the</w:t>
      </w:r>
      <w:r w:rsidR="003913E2">
        <w:t xml:space="preserve"> </w:t>
      </w:r>
      <w:r>
        <w:t>curriculum.</w:t>
      </w:r>
    </w:p>
    <w:p w14:paraId="48D0D2AD" w14:textId="63F3DB0C" w:rsidR="00995029" w:rsidRDefault="4F01C7D3" w:rsidP="00A1125E">
      <w:pPr>
        <w:pStyle w:val="BodyText"/>
      </w:pPr>
      <w:r>
        <w:t>Children</w:t>
      </w:r>
      <w:r w:rsidR="003913E2">
        <w:t xml:space="preserve"> </w:t>
      </w:r>
      <w:r>
        <w:t>need</w:t>
      </w:r>
      <w:r w:rsidR="003913E2">
        <w:t xml:space="preserve"> </w:t>
      </w:r>
      <w:r>
        <w:t>to</w:t>
      </w:r>
      <w:r w:rsidR="003913E2">
        <w:t xml:space="preserve"> </w:t>
      </w:r>
      <w:r>
        <w:t>know</w:t>
      </w:r>
      <w:r w:rsidR="003913E2">
        <w:t xml:space="preserve"> </w:t>
      </w:r>
      <w:r>
        <w:t>that</w:t>
      </w:r>
      <w:r w:rsidR="003913E2">
        <w:t xml:space="preserve"> </w:t>
      </w:r>
      <w:r>
        <w:t>they</w:t>
      </w:r>
      <w:r w:rsidR="003913E2">
        <w:t xml:space="preserve"> </w:t>
      </w:r>
      <w:r>
        <w:t>have</w:t>
      </w:r>
      <w:r w:rsidR="003913E2">
        <w:t xml:space="preserve"> </w:t>
      </w:r>
      <w:r>
        <w:t>a</w:t>
      </w:r>
      <w:r w:rsidR="003913E2">
        <w:t xml:space="preserve"> </w:t>
      </w:r>
      <w:r>
        <w:t>place</w:t>
      </w:r>
      <w:r w:rsidR="003913E2">
        <w:t xml:space="preserve"> </w:t>
      </w:r>
      <w:r>
        <w:t>in</w:t>
      </w:r>
      <w:r w:rsidR="003913E2">
        <w:t xml:space="preserve"> </w:t>
      </w:r>
      <w:r>
        <w:t>the</w:t>
      </w:r>
      <w:r w:rsidR="003913E2">
        <w:t xml:space="preserve"> </w:t>
      </w:r>
      <w:r>
        <w:t>classroom</w:t>
      </w:r>
      <w:r w:rsidR="003913E2">
        <w:t xml:space="preserve"> </w:t>
      </w:r>
      <w:r>
        <w:t>and</w:t>
      </w:r>
      <w:r w:rsidR="003913E2">
        <w:t xml:space="preserve"> </w:t>
      </w:r>
      <w:r>
        <w:t>are</w:t>
      </w:r>
      <w:r w:rsidR="003913E2">
        <w:t xml:space="preserve"> </w:t>
      </w:r>
      <w:r>
        <w:t>accepted</w:t>
      </w:r>
      <w:r w:rsidR="003913E2">
        <w:t xml:space="preserve"> </w:t>
      </w:r>
      <w:r>
        <w:t>for</w:t>
      </w:r>
      <w:r w:rsidR="003913E2">
        <w:t xml:space="preserve"> </w:t>
      </w:r>
      <w:r>
        <w:t>who</w:t>
      </w:r>
      <w:r w:rsidR="003913E2">
        <w:t xml:space="preserve"> </w:t>
      </w:r>
      <w:r>
        <w:t>they</w:t>
      </w:r>
      <w:r w:rsidR="003913E2">
        <w:t xml:space="preserve"> </w:t>
      </w:r>
      <w:r>
        <w:t>are.</w:t>
      </w:r>
      <w:r w:rsidR="003913E2">
        <w:t xml:space="preserve"> </w:t>
      </w:r>
      <w:r>
        <w:t>Teachers</w:t>
      </w:r>
      <w:r w:rsidR="003913E2">
        <w:t xml:space="preserve"> </w:t>
      </w:r>
      <w:r>
        <w:t>who</w:t>
      </w:r>
      <w:r w:rsidR="003913E2">
        <w:t xml:space="preserve"> </w:t>
      </w:r>
      <w:r>
        <w:t>include</w:t>
      </w:r>
      <w:r w:rsidR="003913E2">
        <w:t xml:space="preserve"> </w:t>
      </w:r>
      <w:r>
        <w:t>children’s</w:t>
      </w:r>
      <w:r w:rsidR="003913E2">
        <w:t xml:space="preserve"> </w:t>
      </w:r>
      <w:r>
        <w:t>interests</w:t>
      </w:r>
      <w:r w:rsidR="003913E2">
        <w:t xml:space="preserve"> </w:t>
      </w:r>
      <w:r>
        <w:t>and</w:t>
      </w:r>
      <w:r w:rsidR="003913E2">
        <w:t xml:space="preserve"> </w:t>
      </w:r>
      <w:r>
        <w:t>experiences</w:t>
      </w:r>
      <w:r w:rsidR="003913E2">
        <w:t xml:space="preserve"> </w:t>
      </w:r>
      <w:r>
        <w:t>in</w:t>
      </w:r>
      <w:r w:rsidR="003913E2">
        <w:t xml:space="preserve"> </w:t>
      </w:r>
      <w:r>
        <w:t>the</w:t>
      </w:r>
      <w:r w:rsidR="003913E2">
        <w:t xml:space="preserve"> </w:t>
      </w:r>
      <w:r>
        <w:t>curriculum</w:t>
      </w:r>
      <w:r w:rsidR="003913E2">
        <w:t xml:space="preserve"> </w:t>
      </w:r>
      <w:r>
        <w:t>have</w:t>
      </w:r>
      <w:r w:rsidR="003913E2">
        <w:t xml:space="preserve"> </w:t>
      </w:r>
      <w:r>
        <w:t>better</w:t>
      </w:r>
      <w:r w:rsidR="003913E2">
        <w:t xml:space="preserve"> </w:t>
      </w:r>
      <w:r>
        <w:t>success</w:t>
      </w:r>
      <w:r w:rsidR="003913E2">
        <w:t xml:space="preserve"> </w:t>
      </w:r>
      <w:r>
        <w:t>at</w:t>
      </w:r>
      <w:r w:rsidR="003913E2">
        <w:t xml:space="preserve"> </w:t>
      </w:r>
      <w:r>
        <w:t>motivating</w:t>
      </w:r>
      <w:r w:rsidR="003913E2">
        <w:t xml:space="preserve"> </w:t>
      </w:r>
      <w:r>
        <w:t>children</w:t>
      </w:r>
      <w:r w:rsidR="003913E2">
        <w:t xml:space="preserve"> </w:t>
      </w:r>
      <w:r>
        <w:t>to</w:t>
      </w:r>
      <w:r w:rsidR="003913E2">
        <w:t xml:space="preserve"> </w:t>
      </w:r>
      <w:r w:rsidR="28832A7A">
        <w:t>persevere</w:t>
      </w:r>
      <w:r w:rsidR="003913E2">
        <w:t xml:space="preserve"> </w:t>
      </w:r>
      <w:r w:rsidR="00F34A67">
        <w:t>through</w:t>
      </w:r>
      <w:r w:rsidR="003913E2">
        <w:t xml:space="preserve"> </w:t>
      </w:r>
      <w:r>
        <w:t>challenging</w:t>
      </w:r>
      <w:r w:rsidR="003913E2">
        <w:t xml:space="preserve"> </w:t>
      </w:r>
      <w:r>
        <w:t>concepts</w:t>
      </w:r>
      <w:r w:rsidR="003913E2">
        <w:t xml:space="preserve"> </w:t>
      </w:r>
      <w:r>
        <w:t>and</w:t>
      </w:r>
      <w:r w:rsidR="003913E2">
        <w:t xml:space="preserve"> </w:t>
      </w:r>
      <w:r>
        <w:t>skills.</w:t>
      </w:r>
      <w:r w:rsidR="003913E2">
        <w:t xml:space="preserve"> </w:t>
      </w:r>
      <w:r>
        <w:t>For</w:t>
      </w:r>
      <w:r w:rsidR="003913E2">
        <w:t xml:space="preserve"> </w:t>
      </w:r>
      <w:r>
        <w:t>example,</w:t>
      </w:r>
      <w:r w:rsidR="003913E2">
        <w:t xml:space="preserve"> </w:t>
      </w:r>
      <w:r>
        <w:t>Mr.</w:t>
      </w:r>
      <w:r w:rsidR="003913E2">
        <w:t xml:space="preserve"> </w:t>
      </w:r>
      <w:r>
        <w:t>Walsh</w:t>
      </w:r>
      <w:r w:rsidR="003913E2">
        <w:t xml:space="preserve"> </w:t>
      </w:r>
      <w:r>
        <w:t>knows</w:t>
      </w:r>
      <w:r w:rsidR="003913E2">
        <w:t xml:space="preserve"> </w:t>
      </w:r>
      <w:r>
        <w:t>that</w:t>
      </w:r>
      <w:r w:rsidR="003913E2">
        <w:t xml:space="preserve"> </w:t>
      </w:r>
      <w:r>
        <w:t>Carlos,</w:t>
      </w:r>
      <w:r w:rsidR="003913E2">
        <w:t xml:space="preserve"> </w:t>
      </w:r>
      <w:r>
        <w:t>in</w:t>
      </w:r>
      <w:r w:rsidR="003913E2">
        <w:t xml:space="preserve"> </w:t>
      </w:r>
      <w:r>
        <w:t>his</w:t>
      </w:r>
      <w:r w:rsidR="003913E2">
        <w:t xml:space="preserve"> </w:t>
      </w:r>
      <w:r w:rsidR="0BDEB92C">
        <w:t>third-grade</w:t>
      </w:r>
      <w:r w:rsidR="003913E2">
        <w:t xml:space="preserve"> </w:t>
      </w:r>
      <w:r>
        <w:t>class,</w:t>
      </w:r>
      <w:r w:rsidR="003913E2">
        <w:t xml:space="preserve"> </w:t>
      </w:r>
      <w:r>
        <w:t>is</w:t>
      </w:r>
      <w:r w:rsidR="003913E2">
        <w:t xml:space="preserve"> </w:t>
      </w:r>
      <w:r>
        <w:t>reluctant</w:t>
      </w:r>
      <w:r w:rsidR="003913E2">
        <w:t xml:space="preserve"> </w:t>
      </w:r>
      <w:r>
        <w:t>to</w:t>
      </w:r>
      <w:r w:rsidR="003913E2">
        <w:t xml:space="preserve"> </w:t>
      </w:r>
      <w:r>
        <w:t>write.</w:t>
      </w:r>
      <w:r w:rsidR="003913E2">
        <w:t xml:space="preserve"> </w:t>
      </w:r>
      <w:r>
        <w:t>He</w:t>
      </w:r>
      <w:r w:rsidR="003913E2">
        <w:t xml:space="preserve"> </w:t>
      </w:r>
      <w:r>
        <w:t>also</w:t>
      </w:r>
      <w:r w:rsidR="003913E2">
        <w:t xml:space="preserve"> </w:t>
      </w:r>
      <w:r>
        <w:t>knows</w:t>
      </w:r>
      <w:r w:rsidR="003913E2">
        <w:t xml:space="preserve"> </w:t>
      </w:r>
      <w:r>
        <w:t>that</w:t>
      </w:r>
      <w:r w:rsidR="003913E2">
        <w:t xml:space="preserve"> </w:t>
      </w:r>
      <w:r>
        <w:t>Carlos</w:t>
      </w:r>
      <w:r w:rsidR="003913E2">
        <w:t xml:space="preserve"> </w:t>
      </w:r>
      <w:r>
        <w:t>is</w:t>
      </w:r>
      <w:r w:rsidR="003913E2">
        <w:t xml:space="preserve"> </w:t>
      </w:r>
      <w:r>
        <w:t>interested</w:t>
      </w:r>
      <w:r w:rsidR="003913E2">
        <w:t xml:space="preserve"> </w:t>
      </w:r>
      <w:r>
        <w:t>in</w:t>
      </w:r>
      <w:r w:rsidR="003913E2">
        <w:t xml:space="preserve"> </w:t>
      </w:r>
      <w:r>
        <w:t>graphic</w:t>
      </w:r>
      <w:r w:rsidR="003913E2">
        <w:t xml:space="preserve"> </w:t>
      </w:r>
      <w:r>
        <w:t>novels,</w:t>
      </w:r>
      <w:r w:rsidR="003913E2">
        <w:t xml:space="preserve"> </w:t>
      </w:r>
      <w:r>
        <w:t>so</w:t>
      </w:r>
      <w:r w:rsidR="003913E2">
        <w:t xml:space="preserve"> </w:t>
      </w:r>
      <w:r>
        <w:t>he</w:t>
      </w:r>
      <w:r w:rsidR="003913E2">
        <w:t xml:space="preserve"> </w:t>
      </w:r>
      <w:r>
        <w:t>introduces</w:t>
      </w:r>
      <w:r w:rsidR="003913E2">
        <w:t xml:space="preserve"> </w:t>
      </w:r>
      <w:r>
        <w:t>some</w:t>
      </w:r>
      <w:r w:rsidR="003913E2">
        <w:t xml:space="preserve"> </w:t>
      </w:r>
      <w:r>
        <w:t>graphic</w:t>
      </w:r>
      <w:r w:rsidR="003913E2">
        <w:t xml:space="preserve"> </w:t>
      </w:r>
      <w:r>
        <w:t>novels</w:t>
      </w:r>
      <w:r w:rsidR="003913E2">
        <w:t xml:space="preserve"> </w:t>
      </w:r>
      <w:r>
        <w:t>into</w:t>
      </w:r>
      <w:r w:rsidR="003913E2">
        <w:t xml:space="preserve"> </w:t>
      </w:r>
      <w:r>
        <w:t>his</w:t>
      </w:r>
      <w:r w:rsidR="003913E2">
        <w:t xml:space="preserve"> </w:t>
      </w:r>
      <w:r>
        <w:t>library</w:t>
      </w:r>
      <w:r w:rsidR="003913E2">
        <w:t xml:space="preserve"> </w:t>
      </w:r>
      <w:r>
        <w:t>and</w:t>
      </w:r>
      <w:r w:rsidR="003913E2">
        <w:t xml:space="preserve"> </w:t>
      </w:r>
      <w:r>
        <w:t>reads</w:t>
      </w:r>
      <w:r w:rsidR="003913E2">
        <w:t xml:space="preserve"> </w:t>
      </w:r>
      <w:r>
        <w:t>them</w:t>
      </w:r>
      <w:r w:rsidR="003913E2">
        <w:t xml:space="preserve"> </w:t>
      </w:r>
      <w:r>
        <w:t>to</w:t>
      </w:r>
      <w:r w:rsidR="003913E2">
        <w:t xml:space="preserve"> </w:t>
      </w:r>
      <w:r>
        <w:t>the</w:t>
      </w:r>
      <w:r w:rsidR="003913E2">
        <w:t xml:space="preserve"> </w:t>
      </w:r>
      <w:r>
        <w:t>class</w:t>
      </w:r>
      <w:r w:rsidR="003913E2">
        <w:t xml:space="preserve"> </w:t>
      </w:r>
      <w:r>
        <w:t>during</w:t>
      </w:r>
      <w:r w:rsidR="003913E2">
        <w:t xml:space="preserve"> </w:t>
      </w:r>
      <w:r>
        <w:t>the</w:t>
      </w:r>
      <w:r w:rsidR="003913E2">
        <w:t xml:space="preserve"> </w:t>
      </w:r>
      <w:r>
        <w:t>whole-group</w:t>
      </w:r>
      <w:r w:rsidR="003913E2">
        <w:t xml:space="preserve"> </w:t>
      </w:r>
      <w:r>
        <w:t>portion</w:t>
      </w:r>
      <w:r w:rsidR="003913E2">
        <w:t xml:space="preserve"> </w:t>
      </w:r>
      <w:r>
        <w:t>of</w:t>
      </w:r>
      <w:r w:rsidR="003913E2">
        <w:t xml:space="preserve"> </w:t>
      </w:r>
      <w:r>
        <w:t>the</w:t>
      </w:r>
      <w:r w:rsidR="003913E2">
        <w:t xml:space="preserve"> </w:t>
      </w:r>
      <w:r>
        <w:t>literacy</w:t>
      </w:r>
      <w:r w:rsidR="003913E2">
        <w:t xml:space="preserve"> </w:t>
      </w:r>
      <w:r>
        <w:t>block.</w:t>
      </w:r>
      <w:r w:rsidR="003913E2">
        <w:t xml:space="preserve"> </w:t>
      </w:r>
      <w:r>
        <w:t>He</w:t>
      </w:r>
      <w:r w:rsidR="003913E2">
        <w:t xml:space="preserve"> </w:t>
      </w:r>
      <w:r>
        <w:t>then</w:t>
      </w:r>
      <w:r w:rsidR="003913E2">
        <w:t xml:space="preserve"> </w:t>
      </w:r>
      <w:r>
        <w:t>suggests</w:t>
      </w:r>
      <w:r w:rsidR="003913E2">
        <w:t xml:space="preserve"> </w:t>
      </w:r>
      <w:r>
        <w:t>that</w:t>
      </w:r>
      <w:r w:rsidR="003913E2">
        <w:t xml:space="preserve"> </w:t>
      </w:r>
      <w:r>
        <w:t>Carlos</w:t>
      </w:r>
      <w:r w:rsidR="003913E2">
        <w:t xml:space="preserve"> </w:t>
      </w:r>
      <w:r>
        <w:t>write</w:t>
      </w:r>
      <w:r w:rsidR="003913E2">
        <w:t xml:space="preserve"> </w:t>
      </w:r>
      <w:r>
        <w:t>and</w:t>
      </w:r>
      <w:r w:rsidR="003913E2">
        <w:t xml:space="preserve"> </w:t>
      </w:r>
      <w:r>
        <w:t>illustrate</w:t>
      </w:r>
      <w:r w:rsidR="003913E2">
        <w:t xml:space="preserve"> </w:t>
      </w:r>
      <w:r>
        <w:t>his</w:t>
      </w:r>
      <w:r w:rsidR="003913E2">
        <w:t xml:space="preserve"> </w:t>
      </w:r>
      <w:r>
        <w:t>own</w:t>
      </w:r>
      <w:r w:rsidR="003913E2">
        <w:t xml:space="preserve"> </w:t>
      </w:r>
      <w:r>
        <w:t>graphic</w:t>
      </w:r>
      <w:r w:rsidR="003913E2">
        <w:t xml:space="preserve"> </w:t>
      </w:r>
      <w:r>
        <w:t>novel</w:t>
      </w:r>
      <w:r w:rsidR="000115F0">
        <w:t>.</w:t>
      </w:r>
      <w:r w:rsidR="003913E2">
        <w:t xml:space="preserve"> </w:t>
      </w:r>
      <w:r w:rsidR="31A70581">
        <w:t>Teachers</w:t>
      </w:r>
      <w:r w:rsidR="003913E2">
        <w:t xml:space="preserve"> </w:t>
      </w:r>
      <w:r w:rsidR="31A70581">
        <w:t>who</w:t>
      </w:r>
      <w:r w:rsidR="003913E2">
        <w:t xml:space="preserve"> </w:t>
      </w:r>
      <w:r w:rsidR="31A70581">
        <w:t>plan</w:t>
      </w:r>
      <w:r w:rsidR="003913E2">
        <w:t xml:space="preserve"> </w:t>
      </w:r>
      <w:r w:rsidR="31A70581">
        <w:t>and</w:t>
      </w:r>
      <w:r w:rsidR="003913E2">
        <w:t xml:space="preserve"> </w:t>
      </w:r>
      <w:r w:rsidR="31A70581">
        <w:t>enact</w:t>
      </w:r>
      <w:r w:rsidR="003913E2">
        <w:t xml:space="preserve"> </w:t>
      </w:r>
      <w:r w:rsidR="31A70581">
        <w:t>curriculum</w:t>
      </w:r>
      <w:r w:rsidR="003913E2">
        <w:t xml:space="preserve"> </w:t>
      </w:r>
      <w:r w:rsidR="31A70581">
        <w:t>that</w:t>
      </w:r>
      <w:r w:rsidR="003913E2">
        <w:t xml:space="preserve"> </w:t>
      </w:r>
      <w:r w:rsidR="31A70581">
        <w:t>has</w:t>
      </w:r>
      <w:r w:rsidR="003913E2">
        <w:t xml:space="preserve"> </w:t>
      </w:r>
      <w:r w:rsidR="31A70581">
        <w:t>been</w:t>
      </w:r>
      <w:r w:rsidR="003913E2">
        <w:t xml:space="preserve"> </w:t>
      </w:r>
      <w:r w:rsidR="31A70581">
        <w:t>adapted</w:t>
      </w:r>
      <w:r w:rsidR="003913E2">
        <w:t xml:space="preserve"> </w:t>
      </w:r>
      <w:r w:rsidR="31A70581">
        <w:t>or</w:t>
      </w:r>
      <w:r w:rsidR="003913E2">
        <w:t xml:space="preserve"> </w:t>
      </w:r>
      <w:r w:rsidR="31A70581">
        <w:t>modified</w:t>
      </w:r>
      <w:r w:rsidR="003913E2">
        <w:t xml:space="preserve"> </w:t>
      </w:r>
      <w:r w:rsidR="31A70581">
        <w:t>using</w:t>
      </w:r>
      <w:r w:rsidR="003913E2">
        <w:t xml:space="preserve"> </w:t>
      </w:r>
      <w:r w:rsidR="31A70581">
        <w:t>children’s</w:t>
      </w:r>
      <w:r w:rsidR="003913E2">
        <w:t xml:space="preserve"> </w:t>
      </w:r>
      <w:r w:rsidR="31A70581">
        <w:t>strengths</w:t>
      </w:r>
      <w:r w:rsidR="003913E2">
        <w:t xml:space="preserve"> </w:t>
      </w:r>
      <w:r w:rsidR="31A70581">
        <w:t>and</w:t>
      </w:r>
      <w:r w:rsidR="003913E2">
        <w:t xml:space="preserve"> </w:t>
      </w:r>
      <w:r w:rsidR="31A70581">
        <w:t>interests</w:t>
      </w:r>
      <w:r w:rsidR="003913E2">
        <w:t xml:space="preserve"> </w:t>
      </w:r>
      <w:r w:rsidR="31A70581">
        <w:t>enable</w:t>
      </w:r>
      <w:r w:rsidR="003913E2">
        <w:t xml:space="preserve"> </w:t>
      </w:r>
      <w:r w:rsidR="31A70581">
        <w:t>all</w:t>
      </w:r>
      <w:r w:rsidR="003913E2">
        <w:t xml:space="preserve"> </w:t>
      </w:r>
      <w:r w:rsidR="31A70581">
        <w:t>learners</w:t>
      </w:r>
      <w:r w:rsidR="003913E2">
        <w:t xml:space="preserve"> </w:t>
      </w:r>
      <w:r w:rsidR="31A70581">
        <w:t>to</w:t>
      </w:r>
      <w:r w:rsidR="003913E2">
        <w:t xml:space="preserve"> </w:t>
      </w:r>
      <w:r w:rsidR="31A70581">
        <w:t>find</w:t>
      </w:r>
      <w:r w:rsidR="003913E2">
        <w:t xml:space="preserve"> </w:t>
      </w:r>
      <w:r w:rsidR="31A70581">
        <w:t>a</w:t>
      </w:r>
      <w:r w:rsidR="003913E2">
        <w:t xml:space="preserve"> </w:t>
      </w:r>
      <w:r w:rsidR="31A70581">
        <w:t>place</w:t>
      </w:r>
      <w:r w:rsidR="003913E2">
        <w:t xml:space="preserve"> </w:t>
      </w:r>
      <w:r w:rsidR="31A70581">
        <w:t>in</w:t>
      </w:r>
      <w:r w:rsidR="003913E2">
        <w:t xml:space="preserve"> </w:t>
      </w:r>
      <w:r w:rsidR="31A70581">
        <w:t>the</w:t>
      </w:r>
      <w:r w:rsidR="003913E2">
        <w:t xml:space="preserve"> </w:t>
      </w:r>
      <w:r w:rsidR="31A70581">
        <w:t>classroom.</w:t>
      </w:r>
    </w:p>
    <w:p w14:paraId="66792F17" w14:textId="43B2CCA3" w:rsidR="00995029" w:rsidRDefault="00995029" w:rsidP="00F66AB6">
      <w:pPr>
        <w:pStyle w:val="Heading4"/>
      </w:pPr>
      <w:r>
        <w:t>Being</w:t>
      </w:r>
      <w:r w:rsidR="003913E2">
        <w:t xml:space="preserve"> </w:t>
      </w:r>
      <w:r>
        <w:t>Linguistically</w:t>
      </w:r>
      <w:r w:rsidR="003913E2">
        <w:t xml:space="preserve"> </w:t>
      </w:r>
      <w:r>
        <w:t>Responsive</w:t>
      </w:r>
    </w:p>
    <w:p w14:paraId="42A06703" w14:textId="6AC2EDAE" w:rsidR="00527591" w:rsidRDefault="6712249F" w:rsidP="00A1125E">
      <w:pPr>
        <w:pStyle w:val="BodyText"/>
      </w:pPr>
      <w:r>
        <w:t>Linguistic</w:t>
      </w:r>
      <w:r w:rsidR="003913E2">
        <w:t xml:space="preserve"> </w:t>
      </w:r>
      <w:r>
        <w:t>responsiveness</w:t>
      </w:r>
      <w:r w:rsidR="003913E2">
        <w:t xml:space="preserve"> </w:t>
      </w:r>
      <w:r>
        <w:t>in</w:t>
      </w:r>
      <w:r w:rsidR="003913E2">
        <w:t xml:space="preserve"> </w:t>
      </w:r>
      <w:r>
        <w:t>a</w:t>
      </w:r>
      <w:r w:rsidR="003913E2">
        <w:t xml:space="preserve"> </w:t>
      </w:r>
      <w:r>
        <w:t>primary</w:t>
      </w:r>
      <w:r w:rsidR="003913E2">
        <w:t xml:space="preserve"> </w:t>
      </w:r>
      <w:r>
        <w:t>classroom</w:t>
      </w:r>
      <w:r w:rsidR="003913E2">
        <w:t xml:space="preserve"> </w:t>
      </w:r>
      <w:r>
        <w:t>refers</w:t>
      </w:r>
      <w:r w:rsidR="003913E2">
        <w:t xml:space="preserve"> </w:t>
      </w:r>
      <w:r>
        <w:t>to</w:t>
      </w:r>
      <w:r w:rsidR="003913E2">
        <w:t xml:space="preserve"> </w:t>
      </w:r>
      <w:r>
        <w:t>teaching</w:t>
      </w:r>
      <w:r w:rsidR="003913E2">
        <w:t xml:space="preserve"> </w:t>
      </w:r>
      <w:r>
        <w:t>practices</w:t>
      </w:r>
      <w:r w:rsidR="003913E2">
        <w:t xml:space="preserve"> </w:t>
      </w:r>
      <w:r>
        <w:t>that</w:t>
      </w:r>
      <w:r w:rsidR="003913E2">
        <w:t xml:space="preserve"> </w:t>
      </w:r>
      <w:r>
        <w:t>support</w:t>
      </w:r>
      <w:r w:rsidR="003913E2">
        <w:t xml:space="preserve"> </w:t>
      </w:r>
      <w:r>
        <w:t>the</w:t>
      </w:r>
      <w:r w:rsidR="003913E2">
        <w:t xml:space="preserve"> </w:t>
      </w:r>
      <w:r>
        <w:t>learning,</w:t>
      </w:r>
      <w:r w:rsidR="003913E2">
        <w:t xml:space="preserve"> </w:t>
      </w:r>
      <w:r>
        <w:t>development,</w:t>
      </w:r>
      <w:r w:rsidR="003913E2">
        <w:t xml:space="preserve"> </w:t>
      </w:r>
      <w:r>
        <w:t>and</w:t>
      </w:r>
      <w:r w:rsidR="003913E2">
        <w:t xml:space="preserve"> </w:t>
      </w:r>
      <w:r>
        <w:t>engagement</w:t>
      </w:r>
      <w:r w:rsidR="003913E2">
        <w:t xml:space="preserve"> </w:t>
      </w:r>
      <w:r>
        <w:t>of</w:t>
      </w:r>
      <w:r w:rsidR="003913E2">
        <w:t xml:space="preserve"> </w:t>
      </w:r>
      <w:r>
        <w:t>children</w:t>
      </w:r>
      <w:r w:rsidR="003913E2">
        <w:t xml:space="preserve"> </w:t>
      </w:r>
      <w:r>
        <w:t>from</w:t>
      </w:r>
      <w:r w:rsidR="003913E2">
        <w:t xml:space="preserve"> </w:t>
      </w:r>
      <w:r>
        <w:t>diverse</w:t>
      </w:r>
      <w:r w:rsidR="003913E2">
        <w:t xml:space="preserve"> </w:t>
      </w:r>
      <w:r>
        <w:t>linguistic</w:t>
      </w:r>
      <w:r w:rsidR="003913E2">
        <w:t xml:space="preserve"> </w:t>
      </w:r>
      <w:r>
        <w:t>backgrounds.</w:t>
      </w:r>
      <w:r w:rsidR="003913E2">
        <w:t xml:space="preserve"> </w:t>
      </w:r>
      <w:r>
        <w:t>It</w:t>
      </w:r>
      <w:r w:rsidR="003913E2">
        <w:t xml:space="preserve"> </w:t>
      </w:r>
      <w:r>
        <w:t>includes</w:t>
      </w:r>
      <w:r w:rsidR="003913E2">
        <w:t xml:space="preserve"> </w:t>
      </w:r>
      <w:r>
        <w:t>supports</w:t>
      </w:r>
      <w:r w:rsidR="003913E2">
        <w:t xml:space="preserve"> </w:t>
      </w:r>
      <w:r>
        <w:t>for</w:t>
      </w:r>
      <w:r w:rsidR="003913E2">
        <w:t xml:space="preserve"> </w:t>
      </w:r>
      <w:r>
        <w:t>continued</w:t>
      </w:r>
      <w:r w:rsidR="003913E2">
        <w:t xml:space="preserve"> </w:t>
      </w:r>
      <w:r>
        <w:t>development</w:t>
      </w:r>
      <w:r w:rsidR="003913E2">
        <w:t xml:space="preserve"> </w:t>
      </w:r>
      <w:r>
        <w:t>of</w:t>
      </w:r>
      <w:r w:rsidR="003913E2">
        <w:t xml:space="preserve"> </w:t>
      </w:r>
      <w:r>
        <w:t>children’s</w:t>
      </w:r>
      <w:r w:rsidR="003913E2">
        <w:t xml:space="preserve"> </w:t>
      </w:r>
      <w:r>
        <w:t>home</w:t>
      </w:r>
      <w:r w:rsidR="003913E2">
        <w:t xml:space="preserve"> </w:t>
      </w:r>
      <w:r>
        <w:t>language</w:t>
      </w:r>
      <w:r w:rsidR="003913E2">
        <w:t xml:space="preserve"> </w:t>
      </w:r>
      <w:r>
        <w:t>by</w:t>
      </w:r>
      <w:r w:rsidR="003913E2">
        <w:t xml:space="preserve"> </w:t>
      </w:r>
      <w:r>
        <w:t>authentically</w:t>
      </w:r>
      <w:r w:rsidR="003913E2">
        <w:t xml:space="preserve"> </w:t>
      </w:r>
      <w:r>
        <w:t>incorporating</w:t>
      </w:r>
      <w:r w:rsidR="003913E2">
        <w:t xml:space="preserve"> </w:t>
      </w:r>
      <w:r>
        <w:t>children’s</w:t>
      </w:r>
      <w:r w:rsidR="003913E2">
        <w:t xml:space="preserve"> </w:t>
      </w:r>
      <w:r>
        <w:t>languages</w:t>
      </w:r>
      <w:r w:rsidR="003913E2">
        <w:t xml:space="preserve"> </w:t>
      </w:r>
      <w:r>
        <w:t>into</w:t>
      </w:r>
      <w:r w:rsidR="003913E2">
        <w:t xml:space="preserve"> </w:t>
      </w:r>
      <w:r>
        <w:t>the</w:t>
      </w:r>
      <w:r w:rsidR="003913E2">
        <w:t xml:space="preserve"> </w:t>
      </w:r>
      <w:r>
        <w:t>learning</w:t>
      </w:r>
      <w:r w:rsidR="003913E2">
        <w:t xml:space="preserve"> </w:t>
      </w:r>
      <w:r>
        <w:t>environment.</w:t>
      </w:r>
      <w:r w:rsidR="003913E2">
        <w:t xml:space="preserve"> </w:t>
      </w:r>
      <w:r>
        <w:t>Linguistically</w:t>
      </w:r>
      <w:r w:rsidR="003913E2">
        <w:t xml:space="preserve"> </w:t>
      </w:r>
      <w:r>
        <w:t>responsive</w:t>
      </w:r>
      <w:r w:rsidR="003913E2">
        <w:t xml:space="preserve"> </w:t>
      </w:r>
      <w:r>
        <w:lastRenderedPageBreak/>
        <w:t>practices</w:t>
      </w:r>
      <w:r w:rsidR="003913E2">
        <w:t xml:space="preserve"> </w:t>
      </w:r>
      <w:r>
        <w:t>can</w:t>
      </w:r>
      <w:r w:rsidR="003913E2">
        <w:t xml:space="preserve"> </w:t>
      </w:r>
      <w:r>
        <w:t>facilitate</w:t>
      </w:r>
      <w:r w:rsidR="003913E2">
        <w:t xml:space="preserve"> </w:t>
      </w:r>
      <w:r>
        <w:t>English</w:t>
      </w:r>
      <w:r w:rsidR="003913E2">
        <w:t xml:space="preserve"> </w:t>
      </w:r>
      <w:r>
        <w:t>acquisition</w:t>
      </w:r>
      <w:r w:rsidR="003913E2">
        <w:t xml:space="preserve"> </w:t>
      </w:r>
      <w:r>
        <w:t>by</w:t>
      </w:r>
      <w:r w:rsidR="003913E2">
        <w:t xml:space="preserve"> </w:t>
      </w:r>
      <w:r>
        <w:t>providing</w:t>
      </w:r>
      <w:r w:rsidR="003913E2">
        <w:t xml:space="preserve"> </w:t>
      </w:r>
      <w:r>
        <w:t>scaffold</w:t>
      </w:r>
      <w:r w:rsidR="00B709F9">
        <w:t>ed</w:t>
      </w:r>
      <w:r w:rsidR="003913E2">
        <w:t xml:space="preserve"> </w:t>
      </w:r>
      <w:r>
        <w:t>strategies</w:t>
      </w:r>
      <w:r w:rsidR="003913E2">
        <w:t xml:space="preserve"> </w:t>
      </w:r>
      <w:r>
        <w:t>to</w:t>
      </w:r>
      <w:r w:rsidR="003913E2">
        <w:t xml:space="preserve"> </w:t>
      </w:r>
      <w:r>
        <w:t>support</w:t>
      </w:r>
      <w:r w:rsidR="003913E2">
        <w:t xml:space="preserve"> </w:t>
      </w:r>
      <w:r>
        <w:t>children</w:t>
      </w:r>
      <w:r w:rsidR="003913E2">
        <w:t xml:space="preserve"> </w:t>
      </w:r>
      <w:r>
        <w:t>at</w:t>
      </w:r>
      <w:r w:rsidR="003913E2">
        <w:t xml:space="preserve"> </w:t>
      </w:r>
      <w:r>
        <w:t>any</w:t>
      </w:r>
      <w:r w:rsidR="003913E2">
        <w:t xml:space="preserve"> </w:t>
      </w:r>
      <w:r>
        <w:t>level</w:t>
      </w:r>
      <w:r w:rsidR="003913E2">
        <w:t xml:space="preserve"> </w:t>
      </w:r>
      <w:r>
        <w:t>of</w:t>
      </w:r>
      <w:r w:rsidR="003913E2">
        <w:t xml:space="preserve"> </w:t>
      </w:r>
      <w:r>
        <w:t>English</w:t>
      </w:r>
      <w:r w:rsidR="003913E2">
        <w:t xml:space="preserve"> </w:t>
      </w:r>
      <w:r>
        <w:t>knowledge</w:t>
      </w:r>
      <w:r w:rsidR="003913E2">
        <w:t xml:space="preserve"> </w:t>
      </w:r>
      <w:r>
        <w:t>to</w:t>
      </w:r>
      <w:r w:rsidR="003913E2">
        <w:t xml:space="preserve"> </w:t>
      </w:r>
      <w:r>
        <w:t>fully</w:t>
      </w:r>
      <w:r w:rsidR="003913E2">
        <w:t xml:space="preserve"> </w:t>
      </w:r>
      <w:r>
        <w:t>participate</w:t>
      </w:r>
      <w:r w:rsidR="003913E2">
        <w:t xml:space="preserve"> </w:t>
      </w:r>
      <w:r>
        <w:t>in</w:t>
      </w:r>
      <w:r w:rsidR="003913E2">
        <w:t xml:space="preserve"> </w:t>
      </w:r>
      <w:r>
        <w:t>learning</w:t>
      </w:r>
      <w:r w:rsidR="003913E2">
        <w:t xml:space="preserve"> </w:t>
      </w:r>
      <w:r>
        <w:t>experiences</w:t>
      </w:r>
      <w:r w:rsidR="003913E2">
        <w:t xml:space="preserve"> </w:t>
      </w:r>
      <w:r>
        <w:t>(</w:t>
      </w:r>
      <w:r w:rsidR="5EB3B69C">
        <w:t>Castro</w:t>
      </w:r>
      <w:r w:rsidR="003913E2">
        <w:t xml:space="preserve"> </w:t>
      </w:r>
      <w:r w:rsidR="5EB3B69C">
        <w:t>et</w:t>
      </w:r>
      <w:r w:rsidR="003913E2">
        <w:t xml:space="preserve"> </w:t>
      </w:r>
      <w:r w:rsidR="5EB3B69C">
        <w:t>al.,</w:t>
      </w:r>
      <w:r w:rsidR="003913E2">
        <w:t xml:space="preserve"> </w:t>
      </w:r>
      <w:r w:rsidR="5EB3B69C">
        <w:t>2011</w:t>
      </w:r>
      <w:r>
        <w:t>).</w:t>
      </w:r>
    </w:p>
    <w:p w14:paraId="15FC4AFC" w14:textId="0B3EAFEC" w:rsidR="00527591" w:rsidRDefault="40C39945" w:rsidP="00A1125E">
      <w:pPr>
        <w:pStyle w:val="BodyText"/>
      </w:pPr>
      <w:r>
        <w:t>L</w:t>
      </w:r>
      <w:r w:rsidR="6712249F">
        <w:t>anguage</w:t>
      </w:r>
      <w:r w:rsidR="003913E2">
        <w:t xml:space="preserve"> </w:t>
      </w:r>
      <w:r w:rsidR="6712249F">
        <w:t>learning</w:t>
      </w:r>
      <w:r w:rsidR="003913E2">
        <w:t xml:space="preserve"> </w:t>
      </w:r>
      <w:r w:rsidR="6712249F">
        <w:t>occurs</w:t>
      </w:r>
      <w:r w:rsidR="003913E2">
        <w:t xml:space="preserve"> </w:t>
      </w:r>
      <w:r w:rsidR="6712249F">
        <w:t>within</w:t>
      </w:r>
      <w:r w:rsidR="003913E2">
        <w:t xml:space="preserve"> </w:t>
      </w:r>
      <w:r w:rsidR="6712249F">
        <w:t>a</w:t>
      </w:r>
      <w:r w:rsidR="003913E2">
        <w:t xml:space="preserve"> </w:t>
      </w:r>
      <w:r w:rsidR="6712249F">
        <w:t>social</w:t>
      </w:r>
      <w:r w:rsidR="003913E2">
        <w:t xml:space="preserve"> </w:t>
      </w:r>
      <w:r w:rsidR="6712249F">
        <w:t>and</w:t>
      </w:r>
      <w:r w:rsidR="003913E2">
        <w:t xml:space="preserve"> </w:t>
      </w:r>
      <w:r w:rsidR="6712249F">
        <w:t>cultural</w:t>
      </w:r>
      <w:r w:rsidR="003913E2">
        <w:t xml:space="preserve"> </w:t>
      </w:r>
      <w:r w:rsidR="6712249F">
        <w:t>context.</w:t>
      </w:r>
      <w:r w:rsidR="003913E2">
        <w:t xml:space="preserve"> </w:t>
      </w:r>
      <w:r w:rsidR="6712249F">
        <w:t>It</w:t>
      </w:r>
      <w:r w:rsidR="003913E2">
        <w:t xml:space="preserve"> </w:t>
      </w:r>
      <w:r w:rsidR="6712249F">
        <w:t>is</w:t>
      </w:r>
      <w:r w:rsidR="003913E2">
        <w:t xml:space="preserve"> </w:t>
      </w:r>
      <w:r w:rsidR="6712249F">
        <w:t>through</w:t>
      </w:r>
      <w:r w:rsidR="003913E2">
        <w:t xml:space="preserve"> </w:t>
      </w:r>
      <w:r w:rsidR="6712249F">
        <w:t>talking</w:t>
      </w:r>
      <w:r w:rsidR="003913E2">
        <w:t xml:space="preserve"> </w:t>
      </w:r>
      <w:r w:rsidR="6712249F">
        <w:t>with</w:t>
      </w:r>
      <w:r w:rsidR="003913E2">
        <w:t xml:space="preserve"> </w:t>
      </w:r>
      <w:r w:rsidR="6712249F">
        <w:t>others</w:t>
      </w:r>
      <w:r w:rsidR="003913E2">
        <w:t xml:space="preserve"> </w:t>
      </w:r>
      <w:r w:rsidR="6712249F">
        <w:t>and</w:t>
      </w:r>
      <w:r w:rsidR="003913E2">
        <w:t xml:space="preserve"> </w:t>
      </w:r>
      <w:r w:rsidR="6712249F">
        <w:t>participating</w:t>
      </w:r>
      <w:r w:rsidR="003913E2">
        <w:t xml:space="preserve"> </w:t>
      </w:r>
      <w:r w:rsidR="6712249F">
        <w:t>in</w:t>
      </w:r>
      <w:r w:rsidR="003913E2">
        <w:t xml:space="preserve"> </w:t>
      </w:r>
      <w:r w:rsidR="6712249F">
        <w:t>the</w:t>
      </w:r>
      <w:r w:rsidR="003913E2">
        <w:t xml:space="preserve"> </w:t>
      </w:r>
      <w:r w:rsidR="6712249F">
        <w:t>cultural</w:t>
      </w:r>
      <w:r w:rsidR="003913E2">
        <w:t xml:space="preserve"> </w:t>
      </w:r>
      <w:r w:rsidR="6712249F">
        <w:t>practices</w:t>
      </w:r>
      <w:r w:rsidR="003913E2">
        <w:t xml:space="preserve"> </w:t>
      </w:r>
      <w:r w:rsidR="6712249F">
        <w:t>of</w:t>
      </w:r>
      <w:r w:rsidR="003913E2">
        <w:t xml:space="preserve"> </w:t>
      </w:r>
      <w:r w:rsidR="6712249F">
        <w:t>a</w:t>
      </w:r>
      <w:r w:rsidR="003913E2">
        <w:t xml:space="preserve"> </w:t>
      </w:r>
      <w:r w:rsidR="6712249F">
        <w:t>community</w:t>
      </w:r>
      <w:r w:rsidR="003913E2">
        <w:t xml:space="preserve"> </w:t>
      </w:r>
      <w:r w:rsidR="6712249F">
        <w:t>that</w:t>
      </w:r>
      <w:r w:rsidR="003913E2">
        <w:t xml:space="preserve"> </w:t>
      </w:r>
      <w:r w:rsidR="6712249F">
        <w:t>children</w:t>
      </w:r>
      <w:r w:rsidR="003913E2">
        <w:t xml:space="preserve"> </w:t>
      </w:r>
      <w:r w:rsidR="6712249F">
        <w:t>learn</w:t>
      </w:r>
      <w:r w:rsidR="003913E2">
        <w:t xml:space="preserve"> </w:t>
      </w:r>
      <w:r w:rsidR="6712249F">
        <w:t>how</w:t>
      </w:r>
      <w:r w:rsidR="003913E2">
        <w:t xml:space="preserve"> </w:t>
      </w:r>
      <w:r w:rsidR="6712249F">
        <w:t>to</w:t>
      </w:r>
      <w:r w:rsidR="003913E2">
        <w:t xml:space="preserve"> </w:t>
      </w:r>
      <w:r w:rsidR="6712249F">
        <w:t>use</w:t>
      </w:r>
      <w:r w:rsidR="003913E2">
        <w:t xml:space="preserve"> </w:t>
      </w:r>
      <w:r w:rsidR="6712249F">
        <w:t>language.</w:t>
      </w:r>
      <w:r w:rsidR="003913E2">
        <w:t xml:space="preserve"> </w:t>
      </w:r>
      <w:r w:rsidR="6712249F">
        <w:t>Some</w:t>
      </w:r>
      <w:r w:rsidR="003913E2">
        <w:t xml:space="preserve"> </w:t>
      </w:r>
      <w:r w:rsidR="6712249F">
        <w:t>educator</w:t>
      </w:r>
      <w:r w:rsidR="4A3B5C97">
        <w:t>s</w:t>
      </w:r>
      <w:r w:rsidR="003913E2">
        <w:t xml:space="preserve"> </w:t>
      </w:r>
      <w:r w:rsidR="6712249F">
        <w:t>may</w:t>
      </w:r>
      <w:r w:rsidR="003913E2">
        <w:t xml:space="preserve"> </w:t>
      </w:r>
      <w:r w:rsidR="6712249F">
        <w:t>believe</w:t>
      </w:r>
      <w:r w:rsidR="003913E2">
        <w:t xml:space="preserve"> </w:t>
      </w:r>
      <w:r w:rsidR="6712249F">
        <w:t>that</w:t>
      </w:r>
      <w:r w:rsidR="003913E2">
        <w:t xml:space="preserve"> </w:t>
      </w:r>
      <w:r w:rsidR="6712249F">
        <w:t>because</w:t>
      </w:r>
      <w:r w:rsidR="003913E2">
        <w:t xml:space="preserve"> </w:t>
      </w:r>
      <w:r w:rsidR="6712249F">
        <w:t>a</w:t>
      </w:r>
      <w:r w:rsidR="003913E2">
        <w:t xml:space="preserve"> </w:t>
      </w:r>
      <w:r w:rsidR="6712249F">
        <w:t>child</w:t>
      </w:r>
      <w:r w:rsidR="003913E2">
        <w:t xml:space="preserve"> </w:t>
      </w:r>
      <w:r w:rsidR="6712249F">
        <w:t>does</w:t>
      </w:r>
      <w:r w:rsidR="003913E2">
        <w:t xml:space="preserve"> </w:t>
      </w:r>
      <w:r w:rsidR="6712249F">
        <w:t>not</w:t>
      </w:r>
      <w:r w:rsidR="003913E2">
        <w:t xml:space="preserve"> </w:t>
      </w:r>
      <w:r w:rsidR="6712249F">
        <w:t>speak</w:t>
      </w:r>
      <w:r w:rsidR="003913E2">
        <w:t xml:space="preserve"> </w:t>
      </w:r>
      <w:r w:rsidR="6712249F">
        <w:t>English</w:t>
      </w:r>
      <w:r w:rsidR="003913E2">
        <w:t xml:space="preserve"> </w:t>
      </w:r>
      <w:r w:rsidR="6712249F">
        <w:t>and</w:t>
      </w:r>
      <w:r w:rsidR="003913E2">
        <w:t xml:space="preserve"> </w:t>
      </w:r>
      <w:r w:rsidR="6712249F">
        <w:t>the</w:t>
      </w:r>
      <w:r w:rsidR="003913E2">
        <w:t xml:space="preserve"> </w:t>
      </w:r>
      <w:r w:rsidR="6712249F">
        <w:t>teacher</w:t>
      </w:r>
      <w:r w:rsidR="003913E2">
        <w:t xml:space="preserve"> </w:t>
      </w:r>
      <w:r w:rsidR="6712249F">
        <w:t>does</w:t>
      </w:r>
      <w:r w:rsidR="003913E2">
        <w:t xml:space="preserve"> </w:t>
      </w:r>
      <w:r w:rsidR="6712249F">
        <w:t>not</w:t>
      </w:r>
      <w:r w:rsidR="003913E2">
        <w:t xml:space="preserve"> </w:t>
      </w:r>
      <w:r w:rsidR="6712249F">
        <w:t>speak</w:t>
      </w:r>
      <w:r w:rsidR="003913E2">
        <w:t xml:space="preserve"> </w:t>
      </w:r>
      <w:r w:rsidR="6712249F">
        <w:t>the</w:t>
      </w:r>
      <w:r w:rsidR="003913E2">
        <w:t xml:space="preserve"> </w:t>
      </w:r>
      <w:r w:rsidR="6712249F">
        <w:t>child’s</w:t>
      </w:r>
      <w:r w:rsidR="003913E2">
        <w:t xml:space="preserve"> </w:t>
      </w:r>
      <w:r w:rsidR="6712249F">
        <w:t>language</w:t>
      </w:r>
      <w:r w:rsidR="7B3417D2">
        <w:t>,</w:t>
      </w:r>
      <w:r w:rsidR="003913E2">
        <w:t xml:space="preserve"> </w:t>
      </w:r>
      <w:r w:rsidR="6712249F">
        <w:t>that</w:t>
      </w:r>
      <w:r w:rsidR="003913E2">
        <w:t xml:space="preserve"> </w:t>
      </w:r>
      <w:r w:rsidR="4A3B5C97">
        <w:t>t</w:t>
      </w:r>
      <w:r w:rsidR="6712249F">
        <w:t>he</w:t>
      </w:r>
      <w:r w:rsidR="003913E2">
        <w:t xml:space="preserve"> </w:t>
      </w:r>
      <w:r w:rsidR="6712249F">
        <w:t>only</w:t>
      </w:r>
      <w:r w:rsidR="003913E2">
        <w:t xml:space="preserve"> </w:t>
      </w:r>
      <w:r w:rsidR="6712249F">
        <w:t>way</w:t>
      </w:r>
      <w:r w:rsidR="003913E2">
        <w:t xml:space="preserve"> </w:t>
      </w:r>
      <w:r w:rsidR="6712249F">
        <w:t>to</w:t>
      </w:r>
      <w:r w:rsidR="003913E2">
        <w:t xml:space="preserve"> </w:t>
      </w:r>
      <w:r w:rsidR="6712249F">
        <w:t>work</w:t>
      </w:r>
      <w:r w:rsidR="003913E2">
        <w:t xml:space="preserve"> </w:t>
      </w:r>
      <w:r w:rsidR="6712249F">
        <w:t>with</w:t>
      </w:r>
      <w:r w:rsidR="003913E2">
        <w:t xml:space="preserve"> </w:t>
      </w:r>
      <w:r w:rsidR="009A7273">
        <w:t>ML</w:t>
      </w:r>
      <w:r w:rsidR="6712249F">
        <w:t>s</w:t>
      </w:r>
      <w:r w:rsidR="003913E2">
        <w:t xml:space="preserve"> </w:t>
      </w:r>
      <w:r w:rsidR="6712249F">
        <w:t>assigned</w:t>
      </w:r>
      <w:r w:rsidR="003913E2">
        <w:t xml:space="preserve"> </w:t>
      </w:r>
      <w:r w:rsidR="6712249F">
        <w:t>to</w:t>
      </w:r>
      <w:r w:rsidR="003913E2">
        <w:t xml:space="preserve"> </w:t>
      </w:r>
      <w:r w:rsidR="6712249F">
        <w:t>their</w:t>
      </w:r>
      <w:r w:rsidR="003913E2">
        <w:t xml:space="preserve"> </w:t>
      </w:r>
      <w:r w:rsidR="6712249F">
        <w:t>classroom</w:t>
      </w:r>
      <w:r w:rsidR="003913E2">
        <w:t xml:space="preserve"> </w:t>
      </w:r>
      <w:r w:rsidR="6712249F">
        <w:t>is</w:t>
      </w:r>
      <w:r w:rsidR="003913E2">
        <w:t xml:space="preserve"> </w:t>
      </w:r>
      <w:r w:rsidR="6712249F">
        <w:t>through</w:t>
      </w:r>
      <w:r w:rsidR="003913E2">
        <w:t xml:space="preserve"> </w:t>
      </w:r>
      <w:r w:rsidR="6712249F">
        <w:t>specialized</w:t>
      </w:r>
      <w:r w:rsidR="003913E2">
        <w:t xml:space="preserve"> </w:t>
      </w:r>
      <w:r w:rsidR="6712249F">
        <w:t>intervention,</w:t>
      </w:r>
      <w:r w:rsidR="003913E2">
        <w:t xml:space="preserve"> </w:t>
      </w:r>
      <w:r w:rsidR="6712249F">
        <w:t>usually</w:t>
      </w:r>
      <w:r w:rsidR="003913E2">
        <w:t xml:space="preserve"> </w:t>
      </w:r>
      <w:r w:rsidR="6712249F">
        <w:t>outside</w:t>
      </w:r>
      <w:r w:rsidR="003913E2">
        <w:t xml:space="preserve"> </w:t>
      </w:r>
      <w:r w:rsidR="6712249F">
        <w:t>of</w:t>
      </w:r>
      <w:r w:rsidR="003913E2">
        <w:t xml:space="preserve"> </w:t>
      </w:r>
      <w:r w:rsidR="6712249F">
        <w:t>the</w:t>
      </w:r>
      <w:r w:rsidR="003913E2">
        <w:t xml:space="preserve"> </w:t>
      </w:r>
      <w:r w:rsidR="6712249F">
        <w:t>general</w:t>
      </w:r>
      <w:r w:rsidR="003913E2">
        <w:t xml:space="preserve"> </w:t>
      </w:r>
      <w:r w:rsidR="6712249F">
        <w:t>education</w:t>
      </w:r>
      <w:r w:rsidR="003913E2">
        <w:t xml:space="preserve"> </w:t>
      </w:r>
      <w:r w:rsidR="6712249F">
        <w:t>classroom.</w:t>
      </w:r>
      <w:r w:rsidR="003913E2">
        <w:t xml:space="preserve"> </w:t>
      </w:r>
      <w:r w:rsidR="6712249F">
        <w:t>However,</w:t>
      </w:r>
      <w:r w:rsidR="003913E2">
        <w:t xml:space="preserve"> </w:t>
      </w:r>
      <w:r w:rsidR="6712249F">
        <w:t>it</w:t>
      </w:r>
      <w:r w:rsidR="003913E2">
        <w:t xml:space="preserve"> </w:t>
      </w:r>
      <w:r w:rsidR="6712249F">
        <w:t>is</w:t>
      </w:r>
      <w:r w:rsidR="003913E2">
        <w:t xml:space="preserve"> </w:t>
      </w:r>
      <w:r w:rsidR="6712249F">
        <w:t>through</w:t>
      </w:r>
      <w:r w:rsidR="003913E2">
        <w:t xml:space="preserve"> </w:t>
      </w:r>
      <w:r w:rsidR="6712249F">
        <w:t>participation</w:t>
      </w:r>
      <w:r w:rsidR="003913E2">
        <w:t xml:space="preserve"> </w:t>
      </w:r>
      <w:r w:rsidR="6712249F">
        <w:t>in</w:t>
      </w:r>
      <w:r w:rsidR="003913E2">
        <w:t xml:space="preserve"> </w:t>
      </w:r>
      <w:r w:rsidR="6712249F">
        <w:t>a</w:t>
      </w:r>
      <w:r w:rsidR="003913E2">
        <w:t xml:space="preserve"> </w:t>
      </w:r>
      <w:r w:rsidR="6712249F">
        <w:t>language</w:t>
      </w:r>
      <w:r w:rsidR="003913E2">
        <w:t xml:space="preserve"> </w:t>
      </w:r>
      <w:r w:rsidR="6712249F">
        <w:t>assistance</w:t>
      </w:r>
      <w:r w:rsidR="003913E2">
        <w:t xml:space="preserve"> </w:t>
      </w:r>
      <w:r w:rsidR="6712249F">
        <w:t>program</w:t>
      </w:r>
      <w:r w:rsidR="003913E2">
        <w:t xml:space="preserve"> </w:t>
      </w:r>
      <w:r w:rsidR="6712249F">
        <w:t>that</w:t>
      </w:r>
      <w:r w:rsidR="003913E2">
        <w:t xml:space="preserve"> </w:t>
      </w:r>
      <w:r w:rsidR="608F018D">
        <w:t>MLs</w:t>
      </w:r>
      <w:r w:rsidR="003913E2">
        <w:t xml:space="preserve"> </w:t>
      </w:r>
      <w:r w:rsidR="6712249F">
        <w:t>in</w:t>
      </w:r>
      <w:r w:rsidR="003913E2">
        <w:t xml:space="preserve"> </w:t>
      </w:r>
      <w:r w:rsidR="6712249F">
        <w:t>grades</w:t>
      </w:r>
      <w:r w:rsidR="003913E2">
        <w:t xml:space="preserve"> </w:t>
      </w:r>
      <w:r w:rsidR="6712249F">
        <w:t>first</w:t>
      </w:r>
      <w:r w:rsidR="003913E2">
        <w:t xml:space="preserve"> </w:t>
      </w:r>
      <w:r w:rsidR="6712249F">
        <w:t>through</w:t>
      </w:r>
      <w:r w:rsidR="003913E2">
        <w:t xml:space="preserve"> </w:t>
      </w:r>
      <w:r w:rsidR="6712249F">
        <w:t>third</w:t>
      </w:r>
      <w:r w:rsidR="003913E2">
        <w:t xml:space="preserve"> </w:t>
      </w:r>
      <w:r w:rsidR="6712249F">
        <w:t>learn</w:t>
      </w:r>
      <w:r w:rsidR="003913E2">
        <w:t xml:space="preserve"> </w:t>
      </w:r>
      <w:r w:rsidR="6712249F">
        <w:t>to</w:t>
      </w:r>
      <w:r w:rsidR="003913E2">
        <w:t xml:space="preserve"> </w:t>
      </w:r>
      <w:r w:rsidR="6712249F">
        <w:t>become</w:t>
      </w:r>
      <w:r w:rsidR="003913E2">
        <w:t xml:space="preserve"> </w:t>
      </w:r>
      <w:r w:rsidR="6712249F">
        <w:t>proficient</w:t>
      </w:r>
      <w:r w:rsidR="003913E2">
        <w:t xml:space="preserve"> </w:t>
      </w:r>
      <w:r w:rsidR="6712249F">
        <w:t>users</w:t>
      </w:r>
      <w:r w:rsidR="003913E2">
        <w:t xml:space="preserve"> </w:t>
      </w:r>
      <w:r w:rsidR="6712249F">
        <w:t>of</w:t>
      </w:r>
      <w:r w:rsidR="003913E2">
        <w:t xml:space="preserve"> </w:t>
      </w:r>
      <w:r w:rsidR="6712249F">
        <w:t>English.</w:t>
      </w:r>
    </w:p>
    <w:p w14:paraId="415381E6" w14:textId="0D9AB1F9" w:rsidR="00A01BB7" w:rsidRDefault="4A3B5C97" w:rsidP="521E49EC">
      <w:pPr>
        <w:pStyle w:val="BodyText"/>
      </w:pPr>
      <w:r>
        <w:t>Using</w:t>
      </w:r>
      <w:r w:rsidR="003913E2">
        <w:t xml:space="preserve"> </w:t>
      </w:r>
      <w:r>
        <w:t>children’s</w:t>
      </w:r>
      <w:r w:rsidR="003913E2">
        <w:t xml:space="preserve"> </w:t>
      </w:r>
      <w:r>
        <w:t>proficiency</w:t>
      </w:r>
      <w:r w:rsidR="003913E2">
        <w:t xml:space="preserve"> </w:t>
      </w:r>
      <w:r>
        <w:t>in</w:t>
      </w:r>
      <w:r w:rsidR="003913E2">
        <w:t xml:space="preserve"> </w:t>
      </w:r>
      <w:r>
        <w:t>their</w:t>
      </w:r>
      <w:r w:rsidR="003913E2">
        <w:t xml:space="preserve"> </w:t>
      </w:r>
      <w:r>
        <w:t>home</w:t>
      </w:r>
      <w:r w:rsidR="003913E2">
        <w:t xml:space="preserve"> </w:t>
      </w:r>
      <w:r>
        <w:t>language,</w:t>
      </w:r>
      <w:r w:rsidR="003913E2">
        <w:t xml:space="preserve"> </w:t>
      </w:r>
      <w:r>
        <w:t>teachers</w:t>
      </w:r>
      <w:r w:rsidR="003913E2">
        <w:t xml:space="preserve"> </w:t>
      </w:r>
      <w:r>
        <w:t>can</w:t>
      </w:r>
      <w:r w:rsidR="003913E2">
        <w:t xml:space="preserve"> </w:t>
      </w:r>
      <w:r>
        <w:t>help</w:t>
      </w:r>
      <w:r w:rsidR="003913E2">
        <w:t xml:space="preserve"> </w:t>
      </w:r>
      <w:r w:rsidR="1F8C9A86">
        <w:t>MLs</w:t>
      </w:r>
      <w:r w:rsidR="003913E2">
        <w:t xml:space="preserve"> </w:t>
      </w:r>
      <w:r>
        <w:t>become</w:t>
      </w:r>
      <w:r w:rsidR="003913E2">
        <w:t xml:space="preserve"> </w:t>
      </w:r>
      <w:r>
        <w:t>successful</w:t>
      </w:r>
      <w:r w:rsidR="003913E2">
        <w:t xml:space="preserve"> </w:t>
      </w:r>
      <w:r>
        <w:t>speakers</w:t>
      </w:r>
      <w:r w:rsidR="003913E2">
        <w:t xml:space="preserve"> </w:t>
      </w:r>
      <w:r>
        <w:t>and</w:t>
      </w:r>
      <w:r w:rsidR="003913E2">
        <w:t xml:space="preserve"> </w:t>
      </w:r>
      <w:r>
        <w:t>communicators</w:t>
      </w:r>
      <w:r w:rsidR="003913E2">
        <w:t xml:space="preserve"> </w:t>
      </w:r>
      <w:r>
        <w:t>in</w:t>
      </w:r>
      <w:r w:rsidR="003913E2">
        <w:t xml:space="preserve"> </w:t>
      </w:r>
      <w:r>
        <w:t>English</w:t>
      </w:r>
      <w:r w:rsidR="003913E2">
        <w:t xml:space="preserve"> </w:t>
      </w:r>
      <w:r>
        <w:t>(Castro</w:t>
      </w:r>
      <w:r w:rsidR="003913E2">
        <w:t xml:space="preserve"> </w:t>
      </w:r>
      <w:r w:rsidR="542640FB">
        <w:t>et</w:t>
      </w:r>
      <w:r w:rsidR="003913E2">
        <w:t xml:space="preserve"> </w:t>
      </w:r>
      <w:r w:rsidR="542640FB">
        <w:t>al.</w:t>
      </w:r>
      <w:r w:rsidR="29AD5C61">
        <w:t>,</w:t>
      </w:r>
      <w:r w:rsidR="003913E2">
        <w:t xml:space="preserve"> </w:t>
      </w:r>
      <w:r>
        <w:t>2011).</w:t>
      </w:r>
      <w:r w:rsidR="003913E2">
        <w:t xml:space="preserve"> </w:t>
      </w:r>
      <w:r w:rsidR="68244E69">
        <w:t>M</w:t>
      </w:r>
      <w:r w:rsidR="6C2FFE79">
        <w:t>L</w:t>
      </w:r>
      <w:r>
        <w:t>s</w:t>
      </w:r>
      <w:r w:rsidR="003913E2">
        <w:t xml:space="preserve"> </w:t>
      </w:r>
      <w:r>
        <w:t>who</w:t>
      </w:r>
      <w:r w:rsidR="003913E2">
        <w:t xml:space="preserve"> </w:t>
      </w:r>
      <w:r>
        <w:t>have</w:t>
      </w:r>
      <w:r w:rsidR="003913E2">
        <w:t xml:space="preserve"> </w:t>
      </w:r>
      <w:r>
        <w:t>extended</w:t>
      </w:r>
      <w:r w:rsidR="003913E2">
        <w:t xml:space="preserve"> </w:t>
      </w:r>
      <w:r>
        <w:t>learning</w:t>
      </w:r>
      <w:r w:rsidR="003913E2">
        <w:t xml:space="preserve"> </w:t>
      </w:r>
      <w:r>
        <w:t>opportunities</w:t>
      </w:r>
      <w:r w:rsidR="003913E2">
        <w:t xml:space="preserve"> </w:t>
      </w:r>
      <w:r>
        <w:t>in</w:t>
      </w:r>
      <w:r w:rsidR="003913E2">
        <w:t xml:space="preserve"> </w:t>
      </w:r>
      <w:r>
        <w:t>the</w:t>
      </w:r>
      <w:r w:rsidR="003913E2">
        <w:t xml:space="preserve"> </w:t>
      </w:r>
      <w:r>
        <w:t>home</w:t>
      </w:r>
      <w:r w:rsidR="003913E2">
        <w:t xml:space="preserve"> </w:t>
      </w:r>
      <w:r>
        <w:t>language</w:t>
      </w:r>
      <w:r w:rsidR="003913E2">
        <w:t xml:space="preserve"> </w:t>
      </w:r>
      <w:r>
        <w:t>from</w:t>
      </w:r>
      <w:r w:rsidR="003913E2">
        <w:t xml:space="preserve"> </w:t>
      </w:r>
      <w:r>
        <w:t>ages</w:t>
      </w:r>
      <w:r w:rsidR="003913E2">
        <w:t xml:space="preserve"> </w:t>
      </w:r>
      <w:r>
        <w:t>three</w:t>
      </w:r>
      <w:r w:rsidR="003913E2">
        <w:t xml:space="preserve"> </w:t>
      </w:r>
      <w:r>
        <w:t>to</w:t>
      </w:r>
      <w:r w:rsidR="003913E2">
        <w:t xml:space="preserve"> </w:t>
      </w:r>
      <w:r>
        <w:t>eight,</w:t>
      </w:r>
      <w:r w:rsidR="003913E2">
        <w:t xml:space="preserve"> </w:t>
      </w:r>
      <w:r>
        <w:t>consistently</w:t>
      </w:r>
      <w:r w:rsidR="003913E2">
        <w:t xml:space="preserve"> </w:t>
      </w:r>
      <w:r>
        <w:t>outperform</w:t>
      </w:r>
      <w:r w:rsidR="003913E2">
        <w:t xml:space="preserve"> </w:t>
      </w:r>
      <w:r>
        <w:t>those</w:t>
      </w:r>
      <w:r w:rsidR="003913E2">
        <w:t xml:space="preserve"> </w:t>
      </w:r>
      <w:r>
        <w:t>who</w:t>
      </w:r>
      <w:r w:rsidR="003913E2">
        <w:t xml:space="preserve"> </w:t>
      </w:r>
      <w:r>
        <w:t>attend</w:t>
      </w:r>
      <w:r w:rsidR="003913E2">
        <w:t xml:space="preserve"> </w:t>
      </w:r>
      <w:r>
        <w:t>English-only</w:t>
      </w:r>
      <w:r w:rsidR="003913E2">
        <w:t xml:space="preserve"> </w:t>
      </w:r>
      <w:r>
        <w:t>programs</w:t>
      </w:r>
      <w:r w:rsidR="003913E2">
        <w:t xml:space="preserve"> </w:t>
      </w:r>
      <w:r>
        <w:t>on</w:t>
      </w:r>
      <w:r w:rsidR="003913E2">
        <w:t xml:space="preserve"> </w:t>
      </w:r>
      <w:r>
        <w:t>measures</w:t>
      </w:r>
      <w:r w:rsidR="003913E2">
        <w:t xml:space="preserve"> </w:t>
      </w:r>
      <w:r>
        <w:t>of</w:t>
      </w:r>
      <w:r w:rsidR="003913E2">
        <w:t xml:space="preserve"> </w:t>
      </w:r>
      <w:r>
        <w:t>academic</w:t>
      </w:r>
      <w:r w:rsidR="003913E2">
        <w:t xml:space="preserve"> </w:t>
      </w:r>
      <w:r>
        <w:t>achievement</w:t>
      </w:r>
      <w:r w:rsidR="003913E2">
        <w:t xml:space="preserve"> </w:t>
      </w:r>
      <w:r>
        <w:t>in</w:t>
      </w:r>
      <w:r w:rsidR="003913E2">
        <w:t xml:space="preserve"> </w:t>
      </w:r>
      <w:r>
        <w:t>English</w:t>
      </w:r>
      <w:r w:rsidR="003913E2">
        <w:t xml:space="preserve"> </w:t>
      </w:r>
      <w:r>
        <w:t>during</w:t>
      </w:r>
      <w:r w:rsidR="003913E2">
        <w:t xml:space="preserve"> </w:t>
      </w:r>
      <w:r>
        <w:t>the</w:t>
      </w:r>
      <w:r w:rsidR="003913E2">
        <w:t xml:space="preserve"> </w:t>
      </w:r>
      <w:r>
        <w:t>middle</w:t>
      </w:r>
      <w:r w:rsidR="003913E2">
        <w:t xml:space="preserve"> </w:t>
      </w:r>
      <w:r>
        <w:t>and</w:t>
      </w:r>
      <w:r w:rsidR="003913E2">
        <w:t xml:space="preserve"> </w:t>
      </w:r>
      <w:r>
        <w:t>high</w:t>
      </w:r>
      <w:r w:rsidR="003913E2">
        <w:t xml:space="preserve"> </w:t>
      </w:r>
      <w:r>
        <w:t>school</w:t>
      </w:r>
      <w:r w:rsidR="003913E2">
        <w:t xml:space="preserve"> </w:t>
      </w:r>
      <w:r>
        <w:t>years</w:t>
      </w:r>
      <w:r w:rsidR="003913E2">
        <w:t xml:space="preserve"> </w:t>
      </w:r>
      <w:r>
        <w:t>(Soltero,</w:t>
      </w:r>
      <w:r w:rsidR="003913E2">
        <w:t xml:space="preserve"> </w:t>
      </w:r>
      <w:r>
        <w:t>2011).</w:t>
      </w:r>
      <w:r w:rsidR="003913E2">
        <w:t xml:space="preserve"> </w:t>
      </w:r>
      <w:r>
        <w:t>This</w:t>
      </w:r>
      <w:r w:rsidR="003913E2">
        <w:t xml:space="preserve"> </w:t>
      </w:r>
      <w:r>
        <w:t>work</w:t>
      </w:r>
      <w:r w:rsidR="003913E2">
        <w:t xml:space="preserve"> </w:t>
      </w:r>
      <w:r>
        <w:t>is</w:t>
      </w:r>
      <w:r w:rsidR="003913E2">
        <w:t xml:space="preserve"> </w:t>
      </w:r>
      <w:r>
        <w:t>very</w:t>
      </w:r>
      <w:r w:rsidR="003913E2">
        <w:t xml:space="preserve"> </w:t>
      </w:r>
      <w:r>
        <w:t>important,</w:t>
      </w:r>
      <w:r w:rsidR="003913E2">
        <w:t xml:space="preserve"> </w:t>
      </w:r>
      <w:r>
        <w:t>as</w:t>
      </w:r>
      <w:r w:rsidR="003913E2">
        <w:t xml:space="preserve"> </w:t>
      </w:r>
      <w:r>
        <w:t>helping</w:t>
      </w:r>
      <w:r w:rsidR="003913E2">
        <w:t xml:space="preserve"> </w:t>
      </w:r>
      <w:r w:rsidR="43F96D39">
        <w:t>ML</w:t>
      </w:r>
      <w:r>
        <w:t>s</w:t>
      </w:r>
      <w:r w:rsidR="003913E2">
        <w:t xml:space="preserve"> </w:t>
      </w:r>
      <w:r>
        <w:t>become</w:t>
      </w:r>
      <w:r w:rsidR="003913E2">
        <w:t xml:space="preserve"> </w:t>
      </w:r>
      <w:r>
        <w:t>speakers</w:t>
      </w:r>
      <w:r w:rsidR="003913E2">
        <w:t xml:space="preserve"> </w:t>
      </w:r>
      <w:r>
        <w:t>of</w:t>
      </w:r>
      <w:r w:rsidR="003913E2">
        <w:t xml:space="preserve"> </w:t>
      </w:r>
      <w:r>
        <w:t>English</w:t>
      </w:r>
      <w:r w:rsidR="003913E2">
        <w:t xml:space="preserve"> </w:t>
      </w:r>
      <w:r>
        <w:t>has</w:t>
      </w:r>
      <w:r w:rsidR="003913E2">
        <w:t xml:space="preserve"> </w:t>
      </w:r>
      <w:r w:rsidR="717BE8C6">
        <w:t>a</w:t>
      </w:r>
      <w:r w:rsidR="003913E2">
        <w:t xml:space="preserve"> </w:t>
      </w:r>
      <w:r>
        <w:t>direct</w:t>
      </w:r>
      <w:r w:rsidR="003913E2">
        <w:t xml:space="preserve"> </w:t>
      </w:r>
      <w:r>
        <w:t>i</w:t>
      </w:r>
      <w:r w:rsidR="63A5C6BA">
        <w:t>nfluence</w:t>
      </w:r>
      <w:r w:rsidR="003913E2">
        <w:t xml:space="preserve"> </w:t>
      </w:r>
      <w:r w:rsidR="63A5C6BA">
        <w:t>on</w:t>
      </w:r>
      <w:r w:rsidR="003913E2">
        <w:t xml:space="preserve"> </w:t>
      </w:r>
      <w:r>
        <w:t>early</w:t>
      </w:r>
      <w:r w:rsidR="003913E2">
        <w:t xml:space="preserve"> </w:t>
      </w:r>
      <w:r>
        <w:t>literacy</w:t>
      </w:r>
      <w:r w:rsidR="003913E2">
        <w:t xml:space="preserve"> </w:t>
      </w:r>
      <w:r>
        <w:t>learning.</w:t>
      </w:r>
      <w:r w:rsidR="003913E2">
        <w:t xml:space="preserve"> </w:t>
      </w:r>
      <w:r w:rsidR="70278B8C" w:rsidRPr="00BB0FA2">
        <w:t>For</w:t>
      </w:r>
      <w:r w:rsidR="003913E2">
        <w:t xml:space="preserve"> </w:t>
      </w:r>
      <w:r w:rsidR="70278B8C" w:rsidRPr="00BB0FA2">
        <w:t>example</w:t>
      </w:r>
      <w:r w:rsidR="70278B8C">
        <w:t>,</w:t>
      </w:r>
      <w:r w:rsidR="003913E2">
        <w:t xml:space="preserve"> </w:t>
      </w:r>
      <w:r w:rsidR="70278B8C">
        <w:t>Mrs.</w:t>
      </w:r>
      <w:r w:rsidR="003913E2">
        <w:t xml:space="preserve"> </w:t>
      </w:r>
      <w:r w:rsidR="70278B8C">
        <w:t>Thompson,</w:t>
      </w:r>
      <w:r w:rsidR="003913E2">
        <w:t xml:space="preserve"> </w:t>
      </w:r>
      <w:r w:rsidR="70278B8C">
        <w:t>a</w:t>
      </w:r>
      <w:r w:rsidR="003913E2">
        <w:t xml:space="preserve"> </w:t>
      </w:r>
      <w:r w:rsidR="70278B8C">
        <w:t>first-grade</w:t>
      </w:r>
      <w:r w:rsidR="003913E2">
        <w:t xml:space="preserve"> </w:t>
      </w:r>
      <w:r w:rsidR="70278B8C">
        <w:t>teacher,</w:t>
      </w:r>
      <w:r w:rsidR="003913E2">
        <w:t xml:space="preserve"> </w:t>
      </w:r>
      <w:r w:rsidR="00A01BB7">
        <w:t>uses</w:t>
      </w:r>
      <w:r w:rsidR="003913E2">
        <w:t xml:space="preserve"> </w:t>
      </w:r>
      <w:r w:rsidR="00A01BB7">
        <w:t>her</w:t>
      </w:r>
      <w:r w:rsidR="003913E2">
        <w:t xml:space="preserve"> </w:t>
      </w:r>
      <w:r w:rsidR="00A01BB7">
        <w:t>knowledge</w:t>
      </w:r>
      <w:r w:rsidR="003913E2">
        <w:t xml:space="preserve"> </w:t>
      </w:r>
      <w:r w:rsidR="00A01BB7">
        <w:t>of</w:t>
      </w:r>
      <w:r w:rsidR="003913E2">
        <w:t xml:space="preserve"> </w:t>
      </w:r>
      <w:r w:rsidR="00A01BB7">
        <w:t>Hindi</w:t>
      </w:r>
      <w:r w:rsidR="003913E2">
        <w:t xml:space="preserve"> </w:t>
      </w:r>
      <w:r w:rsidR="00A01BB7">
        <w:t>and</w:t>
      </w:r>
      <w:r w:rsidR="003913E2">
        <w:t xml:space="preserve"> </w:t>
      </w:r>
      <w:r w:rsidR="00A01BB7">
        <w:t>of</w:t>
      </w:r>
      <w:r w:rsidR="003913E2">
        <w:t xml:space="preserve"> </w:t>
      </w:r>
      <w:r w:rsidR="24DC1939">
        <w:t>her</w:t>
      </w:r>
      <w:r w:rsidR="003913E2">
        <w:t xml:space="preserve"> </w:t>
      </w:r>
      <w:r w:rsidR="24DC1939">
        <w:t>student</w:t>
      </w:r>
      <w:r w:rsidR="00A01BB7">
        <w:t>’s</w:t>
      </w:r>
      <w:r w:rsidR="003913E2">
        <w:t xml:space="preserve"> </w:t>
      </w:r>
      <w:r w:rsidR="00A01BB7">
        <w:t>linguistic</w:t>
      </w:r>
      <w:r w:rsidR="003913E2">
        <w:t xml:space="preserve"> </w:t>
      </w:r>
      <w:r w:rsidR="00A01BB7">
        <w:t>ability</w:t>
      </w:r>
      <w:r w:rsidR="003913E2">
        <w:t xml:space="preserve"> </w:t>
      </w:r>
      <w:r w:rsidR="00A01BB7">
        <w:t>in</w:t>
      </w:r>
      <w:r w:rsidR="003913E2">
        <w:t xml:space="preserve"> </w:t>
      </w:r>
      <w:r w:rsidR="00A01BB7">
        <w:t>English</w:t>
      </w:r>
      <w:r w:rsidR="003913E2">
        <w:t xml:space="preserve"> </w:t>
      </w:r>
      <w:r w:rsidR="00A01BB7">
        <w:t>to</w:t>
      </w:r>
      <w:r w:rsidR="003913E2">
        <w:t xml:space="preserve"> </w:t>
      </w:r>
      <w:r w:rsidR="00A01BB7">
        <w:t>help</w:t>
      </w:r>
      <w:r w:rsidR="003913E2">
        <w:t xml:space="preserve"> </w:t>
      </w:r>
      <w:r w:rsidR="00A01BB7">
        <w:t>her</w:t>
      </w:r>
      <w:r w:rsidR="003913E2">
        <w:t xml:space="preserve"> </w:t>
      </w:r>
      <w:r w:rsidR="00A01BB7">
        <w:t>participate</w:t>
      </w:r>
      <w:r w:rsidR="003913E2">
        <w:t xml:space="preserve"> </w:t>
      </w:r>
      <w:r w:rsidR="00A01BB7">
        <w:t>in</w:t>
      </w:r>
      <w:r w:rsidR="003913E2">
        <w:t xml:space="preserve"> </w:t>
      </w:r>
      <w:r w:rsidR="00A01BB7">
        <w:t>the</w:t>
      </w:r>
      <w:r w:rsidR="003913E2">
        <w:t xml:space="preserve"> </w:t>
      </w:r>
      <w:r w:rsidR="00A01BB7">
        <w:t>classroom</w:t>
      </w:r>
      <w:r w:rsidR="004D9660">
        <w:t>.</w:t>
      </w:r>
      <w:r w:rsidR="003913E2">
        <w:t xml:space="preserve"> </w:t>
      </w:r>
      <w:r w:rsidR="60E91A15">
        <w:t>Mrs.</w:t>
      </w:r>
      <w:r w:rsidR="003913E2">
        <w:t xml:space="preserve"> </w:t>
      </w:r>
      <w:r w:rsidR="60E91A15">
        <w:t>Thompson</w:t>
      </w:r>
      <w:r w:rsidR="003913E2">
        <w:t xml:space="preserve"> </w:t>
      </w:r>
      <w:r w:rsidR="60E91A15">
        <w:t>works</w:t>
      </w:r>
      <w:r w:rsidR="003913E2">
        <w:t xml:space="preserve"> </w:t>
      </w:r>
      <w:r w:rsidR="60E91A15">
        <w:t>closely</w:t>
      </w:r>
      <w:r w:rsidR="003913E2">
        <w:t xml:space="preserve"> </w:t>
      </w:r>
      <w:r w:rsidR="60E91A15">
        <w:t>with</w:t>
      </w:r>
      <w:r w:rsidR="003913E2">
        <w:t xml:space="preserve"> </w:t>
      </w:r>
      <w:r w:rsidR="274315D0">
        <w:t>the</w:t>
      </w:r>
      <w:r w:rsidR="003913E2">
        <w:t xml:space="preserve"> </w:t>
      </w:r>
      <w:r w:rsidR="274315D0">
        <w:t>student,</w:t>
      </w:r>
      <w:r w:rsidR="003913E2">
        <w:t xml:space="preserve"> </w:t>
      </w:r>
      <w:r w:rsidR="60E91A15">
        <w:t>Saanvi</w:t>
      </w:r>
      <w:r w:rsidR="1100DBC1">
        <w:t>,</w:t>
      </w:r>
      <w:r w:rsidR="003913E2">
        <w:t xml:space="preserve"> </w:t>
      </w:r>
      <w:r w:rsidR="60E91A15">
        <w:t>as</w:t>
      </w:r>
      <w:r w:rsidR="003913E2">
        <w:t xml:space="preserve"> </w:t>
      </w:r>
      <w:r w:rsidR="60E91A15">
        <w:t>she</w:t>
      </w:r>
      <w:r w:rsidR="003913E2">
        <w:t xml:space="preserve"> </w:t>
      </w:r>
      <w:r w:rsidR="60E91A15">
        <w:t>acclimate</w:t>
      </w:r>
      <w:r w:rsidR="2DBBC3E9">
        <w:t>s</w:t>
      </w:r>
      <w:r w:rsidR="003913E2">
        <w:t xml:space="preserve"> </w:t>
      </w:r>
      <w:r w:rsidR="60E91A15">
        <w:t>to</w:t>
      </w:r>
      <w:r w:rsidR="003913E2">
        <w:t xml:space="preserve"> </w:t>
      </w:r>
      <w:r w:rsidR="60E91A15">
        <w:t>her</w:t>
      </w:r>
      <w:r w:rsidR="003913E2">
        <w:t xml:space="preserve"> </w:t>
      </w:r>
      <w:r w:rsidR="60E91A15">
        <w:t>new</w:t>
      </w:r>
      <w:r w:rsidR="003913E2">
        <w:t xml:space="preserve"> </w:t>
      </w:r>
      <w:r w:rsidR="60E91A15">
        <w:t>classroom.</w:t>
      </w:r>
      <w:r w:rsidR="003913E2">
        <w:t xml:space="preserve"> </w:t>
      </w:r>
      <w:r w:rsidR="60E91A15">
        <w:t>She</w:t>
      </w:r>
      <w:r w:rsidR="003913E2">
        <w:t xml:space="preserve"> </w:t>
      </w:r>
      <w:r w:rsidR="60E91A15">
        <w:t>is</w:t>
      </w:r>
      <w:r w:rsidR="003913E2">
        <w:t xml:space="preserve"> </w:t>
      </w:r>
      <w:r w:rsidR="60E91A15">
        <w:t>learning</w:t>
      </w:r>
      <w:r w:rsidR="003913E2">
        <w:t xml:space="preserve"> </w:t>
      </w:r>
      <w:r w:rsidR="60E91A15">
        <w:t>English</w:t>
      </w:r>
      <w:r w:rsidR="003913E2">
        <w:t xml:space="preserve"> </w:t>
      </w:r>
      <w:r w:rsidR="60E91A15">
        <w:t>in</w:t>
      </w:r>
      <w:r w:rsidR="003913E2">
        <w:t xml:space="preserve"> </w:t>
      </w:r>
      <w:r w:rsidR="60E91A15">
        <w:t>school</w:t>
      </w:r>
      <w:r w:rsidR="003913E2">
        <w:t xml:space="preserve"> </w:t>
      </w:r>
      <w:r w:rsidR="60E91A15">
        <w:t>and</w:t>
      </w:r>
      <w:r w:rsidR="003913E2">
        <w:t xml:space="preserve"> </w:t>
      </w:r>
      <w:r w:rsidR="60E91A15">
        <w:t>speaks</w:t>
      </w:r>
      <w:r w:rsidR="003913E2">
        <w:t xml:space="preserve"> </w:t>
      </w:r>
      <w:r w:rsidR="60E91A15">
        <w:t>Hindi</w:t>
      </w:r>
      <w:r w:rsidR="003913E2">
        <w:t xml:space="preserve"> </w:t>
      </w:r>
      <w:r w:rsidR="60E91A15">
        <w:t>at</w:t>
      </w:r>
      <w:r w:rsidR="003913E2">
        <w:t xml:space="preserve"> </w:t>
      </w:r>
      <w:r w:rsidR="60E91A15">
        <w:t>home</w:t>
      </w:r>
      <w:r w:rsidR="003913E2">
        <w:t xml:space="preserve"> </w:t>
      </w:r>
      <w:r w:rsidR="60E91A15">
        <w:t>with</w:t>
      </w:r>
      <w:r w:rsidR="003913E2">
        <w:t xml:space="preserve"> </w:t>
      </w:r>
      <w:r w:rsidR="60E91A15">
        <w:t>family.</w:t>
      </w:r>
      <w:r w:rsidR="003913E2">
        <w:t xml:space="preserve"> </w:t>
      </w:r>
      <w:r w:rsidR="60E91A15">
        <w:t>Mrs.</w:t>
      </w:r>
      <w:r w:rsidR="003913E2">
        <w:t xml:space="preserve"> </w:t>
      </w:r>
      <w:r w:rsidR="60E91A15">
        <w:t>Thompson</w:t>
      </w:r>
      <w:r w:rsidR="003913E2">
        <w:t xml:space="preserve"> </w:t>
      </w:r>
      <w:r w:rsidR="60E91A15">
        <w:t>must</w:t>
      </w:r>
      <w:r w:rsidR="003913E2">
        <w:t xml:space="preserve"> </w:t>
      </w:r>
      <w:r w:rsidR="60E91A15">
        <w:t>rely</w:t>
      </w:r>
      <w:r w:rsidR="003913E2">
        <w:t xml:space="preserve"> </w:t>
      </w:r>
      <w:r w:rsidR="60E91A15">
        <w:t>on</w:t>
      </w:r>
      <w:r w:rsidR="003913E2">
        <w:t xml:space="preserve"> </w:t>
      </w:r>
      <w:r w:rsidR="60E91A15">
        <w:t>a</w:t>
      </w:r>
      <w:r w:rsidR="003913E2">
        <w:t xml:space="preserve"> </w:t>
      </w:r>
      <w:r w:rsidR="60E91A15">
        <w:t>variety</w:t>
      </w:r>
      <w:r w:rsidR="003913E2">
        <w:t xml:space="preserve"> </w:t>
      </w:r>
      <w:r w:rsidR="60E91A15">
        <w:t>of</w:t>
      </w:r>
      <w:r w:rsidR="003913E2">
        <w:t xml:space="preserve"> </w:t>
      </w:r>
      <w:r w:rsidR="60E91A15">
        <w:t>resources,</w:t>
      </w:r>
      <w:r w:rsidR="003913E2">
        <w:t xml:space="preserve"> </w:t>
      </w:r>
      <w:r w:rsidR="60E91A15">
        <w:t>as</w:t>
      </w:r>
      <w:r w:rsidR="003913E2">
        <w:t xml:space="preserve"> </w:t>
      </w:r>
      <w:r w:rsidR="60E91A15">
        <w:t>she</w:t>
      </w:r>
      <w:r w:rsidR="003913E2">
        <w:t xml:space="preserve"> </w:t>
      </w:r>
      <w:r w:rsidR="60E91A15">
        <w:t>does</w:t>
      </w:r>
      <w:r w:rsidR="003913E2">
        <w:t xml:space="preserve"> </w:t>
      </w:r>
      <w:r w:rsidR="60E91A15">
        <w:t>not</w:t>
      </w:r>
      <w:r w:rsidR="003913E2">
        <w:t xml:space="preserve"> </w:t>
      </w:r>
      <w:r w:rsidR="60E91A15">
        <w:t>speak</w:t>
      </w:r>
      <w:r w:rsidR="003913E2">
        <w:t xml:space="preserve"> </w:t>
      </w:r>
      <w:r w:rsidR="60E91A15">
        <w:t>Saanvi’s</w:t>
      </w:r>
      <w:r w:rsidR="003913E2">
        <w:t xml:space="preserve"> </w:t>
      </w:r>
      <w:r w:rsidR="60E91A15">
        <w:t>home</w:t>
      </w:r>
      <w:r w:rsidR="003913E2">
        <w:t xml:space="preserve"> </w:t>
      </w:r>
      <w:r w:rsidR="60E91A15">
        <w:t>language.</w:t>
      </w:r>
      <w:r w:rsidR="003913E2">
        <w:t xml:space="preserve"> </w:t>
      </w:r>
      <w:r w:rsidR="60E91A15">
        <w:t>She</w:t>
      </w:r>
      <w:r w:rsidR="003913E2">
        <w:t xml:space="preserve"> </w:t>
      </w:r>
      <w:r w:rsidR="60E91A15">
        <w:t>has</w:t>
      </w:r>
      <w:r w:rsidR="003913E2">
        <w:t xml:space="preserve"> </w:t>
      </w:r>
      <w:r w:rsidR="60E91A15">
        <w:t>formed</w:t>
      </w:r>
      <w:r w:rsidR="003913E2">
        <w:t xml:space="preserve"> </w:t>
      </w:r>
      <w:r w:rsidR="60E91A15">
        <w:t>a</w:t>
      </w:r>
      <w:r w:rsidR="003913E2">
        <w:t xml:space="preserve"> </w:t>
      </w:r>
      <w:r w:rsidR="60E91A15">
        <w:t>warm</w:t>
      </w:r>
      <w:r w:rsidR="003913E2">
        <w:t xml:space="preserve"> </w:t>
      </w:r>
      <w:r w:rsidR="60E91A15">
        <w:t>relationship</w:t>
      </w:r>
      <w:r w:rsidR="003913E2">
        <w:t xml:space="preserve"> </w:t>
      </w:r>
      <w:r w:rsidR="60E91A15">
        <w:t>with</w:t>
      </w:r>
      <w:r w:rsidR="003913E2">
        <w:t xml:space="preserve"> </w:t>
      </w:r>
      <w:r w:rsidR="60E91A15">
        <w:t>Saanvi</w:t>
      </w:r>
      <w:r w:rsidR="003913E2">
        <w:t xml:space="preserve"> </w:t>
      </w:r>
      <w:r w:rsidR="60E91A15">
        <w:t>and</w:t>
      </w:r>
      <w:r w:rsidR="003913E2">
        <w:t xml:space="preserve"> </w:t>
      </w:r>
      <w:r w:rsidR="60E91A15">
        <w:t>helps</w:t>
      </w:r>
      <w:r w:rsidR="003913E2">
        <w:t xml:space="preserve"> </w:t>
      </w:r>
      <w:r w:rsidR="60E91A15">
        <w:t>her</w:t>
      </w:r>
      <w:r w:rsidR="003913E2">
        <w:t xml:space="preserve"> </w:t>
      </w:r>
      <w:r w:rsidR="60E91A15">
        <w:t>feel</w:t>
      </w:r>
      <w:r w:rsidR="003913E2">
        <w:t xml:space="preserve"> </w:t>
      </w:r>
      <w:r w:rsidR="60E91A15">
        <w:t>welcome</w:t>
      </w:r>
      <w:r w:rsidR="003913E2">
        <w:t xml:space="preserve"> </w:t>
      </w:r>
      <w:r w:rsidR="60E91A15">
        <w:t>in</w:t>
      </w:r>
      <w:r w:rsidR="003913E2">
        <w:t xml:space="preserve"> </w:t>
      </w:r>
      <w:r w:rsidR="60E91A15">
        <w:t>the</w:t>
      </w:r>
      <w:r w:rsidR="003913E2">
        <w:t xml:space="preserve"> </w:t>
      </w:r>
      <w:r w:rsidR="60E91A15">
        <w:t>classroom.</w:t>
      </w:r>
      <w:r w:rsidR="003913E2">
        <w:t xml:space="preserve"> </w:t>
      </w:r>
      <w:r w:rsidR="60E91A15">
        <w:t>Mrs.</w:t>
      </w:r>
      <w:r w:rsidR="003913E2">
        <w:t xml:space="preserve"> </w:t>
      </w:r>
      <w:r w:rsidR="60E91A15">
        <w:t>Thompson</w:t>
      </w:r>
      <w:r w:rsidR="003913E2">
        <w:t xml:space="preserve"> </w:t>
      </w:r>
      <w:r w:rsidR="32708961">
        <w:t>can</w:t>
      </w:r>
      <w:r w:rsidR="003913E2">
        <w:t xml:space="preserve"> </w:t>
      </w:r>
      <w:r w:rsidR="60E91A15">
        <w:t>understand</w:t>
      </w:r>
      <w:r w:rsidR="003913E2">
        <w:t xml:space="preserve"> </w:t>
      </w:r>
      <w:r w:rsidR="60E91A15">
        <w:t>Saanvi</w:t>
      </w:r>
      <w:r w:rsidR="003913E2">
        <w:t xml:space="preserve"> </w:t>
      </w:r>
      <w:r w:rsidR="60E91A15">
        <w:t>through</w:t>
      </w:r>
      <w:r w:rsidR="003913E2">
        <w:t xml:space="preserve"> </w:t>
      </w:r>
      <w:r w:rsidR="60E91A15">
        <w:t>observation</w:t>
      </w:r>
      <w:r w:rsidR="003913E2">
        <w:t xml:space="preserve"> </w:t>
      </w:r>
      <w:r w:rsidR="60E91A15">
        <w:t>and</w:t>
      </w:r>
      <w:r w:rsidR="003913E2">
        <w:t xml:space="preserve"> </w:t>
      </w:r>
      <w:r w:rsidR="60E91A15">
        <w:t>communicates</w:t>
      </w:r>
      <w:r w:rsidR="003913E2">
        <w:t xml:space="preserve"> </w:t>
      </w:r>
      <w:r w:rsidR="60E91A15">
        <w:t>with</w:t>
      </w:r>
      <w:r w:rsidR="003913E2">
        <w:t xml:space="preserve"> </w:t>
      </w:r>
      <w:r w:rsidR="60E91A15">
        <w:t>her</w:t>
      </w:r>
      <w:r w:rsidR="003913E2">
        <w:t xml:space="preserve"> </w:t>
      </w:r>
      <w:r w:rsidR="60E91A15">
        <w:t>through</w:t>
      </w:r>
      <w:r w:rsidR="003913E2">
        <w:t xml:space="preserve"> </w:t>
      </w:r>
      <w:r w:rsidR="60E91A15">
        <w:t>gestures</w:t>
      </w:r>
      <w:r w:rsidR="003913E2">
        <w:t xml:space="preserve"> </w:t>
      </w:r>
      <w:r w:rsidR="60E91A15">
        <w:t>and</w:t>
      </w:r>
      <w:r w:rsidR="003913E2">
        <w:t xml:space="preserve"> </w:t>
      </w:r>
      <w:r w:rsidR="60E91A15">
        <w:t>pictures.</w:t>
      </w:r>
      <w:r w:rsidR="003913E2">
        <w:t xml:space="preserve"> </w:t>
      </w:r>
      <w:r w:rsidR="60E91A15">
        <w:t>Observing</w:t>
      </w:r>
      <w:r w:rsidR="003913E2">
        <w:t xml:space="preserve"> </w:t>
      </w:r>
      <w:r w:rsidR="60E91A15">
        <w:t>Saa</w:t>
      </w:r>
      <w:r w:rsidR="2DBBC3E9">
        <w:t>n</w:t>
      </w:r>
      <w:r w:rsidR="60E91A15">
        <w:t>vi’s</w:t>
      </w:r>
      <w:r w:rsidR="003913E2">
        <w:t xml:space="preserve"> </w:t>
      </w:r>
      <w:r w:rsidR="60E91A15">
        <w:t>work</w:t>
      </w:r>
      <w:r w:rsidR="003913E2">
        <w:t xml:space="preserve"> </w:t>
      </w:r>
      <w:r w:rsidR="60E91A15">
        <w:t>with</w:t>
      </w:r>
      <w:r w:rsidR="003913E2">
        <w:t xml:space="preserve"> </w:t>
      </w:r>
      <w:r w:rsidR="60E91A15">
        <w:t>pattern</w:t>
      </w:r>
      <w:r w:rsidR="003913E2">
        <w:t xml:space="preserve"> </w:t>
      </w:r>
      <w:r w:rsidR="60E91A15">
        <w:t>blocks,</w:t>
      </w:r>
      <w:r w:rsidR="003913E2">
        <w:t xml:space="preserve"> </w:t>
      </w:r>
      <w:r w:rsidR="60E91A15">
        <w:t>Mrs.</w:t>
      </w:r>
      <w:r w:rsidR="003913E2">
        <w:t xml:space="preserve"> </w:t>
      </w:r>
      <w:r w:rsidR="60E91A15">
        <w:t>Th</w:t>
      </w:r>
      <w:r w:rsidR="2DBBC3E9">
        <w:t>o</w:t>
      </w:r>
      <w:r w:rsidR="60E91A15">
        <w:t>mpson</w:t>
      </w:r>
      <w:r w:rsidR="003913E2">
        <w:t xml:space="preserve"> </w:t>
      </w:r>
      <w:r w:rsidR="60E91A15">
        <w:t>knows</w:t>
      </w:r>
      <w:r w:rsidR="003913E2">
        <w:t xml:space="preserve"> </w:t>
      </w:r>
      <w:r w:rsidR="60E91A15">
        <w:t>that</w:t>
      </w:r>
      <w:r w:rsidR="003913E2">
        <w:t xml:space="preserve"> </w:t>
      </w:r>
      <w:r w:rsidR="2DBBC3E9">
        <w:t>Saanvi</w:t>
      </w:r>
      <w:r w:rsidR="003913E2">
        <w:t xml:space="preserve"> </w:t>
      </w:r>
      <w:r w:rsidR="2DBBC3E9">
        <w:t>has</w:t>
      </w:r>
      <w:r w:rsidR="003913E2">
        <w:t xml:space="preserve"> </w:t>
      </w:r>
      <w:r w:rsidR="2DBBC3E9">
        <w:t>a</w:t>
      </w:r>
      <w:r w:rsidR="003913E2">
        <w:t xml:space="preserve"> </w:t>
      </w:r>
      <w:r w:rsidR="2DBBC3E9">
        <w:t>strong</w:t>
      </w:r>
      <w:r w:rsidR="003913E2">
        <w:t xml:space="preserve"> </w:t>
      </w:r>
      <w:r w:rsidR="2DBBC3E9">
        <w:t>understanding</w:t>
      </w:r>
      <w:r w:rsidR="003913E2">
        <w:t xml:space="preserve"> </w:t>
      </w:r>
      <w:r w:rsidR="2DBBC3E9">
        <w:t>of</w:t>
      </w:r>
      <w:r w:rsidR="003913E2">
        <w:t xml:space="preserve"> </w:t>
      </w:r>
      <w:r w:rsidR="2DBBC3E9">
        <w:t>problem</w:t>
      </w:r>
      <w:r w:rsidR="003913E2">
        <w:t xml:space="preserve"> </w:t>
      </w:r>
      <w:r w:rsidR="2DBBC3E9">
        <w:t>solving.</w:t>
      </w:r>
      <w:r w:rsidR="003913E2">
        <w:t xml:space="preserve"> </w:t>
      </w:r>
      <w:r w:rsidR="2DBBC3E9">
        <w:t>She</w:t>
      </w:r>
      <w:r w:rsidR="003913E2">
        <w:t xml:space="preserve"> </w:t>
      </w:r>
      <w:r w:rsidR="2DBBC3E9">
        <w:t>challenges</w:t>
      </w:r>
      <w:r w:rsidR="003913E2">
        <w:t xml:space="preserve"> </w:t>
      </w:r>
      <w:r w:rsidR="2DBBC3E9">
        <w:t>Saanvi</w:t>
      </w:r>
      <w:r w:rsidR="003913E2">
        <w:t xml:space="preserve"> </w:t>
      </w:r>
      <w:r w:rsidR="2DBBC3E9">
        <w:t>with</w:t>
      </w:r>
      <w:r w:rsidR="003913E2">
        <w:t xml:space="preserve"> </w:t>
      </w:r>
      <w:r w:rsidR="2DBBC3E9">
        <w:t>v</w:t>
      </w:r>
      <w:r w:rsidR="57AFC816">
        <w:t>isual</w:t>
      </w:r>
      <w:r w:rsidR="003913E2">
        <w:t xml:space="preserve"> </w:t>
      </w:r>
      <w:r w:rsidR="57AFC816">
        <w:t>problem-solving</w:t>
      </w:r>
      <w:r w:rsidR="003913E2">
        <w:t xml:space="preserve"> </w:t>
      </w:r>
      <w:r w:rsidR="57AFC816">
        <w:t>activities</w:t>
      </w:r>
      <w:r w:rsidR="003913E2">
        <w:t xml:space="preserve"> </w:t>
      </w:r>
      <w:r w:rsidR="57AFC816">
        <w:t>and</w:t>
      </w:r>
      <w:r w:rsidR="003913E2">
        <w:t xml:space="preserve"> </w:t>
      </w:r>
      <w:r w:rsidR="2DBBC3E9">
        <w:t>puzzles</w:t>
      </w:r>
      <w:r w:rsidR="003913E2">
        <w:t xml:space="preserve"> </w:t>
      </w:r>
      <w:r w:rsidR="2DBBC3E9">
        <w:t>to</w:t>
      </w:r>
      <w:r w:rsidR="003913E2">
        <w:t xml:space="preserve"> </w:t>
      </w:r>
      <w:r w:rsidR="2DBBC3E9">
        <w:t>continue</w:t>
      </w:r>
      <w:r w:rsidR="003913E2">
        <w:t xml:space="preserve"> </w:t>
      </w:r>
      <w:r w:rsidR="71707BF3">
        <w:t>to</w:t>
      </w:r>
      <w:r w:rsidR="003913E2">
        <w:t xml:space="preserve"> </w:t>
      </w:r>
      <w:r w:rsidR="2DBBC3E9">
        <w:t>develop</w:t>
      </w:r>
      <w:r w:rsidR="003913E2">
        <w:t xml:space="preserve"> </w:t>
      </w:r>
      <w:r w:rsidR="2DBBC3E9">
        <w:t>her</w:t>
      </w:r>
      <w:r w:rsidR="003913E2">
        <w:t xml:space="preserve"> </w:t>
      </w:r>
      <w:r w:rsidR="2DBBC3E9">
        <w:t>problem-solving</w:t>
      </w:r>
      <w:r w:rsidR="003913E2">
        <w:t xml:space="preserve"> </w:t>
      </w:r>
      <w:r w:rsidR="2DBBC3E9">
        <w:t>skills.</w:t>
      </w:r>
      <w:r w:rsidR="003913E2">
        <w:t xml:space="preserve"> </w:t>
      </w:r>
      <w:r w:rsidR="2DBBC3E9">
        <w:t>She</w:t>
      </w:r>
      <w:r w:rsidR="003913E2">
        <w:t xml:space="preserve"> </w:t>
      </w:r>
      <w:r w:rsidR="2DBBC3E9">
        <w:t>notices</w:t>
      </w:r>
      <w:r w:rsidR="003913E2">
        <w:t xml:space="preserve"> </w:t>
      </w:r>
      <w:r w:rsidR="2DBBC3E9">
        <w:t>that</w:t>
      </w:r>
      <w:r w:rsidR="003913E2">
        <w:t xml:space="preserve"> </w:t>
      </w:r>
      <w:r w:rsidR="2DBBC3E9">
        <w:t>Saanvi</w:t>
      </w:r>
      <w:r w:rsidR="003913E2">
        <w:t xml:space="preserve"> </w:t>
      </w:r>
      <w:r w:rsidR="2DBBC3E9">
        <w:t>enjoys</w:t>
      </w:r>
      <w:r w:rsidR="003913E2">
        <w:t xml:space="preserve"> </w:t>
      </w:r>
      <w:r w:rsidR="2DBBC3E9">
        <w:t>reading</w:t>
      </w:r>
      <w:r w:rsidR="003913E2">
        <w:t xml:space="preserve"> </w:t>
      </w:r>
      <w:r w:rsidR="2DBBC3E9">
        <w:t>small</w:t>
      </w:r>
      <w:r w:rsidR="003913E2">
        <w:t xml:space="preserve"> </w:t>
      </w:r>
      <w:r w:rsidR="2DBBC3E9">
        <w:t>books</w:t>
      </w:r>
      <w:r w:rsidR="003913E2">
        <w:t xml:space="preserve"> </w:t>
      </w:r>
      <w:r w:rsidR="2DBBC3E9">
        <w:t>that</w:t>
      </w:r>
      <w:r w:rsidR="003913E2">
        <w:t xml:space="preserve"> </w:t>
      </w:r>
      <w:r w:rsidR="2DBBC3E9">
        <w:t>she</w:t>
      </w:r>
      <w:r w:rsidR="003913E2">
        <w:t xml:space="preserve"> </w:t>
      </w:r>
      <w:r w:rsidR="2DBBC3E9">
        <w:t>brings</w:t>
      </w:r>
      <w:r w:rsidR="003913E2">
        <w:t xml:space="preserve"> </w:t>
      </w:r>
      <w:r w:rsidR="2DBBC3E9">
        <w:t>from</w:t>
      </w:r>
      <w:r w:rsidR="003913E2">
        <w:t xml:space="preserve"> </w:t>
      </w:r>
      <w:r w:rsidR="2DBBC3E9">
        <w:t>home.</w:t>
      </w:r>
      <w:r w:rsidR="003913E2">
        <w:t xml:space="preserve"> </w:t>
      </w:r>
      <w:r w:rsidR="2DBBC3E9">
        <w:t>Mrs.</w:t>
      </w:r>
      <w:r w:rsidR="003913E2">
        <w:t xml:space="preserve"> </w:t>
      </w:r>
      <w:r w:rsidR="2DBBC3E9">
        <w:t>Thompson</w:t>
      </w:r>
      <w:r w:rsidR="003913E2">
        <w:t xml:space="preserve"> </w:t>
      </w:r>
      <w:r w:rsidR="2DBBC3E9">
        <w:t>encourages</w:t>
      </w:r>
      <w:r w:rsidR="003913E2">
        <w:t xml:space="preserve"> </w:t>
      </w:r>
      <w:r w:rsidR="2DBBC3E9">
        <w:t>her</w:t>
      </w:r>
      <w:r w:rsidR="003913E2">
        <w:t xml:space="preserve"> </w:t>
      </w:r>
      <w:r w:rsidR="2DBBC3E9">
        <w:t>to</w:t>
      </w:r>
      <w:r w:rsidR="003913E2">
        <w:t xml:space="preserve"> </w:t>
      </w:r>
      <w:r w:rsidR="2DBBC3E9">
        <w:t>work</w:t>
      </w:r>
      <w:r w:rsidR="003913E2">
        <w:t xml:space="preserve"> </w:t>
      </w:r>
      <w:r w:rsidR="2DBBC3E9">
        <w:t>with</w:t>
      </w:r>
      <w:r w:rsidR="003913E2">
        <w:t xml:space="preserve"> </w:t>
      </w:r>
      <w:r w:rsidR="2DBBC3E9">
        <w:t>a</w:t>
      </w:r>
      <w:r w:rsidR="003913E2">
        <w:t xml:space="preserve"> </w:t>
      </w:r>
      <w:r w:rsidR="2DBBC3E9">
        <w:t>partner</w:t>
      </w:r>
      <w:r w:rsidR="003913E2">
        <w:t xml:space="preserve"> </w:t>
      </w:r>
      <w:r w:rsidR="2DBBC3E9">
        <w:t>during</w:t>
      </w:r>
      <w:r w:rsidR="003913E2">
        <w:t xml:space="preserve"> </w:t>
      </w:r>
      <w:r w:rsidR="2DBBC3E9">
        <w:t>reading</w:t>
      </w:r>
      <w:r w:rsidR="003913E2">
        <w:t xml:space="preserve"> </w:t>
      </w:r>
      <w:r w:rsidR="2DBBC3E9">
        <w:t>time.</w:t>
      </w:r>
      <w:r w:rsidR="003913E2">
        <w:t xml:space="preserve"> </w:t>
      </w:r>
      <w:r w:rsidR="2DBBC3E9">
        <w:t>She</w:t>
      </w:r>
      <w:r w:rsidR="003913E2">
        <w:t xml:space="preserve"> </w:t>
      </w:r>
      <w:r w:rsidR="2DBBC3E9">
        <w:t>asks</w:t>
      </w:r>
      <w:r w:rsidR="003913E2">
        <w:t xml:space="preserve"> </w:t>
      </w:r>
      <w:r w:rsidR="2DBBC3E9">
        <w:t>her</w:t>
      </w:r>
      <w:r w:rsidR="003913E2">
        <w:t xml:space="preserve"> </w:t>
      </w:r>
      <w:r w:rsidR="2DBBC3E9">
        <w:t>to</w:t>
      </w:r>
      <w:r w:rsidR="003913E2">
        <w:t xml:space="preserve"> </w:t>
      </w:r>
      <w:r w:rsidR="2DBBC3E9">
        <w:t>read</w:t>
      </w:r>
      <w:r w:rsidR="003913E2">
        <w:t xml:space="preserve"> </w:t>
      </w:r>
      <w:r w:rsidR="2DBBC3E9">
        <w:t>books</w:t>
      </w:r>
      <w:r w:rsidR="003913E2">
        <w:t xml:space="preserve"> </w:t>
      </w:r>
      <w:r w:rsidR="2DBBC3E9">
        <w:t>in</w:t>
      </w:r>
      <w:r w:rsidR="003913E2">
        <w:t xml:space="preserve"> </w:t>
      </w:r>
      <w:r w:rsidR="2DBBC3E9">
        <w:t>Hindi</w:t>
      </w:r>
      <w:r w:rsidR="003913E2">
        <w:t xml:space="preserve"> </w:t>
      </w:r>
      <w:r w:rsidR="2DBBC3E9">
        <w:t>to</w:t>
      </w:r>
      <w:r w:rsidR="003913E2">
        <w:t xml:space="preserve"> </w:t>
      </w:r>
      <w:r w:rsidR="2DBBC3E9">
        <w:t>her</w:t>
      </w:r>
      <w:r w:rsidR="003913E2">
        <w:t xml:space="preserve"> </w:t>
      </w:r>
      <w:r w:rsidR="2DBBC3E9">
        <w:t>partner</w:t>
      </w:r>
      <w:r w:rsidR="003913E2">
        <w:t xml:space="preserve"> </w:t>
      </w:r>
      <w:r w:rsidR="2DBBC3E9">
        <w:t>while</w:t>
      </w:r>
      <w:r w:rsidR="003913E2">
        <w:t xml:space="preserve"> </w:t>
      </w:r>
      <w:r w:rsidR="2DBBC3E9">
        <w:t>her</w:t>
      </w:r>
      <w:r w:rsidR="003913E2">
        <w:t xml:space="preserve"> </w:t>
      </w:r>
      <w:r w:rsidR="2DBBC3E9">
        <w:t>partner</w:t>
      </w:r>
      <w:r w:rsidR="003913E2">
        <w:t xml:space="preserve"> </w:t>
      </w:r>
      <w:r w:rsidR="2DBBC3E9">
        <w:t>reads</w:t>
      </w:r>
      <w:r w:rsidR="003913E2">
        <w:t xml:space="preserve"> </w:t>
      </w:r>
      <w:r w:rsidR="302E3A75">
        <w:t>picture</w:t>
      </w:r>
      <w:r w:rsidR="003913E2">
        <w:t xml:space="preserve"> </w:t>
      </w:r>
      <w:r w:rsidR="2DBBC3E9">
        <w:t>books</w:t>
      </w:r>
      <w:r w:rsidR="003913E2">
        <w:t xml:space="preserve"> </w:t>
      </w:r>
      <w:r w:rsidR="2DBBC3E9">
        <w:t>to</w:t>
      </w:r>
      <w:r w:rsidR="003913E2">
        <w:t xml:space="preserve"> </w:t>
      </w:r>
      <w:r w:rsidR="2DBBC3E9">
        <w:t>Saanvi</w:t>
      </w:r>
      <w:r w:rsidR="003913E2">
        <w:t xml:space="preserve"> </w:t>
      </w:r>
      <w:r w:rsidR="2DBBC3E9">
        <w:t>in</w:t>
      </w:r>
      <w:r w:rsidR="003913E2">
        <w:t xml:space="preserve"> </w:t>
      </w:r>
      <w:r w:rsidR="2DBBC3E9">
        <w:t>English.</w:t>
      </w:r>
      <w:r w:rsidR="003913E2">
        <w:t xml:space="preserve"> </w:t>
      </w:r>
      <w:r w:rsidR="2DBBC3E9">
        <w:t>Mrs.</w:t>
      </w:r>
      <w:r w:rsidR="003913E2">
        <w:t xml:space="preserve"> </w:t>
      </w:r>
      <w:r w:rsidR="2DBBC3E9">
        <w:t>Thompson</w:t>
      </w:r>
      <w:r w:rsidR="003913E2">
        <w:t xml:space="preserve"> </w:t>
      </w:r>
      <w:r w:rsidR="2DBBC3E9">
        <w:t>also</w:t>
      </w:r>
      <w:r w:rsidR="003913E2">
        <w:t xml:space="preserve"> </w:t>
      </w:r>
      <w:r w:rsidR="2DBBC3E9">
        <w:t>observes</w:t>
      </w:r>
      <w:r w:rsidR="003913E2">
        <w:t xml:space="preserve"> </w:t>
      </w:r>
      <w:r w:rsidR="2DBBC3E9">
        <w:t>Saanvi’s</w:t>
      </w:r>
      <w:r w:rsidR="003913E2">
        <w:t xml:space="preserve"> </w:t>
      </w:r>
      <w:r w:rsidR="2DBBC3E9">
        <w:t>skill</w:t>
      </w:r>
      <w:r w:rsidR="003913E2">
        <w:t xml:space="preserve"> </w:t>
      </w:r>
      <w:r w:rsidR="2DBBC3E9">
        <w:t>in</w:t>
      </w:r>
      <w:r w:rsidR="003913E2">
        <w:t xml:space="preserve"> </w:t>
      </w:r>
      <w:r w:rsidR="2DBBC3E9">
        <w:t>her</w:t>
      </w:r>
      <w:r w:rsidR="003913E2">
        <w:t xml:space="preserve"> </w:t>
      </w:r>
      <w:r w:rsidR="2DBBC3E9">
        <w:t>drawings.</w:t>
      </w:r>
      <w:r w:rsidR="003913E2">
        <w:t xml:space="preserve"> </w:t>
      </w:r>
      <w:r w:rsidR="2DBBC3E9">
        <w:t>In</w:t>
      </w:r>
      <w:r w:rsidR="003913E2">
        <w:t xml:space="preserve"> </w:t>
      </w:r>
      <w:r w:rsidR="2DBBC3E9">
        <w:t>her</w:t>
      </w:r>
      <w:r w:rsidR="003913E2">
        <w:t xml:space="preserve"> </w:t>
      </w:r>
      <w:r w:rsidR="2DBBC3E9">
        <w:t>science</w:t>
      </w:r>
      <w:r w:rsidR="003913E2">
        <w:t xml:space="preserve"> </w:t>
      </w:r>
      <w:r w:rsidR="2DBBC3E9">
        <w:t>journal,</w:t>
      </w:r>
      <w:r w:rsidR="003913E2">
        <w:t xml:space="preserve"> </w:t>
      </w:r>
      <w:r w:rsidR="2DBBC3E9">
        <w:t>Saanvi’s</w:t>
      </w:r>
      <w:r w:rsidR="003913E2">
        <w:t xml:space="preserve"> </w:t>
      </w:r>
      <w:r w:rsidR="2DBBC3E9">
        <w:t>drawings</w:t>
      </w:r>
      <w:r w:rsidR="003913E2">
        <w:t xml:space="preserve"> </w:t>
      </w:r>
      <w:r w:rsidR="2DBBC3E9">
        <w:t>demonstrate</w:t>
      </w:r>
      <w:r w:rsidR="003913E2">
        <w:t xml:space="preserve"> </w:t>
      </w:r>
      <w:r w:rsidR="2DBBC3E9">
        <w:t>an</w:t>
      </w:r>
      <w:r w:rsidR="003913E2">
        <w:t xml:space="preserve"> </w:t>
      </w:r>
      <w:r w:rsidR="2DBBC3E9">
        <w:t>understanding</w:t>
      </w:r>
      <w:r w:rsidR="003913E2">
        <w:t xml:space="preserve"> </w:t>
      </w:r>
      <w:r w:rsidR="2DBBC3E9">
        <w:t>of</w:t>
      </w:r>
      <w:r w:rsidR="003913E2">
        <w:t xml:space="preserve"> </w:t>
      </w:r>
      <w:r w:rsidR="2DBBC3E9">
        <w:t>the</w:t>
      </w:r>
      <w:r w:rsidR="003913E2">
        <w:t xml:space="preserve"> </w:t>
      </w:r>
      <w:r w:rsidR="2DBBC3E9">
        <w:t>science</w:t>
      </w:r>
      <w:r w:rsidR="003913E2">
        <w:t xml:space="preserve"> </w:t>
      </w:r>
      <w:r w:rsidR="2DBBC3E9">
        <w:t>content</w:t>
      </w:r>
      <w:r w:rsidR="003913E2">
        <w:t xml:space="preserve"> </w:t>
      </w:r>
      <w:r w:rsidR="2DBBC3E9">
        <w:t>studied</w:t>
      </w:r>
      <w:r w:rsidR="003913E2">
        <w:t xml:space="preserve"> </w:t>
      </w:r>
      <w:r w:rsidR="2DBBC3E9">
        <w:t>in</w:t>
      </w:r>
      <w:r w:rsidR="003913E2">
        <w:t xml:space="preserve"> </w:t>
      </w:r>
      <w:r w:rsidR="2DBBC3E9">
        <w:t>class.</w:t>
      </w:r>
      <w:r w:rsidR="003913E2">
        <w:t xml:space="preserve"> </w:t>
      </w:r>
      <w:r w:rsidR="2DBBC3E9">
        <w:t>Mrs.</w:t>
      </w:r>
      <w:r w:rsidR="003913E2">
        <w:t xml:space="preserve"> </w:t>
      </w:r>
      <w:r w:rsidR="2DBBC3E9">
        <w:t>Thompson</w:t>
      </w:r>
      <w:r w:rsidR="003913E2">
        <w:t xml:space="preserve"> </w:t>
      </w:r>
      <w:r w:rsidR="2DBBC3E9">
        <w:t>acknowledges</w:t>
      </w:r>
      <w:r w:rsidR="003913E2">
        <w:t xml:space="preserve"> </w:t>
      </w:r>
      <w:r w:rsidR="2DBBC3E9">
        <w:t>Saanvi’s</w:t>
      </w:r>
      <w:r w:rsidR="003913E2">
        <w:t xml:space="preserve"> </w:t>
      </w:r>
      <w:r w:rsidR="2DBBC3E9">
        <w:t>concept</w:t>
      </w:r>
      <w:r w:rsidR="003913E2">
        <w:t xml:space="preserve"> </w:t>
      </w:r>
      <w:r w:rsidR="2DBBC3E9">
        <w:t>development,</w:t>
      </w:r>
      <w:r w:rsidR="003913E2">
        <w:t xml:space="preserve"> </w:t>
      </w:r>
      <w:r w:rsidR="2DBBC3E9">
        <w:t>evident</w:t>
      </w:r>
      <w:r w:rsidR="003913E2">
        <w:t xml:space="preserve"> </w:t>
      </w:r>
      <w:r w:rsidR="2DBBC3E9">
        <w:t>in</w:t>
      </w:r>
      <w:r w:rsidR="003913E2">
        <w:t xml:space="preserve"> </w:t>
      </w:r>
      <w:r w:rsidR="2DBBC3E9">
        <w:t>her</w:t>
      </w:r>
      <w:r w:rsidR="003913E2">
        <w:t xml:space="preserve"> </w:t>
      </w:r>
      <w:r w:rsidR="2DBBC3E9">
        <w:t>journal,</w:t>
      </w:r>
      <w:r w:rsidR="003913E2">
        <w:t xml:space="preserve"> </w:t>
      </w:r>
      <w:r w:rsidR="2DBBC3E9">
        <w:t>and</w:t>
      </w:r>
      <w:r w:rsidR="003913E2">
        <w:t xml:space="preserve"> </w:t>
      </w:r>
      <w:r w:rsidR="2DBBC3E9">
        <w:t>works</w:t>
      </w:r>
      <w:r w:rsidR="003913E2">
        <w:t xml:space="preserve"> </w:t>
      </w:r>
      <w:r w:rsidR="2DBBC3E9">
        <w:t>one-on-one</w:t>
      </w:r>
      <w:r w:rsidR="003913E2">
        <w:t xml:space="preserve"> </w:t>
      </w:r>
      <w:r w:rsidR="2DBBC3E9">
        <w:t>with</w:t>
      </w:r>
      <w:r w:rsidR="003913E2">
        <w:t xml:space="preserve"> </w:t>
      </w:r>
      <w:r w:rsidR="2DBBC3E9">
        <w:t>Saanvi</w:t>
      </w:r>
      <w:r w:rsidR="003913E2">
        <w:t xml:space="preserve"> </w:t>
      </w:r>
      <w:r w:rsidR="2DBBC3E9">
        <w:t>to</w:t>
      </w:r>
      <w:r w:rsidR="003913E2">
        <w:t xml:space="preserve"> </w:t>
      </w:r>
      <w:r w:rsidR="2DBBC3E9">
        <w:t>add</w:t>
      </w:r>
      <w:r w:rsidR="003913E2">
        <w:t xml:space="preserve"> </w:t>
      </w:r>
      <w:r w:rsidR="2DBBC3E9">
        <w:t>labels</w:t>
      </w:r>
      <w:r w:rsidR="003913E2">
        <w:t xml:space="preserve"> </w:t>
      </w:r>
      <w:r w:rsidR="4B682C44">
        <w:t>in</w:t>
      </w:r>
      <w:r w:rsidR="003913E2">
        <w:t xml:space="preserve"> </w:t>
      </w:r>
      <w:r w:rsidR="4B682C44">
        <w:t>both</w:t>
      </w:r>
      <w:r w:rsidR="003913E2">
        <w:t xml:space="preserve"> </w:t>
      </w:r>
      <w:r w:rsidR="4B682C44">
        <w:t>Hindi</w:t>
      </w:r>
      <w:r w:rsidR="003913E2">
        <w:t xml:space="preserve"> </w:t>
      </w:r>
      <w:r w:rsidR="4B682C44">
        <w:t>and</w:t>
      </w:r>
      <w:r w:rsidR="003913E2">
        <w:t xml:space="preserve"> </w:t>
      </w:r>
      <w:r w:rsidR="4B682C44">
        <w:t>English</w:t>
      </w:r>
      <w:r w:rsidR="003913E2">
        <w:t xml:space="preserve"> </w:t>
      </w:r>
      <w:r w:rsidR="2DBBC3E9">
        <w:t>to</w:t>
      </w:r>
      <w:r w:rsidR="003913E2">
        <w:t xml:space="preserve"> </w:t>
      </w:r>
      <w:r w:rsidR="2DBBC3E9">
        <w:t>her</w:t>
      </w:r>
      <w:r w:rsidR="003913E2">
        <w:t xml:space="preserve"> </w:t>
      </w:r>
      <w:r w:rsidR="2DBBC3E9">
        <w:t>drawings.</w:t>
      </w:r>
      <w:r w:rsidR="003913E2">
        <w:t xml:space="preserve"> </w:t>
      </w:r>
      <w:r w:rsidR="2DBBC3E9">
        <w:t>Mrs.</w:t>
      </w:r>
      <w:r w:rsidR="003913E2">
        <w:t xml:space="preserve"> </w:t>
      </w:r>
      <w:r w:rsidR="2DBBC3E9">
        <w:t>Thompson</w:t>
      </w:r>
      <w:r w:rsidR="003913E2">
        <w:t xml:space="preserve"> </w:t>
      </w:r>
      <w:r w:rsidR="2DBBC3E9">
        <w:t>also</w:t>
      </w:r>
      <w:r w:rsidR="003913E2">
        <w:t xml:space="preserve"> </w:t>
      </w:r>
      <w:r w:rsidR="2DBBC3E9">
        <w:t>notices</w:t>
      </w:r>
      <w:r w:rsidR="003913E2">
        <w:t xml:space="preserve"> </w:t>
      </w:r>
      <w:r w:rsidR="2DBBC3E9">
        <w:t>that</w:t>
      </w:r>
      <w:r w:rsidR="003913E2">
        <w:t xml:space="preserve"> </w:t>
      </w:r>
      <w:r w:rsidR="2DBBC3E9">
        <w:t>Saanvi</w:t>
      </w:r>
      <w:r w:rsidR="003913E2">
        <w:t xml:space="preserve"> </w:t>
      </w:r>
      <w:r w:rsidR="2DBBC3E9">
        <w:t>is</w:t>
      </w:r>
      <w:r w:rsidR="003913E2">
        <w:t xml:space="preserve"> </w:t>
      </w:r>
      <w:r w:rsidR="2DBBC3E9">
        <w:t>anxious</w:t>
      </w:r>
      <w:r w:rsidR="003913E2">
        <w:t xml:space="preserve"> </w:t>
      </w:r>
      <w:r w:rsidR="2DBBC3E9">
        <w:t>each</w:t>
      </w:r>
      <w:r w:rsidR="003913E2">
        <w:t xml:space="preserve"> </w:t>
      </w:r>
      <w:r w:rsidR="2DBBC3E9">
        <w:t>time</w:t>
      </w:r>
      <w:r w:rsidR="003913E2">
        <w:t xml:space="preserve"> </w:t>
      </w:r>
      <w:r w:rsidR="2DBBC3E9">
        <w:t>the</w:t>
      </w:r>
      <w:r w:rsidR="003913E2">
        <w:t xml:space="preserve"> </w:t>
      </w:r>
      <w:r w:rsidR="2DBBC3E9">
        <w:t>class</w:t>
      </w:r>
      <w:r w:rsidR="003913E2">
        <w:t xml:space="preserve"> </w:t>
      </w:r>
      <w:r w:rsidR="2DBBC3E9">
        <w:t>leaves</w:t>
      </w:r>
      <w:r w:rsidR="003913E2">
        <w:t xml:space="preserve"> </w:t>
      </w:r>
      <w:r w:rsidR="2DBBC3E9">
        <w:t>the</w:t>
      </w:r>
      <w:r w:rsidR="003913E2">
        <w:t xml:space="preserve"> </w:t>
      </w:r>
      <w:r w:rsidR="2DBBC3E9">
        <w:t>room.</w:t>
      </w:r>
      <w:r w:rsidR="003913E2">
        <w:t xml:space="preserve"> </w:t>
      </w:r>
      <w:r w:rsidR="2DBBC3E9">
        <w:t>To</w:t>
      </w:r>
      <w:r w:rsidR="003913E2">
        <w:t xml:space="preserve"> </w:t>
      </w:r>
      <w:r w:rsidR="2DBBC3E9">
        <w:t>help</w:t>
      </w:r>
      <w:r w:rsidR="003913E2">
        <w:t xml:space="preserve"> </w:t>
      </w:r>
      <w:r w:rsidR="2DBBC3E9">
        <w:t>ease</w:t>
      </w:r>
      <w:r w:rsidR="003913E2">
        <w:t xml:space="preserve"> </w:t>
      </w:r>
      <w:r w:rsidR="2DBBC3E9">
        <w:t>her</w:t>
      </w:r>
      <w:r w:rsidR="003913E2">
        <w:t xml:space="preserve"> </w:t>
      </w:r>
      <w:r w:rsidR="2DBBC3E9">
        <w:t>stress</w:t>
      </w:r>
      <w:r w:rsidR="003913E2">
        <w:t xml:space="preserve"> </w:t>
      </w:r>
      <w:r w:rsidR="2DBBC3E9">
        <w:t>and</w:t>
      </w:r>
      <w:r w:rsidR="003913E2">
        <w:t xml:space="preserve"> </w:t>
      </w:r>
      <w:r w:rsidR="2DBBC3E9">
        <w:t>strengthen</w:t>
      </w:r>
      <w:r w:rsidR="003913E2">
        <w:t xml:space="preserve"> </w:t>
      </w:r>
      <w:r w:rsidR="2DBBC3E9">
        <w:t>her</w:t>
      </w:r>
      <w:r w:rsidR="003913E2">
        <w:t xml:space="preserve"> </w:t>
      </w:r>
      <w:r w:rsidR="2DBBC3E9">
        <w:t>feeling</w:t>
      </w:r>
      <w:r w:rsidR="003913E2">
        <w:t xml:space="preserve"> </w:t>
      </w:r>
      <w:r w:rsidR="2DBBC3E9">
        <w:t>of</w:t>
      </w:r>
      <w:r w:rsidR="003913E2">
        <w:t xml:space="preserve"> </w:t>
      </w:r>
      <w:r w:rsidR="2DBBC3E9">
        <w:t>belonging,</w:t>
      </w:r>
      <w:r w:rsidR="003913E2">
        <w:t xml:space="preserve"> </w:t>
      </w:r>
      <w:r w:rsidR="2DBBC3E9">
        <w:t>Mrs.</w:t>
      </w:r>
      <w:r w:rsidR="003913E2">
        <w:t xml:space="preserve"> </w:t>
      </w:r>
      <w:r w:rsidR="2DBBC3E9">
        <w:t>Thompson</w:t>
      </w:r>
      <w:r w:rsidR="003913E2">
        <w:t xml:space="preserve"> </w:t>
      </w:r>
      <w:r w:rsidR="1AC7D492">
        <w:t>uses</w:t>
      </w:r>
      <w:r w:rsidR="003913E2">
        <w:t xml:space="preserve"> </w:t>
      </w:r>
      <w:r w:rsidR="2DBBC3E9">
        <w:t>some</w:t>
      </w:r>
      <w:r w:rsidR="003913E2">
        <w:t xml:space="preserve"> </w:t>
      </w:r>
      <w:r w:rsidR="2DBBC3E9">
        <w:t>words</w:t>
      </w:r>
      <w:r w:rsidR="003913E2">
        <w:t xml:space="preserve"> </w:t>
      </w:r>
      <w:r w:rsidR="2DBBC3E9">
        <w:t>in</w:t>
      </w:r>
      <w:r w:rsidR="003913E2">
        <w:t xml:space="preserve"> </w:t>
      </w:r>
      <w:r w:rsidR="2DBBC3E9">
        <w:t>Hindi,</w:t>
      </w:r>
      <w:r w:rsidR="003913E2">
        <w:t xml:space="preserve"> </w:t>
      </w:r>
      <w:r w:rsidR="2DBBC3E9">
        <w:t>such</w:t>
      </w:r>
      <w:r w:rsidR="003913E2">
        <w:t xml:space="preserve"> </w:t>
      </w:r>
      <w:r w:rsidR="2DBBC3E9">
        <w:t>as</w:t>
      </w:r>
      <w:r w:rsidR="003913E2">
        <w:t xml:space="preserve"> </w:t>
      </w:r>
      <w:r w:rsidR="2DBBC3E9">
        <w:t>hello,</w:t>
      </w:r>
      <w:r w:rsidR="003913E2">
        <w:t xml:space="preserve"> </w:t>
      </w:r>
      <w:r w:rsidR="2DBBC3E9">
        <w:t>goodbye,</w:t>
      </w:r>
      <w:r w:rsidR="003913E2">
        <w:t xml:space="preserve"> </w:t>
      </w:r>
      <w:r w:rsidR="2DBBC3E9">
        <w:t>lunch,</w:t>
      </w:r>
      <w:r w:rsidR="003913E2">
        <w:t xml:space="preserve"> </w:t>
      </w:r>
      <w:r w:rsidR="2DBBC3E9">
        <w:t>art,</w:t>
      </w:r>
      <w:r w:rsidR="003913E2">
        <w:t xml:space="preserve"> </w:t>
      </w:r>
      <w:r w:rsidR="2DBBC3E9">
        <w:t>and</w:t>
      </w:r>
      <w:r w:rsidR="003913E2">
        <w:t xml:space="preserve"> </w:t>
      </w:r>
      <w:r w:rsidR="2DBBC3E9">
        <w:t>music.</w:t>
      </w:r>
    </w:p>
    <w:p w14:paraId="135B914D" w14:textId="40CEE70B" w:rsidR="00F66AB6" w:rsidRDefault="00ED72DB" w:rsidP="00A1125E">
      <w:pPr>
        <w:pStyle w:val="Heading5"/>
      </w:pPr>
      <w:r w:rsidRPr="00ED72DB">
        <w:lastRenderedPageBreak/>
        <w:t>Using</w:t>
      </w:r>
      <w:r w:rsidR="003913E2">
        <w:t xml:space="preserve"> </w:t>
      </w:r>
      <w:r w:rsidRPr="00ED72DB">
        <w:t>the</w:t>
      </w:r>
      <w:r w:rsidR="003913E2">
        <w:t xml:space="preserve"> </w:t>
      </w:r>
      <w:r w:rsidRPr="00ED72DB">
        <w:t>children’s</w:t>
      </w:r>
      <w:r w:rsidR="003913E2">
        <w:t xml:space="preserve"> </w:t>
      </w:r>
      <w:r w:rsidRPr="00ED72DB">
        <w:t>home</w:t>
      </w:r>
      <w:r w:rsidR="003913E2">
        <w:t xml:space="preserve"> </w:t>
      </w:r>
      <w:r w:rsidRPr="00ED72DB">
        <w:t>language</w:t>
      </w:r>
      <w:r w:rsidR="003913E2">
        <w:t xml:space="preserve"> </w:t>
      </w:r>
      <w:r w:rsidRPr="00ED72DB">
        <w:t>as</w:t>
      </w:r>
      <w:r w:rsidR="003913E2">
        <w:t xml:space="preserve"> </w:t>
      </w:r>
      <w:r w:rsidRPr="00ED72DB">
        <w:t>a</w:t>
      </w:r>
      <w:r w:rsidR="003913E2">
        <w:t xml:space="preserve"> </w:t>
      </w:r>
      <w:r w:rsidRPr="00ED72DB">
        <w:t>tool.</w:t>
      </w:r>
    </w:p>
    <w:p w14:paraId="39AB87E7" w14:textId="70443EBC" w:rsidR="009F581F" w:rsidRDefault="00ED72DB" w:rsidP="00A1125E">
      <w:pPr>
        <w:pStyle w:val="BodyText"/>
      </w:pPr>
      <w:r>
        <w:t>Teachers</w:t>
      </w:r>
      <w:r w:rsidR="003913E2">
        <w:t xml:space="preserve"> </w:t>
      </w:r>
      <w:r>
        <w:t>who</w:t>
      </w:r>
      <w:r w:rsidR="003913E2">
        <w:t xml:space="preserve"> </w:t>
      </w:r>
      <w:r>
        <w:t>are</w:t>
      </w:r>
      <w:r w:rsidR="003913E2">
        <w:t xml:space="preserve"> </w:t>
      </w:r>
      <w:r>
        <w:t>monolingual</w:t>
      </w:r>
      <w:r w:rsidR="003913E2">
        <w:t xml:space="preserve"> </w:t>
      </w:r>
      <w:r>
        <w:t>may</w:t>
      </w:r>
      <w:r w:rsidR="003913E2">
        <w:t xml:space="preserve"> </w:t>
      </w:r>
      <w:r>
        <w:t>believe</w:t>
      </w:r>
      <w:r w:rsidR="003913E2">
        <w:t xml:space="preserve"> </w:t>
      </w:r>
      <w:r>
        <w:t>that</w:t>
      </w:r>
      <w:r w:rsidR="003913E2">
        <w:t xml:space="preserve"> </w:t>
      </w:r>
      <w:r>
        <w:t>they</w:t>
      </w:r>
      <w:r w:rsidR="003913E2">
        <w:t xml:space="preserve"> </w:t>
      </w:r>
      <w:r>
        <w:t>are</w:t>
      </w:r>
      <w:r w:rsidR="003913E2">
        <w:t xml:space="preserve"> </w:t>
      </w:r>
      <w:r>
        <w:t>not</w:t>
      </w:r>
      <w:r w:rsidR="003913E2">
        <w:t xml:space="preserve"> </w:t>
      </w:r>
      <w:r>
        <w:t>qualified</w:t>
      </w:r>
      <w:r w:rsidR="003913E2">
        <w:t xml:space="preserve"> </w:t>
      </w:r>
      <w:r>
        <w:t>to</w:t>
      </w:r>
      <w:r w:rsidR="003913E2">
        <w:t xml:space="preserve"> </w:t>
      </w:r>
      <w:r>
        <w:t>use</w:t>
      </w:r>
      <w:r w:rsidR="003913E2">
        <w:t xml:space="preserve"> </w:t>
      </w:r>
      <w:r>
        <w:t>the</w:t>
      </w:r>
      <w:r w:rsidR="003913E2">
        <w:t xml:space="preserve"> </w:t>
      </w:r>
      <w:r>
        <w:t>children’s</w:t>
      </w:r>
      <w:r w:rsidR="003913E2">
        <w:t xml:space="preserve"> </w:t>
      </w:r>
      <w:r>
        <w:t>home</w:t>
      </w:r>
      <w:r w:rsidR="003913E2">
        <w:t xml:space="preserve"> </w:t>
      </w:r>
      <w:r>
        <w:t>language</w:t>
      </w:r>
      <w:r w:rsidR="003913E2">
        <w:t xml:space="preserve"> </w:t>
      </w:r>
      <w:r>
        <w:t>in</w:t>
      </w:r>
      <w:r w:rsidR="003913E2">
        <w:t xml:space="preserve"> </w:t>
      </w:r>
      <w:r>
        <w:t>the</w:t>
      </w:r>
      <w:r w:rsidR="003913E2">
        <w:t xml:space="preserve"> </w:t>
      </w:r>
      <w:r>
        <w:t>classroom.</w:t>
      </w:r>
      <w:r w:rsidR="003913E2">
        <w:t xml:space="preserve"> </w:t>
      </w:r>
      <w:r w:rsidR="00FA0772">
        <w:t>However</w:t>
      </w:r>
      <w:r>
        <w:t>,</w:t>
      </w:r>
      <w:r w:rsidR="003913E2">
        <w:t xml:space="preserve"> </w:t>
      </w:r>
      <w:r>
        <w:t>in</w:t>
      </w:r>
      <w:r w:rsidR="003913E2">
        <w:t xml:space="preserve"> </w:t>
      </w:r>
      <w:r>
        <w:t>making</w:t>
      </w:r>
      <w:r w:rsidR="003913E2">
        <w:t xml:space="preserve"> </w:t>
      </w:r>
      <w:r>
        <w:t>this</w:t>
      </w:r>
      <w:r w:rsidR="003913E2">
        <w:t xml:space="preserve"> </w:t>
      </w:r>
      <w:r>
        <w:t>assumption,</w:t>
      </w:r>
      <w:r w:rsidR="003913E2">
        <w:t xml:space="preserve"> </w:t>
      </w:r>
      <w:r>
        <w:t>teachers</w:t>
      </w:r>
      <w:r w:rsidR="003913E2">
        <w:t xml:space="preserve"> </w:t>
      </w:r>
      <w:r>
        <w:t>are</w:t>
      </w:r>
      <w:r w:rsidR="003913E2">
        <w:t xml:space="preserve"> </w:t>
      </w:r>
      <w:r>
        <w:t>doing</w:t>
      </w:r>
      <w:r w:rsidR="003913E2">
        <w:t xml:space="preserve"> </w:t>
      </w:r>
      <w:r>
        <w:t>a</w:t>
      </w:r>
      <w:r w:rsidR="003913E2">
        <w:t xml:space="preserve"> </w:t>
      </w:r>
      <w:r>
        <w:t>disservice</w:t>
      </w:r>
      <w:r w:rsidR="003913E2">
        <w:t xml:space="preserve"> </w:t>
      </w:r>
      <w:r>
        <w:t>to</w:t>
      </w:r>
      <w:r w:rsidR="003913E2">
        <w:t xml:space="preserve"> </w:t>
      </w:r>
      <w:r>
        <w:t>their</w:t>
      </w:r>
      <w:r w:rsidR="003913E2">
        <w:t xml:space="preserve"> </w:t>
      </w:r>
      <w:r w:rsidR="00297286">
        <w:t>MLs</w:t>
      </w:r>
      <w:r>
        <w:t>.</w:t>
      </w:r>
      <w:r w:rsidR="003913E2">
        <w:t xml:space="preserve"> </w:t>
      </w:r>
      <w:r>
        <w:t>Children’s</w:t>
      </w:r>
      <w:r w:rsidR="003913E2">
        <w:t xml:space="preserve"> </w:t>
      </w:r>
      <w:r>
        <w:t>proficiency</w:t>
      </w:r>
      <w:r w:rsidR="003913E2">
        <w:t xml:space="preserve"> </w:t>
      </w:r>
      <w:r>
        <w:t>in</w:t>
      </w:r>
      <w:r w:rsidR="003913E2">
        <w:t xml:space="preserve"> </w:t>
      </w:r>
      <w:r>
        <w:t>their</w:t>
      </w:r>
      <w:r w:rsidR="003913E2">
        <w:t xml:space="preserve"> </w:t>
      </w:r>
      <w:r>
        <w:t>home</w:t>
      </w:r>
      <w:r w:rsidR="003913E2">
        <w:t xml:space="preserve"> </w:t>
      </w:r>
      <w:r>
        <w:t>language</w:t>
      </w:r>
      <w:r w:rsidR="003913E2">
        <w:t xml:space="preserve"> </w:t>
      </w:r>
      <w:r>
        <w:t>supports</w:t>
      </w:r>
      <w:r w:rsidR="003913E2">
        <w:t xml:space="preserve"> </w:t>
      </w:r>
      <w:r>
        <w:t>their</w:t>
      </w:r>
      <w:r w:rsidR="003913E2">
        <w:t xml:space="preserve"> </w:t>
      </w:r>
      <w:r>
        <w:t>learning</w:t>
      </w:r>
      <w:r w:rsidR="003913E2">
        <w:t xml:space="preserve"> </w:t>
      </w:r>
      <w:r>
        <w:t>and</w:t>
      </w:r>
      <w:r w:rsidR="003913E2">
        <w:t xml:space="preserve"> </w:t>
      </w:r>
      <w:r>
        <w:t>the</w:t>
      </w:r>
      <w:r w:rsidR="003913E2">
        <w:t xml:space="preserve"> </w:t>
      </w:r>
      <w:r>
        <w:t>use</w:t>
      </w:r>
      <w:r w:rsidR="003913E2">
        <w:t xml:space="preserve"> </w:t>
      </w:r>
      <w:r>
        <w:t>of</w:t>
      </w:r>
      <w:r w:rsidR="003913E2">
        <w:t xml:space="preserve"> </w:t>
      </w:r>
      <w:r>
        <w:t>English.</w:t>
      </w:r>
      <w:r w:rsidR="003913E2">
        <w:t xml:space="preserve"> </w:t>
      </w:r>
      <w:r>
        <w:t>In</w:t>
      </w:r>
      <w:r w:rsidR="003913E2">
        <w:t xml:space="preserve"> </w:t>
      </w:r>
      <w:r>
        <w:t>small-group</w:t>
      </w:r>
      <w:r w:rsidR="003913E2">
        <w:t xml:space="preserve"> </w:t>
      </w:r>
      <w:r>
        <w:t>interventions,</w:t>
      </w:r>
      <w:r w:rsidR="003913E2">
        <w:t xml:space="preserve"> </w:t>
      </w:r>
      <w:r>
        <w:t>teachers</w:t>
      </w:r>
      <w:r w:rsidR="003913E2">
        <w:t xml:space="preserve"> </w:t>
      </w:r>
      <w:r>
        <w:t>can</w:t>
      </w:r>
      <w:r w:rsidR="003913E2">
        <w:t xml:space="preserve"> </w:t>
      </w:r>
      <w:r>
        <w:t>work</w:t>
      </w:r>
      <w:r w:rsidR="003913E2">
        <w:t xml:space="preserve"> </w:t>
      </w:r>
      <w:r>
        <w:t>with</w:t>
      </w:r>
      <w:r w:rsidR="003913E2">
        <w:t xml:space="preserve"> </w:t>
      </w:r>
      <w:r>
        <w:t>their</w:t>
      </w:r>
      <w:r w:rsidR="003913E2">
        <w:t xml:space="preserve"> </w:t>
      </w:r>
      <w:r w:rsidR="003B4598">
        <w:t>MLs</w:t>
      </w:r>
      <w:r w:rsidR="003913E2">
        <w:t xml:space="preserve"> </w:t>
      </w:r>
      <w:r>
        <w:t>to</w:t>
      </w:r>
      <w:r w:rsidR="003913E2">
        <w:t xml:space="preserve"> </w:t>
      </w:r>
      <w:r>
        <w:t>read</w:t>
      </w:r>
      <w:r w:rsidR="003913E2">
        <w:t xml:space="preserve"> </w:t>
      </w:r>
      <w:r>
        <w:t>and</w:t>
      </w:r>
      <w:r w:rsidR="003913E2">
        <w:t xml:space="preserve"> </w:t>
      </w:r>
      <w:r>
        <w:t>speak</w:t>
      </w:r>
      <w:r w:rsidR="003913E2">
        <w:t xml:space="preserve"> </w:t>
      </w:r>
      <w:r>
        <w:t>basic</w:t>
      </w:r>
      <w:r w:rsidR="003913E2">
        <w:t xml:space="preserve"> </w:t>
      </w:r>
      <w:r>
        <w:t>vocabulary</w:t>
      </w:r>
      <w:r w:rsidR="003913E2">
        <w:t xml:space="preserve"> </w:t>
      </w:r>
      <w:r>
        <w:t>and</w:t>
      </w:r>
      <w:r w:rsidR="003913E2">
        <w:t xml:space="preserve"> </w:t>
      </w:r>
      <w:r>
        <w:t>sentences</w:t>
      </w:r>
      <w:r w:rsidR="003913E2">
        <w:t xml:space="preserve"> </w:t>
      </w:r>
      <w:r>
        <w:t>in</w:t>
      </w:r>
      <w:r w:rsidR="003913E2">
        <w:t xml:space="preserve"> </w:t>
      </w:r>
      <w:r>
        <w:t>their</w:t>
      </w:r>
      <w:r w:rsidR="003913E2">
        <w:t xml:space="preserve"> </w:t>
      </w:r>
      <w:r>
        <w:t>home</w:t>
      </w:r>
      <w:r w:rsidR="003913E2">
        <w:t xml:space="preserve"> </w:t>
      </w:r>
      <w:r>
        <w:t>language</w:t>
      </w:r>
      <w:r w:rsidR="003913E2">
        <w:t xml:space="preserve"> </w:t>
      </w:r>
      <w:r>
        <w:t>and</w:t>
      </w:r>
      <w:r w:rsidR="003913E2">
        <w:t xml:space="preserve"> </w:t>
      </w:r>
      <w:r>
        <w:t>in</w:t>
      </w:r>
      <w:r w:rsidR="003913E2">
        <w:t xml:space="preserve"> </w:t>
      </w:r>
      <w:r>
        <w:t>English.</w:t>
      </w:r>
      <w:r w:rsidR="003913E2">
        <w:t xml:space="preserve"> </w:t>
      </w:r>
      <w:r>
        <w:t>As</w:t>
      </w:r>
      <w:r w:rsidR="003913E2">
        <w:t xml:space="preserve"> </w:t>
      </w:r>
      <w:r>
        <w:t>was</w:t>
      </w:r>
      <w:r w:rsidR="003913E2">
        <w:t xml:space="preserve"> </w:t>
      </w:r>
      <w:r>
        <w:t>seen</w:t>
      </w:r>
      <w:r w:rsidR="003913E2">
        <w:t xml:space="preserve"> </w:t>
      </w:r>
      <w:r>
        <w:t>in</w:t>
      </w:r>
      <w:r w:rsidR="003913E2">
        <w:t xml:space="preserve"> </w:t>
      </w:r>
      <w:r>
        <w:t>the</w:t>
      </w:r>
      <w:r w:rsidR="003913E2">
        <w:t xml:space="preserve"> </w:t>
      </w:r>
      <w:r>
        <w:t>case</w:t>
      </w:r>
      <w:r w:rsidR="003913E2">
        <w:t xml:space="preserve"> </w:t>
      </w:r>
      <w:r>
        <w:t>of</w:t>
      </w:r>
      <w:r w:rsidR="003913E2">
        <w:t xml:space="preserve"> </w:t>
      </w:r>
      <w:r>
        <w:t>the</w:t>
      </w:r>
      <w:r w:rsidR="003913E2">
        <w:t xml:space="preserve"> </w:t>
      </w:r>
      <w:r>
        <w:t>teacher</w:t>
      </w:r>
      <w:r w:rsidR="003913E2">
        <w:t xml:space="preserve"> </w:t>
      </w:r>
      <w:r>
        <w:t>above,</w:t>
      </w:r>
      <w:r w:rsidR="003913E2">
        <w:t xml:space="preserve"> </w:t>
      </w:r>
      <w:r>
        <w:t>this</w:t>
      </w:r>
      <w:r w:rsidR="003913E2">
        <w:t xml:space="preserve"> </w:t>
      </w:r>
      <w:r>
        <w:t>can</w:t>
      </w:r>
      <w:r w:rsidR="003913E2">
        <w:t xml:space="preserve"> </w:t>
      </w:r>
      <w:r>
        <w:t>be</w:t>
      </w:r>
      <w:r w:rsidR="003913E2">
        <w:t xml:space="preserve"> </w:t>
      </w:r>
      <w:r>
        <w:t>done</w:t>
      </w:r>
      <w:r w:rsidR="003913E2">
        <w:t xml:space="preserve"> </w:t>
      </w:r>
      <w:r>
        <w:t>in</w:t>
      </w:r>
      <w:r w:rsidR="003913E2">
        <w:t xml:space="preserve"> </w:t>
      </w:r>
      <w:r>
        <w:t>combination</w:t>
      </w:r>
      <w:r w:rsidR="003913E2">
        <w:t xml:space="preserve"> </w:t>
      </w:r>
      <w:r>
        <w:t>with</w:t>
      </w:r>
      <w:r w:rsidR="003913E2">
        <w:t xml:space="preserve"> </w:t>
      </w:r>
      <w:r>
        <w:t>visual</w:t>
      </w:r>
      <w:r w:rsidR="003913E2">
        <w:t xml:space="preserve"> </w:t>
      </w:r>
      <w:r>
        <w:t>cues</w:t>
      </w:r>
      <w:r w:rsidR="003913E2">
        <w:t xml:space="preserve"> </w:t>
      </w:r>
      <w:r>
        <w:t>and</w:t>
      </w:r>
      <w:r w:rsidR="003913E2">
        <w:t xml:space="preserve"> </w:t>
      </w:r>
      <w:r>
        <w:t>gestures.</w:t>
      </w:r>
      <w:r w:rsidR="003913E2">
        <w:t xml:space="preserve"> </w:t>
      </w:r>
      <w:r>
        <w:t>When</w:t>
      </w:r>
      <w:r w:rsidR="003913E2">
        <w:t xml:space="preserve"> </w:t>
      </w:r>
      <w:r>
        <w:t>planning</w:t>
      </w:r>
      <w:r w:rsidR="003913E2">
        <w:t xml:space="preserve"> </w:t>
      </w:r>
      <w:r>
        <w:t>instruction,</w:t>
      </w:r>
      <w:r w:rsidR="003913E2">
        <w:t xml:space="preserve"> </w:t>
      </w:r>
      <w:r>
        <w:t>teachers</w:t>
      </w:r>
      <w:r w:rsidR="003913E2">
        <w:t xml:space="preserve"> </w:t>
      </w:r>
      <w:r>
        <w:t>can</w:t>
      </w:r>
      <w:r w:rsidR="003913E2">
        <w:t xml:space="preserve"> </w:t>
      </w:r>
      <w:r>
        <w:t>prepare</w:t>
      </w:r>
      <w:r w:rsidR="003913E2">
        <w:t xml:space="preserve"> </w:t>
      </w:r>
      <w:r>
        <w:t>themselves</w:t>
      </w:r>
      <w:r w:rsidR="003913E2">
        <w:t xml:space="preserve"> </w:t>
      </w:r>
      <w:r>
        <w:t>to</w:t>
      </w:r>
      <w:r w:rsidR="003913E2">
        <w:t xml:space="preserve"> </w:t>
      </w:r>
      <w:r>
        <w:t>use</w:t>
      </w:r>
      <w:r w:rsidR="003913E2">
        <w:t xml:space="preserve"> </w:t>
      </w:r>
      <w:r>
        <w:t>more</w:t>
      </w:r>
      <w:r w:rsidR="003913E2">
        <w:t xml:space="preserve"> </w:t>
      </w:r>
      <w:r>
        <w:t>than</w:t>
      </w:r>
      <w:r w:rsidR="003913E2">
        <w:t xml:space="preserve"> </w:t>
      </w:r>
      <w:r>
        <w:t>one</w:t>
      </w:r>
      <w:r w:rsidR="003913E2">
        <w:t xml:space="preserve"> </w:t>
      </w:r>
      <w:r>
        <w:t>language.</w:t>
      </w:r>
      <w:r w:rsidR="003913E2">
        <w:t xml:space="preserve"> </w:t>
      </w:r>
      <w:r>
        <w:t>To</w:t>
      </w:r>
      <w:r w:rsidR="003913E2">
        <w:t xml:space="preserve"> </w:t>
      </w:r>
      <w:r>
        <w:t>learn</w:t>
      </w:r>
      <w:r w:rsidR="003913E2">
        <w:t xml:space="preserve"> </w:t>
      </w:r>
      <w:r>
        <w:t>more</w:t>
      </w:r>
      <w:r w:rsidR="003913E2">
        <w:t xml:space="preserve"> </w:t>
      </w:r>
      <w:r>
        <w:t>about</w:t>
      </w:r>
      <w:r w:rsidR="003913E2">
        <w:t xml:space="preserve"> </w:t>
      </w:r>
      <w:r>
        <w:t>the</w:t>
      </w:r>
      <w:r w:rsidR="003913E2">
        <w:t xml:space="preserve"> </w:t>
      </w:r>
      <w:r>
        <w:t>home</w:t>
      </w:r>
      <w:r w:rsidR="003913E2">
        <w:t xml:space="preserve"> </w:t>
      </w:r>
      <w:r>
        <w:t>language</w:t>
      </w:r>
      <w:r w:rsidR="003913E2">
        <w:t xml:space="preserve"> </w:t>
      </w:r>
      <w:r>
        <w:t>of</w:t>
      </w:r>
      <w:r w:rsidR="003913E2">
        <w:t xml:space="preserve"> </w:t>
      </w:r>
      <w:r>
        <w:t>their</w:t>
      </w:r>
      <w:r w:rsidR="003913E2">
        <w:t xml:space="preserve"> </w:t>
      </w:r>
      <w:r w:rsidR="003B4598">
        <w:t>MLs</w:t>
      </w:r>
      <w:r>
        <w:t>,</w:t>
      </w:r>
      <w:r w:rsidR="003913E2">
        <w:t xml:space="preserve"> </w:t>
      </w:r>
      <w:r>
        <w:t>teachers</w:t>
      </w:r>
      <w:r w:rsidR="003913E2">
        <w:t xml:space="preserve"> </w:t>
      </w:r>
      <w:r>
        <w:t>need</w:t>
      </w:r>
      <w:r w:rsidR="003913E2">
        <w:t xml:space="preserve"> </w:t>
      </w:r>
      <w:r>
        <w:t>to</w:t>
      </w:r>
      <w:r w:rsidR="003913E2">
        <w:t xml:space="preserve"> </w:t>
      </w:r>
      <w:r>
        <w:t>collaborate</w:t>
      </w:r>
      <w:r w:rsidR="003913E2">
        <w:t xml:space="preserve"> </w:t>
      </w:r>
      <w:r>
        <w:t>with</w:t>
      </w:r>
      <w:r w:rsidR="003913E2">
        <w:t xml:space="preserve"> </w:t>
      </w:r>
      <w:r>
        <w:t>families.</w:t>
      </w:r>
      <w:r w:rsidR="003913E2">
        <w:t xml:space="preserve"> </w:t>
      </w:r>
      <w:r>
        <w:t>By</w:t>
      </w:r>
      <w:r w:rsidR="003913E2">
        <w:t xml:space="preserve"> </w:t>
      </w:r>
      <w:r>
        <w:t>showing</w:t>
      </w:r>
      <w:r w:rsidR="003913E2">
        <w:t xml:space="preserve"> </w:t>
      </w:r>
      <w:r>
        <w:t>their</w:t>
      </w:r>
      <w:r w:rsidR="003913E2">
        <w:t xml:space="preserve"> </w:t>
      </w:r>
      <w:r w:rsidR="003B4598">
        <w:t>MLs</w:t>
      </w:r>
      <w:r w:rsidR="003913E2">
        <w:t xml:space="preserve"> </w:t>
      </w:r>
      <w:r>
        <w:t>that</w:t>
      </w:r>
      <w:r w:rsidR="003913E2">
        <w:t xml:space="preserve"> </w:t>
      </w:r>
      <w:r>
        <w:t>they</w:t>
      </w:r>
      <w:r w:rsidR="003913E2">
        <w:t xml:space="preserve"> </w:t>
      </w:r>
      <w:r>
        <w:t>are</w:t>
      </w:r>
      <w:r w:rsidR="003913E2">
        <w:t xml:space="preserve"> </w:t>
      </w:r>
      <w:r>
        <w:t>interested</w:t>
      </w:r>
      <w:r w:rsidR="003913E2">
        <w:t xml:space="preserve"> </w:t>
      </w:r>
      <w:r>
        <w:t>in</w:t>
      </w:r>
      <w:r w:rsidR="003913E2">
        <w:t xml:space="preserve"> </w:t>
      </w:r>
      <w:r>
        <w:t>learning</w:t>
      </w:r>
      <w:r w:rsidR="003913E2">
        <w:t xml:space="preserve"> </w:t>
      </w:r>
      <w:r>
        <w:t>about</w:t>
      </w:r>
      <w:r w:rsidR="003913E2">
        <w:t xml:space="preserve"> </w:t>
      </w:r>
      <w:r>
        <w:t>their</w:t>
      </w:r>
      <w:r w:rsidR="003913E2">
        <w:t xml:space="preserve"> </w:t>
      </w:r>
      <w:r>
        <w:t>language</w:t>
      </w:r>
      <w:r w:rsidR="003913E2">
        <w:t xml:space="preserve"> </w:t>
      </w:r>
      <w:r>
        <w:t>and</w:t>
      </w:r>
      <w:r w:rsidR="003913E2">
        <w:t xml:space="preserve"> </w:t>
      </w:r>
      <w:r>
        <w:t>culture,</w:t>
      </w:r>
      <w:r w:rsidR="003913E2">
        <w:t xml:space="preserve"> </w:t>
      </w:r>
      <w:r>
        <w:t>teachers</w:t>
      </w:r>
      <w:r w:rsidR="003913E2">
        <w:t xml:space="preserve"> </w:t>
      </w:r>
      <w:r>
        <w:t>send</w:t>
      </w:r>
      <w:r w:rsidR="003913E2">
        <w:t xml:space="preserve"> </w:t>
      </w:r>
      <w:r>
        <w:t>a</w:t>
      </w:r>
      <w:r w:rsidR="003913E2">
        <w:t xml:space="preserve"> </w:t>
      </w:r>
      <w:r>
        <w:t>clear</w:t>
      </w:r>
      <w:r w:rsidR="003913E2">
        <w:t xml:space="preserve"> </w:t>
      </w:r>
      <w:r>
        <w:t>message</w:t>
      </w:r>
      <w:r w:rsidR="003913E2">
        <w:t xml:space="preserve"> </w:t>
      </w:r>
      <w:r>
        <w:t>that</w:t>
      </w:r>
      <w:r w:rsidR="003913E2">
        <w:t xml:space="preserve"> </w:t>
      </w:r>
      <w:r>
        <w:t>both</w:t>
      </w:r>
      <w:r w:rsidR="003913E2">
        <w:t xml:space="preserve"> </w:t>
      </w:r>
      <w:r>
        <w:t>languages</w:t>
      </w:r>
      <w:r w:rsidR="003913E2">
        <w:t xml:space="preserve"> </w:t>
      </w:r>
      <w:r>
        <w:t>are</w:t>
      </w:r>
      <w:r w:rsidR="003913E2">
        <w:t xml:space="preserve"> </w:t>
      </w:r>
      <w:r>
        <w:t>important</w:t>
      </w:r>
      <w:r w:rsidR="003913E2">
        <w:t xml:space="preserve"> </w:t>
      </w:r>
      <w:r>
        <w:t>and</w:t>
      </w:r>
      <w:r w:rsidR="003913E2">
        <w:t xml:space="preserve"> </w:t>
      </w:r>
      <w:r>
        <w:t>valued</w:t>
      </w:r>
      <w:r w:rsidR="003913E2">
        <w:t xml:space="preserve"> </w:t>
      </w:r>
      <w:r>
        <w:t>in</w:t>
      </w:r>
      <w:r w:rsidR="003913E2">
        <w:t xml:space="preserve"> </w:t>
      </w:r>
      <w:r>
        <w:t>the</w:t>
      </w:r>
      <w:r w:rsidR="003913E2">
        <w:t xml:space="preserve"> </w:t>
      </w:r>
      <w:r>
        <w:t>classroom.</w:t>
      </w:r>
    </w:p>
    <w:p w14:paraId="3BA20CC9" w14:textId="728CCDFA" w:rsidR="00F66AB6" w:rsidRDefault="00974C49" w:rsidP="00A1125E">
      <w:pPr>
        <w:pStyle w:val="Heading5"/>
      </w:pPr>
      <w:r w:rsidRPr="00B61ABD">
        <w:t>Having</w:t>
      </w:r>
      <w:r w:rsidR="003913E2">
        <w:t xml:space="preserve"> </w:t>
      </w:r>
      <w:r w:rsidRPr="00B61ABD">
        <w:t>consistent</w:t>
      </w:r>
      <w:r w:rsidR="003913E2">
        <w:t xml:space="preserve"> </w:t>
      </w:r>
      <w:r w:rsidRPr="00B61ABD">
        <w:t>routines.</w:t>
      </w:r>
    </w:p>
    <w:p w14:paraId="1CA86887" w14:textId="56ECC834" w:rsidR="00974C49" w:rsidRDefault="00974C49" w:rsidP="00A1125E">
      <w:pPr>
        <w:pStyle w:val="BodyText"/>
      </w:pPr>
      <w:r>
        <w:t>Learning</w:t>
      </w:r>
      <w:r w:rsidR="003913E2">
        <w:t xml:space="preserve"> </w:t>
      </w:r>
      <w:r>
        <w:t>to</w:t>
      </w:r>
      <w:r w:rsidR="003913E2">
        <w:t xml:space="preserve"> </w:t>
      </w:r>
      <w:r>
        <w:t>speak,</w:t>
      </w:r>
      <w:r w:rsidR="003913E2">
        <w:t xml:space="preserve"> </w:t>
      </w:r>
      <w:r>
        <w:t>read,</w:t>
      </w:r>
      <w:r w:rsidR="003913E2">
        <w:t xml:space="preserve"> </w:t>
      </w:r>
      <w:r>
        <w:t>and</w:t>
      </w:r>
      <w:r w:rsidR="003913E2">
        <w:t xml:space="preserve"> </w:t>
      </w:r>
      <w:r>
        <w:t>write</w:t>
      </w:r>
      <w:r w:rsidR="003913E2">
        <w:t xml:space="preserve"> </w:t>
      </w:r>
      <w:r>
        <w:t>in</w:t>
      </w:r>
      <w:r w:rsidR="003913E2">
        <w:t xml:space="preserve"> </w:t>
      </w:r>
      <w:r>
        <w:t>English</w:t>
      </w:r>
      <w:r w:rsidR="003913E2">
        <w:t xml:space="preserve"> </w:t>
      </w:r>
      <w:r>
        <w:t>requires</w:t>
      </w:r>
      <w:r w:rsidR="003913E2">
        <w:t xml:space="preserve"> </w:t>
      </w:r>
      <w:r>
        <w:t>learning</w:t>
      </w:r>
      <w:r w:rsidR="003913E2">
        <w:t xml:space="preserve"> </w:t>
      </w:r>
      <w:r>
        <w:t>how</w:t>
      </w:r>
      <w:r w:rsidR="003913E2">
        <w:t xml:space="preserve"> </w:t>
      </w:r>
      <w:r>
        <w:t>to</w:t>
      </w:r>
      <w:r w:rsidR="003913E2">
        <w:t xml:space="preserve"> </w:t>
      </w:r>
      <w:r>
        <w:t>participate</w:t>
      </w:r>
      <w:r w:rsidR="003913E2">
        <w:t xml:space="preserve"> </w:t>
      </w:r>
      <w:r>
        <w:t>in</w:t>
      </w:r>
      <w:r w:rsidR="003913E2">
        <w:t xml:space="preserve"> </w:t>
      </w:r>
      <w:r>
        <w:t>daily</w:t>
      </w:r>
      <w:r w:rsidR="003913E2">
        <w:t xml:space="preserve"> </w:t>
      </w:r>
      <w:r>
        <w:t>classroom</w:t>
      </w:r>
      <w:r w:rsidR="003913E2">
        <w:t xml:space="preserve"> </w:t>
      </w:r>
      <w:r>
        <w:t>practices.</w:t>
      </w:r>
      <w:r w:rsidR="003913E2">
        <w:t xml:space="preserve"> </w:t>
      </w:r>
      <w:r>
        <w:t>Having</w:t>
      </w:r>
      <w:r w:rsidR="003913E2">
        <w:t xml:space="preserve"> </w:t>
      </w:r>
      <w:r>
        <w:t>a</w:t>
      </w:r>
      <w:r w:rsidR="003913E2">
        <w:t xml:space="preserve"> </w:t>
      </w:r>
      <w:r>
        <w:t>consistent</w:t>
      </w:r>
      <w:r w:rsidR="003913E2">
        <w:t xml:space="preserve"> </w:t>
      </w:r>
      <w:r>
        <w:t>schedule</w:t>
      </w:r>
      <w:r w:rsidR="003913E2">
        <w:t xml:space="preserve"> </w:t>
      </w:r>
      <w:r>
        <w:t>and</w:t>
      </w:r>
      <w:r w:rsidR="003913E2">
        <w:t xml:space="preserve"> </w:t>
      </w:r>
      <w:r>
        <w:t>using</w:t>
      </w:r>
      <w:r w:rsidR="003913E2">
        <w:t xml:space="preserve"> </w:t>
      </w:r>
      <w:r>
        <w:t>the</w:t>
      </w:r>
      <w:r w:rsidR="003913E2">
        <w:t xml:space="preserve"> </w:t>
      </w:r>
      <w:r>
        <w:t>same</w:t>
      </w:r>
      <w:r w:rsidR="003913E2">
        <w:t xml:space="preserve"> </w:t>
      </w:r>
      <w:r>
        <w:t>kinds</w:t>
      </w:r>
      <w:r w:rsidR="003913E2">
        <w:t xml:space="preserve"> </w:t>
      </w:r>
      <w:r>
        <w:t>of</w:t>
      </w:r>
      <w:r w:rsidR="003913E2">
        <w:t xml:space="preserve"> </w:t>
      </w:r>
      <w:r>
        <w:t>activities</w:t>
      </w:r>
      <w:r w:rsidR="003913E2">
        <w:t xml:space="preserve"> </w:t>
      </w:r>
      <w:r>
        <w:t>for</w:t>
      </w:r>
      <w:r w:rsidR="003913E2">
        <w:t xml:space="preserve"> </w:t>
      </w:r>
      <w:r>
        <w:t>transitions</w:t>
      </w:r>
      <w:r w:rsidR="003913E2">
        <w:t xml:space="preserve"> </w:t>
      </w:r>
      <w:r>
        <w:t>and</w:t>
      </w:r>
      <w:r w:rsidR="003913E2">
        <w:t xml:space="preserve"> </w:t>
      </w:r>
      <w:r>
        <w:t>classroom</w:t>
      </w:r>
      <w:r w:rsidR="003913E2">
        <w:t xml:space="preserve"> </w:t>
      </w:r>
      <w:r>
        <w:t>management</w:t>
      </w:r>
      <w:r w:rsidR="003913E2">
        <w:t xml:space="preserve"> </w:t>
      </w:r>
      <w:r>
        <w:t>allows</w:t>
      </w:r>
      <w:r w:rsidR="003913E2">
        <w:t xml:space="preserve"> </w:t>
      </w:r>
      <w:r>
        <w:t>children</w:t>
      </w:r>
      <w:r w:rsidR="003913E2">
        <w:t xml:space="preserve"> </w:t>
      </w:r>
      <w:r>
        <w:t>with</w:t>
      </w:r>
      <w:r w:rsidR="003913E2">
        <w:t xml:space="preserve"> </w:t>
      </w:r>
      <w:r>
        <w:t>little</w:t>
      </w:r>
      <w:r w:rsidR="003913E2">
        <w:t xml:space="preserve"> </w:t>
      </w:r>
      <w:r>
        <w:t>or</w:t>
      </w:r>
      <w:r w:rsidR="003913E2">
        <w:t xml:space="preserve"> </w:t>
      </w:r>
      <w:r>
        <w:t>no</w:t>
      </w:r>
      <w:r w:rsidR="003913E2">
        <w:t xml:space="preserve"> </w:t>
      </w:r>
      <w:r>
        <w:t>English</w:t>
      </w:r>
      <w:r w:rsidR="003913E2">
        <w:t xml:space="preserve"> </w:t>
      </w:r>
      <w:r>
        <w:t>to</w:t>
      </w:r>
      <w:r w:rsidR="003913E2">
        <w:t xml:space="preserve"> </w:t>
      </w:r>
      <w:r>
        <w:t>feel</w:t>
      </w:r>
      <w:r w:rsidR="003913E2">
        <w:t xml:space="preserve"> </w:t>
      </w:r>
      <w:r>
        <w:t>confident,</w:t>
      </w:r>
      <w:r w:rsidR="003913E2">
        <w:t xml:space="preserve"> </w:t>
      </w:r>
      <w:r>
        <w:t>as</w:t>
      </w:r>
      <w:r w:rsidR="003913E2">
        <w:t xml:space="preserve"> </w:t>
      </w:r>
      <w:r>
        <w:t>they</w:t>
      </w:r>
      <w:r w:rsidR="003913E2">
        <w:t xml:space="preserve"> </w:t>
      </w:r>
      <w:r w:rsidR="0EE28554">
        <w:t>can</w:t>
      </w:r>
      <w:r w:rsidR="003913E2">
        <w:t xml:space="preserve"> </w:t>
      </w:r>
      <w:r>
        <w:t>follow</w:t>
      </w:r>
      <w:r w:rsidR="003913E2">
        <w:t xml:space="preserve"> </w:t>
      </w:r>
      <w:r>
        <w:t>along</w:t>
      </w:r>
      <w:r w:rsidR="003913E2">
        <w:t xml:space="preserve"> </w:t>
      </w:r>
      <w:r>
        <w:t>and</w:t>
      </w:r>
      <w:r w:rsidR="003913E2">
        <w:t xml:space="preserve"> </w:t>
      </w:r>
      <w:r>
        <w:t>be</w:t>
      </w:r>
      <w:r w:rsidR="003913E2">
        <w:t xml:space="preserve"> </w:t>
      </w:r>
      <w:r>
        <w:t>a</w:t>
      </w:r>
      <w:r w:rsidR="003913E2">
        <w:t xml:space="preserve"> </w:t>
      </w:r>
      <w:r>
        <w:t>parti</w:t>
      </w:r>
      <w:r w:rsidR="00B61ABD">
        <w:t>cipant</w:t>
      </w:r>
      <w:r w:rsidR="003913E2">
        <w:t xml:space="preserve"> </w:t>
      </w:r>
      <w:r w:rsidR="00B61ABD">
        <w:t>even</w:t>
      </w:r>
      <w:r w:rsidR="003913E2">
        <w:t xml:space="preserve"> </w:t>
      </w:r>
      <w:r w:rsidR="00B61ABD">
        <w:t>if</w:t>
      </w:r>
      <w:r w:rsidR="003913E2">
        <w:t xml:space="preserve"> </w:t>
      </w:r>
      <w:r w:rsidR="00B61ABD">
        <w:t>they</w:t>
      </w:r>
      <w:r w:rsidR="003913E2">
        <w:t xml:space="preserve"> </w:t>
      </w:r>
      <w:r w:rsidR="00B61ABD">
        <w:t>cannot</w:t>
      </w:r>
      <w:r w:rsidR="003913E2">
        <w:t xml:space="preserve"> </w:t>
      </w:r>
      <w:r w:rsidR="00B61ABD">
        <w:t>perform</w:t>
      </w:r>
      <w:r w:rsidR="003913E2">
        <w:t xml:space="preserve"> </w:t>
      </w:r>
      <w:r w:rsidR="00B61ABD">
        <w:t>all</w:t>
      </w:r>
      <w:r w:rsidR="003913E2">
        <w:t xml:space="preserve"> </w:t>
      </w:r>
      <w:r w:rsidR="00B61ABD">
        <w:t>the</w:t>
      </w:r>
      <w:r w:rsidR="003913E2">
        <w:t xml:space="preserve"> </w:t>
      </w:r>
      <w:r w:rsidR="00B61ABD">
        <w:t>activities</w:t>
      </w:r>
      <w:r w:rsidR="003913E2">
        <w:t xml:space="preserve"> </w:t>
      </w:r>
      <w:r w:rsidR="00B61ABD">
        <w:t>in</w:t>
      </w:r>
      <w:r w:rsidR="003913E2">
        <w:t xml:space="preserve"> </w:t>
      </w:r>
      <w:r w:rsidR="00B61ABD">
        <w:t>English.</w:t>
      </w:r>
    </w:p>
    <w:p w14:paraId="1AFC19C3" w14:textId="7D989193" w:rsidR="00F66AB6" w:rsidRDefault="00B61ABD" w:rsidP="00A1125E">
      <w:pPr>
        <w:pStyle w:val="Heading5"/>
      </w:pPr>
      <w:r w:rsidRPr="00B61ABD">
        <w:t>Using</w:t>
      </w:r>
      <w:r w:rsidR="003913E2">
        <w:t xml:space="preserve"> </w:t>
      </w:r>
      <w:r w:rsidRPr="00B61ABD">
        <w:t>gestures,</w:t>
      </w:r>
      <w:r w:rsidR="003913E2">
        <w:t xml:space="preserve"> </w:t>
      </w:r>
      <w:r w:rsidRPr="00B61ABD">
        <w:t>visual</w:t>
      </w:r>
      <w:r w:rsidR="003913E2">
        <w:t xml:space="preserve"> </w:t>
      </w:r>
      <w:r w:rsidRPr="00B61ABD">
        <w:t>cues,</w:t>
      </w:r>
      <w:r w:rsidR="003913E2">
        <w:t xml:space="preserve"> </w:t>
      </w:r>
      <w:r w:rsidRPr="00B61ABD">
        <w:t>and</w:t>
      </w:r>
      <w:r w:rsidR="003913E2">
        <w:t xml:space="preserve"> </w:t>
      </w:r>
      <w:r w:rsidRPr="00B61ABD">
        <w:t>other</w:t>
      </w:r>
      <w:r w:rsidR="003913E2">
        <w:t xml:space="preserve"> </w:t>
      </w:r>
      <w:r w:rsidRPr="00B61ABD">
        <w:t>supports.</w:t>
      </w:r>
    </w:p>
    <w:p w14:paraId="57108AC6" w14:textId="46673E94" w:rsidR="00B61ABD" w:rsidRDefault="00B61ABD" w:rsidP="00A1125E">
      <w:pPr>
        <w:pStyle w:val="BodyText"/>
      </w:pPr>
      <w:r>
        <w:t>Although</w:t>
      </w:r>
      <w:r w:rsidR="003913E2">
        <w:t xml:space="preserve"> </w:t>
      </w:r>
      <w:r>
        <w:t>children</w:t>
      </w:r>
      <w:r w:rsidR="003913E2">
        <w:t xml:space="preserve"> </w:t>
      </w:r>
      <w:r>
        <w:t>may</w:t>
      </w:r>
      <w:r w:rsidR="003913E2">
        <w:t xml:space="preserve"> </w:t>
      </w:r>
      <w:r>
        <w:t>not</w:t>
      </w:r>
      <w:r w:rsidR="003913E2">
        <w:t xml:space="preserve"> </w:t>
      </w:r>
      <w:r>
        <w:t>be</w:t>
      </w:r>
      <w:r w:rsidR="003913E2">
        <w:t xml:space="preserve"> </w:t>
      </w:r>
      <w:r>
        <w:t>able</w:t>
      </w:r>
      <w:r w:rsidR="003913E2">
        <w:t xml:space="preserve"> </w:t>
      </w:r>
      <w:r>
        <w:t>to</w:t>
      </w:r>
      <w:r w:rsidR="003913E2">
        <w:t xml:space="preserve"> </w:t>
      </w:r>
      <w:r>
        <w:t>use</w:t>
      </w:r>
      <w:r w:rsidR="003913E2">
        <w:t xml:space="preserve"> </w:t>
      </w:r>
      <w:r>
        <w:t>English</w:t>
      </w:r>
      <w:r w:rsidR="003913E2">
        <w:t xml:space="preserve"> </w:t>
      </w:r>
      <w:r>
        <w:t>when</w:t>
      </w:r>
      <w:r w:rsidR="003913E2">
        <w:t xml:space="preserve"> </w:t>
      </w:r>
      <w:r>
        <w:t>they</w:t>
      </w:r>
      <w:r w:rsidR="003913E2">
        <w:t xml:space="preserve"> </w:t>
      </w:r>
      <w:r>
        <w:t>first</w:t>
      </w:r>
      <w:r w:rsidR="003913E2">
        <w:t xml:space="preserve"> </w:t>
      </w:r>
      <w:r>
        <w:t>enter</w:t>
      </w:r>
      <w:r w:rsidR="003913E2">
        <w:t xml:space="preserve"> </w:t>
      </w:r>
      <w:r>
        <w:t>the</w:t>
      </w:r>
      <w:r w:rsidR="003913E2">
        <w:t xml:space="preserve"> </w:t>
      </w:r>
      <w:r>
        <w:t>classroom,</w:t>
      </w:r>
      <w:r w:rsidR="003913E2">
        <w:t xml:space="preserve"> </w:t>
      </w:r>
      <w:r>
        <w:t>they</w:t>
      </w:r>
      <w:r w:rsidR="003913E2">
        <w:t xml:space="preserve"> </w:t>
      </w:r>
      <w:r>
        <w:t>can</w:t>
      </w:r>
      <w:r w:rsidR="003913E2">
        <w:t xml:space="preserve"> </w:t>
      </w:r>
      <w:r>
        <w:t>understand</w:t>
      </w:r>
      <w:r w:rsidR="003913E2">
        <w:t xml:space="preserve"> </w:t>
      </w:r>
      <w:r>
        <w:t>and</w:t>
      </w:r>
      <w:r w:rsidR="003913E2">
        <w:t xml:space="preserve"> </w:t>
      </w:r>
      <w:r>
        <w:t>participate</w:t>
      </w:r>
      <w:r w:rsidR="003913E2">
        <w:t xml:space="preserve"> </w:t>
      </w:r>
      <w:r>
        <w:t>in</w:t>
      </w:r>
      <w:r w:rsidR="003913E2">
        <w:t xml:space="preserve"> </w:t>
      </w:r>
      <w:r>
        <w:t>the</w:t>
      </w:r>
      <w:r w:rsidR="003913E2">
        <w:t xml:space="preserve"> </w:t>
      </w:r>
      <w:r>
        <w:t>curriculum</w:t>
      </w:r>
      <w:r w:rsidR="003913E2">
        <w:t xml:space="preserve"> </w:t>
      </w:r>
      <w:r>
        <w:t>if</w:t>
      </w:r>
      <w:r w:rsidR="003913E2">
        <w:t xml:space="preserve"> </w:t>
      </w:r>
      <w:r>
        <w:t>provided</w:t>
      </w:r>
      <w:r w:rsidR="003913E2">
        <w:t xml:space="preserve"> </w:t>
      </w:r>
      <w:r>
        <w:t>with</w:t>
      </w:r>
      <w:r w:rsidR="003913E2">
        <w:t xml:space="preserve"> </w:t>
      </w:r>
      <w:r>
        <w:t>simple</w:t>
      </w:r>
      <w:r w:rsidR="003913E2">
        <w:t xml:space="preserve"> </w:t>
      </w:r>
      <w:r>
        <w:t>supports.</w:t>
      </w:r>
      <w:r w:rsidR="003913E2">
        <w:t xml:space="preserve"> </w:t>
      </w:r>
      <w:r>
        <w:t>Using</w:t>
      </w:r>
      <w:r w:rsidR="003913E2">
        <w:t xml:space="preserve"> </w:t>
      </w:r>
      <w:r>
        <w:t>gestures</w:t>
      </w:r>
      <w:r w:rsidR="003913E2">
        <w:t xml:space="preserve"> </w:t>
      </w:r>
      <w:r>
        <w:t>and</w:t>
      </w:r>
      <w:r w:rsidR="003913E2">
        <w:t xml:space="preserve"> </w:t>
      </w:r>
      <w:r>
        <w:t>movement</w:t>
      </w:r>
      <w:r w:rsidR="003913E2">
        <w:t xml:space="preserve"> </w:t>
      </w:r>
      <w:r>
        <w:t>and</w:t>
      </w:r>
      <w:r w:rsidR="003913E2">
        <w:t xml:space="preserve"> </w:t>
      </w:r>
      <w:r>
        <w:t>modeling</w:t>
      </w:r>
      <w:r w:rsidR="003913E2">
        <w:t xml:space="preserve"> </w:t>
      </w:r>
      <w:r>
        <w:t>what</w:t>
      </w:r>
      <w:r w:rsidR="003913E2">
        <w:t xml:space="preserve"> </w:t>
      </w:r>
      <w:r>
        <w:t>is</w:t>
      </w:r>
      <w:r w:rsidR="003913E2">
        <w:t xml:space="preserve"> </w:t>
      </w:r>
      <w:r>
        <w:t>expected</w:t>
      </w:r>
      <w:r w:rsidR="00F83865">
        <w:t>,</w:t>
      </w:r>
      <w:r w:rsidR="003913E2">
        <w:t xml:space="preserve"> </w:t>
      </w:r>
      <w:r>
        <w:t>as</w:t>
      </w:r>
      <w:r w:rsidR="003913E2">
        <w:t xml:space="preserve"> </w:t>
      </w:r>
      <w:r>
        <w:t>well</w:t>
      </w:r>
      <w:r w:rsidR="003913E2">
        <w:t xml:space="preserve"> </w:t>
      </w:r>
      <w:r>
        <w:t>as</w:t>
      </w:r>
      <w:r w:rsidR="003913E2">
        <w:t xml:space="preserve"> </w:t>
      </w:r>
      <w:r>
        <w:t>using</w:t>
      </w:r>
      <w:r w:rsidR="003913E2">
        <w:t xml:space="preserve"> </w:t>
      </w:r>
      <w:r w:rsidR="5F0D9807">
        <w:t>pictures</w:t>
      </w:r>
      <w:r w:rsidR="003913E2">
        <w:t xml:space="preserve"> </w:t>
      </w:r>
      <w:r>
        <w:t>and</w:t>
      </w:r>
      <w:r w:rsidR="003913E2">
        <w:t xml:space="preserve"> </w:t>
      </w:r>
      <w:r>
        <w:t>other</w:t>
      </w:r>
      <w:r w:rsidR="003913E2">
        <w:t xml:space="preserve"> </w:t>
      </w:r>
      <w:r>
        <w:t>visuals</w:t>
      </w:r>
      <w:r w:rsidR="00F83865">
        <w:t>,</w:t>
      </w:r>
      <w:r w:rsidR="003913E2">
        <w:t xml:space="preserve"> </w:t>
      </w:r>
      <w:r>
        <w:t>can</w:t>
      </w:r>
      <w:r w:rsidR="003913E2">
        <w:t xml:space="preserve"> </w:t>
      </w:r>
      <w:r>
        <w:t>help</w:t>
      </w:r>
      <w:r w:rsidR="003913E2">
        <w:t xml:space="preserve"> </w:t>
      </w:r>
      <w:r>
        <w:t>children</w:t>
      </w:r>
      <w:r w:rsidR="003913E2">
        <w:t xml:space="preserve"> </w:t>
      </w:r>
      <w:r>
        <w:t>to</w:t>
      </w:r>
      <w:r w:rsidR="003913E2">
        <w:t xml:space="preserve"> </w:t>
      </w:r>
      <w:r>
        <w:t>understand</w:t>
      </w:r>
      <w:r w:rsidR="003913E2">
        <w:t xml:space="preserve"> </w:t>
      </w:r>
      <w:r>
        <w:t>what</w:t>
      </w:r>
      <w:r w:rsidR="003913E2">
        <w:t xml:space="preserve"> </w:t>
      </w:r>
      <w:r>
        <w:t>is</w:t>
      </w:r>
      <w:r w:rsidR="003913E2">
        <w:t xml:space="preserve"> </w:t>
      </w:r>
      <w:r>
        <w:t>being</w:t>
      </w:r>
      <w:r w:rsidR="003913E2">
        <w:t xml:space="preserve"> </w:t>
      </w:r>
      <w:r>
        <w:t>asked</w:t>
      </w:r>
      <w:r w:rsidR="003913E2">
        <w:t xml:space="preserve"> </w:t>
      </w:r>
      <w:r>
        <w:t>of</w:t>
      </w:r>
      <w:r w:rsidR="003913E2">
        <w:t xml:space="preserve"> </w:t>
      </w:r>
      <w:r>
        <w:t>them.</w:t>
      </w:r>
      <w:r w:rsidR="003913E2">
        <w:t xml:space="preserve"> </w:t>
      </w:r>
      <w:r>
        <w:t>Similarly,</w:t>
      </w:r>
      <w:r w:rsidR="003913E2">
        <w:t xml:space="preserve"> </w:t>
      </w:r>
      <w:r>
        <w:t>when</w:t>
      </w:r>
      <w:r w:rsidR="003913E2">
        <w:t xml:space="preserve"> </w:t>
      </w:r>
      <w:r>
        <w:t>talking,</w:t>
      </w:r>
      <w:r w:rsidR="003913E2">
        <w:t xml:space="preserve"> </w:t>
      </w:r>
      <w:r>
        <w:t>teachers</w:t>
      </w:r>
      <w:r w:rsidR="003913E2">
        <w:t xml:space="preserve"> </w:t>
      </w:r>
      <w:r>
        <w:t>can</w:t>
      </w:r>
      <w:r w:rsidR="003913E2">
        <w:t xml:space="preserve"> </w:t>
      </w:r>
      <w:r>
        <w:t>use</w:t>
      </w:r>
      <w:r w:rsidR="003913E2">
        <w:t xml:space="preserve"> </w:t>
      </w:r>
      <w:r>
        <w:t>repetition</w:t>
      </w:r>
      <w:r w:rsidR="003913E2">
        <w:t xml:space="preserve"> </w:t>
      </w:r>
      <w:r>
        <w:t>and</w:t>
      </w:r>
      <w:r w:rsidR="003913E2">
        <w:t xml:space="preserve"> </w:t>
      </w:r>
      <w:r>
        <w:t>emphasize</w:t>
      </w:r>
      <w:r w:rsidR="003913E2">
        <w:t xml:space="preserve"> </w:t>
      </w:r>
      <w:r>
        <w:t>key</w:t>
      </w:r>
      <w:r w:rsidR="003913E2">
        <w:t xml:space="preserve"> </w:t>
      </w:r>
      <w:r>
        <w:t>words</w:t>
      </w:r>
      <w:r w:rsidR="003913E2">
        <w:t xml:space="preserve"> </w:t>
      </w:r>
      <w:r>
        <w:t>that</w:t>
      </w:r>
      <w:r w:rsidR="003913E2">
        <w:t xml:space="preserve"> </w:t>
      </w:r>
      <w:r>
        <w:t>they</w:t>
      </w:r>
      <w:r w:rsidR="003913E2">
        <w:t xml:space="preserve"> </w:t>
      </w:r>
      <w:r>
        <w:t>want</w:t>
      </w:r>
      <w:r w:rsidR="003913E2">
        <w:t xml:space="preserve"> </w:t>
      </w:r>
      <w:r>
        <w:t>children</w:t>
      </w:r>
      <w:r w:rsidR="003913E2">
        <w:t xml:space="preserve"> </w:t>
      </w:r>
      <w:r>
        <w:t>to</w:t>
      </w:r>
      <w:r w:rsidR="003913E2">
        <w:t xml:space="preserve"> </w:t>
      </w:r>
      <w:r>
        <w:t>understand.</w:t>
      </w:r>
      <w:r w:rsidR="003913E2">
        <w:t xml:space="preserve"> </w:t>
      </w:r>
      <w:r>
        <w:t>Importantly,</w:t>
      </w:r>
      <w:r w:rsidR="003913E2">
        <w:t xml:space="preserve"> </w:t>
      </w:r>
      <w:r>
        <w:t>teachers</w:t>
      </w:r>
      <w:r w:rsidR="003913E2">
        <w:t xml:space="preserve"> </w:t>
      </w:r>
      <w:r>
        <w:t>need</w:t>
      </w:r>
      <w:r w:rsidR="003913E2">
        <w:t xml:space="preserve"> </w:t>
      </w:r>
      <w:r>
        <w:t>to</w:t>
      </w:r>
      <w:r w:rsidR="003913E2">
        <w:t xml:space="preserve"> </w:t>
      </w:r>
      <w:r>
        <w:t>keep</w:t>
      </w:r>
      <w:r w:rsidR="003913E2">
        <w:t xml:space="preserve"> </w:t>
      </w:r>
      <w:r>
        <w:t>directions</w:t>
      </w:r>
      <w:r w:rsidR="003913E2">
        <w:t xml:space="preserve"> </w:t>
      </w:r>
      <w:r>
        <w:t>simple</w:t>
      </w:r>
      <w:r w:rsidR="003913E2">
        <w:t xml:space="preserve"> </w:t>
      </w:r>
      <w:r>
        <w:t>until</w:t>
      </w:r>
      <w:r w:rsidR="003913E2">
        <w:t xml:space="preserve"> </w:t>
      </w:r>
      <w:r w:rsidR="005D5CC8">
        <w:t>MLs</w:t>
      </w:r>
      <w:r w:rsidR="003913E2">
        <w:t xml:space="preserve"> </w:t>
      </w:r>
      <w:r w:rsidR="00992880">
        <w:t>can</w:t>
      </w:r>
      <w:r w:rsidR="003913E2">
        <w:t xml:space="preserve"> </w:t>
      </w:r>
      <w:r>
        <w:t>comprehend</w:t>
      </w:r>
      <w:r w:rsidR="003913E2">
        <w:t xml:space="preserve"> </w:t>
      </w:r>
      <w:r>
        <w:t>more</w:t>
      </w:r>
      <w:r w:rsidR="003913E2">
        <w:t xml:space="preserve"> </w:t>
      </w:r>
      <w:r>
        <w:t>complex</w:t>
      </w:r>
      <w:r w:rsidR="003913E2">
        <w:t xml:space="preserve"> </w:t>
      </w:r>
      <w:r>
        <w:t>instruction</w:t>
      </w:r>
      <w:r w:rsidR="003913E2">
        <w:t xml:space="preserve"> </w:t>
      </w:r>
      <w:r>
        <w:t>in</w:t>
      </w:r>
      <w:r w:rsidR="003913E2">
        <w:t xml:space="preserve"> </w:t>
      </w:r>
      <w:r>
        <w:t>English.</w:t>
      </w:r>
    </w:p>
    <w:p w14:paraId="45D4E1B4" w14:textId="1383FF9F" w:rsidR="00F66AB6" w:rsidRDefault="00B61ABD" w:rsidP="00A1125E">
      <w:pPr>
        <w:pStyle w:val="Heading5"/>
      </w:pPr>
      <w:r w:rsidRPr="007D3DCE">
        <w:t>Providing</w:t>
      </w:r>
      <w:r w:rsidR="003913E2">
        <w:t xml:space="preserve"> </w:t>
      </w:r>
      <w:r w:rsidRPr="007D3DCE">
        <w:t>many</w:t>
      </w:r>
      <w:r w:rsidR="003913E2">
        <w:t xml:space="preserve"> </w:t>
      </w:r>
      <w:r w:rsidRPr="007D3DCE">
        <w:t>opportunities</w:t>
      </w:r>
      <w:r w:rsidR="003913E2">
        <w:t xml:space="preserve"> </w:t>
      </w:r>
      <w:r w:rsidRPr="007D3DCE">
        <w:t>for</w:t>
      </w:r>
      <w:r w:rsidR="003913E2">
        <w:t xml:space="preserve"> </w:t>
      </w:r>
      <w:r w:rsidRPr="007D3DCE">
        <w:t>talk.</w:t>
      </w:r>
    </w:p>
    <w:p w14:paraId="13C6F20D" w14:textId="50033EAA" w:rsidR="00B61ABD" w:rsidRDefault="00B61ABD" w:rsidP="00A1125E">
      <w:pPr>
        <w:pStyle w:val="BodyText"/>
      </w:pPr>
      <w:r>
        <w:t>It</w:t>
      </w:r>
      <w:r w:rsidR="003913E2">
        <w:t xml:space="preserve"> </w:t>
      </w:r>
      <w:r>
        <w:t>is</w:t>
      </w:r>
      <w:r w:rsidR="003913E2">
        <w:t xml:space="preserve"> </w:t>
      </w:r>
      <w:r>
        <w:t>through</w:t>
      </w:r>
      <w:r w:rsidR="003913E2">
        <w:t xml:space="preserve"> </w:t>
      </w:r>
      <w:r>
        <w:t>talk</w:t>
      </w:r>
      <w:r w:rsidR="003913E2">
        <w:t xml:space="preserve"> </w:t>
      </w:r>
      <w:r>
        <w:t>that</w:t>
      </w:r>
      <w:r w:rsidR="003913E2">
        <w:t xml:space="preserve"> </w:t>
      </w:r>
      <w:r>
        <w:t>children</w:t>
      </w:r>
      <w:r w:rsidR="003913E2">
        <w:t xml:space="preserve"> </w:t>
      </w:r>
      <w:r>
        <w:t>develop</w:t>
      </w:r>
      <w:r w:rsidR="003913E2">
        <w:t xml:space="preserve"> </w:t>
      </w:r>
      <w:r>
        <w:t>their</w:t>
      </w:r>
      <w:r w:rsidR="003913E2">
        <w:t xml:space="preserve"> </w:t>
      </w:r>
      <w:r>
        <w:t>awareness</w:t>
      </w:r>
      <w:r w:rsidR="003913E2">
        <w:t xml:space="preserve"> </w:t>
      </w:r>
      <w:r>
        <w:t>of</w:t>
      </w:r>
      <w:r w:rsidR="003913E2">
        <w:t xml:space="preserve"> </w:t>
      </w:r>
      <w:r>
        <w:t>sounds</w:t>
      </w:r>
      <w:r w:rsidR="003913E2">
        <w:t xml:space="preserve"> </w:t>
      </w:r>
      <w:r>
        <w:t>and</w:t>
      </w:r>
      <w:r w:rsidR="003913E2">
        <w:t xml:space="preserve"> </w:t>
      </w:r>
      <w:r>
        <w:t>learn</w:t>
      </w:r>
      <w:r w:rsidR="003913E2">
        <w:t xml:space="preserve"> </w:t>
      </w:r>
      <w:r>
        <w:t>the</w:t>
      </w:r>
      <w:r w:rsidR="003913E2">
        <w:t xml:space="preserve"> </w:t>
      </w:r>
      <w:r>
        <w:t>meanings</w:t>
      </w:r>
      <w:r w:rsidR="003913E2">
        <w:t xml:space="preserve"> </w:t>
      </w:r>
      <w:r>
        <w:t>of</w:t>
      </w:r>
      <w:r w:rsidR="003913E2">
        <w:t xml:space="preserve"> </w:t>
      </w:r>
      <w:r>
        <w:t>words</w:t>
      </w:r>
      <w:r w:rsidR="003913E2">
        <w:t xml:space="preserve"> </w:t>
      </w:r>
      <w:r>
        <w:t>while</w:t>
      </w:r>
      <w:r w:rsidR="003913E2">
        <w:t xml:space="preserve"> </w:t>
      </w:r>
      <w:r>
        <w:t>also</w:t>
      </w:r>
      <w:r w:rsidR="003913E2">
        <w:t xml:space="preserve"> </w:t>
      </w:r>
      <w:r>
        <w:t>practicing</w:t>
      </w:r>
      <w:r w:rsidR="003913E2">
        <w:t xml:space="preserve"> </w:t>
      </w:r>
      <w:r>
        <w:t>how</w:t>
      </w:r>
      <w:r w:rsidR="003913E2">
        <w:t xml:space="preserve"> </w:t>
      </w:r>
      <w:r>
        <w:t>to</w:t>
      </w:r>
      <w:r w:rsidR="003913E2">
        <w:t xml:space="preserve"> </w:t>
      </w:r>
      <w:r>
        <w:t>speak</w:t>
      </w:r>
      <w:r w:rsidR="003913E2">
        <w:t xml:space="preserve"> </w:t>
      </w:r>
      <w:r>
        <w:t>English.</w:t>
      </w:r>
      <w:r w:rsidR="003913E2">
        <w:t xml:space="preserve"> </w:t>
      </w:r>
      <w:r>
        <w:t>While</w:t>
      </w:r>
      <w:r w:rsidR="003913E2">
        <w:t xml:space="preserve"> </w:t>
      </w:r>
      <w:r>
        <w:t>engaged</w:t>
      </w:r>
      <w:r w:rsidR="003913E2">
        <w:t xml:space="preserve"> </w:t>
      </w:r>
      <w:r>
        <w:t>in</w:t>
      </w:r>
      <w:r w:rsidR="003913E2">
        <w:t xml:space="preserve"> </w:t>
      </w:r>
      <w:r>
        <w:t>talk,</w:t>
      </w:r>
      <w:r w:rsidR="003913E2">
        <w:t xml:space="preserve"> </w:t>
      </w:r>
      <w:r>
        <w:t>children</w:t>
      </w:r>
      <w:r w:rsidR="003913E2">
        <w:t xml:space="preserve"> </w:t>
      </w:r>
      <w:r>
        <w:t>also</w:t>
      </w:r>
      <w:r w:rsidR="003913E2">
        <w:t xml:space="preserve"> </w:t>
      </w:r>
      <w:r>
        <w:t>develop</w:t>
      </w:r>
      <w:r w:rsidR="003913E2">
        <w:t xml:space="preserve"> </w:t>
      </w:r>
      <w:r>
        <w:t>an</w:t>
      </w:r>
      <w:r w:rsidR="003913E2">
        <w:t xml:space="preserve"> </w:t>
      </w:r>
      <w:r>
        <w:t>awareness</w:t>
      </w:r>
      <w:r w:rsidR="003913E2">
        <w:t xml:space="preserve"> </w:t>
      </w:r>
      <w:r>
        <w:t>of</w:t>
      </w:r>
      <w:r w:rsidR="003913E2">
        <w:t xml:space="preserve"> </w:t>
      </w:r>
      <w:r>
        <w:t>how</w:t>
      </w:r>
      <w:r w:rsidR="003913E2">
        <w:t xml:space="preserve"> </w:t>
      </w:r>
      <w:r>
        <w:t>English</w:t>
      </w:r>
      <w:r w:rsidR="003913E2">
        <w:t xml:space="preserve"> </w:t>
      </w:r>
      <w:r>
        <w:t>is</w:t>
      </w:r>
      <w:r w:rsidR="003913E2">
        <w:t xml:space="preserve"> </w:t>
      </w:r>
      <w:r>
        <w:t>use</w:t>
      </w:r>
      <w:r w:rsidR="007D3DCE">
        <w:t>d</w:t>
      </w:r>
      <w:r w:rsidR="003913E2">
        <w:t xml:space="preserve"> </w:t>
      </w:r>
      <w:r>
        <w:t>in</w:t>
      </w:r>
      <w:r w:rsidR="003913E2">
        <w:t xml:space="preserve"> </w:t>
      </w:r>
      <w:r>
        <w:t>different</w:t>
      </w:r>
      <w:r w:rsidR="003913E2">
        <w:t xml:space="preserve"> </w:t>
      </w:r>
      <w:r>
        <w:t>social</w:t>
      </w:r>
      <w:r w:rsidR="003913E2">
        <w:t xml:space="preserve"> </w:t>
      </w:r>
      <w:r>
        <w:t>contexts</w:t>
      </w:r>
      <w:r w:rsidR="003913E2">
        <w:t xml:space="preserve"> </w:t>
      </w:r>
      <w:r>
        <w:t>and</w:t>
      </w:r>
      <w:r w:rsidR="003913E2">
        <w:t xml:space="preserve"> </w:t>
      </w:r>
      <w:r>
        <w:t>learn</w:t>
      </w:r>
      <w:r w:rsidR="003913E2">
        <w:t xml:space="preserve"> </w:t>
      </w:r>
      <w:r>
        <w:t>to</w:t>
      </w:r>
      <w:r w:rsidR="003913E2">
        <w:t xml:space="preserve"> </w:t>
      </w:r>
      <w:r>
        <w:t>participate</w:t>
      </w:r>
      <w:r w:rsidR="003913E2">
        <w:t xml:space="preserve"> </w:t>
      </w:r>
      <w:r>
        <w:t>in</w:t>
      </w:r>
      <w:r w:rsidR="003913E2">
        <w:t xml:space="preserve"> </w:t>
      </w:r>
      <w:r>
        <w:t>the</w:t>
      </w:r>
      <w:r w:rsidR="003913E2">
        <w:t xml:space="preserve"> </w:t>
      </w:r>
      <w:r>
        <w:t>academic</w:t>
      </w:r>
      <w:r w:rsidR="003913E2">
        <w:t xml:space="preserve"> </w:t>
      </w:r>
      <w:r>
        <w:t>discourse</w:t>
      </w:r>
      <w:r w:rsidR="003913E2">
        <w:t xml:space="preserve"> </w:t>
      </w:r>
      <w:r>
        <w:t>of</w:t>
      </w:r>
      <w:r w:rsidR="003913E2">
        <w:t xml:space="preserve"> </w:t>
      </w:r>
      <w:r>
        <w:t>the</w:t>
      </w:r>
      <w:r w:rsidR="003913E2">
        <w:t xml:space="preserve"> </w:t>
      </w:r>
      <w:r>
        <w:t>classroom.</w:t>
      </w:r>
      <w:r w:rsidR="003913E2">
        <w:t xml:space="preserve"> </w:t>
      </w:r>
      <w:r>
        <w:t>Therefore,</w:t>
      </w:r>
      <w:r w:rsidR="003913E2">
        <w:t xml:space="preserve"> </w:t>
      </w:r>
      <w:r>
        <w:t>teachers</w:t>
      </w:r>
      <w:r w:rsidR="003913E2">
        <w:t xml:space="preserve"> </w:t>
      </w:r>
      <w:r>
        <w:t>need</w:t>
      </w:r>
      <w:r w:rsidR="003913E2">
        <w:t xml:space="preserve"> </w:t>
      </w:r>
      <w:r>
        <w:t>to</w:t>
      </w:r>
      <w:r w:rsidR="003913E2">
        <w:t xml:space="preserve"> </w:t>
      </w:r>
      <w:r>
        <w:t>provide</w:t>
      </w:r>
      <w:r w:rsidR="003913E2">
        <w:t xml:space="preserve"> </w:t>
      </w:r>
      <w:r>
        <w:t>opportunities</w:t>
      </w:r>
      <w:r w:rsidR="003913E2">
        <w:t xml:space="preserve"> </w:t>
      </w:r>
      <w:r>
        <w:t>for</w:t>
      </w:r>
      <w:r w:rsidR="003913E2">
        <w:t xml:space="preserve"> </w:t>
      </w:r>
      <w:r>
        <w:t>children</w:t>
      </w:r>
      <w:r w:rsidR="003913E2">
        <w:t xml:space="preserve"> </w:t>
      </w:r>
      <w:r>
        <w:t>to</w:t>
      </w:r>
      <w:r w:rsidR="003913E2">
        <w:t xml:space="preserve"> </w:t>
      </w:r>
      <w:r>
        <w:t>talk</w:t>
      </w:r>
      <w:r w:rsidR="003913E2">
        <w:t xml:space="preserve"> </w:t>
      </w:r>
      <w:r>
        <w:t>using</w:t>
      </w:r>
      <w:r w:rsidR="003913E2">
        <w:t xml:space="preserve"> </w:t>
      </w:r>
      <w:r>
        <w:t>both</w:t>
      </w:r>
      <w:r w:rsidR="003913E2">
        <w:t xml:space="preserve"> </w:t>
      </w:r>
      <w:r>
        <w:t>their</w:t>
      </w:r>
      <w:r w:rsidR="003913E2">
        <w:t xml:space="preserve"> </w:t>
      </w:r>
      <w:r>
        <w:t>own</w:t>
      </w:r>
      <w:r w:rsidR="003913E2">
        <w:t xml:space="preserve"> </w:t>
      </w:r>
      <w:r w:rsidR="007D3DCE">
        <w:t>language</w:t>
      </w:r>
      <w:r w:rsidR="003913E2">
        <w:t xml:space="preserve"> </w:t>
      </w:r>
      <w:r w:rsidR="007D3DCE">
        <w:t>and</w:t>
      </w:r>
      <w:r w:rsidR="003913E2">
        <w:t xml:space="preserve"> </w:t>
      </w:r>
      <w:r w:rsidR="007D3DCE">
        <w:t>English.</w:t>
      </w:r>
      <w:r w:rsidR="003913E2">
        <w:t xml:space="preserve"> </w:t>
      </w:r>
      <w:r w:rsidR="002C2A3E">
        <w:t>Considering</w:t>
      </w:r>
      <w:r w:rsidR="003913E2">
        <w:t xml:space="preserve"> </w:t>
      </w:r>
      <w:r w:rsidR="002C2A3E">
        <w:t>that</w:t>
      </w:r>
      <w:r w:rsidR="003913E2">
        <w:t xml:space="preserve"> </w:t>
      </w:r>
      <w:r w:rsidR="007D3DCE">
        <w:t>most</w:t>
      </w:r>
      <w:r w:rsidR="003913E2">
        <w:t xml:space="preserve"> </w:t>
      </w:r>
      <w:r w:rsidR="005D5CC8">
        <w:t>ML</w:t>
      </w:r>
      <w:r w:rsidR="007D3DCE">
        <w:t>s</w:t>
      </w:r>
      <w:r w:rsidR="003913E2">
        <w:t xml:space="preserve"> </w:t>
      </w:r>
      <w:r w:rsidR="007D3DCE">
        <w:t>usually</w:t>
      </w:r>
      <w:r w:rsidR="003913E2">
        <w:t xml:space="preserve"> </w:t>
      </w:r>
      <w:r w:rsidR="007D3DCE">
        <w:t>have</w:t>
      </w:r>
      <w:r w:rsidR="003913E2">
        <w:t xml:space="preserve"> </w:t>
      </w:r>
      <w:r w:rsidR="007D3DCE">
        <w:t>a</w:t>
      </w:r>
      <w:r w:rsidR="003913E2">
        <w:t xml:space="preserve"> </w:t>
      </w:r>
      <w:r w:rsidR="007D3DCE">
        <w:t>silent</w:t>
      </w:r>
      <w:r w:rsidR="003913E2">
        <w:t xml:space="preserve"> </w:t>
      </w:r>
      <w:r w:rsidR="007D3DCE">
        <w:t>period</w:t>
      </w:r>
      <w:r w:rsidR="003913E2">
        <w:t xml:space="preserve"> </w:t>
      </w:r>
      <w:r w:rsidR="007D3DCE">
        <w:t>during</w:t>
      </w:r>
      <w:r w:rsidR="003913E2">
        <w:t xml:space="preserve"> </w:t>
      </w:r>
      <w:r w:rsidR="007D3DCE">
        <w:t>which</w:t>
      </w:r>
      <w:r w:rsidR="003913E2">
        <w:t xml:space="preserve"> </w:t>
      </w:r>
      <w:r w:rsidR="007D3DCE">
        <w:t>they</w:t>
      </w:r>
      <w:r w:rsidR="003913E2">
        <w:t xml:space="preserve"> </w:t>
      </w:r>
      <w:r w:rsidR="007D3DCE">
        <w:t>do</w:t>
      </w:r>
      <w:r w:rsidR="003913E2">
        <w:t xml:space="preserve"> </w:t>
      </w:r>
      <w:r w:rsidR="007D3DCE">
        <w:t>not</w:t>
      </w:r>
      <w:r w:rsidR="003913E2">
        <w:t xml:space="preserve"> </w:t>
      </w:r>
      <w:r w:rsidR="007D3DCE">
        <w:t>speak</w:t>
      </w:r>
      <w:r w:rsidR="003913E2">
        <w:t xml:space="preserve"> </w:t>
      </w:r>
      <w:r w:rsidR="007D3DCE">
        <w:t>English</w:t>
      </w:r>
      <w:r w:rsidR="003913E2">
        <w:t xml:space="preserve"> </w:t>
      </w:r>
      <w:r w:rsidR="007D3DCE">
        <w:t>but,</w:t>
      </w:r>
      <w:r w:rsidR="003913E2">
        <w:t xml:space="preserve"> </w:t>
      </w:r>
      <w:r w:rsidR="007D3DCE">
        <w:t>rather,</w:t>
      </w:r>
      <w:r w:rsidR="003913E2">
        <w:t xml:space="preserve"> </w:t>
      </w:r>
      <w:r w:rsidR="007D3DCE">
        <w:t>are</w:t>
      </w:r>
      <w:r w:rsidR="003913E2">
        <w:t xml:space="preserve"> </w:t>
      </w:r>
      <w:r w:rsidR="007D3DCE">
        <w:t>developing</w:t>
      </w:r>
      <w:r w:rsidR="003913E2">
        <w:t xml:space="preserve"> </w:t>
      </w:r>
      <w:r w:rsidR="007D3DCE">
        <w:t>their</w:t>
      </w:r>
      <w:r w:rsidR="003913E2">
        <w:t xml:space="preserve"> </w:t>
      </w:r>
      <w:r w:rsidR="007D3DCE">
        <w:lastRenderedPageBreak/>
        <w:t>receptive</w:t>
      </w:r>
      <w:r w:rsidR="003913E2">
        <w:t xml:space="preserve"> </w:t>
      </w:r>
      <w:r w:rsidR="007D3DCE">
        <w:t>vocabulary,</w:t>
      </w:r>
      <w:r w:rsidR="003913E2">
        <w:t xml:space="preserve"> </w:t>
      </w:r>
      <w:r w:rsidR="007D3DCE">
        <w:t>it</w:t>
      </w:r>
      <w:r w:rsidR="003913E2">
        <w:t xml:space="preserve"> </w:t>
      </w:r>
      <w:r w:rsidR="007D3DCE">
        <w:t>is</w:t>
      </w:r>
      <w:r w:rsidR="003913E2">
        <w:t xml:space="preserve"> </w:t>
      </w:r>
      <w:r w:rsidR="007D3DCE">
        <w:t>important</w:t>
      </w:r>
      <w:r w:rsidR="003913E2">
        <w:t xml:space="preserve"> </w:t>
      </w:r>
      <w:r w:rsidR="007D3DCE">
        <w:t>that</w:t>
      </w:r>
      <w:r w:rsidR="003913E2">
        <w:t xml:space="preserve"> </w:t>
      </w:r>
      <w:r w:rsidR="007D3DCE">
        <w:t>teachers</w:t>
      </w:r>
      <w:r w:rsidR="003913E2">
        <w:t xml:space="preserve"> </w:t>
      </w:r>
      <w:r w:rsidR="007D3DCE">
        <w:t>provide</w:t>
      </w:r>
      <w:r w:rsidR="003913E2">
        <w:t xml:space="preserve"> </w:t>
      </w:r>
      <w:r w:rsidR="007D3DCE">
        <w:t>many</w:t>
      </w:r>
      <w:r w:rsidR="003913E2">
        <w:t xml:space="preserve"> </w:t>
      </w:r>
      <w:r w:rsidR="007D3DCE">
        <w:t>opportunities</w:t>
      </w:r>
      <w:r w:rsidR="003913E2">
        <w:t xml:space="preserve"> </w:t>
      </w:r>
      <w:r w:rsidR="007D3DCE">
        <w:t>for</w:t>
      </w:r>
      <w:r w:rsidR="003913E2">
        <w:t xml:space="preserve"> </w:t>
      </w:r>
      <w:r w:rsidR="007D3DCE">
        <w:t>informal</w:t>
      </w:r>
      <w:r w:rsidR="003913E2">
        <w:t xml:space="preserve"> </w:t>
      </w:r>
      <w:r w:rsidR="007D3DCE">
        <w:t>interactions</w:t>
      </w:r>
      <w:r w:rsidR="003913E2">
        <w:t xml:space="preserve"> </w:t>
      </w:r>
      <w:r w:rsidR="007D3DCE">
        <w:t>between</w:t>
      </w:r>
      <w:r w:rsidR="003913E2">
        <w:t xml:space="preserve"> </w:t>
      </w:r>
      <w:r w:rsidR="007D3DCE">
        <w:t>children</w:t>
      </w:r>
      <w:r w:rsidR="003913E2">
        <w:t xml:space="preserve"> </w:t>
      </w:r>
      <w:r w:rsidR="007D3DCE">
        <w:t>as</w:t>
      </w:r>
      <w:r w:rsidR="003913E2">
        <w:t xml:space="preserve"> </w:t>
      </w:r>
      <w:r w:rsidR="007D3DCE">
        <w:t>well</w:t>
      </w:r>
      <w:r w:rsidR="003913E2">
        <w:t xml:space="preserve"> </w:t>
      </w:r>
      <w:r w:rsidR="007D3DCE">
        <w:t>as</w:t>
      </w:r>
      <w:r w:rsidR="003913E2">
        <w:t xml:space="preserve"> </w:t>
      </w:r>
      <w:r w:rsidR="007D3DCE">
        <w:t>small-group</w:t>
      </w:r>
      <w:r w:rsidR="003913E2">
        <w:t xml:space="preserve"> </w:t>
      </w:r>
      <w:r w:rsidR="007D3DCE">
        <w:t>activities</w:t>
      </w:r>
      <w:r w:rsidR="003913E2">
        <w:t xml:space="preserve"> </w:t>
      </w:r>
      <w:r w:rsidR="007D3DCE">
        <w:t>in</w:t>
      </w:r>
      <w:r w:rsidR="003913E2">
        <w:t xml:space="preserve"> </w:t>
      </w:r>
      <w:r w:rsidR="007D3DCE">
        <w:t>which</w:t>
      </w:r>
      <w:r w:rsidR="003913E2">
        <w:t xml:space="preserve"> </w:t>
      </w:r>
      <w:r w:rsidR="007D3DCE">
        <w:t>children</w:t>
      </w:r>
      <w:r w:rsidR="003913E2">
        <w:t xml:space="preserve"> </w:t>
      </w:r>
      <w:r w:rsidR="007D3DCE">
        <w:t>who</w:t>
      </w:r>
      <w:r w:rsidR="003913E2">
        <w:t xml:space="preserve"> </w:t>
      </w:r>
      <w:r w:rsidR="007D3DCE">
        <w:t>are</w:t>
      </w:r>
      <w:r w:rsidR="003913E2">
        <w:t xml:space="preserve"> </w:t>
      </w:r>
      <w:r w:rsidR="007D3DCE">
        <w:t>learning</w:t>
      </w:r>
      <w:r w:rsidR="003913E2">
        <w:t xml:space="preserve"> </w:t>
      </w:r>
      <w:r w:rsidR="007D3DCE">
        <w:t>English</w:t>
      </w:r>
      <w:r w:rsidR="003913E2">
        <w:t xml:space="preserve"> </w:t>
      </w:r>
      <w:r w:rsidR="007D3DCE">
        <w:t>may</w:t>
      </w:r>
      <w:r w:rsidR="003913E2">
        <w:t xml:space="preserve"> </w:t>
      </w:r>
      <w:r w:rsidR="007D3DCE">
        <w:t>feel</w:t>
      </w:r>
      <w:r w:rsidR="003913E2">
        <w:t xml:space="preserve"> </w:t>
      </w:r>
      <w:r w:rsidR="007D3DCE">
        <w:t>more</w:t>
      </w:r>
      <w:r w:rsidR="003913E2">
        <w:t xml:space="preserve"> </w:t>
      </w:r>
      <w:r w:rsidR="007D3DCE">
        <w:t>comfortable</w:t>
      </w:r>
      <w:r w:rsidR="003913E2">
        <w:t xml:space="preserve"> </w:t>
      </w:r>
      <w:r w:rsidR="007D3DCE">
        <w:t>talking</w:t>
      </w:r>
      <w:r w:rsidR="003913E2">
        <w:t xml:space="preserve"> </w:t>
      </w:r>
      <w:r w:rsidR="007D3DCE">
        <w:t>with</w:t>
      </w:r>
      <w:r w:rsidR="003913E2">
        <w:t xml:space="preserve"> </w:t>
      </w:r>
      <w:r w:rsidR="007D3DCE">
        <w:t>their</w:t>
      </w:r>
      <w:r w:rsidR="003913E2">
        <w:t xml:space="preserve"> </w:t>
      </w:r>
      <w:r w:rsidR="007D3DCE">
        <w:t>peers</w:t>
      </w:r>
      <w:r w:rsidR="003913E2">
        <w:t xml:space="preserve"> </w:t>
      </w:r>
      <w:r w:rsidR="007D3DCE">
        <w:t>than</w:t>
      </w:r>
      <w:r w:rsidR="003913E2">
        <w:t xml:space="preserve"> </w:t>
      </w:r>
      <w:r w:rsidR="007D3DCE">
        <w:t>the</w:t>
      </w:r>
      <w:r w:rsidR="003913E2">
        <w:t xml:space="preserve"> </w:t>
      </w:r>
      <w:r w:rsidR="007D3DCE">
        <w:t>adults</w:t>
      </w:r>
      <w:r w:rsidR="003913E2">
        <w:t xml:space="preserve"> </w:t>
      </w:r>
      <w:r w:rsidR="007D3DCE">
        <w:t>in</w:t>
      </w:r>
      <w:r w:rsidR="003913E2">
        <w:t xml:space="preserve"> </w:t>
      </w:r>
      <w:r w:rsidR="007D3DCE">
        <w:t>the</w:t>
      </w:r>
      <w:r w:rsidR="003913E2">
        <w:t xml:space="preserve"> </w:t>
      </w:r>
      <w:r w:rsidR="007D3DCE">
        <w:t>room.</w:t>
      </w:r>
    </w:p>
    <w:p w14:paraId="078BA322" w14:textId="18A93F5A" w:rsidR="00F66AB6" w:rsidRDefault="007D3DCE" w:rsidP="00A1125E">
      <w:pPr>
        <w:pStyle w:val="Heading5"/>
      </w:pPr>
      <w:r w:rsidRPr="004C05AA">
        <w:t>Creating</w:t>
      </w:r>
      <w:r w:rsidR="003913E2">
        <w:t xml:space="preserve"> </w:t>
      </w:r>
      <w:r w:rsidRPr="004C05AA">
        <w:t>a</w:t>
      </w:r>
      <w:r w:rsidR="003913E2">
        <w:t xml:space="preserve"> </w:t>
      </w:r>
      <w:r w:rsidRPr="004C05AA">
        <w:t>language</w:t>
      </w:r>
      <w:r w:rsidR="003913E2">
        <w:t xml:space="preserve"> </w:t>
      </w:r>
      <w:r w:rsidRPr="004C05AA">
        <w:t>and</w:t>
      </w:r>
      <w:r w:rsidR="003913E2">
        <w:t xml:space="preserve"> </w:t>
      </w:r>
      <w:r w:rsidRPr="004C05AA">
        <w:t>literacy-rich</w:t>
      </w:r>
      <w:r w:rsidR="003913E2">
        <w:t xml:space="preserve"> </w:t>
      </w:r>
      <w:r w:rsidRPr="004C05AA">
        <w:t>environment.</w:t>
      </w:r>
    </w:p>
    <w:p w14:paraId="16BAC368" w14:textId="5794AF7D" w:rsidR="004C05AA" w:rsidRDefault="007D3DCE" w:rsidP="5D13159C">
      <w:pPr>
        <w:pStyle w:val="BodyText"/>
      </w:pPr>
      <w:r>
        <w:t>Children</w:t>
      </w:r>
      <w:r w:rsidR="003913E2">
        <w:t xml:space="preserve"> </w:t>
      </w:r>
      <w:r>
        <w:t>learn</w:t>
      </w:r>
      <w:r w:rsidR="003913E2">
        <w:t xml:space="preserve"> </w:t>
      </w:r>
      <w:r>
        <w:t>a</w:t>
      </w:r>
      <w:r w:rsidR="003913E2">
        <w:t xml:space="preserve"> </w:t>
      </w:r>
      <w:r>
        <w:t>language</w:t>
      </w:r>
      <w:r w:rsidR="003913E2">
        <w:t xml:space="preserve"> </w:t>
      </w:r>
      <w:r>
        <w:t>by</w:t>
      </w:r>
      <w:r w:rsidR="003913E2">
        <w:t xml:space="preserve"> </w:t>
      </w:r>
      <w:r>
        <w:t>hearing,</w:t>
      </w:r>
      <w:r w:rsidR="003913E2">
        <w:t xml:space="preserve"> </w:t>
      </w:r>
      <w:r>
        <w:t>seeing,</w:t>
      </w:r>
      <w:r w:rsidR="003913E2">
        <w:t xml:space="preserve"> </w:t>
      </w:r>
      <w:r>
        <w:t>and</w:t>
      </w:r>
      <w:r w:rsidR="003913E2">
        <w:t xml:space="preserve"> </w:t>
      </w:r>
      <w:r>
        <w:t>speaking</w:t>
      </w:r>
      <w:r w:rsidR="003913E2">
        <w:t xml:space="preserve"> </w:t>
      </w:r>
      <w:r>
        <w:t>the</w:t>
      </w:r>
      <w:r w:rsidR="003913E2">
        <w:t xml:space="preserve"> </w:t>
      </w:r>
      <w:r>
        <w:t>language.</w:t>
      </w:r>
      <w:r w:rsidR="003913E2">
        <w:t xml:space="preserve"> </w:t>
      </w:r>
      <w:r>
        <w:t>Presenting</w:t>
      </w:r>
      <w:r w:rsidR="003913E2">
        <w:t xml:space="preserve"> </w:t>
      </w:r>
      <w:r>
        <w:t>images</w:t>
      </w:r>
      <w:r w:rsidR="003913E2">
        <w:t xml:space="preserve"> </w:t>
      </w:r>
      <w:r>
        <w:t>alongside</w:t>
      </w:r>
      <w:r w:rsidR="003913E2">
        <w:t xml:space="preserve"> </w:t>
      </w:r>
      <w:r>
        <w:t>environmental</w:t>
      </w:r>
      <w:r w:rsidR="003913E2">
        <w:t xml:space="preserve"> </w:t>
      </w:r>
      <w:r>
        <w:t>print</w:t>
      </w:r>
      <w:r w:rsidR="003913E2">
        <w:t xml:space="preserve"> </w:t>
      </w:r>
      <w:r>
        <w:t>in</w:t>
      </w:r>
      <w:r w:rsidR="003913E2">
        <w:t xml:space="preserve"> </w:t>
      </w:r>
      <w:r>
        <w:t>English</w:t>
      </w:r>
      <w:r w:rsidR="003913E2">
        <w:t xml:space="preserve"> </w:t>
      </w:r>
      <w:r>
        <w:t>and</w:t>
      </w:r>
      <w:r w:rsidR="003913E2">
        <w:t xml:space="preserve"> </w:t>
      </w:r>
      <w:r>
        <w:t>the</w:t>
      </w:r>
      <w:r w:rsidR="003913E2">
        <w:t xml:space="preserve"> </w:t>
      </w:r>
      <w:r>
        <w:t>home</w:t>
      </w:r>
      <w:r w:rsidR="003913E2">
        <w:t xml:space="preserve"> </w:t>
      </w:r>
      <w:r>
        <w:t>language</w:t>
      </w:r>
      <w:r w:rsidR="003913E2">
        <w:t xml:space="preserve"> </w:t>
      </w:r>
      <w:r>
        <w:t>of</w:t>
      </w:r>
      <w:r w:rsidR="003913E2">
        <w:t xml:space="preserve"> </w:t>
      </w:r>
      <w:r>
        <w:t>children</w:t>
      </w:r>
      <w:r w:rsidR="003913E2">
        <w:t xml:space="preserve"> </w:t>
      </w:r>
      <w:r>
        <w:t>provides</w:t>
      </w:r>
      <w:r w:rsidR="003913E2">
        <w:t xml:space="preserve"> </w:t>
      </w:r>
      <w:r>
        <w:t>visual</w:t>
      </w:r>
      <w:r w:rsidR="003913E2">
        <w:t xml:space="preserve"> </w:t>
      </w:r>
      <w:r>
        <w:t>cues</w:t>
      </w:r>
      <w:r w:rsidR="003913E2">
        <w:t xml:space="preserve"> </w:t>
      </w:r>
      <w:r>
        <w:t>to</w:t>
      </w:r>
      <w:r w:rsidR="003913E2">
        <w:t xml:space="preserve"> </w:t>
      </w:r>
      <w:r>
        <w:t>help</w:t>
      </w:r>
      <w:r w:rsidR="003913E2">
        <w:t xml:space="preserve"> </w:t>
      </w:r>
      <w:r>
        <w:t>children</w:t>
      </w:r>
      <w:r w:rsidR="003913E2">
        <w:t xml:space="preserve"> </w:t>
      </w:r>
      <w:r>
        <w:t>move</w:t>
      </w:r>
      <w:r w:rsidR="003913E2">
        <w:t xml:space="preserve"> </w:t>
      </w:r>
      <w:r>
        <w:t>from</w:t>
      </w:r>
      <w:r w:rsidR="003913E2">
        <w:t xml:space="preserve"> </w:t>
      </w:r>
      <w:r>
        <w:t>one</w:t>
      </w:r>
      <w:r w:rsidR="003913E2">
        <w:t xml:space="preserve"> </w:t>
      </w:r>
      <w:r>
        <w:t>language</w:t>
      </w:r>
      <w:r w:rsidR="003913E2">
        <w:t xml:space="preserve"> </w:t>
      </w:r>
      <w:r>
        <w:t>to</w:t>
      </w:r>
      <w:r w:rsidR="003913E2">
        <w:t xml:space="preserve"> </w:t>
      </w:r>
      <w:r>
        <w:t>another.</w:t>
      </w:r>
      <w:r w:rsidR="003913E2">
        <w:t xml:space="preserve"> </w:t>
      </w:r>
      <w:r>
        <w:t>For</w:t>
      </w:r>
      <w:r w:rsidR="003913E2">
        <w:t xml:space="preserve"> </w:t>
      </w:r>
      <w:r>
        <w:t>example,</w:t>
      </w:r>
      <w:r w:rsidR="003913E2">
        <w:t xml:space="preserve"> </w:t>
      </w:r>
      <w:r>
        <w:t>during</w:t>
      </w:r>
      <w:r w:rsidR="003913E2">
        <w:t xml:space="preserve"> </w:t>
      </w:r>
      <w:r>
        <w:t>morning</w:t>
      </w:r>
      <w:r w:rsidR="003913E2">
        <w:t xml:space="preserve"> </w:t>
      </w:r>
      <w:r w:rsidR="0026176A">
        <w:t>routines</w:t>
      </w:r>
      <w:r w:rsidR="004C05AA">
        <w:t>,</w:t>
      </w:r>
      <w:r w:rsidR="003913E2">
        <w:t xml:space="preserve"> </w:t>
      </w:r>
      <w:r w:rsidR="004C05AA">
        <w:t>a</w:t>
      </w:r>
      <w:r w:rsidR="003913E2">
        <w:t xml:space="preserve"> </w:t>
      </w:r>
      <w:r w:rsidR="002E1362">
        <w:t>first-grade</w:t>
      </w:r>
      <w:r w:rsidR="003913E2">
        <w:t xml:space="preserve"> </w:t>
      </w:r>
      <w:r w:rsidR="004C05AA">
        <w:t>teacher</w:t>
      </w:r>
      <w:r w:rsidR="003913E2">
        <w:t xml:space="preserve"> </w:t>
      </w:r>
      <w:r w:rsidR="004C05AA">
        <w:t>has</w:t>
      </w:r>
      <w:r w:rsidR="003913E2">
        <w:t xml:space="preserve"> </w:t>
      </w:r>
      <w:r w:rsidR="004C05AA">
        <w:t>relevant</w:t>
      </w:r>
      <w:r w:rsidR="003913E2">
        <w:t xml:space="preserve"> </w:t>
      </w:r>
      <w:r w:rsidR="004C05AA">
        <w:t>words</w:t>
      </w:r>
      <w:r w:rsidR="003913E2">
        <w:t xml:space="preserve"> </w:t>
      </w:r>
      <w:r w:rsidR="004C05AA">
        <w:t>written</w:t>
      </w:r>
      <w:r w:rsidR="003913E2">
        <w:t xml:space="preserve"> </w:t>
      </w:r>
      <w:r w:rsidR="004C05AA">
        <w:t>in</w:t>
      </w:r>
      <w:r w:rsidR="003913E2">
        <w:t xml:space="preserve"> </w:t>
      </w:r>
      <w:r w:rsidR="004C05AA">
        <w:t>Spanish,</w:t>
      </w:r>
      <w:r w:rsidR="003913E2">
        <w:t xml:space="preserve"> </w:t>
      </w:r>
      <w:r w:rsidR="004C05AA">
        <w:t>Russian,</w:t>
      </w:r>
      <w:r w:rsidR="003913E2">
        <w:t xml:space="preserve"> </w:t>
      </w:r>
      <w:r w:rsidR="004C05AA">
        <w:t>and</w:t>
      </w:r>
      <w:r w:rsidR="003913E2">
        <w:t xml:space="preserve"> </w:t>
      </w:r>
      <w:r w:rsidR="004C05AA">
        <w:t>English.</w:t>
      </w:r>
      <w:r w:rsidR="003913E2">
        <w:t xml:space="preserve"> </w:t>
      </w:r>
      <w:r w:rsidR="004C05AA">
        <w:t>As</w:t>
      </w:r>
      <w:r w:rsidR="003913E2">
        <w:t xml:space="preserve"> </w:t>
      </w:r>
      <w:r w:rsidR="004C05AA">
        <w:t>she</w:t>
      </w:r>
      <w:r w:rsidR="003913E2">
        <w:t xml:space="preserve"> </w:t>
      </w:r>
      <w:r w:rsidR="004C05AA">
        <w:t>reads</w:t>
      </w:r>
      <w:r w:rsidR="003913E2">
        <w:t xml:space="preserve"> </w:t>
      </w:r>
      <w:r w:rsidR="004C05AA">
        <w:t>and</w:t>
      </w:r>
      <w:r w:rsidR="003913E2">
        <w:t xml:space="preserve"> </w:t>
      </w:r>
      <w:r w:rsidR="004C05AA">
        <w:t>points</w:t>
      </w:r>
      <w:r w:rsidR="003913E2">
        <w:t xml:space="preserve"> </w:t>
      </w:r>
      <w:r w:rsidR="004C05AA">
        <w:t>to</w:t>
      </w:r>
      <w:r w:rsidR="003913E2">
        <w:t xml:space="preserve"> </w:t>
      </w:r>
      <w:r w:rsidR="004C05AA">
        <w:t>the</w:t>
      </w:r>
      <w:r w:rsidR="003913E2">
        <w:t xml:space="preserve"> </w:t>
      </w:r>
      <w:r w:rsidR="004C05AA">
        <w:t>words</w:t>
      </w:r>
      <w:r w:rsidR="003913E2">
        <w:t xml:space="preserve"> </w:t>
      </w:r>
      <w:r w:rsidR="004C05AA">
        <w:t>in</w:t>
      </w:r>
      <w:r w:rsidR="003913E2">
        <w:t xml:space="preserve"> </w:t>
      </w:r>
      <w:r w:rsidR="004C05AA">
        <w:t>English,</w:t>
      </w:r>
      <w:r w:rsidR="003913E2">
        <w:t xml:space="preserve"> </w:t>
      </w:r>
      <w:r w:rsidR="004C05AA">
        <w:t>she</w:t>
      </w:r>
      <w:r w:rsidR="003913E2">
        <w:t xml:space="preserve"> </w:t>
      </w:r>
      <w:r w:rsidR="004C05AA">
        <w:t>asks</w:t>
      </w:r>
      <w:r w:rsidR="003913E2">
        <w:t xml:space="preserve"> </w:t>
      </w:r>
      <w:r w:rsidR="004C05AA">
        <w:t>the</w:t>
      </w:r>
      <w:r w:rsidR="003913E2">
        <w:t xml:space="preserve"> </w:t>
      </w:r>
      <w:r w:rsidR="004C05AA">
        <w:t>children</w:t>
      </w:r>
      <w:r w:rsidR="003913E2">
        <w:t xml:space="preserve"> </w:t>
      </w:r>
      <w:r w:rsidR="004C05AA">
        <w:t>who</w:t>
      </w:r>
      <w:r w:rsidR="003913E2">
        <w:t xml:space="preserve"> </w:t>
      </w:r>
      <w:r w:rsidR="004C05AA">
        <w:t>speak</w:t>
      </w:r>
      <w:r w:rsidR="003913E2">
        <w:t xml:space="preserve"> </w:t>
      </w:r>
      <w:r w:rsidR="004C05AA">
        <w:t>the</w:t>
      </w:r>
      <w:r w:rsidR="003913E2">
        <w:t xml:space="preserve"> </w:t>
      </w:r>
      <w:r w:rsidR="004C05AA">
        <w:t>other</w:t>
      </w:r>
      <w:r w:rsidR="003913E2">
        <w:t xml:space="preserve"> </w:t>
      </w:r>
      <w:r w:rsidR="004C05AA">
        <w:t>languages</w:t>
      </w:r>
      <w:r w:rsidR="003913E2">
        <w:t xml:space="preserve"> </w:t>
      </w:r>
      <w:r w:rsidR="004C05AA">
        <w:t>to</w:t>
      </w:r>
      <w:r w:rsidR="003913E2">
        <w:t xml:space="preserve"> </w:t>
      </w:r>
      <w:r w:rsidR="004C05AA">
        <w:t>teach</w:t>
      </w:r>
      <w:r w:rsidR="003913E2">
        <w:t xml:space="preserve"> </w:t>
      </w:r>
      <w:r w:rsidR="004C05AA">
        <w:t>her</w:t>
      </w:r>
      <w:r w:rsidR="003913E2">
        <w:t xml:space="preserve"> </w:t>
      </w:r>
      <w:r w:rsidR="004C05AA">
        <w:t>how</w:t>
      </w:r>
      <w:r w:rsidR="003913E2">
        <w:t xml:space="preserve"> </w:t>
      </w:r>
      <w:r w:rsidR="004C05AA">
        <w:t>to</w:t>
      </w:r>
      <w:r w:rsidR="003913E2">
        <w:t xml:space="preserve"> </w:t>
      </w:r>
      <w:r w:rsidR="004C05AA">
        <w:t>say</w:t>
      </w:r>
      <w:r w:rsidR="003913E2">
        <w:t xml:space="preserve"> </w:t>
      </w:r>
      <w:r w:rsidR="004C05AA">
        <w:t>the</w:t>
      </w:r>
      <w:r w:rsidR="003913E2">
        <w:t xml:space="preserve"> </w:t>
      </w:r>
      <w:r w:rsidR="004C05AA">
        <w:t>word.</w:t>
      </w:r>
      <w:r w:rsidR="003913E2">
        <w:t xml:space="preserve"> </w:t>
      </w:r>
      <w:r w:rsidR="004C05AA">
        <w:t>Similarly,</w:t>
      </w:r>
      <w:r w:rsidR="003913E2">
        <w:t xml:space="preserve"> </w:t>
      </w:r>
      <w:r w:rsidR="004C05AA">
        <w:t>having</w:t>
      </w:r>
      <w:r w:rsidR="003913E2">
        <w:t xml:space="preserve"> </w:t>
      </w:r>
      <w:r w:rsidR="004C05AA">
        <w:t>books</w:t>
      </w:r>
      <w:r w:rsidR="003913E2">
        <w:t xml:space="preserve"> </w:t>
      </w:r>
      <w:r w:rsidR="004C05AA">
        <w:t>both</w:t>
      </w:r>
      <w:r w:rsidR="003913E2">
        <w:t xml:space="preserve"> </w:t>
      </w:r>
      <w:r w:rsidR="004C05AA">
        <w:t>in</w:t>
      </w:r>
      <w:r w:rsidR="003913E2">
        <w:t xml:space="preserve"> </w:t>
      </w:r>
      <w:r w:rsidR="004C05AA">
        <w:t>English</w:t>
      </w:r>
      <w:r w:rsidR="003913E2">
        <w:t xml:space="preserve"> </w:t>
      </w:r>
      <w:r w:rsidR="004C05AA">
        <w:t>and</w:t>
      </w:r>
      <w:r w:rsidR="003913E2">
        <w:t xml:space="preserve"> </w:t>
      </w:r>
      <w:r w:rsidR="004C05AA">
        <w:t>translated</w:t>
      </w:r>
      <w:r w:rsidR="003913E2">
        <w:t xml:space="preserve"> </w:t>
      </w:r>
      <w:r w:rsidR="004C05AA">
        <w:t>into</w:t>
      </w:r>
      <w:r w:rsidR="003913E2">
        <w:t xml:space="preserve"> </w:t>
      </w:r>
      <w:r w:rsidR="004C05AA">
        <w:t>the</w:t>
      </w:r>
      <w:r w:rsidR="003913E2">
        <w:t xml:space="preserve"> </w:t>
      </w:r>
      <w:r w:rsidR="004C05AA">
        <w:t>languages</w:t>
      </w:r>
      <w:r w:rsidR="003913E2">
        <w:t xml:space="preserve"> </w:t>
      </w:r>
      <w:r w:rsidR="004C05AA">
        <w:t>of</w:t>
      </w:r>
      <w:r w:rsidR="003913E2">
        <w:t xml:space="preserve"> </w:t>
      </w:r>
      <w:r w:rsidR="004C05AA">
        <w:t>children</w:t>
      </w:r>
      <w:r w:rsidR="003913E2">
        <w:t xml:space="preserve"> </w:t>
      </w:r>
      <w:r w:rsidR="004C05AA">
        <w:t>in</w:t>
      </w:r>
      <w:r w:rsidR="003913E2">
        <w:t xml:space="preserve"> </w:t>
      </w:r>
      <w:r w:rsidR="004C05AA">
        <w:t>the</w:t>
      </w:r>
      <w:r w:rsidR="003913E2">
        <w:t xml:space="preserve"> </w:t>
      </w:r>
      <w:r w:rsidR="004C05AA">
        <w:t>classroom</w:t>
      </w:r>
      <w:r w:rsidR="003913E2">
        <w:t xml:space="preserve"> </w:t>
      </w:r>
      <w:r w:rsidR="004C05AA">
        <w:t>provides</w:t>
      </w:r>
      <w:r w:rsidR="003913E2">
        <w:t xml:space="preserve"> </w:t>
      </w:r>
      <w:r w:rsidR="004C05AA">
        <w:t>resources</w:t>
      </w:r>
      <w:r w:rsidR="003913E2">
        <w:t xml:space="preserve"> </w:t>
      </w:r>
      <w:r w:rsidR="004C05AA">
        <w:t>for</w:t>
      </w:r>
      <w:r w:rsidR="003913E2">
        <w:t xml:space="preserve"> </w:t>
      </w:r>
      <w:r w:rsidR="004C05AA">
        <w:t>children</w:t>
      </w:r>
      <w:r w:rsidR="003913E2">
        <w:t xml:space="preserve"> </w:t>
      </w:r>
      <w:r w:rsidR="004C05AA">
        <w:t>to</w:t>
      </w:r>
      <w:r w:rsidR="003913E2">
        <w:t xml:space="preserve"> </w:t>
      </w:r>
      <w:r w:rsidR="004C05AA">
        <w:t>engage</w:t>
      </w:r>
      <w:r w:rsidR="003913E2">
        <w:t xml:space="preserve"> </w:t>
      </w:r>
      <w:r w:rsidR="004C05AA">
        <w:t>with</w:t>
      </w:r>
      <w:r w:rsidR="003913E2">
        <w:t xml:space="preserve"> </w:t>
      </w:r>
      <w:r w:rsidR="004C05AA">
        <w:t>print</w:t>
      </w:r>
      <w:r w:rsidR="003913E2">
        <w:t xml:space="preserve"> </w:t>
      </w:r>
      <w:r w:rsidR="004C05AA">
        <w:t>and</w:t>
      </w:r>
      <w:r w:rsidR="003913E2">
        <w:t xml:space="preserve"> </w:t>
      </w:r>
      <w:r w:rsidR="004C05AA">
        <w:t>oral</w:t>
      </w:r>
      <w:r w:rsidR="003913E2">
        <w:t xml:space="preserve"> </w:t>
      </w:r>
      <w:r w:rsidR="004C05AA">
        <w:t>language.</w:t>
      </w:r>
    </w:p>
    <w:p w14:paraId="68DDB388" w14:textId="1DA1BE09" w:rsidR="1DD5800E" w:rsidRDefault="1DD5800E" w:rsidP="2670C94B">
      <w:pPr>
        <w:pStyle w:val="Heading3"/>
      </w:pPr>
      <w:bookmarkStart w:id="18" w:name="_Toc2056180501"/>
      <w:r>
        <w:t>Working</w:t>
      </w:r>
      <w:r w:rsidR="003913E2">
        <w:t xml:space="preserve"> </w:t>
      </w:r>
      <w:r>
        <w:t>With</w:t>
      </w:r>
      <w:r w:rsidR="003913E2">
        <w:t xml:space="preserve"> </w:t>
      </w:r>
      <w:r>
        <w:t>Families</w:t>
      </w:r>
      <w:r w:rsidR="003913E2">
        <w:t xml:space="preserve"> </w:t>
      </w:r>
      <w:r>
        <w:t>and</w:t>
      </w:r>
      <w:r w:rsidR="003913E2">
        <w:t xml:space="preserve"> </w:t>
      </w:r>
      <w:r>
        <w:t>the</w:t>
      </w:r>
      <w:r w:rsidR="003913E2">
        <w:t xml:space="preserve"> </w:t>
      </w:r>
      <w:r>
        <w:t>Community</w:t>
      </w:r>
      <w:bookmarkEnd w:id="18"/>
    </w:p>
    <w:p w14:paraId="06C7EA33" w14:textId="3A20D0D7" w:rsidR="1DD5800E" w:rsidRDefault="1DD5800E" w:rsidP="007D19FD">
      <w:pPr>
        <w:pStyle w:val="BodyText"/>
      </w:pPr>
      <w:r w:rsidRPr="2670C94B">
        <w:rPr>
          <w:szCs w:val="24"/>
        </w:rPr>
        <w:t>At</w:t>
      </w:r>
      <w:r w:rsidR="003913E2">
        <w:rPr>
          <w:szCs w:val="24"/>
        </w:rPr>
        <w:t xml:space="preserve"> </w:t>
      </w:r>
      <w:r w:rsidRPr="2670C94B">
        <w:rPr>
          <w:szCs w:val="24"/>
        </w:rPr>
        <w:t>a</w:t>
      </w:r>
      <w:r w:rsidR="003913E2">
        <w:rPr>
          <w:szCs w:val="24"/>
        </w:rPr>
        <w:t xml:space="preserve"> </w:t>
      </w:r>
      <w:r w:rsidRPr="2670C94B">
        <w:rPr>
          <w:szCs w:val="24"/>
        </w:rPr>
        <w:t>district,</w:t>
      </w:r>
      <w:r w:rsidR="003913E2">
        <w:rPr>
          <w:szCs w:val="24"/>
        </w:rPr>
        <w:t xml:space="preserve"> </w:t>
      </w:r>
      <w:r w:rsidRPr="2670C94B">
        <w:rPr>
          <w:szCs w:val="24"/>
        </w:rPr>
        <w:t>school,</w:t>
      </w:r>
      <w:r w:rsidR="003913E2">
        <w:rPr>
          <w:szCs w:val="24"/>
        </w:rPr>
        <w:t xml:space="preserve"> </w:t>
      </w:r>
      <w:r w:rsidRPr="2670C94B">
        <w:rPr>
          <w:szCs w:val="24"/>
        </w:rPr>
        <w:t>and</w:t>
      </w:r>
      <w:r w:rsidR="003913E2">
        <w:rPr>
          <w:szCs w:val="24"/>
        </w:rPr>
        <w:t xml:space="preserve"> </w:t>
      </w:r>
      <w:r w:rsidRPr="2670C94B">
        <w:rPr>
          <w:szCs w:val="24"/>
        </w:rPr>
        <w:t>classroom</w:t>
      </w:r>
      <w:r w:rsidR="003913E2">
        <w:rPr>
          <w:szCs w:val="24"/>
        </w:rPr>
        <w:t xml:space="preserve"> </w:t>
      </w:r>
      <w:r w:rsidRPr="2670C94B">
        <w:rPr>
          <w:szCs w:val="24"/>
        </w:rPr>
        <w:t>level,</w:t>
      </w:r>
      <w:r w:rsidR="003913E2">
        <w:rPr>
          <w:szCs w:val="24"/>
        </w:rPr>
        <w:t xml:space="preserve"> </w:t>
      </w:r>
      <w:r w:rsidRPr="2670C94B">
        <w:rPr>
          <w:szCs w:val="24"/>
        </w:rPr>
        <w:t>it</w:t>
      </w:r>
      <w:r w:rsidR="003913E2">
        <w:rPr>
          <w:szCs w:val="24"/>
        </w:rPr>
        <w:t xml:space="preserve"> </w:t>
      </w:r>
      <w:r w:rsidRPr="2670C94B">
        <w:rPr>
          <w:szCs w:val="24"/>
        </w:rPr>
        <w:t>is</w:t>
      </w:r>
      <w:r w:rsidR="003913E2">
        <w:rPr>
          <w:szCs w:val="24"/>
        </w:rPr>
        <w:t xml:space="preserve"> </w:t>
      </w:r>
      <w:r w:rsidRPr="2670C94B">
        <w:rPr>
          <w:szCs w:val="24"/>
        </w:rPr>
        <w:t>vital</w:t>
      </w:r>
      <w:r w:rsidR="003913E2">
        <w:rPr>
          <w:szCs w:val="24"/>
        </w:rPr>
        <w:t xml:space="preserve"> </w:t>
      </w:r>
      <w:r w:rsidRPr="2670C94B">
        <w:rPr>
          <w:szCs w:val="24"/>
        </w:rPr>
        <w:t>for</w:t>
      </w:r>
      <w:r w:rsidR="003913E2">
        <w:rPr>
          <w:szCs w:val="24"/>
        </w:rPr>
        <w:t xml:space="preserve"> </w:t>
      </w:r>
      <w:r w:rsidRPr="2670C94B">
        <w:rPr>
          <w:szCs w:val="24"/>
        </w:rPr>
        <w:t>educators</w:t>
      </w:r>
      <w:r w:rsidR="003913E2">
        <w:rPr>
          <w:szCs w:val="24"/>
        </w:rPr>
        <w:t xml:space="preserve"> </w:t>
      </w:r>
      <w:r w:rsidRPr="2670C94B">
        <w:rPr>
          <w:szCs w:val="24"/>
        </w:rPr>
        <w:t>to</w:t>
      </w:r>
      <w:r w:rsidR="003913E2">
        <w:rPr>
          <w:szCs w:val="24"/>
        </w:rPr>
        <w:t xml:space="preserve"> </w:t>
      </w:r>
      <w:r w:rsidRPr="2670C94B">
        <w:rPr>
          <w:szCs w:val="24"/>
        </w:rPr>
        <w:t>work</w:t>
      </w:r>
      <w:r w:rsidR="003913E2">
        <w:rPr>
          <w:szCs w:val="24"/>
        </w:rPr>
        <w:t xml:space="preserve"> </w:t>
      </w:r>
      <w:r w:rsidRPr="2670C94B">
        <w:rPr>
          <w:szCs w:val="24"/>
        </w:rPr>
        <w:t>with</w:t>
      </w:r>
      <w:r w:rsidR="003913E2">
        <w:rPr>
          <w:szCs w:val="24"/>
        </w:rPr>
        <w:t xml:space="preserve"> </w:t>
      </w:r>
      <w:r w:rsidRPr="2670C94B">
        <w:rPr>
          <w:szCs w:val="24"/>
        </w:rPr>
        <w:t>students’</w:t>
      </w:r>
      <w:r w:rsidR="003913E2">
        <w:rPr>
          <w:szCs w:val="24"/>
        </w:rPr>
        <w:t xml:space="preserve"> </w:t>
      </w:r>
      <w:r w:rsidRPr="2670C94B">
        <w:rPr>
          <w:szCs w:val="24"/>
        </w:rPr>
        <w:t>parents,</w:t>
      </w:r>
      <w:r w:rsidR="003913E2">
        <w:rPr>
          <w:szCs w:val="24"/>
        </w:rPr>
        <w:t xml:space="preserve"> </w:t>
      </w:r>
      <w:r w:rsidRPr="2670C94B">
        <w:rPr>
          <w:szCs w:val="24"/>
        </w:rPr>
        <w:t>families,</w:t>
      </w:r>
      <w:r w:rsidR="003913E2">
        <w:rPr>
          <w:szCs w:val="24"/>
        </w:rPr>
        <w:t xml:space="preserve"> </w:t>
      </w:r>
      <w:r w:rsidRPr="2670C94B">
        <w:rPr>
          <w:szCs w:val="24"/>
        </w:rPr>
        <w:t>and</w:t>
      </w:r>
      <w:r w:rsidR="003913E2">
        <w:rPr>
          <w:szCs w:val="24"/>
        </w:rPr>
        <w:t xml:space="preserve"> </w:t>
      </w:r>
      <w:r w:rsidRPr="2670C94B">
        <w:rPr>
          <w:szCs w:val="24"/>
        </w:rPr>
        <w:t>communities</w:t>
      </w:r>
      <w:r w:rsidR="003913E2">
        <w:rPr>
          <w:szCs w:val="24"/>
        </w:rPr>
        <w:t xml:space="preserve"> </w:t>
      </w:r>
      <w:r w:rsidRPr="2670C94B">
        <w:rPr>
          <w:szCs w:val="24"/>
        </w:rPr>
        <w:t>to</w:t>
      </w:r>
      <w:r w:rsidR="003913E2">
        <w:rPr>
          <w:szCs w:val="24"/>
        </w:rPr>
        <w:t xml:space="preserve"> </w:t>
      </w:r>
      <w:r w:rsidRPr="2670C94B">
        <w:rPr>
          <w:szCs w:val="24"/>
        </w:rPr>
        <w:t>accomplish</w:t>
      </w:r>
      <w:r w:rsidR="003913E2">
        <w:rPr>
          <w:szCs w:val="24"/>
        </w:rPr>
        <w:t xml:space="preserve"> </w:t>
      </w:r>
      <w:r w:rsidRPr="2670C94B">
        <w:rPr>
          <w:szCs w:val="24"/>
        </w:rPr>
        <w:t>common</w:t>
      </w:r>
      <w:r w:rsidR="003913E2">
        <w:rPr>
          <w:szCs w:val="24"/>
        </w:rPr>
        <w:t xml:space="preserve"> </w:t>
      </w:r>
      <w:r w:rsidRPr="2670C94B">
        <w:rPr>
          <w:szCs w:val="24"/>
        </w:rPr>
        <w:t>goals</w:t>
      </w:r>
      <w:r w:rsidR="003913E2">
        <w:rPr>
          <w:szCs w:val="24"/>
        </w:rPr>
        <w:t xml:space="preserve"> </w:t>
      </w:r>
      <w:r w:rsidR="06AEF387" w:rsidRPr="2670C94B">
        <w:rPr>
          <w:szCs w:val="24"/>
        </w:rPr>
        <w:t>to</w:t>
      </w:r>
      <w:r w:rsidR="003913E2">
        <w:rPr>
          <w:szCs w:val="24"/>
        </w:rPr>
        <w:t xml:space="preserve"> </w:t>
      </w:r>
      <w:r w:rsidR="06AEF387" w:rsidRPr="2670C94B">
        <w:rPr>
          <w:szCs w:val="24"/>
        </w:rPr>
        <w:t>support</w:t>
      </w:r>
      <w:r w:rsidR="003913E2">
        <w:rPr>
          <w:szCs w:val="24"/>
        </w:rPr>
        <w:t xml:space="preserve"> </w:t>
      </w:r>
      <w:r w:rsidRPr="2670C94B">
        <w:rPr>
          <w:szCs w:val="24"/>
        </w:rPr>
        <w:t>the</w:t>
      </w:r>
      <w:r w:rsidR="003913E2">
        <w:rPr>
          <w:szCs w:val="24"/>
        </w:rPr>
        <w:t xml:space="preserve"> </w:t>
      </w:r>
      <w:r w:rsidRPr="2670C94B">
        <w:rPr>
          <w:szCs w:val="24"/>
        </w:rPr>
        <w:t>educational</w:t>
      </w:r>
      <w:r w:rsidR="003913E2">
        <w:rPr>
          <w:szCs w:val="24"/>
        </w:rPr>
        <w:t xml:space="preserve"> </w:t>
      </w:r>
      <w:r w:rsidRPr="2670C94B">
        <w:rPr>
          <w:szCs w:val="24"/>
        </w:rPr>
        <w:t>success</w:t>
      </w:r>
      <w:r w:rsidR="003913E2">
        <w:rPr>
          <w:szCs w:val="24"/>
        </w:rPr>
        <w:t xml:space="preserve"> </w:t>
      </w:r>
      <w:r w:rsidRPr="2670C94B">
        <w:rPr>
          <w:szCs w:val="24"/>
        </w:rPr>
        <w:t>of</w:t>
      </w:r>
      <w:r w:rsidR="003913E2">
        <w:rPr>
          <w:szCs w:val="24"/>
        </w:rPr>
        <w:t xml:space="preserve"> </w:t>
      </w:r>
      <w:r w:rsidR="2A19E6E9" w:rsidRPr="2670C94B">
        <w:rPr>
          <w:szCs w:val="24"/>
        </w:rPr>
        <w:t>all</w:t>
      </w:r>
      <w:r w:rsidR="003913E2">
        <w:rPr>
          <w:szCs w:val="24"/>
        </w:rPr>
        <w:t xml:space="preserve"> </w:t>
      </w:r>
      <w:r w:rsidRPr="2670C94B">
        <w:rPr>
          <w:szCs w:val="24"/>
        </w:rPr>
        <w:t>children</w:t>
      </w:r>
      <w:r w:rsidR="000115F0" w:rsidRPr="2670C94B">
        <w:rPr>
          <w:szCs w:val="24"/>
        </w:rPr>
        <w:t>.</w:t>
      </w:r>
      <w:r w:rsidR="003913E2">
        <w:rPr>
          <w:szCs w:val="24"/>
        </w:rPr>
        <w:t xml:space="preserve"> </w:t>
      </w:r>
      <w:r w:rsidRPr="2670C94B">
        <w:rPr>
          <w:szCs w:val="24"/>
        </w:rPr>
        <w:t>If</w:t>
      </w:r>
      <w:r w:rsidR="003913E2">
        <w:rPr>
          <w:szCs w:val="24"/>
        </w:rPr>
        <w:t xml:space="preserve"> </w:t>
      </w:r>
      <w:r w:rsidRPr="2670C94B">
        <w:rPr>
          <w:szCs w:val="24"/>
        </w:rPr>
        <w:t>we</w:t>
      </w:r>
      <w:r w:rsidR="003913E2">
        <w:rPr>
          <w:szCs w:val="24"/>
        </w:rPr>
        <w:t xml:space="preserve"> </w:t>
      </w:r>
      <w:r w:rsidRPr="2670C94B">
        <w:rPr>
          <w:szCs w:val="24"/>
        </w:rPr>
        <w:t>hope</w:t>
      </w:r>
      <w:r w:rsidR="003913E2">
        <w:rPr>
          <w:szCs w:val="24"/>
        </w:rPr>
        <w:t xml:space="preserve"> </w:t>
      </w:r>
      <w:r w:rsidRPr="2670C94B">
        <w:rPr>
          <w:szCs w:val="24"/>
        </w:rPr>
        <w:t>to</w:t>
      </w:r>
      <w:r w:rsidR="003913E2">
        <w:rPr>
          <w:szCs w:val="24"/>
        </w:rPr>
        <w:t xml:space="preserve"> </w:t>
      </w:r>
      <w:r w:rsidRPr="2670C94B">
        <w:rPr>
          <w:szCs w:val="24"/>
        </w:rPr>
        <w:t>move</w:t>
      </w:r>
      <w:r w:rsidR="003913E2">
        <w:rPr>
          <w:szCs w:val="24"/>
        </w:rPr>
        <w:t xml:space="preserve"> </w:t>
      </w:r>
      <w:r w:rsidRPr="2670C94B">
        <w:rPr>
          <w:szCs w:val="24"/>
        </w:rPr>
        <w:t>the</w:t>
      </w:r>
      <w:r w:rsidR="003913E2">
        <w:rPr>
          <w:szCs w:val="24"/>
        </w:rPr>
        <w:t xml:space="preserve"> </w:t>
      </w:r>
      <w:r w:rsidRPr="2670C94B">
        <w:rPr>
          <w:szCs w:val="24"/>
        </w:rPr>
        <w:t>needle</w:t>
      </w:r>
      <w:r w:rsidR="003913E2">
        <w:rPr>
          <w:szCs w:val="24"/>
        </w:rPr>
        <w:t xml:space="preserve"> </w:t>
      </w:r>
      <w:r w:rsidRPr="2670C94B">
        <w:rPr>
          <w:szCs w:val="24"/>
        </w:rPr>
        <w:t>on</w:t>
      </w:r>
      <w:r w:rsidR="003913E2">
        <w:rPr>
          <w:szCs w:val="24"/>
        </w:rPr>
        <w:t xml:space="preserve"> </w:t>
      </w:r>
      <w:r w:rsidRPr="2670C94B">
        <w:rPr>
          <w:szCs w:val="24"/>
        </w:rPr>
        <w:t>greater</w:t>
      </w:r>
      <w:r w:rsidR="003913E2">
        <w:rPr>
          <w:szCs w:val="24"/>
        </w:rPr>
        <w:t xml:space="preserve"> </w:t>
      </w:r>
      <w:r w:rsidRPr="2670C94B">
        <w:rPr>
          <w:szCs w:val="24"/>
        </w:rPr>
        <w:t>educational</w:t>
      </w:r>
      <w:r w:rsidR="003913E2">
        <w:rPr>
          <w:szCs w:val="24"/>
        </w:rPr>
        <w:t xml:space="preserve"> </w:t>
      </w:r>
      <w:r w:rsidRPr="2670C94B">
        <w:rPr>
          <w:szCs w:val="24"/>
        </w:rPr>
        <w:t>equity</w:t>
      </w:r>
      <w:r w:rsidR="003913E2">
        <w:rPr>
          <w:szCs w:val="24"/>
        </w:rPr>
        <w:t xml:space="preserve"> </w:t>
      </w:r>
      <w:r w:rsidRPr="2670C94B">
        <w:rPr>
          <w:szCs w:val="24"/>
        </w:rPr>
        <w:t>and</w:t>
      </w:r>
      <w:r w:rsidR="003913E2">
        <w:rPr>
          <w:szCs w:val="24"/>
        </w:rPr>
        <w:t xml:space="preserve"> </w:t>
      </w:r>
      <w:r w:rsidRPr="2670C94B">
        <w:rPr>
          <w:szCs w:val="24"/>
        </w:rPr>
        <w:t>social</w:t>
      </w:r>
      <w:r w:rsidR="003913E2">
        <w:rPr>
          <w:szCs w:val="24"/>
        </w:rPr>
        <w:t xml:space="preserve"> </w:t>
      </w:r>
      <w:r w:rsidRPr="2670C94B">
        <w:rPr>
          <w:szCs w:val="24"/>
        </w:rPr>
        <w:t>justice,</w:t>
      </w:r>
      <w:r w:rsidR="003913E2">
        <w:rPr>
          <w:szCs w:val="24"/>
        </w:rPr>
        <w:t xml:space="preserve"> </w:t>
      </w:r>
      <w:r w:rsidRPr="2670C94B">
        <w:rPr>
          <w:szCs w:val="24"/>
        </w:rPr>
        <w:t>we</w:t>
      </w:r>
      <w:r w:rsidR="003913E2">
        <w:rPr>
          <w:szCs w:val="24"/>
        </w:rPr>
        <w:t xml:space="preserve"> </w:t>
      </w:r>
      <w:r w:rsidRPr="2670C94B">
        <w:rPr>
          <w:szCs w:val="24"/>
        </w:rPr>
        <w:t>must</w:t>
      </w:r>
      <w:r w:rsidR="003913E2">
        <w:rPr>
          <w:szCs w:val="24"/>
        </w:rPr>
        <w:t xml:space="preserve"> </w:t>
      </w:r>
      <w:r w:rsidRPr="2670C94B">
        <w:rPr>
          <w:szCs w:val="24"/>
        </w:rPr>
        <w:t>empower</w:t>
      </w:r>
      <w:r w:rsidR="003913E2">
        <w:rPr>
          <w:szCs w:val="24"/>
        </w:rPr>
        <w:t xml:space="preserve"> </w:t>
      </w:r>
      <w:r w:rsidRPr="2670C94B">
        <w:rPr>
          <w:szCs w:val="24"/>
        </w:rPr>
        <w:t>families</w:t>
      </w:r>
      <w:r w:rsidR="003913E2">
        <w:rPr>
          <w:szCs w:val="24"/>
        </w:rPr>
        <w:t xml:space="preserve"> </w:t>
      </w:r>
      <w:r w:rsidRPr="2670C94B">
        <w:rPr>
          <w:szCs w:val="24"/>
        </w:rPr>
        <w:t>to</w:t>
      </w:r>
      <w:r w:rsidR="003913E2">
        <w:rPr>
          <w:szCs w:val="24"/>
        </w:rPr>
        <w:t xml:space="preserve"> </w:t>
      </w:r>
      <w:r w:rsidRPr="2670C94B">
        <w:rPr>
          <w:szCs w:val="24"/>
        </w:rPr>
        <w:t>support</w:t>
      </w:r>
      <w:r w:rsidR="003913E2">
        <w:rPr>
          <w:szCs w:val="24"/>
        </w:rPr>
        <w:t xml:space="preserve"> </w:t>
      </w:r>
      <w:r w:rsidRPr="2670C94B">
        <w:rPr>
          <w:szCs w:val="24"/>
        </w:rPr>
        <w:t>their</w:t>
      </w:r>
      <w:r w:rsidR="003913E2">
        <w:rPr>
          <w:szCs w:val="24"/>
        </w:rPr>
        <w:t xml:space="preserve"> </w:t>
      </w:r>
      <w:r w:rsidRPr="2670C94B">
        <w:rPr>
          <w:szCs w:val="24"/>
        </w:rPr>
        <w:t>child’s</w:t>
      </w:r>
      <w:r w:rsidR="003913E2">
        <w:rPr>
          <w:szCs w:val="24"/>
        </w:rPr>
        <w:t xml:space="preserve"> </w:t>
      </w:r>
      <w:r w:rsidRPr="2670C94B">
        <w:rPr>
          <w:szCs w:val="24"/>
        </w:rPr>
        <w:t>learning</w:t>
      </w:r>
      <w:r w:rsidR="003913E2">
        <w:rPr>
          <w:szCs w:val="24"/>
        </w:rPr>
        <w:t xml:space="preserve"> </w:t>
      </w:r>
      <w:r w:rsidRPr="2670C94B">
        <w:rPr>
          <w:szCs w:val="24"/>
        </w:rPr>
        <w:t>and</w:t>
      </w:r>
      <w:r w:rsidR="003913E2">
        <w:rPr>
          <w:szCs w:val="24"/>
        </w:rPr>
        <w:t xml:space="preserve"> </w:t>
      </w:r>
      <w:r w:rsidRPr="2670C94B">
        <w:rPr>
          <w:szCs w:val="24"/>
        </w:rPr>
        <w:t>ensure</w:t>
      </w:r>
      <w:r w:rsidR="003913E2">
        <w:rPr>
          <w:szCs w:val="24"/>
        </w:rPr>
        <w:t xml:space="preserve"> </w:t>
      </w:r>
      <w:r w:rsidRPr="2670C94B">
        <w:rPr>
          <w:szCs w:val="24"/>
        </w:rPr>
        <w:t>that</w:t>
      </w:r>
      <w:r w:rsidR="003913E2">
        <w:rPr>
          <w:szCs w:val="24"/>
        </w:rPr>
        <w:t xml:space="preserve"> </w:t>
      </w:r>
      <w:r w:rsidRPr="2670C94B">
        <w:rPr>
          <w:szCs w:val="24"/>
        </w:rPr>
        <w:t>all</w:t>
      </w:r>
      <w:r w:rsidR="003913E2">
        <w:rPr>
          <w:szCs w:val="24"/>
        </w:rPr>
        <w:t xml:space="preserve"> </w:t>
      </w:r>
      <w:r w:rsidRPr="2670C94B">
        <w:rPr>
          <w:szCs w:val="24"/>
        </w:rPr>
        <w:t>families</w:t>
      </w:r>
      <w:r w:rsidR="003913E2">
        <w:rPr>
          <w:szCs w:val="24"/>
        </w:rPr>
        <w:t xml:space="preserve"> </w:t>
      </w:r>
      <w:r w:rsidRPr="2670C94B">
        <w:rPr>
          <w:szCs w:val="24"/>
        </w:rPr>
        <w:t>and</w:t>
      </w:r>
      <w:r w:rsidR="003913E2">
        <w:rPr>
          <w:szCs w:val="24"/>
        </w:rPr>
        <w:t xml:space="preserve"> </w:t>
      </w:r>
      <w:r w:rsidRPr="2670C94B">
        <w:rPr>
          <w:szCs w:val="24"/>
        </w:rPr>
        <w:t>communities</w:t>
      </w:r>
      <w:r w:rsidR="003913E2">
        <w:rPr>
          <w:szCs w:val="24"/>
        </w:rPr>
        <w:t xml:space="preserve"> </w:t>
      </w:r>
      <w:r w:rsidRPr="2670C94B">
        <w:rPr>
          <w:szCs w:val="24"/>
        </w:rPr>
        <w:t>have</w:t>
      </w:r>
      <w:r w:rsidR="003913E2">
        <w:rPr>
          <w:szCs w:val="24"/>
        </w:rPr>
        <w:t xml:space="preserve"> </w:t>
      </w:r>
      <w:r w:rsidRPr="2670C94B">
        <w:rPr>
          <w:szCs w:val="24"/>
        </w:rPr>
        <w:t>what</w:t>
      </w:r>
      <w:r w:rsidR="003913E2">
        <w:rPr>
          <w:szCs w:val="24"/>
        </w:rPr>
        <w:t xml:space="preserve"> </w:t>
      </w:r>
      <w:r w:rsidRPr="2670C94B">
        <w:rPr>
          <w:szCs w:val="24"/>
        </w:rPr>
        <w:t>it</w:t>
      </w:r>
      <w:r w:rsidR="003913E2">
        <w:rPr>
          <w:szCs w:val="24"/>
        </w:rPr>
        <w:t xml:space="preserve"> </w:t>
      </w:r>
      <w:r w:rsidRPr="2670C94B">
        <w:rPr>
          <w:szCs w:val="24"/>
        </w:rPr>
        <w:t>takes</w:t>
      </w:r>
      <w:r w:rsidR="003913E2">
        <w:rPr>
          <w:szCs w:val="24"/>
        </w:rPr>
        <w:t xml:space="preserve"> </w:t>
      </w:r>
      <w:r w:rsidRPr="2670C94B">
        <w:rPr>
          <w:szCs w:val="24"/>
        </w:rPr>
        <w:t>to</w:t>
      </w:r>
      <w:r w:rsidR="003913E2">
        <w:rPr>
          <w:szCs w:val="24"/>
        </w:rPr>
        <w:t xml:space="preserve"> </w:t>
      </w:r>
      <w:r w:rsidRPr="2670C94B">
        <w:rPr>
          <w:szCs w:val="24"/>
        </w:rPr>
        <w:t>build</w:t>
      </w:r>
      <w:r w:rsidR="003913E2">
        <w:rPr>
          <w:szCs w:val="24"/>
        </w:rPr>
        <w:t xml:space="preserve"> </w:t>
      </w:r>
      <w:r w:rsidRPr="2670C94B">
        <w:rPr>
          <w:szCs w:val="24"/>
        </w:rPr>
        <w:t>equitable</w:t>
      </w:r>
      <w:r w:rsidR="003913E2">
        <w:rPr>
          <w:szCs w:val="24"/>
        </w:rPr>
        <w:t xml:space="preserve"> </w:t>
      </w:r>
      <w:r w:rsidRPr="2670C94B">
        <w:rPr>
          <w:szCs w:val="24"/>
        </w:rPr>
        <w:t>learning</w:t>
      </w:r>
      <w:r w:rsidR="003913E2">
        <w:rPr>
          <w:szCs w:val="24"/>
        </w:rPr>
        <w:t xml:space="preserve"> </w:t>
      </w:r>
      <w:r w:rsidRPr="2670C94B">
        <w:rPr>
          <w:szCs w:val="24"/>
        </w:rPr>
        <w:t>pathways</w:t>
      </w:r>
      <w:r w:rsidR="003913E2">
        <w:rPr>
          <w:szCs w:val="24"/>
        </w:rPr>
        <w:t xml:space="preserve"> </w:t>
      </w:r>
      <w:r w:rsidRPr="2670C94B">
        <w:rPr>
          <w:szCs w:val="24"/>
        </w:rPr>
        <w:t>for</w:t>
      </w:r>
      <w:r w:rsidR="003913E2">
        <w:rPr>
          <w:szCs w:val="24"/>
        </w:rPr>
        <w:t xml:space="preserve"> </w:t>
      </w:r>
      <w:r w:rsidRPr="2670C94B">
        <w:rPr>
          <w:szCs w:val="24"/>
        </w:rPr>
        <w:t>children</w:t>
      </w:r>
      <w:r w:rsidR="003913E2">
        <w:rPr>
          <w:szCs w:val="24"/>
        </w:rPr>
        <w:t xml:space="preserve"> </w:t>
      </w:r>
      <w:r w:rsidRPr="2670C94B">
        <w:rPr>
          <w:szCs w:val="24"/>
        </w:rPr>
        <w:t>(Weiss</w:t>
      </w:r>
      <w:r w:rsidR="003913E2">
        <w:rPr>
          <w:szCs w:val="24"/>
        </w:rPr>
        <w:t xml:space="preserve"> </w:t>
      </w:r>
      <w:r w:rsidRPr="2670C94B">
        <w:rPr>
          <w:szCs w:val="24"/>
        </w:rPr>
        <w:t>et</w:t>
      </w:r>
      <w:r w:rsidR="003913E2">
        <w:rPr>
          <w:szCs w:val="24"/>
        </w:rPr>
        <w:t xml:space="preserve"> </w:t>
      </w:r>
      <w:r w:rsidRPr="2670C94B">
        <w:rPr>
          <w:szCs w:val="24"/>
        </w:rPr>
        <w:t>al.,</w:t>
      </w:r>
      <w:r w:rsidR="003913E2">
        <w:rPr>
          <w:szCs w:val="24"/>
        </w:rPr>
        <w:t xml:space="preserve"> </w:t>
      </w:r>
      <w:r w:rsidRPr="2670C94B">
        <w:rPr>
          <w:szCs w:val="24"/>
        </w:rPr>
        <w:t>2018)</w:t>
      </w:r>
      <w:r w:rsidR="008966B2">
        <w:rPr>
          <w:szCs w:val="24"/>
        </w:rPr>
        <w:t>.</w:t>
      </w:r>
    </w:p>
    <w:p w14:paraId="0D0DA4BB" w14:textId="3B658CAC" w:rsidR="1DD5800E" w:rsidRDefault="1DD5800E" w:rsidP="007D19FD">
      <w:pPr>
        <w:pStyle w:val="BodyText"/>
        <w:rPr>
          <w:szCs w:val="24"/>
        </w:rPr>
      </w:pPr>
      <w:r w:rsidRPr="730E848F">
        <w:rPr>
          <w:szCs w:val="24"/>
        </w:rPr>
        <w:t>When</w:t>
      </w:r>
      <w:r w:rsidR="003913E2">
        <w:rPr>
          <w:szCs w:val="24"/>
        </w:rPr>
        <w:t xml:space="preserve"> </w:t>
      </w:r>
      <w:r w:rsidRPr="730E848F">
        <w:rPr>
          <w:szCs w:val="24"/>
        </w:rPr>
        <w:t>families</w:t>
      </w:r>
      <w:r w:rsidR="003913E2">
        <w:rPr>
          <w:szCs w:val="24"/>
        </w:rPr>
        <w:t xml:space="preserve"> </w:t>
      </w:r>
      <w:r w:rsidRPr="730E848F">
        <w:rPr>
          <w:szCs w:val="24"/>
        </w:rPr>
        <w:t>are</w:t>
      </w:r>
      <w:r w:rsidR="003913E2">
        <w:rPr>
          <w:szCs w:val="24"/>
        </w:rPr>
        <w:t xml:space="preserve"> </w:t>
      </w:r>
      <w:r w:rsidRPr="730E848F">
        <w:rPr>
          <w:szCs w:val="24"/>
        </w:rPr>
        <w:t>empowered</w:t>
      </w:r>
      <w:r w:rsidR="003913E2">
        <w:rPr>
          <w:szCs w:val="24"/>
        </w:rPr>
        <w:t xml:space="preserve"> </w:t>
      </w:r>
      <w:r w:rsidRPr="730E848F">
        <w:rPr>
          <w:szCs w:val="24"/>
        </w:rPr>
        <w:t>as</w:t>
      </w:r>
      <w:r w:rsidR="003913E2">
        <w:rPr>
          <w:szCs w:val="24"/>
        </w:rPr>
        <w:t xml:space="preserve"> </w:t>
      </w:r>
      <w:r w:rsidRPr="730E848F">
        <w:rPr>
          <w:szCs w:val="24"/>
        </w:rPr>
        <w:t>genuine</w:t>
      </w:r>
      <w:r w:rsidR="003913E2">
        <w:rPr>
          <w:szCs w:val="24"/>
        </w:rPr>
        <w:t xml:space="preserve"> </w:t>
      </w:r>
      <w:r w:rsidRPr="730E848F">
        <w:rPr>
          <w:szCs w:val="24"/>
        </w:rPr>
        <w:t>partners</w:t>
      </w:r>
      <w:r w:rsidR="003913E2">
        <w:rPr>
          <w:szCs w:val="24"/>
        </w:rPr>
        <w:t xml:space="preserve"> </w:t>
      </w:r>
      <w:r w:rsidRPr="730E848F">
        <w:rPr>
          <w:szCs w:val="24"/>
        </w:rPr>
        <w:t>in</w:t>
      </w:r>
      <w:r w:rsidR="003913E2">
        <w:rPr>
          <w:szCs w:val="24"/>
        </w:rPr>
        <w:t xml:space="preserve"> </w:t>
      </w:r>
      <w:r w:rsidRPr="730E848F">
        <w:rPr>
          <w:szCs w:val="24"/>
        </w:rPr>
        <w:t>their</w:t>
      </w:r>
      <w:r w:rsidR="003913E2">
        <w:rPr>
          <w:szCs w:val="24"/>
        </w:rPr>
        <w:t xml:space="preserve"> </w:t>
      </w:r>
      <w:r w:rsidRPr="730E848F">
        <w:rPr>
          <w:szCs w:val="24"/>
        </w:rPr>
        <w:t>child’s</w:t>
      </w:r>
      <w:r w:rsidR="003913E2">
        <w:rPr>
          <w:szCs w:val="24"/>
        </w:rPr>
        <w:t xml:space="preserve"> </w:t>
      </w:r>
      <w:r w:rsidRPr="730E848F">
        <w:rPr>
          <w:szCs w:val="24"/>
        </w:rPr>
        <w:t>education,</w:t>
      </w:r>
      <w:r w:rsidR="003913E2">
        <w:rPr>
          <w:szCs w:val="24"/>
        </w:rPr>
        <w:t xml:space="preserve"> </w:t>
      </w:r>
      <w:r w:rsidRPr="730E848F">
        <w:rPr>
          <w:szCs w:val="24"/>
        </w:rPr>
        <w:t>students</w:t>
      </w:r>
      <w:r w:rsidR="003913E2">
        <w:rPr>
          <w:szCs w:val="24"/>
        </w:rPr>
        <w:t xml:space="preserve"> </w:t>
      </w:r>
      <w:r w:rsidRPr="730E848F">
        <w:rPr>
          <w:szCs w:val="24"/>
        </w:rPr>
        <w:t>thrive,</w:t>
      </w:r>
      <w:r w:rsidR="003913E2">
        <w:rPr>
          <w:szCs w:val="24"/>
        </w:rPr>
        <w:t xml:space="preserve"> </w:t>
      </w:r>
      <w:r w:rsidRPr="730E848F">
        <w:rPr>
          <w:szCs w:val="24"/>
        </w:rPr>
        <w:t>schools</w:t>
      </w:r>
      <w:r w:rsidR="003913E2">
        <w:rPr>
          <w:szCs w:val="24"/>
        </w:rPr>
        <w:t xml:space="preserve"> </w:t>
      </w:r>
      <w:r w:rsidRPr="730E848F">
        <w:rPr>
          <w:szCs w:val="24"/>
        </w:rPr>
        <w:t>are</w:t>
      </w:r>
      <w:r w:rsidR="003913E2">
        <w:rPr>
          <w:szCs w:val="24"/>
        </w:rPr>
        <w:t xml:space="preserve"> </w:t>
      </w:r>
      <w:r w:rsidRPr="730E848F">
        <w:rPr>
          <w:szCs w:val="24"/>
        </w:rPr>
        <w:t>stronger,</w:t>
      </w:r>
      <w:r w:rsidR="003913E2">
        <w:rPr>
          <w:szCs w:val="24"/>
        </w:rPr>
        <w:t xml:space="preserve"> </w:t>
      </w:r>
      <w:r w:rsidRPr="730E848F">
        <w:rPr>
          <w:szCs w:val="24"/>
        </w:rPr>
        <w:t>and</w:t>
      </w:r>
      <w:r w:rsidR="003913E2">
        <w:rPr>
          <w:szCs w:val="24"/>
        </w:rPr>
        <w:t xml:space="preserve"> </w:t>
      </w:r>
      <w:r w:rsidRPr="730E848F">
        <w:rPr>
          <w:szCs w:val="24"/>
        </w:rPr>
        <w:t>the</w:t>
      </w:r>
      <w:r w:rsidR="003913E2">
        <w:rPr>
          <w:szCs w:val="24"/>
        </w:rPr>
        <w:t xml:space="preserve"> </w:t>
      </w:r>
      <w:r w:rsidRPr="730E848F">
        <w:rPr>
          <w:szCs w:val="24"/>
        </w:rPr>
        <w:t>whole</w:t>
      </w:r>
      <w:r w:rsidR="003913E2">
        <w:rPr>
          <w:szCs w:val="24"/>
        </w:rPr>
        <w:t xml:space="preserve"> </w:t>
      </w:r>
      <w:r w:rsidRPr="730E848F">
        <w:rPr>
          <w:szCs w:val="24"/>
        </w:rPr>
        <w:t>community</w:t>
      </w:r>
      <w:r w:rsidR="003913E2">
        <w:rPr>
          <w:szCs w:val="24"/>
        </w:rPr>
        <w:t xml:space="preserve"> </w:t>
      </w:r>
      <w:r w:rsidRPr="730E848F">
        <w:rPr>
          <w:szCs w:val="24"/>
        </w:rPr>
        <w:t>benefits.</w:t>
      </w:r>
      <w:r w:rsidR="003913E2">
        <w:rPr>
          <w:szCs w:val="24"/>
        </w:rPr>
        <w:t xml:space="preserve"> </w:t>
      </w:r>
      <w:r w:rsidRPr="730E848F">
        <w:rPr>
          <w:szCs w:val="24"/>
        </w:rPr>
        <w:t>Nevertheless,</w:t>
      </w:r>
      <w:r w:rsidR="003913E2">
        <w:rPr>
          <w:szCs w:val="24"/>
        </w:rPr>
        <w:t xml:space="preserve"> </w:t>
      </w:r>
      <w:r w:rsidRPr="730E848F">
        <w:rPr>
          <w:szCs w:val="24"/>
        </w:rPr>
        <w:t>too</w:t>
      </w:r>
      <w:r w:rsidR="003913E2">
        <w:rPr>
          <w:szCs w:val="24"/>
        </w:rPr>
        <w:t xml:space="preserve"> </w:t>
      </w:r>
      <w:r w:rsidRPr="730E848F">
        <w:rPr>
          <w:szCs w:val="24"/>
        </w:rPr>
        <w:t>often</w:t>
      </w:r>
      <w:r w:rsidR="003913E2">
        <w:rPr>
          <w:szCs w:val="24"/>
        </w:rPr>
        <w:t xml:space="preserve"> </w:t>
      </w:r>
      <w:r w:rsidRPr="730E848F">
        <w:rPr>
          <w:szCs w:val="24"/>
        </w:rPr>
        <w:t>family</w:t>
      </w:r>
      <w:r w:rsidR="003913E2">
        <w:rPr>
          <w:szCs w:val="24"/>
        </w:rPr>
        <w:t xml:space="preserve"> </w:t>
      </w:r>
      <w:r w:rsidRPr="730E848F">
        <w:rPr>
          <w:szCs w:val="24"/>
        </w:rPr>
        <w:t>engagement</w:t>
      </w:r>
      <w:r w:rsidR="003913E2">
        <w:rPr>
          <w:szCs w:val="24"/>
        </w:rPr>
        <w:t xml:space="preserve"> </w:t>
      </w:r>
      <w:r w:rsidRPr="730E848F">
        <w:rPr>
          <w:szCs w:val="24"/>
        </w:rPr>
        <w:t>is</w:t>
      </w:r>
      <w:r w:rsidR="003913E2">
        <w:rPr>
          <w:szCs w:val="24"/>
        </w:rPr>
        <w:t xml:space="preserve"> </w:t>
      </w:r>
      <w:r w:rsidRPr="730E848F">
        <w:rPr>
          <w:szCs w:val="24"/>
        </w:rPr>
        <w:t>seen</w:t>
      </w:r>
      <w:r w:rsidR="003913E2">
        <w:rPr>
          <w:szCs w:val="24"/>
        </w:rPr>
        <w:t xml:space="preserve"> </w:t>
      </w:r>
      <w:r w:rsidRPr="730E848F">
        <w:rPr>
          <w:szCs w:val="24"/>
        </w:rPr>
        <w:t>as</w:t>
      </w:r>
      <w:r w:rsidR="003913E2">
        <w:rPr>
          <w:szCs w:val="24"/>
        </w:rPr>
        <w:t xml:space="preserve"> </w:t>
      </w:r>
      <w:r w:rsidRPr="730E848F">
        <w:rPr>
          <w:szCs w:val="24"/>
        </w:rPr>
        <w:t>disconnected</w:t>
      </w:r>
      <w:r w:rsidR="003913E2">
        <w:rPr>
          <w:szCs w:val="24"/>
        </w:rPr>
        <w:t xml:space="preserve"> </w:t>
      </w:r>
      <w:r w:rsidRPr="730E848F">
        <w:rPr>
          <w:szCs w:val="24"/>
        </w:rPr>
        <w:t>from</w:t>
      </w:r>
      <w:r w:rsidR="003913E2">
        <w:rPr>
          <w:szCs w:val="24"/>
        </w:rPr>
        <w:t xml:space="preserve"> </w:t>
      </w:r>
      <w:r w:rsidRPr="730E848F">
        <w:rPr>
          <w:szCs w:val="24"/>
        </w:rPr>
        <w:t>teaching</w:t>
      </w:r>
      <w:r w:rsidR="003913E2">
        <w:rPr>
          <w:szCs w:val="24"/>
        </w:rPr>
        <w:t xml:space="preserve"> </w:t>
      </w:r>
      <w:r w:rsidRPr="730E848F">
        <w:rPr>
          <w:szCs w:val="24"/>
        </w:rPr>
        <w:t>and</w:t>
      </w:r>
      <w:r w:rsidR="003913E2">
        <w:rPr>
          <w:szCs w:val="24"/>
        </w:rPr>
        <w:t xml:space="preserve"> </w:t>
      </w:r>
      <w:r w:rsidRPr="730E848F">
        <w:rPr>
          <w:szCs w:val="24"/>
        </w:rPr>
        <w:t>learning.</w:t>
      </w:r>
      <w:r w:rsidR="003913E2">
        <w:rPr>
          <w:szCs w:val="24"/>
        </w:rPr>
        <w:t xml:space="preserve"> </w:t>
      </w:r>
      <w:r w:rsidR="41AAA84F" w:rsidRPr="730E848F">
        <w:rPr>
          <w:szCs w:val="24"/>
        </w:rPr>
        <w:t>Family</w:t>
      </w:r>
      <w:r w:rsidR="003913E2">
        <w:rPr>
          <w:szCs w:val="24"/>
        </w:rPr>
        <w:t xml:space="preserve"> </w:t>
      </w:r>
      <w:r w:rsidR="41AAA84F" w:rsidRPr="730E848F">
        <w:rPr>
          <w:szCs w:val="24"/>
        </w:rPr>
        <w:t>engagement</w:t>
      </w:r>
      <w:r w:rsidR="003913E2">
        <w:rPr>
          <w:szCs w:val="24"/>
        </w:rPr>
        <w:t xml:space="preserve"> </w:t>
      </w:r>
      <w:r w:rsidRPr="730E848F">
        <w:rPr>
          <w:szCs w:val="24"/>
        </w:rPr>
        <w:t>is</w:t>
      </w:r>
      <w:r w:rsidR="003913E2">
        <w:rPr>
          <w:szCs w:val="24"/>
        </w:rPr>
        <w:t xml:space="preserve"> </w:t>
      </w:r>
      <w:r w:rsidRPr="730E848F">
        <w:rPr>
          <w:szCs w:val="24"/>
        </w:rPr>
        <w:t>not</w:t>
      </w:r>
      <w:r w:rsidR="003913E2">
        <w:rPr>
          <w:szCs w:val="24"/>
        </w:rPr>
        <w:t xml:space="preserve"> </w:t>
      </w:r>
      <w:r w:rsidRPr="730E848F">
        <w:rPr>
          <w:szCs w:val="24"/>
        </w:rPr>
        <w:t>a</w:t>
      </w:r>
      <w:r w:rsidR="003913E2">
        <w:rPr>
          <w:szCs w:val="24"/>
        </w:rPr>
        <w:t xml:space="preserve"> </w:t>
      </w:r>
      <w:r w:rsidRPr="730E848F">
        <w:rPr>
          <w:szCs w:val="24"/>
        </w:rPr>
        <w:t>separate</w:t>
      </w:r>
      <w:r w:rsidR="003913E2">
        <w:rPr>
          <w:szCs w:val="24"/>
        </w:rPr>
        <w:t xml:space="preserve"> </w:t>
      </w:r>
      <w:r w:rsidRPr="730E848F">
        <w:rPr>
          <w:szCs w:val="24"/>
        </w:rPr>
        <w:t>add</w:t>
      </w:r>
      <w:r w:rsidR="003913E2">
        <w:rPr>
          <w:szCs w:val="24"/>
        </w:rPr>
        <w:t xml:space="preserve"> </w:t>
      </w:r>
      <w:r w:rsidRPr="730E848F">
        <w:rPr>
          <w:szCs w:val="24"/>
        </w:rPr>
        <w:t>on</w:t>
      </w:r>
      <w:r w:rsidR="003913E2">
        <w:rPr>
          <w:szCs w:val="24"/>
        </w:rPr>
        <w:t xml:space="preserve"> </w:t>
      </w:r>
      <w:r w:rsidRPr="730E848F">
        <w:rPr>
          <w:szCs w:val="24"/>
        </w:rPr>
        <w:t>or</w:t>
      </w:r>
      <w:r w:rsidR="003913E2">
        <w:rPr>
          <w:szCs w:val="24"/>
        </w:rPr>
        <w:t xml:space="preserve"> </w:t>
      </w:r>
      <w:r w:rsidRPr="730E848F">
        <w:rPr>
          <w:szCs w:val="24"/>
        </w:rPr>
        <w:t>afterthought</w:t>
      </w:r>
      <w:r w:rsidR="003913E2">
        <w:rPr>
          <w:szCs w:val="24"/>
        </w:rPr>
        <w:t xml:space="preserve"> </w:t>
      </w:r>
      <w:r w:rsidRPr="730E848F">
        <w:rPr>
          <w:szCs w:val="24"/>
        </w:rPr>
        <w:t>to</w:t>
      </w:r>
      <w:r w:rsidR="003913E2">
        <w:rPr>
          <w:szCs w:val="24"/>
        </w:rPr>
        <w:t xml:space="preserve"> </w:t>
      </w:r>
      <w:r w:rsidRPr="730E848F">
        <w:rPr>
          <w:szCs w:val="24"/>
        </w:rPr>
        <w:t>teaching.</w:t>
      </w:r>
      <w:r w:rsidR="003913E2">
        <w:rPr>
          <w:szCs w:val="24"/>
        </w:rPr>
        <w:t xml:space="preserve"> </w:t>
      </w:r>
      <w:r w:rsidRPr="730E848F">
        <w:rPr>
          <w:szCs w:val="24"/>
        </w:rPr>
        <w:t>Parents,</w:t>
      </w:r>
      <w:r w:rsidR="003913E2">
        <w:rPr>
          <w:szCs w:val="24"/>
        </w:rPr>
        <w:t xml:space="preserve"> </w:t>
      </w:r>
      <w:r w:rsidRPr="730E848F">
        <w:rPr>
          <w:szCs w:val="24"/>
        </w:rPr>
        <w:t>families,</w:t>
      </w:r>
      <w:r w:rsidR="003913E2">
        <w:rPr>
          <w:szCs w:val="24"/>
        </w:rPr>
        <w:t xml:space="preserve"> </w:t>
      </w:r>
      <w:r w:rsidRPr="730E848F">
        <w:rPr>
          <w:szCs w:val="24"/>
        </w:rPr>
        <w:t>and</w:t>
      </w:r>
      <w:r w:rsidR="003913E2">
        <w:rPr>
          <w:szCs w:val="24"/>
        </w:rPr>
        <w:t xml:space="preserve"> </w:t>
      </w:r>
      <w:r w:rsidRPr="730E848F">
        <w:rPr>
          <w:szCs w:val="24"/>
        </w:rPr>
        <w:t>communities</w:t>
      </w:r>
      <w:r w:rsidR="003913E2">
        <w:rPr>
          <w:szCs w:val="24"/>
        </w:rPr>
        <w:t xml:space="preserve"> </w:t>
      </w:r>
      <w:r w:rsidRPr="730E848F">
        <w:rPr>
          <w:szCs w:val="24"/>
        </w:rPr>
        <w:t>are</w:t>
      </w:r>
      <w:r w:rsidR="003913E2">
        <w:rPr>
          <w:szCs w:val="24"/>
        </w:rPr>
        <w:t xml:space="preserve"> </w:t>
      </w:r>
      <w:r w:rsidR="386C4FF3" w:rsidRPr="730E848F">
        <w:rPr>
          <w:szCs w:val="24"/>
        </w:rPr>
        <w:t>a</w:t>
      </w:r>
      <w:r w:rsidR="003913E2">
        <w:rPr>
          <w:szCs w:val="24"/>
        </w:rPr>
        <w:t xml:space="preserve"> </w:t>
      </w:r>
      <w:r w:rsidRPr="730E848F">
        <w:rPr>
          <w:szCs w:val="24"/>
        </w:rPr>
        <w:t>large</w:t>
      </w:r>
      <w:r w:rsidR="003913E2">
        <w:rPr>
          <w:szCs w:val="24"/>
        </w:rPr>
        <w:t xml:space="preserve"> </w:t>
      </w:r>
      <w:r w:rsidRPr="730E848F">
        <w:rPr>
          <w:szCs w:val="24"/>
        </w:rPr>
        <w:t>part</w:t>
      </w:r>
      <w:r w:rsidR="003913E2">
        <w:rPr>
          <w:szCs w:val="24"/>
        </w:rPr>
        <w:t xml:space="preserve"> </w:t>
      </w:r>
      <w:r w:rsidRPr="730E848F">
        <w:rPr>
          <w:szCs w:val="24"/>
        </w:rPr>
        <w:t>of</w:t>
      </w:r>
      <w:r w:rsidR="003913E2">
        <w:rPr>
          <w:szCs w:val="24"/>
        </w:rPr>
        <w:t xml:space="preserve"> </w:t>
      </w:r>
      <w:r w:rsidRPr="730E848F">
        <w:rPr>
          <w:szCs w:val="24"/>
        </w:rPr>
        <w:t>a</w:t>
      </w:r>
      <w:r w:rsidR="003913E2">
        <w:rPr>
          <w:szCs w:val="24"/>
        </w:rPr>
        <w:t xml:space="preserve"> </w:t>
      </w:r>
      <w:r w:rsidRPr="730E848F">
        <w:rPr>
          <w:szCs w:val="24"/>
        </w:rPr>
        <w:t>student’s</w:t>
      </w:r>
      <w:r w:rsidR="003913E2">
        <w:rPr>
          <w:szCs w:val="24"/>
        </w:rPr>
        <w:t xml:space="preserve"> </w:t>
      </w:r>
      <w:r w:rsidRPr="730E848F">
        <w:rPr>
          <w:szCs w:val="24"/>
        </w:rPr>
        <w:t>support</w:t>
      </w:r>
      <w:r w:rsidR="003913E2">
        <w:rPr>
          <w:szCs w:val="24"/>
        </w:rPr>
        <w:t xml:space="preserve"> </w:t>
      </w:r>
      <w:r w:rsidRPr="730E848F">
        <w:rPr>
          <w:szCs w:val="24"/>
        </w:rPr>
        <w:t>system</w:t>
      </w:r>
      <w:r w:rsidR="003913E2">
        <w:rPr>
          <w:szCs w:val="24"/>
        </w:rPr>
        <w:t xml:space="preserve"> </w:t>
      </w:r>
      <w:r w:rsidRPr="730E848F">
        <w:rPr>
          <w:szCs w:val="24"/>
        </w:rPr>
        <w:t>throughout</w:t>
      </w:r>
      <w:r w:rsidR="003913E2">
        <w:rPr>
          <w:szCs w:val="24"/>
        </w:rPr>
        <w:t xml:space="preserve"> </w:t>
      </w:r>
      <w:r w:rsidRPr="730E848F">
        <w:rPr>
          <w:szCs w:val="24"/>
        </w:rPr>
        <w:t>their</w:t>
      </w:r>
      <w:r w:rsidR="003913E2">
        <w:rPr>
          <w:szCs w:val="24"/>
        </w:rPr>
        <w:t xml:space="preserve"> </w:t>
      </w:r>
      <w:r w:rsidRPr="730E848F">
        <w:rPr>
          <w:szCs w:val="24"/>
        </w:rPr>
        <w:t>lives.</w:t>
      </w:r>
    </w:p>
    <w:p w14:paraId="19DF224E" w14:textId="6376E410" w:rsidR="1DD5800E" w:rsidRDefault="00B21962" w:rsidP="2670C94B">
      <w:pPr>
        <w:pStyle w:val="Heading4"/>
        <w:rPr>
          <w:rFonts w:eastAsia="Calibri" w:cs="Calibri"/>
          <w:bCs/>
          <w:sz w:val="36"/>
          <w:szCs w:val="36"/>
        </w:rPr>
      </w:pPr>
      <w:r>
        <w:t>Two</w:t>
      </w:r>
      <w:r w:rsidR="00971F15">
        <w:t>-</w:t>
      </w:r>
      <w:r w:rsidR="1DD5800E" w:rsidRPr="2670C94B">
        <w:t>Generation</w:t>
      </w:r>
      <w:r w:rsidR="003913E2">
        <w:t xml:space="preserve"> </w:t>
      </w:r>
      <w:r w:rsidR="1DD5800E" w:rsidRPr="2670C94B">
        <w:t>Support</w:t>
      </w:r>
      <w:r w:rsidR="003913E2">
        <w:t xml:space="preserve"> </w:t>
      </w:r>
      <w:r w:rsidR="1DD5800E" w:rsidRPr="2670C94B">
        <w:t>with</w:t>
      </w:r>
      <w:r w:rsidR="003913E2">
        <w:t xml:space="preserve"> </w:t>
      </w:r>
      <w:r w:rsidR="1DD5800E" w:rsidRPr="2670C94B">
        <w:t>the</w:t>
      </w:r>
      <w:r w:rsidR="003913E2">
        <w:t xml:space="preserve"> </w:t>
      </w:r>
      <w:r w:rsidR="1DD5800E" w:rsidRPr="2670C94B">
        <w:t>Community</w:t>
      </w:r>
    </w:p>
    <w:p w14:paraId="13A7F64A" w14:textId="32BBA588" w:rsidR="1DD5800E" w:rsidRDefault="1DD5800E" w:rsidP="007D19FD">
      <w:pPr>
        <w:pStyle w:val="BodyText"/>
        <w:rPr>
          <w:b/>
          <w:bCs/>
          <w:sz w:val="36"/>
          <w:szCs w:val="36"/>
        </w:rPr>
      </w:pPr>
      <w:r w:rsidRPr="730E848F">
        <w:rPr>
          <w:szCs w:val="24"/>
        </w:rPr>
        <w:t>Two</w:t>
      </w:r>
      <w:r w:rsidR="00971F15">
        <w:rPr>
          <w:szCs w:val="24"/>
        </w:rPr>
        <w:t>-</w:t>
      </w:r>
      <w:r w:rsidRPr="730E848F">
        <w:rPr>
          <w:szCs w:val="24"/>
        </w:rPr>
        <w:t>generation</w:t>
      </w:r>
      <w:r w:rsidR="003913E2">
        <w:rPr>
          <w:szCs w:val="24"/>
        </w:rPr>
        <w:t xml:space="preserve"> </w:t>
      </w:r>
      <w:r w:rsidRPr="730E848F">
        <w:rPr>
          <w:szCs w:val="24"/>
        </w:rPr>
        <w:t>(2Gen)</w:t>
      </w:r>
      <w:r w:rsidR="003913E2">
        <w:rPr>
          <w:szCs w:val="24"/>
        </w:rPr>
        <w:t xml:space="preserve"> </w:t>
      </w:r>
      <w:r w:rsidRPr="730E848F">
        <w:rPr>
          <w:szCs w:val="24"/>
        </w:rPr>
        <w:t>support</w:t>
      </w:r>
      <w:r w:rsidR="003913E2">
        <w:rPr>
          <w:szCs w:val="24"/>
        </w:rPr>
        <w:t xml:space="preserve"> </w:t>
      </w:r>
      <w:r w:rsidRPr="730E848F">
        <w:rPr>
          <w:szCs w:val="24"/>
        </w:rPr>
        <w:t>can</w:t>
      </w:r>
      <w:r w:rsidR="003913E2">
        <w:rPr>
          <w:szCs w:val="24"/>
        </w:rPr>
        <w:t xml:space="preserve"> </w:t>
      </w:r>
      <w:r w:rsidRPr="730E848F">
        <w:rPr>
          <w:szCs w:val="24"/>
        </w:rPr>
        <w:t>increase</w:t>
      </w:r>
      <w:r w:rsidR="003913E2">
        <w:rPr>
          <w:szCs w:val="24"/>
        </w:rPr>
        <w:t xml:space="preserve"> </w:t>
      </w:r>
      <w:r w:rsidRPr="730E848F">
        <w:rPr>
          <w:szCs w:val="24"/>
        </w:rPr>
        <w:t>students’</w:t>
      </w:r>
      <w:r w:rsidR="003913E2">
        <w:rPr>
          <w:szCs w:val="24"/>
        </w:rPr>
        <w:t xml:space="preserve"> </w:t>
      </w:r>
      <w:r w:rsidRPr="730E848F">
        <w:rPr>
          <w:szCs w:val="24"/>
        </w:rPr>
        <w:t>learning,</w:t>
      </w:r>
      <w:r w:rsidR="003913E2">
        <w:rPr>
          <w:szCs w:val="24"/>
        </w:rPr>
        <w:t xml:space="preserve"> </w:t>
      </w:r>
      <w:r w:rsidRPr="730E848F">
        <w:rPr>
          <w:szCs w:val="24"/>
        </w:rPr>
        <w:t>development,</w:t>
      </w:r>
      <w:r w:rsidR="003913E2">
        <w:rPr>
          <w:szCs w:val="24"/>
        </w:rPr>
        <w:t xml:space="preserve"> </w:t>
      </w:r>
      <w:r w:rsidRPr="730E848F">
        <w:rPr>
          <w:szCs w:val="24"/>
        </w:rPr>
        <w:t>and</w:t>
      </w:r>
      <w:r w:rsidR="003913E2">
        <w:rPr>
          <w:szCs w:val="24"/>
        </w:rPr>
        <w:t xml:space="preserve"> </w:t>
      </w:r>
      <w:r w:rsidRPr="730E848F">
        <w:rPr>
          <w:szCs w:val="24"/>
        </w:rPr>
        <w:t>well-being</w:t>
      </w:r>
      <w:r w:rsidR="003913E2">
        <w:rPr>
          <w:szCs w:val="24"/>
        </w:rPr>
        <w:t xml:space="preserve"> </w:t>
      </w:r>
      <w:r w:rsidRPr="730E848F">
        <w:rPr>
          <w:szCs w:val="24"/>
        </w:rPr>
        <w:t>by</w:t>
      </w:r>
      <w:r w:rsidR="003913E2">
        <w:rPr>
          <w:szCs w:val="24"/>
        </w:rPr>
        <w:t xml:space="preserve"> </w:t>
      </w:r>
      <w:r w:rsidRPr="730E848F">
        <w:rPr>
          <w:szCs w:val="24"/>
        </w:rPr>
        <w:t>simultaneously</w:t>
      </w:r>
      <w:r w:rsidR="003913E2">
        <w:rPr>
          <w:szCs w:val="24"/>
        </w:rPr>
        <w:t xml:space="preserve"> </w:t>
      </w:r>
      <w:r w:rsidRPr="730E848F">
        <w:rPr>
          <w:szCs w:val="24"/>
        </w:rPr>
        <w:t>and</w:t>
      </w:r>
      <w:r w:rsidR="003913E2">
        <w:rPr>
          <w:szCs w:val="24"/>
        </w:rPr>
        <w:t xml:space="preserve"> </w:t>
      </w:r>
      <w:r w:rsidRPr="730E848F">
        <w:rPr>
          <w:szCs w:val="24"/>
        </w:rPr>
        <w:t>respectfully</w:t>
      </w:r>
      <w:r w:rsidR="003913E2">
        <w:rPr>
          <w:szCs w:val="24"/>
        </w:rPr>
        <w:t xml:space="preserve"> </w:t>
      </w:r>
      <w:r w:rsidRPr="730E848F">
        <w:rPr>
          <w:szCs w:val="24"/>
        </w:rPr>
        <w:t>working</w:t>
      </w:r>
      <w:r w:rsidR="003913E2">
        <w:rPr>
          <w:szCs w:val="24"/>
        </w:rPr>
        <w:t xml:space="preserve"> </w:t>
      </w:r>
      <w:r w:rsidRPr="730E848F">
        <w:rPr>
          <w:szCs w:val="24"/>
        </w:rPr>
        <w:t>with</w:t>
      </w:r>
      <w:r w:rsidR="003913E2">
        <w:rPr>
          <w:szCs w:val="24"/>
        </w:rPr>
        <w:t xml:space="preserve"> </w:t>
      </w:r>
      <w:r w:rsidRPr="730E848F">
        <w:rPr>
          <w:szCs w:val="24"/>
        </w:rPr>
        <w:t>children</w:t>
      </w:r>
      <w:r w:rsidR="003913E2">
        <w:rPr>
          <w:szCs w:val="24"/>
        </w:rPr>
        <w:t xml:space="preserve"> </w:t>
      </w:r>
      <w:r w:rsidRPr="730E848F">
        <w:rPr>
          <w:szCs w:val="24"/>
        </w:rPr>
        <w:t>and</w:t>
      </w:r>
      <w:r w:rsidR="003913E2">
        <w:rPr>
          <w:szCs w:val="24"/>
        </w:rPr>
        <w:t xml:space="preserve"> </w:t>
      </w:r>
      <w:r w:rsidRPr="730E848F">
        <w:rPr>
          <w:szCs w:val="24"/>
        </w:rPr>
        <w:t>the</w:t>
      </w:r>
      <w:r w:rsidR="003913E2">
        <w:rPr>
          <w:szCs w:val="24"/>
        </w:rPr>
        <w:t xml:space="preserve"> </w:t>
      </w:r>
      <w:r w:rsidRPr="730E848F">
        <w:rPr>
          <w:szCs w:val="24"/>
        </w:rPr>
        <w:t>adults</w:t>
      </w:r>
      <w:r w:rsidR="003913E2">
        <w:rPr>
          <w:szCs w:val="24"/>
        </w:rPr>
        <w:t xml:space="preserve"> </w:t>
      </w:r>
      <w:r w:rsidRPr="730E848F">
        <w:rPr>
          <w:szCs w:val="24"/>
        </w:rPr>
        <w:t>in</w:t>
      </w:r>
      <w:r w:rsidR="003913E2">
        <w:rPr>
          <w:szCs w:val="24"/>
        </w:rPr>
        <w:t xml:space="preserve"> </w:t>
      </w:r>
      <w:r w:rsidRPr="730E848F">
        <w:rPr>
          <w:szCs w:val="24"/>
        </w:rPr>
        <w:t>their</w:t>
      </w:r>
      <w:r w:rsidR="003913E2">
        <w:rPr>
          <w:szCs w:val="24"/>
        </w:rPr>
        <w:t xml:space="preserve"> </w:t>
      </w:r>
      <w:r w:rsidRPr="730E848F">
        <w:rPr>
          <w:szCs w:val="24"/>
        </w:rPr>
        <w:t>lives.</w:t>
      </w:r>
      <w:r w:rsidR="003913E2">
        <w:rPr>
          <w:szCs w:val="24"/>
        </w:rPr>
        <w:t xml:space="preserve"> </w:t>
      </w:r>
      <w:r w:rsidRPr="730E848F">
        <w:rPr>
          <w:szCs w:val="24"/>
        </w:rPr>
        <w:t>2Gen</w:t>
      </w:r>
      <w:r w:rsidR="003913E2">
        <w:rPr>
          <w:szCs w:val="24"/>
        </w:rPr>
        <w:t xml:space="preserve"> </w:t>
      </w:r>
      <w:r w:rsidRPr="730E848F">
        <w:rPr>
          <w:szCs w:val="24"/>
        </w:rPr>
        <w:t>partnerships</w:t>
      </w:r>
      <w:r w:rsidR="003913E2">
        <w:rPr>
          <w:szCs w:val="24"/>
        </w:rPr>
        <w:t xml:space="preserve"> </w:t>
      </w:r>
      <w:r w:rsidRPr="730E848F">
        <w:rPr>
          <w:szCs w:val="24"/>
        </w:rPr>
        <w:t>are</w:t>
      </w:r>
      <w:r w:rsidR="003913E2">
        <w:rPr>
          <w:szCs w:val="24"/>
        </w:rPr>
        <w:t xml:space="preserve"> </w:t>
      </w:r>
      <w:r w:rsidRPr="730E848F">
        <w:rPr>
          <w:szCs w:val="24"/>
        </w:rPr>
        <w:t>multigenerational</w:t>
      </w:r>
      <w:r w:rsidR="003913E2">
        <w:rPr>
          <w:szCs w:val="24"/>
        </w:rPr>
        <w:t xml:space="preserve"> </w:t>
      </w:r>
      <w:r w:rsidRPr="730E848F">
        <w:rPr>
          <w:szCs w:val="24"/>
        </w:rPr>
        <w:t>and</w:t>
      </w:r>
      <w:r w:rsidR="003913E2">
        <w:rPr>
          <w:szCs w:val="24"/>
        </w:rPr>
        <w:t xml:space="preserve"> </w:t>
      </w:r>
      <w:r w:rsidRPr="730E848F">
        <w:rPr>
          <w:szCs w:val="24"/>
        </w:rPr>
        <w:t>collaborative</w:t>
      </w:r>
      <w:r w:rsidR="003913E2">
        <w:rPr>
          <w:szCs w:val="24"/>
        </w:rPr>
        <w:t xml:space="preserve"> </w:t>
      </w:r>
      <w:r w:rsidRPr="730E848F">
        <w:rPr>
          <w:szCs w:val="24"/>
        </w:rPr>
        <w:t>relationships</w:t>
      </w:r>
      <w:r w:rsidR="003913E2">
        <w:rPr>
          <w:szCs w:val="24"/>
        </w:rPr>
        <w:t xml:space="preserve"> </w:t>
      </w:r>
      <w:r w:rsidRPr="730E848F">
        <w:rPr>
          <w:szCs w:val="24"/>
        </w:rPr>
        <w:t>between</w:t>
      </w:r>
      <w:r w:rsidR="003913E2">
        <w:rPr>
          <w:szCs w:val="24"/>
        </w:rPr>
        <w:t xml:space="preserve"> </w:t>
      </w:r>
      <w:r w:rsidRPr="730E848F">
        <w:rPr>
          <w:szCs w:val="24"/>
        </w:rPr>
        <w:t>schools,</w:t>
      </w:r>
      <w:r w:rsidR="003913E2">
        <w:rPr>
          <w:szCs w:val="24"/>
        </w:rPr>
        <w:t xml:space="preserve"> </w:t>
      </w:r>
      <w:r w:rsidRPr="730E848F">
        <w:rPr>
          <w:szCs w:val="24"/>
        </w:rPr>
        <w:t>students</w:t>
      </w:r>
      <w:r w:rsidR="00033005">
        <w:rPr>
          <w:szCs w:val="24"/>
        </w:rPr>
        <w:t>’</w:t>
      </w:r>
      <w:r w:rsidR="003913E2">
        <w:rPr>
          <w:szCs w:val="24"/>
        </w:rPr>
        <w:t xml:space="preserve"> </w:t>
      </w:r>
      <w:r w:rsidRPr="730E848F">
        <w:rPr>
          <w:szCs w:val="24"/>
        </w:rPr>
        <w:t>families,</w:t>
      </w:r>
      <w:r w:rsidR="003913E2">
        <w:rPr>
          <w:szCs w:val="24"/>
        </w:rPr>
        <w:t xml:space="preserve"> </w:t>
      </w:r>
      <w:r w:rsidRPr="730E848F">
        <w:rPr>
          <w:szCs w:val="24"/>
        </w:rPr>
        <w:t>and</w:t>
      </w:r>
      <w:r w:rsidR="003913E2">
        <w:rPr>
          <w:szCs w:val="24"/>
        </w:rPr>
        <w:t xml:space="preserve"> </w:t>
      </w:r>
      <w:r w:rsidRPr="730E848F">
        <w:rPr>
          <w:szCs w:val="24"/>
        </w:rPr>
        <w:t>communities.</w:t>
      </w:r>
      <w:r w:rsidR="003913E2">
        <w:rPr>
          <w:szCs w:val="24"/>
        </w:rPr>
        <w:t xml:space="preserve"> </w:t>
      </w:r>
      <w:r w:rsidRPr="730E848F">
        <w:rPr>
          <w:szCs w:val="24"/>
        </w:rPr>
        <w:t>Educators</w:t>
      </w:r>
      <w:r w:rsidR="003913E2">
        <w:rPr>
          <w:szCs w:val="24"/>
        </w:rPr>
        <w:t xml:space="preserve"> </w:t>
      </w:r>
      <w:r w:rsidRPr="730E848F">
        <w:rPr>
          <w:szCs w:val="24"/>
        </w:rPr>
        <w:t>generally</w:t>
      </w:r>
      <w:r w:rsidR="003913E2">
        <w:rPr>
          <w:szCs w:val="24"/>
        </w:rPr>
        <w:t xml:space="preserve"> </w:t>
      </w:r>
      <w:r w:rsidRPr="730E848F">
        <w:rPr>
          <w:szCs w:val="24"/>
        </w:rPr>
        <w:t>initiate</w:t>
      </w:r>
      <w:r w:rsidR="003913E2">
        <w:rPr>
          <w:szCs w:val="24"/>
        </w:rPr>
        <w:t xml:space="preserve"> </w:t>
      </w:r>
      <w:r w:rsidRPr="730E848F">
        <w:rPr>
          <w:szCs w:val="24"/>
        </w:rPr>
        <w:t>2Gen</w:t>
      </w:r>
      <w:r w:rsidR="003913E2">
        <w:rPr>
          <w:szCs w:val="24"/>
        </w:rPr>
        <w:t xml:space="preserve"> </w:t>
      </w:r>
      <w:r w:rsidRPr="730E848F">
        <w:rPr>
          <w:szCs w:val="24"/>
        </w:rPr>
        <w:t>relationships</w:t>
      </w:r>
      <w:r w:rsidR="003913E2">
        <w:rPr>
          <w:szCs w:val="24"/>
        </w:rPr>
        <w:t xml:space="preserve"> </w:t>
      </w:r>
      <w:r w:rsidRPr="730E848F">
        <w:rPr>
          <w:szCs w:val="24"/>
        </w:rPr>
        <w:t>to</w:t>
      </w:r>
      <w:r w:rsidR="003913E2">
        <w:rPr>
          <w:szCs w:val="24"/>
        </w:rPr>
        <w:t xml:space="preserve"> </w:t>
      </w:r>
      <w:r w:rsidRPr="730E848F">
        <w:rPr>
          <w:szCs w:val="24"/>
        </w:rPr>
        <w:t>close</w:t>
      </w:r>
      <w:r w:rsidR="003913E2">
        <w:rPr>
          <w:szCs w:val="24"/>
        </w:rPr>
        <w:t xml:space="preserve"> </w:t>
      </w:r>
      <w:r w:rsidRPr="730E848F">
        <w:rPr>
          <w:szCs w:val="24"/>
        </w:rPr>
        <w:t>opportunity</w:t>
      </w:r>
      <w:r w:rsidR="003913E2">
        <w:rPr>
          <w:szCs w:val="24"/>
        </w:rPr>
        <w:t xml:space="preserve"> </w:t>
      </w:r>
      <w:r w:rsidRPr="730E848F">
        <w:rPr>
          <w:szCs w:val="24"/>
        </w:rPr>
        <w:t>and</w:t>
      </w:r>
      <w:r w:rsidR="003913E2">
        <w:rPr>
          <w:szCs w:val="24"/>
        </w:rPr>
        <w:t xml:space="preserve"> </w:t>
      </w:r>
      <w:r w:rsidRPr="730E848F">
        <w:rPr>
          <w:szCs w:val="24"/>
        </w:rPr>
        <w:t>achievement</w:t>
      </w:r>
      <w:r w:rsidR="003913E2">
        <w:rPr>
          <w:szCs w:val="24"/>
        </w:rPr>
        <w:t xml:space="preserve"> </w:t>
      </w:r>
      <w:r w:rsidRPr="730E848F">
        <w:rPr>
          <w:szCs w:val="24"/>
        </w:rPr>
        <w:t>gaps</w:t>
      </w:r>
      <w:r w:rsidR="003913E2">
        <w:rPr>
          <w:szCs w:val="24"/>
        </w:rPr>
        <w:t xml:space="preserve"> </w:t>
      </w:r>
      <w:r w:rsidRPr="730E848F">
        <w:rPr>
          <w:szCs w:val="24"/>
        </w:rPr>
        <w:t>and</w:t>
      </w:r>
      <w:r w:rsidR="003913E2">
        <w:rPr>
          <w:szCs w:val="24"/>
        </w:rPr>
        <w:t xml:space="preserve"> </w:t>
      </w:r>
      <w:r w:rsidRPr="730E848F">
        <w:rPr>
          <w:szCs w:val="24"/>
        </w:rPr>
        <w:t>enable</w:t>
      </w:r>
      <w:r w:rsidR="003913E2">
        <w:rPr>
          <w:szCs w:val="24"/>
        </w:rPr>
        <w:t xml:space="preserve"> </w:t>
      </w:r>
      <w:r w:rsidRPr="730E848F">
        <w:rPr>
          <w:szCs w:val="24"/>
        </w:rPr>
        <w:t>families,</w:t>
      </w:r>
      <w:r w:rsidR="003913E2">
        <w:rPr>
          <w:szCs w:val="24"/>
        </w:rPr>
        <w:t xml:space="preserve"> </w:t>
      </w:r>
      <w:r w:rsidRPr="730E848F">
        <w:rPr>
          <w:szCs w:val="24"/>
        </w:rPr>
        <w:t>including</w:t>
      </w:r>
      <w:r w:rsidR="003913E2">
        <w:rPr>
          <w:szCs w:val="24"/>
        </w:rPr>
        <w:t xml:space="preserve"> </w:t>
      </w:r>
      <w:r w:rsidRPr="730E848F">
        <w:rPr>
          <w:szCs w:val="24"/>
        </w:rPr>
        <w:t>those</w:t>
      </w:r>
      <w:r w:rsidR="003913E2">
        <w:rPr>
          <w:szCs w:val="24"/>
        </w:rPr>
        <w:t xml:space="preserve"> </w:t>
      </w:r>
      <w:r w:rsidRPr="730E848F">
        <w:rPr>
          <w:szCs w:val="24"/>
        </w:rPr>
        <w:t>who</w:t>
      </w:r>
      <w:r w:rsidR="003913E2">
        <w:rPr>
          <w:szCs w:val="24"/>
        </w:rPr>
        <w:t xml:space="preserve"> </w:t>
      </w:r>
      <w:r w:rsidRPr="730E848F">
        <w:rPr>
          <w:szCs w:val="24"/>
        </w:rPr>
        <w:t>are</w:t>
      </w:r>
      <w:r w:rsidR="003913E2">
        <w:rPr>
          <w:szCs w:val="24"/>
        </w:rPr>
        <w:t xml:space="preserve"> </w:t>
      </w:r>
      <w:r w:rsidRPr="730E848F">
        <w:rPr>
          <w:szCs w:val="24"/>
        </w:rPr>
        <w:t>marginalized,</w:t>
      </w:r>
      <w:r w:rsidR="003913E2">
        <w:rPr>
          <w:szCs w:val="24"/>
        </w:rPr>
        <w:t xml:space="preserve"> </w:t>
      </w:r>
      <w:r w:rsidRPr="730E848F">
        <w:rPr>
          <w:szCs w:val="24"/>
        </w:rPr>
        <w:t>to</w:t>
      </w:r>
      <w:r w:rsidR="003913E2">
        <w:rPr>
          <w:szCs w:val="24"/>
        </w:rPr>
        <w:t xml:space="preserve"> </w:t>
      </w:r>
      <w:r w:rsidRPr="730E848F">
        <w:rPr>
          <w:szCs w:val="24"/>
        </w:rPr>
        <w:t>gain</w:t>
      </w:r>
      <w:r w:rsidR="003913E2">
        <w:rPr>
          <w:szCs w:val="24"/>
        </w:rPr>
        <w:t xml:space="preserve"> </w:t>
      </w:r>
      <w:r w:rsidRPr="730E848F">
        <w:rPr>
          <w:szCs w:val="24"/>
        </w:rPr>
        <w:t>access</w:t>
      </w:r>
      <w:r w:rsidR="003913E2">
        <w:rPr>
          <w:szCs w:val="24"/>
        </w:rPr>
        <w:t xml:space="preserve"> </w:t>
      </w:r>
      <w:r w:rsidRPr="730E848F">
        <w:rPr>
          <w:szCs w:val="24"/>
        </w:rPr>
        <w:t>to</w:t>
      </w:r>
      <w:r w:rsidR="003913E2">
        <w:rPr>
          <w:szCs w:val="24"/>
        </w:rPr>
        <w:t xml:space="preserve"> </w:t>
      </w:r>
      <w:r w:rsidRPr="730E848F">
        <w:rPr>
          <w:szCs w:val="24"/>
        </w:rPr>
        <w:t>resources,</w:t>
      </w:r>
      <w:r w:rsidR="003913E2">
        <w:rPr>
          <w:szCs w:val="24"/>
        </w:rPr>
        <w:t xml:space="preserve"> </w:t>
      </w:r>
      <w:r w:rsidRPr="730E848F">
        <w:rPr>
          <w:szCs w:val="24"/>
        </w:rPr>
        <w:t>connections,</w:t>
      </w:r>
      <w:r w:rsidR="003913E2">
        <w:rPr>
          <w:szCs w:val="24"/>
        </w:rPr>
        <w:t xml:space="preserve"> </w:t>
      </w:r>
      <w:r w:rsidRPr="730E848F">
        <w:rPr>
          <w:szCs w:val="24"/>
        </w:rPr>
        <w:t>and</w:t>
      </w:r>
      <w:r w:rsidR="003913E2">
        <w:rPr>
          <w:szCs w:val="24"/>
        </w:rPr>
        <w:t xml:space="preserve"> </w:t>
      </w:r>
      <w:r w:rsidRPr="730E848F">
        <w:rPr>
          <w:szCs w:val="24"/>
        </w:rPr>
        <w:t>opportunities</w:t>
      </w:r>
      <w:r w:rsidR="003913E2">
        <w:rPr>
          <w:szCs w:val="24"/>
        </w:rPr>
        <w:t xml:space="preserve"> </w:t>
      </w:r>
      <w:r w:rsidRPr="730E848F">
        <w:rPr>
          <w:szCs w:val="24"/>
        </w:rPr>
        <w:t>to</w:t>
      </w:r>
      <w:r w:rsidR="003913E2">
        <w:rPr>
          <w:szCs w:val="24"/>
        </w:rPr>
        <w:t xml:space="preserve"> </w:t>
      </w:r>
      <w:r w:rsidRPr="730E848F">
        <w:rPr>
          <w:szCs w:val="24"/>
        </w:rPr>
        <w:t>ensure</w:t>
      </w:r>
      <w:r w:rsidR="003913E2">
        <w:rPr>
          <w:szCs w:val="24"/>
        </w:rPr>
        <w:t xml:space="preserve"> </w:t>
      </w:r>
      <w:r w:rsidRPr="730E848F">
        <w:rPr>
          <w:szCs w:val="24"/>
        </w:rPr>
        <w:t>their</w:t>
      </w:r>
      <w:r w:rsidR="003913E2">
        <w:rPr>
          <w:szCs w:val="24"/>
        </w:rPr>
        <w:t xml:space="preserve"> </w:t>
      </w:r>
      <w:r w:rsidRPr="730E848F">
        <w:rPr>
          <w:szCs w:val="24"/>
        </w:rPr>
        <w:t>child</w:t>
      </w:r>
      <w:r w:rsidR="003913E2">
        <w:rPr>
          <w:szCs w:val="24"/>
        </w:rPr>
        <w:t xml:space="preserve"> </w:t>
      </w:r>
      <w:r w:rsidRPr="730E848F">
        <w:rPr>
          <w:szCs w:val="24"/>
        </w:rPr>
        <w:t>is</w:t>
      </w:r>
      <w:r w:rsidR="003913E2">
        <w:rPr>
          <w:szCs w:val="24"/>
        </w:rPr>
        <w:t xml:space="preserve"> </w:t>
      </w:r>
      <w:r w:rsidRPr="730E848F">
        <w:rPr>
          <w:szCs w:val="24"/>
        </w:rPr>
        <w:t>healthy,</w:t>
      </w:r>
      <w:r w:rsidR="003913E2">
        <w:rPr>
          <w:szCs w:val="24"/>
        </w:rPr>
        <w:t xml:space="preserve"> </w:t>
      </w:r>
      <w:r w:rsidRPr="730E848F">
        <w:rPr>
          <w:szCs w:val="24"/>
        </w:rPr>
        <w:t>safe,</w:t>
      </w:r>
      <w:r w:rsidR="003913E2">
        <w:rPr>
          <w:szCs w:val="24"/>
        </w:rPr>
        <w:t xml:space="preserve"> </w:t>
      </w:r>
      <w:r w:rsidRPr="730E848F">
        <w:rPr>
          <w:szCs w:val="24"/>
        </w:rPr>
        <w:t>and</w:t>
      </w:r>
      <w:r w:rsidR="003913E2">
        <w:rPr>
          <w:szCs w:val="24"/>
        </w:rPr>
        <w:t xml:space="preserve"> </w:t>
      </w:r>
      <w:r w:rsidRPr="730E848F">
        <w:rPr>
          <w:szCs w:val="24"/>
        </w:rPr>
        <w:t>prepared</w:t>
      </w:r>
      <w:r w:rsidR="003913E2">
        <w:rPr>
          <w:szCs w:val="24"/>
        </w:rPr>
        <w:t xml:space="preserve"> </w:t>
      </w:r>
      <w:r w:rsidRPr="730E848F">
        <w:rPr>
          <w:szCs w:val="24"/>
        </w:rPr>
        <w:t>for</w:t>
      </w:r>
      <w:r w:rsidR="003913E2">
        <w:rPr>
          <w:szCs w:val="24"/>
        </w:rPr>
        <w:t xml:space="preserve"> </w:t>
      </w:r>
      <w:r w:rsidRPr="730E848F">
        <w:rPr>
          <w:szCs w:val="24"/>
        </w:rPr>
        <w:t>successful</w:t>
      </w:r>
      <w:r w:rsidR="003913E2">
        <w:rPr>
          <w:szCs w:val="24"/>
        </w:rPr>
        <w:t xml:space="preserve"> </w:t>
      </w:r>
      <w:r w:rsidRPr="730E848F">
        <w:rPr>
          <w:szCs w:val="24"/>
        </w:rPr>
        <w:t>learning.</w:t>
      </w:r>
      <w:r w:rsidR="003913E2">
        <w:rPr>
          <w:szCs w:val="24"/>
        </w:rPr>
        <w:t xml:space="preserve"> </w:t>
      </w:r>
      <w:r w:rsidRPr="730E848F">
        <w:rPr>
          <w:szCs w:val="24"/>
        </w:rPr>
        <w:t>Educators</w:t>
      </w:r>
      <w:r w:rsidR="003913E2">
        <w:rPr>
          <w:szCs w:val="24"/>
        </w:rPr>
        <w:t xml:space="preserve"> </w:t>
      </w:r>
      <w:r w:rsidRPr="730E848F">
        <w:rPr>
          <w:szCs w:val="24"/>
        </w:rPr>
        <w:t>can</w:t>
      </w:r>
      <w:r w:rsidR="003913E2">
        <w:rPr>
          <w:szCs w:val="24"/>
        </w:rPr>
        <w:t xml:space="preserve"> </w:t>
      </w:r>
      <w:r w:rsidRPr="730E848F">
        <w:rPr>
          <w:szCs w:val="24"/>
        </w:rPr>
        <w:t>facilitate</w:t>
      </w:r>
      <w:r w:rsidR="003913E2">
        <w:rPr>
          <w:szCs w:val="24"/>
        </w:rPr>
        <w:t xml:space="preserve"> </w:t>
      </w:r>
      <w:r w:rsidRPr="730E848F">
        <w:rPr>
          <w:szCs w:val="24"/>
        </w:rPr>
        <w:t>2Gen</w:t>
      </w:r>
      <w:r w:rsidR="003913E2">
        <w:rPr>
          <w:szCs w:val="24"/>
        </w:rPr>
        <w:t xml:space="preserve"> </w:t>
      </w:r>
      <w:r w:rsidRPr="730E848F">
        <w:rPr>
          <w:szCs w:val="24"/>
        </w:rPr>
        <w:t>partnerships</w:t>
      </w:r>
      <w:r w:rsidR="003913E2">
        <w:rPr>
          <w:szCs w:val="24"/>
        </w:rPr>
        <w:t xml:space="preserve"> </w:t>
      </w:r>
      <w:r w:rsidRPr="730E848F">
        <w:rPr>
          <w:szCs w:val="24"/>
        </w:rPr>
        <w:t>by</w:t>
      </w:r>
      <w:r w:rsidR="003913E2">
        <w:rPr>
          <w:szCs w:val="24"/>
        </w:rPr>
        <w:t xml:space="preserve"> </w:t>
      </w:r>
      <w:r w:rsidRPr="730E848F">
        <w:rPr>
          <w:szCs w:val="24"/>
        </w:rPr>
        <w:t>increasing</w:t>
      </w:r>
      <w:r w:rsidR="003913E2">
        <w:rPr>
          <w:szCs w:val="24"/>
        </w:rPr>
        <w:t xml:space="preserve"> </w:t>
      </w:r>
      <w:r w:rsidRPr="730E848F">
        <w:rPr>
          <w:szCs w:val="24"/>
        </w:rPr>
        <w:t>their</w:t>
      </w:r>
      <w:r w:rsidR="003913E2">
        <w:rPr>
          <w:szCs w:val="24"/>
        </w:rPr>
        <w:t xml:space="preserve"> </w:t>
      </w:r>
      <w:r w:rsidRPr="730E848F">
        <w:rPr>
          <w:szCs w:val="24"/>
        </w:rPr>
        <w:t>own</w:t>
      </w:r>
      <w:r w:rsidR="003913E2">
        <w:rPr>
          <w:szCs w:val="24"/>
        </w:rPr>
        <w:t xml:space="preserve"> </w:t>
      </w:r>
      <w:r w:rsidRPr="730E848F">
        <w:rPr>
          <w:szCs w:val="24"/>
        </w:rPr>
        <w:t>knowledge</w:t>
      </w:r>
      <w:r w:rsidR="003913E2">
        <w:rPr>
          <w:szCs w:val="24"/>
        </w:rPr>
        <w:t xml:space="preserve"> </w:t>
      </w:r>
      <w:r w:rsidRPr="730E848F">
        <w:rPr>
          <w:szCs w:val="24"/>
        </w:rPr>
        <w:t>about</w:t>
      </w:r>
      <w:r w:rsidR="003913E2">
        <w:rPr>
          <w:szCs w:val="24"/>
        </w:rPr>
        <w:t xml:space="preserve"> </w:t>
      </w:r>
      <w:r w:rsidRPr="730E848F">
        <w:rPr>
          <w:szCs w:val="24"/>
        </w:rPr>
        <w:t>the</w:t>
      </w:r>
      <w:r w:rsidR="003913E2">
        <w:rPr>
          <w:szCs w:val="24"/>
        </w:rPr>
        <w:t xml:space="preserve"> </w:t>
      </w:r>
      <w:r w:rsidRPr="730E848F">
        <w:rPr>
          <w:szCs w:val="24"/>
        </w:rPr>
        <w:t>community</w:t>
      </w:r>
      <w:r w:rsidR="003913E2">
        <w:rPr>
          <w:szCs w:val="24"/>
        </w:rPr>
        <w:t xml:space="preserve"> </w:t>
      </w:r>
      <w:r w:rsidRPr="730E848F">
        <w:rPr>
          <w:szCs w:val="24"/>
        </w:rPr>
        <w:t>and</w:t>
      </w:r>
      <w:r w:rsidR="003913E2">
        <w:rPr>
          <w:szCs w:val="24"/>
        </w:rPr>
        <w:t xml:space="preserve"> </w:t>
      </w:r>
      <w:r w:rsidRPr="730E848F">
        <w:rPr>
          <w:szCs w:val="24"/>
        </w:rPr>
        <w:t>providing</w:t>
      </w:r>
      <w:r w:rsidR="003913E2">
        <w:rPr>
          <w:szCs w:val="24"/>
        </w:rPr>
        <w:t xml:space="preserve"> </w:t>
      </w:r>
      <w:r w:rsidRPr="730E848F">
        <w:rPr>
          <w:szCs w:val="24"/>
        </w:rPr>
        <w:t>all</w:t>
      </w:r>
      <w:r w:rsidR="003913E2">
        <w:rPr>
          <w:szCs w:val="24"/>
        </w:rPr>
        <w:t xml:space="preserve"> </w:t>
      </w:r>
      <w:r w:rsidRPr="730E848F">
        <w:rPr>
          <w:szCs w:val="24"/>
        </w:rPr>
        <w:t>families</w:t>
      </w:r>
      <w:r w:rsidR="003913E2">
        <w:rPr>
          <w:szCs w:val="24"/>
        </w:rPr>
        <w:t xml:space="preserve"> </w:t>
      </w:r>
      <w:r w:rsidRPr="730E848F">
        <w:rPr>
          <w:szCs w:val="24"/>
        </w:rPr>
        <w:t>with</w:t>
      </w:r>
      <w:r w:rsidR="003913E2">
        <w:rPr>
          <w:szCs w:val="24"/>
        </w:rPr>
        <w:t xml:space="preserve"> </w:t>
      </w:r>
      <w:r w:rsidRPr="730E848F">
        <w:rPr>
          <w:szCs w:val="24"/>
        </w:rPr>
        <w:t>awareness</w:t>
      </w:r>
      <w:r w:rsidR="003913E2">
        <w:rPr>
          <w:szCs w:val="24"/>
        </w:rPr>
        <w:t xml:space="preserve"> </w:t>
      </w:r>
      <w:r w:rsidRPr="730E848F">
        <w:rPr>
          <w:szCs w:val="24"/>
        </w:rPr>
        <w:t>and</w:t>
      </w:r>
      <w:r w:rsidR="003913E2">
        <w:rPr>
          <w:szCs w:val="24"/>
        </w:rPr>
        <w:t xml:space="preserve"> </w:t>
      </w:r>
      <w:r w:rsidRPr="730E848F">
        <w:rPr>
          <w:szCs w:val="24"/>
        </w:rPr>
        <w:t>access</w:t>
      </w:r>
      <w:r w:rsidR="003913E2">
        <w:rPr>
          <w:szCs w:val="24"/>
        </w:rPr>
        <w:t xml:space="preserve"> </w:t>
      </w:r>
      <w:r w:rsidRPr="730E848F">
        <w:rPr>
          <w:szCs w:val="24"/>
        </w:rPr>
        <w:t>to</w:t>
      </w:r>
      <w:r w:rsidR="003913E2">
        <w:rPr>
          <w:szCs w:val="24"/>
        </w:rPr>
        <w:t xml:space="preserve"> </w:t>
      </w:r>
      <w:r w:rsidRPr="730E848F">
        <w:rPr>
          <w:szCs w:val="24"/>
        </w:rPr>
        <w:lastRenderedPageBreak/>
        <w:t>information</w:t>
      </w:r>
      <w:r w:rsidR="003913E2">
        <w:rPr>
          <w:szCs w:val="24"/>
        </w:rPr>
        <w:t xml:space="preserve"> </w:t>
      </w:r>
      <w:r w:rsidRPr="730E848F">
        <w:rPr>
          <w:szCs w:val="24"/>
        </w:rPr>
        <w:t>about</w:t>
      </w:r>
      <w:r w:rsidR="003913E2">
        <w:rPr>
          <w:szCs w:val="24"/>
        </w:rPr>
        <w:t xml:space="preserve"> </w:t>
      </w:r>
      <w:r w:rsidRPr="730E848F">
        <w:rPr>
          <w:szCs w:val="24"/>
        </w:rPr>
        <w:t>a</w:t>
      </w:r>
      <w:r w:rsidR="003913E2">
        <w:rPr>
          <w:szCs w:val="24"/>
        </w:rPr>
        <w:t xml:space="preserve"> </w:t>
      </w:r>
      <w:r w:rsidRPr="730E848F">
        <w:rPr>
          <w:szCs w:val="24"/>
        </w:rPr>
        <w:t>network</w:t>
      </w:r>
      <w:r w:rsidR="003913E2">
        <w:rPr>
          <w:szCs w:val="24"/>
        </w:rPr>
        <w:t xml:space="preserve"> </w:t>
      </w:r>
      <w:r w:rsidRPr="730E848F">
        <w:rPr>
          <w:szCs w:val="24"/>
        </w:rPr>
        <w:t>of</w:t>
      </w:r>
      <w:r w:rsidR="003913E2">
        <w:rPr>
          <w:szCs w:val="24"/>
        </w:rPr>
        <w:t xml:space="preserve"> </w:t>
      </w:r>
      <w:r w:rsidRPr="730E848F">
        <w:rPr>
          <w:szCs w:val="24"/>
        </w:rPr>
        <w:t>equitable</w:t>
      </w:r>
      <w:r w:rsidR="003913E2">
        <w:rPr>
          <w:szCs w:val="24"/>
        </w:rPr>
        <w:t xml:space="preserve"> </w:t>
      </w:r>
      <w:r w:rsidRPr="730E848F">
        <w:rPr>
          <w:szCs w:val="24"/>
        </w:rPr>
        <w:t>services,</w:t>
      </w:r>
      <w:r w:rsidR="003913E2">
        <w:rPr>
          <w:szCs w:val="24"/>
        </w:rPr>
        <w:t xml:space="preserve"> </w:t>
      </w:r>
      <w:r w:rsidRPr="730E848F">
        <w:rPr>
          <w:szCs w:val="24"/>
        </w:rPr>
        <w:t>supports,</w:t>
      </w:r>
      <w:r w:rsidR="003913E2">
        <w:rPr>
          <w:szCs w:val="24"/>
        </w:rPr>
        <w:t xml:space="preserve"> </w:t>
      </w:r>
      <w:r w:rsidRPr="730E848F">
        <w:rPr>
          <w:szCs w:val="24"/>
        </w:rPr>
        <w:t>and</w:t>
      </w:r>
      <w:r w:rsidR="003913E2">
        <w:rPr>
          <w:szCs w:val="24"/>
        </w:rPr>
        <w:t xml:space="preserve"> </w:t>
      </w:r>
      <w:r w:rsidRPr="730E848F">
        <w:rPr>
          <w:szCs w:val="24"/>
        </w:rPr>
        <w:t>opportunities</w:t>
      </w:r>
      <w:r w:rsidR="003913E2">
        <w:rPr>
          <w:szCs w:val="24"/>
        </w:rPr>
        <w:t xml:space="preserve"> </w:t>
      </w:r>
      <w:r w:rsidRPr="730E848F">
        <w:rPr>
          <w:szCs w:val="24"/>
        </w:rPr>
        <w:t>within</w:t>
      </w:r>
      <w:r w:rsidR="003913E2">
        <w:rPr>
          <w:szCs w:val="24"/>
        </w:rPr>
        <w:t xml:space="preserve"> </w:t>
      </w:r>
      <w:r w:rsidRPr="730E848F">
        <w:rPr>
          <w:szCs w:val="24"/>
        </w:rPr>
        <w:t>the</w:t>
      </w:r>
      <w:r w:rsidR="003913E2">
        <w:rPr>
          <w:szCs w:val="24"/>
        </w:rPr>
        <w:t xml:space="preserve"> </w:t>
      </w:r>
      <w:r w:rsidRPr="730E848F">
        <w:rPr>
          <w:szCs w:val="24"/>
        </w:rPr>
        <w:t>community.</w:t>
      </w:r>
      <w:r w:rsidR="003913E2">
        <w:rPr>
          <w:szCs w:val="24"/>
        </w:rPr>
        <w:t xml:space="preserve"> </w:t>
      </w:r>
      <w:r w:rsidRPr="730E848F">
        <w:rPr>
          <w:szCs w:val="24"/>
        </w:rPr>
        <w:t>Examples</w:t>
      </w:r>
      <w:r w:rsidR="003913E2">
        <w:rPr>
          <w:szCs w:val="24"/>
        </w:rPr>
        <w:t xml:space="preserve"> </w:t>
      </w:r>
      <w:r w:rsidRPr="730E848F">
        <w:rPr>
          <w:szCs w:val="24"/>
        </w:rPr>
        <w:t>may</w:t>
      </w:r>
      <w:r w:rsidR="003913E2">
        <w:rPr>
          <w:szCs w:val="24"/>
        </w:rPr>
        <w:t xml:space="preserve"> </w:t>
      </w:r>
      <w:r w:rsidRPr="730E848F">
        <w:rPr>
          <w:szCs w:val="24"/>
        </w:rPr>
        <w:t>include</w:t>
      </w:r>
      <w:r w:rsidR="003913E2">
        <w:rPr>
          <w:szCs w:val="24"/>
        </w:rPr>
        <w:t xml:space="preserve"> </w:t>
      </w:r>
      <w:r w:rsidRPr="730E848F">
        <w:rPr>
          <w:szCs w:val="24"/>
        </w:rPr>
        <w:t>social</w:t>
      </w:r>
      <w:r w:rsidR="003913E2">
        <w:rPr>
          <w:szCs w:val="24"/>
        </w:rPr>
        <w:t xml:space="preserve"> </w:t>
      </w:r>
      <w:r w:rsidRPr="730E848F">
        <w:rPr>
          <w:szCs w:val="24"/>
        </w:rPr>
        <w:t>services,</w:t>
      </w:r>
      <w:r w:rsidR="003913E2">
        <w:rPr>
          <w:szCs w:val="24"/>
        </w:rPr>
        <w:t xml:space="preserve"> </w:t>
      </w:r>
      <w:r w:rsidRPr="730E848F">
        <w:rPr>
          <w:szCs w:val="24"/>
        </w:rPr>
        <w:t>programs</w:t>
      </w:r>
      <w:r w:rsidR="003913E2">
        <w:rPr>
          <w:szCs w:val="24"/>
        </w:rPr>
        <w:t xml:space="preserve"> </w:t>
      </w:r>
      <w:r w:rsidRPr="730E848F">
        <w:rPr>
          <w:szCs w:val="24"/>
        </w:rPr>
        <w:t>for</w:t>
      </w:r>
      <w:r w:rsidR="003913E2">
        <w:rPr>
          <w:szCs w:val="24"/>
        </w:rPr>
        <w:t xml:space="preserve"> </w:t>
      </w:r>
      <w:r w:rsidRPr="730E848F">
        <w:rPr>
          <w:szCs w:val="24"/>
        </w:rPr>
        <w:t>food</w:t>
      </w:r>
      <w:r w:rsidR="003913E2">
        <w:rPr>
          <w:szCs w:val="24"/>
        </w:rPr>
        <w:t xml:space="preserve"> </w:t>
      </w:r>
      <w:r w:rsidRPr="730E848F">
        <w:rPr>
          <w:szCs w:val="24"/>
        </w:rPr>
        <w:t>and</w:t>
      </w:r>
      <w:r w:rsidR="003913E2">
        <w:rPr>
          <w:szCs w:val="24"/>
        </w:rPr>
        <w:t xml:space="preserve"> </w:t>
      </w:r>
      <w:r w:rsidRPr="730E848F">
        <w:rPr>
          <w:szCs w:val="24"/>
        </w:rPr>
        <w:t>housing</w:t>
      </w:r>
      <w:r w:rsidR="003913E2">
        <w:rPr>
          <w:szCs w:val="24"/>
        </w:rPr>
        <w:t xml:space="preserve"> </w:t>
      </w:r>
      <w:r w:rsidRPr="730E848F">
        <w:rPr>
          <w:szCs w:val="24"/>
        </w:rPr>
        <w:t>security,</w:t>
      </w:r>
      <w:r w:rsidR="003913E2">
        <w:rPr>
          <w:szCs w:val="24"/>
        </w:rPr>
        <w:t xml:space="preserve"> </w:t>
      </w:r>
      <w:r w:rsidRPr="730E848F">
        <w:rPr>
          <w:szCs w:val="24"/>
        </w:rPr>
        <w:t>mental</w:t>
      </w:r>
      <w:r w:rsidR="003913E2">
        <w:rPr>
          <w:szCs w:val="24"/>
        </w:rPr>
        <w:t xml:space="preserve"> </w:t>
      </w:r>
      <w:r w:rsidRPr="730E848F">
        <w:rPr>
          <w:szCs w:val="24"/>
        </w:rPr>
        <w:t>health</w:t>
      </w:r>
      <w:r w:rsidR="003913E2">
        <w:rPr>
          <w:szCs w:val="24"/>
        </w:rPr>
        <w:t xml:space="preserve"> </w:t>
      </w:r>
      <w:r w:rsidRPr="730E848F">
        <w:rPr>
          <w:szCs w:val="24"/>
        </w:rPr>
        <w:t>support,</w:t>
      </w:r>
      <w:r w:rsidR="003913E2">
        <w:rPr>
          <w:szCs w:val="24"/>
        </w:rPr>
        <w:t xml:space="preserve"> </w:t>
      </w:r>
      <w:r w:rsidRPr="730E848F">
        <w:rPr>
          <w:szCs w:val="24"/>
        </w:rPr>
        <w:t>school</w:t>
      </w:r>
      <w:r w:rsidR="003913E2">
        <w:rPr>
          <w:szCs w:val="24"/>
        </w:rPr>
        <w:t xml:space="preserve"> </w:t>
      </w:r>
      <w:r w:rsidRPr="730E848F">
        <w:rPr>
          <w:szCs w:val="24"/>
        </w:rPr>
        <w:t>breakfast</w:t>
      </w:r>
      <w:r w:rsidR="003913E2">
        <w:rPr>
          <w:szCs w:val="24"/>
        </w:rPr>
        <w:t xml:space="preserve"> </w:t>
      </w:r>
      <w:r w:rsidRPr="730E848F">
        <w:rPr>
          <w:szCs w:val="24"/>
        </w:rPr>
        <w:t>and</w:t>
      </w:r>
      <w:r w:rsidR="003913E2">
        <w:rPr>
          <w:szCs w:val="24"/>
        </w:rPr>
        <w:t xml:space="preserve"> </w:t>
      </w:r>
      <w:r w:rsidRPr="730E848F">
        <w:rPr>
          <w:szCs w:val="24"/>
        </w:rPr>
        <w:t>lunch</w:t>
      </w:r>
      <w:r w:rsidR="003913E2">
        <w:rPr>
          <w:szCs w:val="24"/>
        </w:rPr>
        <w:t xml:space="preserve"> </w:t>
      </w:r>
      <w:r w:rsidRPr="730E848F">
        <w:rPr>
          <w:szCs w:val="24"/>
        </w:rPr>
        <w:t>programs,</w:t>
      </w:r>
      <w:r w:rsidR="003913E2">
        <w:rPr>
          <w:szCs w:val="24"/>
        </w:rPr>
        <w:t xml:space="preserve"> </w:t>
      </w:r>
      <w:r w:rsidRPr="730E848F">
        <w:rPr>
          <w:szCs w:val="24"/>
        </w:rPr>
        <w:t>childcare,</w:t>
      </w:r>
      <w:r w:rsidR="003913E2">
        <w:rPr>
          <w:szCs w:val="24"/>
        </w:rPr>
        <w:t xml:space="preserve"> </w:t>
      </w:r>
      <w:r w:rsidRPr="730E848F">
        <w:rPr>
          <w:szCs w:val="24"/>
        </w:rPr>
        <w:t>before</w:t>
      </w:r>
      <w:r w:rsidR="003913E2">
        <w:rPr>
          <w:szCs w:val="24"/>
        </w:rPr>
        <w:t xml:space="preserve"> </w:t>
      </w:r>
      <w:r w:rsidRPr="730E848F">
        <w:rPr>
          <w:szCs w:val="24"/>
        </w:rPr>
        <w:t>and</w:t>
      </w:r>
      <w:r w:rsidR="003913E2">
        <w:rPr>
          <w:szCs w:val="24"/>
        </w:rPr>
        <w:t xml:space="preserve"> </w:t>
      </w:r>
      <w:r w:rsidRPr="730E848F">
        <w:rPr>
          <w:szCs w:val="24"/>
        </w:rPr>
        <w:t>after</w:t>
      </w:r>
      <w:r w:rsidR="003913E2">
        <w:rPr>
          <w:szCs w:val="24"/>
        </w:rPr>
        <w:t xml:space="preserve"> </w:t>
      </w:r>
      <w:r w:rsidRPr="730E848F">
        <w:rPr>
          <w:szCs w:val="24"/>
        </w:rPr>
        <w:t>care</w:t>
      </w:r>
      <w:r w:rsidR="003913E2">
        <w:rPr>
          <w:szCs w:val="24"/>
        </w:rPr>
        <w:t xml:space="preserve"> </w:t>
      </w:r>
      <w:r w:rsidRPr="730E848F">
        <w:rPr>
          <w:szCs w:val="24"/>
        </w:rPr>
        <w:t>programs,</w:t>
      </w:r>
      <w:r w:rsidR="003913E2">
        <w:rPr>
          <w:szCs w:val="24"/>
        </w:rPr>
        <w:t xml:space="preserve"> </w:t>
      </w:r>
      <w:r w:rsidRPr="730E848F">
        <w:rPr>
          <w:szCs w:val="24"/>
        </w:rPr>
        <w:t>summer</w:t>
      </w:r>
      <w:r w:rsidR="003913E2">
        <w:rPr>
          <w:szCs w:val="24"/>
        </w:rPr>
        <w:t xml:space="preserve"> </w:t>
      </w:r>
      <w:r w:rsidRPr="730E848F">
        <w:rPr>
          <w:szCs w:val="24"/>
        </w:rPr>
        <w:t>camps,</w:t>
      </w:r>
      <w:r w:rsidR="003913E2">
        <w:rPr>
          <w:szCs w:val="24"/>
        </w:rPr>
        <w:t xml:space="preserve"> </w:t>
      </w:r>
      <w:r w:rsidRPr="730E848F">
        <w:rPr>
          <w:szCs w:val="24"/>
        </w:rPr>
        <w:t>visual</w:t>
      </w:r>
      <w:r w:rsidR="003913E2">
        <w:rPr>
          <w:szCs w:val="24"/>
        </w:rPr>
        <w:t xml:space="preserve"> </w:t>
      </w:r>
      <w:r w:rsidRPr="730E848F">
        <w:rPr>
          <w:szCs w:val="24"/>
        </w:rPr>
        <w:t>and</w:t>
      </w:r>
      <w:r w:rsidR="003913E2">
        <w:rPr>
          <w:szCs w:val="24"/>
        </w:rPr>
        <w:t xml:space="preserve"> </w:t>
      </w:r>
      <w:r w:rsidRPr="730E848F">
        <w:rPr>
          <w:szCs w:val="24"/>
        </w:rPr>
        <w:t>performing</w:t>
      </w:r>
      <w:r w:rsidR="003913E2">
        <w:rPr>
          <w:szCs w:val="24"/>
        </w:rPr>
        <w:t xml:space="preserve"> </w:t>
      </w:r>
      <w:r w:rsidRPr="730E848F">
        <w:rPr>
          <w:szCs w:val="24"/>
        </w:rPr>
        <w:t>arts</w:t>
      </w:r>
      <w:r w:rsidR="003913E2">
        <w:rPr>
          <w:szCs w:val="24"/>
        </w:rPr>
        <w:t xml:space="preserve"> </w:t>
      </w:r>
      <w:r w:rsidRPr="730E848F">
        <w:rPr>
          <w:szCs w:val="24"/>
        </w:rPr>
        <w:t>events,</w:t>
      </w:r>
      <w:r w:rsidR="003913E2">
        <w:rPr>
          <w:szCs w:val="24"/>
        </w:rPr>
        <w:t xml:space="preserve"> </w:t>
      </w:r>
      <w:r w:rsidRPr="730E848F">
        <w:rPr>
          <w:szCs w:val="24"/>
        </w:rPr>
        <w:t>athletic</w:t>
      </w:r>
      <w:r w:rsidR="003913E2">
        <w:rPr>
          <w:szCs w:val="24"/>
        </w:rPr>
        <w:t xml:space="preserve"> </w:t>
      </w:r>
      <w:r w:rsidRPr="730E848F">
        <w:rPr>
          <w:szCs w:val="24"/>
        </w:rPr>
        <w:t>programs,</w:t>
      </w:r>
      <w:r w:rsidR="003913E2">
        <w:rPr>
          <w:szCs w:val="24"/>
        </w:rPr>
        <w:t xml:space="preserve"> </w:t>
      </w:r>
      <w:r w:rsidRPr="730E848F">
        <w:rPr>
          <w:szCs w:val="24"/>
        </w:rPr>
        <w:t>language</w:t>
      </w:r>
      <w:r w:rsidR="003913E2">
        <w:rPr>
          <w:szCs w:val="24"/>
        </w:rPr>
        <w:t xml:space="preserve"> </w:t>
      </w:r>
      <w:r w:rsidRPr="730E848F">
        <w:rPr>
          <w:szCs w:val="24"/>
        </w:rPr>
        <w:t>supports,</w:t>
      </w:r>
      <w:r w:rsidR="003913E2">
        <w:rPr>
          <w:szCs w:val="24"/>
        </w:rPr>
        <w:t xml:space="preserve"> </w:t>
      </w:r>
      <w:r w:rsidRPr="730E848F">
        <w:rPr>
          <w:szCs w:val="24"/>
        </w:rPr>
        <w:t>tutoring,</w:t>
      </w:r>
      <w:r w:rsidR="003913E2">
        <w:rPr>
          <w:szCs w:val="24"/>
        </w:rPr>
        <w:t xml:space="preserve"> </w:t>
      </w:r>
      <w:r w:rsidRPr="730E848F">
        <w:rPr>
          <w:szCs w:val="24"/>
        </w:rPr>
        <w:t>counseling,</w:t>
      </w:r>
      <w:r w:rsidR="003913E2">
        <w:rPr>
          <w:szCs w:val="24"/>
        </w:rPr>
        <w:t xml:space="preserve"> </w:t>
      </w:r>
      <w:r w:rsidRPr="730E848F">
        <w:rPr>
          <w:szCs w:val="24"/>
        </w:rPr>
        <w:t>community</w:t>
      </w:r>
      <w:r w:rsidR="003913E2">
        <w:rPr>
          <w:szCs w:val="24"/>
        </w:rPr>
        <w:t xml:space="preserve"> </w:t>
      </w:r>
      <w:r w:rsidRPr="730E848F">
        <w:rPr>
          <w:szCs w:val="24"/>
        </w:rPr>
        <w:t>health</w:t>
      </w:r>
      <w:r w:rsidR="003913E2">
        <w:rPr>
          <w:szCs w:val="24"/>
        </w:rPr>
        <w:t xml:space="preserve"> </w:t>
      </w:r>
      <w:r w:rsidRPr="730E848F">
        <w:rPr>
          <w:szCs w:val="24"/>
        </w:rPr>
        <w:t>centers,</w:t>
      </w:r>
      <w:r w:rsidR="003913E2">
        <w:rPr>
          <w:szCs w:val="24"/>
        </w:rPr>
        <w:t xml:space="preserve"> </w:t>
      </w:r>
      <w:r w:rsidRPr="730E848F">
        <w:rPr>
          <w:szCs w:val="24"/>
        </w:rPr>
        <w:t>links</w:t>
      </w:r>
      <w:r w:rsidR="003913E2">
        <w:rPr>
          <w:szCs w:val="24"/>
        </w:rPr>
        <w:t xml:space="preserve"> </w:t>
      </w:r>
      <w:r w:rsidRPr="730E848F">
        <w:rPr>
          <w:szCs w:val="24"/>
        </w:rPr>
        <w:t>with</w:t>
      </w:r>
      <w:r w:rsidR="003913E2">
        <w:rPr>
          <w:szCs w:val="24"/>
        </w:rPr>
        <w:t xml:space="preserve"> </w:t>
      </w:r>
      <w:r w:rsidRPr="730E848F">
        <w:rPr>
          <w:szCs w:val="24"/>
        </w:rPr>
        <w:t>agencies</w:t>
      </w:r>
      <w:r w:rsidR="003913E2">
        <w:rPr>
          <w:szCs w:val="24"/>
        </w:rPr>
        <w:t xml:space="preserve"> </w:t>
      </w:r>
      <w:r w:rsidRPr="730E848F">
        <w:rPr>
          <w:szCs w:val="24"/>
        </w:rPr>
        <w:t>that</w:t>
      </w:r>
      <w:r w:rsidR="003913E2">
        <w:rPr>
          <w:szCs w:val="24"/>
        </w:rPr>
        <w:t xml:space="preserve"> </w:t>
      </w:r>
      <w:r w:rsidRPr="730E848F">
        <w:rPr>
          <w:szCs w:val="24"/>
        </w:rPr>
        <w:t>provide</w:t>
      </w:r>
      <w:r w:rsidR="003913E2">
        <w:rPr>
          <w:szCs w:val="24"/>
        </w:rPr>
        <w:t xml:space="preserve"> </w:t>
      </w:r>
      <w:r w:rsidRPr="730E848F">
        <w:rPr>
          <w:szCs w:val="24"/>
        </w:rPr>
        <w:t>academic</w:t>
      </w:r>
      <w:r w:rsidR="003913E2">
        <w:rPr>
          <w:szCs w:val="24"/>
        </w:rPr>
        <w:t xml:space="preserve"> </w:t>
      </w:r>
      <w:r w:rsidRPr="730E848F">
        <w:rPr>
          <w:szCs w:val="24"/>
        </w:rPr>
        <w:t>enrichment,</w:t>
      </w:r>
      <w:r w:rsidR="003913E2">
        <w:rPr>
          <w:szCs w:val="24"/>
        </w:rPr>
        <w:t xml:space="preserve"> </w:t>
      </w:r>
      <w:r w:rsidRPr="730E848F">
        <w:rPr>
          <w:szCs w:val="24"/>
        </w:rPr>
        <w:t>museums,</w:t>
      </w:r>
      <w:r w:rsidR="003913E2">
        <w:rPr>
          <w:szCs w:val="24"/>
        </w:rPr>
        <w:t xml:space="preserve"> </w:t>
      </w:r>
      <w:r w:rsidRPr="730E848F">
        <w:rPr>
          <w:szCs w:val="24"/>
        </w:rPr>
        <w:t>libraries</w:t>
      </w:r>
      <w:r w:rsidR="003913E2">
        <w:rPr>
          <w:szCs w:val="24"/>
        </w:rPr>
        <w:t xml:space="preserve"> </w:t>
      </w:r>
      <w:r w:rsidRPr="730E848F">
        <w:rPr>
          <w:szCs w:val="24"/>
        </w:rPr>
        <w:t>with</w:t>
      </w:r>
      <w:r w:rsidR="003913E2">
        <w:rPr>
          <w:szCs w:val="24"/>
        </w:rPr>
        <w:t xml:space="preserve"> </w:t>
      </w:r>
      <w:r w:rsidRPr="730E848F">
        <w:rPr>
          <w:szCs w:val="24"/>
        </w:rPr>
        <w:t>access</w:t>
      </w:r>
      <w:r w:rsidR="003913E2">
        <w:rPr>
          <w:szCs w:val="24"/>
        </w:rPr>
        <w:t xml:space="preserve"> </w:t>
      </w:r>
      <w:r w:rsidRPr="730E848F">
        <w:rPr>
          <w:szCs w:val="24"/>
        </w:rPr>
        <w:t>to</w:t>
      </w:r>
      <w:r w:rsidR="003913E2">
        <w:rPr>
          <w:szCs w:val="24"/>
        </w:rPr>
        <w:t xml:space="preserve"> </w:t>
      </w:r>
      <w:r w:rsidRPr="730E848F">
        <w:rPr>
          <w:szCs w:val="24"/>
        </w:rPr>
        <w:t>technology,</w:t>
      </w:r>
      <w:r w:rsidR="003913E2">
        <w:rPr>
          <w:szCs w:val="24"/>
        </w:rPr>
        <w:t xml:space="preserve"> </w:t>
      </w:r>
      <w:r w:rsidRPr="730E848F">
        <w:rPr>
          <w:szCs w:val="24"/>
        </w:rPr>
        <w:t>etc.</w:t>
      </w:r>
      <w:r w:rsidR="003913E2">
        <w:rPr>
          <w:szCs w:val="24"/>
        </w:rPr>
        <w:t xml:space="preserve"> </w:t>
      </w:r>
      <w:r w:rsidRPr="730E848F">
        <w:rPr>
          <w:szCs w:val="24"/>
        </w:rPr>
        <w:t>It</w:t>
      </w:r>
      <w:r w:rsidR="003913E2">
        <w:rPr>
          <w:szCs w:val="24"/>
        </w:rPr>
        <w:t xml:space="preserve"> </w:t>
      </w:r>
      <w:r w:rsidRPr="730E848F">
        <w:rPr>
          <w:szCs w:val="24"/>
        </w:rPr>
        <w:t>is</w:t>
      </w:r>
      <w:r w:rsidR="003913E2">
        <w:rPr>
          <w:szCs w:val="24"/>
        </w:rPr>
        <w:t xml:space="preserve"> </w:t>
      </w:r>
      <w:r w:rsidRPr="730E848F">
        <w:rPr>
          <w:szCs w:val="24"/>
        </w:rPr>
        <w:t>important</w:t>
      </w:r>
      <w:r w:rsidR="003913E2">
        <w:rPr>
          <w:szCs w:val="24"/>
        </w:rPr>
        <w:t xml:space="preserve"> </w:t>
      </w:r>
      <w:r w:rsidRPr="730E848F">
        <w:rPr>
          <w:szCs w:val="24"/>
        </w:rPr>
        <w:t>for</w:t>
      </w:r>
      <w:r w:rsidR="003913E2">
        <w:rPr>
          <w:szCs w:val="24"/>
        </w:rPr>
        <w:t xml:space="preserve"> </w:t>
      </w:r>
      <w:r w:rsidRPr="730E848F">
        <w:rPr>
          <w:szCs w:val="24"/>
        </w:rPr>
        <w:t>educators</w:t>
      </w:r>
      <w:r w:rsidR="003913E2">
        <w:rPr>
          <w:szCs w:val="24"/>
        </w:rPr>
        <w:t xml:space="preserve"> </w:t>
      </w:r>
      <w:r w:rsidRPr="730E848F">
        <w:rPr>
          <w:szCs w:val="24"/>
        </w:rPr>
        <w:t>to</w:t>
      </w:r>
      <w:r w:rsidR="003913E2">
        <w:rPr>
          <w:szCs w:val="24"/>
        </w:rPr>
        <w:t xml:space="preserve"> </w:t>
      </w:r>
      <w:r w:rsidRPr="730E848F">
        <w:rPr>
          <w:szCs w:val="24"/>
        </w:rPr>
        <w:t>rethink</w:t>
      </w:r>
      <w:r w:rsidR="003913E2">
        <w:rPr>
          <w:szCs w:val="24"/>
        </w:rPr>
        <w:t xml:space="preserve"> </w:t>
      </w:r>
      <w:r w:rsidRPr="730E848F">
        <w:rPr>
          <w:szCs w:val="24"/>
        </w:rPr>
        <w:t>their</w:t>
      </w:r>
      <w:r w:rsidR="003913E2">
        <w:rPr>
          <w:szCs w:val="24"/>
        </w:rPr>
        <w:t xml:space="preserve"> </w:t>
      </w:r>
      <w:r w:rsidRPr="730E848F">
        <w:rPr>
          <w:szCs w:val="24"/>
        </w:rPr>
        <w:t>perspective</w:t>
      </w:r>
      <w:r w:rsidR="003913E2">
        <w:rPr>
          <w:szCs w:val="24"/>
        </w:rPr>
        <w:t xml:space="preserve"> </w:t>
      </w:r>
      <w:r w:rsidRPr="730E848F">
        <w:rPr>
          <w:szCs w:val="24"/>
        </w:rPr>
        <w:t>and</w:t>
      </w:r>
      <w:r w:rsidR="003913E2">
        <w:rPr>
          <w:szCs w:val="24"/>
        </w:rPr>
        <w:t xml:space="preserve"> </w:t>
      </w:r>
      <w:r w:rsidRPr="730E848F">
        <w:rPr>
          <w:szCs w:val="24"/>
        </w:rPr>
        <w:t>approach</w:t>
      </w:r>
      <w:r w:rsidR="003913E2">
        <w:rPr>
          <w:szCs w:val="24"/>
        </w:rPr>
        <w:t xml:space="preserve"> </w:t>
      </w:r>
      <w:r w:rsidRPr="730E848F">
        <w:rPr>
          <w:szCs w:val="24"/>
        </w:rPr>
        <w:t>to</w:t>
      </w:r>
      <w:r w:rsidR="003913E2">
        <w:rPr>
          <w:szCs w:val="24"/>
        </w:rPr>
        <w:t xml:space="preserve"> </w:t>
      </w:r>
      <w:r w:rsidRPr="730E848F">
        <w:rPr>
          <w:szCs w:val="24"/>
        </w:rPr>
        <w:t>parent,</w:t>
      </w:r>
      <w:r w:rsidR="003913E2">
        <w:rPr>
          <w:szCs w:val="24"/>
        </w:rPr>
        <w:t xml:space="preserve"> </w:t>
      </w:r>
      <w:r w:rsidRPr="730E848F">
        <w:rPr>
          <w:szCs w:val="24"/>
        </w:rPr>
        <w:t>family,</w:t>
      </w:r>
      <w:r w:rsidR="003913E2">
        <w:rPr>
          <w:szCs w:val="24"/>
        </w:rPr>
        <w:t xml:space="preserve"> </w:t>
      </w:r>
      <w:r w:rsidRPr="730E848F">
        <w:rPr>
          <w:szCs w:val="24"/>
        </w:rPr>
        <w:t>and</w:t>
      </w:r>
      <w:r w:rsidR="003913E2">
        <w:rPr>
          <w:szCs w:val="24"/>
        </w:rPr>
        <w:t xml:space="preserve"> </w:t>
      </w:r>
      <w:r w:rsidRPr="730E848F">
        <w:rPr>
          <w:szCs w:val="24"/>
        </w:rPr>
        <w:t>community</w:t>
      </w:r>
      <w:r w:rsidR="003913E2">
        <w:rPr>
          <w:szCs w:val="24"/>
        </w:rPr>
        <w:t xml:space="preserve"> </w:t>
      </w:r>
      <w:r w:rsidRPr="730E848F">
        <w:rPr>
          <w:szCs w:val="24"/>
        </w:rPr>
        <w:t>engagement</w:t>
      </w:r>
      <w:r w:rsidR="003913E2">
        <w:rPr>
          <w:szCs w:val="24"/>
        </w:rPr>
        <w:t xml:space="preserve"> </w:t>
      </w:r>
      <w:r w:rsidRPr="730E848F">
        <w:rPr>
          <w:szCs w:val="24"/>
        </w:rPr>
        <w:t>so</w:t>
      </w:r>
      <w:r w:rsidR="003913E2">
        <w:rPr>
          <w:szCs w:val="24"/>
        </w:rPr>
        <w:t xml:space="preserve"> </w:t>
      </w:r>
      <w:r w:rsidRPr="730E848F">
        <w:rPr>
          <w:szCs w:val="24"/>
        </w:rPr>
        <w:t>they</w:t>
      </w:r>
      <w:r w:rsidR="003913E2">
        <w:rPr>
          <w:szCs w:val="24"/>
        </w:rPr>
        <w:t xml:space="preserve"> </w:t>
      </w:r>
      <w:r w:rsidRPr="730E848F">
        <w:rPr>
          <w:szCs w:val="24"/>
        </w:rPr>
        <w:t>can</w:t>
      </w:r>
      <w:r w:rsidR="003913E2">
        <w:rPr>
          <w:szCs w:val="24"/>
        </w:rPr>
        <w:t xml:space="preserve"> </w:t>
      </w:r>
      <w:r w:rsidRPr="730E848F">
        <w:rPr>
          <w:szCs w:val="24"/>
        </w:rPr>
        <w:t>elevate</w:t>
      </w:r>
      <w:r w:rsidR="003913E2">
        <w:rPr>
          <w:szCs w:val="24"/>
        </w:rPr>
        <w:t xml:space="preserve"> </w:t>
      </w:r>
      <w:r w:rsidRPr="730E848F">
        <w:rPr>
          <w:szCs w:val="24"/>
        </w:rPr>
        <w:t>their</w:t>
      </w:r>
      <w:r w:rsidR="003913E2">
        <w:rPr>
          <w:szCs w:val="24"/>
        </w:rPr>
        <w:t xml:space="preserve"> </w:t>
      </w:r>
      <w:r w:rsidRPr="730E848F">
        <w:rPr>
          <w:szCs w:val="24"/>
        </w:rPr>
        <w:t>traditional</w:t>
      </w:r>
      <w:r w:rsidR="003913E2">
        <w:rPr>
          <w:szCs w:val="24"/>
        </w:rPr>
        <w:t xml:space="preserve"> </w:t>
      </w:r>
      <w:r w:rsidRPr="730E848F">
        <w:rPr>
          <w:szCs w:val="24"/>
        </w:rPr>
        <w:t>efforts</w:t>
      </w:r>
      <w:r w:rsidR="003913E2">
        <w:rPr>
          <w:szCs w:val="24"/>
        </w:rPr>
        <w:t xml:space="preserve"> </w:t>
      </w:r>
      <w:r w:rsidRPr="730E848F">
        <w:rPr>
          <w:szCs w:val="24"/>
        </w:rPr>
        <w:t>and</w:t>
      </w:r>
      <w:r w:rsidR="003913E2">
        <w:rPr>
          <w:szCs w:val="24"/>
        </w:rPr>
        <w:t xml:space="preserve"> </w:t>
      </w:r>
      <w:r w:rsidRPr="730E848F">
        <w:rPr>
          <w:szCs w:val="24"/>
        </w:rPr>
        <w:t>truly</w:t>
      </w:r>
      <w:r w:rsidR="003913E2">
        <w:rPr>
          <w:szCs w:val="24"/>
        </w:rPr>
        <w:t xml:space="preserve"> </w:t>
      </w:r>
      <w:r w:rsidRPr="730E848F">
        <w:rPr>
          <w:szCs w:val="24"/>
        </w:rPr>
        <w:t>impact</w:t>
      </w:r>
      <w:r w:rsidR="003913E2">
        <w:rPr>
          <w:szCs w:val="24"/>
        </w:rPr>
        <w:t xml:space="preserve"> </w:t>
      </w:r>
      <w:r w:rsidRPr="730E848F">
        <w:rPr>
          <w:szCs w:val="24"/>
        </w:rPr>
        <w:t>student</w:t>
      </w:r>
      <w:r w:rsidR="003913E2">
        <w:rPr>
          <w:szCs w:val="24"/>
        </w:rPr>
        <w:t xml:space="preserve"> </w:t>
      </w:r>
      <w:r w:rsidRPr="730E848F">
        <w:rPr>
          <w:szCs w:val="24"/>
        </w:rPr>
        <w:t>learning,</w:t>
      </w:r>
      <w:r w:rsidR="003913E2">
        <w:rPr>
          <w:szCs w:val="24"/>
        </w:rPr>
        <w:t xml:space="preserve"> </w:t>
      </w:r>
      <w:r w:rsidRPr="730E848F">
        <w:rPr>
          <w:szCs w:val="24"/>
        </w:rPr>
        <w:t>development,</w:t>
      </w:r>
      <w:r w:rsidR="003913E2">
        <w:rPr>
          <w:szCs w:val="24"/>
        </w:rPr>
        <w:t xml:space="preserve"> </w:t>
      </w:r>
      <w:r w:rsidRPr="730E848F">
        <w:rPr>
          <w:szCs w:val="24"/>
        </w:rPr>
        <w:t>and</w:t>
      </w:r>
      <w:r w:rsidR="003913E2">
        <w:rPr>
          <w:szCs w:val="24"/>
        </w:rPr>
        <w:t xml:space="preserve"> </w:t>
      </w:r>
      <w:r w:rsidRPr="730E848F">
        <w:rPr>
          <w:szCs w:val="24"/>
        </w:rPr>
        <w:t>achievement.</w:t>
      </w:r>
      <w:r w:rsidR="003913E2">
        <w:rPr>
          <w:szCs w:val="24"/>
        </w:rPr>
        <w:t xml:space="preserve"> </w:t>
      </w:r>
    </w:p>
    <w:p w14:paraId="35C21DB2" w14:textId="0ADC80A4" w:rsidR="1DD5800E" w:rsidRDefault="1DD5800E" w:rsidP="2670C94B">
      <w:pPr>
        <w:pStyle w:val="Heading4"/>
        <w:rPr>
          <w:rFonts w:eastAsia="Calibri" w:cs="Calibri"/>
          <w:bCs/>
          <w:sz w:val="36"/>
          <w:szCs w:val="36"/>
        </w:rPr>
      </w:pPr>
      <w:r w:rsidRPr="2670C94B">
        <w:t>Communicating</w:t>
      </w:r>
      <w:r w:rsidR="003913E2">
        <w:t xml:space="preserve"> </w:t>
      </w:r>
      <w:r w:rsidRPr="2670C94B">
        <w:t>with</w:t>
      </w:r>
      <w:r w:rsidR="003913E2">
        <w:t xml:space="preserve"> </w:t>
      </w:r>
      <w:r w:rsidRPr="2670C94B">
        <w:t>Families</w:t>
      </w:r>
      <w:r w:rsidR="003913E2">
        <w:t xml:space="preserve"> </w:t>
      </w:r>
    </w:p>
    <w:p w14:paraId="38D13D0D" w14:textId="67A3815F" w:rsidR="1DD5800E" w:rsidRPr="002E5E78" w:rsidRDefault="1DD5800E" w:rsidP="007D19FD">
      <w:pPr>
        <w:pStyle w:val="BodyText"/>
      </w:pPr>
      <w:r>
        <w:t>To</w:t>
      </w:r>
      <w:r w:rsidR="003913E2">
        <w:t xml:space="preserve"> </w:t>
      </w:r>
      <w:r>
        <w:t>fully</w:t>
      </w:r>
      <w:r w:rsidR="003913E2">
        <w:t xml:space="preserve"> </w:t>
      </w:r>
      <w:r>
        <w:t>educate</w:t>
      </w:r>
      <w:r w:rsidR="003913E2">
        <w:t xml:space="preserve"> </w:t>
      </w:r>
      <w:r>
        <w:t>and</w:t>
      </w:r>
      <w:r w:rsidR="003913E2">
        <w:t xml:space="preserve"> </w:t>
      </w:r>
      <w:r>
        <w:t>serve</w:t>
      </w:r>
      <w:r w:rsidR="003913E2">
        <w:t xml:space="preserve"> </w:t>
      </w:r>
      <w:r>
        <w:t>the</w:t>
      </w:r>
      <w:r w:rsidR="003913E2">
        <w:t xml:space="preserve"> </w:t>
      </w:r>
      <w:r>
        <w:t>students</w:t>
      </w:r>
      <w:r w:rsidR="003913E2">
        <w:t xml:space="preserve"> </w:t>
      </w:r>
      <w:r>
        <w:t>in</w:t>
      </w:r>
      <w:r w:rsidR="003913E2">
        <w:t xml:space="preserve"> </w:t>
      </w:r>
      <w:r>
        <w:t>their</w:t>
      </w:r>
      <w:r w:rsidR="003913E2">
        <w:t xml:space="preserve"> </w:t>
      </w:r>
      <w:r>
        <w:t>care,</w:t>
      </w:r>
      <w:r w:rsidR="003913E2">
        <w:t xml:space="preserve"> </w:t>
      </w:r>
      <w:r>
        <w:t>all</w:t>
      </w:r>
      <w:r w:rsidR="003913E2">
        <w:t xml:space="preserve"> </w:t>
      </w:r>
      <w:r>
        <w:t>educators</w:t>
      </w:r>
      <w:r w:rsidR="003913E2">
        <w:t xml:space="preserve"> </w:t>
      </w:r>
      <w:r>
        <w:t>use</w:t>
      </w:r>
      <w:r w:rsidR="003913E2">
        <w:t xml:space="preserve"> </w:t>
      </w:r>
      <w:r>
        <w:t>and</w:t>
      </w:r>
      <w:r w:rsidR="003913E2">
        <w:t xml:space="preserve"> </w:t>
      </w:r>
      <w:r>
        <w:t>provide</w:t>
      </w:r>
      <w:r w:rsidR="003913E2">
        <w:t xml:space="preserve"> </w:t>
      </w:r>
      <w:r>
        <w:t>multiple</w:t>
      </w:r>
      <w:r w:rsidR="003913E2">
        <w:t xml:space="preserve"> </w:t>
      </w:r>
      <w:r>
        <w:t>accessible</w:t>
      </w:r>
      <w:r w:rsidR="003913E2">
        <w:t xml:space="preserve"> </w:t>
      </w:r>
      <w:r>
        <w:t>methods</w:t>
      </w:r>
      <w:r w:rsidR="003913E2">
        <w:t xml:space="preserve"> </w:t>
      </w:r>
      <w:r>
        <w:t>of</w:t>
      </w:r>
      <w:r w:rsidR="003913E2">
        <w:t xml:space="preserve"> </w:t>
      </w:r>
      <w:r>
        <w:t>reciprocal</w:t>
      </w:r>
      <w:r w:rsidR="003913E2">
        <w:t xml:space="preserve"> </w:t>
      </w:r>
      <w:r>
        <w:t>communication</w:t>
      </w:r>
      <w:r w:rsidR="003913E2">
        <w:t xml:space="preserve"> </w:t>
      </w:r>
      <w:r>
        <w:t>to</w:t>
      </w:r>
      <w:r w:rsidR="003913E2">
        <w:t xml:space="preserve"> </w:t>
      </w:r>
      <w:r>
        <w:t>build</w:t>
      </w:r>
      <w:r w:rsidR="003913E2">
        <w:t xml:space="preserve"> </w:t>
      </w:r>
      <w:r>
        <w:t>learning</w:t>
      </w:r>
      <w:r w:rsidR="003913E2">
        <w:t xml:space="preserve"> </w:t>
      </w:r>
      <w:r>
        <w:t>partnerships</w:t>
      </w:r>
      <w:r w:rsidR="003913E2">
        <w:t xml:space="preserve"> </w:t>
      </w:r>
      <w:r>
        <w:t>with</w:t>
      </w:r>
      <w:r w:rsidR="003913E2">
        <w:t xml:space="preserve"> </w:t>
      </w:r>
      <w:r>
        <w:t>families.</w:t>
      </w:r>
      <w:r w:rsidR="003913E2">
        <w:t xml:space="preserve"> </w:t>
      </w:r>
      <w:r>
        <w:t>With</w:t>
      </w:r>
      <w:r w:rsidR="003913E2">
        <w:t xml:space="preserve"> </w:t>
      </w:r>
      <w:r>
        <w:t>technology</w:t>
      </w:r>
      <w:r w:rsidR="003913E2">
        <w:t xml:space="preserve"> </w:t>
      </w:r>
      <w:r>
        <w:t>and</w:t>
      </w:r>
      <w:r w:rsidR="003913E2">
        <w:t xml:space="preserve"> </w:t>
      </w:r>
      <w:r>
        <w:t>hybrid</w:t>
      </w:r>
      <w:r w:rsidR="003913E2">
        <w:t xml:space="preserve"> </w:t>
      </w:r>
      <w:r>
        <w:t>learning</w:t>
      </w:r>
      <w:r w:rsidR="003913E2">
        <w:t xml:space="preserve"> </w:t>
      </w:r>
      <w:r>
        <w:t>as</w:t>
      </w:r>
      <w:r w:rsidR="003913E2">
        <w:t xml:space="preserve"> </w:t>
      </w:r>
      <w:r>
        <w:t>new</w:t>
      </w:r>
      <w:r w:rsidR="003913E2">
        <w:t xml:space="preserve"> </w:t>
      </w:r>
      <w:r>
        <w:t>tools,</w:t>
      </w:r>
      <w:r w:rsidR="003913E2">
        <w:t xml:space="preserve"> </w:t>
      </w:r>
      <w:r>
        <w:t>there</w:t>
      </w:r>
      <w:r w:rsidR="003913E2">
        <w:t xml:space="preserve"> </w:t>
      </w:r>
      <w:r>
        <w:t>are</w:t>
      </w:r>
      <w:r w:rsidR="003913E2">
        <w:t xml:space="preserve"> </w:t>
      </w:r>
      <w:r>
        <w:t>many</w:t>
      </w:r>
      <w:r w:rsidR="003913E2">
        <w:t xml:space="preserve"> </w:t>
      </w:r>
      <w:r>
        <w:t>ways</w:t>
      </w:r>
      <w:r w:rsidR="003913E2">
        <w:t xml:space="preserve"> </w:t>
      </w:r>
      <w:r w:rsidR="62F610F7">
        <w:t>for</w:t>
      </w:r>
      <w:r w:rsidR="003913E2">
        <w:t xml:space="preserve"> </w:t>
      </w:r>
      <w:r w:rsidR="62F610F7">
        <w:t>educators</w:t>
      </w:r>
      <w:r w:rsidR="003913E2">
        <w:rPr>
          <w:i/>
          <w:iCs/>
        </w:rPr>
        <w:t xml:space="preserve"> </w:t>
      </w:r>
      <w:r>
        <w:t>to</w:t>
      </w:r>
      <w:r w:rsidR="003913E2">
        <w:t xml:space="preserve"> </w:t>
      </w:r>
      <w:r>
        <w:t>communicate</w:t>
      </w:r>
      <w:r w:rsidR="003913E2">
        <w:t xml:space="preserve"> </w:t>
      </w:r>
      <w:r>
        <w:t>with</w:t>
      </w:r>
      <w:r w:rsidR="003913E2">
        <w:t xml:space="preserve"> </w:t>
      </w:r>
      <w:r>
        <w:t>families</w:t>
      </w:r>
      <w:r w:rsidR="003913E2">
        <w:t xml:space="preserve"> </w:t>
      </w:r>
      <w:r>
        <w:t>such</w:t>
      </w:r>
      <w:r w:rsidR="003913E2">
        <w:t xml:space="preserve"> </w:t>
      </w:r>
      <w:r>
        <w:t>as</w:t>
      </w:r>
      <w:r w:rsidR="003913E2">
        <w:t xml:space="preserve"> </w:t>
      </w:r>
      <w:r>
        <w:t>parent</w:t>
      </w:r>
      <w:r w:rsidR="003913E2">
        <w:t xml:space="preserve"> </w:t>
      </w:r>
      <w:r>
        <w:t>portals,</w:t>
      </w:r>
      <w:r w:rsidR="003913E2">
        <w:t xml:space="preserve"> </w:t>
      </w:r>
      <w:r>
        <w:t>digital</w:t>
      </w:r>
      <w:r w:rsidR="003913E2">
        <w:t xml:space="preserve"> </w:t>
      </w:r>
      <w:r>
        <w:t>learning</w:t>
      </w:r>
      <w:r w:rsidR="003913E2">
        <w:t xml:space="preserve"> </w:t>
      </w:r>
      <w:r>
        <w:t>content,</w:t>
      </w:r>
      <w:r w:rsidR="003913E2">
        <w:t xml:space="preserve"> </w:t>
      </w:r>
      <w:r>
        <w:t>interactive</w:t>
      </w:r>
      <w:r w:rsidR="003913E2">
        <w:t xml:space="preserve"> </w:t>
      </w:r>
      <w:r>
        <w:t>webpages,</w:t>
      </w:r>
      <w:r w:rsidR="003913E2">
        <w:t xml:space="preserve"> </w:t>
      </w:r>
      <w:r>
        <w:t>digital</w:t>
      </w:r>
      <w:r w:rsidR="003913E2">
        <w:t xml:space="preserve"> </w:t>
      </w:r>
      <w:r>
        <w:t>field</w:t>
      </w:r>
      <w:r w:rsidR="003913E2">
        <w:t xml:space="preserve"> </w:t>
      </w:r>
      <w:r>
        <w:t>trips,</w:t>
      </w:r>
      <w:r w:rsidR="003913E2">
        <w:t xml:space="preserve"> </w:t>
      </w:r>
      <w:r>
        <w:t>streaming</w:t>
      </w:r>
      <w:r w:rsidR="003913E2">
        <w:t xml:space="preserve"> </w:t>
      </w:r>
      <w:r>
        <w:t>workshops,</w:t>
      </w:r>
      <w:r w:rsidR="003913E2">
        <w:t xml:space="preserve"> </w:t>
      </w:r>
      <w:r>
        <w:t>online</w:t>
      </w:r>
      <w:r w:rsidR="003913E2">
        <w:t xml:space="preserve"> </w:t>
      </w:r>
      <w:r w:rsidR="33C65511">
        <w:t>student</w:t>
      </w:r>
      <w:r w:rsidR="003913E2">
        <w:t xml:space="preserve"> </w:t>
      </w:r>
      <w:r w:rsidR="33C65511">
        <w:t>led</w:t>
      </w:r>
      <w:r w:rsidR="003913E2">
        <w:t xml:space="preserve"> </w:t>
      </w:r>
      <w:r>
        <w:t>parent</w:t>
      </w:r>
      <w:r w:rsidR="0DAC1C9A">
        <w:t>-</w:t>
      </w:r>
      <w:r>
        <w:t>teacher</w:t>
      </w:r>
      <w:r w:rsidR="003913E2">
        <w:t xml:space="preserve"> </w:t>
      </w:r>
      <w:r>
        <w:t>conferences,</w:t>
      </w:r>
      <w:r w:rsidR="003913E2">
        <w:t xml:space="preserve"> </w:t>
      </w:r>
      <w:r>
        <w:t>text</w:t>
      </w:r>
      <w:r w:rsidR="003913E2">
        <w:t xml:space="preserve"> </w:t>
      </w:r>
      <w:r>
        <w:t>blasts,</w:t>
      </w:r>
      <w:r w:rsidR="003913E2">
        <w:t xml:space="preserve"> </w:t>
      </w:r>
      <w:r>
        <w:t>multimedia</w:t>
      </w:r>
      <w:r w:rsidR="003913E2">
        <w:t xml:space="preserve"> </w:t>
      </w:r>
      <w:r>
        <w:t>lessons,</w:t>
      </w:r>
      <w:r w:rsidR="003913E2">
        <w:t xml:space="preserve"> </w:t>
      </w:r>
      <w:r>
        <w:t>enrichment</w:t>
      </w:r>
      <w:r w:rsidR="003913E2">
        <w:t xml:space="preserve"> </w:t>
      </w:r>
      <w:r>
        <w:t>activities,</w:t>
      </w:r>
      <w:r w:rsidR="003913E2">
        <w:t xml:space="preserve"> </w:t>
      </w:r>
      <w:r>
        <w:t>classroom</w:t>
      </w:r>
      <w:r w:rsidR="003913E2">
        <w:t xml:space="preserve"> </w:t>
      </w:r>
      <w:r>
        <w:t>blogs,</w:t>
      </w:r>
      <w:r w:rsidR="003913E2">
        <w:t xml:space="preserve"> </w:t>
      </w:r>
      <w:r w:rsidR="00181A19">
        <w:t>and</w:t>
      </w:r>
      <w:r w:rsidR="003913E2">
        <w:t xml:space="preserve"> </w:t>
      </w:r>
      <w:r w:rsidR="00181A19">
        <w:t>more</w:t>
      </w:r>
      <w:r>
        <w:t>.</w:t>
      </w:r>
      <w:r w:rsidR="003913E2">
        <w:t xml:space="preserve"> </w:t>
      </w:r>
      <w:r w:rsidR="579D890B">
        <w:t>N</w:t>
      </w:r>
      <w:r>
        <w:t>o</w:t>
      </w:r>
      <w:r w:rsidR="003913E2">
        <w:t xml:space="preserve"> </w:t>
      </w:r>
      <w:r>
        <w:t>matter</w:t>
      </w:r>
      <w:r w:rsidR="003913E2">
        <w:t xml:space="preserve"> </w:t>
      </w:r>
      <w:r>
        <w:t>the</w:t>
      </w:r>
      <w:r w:rsidR="003913E2">
        <w:t xml:space="preserve"> </w:t>
      </w:r>
      <w:r>
        <w:t>delivery</w:t>
      </w:r>
      <w:r w:rsidR="003913E2">
        <w:t xml:space="preserve"> </w:t>
      </w:r>
      <w:r>
        <w:t>message</w:t>
      </w:r>
      <w:r w:rsidR="003913E2">
        <w:t xml:space="preserve"> </w:t>
      </w:r>
      <w:r>
        <w:t>or</w:t>
      </w:r>
      <w:r w:rsidR="003913E2">
        <w:t xml:space="preserve"> </w:t>
      </w:r>
      <w:r>
        <w:t>means,</w:t>
      </w:r>
      <w:r w:rsidR="003913E2">
        <w:t xml:space="preserve"> </w:t>
      </w:r>
      <w:r>
        <w:t>reimagining</w:t>
      </w:r>
      <w:r w:rsidR="003913E2">
        <w:t xml:space="preserve"> </w:t>
      </w:r>
      <w:r>
        <w:t>home</w:t>
      </w:r>
      <w:r w:rsidR="23D42A02">
        <w:t>-</w:t>
      </w:r>
      <w:r>
        <w:t>school</w:t>
      </w:r>
      <w:r w:rsidR="003913E2">
        <w:t xml:space="preserve"> </w:t>
      </w:r>
      <w:r>
        <w:t>communication</w:t>
      </w:r>
      <w:r w:rsidR="003913E2">
        <w:t xml:space="preserve"> </w:t>
      </w:r>
      <w:r>
        <w:t>provides</w:t>
      </w:r>
      <w:r w:rsidR="003913E2">
        <w:t xml:space="preserve"> </w:t>
      </w:r>
      <w:r>
        <w:t>opportunities</w:t>
      </w:r>
      <w:r w:rsidR="003913E2">
        <w:t xml:space="preserve"> </w:t>
      </w:r>
      <w:r>
        <w:t>for</w:t>
      </w:r>
      <w:r w:rsidR="003913E2">
        <w:t xml:space="preserve"> </w:t>
      </w:r>
      <w:r>
        <w:t>improved</w:t>
      </w:r>
      <w:r w:rsidR="003913E2">
        <w:t xml:space="preserve"> </w:t>
      </w:r>
      <w:r>
        <w:t>relationships</w:t>
      </w:r>
      <w:r w:rsidR="003913E2">
        <w:t xml:space="preserve"> </w:t>
      </w:r>
      <w:r>
        <w:t>that</w:t>
      </w:r>
      <w:r w:rsidR="003913E2">
        <w:t xml:space="preserve"> </w:t>
      </w:r>
      <w:r>
        <w:t>can</w:t>
      </w:r>
      <w:r w:rsidR="003913E2">
        <w:t xml:space="preserve"> </w:t>
      </w:r>
      <w:r>
        <w:t>impact</w:t>
      </w:r>
      <w:r w:rsidR="003913E2">
        <w:t xml:space="preserve"> </w:t>
      </w:r>
      <w:r>
        <w:t>children’s</w:t>
      </w:r>
      <w:r w:rsidR="003913E2">
        <w:t xml:space="preserve"> </w:t>
      </w:r>
      <w:r>
        <w:t>learning</w:t>
      </w:r>
      <w:r w:rsidR="003913E2">
        <w:t xml:space="preserve"> </w:t>
      </w:r>
      <w:r>
        <w:t>and</w:t>
      </w:r>
      <w:r w:rsidR="003913E2">
        <w:t xml:space="preserve"> </w:t>
      </w:r>
      <w:r>
        <w:t>development.</w:t>
      </w:r>
      <w:r w:rsidR="003913E2">
        <w:rPr>
          <w:color w:val="D13438"/>
        </w:rPr>
        <w:t xml:space="preserve"> </w:t>
      </w:r>
      <w:r w:rsidR="03A846AB">
        <w:t>As</w:t>
      </w:r>
      <w:r w:rsidR="003913E2">
        <w:t xml:space="preserve"> </w:t>
      </w:r>
      <w:r w:rsidR="03A846AB">
        <w:t>part</w:t>
      </w:r>
      <w:r w:rsidR="003913E2">
        <w:t xml:space="preserve"> </w:t>
      </w:r>
      <w:r w:rsidR="03A846AB">
        <w:t>of</w:t>
      </w:r>
      <w:r w:rsidR="003913E2">
        <w:t xml:space="preserve"> </w:t>
      </w:r>
      <w:r w:rsidR="03A846AB">
        <w:t>state</w:t>
      </w:r>
      <w:r w:rsidR="003913E2">
        <w:t xml:space="preserve"> </w:t>
      </w:r>
      <w:r w:rsidR="03A846AB">
        <w:t>and</w:t>
      </w:r>
      <w:r w:rsidR="003913E2">
        <w:t xml:space="preserve"> </w:t>
      </w:r>
      <w:r w:rsidR="03A846AB">
        <w:t>federal</w:t>
      </w:r>
      <w:r w:rsidR="003913E2">
        <w:t xml:space="preserve"> </w:t>
      </w:r>
      <w:r w:rsidR="03A846AB">
        <w:t>mandates,</w:t>
      </w:r>
      <w:r w:rsidR="003913E2">
        <w:t xml:space="preserve"> </w:t>
      </w:r>
      <w:r w:rsidR="03A846AB">
        <w:t>educators</w:t>
      </w:r>
      <w:r w:rsidR="003913E2">
        <w:t xml:space="preserve"> </w:t>
      </w:r>
      <w:r w:rsidR="63EF996C">
        <w:t>are</w:t>
      </w:r>
      <w:r w:rsidR="003913E2">
        <w:t xml:space="preserve"> </w:t>
      </w:r>
      <w:r w:rsidR="03A846AB">
        <w:t>aware</w:t>
      </w:r>
      <w:r w:rsidR="003913E2">
        <w:t xml:space="preserve"> </w:t>
      </w:r>
      <w:r w:rsidR="03A846AB">
        <w:t>of</w:t>
      </w:r>
      <w:r w:rsidR="003913E2">
        <w:t xml:space="preserve"> </w:t>
      </w:r>
      <w:r w:rsidR="03A846AB">
        <w:t>the</w:t>
      </w:r>
      <w:r w:rsidR="003913E2">
        <w:t xml:space="preserve"> </w:t>
      </w:r>
      <w:r w:rsidR="03A846AB">
        <w:t>requirements</w:t>
      </w:r>
      <w:r w:rsidR="003913E2">
        <w:t xml:space="preserve"> </w:t>
      </w:r>
      <w:r w:rsidR="03A846AB">
        <w:t>within</w:t>
      </w:r>
      <w:r w:rsidR="003913E2">
        <w:t xml:space="preserve"> </w:t>
      </w:r>
      <w:r w:rsidR="03A846AB">
        <w:t>the</w:t>
      </w:r>
      <w:r w:rsidR="003913E2">
        <w:t xml:space="preserve"> </w:t>
      </w:r>
      <w:r w:rsidR="03A846AB" w:rsidRPr="31C1FFBF">
        <w:rPr>
          <w:i/>
          <w:iCs/>
        </w:rPr>
        <w:t>Elementary</w:t>
      </w:r>
      <w:r w:rsidR="003913E2">
        <w:rPr>
          <w:i/>
          <w:iCs/>
        </w:rPr>
        <w:t xml:space="preserve"> </w:t>
      </w:r>
      <w:r w:rsidR="03A846AB" w:rsidRPr="31C1FFBF">
        <w:rPr>
          <w:i/>
          <w:iCs/>
        </w:rPr>
        <w:t>and</w:t>
      </w:r>
      <w:r w:rsidR="003913E2">
        <w:rPr>
          <w:i/>
          <w:iCs/>
        </w:rPr>
        <w:t xml:space="preserve"> </w:t>
      </w:r>
      <w:r w:rsidR="03A846AB" w:rsidRPr="31C1FFBF">
        <w:rPr>
          <w:i/>
          <w:iCs/>
        </w:rPr>
        <w:t>Secondary</w:t>
      </w:r>
      <w:r w:rsidR="003913E2">
        <w:rPr>
          <w:i/>
          <w:iCs/>
        </w:rPr>
        <w:t xml:space="preserve"> </w:t>
      </w:r>
      <w:r w:rsidR="03A846AB" w:rsidRPr="31C1FFBF">
        <w:rPr>
          <w:i/>
          <w:iCs/>
        </w:rPr>
        <w:t>Education</w:t>
      </w:r>
      <w:r w:rsidR="003913E2">
        <w:rPr>
          <w:i/>
          <w:iCs/>
        </w:rPr>
        <w:t xml:space="preserve"> </w:t>
      </w:r>
      <w:r w:rsidR="03A846AB" w:rsidRPr="31C1FFBF">
        <w:rPr>
          <w:i/>
          <w:iCs/>
        </w:rPr>
        <w:t>Act</w:t>
      </w:r>
      <w:r w:rsidR="003913E2">
        <w:t xml:space="preserve"> </w:t>
      </w:r>
      <w:r w:rsidR="03A846AB">
        <w:t>which</w:t>
      </w:r>
      <w:r w:rsidR="003913E2">
        <w:t xml:space="preserve"> </w:t>
      </w:r>
      <w:r w:rsidR="03A846AB">
        <w:t>includes</w:t>
      </w:r>
      <w:r w:rsidR="003913E2">
        <w:rPr>
          <w:strike/>
        </w:rPr>
        <w:t xml:space="preserve"> </w:t>
      </w:r>
      <w:r w:rsidR="03A846AB">
        <w:t>Title</w:t>
      </w:r>
      <w:r w:rsidR="003913E2">
        <w:t xml:space="preserve"> </w:t>
      </w:r>
      <w:r w:rsidR="03A846AB">
        <w:t>I,</w:t>
      </w:r>
      <w:r w:rsidR="003913E2">
        <w:t xml:space="preserve"> </w:t>
      </w:r>
      <w:r w:rsidR="03A846AB">
        <w:t>Title</w:t>
      </w:r>
      <w:r w:rsidR="003913E2">
        <w:t xml:space="preserve"> </w:t>
      </w:r>
      <w:r w:rsidR="03A846AB">
        <w:t>II,</w:t>
      </w:r>
      <w:r w:rsidR="003913E2">
        <w:t xml:space="preserve"> </w:t>
      </w:r>
      <w:r w:rsidR="03A846AB">
        <w:t>Title</w:t>
      </w:r>
      <w:r w:rsidR="003913E2">
        <w:t xml:space="preserve"> </w:t>
      </w:r>
      <w:r w:rsidR="03A846AB">
        <w:t>III,</w:t>
      </w:r>
      <w:r w:rsidR="003913E2">
        <w:t xml:space="preserve"> </w:t>
      </w:r>
      <w:r w:rsidR="03A846AB">
        <w:t>and</w:t>
      </w:r>
      <w:r w:rsidR="003913E2">
        <w:t xml:space="preserve"> </w:t>
      </w:r>
      <w:r w:rsidR="03A846AB">
        <w:t>Title</w:t>
      </w:r>
      <w:r w:rsidR="003913E2">
        <w:t xml:space="preserve"> </w:t>
      </w:r>
      <w:r w:rsidR="03A846AB">
        <w:t>IV</w:t>
      </w:r>
      <w:r w:rsidR="03A846AB" w:rsidRPr="31C1FFBF">
        <w:rPr>
          <w:color w:val="C00000"/>
        </w:rPr>
        <w:t>.</w:t>
      </w:r>
      <w:r w:rsidR="003913E2">
        <w:rPr>
          <w:color w:val="C00000"/>
        </w:rPr>
        <w:t xml:space="preserve"> </w:t>
      </w:r>
      <w:r w:rsidR="03A846AB">
        <w:t>The</w:t>
      </w:r>
      <w:r w:rsidR="003913E2">
        <w:t xml:space="preserve"> </w:t>
      </w:r>
      <w:r w:rsidR="03A846AB">
        <w:t>NJDOE</w:t>
      </w:r>
      <w:r w:rsidR="003913E2">
        <w:t xml:space="preserve"> </w:t>
      </w:r>
      <w:r w:rsidR="03A846AB">
        <w:t>provides</w:t>
      </w:r>
      <w:r w:rsidR="003913E2">
        <w:t xml:space="preserve"> </w:t>
      </w:r>
      <w:r w:rsidR="03A846AB">
        <w:t>several</w:t>
      </w:r>
      <w:r w:rsidR="003913E2">
        <w:t xml:space="preserve"> </w:t>
      </w:r>
      <w:r w:rsidR="03A846AB">
        <w:t>implementation</w:t>
      </w:r>
      <w:r w:rsidR="003913E2">
        <w:t xml:space="preserve"> </w:t>
      </w:r>
      <w:r w:rsidR="03A846AB">
        <w:t>supports</w:t>
      </w:r>
      <w:r w:rsidR="003913E2">
        <w:t xml:space="preserve"> </w:t>
      </w:r>
      <w:r w:rsidR="03A846AB">
        <w:t>and</w:t>
      </w:r>
      <w:r w:rsidR="003913E2">
        <w:t xml:space="preserve"> </w:t>
      </w:r>
      <w:r w:rsidR="03A846AB">
        <w:t>examples</w:t>
      </w:r>
      <w:r w:rsidR="003913E2">
        <w:t xml:space="preserve"> </w:t>
      </w:r>
      <w:r w:rsidR="03A846AB">
        <w:t>to</w:t>
      </w:r>
      <w:r w:rsidR="003913E2">
        <w:t xml:space="preserve"> </w:t>
      </w:r>
      <w:r w:rsidR="03A846AB">
        <w:t>help</w:t>
      </w:r>
      <w:r w:rsidR="003913E2">
        <w:t xml:space="preserve"> </w:t>
      </w:r>
      <w:r w:rsidR="03A846AB">
        <w:t>districts</w:t>
      </w:r>
      <w:r w:rsidR="003913E2">
        <w:t xml:space="preserve"> </w:t>
      </w:r>
      <w:r w:rsidR="03A846AB">
        <w:t>meet</w:t>
      </w:r>
      <w:r w:rsidR="003913E2">
        <w:t xml:space="preserve"> </w:t>
      </w:r>
      <w:hyperlink r:id="rId18">
        <w:r w:rsidR="03A846AB" w:rsidRPr="31C1FFBF">
          <w:rPr>
            <w:rStyle w:val="Hyperlink"/>
          </w:rPr>
          <w:t>Title</w:t>
        </w:r>
        <w:r w:rsidR="003913E2">
          <w:rPr>
            <w:rStyle w:val="Hyperlink"/>
          </w:rPr>
          <w:t xml:space="preserve"> </w:t>
        </w:r>
        <w:r w:rsidR="03A846AB" w:rsidRPr="31C1FFBF">
          <w:rPr>
            <w:rStyle w:val="Hyperlink"/>
          </w:rPr>
          <w:t>I</w:t>
        </w:r>
        <w:r w:rsidR="003913E2">
          <w:rPr>
            <w:rStyle w:val="Hyperlink"/>
          </w:rPr>
          <w:t xml:space="preserve"> </w:t>
        </w:r>
        <w:r w:rsidR="03A846AB" w:rsidRPr="31C1FFBF">
          <w:rPr>
            <w:rStyle w:val="Hyperlink"/>
          </w:rPr>
          <w:t>requirements</w:t>
        </w:r>
        <w:r w:rsidR="003913E2">
          <w:rPr>
            <w:rStyle w:val="Hyperlink"/>
          </w:rPr>
          <w:t xml:space="preserve"> </w:t>
        </w:r>
        <w:r w:rsidR="03A846AB" w:rsidRPr="31C1FFBF">
          <w:rPr>
            <w:rStyle w:val="Hyperlink"/>
          </w:rPr>
          <w:t>for</w:t>
        </w:r>
        <w:r w:rsidR="003913E2">
          <w:rPr>
            <w:rStyle w:val="Hyperlink"/>
          </w:rPr>
          <w:t xml:space="preserve"> </w:t>
        </w:r>
        <w:r w:rsidR="03A846AB" w:rsidRPr="31C1FFBF">
          <w:rPr>
            <w:rStyle w:val="Hyperlink"/>
          </w:rPr>
          <w:t>Parent</w:t>
        </w:r>
        <w:r w:rsidR="003913E2">
          <w:rPr>
            <w:rStyle w:val="Hyperlink"/>
          </w:rPr>
          <w:t xml:space="preserve"> </w:t>
        </w:r>
        <w:r w:rsidR="03A846AB" w:rsidRPr="31C1FFBF">
          <w:rPr>
            <w:rStyle w:val="Hyperlink"/>
          </w:rPr>
          <w:t>and</w:t>
        </w:r>
        <w:r w:rsidR="003913E2">
          <w:rPr>
            <w:rStyle w:val="Hyperlink"/>
          </w:rPr>
          <w:t xml:space="preserve"> </w:t>
        </w:r>
        <w:r w:rsidR="03A846AB" w:rsidRPr="31C1FFBF">
          <w:rPr>
            <w:rStyle w:val="Hyperlink"/>
          </w:rPr>
          <w:t>Family</w:t>
        </w:r>
        <w:r w:rsidR="003913E2">
          <w:rPr>
            <w:rStyle w:val="Hyperlink"/>
          </w:rPr>
          <w:t xml:space="preserve"> </w:t>
        </w:r>
        <w:r w:rsidR="03A846AB" w:rsidRPr="31C1FFBF">
          <w:rPr>
            <w:rStyle w:val="Hyperlink"/>
          </w:rPr>
          <w:t>Engagement</w:t>
        </w:r>
      </w:hyperlink>
      <w:r w:rsidR="03A846AB">
        <w:t>.</w:t>
      </w:r>
    </w:p>
    <w:p w14:paraId="292E3643" w14:textId="0CD13179" w:rsidR="1DD5800E" w:rsidRPr="007D19FD" w:rsidRDefault="1DD5800E" w:rsidP="730E848F">
      <w:pPr>
        <w:pStyle w:val="Heading4"/>
        <w:rPr>
          <w:sz w:val="28"/>
        </w:rPr>
      </w:pPr>
      <w:r w:rsidRPr="730E848F">
        <w:t>Using</w:t>
      </w:r>
      <w:r w:rsidR="003913E2">
        <w:t xml:space="preserve"> </w:t>
      </w:r>
      <w:r w:rsidRPr="730E848F">
        <w:t>Family</w:t>
      </w:r>
      <w:r w:rsidR="003913E2">
        <w:t xml:space="preserve"> </w:t>
      </w:r>
      <w:r w:rsidRPr="730E848F">
        <w:t>Knowledge</w:t>
      </w:r>
      <w:r w:rsidR="003913E2">
        <w:t xml:space="preserve"> </w:t>
      </w:r>
      <w:r w:rsidRPr="730E848F">
        <w:t>to</w:t>
      </w:r>
      <w:r w:rsidR="003913E2">
        <w:t xml:space="preserve"> </w:t>
      </w:r>
      <w:r w:rsidRPr="730E848F">
        <w:t>Support</w:t>
      </w:r>
      <w:r w:rsidR="003913E2">
        <w:t xml:space="preserve"> </w:t>
      </w:r>
      <w:r w:rsidRPr="730E848F">
        <w:t>Student</w:t>
      </w:r>
      <w:r w:rsidR="003913E2">
        <w:t xml:space="preserve"> </w:t>
      </w:r>
      <w:r w:rsidRPr="730E848F">
        <w:t>Learning</w:t>
      </w:r>
    </w:p>
    <w:p w14:paraId="1068100F" w14:textId="3882A330" w:rsidR="1DD5800E" w:rsidRDefault="5A4F3DFE" w:rsidP="007D19FD">
      <w:pPr>
        <w:pStyle w:val="BodyText"/>
        <w:rPr>
          <w:szCs w:val="24"/>
        </w:rPr>
      </w:pPr>
      <w:r w:rsidRPr="730E848F">
        <w:rPr>
          <w:szCs w:val="24"/>
        </w:rPr>
        <w:t>When</w:t>
      </w:r>
      <w:r w:rsidR="003913E2">
        <w:rPr>
          <w:szCs w:val="24"/>
        </w:rPr>
        <w:t xml:space="preserve"> </w:t>
      </w:r>
      <w:r w:rsidRPr="730E848F">
        <w:rPr>
          <w:szCs w:val="24"/>
        </w:rPr>
        <w:t>communicating</w:t>
      </w:r>
      <w:r w:rsidR="003913E2">
        <w:rPr>
          <w:szCs w:val="24"/>
        </w:rPr>
        <w:t xml:space="preserve"> </w:t>
      </w:r>
      <w:r w:rsidRPr="730E848F">
        <w:rPr>
          <w:szCs w:val="24"/>
        </w:rPr>
        <w:t>with</w:t>
      </w:r>
      <w:r w:rsidR="003913E2">
        <w:rPr>
          <w:szCs w:val="24"/>
        </w:rPr>
        <w:t xml:space="preserve"> </w:t>
      </w:r>
      <w:r w:rsidRPr="730E848F">
        <w:rPr>
          <w:szCs w:val="24"/>
        </w:rPr>
        <w:t>families,</w:t>
      </w:r>
      <w:r w:rsidR="003913E2">
        <w:rPr>
          <w:szCs w:val="24"/>
        </w:rPr>
        <w:t xml:space="preserve"> </w:t>
      </w:r>
      <w:r w:rsidRPr="730E848F">
        <w:rPr>
          <w:szCs w:val="24"/>
        </w:rPr>
        <w:t>educators</w:t>
      </w:r>
      <w:r w:rsidR="003913E2">
        <w:rPr>
          <w:szCs w:val="24"/>
        </w:rPr>
        <w:t xml:space="preserve"> </w:t>
      </w:r>
      <w:r w:rsidRPr="730E848F">
        <w:rPr>
          <w:szCs w:val="24"/>
        </w:rPr>
        <w:t>can</w:t>
      </w:r>
      <w:r w:rsidR="003913E2">
        <w:rPr>
          <w:szCs w:val="24"/>
        </w:rPr>
        <w:t xml:space="preserve"> </w:t>
      </w:r>
      <w:r w:rsidRPr="730E848F">
        <w:rPr>
          <w:szCs w:val="24"/>
        </w:rPr>
        <w:t>position</w:t>
      </w:r>
      <w:r w:rsidR="003913E2">
        <w:rPr>
          <w:szCs w:val="24"/>
        </w:rPr>
        <w:t xml:space="preserve"> </w:t>
      </w:r>
      <w:r w:rsidRPr="730E848F">
        <w:rPr>
          <w:szCs w:val="24"/>
        </w:rPr>
        <w:t>themselves</w:t>
      </w:r>
      <w:r w:rsidR="003913E2">
        <w:rPr>
          <w:szCs w:val="24"/>
        </w:rPr>
        <w:t xml:space="preserve"> </w:t>
      </w:r>
      <w:r w:rsidRPr="730E848F">
        <w:rPr>
          <w:szCs w:val="24"/>
        </w:rPr>
        <w:t>as</w:t>
      </w:r>
      <w:r w:rsidR="003913E2">
        <w:rPr>
          <w:szCs w:val="24"/>
        </w:rPr>
        <w:t xml:space="preserve"> </w:t>
      </w:r>
      <w:r w:rsidRPr="730E848F">
        <w:rPr>
          <w:szCs w:val="24"/>
        </w:rPr>
        <w:t>learners</w:t>
      </w:r>
      <w:r w:rsidR="003913E2">
        <w:rPr>
          <w:szCs w:val="24"/>
        </w:rPr>
        <w:t xml:space="preserve"> </w:t>
      </w:r>
      <w:r w:rsidRPr="730E848F">
        <w:rPr>
          <w:szCs w:val="24"/>
        </w:rPr>
        <w:t>and</w:t>
      </w:r>
      <w:r w:rsidR="003913E2">
        <w:rPr>
          <w:szCs w:val="24"/>
        </w:rPr>
        <w:t xml:space="preserve"> </w:t>
      </w:r>
      <w:r w:rsidRPr="730E848F">
        <w:rPr>
          <w:szCs w:val="24"/>
        </w:rPr>
        <w:t>share</w:t>
      </w:r>
      <w:r w:rsidR="003913E2">
        <w:rPr>
          <w:szCs w:val="24"/>
        </w:rPr>
        <w:t xml:space="preserve"> </w:t>
      </w:r>
      <w:r w:rsidRPr="730E848F">
        <w:rPr>
          <w:szCs w:val="24"/>
        </w:rPr>
        <w:t>their</w:t>
      </w:r>
      <w:r w:rsidR="003913E2">
        <w:rPr>
          <w:szCs w:val="24"/>
        </w:rPr>
        <w:t xml:space="preserve"> </w:t>
      </w:r>
      <w:r w:rsidRPr="730E848F">
        <w:rPr>
          <w:szCs w:val="24"/>
        </w:rPr>
        <w:t>own</w:t>
      </w:r>
      <w:r w:rsidR="003913E2">
        <w:rPr>
          <w:szCs w:val="24"/>
        </w:rPr>
        <w:t xml:space="preserve"> </w:t>
      </w:r>
      <w:r w:rsidRPr="730E848F">
        <w:rPr>
          <w:szCs w:val="24"/>
        </w:rPr>
        <w:t>willingness</w:t>
      </w:r>
      <w:r w:rsidR="003913E2">
        <w:rPr>
          <w:szCs w:val="24"/>
        </w:rPr>
        <w:t xml:space="preserve"> </w:t>
      </w:r>
      <w:r w:rsidRPr="730E848F">
        <w:rPr>
          <w:szCs w:val="24"/>
        </w:rPr>
        <w:t>to</w:t>
      </w:r>
      <w:r w:rsidR="003913E2">
        <w:rPr>
          <w:szCs w:val="24"/>
        </w:rPr>
        <w:t xml:space="preserve"> </w:t>
      </w:r>
      <w:r w:rsidRPr="730E848F">
        <w:rPr>
          <w:szCs w:val="24"/>
        </w:rPr>
        <w:t>learn</w:t>
      </w:r>
      <w:r w:rsidR="003913E2">
        <w:rPr>
          <w:szCs w:val="24"/>
        </w:rPr>
        <w:t xml:space="preserve"> </w:t>
      </w:r>
      <w:r w:rsidRPr="730E848F">
        <w:rPr>
          <w:szCs w:val="24"/>
        </w:rPr>
        <w:t>about</w:t>
      </w:r>
      <w:r w:rsidR="003913E2">
        <w:rPr>
          <w:szCs w:val="24"/>
        </w:rPr>
        <w:t xml:space="preserve"> </w:t>
      </w:r>
      <w:r w:rsidRPr="730E848F">
        <w:rPr>
          <w:szCs w:val="24"/>
        </w:rPr>
        <w:t>their</w:t>
      </w:r>
      <w:r w:rsidR="003913E2">
        <w:rPr>
          <w:szCs w:val="24"/>
        </w:rPr>
        <w:t xml:space="preserve"> </w:t>
      </w:r>
      <w:r w:rsidRPr="730E848F">
        <w:rPr>
          <w:szCs w:val="24"/>
        </w:rPr>
        <w:t>students’</w:t>
      </w:r>
      <w:r w:rsidR="003913E2">
        <w:rPr>
          <w:szCs w:val="24"/>
        </w:rPr>
        <w:t xml:space="preserve"> </w:t>
      </w:r>
      <w:r w:rsidRPr="730E848F">
        <w:rPr>
          <w:szCs w:val="24"/>
        </w:rPr>
        <w:t>cultural</w:t>
      </w:r>
      <w:r w:rsidR="003913E2">
        <w:rPr>
          <w:szCs w:val="24"/>
        </w:rPr>
        <w:t xml:space="preserve"> </w:t>
      </w:r>
      <w:r w:rsidRPr="730E848F">
        <w:rPr>
          <w:szCs w:val="24"/>
        </w:rPr>
        <w:t>traditions</w:t>
      </w:r>
      <w:r w:rsidR="003913E2">
        <w:rPr>
          <w:szCs w:val="24"/>
        </w:rPr>
        <w:t xml:space="preserve"> </w:t>
      </w:r>
      <w:r w:rsidRPr="730E848F">
        <w:rPr>
          <w:szCs w:val="24"/>
        </w:rPr>
        <w:t>and</w:t>
      </w:r>
      <w:r w:rsidR="003913E2">
        <w:rPr>
          <w:szCs w:val="24"/>
        </w:rPr>
        <w:t xml:space="preserve"> </w:t>
      </w:r>
      <w:r w:rsidRPr="730E848F">
        <w:rPr>
          <w:szCs w:val="24"/>
        </w:rPr>
        <w:t>norms.</w:t>
      </w:r>
      <w:r w:rsidR="003913E2">
        <w:rPr>
          <w:szCs w:val="24"/>
        </w:rPr>
        <w:t xml:space="preserve"> </w:t>
      </w:r>
      <w:r w:rsidRPr="730E848F">
        <w:rPr>
          <w:szCs w:val="24"/>
        </w:rPr>
        <w:t>Educators</w:t>
      </w:r>
      <w:r w:rsidR="003913E2">
        <w:rPr>
          <w:szCs w:val="24"/>
        </w:rPr>
        <w:t xml:space="preserve"> </w:t>
      </w:r>
      <w:r w:rsidRPr="730E848F">
        <w:rPr>
          <w:szCs w:val="24"/>
        </w:rPr>
        <w:t>engage</w:t>
      </w:r>
      <w:r w:rsidR="003913E2">
        <w:rPr>
          <w:szCs w:val="24"/>
        </w:rPr>
        <w:t xml:space="preserve"> </w:t>
      </w:r>
      <w:r w:rsidRPr="730E848F">
        <w:rPr>
          <w:szCs w:val="24"/>
        </w:rPr>
        <w:t>parents</w:t>
      </w:r>
      <w:r w:rsidR="003913E2">
        <w:rPr>
          <w:szCs w:val="24"/>
        </w:rPr>
        <w:t xml:space="preserve"> </w:t>
      </w:r>
      <w:r w:rsidRPr="730E848F">
        <w:rPr>
          <w:szCs w:val="24"/>
        </w:rPr>
        <w:t>and</w:t>
      </w:r>
      <w:r w:rsidR="003913E2">
        <w:rPr>
          <w:szCs w:val="24"/>
        </w:rPr>
        <w:t xml:space="preserve"> </w:t>
      </w:r>
      <w:r w:rsidRPr="730E848F">
        <w:rPr>
          <w:szCs w:val="24"/>
        </w:rPr>
        <w:t>families</w:t>
      </w:r>
      <w:r w:rsidR="003913E2">
        <w:rPr>
          <w:szCs w:val="24"/>
        </w:rPr>
        <w:t xml:space="preserve"> </w:t>
      </w:r>
      <w:r w:rsidRPr="730E848F">
        <w:rPr>
          <w:szCs w:val="24"/>
        </w:rPr>
        <w:t>on</w:t>
      </w:r>
      <w:r w:rsidR="003913E2">
        <w:rPr>
          <w:szCs w:val="24"/>
        </w:rPr>
        <w:t xml:space="preserve"> </w:t>
      </w:r>
      <w:r w:rsidRPr="730E848F">
        <w:rPr>
          <w:szCs w:val="24"/>
        </w:rPr>
        <w:t>multiple</w:t>
      </w:r>
      <w:r w:rsidR="003913E2">
        <w:rPr>
          <w:szCs w:val="24"/>
        </w:rPr>
        <w:t xml:space="preserve"> </w:t>
      </w:r>
      <w:r w:rsidRPr="730E848F">
        <w:rPr>
          <w:szCs w:val="24"/>
        </w:rPr>
        <w:t>levels:</w:t>
      </w:r>
      <w:r w:rsidR="003913E2">
        <w:rPr>
          <w:szCs w:val="24"/>
        </w:rPr>
        <w:t xml:space="preserve"> </w:t>
      </w:r>
      <w:r w:rsidRPr="730E848F">
        <w:rPr>
          <w:szCs w:val="24"/>
        </w:rPr>
        <w:t>the</w:t>
      </w:r>
      <w:r w:rsidR="003913E2">
        <w:rPr>
          <w:szCs w:val="24"/>
        </w:rPr>
        <w:t xml:space="preserve"> </w:t>
      </w:r>
      <w:r w:rsidRPr="730E848F">
        <w:rPr>
          <w:szCs w:val="24"/>
        </w:rPr>
        <w:t>school,</w:t>
      </w:r>
      <w:r w:rsidR="003913E2">
        <w:rPr>
          <w:szCs w:val="24"/>
        </w:rPr>
        <w:t xml:space="preserve"> </w:t>
      </w:r>
      <w:r w:rsidRPr="730E848F">
        <w:rPr>
          <w:szCs w:val="24"/>
        </w:rPr>
        <w:t>classroom,</w:t>
      </w:r>
      <w:r w:rsidR="003913E2">
        <w:rPr>
          <w:szCs w:val="24"/>
        </w:rPr>
        <w:t xml:space="preserve"> </w:t>
      </w:r>
      <w:r w:rsidRPr="730E848F">
        <w:rPr>
          <w:szCs w:val="24"/>
        </w:rPr>
        <w:t>and</w:t>
      </w:r>
      <w:r w:rsidR="003913E2">
        <w:rPr>
          <w:szCs w:val="24"/>
        </w:rPr>
        <w:t xml:space="preserve"> </w:t>
      </w:r>
      <w:r w:rsidRPr="730E848F">
        <w:rPr>
          <w:szCs w:val="24"/>
        </w:rPr>
        <w:t>individual</w:t>
      </w:r>
      <w:r w:rsidR="003913E2">
        <w:rPr>
          <w:szCs w:val="24"/>
        </w:rPr>
        <w:t xml:space="preserve"> </w:t>
      </w:r>
      <w:r w:rsidRPr="730E848F">
        <w:rPr>
          <w:szCs w:val="24"/>
        </w:rPr>
        <w:t>student</w:t>
      </w:r>
      <w:r w:rsidR="003913E2">
        <w:rPr>
          <w:szCs w:val="24"/>
        </w:rPr>
        <w:t xml:space="preserve"> </w:t>
      </w:r>
      <w:r w:rsidRPr="730E848F">
        <w:rPr>
          <w:szCs w:val="24"/>
        </w:rPr>
        <w:t>levels.</w:t>
      </w:r>
      <w:r w:rsidR="003913E2">
        <w:rPr>
          <w:szCs w:val="24"/>
        </w:rPr>
        <w:t xml:space="preserve"> </w:t>
      </w:r>
      <w:r w:rsidR="1DD5800E" w:rsidRPr="730E848F">
        <w:rPr>
          <w:szCs w:val="24"/>
        </w:rPr>
        <w:t>Students</w:t>
      </w:r>
      <w:r w:rsidR="003913E2">
        <w:rPr>
          <w:szCs w:val="24"/>
        </w:rPr>
        <w:t xml:space="preserve"> </w:t>
      </w:r>
      <w:r w:rsidR="1DD5800E" w:rsidRPr="730E848F">
        <w:rPr>
          <w:szCs w:val="24"/>
        </w:rPr>
        <w:t>learn</w:t>
      </w:r>
      <w:r w:rsidR="003913E2">
        <w:rPr>
          <w:szCs w:val="24"/>
        </w:rPr>
        <w:t xml:space="preserve"> </w:t>
      </w:r>
      <w:r w:rsidR="1DD5800E" w:rsidRPr="730E848F">
        <w:rPr>
          <w:szCs w:val="24"/>
        </w:rPr>
        <w:t>through</w:t>
      </w:r>
      <w:r w:rsidR="003913E2">
        <w:rPr>
          <w:szCs w:val="24"/>
        </w:rPr>
        <w:t xml:space="preserve"> </w:t>
      </w:r>
      <w:r w:rsidR="1DD5800E" w:rsidRPr="730E848F">
        <w:rPr>
          <w:szCs w:val="24"/>
        </w:rPr>
        <w:t>their</w:t>
      </w:r>
      <w:r w:rsidR="003913E2">
        <w:rPr>
          <w:szCs w:val="24"/>
        </w:rPr>
        <w:t xml:space="preserve"> </w:t>
      </w:r>
      <w:r w:rsidR="1DD5800E" w:rsidRPr="730E848F">
        <w:rPr>
          <w:szCs w:val="24"/>
        </w:rPr>
        <w:t>individual</w:t>
      </w:r>
      <w:r w:rsidR="003913E2">
        <w:rPr>
          <w:szCs w:val="24"/>
        </w:rPr>
        <w:t xml:space="preserve"> </w:t>
      </w:r>
      <w:r w:rsidR="1DD5800E" w:rsidRPr="730E848F">
        <w:rPr>
          <w:szCs w:val="24"/>
        </w:rPr>
        <w:t>lens</w:t>
      </w:r>
      <w:r w:rsidR="003913E2">
        <w:rPr>
          <w:szCs w:val="24"/>
        </w:rPr>
        <w:t xml:space="preserve"> </w:t>
      </w:r>
      <w:r w:rsidR="1DD5800E" w:rsidRPr="730E848F">
        <w:rPr>
          <w:szCs w:val="24"/>
        </w:rPr>
        <w:t>of</w:t>
      </w:r>
      <w:r w:rsidR="003913E2">
        <w:rPr>
          <w:szCs w:val="24"/>
        </w:rPr>
        <w:t xml:space="preserve"> </w:t>
      </w:r>
      <w:r w:rsidR="1DD5800E" w:rsidRPr="730E848F">
        <w:rPr>
          <w:szCs w:val="24"/>
        </w:rPr>
        <w:t>past</w:t>
      </w:r>
      <w:r w:rsidR="003913E2">
        <w:rPr>
          <w:szCs w:val="24"/>
        </w:rPr>
        <w:t xml:space="preserve"> </w:t>
      </w:r>
      <w:r w:rsidR="1DD5800E" w:rsidRPr="730E848F">
        <w:rPr>
          <w:szCs w:val="24"/>
        </w:rPr>
        <w:t>and</w:t>
      </w:r>
      <w:r w:rsidR="003913E2">
        <w:rPr>
          <w:szCs w:val="24"/>
        </w:rPr>
        <w:t xml:space="preserve"> </w:t>
      </w:r>
      <w:r w:rsidR="1DD5800E" w:rsidRPr="730E848F">
        <w:rPr>
          <w:szCs w:val="24"/>
        </w:rPr>
        <w:t>current</w:t>
      </w:r>
      <w:r w:rsidR="003913E2">
        <w:rPr>
          <w:szCs w:val="24"/>
        </w:rPr>
        <w:t xml:space="preserve"> </w:t>
      </w:r>
      <w:r w:rsidR="1DD5800E" w:rsidRPr="730E848F">
        <w:rPr>
          <w:szCs w:val="24"/>
        </w:rPr>
        <w:t>knowledge</w:t>
      </w:r>
      <w:r w:rsidR="003913E2">
        <w:rPr>
          <w:szCs w:val="24"/>
        </w:rPr>
        <w:t xml:space="preserve"> </w:t>
      </w:r>
      <w:r w:rsidR="1DD5800E" w:rsidRPr="730E848F">
        <w:rPr>
          <w:szCs w:val="24"/>
        </w:rPr>
        <w:t>and</w:t>
      </w:r>
      <w:r w:rsidR="003913E2">
        <w:rPr>
          <w:szCs w:val="24"/>
        </w:rPr>
        <w:t xml:space="preserve"> </w:t>
      </w:r>
      <w:r w:rsidR="1DD5800E" w:rsidRPr="730E848F">
        <w:rPr>
          <w:szCs w:val="24"/>
        </w:rPr>
        <w:t>their</w:t>
      </w:r>
      <w:r w:rsidR="003913E2">
        <w:rPr>
          <w:szCs w:val="24"/>
        </w:rPr>
        <w:t xml:space="preserve"> </w:t>
      </w:r>
      <w:r w:rsidR="1DD5800E" w:rsidRPr="730E848F">
        <w:rPr>
          <w:szCs w:val="24"/>
        </w:rPr>
        <w:t>perspective</w:t>
      </w:r>
      <w:r w:rsidR="003913E2">
        <w:rPr>
          <w:szCs w:val="24"/>
        </w:rPr>
        <w:t xml:space="preserve"> </w:t>
      </w:r>
      <w:r w:rsidR="1DD5800E" w:rsidRPr="730E848F">
        <w:rPr>
          <w:szCs w:val="24"/>
        </w:rPr>
        <w:t>is</w:t>
      </w:r>
      <w:r w:rsidR="003913E2">
        <w:rPr>
          <w:szCs w:val="24"/>
        </w:rPr>
        <w:t xml:space="preserve"> </w:t>
      </w:r>
      <w:r w:rsidR="1DD5800E" w:rsidRPr="730E848F">
        <w:rPr>
          <w:szCs w:val="24"/>
        </w:rPr>
        <w:t>created</w:t>
      </w:r>
      <w:r w:rsidR="003913E2">
        <w:rPr>
          <w:szCs w:val="24"/>
        </w:rPr>
        <w:t xml:space="preserve"> </w:t>
      </w:r>
      <w:r w:rsidR="1DD5800E" w:rsidRPr="730E848F">
        <w:rPr>
          <w:szCs w:val="24"/>
        </w:rPr>
        <w:t>in</w:t>
      </w:r>
      <w:r w:rsidR="003913E2">
        <w:rPr>
          <w:szCs w:val="24"/>
        </w:rPr>
        <w:t xml:space="preserve"> </w:t>
      </w:r>
      <w:r w:rsidR="1DD5800E" w:rsidRPr="730E848F">
        <w:rPr>
          <w:szCs w:val="24"/>
        </w:rPr>
        <w:t>their</w:t>
      </w:r>
      <w:r w:rsidR="003913E2">
        <w:rPr>
          <w:szCs w:val="24"/>
        </w:rPr>
        <w:t xml:space="preserve"> </w:t>
      </w:r>
      <w:r w:rsidR="1DD5800E" w:rsidRPr="730E848F">
        <w:rPr>
          <w:szCs w:val="24"/>
        </w:rPr>
        <w:t>family</w:t>
      </w:r>
      <w:r w:rsidR="003913E2">
        <w:rPr>
          <w:szCs w:val="24"/>
        </w:rPr>
        <w:t xml:space="preserve"> </w:t>
      </w:r>
      <w:r w:rsidR="1DD5800E" w:rsidRPr="730E848F">
        <w:rPr>
          <w:szCs w:val="24"/>
        </w:rPr>
        <w:t>and</w:t>
      </w:r>
      <w:r w:rsidR="003913E2">
        <w:rPr>
          <w:szCs w:val="24"/>
        </w:rPr>
        <w:t xml:space="preserve"> </w:t>
      </w:r>
      <w:r w:rsidR="1DD5800E" w:rsidRPr="730E848F">
        <w:rPr>
          <w:szCs w:val="24"/>
        </w:rPr>
        <w:t>community</w:t>
      </w:r>
      <w:r w:rsidR="00114390" w:rsidRPr="730E848F">
        <w:rPr>
          <w:szCs w:val="24"/>
        </w:rPr>
        <w:t>.</w:t>
      </w:r>
      <w:r w:rsidR="003913E2">
        <w:rPr>
          <w:szCs w:val="24"/>
        </w:rPr>
        <w:t xml:space="preserve"> </w:t>
      </w:r>
      <w:r w:rsidR="06DAF4F9" w:rsidRPr="730E848F">
        <w:rPr>
          <w:szCs w:val="24"/>
        </w:rPr>
        <w:t>E</w:t>
      </w:r>
      <w:r w:rsidR="1DD5800E" w:rsidRPr="730E848F">
        <w:rPr>
          <w:szCs w:val="24"/>
        </w:rPr>
        <w:t>ducators</w:t>
      </w:r>
      <w:r w:rsidR="003913E2">
        <w:rPr>
          <w:szCs w:val="24"/>
        </w:rPr>
        <w:t xml:space="preserve"> </w:t>
      </w:r>
      <w:r w:rsidR="1DD5800E" w:rsidRPr="730E848F">
        <w:rPr>
          <w:szCs w:val="24"/>
        </w:rPr>
        <w:t>can</w:t>
      </w:r>
      <w:r w:rsidR="003913E2">
        <w:rPr>
          <w:szCs w:val="24"/>
        </w:rPr>
        <w:t xml:space="preserve"> </w:t>
      </w:r>
      <w:r w:rsidR="1DD5800E" w:rsidRPr="730E848F">
        <w:rPr>
          <w:szCs w:val="24"/>
        </w:rPr>
        <w:t>support</w:t>
      </w:r>
      <w:r w:rsidR="003913E2">
        <w:rPr>
          <w:szCs w:val="24"/>
        </w:rPr>
        <w:t xml:space="preserve"> </w:t>
      </w:r>
      <w:r w:rsidR="1DD5800E" w:rsidRPr="730E848F">
        <w:rPr>
          <w:szCs w:val="24"/>
        </w:rPr>
        <w:t>student</w:t>
      </w:r>
      <w:r w:rsidR="003913E2">
        <w:rPr>
          <w:szCs w:val="24"/>
        </w:rPr>
        <w:t xml:space="preserve"> </w:t>
      </w:r>
      <w:r w:rsidR="1DD5800E" w:rsidRPr="730E848F">
        <w:rPr>
          <w:szCs w:val="24"/>
        </w:rPr>
        <w:t>learning</w:t>
      </w:r>
      <w:r w:rsidR="003913E2">
        <w:rPr>
          <w:szCs w:val="24"/>
        </w:rPr>
        <w:t xml:space="preserve"> </w:t>
      </w:r>
      <w:r w:rsidR="1DD5800E" w:rsidRPr="730E848F">
        <w:rPr>
          <w:szCs w:val="24"/>
        </w:rPr>
        <w:t>and</w:t>
      </w:r>
      <w:r w:rsidR="003913E2">
        <w:rPr>
          <w:szCs w:val="24"/>
        </w:rPr>
        <w:t xml:space="preserve"> </w:t>
      </w:r>
      <w:r w:rsidR="1DD5800E" w:rsidRPr="730E848F">
        <w:rPr>
          <w:szCs w:val="24"/>
        </w:rPr>
        <w:t>development</w:t>
      </w:r>
      <w:r w:rsidR="003913E2">
        <w:rPr>
          <w:szCs w:val="24"/>
        </w:rPr>
        <w:t xml:space="preserve"> </w:t>
      </w:r>
      <w:r w:rsidR="1DD5800E" w:rsidRPr="730E848F">
        <w:rPr>
          <w:szCs w:val="24"/>
        </w:rPr>
        <w:t>by</w:t>
      </w:r>
      <w:r w:rsidR="003913E2">
        <w:rPr>
          <w:szCs w:val="24"/>
        </w:rPr>
        <w:t xml:space="preserve"> </w:t>
      </w:r>
      <w:r w:rsidR="1DD5800E" w:rsidRPr="730E848F">
        <w:rPr>
          <w:szCs w:val="24"/>
        </w:rPr>
        <w:t>seeking</w:t>
      </w:r>
      <w:r w:rsidR="003913E2">
        <w:rPr>
          <w:szCs w:val="24"/>
        </w:rPr>
        <w:t xml:space="preserve"> </w:t>
      </w:r>
      <w:r w:rsidR="1DD5800E" w:rsidRPr="730E848F">
        <w:rPr>
          <w:szCs w:val="24"/>
        </w:rPr>
        <w:t>family</w:t>
      </w:r>
      <w:r w:rsidR="003913E2">
        <w:rPr>
          <w:szCs w:val="24"/>
        </w:rPr>
        <w:t xml:space="preserve"> </w:t>
      </w:r>
      <w:r w:rsidR="1DD5800E" w:rsidRPr="730E848F">
        <w:rPr>
          <w:szCs w:val="24"/>
        </w:rPr>
        <w:t>input</w:t>
      </w:r>
      <w:r w:rsidR="003913E2">
        <w:rPr>
          <w:szCs w:val="24"/>
        </w:rPr>
        <w:t xml:space="preserve"> </w:t>
      </w:r>
      <w:r w:rsidR="1DD5800E" w:rsidRPr="730E848F">
        <w:rPr>
          <w:szCs w:val="24"/>
        </w:rPr>
        <w:t>and</w:t>
      </w:r>
      <w:r w:rsidR="003913E2">
        <w:rPr>
          <w:szCs w:val="24"/>
        </w:rPr>
        <w:t xml:space="preserve"> </w:t>
      </w:r>
      <w:r w:rsidR="1DD5800E" w:rsidRPr="730E848F">
        <w:rPr>
          <w:szCs w:val="24"/>
        </w:rPr>
        <w:t>expertise</w:t>
      </w:r>
      <w:r w:rsidR="003913E2">
        <w:rPr>
          <w:szCs w:val="24"/>
        </w:rPr>
        <w:t xml:space="preserve"> </w:t>
      </w:r>
      <w:r w:rsidR="1DD5800E" w:rsidRPr="730E848F">
        <w:rPr>
          <w:szCs w:val="24"/>
        </w:rPr>
        <w:t>about</w:t>
      </w:r>
      <w:r w:rsidR="003913E2">
        <w:rPr>
          <w:szCs w:val="24"/>
        </w:rPr>
        <w:t xml:space="preserve"> </w:t>
      </w:r>
      <w:r w:rsidR="1DD5800E" w:rsidRPr="730E848F">
        <w:rPr>
          <w:szCs w:val="24"/>
        </w:rPr>
        <w:t>their</w:t>
      </w:r>
      <w:r w:rsidR="003913E2">
        <w:rPr>
          <w:szCs w:val="24"/>
        </w:rPr>
        <w:t xml:space="preserve"> </w:t>
      </w:r>
      <w:r w:rsidR="1DD5800E" w:rsidRPr="730E848F">
        <w:rPr>
          <w:szCs w:val="24"/>
        </w:rPr>
        <w:t>child</w:t>
      </w:r>
      <w:r w:rsidR="003913E2">
        <w:rPr>
          <w:szCs w:val="24"/>
        </w:rPr>
        <w:t xml:space="preserve"> </w:t>
      </w:r>
      <w:r w:rsidR="1DD5800E" w:rsidRPr="730E848F">
        <w:rPr>
          <w:szCs w:val="24"/>
        </w:rPr>
        <w:t>to</w:t>
      </w:r>
      <w:r w:rsidR="003913E2">
        <w:rPr>
          <w:szCs w:val="24"/>
        </w:rPr>
        <w:t xml:space="preserve"> </w:t>
      </w:r>
      <w:r w:rsidR="1DD5800E" w:rsidRPr="730E848F">
        <w:rPr>
          <w:szCs w:val="24"/>
        </w:rPr>
        <w:t>create</w:t>
      </w:r>
      <w:r w:rsidR="003913E2">
        <w:rPr>
          <w:szCs w:val="24"/>
        </w:rPr>
        <w:t xml:space="preserve"> </w:t>
      </w:r>
      <w:r w:rsidR="1DD5800E" w:rsidRPr="730E848F">
        <w:rPr>
          <w:szCs w:val="24"/>
        </w:rPr>
        <w:t>a</w:t>
      </w:r>
      <w:r w:rsidR="003913E2">
        <w:rPr>
          <w:szCs w:val="24"/>
        </w:rPr>
        <w:t xml:space="preserve"> </w:t>
      </w:r>
      <w:r w:rsidR="1DD5800E" w:rsidRPr="730E848F">
        <w:rPr>
          <w:szCs w:val="24"/>
        </w:rPr>
        <w:t>frame</w:t>
      </w:r>
      <w:r w:rsidR="003913E2">
        <w:rPr>
          <w:szCs w:val="24"/>
        </w:rPr>
        <w:t xml:space="preserve"> </w:t>
      </w:r>
      <w:r w:rsidR="1DD5800E" w:rsidRPr="730E848F">
        <w:rPr>
          <w:szCs w:val="24"/>
        </w:rPr>
        <w:t>of</w:t>
      </w:r>
      <w:r w:rsidR="003913E2">
        <w:rPr>
          <w:szCs w:val="24"/>
        </w:rPr>
        <w:t xml:space="preserve"> </w:t>
      </w:r>
      <w:r w:rsidR="1DD5800E" w:rsidRPr="730E848F">
        <w:rPr>
          <w:szCs w:val="24"/>
        </w:rPr>
        <w:t>reference</w:t>
      </w:r>
      <w:r w:rsidR="003913E2">
        <w:rPr>
          <w:szCs w:val="24"/>
        </w:rPr>
        <w:t xml:space="preserve"> </w:t>
      </w:r>
      <w:r w:rsidR="1DD5800E" w:rsidRPr="730E848F">
        <w:rPr>
          <w:szCs w:val="24"/>
        </w:rPr>
        <w:t>that</w:t>
      </w:r>
      <w:r w:rsidR="003913E2">
        <w:rPr>
          <w:szCs w:val="24"/>
        </w:rPr>
        <w:t xml:space="preserve"> </w:t>
      </w:r>
      <w:r w:rsidR="1DD5800E" w:rsidRPr="730E848F">
        <w:rPr>
          <w:szCs w:val="24"/>
        </w:rPr>
        <w:t>engages</w:t>
      </w:r>
      <w:r w:rsidR="003913E2">
        <w:rPr>
          <w:szCs w:val="24"/>
        </w:rPr>
        <w:t xml:space="preserve"> </w:t>
      </w:r>
      <w:r w:rsidR="1DD5800E" w:rsidRPr="730E848F">
        <w:rPr>
          <w:szCs w:val="24"/>
        </w:rPr>
        <w:t>students</w:t>
      </w:r>
      <w:r w:rsidR="003913E2">
        <w:rPr>
          <w:szCs w:val="24"/>
        </w:rPr>
        <w:t xml:space="preserve"> </w:t>
      </w:r>
      <w:r w:rsidR="1DD5800E" w:rsidRPr="730E848F">
        <w:rPr>
          <w:szCs w:val="24"/>
        </w:rPr>
        <w:t>in</w:t>
      </w:r>
      <w:r w:rsidR="003913E2">
        <w:rPr>
          <w:szCs w:val="24"/>
        </w:rPr>
        <w:t xml:space="preserve"> </w:t>
      </w:r>
      <w:r w:rsidR="1DD5800E" w:rsidRPr="730E848F">
        <w:rPr>
          <w:szCs w:val="24"/>
        </w:rPr>
        <w:t>the</w:t>
      </w:r>
      <w:r w:rsidR="003913E2">
        <w:rPr>
          <w:szCs w:val="24"/>
        </w:rPr>
        <w:t xml:space="preserve"> </w:t>
      </w:r>
      <w:r w:rsidR="1DD5800E" w:rsidRPr="730E848F">
        <w:rPr>
          <w:szCs w:val="24"/>
        </w:rPr>
        <w:t>curriculum</w:t>
      </w:r>
      <w:r w:rsidR="003913E2">
        <w:rPr>
          <w:szCs w:val="24"/>
        </w:rPr>
        <w:t xml:space="preserve"> </w:t>
      </w:r>
      <w:r w:rsidR="1BC3B9DC" w:rsidRPr="730E848F">
        <w:rPr>
          <w:szCs w:val="24"/>
        </w:rPr>
        <w:t>through</w:t>
      </w:r>
      <w:r w:rsidR="003913E2">
        <w:rPr>
          <w:szCs w:val="24"/>
        </w:rPr>
        <w:t xml:space="preserve"> </w:t>
      </w:r>
      <w:r w:rsidR="1BC3B9DC" w:rsidRPr="730E848F">
        <w:rPr>
          <w:szCs w:val="24"/>
        </w:rPr>
        <w:t>personal</w:t>
      </w:r>
      <w:r w:rsidR="003913E2">
        <w:rPr>
          <w:szCs w:val="24"/>
        </w:rPr>
        <w:t xml:space="preserve"> </w:t>
      </w:r>
      <w:r w:rsidR="1BC3B9DC" w:rsidRPr="730E848F">
        <w:rPr>
          <w:szCs w:val="24"/>
        </w:rPr>
        <w:t>cultural</w:t>
      </w:r>
      <w:r w:rsidR="003913E2">
        <w:rPr>
          <w:szCs w:val="24"/>
        </w:rPr>
        <w:t xml:space="preserve"> </w:t>
      </w:r>
      <w:r w:rsidR="1BC3B9DC" w:rsidRPr="730E848F">
        <w:rPr>
          <w:szCs w:val="24"/>
        </w:rPr>
        <w:t>connections</w:t>
      </w:r>
      <w:r w:rsidR="1DD5800E" w:rsidRPr="730E848F">
        <w:rPr>
          <w:szCs w:val="24"/>
        </w:rPr>
        <w:t>.</w:t>
      </w:r>
      <w:r w:rsidR="003913E2">
        <w:rPr>
          <w:szCs w:val="24"/>
        </w:rPr>
        <w:t xml:space="preserve"> </w:t>
      </w:r>
      <w:r w:rsidR="1DD5800E" w:rsidRPr="730E848F">
        <w:rPr>
          <w:szCs w:val="24"/>
        </w:rPr>
        <w:t>When</w:t>
      </w:r>
      <w:r w:rsidR="003913E2">
        <w:rPr>
          <w:szCs w:val="24"/>
        </w:rPr>
        <w:t xml:space="preserve"> </w:t>
      </w:r>
      <w:r w:rsidR="1DD5800E" w:rsidRPr="730E848F">
        <w:rPr>
          <w:szCs w:val="24"/>
        </w:rPr>
        <w:t>educators</w:t>
      </w:r>
      <w:r w:rsidR="003913E2">
        <w:rPr>
          <w:szCs w:val="24"/>
        </w:rPr>
        <w:t xml:space="preserve"> </w:t>
      </w:r>
      <w:r w:rsidR="1DD5800E" w:rsidRPr="730E848F">
        <w:rPr>
          <w:szCs w:val="24"/>
        </w:rPr>
        <w:t>and</w:t>
      </w:r>
      <w:r w:rsidR="003913E2">
        <w:rPr>
          <w:szCs w:val="24"/>
        </w:rPr>
        <w:t xml:space="preserve"> </w:t>
      </w:r>
      <w:r w:rsidR="1DD5800E" w:rsidRPr="730E848F">
        <w:rPr>
          <w:szCs w:val="24"/>
        </w:rPr>
        <w:t>families</w:t>
      </w:r>
      <w:r w:rsidR="003913E2">
        <w:rPr>
          <w:szCs w:val="24"/>
        </w:rPr>
        <w:t xml:space="preserve"> </w:t>
      </w:r>
      <w:r w:rsidR="1DD5800E" w:rsidRPr="730E848F">
        <w:rPr>
          <w:szCs w:val="24"/>
        </w:rPr>
        <w:t>work</w:t>
      </w:r>
      <w:r w:rsidR="003913E2">
        <w:rPr>
          <w:szCs w:val="24"/>
        </w:rPr>
        <w:t xml:space="preserve"> </w:t>
      </w:r>
      <w:r w:rsidR="1DD5800E" w:rsidRPr="730E848F">
        <w:rPr>
          <w:szCs w:val="24"/>
        </w:rPr>
        <w:t>together</w:t>
      </w:r>
      <w:r w:rsidR="003913E2">
        <w:rPr>
          <w:szCs w:val="24"/>
        </w:rPr>
        <w:t xml:space="preserve"> </w:t>
      </w:r>
      <w:r w:rsidR="1DD5800E" w:rsidRPr="730E848F">
        <w:rPr>
          <w:szCs w:val="24"/>
        </w:rPr>
        <w:t>and</w:t>
      </w:r>
      <w:r w:rsidR="003913E2">
        <w:rPr>
          <w:szCs w:val="24"/>
        </w:rPr>
        <w:t xml:space="preserve"> </w:t>
      </w:r>
      <w:r w:rsidR="1DD5800E" w:rsidRPr="730E848F">
        <w:rPr>
          <w:szCs w:val="24"/>
        </w:rPr>
        <w:t>share</w:t>
      </w:r>
      <w:r w:rsidR="003913E2">
        <w:rPr>
          <w:szCs w:val="24"/>
        </w:rPr>
        <w:t xml:space="preserve"> </w:t>
      </w:r>
      <w:r w:rsidR="1DD5800E" w:rsidRPr="730E848F">
        <w:rPr>
          <w:szCs w:val="24"/>
        </w:rPr>
        <w:t>their</w:t>
      </w:r>
      <w:r w:rsidR="003913E2">
        <w:rPr>
          <w:szCs w:val="24"/>
        </w:rPr>
        <w:t xml:space="preserve"> </w:t>
      </w:r>
      <w:r w:rsidR="1DD5800E" w:rsidRPr="730E848F">
        <w:rPr>
          <w:szCs w:val="24"/>
        </w:rPr>
        <w:t>knowledge</w:t>
      </w:r>
      <w:r w:rsidR="003913E2">
        <w:rPr>
          <w:szCs w:val="24"/>
        </w:rPr>
        <w:t xml:space="preserve"> </w:t>
      </w:r>
      <w:r w:rsidR="1DD5800E" w:rsidRPr="730E848F">
        <w:rPr>
          <w:szCs w:val="24"/>
        </w:rPr>
        <w:t>and</w:t>
      </w:r>
      <w:r w:rsidR="003913E2">
        <w:rPr>
          <w:szCs w:val="24"/>
        </w:rPr>
        <w:t xml:space="preserve"> </w:t>
      </w:r>
      <w:r w:rsidR="1DD5800E" w:rsidRPr="730E848F">
        <w:rPr>
          <w:szCs w:val="24"/>
        </w:rPr>
        <w:t>expertise,</w:t>
      </w:r>
      <w:r w:rsidR="003913E2">
        <w:rPr>
          <w:szCs w:val="24"/>
        </w:rPr>
        <w:t xml:space="preserve"> </w:t>
      </w:r>
      <w:r w:rsidR="1DD5800E" w:rsidRPr="730E848F">
        <w:rPr>
          <w:szCs w:val="24"/>
        </w:rPr>
        <w:t>it</w:t>
      </w:r>
      <w:r w:rsidR="003913E2">
        <w:rPr>
          <w:szCs w:val="24"/>
        </w:rPr>
        <w:t xml:space="preserve"> </w:t>
      </w:r>
      <w:r w:rsidR="1DD5800E" w:rsidRPr="730E848F">
        <w:rPr>
          <w:szCs w:val="24"/>
        </w:rPr>
        <w:t>is</w:t>
      </w:r>
      <w:r w:rsidR="003913E2">
        <w:rPr>
          <w:szCs w:val="24"/>
        </w:rPr>
        <w:t xml:space="preserve"> </w:t>
      </w:r>
      <w:r w:rsidR="1DD5800E" w:rsidRPr="730E848F">
        <w:rPr>
          <w:szCs w:val="24"/>
        </w:rPr>
        <w:t>possible</w:t>
      </w:r>
      <w:r w:rsidR="003913E2">
        <w:rPr>
          <w:szCs w:val="24"/>
        </w:rPr>
        <w:t xml:space="preserve"> </w:t>
      </w:r>
      <w:r w:rsidR="1DD5800E" w:rsidRPr="730E848F">
        <w:rPr>
          <w:szCs w:val="24"/>
        </w:rPr>
        <w:t>to</w:t>
      </w:r>
      <w:r w:rsidR="003913E2">
        <w:rPr>
          <w:szCs w:val="24"/>
        </w:rPr>
        <w:t xml:space="preserve"> </w:t>
      </w:r>
      <w:r w:rsidR="1DD5800E" w:rsidRPr="730E848F">
        <w:rPr>
          <w:szCs w:val="24"/>
        </w:rPr>
        <w:t>individualize</w:t>
      </w:r>
      <w:r w:rsidR="003913E2">
        <w:rPr>
          <w:szCs w:val="24"/>
        </w:rPr>
        <w:t xml:space="preserve"> </w:t>
      </w:r>
      <w:r w:rsidR="1DD5800E" w:rsidRPr="730E848F">
        <w:rPr>
          <w:szCs w:val="24"/>
        </w:rPr>
        <w:t>instruction</w:t>
      </w:r>
      <w:r w:rsidR="003913E2">
        <w:rPr>
          <w:szCs w:val="24"/>
        </w:rPr>
        <w:t xml:space="preserve"> </w:t>
      </w:r>
      <w:r w:rsidR="1DD5800E" w:rsidRPr="730E848F">
        <w:rPr>
          <w:szCs w:val="24"/>
        </w:rPr>
        <w:t>and</w:t>
      </w:r>
      <w:r w:rsidR="003913E2">
        <w:rPr>
          <w:szCs w:val="24"/>
        </w:rPr>
        <w:t xml:space="preserve"> </w:t>
      </w:r>
      <w:r w:rsidR="1DD5800E" w:rsidRPr="730E848F">
        <w:rPr>
          <w:szCs w:val="24"/>
        </w:rPr>
        <w:t>help</w:t>
      </w:r>
      <w:r w:rsidR="003913E2">
        <w:rPr>
          <w:szCs w:val="24"/>
        </w:rPr>
        <w:t xml:space="preserve"> </w:t>
      </w:r>
      <w:r w:rsidR="1DD5800E" w:rsidRPr="730E848F">
        <w:rPr>
          <w:szCs w:val="24"/>
        </w:rPr>
        <w:t>children</w:t>
      </w:r>
      <w:r w:rsidR="003913E2">
        <w:rPr>
          <w:szCs w:val="24"/>
        </w:rPr>
        <w:t xml:space="preserve"> </w:t>
      </w:r>
      <w:r w:rsidR="1DD5800E" w:rsidRPr="730E848F">
        <w:rPr>
          <w:szCs w:val="24"/>
        </w:rPr>
        <w:t>to</w:t>
      </w:r>
      <w:r w:rsidR="003913E2">
        <w:rPr>
          <w:szCs w:val="24"/>
        </w:rPr>
        <w:t xml:space="preserve"> </w:t>
      </w:r>
      <w:r w:rsidR="1DD5800E" w:rsidRPr="730E848F">
        <w:rPr>
          <w:szCs w:val="24"/>
        </w:rPr>
        <w:t>use</w:t>
      </w:r>
      <w:r w:rsidR="003913E2">
        <w:rPr>
          <w:szCs w:val="24"/>
        </w:rPr>
        <w:t xml:space="preserve"> </w:t>
      </w:r>
      <w:r w:rsidR="1DD5800E" w:rsidRPr="730E848F">
        <w:rPr>
          <w:szCs w:val="24"/>
        </w:rPr>
        <w:t>their</w:t>
      </w:r>
      <w:r w:rsidR="003913E2">
        <w:rPr>
          <w:szCs w:val="24"/>
        </w:rPr>
        <w:t xml:space="preserve"> </w:t>
      </w:r>
      <w:r w:rsidR="1DD5800E" w:rsidRPr="730E848F">
        <w:rPr>
          <w:szCs w:val="24"/>
        </w:rPr>
        <w:t>knowledge</w:t>
      </w:r>
      <w:r w:rsidR="003913E2">
        <w:rPr>
          <w:szCs w:val="24"/>
        </w:rPr>
        <w:t xml:space="preserve"> </w:t>
      </w:r>
      <w:r w:rsidR="1DD5800E" w:rsidRPr="730E848F">
        <w:rPr>
          <w:szCs w:val="24"/>
        </w:rPr>
        <w:t>from</w:t>
      </w:r>
      <w:r w:rsidR="003913E2">
        <w:rPr>
          <w:szCs w:val="24"/>
        </w:rPr>
        <w:t xml:space="preserve"> </w:t>
      </w:r>
      <w:r w:rsidR="1DD5800E" w:rsidRPr="730E848F">
        <w:rPr>
          <w:szCs w:val="24"/>
        </w:rPr>
        <w:t>both</w:t>
      </w:r>
      <w:r w:rsidR="003913E2">
        <w:rPr>
          <w:szCs w:val="24"/>
        </w:rPr>
        <w:t xml:space="preserve"> </w:t>
      </w:r>
      <w:r w:rsidR="1DD5800E" w:rsidRPr="730E848F">
        <w:rPr>
          <w:szCs w:val="24"/>
        </w:rPr>
        <w:t>home</w:t>
      </w:r>
      <w:r w:rsidR="003913E2">
        <w:rPr>
          <w:szCs w:val="24"/>
        </w:rPr>
        <w:t xml:space="preserve"> </w:t>
      </w:r>
      <w:r w:rsidR="1DD5800E" w:rsidRPr="730E848F">
        <w:rPr>
          <w:szCs w:val="24"/>
        </w:rPr>
        <w:t>and</w:t>
      </w:r>
      <w:r w:rsidR="003913E2">
        <w:rPr>
          <w:szCs w:val="24"/>
        </w:rPr>
        <w:t xml:space="preserve"> </w:t>
      </w:r>
      <w:r w:rsidR="1DD5800E" w:rsidRPr="730E848F">
        <w:rPr>
          <w:szCs w:val="24"/>
        </w:rPr>
        <w:t>school</w:t>
      </w:r>
      <w:r w:rsidR="003913E2">
        <w:rPr>
          <w:szCs w:val="24"/>
        </w:rPr>
        <w:t xml:space="preserve"> </w:t>
      </w:r>
      <w:r w:rsidR="1DD5800E" w:rsidRPr="730E848F">
        <w:rPr>
          <w:szCs w:val="24"/>
        </w:rPr>
        <w:t>to</w:t>
      </w:r>
      <w:r w:rsidR="003913E2">
        <w:rPr>
          <w:szCs w:val="24"/>
        </w:rPr>
        <w:t xml:space="preserve"> </w:t>
      </w:r>
      <w:r w:rsidR="1DD5800E" w:rsidRPr="730E848F">
        <w:rPr>
          <w:szCs w:val="24"/>
        </w:rPr>
        <w:t>learn</w:t>
      </w:r>
      <w:r w:rsidR="003913E2">
        <w:rPr>
          <w:szCs w:val="24"/>
        </w:rPr>
        <w:t xml:space="preserve"> </w:t>
      </w:r>
      <w:r w:rsidR="1DD5800E" w:rsidRPr="730E848F">
        <w:rPr>
          <w:szCs w:val="24"/>
        </w:rPr>
        <w:t>more</w:t>
      </w:r>
      <w:r w:rsidR="003913E2">
        <w:rPr>
          <w:szCs w:val="24"/>
        </w:rPr>
        <w:t xml:space="preserve"> </w:t>
      </w:r>
      <w:r w:rsidR="1DD5800E" w:rsidRPr="730E848F">
        <w:rPr>
          <w:szCs w:val="24"/>
        </w:rPr>
        <w:t>effectively</w:t>
      </w:r>
      <w:r w:rsidR="003913E2">
        <w:rPr>
          <w:szCs w:val="24"/>
        </w:rPr>
        <w:t xml:space="preserve"> </w:t>
      </w:r>
      <w:r w:rsidR="1DD5800E" w:rsidRPr="730E848F">
        <w:rPr>
          <w:szCs w:val="24"/>
        </w:rPr>
        <w:t>(Gillanders</w:t>
      </w:r>
      <w:r w:rsidR="003913E2">
        <w:rPr>
          <w:szCs w:val="24"/>
        </w:rPr>
        <w:t xml:space="preserve"> </w:t>
      </w:r>
      <w:r w:rsidR="1DD5800E" w:rsidRPr="730E848F">
        <w:rPr>
          <w:szCs w:val="24"/>
        </w:rPr>
        <w:t>et</w:t>
      </w:r>
      <w:r w:rsidR="003913E2">
        <w:rPr>
          <w:szCs w:val="24"/>
        </w:rPr>
        <w:t xml:space="preserve"> </w:t>
      </w:r>
      <w:r w:rsidR="1DD5800E" w:rsidRPr="730E848F">
        <w:rPr>
          <w:szCs w:val="24"/>
        </w:rPr>
        <w:t>al.,</w:t>
      </w:r>
      <w:r w:rsidR="003913E2">
        <w:rPr>
          <w:szCs w:val="24"/>
        </w:rPr>
        <w:t xml:space="preserve"> </w:t>
      </w:r>
      <w:r w:rsidR="1DD5800E" w:rsidRPr="730E848F">
        <w:rPr>
          <w:szCs w:val="24"/>
        </w:rPr>
        <w:t>201</w:t>
      </w:r>
      <w:r w:rsidR="00E91649">
        <w:rPr>
          <w:szCs w:val="24"/>
        </w:rPr>
        <w:t>3</w:t>
      </w:r>
      <w:r w:rsidR="1DD5800E" w:rsidRPr="730E848F">
        <w:rPr>
          <w:szCs w:val="24"/>
        </w:rPr>
        <w:t>)</w:t>
      </w:r>
      <w:r w:rsidR="00114390" w:rsidRPr="730E848F">
        <w:rPr>
          <w:szCs w:val="24"/>
        </w:rPr>
        <w:t>.</w:t>
      </w:r>
    </w:p>
    <w:p w14:paraId="76A6F548" w14:textId="0497E642" w:rsidR="1DD5800E" w:rsidRDefault="1DD5800E" w:rsidP="2670C94B">
      <w:pPr>
        <w:pStyle w:val="Heading4"/>
        <w:rPr>
          <w:rFonts w:eastAsia="Calibri" w:cs="Calibri"/>
          <w:bCs/>
          <w:sz w:val="36"/>
          <w:szCs w:val="36"/>
        </w:rPr>
      </w:pPr>
      <w:r w:rsidRPr="730E848F">
        <w:lastRenderedPageBreak/>
        <w:t>Reaching</w:t>
      </w:r>
      <w:r w:rsidR="003913E2">
        <w:t xml:space="preserve"> </w:t>
      </w:r>
      <w:r w:rsidRPr="730E848F">
        <w:t>Out</w:t>
      </w:r>
      <w:r w:rsidR="003913E2">
        <w:t xml:space="preserve"> </w:t>
      </w:r>
      <w:r w:rsidRPr="730E848F">
        <w:t>to</w:t>
      </w:r>
      <w:r w:rsidR="003913E2">
        <w:t xml:space="preserve"> </w:t>
      </w:r>
      <w:r w:rsidRPr="730E848F">
        <w:t>the</w:t>
      </w:r>
      <w:r w:rsidR="003913E2">
        <w:t xml:space="preserve"> </w:t>
      </w:r>
      <w:r w:rsidRPr="730E848F">
        <w:t>Community</w:t>
      </w:r>
      <w:r w:rsidR="003913E2">
        <w:t xml:space="preserve"> </w:t>
      </w:r>
    </w:p>
    <w:p w14:paraId="27ED9CC3" w14:textId="1C62C591" w:rsidR="1DD5800E" w:rsidRDefault="1DD5800E" w:rsidP="007D19FD">
      <w:pPr>
        <w:pStyle w:val="BodyText"/>
      </w:pPr>
      <w:r>
        <w:t>High–quality</w:t>
      </w:r>
      <w:r w:rsidR="003913E2">
        <w:t xml:space="preserve"> </w:t>
      </w:r>
      <w:r>
        <w:t>school</w:t>
      </w:r>
      <w:r w:rsidR="003913E2">
        <w:t xml:space="preserve"> </w:t>
      </w:r>
      <w:r>
        <w:t>systems</w:t>
      </w:r>
      <w:r w:rsidR="003913E2">
        <w:t xml:space="preserve"> </w:t>
      </w:r>
      <w:r>
        <w:t>view</w:t>
      </w:r>
      <w:r w:rsidR="003913E2">
        <w:t xml:space="preserve"> </w:t>
      </w:r>
      <w:r>
        <w:t>communities</w:t>
      </w:r>
      <w:r w:rsidR="003913E2">
        <w:t xml:space="preserve"> </w:t>
      </w:r>
      <w:r>
        <w:t>as</w:t>
      </w:r>
      <w:r w:rsidR="003913E2">
        <w:t xml:space="preserve"> </w:t>
      </w:r>
      <w:r>
        <w:t>assets</w:t>
      </w:r>
      <w:r w:rsidR="003913E2">
        <w:t xml:space="preserve"> </w:t>
      </w:r>
      <w:r>
        <w:t>that</w:t>
      </w:r>
      <w:r w:rsidR="003913E2">
        <w:t xml:space="preserve"> </w:t>
      </w:r>
      <w:r>
        <w:t>complement</w:t>
      </w:r>
      <w:r w:rsidR="003913E2">
        <w:t xml:space="preserve"> </w:t>
      </w:r>
      <w:r>
        <w:t>their</w:t>
      </w:r>
      <w:r w:rsidR="003913E2">
        <w:t xml:space="preserve"> </w:t>
      </w:r>
      <w:r>
        <w:t>educational</w:t>
      </w:r>
      <w:r w:rsidR="003913E2">
        <w:t xml:space="preserve"> </w:t>
      </w:r>
      <w:r>
        <w:t>programs</w:t>
      </w:r>
      <w:r w:rsidR="003913E2">
        <w:t xml:space="preserve"> </w:t>
      </w:r>
      <w:r>
        <w:t>so</w:t>
      </w:r>
      <w:r w:rsidR="003913E2">
        <w:t xml:space="preserve"> </w:t>
      </w:r>
      <w:r>
        <w:t>they</w:t>
      </w:r>
      <w:r w:rsidR="003913E2">
        <w:t xml:space="preserve"> </w:t>
      </w:r>
      <w:r>
        <w:t>can</w:t>
      </w:r>
      <w:r w:rsidR="003913E2">
        <w:t xml:space="preserve"> </w:t>
      </w:r>
      <w:r>
        <w:t>provide</w:t>
      </w:r>
      <w:r w:rsidR="003913E2">
        <w:t xml:space="preserve"> </w:t>
      </w:r>
      <w:r>
        <w:t>the</w:t>
      </w:r>
      <w:r w:rsidR="003913E2">
        <w:t xml:space="preserve"> </w:t>
      </w:r>
      <w:r>
        <w:t>best</w:t>
      </w:r>
      <w:r w:rsidR="003913E2">
        <w:t xml:space="preserve"> </w:t>
      </w:r>
      <w:r>
        <w:t>possible</w:t>
      </w:r>
      <w:r w:rsidR="003913E2">
        <w:t xml:space="preserve"> </w:t>
      </w:r>
      <w:r>
        <w:t>education</w:t>
      </w:r>
      <w:r w:rsidR="003913E2">
        <w:t xml:space="preserve"> </w:t>
      </w:r>
      <w:r>
        <w:t>for</w:t>
      </w:r>
      <w:r w:rsidR="003913E2">
        <w:t xml:space="preserve"> </w:t>
      </w:r>
      <w:r>
        <w:t>all</w:t>
      </w:r>
      <w:r w:rsidR="003913E2">
        <w:t xml:space="preserve"> </w:t>
      </w:r>
      <w:r>
        <w:t>their</w:t>
      </w:r>
      <w:r w:rsidR="003913E2">
        <w:t xml:space="preserve"> </w:t>
      </w:r>
      <w:r>
        <w:t>students.</w:t>
      </w:r>
      <w:r w:rsidR="003913E2">
        <w:t xml:space="preserve"> </w:t>
      </w:r>
      <w:r>
        <w:t>Resources</w:t>
      </w:r>
      <w:r w:rsidR="003913E2">
        <w:t xml:space="preserve"> </w:t>
      </w:r>
      <w:r>
        <w:t>and</w:t>
      </w:r>
      <w:r w:rsidR="003913E2">
        <w:t xml:space="preserve"> </w:t>
      </w:r>
      <w:r>
        <w:t>services</w:t>
      </w:r>
      <w:r w:rsidR="003913E2">
        <w:t xml:space="preserve"> </w:t>
      </w:r>
      <w:r>
        <w:t>available</w:t>
      </w:r>
      <w:r w:rsidR="003913E2">
        <w:t xml:space="preserve"> </w:t>
      </w:r>
      <w:r>
        <w:t>in</w:t>
      </w:r>
      <w:r w:rsidR="003913E2">
        <w:t xml:space="preserve"> </w:t>
      </w:r>
      <w:r>
        <w:t>communities</w:t>
      </w:r>
      <w:r w:rsidR="003913E2">
        <w:t xml:space="preserve"> </w:t>
      </w:r>
      <w:r>
        <w:t>are</w:t>
      </w:r>
      <w:r w:rsidR="003913E2">
        <w:t xml:space="preserve"> </w:t>
      </w:r>
      <w:r>
        <w:t>significant</w:t>
      </w:r>
      <w:r w:rsidR="003913E2">
        <w:t xml:space="preserve"> </w:t>
      </w:r>
      <w:r>
        <w:t>contributions</w:t>
      </w:r>
      <w:r w:rsidR="003913E2">
        <w:t xml:space="preserve"> </w:t>
      </w:r>
      <w:r>
        <w:t>to</w:t>
      </w:r>
      <w:r w:rsidR="003913E2">
        <w:t xml:space="preserve"> </w:t>
      </w:r>
      <w:r>
        <w:t>schools</w:t>
      </w:r>
      <w:r w:rsidR="003913E2">
        <w:t xml:space="preserve"> </w:t>
      </w:r>
      <w:r>
        <w:t>and</w:t>
      </w:r>
      <w:r w:rsidR="003913E2">
        <w:t xml:space="preserve"> </w:t>
      </w:r>
      <w:r>
        <w:t>their</w:t>
      </w:r>
      <w:r w:rsidR="003913E2">
        <w:t xml:space="preserve"> </w:t>
      </w:r>
      <w:r>
        <w:t>mission.</w:t>
      </w:r>
      <w:r w:rsidR="003913E2">
        <w:t xml:space="preserve"> </w:t>
      </w:r>
      <w:r>
        <w:t>However,</w:t>
      </w:r>
      <w:r w:rsidR="003913E2">
        <w:t xml:space="preserve"> </w:t>
      </w:r>
      <w:r>
        <w:t>those</w:t>
      </w:r>
      <w:r w:rsidR="003913E2">
        <w:t xml:space="preserve"> </w:t>
      </w:r>
      <w:r>
        <w:t>resources</w:t>
      </w:r>
      <w:r w:rsidR="003913E2">
        <w:t xml:space="preserve"> </w:t>
      </w:r>
      <w:r>
        <w:t>should</w:t>
      </w:r>
      <w:r w:rsidR="003913E2">
        <w:t xml:space="preserve"> </w:t>
      </w:r>
      <w:r>
        <w:t>not</w:t>
      </w:r>
      <w:r w:rsidR="003913E2">
        <w:t xml:space="preserve"> </w:t>
      </w:r>
      <w:r>
        <w:t>be</w:t>
      </w:r>
      <w:r w:rsidR="003913E2">
        <w:t xml:space="preserve"> </w:t>
      </w:r>
      <w:r>
        <w:t>viewed</w:t>
      </w:r>
      <w:r w:rsidR="003913E2">
        <w:t xml:space="preserve"> </w:t>
      </w:r>
      <w:r>
        <w:t>with</w:t>
      </w:r>
      <w:r w:rsidR="003913E2">
        <w:t xml:space="preserve"> </w:t>
      </w:r>
      <w:r>
        <w:t>a</w:t>
      </w:r>
      <w:r w:rsidR="003913E2">
        <w:t xml:space="preserve"> </w:t>
      </w:r>
      <w:r>
        <w:t>singular</w:t>
      </w:r>
      <w:r w:rsidR="003913E2">
        <w:t xml:space="preserve"> </w:t>
      </w:r>
      <w:r>
        <w:t>purpose:</w:t>
      </w:r>
      <w:r w:rsidR="003913E2">
        <w:t xml:space="preserve"> </w:t>
      </w:r>
      <w:r>
        <w:t>namely</w:t>
      </w:r>
      <w:r w:rsidR="003913E2">
        <w:t xml:space="preserve"> </w:t>
      </w:r>
      <w:r>
        <w:t>taking</w:t>
      </w:r>
      <w:r w:rsidR="003913E2">
        <w:t xml:space="preserve"> </w:t>
      </w:r>
      <w:r>
        <w:t>resources.</w:t>
      </w:r>
      <w:r w:rsidR="003913E2">
        <w:t xml:space="preserve"> </w:t>
      </w:r>
      <w:r>
        <w:t>Community</w:t>
      </w:r>
      <w:r w:rsidR="003913E2">
        <w:t xml:space="preserve"> </w:t>
      </w:r>
      <w:r>
        <w:t>resources</w:t>
      </w:r>
      <w:r w:rsidR="003913E2">
        <w:t xml:space="preserve"> </w:t>
      </w:r>
      <w:r>
        <w:t>enrich</w:t>
      </w:r>
      <w:r w:rsidR="003913E2">
        <w:t xml:space="preserve"> </w:t>
      </w:r>
      <w:r>
        <w:t>the</w:t>
      </w:r>
      <w:r w:rsidR="003913E2">
        <w:t xml:space="preserve"> </w:t>
      </w:r>
      <w:r>
        <w:t>educational</w:t>
      </w:r>
      <w:r w:rsidR="003913E2">
        <w:t xml:space="preserve"> </w:t>
      </w:r>
      <w:r>
        <w:t>program,</w:t>
      </w:r>
      <w:r w:rsidR="003913E2">
        <w:t xml:space="preserve"> </w:t>
      </w:r>
      <w:r w:rsidR="2399AD27">
        <w:t>but</w:t>
      </w:r>
      <w:r w:rsidR="003913E2">
        <w:t xml:space="preserve"> </w:t>
      </w:r>
      <w:r>
        <w:t>when</w:t>
      </w:r>
      <w:r w:rsidR="003913E2">
        <w:t xml:space="preserve"> </w:t>
      </w:r>
      <w:r>
        <w:t>educators</w:t>
      </w:r>
      <w:r w:rsidR="003913E2">
        <w:t xml:space="preserve"> </w:t>
      </w:r>
      <w:r>
        <w:t>contribute</w:t>
      </w:r>
      <w:r w:rsidR="003913E2">
        <w:t xml:space="preserve"> </w:t>
      </w:r>
      <w:r>
        <w:t>to</w:t>
      </w:r>
      <w:r w:rsidR="003913E2">
        <w:t xml:space="preserve"> </w:t>
      </w:r>
      <w:r>
        <w:t>the</w:t>
      </w:r>
      <w:r w:rsidR="003913E2">
        <w:t xml:space="preserve"> </w:t>
      </w:r>
      <w:r>
        <w:t>ongoing</w:t>
      </w:r>
      <w:r w:rsidR="003913E2">
        <w:t xml:space="preserve"> </w:t>
      </w:r>
      <w:r>
        <w:t>development</w:t>
      </w:r>
      <w:r w:rsidR="003913E2">
        <w:t xml:space="preserve"> </w:t>
      </w:r>
      <w:r>
        <w:t>of</w:t>
      </w:r>
      <w:r w:rsidR="003913E2">
        <w:t xml:space="preserve"> </w:t>
      </w:r>
      <w:r>
        <w:t>the</w:t>
      </w:r>
      <w:r w:rsidR="003913E2">
        <w:t xml:space="preserve"> </w:t>
      </w:r>
      <w:r>
        <w:t>community,</w:t>
      </w:r>
      <w:r w:rsidR="003913E2">
        <w:t xml:space="preserve"> </w:t>
      </w:r>
      <w:r>
        <w:t>children</w:t>
      </w:r>
      <w:r w:rsidR="003913E2">
        <w:t xml:space="preserve"> </w:t>
      </w:r>
      <w:r>
        <w:t>benefit</w:t>
      </w:r>
      <w:r w:rsidR="003913E2">
        <w:t xml:space="preserve"> </w:t>
      </w:r>
      <w:r>
        <w:t>from</w:t>
      </w:r>
      <w:r w:rsidR="003913E2">
        <w:t xml:space="preserve"> </w:t>
      </w:r>
      <w:r>
        <w:t>the</w:t>
      </w:r>
      <w:r w:rsidR="003913E2">
        <w:t xml:space="preserve"> </w:t>
      </w:r>
      <w:r>
        <w:t>overlapping</w:t>
      </w:r>
      <w:r w:rsidR="003913E2">
        <w:t xml:space="preserve"> </w:t>
      </w:r>
      <w:r>
        <w:t>support</w:t>
      </w:r>
      <w:r w:rsidR="003913E2">
        <w:t xml:space="preserve"> </w:t>
      </w:r>
      <w:r>
        <w:t>from</w:t>
      </w:r>
      <w:r w:rsidR="003913E2">
        <w:t xml:space="preserve"> </w:t>
      </w:r>
      <w:r>
        <w:t>strong</w:t>
      </w:r>
      <w:r w:rsidR="003913E2">
        <w:t xml:space="preserve"> </w:t>
      </w:r>
      <w:r>
        <w:t>teams</w:t>
      </w:r>
      <w:r w:rsidR="003913E2">
        <w:t xml:space="preserve"> </w:t>
      </w:r>
      <w:r>
        <w:t>of</w:t>
      </w:r>
      <w:r w:rsidR="003913E2">
        <w:t xml:space="preserve"> </w:t>
      </w:r>
      <w:r>
        <w:t>learning</w:t>
      </w:r>
      <w:r w:rsidR="003913E2">
        <w:t xml:space="preserve"> </w:t>
      </w:r>
      <w:r>
        <w:t>partners</w:t>
      </w:r>
      <w:r w:rsidR="00114390">
        <w:t>.</w:t>
      </w:r>
      <w:r w:rsidR="003913E2">
        <w:t xml:space="preserve"> </w:t>
      </w:r>
      <w:r>
        <w:t>Community</w:t>
      </w:r>
      <w:r w:rsidR="003913E2">
        <w:t xml:space="preserve"> </w:t>
      </w:r>
      <w:r>
        <w:t>partners</w:t>
      </w:r>
      <w:r w:rsidR="003913E2">
        <w:t xml:space="preserve"> </w:t>
      </w:r>
      <w:r>
        <w:t>may</w:t>
      </w:r>
      <w:r w:rsidR="003913E2">
        <w:t xml:space="preserve"> </w:t>
      </w:r>
      <w:r>
        <w:t>provide</w:t>
      </w:r>
      <w:r w:rsidR="003913E2">
        <w:t xml:space="preserve"> </w:t>
      </w:r>
      <w:r>
        <w:t>safety</w:t>
      </w:r>
      <w:r w:rsidR="003913E2">
        <w:t xml:space="preserve"> </w:t>
      </w:r>
      <w:r>
        <w:t>net</w:t>
      </w:r>
      <w:r w:rsidR="003913E2">
        <w:t xml:space="preserve"> </w:t>
      </w:r>
      <w:r>
        <w:t>services,</w:t>
      </w:r>
      <w:r w:rsidR="003913E2">
        <w:t xml:space="preserve"> </w:t>
      </w:r>
      <w:r>
        <w:t>or</w:t>
      </w:r>
      <w:r w:rsidR="003913E2">
        <w:t xml:space="preserve"> </w:t>
      </w:r>
      <w:r>
        <w:t>new</w:t>
      </w:r>
      <w:r w:rsidR="003913E2">
        <w:t xml:space="preserve"> </w:t>
      </w:r>
      <w:r>
        <w:t>opportunities,</w:t>
      </w:r>
      <w:r w:rsidR="003913E2">
        <w:t xml:space="preserve"> </w:t>
      </w:r>
      <w:r>
        <w:t>to</w:t>
      </w:r>
      <w:r w:rsidR="003913E2">
        <w:t xml:space="preserve"> </w:t>
      </w:r>
      <w:r>
        <w:t>families.</w:t>
      </w:r>
      <w:r w:rsidR="003913E2">
        <w:t xml:space="preserve"> </w:t>
      </w:r>
      <w:r w:rsidR="24E58EC0">
        <w:t>E</w:t>
      </w:r>
      <w:r>
        <w:t>ducators</w:t>
      </w:r>
      <w:r w:rsidR="003913E2">
        <w:t xml:space="preserve"> </w:t>
      </w:r>
      <w:r>
        <w:t>focused</w:t>
      </w:r>
      <w:r w:rsidR="003913E2">
        <w:t xml:space="preserve"> </w:t>
      </w:r>
      <w:r>
        <w:t>on</w:t>
      </w:r>
      <w:r w:rsidR="003913E2">
        <w:t xml:space="preserve"> </w:t>
      </w:r>
      <w:r>
        <w:t>implementing</w:t>
      </w:r>
      <w:r w:rsidR="003913E2">
        <w:t xml:space="preserve"> </w:t>
      </w:r>
      <w:r>
        <w:t>a</w:t>
      </w:r>
      <w:r w:rsidR="003913E2">
        <w:t xml:space="preserve"> </w:t>
      </w:r>
      <w:r>
        <w:t>P–3</w:t>
      </w:r>
      <w:r w:rsidR="003913E2">
        <w:t xml:space="preserve"> </w:t>
      </w:r>
      <w:r>
        <w:t>vision</w:t>
      </w:r>
      <w:r w:rsidR="003913E2">
        <w:t xml:space="preserve"> </w:t>
      </w:r>
      <w:r>
        <w:t>help</w:t>
      </w:r>
      <w:r w:rsidR="003913E2">
        <w:t xml:space="preserve"> </w:t>
      </w:r>
      <w:r>
        <w:t>make</w:t>
      </w:r>
      <w:r w:rsidR="003913E2">
        <w:t xml:space="preserve"> </w:t>
      </w:r>
      <w:r>
        <w:t>life</w:t>
      </w:r>
      <w:r w:rsidR="003913E2">
        <w:t xml:space="preserve"> </w:t>
      </w:r>
      <w:r>
        <w:t>better</w:t>
      </w:r>
      <w:r w:rsidR="003913E2">
        <w:t xml:space="preserve"> </w:t>
      </w:r>
      <w:r>
        <w:t>for</w:t>
      </w:r>
      <w:r w:rsidR="003913E2">
        <w:t xml:space="preserve"> </w:t>
      </w:r>
      <w:r>
        <w:t>children</w:t>
      </w:r>
      <w:r w:rsidR="003913E2">
        <w:t xml:space="preserve"> </w:t>
      </w:r>
      <w:r>
        <w:t>and</w:t>
      </w:r>
      <w:r w:rsidR="003913E2">
        <w:t xml:space="preserve"> </w:t>
      </w:r>
      <w:r>
        <w:t>families</w:t>
      </w:r>
      <w:r w:rsidR="003913E2">
        <w:t xml:space="preserve"> </w:t>
      </w:r>
      <w:r>
        <w:t>by</w:t>
      </w:r>
      <w:r w:rsidR="003913E2">
        <w:t xml:space="preserve"> </w:t>
      </w:r>
      <w:r>
        <w:t>recognizing</w:t>
      </w:r>
      <w:r w:rsidR="003913E2">
        <w:t xml:space="preserve"> </w:t>
      </w:r>
      <w:r>
        <w:t>the</w:t>
      </w:r>
      <w:r w:rsidR="003913E2">
        <w:t xml:space="preserve"> </w:t>
      </w:r>
      <w:r>
        <w:t>important</w:t>
      </w:r>
      <w:r w:rsidR="003913E2">
        <w:t xml:space="preserve"> </w:t>
      </w:r>
      <w:r>
        <w:t>roles</w:t>
      </w:r>
      <w:r w:rsidR="003913E2">
        <w:t xml:space="preserve"> </w:t>
      </w:r>
      <w:r>
        <w:t>of</w:t>
      </w:r>
      <w:r w:rsidR="003913E2">
        <w:t xml:space="preserve"> </w:t>
      </w:r>
      <w:r>
        <w:t>community</w:t>
      </w:r>
      <w:r w:rsidR="003913E2">
        <w:t xml:space="preserve"> </w:t>
      </w:r>
      <w:r>
        <w:t>organizations</w:t>
      </w:r>
      <w:r w:rsidR="003913E2">
        <w:t xml:space="preserve"> </w:t>
      </w:r>
      <w:r>
        <w:t>and</w:t>
      </w:r>
      <w:r w:rsidR="003913E2">
        <w:t xml:space="preserve"> </w:t>
      </w:r>
      <w:r>
        <w:t>facilitating</w:t>
      </w:r>
      <w:r w:rsidR="003913E2">
        <w:t xml:space="preserve"> </w:t>
      </w:r>
      <w:r>
        <w:t>linkages</w:t>
      </w:r>
      <w:r w:rsidR="003913E2">
        <w:t xml:space="preserve"> </w:t>
      </w:r>
      <w:r>
        <w:t>to</w:t>
      </w:r>
      <w:r w:rsidR="003913E2">
        <w:t xml:space="preserve"> </w:t>
      </w:r>
      <w:r>
        <w:t>help</w:t>
      </w:r>
      <w:r w:rsidR="003913E2">
        <w:t xml:space="preserve"> </w:t>
      </w:r>
      <w:r>
        <w:t>families</w:t>
      </w:r>
      <w:r w:rsidR="003913E2">
        <w:t xml:space="preserve"> </w:t>
      </w:r>
      <w:r>
        <w:t>access</w:t>
      </w:r>
      <w:r w:rsidR="003913E2">
        <w:t xml:space="preserve"> </w:t>
      </w:r>
      <w:r>
        <w:t>supports</w:t>
      </w:r>
      <w:r w:rsidR="003913E2">
        <w:t xml:space="preserve"> </w:t>
      </w:r>
      <w:r>
        <w:t>and</w:t>
      </w:r>
      <w:r w:rsidR="003913E2">
        <w:t xml:space="preserve"> </w:t>
      </w:r>
      <w:r>
        <w:t>services</w:t>
      </w:r>
      <w:r w:rsidR="003913E2">
        <w:t xml:space="preserve"> </w:t>
      </w:r>
      <w:r>
        <w:t>to</w:t>
      </w:r>
      <w:r w:rsidR="003913E2">
        <w:t xml:space="preserve"> </w:t>
      </w:r>
      <w:r>
        <w:t>meet</w:t>
      </w:r>
      <w:r w:rsidR="003913E2">
        <w:t xml:space="preserve"> </w:t>
      </w:r>
      <w:r>
        <w:t>their</w:t>
      </w:r>
      <w:r w:rsidR="003913E2">
        <w:t xml:space="preserve"> </w:t>
      </w:r>
      <w:r>
        <w:t>needs</w:t>
      </w:r>
      <w:r w:rsidR="003913E2">
        <w:t xml:space="preserve"> </w:t>
      </w:r>
      <w:r>
        <w:t>(Kauerz</w:t>
      </w:r>
      <w:r w:rsidR="003913E2">
        <w:t xml:space="preserve"> </w:t>
      </w:r>
      <w:r>
        <w:t>et</w:t>
      </w:r>
      <w:r w:rsidR="003913E2">
        <w:t xml:space="preserve"> </w:t>
      </w:r>
      <w:r>
        <w:t>al.,</w:t>
      </w:r>
      <w:r w:rsidR="003913E2">
        <w:t xml:space="preserve"> </w:t>
      </w:r>
      <w:r>
        <w:t>2021).</w:t>
      </w:r>
    </w:p>
    <w:p w14:paraId="5F0E789E" w14:textId="2BB77EC1" w:rsidR="1DD5800E" w:rsidRDefault="1DD5800E" w:rsidP="007D19FD">
      <w:pPr>
        <w:pStyle w:val="BodyText"/>
        <w:rPr>
          <w:szCs w:val="24"/>
        </w:rPr>
      </w:pPr>
      <w:r w:rsidRPr="730E848F">
        <w:rPr>
          <w:szCs w:val="24"/>
        </w:rPr>
        <w:t>When</w:t>
      </w:r>
      <w:r w:rsidR="003913E2">
        <w:rPr>
          <w:szCs w:val="24"/>
        </w:rPr>
        <w:t xml:space="preserve"> </w:t>
      </w:r>
      <w:r w:rsidRPr="730E848F">
        <w:rPr>
          <w:szCs w:val="24"/>
        </w:rPr>
        <w:t>developing</w:t>
      </w:r>
      <w:r w:rsidR="003913E2">
        <w:rPr>
          <w:szCs w:val="24"/>
        </w:rPr>
        <w:t xml:space="preserve"> </w:t>
      </w:r>
      <w:r w:rsidRPr="730E848F">
        <w:rPr>
          <w:szCs w:val="24"/>
        </w:rPr>
        <w:t>a</w:t>
      </w:r>
      <w:r w:rsidR="003913E2">
        <w:rPr>
          <w:szCs w:val="24"/>
        </w:rPr>
        <w:t xml:space="preserve"> </w:t>
      </w:r>
      <w:r w:rsidRPr="730E848F">
        <w:rPr>
          <w:szCs w:val="24"/>
        </w:rPr>
        <w:t>plan</w:t>
      </w:r>
      <w:r w:rsidR="003913E2">
        <w:rPr>
          <w:szCs w:val="24"/>
        </w:rPr>
        <w:t xml:space="preserve"> </w:t>
      </w:r>
      <w:r w:rsidRPr="730E848F">
        <w:rPr>
          <w:szCs w:val="24"/>
        </w:rPr>
        <w:t>to</w:t>
      </w:r>
      <w:r w:rsidR="003913E2">
        <w:rPr>
          <w:szCs w:val="24"/>
        </w:rPr>
        <w:t xml:space="preserve"> </w:t>
      </w:r>
      <w:r w:rsidRPr="730E848F">
        <w:rPr>
          <w:szCs w:val="24"/>
        </w:rPr>
        <w:t>build</w:t>
      </w:r>
      <w:r w:rsidR="003913E2">
        <w:rPr>
          <w:szCs w:val="24"/>
        </w:rPr>
        <w:t xml:space="preserve"> </w:t>
      </w:r>
      <w:r w:rsidRPr="730E848F">
        <w:rPr>
          <w:szCs w:val="24"/>
        </w:rPr>
        <w:t>community</w:t>
      </w:r>
      <w:r w:rsidR="003913E2">
        <w:rPr>
          <w:szCs w:val="24"/>
        </w:rPr>
        <w:t xml:space="preserve"> </w:t>
      </w:r>
      <w:r w:rsidRPr="730E848F">
        <w:rPr>
          <w:szCs w:val="24"/>
        </w:rPr>
        <w:t>partnerships,</w:t>
      </w:r>
      <w:r w:rsidR="003913E2">
        <w:rPr>
          <w:szCs w:val="24"/>
        </w:rPr>
        <w:t xml:space="preserve"> </w:t>
      </w:r>
      <w:r w:rsidR="41FE7466" w:rsidRPr="730E848F">
        <w:rPr>
          <w:szCs w:val="24"/>
        </w:rPr>
        <w:t>educators</w:t>
      </w:r>
      <w:r w:rsidR="003913E2">
        <w:rPr>
          <w:szCs w:val="24"/>
        </w:rPr>
        <w:t xml:space="preserve"> </w:t>
      </w:r>
      <w:r w:rsidRPr="730E848F">
        <w:rPr>
          <w:szCs w:val="24"/>
        </w:rPr>
        <w:t>prioritize</w:t>
      </w:r>
      <w:r w:rsidR="003913E2">
        <w:rPr>
          <w:szCs w:val="24"/>
        </w:rPr>
        <w:t xml:space="preserve"> </w:t>
      </w:r>
      <w:r w:rsidRPr="730E848F">
        <w:rPr>
          <w:szCs w:val="24"/>
        </w:rPr>
        <w:t>equity</w:t>
      </w:r>
      <w:r w:rsidR="003913E2">
        <w:rPr>
          <w:szCs w:val="24"/>
        </w:rPr>
        <w:t xml:space="preserve"> </w:t>
      </w:r>
      <w:r w:rsidRPr="730E848F">
        <w:rPr>
          <w:szCs w:val="24"/>
        </w:rPr>
        <w:t>and</w:t>
      </w:r>
      <w:r w:rsidR="003913E2">
        <w:rPr>
          <w:szCs w:val="24"/>
        </w:rPr>
        <w:t xml:space="preserve"> </w:t>
      </w:r>
      <w:r w:rsidRPr="730E848F">
        <w:rPr>
          <w:szCs w:val="24"/>
        </w:rPr>
        <w:t>access.</w:t>
      </w:r>
      <w:r w:rsidR="003913E2">
        <w:rPr>
          <w:szCs w:val="24"/>
        </w:rPr>
        <w:t xml:space="preserve"> </w:t>
      </w:r>
      <w:r w:rsidRPr="730E848F">
        <w:rPr>
          <w:szCs w:val="24"/>
        </w:rPr>
        <w:t>Engaging</w:t>
      </w:r>
      <w:r w:rsidR="003913E2">
        <w:rPr>
          <w:szCs w:val="24"/>
        </w:rPr>
        <w:t xml:space="preserve"> </w:t>
      </w:r>
      <w:r w:rsidRPr="730E848F">
        <w:rPr>
          <w:szCs w:val="24"/>
        </w:rPr>
        <w:t>with</w:t>
      </w:r>
      <w:r w:rsidR="003913E2">
        <w:rPr>
          <w:szCs w:val="24"/>
        </w:rPr>
        <w:t xml:space="preserve"> </w:t>
      </w:r>
      <w:r w:rsidRPr="730E848F">
        <w:rPr>
          <w:szCs w:val="24"/>
        </w:rPr>
        <w:t>community</w:t>
      </w:r>
      <w:r w:rsidR="003913E2">
        <w:rPr>
          <w:szCs w:val="24"/>
        </w:rPr>
        <w:t xml:space="preserve"> </w:t>
      </w:r>
      <w:r w:rsidRPr="730E848F">
        <w:rPr>
          <w:szCs w:val="24"/>
        </w:rPr>
        <w:t>organizations</w:t>
      </w:r>
      <w:r w:rsidR="003913E2">
        <w:rPr>
          <w:szCs w:val="24"/>
        </w:rPr>
        <w:t xml:space="preserve"> </w:t>
      </w:r>
      <w:r w:rsidRPr="730E848F">
        <w:rPr>
          <w:szCs w:val="24"/>
        </w:rPr>
        <w:t>should</w:t>
      </w:r>
      <w:r w:rsidR="003913E2">
        <w:rPr>
          <w:szCs w:val="24"/>
        </w:rPr>
        <w:t xml:space="preserve"> </w:t>
      </w:r>
      <w:r w:rsidRPr="730E848F">
        <w:rPr>
          <w:szCs w:val="24"/>
        </w:rPr>
        <w:t>build</w:t>
      </w:r>
      <w:r w:rsidR="003913E2">
        <w:rPr>
          <w:szCs w:val="24"/>
        </w:rPr>
        <w:t xml:space="preserve"> </w:t>
      </w:r>
      <w:r w:rsidRPr="730E848F">
        <w:rPr>
          <w:szCs w:val="24"/>
        </w:rPr>
        <w:t>positive</w:t>
      </w:r>
      <w:r w:rsidR="003913E2">
        <w:rPr>
          <w:szCs w:val="24"/>
        </w:rPr>
        <w:t xml:space="preserve"> </w:t>
      </w:r>
      <w:r w:rsidRPr="730E848F">
        <w:rPr>
          <w:szCs w:val="24"/>
        </w:rPr>
        <w:t>and</w:t>
      </w:r>
      <w:r w:rsidR="003913E2">
        <w:rPr>
          <w:szCs w:val="24"/>
        </w:rPr>
        <w:t xml:space="preserve"> </w:t>
      </w:r>
      <w:r w:rsidRPr="730E848F">
        <w:rPr>
          <w:szCs w:val="24"/>
        </w:rPr>
        <w:t>productive</w:t>
      </w:r>
      <w:r w:rsidR="003913E2">
        <w:rPr>
          <w:szCs w:val="24"/>
        </w:rPr>
        <w:t xml:space="preserve"> </w:t>
      </w:r>
      <w:r w:rsidRPr="730E848F">
        <w:rPr>
          <w:szCs w:val="24"/>
        </w:rPr>
        <w:t>relationships</w:t>
      </w:r>
      <w:r w:rsidR="003913E2">
        <w:rPr>
          <w:szCs w:val="24"/>
        </w:rPr>
        <w:t xml:space="preserve"> </w:t>
      </w:r>
      <w:r w:rsidRPr="730E848F">
        <w:rPr>
          <w:szCs w:val="24"/>
        </w:rPr>
        <w:t>for</w:t>
      </w:r>
      <w:r w:rsidR="003913E2">
        <w:rPr>
          <w:szCs w:val="24"/>
        </w:rPr>
        <w:t xml:space="preserve"> </w:t>
      </w:r>
      <w:r w:rsidRPr="730E848F">
        <w:rPr>
          <w:szCs w:val="24"/>
        </w:rPr>
        <w:t>all</w:t>
      </w:r>
      <w:r w:rsidR="003913E2">
        <w:rPr>
          <w:szCs w:val="24"/>
        </w:rPr>
        <w:t xml:space="preserve"> </w:t>
      </w:r>
      <w:r w:rsidRPr="730E848F">
        <w:rPr>
          <w:szCs w:val="24"/>
        </w:rPr>
        <w:t>children</w:t>
      </w:r>
      <w:r w:rsidR="003913E2">
        <w:rPr>
          <w:szCs w:val="24"/>
        </w:rPr>
        <w:t xml:space="preserve"> </w:t>
      </w:r>
      <w:r w:rsidRPr="730E848F">
        <w:rPr>
          <w:szCs w:val="24"/>
        </w:rPr>
        <w:t>and</w:t>
      </w:r>
      <w:r w:rsidR="003913E2">
        <w:rPr>
          <w:szCs w:val="24"/>
        </w:rPr>
        <w:t xml:space="preserve"> </w:t>
      </w:r>
      <w:r w:rsidRPr="730E848F">
        <w:rPr>
          <w:szCs w:val="24"/>
        </w:rPr>
        <w:t>families,</w:t>
      </w:r>
      <w:r w:rsidR="003913E2">
        <w:rPr>
          <w:szCs w:val="24"/>
        </w:rPr>
        <w:t xml:space="preserve"> </w:t>
      </w:r>
      <w:r w:rsidRPr="730E848F">
        <w:rPr>
          <w:szCs w:val="24"/>
        </w:rPr>
        <w:t>including</w:t>
      </w:r>
      <w:r w:rsidR="003913E2">
        <w:rPr>
          <w:szCs w:val="24"/>
        </w:rPr>
        <w:t xml:space="preserve"> </w:t>
      </w:r>
      <w:r w:rsidRPr="730E848F">
        <w:rPr>
          <w:szCs w:val="24"/>
        </w:rPr>
        <w:t>those</w:t>
      </w:r>
      <w:r w:rsidR="003913E2">
        <w:rPr>
          <w:szCs w:val="24"/>
        </w:rPr>
        <w:t xml:space="preserve"> </w:t>
      </w:r>
      <w:r w:rsidRPr="730E848F">
        <w:rPr>
          <w:szCs w:val="24"/>
        </w:rPr>
        <w:t>who</w:t>
      </w:r>
      <w:r w:rsidR="003913E2">
        <w:rPr>
          <w:szCs w:val="24"/>
        </w:rPr>
        <w:t xml:space="preserve"> </w:t>
      </w:r>
      <w:r w:rsidRPr="730E848F">
        <w:rPr>
          <w:szCs w:val="24"/>
        </w:rPr>
        <w:t>are</w:t>
      </w:r>
      <w:r w:rsidR="003913E2">
        <w:rPr>
          <w:szCs w:val="24"/>
        </w:rPr>
        <w:t xml:space="preserve"> </w:t>
      </w:r>
      <w:r w:rsidRPr="730E848F">
        <w:rPr>
          <w:szCs w:val="24"/>
        </w:rPr>
        <w:t>seeking</w:t>
      </w:r>
      <w:r w:rsidR="003913E2">
        <w:rPr>
          <w:szCs w:val="24"/>
        </w:rPr>
        <w:t xml:space="preserve"> </w:t>
      </w:r>
      <w:r w:rsidR="00040D5B">
        <w:rPr>
          <w:szCs w:val="24"/>
        </w:rPr>
        <w:t>and</w:t>
      </w:r>
      <w:r w:rsidR="003913E2">
        <w:rPr>
          <w:szCs w:val="24"/>
        </w:rPr>
        <w:t xml:space="preserve"> </w:t>
      </w:r>
      <w:r w:rsidRPr="730E848F">
        <w:rPr>
          <w:szCs w:val="24"/>
        </w:rPr>
        <w:t>needing</w:t>
      </w:r>
      <w:r w:rsidR="003913E2">
        <w:rPr>
          <w:szCs w:val="24"/>
        </w:rPr>
        <w:t xml:space="preserve"> </w:t>
      </w:r>
      <w:r w:rsidRPr="730E848F">
        <w:rPr>
          <w:szCs w:val="24"/>
        </w:rPr>
        <w:t>services,</w:t>
      </w:r>
      <w:r w:rsidR="003913E2">
        <w:rPr>
          <w:szCs w:val="24"/>
        </w:rPr>
        <w:t xml:space="preserve"> </w:t>
      </w:r>
      <w:r w:rsidRPr="730E848F">
        <w:rPr>
          <w:szCs w:val="24"/>
        </w:rPr>
        <w:t>new</w:t>
      </w:r>
      <w:r w:rsidR="003913E2">
        <w:rPr>
          <w:szCs w:val="24"/>
        </w:rPr>
        <w:t xml:space="preserve"> </w:t>
      </w:r>
      <w:r w:rsidRPr="730E848F">
        <w:rPr>
          <w:szCs w:val="24"/>
        </w:rPr>
        <w:t>to</w:t>
      </w:r>
      <w:r w:rsidR="003913E2">
        <w:rPr>
          <w:szCs w:val="24"/>
        </w:rPr>
        <w:t xml:space="preserve"> </w:t>
      </w:r>
      <w:r w:rsidRPr="730E848F">
        <w:rPr>
          <w:szCs w:val="24"/>
        </w:rPr>
        <w:t>the</w:t>
      </w:r>
      <w:r w:rsidR="003913E2">
        <w:rPr>
          <w:szCs w:val="24"/>
        </w:rPr>
        <w:t xml:space="preserve"> </w:t>
      </w:r>
      <w:r w:rsidRPr="730E848F">
        <w:rPr>
          <w:szCs w:val="24"/>
        </w:rPr>
        <w:t>community,</w:t>
      </w:r>
      <w:r w:rsidR="003913E2">
        <w:rPr>
          <w:szCs w:val="24"/>
        </w:rPr>
        <w:t xml:space="preserve"> </w:t>
      </w:r>
      <w:r w:rsidRPr="730E848F">
        <w:rPr>
          <w:szCs w:val="24"/>
        </w:rPr>
        <w:t>or</w:t>
      </w:r>
      <w:r w:rsidR="003913E2">
        <w:rPr>
          <w:szCs w:val="24"/>
        </w:rPr>
        <w:t xml:space="preserve"> </w:t>
      </w:r>
      <w:r w:rsidRPr="730E848F">
        <w:rPr>
          <w:szCs w:val="24"/>
        </w:rPr>
        <w:t>part</w:t>
      </w:r>
      <w:r w:rsidR="003913E2">
        <w:rPr>
          <w:szCs w:val="24"/>
        </w:rPr>
        <w:t xml:space="preserve"> </w:t>
      </w:r>
      <w:r w:rsidRPr="730E848F">
        <w:rPr>
          <w:szCs w:val="24"/>
        </w:rPr>
        <w:t>of</w:t>
      </w:r>
      <w:r w:rsidR="003913E2">
        <w:rPr>
          <w:szCs w:val="24"/>
        </w:rPr>
        <w:t xml:space="preserve"> </w:t>
      </w:r>
      <w:r w:rsidRPr="730E848F">
        <w:rPr>
          <w:szCs w:val="24"/>
        </w:rPr>
        <w:t>a</w:t>
      </w:r>
      <w:r w:rsidR="003913E2">
        <w:rPr>
          <w:szCs w:val="24"/>
        </w:rPr>
        <w:t xml:space="preserve"> </w:t>
      </w:r>
      <w:r w:rsidRPr="730E848F">
        <w:rPr>
          <w:szCs w:val="24"/>
        </w:rPr>
        <w:t>harder</w:t>
      </w:r>
      <w:r w:rsidR="003913E2">
        <w:rPr>
          <w:szCs w:val="24"/>
        </w:rPr>
        <w:t xml:space="preserve"> </w:t>
      </w:r>
      <w:r w:rsidRPr="730E848F">
        <w:rPr>
          <w:szCs w:val="24"/>
        </w:rPr>
        <w:t>to</w:t>
      </w:r>
      <w:r w:rsidR="003913E2">
        <w:rPr>
          <w:szCs w:val="24"/>
        </w:rPr>
        <w:t xml:space="preserve"> </w:t>
      </w:r>
      <w:r w:rsidRPr="730E848F">
        <w:rPr>
          <w:szCs w:val="24"/>
        </w:rPr>
        <w:t>reach</w:t>
      </w:r>
      <w:r w:rsidR="003913E2">
        <w:rPr>
          <w:szCs w:val="24"/>
        </w:rPr>
        <w:t xml:space="preserve"> </w:t>
      </w:r>
      <w:r w:rsidRPr="730E848F">
        <w:rPr>
          <w:szCs w:val="24"/>
        </w:rPr>
        <w:t>traditionally</w:t>
      </w:r>
      <w:r w:rsidR="003913E2">
        <w:rPr>
          <w:szCs w:val="24"/>
        </w:rPr>
        <w:t xml:space="preserve"> </w:t>
      </w:r>
      <w:r w:rsidRPr="730E848F">
        <w:rPr>
          <w:szCs w:val="24"/>
        </w:rPr>
        <w:t>marginalized</w:t>
      </w:r>
      <w:r w:rsidR="003913E2">
        <w:rPr>
          <w:szCs w:val="24"/>
        </w:rPr>
        <w:t xml:space="preserve"> </w:t>
      </w:r>
      <w:r w:rsidRPr="730E848F">
        <w:rPr>
          <w:szCs w:val="24"/>
        </w:rPr>
        <w:t>group.</w:t>
      </w:r>
      <w:r w:rsidR="003913E2">
        <w:rPr>
          <w:szCs w:val="24"/>
        </w:rPr>
        <w:t xml:space="preserve"> </w:t>
      </w:r>
      <w:r w:rsidRPr="730E848F">
        <w:rPr>
          <w:szCs w:val="24"/>
        </w:rPr>
        <w:t>2Gen</w:t>
      </w:r>
      <w:r w:rsidR="003913E2">
        <w:rPr>
          <w:szCs w:val="24"/>
        </w:rPr>
        <w:t xml:space="preserve"> </w:t>
      </w:r>
      <w:r w:rsidRPr="730E848F">
        <w:rPr>
          <w:szCs w:val="24"/>
        </w:rPr>
        <w:t>community</w:t>
      </w:r>
      <w:r w:rsidR="003913E2">
        <w:rPr>
          <w:szCs w:val="24"/>
        </w:rPr>
        <w:t xml:space="preserve"> </w:t>
      </w:r>
      <w:r w:rsidRPr="730E848F">
        <w:rPr>
          <w:szCs w:val="24"/>
        </w:rPr>
        <w:t>partnerships</w:t>
      </w:r>
      <w:r w:rsidR="003913E2">
        <w:rPr>
          <w:szCs w:val="24"/>
        </w:rPr>
        <w:t xml:space="preserve"> </w:t>
      </w:r>
      <w:r w:rsidRPr="730E848F">
        <w:rPr>
          <w:szCs w:val="24"/>
        </w:rPr>
        <w:t>provide</w:t>
      </w:r>
      <w:r w:rsidR="003913E2">
        <w:rPr>
          <w:szCs w:val="24"/>
        </w:rPr>
        <w:t xml:space="preserve"> </w:t>
      </w:r>
      <w:r w:rsidRPr="730E848F">
        <w:rPr>
          <w:szCs w:val="24"/>
        </w:rPr>
        <w:t>a</w:t>
      </w:r>
      <w:r w:rsidR="003913E2">
        <w:rPr>
          <w:szCs w:val="24"/>
        </w:rPr>
        <w:t xml:space="preserve"> </w:t>
      </w:r>
      <w:r w:rsidRPr="730E848F">
        <w:rPr>
          <w:szCs w:val="24"/>
        </w:rPr>
        <w:t>powerful</w:t>
      </w:r>
      <w:r w:rsidR="003913E2">
        <w:rPr>
          <w:szCs w:val="24"/>
        </w:rPr>
        <w:t xml:space="preserve"> </w:t>
      </w:r>
      <w:r w:rsidRPr="730E848F">
        <w:rPr>
          <w:szCs w:val="24"/>
        </w:rPr>
        <w:t>way</w:t>
      </w:r>
      <w:r w:rsidR="003913E2">
        <w:rPr>
          <w:szCs w:val="24"/>
        </w:rPr>
        <w:t xml:space="preserve"> </w:t>
      </w:r>
      <w:r w:rsidRPr="730E848F">
        <w:rPr>
          <w:szCs w:val="24"/>
        </w:rPr>
        <w:t>to</w:t>
      </w:r>
      <w:r w:rsidR="003913E2">
        <w:rPr>
          <w:szCs w:val="24"/>
        </w:rPr>
        <w:t xml:space="preserve"> </w:t>
      </w:r>
      <w:r w:rsidRPr="730E848F">
        <w:rPr>
          <w:szCs w:val="24"/>
        </w:rPr>
        <w:t>support</w:t>
      </w:r>
      <w:r w:rsidR="003913E2">
        <w:rPr>
          <w:szCs w:val="24"/>
        </w:rPr>
        <w:t xml:space="preserve"> </w:t>
      </w:r>
      <w:r w:rsidRPr="730E848F">
        <w:rPr>
          <w:szCs w:val="24"/>
        </w:rPr>
        <w:t>students.</w:t>
      </w:r>
      <w:r w:rsidR="003913E2">
        <w:rPr>
          <w:szCs w:val="24"/>
        </w:rPr>
        <w:t xml:space="preserve"> </w:t>
      </w:r>
      <w:r w:rsidRPr="730E848F">
        <w:rPr>
          <w:szCs w:val="24"/>
        </w:rPr>
        <w:t>Educators</w:t>
      </w:r>
      <w:r w:rsidR="003913E2">
        <w:rPr>
          <w:szCs w:val="24"/>
        </w:rPr>
        <w:t xml:space="preserve"> </w:t>
      </w:r>
      <w:r w:rsidRPr="730E848F">
        <w:rPr>
          <w:szCs w:val="24"/>
        </w:rPr>
        <w:t>simultaneously</w:t>
      </w:r>
      <w:r w:rsidR="003913E2">
        <w:rPr>
          <w:szCs w:val="24"/>
        </w:rPr>
        <w:t xml:space="preserve"> </w:t>
      </w:r>
      <w:r w:rsidRPr="730E848F">
        <w:rPr>
          <w:szCs w:val="24"/>
        </w:rPr>
        <w:t>work</w:t>
      </w:r>
      <w:r w:rsidR="003913E2">
        <w:rPr>
          <w:szCs w:val="24"/>
        </w:rPr>
        <w:t xml:space="preserve"> </w:t>
      </w:r>
      <w:r w:rsidRPr="730E848F">
        <w:rPr>
          <w:szCs w:val="24"/>
        </w:rPr>
        <w:t>with</w:t>
      </w:r>
      <w:r w:rsidR="003913E2">
        <w:rPr>
          <w:szCs w:val="24"/>
        </w:rPr>
        <w:t xml:space="preserve"> </w:t>
      </w:r>
      <w:r w:rsidRPr="730E848F">
        <w:rPr>
          <w:szCs w:val="24"/>
        </w:rPr>
        <w:t>students</w:t>
      </w:r>
      <w:r w:rsidR="003913E2">
        <w:rPr>
          <w:szCs w:val="24"/>
        </w:rPr>
        <w:t xml:space="preserve"> </w:t>
      </w:r>
      <w:r w:rsidRPr="730E848F">
        <w:rPr>
          <w:szCs w:val="24"/>
        </w:rPr>
        <w:t>and</w:t>
      </w:r>
      <w:r w:rsidR="003913E2">
        <w:rPr>
          <w:szCs w:val="24"/>
        </w:rPr>
        <w:t xml:space="preserve"> </w:t>
      </w:r>
      <w:r w:rsidRPr="730E848F">
        <w:rPr>
          <w:szCs w:val="24"/>
        </w:rPr>
        <w:t>the</w:t>
      </w:r>
      <w:r w:rsidR="003913E2">
        <w:rPr>
          <w:szCs w:val="24"/>
        </w:rPr>
        <w:t xml:space="preserve"> </w:t>
      </w:r>
      <w:r w:rsidRPr="730E848F">
        <w:rPr>
          <w:szCs w:val="24"/>
        </w:rPr>
        <w:t>adults</w:t>
      </w:r>
      <w:r w:rsidR="003913E2">
        <w:rPr>
          <w:szCs w:val="24"/>
        </w:rPr>
        <w:t xml:space="preserve"> </w:t>
      </w:r>
      <w:r w:rsidRPr="730E848F">
        <w:rPr>
          <w:szCs w:val="24"/>
        </w:rPr>
        <w:t>in</w:t>
      </w:r>
      <w:r w:rsidR="003913E2">
        <w:rPr>
          <w:szCs w:val="24"/>
        </w:rPr>
        <w:t xml:space="preserve"> </w:t>
      </w:r>
      <w:r w:rsidRPr="730E848F">
        <w:rPr>
          <w:szCs w:val="24"/>
        </w:rPr>
        <w:t>their</w:t>
      </w:r>
      <w:r w:rsidR="003913E2">
        <w:rPr>
          <w:szCs w:val="24"/>
        </w:rPr>
        <w:t xml:space="preserve"> </w:t>
      </w:r>
      <w:r w:rsidRPr="730E848F">
        <w:rPr>
          <w:szCs w:val="24"/>
        </w:rPr>
        <w:t>lives</w:t>
      </w:r>
      <w:r w:rsidR="003913E2">
        <w:rPr>
          <w:szCs w:val="24"/>
        </w:rPr>
        <w:t xml:space="preserve"> </w:t>
      </w:r>
      <w:r w:rsidRPr="730E848F">
        <w:rPr>
          <w:szCs w:val="24"/>
        </w:rPr>
        <w:t>to</w:t>
      </w:r>
      <w:r w:rsidR="003913E2">
        <w:rPr>
          <w:szCs w:val="24"/>
        </w:rPr>
        <w:t xml:space="preserve"> </w:t>
      </w:r>
      <w:r w:rsidRPr="730E848F">
        <w:rPr>
          <w:szCs w:val="24"/>
        </w:rPr>
        <w:t>ensure</w:t>
      </w:r>
      <w:r w:rsidR="003913E2">
        <w:rPr>
          <w:szCs w:val="24"/>
        </w:rPr>
        <w:t xml:space="preserve"> </w:t>
      </w:r>
      <w:r w:rsidRPr="730E848F">
        <w:rPr>
          <w:szCs w:val="24"/>
        </w:rPr>
        <w:t>the</w:t>
      </w:r>
      <w:r w:rsidR="003913E2">
        <w:rPr>
          <w:szCs w:val="24"/>
        </w:rPr>
        <w:t xml:space="preserve"> </w:t>
      </w:r>
      <w:r w:rsidRPr="730E848F">
        <w:rPr>
          <w:szCs w:val="24"/>
        </w:rPr>
        <w:t>child</w:t>
      </w:r>
      <w:r w:rsidR="003913E2">
        <w:rPr>
          <w:szCs w:val="24"/>
        </w:rPr>
        <w:t xml:space="preserve"> </w:t>
      </w:r>
      <w:r w:rsidRPr="730E848F">
        <w:rPr>
          <w:szCs w:val="24"/>
        </w:rPr>
        <w:t>is</w:t>
      </w:r>
      <w:r w:rsidR="003913E2">
        <w:rPr>
          <w:szCs w:val="24"/>
        </w:rPr>
        <w:t xml:space="preserve"> </w:t>
      </w:r>
      <w:r w:rsidRPr="730E848F">
        <w:rPr>
          <w:szCs w:val="24"/>
        </w:rPr>
        <w:t>healthy,</w:t>
      </w:r>
      <w:r w:rsidR="003913E2">
        <w:rPr>
          <w:szCs w:val="24"/>
        </w:rPr>
        <w:t xml:space="preserve"> </w:t>
      </w:r>
      <w:r w:rsidRPr="730E848F">
        <w:rPr>
          <w:szCs w:val="24"/>
        </w:rPr>
        <w:t>safe,</w:t>
      </w:r>
      <w:r w:rsidR="003913E2">
        <w:rPr>
          <w:szCs w:val="24"/>
        </w:rPr>
        <w:t xml:space="preserve"> </w:t>
      </w:r>
      <w:r w:rsidRPr="730E848F">
        <w:rPr>
          <w:szCs w:val="24"/>
        </w:rPr>
        <w:t>and</w:t>
      </w:r>
      <w:r w:rsidR="003913E2">
        <w:rPr>
          <w:szCs w:val="24"/>
        </w:rPr>
        <w:t xml:space="preserve"> </w:t>
      </w:r>
      <w:r w:rsidRPr="730E848F">
        <w:rPr>
          <w:szCs w:val="24"/>
        </w:rPr>
        <w:t>prepared</w:t>
      </w:r>
      <w:r w:rsidR="003913E2">
        <w:rPr>
          <w:szCs w:val="24"/>
        </w:rPr>
        <w:t xml:space="preserve"> </w:t>
      </w:r>
      <w:r w:rsidRPr="730E848F">
        <w:rPr>
          <w:szCs w:val="24"/>
        </w:rPr>
        <w:t>for</w:t>
      </w:r>
      <w:r w:rsidR="003913E2">
        <w:rPr>
          <w:szCs w:val="24"/>
        </w:rPr>
        <w:t xml:space="preserve"> </w:t>
      </w:r>
      <w:r w:rsidRPr="730E848F">
        <w:rPr>
          <w:szCs w:val="24"/>
        </w:rPr>
        <w:t>successful</w:t>
      </w:r>
      <w:r w:rsidR="003913E2">
        <w:rPr>
          <w:szCs w:val="24"/>
        </w:rPr>
        <w:t xml:space="preserve"> </w:t>
      </w:r>
      <w:r w:rsidRPr="730E848F">
        <w:rPr>
          <w:szCs w:val="24"/>
        </w:rPr>
        <w:t>learning.</w:t>
      </w:r>
    </w:p>
    <w:p w14:paraId="16B14C40" w14:textId="6B20E5CA" w:rsidR="1DD5800E" w:rsidRDefault="089FC177" w:rsidP="007D19FD">
      <w:pPr>
        <w:pStyle w:val="BodyText"/>
        <w:rPr>
          <w:szCs w:val="24"/>
        </w:rPr>
      </w:pPr>
      <w:r w:rsidRPr="730E848F">
        <w:rPr>
          <w:szCs w:val="24"/>
        </w:rPr>
        <w:t>Community</w:t>
      </w:r>
      <w:r w:rsidR="003913E2">
        <w:rPr>
          <w:szCs w:val="24"/>
        </w:rPr>
        <w:t xml:space="preserve"> </w:t>
      </w:r>
      <w:r w:rsidRPr="730E848F">
        <w:rPr>
          <w:szCs w:val="24"/>
        </w:rPr>
        <w:t>mapping</w:t>
      </w:r>
      <w:r w:rsidR="003913E2">
        <w:rPr>
          <w:szCs w:val="24"/>
        </w:rPr>
        <w:t xml:space="preserve"> </w:t>
      </w:r>
      <w:r w:rsidRPr="730E848F">
        <w:rPr>
          <w:szCs w:val="24"/>
        </w:rPr>
        <w:t>is</w:t>
      </w:r>
      <w:r w:rsidR="003913E2">
        <w:rPr>
          <w:szCs w:val="24"/>
        </w:rPr>
        <w:t xml:space="preserve"> </w:t>
      </w:r>
      <w:r w:rsidRPr="730E848F">
        <w:rPr>
          <w:szCs w:val="24"/>
        </w:rPr>
        <w:t>an</w:t>
      </w:r>
      <w:r w:rsidR="003913E2">
        <w:rPr>
          <w:szCs w:val="24"/>
        </w:rPr>
        <w:t xml:space="preserve"> </w:t>
      </w:r>
      <w:r w:rsidR="1DD5800E" w:rsidRPr="730E848F">
        <w:rPr>
          <w:szCs w:val="24"/>
        </w:rPr>
        <w:t>example</w:t>
      </w:r>
      <w:r w:rsidR="003913E2">
        <w:rPr>
          <w:szCs w:val="24"/>
        </w:rPr>
        <w:t xml:space="preserve"> </w:t>
      </w:r>
      <w:r w:rsidR="1DD5800E" w:rsidRPr="730E848F">
        <w:rPr>
          <w:szCs w:val="24"/>
        </w:rPr>
        <w:t>of</w:t>
      </w:r>
      <w:r w:rsidR="003913E2">
        <w:rPr>
          <w:szCs w:val="24"/>
        </w:rPr>
        <w:t xml:space="preserve"> </w:t>
      </w:r>
      <w:r w:rsidR="1DD5800E" w:rsidRPr="730E848F">
        <w:rPr>
          <w:szCs w:val="24"/>
        </w:rPr>
        <w:t>a</w:t>
      </w:r>
      <w:r w:rsidR="003913E2">
        <w:rPr>
          <w:szCs w:val="24"/>
        </w:rPr>
        <w:t xml:space="preserve"> </w:t>
      </w:r>
      <w:r w:rsidR="1DD5800E" w:rsidRPr="730E848F">
        <w:rPr>
          <w:szCs w:val="24"/>
        </w:rPr>
        <w:t>valuable</w:t>
      </w:r>
      <w:r w:rsidR="003913E2">
        <w:rPr>
          <w:szCs w:val="24"/>
        </w:rPr>
        <w:t xml:space="preserve"> </w:t>
      </w:r>
      <w:r w:rsidR="4F603EC3" w:rsidRPr="730E848F">
        <w:rPr>
          <w:szCs w:val="24"/>
        </w:rPr>
        <w:t>tool</w:t>
      </w:r>
      <w:r w:rsidR="003913E2">
        <w:rPr>
          <w:szCs w:val="24"/>
        </w:rPr>
        <w:t xml:space="preserve"> </w:t>
      </w:r>
      <w:r w:rsidR="1DD5800E" w:rsidRPr="730E848F">
        <w:rPr>
          <w:szCs w:val="24"/>
        </w:rPr>
        <w:t>school</w:t>
      </w:r>
      <w:r w:rsidR="632FA9F0" w:rsidRPr="730E848F">
        <w:rPr>
          <w:szCs w:val="24"/>
        </w:rPr>
        <w:t>s</w:t>
      </w:r>
      <w:r w:rsidR="003913E2">
        <w:rPr>
          <w:szCs w:val="24"/>
        </w:rPr>
        <w:t xml:space="preserve"> </w:t>
      </w:r>
      <w:r w:rsidR="1DD5800E" w:rsidRPr="730E848F">
        <w:rPr>
          <w:szCs w:val="24"/>
        </w:rPr>
        <w:t>can</w:t>
      </w:r>
      <w:r w:rsidR="003913E2">
        <w:rPr>
          <w:szCs w:val="24"/>
        </w:rPr>
        <w:t xml:space="preserve"> </w:t>
      </w:r>
      <w:r w:rsidR="1DD5800E" w:rsidRPr="730E848F">
        <w:rPr>
          <w:szCs w:val="24"/>
        </w:rPr>
        <w:t>create</w:t>
      </w:r>
      <w:r w:rsidR="003913E2">
        <w:rPr>
          <w:szCs w:val="24"/>
        </w:rPr>
        <w:t xml:space="preserve"> </w:t>
      </w:r>
      <w:r w:rsidR="4744A6A8" w:rsidRPr="730E848F">
        <w:rPr>
          <w:szCs w:val="24"/>
        </w:rPr>
        <w:t>to</w:t>
      </w:r>
      <w:r w:rsidR="003913E2">
        <w:rPr>
          <w:szCs w:val="24"/>
        </w:rPr>
        <w:t xml:space="preserve"> </w:t>
      </w:r>
      <w:r w:rsidR="1DD5800E" w:rsidRPr="730E848F">
        <w:rPr>
          <w:szCs w:val="24"/>
        </w:rPr>
        <w:t>identify</w:t>
      </w:r>
      <w:r w:rsidR="003913E2">
        <w:rPr>
          <w:szCs w:val="24"/>
        </w:rPr>
        <w:t xml:space="preserve"> </w:t>
      </w:r>
      <w:r w:rsidR="1DD5800E" w:rsidRPr="730E848F">
        <w:rPr>
          <w:szCs w:val="24"/>
        </w:rPr>
        <w:t>key</w:t>
      </w:r>
      <w:r w:rsidR="003913E2">
        <w:rPr>
          <w:szCs w:val="24"/>
        </w:rPr>
        <w:t xml:space="preserve"> </w:t>
      </w:r>
      <w:r w:rsidR="1DD5800E" w:rsidRPr="730E848F">
        <w:rPr>
          <w:szCs w:val="24"/>
        </w:rPr>
        <w:t>resources</w:t>
      </w:r>
      <w:r w:rsidR="003913E2">
        <w:rPr>
          <w:szCs w:val="24"/>
        </w:rPr>
        <w:t xml:space="preserve"> </w:t>
      </w:r>
      <w:r w:rsidR="1DD5800E" w:rsidRPr="730E848F">
        <w:rPr>
          <w:szCs w:val="24"/>
        </w:rPr>
        <w:t>and</w:t>
      </w:r>
      <w:r w:rsidR="003913E2">
        <w:rPr>
          <w:szCs w:val="24"/>
        </w:rPr>
        <w:t xml:space="preserve"> </w:t>
      </w:r>
      <w:r w:rsidR="1DD5800E" w:rsidRPr="730E848F">
        <w:rPr>
          <w:szCs w:val="24"/>
        </w:rPr>
        <w:t>people</w:t>
      </w:r>
      <w:r w:rsidR="003913E2">
        <w:rPr>
          <w:szCs w:val="24"/>
        </w:rPr>
        <w:t xml:space="preserve"> </w:t>
      </w:r>
      <w:r w:rsidR="1DD5800E" w:rsidRPr="730E848F">
        <w:rPr>
          <w:szCs w:val="24"/>
        </w:rPr>
        <w:t>through</w:t>
      </w:r>
      <w:r w:rsidR="003913E2">
        <w:rPr>
          <w:szCs w:val="24"/>
        </w:rPr>
        <w:t xml:space="preserve"> </w:t>
      </w:r>
      <w:r w:rsidR="50DDBA55" w:rsidRPr="730E848F">
        <w:rPr>
          <w:szCs w:val="24"/>
        </w:rPr>
        <w:t>the</w:t>
      </w:r>
      <w:r w:rsidR="003913E2">
        <w:rPr>
          <w:szCs w:val="24"/>
        </w:rPr>
        <w:t xml:space="preserve"> </w:t>
      </w:r>
      <w:r w:rsidR="1DD5800E" w:rsidRPr="730E848F">
        <w:rPr>
          <w:szCs w:val="24"/>
        </w:rPr>
        <w:t>community.</w:t>
      </w:r>
      <w:r w:rsidR="003913E2">
        <w:rPr>
          <w:szCs w:val="24"/>
        </w:rPr>
        <w:t xml:space="preserve"> </w:t>
      </w:r>
      <w:r w:rsidR="1DD5800E" w:rsidRPr="730E848F">
        <w:rPr>
          <w:szCs w:val="24"/>
        </w:rPr>
        <w:t>Community</w:t>
      </w:r>
      <w:r w:rsidR="003913E2">
        <w:rPr>
          <w:szCs w:val="24"/>
        </w:rPr>
        <w:t xml:space="preserve"> </w:t>
      </w:r>
      <w:r w:rsidR="1DD5800E" w:rsidRPr="730E848F">
        <w:rPr>
          <w:szCs w:val="24"/>
        </w:rPr>
        <w:t>mapping</w:t>
      </w:r>
      <w:r w:rsidR="003913E2">
        <w:rPr>
          <w:szCs w:val="24"/>
        </w:rPr>
        <w:t xml:space="preserve"> </w:t>
      </w:r>
      <w:r w:rsidR="1DD5800E" w:rsidRPr="730E848F">
        <w:rPr>
          <w:szCs w:val="24"/>
        </w:rPr>
        <w:t>involves</w:t>
      </w:r>
      <w:r w:rsidR="003913E2">
        <w:rPr>
          <w:szCs w:val="24"/>
        </w:rPr>
        <w:t xml:space="preserve"> </w:t>
      </w:r>
      <w:r w:rsidR="1DD5800E" w:rsidRPr="730E848F">
        <w:rPr>
          <w:szCs w:val="24"/>
        </w:rPr>
        <w:t>families</w:t>
      </w:r>
      <w:r w:rsidR="003913E2">
        <w:rPr>
          <w:szCs w:val="24"/>
        </w:rPr>
        <w:t xml:space="preserve"> </w:t>
      </w:r>
      <w:r w:rsidR="1DD5800E" w:rsidRPr="730E848F">
        <w:rPr>
          <w:szCs w:val="24"/>
        </w:rPr>
        <w:t>and</w:t>
      </w:r>
      <w:r w:rsidR="003913E2">
        <w:rPr>
          <w:szCs w:val="24"/>
        </w:rPr>
        <w:t xml:space="preserve"> </w:t>
      </w:r>
      <w:r w:rsidR="1DD5800E" w:rsidRPr="730E848F">
        <w:rPr>
          <w:szCs w:val="24"/>
        </w:rPr>
        <w:t>educators</w:t>
      </w:r>
      <w:r w:rsidR="003913E2">
        <w:rPr>
          <w:szCs w:val="24"/>
        </w:rPr>
        <w:t xml:space="preserve"> </w:t>
      </w:r>
      <w:r w:rsidR="1DD5800E" w:rsidRPr="730E848F">
        <w:rPr>
          <w:szCs w:val="24"/>
        </w:rPr>
        <w:t>generating</w:t>
      </w:r>
      <w:r w:rsidR="003913E2">
        <w:rPr>
          <w:szCs w:val="24"/>
        </w:rPr>
        <w:t xml:space="preserve"> </w:t>
      </w:r>
      <w:r w:rsidR="1DD5800E" w:rsidRPr="730E848F">
        <w:rPr>
          <w:szCs w:val="24"/>
        </w:rPr>
        <w:t>and</w:t>
      </w:r>
      <w:r w:rsidR="003913E2">
        <w:rPr>
          <w:szCs w:val="24"/>
        </w:rPr>
        <w:t xml:space="preserve"> </w:t>
      </w:r>
      <w:r w:rsidR="1DD5800E" w:rsidRPr="730E848F">
        <w:rPr>
          <w:szCs w:val="24"/>
        </w:rPr>
        <w:t>answering</w:t>
      </w:r>
      <w:r w:rsidR="003913E2">
        <w:rPr>
          <w:szCs w:val="24"/>
        </w:rPr>
        <w:t xml:space="preserve"> </w:t>
      </w:r>
      <w:r w:rsidR="1DD5800E" w:rsidRPr="730E848F">
        <w:rPr>
          <w:szCs w:val="24"/>
        </w:rPr>
        <w:t>questions</w:t>
      </w:r>
      <w:r w:rsidR="003913E2">
        <w:rPr>
          <w:szCs w:val="24"/>
        </w:rPr>
        <w:t xml:space="preserve"> </w:t>
      </w:r>
      <w:r w:rsidR="1DD5800E" w:rsidRPr="730E848F">
        <w:rPr>
          <w:szCs w:val="24"/>
        </w:rPr>
        <w:t>to</w:t>
      </w:r>
      <w:r w:rsidR="003913E2">
        <w:rPr>
          <w:szCs w:val="24"/>
        </w:rPr>
        <w:t xml:space="preserve"> </w:t>
      </w:r>
      <w:r w:rsidR="1DD5800E" w:rsidRPr="730E848F">
        <w:rPr>
          <w:szCs w:val="24"/>
        </w:rPr>
        <w:t>create</w:t>
      </w:r>
      <w:r w:rsidR="003913E2">
        <w:rPr>
          <w:szCs w:val="24"/>
        </w:rPr>
        <w:t xml:space="preserve"> </w:t>
      </w:r>
      <w:r w:rsidR="1DD5800E" w:rsidRPr="730E848F">
        <w:rPr>
          <w:szCs w:val="24"/>
        </w:rPr>
        <w:t>a</w:t>
      </w:r>
      <w:r w:rsidR="003913E2">
        <w:rPr>
          <w:szCs w:val="24"/>
        </w:rPr>
        <w:t xml:space="preserve"> </w:t>
      </w:r>
      <w:r w:rsidR="1DD5800E" w:rsidRPr="730E848F">
        <w:rPr>
          <w:szCs w:val="24"/>
        </w:rPr>
        <w:t>descriptive</w:t>
      </w:r>
      <w:r w:rsidR="003913E2">
        <w:rPr>
          <w:szCs w:val="24"/>
        </w:rPr>
        <w:t xml:space="preserve"> </w:t>
      </w:r>
      <w:r w:rsidR="1DD5800E" w:rsidRPr="730E848F">
        <w:rPr>
          <w:szCs w:val="24"/>
        </w:rPr>
        <w:t>portrait</w:t>
      </w:r>
      <w:r w:rsidR="003913E2">
        <w:rPr>
          <w:szCs w:val="24"/>
        </w:rPr>
        <w:t xml:space="preserve"> </w:t>
      </w:r>
      <w:r w:rsidR="1DD5800E" w:rsidRPr="730E848F">
        <w:rPr>
          <w:szCs w:val="24"/>
        </w:rPr>
        <w:t>of</w:t>
      </w:r>
      <w:r w:rsidR="003913E2">
        <w:rPr>
          <w:szCs w:val="24"/>
        </w:rPr>
        <w:t xml:space="preserve"> </w:t>
      </w:r>
      <w:r w:rsidR="1DD5800E" w:rsidRPr="730E848F">
        <w:rPr>
          <w:szCs w:val="24"/>
        </w:rPr>
        <w:t>available</w:t>
      </w:r>
      <w:r w:rsidR="003913E2">
        <w:rPr>
          <w:szCs w:val="24"/>
        </w:rPr>
        <w:t xml:space="preserve"> </w:t>
      </w:r>
      <w:r w:rsidR="1DD5800E" w:rsidRPr="730E848F">
        <w:rPr>
          <w:szCs w:val="24"/>
        </w:rPr>
        <w:t>services</w:t>
      </w:r>
      <w:r w:rsidR="003913E2">
        <w:rPr>
          <w:szCs w:val="24"/>
        </w:rPr>
        <w:t xml:space="preserve"> </w:t>
      </w:r>
      <w:r w:rsidR="1DD5800E" w:rsidRPr="730E848F">
        <w:rPr>
          <w:szCs w:val="24"/>
        </w:rPr>
        <w:t>and</w:t>
      </w:r>
      <w:r w:rsidR="003913E2">
        <w:rPr>
          <w:szCs w:val="24"/>
        </w:rPr>
        <w:t xml:space="preserve"> </w:t>
      </w:r>
      <w:r w:rsidR="1DD5800E" w:rsidRPr="730E848F">
        <w:rPr>
          <w:szCs w:val="24"/>
        </w:rPr>
        <w:t>how</w:t>
      </w:r>
      <w:r w:rsidR="003913E2">
        <w:rPr>
          <w:szCs w:val="24"/>
        </w:rPr>
        <w:t xml:space="preserve"> </w:t>
      </w:r>
      <w:r w:rsidR="1DD5800E" w:rsidRPr="730E848F">
        <w:rPr>
          <w:szCs w:val="24"/>
        </w:rPr>
        <w:t>they</w:t>
      </w:r>
      <w:r w:rsidR="003913E2">
        <w:rPr>
          <w:szCs w:val="24"/>
        </w:rPr>
        <w:t xml:space="preserve"> </w:t>
      </w:r>
      <w:r w:rsidR="1DD5800E" w:rsidRPr="730E848F">
        <w:rPr>
          <w:szCs w:val="24"/>
        </w:rPr>
        <w:t>are</w:t>
      </w:r>
      <w:r w:rsidR="003913E2">
        <w:rPr>
          <w:szCs w:val="24"/>
        </w:rPr>
        <w:t xml:space="preserve"> </w:t>
      </w:r>
      <w:r w:rsidR="1DD5800E" w:rsidRPr="730E848F">
        <w:rPr>
          <w:szCs w:val="24"/>
        </w:rPr>
        <w:t>used.</w:t>
      </w:r>
      <w:r w:rsidR="003913E2">
        <w:rPr>
          <w:szCs w:val="24"/>
        </w:rPr>
        <w:t xml:space="preserve"> </w:t>
      </w:r>
      <w:r w:rsidR="79A09133" w:rsidRPr="730E848F">
        <w:rPr>
          <w:szCs w:val="24"/>
        </w:rPr>
        <w:t>A</w:t>
      </w:r>
      <w:r w:rsidR="003913E2">
        <w:rPr>
          <w:szCs w:val="24"/>
        </w:rPr>
        <w:t xml:space="preserve"> </w:t>
      </w:r>
      <w:r w:rsidR="79A09133" w:rsidRPr="730E848F">
        <w:rPr>
          <w:szCs w:val="24"/>
        </w:rPr>
        <w:t>legend</w:t>
      </w:r>
      <w:r w:rsidR="003913E2">
        <w:rPr>
          <w:szCs w:val="24"/>
        </w:rPr>
        <w:t xml:space="preserve"> </w:t>
      </w:r>
      <w:r w:rsidR="79A09133" w:rsidRPr="730E848F">
        <w:rPr>
          <w:szCs w:val="24"/>
        </w:rPr>
        <w:t>might</w:t>
      </w:r>
      <w:r w:rsidR="003913E2">
        <w:rPr>
          <w:szCs w:val="24"/>
        </w:rPr>
        <w:t xml:space="preserve"> </w:t>
      </w:r>
      <w:r w:rsidR="1DD5800E" w:rsidRPr="730E848F">
        <w:rPr>
          <w:szCs w:val="24"/>
        </w:rPr>
        <w:t>include</w:t>
      </w:r>
      <w:r w:rsidR="003913E2">
        <w:rPr>
          <w:szCs w:val="24"/>
        </w:rPr>
        <w:t xml:space="preserve"> </w:t>
      </w:r>
      <w:r w:rsidR="1DD5800E" w:rsidRPr="730E848F">
        <w:rPr>
          <w:szCs w:val="24"/>
        </w:rPr>
        <w:t>medical</w:t>
      </w:r>
      <w:r w:rsidR="003913E2">
        <w:rPr>
          <w:szCs w:val="24"/>
        </w:rPr>
        <w:t xml:space="preserve"> </w:t>
      </w:r>
      <w:r w:rsidR="1DD5800E" w:rsidRPr="730E848F">
        <w:rPr>
          <w:szCs w:val="24"/>
        </w:rPr>
        <w:t>facilities</w:t>
      </w:r>
      <w:r w:rsidR="2D6C784F" w:rsidRPr="730E848F">
        <w:rPr>
          <w:szCs w:val="24"/>
        </w:rPr>
        <w:t>,</w:t>
      </w:r>
      <w:r w:rsidR="003913E2">
        <w:rPr>
          <w:szCs w:val="24"/>
        </w:rPr>
        <w:t xml:space="preserve"> </w:t>
      </w:r>
      <w:r w:rsidR="1DD5800E" w:rsidRPr="730E848F">
        <w:rPr>
          <w:szCs w:val="24"/>
        </w:rPr>
        <w:t>recreation</w:t>
      </w:r>
      <w:r w:rsidR="003913E2">
        <w:rPr>
          <w:szCs w:val="24"/>
        </w:rPr>
        <w:t xml:space="preserve"> </w:t>
      </w:r>
      <w:r w:rsidR="1DD5800E" w:rsidRPr="730E848F">
        <w:rPr>
          <w:szCs w:val="24"/>
        </w:rPr>
        <w:t>facilities</w:t>
      </w:r>
      <w:r w:rsidR="0AE75FBF" w:rsidRPr="730E848F">
        <w:rPr>
          <w:szCs w:val="24"/>
        </w:rPr>
        <w:t>,</w:t>
      </w:r>
      <w:r w:rsidR="003913E2">
        <w:rPr>
          <w:szCs w:val="24"/>
        </w:rPr>
        <w:t xml:space="preserve"> </w:t>
      </w:r>
      <w:r w:rsidR="1DD5800E" w:rsidRPr="730E848F">
        <w:rPr>
          <w:szCs w:val="24"/>
        </w:rPr>
        <w:t>diverse</w:t>
      </w:r>
      <w:r w:rsidR="003913E2">
        <w:rPr>
          <w:szCs w:val="24"/>
        </w:rPr>
        <w:t xml:space="preserve"> </w:t>
      </w:r>
      <w:r w:rsidR="1DD5800E" w:rsidRPr="730E848F">
        <w:rPr>
          <w:szCs w:val="24"/>
        </w:rPr>
        <w:t>businesses,</w:t>
      </w:r>
      <w:r w:rsidR="003913E2">
        <w:rPr>
          <w:szCs w:val="24"/>
        </w:rPr>
        <w:t xml:space="preserve"> </w:t>
      </w:r>
      <w:r w:rsidR="1DD5800E" w:rsidRPr="730E848F">
        <w:rPr>
          <w:szCs w:val="24"/>
        </w:rPr>
        <w:t>restaurants,</w:t>
      </w:r>
      <w:r w:rsidR="003913E2">
        <w:rPr>
          <w:szCs w:val="24"/>
        </w:rPr>
        <w:t xml:space="preserve"> </w:t>
      </w:r>
      <w:r w:rsidR="5F599A30" w:rsidRPr="730E848F">
        <w:rPr>
          <w:szCs w:val="24"/>
        </w:rPr>
        <w:t>events</w:t>
      </w:r>
      <w:r w:rsidR="003913E2">
        <w:rPr>
          <w:szCs w:val="24"/>
        </w:rPr>
        <w:t xml:space="preserve"> </w:t>
      </w:r>
      <w:r w:rsidR="5F599A30" w:rsidRPr="730E848F">
        <w:rPr>
          <w:szCs w:val="24"/>
        </w:rPr>
        <w:t>sites,</w:t>
      </w:r>
      <w:r w:rsidR="003913E2">
        <w:rPr>
          <w:szCs w:val="24"/>
        </w:rPr>
        <w:t xml:space="preserve"> </w:t>
      </w:r>
      <w:r w:rsidR="1DD5800E" w:rsidRPr="730E848F">
        <w:rPr>
          <w:szCs w:val="24"/>
        </w:rPr>
        <w:t>transportation</w:t>
      </w:r>
      <w:r w:rsidR="6DCCA281" w:rsidRPr="730E848F">
        <w:rPr>
          <w:szCs w:val="24"/>
        </w:rPr>
        <w:t>,</w:t>
      </w:r>
      <w:r w:rsidR="003913E2">
        <w:rPr>
          <w:szCs w:val="24"/>
        </w:rPr>
        <w:t xml:space="preserve"> </w:t>
      </w:r>
      <w:r w:rsidR="1DD5800E" w:rsidRPr="730E848F">
        <w:rPr>
          <w:szCs w:val="24"/>
        </w:rPr>
        <w:t>houses</w:t>
      </w:r>
      <w:r w:rsidR="003913E2">
        <w:rPr>
          <w:szCs w:val="24"/>
        </w:rPr>
        <w:t xml:space="preserve"> </w:t>
      </w:r>
      <w:r w:rsidR="1DD5800E" w:rsidRPr="730E848F">
        <w:rPr>
          <w:szCs w:val="24"/>
        </w:rPr>
        <w:t>of</w:t>
      </w:r>
      <w:r w:rsidR="003913E2">
        <w:rPr>
          <w:szCs w:val="24"/>
        </w:rPr>
        <w:t xml:space="preserve"> </w:t>
      </w:r>
      <w:r w:rsidR="1DD5800E" w:rsidRPr="730E848F">
        <w:rPr>
          <w:szCs w:val="24"/>
        </w:rPr>
        <w:t>worship</w:t>
      </w:r>
      <w:r w:rsidR="3C40E671" w:rsidRPr="730E848F">
        <w:rPr>
          <w:szCs w:val="24"/>
        </w:rPr>
        <w:t>,</w:t>
      </w:r>
      <w:r w:rsidR="003913E2">
        <w:rPr>
          <w:szCs w:val="24"/>
        </w:rPr>
        <w:t xml:space="preserve"> </w:t>
      </w:r>
      <w:r w:rsidR="08DDA368" w:rsidRPr="730E848F">
        <w:rPr>
          <w:szCs w:val="24"/>
        </w:rPr>
        <w:t>contact</w:t>
      </w:r>
      <w:r w:rsidR="003913E2">
        <w:rPr>
          <w:szCs w:val="24"/>
        </w:rPr>
        <w:t xml:space="preserve"> </w:t>
      </w:r>
      <w:r w:rsidR="08DDA368" w:rsidRPr="730E848F">
        <w:rPr>
          <w:szCs w:val="24"/>
        </w:rPr>
        <w:t>information,</w:t>
      </w:r>
      <w:r w:rsidR="003913E2">
        <w:rPr>
          <w:szCs w:val="24"/>
        </w:rPr>
        <w:t xml:space="preserve"> </w:t>
      </w:r>
      <w:r w:rsidR="1DD5800E" w:rsidRPr="730E848F">
        <w:rPr>
          <w:szCs w:val="24"/>
        </w:rPr>
        <w:t>and</w:t>
      </w:r>
      <w:r w:rsidR="003913E2">
        <w:rPr>
          <w:szCs w:val="24"/>
        </w:rPr>
        <w:t xml:space="preserve"> </w:t>
      </w:r>
      <w:r w:rsidR="1DD5800E" w:rsidRPr="730E848F">
        <w:rPr>
          <w:szCs w:val="24"/>
        </w:rPr>
        <w:t>other</w:t>
      </w:r>
      <w:r w:rsidR="003913E2">
        <w:rPr>
          <w:szCs w:val="24"/>
        </w:rPr>
        <w:t xml:space="preserve"> </w:t>
      </w:r>
      <w:r w:rsidR="1DD5800E" w:rsidRPr="730E848F">
        <w:rPr>
          <w:szCs w:val="24"/>
        </w:rPr>
        <w:t>places</w:t>
      </w:r>
      <w:r w:rsidR="003913E2">
        <w:rPr>
          <w:szCs w:val="24"/>
        </w:rPr>
        <w:t xml:space="preserve"> </w:t>
      </w:r>
      <w:r w:rsidR="1DD5800E" w:rsidRPr="730E848F">
        <w:rPr>
          <w:szCs w:val="24"/>
        </w:rPr>
        <w:t>where</w:t>
      </w:r>
      <w:r w:rsidR="003913E2">
        <w:rPr>
          <w:szCs w:val="24"/>
        </w:rPr>
        <w:t xml:space="preserve"> </w:t>
      </w:r>
      <w:r w:rsidR="1DD5800E" w:rsidRPr="730E848F">
        <w:rPr>
          <w:szCs w:val="24"/>
        </w:rPr>
        <w:t>families</w:t>
      </w:r>
      <w:r w:rsidR="003913E2">
        <w:rPr>
          <w:szCs w:val="24"/>
        </w:rPr>
        <w:t xml:space="preserve"> </w:t>
      </w:r>
      <w:r w:rsidR="1DD5800E" w:rsidRPr="730E848F">
        <w:rPr>
          <w:szCs w:val="24"/>
        </w:rPr>
        <w:t>can</w:t>
      </w:r>
      <w:r w:rsidR="003913E2">
        <w:rPr>
          <w:szCs w:val="24"/>
        </w:rPr>
        <w:t xml:space="preserve"> </w:t>
      </w:r>
      <w:r w:rsidR="1DD5800E" w:rsidRPr="730E848F">
        <w:rPr>
          <w:szCs w:val="24"/>
        </w:rPr>
        <w:t>network</w:t>
      </w:r>
      <w:r w:rsidR="003913E2">
        <w:rPr>
          <w:szCs w:val="24"/>
        </w:rPr>
        <w:t xml:space="preserve"> </w:t>
      </w:r>
      <w:r w:rsidR="1DD5800E" w:rsidRPr="730E848F">
        <w:rPr>
          <w:szCs w:val="24"/>
        </w:rPr>
        <w:t>and</w:t>
      </w:r>
      <w:r w:rsidR="003913E2">
        <w:rPr>
          <w:szCs w:val="24"/>
        </w:rPr>
        <w:t xml:space="preserve"> </w:t>
      </w:r>
      <w:r w:rsidR="1DD5800E" w:rsidRPr="730E848F">
        <w:rPr>
          <w:szCs w:val="24"/>
        </w:rPr>
        <w:t>support</w:t>
      </w:r>
      <w:r w:rsidR="003913E2">
        <w:rPr>
          <w:szCs w:val="24"/>
        </w:rPr>
        <w:t xml:space="preserve"> </w:t>
      </w:r>
      <w:r w:rsidR="1DD5800E" w:rsidRPr="730E848F">
        <w:rPr>
          <w:szCs w:val="24"/>
        </w:rPr>
        <w:t>each</w:t>
      </w:r>
      <w:r w:rsidR="003913E2">
        <w:rPr>
          <w:szCs w:val="24"/>
        </w:rPr>
        <w:t xml:space="preserve"> </w:t>
      </w:r>
      <w:r w:rsidR="1DD5800E" w:rsidRPr="730E848F">
        <w:rPr>
          <w:szCs w:val="24"/>
        </w:rPr>
        <w:t>other.</w:t>
      </w:r>
      <w:r w:rsidR="003913E2">
        <w:rPr>
          <w:szCs w:val="24"/>
        </w:rPr>
        <w:t xml:space="preserve"> </w:t>
      </w:r>
      <w:r w:rsidR="494E0335" w:rsidRPr="730E848F">
        <w:rPr>
          <w:szCs w:val="24"/>
        </w:rPr>
        <w:t>Using</w:t>
      </w:r>
      <w:r w:rsidR="003913E2">
        <w:rPr>
          <w:szCs w:val="24"/>
        </w:rPr>
        <w:t xml:space="preserve"> </w:t>
      </w:r>
      <w:r w:rsidR="494E0335" w:rsidRPr="730E848F">
        <w:rPr>
          <w:szCs w:val="24"/>
        </w:rPr>
        <w:t>community</w:t>
      </w:r>
      <w:r w:rsidR="003913E2">
        <w:rPr>
          <w:szCs w:val="24"/>
        </w:rPr>
        <w:t xml:space="preserve"> </w:t>
      </w:r>
      <w:r w:rsidR="494E0335" w:rsidRPr="730E848F">
        <w:rPr>
          <w:szCs w:val="24"/>
        </w:rPr>
        <w:t>mapping,</w:t>
      </w:r>
      <w:r w:rsidR="003913E2">
        <w:rPr>
          <w:szCs w:val="24"/>
        </w:rPr>
        <w:t xml:space="preserve"> </w:t>
      </w:r>
      <w:r w:rsidR="494E0335" w:rsidRPr="730E848F">
        <w:rPr>
          <w:szCs w:val="24"/>
        </w:rPr>
        <w:t>f</w:t>
      </w:r>
      <w:r w:rsidR="1DD5800E" w:rsidRPr="730E848F">
        <w:rPr>
          <w:szCs w:val="24"/>
        </w:rPr>
        <w:t>amilies</w:t>
      </w:r>
      <w:r w:rsidR="003913E2">
        <w:rPr>
          <w:szCs w:val="24"/>
        </w:rPr>
        <w:t xml:space="preserve"> </w:t>
      </w:r>
      <w:r w:rsidR="2AD9A9A7" w:rsidRPr="730E848F">
        <w:rPr>
          <w:szCs w:val="24"/>
        </w:rPr>
        <w:t>become</w:t>
      </w:r>
      <w:r w:rsidR="003913E2">
        <w:rPr>
          <w:szCs w:val="24"/>
        </w:rPr>
        <w:t xml:space="preserve"> </w:t>
      </w:r>
      <w:r w:rsidR="2AD9A9A7" w:rsidRPr="730E848F">
        <w:rPr>
          <w:szCs w:val="24"/>
        </w:rPr>
        <w:t>familiar</w:t>
      </w:r>
      <w:r w:rsidR="003913E2">
        <w:rPr>
          <w:szCs w:val="24"/>
        </w:rPr>
        <w:t xml:space="preserve"> </w:t>
      </w:r>
      <w:r w:rsidR="2AD9A9A7" w:rsidRPr="730E848F">
        <w:rPr>
          <w:szCs w:val="24"/>
        </w:rPr>
        <w:t>with</w:t>
      </w:r>
      <w:r w:rsidR="003913E2">
        <w:rPr>
          <w:szCs w:val="24"/>
        </w:rPr>
        <w:t xml:space="preserve"> </w:t>
      </w:r>
      <w:r w:rsidR="1DD5800E" w:rsidRPr="730E848F">
        <w:rPr>
          <w:szCs w:val="24"/>
        </w:rPr>
        <w:t>services</w:t>
      </w:r>
      <w:r w:rsidR="003913E2">
        <w:rPr>
          <w:szCs w:val="24"/>
        </w:rPr>
        <w:t xml:space="preserve"> </w:t>
      </w:r>
      <w:r w:rsidR="1DD5800E" w:rsidRPr="730E848F">
        <w:rPr>
          <w:szCs w:val="24"/>
        </w:rPr>
        <w:t>and</w:t>
      </w:r>
      <w:r w:rsidR="003913E2">
        <w:rPr>
          <w:szCs w:val="24"/>
        </w:rPr>
        <w:t xml:space="preserve"> </w:t>
      </w:r>
      <w:r w:rsidR="1DD5800E" w:rsidRPr="730E848F">
        <w:rPr>
          <w:szCs w:val="24"/>
        </w:rPr>
        <w:t>opportunities</w:t>
      </w:r>
      <w:r w:rsidR="003913E2">
        <w:rPr>
          <w:szCs w:val="24"/>
        </w:rPr>
        <w:t xml:space="preserve"> </w:t>
      </w:r>
      <w:r w:rsidR="1DD5800E" w:rsidRPr="730E848F">
        <w:rPr>
          <w:szCs w:val="24"/>
        </w:rPr>
        <w:t>that</w:t>
      </w:r>
      <w:r w:rsidR="003913E2">
        <w:rPr>
          <w:szCs w:val="24"/>
        </w:rPr>
        <w:t xml:space="preserve"> </w:t>
      </w:r>
      <w:r w:rsidR="1DD5800E" w:rsidRPr="730E848F">
        <w:rPr>
          <w:szCs w:val="24"/>
        </w:rPr>
        <w:t>allow</w:t>
      </w:r>
      <w:r w:rsidR="003913E2">
        <w:rPr>
          <w:szCs w:val="24"/>
        </w:rPr>
        <w:t xml:space="preserve"> </w:t>
      </w:r>
      <w:r w:rsidR="1DD5800E" w:rsidRPr="730E848F">
        <w:rPr>
          <w:szCs w:val="24"/>
        </w:rPr>
        <w:t>them</w:t>
      </w:r>
      <w:r w:rsidR="003913E2">
        <w:rPr>
          <w:szCs w:val="24"/>
        </w:rPr>
        <w:t xml:space="preserve"> </w:t>
      </w:r>
      <w:r w:rsidR="1DD5800E" w:rsidRPr="730E848F">
        <w:rPr>
          <w:szCs w:val="24"/>
        </w:rPr>
        <w:t>to</w:t>
      </w:r>
      <w:r w:rsidR="003913E2">
        <w:rPr>
          <w:szCs w:val="24"/>
        </w:rPr>
        <w:t xml:space="preserve"> </w:t>
      </w:r>
      <w:r w:rsidR="1DD5800E" w:rsidRPr="730E848F">
        <w:rPr>
          <w:szCs w:val="24"/>
        </w:rPr>
        <w:t>enrich</w:t>
      </w:r>
      <w:r w:rsidR="003913E2">
        <w:rPr>
          <w:szCs w:val="24"/>
        </w:rPr>
        <w:t xml:space="preserve"> </w:t>
      </w:r>
      <w:r w:rsidR="1DD5800E" w:rsidRPr="730E848F">
        <w:rPr>
          <w:szCs w:val="24"/>
        </w:rPr>
        <w:t>and</w:t>
      </w:r>
      <w:r w:rsidR="003913E2">
        <w:rPr>
          <w:szCs w:val="24"/>
        </w:rPr>
        <w:t xml:space="preserve"> </w:t>
      </w:r>
      <w:r w:rsidR="1DD5800E" w:rsidRPr="730E848F">
        <w:rPr>
          <w:szCs w:val="24"/>
        </w:rPr>
        <w:t>support</w:t>
      </w:r>
      <w:r w:rsidR="003913E2">
        <w:rPr>
          <w:szCs w:val="24"/>
        </w:rPr>
        <w:t xml:space="preserve"> </w:t>
      </w:r>
      <w:r w:rsidR="1DD5800E" w:rsidRPr="730E848F">
        <w:rPr>
          <w:szCs w:val="24"/>
        </w:rPr>
        <w:t>their</w:t>
      </w:r>
      <w:r w:rsidR="003913E2">
        <w:rPr>
          <w:szCs w:val="24"/>
        </w:rPr>
        <w:t xml:space="preserve"> </w:t>
      </w:r>
      <w:r w:rsidR="1DD5800E" w:rsidRPr="730E848F">
        <w:rPr>
          <w:szCs w:val="24"/>
        </w:rPr>
        <w:t>child’s</w:t>
      </w:r>
      <w:r w:rsidR="003913E2">
        <w:rPr>
          <w:szCs w:val="24"/>
        </w:rPr>
        <w:t xml:space="preserve"> </w:t>
      </w:r>
      <w:r w:rsidR="1DD5800E" w:rsidRPr="730E848F">
        <w:rPr>
          <w:szCs w:val="24"/>
        </w:rPr>
        <w:t>learning</w:t>
      </w:r>
      <w:r w:rsidR="003913E2">
        <w:rPr>
          <w:szCs w:val="24"/>
        </w:rPr>
        <w:t xml:space="preserve"> </w:t>
      </w:r>
      <w:r w:rsidR="1DD5800E" w:rsidRPr="730E848F">
        <w:rPr>
          <w:szCs w:val="24"/>
        </w:rPr>
        <w:t>and</w:t>
      </w:r>
      <w:r w:rsidR="003913E2">
        <w:rPr>
          <w:szCs w:val="24"/>
        </w:rPr>
        <w:t xml:space="preserve"> </w:t>
      </w:r>
      <w:r w:rsidR="1DD5800E" w:rsidRPr="730E848F">
        <w:rPr>
          <w:szCs w:val="24"/>
        </w:rPr>
        <w:t>development.</w:t>
      </w:r>
    </w:p>
    <w:p w14:paraId="45BF4446" w14:textId="35166BE3" w:rsidR="1DD5800E" w:rsidRDefault="1DD5800E" w:rsidP="007D19FD">
      <w:pPr>
        <w:pStyle w:val="BodyText"/>
        <w:rPr>
          <w:szCs w:val="24"/>
        </w:rPr>
      </w:pPr>
      <w:r w:rsidRPr="730E848F">
        <w:rPr>
          <w:szCs w:val="24"/>
        </w:rPr>
        <w:t>A</w:t>
      </w:r>
      <w:r w:rsidR="003913E2">
        <w:rPr>
          <w:szCs w:val="24"/>
        </w:rPr>
        <w:t xml:space="preserve"> </w:t>
      </w:r>
      <w:r w:rsidRPr="730E848F">
        <w:rPr>
          <w:szCs w:val="24"/>
        </w:rPr>
        <w:t>child’s</w:t>
      </w:r>
      <w:r w:rsidR="003913E2">
        <w:rPr>
          <w:szCs w:val="24"/>
        </w:rPr>
        <w:t xml:space="preserve"> </w:t>
      </w:r>
      <w:r w:rsidRPr="730E848F">
        <w:rPr>
          <w:szCs w:val="24"/>
        </w:rPr>
        <w:t>community</w:t>
      </w:r>
      <w:r w:rsidR="003913E2">
        <w:rPr>
          <w:szCs w:val="24"/>
        </w:rPr>
        <w:t xml:space="preserve"> </w:t>
      </w:r>
      <w:r w:rsidRPr="730E848F">
        <w:rPr>
          <w:szCs w:val="24"/>
        </w:rPr>
        <w:t>plays</w:t>
      </w:r>
      <w:r w:rsidR="003913E2">
        <w:rPr>
          <w:szCs w:val="24"/>
        </w:rPr>
        <w:t xml:space="preserve"> </w:t>
      </w:r>
      <w:r w:rsidRPr="730E848F">
        <w:rPr>
          <w:szCs w:val="24"/>
        </w:rPr>
        <w:t>an</w:t>
      </w:r>
      <w:r w:rsidR="003913E2">
        <w:rPr>
          <w:szCs w:val="24"/>
        </w:rPr>
        <w:t xml:space="preserve"> </w:t>
      </w:r>
      <w:r w:rsidRPr="730E848F">
        <w:rPr>
          <w:szCs w:val="24"/>
        </w:rPr>
        <w:t>essential</w:t>
      </w:r>
      <w:r w:rsidR="003913E2">
        <w:rPr>
          <w:szCs w:val="24"/>
        </w:rPr>
        <w:t xml:space="preserve"> </w:t>
      </w:r>
      <w:r w:rsidRPr="730E848F">
        <w:rPr>
          <w:szCs w:val="24"/>
        </w:rPr>
        <w:t>role</w:t>
      </w:r>
      <w:r w:rsidR="003913E2">
        <w:rPr>
          <w:szCs w:val="24"/>
        </w:rPr>
        <w:t xml:space="preserve"> </w:t>
      </w:r>
      <w:r w:rsidRPr="730E848F">
        <w:rPr>
          <w:szCs w:val="24"/>
        </w:rPr>
        <w:t>in</w:t>
      </w:r>
      <w:r w:rsidR="003913E2">
        <w:rPr>
          <w:szCs w:val="24"/>
        </w:rPr>
        <w:t xml:space="preserve"> </w:t>
      </w:r>
      <w:r w:rsidRPr="730E848F">
        <w:rPr>
          <w:szCs w:val="24"/>
        </w:rPr>
        <w:t>their</w:t>
      </w:r>
      <w:r w:rsidR="003913E2">
        <w:rPr>
          <w:szCs w:val="24"/>
        </w:rPr>
        <w:t xml:space="preserve"> </w:t>
      </w:r>
      <w:r w:rsidRPr="730E848F">
        <w:rPr>
          <w:szCs w:val="24"/>
        </w:rPr>
        <w:t>education,</w:t>
      </w:r>
      <w:r w:rsidR="003913E2">
        <w:rPr>
          <w:szCs w:val="24"/>
        </w:rPr>
        <w:t xml:space="preserve"> </w:t>
      </w:r>
      <w:r w:rsidRPr="730E848F">
        <w:rPr>
          <w:szCs w:val="24"/>
        </w:rPr>
        <w:t>especially</w:t>
      </w:r>
      <w:r w:rsidR="003913E2">
        <w:rPr>
          <w:szCs w:val="24"/>
        </w:rPr>
        <w:t xml:space="preserve"> </w:t>
      </w:r>
      <w:r w:rsidRPr="730E848F">
        <w:rPr>
          <w:szCs w:val="24"/>
        </w:rPr>
        <w:t>in</w:t>
      </w:r>
      <w:r w:rsidR="003913E2">
        <w:rPr>
          <w:szCs w:val="24"/>
        </w:rPr>
        <w:t xml:space="preserve"> </w:t>
      </w:r>
      <w:r w:rsidRPr="730E848F">
        <w:rPr>
          <w:szCs w:val="24"/>
        </w:rPr>
        <w:t>the</w:t>
      </w:r>
      <w:r w:rsidR="003913E2">
        <w:rPr>
          <w:szCs w:val="24"/>
        </w:rPr>
        <w:t xml:space="preserve"> </w:t>
      </w:r>
      <w:r w:rsidRPr="730E848F">
        <w:rPr>
          <w:szCs w:val="24"/>
        </w:rPr>
        <w:t>early</w:t>
      </w:r>
      <w:r w:rsidR="003913E2">
        <w:rPr>
          <w:szCs w:val="24"/>
        </w:rPr>
        <w:t xml:space="preserve"> </w:t>
      </w:r>
      <w:r w:rsidRPr="730E848F">
        <w:rPr>
          <w:szCs w:val="24"/>
        </w:rPr>
        <w:t>years</w:t>
      </w:r>
      <w:r w:rsidR="003913E2">
        <w:rPr>
          <w:szCs w:val="24"/>
        </w:rPr>
        <w:t xml:space="preserve"> </w:t>
      </w:r>
      <w:r w:rsidRPr="730E848F">
        <w:rPr>
          <w:szCs w:val="24"/>
        </w:rPr>
        <w:t>of</w:t>
      </w:r>
      <w:r w:rsidR="003913E2">
        <w:rPr>
          <w:szCs w:val="24"/>
        </w:rPr>
        <w:t xml:space="preserve"> </w:t>
      </w:r>
      <w:r w:rsidRPr="730E848F">
        <w:rPr>
          <w:szCs w:val="24"/>
        </w:rPr>
        <w:t>elementary</w:t>
      </w:r>
      <w:r w:rsidR="003913E2">
        <w:rPr>
          <w:szCs w:val="24"/>
        </w:rPr>
        <w:t xml:space="preserve"> </w:t>
      </w:r>
      <w:r w:rsidRPr="730E848F">
        <w:rPr>
          <w:szCs w:val="24"/>
        </w:rPr>
        <w:t>school.</w:t>
      </w:r>
      <w:r w:rsidR="003913E2">
        <w:rPr>
          <w:szCs w:val="24"/>
        </w:rPr>
        <w:t xml:space="preserve"> </w:t>
      </w:r>
      <w:r w:rsidRPr="730E848F">
        <w:rPr>
          <w:szCs w:val="24"/>
        </w:rPr>
        <w:t>Community</w:t>
      </w:r>
      <w:r w:rsidR="003913E2">
        <w:rPr>
          <w:szCs w:val="24"/>
        </w:rPr>
        <w:t xml:space="preserve"> </w:t>
      </w:r>
      <w:r w:rsidRPr="730E848F">
        <w:rPr>
          <w:szCs w:val="24"/>
        </w:rPr>
        <w:t>members,</w:t>
      </w:r>
      <w:r w:rsidR="003913E2">
        <w:rPr>
          <w:szCs w:val="24"/>
        </w:rPr>
        <w:t xml:space="preserve"> </w:t>
      </w:r>
      <w:r w:rsidRPr="730E848F">
        <w:rPr>
          <w:szCs w:val="24"/>
        </w:rPr>
        <w:t>organizations,</w:t>
      </w:r>
      <w:r w:rsidR="003913E2">
        <w:rPr>
          <w:szCs w:val="24"/>
        </w:rPr>
        <w:t xml:space="preserve"> </w:t>
      </w:r>
      <w:r w:rsidRPr="730E848F">
        <w:rPr>
          <w:szCs w:val="24"/>
        </w:rPr>
        <w:t>and</w:t>
      </w:r>
      <w:r w:rsidR="003913E2">
        <w:rPr>
          <w:szCs w:val="24"/>
        </w:rPr>
        <w:t xml:space="preserve"> </w:t>
      </w:r>
      <w:r w:rsidRPr="730E848F">
        <w:rPr>
          <w:szCs w:val="24"/>
        </w:rPr>
        <w:t>agencies</w:t>
      </w:r>
      <w:r w:rsidR="003913E2">
        <w:rPr>
          <w:szCs w:val="24"/>
        </w:rPr>
        <w:t xml:space="preserve"> </w:t>
      </w:r>
      <w:r w:rsidRPr="730E848F">
        <w:rPr>
          <w:szCs w:val="24"/>
        </w:rPr>
        <w:t>should</w:t>
      </w:r>
      <w:r w:rsidR="003913E2">
        <w:rPr>
          <w:szCs w:val="24"/>
        </w:rPr>
        <w:t xml:space="preserve"> </w:t>
      </w:r>
      <w:r w:rsidRPr="730E848F">
        <w:rPr>
          <w:szCs w:val="24"/>
        </w:rPr>
        <w:t>be</w:t>
      </w:r>
      <w:r w:rsidR="003913E2">
        <w:rPr>
          <w:szCs w:val="24"/>
        </w:rPr>
        <w:t xml:space="preserve"> </w:t>
      </w:r>
      <w:r w:rsidRPr="730E848F">
        <w:rPr>
          <w:szCs w:val="24"/>
        </w:rPr>
        <w:t>welcomed</w:t>
      </w:r>
      <w:r w:rsidR="003913E2">
        <w:rPr>
          <w:szCs w:val="24"/>
        </w:rPr>
        <w:t xml:space="preserve"> </w:t>
      </w:r>
      <w:r w:rsidRPr="730E848F">
        <w:rPr>
          <w:szCs w:val="24"/>
        </w:rPr>
        <w:t>and</w:t>
      </w:r>
      <w:r w:rsidR="003913E2">
        <w:rPr>
          <w:szCs w:val="24"/>
        </w:rPr>
        <w:t xml:space="preserve"> </w:t>
      </w:r>
      <w:r w:rsidRPr="730E848F">
        <w:rPr>
          <w:szCs w:val="24"/>
        </w:rPr>
        <w:t>included</w:t>
      </w:r>
      <w:r w:rsidR="003913E2">
        <w:rPr>
          <w:szCs w:val="24"/>
        </w:rPr>
        <w:t xml:space="preserve"> </w:t>
      </w:r>
      <w:r w:rsidRPr="730E848F">
        <w:rPr>
          <w:szCs w:val="24"/>
        </w:rPr>
        <w:t>in</w:t>
      </w:r>
      <w:r w:rsidR="003913E2">
        <w:rPr>
          <w:szCs w:val="24"/>
        </w:rPr>
        <w:t xml:space="preserve"> </w:t>
      </w:r>
      <w:r w:rsidRPr="730E848F">
        <w:rPr>
          <w:szCs w:val="24"/>
        </w:rPr>
        <w:t>the</w:t>
      </w:r>
      <w:r w:rsidR="003913E2">
        <w:rPr>
          <w:szCs w:val="24"/>
        </w:rPr>
        <w:t xml:space="preserve"> </w:t>
      </w:r>
      <w:r w:rsidRPr="730E848F">
        <w:rPr>
          <w:szCs w:val="24"/>
        </w:rPr>
        <w:t>educational</w:t>
      </w:r>
      <w:r w:rsidR="003913E2">
        <w:rPr>
          <w:szCs w:val="24"/>
        </w:rPr>
        <w:t xml:space="preserve"> </w:t>
      </w:r>
      <w:r w:rsidRPr="730E848F">
        <w:rPr>
          <w:szCs w:val="24"/>
        </w:rPr>
        <w:t>program</w:t>
      </w:r>
      <w:r w:rsidR="003913E2">
        <w:rPr>
          <w:szCs w:val="24"/>
        </w:rPr>
        <w:t xml:space="preserve"> </w:t>
      </w:r>
      <w:r w:rsidRPr="730E848F">
        <w:rPr>
          <w:szCs w:val="24"/>
        </w:rPr>
        <w:t>whenever</w:t>
      </w:r>
      <w:r w:rsidR="003913E2">
        <w:rPr>
          <w:szCs w:val="24"/>
        </w:rPr>
        <w:t xml:space="preserve"> </w:t>
      </w:r>
      <w:r w:rsidRPr="730E848F">
        <w:rPr>
          <w:szCs w:val="24"/>
        </w:rPr>
        <w:t>possible.</w:t>
      </w:r>
      <w:r w:rsidR="003913E2">
        <w:rPr>
          <w:szCs w:val="24"/>
        </w:rPr>
        <w:t xml:space="preserve"> </w:t>
      </w:r>
      <w:r w:rsidRPr="730E848F">
        <w:rPr>
          <w:szCs w:val="24"/>
        </w:rPr>
        <w:t>Partners</w:t>
      </w:r>
      <w:r w:rsidR="003913E2">
        <w:rPr>
          <w:szCs w:val="24"/>
        </w:rPr>
        <w:t xml:space="preserve"> </w:t>
      </w:r>
      <w:r w:rsidRPr="730E848F">
        <w:rPr>
          <w:szCs w:val="24"/>
        </w:rPr>
        <w:t>can</w:t>
      </w:r>
      <w:r w:rsidR="003913E2">
        <w:rPr>
          <w:szCs w:val="24"/>
        </w:rPr>
        <w:t xml:space="preserve"> </w:t>
      </w:r>
      <w:r w:rsidRPr="730E848F">
        <w:rPr>
          <w:szCs w:val="24"/>
        </w:rPr>
        <w:t>provide</w:t>
      </w:r>
      <w:r w:rsidR="003913E2">
        <w:rPr>
          <w:szCs w:val="24"/>
        </w:rPr>
        <w:t xml:space="preserve"> </w:t>
      </w:r>
      <w:r w:rsidRPr="730E848F">
        <w:rPr>
          <w:szCs w:val="24"/>
        </w:rPr>
        <w:t>ways</w:t>
      </w:r>
      <w:r w:rsidR="003913E2">
        <w:rPr>
          <w:szCs w:val="24"/>
        </w:rPr>
        <w:t xml:space="preserve"> </w:t>
      </w:r>
      <w:r w:rsidRPr="730E848F">
        <w:rPr>
          <w:szCs w:val="24"/>
        </w:rPr>
        <w:t>to</w:t>
      </w:r>
      <w:r w:rsidR="003913E2">
        <w:rPr>
          <w:szCs w:val="24"/>
        </w:rPr>
        <w:t xml:space="preserve"> </w:t>
      </w:r>
      <w:r w:rsidRPr="730E848F">
        <w:rPr>
          <w:szCs w:val="24"/>
        </w:rPr>
        <w:t>address</w:t>
      </w:r>
      <w:r w:rsidR="003913E2">
        <w:rPr>
          <w:szCs w:val="24"/>
        </w:rPr>
        <w:t xml:space="preserve"> </w:t>
      </w:r>
      <w:r w:rsidRPr="730E848F">
        <w:rPr>
          <w:szCs w:val="24"/>
        </w:rPr>
        <w:t>unmet</w:t>
      </w:r>
      <w:r w:rsidR="003913E2">
        <w:rPr>
          <w:szCs w:val="24"/>
        </w:rPr>
        <w:t xml:space="preserve"> </w:t>
      </w:r>
      <w:r w:rsidRPr="730E848F">
        <w:rPr>
          <w:szCs w:val="24"/>
        </w:rPr>
        <w:t>basic</w:t>
      </w:r>
      <w:r w:rsidR="003913E2">
        <w:rPr>
          <w:szCs w:val="24"/>
        </w:rPr>
        <w:t xml:space="preserve"> </w:t>
      </w:r>
      <w:r w:rsidRPr="730E848F">
        <w:rPr>
          <w:szCs w:val="24"/>
        </w:rPr>
        <w:t>needs,</w:t>
      </w:r>
      <w:r w:rsidR="003913E2">
        <w:rPr>
          <w:szCs w:val="24"/>
        </w:rPr>
        <w:t xml:space="preserve"> </w:t>
      </w:r>
      <w:r w:rsidRPr="730E848F">
        <w:rPr>
          <w:szCs w:val="24"/>
        </w:rPr>
        <w:t>ensure</w:t>
      </w:r>
      <w:r w:rsidR="003913E2">
        <w:rPr>
          <w:szCs w:val="24"/>
        </w:rPr>
        <w:t xml:space="preserve"> </w:t>
      </w:r>
      <w:r w:rsidRPr="730E848F">
        <w:rPr>
          <w:szCs w:val="24"/>
        </w:rPr>
        <w:t>children’s</w:t>
      </w:r>
      <w:r w:rsidR="003913E2">
        <w:rPr>
          <w:szCs w:val="24"/>
        </w:rPr>
        <w:t xml:space="preserve"> </w:t>
      </w:r>
      <w:r w:rsidRPr="730E848F">
        <w:rPr>
          <w:szCs w:val="24"/>
        </w:rPr>
        <w:t>physical</w:t>
      </w:r>
      <w:r w:rsidR="003913E2">
        <w:rPr>
          <w:szCs w:val="24"/>
        </w:rPr>
        <w:t xml:space="preserve"> </w:t>
      </w:r>
      <w:r w:rsidRPr="730E848F">
        <w:rPr>
          <w:szCs w:val="24"/>
        </w:rPr>
        <w:t>and</w:t>
      </w:r>
      <w:r w:rsidR="003913E2">
        <w:rPr>
          <w:szCs w:val="24"/>
        </w:rPr>
        <w:t xml:space="preserve"> </w:t>
      </w:r>
      <w:r w:rsidRPr="730E848F">
        <w:rPr>
          <w:szCs w:val="24"/>
        </w:rPr>
        <w:t>psychological</w:t>
      </w:r>
      <w:r w:rsidR="003913E2">
        <w:rPr>
          <w:szCs w:val="24"/>
        </w:rPr>
        <w:t xml:space="preserve"> </w:t>
      </w:r>
      <w:r w:rsidRPr="730E848F">
        <w:rPr>
          <w:szCs w:val="24"/>
        </w:rPr>
        <w:t>safety,</w:t>
      </w:r>
      <w:r w:rsidR="003913E2">
        <w:rPr>
          <w:szCs w:val="24"/>
        </w:rPr>
        <w:t xml:space="preserve"> </w:t>
      </w:r>
      <w:r w:rsidRPr="730E848F">
        <w:rPr>
          <w:szCs w:val="24"/>
        </w:rPr>
        <w:t>model</w:t>
      </w:r>
      <w:r w:rsidR="003913E2">
        <w:rPr>
          <w:szCs w:val="24"/>
        </w:rPr>
        <w:t xml:space="preserve"> </w:t>
      </w:r>
      <w:r w:rsidRPr="730E848F">
        <w:rPr>
          <w:szCs w:val="24"/>
        </w:rPr>
        <w:t>an</w:t>
      </w:r>
      <w:r w:rsidR="003913E2">
        <w:rPr>
          <w:szCs w:val="24"/>
        </w:rPr>
        <w:t xml:space="preserve"> </w:t>
      </w:r>
      <w:r w:rsidRPr="730E848F">
        <w:rPr>
          <w:szCs w:val="24"/>
        </w:rPr>
        <w:t>environment</w:t>
      </w:r>
      <w:r w:rsidR="003913E2">
        <w:rPr>
          <w:szCs w:val="24"/>
        </w:rPr>
        <w:t xml:space="preserve"> </w:t>
      </w:r>
      <w:r w:rsidRPr="730E848F">
        <w:rPr>
          <w:szCs w:val="24"/>
        </w:rPr>
        <w:t>of</w:t>
      </w:r>
      <w:r w:rsidR="003913E2">
        <w:rPr>
          <w:szCs w:val="24"/>
        </w:rPr>
        <w:t xml:space="preserve"> </w:t>
      </w:r>
      <w:r w:rsidRPr="730E848F">
        <w:rPr>
          <w:szCs w:val="24"/>
        </w:rPr>
        <w:t>social</w:t>
      </w:r>
      <w:r w:rsidR="003913E2">
        <w:rPr>
          <w:szCs w:val="24"/>
        </w:rPr>
        <w:t xml:space="preserve"> </w:t>
      </w:r>
      <w:r w:rsidRPr="730E848F">
        <w:rPr>
          <w:szCs w:val="24"/>
        </w:rPr>
        <w:t>and</w:t>
      </w:r>
      <w:r w:rsidR="003913E2">
        <w:rPr>
          <w:szCs w:val="24"/>
        </w:rPr>
        <w:t xml:space="preserve"> </w:t>
      </w:r>
      <w:r w:rsidRPr="730E848F">
        <w:rPr>
          <w:szCs w:val="24"/>
        </w:rPr>
        <w:t>cultural</w:t>
      </w:r>
      <w:r w:rsidR="003913E2">
        <w:rPr>
          <w:szCs w:val="24"/>
        </w:rPr>
        <w:t xml:space="preserve"> </w:t>
      </w:r>
      <w:r w:rsidRPr="730E848F">
        <w:rPr>
          <w:szCs w:val="24"/>
        </w:rPr>
        <w:t>respect,</w:t>
      </w:r>
      <w:r w:rsidR="003913E2">
        <w:rPr>
          <w:szCs w:val="24"/>
        </w:rPr>
        <w:t xml:space="preserve"> </w:t>
      </w:r>
      <w:r w:rsidRPr="730E848F">
        <w:rPr>
          <w:szCs w:val="24"/>
        </w:rPr>
        <w:t>create</w:t>
      </w:r>
      <w:r w:rsidR="003913E2">
        <w:rPr>
          <w:szCs w:val="24"/>
        </w:rPr>
        <w:t xml:space="preserve"> </w:t>
      </w:r>
      <w:r w:rsidRPr="730E848F">
        <w:rPr>
          <w:szCs w:val="24"/>
        </w:rPr>
        <w:t>informed</w:t>
      </w:r>
      <w:r w:rsidR="003913E2">
        <w:rPr>
          <w:szCs w:val="24"/>
        </w:rPr>
        <w:t xml:space="preserve"> </w:t>
      </w:r>
      <w:r w:rsidRPr="730E848F">
        <w:rPr>
          <w:szCs w:val="24"/>
        </w:rPr>
        <w:t>and</w:t>
      </w:r>
      <w:r w:rsidR="003913E2">
        <w:rPr>
          <w:szCs w:val="24"/>
        </w:rPr>
        <w:t xml:space="preserve"> </w:t>
      </w:r>
      <w:r w:rsidRPr="730E848F">
        <w:rPr>
          <w:szCs w:val="24"/>
        </w:rPr>
        <w:t>supportive</w:t>
      </w:r>
      <w:r w:rsidR="003913E2">
        <w:rPr>
          <w:szCs w:val="24"/>
        </w:rPr>
        <w:t xml:space="preserve"> </w:t>
      </w:r>
      <w:r w:rsidRPr="730E848F">
        <w:rPr>
          <w:szCs w:val="24"/>
        </w:rPr>
        <w:t>relationships</w:t>
      </w:r>
      <w:r w:rsidR="003913E2">
        <w:rPr>
          <w:szCs w:val="24"/>
        </w:rPr>
        <w:t xml:space="preserve"> </w:t>
      </w:r>
      <w:r w:rsidRPr="730E848F">
        <w:rPr>
          <w:szCs w:val="24"/>
        </w:rPr>
        <w:t>with</w:t>
      </w:r>
      <w:r w:rsidR="003913E2">
        <w:rPr>
          <w:szCs w:val="24"/>
        </w:rPr>
        <w:t xml:space="preserve"> </w:t>
      </w:r>
      <w:r w:rsidRPr="730E848F">
        <w:rPr>
          <w:szCs w:val="24"/>
        </w:rPr>
        <w:t>teachers</w:t>
      </w:r>
      <w:r w:rsidR="003913E2">
        <w:rPr>
          <w:szCs w:val="24"/>
        </w:rPr>
        <w:t xml:space="preserve"> </w:t>
      </w:r>
      <w:r w:rsidRPr="730E848F">
        <w:rPr>
          <w:szCs w:val="24"/>
        </w:rPr>
        <w:t>and</w:t>
      </w:r>
      <w:r w:rsidR="003913E2">
        <w:rPr>
          <w:szCs w:val="24"/>
        </w:rPr>
        <w:t xml:space="preserve"> </w:t>
      </w:r>
      <w:r w:rsidRPr="730E848F">
        <w:rPr>
          <w:szCs w:val="24"/>
        </w:rPr>
        <w:t>other</w:t>
      </w:r>
      <w:r w:rsidR="003913E2">
        <w:rPr>
          <w:szCs w:val="24"/>
        </w:rPr>
        <w:t xml:space="preserve"> </w:t>
      </w:r>
      <w:r w:rsidRPr="730E848F">
        <w:rPr>
          <w:szCs w:val="24"/>
        </w:rPr>
        <w:t>adults</w:t>
      </w:r>
      <w:r w:rsidR="003913E2">
        <w:rPr>
          <w:szCs w:val="24"/>
        </w:rPr>
        <w:t xml:space="preserve"> </w:t>
      </w:r>
      <w:r w:rsidRPr="730E848F">
        <w:rPr>
          <w:szCs w:val="24"/>
        </w:rPr>
        <w:t>that</w:t>
      </w:r>
      <w:r w:rsidR="003913E2">
        <w:rPr>
          <w:szCs w:val="24"/>
        </w:rPr>
        <w:t xml:space="preserve"> </w:t>
      </w:r>
      <w:r w:rsidRPr="730E848F">
        <w:rPr>
          <w:szCs w:val="24"/>
        </w:rPr>
        <w:t>promote</w:t>
      </w:r>
      <w:r w:rsidR="003913E2">
        <w:rPr>
          <w:szCs w:val="24"/>
        </w:rPr>
        <w:t xml:space="preserve"> </w:t>
      </w:r>
      <w:r w:rsidRPr="730E848F">
        <w:rPr>
          <w:szCs w:val="24"/>
        </w:rPr>
        <w:t>learning</w:t>
      </w:r>
      <w:r w:rsidR="003913E2">
        <w:rPr>
          <w:szCs w:val="24"/>
        </w:rPr>
        <w:t xml:space="preserve"> </w:t>
      </w:r>
      <w:r w:rsidRPr="730E848F">
        <w:rPr>
          <w:szCs w:val="24"/>
        </w:rPr>
        <w:t>and</w:t>
      </w:r>
      <w:r w:rsidR="003913E2">
        <w:rPr>
          <w:szCs w:val="24"/>
        </w:rPr>
        <w:t xml:space="preserve"> </w:t>
      </w:r>
      <w:r w:rsidRPr="730E848F">
        <w:rPr>
          <w:szCs w:val="24"/>
        </w:rPr>
        <w:t>development,</w:t>
      </w:r>
      <w:r w:rsidR="003913E2">
        <w:rPr>
          <w:szCs w:val="24"/>
        </w:rPr>
        <w:t xml:space="preserve"> </w:t>
      </w:r>
      <w:r w:rsidRPr="730E848F">
        <w:rPr>
          <w:szCs w:val="24"/>
        </w:rPr>
        <w:t>and</w:t>
      </w:r>
      <w:r w:rsidR="003913E2">
        <w:rPr>
          <w:szCs w:val="24"/>
        </w:rPr>
        <w:t xml:space="preserve"> </w:t>
      </w:r>
      <w:r w:rsidRPr="730E848F">
        <w:rPr>
          <w:szCs w:val="24"/>
        </w:rPr>
        <w:t>provide</w:t>
      </w:r>
      <w:r w:rsidR="003913E2">
        <w:rPr>
          <w:szCs w:val="24"/>
        </w:rPr>
        <w:t xml:space="preserve"> </w:t>
      </w:r>
      <w:r w:rsidRPr="730E848F">
        <w:rPr>
          <w:szCs w:val="24"/>
        </w:rPr>
        <w:t>opportunities</w:t>
      </w:r>
      <w:r w:rsidR="003913E2">
        <w:rPr>
          <w:szCs w:val="24"/>
        </w:rPr>
        <w:t xml:space="preserve"> </w:t>
      </w:r>
      <w:r w:rsidRPr="730E848F">
        <w:rPr>
          <w:szCs w:val="24"/>
        </w:rPr>
        <w:t>for</w:t>
      </w:r>
      <w:r w:rsidR="003913E2">
        <w:rPr>
          <w:szCs w:val="24"/>
        </w:rPr>
        <w:t xml:space="preserve"> </w:t>
      </w:r>
      <w:r w:rsidRPr="730E848F">
        <w:rPr>
          <w:szCs w:val="24"/>
        </w:rPr>
        <w:t>students’</w:t>
      </w:r>
      <w:r w:rsidR="003913E2">
        <w:rPr>
          <w:szCs w:val="24"/>
        </w:rPr>
        <w:t xml:space="preserve"> </w:t>
      </w:r>
      <w:r w:rsidRPr="730E848F">
        <w:rPr>
          <w:szCs w:val="24"/>
        </w:rPr>
        <w:t>families</w:t>
      </w:r>
      <w:r w:rsidR="003913E2">
        <w:rPr>
          <w:szCs w:val="24"/>
        </w:rPr>
        <w:t xml:space="preserve"> </w:t>
      </w:r>
      <w:r w:rsidRPr="730E848F">
        <w:rPr>
          <w:szCs w:val="24"/>
        </w:rPr>
        <w:t>to</w:t>
      </w:r>
      <w:r w:rsidR="003913E2">
        <w:rPr>
          <w:szCs w:val="24"/>
        </w:rPr>
        <w:t xml:space="preserve"> </w:t>
      </w:r>
      <w:r w:rsidRPr="730E848F">
        <w:rPr>
          <w:szCs w:val="24"/>
        </w:rPr>
        <w:t>have</w:t>
      </w:r>
      <w:r w:rsidR="003913E2">
        <w:rPr>
          <w:szCs w:val="24"/>
        </w:rPr>
        <w:t xml:space="preserve"> </w:t>
      </w:r>
      <w:r w:rsidRPr="730E848F">
        <w:rPr>
          <w:szCs w:val="24"/>
        </w:rPr>
        <w:t>their</w:t>
      </w:r>
      <w:r w:rsidR="003913E2">
        <w:rPr>
          <w:szCs w:val="24"/>
        </w:rPr>
        <w:t xml:space="preserve"> </w:t>
      </w:r>
      <w:r w:rsidRPr="730E848F">
        <w:rPr>
          <w:szCs w:val="24"/>
        </w:rPr>
        <w:t>voices</w:t>
      </w:r>
      <w:r w:rsidR="003913E2">
        <w:rPr>
          <w:szCs w:val="24"/>
        </w:rPr>
        <w:t xml:space="preserve"> </w:t>
      </w:r>
      <w:r w:rsidRPr="730E848F">
        <w:rPr>
          <w:szCs w:val="24"/>
        </w:rPr>
        <w:t>heard</w:t>
      </w:r>
      <w:r w:rsidR="003913E2">
        <w:rPr>
          <w:szCs w:val="24"/>
        </w:rPr>
        <w:t xml:space="preserve"> </w:t>
      </w:r>
      <w:r w:rsidRPr="730E848F">
        <w:rPr>
          <w:szCs w:val="24"/>
        </w:rPr>
        <w:t>in</w:t>
      </w:r>
      <w:r w:rsidR="003913E2">
        <w:rPr>
          <w:szCs w:val="24"/>
        </w:rPr>
        <w:t xml:space="preserve"> </w:t>
      </w:r>
      <w:r w:rsidRPr="730E848F">
        <w:rPr>
          <w:szCs w:val="24"/>
        </w:rPr>
        <w:t>shaping</w:t>
      </w:r>
      <w:r w:rsidR="003913E2">
        <w:rPr>
          <w:szCs w:val="24"/>
        </w:rPr>
        <w:t xml:space="preserve"> </w:t>
      </w:r>
      <w:r w:rsidRPr="730E848F">
        <w:rPr>
          <w:szCs w:val="24"/>
        </w:rPr>
        <w:t>their</w:t>
      </w:r>
      <w:r w:rsidR="003913E2">
        <w:rPr>
          <w:szCs w:val="24"/>
        </w:rPr>
        <w:t xml:space="preserve"> </w:t>
      </w:r>
      <w:r w:rsidRPr="730E848F">
        <w:rPr>
          <w:szCs w:val="24"/>
        </w:rPr>
        <w:t>school</w:t>
      </w:r>
      <w:r w:rsidR="003913E2">
        <w:rPr>
          <w:szCs w:val="24"/>
        </w:rPr>
        <w:t xml:space="preserve"> </w:t>
      </w:r>
      <w:r w:rsidRPr="730E848F">
        <w:rPr>
          <w:szCs w:val="24"/>
        </w:rPr>
        <w:t>environment.</w:t>
      </w:r>
      <w:r w:rsidR="003913E2">
        <w:rPr>
          <w:szCs w:val="24"/>
        </w:rPr>
        <w:t xml:space="preserve"> </w:t>
      </w:r>
      <w:r w:rsidRPr="730E848F">
        <w:rPr>
          <w:szCs w:val="24"/>
        </w:rPr>
        <w:t>When</w:t>
      </w:r>
      <w:r w:rsidR="003913E2">
        <w:rPr>
          <w:szCs w:val="24"/>
        </w:rPr>
        <w:t xml:space="preserve"> </w:t>
      </w:r>
      <w:r w:rsidRPr="730E848F">
        <w:rPr>
          <w:szCs w:val="24"/>
        </w:rPr>
        <w:t>students</w:t>
      </w:r>
      <w:r w:rsidR="003913E2">
        <w:rPr>
          <w:szCs w:val="24"/>
        </w:rPr>
        <w:t xml:space="preserve"> </w:t>
      </w:r>
      <w:r w:rsidRPr="730E848F">
        <w:rPr>
          <w:szCs w:val="24"/>
        </w:rPr>
        <w:t>and</w:t>
      </w:r>
      <w:r w:rsidR="003913E2">
        <w:rPr>
          <w:szCs w:val="24"/>
        </w:rPr>
        <w:t xml:space="preserve"> </w:t>
      </w:r>
      <w:r w:rsidRPr="730E848F">
        <w:rPr>
          <w:szCs w:val="24"/>
        </w:rPr>
        <w:t>families</w:t>
      </w:r>
      <w:r w:rsidR="003913E2">
        <w:rPr>
          <w:szCs w:val="24"/>
        </w:rPr>
        <w:t xml:space="preserve"> </w:t>
      </w:r>
      <w:r w:rsidRPr="730E848F">
        <w:rPr>
          <w:szCs w:val="24"/>
        </w:rPr>
        <w:t>experience</w:t>
      </w:r>
      <w:r w:rsidR="003913E2">
        <w:rPr>
          <w:szCs w:val="24"/>
        </w:rPr>
        <w:t xml:space="preserve"> </w:t>
      </w:r>
      <w:r w:rsidRPr="730E848F">
        <w:rPr>
          <w:szCs w:val="24"/>
        </w:rPr>
        <w:t>these</w:t>
      </w:r>
      <w:r w:rsidR="003913E2">
        <w:rPr>
          <w:szCs w:val="24"/>
        </w:rPr>
        <w:t xml:space="preserve"> </w:t>
      </w:r>
      <w:r w:rsidRPr="730E848F">
        <w:rPr>
          <w:szCs w:val="24"/>
        </w:rPr>
        <w:t>conditions,</w:t>
      </w:r>
      <w:r w:rsidR="003913E2">
        <w:rPr>
          <w:szCs w:val="24"/>
        </w:rPr>
        <w:t xml:space="preserve"> </w:t>
      </w:r>
      <w:r w:rsidRPr="730E848F">
        <w:rPr>
          <w:szCs w:val="24"/>
        </w:rPr>
        <w:t>they</w:t>
      </w:r>
      <w:r w:rsidR="003913E2">
        <w:rPr>
          <w:szCs w:val="24"/>
        </w:rPr>
        <w:t xml:space="preserve"> </w:t>
      </w:r>
      <w:r w:rsidRPr="730E848F">
        <w:rPr>
          <w:szCs w:val="24"/>
        </w:rPr>
        <w:t>develop</w:t>
      </w:r>
      <w:r w:rsidR="003913E2">
        <w:rPr>
          <w:szCs w:val="24"/>
        </w:rPr>
        <w:t xml:space="preserve"> </w:t>
      </w:r>
      <w:r w:rsidRPr="730E848F">
        <w:rPr>
          <w:szCs w:val="24"/>
        </w:rPr>
        <w:t>a</w:t>
      </w:r>
      <w:r w:rsidR="003913E2">
        <w:rPr>
          <w:szCs w:val="24"/>
        </w:rPr>
        <w:t xml:space="preserve"> </w:t>
      </w:r>
      <w:r w:rsidRPr="730E848F">
        <w:rPr>
          <w:szCs w:val="24"/>
        </w:rPr>
        <w:t>sense</w:t>
      </w:r>
      <w:r w:rsidR="003913E2">
        <w:rPr>
          <w:szCs w:val="24"/>
        </w:rPr>
        <w:t xml:space="preserve"> </w:t>
      </w:r>
      <w:r w:rsidRPr="730E848F">
        <w:rPr>
          <w:szCs w:val="24"/>
        </w:rPr>
        <w:t>of</w:t>
      </w:r>
      <w:r w:rsidR="003913E2">
        <w:rPr>
          <w:szCs w:val="24"/>
        </w:rPr>
        <w:t xml:space="preserve"> </w:t>
      </w:r>
      <w:r w:rsidRPr="730E848F">
        <w:rPr>
          <w:szCs w:val="24"/>
        </w:rPr>
        <w:t>value,</w:t>
      </w:r>
      <w:r w:rsidR="003913E2">
        <w:rPr>
          <w:szCs w:val="24"/>
        </w:rPr>
        <w:t xml:space="preserve"> </w:t>
      </w:r>
      <w:r w:rsidRPr="730E848F">
        <w:rPr>
          <w:szCs w:val="24"/>
        </w:rPr>
        <w:t>belonging,</w:t>
      </w:r>
      <w:r w:rsidR="003913E2">
        <w:rPr>
          <w:szCs w:val="24"/>
        </w:rPr>
        <w:t xml:space="preserve"> </w:t>
      </w:r>
      <w:r w:rsidRPr="730E848F">
        <w:rPr>
          <w:szCs w:val="24"/>
        </w:rPr>
        <w:t>and</w:t>
      </w:r>
      <w:r w:rsidR="003913E2">
        <w:rPr>
          <w:szCs w:val="24"/>
        </w:rPr>
        <w:t xml:space="preserve"> </w:t>
      </w:r>
      <w:r w:rsidRPr="730E848F">
        <w:rPr>
          <w:szCs w:val="24"/>
        </w:rPr>
        <w:t>are</w:t>
      </w:r>
      <w:r w:rsidR="003913E2">
        <w:rPr>
          <w:szCs w:val="24"/>
        </w:rPr>
        <w:t xml:space="preserve"> </w:t>
      </w:r>
      <w:r w:rsidRPr="730E848F">
        <w:rPr>
          <w:szCs w:val="24"/>
        </w:rPr>
        <w:t>more</w:t>
      </w:r>
      <w:r w:rsidR="003913E2">
        <w:rPr>
          <w:szCs w:val="24"/>
        </w:rPr>
        <w:t xml:space="preserve"> </w:t>
      </w:r>
      <w:r w:rsidRPr="730E848F">
        <w:rPr>
          <w:szCs w:val="24"/>
        </w:rPr>
        <w:lastRenderedPageBreak/>
        <w:t>likely</w:t>
      </w:r>
      <w:r w:rsidR="003913E2">
        <w:rPr>
          <w:szCs w:val="24"/>
        </w:rPr>
        <w:t xml:space="preserve"> </w:t>
      </w:r>
      <w:r w:rsidRPr="730E848F">
        <w:rPr>
          <w:szCs w:val="24"/>
        </w:rPr>
        <w:t>to</w:t>
      </w:r>
      <w:r w:rsidR="003913E2">
        <w:rPr>
          <w:szCs w:val="24"/>
        </w:rPr>
        <w:t xml:space="preserve"> </w:t>
      </w:r>
      <w:r w:rsidRPr="730E848F">
        <w:rPr>
          <w:szCs w:val="24"/>
        </w:rPr>
        <w:t>engage</w:t>
      </w:r>
      <w:r w:rsidR="003913E2">
        <w:rPr>
          <w:szCs w:val="24"/>
        </w:rPr>
        <w:t xml:space="preserve"> </w:t>
      </w:r>
      <w:r w:rsidRPr="730E848F">
        <w:rPr>
          <w:szCs w:val="24"/>
        </w:rPr>
        <w:t>in</w:t>
      </w:r>
      <w:r w:rsidR="003913E2">
        <w:rPr>
          <w:szCs w:val="24"/>
        </w:rPr>
        <w:t xml:space="preserve"> </w:t>
      </w:r>
      <w:r w:rsidRPr="730E848F">
        <w:rPr>
          <w:szCs w:val="24"/>
        </w:rPr>
        <w:t>learning</w:t>
      </w:r>
      <w:r w:rsidR="003913E2">
        <w:rPr>
          <w:szCs w:val="24"/>
        </w:rPr>
        <w:t xml:space="preserve"> </w:t>
      </w:r>
      <w:r w:rsidRPr="730E848F">
        <w:rPr>
          <w:szCs w:val="24"/>
        </w:rPr>
        <w:t>in</w:t>
      </w:r>
      <w:r w:rsidR="003913E2">
        <w:rPr>
          <w:szCs w:val="24"/>
        </w:rPr>
        <w:t xml:space="preserve"> </w:t>
      </w:r>
      <w:r w:rsidRPr="730E848F">
        <w:rPr>
          <w:szCs w:val="24"/>
        </w:rPr>
        <w:t>and</w:t>
      </w:r>
      <w:r w:rsidR="003913E2">
        <w:rPr>
          <w:szCs w:val="24"/>
        </w:rPr>
        <w:t xml:space="preserve"> </w:t>
      </w:r>
      <w:r w:rsidRPr="730E848F">
        <w:rPr>
          <w:szCs w:val="24"/>
        </w:rPr>
        <w:t>outside</w:t>
      </w:r>
      <w:r w:rsidR="003913E2">
        <w:rPr>
          <w:szCs w:val="24"/>
        </w:rPr>
        <w:t xml:space="preserve"> </w:t>
      </w:r>
      <w:r w:rsidRPr="730E848F">
        <w:rPr>
          <w:szCs w:val="24"/>
        </w:rPr>
        <w:t>of</w:t>
      </w:r>
      <w:r w:rsidR="003913E2">
        <w:rPr>
          <w:szCs w:val="24"/>
        </w:rPr>
        <w:t xml:space="preserve"> </w:t>
      </w:r>
      <w:r w:rsidRPr="730E848F">
        <w:rPr>
          <w:szCs w:val="24"/>
        </w:rPr>
        <w:t>the</w:t>
      </w:r>
      <w:r w:rsidR="003913E2">
        <w:rPr>
          <w:szCs w:val="24"/>
        </w:rPr>
        <w:t xml:space="preserve"> </w:t>
      </w:r>
      <w:r w:rsidRPr="730E848F">
        <w:rPr>
          <w:szCs w:val="24"/>
        </w:rPr>
        <w:t>school.</w:t>
      </w:r>
    </w:p>
    <w:p w14:paraId="678F0198" w14:textId="531CDF8D" w:rsidR="1B64A7FE" w:rsidRDefault="1B64A7FE" w:rsidP="730E848F">
      <w:pPr>
        <w:pStyle w:val="Heading4"/>
      </w:pPr>
      <w:r w:rsidRPr="730E848F">
        <w:t>Resources</w:t>
      </w:r>
    </w:p>
    <w:p w14:paraId="45928D7E" w14:textId="50436B2C" w:rsidR="1B64A7FE" w:rsidRDefault="1B64A7FE" w:rsidP="007D19FD">
      <w:pPr>
        <w:pStyle w:val="BodyText"/>
        <w:rPr>
          <w:rFonts w:cs="Arial"/>
          <w:szCs w:val="24"/>
        </w:rPr>
      </w:pPr>
      <w:r w:rsidRPr="730E848F">
        <w:rPr>
          <w:color w:val="000000" w:themeColor="text1"/>
          <w:szCs w:val="24"/>
        </w:rPr>
        <w:t>The</w:t>
      </w:r>
      <w:r w:rsidR="003913E2">
        <w:rPr>
          <w:color w:val="000000" w:themeColor="text1"/>
          <w:szCs w:val="24"/>
        </w:rPr>
        <w:t xml:space="preserve"> </w:t>
      </w:r>
      <w:r w:rsidRPr="730E848F">
        <w:rPr>
          <w:szCs w:val="24"/>
        </w:rPr>
        <w:t>Center</w:t>
      </w:r>
      <w:r w:rsidR="003913E2">
        <w:rPr>
          <w:szCs w:val="24"/>
        </w:rPr>
        <w:t xml:space="preserve"> </w:t>
      </w:r>
      <w:r w:rsidRPr="730E848F">
        <w:rPr>
          <w:szCs w:val="24"/>
        </w:rPr>
        <w:t>on</w:t>
      </w:r>
      <w:r w:rsidR="003913E2">
        <w:rPr>
          <w:szCs w:val="24"/>
        </w:rPr>
        <w:t xml:space="preserve"> </w:t>
      </w:r>
      <w:r w:rsidRPr="730E848F">
        <w:rPr>
          <w:szCs w:val="24"/>
        </w:rPr>
        <w:t>School,</w:t>
      </w:r>
      <w:r w:rsidR="003913E2">
        <w:rPr>
          <w:szCs w:val="24"/>
        </w:rPr>
        <w:t xml:space="preserve"> </w:t>
      </w:r>
      <w:r w:rsidRPr="730E848F">
        <w:rPr>
          <w:szCs w:val="24"/>
        </w:rPr>
        <w:t>Family,</w:t>
      </w:r>
      <w:r w:rsidR="003913E2">
        <w:rPr>
          <w:szCs w:val="24"/>
        </w:rPr>
        <w:t xml:space="preserve"> </w:t>
      </w:r>
      <w:r w:rsidRPr="730E848F">
        <w:rPr>
          <w:szCs w:val="24"/>
        </w:rPr>
        <w:t>and</w:t>
      </w:r>
      <w:r w:rsidR="003913E2">
        <w:rPr>
          <w:szCs w:val="24"/>
        </w:rPr>
        <w:t xml:space="preserve"> </w:t>
      </w:r>
      <w:r w:rsidRPr="730E848F">
        <w:rPr>
          <w:szCs w:val="24"/>
        </w:rPr>
        <w:t>Community</w:t>
      </w:r>
      <w:r w:rsidR="003913E2">
        <w:rPr>
          <w:szCs w:val="24"/>
        </w:rPr>
        <w:t xml:space="preserve"> </w:t>
      </w:r>
      <w:r w:rsidRPr="730E848F">
        <w:rPr>
          <w:szCs w:val="24"/>
        </w:rPr>
        <w:t>Partnerships</w:t>
      </w:r>
      <w:r w:rsidR="003913E2">
        <w:rPr>
          <w:szCs w:val="24"/>
        </w:rPr>
        <w:t xml:space="preserve"> </w:t>
      </w:r>
      <w:r w:rsidRPr="730E848F">
        <w:rPr>
          <w:color w:val="000000" w:themeColor="text1"/>
          <w:szCs w:val="24"/>
        </w:rPr>
        <w:t>at</w:t>
      </w:r>
      <w:r w:rsidR="003913E2">
        <w:rPr>
          <w:color w:val="000000" w:themeColor="text1"/>
          <w:szCs w:val="24"/>
        </w:rPr>
        <w:t xml:space="preserve"> </w:t>
      </w:r>
      <w:r w:rsidRPr="730E848F">
        <w:rPr>
          <w:color w:val="000000" w:themeColor="text1"/>
          <w:szCs w:val="24"/>
        </w:rPr>
        <w:t>Johns</w:t>
      </w:r>
      <w:r w:rsidR="003913E2">
        <w:rPr>
          <w:color w:val="000000" w:themeColor="text1"/>
          <w:szCs w:val="24"/>
        </w:rPr>
        <w:t xml:space="preserve"> </w:t>
      </w:r>
      <w:r w:rsidRPr="730E848F">
        <w:rPr>
          <w:color w:val="000000" w:themeColor="text1"/>
          <w:szCs w:val="24"/>
        </w:rPr>
        <w:t>Hopkins</w:t>
      </w:r>
      <w:r w:rsidR="003913E2">
        <w:rPr>
          <w:color w:val="000000" w:themeColor="text1"/>
          <w:szCs w:val="24"/>
        </w:rPr>
        <w:t xml:space="preserve"> </w:t>
      </w:r>
      <w:r w:rsidRPr="730E848F">
        <w:rPr>
          <w:color w:val="000000" w:themeColor="text1"/>
          <w:szCs w:val="24"/>
        </w:rPr>
        <w:t>University</w:t>
      </w:r>
      <w:r w:rsidR="003913E2">
        <w:rPr>
          <w:color w:val="000000" w:themeColor="text1"/>
          <w:szCs w:val="24"/>
        </w:rPr>
        <w:t xml:space="preserve"> </w:t>
      </w:r>
      <w:r w:rsidRPr="730E848F">
        <w:rPr>
          <w:color w:val="000000" w:themeColor="text1"/>
          <w:szCs w:val="24"/>
        </w:rPr>
        <w:t>School</w:t>
      </w:r>
      <w:r w:rsidR="003913E2">
        <w:rPr>
          <w:color w:val="000000" w:themeColor="text1"/>
          <w:szCs w:val="24"/>
        </w:rPr>
        <w:t xml:space="preserve"> </w:t>
      </w:r>
      <w:r w:rsidRPr="730E848F">
        <w:rPr>
          <w:color w:val="000000" w:themeColor="text1"/>
          <w:szCs w:val="24"/>
        </w:rPr>
        <w:t>of</w:t>
      </w:r>
      <w:r w:rsidR="003913E2">
        <w:rPr>
          <w:color w:val="000000" w:themeColor="text1"/>
          <w:szCs w:val="24"/>
        </w:rPr>
        <w:t xml:space="preserve"> </w:t>
      </w:r>
      <w:r w:rsidRPr="730E848F">
        <w:rPr>
          <w:color w:val="000000" w:themeColor="text1"/>
          <w:szCs w:val="24"/>
        </w:rPr>
        <w:t>Education</w:t>
      </w:r>
      <w:r w:rsidR="003913E2">
        <w:rPr>
          <w:color w:val="000000" w:themeColor="text1"/>
          <w:szCs w:val="24"/>
        </w:rPr>
        <w:t xml:space="preserve"> </w:t>
      </w:r>
      <w:r w:rsidRPr="730E848F">
        <w:rPr>
          <w:color w:val="000000" w:themeColor="text1"/>
          <w:szCs w:val="24"/>
        </w:rPr>
        <w:t>houses</w:t>
      </w:r>
      <w:r w:rsidR="003913E2">
        <w:rPr>
          <w:color w:val="000000" w:themeColor="text1"/>
          <w:szCs w:val="24"/>
        </w:rPr>
        <w:t xml:space="preserve"> </w:t>
      </w:r>
      <w:r w:rsidRPr="730E848F">
        <w:rPr>
          <w:color w:val="000000" w:themeColor="text1"/>
          <w:szCs w:val="24"/>
        </w:rPr>
        <w:t>the</w:t>
      </w:r>
      <w:r w:rsidR="003913E2">
        <w:rPr>
          <w:color w:val="000000" w:themeColor="text1"/>
          <w:szCs w:val="24"/>
        </w:rPr>
        <w:t xml:space="preserve"> </w:t>
      </w:r>
      <w:r w:rsidRPr="730E848F">
        <w:rPr>
          <w:color w:val="000000" w:themeColor="text1"/>
          <w:szCs w:val="24"/>
        </w:rPr>
        <w:t>National</w:t>
      </w:r>
      <w:r w:rsidR="003913E2">
        <w:rPr>
          <w:color w:val="000000" w:themeColor="text1"/>
          <w:szCs w:val="24"/>
        </w:rPr>
        <w:t xml:space="preserve"> </w:t>
      </w:r>
      <w:r w:rsidRPr="730E848F">
        <w:rPr>
          <w:color w:val="000000" w:themeColor="text1"/>
          <w:szCs w:val="24"/>
        </w:rPr>
        <w:t>Network</w:t>
      </w:r>
      <w:r w:rsidR="003913E2">
        <w:rPr>
          <w:color w:val="000000" w:themeColor="text1"/>
          <w:szCs w:val="24"/>
        </w:rPr>
        <w:t xml:space="preserve"> </w:t>
      </w:r>
      <w:r w:rsidRPr="730E848F">
        <w:rPr>
          <w:color w:val="000000" w:themeColor="text1"/>
          <w:szCs w:val="24"/>
        </w:rPr>
        <w:t>of</w:t>
      </w:r>
      <w:r w:rsidR="003913E2">
        <w:rPr>
          <w:color w:val="000000" w:themeColor="text1"/>
          <w:szCs w:val="24"/>
        </w:rPr>
        <w:t xml:space="preserve"> </w:t>
      </w:r>
      <w:r w:rsidRPr="730E848F">
        <w:rPr>
          <w:color w:val="000000" w:themeColor="text1"/>
          <w:szCs w:val="24"/>
        </w:rPr>
        <w:t>Partnershi</w:t>
      </w:r>
      <w:r w:rsidRPr="730E848F">
        <w:rPr>
          <w:szCs w:val="24"/>
        </w:rPr>
        <w:t>p</w:t>
      </w:r>
      <w:r w:rsidR="003913E2">
        <w:rPr>
          <w:szCs w:val="24"/>
        </w:rPr>
        <w:t xml:space="preserve"> </w:t>
      </w:r>
      <w:r w:rsidRPr="730E848F">
        <w:rPr>
          <w:szCs w:val="24"/>
        </w:rPr>
        <w:t>Schools</w:t>
      </w:r>
      <w:r w:rsidR="003913E2">
        <w:rPr>
          <w:szCs w:val="24"/>
        </w:rPr>
        <w:t xml:space="preserve"> </w:t>
      </w:r>
      <w:r w:rsidRPr="730E848F">
        <w:rPr>
          <w:szCs w:val="24"/>
        </w:rPr>
        <w:t>(NNPS).</w:t>
      </w:r>
      <w:r w:rsidR="003913E2">
        <w:rPr>
          <w:szCs w:val="24"/>
        </w:rPr>
        <w:t xml:space="preserve"> </w:t>
      </w:r>
      <w:r w:rsidRPr="730E848F">
        <w:rPr>
          <w:szCs w:val="24"/>
        </w:rPr>
        <w:t>The</w:t>
      </w:r>
      <w:r w:rsidR="003913E2">
        <w:rPr>
          <w:szCs w:val="24"/>
        </w:rPr>
        <w:t xml:space="preserve"> </w:t>
      </w:r>
      <w:r w:rsidRPr="730E848F">
        <w:rPr>
          <w:szCs w:val="24"/>
        </w:rPr>
        <w:t>NNPS</w:t>
      </w:r>
      <w:r w:rsidR="003913E2">
        <w:rPr>
          <w:szCs w:val="24"/>
        </w:rPr>
        <w:t xml:space="preserve"> </w:t>
      </w:r>
      <w:r w:rsidRPr="730E848F">
        <w:rPr>
          <w:szCs w:val="24"/>
        </w:rPr>
        <w:t>was</w:t>
      </w:r>
      <w:r w:rsidR="003913E2">
        <w:rPr>
          <w:szCs w:val="24"/>
        </w:rPr>
        <w:t xml:space="preserve"> </w:t>
      </w:r>
      <w:r w:rsidRPr="730E848F">
        <w:rPr>
          <w:szCs w:val="24"/>
        </w:rPr>
        <w:t>founded</w:t>
      </w:r>
      <w:r w:rsidR="003913E2">
        <w:rPr>
          <w:szCs w:val="24"/>
        </w:rPr>
        <w:t xml:space="preserve"> </w:t>
      </w:r>
      <w:r w:rsidRPr="730E848F">
        <w:rPr>
          <w:szCs w:val="24"/>
        </w:rPr>
        <w:t>and</w:t>
      </w:r>
      <w:r w:rsidR="003913E2">
        <w:rPr>
          <w:szCs w:val="24"/>
        </w:rPr>
        <w:t xml:space="preserve"> </w:t>
      </w:r>
      <w:r w:rsidRPr="730E848F">
        <w:rPr>
          <w:szCs w:val="24"/>
        </w:rPr>
        <w:t>is</w:t>
      </w:r>
      <w:r w:rsidR="003913E2">
        <w:rPr>
          <w:szCs w:val="24"/>
        </w:rPr>
        <w:t xml:space="preserve"> </w:t>
      </w:r>
      <w:r w:rsidRPr="730E848F">
        <w:rPr>
          <w:szCs w:val="24"/>
        </w:rPr>
        <w:t>directed</w:t>
      </w:r>
      <w:r w:rsidR="003913E2">
        <w:rPr>
          <w:szCs w:val="24"/>
        </w:rPr>
        <w:t xml:space="preserve"> </w:t>
      </w:r>
      <w:r w:rsidRPr="730E848F">
        <w:rPr>
          <w:szCs w:val="24"/>
        </w:rPr>
        <w:t>by</w:t>
      </w:r>
      <w:r w:rsidR="003913E2">
        <w:rPr>
          <w:szCs w:val="24"/>
        </w:rPr>
        <w:t xml:space="preserve"> </w:t>
      </w:r>
      <w:r w:rsidRPr="730E848F">
        <w:rPr>
          <w:szCs w:val="24"/>
        </w:rPr>
        <w:t>Dr.</w:t>
      </w:r>
      <w:r w:rsidR="003913E2">
        <w:rPr>
          <w:szCs w:val="24"/>
        </w:rPr>
        <w:t xml:space="preserve"> </w:t>
      </w:r>
      <w:r w:rsidRPr="730E848F">
        <w:rPr>
          <w:szCs w:val="24"/>
        </w:rPr>
        <w:t>Joyce</w:t>
      </w:r>
      <w:r w:rsidR="003913E2">
        <w:rPr>
          <w:szCs w:val="24"/>
        </w:rPr>
        <w:t xml:space="preserve"> </w:t>
      </w:r>
      <w:r w:rsidRPr="730E848F">
        <w:rPr>
          <w:szCs w:val="24"/>
        </w:rPr>
        <w:t>L.</w:t>
      </w:r>
      <w:r w:rsidR="003913E2">
        <w:rPr>
          <w:szCs w:val="24"/>
        </w:rPr>
        <w:t xml:space="preserve"> </w:t>
      </w:r>
      <w:r w:rsidRPr="730E848F">
        <w:rPr>
          <w:szCs w:val="24"/>
        </w:rPr>
        <w:t>Epstein,</w:t>
      </w:r>
      <w:r w:rsidR="003913E2">
        <w:rPr>
          <w:szCs w:val="24"/>
        </w:rPr>
        <w:t xml:space="preserve"> </w:t>
      </w:r>
      <w:r w:rsidRPr="730E848F">
        <w:rPr>
          <w:szCs w:val="24"/>
        </w:rPr>
        <w:t>Ph.D.,</w:t>
      </w:r>
      <w:r w:rsidR="003913E2">
        <w:rPr>
          <w:szCs w:val="24"/>
        </w:rPr>
        <w:t xml:space="preserve"> </w:t>
      </w:r>
      <w:r w:rsidRPr="730E848F">
        <w:rPr>
          <w:szCs w:val="24"/>
        </w:rPr>
        <w:t>the</w:t>
      </w:r>
      <w:r w:rsidR="003913E2">
        <w:rPr>
          <w:szCs w:val="24"/>
        </w:rPr>
        <w:t xml:space="preserve"> </w:t>
      </w:r>
      <w:r w:rsidRPr="730E848F">
        <w:rPr>
          <w:szCs w:val="24"/>
        </w:rPr>
        <w:t>primary</w:t>
      </w:r>
      <w:r w:rsidR="003913E2">
        <w:rPr>
          <w:szCs w:val="24"/>
        </w:rPr>
        <w:t xml:space="preserve"> </w:t>
      </w:r>
      <w:r w:rsidRPr="730E848F">
        <w:rPr>
          <w:szCs w:val="24"/>
        </w:rPr>
        <w:t>international</w:t>
      </w:r>
      <w:r w:rsidR="003913E2">
        <w:rPr>
          <w:szCs w:val="24"/>
        </w:rPr>
        <w:t xml:space="preserve"> </w:t>
      </w:r>
      <w:r w:rsidRPr="730E848F">
        <w:rPr>
          <w:szCs w:val="24"/>
        </w:rPr>
        <w:t>expert</w:t>
      </w:r>
      <w:r w:rsidR="003913E2">
        <w:rPr>
          <w:szCs w:val="24"/>
        </w:rPr>
        <w:t xml:space="preserve"> </w:t>
      </w:r>
      <w:r w:rsidRPr="730E848F">
        <w:rPr>
          <w:szCs w:val="24"/>
        </w:rPr>
        <w:t>on</w:t>
      </w:r>
      <w:r w:rsidR="003913E2">
        <w:rPr>
          <w:szCs w:val="24"/>
        </w:rPr>
        <w:t xml:space="preserve"> </w:t>
      </w:r>
      <w:r w:rsidRPr="730E848F">
        <w:rPr>
          <w:szCs w:val="24"/>
        </w:rPr>
        <w:t>parent,</w:t>
      </w:r>
      <w:r w:rsidR="003913E2">
        <w:rPr>
          <w:szCs w:val="24"/>
        </w:rPr>
        <w:t xml:space="preserve"> </w:t>
      </w:r>
      <w:r w:rsidRPr="730E848F">
        <w:rPr>
          <w:szCs w:val="24"/>
        </w:rPr>
        <w:t>family,</w:t>
      </w:r>
      <w:r w:rsidR="003913E2">
        <w:rPr>
          <w:szCs w:val="24"/>
        </w:rPr>
        <w:t xml:space="preserve"> </w:t>
      </w:r>
      <w:r w:rsidRPr="730E848F">
        <w:rPr>
          <w:szCs w:val="24"/>
        </w:rPr>
        <w:t>and</w:t>
      </w:r>
      <w:r w:rsidR="003913E2">
        <w:rPr>
          <w:szCs w:val="24"/>
        </w:rPr>
        <w:t xml:space="preserve"> </w:t>
      </w:r>
      <w:r w:rsidRPr="730E848F">
        <w:rPr>
          <w:szCs w:val="24"/>
        </w:rPr>
        <w:t>community</w:t>
      </w:r>
      <w:r w:rsidR="003913E2">
        <w:rPr>
          <w:szCs w:val="24"/>
        </w:rPr>
        <w:t xml:space="preserve"> </w:t>
      </w:r>
      <w:r w:rsidRPr="730E848F">
        <w:rPr>
          <w:szCs w:val="24"/>
        </w:rPr>
        <w:t>engagement</w:t>
      </w:r>
      <w:r w:rsidR="003913E2">
        <w:rPr>
          <w:szCs w:val="24"/>
        </w:rPr>
        <w:t xml:space="preserve"> </w:t>
      </w:r>
      <w:r w:rsidRPr="730E848F">
        <w:rPr>
          <w:szCs w:val="24"/>
        </w:rPr>
        <w:t>for</w:t>
      </w:r>
      <w:r w:rsidR="003913E2">
        <w:rPr>
          <w:szCs w:val="24"/>
        </w:rPr>
        <w:t xml:space="preserve"> </w:t>
      </w:r>
      <w:r w:rsidRPr="730E848F">
        <w:rPr>
          <w:szCs w:val="24"/>
        </w:rPr>
        <w:t>more</w:t>
      </w:r>
      <w:r w:rsidR="003913E2">
        <w:rPr>
          <w:szCs w:val="24"/>
        </w:rPr>
        <w:t xml:space="preserve"> </w:t>
      </w:r>
      <w:r w:rsidRPr="730E848F">
        <w:rPr>
          <w:szCs w:val="24"/>
        </w:rPr>
        <w:t>than</w:t>
      </w:r>
      <w:r w:rsidR="003913E2">
        <w:rPr>
          <w:szCs w:val="24"/>
        </w:rPr>
        <w:t xml:space="preserve"> </w:t>
      </w:r>
      <w:r w:rsidRPr="730E848F">
        <w:rPr>
          <w:szCs w:val="24"/>
        </w:rPr>
        <w:t>five</w:t>
      </w:r>
      <w:r w:rsidR="003913E2">
        <w:rPr>
          <w:szCs w:val="24"/>
        </w:rPr>
        <w:t xml:space="preserve"> </w:t>
      </w:r>
      <w:r w:rsidRPr="730E848F">
        <w:rPr>
          <w:szCs w:val="24"/>
        </w:rPr>
        <w:t>decades.</w:t>
      </w:r>
      <w:r w:rsidR="003913E2">
        <w:rPr>
          <w:szCs w:val="24"/>
        </w:rPr>
        <w:t xml:space="preserve"> </w:t>
      </w:r>
      <w:r w:rsidRPr="730E848F">
        <w:rPr>
          <w:szCs w:val="24"/>
        </w:rPr>
        <w:t>The</w:t>
      </w:r>
      <w:r w:rsidR="003913E2">
        <w:rPr>
          <w:szCs w:val="24"/>
        </w:rPr>
        <w:t xml:space="preserve"> </w:t>
      </w:r>
      <w:r w:rsidRPr="730E848F">
        <w:rPr>
          <w:szCs w:val="24"/>
        </w:rPr>
        <w:t>work</w:t>
      </w:r>
      <w:r w:rsidR="003913E2">
        <w:rPr>
          <w:szCs w:val="24"/>
        </w:rPr>
        <w:t xml:space="preserve"> </w:t>
      </w:r>
      <w:r w:rsidRPr="730E848F">
        <w:rPr>
          <w:szCs w:val="24"/>
        </w:rPr>
        <w:t>is</w:t>
      </w:r>
      <w:r w:rsidR="003913E2">
        <w:rPr>
          <w:szCs w:val="24"/>
        </w:rPr>
        <w:t xml:space="preserve"> </w:t>
      </w:r>
      <w:r w:rsidRPr="730E848F">
        <w:rPr>
          <w:szCs w:val="24"/>
        </w:rPr>
        <w:t>grounded</w:t>
      </w:r>
      <w:r w:rsidR="003913E2">
        <w:rPr>
          <w:szCs w:val="24"/>
        </w:rPr>
        <w:t xml:space="preserve"> </w:t>
      </w:r>
      <w:r w:rsidRPr="730E848F">
        <w:rPr>
          <w:szCs w:val="24"/>
        </w:rPr>
        <w:t>in</w:t>
      </w:r>
      <w:r w:rsidR="003913E2">
        <w:rPr>
          <w:szCs w:val="24"/>
        </w:rPr>
        <w:t xml:space="preserve"> </w:t>
      </w:r>
      <w:r w:rsidRPr="730E848F">
        <w:rPr>
          <w:szCs w:val="24"/>
        </w:rPr>
        <w:t>a</w:t>
      </w:r>
      <w:r w:rsidR="003913E2">
        <w:rPr>
          <w:szCs w:val="24"/>
        </w:rPr>
        <w:t xml:space="preserve"> </w:t>
      </w:r>
      <w:r w:rsidRPr="730E848F">
        <w:rPr>
          <w:szCs w:val="24"/>
        </w:rPr>
        <w:t>research-based</w:t>
      </w:r>
      <w:r w:rsidR="003913E2">
        <w:rPr>
          <w:szCs w:val="24"/>
        </w:rPr>
        <w:t xml:space="preserve"> </w:t>
      </w:r>
      <w:r w:rsidRPr="730E848F">
        <w:rPr>
          <w:szCs w:val="24"/>
        </w:rPr>
        <w:t>framework</w:t>
      </w:r>
      <w:r w:rsidR="003913E2">
        <w:rPr>
          <w:szCs w:val="24"/>
        </w:rPr>
        <w:t xml:space="preserve"> </w:t>
      </w:r>
      <w:r w:rsidRPr="730E848F">
        <w:rPr>
          <w:szCs w:val="24"/>
        </w:rPr>
        <w:t>of</w:t>
      </w:r>
      <w:r w:rsidR="003913E2">
        <w:rPr>
          <w:szCs w:val="24"/>
        </w:rPr>
        <w:t xml:space="preserve"> </w:t>
      </w:r>
      <w:r w:rsidRPr="730E848F">
        <w:rPr>
          <w:szCs w:val="24"/>
        </w:rPr>
        <w:t>six</w:t>
      </w:r>
      <w:r w:rsidR="003913E2">
        <w:rPr>
          <w:szCs w:val="24"/>
        </w:rPr>
        <w:t xml:space="preserve"> </w:t>
      </w:r>
      <w:r w:rsidRPr="730E848F">
        <w:rPr>
          <w:szCs w:val="24"/>
        </w:rPr>
        <w:t>types</w:t>
      </w:r>
      <w:r w:rsidR="003913E2">
        <w:rPr>
          <w:szCs w:val="24"/>
        </w:rPr>
        <w:t xml:space="preserve"> </w:t>
      </w:r>
      <w:r w:rsidRPr="730E848F">
        <w:rPr>
          <w:szCs w:val="24"/>
        </w:rPr>
        <w:t>of</w:t>
      </w:r>
      <w:r w:rsidR="003913E2">
        <w:rPr>
          <w:szCs w:val="24"/>
        </w:rPr>
        <w:t xml:space="preserve"> </w:t>
      </w:r>
      <w:r w:rsidRPr="730E848F">
        <w:rPr>
          <w:szCs w:val="24"/>
        </w:rPr>
        <w:t>school,</w:t>
      </w:r>
      <w:r w:rsidR="003913E2">
        <w:rPr>
          <w:szCs w:val="24"/>
        </w:rPr>
        <w:t xml:space="preserve"> </w:t>
      </w:r>
      <w:r w:rsidRPr="730E848F">
        <w:rPr>
          <w:szCs w:val="24"/>
        </w:rPr>
        <w:t>family,</w:t>
      </w:r>
      <w:r w:rsidR="003913E2">
        <w:rPr>
          <w:szCs w:val="24"/>
        </w:rPr>
        <w:t xml:space="preserve"> </w:t>
      </w:r>
      <w:r w:rsidRPr="730E848F">
        <w:rPr>
          <w:szCs w:val="24"/>
        </w:rPr>
        <w:t>and</w:t>
      </w:r>
      <w:r w:rsidR="003913E2">
        <w:rPr>
          <w:szCs w:val="24"/>
        </w:rPr>
        <w:t xml:space="preserve"> </w:t>
      </w:r>
      <w:r w:rsidRPr="730E848F">
        <w:rPr>
          <w:szCs w:val="24"/>
        </w:rPr>
        <w:t>community</w:t>
      </w:r>
      <w:r w:rsidR="003913E2">
        <w:rPr>
          <w:szCs w:val="24"/>
        </w:rPr>
        <w:t xml:space="preserve"> </w:t>
      </w:r>
      <w:r w:rsidRPr="730E848F">
        <w:rPr>
          <w:szCs w:val="24"/>
        </w:rPr>
        <w:t>partnerships.</w:t>
      </w:r>
      <w:r w:rsidR="003913E2">
        <w:rPr>
          <w:szCs w:val="24"/>
        </w:rPr>
        <w:t xml:space="preserve"> </w:t>
      </w:r>
      <w:r w:rsidRPr="730E848F">
        <w:rPr>
          <w:szCs w:val="24"/>
        </w:rPr>
        <w:t>Researchers</w:t>
      </w:r>
      <w:r w:rsidR="003913E2">
        <w:rPr>
          <w:szCs w:val="24"/>
        </w:rPr>
        <w:t xml:space="preserve"> </w:t>
      </w:r>
      <w:r w:rsidRPr="730E848F">
        <w:rPr>
          <w:szCs w:val="24"/>
        </w:rPr>
        <w:t>and</w:t>
      </w:r>
      <w:r w:rsidR="003913E2">
        <w:rPr>
          <w:szCs w:val="24"/>
        </w:rPr>
        <w:t xml:space="preserve"> </w:t>
      </w:r>
      <w:r w:rsidRPr="730E848F">
        <w:rPr>
          <w:szCs w:val="24"/>
        </w:rPr>
        <w:t>facilitators</w:t>
      </w:r>
      <w:r w:rsidR="003913E2">
        <w:rPr>
          <w:szCs w:val="24"/>
        </w:rPr>
        <w:t xml:space="preserve"> </w:t>
      </w:r>
      <w:r w:rsidRPr="730E848F">
        <w:rPr>
          <w:szCs w:val="24"/>
        </w:rPr>
        <w:t>work</w:t>
      </w:r>
      <w:r w:rsidR="003913E2">
        <w:rPr>
          <w:szCs w:val="24"/>
        </w:rPr>
        <w:t xml:space="preserve"> </w:t>
      </w:r>
      <w:r w:rsidRPr="730E848F">
        <w:rPr>
          <w:szCs w:val="24"/>
        </w:rPr>
        <w:t>with</w:t>
      </w:r>
      <w:r w:rsidR="003913E2">
        <w:rPr>
          <w:szCs w:val="24"/>
        </w:rPr>
        <w:t xml:space="preserve"> </w:t>
      </w:r>
      <w:r w:rsidRPr="730E848F">
        <w:rPr>
          <w:szCs w:val="24"/>
        </w:rPr>
        <w:t>practicing</w:t>
      </w:r>
      <w:r w:rsidR="003913E2">
        <w:rPr>
          <w:szCs w:val="24"/>
        </w:rPr>
        <w:t xml:space="preserve"> </w:t>
      </w:r>
      <w:r w:rsidRPr="730E848F">
        <w:rPr>
          <w:szCs w:val="24"/>
        </w:rPr>
        <w:t>educator</w:t>
      </w:r>
      <w:r w:rsidRPr="730E848F">
        <w:rPr>
          <w:color w:val="000000" w:themeColor="text1"/>
          <w:szCs w:val="24"/>
        </w:rPr>
        <w:t>s</w:t>
      </w:r>
      <w:r w:rsidR="003913E2">
        <w:rPr>
          <w:color w:val="000000" w:themeColor="text1"/>
          <w:szCs w:val="24"/>
        </w:rPr>
        <w:t xml:space="preserve"> </w:t>
      </w:r>
      <w:r w:rsidRPr="730E848F">
        <w:rPr>
          <w:color w:val="000000" w:themeColor="text1"/>
          <w:szCs w:val="24"/>
        </w:rPr>
        <w:t>across</w:t>
      </w:r>
      <w:r w:rsidR="003913E2">
        <w:rPr>
          <w:color w:val="000000" w:themeColor="text1"/>
          <w:szCs w:val="24"/>
        </w:rPr>
        <w:t xml:space="preserve"> </w:t>
      </w:r>
      <w:r w:rsidRPr="730E848F">
        <w:rPr>
          <w:color w:val="000000" w:themeColor="text1"/>
          <w:szCs w:val="24"/>
        </w:rPr>
        <w:t>the</w:t>
      </w:r>
      <w:r w:rsidR="003913E2">
        <w:rPr>
          <w:color w:val="000000" w:themeColor="text1"/>
          <w:szCs w:val="24"/>
        </w:rPr>
        <w:t xml:space="preserve"> </w:t>
      </w:r>
      <w:r w:rsidRPr="730E848F">
        <w:rPr>
          <w:color w:val="000000" w:themeColor="text1"/>
          <w:szCs w:val="24"/>
        </w:rPr>
        <w:t>country</w:t>
      </w:r>
      <w:r w:rsidR="003913E2">
        <w:rPr>
          <w:color w:val="000000" w:themeColor="text1"/>
          <w:szCs w:val="24"/>
        </w:rPr>
        <w:t xml:space="preserve"> </w:t>
      </w:r>
      <w:r w:rsidRPr="730E848F">
        <w:rPr>
          <w:color w:val="000000" w:themeColor="text1"/>
          <w:szCs w:val="24"/>
        </w:rPr>
        <w:t>to</w:t>
      </w:r>
      <w:r w:rsidR="003913E2">
        <w:rPr>
          <w:color w:val="000000" w:themeColor="text1"/>
          <w:szCs w:val="24"/>
        </w:rPr>
        <w:t xml:space="preserve"> </w:t>
      </w:r>
      <w:r w:rsidRPr="730E848F">
        <w:rPr>
          <w:color w:val="000000" w:themeColor="text1"/>
          <w:szCs w:val="24"/>
        </w:rPr>
        <w:t>assess</w:t>
      </w:r>
      <w:r w:rsidR="003913E2">
        <w:rPr>
          <w:color w:val="000000" w:themeColor="text1"/>
          <w:szCs w:val="24"/>
        </w:rPr>
        <w:t xml:space="preserve"> </w:t>
      </w:r>
      <w:r w:rsidRPr="730E848F">
        <w:rPr>
          <w:color w:val="000000" w:themeColor="text1"/>
          <w:szCs w:val="24"/>
        </w:rPr>
        <w:t>effectiveness</w:t>
      </w:r>
      <w:r w:rsidR="003913E2">
        <w:rPr>
          <w:color w:val="000000" w:themeColor="text1"/>
          <w:szCs w:val="24"/>
        </w:rPr>
        <w:t xml:space="preserve"> </w:t>
      </w:r>
      <w:r w:rsidRPr="730E848F">
        <w:rPr>
          <w:color w:val="000000" w:themeColor="text1"/>
          <w:szCs w:val="24"/>
        </w:rPr>
        <w:t>and</w:t>
      </w:r>
      <w:r w:rsidR="003913E2">
        <w:rPr>
          <w:color w:val="000000" w:themeColor="text1"/>
          <w:szCs w:val="24"/>
        </w:rPr>
        <w:t xml:space="preserve"> </w:t>
      </w:r>
      <w:r w:rsidRPr="730E848F">
        <w:rPr>
          <w:color w:val="000000" w:themeColor="text1"/>
          <w:szCs w:val="24"/>
        </w:rPr>
        <w:t>increase</w:t>
      </w:r>
      <w:r w:rsidR="003913E2">
        <w:rPr>
          <w:color w:val="000000" w:themeColor="text1"/>
          <w:szCs w:val="24"/>
        </w:rPr>
        <w:t xml:space="preserve"> </w:t>
      </w:r>
      <w:r w:rsidRPr="730E848F">
        <w:rPr>
          <w:color w:val="000000" w:themeColor="text1"/>
          <w:szCs w:val="24"/>
        </w:rPr>
        <w:t>the</w:t>
      </w:r>
      <w:r w:rsidR="003913E2">
        <w:rPr>
          <w:color w:val="000000" w:themeColor="text1"/>
          <w:szCs w:val="24"/>
        </w:rPr>
        <w:t xml:space="preserve"> </w:t>
      </w:r>
      <w:r w:rsidRPr="730E848F">
        <w:rPr>
          <w:color w:val="000000" w:themeColor="text1"/>
          <w:szCs w:val="24"/>
        </w:rPr>
        <w:t>knowledge</w:t>
      </w:r>
      <w:r w:rsidR="003913E2">
        <w:rPr>
          <w:color w:val="000000" w:themeColor="text1"/>
          <w:szCs w:val="24"/>
        </w:rPr>
        <w:t xml:space="preserve"> </w:t>
      </w:r>
      <w:r w:rsidRPr="730E848F">
        <w:rPr>
          <w:color w:val="000000" w:themeColor="text1"/>
          <w:szCs w:val="24"/>
        </w:rPr>
        <w:t>that</w:t>
      </w:r>
      <w:r w:rsidR="003913E2">
        <w:rPr>
          <w:color w:val="000000" w:themeColor="text1"/>
          <w:szCs w:val="24"/>
        </w:rPr>
        <w:t xml:space="preserve"> </w:t>
      </w:r>
      <w:r w:rsidRPr="730E848F">
        <w:rPr>
          <w:color w:val="000000" w:themeColor="text1"/>
          <w:szCs w:val="24"/>
        </w:rPr>
        <w:t>will</w:t>
      </w:r>
      <w:r w:rsidR="003913E2">
        <w:rPr>
          <w:color w:val="000000" w:themeColor="text1"/>
          <w:szCs w:val="24"/>
        </w:rPr>
        <w:t xml:space="preserve"> </w:t>
      </w:r>
      <w:r w:rsidRPr="730E848F">
        <w:rPr>
          <w:color w:val="000000" w:themeColor="text1"/>
          <w:szCs w:val="24"/>
        </w:rPr>
        <w:t>improve</w:t>
      </w:r>
      <w:r w:rsidR="003913E2">
        <w:rPr>
          <w:color w:val="000000" w:themeColor="text1"/>
          <w:szCs w:val="24"/>
        </w:rPr>
        <w:t xml:space="preserve"> </w:t>
      </w:r>
      <w:r w:rsidRPr="730E848F">
        <w:rPr>
          <w:color w:val="000000" w:themeColor="text1"/>
          <w:szCs w:val="24"/>
        </w:rPr>
        <w:t>student</w:t>
      </w:r>
      <w:r w:rsidR="003913E2">
        <w:rPr>
          <w:color w:val="000000" w:themeColor="text1"/>
          <w:szCs w:val="24"/>
        </w:rPr>
        <w:t xml:space="preserve"> </w:t>
      </w:r>
      <w:r w:rsidRPr="730E848F">
        <w:rPr>
          <w:color w:val="000000" w:themeColor="text1"/>
          <w:szCs w:val="24"/>
        </w:rPr>
        <w:t>learning</w:t>
      </w:r>
      <w:r w:rsidR="003913E2">
        <w:rPr>
          <w:color w:val="000000" w:themeColor="text1"/>
          <w:szCs w:val="24"/>
        </w:rPr>
        <w:t xml:space="preserve"> </w:t>
      </w:r>
      <w:r w:rsidRPr="730E848F">
        <w:rPr>
          <w:color w:val="000000" w:themeColor="text1"/>
          <w:szCs w:val="24"/>
        </w:rPr>
        <w:t>and</w:t>
      </w:r>
      <w:r w:rsidR="003913E2">
        <w:rPr>
          <w:color w:val="000000" w:themeColor="text1"/>
          <w:szCs w:val="24"/>
        </w:rPr>
        <w:t xml:space="preserve"> </w:t>
      </w:r>
      <w:r w:rsidRPr="730E848F">
        <w:rPr>
          <w:color w:val="000000" w:themeColor="text1"/>
          <w:szCs w:val="24"/>
        </w:rPr>
        <w:t>strengthen</w:t>
      </w:r>
      <w:r w:rsidR="003913E2">
        <w:rPr>
          <w:color w:val="000000" w:themeColor="text1"/>
          <w:szCs w:val="24"/>
        </w:rPr>
        <w:t xml:space="preserve"> </w:t>
      </w:r>
      <w:r w:rsidRPr="730E848F">
        <w:rPr>
          <w:color w:val="000000" w:themeColor="text1"/>
          <w:szCs w:val="24"/>
        </w:rPr>
        <w:t>school</w:t>
      </w:r>
      <w:r w:rsidR="003913E2">
        <w:rPr>
          <w:color w:val="000000" w:themeColor="text1"/>
          <w:szCs w:val="24"/>
        </w:rPr>
        <w:t xml:space="preserve"> </w:t>
      </w:r>
      <w:r w:rsidRPr="730E848F">
        <w:rPr>
          <w:color w:val="000000" w:themeColor="text1"/>
          <w:szCs w:val="24"/>
        </w:rPr>
        <w:t>success.</w:t>
      </w:r>
      <w:r w:rsidR="003913E2">
        <w:rPr>
          <w:color w:val="000000" w:themeColor="text1"/>
          <w:szCs w:val="24"/>
        </w:rPr>
        <w:t xml:space="preserve"> </w:t>
      </w:r>
      <w:r w:rsidRPr="730E848F">
        <w:rPr>
          <w:color w:val="000000" w:themeColor="text1"/>
          <w:szCs w:val="24"/>
        </w:rPr>
        <w:t>Professionals</w:t>
      </w:r>
      <w:r w:rsidR="003913E2">
        <w:rPr>
          <w:color w:val="000000" w:themeColor="text1"/>
          <w:szCs w:val="24"/>
        </w:rPr>
        <w:t xml:space="preserve"> </w:t>
      </w:r>
      <w:r w:rsidRPr="730E848F">
        <w:rPr>
          <w:color w:val="000000" w:themeColor="text1"/>
          <w:szCs w:val="24"/>
        </w:rPr>
        <w:t>at</w:t>
      </w:r>
      <w:r w:rsidR="003913E2">
        <w:rPr>
          <w:color w:val="000000" w:themeColor="text1"/>
          <w:szCs w:val="24"/>
        </w:rPr>
        <w:t xml:space="preserve"> </w:t>
      </w:r>
      <w:r w:rsidRPr="730E848F">
        <w:rPr>
          <w:color w:val="000000" w:themeColor="text1"/>
          <w:szCs w:val="24"/>
        </w:rPr>
        <w:t>the</w:t>
      </w:r>
      <w:r w:rsidR="003913E2">
        <w:rPr>
          <w:color w:val="000000" w:themeColor="text1"/>
          <w:szCs w:val="24"/>
        </w:rPr>
        <w:t xml:space="preserve"> </w:t>
      </w:r>
      <w:r w:rsidRPr="730E848F">
        <w:rPr>
          <w:color w:val="000000" w:themeColor="text1"/>
          <w:szCs w:val="24"/>
        </w:rPr>
        <w:t>NNPS</w:t>
      </w:r>
      <w:r w:rsidR="003913E2">
        <w:rPr>
          <w:color w:val="000000" w:themeColor="text1"/>
          <w:szCs w:val="24"/>
        </w:rPr>
        <w:t xml:space="preserve"> </w:t>
      </w:r>
      <w:r w:rsidRPr="730E848F">
        <w:rPr>
          <w:color w:val="000000" w:themeColor="text1"/>
          <w:szCs w:val="24"/>
        </w:rPr>
        <w:t>supply</w:t>
      </w:r>
      <w:r w:rsidR="003913E2">
        <w:rPr>
          <w:color w:val="000000" w:themeColor="text1"/>
          <w:szCs w:val="24"/>
        </w:rPr>
        <w:t xml:space="preserve"> </w:t>
      </w:r>
      <w:r w:rsidRPr="730E848F">
        <w:rPr>
          <w:color w:val="000000" w:themeColor="text1"/>
          <w:szCs w:val="24"/>
        </w:rPr>
        <w:t>professional</w:t>
      </w:r>
      <w:r w:rsidR="003913E2">
        <w:rPr>
          <w:color w:val="000000" w:themeColor="text1"/>
          <w:szCs w:val="24"/>
        </w:rPr>
        <w:t xml:space="preserve"> </w:t>
      </w:r>
      <w:r w:rsidRPr="730E848F">
        <w:rPr>
          <w:color w:val="000000" w:themeColor="text1"/>
          <w:szCs w:val="24"/>
        </w:rPr>
        <w:t>development;</w:t>
      </w:r>
      <w:r w:rsidR="003913E2">
        <w:rPr>
          <w:color w:val="000000" w:themeColor="text1"/>
          <w:szCs w:val="24"/>
        </w:rPr>
        <w:t xml:space="preserve"> </w:t>
      </w:r>
      <w:r w:rsidRPr="730E848F">
        <w:rPr>
          <w:color w:val="000000" w:themeColor="text1"/>
          <w:szCs w:val="24"/>
        </w:rPr>
        <w:t>an</w:t>
      </w:r>
      <w:r w:rsidR="003913E2">
        <w:rPr>
          <w:color w:val="000000" w:themeColor="text1"/>
          <w:szCs w:val="24"/>
        </w:rPr>
        <w:t xml:space="preserve"> </w:t>
      </w:r>
      <w:r w:rsidRPr="730E848F">
        <w:rPr>
          <w:color w:val="000000" w:themeColor="text1"/>
          <w:szCs w:val="24"/>
        </w:rPr>
        <w:t>abundance</w:t>
      </w:r>
      <w:r w:rsidR="003913E2">
        <w:rPr>
          <w:color w:val="000000" w:themeColor="text1"/>
          <w:szCs w:val="24"/>
        </w:rPr>
        <w:t xml:space="preserve"> </w:t>
      </w:r>
      <w:r w:rsidRPr="730E848F">
        <w:rPr>
          <w:color w:val="000000" w:themeColor="text1"/>
          <w:szCs w:val="24"/>
        </w:rPr>
        <w:t>of</w:t>
      </w:r>
      <w:r w:rsidR="003913E2">
        <w:rPr>
          <w:color w:val="000000" w:themeColor="text1"/>
          <w:szCs w:val="24"/>
        </w:rPr>
        <w:t xml:space="preserve"> </w:t>
      </w:r>
      <w:r w:rsidRPr="730E848F">
        <w:rPr>
          <w:color w:val="000000" w:themeColor="text1"/>
          <w:szCs w:val="24"/>
        </w:rPr>
        <w:t>resources,</w:t>
      </w:r>
      <w:r w:rsidR="003913E2">
        <w:rPr>
          <w:color w:val="000000" w:themeColor="text1"/>
          <w:szCs w:val="24"/>
        </w:rPr>
        <w:t xml:space="preserve"> </w:t>
      </w:r>
      <w:r w:rsidRPr="730E848F">
        <w:rPr>
          <w:color w:val="000000" w:themeColor="text1"/>
          <w:szCs w:val="24"/>
        </w:rPr>
        <w:t>guidance</w:t>
      </w:r>
      <w:r w:rsidR="003913E2">
        <w:rPr>
          <w:color w:val="000000" w:themeColor="text1"/>
          <w:szCs w:val="24"/>
        </w:rPr>
        <w:t xml:space="preserve"> </w:t>
      </w:r>
      <w:r w:rsidRPr="730E848F">
        <w:rPr>
          <w:color w:val="000000" w:themeColor="text1"/>
          <w:szCs w:val="24"/>
        </w:rPr>
        <w:t>on</w:t>
      </w:r>
      <w:r w:rsidR="003913E2">
        <w:rPr>
          <w:color w:val="000000" w:themeColor="text1"/>
          <w:szCs w:val="24"/>
        </w:rPr>
        <w:t xml:space="preserve"> </w:t>
      </w:r>
      <w:r w:rsidRPr="730E848F">
        <w:rPr>
          <w:color w:val="000000" w:themeColor="text1"/>
          <w:szCs w:val="24"/>
        </w:rPr>
        <w:t>be</w:t>
      </w:r>
      <w:r w:rsidRPr="730E848F">
        <w:rPr>
          <w:szCs w:val="24"/>
        </w:rPr>
        <w:t>st</w:t>
      </w:r>
      <w:r w:rsidR="003913E2">
        <w:rPr>
          <w:szCs w:val="24"/>
        </w:rPr>
        <w:t xml:space="preserve"> </w:t>
      </w:r>
      <w:r w:rsidRPr="730E848F">
        <w:rPr>
          <w:szCs w:val="24"/>
        </w:rPr>
        <w:t>practices,</w:t>
      </w:r>
      <w:r w:rsidR="003913E2">
        <w:rPr>
          <w:szCs w:val="24"/>
        </w:rPr>
        <w:t xml:space="preserve"> </w:t>
      </w:r>
      <w:r w:rsidRPr="730E848F">
        <w:rPr>
          <w:szCs w:val="24"/>
        </w:rPr>
        <w:t>support</w:t>
      </w:r>
      <w:r w:rsidR="003913E2">
        <w:rPr>
          <w:szCs w:val="24"/>
        </w:rPr>
        <w:t xml:space="preserve"> </w:t>
      </w:r>
      <w:r w:rsidRPr="730E848F">
        <w:rPr>
          <w:szCs w:val="24"/>
        </w:rPr>
        <w:t>to</w:t>
      </w:r>
      <w:r w:rsidR="003913E2">
        <w:rPr>
          <w:szCs w:val="24"/>
        </w:rPr>
        <w:t xml:space="preserve"> </w:t>
      </w:r>
      <w:r w:rsidRPr="730E848F">
        <w:rPr>
          <w:szCs w:val="24"/>
        </w:rPr>
        <w:t>evaluate</w:t>
      </w:r>
      <w:r w:rsidR="003913E2">
        <w:rPr>
          <w:szCs w:val="24"/>
        </w:rPr>
        <w:t xml:space="preserve"> </w:t>
      </w:r>
      <w:r w:rsidRPr="730E848F">
        <w:rPr>
          <w:szCs w:val="24"/>
        </w:rPr>
        <w:t>progre</w:t>
      </w:r>
      <w:r w:rsidRPr="730E848F">
        <w:rPr>
          <w:color w:val="000000" w:themeColor="text1"/>
          <w:szCs w:val="24"/>
        </w:rPr>
        <w:t>ss;</w:t>
      </w:r>
      <w:r w:rsidR="003913E2">
        <w:rPr>
          <w:color w:val="000000" w:themeColor="text1"/>
          <w:szCs w:val="24"/>
        </w:rPr>
        <w:t xml:space="preserve"> </w:t>
      </w:r>
      <w:r w:rsidRPr="730E848F">
        <w:rPr>
          <w:color w:val="000000" w:themeColor="text1"/>
          <w:szCs w:val="24"/>
        </w:rPr>
        <w:t>and</w:t>
      </w:r>
      <w:r w:rsidR="003913E2">
        <w:rPr>
          <w:color w:val="000000" w:themeColor="text1"/>
          <w:szCs w:val="24"/>
        </w:rPr>
        <w:t xml:space="preserve"> </w:t>
      </w:r>
      <w:r w:rsidRPr="730E848F">
        <w:rPr>
          <w:color w:val="000000" w:themeColor="text1"/>
          <w:szCs w:val="24"/>
        </w:rPr>
        <w:t>recognize</w:t>
      </w:r>
      <w:r w:rsidR="003913E2">
        <w:rPr>
          <w:color w:val="000000" w:themeColor="text1"/>
          <w:szCs w:val="24"/>
        </w:rPr>
        <w:t xml:space="preserve"> </w:t>
      </w:r>
      <w:r w:rsidRPr="730E848F">
        <w:rPr>
          <w:color w:val="000000" w:themeColor="text1"/>
          <w:szCs w:val="24"/>
        </w:rPr>
        <w:t>excellent</w:t>
      </w:r>
      <w:r w:rsidR="003913E2">
        <w:rPr>
          <w:color w:val="000000" w:themeColor="text1"/>
          <w:szCs w:val="24"/>
        </w:rPr>
        <w:t xml:space="preserve"> </w:t>
      </w:r>
      <w:r w:rsidRPr="730E848F">
        <w:rPr>
          <w:color w:val="000000" w:themeColor="text1"/>
          <w:szCs w:val="24"/>
        </w:rPr>
        <w:t>partnership</w:t>
      </w:r>
      <w:r w:rsidR="003913E2">
        <w:rPr>
          <w:color w:val="000000" w:themeColor="text1"/>
          <w:szCs w:val="24"/>
        </w:rPr>
        <w:t xml:space="preserve"> </w:t>
      </w:r>
      <w:r w:rsidRPr="730E848F">
        <w:rPr>
          <w:color w:val="000000" w:themeColor="text1"/>
          <w:szCs w:val="24"/>
        </w:rPr>
        <w:t>programs.</w:t>
      </w:r>
      <w:r w:rsidR="003913E2">
        <w:rPr>
          <w:color w:val="000000" w:themeColor="text1"/>
          <w:szCs w:val="24"/>
        </w:rPr>
        <w:t xml:space="preserve"> </w:t>
      </w:r>
      <w:r w:rsidRPr="730E848F">
        <w:rPr>
          <w:color w:val="000000" w:themeColor="text1"/>
          <w:szCs w:val="24"/>
        </w:rPr>
        <w:t>Educators</w:t>
      </w:r>
      <w:r w:rsidR="003913E2">
        <w:rPr>
          <w:color w:val="000000" w:themeColor="text1"/>
          <w:szCs w:val="24"/>
        </w:rPr>
        <w:t xml:space="preserve"> </w:t>
      </w:r>
      <w:r w:rsidRPr="730E848F">
        <w:rPr>
          <w:color w:val="000000" w:themeColor="text1"/>
          <w:szCs w:val="24"/>
        </w:rPr>
        <w:t>can</w:t>
      </w:r>
      <w:r w:rsidR="003913E2">
        <w:rPr>
          <w:color w:val="000000" w:themeColor="text1"/>
          <w:szCs w:val="24"/>
        </w:rPr>
        <w:t xml:space="preserve"> </w:t>
      </w:r>
      <w:r w:rsidRPr="730E848F">
        <w:rPr>
          <w:color w:val="000000" w:themeColor="text1"/>
          <w:szCs w:val="24"/>
        </w:rPr>
        <w:t>find</w:t>
      </w:r>
      <w:r w:rsidR="003913E2">
        <w:rPr>
          <w:color w:val="000000" w:themeColor="text1"/>
          <w:szCs w:val="24"/>
        </w:rPr>
        <w:t xml:space="preserve"> </w:t>
      </w:r>
      <w:r w:rsidRPr="730E848F">
        <w:rPr>
          <w:color w:val="000000" w:themeColor="text1"/>
          <w:szCs w:val="24"/>
        </w:rPr>
        <w:t>the</w:t>
      </w:r>
      <w:r w:rsidR="003913E2">
        <w:rPr>
          <w:color w:val="000000" w:themeColor="text1"/>
          <w:szCs w:val="24"/>
        </w:rPr>
        <w:t xml:space="preserve"> </w:t>
      </w:r>
      <w:r w:rsidRPr="730E848F">
        <w:rPr>
          <w:color w:val="000000" w:themeColor="text1"/>
          <w:szCs w:val="24"/>
        </w:rPr>
        <w:t>newest</w:t>
      </w:r>
      <w:r w:rsidR="003913E2">
        <w:rPr>
          <w:color w:val="000000" w:themeColor="text1"/>
          <w:szCs w:val="24"/>
        </w:rPr>
        <w:t xml:space="preserve"> </w:t>
      </w:r>
      <w:r w:rsidRPr="730E848F">
        <w:rPr>
          <w:color w:val="000000" w:themeColor="text1"/>
          <w:szCs w:val="24"/>
        </w:rPr>
        <w:t>research</w:t>
      </w:r>
      <w:r w:rsidR="003913E2">
        <w:rPr>
          <w:color w:val="000000" w:themeColor="text1"/>
          <w:szCs w:val="24"/>
        </w:rPr>
        <w:t xml:space="preserve"> </w:t>
      </w:r>
      <w:r w:rsidRPr="730E848F">
        <w:rPr>
          <w:color w:val="000000" w:themeColor="text1"/>
          <w:szCs w:val="24"/>
        </w:rPr>
        <w:t>res</w:t>
      </w:r>
      <w:r w:rsidRPr="730E848F">
        <w:rPr>
          <w:szCs w:val="24"/>
        </w:rPr>
        <w:t>ults</w:t>
      </w:r>
      <w:r w:rsidR="003913E2">
        <w:rPr>
          <w:szCs w:val="24"/>
        </w:rPr>
        <w:t xml:space="preserve"> </w:t>
      </w:r>
      <w:r w:rsidRPr="730E848F">
        <w:rPr>
          <w:szCs w:val="24"/>
        </w:rPr>
        <w:t>and</w:t>
      </w:r>
      <w:r w:rsidR="003913E2">
        <w:rPr>
          <w:szCs w:val="24"/>
        </w:rPr>
        <w:t xml:space="preserve"> </w:t>
      </w:r>
      <w:r w:rsidRPr="730E848F">
        <w:rPr>
          <w:szCs w:val="24"/>
        </w:rPr>
        <w:t>ideas</w:t>
      </w:r>
      <w:r w:rsidR="003913E2">
        <w:rPr>
          <w:szCs w:val="24"/>
        </w:rPr>
        <w:t xml:space="preserve"> </w:t>
      </w:r>
      <w:r w:rsidRPr="730E848F">
        <w:rPr>
          <w:szCs w:val="24"/>
        </w:rPr>
        <w:t>for</w:t>
      </w:r>
      <w:r w:rsidR="003913E2">
        <w:rPr>
          <w:szCs w:val="24"/>
        </w:rPr>
        <w:t xml:space="preserve"> </w:t>
      </w:r>
      <w:r w:rsidRPr="730E848F">
        <w:rPr>
          <w:szCs w:val="24"/>
        </w:rPr>
        <w:t>action</w:t>
      </w:r>
      <w:r w:rsidR="003913E2">
        <w:rPr>
          <w:szCs w:val="24"/>
        </w:rPr>
        <w:t xml:space="preserve"> </w:t>
      </w:r>
      <w:r w:rsidRPr="730E848F">
        <w:rPr>
          <w:szCs w:val="24"/>
        </w:rPr>
        <w:t>from</w:t>
      </w:r>
      <w:r w:rsidR="003913E2">
        <w:rPr>
          <w:szCs w:val="24"/>
        </w:rPr>
        <w:t xml:space="preserve"> </w:t>
      </w:r>
      <w:r w:rsidRPr="730E848F">
        <w:rPr>
          <w:szCs w:val="24"/>
        </w:rPr>
        <w:t>the</w:t>
      </w:r>
      <w:r w:rsidR="003913E2">
        <w:rPr>
          <w:szCs w:val="24"/>
        </w:rPr>
        <w:t xml:space="preserve"> </w:t>
      </w:r>
      <w:hyperlink r:id="rId19">
        <w:r w:rsidRPr="730E848F">
          <w:rPr>
            <w:rStyle w:val="Hyperlink"/>
            <w:szCs w:val="24"/>
          </w:rPr>
          <w:t>National</w:t>
        </w:r>
        <w:r w:rsidR="003913E2">
          <w:rPr>
            <w:rStyle w:val="Hyperlink"/>
            <w:szCs w:val="24"/>
          </w:rPr>
          <w:t xml:space="preserve"> </w:t>
        </w:r>
        <w:r w:rsidRPr="730E848F">
          <w:rPr>
            <w:rStyle w:val="Hyperlink"/>
            <w:szCs w:val="24"/>
          </w:rPr>
          <w:t>Network</w:t>
        </w:r>
        <w:r w:rsidR="003913E2">
          <w:rPr>
            <w:rStyle w:val="Hyperlink"/>
            <w:szCs w:val="24"/>
          </w:rPr>
          <w:t xml:space="preserve"> </w:t>
        </w:r>
        <w:r w:rsidRPr="730E848F">
          <w:rPr>
            <w:rStyle w:val="Hyperlink"/>
            <w:szCs w:val="24"/>
          </w:rPr>
          <w:t>of</w:t>
        </w:r>
        <w:r w:rsidR="003913E2">
          <w:rPr>
            <w:rStyle w:val="Hyperlink"/>
            <w:szCs w:val="24"/>
          </w:rPr>
          <w:t xml:space="preserve"> </w:t>
        </w:r>
        <w:r w:rsidRPr="730E848F">
          <w:rPr>
            <w:rStyle w:val="Hyperlink"/>
            <w:szCs w:val="24"/>
          </w:rPr>
          <w:t>Partnership</w:t>
        </w:r>
        <w:r w:rsidR="003913E2">
          <w:rPr>
            <w:rStyle w:val="Hyperlink"/>
            <w:szCs w:val="24"/>
          </w:rPr>
          <w:t xml:space="preserve"> </w:t>
        </w:r>
        <w:r w:rsidRPr="730E848F">
          <w:rPr>
            <w:rStyle w:val="Hyperlink"/>
            <w:szCs w:val="24"/>
          </w:rPr>
          <w:t>Schools</w:t>
        </w:r>
      </w:hyperlink>
      <w:r w:rsidRPr="730E848F">
        <w:rPr>
          <w:szCs w:val="24"/>
        </w:rPr>
        <w:t>.</w:t>
      </w:r>
    </w:p>
    <w:p w14:paraId="287A94B2" w14:textId="251758F1" w:rsidR="74D4B654" w:rsidRDefault="74D4B654" w:rsidP="007D19FD">
      <w:pPr>
        <w:pStyle w:val="BodyText"/>
        <w:rPr>
          <w:rFonts w:cs="Arial"/>
          <w:szCs w:val="24"/>
        </w:rPr>
      </w:pPr>
      <w:r w:rsidRPr="730E848F">
        <w:rPr>
          <w:szCs w:val="24"/>
        </w:rPr>
        <w:t>T</w:t>
      </w:r>
      <w:r w:rsidR="1B64A7FE" w:rsidRPr="730E848F">
        <w:rPr>
          <w:szCs w:val="24"/>
        </w:rPr>
        <w:t>he</w:t>
      </w:r>
      <w:r w:rsidR="003913E2">
        <w:rPr>
          <w:szCs w:val="24"/>
        </w:rPr>
        <w:t xml:space="preserve"> </w:t>
      </w:r>
      <w:r w:rsidR="1B64A7FE" w:rsidRPr="730E848F">
        <w:rPr>
          <w:szCs w:val="24"/>
        </w:rPr>
        <w:t>U.S.</w:t>
      </w:r>
      <w:r w:rsidR="003913E2">
        <w:rPr>
          <w:szCs w:val="24"/>
        </w:rPr>
        <w:t xml:space="preserve"> </w:t>
      </w:r>
      <w:r w:rsidR="1B64A7FE" w:rsidRPr="730E848F">
        <w:rPr>
          <w:szCs w:val="24"/>
        </w:rPr>
        <w:t>Department</w:t>
      </w:r>
      <w:r w:rsidR="003913E2">
        <w:rPr>
          <w:szCs w:val="24"/>
        </w:rPr>
        <w:t xml:space="preserve"> </w:t>
      </w:r>
      <w:r w:rsidR="1B64A7FE" w:rsidRPr="730E848F">
        <w:rPr>
          <w:szCs w:val="24"/>
        </w:rPr>
        <w:t>of</w:t>
      </w:r>
      <w:r w:rsidR="003913E2">
        <w:rPr>
          <w:szCs w:val="24"/>
        </w:rPr>
        <w:t xml:space="preserve"> </w:t>
      </w:r>
      <w:r w:rsidR="1B64A7FE" w:rsidRPr="730E848F">
        <w:rPr>
          <w:szCs w:val="24"/>
        </w:rPr>
        <w:t>Education</w:t>
      </w:r>
      <w:r w:rsidR="003913E2">
        <w:rPr>
          <w:szCs w:val="24"/>
        </w:rPr>
        <w:t xml:space="preserve"> </w:t>
      </w:r>
      <w:r w:rsidR="1B64A7FE" w:rsidRPr="730E848F">
        <w:rPr>
          <w:szCs w:val="24"/>
        </w:rPr>
        <w:t>and</w:t>
      </w:r>
      <w:r w:rsidR="003913E2">
        <w:rPr>
          <w:szCs w:val="24"/>
        </w:rPr>
        <w:t xml:space="preserve"> </w:t>
      </w:r>
      <w:r w:rsidR="1B64A7FE" w:rsidRPr="730E848F">
        <w:rPr>
          <w:szCs w:val="24"/>
        </w:rPr>
        <w:t>the</w:t>
      </w:r>
      <w:r w:rsidR="003913E2">
        <w:rPr>
          <w:szCs w:val="24"/>
        </w:rPr>
        <w:t xml:space="preserve"> </w:t>
      </w:r>
      <w:r w:rsidR="1B64A7FE" w:rsidRPr="730E848F">
        <w:rPr>
          <w:szCs w:val="24"/>
        </w:rPr>
        <w:t>Institute</w:t>
      </w:r>
      <w:r w:rsidR="003913E2">
        <w:rPr>
          <w:szCs w:val="24"/>
        </w:rPr>
        <w:t xml:space="preserve"> </w:t>
      </w:r>
      <w:r w:rsidR="1B64A7FE" w:rsidRPr="730E848F">
        <w:rPr>
          <w:szCs w:val="24"/>
        </w:rPr>
        <w:t>for</w:t>
      </w:r>
      <w:r w:rsidR="003913E2">
        <w:rPr>
          <w:szCs w:val="24"/>
        </w:rPr>
        <w:t xml:space="preserve"> </w:t>
      </w:r>
      <w:r w:rsidR="1B64A7FE" w:rsidRPr="730E848F">
        <w:rPr>
          <w:szCs w:val="24"/>
        </w:rPr>
        <w:t>Educational</w:t>
      </w:r>
      <w:r w:rsidR="003913E2">
        <w:rPr>
          <w:szCs w:val="24"/>
        </w:rPr>
        <w:t xml:space="preserve"> </w:t>
      </w:r>
      <w:r w:rsidR="1B64A7FE" w:rsidRPr="730E848F">
        <w:rPr>
          <w:szCs w:val="24"/>
        </w:rPr>
        <w:t>Leadership</w:t>
      </w:r>
      <w:r w:rsidR="003913E2">
        <w:rPr>
          <w:szCs w:val="24"/>
        </w:rPr>
        <w:t xml:space="preserve"> </w:t>
      </w:r>
      <w:r w:rsidR="1B64A7FE" w:rsidRPr="730E848F">
        <w:rPr>
          <w:szCs w:val="24"/>
        </w:rPr>
        <w:t>(IEL),</w:t>
      </w:r>
      <w:r w:rsidR="003913E2">
        <w:rPr>
          <w:szCs w:val="24"/>
        </w:rPr>
        <w:t xml:space="preserve"> </w:t>
      </w:r>
      <w:r w:rsidR="1B64A7FE" w:rsidRPr="730E848F">
        <w:rPr>
          <w:szCs w:val="24"/>
        </w:rPr>
        <w:t>in</w:t>
      </w:r>
      <w:r w:rsidR="003913E2">
        <w:rPr>
          <w:szCs w:val="24"/>
        </w:rPr>
        <w:t xml:space="preserve"> </w:t>
      </w:r>
      <w:r w:rsidR="1B64A7FE" w:rsidRPr="730E848F">
        <w:rPr>
          <w:szCs w:val="24"/>
        </w:rPr>
        <w:t>collaboration</w:t>
      </w:r>
      <w:r w:rsidR="003913E2">
        <w:rPr>
          <w:szCs w:val="24"/>
        </w:rPr>
        <w:t xml:space="preserve"> </w:t>
      </w:r>
      <w:r w:rsidR="1B64A7FE" w:rsidRPr="730E848F">
        <w:rPr>
          <w:szCs w:val="24"/>
        </w:rPr>
        <w:t>with</w:t>
      </w:r>
      <w:r w:rsidR="003913E2">
        <w:rPr>
          <w:szCs w:val="24"/>
        </w:rPr>
        <w:t xml:space="preserve"> </w:t>
      </w:r>
      <w:r w:rsidR="1B64A7FE" w:rsidRPr="730E848F">
        <w:rPr>
          <w:szCs w:val="24"/>
        </w:rPr>
        <w:t>the</w:t>
      </w:r>
      <w:r w:rsidR="003913E2">
        <w:rPr>
          <w:szCs w:val="24"/>
        </w:rPr>
        <w:t xml:space="preserve"> </w:t>
      </w:r>
      <w:r w:rsidR="1B64A7FE" w:rsidRPr="730E848F">
        <w:rPr>
          <w:szCs w:val="24"/>
        </w:rPr>
        <w:t>Southwest</w:t>
      </w:r>
      <w:r w:rsidR="003913E2">
        <w:rPr>
          <w:szCs w:val="24"/>
        </w:rPr>
        <w:t xml:space="preserve"> </w:t>
      </w:r>
      <w:r w:rsidR="1B64A7FE" w:rsidRPr="730E848F">
        <w:rPr>
          <w:szCs w:val="24"/>
        </w:rPr>
        <w:t>Educational</w:t>
      </w:r>
      <w:r w:rsidR="003913E2">
        <w:rPr>
          <w:szCs w:val="24"/>
        </w:rPr>
        <w:t xml:space="preserve"> </w:t>
      </w:r>
      <w:r w:rsidR="1B64A7FE" w:rsidRPr="730E848F">
        <w:rPr>
          <w:szCs w:val="24"/>
        </w:rPr>
        <w:t>Development</w:t>
      </w:r>
      <w:r w:rsidR="003913E2">
        <w:rPr>
          <w:szCs w:val="24"/>
        </w:rPr>
        <w:t xml:space="preserve"> </w:t>
      </w:r>
      <w:r w:rsidR="1B64A7FE" w:rsidRPr="730E848F">
        <w:rPr>
          <w:szCs w:val="24"/>
        </w:rPr>
        <w:t>Laboratory</w:t>
      </w:r>
      <w:r w:rsidR="003913E2">
        <w:rPr>
          <w:szCs w:val="24"/>
        </w:rPr>
        <w:t xml:space="preserve"> </w:t>
      </w:r>
      <w:r w:rsidR="1B64A7FE" w:rsidRPr="730E848F">
        <w:rPr>
          <w:szCs w:val="24"/>
        </w:rPr>
        <w:t>(SEDL),</w:t>
      </w:r>
      <w:r w:rsidR="003913E2">
        <w:rPr>
          <w:szCs w:val="24"/>
        </w:rPr>
        <w:t xml:space="preserve"> </w:t>
      </w:r>
      <w:r w:rsidR="1B64A7FE" w:rsidRPr="730E848F">
        <w:rPr>
          <w:szCs w:val="24"/>
        </w:rPr>
        <w:t>developed</w:t>
      </w:r>
      <w:r w:rsidR="003913E2">
        <w:rPr>
          <w:szCs w:val="24"/>
        </w:rPr>
        <w:t xml:space="preserve"> </w:t>
      </w:r>
      <w:r w:rsidR="1B64A7FE" w:rsidRPr="730E848F">
        <w:rPr>
          <w:szCs w:val="24"/>
        </w:rPr>
        <w:t>the</w:t>
      </w:r>
      <w:r w:rsidR="003913E2">
        <w:rPr>
          <w:szCs w:val="24"/>
        </w:rPr>
        <w:t xml:space="preserve"> </w:t>
      </w:r>
      <w:hyperlink r:id="rId20">
        <w:r w:rsidR="1B64A7FE" w:rsidRPr="730E848F">
          <w:rPr>
            <w:rStyle w:val="Hyperlink"/>
            <w:szCs w:val="24"/>
          </w:rPr>
          <w:t>Dual</w:t>
        </w:r>
        <w:r w:rsidR="003913E2">
          <w:rPr>
            <w:rStyle w:val="Hyperlink"/>
            <w:szCs w:val="24"/>
          </w:rPr>
          <w:t xml:space="preserve"> </w:t>
        </w:r>
        <w:r w:rsidR="1B64A7FE" w:rsidRPr="730E848F">
          <w:rPr>
            <w:rStyle w:val="Hyperlink"/>
            <w:szCs w:val="24"/>
          </w:rPr>
          <w:t>Capacity-Building</w:t>
        </w:r>
        <w:r w:rsidR="003913E2">
          <w:rPr>
            <w:rStyle w:val="Hyperlink"/>
            <w:szCs w:val="24"/>
          </w:rPr>
          <w:t xml:space="preserve"> </w:t>
        </w:r>
        <w:r w:rsidR="1B64A7FE" w:rsidRPr="730E848F">
          <w:rPr>
            <w:rStyle w:val="Hyperlink"/>
            <w:szCs w:val="24"/>
          </w:rPr>
          <w:t>Framework</w:t>
        </w:r>
        <w:r w:rsidR="003913E2">
          <w:rPr>
            <w:rStyle w:val="Hyperlink"/>
            <w:szCs w:val="24"/>
          </w:rPr>
          <w:t xml:space="preserve"> </w:t>
        </w:r>
        <w:r w:rsidR="1B64A7FE" w:rsidRPr="730E848F">
          <w:rPr>
            <w:rStyle w:val="Hyperlink"/>
            <w:szCs w:val="24"/>
          </w:rPr>
          <w:t>for</w:t>
        </w:r>
        <w:r w:rsidR="003913E2">
          <w:rPr>
            <w:rStyle w:val="Hyperlink"/>
            <w:szCs w:val="24"/>
          </w:rPr>
          <w:t xml:space="preserve"> </w:t>
        </w:r>
        <w:r w:rsidR="1B64A7FE" w:rsidRPr="730E848F">
          <w:rPr>
            <w:rStyle w:val="Hyperlink"/>
            <w:szCs w:val="24"/>
          </w:rPr>
          <w:t>Family–School</w:t>
        </w:r>
        <w:r w:rsidR="003913E2">
          <w:rPr>
            <w:rStyle w:val="Hyperlink"/>
            <w:szCs w:val="24"/>
          </w:rPr>
          <w:t xml:space="preserve"> </w:t>
        </w:r>
        <w:r w:rsidR="1B64A7FE" w:rsidRPr="730E848F">
          <w:rPr>
            <w:rStyle w:val="Hyperlink"/>
            <w:szCs w:val="24"/>
          </w:rPr>
          <w:t>Partnerships</w:t>
        </w:r>
      </w:hyperlink>
      <w:r w:rsidR="1B64A7FE" w:rsidRPr="730E848F">
        <w:rPr>
          <w:szCs w:val="24"/>
        </w:rPr>
        <w:t>.</w:t>
      </w:r>
      <w:r w:rsidR="003913E2">
        <w:rPr>
          <w:szCs w:val="24"/>
        </w:rPr>
        <w:t xml:space="preserve"> </w:t>
      </w:r>
      <w:r w:rsidR="1B64A7FE" w:rsidRPr="730E848F">
        <w:rPr>
          <w:szCs w:val="24"/>
        </w:rPr>
        <w:t>The</w:t>
      </w:r>
      <w:r w:rsidR="003913E2">
        <w:rPr>
          <w:szCs w:val="24"/>
        </w:rPr>
        <w:t xml:space="preserve"> </w:t>
      </w:r>
      <w:r w:rsidR="1B64A7FE" w:rsidRPr="730E848F">
        <w:rPr>
          <w:szCs w:val="24"/>
        </w:rPr>
        <w:t>resource</w:t>
      </w:r>
      <w:r w:rsidR="003913E2">
        <w:rPr>
          <w:szCs w:val="24"/>
        </w:rPr>
        <w:t xml:space="preserve"> </w:t>
      </w:r>
      <w:r w:rsidR="1B64A7FE" w:rsidRPr="730E848F">
        <w:rPr>
          <w:szCs w:val="24"/>
        </w:rPr>
        <w:t>provides</w:t>
      </w:r>
      <w:r w:rsidR="003913E2">
        <w:rPr>
          <w:szCs w:val="24"/>
        </w:rPr>
        <w:t xml:space="preserve"> </w:t>
      </w:r>
      <w:r w:rsidR="1B64A7FE" w:rsidRPr="730E848F">
        <w:rPr>
          <w:szCs w:val="24"/>
        </w:rPr>
        <w:t>guidance</w:t>
      </w:r>
      <w:r w:rsidR="003913E2">
        <w:rPr>
          <w:szCs w:val="24"/>
        </w:rPr>
        <w:t xml:space="preserve"> </w:t>
      </w:r>
      <w:r w:rsidR="1B64A7FE" w:rsidRPr="730E848F">
        <w:rPr>
          <w:szCs w:val="24"/>
        </w:rPr>
        <w:t>to</w:t>
      </w:r>
      <w:r w:rsidR="003913E2">
        <w:rPr>
          <w:szCs w:val="24"/>
        </w:rPr>
        <w:t xml:space="preserve"> </w:t>
      </w:r>
      <w:r w:rsidR="1B64A7FE" w:rsidRPr="730E848F">
        <w:rPr>
          <w:szCs w:val="24"/>
        </w:rPr>
        <w:t>educators</w:t>
      </w:r>
      <w:r w:rsidR="003913E2">
        <w:rPr>
          <w:szCs w:val="24"/>
        </w:rPr>
        <w:t xml:space="preserve"> </w:t>
      </w:r>
      <w:r w:rsidR="1B64A7FE" w:rsidRPr="730E848F">
        <w:rPr>
          <w:szCs w:val="24"/>
        </w:rPr>
        <w:t>seeking</w:t>
      </w:r>
      <w:r w:rsidR="003913E2">
        <w:rPr>
          <w:szCs w:val="24"/>
        </w:rPr>
        <w:t xml:space="preserve"> </w:t>
      </w:r>
      <w:r w:rsidR="1B64A7FE" w:rsidRPr="730E848F">
        <w:rPr>
          <w:szCs w:val="24"/>
        </w:rPr>
        <w:t>insight</w:t>
      </w:r>
      <w:r w:rsidR="003913E2">
        <w:rPr>
          <w:szCs w:val="24"/>
        </w:rPr>
        <w:t xml:space="preserve"> </w:t>
      </w:r>
      <w:r w:rsidR="1B64A7FE" w:rsidRPr="730E848F">
        <w:rPr>
          <w:szCs w:val="24"/>
        </w:rPr>
        <w:t>on</w:t>
      </w:r>
      <w:r w:rsidR="003913E2">
        <w:rPr>
          <w:szCs w:val="24"/>
        </w:rPr>
        <w:t xml:space="preserve"> </w:t>
      </w:r>
      <w:r w:rsidR="1B64A7FE" w:rsidRPr="730E848F">
        <w:rPr>
          <w:szCs w:val="24"/>
        </w:rPr>
        <w:t>four</w:t>
      </w:r>
      <w:r w:rsidR="003913E2">
        <w:rPr>
          <w:szCs w:val="24"/>
        </w:rPr>
        <w:t xml:space="preserve"> </w:t>
      </w:r>
      <w:r w:rsidR="1B64A7FE" w:rsidRPr="730E848F">
        <w:rPr>
          <w:szCs w:val="24"/>
        </w:rPr>
        <w:t>components</w:t>
      </w:r>
      <w:r w:rsidR="003913E2">
        <w:rPr>
          <w:szCs w:val="24"/>
        </w:rPr>
        <w:t xml:space="preserve"> </w:t>
      </w:r>
      <w:r w:rsidR="1B64A7FE" w:rsidRPr="730E848F">
        <w:rPr>
          <w:szCs w:val="24"/>
        </w:rPr>
        <w:t>of</w:t>
      </w:r>
      <w:r w:rsidR="003913E2">
        <w:rPr>
          <w:szCs w:val="24"/>
        </w:rPr>
        <w:t xml:space="preserve"> </w:t>
      </w:r>
      <w:r w:rsidR="1B64A7FE" w:rsidRPr="730E848F">
        <w:rPr>
          <w:szCs w:val="24"/>
        </w:rPr>
        <w:t>creating</w:t>
      </w:r>
      <w:r w:rsidR="003913E2">
        <w:rPr>
          <w:szCs w:val="24"/>
        </w:rPr>
        <w:t xml:space="preserve"> </w:t>
      </w:r>
      <w:r w:rsidR="1B64A7FE" w:rsidRPr="730E848F">
        <w:rPr>
          <w:szCs w:val="24"/>
        </w:rPr>
        <w:t>effective</w:t>
      </w:r>
      <w:r w:rsidR="003913E2">
        <w:rPr>
          <w:szCs w:val="24"/>
        </w:rPr>
        <w:t xml:space="preserve"> </w:t>
      </w:r>
      <w:r w:rsidR="1B64A7FE" w:rsidRPr="730E848F">
        <w:rPr>
          <w:szCs w:val="24"/>
        </w:rPr>
        <w:t>programs</w:t>
      </w:r>
      <w:r w:rsidR="003913E2">
        <w:rPr>
          <w:szCs w:val="24"/>
        </w:rPr>
        <w:t xml:space="preserve"> </w:t>
      </w:r>
      <w:r w:rsidR="1B64A7FE" w:rsidRPr="730E848F">
        <w:rPr>
          <w:szCs w:val="24"/>
        </w:rPr>
        <w:t>of</w:t>
      </w:r>
      <w:r w:rsidR="003913E2">
        <w:rPr>
          <w:szCs w:val="24"/>
        </w:rPr>
        <w:t xml:space="preserve"> </w:t>
      </w:r>
      <w:r w:rsidR="1B64A7FE" w:rsidRPr="730E848F">
        <w:rPr>
          <w:szCs w:val="24"/>
        </w:rPr>
        <w:t>parent</w:t>
      </w:r>
      <w:r w:rsidR="003913E2">
        <w:rPr>
          <w:szCs w:val="24"/>
        </w:rPr>
        <w:t xml:space="preserve"> </w:t>
      </w:r>
      <w:r w:rsidR="1B64A7FE" w:rsidRPr="730E848F">
        <w:rPr>
          <w:szCs w:val="24"/>
        </w:rPr>
        <w:t>and</w:t>
      </w:r>
      <w:r w:rsidR="003913E2">
        <w:rPr>
          <w:szCs w:val="24"/>
        </w:rPr>
        <w:t xml:space="preserve"> </w:t>
      </w:r>
      <w:r w:rsidR="1B64A7FE" w:rsidRPr="730E848F">
        <w:rPr>
          <w:szCs w:val="24"/>
        </w:rPr>
        <w:t>family</w:t>
      </w:r>
      <w:r w:rsidR="003913E2">
        <w:rPr>
          <w:szCs w:val="24"/>
        </w:rPr>
        <w:t xml:space="preserve"> </w:t>
      </w:r>
      <w:r w:rsidR="1B64A7FE" w:rsidRPr="730E848F">
        <w:rPr>
          <w:szCs w:val="24"/>
        </w:rPr>
        <w:t>engagement</w:t>
      </w:r>
      <w:r w:rsidR="003913E2">
        <w:rPr>
          <w:szCs w:val="24"/>
        </w:rPr>
        <w:t xml:space="preserve"> </w:t>
      </w:r>
      <w:r w:rsidR="1B64A7FE" w:rsidRPr="730E848F">
        <w:rPr>
          <w:szCs w:val="24"/>
        </w:rPr>
        <w:t>including</w:t>
      </w:r>
      <w:r w:rsidR="003913E2">
        <w:rPr>
          <w:szCs w:val="24"/>
        </w:rPr>
        <w:t xml:space="preserve"> </w:t>
      </w:r>
      <w:r w:rsidR="1B64A7FE" w:rsidRPr="730E848F">
        <w:rPr>
          <w:szCs w:val="24"/>
        </w:rPr>
        <w:t>the</w:t>
      </w:r>
      <w:r w:rsidR="003913E2">
        <w:rPr>
          <w:szCs w:val="24"/>
        </w:rPr>
        <w:t xml:space="preserve"> </w:t>
      </w:r>
      <w:r w:rsidR="1B64A7FE" w:rsidRPr="730E848F">
        <w:rPr>
          <w:szCs w:val="24"/>
        </w:rPr>
        <w:t>challenges,</w:t>
      </w:r>
      <w:r w:rsidR="003913E2">
        <w:rPr>
          <w:szCs w:val="24"/>
        </w:rPr>
        <w:t xml:space="preserve"> </w:t>
      </w:r>
      <w:r w:rsidR="1B64A7FE" w:rsidRPr="730E848F">
        <w:rPr>
          <w:szCs w:val="24"/>
        </w:rPr>
        <w:t>essential</w:t>
      </w:r>
      <w:r w:rsidR="003913E2">
        <w:rPr>
          <w:szCs w:val="24"/>
        </w:rPr>
        <w:t xml:space="preserve"> </w:t>
      </w:r>
      <w:r w:rsidR="1B64A7FE" w:rsidRPr="730E848F">
        <w:rPr>
          <w:szCs w:val="24"/>
        </w:rPr>
        <w:t>conditions,</w:t>
      </w:r>
      <w:r w:rsidR="003913E2">
        <w:rPr>
          <w:szCs w:val="24"/>
        </w:rPr>
        <w:t xml:space="preserve"> </w:t>
      </w:r>
      <w:r w:rsidR="1B64A7FE" w:rsidRPr="730E848F">
        <w:rPr>
          <w:szCs w:val="24"/>
        </w:rPr>
        <w:t>policy</w:t>
      </w:r>
      <w:r w:rsidR="003913E2">
        <w:rPr>
          <w:szCs w:val="24"/>
        </w:rPr>
        <w:t xml:space="preserve"> </w:t>
      </w:r>
      <w:r w:rsidR="1B64A7FE" w:rsidRPr="730E848F">
        <w:rPr>
          <w:szCs w:val="24"/>
        </w:rPr>
        <w:t>and</w:t>
      </w:r>
      <w:r w:rsidR="003913E2">
        <w:rPr>
          <w:szCs w:val="24"/>
        </w:rPr>
        <w:t xml:space="preserve"> </w:t>
      </w:r>
      <w:r w:rsidR="1B64A7FE" w:rsidRPr="730E848F">
        <w:rPr>
          <w:szCs w:val="24"/>
        </w:rPr>
        <w:t>program</w:t>
      </w:r>
      <w:r w:rsidR="003913E2">
        <w:rPr>
          <w:szCs w:val="24"/>
        </w:rPr>
        <w:t xml:space="preserve"> </w:t>
      </w:r>
      <w:r w:rsidR="1B64A7FE" w:rsidRPr="730E848F">
        <w:rPr>
          <w:szCs w:val="24"/>
        </w:rPr>
        <w:t>goals,</w:t>
      </w:r>
      <w:r w:rsidR="003913E2">
        <w:rPr>
          <w:szCs w:val="24"/>
        </w:rPr>
        <w:t xml:space="preserve"> </w:t>
      </w:r>
      <w:r w:rsidR="1B64A7FE" w:rsidRPr="730E848F">
        <w:rPr>
          <w:szCs w:val="24"/>
        </w:rPr>
        <w:t>and</w:t>
      </w:r>
      <w:r w:rsidR="003913E2">
        <w:rPr>
          <w:szCs w:val="24"/>
        </w:rPr>
        <w:t xml:space="preserve"> </w:t>
      </w:r>
      <w:r w:rsidR="1B64A7FE" w:rsidRPr="730E848F">
        <w:rPr>
          <w:szCs w:val="24"/>
        </w:rPr>
        <w:t>capacity</w:t>
      </w:r>
      <w:r w:rsidR="003913E2">
        <w:rPr>
          <w:szCs w:val="24"/>
        </w:rPr>
        <w:t xml:space="preserve"> </w:t>
      </w:r>
      <w:r w:rsidR="1B64A7FE" w:rsidRPr="730E848F">
        <w:rPr>
          <w:szCs w:val="24"/>
        </w:rPr>
        <w:t>outcomes.</w:t>
      </w:r>
      <w:r w:rsidR="003913E2">
        <w:rPr>
          <w:szCs w:val="24"/>
        </w:rPr>
        <w:t xml:space="preserve"> </w:t>
      </w:r>
      <w:r w:rsidR="1B64A7FE" w:rsidRPr="730E848F">
        <w:rPr>
          <w:szCs w:val="24"/>
        </w:rPr>
        <w:t>Dr.</w:t>
      </w:r>
      <w:r w:rsidR="003913E2">
        <w:rPr>
          <w:szCs w:val="24"/>
        </w:rPr>
        <w:t xml:space="preserve"> </w:t>
      </w:r>
      <w:r w:rsidR="1B64A7FE" w:rsidRPr="730E848F">
        <w:rPr>
          <w:szCs w:val="24"/>
        </w:rPr>
        <w:t>Karen</w:t>
      </w:r>
      <w:r w:rsidR="003913E2">
        <w:rPr>
          <w:szCs w:val="24"/>
        </w:rPr>
        <w:t xml:space="preserve"> </w:t>
      </w:r>
      <w:r w:rsidR="1B64A7FE" w:rsidRPr="730E848F">
        <w:rPr>
          <w:szCs w:val="24"/>
        </w:rPr>
        <w:t>L.</w:t>
      </w:r>
      <w:r w:rsidR="003913E2">
        <w:rPr>
          <w:szCs w:val="24"/>
        </w:rPr>
        <w:t xml:space="preserve"> </w:t>
      </w:r>
      <w:r w:rsidR="1B64A7FE" w:rsidRPr="730E848F">
        <w:rPr>
          <w:szCs w:val="24"/>
        </w:rPr>
        <w:t>Mapp,</w:t>
      </w:r>
      <w:r w:rsidR="003913E2">
        <w:rPr>
          <w:szCs w:val="24"/>
        </w:rPr>
        <w:t xml:space="preserve"> </w:t>
      </w:r>
      <w:r w:rsidR="1B64A7FE" w:rsidRPr="730E848F">
        <w:rPr>
          <w:szCs w:val="24"/>
        </w:rPr>
        <w:t>chief</w:t>
      </w:r>
      <w:r w:rsidR="003913E2">
        <w:rPr>
          <w:szCs w:val="24"/>
        </w:rPr>
        <w:t xml:space="preserve"> </w:t>
      </w:r>
      <w:r w:rsidR="1B64A7FE" w:rsidRPr="730E848F">
        <w:rPr>
          <w:szCs w:val="24"/>
        </w:rPr>
        <w:t>researcher,</w:t>
      </w:r>
      <w:r w:rsidR="003913E2">
        <w:rPr>
          <w:szCs w:val="24"/>
        </w:rPr>
        <w:t xml:space="preserve"> </w:t>
      </w:r>
      <w:r w:rsidR="1B64A7FE" w:rsidRPr="730E848F">
        <w:rPr>
          <w:szCs w:val="24"/>
        </w:rPr>
        <w:t>and</w:t>
      </w:r>
      <w:r w:rsidR="003913E2">
        <w:rPr>
          <w:szCs w:val="24"/>
        </w:rPr>
        <w:t xml:space="preserve"> </w:t>
      </w:r>
      <w:r w:rsidR="1B64A7FE" w:rsidRPr="730E848F">
        <w:rPr>
          <w:szCs w:val="24"/>
        </w:rPr>
        <w:t>senior</w:t>
      </w:r>
      <w:r w:rsidR="003913E2">
        <w:rPr>
          <w:szCs w:val="24"/>
        </w:rPr>
        <w:t xml:space="preserve"> </w:t>
      </w:r>
      <w:r w:rsidR="1B64A7FE" w:rsidRPr="730E848F">
        <w:rPr>
          <w:szCs w:val="24"/>
        </w:rPr>
        <w:t>lecturer</w:t>
      </w:r>
      <w:r w:rsidR="003913E2">
        <w:rPr>
          <w:szCs w:val="24"/>
        </w:rPr>
        <w:t xml:space="preserve"> </w:t>
      </w:r>
      <w:r w:rsidR="1B64A7FE" w:rsidRPr="730E848F">
        <w:rPr>
          <w:szCs w:val="24"/>
        </w:rPr>
        <w:t>at</w:t>
      </w:r>
      <w:r w:rsidR="003913E2">
        <w:rPr>
          <w:szCs w:val="24"/>
        </w:rPr>
        <w:t xml:space="preserve"> </w:t>
      </w:r>
      <w:r w:rsidR="1B64A7FE" w:rsidRPr="730E848F">
        <w:rPr>
          <w:szCs w:val="24"/>
        </w:rPr>
        <w:t>the</w:t>
      </w:r>
      <w:r w:rsidR="003913E2">
        <w:rPr>
          <w:szCs w:val="24"/>
        </w:rPr>
        <w:t xml:space="preserve"> </w:t>
      </w:r>
      <w:r w:rsidR="1B64A7FE" w:rsidRPr="730E848F">
        <w:rPr>
          <w:szCs w:val="24"/>
        </w:rPr>
        <w:t>Harvard</w:t>
      </w:r>
      <w:r w:rsidR="003913E2">
        <w:rPr>
          <w:szCs w:val="24"/>
        </w:rPr>
        <w:t xml:space="preserve"> </w:t>
      </w:r>
      <w:r w:rsidR="1B64A7FE" w:rsidRPr="730E848F">
        <w:rPr>
          <w:szCs w:val="24"/>
        </w:rPr>
        <w:t>Graduate</w:t>
      </w:r>
      <w:r w:rsidR="003913E2">
        <w:rPr>
          <w:szCs w:val="24"/>
        </w:rPr>
        <w:t xml:space="preserve"> </w:t>
      </w:r>
      <w:r w:rsidR="1B64A7FE" w:rsidRPr="730E848F">
        <w:rPr>
          <w:szCs w:val="24"/>
        </w:rPr>
        <w:t>School</w:t>
      </w:r>
      <w:r w:rsidR="003913E2">
        <w:rPr>
          <w:szCs w:val="24"/>
        </w:rPr>
        <w:t xml:space="preserve"> </w:t>
      </w:r>
      <w:r w:rsidR="1B64A7FE" w:rsidRPr="730E848F">
        <w:rPr>
          <w:szCs w:val="24"/>
        </w:rPr>
        <w:t>of</w:t>
      </w:r>
      <w:r w:rsidR="003913E2">
        <w:rPr>
          <w:szCs w:val="24"/>
        </w:rPr>
        <w:t xml:space="preserve"> </w:t>
      </w:r>
      <w:r w:rsidR="1B64A7FE" w:rsidRPr="730E848F">
        <w:rPr>
          <w:szCs w:val="24"/>
        </w:rPr>
        <w:t>Education</w:t>
      </w:r>
      <w:r w:rsidR="003913E2">
        <w:rPr>
          <w:szCs w:val="24"/>
        </w:rPr>
        <w:t xml:space="preserve"> </w:t>
      </w:r>
      <w:r w:rsidR="1B64A7FE" w:rsidRPr="730E848F">
        <w:rPr>
          <w:szCs w:val="24"/>
        </w:rPr>
        <w:t>(HGSE)</w:t>
      </w:r>
      <w:r w:rsidR="003913E2">
        <w:rPr>
          <w:szCs w:val="24"/>
        </w:rPr>
        <w:t xml:space="preserve"> </w:t>
      </w:r>
      <w:r w:rsidR="1B64A7FE" w:rsidRPr="730E848F">
        <w:rPr>
          <w:szCs w:val="24"/>
        </w:rPr>
        <w:t>has</w:t>
      </w:r>
      <w:r w:rsidR="003913E2">
        <w:rPr>
          <w:szCs w:val="24"/>
        </w:rPr>
        <w:t xml:space="preserve"> </w:t>
      </w:r>
      <w:r w:rsidR="1B64A7FE" w:rsidRPr="730E848F">
        <w:rPr>
          <w:szCs w:val="24"/>
        </w:rPr>
        <w:t>been</w:t>
      </w:r>
      <w:r w:rsidR="003913E2">
        <w:rPr>
          <w:szCs w:val="24"/>
        </w:rPr>
        <w:t xml:space="preserve"> </w:t>
      </w:r>
      <w:r w:rsidR="1B64A7FE" w:rsidRPr="730E848F">
        <w:rPr>
          <w:szCs w:val="24"/>
        </w:rPr>
        <w:t>a</w:t>
      </w:r>
      <w:r w:rsidR="003913E2">
        <w:rPr>
          <w:szCs w:val="24"/>
        </w:rPr>
        <w:t xml:space="preserve"> </w:t>
      </w:r>
      <w:r w:rsidR="1B64A7FE" w:rsidRPr="730E848F">
        <w:rPr>
          <w:szCs w:val="24"/>
        </w:rPr>
        <w:t>leader</w:t>
      </w:r>
      <w:r w:rsidR="003913E2">
        <w:rPr>
          <w:szCs w:val="24"/>
        </w:rPr>
        <w:t xml:space="preserve"> </w:t>
      </w:r>
      <w:r w:rsidR="1B64A7FE" w:rsidRPr="730E848F">
        <w:rPr>
          <w:szCs w:val="24"/>
        </w:rPr>
        <w:t>in</w:t>
      </w:r>
      <w:r w:rsidR="003913E2">
        <w:rPr>
          <w:szCs w:val="24"/>
        </w:rPr>
        <w:t xml:space="preserve"> </w:t>
      </w:r>
      <w:r w:rsidR="1B64A7FE" w:rsidRPr="730E848F">
        <w:rPr>
          <w:szCs w:val="24"/>
        </w:rPr>
        <w:t>the</w:t>
      </w:r>
      <w:r w:rsidR="003913E2">
        <w:rPr>
          <w:szCs w:val="24"/>
        </w:rPr>
        <w:t xml:space="preserve"> </w:t>
      </w:r>
      <w:r w:rsidR="1B64A7FE" w:rsidRPr="730E848F">
        <w:rPr>
          <w:szCs w:val="24"/>
        </w:rPr>
        <w:t>cultivation</w:t>
      </w:r>
      <w:r w:rsidR="003913E2">
        <w:rPr>
          <w:szCs w:val="24"/>
        </w:rPr>
        <w:t xml:space="preserve"> </w:t>
      </w:r>
      <w:r w:rsidR="1B64A7FE" w:rsidRPr="730E848F">
        <w:rPr>
          <w:szCs w:val="24"/>
        </w:rPr>
        <w:t>of</w:t>
      </w:r>
      <w:r w:rsidR="003913E2">
        <w:rPr>
          <w:szCs w:val="24"/>
        </w:rPr>
        <w:t xml:space="preserve"> </w:t>
      </w:r>
      <w:r w:rsidR="1B64A7FE" w:rsidRPr="730E848F">
        <w:rPr>
          <w:szCs w:val="24"/>
        </w:rPr>
        <w:t>partnerships</w:t>
      </w:r>
      <w:r w:rsidR="003913E2">
        <w:rPr>
          <w:szCs w:val="24"/>
        </w:rPr>
        <w:t xml:space="preserve"> </w:t>
      </w:r>
      <w:r w:rsidR="1B64A7FE" w:rsidRPr="730E848F">
        <w:rPr>
          <w:szCs w:val="24"/>
        </w:rPr>
        <w:t>among</w:t>
      </w:r>
      <w:r w:rsidR="003913E2">
        <w:rPr>
          <w:szCs w:val="24"/>
        </w:rPr>
        <w:t xml:space="preserve"> </w:t>
      </w:r>
      <w:r w:rsidR="1B64A7FE" w:rsidRPr="730E848F">
        <w:rPr>
          <w:szCs w:val="24"/>
        </w:rPr>
        <w:t>educators,</w:t>
      </w:r>
      <w:r w:rsidR="003913E2">
        <w:rPr>
          <w:szCs w:val="24"/>
        </w:rPr>
        <w:t xml:space="preserve"> </w:t>
      </w:r>
      <w:r w:rsidR="1B64A7FE" w:rsidRPr="730E848F">
        <w:rPr>
          <w:szCs w:val="24"/>
        </w:rPr>
        <w:t>families,</w:t>
      </w:r>
      <w:r w:rsidR="003913E2">
        <w:rPr>
          <w:szCs w:val="24"/>
        </w:rPr>
        <w:t xml:space="preserve"> </w:t>
      </w:r>
      <w:r w:rsidR="1B64A7FE" w:rsidRPr="730E848F">
        <w:rPr>
          <w:szCs w:val="24"/>
        </w:rPr>
        <w:t>and</w:t>
      </w:r>
      <w:r w:rsidR="003913E2">
        <w:rPr>
          <w:szCs w:val="24"/>
        </w:rPr>
        <w:t xml:space="preserve"> </w:t>
      </w:r>
      <w:r w:rsidR="1B64A7FE" w:rsidRPr="730E848F">
        <w:rPr>
          <w:szCs w:val="24"/>
        </w:rPr>
        <w:t>community</w:t>
      </w:r>
      <w:r w:rsidR="003913E2">
        <w:rPr>
          <w:szCs w:val="24"/>
        </w:rPr>
        <w:t xml:space="preserve"> </w:t>
      </w:r>
      <w:r w:rsidR="1B64A7FE" w:rsidRPr="730E848F">
        <w:rPr>
          <w:szCs w:val="24"/>
        </w:rPr>
        <w:t>members</w:t>
      </w:r>
      <w:r w:rsidR="003913E2">
        <w:rPr>
          <w:szCs w:val="24"/>
        </w:rPr>
        <w:t xml:space="preserve"> </w:t>
      </w:r>
      <w:r w:rsidR="1B64A7FE" w:rsidRPr="730E848F">
        <w:rPr>
          <w:szCs w:val="24"/>
        </w:rPr>
        <w:t>that</w:t>
      </w:r>
      <w:r w:rsidR="003913E2">
        <w:rPr>
          <w:szCs w:val="24"/>
        </w:rPr>
        <w:t xml:space="preserve"> </w:t>
      </w:r>
      <w:r w:rsidR="1B64A7FE" w:rsidRPr="730E848F">
        <w:rPr>
          <w:szCs w:val="24"/>
        </w:rPr>
        <w:t>support</w:t>
      </w:r>
      <w:r w:rsidR="003913E2">
        <w:rPr>
          <w:szCs w:val="24"/>
        </w:rPr>
        <w:t xml:space="preserve"> </w:t>
      </w:r>
      <w:r w:rsidR="1B64A7FE" w:rsidRPr="730E848F">
        <w:rPr>
          <w:szCs w:val="24"/>
        </w:rPr>
        <w:t>student</w:t>
      </w:r>
      <w:r w:rsidR="003913E2">
        <w:rPr>
          <w:szCs w:val="24"/>
        </w:rPr>
        <w:t xml:space="preserve"> </w:t>
      </w:r>
      <w:r w:rsidR="1B64A7FE" w:rsidRPr="730E848F">
        <w:rPr>
          <w:szCs w:val="24"/>
        </w:rPr>
        <w:t>achievement</w:t>
      </w:r>
      <w:r w:rsidR="003913E2">
        <w:rPr>
          <w:szCs w:val="24"/>
        </w:rPr>
        <w:t xml:space="preserve"> </w:t>
      </w:r>
      <w:r w:rsidR="1B64A7FE" w:rsidRPr="730E848F">
        <w:rPr>
          <w:szCs w:val="24"/>
        </w:rPr>
        <w:t>and</w:t>
      </w:r>
      <w:r w:rsidR="003913E2">
        <w:rPr>
          <w:szCs w:val="24"/>
        </w:rPr>
        <w:t xml:space="preserve"> </w:t>
      </w:r>
      <w:r w:rsidR="1B64A7FE" w:rsidRPr="730E848F">
        <w:rPr>
          <w:szCs w:val="24"/>
        </w:rPr>
        <w:t>school</w:t>
      </w:r>
      <w:r w:rsidR="003913E2">
        <w:rPr>
          <w:szCs w:val="24"/>
        </w:rPr>
        <w:t xml:space="preserve"> </w:t>
      </w:r>
      <w:r w:rsidR="1B64A7FE" w:rsidRPr="730E848F">
        <w:rPr>
          <w:szCs w:val="24"/>
        </w:rPr>
        <w:t>improvement</w:t>
      </w:r>
      <w:r w:rsidR="00114390" w:rsidRPr="730E848F">
        <w:rPr>
          <w:szCs w:val="24"/>
        </w:rPr>
        <w:t>.</w:t>
      </w:r>
    </w:p>
    <w:p w14:paraId="25D34458" w14:textId="6BC727F5" w:rsidR="1DD5800E" w:rsidRDefault="1DD5800E" w:rsidP="47F4D25C">
      <w:pPr>
        <w:pStyle w:val="Heading4"/>
        <w:rPr>
          <w:rFonts w:eastAsia="Calibri" w:cs="Calibri"/>
        </w:rPr>
      </w:pPr>
      <w:r>
        <w:t>Summary</w:t>
      </w:r>
    </w:p>
    <w:p w14:paraId="5741F678" w14:textId="66A87D2C" w:rsidR="00C14F75" w:rsidRPr="00071107" w:rsidRDefault="00004CEF" w:rsidP="00071107">
      <w:pPr>
        <w:pStyle w:val="BodyText"/>
        <w:shd w:val="clear" w:color="auto" w:fill="D9E2F3" w:themeFill="accent1" w:themeFillTint="33"/>
      </w:pPr>
      <w:r>
        <w:t>T</w:t>
      </w:r>
      <w:r w:rsidRPr="072E7AF0">
        <w:rPr>
          <w:rStyle w:val="BodyTextChar"/>
        </w:rPr>
        <w:t>his</w:t>
      </w:r>
      <w:r w:rsidR="003913E2">
        <w:rPr>
          <w:rStyle w:val="BodyTextChar"/>
        </w:rPr>
        <w:t xml:space="preserve"> </w:t>
      </w:r>
      <w:r w:rsidRPr="072E7AF0">
        <w:rPr>
          <w:rStyle w:val="BodyTextChar"/>
        </w:rPr>
        <w:t>section</w:t>
      </w:r>
      <w:r w:rsidR="003913E2">
        <w:rPr>
          <w:rStyle w:val="BodyTextChar"/>
        </w:rPr>
        <w:t xml:space="preserve"> </w:t>
      </w:r>
      <w:r w:rsidR="03C4D656" w:rsidRPr="072E7AF0">
        <w:rPr>
          <w:rStyle w:val="BodyTextChar"/>
        </w:rPr>
        <w:t>offered</w:t>
      </w:r>
      <w:r w:rsidR="003913E2">
        <w:rPr>
          <w:rStyle w:val="BodyTextChar"/>
        </w:rPr>
        <w:t xml:space="preserve"> </w:t>
      </w:r>
      <w:r w:rsidR="03C4D656" w:rsidRPr="072E7AF0">
        <w:rPr>
          <w:rStyle w:val="BodyTextChar"/>
        </w:rPr>
        <w:t>a</w:t>
      </w:r>
      <w:r w:rsidR="003913E2">
        <w:rPr>
          <w:rStyle w:val="BodyTextChar"/>
        </w:rPr>
        <w:t xml:space="preserve"> </w:t>
      </w:r>
      <w:r w:rsidR="03C4D656" w:rsidRPr="072E7AF0">
        <w:rPr>
          <w:rStyle w:val="BodyTextChar"/>
        </w:rPr>
        <w:t>snapshot</w:t>
      </w:r>
      <w:r w:rsidR="003913E2">
        <w:rPr>
          <w:rStyle w:val="BodyTextChar"/>
        </w:rPr>
        <w:t xml:space="preserve"> </w:t>
      </w:r>
      <w:r w:rsidR="03C4D656" w:rsidRPr="072E7AF0">
        <w:rPr>
          <w:rStyle w:val="BodyTextChar"/>
        </w:rPr>
        <w:t>of</w:t>
      </w:r>
      <w:r w:rsidR="003913E2">
        <w:rPr>
          <w:rStyle w:val="BodyTextChar"/>
        </w:rPr>
        <w:t xml:space="preserve"> </w:t>
      </w:r>
      <w:r w:rsidR="03C4D656" w:rsidRPr="072E7AF0">
        <w:rPr>
          <w:rStyle w:val="BodyTextChar"/>
        </w:rPr>
        <w:t>children’s</w:t>
      </w:r>
      <w:r w:rsidR="003913E2">
        <w:rPr>
          <w:rStyle w:val="BodyTextChar"/>
        </w:rPr>
        <w:t xml:space="preserve"> </w:t>
      </w:r>
      <w:r w:rsidR="03C4D656" w:rsidRPr="072E7AF0">
        <w:rPr>
          <w:rStyle w:val="BodyTextChar"/>
        </w:rPr>
        <w:t>development</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role</w:t>
      </w:r>
      <w:r w:rsidR="003913E2">
        <w:rPr>
          <w:rStyle w:val="BodyTextChar"/>
        </w:rPr>
        <w:t xml:space="preserve"> </w:t>
      </w:r>
      <w:r w:rsidR="03C4D656" w:rsidRPr="072E7AF0">
        <w:rPr>
          <w:rStyle w:val="BodyTextChar"/>
        </w:rPr>
        <w:t>of</w:t>
      </w:r>
      <w:r w:rsidR="003913E2">
        <w:rPr>
          <w:rStyle w:val="BodyTextChar"/>
        </w:rPr>
        <w:t xml:space="preserve"> </w:t>
      </w:r>
      <w:r w:rsidR="03C4D656" w:rsidRPr="072E7AF0">
        <w:rPr>
          <w:rStyle w:val="BodyTextChar"/>
        </w:rPr>
        <w:t>educators</w:t>
      </w:r>
      <w:r w:rsidR="003913E2">
        <w:rPr>
          <w:rStyle w:val="BodyTextChar"/>
        </w:rPr>
        <w:t xml:space="preserve"> </w:t>
      </w:r>
      <w:r w:rsidR="03C4D656" w:rsidRPr="072E7AF0">
        <w:rPr>
          <w:rStyle w:val="BodyTextChar"/>
        </w:rPr>
        <w:t>in</w:t>
      </w:r>
      <w:r w:rsidR="003913E2">
        <w:rPr>
          <w:rStyle w:val="BodyTextChar"/>
        </w:rPr>
        <w:t xml:space="preserve"> </w:t>
      </w:r>
      <w:r w:rsidR="03C4D656" w:rsidRPr="072E7AF0">
        <w:rPr>
          <w:rStyle w:val="BodyTextChar"/>
        </w:rPr>
        <w:t>shaping</w:t>
      </w:r>
      <w:r w:rsidR="003913E2">
        <w:rPr>
          <w:rStyle w:val="BodyTextChar"/>
        </w:rPr>
        <w:t xml:space="preserve"> </w:t>
      </w:r>
      <w:r w:rsidR="03C4D656" w:rsidRPr="072E7AF0">
        <w:rPr>
          <w:rStyle w:val="BodyTextChar"/>
        </w:rPr>
        <w:t>this</w:t>
      </w:r>
      <w:r w:rsidR="003913E2">
        <w:rPr>
          <w:rStyle w:val="BodyTextChar"/>
        </w:rPr>
        <w:t xml:space="preserve"> </w:t>
      </w:r>
      <w:r w:rsidR="03C4D656" w:rsidRPr="072E7AF0">
        <w:rPr>
          <w:rStyle w:val="BodyTextChar"/>
        </w:rPr>
        <w:t>development.</w:t>
      </w:r>
      <w:r w:rsidR="003913E2">
        <w:rPr>
          <w:rStyle w:val="BodyTextChar"/>
        </w:rPr>
        <w:t xml:space="preserve"> </w:t>
      </w:r>
      <w:r w:rsidR="03C4D656" w:rsidRPr="072E7AF0">
        <w:rPr>
          <w:rStyle w:val="BodyTextChar"/>
        </w:rPr>
        <w:t>Although</w:t>
      </w:r>
      <w:r w:rsidR="003913E2">
        <w:rPr>
          <w:rStyle w:val="BodyTextChar"/>
        </w:rPr>
        <w:t xml:space="preserve"> </w:t>
      </w:r>
      <w:r w:rsidR="03C4D656" w:rsidRPr="072E7AF0">
        <w:rPr>
          <w:rStyle w:val="BodyTextChar"/>
        </w:rPr>
        <w:t>each</w:t>
      </w:r>
      <w:r w:rsidR="003913E2">
        <w:rPr>
          <w:rStyle w:val="BodyTextChar"/>
        </w:rPr>
        <w:t xml:space="preserve"> </w:t>
      </w:r>
      <w:r w:rsidR="03C4D656" w:rsidRPr="072E7AF0">
        <w:rPr>
          <w:rStyle w:val="BodyTextChar"/>
        </w:rPr>
        <w:t>domain</w:t>
      </w:r>
      <w:r w:rsidR="003913E2">
        <w:rPr>
          <w:rStyle w:val="BodyTextChar"/>
        </w:rPr>
        <w:t xml:space="preserve"> </w:t>
      </w:r>
      <w:r w:rsidR="03C4D656" w:rsidRPr="072E7AF0">
        <w:rPr>
          <w:rStyle w:val="BodyTextChar"/>
        </w:rPr>
        <w:t>is</w:t>
      </w:r>
      <w:r w:rsidR="003913E2">
        <w:rPr>
          <w:rStyle w:val="BodyTextChar"/>
        </w:rPr>
        <w:t xml:space="preserve"> </w:t>
      </w:r>
      <w:r w:rsidR="03C4D656" w:rsidRPr="072E7AF0">
        <w:rPr>
          <w:rStyle w:val="BodyTextChar"/>
        </w:rPr>
        <w:t>described</w:t>
      </w:r>
      <w:r w:rsidR="003913E2">
        <w:rPr>
          <w:rStyle w:val="BodyTextChar"/>
        </w:rPr>
        <w:t xml:space="preserve"> </w:t>
      </w:r>
      <w:r w:rsidR="03C4D656" w:rsidRPr="072E7AF0">
        <w:rPr>
          <w:rStyle w:val="BodyTextChar"/>
        </w:rPr>
        <w:t>separately,</w:t>
      </w:r>
      <w:r w:rsidR="003913E2">
        <w:rPr>
          <w:rStyle w:val="BodyTextChar"/>
        </w:rPr>
        <w:t xml:space="preserve"> </w:t>
      </w:r>
      <w:r w:rsidR="03C4D656" w:rsidRPr="072E7AF0">
        <w:rPr>
          <w:rStyle w:val="BodyTextChar"/>
        </w:rPr>
        <w:t>it</w:t>
      </w:r>
      <w:r w:rsidR="003913E2">
        <w:rPr>
          <w:rStyle w:val="BodyTextChar"/>
        </w:rPr>
        <w:t xml:space="preserve"> </w:t>
      </w:r>
      <w:r w:rsidR="03C4D656" w:rsidRPr="072E7AF0">
        <w:rPr>
          <w:rStyle w:val="BodyTextChar"/>
        </w:rPr>
        <w:t>is</w:t>
      </w:r>
      <w:r w:rsidR="003913E2">
        <w:rPr>
          <w:rStyle w:val="BodyTextChar"/>
        </w:rPr>
        <w:t xml:space="preserve"> </w:t>
      </w:r>
      <w:r w:rsidR="03C4D656" w:rsidRPr="072E7AF0">
        <w:rPr>
          <w:rStyle w:val="BodyTextChar"/>
        </w:rPr>
        <w:t>critical</w:t>
      </w:r>
      <w:r w:rsidR="003913E2">
        <w:rPr>
          <w:rStyle w:val="BodyTextChar"/>
        </w:rPr>
        <w:t xml:space="preserve"> </w:t>
      </w:r>
      <w:r w:rsidR="03C4D656" w:rsidRPr="072E7AF0">
        <w:rPr>
          <w:rStyle w:val="BodyTextChar"/>
        </w:rPr>
        <w:t>to</w:t>
      </w:r>
      <w:r w:rsidR="003913E2">
        <w:rPr>
          <w:rStyle w:val="BodyTextChar"/>
        </w:rPr>
        <w:t xml:space="preserve"> </w:t>
      </w:r>
      <w:r w:rsidR="03C4D656" w:rsidRPr="072E7AF0">
        <w:rPr>
          <w:rStyle w:val="BodyTextChar"/>
        </w:rPr>
        <w:t>note</w:t>
      </w:r>
      <w:r w:rsidR="003913E2">
        <w:rPr>
          <w:rStyle w:val="BodyTextChar"/>
        </w:rPr>
        <w:t xml:space="preserve"> </w:t>
      </w:r>
      <w:r w:rsidR="03C4D656" w:rsidRPr="072E7AF0">
        <w:rPr>
          <w:rStyle w:val="BodyTextChar"/>
        </w:rPr>
        <w:t>that</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child</w:t>
      </w:r>
      <w:r w:rsidR="003913E2">
        <w:rPr>
          <w:rStyle w:val="BodyTextChar"/>
        </w:rPr>
        <w:t xml:space="preserve"> </w:t>
      </w:r>
      <w:proofErr w:type="gramStart"/>
      <w:r w:rsidR="03C4D656" w:rsidRPr="072E7AF0">
        <w:rPr>
          <w:rStyle w:val="BodyTextChar"/>
        </w:rPr>
        <w:t>develops</w:t>
      </w:r>
      <w:r w:rsidR="003913E2">
        <w:rPr>
          <w:rStyle w:val="BodyTextChar"/>
        </w:rPr>
        <w:t xml:space="preserve"> </w:t>
      </w:r>
      <w:r w:rsidR="03C4D656" w:rsidRPr="072E7AF0">
        <w:rPr>
          <w:rStyle w:val="BodyTextChar"/>
        </w:rPr>
        <w:t>as</w:t>
      </w:r>
      <w:r w:rsidR="003913E2">
        <w:rPr>
          <w:rStyle w:val="BodyTextChar"/>
        </w:rPr>
        <w:t xml:space="preserve"> </w:t>
      </w:r>
      <w:r w:rsidR="03C4D656" w:rsidRPr="072E7AF0">
        <w:rPr>
          <w:rStyle w:val="BodyTextChar"/>
        </w:rPr>
        <w:t>a</w:t>
      </w:r>
      <w:r w:rsidR="003913E2">
        <w:rPr>
          <w:rStyle w:val="BodyTextChar"/>
        </w:rPr>
        <w:t xml:space="preserve"> </w:t>
      </w:r>
      <w:r w:rsidR="03C4D656" w:rsidRPr="072E7AF0">
        <w:rPr>
          <w:rStyle w:val="BodyTextChar"/>
        </w:rPr>
        <w:t>whole</w:t>
      </w:r>
      <w:proofErr w:type="gramEnd"/>
      <w:r w:rsidR="03C4D656" w:rsidRPr="072E7AF0">
        <w:rPr>
          <w:rStyle w:val="BodyTextChar"/>
        </w:rPr>
        <w:t>.</w:t>
      </w:r>
      <w:r w:rsidR="003913E2">
        <w:rPr>
          <w:rStyle w:val="BodyTextChar"/>
        </w:rPr>
        <w:t xml:space="preserve"> </w:t>
      </w:r>
      <w:r w:rsidR="03C4D656" w:rsidRPr="072E7AF0">
        <w:rPr>
          <w:rStyle w:val="BodyTextChar"/>
        </w:rPr>
        <w:t>Each</w:t>
      </w:r>
      <w:r w:rsidR="003913E2">
        <w:rPr>
          <w:rStyle w:val="BodyTextChar"/>
        </w:rPr>
        <w:t xml:space="preserve"> </w:t>
      </w:r>
      <w:r w:rsidR="03C4D656" w:rsidRPr="072E7AF0">
        <w:rPr>
          <w:rStyle w:val="BodyTextChar"/>
        </w:rPr>
        <w:t>domain</w:t>
      </w:r>
      <w:r w:rsidR="003913E2">
        <w:rPr>
          <w:rStyle w:val="BodyTextChar"/>
        </w:rPr>
        <w:t xml:space="preserve"> </w:t>
      </w:r>
      <w:r w:rsidR="03C4D656" w:rsidRPr="072E7AF0">
        <w:rPr>
          <w:rStyle w:val="BodyTextChar"/>
        </w:rPr>
        <w:t>influences</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is</w:t>
      </w:r>
      <w:r w:rsidR="003913E2">
        <w:rPr>
          <w:rStyle w:val="BodyTextChar"/>
        </w:rPr>
        <w:t xml:space="preserve"> </w:t>
      </w:r>
      <w:r w:rsidR="03C4D656" w:rsidRPr="072E7AF0">
        <w:rPr>
          <w:rStyle w:val="BodyTextChar"/>
        </w:rPr>
        <w:t>influenced</w:t>
      </w:r>
      <w:r w:rsidR="003913E2">
        <w:rPr>
          <w:rStyle w:val="BodyTextChar"/>
        </w:rPr>
        <w:t xml:space="preserve"> </w:t>
      </w:r>
      <w:r w:rsidR="03C4D656" w:rsidRPr="072E7AF0">
        <w:rPr>
          <w:rStyle w:val="BodyTextChar"/>
        </w:rPr>
        <w:t>by</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experiences</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development</w:t>
      </w:r>
      <w:r w:rsidR="003913E2">
        <w:rPr>
          <w:rStyle w:val="BodyTextChar"/>
        </w:rPr>
        <w:t xml:space="preserve"> </w:t>
      </w:r>
      <w:r w:rsidR="03C4D656" w:rsidRPr="072E7AF0">
        <w:rPr>
          <w:rStyle w:val="BodyTextChar"/>
        </w:rPr>
        <w:t>in</w:t>
      </w:r>
      <w:r w:rsidR="003913E2">
        <w:rPr>
          <w:rStyle w:val="BodyTextChar"/>
        </w:rPr>
        <w:t xml:space="preserve"> </w:t>
      </w:r>
      <w:r w:rsidR="03C4D656" w:rsidRPr="072E7AF0">
        <w:rPr>
          <w:rStyle w:val="BodyTextChar"/>
        </w:rPr>
        <w:t>others.</w:t>
      </w:r>
      <w:r w:rsidR="003913E2">
        <w:rPr>
          <w:rStyle w:val="BodyTextChar"/>
        </w:rPr>
        <w:t xml:space="preserve"> </w:t>
      </w:r>
      <w:r w:rsidR="03C4D656" w:rsidRPr="072E7AF0">
        <w:rPr>
          <w:rStyle w:val="BodyTextChar"/>
        </w:rPr>
        <w:t>Notably,</w:t>
      </w:r>
      <w:r w:rsidR="003913E2">
        <w:rPr>
          <w:rStyle w:val="BodyTextChar"/>
        </w:rPr>
        <w:t xml:space="preserve"> </w:t>
      </w:r>
      <w:r w:rsidR="03C4D656" w:rsidRPr="072E7AF0">
        <w:rPr>
          <w:rStyle w:val="BodyTextChar"/>
        </w:rPr>
        <w:t>children’s</w:t>
      </w:r>
      <w:r w:rsidR="003913E2">
        <w:rPr>
          <w:rStyle w:val="BodyTextChar"/>
        </w:rPr>
        <w:t xml:space="preserve"> </w:t>
      </w:r>
      <w:r w:rsidR="03C4D656" w:rsidRPr="072E7AF0">
        <w:rPr>
          <w:rStyle w:val="BodyTextChar"/>
        </w:rPr>
        <w:t>development</w:t>
      </w:r>
      <w:r w:rsidR="003913E2">
        <w:rPr>
          <w:rStyle w:val="BodyTextChar"/>
        </w:rPr>
        <w:t xml:space="preserve"> </w:t>
      </w:r>
      <w:r w:rsidR="03C4D656" w:rsidRPr="072E7AF0">
        <w:rPr>
          <w:rStyle w:val="BodyTextChar"/>
        </w:rPr>
        <w:t>before</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age</w:t>
      </w:r>
      <w:r w:rsidR="003913E2">
        <w:rPr>
          <w:rStyle w:val="BodyTextChar"/>
        </w:rPr>
        <w:t xml:space="preserve"> </w:t>
      </w:r>
      <w:r w:rsidR="03C4D656" w:rsidRPr="072E7AF0">
        <w:rPr>
          <w:rStyle w:val="BodyTextChar"/>
        </w:rPr>
        <w:t>of</w:t>
      </w:r>
      <w:r w:rsidR="003913E2">
        <w:rPr>
          <w:rStyle w:val="BodyTextChar"/>
        </w:rPr>
        <w:t xml:space="preserve"> </w:t>
      </w:r>
      <w:r w:rsidR="03C4D656" w:rsidRPr="072E7AF0">
        <w:rPr>
          <w:rStyle w:val="BodyTextChar"/>
        </w:rPr>
        <w:t>8</w:t>
      </w:r>
      <w:r w:rsidR="003913E2">
        <w:rPr>
          <w:rStyle w:val="BodyTextChar"/>
        </w:rPr>
        <w:t xml:space="preserve"> </w:t>
      </w:r>
      <w:r w:rsidR="03C4D656" w:rsidRPr="072E7AF0">
        <w:rPr>
          <w:rStyle w:val="BodyTextChar"/>
        </w:rPr>
        <w:t>or</w:t>
      </w:r>
      <w:r w:rsidR="003913E2">
        <w:rPr>
          <w:rStyle w:val="BodyTextChar"/>
        </w:rPr>
        <w:t xml:space="preserve"> </w:t>
      </w:r>
      <w:r w:rsidR="03C4D656" w:rsidRPr="072E7AF0">
        <w:rPr>
          <w:rStyle w:val="BodyTextChar"/>
        </w:rPr>
        <w:t>9</w:t>
      </w:r>
      <w:r w:rsidR="003913E2">
        <w:rPr>
          <w:rStyle w:val="BodyTextChar"/>
        </w:rPr>
        <w:t xml:space="preserve"> </w:t>
      </w:r>
      <w:r w:rsidR="03C4D656" w:rsidRPr="072E7AF0">
        <w:rPr>
          <w:rStyle w:val="BodyTextChar"/>
        </w:rPr>
        <w:t>is</w:t>
      </w:r>
      <w:r w:rsidR="003913E2">
        <w:rPr>
          <w:rStyle w:val="BodyTextChar"/>
        </w:rPr>
        <w:t xml:space="preserve"> </w:t>
      </w:r>
      <w:r w:rsidR="03C4D656" w:rsidRPr="072E7AF0">
        <w:rPr>
          <w:rStyle w:val="BodyTextChar"/>
        </w:rPr>
        <w:t>uneven</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episodic,</w:t>
      </w:r>
      <w:r w:rsidR="003913E2">
        <w:rPr>
          <w:rStyle w:val="BodyTextChar"/>
        </w:rPr>
        <w:t xml:space="preserve"> </w:t>
      </w:r>
      <w:r w:rsidR="03C4D656" w:rsidRPr="072E7AF0">
        <w:rPr>
          <w:rStyle w:val="BodyTextChar"/>
        </w:rPr>
        <w:t>as</w:t>
      </w:r>
      <w:r w:rsidR="003913E2">
        <w:rPr>
          <w:rStyle w:val="BodyTextChar"/>
        </w:rPr>
        <w:t xml:space="preserve"> </w:t>
      </w:r>
      <w:r w:rsidR="03C4D656" w:rsidRPr="072E7AF0">
        <w:rPr>
          <w:rStyle w:val="BodyTextChar"/>
        </w:rPr>
        <w:t>children</w:t>
      </w:r>
      <w:r w:rsidR="003913E2">
        <w:rPr>
          <w:rStyle w:val="BodyTextChar"/>
        </w:rPr>
        <w:t xml:space="preserve"> </w:t>
      </w:r>
      <w:r w:rsidR="03C4D656" w:rsidRPr="072E7AF0">
        <w:rPr>
          <w:rStyle w:val="BodyTextChar"/>
        </w:rPr>
        <w:t>may</w:t>
      </w:r>
      <w:r w:rsidR="003913E2">
        <w:rPr>
          <w:rStyle w:val="BodyTextChar"/>
        </w:rPr>
        <w:t xml:space="preserve"> </w:t>
      </w:r>
      <w:r w:rsidR="03C4D656" w:rsidRPr="072E7AF0">
        <w:rPr>
          <w:rStyle w:val="BodyTextChar"/>
        </w:rPr>
        <w:t>not</w:t>
      </w:r>
      <w:r w:rsidR="003913E2">
        <w:rPr>
          <w:rStyle w:val="BodyTextChar"/>
        </w:rPr>
        <w:t xml:space="preserve"> </w:t>
      </w:r>
      <w:r w:rsidR="03C4D656" w:rsidRPr="072E7AF0">
        <w:rPr>
          <w:rStyle w:val="BodyTextChar"/>
        </w:rPr>
        <w:t>develop</w:t>
      </w:r>
      <w:r w:rsidR="003913E2">
        <w:rPr>
          <w:rStyle w:val="BodyTextChar"/>
        </w:rPr>
        <w:t xml:space="preserve"> </w:t>
      </w:r>
      <w:r w:rsidR="03C4D656" w:rsidRPr="072E7AF0">
        <w:rPr>
          <w:rStyle w:val="BodyTextChar"/>
        </w:rPr>
        <w:t>equally</w:t>
      </w:r>
      <w:r w:rsidR="003913E2">
        <w:rPr>
          <w:rStyle w:val="BodyTextChar"/>
        </w:rPr>
        <w:t xml:space="preserve"> </w:t>
      </w:r>
      <w:r w:rsidR="03C4D656" w:rsidRPr="072E7AF0">
        <w:rPr>
          <w:rStyle w:val="BodyTextChar"/>
        </w:rPr>
        <w:t>in</w:t>
      </w:r>
      <w:r w:rsidR="003913E2">
        <w:rPr>
          <w:rStyle w:val="BodyTextChar"/>
        </w:rPr>
        <w:t xml:space="preserve"> </w:t>
      </w:r>
      <w:r w:rsidR="03C4D656" w:rsidRPr="072E7AF0">
        <w:rPr>
          <w:rStyle w:val="BodyTextChar"/>
        </w:rPr>
        <w:t>all</w:t>
      </w:r>
      <w:r w:rsidR="003913E2">
        <w:rPr>
          <w:rStyle w:val="BodyTextChar"/>
        </w:rPr>
        <w:t xml:space="preserve"> </w:t>
      </w:r>
      <w:r w:rsidR="03C4D656" w:rsidRPr="072E7AF0">
        <w:rPr>
          <w:rStyle w:val="BodyTextChar"/>
        </w:rPr>
        <w:t>domains.</w:t>
      </w:r>
      <w:r w:rsidR="003913E2">
        <w:rPr>
          <w:rStyle w:val="BodyTextChar"/>
        </w:rPr>
        <w:t xml:space="preserve"> </w:t>
      </w:r>
      <w:r w:rsidR="03C4D656" w:rsidRPr="072E7AF0">
        <w:rPr>
          <w:rStyle w:val="BodyTextChar"/>
        </w:rPr>
        <w:t>No</w:t>
      </w:r>
      <w:r w:rsidR="003913E2">
        <w:rPr>
          <w:rStyle w:val="BodyTextChar"/>
        </w:rPr>
        <w:t xml:space="preserve"> </w:t>
      </w:r>
      <w:r w:rsidR="03C4D656" w:rsidRPr="072E7AF0">
        <w:rPr>
          <w:rStyle w:val="BodyTextChar"/>
        </w:rPr>
        <w:t>two</w:t>
      </w:r>
      <w:r w:rsidR="003913E2">
        <w:rPr>
          <w:rStyle w:val="BodyTextChar"/>
        </w:rPr>
        <w:t xml:space="preserve"> </w:t>
      </w:r>
      <w:r w:rsidR="03C4D656" w:rsidRPr="072E7AF0">
        <w:rPr>
          <w:rStyle w:val="BodyTextChar"/>
        </w:rPr>
        <w:t>children</w:t>
      </w:r>
      <w:r w:rsidR="003913E2">
        <w:rPr>
          <w:rStyle w:val="BodyTextChar"/>
        </w:rPr>
        <w:t xml:space="preserve"> </w:t>
      </w:r>
      <w:r w:rsidR="03C4D656" w:rsidRPr="072E7AF0">
        <w:rPr>
          <w:rStyle w:val="BodyTextChar"/>
        </w:rPr>
        <w:t>develop</w:t>
      </w:r>
      <w:r w:rsidR="003913E2">
        <w:rPr>
          <w:rStyle w:val="BodyTextChar"/>
        </w:rPr>
        <w:t xml:space="preserve"> </w:t>
      </w:r>
      <w:r w:rsidR="03C4D656" w:rsidRPr="072E7AF0">
        <w:rPr>
          <w:rStyle w:val="BodyTextChar"/>
        </w:rPr>
        <w:t>in</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same</w:t>
      </w:r>
      <w:r w:rsidR="003913E2">
        <w:rPr>
          <w:rStyle w:val="BodyTextChar"/>
        </w:rPr>
        <w:t xml:space="preserve"> </w:t>
      </w:r>
      <w:r w:rsidR="03C4D656" w:rsidRPr="072E7AF0">
        <w:rPr>
          <w:rStyle w:val="BodyTextChar"/>
        </w:rPr>
        <w:t>way.</w:t>
      </w:r>
      <w:r w:rsidR="003913E2">
        <w:rPr>
          <w:rStyle w:val="BodyTextChar"/>
        </w:rPr>
        <w:t xml:space="preserve"> </w:t>
      </w:r>
      <w:r w:rsidR="03C4D656" w:rsidRPr="072E7AF0">
        <w:rPr>
          <w:rStyle w:val="BodyTextChar"/>
        </w:rPr>
        <w:t>Children</w:t>
      </w:r>
      <w:r w:rsidR="003913E2">
        <w:rPr>
          <w:rStyle w:val="BodyTextChar"/>
        </w:rPr>
        <w:t xml:space="preserve"> </w:t>
      </w:r>
      <w:r w:rsidR="03C4D656" w:rsidRPr="072E7AF0">
        <w:rPr>
          <w:rStyle w:val="BodyTextChar"/>
        </w:rPr>
        <w:t>enter</w:t>
      </w:r>
      <w:r w:rsidR="003913E2">
        <w:rPr>
          <w:rStyle w:val="BodyTextChar"/>
        </w:rPr>
        <w:t xml:space="preserve"> </w:t>
      </w:r>
      <w:r w:rsidR="03C4D656" w:rsidRPr="072E7AF0">
        <w:rPr>
          <w:rStyle w:val="BodyTextChar"/>
        </w:rPr>
        <w:t>these</w:t>
      </w:r>
      <w:r w:rsidR="003913E2">
        <w:rPr>
          <w:rStyle w:val="BodyTextChar"/>
        </w:rPr>
        <w:t xml:space="preserve"> </w:t>
      </w:r>
      <w:r w:rsidR="03C4D656" w:rsidRPr="072E7AF0">
        <w:rPr>
          <w:rStyle w:val="BodyTextChar"/>
        </w:rPr>
        <w:t>grades</w:t>
      </w:r>
      <w:r w:rsidR="003913E2">
        <w:rPr>
          <w:rStyle w:val="BodyTextChar"/>
        </w:rPr>
        <w:t xml:space="preserve"> </w:t>
      </w:r>
      <w:r w:rsidR="03C4D656" w:rsidRPr="072E7AF0">
        <w:rPr>
          <w:rStyle w:val="BodyTextChar"/>
        </w:rPr>
        <w:t>with</w:t>
      </w:r>
      <w:r w:rsidR="003913E2">
        <w:rPr>
          <w:rStyle w:val="BodyTextChar"/>
        </w:rPr>
        <w:t xml:space="preserve"> </w:t>
      </w:r>
      <w:r w:rsidR="03C4D656" w:rsidRPr="072E7AF0">
        <w:rPr>
          <w:rStyle w:val="BodyTextChar"/>
        </w:rPr>
        <w:t>a</w:t>
      </w:r>
      <w:r w:rsidR="003913E2">
        <w:rPr>
          <w:rStyle w:val="BodyTextChar"/>
        </w:rPr>
        <w:t xml:space="preserve"> </w:t>
      </w:r>
      <w:r w:rsidR="03C4D656" w:rsidRPr="072E7AF0">
        <w:rPr>
          <w:rStyle w:val="BodyTextChar"/>
        </w:rPr>
        <w:t>range</w:t>
      </w:r>
      <w:r w:rsidR="003913E2">
        <w:rPr>
          <w:rStyle w:val="BodyTextChar"/>
        </w:rPr>
        <w:t xml:space="preserve"> </w:t>
      </w:r>
      <w:r w:rsidR="03C4D656" w:rsidRPr="072E7AF0">
        <w:rPr>
          <w:rStyle w:val="BodyTextChar"/>
        </w:rPr>
        <w:t>of</w:t>
      </w:r>
      <w:r w:rsidR="003913E2">
        <w:rPr>
          <w:rStyle w:val="BodyTextChar"/>
        </w:rPr>
        <w:t xml:space="preserve"> </w:t>
      </w:r>
      <w:r w:rsidR="03C4D656" w:rsidRPr="072E7AF0">
        <w:rPr>
          <w:rStyle w:val="BodyTextChar"/>
        </w:rPr>
        <w:t>skills,</w:t>
      </w:r>
      <w:r w:rsidR="003913E2">
        <w:rPr>
          <w:rStyle w:val="BodyTextChar"/>
        </w:rPr>
        <w:t xml:space="preserve"> </w:t>
      </w:r>
      <w:r w:rsidR="03C4D656" w:rsidRPr="072E7AF0">
        <w:rPr>
          <w:rStyle w:val="BodyTextChar"/>
        </w:rPr>
        <w:t>prior</w:t>
      </w:r>
      <w:r w:rsidR="003913E2">
        <w:rPr>
          <w:rStyle w:val="BodyTextChar"/>
        </w:rPr>
        <w:t xml:space="preserve"> </w:t>
      </w:r>
      <w:r w:rsidR="03C4D656" w:rsidRPr="072E7AF0">
        <w:rPr>
          <w:rStyle w:val="BodyTextChar"/>
        </w:rPr>
        <w:t>experiences,</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abilities</w:t>
      </w:r>
      <w:r w:rsidR="003913E2">
        <w:rPr>
          <w:rStyle w:val="BodyTextChar"/>
        </w:rPr>
        <w:t xml:space="preserve"> </w:t>
      </w:r>
      <w:r w:rsidR="03C4D656" w:rsidRPr="072E7AF0">
        <w:rPr>
          <w:rStyle w:val="BodyTextChar"/>
        </w:rPr>
        <w:t>across</w:t>
      </w:r>
      <w:r w:rsidR="003913E2">
        <w:rPr>
          <w:rStyle w:val="BodyTextChar"/>
        </w:rPr>
        <w:t xml:space="preserve"> </w:t>
      </w:r>
      <w:r w:rsidR="03C4D656" w:rsidRPr="072E7AF0">
        <w:rPr>
          <w:rStyle w:val="BodyTextChar"/>
        </w:rPr>
        <w:t>domains,</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they</w:t>
      </w:r>
      <w:r w:rsidR="003913E2">
        <w:rPr>
          <w:rStyle w:val="BodyTextChar"/>
        </w:rPr>
        <w:t xml:space="preserve"> </w:t>
      </w:r>
      <w:r w:rsidR="03C4D656" w:rsidRPr="072E7AF0">
        <w:rPr>
          <w:rStyle w:val="BodyTextChar"/>
        </w:rPr>
        <w:t>continue</w:t>
      </w:r>
      <w:r w:rsidR="003913E2">
        <w:rPr>
          <w:rStyle w:val="BodyTextChar"/>
        </w:rPr>
        <w:t xml:space="preserve"> </w:t>
      </w:r>
      <w:r w:rsidR="03C4D656" w:rsidRPr="072E7AF0">
        <w:rPr>
          <w:rStyle w:val="BodyTextChar"/>
        </w:rPr>
        <w:t>to</w:t>
      </w:r>
      <w:r w:rsidR="003913E2">
        <w:rPr>
          <w:rStyle w:val="BodyTextChar"/>
        </w:rPr>
        <w:t xml:space="preserve"> </w:t>
      </w:r>
      <w:r w:rsidR="03C4D656" w:rsidRPr="072E7AF0">
        <w:rPr>
          <w:rStyle w:val="BodyTextChar"/>
        </w:rPr>
        <w:t>develop</w:t>
      </w:r>
      <w:r w:rsidR="003913E2">
        <w:rPr>
          <w:rStyle w:val="BodyTextChar"/>
        </w:rPr>
        <w:t xml:space="preserve"> </w:t>
      </w:r>
      <w:r w:rsidR="03C4D656" w:rsidRPr="072E7AF0">
        <w:rPr>
          <w:rStyle w:val="BodyTextChar"/>
        </w:rPr>
        <w:t>at</w:t>
      </w:r>
      <w:r w:rsidR="003913E2">
        <w:rPr>
          <w:rStyle w:val="BodyTextChar"/>
        </w:rPr>
        <w:t xml:space="preserve"> </w:t>
      </w:r>
      <w:r w:rsidR="03C4D656" w:rsidRPr="072E7AF0">
        <w:rPr>
          <w:rStyle w:val="BodyTextChar"/>
        </w:rPr>
        <w:t>varied</w:t>
      </w:r>
      <w:r w:rsidR="003913E2">
        <w:rPr>
          <w:rStyle w:val="BodyTextChar"/>
        </w:rPr>
        <w:t xml:space="preserve"> </w:t>
      </w:r>
      <w:r w:rsidR="03C4D656" w:rsidRPr="072E7AF0">
        <w:rPr>
          <w:rStyle w:val="BodyTextChar"/>
        </w:rPr>
        <w:t>paces.</w:t>
      </w:r>
      <w:r w:rsidR="003913E2">
        <w:rPr>
          <w:rStyle w:val="BodyTextChar"/>
        </w:rPr>
        <w:t xml:space="preserve"> </w:t>
      </w:r>
      <w:r w:rsidR="03C4D656" w:rsidRPr="072E7AF0">
        <w:rPr>
          <w:rStyle w:val="BodyTextChar"/>
        </w:rPr>
        <w:t>Effective</w:t>
      </w:r>
      <w:r w:rsidR="003913E2">
        <w:rPr>
          <w:rStyle w:val="BodyTextChar"/>
        </w:rPr>
        <w:t xml:space="preserve"> </w:t>
      </w:r>
      <w:r w:rsidR="03C4D656" w:rsidRPr="072E7AF0">
        <w:rPr>
          <w:rStyle w:val="BodyTextChar"/>
        </w:rPr>
        <w:t>educators</w:t>
      </w:r>
      <w:r w:rsidR="003913E2">
        <w:rPr>
          <w:rStyle w:val="BodyTextChar"/>
        </w:rPr>
        <w:t xml:space="preserve"> </w:t>
      </w:r>
      <w:r w:rsidR="03C4D656" w:rsidRPr="072E7AF0">
        <w:rPr>
          <w:rStyle w:val="BodyTextChar"/>
        </w:rPr>
        <w:t>consider</w:t>
      </w:r>
      <w:r w:rsidR="003913E2">
        <w:rPr>
          <w:rStyle w:val="BodyTextChar"/>
        </w:rPr>
        <w:t xml:space="preserve"> </w:t>
      </w:r>
      <w:r w:rsidR="03C4D656" w:rsidRPr="072E7AF0">
        <w:rPr>
          <w:rStyle w:val="BodyTextChar"/>
        </w:rPr>
        <w:t>each</w:t>
      </w:r>
      <w:r w:rsidR="003913E2">
        <w:rPr>
          <w:rStyle w:val="BodyTextChar"/>
        </w:rPr>
        <w:t xml:space="preserve"> </w:t>
      </w:r>
      <w:r w:rsidR="03C4D656" w:rsidRPr="072E7AF0">
        <w:rPr>
          <w:rStyle w:val="BodyTextChar"/>
        </w:rPr>
        <w:t>child</w:t>
      </w:r>
      <w:r w:rsidR="003913E2">
        <w:rPr>
          <w:rStyle w:val="BodyTextChar"/>
        </w:rPr>
        <w:t xml:space="preserve"> </w:t>
      </w:r>
      <w:r w:rsidR="03C4D656" w:rsidRPr="072E7AF0">
        <w:rPr>
          <w:rStyle w:val="BodyTextChar"/>
        </w:rPr>
        <w:t>individually</w:t>
      </w:r>
      <w:r w:rsidR="003913E2">
        <w:rPr>
          <w:rStyle w:val="BodyTextChar"/>
        </w:rPr>
        <w:t xml:space="preserve"> </w:t>
      </w:r>
      <w:r w:rsidR="03C4D656" w:rsidRPr="072E7AF0">
        <w:rPr>
          <w:rStyle w:val="BodyTextChar"/>
        </w:rPr>
        <w:t>and</w:t>
      </w:r>
      <w:r w:rsidR="003913E2">
        <w:rPr>
          <w:rStyle w:val="BodyTextChar"/>
        </w:rPr>
        <w:t xml:space="preserve"> </w:t>
      </w:r>
      <w:r w:rsidR="03C4D656" w:rsidRPr="072E7AF0">
        <w:rPr>
          <w:rStyle w:val="BodyTextChar"/>
        </w:rPr>
        <w:t>tailor</w:t>
      </w:r>
      <w:r w:rsidR="003913E2">
        <w:rPr>
          <w:rStyle w:val="BodyTextChar"/>
        </w:rPr>
        <w:t xml:space="preserve"> </w:t>
      </w:r>
      <w:r w:rsidR="03C4D656" w:rsidRPr="072E7AF0">
        <w:rPr>
          <w:rStyle w:val="BodyTextChar"/>
        </w:rPr>
        <w:t>instruction</w:t>
      </w:r>
      <w:r w:rsidR="003913E2">
        <w:rPr>
          <w:rStyle w:val="BodyTextChar"/>
        </w:rPr>
        <w:t xml:space="preserve"> </w:t>
      </w:r>
      <w:r w:rsidR="03C4D656" w:rsidRPr="072E7AF0">
        <w:rPr>
          <w:rStyle w:val="BodyTextChar"/>
        </w:rPr>
        <w:t>to</w:t>
      </w:r>
      <w:r w:rsidR="003913E2">
        <w:rPr>
          <w:rStyle w:val="BodyTextChar"/>
        </w:rPr>
        <w:t xml:space="preserve"> </w:t>
      </w:r>
      <w:r w:rsidR="03C4D656" w:rsidRPr="072E7AF0">
        <w:rPr>
          <w:rStyle w:val="BodyTextChar"/>
        </w:rPr>
        <w:t>meet</w:t>
      </w:r>
      <w:r w:rsidR="003913E2">
        <w:rPr>
          <w:rStyle w:val="BodyTextChar"/>
        </w:rPr>
        <w:t xml:space="preserve"> </w:t>
      </w:r>
      <w:r w:rsidR="03C4D656" w:rsidRPr="072E7AF0">
        <w:rPr>
          <w:rStyle w:val="BodyTextChar"/>
        </w:rPr>
        <w:t>all</w:t>
      </w:r>
      <w:r w:rsidR="003913E2">
        <w:rPr>
          <w:rStyle w:val="BodyTextChar"/>
        </w:rPr>
        <w:t xml:space="preserve"> </w:t>
      </w:r>
      <w:r w:rsidR="03C4D656" w:rsidRPr="072E7AF0">
        <w:rPr>
          <w:rStyle w:val="BodyTextChar"/>
        </w:rPr>
        <w:t>students</w:t>
      </w:r>
      <w:r w:rsidR="003913E2">
        <w:rPr>
          <w:rStyle w:val="BodyTextChar"/>
        </w:rPr>
        <w:t xml:space="preserve"> </w:t>
      </w:r>
      <w:r w:rsidR="03C4D656" w:rsidRPr="072E7AF0">
        <w:rPr>
          <w:rStyle w:val="BodyTextChar"/>
        </w:rPr>
        <w:t>where</w:t>
      </w:r>
      <w:r w:rsidR="003913E2">
        <w:rPr>
          <w:rStyle w:val="BodyTextChar"/>
        </w:rPr>
        <w:t xml:space="preserve"> </w:t>
      </w:r>
      <w:r w:rsidR="03C4D656" w:rsidRPr="072E7AF0">
        <w:rPr>
          <w:rStyle w:val="BodyTextChar"/>
        </w:rPr>
        <w:t>they</w:t>
      </w:r>
      <w:r w:rsidR="003913E2">
        <w:rPr>
          <w:rStyle w:val="BodyTextChar"/>
        </w:rPr>
        <w:t xml:space="preserve"> </w:t>
      </w:r>
      <w:r w:rsidR="03C4D656" w:rsidRPr="072E7AF0">
        <w:rPr>
          <w:rStyle w:val="BodyTextChar"/>
        </w:rPr>
        <w:t>are,</w:t>
      </w:r>
      <w:r w:rsidR="003913E2">
        <w:rPr>
          <w:rStyle w:val="BodyTextChar"/>
        </w:rPr>
        <w:t xml:space="preserve"> </w:t>
      </w:r>
      <w:r w:rsidR="03C4D656" w:rsidRPr="072E7AF0">
        <w:rPr>
          <w:rStyle w:val="BodyTextChar"/>
        </w:rPr>
        <w:t>while</w:t>
      </w:r>
      <w:r w:rsidR="003913E2">
        <w:rPr>
          <w:rStyle w:val="BodyTextChar"/>
        </w:rPr>
        <w:t xml:space="preserve"> </w:t>
      </w:r>
      <w:r w:rsidR="03C4D656" w:rsidRPr="072E7AF0">
        <w:rPr>
          <w:rStyle w:val="BodyTextChar"/>
        </w:rPr>
        <w:t>working</w:t>
      </w:r>
      <w:r w:rsidR="003913E2">
        <w:rPr>
          <w:rStyle w:val="BodyTextChar"/>
        </w:rPr>
        <w:t xml:space="preserve"> </w:t>
      </w:r>
      <w:r w:rsidR="03C4D656" w:rsidRPr="072E7AF0">
        <w:rPr>
          <w:rStyle w:val="BodyTextChar"/>
        </w:rPr>
        <w:t>diligently</w:t>
      </w:r>
      <w:r w:rsidR="003913E2">
        <w:rPr>
          <w:rStyle w:val="BodyTextChar"/>
        </w:rPr>
        <w:t xml:space="preserve"> </w:t>
      </w:r>
      <w:r w:rsidR="03C4D656" w:rsidRPr="072E7AF0">
        <w:rPr>
          <w:rStyle w:val="BodyTextChar"/>
        </w:rPr>
        <w:t>to</w:t>
      </w:r>
      <w:r w:rsidR="003913E2">
        <w:rPr>
          <w:rStyle w:val="BodyTextChar"/>
        </w:rPr>
        <w:t xml:space="preserve"> </w:t>
      </w:r>
      <w:r w:rsidR="03C4D656" w:rsidRPr="072E7AF0">
        <w:rPr>
          <w:rStyle w:val="BodyTextChar"/>
        </w:rPr>
        <w:t>move</w:t>
      </w:r>
      <w:r w:rsidR="003913E2">
        <w:rPr>
          <w:rStyle w:val="BodyTextChar"/>
        </w:rPr>
        <w:t xml:space="preserve"> </w:t>
      </w:r>
      <w:r w:rsidR="03C4D656" w:rsidRPr="072E7AF0">
        <w:rPr>
          <w:rStyle w:val="BodyTextChar"/>
        </w:rPr>
        <w:t>each</w:t>
      </w:r>
      <w:r w:rsidR="003913E2">
        <w:rPr>
          <w:rStyle w:val="BodyTextChar"/>
        </w:rPr>
        <w:t xml:space="preserve"> </w:t>
      </w:r>
      <w:r w:rsidR="03C4D656" w:rsidRPr="072E7AF0">
        <w:rPr>
          <w:rStyle w:val="BodyTextChar"/>
        </w:rPr>
        <w:t>to</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next</w:t>
      </w:r>
      <w:r w:rsidR="003913E2">
        <w:rPr>
          <w:rStyle w:val="BodyTextChar"/>
        </w:rPr>
        <w:t xml:space="preserve"> </w:t>
      </w:r>
      <w:r w:rsidR="03C4D656" w:rsidRPr="072E7AF0">
        <w:rPr>
          <w:rStyle w:val="BodyTextChar"/>
        </w:rPr>
        <w:t>level</w:t>
      </w:r>
      <w:r w:rsidR="003913E2">
        <w:rPr>
          <w:rStyle w:val="BodyTextChar"/>
        </w:rPr>
        <w:t xml:space="preserve"> </w:t>
      </w:r>
      <w:r w:rsidR="03C4D656" w:rsidRPr="072E7AF0">
        <w:rPr>
          <w:rStyle w:val="BodyTextChar"/>
        </w:rPr>
        <w:t>in</w:t>
      </w:r>
      <w:r w:rsidR="003913E2">
        <w:rPr>
          <w:rStyle w:val="BodyTextChar"/>
        </w:rPr>
        <w:t xml:space="preserve"> </w:t>
      </w:r>
      <w:r w:rsidR="03C4D656" w:rsidRPr="072E7AF0">
        <w:rPr>
          <w:rStyle w:val="BodyTextChar"/>
        </w:rPr>
        <w:t>the</w:t>
      </w:r>
      <w:r w:rsidR="003913E2">
        <w:rPr>
          <w:rStyle w:val="BodyTextChar"/>
        </w:rPr>
        <w:t xml:space="preserve"> </w:t>
      </w:r>
      <w:r w:rsidR="03C4D656" w:rsidRPr="072E7AF0">
        <w:rPr>
          <w:rStyle w:val="BodyTextChar"/>
        </w:rPr>
        <w:t>developmental</w:t>
      </w:r>
      <w:r w:rsidR="003913E2">
        <w:rPr>
          <w:rStyle w:val="BodyTextChar"/>
        </w:rPr>
        <w:t xml:space="preserve"> </w:t>
      </w:r>
      <w:r w:rsidR="03C4D656" w:rsidRPr="072E7AF0">
        <w:rPr>
          <w:rStyle w:val="BodyTextChar"/>
        </w:rPr>
        <w:t>spectrum</w:t>
      </w:r>
      <w:r w:rsidR="00114390" w:rsidRPr="072E7AF0">
        <w:rPr>
          <w:rStyle w:val="BodyTextChar"/>
        </w:rPr>
        <w:t>.</w:t>
      </w:r>
      <w:r w:rsidR="003913E2">
        <w:rPr>
          <w:rStyle w:val="BodyTextChar"/>
        </w:rPr>
        <w:t xml:space="preserve"> </w:t>
      </w:r>
      <w:r w:rsidR="705BB5F2" w:rsidRPr="072E7AF0">
        <w:rPr>
          <w:rStyle w:val="BodyTextChar"/>
        </w:rPr>
        <w:t>Children’s</w:t>
      </w:r>
      <w:r w:rsidR="003913E2">
        <w:rPr>
          <w:rStyle w:val="BodyTextChar"/>
        </w:rPr>
        <w:t xml:space="preserve"> </w:t>
      </w:r>
      <w:r w:rsidR="705BB5F2" w:rsidRPr="072E7AF0">
        <w:rPr>
          <w:rStyle w:val="BodyTextChar"/>
        </w:rPr>
        <w:t>academic</w:t>
      </w:r>
      <w:r w:rsidR="003913E2">
        <w:rPr>
          <w:rStyle w:val="BodyTextChar"/>
        </w:rPr>
        <w:t xml:space="preserve"> </w:t>
      </w:r>
      <w:r w:rsidR="705BB5F2" w:rsidRPr="072E7AF0">
        <w:rPr>
          <w:rStyle w:val="BodyTextChar"/>
        </w:rPr>
        <w:t>success</w:t>
      </w:r>
      <w:r w:rsidR="003913E2">
        <w:rPr>
          <w:rStyle w:val="BodyTextChar"/>
        </w:rPr>
        <w:t xml:space="preserve"> </w:t>
      </w:r>
      <w:r w:rsidR="705BB5F2" w:rsidRPr="072E7AF0">
        <w:rPr>
          <w:rStyle w:val="BodyTextChar"/>
        </w:rPr>
        <w:t>depends</w:t>
      </w:r>
      <w:r w:rsidR="003913E2">
        <w:rPr>
          <w:rStyle w:val="BodyTextChar"/>
        </w:rPr>
        <w:t xml:space="preserve"> </w:t>
      </w:r>
      <w:r w:rsidR="705BB5F2" w:rsidRPr="072E7AF0">
        <w:rPr>
          <w:rStyle w:val="BodyTextChar"/>
        </w:rPr>
        <w:t>on</w:t>
      </w:r>
      <w:r w:rsidR="003913E2">
        <w:rPr>
          <w:rStyle w:val="BodyTextChar"/>
        </w:rPr>
        <w:t xml:space="preserve"> </w:t>
      </w:r>
      <w:r w:rsidR="705BB5F2" w:rsidRPr="072E7AF0">
        <w:rPr>
          <w:rStyle w:val="BodyTextChar"/>
        </w:rPr>
        <w:t>educators</w:t>
      </w:r>
      <w:r w:rsidR="003913E2">
        <w:rPr>
          <w:rStyle w:val="BodyTextChar"/>
        </w:rPr>
        <w:t xml:space="preserve"> </w:t>
      </w:r>
      <w:r w:rsidR="705BB5F2" w:rsidRPr="072E7AF0">
        <w:rPr>
          <w:rStyle w:val="BodyTextChar"/>
        </w:rPr>
        <w:t>who</w:t>
      </w:r>
      <w:r w:rsidR="003913E2">
        <w:rPr>
          <w:rStyle w:val="BodyTextChar"/>
        </w:rPr>
        <w:t xml:space="preserve"> </w:t>
      </w:r>
      <w:r w:rsidR="705BB5F2" w:rsidRPr="072E7AF0">
        <w:rPr>
          <w:rStyle w:val="BodyTextChar"/>
        </w:rPr>
        <w:t>can</w:t>
      </w:r>
      <w:r w:rsidR="003913E2">
        <w:rPr>
          <w:rStyle w:val="BodyTextChar"/>
        </w:rPr>
        <w:t xml:space="preserve"> </w:t>
      </w:r>
      <w:r w:rsidR="705BB5F2" w:rsidRPr="072E7AF0">
        <w:rPr>
          <w:rStyle w:val="BodyTextChar"/>
        </w:rPr>
        <w:t>use</w:t>
      </w:r>
      <w:r w:rsidR="003913E2">
        <w:rPr>
          <w:rStyle w:val="BodyTextChar"/>
        </w:rPr>
        <w:t xml:space="preserve"> </w:t>
      </w:r>
      <w:r w:rsidR="705BB5F2" w:rsidRPr="072E7AF0">
        <w:rPr>
          <w:rStyle w:val="BodyTextChar"/>
        </w:rPr>
        <w:t>children’s</w:t>
      </w:r>
      <w:r w:rsidR="003913E2">
        <w:rPr>
          <w:rStyle w:val="BodyTextChar"/>
        </w:rPr>
        <w:t xml:space="preserve"> </w:t>
      </w:r>
      <w:r w:rsidR="705BB5F2" w:rsidRPr="072E7AF0">
        <w:rPr>
          <w:rStyle w:val="BodyTextChar"/>
        </w:rPr>
        <w:t>diversities</w:t>
      </w:r>
      <w:r w:rsidR="003913E2">
        <w:rPr>
          <w:rStyle w:val="BodyTextChar"/>
        </w:rPr>
        <w:t xml:space="preserve"> </w:t>
      </w:r>
      <w:r w:rsidR="705BB5F2" w:rsidRPr="072E7AF0">
        <w:rPr>
          <w:rStyle w:val="BodyTextChar"/>
        </w:rPr>
        <w:t>as</w:t>
      </w:r>
      <w:r w:rsidR="003913E2">
        <w:rPr>
          <w:rStyle w:val="BodyTextChar"/>
        </w:rPr>
        <w:t xml:space="preserve"> </w:t>
      </w:r>
      <w:r w:rsidR="705BB5F2" w:rsidRPr="072E7AF0">
        <w:rPr>
          <w:rStyle w:val="BodyTextChar"/>
        </w:rPr>
        <w:t>strengths</w:t>
      </w:r>
      <w:r w:rsidR="003913E2">
        <w:rPr>
          <w:rStyle w:val="BodyTextChar"/>
        </w:rPr>
        <w:t xml:space="preserve"> </w:t>
      </w:r>
      <w:r w:rsidR="705BB5F2" w:rsidRPr="072E7AF0">
        <w:rPr>
          <w:rStyle w:val="BodyTextChar"/>
        </w:rPr>
        <w:t>in</w:t>
      </w:r>
      <w:r w:rsidR="003913E2">
        <w:rPr>
          <w:rStyle w:val="BodyTextChar"/>
        </w:rPr>
        <w:t xml:space="preserve"> </w:t>
      </w:r>
      <w:r w:rsidR="705BB5F2" w:rsidRPr="072E7AF0">
        <w:rPr>
          <w:rStyle w:val="BodyTextChar"/>
        </w:rPr>
        <w:t>the</w:t>
      </w:r>
      <w:r w:rsidR="003913E2">
        <w:rPr>
          <w:rStyle w:val="BodyTextChar"/>
        </w:rPr>
        <w:t xml:space="preserve"> </w:t>
      </w:r>
      <w:r w:rsidR="705BB5F2" w:rsidRPr="072E7AF0">
        <w:rPr>
          <w:rStyle w:val="BodyTextChar"/>
        </w:rPr>
        <w:t>curriculum.</w:t>
      </w:r>
      <w:r w:rsidR="003913E2">
        <w:rPr>
          <w:rStyle w:val="BodyTextChar"/>
        </w:rPr>
        <w:t xml:space="preserve"> </w:t>
      </w:r>
      <w:r w:rsidR="705BB5F2" w:rsidRPr="072E7AF0">
        <w:rPr>
          <w:rStyle w:val="BodyTextChar"/>
        </w:rPr>
        <w:t>The</w:t>
      </w:r>
      <w:r w:rsidR="003913E2">
        <w:rPr>
          <w:rStyle w:val="BodyTextChar"/>
        </w:rPr>
        <w:t xml:space="preserve"> </w:t>
      </w:r>
      <w:r w:rsidR="705BB5F2" w:rsidRPr="072E7AF0">
        <w:rPr>
          <w:rStyle w:val="BodyTextChar"/>
        </w:rPr>
        <w:t>diversities</w:t>
      </w:r>
      <w:r w:rsidR="003913E2">
        <w:rPr>
          <w:rStyle w:val="BodyTextChar"/>
        </w:rPr>
        <w:t xml:space="preserve"> </w:t>
      </w:r>
      <w:r w:rsidR="705BB5F2" w:rsidRPr="072E7AF0">
        <w:rPr>
          <w:rStyle w:val="BodyTextChar"/>
        </w:rPr>
        <w:t>of</w:t>
      </w:r>
      <w:r w:rsidR="003913E2">
        <w:rPr>
          <w:rStyle w:val="BodyTextChar"/>
        </w:rPr>
        <w:t xml:space="preserve"> </w:t>
      </w:r>
      <w:r w:rsidR="705BB5F2" w:rsidRPr="072E7AF0">
        <w:rPr>
          <w:rStyle w:val="BodyTextChar"/>
        </w:rPr>
        <w:t>children</w:t>
      </w:r>
      <w:r w:rsidR="003913E2">
        <w:rPr>
          <w:rStyle w:val="BodyTextChar"/>
        </w:rPr>
        <w:t xml:space="preserve"> </w:t>
      </w:r>
      <w:r w:rsidR="705BB5F2" w:rsidRPr="072E7AF0">
        <w:rPr>
          <w:rStyle w:val="BodyTextChar"/>
        </w:rPr>
        <w:t>in</w:t>
      </w:r>
      <w:r w:rsidR="003913E2">
        <w:rPr>
          <w:rStyle w:val="BodyTextChar"/>
        </w:rPr>
        <w:t xml:space="preserve"> </w:t>
      </w:r>
      <w:r w:rsidR="705BB5F2" w:rsidRPr="072E7AF0">
        <w:rPr>
          <w:rStyle w:val="BodyTextChar"/>
        </w:rPr>
        <w:t>the</w:t>
      </w:r>
      <w:r w:rsidR="003913E2">
        <w:rPr>
          <w:rStyle w:val="BodyTextChar"/>
        </w:rPr>
        <w:t xml:space="preserve"> </w:t>
      </w:r>
      <w:r w:rsidR="705BB5F2" w:rsidRPr="072E7AF0">
        <w:rPr>
          <w:rStyle w:val="BodyTextChar"/>
        </w:rPr>
        <w:t>primary</w:t>
      </w:r>
      <w:r w:rsidR="003913E2">
        <w:rPr>
          <w:rStyle w:val="BodyTextChar"/>
        </w:rPr>
        <w:t xml:space="preserve"> </w:t>
      </w:r>
      <w:r w:rsidR="705BB5F2" w:rsidRPr="072E7AF0">
        <w:rPr>
          <w:rStyle w:val="BodyTextChar"/>
        </w:rPr>
        <w:t>years</w:t>
      </w:r>
      <w:r w:rsidR="003913E2">
        <w:rPr>
          <w:rStyle w:val="BodyTextChar"/>
        </w:rPr>
        <w:t xml:space="preserve"> </w:t>
      </w:r>
      <w:r w:rsidR="705BB5F2" w:rsidRPr="072E7AF0">
        <w:rPr>
          <w:rStyle w:val="BodyTextChar"/>
        </w:rPr>
        <w:t>can</w:t>
      </w:r>
      <w:r w:rsidR="003913E2">
        <w:rPr>
          <w:rStyle w:val="BodyTextChar"/>
        </w:rPr>
        <w:t xml:space="preserve"> </w:t>
      </w:r>
      <w:r w:rsidR="705BB5F2" w:rsidRPr="072E7AF0">
        <w:rPr>
          <w:rStyle w:val="BodyTextChar"/>
        </w:rPr>
        <w:t>help</w:t>
      </w:r>
      <w:r w:rsidR="003913E2">
        <w:rPr>
          <w:rStyle w:val="BodyTextChar"/>
        </w:rPr>
        <w:t xml:space="preserve"> </w:t>
      </w:r>
      <w:r w:rsidR="705BB5F2" w:rsidRPr="072E7AF0">
        <w:rPr>
          <w:rStyle w:val="BodyTextChar"/>
        </w:rPr>
        <w:t>to</w:t>
      </w:r>
      <w:r w:rsidR="003913E2">
        <w:rPr>
          <w:rStyle w:val="BodyTextChar"/>
        </w:rPr>
        <w:t xml:space="preserve"> </w:t>
      </w:r>
      <w:r w:rsidR="705BB5F2" w:rsidRPr="072E7AF0">
        <w:rPr>
          <w:rStyle w:val="BodyTextChar"/>
        </w:rPr>
        <w:t>enrich</w:t>
      </w:r>
      <w:r w:rsidR="003913E2">
        <w:rPr>
          <w:rStyle w:val="BodyTextChar"/>
        </w:rPr>
        <w:t xml:space="preserve"> </w:t>
      </w:r>
      <w:r w:rsidR="705BB5F2" w:rsidRPr="072E7AF0">
        <w:rPr>
          <w:rStyle w:val="BodyTextChar"/>
        </w:rPr>
        <w:t>and</w:t>
      </w:r>
      <w:r w:rsidR="003913E2">
        <w:rPr>
          <w:rStyle w:val="BodyTextChar"/>
        </w:rPr>
        <w:t xml:space="preserve"> </w:t>
      </w:r>
      <w:r w:rsidR="705BB5F2" w:rsidRPr="072E7AF0">
        <w:rPr>
          <w:rStyle w:val="BodyTextChar"/>
        </w:rPr>
        <w:t>enliven</w:t>
      </w:r>
      <w:r w:rsidR="003913E2">
        <w:rPr>
          <w:rStyle w:val="BodyTextChar"/>
        </w:rPr>
        <w:t xml:space="preserve"> </w:t>
      </w:r>
      <w:r w:rsidR="705BB5F2" w:rsidRPr="072E7AF0">
        <w:rPr>
          <w:rStyle w:val="BodyTextChar"/>
        </w:rPr>
        <w:t>the</w:t>
      </w:r>
      <w:r w:rsidR="003913E2">
        <w:rPr>
          <w:rStyle w:val="BodyTextChar"/>
        </w:rPr>
        <w:t xml:space="preserve"> </w:t>
      </w:r>
      <w:r w:rsidR="705BB5F2" w:rsidRPr="072E7AF0">
        <w:rPr>
          <w:rStyle w:val="BodyTextChar"/>
        </w:rPr>
        <w:t>academic</w:t>
      </w:r>
      <w:r w:rsidR="003913E2">
        <w:rPr>
          <w:rStyle w:val="BodyTextChar"/>
        </w:rPr>
        <w:t xml:space="preserve"> </w:t>
      </w:r>
      <w:r w:rsidR="705BB5F2" w:rsidRPr="072E7AF0">
        <w:rPr>
          <w:rStyle w:val="BodyTextChar"/>
        </w:rPr>
        <w:lastRenderedPageBreak/>
        <w:t>curriculum.</w:t>
      </w:r>
      <w:r w:rsidR="003913E2">
        <w:rPr>
          <w:rStyle w:val="BodyTextChar"/>
        </w:rPr>
        <w:t xml:space="preserve"> </w:t>
      </w:r>
      <w:r w:rsidR="705BB5F2" w:rsidRPr="072E7AF0">
        <w:rPr>
          <w:rStyle w:val="BodyTextChar"/>
        </w:rPr>
        <w:t>Key</w:t>
      </w:r>
      <w:r w:rsidR="003913E2">
        <w:rPr>
          <w:rStyle w:val="BodyTextChar"/>
        </w:rPr>
        <w:t xml:space="preserve"> </w:t>
      </w:r>
      <w:r w:rsidR="705BB5F2" w:rsidRPr="072E7AF0">
        <w:rPr>
          <w:rStyle w:val="BodyTextChar"/>
        </w:rPr>
        <w:t>to</w:t>
      </w:r>
      <w:r w:rsidR="003913E2">
        <w:rPr>
          <w:rStyle w:val="BodyTextChar"/>
        </w:rPr>
        <w:t xml:space="preserve"> </w:t>
      </w:r>
      <w:r w:rsidR="705BB5F2" w:rsidRPr="072E7AF0">
        <w:rPr>
          <w:rStyle w:val="BodyTextChar"/>
        </w:rPr>
        <w:t>the</w:t>
      </w:r>
      <w:r w:rsidR="003913E2">
        <w:rPr>
          <w:rStyle w:val="BodyTextChar"/>
        </w:rPr>
        <w:t xml:space="preserve"> </w:t>
      </w:r>
      <w:r w:rsidR="705BB5F2" w:rsidRPr="072E7AF0">
        <w:rPr>
          <w:rStyle w:val="BodyTextChar"/>
        </w:rPr>
        <w:t>work</w:t>
      </w:r>
      <w:r w:rsidR="003913E2">
        <w:rPr>
          <w:rStyle w:val="BodyTextChar"/>
        </w:rPr>
        <w:t xml:space="preserve"> </w:t>
      </w:r>
      <w:r w:rsidR="705BB5F2" w:rsidRPr="072E7AF0">
        <w:rPr>
          <w:rStyle w:val="BodyTextChar"/>
        </w:rPr>
        <w:t>of</w:t>
      </w:r>
      <w:r w:rsidR="003913E2">
        <w:rPr>
          <w:rStyle w:val="BodyTextChar"/>
        </w:rPr>
        <w:t xml:space="preserve"> </w:t>
      </w:r>
      <w:r w:rsidR="705BB5F2" w:rsidRPr="072E7AF0">
        <w:rPr>
          <w:rStyle w:val="BodyTextChar"/>
        </w:rPr>
        <w:t>academic</w:t>
      </w:r>
      <w:r w:rsidR="003913E2">
        <w:rPr>
          <w:rStyle w:val="BodyTextChar"/>
        </w:rPr>
        <w:t xml:space="preserve"> </w:t>
      </w:r>
      <w:r w:rsidR="705BB5F2" w:rsidRPr="072E7AF0">
        <w:rPr>
          <w:rStyle w:val="BodyTextChar"/>
        </w:rPr>
        <w:t>success</w:t>
      </w:r>
      <w:r w:rsidR="003913E2">
        <w:rPr>
          <w:rStyle w:val="BodyTextChar"/>
        </w:rPr>
        <w:t xml:space="preserve"> </w:t>
      </w:r>
      <w:r w:rsidR="705BB5F2" w:rsidRPr="072E7AF0">
        <w:rPr>
          <w:rStyle w:val="BodyTextChar"/>
        </w:rPr>
        <w:t>is</w:t>
      </w:r>
      <w:r w:rsidR="003913E2">
        <w:rPr>
          <w:rStyle w:val="BodyTextChar"/>
        </w:rPr>
        <w:t xml:space="preserve"> </w:t>
      </w:r>
      <w:r w:rsidR="705BB5F2" w:rsidRPr="072E7AF0">
        <w:rPr>
          <w:rStyle w:val="BodyTextChar"/>
        </w:rPr>
        <w:t>educational</w:t>
      </w:r>
      <w:r w:rsidR="003913E2">
        <w:rPr>
          <w:rStyle w:val="BodyTextChar"/>
        </w:rPr>
        <w:t xml:space="preserve"> </w:t>
      </w:r>
      <w:r w:rsidR="705BB5F2" w:rsidRPr="072E7AF0">
        <w:rPr>
          <w:rStyle w:val="BodyTextChar"/>
        </w:rPr>
        <w:t>professional’s</w:t>
      </w:r>
      <w:r w:rsidR="003913E2">
        <w:rPr>
          <w:rStyle w:val="BodyTextChar"/>
        </w:rPr>
        <w:t xml:space="preserve"> </w:t>
      </w:r>
      <w:r w:rsidR="705BB5F2" w:rsidRPr="072E7AF0">
        <w:rPr>
          <w:rStyle w:val="BodyTextChar"/>
        </w:rPr>
        <w:t>development</w:t>
      </w:r>
      <w:r w:rsidR="003913E2">
        <w:rPr>
          <w:rStyle w:val="BodyTextChar"/>
        </w:rPr>
        <w:t xml:space="preserve"> </w:t>
      </w:r>
      <w:r w:rsidR="705BB5F2" w:rsidRPr="072E7AF0">
        <w:rPr>
          <w:rStyle w:val="BodyTextChar"/>
        </w:rPr>
        <w:t>of</w:t>
      </w:r>
      <w:r w:rsidR="003913E2">
        <w:rPr>
          <w:rStyle w:val="BodyTextChar"/>
        </w:rPr>
        <w:t xml:space="preserve"> </w:t>
      </w:r>
      <w:r w:rsidR="705BB5F2" w:rsidRPr="072E7AF0">
        <w:rPr>
          <w:rStyle w:val="BodyTextChar"/>
        </w:rPr>
        <w:t>culturally</w:t>
      </w:r>
      <w:r w:rsidR="003913E2">
        <w:rPr>
          <w:rStyle w:val="BodyTextChar"/>
        </w:rPr>
        <w:t xml:space="preserve"> </w:t>
      </w:r>
      <w:r w:rsidR="705BB5F2" w:rsidRPr="072E7AF0">
        <w:rPr>
          <w:rStyle w:val="BodyTextChar"/>
        </w:rPr>
        <w:t>responsive</w:t>
      </w:r>
      <w:r w:rsidR="003913E2">
        <w:rPr>
          <w:rStyle w:val="BodyTextChar"/>
        </w:rPr>
        <w:t xml:space="preserve"> </w:t>
      </w:r>
      <w:r w:rsidR="705BB5F2" w:rsidRPr="072E7AF0">
        <w:rPr>
          <w:rStyle w:val="BodyTextChar"/>
        </w:rPr>
        <w:t>teaching</w:t>
      </w:r>
      <w:r w:rsidR="003913E2">
        <w:rPr>
          <w:rStyle w:val="BodyTextChar"/>
        </w:rPr>
        <w:t xml:space="preserve"> </w:t>
      </w:r>
      <w:r w:rsidR="705BB5F2" w:rsidRPr="072E7AF0">
        <w:rPr>
          <w:rStyle w:val="BodyTextChar"/>
        </w:rPr>
        <w:t>strategies</w:t>
      </w:r>
      <w:r w:rsidR="003913E2">
        <w:rPr>
          <w:rStyle w:val="BodyTextChar"/>
        </w:rPr>
        <w:t xml:space="preserve"> </w:t>
      </w:r>
      <w:r w:rsidR="705BB5F2" w:rsidRPr="072E7AF0">
        <w:rPr>
          <w:rStyle w:val="BodyTextChar"/>
        </w:rPr>
        <w:t>and</w:t>
      </w:r>
      <w:r w:rsidR="003913E2">
        <w:rPr>
          <w:rStyle w:val="BodyTextChar"/>
        </w:rPr>
        <w:t xml:space="preserve"> </w:t>
      </w:r>
      <w:r w:rsidR="705BB5F2" w:rsidRPr="072E7AF0">
        <w:rPr>
          <w:rStyle w:val="BodyTextChar"/>
        </w:rPr>
        <w:t>a</w:t>
      </w:r>
      <w:r w:rsidR="003913E2">
        <w:rPr>
          <w:rStyle w:val="BodyTextChar"/>
        </w:rPr>
        <w:t xml:space="preserve"> </w:t>
      </w:r>
      <w:r w:rsidR="705BB5F2" w:rsidRPr="072E7AF0">
        <w:rPr>
          <w:rStyle w:val="BodyTextChar"/>
        </w:rPr>
        <w:t>toolkit</w:t>
      </w:r>
      <w:r w:rsidR="003913E2">
        <w:rPr>
          <w:rStyle w:val="BodyTextChar"/>
        </w:rPr>
        <w:t xml:space="preserve"> </w:t>
      </w:r>
      <w:r w:rsidR="705BB5F2" w:rsidRPr="072E7AF0">
        <w:rPr>
          <w:rStyle w:val="BodyTextChar"/>
        </w:rPr>
        <w:t>of</w:t>
      </w:r>
      <w:r w:rsidR="003913E2">
        <w:rPr>
          <w:rStyle w:val="BodyTextChar"/>
        </w:rPr>
        <w:t xml:space="preserve"> </w:t>
      </w:r>
      <w:r w:rsidR="705BB5F2" w:rsidRPr="072E7AF0">
        <w:rPr>
          <w:rStyle w:val="BodyTextChar"/>
        </w:rPr>
        <w:t>cultural</w:t>
      </w:r>
      <w:r w:rsidR="003913E2">
        <w:rPr>
          <w:rStyle w:val="BodyTextChar"/>
        </w:rPr>
        <w:t xml:space="preserve"> </w:t>
      </w:r>
      <w:r w:rsidR="705BB5F2" w:rsidRPr="072E7AF0">
        <w:rPr>
          <w:rStyle w:val="BodyTextChar"/>
        </w:rPr>
        <w:t>knowledge.</w:t>
      </w:r>
      <w:r w:rsidR="003913E2">
        <w:rPr>
          <w:rStyle w:val="BodyTextChar"/>
        </w:rPr>
        <w:t xml:space="preserve"> </w:t>
      </w:r>
      <w:r w:rsidR="705BB5F2" w:rsidRPr="072E7AF0">
        <w:rPr>
          <w:rStyle w:val="BodyTextChar"/>
        </w:rPr>
        <w:t>Working</w:t>
      </w:r>
      <w:r w:rsidR="003913E2">
        <w:rPr>
          <w:rStyle w:val="BodyTextChar"/>
        </w:rPr>
        <w:t xml:space="preserve"> </w:t>
      </w:r>
      <w:r w:rsidR="705BB5F2" w:rsidRPr="072E7AF0">
        <w:rPr>
          <w:rStyle w:val="BodyTextChar"/>
        </w:rPr>
        <w:t>with</w:t>
      </w:r>
      <w:r w:rsidR="003913E2">
        <w:rPr>
          <w:rStyle w:val="BodyTextChar"/>
        </w:rPr>
        <w:t xml:space="preserve"> </w:t>
      </w:r>
      <w:r w:rsidR="705BB5F2" w:rsidRPr="072E7AF0">
        <w:rPr>
          <w:rStyle w:val="BodyTextChar"/>
        </w:rPr>
        <w:t>families</w:t>
      </w:r>
      <w:r w:rsidR="003913E2">
        <w:rPr>
          <w:rStyle w:val="BodyTextChar"/>
        </w:rPr>
        <w:t xml:space="preserve"> </w:t>
      </w:r>
      <w:r w:rsidR="705BB5F2" w:rsidRPr="072E7AF0">
        <w:rPr>
          <w:rStyle w:val="BodyTextChar"/>
        </w:rPr>
        <w:t>and</w:t>
      </w:r>
      <w:r w:rsidR="003913E2">
        <w:rPr>
          <w:rStyle w:val="BodyTextChar"/>
        </w:rPr>
        <w:t xml:space="preserve"> </w:t>
      </w:r>
      <w:r w:rsidR="705BB5F2" w:rsidRPr="072E7AF0">
        <w:rPr>
          <w:rStyle w:val="BodyTextChar"/>
        </w:rPr>
        <w:t>communities</w:t>
      </w:r>
      <w:r w:rsidR="003913E2">
        <w:rPr>
          <w:rStyle w:val="BodyTextChar"/>
        </w:rPr>
        <w:t xml:space="preserve"> </w:t>
      </w:r>
      <w:r w:rsidR="705BB5F2" w:rsidRPr="072E7AF0">
        <w:rPr>
          <w:rStyle w:val="BodyTextChar"/>
        </w:rPr>
        <w:t>is</w:t>
      </w:r>
      <w:r w:rsidR="003913E2">
        <w:rPr>
          <w:rStyle w:val="BodyTextChar"/>
        </w:rPr>
        <w:t xml:space="preserve"> </w:t>
      </w:r>
      <w:r w:rsidR="705BB5F2" w:rsidRPr="072E7AF0">
        <w:rPr>
          <w:rStyle w:val="BodyTextChar"/>
        </w:rPr>
        <w:t>one</w:t>
      </w:r>
      <w:r w:rsidR="003913E2">
        <w:rPr>
          <w:rStyle w:val="BodyTextChar"/>
        </w:rPr>
        <w:t xml:space="preserve"> </w:t>
      </w:r>
      <w:r w:rsidR="705BB5F2" w:rsidRPr="072E7AF0">
        <w:rPr>
          <w:rStyle w:val="BodyTextChar"/>
        </w:rPr>
        <w:t>way</w:t>
      </w:r>
      <w:r w:rsidR="003913E2">
        <w:rPr>
          <w:rStyle w:val="BodyTextChar"/>
        </w:rPr>
        <w:t xml:space="preserve"> </w:t>
      </w:r>
      <w:r w:rsidR="705BB5F2" w:rsidRPr="072E7AF0">
        <w:rPr>
          <w:rStyle w:val="BodyTextChar"/>
        </w:rPr>
        <w:t>that</w:t>
      </w:r>
      <w:r w:rsidR="003913E2">
        <w:rPr>
          <w:rStyle w:val="BodyTextChar"/>
        </w:rPr>
        <w:t xml:space="preserve"> </w:t>
      </w:r>
      <w:r w:rsidR="705BB5F2" w:rsidRPr="072E7AF0">
        <w:rPr>
          <w:rStyle w:val="BodyTextChar"/>
        </w:rPr>
        <w:t>educators</w:t>
      </w:r>
      <w:r w:rsidR="003913E2">
        <w:rPr>
          <w:rStyle w:val="BodyTextChar"/>
        </w:rPr>
        <w:t xml:space="preserve"> </w:t>
      </w:r>
      <w:r w:rsidR="705BB5F2" w:rsidRPr="072E7AF0">
        <w:rPr>
          <w:rStyle w:val="BodyTextChar"/>
        </w:rPr>
        <w:t>can</w:t>
      </w:r>
      <w:r w:rsidR="003913E2">
        <w:rPr>
          <w:rStyle w:val="BodyTextChar"/>
        </w:rPr>
        <w:t xml:space="preserve"> </w:t>
      </w:r>
      <w:r w:rsidR="705BB5F2" w:rsidRPr="072E7AF0">
        <w:rPr>
          <w:rStyle w:val="BodyTextChar"/>
        </w:rPr>
        <w:t>develop</w:t>
      </w:r>
      <w:r w:rsidR="003913E2">
        <w:rPr>
          <w:rStyle w:val="BodyTextChar"/>
        </w:rPr>
        <w:t xml:space="preserve"> </w:t>
      </w:r>
      <w:r w:rsidR="705BB5F2" w:rsidRPr="072E7AF0">
        <w:rPr>
          <w:rStyle w:val="BodyTextChar"/>
        </w:rPr>
        <w:t>their</w:t>
      </w:r>
      <w:r w:rsidR="003913E2">
        <w:rPr>
          <w:rStyle w:val="BodyTextChar"/>
        </w:rPr>
        <w:t xml:space="preserve"> </w:t>
      </w:r>
      <w:r w:rsidR="705BB5F2" w:rsidRPr="072E7AF0">
        <w:rPr>
          <w:rStyle w:val="BodyTextChar"/>
        </w:rPr>
        <w:t>cultural</w:t>
      </w:r>
      <w:r w:rsidR="003913E2">
        <w:rPr>
          <w:rStyle w:val="BodyTextChar"/>
        </w:rPr>
        <w:t xml:space="preserve"> </w:t>
      </w:r>
      <w:r w:rsidR="705BB5F2" w:rsidRPr="072E7AF0">
        <w:rPr>
          <w:rStyle w:val="BodyTextChar"/>
        </w:rPr>
        <w:t>toolkit</w:t>
      </w:r>
      <w:r w:rsidR="00114390" w:rsidRPr="072E7AF0">
        <w:rPr>
          <w:rStyle w:val="BodyTextChar"/>
        </w:rPr>
        <w:t>.</w:t>
      </w:r>
      <w:r w:rsidR="003913E2">
        <w:rPr>
          <w:rStyle w:val="BodyTextChar"/>
        </w:rPr>
        <w:t xml:space="preserve"> </w:t>
      </w:r>
      <w:r w:rsidR="1DD5800E" w:rsidRPr="072E7AF0">
        <w:rPr>
          <w:rStyle w:val="BodyTextChar"/>
        </w:rPr>
        <w:t>To</w:t>
      </w:r>
      <w:r w:rsidR="003913E2">
        <w:rPr>
          <w:rStyle w:val="BodyTextChar"/>
        </w:rPr>
        <w:t xml:space="preserve"> </w:t>
      </w:r>
      <w:r w:rsidR="1DD5800E" w:rsidRPr="072E7AF0">
        <w:rPr>
          <w:rStyle w:val="BodyTextChar"/>
        </w:rPr>
        <w:t>best</w:t>
      </w:r>
      <w:r w:rsidR="003913E2">
        <w:rPr>
          <w:rStyle w:val="BodyTextChar"/>
        </w:rPr>
        <w:t xml:space="preserve"> </w:t>
      </w:r>
      <w:r w:rsidR="1DD5800E" w:rsidRPr="072E7AF0">
        <w:rPr>
          <w:rStyle w:val="BodyTextChar"/>
        </w:rPr>
        <w:t>support</w:t>
      </w:r>
      <w:r w:rsidR="003913E2">
        <w:rPr>
          <w:rStyle w:val="BodyTextChar"/>
        </w:rPr>
        <w:t xml:space="preserve"> </w:t>
      </w:r>
      <w:r w:rsidR="1DD5800E" w:rsidRPr="072E7AF0">
        <w:rPr>
          <w:rStyle w:val="BodyTextChar"/>
        </w:rPr>
        <w:t>their</w:t>
      </w:r>
      <w:r w:rsidR="003913E2">
        <w:rPr>
          <w:rStyle w:val="BodyTextChar"/>
        </w:rPr>
        <w:t xml:space="preserve"> </w:t>
      </w:r>
      <w:r w:rsidR="1DD5800E" w:rsidRPr="072E7AF0">
        <w:rPr>
          <w:rStyle w:val="BodyTextChar"/>
        </w:rPr>
        <w:t>students,</w:t>
      </w:r>
      <w:r w:rsidR="003913E2">
        <w:rPr>
          <w:rStyle w:val="BodyTextChar"/>
        </w:rPr>
        <w:t xml:space="preserve"> </w:t>
      </w:r>
      <w:r w:rsidR="1DD5800E" w:rsidRPr="072E7AF0">
        <w:rPr>
          <w:rStyle w:val="BodyTextChar"/>
        </w:rPr>
        <w:t>educators</w:t>
      </w:r>
      <w:r w:rsidR="003913E2">
        <w:rPr>
          <w:rStyle w:val="BodyTextChar"/>
        </w:rPr>
        <w:t xml:space="preserve"> </w:t>
      </w:r>
      <w:r w:rsidR="1DD5800E" w:rsidRPr="072E7AF0">
        <w:rPr>
          <w:rStyle w:val="BodyTextChar"/>
        </w:rPr>
        <w:t>build</w:t>
      </w:r>
      <w:r w:rsidR="003913E2">
        <w:rPr>
          <w:rStyle w:val="BodyTextChar"/>
        </w:rPr>
        <w:t xml:space="preserve"> </w:t>
      </w:r>
      <w:r w:rsidR="1DD5800E" w:rsidRPr="072E7AF0">
        <w:rPr>
          <w:rStyle w:val="BodyTextChar"/>
        </w:rPr>
        <w:t>relationships</w:t>
      </w:r>
      <w:r w:rsidR="003913E2">
        <w:rPr>
          <w:rStyle w:val="BodyTextChar"/>
        </w:rPr>
        <w:t xml:space="preserve"> </w:t>
      </w:r>
      <w:r w:rsidR="1DD5800E" w:rsidRPr="072E7AF0">
        <w:rPr>
          <w:rStyle w:val="BodyTextChar"/>
        </w:rPr>
        <w:t>and</w:t>
      </w:r>
      <w:r w:rsidR="003913E2">
        <w:rPr>
          <w:rStyle w:val="BodyTextChar"/>
        </w:rPr>
        <w:t xml:space="preserve"> </w:t>
      </w:r>
      <w:r w:rsidR="1DD5800E" w:rsidRPr="072E7AF0">
        <w:rPr>
          <w:rStyle w:val="BodyTextChar"/>
        </w:rPr>
        <w:t>goal</w:t>
      </w:r>
      <w:r w:rsidR="003913E2">
        <w:rPr>
          <w:rStyle w:val="BodyTextChar"/>
        </w:rPr>
        <w:t xml:space="preserve"> </w:t>
      </w:r>
      <w:r w:rsidR="1DD5800E" w:rsidRPr="072E7AF0">
        <w:rPr>
          <w:rStyle w:val="BodyTextChar"/>
        </w:rPr>
        <w:t>centered</w:t>
      </w:r>
      <w:r w:rsidR="003913E2">
        <w:rPr>
          <w:rStyle w:val="BodyTextChar"/>
        </w:rPr>
        <w:t xml:space="preserve"> </w:t>
      </w:r>
      <w:r w:rsidR="1DD5800E" w:rsidRPr="072E7AF0">
        <w:rPr>
          <w:rStyle w:val="BodyTextChar"/>
        </w:rPr>
        <w:t>learning</w:t>
      </w:r>
      <w:r w:rsidR="003913E2">
        <w:rPr>
          <w:rStyle w:val="BodyTextChar"/>
        </w:rPr>
        <w:t xml:space="preserve"> </w:t>
      </w:r>
      <w:r w:rsidR="1DD5800E" w:rsidRPr="072E7AF0">
        <w:rPr>
          <w:rStyle w:val="BodyTextChar"/>
        </w:rPr>
        <w:t>partnerships</w:t>
      </w:r>
      <w:r w:rsidR="003913E2">
        <w:rPr>
          <w:rStyle w:val="BodyTextChar"/>
        </w:rPr>
        <w:t xml:space="preserve"> </w:t>
      </w:r>
      <w:r w:rsidR="1DD5800E" w:rsidRPr="072E7AF0">
        <w:rPr>
          <w:rStyle w:val="BodyTextChar"/>
        </w:rPr>
        <w:t>with</w:t>
      </w:r>
      <w:r w:rsidR="003913E2">
        <w:rPr>
          <w:rStyle w:val="BodyTextChar"/>
        </w:rPr>
        <w:t xml:space="preserve"> </w:t>
      </w:r>
      <w:r w:rsidR="1DD5800E" w:rsidRPr="072E7AF0">
        <w:rPr>
          <w:rStyle w:val="BodyTextChar"/>
        </w:rPr>
        <w:t>families</w:t>
      </w:r>
      <w:r w:rsidR="003913E2">
        <w:rPr>
          <w:rStyle w:val="BodyTextChar"/>
        </w:rPr>
        <w:t xml:space="preserve"> </w:t>
      </w:r>
      <w:r w:rsidR="1DD5800E" w:rsidRPr="072E7AF0">
        <w:rPr>
          <w:rStyle w:val="BodyTextChar"/>
        </w:rPr>
        <w:t>and</w:t>
      </w:r>
      <w:r w:rsidR="003913E2">
        <w:rPr>
          <w:rStyle w:val="BodyTextChar"/>
        </w:rPr>
        <w:t xml:space="preserve"> </w:t>
      </w:r>
      <w:r w:rsidR="1DD5800E" w:rsidRPr="072E7AF0">
        <w:rPr>
          <w:rStyle w:val="BodyTextChar"/>
        </w:rPr>
        <w:t>make</w:t>
      </w:r>
      <w:r w:rsidR="003913E2">
        <w:rPr>
          <w:rStyle w:val="BodyTextChar"/>
        </w:rPr>
        <w:t xml:space="preserve"> </w:t>
      </w:r>
      <w:r w:rsidR="1DD5800E" w:rsidRPr="072E7AF0">
        <w:rPr>
          <w:rStyle w:val="BodyTextChar"/>
        </w:rPr>
        <w:t>time</w:t>
      </w:r>
      <w:r w:rsidR="003913E2">
        <w:rPr>
          <w:rStyle w:val="BodyTextChar"/>
        </w:rPr>
        <w:t xml:space="preserve"> </w:t>
      </w:r>
      <w:r w:rsidR="1DD5800E" w:rsidRPr="072E7AF0">
        <w:rPr>
          <w:rStyle w:val="BodyTextChar"/>
        </w:rPr>
        <w:t>to</w:t>
      </w:r>
      <w:r w:rsidR="003913E2">
        <w:rPr>
          <w:rStyle w:val="BodyTextChar"/>
        </w:rPr>
        <w:t xml:space="preserve"> </w:t>
      </w:r>
      <w:r w:rsidR="1DD5800E" w:rsidRPr="072E7AF0">
        <w:rPr>
          <w:rStyle w:val="BodyTextChar"/>
        </w:rPr>
        <w:t>understand</w:t>
      </w:r>
      <w:r w:rsidR="003913E2">
        <w:rPr>
          <w:rStyle w:val="BodyTextChar"/>
        </w:rPr>
        <w:t xml:space="preserve"> </w:t>
      </w:r>
      <w:r w:rsidR="1DD5800E" w:rsidRPr="072E7AF0">
        <w:rPr>
          <w:rStyle w:val="BodyTextChar"/>
        </w:rPr>
        <w:t>the</w:t>
      </w:r>
      <w:r w:rsidR="003913E2">
        <w:rPr>
          <w:rStyle w:val="BodyTextChar"/>
        </w:rPr>
        <w:t xml:space="preserve"> </w:t>
      </w:r>
      <w:r w:rsidR="1DD5800E" w:rsidRPr="072E7AF0">
        <w:rPr>
          <w:rStyle w:val="BodyTextChar"/>
        </w:rPr>
        <w:t>communities</w:t>
      </w:r>
      <w:r w:rsidR="003913E2">
        <w:rPr>
          <w:rStyle w:val="BodyTextChar"/>
        </w:rPr>
        <w:t xml:space="preserve"> </w:t>
      </w:r>
      <w:r w:rsidR="1DD5800E" w:rsidRPr="072E7AF0">
        <w:rPr>
          <w:rStyle w:val="BodyTextChar"/>
        </w:rPr>
        <w:t>where</w:t>
      </w:r>
      <w:r w:rsidR="003913E2">
        <w:rPr>
          <w:rStyle w:val="BodyTextChar"/>
        </w:rPr>
        <w:t xml:space="preserve"> </w:t>
      </w:r>
      <w:r w:rsidR="1DD5800E" w:rsidRPr="072E7AF0">
        <w:rPr>
          <w:rStyle w:val="BodyTextChar"/>
        </w:rPr>
        <w:t>they</w:t>
      </w:r>
      <w:r w:rsidR="003913E2">
        <w:rPr>
          <w:rStyle w:val="BodyTextChar"/>
        </w:rPr>
        <w:t xml:space="preserve"> </w:t>
      </w:r>
      <w:r w:rsidR="1DD5800E" w:rsidRPr="072E7AF0">
        <w:rPr>
          <w:rStyle w:val="BodyTextChar"/>
        </w:rPr>
        <w:t>live.</w:t>
      </w:r>
      <w:r w:rsidR="003913E2">
        <w:rPr>
          <w:rStyle w:val="BodyTextChar"/>
        </w:rPr>
        <w:t xml:space="preserve"> </w:t>
      </w:r>
      <w:r w:rsidR="1DD5800E" w:rsidRPr="072E7AF0">
        <w:rPr>
          <w:rStyle w:val="BodyTextChar"/>
        </w:rPr>
        <w:t>Partnerships</w:t>
      </w:r>
      <w:r w:rsidR="003913E2">
        <w:rPr>
          <w:rStyle w:val="BodyTextChar"/>
        </w:rPr>
        <w:t xml:space="preserve"> </w:t>
      </w:r>
      <w:r w:rsidR="1DD5800E" w:rsidRPr="072E7AF0">
        <w:rPr>
          <w:rStyle w:val="BodyTextChar"/>
        </w:rPr>
        <w:t>can</w:t>
      </w:r>
      <w:r w:rsidR="003913E2">
        <w:rPr>
          <w:rStyle w:val="BodyTextChar"/>
        </w:rPr>
        <w:t xml:space="preserve"> </w:t>
      </w:r>
      <w:r w:rsidR="1DD5800E" w:rsidRPr="072E7AF0">
        <w:rPr>
          <w:rStyle w:val="BodyTextChar"/>
        </w:rPr>
        <w:t>serve</w:t>
      </w:r>
      <w:r w:rsidR="003913E2">
        <w:rPr>
          <w:rStyle w:val="BodyTextChar"/>
        </w:rPr>
        <w:t xml:space="preserve"> </w:t>
      </w:r>
      <w:r w:rsidR="1DD5800E" w:rsidRPr="072E7AF0">
        <w:rPr>
          <w:rStyle w:val="BodyTextChar"/>
        </w:rPr>
        <w:t>as</w:t>
      </w:r>
      <w:r w:rsidR="003913E2">
        <w:rPr>
          <w:rStyle w:val="BodyTextChar"/>
        </w:rPr>
        <w:t xml:space="preserve"> </w:t>
      </w:r>
      <w:r w:rsidR="1DD5800E" w:rsidRPr="072E7AF0">
        <w:rPr>
          <w:rStyle w:val="BodyTextChar"/>
        </w:rPr>
        <w:t>tools</w:t>
      </w:r>
      <w:r w:rsidR="003913E2">
        <w:rPr>
          <w:rStyle w:val="BodyTextChar"/>
        </w:rPr>
        <w:t xml:space="preserve"> </w:t>
      </w:r>
      <w:r w:rsidR="1DD5800E" w:rsidRPr="072E7AF0">
        <w:rPr>
          <w:rStyle w:val="BodyTextChar"/>
        </w:rPr>
        <w:t>and</w:t>
      </w:r>
      <w:r w:rsidR="003913E2">
        <w:rPr>
          <w:rStyle w:val="BodyTextChar"/>
        </w:rPr>
        <w:t xml:space="preserve"> </w:t>
      </w:r>
      <w:r w:rsidR="1DD5800E" w:rsidRPr="072E7AF0">
        <w:rPr>
          <w:rStyle w:val="BodyTextChar"/>
        </w:rPr>
        <w:t>resources</w:t>
      </w:r>
      <w:r w:rsidR="003913E2">
        <w:rPr>
          <w:rStyle w:val="BodyTextChar"/>
        </w:rPr>
        <w:t xml:space="preserve"> </w:t>
      </w:r>
      <w:r w:rsidR="1DD5800E" w:rsidRPr="072E7AF0">
        <w:rPr>
          <w:rStyle w:val="BodyTextChar"/>
        </w:rPr>
        <w:t>for</w:t>
      </w:r>
      <w:r w:rsidR="003913E2">
        <w:rPr>
          <w:rStyle w:val="BodyTextChar"/>
        </w:rPr>
        <w:t xml:space="preserve"> </w:t>
      </w:r>
      <w:r w:rsidR="1DD5800E" w:rsidRPr="072E7AF0">
        <w:rPr>
          <w:rStyle w:val="BodyTextChar"/>
        </w:rPr>
        <w:t>teaching</w:t>
      </w:r>
      <w:r w:rsidR="003913E2">
        <w:rPr>
          <w:rStyle w:val="BodyTextChar"/>
        </w:rPr>
        <w:t xml:space="preserve"> </w:t>
      </w:r>
      <w:r w:rsidR="1DD5800E" w:rsidRPr="072E7AF0">
        <w:rPr>
          <w:rStyle w:val="BodyTextChar"/>
        </w:rPr>
        <w:t>and</w:t>
      </w:r>
      <w:r w:rsidR="003913E2">
        <w:rPr>
          <w:rStyle w:val="BodyTextChar"/>
        </w:rPr>
        <w:t xml:space="preserve"> </w:t>
      </w:r>
      <w:r w:rsidR="1DD5800E" w:rsidRPr="072E7AF0">
        <w:rPr>
          <w:rStyle w:val="BodyTextChar"/>
        </w:rPr>
        <w:t>learning</w:t>
      </w:r>
      <w:r w:rsidR="003913E2">
        <w:rPr>
          <w:rStyle w:val="BodyTextChar"/>
        </w:rPr>
        <w:t xml:space="preserve"> </w:t>
      </w:r>
      <w:r w:rsidR="1DD5800E" w:rsidRPr="072E7AF0">
        <w:rPr>
          <w:rStyle w:val="BodyTextChar"/>
        </w:rPr>
        <w:t>when</w:t>
      </w:r>
      <w:r w:rsidR="003913E2">
        <w:rPr>
          <w:rStyle w:val="BodyTextChar"/>
        </w:rPr>
        <w:t xml:space="preserve"> </w:t>
      </w:r>
      <w:r w:rsidR="1DD5800E" w:rsidRPr="072E7AF0">
        <w:rPr>
          <w:rStyle w:val="BodyTextChar"/>
        </w:rPr>
        <w:t>educators</w:t>
      </w:r>
      <w:r w:rsidR="003913E2">
        <w:rPr>
          <w:rStyle w:val="BodyTextChar"/>
        </w:rPr>
        <w:t xml:space="preserve"> </w:t>
      </w:r>
      <w:r w:rsidR="1DD5800E" w:rsidRPr="072E7AF0">
        <w:rPr>
          <w:rStyle w:val="BodyTextChar"/>
        </w:rPr>
        <w:t>use</w:t>
      </w:r>
      <w:r w:rsidR="003913E2">
        <w:rPr>
          <w:rStyle w:val="BodyTextChar"/>
        </w:rPr>
        <w:t xml:space="preserve"> </w:t>
      </w:r>
      <w:r w:rsidR="1DD5800E" w:rsidRPr="072E7AF0">
        <w:rPr>
          <w:rStyle w:val="BodyTextChar"/>
        </w:rPr>
        <w:t>a</w:t>
      </w:r>
      <w:r w:rsidR="003913E2">
        <w:rPr>
          <w:rStyle w:val="BodyTextChar"/>
        </w:rPr>
        <w:t xml:space="preserve"> </w:t>
      </w:r>
      <w:r w:rsidR="1DD5800E" w:rsidRPr="072E7AF0">
        <w:rPr>
          <w:rStyle w:val="BodyTextChar"/>
        </w:rPr>
        <w:t>different</w:t>
      </w:r>
      <w:r w:rsidR="003913E2">
        <w:rPr>
          <w:rStyle w:val="BodyTextChar"/>
        </w:rPr>
        <w:t xml:space="preserve"> </w:t>
      </w:r>
      <w:r w:rsidR="1DD5800E" w:rsidRPr="072E7AF0">
        <w:rPr>
          <w:rStyle w:val="BodyTextChar"/>
        </w:rPr>
        <w:t>approach</w:t>
      </w:r>
      <w:r w:rsidR="003913E2">
        <w:rPr>
          <w:rStyle w:val="BodyTextChar"/>
        </w:rPr>
        <w:t xml:space="preserve"> </w:t>
      </w:r>
      <w:r w:rsidR="1DD5800E" w:rsidRPr="072E7AF0">
        <w:rPr>
          <w:rStyle w:val="BodyTextChar"/>
        </w:rPr>
        <w:t>to</w:t>
      </w:r>
      <w:r w:rsidR="003913E2">
        <w:rPr>
          <w:rStyle w:val="BodyTextChar"/>
        </w:rPr>
        <w:t xml:space="preserve"> </w:t>
      </w:r>
      <w:r w:rsidR="1DD5800E" w:rsidRPr="072E7AF0">
        <w:rPr>
          <w:rStyle w:val="BodyTextChar"/>
        </w:rPr>
        <w:t>communication,</w:t>
      </w:r>
      <w:r w:rsidR="003913E2">
        <w:rPr>
          <w:rStyle w:val="BodyTextChar"/>
        </w:rPr>
        <w:t xml:space="preserve"> </w:t>
      </w:r>
      <w:r w:rsidR="1DD5800E" w:rsidRPr="072E7AF0">
        <w:rPr>
          <w:rStyle w:val="BodyTextChar"/>
        </w:rPr>
        <w:t>view</w:t>
      </w:r>
      <w:r w:rsidR="003913E2">
        <w:rPr>
          <w:rStyle w:val="BodyTextChar"/>
        </w:rPr>
        <w:t xml:space="preserve"> </w:t>
      </w:r>
      <w:r w:rsidR="1DD5800E" w:rsidRPr="072E7AF0">
        <w:rPr>
          <w:rStyle w:val="BodyTextChar"/>
        </w:rPr>
        <w:t>family</w:t>
      </w:r>
      <w:r w:rsidR="003913E2">
        <w:rPr>
          <w:rStyle w:val="BodyTextChar"/>
        </w:rPr>
        <w:t xml:space="preserve"> </w:t>
      </w:r>
      <w:r w:rsidR="1DD5800E" w:rsidRPr="072E7AF0">
        <w:rPr>
          <w:rStyle w:val="BodyTextChar"/>
        </w:rPr>
        <w:t>contributions</w:t>
      </w:r>
      <w:r w:rsidR="003913E2">
        <w:rPr>
          <w:rStyle w:val="BodyTextChar"/>
        </w:rPr>
        <w:t xml:space="preserve"> </w:t>
      </w:r>
      <w:r w:rsidR="3543B09E" w:rsidRPr="072E7AF0">
        <w:rPr>
          <w:rStyle w:val="BodyTextChar"/>
        </w:rPr>
        <w:t>to</w:t>
      </w:r>
      <w:r w:rsidR="003913E2">
        <w:rPr>
          <w:rStyle w:val="BodyTextChar"/>
        </w:rPr>
        <w:t xml:space="preserve"> </w:t>
      </w:r>
      <w:r w:rsidR="01CE6D21" w:rsidRPr="072E7AF0">
        <w:rPr>
          <w:rStyle w:val="BodyTextChar"/>
        </w:rPr>
        <w:t>enrich</w:t>
      </w:r>
      <w:r w:rsidR="003913E2">
        <w:rPr>
          <w:rStyle w:val="BodyTextChar"/>
        </w:rPr>
        <w:t xml:space="preserve"> </w:t>
      </w:r>
      <w:r w:rsidR="01CE6D21" w:rsidRPr="072E7AF0">
        <w:rPr>
          <w:rStyle w:val="BodyTextChar"/>
        </w:rPr>
        <w:t>the</w:t>
      </w:r>
      <w:r w:rsidR="003913E2">
        <w:rPr>
          <w:rStyle w:val="BodyTextChar"/>
        </w:rPr>
        <w:t xml:space="preserve"> </w:t>
      </w:r>
      <w:r w:rsidR="1DD5800E" w:rsidRPr="072E7AF0">
        <w:rPr>
          <w:rStyle w:val="BodyTextChar"/>
        </w:rPr>
        <w:t>curriculum,</w:t>
      </w:r>
      <w:r w:rsidR="003913E2">
        <w:rPr>
          <w:rStyle w:val="BodyTextChar"/>
        </w:rPr>
        <w:t xml:space="preserve"> </w:t>
      </w:r>
      <w:r w:rsidR="1DD5800E" w:rsidRPr="072E7AF0">
        <w:rPr>
          <w:rStyle w:val="BodyTextChar"/>
        </w:rPr>
        <w:t>strive</w:t>
      </w:r>
      <w:r w:rsidR="003913E2">
        <w:rPr>
          <w:rStyle w:val="BodyTextChar"/>
        </w:rPr>
        <w:t xml:space="preserve"> </w:t>
      </w:r>
      <w:r w:rsidR="1DD5800E" w:rsidRPr="072E7AF0">
        <w:rPr>
          <w:rStyle w:val="BodyTextChar"/>
        </w:rPr>
        <w:t>for</w:t>
      </w:r>
      <w:r w:rsidR="003913E2">
        <w:rPr>
          <w:rStyle w:val="BodyTextChar"/>
        </w:rPr>
        <w:t xml:space="preserve"> </w:t>
      </w:r>
      <w:r w:rsidR="1DD5800E" w:rsidRPr="072E7AF0">
        <w:rPr>
          <w:rStyle w:val="BodyTextChar"/>
        </w:rPr>
        <w:t>diminished</w:t>
      </w:r>
      <w:r w:rsidR="003913E2">
        <w:rPr>
          <w:rStyle w:val="BodyTextChar"/>
        </w:rPr>
        <w:t xml:space="preserve"> </w:t>
      </w:r>
      <w:r w:rsidR="1DD5800E" w:rsidRPr="072E7AF0">
        <w:rPr>
          <w:rStyle w:val="BodyTextChar"/>
        </w:rPr>
        <w:t>opportunity</w:t>
      </w:r>
      <w:r w:rsidR="003913E2">
        <w:rPr>
          <w:rStyle w:val="BodyTextChar"/>
        </w:rPr>
        <w:t xml:space="preserve"> </w:t>
      </w:r>
      <w:r w:rsidR="1DD5800E" w:rsidRPr="072E7AF0">
        <w:rPr>
          <w:rStyle w:val="BodyTextChar"/>
        </w:rPr>
        <w:t>gaps,</w:t>
      </w:r>
      <w:r w:rsidR="003913E2">
        <w:rPr>
          <w:rStyle w:val="BodyTextChar"/>
        </w:rPr>
        <w:t xml:space="preserve"> </w:t>
      </w:r>
      <w:r w:rsidR="1DD5800E" w:rsidRPr="072E7AF0">
        <w:rPr>
          <w:rStyle w:val="BodyTextChar"/>
        </w:rPr>
        <w:t>and</w:t>
      </w:r>
      <w:r w:rsidR="003913E2">
        <w:rPr>
          <w:rStyle w:val="BodyTextChar"/>
        </w:rPr>
        <w:t xml:space="preserve"> </w:t>
      </w:r>
      <w:r w:rsidR="1DD5800E" w:rsidRPr="072E7AF0">
        <w:rPr>
          <w:rStyle w:val="BodyTextChar"/>
        </w:rPr>
        <w:t>invest</w:t>
      </w:r>
      <w:r w:rsidR="003913E2">
        <w:rPr>
          <w:rStyle w:val="BodyTextChar"/>
        </w:rPr>
        <w:t xml:space="preserve"> </w:t>
      </w:r>
      <w:r w:rsidR="1DD5800E" w:rsidRPr="072E7AF0">
        <w:rPr>
          <w:rStyle w:val="BodyTextChar"/>
        </w:rPr>
        <w:t>in</w:t>
      </w:r>
      <w:r w:rsidR="003913E2">
        <w:rPr>
          <w:rStyle w:val="BodyTextChar"/>
        </w:rPr>
        <w:t xml:space="preserve"> </w:t>
      </w:r>
      <w:r w:rsidR="1DD5800E" w:rsidRPr="072E7AF0">
        <w:rPr>
          <w:rStyle w:val="BodyTextChar"/>
        </w:rPr>
        <w:t>families’</w:t>
      </w:r>
      <w:r w:rsidR="003913E2">
        <w:rPr>
          <w:rStyle w:val="BodyTextChar"/>
        </w:rPr>
        <w:t xml:space="preserve"> </w:t>
      </w:r>
      <w:r w:rsidR="1DD5800E" w:rsidRPr="072E7AF0">
        <w:rPr>
          <w:rStyle w:val="BodyTextChar"/>
        </w:rPr>
        <w:t>capacity</w:t>
      </w:r>
      <w:r w:rsidR="003913E2">
        <w:rPr>
          <w:rStyle w:val="BodyTextChar"/>
        </w:rPr>
        <w:t xml:space="preserve"> </w:t>
      </w:r>
      <w:r w:rsidR="1DD5800E" w:rsidRPr="072E7AF0">
        <w:rPr>
          <w:rStyle w:val="BodyTextChar"/>
        </w:rPr>
        <w:t>to</w:t>
      </w:r>
      <w:r w:rsidR="003913E2">
        <w:rPr>
          <w:rStyle w:val="BodyTextChar"/>
        </w:rPr>
        <w:t xml:space="preserve"> </w:t>
      </w:r>
      <w:r w:rsidR="1DD5800E" w:rsidRPr="072E7AF0">
        <w:rPr>
          <w:rStyle w:val="BodyTextChar"/>
        </w:rPr>
        <w:t>support</w:t>
      </w:r>
      <w:r w:rsidR="003913E2">
        <w:rPr>
          <w:rStyle w:val="BodyTextChar"/>
        </w:rPr>
        <w:t xml:space="preserve"> </w:t>
      </w:r>
      <w:r w:rsidR="1DD5800E" w:rsidRPr="072E7AF0">
        <w:rPr>
          <w:rStyle w:val="BodyTextChar"/>
        </w:rPr>
        <w:t>their</w:t>
      </w:r>
      <w:r w:rsidR="003913E2">
        <w:rPr>
          <w:rStyle w:val="BodyTextChar"/>
        </w:rPr>
        <w:t xml:space="preserve"> </w:t>
      </w:r>
      <w:r w:rsidR="1DD5800E" w:rsidRPr="072E7AF0">
        <w:rPr>
          <w:rStyle w:val="BodyTextChar"/>
        </w:rPr>
        <w:t>child’s</w:t>
      </w:r>
      <w:r w:rsidR="003913E2">
        <w:rPr>
          <w:rStyle w:val="BodyTextChar"/>
        </w:rPr>
        <w:t xml:space="preserve"> </w:t>
      </w:r>
      <w:r w:rsidR="1DD5800E" w:rsidRPr="072E7AF0">
        <w:rPr>
          <w:rStyle w:val="BodyTextChar"/>
        </w:rPr>
        <w:t>learning,</w:t>
      </w:r>
      <w:r w:rsidR="003913E2">
        <w:rPr>
          <w:rStyle w:val="BodyTextChar"/>
        </w:rPr>
        <w:t xml:space="preserve"> </w:t>
      </w:r>
      <w:r w:rsidR="1DD5800E" w:rsidRPr="072E7AF0">
        <w:rPr>
          <w:rStyle w:val="BodyTextChar"/>
        </w:rPr>
        <w:t>health,</w:t>
      </w:r>
      <w:r w:rsidR="003913E2">
        <w:rPr>
          <w:rStyle w:val="BodyTextChar"/>
        </w:rPr>
        <w:t xml:space="preserve"> </w:t>
      </w:r>
      <w:r w:rsidR="1DD5800E" w:rsidRPr="072E7AF0">
        <w:rPr>
          <w:rStyle w:val="BodyTextChar"/>
        </w:rPr>
        <w:t>and</w:t>
      </w:r>
      <w:r w:rsidR="003913E2">
        <w:rPr>
          <w:rStyle w:val="BodyTextChar"/>
        </w:rPr>
        <w:t xml:space="preserve"> </w:t>
      </w:r>
      <w:r w:rsidR="1DD5800E" w:rsidRPr="072E7AF0">
        <w:rPr>
          <w:rStyle w:val="BodyTextChar"/>
        </w:rPr>
        <w:t>welfare.</w:t>
      </w:r>
      <w:r w:rsidR="00C14F75">
        <w:br w:type="page"/>
      </w:r>
    </w:p>
    <w:p w14:paraId="53400924" w14:textId="42B943BC" w:rsidR="00494C03" w:rsidRPr="00E8124E" w:rsidRDefault="00DB7088" w:rsidP="00A07A8E">
      <w:pPr>
        <w:spacing w:before="120" w:after="120"/>
        <w:rPr>
          <w:rStyle w:val="Heading2Char"/>
        </w:rPr>
      </w:pPr>
      <w:r>
        <w:rPr>
          <w:noProof/>
          <w:color w:val="2B579A"/>
          <w:shd w:val="clear" w:color="auto" w:fill="E6E6E6"/>
        </w:rPr>
        <w:lastRenderedPageBreak/>
        <w:drawing>
          <wp:inline distT="0" distB="0" distL="0" distR="0" wp14:anchorId="0808213A" wp14:editId="1ABFB4CD">
            <wp:extent cx="5943600" cy="3966210"/>
            <wp:effectExtent l="0" t="0" r="0" b="0"/>
            <wp:docPr id="8" name="Picture 8" descr="Multicultural  children hugging in what looks like a class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ulticultural  children hugging in what looks like a classroom.&#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a:ln>
                      <a:noFill/>
                    </a:ln>
                    <a:effectLst>
                      <a:softEdge rad="112500"/>
                    </a:effectLst>
                  </pic:spPr>
                </pic:pic>
              </a:graphicData>
            </a:graphic>
          </wp:inline>
        </w:drawing>
      </w:r>
    </w:p>
    <w:p w14:paraId="14225D19" w14:textId="45B7E7E9" w:rsidR="00ED35B0" w:rsidRPr="00465CBF" w:rsidRDefault="00ED35B0" w:rsidP="001F7EDE">
      <w:pPr>
        <w:pStyle w:val="Heading2"/>
        <w:rPr>
          <w:rStyle w:val="Heading2Char"/>
          <w:b/>
          <w:bCs/>
        </w:rPr>
      </w:pPr>
      <w:bookmarkStart w:id="19" w:name="_Toc900050322"/>
      <w:r w:rsidRPr="00465CBF">
        <w:rPr>
          <w:rStyle w:val="Heading2Char"/>
          <w:b/>
          <w:bCs/>
        </w:rPr>
        <w:t>Section</w:t>
      </w:r>
      <w:r w:rsidR="003913E2">
        <w:rPr>
          <w:rStyle w:val="Heading2Char"/>
          <w:b/>
          <w:bCs/>
        </w:rPr>
        <w:t xml:space="preserve"> </w:t>
      </w:r>
      <w:r w:rsidRPr="00465CBF">
        <w:rPr>
          <w:rStyle w:val="Heading2Char"/>
          <w:b/>
          <w:bCs/>
        </w:rPr>
        <w:t>2:</w:t>
      </w:r>
      <w:r w:rsidR="003913E2">
        <w:rPr>
          <w:rStyle w:val="Heading2Char"/>
          <w:b/>
          <w:bCs/>
        </w:rPr>
        <w:t xml:space="preserve"> </w:t>
      </w:r>
      <w:r w:rsidRPr="00465CBF">
        <w:rPr>
          <w:rStyle w:val="Heading2Char"/>
          <w:b/>
          <w:bCs/>
        </w:rPr>
        <w:t>Setting</w:t>
      </w:r>
      <w:r w:rsidR="003913E2">
        <w:rPr>
          <w:rStyle w:val="Heading2Char"/>
          <w:b/>
          <w:bCs/>
        </w:rPr>
        <w:t xml:space="preserve"> </w:t>
      </w:r>
      <w:r w:rsidRPr="00465CBF">
        <w:rPr>
          <w:rStyle w:val="Heading2Char"/>
          <w:b/>
          <w:bCs/>
        </w:rPr>
        <w:t>Up</w:t>
      </w:r>
      <w:r w:rsidR="003913E2">
        <w:rPr>
          <w:rStyle w:val="Heading2Char"/>
          <w:b/>
          <w:bCs/>
        </w:rPr>
        <w:t xml:space="preserve"> </w:t>
      </w:r>
      <w:r w:rsidRPr="00465CBF">
        <w:rPr>
          <w:rStyle w:val="Heading2Char"/>
          <w:b/>
          <w:bCs/>
        </w:rPr>
        <w:t>to</w:t>
      </w:r>
      <w:r w:rsidR="003913E2">
        <w:rPr>
          <w:rStyle w:val="Heading2Char"/>
          <w:b/>
          <w:bCs/>
        </w:rPr>
        <w:t xml:space="preserve"> </w:t>
      </w:r>
      <w:r w:rsidRPr="00465CBF">
        <w:rPr>
          <w:rStyle w:val="Heading2Char"/>
          <w:b/>
          <w:bCs/>
        </w:rPr>
        <w:t>Support</w:t>
      </w:r>
      <w:r w:rsidR="003913E2">
        <w:rPr>
          <w:rStyle w:val="Heading2Char"/>
          <w:b/>
          <w:bCs/>
        </w:rPr>
        <w:t xml:space="preserve"> </w:t>
      </w:r>
      <w:r w:rsidRPr="00465CBF">
        <w:rPr>
          <w:rStyle w:val="Heading2Char"/>
          <w:b/>
          <w:bCs/>
        </w:rPr>
        <w:t>Children’s</w:t>
      </w:r>
      <w:r w:rsidR="003913E2">
        <w:rPr>
          <w:rStyle w:val="Heading2Char"/>
          <w:b/>
          <w:bCs/>
        </w:rPr>
        <w:t xml:space="preserve"> </w:t>
      </w:r>
      <w:r w:rsidRPr="00465CBF">
        <w:rPr>
          <w:rStyle w:val="Heading2Char"/>
          <w:b/>
          <w:bCs/>
        </w:rPr>
        <w:t>Learning</w:t>
      </w:r>
      <w:bookmarkEnd w:id="19"/>
    </w:p>
    <w:p w14:paraId="69EA0E18" w14:textId="6A277E0E" w:rsidR="00494C03" w:rsidRDefault="47F27674" w:rsidP="00A1125E">
      <w:pPr>
        <w:pStyle w:val="BodyText"/>
      </w:pPr>
      <w:bookmarkStart w:id="20" w:name="_Hlk142561129"/>
      <w:r>
        <w:t>Educational</w:t>
      </w:r>
      <w:r w:rsidR="003913E2">
        <w:t xml:space="preserve"> </w:t>
      </w:r>
      <w:r>
        <w:t>professionals</w:t>
      </w:r>
      <w:r w:rsidR="003913E2">
        <w:t xml:space="preserve"> </w:t>
      </w:r>
      <w:r w:rsidR="00494C03">
        <w:t>work</w:t>
      </w:r>
      <w:r w:rsidR="003913E2">
        <w:t xml:space="preserve"> </w:t>
      </w:r>
      <w:r w:rsidR="00494C03">
        <w:t>to</w:t>
      </w:r>
      <w:r w:rsidR="003913E2">
        <w:t xml:space="preserve"> </w:t>
      </w:r>
      <w:r w:rsidR="00494C03">
        <w:t>create</w:t>
      </w:r>
      <w:r w:rsidR="003913E2">
        <w:t xml:space="preserve"> </w:t>
      </w:r>
      <w:r w:rsidR="1D82664D">
        <w:t>a</w:t>
      </w:r>
      <w:r w:rsidR="003913E2">
        <w:t xml:space="preserve"> </w:t>
      </w:r>
      <w:r w:rsidR="1D82664D">
        <w:t>safe</w:t>
      </w:r>
      <w:r w:rsidR="003913E2">
        <w:t xml:space="preserve"> </w:t>
      </w:r>
      <w:r w:rsidR="00494C03">
        <w:t>environment</w:t>
      </w:r>
      <w:r w:rsidR="003913E2">
        <w:t xml:space="preserve"> </w:t>
      </w:r>
      <w:r w:rsidR="00494C03">
        <w:t>conducive</w:t>
      </w:r>
      <w:r w:rsidR="003913E2">
        <w:t xml:space="preserve"> </w:t>
      </w:r>
      <w:r w:rsidR="00494C03">
        <w:t>to</w:t>
      </w:r>
      <w:r w:rsidR="003913E2">
        <w:t xml:space="preserve"> </w:t>
      </w:r>
      <w:r w:rsidR="00494C03">
        <w:t>learning</w:t>
      </w:r>
      <w:r w:rsidR="003913E2">
        <w:t xml:space="preserve"> </w:t>
      </w:r>
      <w:r w:rsidR="00494C03">
        <w:t>for</w:t>
      </w:r>
      <w:r w:rsidR="003913E2">
        <w:t xml:space="preserve"> </w:t>
      </w:r>
      <w:r w:rsidR="00494C03">
        <w:t>all</w:t>
      </w:r>
      <w:r w:rsidR="003913E2">
        <w:t xml:space="preserve"> </w:t>
      </w:r>
      <w:r w:rsidR="00494C03">
        <w:t>children.</w:t>
      </w:r>
      <w:r w:rsidR="003913E2">
        <w:t xml:space="preserve"> </w:t>
      </w:r>
      <w:r w:rsidR="00494C03">
        <w:t>They</w:t>
      </w:r>
      <w:r w:rsidR="003913E2">
        <w:t xml:space="preserve"> </w:t>
      </w:r>
      <w:r w:rsidR="00494C03">
        <w:t>do</w:t>
      </w:r>
      <w:r w:rsidR="003913E2">
        <w:t xml:space="preserve"> </w:t>
      </w:r>
      <w:r w:rsidR="00494C03">
        <w:t>this</w:t>
      </w:r>
      <w:r w:rsidR="003913E2">
        <w:t xml:space="preserve"> </w:t>
      </w:r>
      <w:r w:rsidR="00494C03">
        <w:t>through</w:t>
      </w:r>
      <w:r w:rsidR="003913E2">
        <w:t xml:space="preserve"> </w:t>
      </w:r>
      <w:r w:rsidR="00494C03">
        <w:t>the</w:t>
      </w:r>
      <w:r w:rsidR="003913E2">
        <w:t xml:space="preserve"> </w:t>
      </w:r>
      <w:r w:rsidR="4C678AB8">
        <w:t>social</w:t>
      </w:r>
      <w:r w:rsidR="003913E2">
        <w:t xml:space="preserve"> </w:t>
      </w:r>
      <w:r w:rsidR="4C678AB8">
        <w:t>and</w:t>
      </w:r>
      <w:r w:rsidR="003913E2">
        <w:t xml:space="preserve"> </w:t>
      </w:r>
      <w:r w:rsidR="4C678AB8">
        <w:t>emotional</w:t>
      </w:r>
      <w:r w:rsidR="003913E2">
        <w:t xml:space="preserve"> </w:t>
      </w:r>
      <w:r w:rsidR="4C678AB8">
        <w:t>environment,</w:t>
      </w:r>
      <w:r w:rsidR="003913E2">
        <w:t xml:space="preserve"> </w:t>
      </w:r>
      <w:r w:rsidR="4C678AB8">
        <w:t>the</w:t>
      </w:r>
      <w:r w:rsidR="003913E2">
        <w:t xml:space="preserve"> </w:t>
      </w:r>
      <w:r w:rsidR="00494C03">
        <w:t>physical</w:t>
      </w:r>
      <w:r w:rsidR="003913E2">
        <w:t xml:space="preserve"> </w:t>
      </w:r>
      <w:r w:rsidR="00494C03">
        <w:t>setup</w:t>
      </w:r>
      <w:r w:rsidR="003913E2">
        <w:t xml:space="preserve"> </w:t>
      </w:r>
      <w:r w:rsidR="00494C03">
        <w:t>of</w:t>
      </w:r>
      <w:r w:rsidR="003913E2">
        <w:t xml:space="preserve"> </w:t>
      </w:r>
      <w:r w:rsidR="00494C03">
        <w:t>the</w:t>
      </w:r>
      <w:r w:rsidR="003913E2">
        <w:t xml:space="preserve"> </w:t>
      </w:r>
      <w:r w:rsidR="00494C03">
        <w:t>classrooms,</w:t>
      </w:r>
      <w:r w:rsidR="003913E2">
        <w:t xml:space="preserve"> </w:t>
      </w:r>
      <w:r w:rsidR="59ACDA9A">
        <w:t>and</w:t>
      </w:r>
      <w:r w:rsidR="003913E2">
        <w:t xml:space="preserve"> </w:t>
      </w:r>
      <w:r w:rsidR="00494C03">
        <w:t>the</w:t>
      </w:r>
      <w:r w:rsidR="003913E2">
        <w:t xml:space="preserve"> </w:t>
      </w:r>
      <w:r w:rsidR="00494C03">
        <w:t>way</w:t>
      </w:r>
      <w:r w:rsidR="003913E2">
        <w:t xml:space="preserve"> </w:t>
      </w:r>
      <w:r w:rsidR="00494C03">
        <w:t>the</w:t>
      </w:r>
      <w:r w:rsidR="003913E2">
        <w:t xml:space="preserve"> </w:t>
      </w:r>
      <w:r w:rsidR="00494C03">
        <w:t>time</w:t>
      </w:r>
      <w:r w:rsidR="003913E2">
        <w:t xml:space="preserve"> </w:t>
      </w:r>
      <w:r w:rsidR="00494C03">
        <w:t>is</w:t>
      </w:r>
      <w:r w:rsidR="003913E2">
        <w:t xml:space="preserve"> </w:t>
      </w:r>
      <w:r w:rsidR="00494C03">
        <w:t>scheduled</w:t>
      </w:r>
      <w:r w:rsidR="00114390">
        <w:t>.</w:t>
      </w:r>
      <w:r w:rsidR="003913E2">
        <w:t xml:space="preserve"> </w:t>
      </w:r>
      <w:r w:rsidR="00494C03">
        <w:t>This</w:t>
      </w:r>
      <w:r w:rsidR="003913E2">
        <w:t xml:space="preserve"> </w:t>
      </w:r>
      <w:r w:rsidR="00494C03">
        <w:t>section</w:t>
      </w:r>
      <w:r w:rsidR="003913E2">
        <w:t xml:space="preserve"> </w:t>
      </w:r>
      <w:r w:rsidR="00494C03">
        <w:t>focuses</w:t>
      </w:r>
      <w:r w:rsidR="003913E2">
        <w:t xml:space="preserve"> </w:t>
      </w:r>
      <w:r w:rsidR="00494C03">
        <w:t>on</w:t>
      </w:r>
      <w:r w:rsidR="003913E2">
        <w:t xml:space="preserve"> </w:t>
      </w:r>
      <w:r w:rsidR="0179AAE1">
        <w:t>supporting</w:t>
      </w:r>
      <w:r w:rsidR="003913E2">
        <w:t xml:space="preserve"> </w:t>
      </w:r>
      <w:r w:rsidR="469A23DB">
        <w:t>children’s</w:t>
      </w:r>
      <w:r w:rsidR="003913E2">
        <w:t xml:space="preserve"> </w:t>
      </w:r>
      <w:r w:rsidR="469A23DB">
        <w:t>educational</w:t>
      </w:r>
      <w:r w:rsidR="003913E2">
        <w:t xml:space="preserve"> </w:t>
      </w:r>
      <w:r w:rsidR="7EC37543">
        <w:t>experiences</w:t>
      </w:r>
      <w:r w:rsidR="003913E2">
        <w:t xml:space="preserve"> </w:t>
      </w:r>
      <w:r w:rsidR="0179AAE1">
        <w:t>through</w:t>
      </w:r>
      <w:r w:rsidR="003913E2">
        <w:t xml:space="preserve"> </w:t>
      </w:r>
      <w:r w:rsidR="0179AAE1">
        <w:t>positive</w:t>
      </w:r>
      <w:r w:rsidR="003913E2">
        <w:t xml:space="preserve"> </w:t>
      </w:r>
      <w:r w:rsidR="0179AAE1">
        <w:t>approaches</w:t>
      </w:r>
      <w:r w:rsidR="003913E2">
        <w:t xml:space="preserve"> </w:t>
      </w:r>
      <w:r w:rsidR="0179AAE1">
        <w:t>to</w:t>
      </w:r>
      <w:r w:rsidR="003913E2">
        <w:t xml:space="preserve"> </w:t>
      </w:r>
      <w:r w:rsidR="0179AAE1">
        <w:t>learning,</w:t>
      </w:r>
      <w:r w:rsidR="003913E2">
        <w:t xml:space="preserve"> </w:t>
      </w:r>
      <w:r w:rsidR="3CAF42B1">
        <w:t>classroom</w:t>
      </w:r>
      <w:r w:rsidR="003913E2">
        <w:t xml:space="preserve"> </w:t>
      </w:r>
      <w:r w:rsidR="3CAF42B1">
        <w:t>management,</w:t>
      </w:r>
      <w:r w:rsidR="003913E2">
        <w:t xml:space="preserve"> </w:t>
      </w:r>
      <w:r w:rsidR="3CAF42B1">
        <w:t>and</w:t>
      </w:r>
      <w:r w:rsidR="003913E2">
        <w:t xml:space="preserve"> </w:t>
      </w:r>
      <w:r w:rsidR="57A8211A">
        <w:t>the</w:t>
      </w:r>
      <w:r w:rsidR="003913E2">
        <w:t xml:space="preserve"> </w:t>
      </w:r>
      <w:r w:rsidR="57A8211A">
        <w:t>physical</w:t>
      </w:r>
      <w:r w:rsidR="003913E2">
        <w:t xml:space="preserve"> </w:t>
      </w:r>
      <w:r w:rsidR="00494C03">
        <w:t>classroom</w:t>
      </w:r>
      <w:r w:rsidR="003913E2">
        <w:t xml:space="preserve"> </w:t>
      </w:r>
      <w:r w:rsidR="00494C03">
        <w:t>setup</w:t>
      </w:r>
      <w:r w:rsidR="00114390">
        <w:t>.</w:t>
      </w:r>
      <w:r w:rsidR="003913E2">
        <w:t xml:space="preserve"> </w:t>
      </w:r>
      <w:r w:rsidR="0009236F" w:rsidRPr="00F2154E">
        <w:t>The</w:t>
      </w:r>
      <w:r w:rsidR="003913E2">
        <w:t xml:space="preserve"> </w:t>
      </w:r>
      <w:r w:rsidR="0009236F" w:rsidRPr="00F2154E">
        <w:t>New</w:t>
      </w:r>
      <w:r w:rsidR="003913E2">
        <w:t xml:space="preserve"> </w:t>
      </w:r>
      <w:r w:rsidR="0009236F" w:rsidRPr="00F2154E">
        <w:t>Jersey</w:t>
      </w:r>
      <w:r w:rsidR="003913E2">
        <w:t xml:space="preserve"> </w:t>
      </w:r>
      <w:r w:rsidR="0009236F" w:rsidRPr="00F2154E">
        <w:t>Tiered</w:t>
      </w:r>
      <w:r w:rsidR="003913E2">
        <w:t xml:space="preserve"> </w:t>
      </w:r>
      <w:r w:rsidR="0009236F" w:rsidRPr="00F2154E">
        <w:t>System</w:t>
      </w:r>
      <w:r w:rsidR="003913E2">
        <w:t xml:space="preserve"> </w:t>
      </w:r>
      <w:r w:rsidR="0009236F" w:rsidRPr="00F2154E">
        <w:t>of</w:t>
      </w:r>
      <w:r w:rsidR="003913E2">
        <w:t xml:space="preserve"> </w:t>
      </w:r>
      <w:r w:rsidR="0009236F" w:rsidRPr="00F2154E">
        <w:t>Supports</w:t>
      </w:r>
      <w:r w:rsidR="003913E2">
        <w:t xml:space="preserve"> </w:t>
      </w:r>
      <w:r w:rsidR="0009236F" w:rsidRPr="00F2154E">
        <w:t>(NJTSS)</w:t>
      </w:r>
      <w:r w:rsidR="003913E2">
        <w:t xml:space="preserve"> </w:t>
      </w:r>
      <w:r w:rsidR="007B18BD" w:rsidRPr="007B18BD">
        <w:t>is a framework of supports and interventions to improve student achievement, based on the core components of Multi-Tiered Systems of Support and the three tier prevention logic of Response to Intervention (RTI).</w:t>
      </w:r>
    </w:p>
    <w:p w14:paraId="25892022" w14:textId="185F6EF4" w:rsidR="2E7E2DCD" w:rsidRDefault="2E7E2DCD" w:rsidP="53DE4AA5">
      <w:pPr>
        <w:pStyle w:val="Heading3"/>
      </w:pPr>
      <w:bookmarkStart w:id="21" w:name="_Toc1997223630"/>
      <w:bookmarkEnd w:id="20"/>
      <w:r>
        <w:t>Fostering</w:t>
      </w:r>
      <w:r w:rsidR="003913E2">
        <w:t xml:space="preserve"> </w:t>
      </w:r>
      <w:r>
        <w:t>Positive</w:t>
      </w:r>
      <w:r w:rsidR="003913E2">
        <w:t xml:space="preserve"> </w:t>
      </w:r>
      <w:r>
        <w:t>Approaches</w:t>
      </w:r>
      <w:r w:rsidR="003913E2">
        <w:t xml:space="preserve"> </w:t>
      </w:r>
      <w:r>
        <w:t>to</w:t>
      </w:r>
      <w:r w:rsidR="003913E2">
        <w:t xml:space="preserve"> </w:t>
      </w:r>
      <w:r>
        <w:t>Learning</w:t>
      </w:r>
      <w:bookmarkEnd w:id="21"/>
    </w:p>
    <w:p w14:paraId="6F46C856" w14:textId="50937EB2" w:rsidR="2E7E2DCD" w:rsidRDefault="2E7E2DCD" w:rsidP="53DE4AA5">
      <w:pPr>
        <w:pStyle w:val="BodyText"/>
      </w:pPr>
      <w:r>
        <w:t>The</w:t>
      </w:r>
      <w:r w:rsidR="003913E2">
        <w:t xml:space="preserve"> </w:t>
      </w:r>
      <w:r>
        <w:t>way</w:t>
      </w:r>
      <w:r w:rsidR="003913E2">
        <w:t xml:space="preserve"> </w:t>
      </w:r>
      <w:r>
        <w:t>in</w:t>
      </w:r>
      <w:r w:rsidR="003913E2">
        <w:t xml:space="preserve"> </w:t>
      </w:r>
      <w:r>
        <w:t>which</w:t>
      </w:r>
      <w:r w:rsidR="003913E2">
        <w:t xml:space="preserve"> </w:t>
      </w:r>
      <w:r>
        <w:t>students</w:t>
      </w:r>
      <w:r w:rsidR="003913E2">
        <w:t xml:space="preserve"> </w:t>
      </w:r>
      <w:r>
        <w:t>approach</w:t>
      </w:r>
      <w:r w:rsidR="003913E2">
        <w:t xml:space="preserve"> </w:t>
      </w:r>
      <w:r>
        <w:t>their</w:t>
      </w:r>
      <w:r w:rsidR="003913E2">
        <w:t xml:space="preserve"> </w:t>
      </w:r>
      <w:r>
        <w:t>learning</w:t>
      </w:r>
      <w:r w:rsidR="003913E2">
        <w:t xml:space="preserve"> </w:t>
      </w:r>
      <w:r>
        <w:t>will</w:t>
      </w:r>
      <w:r w:rsidR="003913E2">
        <w:t xml:space="preserve"> </w:t>
      </w:r>
      <w:r>
        <w:t>impact</w:t>
      </w:r>
      <w:r w:rsidR="003913E2">
        <w:t xml:space="preserve"> </w:t>
      </w:r>
      <w:r>
        <w:t>their</w:t>
      </w:r>
      <w:r w:rsidR="003913E2">
        <w:t xml:space="preserve"> </w:t>
      </w:r>
      <w:r>
        <w:t>level</w:t>
      </w:r>
      <w:r w:rsidR="003913E2">
        <w:t xml:space="preserve"> </w:t>
      </w:r>
      <w:r>
        <w:t>of</w:t>
      </w:r>
      <w:r w:rsidR="003913E2">
        <w:t xml:space="preserve"> </w:t>
      </w:r>
      <w:r>
        <w:t>engagement.</w:t>
      </w:r>
      <w:r w:rsidR="003913E2">
        <w:t xml:space="preserve"> </w:t>
      </w:r>
      <w:r>
        <w:t>Using</w:t>
      </w:r>
      <w:r w:rsidR="003913E2">
        <w:t xml:space="preserve"> </w:t>
      </w:r>
      <w:r>
        <w:t>evidence-based</w:t>
      </w:r>
      <w:r w:rsidR="003913E2">
        <w:t xml:space="preserve"> </w:t>
      </w:r>
      <w:r>
        <w:t>approaches</w:t>
      </w:r>
      <w:r w:rsidR="003913E2">
        <w:t xml:space="preserve"> </w:t>
      </w:r>
      <w:r>
        <w:t>such</w:t>
      </w:r>
      <w:r w:rsidR="003913E2">
        <w:t xml:space="preserve"> </w:t>
      </w:r>
      <w:r>
        <w:t>as</w:t>
      </w:r>
      <w:r w:rsidR="003913E2">
        <w:t xml:space="preserve"> </w:t>
      </w:r>
      <w:r>
        <w:t>the</w:t>
      </w:r>
      <w:r w:rsidR="003913E2">
        <w:t xml:space="preserve"> </w:t>
      </w:r>
      <w:hyperlink r:id="rId22" w:history="1">
        <w:r w:rsidRPr="000406C1">
          <w:rPr>
            <w:rStyle w:val="Hyperlink"/>
          </w:rPr>
          <w:t>CASEL</w:t>
        </w:r>
        <w:r w:rsidR="003913E2">
          <w:rPr>
            <w:rStyle w:val="Hyperlink"/>
          </w:rPr>
          <w:t xml:space="preserve"> </w:t>
        </w:r>
        <w:r w:rsidRPr="000406C1">
          <w:rPr>
            <w:rStyle w:val="Hyperlink"/>
          </w:rPr>
          <w:t>Framework</w:t>
        </w:r>
      </w:hyperlink>
      <w:r>
        <w:t>,</w:t>
      </w:r>
      <w:r w:rsidR="003913E2">
        <w:t xml:space="preserve"> </w:t>
      </w:r>
      <w:r>
        <w:t>educational</w:t>
      </w:r>
      <w:r w:rsidR="003913E2">
        <w:t xml:space="preserve"> </w:t>
      </w:r>
      <w:r>
        <w:t>professionals</w:t>
      </w:r>
      <w:r w:rsidR="003913E2">
        <w:t xml:space="preserve"> </w:t>
      </w:r>
      <w:r>
        <w:t>can</w:t>
      </w:r>
      <w:r w:rsidR="003913E2">
        <w:t xml:space="preserve"> </w:t>
      </w:r>
      <w:r>
        <w:t>foster</w:t>
      </w:r>
      <w:r w:rsidR="003913E2">
        <w:t xml:space="preserve"> </w:t>
      </w:r>
      <w:r>
        <w:t>knowledge,</w:t>
      </w:r>
      <w:r w:rsidR="003913E2">
        <w:t xml:space="preserve"> </w:t>
      </w:r>
      <w:r>
        <w:t>skills,</w:t>
      </w:r>
      <w:r w:rsidR="003913E2">
        <w:t xml:space="preserve"> </w:t>
      </w:r>
      <w:r>
        <w:t>and</w:t>
      </w:r>
      <w:r w:rsidR="003913E2">
        <w:t xml:space="preserve"> </w:t>
      </w:r>
      <w:r>
        <w:t>attitudes</w:t>
      </w:r>
      <w:r w:rsidR="003913E2">
        <w:t xml:space="preserve"> </w:t>
      </w:r>
      <w:r>
        <w:t>across</w:t>
      </w:r>
      <w:r w:rsidR="003913E2">
        <w:t xml:space="preserve"> </w:t>
      </w:r>
      <w:r>
        <w:t>several</w:t>
      </w:r>
      <w:r w:rsidR="003913E2">
        <w:t xml:space="preserve"> </w:t>
      </w:r>
      <w:r>
        <w:t>areas</w:t>
      </w:r>
      <w:r w:rsidR="003913E2">
        <w:t xml:space="preserve"> </w:t>
      </w:r>
      <w:r>
        <w:t>of</w:t>
      </w:r>
      <w:r w:rsidR="003913E2">
        <w:t xml:space="preserve"> </w:t>
      </w:r>
      <w:r>
        <w:t>social</w:t>
      </w:r>
      <w:r w:rsidR="003913E2">
        <w:t xml:space="preserve"> </w:t>
      </w:r>
      <w:r>
        <w:t>and</w:t>
      </w:r>
      <w:r w:rsidR="003913E2">
        <w:t xml:space="preserve"> </w:t>
      </w:r>
      <w:r>
        <w:t>emotional</w:t>
      </w:r>
      <w:r w:rsidR="003913E2">
        <w:t xml:space="preserve"> </w:t>
      </w:r>
      <w:r>
        <w:t>competence</w:t>
      </w:r>
      <w:r w:rsidR="003913E2">
        <w:t xml:space="preserve"> </w:t>
      </w:r>
      <w:r>
        <w:t>and</w:t>
      </w:r>
      <w:r w:rsidR="003913E2">
        <w:t xml:space="preserve"> </w:t>
      </w:r>
      <w:r>
        <w:t>establish</w:t>
      </w:r>
      <w:r w:rsidR="003913E2">
        <w:t xml:space="preserve"> </w:t>
      </w:r>
      <w:r>
        <w:t>equitable</w:t>
      </w:r>
      <w:r w:rsidR="003913E2">
        <w:t xml:space="preserve"> </w:t>
      </w:r>
      <w:r>
        <w:t>learning</w:t>
      </w:r>
      <w:r w:rsidR="003913E2">
        <w:t xml:space="preserve"> </w:t>
      </w:r>
      <w:r>
        <w:t>environments</w:t>
      </w:r>
      <w:r w:rsidR="003913E2">
        <w:t xml:space="preserve"> </w:t>
      </w:r>
      <w:r>
        <w:t>that</w:t>
      </w:r>
      <w:r w:rsidR="003913E2">
        <w:t xml:space="preserve"> </w:t>
      </w:r>
      <w:r>
        <w:t>support</w:t>
      </w:r>
      <w:r w:rsidR="003913E2">
        <w:t xml:space="preserve"> </w:t>
      </w:r>
      <w:r>
        <w:t>students’</w:t>
      </w:r>
      <w:r w:rsidR="003913E2">
        <w:t xml:space="preserve"> </w:t>
      </w:r>
      <w:r>
        <w:t>social,</w:t>
      </w:r>
      <w:r w:rsidR="003913E2">
        <w:t xml:space="preserve"> </w:t>
      </w:r>
      <w:r>
        <w:t>emotional,</w:t>
      </w:r>
      <w:r w:rsidR="003913E2">
        <w:t xml:space="preserve"> </w:t>
      </w:r>
      <w:r>
        <w:t>and</w:t>
      </w:r>
      <w:r w:rsidR="003913E2">
        <w:t xml:space="preserve"> </w:t>
      </w:r>
      <w:r>
        <w:t>academic</w:t>
      </w:r>
      <w:r w:rsidR="003913E2">
        <w:t xml:space="preserve"> </w:t>
      </w:r>
      <w:r>
        <w:t>development</w:t>
      </w:r>
      <w:r w:rsidR="003913E2">
        <w:t xml:space="preserve"> </w:t>
      </w:r>
      <w:r>
        <w:t>(Borowski,</w:t>
      </w:r>
      <w:r w:rsidR="003913E2">
        <w:t xml:space="preserve"> </w:t>
      </w:r>
      <w:r>
        <w:t>2019).</w:t>
      </w:r>
    </w:p>
    <w:p w14:paraId="4CEE8F80" w14:textId="29DFC30F" w:rsidR="2E7E2DCD" w:rsidRDefault="2E7E2DCD" w:rsidP="53DE4AA5">
      <w:pPr>
        <w:pStyle w:val="BodyText"/>
      </w:pPr>
      <w:r>
        <w:lastRenderedPageBreak/>
        <w:t>Approaches</w:t>
      </w:r>
      <w:r w:rsidR="003913E2">
        <w:t xml:space="preserve"> </w:t>
      </w:r>
      <w:r>
        <w:t>to</w:t>
      </w:r>
      <w:r w:rsidR="003913E2">
        <w:t xml:space="preserve"> </w:t>
      </w:r>
      <w:r>
        <w:t>learning</w:t>
      </w:r>
      <w:r w:rsidR="003913E2">
        <w:t xml:space="preserve"> </w:t>
      </w:r>
      <w:r>
        <w:t>focus</w:t>
      </w:r>
      <w:r w:rsidR="003913E2">
        <w:t xml:space="preserve"> </w:t>
      </w:r>
      <w:r>
        <w:t>on</w:t>
      </w:r>
      <w:r w:rsidR="003913E2">
        <w:t xml:space="preserve"> </w:t>
      </w:r>
      <w:r>
        <w:t>the</w:t>
      </w:r>
      <w:r w:rsidR="003913E2">
        <w:t xml:space="preserve"> </w:t>
      </w:r>
      <w:r>
        <w:t>skills</w:t>
      </w:r>
      <w:r w:rsidR="003913E2">
        <w:t xml:space="preserve"> </w:t>
      </w:r>
      <w:r>
        <w:t>and</w:t>
      </w:r>
      <w:r w:rsidR="003913E2">
        <w:t xml:space="preserve"> </w:t>
      </w:r>
      <w:r>
        <w:t>behaviors</w:t>
      </w:r>
      <w:r w:rsidR="003913E2">
        <w:t xml:space="preserve"> </w:t>
      </w:r>
      <w:r>
        <w:t>students</w:t>
      </w:r>
      <w:r w:rsidR="003913E2">
        <w:t xml:space="preserve"> </w:t>
      </w:r>
      <w:r>
        <w:t>use</w:t>
      </w:r>
      <w:r w:rsidR="003913E2">
        <w:t xml:space="preserve"> </w:t>
      </w:r>
      <w:r>
        <w:t>to</w:t>
      </w:r>
      <w:r w:rsidR="003913E2">
        <w:t xml:space="preserve"> </w:t>
      </w:r>
      <w:r>
        <w:t>engage</w:t>
      </w:r>
      <w:r w:rsidR="003913E2">
        <w:t xml:space="preserve"> </w:t>
      </w:r>
      <w:r>
        <w:t>in</w:t>
      </w:r>
      <w:r w:rsidR="003913E2">
        <w:t xml:space="preserve"> </w:t>
      </w:r>
      <w:r>
        <w:t>learning.</w:t>
      </w:r>
      <w:r w:rsidR="003913E2">
        <w:t xml:space="preserve"> </w:t>
      </w:r>
      <w:r>
        <w:t>Hyson</w:t>
      </w:r>
      <w:r w:rsidR="003913E2">
        <w:t xml:space="preserve"> </w:t>
      </w:r>
      <w:r>
        <w:t>(2008)</w:t>
      </w:r>
      <w:r w:rsidR="003913E2">
        <w:t xml:space="preserve"> </w:t>
      </w:r>
      <w:r>
        <w:t>suggests</w:t>
      </w:r>
      <w:r w:rsidR="003913E2">
        <w:t xml:space="preserve"> </w:t>
      </w:r>
      <w:r>
        <w:t>two</w:t>
      </w:r>
      <w:r w:rsidR="003913E2">
        <w:t xml:space="preserve"> </w:t>
      </w:r>
      <w:r>
        <w:t>key</w:t>
      </w:r>
      <w:r w:rsidR="003913E2">
        <w:t xml:space="preserve"> </w:t>
      </w:r>
      <w:r>
        <w:t>dimensions</w:t>
      </w:r>
      <w:r w:rsidR="003913E2">
        <w:t xml:space="preserve"> </w:t>
      </w:r>
      <w:r>
        <w:t>of</w:t>
      </w:r>
      <w:r w:rsidR="003913E2">
        <w:t xml:space="preserve"> </w:t>
      </w:r>
      <w:r>
        <w:t>approaches</w:t>
      </w:r>
      <w:r w:rsidR="003913E2">
        <w:t xml:space="preserve"> </w:t>
      </w:r>
      <w:r>
        <w:t>to</w:t>
      </w:r>
      <w:r w:rsidR="003913E2">
        <w:t xml:space="preserve"> </w:t>
      </w:r>
      <w:r>
        <w:t>learning.</w:t>
      </w:r>
      <w:r w:rsidR="003913E2">
        <w:t xml:space="preserve"> </w:t>
      </w:r>
      <w:r>
        <w:t>The</w:t>
      </w:r>
      <w:r w:rsidR="003913E2">
        <w:t xml:space="preserve"> </w:t>
      </w:r>
      <w:r>
        <w:t>first</w:t>
      </w:r>
      <w:r w:rsidR="003913E2">
        <w:t xml:space="preserve"> </w:t>
      </w:r>
      <w:r>
        <w:t>is</w:t>
      </w:r>
      <w:r w:rsidR="003913E2">
        <w:t xml:space="preserve"> </w:t>
      </w:r>
      <w:r>
        <w:t>enthusiasm</w:t>
      </w:r>
      <w:r w:rsidR="003913E2">
        <w:t xml:space="preserve"> </w:t>
      </w:r>
      <w:r>
        <w:t>for</w:t>
      </w:r>
      <w:r w:rsidR="003913E2">
        <w:t xml:space="preserve"> </w:t>
      </w:r>
      <w:r>
        <w:t>learning,</w:t>
      </w:r>
      <w:r w:rsidR="003913E2">
        <w:t xml:space="preserve"> </w:t>
      </w:r>
      <w:r>
        <w:t>which</w:t>
      </w:r>
      <w:r w:rsidR="003913E2">
        <w:t xml:space="preserve"> </w:t>
      </w:r>
      <w:r>
        <w:t>is</w:t>
      </w:r>
      <w:r w:rsidR="003913E2">
        <w:t xml:space="preserve"> </w:t>
      </w:r>
      <w:r>
        <w:t>internally</w:t>
      </w:r>
      <w:r w:rsidR="003913E2">
        <w:t xml:space="preserve"> </w:t>
      </w:r>
      <w:r>
        <w:t>motivated,</w:t>
      </w:r>
      <w:r w:rsidR="003913E2">
        <w:t xml:space="preserve"> </w:t>
      </w:r>
      <w:r>
        <w:t>including</w:t>
      </w:r>
      <w:r w:rsidR="003913E2">
        <w:t xml:space="preserve"> </w:t>
      </w:r>
      <w:r>
        <w:t>interest</w:t>
      </w:r>
      <w:r w:rsidR="003913E2">
        <w:t xml:space="preserve"> </w:t>
      </w:r>
      <w:r>
        <w:t>and</w:t>
      </w:r>
      <w:r w:rsidR="003913E2">
        <w:t xml:space="preserve"> </w:t>
      </w:r>
      <w:r>
        <w:t>pleasure</w:t>
      </w:r>
      <w:r w:rsidR="003913E2">
        <w:t xml:space="preserve"> </w:t>
      </w:r>
      <w:r>
        <w:t>in</w:t>
      </w:r>
      <w:r w:rsidR="003913E2">
        <w:t xml:space="preserve"> </w:t>
      </w:r>
      <w:r>
        <w:t>learning.</w:t>
      </w:r>
      <w:r w:rsidR="003913E2">
        <w:t xml:space="preserve"> </w:t>
      </w:r>
      <w:r>
        <w:t>The</w:t>
      </w:r>
      <w:r w:rsidR="003913E2">
        <w:t xml:space="preserve"> </w:t>
      </w:r>
      <w:r>
        <w:t>second</w:t>
      </w:r>
      <w:r w:rsidR="003913E2">
        <w:t xml:space="preserve"> </w:t>
      </w:r>
      <w:r>
        <w:t>is</w:t>
      </w:r>
      <w:r w:rsidR="003913E2">
        <w:t xml:space="preserve"> </w:t>
      </w:r>
      <w:r>
        <w:t>engagement</w:t>
      </w:r>
      <w:r w:rsidR="003913E2">
        <w:t xml:space="preserve"> </w:t>
      </w:r>
      <w:r>
        <w:t>in</w:t>
      </w:r>
      <w:r w:rsidR="003913E2">
        <w:t xml:space="preserve"> </w:t>
      </w:r>
      <w:r>
        <w:t>learning,</w:t>
      </w:r>
      <w:r w:rsidR="003913E2">
        <w:t xml:space="preserve"> </w:t>
      </w:r>
      <w:r>
        <w:t>which</w:t>
      </w:r>
      <w:r w:rsidR="003913E2">
        <w:t xml:space="preserve"> </w:t>
      </w:r>
      <w:r>
        <w:t>is</w:t>
      </w:r>
      <w:r w:rsidR="003913E2">
        <w:t xml:space="preserve"> </w:t>
      </w:r>
      <w:r>
        <w:t>a</w:t>
      </w:r>
      <w:r w:rsidR="003913E2">
        <w:t xml:space="preserve"> </w:t>
      </w:r>
      <w:r>
        <w:t>behavior</w:t>
      </w:r>
      <w:r w:rsidR="003913E2">
        <w:t xml:space="preserve"> </w:t>
      </w:r>
      <w:r>
        <w:t>dimension</w:t>
      </w:r>
      <w:r w:rsidR="003913E2">
        <w:t xml:space="preserve"> </w:t>
      </w:r>
      <w:r>
        <w:t>that</w:t>
      </w:r>
      <w:r w:rsidR="003913E2">
        <w:t xml:space="preserve"> </w:t>
      </w:r>
      <w:r>
        <w:t>consists</w:t>
      </w:r>
      <w:r w:rsidR="003913E2">
        <w:t xml:space="preserve"> </w:t>
      </w:r>
      <w:r>
        <w:t>of</w:t>
      </w:r>
      <w:r w:rsidR="003913E2">
        <w:t xml:space="preserve"> </w:t>
      </w:r>
      <w:r>
        <w:t>attention,</w:t>
      </w:r>
      <w:r w:rsidR="003913E2">
        <w:t xml:space="preserve"> </w:t>
      </w:r>
      <w:r>
        <w:t>persistence,</w:t>
      </w:r>
      <w:r w:rsidR="003913E2">
        <w:t xml:space="preserve"> </w:t>
      </w:r>
      <w:r>
        <w:t>flexibility,</w:t>
      </w:r>
      <w:r w:rsidR="003913E2">
        <w:t xml:space="preserve"> </w:t>
      </w:r>
      <w:r>
        <w:t>and</w:t>
      </w:r>
      <w:r w:rsidR="003913E2">
        <w:t xml:space="preserve"> </w:t>
      </w:r>
      <w:r>
        <w:t>self-regulation.</w:t>
      </w:r>
      <w:r w:rsidR="003913E2">
        <w:t xml:space="preserve"> </w:t>
      </w:r>
      <w:r>
        <w:t>Children</w:t>
      </w:r>
      <w:r w:rsidR="003913E2">
        <w:t xml:space="preserve"> </w:t>
      </w:r>
      <w:r>
        <w:t>who</w:t>
      </w:r>
      <w:r w:rsidR="003913E2">
        <w:t xml:space="preserve"> </w:t>
      </w:r>
      <w:r>
        <w:t>have</w:t>
      </w:r>
      <w:r w:rsidR="003913E2">
        <w:t xml:space="preserve"> </w:t>
      </w:r>
      <w:r>
        <w:t>developed</w:t>
      </w:r>
      <w:r w:rsidR="003913E2">
        <w:t xml:space="preserve"> </w:t>
      </w:r>
      <w:r>
        <w:t>these</w:t>
      </w:r>
      <w:r w:rsidR="003913E2">
        <w:t xml:space="preserve"> </w:t>
      </w:r>
      <w:r>
        <w:t>traits</w:t>
      </w:r>
      <w:r w:rsidR="003913E2">
        <w:t xml:space="preserve"> </w:t>
      </w:r>
      <w:r>
        <w:t>are</w:t>
      </w:r>
      <w:r w:rsidR="003913E2">
        <w:t xml:space="preserve"> </w:t>
      </w:r>
      <w:r>
        <w:t>more</w:t>
      </w:r>
      <w:r w:rsidR="003913E2">
        <w:t xml:space="preserve"> </w:t>
      </w:r>
      <w:r>
        <w:t>attentive,</w:t>
      </w:r>
      <w:r w:rsidR="003913E2">
        <w:t xml:space="preserve"> </w:t>
      </w:r>
      <w:r>
        <w:t>focused,</w:t>
      </w:r>
      <w:r w:rsidR="003913E2">
        <w:t xml:space="preserve"> </w:t>
      </w:r>
      <w:r>
        <w:t>and</w:t>
      </w:r>
      <w:r w:rsidR="003913E2">
        <w:t xml:space="preserve"> </w:t>
      </w:r>
      <w:r>
        <w:t>interested</w:t>
      </w:r>
      <w:r w:rsidR="003913E2">
        <w:t xml:space="preserve"> </w:t>
      </w:r>
      <w:r>
        <w:t>in</w:t>
      </w:r>
      <w:r w:rsidR="003913E2">
        <w:t xml:space="preserve"> </w:t>
      </w:r>
      <w:r>
        <w:t>learning</w:t>
      </w:r>
      <w:r w:rsidR="003913E2">
        <w:t xml:space="preserve"> </w:t>
      </w:r>
      <w:r>
        <w:t>(Jacobs</w:t>
      </w:r>
      <w:r w:rsidR="003913E2">
        <w:t xml:space="preserve"> </w:t>
      </w:r>
      <w:r>
        <w:t>&amp;</w:t>
      </w:r>
      <w:r w:rsidR="003913E2">
        <w:t xml:space="preserve"> </w:t>
      </w:r>
      <w:r>
        <w:t>Crowley,</w:t>
      </w:r>
      <w:r w:rsidR="003913E2">
        <w:t xml:space="preserve"> </w:t>
      </w:r>
      <w:r>
        <w:t>2014).</w:t>
      </w:r>
      <w:r w:rsidR="003913E2">
        <w:t xml:space="preserve"> </w:t>
      </w:r>
      <w:r>
        <w:t>Cooperative,</w:t>
      </w:r>
      <w:r w:rsidR="003913E2">
        <w:t xml:space="preserve"> </w:t>
      </w:r>
      <w:r>
        <w:t>accepting,</w:t>
      </w:r>
      <w:r w:rsidR="003913E2">
        <w:t xml:space="preserve"> </w:t>
      </w:r>
      <w:r>
        <w:t>and</w:t>
      </w:r>
      <w:r w:rsidR="003913E2">
        <w:t xml:space="preserve"> </w:t>
      </w:r>
      <w:r>
        <w:t>harmonious</w:t>
      </w:r>
      <w:r w:rsidR="003913E2">
        <w:t xml:space="preserve"> </w:t>
      </w:r>
      <w:r>
        <w:t>environments</w:t>
      </w:r>
      <w:r w:rsidR="003913E2">
        <w:t xml:space="preserve"> </w:t>
      </w:r>
      <w:r>
        <w:t>help</w:t>
      </w:r>
      <w:r w:rsidR="003913E2">
        <w:t xml:space="preserve"> </w:t>
      </w:r>
      <w:r>
        <w:t>to</w:t>
      </w:r>
      <w:r w:rsidR="003913E2">
        <w:t xml:space="preserve"> </w:t>
      </w:r>
      <w:r>
        <w:t>promote</w:t>
      </w:r>
      <w:r w:rsidR="003913E2">
        <w:t xml:space="preserve"> </w:t>
      </w:r>
      <w:r w:rsidR="00856266">
        <w:t>the development</w:t>
      </w:r>
      <w:r w:rsidR="003913E2">
        <w:t xml:space="preserve"> </w:t>
      </w:r>
      <w:r>
        <w:t>of</w:t>
      </w:r>
      <w:r w:rsidR="003913E2">
        <w:t xml:space="preserve"> </w:t>
      </w:r>
      <w:r>
        <w:t>these</w:t>
      </w:r>
      <w:r w:rsidR="003913E2">
        <w:t xml:space="preserve"> </w:t>
      </w:r>
      <w:r>
        <w:t>skills.</w:t>
      </w:r>
      <w:r w:rsidR="003913E2">
        <w:t xml:space="preserve"> </w:t>
      </w:r>
      <w:r>
        <w:t>Effective</w:t>
      </w:r>
      <w:r w:rsidR="003913E2">
        <w:t xml:space="preserve"> </w:t>
      </w:r>
      <w:r>
        <w:t>teachers</w:t>
      </w:r>
      <w:r w:rsidR="003913E2">
        <w:t xml:space="preserve"> </w:t>
      </w:r>
      <w:r>
        <w:t>use</w:t>
      </w:r>
      <w:r w:rsidR="003913E2">
        <w:t xml:space="preserve"> </w:t>
      </w:r>
      <w:r>
        <w:t>strategies</w:t>
      </w:r>
      <w:r w:rsidR="003913E2">
        <w:t xml:space="preserve"> </w:t>
      </w:r>
      <w:r>
        <w:t>to</w:t>
      </w:r>
      <w:r w:rsidR="003913E2">
        <w:t xml:space="preserve"> </w:t>
      </w:r>
      <w:r>
        <w:t>strengthen</w:t>
      </w:r>
      <w:r w:rsidR="003913E2">
        <w:t xml:space="preserve"> </w:t>
      </w:r>
      <w:r>
        <w:t>children’s</w:t>
      </w:r>
      <w:r w:rsidR="003913E2">
        <w:t xml:space="preserve"> </w:t>
      </w:r>
      <w:r>
        <w:t>engagement</w:t>
      </w:r>
      <w:r w:rsidR="003913E2">
        <w:t xml:space="preserve"> </w:t>
      </w:r>
      <w:r>
        <w:t>and</w:t>
      </w:r>
      <w:r w:rsidR="003913E2">
        <w:t xml:space="preserve"> </w:t>
      </w:r>
      <w:r>
        <w:t>joy</w:t>
      </w:r>
      <w:r w:rsidR="003913E2">
        <w:t xml:space="preserve"> </w:t>
      </w:r>
      <w:r>
        <w:t>in</w:t>
      </w:r>
      <w:r w:rsidR="003913E2">
        <w:t xml:space="preserve"> </w:t>
      </w:r>
      <w:r>
        <w:t>the</w:t>
      </w:r>
      <w:r w:rsidR="003913E2">
        <w:t xml:space="preserve"> </w:t>
      </w:r>
      <w:r>
        <w:t>process</w:t>
      </w:r>
      <w:r w:rsidR="003913E2">
        <w:t xml:space="preserve"> </w:t>
      </w:r>
      <w:r>
        <w:t>of</w:t>
      </w:r>
      <w:r w:rsidR="003913E2">
        <w:t xml:space="preserve"> </w:t>
      </w:r>
      <w:r>
        <w:t>learning.</w:t>
      </w:r>
      <w:r w:rsidR="003913E2">
        <w:t xml:space="preserve"> </w:t>
      </w:r>
      <w:r>
        <w:t>Teachers</w:t>
      </w:r>
      <w:r w:rsidR="003913E2">
        <w:t xml:space="preserve"> </w:t>
      </w:r>
      <w:r>
        <w:t>work</w:t>
      </w:r>
      <w:r w:rsidR="003913E2">
        <w:t xml:space="preserve"> </w:t>
      </w:r>
      <w:r>
        <w:t>with</w:t>
      </w:r>
      <w:r w:rsidR="003913E2">
        <w:t xml:space="preserve"> </w:t>
      </w:r>
      <w:r>
        <w:t>children</w:t>
      </w:r>
      <w:r w:rsidR="003913E2">
        <w:t xml:space="preserve"> </w:t>
      </w:r>
      <w:r>
        <w:t>to</w:t>
      </w:r>
      <w:r w:rsidR="003913E2">
        <w:t xml:space="preserve"> </w:t>
      </w:r>
      <w:r>
        <w:t>develop</w:t>
      </w:r>
      <w:r w:rsidR="003913E2">
        <w:t xml:space="preserve"> </w:t>
      </w:r>
      <w:r>
        <w:t>problem-solving</w:t>
      </w:r>
      <w:r w:rsidR="003913E2">
        <w:t xml:space="preserve"> </w:t>
      </w:r>
      <w:r>
        <w:t>strategies</w:t>
      </w:r>
      <w:r w:rsidR="003913E2">
        <w:t xml:space="preserve"> </w:t>
      </w:r>
      <w:r>
        <w:t>when</w:t>
      </w:r>
      <w:r w:rsidR="003913E2">
        <w:t xml:space="preserve"> </w:t>
      </w:r>
      <w:r>
        <w:t>working</w:t>
      </w:r>
      <w:r w:rsidR="003913E2">
        <w:t xml:space="preserve"> </w:t>
      </w:r>
      <w:r>
        <w:t>on</w:t>
      </w:r>
      <w:r w:rsidR="003913E2">
        <w:t xml:space="preserve"> </w:t>
      </w:r>
      <w:r>
        <w:t>cognitively</w:t>
      </w:r>
      <w:r w:rsidR="003913E2">
        <w:t xml:space="preserve"> </w:t>
      </w:r>
      <w:r>
        <w:t>demanding</w:t>
      </w:r>
      <w:r w:rsidR="003913E2">
        <w:t xml:space="preserve"> </w:t>
      </w:r>
      <w:r>
        <w:t>tasks</w:t>
      </w:r>
      <w:r w:rsidR="003913E2">
        <w:t xml:space="preserve"> </w:t>
      </w:r>
      <w:r>
        <w:t>and</w:t>
      </w:r>
      <w:r w:rsidR="003913E2">
        <w:t xml:space="preserve"> </w:t>
      </w:r>
      <w:r>
        <w:t>in</w:t>
      </w:r>
      <w:r w:rsidR="003913E2">
        <w:t xml:space="preserve"> </w:t>
      </w:r>
      <w:r>
        <w:t>solving</w:t>
      </w:r>
      <w:r w:rsidR="003913E2">
        <w:t xml:space="preserve"> </w:t>
      </w:r>
      <w:r>
        <w:t>socially</w:t>
      </w:r>
      <w:r w:rsidR="003913E2">
        <w:t xml:space="preserve"> </w:t>
      </w:r>
      <w:r>
        <w:t>based</w:t>
      </w:r>
      <w:r w:rsidR="003913E2">
        <w:t xml:space="preserve"> </w:t>
      </w:r>
      <w:r>
        <w:t>conflict.</w:t>
      </w:r>
      <w:r w:rsidR="003913E2">
        <w:t xml:space="preserve"> </w:t>
      </w:r>
      <w:r>
        <w:t>Instead</w:t>
      </w:r>
      <w:r w:rsidR="003913E2">
        <w:t xml:space="preserve"> </w:t>
      </w:r>
      <w:r>
        <w:t>of</w:t>
      </w:r>
      <w:r w:rsidR="003913E2">
        <w:t xml:space="preserve"> </w:t>
      </w:r>
      <w:r>
        <w:t>relying</w:t>
      </w:r>
      <w:r w:rsidR="003913E2">
        <w:t xml:space="preserve"> </w:t>
      </w:r>
      <w:r>
        <w:t>on</w:t>
      </w:r>
      <w:r w:rsidR="003913E2">
        <w:t xml:space="preserve"> </w:t>
      </w:r>
      <w:r>
        <w:t>external</w:t>
      </w:r>
      <w:r w:rsidR="003913E2">
        <w:t xml:space="preserve"> </w:t>
      </w:r>
      <w:r>
        <w:t>recognition</w:t>
      </w:r>
      <w:r w:rsidR="003913E2">
        <w:t xml:space="preserve"> </w:t>
      </w:r>
      <w:r>
        <w:t>or</w:t>
      </w:r>
      <w:r w:rsidR="003913E2">
        <w:t xml:space="preserve"> </w:t>
      </w:r>
      <w:r>
        <w:t>adult</w:t>
      </w:r>
      <w:r w:rsidR="003913E2">
        <w:t xml:space="preserve"> </w:t>
      </w:r>
      <w:r>
        <w:t>praise</w:t>
      </w:r>
      <w:r w:rsidR="003913E2">
        <w:t xml:space="preserve"> </w:t>
      </w:r>
      <w:r>
        <w:t>(Hyson,</w:t>
      </w:r>
      <w:r w:rsidR="003913E2">
        <w:t xml:space="preserve"> </w:t>
      </w:r>
      <w:r>
        <w:t>2008),</w:t>
      </w:r>
      <w:r w:rsidR="003913E2">
        <w:t xml:space="preserve"> </w:t>
      </w:r>
      <w:r>
        <w:t>children</w:t>
      </w:r>
      <w:r w:rsidR="003913E2">
        <w:t xml:space="preserve"> </w:t>
      </w:r>
      <w:r>
        <w:t>develop</w:t>
      </w:r>
      <w:r w:rsidR="003913E2">
        <w:t xml:space="preserve"> </w:t>
      </w:r>
      <w:r>
        <w:t>their</w:t>
      </w:r>
      <w:r w:rsidR="003913E2">
        <w:t xml:space="preserve"> </w:t>
      </w:r>
      <w:r>
        <w:t>own</w:t>
      </w:r>
      <w:r w:rsidR="003913E2">
        <w:t xml:space="preserve"> </w:t>
      </w:r>
      <w:r>
        <w:t>internal</w:t>
      </w:r>
      <w:r w:rsidR="003913E2">
        <w:t xml:space="preserve"> </w:t>
      </w:r>
      <w:r>
        <w:t>motivation</w:t>
      </w:r>
      <w:r w:rsidR="003913E2">
        <w:t xml:space="preserve"> </w:t>
      </w:r>
      <w:r>
        <w:t>to</w:t>
      </w:r>
      <w:r w:rsidR="003913E2">
        <w:t xml:space="preserve"> </w:t>
      </w:r>
      <w:r>
        <w:t>learn.</w:t>
      </w:r>
    </w:p>
    <w:p w14:paraId="27C4841F" w14:textId="2703FABB" w:rsidR="2E7E2DCD" w:rsidRDefault="2E7E2DCD" w:rsidP="53DE4AA5">
      <w:pPr>
        <w:pStyle w:val="BodyText"/>
      </w:pPr>
      <w:r>
        <w:t>Hyson</w:t>
      </w:r>
      <w:r w:rsidR="003913E2">
        <w:t xml:space="preserve"> </w:t>
      </w:r>
      <w:r>
        <w:t>(2008)</w:t>
      </w:r>
      <w:r w:rsidR="003913E2">
        <w:t xml:space="preserve"> </w:t>
      </w:r>
      <w:r>
        <w:t>suggests</w:t>
      </w:r>
      <w:r w:rsidR="003913E2">
        <w:t xml:space="preserve"> </w:t>
      </w:r>
      <w:r>
        <w:t>that</w:t>
      </w:r>
      <w:r w:rsidR="003913E2">
        <w:t xml:space="preserve"> </w:t>
      </w:r>
      <w:r>
        <w:t>educators</w:t>
      </w:r>
      <w:r w:rsidR="003913E2">
        <w:t xml:space="preserve"> </w:t>
      </w:r>
      <w:r>
        <w:t>consider</w:t>
      </w:r>
      <w:r w:rsidR="003913E2">
        <w:t xml:space="preserve"> </w:t>
      </w:r>
      <w:r>
        <w:t>practices</w:t>
      </w:r>
      <w:r w:rsidR="003913E2">
        <w:t xml:space="preserve"> </w:t>
      </w:r>
      <w:r>
        <w:t>that</w:t>
      </w:r>
      <w:r w:rsidR="003913E2">
        <w:t xml:space="preserve"> </w:t>
      </w:r>
      <w:r>
        <w:t>build</w:t>
      </w:r>
      <w:r w:rsidR="003913E2">
        <w:t xml:space="preserve"> </w:t>
      </w:r>
      <w:r>
        <w:t>children’s</w:t>
      </w:r>
      <w:r w:rsidR="003913E2">
        <w:t xml:space="preserve"> </w:t>
      </w:r>
      <w:r>
        <w:t>motivation</w:t>
      </w:r>
      <w:r w:rsidR="003913E2">
        <w:t xml:space="preserve"> </w:t>
      </w:r>
      <w:r>
        <w:t>to</w:t>
      </w:r>
      <w:r w:rsidR="003913E2">
        <w:t xml:space="preserve"> </w:t>
      </w:r>
      <w:r>
        <w:t>learn.</w:t>
      </w:r>
      <w:r w:rsidR="003913E2">
        <w:t xml:space="preserve"> </w:t>
      </w:r>
      <w:r>
        <w:t>Instead</w:t>
      </w:r>
      <w:r w:rsidR="003913E2">
        <w:t xml:space="preserve"> </w:t>
      </w:r>
      <w:r>
        <w:t>of</w:t>
      </w:r>
      <w:r w:rsidR="003913E2">
        <w:t xml:space="preserve"> </w:t>
      </w:r>
      <w:r>
        <w:t>external</w:t>
      </w:r>
      <w:r w:rsidR="003913E2">
        <w:t xml:space="preserve"> </w:t>
      </w:r>
      <w:r>
        <w:t>rewards,</w:t>
      </w:r>
      <w:r w:rsidR="003913E2">
        <w:t xml:space="preserve"> </w:t>
      </w:r>
      <w:r>
        <w:t>such</w:t>
      </w:r>
      <w:r w:rsidR="003913E2">
        <w:t xml:space="preserve"> </w:t>
      </w:r>
      <w:r>
        <w:t>as</w:t>
      </w:r>
      <w:r w:rsidR="003913E2">
        <w:t xml:space="preserve"> </w:t>
      </w:r>
      <w:r>
        <w:t>stickers,</w:t>
      </w:r>
      <w:r w:rsidR="003913E2">
        <w:t xml:space="preserve"> </w:t>
      </w:r>
      <w:r>
        <w:t>Hyson</w:t>
      </w:r>
      <w:r w:rsidR="003913E2">
        <w:t xml:space="preserve"> </w:t>
      </w:r>
      <w:r>
        <w:t>recommends</w:t>
      </w:r>
      <w:r w:rsidR="003913E2">
        <w:t xml:space="preserve"> </w:t>
      </w:r>
      <w:r>
        <w:t>that</w:t>
      </w:r>
      <w:r w:rsidR="003913E2">
        <w:t xml:space="preserve"> </w:t>
      </w:r>
      <w:r>
        <w:t>educators:</w:t>
      </w:r>
    </w:p>
    <w:p w14:paraId="67B9C0DA" w14:textId="5682364B" w:rsidR="2E7E2DCD" w:rsidRDefault="2E7E2DCD" w:rsidP="002C12AF">
      <w:pPr>
        <w:pStyle w:val="ListParagraph"/>
        <w:numPr>
          <w:ilvl w:val="0"/>
          <w:numId w:val="7"/>
        </w:numPr>
      </w:pPr>
      <w:r>
        <w:t>Emphasize</w:t>
      </w:r>
      <w:r w:rsidR="003913E2">
        <w:t xml:space="preserve"> </w:t>
      </w:r>
      <w:r>
        <w:t>children’s</w:t>
      </w:r>
      <w:r w:rsidR="003913E2">
        <w:t xml:space="preserve"> </w:t>
      </w:r>
      <w:r>
        <w:t>effort</w:t>
      </w:r>
      <w:r w:rsidR="007A759A">
        <w:t>.</w:t>
      </w:r>
    </w:p>
    <w:p w14:paraId="312E33E6" w14:textId="627D9FBF" w:rsidR="2E7E2DCD" w:rsidRDefault="2E7E2DCD" w:rsidP="002C12AF">
      <w:pPr>
        <w:pStyle w:val="ListParagraph"/>
        <w:numPr>
          <w:ilvl w:val="0"/>
          <w:numId w:val="7"/>
        </w:numPr>
      </w:pPr>
      <w:r>
        <w:t>Emphasize</w:t>
      </w:r>
      <w:r w:rsidR="003913E2">
        <w:t xml:space="preserve"> </w:t>
      </w:r>
      <w:r>
        <w:t>children’s</w:t>
      </w:r>
      <w:r w:rsidR="003913E2">
        <w:t xml:space="preserve"> </w:t>
      </w:r>
      <w:r>
        <w:t>working</w:t>
      </w:r>
      <w:r w:rsidR="003913E2">
        <w:t xml:space="preserve"> </w:t>
      </w:r>
      <w:r>
        <w:t>together,</w:t>
      </w:r>
      <w:r w:rsidR="003913E2">
        <w:t xml:space="preserve"> </w:t>
      </w:r>
      <w:r>
        <w:t>collaboratively</w:t>
      </w:r>
      <w:r w:rsidR="007A759A">
        <w:t>.</w:t>
      </w:r>
    </w:p>
    <w:p w14:paraId="78F40B0C" w14:textId="21B838E8" w:rsidR="2E7E2DCD" w:rsidRDefault="2E7E2DCD" w:rsidP="002C12AF">
      <w:pPr>
        <w:pStyle w:val="ListParagraph"/>
        <w:numPr>
          <w:ilvl w:val="0"/>
          <w:numId w:val="7"/>
        </w:numPr>
      </w:pPr>
      <w:r>
        <w:t>Provide</w:t>
      </w:r>
      <w:r w:rsidR="003913E2">
        <w:t xml:space="preserve"> </w:t>
      </w:r>
      <w:r>
        <w:t>challenging</w:t>
      </w:r>
      <w:r w:rsidR="003913E2">
        <w:t xml:space="preserve"> </w:t>
      </w:r>
      <w:r>
        <w:t>tasks</w:t>
      </w:r>
      <w:r w:rsidR="007A759A">
        <w:t>.</w:t>
      </w:r>
    </w:p>
    <w:p w14:paraId="5F050D89" w14:textId="5D5F1A4F" w:rsidR="2E7E2DCD" w:rsidRDefault="2E7E2DCD" w:rsidP="002C12AF">
      <w:pPr>
        <w:pStyle w:val="ListParagraph"/>
        <w:numPr>
          <w:ilvl w:val="0"/>
          <w:numId w:val="7"/>
        </w:numPr>
      </w:pPr>
      <w:r>
        <w:t>Provide</w:t>
      </w:r>
      <w:r w:rsidR="003913E2">
        <w:t xml:space="preserve"> </w:t>
      </w:r>
      <w:r>
        <w:t>lessons</w:t>
      </w:r>
      <w:r w:rsidR="003913E2">
        <w:t xml:space="preserve"> </w:t>
      </w:r>
      <w:r>
        <w:t>or</w:t>
      </w:r>
      <w:r w:rsidR="003913E2">
        <w:t xml:space="preserve"> </w:t>
      </w:r>
      <w:r>
        <w:t>activities</w:t>
      </w:r>
      <w:r w:rsidR="003913E2">
        <w:t xml:space="preserve"> </w:t>
      </w:r>
      <w:r>
        <w:t>that</w:t>
      </w:r>
      <w:r w:rsidR="003913E2">
        <w:t xml:space="preserve"> </w:t>
      </w:r>
      <w:r>
        <w:t>promote</w:t>
      </w:r>
      <w:r w:rsidR="003913E2">
        <w:t xml:space="preserve"> </w:t>
      </w:r>
      <w:r>
        <w:t>connections</w:t>
      </w:r>
      <w:r w:rsidR="003913E2">
        <w:t xml:space="preserve"> </w:t>
      </w:r>
      <w:r>
        <w:t>between</w:t>
      </w:r>
      <w:r w:rsidR="003913E2">
        <w:t xml:space="preserve"> </w:t>
      </w:r>
      <w:r>
        <w:t>concepts</w:t>
      </w:r>
      <w:r w:rsidR="003913E2">
        <w:t xml:space="preserve"> </w:t>
      </w:r>
      <w:r>
        <w:t>and</w:t>
      </w:r>
      <w:r w:rsidR="003913E2">
        <w:t xml:space="preserve"> </w:t>
      </w:r>
      <w:r>
        <w:t>experiences</w:t>
      </w:r>
      <w:r w:rsidR="007A759A">
        <w:t>.</w:t>
      </w:r>
    </w:p>
    <w:p w14:paraId="46718758" w14:textId="034C0898" w:rsidR="2E7E2DCD" w:rsidRDefault="2E7E2DCD" w:rsidP="002C12AF">
      <w:pPr>
        <w:pStyle w:val="ListParagraph"/>
        <w:numPr>
          <w:ilvl w:val="0"/>
          <w:numId w:val="7"/>
        </w:numPr>
      </w:pPr>
      <w:r>
        <w:t>Provide</w:t>
      </w:r>
      <w:r w:rsidR="003913E2">
        <w:t xml:space="preserve"> </w:t>
      </w:r>
      <w:r>
        <w:t>help</w:t>
      </w:r>
      <w:r w:rsidR="003913E2">
        <w:t xml:space="preserve"> </w:t>
      </w:r>
      <w:r>
        <w:t>and</w:t>
      </w:r>
      <w:r w:rsidR="003913E2">
        <w:t xml:space="preserve"> </w:t>
      </w:r>
      <w:r>
        <w:t>support</w:t>
      </w:r>
      <w:r w:rsidR="003913E2">
        <w:t xml:space="preserve"> </w:t>
      </w:r>
      <w:r>
        <w:t>(scaffolding)</w:t>
      </w:r>
      <w:r w:rsidR="003913E2">
        <w:t xml:space="preserve"> </w:t>
      </w:r>
      <w:r>
        <w:t>for</w:t>
      </w:r>
      <w:r w:rsidR="003913E2">
        <w:t xml:space="preserve"> </w:t>
      </w:r>
      <w:r>
        <w:t>children</w:t>
      </w:r>
      <w:r w:rsidR="003913E2">
        <w:t xml:space="preserve"> </w:t>
      </w:r>
      <w:r>
        <w:t>who</w:t>
      </w:r>
      <w:r w:rsidR="003913E2">
        <w:t xml:space="preserve"> </w:t>
      </w:r>
      <w:r>
        <w:t>struggle</w:t>
      </w:r>
      <w:r w:rsidR="003913E2">
        <w:t xml:space="preserve"> </w:t>
      </w:r>
      <w:r>
        <w:t>when</w:t>
      </w:r>
      <w:r w:rsidR="003913E2">
        <w:t xml:space="preserve"> </w:t>
      </w:r>
      <w:r>
        <w:t>mastering</w:t>
      </w:r>
      <w:r w:rsidR="003913E2">
        <w:t xml:space="preserve"> </w:t>
      </w:r>
      <w:r>
        <w:t>a</w:t>
      </w:r>
      <w:r w:rsidR="003913E2">
        <w:t xml:space="preserve"> </w:t>
      </w:r>
      <w:r>
        <w:t>new</w:t>
      </w:r>
      <w:r w:rsidR="003913E2">
        <w:t xml:space="preserve"> </w:t>
      </w:r>
      <w:r>
        <w:t>skill</w:t>
      </w:r>
      <w:r w:rsidR="007A759A">
        <w:t>.</w:t>
      </w:r>
    </w:p>
    <w:p w14:paraId="4049863D" w14:textId="3270055D" w:rsidR="1995D678" w:rsidRDefault="2E7E2DCD" w:rsidP="1995D678">
      <w:pPr>
        <w:pStyle w:val="BodyText"/>
      </w:pPr>
      <w:r>
        <w:t>In</w:t>
      </w:r>
      <w:r w:rsidR="003913E2">
        <w:t xml:space="preserve"> </w:t>
      </w:r>
      <w:r>
        <w:t>the</w:t>
      </w:r>
      <w:r w:rsidR="003913E2">
        <w:t xml:space="preserve"> </w:t>
      </w:r>
      <w:r>
        <w:t>classroom,</w:t>
      </w:r>
      <w:r w:rsidR="003913E2">
        <w:t xml:space="preserve"> </w:t>
      </w:r>
      <w:r>
        <w:t>teachers</w:t>
      </w:r>
      <w:r w:rsidR="003913E2">
        <w:t xml:space="preserve"> </w:t>
      </w:r>
      <w:r>
        <w:t>can</w:t>
      </w:r>
      <w:r w:rsidR="003913E2">
        <w:t xml:space="preserve"> </w:t>
      </w:r>
      <w:r>
        <w:t>create</w:t>
      </w:r>
      <w:r w:rsidR="003913E2">
        <w:t xml:space="preserve"> </w:t>
      </w:r>
      <w:r>
        <w:t>an</w:t>
      </w:r>
      <w:r w:rsidR="003913E2">
        <w:t xml:space="preserve"> </w:t>
      </w:r>
      <w:r>
        <w:t>engaging</w:t>
      </w:r>
      <w:r w:rsidR="003913E2">
        <w:t xml:space="preserve"> </w:t>
      </w:r>
      <w:r>
        <w:t>environment</w:t>
      </w:r>
      <w:r w:rsidR="003913E2">
        <w:t xml:space="preserve"> </w:t>
      </w:r>
      <w:r>
        <w:t>that</w:t>
      </w:r>
      <w:r w:rsidR="003913E2">
        <w:t xml:space="preserve"> </w:t>
      </w:r>
      <w:r>
        <w:t>invites</w:t>
      </w:r>
      <w:r w:rsidR="003913E2">
        <w:t xml:space="preserve"> </w:t>
      </w:r>
      <w:r>
        <w:t>children</w:t>
      </w:r>
      <w:r w:rsidR="003913E2">
        <w:t xml:space="preserve"> </w:t>
      </w:r>
      <w:r>
        <w:t>to</w:t>
      </w:r>
      <w:r w:rsidR="003913E2">
        <w:t xml:space="preserve"> </w:t>
      </w:r>
      <w:r>
        <w:t>learn.</w:t>
      </w:r>
      <w:r w:rsidR="003913E2">
        <w:t xml:space="preserve"> </w:t>
      </w:r>
      <w:r>
        <w:t>Instead</w:t>
      </w:r>
      <w:r w:rsidR="003913E2">
        <w:t xml:space="preserve"> </w:t>
      </w:r>
      <w:r>
        <w:t>of</w:t>
      </w:r>
      <w:r w:rsidR="003913E2">
        <w:t xml:space="preserve"> </w:t>
      </w:r>
      <w:r>
        <w:t>external</w:t>
      </w:r>
      <w:r w:rsidR="003913E2">
        <w:t xml:space="preserve"> </w:t>
      </w:r>
      <w:r>
        <w:t>rewards,</w:t>
      </w:r>
      <w:r w:rsidR="003913E2">
        <w:t xml:space="preserve"> </w:t>
      </w:r>
      <w:r>
        <w:t>children</w:t>
      </w:r>
      <w:r w:rsidR="003913E2">
        <w:t xml:space="preserve"> </w:t>
      </w:r>
      <w:r>
        <w:t>need</w:t>
      </w:r>
      <w:r w:rsidR="003913E2">
        <w:t xml:space="preserve"> </w:t>
      </w:r>
      <w:r>
        <w:t>opportunities</w:t>
      </w:r>
      <w:r w:rsidR="003913E2">
        <w:t xml:space="preserve"> </w:t>
      </w:r>
      <w:r>
        <w:t>that</w:t>
      </w:r>
      <w:r w:rsidR="003913E2">
        <w:t xml:space="preserve"> </w:t>
      </w:r>
      <w:r>
        <w:t>allow</w:t>
      </w:r>
      <w:r w:rsidR="003913E2">
        <w:t xml:space="preserve"> </w:t>
      </w:r>
      <w:r>
        <w:t>them</w:t>
      </w:r>
      <w:r w:rsidR="003913E2">
        <w:t xml:space="preserve"> </w:t>
      </w:r>
      <w:r>
        <w:t>to</w:t>
      </w:r>
      <w:r w:rsidR="003913E2">
        <w:t xml:space="preserve"> </w:t>
      </w:r>
      <w:r>
        <w:t>believe</w:t>
      </w:r>
      <w:r w:rsidR="003913E2">
        <w:t xml:space="preserve"> </w:t>
      </w:r>
      <w:r>
        <w:t>in</w:t>
      </w:r>
      <w:r w:rsidR="003913E2">
        <w:t xml:space="preserve"> </w:t>
      </w:r>
      <w:r>
        <w:t>themselves</w:t>
      </w:r>
      <w:r w:rsidR="003913E2">
        <w:t xml:space="preserve"> </w:t>
      </w:r>
      <w:r>
        <w:t>and</w:t>
      </w:r>
      <w:r w:rsidR="003913E2">
        <w:t xml:space="preserve"> </w:t>
      </w:r>
      <w:r>
        <w:t>to</w:t>
      </w:r>
      <w:r w:rsidR="003913E2">
        <w:t xml:space="preserve"> </w:t>
      </w:r>
      <w:r>
        <w:t>be</w:t>
      </w:r>
      <w:r w:rsidR="003913E2">
        <w:t xml:space="preserve"> </w:t>
      </w:r>
      <w:r>
        <w:t>excited</w:t>
      </w:r>
      <w:r w:rsidR="003913E2">
        <w:t xml:space="preserve"> </w:t>
      </w:r>
      <w:r>
        <w:t>by</w:t>
      </w:r>
      <w:r w:rsidR="003913E2">
        <w:t xml:space="preserve"> </w:t>
      </w:r>
      <w:r>
        <w:t>the</w:t>
      </w:r>
      <w:r w:rsidR="003913E2">
        <w:t xml:space="preserve"> </w:t>
      </w:r>
      <w:r>
        <w:t>world</w:t>
      </w:r>
      <w:r w:rsidR="003913E2">
        <w:t xml:space="preserve"> </w:t>
      </w:r>
      <w:r>
        <w:t>around</w:t>
      </w:r>
      <w:r w:rsidR="003913E2">
        <w:t xml:space="preserve"> </w:t>
      </w:r>
      <w:r>
        <w:t>them.</w:t>
      </w:r>
      <w:r w:rsidR="003913E2">
        <w:t xml:space="preserve"> </w:t>
      </w:r>
      <w:r>
        <w:t>Further,</w:t>
      </w:r>
      <w:r w:rsidR="003913E2">
        <w:t xml:space="preserve"> </w:t>
      </w:r>
      <w:r>
        <w:t>keeping</w:t>
      </w:r>
      <w:r w:rsidR="003913E2">
        <w:t xml:space="preserve"> </w:t>
      </w:r>
      <w:r>
        <w:t>children</w:t>
      </w:r>
      <w:r w:rsidR="003913E2">
        <w:t xml:space="preserve"> </w:t>
      </w:r>
      <w:r>
        <w:t>interested</w:t>
      </w:r>
      <w:r w:rsidR="003913E2">
        <w:t xml:space="preserve"> </w:t>
      </w:r>
      <w:r>
        <w:t>and</w:t>
      </w:r>
      <w:r w:rsidR="003913E2">
        <w:t xml:space="preserve"> </w:t>
      </w:r>
      <w:r>
        <w:t>engaged</w:t>
      </w:r>
      <w:r w:rsidR="003913E2">
        <w:t xml:space="preserve"> </w:t>
      </w:r>
      <w:r>
        <w:t>is</w:t>
      </w:r>
      <w:r w:rsidR="003913E2">
        <w:t xml:space="preserve"> </w:t>
      </w:r>
      <w:r>
        <w:t>one</w:t>
      </w:r>
      <w:r w:rsidR="003913E2">
        <w:t xml:space="preserve"> </w:t>
      </w:r>
      <w:r>
        <w:t>means</w:t>
      </w:r>
      <w:r w:rsidR="003913E2">
        <w:t xml:space="preserve"> </w:t>
      </w:r>
      <w:r>
        <w:t>to</w:t>
      </w:r>
      <w:r w:rsidR="003913E2">
        <w:t xml:space="preserve"> </w:t>
      </w:r>
      <w:r>
        <w:t>lessen</w:t>
      </w:r>
      <w:r w:rsidR="003913E2">
        <w:t xml:space="preserve"> </w:t>
      </w:r>
      <w:r>
        <w:t>behavioral</w:t>
      </w:r>
      <w:r w:rsidR="003913E2">
        <w:t xml:space="preserve"> </w:t>
      </w:r>
      <w:r>
        <w:t>issues</w:t>
      </w:r>
      <w:r w:rsidR="003913E2">
        <w:t xml:space="preserve"> </w:t>
      </w:r>
      <w:r>
        <w:t>in</w:t>
      </w:r>
      <w:r w:rsidR="003913E2">
        <w:t xml:space="preserve"> </w:t>
      </w:r>
      <w:r>
        <w:t>the</w:t>
      </w:r>
      <w:r w:rsidR="003913E2">
        <w:t xml:space="preserve"> </w:t>
      </w:r>
      <w:r>
        <w:t>classroom.</w:t>
      </w:r>
    </w:p>
    <w:p w14:paraId="78DEE632" w14:textId="6DC097E0" w:rsidR="77357843" w:rsidRDefault="77357843" w:rsidP="53DE4AA5">
      <w:pPr>
        <w:pStyle w:val="Heading3"/>
      </w:pPr>
      <w:bookmarkStart w:id="22" w:name="_Toc1152964748"/>
      <w:r>
        <w:t>Promoting</w:t>
      </w:r>
      <w:r w:rsidR="003913E2">
        <w:t xml:space="preserve"> </w:t>
      </w:r>
      <w:r>
        <w:t>Classroom</w:t>
      </w:r>
      <w:r w:rsidR="003913E2">
        <w:t xml:space="preserve"> </w:t>
      </w:r>
      <w:r>
        <w:t>Management</w:t>
      </w:r>
      <w:r w:rsidR="003913E2">
        <w:t xml:space="preserve"> </w:t>
      </w:r>
      <w:r>
        <w:t>through</w:t>
      </w:r>
      <w:r w:rsidR="003913E2">
        <w:t xml:space="preserve"> </w:t>
      </w:r>
      <w:r>
        <w:t>Developmentally</w:t>
      </w:r>
      <w:r w:rsidR="003913E2">
        <w:t xml:space="preserve"> </w:t>
      </w:r>
      <w:r>
        <w:t>Appropriate</w:t>
      </w:r>
      <w:r w:rsidR="003913E2">
        <w:t xml:space="preserve"> </w:t>
      </w:r>
      <w:r>
        <w:t>Strategies</w:t>
      </w:r>
      <w:bookmarkEnd w:id="22"/>
    </w:p>
    <w:p w14:paraId="51256B86" w14:textId="19E1AEBF" w:rsidR="77357843" w:rsidRDefault="77357843" w:rsidP="53DE4AA5">
      <w:pPr>
        <w:pStyle w:val="BodyText"/>
      </w:pPr>
      <w:r>
        <w:t>At</w:t>
      </w:r>
      <w:r w:rsidR="003913E2">
        <w:t xml:space="preserve"> </w:t>
      </w:r>
      <w:r>
        <w:t>any</w:t>
      </w:r>
      <w:r w:rsidR="003913E2">
        <w:t xml:space="preserve"> </w:t>
      </w:r>
      <w:r>
        <w:t>given</w:t>
      </w:r>
      <w:r w:rsidR="003913E2">
        <w:t xml:space="preserve"> </w:t>
      </w:r>
      <w:r>
        <w:t>time,</w:t>
      </w:r>
      <w:r w:rsidR="003913E2">
        <w:t xml:space="preserve"> </w:t>
      </w:r>
      <w:r>
        <w:t>the</w:t>
      </w:r>
      <w:r w:rsidR="003913E2">
        <w:t xml:space="preserve"> </w:t>
      </w:r>
      <w:r>
        <w:t>primary</w:t>
      </w:r>
      <w:r w:rsidR="003913E2">
        <w:t xml:space="preserve"> </w:t>
      </w:r>
      <w:r>
        <w:t>grade</w:t>
      </w:r>
      <w:r w:rsidR="003913E2">
        <w:t xml:space="preserve"> </w:t>
      </w:r>
      <w:r>
        <w:t>classroom</w:t>
      </w:r>
      <w:r w:rsidR="003913E2">
        <w:t xml:space="preserve"> </w:t>
      </w:r>
      <w:r>
        <w:t>consists</w:t>
      </w:r>
      <w:r w:rsidR="003913E2">
        <w:t xml:space="preserve"> </w:t>
      </w:r>
      <w:r>
        <w:t>of</w:t>
      </w:r>
      <w:r w:rsidR="003913E2">
        <w:t xml:space="preserve"> </w:t>
      </w:r>
      <w:r>
        <w:t>differing</w:t>
      </w:r>
      <w:r w:rsidR="003913E2">
        <w:t xml:space="preserve"> </w:t>
      </w:r>
      <w:r>
        <w:t>abilities</w:t>
      </w:r>
      <w:r w:rsidR="003913E2">
        <w:t xml:space="preserve"> </w:t>
      </w:r>
      <w:r>
        <w:t>and</w:t>
      </w:r>
      <w:r w:rsidR="003913E2">
        <w:t xml:space="preserve"> </w:t>
      </w:r>
      <w:r>
        <w:t>social</w:t>
      </w:r>
      <w:r w:rsidR="003913E2">
        <w:t xml:space="preserve"> </w:t>
      </w:r>
      <w:r>
        <w:t>and</w:t>
      </w:r>
      <w:r w:rsidR="003913E2">
        <w:t xml:space="preserve"> </w:t>
      </w:r>
      <w:r>
        <w:t>emotional</w:t>
      </w:r>
      <w:r w:rsidR="003913E2">
        <w:t xml:space="preserve"> </w:t>
      </w:r>
      <w:r>
        <w:t>skills.</w:t>
      </w:r>
      <w:r w:rsidR="003913E2">
        <w:t xml:space="preserve"> </w:t>
      </w:r>
      <w:r>
        <w:t>These</w:t>
      </w:r>
      <w:r w:rsidR="003913E2">
        <w:t xml:space="preserve"> </w:t>
      </w:r>
      <w:r>
        <w:t>differences</w:t>
      </w:r>
      <w:r w:rsidR="003913E2">
        <w:t xml:space="preserve"> </w:t>
      </w:r>
      <w:r>
        <w:t>require</w:t>
      </w:r>
      <w:r w:rsidR="003913E2">
        <w:t xml:space="preserve"> </w:t>
      </w:r>
      <w:r>
        <w:t>that</w:t>
      </w:r>
      <w:r w:rsidR="003913E2">
        <w:t xml:space="preserve"> </w:t>
      </w:r>
      <w:r>
        <w:t>educational</w:t>
      </w:r>
      <w:r w:rsidR="003913E2">
        <w:t xml:space="preserve"> </w:t>
      </w:r>
      <w:r>
        <w:t>professionals</w:t>
      </w:r>
      <w:r w:rsidR="003913E2">
        <w:t xml:space="preserve"> </w:t>
      </w:r>
      <w:r>
        <w:t>know</w:t>
      </w:r>
      <w:r w:rsidR="003913E2">
        <w:t xml:space="preserve"> </w:t>
      </w:r>
      <w:r>
        <w:t>how</w:t>
      </w:r>
      <w:r w:rsidR="003913E2">
        <w:t xml:space="preserve"> </w:t>
      </w:r>
      <w:r>
        <w:t>to</w:t>
      </w:r>
      <w:r w:rsidR="003913E2">
        <w:t xml:space="preserve"> </w:t>
      </w:r>
      <w:r>
        <w:t>use</w:t>
      </w:r>
      <w:r w:rsidR="003913E2">
        <w:t xml:space="preserve"> </w:t>
      </w:r>
      <w:r>
        <w:t>effective,</w:t>
      </w:r>
      <w:r w:rsidR="003913E2">
        <w:t xml:space="preserve"> </w:t>
      </w:r>
      <w:r>
        <w:t>developmentally</w:t>
      </w:r>
      <w:r w:rsidR="003913E2">
        <w:t xml:space="preserve"> </w:t>
      </w:r>
      <w:r>
        <w:t>appropriate</w:t>
      </w:r>
      <w:r w:rsidR="003913E2">
        <w:t xml:space="preserve"> </w:t>
      </w:r>
      <w:r>
        <w:t>strategies</w:t>
      </w:r>
      <w:r w:rsidR="003913E2">
        <w:t xml:space="preserve"> </w:t>
      </w:r>
      <w:r>
        <w:t>for</w:t>
      </w:r>
      <w:r w:rsidR="003913E2">
        <w:t xml:space="preserve"> </w:t>
      </w:r>
      <w:r>
        <w:t>classroom</w:t>
      </w:r>
      <w:r w:rsidR="003913E2">
        <w:t xml:space="preserve"> </w:t>
      </w:r>
      <w:r>
        <w:t>management.</w:t>
      </w:r>
      <w:r w:rsidR="003913E2">
        <w:t xml:space="preserve"> </w:t>
      </w:r>
      <w:r>
        <w:t>Through</w:t>
      </w:r>
      <w:r w:rsidR="003913E2">
        <w:t xml:space="preserve"> </w:t>
      </w:r>
      <w:r>
        <w:t>effective</w:t>
      </w:r>
      <w:r w:rsidR="003913E2">
        <w:t xml:space="preserve"> </w:t>
      </w:r>
      <w:r>
        <w:t>classroom</w:t>
      </w:r>
      <w:r w:rsidR="003913E2">
        <w:t xml:space="preserve"> </w:t>
      </w:r>
      <w:r>
        <w:t>management</w:t>
      </w:r>
      <w:r w:rsidR="003913E2">
        <w:t xml:space="preserve"> </w:t>
      </w:r>
      <w:r>
        <w:t>techniques</w:t>
      </w:r>
      <w:r w:rsidR="003913E2">
        <w:t xml:space="preserve"> </w:t>
      </w:r>
      <w:r>
        <w:t>and</w:t>
      </w:r>
      <w:r w:rsidR="003913E2">
        <w:t xml:space="preserve"> </w:t>
      </w:r>
      <w:r>
        <w:t>proactive</w:t>
      </w:r>
      <w:r w:rsidR="003913E2">
        <w:t xml:space="preserve"> </w:t>
      </w:r>
      <w:r>
        <w:t>strategies,</w:t>
      </w:r>
      <w:r w:rsidR="003913E2">
        <w:t xml:space="preserve"> </w:t>
      </w:r>
      <w:r>
        <w:t>teachers</w:t>
      </w:r>
      <w:r w:rsidR="003913E2">
        <w:t xml:space="preserve"> </w:t>
      </w:r>
      <w:r>
        <w:t>support</w:t>
      </w:r>
      <w:r w:rsidR="003913E2">
        <w:t xml:space="preserve"> </w:t>
      </w:r>
      <w:r>
        <w:t>each</w:t>
      </w:r>
      <w:r w:rsidR="003913E2">
        <w:t xml:space="preserve"> </w:t>
      </w:r>
      <w:r>
        <w:t>child’s</w:t>
      </w:r>
      <w:r w:rsidR="003913E2">
        <w:t xml:space="preserve"> </w:t>
      </w:r>
      <w:r>
        <w:t>individual</w:t>
      </w:r>
      <w:r w:rsidR="003913E2">
        <w:t xml:space="preserve"> </w:t>
      </w:r>
      <w:r>
        <w:t>learning</w:t>
      </w:r>
      <w:r w:rsidR="003913E2">
        <w:t xml:space="preserve"> </w:t>
      </w:r>
      <w:r>
        <w:t>and</w:t>
      </w:r>
      <w:r w:rsidR="003913E2">
        <w:t xml:space="preserve"> </w:t>
      </w:r>
      <w:r>
        <w:t>behavioral</w:t>
      </w:r>
      <w:r w:rsidR="003913E2">
        <w:t xml:space="preserve"> </w:t>
      </w:r>
      <w:r>
        <w:t>needs.</w:t>
      </w:r>
    </w:p>
    <w:p w14:paraId="2049D27D" w14:textId="6E83BDA0" w:rsidR="77357843" w:rsidRDefault="77357843" w:rsidP="53DE4AA5">
      <w:pPr>
        <w:pStyle w:val="Heading4"/>
      </w:pPr>
      <w:r>
        <w:lastRenderedPageBreak/>
        <w:t>Developing</w:t>
      </w:r>
      <w:r w:rsidR="003913E2">
        <w:t xml:space="preserve"> </w:t>
      </w:r>
      <w:r>
        <w:t>Emotional</w:t>
      </w:r>
      <w:r w:rsidR="003913E2">
        <w:t xml:space="preserve"> </w:t>
      </w:r>
      <w:r>
        <w:t>Literacy</w:t>
      </w:r>
    </w:p>
    <w:p w14:paraId="4A51E3F9" w14:textId="356664A4" w:rsidR="77357843" w:rsidRDefault="77357843" w:rsidP="53DE4AA5">
      <w:pPr>
        <w:pStyle w:val="BodyText"/>
      </w:pPr>
      <w:r>
        <w:t>Developing</w:t>
      </w:r>
      <w:r w:rsidR="003913E2">
        <w:t xml:space="preserve"> </w:t>
      </w:r>
      <w:r>
        <w:t>a</w:t>
      </w:r>
      <w:r w:rsidR="003913E2">
        <w:t xml:space="preserve"> </w:t>
      </w:r>
      <w:r>
        <w:t>positive</w:t>
      </w:r>
      <w:r w:rsidR="003913E2">
        <w:t xml:space="preserve"> </w:t>
      </w:r>
      <w:r>
        <w:t>teacher-student</w:t>
      </w:r>
      <w:r w:rsidR="003913E2">
        <w:t xml:space="preserve"> </w:t>
      </w:r>
      <w:r>
        <w:t>relationship</w:t>
      </w:r>
      <w:r w:rsidR="003913E2">
        <w:t xml:space="preserve"> </w:t>
      </w:r>
      <w:r>
        <w:t>is</w:t>
      </w:r>
      <w:r w:rsidR="003913E2">
        <w:t xml:space="preserve"> </w:t>
      </w:r>
      <w:r>
        <w:t>an</w:t>
      </w:r>
      <w:r w:rsidR="003913E2">
        <w:t xml:space="preserve"> </w:t>
      </w:r>
      <w:r>
        <w:t>essential</w:t>
      </w:r>
      <w:r w:rsidR="003913E2">
        <w:t xml:space="preserve"> </w:t>
      </w:r>
      <w:r>
        <w:t>element</w:t>
      </w:r>
      <w:r w:rsidR="003913E2">
        <w:t xml:space="preserve"> </w:t>
      </w:r>
      <w:r>
        <w:t>in</w:t>
      </w:r>
      <w:r w:rsidR="003913E2">
        <w:t xml:space="preserve"> </w:t>
      </w:r>
      <w:r>
        <w:t>nurturing</w:t>
      </w:r>
      <w:r w:rsidR="003913E2">
        <w:t xml:space="preserve"> </w:t>
      </w:r>
      <w:r>
        <w:t>children’s</w:t>
      </w:r>
      <w:r w:rsidR="003913E2">
        <w:t xml:space="preserve"> </w:t>
      </w:r>
      <w:r>
        <w:t>social</w:t>
      </w:r>
      <w:r w:rsidR="003913E2">
        <w:t xml:space="preserve"> </w:t>
      </w:r>
      <w:r>
        <w:t>and</w:t>
      </w:r>
      <w:r w:rsidR="003913E2">
        <w:t xml:space="preserve"> </w:t>
      </w:r>
      <w:r>
        <w:t>emotional</w:t>
      </w:r>
      <w:r w:rsidR="003913E2">
        <w:t xml:space="preserve"> </w:t>
      </w:r>
      <w:r>
        <w:t>development.</w:t>
      </w:r>
      <w:r w:rsidR="003913E2">
        <w:t xml:space="preserve"> </w:t>
      </w:r>
      <w:r>
        <w:t>Primary</w:t>
      </w:r>
      <w:r w:rsidR="003913E2">
        <w:t xml:space="preserve"> </w:t>
      </w:r>
      <w:r>
        <w:t>educators</w:t>
      </w:r>
      <w:r w:rsidR="003913E2">
        <w:t xml:space="preserve"> </w:t>
      </w:r>
      <w:r>
        <w:t>who</w:t>
      </w:r>
      <w:r w:rsidR="003913E2">
        <w:t xml:space="preserve"> </w:t>
      </w:r>
      <w:r>
        <w:t>connect</w:t>
      </w:r>
      <w:r w:rsidR="003913E2">
        <w:t xml:space="preserve"> </w:t>
      </w:r>
      <w:r>
        <w:t>with</w:t>
      </w:r>
      <w:r w:rsidR="003913E2">
        <w:t xml:space="preserve"> </w:t>
      </w:r>
      <w:r>
        <w:t>their</w:t>
      </w:r>
      <w:r w:rsidR="003913E2">
        <w:t xml:space="preserve"> </w:t>
      </w:r>
      <w:r>
        <w:t>students</w:t>
      </w:r>
      <w:r w:rsidR="003913E2">
        <w:t xml:space="preserve"> </w:t>
      </w:r>
      <w:r>
        <w:t>through</w:t>
      </w:r>
      <w:r w:rsidR="003913E2">
        <w:t xml:space="preserve"> </w:t>
      </w:r>
      <w:r>
        <w:t>meaningful</w:t>
      </w:r>
      <w:r w:rsidR="003913E2">
        <w:t xml:space="preserve"> </w:t>
      </w:r>
      <w:r>
        <w:t>one-on-</w:t>
      </w:r>
      <w:r w:rsidR="01051C9D">
        <w:t>one</w:t>
      </w:r>
      <w:r w:rsidR="003913E2">
        <w:t xml:space="preserve"> </w:t>
      </w:r>
      <w:r>
        <w:t>conversations</w:t>
      </w:r>
      <w:r w:rsidR="003913E2">
        <w:t xml:space="preserve"> </w:t>
      </w:r>
      <w:r>
        <w:t>support</w:t>
      </w:r>
      <w:r w:rsidR="003913E2">
        <w:t xml:space="preserve"> </w:t>
      </w:r>
      <w:r>
        <w:t>children’s</w:t>
      </w:r>
      <w:r w:rsidR="003913E2">
        <w:t xml:space="preserve"> </w:t>
      </w:r>
      <w:r>
        <w:t>ability</w:t>
      </w:r>
      <w:r w:rsidR="003913E2">
        <w:t xml:space="preserve"> </w:t>
      </w:r>
      <w:r>
        <w:t>to</w:t>
      </w:r>
      <w:r w:rsidR="003913E2">
        <w:t xml:space="preserve"> </w:t>
      </w:r>
      <w:r>
        <w:t>communicate</w:t>
      </w:r>
      <w:r w:rsidR="003913E2">
        <w:t xml:space="preserve"> </w:t>
      </w:r>
      <w:r>
        <w:t>their</w:t>
      </w:r>
      <w:r w:rsidR="003913E2">
        <w:t xml:space="preserve"> </w:t>
      </w:r>
      <w:r>
        <w:t>feelings</w:t>
      </w:r>
      <w:r w:rsidR="003913E2">
        <w:t xml:space="preserve"> </w:t>
      </w:r>
      <w:r>
        <w:t>and</w:t>
      </w:r>
      <w:r w:rsidR="003913E2">
        <w:t xml:space="preserve"> </w:t>
      </w:r>
      <w:r>
        <w:t>needs</w:t>
      </w:r>
      <w:r w:rsidR="003913E2">
        <w:t xml:space="preserve"> </w:t>
      </w:r>
      <w:r w:rsidR="01051C9D">
        <w:t>and</w:t>
      </w:r>
      <w:r w:rsidR="003913E2">
        <w:t xml:space="preserve"> </w:t>
      </w:r>
      <w:r>
        <w:t>strengthen</w:t>
      </w:r>
      <w:r w:rsidR="003913E2">
        <w:t xml:space="preserve"> </w:t>
      </w:r>
      <w:r>
        <w:t>their</w:t>
      </w:r>
      <w:r w:rsidR="003913E2">
        <w:t xml:space="preserve"> </w:t>
      </w:r>
      <w:r>
        <w:t>emotional</w:t>
      </w:r>
      <w:r w:rsidR="003913E2">
        <w:t xml:space="preserve"> </w:t>
      </w:r>
      <w:r>
        <w:t>literacy.</w:t>
      </w:r>
      <w:r w:rsidR="003913E2">
        <w:t xml:space="preserve"> </w:t>
      </w:r>
      <w:r>
        <w:t>Children</w:t>
      </w:r>
      <w:r w:rsidR="003913E2">
        <w:t xml:space="preserve"> </w:t>
      </w:r>
      <w:r>
        <w:t>are</w:t>
      </w:r>
      <w:r w:rsidR="003913E2">
        <w:t xml:space="preserve"> </w:t>
      </w:r>
      <w:r>
        <w:t>not</w:t>
      </w:r>
      <w:r w:rsidR="003913E2">
        <w:t xml:space="preserve"> </w:t>
      </w:r>
      <w:r>
        <w:t>born</w:t>
      </w:r>
      <w:r w:rsidR="003913E2">
        <w:t xml:space="preserve"> </w:t>
      </w:r>
      <w:r>
        <w:t>with</w:t>
      </w:r>
      <w:r w:rsidR="003913E2">
        <w:t xml:space="preserve"> </w:t>
      </w:r>
      <w:r>
        <w:t>emotional</w:t>
      </w:r>
      <w:r w:rsidR="003913E2">
        <w:t xml:space="preserve"> </w:t>
      </w:r>
      <w:r>
        <w:t>literacy.</w:t>
      </w:r>
      <w:r w:rsidR="003913E2">
        <w:t xml:space="preserve"> </w:t>
      </w:r>
      <w:r>
        <w:t>Emotional</w:t>
      </w:r>
      <w:r w:rsidR="003913E2">
        <w:t xml:space="preserve"> </w:t>
      </w:r>
      <w:r>
        <w:t>literacy</w:t>
      </w:r>
      <w:r w:rsidR="003913E2">
        <w:t xml:space="preserve"> </w:t>
      </w:r>
      <w:r>
        <w:t>is</w:t>
      </w:r>
      <w:r w:rsidR="003913E2">
        <w:t xml:space="preserve"> </w:t>
      </w:r>
      <w:r>
        <w:t>learned</w:t>
      </w:r>
      <w:r w:rsidR="003913E2">
        <w:t xml:space="preserve"> </w:t>
      </w:r>
      <w:r>
        <w:t>and</w:t>
      </w:r>
      <w:r w:rsidR="003913E2">
        <w:t xml:space="preserve"> </w:t>
      </w:r>
      <w:r>
        <w:t>developed</w:t>
      </w:r>
      <w:r w:rsidR="003913E2">
        <w:t xml:space="preserve"> </w:t>
      </w:r>
      <w:r>
        <w:t>over</w:t>
      </w:r>
      <w:r w:rsidR="003913E2">
        <w:t xml:space="preserve"> </w:t>
      </w:r>
      <w:r>
        <w:t>time.</w:t>
      </w:r>
      <w:r w:rsidR="003913E2">
        <w:t xml:space="preserve"> </w:t>
      </w:r>
      <w:r>
        <w:t>Children</w:t>
      </w:r>
      <w:r w:rsidR="003913E2">
        <w:t xml:space="preserve"> </w:t>
      </w:r>
      <w:r>
        <w:t>recognize,</w:t>
      </w:r>
      <w:r w:rsidR="003913E2">
        <w:t xml:space="preserve"> </w:t>
      </w:r>
      <w:r>
        <w:t>understand,</w:t>
      </w:r>
      <w:r w:rsidR="003913E2">
        <w:t xml:space="preserve"> </w:t>
      </w:r>
      <w:r>
        <w:t>and</w:t>
      </w:r>
      <w:r w:rsidR="003913E2">
        <w:t xml:space="preserve"> </w:t>
      </w:r>
      <w:r>
        <w:t>express</w:t>
      </w:r>
      <w:r w:rsidR="003913E2">
        <w:t xml:space="preserve"> </w:t>
      </w:r>
      <w:r>
        <w:t>emotions</w:t>
      </w:r>
      <w:r w:rsidR="003913E2">
        <w:t xml:space="preserve"> </w:t>
      </w:r>
      <w:r>
        <w:t>by</w:t>
      </w:r>
      <w:r w:rsidR="003913E2">
        <w:t xml:space="preserve"> </w:t>
      </w:r>
      <w:r>
        <w:t>“having</w:t>
      </w:r>
      <w:r w:rsidR="003913E2">
        <w:t xml:space="preserve"> </w:t>
      </w:r>
      <w:r>
        <w:t>and</w:t>
      </w:r>
      <w:r w:rsidR="003913E2">
        <w:t xml:space="preserve"> </w:t>
      </w:r>
      <w:r>
        <w:t>developing”</w:t>
      </w:r>
      <w:r w:rsidR="003913E2">
        <w:t xml:space="preserve"> </w:t>
      </w:r>
      <w:r>
        <w:t>emotional</w:t>
      </w:r>
      <w:r w:rsidR="003913E2">
        <w:t xml:space="preserve"> </w:t>
      </w:r>
      <w:r>
        <w:t>literacy.</w:t>
      </w:r>
      <w:r w:rsidR="003913E2">
        <w:t xml:space="preserve"> </w:t>
      </w:r>
      <w:r>
        <w:t>Developing</w:t>
      </w:r>
      <w:r w:rsidR="003913E2">
        <w:t xml:space="preserve"> </w:t>
      </w:r>
      <w:r>
        <w:t>emotional</w:t>
      </w:r>
      <w:r w:rsidR="003913E2">
        <w:t xml:space="preserve"> </w:t>
      </w:r>
      <w:r>
        <w:t>literacy</w:t>
      </w:r>
      <w:r w:rsidR="003913E2">
        <w:t xml:space="preserve"> </w:t>
      </w:r>
      <w:r>
        <w:t>promotes</w:t>
      </w:r>
      <w:r w:rsidR="003913E2">
        <w:t xml:space="preserve"> </w:t>
      </w:r>
      <w:r>
        <w:t>healthy</w:t>
      </w:r>
      <w:r w:rsidR="003913E2">
        <w:t xml:space="preserve"> </w:t>
      </w:r>
      <w:r>
        <w:t>and</w:t>
      </w:r>
      <w:r w:rsidR="003913E2">
        <w:t xml:space="preserve"> </w:t>
      </w:r>
      <w:r>
        <w:t>appropriate</w:t>
      </w:r>
      <w:r w:rsidR="003913E2">
        <w:t xml:space="preserve"> </w:t>
      </w:r>
      <w:r>
        <w:t>responses</w:t>
      </w:r>
      <w:r w:rsidR="003913E2">
        <w:t xml:space="preserve"> </w:t>
      </w:r>
      <w:r>
        <w:t>towards</w:t>
      </w:r>
      <w:r w:rsidR="003913E2">
        <w:t xml:space="preserve"> </w:t>
      </w:r>
      <w:r>
        <w:t>oneself</w:t>
      </w:r>
      <w:r w:rsidR="003913E2">
        <w:t xml:space="preserve"> </w:t>
      </w:r>
      <w:r>
        <w:t>and</w:t>
      </w:r>
      <w:r w:rsidR="003913E2">
        <w:t xml:space="preserve"> </w:t>
      </w:r>
      <w:r>
        <w:t>others.</w:t>
      </w:r>
      <w:r w:rsidR="003913E2">
        <w:t xml:space="preserve"> </w:t>
      </w:r>
      <w:r>
        <w:t>Through</w:t>
      </w:r>
      <w:r w:rsidR="003913E2">
        <w:t xml:space="preserve"> </w:t>
      </w:r>
      <w:r>
        <w:t>emotions,</w:t>
      </w:r>
      <w:r w:rsidR="003913E2">
        <w:t xml:space="preserve"> </w:t>
      </w:r>
      <w:r>
        <w:t>such</w:t>
      </w:r>
      <w:r w:rsidR="003913E2">
        <w:t xml:space="preserve"> </w:t>
      </w:r>
      <w:r>
        <w:t>as</w:t>
      </w:r>
      <w:r w:rsidR="003913E2">
        <w:t xml:space="preserve"> </w:t>
      </w:r>
      <w:r>
        <w:t>anger,</w:t>
      </w:r>
      <w:r w:rsidR="003913E2">
        <w:t xml:space="preserve"> </w:t>
      </w:r>
      <w:r>
        <w:t>happiness,</w:t>
      </w:r>
      <w:r w:rsidR="003913E2">
        <w:t xml:space="preserve"> </w:t>
      </w:r>
      <w:r>
        <w:t>fear,</w:t>
      </w:r>
      <w:r w:rsidR="003913E2">
        <w:t xml:space="preserve"> </w:t>
      </w:r>
      <w:r>
        <w:t>love,</w:t>
      </w:r>
      <w:r w:rsidR="003913E2">
        <w:t xml:space="preserve"> </w:t>
      </w:r>
      <w:r>
        <w:t>and</w:t>
      </w:r>
      <w:r w:rsidR="003913E2">
        <w:t xml:space="preserve"> </w:t>
      </w:r>
      <w:r>
        <w:t>loneliness,</w:t>
      </w:r>
      <w:r w:rsidR="003913E2">
        <w:t xml:space="preserve"> </w:t>
      </w:r>
      <w:r>
        <w:t>children</w:t>
      </w:r>
      <w:r w:rsidR="003913E2">
        <w:t xml:space="preserve"> </w:t>
      </w:r>
      <w:r>
        <w:t>respond</w:t>
      </w:r>
      <w:r w:rsidR="003913E2">
        <w:t xml:space="preserve"> </w:t>
      </w:r>
      <w:r>
        <w:t>to</w:t>
      </w:r>
      <w:r w:rsidR="003913E2">
        <w:t xml:space="preserve"> </w:t>
      </w:r>
      <w:r>
        <w:t>the</w:t>
      </w:r>
      <w:r w:rsidR="003913E2">
        <w:t xml:space="preserve"> </w:t>
      </w:r>
      <w:r>
        <w:t>world</w:t>
      </w:r>
      <w:r w:rsidR="003913E2">
        <w:t xml:space="preserve"> </w:t>
      </w:r>
      <w:r>
        <w:t>around</w:t>
      </w:r>
      <w:r w:rsidR="003913E2">
        <w:t xml:space="preserve"> </w:t>
      </w:r>
      <w:r>
        <w:t>them.</w:t>
      </w:r>
      <w:r w:rsidR="003913E2">
        <w:t xml:space="preserve"> </w:t>
      </w:r>
      <w:r>
        <w:t>Children</w:t>
      </w:r>
      <w:r w:rsidR="003913E2">
        <w:t xml:space="preserve"> </w:t>
      </w:r>
      <w:r>
        <w:t>who</w:t>
      </w:r>
      <w:r w:rsidR="003913E2">
        <w:t xml:space="preserve"> </w:t>
      </w:r>
      <w:r>
        <w:t>have</w:t>
      </w:r>
      <w:r w:rsidR="003913E2">
        <w:t xml:space="preserve"> </w:t>
      </w:r>
      <w:r w:rsidR="007A759A">
        <w:t>a</w:t>
      </w:r>
      <w:r w:rsidR="003913E2">
        <w:t xml:space="preserve"> </w:t>
      </w:r>
      <w:r w:rsidR="007A759A">
        <w:t>solid</w:t>
      </w:r>
      <w:r w:rsidR="003913E2">
        <w:t xml:space="preserve"> </w:t>
      </w:r>
      <w:r w:rsidR="007A759A">
        <w:t>foundation</w:t>
      </w:r>
      <w:r w:rsidR="003913E2">
        <w:t xml:space="preserve"> </w:t>
      </w:r>
      <w:r>
        <w:t>in</w:t>
      </w:r>
      <w:r w:rsidR="003913E2">
        <w:t xml:space="preserve"> </w:t>
      </w:r>
      <w:r>
        <w:t>emotional</w:t>
      </w:r>
      <w:r w:rsidR="003913E2">
        <w:t xml:space="preserve"> </w:t>
      </w:r>
      <w:r>
        <w:t>literacy</w:t>
      </w:r>
      <w:r w:rsidR="003913E2">
        <w:t xml:space="preserve"> </w:t>
      </w:r>
      <w:r w:rsidR="00A838EF">
        <w:t>can</w:t>
      </w:r>
      <w:r w:rsidR="003913E2">
        <w:t xml:space="preserve"> </w:t>
      </w:r>
      <w:r>
        <w:t>tolerate</w:t>
      </w:r>
      <w:r w:rsidR="003913E2">
        <w:t xml:space="preserve"> </w:t>
      </w:r>
      <w:r>
        <w:t>frustration</w:t>
      </w:r>
      <w:r w:rsidR="003913E2">
        <w:t xml:space="preserve"> </w:t>
      </w:r>
      <w:r>
        <w:t>better,</w:t>
      </w:r>
      <w:r w:rsidR="003913E2">
        <w:t xml:space="preserve"> </w:t>
      </w:r>
      <w:r>
        <w:t>have</w:t>
      </w:r>
      <w:r w:rsidR="003913E2">
        <w:t xml:space="preserve"> </w:t>
      </w:r>
      <w:r>
        <w:t>fewer</w:t>
      </w:r>
      <w:r w:rsidR="003913E2">
        <w:t xml:space="preserve"> </w:t>
      </w:r>
      <w:r>
        <w:t>conflicts</w:t>
      </w:r>
      <w:r w:rsidR="003913E2">
        <w:t xml:space="preserve"> </w:t>
      </w:r>
      <w:r>
        <w:t>with</w:t>
      </w:r>
      <w:r w:rsidR="003913E2">
        <w:t xml:space="preserve"> </w:t>
      </w:r>
      <w:r>
        <w:t>their</w:t>
      </w:r>
      <w:r w:rsidR="003913E2">
        <w:t xml:space="preserve"> </w:t>
      </w:r>
      <w:r>
        <w:t>peers,</w:t>
      </w:r>
      <w:r w:rsidR="003913E2">
        <w:t xml:space="preserve"> </w:t>
      </w:r>
      <w:r>
        <w:t>and</w:t>
      </w:r>
      <w:r w:rsidR="003913E2">
        <w:t xml:space="preserve"> </w:t>
      </w:r>
      <w:r>
        <w:t>engage</w:t>
      </w:r>
      <w:r w:rsidR="003913E2">
        <w:t xml:space="preserve"> </w:t>
      </w:r>
      <w:r>
        <w:t>in</w:t>
      </w:r>
      <w:r w:rsidR="003913E2">
        <w:t xml:space="preserve"> </w:t>
      </w:r>
      <w:r>
        <w:t>less</w:t>
      </w:r>
      <w:r w:rsidR="003913E2">
        <w:t xml:space="preserve"> </w:t>
      </w:r>
      <w:r>
        <w:t>self-destructive</w:t>
      </w:r>
      <w:r w:rsidR="003913E2">
        <w:t xml:space="preserve"> </w:t>
      </w:r>
      <w:r>
        <w:t>behavior</w:t>
      </w:r>
      <w:r w:rsidR="003913E2">
        <w:t xml:space="preserve"> </w:t>
      </w:r>
      <w:r>
        <w:t>(</w:t>
      </w:r>
      <w:r w:rsidR="00DC2D9C" w:rsidRPr="00DC2D9C">
        <w:t>Center</w:t>
      </w:r>
      <w:r w:rsidR="003913E2">
        <w:t xml:space="preserve"> </w:t>
      </w:r>
      <w:r w:rsidR="00DC2D9C" w:rsidRPr="00DC2D9C">
        <w:t>on</w:t>
      </w:r>
      <w:r w:rsidR="003913E2">
        <w:t xml:space="preserve"> </w:t>
      </w:r>
      <w:r w:rsidR="00DC2D9C" w:rsidRPr="00DC2D9C">
        <w:t>the</w:t>
      </w:r>
      <w:r w:rsidR="003913E2">
        <w:t xml:space="preserve"> </w:t>
      </w:r>
      <w:r w:rsidR="00DC2D9C" w:rsidRPr="00DC2D9C">
        <w:t>Social</w:t>
      </w:r>
      <w:r w:rsidR="003913E2">
        <w:t xml:space="preserve"> </w:t>
      </w:r>
      <w:r w:rsidR="00DC2D9C" w:rsidRPr="00DC2D9C">
        <w:t>and</w:t>
      </w:r>
      <w:r w:rsidR="003913E2">
        <w:t xml:space="preserve"> </w:t>
      </w:r>
      <w:r w:rsidR="00DC2D9C" w:rsidRPr="00DC2D9C">
        <w:t>Emotional</w:t>
      </w:r>
      <w:r w:rsidR="003913E2">
        <w:t xml:space="preserve"> </w:t>
      </w:r>
      <w:r w:rsidR="00DC2D9C" w:rsidRPr="00DC2D9C">
        <w:t>Foundations</w:t>
      </w:r>
      <w:r w:rsidR="003913E2">
        <w:t xml:space="preserve"> </w:t>
      </w:r>
      <w:r w:rsidR="00DC2D9C" w:rsidRPr="00DC2D9C">
        <w:t>for</w:t>
      </w:r>
      <w:r w:rsidR="003913E2">
        <w:t xml:space="preserve"> </w:t>
      </w:r>
      <w:r w:rsidR="00DC2D9C" w:rsidRPr="00DC2D9C">
        <w:t>Early</w:t>
      </w:r>
      <w:r w:rsidR="003913E2">
        <w:t xml:space="preserve"> </w:t>
      </w:r>
      <w:r w:rsidR="00DC2D9C" w:rsidRPr="00DC2D9C">
        <w:t>Learning</w:t>
      </w:r>
      <w:r>
        <w:t>,</w:t>
      </w:r>
      <w:r w:rsidR="003913E2">
        <w:t xml:space="preserve"> </w:t>
      </w:r>
      <w:r>
        <w:t>2005).</w:t>
      </w:r>
      <w:r w:rsidR="003913E2">
        <w:t xml:space="preserve"> </w:t>
      </w:r>
      <w:r>
        <w:t>Building</w:t>
      </w:r>
      <w:r w:rsidR="003913E2">
        <w:t xml:space="preserve"> </w:t>
      </w:r>
      <w:r>
        <w:t>young</w:t>
      </w:r>
      <w:r w:rsidR="003913E2">
        <w:t xml:space="preserve"> </w:t>
      </w:r>
      <w:r>
        <w:t>learners’</w:t>
      </w:r>
      <w:r w:rsidR="003913E2">
        <w:t xml:space="preserve"> </w:t>
      </w:r>
      <w:r>
        <w:t>emotional</w:t>
      </w:r>
      <w:r w:rsidR="003913E2">
        <w:t xml:space="preserve"> </w:t>
      </w:r>
      <w:r>
        <w:t>literacy</w:t>
      </w:r>
      <w:r w:rsidR="003913E2">
        <w:t xml:space="preserve"> </w:t>
      </w:r>
      <w:r>
        <w:t>skills</w:t>
      </w:r>
      <w:r w:rsidR="003913E2">
        <w:t xml:space="preserve"> </w:t>
      </w:r>
      <w:r>
        <w:t>is</w:t>
      </w:r>
      <w:r w:rsidR="003913E2">
        <w:t xml:space="preserve"> </w:t>
      </w:r>
      <w:r>
        <w:t>an</w:t>
      </w:r>
      <w:r w:rsidR="003913E2">
        <w:t xml:space="preserve"> </w:t>
      </w:r>
      <w:r>
        <w:t>aspect</w:t>
      </w:r>
      <w:r w:rsidR="003913E2">
        <w:t xml:space="preserve"> </w:t>
      </w:r>
      <w:r>
        <w:t>of</w:t>
      </w:r>
      <w:r w:rsidR="003913E2">
        <w:t xml:space="preserve"> </w:t>
      </w:r>
      <w:r>
        <w:t>social</w:t>
      </w:r>
      <w:r w:rsidR="003913E2">
        <w:t xml:space="preserve"> </w:t>
      </w:r>
      <w:r>
        <w:t>and</w:t>
      </w:r>
      <w:r w:rsidR="003913E2">
        <w:t xml:space="preserve"> </w:t>
      </w:r>
      <w:r>
        <w:t>emotional</w:t>
      </w:r>
      <w:r w:rsidR="003913E2">
        <w:t xml:space="preserve"> </w:t>
      </w:r>
      <w:r>
        <w:t>learning</w:t>
      </w:r>
      <w:r w:rsidR="003913E2">
        <w:t xml:space="preserve"> </w:t>
      </w:r>
      <w:r>
        <w:t>that</w:t>
      </w:r>
      <w:r w:rsidR="003913E2">
        <w:t xml:space="preserve"> </w:t>
      </w:r>
      <w:r>
        <w:t>will</w:t>
      </w:r>
      <w:r w:rsidR="003913E2">
        <w:t xml:space="preserve"> </w:t>
      </w:r>
      <w:r>
        <w:t>assist</w:t>
      </w:r>
      <w:r w:rsidR="003913E2">
        <w:t xml:space="preserve"> </w:t>
      </w:r>
      <w:r>
        <w:t>children</w:t>
      </w:r>
      <w:r w:rsidR="003913E2">
        <w:t xml:space="preserve"> </w:t>
      </w:r>
      <w:r>
        <w:t>in</w:t>
      </w:r>
      <w:r w:rsidR="003913E2">
        <w:t xml:space="preserve"> </w:t>
      </w:r>
      <w:r>
        <w:t>managing</w:t>
      </w:r>
      <w:r w:rsidR="003913E2">
        <w:t xml:space="preserve"> </w:t>
      </w:r>
      <w:r>
        <w:t>their</w:t>
      </w:r>
      <w:r w:rsidR="003913E2">
        <w:t xml:space="preserve"> </w:t>
      </w:r>
      <w:r>
        <w:t>emotions,</w:t>
      </w:r>
      <w:r w:rsidR="003913E2">
        <w:t xml:space="preserve"> </w:t>
      </w:r>
      <w:r>
        <w:t>feel</w:t>
      </w:r>
      <w:r w:rsidR="00530471">
        <w:t>ing</w:t>
      </w:r>
      <w:r w:rsidR="003913E2">
        <w:t xml:space="preserve"> </w:t>
      </w:r>
      <w:r>
        <w:t>and</w:t>
      </w:r>
      <w:r w:rsidR="003913E2">
        <w:t xml:space="preserve"> </w:t>
      </w:r>
      <w:r>
        <w:t>show</w:t>
      </w:r>
      <w:r w:rsidR="00530471">
        <w:t>ing</w:t>
      </w:r>
      <w:r w:rsidR="003913E2">
        <w:t xml:space="preserve"> </w:t>
      </w:r>
      <w:r>
        <w:t>empathy</w:t>
      </w:r>
      <w:r w:rsidR="003913E2">
        <w:t xml:space="preserve"> </w:t>
      </w:r>
      <w:r>
        <w:t>towards</w:t>
      </w:r>
      <w:r w:rsidR="003913E2">
        <w:t xml:space="preserve"> </w:t>
      </w:r>
      <w:r>
        <w:t>others,</w:t>
      </w:r>
      <w:r w:rsidR="003913E2">
        <w:t xml:space="preserve"> </w:t>
      </w:r>
      <w:r>
        <w:t>and</w:t>
      </w:r>
      <w:r w:rsidR="003913E2">
        <w:t xml:space="preserve"> </w:t>
      </w:r>
      <w:r>
        <w:t>mak</w:t>
      </w:r>
      <w:r w:rsidR="00B04A04">
        <w:t>ing</w:t>
      </w:r>
      <w:r w:rsidR="003913E2">
        <w:t xml:space="preserve"> </w:t>
      </w:r>
      <w:r>
        <w:t>responsible</w:t>
      </w:r>
      <w:r w:rsidR="003913E2">
        <w:t xml:space="preserve"> </w:t>
      </w:r>
      <w:r>
        <w:t>decisions.</w:t>
      </w:r>
    </w:p>
    <w:p w14:paraId="76EB9797" w14:textId="2531D173" w:rsidR="77357843" w:rsidRDefault="77357843" w:rsidP="53DE4AA5">
      <w:pPr>
        <w:pStyle w:val="BodyText"/>
      </w:pPr>
      <w:r>
        <w:t>Primary</w:t>
      </w:r>
      <w:r w:rsidR="003913E2">
        <w:t xml:space="preserve"> </w:t>
      </w:r>
      <w:r>
        <w:t>educators</w:t>
      </w:r>
      <w:r w:rsidR="003913E2">
        <w:t xml:space="preserve"> </w:t>
      </w:r>
      <w:r>
        <w:t>use</w:t>
      </w:r>
      <w:r w:rsidR="003913E2">
        <w:t xml:space="preserve"> </w:t>
      </w:r>
      <w:r>
        <w:t>various</w:t>
      </w:r>
      <w:r w:rsidR="003913E2">
        <w:t xml:space="preserve"> </w:t>
      </w:r>
      <w:r>
        <w:t>strategies</w:t>
      </w:r>
      <w:r w:rsidR="003913E2">
        <w:t xml:space="preserve"> </w:t>
      </w:r>
      <w:r>
        <w:t>to</w:t>
      </w:r>
      <w:r w:rsidR="003913E2">
        <w:t xml:space="preserve"> </w:t>
      </w:r>
      <w:r>
        <w:t>help</w:t>
      </w:r>
      <w:r w:rsidR="003913E2">
        <w:t xml:space="preserve"> </w:t>
      </w:r>
      <w:r>
        <w:t>children</w:t>
      </w:r>
      <w:r w:rsidR="003913E2">
        <w:t xml:space="preserve"> </w:t>
      </w:r>
      <w:r>
        <w:t>develop</w:t>
      </w:r>
      <w:r w:rsidR="003913E2">
        <w:t xml:space="preserve"> </w:t>
      </w:r>
      <w:r>
        <w:t>emotional</w:t>
      </w:r>
      <w:r w:rsidR="003913E2">
        <w:t xml:space="preserve"> </w:t>
      </w:r>
      <w:r>
        <w:t>literacy.</w:t>
      </w:r>
      <w:r w:rsidR="003913E2">
        <w:t xml:space="preserve"> </w:t>
      </w:r>
      <w:r>
        <w:t>Educational</w:t>
      </w:r>
      <w:r w:rsidR="003913E2">
        <w:t xml:space="preserve"> </w:t>
      </w:r>
      <w:r>
        <w:t>professionals</w:t>
      </w:r>
      <w:r w:rsidR="003913E2">
        <w:t xml:space="preserve"> </w:t>
      </w:r>
      <w:r>
        <w:t>can</w:t>
      </w:r>
      <w:r w:rsidR="003913E2">
        <w:t xml:space="preserve"> </w:t>
      </w:r>
      <w:r>
        <w:t>model</w:t>
      </w:r>
      <w:r w:rsidR="003913E2">
        <w:t xml:space="preserve"> </w:t>
      </w:r>
      <w:r>
        <w:t>ways</w:t>
      </w:r>
      <w:r w:rsidR="003913E2">
        <w:t xml:space="preserve"> </w:t>
      </w:r>
      <w:r>
        <w:t>to</w:t>
      </w:r>
      <w:r w:rsidR="003913E2">
        <w:t xml:space="preserve"> </w:t>
      </w:r>
      <w:r>
        <w:t>recognize</w:t>
      </w:r>
      <w:r w:rsidR="003913E2">
        <w:t xml:space="preserve"> </w:t>
      </w:r>
      <w:r>
        <w:t>their</w:t>
      </w:r>
      <w:r w:rsidR="003913E2">
        <w:t xml:space="preserve"> </w:t>
      </w:r>
      <w:r>
        <w:t>emotions</w:t>
      </w:r>
      <w:r w:rsidR="003913E2">
        <w:t xml:space="preserve"> </w:t>
      </w:r>
      <w:r>
        <w:t>and</w:t>
      </w:r>
      <w:r w:rsidR="003913E2">
        <w:t xml:space="preserve"> </w:t>
      </w:r>
      <w:r>
        <w:t>respond</w:t>
      </w:r>
      <w:r w:rsidR="003913E2">
        <w:t xml:space="preserve"> </w:t>
      </w:r>
      <w:r>
        <w:t>to</w:t>
      </w:r>
      <w:r w:rsidR="003913E2">
        <w:t xml:space="preserve"> </w:t>
      </w:r>
      <w:r>
        <w:t>them</w:t>
      </w:r>
      <w:r w:rsidR="003913E2">
        <w:t xml:space="preserve"> </w:t>
      </w:r>
      <w:r>
        <w:t>in</w:t>
      </w:r>
      <w:r w:rsidR="003913E2">
        <w:t xml:space="preserve"> </w:t>
      </w:r>
      <w:r>
        <w:t>a</w:t>
      </w:r>
      <w:r w:rsidR="003913E2">
        <w:t xml:space="preserve"> </w:t>
      </w:r>
      <w:r>
        <w:t>productive</w:t>
      </w:r>
      <w:r w:rsidR="003913E2">
        <w:t xml:space="preserve"> </w:t>
      </w:r>
      <w:r>
        <w:t>manner</w:t>
      </w:r>
      <w:r w:rsidR="003913E2">
        <w:t xml:space="preserve"> </w:t>
      </w:r>
      <w:r>
        <w:t>in</w:t>
      </w:r>
      <w:r w:rsidR="003913E2">
        <w:t xml:space="preserve"> </w:t>
      </w:r>
      <w:r>
        <w:t>different</w:t>
      </w:r>
      <w:r w:rsidR="003913E2">
        <w:t xml:space="preserve"> </w:t>
      </w:r>
      <w:r>
        <w:t>situations</w:t>
      </w:r>
      <w:r w:rsidR="003913E2">
        <w:t xml:space="preserve"> </w:t>
      </w:r>
      <w:r>
        <w:t>that</w:t>
      </w:r>
      <w:r w:rsidR="003913E2">
        <w:t xml:space="preserve"> </w:t>
      </w:r>
      <w:r>
        <w:t>might</w:t>
      </w:r>
      <w:r w:rsidR="003913E2">
        <w:t xml:space="preserve"> </w:t>
      </w:r>
      <w:r>
        <w:t>arise</w:t>
      </w:r>
      <w:r w:rsidR="003913E2">
        <w:t xml:space="preserve"> </w:t>
      </w:r>
      <w:r>
        <w:t>during</w:t>
      </w:r>
      <w:r w:rsidR="003913E2">
        <w:t xml:space="preserve"> </w:t>
      </w:r>
      <w:r>
        <w:t>the</w:t>
      </w:r>
      <w:r w:rsidR="003913E2">
        <w:t xml:space="preserve"> </w:t>
      </w:r>
      <w:r>
        <w:t>day.</w:t>
      </w:r>
      <w:r w:rsidR="003913E2">
        <w:t xml:space="preserve"> </w:t>
      </w:r>
      <w:r w:rsidRPr="003846C2">
        <w:t>For</w:t>
      </w:r>
      <w:r w:rsidR="003913E2">
        <w:t xml:space="preserve"> </w:t>
      </w:r>
      <w:r w:rsidRPr="003846C2">
        <w:t>instance,</w:t>
      </w:r>
      <w:r w:rsidR="003913E2">
        <w:t xml:space="preserve"> </w:t>
      </w:r>
      <w:r>
        <w:t>instead</w:t>
      </w:r>
      <w:r w:rsidR="003913E2">
        <w:t xml:space="preserve"> </w:t>
      </w:r>
      <w:r>
        <w:t>of</w:t>
      </w:r>
      <w:r w:rsidR="003913E2">
        <w:t xml:space="preserve"> </w:t>
      </w:r>
      <w:r>
        <w:t>getting</w:t>
      </w:r>
      <w:r w:rsidR="003913E2">
        <w:t xml:space="preserve"> </w:t>
      </w:r>
      <w:r>
        <w:t>upset</w:t>
      </w:r>
      <w:r w:rsidR="003913E2">
        <w:t xml:space="preserve"> </w:t>
      </w:r>
      <w:r>
        <w:t>when</w:t>
      </w:r>
      <w:r w:rsidR="003913E2">
        <w:t xml:space="preserve"> </w:t>
      </w:r>
      <w:r>
        <w:t>a</w:t>
      </w:r>
      <w:r w:rsidR="003913E2">
        <w:t xml:space="preserve"> </w:t>
      </w:r>
      <w:r>
        <w:t>child</w:t>
      </w:r>
      <w:r w:rsidR="003913E2">
        <w:t xml:space="preserve"> </w:t>
      </w:r>
      <w:r>
        <w:t>knocked</w:t>
      </w:r>
      <w:r w:rsidR="003913E2">
        <w:t xml:space="preserve"> </w:t>
      </w:r>
      <w:r>
        <w:t>over</w:t>
      </w:r>
      <w:r w:rsidR="003913E2">
        <w:t xml:space="preserve"> </w:t>
      </w:r>
      <w:r>
        <w:t>a</w:t>
      </w:r>
      <w:r w:rsidR="003913E2">
        <w:t xml:space="preserve"> </w:t>
      </w:r>
      <w:r>
        <w:t>container</w:t>
      </w:r>
      <w:r w:rsidR="003913E2">
        <w:t xml:space="preserve"> </w:t>
      </w:r>
      <w:r>
        <w:t>of</w:t>
      </w:r>
      <w:r w:rsidR="003913E2">
        <w:t xml:space="preserve"> </w:t>
      </w:r>
      <w:r>
        <w:t>beads,</w:t>
      </w:r>
      <w:r w:rsidR="003913E2">
        <w:t xml:space="preserve"> </w:t>
      </w:r>
      <w:r>
        <w:t>Mrs.</w:t>
      </w:r>
      <w:r w:rsidR="003913E2">
        <w:t xml:space="preserve"> </w:t>
      </w:r>
      <w:r>
        <w:t>Thompson</w:t>
      </w:r>
      <w:r w:rsidR="003913E2">
        <w:t xml:space="preserve"> </w:t>
      </w:r>
      <w:r>
        <w:t>said,</w:t>
      </w:r>
      <w:r w:rsidR="003913E2">
        <w:t xml:space="preserve"> </w:t>
      </w:r>
      <w:r>
        <w:t>“Oh</w:t>
      </w:r>
      <w:r w:rsidR="003913E2">
        <w:t xml:space="preserve"> </w:t>
      </w:r>
      <w:r>
        <w:t>boy!</w:t>
      </w:r>
      <w:r w:rsidR="003913E2">
        <w:t xml:space="preserve"> </w:t>
      </w:r>
      <w:r>
        <w:t>Those</w:t>
      </w:r>
      <w:r w:rsidR="003913E2">
        <w:t xml:space="preserve"> </w:t>
      </w:r>
      <w:r>
        <w:t>beads</w:t>
      </w:r>
      <w:r w:rsidR="003913E2">
        <w:t xml:space="preserve"> </w:t>
      </w:r>
      <w:r>
        <w:t>certainly</w:t>
      </w:r>
      <w:r w:rsidR="003913E2">
        <w:t xml:space="preserve"> </w:t>
      </w:r>
      <w:r>
        <w:t>made</w:t>
      </w:r>
      <w:r w:rsidR="003913E2">
        <w:t xml:space="preserve"> </w:t>
      </w:r>
      <w:r>
        <w:t>a</w:t>
      </w:r>
      <w:r w:rsidR="003913E2">
        <w:t xml:space="preserve"> </w:t>
      </w:r>
      <w:r>
        <w:t>loud</w:t>
      </w:r>
      <w:r w:rsidR="003913E2">
        <w:t xml:space="preserve"> </w:t>
      </w:r>
      <w:r>
        <w:t>sound.</w:t>
      </w:r>
      <w:r w:rsidR="003913E2">
        <w:t xml:space="preserve"> </w:t>
      </w:r>
      <w:r>
        <w:t>It’s</w:t>
      </w:r>
      <w:r w:rsidR="003913E2">
        <w:t xml:space="preserve"> </w:t>
      </w:r>
      <w:r>
        <w:t>okay,</w:t>
      </w:r>
      <w:r w:rsidR="003913E2">
        <w:t xml:space="preserve"> </w:t>
      </w:r>
      <w:r>
        <w:t>spills</w:t>
      </w:r>
      <w:r w:rsidR="003913E2">
        <w:t xml:space="preserve"> </w:t>
      </w:r>
      <w:r>
        <w:t>happen!</w:t>
      </w:r>
      <w:r w:rsidR="003913E2">
        <w:t xml:space="preserve"> </w:t>
      </w:r>
      <w:r>
        <w:t>Let’s</w:t>
      </w:r>
      <w:r w:rsidR="003913E2">
        <w:t xml:space="preserve"> </w:t>
      </w:r>
      <w:r>
        <w:t>work</w:t>
      </w:r>
      <w:r w:rsidR="003913E2">
        <w:t xml:space="preserve"> </w:t>
      </w:r>
      <w:r>
        <w:t>together</w:t>
      </w:r>
      <w:r w:rsidR="003913E2">
        <w:t xml:space="preserve"> </w:t>
      </w:r>
      <w:r>
        <w:t>to</w:t>
      </w:r>
      <w:r w:rsidR="003913E2">
        <w:t xml:space="preserve"> </w:t>
      </w:r>
      <w:r>
        <w:t>clean</w:t>
      </w:r>
      <w:r w:rsidR="003913E2">
        <w:t xml:space="preserve"> </w:t>
      </w:r>
      <w:r>
        <w:t>them</w:t>
      </w:r>
      <w:r w:rsidR="003913E2">
        <w:t xml:space="preserve"> </w:t>
      </w:r>
      <w:r>
        <w:t>up.”</w:t>
      </w:r>
      <w:r w:rsidR="003913E2">
        <w:t xml:space="preserve"> </w:t>
      </w:r>
      <w:r>
        <w:t>Mrs.</w:t>
      </w:r>
      <w:r w:rsidR="003913E2">
        <w:t xml:space="preserve"> </w:t>
      </w:r>
      <w:r>
        <w:t>Thompson</w:t>
      </w:r>
      <w:r w:rsidR="003913E2">
        <w:t xml:space="preserve"> </w:t>
      </w:r>
      <w:r>
        <w:t>smiled,</w:t>
      </w:r>
      <w:r w:rsidR="003913E2">
        <w:t xml:space="preserve"> </w:t>
      </w:r>
      <w:r>
        <w:t>sang</w:t>
      </w:r>
      <w:r w:rsidR="003913E2">
        <w:t xml:space="preserve"> </w:t>
      </w:r>
      <w:r>
        <w:t>a</w:t>
      </w:r>
      <w:r w:rsidR="003913E2">
        <w:t xml:space="preserve"> </w:t>
      </w:r>
      <w:r>
        <w:t>made-up</w:t>
      </w:r>
      <w:r w:rsidR="003913E2">
        <w:t xml:space="preserve"> </w:t>
      </w:r>
      <w:r>
        <w:t>bead</w:t>
      </w:r>
      <w:r w:rsidR="003913E2">
        <w:t xml:space="preserve"> </w:t>
      </w:r>
      <w:r>
        <w:t>clean-up</w:t>
      </w:r>
      <w:r w:rsidR="003913E2">
        <w:t xml:space="preserve"> </w:t>
      </w:r>
      <w:r>
        <w:t>song,</w:t>
      </w:r>
      <w:r w:rsidR="003913E2">
        <w:t xml:space="preserve"> </w:t>
      </w:r>
      <w:r>
        <w:t>and</w:t>
      </w:r>
      <w:r w:rsidR="003913E2">
        <w:t xml:space="preserve"> </w:t>
      </w:r>
      <w:r>
        <w:t>then</w:t>
      </w:r>
      <w:r w:rsidR="003913E2">
        <w:t xml:space="preserve"> </w:t>
      </w:r>
      <w:r>
        <w:t>helped</w:t>
      </w:r>
      <w:r w:rsidR="003913E2">
        <w:t xml:space="preserve"> </w:t>
      </w:r>
      <w:r>
        <w:t>Dante</w:t>
      </w:r>
      <w:r w:rsidR="003913E2">
        <w:t xml:space="preserve"> </w:t>
      </w:r>
      <w:r>
        <w:t>put</w:t>
      </w:r>
      <w:r w:rsidR="003913E2">
        <w:t xml:space="preserve"> </w:t>
      </w:r>
      <w:r>
        <w:t>the</w:t>
      </w:r>
      <w:r w:rsidR="003913E2">
        <w:t xml:space="preserve"> </w:t>
      </w:r>
      <w:r>
        <w:t>beads</w:t>
      </w:r>
      <w:r w:rsidR="003913E2">
        <w:t xml:space="preserve"> </w:t>
      </w:r>
      <w:r>
        <w:t>back</w:t>
      </w:r>
      <w:r w:rsidR="003913E2">
        <w:t xml:space="preserve"> </w:t>
      </w:r>
      <w:r>
        <w:t>into</w:t>
      </w:r>
      <w:r w:rsidR="003913E2">
        <w:t xml:space="preserve"> </w:t>
      </w:r>
      <w:r>
        <w:t>the</w:t>
      </w:r>
      <w:r w:rsidR="003913E2">
        <w:t xml:space="preserve"> </w:t>
      </w:r>
      <w:r>
        <w:t>container.</w:t>
      </w:r>
    </w:p>
    <w:p w14:paraId="026301F8" w14:textId="4E28B57A" w:rsidR="77357843" w:rsidRDefault="77357843" w:rsidP="53DE4AA5">
      <w:pPr>
        <w:pStyle w:val="BodyText"/>
      </w:pPr>
      <w:r>
        <w:t>In</w:t>
      </w:r>
      <w:r w:rsidR="003913E2">
        <w:t xml:space="preserve"> </w:t>
      </w:r>
      <w:r>
        <w:t>his</w:t>
      </w:r>
      <w:r w:rsidR="003913E2">
        <w:t xml:space="preserve"> </w:t>
      </w:r>
      <w:r>
        <w:t>third-grade</w:t>
      </w:r>
      <w:r w:rsidR="003913E2">
        <w:t xml:space="preserve"> </w:t>
      </w:r>
      <w:r>
        <w:t>classroom,</w:t>
      </w:r>
      <w:r w:rsidR="003913E2">
        <w:t xml:space="preserve"> </w:t>
      </w:r>
      <w:r>
        <w:t>Mr.</w:t>
      </w:r>
      <w:r w:rsidR="003913E2">
        <w:t xml:space="preserve"> </w:t>
      </w:r>
      <w:r>
        <w:t>Walsh</w:t>
      </w:r>
      <w:r w:rsidR="003913E2">
        <w:t xml:space="preserve"> </w:t>
      </w:r>
      <w:r>
        <w:t>modeled</w:t>
      </w:r>
      <w:r w:rsidR="003913E2">
        <w:t xml:space="preserve"> </w:t>
      </w:r>
      <w:r>
        <w:t>recognizing</w:t>
      </w:r>
      <w:r w:rsidR="003913E2">
        <w:t xml:space="preserve"> </w:t>
      </w:r>
      <w:r>
        <w:t>his</w:t>
      </w:r>
      <w:r w:rsidR="003913E2">
        <w:t xml:space="preserve"> </w:t>
      </w:r>
      <w:r>
        <w:t>emotions</w:t>
      </w:r>
      <w:r w:rsidR="003913E2">
        <w:t xml:space="preserve"> </w:t>
      </w:r>
      <w:r>
        <w:t>and</w:t>
      </w:r>
      <w:r w:rsidR="003913E2">
        <w:t xml:space="preserve"> </w:t>
      </w:r>
      <w:r>
        <w:t>managing</w:t>
      </w:r>
      <w:r w:rsidR="003913E2">
        <w:t xml:space="preserve"> </w:t>
      </w:r>
      <w:r>
        <w:t>his</w:t>
      </w:r>
      <w:r w:rsidR="003913E2">
        <w:t xml:space="preserve"> </w:t>
      </w:r>
      <w:r>
        <w:t>response</w:t>
      </w:r>
      <w:r w:rsidR="003913E2">
        <w:t xml:space="preserve"> </w:t>
      </w:r>
      <w:r>
        <w:t>when</w:t>
      </w:r>
      <w:r w:rsidR="003913E2">
        <w:t xml:space="preserve"> </w:t>
      </w:r>
      <w:r>
        <w:t>some</w:t>
      </w:r>
      <w:r w:rsidR="003913E2">
        <w:t xml:space="preserve"> </w:t>
      </w:r>
      <w:r>
        <w:t>of</w:t>
      </w:r>
      <w:r w:rsidR="003913E2">
        <w:t xml:space="preserve"> </w:t>
      </w:r>
      <w:r>
        <w:t>his</w:t>
      </w:r>
      <w:r w:rsidR="003913E2">
        <w:t xml:space="preserve"> </w:t>
      </w:r>
      <w:r>
        <w:t>students</w:t>
      </w:r>
      <w:r w:rsidR="003913E2">
        <w:t xml:space="preserve"> </w:t>
      </w:r>
      <w:r>
        <w:t>began</w:t>
      </w:r>
      <w:r w:rsidR="003913E2">
        <w:t xml:space="preserve"> </w:t>
      </w:r>
      <w:r>
        <w:t>to</w:t>
      </w:r>
      <w:r w:rsidR="003913E2">
        <w:t xml:space="preserve"> </w:t>
      </w:r>
      <w:r>
        <w:t>talk</w:t>
      </w:r>
      <w:r w:rsidR="003913E2">
        <w:t xml:space="preserve"> </w:t>
      </w:r>
      <w:r>
        <w:t>with</w:t>
      </w:r>
      <w:r w:rsidR="003913E2">
        <w:t xml:space="preserve"> </w:t>
      </w:r>
      <w:r>
        <w:t>others</w:t>
      </w:r>
      <w:r w:rsidR="003913E2">
        <w:t xml:space="preserve"> </w:t>
      </w:r>
      <w:r>
        <w:t>while</w:t>
      </w:r>
      <w:r w:rsidR="003913E2">
        <w:t xml:space="preserve"> </w:t>
      </w:r>
      <w:r>
        <w:t>he</w:t>
      </w:r>
      <w:r w:rsidR="003913E2">
        <w:t xml:space="preserve"> </w:t>
      </w:r>
      <w:r>
        <w:t>was</w:t>
      </w:r>
      <w:r w:rsidR="003913E2">
        <w:t xml:space="preserve"> </w:t>
      </w:r>
      <w:r>
        <w:t>giving</w:t>
      </w:r>
      <w:r w:rsidR="003913E2">
        <w:t xml:space="preserve"> </w:t>
      </w:r>
      <w:r>
        <w:t>directions</w:t>
      </w:r>
      <w:r w:rsidR="003913E2">
        <w:t xml:space="preserve"> </w:t>
      </w:r>
      <w:r>
        <w:t>for</w:t>
      </w:r>
      <w:r w:rsidR="003913E2">
        <w:t xml:space="preserve"> </w:t>
      </w:r>
      <w:r>
        <w:t>a</w:t>
      </w:r>
      <w:r w:rsidR="003913E2">
        <w:t xml:space="preserve"> </w:t>
      </w:r>
      <w:r>
        <w:t>project.</w:t>
      </w:r>
      <w:r w:rsidR="003913E2">
        <w:t xml:space="preserve"> </w:t>
      </w:r>
      <w:r>
        <w:t>He</w:t>
      </w:r>
      <w:r w:rsidR="003913E2">
        <w:t xml:space="preserve"> </w:t>
      </w:r>
      <w:r>
        <w:t>stated</w:t>
      </w:r>
      <w:r w:rsidR="003913E2">
        <w:t xml:space="preserve"> </w:t>
      </w:r>
      <w:r>
        <w:t>to</w:t>
      </w:r>
      <w:r w:rsidR="003913E2">
        <w:t xml:space="preserve"> </w:t>
      </w:r>
      <w:r>
        <w:t>the</w:t>
      </w:r>
      <w:r w:rsidR="003913E2">
        <w:t xml:space="preserve"> </w:t>
      </w:r>
      <w:r>
        <w:t>class</w:t>
      </w:r>
      <w:r w:rsidR="003913E2">
        <w:t xml:space="preserve"> </w:t>
      </w:r>
      <w:r>
        <w:t>how</w:t>
      </w:r>
      <w:r w:rsidR="003913E2">
        <w:t xml:space="preserve"> </w:t>
      </w:r>
      <w:r>
        <w:t>this</w:t>
      </w:r>
      <w:r w:rsidR="003913E2">
        <w:t xml:space="preserve"> </w:t>
      </w:r>
      <w:r>
        <w:t>made</w:t>
      </w:r>
      <w:r w:rsidR="003913E2">
        <w:t xml:space="preserve"> </w:t>
      </w:r>
      <w:r>
        <w:t>him</w:t>
      </w:r>
      <w:r w:rsidR="003913E2">
        <w:t xml:space="preserve"> </w:t>
      </w:r>
      <w:r>
        <w:t>feel:</w:t>
      </w:r>
      <w:r w:rsidR="003913E2">
        <w:t xml:space="preserve"> </w:t>
      </w:r>
      <w:r>
        <w:t>“When</w:t>
      </w:r>
      <w:r w:rsidR="003913E2">
        <w:t xml:space="preserve"> </w:t>
      </w:r>
      <w:r>
        <w:t>people</w:t>
      </w:r>
      <w:r w:rsidR="003913E2">
        <w:t xml:space="preserve"> </w:t>
      </w:r>
      <w:r>
        <w:t>start</w:t>
      </w:r>
      <w:r w:rsidR="003913E2">
        <w:t xml:space="preserve"> </w:t>
      </w:r>
      <w:r>
        <w:t>talking</w:t>
      </w:r>
      <w:r w:rsidR="003913E2">
        <w:t xml:space="preserve"> </w:t>
      </w:r>
      <w:r>
        <w:t>about</w:t>
      </w:r>
      <w:r w:rsidR="003913E2">
        <w:t xml:space="preserve"> </w:t>
      </w:r>
      <w:r>
        <w:t>other</w:t>
      </w:r>
      <w:r w:rsidR="003913E2">
        <w:t xml:space="preserve"> </w:t>
      </w:r>
      <w:r>
        <w:t>things</w:t>
      </w:r>
      <w:r w:rsidR="003913E2">
        <w:t xml:space="preserve"> </w:t>
      </w:r>
      <w:r>
        <w:t>while</w:t>
      </w:r>
      <w:r w:rsidR="003913E2">
        <w:t xml:space="preserve"> </w:t>
      </w:r>
      <w:r>
        <w:t>I’m</w:t>
      </w:r>
      <w:r w:rsidR="003913E2">
        <w:t xml:space="preserve"> </w:t>
      </w:r>
      <w:r>
        <w:t>giving</w:t>
      </w:r>
      <w:r w:rsidR="003913E2">
        <w:t xml:space="preserve"> </w:t>
      </w:r>
      <w:r>
        <w:t>directions,</w:t>
      </w:r>
      <w:r w:rsidR="003913E2">
        <w:t xml:space="preserve"> </w:t>
      </w:r>
      <w:r>
        <w:t>it</w:t>
      </w:r>
      <w:r w:rsidR="003913E2">
        <w:t xml:space="preserve"> </w:t>
      </w:r>
      <w:r>
        <w:t>feels</w:t>
      </w:r>
      <w:r w:rsidR="003913E2">
        <w:t xml:space="preserve"> </w:t>
      </w:r>
      <w:r>
        <w:t>frustrating</w:t>
      </w:r>
      <w:r w:rsidR="003913E2">
        <w:t xml:space="preserve"> </w:t>
      </w:r>
      <w:r>
        <w:t>for</w:t>
      </w:r>
      <w:r w:rsidR="003913E2">
        <w:t xml:space="preserve"> </w:t>
      </w:r>
      <w:r w:rsidR="00091428">
        <w:t>me,</w:t>
      </w:r>
      <w:r w:rsidR="003913E2">
        <w:t xml:space="preserve"> </w:t>
      </w:r>
      <w:r>
        <w:t>and</w:t>
      </w:r>
      <w:r w:rsidR="003913E2">
        <w:t xml:space="preserve"> </w:t>
      </w:r>
      <w:r>
        <w:t>I</w:t>
      </w:r>
      <w:r w:rsidR="003913E2">
        <w:t xml:space="preserve"> </w:t>
      </w:r>
      <w:r w:rsidR="0BEED594">
        <w:t>must</w:t>
      </w:r>
      <w:r w:rsidR="003913E2">
        <w:t xml:space="preserve"> </w:t>
      </w:r>
      <w:r>
        <w:t>take</w:t>
      </w:r>
      <w:r w:rsidR="003913E2">
        <w:t xml:space="preserve"> </w:t>
      </w:r>
      <w:r>
        <w:t>a</w:t>
      </w:r>
      <w:r w:rsidR="003913E2">
        <w:t xml:space="preserve"> </w:t>
      </w:r>
      <w:r>
        <w:t>breath.</w:t>
      </w:r>
      <w:r w:rsidR="003913E2">
        <w:t xml:space="preserve"> </w:t>
      </w:r>
      <w:r w:rsidR="00A73C88">
        <w:t>I</w:t>
      </w:r>
      <w:r w:rsidR="003913E2">
        <w:t xml:space="preserve"> </w:t>
      </w:r>
      <w:r w:rsidR="00A73C88">
        <w:t>c</w:t>
      </w:r>
      <w:r>
        <w:t>atch</w:t>
      </w:r>
      <w:r w:rsidR="003913E2">
        <w:t xml:space="preserve"> </w:t>
      </w:r>
      <w:r>
        <w:t>myself</w:t>
      </w:r>
      <w:r w:rsidR="003913E2">
        <w:t xml:space="preserve"> </w:t>
      </w:r>
      <w:r>
        <w:t>and</w:t>
      </w:r>
      <w:r w:rsidR="003913E2">
        <w:t xml:space="preserve"> </w:t>
      </w:r>
      <w:r>
        <w:t>say,</w:t>
      </w:r>
      <w:r w:rsidR="003913E2">
        <w:t xml:space="preserve"> </w:t>
      </w:r>
      <w:r>
        <w:t>it’s</w:t>
      </w:r>
      <w:r w:rsidR="003913E2">
        <w:t xml:space="preserve"> </w:t>
      </w:r>
      <w:r>
        <w:t>okay.</w:t>
      </w:r>
      <w:r w:rsidR="003913E2">
        <w:t xml:space="preserve"> </w:t>
      </w:r>
      <w:r>
        <w:t>I’m</w:t>
      </w:r>
      <w:r w:rsidR="003913E2">
        <w:t xml:space="preserve"> </w:t>
      </w:r>
      <w:r>
        <w:t>going</w:t>
      </w:r>
      <w:r w:rsidR="003913E2">
        <w:t xml:space="preserve"> </w:t>
      </w:r>
      <w:r>
        <w:t>to</w:t>
      </w:r>
      <w:r w:rsidR="003913E2">
        <w:t xml:space="preserve"> </w:t>
      </w:r>
      <w:r>
        <w:t>try</w:t>
      </w:r>
      <w:r w:rsidR="003913E2">
        <w:t xml:space="preserve"> </w:t>
      </w:r>
      <w:r>
        <w:t>again.”</w:t>
      </w:r>
    </w:p>
    <w:p w14:paraId="344D6B0A" w14:textId="2B82D998" w:rsidR="77357843" w:rsidRDefault="77357843" w:rsidP="53DE4AA5">
      <w:pPr>
        <w:pStyle w:val="BodyText"/>
      </w:pPr>
      <w:r>
        <w:t>Another</w:t>
      </w:r>
      <w:r w:rsidR="003913E2">
        <w:t xml:space="preserve"> </w:t>
      </w:r>
      <w:r>
        <w:t>strategy</w:t>
      </w:r>
      <w:r w:rsidR="003913E2">
        <w:t xml:space="preserve"> </w:t>
      </w:r>
      <w:r>
        <w:t>to</w:t>
      </w:r>
      <w:r w:rsidR="003913E2">
        <w:t xml:space="preserve"> </w:t>
      </w:r>
      <w:r>
        <w:t>help</w:t>
      </w:r>
      <w:r w:rsidR="003913E2">
        <w:t xml:space="preserve"> </w:t>
      </w:r>
      <w:r>
        <w:t>children</w:t>
      </w:r>
      <w:r w:rsidR="003913E2">
        <w:t xml:space="preserve"> </w:t>
      </w:r>
      <w:r>
        <w:t>develop</w:t>
      </w:r>
      <w:r w:rsidR="003913E2">
        <w:t xml:space="preserve"> </w:t>
      </w:r>
      <w:r>
        <w:t>emotional</w:t>
      </w:r>
      <w:r w:rsidR="003913E2">
        <w:t xml:space="preserve"> </w:t>
      </w:r>
      <w:r>
        <w:t>literacy</w:t>
      </w:r>
      <w:r w:rsidR="003913E2">
        <w:t xml:space="preserve"> </w:t>
      </w:r>
      <w:r>
        <w:t>is</w:t>
      </w:r>
      <w:r w:rsidR="003913E2">
        <w:t xml:space="preserve"> </w:t>
      </w:r>
      <w:r>
        <w:t>to</w:t>
      </w:r>
      <w:r w:rsidR="003913E2">
        <w:t xml:space="preserve"> </w:t>
      </w:r>
      <w:r>
        <w:t>expand</w:t>
      </w:r>
      <w:r w:rsidR="003913E2">
        <w:t xml:space="preserve"> </w:t>
      </w:r>
      <w:r>
        <w:t>their</w:t>
      </w:r>
      <w:r w:rsidR="003913E2">
        <w:t xml:space="preserve"> </w:t>
      </w:r>
      <w:r>
        <w:t>vocabulary</w:t>
      </w:r>
      <w:r w:rsidR="003913E2">
        <w:t xml:space="preserve"> </w:t>
      </w:r>
      <w:r>
        <w:t>of</w:t>
      </w:r>
      <w:r w:rsidR="003913E2">
        <w:t xml:space="preserve"> </w:t>
      </w:r>
      <w:r>
        <w:t>“feeling”</w:t>
      </w:r>
      <w:r w:rsidR="003913E2">
        <w:t xml:space="preserve"> </w:t>
      </w:r>
      <w:r>
        <w:t>words.</w:t>
      </w:r>
      <w:r w:rsidR="003913E2">
        <w:t xml:space="preserve"> </w:t>
      </w:r>
      <w:r>
        <w:t>Emotional</w:t>
      </w:r>
      <w:r w:rsidR="003913E2">
        <w:t xml:space="preserve"> </w:t>
      </w:r>
      <w:r>
        <w:t>literacy</w:t>
      </w:r>
      <w:r w:rsidR="003913E2">
        <w:t xml:space="preserve"> </w:t>
      </w:r>
      <w:r>
        <w:t>emphasizes</w:t>
      </w:r>
      <w:r w:rsidR="003913E2">
        <w:t xml:space="preserve"> </w:t>
      </w:r>
      <w:r>
        <w:t>students</w:t>
      </w:r>
      <w:r w:rsidR="003913E2">
        <w:t xml:space="preserve"> </w:t>
      </w:r>
      <w:r>
        <w:t>learning</w:t>
      </w:r>
      <w:r w:rsidR="003913E2">
        <w:t xml:space="preserve"> </w:t>
      </w:r>
      <w:r>
        <w:t>vocabulary</w:t>
      </w:r>
      <w:r w:rsidR="003913E2">
        <w:t xml:space="preserve"> </w:t>
      </w:r>
      <w:r>
        <w:t>that</w:t>
      </w:r>
      <w:r w:rsidR="003913E2">
        <w:t xml:space="preserve"> </w:t>
      </w:r>
      <w:r>
        <w:t>expresses</w:t>
      </w:r>
      <w:r w:rsidR="003913E2">
        <w:t xml:space="preserve"> </w:t>
      </w:r>
      <w:r>
        <w:t>their</w:t>
      </w:r>
      <w:r w:rsidR="003913E2">
        <w:t xml:space="preserve"> </w:t>
      </w:r>
      <w:r>
        <w:t>feelings,</w:t>
      </w:r>
      <w:r w:rsidR="003913E2">
        <w:t xml:space="preserve"> </w:t>
      </w:r>
      <w:r>
        <w:t>so</w:t>
      </w:r>
      <w:r w:rsidR="003913E2">
        <w:t xml:space="preserve"> </w:t>
      </w:r>
      <w:r>
        <w:t>they</w:t>
      </w:r>
      <w:r w:rsidR="003913E2">
        <w:t xml:space="preserve"> </w:t>
      </w:r>
      <w:r w:rsidR="00A838EF">
        <w:t>can</w:t>
      </w:r>
      <w:r w:rsidR="003913E2">
        <w:t xml:space="preserve"> </w:t>
      </w:r>
      <w:r>
        <w:t>identify</w:t>
      </w:r>
      <w:r w:rsidR="003913E2">
        <w:t xml:space="preserve"> </w:t>
      </w:r>
      <w:r>
        <w:t>their</w:t>
      </w:r>
      <w:r w:rsidR="003913E2">
        <w:t xml:space="preserve"> </w:t>
      </w:r>
      <w:r>
        <w:t>emotions.</w:t>
      </w:r>
      <w:r w:rsidR="003913E2">
        <w:t xml:space="preserve"> </w:t>
      </w:r>
      <w:r>
        <w:t>To</w:t>
      </w:r>
      <w:r w:rsidR="003913E2">
        <w:t xml:space="preserve"> </w:t>
      </w:r>
      <w:r>
        <w:t>a</w:t>
      </w:r>
      <w:r w:rsidR="003913E2">
        <w:t xml:space="preserve"> </w:t>
      </w:r>
      <w:r>
        <w:t>child</w:t>
      </w:r>
      <w:r w:rsidR="003913E2">
        <w:t xml:space="preserve"> </w:t>
      </w:r>
      <w:r>
        <w:t>who</w:t>
      </w:r>
      <w:r w:rsidR="003913E2">
        <w:t xml:space="preserve"> </w:t>
      </w:r>
      <w:r>
        <w:t>is</w:t>
      </w:r>
      <w:r w:rsidR="003913E2">
        <w:t xml:space="preserve"> </w:t>
      </w:r>
      <w:r>
        <w:t>angry</w:t>
      </w:r>
      <w:r w:rsidR="003913E2">
        <w:t xml:space="preserve"> </w:t>
      </w:r>
      <w:r>
        <w:t>when</w:t>
      </w:r>
      <w:r w:rsidR="003913E2">
        <w:t xml:space="preserve"> </w:t>
      </w:r>
      <w:r>
        <w:t>she</w:t>
      </w:r>
      <w:r w:rsidR="003913E2">
        <w:t xml:space="preserve"> </w:t>
      </w:r>
      <w:r>
        <w:t>loses</w:t>
      </w:r>
      <w:r w:rsidR="003913E2">
        <w:t xml:space="preserve"> </w:t>
      </w:r>
      <w:r>
        <w:t>a</w:t>
      </w:r>
      <w:r w:rsidR="003913E2">
        <w:t xml:space="preserve"> </w:t>
      </w:r>
      <w:r>
        <w:t>race,</w:t>
      </w:r>
      <w:r w:rsidR="003913E2">
        <w:t xml:space="preserve"> </w:t>
      </w:r>
      <w:r>
        <w:t>Miss</w:t>
      </w:r>
      <w:r w:rsidR="003913E2">
        <w:t xml:space="preserve"> </w:t>
      </w:r>
      <w:r>
        <w:t>Rivera</w:t>
      </w:r>
      <w:r w:rsidR="003913E2">
        <w:t xml:space="preserve"> </w:t>
      </w:r>
      <w:r>
        <w:t>says,</w:t>
      </w:r>
      <w:r w:rsidR="003913E2">
        <w:t xml:space="preserve"> </w:t>
      </w:r>
      <w:r>
        <w:t>“Janelle,</w:t>
      </w:r>
      <w:r w:rsidR="003913E2">
        <w:t xml:space="preserve"> </w:t>
      </w:r>
      <w:r>
        <w:t>I</w:t>
      </w:r>
      <w:r w:rsidR="003913E2">
        <w:t xml:space="preserve"> </w:t>
      </w:r>
      <w:r>
        <w:t>see</w:t>
      </w:r>
      <w:r w:rsidR="003913E2">
        <w:t xml:space="preserve"> </w:t>
      </w:r>
      <w:r>
        <w:t>you</w:t>
      </w:r>
      <w:r w:rsidR="003913E2">
        <w:t xml:space="preserve"> </w:t>
      </w:r>
      <w:r>
        <w:t>are</w:t>
      </w:r>
      <w:r w:rsidR="003913E2">
        <w:t xml:space="preserve"> </w:t>
      </w:r>
      <w:r>
        <w:t>upset.</w:t>
      </w:r>
      <w:r w:rsidR="003913E2">
        <w:t xml:space="preserve"> </w:t>
      </w:r>
      <w:r>
        <w:t>Let’s</w:t>
      </w:r>
      <w:r w:rsidR="003913E2">
        <w:t xml:space="preserve"> </w:t>
      </w:r>
      <w:r>
        <w:t>take</w:t>
      </w:r>
      <w:r w:rsidR="003913E2">
        <w:t xml:space="preserve"> </w:t>
      </w:r>
      <w:r>
        <w:t>a</w:t>
      </w:r>
      <w:r w:rsidR="003913E2">
        <w:t xml:space="preserve"> </w:t>
      </w:r>
      <w:r>
        <w:t>walk</w:t>
      </w:r>
      <w:r w:rsidR="003913E2">
        <w:t xml:space="preserve"> </w:t>
      </w:r>
      <w:r>
        <w:t>and</w:t>
      </w:r>
      <w:r w:rsidR="003913E2">
        <w:t xml:space="preserve"> </w:t>
      </w:r>
      <w:r>
        <w:t>talk</w:t>
      </w:r>
      <w:r w:rsidR="003913E2">
        <w:t xml:space="preserve"> </w:t>
      </w:r>
      <w:r>
        <w:t>about</w:t>
      </w:r>
      <w:r w:rsidR="003913E2">
        <w:t xml:space="preserve"> </w:t>
      </w:r>
      <w:r>
        <w:t>how</w:t>
      </w:r>
      <w:r w:rsidR="003913E2">
        <w:t xml:space="preserve"> </w:t>
      </w:r>
      <w:r>
        <w:t>you</w:t>
      </w:r>
      <w:r w:rsidR="003913E2">
        <w:t xml:space="preserve"> </w:t>
      </w:r>
      <w:r>
        <w:t>feel.”</w:t>
      </w:r>
      <w:r w:rsidR="003913E2">
        <w:t xml:space="preserve"> </w:t>
      </w:r>
      <w:r>
        <w:t>Instead</w:t>
      </w:r>
      <w:r w:rsidR="003913E2">
        <w:t xml:space="preserve"> </w:t>
      </w:r>
      <w:r>
        <w:t>of</w:t>
      </w:r>
      <w:r w:rsidR="003913E2">
        <w:t xml:space="preserve"> </w:t>
      </w:r>
      <w:r>
        <w:t>identifying</w:t>
      </w:r>
      <w:r w:rsidR="003913E2">
        <w:t xml:space="preserve"> </w:t>
      </w:r>
      <w:r>
        <w:t>the</w:t>
      </w:r>
      <w:r w:rsidR="003913E2">
        <w:t xml:space="preserve"> </w:t>
      </w:r>
      <w:r>
        <w:t>emotion</w:t>
      </w:r>
      <w:r w:rsidR="003913E2">
        <w:t xml:space="preserve"> </w:t>
      </w:r>
      <w:r>
        <w:t>as</w:t>
      </w:r>
      <w:r w:rsidR="003913E2">
        <w:t xml:space="preserve"> </w:t>
      </w:r>
      <w:r>
        <w:t>anger,</w:t>
      </w:r>
      <w:r w:rsidR="003913E2">
        <w:t xml:space="preserve"> </w:t>
      </w:r>
      <w:r>
        <w:t>the</w:t>
      </w:r>
      <w:r w:rsidR="003913E2">
        <w:t xml:space="preserve"> </w:t>
      </w:r>
      <w:r>
        <w:t>teacher</w:t>
      </w:r>
      <w:r w:rsidR="003913E2">
        <w:t xml:space="preserve"> </w:t>
      </w:r>
      <w:r>
        <w:t>provides</w:t>
      </w:r>
      <w:r w:rsidR="003913E2">
        <w:t xml:space="preserve"> </w:t>
      </w:r>
      <w:r>
        <w:t>the</w:t>
      </w:r>
      <w:r w:rsidR="003913E2">
        <w:t xml:space="preserve"> </w:t>
      </w:r>
      <w:r>
        <w:t>word</w:t>
      </w:r>
      <w:r w:rsidR="003913E2">
        <w:t xml:space="preserve"> </w:t>
      </w:r>
      <w:r>
        <w:t>“upset,”</w:t>
      </w:r>
      <w:r w:rsidR="003913E2">
        <w:t xml:space="preserve"> </w:t>
      </w:r>
      <w:r>
        <w:t>which</w:t>
      </w:r>
      <w:r w:rsidR="003913E2">
        <w:t xml:space="preserve"> </w:t>
      </w:r>
      <w:r>
        <w:t>is</w:t>
      </w:r>
      <w:r w:rsidR="003913E2">
        <w:t xml:space="preserve"> </w:t>
      </w:r>
      <w:r>
        <w:t>less</w:t>
      </w:r>
      <w:r w:rsidR="003913E2">
        <w:t xml:space="preserve"> </w:t>
      </w:r>
      <w:r>
        <w:t>harsh</w:t>
      </w:r>
      <w:r w:rsidR="003913E2">
        <w:t xml:space="preserve"> </w:t>
      </w:r>
      <w:r>
        <w:t>and</w:t>
      </w:r>
      <w:r w:rsidR="003913E2">
        <w:t xml:space="preserve"> </w:t>
      </w:r>
      <w:r>
        <w:t>easier</w:t>
      </w:r>
      <w:r w:rsidR="003913E2">
        <w:t xml:space="preserve"> </w:t>
      </w:r>
      <w:r>
        <w:t>to</w:t>
      </w:r>
      <w:r w:rsidR="003913E2">
        <w:t xml:space="preserve"> </w:t>
      </w:r>
      <w:r>
        <w:t>manage.</w:t>
      </w:r>
      <w:r w:rsidR="003913E2">
        <w:t xml:space="preserve"> </w:t>
      </w:r>
      <w:r>
        <w:t>Miss</w:t>
      </w:r>
      <w:r w:rsidR="003913E2">
        <w:t xml:space="preserve"> </w:t>
      </w:r>
      <w:r>
        <w:t>Rivera</w:t>
      </w:r>
      <w:r w:rsidR="003913E2">
        <w:t xml:space="preserve"> </w:t>
      </w:r>
      <w:r>
        <w:t>also</w:t>
      </w:r>
      <w:r w:rsidR="003913E2">
        <w:t xml:space="preserve"> </w:t>
      </w:r>
      <w:r>
        <w:t>offers</w:t>
      </w:r>
      <w:r w:rsidR="003913E2">
        <w:t xml:space="preserve"> </w:t>
      </w:r>
      <w:r>
        <w:t>Janelle</w:t>
      </w:r>
      <w:r w:rsidR="003913E2">
        <w:t xml:space="preserve"> </w:t>
      </w:r>
      <w:r>
        <w:t>opportunities</w:t>
      </w:r>
      <w:r w:rsidR="003913E2">
        <w:t xml:space="preserve"> </w:t>
      </w:r>
      <w:r>
        <w:t>to</w:t>
      </w:r>
      <w:r w:rsidR="003913E2">
        <w:t xml:space="preserve"> </w:t>
      </w:r>
      <w:r>
        <w:t>recognize</w:t>
      </w:r>
      <w:r w:rsidR="003913E2">
        <w:t xml:space="preserve"> </w:t>
      </w:r>
      <w:r>
        <w:t>how</w:t>
      </w:r>
      <w:r w:rsidR="003913E2">
        <w:t xml:space="preserve"> </w:t>
      </w:r>
      <w:r>
        <w:t>she</w:t>
      </w:r>
      <w:r w:rsidR="003913E2">
        <w:t xml:space="preserve"> </w:t>
      </w:r>
      <w:r>
        <w:t>feels</w:t>
      </w:r>
      <w:r w:rsidR="003913E2">
        <w:t xml:space="preserve"> </w:t>
      </w:r>
      <w:r>
        <w:t>by</w:t>
      </w:r>
      <w:r w:rsidR="003913E2">
        <w:t xml:space="preserve"> </w:t>
      </w:r>
      <w:r>
        <w:t>playing</w:t>
      </w:r>
      <w:r w:rsidR="003913E2">
        <w:t xml:space="preserve"> </w:t>
      </w:r>
      <w:r>
        <w:t>games,</w:t>
      </w:r>
      <w:r w:rsidR="003913E2">
        <w:t xml:space="preserve"> </w:t>
      </w:r>
      <w:r>
        <w:t>singing</w:t>
      </w:r>
      <w:r w:rsidR="003913E2">
        <w:t xml:space="preserve"> </w:t>
      </w:r>
      <w:r>
        <w:t>songs,</w:t>
      </w:r>
      <w:r w:rsidR="003913E2">
        <w:t xml:space="preserve"> </w:t>
      </w:r>
      <w:r>
        <w:t>and</w:t>
      </w:r>
      <w:r w:rsidR="003913E2">
        <w:t xml:space="preserve"> </w:t>
      </w:r>
      <w:r>
        <w:t>reading</w:t>
      </w:r>
      <w:r w:rsidR="003913E2">
        <w:t xml:space="preserve"> </w:t>
      </w:r>
      <w:r>
        <w:t>stories</w:t>
      </w:r>
      <w:r w:rsidR="003913E2">
        <w:t xml:space="preserve"> </w:t>
      </w:r>
      <w:r>
        <w:t>that</w:t>
      </w:r>
      <w:r w:rsidR="003913E2">
        <w:t xml:space="preserve"> </w:t>
      </w:r>
      <w:r>
        <w:t>identify</w:t>
      </w:r>
      <w:r w:rsidR="003913E2">
        <w:t xml:space="preserve"> </w:t>
      </w:r>
      <w:r>
        <w:t>new</w:t>
      </w:r>
      <w:r w:rsidR="003913E2">
        <w:t xml:space="preserve"> </w:t>
      </w:r>
      <w:r>
        <w:t>feeling</w:t>
      </w:r>
      <w:r w:rsidR="003913E2">
        <w:t xml:space="preserve"> </w:t>
      </w:r>
      <w:r>
        <w:t>words.</w:t>
      </w:r>
    </w:p>
    <w:p w14:paraId="64DD53CC" w14:textId="07775749" w:rsidR="1995D678" w:rsidRDefault="77357843" w:rsidP="1995D678">
      <w:pPr>
        <w:pStyle w:val="BodyText"/>
      </w:pPr>
      <w:r>
        <w:lastRenderedPageBreak/>
        <w:t>Sometimes</w:t>
      </w:r>
      <w:r w:rsidR="003913E2">
        <w:t xml:space="preserve"> </w:t>
      </w:r>
      <w:r>
        <w:t>children</w:t>
      </w:r>
      <w:r w:rsidR="003913E2">
        <w:t xml:space="preserve"> </w:t>
      </w:r>
      <w:r>
        <w:t>experience</w:t>
      </w:r>
      <w:r w:rsidR="003913E2">
        <w:t xml:space="preserve"> </w:t>
      </w:r>
      <w:r>
        <w:t>conflicts</w:t>
      </w:r>
      <w:r w:rsidR="003913E2">
        <w:t xml:space="preserve"> </w:t>
      </w:r>
      <w:r>
        <w:t>with</w:t>
      </w:r>
      <w:r w:rsidR="003913E2">
        <w:t xml:space="preserve"> </w:t>
      </w:r>
      <w:r>
        <w:t>one</w:t>
      </w:r>
      <w:r w:rsidR="003913E2">
        <w:t xml:space="preserve"> </w:t>
      </w:r>
      <w:r>
        <w:t>another.</w:t>
      </w:r>
      <w:r w:rsidR="003913E2">
        <w:t xml:space="preserve"> </w:t>
      </w:r>
      <w:r>
        <w:t>To</w:t>
      </w:r>
      <w:r w:rsidR="003913E2">
        <w:t xml:space="preserve"> </w:t>
      </w:r>
      <w:r>
        <w:t>avoid</w:t>
      </w:r>
      <w:r w:rsidR="003913E2">
        <w:t xml:space="preserve"> </w:t>
      </w:r>
      <w:r>
        <w:t>accusatory</w:t>
      </w:r>
      <w:r w:rsidR="003913E2">
        <w:t xml:space="preserve"> </w:t>
      </w:r>
      <w:r>
        <w:t>or</w:t>
      </w:r>
      <w:r w:rsidR="003913E2">
        <w:t xml:space="preserve"> </w:t>
      </w:r>
      <w:r>
        <w:t>escalatory</w:t>
      </w:r>
      <w:r w:rsidR="003913E2">
        <w:t xml:space="preserve"> </w:t>
      </w:r>
      <w:r>
        <w:t>language,</w:t>
      </w:r>
      <w:r w:rsidR="003913E2">
        <w:t xml:space="preserve"> </w:t>
      </w:r>
      <w:r>
        <w:t>educators</w:t>
      </w:r>
      <w:r w:rsidR="003913E2">
        <w:t xml:space="preserve"> </w:t>
      </w:r>
      <w:r>
        <w:t>teach</w:t>
      </w:r>
      <w:r w:rsidR="003913E2">
        <w:t xml:space="preserve"> </w:t>
      </w:r>
      <w:r>
        <w:t>children</w:t>
      </w:r>
      <w:r w:rsidR="003913E2">
        <w:t xml:space="preserve"> </w:t>
      </w:r>
      <w:r>
        <w:t>the</w:t>
      </w:r>
      <w:r w:rsidR="003913E2">
        <w:t xml:space="preserve"> </w:t>
      </w:r>
      <w:r>
        <w:t>value</w:t>
      </w:r>
      <w:r w:rsidR="003913E2">
        <w:t xml:space="preserve"> </w:t>
      </w:r>
      <w:r>
        <w:t>of</w:t>
      </w:r>
      <w:r w:rsidR="003913E2">
        <w:t xml:space="preserve"> </w:t>
      </w:r>
      <w:r>
        <w:t>“I</w:t>
      </w:r>
      <w:r w:rsidR="00F1275E">
        <w:t>”</w:t>
      </w:r>
      <w:r w:rsidR="003913E2">
        <w:t xml:space="preserve"> </w:t>
      </w:r>
      <w:r w:rsidR="00F1275E">
        <w:t>m</w:t>
      </w:r>
      <w:r>
        <w:t>essages.</w:t>
      </w:r>
      <w:r w:rsidR="003913E2">
        <w:t xml:space="preserve"> </w:t>
      </w:r>
      <w:r>
        <w:t>They</w:t>
      </w:r>
      <w:r w:rsidR="003913E2">
        <w:t xml:space="preserve"> </w:t>
      </w:r>
      <w:r>
        <w:t>teach</w:t>
      </w:r>
      <w:r w:rsidR="003913E2">
        <w:t xml:space="preserve"> </w:t>
      </w:r>
      <w:r>
        <w:t>children</w:t>
      </w:r>
      <w:r w:rsidR="003913E2">
        <w:t xml:space="preserve"> </w:t>
      </w:r>
      <w:r>
        <w:t>to</w:t>
      </w:r>
      <w:r w:rsidR="003913E2">
        <w:t xml:space="preserve"> </w:t>
      </w:r>
      <w:r>
        <w:t>say,</w:t>
      </w:r>
      <w:r w:rsidR="003913E2">
        <w:t xml:space="preserve"> </w:t>
      </w:r>
      <w:r>
        <w:t>“I</w:t>
      </w:r>
      <w:r w:rsidR="003913E2">
        <w:t xml:space="preserve"> </w:t>
      </w:r>
      <w:r>
        <w:t>am</w:t>
      </w:r>
      <w:r w:rsidR="003913E2">
        <w:t xml:space="preserve"> </w:t>
      </w:r>
      <w:r>
        <w:t>mad</w:t>
      </w:r>
      <w:r w:rsidR="003913E2">
        <w:t xml:space="preserve"> </w:t>
      </w:r>
      <w:r>
        <w:t>that</w:t>
      </w:r>
      <w:r w:rsidR="003913E2">
        <w:t xml:space="preserve"> </w:t>
      </w:r>
      <w:r>
        <w:t>I</w:t>
      </w:r>
      <w:r w:rsidR="003913E2">
        <w:t xml:space="preserve"> </w:t>
      </w:r>
      <w:r>
        <w:t>wasn’t</w:t>
      </w:r>
      <w:r w:rsidR="003913E2">
        <w:t xml:space="preserve"> </w:t>
      </w:r>
      <w:r>
        <w:t>able</w:t>
      </w:r>
      <w:r w:rsidR="003913E2">
        <w:t xml:space="preserve"> </w:t>
      </w:r>
      <w:r>
        <w:t>to</w:t>
      </w:r>
      <w:r w:rsidR="003913E2">
        <w:t xml:space="preserve"> </w:t>
      </w:r>
      <w:r>
        <w:t>swing,”</w:t>
      </w:r>
      <w:r w:rsidR="003913E2">
        <w:t xml:space="preserve"> </w:t>
      </w:r>
      <w:r>
        <w:t>rather</w:t>
      </w:r>
      <w:r w:rsidR="003913E2">
        <w:t xml:space="preserve"> </w:t>
      </w:r>
      <w:r>
        <w:t>than,</w:t>
      </w:r>
      <w:r w:rsidR="003913E2">
        <w:t xml:space="preserve"> </w:t>
      </w:r>
      <w:r>
        <w:t>“You</w:t>
      </w:r>
      <w:r w:rsidR="003913E2">
        <w:t xml:space="preserve"> </w:t>
      </w:r>
      <w:r>
        <w:t>gave</w:t>
      </w:r>
      <w:r w:rsidR="003913E2">
        <w:t xml:space="preserve"> </w:t>
      </w:r>
      <w:r>
        <w:t>that</w:t>
      </w:r>
      <w:r w:rsidR="003913E2">
        <w:t xml:space="preserve"> </w:t>
      </w:r>
      <w:r>
        <w:t>swing</w:t>
      </w:r>
      <w:r w:rsidR="003913E2">
        <w:t xml:space="preserve"> </w:t>
      </w:r>
      <w:r>
        <w:t>to</w:t>
      </w:r>
      <w:r w:rsidR="003913E2">
        <w:t xml:space="preserve"> </w:t>
      </w:r>
      <w:r>
        <w:t>Sheila,</w:t>
      </w:r>
      <w:r w:rsidR="003913E2">
        <w:t xml:space="preserve"> </w:t>
      </w:r>
      <w:r>
        <w:t>and</w:t>
      </w:r>
      <w:r w:rsidR="003913E2">
        <w:t xml:space="preserve"> </w:t>
      </w:r>
      <w:r>
        <w:t>you</w:t>
      </w:r>
      <w:r w:rsidR="003913E2">
        <w:t xml:space="preserve"> </w:t>
      </w:r>
      <w:r>
        <w:t>promised</w:t>
      </w:r>
      <w:r w:rsidR="003913E2">
        <w:t xml:space="preserve"> </w:t>
      </w:r>
      <w:r>
        <w:t>I</w:t>
      </w:r>
      <w:r w:rsidR="003913E2">
        <w:t xml:space="preserve"> </w:t>
      </w:r>
      <w:r>
        <w:t>could</w:t>
      </w:r>
      <w:r w:rsidR="003913E2">
        <w:t xml:space="preserve"> </w:t>
      </w:r>
      <w:r>
        <w:t>use</w:t>
      </w:r>
      <w:r w:rsidR="003913E2">
        <w:t xml:space="preserve"> </w:t>
      </w:r>
      <w:r>
        <w:t>it</w:t>
      </w:r>
      <w:r w:rsidR="003913E2">
        <w:t xml:space="preserve"> </w:t>
      </w:r>
      <w:r>
        <w:t>next.”</w:t>
      </w:r>
      <w:r w:rsidR="003913E2">
        <w:t xml:space="preserve"> </w:t>
      </w:r>
      <w:r>
        <w:t>Instead</w:t>
      </w:r>
      <w:r w:rsidR="003913E2">
        <w:t xml:space="preserve"> </w:t>
      </w:r>
      <w:r>
        <w:t>of</w:t>
      </w:r>
      <w:r w:rsidR="003913E2">
        <w:t xml:space="preserve"> </w:t>
      </w:r>
      <w:r>
        <w:t>placing</w:t>
      </w:r>
      <w:r w:rsidR="003913E2">
        <w:t xml:space="preserve"> </w:t>
      </w:r>
      <w:r>
        <w:t>blame,</w:t>
      </w:r>
      <w:r w:rsidR="003913E2">
        <w:t xml:space="preserve"> </w:t>
      </w:r>
      <w:r>
        <w:t>children</w:t>
      </w:r>
      <w:r w:rsidR="003913E2">
        <w:t xml:space="preserve"> </w:t>
      </w:r>
      <w:r>
        <w:t>learn</w:t>
      </w:r>
      <w:r w:rsidR="003913E2">
        <w:t xml:space="preserve"> </w:t>
      </w:r>
      <w:r>
        <w:t>to</w:t>
      </w:r>
      <w:r w:rsidR="003913E2">
        <w:t xml:space="preserve"> </w:t>
      </w:r>
      <w:r>
        <w:t>state</w:t>
      </w:r>
      <w:r w:rsidR="003913E2">
        <w:t xml:space="preserve"> </w:t>
      </w:r>
      <w:r>
        <w:t>the</w:t>
      </w:r>
      <w:r w:rsidR="003913E2">
        <w:t xml:space="preserve"> </w:t>
      </w:r>
      <w:r>
        <w:t>problem</w:t>
      </w:r>
      <w:r w:rsidR="003913E2">
        <w:t xml:space="preserve"> </w:t>
      </w:r>
      <w:r>
        <w:t>and</w:t>
      </w:r>
      <w:r w:rsidR="003913E2">
        <w:t xml:space="preserve"> </w:t>
      </w:r>
      <w:r>
        <w:t>to</w:t>
      </w:r>
      <w:r w:rsidR="003913E2">
        <w:t xml:space="preserve"> </w:t>
      </w:r>
      <w:r>
        <w:t>identify</w:t>
      </w:r>
      <w:r w:rsidR="003913E2">
        <w:t xml:space="preserve"> </w:t>
      </w:r>
      <w:r>
        <w:t>their</w:t>
      </w:r>
      <w:r w:rsidR="003913E2">
        <w:t xml:space="preserve"> </w:t>
      </w:r>
      <w:r>
        <w:t>emotion.</w:t>
      </w:r>
    </w:p>
    <w:p w14:paraId="67FE8596" w14:textId="22EAC429" w:rsidR="00494C03" w:rsidRDefault="00494C03" w:rsidP="002359A9">
      <w:pPr>
        <w:pStyle w:val="Heading3"/>
      </w:pPr>
      <w:bookmarkStart w:id="23" w:name="_Toc1127746561"/>
      <w:r>
        <w:t>Classroom</w:t>
      </w:r>
      <w:r w:rsidR="003913E2">
        <w:t xml:space="preserve"> </w:t>
      </w:r>
      <w:r>
        <w:t>Space</w:t>
      </w:r>
      <w:r w:rsidR="003913E2">
        <w:t xml:space="preserve"> </w:t>
      </w:r>
      <w:r>
        <w:t>and</w:t>
      </w:r>
      <w:r w:rsidR="003913E2">
        <w:t xml:space="preserve"> </w:t>
      </w:r>
      <w:r>
        <w:t>Time:</w:t>
      </w:r>
      <w:r w:rsidR="003913E2">
        <w:t xml:space="preserve"> </w:t>
      </w:r>
      <w:r>
        <w:t>Environments</w:t>
      </w:r>
      <w:r w:rsidR="003913E2">
        <w:t xml:space="preserve"> </w:t>
      </w:r>
      <w:r>
        <w:t>and</w:t>
      </w:r>
      <w:r w:rsidR="003913E2">
        <w:t xml:space="preserve"> </w:t>
      </w:r>
      <w:r>
        <w:t>Schedules</w:t>
      </w:r>
      <w:bookmarkEnd w:id="23"/>
    </w:p>
    <w:p w14:paraId="15F53C2B" w14:textId="57701677" w:rsidR="00494C03" w:rsidRDefault="00494C03" w:rsidP="004E4955">
      <w:pPr>
        <w:pStyle w:val="BodyText"/>
      </w:pPr>
      <w:r>
        <w:t>The</w:t>
      </w:r>
      <w:r w:rsidR="003913E2">
        <w:t xml:space="preserve"> </w:t>
      </w:r>
      <w:r>
        <w:t>layout</w:t>
      </w:r>
      <w:r w:rsidR="003913E2">
        <w:t xml:space="preserve"> </w:t>
      </w:r>
      <w:r>
        <w:t>of</w:t>
      </w:r>
      <w:r w:rsidR="003913E2">
        <w:t xml:space="preserve"> </w:t>
      </w:r>
      <w:r>
        <w:t>a</w:t>
      </w:r>
      <w:r w:rsidR="003913E2">
        <w:t xml:space="preserve"> </w:t>
      </w:r>
      <w:r>
        <w:t>classroom</w:t>
      </w:r>
      <w:r w:rsidR="003913E2">
        <w:t xml:space="preserve"> </w:t>
      </w:r>
      <w:r>
        <w:t>sets</w:t>
      </w:r>
      <w:r w:rsidR="003913E2">
        <w:t xml:space="preserve"> </w:t>
      </w:r>
      <w:r>
        <w:t>the</w:t>
      </w:r>
      <w:r w:rsidR="003913E2">
        <w:t xml:space="preserve"> </w:t>
      </w:r>
      <w:r>
        <w:t>tone.</w:t>
      </w:r>
      <w:r w:rsidR="003913E2">
        <w:t xml:space="preserve"> </w:t>
      </w:r>
      <w:r>
        <w:t>In</w:t>
      </w:r>
      <w:r w:rsidR="003913E2">
        <w:t xml:space="preserve"> </w:t>
      </w:r>
      <w:r>
        <w:t>classrooms</w:t>
      </w:r>
      <w:r w:rsidR="003913E2">
        <w:t xml:space="preserve"> </w:t>
      </w:r>
      <w:r>
        <w:t>aligned</w:t>
      </w:r>
      <w:r w:rsidR="003913E2">
        <w:t xml:space="preserve"> </w:t>
      </w:r>
      <w:r>
        <w:t>with</w:t>
      </w:r>
      <w:r w:rsidR="003913E2">
        <w:t xml:space="preserve"> </w:t>
      </w:r>
      <w:r>
        <w:t>DAP,</w:t>
      </w:r>
      <w:r w:rsidR="003913E2">
        <w:t xml:space="preserve"> </w:t>
      </w:r>
      <w:r>
        <w:t>the</w:t>
      </w:r>
      <w:r w:rsidR="003913E2">
        <w:t xml:space="preserve"> </w:t>
      </w:r>
      <w:r>
        <w:t>room</w:t>
      </w:r>
      <w:r w:rsidR="003913E2">
        <w:t xml:space="preserve"> </w:t>
      </w:r>
      <w:r>
        <w:t>layout</w:t>
      </w:r>
      <w:r w:rsidR="003913E2">
        <w:t xml:space="preserve"> </w:t>
      </w:r>
      <w:r>
        <w:t>reflects</w:t>
      </w:r>
      <w:r w:rsidR="003913E2">
        <w:t xml:space="preserve"> </w:t>
      </w:r>
      <w:r>
        <w:t>the</w:t>
      </w:r>
      <w:r w:rsidR="003913E2">
        <w:t xml:space="preserve"> </w:t>
      </w:r>
      <w:r>
        <w:t>children’s</w:t>
      </w:r>
      <w:r w:rsidR="003913E2">
        <w:t xml:space="preserve"> </w:t>
      </w:r>
      <w:r>
        <w:t>age</w:t>
      </w:r>
      <w:r w:rsidR="003913E2">
        <w:t xml:space="preserve"> </w:t>
      </w:r>
      <w:r>
        <w:t>and</w:t>
      </w:r>
      <w:r w:rsidR="003913E2">
        <w:t xml:space="preserve"> </w:t>
      </w:r>
      <w:r>
        <w:t>culture.</w:t>
      </w:r>
      <w:r w:rsidR="003913E2">
        <w:t xml:space="preserve"> </w:t>
      </w:r>
      <w:r>
        <w:t>The</w:t>
      </w:r>
      <w:r w:rsidR="003913E2">
        <w:t xml:space="preserve"> </w:t>
      </w:r>
      <w:r>
        <w:t>room</w:t>
      </w:r>
      <w:r w:rsidR="003913E2">
        <w:t xml:space="preserve"> </w:t>
      </w:r>
      <w:r>
        <w:t>is</w:t>
      </w:r>
      <w:r w:rsidR="003913E2">
        <w:t xml:space="preserve"> </w:t>
      </w:r>
      <w:r>
        <w:t>welcoming,</w:t>
      </w:r>
      <w:r w:rsidR="003913E2">
        <w:t xml:space="preserve"> </w:t>
      </w:r>
      <w:r>
        <w:t>bright,</w:t>
      </w:r>
      <w:r w:rsidR="003913E2">
        <w:t xml:space="preserve"> </w:t>
      </w:r>
      <w:r>
        <w:t>open,</w:t>
      </w:r>
      <w:r w:rsidR="003913E2">
        <w:t xml:space="preserve"> </w:t>
      </w:r>
      <w:r>
        <w:t>well</w:t>
      </w:r>
      <w:r w:rsidR="003913E2">
        <w:t xml:space="preserve"> </w:t>
      </w:r>
      <w:r>
        <w:t>organized,</w:t>
      </w:r>
      <w:r w:rsidR="003913E2">
        <w:t xml:space="preserve"> </w:t>
      </w:r>
      <w:r>
        <w:t>and</w:t>
      </w:r>
      <w:r w:rsidR="003913E2">
        <w:t xml:space="preserve"> </w:t>
      </w:r>
      <w:r>
        <w:t>well</w:t>
      </w:r>
      <w:r w:rsidR="003913E2">
        <w:t xml:space="preserve"> </w:t>
      </w:r>
      <w:r>
        <w:t>designed.</w:t>
      </w:r>
      <w:r w:rsidR="003913E2">
        <w:t xml:space="preserve"> </w:t>
      </w:r>
      <w:r>
        <w:t>Desks</w:t>
      </w:r>
      <w:r w:rsidR="003913E2">
        <w:t xml:space="preserve"> </w:t>
      </w:r>
      <w:r>
        <w:t>and</w:t>
      </w:r>
      <w:r w:rsidR="003913E2">
        <w:t xml:space="preserve"> </w:t>
      </w:r>
      <w:r>
        <w:t>tables</w:t>
      </w:r>
      <w:r w:rsidR="003913E2">
        <w:t xml:space="preserve"> </w:t>
      </w:r>
      <w:r>
        <w:t>are</w:t>
      </w:r>
      <w:r w:rsidR="003913E2">
        <w:t xml:space="preserve"> </w:t>
      </w:r>
      <w:r>
        <w:t>configured</w:t>
      </w:r>
      <w:r w:rsidR="003913E2">
        <w:t xml:space="preserve"> </w:t>
      </w:r>
      <w:r>
        <w:t>in</w:t>
      </w:r>
      <w:r w:rsidR="003913E2">
        <w:t xml:space="preserve"> </w:t>
      </w:r>
      <w:r>
        <w:t>groups</w:t>
      </w:r>
      <w:r w:rsidR="003913E2">
        <w:t xml:space="preserve"> </w:t>
      </w:r>
      <w:r>
        <w:t>that</w:t>
      </w:r>
      <w:r w:rsidR="003913E2">
        <w:t xml:space="preserve"> </w:t>
      </w:r>
      <w:r>
        <w:t>allow</w:t>
      </w:r>
      <w:r w:rsidR="003913E2">
        <w:t xml:space="preserve"> </w:t>
      </w:r>
      <w:r>
        <w:t>space</w:t>
      </w:r>
      <w:r w:rsidR="003913E2">
        <w:t xml:space="preserve"> </w:t>
      </w:r>
      <w:r>
        <w:t>for</w:t>
      </w:r>
      <w:r w:rsidR="003913E2">
        <w:t xml:space="preserve"> </w:t>
      </w:r>
      <w:r>
        <w:t>children</w:t>
      </w:r>
      <w:r w:rsidR="003913E2">
        <w:t xml:space="preserve"> </w:t>
      </w:r>
      <w:r>
        <w:t>to</w:t>
      </w:r>
      <w:r w:rsidR="003913E2">
        <w:t xml:space="preserve"> </w:t>
      </w:r>
      <w:r>
        <w:t>work</w:t>
      </w:r>
      <w:r w:rsidR="003913E2">
        <w:t xml:space="preserve"> </w:t>
      </w:r>
      <w:r>
        <w:t>together,</w:t>
      </w:r>
      <w:r w:rsidR="003913E2">
        <w:t xml:space="preserve"> </w:t>
      </w:r>
      <w:r>
        <w:t>to</w:t>
      </w:r>
      <w:r w:rsidR="003913E2">
        <w:t xml:space="preserve"> </w:t>
      </w:r>
      <w:r>
        <w:t>move</w:t>
      </w:r>
      <w:r w:rsidR="003913E2">
        <w:t xml:space="preserve"> </w:t>
      </w:r>
      <w:r>
        <w:t>freely,</w:t>
      </w:r>
      <w:r w:rsidR="003913E2">
        <w:t xml:space="preserve"> </w:t>
      </w:r>
      <w:r>
        <w:t>and</w:t>
      </w:r>
      <w:r w:rsidR="003913E2">
        <w:t xml:space="preserve"> </w:t>
      </w:r>
      <w:r>
        <w:t>to</w:t>
      </w:r>
      <w:r w:rsidR="003913E2">
        <w:t xml:space="preserve"> </w:t>
      </w:r>
      <w:r>
        <w:t>spread</w:t>
      </w:r>
      <w:r w:rsidR="003913E2">
        <w:t xml:space="preserve"> </w:t>
      </w:r>
      <w:r>
        <w:t>out.</w:t>
      </w:r>
      <w:r w:rsidR="003913E2">
        <w:t xml:space="preserve"> </w:t>
      </w:r>
      <w:r>
        <w:t>Materials</w:t>
      </w:r>
      <w:r w:rsidR="003913E2">
        <w:t xml:space="preserve"> </w:t>
      </w:r>
      <w:r>
        <w:t>are</w:t>
      </w:r>
      <w:r w:rsidR="003913E2">
        <w:t xml:space="preserve"> </w:t>
      </w:r>
      <w:r>
        <w:t>interesting,</w:t>
      </w:r>
      <w:r w:rsidR="003913E2">
        <w:t xml:space="preserve"> </w:t>
      </w:r>
      <w:r>
        <w:t>varied,</w:t>
      </w:r>
      <w:r w:rsidR="003913E2">
        <w:t xml:space="preserve"> </w:t>
      </w:r>
      <w:r>
        <w:t>and</w:t>
      </w:r>
      <w:r w:rsidR="003913E2">
        <w:t xml:space="preserve"> </w:t>
      </w:r>
      <w:r>
        <w:t>readily</w:t>
      </w:r>
      <w:r w:rsidR="003913E2">
        <w:t xml:space="preserve"> </w:t>
      </w:r>
      <w:r>
        <w:t>available</w:t>
      </w:r>
      <w:r w:rsidR="003913E2">
        <w:t xml:space="preserve"> </w:t>
      </w:r>
      <w:r>
        <w:t>for</w:t>
      </w:r>
      <w:r w:rsidR="003913E2">
        <w:t xml:space="preserve"> </w:t>
      </w:r>
      <w:r>
        <w:t>hands</w:t>
      </w:r>
      <w:r w:rsidR="00C30A96">
        <w:t>-</w:t>
      </w:r>
      <w:r>
        <w:t>on</w:t>
      </w:r>
      <w:r w:rsidR="003913E2">
        <w:t xml:space="preserve"> </w:t>
      </w:r>
      <w:r>
        <w:t>exploration.</w:t>
      </w:r>
      <w:r w:rsidR="003913E2">
        <w:t xml:space="preserve"> </w:t>
      </w:r>
      <w:r>
        <w:t>Children’s</w:t>
      </w:r>
      <w:r w:rsidR="003913E2">
        <w:t xml:space="preserve"> </w:t>
      </w:r>
      <w:r>
        <w:t>work</w:t>
      </w:r>
      <w:r w:rsidR="003913E2">
        <w:t xml:space="preserve"> </w:t>
      </w:r>
      <w:r>
        <w:t>is</w:t>
      </w:r>
      <w:r w:rsidR="003913E2">
        <w:t xml:space="preserve"> </w:t>
      </w:r>
      <w:r>
        <w:t>displayed</w:t>
      </w:r>
      <w:r w:rsidR="003913E2">
        <w:t xml:space="preserve"> </w:t>
      </w:r>
      <w:r>
        <w:t>on</w:t>
      </w:r>
      <w:r w:rsidR="003913E2">
        <w:t xml:space="preserve"> </w:t>
      </w:r>
      <w:r>
        <w:t>the</w:t>
      </w:r>
      <w:r w:rsidR="003913E2">
        <w:t xml:space="preserve"> </w:t>
      </w:r>
      <w:r>
        <w:t>walls,</w:t>
      </w:r>
      <w:r w:rsidR="003913E2">
        <w:t xml:space="preserve"> </w:t>
      </w:r>
      <w:r>
        <w:t>engendering</w:t>
      </w:r>
      <w:r w:rsidR="003913E2">
        <w:t xml:space="preserve"> </w:t>
      </w:r>
      <w:r>
        <w:t>a</w:t>
      </w:r>
      <w:r w:rsidR="003913E2">
        <w:t xml:space="preserve"> </w:t>
      </w:r>
      <w:r>
        <w:t>sense</w:t>
      </w:r>
      <w:r w:rsidR="003913E2">
        <w:t xml:space="preserve"> </w:t>
      </w:r>
      <w:r>
        <w:t>of</w:t>
      </w:r>
      <w:r w:rsidR="003913E2">
        <w:t xml:space="preserve"> </w:t>
      </w:r>
      <w:r>
        <w:t>belonging.</w:t>
      </w:r>
      <w:r w:rsidR="003913E2">
        <w:t xml:space="preserve"> </w:t>
      </w:r>
      <w:r>
        <w:t>In</w:t>
      </w:r>
      <w:r w:rsidR="003913E2">
        <w:t xml:space="preserve"> </w:t>
      </w:r>
      <w:r>
        <w:t>this</w:t>
      </w:r>
      <w:r w:rsidR="003913E2">
        <w:t xml:space="preserve"> </w:t>
      </w:r>
      <w:r>
        <w:t>classroom,</w:t>
      </w:r>
      <w:r w:rsidR="003913E2">
        <w:t xml:space="preserve"> </w:t>
      </w:r>
      <w:r>
        <w:t>the</w:t>
      </w:r>
      <w:r w:rsidR="003913E2">
        <w:t xml:space="preserve"> </w:t>
      </w:r>
      <w:r>
        <w:t>teacher</w:t>
      </w:r>
      <w:r w:rsidR="003913E2">
        <w:t xml:space="preserve"> </w:t>
      </w:r>
      <w:r>
        <w:t>and</w:t>
      </w:r>
      <w:r w:rsidR="003913E2">
        <w:t xml:space="preserve"> </w:t>
      </w:r>
      <w:r>
        <w:t>the</w:t>
      </w:r>
      <w:r w:rsidR="003913E2">
        <w:t xml:space="preserve"> </w:t>
      </w:r>
      <w:r>
        <w:t>children</w:t>
      </w:r>
      <w:r w:rsidR="003913E2">
        <w:t xml:space="preserve"> </w:t>
      </w:r>
      <w:r>
        <w:t>are</w:t>
      </w:r>
      <w:r w:rsidR="003913E2">
        <w:t xml:space="preserve"> </w:t>
      </w:r>
      <w:r>
        <w:t>comfortable</w:t>
      </w:r>
      <w:r w:rsidR="003913E2">
        <w:t xml:space="preserve"> </w:t>
      </w:r>
      <w:r>
        <w:t>as</w:t>
      </w:r>
      <w:r w:rsidR="003913E2">
        <w:t xml:space="preserve"> </w:t>
      </w:r>
      <w:r>
        <w:t>the</w:t>
      </w:r>
      <w:r w:rsidR="003913E2">
        <w:t xml:space="preserve"> </w:t>
      </w:r>
      <w:r>
        <w:t>teacher</w:t>
      </w:r>
      <w:r w:rsidR="003913E2">
        <w:t xml:space="preserve"> </w:t>
      </w:r>
      <w:r>
        <w:t>focuses</w:t>
      </w:r>
      <w:r w:rsidR="003913E2">
        <w:t xml:space="preserve"> </w:t>
      </w:r>
      <w:r>
        <w:t>on</w:t>
      </w:r>
      <w:r w:rsidR="003913E2">
        <w:t xml:space="preserve"> </w:t>
      </w:r>
      <w:r>
        <w:t>building</w:t>
      </w:r>
      <w:r w:rsidR="003913E2">
        <w:t xml:space="preserve"> </w:t>
      </w:r>
      <w:r>
        <w:t>effective</w:t>
      </w:r>
      <w:r w:rsidR="003913E2">
        <w:t xml:space="preserve"> </w:t>
      </w:r>
      <w:r>
        <w:t>approaches</w:t>
      </w:r>
      <w:r w:rsidR="003913E2">
        <w:t xml:space="preserve"> </w:t>
      </w:r>
      <w:r>
        <w:t>to</w:t>
      </w:r>
      <w:r w:rsidR="003913E2">
        <w:t xml:space="preserve"> </w:t>
      </w:r>
      <w:r>
        <w:t>learning.</w:t>
      </w:r>
    </w:p>
    <w:p w14:paraId="257B3C8A" w14:textId="534B048C" w:rsidR="008249AA" w:rsidRPr="008249AA" w:rsidRDefault="008249AA" w:rsidP="004E4955">
      <w:pPr>
        <w:pStyle w:val="BodyText"/>
      </w:pPr>
      <w:r>
        <w:t>In</w:t>
      </w:r>
      <w:r w:rsidR="003913E2">
        <w:t xml:space="preserve"> </w:t>
      </w:r>
      <w:r>
        <w:t>a</w:t>
      </w:r>
      <w:r w:rsidR="003913E2">
        <w:t xml:space="preserve"> </w:t>
      </w:r>
      <w:r>
        <w:t>DAP</w:t>
      </w:r>
      <w:r w:rsidR="003913E2">
        <w:t xml:space="preserve"> </w:t>
      </w:r>
      <w:r>
        <w:t>classroom,</w:t>
      </w:r>
      <w:r w:rsidR="003913E2">
        <w:t xml:space="preserve"> </w:t>
      </w:r>
      <w:r w:rsidR="520DBE7C">
        <w:t>educational</w:t>
      </w:r>
      <w:r w:rsidR="003913E2">
        <w:t xml:space="preserve"> </w:t>
      </w:r>
      <w:r w:rsidR="520DBE7C">
        <w:t>professionals</w:t>
      </w:r>
      <w:r w:rsidR="003913E2">
        <w:t xml:space="preserve"> </w:t>
      </w:r>
      <w:r>
        <w:t>create</w:t>
      </w:r>
      <w:r w:rsidR="003913E2">
        <w:t xml:space="preserve"> </w:t>
      </w:r>
      <w:r>
        <w:t>an</w:t>
      </w:r>
      <w:r w:rsidR="003913E2">
        <w:t xml:space="preserve"> </w:t>
      </w:r>
      <w:r>
        <w:t>area</w:t>
      </w:r>
      <w:r w:rsidR="003913E2">
        <w:t xml:space="preserve"> </w:t>
      </w:r>
      <w:r>
        <w:t>large</w:t>
      </w:r>
      <w:r w:rsidR="003913E2">
        <w:t xml:space="preserve"> </w:t>
      </w:r>
      <w:r>
        <w:t>enough</w:t>
      </w:r>
      <w:r w:rsidR="003913E2">
        <w:t xml:space="preserve"> </w:t>
      </w:r>
      <w:r>
        <w:t>for</w:t>
      </w:r>
      <w:r w:rsidR="003913E2">
        <w:t xml:space="preserve"> </w:t>
      </w:r>
      <w:r>
        <w:t>children</w:t>
      </w:r>
      <w:r w:rsidR="003913E2">
        <w:t xml:space="preserve"> </w:t>
      </w:r>
      <w:r>
        <w:t>to</w:t>
      </w:r>
      <w:r w:rsidR="003913E2">
        <w:t xml:space="preserve"> </w:t>
      </w:r>
      <w:r>
        <w:t>sit</w:t>
      </w:r>
      <w:r w:rsidR="003913E2">
        <w:t xml:space="preserve"> </w:t>
      </w:r>
      <w:r>
        <w:t>comfortably</w:t>
      </w:r>
      <w:r w:rsidR="003913E2">
        <w:t xml:space="preserve"> </w:t>
      </w:r>
      <w:r>
        <w:t>in</w:t>
      </w:r>
      <w:r w:rsidR="003913E2">
        <w:t xml:space="preserve"> </w:t>
      </w:r>
      <w:r>
        <w:t>a</w:t>
      </w:r>
      <w:r w:rsidR="003913E2">
        <w:t xml:space="preserve"> </w:t>
      </w:r>
      <w:r>
        <w:t>whole</w:t>
      </w:r>
      <w:r w:rsidR="00E301FC">
        <w:t>-</w:t>
      </w:r>
      <w:r>
        <w:t>group</w:t>
      </w:r>
      <w:r w:rsidR="003913E2">
        <w:t xml:space="preserve"> </w:t>
      </w:r>
      <w:r>
        <w:t>circle</w:t>
      </w:r>
      <w:r w:rsidRPr="008249AA">
        <w:t>,</w:t>
      </w:r>
      <w:r w:rsidR="003913E2">
        <w:t xml:space="preserve"> </w:t>
      </w:r>
      <w:r w:rsidRPr="008249AA">
        <w:t>partnerships,</w:t>
      </w:r>
      <w:r w:rsidR="003913E2">
        <w:t xml:space="preserve"> </w:t>
      </w:r>
      <w:r w:rsidRPr="008249AA">
        <w:t>or</w:t>
      </w:r>
      <w:r w:rsidR="003913E2">
        <w:t xml:space="preserve"> </w:t>
      </w:r>
      <w:r w:rsidRPr="008249AA">
        <w:t>facing</w:t>
      </w:r>
      <w:r w:rsidR="003913E2">
        <w:t xml:space="preserve"> </w:t>
      </w:r>
      <w:r w:rsidRPr="008249AA">
        <w:t>the</w:t>
      </w:r>
      <w:r w:rsidR="003913E2">
        <w:t xml:space="preserve"> </w:t>
      </w:r>
      <w:r w:rsidRPr="008249AA">
        <w:t>teacher</w:t>
      </w:r>
      <w:r w:rsidR="003913E2">
        <w:t xml:space="preserve"> </w:t>
      </w:r>
      <w:r w:rsidRPr="008249AA">
        <w:t>or</w:t>
      </w:r>
      <w:r w:rsidR="003913E2">
        <w:t xml:space="preserve"> </w:t>
      </w:r>
      <w:r w:rsidRPr="008249AA">
        <w:t>important</w:t>
      </w:r>
      <w:r w:rsidR="003913E2">
        <w:t xml:space="preserve"> </w:t>
      </w:r>
      <w:r w:rsidRPr="008249AA">
        <w:t>visual.</w:t>
      </w:r>
      <w:r w:rsidR="003913E2">
        <w:t xml:space="preserve"> </w:t>
      </w:r>
      <w:r w:rsidRPr="008249AA">
        <w:t>The</w:t>
      </w:r>
      <w:r w:rsidR="000C46B8">
        <w:t>re</w:t>
      </w:r>
      <w:r w:rsidR="003913E2">
        <w:t xml:space="preserve"> </w:t>
      </w:r>
      <w:proofErr w:type="gramStart"/>
      <w:r w:rsidR="000C46B8">
        <w:t>are</w:t>
      </w:r>
      <w:proofErr w:type="gramEnd"/>
      <w:r w:rsidR="003913E2">
        <w:t xml:space="preserve"> </w:t>
      </w:r>
      <w:r w:rsidR="000C46B8">
        <w:t>other</w:t>
      </w:r>
      <w:r w:rsidR="003913E2">
        <w:t xml:space="preserve"> </w:t>
      </w:r>
      <w:r w:rsidRPr="008249AA">
        <w:t>meeting</w:t>
      </w:r>
      <w:r w:rsidR="003913E2">
        <w:t xml:space="preserve"> </w:t>
      </w:r>
      <w:r w:rsidRPr="008249AA">
        <w:t>area</w:t>
      </w:r>
      <w:r w:rsidR="000C46B8">
        <w:t>s</w:t>
      </w:r>
      <w:r w:rsidR="003913E2">
        <w:t xml:space="preserve"> </w:t>
      </w:r>
      <w:r w:rsidR="005E3C31">
        <w:t>intentionally</w:t>
      </w:r>
      <w:r w:rsidR="003913E2">
        <w:t xml:space="preserve"> </w:t>
      </w:r>
      <w:r w:rsidR="005E3C31">
        <w:t>created</w:t>
      </w:r>
      <w:r w:rsidR="003913E2">
        <w:t xml:space="preserve"> </w:t>
      </w:r>
      <w:r w:rsidR="005E3C31">
        <w:t>that</w:t>
      </w:r>
      <w:r w:rsidR="003913E2">
        <w:t xml:space="preserve"> </w:t>
      </w:r>
      <w:r w:rsidR="005E3C31">
        <w:t>enable</w:t>
      </w:r>
      <w:r w:rsidR="003913E2">
        <w:t xml:space="preserve"> </w:t>
      </w:r>
      <w:r w:rsidRPr="008249AA">
        <w:t>intimate</w:t>
      </w:r>
      <w:r w:rsidR="003913E2">
        <w:t xml:space="preserve"> </w:t>
      </w:r>
      <w:r w:rsidRPr="008249AA">
        <w:t>learning</w:t>
      </w:r>
      <w:r w:rsidR="003913E2">
        <w:t xml:space="preserve"> </w:t>
      </w:r>
      <w:r w:rsidRPr="008249AA">
        <w:t>and</w:t>
      </w:r>
      <w:r w:rsidR="003913E2">
        <w:t xml:space="preserve"> </w:t>
      </w:r>
      <w:r w:rsidRPr="008249AA">
        <w:t>discussion</w:t>
      </w:r>
      <w:r w:rsidR="003913E2">
        <w:t xml:space="preserve"> </w:t>
      </w:r>
      <w:r w:rsidR="008550E1">
        <w:t>while</w:t>
      </w:r>
      <w:r w:rsidR="003913E2">
        <w:t xml:space="preserve"> </w:t>
      </w:r>
      <w:r w:rsidR="008550E1">
        <w:t>also</w:t>
      </w:r>
      <w:r w:rsidR="003913E2">
        <w:t xml:space="preserve"> </w:t>
      </w:r>
      <w:r w:rsidRPr="008249AA">
        <w:t>promot</w:t>
      </w:r>
      <w:r w:rsidR="008550E1">
        <w:t>ing</w:t>
      </w:r>
      <w:r w:rsidR="003913E2">
        <w:t xml:space="preserve"> </w:t>
      </w:r>
      <w:r w:rsidRPr="008249AA">
        <w:t>movement</w:t>
      </w:r>
      <w:r w:rsidR="003913E2">
        <w:t xml:space="preserve"> </w:t>
      </w:r>
      <w:r w:rsidRPr="008249AA">
        <w:t>as</w:t>
      </w:r>
      <w:r w:rsidR="003913E2">
        <w:t xml:space="preserve"> </w:t>
      </w:r>
      <w:r w:rsidRPr="008249AA">
        <w:t>children</w:t>
      </w:r>
      <w:r w:rsidR="003913E2">
        <w:t xml:space="preserve"> </w:t>
      </w:r>
      <w:r w:rsidRPr="008249AA">
        <w:t>transition</w:t>
      </w:r>
      <w:r w:rsidR="003913E2">
        <w:t xml:space="preserve"> </w:t>
      </w:r>
      <w:r w:rsidRPr="008249AA">
        <w:t>from</w:t>
      </w:r>
      <w:r w:rsidR="003913E2">
        <w:t xml:space="preserve"> </w:t>
      </w:r>
      <w:r w:rsidRPr="008249AA">
        <w:t>other</w:t>
      </w:r>
      <w:r w:rsidR="003913E2">
        <w:t xml:space="preserve"> </w:t>
      </w:r>
      <w:r w:rsidR="000C46B8">
        <w:t>small</w:t>
      </w:r>
      <w:r w:rsidR="003913E2">
        <w:t xml:space="preserve"> </w:t>
      </w:r>
      <w:r w:rsidR="000C46B8">
        <w:t>group</w:t>
      </w:r>
      <w:r w:rsidR="003913E2">
        <w:t xml:space="preserve"> </w:t>
      </w:r>
      <w:r w:rsidRPr="008249AA">
        <w:t>areas</w:t>
      </w:r>
      <w:r w:rsidR="005E3C31">
        <w:t>.</w:t>
      </w:r>
      <w:r w:rsidR="003913E2">
        <w:t xml:space="preserve"> </w:t>
      </w:r>
      <w:r>
        <w:t>Th</w:t>
      </w:r>
      <w:r w:rsidR="20E2CB96">
        <w:t>ese</w:t>
      </w:r>
      <w:r w:rsidR="003913E2">
        <w:t xml:space="preserve"> </w:t>
      </w:r>
      <w:r w:rsidR="20E2CB96">
        <w:t>whole</w:t>
      </w:r>
      <w:r w:rsidR="003913E2">
        <w:t xml:space="preserve"> </w:t>
      </w:r>
      <w:r w:rsidR="20E2CB96">
        <w:t>group</w:t>
      </w:r>
      <w:r w:rsidR="003913E2">
        <w:t xml:space="preserve"> </w:t>
      </w:r>
      <w:r w:rsidR="20E2CB96">
        <w:t>and</w:t>
      </w:r>
      <w:r w:rsidR="003913E2">
        <w:t xml:space="preserve"> </w:t>
      </w:r>
      <w:r w:rsidR="20E2CB96">
        <w:t>small</w:t>
      </w:r>
      <w:r w:rsidR="003913E2">
        <w:t xml:space="preserve"> </w:t>
      </w:r>
      <w:r w:rsidR="20E2CB96">
        <w:t>group</w:t>
      </w:r>
      <w:r w:rsidR="003913E2">
        <w:t xml:space="preserve"> </w:t>
      </w:r>
      <w:r w:rsidR="20E2CB96">
        <w:t>areas</w:t>
      </w:r>
      <w:r w:rsidR="003913E2">
        <w:t xml:space="preserve"> </w:t>
      </w:r>
      <w:r w:rsidRPr="008249AA">
        <w:t>can</w:t>
      </w:r>
      <w:r w:rsidR="003913E2">
        <w:t xml:space="preserve"> </w:t>
      </w:r>
      <w:r w:rsidRPr="008249AA">
        <w:t>be</w:t>
      </w:r>
      <w:r w:rsidR="003913E2">
        <w:t xml:space="preserve"> </w:t>
      </w:r>
      <w:r w:rsidRPr="008249AA">
        <w:t>used</w:t>
      </w:r>
      <w:r w:rsidR="003913E2">
        <w:t xml:space="preserve"> </w:t>
      </w:r>
      <w:r w:rsidRPr="008249AA">
        <w:t>to</w:t>
      </w:r>
      <w:r w:rsidR="003913E2">
        <w:t xml:space="preserve"> </w:t>
      </w:r>
      <w:r w:rsidRPr="008249AA">
        <w:t>engage</w:t>
      </w:r>
      <w:r w:rsidR="003913E2">
        <w:t xml:space="preserve"> </w:t>
      </w:r>
      <w:r w:rsidRPr="008249AA">
        <w:t>children</w:t>
      </w:r>
      <w:r w:rsidR="003913E2">
        <w:t xml:space="preserve"> </w:t>
      </w:r>
      <w:r w:rsidRPr="008249AA">
        <w:t>in</w:t>
      </w:r>
      <w:r w:rsidR="003913E2">
        <w:t xml:space="preserve"> </w:t>
      </w:r>
      <w:r w:rsidR="7925E47C">
        <w:t>differentiated</w:t>
      </w:r>
      <w:r w:rsidR="003913E2">
        <w:t xml:space="preserve"> </w:t>
      </w:r>
      <w:r w:rsidR="7925E47C">
        <w:t>targeted</w:t>
      </w:r>
      <w:r w:rsidR="003913E2">
        <w:t xml:space="preserve"> </w:t>
      </w:r>
      <w:r w:rsidR="7925E47C">
        <w:t>instruction,</w:t>
      </w:r>
      <w:r w:rsidR="003913E2">
        <w:t xml:space="preserve"> </w:t>
      </w:r>
      <w:r>
        <w:t>interactive</w:t>
      </w:r>
      <w:r w:rsidR="003913E2">
        <w:t xml:space="preserve"> </w:t>
      </w:r>
      <w:r w:rsidRPr="008249AA">
        <w:t>writing,</w:t>
      </w:r>
      <w:r w:rsidR="003913E2">
        <w:t xml:space="preserve"> </w:t>
      </w:r>
      <w:r w:rsidRPr="008249AA">
        <w:t>experiential</w:t>
      </w:r>
      <w:r w:rsidR="003913E2">
        <w:t xml:space="preserve"> </w:t>
      </w:r>
      <w:r w:rsidRPr="008249AA">
        <w:t>math</w:t>
      </w:r>
      <w:r w:rsidR="0028450E">
        <w:t>ematics</w:t>
      </w:r>
      <w:r w:rsidRPr="008249AA">
        <w:t>,</w:t>
      </w:r>
      <w:r w:rsidR="003913E2">
        <w:t xml:space="preserve"> </w:t>
      </w:r>
      <w:r w:rsidRPr="008249AA">
        <w:t>hands-on</w:t>
      </w:r>
      <w:r w:rsidR="003913E2">
        <w:t xml:space="preserve"> </w:t>
      </w:r>
      <w:r w:rsidRPr="008249AA">
        <w:t>science</w:t>
      </w:r>
      <w:r w:rsidR="003913E2">
        <w:t xml:space="preserve"> </w:t>
      </w:r>
      <w:r w:rsidRPr="008249AA">
        <w:t>activities,</w:t>
      </w:r>
      <w:r w:rsidR="003913E2">
        <w:t xml:space="preserve"> </w:t>
      </w:r>
      <w:r w:rsidRPr="008249AA">
        <w:t>social</w:t>
      </w:r>
      <w:r w:rsidR="003913E2">
        <w:t xml:space="preserve"> </w:t>
      </w:r>
      <w:r w:rsidRPr="008249AA">
        <w:t>studies,</w:t>
      </w:r>
      <w:r w:rsidR="003913E2">
        <w:t xml:space="preserve"> </w:t>
      </w:r>
      <w:r w:rsidRPr="008249AA">
        <w:t>project</w:t>
      </w:r>
      <w:r w:rsidR="003913E2">
        <w:t xml:space="preserve"> </w:t>
      </w:r>
      <w:r w:rsidRPr="008249AA">
        <w:t>work,</w:t>
      </w:r>
      <w:r w:rsidR="003913E2">
        <w:t xml:space="preserve"> </w:t>
      </w:r>
      <w:r w:rsidRPr="008249AA">
        <w:t>or</w:t>
      </w:r>
      <w:r w:rsidR="003913E2">
        <w:t xml:space="preserve"> </w:t>
      </w:r>
      <w:r w:rsidRPr="008249AA">
        <w:t>whole-class</w:t>
      </w:r>
      <w:r w:rsidR="003913E2">
        <w:t xml:space="preserve"> </w:t>
      </w:r>
      <w:r w:rsidRPr="008249AA">
        <w:t>read</w:t>
      </w:r>
      <w:r w:rsidR="00FB1D4D">
        <w:t>-</w:t>
      </w:r>
      <w:proofErr w:type="spellStart"/>
      <w:r w:rsidRPr="008249AA">
        <w:t>alouds</w:t>
      </w:r>
      <w:proofErr w:type="spellEnd"/>
      <w:r w:rsidRPr="008249AA">
        <w:t>.</w:t>
      </w:r>
    </w:p>
    <w:p w14:paraId="002092BF" w14:textId="6501FE38" w:rsidR="1E2A37EA" w:rsidRDefault="1E2A37EA" w:rsidP="53DE4AA5">
      <w:pPr>
        <w:pStyle w:val="Heading4"/>
      </w:pPr>
      <w:r>
        <w:t>Positive</w:t>
      </w:r>
      <w:r w:rsidR="003913E2">
        <w:t xml:space="preserve"> </w:t>
      </w:r>
      <w:r w:rsidR="6C52D597">
        <w:t>Classroom</w:t>
      </w:r>
      <w:r w:rsidR="003913E2">
        <w:t xml:space="preserve"> </w:t>
      </w:r>
      <w:r w:rsidR="7E6874F0">
        <w:t>Routines</w:t>
      </w:r>
      <w:r w:rsidR="003913E2">
        <w:t xml:space="preserve"> </w:t>
      </w:r>
    </w:p>
    <w:p w14:paraId="03CE2FC9" w14:textId="25A4AFF7" w:rsidR="008249AA" w:rsidRPr="00466D8D" w:rsidRDefault="63B11BCD" w:rsidP="004E4955">
      <w:pPr>
        <w:pStyle w:val="BodyText"/>
        <w:rPr>
          <w:color w:val="0070C0"/>
        </w:rPr>
      </w:pPr>
      <w:r w:rsidRPr="53DE4AA5">
        <w:t>Predictable</w:t>
      </w:r>
      <w:r w:rsidR="003913E2">
        <w:t xml:space="preserve"> </w:t>
      </w:r>
      <w:r w:rsidR="42D06131" w:rsidRPr="53DE4AA5">
        <w:t>morning</w:t>
      </w:r>
      <w:r w:rsidR="003913E2">
        <w:t xml:space="preserve"> </w:t>
      </w:r>
      <w:r w:rsidR="42D06131" w:rsidRPr="53DE4AA5">
        <w:t>routines</w:t>
      </w:r>
      <w:r w:rsidR="003913E2">
        <w:t xml:space="preserve"> </w:t>
      </w:r>
      <w:r w:rsidR="42D06131" w:rsidRPr="53DE4AA5">
        <w:t>and</w:t>
      </w:r>
      <w:r w:rsidR="003913E2">
        <w:t xml:space="preserve"> </w:t>
      </w:r>
      <w:r w:rsidR="42D06131" w:rsidRPr="53DE4AA5">
        <w:t>pr</w:t>
      </w:r>
      <w:r w:rsidR="00B81073" w:rsidRPr="53DE4AA5">
        <w:t>actices</w:t>
      </w:r>
      <w:r w:rsidR="003913E2">
        <w:t xml:space="preserve"> </w:t>
      </w:r>
      <w:r w:rsidR="42D06131" w:rsidRPr="53DE4AA5">
        <w:t>can</w:t>
      </w:r>
      <w:r w:rsidR="003913E2">
        <w:t xml:space="preserve"> </w:t>
      </w:r>
      <w:r w:rsidR="42D06131" w:rsidRPr="53DE4AA5">
        <w:t>set</w:t>
      </w:r>
      <w:r w:rsidR="003913E2">
        <w:t xml:space="preserve"> </w:t>
      </w:r>
      <w:r w:rsidR="42D06131" w:rsidRPr="53DE4AA5">
        <w:t>a</w:t>
      </w:r>
      <w:r w:rsidR="003913E2">
        <w:t xml:space="preserve"> </w:t>
      </w:r>
      <w:r w:rsidR="42D06131" w:rsidRPr="53DE4AA5">
        <w:t>positive</w:t>
      </w:r>
      <w:r w:rsidR="003913E2">
        <w:t xml:space="preserve"> </w:t>
      </w:r>
      <w:r w:rsidR="42D06131" w:rsidRPr="53DE4AA5">
        <w:t>tone</w:t>
      </w:r>
      <w:r w:rsidR="003913E2">
        <w:t xml:space="preserve"> </w:t>
      </w:r>
      <w:r w:rsidR="42D06131" w:rsidRPr="53DE4AA5">
        <w:t>for</w:t>
      </w:r>
      <w:r w:rsidR="003913E2">
        <w:t xml:space="preserve"> </w:t>
      </w:r>
      <w:r w:rsidR="42D06131" w:rsidRPr="53DE4AA5">
        <w:t>the</w:t>
      </w:r>
      <w:r w:rsidR="003913E2">
        <w:t xml:space="preserve"> </w:t>
      </w:r>
      <w:r w:rsidR="42D06131" w:rsidRPr="53DE4AA5">
        <w:t>day</w:t>
      </w:r>
      <w:r w:rsidR="003913E2">
        <w:t xml:space="preserve"> </w:t>
      </w:r>
      <w:r w:rsidR="2BD30679" w:rsidRPr="53DE4AA5">
        <w:t>while</w:t>
      </w:r>
      <w:r w:rsidR="003913E2">
        <w:t xml:space="preserve"> </w:t>
      </w:r>
      <w:r w:rsidR="2BD30679" w:rsidRPr="53DE4AA5">
        <w:t>providing</w:t>
      </w:r>
      <w:r w:rsidR="003913E2">
        <w:t xml:space="preserve"> </w:t>
      </w:r>
      <w:r w:rsidR="2BD30679" w:rsidRPr="53DE4AA5">
        <w:t>children</w:t>
      </w:r>
      <w:r w:rsidR="003913E2">
        <w:t xml:space="preserve"> </w:t>
      </w:r>
      <w:r w:rsidR="2BD30679" w:rsidRPr="53DE4AA5">
        <w:t>with</w:t>
      </w:r>
      <w:r w:rsidR="003913E2">
        <w:t xml:space="preserve"> </w:t>
      </w:r>
      <w:r w:rsidR="2BD30679" w:rsidRPr="53DE4AA5">
        <w:t>structure</w:t>
      </w:r>
      <w:r w:rsidR="003913E2">
        <w:t xml:space="preserve"> </w:t>
      </w:r>
      <w:r w:rsidR="2BD30679" w:rsidRPr="53DE4AA5">
        <w:t>and</w:t>
      </w:r>
      <w:r w:rsidR="003913E2">
        <w:t xml:space="preserve"> </w:t>
      </w:r>
      <w:r w:rsidR="2BD30679" w:rsidRPr="53DE4AA5">
        <w:t>a</w:t>
      </w:r>
      <w:r w:rsidR="003913E2">
        <w:t xml:space="preserve"> </w:t>
      </w:r>
      <w:r w:rsidR="2BD30679" w:rsidRPr="53DE4AA5">
        <w:t>feeling</w:t>
      </w:r>
      <w:r w:rsidR="003913E2">
        <w:t xml:space="preserve"> </w:t>
      </w:r>
      <w:r w:rsidR="2BD30679" w:rsidRPr="53DE4AA5">
        <w:t>of</w:t>
      </w:r>
      <w:r w:rsidR="003913E2">
        <w:t xml:space="preserve"> </w:t>
      </w:r>
      <w:r w:rsidR="007D00E6" w:rsidRPr="53DE4AA5">
        <w:t>community</w:t>
      </w:r>
      <w:r w:rsidR="003913E2">
        <w:t xml:space="preserve"> </w:t>
      </w:r>
      <w:r w:rsidR="007D00E6" w:rsidRPr="53DE4AA5">
        <w:t>and</w:t>
      </w:r>
      <w:r w:rsidR="003913E2">
        <w:t xml:space="preserve"> </w:t>
      </w:r>
      <w:r w:rsidR="2BD30679" w:rsidRPr="53DE4AA5">
        <w:t>safety</w:t>
      </w:r>
      <w:r w:rsidR="003913E2">
        <w:t xml:space="preserve"> </w:t>
      </w:r>
      <w:r w:rsidR="007D00E6" w:rsidRPr="53DE4AA5">
        <w:t>(Anyon</w:t>
      </w:r>
      <w:r w:rsidR="003913E2">
        <w:t xml:space="preserve"> </w:t>
      </w:r>
      <w:r w:rsidR="007D00E6" w:rsidRPr="53DE4AA5">
        <w:t>et</w:t>
      </w:r>
      <w:r w:rsidR="003913E2">
        <w:t xml:space="preserve"> </w:t>
      </w:r>
      <w:r w:rsidR="007D00E6" w:rsidRPr="53DE4AA5">
        <w:t>al.,</w:t>
      </w:r>
      <w:r w:rsidR="003913E2">
        <w:t xml:space="preserve"> </w:t>
      </w:r>
      <w:r w:rsidR="007D00E6" w:rsidRPr="53DE4AA5">
        <w:t>2018)</w:t>
      </w:r>
      <w:r w:rsidR="2BD30679" w:rsidRPr="53DE4AA5">
        <w:t>.</w:t>
      </w:r>
      <w:r w:rsidR="003913E2">
        <w:t xml:space="preserve"> </w:t>
      </w:r>
      <w:r w:rsidR="00B66C94" w:rsidRPr="53DE4AA5">
        <w:t>A</w:t>
      </w:r>
      <w:r w:rsidR="003913E2">
        <w:t xml:space="preserve"> </w:t>
      </w:r>
      <w:r w:rsidR="005E403F" w:rsidRPr="53DE4AA5">
        <w:t>noted</w:t>
      </w:r>
      <w:r w:rsidR="003913E2">
        <w:t xml:space="preserve"> </w:t>
      </w:r>
      <w:r w:rsidR="00B66C94" w:rsidRPr="53DE4AA5">
        <w:t>strategy</w:t>
      </w:r>
      <w:r w:rsidR="003913E2">
        <w:t xml:space="preserve"> </w:t>
      </w:r>
      <w:r w:rsidR="00B66C94" w:rsidRPr="53DE4AA5">
        <w:t>for</w:t>
      </w:r>
      <w:r w:rsidR="003913E2">
        <w:t xml:space="preserve"> </w:t>
      </w:r>
      <w:r w:rsidR="00C077F5" w:rsidRPr="53DE4AA5">
        <w:t>relationship</w:t>
      </w:r>
      <w:r w:rsidR="003913E2">
        <w:t xml:space="preserve"> </w:t>
      </w:r>
      <w:r w:rsidR="0097063D" w:rsidRPr="53DE4AA5">
        <w:t>building</w:t>
      </w:r>
      <w:r w:rsidR="003913E2">
        <w:t xml:space="preserve"> </w:t>
      </w:r>
      <w:r w:rsidR="005E403F" w:rsidRPr="53DE4AA5">
        <w:t>is</w:t>
      </w:r>
      <w:r w:rsidR="003913E2">
        <w:t xml:space="preserve"> </w:t>
      </w:r>
      <w:r w:rsidR="005E403F" w:rsidRPr="53DE4AA5">
        <w:t>to</w:t>
      </w:r>
      <w:r w:rsidR="003913E2">
        <w:t xml:space="preserve"> </w:t>
      </w:r>
      <w:r w:rsidR="005E403F" w:rsidRPr="53DE4AA5">
        <w:t>use</w:t>
      </w:r>
      <w:r w:rsidR="003913E2">
        <w:t xml:space="preserve"> </w:t>
      </w:r>
      <w:r w:rsidR="005E403F" w:rsidRPr="53DE4AA5">
        <w:t>the</w:t>
      </w:r>
      <w:r w:rsidR="003913E2">
        <w:t xml:space="preserve"> </w:t>
      </w:r>
      <w:r w:rsidR="005E403F" w:rsidRPr="53DE4AA5">
        <w:t>beginning</w:t>
      </w:r>
      <w:r w:rsidR="003913E2">
        <w:t xml:space="preserve"> </w:t>
      </w:r>
      <w:r w:rsidR="005E403F" w:rsidRPr="53DE4AA5">
        <w:t>of</w:t>
      </w:r>
      <w:r w:rsidR="003913E2">
        <w:t xml:space="preserve"> </w:t>
      </w:r>
      <w:r w:rsidR="005E403F" w:rsidRPr="53DE4AA5">
        <w:t>the</w:t>
      </w:r>
      <w:r w:rsidR="003913E2">
        <w:t xml:space="preserve"> </w:t>
      </w:r>
      <w:r w:rsidR="005E403F" w:rsidRPr="53DE4AA5">
        <w:t>school</w:t>
      </w:r>
      <w:r w:rsidR="003913E2">
        <w:t xml:space="preserve"> </w:t>
      </w:r>
      <w:r w:rsidR="005E403F" w:rsidRPr="53DE4AA5">
        <w:t>day</w:t>
      </w:r>
      <w:r w:rsidR="003913E2">
        <w:t xml:space="preserve"> </w:t>
      </w:r>
      <w:r w:rsidR="005E403F" w:rsidRPr="53DE4AA5">
        <w:t>as</w:t>
      </w:r>
      <w:r w:rsidR="003913E2">
        <w:t xml:space="preserve"> </w:t>
      </w:r>
      <w:r w:rsidR="005E403F" w:rsidRPr="53DE4AA5">
        <w:t>an</w:t>
      </w:r>
      <w:r w:rsidR="003913E2">
        <w:t xml:space="preserve"> </w:t>
      </w:r>
      <w:r w:rsidR="005E403F" w:rsidRPr="53DE4AA5">
        <w:t>opportunity</w:t>
      </w:r>
      <w:r w:rsidR="003913E2">
        <w:t xml:space="preserve"> </w:t>
      </w:r>
      <w:r w:rsidR="005E403F" w:rsidRPr="53DE4AA5">
        <w:t>to</w:t>
      </w:r>
      <w:r w:rsidR="003913E2">
        <w:t xml:space="preserve"> </w:t>
      </w:r>
      <w:r w:rsidR="005E403F" w:rsidRPr="53DE4AA5">
        <w:t>check</w:t>
      </w:r>
      <w:r w:rsidR="003913E2">
        <w:t xml:space="preserve"> </w:t>
      </w:r>
      <w:r w:rsidR="005E403F" w:rsidRPr="53DE4AA5">
        <w:t>in</w:t>
      </w:r>
      <w:r w:rsidR="003913E2">
        <w:t xml:space="preserve"> </w:t>
      </w:r>
      <w:r w:rsidR="005E403F" w:rsidRPr="53DE4AA5">
        <w:t>with</w:t>
      </w:r>
      <w:r w:rsidR="003913E2">
        <w:t xml:space="preserve"> </w:t>
      </w:r>
      <w:r w:rsidR="005E403F" w:rsidRPr="53DE4AA5">
        <w:t>students,</w:t>
      </w:r>
      <w:r w:rsidR="003913E2">
        <w:t xml:space="preserve"> </w:t>
      </w:r>
      <w:r w:rsidR="005E403F" w:rsidRPr="53DE4AA5">
        <w:t>learn</w:t>
      </w:r>
      <w:r w:rsidR="003913E2">
        <w:t xml:space="preserve"> </w:t>
      </w:r>
      <w:r w:rsidR="005E403F" w:rsidRPr="53DE4AA5">
        <w:t>about</w:t>
      </w:r>
      <w:r w:rsidR="003913E2">
        <w:t xml:space="preserve"> </w:t>
      </w:r>
      <w:r w:rsidR="005E403F" w:rsidRPr="53DE4AA5">
        <w:t>their</w:t>
      </w:r>
      <w:r w:rsidR="003913E2">
        <w:t xml:space="preserve"> </w:t>
      </w:r>
      <w:r w:rsidR="005E403F" w:rsidRPr="53DE4AA5">
        <w:t>lives,</w:t>
      </w:r>
      <w:r w:rsidR="003913E2">
        <w:t xml:space="preserve"> </w:t>
      </w:r>
      <w:r w:rsidR="005E403F" w:rsidRPr="53DE4AA5">
        <w:t>build</w:t>
      </w:r>
      <w:r w:rsidR="003913E2">
        <w:t xml:space="preserve"> </w:t>
      </w:r>
      <w:r w:rsidR="005E403F" w:rsidRPr="53DE4AA5">
        <w:t>community,</w:t>
      </w:r>
      <w:r w:rsidR="003913E2">
        <w:t xml:space="preserve"> </w:t>
      </w:r>
      <w:r w:rsidR="005E403F" w:rsidRPr="53DE4AA5">
        <w:t>and</w:t>
      </w:r>
      <w:r w:rsidR="003913E2">
        <w:t xml:space="preserve"> </w:t>
      </w:r>
      <w:r w:rsidR="005E403F" w:rsidRPr="53DE4AA5">
        <w:t>set</w:t>
      </w:r>
      <w:r w:rsidR="003913E2">
        <w:t xml:space="preserve"> </w:t>
      </w:r>
      <w:r w:rsidR="005E403F" w:rsidRPr="53DE4AA5">
        <w:t>a</w:t>
      </w:r>
      <w:r w:rsidR="003913E2">
        <w:t xml:space="preserve"> </w:t>
      </w:r>
      <w:r w:rsidR="005E403F" w:rsidRPr="53DE4AA5">
        <w:t>positive</w:t>
      </w:r>
      <w:r w:rsidR="003913E2">
        <w:t xml:space="preserve"> </w:t>
      </w:r>
      <w:r w:rsidR="005E403F" w:rsidRPr="53DE4AA5">
        <w:t>tone</w:t>
      </w:r>
      <w:r w:rsidR="003913E2">
        <w:t xml:space="preserve"> </w:t>
      </w:r>
      <w:r w:rsidR="005E403F" w:rsidRPr="53DE4AA5">
        <w:t>for</w:t>
      </w:r>
      <w:r w:rsidR="003913E2">
        <w:t xml:space="preserve"> </w:t>
      </w:r>
      <w:r w:rsidR="005E403F" w:rsidRPr="53DE4AA5">
        <w:t>the</w:t>
      </w:r>
      <w:r w:rsidR="003913E2">
        <w:t xml:space="preserve"> </w:t>
      </w:r>
      <w:r w:rsidR="005E403F" w:rsidRPr="53DE4AA5">
        <w:t>rest</w:t>
      </w:r>
      <w:r w:rsidR="003913E2">
        <w:t xml:space="preserve"> </w:t>
      </w:r>
      <w:r w:rsidR="005E403F" w:rsidRPr="53DE4AA5">
        <w:t>of</w:t>
      </w:r>
      <w:r w:rsidR="003913E2">
        <w:t xml:space="preserve"> </w:t>
      </w:r>
      <w:r w:rsidR="005E403F" w:rsidRPr="53DE4AA5">
        <w:t>the</w:t>
      </w:r>
      <w:r w:rsidR="003913E2">
        <w:t xml:space="preserve"> </w:t>
      </w:r>
      <w:r w:rsidR="005E403F" w:rsidRPr="53DE4AA5">
        <w:t>day</w:t>
      </w:r>
      <w:r w:rsidR="003913E2">
        <w:t xml:space="preserve"> </w:t>
      </w:r>
      <w:r w:rsidR="00F26ECC" w:rsidRPr="53DE4AA5">
        <w:t>(</w:t>
      </w:r>
      <w:r w:rsidR="00900096" w:rsidRPr="53DE4AA5">
        <w:t>Anyon</w:t>
      </w:r>
      <w:r w:rsidR="003913E2">
        <w:t xml:space="preserve"> </w:t>
      </w:r>
      <w:r w:rsidR="00900096" w:rsidRPr="53DE4AA5">
        <w:t>et</w:t>
      </w:r>
      <w:r w:rsidR="003913E2">
        <w:t xml:space="preserve"> </w:t>
      </w:r>
      <w:r w:rsidR="00900096" w:rsidRPr="53DE4AA5">
        <w:t>al.,</w:t>
      </w:r>
      <w:r w:rsidR="003913E2">
        <w:t xml:space="preserve"> </w:t>
      </w:r>
      <w:r w:rsidR="00900096" w:rsidRPr="53DE4AA5">
        <w:t>2018)</w:t>
      </w:r>
      <w:r w:rsidR="005E403F" w:rsidRPr="53DE4AA5">
        <w:t>.</w:t>
      </w:r>
      <w:r w:rsidR="003913E2">
        <w:t xml:space="preserve"> </w:t>
      </w:r>
      <w:r w:rsidR="00900096" w:rsidRPr="53DE4AA5">
        <w:t>Positive</w:t>
      </w:r>
      <w:r w:rsidR="003913E2">
        <w:t xml:space="preserve"> </w:t>
      </w:r>
      <w:r w:rsidR="00900096" w:rsidRPr="53DE4AA5">
        <w:t>morning</w:t>
      </w:r>
      <w:r w:rsidR="003913E2">
        <w:t xml:space="preserve"> </w:t>
      </w:r>
      <w:r w:rsidR="00E9790B" w:rsidRPr="53DE4AA5">
        <w:t>practices</w:t>
      </w:r>
      <w:r w:rsidR="003913E2">
        <w:t xml:space="preserve"> </w:t>
      </w:r>
      <w:r w:rsidR="005E403F" w:rsidRPr="53DE4AA5">
        <w:t>include</w:t>
      </w:r>
      <w:r w:rsidR="003913E2">
        <w:t xml:space="preserve"> </w:t>
      </w:r>
      <w:r w:rsidR="005E403F" w:rsidRPr="53DE4AA5">
        <w:t>personal</w:t>
      </w:r>
      <w:r w:rsidR="003913E2">
        <w:t xml:space="preserve"> </w:t>
      </w:r>
      <w:r w:rsidR="005E403F" w:rsidRPr="53DE4AA5">
        <w:t>greetings</w:t>
      </w:r>
      <w:r w:rsidR="003913E2">
        <w:t xml:space="preserve"> </w:t>
      </w:r>
      <w:r w:rsidR="005E403F" w:rsidRPr="53DE4AA5">
        <w:t>as</w:t>
      </w:r>
      <w:r w:rsidR="003913E2">
        <w:t xml:space="preserve"> </w:t>
      </w:r>
      <w:r w:rsidR="005E403F" w:rsidRPr="53DE4AA5">
        <w:t>students</w:t>
      </w:r>
      <w:r w:rsidR="003913E2">
        <w:t xml:space="preserve"> </w:t>
      </w:r>
      <w:r w:rsidR="005E403F" w:rsidRPr="53DE4AA5">
        <w:t>enter</w:t>
      </w:r>
      <w:r w:rsidR="003913E2">
        <w:t xml:space="preserve"> </w:t>
      </w:r>
      <w:r w:rsidR="00E9790B" w:rsidRPr="53DE4AA5">
        <w:t>the</w:t>
      </w:r>
      <w:r w:rsidR="003913E2">
        <w:t xml:space="preserve"> </w:t>
      </w:r>
      <w:r w:rsidR="005E403F" w:rsidRPr="53DE4AA5">
        <w:t>school</w:t>
      </w:r>
      <w:r w:rsidR="003913E2">
        <w:t xml:space="preserve"> </w:t>
      </w:r>
      <w:r w:rsidR="005E403F" w:rsidRPr="53DE4AA5">
        <w:t>or</w:t>
      </w:r>
      <w:r w:rsidR="003913E2">
        <w:t xml:space="preserve"> </w:t>
      </w:r>
      <w:r w:rsidR="005E403F" w:rsidRPr="53DE4AA5">
        <w:t>the</w:t>
      </w:r>
      <w:r w:rsidR="003913E2">
        <w:t xml:space="preserve"> </w:t>
      </w:r>
      <w:r w:rsidR="005E403F" w:rsidRPr="53DE4AA5">
        <w:t>classroom</w:t>
      </w:r>
      <w:r w:rsidR="003913E2">
        <w:t xml:space="preserve"> </w:t>
      </w:r>
      <w:r w:rsidR="00466D8D" w:rsidRPr="53DE4AA5">
        <w:t>and</w:t>
      </w:r>
      <w:r w:rsidR="003913E2">
        <w:t xml:space="preserve"> </w:t>
      </w:r>
      <w:r w:rsidR="00E9790B" w:rsidRPr="53DE4AA5">
        <w:t>whole</w:t>
      </w:r>
      <w:r w:rsidR="003913E2">
        <w:t xml:space="preserve"> </w:t>
      </w:r>
      <w:r w:rsidR="00E9790B" w:rsidRPr="53DE4AA5">
        <w:t>group</w:t>
      </w:r>
      <w:r w:rsidR="003913E2">
        <w:t xml:space="preserve"> </w:t>
      </w:r>
      <w:r w:rsidR="00E9790B" w:rsidRPr="53DE4AA5">
        <w:t>meetings</w:t>
      </w:r>
      <w:r w:rsidR="003913E2">
        <w:t xml:space="preserve"> </w:t>
      </w:r>
      <w:r w:rsidR="00E9790B" w:rsidRPr="53DE4AA5">
        <w:t>that</w:t>
      </w:r>
      <w:r w:rsidR="003913E2">
        <w:t xml:space="preserve"> </w:t>
      </w:r>
      <w:r w:rsidR="00AD24E0" w:rsidRPr="53DE4AA5">
        <w:t>incorpo</w:t>
      </w:r>
      <w:r w:rsidR="00AF0D1A" w:rsidRPr="53DE4AA5">
        <w:t>rate</w:t>
      </w:r>
      <w:r w:rsidR="003913E2">
        <w:t xml:space="preserve"> </w:t>
      </w:r>
      <w:r w:rsidR="005E403F" w:rsidRPr="53DE4AA5">
        <w:t>social</w:t>
      </w:r>
      <w:r w:rsidR="00466D8D" w:rsidRPr="53DE4AA5">
        <w:t>-</w:t>
      </w:r>
      <w:r w:rsidR="005E403F" w:rsidRPr="53DE4AA5">
        <w:t>emotional</w:t>
      </w:r>
      <w:r w:rsidR="003913E2">
        <w:t xml:space="preserve"> </w:t>
      </w:r>
      <w:r w:rsidR="005E403F" w:rsidRPr="53DE4AA5">
        <w:t>learning</w:t>
      </w:r>
      <w:r w:rsidR="003913E2">
        <w:t xml:space="preserve"> </w:t>
      </w:r>
      <w:r w:rsidR="005E403F" w:rsidRPr="53DE4AA5">
        <w:t>activities</w:t>
      </w:r>
      <w:r w:rsidR="00466D8D" w:rsidRPr="53DE4AA5">
        <w:t>.</w:t>
      </w:r>
      <w:r w:rsidR="003913E2">
        <w:t xml:space="preserve"> </w:t>
      </w:r>
      <w:r w:rsidR="008249AA" w:rsidRPr="53DE4AA5">
        <w:t>Morning</w:t>
      </w:r>
      <w:r w:rsidR="003913E2">
        <w:t xml:space="preserve"> </w:t>
      </w:r>
      <w:r w:rsidR="5D32E29D" w:rsidRPr="53DE4AA5">
        <w:t>arrival</w:t>
      </w:r>
      <w:r w:rsidR="003913E2">
        <w:t xml:space="preserve"> </w:t>
      </w:r>
      <w:r w:rsidR="5D32E29D" w:rsidRPr="53DE4AA5">
        <w:t>routines</w:t>
      </w:r>
      <w:r w:rsidR="003913E2">
        <w:t xml:space="preserve"> </w:t>
      </w:r>
      <w:r w:rsidR="67DE7E58" w:rsidRPr="53DE4AA5">
        <w:t>should</w:t>
      </w:r>
      <w:r w:rsidR="003913E2">
        <w:t xml:space="preserve"> </w:t>
      </w:r>
      <w:r w:rsidR="67DE7E58" w:rsidRPr="53DE4AA5">
        <w:t>allow</w:t>
      </w:r>
      <w:r w:rsidR="003913E2">
        <w:t xml:space="preserve"> </w:t>
      </w:r>
      <w:r w:rsidR="67DE7E58" w:rsidRPr="53DE4AA5">
        <w:t>time</w:t>
      </w:r>
      <w:r w:rsidR="003913E2">
        <w:t xml:space="preserve"> </w:t>
      </w:r>
      <w:r w:rsidR="67DE7E58" w:rsidRPr="53DE4AA5">
        <w:t>for</w:t>
      </w:r>
      <w:r w:rsidR="003913E2">
        <w:t xml:space="preserve"> </w:t>
      </w:r>
      <w:r w:rsidR="67DE7E58" w:rsidRPr="53DE4AA5">
        <w:t>children</w:t>
      </w:r>
      <w:r w:rsidR="003913E2">
        <w:t xml:space="preserve"> </w:t>
      </w:r>
      <w:r w:rsidR="67DE7E58" w:rsidRPr="53DE4AA5">
        <w:t>to</w:t>
      </w:r>
      <w:r w:rsidR="003913E2">
        <w:t xml:space="preserve"> </w:t>
      </w:r>
      <w:r w:rsidR="67DE7E58" w:rsidRPr="53DE4AA5">
        <w:t>reconnect</w:t>
      </w:r>
      <w:r w:rsidR="003913E2">
        <w:t xml:space="preserve"> </w:t>
      </w:r>
      <w:r w:rsidR="67DE7E58" w:rsidRPr="53DE4AA5">
        <w:t>with</w:t>
      </w:r>
      <w:r w:rsidR="003913E2">
        <w:t xml:space="preserve"> </w:t>
      </w:r>
      <w:r w:rsidR="67DE7E58" w:rsidRPr="53DE4AA5">
        <w:t>classmates</w:t>
      </w:r>
      <w:r w:rsidR="003913E2">
        <w:t xml:space="preserve"> </w:t>
      </w:r>
      <w:r w:rsidR="27159329" w:rsidRPr="53DE4AA5">
        <w:t>and</w:t>
      </w:r>
      <w:r w:rsidR="003913E2">
        <w:t xml:space="preserve"> </w:t>
      </w:r>
      <w:r w:rsidR="27159329" w:rsidRPr="53DE4AA5">
        <w:t>the</w:t>
      </w:r>
      <w:r w:rsidR="003913E2">
        <w:t xml:space="preserve"> </w:t>
      </w:r>
      <w:r w:rsidR="27159329" w:rsidRPr="53DE4AA5">
        <w:t>teacher</w:t>
      </w:r>
      <w:r w:rsidR="67DE7E58" w:rsidRPr="53DE4AA5">
        <w:t>.</w:t>
      </w:r>
      <w:r w:rsidR="003913E2">
        <w:t xml:space="preserve"> </w:t>
      </w:r>
      <w:r w:rsidR="2D7C298D" w:rsidRPr="53DE4AA5">
        <w:t>Instead</w:t>
      </w:r>
      <w:r w:rsidR="003913E2">
        <w:t xml:space="preserve"> </w:t>
      </w:r>
      <w:r w:rsidR="2D7C298D" w:rsidRPr="53DE4AA5">
        <w:t>of</w:t>
      </w:r>
      <w:r w:rsidR="003913E2">
        <w:t xml:space="preserve"> </w:t>
      </w:r>
      <w:r w:rsidR="2D7C298D" w:rsidRPr="53DE4AA5">
        <w:t>using</w:t>
      </w:r>
      <w:r w:rsidR="003913E2">
        <w:t xml:space="preserve"> </w:t>
      </w:r>
      <w:r w:rsidR="2D7C298D" w:rsidRPr="53DE4AA5">
        <w:t>arrival</w:t>
      </w:r>
      <w:r w:rsidR="003913E2">
        <w:t xml:space="preserve"> </w:t>
      </w:r>
      <w:r w:rsidR="2D7C298D" w:rsidRPr="53DE4AA5">
        <w:t>time</w:t>
      </w:r>
      <w:r w:rsidR="003913E2">
        <w:t xml:space="preserve"> </w:t>
      </w:r>
      <w:r w:rsidR="2D7C298D" w:rsidRPr="53DE4AA5">
        <w:t>to</w:t>
      </w:r>
      <w:r w:rsidR="003913E2">
        <w:t xml:space="preserve"> </w:t>
      </w:r>
      <w:r w:rsidR="2D7C298D" w:rsidRPr="53DE4AA5">
        <w:t>take</w:t>
      </w:r>
      <w:r w:rsidR="003913E2">
        <w:t xml:space="preserve"> </w:t>
      </w:r>
      <w:r w:rsidR="2D7C298D" w:rsidRPr="53DE4AA5">
        <w:t>care</w:t>
      </w:r>
      <w:r w:rsidR="003913E2">
        <w:t xml:space="preserve"> </w:t>
      </w:r>
      <w:r w:rsidR="2D7C298D" w:rsidRPr="53DE4AA5">
        <w:t>of</w:t>
      </w:r>
      <w:r w:rsidR="003913E2">
        <w:t xml:space="preserve"> </w:t>
      </w:r>
      <w:r w:rsidR="2D7C298D" w:rsidRPr="53DE4AA5">
        <w:t>procedural</w:t>
      </w:r>
      <w:r w:rsidR="003913E2">
        <w:t xml:space="preserve"> </w:t>
      </w:r>
      <w:r w:rsidR="08EC4539" w:rsidRPr="53DE4AA5">
        <w:t>or</w:t>
      </w:r>
      <w:r w:rsidR="003913E2">
        <w:t xml:space="preserve"> </w:t>
      </w:r>
      <w:r w:rsidR="03097144" w:rsidRPr="53DE4AA5">
        <w:t>managerial</w:t>
      </w:r>
      <w:r w:rsidR="003913E2">
        <w:t xml:space="preserve"> </w:t>
      </w:r>
      <w:r w:rsidR="2D7C298D" w:rsidRPr="53DE4AA5">
        <w:t>tasks,</w:t>
      </w:r>
      <w:r w:rsidR="003913E2">
        <w:t xml:space="preserve"> </w:t>
      </w:r>
      <w:r w:rsidR="2D7C298D" w:rsidRPr="53DE4AA5">
        <w:t>educators</w:t>
      </w:r>
      <w:r w:rsidR="003913E2">
        <w:t xml:space="preserve"> </w:t>
      </w:r>
      <w:r w:rsidR="0CCE9C26" w:rsidRPr="53DE4AA5">
        <w:t>should</w:t>
      </w:r>
      <w:r w:rsidR="003913E2">
        <w:t xml:space="preserve"> </w:t>
      </w:r>
      <w:r w:rsidR="2D7C298D" w:rsidRPr="53DE4AA5">
        <w:t>spend</w:t>
      </w:r>
      <w:r w:rsidR="003913E2">
        <w:t xml:space="preserve"> </w:t>
      </w:r>
      <w:r w:rsidR="2D7C298D" w:rsidRPr="53DE4AA5">
        <w:t>time</w:t>
      </w:r>
      <w:r w:rsidR="003913E2">
        <w:t xml:space="preserve"> </w:t>
      </w:r>
      <w:r w:rsidR="2D7C298D" w:rsidRPr="53DE4AA5">
        <w:t>welcoming</w:t>
      </w:r>
      <w:r w:rsidR="003913E2">
        <w:t xml:space="preserve"> </w:t>
      </w:r>
      <w:r w:rsidR="5ADDF81B" w:rsidRPr="53DE4AA5">
        <w:t>students</w:t>
      </w:r>
      <w:r w:rsidR="003913E2">
        <w:t xml:space="preserve"> </w:t>
      </w:r>
      <w:r w:rsidR="5ADDF81B" w:rsidRPr="53DE4AA5">
        <w:t>to</w:t>
      </w:r>
      <w:r w:rsidR="003913E2">
        <w:t xml:space="preserve"> </w:t>
      </w:r>
      <w:r w:rsidR="5ADDF81B" w:rsidRPr="53DE4AA5">
        <w:t>the</w:t>
      </w:r>
      <w:r w:rsidR="003913E2">
        <w:t xml:space="preserve"> </w:t>
      </w:r>
      <w:r w:rsidR="5ADDF81B" w:rsidRPr="53DE4AA5">
        <w:t>school</w:t>
      </w:r>
      <w:r w:rsidR="003913E2">
        <w:t xml:space="preserve"> </w:t>
      </w:r>
      <w:r w:rsidR="5ADDF81B" w:rsidRPr="53DE4AA5">
        <w:t>and</w:t>
      </w:r>
      <w:r w:rsidR="003913E2">
        <w:t xml:space="preserve"> </w:t>
      </w:r>
      <w:r w:rsidR="5ADDF81B" w:rsidRPr="53DE4AA5">
        <w:t>the</w:t>
      </w:r>
      <w:r w:rsidR="003913E2">
        <w:t xml:space="preserve"> </w:t>
      </w:r>
      <w:r w:rsidR="5ADDF81B" w:rsidRPr="53DE4AA5">
        <w:t>classroom.</w:t>
      </w:r>
      <w:r w:rsidR="003913E2">
        <w:t xml:space="preserve"> </w:t>
      </w:r>
      <w:r w:rsidR="008249AA" w:rsidRPr="008249AA">
        <w:t>S</w:t>
      </w:r>
      <w:r w:rsidR="008249AA">
        <w:t>tarting</w:t>
      </w:r>
      <w:r w:rsidR="003913E2">
        <w:t xml:space="preserve"> </w:t>
      </w:r>
      <w:r w:rsidR="008249AA">
        <w:t>each</w:t>
      </w:r>
      <w:r w:rsidR="003913E2">
        <w:t xml:space="preserve"> </w:t>
      </w:r>
      <w:r w:rsidR="008249AA">
        <w:t>day</w:t>
      </w:r>
      <w:r w:rsidR="003913E2">
        <w:t xml:space="preserve"> </w:t>
      </w:r>
      <w:r w:rsidR="008249AA">
        <w:t>with</w:t>
      </w:r>
      <w:r w:rsidR="003913E2">
        <w:t xml:space="preserve"> </w:t>
      </w:r>
      <w:r w:rsidR="008249AA">
        <w:t>a</w:t>
      </w:r>
      <w:r w:rsidR="003913E2">
        <w:t xml:space="preserve"> </w:t>
      </w:r>
      <w:r w:rsidR="008249AA">
        <w:t>whole-group</w:t>
      </w:r>
      <w:r w:rsidR="003913E2">
        <w:t xml:space="preserve"> </w:t>
      </w:r>
      <w:r w:rsidR="62D9DF43">
        <w:t>m</w:t>
      </w:r>
      <w:r w:rsidR="008249AA">
        <w:t>orning</w:t>
      </w:r>
      <w:r w:rsidR="003913E2">
        <w:t xml:space="preserve"> </w:t>
      </w:r>
      <w:r w:rsidR="595142BE">
        <w:t>routine</w:t>
      </w:r>
      <w:r w:rsidR="003913E2">
        <w:t xml:space="preserve"> </w:t>
      </w:r>
      <w:r w:rsidR="008249AA">
        <w:t>provides</w:t>
      </w:r>
      <w:r w:rsidR="003913E2">
        <w:t xml:space="preserve"> </w:t>
      </w:r>
      <w:r w:rsidR="008249AA">
        <w:t>an</w:t>
      </w:r>
      <w:r w:rsidR="003913E2">
        <w:t xml:space="preserve"> </w:t>
      </w:r>
      <w:r w:rsidR="008249AA">
        <w:t>opportunity</w:t>
      </w:r>
      <w:r w:rsidR="003913E2">
        <w:t xml:space="preserve"> </w:t>
      </w:r>
      <w:r w:rsidR="008249AA">
        <w:t>for</w:t>
      </w:r>
      <w:r w:rsidR="003913E2">
        <w:t xml:space="preserve"> </w:t>
      </w:r>
      <w:r w:rsidR="008249AA">
        <w:t>children</w:t>
      </w:r>
      <w:r w:rsidR="003913E2">
        <w:t xml:space="preserve"> </w:t>
      </w:r>
      <w:r w:rsidR="008249AA">
        <w:t>to</w:t>
      </w:r>
      <w:r w:rsidR="003913E2">
        <w:t xml:space="preserve"> </w:t>
      </w:r>
      <w:r w:rsidR="008249AA">
        <w:t>practice</w:t>
      </w:r>
      <w:r w:rsidR="003913E2">
        <w:t xml:space="preserve"> </w:t>
      </w:r>
      <w:r w:rsidR="008249AA">
        <w:t>social</w:t>
      </w:r>
      <w:r w:rsidR="003913E2">
        <w:t xml:space="preserve"> </w:t>
      </w:r>
      <w:r w:rsidR="008249AA">
        <w:t>skills</w:t>
      </w:r>
      <w:r w:rsidR="003913E2">
        <w:t xml:space="preserve"> </w:t>
      </w:r>
      <w:r w:rsidR="008249AA">
        <w:t>and</w:t>
      </w:r>
      <w:r w:rsidR="003913E2">
        <w:t xml:space="preserve"> </w:t>
      </w:r>
      <w:r w:rsidR="095A1DF0">
        <w:t>class</w:t>
      </w:r>
      <w:r w:rsidR="003913E2">
        <w:t xml:space="preserve"> </w:t>
      </w:r>
      <w:r w:rsidR="095A1DF0">
        <w:t>rules</w:t>
      </w:r>
      <w:r w:rsidR="008249AA">
        <w:t>,</w:t>
      </w:r>
      <w:r w:rsidR="003913E2">
        <w:t xml:space="preserve"> </w:t>
      </w:r>
      <w:r w:rsidR="008249AA">
        <w:t>including</w:t>
      </w:r>
      <w:r w:rsidR="003913E2">
        <w:t xml:space="preserve"> </w:t>
      </w:r>
      <w:r w:rsidR="008249AA">
        <w:t>respect</w:t>
      </w:r>
      <w:r w:rsidR="003913E2">
        <w:t xml:space="preserve"> </w:t>
      </w:r>
      <w:r w:rsidR="008249AA">
        <w:t>and</w:t>
      </w:r>
      <w:r w:rsidR="003913E2">
        <w:t xml:space="preserve"> </w:t>
      </w:r>
      <w:r w:rsidR="008249AA">
        <w:t>responsibility.</w:t>
      </w:r>
      <w:r w:rsidR="003913E2">
        <w:t xml:space="preserve"> </w:t>
      </w:r>
      <w:r w:rsidR="008249AA">
        <w:t>From</w:t>
      </w:r>
      <w:r w:rsidR="003913E2">
        <w:t xml:space="preserve"> </w:t>
      </w:r>
      <w:r w:rsidR="008249AA">
        <w:t>being</w:t>
      </w:r>
      <w:r w:rsidR="003913E2">
        <w:t xml:space="preserve"> </w:t>
      </w:r>
      <w:r w:rsidR="008249AA">
        <w:t>part</w:t>
      </w:r>
      <w:r w:rsidR="003913E2">
        <w:t xml:space="preserve"> </w:t>
      </w:r>
      <w:r w:rsidR="008249AA">
        <w:t>of</w:t>
      </w:r>
      <w:r w:rsidR="003913E2">
        <w:t xml:space="preserve"> </w:t>
      </w:r>
      <w:r w:rsidR="008249AA">
        <w:t>the</w:t>
      </w:r>
      <w:r w:rsidR="003913E2">
        <w:t xml:space="preserve"> </w:t>
      </w:r>
      <w:r w:rsidR="008249AA">
        <w:t>group,</w:t>
      </w:r>
      <w:r w:rsidR="003913E2">
        <w:rPr>
          <w:color w:val="7030A0"/>
        </w:rPr>
        <w:t xml:space="preserve"> </w:t>
      </w:r>
      <w:r w:rsidR="008249AA">
        <w:t>children</w:t>
      </w:r>
      <w:r w:rsidR="003913E2">
        <w:t xml:space="preserve"> </w:t>
      </w:r>
      <w:r w:rsidR="008249AA">
        <w:t>gain</w:t>
      </w:r>
      <w:r w:rsidR="003913E2">
        <w:t xml:space="preserve"> </w:t>
      </w:r>
      <w:r w:rsidR="008249AA">
        <w:t>a</w:t>
      </w:r>
      <w:r w:rsidR="003913E2">
        <w:t xml:space="preserve"> </w:t>
      </w:r>
      <w:r w:rsidR="008249AA">
        <w:t>sense</w:t>
      </w:r>
      <w:r w:rsidR="003913E2">
        <w:t xml:space="preserve"> </w:t>
      </w:r>
      <w:r w:rsidR="008249AA">
        <w:t>of</w:t>
      </w:r>
      <w:r w:rsidR="003913E2">
        <w:t xml:space="preserve"> </w:t>
      </w:r>
      <w:r w:rsidR="008249AA">
        <w:t>belonging,</w:t>
      </w:r>
      <w:r w:rsidR="003913E2">
        <w:t xml:space="preserve"> </w:t>
      </w:r>
      <w:r w:rsidR="008249AA">
        <w:t>develop</w:t>
      </w:r>
      <w:r w:rsidR="003913E2">
        <w:t xml:space="preserve"> </w:t>
      </w:r>
      <w:r w:rsidR="008249AA">
        <w:t>social</w:t>
      </w:r>
      <w:r w:rsidR="003913E2">
        <w:t xml:space="preserve"> </w:t>
      </w:r>
      <w:r w:rsidR="008249AA">
        <w:t>and</w:t>
      </w:r>
      <w:r w:rsidR="003913E2">
        <w:t xml:space="preserve"> </w:t>
      </w:r>
      <w:r w:rsidR="008249AA">
        <w:t>listening</w:t>
      </w:r>
      <w:r w:rsidR="003913E2">
        <w:t xml:space="preserve"> </w:t>
      </w:r>
      <w:r w:rsidR="008249AA">
        <w:t>skills,</w:t>
      </w:r>
      <w:r w:rsidR="003913E2">
        <w:t xml:space="preserve"> </w:t>
      </w:r>
      <w:r w:rsidR="008249AA">
        <w:t>engage</w:t>
      </w:r>
      <w:r w:rsidR="003913E2">
        <w:t xml:space="preserve"> </w:t>
      </w:r>
      <w:r w:rsidR="008249AA">
        <w:t>in</w:t>
      </w:r>
      <w:r w:rsidR="003913E2">
        <w:t xml:space="preserve"> </w:t>
      </w:r>
      <w:r w:rsidR="008249AA">
        <w:t>cooperative</w:t>
      </w:r>
      <w:r w:rsidR="003913E2">
        <w:rPr>
          <w:color w:val="7030A0"/>
        </w:rPr>
        <w:t xml:space="preserve"> </w:t>
      </w:r>
      <w:r w:rsidR="008249AA">
        <w:t>interactions,</w:t>
      </w:r>
      <w:r w:rsidR="003913E2">
        <w:t xml:space="preserve"> </w:t>
      </w:r>
      <w:r w:rsidR="008249AA">
        <w:t>and</w:t>
      </w:r>
      <w:r w:rsidR="003913E2">
        <w:t xml:space="preserve"> </w:t>
      </w:r>
      <w:r w:rsidR="008249AA">
        <w:t>have</w:t>
      </w:r>
      <w:r w:rsidR="003913E2">
        <w:t xml:space="preserve"> </w:t>
      </w:r>
      <w:r w:rsidR="008249AA">
        <w:t>an</w:t>
      </w:r>
      <w:r w:rsidR="003913E2">
        <w:t xml:space="preserve"> </w:t>
      </w:r>
      <w:r w:rsidR="008249AA">
        <w:t>opportunity</w:t>
      </w:r>
      <w:r w:rsidR="003913E2">
        <w:t xml:space="preserve"> </w:t>
      </w:r>
      <w:r w:rsidR="008249AA">
        <w:t>to</w:t>
      </w:r>
      <w:r w:rsidR="003913E2">
        <w:t xml:space="preserve"> </w:t>
      </w:r>
      <w:r w:rsidR="008249AA">
        <w:t>express</w:t>
      </w:r>
      <w:r w:rsidR="003913E2">
        <w:t xml:space="preserve"> </w:t>
      </w:r>
      <w:r w:rsidR="008249AA">
        <w:lastRenderedPageBreak/>
        <w:t>themselves</w:t>
      </w:r>
      <w:r w:rsidR="003913E2">
        <w:t xml:space="preserve"> </w:t>
      </w:r>
      <w:r w:rsidR="008249AA">
        <w:t>in</w:t>
      </w:r>
      <w:r w:rsidR="003913E2">
        <w:t xml:space="preserve"> </w:t>
      </w:r>
      <w:r w:rsidR="008249AA">
        <w:t>a</w:t>
      </w:r>
      <w:r w:rsidR="003913E2">
        <w:t xml:space="preserve"> </w:t>
      </w:r>
      <w:r w:rsidR="008249AA">
        <w:t>supportive,</w:t>
      </w:r>
      <w:r w:rsidR="003913E2">
        <w:t xml:space="preserve"> </w:t>
      </w:r>
      <w:r w:rsidR="008249AA">
        <w:t>safe</w:t>
      </w:r>
      <w:r w:rsidR="003913E2">
        <w:t xml:space="preserve"> </w:t>
      </w:r>
      <w:r w:rsidR="008249AA">
        <w:t>environment.</w:t>
      </w:r>
      <w:r w:rsidR="003913E2">
        <w:t xml:space="preserve"> </w:t>
      </w:r>
      <w:r w:rsidR="008249AA">
        <w:t>Along</w:t>
      </w:r>
      <w:r w:rsidR="003913E2">
        <w:rPr>
          <w:color w:val="7030A0"/>
        </w:rPr>
        <w:t xml:space="preserve"> </w:t>
      </w:r>
      <w:r w:rsidR="008249AA">
        <w:t>with</w:t>
      </w:r>
      <w:r w:rsidR="003913E2">
        <w:t xml:space="preserve"> </w:t>
      </w:r>
      <w:r w:rsidR="008249AA">
        <w:t>building</w:t>
      </w:r>
      <w:r w:rsidR="003913E2">
        <w:t xml:space="preserve"> </w:t>
      </w:r>
      <w:r w:rsidR="008249AA">
        <w:t>a</w:t>
      </w:r>
      <w:r w:rsidR="003913E2">
        <w:t xml:space="preserve"> </w:t>
      </w:r>
      <w:r w:rsidR="008249AA">
        <w:t>sense</w:t>
      </w:r>
      <w:r w:rsidR="003913E2">
        <w:t xml:space="preserve"> </w:t>
      </w:r>
      <w:r w:rsidR="008249AA">
        <w:t>of</w:t>
      </w:r>
      <w:r w:rsidR="003913E2">
        <w:t xml:space="preserve"> </w:t>
      </w:r>
      <w:r w:rsidR="008249AA">
        <w:t>community,</w:t>
      </w:r>
      <w:r w:rsidR="003913E2">
        <w:t xml:space="preserve"> </w:t>
      </w:r>
      <w:r w:rsidR="3565CB82">
        <w:t>a</w:t>
      </w:r>
      <w:r w:rsidR="003913E2">
        <w:t xml:space="preserve"> </w:t>
      </w:r>
      <w:r w:rsidR="3565CB82">
        <w:t>morning</w:t>
      </w:r>
      <w:r w:rsidR="003913E2">
        <w:t xml:space="preserve"> </w:t>
      </w:r>
      <w:r w:rsidR="3565CB82">
        <w:t>meeting</w:t>
      </w:r>
      <w:r w:rsidR="003913E2">
        <w:t xml:space="preserve"> </w:t>
      </w:r>
      <w:r w:rsidR="008249AA">
        <w:t>merges</w:t>
      </w:r>
      <w:r w:rsidR="003913E2">
        <w:t xml:space="preserve"> </w:t>
      </w:r>
      <w:r w:rsidR="008249AA">
        <w:t>social,</w:t>
      </w:r>
      <w:r w:rsidR="003913E2">
        <w:t xml:space="preserve"> </w:t>
      </w:r>
      <w:r w:rsidR="008249AA">
        <w:t>emotional,</w:t>
      </w:r>
      <w:r w:rsidR="003913E2">
        <w:t xml:space="preserve"> </w:t>
      </w:r>
      <w:r w:rsidR="008249AA">
        <w:t>and</w:t>
      </w:r>
      <w:r w:rsidR="003913E2">
        <w:t xml:space="preserve"> </w:t>
      </w:r>
      <w:r w:rsidR="008249AA">
        <w:t>intellectual</w:t>
      </w:r>
      <w:r w:rsidR="003913E2">
        <w:rPr>
          <w:color w:val="7030A0"/>
        </w:rPr>
        <w:t xml:space="preserve"> </w:t>
      </w:r>
      <w:r w:rsidR="008249AA">
        <w:t>learning,</w:t>
      </w:r>
      <w:r w:rsidR="003913E2">
        <w:t xml:space="preserve"> </w:t>
      </w:r>
      <w:r w:rsidR="008249AA">
        <w:t>as</w:t>
      </w:r>
      <w:r w:rsidR="003913E2">
        <w:t xml:space="preserve"> </w:t>
      </w:r>
      <w:r w:rsidR="008249AA">
        <w:t>it</w:t>
      </w:r>
      <w:r w:rsidR="003913E2">
        <w:t xml:space="preserve"> </w:t>
      </w:r>
      <w:r w:rsidR="008249AA">
        <w:t>provides</w:t>
      </w:r>
      <w:r w:rsidR="003913E2">
        <w:t xml:space="preserve"> </w:t>
      </w:r>
      <w:r w:rsidR="008249AA">
        <w:t>a</w:t>
      </w:r>
      <w:r w:rsidR="003913E2">
        <w:t xml:space="preserve"> </w:t>
      </w:r>
      <w:r w:rsidR="008249AA">
        <w:t>place</w:t>
      </w:r>
      <w:r w:rsidR="003913E2">
        <w:t xml:space="preserve"> </w:t>
      </w:r>
      <w:r w:rsidR="008249AA">
        <w:t>for</w:t>
      </w:r>
      <w:r w:rsidR="003913E2">
        <w:t xml:space="preserve"> </w:t>
      </w:r>
      <w:r w:rsidR="008249AA">
        <w:t>children</w:t>
      </w:r>
      <w:r w:rsidR="003913E2">
        <w:t xml:space="preserve"> </w:t>
      </w:r>
      <w:r w:rsidR="008249AA">
        <w:t>to</w:t>
      </w:r>
      <w:r w:rsidR="003913E2">
        <w:t xml:space="preserve"> </w:t>
      </w:r>
      <w:r w:rsidR="008249AA">
        <w:t>observe,</w:t>
      </w:r>
      <w:r w:rsidR="003913E2">
        <w:t xml:space="preserve"> </w:t>
      </w:r>
      <w:r w:rsidR="008249AA">
        <w:t>reflect,</w:t>
      </w:r>
      <w:r w:rsidR="003913E2">
        <w:t xml:space="preserve"> </w:t>
      </w:r>
      <w:r w:rsidR="008249AA">
        <w:t>speak,</w:t>
      </w:r>
      <w:r w:rsidR="003913E2">
        <w:t xml:space="preserve"> </w:t>
      </w:r>
      <w:r w:rsidR="008249AA">
        <w:t>and</w:t>
      </w:r>
      <w:r w:rsidR="003913E2">
        <w:t xml:space="preserve"> </w:t>
      </w:r>
      <w:r w:rsidR="008249AA">
        <w:t>listen.</w:t>
      </w:r>
      <w:r w:rsidR="003913E2">
        <w:t xml:space="preserve"> </w:t>
      </w:r>
      <w:r w:rsidR="008249AA">
        <w:t>Children</w:t>
      </w:r>
      <w:r w:rsidR="003913E2">
        <w:t xml:space="preserve"> </w:t>
      </w:r>
      <w:r w:rsidR="008249AA">
        <w:t>also</w:t>
      </w:r>
      <w:r w:rsidR="003913E2">
        <w:t xml:space="preserve"> </w:t>
      </w:r>
      <w:r w:rsidR="008249AA">
        <w:t>gain</w:t>
      </w:r>
      <w:r w:rsidR="003913E2">
        <w:rPr>
          <w:color w:val="7030A0"/>
        </w:rPr>
        <w:t xml:space="preserve"> </w:t>
      </w:r>
      <w:r w:rsidR="008249AA">
        <w:t>an</w:t>
      </w:r>
      <w:r w:rsidR="003913E2">
        <w:t xml:space="preserve"> </w:t>
      </w:r>
      <w:r w:rsidR="008249AA">
        <w:t>understanding</w:t>
      </w:r>
      <w:r w:rsidR="003913E2">
        <w:t xml:space="preserve"> </w:t>
      </w:r>
      <w:r w:rsidR="008249AA">
        <w:t>of</w:t>
      </w:r>
      <w:r w:rsidR="003913E2">
        <w:t xml:space="preserve"> </w:t>
      </w:r>
      <w:r w:rsidR="008249AA">
        <w:t>the</w:t>
      </w:r>
      <w:r w:rsidR="003913E2">
        <w:t xml:space="preserve"> </w:t>
      </w:r>
      <w:r w:rsidR="008249AA">
        <w:t>day’s</w:t>
      </w:r>
      <w:r w:rsidR="003913E2">
        <w:t xml:space="preserve"> </w:t>
      </w:r>
      <w:r w:rsidR="008249AA">
        <w:t>plans</w:t>
      </w:r>
      <w:r w:rsidR="003913E2">
        <w:t xml:space="preserve"> </w:t>
      </w:r>
      <w:r w:rsidR="008249AA">
        <w:t>and</w:t>
      </w:r>
      <w:r w:rsidR="003913E2">
        <w:t xml:space="preserve"> </w:t>
      </w:r>
      <w:r w:rsidR="008249AA">
        <w:t>events.</w:t>
      </w:r>
    </w:p>
    <w:p w14:paraId="310F7504" w14:textId="632568FF" w:rsidR="007F749D" w:rsidRDefault="007F749D" w:rsidP="004446DB">
      <w:pPr>
        <w:pStyle w:val="Heading4"/>
        <w:rPr>
          <w:rStyle w:val="Heading4Char"/>
          <w:b/>
        </w:rPr>
      </w:pPr>
      <w:r w:rsidRPr="53DE4AA5">
        <w:rPr>
          <w:rStyle w:val="Heading4Char"/>
          <w:b/>
        </w:rPr>
        <w:t>Classroom</w:t>
      </w:r>
      <w:r w:rsidR="003913E2">
        <w:rPr>
          <w:rStyle w:val="Heading4Char"/>
          <w:b/>
        </w:rPr>
        <w:t xml:space="preserve"> </w:t>
      </w:r>
      <w:r w:rsidRPr="53DE4AA5">
        <w:rPr>
          <w:rStyle w:val="Heading4Char"/>
          <w:b/>
        </w:rPr>
        <w:t>Areas</w:t>
      </w:r>
      <w:r w:rsidR="003913E2">
        <w:rPr>
          <w:rStyle w:val="Heading4Char"/>
          <w:b/>
        </w:rPr>
        <w:t xml:space="preserve"> </w:t>
      </w:r>
      <w:r w:rsidRPr="53DE4AA5">
        <w:rPr>
          <w:rStyle w:val="Heading4Char"/>
          <w:b/>
        </w:rPr>
        <w:t>for</w:t>
      </w:r>
      <w:r w:rsidR="003913E2">
        <w:rPr>
          <w:rStyle w:val="Heading4Char"/>
          <w:b/>
        </w:rPr>
        <w:t xml:space="preserve"> </w:t>
      </w:r>
      <w:r w:rsidRPr="53DE4AA5">
        <w:rPr>
          <w:rStyle w:val="Heading4Char"/>
          <w:b/>
        </w:rPr>
        <w:t>Group</w:t>
      </w:r>
      <w:r w:rsidR="003913E2">
        <w:rPr>
          <w:rStyle w:val="Heading4Char"/>
          <w:b/>
        </w:rPr>
        <w:t xml:space="preserve"> </w:t>
      </w:r>
      <w:r w:rsidRPr="53DE4AA5">
        <w:rPr>
          <w:rStyle w:val="Heading4Char"/>
          <w:b/>
        </w:rPr>
        <w:t>Work</w:t>
      </w:r>
      <w:r w:rsidR="3148919E" w:rsidRPr="53DE4AA5">
        <w:rPr>
          <w:rStyle w:val="Heading4Char"/>
          <w:b/>
          <w:bCs/>
        </w:rPr>
        <w:t>,</w:t>
      </w:r>
      <w:r w:rsidR="003913E2">
        <w:rPr>
          <w:rStyle w:val="Heading4Char"/>
          <w:b/>
          <w:bCs/>
        </w:rPr>
        <w:t xml:space="preserve"> </w:t>
      </w:r>
      <w:r w:rsidR="3148919E" w:rsidRPr="53DE4AA5">
        <w:rPr>
          <w:rStyle w:val="Heading4Char"/>
          <w:b/>
          <w:bCs/>
        </w:rPr>
        <w:t>Small</w:t>
      </w:r>
      <w:r w:rsidR="003913E2">
        <w:rPr>
          <w:rStyle w:val="Heading4Char"/>
          <w:b/>
          <w:bCs/>
        </w:rPr>
        <w:t xml:space="preserve"> </w:t>
      </w:r>
      <w:r w:rsidR="3148919E" w:rsidRPr="53DE4AA5">
        <w:rPr>
          <w:rStyle w:val="Heading4Char"/>
          <w:b/>
          <w:bCs/>
        </w:rPr>
        <w:t>Group</w:t>
      </w:r>
      <w:r w:rsidR="003913E2">
        <w:rPr>
          <w:rStyle w:val="Heading4Char"/>
          <w:b/>
          <w:bCs/>
        </w:rPr>
        <w:t xml:space="preserve"> </w:t>
      </w:r>
      <w:r w:rsidR="3148919E" w:rsidRPr="53DE4AA5">
        <w:rPr>
          <w:rStyle w:val="Heading4Char"/>
          <w:b/>
          <w:bCs/>
        </w:rPr>
        <w:t>Instruction,</w:t>
      </w:r>
      <w:r w:rsidR="003913E2">
        <w:rPr>
          <w:rStyle w:val="Heading4Char"/>
          <w:b/>
          <w:bCs/>
        </w:rPr>
        <w:t xml:space="preserve"> </w:t>
      </w:r>
      <w:r w:rsidRPr="53DE4AA5">
        <w:rPr>
          <w:rStyle w:val="Heading4Char"/>
          <w:b/>
          <w:bCs/>
        </w:rPr>
        <w:t>and</w:t>
      </w:r>
      <w:r w:rsidR="003913E2">
        <w:rPr>
          <w:rStyle w:val="Heading4Char"/>
          <w:b/>
          <w:bCs/>
        </w:rPr>
        <w:t xml:space="preserve"> </w:t>
      </w:r>
      <w:r w:rsidRPr="53DE4AA5">
        <w:rPr>
          <w:rStyle w:val="Heading4Char"/>
          <w:b/>
        </w:rPr>
        <w:t>Independent</w:t>
      </w:r>
      <w:r w:rsidR="003913E2">
        <w:rPr>
          <w:rStyle w:val="Heading4Char"/>
          <w:b/>
        </w:rPr>
        <w:t xml:space="preserve"> </w:t>
      </w:r>
      <w:r w:rsidRPr="53DE4AA5">
        <w:rPr>
          <w:rStyle w:val="Heading4Char"/>
          <w:b/>
        </w:rPr>
        <w:t>Learning</w:t>
      </w:r>
    </w:p>
    <w:p w14:paraId="51C1572F" w14:textId="43F1DB09" w:rsidR="007F749D" w:rsidRDefault="007F749D" w:rsidP="004E4955">
      <w:pPr>
        <w:pStyle w:val="BodyText"/>
      </w:pPr>
      <w:r w:rsidRPr="007F749D">
        <w:t>In</w:t>
      </w:r>
      <w:r w:rsidR="003913E2">
        <w:t xml:space="preserve"> </w:t>
      </w:r>
      <w:r w:rsidRPr="007F749D">
        <w:t>primary</w:t>
      </w:r>
      <w:r w:rsidR="003913E2">
        <w:t xml:space="preserve"> </w:t>
      </w:r>
      <w:r w:rsidRPr="007F749D">
        <w:t>classrooms,</w:t>
      </w:r>
      <w:r w:rsidR="003913E2">
        <w:t xml:space="preserve"> </w:t>
      </w:r>
      <w:r w:rsidRPr="007F749D">
        <w:t>young</w:t>
      </w:r>
      <w:r w:rsidR="003913E2">
        <w:t xml:space="preserve"> </w:t>
      </w:r>
      <w:r w:rsidRPr="007F749D">
        <w:t>learners</w:t>
      </w:r>
      <w:r w:rsidR="003913E2">
        <w:t xml:space="preserve"> </w:t>
      </w:r>
      <w:r w:rsidRPr="007F749D">
        <w:t>will</w:t>
      </w:r>
      <w:r w:rsidR="003913E2">
        <w:t xml:space="preserve"> </w:t>
      </w:r>
      <w:r w:rsidRPr="007F749D">
        <w:t>experience</w:t>
      </w:r>
      <w:r w:rsidR="003913E2">
        <w:t xml:space="preserve"> </w:t>
      </w:r>
      <w:r w:rsidRPr="007F749D">
        <w:t>various</w:t>
      </w:r>
      <w:r w:rsidR="003913E2">
        <w:t xml:space="preserve"> </w:t>
      </w:r>
      <w:r w:rsidRPr="007F749D">
        <w:t>learning</w:t>
      </w:r>
      <w:r w:rsidR="003913E2">
        <w:t xml:space="preserve"> </w:t>
      </w:r>
      <w:r w:rsidRPr="007F749D">
        <w:t>activities</w:t>
      </w:r>
      <w:r w:rsidR="003913E2">
        <w:t xml:space="preserve"> </w:t>
      </w:r>
      <w:r w:rsidRPr="007F749D">
        <w:t>that</w:t>
      </w:r>
      <w:r w:rsidR="003913E2">
        <w:t xml:space="preserve"> </w:t>
      </w:r>
      <w:r w:rsidRPr="007F749D">
        <w:t>require</w:t>
      </w:r>
      <w:r w:rsidR="003913E2">
        <w:t xml:space="preserve"> </w:t>
      </w:r>
      <w:r w:rsidRPr="007F749D">
        <w:t>them</w:t>
      </w:r>
      <w:r w:rsidR="003913E2">
        <w:t xml:space="preserve"> </w:t>
      </w:r>
      <w:r w:rsidRPr="007F749D">
        <w:t>to</w:t>
      </w:r>
      <w:r w:rsidR="003913E2">
        <w:t xml:space="preserve"> </w:t>
      </w:r>
      <w:r w:rsidRPr="007F749D">
        <w:t>work</w:t>
      </w:r>
      <w:r w:rsidR="003913E2">
        <w:t xml:space="preserve"> </w:t>
      </w:r>
      <w:r w:rsidRPr="007F749D">
        <w:t>independently</w:t>
      </w:r>
      <w:r w:rsidR="003913E2">
        <w:t xml:space="preserve"> </w:t>
      </w:r>
      <w:r w:rsidRPr="007F749D">
        <w:t>or</w:t>
      </w:r>
      <w:r w:rsidR="003913E2">
        <w:t xml:space="preserve"> </w:t>
      </w:r>
      <w:r w:rsidRPr="007F749D">
        <w:t>collaboratively</w:t>
      </w:r>
      <w:r w:rsidR="003913E2">
        <w:t xml:space="preserve"> </w:t>
      </w:r>
      <w:r w:rsidRPr="007F749D">
        <w:t>in</w:t>
      </w:r>
      <w:r w:rsidR="003913E2">
        <w:t xml:space="preserve"> </w:t>
      </w:r>
      <w:r w:rsidRPr="007F749D">
        <w:t>groups.</w:t>
      </w:r>
      <w:r w:rsidR="003913E2">
        <w:t xml:space="preserve"> </w:t>
      </w:r>
      <w:r w:rsidR="0CB645FF">
        <w:t>Areas</w:t>
      </w:r>
      <w:r w:rsidR="003913E2">
        <w:t xml:space="preserve"> </w:t>
      </w:r>
      <w:r w:rsidR="0CB645FF">
        <w:t>such</w:t>
      </w:r>
      <w:r w:rsidR="003913E2">
        <w:t xml:space="preserve"> </w:t>
      </w:r>
      <w:r w:rsidR="0CB645FF">
        <w:t>as</w:t>
      </w:r>
      <w:r w:rsidR="003913E2">
        <w:t xml:space="preserve"> </w:t>
      </w:r>
      <w:r w:rsidR="0CB645FF">
        <w:t>d</w:t>
      </w:r>
      <w:r>
        <w:t>esks</w:t>
      </w:r>
      <w:r w:rsidR="0C477D55">
        <w:t>,</w:t>
      </w:r>
      <w:r w:rsidR="003913E2">
        <w:t xml:space="preserve"> </w:t>
      </w:r>
      <w:r w:rsidRPr="007F749D">
        <w:t>small</w:t>
      </w:r>
      <w:r w:rsidR="003913E2">
        <w:t xml:space="preserve"> </w:t>
      </w:r>
      <w:r w:rsidRPr="007F749D">
        <w:t>tables</w:t>
      </w:r>
      <w:r w:rsidR="77C327A9">
        <w:t>,</w:t>
      </w:r>
      <w:r w:rsidR="003913E2">
        <w:t xml:space="preserve"> </w:t>
      </w:r>
      <w:r w:rsidR="77C327A9">
        <w:t>or</w:t>
      </w:r>
      <w:r w:rsidR="003913E2">
        <w:t xml:space="preserve"> </w:t>
      </w:r>
      <w:r w:rsidR="77C327A9">
        <w:t>a</w:t>
      </w:r>
      <w:r w:rsidR="003913E2">
        <w:t xml:space="preserve"> </w:t>
      </w:r>
      <w:r w:rsidR="77C327A9">
        <w:t>carpeted</w:t>
      </w:r>
      <w:r w:rsidR="003913E2">
        <w:t xml:space="preserve"> </w:t>
      </w:r>
      <w:r w:rsidR="77C327A9">
        <w:t>area</w:t>
      </w:r>
      <w:r w:rsidR="003913E2">
        <w:t xml:space="preserve"> </w:t>
      </w:r>
      <w:r w:rsidRPr="007F749D">
        <w:t>provide</w:t>
      </w:r>
      <w:r w:rsidR="003913E2">
        <w:t xml:space="preserve"> </w:t>
      </w:r>
      <w:r w:rsidR="444E0F1F">
        <w:t>space</w:t>
      </w:r>
      <w:r w:rsidR="003913E2">
        <w:t xml:space="preserve"> </w:t>
      </w:r>
      <w:r w:rsidRPr="007F749D">
        <w:t>for</w:t>
      </w:r>
      <w:r w:rsidR="003913E2">
        <w:t xml:space="preserve"> </w:t>
      </w:r>
      <w:r w:rsidRPr="007F749D">
        <w:t>children</w:t>
      </w:r>
      <w:r w:rsidR="003913E2">
        <w:t xml:space="preserve"> </w:t>
      </w:r>
      <w:r w:rsidRPr="007F749D">
        <w:t>to</w:t>
      </w:r>
      <w:r w:rsidR="003913E2">
        <w:t xml:space="preserve"> </w:t>
      </w:r>
      <w:r w:rsidRPr="007F749D">
        <w:t>engage</w:t>
      </w:r>
      <w:r w:rsidR="003913E2">
        <w:t xml:space="preserve"> </w:t>
      </w:r>
      <w:r w:rsidRPr="007F749D">
        <w:t>in</w:t>
      </w:r>
      <w:r w:rsidR="003913E2">
        <w:t xml:space="preserve"> </w:t>
      </w:r>
      <w:r w:rsidRPr="007F749D">
        <w:t>small-group</w:t>
      </w:r>
      <w:r w:rsidR="003913E2">
        <w:t xml:space="preserve"> </w:t>
      </w:r>
      <w:r w:rsidRPr="007F749D">
        <w:t>work,</w:t>
      </w:r>
      <w:r w:rsidR="003913E2">
        <w:t xml:space="preserve"> </w:t>
      </w:r>
      <w:r w:rsidRPr="007F749D">
        <w:t>as</w:t>
      </w:r>
      <w:r w:rsidR="003913E2">
        <w:t xml:space="preserve"> </w:t>
      </w:r>
      <w:r w:rsidRPr="007F749D">
        <w:t>well</w:t>
      </w:r>
      <w:r w:rsidR="003913E2">
        <w:t xml:space="preserve"> </w:t>
      </w:r>
      <w:r w:rsidRPr="007F749D">
        <w:t>as</w:t>
      </w:r>
      <w:r w:rsidR="003913E2">
        <w:t xml:space="preserve"> </w:t>
      </w:r>
      <w:r>
        <w:t>independent</w:t>
      </w:r>
      <w:r w:rsidR="003913E2">
        <w:t xml:space="preserve"> </w:t>
      </w:r>
      <w:r w:rsidRPr="007F749D">
        <w:t>work.</w:t>
      </w:r>
      <w:r w:rsidR="003913E2">
        <w:t xml:space="preserve"> </w:t>
      </w:r>
      <w:r w:rsidRPr="007F749D">
        <w:t>When</w:t>
      </w:r>
      <w:r w:rsidR="003913E2">
        <w:t xml:space="preserve"> </w:t>
      </w:r>
      <w:r w:rsidRPr="007F749D">
        <w:t>determining</w:t>
      </w:r>
      <w:r w:rsidR="003913E2">
        <w:t xml:space="preserve"> </w:t>
      </w:r>
      <w:r w:rsidRPr="007F749D">
        <w:t>seating</w:t>
      </w:r>
      <w:r w:rsidR="003913E2">
        <w:t xml:space="preserve"> </w:t>
      </w:r>
      <w:r w:rsidRPr="007F749D">
        <w:t>arrangements,</w:t>
      </w:r>
      <w:r w:rsidR="003913E2">
        <w:t xml:space="preserve"> </w:t>
      </w:r>
      <w:r w:rsidRPr="007F749D">
        <w:t>teachers</w:t>
      </w:r>
      <w:r w:rsidR="003913E2">
        <w:t xml:space="preserve"> </w:t>
      </w:r>
      <w:r w:rsidRPr="007F749D">
        <w:t>consider</w:t>
      </w:r>
      <w:r w:rsidR="003913E2">
        <w:t xml:space="preserve"> </w:t>
      </w:r>
      <w:r w:rsidRPr="007F749D">
        <w:t>individual</w:t>
      </w:r>
      <w:r w:rsidR="003913E2">
        <w:t xml:space="preserve"> </w:t>
      </w:r>
      <w:r w:rsidRPr="007F749D">
        <w:t>needs</w:t>
      </w:r>
      <w:r w:rsidR="003913E2">
        <w:t xml:space="preserve"> </w:t>
      </w:r>
      <w:r w:rsidRPr="007F749D">
        <w:t>and</w:t>
      </w:r>
      <w:r w:rsidR="003913E2">
        <w:t xml:space="preserve"> </w:t>
      </w:r>
      <w:r w:rsidRPr="007F749D">
        <w:t>preferences</w:t>
      </w:r>
      <w:r w:rsidR="003913E2">
        <w:t xml:space="preserve"> </w:t>
      </w:r>
      <w:r w:rsidRPr="007F749D">
        <w:t>such</w:t>
      </w:r>
      <w:r w:rsidR="003913E2">
        <w:t xml:space="preserve"> </w:t>
      </w:r>
      <w:r w:rsidRPr="007F749D">
        <w:t>as</w:t>
      </w:r>
      <w:r w:rsidR="003913E2">
        <w:t xml:space="preserve"> </w:t>
      </w:r>
      <w:r w:rsidRPr="007F749D">
        <w:t>seating</w:t>
      </w:r>
      <w:r w:rsidR="003913E2">
        <w:t xml:space="preserve"> </w:t>
      </w:r>
      <w:r w:rsidRPr="007F749D">
        <w:t>children</w:t>
      </w:r>
      <w:r w:rsidR="003913E2">
        <w:t xml:space="preserve"> </w:t>
      </w:r>
      <w:r w:rsidRPr="007F749D">
        <w:t>together</w:t>
      </w:r>
      <w:r w:rsidR="003913E2">
        <w:t xml:space="preserve"> </w:t>
      </w:r>
      <w:r w:rsidRPr="007F749D">
        <w:t>who</w:t>
      </w:r>
      <w:r w:rsidR="003913E2">
        <w:t xml:space="preserve"> </w:t>
      </w:r>
      <w:r w:rsidRPr="007F749D">
        <w:t>need</w:t>
      </w:r>
      <w:r w:rsidR="003913E2">
        <w:t xml:space="preserve"> </w:t>
      </w:r>
      <w:r w:rsidRPr="007F749D">
        <w:t>a</w:t>
      </w:r>
      <w:r w:rsidR="003913E2">
        <w:t xml:space="preserve"> </w:t>
      </w:r>
      <w:r w:rsidRPr="007F749D">
        <w:t>little</w:t>
      </w:r>
      <w:r w:rsidR="003913E2">
        <w:t xml:space="preserve"> </w:t>
      </w:r>
      <w:r w:rsidRPr="007F749D">
        <w:t>extra</w:t>
      </w:r>
      <w:r w:rsidR="003913E2">
        <w:t xml:space="preserve"> </w:t>
      </w:r>
      <w:r w:rsidRPr="007F749D">
        <w:t>quiet</w:t>
      </w:r>
      <w:r w:rsidR="003913E2">
        <w:t xml:space="preserve"> </w:t>
      </w:r>
      <w:r w:rsidR="00B30AD3">
        <w:t>and</w:t>
      </w:r>
      <w:r w:rsidR="003913E2">
        <w:t xml:space="preserve"> </w:t>
      </w:r>
      <w:r w:rsidRPr="007F749D">
        <w:t>creating</w:t>
      </w:r>
      <w:r w:rsidR="003913E2">
        <w:t xml:space="preserve"> </w:t>
      </w:r>
      <w:r w:rsidRPr="007F749D">
        <w:t>groups</w:t>
      </w:r>
      <w:r w:rsidR="003913E2">
        <w:t xml:space="preserve"> </w:t>
      </w:r>
      <w:r w:rsidRPr="007F749D">
        <w:t>with</w:t>
      </w:r>
      <w:r w:rsidR="003913E2">
        <w:t xml:space="preserve"> </w:t>
      </w:r>
      <w:r w:rsidRPr="007F749D">
        <w:t>mixed</w:t>
      </w:r>
      <w:r w:rsidR="003913E2">
        <w:t xml:space="preserve"> </w:t>
      </w:r>
      <w:r w:rsidRPr="007F749D">
        <w:t>abilities</w:t>
      </w:r>
      <w:r w:rsidR="003913E2">
        <w:t xml:space="preserve"> </w:t>
      </w:r>
      <w:r w:rsidRPr="007F749D">
        <w:t>and</w:t>
      </w:r>
      <w:r w:rsidR="003913E2">
        <w:t xml:space="preserve"> </w:t>
      </w:r>
      <w:r w:rsidR="7851B33D">
        <w:t>flexibly</w:t>
      </w:r>
      <w:r w:rsidR="003913E2">
        <w:t xml:space="preserve"> </w:t>
      </w:r>
      <w:r w:rsidR="7851B33D">
        <w:t>changing</w:t>
      </w:r>
      <w:r w:rsidR="003913E2">
        <w:t xml:space="preserve"> </w:t>
      </w:r>
      <w:r w:rsidRPr="007F749D">
        <w:t>the</w:t>
      </w:r>
      <w:r w:rsidR="003913E2">
        <w:t xml:space="preserve"> </w:t>
      </w:r>
      <w:r w:rsidRPr="007F749D">
        <w:t>groups</w:t>
      </w:r>
      <w:r w:rsidR="003913E2">
        <w:t xml:space="preserve"> </w:t>
      </w:r>
      <w:r w:rsidRPr="007F749D">
        <w:t>regularly</w:t>
      </w:r>
      <w:r w:rsidR="003913E2">
        <w:t xml:space="preserve"> </w:t>
      </w:r>
      <w:r w:rsidR="3090020B">
        <w:t>based</w:t>
      </w:r>
      <w:r w:rsidR="003913E2">
        <w:t xml:space="preserve"> </w:t>
      </w:r>
      <w:r w:rsidR="3090020B">
        <w:t>on</w:t>
      </w:r>
      <w:r w:rsidR="003913E2">
        <w:t xml:space="preserve"> </w:t>
      </w:r>
      <w:r w:rsidR="3090020B">
        <w:t>student</w:t>
      </w:r>
      <w:r w:rsidR="003913E2">
        <w:t xml:space="preserve"> </w:t>
      </w:r>
      <w:r w:rsidR="3090020B">
        <w:t>need</w:t>
      </w:r>
      <w:r>
        <w:t>.</w:t>
      </w:r>
      <w:r w:rsidR="003913E2">
        <w:t xml:space="preserve"> </w:t>
      </w:r>
      <w:r w:rsidRPr="007F749D">
        <w:t>In</w:t>
      </w:r>
      <w:r w:rsidR="003913E2">
        <w:t xml:space="preserve"> </w:t>
      </w:r>
      <w:r w:rsidRPr="007F749D">
        <w:t>early</w:t>
      </w:r>
      <w:r w:rsidR="003913E2">
        <w:t xml:space="preserve"> </w:t>
      </w:r>
      <w:r w:rsidRPr="007F749D">
        <w:t>primary</w:t>
      </w:r>
      <w:r w:rsidR="003913E2">
        <w:t xml:space="preserve"> </w:t>
      </w:r>
      <w:r w:rsidRPr="007F749D">
        <w:t>classrooms,</w:t>
      </w:r>
      <w:r w:rsidR="003913E2">
        <w:t xml:space="preserve"> </w:t>
      </w:r>
      <w:r w:rsidRPr="007F749D">
        <w:t>children</w:t>
      </w:r>
      <w:r w:rsidR="003913E2">
        <w:t xml:space="preserve"> </w:t>
      </w:r>
      <w:r w:rsidR="5A83DB0C">
        <w:t>continue</w:t>
      </w:r>
      <w:r w:rsidR="003913E2">
        <w:t xml:space="preserve"> </w:t>
      </w:r>
      <w:r w:rsidR="5A83DB0C">
        <w:t>to</w:t>
      </w:r>
      <w:r w:rsidR="003913E2">
        <w:t xml:space="preserve"> </w:t>
      </w:r>
      <w:r w:rsidR="5A83DB0C">
        <w:t>learn</w:t>
      </w:r>
      <w:r w:rsidR="003913E2">
        <w:t xml:space="preserve"> </w:t>
      </w:r>
      <w:r w:rsidRPr="007F749D">
        <w:t>how</w:t>
      </w:r>
      <w:r w:rsidR="003913E2">
        <w:t xml:space="preserve"> </w:t>
      </w:r>
      <w:r w:rsidRPr="007F749D">
        <w:t>to</w:t>
      </w:r>
      <w:r w:rsidR="003913E2">
        <w:t xml:space="preserve"> </w:t>
      </w:r>
      <w:r w:rsidRPr="007F749D">
        <w:t>work</w:t>
      </w:r>
      <w:r w:rsidR="003913E2">
        <w:t xml:space="preserve"> </w:t>
      </w:r>
      <w:r w:rsidRPr="007F749D">
        <w:t>cooperatively.</w:t>
      </w:r>
    </w:p>
    <w:p w14:paraId="390F5DD1" w14:textId="3EEB19A3" w:rsidR="00B30AD3" w:rsidRDefault="00B30AD3" w:rsidP="00B11E42">
      <w:r w:rsidRPr="00B30AD3">
        <w:t>In</w:t>
      </w:r>
      <w:r w:rsidR="003913E2">
        <w:t xml:space="preserve"> </w:t>
      </w:r>
      <w:r w:rsidR="35F56489">
        <w:t>a</w:t>
      </w:r>
      <w:r w:rsidR="003913E2">
        <w:t xml:space="preserve"> </w:t>
      </w:r>
      <w:r w:rsidRPr="00B30AD3">
        <w:t>small-group</w:t>
      </w:r>
      <w:r w:rsidR="003913E2">
        <w:t xml:space="preserve"> </w:t>
      </w:r>
      <w:r w:rsidRPr="00B30AD3">
        <w:t>area,</w:t>
      </w:r>
      <w:r w:rsidR="003913E2">
        <w:t xml:space="preserve"> </w:t>
      </w:r>
      <w:r w:rsidRPr="00B30AD3">
        <w:t>primary</w:t>
      </w:r>
      <w:r w:rsidR="003913E2">
        <w:t xml:space="preserve"> </w:t>
      </w:r>
      <w:r w:rsidRPr="00B30AD3">
        <w:t>educators</w:t>
      </w:r>
      <w:r w:rsidR="003913E2">
        <w:t xml:space="preserve"> </w:t>
      </w:r>
      <w:r w:rsidRPr="00B30AD3">
        <w:t>provide</w:t>
      </w:r>
      <w:r w:rsidR="003913E2">
        <w:t xml:space="preserve"> </w:t>
      </w:r>
      <w:r w:rsidRPr="00B30AD3">
        <w:t>instruction</w:t>
      </w:r>
      <w:r w:rsidR="003913E2">
        <w:t xml:space="preserve"> </w:t>
      </w:r>
      <w:r w:rsidRPr="00B30AD3">
        <w:t>to</w:t>
      </w:r>
      <w:r w:rsidR="003913E2">
        <w:t xml:space="preserve"> </w:t>
      </w:r>
      <w:r w:rsidRPr="00B30AD3">
        <w:t>students</w:t>
      </w:r>
      <w:r w:rsidR="003913E2">
        <w:t xml:space="preserve"> </w:t>
      </w:r>
      <w:r w:rsidRPr="00B30AD3">
        <w:t>based</w:t>
      </w:r>
      <w:r w:rsidR="003913E2">
        <w:t xml:space="preserve"> </w:t>
      </w:r>
      <w:r w:rsidRPr="00B30AD3">
        <w:t>on</w:t>
      </w:r>
      <w:r w:rsidR="003913E2">
        <w:t xml:space="preserve"> </w:t>
      </w:r>
      <w:r w:rsidRPr="00B30AD3">
        <w:t>where</w:t>
      </w:r>
      <w:r w:rsidR="003913E2">
        <w:t xml:space="preserve"> </w:t>
      </w:r>
      <w:r w:rsidRPr="00B30AD3">
        <w:t>they</w:t>
      </w:r>
      <w:r w:rsidR="003913E2">
        <w:t xml:space="preserve"> </w:t>
      </w:r>
      <w:r w:rsidRPr="00B30AD3">
        <w:t>are</w:t>
      </w:r>
      <w:r w:rsidR="003913E2">
        <w:t xml:space="preserve"> </w:t>
      </w:r>
      <w:r w:rsidRPr="00B30AD3">
        <w:t>along</w:t>
      </w:r>
      <w:r w:rsidR="003913E2">
        <w:t xml:space="preserve"> </w:t>
      </w:r>
      <w:r w:rsidRPr="00B30AD3">
        <w:t>the</w:t>
      </w:r>
      <w:r w:rsidR="003913E2">
        <w:t xml:space="preserve"> </w:t>
      </w:r>
      <w:r w:rsidRPr="00B30AD3">
        <w:t>continuum</w:t>
      </w:r>
      <w:r w:rsidR="003913E2">
        <w:t xml:space="preserve"> </w:t>
      </w:r>
      <w:r w:rsidRPr="00B30AD3">
        <w:t>and</w:t>
      </w:r>
      <w:r w:rsidR="003913E2">
        <w:t xml:space="preserve"> </w:t>
      </w:r>
      <w:r w:rsidRPr="00B30AD3">
        <w:t>help</w:t>
      </w:r>
      <w:r w:rsidR="003913E2">
        <w:t xml:space="preserve"> </w:t>
      </w:r>
      <w:r w:rsidRPr="00B30AD3">
        <w:t>accelerate</w:t>
      </w:r>
      <w:r w:rsidR="003913E2">
        <w:t xml:space="preserve"> </w:t>
      </w:r>
      <w:r w:rsidRPr="00B30AD3">
        <w:t>their</w:t>
      </w:r>
      <w:r w:rsidR="003913E2">
        <w:t xml:space="preserve"> </w:t>
      </w:r>
      <w:r w:rsidRPr="00B30AD3">
        <w:t>learning.</w:t>
      </w:r>
      <w:r w:rsidR="003913E2">
        <w:t xml:space="preserve"> </w:t>
      </w:r>
      <w:r w:rsidRPr="00B30AD3">
        <w:t>This</w:t>
      </w:r>
      <w:r w:rsidR="003913E2">
        <w:t xml:space="preserve"> </w:t>
      </w:r>
      <w:r w:rsidRPr="00B30AD3">
        <w:t>space</w:t>
      </w:r>
      <w:r w:rsidR="003913E2">
        <w:t xml:space="preserve"> </w:t>
      </w:r>
      <w:r w:rsidRPr="00B30AD3">
        <w:t>can</w:t>
      </w:r>
      <w:r w:rsidR="003913E2">
        <w:t xml:space="preserve"> </w:t>
      </w:r>
      <w:r w:rsidRPr="00B30AD3">
        <w:t>also</w:t>
      </w:r>
      <w:r w:rsidR="003913E2">
        <w:t xml:space="preserve"> </w:t>
      </w:r>
      <w:r w:rsidRPr="00B30AD3">
        <w:t>be</w:t>
      </w:r>
      <w:r w:rsidR="003913E2">
        <w:t xml:space="preserve"> </w:t>
      </w:r>
      <w:r w:rsidRPr="00B30AD3">
        <w:t>used</w:t>
      </w:r>
      <w:r w:rsidR="003913E2">
        <w:t xml:space="preserve"> </w:t>
      </w:r>
      <w:r w:rsidRPr="00B30AD3">
        <w:t>for</w:t>
      </w:r>
      <w:r w:rsidR="003913E2">
        <w:t xml:space="preserve"> </w:t>
      </w:r>
      <w:r w:rsidRPr="00B30AD3">
        <w:t>students</w:t>
      </w:r>
      <w:r w:rsidR="003913E2">
        <w:t xml:space="preserve"> </w:t>
      </w:r>
      <w:r w:rsidRPr="00B30AD3">
        <w:t>to</w:t>
      </w:r>
      <w:r w:rsidR="003913E2">
        <w:t xml:space="preserve"> </w:t>
      </w:r>
      <w:r w:rsidRPr="00B30AD3">
        <w:t>work</w:t>
      </w:r>
      <w:r w:rsidR="003913E2">
        <w:t xml:space="preserve"> </w:t>
      </w:r>
      <w:r w:rsidRPr="00B30AD3">
        <w:t>collaboratively</w:t>
      </w:r>
      <w:r w:rsidR="003913E2">
        <w:t xml:space="preserve"> </w:t>
      </w:r>
      <w:r w:rsidRPr="00B30AD3">
        <w:t>on</w:t>
      </w:r>
      <w:r w:rsidR="003913E2">
        <w:t xml:space="preserve"> </w:t>
      </w:r>
      <w:r w:rsidRPr="00B30AD3">
        <w:t>projects</w:t>
      </w:r>
      <w:r w:rsidR="003913E2">
        <w:t xml:space="preserve"> </w:t>
      </w:r>
      <w:r w:rsidRPr="00B30AD3">
        <w:t>or</w:t>
      </w:r>
      <w:r w:rsidR="003913E2">
        <w:t xml:space="preserve"> </w:t>
      </w:r>
      <w:r w:rsidRPr="00B30AD3">
        <w:t>one-on-one</w:t>
      </w:r>
      <w:r w:rsidR="003913E2">
        <w:t xml:space="preserve"> </w:t>
      </w:r>
      <w:r w:rsidRPr="00B30AD3">
        <w:t>conferences</w:t>
      </w:r>
      <w:r w:rsidR="003913E2">
        <w:t xml:space="preserve"> </w:t>
      </w:r>
      <w:r w:rsidRPr="00B30AD3">
        <w:t>with</w:t>
      </w:r>
      <w:r w:rsidR="003913E2">
        <w:t xml:space="preserve"> </w:t>
      </w:r>
      <w:r w:rsidRPr="00B30AD3">
        <w:t>the</w:t>
      </w:r>
      <w:r w:rsidR="003913E2">
        <w:t xml:space="preserve"> </w:t>
      </w:r>
      <w:r w:rsidRPr="00B30AD3">
        <w:t>teacher.</w:t>
      </w:r>
      <w:r w:rsidR="003913E2">
        <w:t xml:space="preserve"> </w:t>
      </w:r>
      <w:r w:rsidR="54EDF039">
        <w:t>Small</w:t>
      </w:r>
      <w:r w:rsidR="003913E2">
        <w:t xml:space="preserve"> </w:t>
      </w:r>
      <w:r w:rsidR="54EDF039">
        <w:t>group</w:t>
      </w:r>
      <w:r w:rsidR="003913E2">
        <w:t xml:space="preserve"> </w:t>
      </w:r>
      <w:r w:rsidR="54EDF039">
        <w:t>instruction</w:t>
      </w:r>
      <w:r w:rsidR="003913E2">
        <w:t xml:space="preserve"> </w:t>
      </w:r>
      <w:r w:rsidR="54EDF039">
        <w:t>does</w:t>
      </w:r>
      <w:r w:rsidR="003913E2">
        <w:t xml:space="preserve"> </w:t>
      </w:r>
      <w:r w:rsidR="54EDF039">
        <w:t>not</w:t>
      </w:r>
      <w:r w:rsidR="003913E2">
        <w:t xml:space="preserve"> </w:t>
      </w:r>
      <w:r w:rsidR="54EDF039">
        <w:t>only</w:t>
      </w:r>
      <w:r w:rsidR="003913E2">
        <w:t xml:space="preserve"> </w:t>
      </w:r>
      <w:r w:rsidR="54EDF039">
        <w:t>take</w:t>
      </w:r>
      <w:r w:rsidR="003913E2">
        <w:t xml:space="preserve"> </w:t>
      </w:r>
      <w:r w:rsidR="54EDF039">
        <w:t>place</w:t>
      </w:r>
      <w:r w:rsidR="003913E2">
        <w:t xml:space="preserve"> </w:t>
      </w:r>
      <w:r w:rsidR="00D77D4E">
        <w:t>at</w:t>
      </w:r>
      <w:r w:rsidR="003913E2">
        <w:t xml:space="preserve"> </w:t>
      </w:r>
      <w:r w:rsidR="00D77D4E">
        <w:t>a</w:t>
      </w:r>
      <w:r w:rsidR="003913E2">
        <w:t xml:space="preserve"> </w:t>
      </w:r>
      <w:r w:rsidR="00D77D4E">
        <w:t>specific</w:t>
      </w:r>
      <w:r w:rsidR="003913E2">
        <w:t xml:space="preserve"> </w:t>
      </w:r>
      <w:r w:rsidR="54EDF039">
        <w:t>table</w:t>
      </w:r>
      <w:r w:rsidR="006556C8">
        <w:t>,</w:t>
      </w:r>
      <w:r w:rsidR="003913E2">
        <w:t xml:space="preserve"> </w:t>
      </w:r>
      <w:r w:rsidR="006556C8">
        <w:t>rather</w:t>
      </w:r>
      <w:r w:rsidR="003913E2">
        <w:t xml:space="preserve"> </w:t>
      </w:r>
      <w:r w:rsidR="006556C8">
        <w:t>a</w:t>
      </w:r>
      <w:r w:rsidR="039979FE">
        <w:t>reas</w:t>
      </w:r>
      <w:r w:rsidR="003913E2">
        <w:t xml:space="preserve"> </w:t>
      </w:r>
      <w:r w:rsidR="039979FE">
        <w:t>such</w:t>
      </w:r>
      <w:r w:rsidR="003913E2">
        <w:t xml:space="preserve"> </w:t>
      </w:r>
      <w:r w:rsidR="039979FE">
        <w:t>as</w:t>
      </w:r>
      <w:r w:rsidR="003913E2">
        <w:t xml:space="preserve"> </w:t>
      </w:r>
      <w:r w:rsidR="039979FE">
        <w:t>desks,</w:t>
      </w:r>
      <w:r w:rsidR="003913E2">
        <w:t xml:space="preserve"> </w:t>
      </w:r>
      <w:r w:rsidR="039979FE">
        <w:t>small</w:t>
      </w:r>
      <w:r w:rsidR="003913E2">
        <w:t xml:space="preserve"> </w:t>
      </w:r>
      <w:r w:rsidR="039979FE">
        <w:t>tables,</w:t>
      </w:r>
      <w:r w:rsidR="003913E2">
        <w:t xml:space="preserve"> </w:t>
      </w:r>
      <w:r w:rsidR="039979FE">
        <w:t>or</w:t>
      </w:r>
      <w:r w:rsidR="003913E2">
        <w:t xml:space="preserve"> </w:t>
      </w:r>
      <w:r w:rsidR="039979FE">
        <w:t>a</w:t>
      </w:r>
      <w:r w:rsidR="003913E2">
        <w:t xml:space="preserve"> </w:t>
      </w:r>
      <w:r w:rsidR="039979FE">
        <w:t>carpeted</w:t>
      </w:r>
      <w:r w:rsidR="003913E2">
        <w:t xml:space="preserve"> </w:t>
      </w:r>
      <w:r w:rsidR="039979FE">
        <w:t>area</w:t>
      </w:r>
      <w:r w:rsidR="003913E2">
        <w:t xml:space="preserve"> </w:t>
      </w:r>
      <w:r w:rsidR="039979FE">
        <w:t>provide</w:t>
      </w:r>
      <w:r w:rsidR="003913E2">
        <w:t xml:space="preserve"> </w:t>
      </w:r>
      <w:r w:rsidR="039979FE">
        <w:t>space</w:t>
      </w:r>
      <w:r w:rsidR="003913E2">
        <w:t xml:space="preserve"> </w:t>
      </w:r>
      <w:r w:rsidR="039979FE">
        <w:t>for</w:t>
      </w:r>
      <w:r w:rsidR="003913E2">
        <w:t xml:space="preserve"> </w:t>
      </w:r>
      <w:r w:rsidR="039979FE">
        <w:t>children</w:t>
      </w:r>
      <w:r w:rsidR="003913E2">
        <w:t xml:space="preserve"> </w:t>
      </w:r>
      <w:r w:rsidR="039979FE">
        <w:t>to</w:t>
      </w:r>
      <w:r w:rsidR="003913E2">
        <w:t xml:space="preserve"> </w:t>
      </w:r>
      <w:r w:rsidR="039979FE">
        <w:t>engage</w:t>
      </w:r>
      <w:r w:rsidR="003913E2">
        <w:t xml:space="preserve"> </w:t>
      </w:r>
      <w:r w:rsidR="039979FE">
        <w:t>in</w:t>
      </w:r>
      <w:r w:rsidR="003913E2">
        <w:t xml:space="preserve"> </w:t>
      </w:r>
      <w:r w:rsidR="039979FE">
        <w:t>small-group</w:t>
      </w:r>
      <w:r w:rsidR="003913E2">
        <w:t xml:space="preserve"> </w:t>
      </w:r>
      <w:r w:rsidR="039979FE">
        <w:t>work</w:t>
      </w:r>
      <w:r w:rsidR="003913E2">
        <w:t xml:space="preserve"> </w:t>
      </w:r>
      <w:r w:rsidR="52CDE039">
        <w:t>with</w:t>
      </w:r>
      <w:r w:rsidR="003913E2">
        <w:t xml:space="preserve"> </w:t>
      </w:r>
      <w:r w:rsidR="52CDE039">
        <w:t>their</w:t>
      </w:r>
      <w:r w:rsidR="003913E2">
        <w:t xml:space="preserve"> </w:t>
      </w:r>
      <w:r w:rsidR="52CDE039">
        <w:t>teacher</w:t>
      </w:r>
      <w:r w:rsidR="003913E2">
        <w:t xml:space="preserve"> </w:t>
      </w:r>
      <w:r w:rsidR="52CDE039">
        <w:t>and</w:t>
      </w:r>
      <w:r w:rsidR="003913E2">
        <w:t xml:space="preserve"> </w:t>
      </w:r>
      <w:r w:rsidR="52CDE039">
        <w:t>peers</w:t>
      </w:r>
      <w:r w:rsidR="003353CE">
        <w:t>.</w:t>
      </w:r>
    </w:p>
    <w:p w14:paraId="12FEA92A" w14:textId="1DF604DB" w:rsidR="004E4955" w:rsidRDefault="004E4955" w:rsidP="00B57C71">
      <w:pPr>
        <w:pStyle w:val="Heading5"/>
      </w:pPr>
      <w:r w:rsidRPr="004E4955">
        <w:t>Classroom</w:t>
      </w:r>
      <w:r w:rsidR="003913E2">
        <w:t xml:space="preserve"> </w:t>
      </w:r>
      <w:r w:rsidRPr="004E4955">
        <w:t>Library</w:t>
      </w:r>
    </w:p>
    <w:p w14:paraId="0DC74B83" w14:textId="78C07213" w:rsidR="00E30AB5" w:rsidRPr="00E30AB5" w:rsidRDefault="00E30AB5" w:rsidP="004E4955">
      <w:pPr>
        <w:pStyle w:val="BodyText"/>
      </w:pPr>
      <w:r w:rsidRPr="00E30AB5">
        <w:t>In</w:t>
      </w:r>
      <w:r w:rsidR="003913E2">
        <w:t xml:space="preserve"> </w:t>
      </w:r>
      <w:r w:rsidRPr="00E30AB5">
        <w:t>the</w:t>
      </w:r>
      <w:r w:rsidR="003913E2">
        <w:t xml:space="preserve"> </w:t>
      </w:r>
      <w:r w:rsidRPr="00E30AB5">
        <w:t>classroom</w:t>
      </w:r>
      <w:r w:rsidR="003913E2">
        <w:t xml:space="preserve"> </w:t>
      </w:r>
      <w:r w:rsidRPr="00E30AB5">
        <w:t>library,</w:t>
      </w:r>
      <w:r w:rsidR="003913E2">
        <w:t xml:space="preserve"> </w:t>
      </w:r>
      <w:r w:rsidRPr="00E30AB5">
        <w:t>teachers</w:t>
      </w:r>
      <w:r w:rsidR="003913E2">
        <w:t xml:space="preserve"> </w:t>
      </w:r>
      <w:r w:rsidRPr="00E30AB5">
        <w:t>provide</w:t>
      </w:r>
      <w:r w:rsidR="003913E2">
        <w:t xml:space="preserve"> </w:t>
      </w:r>
      <w:r w:rsidRPr="00E30AB5">
        <w:t>a</w:t>
      </w:r>
      <w:r w:rsidR="003913E2">
        <w:t xml:space="preserve"> </w:t>
      </w:r>
      <w:r w:rsidRPr="00E30AB5">
        <w:t>wide</w:t>
      </w:r>
      <w:r w:rsidR="003913E2">
        <w:t xml:space="preserve"> </w:t>
      </w:r>
      <w:r w:rsidRPr="00E30AB5">
        <w:t>collection</w:t>
      </w:r>
      <w:r w:rsidR="003913E2">
        <w:t xml:space="preserve"> </w:t>
      </w:r>
      <w:r w:rsidRPr="00E30AB5">
        <w:t>of</w:t>
      </w:r>
      <w:r w:rsidR="003913E2">
        <w:t xml:space="preserve"> </w:t>
      </w:r>
      <w:r w:rsidRPr="00E30AB5">
        <w:t>books</w:t>
      </w:r>
      <w:r w:rsidR="003913E2">
        <w:t xml:space="preserve"> </w:t>
      </w:r>
      <w:r w:rsidR="3AE28032">
        <w:t>from</w:t>
      </w:r>
      <w:r w:rsidR="003913E2">
        <w:t xml:space="preserve"> </w:t>
      </w:r>
      <w:r w:rsidR="3AE28032">
        <w:t>all</w:t>
      </w:r>
      <w:r w:rsidR="003913E2">
        <w:t xml:space="preserve"> </w:t>
      </w:r>
      <w:r w:rsidR="3AE28032">
        <w:t>content</w:t>
      </w:r>
      <w:r w:rsidR="003913E2">
        <w:t xml:space="preserve"> </w:t>
      </w:r>
      <w:r w:rsidR="3AE28032">
        <w:t>areas</w:t>
      </w:r>
      <w:r w:rsidR="003913E2">
        <w:t xml:space="preserve"> </w:t>
      </w:r>
      <w:r w:rsidRPr="00E30AB5">
        <w:t>to</w:t>
      </w:r>
      <w:r w:rsidR="003913E2">
        <w:t xml:space="preserve"> </w:t>
      </w:r>
      <w:r w:rsidRPr="00E30AB5">
        <w:t>support</w:t>
      </w:r>
      <w:r w:rsidR="003913E2">
        <w:t xml:space="preserve"> </w:t>
      </w:r>
      <w:r w:rsidRPr="00E30AB5">
        <w:t>project</w:t>
      </w:r>
      <w:r w:rsidR="003913E2">
        <w:t xml:space="preserve"> </w:t>
      </w:r>
      <w:r w:rsidRPr="00E30AB5">
        <w:t>work,</w:t>
      </w:r>
      <w:r w:rsidR="003913E2">
        <w:t xml:space="preserve"> </w:t>
      </w:r>
      <w:r w:rsidRPr="00E30AB5">
        <w:t>student</w:t>
      </w:r>
      <w:r w:rsidR="003913E2">
        <w:t xml:space="preserve"> </w:t>
      </w:r>
      <w:r w:rsidRPr="00E30AB5">
        <w:t>interests,</w:t>
      </w:r>
      <w:r w:rsidR="003913E2">
        <w:t xml:space="preserve"> </w:t>
      </w:r>
      <w:r w:rsidRPr="00E30AB5">
        <w:t>different</w:t>
      </w:r>
      <w:r w:rsidR="003913E2">
        <w:t xml:space="preserve"> </w:t>
      </w:r>
      <w:r w:rsidRPr="00E30AB5">
        <w:t>reading</w:t>
      </w:r>
      <w:r w:rsidR="003913E2">
        <w:t xml:space="preserve"> </w:t>
      </w:r>
      <w:r w:rsidRPr="00E30AB5">
        <w:t>levels,</w:t>
      </w:r>
      <w:r w:rsidR="003913E2">
        <w:t xml:space="preserve"> </w:t>
      </w:r>
      <w:r w:rsidRPr="00E30AB5">
        <w:t>and</w:t>
      </w:r>
      <w:r w:rsidR="003913E2">
        <w:t xml:space="preserve"> </w:t>
      </w:r>
      <w:r w:rsidRPr="00E30AB5">
        <w:t>the</w:t>
      </w:r>
      <w:r w:rsidR="003913E2">
        <w:t xml:space="preserve"> </w:t>
      </w:r>
      <w:r w:rsidRPr="00E30AB5">
        <w:t>cultures</w:t>
      </w:r>
      <w:r w:rsidR="003913E2">
        <w:t xml:space="preserve"> </w:t>
      </w:r>
      <w:r w:rsidRPr="00E30AB5">
        <w:t>and</w:t>
      </w:r>
      <w:r w:rsidR="003913E2">
        <w:t xml:space="preserve"> </w:t>
      </w:r>
      <w:r w:rsidRPr="00E30AB5">
        <w:t>languages</w:t>
      </w:r>
      <w:r w:rsidR="003913E2">
        <w:t xml:space="preserve"> </w:t>
      </w:r>
      <w:r w:rsidRPr="00E30AB5">
        <w:t>of</w:t>
      </w:r>
      <w:r w:rsidR="003913E2">
        <w:t xml:space="preserve"> </w:t>
      </w:r>
      <w:r w:rsidRPr="00E30AB5">
        <w:t>children.</w:t>
      </w:r>
      <w:r w:rsidR="003913E2">
        <w:t xml:space="preserve"> </w:t>
      </w:r>
      <w:r w:rsidRPr="00E30AB5">
        <w:t>To</w:t>
      </w:r>
      <w:r w:rsidR="003913E2">
        <w:t xml:space="preserve"> </w:t>
      </w:r>
      <w:r w:rsidRPr="00E30AB5">
        <w:t>keep</w:t>
      </w:r>
      <w:r w:rsidR="003913E2">
        <w:t xml:space="preserve"> </w:t>
      </w:r>
      <w:r w:rsidRPr="00E30AB5">
        <w:t>students</w:t>
      </w:r>
      <w:r w:rsidR="003913E2">
        <w:t xml:space="preserve"> </w:t>
      </w:r>
      <w:r w:rsidRPr="00E30AB5">
        <w:t>motivated,</w:t>
      </w:r>
      <w:r w:rsidR="003913E2">
        <w:t xml:space="preserve"> </w:t>
      </w:r>
      <w:r w:rsidRPr="00E30AB5">
        <w:t>book</w:t>
      </w:r>
      <w:r w:rsidR="003913E2">
        <w:t xml:space="preserve"> </w:t>
      </w:r>
      <w:r w:rsidRPr="00E30AB5">
        <w:t>collections</w:t>
      </w:r>
      <w:r w:rsidR="003913E2">
        <w:t xml:space="preserve"> </w:t>
      </w:r>
      <w:r w:rsidRPr="00E30AB5">
        <w:t>should</w:t>
      </w:r>
      <w:r w:rsidR="003913E2">
        <w:t xml:space="preserve"> </w:t>
      </w:r>
      <w:r w:rsidRPr="00E30AB5">
        <w:t>change</w:t>
      </w:r>
      <w:r w:rsidR="003913E2">
        <w:t xml:space="preserve"> </w:t>
      </w:r>
      <w:r w:rsidRPr="00E30AB5">
        <w:t>periodically</w:t>
      </w:r>
      <w:r w:rsidR="003913E2">
        <w:t xml:space="preserve"> </w:t>
      </w:r>
      <w:r w:rsidRPr="00E30AB5">
        <w:t>throughout</w:t>
      </w:r>
      <w:r w:rsidR="003913E2">
        <w:t xml:space="preserve"> </w:t>
      </w:r>
      <w:r w:rsidRPr="00E30AB5">
        <w:t>the</w:t>
      </w:r>
      <w:r w:rsidR="003913E2">
        <w:t xml:space="preserve"> </w:t>
      </w:r>
      <w:r w:rsidRPr="00E30AB5">
        <w:t>school</w:t>
      </w:r>
      <w:r w:rsidR="003913E2">
        <w:t xml:space="preserve"> </w:t>
      </w:r>
      <w:r w:rsidRPr="00E30AB5">
        <w:t>year.</w:t>
      </w:r>
      <w:r w:rsidR="003913E2">
        <w:t xml:space="preserve"> </w:t>
      </w:r>
      <w:r w:rsidRPr="00E30AB5">
        <w:t>In</w:t>
      </w:r>
      <w:r w:rsidR="003913E2">
        <w:t xml:space="preserve"> </w:t>
      </w:r>
      <w:r w:rsidRPr="00E30AB5">
        <w:t>classrooms</w:t>
      </w:r>
      <w:r w:rsidR="003913E2">
        <w:t xml:space="preserve"> </w:t>
      </w:r>
      <w:r w:rsidRPr="00E30AB5">
        <w:t>with</w:t>
      </w:r>
      <w:r w:rsidR="003913E2">
        <w:t xml:space="preserve"> </w:t>
      </w:r>
      <w:r w:rsidRPr="00E30AB5">
        <w:t>younger</w:t>
      </w:r>
      <w:r w:rsidR="003913E2">
        <w:t xml:space="preserve"> </w:t>
      </w:r>
      <w:r w:rsidRPr="00E30AB5">
        <w:t>children,</w:t>
      </w:r>
      <w:r w:rsidR="003913E2">
        <w:t xml:space="preserve"> </w:t>
      </w:r>
      <w:r w:rsidRPr="00E30AB5">
        <w:t>books</w:t>
      </w:r>
      <w:r w:rsidR="003913E2">
        <w:t xml:space="preserve"> </w:t>
      </w:r>
      <w:r w:rsidRPr="00E30AB5">
        <w:t>can</w:t>
      </w:r>
      <w:r w:rsidR="003913E2">
        <w:t xml:space="preserve"> </w:t>
      </w:r>
      <w:r w:rsidRPr="00E30AB5">
        <w:t>be</w:t>
      </w:r>
      <w:r w:rsidR="003913E2">
        <w:t xml:space="preserve"> </w:t>
      </w:r>
      <w:r w:rsidRPr="00E30AB5">
        <w:t>arranged</w:t>
      </w:r>
      <w:r w:rsidR="003913E2">
        <w:t xml:space="preserve"> </w:t>
      </w:r>
      <w:r w:rsidRPr="00E30AB5">
        <w:t>in</w:t>
      </w:r>
      <w:r w:rsidR="003913E2">
        <w:t xml:space="preserve"> </w:t>
      </w:r>
      <w:r w:rsidRPr="00E30AB5">
        <w:t>baskets.</w:t>
      </w:r>
      <w:r w:rsidR="003913E2">
        <w:t xml:space="preserve"> </w:t>
      </w:r>
      <w:r w:rsidRPr="00E30AB5">
        <w:t>Having</w:t>
      </w:r>
      <w:r w:rsidR="003913E2">
        <w:t xml:space="preserve"> </w:t>
      </w:r>
      <w:r w:rsidRPr="00E30AB5">
        <w:t>books</w:t>
      </w:r>
      <w:r w:rsidR="003913E2">
        <w:t xml:space="preserve"> </w:t>
      </w:r>
      <w:r w:rsidRPr="00E30AB5">
        <w:t>in</w:t>
      </w:r>
      <w:r w:rsidR="003913E2">
        <w:t xml:space="preserve"> </w:t>
      </w:r>
      <w:r w:rsidRPr="00E30AB5">
        <w:t>baskets</w:t>
      </w:r>
      <w:r w:rsidR="003913E2">
        <w:t xml:space="preserve"> </w:t>
      </w:r>
      <w:r w:rsidR="00AA56D3" w:rsidRPr="00E30AB5">
        <w:t>allows</w:t>
      </w:r>
      <w:r w:rsidR="003913E2">
        <w:t xml:space="preserve"> </w:t>
      </w:r>
      <w:r w:rsidRPr="00E30AB5">
        <w:t>younger</w:t>
      </w:r>
      <w:r w:rsidR="003913E2">
        <w:t xml:space="preserve"> </w:t>
      </w:r>
      <w:r w:rsidRPr="00E30AB5">
        <w:t>children</w:t>
      </w:r>
      <w:r w:rsidR="003913E2">
        <w:t xml:space="preserve"> </w:t>
      </w:r>
      <w:r w:rsidRPr="00E30AB5">
        <w:t>to</w:t>
      </w:r>
      <w:r w:rsidR="003913E2">
        <w:t xml:space="preserve"> </w:t>
      </w:r>
      <w:r w:rsidRPr="00E30AB5">
        <w:t>see</w:t>
      </w:r>
      <w:r w:rsidR="003913E2">
        <w:t xml:space="preserve"> </w:t>
      </w:r>
      <w:r w:rsidRPr="00E30AB5">
        <w:t>the</w:t>
      </w:r>
      <w:r w:rsidR="003913E2">
        <w:t xml:space="preserve"> </w:t>
      </w:r>
      <w:r w:rsidRPr="00E30AB5">
        <w:t>covers</w:t>
      </w:r>
      <w:r w:rsidR="003913E2">
        <w:t xml:space="preserve"> </w:t>
      </w:r>
      <w:r w:rsidRPr="00E30AB5">
        <w:t>as</w:t>
      </w:r>
      <w:r w:rsidR="003913E2">
        <w:t xml:space="preserve"> </w:t>
      </w:r>
      <w:r w:rsidRPr="00E30AB5">
        <w:t>they</w:t>
      </w:r>
      <w:r w:rsidR="003913E2">
        <w:t xml:space="preserve"> </w:t>
      </w:r>
      <w:r w:rsidRPr="00E30AB5">
        <w:t>flip</w:t>
      </w:r>
      <w:r w:rsidR="003913E2">
        <w:t xml:space="preserve"> </w:t>
      </w:r>
      <w:r w:rsidRPr="00E30AB5">
        <w:t>through</w:t>
      </w:r>
      <w:r w:rsidR="003913E2">
        <w:t xml:space="preserve"> </w:t>
      </w:r>
      <w:r w:rsidRPr="00E30AB5">
        <w:t>the</w:t>
      </w:r>
      <w:r w:rsidR="003913E2">
        <w:t xml:space="preserve"> </w:t>
      </w:r>
      <w:r w:rsidRPr="00E30AB5">
        <w:t>collection</w:t>
      </w:r>
      <w:r w:rsidR="003913E2">
        <w:t xml:space="preserve"> </w:t>
      </w:r>
      <w:r w:rsidRPr="00E30AB5">
        <w:t>to</w:t>
      </w:r>
      <w:r w:rsidR="003913E2">
        <w:t xml:space="preserve"> </w:t>
      </w:r>
      <w:r w:rsidRPr="00E30AB5">
        <w:t>make</w:t>
      </w:r>
      <w:r w:rsidR="003913E2">
        <w:t xml:space="preserve"> </w:t>
      </w:r>
      <w:r w:rsidRPr="00E30AB5">
        <w:t>an</w:t>
      </w:r>
      <w:r w:rsidR="003913E2">
        <w:t xml:space="preserve"> </w:t>
      </w:r>
      <w:r w:rsidRPr="00E30AB5">
        <w:t>independent</w:t>
      </w:r>
      <w:r w:rsidR="003913E2">
        <w:t xml:space="preserve"> </w:t>
      </w:r>
      <w:r w:rsidRPr="00E30AB5">
        <w:t>selection.</w:t>
      </w:r>
      <w:r w:rsidR="003913E2">
        <w:t xml:space="preserve"> </w:t>
      </w:r>
      <w:r w:rsidRPr="00E30AB5">
        <w:t>Placing</w:t>
      </w:r>
      <w:r w:rsidR="003913E2">
        <w:t xml:space="preserve"> </w:t>
      </w:r>
      <w:r w:rsidRPr="00E30AB5">
        <w:t>labels</w:t>
      </w:r>
      <w:r w:rsidR="003913E2">
        <w:t xml:space="preserve"> </w:t>
      </w:r>
      <w:r w:rsidRPr="00E30AB5">
        <w:t>on</w:t>
      </w:r>
      <w:r w:rsidR="003913E2">
        <w:t xml:space="preserve"> </w:t>
      </w:r>
      <w:r w:rsidRPr="00E30AB5">
        <w:t>bins</w:t>
      </w:r>
      <w:r w:rsidR="003913E2">
        <w:t xml:space="preserve"> </w:t>
      </w:r>
      <w:r w:rsidRPr="00E30AB5">
        <w:t>and</w:t>
      </w:r>
      <w:r w:rsidR="003913E2">
        <w:t xml:space="preserve"> </w:t>
      </w:r>
      <w:r w:rsidRPr="00E30AB5">
        <w:t>bookshelves</w:t>
      </w:r>
      <w:r w:rsidR="003913E2">
        <w:t xml:space="preserve"> </w:t>
      </w:r>
      <w:r w:rsidRPr="00E30AB5">
        <w:t>will</w:t>
      </w:r>
      <w:r w:rsidR="003913E2">
        <w:t xml:space="preserve"> </w:t>
      </w:r>
      <w:r w:rsidRPr="00E30AB5">
        <w:t>also</w:t>
      </w:r>
      <w:r w:rsidR="003913E2">
        <w:t xml:space="preserve"> </w:t>
      </w:r>
      <w:r w:rsidRPr="00E30AB5">
        <w:t>assist</w:t>
      </w:r>
      <w:r w:rsidR="003913E2">
        <w:t xml:space="preserve"> </w:t>
      </w:r>
      <w:r w:rsidRPr="00E30AB5">
        <w:t>students</w:t>
      </w:r>
      <w:r w:rsidR="003913E2">
        <w:t xml:space="preserve"> </w:t>
      </w:r>
      <w:r w:rsidRPr="00E30AB5">
        <w:t>in</w:t>
      </w:r>
      <w:r w:rsidR="003913E2">
        <w:t xml:space="preserve"> </w:t>
      </w:r>
      <w:r w:rsidRPr="00E30AB5">
        <w:t>making</w:t>
      </w:r>
      <w:r w:rsidR="003913E2">
        <w:t xml:space="preserve"> </w:t>
      </w:r>
      <w:r w:rsidRPr="00E30AB5">
        <w:t>their</w:t>
      </w:r>
      <w:r w:rsidR="003913E2">
        <w:t xml:space="preserve"> </w:t>
      </w:r>
      <w:r w:rsidR="00F45944" w:rsidRPr="00E30AB5">
        <w:t>choice</w:t>
      </w:r>
      <w:r w:rsidRPr="00E30AB5">
        <w:t>.</w:t>
      </w:r>
    </w:p>
    <w:p w14:paraId="5AE3467A" w14:textId="343845CA" w:rsidR="004E4955" w:rsidRDefault="004E4955" w:rsidP="00B57C71">
      <w:pPr>
        <w:pStyle w:val="Heading5"/>
      </w:pPr>
      <w:r w:rsidRPr="004E4955">
        <w:t>Learning</w:t>
      </w:r>
      <w:r w:rsidR="003913E2">
        <w:t xml:space="preserve"> </w:t>
      </w:r>
      <w:r w:rsidRPr="004E4955">
        <w:t>Centers</w:t>
      </w:r>
      <w:r w:rsidR="003913E2">
        <w:t xml:space="preserve"> </w:t>
      </w:r>
      <w:r w:rsidR="17019A9B">
        <w:t>or</w:t>
      </w:r>
      <w:r w:rsidR="003913E2">
        <w:t xml:space="preserve"> </w:t>
      </w:r>
      <w:r w:rsidR="17019A9B">
        <w:t>Workstations</w:t>
      </w:r>
    </w:p>
    <w:p w14:paraId="0A8C6E8A" w14:textId="1DF3893F" w:rsidR="00982D8A" w:rsidRPr="0004639E" w:rsidRDefault="00982D8A" w:rsidP="004E4955">
      <w:pPr>
        <w:pStyle w:val="BodyText"/>
      </w:pPr>
      <w:r w:rsidRPr="0004639E">
        <w:t>Learning</w:t>
      </w:r>
      <w:r w:rsidR="003913E2">
        <w:t xml:space="preserve"> </w:t>
      </w:r>
      <w:r w:rsidRPr="0004639E">
        <w:t>centers</w:t>
      </w:r>
      <w:r w:rsidR="003913E2">
        <w:t xml:space="preserve"> </w:t>
      </w:r>
      <w:r w:rsidR="1388EC45">
        <w:t>or</w:t>
      </w:r>
      <w:r w:rsidR="003913E2">
        <w:t xml:space="preserve"> </w:t>
      </w:r>
      <w:r w:rsidR="1388EC45">
        <w:t>workstations</w:t>
      </w:r>
      <w:r w:rsidR="003913E2">
        <w:t xml:space="preserve"> </w:t>
      </w:r>
      <w:r w:rsidRPr="0004639E">
        <w:t>are</w:t>
      </w:r>
      <w:r w:rsidR="003913E2">
        <w:t xml:space="preserve"> </w:t>
      </w:r>
      <w:r w:rsidRPr="0004639E">
        <w:t>designated</w:t>
      </w:r>
      <w:r w:rsidR="49D3775B">
        <w:t>,</w:t>
      </w:r>
      <w:r w:rsidR="003913E2">
        <w:t xml:space="preserve"> </w:t>
      </w:r>
      <w:r w:rsidR="49D3775B">
        <w:t>yet</w:t>
      </w:r>
      <w:r w:rsidR="003913E2">
        <w:t xml:space="preserve"> </w:t>
      </w:r>
      <w:r w:rsidR="49D3775B">
        <w:t>flexible,</w:t>
      </w:r>
      <w:r w:rsidR="003913E2">
        <w:t xml:space="preserve"> </w:t>
      </w:r>
      <w:r w:rsidRPr="0004639E">
        <w:t>areas</w:t>
      </w:r>
      <w:r w:rsidR="003913E2">
        <w:t xml:space="preserve"> </w:t>
      </w:r>
      <w:r w:rsidRPr="0004639E">
        <w:t>in</w:t>
      </w:r>
      <w:r w:rsidR="003913E2">
        <w:t xml:space="preserve"> </w:t>
      </w:r>
      <w:r w:rsidRPr="0004639E">
        <w:t>the</w:t>
      </w:r>
      <w:r w:rsidR="003913E2">
        <w:t xml:space="preserve"> </w:t>
      </w:r>
      <w:r w:rsidRPr="0004639E">
        <w:t>classroom</w:t>
      </w:r>
      <w:r w:rsidR="003913E2">
        <w:t xml:space="preserve"> </w:t>
      </w:r>
      <w:r w:rsidRPr="0004639E">
        <w:t>in</w:t>
      </w:r>
      <w:r w:rsidR="003913E2">
        <w:t xml:space="preserve"> </w:t>
      </w:r>
      <w:r w:rsidRPr="0004639E">
        <w:t>which</w:t>
      </w:r>
      <w:r w:rsidR="003913E2">
        <w:t xml:space="preserve"> </w:t>
      </w:r>
      <w:r w:rsidRPr="0004639E">
        <w:t>students</w:t>
      </w:r>
      <w:r w:rsidR="003913E2">
        <w:t xml:space="preserve"> </w:t>
      </w:r>
      <w:r w:rsidRPr="0004639E">
        <w:t>can</w:t>
      </w:r>
      <w:r w:rsidR="003913E2">
        <w:t xml:space="preserve"> </w:t>
      </w:r>
      <w:r w:rsidRPr="0004639E">
        <w:t>work</w:t>
      </w:r>
      <w:r w:rsidR="003913E2">
        <w:t xml:space="preserve"> </w:t>
      </w:r>
      <w:r w:rsidRPr="0004639E">
        <w:t>independently</w:t>
      </w:r>
      <w:r w:rsidR="003913E2">
        <w:t xml:space="preserve"> </w:t>
      </w:r>
      <w:r w:rsidRPr="0004639E">
        <w:t>or</w:t>
      </w:r>
      <w:r w:rsidR="003913E2">
        <w:t xml:space="preserve"> </w:t>
      </w:r>
      <w:r w:rsidRPr="0004639E">
        <w:t>collaboratively</w:t>
      </w:r>
      <w:r w:rsidR="003913E2">
        <w:t xml:space="preserve"> </w:t>
      </w:r>
      <w:r w:rsidRPr="0004639E">
        <w:t>on</w:t>
      </w:r>
      <w:r w:rsidR="003913E2">
        <w:t xml:space="preserve"> </w:t>
      </w:r>
      <w:r w:rsidRPr="0004639E">
        <w:t>engaging,</w:t>
      </w:r>
      <w:r w:rsidR="003913E2">
        <w:t xml:space="preserve"> </w:t>
      </w:r>
      <w:r w:rsidRPr="0004639E">
        <w:t>hands-on</w:t>
      </w:r>
      <w:r w:rsidR="003913E2">
        <w:t xml:space="preserve"> </w:t>
      </w:r>
      <w:r w:rsidRPr="0004639E">
        <w:t>tasks.</w:t>
      </w:r>
      <w:r w:rsidR="003913E2">
        <w:t xml:space="preserve"> </w:t>
      </w:r>
      <w:r w:rsidRPr="0004639E">
        <w:t>Activities</w:t>
      </w:r>
      <w:r w:rsidR="003913E2">
        <w:t xml:space="preserve"> </w:t>
      </w:r>
      <w:r w:rsidRPr="0004639E">
        <w:t>included</w:t>
      </w:r>
      <w:r w:rsidR="003913E2">
        <w:t xml:space="preserve"> </w:t>
      </w:r>
      <w:r w:rsidRPr="0004639E">
        <w:t>in</w:t>
      </w:r>
      <w:r w:rsidR="003913E2">
        <w:t xml:space="preserve"> </w:t>
      </w:r>
      <w:r w:rsidRPr="0004639E">
        <w:t>this</w:t>
      </w:r>
      <w:r w:rsidR="003913E2">
        <w:t xml:space="preserve"> </w:t>
      </w:r>
      <w:r w:rsidRPr="0004639E">
        <w:t>space</w:t>
      </w:r>
      <w:r w:rsidR="003913E2">
        <w:t xml:space="preserve"> </w:t>
      </w:r>
      <w:r w:rsidR="40CA3B7D">
        <w:t>give</w:t>
      </w:r>
      <w:r w:rsidR="003913E2">
        <w:t xml:space="preserve"> </w:t>
      </w:r>
      <w:r w:rsidRPr="0004639E">
        <w:t>students</w:t>
      </w:r>
      <w:r w:rsidR="003913E2">
        <w:t xml:space="preserve"> </w:t>
      </w:r>
      <w:r w:rsidRPr="0004639E">
        <w:t>the</w:t>
      </w:r>
      <w:r w:rsidR="003913E2">
        <w:t xml:space="preserve"> </w:t>
      </w:r>
      <w:r w:rsidR="40CA3B7D">
        <w:t>chance</w:t>
      </w:r>
      <w:r w:rsidR="003913E2">
        <w:t xml:space="preserve"> </w:t>
      </w:r>
      <w:r w:rsidRPr="0004639E">
        <w:t>to</w:t>
      </w:r>
      <w:r w:rsidR="003913E2">
        <w:t xml:space="preserve"> </w:t>
      </w:r>
      <w:r w:rsidRPr="0004639E">
        <w:t>practice</w:t>
      </w:r>
      <w:r w:rsidR="003913E2">
        <w:t xml:space="preserve"> </w:t>
      </w:r>
      <w:r w:rsidRPr="0004639E">
        <w:t>skills</w:t>
      </w:r>
      <w:r w:rsidR="003913E2">
        <w:t xml:space="preserve"> </w:t>
      </w:r>
      <w:r w:rsidRPr="0004639E">
        <w:t>taught</w:t>
      </w:r>
      <w:r w:rsidR="003913E2">
        <w:t xml:space="preserve"> </w:t>
      </w:r>
      <w:r w:rsidRPr="0004639E">
        <w:t>during</w:t>
      </w:r>
      <w:r w:rsidR="003913E2">
        <w:t xml:space="preserve"> </w:t>
      </w:r>
      <w:r w:rsidRPr="0004639E">
        <w:t>whole</w:t>
      </w:r>
      <w:r w:rsidR="003913E2">
        <w:t xml:space="preserve"> </w:t>
      </w:r>
      <w:r w:rsidRPr="0004639E">
        <w:t>and</w:t>
      </w:r>
      <w:r w:rsidR="003913E2">
        <w:t xml:space="preserve"> </w:t>
      </w:r>
      <w:r w:rsidRPr="0004639E">
        <w:t>small</w:t>
      </w:r>
      <w:r w:rsidR="003913E2">
        <w:t xml:space="preserve"> </w:t>
      </w:r>
      <w:r w:rsidRPr="0004639E">
        <w:t>group</w:t>
      </w:r>
      <w:r w:rsidR="003913E2">
        <w:t xml:space="preserve"> </w:t>
      </w:r>
      <w:r w:rsidRPr="0004639E">
        <w:t>instruction</w:t>
      </w:r>
      <w:r w:rsidR="003913E2">
        <w:t xml:space="preserve"> </w:t>
      </w:r>
      <w:r w:rsidR="40CA3B7D">
        <w:t>and</w:t>
      </w:r>
      <w:r w:rsidR="003913E2">
        <w:t xml:space="preserve"> </w:t>
      </w:r>
      <w:r w:rsidRPr="0004639E">
        <w:t>build</w:t>
      </w:r>
      <w:r w:rsidR="003913E2">
        <w:t xml:space="preserve"> </w:t>
      </w:r>
      <w:r w:rsidRPr="0004639E">
        <w:t>their</w:t>
      </w:r>
      <w:r w:rsidR="003913E2">
        <w:t xml:space="preserve"> </w:t>
      </w:r>
      <w:r w:rsidRPr="0004639E">
        <w:t>social-emotional</w:t>
      </w:r>
      <w:r w:rsidR="003913E2">
        <w:t xml:space="preserve"> </w:t>
      </w:r>
      <w:r w:rsidRPr="0004639E">
        <w:t>skills.</w:t>
      </w:r>
      <w:r w:rsidR="003913E2">
        <w:t xml:space="preserve"> </w:t>
      </w:r>
      <w:r w:rsidR="7CA53A1F">
        <w:t>C</w:t>
      </w:r>
      <w:r>
        <w:t>enters</w:t>
      </w:r>
      <w:r w:rsidR="003913E2">
        <w:t xml:space="preserve"> </w:t>
      </w:r>
      <w:r w:rsidR="4D306F6C">
        <w:t>or</w:t>
      </w:r>
      <w:r w:rsidR="003913E2">
        <w:t xml:space="preserve"> </w:t>
      </w:r>
      <w:r w:rsidR="4D306F6C">
        <w:t>workstations</w:t>
      </w:r>
      <w:r w:rsidR="003913E2">
        <w:t xml:space="preserve"> </w:t>
      </w:r>
      <w:r w:rsidRPr="0004639E">
        <w:t>may</w:t>
      </w:r>
      <w:r w:rsidR="003913E2">
        <w:t xml:space="preserve"> </w:t>
      </w:r>
      <w:r w:rsidRPr="0004639E">
        <w:t>be</w:t>
      </w:r>
      <w:r w:rsidR="003913E2">
        <w:t xml:space="preserve"> </w:t>
      </w:r>
      <w:r w:rsidRPr="0004639E">
        <w:t>portable</w:t>
      </w:r>
      <w:r w:rsidR="003913E2">
        <w:t xml:space="preserve"> </w:t>
      </w:r>
      <w:r w:rsidRPr="0004639E">
        <w:t>or</w:t>
      </w:r>
      <w:r w:rsidR="003913E2">
        <w:t xml:space="preserve"> </w:t>
      </w:r>
      <w:r w:rsidRPr="0004639E">
        <w:t>set</w:t>
      </w:r>
      <w:r w:rsidR="003913E2">
        <w:t xml:space="preserve"> </w:t>
      </w:r>
      <w:r w:rsidRPr="0004639E">
        <w:t>up</w:t>
      </w:r>
      <w:r w:rsidR="003913E2">
        <w:t xml:space="preserve"> </w:t>
      </w:r>
      <w:r w:rsidRPr="0004639E">
        <w:t>in</w:t>
      </w:r>
      <w:r w:rsidR="003913E2">
        <w:t xml:space="preserve"> </w:t>
      </w:r>
      <w:r w:rsidRPr="0004639E">
        <w:t>any</w:t>
      </w:r>
      <w:r w:rsidR="003913E2">
        <w:t xml:space="preserve"> </w:t>
      </w:r>
      <w:r w:rsidRPr="0004639E">
        <w:t>available</w:t>
      </w:r>
      <w:r w:rsidR="003913E2">
        <w:t xml:space="preserve"> </w:t>
      </w:r>
      <w:r w:rsidRPr="0004639E">
        <w:t>space</w:t>
      </w:r>
      <w:r w:rsidR="003913E2">
        <w:t xml:space="preserve"> </w:t>
      </w:r>
      <w:r w:rsidRPr="0004639E">
        <w:t>in</w:t>
      </w:r>
      <w:r w:rsidR="003913E2">
        <w:t xml:space="preserve"> </w:t>
      </w:r>
      <w:r w:rsidRPr="0004639E">
        <w:t>the</w:t>
      </w:r>
      <w:r w:rsidR="003913E2">
        <w:t xml:space="preserve"> </w:t>
      </w:r>
      <w:r w:rsidRPr="0004639E">
        <w:t>classroom</w:t>
      </w:r>
      <w:r w:rsidR="003913E2">
        <w:t xml:space="preserve"> </w:t>
      </w:r>
      <w:r w:rsidR="00686942">
        <w:t>(e.g.</w:t>
      </w:r>
      <w:r w:rsidR="00CB4C10">
        <w:t>,</w:t>
      </w:r>
      <w:r w:rsidR="003913E2">
        <w:t xml:space="preserve"> </w:t>
      </w:r>
      <w:r w:rsidRPr="0004639E">
        <w:t>on</w:t>
      </w:r>
      <w:r w:rsidR="003913E2">
        <w:t xml:space="preserve"> </w:t>
      </w:r>
      <w:r w:rsidRPr="0004639E">
        <w:t>tables,</w:t>
      </w:r>
      <w:r w:rsidR="003913E2">
        <w:t xml:space="preserve"> </w:t>
      </w:r>
      <w:r w:rsidR="55A67FCC">
        <w:t>carpeted</w:t>
      </w:r>
      <w:r w:rsidR="003913E2">
        <w:t xml:space="preserve"> </w:t>
      </w:r>
      <w:r w:rsidR="55A67FCC">
        <w:t>areas</w:t>
      </w:r>
      <w:r w:rsidRPr="0004639E">
        <w:t>,</w:t>
      </w:r>
      <w:r w:rsidR="003913E2">
        <w:t xml:space="preserve"> </w:t>
      </w:r>
      <w:r w:rsidRPr="0004639E">
        <w:t>or</w:t>
      </w:r>
      <w:r w:rsidR="003913E2">
        <w:t xml:space="preserve"> </w:t>
      </w:r>
      <w:r w:rsidRPr="0004639E">
        <w:lastRenderedPageBreak/>
        <w:t>two</w:t>
      </w:r>
      <w:r w:rsidR="003913E2">
        <w:t xml:space="preserve"> </w:t>
      </w:r>
      <w:r w:rsidRPr="0004639E">
        <w:t>or</w:t>
      </w:r>
      <w:r w:rsidR="003913E2">
        <w:t xml:space="preserve"> </w:t>
      </w:r>
      <w:r w:rsidRPr="0004639E">
        <w:t>four</w:t>
      </w:r>
      <w:r w:rsidR="003913E2">
        <w:t xml:space="preserve"> </w:t>
      </w:r>
      <w:r w:rsidRPr="0004639E">
        <w:t>desks</w:t>
      </w:r>
      <w:r w:rsidR="003913E2">
        <w:t xml:space="preserve"> </w:t>
      </w:r>
      <w:r w:rsidRPr="0004639E">
        <w:t>grouped</w:t>
      </w:r>
      <w:r w:rsidR="003913E2">
        <w:t xml:space="preserve"> </w:t>
      </w:r>
      <w:r w:rsidRPr="0004639E">
        <w:t>together</w:t>
      </w:r>
      <w:r w:rsidR="00CB4C10">
        <w:t>)</w:t>
      </w:r>
      <w:r w:rsidRPr="0004639E">
        <w:t>.</w:t>
      </w:r>
    </w:p>
    <w:p w14:paraId="48795FA0" w14:textId="660D3442" w:rsidR="00982D8A" w:rsidRPr="0004639E" w:rsidRDefault="00982D8A" w:rsidP="004E4955">
      <w:pPr>
        <w:pStyle w:val="BodyText"/>
      </w:pPr>
      <w:r w:rsidRPr="0004639E">
        <w:t>In</w:t>
      </w:r>
      <w:r w:rsidR="003913E2">
        <w:t xml:space="preserve"> </w:t>
      </w:r>
      <w:r w:rsidRPr="0004639E">
        <w:t>the</w:t>
      </w:r>
      <w:r w:rsidR="003913E2">
        <w:t xml:space="preserve"> </w:t>
      </w:r>
      <w:r w:rsidRPr="0004639E">
        <w:t>classroom,</w:t>
      </w:r>
      <w:r w:rsidR="003913E2">
        <w:t xml:space="preserve"> </w:t>
      </w:r>
      <w:r w:rsidRPr="0004639E">
        <w:t>teachers</w:t>
      </w:r>
      <w:r w:rsidR="003913E2">
        <w:t xml:space="preserve"> </w:t>
      </w:r>
      <w:r w:rsidRPr="0004639E">
        <w:t>can</w:t>
      </w:r>
      <w:r w:rsidR="003913E2">
        <w:t xml:space="preserve"> </w:t>
      </w:r>
      <w:r w:rsidRPr="0004639E">
        <w:t>store</w:t>
      </w:r>
      <w:r w:rsidR="003913E2">
        <w:t xml:space="preserve"> </w:t>
      </w:r>
      <w:r w:rsidRPr="0004639E">
        <w:t>manipulatives</w:t>
      </w:r>
      <w:r w:rsidR="77BD0107">
        <w:t>,</w:t>
      </w:r>
      <w:r w:rsidR="003913E2">
        <w:t xml:space="preserve"> </w:t>
      </w:r>
      <w:r w:rsidR="77BD0107">
        <w:t>tools,</w:t>
      </w:r>
      <w:r w:rsidR="003913E2">
        <w:t xml:space="preserve"> </w:t>
      </w:r>
      <w:r w:rsidRPr="0004639E">
        <w:t>and</w:t>
      </w:r>
      <w:r w:rsidR="003913E2">
        <w:t xml:space="preserve"> </w:t>
      </w:r>
      <w:r w:rsidRPr="0004639E">
        <w:t>materials</w:t>
      </w:r>
      <w:r w:rsidR="003913E2">
        <w:t xml:space="preserve"> </w:t>
      </w:r>
      <w:r w:rsidRPr="0004639E">
        <w:t>in</w:t>
      </w:r>
      <w:r w:rsidR="003913E2">
        <w:t xml:space="preserve"> </w:t>
      </w:r>
      <w:r w:rsidRPr="0004639E">
        <w:t>an</w:t>
      </w:r>
      <w:r w:rsidR="003913E2">
        <w:t xml:space="preserve"> </w:t>
      </w:r>
      <w:r w:rsidRPr="0004639E">
        <w:t>intentional,</w:t>
      </w:r>
      <w:r w:rsidR="003913E2">
        <w:t xml:space="preserve"> </w:t>
      </w:r>
      <w:r w:rsidRPr="0004639E">
        <w:t>organized,</w:t>
      </w:r>
      <w:r w:rsidR="003913E2">
        <w:t xml:space="preserve"> </w:t>
      </w:r>
      <w:r w:rsidRPr="0004639E">
        <w:t>and</w:t>
      </w:r>
      <w:r w:rsidR="003913E2">
        <w:t xml:space="preserve"> </w:t>
      </w:r>
      <w:r w:rsidRPr="0004639E">
        <w:t>inviting</w:t>
      </w:r>
      <w:r w:rsidR="003913E2">
        <w:t xml:space="preserve"> </w:t>
      </w:r>
      <w:r w:rsidRPr="0004639E">
        <w:t>way</w:t>
      </w:r>
      <w:r w:rsidR="003913E2">
        <w:t xml:space="preserve"> </w:t>
      </w:r>
      <w:r w:rsidRPr="0004639E">
        <w:t>in</w:t>
      </w:r>
      <w:r w:rsidR="003913E2">
        <w:t xml:space="preserve"> </w:t>
      </w:r>
      <w:r w:rsidRPr="0004639E">
        <w:t>baskets</w:t>
      </w:r>
      <w:r w:rsidR="003913E2">
        <w:t xml:space="preserve"> </w:t>
      </w:r>
      <w:r w:rsidRPr="0004639E">
        <w:t>or</w:t>
      </w:r>
      <w:r w:rsidR="003913E2">
        <w:t xml:space="preserve"> </w:t>
      </w:r>
      <w:r w:rsidRPr="0004639E">
        <w:t>bins.</w:t>
      </w:r>
      <w:r w:rsidR="003913E2">
        <w:t xml:space="preserve"> </w:t>
      </w:r>
      <w:r w:rsidRPr="0004639E">
        <w:t>High-quality</w:t>
      </w:r>
      <w:r w:rsidR="003913E2">
        <w:t xml:space="preserve"> </w:t>
      </w:r>
      <w:r w:rsidRPr="0004639E">
        <w:t>and</w:t>
      </w:r>
      <w:r w:rsidR="003913E2">
        <w:t xml:space="preserve"> </w:t>
      </w:r>
      <w:r w:rsidRPr="0004639E">
        <w:t>open-ended</w:t>
      </w:r>
      <w:r w:rsidR="003913E2">
        <w:t xml:space="preserve"> </w:t>
      </w:r>
      <w:r w:rsidRPr="0004639E">
        <w:t>materials</w:t>
      </w:r>
      <w:r w:rsidR="003913E2">
        <w:t xml:space="preserve"> </w:t>
      </w:r>
      <w:r w:rsidRPr="0004639E">
        <w:t>that</w:t>
      </w:r>
      <w:r w:rsidR="003913E2">
        <w:t xml:space="preserve"> </w:t>
      </w:r>
      <w:r w:rsidRPr="0004639E">
        <w:t>are</w:t>
      </w:r>
      <w:r w:rsidR="003913E2">
        <w:t xml:space="preserve"> </w:t>
      </w:r>
      <w:r w:rsidRPr="0004639E">
        <w:t>labeled</w:t>
      </w:r>
      <w:r w:rsidR="003913E2">
        <w:t xml:space="preserve"> </w:t>
      </w:r>
      <w:r w:rsidRPr="0004639E">
        <w:t>in</w:t>
      </w:r>
      <w:r w:rsidR="003913E2">
        <w:t xml:space="preserve"> </w:t>
      </w:r>
      <w:r w:rsidRPr="0004639E">
        <w:t>English</w:t>
      </w:r>
      <w:r w:rsidR="003913E2">
        <w:t xml:space="preserve"> </w:t>
      </w:r>
      <w:r w:rsidRPr="0004639E">
        <w:t>and</w:t>
      </w:r>
      <w:r w:rsidR="003913E2">
        <w:t xml:space="preserve"> </w:t>
      </w:r>
      <w:r w:rsidRPr="0004639E">
        <w:t>the</w:t>
      </w:r>
      <w:r w:rsidR="003913E2">
        <w:t xml:space="preserve"> </w:t>
      </w:r>
      <w:r w:rsidRPr="0004639E">
        <w:t>children’s</w:t>
      </w:r>
      <w:r w:rsidR="003913E2">
        <w:t xml:space="preserve"> </w:t>
      </w:r>
      <w:r w:rsidRPr="0004639E">
        <w:t>home</w:t>
      </w:r>
      <w:r w:rsidR="003913E2">
        <w:t xml:space="preserve"> </w:t>
      </w:r>
      <w:r w:rsidRPr="0004639E">
        <w:t>languages</w:t>
      </w:r>
      <w:r w:rsidR="003913E2">
        <w:t xml:space="preserve"> </w:t>
      </w:r>
      <w:r w:rsidRPr="0004639E">
        <w:t>are</w:t>
      </w:r>
      <w:r w:rsidR="003913E2">
        <w:t xml:space="preserve"> </w:t>
      </w:r>
      <w:r w:rsidRPr="0004639E">
        <w:t>provided</w:t>
      </w:r>
      <w:r w:rsidR="003913E2">
        <w:t xml:space="preserve"> </w:t>
      </w:r>
      <w:r w:rsidRPr="0004639E">
        <w:t>and</w:t>
      </w:r>
      <w:r w:rsidR="003913E2">
        <w:t xml:space="preserve"> </w:t>
      </w:r>
      <w:r w:rsidRPr="0004639E">
        <w:t>accessible</w:t>
      </w:r>
      <w:r w:rsidR="003913E2">
        <w:t xml:space="preserve"> </w:t>
      </w:r>
      <w:r w:rsidR="61A9996A">
        <w:t>for</w:t>
      </w:r>
      <w:r w:rsidR="003913E2">
        <w:t xml:space="preserve"> </w:t>
      </w:r>
      <w:r w:rsidR="61A9996A">
        <w:t>use</w:t>
      </w:r>
      <w:r w:rsidR="003913E2">
        <w:t xml:space="preserve"> </w:t>
      </w:r>
      <w:r w:rsidR="61A9996A">
        <w:t>during</w:t>
      </w:r>
      <w:r w:rsidR="003913E2">
        <w:t xml:space="preserve"> </w:t>
      </w:r>
      <w:r w:rsidR="61A9996A">
        <w:t>independent</w:t>
      </w:r>
      <w:r w:rsidR="003913E2">
        <w:t xml:space="preserve"> </w:t>
      </w:r>
      <w:r w:rsidR="61A9996A">
        <w:t>work,</w:t>
      </w:r>
      <w:r w:rsidR="003913E2">
        <w:t xml:space="preserve"> </w:t>
      </w:r>
      <w:r w:rsidR="61A9996A">
        <w:t>centers,</w:t>
      </w:r>
      <w:r w:rsidR="003913E2">
        <w:t xml:space="preserve"> </w:t>
      </w:r>
      <w:r w:rsidR="61A9996A">
        <w:t>or</w:t>
      </w:r>
      <w:r w:rsidR="003913E2">
        <w:t xml:space="preserve"> </w:t>
      </w:r>
      <w:r w:rsidR="61A9996A">
        <w:t>projects</w:t>
      </w:r>
      <w:r>
        <w:t>.</w:t>
      </w:r>
      <w:r w:rsidR="003913E2">
        <w:t xml:space="preserve"> </w:t>
      </w:r>
      <w:r w:rsidR="3F6948C2">
        <w:t>Teachers</w:t>
      </w:r>
      <w:r w:rsidR="003913E2">
        <w:t xml:space="preserve"> </w:t>
      </w:r>
      <w:r w:rsidR="3F6948C2">
        <w:t>who</w:t>
      </w:r>
      <w:r w:rsidR="003913E2">
        <w:t xml:space="preserve"> </w:t>
      </w:r>
      <w:r w:rsidR="3F6948C2">
        <w:t>are</w:t>
      </w:r>
      <w:r w:rsidR="003913E2">
        <w:t xml:space="preserve"> </w:t>
      </w:r>
      <w:r w:rsidR="3F6948C2">
        <w:t>developing</w:t>
      </w:r>
      <w:r w:rsidR="003913E2">
        <w:t xml:space="preserve"> </w:t>
      </w:r>
      <w:r w:rsidR="3F6948C2">
        <w:t>students'</w:t>
      </w:r>
      <w:r w:rsidR="003913E2">
        <w:t xml:space="preserve"> </w:t>
      </w:r>
      <w:r w:rsidR="3F6948C2">
        <w:t>capacity</w:t>
      </w:r>
      <w:r w:rsidR="003913E2">
        <w:t xml:space="preserve"> </w:t>
      </w:r>
      <w:r w:rsidR="3F6948C2">
        <w:t>to</w:t>
      </w:r>
      <w:r w:rsidR="003913E2">
        <w:t xml:space="preserve"> </w:t>
      </w:r>
      <w:r w:rsidR="3F6948C2">
        <w:t>use</w:t>
      </w:r>
      <w:r w:rsidR="003913E2">
        <w:t xml:space="preserve"> </w:t>
      </w:r>
      <w:r w:rsidR="3F6948C2">
        <w:t>appropriate</w:t>
      </w:r>
      <w:r w:rsidR="003913E2">
        <w:t xml:space="preserve"> </w:t>
      </w:r>
      <w:r w:rsidR="3F6948C2">
        <w:t>tools</w:t>
      </w:r>
      <w:r w:rsidR="003913E2">
        <w:t xml:space="preserve"> </w:t>
      </w:r>
      <w:r w:rsidR="4263B2E4">
        <w:t>strategically</w:t>
      </w:r>
      <w:r w:rsidR="003913E2">
        <w:t xml:space="preserve"> </w:t>
      </w:r>
      <w:r w:rsidR="3F6948C2">
        <w:t>make</w:t>
      </w:r>
      <w:r w:rsidR="003913E2">
        <w:t xml:space="preserve"> </w:t>
      </w:r>
      <w:r w:rsidR="5601A4B6">
        <w:t>it</w:t>
      </w:r>
      <w:r w:rsidR="003913E2">
        <w:t xml:space="preserve"> </w:t>
      </w:r>
      <w:r w:rsidR="3F6948C2">
        <w:t>clear</w:t>
      </w:r>
      <w:r w:rsidR="003913E2">
        <w:t xml:space="preserve"> </w:t>
      </w:r>
      <w:r w:rsidR="3F6948C2">
        <w:t>to</w:t>
      </w:r>
      <w:r w:rsidR="003913E2">
        <w:t xml:space="preserve"> </w:t>
      </w:r>
      <w:r w:rsidR="3F6948C2">
        <w:t>students</w:t>
      </w:r>
      <w:r w:rsidR="003913E2">
        <w:t xml:space="preserve"> </w:t>
      </w:r>
      <w:r w:rsidR="3F6948C2">
        <w:t>why</w:t>
      </w:r>
      <w:r w:rsidR="003913E2">
        <w:t xml:space="preserve"> </w:t>
      </w:r>
      <w:r w:rsidR="3F6948C2">
        <w:t>the</w:t>
      </w:r>
      <w:r w:rsidR="003913E2">
        <w:t xml:space="preserve"> </w:t>
      </w:r>
      <w:r w:rsidR="3F6948C2">
        <w:t>use</w:t>
      </w:r>
      <w:r w:rsidR="003913E2">
        <w:t xml:space="preserve"> </w:t>
      </w:r>
      <w:r w:rsidR="3F6948C2">
        <w:t>of</w:t>
      </w:r>
      <w:r w:rsidR="003913E2">
        <w:t xml:space="preserve"> </w:t>
      </w:r>
      <w:r w:rsidR="3F6948C2">
        <w:t>specific</w:t>
      </w:r>
      <w:r w:rsidR="003913E2">
        <w:t xml:space="preserve"> </w:t>
      </w:r>
      <w:r w:rsidR="3F6948C2">
        <w:t>tools</w:t>
      </w:r>
      <w:r w:rsidR="003913E2">
        <w:t xml:space="preserve"> </w:t>
      </w:r>
      <w:r w:rsidR="3F6948C2">
        <w:t>such</w:t>
      </w:r>
      <w:r w:rsidR="003913E2">
        <w:t xml:space="preserve"> </w:t>
      </w:r>
      <w:r w:rsidR="3F6948C2">
        <w:t>as</w:t>
      </w:r>
      <w:r w:rsidR="003913E2">
        <w:t xml:space="preserve"> </w:t>
      </w:r>
      <w:r w:rsidR="3F6948C2">
        <w:t>manipulatives,</w:t>
      </w:r>
      <w:r w:rsidR="003913E2">
        <w:t xml:space="preserve"> </w:t>
      </w:r>
      <w:r w:rsidR="3F6948C2">
        <w:t>rulers,</w:t>
      </w:r>
      <w:r w:rsidR="003913E2">
        <w:t xml:space="preserve"> </w:t>
      </w:r>
      <w:proofErr w:type="spellStart"/>
      <w:r w:rsidR="0976BD41">
        <w:t>rekenreks</w:t>
      </w:r>
      <w:proofErr w:type="spellEnd"/>
      <w:r w:rsidR="3F6948C2">
        <w:t>,</w:t>
      </w:r>
      <w:r w:rsidR="003913E2">
        <w:t xml:space="preserve"> </w:t>
      </w:r>
      <w:r w:rsidR="11AAA01F">
        <w:t>number</w:t>
      </w:r>
      <w:r w:rsidR="003913E2">
        <w:t xml:space="preserve"> </w:t>
      </w:r>
      <w:r w:rsidR="11AAA01F">
        <w:t>grids,</w:t>
      </w:r>
      <w:r w:rsidR="003913E2">
        <w:t xml:space="preserve"> </w:t>
      </w:r>
      <w:r w:rsidR="3F6948C2">
        <w:t>and</w:t>
      </w:r>
      <w:r w:rsidR="003913E2">
        <w:t xml:space="preserve"> </w:t>
      </w:r>
      <w:r w:rsidR="3F6948C2">
        <w:t>other</w:t>
      </w:r>
      <w:r w:rsidR="003913E2">
        <w:t xml:space="preserve"> </w:t>
      </w:r>
      <w:r w:rsidR="3F6948C2">
        <w:t>tools</w:t>
      </w:r>
      <w:r w:rsidR="003913E2">
        <w:t xml:space="preserve"> </w:t>
      </w:r>
      <w:r w:rsidR="3F6948C2">
        <w:t>will</w:t>
      </w:r>
      <w:r w:rsidR="003913E2">
        <w:t xml:space="preserve"> </w:t>
      </w:r>
      <w:r w:rsidR="3F6948C2">
        <w:t>help</w:t>
      </w:r>
      <w:r w:rsidR="003913E2">
        <w:t xml:space="preserve"> </w:t>
      </w:r>
      <w:r w:rsidR="3F6948C2">
        <w:t>them</w:t>
      </w:r>
      <w:r w:rsidR="003913E2">
        <w:t xml:space="preserve"> </w:t>
      </w:r>
      <w:r w:rsidR="3F6948C2">
        <w:t>to</w:t>
      </w:r>
      <w:r w:rsidR="003913E2">
        <w:t xml:space="preserve"> </w:t>
      </w:r>
      <w:r w:rsidR="3F6948C2">
        <w:t>solv</w:t>
      </w:r>
      <w:r w:rsidR="186A8E6F">
        <w:t>e</w:t>
      </w:r>
      <w:r w:rsidR="003913E2">
        <w:t xml:space="preserve"> </w:t>
      </w:r>
      <w:r w:rsidR="186A8E6F">
        <w:t>problems</w:t>
      </w:r>
      <w:r w:rsidR="3F6948C2">
        <w:t>.</w:t>
      </w:r>
      <w:r w:rsidR="003913E2">
        <w:t xml:space="preserve"> </w:t>
      </w:r>
      <w:r w:rsidR="44B75E8B">
        <w:t>Materials</w:t>
      </w:r>
      <w:r w:rsidR="003913E2">
        <w:t xml:space="preserve"> </w:t>
      </w:r>
      <w:r w:rsidR="003B5404">
        <w:t>are</w:t>
      </w:r>
      <w:r w:rsidR="003913E2">
        <w:t xml:space="preserve"> </w:t>
      </w:r>
      <w:r w:rsidR="003B5404">
        <w:t>accessible</w:t>
      </w:r>
      <w:r w:rsidR="003913E2">
        <w:t xml:space="preserve"> </w:t>
      </w:r>
      <w:r w:rsidR="003B5404">
        <w:t>to</w:t>
      </w:r>
      <w:r w:rsidR="003913E2">
        <w:t xml:space="preserve"> </w:t>
      </w:r>
      <w:r w:rsidR="003B5404">
        <w:t>children</w:t>
      </w:r>
      <w:r w:rsidR="003913E2">
        <w:t xml:space="preserve"> </w:t>
      </w:r>
      <w:r w:rsidR="003B5404">
        <w:t>and</w:t>
      </w:r>
      <w:r w:rsidR="003913E2">
        <w:t xml:space="preserve"> </w:t>
      </w:r>
      <w:r w:rsidR="44B75E8B">
        <w:t>used</w:t>
      </w:r>
      <w:r w:rsidR="003913E2">
        <w:t xml:space="preserve"> </w:t>
      </w:r>
      <w:r w:rsidR="44B75E8B">
        <w:t>daily</w:t>
      </w:r>
      <w:r w:rsidR="003353CE">
        <w:t>.</w:t>
      </w:r>
      <w:r w:rsidR="003913E2">
        <w:t xml:space="preserve"> </w:t>
      </w:r>
      <w:r w:rsidR="0074773E" w:rsidRPr="0074773E">
        <w:t>NAEYC</w:t>
      </w:r>
      <w:r w:rsidR="003913E2">
        <w:t xml:space="preserve"> </w:t>
      </w:r>
      <w:r w:rsidR="0074773E" w:rsidRPr="0074773E">
        <w:t>researchers</w:t>
      </w:r>
      <w:r w:rsidR="003913E2">
        <w:t xml:space="preserve"> </w:t>
      </w:r>
      <w:r w:rsidR="0074773E" w:rsidRPr="0074773E">
        <w:t>recommend</w:t>
      </w:r>
      <w:r w:rsidR="003913E2">
        <w:t xml:space="preserve"> </w:t>
      </w:r>
      <w:r w:rsidR="0074773E" w:rsidRPr="0074773E">
        <w:t>educators</w:t>
      </w:r>
      <w:r w:rsidR="003913E2">
        <w:t xml:space="preserve"> </w:t>
      </w:r>
      <w:r w:rsidR="0074773E" w:rsidRPr="0074773E">
        <w:t>develop</w:t>
      </w:r>
      <w:r w:rsidR="003913E2">
        <w:t xml:space="preserve"> </w:t>
      </w:r>
      <w:r w:rsidR="0074773E" w:rsidRPr="0074773E">
        <w:t>children's</w:t>
      </w:r>
      <w:r w:rsidR="003913E2">
        <w:t xml:space="preserve"> </w:t>
      </w:r>
      <w:r w:rsidR="0074773E" w:rsidRPr="0074773E">
        <w:t>agency</w:t>
      </w:r>
      <w:r w:rsidR="003913E2">
        <w:t xml:space="preserve"> </w:t>
      </w:r>
      <w:r w:rsidR="0074773E" w:rsidRPr="0074773E">
        <w:t>by</w:t>
      </w:r>
      <w:r w:rsidR="003913E2">
        <w:t xml:space="preserve"> </w:t>
      </w:r>
      <w:r w:rsidR="0074773E" w:rsidRPr="0074773E">
        <w:t>encouraging</w:t>
      </w:r>
      <w:r w:rsidR="003913E2">
        <w:t xml:space="preserve"> </w:t>
      </w:r>
      <w:r w:rsidR="0074773E" w:rsidRPr="0074773E">
        <w:t>self-directed</w:t>
      </w:r>
      <w:r w:rsidR="003913E2">
        <w:t xml:space="preserve"> </w:t>
      </w:r>
      <w:r w:rsidR="0074773E" w:rsidRPr="0074773E">
        <w:t>learning</w:t>
      </w:r>
      <w:r w:rsidR="003913E2">
        <w:t xml:space="preserve"> </w:t>
      </w:r>
      <w:r w:rsidR="0074773E" w:rsidRPr="0074773E">
        <w:t>activities</w:t>
      </w:r>
      <w:r w:rsidR="003913E2">
        <w:t xml:space="preserve"> </w:t>
      </w:r>
      <w:r w:rsidR="0074773E" w:rsidRPr="0074773E">
        <w:t>that</w:t>
      </w:r>
      <w:r w:rsidR="003913E2">
        <w:t xml:space="preserve"> </w:t>
      </w:r>
      <w:r w:rsidR="0074773E" w:rsidRPr="0074773E">
        <w:t>are</w:t>
      </w:r>
      <w:r w:rsidR="003913E2">
        <w:t xml:space="preserve"> </w:t>
      </w:r>
      <w:r w:rsidR="0074773E" w:rsidRPr="0074773E">
        <w:t>relevant</w:t>
      </w:r>
      <w:r w:rsidR="003913E2">
        <w:t xml:space="preserve"> </w:t>
      </w:r>
      <w:r w:rsidR="0074773E" w:rsidRPr="0074773E">
        <w:t>to</w:t>
      </w:r>
      <w:r w:rsidR="003913E2">
        <w:t xml:space="preserve"> </w:t>
      </w:r>
      <w:r w:rsidR="0074773E" w:rsidRPr="0074773E">
        <w:t>the</w:t>
      </w:r>
      <w:r w:rsidR="003913E2">
        <w:t xml:space="preserve"> </w:t>
      </w:r>
      <w:r w:rsidR="0074773E" w:rsidRPr="0074773E">
        <w:t>curriculum</w:t>
      </w:r>
      <w:r w:rsidR="003913E2">
        <w:t xml:space="preserve"> </w:t>
      </w:r>
      <w:r w:rsidR="0074773E" w:rsidRPr="0074773E">
        <w:t>and</w:t>
      </w:r>
      <w:r w:rsidR="003913E2">
        <w:t xml:space="preserve"> </w:t>
      </w:r>
      <w:r w:rsidR="0074773E" w:rsidRPr="0074773E">
        <w:t>applicable</w:t>
      </w:r>
      <w:r w:rsidR="003913E2">
        <w:t xml:space="preserve"> </w:t>
      </w:r>
      <w:r w:rsidR="0074773E" w:rsidRPr="0074773E">
        <w:t>to</w:t>
      </w:r>
      <w:r w:rsidR="003913E2">
        <w:t xml:space="preserve"> </w:t>
      </w:r>
      <w:r w:rsidR="0074773E" w:rsidRPr="0074773E">
        <w:t>learning</w:t>
      </w:r>
      <w:r w:rsidR="003913E2">
        <w:t xml:space="preserve"> </w:t>
      </w:r>
      <w:r w:rsidR="0074773E" w:rsidRPr="0074773E">
        <w:t>standards</w:t>
      </w:r>
      <w:r w:rsidR="003913E2">
        <w:t xml:space="preserve"> </w:t>
      </w:r>
      <w:r w:rsidR="0074773E" w:rsidRPr="0074773E">
        <w:t>(NAEYC,</w:t>
      </w:r>
      <w:r w:rsidR="003913E2">
        <w:t xml:space="preserve"> </w:t>
      </w:r>
      <w:r w:rsidR="0074773E" w:rsidRPr="0074773E">
        <w:t>2020).</w:t>
      </w:r>
    </w:p>
    <w:p w14:paraId="5457329D" w14:textId="01973A10" w:rsidR="00AB25F8" w:rsidRDefault="00AB25F8" w:rsidP="00B57C71">
      <w:pPr>
        <w:pStyle w:val="Heading5"/>
      </w:pPr>
      <w:r w:rsidRPr="00AB25F8">
        <w:t>Technology</w:t>
      </w:r>
      <w:r w:rsidR="003913E2">
        <w:t xml:space="preserve"> </w:t>
      </w:r>
      <w:r w:rsidRPr="00AB25F8">
        <w:t>Area</w:t>
      </w:r>
    </w:p>
    <w:p w14:paraId="16740FCE" w14:textId="090BE6EC" w:rsidR="00E30AB5" w:rsidRDefault="00E30AB5" w:rsidP="00AB25F8">
      <w:pPr>
        <w:pStyle w:val="BodyText"/>
      </w:pPr>
      <w:r w:rsidRPr="00E30AB5">
        <w:t>Most</w:t>
      </w:r>
      <w:r w:rsidR="003913E2">
        <w:t xml:space="preserve"> </w:t>
      </w:r>
      <w:r w:rsidRPr="00E30AB5">
        <w:t>twenty-first</w:t>
      </w:r>
      <w:r w:rsidR="003913E2">
        <w:t xml:space="preserve"> </w:t>
      </w:r>
      <w:r w:rsidRPr="00E30AB5">
        <w:t>century</w:t>
      </w:r>
      <w:r w:rsidR="003913E2">
        <w:t xml:space="preserve"> </w:t>
      </w:r>
      <w:r w:rsidRPr="00E30AB5">
        <w:t>classrooms</w:t>
      </w:r>
      <w:r w:rsidR="003913E2">
        <w:t xml:space="preserve"> </w:t>
      </w:r>
      <w:r w:rsidRPr="00E30AB5">
        <w:t>consist</w:t>
      </w:r>
      <w:r w:rsidR="003913E2">
        <w:t xml:space="preserve"> </w:t>
      </w:r>
      <w:r w:rsidRPr="00E30AB5">
        <w:t>of</w:t>
      </w:r>
      <w:r w:rsidR="003913E2">
        <w:t xml:space="preserve"> </w:t>
      </w:r>
      <w:r w:rsidRPr="00E30AB5">
        <w:t>students</w:t>
      </w:r>
      <w:r w:rsidR="003913E2">
        <w:t xml:space="preserve"> </w:t>
      </w:r>
      <w:r w:rsidRPr="00E30AB5">
        <w:t>having</w:t>
      </w:r>
      <w:r w:rsidR="003913E2">
        <w:t xml:space="preserve"> </w:t>
      </w:r>
      <w:r w:rsidRPr="00E30AB5">
        <w:t>one-to-one</w:t>
      </w:r>
      <w:r w:rsidR="003913E2">
        <w:t xml:space="preserve"> </w:t>
      </w:r>
      <w:r w:rsidRPr="00E30AB5">
        <w:t>or</w:t>
      </w:r>
      <w:r w:rsidR="003913E2">
        <w:t xml:space="preserve"> </w:t>
      </w:r>
      <w:r w:rsidRPr="00E30AB5">
        <w:t>shared</w:t>
      </w:r>
      <w:r w:rsidR="003913E2">
        <w:t xml:space="preserve"> </w:t>
      </w:r>
      <w:r w:rsidRPr="00E30AB5">
        <w:t>access</w:t>
      </w:r>
      <w:r w:rsidR="003913E2">
        <w:t xml:space="preserve"> </w:t>
      </w:r>
      <w:r w:rsidRPr="00E30AB5">
        <w:t>to</w:t>
      </w:r>
      <w:r w:rsidR="003913E2">
        <w:t xml:space="preserve"> </w:t>
      </w:r>
      <w:r w:rsidRPr="00E30AB5">
        <w:t>a</w:t>
      </w:r>
      <w:r w:rsidR="003913E2">
        <w:t xml:space="preserve"> </w:t>
      </w:r>
      <w:r w:rsidRPr="00E30AB5">
        <w:t>tablet,</w:t>
      </w:r>
      <w:r w:rsidR="003913E2">
        <w:t xml:space="preserve"> </w:t>
      </w:r>
      <w:r w:rsidRPr="00E30AB5">
        <w:t>laptop,</w:t>
      </w:r>
      <w:r w:rsidR="003913E2">
        <w:t xml:space="preserve"> </w:t>
      </w:r>
      <w:r w:rsidRPr="00E30AB5">
        <w:t>or</w:t>
      </w:r>
      <w:r w:rsidR="003913E2">
        <w:t xml:space="preserve"> </w:t>
      </w:r>
      <w:r w:rsidRPr="00E30AB5">
        <w:t>other</w:t>
      </w:r>
      <w:r w:rsidR="003913E2">
        <w:t xml:space="preserve"> </w:t>
      </w:r>
      <w:r w:rsidRPr="00E30AB5">
        <w:t>hand-held</w:t>
      </w:r>
      <w:r w:rsidR="003913E2">
        <w:t xml:space="preserve"> </w:t>
      </w:r>
      <w:r w:rsidRPr="00E30AB5">
        <w:t>devices.</w:t>
      </w:r>
      <w:r w:rsidR="003913E2">
        <w:t xml:space="preserve"> </w:t>
      </w:r>
      <w:r w:rsidRPr="00E30AB5">
        <w:t>Educators</w:t>
      </w:r>
      <w:r w:rsidR="003913E2">
        <w:t xml:space="preserve"> </w:t>
      </w:r>
      <w:r w:rsidRPr="00E30AB5">
        <w:t>need</w:t>
      </w:r>
      <w:r w:rsidR="003913E2">
        <w:t xml:space="preserve"> </w:t>
      </w:r>
      <w:r w:rsidRPr="00E30AB5">
        <w:t>to</w:t>
      </w:r>
      <w:r w:rsidR="003913E2">
        <w:t xml:space="preserve"> </w:t>
      </w:r>
      <w:r w:rsidRPr="00E30AB5">
        <w:t>consider</w:t>
      </w:r>
      <w:r w:rsidR="003913E2">
        <w:t xml:space="preserve"> </w:t>
      </w:r>
      <w:r w:rsidRPr="00E30AB5">
        <w:t>how</w:t>
      </w:r>
      <w:r w:rsidR="003913E2">
        <w:t xml:space="preserve"> </w:t>
      </w:r>
      <w:r w:rsidRPr="00E30AB5">
        <w:t>these</w:t>
      </w:r>
      <w:r w:rsidR="003913E2">
        <w:t xml:space="preserve"> </w:t>
      </w:r>
      <w:r w:rsidRPr="00E30AB5">
        <w:t>devices</w:t>
      </w:r>
      <w:r w:rsidR="003913E2">
        <w:t xml:space="preserve"> </w:t>
      </w:r>
      <w:r w:rsidRPr="00E30AB5">
        <w:t>will</w:t>
      </w:r>
      <w:r w:rsidR="003913E2">
        <w:t xml:space="preserve"> </w:t>
      </w:r>
      <w:r w:rsidRPr="00E30AB5">
        <w:t>be</w:t>
      </w:r>
      <w:r w:rsidR="003913E2">
        <w:t xml:space="preserve"> </w:t>
      </w:r>
      <w:r w:rsidRPr="00E30AB5">
        <w:t>used</w:t>
      </w:r>
      <w:r w:rsidR="003913E2">
        <w:t xml:space="preserve"> </w:t>
      </w:r>
      <w:r w:rsidRPr="00E30AB5">
        <w:t>during</w:t>
      </w:r>
      <w:r w:rsidR="003913E2">
        <w:t xml:space="preserve"> </w:t>
      </w:r>
      <w:r w:rsidRPr="00E30AB5">
        <w:t>the</w:t>
      </w:r>
      <w:r w:rsidR="003913E2">
        <w:t xml:space="preserve"> </w:t>
      </w:r>
      <w:r w:rsidRPr="00E30AB5">
        <w:t>school</w:t>
      </w:r>
      <w:r w:rsidR="003913E2">
        <w:t xml:space="preserve"> </w:t>
      </w:r>
      <w:r w:rsidRPr="00E30AB5">
        <w:t>day</w:t>
      </w:r>
      <w:r w:rsidR="003913E2">
        <w:t xml:space="preserve"> </w:t>
      </w:r>
      <w:r w:rsidR="1500DC1A">
        <w:t>in</w:t>
      </w:r>
      <w:r w:rsidR="003913E2">
        <w:t xml:space="preserve"> </w:t>
      </w:r>
      <w:r w:rsidR="1500DC1A">
        <w:t>all</w:t>
      </w:r>
      <w:r w:rsidR="003913E2">
        <w:t xml:space="preserve"> </w:t>
      </w:r>
      <w:r w:rsidR="1500DC1A">
        <w:t>content</w:t>
      </w:r>
      <w:r w:rsidR="003913E2">
        <w:t xml:space="preserve"> </w:t>
      </w:r>
      <w:r w:rsidR="1500DC1A">
        <w:t>areas</w:t>
      </w:r>
      <w:r w:rsidR="003913E2">
        <w:t xml:space="preserve"> </w:t>
      </w:r>
      <w:r w:rsidRPr="00E30AB5">
        <w:t>(i.e.,</w:t>
      </w:r>
      <w:r w:rsidR="003913E2">
        <w:t xml:space="preserve"> </w:t>
      </w:r>
      <w:r w:rsidRPr="00E30AB5">
        <w:t>individual</w:t>
      </w:r>
      <w:r w:rsidR="003913E2">
        <w:t xml:space="preserve"> </w:t>
      </w:r>
      <w:r w:rsidRPr="00E30AB5">
        <w:t>work,</w:t>
      </w:r>
      <w:r w:rsidR="003913E2">
        <w:t xml:space="preserve"> </w:t>
      </w:r>
      <w:r w:rsidRPr="00E30AB5">
        <w:t>group</w:t>
      </w:r>
      <w:r w:rsidR="003913E2">
        <w:t xml:space="preserve"> </w:t>
      </w:r>
      <w:r w:rsidRPr="00E30AB5">
        <w:t>work,</w:t>
      </w:r>
      <w:r w:rsidR="003913E2">
        <w:t xml:space="preserve"> </w:t>
      </w:r>
      <w:r w:rsidRPr="00E30AB5">
        <w:t>learning</w:t>
      </w:r>
      <w:r w:rsidR="003913E2">
        <w:t xml:space="preserve"> </w:t>
      </w:r>
      <w:r>
        <w:t>centers</w:t>
      </w:r>
      <w:r w:rsidRPr="00E30AB5">
        <w:t>,</w:t>
      </w:r>
      <w:r w:rsidR="003913E2">
        <w:t xml:space="preserve"> </w:t>
      </w:r>
      <w:r w:rsidRPr="00E30AB5">
        <w:t>etc</w:t>
      </w:r>
      <w:r>
        <w:t>.)</w:t>
      </w:r>
      <w:r w:rsidR="003913E2">
        <w:t xml:space="preserve"> </w:t>
      </w:r>
      <w:r w:rsidR="004576C2">
        <w:t>and</w:t>
      </w:r>
      <w:r w:rsidR="003913E2">
        <w:t xml:space="preserve"> </w:t>
      </w:r>
      <w:r w:rsidR="6DB463C5">
        <w:t>create</w:t>
      </w:r>
      <w:r w:rsidR="003913E2">
        <w:t xml:space="preserve"> </w:t>
      </w:r>
      <w:r w:rsidR="6DB463C5">
        <w:t>a</w:t>
      </w:r>
      <w:r w:rsidR="003913E2">
        <w:t xml:space="preserve"> </w:t>
      </w:r>
      <w:r w:rsidR="6DB463C5">
        <w:t>system</w:t>
      </w:r>
      <w:r w:rsidR="003913E2">
        <w:t xml:space="preserve"> </w:t>
      </w:r>
      <w:r w:rsidR="6DB463C5">
        <w:t>and</w:t>
      </w:r>
      <w:r w:rsidR="003913E2">
        <w:t xml:space="preserve"> </w:t>
      </w:r>
      <w:r w:rsidR="6DB463C5">
        <w:t>management</w:t>
      </w:r>
      <w:r w:rsidR="003913E2">
        <w:t xml:space="preserve"> </w:t>
      </w:r>
      <w:r w:rsidR="6DB463C5">
        <w:t>structure</w:t>
      </w:r>
      <w:r w:rsidR="003913E2">
        <w:t xml:space="preserve"> </w:t>
      </w:r>
      <w:r w:rsidR="6DB463C5">
        <w:t>for</w:t>
      </w:r>
      <w:r w:rsidR="003913E2">
        <w:t xml:space="preserve"> </w:t>
      </w:r>
      <w:r w:rsidR="6DB463C5">
        <w:t>use</w:t>
      </w:r>
      <w:r>
        <w:t>.</w:t>
      </w:r>
      <w:r w:rsidR="003913E2">
        <w:t xml:space="preserve"> </w:t>
      </w:r>
      <w:r w:rsidRPr="00E30AB5">
        <w:t>With</w:t>
      </w:r>
      <w:r w:rsidR="003913E2">
        <w:t xml:space="preserve"> </w:t>
      </w:r>
      <w:r w:rsidRPr="00E30AB5">
        <w:t>the</w:t>
      </w:r>
      <w:r w:rsidR="003913E2">
        <w:t xml:space="preserve"> </w:t>
      </w:r>
      <w:r w:rsidRPr="00E30AB5">
        <w:t>integration</w:t>
      </w:r>
      <w:r w:rsidR="003913E2">
        <w:t xml:space="preserve"> </w:t>
      </w:r>
      <w:r w:rsidRPr="00E30AB5">
        <w:t>of</w:t>
      </w:r>
      <w:r w:rsidR="003913E2">
        <w:t xml:space="preserve"> </w:t>
      </w:r>
      <w:r w:rsidRPr="00E30AB5">
        <w:t>educational</w:t>
      </w:r>
      <w:r w:rsidR="003913E2">
        <w:t xml:space="preserve"> </w:t>
      </w:r>
      <w:r w:rsidRPr="00E30AB5">
        <w:t>technology,</w:t>
      </w:r>
      <w:r w:rsidR="003913E2">
        <w:t xml:space="preserve"> </w:t>
      </w:r>
      <w:r w:rsidRPr="00E30AB5">
        <w:t>digital</w:t>
      </w:r>
      <w:r w:rsidR="003913E2">
        <w:t xml:space="preserve"> </w:t>
      </w:r>
      <w:r w:rsidRPr="00E30AB5">
        <w:t>devices</w:t>
      </w:r>
      <w:r w:rsidR="003913E2">
        <w:t xml:space="preserve"> </w:t>
      </w:r>
      <w:r w:rsidRPr="00E30AB5">
        <w:t>are</w:t>
      </w:r>
      <w:r w:rsidR="003913E2">
        <w:t xml:space="preserve"> </w:t>
      </w:r>
      <w:r w:rsidRPr="00E30AB5">
        <w:t>positioned</w:t>
      </w:r>
      <w:r w:rsidR="003913E2">
        <w:t xml:space="preserve"> </w:t>
      </w:r>
      <w:r w:rsidRPr="00E30AB5">
        <w:t>to</w:t>
      </w:r>
      <w:r w:rsidR="003913E2">
        <w:t xml:space="preserve"> </w:t>
      </w:r>
      <w:r w:rsidRPr="00E30AB5">
        <w:t>have</w:t>
      </w:r>
      <w:r w:rsidR="003913E2">
        <w:t xml:space="preserve"> </w:t>
      </w:r>
      <w:r w:rsidRPr="00E30AB5">
        <w:t>their</w:t>
      </w:r>
      <w:r w:rsidR="003913E2">
        <w:t xml:space="preserve"> </w:t>
      </w:r>
      <w:r w:rsidRPr="00E30AB5">
        <w:t>own</w:t>
      </w:r>
      <w:r w:rsidR="003913E2">
        <w:t xml:space="preserve"> </w:t>
      </w:r>
      <w:r w:rsidRPr="00E30AB5">
        <w:t>area</w:t>
      </w:r>
      <w:r w:rsidR="003913E2">
        <w:t xml:space="preserve"> </w:t>
      </w:r>
      <w:r w:rsidRPr="00E30AB5">
        <w:t>(stationary</w:t>
      </w:r>
      <w:r w:rsidR="003913E2">
        <w:t xml:space="preserve"> </w:t>
      </w:r>
      <w:r w:rsidRPr="00E30AB5">
        <w:t>or</w:t>
      </w:r>
      <w:r w:rsidR="003913E2">
        <w:t xml:space="preserve"> </w:t>
      </w:r>
      <w:r w:rsidRPr="00E30AB5">
        <w:t>a</w:t>
      </w:r>
      <w:r w:rsidR="003913E2">
        <w:t xml:space="preserve"> </w:t>
      </w:r>
      <w:r w:rsidRPr="00E30AB5">
        <w:t>portable</w:t>
      </w:r>
      <w:r w:rsidR="003913E2">
        <w:t xml:space="preserve"> </w:t>
      </w:r>
      <w:r w:rsidRPr="00E30AB5">
        <w:t>learning</w:t>
      </w:r>
      <w:r w:rsidR="003913E2">
        <w:t xml:space="preserve"> </w:t>
      </w:r>
      <w:r w:rsidRPr="00E30AB5">
        <w:t>center)</w:t>
      </w:r>
      <w:r w:rsidR="003913E2">
        <w:t xml:space="preserve"> </w:t>
      </w:r>
      <w:r w:rsidRPr="00E30AB5">
        <w:t>in</w:t>
      </w:r>
      <w:r w:rsidR="003913E2">
        <w:t xml:space="preserve"> </w:t>
      </w:r>
      <w:r w:rsidRPr="00E30AB5">
        <w:t>the</w:t>
      </w:r>
      <w:r w:rsidR="003913E2">
        <w:t xml:space="preserve"> </w:t>
      </w:r>
      <w:r w:rsidRPr="00E30AB5">
        <w:t>classroom.</w:t>
      </w:r>
      <w:r w:rsidR="003913E2">
        <w:t xml:space="preserve"> </w:t>
      </w:r>
      <w:r w:rsidRPr="00E30AB5">
        <w:t>Although</w:t>
      </w:r>
      <w:r w:rsidR="003913E2">
        <w:t xml:space="preserve"> </w:t>
      </w:r>
      <w:r w:rsidRPr="00E30AB5">
        <w:t>room</w:t>
      </w:r>
      <w:r w:rsidR="003913E2">
        <w:t xml:space="preserve"> </w:t>
      </w:r>
      <w:r w:rsidRPr="00E30AB5">
        <w:t>size</w:t>
      </w:r>
      <w:r w:rsidR="003913E2">
        <w:t xml:space="preserve"> </w:t>
      </w:r>
      <w:r w:rsidRPr="00E30AB5">
        <w:t>can</w:t>
      </w:r>
      <w:r w:rsidR="003913E2">
        <w:t xml:space="preserve"> </w:t>
      </w:r>
      <w:r w:rsidRPr="00E30AB5">
        <w:t>limit</w:t>
      </w:r>
      <w:r w:rsidR="003913E2">
        <w:t xml:space="preserve"> </w:t>
      </w:r>
      <w:r w:rsidRPr="00E30AB5">
        <w:t>the</w:t>
      </w:r>
      <w:r w:rsidR="003913E2">
        <w:t xml:space="preserve"> </w:t>
      </w:r>
      <w:r w:rsidRPr="00E30AB5">
        <w:t>ability</w:t>
      </w:r>
      <w:r w:rsidR="003913E2">
        <w:t xml:space="preserve"> </w:t>
      </w:r>
      <w:r w:rsidRPr="00E30AB5">
        <w:t>to</w:t>
      </w:r>
      <w:r w:rsidR="003913E2">
        <w:t xml:space="preserve"> </w:t>
      </w:r>
      <w:r w:rsidRPr="00E30AB5">
        <w:t>create</w:t>
      </w:r>
      <w:r w:rsidR="003913E2">
        <w:t xml:space="preserve"> </w:t>
      </w:r>
      <w:r w:rsidRPr="00E30AB5">
        <w:t>a</w:t>
      </w:r>
      <w:r w:rsidR="003913E2">
        <w:t xml:space="preserve"> </w:t>
      </w:r>
      <w:r w:rsidRPr="00E30AB5">
        <w:t>technology</w:t>
      </w:r>
      <w:r w:rsidR="003913E2">
        <w:t xml:space="preserve"> </w:t>
      </w:r>
      <w:r w:rsidRPr="00E30AB5">
        <w:t>area,</w:t>
      </w:r>
      <w:r w:rsidR="003913E2">
        <w:t xml:space="preserve"> </w:t>
      </w:r>
      <w:r w:rsidRPr="00E30AB5">
        <w:t>teachers</w:t>
      </w:r>
      <w:r w:rsidR="003913E2">
        <w:t xml:space="preserve"> </w:t>
      </w:r>
      <w:r w:rsidRPr="00E30AB5">
        <w:t>use</w:t>
      </w:r>
      <w:r w:rsidR="003913E2">
        <w:t xml:space="preserve"> </w:t>
      </w:r>
      <w:r w:rsidRPr="00E30AB5">
        <w:t>creative</w:t>
      </w:r>
      <w:r w:rsidR="003913E2">
        <w:t xml:space="preserve"> </w:t>
      </w:r>
      <w:r w:rsidRPr="00E30AB5">
        <w:t>ways</w:t>
      </w:r>
      <w:r w:rsidR="003913E2">
        <w:t xml:space="preserve"> </w:t>
      </w:r>
      <w:r w:rsidRPr="00E30AB5">
        <w:t>to</w:t>
      </w:r>
      <w:r w:rsidR="003913E2">
        <w:t xml:space="preserve"> </w:t>
      </w:r>
      <w:r w:rsidRPr="00E30AB5">
        <w:t>keep</w:t>
      </w:r>
      <w:r w:rsidR="003913E2">
        <w:t xml:space="preserve"> </w:t>
      </w:r>
      <w:r w:rsidRPr="00E30AB5">
        <w:t>this</w:t>
      </w:r>
      <w:r w:rsidR="003913E2">
        <w:t xml:space="preserve"> </w:t>
      </w:r>
      <w:r w:rsidRPr="00E30AB5">
        <w:t>area</w:t>
      </w:r>
      <w:r w:rsidR="003913E2">
        <w:t xml:space="preserve"> </w:t>
      </w:r>
      <w:r w:rsidRPr="00E30AB5">
        <w:t>separate</w:t>
      </w:r>
      <w:r w:rsidR="003913E2">
        <w:t xml:space="preserve"> </w:t>
      </w:r>
      <w:r w:rsidRPr="00E30AB5">
        <w:t>to</w:t>
      </w:r>
      <w:r w:rsidR="003913E2">
        <w:t xml:space="preserve"> </w:t>
      </w:r>
      <w:r w:rsidRPr="00E30AB5">
        <w:t>prevent</w:t>
      </w:r>
      <w:r w:rsidR="003913E2">
        <w:t xml:space="preserve"> </w:t>
      </w:r>
      <w:r w:rsidRPr="00E30AB5">
        <w:t>distractions.</w:t>
      </w:r>
    </w:p>
    <w:p w14:paraId="729C8194" w14:textId="1CE2F906" w:rsidR="00AB25F8" w:rsidRDefault="00AB25F8" w:rsidP="00A838EF">
      <w:pPr>
        <w:pStyle w:val="Heading5"/>
      </w:pPr>
      <w:r w:rsidRPr="00AB25F8">
        <w:t>Outdoor</w:t>
      </w:r>
      <w:r w:rsidR="003913E2">
        <w:t xml:space="preserve"> </w:t>
      </w:r>
      <w:r w:rsidRPr="00AB25F8">
        <w:t>Space</w:t>
      </w:r>
    </w:p>
    <w:p w14:paraId="3AB1BED6" w14:textId="114D2970" w:rsidR="0004639E" w:rsidRDefault="0004639E" w:rsidP="00AB25F8">
      <w:pPr>
        <w:pStyle w:val="BodyText"/>
      </w:pPr>
      <w:r w:rsidRPr="007838EC">
        <w:t>Another</w:t>
      </w:r>
      <w:r w:rsidR="003913E2">
        <w:t xml:space="preserve"> </w:t>
      </w:r>
      <w:r w:rsidRPr="007838EC">
        <w:t>area</w:t>
      </w:r>
      <w:r w:rsidR="003913E2">
        <w:t xml:space="preserve"> </w:t>
      </w:r>
      <w:r w:rsidRPr="007838EC">
        <w:t>essential</w:t>
      </w:r>
      <w:r w:rsidR="003913E2">
        <w:t xml:space="preserve"> </w:t>
      </w:r>
      <w:r w:rsidRPr="007838EC">
        <w:t>for</w:t>
      </w:r>
      <w:r w:rsidR="003913E2">
        <w:t xml:space="preserve"> </w:t>
      </w:r>
      <w:r w:rsidRPr="007838EC">
        <w:t>learning</w:t>
      </w:r>
      <w:r w:rsidR="003913E2">
        <w:t xml:space="preserve"> </w:t>
      </w:r>
      <w:r w:rsidRPr="007838EC">
        <w:t>is</w:t>
      </w:r>
      <w:r w:rsidR="003913E2">
        <w:t xml:space="preserve"> </w:t>
      </w:r>
      <w:r w:rsidRPr="007838EC">
        <w:t>the</w:t>
      </w:r>
      <w:r w:rsidR="003913E2">
        <w:t xml:space="preserve"> </w:t>
      </w:r>
      <w:r w:rsidRPr="007838EC">
        <w:t>world</w:t>
      </w:r>
      <w:r w:rsidR="003913E2">
        <w:t xml:space="preserve"> </w:t>
      </w:r>
      <w:r w:rsidRPr="007838EC">
        <w:t>outside</w:t>
      </w:r>
      <w:r w:rsidR="003913E2">
        <w:t xml:space="preserve"> </w:t>
      </w:r>
      <w:r w:rsidRPr="007838EC">
        <w:t>of</w:t>
      </w:r>
      <w:r w:rsidR="003913E2">
        <w:t xml:space="preserve"> </w:t>
      </w:r>
      <w:r w:rsidRPr="007838EC">
        <w:t>the</w:t>
      </w:r>
      <w:r w:rsidR="003913E2">
        <w:t xml:space="preserve"> </w:t>
      </w:r>
      <w:r w:rsidRPr="007838EC">
        <w:t>classroom</w:t>
      </w:r>
      <w:r w:rsidR="003913E2">
        <w:t xml:space="preserve"> </w:t>
      </w:r>
      <w:r w:rsidRPr="007838EC">
        <w:t>and</w:t>
      </w:r>
      <w:r w:rsidR="003913E2">
        <w:t xml:space="preserve"> </w:t>
      </w:r>
      <w:r w:rsidRPr="007838EC">
        <w:t>school</w:t>
      </w:r>
      <w:r w:rsidR="003913E2">
        <w:t xml:space="preserve"> </w:t>
      </w:r>
      <w:r w:rsidRPr="007838EC">
        <w:t>walls.</w:t>
      </w:r>
      <w:r w:rsidR="003913E2">
        <w:t xml:space="preserve"> </w:t>
      </w:r>
      <w:r w:rsidRPr="007838EC">
        <w:t>Teachers</w:t>
      </w:r>
      <w:r w:rsidR="003913E2">
        <w:t xml:space="preserve"> </w:t>
      </w:r>
      <w:r w:rsidRPr="007838EC">
        <w:t>can</w:t>
      </w:r>
      <w:r w:rsidR="003913E2">
        <w:t xml:space="preserve"> </w:t>
      </w:r>
      <w:r w:rsidRPr="007838EC">
        <w:t>take</w:t>
      </w:r>
      <w:r w:rsidR="003913E2">
        <w:t xml:space="preserve"> </w:t>
      </w:r>
      <w:r w:rsidRPr="007838EC">
        <w:t>children</w:t>
      </w:r>
      <w:r w:rsidR="003913E2">
        <w:t xml:space="preserve"> </w:t>
      </w:r>
      <w:r w:rsidRPr="007838EC">
        <w:t>outside</w:t>
      </w:r>
      <w:r w:rsidR="003913E2">
        <w:t xml:space="preserve"> </w:t>
      </w:r>
      <w:r w:rsidRPr="007838EC">
        <w:t>for</w:t>
      </w:r>
      <w:r w:rsidR="003913E2">
        <w:t xml:space="preserve"> </w:t>
      </w:r>
      <w:r w:rsidRPr="007838EC">
        <w:t>walks,</w:t>
      </w:r>
      <w:r w:rsidR="003913E2">
        <w:t xml:space="preserve"> </w:t>
      </w:r>
      <w:r w:rsidRPr="007838EC">
        <w:t>allowing</w:t>
      </w:r>
      <w:r w:rsidR="003913E2">
        <w:t xml:space="preserve"> </w:t>
      </w:r>
      <w:r w:rsidRPr="007838EC">
        <w:t>them</w:t>
      </w:r>
      <w:r w:rsidR="003913E2">
        <w:t xml:space="preserve"> </w:t>
      </w:r>
      <w:r w:rsidRPr="007838EC">
        <w:t>to</w:t>
      </w:r>
      <w:r w:rsidR="003913E2">
        <w:t xml:space="preserve"> </w:t>
      </w:r>
      <w:r w:rsidRPr="007838EC">
        <w:t>explore</w:t>
      </w:r>
      <w:r w:rsidR="003913E2">
        <w:t xml:space="preserve"> </w:t>
      </w:r>
      <w:r w:rsidRPr="007838EC">
        <w:t>natural</w:t>
      </w:r>
      <w:r w:rsidR="003913E2">
        <w:t xml:space="preserve"> </w:t>
      </w:r>
      <w:r w:rsidRPr="007838EC">
        <w:t>and</w:t>
      </w:r>
      <w:r w:rsidR="003913E2">
        <w:t xml:space="preserve"> </w:t>
      </w:r>
      <w:r w:rsidR="005B21AC" w:rsidRPr="007838EC">
        <w:t>manufactured</w:t>
      </w:r>
      <w:r w:rsidR="003913E2">
        <w:t xml:space="preserve"> </w:t>
      </w:r>
      <w:r w:rsidRPr="007838EC">
        <w:t>happenings</w:t>
      </w:r>
      <w:r w:rsidR="003913E2">
        <w:t xml:space="preserve"> </w:t>
      </w:r>
      <w:r w:rsidRPr="007838EC">
        <w:t>in</w:t>
      </w:r>
      <w:r w:rsidR="003913E2">
        <w:t xml:space="preserve"> </w:t>
      </w:r>
      <w:r w:rsidRPr="007838EC">
        <w:t>the</w:t>
      </w:r>
      <w:r w:rsidR="003913E2">
        <w:t xml:space="preserve"> </w:t>
      </w:r>
      <w:r w:rsidRPr="007838EC">
        <w:t>world</w:t>
      </w:r>
      <w:r w:rsidR="003913E2">
        <w:t xml:space="preserve"> </w:t>
      </w:r>
      <w:r w:rsidRPr="007838EC">
        <w:t>around</w:t>
      </w:r>
      <w:r w:rsidR="003913E2">
        <w:t xml:space="preserve"> </w:t>
      </w:r>
      <w:r w:rsidRPr="007838EC">
        <w:t>them.</w:t>
      </w:r>
      <w:r w:rsidR="003913E2">
        <w:t xml:space="preserve"> </w:t>
      </w:r>
      <w:r w:rsidRPr="007838EC">
        <w:t>Nature</w:t>
      </w:r>
      <w:r w:rsidR="003913E2">
        <w:t xml:space="preserve"> </w:t>
      </w:r>
      <w:r w:rsidRPr="007838EC">
        <w:t>walks</w:t>
      </w:r>
      <w:r w:rsidR="003913E2">
        <w:t xml:space="preserve"> </w:t>
      </w:r>
      <w:r w:rsidRPr="007838EC">
        <w:t>provide</w:t>
      </w:r>
      <w:r w:rsidR="003913E2">
        <w:t xml:space="preserve"> </w:t>
      </w:r>
      <w:r w:rsidRPr="007838EC">
        <w:t>children</w:t>
      </w:r>
      <w:r w:rsidR="003913E2">
        <w:t xml:space="preserve"> </w:t>
      </w:r>
      <w:r w:rsidRPr="007838EC">
        <w:t>with</w:t>
      </w:r>
      <w:r w:rsidR="003913E2">
        <w:t xml:space="preserve"> </w:t>
      </w:r>
      <w:r w:rsidRPr="007838EC">
        <w:t>opportunities</w:t>
      </w:r>
      <w:r w:rsidR="003913E2">
        <w:t xml:space="preserve"> </w:t>
      </w:r>
      <w:r w:rsidRPr="007838EC">
        <w:t>to</w:t>
      </w:r>
      <w:r w:rsidR="003913E2">
        <w:t xml:space="preserve"> </w:t>
      </w:r>
      <w:r w:rsidRPr="007838EC">
        <w:t>observe</w:t>
      </w:r>
      <w:r w:rsidR="003913E2">
        <w:t xml:space="preserve"> </w:t>
      </w:r>
      <w:r w:rsidRPr="007838EC">
        <w:t>and</w:t>
      </w:r>
      <w:r w:rsidR="003913E2">
        <w:t xml:space="preserve"> </w:t>
      </w:r>
      <w:r w:rsidRPr="007838EC">
        <w:t>document,</w:t>
      </w:r>
      <w:r w:rsidR="003913E2">
        <w:t xml:space="preserve"> </w:t>
      </w:r>
      <w:r w:rsidRPr="007838EC">
        <w:t>inspire</w:t>
      </w:r>
      <w:r w:rsidR="003913E2">
        <w:t xml:space="preserve"> </w:t>
      </w:r>
      <w:r w:rsidRPr="007838EC">
        <w:t>topics</w:t>
      </w:r>
      <w:r w:rsidR="003913E2">
        <w:t xml:space="preserve"> </w:t>
      </w:r>
      <w:r w:rsidRPr="007838EC">
        <w:t>for</w:t>
      </w:r>
      <w:r w:rsidR="003913E2">
        <w:t xml:space="preserve"> </w:t>
      </w:r>
      <w:r w:rsidRPr="007838EC">
        <w:t>project</w:t>
      </w:r>
      <w:r w:rsidR="003913E2">
        <w:t xml:space="preserve"> </w:t>
      </w:r>
      <w:r w:rsidRPr="007838EC">
        <w:t>studies</w:t>
      </w:r>
      <w:r w:rsidR="003913E2">
        <w:t xml:space="preserve"> </w:t>
      </w:r>
      <w:r w:rsidRPr="007838EC">
        <w:t>(e.g.,</w:t>
      </w:r>
      <w:r w:rsidR="003913E2">
        <w:t xml:space="preserve"> </w:t>
      </w:r>
      <w:r w:rsidR="62CA0B49">
        <w:t>climate</w:t>
      </w:r>
      <w:r w:rsidR="003913E2">
        <w:t xml:space="preserve"> </w:t>
      </w:r>
      <w:r w:rsidR="62CA0B49">
        <w:t>change</w:t>
      </w:r>
      <w:r w:rsidRPr="007838EC">
        <w:t>,</w:t>
      </w:r>
      <w:r w:rsidR="003913E2">
        <w:t xml:space="preserve"> </w:t>
      </w:r>
      <w:r w:rsidR="6DD8EAF4">
        <w:t>living</w:t>
      </w:r>
      <w:r w:rsidR="003913E2">
        <w:t xml:space="preserve"> </w:t>
      </w:r>
      <w:r w:rsidR="6DD8EAF4">
        <w:t>things</w:t>
      </w:r>
      <w:r w:rsidRPr="007838EC">
        <w:t>,</w:t>
      </w:r>
      <w:r w:rsidR="003913E2">
        <w:t xml:space="preserve"> </w:t>
      </w:r>
      <w:r w:rsidRPr="007838EC">
        <w:t>air,</w:t>
      </w:r>
      <w:r w:rsidR="003913E2">
        <w:t xml:space="preserve"> </w:t>
      </w:r>
      <w:r w:rsidRPr="007838EC">
        <w:t>water,</w:t>
      </w:r>
      <w:r w:rsidR="003913E2">
        <w:t xml:space="preserve"> </w:t>
      </w:r>
      <w:r w:rsidRPr="007838EC">
        <w:t>soil,</w:t>
      </w:r>
      <w:r w:rsidR="003913E2">
        <w:t xml:space="preserve"> </w:t>
      </w:r>
      <w:r w:rsidRPr="007838EC">
        <w:t>light</w:t>
      </w:r>
      <w:r>
        <w:t>,</w:t>
      </w:r>
      <w:r w:rsidR="003913E2">
        <w:t xml:space="preserve"> </w:t>
      </w:r>
      <w:r w:rsidRPr="007838EC">
        <w:t>construction</w:t>
      </w:r>
      <w:r>
        <w:t>)</w:t>
      </w:r>
      <w:r w:rsidR="3F691C04">
        <w:t>,</w:t>
      </w:r>
      <w:r w:rsidR="003913E2">
        <w:t xml:space="preserve"> </w:t>
      </w:r>
      <w:r w:rsidRPr="007838EC">
        <w:t>and</w:t>
      </w:r>
      <w:r w:rsidR="003913E2">
        <w:t xml:space="preserve"> </w:t>
      </w:r>
      <w:r w:rsidRPr="007838EC">
        <w:t>rejuvenate</w:t>
      </w:r>
      <w:r w:rsidR="003913E2">
        <w:t xml:space="preserve"> </w:t>
      </w:r>
      <w:r w:rsidRPr="007838EC">
        <w:t>their</w:t>
      </w:r>
      <w:r w:rsidR="003913E2">
        <w:t xml:space="preserve"> </w:t>
      </w:r>
      <w:r w:rsidRPr="007838EC">
        <w:t>minds</w:t>
      </w:r>
      <w:r w:rsidR="003913E2">
        <w:t xml:space="preserve"> </w:t>
      </w:r>
      <w:r w:rsidRPr="007838EC">
        <w:t>and</w:t>
      </w:r>
      <w:r w:rsidR="003913E2">
        <w:t xml:space="preserve"> </w:t>
      </w:r>
      <w:r w:rsidRPr="007838EC">
        <w:t>bodies.</w:t>
      </w:r>
      <w:r w:rsidR="003913E2">
        <w:t xml:space="preserve"> </w:t>
      </w:r>
      <w:r w:rsidRPr="007838EC">
        <w:t>Natural</w:t>
      </w:r>
      <w:r w:rsidR="003913E2">
        <w:t xml:space="preserve"> </w:t>
      </w:r>
      <w:r w:rsidRPr="007838EC">
        <w:t>materials</w:t>
      </w:r>
      <w:r w:rsidR="003913E2">
        <w:t xml:space="preserve"> </w:t>
      </w:r>
      <w:r w:rsidRPr="007838EC">
        <w:t>collected</w:t>
      </w:r>
      <w:r w:rsidR="003913E2">
        <w:t xml:space="preserve"> </w:t>
      </w:r>
      <w:r w:rsidRPr="007838EC">
        <w:t>during</w:t>
      </w:r>
      <w:r w:rsidR="003913E2">
        <w:t xml:space="preserve"> </w:t>
      </w:r>
      <w:r w:rsidRPr="007838EC">
        <w:t>nature</w:t>
      </w:r>
      <w:r w:rsidR="003913E2">
        <w:t xml:space="preserve"> </w:t>
      </w:r>
      <w:r w:rsidRPr="007838EC">
        <w:t>walks</w:t>
      </w:r>
      <w:r w:rsidR="003913E2">
        <w:t xml:space="preserve"> </w:t>
      </w:r>
      <w:r w:rsidRPr="007838EC">
        <w:t>can</w:t>
      </w:r>
      <w:r w:rsidR="003913E2">
        <w:t xml:space="preserve"> </w:t>
      </w:r>
      <w:r w:rsidRPr="007838EC">
        <w:t>be</w:t>
      </w:r>
      <w:r w:rsidR="003913E2">
        <w:t xml:space="preserve"> </w:t>
      </w:r>
      <w:r w:rsidRPr="007838EC">
        <w:t>used</w:t>
      </w:r>
      <w:r w:rsidR="003913E2">
        <w:t xml:space="preserve"> </w:t>
      </w:r>
      <w:r w:rsidRPr="007838EC">
        <w:t>as</w:t>
      </w:r>
      <w:r w:rsidR="003913E2">
        <w:t xml:space="preserve"> </w:t>
      </w:r>
      <w:r w:rsidRPr="007838EC">
        <w:t>manipulatives</w:t>
      </w:r>
      <w:r w:rsidR="003913E2">
        <w:t xml:space="preserve"> </w:t>
      </w:r>
      <w:r w:rsidRPr="007838EC">
        <w:t>in</w:t>
      </w:r>
      <w:r w:rsidR="003913E2">
        <w:t xml:space="preserve"> </w:t>
      </w:r>
      <w:r w:rsidRPr="007838EC">
        <w:t>the</w:t>
      </w:r>
      <w:r w:rsidR="003913E2">
        <w:t xml:space="preserve"> </w:t>
      </w:r>
      <w:r w:rsidRPr="007838EC">
        <w:t>classroom</w:t>
      </w:r>
      <w:r w:rsidR="003913E2">
        <w:t xml:space="preserve"> </w:t>
      </w:r>
      <w:r w:rsidRPr="007838EC">
        <w:t>for</w:t>
      </w:r>
      <w:r w:rsidR="003913E2">
        <w:t xml:space="preserve"> </w:t>
      </w:r>
      <w:r w:rsidRPr="007838EC">
        <w:t>math</w:t>
      </w:r>
      <w:r w:rsidR="003913E2">
        <w:t xml:space="preserve"> </w:t>
      </w:r>
      <w:r w:rsidRPr="007838EC">
        <w:t>or</w:t>
      </w:r>
      <w:r w:rsidR="003913E2">
        <w:t xml:space="preserve"> </w:t>
      </w:r>
      <w:r w:rsidRPr="007838EC">
        <w:t>as</w:t>
      </w:r>
      <w:r w:rsidR="003913E2">
        <w:t xml:space="preserve"> </w:t>
      </w:r>
      <w:r w:rsidRPr="007838EC">
        <w:t>objects</w:t>
      </w:r>
      <w:r w:rsidR="003913E2">
        <w:t xml:space="preserve"> </w:t>
      </w:r>
      <w:r w:rsidRPr="007838EC">
        <w:t>to</w:t>
      </w:r>
      <w:r w:rsidR="003913E2">
        <w:t xml:space="preserve"> </w:t>
      </w:r>
      <w:r w:rsidRPr="007838EC">
        <w:t>explore</w:t>
      </w:r>
      <w:r w:rsidR="003913E2">
        <w:t xml:space="preserve"> </w:t>
      </w:r>
      <w:r w:rsidRPr="007838EC">
        <w:t>in</w:t>
      </w:r>
      <w:r w:rsidR="003913E2">
        <w:t xml:space="preserve"> </w:t>
      </w:r>
      <w:r w:rsidRPr="007838EC">
        <w:t>the</w:t>
      </w:r>
      <w:r w:rsidR="003913E2">
        <w:t xml:space="preserve"> </w:t>
      </w:r>
      <w:r w:rsidRPr="007838EC">
        <w:t>science</w:t>
      </w:r>
      <w:r w:rsidR="003913E2">
        <w:t xml:space="preserve"> </w:t>
      </w:r>
      <w:r w:rsidRPr="007838EC">
        <w:t>center.</w:t>
      </w:r>
    </w:p>
    <w:p w14:paraId="624F4B80" w14:textId="7CC88EDC" w:rsidR="007838EC" w:rsidRDefault="007838EC" w:rsidP="00A838EF">
      <w:pPr>
        <w:pStyle w:val="Heading5"/>
      </w:pPr>
      <w:r>
        <w:t>Classroom</w:t>
      </w:r>
      <w:r w:rsidR="003913E2">
        <w:t xml:space="preserve"> </w:t>
      </w:r>
      <w:r>
        <w:t>Displays</w:t>
      </w:r>
    </w:p>
    <w:p w14:paraId="19B2E9DC" w14:textId="1195A832" w:rsidR="007838EC" w:rsidRDefault="007838EC" w:rsidP="00AB25F8">
      <w:pPr>
        <w:pStyle w:val="BodyText"/>
      </w:pPr>
      <w:r>
        <w:t>Ideally,</w:t>
      </w:r>
      <w:r w:rsidR="003913E2">
        <w:t xml:space="preserve"> </w:t>
      </w:r>
      <w:r>
        <w:t>classroom</w:t>
      </w:r>
      <w:r w:rsidR="003913E2">
        <w:t xml:space="preserve"> </w:t>
      </w:r>
      <w:r>
        <w:t>displays</w:t>
      </w:r>
      <w:r w:rsidR="003913E2">
        <w:t xml:space="preserve"> </w:t>
      </w:r>
      <w:r>
        <w:t>consist</w:t>
      </w:r>
      <w:r w:rsidR="003913E2">
        <w:t xml:space="preserve"> </w:t>
      </w:r>
      <w:r>
        <w:t>of</w:t>
      </w:r>
      <w:r w:rsidR="003913E2">
        <w:t xml:space="preserve"> </w:t>
      </w:r>
      <w:r>
        <w:t>children’s</w:t>
      </w:r>
      <w:r w:rsidR="003913E2">
        <w:t xml:space="preserve"> </w:t>
      </w:r>
      <w:r>
        <w:t>work</w:t>
      </w:r>
      <w:r w:rsidR="003913E2">
        <w:t xml:space="preserve"> </w:t>
      </w:r>
      <w:r>
        <w:t>and</w:t>
      </w:r>
      <w:r w:rsidR="003913E2">
        <w:t xml:space="preserve"> </w:t>
      </w:r>
      <w:r>
        <w:t>information.</w:t>
      </w:r>
      <w:r w:rsidR="003913E2">
        <w:t xml:space="preserve"> </w:t>
      </w:r>
      <w:r>
        <w:t>Displays</w:t>
      </w:r>
      <w:r w:rsidR="003913E2">
        <w:t xml:space="preserve"> </w:t>
      </w:r>
      <w:r>
        <w:t>are</w:t>
      </w:r>
      <w:r w:rsidR="003913E2">
        <w:t xml:space="preserve"> </w:t>
      </w:r>
      <w:r>
        <w:t>current,</w:t>
      </w:r>
      <w:r w:rsidR="003913E2">
        <w:t xml:space="preserve"> </w:t>
      </w:r>
      <w:r>
        <w:t>meaningful,</w:t>
      </w:r>
      <w:r w:rsidR="003913E2">
        <w:t xml:space="preserve"> </w:t>
      </w:r>
      <w:r>
        <w:t>and</w:t>
      </w:r>
      <w:r w:rsidR="003913E2">
        <w:t xml:space="preserve"> </w:t>
      </w:r>
      <w:r>
        <w:t>at</w:t>
      </w:r>
      <w:r w:rsidR="003913E2">
        <w:t xml:space="preserve"> </w:t>
      </w:r>
      <w:r>
        <w:t>children’s</w:t>
      </w:r>
      <w:r w:rsidR="003913E2">
        <w:t xml:space="preserve"> </w:t>
      </w:r>
      <w:r>
        <w:t>eye</w:t>
      </w:r>
      <w:r w:rsidR="003913E2">
        <w:t xml:space="preserve"> </w:t>
      </w:r>
      <w:r>
        <w:t>level.</w:t>
      </w:r>
      <w:r w:rsidR="003913E2">
        <w:t xml:space="preserve"> </w:t>
      </w:r>
      <w:r>
        <w:t>The</w:t>
      </w:r>
      <w:r w:rsidR="003913E2">
        <w:t xml:space="preserve"> </w:t>
      </w:r>
      <w:r>
        <w:t>children’s</w:t>
      </w:r>
      <w:r w:rsidR="003913E2">
        <w:t xml:space="preserve"> </w:t>
      </w:r>
      <w:r>
        <w:t>work</w:t>
      </w:r>
      <w:r w:rsidR="003913E2">
        <w:t xml:space="preserve"> </w:t>
      </w:r>
      <w:r>
        <w:t>on</w:t>
      </w:r>
      <w:r w:rsidR="003913E2">
        <w:t xml:space="preserve"> </w:t>
      </w:r>
      <w:r>
        <w:t>display</w:t>
      </w:r>
      <w:r w:rsidR="003913E2">
        <w:t xml:space="preserve"> </w:t>
      </w:r>
      <w:r>
        <w:t>allows</w:t>
      </w:r>
      <w:r w:rsidR="003913E2">
        <w:t xml:space="preserve"> </w:t>
      </w:r>
      <w:r>
        <w:t>each</w:t>
      </w:r>
      <w:r w:rsidR="003913E2">
        <w:t xml:space="preserve"> </w:t>
      </w:r>
      <w:r>
        <w:t>member</w:t>
      </w:r>
      <w:r w:rsidR="003913E2">
        <w:t xml:space="preserve"> </w:t>
      </w:r>
      <w:r>
        <w:t>of</w:t>
      </w:r>
      <w:r w:rsidR="003913E2">
        <w:t xml:space="preserve"> </w:t>
      </w:r>
      <w:r>
        <w:t>the</w:t>
      </w:r>
      <w:r w:rsidR="003913E2">
        <w:t xml:space="preserve"> </w:t>
      </w:r>
      <w:r>
        <w:t>class</w:t>
      </w:r>
      <w:r w:rsidR="003913E2">
        <w:t xml:space="preserve"> </w:t>
      </w:r>
      <w:r>
        <w:t>to</w:t>
      </w:r>
      <w:r w:rsidR="003913E2">
        <w:t xml:space="preserve"> </w:t>
      </w:r>
      <w:r>
        <w:t>feel</w:t>
      </w:r>
      <w:r w:rsidR="003913E2">
        <w:t xml:space="preserve"> </w:t>
      </w:r>
      <w:r>
        <w:t>valued</w:t>
      </w:r>
      <w:r w:rsidR="003913E2">
        <w:t xml:space="preserve"> </w:t>
      </w:r>
      <w:r>
        <w:t>and</w:t>
      </w:r>
      <w:r w:rsidR="003913E2">
        <w:t xml:space="preserve"> </w:t>
      </w:r>
      <w:r>
        <w:t>important.</w:t>
      </w:r>
      <w:r w:rsidR="003913E2">
        <w:t xml:space="preserve"> </w:t>
      </w:r>
      <w:r>
        <w:t>Teachers</w:t>
      </w:r>
      <w:r w:rsidR="003913E2">
        <w:t xml:space="preserve"> </w:t>
      </w:r>
      <w:r>
        <w:t>can</w:t>
      </w:r>
      <w:r w:rsidR="003913E2">
        <w:t xml:space="preserve"> </w:t>
      </w:r>
      <w:r>
        <w:t>consider</w:t>
      </w:r>
      <w:r w:rsidR="003913E2">
        <w:t xml:space="preserve"> </w:t>
      </w:r>
      <w:r>
        <w:t>displaying</w:t>
      </w:r>
      <w:r w:rsidR="003913E2">
        <w:t xml:space="preserve"> </w:t>
      </w:r>
      <w:r>
        <w:t>draft</w:t>
      </w:r>
      <w:r w:rsidR="003913E2">
        <w:t xml:space="preserve"> </w:t>
      </w:r>
      <w:r>
        <w:t>and</w:t>
      </w:r>
      <w:r w:rsidR="003913E2">
        <w:t xml:space="preserve"> </w:t>
      </w:r>
      <w:r>
        <w:t>final</w:t>
      </w:r>
      <w:r w:rsidR="003913E2">
        <w:t xml:space="preserve"> </w:t>
      </w:r>
      <w:r>
        <w:t>work</w:t>
      </w:r>
      <w:r w:rsidR="003913E2">
        <w:t xml:space="preserve"> </w:t>
      </w:r>
      <w:r>
        <w:t>so</w:t>
      </w:r>
      <w:r w:rsidR="003913E2">
        <w:t xml:space="preserve"> </w:t>
      </w:r>
      <w:r>
        <w:t>that</w:t>
      </w:r>
      <w:r w:rsidR="003913E2">
        <w:t xml:space="preserve"> </w:t>
      </w:r>
      <w:r>
        <w:t>children</w:t>
      </w:r>
      <w:r w:rsidR="003913E2">
        <w:t xml:space="preserve"> </w:t>
      </w:r>
      <w:r>
        <w:t>can</w:t>
      </w:r>
      <w:r w:rsidR="003913E2">
        <w:t xml:space="preserve"> </w:t>
      </w:r>
      <w:r>
        <w:t>see</w:t>
      </w:r>
      <w:r w:rsidR="003913E2">
        <w:t xml:space="preserve"> </w:t>
      </w:r>
      <w:r>
        <w:t>their</w:t>
      </w:r>
      <w:r w:rsidR="003913E2">
        <w:t xml:space="preserve"> </w:t>
      </w:r>
      <w:r>
        <w:t>growth,</w:t>
      </w:r>
      <w:r w:rsidR="003913E2">
        <w:t xml:space="preserve"> </w:t>
      </w:r>
      <w:r>
        <w:t>change</w:t>
      </w:r>
      <w:r w:rsidR="003913E2">
        <w:t xml:space="preserve"> </w:t>
      </w:r>
      <w:r>
        <w:t>process,</w:t>
      </w:r>
      <w:r w:rsidR="003913E2">
        <w:t xml:space="preserve"> </w:t>
      </w:r>
      <w:r>
        <w:t>and</w:t>
      </w:r>
      <w:r w:rsidR="003913E2">
        <w:t xml:space="preserve"> </w:t>
      </w:r>
      <w:r>
        <w:t>the</w:t>
      </w:r>
      <w:r w:rsidR="003913E2">
        <w:t xml:space="preserve"> </w:t>
      </w:r>
      <w:r>
        <w:t>importance</w:t>
      </w:r>
      <w:r w:rsidR="003913E2">
        <w:t xml:space="preserve"> </w:t>
      </w:r>
      <w:r>
        <w:t>of</w:t>
      </w:r>
      <w:r w:rsidR="003913E2">
        <w:t xml:space="preserve"> </w:t>
      </w:r>
      <w:r w:rsidR="00E90F0E">
        <w:t>all</w:t>
      </w:r>
      <w:r w:rsidR="003913E2">
        <w:t xml:space="preserve"> </w:t>
      </w:r>
      <w:r>
        <w:t>their</w:t>
      </w:r>
      <w:r w:rsidR="003913E2">
        <w:t xml:space="preserve"> </w:t>
      </w:r>
      <w:r>
        <w:t>efforts.</w:t>
      </w:r>
      <w:r w:rsidR="003913E2">
        <w:t xml:space="preserve"> </w:t>
      </w:r>
      <w:r w:rsidR="00EF3A86">
        <w:t>Educators</w:t>
      </w:r>
      <w:r w:rsidR="003913E2">
        <w:t xml:space="preserve"> </w:t>
      </w:r>
      <w:r>
        <w:t>can</w:t>
      </w:r>
      <w:r w:rsidR="003913E2">
        <w:t xml:space="preserve"> </w:t>
      </w:r>
      <w:r>
        <w:t>ask</w:t>
      </w:r>
      <w:r w:rsidR="003913E2">
        <w:t xml:space="preserve"> </w:t>
      </w:r>
      <w:r>
        <w:t>children</w:t>
      </w:r>
      <w:r w:rsidR="003913E2">
        <w:t xml:space="preserve"> </w:t>
      </w:r>
      <w:r>
        <w:t>what</w:t>
      </w:r>
      <w:r w:rsidR="003913E2">
        <w:t xml:space="preserve"> </w:t>
      </w:r>
      <w:r>
        <w:t>they</w:t>
      </w:r>
      <w:r w:rsidR="003913E2">
        <w:t xml:space="preserve"> </w:t>
      </w:r>
      <w:r>
        <w:t>would</w:t>
      </w:r>
      <w:r w:rsidR="003913E2">
        <w:t xml:space="preserve"> </w:t>
      </w:r>
      <w:r>
        <w:t>like</w:t>
      </w:r>
      <w:r w:rsidR="003913E2">
        <w:t xml:space="preserve"> </w:t>
      </w:r>
      <w:r>
        <w:t>to</w:t>
      </w:r>
      <w:r w:rsidR="003913E2">
        <w:t xml:space="preserve"> </w:t>
      </w:r>
      <w:r>
        <w:t>see</w:t>
      </w:r>
      <w:r w:rsidR="003913E2">
        <w:t xml:space="preserve"> </w:t>
      </w:r>
      <w:r>
        <w:t>displayed</w:t>
      </w:r>
      <w:r w:rsidR="003913E2">
        <w:t xml:space="preserve"> </w:t>
      </w:r>
      <w:r>
        <w:t>in</w:t>
      </w:r>
      <w:r w:rsidR="003913E2">
        <w:t xml:space="preserve"> </w:t>
      </w:r>
      <w:r>
        <w:t>the</w:t>
      </w:r>
      <w:r w:rsidR="003913E2">
        <w:t xml:space="preserve"> </w:t>
      </w:r>
      <w:r>
        <w:t>classroom</w:t>
      </w:r>
      <w:r w:rsidR="003913E2">
        <w:t xml:space="preserve"> </w:t>
      </w:r>
      <w:r>
        <w:t>(e.g.,</w:t>
      </w:r>
      <w:r w:rsidR="003913E2">
        <w:t xml:space="preserve"> </w:t>
      </w:r>
      <w:r>
        <w:t>their</w:t>
      </w:r>
      <w:r w:rsidR="003913E2">
        <w:t xml:space="preserve"> </w:t>
      </w:r>
      <w:r>
        <w:t>work,</w:t>
      </w:r>
      <w:r w:rsidR="003913E2">
        <w:t xml:space="preserve"> </w:t>
      </w:r>
      <w:r>
        <w:t>their</w:t>
      </w:r>
      <w:r w:rsidR="003913E2">
        <w:t xml:space="preserve"> </w:t>
      </w:r>
      <w:r>
        <w:t>pictures).</w:t>
      </w:r>
      <w:r w:rsidR="003913E2">
        <w:t xml:space="preserve"> </w:t>
      </w:r>
      <w:r>
        <w:t>If</w:t>
      </w:r>
      <w:r w:rsidR="003913E2">
        <w:t xml:space="preserve"> </w:t>
      </w:r>
      <w:r>
        <w:t>there</w:t>
      </w:r>
      <w:r w:rsidR="003913E2">
        <w:t xml:space="preserve"> </w:t>
      </w:r>
      <w:r>
        <w:t>is</w:t>
      </w:r>
      <w:r w:rsidR="003913E2">
        <w:t xml:space="preserve"> </w:t>
      </w:r>
      <w:r>
        <w:t>room</w:t>
      </w:r>
      <w:r w:rsidR="003913E2">
        <w:t xml:space="preserve"> </w:t>
      </w:r>
      <w:r>
        <w:t>in</w:t>
      </w:r>
      <w:r w:rsidR="003913E2">
        <w:t xml:space="preserve"> </w:t>
      </w:r>
      <w:r>
        <w:t>the</w:t>
      </w:r>
      <w:r w:rsidR="003913E2">
        <w:t xml:space="preserve"> </w:t>
      </w:r>
      <w:r>
        <w:t>classroom,</w:t>
      </w:r>
      <w:r w:rsidR="003913E2">
        <w:t xml:space="preserve"> </w:t>
      </w:r>
      <w:r>
        <w:t>teachers</w:t>
      </w:r>
      <w:r w:rsidR="003913E2">
        <w:t xml:space="preserve"> </w:t>
      </w:r>
      <w:r>
        <w:t>could</w:t>
      </w:r>
      <w:r w:rsidR="003913E2">
        <w:t xml:space="preserve"> </w:t>
      </w:r>
      <w:r>
        <w:t>display</w:t>
      </w:r>
      <w:r w:rsidR="003913E2">
        <w:t xml:space="preserve"> </w:t>
      </w:r>
      <w:r>
        <w:t>children’s</w:t>
      </w:r>
      <w:r w:rsidR="003913E2">
        <w:t xml:space="preserve"> </w:t>
      </w:r>
      <w:r>
        <w:t>three-</w:t>
      </w:r>
      <w:r>
        <w:lastRenderedPageBreak/>
        <w:t>dimensional,</w:t>
      </w:r>
      <w:r w:rsidR="003913E2">
        <w:t xml:space="preserve"> </w:t>
      </w:r>
      <w:r>
        <w:t>hands-on</w:t>
      </w:r>
      <w:r w:rsidR="003913E2">
        <w:t xml:space="preserve"> </w:t>
      </w:r>
      <w:r>
        <w:t>projects.</w:t>
      </w:r>
      <w:r w:rsidR="003913E2">
        <w:t xml:space="preserve"> </w:t>
      </w:r>
      <w:r>
        <w:t>If</w:t>
      </w:r>
      <w:r w:rsidR="003913E2">
        <w:t xml:space="preserve"> </w:t>
      </w:r>
      <w:r>
        <w:t>space</w:t>
      </w:r>
      <w:r w:rsidR="003913E2">
        <w:t xml:space="preserve"> </w:t>
      </w:r>
      <w:r>
        <w:t>is</w:t>
      </w:r>
      <w:r w:rsidR="003913E2">
        <w:t xml:space="preserve"> </w:t>
      </w:r>
      <w:r>
        <w:t>limited,</w:t>
      </w:r>
      <w:r w:rsidR="003913E2">
        <w:t xml:space="preserve"> </w:t>
      </w:r>
      <w:r w:rsidR="10C76FBD">
        <w:t>pictures</w:t>
      </w:r>
      <w:r w:rsidR="003913E2">
        <w:t xml:space="preserve"> </w:t>
      </w:r>
      <w:r w:rsidR="10C76FBD">
        <w:t>can</w:t>
      </w:r>
      <w:r w:rsidR="003913E2">
        <w:t xml:space="preserve"> </w:t>
      </w:r>
      <w:r w:rsidR="10C76FBD">
        <w:t>be</w:t>
      </w:r>
      <w:r w:rsidR="003913E2">
        <w:t xml:space="preserve"> </w:t>
      </w:r>
      <w:r w:rsidR="10C76FBD">
        <w:t>taken</w:t>
      </w:r>
      <w:r w:rsidR="003913E2">
        <w:t xml:space="preserve"> </w:t>
      </w:r>
      <w:r>
        <w:t>pictures</w:t>
      </w:r>
      <w:r w:rsidR="003913E2">
        <w:t xml:space="preserve"> </w:t>
      </w:r>
      <w:r>
        <w:t>of</w:t>
      </w:r>
      <w:r w:rsidR="003913E2">
        <w:t xml:space="preserve"> </w:t>
      </w:r>
      <w:r>
        <w:t>the</w:t>
      </w:r>
      <w:r w:rsidR="003913E2">
        <w:t xml:space="preserve"> </w:t>
      </w:r>
      <w:r>
        <w:t>products</w:t>
      </w:r>
      <w:r w:rsidR="003913E2">
        <w:t xml:space="preserve"> </w:t>
      </w:r>
      <w:r>
        <w:t>for</w:t>
      </w:r>
      <w:r w:rsidR="003913E2">
        <w:t xml:space="preserve"> </w:t>
      </w:r>
      <w:r>
        <w:t>display.</w:t>
      </w:r>
    </w:p>
    <w:p w14:paraId="63ABB779" w14:textId="1EB0440B" w:rsidR="007838EC" w:rsidRDefault="007838EC" w:rsidP="00AB25F8">
      <w:pPr>
        <w:pStyle w:val="BodyText"/>
      </w:pPr>
      <w:r>
        <w:t>Children</w:t>
      </w:r>
      <w:r w:rsidR="003913E2">
        <w:t xml:space="preserve"> </w:t>
      </w:r>
      <w:r>
        <w:t>also</w:t>
      </w:r>
      <w:r w:rsidR="003913E2">
        <w:t xml:space="preserve"> </w:t>
      </w:r>
      <w:r>
        <w:t>need</w:t>
      </w:r>
      <w:r w:rsidR="003913E2">
        <w:t xml:space="preserve"> </w:t>
      </w:r>
      <w:r>
        <w:t>informational</w:t>
      </w:r>
      <w:r w:rsidR="003913E2">
        <w:t xml:space="preserve"> </w:t>
      </w:r>
      <w:r>
        <w:t>displays</w:t>
      </w:r>
      <w:r w:rsidR="003913E2">
        <w:t xml:space="preserve"> </w:t>
      </w:r>
      <w:r>
        <w:t>in</w:t>
      </w:r>
      <w:r w:rsidR="003913E2">
        <w:t xml:space="preserve"> </w:t>
      </w:r>
      <w:r>
        <w:t>the</w:t>
      </w:r>
      <w:r w:rsidR="003913E2">
        <w:t xml:space="preserve"> </w:t>
      </w:r>
      <w:r>
        <w:t>classroom.</w:t>
      </w:r>
      <w:r w:rsidR="003913E2">
        <w:t xml:space="preserve"> </w:t>
      </w:r>
      <w:r>
        <w:t>These</w:t>
      </w:r>
      <w:r w:rsidR="003913E2">
        <w:t xml:space="preserve"> </w:t>
      </w:r>
      <w:r>
        <w:t>displays</w:t>
      </w:r>
      <w:r w:rsidR="003913E2">
        <w:t xml:space="preserve"> </w:t>
      </w:r>
      <w:r>
        <w:t>can</w:t>
      </w:r>
      <w:r w:rsidR="003913E2">
        <w:t xml:space="preserve"> </w:t>
      </w:r>
      <w:r>
        <w:t>include</w:t>
      </w:r>
      <w:r w:rsidR="003913E2">
        <w:t xml:space="preserve"> </w:t>
      </w:r>
      <w:r>
        <w:t>reference</w:t>
      </w:r>
      <w:r w:rsidR="003913E2">
        <w:t xml:space="preserve"> </w:t>
      </w:r>
      <w:r>
        <w:t>charts,</w:t>
      </w:r>
      <w:r w:rsidR="003913E2">
        <w:t xml:space="preserve"> </w:t>
      </w:r>
      <w:r>
        <w:t>word</w:t>
      </w:r>
      <w:r w:rsidR="003913E2">
        <w:t xml:space="preserve"> </w:t>
      </w:r>
      <w:r>
        <w:t>walls</w:t>
      </w:r>
      <w:r w:rsidR="003913E2">
        <w:t xml:space="preserve"> </w:t>
      </w:r>
      <w:r w:rsidR="00B47146">
        <w:t>with</w:t>
      </w:r>
      <w:r w:rsidR="003913E2">
        <w:t xml:space="preserve"> </w:t>
      </w:r>
      <w:r w:rsidR="00B47146">
        <w:t>visuals</w:t>
      </w:r>
      <w:r w:rsidR="003913E2">
        <w:t xml:space="preserve"> </w:t>
      </w:r>
      <w:r w:rsidR="00B47146">
        <w:t>and</w:t>
      </w:r>
      <w:r w:rsidR="003913E2">
        <w:t xml:space="preserve"> </w:t>
      </w:r>
      <w:r w:rsidR="00B47146">
        <w:t>realia</w:t>
      </w:r>
      <w:r>
        <w:t>,</w:t>
      </w:r>
      <w:r w:rsidR="003913E2">
        <w:t xml:space="preserve"> </w:t>
      </w:r>
      <w:r>
        <w:t>content</w:t>
      </w:r>
      <w:r w:rsidR="003913E2">
        <w:t xml:space="preserve"> </w:t>
      </w:r>
      <w:r>
        <w:t>boards,</w:t>
      </w:r>
      <w:r w:rsidR="003913E2">
        <w:t xml:space="preserve"> </w:t>
      </w:r>
      <w:r>
        <w:t>process</w:t>
      </w:r>
      <w:r w:rsidR="003913E2">
        <w:t xml:space="preserve"> </w:t>
      </w:r>
      <w:r>
        <w:t>or</w:t>
      </w:r>
      <w:r w:rsidR="003913E2">
        <w:t xml:space="preserve"> </w:t>
      </w:r>
      <w:r>
        <w:t>format</w:t>
      </w:r>
      <w:r w:rsidR="003913E2">
        <w:t xml:space="preserve"> </w:t>
      </w:r>
      <w:r>
        <w:t>reminders,</w:t>
      </w:r>
      <w:r w:rsidR="003913E2">
        <w:t xml:space="preserve"> </w:t>
      </w:r>
      <w:r>
        <w:t>and</w:t>
      </w:r>
      <w:r w:rsidR="003913E2">
        <w:t xml:space="preserve"> </w:t>
      </w:r>
      <w:r>
        <w:t>current</w:t>
      </w:r>
      <w:r w:rsidR="003913E2">
        <w:t xml:space="preserve"> </w:t>
      </w:r>
      <w:r>
        <w:t>teaching</w:t>
      </w:r>
      <w:r w:rsidR="003913E2">
        <w:t xml:space="preserve"> </w:t>
      </w:r>
      <w:r>
        <w:t>tools.</w:t>
      </w:r>
      <w:r w:rsidR="003913E2">
        <w:t xml:space="preserve"> </w:t>
      </w:r>
      <w:r>
        <w:t>Although</w:t>
      </w:r>
      <w:r w:rsidR="003913E2">
        <w:t xml:space="preserve"> </w:t>
      </w:r>
      <w:r>
        <w:t>informational</w:t>
      </w:r>
      <w:r w:rsidR="003913E2">
        <w:t xml:space="preserve"> </w:t>
      </w:r>
      <w:r>
        <w:t>displays</w:t>
      </w:r>
      <w:r w:rsidR="003913E2">
        <w:t xml:space="preserve"> </w:t>
      </w:r>
      <w:r>
        <w:t>change</w:t>
      </w:r>
      <w:r w:rsidR="003913E2">
        <w:t xml:space="preserve"> </w:t>
      </w:r>
      <w:r>
        <w:t>throughout</w:t>
      </w:r>
      <w:r w:rsidR="003913E2">
        <w:t xml:space="preserve"> </w:t>
      </w:r>
      <w:r>
        <w:t>the</w:t>
      </w:r>
      <w:r w:rsidR="003913E2">
        <w:t xml:space="preserve"> </w:t>
      </w:r>
      <w:r>
        <w:t>year,</w:t>
      </w:r>
      <w:r w:rsidR="003913E2">
        <w:t xml:space="preserve"> </w:t>
      </w:r>
      <w:r>
        <w:t>based</w:t>
      </w:r>
      <w:r w:rsidR="003913E2">
        <w:t xml:space="preserve"> </w:t>
      </w:r>
      <w:r>
        <w:t>on</w:t>
      </w:r>
      <w:r w:rsidR="003913E2">
        <w:t xml:space="preserve"> </w:t>
      </w:r>
      <w:r>
        <w:t>content</w:t>
      </w:r>
      <w:r w:rsidR="003913E2">
        <w:t xml:space="preserve"> </w:t>
      </w:r>
      <w:r>
        <w:t>and</w:t>
      </w:r>
      <w:r w:rsidR="003913E2">
        <w:t xml:space="preserve"> </w:t>
      </w:r>
      <w:r>
        <w:t>time</w:t>
      </w:r>
      <w:r w:rsidR="003913E2">
        <w:t xml:space="preserve"> </w:t>
      </w:r>
      <w:r>
        <w:t>of</w:t>
      </w:r>
      <w:r w:rsidR="003913E2">
        <w:t xml:space="preserve"> </w:t>
      </w:r>
      <w:r>
        <w:t>the</w:t>
      </w:r>
      <w:r w:rsidR="003913E2">
        <w:t xml:space="preserve"> </w:t>
      </w:r>
      <w:r>
        <w:t>year,</w:t>
      </w:r>
      <w:r w:rsidR="003913E2">
        <w:t xml:space="preserve"> </w:t>
      </w:r>
      <w:r>
        <w:t>some</w:t>
      </w:r>
      <w:r w:rsidR="003913E2">
        <w:t xml:space="preserve"> </w:t>
      </w:r>
      <w:r>
        <w:t>displays,</w:t>
      </w:r>
      <w:r w:rsidR="003913E2">
        <w:t xml:space="preserve"> </w:t>
      </w:r>
      <w:r>
        <w:t>such</w:t>
      </w:r>
      <w:r w:rsidR="003913E2">
        <w:t xml:space="preserve"> </w:t>
      </w:r>
      <w:r>
        <w:t>as</w:t>
      </w:r>
      <w:r w:rsidR="003913E2">
        <w:t xml:space="preserve"> </w:t>
      </w:r>
      <w:r>
        <w:t>a</w:t>
      </w:r>
      <w:r w:rsidR="003913E2">
        <w:t xml:space="preserve"> </w:t>
      </w:r>
      <w:r>
        <w:t>birthday</w:t>
      </w:r>
      <w:r w:rsidR="003913E2">
        <w:t xml:space="preserve"> </w:t>
      </w:r>
      <w:r>
        <w:t>chart</w:t>
      </w:r>
      <w:r w:rsidR="003913E2">
        <w:t xml:space="preserve"> </w:t>
      </w:r>
      <w:r>
        <w:t>or</w:t>
      </w:r>
      <w:r w:rsidR="003913E2">
        <w:t xml:space="preserve"> </w:t>
      </w:r>
      <w:r>
        <w:t>a</w:t>
      </w:r>
      <w:r w:rsidR="003913E2">
        <w:t xml:space="preserve"> </w:t>
      </w:r>
      <w:r>
        <w:t>classroom</w:t>
      </w:r>
      <w:r w:rsidR="003913E2">
        <w:t xml:space="preserve"> </w:t>
      </w:r>
      <w:r w:rsidR="006E700A">
        <w:t>norms</w:t>
      </w:r>
      <w:r w:rsidR="003913E2">
        <w:t xml:space="preserve"> </w:t>
      </w:r>
      <w:r w:rsidR="006E700A">
        <w:t>or</w:t>
      </w:r>
      <w:r w:rsidR="003913E2">
        <w:t xml:space="preserve"> </w:t>
      </w:r>
      <w:r>
        <w:t>routines</w:t>
      </w:r>
      <w:r w:rsidR="003913E2">
        <w:t xml:space="preserve"> </w:t>
      </w:r>
      <w:r>
        <w:t>chart,</w:t>
      </w:r>
      <w:r w:rsidR="003913E2">
        <w:t xml:space="preserve"> </w:t>
      </w:r>
      <w:r>
        <w:t>may</w:t>
      </w:r>
      <w:r w:rsidR="003913E2">
        <w:t xml:space="preserve"> </w:t>
      </w:r>
      <w:r>
        <w:t>not.</w:t>
      </w:r>
    </w:p>
    <w:p w14:paraId="7B507787" w14:textId="09861137" w:rsidR="007838EC" w:rsidRDefault="007838EC" w:rsidP="00A838EF">
      <w:pPr>
        <w:pStyle w:val="Heading5"/>
      </w:pPr>
      <w:r>
        <w:t>Classroom</w:t>
      </w:r>
      <w:r w:rsidR="003913E2">
        <w:t xml:space="preserve"> </w:t>
      </w:r>
      <w:r>
        <w:t>Schedules</w:t>
      </w:r>
    </w:p>
    <w:p w14:paraId="433CD65F" w14:textId="18CE14D8" w:rsidR="1995D678" w:rsidRDefault="007838EC" w:rsidP="1995D678">
      <w:pPr>
        <w:pStyle w:val="BodyText"/>
      </w:pPr>
      <w:r>
        <w:t>Children</w:t>
      </w:r>
      <w:r w:rsidR="003913E2">
        <w:t xml:space="preserve"> </w:t>
      </w:r>
      <w:r>
        <w:t>and</w:t>
      </w:r>
      <w:r w:rsidR="003913E2">
        <w:t xml:space="preserve"> </w:t>
      </w:r>
      <w:r>
        <w:t>teachers</w:t>
      </w:r>
      <w:r w:rsidR="003913E2">
        <w:t xml:space="preserve"> </w:t>
      </w:r>
      <w:r>
        <w:t>enjoy</w:t>
      </w:r>
      <w:r w:rsidR="003913E2">
        <w:t xml:space="preserve"> </w:t>
      </w:r>
      <w:r>
        <w:t>the</w:t>
      </w:r>
      <w:r w:rsidR="003913E2">
        <w:t xml:space="preserve"> </w:t>
      </w:r>
      <w:r>
        <w:t>comfort</w:t>
      </w:r>
      <w:r w:rsidR="003913E2">
        <w:t xml:space="preserve"> </w:t>
      </w:r>
      <w:r>
        <w:t>of</w:t>
      </w:r>
      <w:r w:rsidR="003913E2">
        <w:t xml:space="preserve"> </w:t>
      </w:r>
      <w:r>
        <w:t>a</w:t>
      </w:r>
      <w:r w:rsidR="003913E2">
        <w:t xml:space="preserve"> </w:t>
      </w:r>
      <w:r>
        <w:t>predictable</w:t>
      </w:r>
      <w:r w:rsidR="6C6E2AB8">
        <w:t>,</w:t>
      </w:r>
      <w:r w:rsidR="003913E2">
        <w:t xml:space="preserve"> </w:t>
      </w:r>
      <w:r w:rsidR="6C6E2AB8">
        <w:t>yet</w:t>
      </w:r>
      <w:r w:rsidR="003913E2">
        <w:t xml:space="preserve"> </w:t>
      </w:r>
      <w:r>
        <w:t>flexible</w:t>
      </w:r>
      <w:r w:rsidR="003913E2">
        <w:t xml:space="preserve"> </w:t>
      </w:r>
      <w:r>
        <w:t>routine.</w:t>
      </w:r>
      <w:r w:rsidR="003913E2">
        <w:t xml:space="preserve"> </w:t>
      </w:r>
      <w:r>
        <w:t>Knowing</w:t>
      </w:r>
      <w:r w:rsidR="003913E2">
        <w:t xml:space="preserve"> </w:t>
      </w:r>
      <w:r>
        <w:t>what</w:t>
      </w:r>
      <w:r w:rsidR="003913E2">
        <w:t xml:space="preserve"> </w:t>
      </w:r>
      <w:r>
        <w:t>is</w:t>
      </w:r>
      <w:r w:rsidR="003913E2">
        <w:t xml:space="preserve"> </w:t>
      </w:r>
      <w:r>
        <w:t>coming</w:t>
      </w:r>
      <w:r w:rsidR="003913E2">
        <w:t xml:space="preserve"> </w:t>
      </w:r>
      <w:r>
        <w:t>next</w:t>
      </w:r>
      <w:r w:rsidR="003913E2">
        <w:t xml:space="preserve"> </w:t>
      </w:r>
      <w:r>
        <w:t>in</w:t>
      </w:r>
      <w:r w:rsidR="003913E2">
        <w:t xml:space="preserve"> </w:t>
      </w:r>
      <w:r>
        <w:t>one’s</w:t>
      </w:r>
      <w:r w:rsidR="003913E2">
        <w:t xml:space="preserve"> </w:t>
      </w:r>
      <w:r>
        <w:t>day</w:t>
      </w:r>
      <w:r w:rsidR="003913E2">
        <w:t xml:space="preserve"> </w:t>
      </w:r>
      <w:r>
        <w:t>can</w:t>
      </w:r>
      <w:r w:rsidR="003913E2">
        <w:t xml:space="preserve"> </w:t>
      </w:r>
      <w:r>
        <w:t>assuage</w:t>
      </w:r>
      <w:r w:rsidR="003913E2">
        <w:t xml:space="preserve"> </w:t>
      </w:r>
      <w:r>
        <w:t>one’s</w:t>
      </w:r>
      <w:r w:rsidR="003913E2">
        <w:t xml:space="preserve"> </w:t>
      </w:r>
      <w:r w:rsidR="5E86BFCF">
        <w:t>anxiety</w:t>
      </w:r>
      <w:r w:rsidR="003913E2">
        <w:t xml:space="preserve"> </w:t>
      </w:r>
      <w:r w:rsidR="5E86BFCF">
        <w:t>or</w:t>
      </w:r>
      <w:r w:rsidR="003913E2">
        <w:t xml:space="preserve"> </w:t>
      </w:r>
      <w:r w:rsidR="5E86BFCF">
        <w:t>fear</w:t>
      </w:r>
      <w:r>
        <w:t>.</w:t>
      </w:r>
      <w:r w:rsidR="003913E2">
        <w:t xml:space="preserve"> </w:t>
      </w:r>
      <w:r>
        <w:t>A</w:t>
      </w:r>
      <w:r w:rsidR="003913E2">
        <w:t xml:space="preserve"> </w:t>
      </w:r>
      <w:r>
        <w:t>typical</w:t>
      </w:r>
      <w:r w:rsidR="003913E2">
        <w:t xml:space="preserve"> </w:t>
      </w:r>
      <w:r>
        <w:t>classroom</w:t>
      </w:r>
      <w:r w:rsidR="003913E2">
        <w:t xml:space="preserve"> </w:t>
      </w:r>
      <w:r>
        <w:t>schedule</w:t>
      </w:r>
      <w:r w:rsidR="003913E2">
        <w:t xml:space="preserve"> </w:t>
      </w:r>
      <w:r>
        <w:t>includes</w:t>
      </w:r>
      <w:r w:rsidR="003913E2">
        <w:t xml:space="preserve"> </w:t>
      </w:r>
      <w:r>
        <w:t>arrival</w:t>
      </w:r>
      <w:r w:rsidR="003913E2">
        <w:t xml:space="preserve"> </w:t>
      </w:r>
      <w:r>
        <w:t>time,</w:t>
      </w:r>
      <w:r w:rsidR="003913E2">
        <w:t xml:space="preserve"> </w:t>
      </w:r>
      <w:r w:rsidR="2CDB5C3F">
        <w:t>mathematics</w:t>
      </w:r>
      <w:r>
        <w:t>,</w:t>
      </w:r>
      <w:r w:rsidR="003913E2">
        <w:t xml:space="preserve"> </w:t>
      </w:r>
      <w:r>
        <w:t>language</w:t>
      </w:r>
      <w:r w:rsidR="003913E2">
        <w:t xml:space="preserve"> </w:t>
      </w:r>
      <w:r>
        <w:t>arts,</w:t>
      </w:r>
      <w:r w:rsidR="003913E2">
        <w:t xml:space="preserve"> </w:t>
      </w:r>
      <w:r w:rsidR="30192F97">
        <w:t>writing,</w:t>
      </w:r>
      <w:r w:rsidR="003913E2">
        <w:t xml:space="preserve"> </w:t>
      </w:r>
      <w:r>
        <w:t>science,</w:t>
      </w:r>
      <w:r w:rsidR="003913E2">
        <w:t xml:space="preserve"> </w:t>
      </w:r>
      <w:r>
        <w:t>social</w:t>
      </w:r>
      <w:r w:rsidR="003913E2">
        <w:t xml:space="preserve"> </w:t>
      </w:r>
      <w:r>
        <w:t>studies,</w:t>
      </w:r>
      <w:r w:rsidR="003913E2">
        <w:t xml:space="preserve"> </w:t>
      </w:r>
      <w:r>
        <w:t>lunch,</w:t>
      </w:r>
      <w:r w:rsidR="003913E2">
        <w:t xml:space="preserve"> </w:t>
      </w:r>
      <w:r>
        <w:t>recess,</w:t>
      </w:r>
      <w:r w:rsidR="003913E2">
        <w:t xml:space="preserve"> </w:t>
      </w:r>
      <w:r w:rsidR="12811A9E">
        <w:t>and</w:t>
      </w:r>
      <w:r w:rsidR="003913E2">
        <w:t xml:space="preserve"> </w:t>
      </w:r>
      <w:r>
        <w:t>special</w:t>
      </w:r>
      <w:r w:rsidR="003913E2">
        <w:t xml:space="preserve"> </w:t>
      </w:r>
      <w:r>
        <w:t>activities</w:t>
      </w:r>
      <w:r w:rsidR="003913E2">
        <w:t xml:space="preserve"> </w:t>
      </w:r>
      <w:r>
        <w:t>(e.g.,</w:t>
      </w:r>
      <w:r w:rsidR="003913E2">
        <w:t xml:space="preserve"> </w:t>
      </w:r>
      <w:r>
        <w:t>art,</w:t>
      </w:r>
      <w:r w:rsidR="003913E2">
        <w:t xml:space="preserve"> </w:t>
      </w:r>
      <w:r>
        <w:t>music).</w:t>
      </w:r>
      <w:r w:rsidR="003913E2">
        <w:t xml:space="preserve"> </w:t>
      </w:r>
      <w:r>
        <w:t>In</w:t>
      </w:r>
      <w:r w:rsidR="003913E2">
        <w:t xml:space="preserve"> </w:t>
      </w:r>
      <w:r>
        <w:t>a</w:t>
      </w:r>
      <w:r w:rsidR="003913E2">
        <w:t xml:space="preserve"> </w:t>
      </w:r>
      <w:r>
        <w:t>traditional</w:t>
      </w:r>
      <w:r w:rsidR="003913E2">
        <w:t xml:space="preserve"> </w:t>
      </w:r>
      <w:r>
        <w:t>schedule,</w:t>
      </w:r>
      <w:r w:rsidR="003913E2">
        <w:t xml:space="preserve"> </w:t>
      </w:r>
      <w:r>
        <w:t>content</w:t>
      </w:r>
      <w:r w:rsidR="003913E2">
        <w:t xml:space="preserve"> </w:t>
      </w:r>
      <w:r>
        <w:t>blocks</w:t>
      </w:r>
      <w:r w:rsidR="003913E2">
        <w:t xml:space="preserve"> </w:t>
      </w:r>
      <w:r>
        <w:t>are</w:t>
      </w:r>
      <w:r w:rsidR="003913E2">
        <w:t xml:space="preserve"> </w:t>
      </w:r>
      <w:r>
        <w:t>scheduled</w:t>
      </w:r>
      <w:r w:rsidR="003913E2">
        <w:t xml:space="preserve"> </w:t>
      </w:r>
      <w:r>
        <w:t>throughout</w:t>
      </w:r>
      <w:r w:rsidR="003913E2">
        <w:t xml:space="preserve"> </w:t>
      </w:r>
      <w:r>
        <w:t>the</w:t>
      </w:r>
      <w:r w:rsidR="003913E2">
        <w:t xml:space="preserve"> </w:t>
      </w:r>
      <w:r>
        <w:t>school</w:t>
      </w:r>
      <w:r w:rsidR="003913E2">
        <w:t xml:space="preserve"> </w:t>
      </w:r>
      <w:r>
        <w:t>day.</w:t>
      </w:r>
      <w:r w:rsidR="003913E2">
        <w:t xml:space="preserve"> </w:t>
      </w:r>
      <w:r>
        <w:t>However,</w:t>
      </w:r>
      <w:r w:rsidR="003913E2">
        <w:t xml:space="preserve"> </w:t>
      </w:r>
      <w:r>
        <w:t>as</w:t>
      </w:r>
      <w:r w:rsidR="003913E2">
        <w:t xml:space="preserve"> </w:t>
      </w:r>
      <w:r>
        <w:t>described</w:t>
      </w:r>
      <w:r w:rsidR="003913E2">
        <w:t xml:space="preserve"> </w:t>
      </w:r>
      <w:r>
        <w:t>in</w:t>
      </w:r>
      <w:r w:rsidR="003913E2">
        <w:t xml:space="preserve"> </w:t>
      </w:r>
      <w:r>
        <w:t>the</w:t>
      </w:r>
      <w:r w:rsidR="003913E2">
        <w:t xml:space="preserve"> </w:t>
      </w:r>
      <w:r w:rsidR="15A8A50B">
        <w:t>example</w:t>
      </w:r>
      <w:r>
        <w:t>s</w:t>
      </w:r>
      <w:r w:rsidR="003913E2">
        <w:t xml:space="preserve"> </w:t>
      </w:r>
      <w:r>
        <w:t>in</w:t>
      </w:r>
      <w:r w:rsidR="003913E2">
        <w:t xml:space="preserve"> </w:t>
      </w:r>
      <w:r>
        <w:t>these</w:t>
      </w:r>
      <w:r w:rsidR="003913E2">
        <w:t xml:space="preserve"> </w:t>
      </w:r>
      <w:r>
        <w:t>guidelines</w:t>
      </w:r>
      <w:r w:rsidR="003913E2">
        <w:t xml:space="preserve"> </w:t>
      </w:r>
      <w:r>
        <w:t>traditional</w:t>
      </w:r>
      <w:r w:rsidR="003913E2">
        <w:t xml:space="preserve"> </w:t>
      </w:r>
      <w:r>
        <w:t>schedules</w:t>
      </w:r>
      <w:r w:rsidR="003913E2">
        <w:t xml:space="preserve"> </w:t>
      </w:r>
      <w:r>
        <w:t>can</w:t>
      </w:r>
      <w:r w:rsidR="003913E2">
        <w:t xml:space="preserve"> </w:t>
      </w:r>
      <w:r>
        <w:t>be</w:t>
      </w:r>
      <w:r w:rsidR="003913E2">
        <w:t xml:space="preserve"> </w:t>
      </w:r>
      <w:r>
        <w:t>modified</w:t>
      </w:r>
      <w:r w:rsidR="003913E2">
        <w:t xml:space="preserve"> </w:t>
      </w:r>
      <w:r>
        <w:t>to</w:t>
      </w:r>
      <w:r w:rsidR="003913E2">
        <w:t xml:space="preserve"> </w:t>
      </w:r>
      <w:r>
        <w:t>support</w:t>
      </w:r>
      <w:r w:rsidR="003913E2">
        <w:t xml:space="preserve"> </w:t>
      </w:r>
      <w:r>
        <w:t>project-based</w:t>
      </w:r>
      <w:r w:rsidR="003913E2">
        <w:t xml:space="preserve"> </w:t>
      </w:r>
      <w:r>
        <w:t>learning</w:t>
      </w:r>
      <w:r w:rsidR="003913E2">
        <w:t xml:space="preserve"> </w:t>
      </w:r>
      <w:r>
        <w:t>and</w:t>
      </w:r>
      <w:r w:rsidR="003913E2">
        <w:t xml:space="preserve"> </w:t>
      </w:r>
      <w:r>
        <w:t>the</w:t>
      </w:r>
      <w:r w:rsidR="003913E2">
        <w:t xml:space="preserve"> </w:t>
      </w:r>
      <w:r>
        <w:t>integration</w:t>
      </w:r>
      <w:r w:rsidR="003913E2">
        <w:t xml:space="preserve"> </w:t>
      </w:r>
      <w:r>
        <w:t>of</w:t>
      </w:r>
      <w:r w:rsidR="003913E2">
        <w:t xml:space="preserve"> </w:t>
      </w:r>
      <w:r>
        <w:t>content</w:t>
      </w:r>
      <w:r w:rsidR="003913E2">
        <w:t xml:space="preserve"> </w:t>
      </w:r>
      <w:r>
        <w:t>areas.</w:t>
      </w:r>
      <w:r w:rsidR="003913E2">
        <w:t xml:space="preserve"> </w:t>
      </w:r>
      <w:r>
        <w:t>In</w:t>
      </w:r>
      <w:r w:rsidR="003913E2">
        <w:t xml:space="preserve"> </w:t>
      </w:r>
      <w:r>
        <w:t>the</w:t>
      </w:r>
      <w:r w:rsidR="003913E2">
        <w:t xml:space="preserve"> </w:t>
      </w:r>
      <w:r>
        <w:t>project-based</w:t>
      </w:r>
      <w:r w:rsidR="003913E2">
        <w:t xml:space="preserve"> </w:t>
      </w:r>
      <w:r>
        <w:t>learning</w:t>
      </w:r>
      <w:r w:rsidR="003913E2">
        <w:t xml:space="preserve"> </w:t>
      </w:r>
      <w:r>
        <w:t>paradigm,</w:t>
      </w:r>
      <w:r w:rsidR="003913E2">
        <w:t xml:space="preserve"> </w:t>
      </w:r>
      <w:r>
        <w:t>content</w:t>
      </w:r>
      <w:r w:rsidR="003913E2">
        <w:t xml:space="preserve"> </w:t>
      </w:r>
      <w:r>
        <w:t>is</w:t>
      </w:r>
      <w:r w:rsidR="003913E2">
        <w:t xml:space="preserve"> </w:t>
      </w:r>
      <w:r>
        <w:t>related,</w:t>
      </w:r>
      <w:r w:rsidR="003913E2">
        <w:t xml:space="preserve"> </w:t>
      </w:r>
      <w:r>
        <w:t>and</w:t>
      </w:r>
      <w:r w:rsidR="003913E2">
        <w:t xml:space="preserve"> </w:t>
      </w:r>
      <w:r>
        <w:t>the</w:t>
      </w:r>
      <w:r w:rsidR="003913E2">
        <w:t xml:space="preserve"> </w:t>
      </w:r>
      <w:r>
        <w:t>schedule</w:t>
      </w:r>
      <w:r w:rsidR="003913E2">
        <w:t xml:space="preserve"> </w:t>
      </w:r>
      <w:r>
        <w:t>is</w:t>
      </w:r>
      <w:r w:rsidR="003913E2">
        <w:t xml:space="preserve"> </w:t>
      </w:r>
      <w:r>
        <w:t>flexible</w:t>
      </w:r>
      <w:r w:rsidR="003913E2">
        <w:t xml:space="preserve"> </w:t>
      </w:r>
      <w:r>
        <w:t>to</w:t>
      </w:r>
      <w:r w:rsidR="003913E2">
        <w:t xml:space="preserve"> </w:t>
      </w:r>
      <w:r>
        <w:t>accommodate</w:t>
      </w:r>
      <w:r w:rsidR="003913E2">
        <w:t xml:space="preserve"> </w:t>
      </w:r>
      <w:r>
        <w:t>the</w:t>
      </w:r>
      <w:r w:rsidR="003913E2">
        <w:t xml:space="preserve"> </w:t>
      </w:r>
      <w:r>
        <w:t>integrated</w:t>
      </w:r>
      <w:r w:rsidR="003913E2">
        <w:t xml:space="preserve"> </w:t>
      </w:r>
      <w:r>
        <w:t>approach.</w:t>
      </w:r>
      <w:r w:rsidR="003913E2">
        <w:t xml:space="preserve"> </w:t>
      </w:r>
      <w:r>
        <w:t>Throughout</w:t>
      </w:r>
      <w:r w:rsidR="003913E2">
        <w:t xml:space="preserve"> </w:t>
      </w:r>
      <w:r>
        <w:t>the</w:t>
      </w:r>
      <w:r w:rsidR="003913E2">
        <w:t xml:space="preserve"> </w:t>
      </w:r>
      <w:r>
        <w:t>day</w:t>
      </w:r>
      <w:r w:rsidR="6C5CEA50">
        <w:t>,</w:t>
      </w:r>
      <w:r w:rsidR="003913E2">
        <w:t xml:space="preserve"> </w:t>
      </w:r>
      <w:r>
        <w:t>the</w:t>
      </w:r>
      <w:r w:rsidR="003913E2">
        <w:t xml:space="preserve"> </w:t>
      </w:r>
      <w:r>
        <w:t>students</w:t>
      </w:r>
      <w:r w:rsidR="003913E2">
        <w:t xml:space="preserve"> </w:t>
      </w:r>
      <w:r w:rsidR="6C5CEA50">
        <w:t>can</w:t>
      </w:r>
      <w:r w:rsidR="003913E2">
        <w:t xml:space="preserve"> </w:t>
      </w:r>
      <w:r>
        <w:t>engage</w:t>
      </w:r>
      <w:r w:rsidR="003913E2">
        <w:t xml:space="preserve"> </w:t>
      </w:r>
      <w:r>
        <w:t>in</w:t>
      </w:r>
      <w:r w:rsidR="003913E2">
        <w:t xml:space="preserve"> </w:t>
      </w:r>
      <w:r>
        <w:t>independent</w:t>
      </w:r>
      <w:r w:rsidR="003913E2">
        <w:t xml:space="preserve"> </w:t>
      </w:r>
      <w:r>
        <w:t>work,</w:t>
      </w:r>
      <w:r w:rsidR="003913E2">
        <w:t xml:space="preserve"> </w:t>
      </w:r>
      <w:r>
        <w:t>small</w:t>
      </w:r>
      <w:r w:rsidR="26D3B43A">
        <w:t>-</w:t>
      </w:r>
      <w:r>
        <w:t>group</w:t>
      </w:r>
      <w:r w:rsidR="003913E2">
        <w:t xml:space="preserve"> </w:t>
      </w:r>
      <w:r w:rsidR="6751E170">
        <w:t>instruction,</w:t>
      </w:r>
      <w:r w:rsidR="003913E2">
        <w:t xml:space="preserve"> </w:t>
      </w:r>
      <w:r>
        <w:t>whole</w:t>
      </w:r>
      <w:r w:rsidR="003913E2">
        <w:t xml:space="preserve"> </w:t>
      </w:r>
      <w:r>
        <w:t>group</w:t>
      </w:r>
      <w:r w:rsidR="003913E2">
        <w:t xml:space="preserve"> </w:t>
      </w:r>
      <w:r>
        <w:t>instruction,</w:t>
      </w:r>
      <w:r w:rsidR="003913E2">
        <w:t xml:space="preserve"> </w:t>
      </w:r>
      <w:r>
        <w:t>centers</w:t>
      </w:r>
      <w:r w:rsidR="003913E2">
        <w:t xml:space="preserve"> </w:t>
      </w:r>
      <w:r w:rsidR="18E7B102">
        <w:t>or</w:t>
      </w:r>
      <w:r w:rsidR="003913E2">
        <w:t xml:space="preserve"> </w:t>
      </w:r>
      <w:r w:rsidR="18E7B102">
        <w:t>workstations</w:t>
      </w:r>
      <w:r>
        <w:t>,</w:t>
      </w:r>
      <w:r w:rsidR="003913E2">
        <w:t xml:space="preserve"> </w:t>
      </w:r>
      <w:r>
        <w:t>and</w:t>
      </w:r>
      <w:r w:rsidR="003913E2">
        <w:t xml:space="preserve"> </w:t>
      </w:r>
      <w:r>
        <w:t>one-on-one</w:t>
      </w:r>
      <w:r w:rsidR="003913E2">
        <w:t xml:space="preserve"> </w:t>
      </w:r>
      <w:r>
        <w:t>work</w:t>
      </w:r>
      <w:r w:rsidR="003913E2">
        <w:t xml:space="preserve"> </w:t>
      </w:r>
      <w:r>
        <w:t>with</w:t>
      </w:r>
      <w:r w:rsidR="003913E2">
        <w:t xml:space="preserve"> </w:t>
      </w:r>
      <w:r>
        <w:t>the</w:t>
      </w:r>
      <w:r w:rsidR="003913E2">
        <w:t xml:space="preserve"> </w:t>
      </w:r>
      <w:r>
        <w:t>teacher</w:t>
      </w:r>
      <w:r w:rsidR="003913E2">
        <w:t xml:space="preserve"> </w:t>
      </w:r>
      <w:r>
        <w:t>as</w:t>
      </w:r>
      <w:r w:rsidR="003913E2">
        <w:t xml:space="preserve"> </w:t>
      </w:r>
      <w:r>
        <w:t>needed.</w:t>
      </w:r>
    </w:p>
    <w:p w14:paraId="715D715B" w14:textId="00273BFC" w:rsidR="001D1D73" w:rsidRPr="001D1D73" w:rsidRDefault="001D1D73" w:rsidP="00B92E7E">
      <w:pPr>
        <w:pStyle w:val="Heading3"/>
      </w:pPr>
      <w:bookmarkStart w:id="24" w:name="_Toc386654954"/>
      <w:r>
        <w:t>The</w:t>
      </w:r>
      <w:r w:rsidR="003913E2">
        <w:t xml:space="preserve"> </w:t>
      </w:r>
      <w:r>
        <w:t>New</w:t>
      </w:r>
      <w:r w:rsidR="003913E2">
        <w:t xml:space="preserve"> </w:t>
      </w:r>
      <w:r>
        <w:t>Jersey</w:t>
      </w:r>
      <w:r w:rsidR="003913E2">
        <w:t xml:space="preserve"> </w:t>
      </w:r>
      <w:r>
        <w:t>Tiered</w:t>
      </w:r>
      <w:r w:rsidR="003913E2">
        <w:t xml:space="preserve"> </w:t>
      </w:r>
      <w:r>
        <w:t>System</w:t>
      </w:r>
      <w:r w:rsidR="003913E2">
        <w:t xml:space="preserve"> </w:t>
      </w:r>
      <w:r>
        <w:t>of</w:t>
      </w:r>
      <w:r w:rsidR="003913E2">
        <w:t xml:space="preserve"> </w:t>
      </w:r>
      <w:r>
        <w:t>Supports</w:t>
      </w:r>
      <w:r w:rsidR="003913E2">
        <w:t xml:space="preserve"> </w:t>
      </w:r>
      <w:r>
        <w:t>(NJTSS)</w:t>
      </w:r>
      <w:bookmarkEnd w:id="24"/>
    </w:p>
    <w:p w14:paraId="28D29284" w14:textId="6BE4A4B1" w:rsidR="001D1D73" w:rsidRPr="00F2154E" w:rsidRDefault="5A621CB5" w:rsidP="00AB25F8">
      <w:pPr>
        <w:pStyle w:val="BodyText"/>
      </w:pPr>
      <w:hyperlink r:id="rId23">
        <w:r w:rsidRPr="116685B7">
          <w:rPr>
            <w:rStyle w:val="Hyperlink"/>
          </w:rPr>
          <w:t>The</w:t>
        </w:r>
        <w:r w:rsidR="003913E2" w:rsidRPr="116685B7">
          <w:rPr>
            <w:rStyle w:val="Hyperlink"/>
          </w:rPr>
          <w:t xml:space="preserve"> </w:t>
        </w:r>
        <w:r w:rsidRPr="116685B7">
          <w:rPr>
            <w:rStyle w:val="Hyperlink"/>
          </w:rPr>
          <w:t>New</w:t>
        </w:r>
        <w:r w:rsidR="003913E2" w:rsidRPr="116685B7">
          <w:rPr>
            <w:rStyle w:val="Hyperlink"/>
          </w:rPr>
          <w:t xml:space="preserve"> </w:t>
        </w:r>
        <w:r w:rsidRPr="116685B7">
          <w:rPr>
            <w:rStyle w:val="Hyperlink"/>
          </w:rPr>
          <w:t>Jersey</w:t>
        </w:r>
        <w:r w:rsidR="003913E2" w:rsidRPr="116685B7">
          <w:rPr>
            <w:rStyle w:val="Hyperlink"/>
          </w:rPr>
          <w:t xml:space="preserve"> </w:t>
        </w:r>
        <w:r w:rsidRPr="116685B7">
          <w:rPr>
            <w:rStyle w:val="Hyperlink"/>
          </w:rPr>
          <w:t>Tiered</w:t>
        </w:r>
        <w:r w:rsidR="003913E2" w:rsidRPr="116685B7">
          <w:rPr>
            <w:rStyle w:val="Hyperlink"/>
          </w:rPr>
          <w:t xml:space="preserve"> </w:t>
        </w:r>
        <w:r w:rsidRPr="116685B7">
          <w:rPr>
            <w:rStyle w:val="Hyperlink"/>
          </w:rPr>
          <w:t>System</w:t>
        </w:r>
        <w:r w:rsidR="003913E2" w:rsidRPr="116685B7">
          <w:rPr>
            <w:rStyle w:val="Hyperlink"/>
          </w:rPr>
          <w:t xml:space="preserve"> </w:t>
        </w:r>
        <w:r w:rsidRPr="116685B7">
          <w:rPr>
            <w:rStyle w:val="Hyperlink"/>
          </w:rPr>
          <w:t>of</w:t>
        </w:r>
        <w:r w:rsidR="003913E2" w:rsidRPr="116685B7">
          <w:rPr>
            <w:rStyle w:val="Hyperlink"/>
          </w:rPr>
          <w:t xml:space="preserve"> </w:t>
        </w:r>
        <w:r w:rsidRPr="116685B7">
          <w:rPr>
            <w:rStyle w:val="Hyperlink"/>
          </w:rPr>
          <w:t>Supports</w:t>
        </w:r>
        <w:r w:rsidR="003913E2" w:rsidRPr="116685B7">
          <w:rPr>
            <w:rStyle w:val="Hyperlink"/>
          </w:rPr>
          <w:t xml:space="preserve"> </w:t>
        </w:r>
        <w:r w:rsidRPr="116685B7">
          <w:rPr>
            <w:rStyle w:val="Hyperlink"/>
          </w:rPr>
          <w:t>(NJTSS)</w:t>
        </w:r>
      </w:hyperlink>
      <w:r w:rsidR="003913E2">
        <w:t xml:space="preserve"> </w:t>
      </w:r>
      <w:r>
        <w:t>is</w:t>
      </w:r>
      <w:r w:rsidR="003913E2">
        <w:t xml:space="preserve"> </w:t>
      </w:r>
      <w:r>
        <w:t>a</w:t>
      </w:r>
      <w:r w:rsidR="003913E2">
        <w:t xml:space="preserve"> </w:t>
      </w:r>
      <w:r>
        <w:t>framework</w:t>
      </w:r>
      <w:r w:rsidR="003913E2">
        <w:t xml:space="preserve"> </w:t>
      </w:r>
      <w:r>
        <w:t>of</w:t>
      </w:r>
      <w:r w:rsidR="003913E2">
        <w:t xml:space="preserve"> </w:t>
      </w:r>
      <w:r>
        <w:t>academic</w:t>
      </w:r>
      <w:r w:rsidR="003913E2">
        <w:t xml:space="preserve"> </w:t>
      </w:r>
      <w:r>
        <w:t>and</w:t>
      </w:r>
      <w:r w:rsidR="003913E2">
        <w:t xml:space="preserve"> </w:t>
      </w:r>
      <w:r>
        <w:t>behavioral</w:t>
      </w:r>
      <w:r w:rsidR="003913E2">
        <w:t xml:space="preserve"> </w:t>
      </w:r>
      <w:r>
        <w:t>supports</w:t>
      </w:r>
      <w:r w:rsidR="003913E2">
        <w:t xml:space="preserve"> </w:t>
      </w:r>
      <w:r>
        <w:t>and</w:t>
      </w:r>
      <w:r w:rsidR="003913E2">
        <w:t xml:space="preserve"> </w:t>
      </w:r>
      <w:r>
        <w:t>interventions</w:t>
      </w:r>
      <w:r w:rsidR="003913E2">
        <w:t xml:space="preserve"> </w:t>
      </w:r>
      <w:r>
        <w:t>to</w:t>
      </w:r>
      <w:r w:rsidR="003913E2">
        <w:t xml:space="preserve"> </w:t>
      </w:r>
      <w:r>
        <w:t>improve</w:t>
      </w:r>
      <w:r w:rsidR="003913E2">
        <w:t xml:space="preserve"> </w:t>
      </w:r>
      <w:r>
        <w:t>student</w:t>
      </w:r>
      <w:r w:rsidR="003913E2">
        <w:t xml:space="preserve"> </w:t>
      </w:r>
      <w:r>
        <w:t>achievement,</w:t>
      </w:r>
      <w:r w:rsidR="003913E2">
        <w:t xml:space="preserve"> </w:t>
      </w:r>
      <w:r>
        <w:t>based</w:t>
      </w:r>
      <w:r w:rsidR="003913E2">
        <w:t xml:space="preserve"> </w:t>
      </w:r>
      <w:r>
        <w:t>on</w:t>
      </w:r>
      <w:r w:rsidR="003913E2">
        <w:t xml:space="preserve"> </w:t>
      </w:r>
      <w:r>
        <w:t>the</w:t>
      </w:r>
      <w:r w:rsidR="003913E2">
        <w:t xml:space="preserve"> </w:t>
      </w:r>
      <w:r>
        <w:t>core</w:t>
      </w:r>
      <w:r w:rsidR="003913E2">
        <w:t xml:space="preserve"> </w:t>
      </w:r>
      <w:r>
        <w:t>components</w:t>
      </w:r>
      <w:r w:rsidR="003913E2">
        <w:t xml:space="preserve"> </w:t>
      </w:r>
      <w:r>
        <w:t>of</w:t>
      </w:r>
      <w:r w:rsidR="003913E2">
        <w:t xml:space="preserve"> </w:t>
      </w:r>
      <w:r>
        <w:t>multi-tiered</w:t>
      </w:r>
      <w:r w:rsidR="003913E2">
        <w:t xml:space="preserve"> </w:t>
      </w:r>
      <w:r>
        <w:t>systems</w:t>
      </w:r>
      <w:r w:rsidR="003913E2">
        <w:t xml:space="preserve"> </w:t>
      </w:r>
      <w:r>
        <w:t>of</w:t>
      </w:r>
      <w:r w:rsidR="003913E2">
        <w:t xml:space="preserve"> </w:t>
      </w:r>
      <w:r>
        <w:t>supports</w:t>
      </w:r>
      <w:r w:rsidR="003913E2">
        <w:t xml:space="preserve"> </w:t>
      </w:r>
      <w:r>
        <w:t>(MTSS)</w:t>
      </w:r>
      <w:r w:rsidR="003913E2">
        <w:t xml:space="preserve"> </w:t>
      </w:r>
      <w:r>
        <w:t>and</w:t>
      </w:r>
      <w:r w:rsidR="003913E2">
        <w:t xml:space="preserve"> </w:t>
      </w:r>
      <w:r>
        <w:t>the</w:t>
      </w:r>
      <w:r w:rsidR="003913E2">
        <w:t xml:space="preserve"> </w:t>
      </w:r>
      <w:r>
        <w:t>three-tier</w:t>
      </w:r>
      <w:r w:rsidR="003913E2">
        <w:t xml:space="preserve"> </w:t>
      </w:r>
      <w:r>
        <w:t>prevention</w:t>
      </w:r>
      <w:r w:rsidR="003913E2">
        <w:t xml:space="preserve"> </w:t>
      </w:r>
      <w:r>
        <w:t>logic</w:t>
      </w:r>
      <w:r w:rsidR="003913E2">
        <w:t xml:space="preserve"> </w:t>
      </w:r>
      <w:r>
        <w:t>of</w:t>
      </w:r>
      <w:r w:rsidR="003913E2">
        <w:t xml:space="preserve"> </w:t>
      </w:r>
      <w:r>
        <w:t>Response</w:t>
      </w:r>
      <w:r w:rsidR="003913E2">
        <w:t xml:space="preserve"> </w:t>
      </w:r>
      <w:r>
        <w:t>to</w:t>
      </w:r>
      <w:r w:rsidR="003913E2">
        <w:t xml:space="preserve"> </w:t>
      </w:r>
      <w:r>
        <w:t>Intervention</w:t>
      </w:r>
      <w:r w:rsidR="003913E2">
        <w:t xml:space="preserve"> </w:t>
      </w:r>
      <w:r>
        <w:t>(RTI).</w:t>
      </w:r>
      <w:r w:rsidR="003913E2">
        <w:t xml:space="preserve"> </w:t>
      </w:r>
      <w:r>
        <w:t>NJTSS</w:t>
      </w:r>
      <w:r w:rsidR="003913E2">
        <w:t xml:space="preserve"> </w:t>
      </w:r>
      <w:r>
        <w:t>builds</w:t>
      </w:r>
      <w:r w:rsidR="003913E2">
        <w:t xml:space="preserve"> </w:t>
      </w:r>
      <w:r>
        <w:t>upon</w:t>
      </w:r>
      <w:r w:rsidR="003913E2">
        <w:t xml:space="preserve"> </w:t>
      </w:r>
      <w:r>
        <w:t>existing</w:t>
      </w:r>
      <w:r w:rsidR="003913E2">
        <w:t xml:space="preserve"> </w:t>
      </w:r>
      <w:r>
        <w:t>intervention</w:t>
      </w:r>
      <w:r w:rsidR="003913E2">
        <w:t xml:space="preserve"> </w:t>
      </w:r>
      <w:r>
        <w:t>and</w:t>
      </w:r>
      <w:r w:rsidR="003913E2">
        <w:t xml:space="preserve"> </w:t>
      </w:r>
      <w:r>
        <w:t>referral</w:t>
      </w:r>
      <w:r w:rsidR="003913E2">
        <w:t xml:space="preserve"> </w:t>
      </w:r>
      <w:r>
        <w:t>services</w:t>
      </w:r>
      <w:r w:rsidR="003913E2">
        <w:t xml:space="preserve"> </w:t>
      </w:r>
      <w:r>
        <w:t>to</w:t>
      </w:r>
      <w:r w:rsidR="003913E2">
        <w:t xml:space="preserve"> </w:t>
      </w:r>
      <w:r>
        <w:t>organize</w:t>
      </w:r>
      <w:r w:rsidR="003913E2">
        <w:t xml:space="preserve"> </w:t>
      </w:r>
      <w:r>
        <w:t>the</w:t>
      </w:r>
      <w:r w:rsidR="003913E2">
        <w:t xml:space="preserve"> </w:t>
      </w:r>
      <w:r>
        <w:t>delivery</w:t>
      </w:r>
      <w:r w:rsidR="003913E2">
        <w:t xml:space="preserve"> </w:t>
      </w:r>
      <w:r>
        <w:t>of</w:t>
      </w:r>
      <w:r w:rsidR="003913E2">
        <w:t xml:space="preserve"> </w:t>
      </w:r>
      <w:r w:rsidR="759374A2">
        <w:t>a</w:t>
      </w:r>
      <w:r w:rsidR="003913E2">
        <w:t xml:space="preserve"> </w:t>
      </w:r>
      <w:r>
        <w:t>school’s</w:t>
      </w:r>
      <w:r w:rsidR="003913E2">
        <w:t xml:space="preserve"> </w:t>
      </w:r>
      <w:r>
        <w:t>interventions</w:t>
      </w:r>
      <w:r w:rsidR="003913E2">
        <w:t xml:space="preserve"> </w:t>
      </w:r>
      <w:r>
        <w:t>or</w:t>
      </w:r>
      <w:r w:rsidR="003913E2">
        <w:t xml:space="preserve"> </w:t>
      </w:r>
      <w:r>
        <w:t>supports</w:t>
      </w:r>
      <w:r w:rsidR="003913E2">
        <w:t xml:space="preserve"> </w:t>
      </w:r>
      <w:r>
        <w:t>to</w:t>
      </w:r>
      <w:r w:rsidR="003913E2">
        <w:t xml:space="preserve"> </w:t>
      </w:r>
      <w:r>
        <w:t>address</w:t>
      </w:r>
      <w:r w:rsidR="003913E2">
        <w:t xml:space="preserve"> </w:t>
      </w:r>
      <w:r>
        <w:t>academic</w:t>
      </w:r>
      <w:r w:rsidR="003913E2">
        <w:t xml:space="preserve"> </w:t>
      </w:r>
      <w:r>
        <w:t>and</w:t>
      </w:r>
      <w:r w:rsidR="003913E2">
        <w:t xml:space="preserve"> </w:t>
      </w:r>
      <w:r>
        <w:t>behavioral</w:t>
      </w:r>
      <w:r w:rsidR="003913E2">
        <w:t xml:space="preserve"> </w:t>
      </w:r>
      <w:r>
        <w:t>needs</w:t>
      </w:r>
      <w:r w:rsidR="003913E2">
        <w:t xml:space="preserve"> </w:t>
      </w:r>
      <w:r>
        <w:t>identified</w:t>
      </w:r>
      <w:r w:rsidR="003913E2">
        <w:t xml:space="preserve"> </w:t>
      </w:r>
      <w:r>
        <w:t>through</w:t>
      </w:r>
      <w:r w:rsidR="003913E2">
        <w:t xml:space="preserve"> </w:t>
      </w:r>
      <w:r>
        <w:t>a</w:t>
      </w:r>
      <w:r w:rsidR="003913E2">
        <w:t xml:space="preserve"> </w:t>
      </w:r>
      <w:r>
        <w:t>thorough</w:t>
      </w:r>
      <w:r w:rsidR="003913E2">
        <w:t xml:space="preserve"> </w:t>
      </w:r>
      <w:r>
        <w:t>assessment</w:t>
      </w:r>
      <w:r w:rsidR="003913E2">
        <w:t xml:space="preserve"> </w:t>
      </w:r>
      <w:r>
        <w:t>process.</w:t>
      </w:r>
      <w:r w:rsidR="000D3B56">
        <w:t xml:space="preserve"> This includes interventions to </w:t>
      </w:r>
      <w:r w:rsidR="00141AF3">
        <w:t xml:space="preserve">support both student enrichment and addressing deficits. </w:t>
      </w:r>
    </w:p>
    <w:p w14:paraId="314B9F81" w14:textId="40DFA31C" w:rsidR="001D1D73" w:rsidRPr="00F2154E" w:rsidRDefault="5A621CB5" w:rsidP="00AB25F8">
      <w:pPr>
        <w:pStyle w:val="BodyText"/>
      </w:pPr>
      <w:r>
        <w:t>Based</w:t>
      </w:r>
      <w:r w:rsidR="003913E2">
        <w:t xml:space="preserve"> </w:t>
      </w:r>
      <w:r>
        <w:t>on</w:t>
      </w:r>
      <w:r w:rsidR="003913E2">
        <w:t xml:space="preserve"> </w:t>
      </w:r>
      <w:r>
        <w:t>successful</w:t>
      </w:r>
      <w:r w:rsidR="003913E2">
        <w:t xml:space="preserve"> </w:t>
      </w:r>
      <w:r>
        <w:t>models</w:t>
      </w:r>
      <w:r w:rsidR="003913E2">
        <w:t xml:space="preserve"> </w:t>
      </w:r>
      <w:r>
        <w:t>of</w:t>
      </w:r>
      <w:r w:rsidR="003913E2">
        <w:t xml:space="preserve"> </w:t>
      </w:r>
      <w:r>
        <w:t>RTI</w:t>
      </w:r>
      <w:r w:rsidR="003913E2">
        <w:t xml:space="preserve"> </w:t>
      </w:r>
      <w:r>
        <w:t>and</w:t>
      </w:r>
      <w:r w:rsidR="003913E2">
        <w:t xml:space="preserve"> </w:t>
      </w:r>
      <w:r>
        <w:t>MTSS</w:t>
      </w:r>
      <w:r w:rsidR="003913E2">
        <w:t xml:space="preserve"> </w:t>
      </w:r>
      <w:r>
        <w:t>from</w:t>
      </w:r>
      <w:r w:rsidR="003913E2">
        <w:t xml:space="preserve"> </w:t>
      </w:r>
      <w:r>
        <w:t>across</w:t>
      </w:r>
      <w:r w:rsidR="003913E2">
        <w:t xml:space="preserve"> </w:t>
      </w:r>
      <w:r>
        <w:t>the</w:t>
      </w:r>
      <w:r w:rsidR="003913E2">
        <w:t xml:space="preserve"> </w:t>
      </w:r>
      <w:r>
        <w:t>country,</w:t>
      </w:r>
      <w:r w:rsidR="003913E2">
        <w:t xml:space="preserve"> </w:t>
      </w:r>
      <w:r>
        <w:t>NJTSS</w:t>
      </w:r>
      <w:r w:rsidR="003913E2">
        <w:t xml:space="preserve"> </w:t>
      </w:r>
      <w:r>
        <w:t>gives</w:t>
      </w:r>
      <w:r w:rsidR="003913E2">
        <w:t xml:space="preserve"> </w:t>
      </w:r>
      <w:r>
        <w:t>schools</w:t>
      </w:r>
      <w:r w:rsidR="003913E2">
        <w:t xml:space="preserve"> </w:t>
      </w:r>
      <w:r>
        <w:t>and</w:t>
      </w:r>
      <w:r w:rsidR="003913E2">
        <w:t xml:space="preserve"> </w:t>
      </w:r>
      <w:r>
        <w:t>districts</w:t>
      </w:r>
      <w:r w:rsidR="003913E2">
        <w:t xml:space="preserve"> </w:t>
      </w:r>
      <w:r>
        <w:t>a</w:t>
      </w:r>
      <w:r w:rsidR="003913E2">
        <w:t xml:space="preserve"> </w:t>
      </w:r>
      <w:r>
        <w:t>systematic</w:t>
      </w:r>
      <w:r w:rsidR="003913E2">
        <w:t xml:space="preserve"> </w:t>
      </w:r>
      <w:r>
        <w:t>way</w:t>
      </w:r>
      <w:r w:rsidR="003913E2">
        <w:t xml:space="preserve"> </w:t>
      </w:r>
      <w:r>
        <w:t>to</w:t>
      </w:r>
      <w:r w:rsidR="003913E2">
        <w:t xml:space="preserve"> </w:t>
      </w:r>
      <w:r>
        <w:t>address</w:t>
      </w:r>
      <w:r w:rsidR="003913E2">
        <w:t xml:space="preserve"> </w:t>
      </w:r>
      <w:r>
        <w:t>learner</w:t>
      </w:r>
      <w:r w:rsidR="003913E2">
        <w:t xml:space="preserve"> </w:t>
      </w:r>
      <w:r>
        <w:t>variability</w:t>
      </w:r>
      <w:r w:rsidR="003913E2">
        <w:t xml:space="preserve"> </w:t>
      </w:r>
      <w:r>
        <w:t>and</w:t>
      </w:r>
      <w:r w:rsidR="003913E2">
        <w:t xml:space="preserve"> </w:t>
      </w:r>
      <w:r>
        <w:t>engage</w:t>
      </w:r>
      <w:r w:rsidR="003913E2">
        <w:t xml:space="preserve"> </w:t>
      </w:r>
      <w:r>
        <w:t>all</w:t>
      </w:r>
      <w:r w:rsidR="003913E2">
        <w:t xml:space="preserve"> </w:t>
      </w:r>
      <w:r>
        <w:t>students</w:t>
      </w:r>
      <w:r w:rsidR="003913E2">
        <w:t xml:space="preserve"> </w:t>
      </w:r>
      <w:r w:rsidR="00354796" w:rsidRPr="00354796">
        <w:t>in learning opportunities that support grade-level standards mastery</w:t>
      </w:r>
      <w:r w:rsidR="007904C8">
        <w:t xml:space="preserve"> and behavioral, health, and social, emotional outcomes</w:t>
      </w:r>
      <w:r>
        <w:t>.</w:t>
      </w:r>
      <w:r w:rsidR="003913E2">
        <w:t xml:space="preserve"> </w:t>
      </w:r>
      <w:r>
        <w:t>NJTSS</w:t>
      </w:r>
      <w:r w:rsidR="003913E2">
        <w:t xml:space="preserve"> </w:t>
      </w:r>
      <w:r>
        <w:t>maximizes</w:t>
      </w:r>
      <w:r w:rsidR="003913E2">
        <w:t xml:space="preserve"> </w:t>
      </w:r>
      <w:r>
        <w:t>the</w:t>
      </w:r>
      <w:r w:rsidR="003913E2">
        <w:t xml:space="preserve"> </w:t>
      </w:r>
      <w:r>
        <w:t>efficient</w:t>
      </w:r>
      <w:r w:rsidR="003913E2">
        <w:t xml:space="preserve"> </w:t>
      </w:r>
      <w:r>
        <w:t>use</w:t>
      </w:r>
      <w:r w:rsidR="003913E2">
        <w:t xml:space="preserve"> </w:t>
      </w:r>
      <w:r>
        <w:t>of</w:t>
      </w:r>
      <w:r w:rsidR="003913E2">
        <w:t xml:space="preserve"> </w:t>
      </w:r>
      <w:r>
        <w:t>resources</w:t>
      </w:r>
      <w:r w:rsidR="003913E2">
        <w:t xml:space="preserve"> </w:t>
      </w:r>
      <w:r>
        <w:t>to</w:t>
      </w:r>
      <w:r w:rsidR="003913E2">
        <w:t xml:space="preserve"> </w:t>
      </w:r>
      <w:r>
        <w:t>improve</w:t>
      </w:r>
      <w:r w:rsidR="003913E2">
        <w:t xml:space="preserve"> </w:t>
      </w:r>
      <w:r>
        <w:t>support</w:t>
      </w:r>
      <w:r w:rsidR="003913E2">
        <w:t xml:space="preserve"> </w:t>
      </w:r>
      <w:r>
        <w:t>for</w:t>
      </w:r>
      <w:r w:rsidR="003913E2">
        <w:t xml:space="preserve"> </w:t>
      </w:r>
      <w:r>
        <w:t>all</w:t>
      </w:r>
      <w:r w:rsidR="003913E2">
        <w:t xml:space="preserve"> </w:t>
      </w:r>
      <w:r>
        <w:t>classroom</w:t>
      </w:r>
      <w:r w:rsidR="003913E2">
        <w:t xml:space="preserve"> </w:t>
      </w:r>
      <w:r>
        <w:t>teachers</w:t>
      </w:r>
      <w:r w:rsidR="003913E2">
        <w:t xml:space="preserve"> </w:t>
      </w:r>
      <w:r>
        <w:t>and</w:t>
      </w:r>
      <w:r w:rsidR="003913E2">
        <w:t xml:space="preserve"> </w:t>
      </w:r>
      <w:r>
        <w:t>targets</w:t>
      </w:r>
      <w:r w:rsidR="003913E2">
        <w:t xml:space="preserve"> </w:t>
      </w:r>
      <w:r>
        <w:t>interventions</w:t>
      </w:r>
      <w:r w:rsidR="003913E2">
        <w:t xml:space="preserve"> </w:t>
      </w:r>
      <w:r>
        <w:t>to</w:t>
      </w:r>
      <w:r w:rsidR="003913E2">
        <w:t xml:space="preserve"> </w:t>
      </w:r>
      <w:r>
        <w:t>students</w:t>
      </w:r>
      <w:r w:rsidR="003913E2">
        <w:t xml:space="preserve"> </w:t>
      </w:r>
      <w:r>
        <w:t>based</w:t>
      </w:r>
      <w:r w:rsidR="003913E2">
        <w:t xml:space="preserve"> </w:t>
      </w:r>
      <w:r>
        <w:t>on</w:t>
      </w:r>
      <w:r w:rsidR="003913E2">
        <w:t xml:space="preserve"> </w:t>
      </w:r>
      <w:r>
        <w:t>their</w:t>
      </w:r>
      <w:r w:rsidR="003913E2">
        <w:t xml:space="preserve"> </w:t>
      </w:r>
      <w:r>
        <w:t>needs.</w:t>
      </w:r>
      <w:r w:rsidR="003913E2">
        <w:t xml:space="preserve"> </w:t>
      </w:r>
      <w:r>
        <w:t>Through</w:t>
      </w:r>
      <w:r w:rsidR="003913E2">
        <w:t xml:space="preserve"> </w:t>
      </w:r>
      <w:r>
        <w:t>regular</w:t>
      </w:r>
      <w:r w:rsidR="003913E2">
        <w:t xml:space="preserve"> </w:t>
      </w:r>
      <w:r>
        <w:t>monitoring</w:t>
      </w:r>
      <w:r w:rsidR="003913E2">
        <w:t xml:space="preserve"> </w:t>
      </w:r>
      <w:r>
        <w:t>of</w:t>
      </w:r>
      <w:r w:rsidR="003913E2">
        <w:t xml:space="preserve"> </w:t>
      </w:r>
      <w:r>
        <w:t>student</w:t>
      </w:r>
      <w:r w:rsidR="003913E2">
        <w:t xml:space="preserve"> </w:t>
      </w:r>
      <w:r>
        <w:t>progress,</w:t>
      </w:r>
      <w:r w:rsidR="003913E2">
        <w:t xml:space="preserve"> </w:t>
      </w:r>
      <w:r>
        <w:t>along</w:t>
      </w:r>
      <w:r w:rsidR="003913E2">
        <w:t xml:space="preserve"> </w:t>
      </w:r>
      <w:r>
        <w:t>with</w:t>
      </w:r>
      <w:r w:rsidR="003913E2">
        <w:t xml:space="preserve"> </w:t>
      </w:r>
      <w:r>
        <w:t>data-based</w:t>
      </w:r>
      <w:r w:rsidR="003913E2">
        <w:t xml:space="preserve"> </w:t>
      </w:r>
      <w:r>
        <w:t>decision</w:t>
      </w:r>
      <w:r w:rsidR="003913E2">
        <w:t xml:space="preserve"> </w:t>
      </w:r>
      <w:r>
        <w:t>making</w:t>
      </w:r>
      <w:r w:rsidR="003913E2">
        <w:t xml:space="preserve"> </w:t>
      </w:r>
      <w:r>
        <w:t>by</w:t>
      </w:r>
      <w:r w:rsidR="003913E2">
        <w:t xml:space="preserve"> </w:t>
      </w:r>
      <w:r>
        <w:t>problem-solving</w:t>
      </w:r>
      <w:r w:rsidR="003913E2">
        <w:t xml:space="preserve"> </w:t>
      </w:r>
      <w:r>
        <w:t>teams</w:t>
      </w:r>
      <w:r w:rsidR="003913E2">
        <w:t xml:space="preserve"> </w:t>
      </w:r>
      <w:r>
        <w:t>and</w:t>
      </w:r>
      <w:r w:rsidR="003913E2">
        <w:t xml:space="preserve"> </w:t>
      </w:r>
      <w:r>
        <w:t>providing</w:t>
      </w:r>
      <w:r w:rsidR="003913E2">
        <w:t xml:space="preserve"> </w:t>
      </w:r>
      <w:r>
        <w:t>a</w:t>
      </w:r>
      <w:r w:rsidR="003913E2">
        <w:t xml:space="preserve"> </w:t>
      </w:r>
      <w:r>
        <w:t>continuum</w:t>
      </w:r>
      <w:r w:rsidR="003913E2">
        <w:t xml:space="preserve"> </w:t>
      </w:r>
      <w:r>
        <w:t>of</w:t>
      </w:r>
      <w:r w:rsidR="003913E2">
        <w:t xml:space="preserve"> </w:t>
      </w:r>
      <w:r>
        <w:t>supports</w:t>
      </w:r>
      <w:r w:rsidR="003913E2">
        <w:t xml:space="preserve"> </w:t>
      </w:r>
      <w:r>
        <w:t>and</w:t>
      </w:r>
      <w:r w:rsidR="003913E2">
        <w:t xml:space="preserve"> </w:t>
      </w:r>
      <w:r>
        <w:t>interventions</w:t>
      </w:r>
      <w:r w:rsidR="003913E2">
        <w:t xml:space="preserve"> </w:t>
      </w:r>
      <w:r>
        <w:t>based</w:t>
      </w:r>
      <w:r w:rsidR="003913E2">
        <w:t xml:space="preserve"> </w:t>
      </w:r>
      <w:r>
        <w:t>on</w:t>
      </w:r>
      <w:r w:rsidR="003913E2">
        <w:t xml:space="preserve"> </w:t>
      </w:r>
      <w:r>
        <w:t>student</w:t>
      </w:r>
      <w:r w:rsidR="003913E2">
        <w:t xml:space="preserve"> </w:t>
      </w:r>
      <w:r>
        <w:t>performance,</w:t>
      </w:r>
      <w:r w:rsidR="003913E2">
        <w:t xml:space="preserve"> </w:t>
      </w:r>
      <w:r>
        <w:t>NJTSS</w:t>
      </w:r>
      <w:r w:rsidR="003913E2">
        <w:t xml:space="preserve"> </w:t>
      </w:r>
      <w:r>
        <w:t>offers</w:t>
      </w:r>
      <w:r w:rsidR="003913E2">
        <w:t xml:space="preserve"> </w:t>
      </w:r>
      <w:r>
        <w:t>a</w:t>
      </w:r>
      <w:r w:rsidR="003913E2">
        <w:t xml:space="preserve"> </w:t>
      </w:r>
      <w:r>
        <w:t>variety</w:t>
      </w:r>
      <w:r w:rsidR="003913E2">
        <w:t xml:space="preserve"> </w:t>
      </w:r>
      <w:r>
        <w:t>of</w:t>
      </w:r>
      <w:r w:rsidR="003913E2">
        <w:t xml:space="preserve"> </w:t>
      </w:r>
      <w:r>
        <w:t>evidence-based</w:t>
      </w:r>
      <w:r w:rsidR="003913E2">
        <w:t xml:space="preserve"> </w:t>
      </w:r>
      <w:r>
        <w:t>practices</w:t>
      </w:r>
      <w:r w:rsidR="003913E2">
        <w:t xml:space="preserve"> </w:t>
      </w:r>
      <w:r>
        <w:t>designed</w:t>
      </w:r>
      <w:r w:rsidR="003913E2">
        <w:t xml:space="preserve"> </w:t>
      </w:r>
      <w:r>
        <w:t>to</w:t>
      </w:r>
      <w:r w:rsidR="003913E2">
        <w:t xml:space="preserve"> </w:t>
      </w:r>
      <w:r>
        <w:t>improve</w:t>
      </w:r>
      <w:r w:rsidR="003913E2">
        <w:t xml:space="preserve"> </w:t>
      </w:r>
      <w:r>
        <w:t>achievement</w:t>
      </w:r>
      <w:r w:rsidR="003913E2">
        <w:t xml:space="preserve"> </w:t>
      </w:r>
      <w:r>
        <w:t>and</w:t>
      </w:r>
      <w:r w:rsidR="003913E2">
        <w:t xml:space="preserve"> </w:t>
      </w:r>
      <w:r>
        <w:lastRenderedPageBreak/>
        <w:t>promote</w:t>
      </w:r>
      <w:r w:rsidR="003913E2">
        <w:t xml:space="preserve"> </w:t>
      </w:r>
      <w:r>
        <w:t>positive</w:t>
      </w:r>
      <w:r w:rsidR="003913E2">
        <w:t xml:space="preserve"> </w:t>
      </w:r>
      <w:r>
        <w:t>student</w:t>
      </w:r>
      <w:r w:rsidR="003913E2">
        <w:t xml:space="preserve"> </w:t>
      </w:r>
      <w:r>
        <w:t>outcomes.</w:t>
      </w:r>
      <w:r w:rsidR="003913E2">
        <w:t xml:space="preserve"> </w:t>
      </w:r>
      <w:r>
        <w:t>The</w:t>
      </w:r>
      <w:r w:rsidR="003913E2">
        <w:t xml:space="preserve"> </w:t>
      </w:r>
      <w:r>
        <w:t>tiered</w:t>
      </w:r>
      <w:r w:rsidR="003913E2">
        <w:t xml:space="preserve"> </w:t>
      </w:r>
      <w:r>
        <w:t>system</w:t>
      </w:r>
      <w:r w:rsidR="003913E2">
        <w:t xml:space="preserve"> </w:t>
      </w:r>
      <w:r>
        <w:t>involves</w:t>
      </w:r>
      <w:r w:rsidR="003913E2">
        <w:t xml:space="preserve"> </w:t>
      </w:r>
      <w:r>
        <w:t>the</w:t>
      </w:r>
      <w:r w:rsidR="003913E2">
        <w:t xml:space="preserve"> </w:t>
      </w:r>
      <w:r>
        <w:t>systematic</w:t>
      </w:r>
      <w:r w:rsidR="003913E2">
        <w:t xml:space="preserve"> </w:t>
      </w:r>
      <w:r>
        <w:t>development</w:t>
      </w:r>
      <w:r w:rsidR="003913E2">
        <w:t xml:space="preserve"> </w:t>
      </w:r>
      <w:r>
        <w:t>of</w:t>
      </w:r>
      <w:r w:rsidR="003913E2">
        <w:t xml:space="preserve"> </w:t>
      </w:r>
      <w:r>
        <w:t>nine</w:t>
      </w:r>
      <w:r w:rsidR="003913E2">
        <w:t xml:space="preserve"> </w:t>
      </w:r>
      <w:r>
        <w:t>essential</w:t>
      </w:r>
      <w:r w:rsidR="003913E2">
        <w:t xml:space="preserve"> </w:t>
      </w:r>
      <w:r>
        <w:t>components</w:t>
      </w:r>
      <w:r w:rsidR="003913E2">
        <w:t xml:space="preserve"> </w:t>
      </w:r>
      <w:r>
        <w:t>in</w:t>
      </w:r>
      <w:r w:rsidR="003913E2">
        <w:t xml:space="preserve"> </w:t>
      </w:r>
      <w:r>
        <w:t>schools</w:t>
      </w:r>
      <w:r w:rsidR="003913E2">
        <w:t xml:space="preserve"> </w:t>
      </w:r>
      <w:r>
        <w:t>for</w:t>
      </w:r>
      <w:r w:rsidR="003913E2">
        <w:t xml:space="preserve"> </w:t>
      </w:r>
      <w:r>
        <w:t>the</w:t>
      </w:r>
      <w:r w:rsidR="003913E2">
        <w:t xml:space="preserve"> </w:t>
      </w:r>
      <w:r>
        <w:t>effective</w:t>
      </w:r>
      <w:r w:rsidR="003913E2">
        <w:t xml:space="preserve"> </w:t>
      </w:r>
      <w:r>
        <w:t>implementation</w:t>
      </w:r>
      <w:r w:rsidR="003913E2">
        <w:t xml:space="preserve"> </w:t>
      </w:r>
      <w:r>
        <w:t>of</w:t>
      </w:r>
      <w:r w:rsidR="003913E2">
        <w:t xml:space="preserve"> </w:t>
      </w:r>
      <w:r>
        <w:t>the</w:t>
      </w:r>
      <w:r w:rsidR="003913E2">
        <w:t xml:space="preserve"> </w:t>
      </w:r>
      <w:r>
        <w:t>framework</w:t>
      </w:r>
      <w:r w:rsidR="003913E2">
        <w:t xml:space="preserve"> </w:t>
      </w:r>
      <w:r>
        <w:t>with</w:t>
      </w:r>
      <w:r w:rsidR="003913E2">
        <w:t xml:space="preserve"> </w:t>
      </w:r>
      <w:r>
        <w:t>fidelity</w:t>
      </w:r>
      <w:r w:rsidR="003913E2">
        <w:t xml:space="preserve"> </w:t>
      </w:r>
      <w:r>
        <w:t>and</w:t>
      </w:r>
      <w:r w:rsidR="003913E2">
        <w:t xml:space="preserve"> </w:t>
      </w:r>
      <w:r>
        <w:t>sustainability.</w:t>
      </w:r>
      <w:r w:rsidR="003913E2">
        <w:t xml:space="preserve"> </w:t>
      </w:r>
      <w:r>
        <w:t>Those</w:t>
      </w:r>
      <w:r w:rsidR="003913E2">
        <w:t xml:space="preserve"> </w:t>
      </w:r>
      <w:r>
        <w:t>components</w:t>
      </w:r>
      <w:r w:rsidR="003913E2">
        <w:t xml:space="preserve"> </w:t>
      </w:r>
      <w:r>
        <w:t>include:</w:t>
      </w:r>
    </w:p>
    <w:p w14:paraId="542A8502" w14:textId="19C5574C" w:rsidR="00DC43C0" w:rsidRPr="00DC43C0" w:rsidRDefault="00DC43C0" w:rsidP="00DC43C0">
      <w:pPr>
        <w:pStyle w:val="Caption"/>
        <w:keepNext/>
        <w:rPr>
          <w:sz w:val="22"/>
          <w:szCs w:val="22"/>
        </w:rPr>
      </w:pPr>
      <w:r w:rsidRPr="00DC43C0">
        <w:rPr>
          <w:sz w:val="22"/>
          <w:szCs w:val="22"/>
        </w:rPr>
        <w:t xml:space="preserve">Figure </w:t>
      </w:r>
      <w:r w:rsidRPr="00DC43C0">
        <w:rPr>
          <w:sz w:val="22"/>
          <w:szCs w:val="22"/>
        </w:rPr>
        <w:fldChar w:fldCharType="begin"/>
      </w:r>
      <w:r w:rsidRPr="00DC43C0">
        <w:rPr>
          <w:sz w:val="22"/>
          <w:szCs w:val="22"/>
        </w:rPr>
        <w:instrText xml:space="preserve"> SEQ Figure \* ARABIC </w:instrText>
      </w:r>
      <w:r w:rsidRPr="00DC43C0">
        <w:rPr>
          <w:sz w:val="22"/>
          <w:szCs w:val="22"/>
        </w:rPr>
        <w:fldChar w:fldCharType="separate"/>
      </w:r>
      <w:r w:rsidRPr="00DC43C0">
        <w:rPr>
          <w:noProof/>
          <w:sz w:val="22"/>
          <w:szCs w:val="22"/>
        </w:rPr>
        <w:t>1</w:t>
      </w:r>
      <w:r w:rsidRPr="00DC43C0">
        <w:rPr>
          <w:sz w:val="22"/>
          <w:szCs w:val="22"/>
        </w:rPr>
        <w:fldChar w:fldCharType="end"/>
      </w:r>
      <w:r w:rsidRPr="00DC43C0">
        <w:rPr>
          <w:sz w:val="22"/>
          <w:szCs w:val="22"/>
        </w:rPr>
        <w:t>: NJTSS Triangle</w:t>
      </w:r>
    </w:p>
    <w:p w14:paraId="43409AEB" w14:textId="02ABBF3A" w:rsidR="00D6565A" w:rsidRDefault="00AF3955" w:rsidP="00D6565A">
      <w:pPr>
        <w:pStyle w:val="ListParagraph"/>
        <w:rPr>
          <w:rStyle w:val="Strong"/>
          <w:b w:val="0"/>
          <w:bCs w:val="0"/>
        </w:rPr>
      </w:pPr>
      <w:r w:rsidRPr="00C54B62">
        <w:rPr>
          <w:noProof/>
          <w:color w:val="2B579A"/>
          <w:shd w:val="clear" w:color="auto" w:fill="E6E6E6"/>
        </w:rPr>
        <w:drawing>
          <wp:inline distT="0" distB="0" distL="0" distR="0" wp14:anchorId="753B6A81" wp14:editId="03CEBD28">
            <wp:extent cx="2986391" cy="1886903"/>
            <wp:effectExtent l="0" t="0" r="5080" b="0"/>
            <wp:docPr id="5" name="Picture 5" descr="NJTSS triangle showing the three tiers. All content is in the text version linked immediately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JTSS triangle showing the three tiers. All content is in the text version linked immediately after the ima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9277" cy="1888726"/>
                    </a:xfrm>
                    <a:prstGeom prst="rect">
                      <a:avLst/>
                    </a:prstGeom>
                  </pic:spPr>
                </pic:pic>
              </a:graphicData>
            </a:graphic>
          </wp:inline>
        </w:drawing>
      </w:r>
    </w:p>
    <w:p w14:paraId="594D2B54" w14:textId="61357C88" w:rsidR="00DC43C0" w:rsidRDefault="00DC43C0" w:rsidP="00D6565A">
      <w:pPr>
        <w:pStyle w:val="ListParagraph"/>
        <w:rPr>
          <w:rStyle w:val="Strong"/>
          <w:b w:val="0"/>
          <w:bCs w:val="0"/>
        </w:rPr>
      </w:pPr>
      <w:hyperlink w:anchor="_NJTSS" w:history="1">
        <w:r w:rsidRPr="00DC43C0">
          <w:rPr>
            <w:rStyle w:val="Hyperlink"/>
          </w:rPr>
          <w:t>Text version: NJTSS Triangle</w:t>
        </w:r>
      </w:hyperlink>
    </w:p>
    <w:p w14:paraId="3D32F1A1" w14:textId="0E3780C8" w:rsidR="001D1D73" w:rsidRPr="00C54B62" w:rsidRDefault="001D1D73" w:rsidP="002C12AF">
      <w:pPr>
        <w:pStyle w:val="ListParagraph"/>
        <w:numPr>
          <w:ilvl w:val="0"/>
          <w:numId w:val="1"/>
        </w:numPr>
        <w:rPr>
          <w:rStyle w:val="Strong"/>
          <w:b w:val="0"/>
          <w:bCs w:val="0"/>
        </w:rPr>
      </w:pPr>
      <w:bookmarkStart w:id="25" w:name="NJTSS"/>
      <w:r w:rsidRPr="00C54B62">
        <w:rPr>
          <w:rStyle w:val="Strong"/>
          <w:b w:val="0"/>
          <w:bCs w:val="0"/>
        </w:rPr>
        <w:t>Effective</w:t>
      </w:r>
      <w:r w:rsidR="003913E2">
        <w:rPr>
          <w:rStyle w:val="Strong"/>
          <w:b w:val="0"/>
          <w:bCs w:val="0"/>
        </w:rPr>
        <w:t xml:space="preserve"> </w:t>
      </w:r>
      <w:r w:rsidRPr="00C54B62">
        <w:rPr>
          <w:rStyle w:val="Strong"/>
          <w:b w:val="0"/>
          <w:bCs w:val="0"/>
        </w:rPr>
        <w:t>district</w:t>
      </w:r>
      <w:r w:rsidR="003913E2">
        <w:rPr>
          <w:rStyle w:val="Strong"/>
          <w:b w:val="0"/>
          <w:bCs w:val="0"/>
        </w:rPr>
        <w:t xml:space="preserve"> </w:t>
      </w:r>
      <w:r w:rsidRPr="00C54B62">
        <w:rPr>
          <w:rStyle w:val="Strong"/>
          <w:b w:val="0"/>
          <w:bCs w:val="0"/>
        </w:rPr>
        <w:t>and</w:t>
      </w:r>
      <w:r w:rsidR="003913E2">
        <w:rPr>
          <w:rStyle w:val="Strong"/>
          <w:b w:val="0"/>
          <w:bCs w:val="0"/>
        </w:rPr>
        <w:t xml:space="preserve"> </w:t>
      </w:r>
      <w:r w:rsidRPr="00C54B62">
        <w:rPr>
          <w:rStyle w:val="Strong"/>
          <w:b w:val="0"/>
          <w:bCs w:val="0"/>
        </w:rPr>
        <w:t>school</w:t>
      </w:r>
      <w:r w:rsidR="003913E2">
        <w:rPr>
          <w:rStyle w:val="Strong"/>
          <w:b w:val="0"/>
          <w:bCs w:val="0"/>
        </w:rPr>
        <w:t xml:space="preserve"> </w:t>
      </w:r>
      <w:r w:rsidRPr="00C54B62">
        <w:rPr>
          <w:rStyle w:val="Strong"/>
          <w:b w:val="0"/>
          <w:bCs w:val="0"/>
        </w:rPr>
        <w:t>leadership;</w:t>
      </w:r>
    </w:p>
    <w:bookmarkEnd w:id="25"/>
    <w:p w14:paraId="666C7831" w14:textId="6D20447B" w:rsidR="001D1D73" w:rsidRPr="00C54B62" w:rsidRDefault="001D1D73" w:rsidP="002C12AF">
      <w:pPr>
        <w:pStyle w:val="ListParagraph"/>
        <w:numPr>
          <w:ilvl w:val="0"/>
          <w:numId w:val="1"/>
        </w:numPr>
        <w:rPr>
          <w:rStyle w:val="Strong"/>
          <w:b w:val="0"/>
          <w:bCs w:val="0"/>
        </w:rPr>
      </w:pPr>
      <w:r w:rsidRPr="00C54B62">
        <w:rPr>
          <w:rStyle w:val="Strong"/>
          <w:b w:val="0"/>
          <w:bCs w:val="0"/>
        </w:rPr>
        <w:t>Family</w:t>
      </w:r>
      <w:r w:rsidR="003913E2">
        <w:rPr>
          <w:rStyle w:val="Strong"/>
          <w:b w:val="0"/>
          <w:bCs w:val="0"/>
        </w:rPr>
        <w:t xml:space="preserve"> </w:t>
      </w:r>
      <w:r w:rsidRPr="00C54B62">
        <w:rPr>
          <w:rStyle w:val="Strong"/>
          <w:b w:val="0"/>
          <w:bCs w:val="0"/>
        </w:rPr>
        <w:t>and</w:t>
      </w:r>
      <w:r w:rsidR="003913E2">
        <w:rPr>
          <w:rStyle w:val="Strong"/>
          <w:b w:val="0"/>
          <w:bCs w:val="0"/>
        </w:rPr>
        <w:t xml:space="preserve"> </w:t>
      </w:r>
      <w:r w:rsidRPr="00C54B62">
        <w:rPr>
          <w:rStyle w:val="Strong"/>
          <w:b w:val="0"/>
          <w:bCs w:val="0"/>
        </w:rPr>
        <w:t>community</w:t>
      </w:r>
      <w:r w:rsidR="003913E2">
        <w:rPr>
          <w:rStyle w:val="Strong"/>
          <w:b w:val="0"/>
          <w:bCs w:val="0"/>
        </w:rPr>
        <w:t xml:space="preserve"> </w:t>
      </w:r>
      <w:r w:rsidRPr="00C54B62">
        <w:rPr>
          <w:rStyle w:val="Strong"/>
          <w:b w:val="0"/>
          <w:bCs w:val="0"/>
        </w:rPr>
        <w:t>engagement;</w:t>
      </w:r>
    </w:p>
    <w:p w14:paraId="6A4BCD4F" w14:textId="02B70A68" w:rsidR="001D1D73" w:rsidRPr="00C54B62" w:rsidRDefault="001D1D73" w:rsidP="002C12AF">
      <w:pPr>
        <w:pStyle w:val="ListParagraph"/>
        <w:numPr>
          <w:ilvl w:val="0"/>
          <w:numId w:val="1"/>
        </w:numPr>
        <w:rPr>
          <w:rStyle w:val="Strong"/>
          <w:b w:val="0"/>
          <w:bCs w:val="0"/>
        </w:rPr>
      </w:pPr>
      <w:r w:rsidRPr="00C54B62">
        <w:rPr>
          <w:rStyle w:val="Strong"/>
          <w:b w:val="0"/>
          <w:bCs w:val="0"/>
        </w:rPr>
        <w:t>Positive</w:t>
      </w:r>
      <w:r w:rsidR="003913E2">
        <w:rPr>
          <w:rStyle w:val="Strong"/>
          <w:b w:val="0"/>
          <w:bCs w:val="0"/>
        </w:rPr>
        <w:t xml:space="preserve"> </w:t>
      </w:r>
      <w:r w:rsidRPr="00C54B62">
        <w:rPr>
          <w:rStyle w:val="Strong"/>
          <w:b w:val="0"/>
          <w:bCs w:val="0"/>
        </w:rPr>
        <w:t>school</w:t>
      </w:r>
      <w:r w:rsidR="003913E2">
        <w:rPr>
          <w:rStyle w:val="Strong"/>
          <w:b w:val="0"/>
          <w:bCs w:val="0"/>
        </w:rPr>
        <w:t xml:space="preserve"> </w:t>
      </w:r>
      <w:r w:rsidRPr="00C54B62">
        <w:rPr>
          <w:rStyle w:val="Strong"/>
          <w:b w:val="0"/>
          <w:bCs w:val="0"/>
        </w:rPr>
        <w:t>culture</w:t>
      </w:r>
      <w:r w:rsidR="003913E2">
        <w:rPr>
          <w:rStyle w:val="Strong"/>
          <w:b w:val="0"/>
          <w:bCs w:val="0"/>
        </w:rPr>
        <w:t xml:space="preserve"> </w:t>
      </w:r>
      <w:r w:rsidRPr="00C54B62">
        <w:rPr>
          <w:rStyle w:val="Strong"/>
          <w:b w:val="0"/>
          <w:bCs w:val="0"/>
        </w:rPr>
        <w:t>and</w:t>
      </w:r>
      <w:r w:rsidR="003913E2">
        <w:rPr>
          <w:rStyle w:val="Strong"/>
          <w:b w:val="0"/>
          <w:bCs w:val="0"/>
        </w:rPr>
        <w:t xml:space="preserve"> </w:t>
      </w:r>
      <w:r w:rsidRPr="00C54B62">
        <w:rPr>
          <w:rStyle w:val="Strong"/>
          <w:b w:val="0"/>
          <w:bCs w:val="0"/>
        </w:rPr>
        <w:t>climate;</w:t>
      </w:r>
    </w:p>
    <w:p w14:paraId="791043E9" w14:textId="5D5F80AA" w:rsidR="001D1D73" w:rsidRPr="003D57AF" w:rsidRDefault="001D1D73" w:rsidP="002C12AF">
      <w:pPr>
        <w:pStyle w:val="ListParagraph"/>
        <w:numPr>
          <w:ilvl w:val="0"/>
          <w:numId w:val="1"/>
        </w:numPr>
      </w:pPr>
      <w:r w:rsidRPr="003D57AF">
        <w:t>High-quality</w:t>
      </w:r>
      <w:r w:rsidR="003913E2">
        <w:t xml:space="preserve"> </w:t>
      </w:r>
      <w:r w:rsidRPr="003D57AF">
        <w:t>learning</w:t>
      </w:r>
      <w:r w:rsidR="003913E2">
        <w:t xml:space="preserve"> </w:t>
      </w:r>
      <w:r w:rsidRPr="003D57AF">
        <w:t>environments</w:t>
      </w:r>
      <w:r>
        <w:t>;</w:t>
      </w:r>
    </w:p>
    <w:p w14:paraId="000A3749" w14:textId="631ED933" w:rsidR="001D1D73" w:rsidRPr="003D57AF" w:rsidRDefault="001D1D73" w:rsidP="002C12AF">
      <w:pPr>
        <w:pStyle w:val="ListParagraph"/>
        <w:numPr>
          <w:ilvl w:val="0"/>
          <w:numId w:val="1"/>
        </w:numPr>
      </w:pPr>
      <w:r>
        <w:t>C</w:t>
      </w:r>
      <w:r w:rsidRPr="003D57AF">
        <w:t>urricula,</w:t>
      </w:r>
      <w:r w:rsidR="003913E2">
        <w:t xml:space="preserve"> </w:t>
      </w:r>
      <w:r w:rsidRPr="003D57AF">
        <w:t>and</w:t>
      </w:r>
      <w:r w:rsidR="003913E2">
        <w:t xml:space="preserve"> </w:t>
      </w:r>
      <w:r w:rsidRPr="003D57AF">
        <w:t>instructional</w:t>
      </w:r>
      <w:r w:rsidR="003913E2">
        <w:t xml:space="preserve"> </w:t>
      </w:r>
      <w:r w:rsidRPr="003D57AF">
        <w:t>practices</w:t>
      </w:r>
      <w:r>
        <w:t>;</w:t>
      </w:r>
    </w:p>
    <w:p w14:paraId="22F7A5E4" w14:textId="0114DC21" w:rsidR="001D1D73" w:rsidRPr="003D57AF" w:rsidRDefault="001D1D73" w:rsidP="002C12AF">
      <w:pPr>
        <w:pStyle w:val="ListParagraph"/>
        <w:numPr>
          <w:ilvl w:val="0"/>
          <w:numId w:val="1"/>
        </w:numPr>
      </w:pPr>
      <w:r w:rsidRPr="003D57AF">
        <w:t>Universal</w:t>
      </w:r>
      <w:r w:rsidR="003913E2">
        <w:t xml:space="preserve"> </w:t>
      </w:r>
      <w:r w:rsidRPr="003D57AF">
        <w:t>screening</w:t>
      </w:r>
      <w:r>
        <w:t>;</w:t>
      </w:r>
    </w:p>
    <w:p w14:paraId="11A3E26A" w14:textId="17A8DA9E" w:rsidR="001D1D73" w:rsidRPr="003D57AF" w:rsidRDefault="001D1D73" w:rsidP="002C12AF">
      <w:pPr>
        <w:pStyle w:val="ListParagraph"/>
        <w:numPr>
          <w:ilvl w:val="0"/>
          <w:numId w:val="1"/>
        </w:numPr>
      </w:pPr>
      <w:r w:rsidRPr="003D57AF">
        <w:t>Data-based</w:t>
      </w:r>
      <w:r w:rsidR="003913E2">
        <w:t xml:space="preserve"> </w:t>
      </w:r>
      <w:r w:rsidRPr="003D57AF">
        <w:t>decision</w:t>
      </w:r>
      <w:r w:rsidR="003913E2">
        <w:t xml:space="preserve"> </w:t>
      </w:r>
      <w:r w:rsidRPr="003D57AF">
        <w:t>making</w:t>
      </w:r>
      <w:r>
        <w:t>;</w:t>
      </w:r>
    </w:p>
    <w:p w14:paraId="5731C1AA" w14:textId="58275520" w:rsidR="001D1D73" w:rsidRPr="003D57AF" w:rsidRDefault="001D1D73" w:rsidP="002C12AF">
      <w:pPr>
        <w:pStyle w:val="ListParagraph"/>
        <w:numPr>
          <w:ilvl w:val="0"/>
          <w:numId w:val="1"/>
        </w:numPr>
      </w:pPr>
      <w:r w:rsidRPr="003D57AF">
        <w:t>Collaborative</w:t>
      </w:r>
      <w:r w:rsidR="003913E2">
        <w:t xml:space="preserve"> </w:t>
      </w:r>
      <w:r w:rsidRPr="003D57AF">
        <w:t>problem-solving</w:t>
      </w:r>
      <w:r w:rsidR="003913E2">
        <w:t xml:space="preserve"> </w:t>
      </w:r>
      <w:r w:rsidRPr="003D57AF">
        <w:t>teams</w:t>
      </w:r>
      <w:r>
        <w:t>;</w:t>
      </w:r>
    </w:p>
    <w:p w14:paraId="2ADF89B3" w14:textId="6153606C" w:rsidR="001D1D73" w:rsidRPr="003D57AF" w:rsidRDefault="001D1D73" w:rsidP="002C12AF">
      <w:pPr>
        <w:pStyle w:val="ListParagraph"/>
        <w:numPr>
          <w:ilvl w:val="0"/>
          <w:numId w:val="1"/>
        </w:numPr>
      </w:pPr>
      <w:r w:rsidRPr="003D57AF">
        <w:t>Progress</w:t>
      </w:r>
      <w:r w:rsidR="003913E2">
        <w:t xml:space="preserve"> </w:t>
      </w:r>
      <w:r w:rsidRPr="003D57AF">
        <w:t>monitoring</w:t>
      </w:r>
      <w:r>
        <w:t>;</w:t>
      </w:r>
      <w:r w:rsidR="003913E2">
        <w:t xml:space="preserve"> </w:t>
      </w:r>
      <w:r>
        <w:t>and</w:t>
      </w:r>
    </w:p>
    <w:p w14:paraId="1C3DF5D8" w14:textId="701C2914" w:rsidR="001D1D73" w:rsidRDefault="001D1D73" w:rsidP="002C12AF">
      <w:pPr>
        <w:pStyle w:val="ListParagraph"/>
        <w:numPr>
          <w:ilvl w:val="0"/>
          <w:numId w:val="1"/>
        </w:numPr>
      </w:pPr>
      <w:r w:rsidRPr="003D57AF">
        <w:t>Staff</w:t>
      </w:r>
      <w:r w:rsidR="003913E2">
        <w:t xml:space="preserve"> </w:t>
      </w:r>
      <w:r w:rsidRPr="003D57AF">
        <w:t>professional</w:t>
      </w:r>
      <w:r w:rsidR="003913E2">
        <w:t xml:space="preserve"> </w:t>
      </w:r>
      <w:r w:rsidRPr="003D57AF">
        <w:t>development</w:t>
      </w:r>
      <w:r>
        <w:t>.</w:t>
      </w:r>
    </w:p>
    <w:p w14:paraId="42B07B60" w14:textId="5167DA92" w:rsidR="001D1D73" w:rsidRDefault="5A621CB5" w:rsidP="00EB1899">
      <w:pPr>
        <w:pStyle w:val="BodyText"/>
      </w:pPr>
      <w:r>
        <w:t>As</w:t>
      </w:r>
      <w:r w:rsidR="003913E2">
        <w:t xml:space="preserve"> </w:t>
      </w:r>
      <w:r>
        <w:t>a</w:t>
      </w:r>
      <w:r w:rsidR="003913E2">
        <w:t xml:space="preserve"> </w:t>
      </w:r>
      <w:r>
        <w:t>multi-tiered</w:t>
      </w:r>
      <w:r w:rsidR="003913E2">
        <w:t xml:space="preserve"> </w:t>
      </w:r>
      <w:r>
        <w:t>approach,</w:t>
      </w:r>
      <w:r w:rsidR="003913E2">
        <w:t xml:space="preserve"> </w:t>
      </w:r>
      <w:r>
        <w:t>NJTSS</w:t>
      </w:r>
      <w:r w:rsidR="003913E2">
        <w:t xml:space="preserve"> </w:t>
      </w:r>
      <w:r>
        <w:t>promotes</w:t>
      </w:r>
      <w:r w:rsidR="003913E2">
        <w:t xml:space="preserve"> </w:t>
      </w:r>
      <w:r>
        <w:t>an</w:t>
      </w:r>
      <w:r w:rsidR="003913E2">
        <w:t xml:space="preserve"> </w:t>
      </w:r>
      <w:r>
        <w:t>equitable</w:t>
      </w:r>
      <w:r w:rsidR="003913E2">
        <w:t xml:space="preserve"> </w:t>
      </w:r>
      <w:r>
        <w:t>educational</w:t>
      </w:r>
      <w:r w:rsidR="003913E2">
        <w:t xml:space="preserve"> </w:t>
      </w:r>
      <w:r>
        <w:t>experience</w:t>
      </w:r>
      <w:r w:rsidR="003913E2">
        <w:t xml:space="preserve"> </w:t>
      </w:r>
      <w:r>
        <w:t>by</w:t>
      </w:r>
      <w:r w:rsidR="003913E2">
        <w:t xml:space="preserve"> </w:t>
      </w:r>
      <w:r>
        <w:t>providing</w:t>
      </w:r>
      <w:r w:rsidR="003913E2">
        <w:t xml:space="preserve"> </w:t>
      </w:r>
      <w:r>
        <w:t>high-quality</w:t>
      </w:r>
      <w:r w:rsidR="003913E2">
        <w:t xml:space="preserve"> </w:t>
      </w:r>
      <w:r>
        <w:t>instruction</w:t>
      </w:r>
      <w:r w:rsidR="003913E2">
        <w:t xml:space="preserve"> </w:t>
      </w:r>
      <w:r>
        <w:t>and</w:t>
      </w:r>
      <w:r w:rsidR="003913E2">
        <w:t xml:space="preserve"> </w:t>
      </w:r>
      <w:r>
        <w:t>interventions</w:t>
      </w:r>
      <w:r w:rsidR="003913E2">
        <w:t xml:space="preserve"> </w:t>
      </w:r>
      <w:r>
        <w:t>matched</w:t>
      </w:r>
      <w:r w:rsidR="003913E2">
        <w:t xml:space="preserve"> </w:t>
      </w:r>
      <w:r w:rsidR="03AEC73A">
        <w:t>with</w:t>
      </w:r>
      <w:r w:rsidR="003913E2">
        <w:t xml:space="preserve"> </w:t>
      </w:r>
      <w:r>
        <w:t>student</w:t>
      </w:r>
      <w:r w:rsidR="003913E2">
        <w:t xml:space="preserve"> </w:t>
      </w:r>
      <w:r>
        <w:t>need</w:t>
      </w:r>
      <w:r w:rsidR="003913E2">
        <w:t xml:space="preserve"> </w:t>
      </w:r>
      <w:r>
        <w:t>to</w:t>
      </w:r>
      <w:r w:rsidR="003913E2">
        <w:t xml:space="preserve"> </w:t>
      </w:r>
      <w:r w:rsidR="6972E5A7">
        <w:t>help</w:t>
      </w:r>
      <w:r w:rsidR="003913E2">
        <w:t xml:space="preserve"> </w:t>
      </w:r>
      <w:r>
        <w:t>educators</w:t>
      </w:r>
      <w:r w:rsidR="003913E2">
        <w:t xml:space="preserve"> </w:t>
      </w:r>
      <w:r>
        <w:t>make</w:t>
      </w:r>
      <w:r w:rsidR="003913E2">
        <w:t xml:space="preserve"> </w:t>
      </w:r>
      <w:r>
        <w:t>informed</w:t>
      </w:r>
      <w:r w:rsidR="003913E2">
        <w:t xml:space="preserve"> </w:t>
      </w:r>
      <w:r>
        <w:t>decisions</w:t>
      </w:r>
      <w:r w:rsidR="003913E2">
        <w:t xml:space="preserve"> </w:t>
      </w:r>
      <w:r>
        <w:t>about</w:t>
      </w:r>
      <w:r w:rsidR="003913E2">
        <w:t xml:space="preserve"> </w:t>
      </w:r>
      <w:r>
        <w:t>changes</w:t>
      </w:r>
      <w:r w:rsidR="003913E2">
        <w:t xml:space="preserve"> </w:t>
      </w:r>
      <w:r>
        <w:t>in</w:t>
      </w:r>
      <w:r w:rsidR="003913E2">
        <w:t xml:space="preserve"> </w:t>
      </w:r>
      <w:r>
        <w:t>instruction</w:t>
      </w:r>
      <w:r w:rsidR="003913E2">
        <w:t xml:space="preserve"> </w:t>
      </w:r>
      <w:r w:rsidR="78C9714B">
        <w:t>and/</w:t>
      </w:r>
      <w:r>
        <w:t>or</w:t>
      </w:r>
      <w:r w:rsidR="003913E2">
        <w:t xml:space="preserve"> </w:t>
      </w:r>
      <w:r>
        <w:t>goals</w:t>
      </w:r>
      <w:r w:rsidR="003913E2">
        <w:t xml:space="preserve"> </w:t>
      </w:r>
      <w:r w:rsidR="36043B0F">
        <w:t>through</w:t>
      </w:r>
      <w:r w:rsidR="003913E2">
        <w:t xml:space="preserve"> </w:t>
      </w:r>
      <w:r w:rsidR="36043B0F">
        <w:t>frequent</w:t>
      </w:r>
      <w:r w:rsidR="003913E2">
        <w:t xml:space="preserve"> </w:t>
      </w:r>
      <w:r w:rsidR="36043B0F">
        <w:t>progress</w:t>
      </w:r>
      <w:r w:rsidR="003913E2">
        <w:t xml:space="preserve"> </w:t>
      </w:r>
      <w:r w:rsidR="36043B0F">
        <w:t>monitoring</w:t>
      </w:r>
      <w:r w:rsidR="003913E2">
        <w:t xml:space="preserve"> </w:t>
      </w:r>
      <w:r w:rsidR="36043B0F">
        <w:t>and</w:t>
      </w:r>
      <w:r w:rsidR="003913E2">
        <w:t xml:space="preserve"> </w:t>
      </w:r>
      <w:r w:rsidR="36043B0F">
        <w:t>applying</w:t>
      </w:r>
      <w:r w:rsidR="003913E2">
        <w:t xml:space="preserve"> </w:t>
      </w:r>
      <w:r w:rsidR="36043B0F">
        <w:t>child</w:t>
      </w:r>
      <w:r w:rsidR="003913E2">
        <w:t xml:space="preserve"> </w:t>
      </w:r>
      <w:r w:rsidR="36043B0F">
        <w:t>response</w:t>
      </w:r>
      <w:r w:rsidR="003913E2">
        <w:t xml:space="preserve"> </w:t>
      </w:r>
      <w:r w:rsidR="36043B0F">
        <w:t>data</w:t>
      </w:r>
      <w:r w:rsidR="003913E2">
        <w:t xml:space="preserve"> </w:t>
      </w:r>
      <w:r w:rsidR="36043B0F">
        <w:t>to</w:t>
      </w:r>
      <w:r w:rsidR="003913E2">
        <w:t xml:space="preserve"> </w:t>
      </w:r>
      <w:r w:rsidR="36043B0F">
        <w:t>important</w:t>
      </w:r>
      <w:r w:rsidR="003913E2">
        <w:t xml:space="preserve"> </w:t>
      </w:r>
      <w:r w:rsidR="36043B0F">
        <w:t>educational</w:t>
      </w:r>
      <w:r w:rsidR="003913E2">
        <w:t xml:space="preserve"> </w:t>
      </w:r>
      <w:r w:rsidR="36043B0F">
        <w:t>decisions</w:t>
      </w:r>
      <w:r w:rsidR="003913E2">
        <w:t xml:space="preserve"> </w:t>
      </w:r>
      <w:r w:rsidR="7F95EFF5">
        <w:t>(Batsche</w:t>
      </w:r>
      <w:r w:rsidR="003913E2">
        <w:t xml:space="preserve"> </w:t>
      </w:r>
      <w:r w:rsidR="7F95EFF5">
        <w:t>et</w:t>
      </w:r>
      <w:r w:rsidR="003913E2">
        <w:t xml:space="preserve"> </w:t>
      </w:r>
      <w:r w:rsidR="7F95EFF5">
        <w:t>al.,</w:t>
      </w:r>
      <w:r w:rsidR="003913E2">
        <w:t xml:space="preserve"> </w:t>
      </w:r>
      <w:r w:rsidR="7F95EFF5">
        <w:t>2005)</w:t>
      </w:r>
      <w:r>
        <w:t>.</w:t>
      </w:r>
      <w:r w:rsidR="003913E2">
        <w:t xml:space="preserve"> </w:t>
      </w:r>
      <w:r>
        <w:t>It</w:t>
      </w:r>
      <w:r w:rsidR="003913E2">
        <w:t xml:space="preserve"> </w:t>
      </w:r>
      <w:r>
        <w:t>is</w:t>
      </w:r>
      <w:r w:rsidR="003913E2">
        <w:t xml:space="preserve"> </w:t>
      </w:r>
      <w:r>
        <w:t>designed</w:t>
      </w:r>
      <w:r w:rsidR="003913E2">
        <w:t xml:space="preserve"> </w:t>
      </w:r>
      <w:r>
        <w:t>to</w:t>
      </w:r>
      <w:r w:rsidR="003913E2">
        <w:t xml:space="preserve"> </w:t>
      </w:r>
      <w:r>
        <w:t>meet</w:t>
      </w:r>
      <w:r w:rsidR="003913E2">
        <w:t xml:space="preserve"> </w:t>
      </w:r>
      <w:r>
        <w:t>the</w:t>
      </w:r>
      <w:r w:rsidR="003913E2">
        <w:t xml:space="preserve"> </w:t>
      </w:r>
      <w:r>
        <w:t>needs</w:t>
      </w:r>
      <w:r w:rsidR="003913E2">
        <w:t xml:space="preserve"> </w:t>
      </w:r>
      <w:r>
        <w:t>of</w:t>
      </w:r>
      <w:r w:rsidR="003913E2">
        <w:t xml:space="preserve"> </w:t>
      </w:r>
      <w:r>
        <w:t>all</w:t>
      </w:r>
      <w:r w:rsidR="003913E2">
        <w:t xml:space="preserve"> </w:t>
      </w:r>
      <w:r>
        <w:t>students</w:t>
      </w:r>
      <w:r w:rsidR="003913E2">
        <w:t xml:space="preserve"> </w:t>
      </w:r>
      <w:r>
        <w:t>by</w:t>
      </w:r>
      <w:r w:rsidR="003913E2">
        <w:t xml:space="preserve"> </w:t>
      </w:r>
      <w:r>
        <w:t>optimizing</w:t>
      </w:r>
      <w:r w:rsidR="003913E2">
        <w:t xml:space="preserve"> </w:t>
      </w:r>
      <w:r>
        <w:t>data-driven</w:t>
      </w:r>
      <w:r w:rsidR="003913E2">
        <w:t xml:space="preserve"> </w:t>
      </w:r>
      <w:r>
        <w:t>decision</w:t>
      </w:r>
      <w:r w:rsidR="003913E2">
        <w:t xml:space="preserve"> </w:t>
      </w:r>
      <w:r>
        <w:t>making</w:t>
      </w:r>
      <w:r w:rsidR="003913E2">
        <w:t xml:space="preserve"> </w:t>
      </w:r>
      <w:r>
        <w:t>and</w:t>
      </w:r>
      <w:r w:rsidR="003913E2">
        <w:t xml:space="preserve"> </w:t>
      </w:r>
      <w:r>
        <w:t>monitoring</w:t>
      </w:r>
      <w:r w:rsidR="003913E2">
        <w:t xml:space="preserve"> </w:t>
      </w:r>
      <w:r>
        <w:t>progress</w:t>
      </w:r>
      <w:r w:rsidR="003913E2">
        <w:t xml:space="preserve"> </w:t>
      </w:r>
      <w:r>
        <w:t>frequently.</w:t>
      </w:r>
      <w:r w:rsidR="003913E2" w:rsidRPr="116685B7">
        <w:rPr>
          <w:color w:val="FF0000"/>
        </w:rPr>
        <w:t xml:space="preserve"> </w:t>
      </w:r>
      <w:r w:rsidRPr="116685B7">
        <w:rPr>
          <w:rStyle w:val="Strong"/>
          <w:b w:val="0"/>
          <w:bCs w:val="0"/>
        </w:rPr>
        <w:t>NJTSS</w:t>
      </w:r>
      <w:r w:rsidR="003913E2" w:rsidRPr="116685B7">
        <w:rPr>
          <w:rStyle w:val="Strong"/>
          <w:b w:val="0"/>
          <w:bCs w:val="0"/>
        </w:rPr>
        <w:t xml:space="preserve"> </w:t>
      </w:r>
      <w:r w:rsidRPr="116685B7">
        <w:rPr>
          <w:rStyle w:val="Strong"/>
          <w:b w:val="0"/>
          <w:bCs w:val="0"/>
        </w:rPr>
        <w:t>aligns</w:t>
      </w:r>
      <w:r w:rsidR="003913E2" w:rsidRPr="116685B7">
        <w:rPr>
          <w:rStyle w:val="Strong"/>
          <w:b w:val="0"/>
          <w:bCs w:val="0"/>
        </w:rPr>
        <w:t xml:space="preserve"> </w:t>
      </w:r>
      <w:r w:rsidRPr="116685B7">
        <w:rPr>
          <w:rStyle w:val="Strong"/>
          <w:b w:val="0"/>
          <w:bCs w:val="0"/>
        </w:rPr>
        <w:t>resources,</w:t>
      </w:r>
      <w:r w:rsidR="003913E2" w:rsidRPr="116685B7">
        <w:rPr>
          <w:rStyle w:val="Strong"/>
          <w:b w:val="0"/>
          <w:bCs w:val="0"/>
        </w:rPr>
        <w:t xml:space="preserve"> </w:t>
      </w:r>
      <w:r w:rsidRPr="116685B7">
        <w:rPr>
          <w:rStyle w:val="Strong"/>
          <w:b w:val="0"/>
          <w:bCs w:val="0"/>
        </w:rPr>
        <w:t>from</w:t>
      </w:r>
      <w:r w:rsidR="003913E2" w:rsidRPr="116685B7">
        <w:rPr>
          <w:rStyle w:val="Strong"/>
          <w:b w:val="0"/>
          <w:bCs w:val="0"/>
        </w:rPr>
        <w:t xml:space="preserve"> </w:t>
      </w:r>
      <w:r w:rsidRPr="116685B7">
        <w:rPr>
          <w:rStyle w:val="Strong"/>
          <w:b w:val="0"/>
          <w:bCs w:val="0"/>
        </w:rPr>
        <w:t>within</w:t>
      </w:r>
      <w:r w:rsidR="003913E2" w:rsidRPr="116685B7">
        <w:rPr>
          <w:rStyle w:val="Strong"/>
          <w:b w:val="0"/>
          <w:bCs w:val="0"/>
        </w:rPr>
        <w:t xml:space="preserve"> </w:t>
      </w:r>
      <w:r w:rsidRPr="116685B7">
        <w:rPr>
          <w:rStyle w:val="Strong"/>
          <w:b w:val="0"/>
          <w:bCs w:val="0"/>
        </w:rPr>
        <w:t>the</w:t>
      </w:r>
      <w:r w:rsidR="003913E2" w:rsidRPr="116685B7">
        <w:rPr>
          <w:rStyle w:val="Strong"/>
          <w:b w:val="0"/>
          <w:bCs w:val="0"/>
        </w:rPr>
        <w:t xml:space="preserve"> </w:t>
      </w:r>
      <w:r w:rsidRPr="116685B7">
        <w:rPr>
          <w:rStyle w:val="Strong"/>
          <w:b w:val="0"/>
          <w:bCs w:val="0"/>
        </w:rPr>
        <w:t>schools,</w:t>
      </w:r>
      <w:r w:rsidR="003913E2" w:rsidRPr="116685B7">
        <w:rPr>
          <w:rStyle w:val="Strong"/>
          <w:b w:val="0"/>
          <w:bCs w:val="0"/>
        </w:rPr>
        <w:t xml:space="preserve"> </w:t>
      </w:r>
      <w:r w:rsidRPr="116685B7">
        <w:rPr>
          <w:rStyle w:val="Strong"/>
          <w:b w:val="0"/>
          <w:bCs w:val="0"/>
        </w:rPr>
        <w:t>across</w:t>
      </w:r>
      <w:r w:rsidR="003913E2" w:rsidRPr="116685B7">
        <w:rPr>
          <w:rStyle w:val="Strong"/>
          <w:b w:val="0"/>
          <w:bCs w:val="0"/>
        </w:rPr>
        <w:t xml:space="preserve"> </w:t>
      </w:r>
      <w:r w:rsidRPr="116685B7">
        <w:rPr>
          <w:rStyle w:val="Strong"/>
          <w:b w:val="0"/>
          <w:bCs w:val="0"/>
        </w:rPr>
        <w:t>school</w:t>
      </w:r>
      <w:r w:rsidR="003913E2" w:rsidRPr="116685B7">
        <w:rPr>
          <w:rStyle w:val="Strong"/>
          <w:b w:val="0"/>
          <w:bCs w:val="0"/>
        </w:rPr>
        <w:t xml:space="preserve"> </w:t>
      </w:r>
      <w:r w:rsidRPr="116685B7">
        <w:rPr>
          <w:rStyle w:val="Strong"/>
          <w:b w:val="0"/>
          <w:bCs w:val="0"/>
        </w:rPr>
        <w:t>districts</w:t>
      </w:r>
      <w:r w:rsidR="003913E2" w:rsidRPr="116685B7">
        <w:rPr>
          <w:rStyle w:val="Strong"/>
          <w:b w:val="0"/>
          <w:bCs w:val="0"/>
        </w:rPr>
        <w:t xml:space="preserve"> </w:t>
      </w:r>
      <w:r w:rsidRPr="116685B7">
        <w:rPr>
          <w:rStyle w:val="Strong"/>
          <w:b w:val="0"/>
          <w:bCs w:val="0"/>
        </w:rPr>
        <w:t>and</w:t>
      </w:r>
      <w:r w:rsidR="003913E2" w:rsidRPr="116685B7">
        <w:rPr>
          <w:rStyle w:val="Strong"/>
          <w:b w:val="0"/>
          <w:bCs w:val="0"/>
        </w:rPr>
        <w:t xml:space="preserve"> </w:t>
      </w:r>
      <w:r w:rsidRPr="116685B7">
        <w:rPr>
          <w:rStyle w:val="Strong"/>
          <w:b w:val="0"/>
          <w:bCs w:val="0"/>
        </w:rPr>
        <w:t>within</w:t>
      </w:r>
      <w:r w:rsidR="003913E2" w:rsidRPr="116685B7">
        <w:rPr>
          <w:rStyle w:val="Strong"/>
          <w:b w:val="0"/>
          <w:bCs w:val="0"/>
        </w:rPr>
        <w:t xml:space="preserve"> </w:t>
      </w:r>
      <w:r w:rsidRPr="116685B7">
        <w:rPr>
          <w:rStyle w:val="Strong"/>
          <w:b w:val="0"/>
          <w:bCs w:val="0"/>
        </w:rPr>
        <w:t>communities</w:t>
      </w:r>
      <w:r w:rsidR="003913E2" w:rsidRPr="116685B7">
        <w:rPr>
          <w:rStyle w:val="Strong"/>
          <w:b w:val="0"/>
          <w:bCs w:val="0"/>
        </w:rPr>
        <w:t xml:space="preserve"> </w:t>
      </w:r>
      <w:r w:rsidRPr="116685B7">
        <w:rPr>
          <w:rStyle w:val="Strong"/>
          <w:b w:val="0"/>
          <w:bCs w:val="0"/>
        </w:rPr>
        <w:t>and</w:t>
      </w:r>
      <w:r w:rsidR="003913E2" w:rsidRPr="116685B7">
        <w:rPr>
          <w:rStyle w:val="Strong"/>
          <w:b w:val="0"/>
          <w:bCs w:val="0"/>
        </w:rPr>
        <w:t xml:space="preserve"> </w:t>
      </w:r>
      <w:r w:rsidRPr="116685B7">
        <w:rPr>
          <w:rStyle w:val="Strong"/>
          <w:b w:val="0"/>
          <w:bCs w:val="0"/>
        </w:rPr>
        <w:t>counties,</w:t>
      </w:r>
      <w:r w:rsidR="003913E2" w:rsidRPr="116685B7">
        <w:rPr>
          <w:rStyle w:val="Strong"/>
          <w:b w:val="0"/>
          <w:bCs w:val="0"/>
        </w:rPr>
        <w:t xml:space="preserve"> </w:t>
      </w:r>
      <w:r w:rsidRPr="116685B7">
        <w:rPr>
          <w:rStyle w:val="Strong"/>
          <w:b w:val="0"/>
          <w:bCs w:val="0"/>
        </w:rPr>
        <w:t>to</w:t>
      </w:r>
      <w:r w:rsidR="003913E2" w:rsidRPr="116685B7">
        <w:rPr>
          <w:rStyle w:val="Strong"/>
          <w:b w:val="0"/>
          <w:bCs w:val="0"/>
        </w:rPr>
        <w:t xml:space="preserve"> </w:t>
      </w:r>
      <w:r w:rsidRPr="116685B7">
        <w:rPr>
          <w:rStyle w:val="Strong"/>
          <w:b w:val="0"/>
          <w:bCs w:val="0"/>
        </w:rPr>
        <w:t>provide</w:t>
      </w:r>
      <w:r w:rsidR="003913E2" w:rsidRPr="116685B7">
        <w:rPr>
          <w:rStyle w:val="Strong"/>
          <w:b w:val="0"/>
          <w:bCs w:val="0"/>
        </w:rPr>
        <w:t xml:space="preserve"> </w:t>
      </w:r>
      <w:r w:rsidRPr="116685B7">
        <w:rPr>
          <w:rStyle w:val="Strong"/>
          <w:b w:val="0"/>
          <w:bCs w:val="0"/>
        </w:rPr>
        <w:t>the</w:t>
      </w:r>
      <w:r w:rsidR="003913E2" w:rsidRPr="116685B7">
        <w:rPr>
          <w:rStyle w:val="Strong"/>
          <w:b w:val="0"/>
          <w:bCs w:val="0"/>
        </w:rPr>
        <w:t xml:space="preserve"> </w:t>
      </w:r>
      <w:r w:rsidRPr="116685B7">
        <w:rPr>
          <w:rStyle w:val="Strong"/>
          <w:b w:val="0"/>
          <w:bCs w:val="0"/>
        </w:rPr>
        <w:t>right</w:t>
      </w:r>
      <w:r w:rsidR="003913E2" w:rsidRPr="116685B7">
        <w:rPr>
          <w:rStyle w:val="Strong"/>
          <w:b w:val="0"/>
          <w:bCs w:val="0"/>
        </w:rPr>
        <w:t xml:space="preserve"> </w:t>
      </w:r>
      <w:r w:rsidRPr="116685B7">
        <w:rPr>
          <w:rStyle w:val="Strong"/>
          <w:b w:val="0"/>
          <w:bCs w:val="0"/>
        </w:rPr>
        <w:t>interventions</w:t>
      </w:r>
      <w:r w:rsidR="003913E2" w:rsidRPr="116685B7">
        <w:rPr>
          <w:rStyle w:val="Strong"/>
          <w:b w:val="0"/>
          <w:bCs w:val="0"/>
        </w:rPr>
        <w:t xml:space="preserve"> </w:t>
      </w:r>
      <w:r w:rsidRPr="116685B7">
        <w:rPr>
          <w:rStyle w:val="Strong"/>
          <w:b w:val="0"/>
          <w:bCs w:val="0"/>
        </w:rPr>
        <w:t>to</w:t>
      </w:r>
      <w:r w:rsidR="003913E2" w:rsidRPr="116685B7">
        <w:rPr>
          <w:rStyle w:val="Strong"/>
          <w:b w:val="0"/>
          <w:bCs w:val="0"/>
        </w:rPr>
        <w:t xml:space="preserve"> </w:t>
      </w:r>
      <w:r w:rsidRPr="116685B7">
        <w:rPr>
          <w:rStyle w:val="Strong"/>
          <w:b w:val="0"/>
          <w:bCs w:val="0"/>
        </w:rPr>
        <w:t>the</w:t>
      </w:r>
      <w:r w:rsidR="003913E2" w:rsidRPr="116685B7">
        <w:rPr>
          <w:rStyle w:val="Strong"/>
          <w:b w:val="0"/>
          <w:bCs w:val="0"/>
        </w:rPr>
        <w:t xml:space="preserve"> </w:t>
      </w:r>
      <w:r w:rsidRPr="116685B7">
        <w:rPr>
          <w:rStyle w:val="Strong"/>
          <w:b w:val="0"/>
          <w:bCs w:val="0"/>
        </w:rPr>
        <w:t>right</w:t>
      </w:r>
      <w:r w:rsidR="003913E2" w:rsidRPr="116685B7">
        <w:rPr>
          <w:rStyle w:val="Strong"/>
          <w:b w:val="0"/>
          <w:bCs w:val="0"/>
        </w:rPr>
        <w:t xml:space="preserve"> </w:t>
      </w:r>
      <w:r w:rsidRPr="116685B7">
        <w:rPr>
          <w:rStyle w:val="Strong"/>
          <w:b w:val="0"/>
          <w:bCs w:val="0"/>
        </w:rPr>
        <w:t>students</w:t>
      </w:r>
      <w:r w:rsidR="003913E2" w:rsidRPr="116685B7">
        <w:rPr>
          <w:rStyle w:val="Strong"/>
          <w:b w:val="0"/>
          <w:bCs w:val="0"/>
        </w:rPr>
        <w:t xml:space="preserve"> </w:t>
      </w:r>
      <w:r w:rsidRPr="116685B7">
        <w:rPr>
          <w:rStyle w:val="Strong"/>
          <w:b w:val="0"/>
          <w:bCs w:val="0"/>
        </w:rPr>
        <w:t>at</w:t>
      </w:r>
      <w:r w:rsidR="003913E2" w:rsidRPr="116685B7">
        <w:rPr>
          <w:rStyle w:val="Strong"/>
          <w:b w:val="0"/>
          <w:bCs w:val="0"/>
        </w:rPr>
        <w:t xml:space="preserve"> </w:t>
      </w:r>
      <w:r w:rsidRPr="116685B7">
        <w:rPr>
          <w:rStyle w:val="Strong"/>
          <w:b w:val="0"/>
          <w:bCs w:val="0"/>
        </w:rPr>
        <w:t>the</w:t>
      </w:r>
      <w:r w:rsidR="003913E2" w:rsidRPr="116685B7">
        <w:rPr>
          <w:rStyle w:val="Strong"/>
          <w:b w:val="0"/>
          <w:bCs w:val="0"/>
        </w:rPr>
        <w:t xml:space="preserve"> </w:t>
      </w:r>
      <w:r w:rsidRPr="116685B7">
        <w:rPr>
          <w:rStyle w:val="Strong"/>
          <w:b w:val="0"/>
          <w:bCs w:val="0"/>
        </w:rPr>
        <w:t>right</w:t>
      </w:r>
      <w:r w:rsidR="003913E2" w:rsidRPr="116685B7">
        <w:rPr>
          <w:rStyle w:val="Strong"/>
          <w:b w:val="0"/>
          <w:bCs w:val="0"/>
        </w:rPr>
        <w:t xml:space="preserve"> </w:t>
      </w:r>
      <w:r w:rsidRPr="116685B7">
        <w:rPr>
          <w:rStyle w:val="Strong"/>
          <w:b w:val="0"/>
          <w:bCs w:val="0"/>
        </w:rPr>
        <w:t>times.</w:t>
      </w:r>
      <w:r w:rsidR="003913E2" w:rsidRPr="116685B7">
        <w:rPr>
          <w:rStyle w:val="Strong"/>
          <w:b w:val="0"/>
          <w:bCs w:val="0"/>
        </w:rPr>
        <w:t xml:space="preserve"> </w:t>
      </w:r>
      <w:r w:rsidRPr="116685B7">
        <w:rPr>
          <w:rStyle w:val="Strong"/>
          <w:b w:val="0"/>
          <w:bCs w:val="0"/>
        </w:rPr>
        <w:t>The</w:t>
      </w:r>
      <w:r w:rsidR="003913E2" w:rsidRPr="116685B7">
        <w:rPr>
          <w:rStyle w:val="Strong"/>
          <w:b w:val="0"/>
          <w:bCs w:val="0"/>
        </w:rPr>
        <w:t xml:space="preserve"> </w:t>
      </w:r>
      <w:r w:rsidRPr="116685B7">
        <w:rPr>
          <w:rStyle w:val="Strong"/>
          <w:b w:val="0"/>
          <w:bCs w:val="0"/>
        </w:rPr>
        <w:t>idea</w:t>
      </w:r>
      <w:r w:rsidR="003913E2" w:rsidRPr="116685B7">
        <w:rPr>
          <w:rStyle w:val="Strong"/>
          <w:b w:val="0"/>
          <w:bCs w:val="0"/>
        </w:rPr>
        <w:t xml:space="preserve"> </w:t>
      </w:r>
      <w:r w:rsidRPr="116685B7">
        <w:rPr>
          <w:rStyle w:val="Strong"/>
          <w:b w:val="0"/>
          <w:bCs w:val="0"/>
        </w:rPr>
        <w:t>behind</w:t>
      </w:r>
      <w:r w:rsidR="003913E2" w:rsidRPr="116685B7">
        <w:rPr>
          <w:rStyle w:val="Strong"/>
          <w:b w:val="0"/>
          <w:bCs w:val="0"/>
        </w:rPr>
        <w:t xml:space="preserve"> </w:t>
      </w:r>
      <w:r w:rsidRPr="116685B7">
        <w:rPr>
          <w:rStyle w:val="Strong"/>
          <w:b w:val="0"/>
          <w:bCs w:val="0"/>
        </w:rPr>
        <w:t>a</w:t>
      </w:r>
      <w:r w:rsidR="003913E2" w:rsidRPr="116685B7">
        <w:rPr>
          <w:rStyle w:val="Strong"/>
          <w:b w:val="0"/>
          <w:bCs w:val="0"/>
        </w:rPr>
        <w:t xml:space="preserve"> </w:t>
      </w:r>
      <w:r w:rsidRPr="116685B7">
        <w:rPr>
          <w:rStyle w:val="Strong"/>
          <w:b w:val="0"/>
          <w:bCs w:val="0"/>
        </w:rPr>
        <w:t>multi-tiered</w:t>
      </w:r>
      <w:r w:rsidR="003913E2" w:rsidRPr="116685B7">
        <w:rPr>
          <w:rStyle w:val="Strong"/>
          <w:b w:val="0"/>
          <w:bCs w:val="0"/>
        </w:rPr>
        <w:t xml:space="preserve"> </w:t>
      </w:r>
      <w:r w:rsidRPr="116685B7">
        <w:rPr>
          <w:rStyle w:val="Strong"/>
          <w:b w:val="0"/>
          <w:bCs w:val="0"/>
        </w:rPr>
        <w:t>approach</w:t>
      </w:r>
      <w:r w:rsidR="003913E2" w:rsidRPr="116685B7">
        <w:rPr>
          <w:rStyle w:val="Strong"/>
          <w:b w:val="0"/>
          <w:bCs w:val="0"/>
        </w:rPr>
        <w:t xml:space="preserve"> </w:t>
      </w:r>
      <w:r w:rsidRPr="116685B7">
        <w:rPr>
          <w:rStyle w:val="Strong"/>
          <w:b w:val="0"/>
          <w:bCs w:val="0"/>
        </w:rPr>
        <w:t>is</w:t>
      </w:r>
      <w:r w:rsidR="003913E2" w:rsidRPr="116685B7">
        <w:rPr>
          <w:rStyle w:val="Strong"/>
          <w:b w:val="0"/>
          <w:bCs w:val="0"/>
        </w:rPr>
        <w:t xml:space="preserve"> </w:t>
      </w:r>
      <w:r w:rsidRPr="116685B7">
        <w:rPr>
          <w:rStyle w:val="Strong"/>
          <w:b w:val="0"/>
          <w:bCs w:val="0"/>
        </w:rPr>
        <w:t>that</w:t>
      </w:r>
      <w:r w:rsidR="003913E2" w:rsidRPr="116685B7">
        <w:rPr>
          <w:rStyle w:val="Strong"/>
          <w:b w:val="0"/>
          <w:bCs w:val="0"/>
        </w:rPr>
        <w:t xml:space="preserve"> </w:t>
      </w:r>
      <w:r w:rsidRPr="116685B7">
        <w:rPr>
          <w:rStyle w:val="Strong"/>
          <w:b w:val="0"/>
          <w:bCs w:val="0"/>
        </w:rPr>
        <w:t>the</w:t>
      </w:r>
      <w:r w:rsidR="003913E2" w:rsidRPr="116685B7">
        <w:rPr>
          <w:rStyle w:val="Strong"/>
          <w:b w:val="0"/>
          <w:bCs w:val="0"/>
        </w:rPr>
        <w:t xml:space="preserve"> </w:t>
      </w:r>
      <w:r w:rsidRPr="116685B7">
        <w:rPr>
          <w:rStyle w:val="Strong"/>
          <w:b w:val="0"/>
          <w:bCs w:val="0"/>
        </w:rPr>
        <w:lastRenderedPageBreak/>
        <w:t>majority</w:t>
      </w:r>
      <w:r w:rsidR="003913E2" w:rsidRPr="116685B7">
        <w:rPr>
          <w:rStyle w:val="Strong"/>
          <w:b w:val="0"/>
          <w:bCs w:val="0"/>
        </w:rPr>
        <w:t xml:space="preserve"> </w:t>
      </w:r>
      <w:r w:rsidRPr="116685B7">
        <w:rPr>
          <w:rStyle w:val="Strong"/>
          <w:b w:val="0"/>
          <w:bCs w:val="0"/>
        </w:rPr>
        <w:t>of</w:t>
      </w:r>
      <w:r w:rsidR="003913E2" w:rsidRPr="116685B7">
        <w:rPr>
          <w:rStyle w:val="Strong"/>
          <w:b w:val="0"/>
          <w:bCs w:val="0"/>
        </w:rPr>
        <w:t xml:space="preserve"> </w:t>
      </w:r>
      <w:r w:rsidRPr="116685B7">
        <w:rPr>
          <w:rStyle w:val="Strong"/>
          <w:b w:val="0"/>
          <w:bCs w:val="0"/>
        </w:rPr>
        <w:t>students</w:t>
      </w:r>
      <w:r w:rsidR="003913E2" w:rsidRPr="116685B7">
        <w:rPr>
          <w:rStyle w:val="Strong"/>
          <w:b w:val="0"/>
          <w:bCs w:val="0"/>
        </w:rPr>
        <w:t xml:space="preserve"> </w:t>
      </w:r>
      <w:r w:rsidRPr="116685B7">
        <w:rPr>
          <w:rStyle w:val="Strong"/>
          <w:b w:val="0"/>
          <w:bCs w:val="0"/>
        </w:rPr>
        <w:t>will</w:t>
      </w:r>
      <w:r w:rsidR="003913E2" w:rsidRPr="116685B7">
        <w:rPr>
          <w:rStyle w:val="Strong"/>
          <w:b w:val="0"/>
          <w:bCs w:val="0"/>
        </w:rPr>
        <w:t xml:space="preserve"> </w:t>
      </w:r>
      <w:r w:rsidRPr="116685B7">
        <w:rPr>
          <w:rStyle w:val="Strong"/>
          <w:b w:val="0"/>
          <w:bCs w:val="0"/>
        </w:rPr>
        <w:t>respond</w:t>
      </w:r>
      <w:r w:rsidR="003913E2" w:rsidRPr="116685B7">
        <w:rPr>
          <w:rStyle w:val="Strong"/>
          <w:b w:val="0"/>
          <w:bCs w:val="0"/>
        </w:rPr>
        <w:t xml:space="preserve"> </w:t>
      </w:r>
      <w:r w:rsidRPr="116685B7">
        <w:rPr>
          <w:rStyle w:val="Strong"/>
          <w:b w:val="0"/>
          <w:bCs w:val="0"/>
        </w:rPr>
        <w:t>to</w:t>
      </w:r>
      <w:r w:rsidR="003913E2" w:rsidRPr="116685B7">
        <w:rPr>
          <w:rStyle w:val="Strong"/>
          <w:b w:val="0"/>
          <w:bCs w:val="0"/>
        </w:rPr>
        <w:t xml:space="preserve"> </w:t>
      </w:r>
      <w:r w:rsidRPr="116685B7">
        <w:rPr>
          <w:rStyle w:val="Strong"/>
          <w:b w:val="0"/>
          <w:bCs w:val="0"/>
        </w:rPr>
        <w:t>school-wide</w:t>
      </w:r>
      <w:r w:rsidR="003913E2" w:rsidRPr="116685B7">
        <w:rPr>
          <w:rStyle w:val="Strong"/>
          <w:b w:val="0"/>
          <w:bCs w:val="0"/>
        </w:rPr>
        <w:t xml:space="preserve"> </w:t>
      </w:r>
      <w:r w:rsidRPr="116685B7">
        <w:rPr>
          <w:rStyle w:val="Strong"/>
          <w:b w:val="0"/>
          <w:bCs w:val="0"/>
        </w:rPr>
        <w:t>strategies</w:t>
      </w:r>
      <w:r w:rsidR="003913E2" w:rsidRPr="116685B7">
        <w:rPr>
          <w:rStyle w:val="Strong"/>
          <w:b w:val="0"/>
          <w:bCs w:val="0"/>
        </w:rPr>
        <w:t xml:space="preserve"> </w:t>
      </w:r>
      <w:r w:rsidRPr="116685B7">
        <w:rPr>
          <w:rStyle w:val="Strong"/>
          <w:b w:val="0"/>
          <w:bCs w:val="0"/>
        </w:rPr>
        <w:t>(known</w:t>
      </w:r>
      <w:r w:rsidR="003913E2" w:rsidRPr="116685B7">
        <w:rPr>
          <w:rStyle w:val="Strong"/>
          <w:b w:val="0"/>
          <w:bCs w:val="0"/>
        </w:rPr>
        <w:t xml:space="preserve"> </w:t>
      </w:r>
      <w:r w:rsidRPr="116685B7">
        <w:rPr>
          <w:rStyle w:val="Strong"/>
          <w:b w:val="0"/>
          <w:bCs w:val="0"/>
        </w:rPr>
        <w:t>as</w:t>
      </w:r>
      <w:r w:rsidR="003913E2" w:rsidRPr="116685B7">
        <w:rPr>
          <w:rStyle w:val="Strong"/>
          <w:b w:val="0"/>
          <w:bCs w:val="0"/>
        </w:rPr>
        <w:t xml:space="preserve"> </w:t>
      </w:r>
      <w:r w:rsidRPr="116685B7">
        <w:rPr>
          <w:rStyle w:val="Strong"/>
          <w:b w:val="0"/>
          <w:bCs w:val="0"/>
        </w:rPr>
        <w:t>Tier</w:t>
      </w:r>
      <w:r w:rsidR="003913E2" w:rsidRPr="116685B7">
        <w:rPr>
          <w:rStyle w:val="Strong"/>
          <w:b w:val="0"/>
          <w:bCs w:val="0"/>
        </w:rPr>
        <w:t xml:space="preserve"> </w:t>
      </w:r>
      <w:r w:rsidRPr="116685B7">
        <w:rPr>
          <w:rStyle w:val="Strong"/>
          <w:b w:val="0"/>
          <w:bCs w:val="0"/>
        </w:rPr>
        <w:t>1</w:t>
      </w:r>
      <w:r w:rsidR="003913E2" w:rsidRPr="116685B7">
        <w:rPr>
          <w:rStyle w:val="Strong"/>
          <w:b w:val="0"/>
          <w:bCs w:val="0"/>
        </w:rPr>
        <w:t xml:space="preserve"> </w:t>
      </w:r>
      <w:r w:rsidRPr="116685B7">
        <w:rPr>
          <w:rStyle w:val="Strong"/>
          <w:b w:val="0"/>
          <w:bCs w:val="0"/>
        </w:rPr>
        <w:t>supports)</w:t>
      </w:r>
      <w:r w:rsidR="003913E2" w:rsidRPr="116685B7">
        <w:rPr>
          <w:rStyle w:val="Strong"/>
          <w:b w:val="0"/>
          <w:bCs w:val="0"/>
        </w:rPr>
        <w:t xml:space="preserve"> </w:t>
      </w:r>
      <w:r w:rsidRPr="116685B7">
        <w:rPr>
          <w:rStyle w:val="Strong"/>
          <w:b w:val="0"/>
          <w:bCs w:val="0"/>
        </w:rPr>
        <w:t>but</w:t>
      </w:r>
      <w:r w:rsidR="003913E2" w:rsidRPr="116685B7">
        <w:rPr>
          <w:rStyle w:val="Strong"/>
          <w:b w:val="0"/>
          <w:bCs w:val="0"/>
        </w:rPr>
        <w:t xml:space="preserve"> </w:t>
      </w:r>
      <w:r w:rsidRPr="116685B7">
        <w:rPr>
          <w:rStyle w:val="Strong"/>
          <w:b w:val="0"/>
          <w:bCs w:val="0"/>
        </w:rPr>
        <w:t>that</w:t>
      </w:r>
      <w:r w:rsidR="003913E2" w:rsidRPr="116685B7">
        <w:rPr>
          <w:rStyle w:val="Strong"/>
          <w:b w:val="0"/>
          <w:bCs w:val="0"/>
        </w:rPr>
        <w:t xml:space="preserve"> </w:t>
      </w:r>
      <w:r w:rsidRPr="116685B7">
        <w:rPr>
          <w:rStyle w:val="Strong"/>
          <w:b w:val="0"/>
          <w:bCs w:val="0"/>
        </w:rPr>
        <w:t>these</w:t>
      </w:r>
      <w:r w:rsidR="003913E2" w:rsidRPr="116685B7">
        <w:rPr>
          <w:rStyle w:val="Strong"/>
          <w:b w:val="0"/>
          <w:bCs w:val="0"/>
        </w:rPr>
        <w:t xml:space="preserve"> </w:t>
      </w:r>
      <w:r w:rsidRPr="116685B7">
        <w:rPr>
          <w:rStyle w:val="Strong"/>
          <w:b w:val="0"/>
          <w:bCs w:val="0"/>
        </w:rPr>
        <w:t>strategies</w:t>
      </w:r>
      <w:r w:rsidR="003913E2" w:rsidRPr="116685B7">
        <w:rPr>
          <w:rStyle w:val="Strong"/>
          <w:b w:val="0"/>
          <w:bCs w:val="0"/>
        </w:rPr>
        <w:t xml:space="preserve"> </w:t>
      </w:r>
      <w:r w:rsidRPr="116685B7">
        <w:rPr>
          <w:rStyle w:val="Strong"/>
          <w:b w:val="0"/>
          <w:bCs w:val="0"/>
        </w:rPr>
        <w:t>may</w:t>
      </w:r>
      <w:r w:rsidR="003913E2" w:rsidRPr="116685B7">
        <w:rPr>
          <w:rStyle w:val="Strong"/>
          <w:b w:val="0"/>
          <w:bCs w:val="0"/>
        </w:rPr>
        <w:t xml:space="preserve"> </w:t>
      </w:r>
      <w:r w:rsidRPr="116685B7">
        <w:rPr>
          <w:rStyle w:val="Strong"/>
          <w:b w:val="0"/>
          <w:bCs w:val="0"/>
        </w:rPr>
        <w:t>not</w:t>
      </w:r>
      <w:r w:rsidR="003913E2" w:rsidRPr="116685B7">
        <w:rPr>
          <w:rStyle w:val="Strong"/>
          <w:b w:val="0"/>
          <w:bCs w:val="0"/>
        </w:rPr>
        <w:t xml:space="preserve"> </w:t>
      </w:r>
      <w:r w:rsidRPr="116685B7">
        <w:rPr>
          <w:rStyle w:val="Strong"/>
          <w:b w:val="0"/>
          <w:bCs w:val="0"/>
        </w:rPr>
        <w:t>be</w:t>
      </w:r>
      <w:r w:rsidR="003913E2" w:rsidRPr="116685B7">
        <w:rPr>
          <w:rStyle w:val="Strong"/>
          <w:b w:val="0"/>
          <w:bCs w:val="0"/>
        </w:rPr>
        <w:t xml:space="preserve"> </w:t>
      </w:r>
      <w:r w:rsidRPr="116685B7">
        <w:rPr>
          <w:rStyle w:val="Strong"/>
          <w:b w:val="0"/>
          <w:bCs w:val="0"/>
        </w:rPr>
        <w:t>sufficient</w:t>
      </w:r>
      <w:r w:rsidR="003913E2" w:rsidRPr="116685B7">
        <w:rPr>
          <w:rStyle w:val="Strong"/>
          <w:b w:val="0"/>
          <w:bCs w:val="0"/>
        </w:rPr>
        <w:t xml:space="preserve"> </w:t>
      </w:r>
      <w:r w:rsidRPr="116685B7">
        <w:rPr>
          <w:rStyle w:val="Strong"/>
          <w:b w:val="0"/>
          <w:bCs w:val="0"/>
        </w:rPr>
        <w:t>for</w:t>
      </w:r>
      <w:r w:rsidR="003913E2" w:rsidRPr="116685B7">
        <w:rPr>
          <w:rStyle w:val="Strong"/>
          <w:b w:val="0"/>
          <w:bCs w:val="0"/>
        </w:rPr>
        <w:t xml:space="preserve"> </w:t>
      </w:r>
      <w:r w:rsidRPr="116685B7">
        <w:rPr>
          <w:rStyle w:val="Strong"/>
          <w:b w:val="0"/>
          <w:bCs w:val="0"/>
        </w:rPr>
        <w:t>all</w:t>
      </w:r>
      <w:r w:rsidR="003913E2" w:rsidRPr="116685B7">
        <w:rPr>
          <w:rStyle w:val="Strong"/>
          <w:b w:val="0"/>
          <w:bCs w:val="0"/>
        </w:rPr>
        <w:t xml:space="preserve"> </w:t>
      </w:r>
      <w:r w:rsidRPr="116685B7">
        <w:rPr>
          <w:rStyle w:val="Strong"/>
          <w:b w:val="0"/>
          <w:bCs w:val="0"/>
        </w:rPr>
        <w:t>students:</w:t>
      </w:r>
      <w:r w:rsidR="003913E2" w:rsidRPr="116685B7">
        <w:rPr>
          <w:rStyle w:val="Strong"/>
          <w:b w:val="0"/>
          <w:bCs w:val="0"/>
        </w:rPr>
        <w:t xml:space="preserve"> </w:t>
      </w:r>
      <w:r w:rsidRPr="116685B7">
        <w:rPr>
          <w:rStyle w:val="Strong"/>
          <w:b w:val="0"/>
          <w:bCs w:val="0"/>
        </w:rPr>
        <w:t>some</w:t>
      </w:r>
      <w:r w:rsidR="003913E2" w:rsidRPr="116685B7">
        <w:rPr>
          <w:rStyle w:val="Strong"/>
          <w:b w:val="0"/>
          <w:bCs w:val="0"/>
        </w:rPr>
        <w:t xml:space="preserve"> </w:t>
      </w:r>
      <w:r w:rsidRPr="116685B7">
        <w:rPr>
          <w:rStyle w:val="Strong"/>
          <w:b w:val="0"/>
          <w:bCs w:val="0"/>
        </w:rPr>
        <w:t>students</w:t>
      </w:r>
      <w:r w:rsidR="003913E2" w:rsidRPr="116685B7">
        <w:rPr>
          <w:rStyle w:val="Strong"/>
          <w:b w:val="0"/>
          <w:bCs w:val="0"/>
        </w:rPr>
        <w:t xml:space="preserve"> </w:t>
      </w:r>
      <w:r w:rsidRPr="116685B7">
        <w:rPr>
          <w:rStyle w:val="Strong"/>
          <w:b w:val="0"/>
          <w:bCs w:val="0"/>
        </w:rPr>
        <w:t>require</w:t>
      </w:r>
      <w:r w:rsidR="003913E2" w:rsidRPr="116685B7">
        <w:rPr>
          <w:rStyle w:val="Strong"/>
          <w:b w:val="0"/>
          <w:bCs w:val="0"/>
        </w:rPr>
        <w:t xml:space="preserve"> </w:t>
      </w:r>
      <w:r w:rsidRPr="116685B7">
        <w:rPr>
          <w:rStyle w:val="Strong"/>
          <w:b w:val="0"/>
          <w:bCs w:val="0"/>
        </w:rPr>
        <w:t>more</w:t>
      </w:r>
      <w:r w:rsidR="003913E2" w:rsidRPr="116685B7">
        <w:rPr>
          <w:rStyle w:val="Strong"/>
          <w:b w:val="0"/>
          <w:bCs w:val="0"/>
        </w:rPr>
        <w:t xml:space="preserve"> </w:t>
      </w:r>
      <w:r w:rsidRPr="116685B7">
        <w:rPr>
          <w:rStyle w:val="Strong"/>
          <w:b w:val="0"/>
          <w:bCs w:val="0"/>
        </w:rPr>
        <w:t>personalized</w:t>
      </w:r>
      <w:r w:rsidR="003913E2" w:rsidRPr="116685B7">
        <w:rPr>
          <w:rStyle w:val="Strong"/>
          <w:b w:val="0"/>
          <w:bCs w:val="0"/>
        </w:rPr>
        <w:t xml:space="preserve"> </w:t>
      </w:r>
      <w:r w:rsidRPr="116685B7">
        <w:rPr>
          <w:rStyle w:val="Strong"/>
          <w:b w:val="0"/>
          <w:bCs w:val="0"/>
        </w:rPr>
        <w:t>support</w:t>
      </w:r>
      <w:r w:rsidR="003913E2" w:rsidRPr="116685B7">
        <w:rPr>
          <w:rStyle w:val="Strong"/>
          <w:b w:val="0"/>
          <w:bCs w:val="0"/>
        </w:rPr>
        <w:t xml:space="preserve"> </w:t>
      </w:r>
      <w:r w:rsidRPr="116685B7">
        <w:rPr>
          <w:rStyle w:val="Strong"/>
          <w:b w:val="0"/>
          <w:bCs w:val="0"/>
        </w:rPr>
        <w:t>(Tier</w:t>
      </w:r>
      <w:r w:rsidR="003913E2" w:rsidRPr="116685B7">
        <w:rPr>
          <w:rStyle w:val="Strong"/>
          <w:b w:val="0"/>
          <w:bCs w:val="0"/>
        </w:rPr>
        <w:t xml:space="preserve"> </w:t>
      </w:r>
      <w:r w:rsidRPr="116685B7">
        <w:rPr>
          <w:rStyle w:val="Strong"/>
          <w:b w:val="0"/>
          <w:bCs w:val="0"/>
        </w:rPr>
        <w:t>2</w:t>
      </w:r>
      <w:r w:rsidR="0DEFFC61" w:rsidRPr="116685B7">
        <w:rPr>
          <w:rStyle w:val="Strong"/>
          <w:b w:val="0"/>
          <w:bCs w:val="0"/>
        </w:rPr>
        <w:t>),</w:t>
      </w:r>
      <w:r w:rsidR="003913E2" w:rsidRPr="116685B7">
        <w:rPr>
          <w:rStyle w:val="Strong"/>
          <w:b w:val="0"/>
          <w:bCs w:val="0"/>
        </w:rPr>
        <w:t xml:space="preserve"> </w:t>
      </w:r>
      <w:r w:rsidRPr="116685B7">
        <w:rPr>
          <w:rStyle w:val="Strong"/>
          <w:b w:val="0"/>
          <w:bCs w:val="0"/>
        </w:rPr>
        <w:t>and</w:t>
      </w:r>
      <w:r w:rsidR="003913E2" w:rsidRPr="116685B7">
        <w:rPr>
          <w:rStyle w:val="Strong"/>
          <w:b w:val="0"/>
          <w:bCs w:val="0"/>
        </w:rPr>
        <w:t xml:space="preserve"> </w:t>
      </w:r>
      <w:r w:rsidRPr="116685B7">
        <w:rPr>
          <w:rStyle w:val="Strong"/>
          <w:b w:val="0"/>
          <w:bCs w:val="0"/>
        </w:rPr>
        <w:t>an</w:t>
      </w:r>
      <w:r w:rsidR="003913E2" w:rsidRPr="116685B7">
        <w:rPr>
          <w:rStyle w:val="Strong"/>
          <w:b w:val="0"/>
          <w:bCs w:val="0"/>
        </w:rPr>
        <w:t xml:space="preserve"> </w:t>
      </w:r>
      <w:r w:rsidRPr="116685B7">
        <w:rPr>
          <w:rStyle w:val="Strong"/>
          <w:b w:val="0"/>
          <w:bCs w:val="0"/>
        </w:rPr>
        <w:t>even</w:t>
      </w:r>
      <w:r w:rsidR="003913E2" w:rsidRPr="116685B7">
        <w:rPr>
          <w:rStyle w:val="Strong"/>
          <w:b w:val="0"/>
          <w:bCs w:val="0"/>
        </w:rPr>
        <w:t xml:space="preserve"> </w:t>
      </w:r>
      <w:r w:rsidRPr="116685B7">
        <w:rPr>
          <w:rStyle w:val="Strong"/>
          <w:b w:val="0"/>
          <w:bCs w:val="0"/>
        </w:rPr>
        <w:t>smaller</w:t>
      </w:r>
      <w:r w:rsidR="003913E2" w:rsidRPr="116685B7">
        <w:rPr>
          <w:rStyle w:val="Strong"/>
          <w:b w:val="0"/>
          <w:bCs w:val="0"/>
        </w:rPr>
        <w:t xml:space="preserve"> </w:t>
      </w:r>
      <w:r w:rsidRPr="116685B7">
        <w:rPr>
          <w:rStyle w:val="Strong"/>
          <w:b w:val="0"/>
          <w:bCs w:val="0"/>
        </w:rPr>
        <w:t>number</w:t>
      </w:r>
      <w:r w:rsidR="003913E2" w:rsidRPr="116685B7">
        <w:rPr>
          <w:rStyle w:val="Strong"/>
          <w:b w:val="0"/>
          <w:bCs w:val="0"/>
        </w:rPr>
        <w:t xml:space="preserve"> </w:t>
      </w:r>
      <w:r w:rsidRPr="116685B7">
        <w:rPr>
          <w:rStyle w:val="Strong"/>
          <w:b w:val="0"/>
          <w:bCs w:val="0"/>
        </w:rPr>
        <w:t>may</w:t>
      </w:r>
      <w:r w:rsidR="003913E2" w:rsidRPr="116685B7">
        <w:rPr>
          <w:rStyle w:val="Strong"/>
          <w:b w:val="0"/>
          <w:bCs w:val="0"/>
        </w:rPr>
        <w:t xml:space="preserve"> </w:t>
      </w:r>
      <w:r w:rsidRPr="116685B7">
        <w:rPr>
          <w:rStyle w:val="Strong"/>
          <w:b w:val="0"/>
          <w:bCs w:val="0"/>
        </w:rPr>
        <w:t>need</w:t>
      </w:r>
      <w:r w:rsidR="003913E2" w:rsidRPr="116685B7">
        <w:rPr>
          <w:rStyle w:val="Strong"/>
          <w:b w:val="0"/>
          <w:bCs w:val="0"/>
        </w:rPr>
        <w:t xml:space="preserve"> </w:t>
      </w:r>
      <w:r w:rsidRPr="116685B7">
        <w:rPr>
          <w:rStyle w:val="Strong"/>
          <w:b w:val="0"/>
          <w:bCs w:val="0"/>
        </w:rPr>
        <w:t>more</w:t>
      </w:r>
      <w:r w:rsidR="003913E2" w:rsidRPr="116685B7">
        <w:rPr>
          <w:rStyle w:val="Strong"/>
          <w:b w:val="0"/>
          <w:bCs w:val="0"/>
        </w:rPr>
        <w:t xml:space="preserve"> </w:t>
      </w:r>
      <w:r w:rsidRPr="116685B7">
        <w:rPr>
          <w:rStyle w:val="Strong"/>
          <w:b w:val="0"/>
          <w:bCs w:val="0"/>
        </w:rPr>
        <w:t>intensive</w:t>
      </w:r>
      <w:r w:rsidR="003913E2" w:rsidRPr="116685B7">
        <w:rPr>
          <w:rStyle w:val="Strong"/>
          <w:b w:val="0"/>
          <w:bCs w:val="0"/>
        </w:rPr>
        <w:t xml:space="preserve"> </w:t>
      </w:r>
      <w:r w:rsidRPr="116685B7">
        <w:rPr>
          <w:rStyle w:val="Strong"/>
          <w:b w:val="0"/>
          <w:bCs w:val="0"/>
        </w:rPr>
        <w:t>measures</w:t>
      </w:r>
      <w:r w:rsidR="003913E2" w:rsidRPr="116685B7">
        <w:rPr>
          <w:rStyle w:val="Strong"/>
          <w:b w:val="0"/>
          <w:bCs w:val="0"/>
        </w:rPr>
        <w:t xml:space="preserve"> </w:t>
      </w:r>
      <w:r w:rsidRPr="116685B7">
        <w:rPr>
          <w:rStyle w:val="Strong"/>
          <w:b w:val="0"/>
          <w:bCs w:val="0"/>
        </w:rPr>
        <w:t>(Tier</w:t>
      </w:r>
      <w:r w:rsidR="003913E2" w:rsidRPr="116685B7">
        <w:rPr>
          <w:rStyle w:val="Strong"/>
          <w:b w:val="0"/>
          <w:bCs w:val="0"/>
        </w:rPr>
        <w:t xml:space="preserve"> </w:t>
      </w:r>
      <w:r w:rsidRPr="116685B7">
        <w:rPr>
          <w:rStyle w:val="Strong"/>
          <w:b w:val="0"/>
          <w:bCs w:val="0"/>
        </w:rPr>
        <w:t>3)</w:t>
      </w:r>
      <w:r w:rsidR="003913E2" w:rsidRPr="116685B7">
        <w:rPr>
          <w:rStyle w:val="Strong"/>
          <w:b w:val="0"/>
          <w:bCs w:val="0"/>
        </w:rPr>
        <w:t xml:space="preserve"> </w:t>
      </w:r>
      <w:r w:rsidRPr="116685B7">
        <w:rPr>
          <w:rStyle w:val="Strong"/>
          <w:b w:val="0"/>
          <w:bCs w:val="0"/>
        </w:rPr>
        <w:t>taken</w:t>
      </w:r>
      <w:r w:rsidR="003913E2" w:rsidRPr="116685B7">
        <w:rPr>
          <w:rStyle w:val="Strong"/>
          <w:b w:val="0"/>
          <w:bCs w:val="0"/>
        </w:rPr>
        <w:t xml:space="preserve"> </w:t>
      </w:r>
      <w:r w:rsidRPr="116685B7">
        <w:rPr>
          <w:rStyle w:val="Strong"/>
          <w:b w:val="0"/>
          <w:bCs w:val="0"/>
        </w:rPr>
        <w:t>on</w:t>
      </w:r>
      <w:r w:rsidR="003913E2" w:rsidRPr="116685B7">
        <w:rPr>
          <w:rStyle w:val="Strong"/>
          <w:b w:val="0"/>
          <w:bCs w:val="0"/>
        </w:rPr>
        <w:t xml:space="preserve"> </w:t>
      </w:r>
      <w:r w:rsidRPr="116685B7">
        <w:rPr>
          <w:rStyle w:val="Strong"/>
          <w:b w:val="0"/>
          <w:bCs w:val="0"/>
        </w:rPr>
        <w:t>their</w:t>
      </w:r>
      <w:r w:rsidR="003913E2" w:rsidRPr="116685B7">
        <w:rPr>
          <w:rStyle w:val="Strong"/>
          <w:b w:val="0"/>
          <w:bCs w:val="0"/>
        </w:rPr>
        <w:t xml:space="preserve"> </w:t>
      </w:r>
      <w:r w:rsidRPr="116685B7">
        <w:rPr>
          <w:rStyle w:val="Strong"/>
          <w:b w:val="0"/>
          <w:bCs w:val="0"/>
        </w:rPr>
        <w:t>behalf</w:t>
      </w:r>
      <w:r w:rsidR="003913E2" w:rsidRPr="116685B7">
        <w:rPr>
          <w:rStyle w:val="Strong"/>
          <w:b w:val="0"/>
          <w:bCs w:val="0"/>
        </w:rPr>
        <w:t xml:space="preserve"> </w:t>
      </w:r>
      <w:r w:rsidRPr="116685B7">
        <w:rPr>
          <w:rStyle w:val="Strong"/>
          <w:b w:val="0"/>
          <w:bCs w:val="0"/>
        </w:rPr>
        <w:t>(Chang</w:t>
      </w:r>
      <w:r w:rsidR="003913E2" w:rsidRPr="116685B7">
        <w:rPr>
          <w:rStyle w:val="Strong"/>
          <w:b w:val="0"/>
          <w:bCs w:val="0"/>
        </w:rPr>
        <w:t xml:space="preserve"> </w:t>
      </w:r>
      <w:r w:rsidRPr="116685B7">
        <w:rPr>
          <w:rStyle w:val="Strong"/>
          <w:b w:val="0"/>
          <w:bCs w:val="0"/>
        </w:rPr>
        <w:t>&amp;</w:t>
      </w:r>
      <w:r w:rsidR="003913E2" w:rsidRPr="116685B7">
        <w:rPr>
          <w:rStyle w:val="Strong"/>
          <w:b w:val="0"/>
          <w:bCs w:val="0"/>
        </w:rPr>
        <w:t xml:space="preserve"> </w:t>
      </w:r>
      <w:r w:rsidRPr="116685B7">
        <w:rPr>
          <w:rStyle w:val="Strong"/>
          <w:b w:val="0"/>
          <w:bCs w:val="0"/>
        </w:rPr>
        <w:t>Leong,</w:t>
      </w:r>
      <w:r w:rsidR="003913E2" w:rsidRPr="116685B7">
        <w:rPr>
          <w:rStyle w:val="Strong"/>
          <w:b w:val="0"/>
          <w:bCs w:val="0"/>
        </w:rPr>
        <w:t xml:space="preserve"> </w:t>
      </w:r>
      <w:r w:rsidRPr="116685B7">
        <w:rPr>
          <w:rStyle w:val="Strong"/>
          <w:b w:val="0"/>
          <w:bCs w:val="0"/>
        </w:rPr>
        <w:t>2020).</w:t>
      </w:r>
      <w:r w:rsidR="003913E2" w:rsidRPr="116685B7">
        <w:rPr>
          <w:rStyle w:val="Strong"/>
        </w:rPr>
        <w:t xml:space="preserve"> </w:t>
      </w:r>
      <w:r>
        <w:t>The</w:t>
      </w:r>
      <w:r w:rsidR="003913E2">
        <w:t xml:space="preserve"> </w:t>
      </w:r>
      <w:r>
        <w:t>three-tiered</w:t>
      </w:r>
      <w:r w:rsidR="003913E2">
        <w:t xml:space="preserve"> </w:t>
      </w:r>
      <w:r>
        <w:t>model</w:t>
      </w:r>
      <w:r w:rsidR="003913E2">
        <w:t xml:space="preserve"> </w:t>
      </w:r>
      <w:r>
        <w:t>is</w:t>
      </w:r>
      <w:r w:rsidR="003913E2">
        <w:t xml:space="preserve"> </w:t>
      </w:r>
      <w:r>
        <w:t>described</w:t>
      </w:r>
      <w:r w:rsidR="003913E2">
        <w:t xml:space="preserve"> </w:t>
      </w:r>
      <w:r>
        <w:t>below.</w:t>
      </w:r>
    </w:p>
    <w:p w14:paraId="7924F522" w14:textId="178E198A" w:rsidR="00A533EC" w:rsidRDefault="00A533EC" w:rsidP="00EB1899">
      <w:pPr>
        <w:pStyle w:val="BodyText"/>
      </w:pPr>
      <w:r>
        <w:t xml:space="preserve">For additional information on the implementation of the </w:t>
      </w:r>
      <w:hyperlink r:id="rId25" w:history="1">
        <w:r w:rsidRPr="00674719">
          <w:rPr>
            <w:rStyle w:val="Hyperlink"/>
          </w:rPr>
          <w:t>New Jersey Tiered System of Supports</w:t>
        </w:r>
      </w:hyperlink>
      <w:r>
        <w:t xml:space="preserve"> please visit</w:t>
      </w:r>
      <w:r w:rsidR="00340D93">
        <w:t xml:space="preserve"> </w:t>
      </w:r>
      <w:r w:rsidR="00B94757">
        <w:t>the website.</w:t>
      </w:r>
      <w:r w:rsidR="00FA54C3">
        <w:t xml:space="preserve"> Additionally</w:t>
      </w:r>
      <w:r w:rsidR="006A4380">
        <w:t xml:space="preserve">, for information specific to the application of the New Jersey Tiered System of Supports for early reading, please visit </w:t>
      </w:r>
      <w:hyperlink r:id="rId26" w:history="1">
        <w:r w:rsidR="00A83D0F" w:rsidRPr="00A83D0F">
          <w:rPr>
            <w:rStyle w:val="Hyperlink"/>
          </w:rPr>
          <w:t>NJTSS-ER</w:t>
        </w:r>
      </w:hyperlink>
      <w:r w:rsidR="006E0C0E">
        <w:t>.</w:t>
      </w:r>
    </w:p>
    <w:p w14:paraId="3A795968" w14:textId="2345508D" w:rsidR="00F65A7D" w:rsidRDefault="0BBE4367" w:rsidP="00F65A7D">
      <w:pPr>
        <w:pStyle w:val="Heading4"/>
      </w:pPr>
      <w:r>
        <w:t>Universal Screening</w:t>
      </w:r>
    </w:p>
    <w:p w14:paraId="0EA96936" w14:textId="292445FD" w:rsidR="3C16B2DE" w:rsidRPr="00886C12" w:rsidRDefault="39C972F9" w:rsidP="3C16B2DE">
      <w:pPr>
        <w:pStyle w:val="BodyText"/>
        <w:rPr>
          <w:rFonts w:asciiTheme="minorHAnsi" w:eastAsiaTheme="minorEastAsia" w:hAnsiTheme="minorHAnsi"/>
          <w:szCs w:val="24"/>
        </w:rPr>
      </w:pPr>
      <w:r w:rsidRPr="00CC3D7F">
        <w:rPr>
          <w:rFonts w:asciiTheme="minorHAnsi" w:eastAsiaTheme="minorEastAsia" w:hAnsiTheme="minorHAnsi" w:cstheme="minorBidi"/>
          <w:szCs w:val="24"/>
        </w:rPr>
        <w:t>As described in the Department’s NJTSS Implementation Guidelines, universal screening is an essential component for any comprehensive multi-tiered system of supports</w:t>
      </w:r>
      <w:r w:rsidRPr="3C16B2DE">
        <w:rPr>
          <w:rFonts w:asciiTheme="minorHAnsi" w:eastAsiaTheme="minorEastAsia" w:hAnsiTheme="minorHAnsi" w:cstheme="minorBidi"/>
          <w:szCs w:val="24"/>
        </w:rPr>
        <w:t>.</w:t>
      </w:r>
      <w:r w:rsidRPr="00CC3D7F">
        <w:rPr>
          <w:rFonts w:asciiTheme="minorHAnsi" w:eastAsiaTheme="minorEastAsia" w:hAnsiTheme="minorHAnsi" w:cstheme="minorBidi"/>
          <w:szCs w:val="24"/>
        </w:rPr>
        <w:t xml:space="preserve"> </w:t>
      </w:r>
      <w:r w:rsidR="2F2A849B" w:rsidRPr="00CC3D7F">
        <w:rPr>
          <w:rFonts w:asciiTheme="minorHAnsi" w:eastAsiaTheme="minorEastAsia" w:hAnsiTheme="minorHAnsi" w:cstheme="minorBidi"/>
          <w:szCs w:val="24"/>
        </w:rPr>
        <w:t xml:space="preserve">Universal screening involves assessing all students to identify their performance relative to benchmark expectations. This includes administering reliable assessments that measure specific skills or behaviors that are highly predictive of future outcomes (e.g., Glover &amp; Albers, 2007; Jenkins, 2003). </w:t>
      </w:r>
    </w:p>
    <w:p w14:paraId="276905D1" w14:textId="57551BEE" w:rsidR="01152E84" w:rsidRPr="00354796" w:rsidRDefault="01152E84" w:rsidP="00B75581">
      <w:pPr>
        <w:pStyle w:val="BodyText"/>
      </w:pPr>
      <w:r w:rsidRPr="3C16B2DE">
        <w:t>Universal screening is conducted with all students several times per year (typically in the fall, winter, and spring) to determine student performance relative to defined benchmarks. Screening assessments measure skills or behaviors that are predictive of future performance, to differentiate between students who are likely to fall below, meet, or exceed desired expectations. Screening data are used to identify whether changes are necessary to core instruction, which may require additional intervention, and which students might benefit from more challenging instruction.</w:t>
      </w:r>
    </w:p>
    <w:p w14:paraId="73CB0963" w14:textId="2DF3183D" w:rsidR="00834F91" w:rsidRDefault="001D1D73" w:rsidP="00B92E7E">
      <w:pPr>
        <w:pStyle w:val="Heading4"/>
      </w:pPr>
      <w:r w:rsidRPr="00814B1E">
        <w:t>Tier</w:t>
      </w:r>
      <w:r w:rsidR="003913E2">
        <w:t xml:space="preserve"> </w:t>
      </w:r>
      <w:r w:rsidRPr="00814B1E">
        <w:t>1</w:t>
      </w:r>
      <w:r w:rsidR="003913E2">
        <w:t xml:space="preserve"> </w:t>
      </w:r>
      <w:r w:rsidRPr="00814B1E">
        <w:t>High-Quality</w:t>
      </w:r>
      <w:r w:rsidR="003913E2">
        <w:t xml:space="preserve"> </w:t>
      </w:r>
      <w:r w:rsidRPr="00814B1E">
        <w:t>Classroom</w:t>
      </w:r>
      <w:r w:rsidR="003913E2">
        <w:t xml:space="preserve"> </w:t>
      </w:r>
      <w:r w:rsidRPr="00814B1E">
        <w:t>Instruction</w:t>
      </w:r>
    </w:p>
    <w:p w14:paraId="6B269F38" w14:textId="3DF265CE" w:rsidR="001D1D73" w:rsidRDefault="001D1D73" w:rsidP="00EB1899">
      <w:pPr>
        <w:pStyle w:val="BodyText"/>
      </w:pPr>
      <w:r>
        <w:t>Tier</w:t>
      </w:r>
      <w:r w:rsidR="003913E2">
        <w:t xml:space="preserve"> </w:t>
      </w:r>
      <w:r>
        <w:t>1</w:t>
      </w:r>
      <w:r w:rsidR="003913E2">
        <w:t xml:space="preserve"> </w:t>
      </w:r>
      <w:r>
        <w:t>instruction</w:t>
      </w:r>
      <w:r w:rsidR="003913E2">
        <w:t xml:space="preserve"> </w:t>
      </w:r>
      <w:r>
        <w:t>is</w:t>
      </w:r>
      <w:r w:rsidR="003913E2">
        <w:t xml:space="preserve"> </w:t>
      </w:r>
      <w:r>
        <w:t>instruction</w:t>
      </w:r>
      <w:r w:rsidR="003913E2">
        <w:t xml:space="preserve"> </w:t>
      </w:r>
      <w:r>
        <w:t>and</w:t>
      </w:r>
      <w:r w:rsidR="003913E2">
        <w:t xml:space="preserve"> </w:t>
      </w:r>
      <w:r>
        <w:t>curriculum</w:t>
      </w:r>
      <w:r w:rsidR="003913E2">
        <w:t xml:space="preserve"> </w:t>
      </w:r>
      <w:r>
        <w:t>provided</w:t>
      </w:r>
      <w:r w:rsidR="003913E2">
        <w:t xml:space="preserve"> </w:t>
      </w:r>
      <w:r>
        <w:t>to</w:t>
      </w:r>
      <w:r w:rsidR="003913E2">
        <w:t xml:space="preserve"> </w:t>
      </w:r>
      <w:r>
        <w:t>all</w:t>
      </w:r>
      <w:r w:rsidR="003913E2">
        <w:t xml:space="preserve"> </w:t>
      </w:r>
      <w:r>
        <w:t>students</w:t>
      </w:r>
      <w:r w:rsidR="003913E2">
        <w:t xml:space="preserve"> </w:t>
      </w:r>
      <w:r>
        <w:t>with</w:t>
      </w:r>
      <w:r w:rsidR="003913E2">
        <w:t xml:space="preserve"> </w:t>
      </w:r>
      <w:r>
        <w:t>the</w:t>
      </w:r>
      <w:r w:rsidR="003913E2">
        <w:t xml:space="preserve"> </w:t>
      </w:r>
      <w:r>
        <w:t>goal</w:t>
      </w:r>
      <w:r w:rsidR="003913E2">
        <w:t xml:space="preserve"> </w:t>
      </w:r>
      <w:r>
        <w:t>of</w:t>
      </w:r>
      <w:r w:rsidR="003913E2">
        <w:t xml:space="preserve"> </w:t>
      </w:r>
      <w:r>
        <w:t>achieving</w:t>
      </w:r>
      <w:r w:rsidR="003913E2">
        <w:t xml:space="preserve"> </w:t>
      </w:r>
      <w:r>
        <w:t>mastery</w:t>
      </w:r>
      <w:r w:rsidR="003913E2">
        <w:t xml:space="preserve"> </w:t>
      </w:r>
      <w:r>
        <w:t>of</w:t>
      </w:r>
      <w:r w:rsidR="003913E2">
        <w:t xml:space="preserve"> </w:t>
      </w:r>
      <w:r>
        <w:t>grade-level</w:t>
      </w:r>
      <w:r w:rsidR="003913E2">
        <w:t xml:space="preserve"> </w:t>
      </w:r>
      <w:r>
        <w:t>standards.</w:t>
      </w:r>
      <w:r w:rsidR="003913E2">
        <w:t xml:space="preserve"> </w:t>
      </w:r>
      <w:r>
        <w:t>Tier</w:t>
      </w:r>
      <w:r w:rsidR="003913E2">
        <w:t xml:space="preserve"> </w:t>
      </w:r>
      <w:r>
        <w:t>1</w:t>
      </w:r>
      <w:r w:rsidR="003913E2">
        <w:t xml:space="preserve"> </w:t>
      </w:r>
      <w:r>
        <w:t>instruction</w:t>
      </w:r>
      <w:r w:rsidR="003913E2">
        <w:t xml:space="preserve"> </w:t>
      </w:r>
      <w:r>
        <w:t>will</w:t>
      </w:r>
      <w:r w:rsidR="003913E2">
        <w:t xml:space="preserve"> </w:t>
      </w:r>
      <w:r>
        <w:t>include</w:t>
      </w:r>
      <w:r w:rsidR="003913E2">
        <w:t xml:space="preserve"> </w:t>
      </w:r>
      <w:r>
        <w:t>differentiation</w:t>
      </w:r>
      <w:r w:rsidR="003913E2">
        <w:t xml:space="preserve"> </w:t>
      </w:r>
      <w:r>
        <w:t>provided</w:t>
      </w:r>
      <w:r w:rsidR="003913E2">
        <w:t xml:space="preserve"> </w:t>
      </w:r>
      <w:r>
        <w:t>by</w:t>
      </w:r>
      <w:r w:rsidR="003913E2">
        <w:t xml:space="preserve"> </w:t>
      </w:r>
      <w:r>
        <w:t>a</w:t>
      </w:r>
      <w:r w:rsidR="003913E2">
        <w:t xml:space="preserve"> </w:t>
      </w:r>
      <w:r>
        <w:t>classroom</w:t>
      </w:r>
      <w:r w:rsidR="003913E2">
        <w:t xml:space="preserve"> </w:t>
      </w:r>
      <w:r>
        <w:t>teacher</w:t>
      </w:r>
      <w:r w:rsidR="003913E2">
        <w:t xml:space="preserve"> </w:t>
      </w:r>
      <w:r>
        <w:t>to</w:t>
      </w:r>
      <w:r w:rsidR="003913E2">
        <w:t xml:space="preserve"> </w:t>
      </w:r>
      <w:r>
        <w:t>support</w:t>
      </w:r>
      <w:r w:rsidR="003913E2">
        <w:t xml:space="preserve"> </w:t>
      </w:r>
      <w:r>
        <w:t>learners</w:t>
      </w:r>
      <w:r w:rsidR="003913E2">
        <w:t xml:space="preserve"> </w:t>
      </w:r>
      <w:r>
        <w:t>in</w:t>
      </w:r>
      <w:r w:rsidR="003913E2">
        <w:t xml:space="preserve"> </w:t>
      </w:r>
      <w:r>
        <w:t>accessing</w:t>
      </w:r>
      <w:r w:rsidR="003913E2">
        <w:t xml:space="preserve"> </w:t>
      </w:r>
      <w:r>
        <w:t>grade-level</w:t>
      </w:r>
      <w:r w:rsidR="003913E2">
        <w:t xml:space="preserve"> </w:t>
      </w:r>
      <w:r>
        <w:t>content.</w:t>
      </w:r>
      <w:r w:rsidR="003913E2">
        <w:t xml:space="preserve"> </w:t>
      </w:r>
      <w:r>
        <w:t>However,</w:t>
      </w:r>
      <w:r w:rsidR="003913E2">
        <w:t xml:space="preserve"> </w:t>
      </w:r>
      <w:r>
        <w:t>some</w:t>
      </w:r>
      <w:r w:rsidR="003913E2">
        <w:t xml:space="preserve"> </w:t>
      </w:r>
      <w:r>
        <w:t>students</w:t>
      </w:r>
      <w:r w:rsidR="003913E2">
        <w:t xml:space="preserve"> </w:t>
      </w:r>
      <w:r>
        <w:t>may</w:t>
      </w:r>
      <w:r w:rsidR="003913E2">
        <w:t xml:space="preserve"> </w:t>
      </w:r>
      <w:r>
        <w:t>have</w:t>
      </w:r>
      <w:r w:rsidR="003913E2">
        <w:t xml:space="preserve"> </w:t>
      </w:r>
      <w:r>
        <w:t>difficulty</w:t>
      </w:r>
      <w:r w:rsidR="003913E2">
        <w:t xml:space="preserve"> </w:t>
      </w:r>
      <w:r>
        <w:t>with</w:t>
      </w:r>
      <w:r w:rsidR="003913E2">
        <w:t xml:space="preserve"> </w:t>
      </w:r>
      <w:r>
        <w:t>grasping</w:t>
      </w:r>
      <w:r w:rsidR="003913E2">
        <w:t xml:space="preserve"> </w:t>
      </w:r>
      <w:r>
        <w:t>grade-level</w:t>
      </w:r>
      <w:r w:rsidR="003913E2">
        <w:t xml:space="preserve"> </w:t>
      </w:r>
      <w:r>
        <w:t>concepts</w:t>
      </w:r>
      <w:r w:rsidR="003913E2">
        <w:t xml:space="preserve"> </w:t>
      </w:r>
      <w:r>
        <w:t>or</w:t>
      </w:r>
      <w:r w:rsidR="003913E2">
        <w:t xml:space="preserve"> </w:t>
      </w:r>
      <w:r>
        <w:t>content</w:t>
      </w:r>
      <w:r w:rsidR="003913E2">
        <w:t xml:space="preserve"> </w:t>
      </w:r>
      <w:r>
        <w:t>despite</w:t>
      </w:r>
      <w:r w:rsidR="003913E2">
        <w:t xml:space="preserve"> </w:t>
      </w:r>
      <w:r>
        <w:t>the</w:t>
      </w:r>
      <w:r w:rsidR="003913E2">
        <w:t xml:space="preserve"> </w:t>
      </w:r>
      <w:r>
        <w:t>delivery</w:t>
      </w:r>
      <w:r w:rsidR="003913E2">
        <w:t xml:space="preserve"> </w:t>
      </w:r>
      <w:r>
        <w:t>of</w:t>
      </w:r>
      <w:r w:rsidR="003913E2">
        <w:t xml:space="preserve"> </w:t>
      </w:r>
      <w:r>
        <w:t>high-quality</w:t>
      </w:r>
      <w:r w:rsidR="003913E2">
        <w:t xml:space="preserve"> </w:t>
      </w:r>
      <w:r>
        <w:t>Tier</w:t>
      </w:r>
      <w:r w:rsidR="003913E2">
        <w:t xml:space="preserve"> </w:t>
      </w:r>
      <w:r>
        <w:t>1</w:t>
      </w:r>
      <w:r w:rsidR="003913E2">
        <w:t xml:space="preserve"> </w:t>
      </w:r>
      <w:r>
        <w:t>instruction.</w:t>
      </w:r>
    </w:p>
    <w:p w14:paraId="1B9EDA86" w14:textId="0EF1F17B" w:rsidR="001D1D73" w:rsidRDefault="00912C50" w:rsidP="00EB1899">
      <w:pPr>
        <w:pStyle w:val="BodyText"/>
      </w:pPr>
      <w:r>
        <w:t>As described above</w:t>
      </w:r>
      <w:r w:rsidR="00F90253">
        <w:t>, l</w:t>
      </w:r>
      <w:r w:rsidR="001D1D73">
        <w:t>earners</w:t>
      </w:r>
      <w:r w:rsidR="003913E2">
        <w:t xml:space="preserve"> </w:t>
      </w:r>
      <w:r>
        <w:t xml:space="preserve">who are not meeting grade-level or </w:t>
      </w:r>
      <w:r w:rsidR="000B0F3F">
        <w:t xml:space="preserve">development expectations </w:t>
      </w:r>
      <w:r w:rsidR="001D1D73">
        <w:t>are</w:t>
      </w:r>
      <w:r w:rsidR="003913E2">
        <w:t xml:space="preserve"> </w:t>
      </w:r>
      <w:r w:rsidR="001D1D73">
        <w:t>identified</w:t>
      </w:r>
      <w:r w:rsidR="003913E2">
        <w:t xml:space="preserve"> </w:t>
      </w:r>
      <w:r w:rsidR="001D1D73">
        <w:t>as</w:t>
      </w:r>
      <w:r w:rsidR="003913E2">
        <w:t xml:space="preserve"> </w:t>
      </w:r>
      <w:r w:rsidR="001D1D73">
        <w:t>“at</w:t>
      </w:r>
      <w:r w:rsidR="003913E2">
        <w:t xml:space="preserve"> </w:t>
      </w:r>
      <w:r w:rsidR="001D1D73">
        <w:t>risk”</w:t>
      </w:r>
      <w:r w:rsidR="000B0F3F">
        <w:t xml:space="preserve"> and</w:t>
      </w:r>
      <w:r w:rsidR="003913E2">
        <w:t xml:space="preserve"> </w:t>
      </w:r>
      <w:r w:rsidR="001D1D73">
        <w:t>receive</w:t>
      </w:r>
      <w:r w:rsidR="003913E2">
        <w:t xml:space="preserve"> </w:t>
      </w:r>
      <w:r w:rsidR="001D1D73">
        <w:t>additional</w:t>
      </w:r>
      <w:r w:rsidR="003913E2">
        <w:t xml:space="preserve"> </w:t>
      </w:r>
      <w:r w:rsidR="001D1D73">
        <w:t>Tier</w:t>
      </w:r>
      <w:r w:rsidR="003913E2">
        <w:t xml:space="preserve"> </w:t>
      </w:r>
      <w:r w:rsidR="001D1D73">
        <w:t>1</w:t>
      </w:r>
      <w:r w:rsidR="003913E2">
        <w:t xml:space="preserve"> </w:t>
      </w:r>
      <w:r w:rsidR="001D1D73">
        <w:t>supports</w:t>
      </w:r>
      <w:r w:rsidR="003913E2">
        <w:t xml:space="preserve"> </w:t>
      </w:r>
      <w:r w:rsidR="001D1D73">
        <w:t>during</w:t>
      </w:r>
      <w:r w:rsidR="003913E2">
        <w:t xml:space="preserve"> </w:t>
      </w:r>
      <w:r w:rsidR="001D1D73">
        <w:t>the</w:t>
      </w:r>
      <w:r w:rsidR="003913E2">
        <w:t xml:space="preserve"> </w:t>
      </w:r>
      <w:r w:rsidR="001D1D73">
        <w:t>school</w:t>
      </w:r>
      <w:r w:rsidR="003913E2">
        <w:t xml:space="preserve"> </w:t>
      </w:r>
      <w:r w:rsidR="001D1D73">
        <w:t>day</w:t>
      </w:r>
      <w:r w:rsidR="003913E2">
        <w:t xml:space="preserve"> </w:t>
      </w:r>
      <w:r w:rsidR="001D1D73">
        <w:t>which</w:t>
      </w:r>
      <w:r w:rsidR="003913E2">
        <w:t xml:space="preserve"> </w:t>
      </w:r>
      <w:r w:rsidR="001D1D73">
        <w:t>are</w:t>
      </w:r>
      <w:r w:rsidR="003913E2">
        <w:t xml:space="preserve"> </w:t>
      </w:r>
      <w:r w:rsidR="001D1D73">
        <w:t>often</w:t>
      </w:r>
      <w:r w:rsidR="003913E2">
        <w:t xml:space="preserve"> </w:t>
      </w:r>
      <w:r w:rsidR="001D1D73">
        <w:t>provided</w:t>
      </w:r>
      <w:r w:rsidR="003913E2">
        <w:t xml:space="preserve"> </w:t>
      </w:r>
      <w:r w:rsidR="001D1D73">
        <w:t>by</w:t>
      </w:r>
      <w:r w:rsidR="003913E2">
        <w:t xml:space="preserve"> </w:t>
      </w:r>
      <w:r w:rsidR="001D1D73">
        <w:t>the</w:t>
      </w:r>
      <w:r w:rsidR="003913E2">
        <w:t xml:space="preserve"> </w:t>
      </w:r>
      <w:r w:rsidR="001D1D73">
        <w:t>classroom</w:t>
      </w:r>
      <w:r w:rsidR="003913E2">
        <w:t xml:space="preserve"> </w:t>
      </w:r>
      <w:r w:rsidR="001D1D73">
        <w:t>educator.</w:t>
      </w:r>
      <w:r w:rsidR="003913E2">
        <w:t xml:space="preserve"> </w:t>
      </w:r>
      <w:r w:rsidR="001D1D73">
        <w:t>Typically,</w:t>
      </w:r>
      <w:r w:rsidR="003913E2">
        <w:t xml:space="preserve"> </w:t>
      </w:r>
      <w:r w:rsidR="001D1D73">
        <w:t>these</w:t>
      </w:r>
      <w:r w:rsidR="003913E2">
        <w:t xml:space="preserve"> </w:t>
      </w:r>
      <w:r w:rsidR="001D1D73">
        <w:t>supports</w:t>
      </w:r>
      <w:r w:rsidR="003913E2">
        <w:t xml:space="preserve"> </w:t>
      </w:r>
      <w:r w:rsidR="001D1D73">
        <w:t>last</w:t>
      </w:r>
      <w:r w:rsidR="003913E2">
        <w:t xml:space="preserve"> </w:t>
      </w:r>
      <w:r w:rsidR="001D1D73">
        <w:t>for</w:t>
      </w:r>
      <w:r w:rsidR="00F90253">
        <w:t xml:space="preserve"> </w:t>
      </w:r>
      <w:r w:rsidR="001D1D73">
        <w:t>6</w:t>
      </w:r>
      <w:r w:rsidR="003913E2">
        <w:t xml:space="preserve"> </w:t>
      </w:r>
      <w:r w:rsidR="001D1D73">
        <w:t>weeks</w:t>
      </w:r>
      <w:r w:rsidR="003913E2">
        <w:t xml:space="preserve"> </w:t>
      </w:r>
      <w:r w:rsidR="66E2DA9D">
        <w:t>(about</w:t>
      </w:r>
      <w:r w:rsidR="003913E2">
        <w:t xml:space="preserve"> </w:t>
      </w:r>
      <w:r w:rsidR="66E2DA9D">
        <w:t>1</w:t>
      </w:r>
      <w:r w:rsidR="003913E2">
        <w:t xml:space="preserve"> </w:t>
      </w:r>
      <w:r w:rsidR="66E2DA9D">
        <w:t>and</w:t>
      </w:r>
      <w:r w:rsidR="003913E2">
        <w:t xml:space="preserve"> </w:t>
      </w:r>
      <w:r w:rsidR="66E2DA9D">
        <w:t>a</w:t>
      </w:r>
      <w:r w:rsidR="003913E2">
        <w:t xml:space="preserve"> </w:t>
      </w:r>
      <w:r w:rsidR="66E2DA9D">
        <w:t>half</w:t>
      </w:r>
      <w:r w:rsidR="003913E2">
        <w:t xml:space="preserve"> </w:t>
      </w:r>
      <w:r w:rsidR="66E2DA9D">
        <w:t>months)</w:t>
      </w:r>
      <w:r w:rsidR="001D1D73">
        <w:t>,</w:t>
      </w:r>
      <w:r w:rsidR="003913E2">
        <w:t xml:space="preserve"> </w:t>
      </w:r>
      <w:r w:rsidR="001D1D73">
        <w:t>although</w:t>
      </w:r>
      <w:r w:rsidR="003913E2">
        <w:t xml:space="preserve"> </w:t>
      </w:r>
      <w:r w:rsidR="001D1D73">
        <w:t>the</w:t>
      </w:r>
      <w:r w:rsidR="003913E2">
        <w:t xml:space="preserve"> </w:t>
      </w:r>
      <w:r w:rsidR="001D1D73">
        <w:t>length</w:t>
      </w:r>
      <w:r w:rsidR="003913E2">
        <w:t xml:space="preserve"> </w:t>
      </w:r>
      <w:r w:rsidR="001D1D73">
        <w:t>can</w:t>
      </w:r>
      <w:r w:rsidR="003913E2">
        <w:t xml:space="preserve"> </w:t>
      </w:r>
      <w:r w:rsidR="001D1D73">
        <w:t>vary.</w:t>
      </w:r>
      <w:r w:rsidR="003913E2">
        <w:t xml:space="preserve"> </w:t>
      </w:r>
      <w:r w:rsidR="001D1D73">
        <w:t>Children</w:t>
      </w:r>
      <w:r w:rsidR="003913E2">
        <w:t xml:space="preserve"> </w:t>
      </w:r>
      <w:r w:rsidR="001D1D73">
        <w:t>who</w:t>
      </w:r>
      <w:r w:rsidR="003913E2">
        <w:t xml:space="preserve"> </w:t>
      </w:r>
      <w:r w:rsidR="001D1D73">
        <w:t>demonstrate</w:t>
      </w:r>
      <w:r w:rsidR="003913E2">
        <w:t xml:space="preserve"> </w:t>
      </w:r>
      <w:r w:rsidR="00495E96">
        <w:t xml:space="preserve">adequate </w:t>
      </w:r>
      <w:r w:rsidR="001D1D73">
        <w:t>progress</w:t>
      </w:r>
      <w:r w:rsidR="003913E2">
        <w:t xml:space="preserve"> </w:t>
      </w:r>
      <w:r w:rsidR="001D1D73">
        <w:t>at</w:t>
      </w:r>
      <w:r w:rsidR="003913E2">
        <w:t xml:space="preserve"> </w:t>
      </w:r>
      <w:r w:rsidR="001D1D73">
        <w:t>the</w:t>
      </w:r>
      <w:r w:rsidR="003913E2">
        <w:t xml:space="preserve"> </w:t>
      </w:r>
      <w:r w:rsidR="001D1D73">
        <w:t>end</w:t>
      </w:r>
      <w:r w:rsidR="003913E2">
        <w:t xml:space="preserve"> </w:t>
      </w:r>
      <w:r w:rsidR="001D1D73">
        <w:t>of</w:t>
      </w:r>
      <w:r w:rsidR="003913E2">
        <w:t xml:space="preserve"> </w:t>
      </w:r>
      <w:r w:rsidR="001D1D73">
        <w:t>this</w:t>
      </w:r>
      <w:r w:rsidR="003913E2">
        <w:t xml:space="preserve"> </w:t>
      </w:r>
      <w:r w:rsidR="001D1D73">
        <w:t>period</w:t>
      </w:r>
      <w:r w:rsidR="003913E2">
        <w:t xml:space="preserve"> </w:t>
      </w:r>
      <w:r w:rsidR="001D1D73">
        <w:t>are</w:t>
      </w:r>
      <w:r w:rsidR="003913E2">
        <w:t xml:space="preserve"> </w:t>
      </w:r>
      <w:r w:rsidR="001D1D73">
        <w:t>released</w:t>
      </w:r>
      <w:r w:rsidR="003913E2">
        <w:t xml:space="preserve"> </w:t>
      </w:r>
      <w:r w:rsidR="7078EBDF">
        <w:t>from</w:t>
      </w:r>
      <w:r w:rsidR="003913E2">
        <w:t xml:space="preserve"> </w:t>
      </w:r>
      <w:r w:rsidR="001D1D73">
        <w:t>supports</w:t>
      </w:r>
      <w:r w:rsidR="1509B2A7">
        <w:t>,</w:t>
      </w:r>
      <w:r w:rsidR="003913E2">
        <w:t xml:space="preserve"> </w:t>
      </w:r>
      <w:r w:rsidR="001D1D73">
        <w:t>while</w:t>
      </w:r>
      <w:r w:rsidR="003913E2">
        <w:t xml:space="preserve"> </w:t>
      </w:r>
      <w:r w:rsidR="001D1D73">
        <w:t>those</w:t>
      </w:r>
      <w:r w:rsidR="003913E2">
        <w:t xml:space="preserve"> </w:t>
      </w:r>
      <w:r w:rsidR="001D1D73">
        <w:t>who</w:t>
      </w:r>
      <w:r w:rsidR="003913E2">
        <w:t xml:space="preserve"> </w:t>
      </w:r>
      <w:r w:rsidR="001D1D73">
        <w:t>do</w:t>
      </w:r>
      <w:r w:rsidR="003913E2">
        <w:t xml:space="preserve"> </w:t>
      </w:r>
      <w:r w:rsidR="001D1D73">
        <w:t>not</w:t>
      </w:r>
      <w:r w:rsidR="003913E2">
        <w:t xml:space="preserve"> </w:t>
      </w:r>
      <w:r w:rsidR="001D1D73">
        <w:t>show</w:t>
      </w:r>
      <w:r w:rsidR="003913E2">
        <w:t xml:space="preserve"> </w:t>
      </w:r>
      <w:r w:rsidR="001D1D73">
        <w:t>adequate</w:t>
      </w:r>
      <w:r w:rsidR="003913E2">
        <w:t xml:space="preserve"> </w:t>
      </w:r>
      <w:r w:rsidR="001D1D73">
        <w:lastRenderedPageBreak/>
        <w:t>progress</w:t>
      </w:r>
      <w:r w:rsidR="00495E96">
        <w:t xml:space="preserve"> could</w:t>
      </w:r>
      <w:r w:rsidR="003913E2">
        <w:t xml:space="preserve"> </w:t>
      </w:r>
      <w:r w:rsidR="001D1D73">
        <w:t>begin</w:t>
      </w:r>
      <w:r w:rsidR="003913E2">
        <w:t xml:space="preserve"> </w:t>
      </w:r>
      <w:r w:rsidR="001D1D73">
        <w:t>receiving</w:t>
      </w:r>
      <w:r w:rsidR="003913E2">
        <w:t xml:space="preserve"> </w:t>
      </w:r>
      <w:r w:rsidR="001D1D73">
        <w:t>Tier</w:t>
      </w:r>
      <w:r w:rsidR="003913E2">
        <w:t xml:space="preserve"> </w:t>
      </w:r>
      <w:r w:rsidR="001D1D73">
        <w:t>2</w:t>
      </w:r>
      <w:r w:rsidR="003913E2">
        <w:t xml:space="preserve"> </w:t>
      </w:r>
      <w:r w:rsidR="001D1D73">
        <w:t>supports</w:t>
      </w:r>
      <w:r w:rsidR="003913E2">
        <w:t xml:space="preserve"> </w:t>
      </w:r>
      <w:r w:rsidR="001D1D73">
        <w:t>in</w:t>
      </w:r>
      <w:r w:rsidR="003913E2">
        <w:t xml:space="preserve"> </w:t>
      </w:r>
      <w:r w:rsidR="001D1D73">
        <w:t>addition</w:t>
      </w:r>
      <w:r w:rsidR="003913E2">
        <w:t xml:space="preserve"> </w:t>
      </w:r>
      <w:r w:rsidR="001D1D73">
        <w:t>to</w:t>
      </w:r>
      <w:r w:rsidR="003913E2">
        <w:t xml:space="preserve"> </w:t>
      </w:r>
      <w:r w:rsidR="001D1D73">
        <w:t>Tier</w:t>
      </w:r>
      <w:r w:rsidR="003913E2">
        <w:t xml:space="preserve"> </w:t>
      </w:r>
      <w:r w:rsidR="001D1D73">
        <w:t>1</w:t>
      </w:r>
      <w:r w:rsidR="00495E96">
        <w:t xml:space="preserve"> supports or other Tier 1 supports are considered</w:t>
      </w:r>
      <w:r w:rsidR="001D1D73">
        <w:t>.</w:t>
      </w:r>
    </w:p>
    <w:p w14:paraId="44EE6149" w14:textId="176B97E8" w:rsidR="00B64BB8" w:rsidRPr="00B64BB8" w:rsidRDefault="00B64BB8" w:rsidP="00B75581">
      <w:pPr>
        <w:pStyle w:val="BodyText"/>
        <w:ind w:left="720"/>
      </w:pPr>
      <w:r w:rsidRPr="00B64BB8">
        <w:t xml:space="preserve">In Mrs. Thompson’s </w:t>
      </w:r>
      <w:r w:rsidR="003F2BD9">
        <w:t>third</w:t>
      </w:r>
      <w:r w:rsidRPr="00B64BB8">
        <w:t>-grade class, Tier 1 instruction is provided daily to all students to achieve mastery of grade-level standards. She includes differentiation strategies like flexible grouping, interactive lessons, and targeted questioning to ensure all learners can access the content. Despite her efforts, some students continue to struggle, particularly with multiplication and division.</w:t>
      </w:r>
    </w:p>
    <w:p w14:paraId="76DB5916" w14:textId="77777777" w:rsidR="00B64BB8" w:rsidRPr="00B64BB8" w:rsidRDefault="00B64BB8" w:rsidP="00B75581">
      <w:pPr>
        <w:pStyle w:val="BodyText"/>
        <w:ind w:left="720"/>
      </w:pPr>
      <w:r w:rsidRPr="00B64BB8">
        <w:t>Two students, Nathan and Mia, have been receiving Tier 1 supports. After six weeks, Nathan has shown significant improvement and will no longer need these additional supports. Mia, however, continues to struggle with division and multi-step problems. Mrs. Thompson recommends that Mia receive Tier 2 interventions alongside continued Tier 1 support to help her make progress.</w:t>
      </w:r>
    </w:p>
    <w:p w14:paraId="57F58B04" w14:textId="77777777" w:rsidR="00B64BB8" w:rsidRPr="00B64BB8" w:rsidRDefault="00B64BB8" w:rsidP="00B75581">
      <w:pPr>
        <w:pStyle w:val="BodyText"/>
        <w:ind w:left="720"/>
      </w:pPr>
      <w:r w:rsidRPr="00B64BB8">
        <w:t>This approach allows Mrs. Thompson to monitor and adjust instruction to meet her students' needs effectively.</w:t>
      </w:r>
    </w:p>
    <w:p w14:paraId="5B2F3E47" w14:textId="40A257FA" w:rsidR="00B64BB8" w:rsidRDefault="02E8532A" w:rsidP="00EB1899">
      <w:pPr>
        <w:pStyle w:val="BodyText"/>
      </w:pPr>
      <w:r>
        <w:t xml:space="preserve">Diagnostics, often recorded as part of </w:t>
      </w:r>
      <w:r w:rsidR="00BF6B9B">
        <w:t>p</w:t>
      </w:r>
      <w:r>
        <w:t xml:space="preserve">rogress </w:t>
      </w:r>
      <w:r w:rsidR="00BF6B9B">
        <w:t>m</w:t>
      </w:r>
      <w:r>
        <w:t xml:space="preserve">onitoring, </w:t>
      </w:r>
      <w:r w:rsidRPr="3C16B2DE">
        <w:t xml:space="preserve">involves regularly assessing student performance through brief assessments, to determine students' rate of improvement or response to intervention and to evaluate the effectiveness of instruction (Center on Response to Intervention). Progress monitoring is used for students receiving </w:t>
      </w:r>
      <w:proofErr w:type="gramStart"/>
      <w:r w:rsidRPr="3C16B2DE">
        <w:t>Tier</w:t>
      </w:r>
      <w:proofErr w:type="gramEnd"/>
      <w:r w:rsidRPr="3C16B2DE">
        <w:t xml:space="preserve"> 2 or 3 support to determine students’ response to intervention.</w:t>
      </w:r>
    </w:p>
    <w:p w14:paraId="60371D25" w14:textId="196550F9" w:rsidR="00834F91" w:rsidRDefault="001D1D73" w:rsidP="00B92E7E">
      <w:pPr>
        <w:pStyle w:val="Heading4"/>
      </w:pPr>
      <w:r w:rsidRPr="0076264F">
        <w:t>Tier</w:t>
      </w:r>
      <w:r w:rsidR="003913E2">
        <w:t xml:space="preserve"> </w:t>
      </w:r>
      <w:r w:rsidRPr="0076264F">
        <w:t>2</w:t>
      </w:r>
      <w:r w:rsidR="003913E2">
        <w:t xml:space="preserve"> </w:t>
      </w:r>
      <w:r w:rsidRPr="0076264F">
        <w:t>Targeted</w:t>
      </w:r>
      <w:r w:rsidR="003913E2">
        <w:t xml:space="preserve"> </w:t>
      </w:r>
      <w:r w:rsidRPr="0076264F">
        <w:t>Interventions</w:t>
      </w:r>
    </w:p>
    <w:p w14:paraId="73226200" w14:textId="62998DEE" w:rsidR="001D1D73" w:rsidRDefault="001D1D73" w:rsidP="00EB1899">
      <w:pPr>
        <w:pStyle w:val="BodyText"/>
      </w:pPr>
      <w:r>
        <w:t>Children</w:t>
      </w:r>
      <w:r w:rsidR="003913E2">
        <w:t xml:space="preserve"> </w:t>
      </w:r>
      <w:r>
        <w:t>who</w:t>
      </w:r>
      <w:r w:rsidR="003913E2">
        <w:t xml:space="preserve"> </w:t>
      </w:r>
      <w:r>
        <w:t>do</w:t>
      </w:r>
      <w:r w:rsidR="003913E2">
        <w:t xml:space="preserve"> </w:t>
      </w:r>
      <w:r>
        <w:t>not</w:t>
      </w:r>
      <w:r w:rsidR="003913E2">
        <w:t xml:space="preserve"> </w:t>
      </w:r>
      <w:r>
        <w:t>make</w:t>
      </w:r>
      <w:r w:rsidR="003913E2">
        <w:t xml:space="preserve"> </w:t>
      </w:r>
      <w:r>
        <w:t>adequate</w:t>
      </w:r>
      <w:r w:rsidR="003913E2">
        <w:t xml:space="preserve"> </w:t>
      </w:r>
      <w:r>
        <w:t>progress</w:t>
      </w:r>
      <w:r w:rsidR="003913E2">
        <w:t xml:space="preserve"> </w:t>
      </w:r>
      <w:r>
        <w:t>after</w:t>
      </w:r>
      <w:r w:rsidR="003913E2">
        <w:t xml:space="preserve"> </w:t>
      </w:r>
      <w:r>
        <w:t>receiving</w:t>
      </w:r>
      <w:r w:rsidR="003913E2">
        <w:t xml:space="preserve"> </w:t>
      </w:r>
      <w:r>
        <w:t>quality</w:t>
      </w:r>
      <w:r w:rsidR="003913E2">
        <w:t xml:space="preserve"> </w:t>
      </w:r>
      <w:r>
        <w:t>Tier</w:t>
      </w:r>
      <w:r w:rsidR="003913E2">
        <w:t xml:space="preserve"> </w:t>
      </w:r>
      <w:r>
        <w:t>1</w:t>
      </w:r>
      <w:r w:rsidR="003913E2">
        <w:t xml:space="preserve"> </w:t>
      </w:r>
      <w:r>
        <w:t>classroom</w:t>
      </w:r>
      <w:r w:rsidR="003913E2">
        <w:t xml:space="preserve"> </w:t>
      </w:r>
      <w:r w:rsidR="004C4830">
        <w:t xml:space="preserve">interventions </w:t>
      </w:r>
      <w:r>
        <w:t>receive</w:t>
      </w:r>
      <w:r w:rsidR="003913E2">
        <w:t xml:space="preserve"> </w:t>
      </w:r>
      <w:r>
        <w:t>increasingly</w:t>
      </w:r>
      <w:r w:rsidR="003913E2">
        <w:t xml:space="preserve"> </w:t>
      </w:r>
      <w:r>
        <w:t>intens</w:t>
      </w:r>
      <w:r w:rsidR="006D4FAB">
        <w:t>e</w:t>
      </w:r>
      <w:r w:rsidR="003913E2">
        <w:t xml:space="preserve"> </w:t>
      </w:r>
      <w:r>
        <w:t>instruction</w:t>
      </w:r>
      <w:r w:rsidR="003913E2">
        <w:t xml:space="preserve"> </w:t>
      </w:r>
      <w:r>
        <w:t>to</w:t>
      </w:r>
      <w:r w:rsidR="003913E2">
        <w:t xml:space="preserve"> </w:t>
      </w:r>
      <w:r>
        <w:t>meet</w:t>
      </w:r>
      <w:r w:rsidR="003913E2">
        <w:t xml:space="preserve"> </w:t>
      </w:r>
      <w:r>
        <w:t>their</w:t>
      </w:r>
      <w:r w:rsidR="003913E2">
        <w:t xml:space="preserve"> </w:t>
      </w:r>
      <w:r>
        <w:t>needs.</w:t>
      </w:r>
      <w:r w:rsidR="003913E2">
        <w:t xml:space="preserve"> </w:t>
      </w:r>
      <w:r>
        <w:t>The</w:t>
      </w:r>
      <w:r w:rsidR="003913E2">
        <w:t xml:space="preserve"> </w:t>
      </w:r>
      <w:r>
        <w:t>intensity,</w:t>
      </w:r>
      <w:r w:rsidR="003913E2">
        <w:t xml:space="preserve"> </w:t>
      </w:r>
      <w:r>
        <w:t>frequency,</w:t>
      </w:r>
      <w:r w:rsidR="003913E2">
        <w:t xml:space="preserve"> </w:t>
      </w:r>
      <w:r>
        <w:t>and</w:t>
      </w:r>
      <w:r w:rsidR="003913E2">
        <w:t xml:space="preserve"> </w:t>
      </w:r>
      <w:r>
        <w:t>duration</w:t>
      </w:r>
      <w:r w:rsidR="003913E2">
        <w:t xml:space="preserve"> </w:t>
      </w:r>
      <w:r>
        <w:t>of</w:t>
      </w:r>
      <w:r w:rsidR="003913E2">
        <w:t xml:space="preserve"> </w:t>
      </w:r>
      <w:r>
        <w:t>this</w:t>
      </w:r>
      <w:r w:rsidR="003913E2">
        <w:t xml:space="preserve"> </w:t>
      </w:r>
      <w:r>
        <w:t>targeted</w:t>
      </w:r>
      <w:r w:rsidR="003913E2">
        <w:t xml:space="preserve"> </w:t>
      </w:r>
      <w:r>
        <w:t>instruction</w:t>
      </w:r>
      <w:r w:rsidR="003913E2">
        <w:t xml:space="preserve"> </w:t>
      </w:r>
      <w:r>
        <w:t>is</w:t>
      </w:r>
      <w:r w:rsidR="003913E2">
        <w:t xml:space="preserve"> </w:t>
      </w:r>
      <w:r>
        <w:t>based</w:t>
      </w:r>
      <w:r w:rsidR="003913E2">
        <w:t xml:space="preserve"> </w:t>
      </w:r>
      <w:r>
        <w:t>on</w:t>
      </w:r>
      <w:r w:rsidR="003913E2">
        <w:t xml:space="preserve"> </w:t>
      </w:r>
      <w:r>
        <w:t>their</w:t>
      </w:r>
      <w:r w:rsidR="003913E2">
        <w:t xml:space="preserve"> </w:t>
      </w:r>
      <w:r>
        <w:t>needs,</w:t>
      </w:r>
      <w:r w:rsidR="003913E2">
        <w:t xml:space="preserve"> </w:t>
      </w:r>
      <w:r>
        <w:t>performance,</w:t>
      </w:r>
      <w:r w:rsidR="003913E2">
        <w:t xml:space="preserve"> </w:t>
      </w:r>
      <w:r>
        <w:t>and</w:t>
      </w:r>
      <w:r w:rsidR="003913E2">
        <w:t xml:space="preserve"> </w:t>
      </w:r>
      <w:r>
        <w:t>progress.</w:t>
      </w:r>
      <w:r w:rsidR="006D4FAB">
        <w:t xml:space="preserve"> Additionally, if a school purchases an intervention program, the program will often include recommendations as far as the dosage necessary to </w:t>
      </w:r>
      <w:r w:rsidR="00D25A64">
        <w:t xml:space="preserve">achieve the </w:t>
      </w:r>
      <w:r w:rsidR="006D4FAB">
        <w:t>intended impacts of the program.</w:t>
      </w:r>
      <w:r w:rsidR="003913E2">
        <w:t xml:space="preserve"> </w:t>
      </w:r>
      <w:r>
        <w:t>Tier</w:t>
      </w:r>
      <w:r w:rsidR="003913E2">
        <w:t xml:space="preserve"> </w:t>
      </w:r>
      <w:r>
        <w:t>2</w:t>
      </w:r>
      <w:r w:rsidR="003913E2">
        <w:t xml:space="preserve"> </w:t>
      </w:r>
      <w:r>
        <w:t>interventions</w:t>
      </w:r>
      <w:r w:rsidR="003913E2">
        <w:t xml:space="preserve"> </w:t>
      </w:r>
      <w:r>
        <w:t>and</w:t>
      </w:r>
      <w:r w:rsidR="003913E2">
        <w:t xml:space="preserve"> </w:t>
      </w:r>
      <w:r>
        <w:t>services</w:t>
      </w:r>
      <w:r w:rsidR="003913E2">
        <w:t xml:space="preserve"> </w:t>
      </w:r>
      <w:r>
        <w:t>are</w:t>
      </w:r>
      <w:r w:rsidR="003913E2">
        <w:t xml:space="preserve"> </w:t>
      </w:r>
      <w:r>
        <w:t>often</w:t>
      </w:r>
      <w:r w:rsidR="003913E2">
        <w:t xml:space="preserve"> </w:t>
      </w:r>
      <w:r>
        <w:t>provided</w:t>
      </w:r>
      <w:r w:rsidR="003913E2">
        <w:t xml:space="preserve"> </w:t>
      </w:r>
      <w:r>
        <w:t>in</w:t>
      </w:r>
      <w:r w:rsidR="003913E2">
        <w:t xml:space="preserve"> </w:t>
      </w:r>
      <w:r>
        <w:t>small-group</w:t>
      </w:r>
      <w:r w:rsidR="003913E2">
        <w:t xml:space="preserve"> </w:t>
      </w:r>
      <w:r>
        <w:t>settings.</w:t>
      </w:r>
      <w:r w:rsidR="003913E2">
        <w:t xml:space="preserve"> </w:t>
      </w:r>
      <w:r>
        <w:t>Two</w:t>
      </w:r>
      <w:r w:rsidR="003913E2">
        <w:t xml:space="preserve"> </w:t>
      </w:r>
      <w:r>
        <w:t>students,</w:t>
      </w:r>
      <w:r w:rsidR="003913E2">
        <w:t xml:space="preserve"> </w:t>
      </w:r>
      <w:r>
        <w:t>Kaylie</w:t>
      </w:r>
      <w:r w:rsidR="003913E2">
        <w:t xml:space="preserve"> </w:t>
      </w:r>
      <w:r>
        <w:t>and</w:t>
      </w:r>
      <w:r w:rsidR="003913E2">
        <w:t xml:space="preserve"> </w:t>
      </w:r>
      <w:r>
        <w:t>Marcus,</w:t>
      </w:r>
      <w:r w:rsidR="003913E2">
        <w:t xml:space="preserve"> </w:t>
      </w:r>
      <w:r w:rsidRPr="00AC36CE">
        <w:t>in</w:t>
      </w:r>
      <w:r w:rsidR="003913E2">
        <w:t xml:space="preserve"> </w:t>
      </w:r>
      <w:r w:rsidRPr="00AC36CE">
        <w:t>Miss</w:t>
      </w:r>
      <w:r w:rsidR="003913E2">
        <w:t xml:space="preserve"> </w:t>
      </w:r>
      <w:r w:rsidRPr="00AC36CE">
        <w:t>Rivera’s</w:t>
      </w:r>
      <w:r w:rsidR="003913E2">
        <w:t xml:space="preserve"> </w:t>
      </w:r>
      <w:r w:rsidRPr="00AC36CE">
        <w:t>second</w:t>
      </w:r>
      <w:r w:rsidR="003913E2">
        <w:t xml:space="preserve"> </w:t>
      </w:r>
      <w:r>
        <w:t>grade</w:t>
      </w:r>
      <w:r w:rsidR="003913E2">
        <w:t xml:space="preserve"> </w:t>
      </w:r>
      <w:r>
        <w:t>class</w:t>
      </w:r>
      <w:r w:rsidR="003913E2">
        <w:t xml:space="preserve"> </w:t>
      </w:r>
      <w:r>
        <w:t>have</w:t>
      </w:r>
      <w:r w:rsidR="003913E2">
        <w:t xml:space="preserve"> </w:t>
      </w:r>
      <w:r>
        <w:t>been</w:t>
      </w:r>
      <w:r w:rsidR="003913E2">
        <w:t xml:space="preserve"> </w:t>
      </w:r>
      <w:r>
        <w:t>receiving</w:t>
      </w:r>
      <w:r w:rsidR="003913E2">
        <w:t xml:space="preserve"> </w:t>
      </w:r>
      <w:r>
        <w:t>Tier</w:t>
      </w:r>
      <w:r w:rsidR="003913E2">
        <w:t xml:space="preserve"> </w:t>
      </w:r>
      <w:r>
        <w:t>2</w:t>
      </w:r>
      <w:r w:rsidR="003913E2">
        <w:t xml:space="preserve"> </w:t>
      </w:r>
      <w:r>
        <w:t>interventions</w:t>
      </w:r>
      <w:r w:rsidR="003913E2">
        <w:t xml:space="preserve"> </w:t>
      </w:r>
      <w:r>
        <w:t>for</w:t>
      </w:r>
      <w:r w:rsidR="003913E2">
        <w:t xml:space="preserve"> </w:t>
      </w:r>
      <w:r w:rsidR="00AE0876">
        <w:t>behavior</w:t>
      </w:r>
      <w:r>
        <w:t>.</w:t>
      </w:r>
      <w:r w:rsidR="003913E2">
        <w:t xml:space="preserve"> </w:t>
      </w:r>
      <w:r>
        <w:t>Miss</w:t>
      </w:r>
      <w:r w:rsidR="003913E2">
        <w:t xml:space="preserve"> </w:t>
      </w:r>
      <w:r>
        <w:t>Rivera</w:t>
      </w:r>
      <w:r w:rsidR="003913E2">
        <w:t xml:space="preserve"> </w:t>
      </w:r>
      <w:r>
        <w:t>recalls</w:t>
      </w:r>
      <w:r w:rsidR="003913E2">
        <w:t xml:space="preserve"> </w:t>
      </w:r>
      <w:r>
        <w:t>the</w:t>
      </w:r>
      <w:r w:rsidR="003913E2">
        <w:t xml:space="preserve"> </w:t>
      </w:r>
      <w:r>
        <w:t>close</w:t>
      </w:r>
      <w:r w:rsidR="003913E2">
        <w:t xml:space="preserve"> </w:t>
      </w:r>
      <w:r>
        <w:t>of</w:t>
      </w:r>
      <w:r w:rsidR="003913E2">
        <w:t xml:space="preserve"> </w:t>
      </w:r>
      <w:r>
        <w:t>the</w:t>
      </w:r>
      <w:r w:rsidR="003913E2">
        <w:t xml:space="preserve"> </w:t>
      </w:r>
      <w:r>
        <w:t>marking</w:t>
      </w:r>
      <w:r w:rsidR="003913E2">
        <w:t xml:space="preserve"> </w:t>
      </w:r>
      <w:r>
        <w:t>period:</w:t>
      </w:r>
    </w:p>
    <w:p w14:paraId="6CDE421E" w14:textId="77777777" w:rsidR="00AE0876" w:rsidRPr="00AE0876" w:rsidRDefault="00AE0876" w:rsidP="00A3772F">
      <w:pPr>
        <w:pStyle w:val="BodyText"/>
        <w:ind w:left="720"/>
      </w:pPr>
      <w:r w:rsidRPr="00AE0876">
        <w:t xml:space="preserve">Both students received Tier 1 behavioral interventions and did not demonstrate adequate progress, so they were recommended for Tier 2 interventions. While Marcus shows strong skills in following classroom rules and engaging positively with peers, he struggles with managing frustration and maintaining focus during group activities. I am pleased with Marcus’ progress. In the last two months, he has demonstrated significant improvement in self-regulation and social interactions and will no longer receive Tier 2 </w:t>
      </w:r>
      <w:r w:rsidRPr="00AE0876">
        <w:lastRenderedPageBreak/>
        <w:t>interventions. Kaylie, however, continues to struggle with impulsivity and needs more targeted support to develop coping strategies and improve attention. She is considered high risk and is being recommended for Tier 3 behavioral interventions.</w:t>
      </w:r>
    </w:p>
    <w:p w14:paraId="0E89D386" w14:textId="6313D1B2" w:rsidR="001D1D73" w:rsidRDefault="001D1D73" w:rsidP="00EB1899">
      <w:pPr>
        <w:pStyle w:val="BodyText"/>
      </w:pPr>
      <w:r>
        <w:t>Tier</w:t>
      </w:r>
      <w:r w:rsidR="003913E2">
        <w:t xml:space="preserve"> </w:t>
      </w:r>
      <w:r>
        <w:t>2</w:t>
      </w:r>
      <w:r w:rsidR="003913E2">
        <w:t xml:space="preserve"> </w:t>
      </w:r>
      <w:r>
        <w:t>interventions</w:t>
      </w:r>
      <w:r w:rsidR="003913E2">
        <w:t xml:space="preserve"> </w:t>
      </w:r>
      <w:r>
        <w:t>may</w:t>
      </w:r>
      <w:r w:rsidR="003913E2">
        <w:t xml:space="preserve"> </w:t>
      </w:r>
      <w:r>
        <w:t>be</w:t>
      </w:r>
      <w:r w:rsidR="003913E2">
        <w:t xml:space="preserve"> </w:t>
      </w:r>
      <w:r>
        <w:t>implemented</w:t>
      </w:r>
      <w:r w:rsidR="003913E2">
        <w:t xml:space="preserve"> </w:t>
      </w:r>
      <w:r>
        <w:t>longer</w:t>
      </w:r>
      <w:r w:rsidR="003913E2">
        <w:t xml:space="preserve"> </w:t>
      </w:r>
      <w:r>
        <w:t>than</w:t>
      </w:r>
      <w:r w:rsidR="003913E2">
        <w:t xml:space="preserve"> </w:t>
      </w:r>
      <w:r>
        <w:t>Tier</w:t>
      </w:r>
      <w:r w:rsidR="003913E2">
        <w:t xml:space="preserve"> </w:t>
      </w:r>
      <w:r>
        <w:t>1</w:t>
      </w:r>
      <w:r w:rsidR="003913E2">
        <w:t xml:space="preserve"> </w:t>
      </w:r>
      <w:r>
        <w:t>interventions.</w:t>
      </w:r>
      <w:r w:rsidR="003913E2">
        <w:t xml:space="preserve"> </w:t>
      </w:r>
      <w:r>
        <w:t>In</w:t>
      </w:r>
      <w:r w:rsidR="003913E2">
        <w:t xml:space="preserve"> </w:t>
      </w:r>
      <w:r>
        <w:t>conformance</w:t>
      </w:r>
      <w:r w:rsidR="003913E2">
        <w:t xml:space="preserve"> </w:t>
      </w:r>
      <w:r>
        <w:t>with</w:t>
      </w:r>
      <w:r w:rsidR="003913E2">
        <w:t xml:space="preserve"> </w:t>
      </w:r>
      <w:r>
        <w:t>the</w:t>
      </w:r>
      <w:r w:rsidR="003913E2">
        <w:t xml:space="preserve"> </w:t>
      </w:r>
      <w:r>
        <w:t>processes</w:t>
      </w:r>
      <w:r w:rsidR="003913E2">
        <w:t xml:space="preserve"> </w:t>
      </w:r>
      <w:r>
        <w:t>included</w:t>
      </w:r>
      <w:r w:rsidR="003913E2">
        <w:t xml:space="preserve"> </w:t>
      </w:r>
      <w:r>
        <w:t>in</w:t>
      </w:r>
      <w:r w:rsidR="003913E2">
        <w:t xml:space="preserve"> </w:t>
      </w:r>
      <w:r>
        <w:t>the</w:t>
      </w:r>
      <w:r w:rsidR="003913E2">
        <w:t xml:space="preserve"> </w:t>
      </w:r>
      <w:r>
        <w:t>NJTSS</w:t>
      </w:r>
      <w:r w:rsidR="003913E2">
        <w:t xml:space="preserve"> </w:t>
      </w:r>
      <w:r>
        <w:t>framework,</w:t>
      </w:r>
      <w:r w:rsidR="003913E2">
        <w:t xml:space="preserve"> </w:t>
      </w:r>
      <w:r>
        <w:t>students</w:t>
      </w:r>
      <w:r w:rsidR="003913E2">
        <w:t xml:space="preserve"> </w:t>
      </w:r>
      <w:r>
        <w:t>who</w:t>
      </w:r>
      <w:r w:rsidR="003913E2">
        <w:t xml:space="preserve"> </w:t>
      </w:r>
      <w:r>
        <w:t>demonstrate</w:t>
      </w:r>
      <w:r w:rsidR="003913E2">
        <w:t xml:space="preserve"> </w:t>
      </w:r>
      <w:r>
        <w:t>too</w:t>
      </w:r>
      <w:r w:rsidR="003913E2">
        <w:t xml:space="preserve"> </w:t>
      </w:r>
      <w:r>
        <w:t>little</w:t>
      </w:r>
      <w:r w:rsidR="003913E2">
        <w:t xml:space="preserve"> </w:t>
      </w:r>
      <w:r>
        <w:t>progress</w:t>
      </w:r>
      <w:r w:rsidR="003913E2">
        <w:t xml:space="preserve"> </w:t>
      </w:r>
      <w:r>
        <w:t>are</w:t>
      </w:r>
      <w:r w:rsidR="003913E2">
        <w:t xml:space="preserve"> </w:t>
      </w:r>
      <w:r>
        <w:t>considered</w:t>
      </w:r>
      <w:r w:rsidR="003913E2">
        <w:t xml:space="preserve"> </w:t>
      </w:r>
      <w:r>
        <w:t>for</w:t>
      </w:r>
      <w:r w:rsidR="003913E2">
        <w:t xml:space="preserve"> </w:t>
      </w:r>
      <w:r>
        <w:t>more</w:t>
      </w:r>
      <w:r w:rsidR="003913E2">
        <w:t xml:space="preserve"> </w:t>
      </w:r>
      <w:r>
        <w:t>intensive</w:t>
      </w:r>
      <w:r w:rsidR="003913E2">
        <w:t xml:space="preserve"> </w:t>
      </w:r>
      <w:r>
        <w:t>Tier</w:t>
      </w:r>
      <w:r w:rsidR="003913E2">
        <w:t xml:space="preserve"> </w:t>
      </w:r>
      <w:r>
        <w:t>3</w:t>
      </w:r>
      <w:r w:rsidR="003913E2">
        <w:t xml:space="preserve"> </w:t>
      </w:r>
      <w:r>
        <w:t>interventions.</w:t>
      </w:r>
    </w:p>
    <w:p w14:paraId="20F48F35" w14:textId="04830440" w:rsidR="00F55EDE" w:rsidRDefault="001D1D73" w:rsidP="00B92E7E">
      <w:pPr>
        <w:pStyle w:val="Heading4"/>
      </w:pPr>
      <w:r w:rsidRPr="00FC5F3D">
        <w:t>Tier</w:t>
      </w:r>
      <w:r w:rsidR="003913E2">
        <w:t xml:space="preserve"> </w:t>
      </w:r>
      <w:r w:rsidRPr="00FC5F3D">
        <w:t>3</w:t>
      </w:r>
      <w:r w:rsidR="003913E2">
        <w:t xml:space="preserve"> </w:t>
      </w:r>
      <w:r w:rsidRPr="00FC5F3D">
        <w:t>Intensive</w:t>
      </w:r>
      <w:r w:rsidR="003913E2">
        <w:t xml:space="preserve"> </w:t>
      </w:r>
      <w:r w:rsidRPr="00FC5F3D">
        <w:t>Interventions</w:t>
      </w:r>
      <w:r w:rsidR="003913E2">
        <w:t xml:space="preserve"> </w:t>
      </w:r>
    </w:p>
    <w:p w14:paraId="055D1860" w14:textId="75C44D7A" w:rsidR="00353EFE" w:rsidRPr="00353EFE" w:rsidRDefault="00353EFE" w:rsidP="00353EFE">
      <w:pPr>
        <w:pStyle w:val="BodyText"/>
      </w:pPr>
      <w:r w:rsidRPr="00353EFE">
        <w:t>Tier 3 interventions in grades 1-3 settings are highly individualized, intensive supports designed to address significant challenges in student learning or behavior. These interventions are tailored to meet the unique needs of each student and involve more frequent and detailed progress monitoring to assess the effectiveness of the intervention and make necessary adjustments. The goal is to ensure that students receive the most appropriate support to facilitate meaningful progress.</w:t>
      </w:r>
    </w:p>
    <w:p w14:paraId="5F7CDEE9" w14:textId="77777777" w:rsidR="00353EFE" w:rsidRPr="00353EFE" w:rsidRDefault="00353EFE" w:rsidP="00353EFE">
      <w:pPr>
        <w:pStyle w:val="BodyText"/>
      </w:pPr>
      <w:r w:rsidRPr="00353EFE">
        <w:t>For example, in an early literacy scenario, a first-grade student named Liam demonstrates persistent difficulties with reading despite Tier 1 and Tier 2 interventions. While Liam can recognize individual letter sounds, he struggles with blending these sounds to form words, resulting in frustration and reluctance to participate in reading activities. As part of Tier 3 interventions, Liam receives one-on-one sessions with a reading specialist who uses evidence-based strategies, such as multisensory phonics instruction, to build his decoding skills. These sessions occur daily and are supplemented by progress monitoring assessments twice a week to track improvements and adjust the intervention plan as needed.</w:t>
      </w:r>
    </w:p>
    <w:p w14:paraId="256246F1" w14:textId="6467F06E" w:rsidR="001872B3" w:rsidRDefault="00353EFE" w:rsidP="00EB1899">
      <w:pPr>
        <w:pStyle w:val="BodyText"/>
      </w:pPr>
      <w:r w:rsidRPr="00353EFE">
        <w:t>After eight weeks of intensive support, Liam begins to show improvement in his ability to blend sounds and read simple words independently. If sufficient progress is not observed by the end of the intervention period, Liam’s support team may recommend further Tier 3 interventions with adjusted strategies or refer him for a comprehensive evaluation to identify any underlying learning disabilities.</w:t>
      </w:r>
    </w:p>
    <w:p w14:paraId="3B780D7C" w14:textId="337B801A" w:rsidR="00BD01DB" w:rsidRPr="00D8379E" w:rsidRDefault="00BD01DB" w:rsidP="00D8379E">
      <w:pPr>
        <w:pStyle w:val="Heading4"/>
      </w:pPr>
      <w:r w:rsidRPr="00FF396B">
        <w:t>Positive</w:t>
      </w:r>
      <w:r w:rsidR="003913E2">
        <w:t xml:space="preserve"> </w:t>
      </w:r>
      <w:r w:rsidRPr="00FF396B">
        <w:t>Behavioral</w:t>
      </w:r>
      <w:r w:rsidR="003913E2">
        <w:t xml:space="preserve"> </w:t>
      </w:r>
      <w:r w:rsidRPr="00FF396B">
        <w:t>Interventions</w:t>
      </w:r>
      <w:r w:rsidR="003913E2">
        <w:t xml:space="preserve"> </w:t>
      </w:r>
      <w:r w:rsidRPr="00FF396B">
        <w:t>and</w:t>
      </w:r>
      <w:r w:rsidR="003913E2">
        <w:t xml:space="preserve"> </w:t>
      </w:r>
      <w:r w:rsidRPr="00FF396B">
        <w:t>Supports</w:t>
      </w:r>
      <w:r w:rsidR="003913E2">
        <w:t xml:space="preserve"> </w:t>
      </w:r>
      <w:r w:rsidRPr="00FF396B">
        <w:t>(PBIS)</w:t>
      </w:r>
    </w:p>
    <w:p w14:paraId="5F7BE620" w14:textId="23CDD859" w:rsidR="006A4380" w:rsidRPr="0028067F" w:rsidRDefault="00BD01DB" w:rsidP="00EB1899">
      <w:pPr>
        <w:pStyle w:val="BodyText"/>
        <w:rPr>
          <w:shd w:val="clear" w:color="auto" w:fill="FFFFFF"/>
        </w:rPr>
      </w:pPr>
      <w:r w:rsidRPr="0028067F">
        <w:rPr>
          <w:shd w:val="clear" w:color="auto" w:fill="FFFFFF"/>
        </w:rPr>
        <w:t>Positive</w:t>
      </w:r>
      <w:r w:rsidR="003913E2">
        <w:rPr>
          <w:shd w:val="clear" w:color="auto" w:fill="FFFFFF"/>
        </w:rPr>
        <w:t xml:space="preserve"> </w:t>
      </w:r>
      <w:r w:rsidRPr="0028067F">
        <w:rPr>
          <w:shd w:val="clear" w:color="auto" w:fill="FFFFFF"/>
        </w:rPr>
        <w:t>Behavioral</w:t>
      </w:r>
      <w:r w:rsidR="003913E2">
        <w:rPr>
          <w:shd w:val="clear" w:color="auto" w:fill="FFFFFF"/>
        </w:rPr>
        <w:t xml:space="preserve"> </w:t>
      </w:r>
      <w:r w:rsidRPr="0028067F">
        <w:rPr>
          <w:shd w:val="clear" w:color="auto" w:fill="FFFFFF"/>
        </w:rPr>
        <w:t>Interventions</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Supports</w:t>
      </w:r>
      <w:r w:rsidR="003913E2">
        <w:rPr>
          <w:shd w:val="clear" w:color="auto" w:fill="FFFFFF"/>
        </w:rPr>
        <w:t xml:space="preserve"> </w:t>
      </w:r>
      <w:r w:rsidRPr="0028067F">
        <w:rPr>
          <w:shd w:val="clear" w:color="auto" w:fill="FFFFFF"/>
        </w:rPr>
        <w:t>(PBIS)</w:t>
      </w:r>
      <w:r w:rsidR="003913E2">
        <w:rPr>
          <w:shd w:val="clear" w:color="auto" w:fill="FFFFFF"/>
        </w:rPr>
        <w:t xml:space="preserve"> </w:t>
      </w:r>
      <w:r w:rsidRPr="0028067F">
        <w:rPr>
          <w:shd w:val="clear" w:color="auto" w:fill="FFFFFF"/>
        </w:rPr>
        <w:t>is</w:t>
      </w:r>
      <w:r w:rsidR="003913E2">
        <w:rPr>
          <w:shd w:val="clear" w:color="auto" w:fill="FFFFFF"/>
        </w:rPr>
        <w:t xml:space="preserve"> </w:t>
      </w:r>
      <w:r>
        <w:rPr>
          <w:shd w:val="clear" w:color="auto" w:fill="FFFFFF"/>
        </w:rPr>
        <w:t>a</w:t>
      </w:r>
      <w:r w:rsidR="003913E2">
        <w:rPr>
          <w:shd w:val="clear" w:color="auto" w:fill="FFFFFF"/>
        </w:rPr>
        <w:t xml:space="preserve"> </w:t>
      </w:r>
      <w:r w:rsidRPr="0028067F">
        <w:rPr>
          <w:shd w:val="clear" w:color="auto" w:fill="FFFFFF"/>
        </w:rPr>
        <w:t>multi-tiered</w:t>
      </w:r>
      <w:r w:rsidR="003913E2">
        <w:rPr>
          <w:shd w:val="clear" w:color="auto" w:fill="FFFFFF"/>
        </w:rPr>
        <w:t xml:space="preserve"> </w:t>
      </w:r>
      <w:r w:rsidRPr="0028067F">
        <w:rPr>
          <w:shd w:val="clear" w:color="auto" w:fill="FFFFFF"/>
        </w:rPr>
        <w:t>system</w:t>
      </w:r>
      <w:r w:rsidR="003913E2">
        <w:rPr>
          <w:shd w:val="clear" w:color="auto" w:fill="FFFFFF"/>
        </w:rPr>
        <w:t xml:space="preserve"> </w:t>
      </w:r>
      <w:r w:rsidRPr="0028067F">
        <w:rPr>
          <w:shd w:val="clear" w:color="auto" w:fill="FFFFFF"/>
        </w:rPr>
        <w:t>approach</w:t>
      </w:r>
      <w:r w:rsidR="003913E2">
        <w:rPr>
          <w:shd w:val="clear" w:color="auto" w:fill="FFFFFF"/>
        </w:rPr>
        <w:t xml:space="preserve"> </w:t>
      </w:r>
      <w:r w:rsidRPr="0028067F">
        <w:rPr>
          <w:shd w:val="clear" w:color="auto" w:fill="FFFFFF"/>
        </w:rPr>
        <w:t>to</w:t>
      </w:r>
      <w:r w:rsidR="003913E2">
        <w:rPr>
          <w:shd w:val="clear" w:color="auto" w:fill="FFFFFF"/>
        </w:rPr>
        <w:t xml:space="preserve"> </w:t>
      </w:r>
      <w:r w:rsidRPr="0028067F">
        <w:rPr>
          <w:shd w:val="clear" w:color="auto" w:fill="FFFFFF"/>
        </w:rPr>
        <w:t>planning</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implementing</w:t>
      </w:r>
      <w:r w:rsidR="003913E2">
        <w:rPr>
          <w:shd w:val="clear" w:color="auto" w:fill="FFFFFF"/>
        </w:rPr>
        <w:t xml:space="preserve"> </w:t>
      </w:r>
      <w:r w:rsidRPr="0028067F">
        <w:rPr>
          <w:shd w:val="clear" w:color="auto" w:fill="FFFFFF"/>
        </w:rPr>
        <w:t>interventions</w:t>
      </w:r>
      <w:r w:rsidR="003913E2">
        <w:rPr>
          <w:shd w:val="clear" w:color="auto" w:fill="FFFFFF"/>
        </w:rPr>
        <w:t xml:space="preserve"> </w:t>
      </w:r>
      <w:r w:rsidRPr="0028067F">
        <w:rPr>
          <w:shd w:val="clear" w:color="auto" w:fill="FFFFFF"/>
        </w:rPr>
        <w:t>with</w:t>
      </w:r>
      <w:r w:rsidR="003913E2">
        <w:rPr>
          <w:shd w:val="clear" w:color="auto" w:fill="FFFFFF"/>
        </w:rPr>
        <w:t xml:space="preserve"> </w:t>
      </w:r>
      <w:r w:rsidRPr="0028067F">
        <w:rPr>
          <w:shd w:val="clear" w:color="auto" w:fill="FFFFFF"/>
        </w:rPr>
        <w:t>a</w:t>
      </w:r>
      <w:r w:rsidR="003913E2">
        <w:rPr>
          <w:shd w:val="clear" w:color="auto" w:fill="FFFFFF"/>
        </w:rPr>
        <w:t xml:space="preserve"> </w:t>
      </w:r>
      <w:r w:rsidRPr="0028067F">
        <w:rPr>
          <w:shd w:val="clear" w:color="auto" w:fill="FFFFFF"/>
        </w:rPr>
        <w:t>focus</w:t>
      </w:r>
      <w:r w:rsidR="003913E2">
        <w:rPr>
          <w:shd w:val="clear" w:color="auto" w:fill="FFFFFF"/>
        </w:rPr>
        <w:t xml:space="preserve"> </w:t>
      </w:r>
      <w:r w:rsidRPr="0028067F">
        <w:rPr>
          <w:shd w:val="clear" w:color="auto" w:fill="FFFFFF"/>
        </w:rPr>
        <w:t>on</w:t>
      </w:r>
      <w:r w:rsidR="003913E2">
        <w:rPr>
          <w:shd w:val="clear" w:color="auto" w:fill="FFFFFF"/>
        </w:rPr>
        <w:t xml:space="preserve"> </w:t>
      </w:r>
      <w:r w:rsidRPr="0028067F">
        <w:rPr>
          <w:shd w:val="clear" w:color="auto" w:fill="FFFFFF"/>
        </w:rPr>
        <w:t>behavior,</w:t>
      </w:r>
      <w:r w:rsidR="003913E2">
        <w:rPr>
          <w:shd w:val="clear" w:color="auto" w:fill="FFFFFF"/>
        </w:rPr>
        <w:t xml:space="preserve"> </w:t>
      </w:r>
      <w:r w:rsidRPr="0028067F">
        <w:rPr>
          <w:shd w:val="clear" w:color="auto" w:fill="FFFFFF"/>
        </w:rPr>
        <w:t>conduct,</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social</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emotional</w:t>
      </w:r>
      <w:r w:rsidR="003913E2">
        <w:rPr>
          <w:shd w:val="clear" w:color="auto" w:fill="FFFFFF"/>
        </w:rPr>
        <w:t xml:space="preserve"> </w:t>
      </w:r>
      <w:r w:rsidRPr="0028067F">
        <w:rPr>
          <w:shd w:val="clear" w:color="auto" w:fill="FFFFFF"/>
        </w:rPr>
        <w:t>wellness</w:t>
      </w:r>
      <w:r w:rsidR="001B6BB1" w:rsidRPr="0028067F">
        <w:rPr>
          <w:shd w:val="clear" w:color="auto" w:fill="FFFFFF"/>
        </w:rPr>
        <w:t>.</w:t>
      </w:r>
      <w:r w:rsidR="003913E2">
        <w:rPr>
          <w:shd w:val="clear" w:color="auto" w:fill="FFFFFF"/>
        </w:rPr>
        <w:t xml:space="preserve"> </w:t>
      </w:r>
      <w:r w:rsidRPr="0028067F">
        <w:rPr>
          <w:shd w:val="clear" w:color="auto" w:fill="FFFFFF"/>
        </w:rPr>
        <w:t>In</w:t>
      </w:r>
      <w:r w:rsidR="003913E2">
        <w:rPr>
          <w:shd w:val="clear" w:color="auto" w:fill="FFFFFF"/>
        </w:rPr>
        <w:t xml:space="preserve"> </w:t>
      </w:r>
      <w:r w:rsidRPr="0028067F">
        <w:rPr>
          <w:shd w:val="clear" w:color="auto" w:fill="FFFFFF"/>
        </w:rPr>
        <w:t>a</w:t>
      </w:r>
      <w:r w:rsidR="003913E2">
        <w:rPr>
          <w:shd w:val="clear" w:color="auto" w:fill="FFFFFF"/>
        </w:rPr>
        <w:t xml:space="preserve"> </w:t>
      </w:r>
      <w:r w:rsidRPr="0028067F">
        <w:rPr>
          <w:shd w:val="clear" w:color="auto" w:fill="FFFFFF"/>
        </w:rPr>
        <w:t>multi-tiered</w:t>
      </w:r>
      <w:r w:rsidR="003913E2">
        <w:rPr>
          <w:shd w:val="clear" w:color="auto" w:fill="FFFFFF"/>
        </w:rPr>
        <w:t xml:space="preserve"> </w:t>
      </w:r>
      <w:r w:rsidRPr="0028067F">
        <w:rPr>
          <w:shd w:val="clear" w:color="auto" w:fill="FFFFFF"/>
        </w:rPr>
        <w:t>system</w:t>
      </w:r>
      <w:r w:rsidR="003913E2">
        <w:rPr>
          <w:shd w:val="clear" w:color="auto" w:fill="FFFFFF"/>
        </w:rPr>
        <w:t xml:space="preserve"> </w:t>
      </w:r>
      <w:r w:rsidRPr="0028067F">
        <w:rPr>
          <w:shd w:val="clear" w:color="auto" w:fill="FFFFFF"/>
        </w:rPr>
        <w:t>approach,</w:t>
      </w:r>
      <w:r w:rsidR="003913E2">
        <w:rPr>
          <w:shd w:val="clear" w:color="auto" w:fill="FFFFFF"/>
        </w:rPr>
        <w:t xml:space="preserve"> </w:t>
      </w:r>
      <w:r w:rsidRPr="0028067F">
        <w:rPr>
          <w:shd w:val="clear" w:color="auto" w:fill="FFFFFF"/>
        </w:rPr>
        <w:t>like</w:t>
      </w:r>
      <w:r w:rsidR="003913E2">
        <w:rPr>
          <w:shd w:val="clear" w:color="auto" w:fill="FFFFFF"/>
        </w:rPr>
        <w:t xml:space="preserve"> </w:t>
      </w:r>
      <w:r w:rsidRPr="0028067F">
        <w:rPr>
          <w:shd w:val="clear" w:color="auto" w:fill="FFFFFF"/>
        </w:rPr>
        <w:t>PBIS,</w:t>
      </w:r>
      <w:r w:rsidR="003913E2">
        <w:rPr>
          <w:shd w:val="clear" w:color="auto" w:fill="FFFFFF"/>
        </w:rPr>
        <w:t xml:space="preserve"> </w:t>
      </w:r>
      <w:r w:rsidRPr="0028067F">
        <w:rPr>
          <w:shd w:val="clear" w:color="auto" w:fill="FFFFFF"/>
        </w:rPr>
        <w:t>interventions</w:t>
      </w:r>
      <w:r w:rsidR="003913E2">
        <w:rPr>
          <w:shd w:val="clear" w:color="auto" w:fill="FFFFFF"/>
        </w:rPr>
        <w:t xml:space="preserve"> </w:t>
      </w:r>
      <w:r w:rsidRPr="0028067F">
        <w:rPr>
          <w:shd w:val="clear" w:color="auto" w:fill="FFFFFF"/>
        </w:rPr>
        <w:t>are</w:t>
      </w:r>
      <w:r w:rsidR="003913E2">
        <w:rPr>
          <w:shd w:val="clear" w:color="auto" w:fill="FFFFFF"/>
        </w:rPr>
        <w:t xml:space="preserve"> </w:t>
      </w:r>
      <w:r w:rsidRPr="0028067F">
        <w:rPr>
          <w:shd w:val="clear" w:color="auto" w:fill="FFFFFF"/>
        </w:rPr>
        <w:t>organized</w:t>
      </w:r>
      <w:r w:rsidR="003913E2">
        <w:rPr>
          <w:shd w:val="clear" w:color="auto" w:fill="FFFFFF"/>
        </w:rPr>
        <w:t xml:space="preserve"> </w:t>
      </w:r>
      <w:r w:rsidRPr="0028067F">
        <w:rPr>
          <w:shd w:val="clear" w:color="auto" w:fill="FFFFFF"/>
        </w:rPr>
        <w:t>along</w:t>
      </w:r>
      <w:r w:rsidR="003913E2">
        <w:rPr>
          <w:shd w:val="clear" w:color="auto" w:fill="FFFFFF"/>
        </w:rPr>
        <w:t xml:space="preserve"> </w:t>
      </w:r>
      <w:r w:rsidRPr="0028067F">
        <w:rPr>
          <w:shd w:val="clear" w:color="auto" w:fill="FFFFFF"/>
        </w:rPr>
        <w:t>a</w:t>
      </w:r>
      <w:r w:rsidR="003913E2">
        <w:rPr>
          <w:shd w:val="clear" w:color="auto" w:fill="FFFFFF"/>
        </w:rPr>
        <w:t xml:space="preserve"> </w:t>
      </w:r>
      <w:r w:rsidRPr="0028067F">
        <w:rPr>
          <w:shd w:val="clear" w:color="auto" w:fill="FFFFFF"/>
        </w:rPr>
        <w:t>continuum</w:t>
      </w:r>
      <w:r w:rsidR="003913E2">
        <w:rPr>
          <w:shd w:val="clear" w:color="auto" w:fill="FFFFFF"/>
        </w:rPr>
        <w:t xml:space="preserve"> </w:t>
      </w:r>
      <w:r w:rsidRPr="0028067F">
        <w:rPr>
          <w:shd w:val="clear" w:color="auto" w:fill="FFFFFF"/>
        </w:rPr>
        <w:t>into</w:t>
      </w:r>
      <w:r w:rsidR="003913E2">
        <w:rPr>
          <w:shd w:val="clear" w:color="auto" w:fill="FFFFFF"/>
        </w:rPr>
        <w:t xml:space="preserve"> </w:t>
      </w:r>
      <w:r w:rsidRPr="0028067F">
        <w:rPr>
          <w:shd w:val="clear" w:color="auto" w:fill="FFFFFF"/>
        </w:rPr>
        <w:t>three</w:t>
      </w:r>
      <w:r w:rsidR="003913E2">
        <w:rPr>
          <w:shd w:val="clear" w:color="auto" w:fill="FFFFFF"/>
        </w:rPr>
        <w:t xml:space="preserve"> </w:t>
      </w:r>
      <w:r w:rsidRPr="0028067F">
        <w:rPr>
          <w:shd w:val="clear" w:color="auto" w:fill="FFFFFF"/>
        </w:rPr>
        <w:t>intervention</w:t>
      </w:r>
      <w:r w:rsidR="003913E2">
        <w:rPr>
          <w:shd w:val="clear" w:color="auto" w:fill="FFFFFF"/>
        </w:rPr>
        <w:t xml:space="preserve"> </w:t>
      </w:r>
      <w:r w:rsidRPr="0028067F">
        <w:rPr>
          <w:shd w:val="clear" w:color="auto" w:fill="FFFFFF"/>
        </w:rPr>
        <w:t>delivery</w:t>
      </w:r>
      <w:r w:rsidR="003913E2">
        <w:rPr>
          <w:shd w:val="clear" w:color="auto" w:fill="FFFFFF"/>
        </w:rPr>
        <w:t xml:space="preserve"> </w:t>
      </w:r>
      <w:r w:rsidRPr="0028067F">
        <w:rPr>
          <w:shd w:val="clear" w:color="auto" w:fill="FFFFFF"/>
        </w:rPr>
        <w:t>tiers</w:t>
      </w:r>
      <w:r>
        <w:rPr>
          <w:shd w:val="clear" w:color="auto" w:fill="FFFFFF"/>
        </w:rPr>
        <w:t>:</w:t>
      </w:r>
      <w:r w:rsidR="003913E2">
        <w:rPr>
          <w:shd w:val="clear" w:color="auto" w:fill="FFFFFF"/>
        </w:rPr>
        <w:t xml:space="preserve"> </w:t>
      </w:r>
      <w:r w:rsidRPr="0028067F">
        <w:rPr>
          <w:shd w:val="clear" w:color="auto" w:fill="FFFFFF"/>
        </w:rPr>
        <w:t>universal</w:t>
      </w:r>
      <w:r w:rsidR="003913E2">
        <w:rPr>
          <w:shd w:val="clear" w:color="auto" w:fill="FFFFFF"/>
        </w:rPr>
        <w:t xml:space="preserve"> </w:t>
      </w:r>
      <w:r w:rsidRPr="0028067F">
        <w:rPr>
          <w:shd w:val="clear" w:color="auto" w:fill="FFFFFF"/>
        </w:rPr>
        <w:t>prevention</w:t>
      </w:r>
      <w:r w:rsidR="003913E2">
        <w:rPr>
          <w:shd w:val="clear" w:color="auto" w:fill="FFFFFF"/>
        </w:rPr>
        <w:t xml:space="preserve"> </w:t>
      </w:r>
      <w:r w:rsidRPr="0028067F">
        <w:rPr>
          <w:shd w:val="clear" w:color="auto" w:fill="FFFFFF"/>
        </w:rPr>
        <w:t>(Tier</w:t>
      </w:r>
      <w:r w:rsidR="003913E2">
        <w:rPr>
          <w:shd w:val="clear" w:color="auto" w:fill="FFFFFF"/>
        </w:rPr>
        <w:t xml:space="preserve"> </w:t>
      </w:r>
      <w:r w:rsidRPr="0028067F">
        <w:rPr>
          <w:shd w:val="clear" w:color="auto" w:fill="FFFFFF"/>
        </w:rPr>
        <w:t>1),</w:t>
      </w:r>
      <w:r w:rsidR="003913E2">
        <w:rPr>
          <w:shd w:val="clear" w:color="auto" w:fill="FFFFFF"/>
        </w:rPr>
        <w:t xml:space="preserve"> </w:t>
      </w:r>
      <w:r w:rsidRPr="0028067F">
        <w:rPr>
          <w:shd w:val="clear" w:color="auto" w:fill="FFFFFF"/>
        </w:rPr>
        <w:t>secondary</w:t>
      </w:r>
      <w:r w:rsidR="003913E2">
        <w:rPr>
          <w:shd w:val="clear" w:color="auto" w:fill="FFFFFF"/>
        </w:rPr>
        <w:t xml:space="preserve"> </w:t>
      </w:r>
      <w:r w:rsidRPr="0028067F">
        <w:rPr>
          <w:shd w:val="clear" w:color="auto" w:fill="FFFFFF"/>
        </w:rPr>
        <w:t>targeted</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selective</w:t>
      </w:r>
      <w:r w:rsidR="003913E2">
        <w:rPr>
          <w:shd w:val="clear" w:color="auto" w:fill="FFFFFF"/>
        </w:rPr>
        <w:t xml:space="preserve"> </w:t>
      </w:r>
      <w:r w:rsidRPr="0028067F">
        <w:rPr>
          <w:shd w:val="clear" w:color="auto" w:fill="FFFFFF"/>
        </w:rPr>
        <w:t>interventions</w:t>
      </w:r>
      <w:r w:rsidR="003913E2">
        <w:rPr>
          <w:shd w:val="clear" w:color="auto" w:fill="FFFFFF"/>
        </w:rPr>
        <w:t xml:space="preserve"> </w:t>
      </w:r>
      <w:r w:rsidRPr="0028067F">
        <w:rPr>
          <w:shd w:val="clear" w:color="auto" w:fill="FFFFFF"/>
        </w:rPr>
        <w:t>(Tier</w:t>
      </w:r>
      <w:r w:rsidR="003913E2">
        <w:rPr>
          <w:shd w:val="clear" w:color="auto" w:fill="FFFFFF"/>
        </w:rPr>
        <w:t xml:space="preserve"> </w:t>
      </w:r>
      <w:r w:rsidRPr="0028067F">
        <w:rPr>
          <w:shd w:val="clear" w:color="auto" w:fill="FFFFFF"/>
        </w:rPr>
        <w:t>2),</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intensive</w:t>
      </w:r>
      <w:r w:rsidR="003913E2">
        <w:rPr>
          <w:shd w:val="clear" w:color="auto" w:fill="FFFFFF"/>
        </w:rPr>
        <w:t xml:space="preserve"> </w:t>
      </w:r>
      <w:r w:rsidRPr="0028067F">
        <w:rPr>
          <w:shd w:val="clear" w:color="auto" w:fill="FFFFFF"/>
        </w:rPr>
        <w:t>tertiary</w:t>
      </w:r>
      <w:r w:rsidR="003913E2">
        <w:rPr>
          <w:shd w:val="clear" w:color="auto" w:fill="FFFFFF"/>
        </w:rPr>
        <w:t xml:space="preserve"> </w:t>
      </w:r>
      <w:r w:rsidRPr="0028067F">
        <w:rPr>
          <w:shd w:val="clear" w:color="auto" w:fill="FFFFFF"/>
        </w:rPr>
        <w:t>interventions</w:t>
      </w:r>
      <w:r w:rsidR="003913E2">
        <w:rPr>
          <w:shd w:val="clear" w:color="auto" w:fill="FFFFFF"/>
        </w:rPr>
        <w:t xml:space="preserve"> </w:t>
      </w:r>
      <w:r w:rsidRPr="0028067F">
        <w:rPr>
          <w:shd w:val="clear" w:color="auto" w:fill="FFFFFF"/>
        </w:rPr>
        <w:t>(Tier</w:t>
      </w:r>
      <w:r w:rsidR="003913E2">
        <w:rPr>
          <w:shd w:val="clear" w:color="auto" w:fill="FFFFFF"/>
        </w:rPr>
        <w:t xml:space="preserve"> </w:t>
      </w:r>
      <w:r w:rsidRPr="0028067F">
        <w:rPr>
          <w:shd w:val="clear" w:color="auto" w:fill="FFFFFF"/>
        </w:rPr>
        <w:t>3)</w:t>
      </w:r>
      <w:r w:rsidR="001B6BB1" w:rsidRPr="0028067F">
        <w:rPr>
          <w:shd w:val="clear" w:color="auto" w:fill="FFFFFF"/>
        </w:rPr>
        <w:t>.</w:t>
      </w:r>
      <w:r w:rsidR="003913E2">
        <w:rPr>
          <w:shd w:val="clear" w:color="auto" w:fill="FFFFFF"/>
        </w:rPr>
        <w:t xml:space="preserve"> </w:t>
      </w:r>
      <w:r w:rsidRPr="0028067F">
        <w:rPr>
          <w:shd w:val="clear" w:color="auto" w:fill="FFFFFF"/>
        </w:rPr>
        <w:t>Each</w:t>
      </w:r>
      <w:r w:rsidR="003913E2">
        <w:rPr>
          <w:shd w:val="clear" w:color="auto" w:fill="FFFFFF"/>
        </w:rPr>
        <w:t xml:space="preserve"> </w:t>
      </w:r>
      <w:r w:rsidRPr="0028067F">
        <w:rPr>
          <w:shd w:val="clear" w:color="auto" w:fill="FFFFFF"/>
        </w:rPr>
        <w:t>intervention</w:t>
      </w:r>
      <w:r w:rsidR="003913E2">
        <w:rPr>
          <w:shd w:val="clear" w:color="auto" w:fill="FFFFFF"/>
        </w:rPr>
        <w:t xml:space="preserve"> </w:t>
      </w:r>
      <w:r w:rsidRPr="0028067F">
        <w:rPr>
          <w:shd w:val="clear" w:color="auto" w:fill="FFFFFF"/>
        </w:rPr>
        <w:t>tier</w:t>
      </w:r>
      <w:r w:rsidR="003913E2">
        <w:rPr>
          <w:shd w:val="clear" w:color="auto" w:fill="FFFFFF"/>
        </w:rPr>
        <w:t xml:space="preserve"> </w:t>
      </w:r>
      <w:r w:rsidRPr="0028067F">
        <w:rPr>
          <w:shd w:val="clear" w:color="auto" w:fill="FFFFFF"/>
        </w:rPr>
        <w:t>has</w:t>
      </w:r>
      <w:r w:rsidR="003913E2">
        <w:rPr>
          <w:shd w:val="clear" w:color="auto" w:fill="FFFFFF"/>
        </w:rPr>
        <w:t xml:space="preserve"> </w:t>
      </w:r>
      <w:r w:rsidRPr="0028067F">
        <w:rPr>
          <w:shd w:val="clear" w:color="auto" w:fill="FFFFFF"/>
        </w:rPr>
        <w:t>a</w:t>
      </w:r>
      <w:r w:rsidR="003913E2">
        <w:rPr>
          <w:shd w:val="clear" w:color="auto" w:fill="FFFFFF"/>
        </w:rPr>
        <w:t xml:space="preserve"> </w:t>
      </w:r>
      <w:r w:rsidRPr="0028067F">
        <w:rPr>
          <w:shd w:val="clear" w:color="auto" w:fill="FFFFFF"/>
        </w:rPr>
        <w:t>specific</w:t>
      </w:r>
      <w:r w:rsidR="003913E2">
        <w:rPr>
          <w:shd w:val="clear" w:color="auto" w:fill="FFFFFF"/>
        </w:rPr>
        <w:t xml:space="preserve"> </w:t>
      </w:r>
      <w:r w:rsidRPr="0028067F">
        <w:rPr>
          <w:shd w:val="clear" w:color="auto" w:fill="FFFFFF"/>
        </w:rPr>
        <w:t>focus</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set</w:t>
      </w:r>
      <w:r w:rsidR="003913E2">
        <w:rPr>
          <w:shd w:val="clear" w:color="auto" w:fill="FFFFFF"/>
        </w:rPr>
        <w:t xml:space="preserve"> </w:t>
      </w:r>
      <w:r w:rsidRPr="0028067F">
        <w:rPr>
          <w:shd w:val="clear" w:color="auto" w:fill="FFFFFF"/>
        </w:rPr>
        <w:t>of</w:t>
      </w:r>
      <w:r w:rsidR="003913E2">
        <w:rPr>
          <w:shd w:val="clear" w:color="auto" w:fill="FFFFFF"/>
        </w:rPr>
        <w:t xml:space="preserve"> </w:t>
      </w:r>
      <w:r w:rsidRPr="0028067F">
        <w:rPr>
          <w:shd w:val="clear" w:color="auto" w:fill="FFFFFF"/>
        </w:rPr>
        <w:t>practices</w:t>
      </w:r>
      <w:r w:rsidR="003913E2">
        <w:rPr>
          <w:shd w:val="clear" w:color="auto" w:fill="FFFFFF"/>
        </w:rPr>
        <w:t xml:space="preserve"> </w:t>
      </w:r>
      <w:r w:rsidRPr="0028067F">
        <w:rPr>
          <w:shd w:val="clear" w:color="auto" w:fill="FFFFFF"/>
        </w:rPr>
        <w:t>that</w:t>
      </w:r>
      <w:r w:rsidR="003913E2">
        <w:rPr>
          <w:shd w:val="clear" w:color="auto" w:fill="FFFFFF"/>
        </w:rPr>
        <w:t xml:space="preserve"> </w:t>
      </w:r>
      <w:r w:rsidRPr="0028067F">
        <w:rPr>
          <w:shd w:val="clear" w:color="auto" w:fill="FFFFFF"/>
        </w:rPr>
        <w:t>guide</w:t>
      </w:r>
      <w:r w:rsidR="003913E2">
        <w:rPr>
          <w:shd w:val="clear" w:color="auto" w:fill="FFFFFF"/>
        </w:rPr>
        <w:t xml:space="preserve"> </w:t>
      </w:r>
      <w:r w:rsidRPr="0028067F">
        <w:rPr>
          <w:shd w:val="clear" w:color="auto" w:fill="FFFFFF"/>
        </w:rPr>
        <w:t>intervention</w:t>
      </w:r>
      <w:r w:rsidR="003913E2">
        <w:rPr>
          <w:shd w:val="clear" w:color="auto" w:fill="FFFFFF"/>
        </w:rPr>
        <w:t xml:space="preserve"> </w:t>
      </w:r>
      <w:r w:rsidRPr="0028067F">
        <w:rPr>
          <w:shd w:val="clear" w:color="auto" w:fill="FFFFFF"/>
        </w:rPr>
        <w:lastRenderedPageBreak/>
        <w:t>design</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delivery</w:t>
      </w:r>
      <w:r w:rsidR="001B6BB1" w:rsidRPr="0028067F">
        <w:rPr>
          <w:shd w:val="clear" w:color="auto" w:fill="FFFFFF"/>
        </w:rPr>
        <w:t>.</w:t>
      </w:r>
      <w:r w:rsidR="003913E2">
        <w:rPr>
          <w:shd w:val="clear" w:color="auto" w:fill="FFFFFF"/>
        </w:rPr>
        <w:t xml:space="preserve"> </w:t>
      </w:r>
      <w:r w:rsidRPr="0028067F">
        <w:rPr>
          <w:shd w:val="clear" w:color="auto" w:fill="FFFFFF"/>
        </w:rPr>
        <w:t>A</w:t>
      </w:r>
      <w:r w:rsidR="003913E2">
        <w:rPr>
          <w:shd w:val="clear" w:color="auto" w:fill="FFFFFF"/>
        </w:rPr>
        <w:t xml:space="preserve"> </w:t>
      </w:r>
      <w:r w:rsidRPr="0028067F">
        <w:rPr>
          <w:shd w:val="clear" w:color="auto" w:fill="FFFFFF"/>
        </w:rPr>
        <w:t>multi-tiered</w:t>
      </w:r>
      <w:r w:rsidR="003913E2">
        <w:rPr>
          <w:shd w:val="clear" w:color="auto" w:fill="FFFFFF"/>
        </w:rPr>
        <w:t xml:space="preserve"> </w:t>
      </w:r>
      <w:r w:rsidRPr="0028067F">
        <w:rPr>
          <w:shd w:val="clear" w:color="auto" w:fill="FFFFFF"/>
        </w:rPr>
        <w:t>intervention</w:t>
      </w:r>
      <w:r w:rsidR="003913E2">
        <w:rPr>
          <w:shd w:val="clear" w:color="auto" w:fill="FFFFFF"/>
        </w:rPr>
        <w:t xml:space="preserve"> </w:t>
      </w:r>
      <w:r w:rsidRPr="0028067F">
        <w:rPr>
          <w:shd w:val="clear" w:color="auto" w:fill="FFFFFF"/>
        </w:rPr>
        <w:t>system,</w:t>
      </w:r>
      <w:r w:rsidR="003913E2">
        <w:rPr>
          <w:shd w:val="clear" w:color="auto" w:fill="FFFFFF"/>
        </w:rPr>
        <w:t xml:space="preserve"> </w:t>
      </w:r>
      <w:r w:rsidRPr="0028067F">
        <w:rPr>
          <w:shd w:val="clear" w:color="auto" w:fill="FFFFFF"/>
        </w:rPr>
        <w:t>like</w:t>
      </w:r>
      <w:r w:rsidR="003913E2">
        <w:rPr>
          <w:shd w:val="clear" w:color="auto" w:fill="FFFFFF"/>
        </w:rPr>
        <w:t xml:space="preserve"> </w:t>
      </w:r>
      <w:r w:rsidRPr="0028067F">
        <w:rPr>
          <w:shd w:val="clear" w:color="auto" w:fill="FFFFFF"/>
        </w:rPr>
        <w:t>PBIS,</w:t>
      </w:r>
      <w:r w:rsidR="003913E2">
        <w:rPr>
          <w:shd w:val="clear" w:color="auto" w:fill="FFFFFF"/>
        </w:rPr>
        <w:t xml:space="preserve"> </w:t>
      </w:r>
      <w:r w:rsidRPr="0028067F">
        <w:rPr>
          <w:shd w:val="clear" w:color="auto" w:fill="FFFFFF"/>
        </w:rPr>
        <w:t>is</w:t>
      </w:r>
      <w:r w:rsidR="003913E2">
        <w:rPr>
          <w:shd w:val="clear" w:color="auto" w:fill="FFFFFF"/>
        </w:rPr>
        <w:t xml:space="preserve"> </w:t>
      </w:r>
      <w:r w:rsidRPr="0028067F">
        <w:rPr>
          <w:shd w:val="clear" w:color="auto" w:fill="FFFFFF"/>
        </w:rPr>
        <w:t>designed</w:t>
      </w:r>
      <w:r w:rsidR="003913E2">
        <w:rPr>
          <w:shd w:val="clear" w:color="auto" w:fill="FFFFFF"/>
        </w:rPr>
        <w:t xml:space="preserve"> </w:t>
      </w:r>
      <w:r w:rsidRPr="0028067F">
        <w:rPr>
          <w:shd w:val="clear" w:color="auto" w:fill="FFFFFF"/>
        </w:rPr>
        <w:t>using</w:t>
      </w:r>
      <w:r w:rsidR="003913E2">
        <w:rPr>
          <w:shd w:val="clear" w:color="auto" w:fill="FFFFFF"/>
        </w:rPr>
        <w:t xml:space="preserve"> </w:t>
      </w:r>
      <w:r w:rsidR="109EFAEC" w:rsidRPr="0028067F">
        <w:rPr>
          <w:shd w:val="clear" w:color="auto" w:fill="FFFFFF"/>
        </w:rPr>
        <w:t>processes</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practices</w:t>
      </w:r>
      <w:r w:rsidR="003913E2">
        <w:rPr>
          <w:shd w:val="clear" w:color="auto" w:fill="FFFFFF"/>
        </w:rPr>
        <w:t xml:space="preserve"> </w:t>
      </w:r>
      <w:r w:rsidRPr="0028067F">
        <w:rPr>
          <w:shd w:val="clear" w:color="auto" w:fill="FFFFFF"/>
        </w:rPr>
        <w:t>that</w:t>
      </w:r>
      <w:r w:rsidR="003913E2">
        <w:rPr>
          <w:shd w:val="clear" w:color="auto" w:fill="FFFFFF"/>
        </w:rPr>
        <w:t xml:space="preserve"> </w:t>
      </w:r>
      <w:r w:rsidRPr="0028067F">
        <w:rPr>
          <w:shd w:val="clear" w:color="auto" w:fill="FFFFFF"/>
        </w:rPr>
        <w:t>are</w:t>
      </w:r>
      <w:r w:rsidR="003913E2">
        <w:rPr>
          <w:shd w:val="clear" w:color="auto" w:fill="FFFFFF"/>
        </w:rPr>
        <w:t xml:space="preserve"> </w:t>
      </w:r>
      <w:r w:rsidRPr="0028067F">
        <w:rPr>
          <w:shd w:val="clear" w:color="auto" w:fill="FFFFFF"/>
        </w:rPr>
        <w:t>culturally</w:t>
      </w:r>
      <w:r w:rsidR="003913E2">
        <w:rPr>
          <w:shd w:val="clear" w:color="auto" w:fill="FFFFFF"/>
        </w:rPr>
        <w:t xml:space="preserve"> </w:t>
      </w:r>
      <w:r w:rsidRPr="0028067F">
        <w:rPr>
          <w:shd w:val="clear" w:color="auto" w:fill="FFFFFF"/>
        </w:rPr>
        <w:t>and</w:t>
      </w:r>
      <w:r w:rsidR="003913E2">
        <w:rPr>
          <w:shd w:val="clear" w:color="auto" w:fill="FFFFFF"/>
        </w:rPr>
        <w:t xml:space="preserve"> </w:t>
      </w:r>
      <w:r w:rsidRPr="0028067F">
        <w:rPr>
          <w:shd w:val="clear" w:color="auto" w:fill="FFFFFF"/>
        </w:rPr>
        <w:t>contextually</w:t>
      </w:r>
      <w:r w:rsidR="003913E2">
        <w:rPr>
          <w:shd w:val="clear" w:color="auto" w:fill="FFFFFF"/>
        </w:rPr>
        <w:t xml:space="preserve"> </w:t>
      </w:r>
      <w:r w:rsidRPr="0028067F">
        <w:rPr>
          <w:shd w:val="clear" w:color="auto" w:fill="FFFFFF"/>
        </w:rPr>
        <w:t>responsive</w:t>
      </w:r>
      <w:r w:rsidR="003913E2">
        <w:rPr>
          <w:shd w:val="clear" w:color="auto" w:fill="FFFFFF"/>
        </w:rPr>
        <w:t xml:space="preserve"> </w:t>
      </w:r>
      <w:r w:rsidRPr="0028067F">
        <w:rPr>
          <w:shd w:val="clear" w:color="auto" w:fill="FFFFFF"/>
        </w:rPr>
        <w:t>to</w:t>
      </w:r>
      <w:r w:rsidR="003913E2">
        <w:rPr>
          <w:shd w:val="clear" w:color="auto" w:fill="FFFFFF"/>
        </w:rPr>
        <w:t xml:space="preserve"> </w:t>
      </w:r>
      <w:r>
        <w:rPr>
          <w:shd w:val="clear" w:color="auto" w:fill="FFFFFF"/>
        </w:rPr>
        <w:t>the</w:t>
      </w:r>
      <w:r w:rsidR="003913E2">
        <w:rPr>
          <w:shd w:val="clear" w:color="auto" w:fill="FFFFFF"/>
        </w:rPr>
        <w:t xml:space="preserve"> </w:t>
      </w:r>
      <w:r>
        <w:rPr>
          <w:shd w:val="clear" w:color="auto" w:fill="FFFFFF"/>
        </w:rPr>
        <w:t>strengths,</w:t>
      </w:r>
      <w:r w:rsidR="003913E2">
        <w:rPr>
          <w:shd w:val="clear" w:color="auto" w:fill="FFFFFF"/>
        </w:rPr>
        <w:t xml:space="preserve"> </w:t>
      </w:r>
      <w:r w:rsidRPr="0028067F">
        <w:rPr>
          <w:shd w:val="clear" w:color="auto" w:fill="FFFFFF"/>
        </w:rPr>
        <w:t>needs</w:t>
      </w:r>
      <w:r>
        <w:rPr>
          <w:shd w:val="clear" w:color="auto" w:fill="FFFFFF"/>
        </w:rPr>
        <w:t>,</w:t>
      </w:r>
      <w:r w:rsidR="003913E2">
        <w:rPr>
          <w:shd w:val="clear" w:color="auto" w:fill="FFFFFF"/>
        </w:rPr>
        <w:t xml:space="preserve"> </w:t>
      </w:r>
      <w:r>
        <w:rPr>
          <w:shd w:val="clear" w:color="auto" w:fill="FFFFFF"/>
        </w:rPr>
        <w:t>and</w:t>
      </w:r>
      <w:r w:rsidR="003913E2">
        <w:rPr>
          <w:shd w:val="clear" w:color="auto" w:fill="FFFFFF"/>
        </w:rPr>
        <w:t xml:space="preserve"> </w:t>
      </w:r>
      <w:r>
        <w:rPr>
          <w:shd w:val="clear" w:color="auto" w:fill="FFFFFF"/>
        </w:rPr>
        <w:t>priorities</w:t>
      </w:r>
      <w:r w:rsidR="003913E2">
        <w:rPr>
          <w:shd w:val="clear" w:color="auto" w:fill="FFFFFF"/>
        </w:rPr>
        <w:t xml:space="preserve"> </w:t>
      </w:r>
      <w:r>
        <w:rPr>
          <w:shd w:val="clear" w:color="auto" w:fill="FFFFFF"/>
        </w:rPr>
        <w:t>of</w:t>
      </w:r>
      <w:r w:rsidR="003913E2">
        <w:rPr>
          <w:shd w:val="clear" w:color="auto" w:fill="FFFFFF"/>
        </w:rPr>
        <w:t xml:space="preserve"> </w:t>
      </w:r>
      <w:r>
        <w:rPr>
          <w:shd w:val="clear" w:color="auto" w:fill="FFFFFF"/>
        </w:rPr>
        <w:t>the</w:t>
      </w:r>
      <w:r w:rsidR="003913E2">
        <w:rPr>
          <w:shd w:val="clear" w:color="auto" w:fill="FFFFFF"/>
        </w:rPr>
        <w:t xml:space="preserve"> </w:t>
      </w:r>
      <w:r>
        <w:rPr>
          <w:shd w:val="clear" w:color="auto" w:fill="FFFFFF"/>
        </w:rPr>
        <w:t>school</w:t>
      </w:r>
      <w:r w:rsidR="003913E2">
        <w:rPr>
          <w:shd w:val="clear" w:color="auto" w:fill="FFFFFF"/>
        </w:rPr>
        <w:t xml:space="preserve"> </w:t>
      </w:r>
      <w:r>
        <w:rPr>
          <w:shd w:val="clear" w:color="auto" w:fill="FFFFFF"/>
        </w:rPr>
        <w:t>and</w:t>
      </w:r>
      <w:r w:rsidR="003913E2">
        <w:rPr>
          <w:shd w:val="clear" w:color="auto" w:fill="FFFFFF"/>
        </w:rPr>
        <w:t xml:space="preserve"> </w:t>
      </w:r>
      <w:r>
        <w:rPr>
          <w:shd w:val="clear" w:color="auto" w:fill="FFFFFF"/>
        </w:rPr>
        <w:t>community.</w:t>
      </w:r>
    </w:p>
    <w:p w14:paraId="008942BD" w14:textId="77777777" w:rsidR="008E043D" w:rsidRPr="008E043D" w:rsidRDefault="00BD01DB" w:rsidP="008E043D">
      <w:pPr>
        <w:pStyle w:val="Heading5"/>
      </w:pPr>
      <w:r w:rsidRPr="008E043D">
        <w:t>Universal</w:t>
      </w:r>
      <w:r w:rsidR="003913E2" w:rsidRPr="008E043D">
        <w:t xml:space="preserve"> </w:t>
      </w:r>
      <w:r w:rsidRPr="008E043D">
        <w:t>Prevention</w:t>
      </w:r>
      <w:r w:rsidR="003913E2" w:rsidRPr="008E043D">
        <w:t xml:space="preserve"> </w:t>
      </w:r>
      <w:r w:rsidRPr="008E043D">
        <w:t>(Tier</w:t>
      </w:r>
      <w:r w:rsidR="003913E2" w:rsidRPr="008E043D">
        <w:t xml:space="preserve"> </w:t>
      </w:r>
      <w:r w:rsidRPr="008E043D">
        <w:t>1)</w:t>
      </w:r>
    </w:p>
    <w:p w14:paraId="25A7E606" w14:textId="0C219CCE" w:rsidR="00BD01DB" w:rsidRDefault="00BD01DB" w:rsidP="00EB1899">
      <w:pPr>
        <w:pStyle w:val="BodyText"/>
        <w:rPr>
          <w:rFonts w:eastAsia="Times New Roman" w:cstheme="minorBidi"/>
          <w:color w:val="333333"/>
        </w:rPr>
      </w:pPr>
      <w:r w:rsidRPr="00D8379E">
        <w:t>At</w:t>
      </w:r>
      <w:r w:rsidR="003913E2">
        <w:t xml:space="preserve"> </w:t>
      </w:r>
      <w:r w:rsidRPr="00D8379E">
        <w:t>the</w:t>
      </w:r>
      <w:r w:rsidR="003913E2">
        <w:t xml:space="preserve"> </w:t>
      </w:r>
      <w:r w:rsidRPr="00D8379E">
        <w:t>universal</w:t>
      </w:r>
      <w:r w:rsidR="003913E2">
        <w:t xml:space="preserve"> </w:t>
      </w:r>
      <w:r w:rsidRPr="00D8379E">
        <w:t>tier,</w:t>
      </w:r>
      <w:r w:rsidR="003913E2">
        <w:t xml:space="preserve"> </w:t>
      </w:r>
      <w:r w:rsidR="34082D98">
        <w:t>educational</w:t>
      </w:r>
      <w:r w:rsidR="003913E2">
        <w:t xml:space="preserve"> </w:t>
      </w:r>
      <w:r w:rsidR="34082D98">
        <w:t>professionals</w:t>
      </w:r>
      <w:r w:rsidR="003913E2">
        <w:t xml:space="preserve"> </w:t>
      </w:r>
      <w:r w:rsidRPr="00D8379E">
        <w:t>use</w:t>
      </w:r>
      <w:r w:rsidR="003913E2">
        <w:t xml:space="preserve"> </w:t>
      </w:r>
      <w:r w:rsidRPr="00D8379E">
        <w:t>core</w:t>
      </w:r>
      <w:r w:rsidR="003913E2">
        <w:t xml:space="preserve"> </w:t>
      </w:r>
      <w:r w:rsidRPr="00D8379E">
        <w:t>prevention</w:t>
      </w:r>
      <w:r w:rsidR="003913E2">
        <w:t xml:space="preserve"> </w:t>
      </w:r>
      <w:r w:rsidRPr="00D8379E">
        <w:t>practices</w:t>
      </w:r>
      <w:r w:rsidR="003913E2">
        <w:t xml:space="preserve"> </w:t>
      </w:r>
      <w:r w:rsidRPr="00D8379E">
        <w:t>to</w:t>
      </w:r>
      <w:r w:rsidR="003913E2">
        <w:t xml:space="preserve"> </w:t>
      </w:r>
      <w:r w:rsidRPr="00D8379E">
        <w:t>create</w:t>
      </w:r>
      <w:r w:rsidR="003913E2">
        <w:t xml:space="preserve"> </w:t>
      </w:r>
      <w:r w:rsidRPr="00D8379E">
        <w:t>a</w:t>
      </w:r>
      <w:r w:rsidR="003913E2">
        <w:t xml:space="preserve"> </w:t>
      </w:r>
      <w:r w:rsidRPr="00D8379E">
        <w:t>positive</w:t>
      </w:r>
      <w:r w:rsidR="003913E2">
        <w:t xml:space="preserve"> </w:t>
      </w:r>
      <w:r w:rsidRPr="00D8379E">
        <w:t>and</w:t>
      </w:r>
      <w:r w:rsidR="003913E2">
        <w:t xml:space="preserve"> </w:t>
      </w:r>
      <w:r w:rsidRPr="00D8379E">
        <w:t>proactive</w:t>
      </w:r>
      <w:r w:rsidR="003913E2">
        <w:t xml:space="preserve"> </w:t>
      </w:r>
      <w:r w:rsidRPr="00D8379E">
        <w:t>school</w:t>
      </w:r>
      <w:r w:rsidR="003913E2">
        <w:t xml:space="preserve"> </w:t>
      </w:r>
      <w:r w:rsidRPr="00D8379E">
        <w:t>culture</w:t>
      </w:r>
      <w:r w:rsidR="003913E2">
        <w:t xml:space="preserve"> </w:t>
      </w:r>
      <w:r w:rsidRPr="00D8379E">
        <w:t>and</w:t>
      </w:r>
      <w:r w:rsidR="003913E2">
        <w:t xml:space="preserve"> </w:t>
      </w:r>
      <w:r w:rsidRPr="00D8379E">
        <w:t>climate.</w:t>
      </w:r>
      <w:r w:rsidR="003913E2">
        <w:t xml:space="preserve"> </w:t>
      </w:r>
      <w:r w:rsidRPr="00D8379E">
        <w:t>A</w:t>
      </w:r>
      <w:r w:rsidR="003913E2">
        <w:t xml:space="preserve"> </w:t>
      </w:r>
      <w:r w:rsidRPr="00D8379E">
        <w:t>school’s</w:t>
      </w:r>
      <w:r w:rsidR="003913E2">
        <w:t xml:space="preserve"> </w:t>
      </w:r>
      <w:r w:rsidRPr="00D8379E">
        <w:t>culture</w:t>
      </w:r>
      <w:r w:rsidR="003913E2">
        <w:t xml:space="preserve"> </w:t>
      </w:r>
      <w:r w:rsidRPr="00D8379E">
        <w:t>of</w:t>
      </w:r>
      <w:r w:rsidR="003913E2">
        <w:t xml:space="preserve"> </w:t>
      </w:r>
      <w:r w:rsidRPr="00D8379E">
        <w:t>prevention</w:t>
      </w:r>
      <w:r w:rsidR="003913E2">
        <w:t xml:space="preserve"> </w:t>
      </w:r>
      <w:r w:rsidRPr="00D8379E">
        <w:t>is</w:t>
      </w:r>
      <w:r w:rsidR="003913E2">
        <w:t xml:space="preserve"> </w:t>
      </w:r>
      <w:r w:rsidRPr="00D8379E">
        <w:t>grounded</w:t>
      </w:r>
      <w:r w:rsidR="003913E2">
        <w:t xml:space="preserve"> </w:t>
      </w:r>
      <w:r w:rsidRPr="00D8379E">
        <w:t>in</w:t>
      </w:r>
      <w:r w:rsidR="003913E2">
        <w:t xml:space="preserve"> </w:t>
      </w:r>
      <w:r w:rsidRPr="00D8379E">
        <w:t>school-wide</w:t>
      </w:r>
      <w:r w:rsidR="003913E2">
        <w:t xml:space="preserve"> </w:t>
      </w:r>
      <w:r w:rsidRPr="00D8379E">
        <w:t>expectations</w:t>
      </w:r>
      <w:r w:rsidR="003913E2">
        <w:t xml:space="preserve"> </w:t>
      </w:r>
      <w:r w:rsidRPr="00D8379E">
        <w:t>that</w:t>
      </w:r>
      <w:r w:rsidR="003913E2">
        <w:t xml:space="preserve"> </w:t>
      </w:r>
      <w:r w:rsidRPr="00D8379E">
        <w:t>guide</w:t>
      </w:r>
      <w:r w:rsidR="003913E2">
        <w:t xml:space="preserve"> </w:t>
      </w:r>
      <w:r w:rsidRPr="00D8379E">
        <w:t>how</w:t>
      </w:r>
      <w:r w:rsidR="003913E2">
        <w:t xml:space="preserve"> </w:t>
      </w:r>
      <w:r w:rsidRPr="00D8379E">
        <w:t>everyone</w:t>
      </w:r>
      <w:r w:rsidR="003913E2">
        <w:t xml:space="preserve"> </w:t>
      </w:r>
      <w:r w:rsidRPr="00D8379E">
        <w:t>conducts</w:t>
      </w:r>
      <w:r w:rsidR="003913E2">
        <w:t xml:space="preserve"> </w:t>
      </w:r>
      <w:r w:rsidRPr="00D8379E">
        <w:t>themselves</w:t>
      </w:r>
      <w:r w:rsidR="003913E2">
        <w:t xml:space="preserve"> </w:t>
      </w:r>
      <w:r w:rsidRPr="00D8379E">
        <w:t>and</w:t>
      </w:r>
      <w:r w:rsidR="003913E2">
        <w:t xml:space="preserve"> </w:t>
      </w:r>
      <w:r w:rsidRPr="00D8379E">
        <w:t>treats</w:t>
      </w:r>
      <w:r w:rsidR="003913E2">
        <w:t xml:space="preserve"> </w:t>
      </w:r>
      <w:r w:rsidRPr="00D8379E">
        <w:t>one</w:t>
      </w:r>
      <w:r w:rsidR="003913E2">
        <w:t xml:space="preserve"> </w:t>
      </w:r>
      <w:r w:rsidRPr="00D8379E">
        <w:t>another.</w:t>
      </w:r>
      <w:r w:rsidR="003913E2">
        <w:t xml:space="preserve"> </w:t>
      </w:r>
      <w:r w:rsidRPr="00D8379E">
        <w:t>An</w:t>
      </w:r>
      <w:r w:rsidR="003913E2">
        <w:t xml:space="preserve"> </w:t>
      </w:r>
      <w:r w:rsidRPr="00D8379E">
        <w:t>important</w:t>
      </w:r>
      <w:r w:rsidR="003913E2">
        <w:t xml:space="preserve"> </w:t>
      </w:r>
      <w:r w:rsidRPr="00D8379E">
        <w:t>feature</w:t>
      </w:r>
      <w:r w:rsidR="003913E2">
        <w:t xml:space="preserve"> </w:t>
      </w:r>
      <w:r w:rsidRPr="00D8379E">
        <w:t>of</w:t>
      </w:r>
      <w:r w:rsidR="003913E2">
        <w:t xml:space="preserve"> </w:t>
      </w:r>
      <w:r w:rsidRPr="00D8379E">
        <w:t>operationally</w:t>
      </w:r>
      <w:r w:rsidR="003913E2">
        <w:t xml:space="preserve"> </w:t>
      </w:r>
      <w:r w:rsidRPr="00D8379E">
        <w:t>defining</w:t>
      </w:r>
      <w:r w:rsidR="003913E2">
        <w:t xml:space="preserve"> </w:t>
      </w:r>
      <w:r w:rsidRPr="00D8379E">
        <w:t>effective</w:t>
      </w:r>
      <w:r w:rsidR="003913E2">
        <w:t xml:space="preserve"> </w:t>
      </w:r>
      <w:r w:rsidRPr="00D8379E">
        <w:t>expectations</w:t>
      </w:r>
      <w:r w:rsidR="003913E2">
        <w:t xml:space="preserve"> </w:t>
      </w:r>
      <w:r w:rsidRPr="00D8379E">
        <w:t>is</w:t>
      </w:r>
      <w:r w:rsidR="003913E2">
        <w:t xml:space="preserve"> </w:t>
      </w:r>
      <w:r w:rsidRPr="00D8379E">
        <w:t>that</w:t>
      </w:r>
      <w:r w:rsidR="003913E2">
        <w:t xml:space="preserve"> </w:t>
      </w:r>
      <w:r w:rsidRPr="00D8379E">
        <w:t>they</w:t>
      </w:r>
      <w:r w:rsidR="003913E2">
        <w:t xml:space="preserve"> </w:t>
      </w:r>
      <w:r w:rsidRPr="00D8379E">
        <w:t>are</w:t>
      </w:r>
      <w:r w:rsidR="003913E2">
        <w:t xml:space="preserve"> </w:t>
      </w:r>
      <w:r w:rsidRPr="00D8379E">
        <w:t>framed</w:t>
      </w:r>
      <w:r w:rsidR="003913E2">
        <w:t xml:space="preserve"> </w:t>
      </w:r>
      <w:r w:rsidRPr="00D8379E">
        <w:t>positively</w:t>
      </w:r>
      <w:r w:rsidR="003913E2">
        <w:t xml:space="preserve"> </w:t>
      </w:r>
      <w:r w:rsidRPr="00D8379E">
        <w:t>using</w:t>
      </w:r>
      <w:r w:rsidR="003913E2">
        <w:t xml:space="preserve"> </w:t>
      </w:r>
      <w:r w:rsidRPr="00D8379E">
        <w:t>action-oriented</w:t>
      </w:r>
      <w:r w:rsidR="003913E2">
        <w:t xml:space="preserve"> </w:t>
      </w:r>
      <w:r w:rsidRPr="00D8379E">
        <w:t>language</w:t>
      </w:r>
      <w:r w:rsidR="001B6BB1" w:rsidRPr="00D8379E">
        <w:t>.</w:t>
      </w:r>
      <w:r w:rsidR="003913E2">
        <w:t xml:space="preserve"> </w:t>
      </w:r>
      <w:r w:rsidRPr="00D8379E">
        <w:t>“Walk</w:t>
      </w:r>
      <w:r w:rsidR="003913E2">
        <w:t xml:space="preserve"> </w:t>
      </w:r>
      <w:r w:rsidRPr="00D8379E">
        <w:t>at</w:t>
      </w:r>
      <w:r w:rsidR="003913E2">
        <w:t xml:space="preserve"> </w:t>
      </w:r>
      <w:r w:rsidRPr="00D8379E">
        <w:t>all</w:t>
      </w:r>
      <w:r w:rsidR="003913E2">
        <w:t xml:space="preserve"> </w:t>
      </w:r>
      <w:r w:rsidRPr="00D8379E">
        <w:t>times”,</w:t>
      </w:r>
      <w:r w:rsidR="003913E2">
        <w:t xml:space="preserve"> </w:t>
      </w:r>
      <w:r w:rsidRPr="00D8379E">
        <w:t>“ask</w:t>
      </w:r>
      <w:r w:rsidR="003913E2">
        <w:t xml:space="preserve"> </w:t>
      </w:r>
      <w:r w:rsidRPr="00D8379E">
        <w:t>before</w:t>
      </w:r>
      <w:r w:rsidR="003913E2">
        <w:t xml:space="preserve"> </w:t>
      </w:r>
      <w:r w:rsidRPr="00D8379E">
        <w:t>taking”,</w:t>
      </w:r>
      <w:r w:rsidR="003913E2">
        <w:t xml:space="preserve"> </w:t>
      </w:r>
      <w:r w:rsidRPr="00D8379E">
        <w:t>and</w:t>
      </w:r>
      <w:r w:rsidR="003913E2">
        <w:t xml:space="preserve"> </w:t>
      </w:r>
      <w:r w:rsidRPr="00D8379E">
        <w:t>“use</w:t>
      </w:r>
      <w:r w:rsidR="003913E2">
        <w:t xml:space="preserve"> </w:t>
      </w:r>
      <w:r w:rsidRPr="00D8379E">
        <w:t>an</w:t>
      </w:r>
      <w:r w:rsidR="003913E2">
        <w:t xml:space="preserve"> </w:t>
      </w:r>
      <w:r w:rsidRPr="00D8379E">
        <w:t>inside</w:t>
      </w:r>
      <w:r w:rsidR="003913E2">
        <w:t xml:space="preserve"> </w:t>
      </w:r>
      <w:r w:rsidRPr="00D8379E">
        <w:t>voice”</w:t>
      </w:r>
      <w:r w:rsidR="003913E2">
        <w:t xml:space="preserve"> </w:t>
      </w:r>
      <w:r w:rsidRPr="00D8379E">
        <w:t>are</w:t>
      </w:r>
      <w:r w:rsidR="003913E2">
        <w:t xml:space="preserve"> </w:t>
      </w:r>
      <w:r w:rsidRPr="00D8379E">
        <w:t>examples</w:t>
      </w:r>
      <w:r w:rsidR="003913E2">
        <w:t xml:space="preserve"> </w:t>
      </w:r>
      <w:r w:rsidRPr="00D8379E">
        <w:t>of</w:t>
      </w:r>
      <w:r w:rsidR="003913E2">
        <w:t xml:space="preserve"> </w:t>
      </w:r>
      <w:r w:rsidRPr="00D8379E">
        <w:t>positively</w:t>
      </w:r>
      <w:r w:rsidR="003913E2">
        <w:t xml:space="preserve"> </w:t>
      </w:r>
      <w:r w:rsidRPr="00D8379E">
        <w:t>framed</w:t>
      </w:r>
      <w:r w:rsidR="003913E2">
        <w:t xml:space="preserve"> </w:t>
      </w:r>
      <w:r w:rsidRPr="00D8379E">
        <w:t>expectations</w:t>
      </w:r>
      <w:r w:rsidR="003913E2">
        <w:t xml:space="preserve"> </w:t>
      </w:r>
      <w:r w:rsidRPr="00D8379E">
        <w:t>that</w:t>
      </w:r>
      <w:r w:rsidR="003913E2">
        <w:t xml:space="preserve"> </w:t>
      </w:r>
      <w:r w:rsidRPr="00D8379E">
        <w:t>guide</w:t>
      </w:r>
      <w:r w:rsidR="003913E2">
        <w:t xml:space="preserve"> </w:t>
      </w:r>
      <w:r w:rsidRPr="00D8379E">
        <w:t>the</w:t>
      </w:r>
      <w:r w:rsidR="003913E2">
        <w:t xml:space="preserve"> </w:t>
      </w:r>
      <w:r w:rsidRPr="00D8379E">
        <w:t>student</w:t>
      </w:r>
      <w:r w:rsidR="003913E2">
        <w:t xml:space="preserve"> </w:t>
      </w:r>
      <w:r w:rsidRPr="00D8379E">
        <w:t>toward</w:t>
      </w:r>
      <w:r w:rsidR="003913E2">
        <w:t xml:space="preserve"> </w:t>
      </w:r>
      <w:r w:rsidRPr="00D8379E">
        <w:t>pro-social</w:t>
      </w:r>
      <w:r w:rsidR="003913E2">
        <w:t xml:space="preserve"> </w:t>
      </w:r>
      <w:r w:rsidRPr="00D8379E">
        <w:t>behavior.</w:t>
      </w:r>
      <w:r w:rsidR="003913E2">
        <w:t xml:space="preserve"> </w:t>
      </w:r>
      <w:r w:rsidRPr="00D8379E">
        <w:t>Engaging</w:t>
      </w:r>
      <w:r w:rsidR="003913E2">
        <w:t xml:space="preserve"> </w:t>
      </w:r>
      <w:r w:rsidRPr="00D8379E">
        <w:t>students</w:t>
      </w:r>
      <w:r w:rsidR="003913E2">
        <w:t xml:space="preserve"> </w:t>
      </w:r>
      <w:r w:rsidRPr="00D8379E">
        <w:t>and</w:t>
      </w:r>
      <w:r w:rsidR="003913E2">
        <w:t xml:space="preserve"> </w:t>
      </w:r>
      <w:r w:rsidRPr="00D8379E">
        <w:t>parents</w:t>
      </w:r>
      <w:r w:rsidR="003913E2">
        <w:t xml:space="preserve"> </w:t>
      </w:r>
      <w:r w:rsidRPr="00D8379E">
        <w:t>is</w:t>
      </w:r>
      <w:r w:rsidR="003913E2">
        <w:t xml:space="preserve"> </w:t>
      </w:r>
      <w:r w:rsidRPr="00D8379E">
        <w:t>necessary</w:t>
      </w:r>
      <w:r w:rsidR="003913E2">
        <w:t xml:space="preserve"> </w:t>
      </w:r>
      <w:r w:rsidRPr="00D8379E">
        <w:t>to</w:t>
      </w:r>
      <w:r w:rsidR="003913E2">
        <w:t xml:space="preserve"> </w:t>
      </w:r>
      <w:r w:rsidRPr="00D8379E">
        <w:t>ensure</w:t>
      </w:r>
      <w:r w:rsidR="003913E2">
        <w:t xml:space="preserve"> </w:t>
      </w:r>
      <w:r w:rsidRPr="00D8379E">
        <w:t>that</w:t>
      </w:r>
      <w:r w:rsidR="003913E2">
        <w:t xml:space="preserve"> </w:t>
      </w:r>
      <w:r w:rsidRPr="00D8379E">
        <w:t>the</w:t>
      </w:r>
      <w:r w:rsidR="003913E2">
        <w:t xml:space="preserve"> </w:t>
      </w:r>
      <w:r w:rsidRPr="00D8379E">
        <w:t>selection</w:t>
      </w:r>
      <w:r w:rsidR="003913E2">
        <w:t xml:space="preserve"> </w:t>
      </w:r>
      <w:r w:rsidRPr="00D8379E">
        <w:t>of</w:t>
      </w:r>
      <w:r w:rsidR="003913E2">
        <w:t xml:space="preserve"> </w:t>
      </w:r>
      <w:r w:rsidRPr="00D8379E">
        <w:t>expectations,</w:t>
      </w:r>
      <w:r w:rsidR="003913E2">
        <w:t xml:space="preserve"> </w:t>
      </w:r>
      <w:r w:rsidRPr="00D8379E">
        <w:t>the</w:t>
      </w:r>
      <w:r w:rsidR="003913E2">
        <w:t xml:space="preserve"> </w:t>
      </w:r>
      <w:r w:rsidRPr="00D8379E">
        <w:t>defining</w:t>
      </w:r>
      <w:r w:rsidR="003913E2">
        <w:t xml:space="preserve"> </w:t>
      </w:r>
      <w:r w:rsidRPr="00D8379E">
        <w:t>of</w:t>
      </w:r>
      <w:r w:rsidR="003913E2">
        <w:t xml:space="preserve"> </w:t>
      </w:r>
      <w:r w:rsidRPr="00D8379E">
        <w:t>their</w:t>
      </w:r>
      <w:r w:rsidR="003913E2">
        <w:t xml:space="preserve"> </w:t>
      </w:r>
      <w:r w:rsidRPr="00D8379E">
        <w:t>meaning,</w:t>
      </w:r>
      <w:r w:rsidR="003913E2">
        <w:t xml:space="preserve"> </w:t>
      </w:r>
      <w:r w:rsidRPr="00D8379E">
        <w:t>and</w:t>
      </w:r>
      <w:r w:rsidR="003913E2">
        <w:t xml:space="preserve"> </w:t>
      </w:r>
      <w:r w:rsidRPr="00D8379E">
        <w:t>the</w:t>
      </w:r>
      <w:r w:rsidR="003913E2">
        <w:t xml:space="preserve"> </w:t>
      </w:r>
      <w:r w:rsidRPr="00D8379E">
        <w:t>articulation</w:t>
      </w:r>
      <w:r w:rsidR="003913E2">
        <w:t xml:space="preserve"> </w:t>
      </w:r>
      <w:r w:rsidRPr="00D8379E">
        <w:t>of</w:t>
      </w:r>
      <w:r w:rsidR="003913E2">
        <w:t xml:space="preserve"> </w:t>
      </w:r>
      <w:r w:rsidRPr="00D8379E">
        <w:t>examples</w:t>
      </w:r>
      <w:r w:rsidR="003913E2">
        <w:t xml:space="preserve"> </w:t>
      </w:r>
      <w:r w:rsidRPr="00D8379E">
        <w:t>is</w:t>
      </w:r>
      <w:r w:rsidR="003913E2">
        <w:t xml:space="preserve"> </w:t>
      </w:r>
      <w:r w:rsidRPr="00D8379E">
        <w:t>done</w:t>
      </w:r>
      <w:r w:rsidR="003913E2">
        <w:t xml:space="preserve"> </w:t>
      </w:r>
      <w:r w:rsidRPr="00D8379E">
        <w:t>through</w:t>
      </w:r>
      <w:r w:rsidR="003913E2">
        <w:t xml:space="preserve"> </w:t>
      </w:r>
      <w:r w:rsidRPr="00D8379E">
        <w:t>the</w:t>
      </w:r>
      <w:r w:rsidR="003913E2">
        <w:t xml:space="preserve"> </w:t>
      </w:r>
      <w:r w:rsidRPr="00D8379E">
        <w:t>cultural</w:t>
      </w:r>
      <w:r w:rsidR="003913E2">
        <w:t xml:space="preserve"> </w:t>
      </w:r>
      <w:r w:rsidRPr="00D8379E">
        <w:t>lens</w:t>
      </w:r>
      <w:r w:rsidR="003913E2">
        <w:t xml:space="preserve"> </w:t>
      </w:r>
      <w:r w:rsidRPr="00D8379E">
        <w:t>of</w:t>
      </w:r>
      <w:r w:rsidR="003913E2">
        <w:t xml:space="preserve"> </w:t>
      </w:r>
      <w:r w:rsidRPr="00D8379E">
        <w:t>the</w:t>
      </w:r>
      <w:r w:rsidR="003913E2">
        <w:t xml:space="preserve"> </w:t>
      </w:r>
      <w:r w:rsidRPr="00D8379E">
        <w:t>school</w:t>
      </w:r>
      <w:r w:rsidR="003913E2">
        <w:t xml:space="preserve"> </w:t>
      </w:r>
      <w:r w:rsidRPr="00D8379E">
        <w:t>community</w:t>
      </w:r>
      <w:r w:rsidRPr="53DE4AA5">
        <w:rPr>
          <w:rFonts w:eastAsia="Times New Roman" w:cstheme="minorBidi"/>
          <w:color w:val="333333"/>
        </w:rPr>
        <w:t>.</w:t>
      </w:r>
    </w:p>
    <w:p w14:paraId="1379A930" w14:textId="2DB3A661" w:rsidR="00BD01DB" w:rsidRPr="00816CD4" w:rsidRDefault="00BD01DB" w:rsidP="00EB1899">
      <w:pPr>
        <w:pStyle w:val="BodyText"/>
      </w:pPr>
      <w:r w:rsidRPr="0028067F">
        <w:t>To</w:t>
      </w:r>
      <w:r w:rsidR="003913E2">
        <w:t xml:space="preserve"> </w:t>
      </w:r>
      <w:r w:rsidRPr="0028067F">
        <w:t>help</w:t>
      </w:r>
      <w:r w:rsidR="003913E2">
        <w:t xml:space="preserve"> </w:t>
      </w:r>
      <w:r w:rsidRPr="0028067F">
        <w:t>students</w:t>
      </w:r>
      <w:r w:rsidR="003913E2">
        <w:t xml:space="preserve"> </w:t>
      </w:r>
      <w:r w:rsidRPr="0028067F">
        <w:t>achieve</w:t>
      </w:r>
      <w:r w:rsidR="003913E2">
        <w:t xml:space="preserve"> </w:t>
      </w:r>
      <w:r w:rsidRPr="0028067F">
        <w:t>the</w:t>
      </w:r>
      <w:r w:rsidR="003913E2">
        <w:t xml:space="preserve"> </w:t>
      </w:r>
      <w:r>
        <w:t>behavioral</w:t>
      </w:r>
      <w:r w:rsidR="003913E2">
        <w:t xml:space="preserve"> </w:t>
      </w:r>
      <w:r w:rsidRPr="0028067F">
        <w:t>expectations</w:t>
      </w:r>
      <w:r w:rsidR="003913E2">
        <w:t xml:space="preserve"> </w:t>
      </w:r>
      <w:r>
        <w:t>of</w:t>
      </w:r>
      <w:r w:rsidR="003913E2">
        <w:t xml:space="preserve"> </w:t>
      </w:r>
      <w:r>
        <w:t>the</w:t>
      </w:r>
      <w:r w:rsidR="003913E2">
        <w:t xml:space="preserve"> </w:t>
      </w:r>
      <w:r>
        <w:t>school</w:t>
      </w:r>
      <w:r w:rsidR="003913E2">
        <w:t xml:space="preserve"> </w:t>
      </w:r>
      <w:r>
        <w:t>and</w:t>
      </w:r>
      <w:r w:rsidR="003913E2">
        <w:t xml:space="preserve"> </w:t>
      </w:r>
      <w:r>
        <w:t>primary</w:t>
      </w:r>
      <w:r w:rsidR="003913E2">
        <w:t xml:space="preserve"> </w:t>
      </w:r>
      <w:r>
        <w:t>classroom</w:t>
      </w:r>
      <w:r w:rsidRPr="0028067F">
        <w:t>,</w:t>
      </w:r>
      <w:r w:rsidR="003913E2">
        <w:t xml:space="preserve"> </w:t>
      </w:r>
      <w:r w:rsidR="7EF60D6F">
        <w:t>educational</w:t>
      </w:r>
      <w:r w:rsidR="003913E2">
        <w:t xml:space="preserve"> </w:t>
      </w:r>
      <w:r w:rsidR="7EF60D6F">
        <w:t>professionals</w:t>
      </w:r>
      <w:r w:rsidR="003913E2">
        <w:t xml:space="preserve"> </w:t>
      </w:r>
      <w:r w:rsidRPr="0028067F">
        <w:t>routinely</w:t>
      </w:r>
      <w:r w:rsidR="003913E2">
        <w:t xml:space="preserve"> </w:t>
      </w:r>
      <w:r w:rsidRPr="0028067F">
        <w:t>teach,</w:t>
      </w:r>
      <w:r w:rsidR="003913E2">
        <w:t xml:space="preserve"> </w:t>
      </w:r>
      <w:r w:rsidRPr="0028067F">
        <w:t>review,</w:t>
      </w:r>
      <w:r w:rsidR="003913E2">
        <w:t xml:space="preserve"> </w:t>
      </w:r>
      <w:r w:rsidRPr="0028067F">
        <w:t>and</w:t>
      </w:r>
      <w:r w:rsidR="003913E2">
        <w:t xml:space="preserve"> </w:t>
      </w:r>
      <w:r w:rsidRPr="0028067F">
        <w:t>reinforce</w:t>
      </w:r>
      <w:r w:rsidR="003913E2">
        <w:t xml:space="preserve"> </w:t>
      </w:r>
      <w:r w:rsidRPr="0028067F">
        <w:t>the</w:t>
      </w:r>
      <w:r w:rsidR="003913E2">
        <w:t xml:space="preserve"> </w:t>
      </w:r>
      <w:r w:rsidRPr="0028067F">
        <w:t>expectations</w:t>
      </w:r>
      <w:r w:rsidR="003913E2">
        <w:t xml:space="preserve"> </w:t>
      </w:r>
      <w:r w:rsidRPr="0028067F">
        <w:t>through</w:t>
      </w:r>
      <w:r w:rsidR="003913E2">
        <w:t xml:space="preserve"> </w:t>
      </w:r>
      <w:r>
        <w:t>a</w:t>
      </w:r>
      <w:r w:rsidR="003913E2">
        <w:t xml:space="preserve"> </w:t>
      </w:r>
      <w:r>
        <w:t>variety</w:t>
      </w:r>
      <w:r w:rsidR="003913E2">
        <w:t xml:space="preserve"> </w:t>
      </w:r>
      <w:r w:rsidRPr="0028067F">
        <w:t>of</w:t>
      </w:r>
      <w:r w:rsidR="003913E2">
        <w:t xml:space="preserve"> </w:t>
      </w:r>
      <w:r w:rsidRPr="0028067F">
        <w:t>planned</w:t>
      </w:r>
      <w:r w:rsidR="003913E2">
        <w:t xml:space="preserve"> </w:t>
      </w:r>
      <w:r w:rsidRPr="0028067F">
        <w:t>and</w:t>
      </w:r>
      <w:r w:rsidR="003913E2">
        <w:t xml:space="preserve"> </w:t>
      </w:r>
      <w:r w:rsidRPr="0028067F">
        <w:t>incidental</w:t>
      </w:r>
      <w:r w:rsidR="003913E2">
        <w:t xml:space="preserve"> </w:t>
      </w:r>
      <w:r w:rsidRPr="0028067F">
        <w:t>opportunities</w:t>
      </w:r>
      <w:r w:rsidR="003913E2">
        <w:t xml:space="preserve"> </w:t>
      </w:r>
      <w:r>
        <w:t>occurring</w:t>
      </w:r>
      <w:r w:rsidR="003913E2">
        <w:t xml:space="preserve"> </w:t>
      </w:r>
      <w:r w:rsidRPr="0028067F">
        <w:t>throughout</w:t>
      </w:r>
      <w:r w:rsidR="003913E2">
        <w:t xml:space="preserve"> </w:t>
      </w:r>
      <w:r w:rsidRPr="0028067F">
        <w:t>the</w:t>
      </w:r>
      <w:r w:rsidR="003913E2">
        <w:t xml:space="preserve"> </w:t>
      </w:r>
      <w:r w:rsidRPr="0028067F">
        <w:t>school</w:t>
      </w:r>
      <w:r w:rsidR="003913E2">
        <w:t xml:space="preserve"> </w:t>
      </w:r>
      <w:r w:rsidRPr="0028067F">
        <w:t>year.</w:t>
      </w:r>
      <w:r w:rsidR="003913E2">
        <w:t xml:space="preserve"> </w:t>
      </w:r>
      <w:r>
        <w:t>Instead</w:t>
      </w:r>
      <w:r w:rsidR="003913E2">
        <w:t xml:space="preserve"> </w:t>
      </w:r>
      <w:r>
        <w:t>of</w:t>
      </w:r>
      <w:r w:rsidR="003913E2">
        <w:t xml:space="preserve"> </w:t>
      </w:r>
      <w:r>
        <w:t>teaching</w:t>
      </w:r>
      <w:r w:rsidR="003913E2">
        <w:t xml:space="preserve"> </w:t>
      </w:r>
      <w:r>
        <w:t>students</w:t>
      </w:r>
      <w:r w:rsidR="003913E2">
        <w:t xml:space="preserve"> </w:t>
      </w:r>
      <w:r>
        <w:t>the</w:t>
      </w:r>
      <w:r w:rsidR="003913E2">
        <w:t xml:space="preserve"> </w:t>
      </w:r>
      <w:r>
        <w:t>expectations</w:t>
      </w:r>
      <w:r w:rsidR="003913E2">
        <w:t xml:space="preserve"> </w:t>
      </w:r>
      <w:r>
        <w:t>just</w:t>
      </w:r>
      <w:r w:rsidR="003913E2">
        <w:t xml:space="preserve"> </w:t>
      </w:r>
      <w:r>
        <w:t>once</w:t>
      </w:r>
      <w:r w:rsidR="003913E2">
        <w:t xml:space="preserve"> </w:t>
      </w:r>
      <w:r>
        <w:t>at</w:t>
      </w:r>
      <w:r w:rsidR="003913E2">
        <w:t xml:space="preserve"> </w:t>
      </w:r>
      <w:r>
        <w:t>the</w:t>
      </w:r>
      <w:r w:rsidR="003913E2">
        <w:t xml:space="preserve"> </w:t>
      </w:r>
      <w:r>
        <w:t>beginning</w:t>
      </w:r>
      <w:r w:rsidR="003913E2">
        <w:t xml:space="preserve"> </w:t>
      </w:r>
      <w:r>
        <w:t>of</w:t>
      </w:r>
      <w:r w:rsidR="003913E2">
        <w:t xml:space="preserve"> </w:t>
      </w:r>
      <w:r>
        <w:t>the</w:t>
      </w:r>
      <w:r w:rsidR="003913E2">
        <w:t xml:space="preserve"> </w:t>
      </w:r>
      <w:r>
        <w:t>school</w:t>
      </w:r>
      <w:r w:rsidR="003913E2">
        <w:t xml:space="preserve"> </w:t>
      </w:r>
      <w:r>
        <w:t>year,</w:t>
      </w:r>
      <w:r w:rsidR="003913E2">
        <w:t xml:space="preserve"> </w:t>
      </w:r>
      <w:r w:rsidRPr="0028067F">
        <w:t>teachers</w:t>
      </w:r>
      <w:r w:rsidR="003913E2">
        <w:t xml:space="preserve"> </w:t>
      </w:r>
      <w:r>
        <w:t>supplement</w:t>
      </w:r>
      <w:r w:rsidR="003913E2">
        <w:t xml:space="preserve"> </w:t>
      </w:r>
      <w:r>
        <w:t>this</w:t>
      </w:r>
      <w:r w:rsidR="003913E2">
        <w:t xml:space="preserve"> </w:t>
      </w:r>
      <w:r>
        <w:t>initial</w:t>
      </w:r>
      <w:r w:rsidR="003913E2">
        <w:t xml:space="preserve"> </w:t>
      </w:r>
      <w:r>
        <w:t>instruction</w:t>
      </w:r>
      <w:r w:rsidR="003913E2">
        <w:t xml:space="preserve"> </w:t>
      </w:r>
      <w:r>
        <w:t>by</w:t>
      </w:r>
      <w:r w:rsidR="003913E2">
        <w:t xml:space="preserve"> </w:t>
      </w:r>
      <w:r w:rsidRPr="0028067F">
        <w:t>embed</w:t>
      </w:r>
      <w:r>
        <w:t>ding</w:t>
      </w:r>
      <w:r w:rsidR="003913E2">
        <w:t xml:space="preserve"> </w:t>
      </w:r>
      <w:r w:rsidRPr="0028067F">
        <w:t>opportunities</w:t>
      </w:r>
      <w:r w:rsidR="003913E2">
        <w:t xml:space="preserve"> </w:t>
      </w:r>
      <w:r w:rsidRPr="0028067F">
        <w:t>for</w:t>
      </w:r>
      <w:r w:rsidR="003913E2">
        <w:t xml:space="preserve"> </w:t>
      </w:r>
      <w:r w:rsidRPr="0028067F">
        <w:t>students</w:t>
      </w:r>
      <w:r w:rsidR="003913E2">
        <w:t xml:space="preserve"> </w:t>
      </w:r>
      <w:r w:rsidRPr="0028067F">
        <w:t>to</w:t>
      </w:r>
      <w:r w:rsidR="003913E2">
        <w:t xml:space="preserve"> </w:t>
      </w:r>
      <w:r w:rsidRPr="0028067F">
        <w:t>learn</w:t>
      </w:r>
      <w:r w:rsidR="003913E2">
        <w:t xml:space="preserve"> </w:t>
      </w:r>
      <w:r w:rsidRPr="0028067F">
        <w:t>about</w:t>
      </w:r>
      <w:r w:rsidR="003913E2">
        <w:t xml:space="preserve"> </w:t>
      </w:r>
      <w:r w:rsidRPr="0028067F">
        <w:t>the</w:t>
      </w:r>
      <w:r w:rsidR="003913E2">
        <w:t xml:space="preserve"> </w:t>
      </w:r>
      <w:r w:rsidRPr="0028067F">
        <w:t>expectations</w:t>
      </w:r>
      <w:r w:rsidR="003913E2">
        <w:t xml:space="preserve"> </w:t>
      </w:r>
      <w:r w:rsidRPr="0028067F">
        <w:t>in-context</w:t>
      </w:r>
      <w:r w:rsidR="003913E2">
        <w:t xml:space="preserve"> </w:t>
      </w:r>
      <w:r w:rsidRPr="0028067F">
        <w:t>such</w:t>
      </w:r>
      <w:r w:rsidR="003913E2">
        <w:t xml:space="preserve"> </w:t>
      </w:r>
      <w:r w:rsidRPr="0028067F">
        <w:t>as</w:t>
      </w:r>
      <w:r w:rsidR="003913E2">
        <w:t xml:space="preserve"> </w:t>
      </w:r>
      <w:r w:rsidRPr="0028067F">
        <w:t>by</w:t>
      </w:r>
      <w:r w:rsidR="003913E2">
        <w:t xml:space="preserve"> </w:t>
      </w:r>
      <w:r w:rsidRPr="0028067F">
        <w:t>linking</w:t>
      </w:r>
      <w:r w:rsidR="003913E2">
        <w:t xml:space="preserve"> </w:t>
      </w:r>
      <w:r w:rsidRPr="0028067F">
        <w:t>to</w:t>
      </w:r>
      <w:r w:rsidR="003913E2">
        <w:t xml:space="preserve"> </w:t>
      </w:r>
      <w:r>
        <w:t>content</w:t>
      </w:r>
      <w:r w:rsidR="003913E2">
        <w:t xml:space="preserve"> </w:t>
      </w:r>
      <w:r w:rsidRPr="0028067F">
        <w:t>area</w:t>
      </w:r>
      <w:r w:rsidR="003913E2">
        <w:t xml:space="preserve"> </w:t>
      </w:r>
      <w:r w:rsidRPr="0028067F">
        <w:t>curriculum</w:t>
      </w:r>
      <w:r w:rsidR="003913E2">
        <w:t xml:space="preserve"> </w:t>
      </w:r>
      <w:r w:rsidRPr="0028067F">
        <w:t>and</w:t>
      </w:r>
      <w:r w:rsidR="003913E2">
        <w:t xml:space="preserve"> </w:t>
      </w:r>
      <w:r w:rsidRPr="0028067F">
        <w:t>planned</w:t>
      </w:r>
      <w:r w:rsidR="003913E2">
        <w:t xml:space="preserve"> </w:t>
      </w:r>
      <w:r w:rsidRPr="0028067F">
        <w:t>routines.</w:t>
      </w:r>
      <w:r w:rsidR="003913E2">
        <w:t xml:space="preserve"> </w:t>
      </w:r>
      <w:r w:rsidRPr="0028067F">
        <w:t>For</w:t>
      </w:r>
      <w:r w:rsidR="003913E2">
        <w:t xml:space="preserve"> </w:t>
      </w:r>
      <w:r w:rsidRPr="0028067F">
        <w:t>example,</w:t>
      </w:r>
      <w:r w:rsidR="003913E2">
        <w:t xml:space="preserve"> </w:t>
      </w:r>
      <w:r w:rsidRPr="0028067F">
        <w:t>during</w:t>
      </w:r>
      <w:r w:rsidR="003913E2">
        <w:t xml:space="preserve"> </w:t>
      </w:r>
      <w:r w:rsidRPr="0028067F">
        <w:t>a</w:t>
      </w:r>
      <w:r w:rsidR="003913E2">
        <w:t xml:space="preserve"> </w:t>
      </w:r>
      <w:r w:rsidRPr="0028067F">
        <w:t>morning</w:t>
      </w:r>
      <w:r w:rsidR="003913E2">
        <w:t xml:space="preserve"> </w:t>
      </w:r>
      <w:r w:rsidRPr="0028067F">
        <w:t>meeting</w:t>
      </w:r>
      <w:r w:rsidR="003913E2">
        <w:t xml:space="preserve"> </w:t>
      </w:r>
      <w:r w:rsidRPr="0028067F">
        <w:t>routine,</w:t>
      </w:r>
      <w:r w:rsidR="003913E2">
        <w:t xml:space="preserve"> </w:t>
      </w:r>
      <w:r w:rsidRPr="0028067F">
        <w:t>the</w:t>
      </w:r>
      <w:r w:rsidR="003913E2">
        <w:t xml:space="preserve"> </w:t>
      </w:r>
      <w:r w:rsidRPr="0028067F">
        <w:t>teacher</w:t>
      </w:r>
      <w:r w:rsidR="003913E2">
        <w:t xml:space="preserve"> </w:t>
      </w:r>
      <w:r w:rsidRPr="0028067F">
        <w:t>can</w:t>
      </w:r>
      <w:r w:rsidR="003913E2">
        <w:t xml:space="preserve"> </w:t>
      </w:r>
      <w:r w:rsidRPr="0028067F">
        <w:t>reinforce</w:t>
      </w:r>
      <w:r w:rsidR="003913E2">
        <w:t xml:space="preserve"> </w:t>
      </w:r>
      <w:r w:rsidRPr="0028067F">
        <w:t>learning</w:t>
      </w:r>
      <w:r w:rsidR="003913E2">
        <w:t xml:space="preserve"> </w:t>
      </w:r>
      <w:r w:rsidRPr="0028067F">
        <w:t>by</w:t>
      </w:r>
      <w:r w:rsidR="003913E2">
        <w:t xml:space="preserve"> </w:t>
      </w:r>
      <w:r w:rsidRPr="0028067F">
        <w:t>reviewing</w:t>
      </w:r>
      <w:r w:rsidR="003913E2">
        <w:t xml:space="preserve"> </w:t>
      </w:r>
      <w:r w:rsidRPr="0028067F">
        <w:t>expectations,</w:t>
      </w:r>
      <w:r w:rsidR="003913E2">
        <w:t xml:space="preserve"> </w:t>
      </w:r>
      <w:r>
        <w:t>leading</w:t>
      </w:r>
      <w:r w:rsidR="003913E2">
        <w:t xml:space="preserve"> </w:t>
      </w:r>
      <w:r w:rsidRPr="0028067F">
        <w:t>a</w:t>
      </w:r>
      <w:r w:rsidR="003913E2">
        <w:t xml:space="preserve"> </w:t>
      </w:r>
      <w:r w:rsidRPr="0028067F">
        <w:t>discussion</w:t>
      </w:r>
      <w:r w:rsidR="003913E2">
        <w:t xml:space="preserve"> </w:t>
      </w:r>
      <w:r w:rsidRPr="0028067F">
        <w:t>about</w:t>
      </w:r>
      <w:r w:rsidR="003913E2">
        <w:t xml:space="preserve"> </w:t>
      </w:r>
      <w:r w:rsidRPr="0028067F">
        <w:t>the</w:t>
      </w:r>
      <w:r w:rsidR="003913E2">
        <w:t xml:space="preserve"> </w:t>
      </w:r>
      <w:r w:rsidRPr="0028067F">
        <w:t>expectations,</w:t>
      </w:r>
      <w:r w:rsidR="003913E2">
        <w:t xml:space="preserve"> </w:t>
      </w:r>
      <w:r w:rsidRPr="0028067F">
        <w:t>modeling</w:t>
      </w:r>
      <w:r w:rsidR="003913E2">
        <w:t xml:space="preserve"> </w:t>
      </w:r>
      <w:r w:rsidRPr="0028067F">
        <w:t>the</w:t>
      </w:r>
      <w:r w:rsidR="003913E2">
        <w:t xml:space="preserve"> </w:t>
      </w:r>
      <w:r w:rsidRPr="0028067F">
        <w:t>expected</w:t>
      </w:r>
      <w:r w:rsidR="003913E2">
        <w:t xml:space="preserve"> </w:t>
      </w:r>
      <w:r w:rsidRPr="0028067F">
        <w:t>behaviors,</w:t>
      </w:r>
      <w:r w:rsidR="003913E2">
        <w:t xml:space="preserve"> </w:t>
      </w:r>
      <w:r w:rsidRPr="0028067F">
        <w:t>and</w:t>
      </w:r>
      <w:r w:rsidR="003913E2">
        <w:t xml:space="preserve"> </w:t>
      </w:r>
      <w:r w:rsidRPr="0028067F">
        <w:t>having</w:t>
      </w:r>
      <w:r w:rsidR="003913E2">
        <w:t xml:space="preserve"> </w:t>
      </w:r>
      <w:r w:rsidRPr="0028067F">
        <w:t>students</w:t>
      </w:r>
      <w:r w:rsidR="003913E2">
        <w:t xml:space="preserve"> </w:t>
      </w:r>
      <w:r w:rsidRPr="0028067F">
        <w:t>practice</w:t>
      </w:r>
      <w:r w:rsidR="003913E2">
        <w:t xml:space="preserve"> </w:t>
      </w:r>
      <w:r w:rsidRPr="0028067F">
        <w:t>or</w:t>
      </w:r>
      <w:r w:rsidR="003913E2">
        <w:t xml:space="preserve"> </w:t>
      </w:r>
      <w:r w:rsidRPr="0028067F">
        <w:t>role</w:t>
      </w:r>
      <w:r w:rsidR="003913E2">
        <w:t xml:space="preserve"> </w:t>
      </w:r>
      <w:r w:rsidRPr="0028067F">
        <w:t>play</w:t>
      </w:r>
      <w:r w:rsidR="003913E2">
        <w:t xml:space="preserve"> </w:t>
      </w:r>
      <w:r w:rsidRPr="0028067F">
        <w:t>expectations.</w:t>
      </w:r>
      <w:r w:rsidR="003913E2">
        <w:t xml:space="preserve"> </w:t>
      </w:r>
      <w:r w:rsidRPr="0028067F">
        <w:t>To</w:t>
      </w:r>
      <w:r w:rsidR="003913E2">
        <w:t xml:space="preserve"> </w:t>
      </w:r>
      <w:r>
        <w:t>support</w:t>
      </w:r>
      <w:r w:rsidR="003913E2">
        <w:t xml:space="preserve"> </w:t>
      </w:r>
      <w:r>
        <w:t>in-context</w:t>
      </w:r>
      <w:r w:rsidR="003913E2">
        <w:t xml:space="preserve"> </w:t>
      </w:r>
      <w:r>
        <w:t>learning</w:t>
      </w:r>
      <w:r w:rsidRPr="0028067F">
        <w:t>,</w:t>
      </w:r>
      <w:r w:rsidR="003913E2">
        <w:t xml:space="preserve"> </w:t>
      </w:r>
      <w:r w:rsidRPr="0028067F">
        <w:t>teachers</w:t>
      </w:r>
      <w:r w:rsidR="003913E2">
        <w:t xml:space="preserve"> </w:t>
      </w:r>
      <w:r w:rsidRPr="0028067F">
        <w:t>use</w:t>
      </w:r>
      <w:r w:rsidR="003913E2">
        <w:t xml:space="preserve"> </w:t>
      </w:r>
      <w:r w:rsidRPr="0028067F">
        <w:t>an</w:t>
      </w:r>
      <w:r w:rsidR="003913E2">
        <w:t xml:space="preserve"> </w:t>
      </w:r>
      <w:r w:rsidRPr="0028067F">
        <w:t>array</w:t>
      </w:r>
      <w:r w:rsidR="003913E2">
        <w:t xml:space="preserve"> </w:t>
      </w:r>
      <w:r w:rsidRPr="0028067F">
        <w:t>of</w:t>
      </w:r>
      <w:r w:rsidR="003913E2">
        <w:t xml:space="preserve"> </w:t>
      </w:r>
      <w:r w:rsidRPr="00816CD4">
        <w:t>evidence-based</w:t>
      </w:r>
      <w:r w:rsidR="003913E2">
        <w:t xml:space="preserve"> </w:t>
      </w:r>
      <w:r w:rsidRPr="00816CD4">
        <w:t>practices</w:t>
      </w:r>
      <w:r w:rsidR="003913E2">
        <w:t xml:space="preserve"> </w:t>
      </w:r>
      <w:r w:rsidRPr="00816CD4">
        <w:t>including</w:t>
      </w:r>
      <w:r w:rsidR="003913E2">
        <w:t xml:space="preserve"> </w:t>
      </w:r>
      <w:r w:rsidRPr="00816CD4">
        <w:t>positive</w:t>
      </w:r>
      <w:r w:rsidR="003913E2">
        <w:t xml:space="preserve"> </w:t>
      </w:r>
      <w:r w:rsidRPr="00816CD4">
        <w:t>greetings</w:t>
      </w:r>
      <w:r w:rsidR="003913E2">
        <w:t xml:space="preserve"> </w:t>
      </w:r>
      <w:r w:rsidRPr="00816CD4">
        <w:t>at</w:t>
      </w:r>
      <w:r w:rsidR="003913E2">
        <w:t xml:space="preserve"> </w:t>
      </w:r>
      <w:r w:rsidRPr="00816CD4">
        <w:t>the</w:t>
      </w:r>
      <w:r w:rsidR="003913E2">
        <w:t xml:space="preserve"> </w:t>
      </w:r>
      <w:r w:rsidRPr="00816CD4">
        <w:t>door,</w:t>
      </w:r>
      <w:r w:rsidR="003913E2">
        <w:t xml:space="preserve"> </w:t>
      </w:r>
      <w:r w:rsidRPr="00816CD4">
        <w:t>pre-correction,</w:t>
      </w:r>
      <w:r w:rsidR="003913E2">
        <w:t xml:space="preserve"> </w:t>
      </w:r>
      <w:r w:rsidRPr="00816CD4">
        <w:t>opportunities</w:t>
      </w:r>
      <w:r w:rsidR="003913E2">
        <w:t xml:space="preserve"> </w:t>
      </w:r>
      <w:r w:rsidRPr="00816CD4">
        <w:t>to</w:t>
      </w:r>
      <w:r w:rsidR="003913E2">
        <w:t xml:space="preserve"> </w:t>
      </w:r>
      <w:r w:rsidRPr="00816CD4">
        <w:t>respond,</w:t>
      </w:r>
      <w:r w:rsidR="003913E2">
        <w:t xml:space="preserve"> </w:t>
      </w:r>
      <w:r w:rsidRPr="00816CD4">
        <w:t>active</w:t>
      </w:r>
      <w:r w:rsidR="003913E2">
        <w:t xml:space="preserve"> </w:t>
      </w:r>
      <w:r w:rsidRPr="00816CD4">
        <w:t>supervision,</w:t>
      </w:r>
      <w:r w:rsidR="003913E2">
        <w:t xml:space="preserve"> </w:t>
      </w:r>
      <w:r w:rsidRPr="00816CD4">
        <w:t>behavior</w:t>
      </w:r>
      <w:r w:rsidR="003913E2">
        <w:t xml:space="preserve"> </w:t>
      </w:r>
      <w:r w:rsidRPr="00816CD4">
        <w:t>specific</w:t>
      </w:r>
      <w:r w:rsidR="003913E2">
        <w:t xml:space="preserve"> </w:t>
      </w:r>
      <w:r w:rsidRPr="00816CD4">
        <w:t>praise</w:t>
      </w:r>
      <w:r w:rsidR="003913E2">
        <w:t xml:space="preserve"> </w:t>
      </w:r>
      <w:r w:rsidRPr="00816CD4">
        <w:t>and</w:t>
      </w:r>
      <w:r w:rsidR="003913E2">
        <w:t xml:space="preserve"> </w:t>
      </w:r>
      <w:r w:rsidRPr="00816CD4">
        <w:t>teachable</w:t>
      </w:r>
      <w:r w:rsidR="003913E2">
        <w:t xml:space="preserve"> </w:t>
      </w:r>
      <w:r w:rsidRPr="00816CD4">
        <w:t>moments</w:t>
      </w:r>
      <w:r w:rsidR="003913E2">
        <w:t xml:space="preserve"> </w:t>
      </w:r>
      <w:r w:rsidRPr="00816CD4">
        <w:t>throughout</w:t>
      </w:r>
      <w:r w:rsidR="003913E2">
        <w:t xml:space="preserve"> </w:t>
      </w:r>
      <w:r w:rsidRPr="00816CD4">
        <w:t>the</w:t>
      </w:r>
      <w:r w:rsidR="003913E2">
        <w:t xml:space="preserve"> </w:t>
      </w:r>
      <w:r w:rsidRPr="00816CD4">
        <w:t>school</w:t>
      </w:r>
      <w:r w:rsidR="003913E2">
        <w:t xml:space="preserve"> </w:t>
      </w:r>
      <w:r w:rsidRPr="00816CD4">
        <w:t>day.</w:t>
      </w:r>
      <w:r w:rsidR="003913E2">
        <w:t xml:space="preserve"> </w:t>
      </w:r>
      <w:r w:rsidRPr="00816CD4">
        <w:t>By</w:t>
      </w:r>
      <w:r w:rsidR="003913E2">
        <w:t xml:space="preserve"> </w:t>
      </w:r>
      <w:r w:rsidRPr="00816CD4">
        <w:t>embedding</w:t>
      </w:r>
      <w:r w:rsidR="003913E2">
        <w:t xml:space="preserve"> </w:t>
      </w:r>
      <w:r w:rsidRPr="00816CD4">
        <w:t>learning</w:t>
      </w:r>
      <w:r w:rsidR="003913E2">
        <w:t xml:space="preserve"> </w:t>
      </w:r>
      <w:r w:rsidRPr="00816CD4">
        <w:t>scaffolds</w:t>
      </w:r>
      <w:r w:rsidR="003913E2">
        <w:t xml:space="preserve"> </w:t>
      </w:r>
      <w:r w:rsidRPr="00816CD4">
        <w:t>throughout</w:t>
      </w:r>
      <w:r w:rsidR="003913E2">
        <w:t xml:space="preserve"> </w:t>
      </w:r>
      <w:r w:rsidRPr="00816CD4">
        <w:t>the</w:t>
      </w:r>
      <w:r w:rsidR="003913E2">
        <w:t xml:space="preserve"> </w:t>
      </w:r>
      <w:r w:rsidRPr="00816CD4">
        <w:t>school</w:t>
      </w:r>
      <w:r w:rsidR="003913E2">
        <w:t xml:space="preserve"> </w:t>
      </w:r>
      <w:r w:rsidRPr="00816CD4">
        <w:t>day,</w:t>
      </w:r>
      <w:r w:rsidR="003913E2">
        <w:t xml:space="preserve"> </w:t>
      </w:r>
      <w:r w:rsidRPr="00816CD4">
        <w:t>students</w:t>
      </w:r>
      <w:r w:rsidR="003913E2">
        <w:t xml:space="preserve"> </w:t>
      </w:r>
      <w:r w:rsidRPr="00816CD4">
        <w:t>develop</w:t>
      </w:r>
      <w:r w:rsidR="003913E2">
        <w:t xml:space="preserve"> </w:t>
      </w:r>
      <w:r w:rsidRPr="00816CD4">
        <w:t>the</w:t>
      </w:r>
      <w:r w:rsidR="003913E2">
        <w:t xml:space="preserve"> </w:t>
      </w:r>
      <w:r w:rsidRPr="00816CD4">
        <w:t>habits</w:t>
      </w:r>
      <w:r w:rsidR="003913E2">
        <w:t xml:space="preserve"> </w:t>
      </w:r>
      <w:r w:rsidRPr="00816CD4">
        <w:t>and</w:t>
      </w:r>
      <w:r w:rsidR="003913E2">
        <w:t xml:space="preserve"> </w:t>
      </w:r>
      <w:r w:rsidRPr="00816CD4">
        <w:t>skills</w:t>
      </w:r>
      <w:r w:rsidR="003913E2">
        <w:t xml:space="preserve"> </w:t>
      </w:r>
      <w:r w:rsidRPr="00816CD4">
        <w:t>needed</w:t>
      </w:r>
      <w:r w:rsidR="003913E2">
        <w:t xml:space="preserve"> </w:t>
      </w:r>
      <w:r w:rsidRPr="00816CD4">
        <w:t>to</w:t>
      </w:r>
      <w:r w:rsidR="003913E2">
        <w:t xml:space="preserve"> </w:t>
      </w:r>
      <w:r w:rsidRPr="00816CD4">
        <w:t>experience</w:t>
      </w:r>
      <w:r w:rsidR="003913E2">
        <w:t xml:space="preserve"> </w:t>
      </w:r>
      <w:r w:rsidRPr="00816CD4">
        <w:t>success</w:t>
      </w:r>
      <w:r w:rsidR="003913E2">
        <w:t xml:space="preserve"> </w:t>
      </w:r>
      <w:r w:rsidRPr="00816CD4">
        <w:t>across</w:t>
      </w:r>
      <w:r w:rsidR="003913E2">
        <w:t xml:space="preserve"> </w:t>
      </w:r>
      <w:r w:rsidRPr="00816CD4">
        <w:t>a</w:t>
      </w:r>
      <w:r w:rsidR="003913E2">
        <w:t xml:space="preserve"> </w:t>
      </w:r>
      <w:r w:rsidRPr="00816CD4">
        <w:t>range</w:t>
      </w:r>
      <w:r w:rsidR="003913E2">
        <w:t xml:space="preserve"> </w:t>
      </w:r>
      <w:r w:rsidRPr="00816CD4">
        <w:t>of</w:t>
      </w:r>
      <w:r w:rsidR="003913E2">
        <w:t xml:space="preserve"> </w:t>
      </w:r>
      <w:r w:rsidRPr="00816CD4">
        <w:t>settings</w:t>
      </w:r>
      <w:r w:rsidR="003913E2">
        <w:t xml:space="preserve"> </w:t>
      </w:r>
      <w:r w:rsidRPr="00816CD4">
        <w:t>and</w:t>
      </w:r>
      <w:r w:rsidR="003913E2">
        <w:t xml:space="preserve"> </w:t>
      </w:r>
      <w:r w:rsidRPr="00816CD4">
        <w:t>situations.</w:t>
      </w:r>
    </w:p>
    <w:p w14:paraId="500185B1" w14:textId="72CFEBBB" w:rsidR="00F92E33" w:rsidRDefault="00BD01DB" w:rsidP="00EB1899">
      <w:pPr>
        <w:pStyle w:val="BodyText"/>
        <w:rPr>
          <w:rFonts w:cstheme="minorBidi"/>
        </w:rPr>
      </w:pPr>
      <w:r w:rsidRPr="00D8379E">
        <w:t>Employing</w:t>
      </w:r>
      <w:r w:rsidR="003913E2">
        <w:t xml:space="preserve"> </w:t>
      </w:r>
      <w:r w:rsidRPr="00D8379E">
        <w:t>proactive</w:t>
      </w:r>
      <w:r w:rsidR="003913E2">
        <w:t xml:space="preserve"> </w:t>
      </w:r>
      <w:r w:rsidRPr="00D8379E">
        <w:t>evidence-based</w:t>
      </w:r>
      <w:r w:rsidR="003913E2">
        <w:t xml:space="preserve"> </w:t>
      </w:r>
      <w:r w:rsidRPr="00D8379E">
        <w:t>strategies</w:t>
      </w:r>
      <w:r w:rsidR="003913E2">
        <w:t xml:space="preserve"> </w:t>
      </w:r>
      <w:r w:rsidRPr="00D8379E">
        <w:t>in</w:t>
      </w:r>
      <w:r w:rsidR="003913E2">
        <w:t xml:space="preserve"> </w:t>
      </w:r>
      <w:r w:rsidRPr="00D8379E">
        <w:t>daily</w:t>
      </w:r>
      <w:r w:rsidR="003913E2">
        <w:t xml:space="preserve"> </w:t>
      </w:r>
      <w:r w:rsidRPr="00D8379E">
        <w:t>routines</w:t>
      </w:r>
      <w:r w:rsidR="003913E2">
        <w:t xml:space="preserve"> </w:t>
      </w:r>
      <w:r w:rsidRPr="00D8379E">
        <w:t>maximizes</w:t>
      </w:r>
      <w:r w:rsidR="003913E2">
        <w:t xml:space="preserve"> </w:t>
      </w:r>
      <w:r w:rsidRPr="00D8379E">
        <w:t>instructional</w:t>
      </w:r>
      <w:r w:rsidR="003913E2">
        <w:t xml:space="preserve"> </w:t>
      </w:r>
      <w:r w:rsidRPr="00D8379E">
        <w:t>time</w:t>
      </w:r>
      <w:r w:rsidR="003913E2">
        <w:t xml:space="preserve"> </w:t>
      </w:r>
      <w:r w:rsidRPr="00D8379E">
        <w:t>and</w:t>
      </w:r>
      <w:r w:rsidR="003913E2">
        <w:t xml:space="preserve"> </w:t>
      </w:r>
      <w:r w:rsidRPr="00D8379E">
        <w:t>creates</w:t>
      </w:r>
      <w:r w:rsidR="003913E2">
        <w:t xml:space="preserve"> </w:t>
      </w:r>
      <w:r w:rsidRPr="00D8379E">
        <w:t>the</w:t>
      </w:r>
      <w:r w:rsidR="003913E2">
        <w:t xml:space="preserve"> </w:t>
      </w:r>
      <w:r w:rsidRPr="00D8379E">
        <w:t>foundation</w:t>
      </w:r>
      <w:r w:rsidR="003913E2">
        <w:t xml:space="preserve"> </w:t>
      </w:r>
      <w:r w:rsidRPr="00D8379E">
        <w:t>for</w:t>
      </w:r>
      <w:r w:rsidR="003913E2">
        <w:t xml:space="preserve"> </w:t>
      </w:r>
      <w:r w:rsidRPr="00D8379E">
        <w:t>young</w:t>
      </w:r>
      <w:r w:rsidR="003913E2">
        <w:t xml:space="preserve"> </w:t>
      </w:r>
      <w:r w:rsidRPr="00D8379E">
        <w:t>students</w:t>
      </w:r>
      <w:r w:rsidR="003913E2">
        <w:t xml:space="preserve"> </w:t>
      </w:r>
      <w:r w:rsidRPr="00D8379E">
        <w:t>to</w:t>
      </w:r>
      <w:r w:rsidR="003913E2">
        <w:t xml:space="preserve"> </w:t>
      </w:r>
      <w:r w:rsidRPr="00D8379E">
        <w:t>succeed</w:t>
      </w:r>
      <w:r w:rsidR="003913E2">
        <w:t xml:space="preserve"> </w:t>
      </w:r>
      <w:r w:rsidRPr="00D8379E">
        <w:t>in</w:t>
      </w:r>
      <w:r w:rsidR="003913E2">
        <w:t xml:space="preserve"> </w:t>
      </w:r>
      <w:r w:rsidRPr="00D8379E">
        <w:t>academic</w:t>
      </w:r>
      <w:r w:rsidR="003913E2">
        <w:t xml:space="preserve"> </w:t>
      </w:r>
      <w:r w:rsidRPr="00D8379E">
        <w:t>and</w:t>
      </w:r>
      <w:r w:rsidR="003913E2">
        <w:t xml:space="preserve"> </w:t>
      </w:r>
      <w:r w:rsidRPr="00D8379E">
        <w:t>social</w:t>
      </w:r>
      <w:r w:rsidR="003913E2">
        <w:t xml:space="preserve"> </w:t>
      </w:r>
      <w:r w:rsidRPr="00D8379E">
        <w:t>situations.</w:t>
      </w:r>
      <w:r w:rsidR="003913E2">
        <w:t xml:space="preserve"> </w:t>
      </w:r>
      <w:r w:rsidRPr="00D8379E">
        <w:t>Even</w:t>
      </w:r>
      <w:r w:rsidR="003913E2">
        <w:t xml:space="preserve"> </w:t>
      </w:r>
      <w:r w:rsidRPr="00D8379E">
        <w:t>with</w:t>
      </w:r>
      <w:r w:rsidR="003913E2">
        <w:t xml:space="preserve"> </w:t>
      </w:r>
      <w:r w:rsidRPr="00D8379E">
        <w:t>proactive</w:t>
      </w:r>
      <w:r w:rsidR="003913E2">
        <w:t xml:space="preserve"> </w:t>
      </w:r>
      <w:r w:rsidRPr="00D8379E">
        <w:t>strategies</w:t>
      </w:r>
      <w:r w:rsidR="003913E2">
        <w:t xml:space="preserve"> </w:t>
      </w:r>
      <w:r w:rsidRPr="00D8379E">
        <w:t>in</w:t>
      </w:r>
      <w:r w:rsidR="003913E2">
        <w:t xml:space="preserve"> </w:t>
      </w:r>
      <w:r w:rsidRPr="00D8379E">
        <w:t>place,</w:t>
      </w:r>
      <w:r w:rsidR="003913E2">
        <w:t xml:space="preserve"> </w:t>
      </w:r>
      <w:r w:rsidRPr="00D8379E">
        <w:t>situations</w:t>
      </w:r>
      <w:r w:rsidR="003913E2">
        <w:t xml:space="preserve"> </w:t>
      </w:r>
      <w:r w:rsidRPr="00D8379E">
        <w:t>will</w:t>
      </w:r>
      <w:r w:rsidR="003913E2">
        <w:t xml:space="preserve"> </w:t>
      </w:r>
      <w:r w:rsidRPr="00D8379E">
        <w:t>occur</w:t>
      </w:r>
      <w:r w:rsidR="003913E2">
        <w:t xml:space="preserve"> </w:t>
      </w:r>
      <w:r w:rsidRPr="00D8379E">
        <w:t>that</w:t>
      </w:r>
      <w:r w:rsidR="003913E2">
        <w:t xml:space="preserve"> </w:t>
      </w:r>
      <w:r w:rsidRPr="00D8379E">
        <w:t>require</w:t>
      </w:r>
      <w:r w:rsidR="003913E2">
        <w:t xml:space="preserve"> </w:t>
      </w:r>
      <w:r w:rsidRPr="00D8379E">
        <w:t>the</w:t>
      </w:r>
      <w:r w:rsidR="003913E2">
        <w:t xml:space="preserve"> </w:t>
      </w:r>
      <w:r w:rsidRPr="00D8379E">
        <w:t>teacher</w:t>
      </w:r>
      <w:r w:rsidR="003913E2">
        <w:t xml:space="preserve"> </w:t>
      </w:r>
      <w:r w:rsidRPr="00D8379E">
        <w:t>to</w:t>
      </w:r>
      <w:r w:rsidR="003913E2">
        <w:t xml:space="preserve"> </w:t>
      </w:r>
      <w:r w:rsidRPr="00D8379E">
        <w:t>respond</w:t>
      </w:r>
      <w:r w:rsidR="003913E2">
        <w:t xml:space="preserve"> </w:t>
      </w:r>
      <w:r w:rsidRPr="00D8379E">
        <w:t>to</w:t>
      </w:r>
      <w:r w:rsidR="003913E2">
        <w:t xml:space="preserve"> </w:t>
      </w:r>
      <w:r w:rsidRPr="00D8379E">
        <w:t>unwanted</w:t>
      </w:r>
      <w:r w:rsidR="003913E2">
        <w:t xml:space="preserve"> </w:t>
      </w:r>
      <w:r w:rsidRPr="00D8379E">
        <w:t>student</w:t>
      </w:r>
      <w:r w:rsidR="003913E2">
        <w:t xml:space="preserve"> </w:t>
      </w:r>
      <w:r w:rsidRPr="00D8379E">
        <w:t>behavior.</w:t>
      </w:r>
      <w:r w:rsidR="003913E2">
        <w:t xml:space="preserve"> </w:t>
      </w:r>
      <w:r w:rsidRPr="00D8379E">
        <w:t>When</w:t>
      </w:r>
      <w:r w:rsidR="003913E2">
        <w:t xml:space="preserve"> </w:t>
      </w:r>
      <w:r w:rsidRPr="00D8379E">
        <w:t>responding</w:t>
      </w:r>
      <w:r w:rsidR="003913E2">
        <w:t xml:space="preserve"> </w:t>
      </w:r>
      <w:r w:rsidRPr="00D8379E">
        <w:t>to</w:t>
      </w:r>
      <w:r w:rsidR="003913E2">
        <w:t xml:space="preserve"> </w:t>
      </w:r>
      <w:r w:rsidRPr="00D8379E">
        <w:t>unwanted</w:t>
      </w:r>
      <w:r w:rsidR="003913E2">
        <w:t xml:space="preserve"> </w:t>
      </w:r>
      <w:r w:rsidRPr="00D8379E">
        <w:t>behavior,</w:t>
      </w:r>
      <w:r w:rsidR="003913E2">
        <w:t xml:space="preserve"> </w:t>
      </w:r>
      <w:r w:rsidR="70E2A79A">
        <w:t>educational</w:t>
      </w:r>
      <w:r w:rsidR="003913E2">
        <w:t xml:space="preserve"> </w:t>
      </w:r>
      <w:r w:rsidR="70E2A79A">
        <w:t>professionals</w:t>
      </w:r>
      <w:r w:rsidR="003913E2">
        <w:t xml:space="preserve"> </w:t>
      </w:r>
      <w:r w:rsidRPr="00D8379E">
        <w:t>can</w:t>
      </w:r>
      <w:r w:rsidR="003913E2">
        <w:t xml:space="preserve"> </w:t>
      </w:r>
      <w:r w:rsidRPr="00D8379E">
        <w:t>use</w:t>
      </w:r>
      <w:r w:rsidR="003913E2">
        <w:t xml:space="preserve"> </w:t>
      </w:r>
      <w:r w:rsidRPr="00D8379E">
        <w:t>prevention</w:t>
      </w:r>
      <w:r w:rsidR="003913E2">
        <w:t xml:space="preserve"> </w:t>
      </w:r>
      <w:r w:rsidRPr="00D8379E">
        <w:t>practice</w:t>
      </w:r>
      <w:r w:rsidR="003913E2">
        <w:t xml:space="preserve"> </w:t>
      </w:r>
      <w:r w:rsidRPr="00D8379E">
        <w:t>principles</w:t>
      </w:r>
      <w:r w:rsidR="003913E2">
        <w:t xml:space="preserve"> </w:t>
      </w:r>
      <w:r w:rsidRPr="00D8379E">
        <w:t>to</w:t>
      </w:r>
      <w:r w:rsidR="003913E2">
        <w:t xml:space="preserve"> </w:t>
      </w:r>
      <w:r w:rsidRPr="00D8379E">
        <w:t>respond</w:t>
      </w:r>
      <w:r w:rsidR="003913E2">
        <w:t xml:space="preserve"> </w:t>
      </w:r>
      <w:r w:rsidRPr="00D8379E">
        <w:t>in</w:t>
      </w:r>
      <w:r w:rsidR="003913E2">
        <w:t xml:space="preserve"> </w:t>
      </w:r>
      <w:r w:rsidRPr="00D8379E">
        <w:t>ways</w:t>
      </w:r>
      <w:r w:rsidR="003913E2">
        <w:t xml:space="preserve"> </w:t>
      </w:r>
      <w:r w:rsidRPr="00D8379E">
        <w:t>that</w:t>
      </w:r>
      <w:r w:rsidR="003913E2">
        <w:t xml:space="preserve"> </w:t>
      </w:r>
      <w:r w:rsidRPr="00D8379E">
        <w:t>re-</w:t>
      </w:r>
      <w:r w:rsidR="00C1283E" w:rsidRPr="00D8379E">
        <w:t>engage</w:t>
      </w:r>
      <w:r w:rsidR="003913E2">
        <w:t xml:space="preserve"> </w:t>
      </w:r>
      <w:r w:rsidRPr="00D8379E">
        <w:t>the</w:t>
      </w:r>
      <w:r w:rsidR="003913E2">
        <w:t xml:space="preserve"> </w:t>
      </w:r>
      <w:r w:rsidRPr="00D8379E">
        <w:t>student</w:t>
      </w:r>
      <w:r w:rsidR="003913E2">
        <w:t xml:space="preserve"> </w:t>
      </w:r>
      <w:r w:rsidRPr="00D8379E">
        <w:t>back</w:t>
      </w:r>
      <w:r w:rsidR="003913E2">
        <w:t xml:space="preserve"> </w:t>
      </w:r>
      <w:r w:rsidRPr="00D8379E">
        <w:t>to</w:t>
      </w:r>
      <w:r w:rsidR="003913E2">
        <w:t xml:space="preserve"> </w:t>
      </w:r>
      <w:r w:rsidRPr="00D8379E">
        <w:t>routine</w:t>
      </w:r>
      <w:r w:rsidR="000F34FA">
        <w:t xml:space="preserve"> by p</w:t>
      </w:r>
      <w:r w:rsidRPr="00D8379E">
        <w:t>roviding</w:t>
      </w:r>
      <w:r w:rsidR="003913E2">
        <w:t xml:space="preserve"> </w:t>
      </w:r>
      <w:r w:rsidRPr="00D8379E">
        <w:t>consistent</w:t>
      </w:r>
      <w:r w:rsidR="003913E2">
        <w:t xml:space="preserve"> </w:t>
      </w:r>
      <w:r w:rsidRPr="00D8379E">
        <w:t>class-wide</w:t>
      </w:r>
      <w:r w:rsidR="003913E2">
        <w:t xml:space="preserve"> </w:t>
      </w:r>
      <w:r w:rsidRPr="00D8379E">
        <w:t>reminders</w:t>
      </w:r>
      <w:r w:rsidR="003913E2">
        <w:t xml:space="preserve"> </w:t>
      </w:r>
      <w:r w:rsidRPr="00D8379E">
        <w:t>of</w:t>
      </w:r>
      <w:r w:rsidR="003913E2">
        <w:t xml:space="preserve"> </w:t>
      </w:r>
      <w:r w:rsidRPr="00D8379E">
        <w:t>the</w:t>
      </w:r>
      <w:r w:rsidR="003913E2">
        <w:t xml:space="preserve"> </w:t>
      </w:r>
      <w:r w:rsidRPr="00D8379E">
        <w:t>expectation</w:t>
      </w:r>
      <w:r w:rsidR="003913E2">
        <w:t xml:space="preserve"> </w:t>
      </w:r>
      <w:r w:rsidRPr="00D8379E">
        <w:t>and</w:t>
      </w:r>
      <w:r w:rsidR="003913E2">
        <w:t xml:space="preserve"> </w:t>
      </w:r>
      <w:r w:rsidRPr="00D8379E">
        <w:t>praising</w:t>
      </w:r>
      <w:r w:rsidR="003913E2">
        <w:t xml:space="preserve"> </w:t>
      </w:r>
      <w:r w:rsidRPr="00D8379E">
        <w:t>students</w:t>
      </w:r>
      <w:r w:rsidR="003913E2">
        <w:t xml:space="preserve"> </w:t>
      </w:r>
      <w:r w:rsidRPr="00D8379E">
        <w:t>accordingly.</w:t>
      </w:r>
      <w:r w:rsidR="003913E2">
        <w:t xml:space="preserve"> </w:t>
      </w:r>
      <w:r w:rsidRPr="00D8379E">
        <w:t>Praise</w:t>
      </w:r>
      <w:r w:rsidR="003913E2">
        <w:t xml:space="preserve"> </w:t>
      </w:r>
      <w:r w:rsidRPr="00D8379E">
        <w:t>can</w:t>
      </w:r>
      <w:r w:rsidR="003913E2">
        <w:t xml:space="preserve"> </w:t>
      </w:r>
      <w:r w:rsidRPr="00D8379E">
        <w:t>be</w:t>
      </w:r>
      <w:r w:rsidR="003913E2">
        <w:t xml:space="preserve"> </w:t>
      </w:r>
      <w:r w:rsidRPr="00D8379E">
        <w:t>an</w:t>
      </w:r>
      <w:r w:rsidR="003913E2">
        <w:t xml:space="preserve"> </w:t>
      </w:r>
      <w:r w:rsidRPr="00D8379E">
        <w:t>indirect</w:t>
      </w:r>
      <w:r w:rsidR="003913E2">
        <w:t xml:space="preserve"> </w:t>
      </w:r>
      <w:r w:rsidRPr="00D8379E">
        <w:t>reminder</w:t>
      </w:r>
      <w:r w:rsidR="003913E2">
        <w:t xml:space="preserve"> </w:t>
      </w:r>
      <w:r w:rsidRPr="00D8379E">
        <w:t>that</w:t>
      </w:r>
      <w:r w:rsidR="003913E2">
        <w:t xml:space="preserve"> </w:t>
      </w:r>
      <w:r w:rsidRPr="00D8379E">
        <w:t>provides</w:t>
      </w:r>
      <w:r w:rsidR="003913E2">
        <w:t xml:space="preserve"> </w:t>
      </w:r>
      <w:r w:rsidRPr="00D8379E">
        <w:t>the</w:t>
      </w:r>
      <w:r w:rsidR="003913E2">
        <w:t xml:space="preserve"> </w:t>
      </w:r>
      <w:r w:rsidRPr="00D8379E">
        <w:t>student</w:t>
      </w:r>
      <w:r w:rsidR="003913E2">
        <w:t xml:space="preserve"> </w:t>
      </w:r>
      <w:r w:rsidRPr="00D8379E">
        <w:t>with</w:t>
      </w:r>
      <w:r w:rsidR="003913E2">
        <w:t xml:space="preserve"> </w:t>
      </w:r>
      <w:r w:rsidRPr="00D8379E">
        <w:t>an</w:t>
      </w:r>
      <w:r w:rsidR="003913E2">
        <w:t xml:space="preserve"> </w:t>
      </w:r>
      <w:r w:rsidRPr="00D8379E">
        <w:t>opportunity</w:t>
      </w:r>
      <w:r w:rsidR="003913E2">
        <w:t xml:space="preserve"> </w:t>
      </w:r>
      <w:r w:rsidRPr="00D8379E">
        <w:t>to</w:t>
      </w:r>
      <w:r w:rsidR="003913E2">
        <w:t xml:space="preserve"> </w:t>
      </w:r>
      <w:r w:rsidRPr="00D8379E">
        <w:t>self-correct.</w:t>
      </w:r>
      <w:r w:rsidR="003913E2">
        <w:t xml:space="preserve"> </w:t>
      </w:r>
      <w:r w:rsidRPr="00D8379E">
        <w:t>If</w:t>
      </w:r>
      <w:r w:rsidR="003913E2">
        <w:t xml:space="preserve"> </w:t>
      </w:r>
      <w:r w:rsidRPr="00D8379E">
        <w:t>more</w:t>
      </w:r>
      <w:r w:rsidR="003913E2">
        <w:t xml:space="preserve"> </w:t>
      </w:r>
      <w:r w:rsidRPr="00D8379E">
        <w:t>direct</w:t>
      </w:r>
      <w:r w:rsidR="003913E2">
        <w:t xml:space="preserve"> </w:t>
      </w:r>
      <w:r w:rsidRPr="00D8379E">
        <w:t>redirection</w:t>
      </w:r>
      <w:r w:rsidR="003913E2">
        <w:t xml:space="preserve"> </w:t>
      </w:r>
      <w:r w:rsidRPr="00D8379E">
        <w:t>is</w:t>
      </w:r>
      <w:r w:rsidR="003913E2">
        <w:t xml:space="preserve"> </w:t>
      </w:r>
      <w:r w:rsidRPr="00D8379E">
        <w:t>needed,</w:t>
      </w:r>
      <w:r w:rsidR="003913E2">
        <w:t xml:space="preserve"> </w:t>
      </w:r>
      <w:r w:rsidRPr="00D8379E">
        <w:t>a</w:t>
      </w:r>
      <w:r w:rsidR="003913E2">
        <w:t xml:space="preserve"> </w:t>
      </w:r>
      <w:r w:rsidRPr="00D8379E">
        <w:t>teachable</w:t>
      </w:r>
      <w:r w:rsidR="003913E2">
        <w:t xml:space="preserve"> </w:t>
      </w:r>
      <w:r w:rsidRPr="00D8379E">
        <w:t>moment</w:t>
      </w:r>
      <w:r w:rsidR="003913E2">
        <w:t xml:space="preserve"> </w:t>
      </w:r>
      <w:r w:rsidRPr="00D8379E">
        <w:lastRenderedPageBreak/>
        <w:t>approach</w:t>
      </w:r>
      <w:r w:rsidR="003913E2">
        <w:t xml:space="preserve"> </w:t>
      </w:r>
      <w:r w:rsidRPr="00D8379E">
        <w:t>provides</w:t>
      </w:r>
      <w:r w:rsidR="003913E2">
        <w:t xml:space="preserve"> </w:t>
      </w:r>
      <w:r w:rsidRPr="00D8379E">
        <w:t>behavior</w:t>
      </w:r>
      <w:r w:rsidR="003913E2">
        <w:t xml:space="preserve"> </w:t>
      </w:r>
      <w:r w:rsidRPr="00D8379E">
        <w:t>specific</w:t>
      </w:r>
      <w:r w:rsidR="003913E2">
        <w:t xml:space="preserve"> </w:t>
      </w:r>
      <w:r w:rsidRPr="00D8379E">
        <w:t>feedback</w:t>
      </w:r>
      <w:r w:rsidR="003913E2">
        <w:t xml:space="preserve"> </w:t>
      </w:r>
      <w:r w:rsidRPr="00D8379E">
        <w:t>and</w:t>
      </w:r>
      <w:r w:rsidR="003913E2">
        <w:t xml:space="preserve"> </w:t>
      </w:r>
      <w:r w:rsidRPr="00D8379E">
        <w:t>offers</w:t>
      </w:r>
      <w:r w:rsidR="003913E2">
        <w:t xml:space="preserve"> </w:t>
      </w:r>
      <w:r w:rsidRPr="00D8379E">
        <w:t>the</w:t>
      </w:r>
      <w:r w:rsidR="003913E2">
        <w:rPr>
          <w:rFonts w:cstheme="minorBidi"/>
        </w:rPr>
        <w:t xml:space="preserve"> </w:t>
      </w:r>
      <w:r w:rsidRPr="53DE4AA5">
        <w:rPr>
          <w:rFonts w:cstheme="minorBidi"/>
        </w:rPr>
        <w:t>student</w:t>
      </w:r>
      <w:r w:rsidR="003913E2">
        <w:rPr>
          <w:rFonts w:cstheme="minorBidi"/>
        </w:rPr>
        <w:t xml:space="preserve"> </w:t>
      </w:r>
      <w:r w:rsidRPr="53DE4AA5">
        <w:rPr>
          <w:rFonts w:cstheme="minorBidi"/>
        </w:rPr>
        <w:t>concrete</w:t>
      </w:r>
      <w:r w:rsidR="003913E2">
        <w:rPr>
          <w:rFonts w:cstheme="minorBidi"/>
        </w:rPr>
        <w:t xml:space="preserve"> </w:t>
      </w:r>
      <w:r w:rsidRPr="53DE4AA5">
        <w:rPr>
          <w:rFonts w:cstheme="minorBidi"/>
        </w:rPr>
        <w:t>next</w:t>
      </w:r>
      <w:r w:rsidR="003913E2">
        <w:rPr>
          <w:rFonts w:cstheme="minorBidi"/>
        </w:rPr>
        <w:t xml:space="preserve"> </w:t>
      </w:r>
      <w:r w:rsidRPr="53DE4AA5">
        <w:rPr>
          <w:rFonts w:cstheme="minorBidi"/>
        </w:rPr>
        <w:t>steps.</w:t>
      </w:r>
      <w:r w:rsidR="003913E2">
        <w:rPr>
          <w:rFonts w:cstheme="minorBidi"/>
        </w:rPr>
        <w:t xml:space="preserve"> </w:t>
      </w:r>
      <w:r w:rsidRPr="53DE4AA5">
        <w:rPr>
          <w:rFonts w:cstheme="minorBidi"/>
        </w:rPr>
        <w:t>When</w:t>
      </w:r>
      <w:r w:rsidR="003913E2">
        <w:rPr>
          <w:rFonts w:cstheme="minorBidi"/>
        </w:rPr>
        <w:t xml:space="preserve"> </w:t>
      </w:r>
      <w:r w:rsidRPr="53DE4AA5">
        <w:rPr>
          <w:rFonts w:cstheme="minorBidi"/>
        </w:rPr>
        <w:t>warranted,</w:t>
      </w:r>
      <w:r w:rsidR="003913E2">
        <w:rPr>
          <w:rFonts w:cstheme="minorBidi"/>
        </w:rPr>
        <w:t xml:space="preserve"> </w:t>
      </w:r>
      <w:r w:rsidRPr="53DE4AA5">
        <w:rPr>
          <w:rFonts w:cstheme="minorBidi"/>
        </w:rPr>
        <w:t>planned</w:t>
      </w:r>
      <w:r w:rsidR="003913E2">
        <w:rPr>
          <w:rFonts w:cstheme="minorBidi"/>
        </w:rPr>
        <w:t xml:space="preserve"> </w:t>
      </w:r>
      <w:r w:rsidRPr="53DE4AA5">
        <w:rPr>
          <w:rFonts w:cstheme="minorBidi"/>
        </w:rPr>
        <w:t>logical</w:t>
      </w:r>
      <w:r w:rsidR="003913E2">
        <w:rPr>
          <w:rFonts w:cstheme="minorBidi"/>
        </w:rPr>
        <w:t xml:space="preserve"> </w:t>
      </w:r>
      <w:r w:rsidRPr="53DE4AA5">
        <w:rPr>
          <w:rFonts w:cstheme="minorBidi"/>
        </w:rPr>
        <w:t>consequences</w:t>
      </w:r>
      <w:r w:rsidR="003913E2">
        <w:rPr>
          <w:rFonts w:cstheme="minorBidi"/>
        </w:rPr>
        <w:t xml:space="preserve"> </w:t>
      </w:r>
      <w:r w:rsidRPr="53DE4AA5">
        <w:rPr>
          <w:rFonts w:cstheme="minorBidi"/>
        </w:rPr>
        <w:t>are</w:t>
      </w:r>
      <w:r w:rsidR="003913E2">
        <w:rPr>
          <w:rFonts w:cstheme="minorBidi"/>
        </w:rPr>
        <w:t xml:space="preserve"> </w:t>
      </w:r>
      <w:r w:rsidRPr="53DE4AA5">
        <w:rPr>
          <w:rFonts w:cstheme="minorBidi"/>
        </w:rPr>
        <w:t>used</w:t>
      </w:r>
      <w:r w:rsidR="003913E2">
        <w:rPr>
          <w:rFonts w:cstheme="minorBidi"/>
        </w:rPr>
        <w:t xml:space="preserve"> </w:t>
      </w:r>
      <w:r w:rsidRPr="53DE4AA5">
        <w:rPr>
          <w:rFonts w:cstheme="minorBidi"/>
        </w:rPr>
        <w:t>to</w:t>
      </w:r>
      <w:r w:rsidR="003913E2">
        <w:rPr>
          <w:rFonts w:cstheme="minorBidi"/>
        </w:rPr>
        <w:t xml:space="preserve"> </w:t>
      </w:r>
      <w:r w:rsidRPr="53DE4AA5">
        <w:rPr>
          <w:rFonts w:cstheme="minorBidi"/>
        </w:rPr>
        <w:t>help</w:t>
      </w:r>
      <w:r w:rsidR="003913E2">
        <w:rPr>
          <w:rFonts w:cstheme="minorBidi"/>
        </w:rPr>
        <w:t xml:space="preserve"> </w:t>
      </w:r>
      <w:r w:rsidRPr="53DE4AA5">
        <w:rPr>
          <w:rFonts w:cstheme="minorBidi"/>
        </w:rPr>
        <w:t>the</w:t>
      </w:r>
      <w:r w:rsidR="003913E2">
        <w:rPr>
          <w:rFonts w:cstheme="minorBidi"/>
        </w:rPr>
        <w:t xml:space="preserve"> </w:t>
      </w:r>
      <w:r w:rsidRPr="53DE4AA5">
        <w:rPr>
          <w:rFonts w:cstheme="minorBidi"/>
        </w:rPr>
        <w:t>student</w:t>
      </w:r>
      <w:r w:rsidR="003913E2">
        <w:rPr>
          <w:rFonts w:cstheme="minorBidi"/>
        </w:rPr>
        <w:t xml:space="preserve"> </w:t>
      </w:r>
      <w:r w:rsidRPr="53DE4AA5">
        <w:rPr>
          <w:rFonts w:cstheme="minorBidi"/>
        </w:rPr>
        <w:t>understand</w:t>
      </w:r>
      <w:r w:rsidR="003913E2">
        <w:rPr>
          <w:rFonts w:cstheme="minorBidi"/>
        </w:rPr>
        <w:t xml:space="preserve"> </w:t>
      </w:r>
      <w:r w:rsidRPr="53DE4AA5">
        <w:rPr>
          <w:rFonts w:cstheme="minorBidi"/>
        </w:rPr>
        <w:t>the</w:t>
      </w:r>
      <w:r w:rsidR="003913E2">
        <w:rPr>
          <w:rFonts w:cstheme="minorBidi"/>
        </w:rPr>
        <w:t xml:space="preserve"> </w:t>
      </w:r>
      <w:r w:rsidRPr="53DE4AA5">
        <w:rPr>
          <w:rFonts w:cstheme="minorBidi"/>
        </w:rPr>
        <w:t>implications</w:t>
      </w:r>
      <w:r w:rsidR="003913E2">
        <w:rPr>
          <w:rFonts w:cstheme="minorBidi"/>
        </w:rPr>
        <w:t xml:space="preserve"> </w:t>
      </w:r>
      <w:r w:rsidRPr="53DE4AA5">
        <w:rPr>
          <w:rFonts w:cstheme="minorBidi"/>
        </w:rPr>
        <w:t>of</w:t>
      </w:r>
      <w:r w:rsidR="003913E2">
        <w:rPr>
          <w:rFonts w:cstheme="minorBidi"/>
        </w:rPr>
        <w:t xml:space="preserve"> </w:t>
      </w:r>
      <w:r w:rsidRPr="53DE4AA5">
        <w:rPr>
          <w:rFonts w:cstheme="minorBidi"/>
        </w:rPr>
        <w:t>their</w:t>
      </w:r>
      <w:r w:rsidR="003913E2">
        <w:rPr>
          <w:rFonts w:cstheme="minorBidi"/>
        </w:rPr>
        <w:t xml:space="preserve"> </w:t>
      </w:r>
      <w:r w:rsidRPr="53DE4AA5">
        <w:rPr>
          <w:rFonts w:cstheme="minorBidi"/>
        </w:rPr>
        <w:t>actions.</w:t>
      </w:r>
    </w:p>
    <w:p w14:paraId="35D9172A" w14:textId="209D5EB0" w:rsidR="00BD01DB" w:rsidRPr="00F92E33" w:rsidRDefault="00BD01DB" w:rsidP="00EB1899">
      <w:pPr>
        <w:pStyle w:val="BodyText"/>
        <w:rPr>
          <w:rFonts w:cstheme="minorBidi"/>
        </w:rPr>
      </w:pPr>
      <w:r w:rsidRPr="00420A30">
        <w:t>About</w:t>
      </w:r>
      <w:r w:rsidR="003913E2">
        <w:t xml:space="preserve"> </w:t>
      </w:r>
      <w:r w:rsidRPr="00420A30">
        <w:t>80</w:t>
      </w:r>
      <w:r w:rsidR="008E043D">
        <w:t>–</w:t>
      </w:r>
      <w:r w:rsidRPr="00420A30">
        <w:t>90%</w:t>
      </w:r>
      <w:r w:rsidR="003913E2">
        <w:t xml:space="preserve"> </w:t>
      </w:r>
      <w:r w:rsidRPr="00420A30">
        <w:t>of</w:t>
      </w:r>
      <w:r w:rsidR="003913E2">
        <w:t xml:space="preserve"> </w:t>
      </w:r>
      <w:r w:rsidRPr="00420A30">
        <w:t>students</w:t>
      </w:r>
      <w:r w:rsidR="003913E2">
        <w:t xml:space="preserve"> </w:t>
      </w:r>
      <w:r w:rsidRPr="00420A30">
        <w:t>will</w:t>
      </w:r>
      <w:r w:rsidR="003913E2">
        <w:t xml:space="preserve"> </w:t>
      </w:r>
      <w:r w:rsidRPr="00420A30">
        <w:t>have</w:t>
      </w:r>
      <w:r w:rsidR="003913E2">
        <w:t xml:space="preserve"> </w:t>
      </w:r>
      <w:r w:rsidRPr="00420A30">
        <w:t>their</w:t>
      </w:r>
      <w:r w:rsidR="003913E2">
        <w:t xml:space="preserve"> </w:t>
      </w:r>
      <w:r w:rsidRPr="00420A30">
        <w:t>needs</w:t>
      </w:r>
      <w:r w:rsidR="003913E2">
        <w:t xml:space="preserve"> </w:t>
      </w:r>
      <w:r w:rsidRPr="00420A30">
        <w:t>met</w:t>
      </w:r>
      <w:r w:rsidR="003913E2">
        <w:t xml:space="preserve"> </w:t>
      </w:r>
      <w:r w:rsidRPr="00420A30">
        <w:t>when</w:t>
      </w:r>
      <w:r w:rsidR="003913E2">
        <w:t xml:space="preserve"> </w:t>
      </w:r>
      <w:r w:rsidRPr="00420A30">
        <w:t>universal</w:t>
      </w:r>
      <w:r w:rsidR="003913E2">
        <w:t xml:space="preserve"> </w:t>
      </w:r>
      <w:r w:rsidRPr="00420A30">
        <w:t>tier</w:t>
      </w:r>
      <w:r w:rsidR="003913E2">
        <w:t xml:space="preserve"> </w:t>
      </w:r>
      <w:r w:rsidRPr="00420A30">
        <w:t>strategies</w:t>
      </w:r>
      <w:r w:rsidR="003913E2">
        <w:t xml:space="preserve"> </w:t>
      </w:r>
      <w:r w:rsidRPr="00420A30">
        <w:t>are</w:t>
      </w:r>
      <w:r w:rsidR="003913E2">
        <w:t xml:space="preserve"> </w:t>
      </w:r>
      <w:r w:rsidRPr="00420A30">
        <w:t>consistently</w:t>
      </w:r>
      <w:r w:rsidR="003913E2">
        <w:t xml:space="preserve"> </w:t>
      </w:r>
      <w:r w:rsidRPr="00420A30">
        <w:t>implemented.</w:t>
      </w:r>
      <w:r w:rsidR="003913E2">
        <w:t xml:space="preserve"> </w:t>
      </w:r>
      <w:r w:rsidRPr="00420A30">
        <w:t>A</w:t>
      </w:r>
      <w:r w:rsidR="003913E2">
        <w:t xml:space="preserve"> </w:t>
      </w:r>
      <w:r w:rsidRPr="00420A30">
        <w:t>small</w:t>
      </w:r>
      <w:r w:rsidR="003913E2">
        <w:t xml:space="preserve"> </w:t>
      </w:r>
      <w:r w:rsidRPr="00420A30">
        <w:t>percentage</w:t>
      </w:r>
      <w:r w:rsidR="003913E2">
        <w:t xml:space="preserve"> </w:t>
      </w:r>
      <w:r w:rsidRPr="00420A30">
        <w:t>of</w:t>
      </w:r>
      <w:r w:rsidR="003913E2">
        <w:t xml:space="preserve"> </w:t>
      </w:r>
      <w:r w:rsidRPr="00420A30">
        <w:t>students,</w:t>
      </w:r>
      <w:r w:rsidR="003913E2">
        <w:t xml:space="preserve"> </w:t>
      </w:r>
      <w:r w:rsidRPr="00420A30">
        <w:t>up</w:t>
      </w:r>
      <w:r w:rsidR="003913E2">
        <w:t xml:space="preserve"> </w:t>
      </w:r>
      <w:r w:rsidRPr="00420A30">
        <w:t>to</w:t>
      </w:r>
      <w:r w:rsidR="003913E2">
        <w:t xml:space="preserve"> </w:t>
      </w:r>
      <w:r w:rsidRPr="00420A30">
        <w:t>20%,</w:t>
      </w:r>
      <w:r w:rsidR="003913E2">
        <w:t xml:space="preserve"> </w:t>
      </w:r>
      <w:r w:rsidRPr="00420A30">
        <w:t>may</w:t>
      </w:r>
      <w:r w:rsidR="003913E2">
        <w:t xml:space="preserve"> </w:t>
      </w:r>
      <w:r w:rsidRPr="00420A30">
        <w:t>need</w:t>
      </w:r>
      <w:r w:rsidR="003913E2">
        <w:t xml:space="preserve"> </w:t>
      </w:r>
      <w:r w:rsidRPr="00420A30">
        <w:t>additional</w:t>
      </w:r>
      <w:r w:rsidR="003913E2">
        <w:t xml:space="preserve"> </w:t>
      </w:r>
      <w:r w:rsidRPr="00420A30">
        <w:t>targeted</w:t>
      </w:r>
      <w:r w:rsidR="003913E2">
        <w:t xml:space="preserve"> </w:t>
      </w:r>
      <w:r w:rsidRPr="00420A30">
        <w:t>or</w:t>
      </w:r>
      <w:r w:rsidR="003913E2">
        <w:t xml:space="preserve"> </w:t>
      </w:r>
      <w:r w:rsidRPr="00420A30">
        <w:t>intensive</w:t>
      </w:r>
      <w:r w:rsidR="003913E2">
        <w:t xml:space="preserve"> </w:t>
      </w:r>
      <w:r w:rsidRPr="00420A30">
        <w:t>interventions</w:t>
      </w:r>
      <w:r w:rsidR="003913E2">
        <w:t xml:space="preserve"> </w:t>
      </w:r>
      <w:r w:rsidRPr="00420A30">
        <w:t>to</w:t>
      </w:r>
      <w:r w:rsidR="003913E2">
        <w:t xml:space="preserve"> </w:t>
      </w:r>
      <w:r w:rsidRPr="00420A30">
        <w:t>support</w:t>
      </w:r>
      <w:r w:rsidR="003913E2">
        <w:t xml:space="preserve"> </w:t>
      </w:r>
      <w:r w:rsidRPr="00420A30">
        <w:t>behavior,</w:t>
      </w:r>
      <w:r w:rsidR="003913E2">
        <w:t xml:space="preserve"> </w:t>
      </w:r>
      <w:r w:rsidRPr="00420A30">
        <w:t>conduct,</w:t>
      </w:r>
      <w:r w:rsidR="003913E2">
        <w:t xml:space="preserve"> </w:t>
      </w:r>
      <w:r w:rsidRPr="00420A30">
        <w:t>and</w:t>
      </w:r>
      <w:r w:rsidR="003913E2">
        <w:t xml:space="preserve"> </w:t>
      </w:r>
      <w:r w:rsidRPr="00420A30">
        <w:t>social</w:t>
      </w:r>
      <w:r w:rsidR="003913E2">
        <w:t xml:space="preserve"> </w:t>
      </w:r>
      <w:r w:rsidRPr="00420A30">
        <w:t>and</w:t>
      </w:r>
      <w:r w:rsidR="003913E2">
        <w:t xml:space="preserve"> </w:t>
      </w:r>
      <w:r w:rsidRPr="00420A30">
        <w:t>emotional</w:t>
      </w:r>
      <w:r w:rsidR="003913E2">
        <w:t xml:space="preserve"> </w:t>
      </w:r>
      <w:r w:rsidRPr="00420A30">
        <w:t>needs</w:t>
      </w:r>
      <w:r w:rsidR="003913E2">
        <w:t xml:space="preserve"> </w:t>
      </w:r>
      <w:r w:rsidRPr="00420A30">
        <w:t>(Sugai</w:t>
      </w:r>
      <w:r w:rsidR="003913E2">
        <w:t xml:space="preserve"> </w:t>
      </w:r>
      <w:r w:rsidRPr="00420A30">
        <w:t>&amp;</w:t>
      </w:r>
      <w:r w:rsidR="003913E2">
        <w:t xml:space="preserve"> </w:t>
      </w:r>
      <w:r w:rsidRPr="00420A30">
        <w:t>Horner,</w:t>
      </w:r>
      <w:r w:rsidR="003913E2">
        <w:t xml:space="preserve"> </w:t>
      </w:r>
      <w:r w:rsidRPr="00420A30">
        <w:t>2002).</w:t>
      </w:r>
      <w:r w:rsidR="003913E2">
        <w:t xml:space="preserve"> </w:t>
      </w:r>
      <w:r w:rsidRPr="00420A30">
        <w:t>Implementing</w:t>
      </w:r>
      <w:r w:rsidR="003913E2">
        <w:t xml:space="preserve"> </w:t>
      </w:r>
      <w:r w:rsidRPr="00420A30">
        <w:t>a</w:t>
      </w:r>
      <w:r w:rsidR="003913E2">
        <w:t xml:space="preserve"> </w:t>
      </w:r>
      <w:r w:rsidRPr="00420A30">
        <w:t>consistent</w:t>
      </w:r>
      <w:r w:rsidR="003913E2">
        <w:t xml:space="preserve"> </w:t>
      </w:r>
      <w:r w:rsidRPr="00420A30">
        <w:t>universal</w:t>
      </w:r>
      <w:r w:rsidR="003913E2">
        <w:t xml:space="preserve"> </w:t>
      </w:r>
      <w:r w:rsidRPr="00420A30">
        <w:t>screening</w:t>
      </w:r>
      <w:r w:rsidR="003913E2">
        <w:t xml:space="preserve"> </w:t>
      </w:r>
      <w:r w:rsidRPr="00420A30">
        <w:t>system</w:t>
      </w:r>
      <w:r w:rsidR="003913E2">
        <w:t xml:space="preserve"> </w:t>
      </w:r>
      <w:r w:rsidRPr="00420A30">
        <w:t>using</w:t>
      </w:r>
      <w:r w:rsidR="003913E2">
        <w:t xml:space="preserve"> </w:t>
      </w:r>
      <w:r w:rsidRPr="00420A30">
        <w:t>multiple</w:t>
      </w:r>
      <w:r w:rsidR="003913E2">
        <w:t xml:space="preserve"> </w:t>
      </w:r>
      <w:r w:rsidRPr="00420A30">
        <w:t>sources</w:t>
      </w:r>
      <w:r w:rsidR="003913E2">
        <w:t xml:space="preserve"> </w:t>
      </w:r>
      <w:r w:rsidRPr="00420A30">
        <w:t>of</w:t>
      </w:r>
      <w:r w:rsidR="003913E2">
        <w:t xml:space="preserve"> </w:t>
      </w:r>
      <w:r w:rsidRPr="00420A30">
        <w:t>data</w:t>
      </w:r>
      <w:r w:rsidR="003913E2">
        <w:t xml:space="preserve"> </w:t>
      </w:r>
      <w:r w:rsidRPr="00420A30">
        <w:t>and</w:t>
      </w:r>
      <w:r w:rsidR="003913E2">
        <w:t xml:space="preserve"> </w:t>
      </w:r>
      <w:r w:rsidRPr="00420A30">
        <w:t>specific</w:t>
      </w:r>
      <w:r w:rsidR="003913E2">
        <w:t xml:space="preserve"> </w:t>
      </w:r>
      <w:r w:rsidRPr="00420A30">
        <w:t>operationalized</w:t>
      </w:r>
      <w:r w:rsidR="003913E2">
        <w:t xml:space="preserve"> </w:t>
      </w:r>
      <w:r w:rsidRPr="00420A30">
        <w:t>criteria</w:t>
      </w:r>
      <w:r w:rsidR="003913E2">
        <w:t xml:space="preserve"> </w:t>
      </w:r>
      <w:r w:rsidRPr="00420A30">
        <w:t>ensures</w:t>
      </w:r>
      <w:r w:rsidR="003913E2">
        <w:t xml:space="preserve"> </w:t>
      </w:r>
      <w:r w:rsidRPr="00420A30">
        <w:t>that</w:t>
      </w:r>
      <w:r w:rsidR="003913E2">
        <w:t xml:space="preserve"> </w:t>
      </w:r>
      <w:r w:rsidRPr="00420A30">
        <w:t>students</w:t>
      </w:r>
      <w:r w:rsidR="003913E2">
        <w:t xml:space="preserve"> </w:t>
      </w:r>
      <w:r w:rsidRPr="00420A30">
        <w:t>receive</w:t>
      </w:r>
      <w:r w:rsidR="003913E2">
        <w:t xml:space="preserve"> </w:t>
      </w:r>
      <w:r w:rsidRPr="00420A30">
        <w:t>needed</w:t>
      </w:r>
      <w:r w:rsidR="003913E2">
        <w:t xml:space="preserve"> </w:t>
      </w:r>
      <w:r w:rsidRPr="00420A30">
        <w:t>interventions</w:t>
      </w:r>
      <w:r w:rsidR="003913E2">
        <w:t xml:space="preserve"> </w:t>
      </w:r>
      <w:r w:rsidRPr="00420A30">
        <w:t>quickly</w:t>
      </w:r>
      <w:r w:rsidR="003913E2">
        <w:t xml:space="preserve"> </w:t>
      </w:r>
      <w:r w:rsidRPr="00420A30">
        <w:t>and</w:t>
      </w:r>
      <w:r w:rsidR="003913E2">
        <w:t xml:space="preserve"> </w:t>
      </w:r>
      <w:r w:rsidRPr="00420A30">
        <w:t>specific</w:t>
      </w:r>
      <w:r w:rsidR="003913E2">
        <w:t xml:space="preserve"> </w:t>
      </w:r>
      <w:r w:rsidRPr="00420A30">
        <w:t>to</w:t>
      </w:r>
      <w:r w:rsidR="003913E2">
        <w:t xml:space="preserve"> </w:t>
      </w:r>
      <w:r w:rsidRPr="00420A30">
        <w:t>their</w:t>
      </w:r>
      <w:r w:rsidR="003913E2">
        <w:t xml:space="preserve"> </w:t>
      </w:r>
      <w:r w:rsidRPr="00420A30">
        <w:t>needs.</w:t>
      </w:r>
      <w:r w:rsidR="003913E2">
        <w:t xml:space="preserve"> </w:t>
      </w:r>
      <w:r w:rsidRPr="00420A30">
        <w:t>The</w:t>
      </w:r>
      <w:r w:rsidR="003913E2">
        <w:t xml:space="preserve"> </w:t>
      </w:r>
      <w:r w:rsidRPr="00420A30">
        <w:t>goal</w:t>
      </w:r>
      <w:r w:rsidR="003913E2">
        <w:t xml:space="preserve"> </w:t>
      </w:r>
      <w:r w:rsidRPr="00420A30">
        <w:t>of</w:t>
      </w:r>
      <w:r w:rsidR="003913E2">
        <w:t xml:space="preserve"> </w:t>
      </w:r>
      <w:r w:rsidRPr="00420A30">
        <w:t>screening</w:t>
      </w:r>
      <w:r w:rsidR="003913E2">
        <w:t xml:space="preserve"> </w:t>
      </w:r>
      <w:r w:rsidRPr="00420A30">
        <w:t>is</w:t>
      </w:r>
      <w:r w:rsidR="003913E2">
        <w:t xml:space="preserve"> </w:t>
      </w:r>
      <w:r w:rsidRPr="00420A30">
        <w:t>to</w:t>
      </w:r>
      <w:r w:rsidR="003913E2">
        <w:t xml:space="preserve"> </w:t>
      </w:r>
      <w:r w:rsidRPr="00420A30">
        <w:t>identify</w:t>
      </w:r>
      <w:r w:rsidR="003913E2">
        <w:t xml:space="preserve"> </w:t>
      </w:r>
      <w:r w:rsidRPr="00420A30">
        <w:t>students</w:t>
      </w:r>
      <w:r w:rsidR="003913E2">
        <w:t xml:space="preserve"> </w:t>
      </w:r>
      <w:r w:rsidRPr="00420A30">
        <w:t>in</w:t>
      </w:r>
      <w:r w:rsidR="003913E2">
        <w:t xml:space="preserve"> </w:t>
      </w:r>
      <w:r w:rsidRPr="00420A30">
        <w:t>need</w:t>
      </w:r>
      <w:r w:rsidR="003913E2">
        <w:t xml:space="preserve"> </w:t>
      </w:r>
      <w:r w:rsidRPr="00420A30">
        <w:t>of</w:t>
      </w:r>
      <w:r w:rsidR="003913E2">
        <w:t xml:space="preserve"> </w:t>
      </w:r>
      <w:r w:rsidRPr="00420A30">
        <w:t>intervention</w:t>
      </w:r>
      <w:r w:rsidR="003913E2">
        <w:t xml:space="preserve"> </w:t>
      </w:r>
      <w:r w:rsidRPr="00420A30">
        <w:t>early</w:t>
      </w:r>
      <w:r w:rsidR="003913E2">
        <w:t xml:space="preserve"> </w:t>
      </w:r>
      <w:r w:rsidRPr="00420A30">
        <w:t>so</w:t>
      </w:r>
      <w:r w:rsidR="003913E2">
        <w:t xml:space="preserve"> </w:t>
      </w:r>
      <w:r w:rsidRPr="00420A30">
        <w:t>that</w:t>
      </w:r>
      <w:r w:rsidR="003913E2">
        <w:t xml:space="preserve"> </w:t>
      </w:r>
      <w:r w:rsidRPr="00420A30">
        <w:t>they</w:t>
      </w:r>
      <w:r w:rsidR="003913E2">
        <w:t xml:space="preserve"> </w:t>
      </w:r>
      <w:r w:rsidRPr="00420A30">
        <w:t>do</w:t>
      </w:r>
      <w:r w:rsidR="003913E2">
        <w:t xml:space="preserve"> </w:t>
      </w:r>
      <w:r w:rsidRPr="00420A30">
        <w:t>not</w:t>
      </w:r>
      <w:r w:rsidR="003913E2">
        <w:t xml:space="preserve"> </w:t>
      </w:r>
      <w:r w:rsidRPr="00420A30">
        <w:t>struggle</w:t>
      </w:r>
      <w:r w:rsidR="003913E2">
        <w:t xml:space="preserve"> </w:t>
      </w:r>
      <w:r w:rsidRPr="00420A30">
        <w:t>while</w:t>
      </w:r>
      <w:r w:rsidR="003913E2">
        <w:t xml:space="preserve"> </w:t>
      </w:r>
      <w:r w:rsidRPr="00420A30">
        <w:t>waiting</w:t>
      </w:r>
      <w:r w:rsidR="003913E2">
        <w:t xml:space="preserve"> </w:t>
      </w:r>
      <w:r w:rsidRPr="00420A30">
        <w:t>for</w:t>
      </w:r>
      <w:r w:rsidR="003913E2">
        <w:t xml:space="preserve"> </w:t>
      </w:r>
      <w:r w:rsidRPr="00420A30">
        <w:t>interventions</w:t>
      </w:r>
      <w:r w:rsidR="003913E2">
        <w:t xml:space="preserve"> </w:t>
      </w:r>
      <w:r w:rsidRPr="00420A30">
        <w:t>to</w:t>
      </w:r>
      <w:r w:rsidR="003913E2">
        <w:t xml:space="preserve"> </w:t>
      </w:r>
      <w:r w:rsidRPr="00420A30">
        <w:t>occur.</w:t>
      </w:r>
      <w:r w:rsidR="003913E2">
        <w:t xml:space="preserve"> </w:t>
      </w:r>
      <w:r w:rsidRPr="00420A30">
        <w:t>School-wide</w:t>
      </w:r>
      <w:r w:rsidR="003913E2">
        <w:t xml:space="preserve"> </w:t>
      </w:r>
      <w:r w:rsidRPr="00420A30">
        <w:t>universal</w:t>
      </w:r>
      <w:r w:rsidR="003913E2">
        <w:t xml:space="preserve"> </w:t>
      </w:r>
      <w:r w:rsidRPr="00420A30">
        <w:t>screening</w:t>
      </w:r>
      <w:r w:rsidR="003913E2">
        <w:t xml:space="preserve"> </w:t>
      </w:r>
      <w:r w:rsidRPr="00420A30">
        <w:t>systems</w:t>
      </w:r>
      <w:r w:rsidR="003913E2">
        <w:t xml:space="preserve"> </w:t>
      </w:r>
      <w:r w:rsidRPr="00420A30">
        <w:t>are</w:t>
      </w:r>
      <w:r w:rsidR="003913E2">
        <w:t xml:space="preserve"> </w:t>
      </w:r>
      <w:r w:rsidRPr="00420A30">
        <w:t>implemented</w:t>
      </w:r>
      <w:r w:rsidR="003913E2">
        <w:t xml:space="preserve"> </w:t>
      </w:r>
      <w:r w:rsidRPr="00420A30">
        <w:t>on</w:t>
      </w:r>
      <w:r w:rsidR="003913E2">
        <w:t xml:space="preserve"> </w:t>
      </w:r>
      <w:r w:rsidRPr="00420A30">
        <w:t>a</w:t>
      </w:r>
      <w:r w:rsidR="003913E2">
        <w:t xml:space="preserve"> </w:t>
      </w:r>
      <w:r w:rsidRPr="00420A30">
        <w:t>routine</w:t>
      </w:r>
      <w:r w:rsidR="003913E2">
        <w:t xml:space="preserve"> </w:t>
      </w:r>
      <w:r w:rsidRPr="00420A30">
        <w:t>schedule,</w:t>
      </w:r>
      <w:r w:rsidR="003913E2">
        <w:t xml:space="preserve"> </w:t>
      </w:r>
      <w:r w:rsidRPr="00420A30">
        <w:t>using</w:t>
      </w:r>
      <w:r w:rsidR="003913E2">
        <w:t xml:space="preserve"> </w:t>
      </w:r>
      <w:r w:rsidRPr="00420A30">
        <w:t>quantifiable</w:t>
      </w:r>
      <w:r w:rsidR="003913E2">
        <w:t xml:space="preserve"> </w:t>
      </w:r>
      <w:r w:rsidRPr="00420A30">
        <w:t>measures,</w:t>
      </w:r>
      <w:r w:rsidR="003913E2">
        <w:t xml:space="preserve"> </w:t>
      </w:r>
      <w:r w:rsidRPr="00420A30">
        <w:t>and</w:t>
      </w:r>
      <w:r w:rsidR="003913E2">
        <w:t xml:space="preserve"> </w:t>
      </w:r>
      <w:r w:rsidRPr="00420A30">
        <w:t>defined</w:t>
      </w:r>
      <w:r w:rsidR="003913E2">
        <w:t xml:space="preserve"> </w:t>
      </w:r>
      <w:r w:rsidRPr="00420A30">
        <w:t>decision</w:t>
      </w:r>
      <w:r w:rsidR="003913E2">
        <w:t xml:space="preserve"> </w:t>
      </w:r>
      <w:r w:rsidRPr="00420A30">
        <w:t>rules.</w:t>
      </w:r>
      <w:r w:rsidR="003913E2">
        <w:t xml:space="preserve"> </w:t>
      </w:r>
      <w:r w:rsidRPr="00420A30">
        <w:t>As</w:t>
      </w:r>
      <w:r w:rsidR="003913E2">
        <w:t xml:space="preserve"> </w:t>
      </w:r>
      <w:r w:rsidRPr="00420A30">
        <w:t>a</w:t>
      </w:r>
      <w:r w:rsidR="003913E2">
        <w:t xml:space="preserve"> </w:t>
      </w:r>
      <w:r w:rsidRPr="00420A30">
        <w:t>result</w:t>
      </w:r>
      <w:r w:rsidR="003913E2">
        <w:t xml:space="preserve"> </w:t>
      </w:r>
      <w:r w:rsidRPr="00420A30">
        <w:t>of</w:t>
      </w:r>
      <w:r w:rsidR="003913E2">
        <w:t xml:space="preserve"> </w:t>
      </w:r>
      <w:r w:rsidRPr="00420A30">
        <w:t>screening</w:t>
      </w:r>
      <w:r w:rsidR="003913E2">
        <w:t xml:space="preserve"> </w:t>
      </w:r>
      <w:r w:rsidRPr="00420A30">
        <w:t>identification,</w:t>
      </w:r>
      <w:r w:rsidR="003913E2">
        <w:t xml:space="preserve"> </w:t>
      </w:r>
      <w:r w:rsidRPr="00420A30">
        <w:t>students</w:t>
      </w:r>
      <w:r w:rsidR="003913E2">
        <w:t xml:space="preserve"> </w:t>
      </w:r>
      <w:r w:rsidRPr="00420A30">
        <w:t>receive</w:t>
      </w:r>
      <w:r w:rsidR="003913E2">
        <w:t xml:space="preserve"> </w:t>
      </w:r>
      <w:r w:rsidRPr="00420A30">
        <w:t>interventions</w:t>
      </w:r>
      <w:r w:rsidR="003913E2">
        <w:t xml:space="preserve"> </w:t>
      </w:r>
      <w:r w:rsidRPr="00420A30">
        <w:t>at</w:t>
      </w:r>
      <w:r w:rsidR="003913E2">
        <w:t xml:space="preserve"> </w:t>
      </w:r>
      <w:r w:rsidRPr="00420A30">
        <w:t>the</w:t>
      </w:r>
      <w:r w:rsidR="003913E2">
        <w:t xml:space="preserve"> </w:t>
      </w:r>
      <w:r w:rsidRPr="00420A30">
        <w:t>secondary</w:t>
      </w:r>
      <w:r w:rsidR="003913E2">
        <w:t xml:space="preserve"> </w:t>
      </w:r>
      <w:r w:rsidRPr="00420A30">
        <w:t>(Tier</w:t>
      </w:r>
      <w:r w:rsidR="003913E2">
        <w:t xml:space="preserve"> </w:t>
      </w:r>
      <w:r w:rsidRPr="00420A30">
        <w:t>2)</w:t>
      </w:r>
      <w:r w:rsidR="003913E2">
        <w:t xml:space="preserve"> </w:t>
      </w:r>
      <w:r w:rsidRPr="00420A30">
        <w:t>or</w:t>
      </w:r>
      <w:r w:rsidR="003913E2">
        <w:t xml:space="preserve"> </w:t>
      </w:r>
      <w:r w:rsidRPr="00420A30">
        <w:t>tertiary</w:t>
      </w:r>
      <w:r w:rsidR="003913E2">
        <w:t xml:space="preserve"> </w:t>
      </w:r>
      <w:r w:rsidRPr="00420A30">
        <w:t>(Tier</w:t>
      </w:r>
      <w:r w:rsidR="003913E2">
        <w:t xml:space="preserve"> </w:t>
      </w:r>
      <w:r w:rsidRPr="00420A30">
        <w:t>3)</w:t>
      </w:r>
      <w:r w:rsidR="003913E2">
        <w:t xml:space="preserve"> </w:t>
      </w:r>
      <w:r w:rsidRPr="00420A30">
        <w:t>level</w:t>
      </w:r>
      <w:r w:rsidR="003913E2">
        <w:t xml:space="preserve"> </w:t>
      </w:r>
      <w:r w:rsidRPr="00420A30">
        <w:t>of</w:t>
      </w:r>
      <w:r w:rsidR="003913E2">
        <w:t xml:space="preserve"> </w:t>
      </w:r>
      <w:r w:rsidRPr="00420A30">
        <w:t>delivery.</w:t>
      </w:r>
    </w:p>
    <w:p w14:paraId="704AE846" w14:textId="77777777" w:rsidR="008E043D" w:rsidRPr="008E043D" w:rsidRDefault="00BD01DB" w:rsidP="008E043D">
      <w:pPr>
        <w:pStyle w:val="Heading5"/>
      </w:pPr>
      <w:r w:rsidRPr="008E043D">
        <w:t>Secondary</w:t>
      </w:r>
      <w:r w:rsidR="003913E2" w:rsidRPr="008E043D">
        <w:t xml:space="preserve"> </w:t>
      </w:r>
      <w:r w:rsidRPr="008E043D">
        <w:t>Targeted</w:t>
      </w:r>
      <w:r w:rsidR="003913E2" w:rsidRPr="008E043D">
        <w:t xml:space="preserve"> </w:t>
      </w:r>
      <w:r w:rsidRPr="008E043D">
        <w:t>and</w:t>
      </w:r>
      <w:r w:rsidR="003913E2" w:rsidRPr="008E043D">
        <w:t xml:space="preserve"> </w:t>
      </w:r>
      <w:r w:rsidRPr="008E043D">
        <w:t>Selective</w:t>
      </w:r>
      <w:r w:rsidR="003913E2" w:rsidRPr="008E043D">
        <w:t xml:space="preserve"> </w:t>
      </w:r>
      <w:r w:rsidRPr="008E043D">
        <w:t>Interventions</w:t>
      </w:r>
      <w:r w:rsidR="003913E2" w:rsidRPr="008E043D">
        <w:t xml:space="preserve"> </w:t>
      </w:r>
      <w:r w:rsidRPr="008E043D">
        <w:t>(Tier</w:t>
      </w:r>
      <w:r w:rsidR="003913E2" w:rsidRPr="008E043D">
        <w:t xml:space="preserve"> </w:t>
      </w:r>
      <w:r w:rsidRPr="008E043D">
        <w:t>2)</w:t>
      </w:r>
    </w:p>
    <w:p w14:paraId="7B5EF9E0" w14:textId="19ECA8AC" w:rsidR="00BD01DB" w:rsidRPr="0028067F" w:rsidRDefault="00BD01DB" w:rsidP="00EB1899">
      <w:pPr>
        <w:pStyle w:val="BodyText"/>
      </w:pPr>
      <w:r w:rsidRPr="0028067F">
        <w:t>Evidence-based</w:t>
      </w:r>
      <w:r w:rsidR="003913E2">
        <w:t xml:space="preserve"> </w:t>
      </w:r>
      <w:r w:rsidRPr="0028067F">
        <w:t>secondary</w:t>
      </w:r>
      <w:r w:rsidR="003913E2">
        <w:t xml:space="preserve"> </w:t>
      </w:r>
      <w:r w:rsidRPr="0028067F">
        <w:t>systems</w:t>
      </w:r>
      <w:r w:rsidR="003913E2">
        <w:t xml:space="preserve"> </w:t>
      </w:r>
      <w:r w:rsidRPr="0028067F">
        <w:t>are</w:t>
      </w:r>
      <w:r w:rsidR="003913E2">
        <w:t xml:space="preserve"> </w:t>
      </w:r>
      <w:r w:rsidRPr="0028067F">
        <w:t>designed</w:t>
      </w:r>
      <w:r w:rsidR="003913E2">
        <w:t xml:space="preserve"> </w:t>
      </w:r>
      <w:r w:rsidRPr="0028067F">
        <w:t>to</w:t>
      </w:r>
      <w:r w:rsidR="003913E2">
        <w:t xml:space="preserve"> </w:t>
      </w:r>
      <w:r w:rsidRPr="0028067F">
        <w:t>deliver</w:t>
      </w:r>
      <w:r w:rsidR="003913E2">
        <w:t xml:space="preserve"> </w:t>
      </w:r>
      <w:r w:rsidRPr="0028067F">
        <w:t>interventions</w:t>
      </w:r>
      <w:r w:rsidR="003913E2">
        <w:t xml:space="preserve"> </w:t>
      </w:r>
      <w:r w:rsidRPr="0028067F">
        <w:t>that</w:t>
      </w:r>
      <w:r w:rsidR="003913E2">
        <w:t xml:space="preserve"> </w:t>
      </w:r>
      <w:r w:rsidRPr="0028067F">
        <w:t>meet</w:t>
      </w:r>
      <w:r w:rsidR="003913E2">
        <w:t xml:space="preserve"> </w:t>
      </w:r>
      <w:r w:rsidRPr="0028067F">
        <w:t>the</w:t>
      </w:r>
      <w:r w:rsidR="003913E2">
        <w:t xml:space="preserve"> </w:t>
      </w:r>
      <w:r w:rsidRPr="0028067F">
        <w:t>needs</w:t>
      </w:r>
      <w:r w:rsidR="003913E2">
        <w:t xml:space="preserve"> </w:t>
      </w:r>
      <w:r w:rsidRPr="0028067F">
        <w:t>of</w:t>
      </w:r>
      <w:r w:rsidR="003913E2">
        <w:t xml:space="preserve"> </w:t>
      </w:r>
      <w:r w:rsidRPr="0028067F">
        <w:t>approximately</w:t>
      </w:r>
      <w:r w:rsidR="003913E2">
        <w:t xml:space="preserve"> </w:t>
      </w:r>
      <w:r w:rsidRPr="0028067F">
        <w:t>15%</w:t>
      </w:r>
      <w:r w:rsidR="003913E2">
        <w:t xml:space="preserve"> </w:t>
      </w:r>
      <w:r w:rsidRPr="0028067F">
        <w:t>of</w:t>
      </w:r>
      <w:r w:rsidR="003913E2">
        <w:t xml:space="preserve"> </w:t>
      </w:r>
      <w:r w:rsidRPr="0028067F">
        <w:t>students</w:t>
      </w:r>
      <w:r w:rsidR="003913E2">
        <w:t xml:space="preserve"> </w:t>
      </w:r>
      <w:r>
        <w:t>(Sugai</w:t>
      </w:r>
      <w:r w:rsidR="003913E2">
        <w:t xml:space="preserve"> </w:t>
      </w:r>
      <w:r>
        <w:t>&amp;</w:t>
      </w:r>
      <w:r w:rsidR="003913E2">
        <w:t xml:space="preserve"> </w:t>
      </w:r>
      <w:r>
        <w:t>Horner,</w:t>
      </w:r>
      <w:r w:rsidR="003913E2">
        <w:t xml:space="preserve"> </w:t>
      </w:r>
      <w:r>
        <w:t>2002)</w:t>
      </w:r>
      <w:r w:rsidRPr="0028067F">
        <w:t>.</w:t>
      </w:r>
      <w:r w:rsidR="003913E2">
        <w:t xml:space="preserve"> </w:t>
      </w:r>
      <w:r w:rsidRPr="0028067F">
        <w:t>Like</w:t>
      </w:r>
      <w:r w:rsidR="003913E2">
        <w:t xml:space="preserve"> </w:t>
      </w:r>
      <w:r w:rsidRPr="0028067F">
        <w:t>academics,</w:t>
      </w:r>
      <w:r w:rsidR="003913E2">
        <w:t xml:space="preserve"> </w:t>
      </w:r>
      <w:r w:rsidRPr="0028067F">
        <w:t>behavior,</w:t>
      </w:r>
      <w:r w:rsidR="003913E2">
        <w:t xml:space="preserve"> </w:t>
      </w:r>
      <w:r w:rsidRPr="0028067F">
        <w:t>social,</w:t>
      </w:r>
      <w:r w:rsidR="003913E2">
        <w:t xml:space="preserve"> </w:t>
      </w:r>
      <w:r w:rsidRPr="0028067F">
        <w:t>and</w:t>
      </w:r>
      <w:r w:rsidR="003913E2">
        <w:t xml:space="preserve"> </w:t>
      </w:r>
      <w:r w:rsidRPr="0028067F">
        <w:t>emotional</w:t>
      </w:r>
      <w:r w:rsidR="003913E2">
        <w:t xml:space="preserve"> </w:t>
      </w:r>
      <w:r w:rsidRPr="0028067F">
        <w:t>wellness</w:t>
      </w:r>
      <w:r w:rsidR="003913E2">
        <w:t xml:space="preserve"> </w:t>
      </w:r>
      <w:r w:rsidRPr="0028067F">
        <w:t>represent</w:t>
      </w:r>
      <w:r w:rsidR="003913E2">
        <w:t xml:space="preserve"> </w:t>
      </w:r>
      <w:r w:rsidRPr="0028067F">
        <w:t>an</w:t>
      </w:r>
      <w:r w:rsidR="003913E2">
        <w:t xml:space="preserve"> </w:t>
      </w:r>
      <w:r w:rsidRPr="0028067F">
        <w:t>array</w:t>
      </w:r>
      <w:r w:rsidR="003913E2">
        <w:t xml:space="preserve"> </w:t>
      </w:r>
      <w:r w:rsidRPr="0028067F">
        <w:t>of</w:t>
      </w:r>
      <w:r w:rsidR="003913E2">
        <w:t xml:space="preserve"> </w:t>
      </w:r>
      <w:r w:rsidRPr="0028067F">
        <w:t>different</w:t>
      </w:r>
      <w:r w:rsidR="003913E2">
        <w:t xml:space="preserve"> </w:t>
      </w:r>
      <w:r w:rsidRPr="0028067F">
        <w:t>types</w:t>
      </w:r>
      <w:r w:rsidR="003913E2">
        <w:t xml:space="preserve"> </w:t>
      </w:r>
      <w:r w:rsidRPr="0028067F">
        <w:t>of</w:t>
      </w:r>
      <w:r w:rsidR="003913E2">
        <w:t xml:space="preserve"> </w:t>
      </w:r>
      <w:r w:rsidRPr="0028067F">
        <w:t>needs</w:t>
      </w:r>
      <w:r w:rsidR="003913E2">
        <w:t xml:space="preserve"> </w:t>
      </w:r>
      <w:r w:rsidRPr="0028067F">
        <w:t>that</w:t>
      </w:r>
      <w:r w:rsidR="003913E2">
        <w:t xml:space="preserve"> </w:t>
      </w:r>
      <w:r w:rsidRPr="0028067F">
        <w:t>require</w:t>
      </w:r>
      <w:r w:rsidR="003913E2">
        <w:t xml:space="preserve"> </w:t>
      </w:r>
      <w:r w:rsidR="00990A66" w:rsidRPr="0028067F">
        <w:t>diverse</w:t>
      </w:r>
      <w:r w:rsidR="003913E2">
        <w:t xml:space="preserve"> </w:t>
      </w:r>
      <w:r w:rsidR="00990A66" w:rsidRPr="0028067F">
        <w:t>types</w:t>
      </w:r>
      <w:r w:rsidR="003913E2">
        <w:t xml:space="preserve"> </w:t>
      </w:r>
      <w:r w:rsidRPr="0028067F">
        <w:t>of</w:t>
      </w:r>
      <w:r w:rsidR="003913E2">
        <w:t xml:space="preserve"> </w:t>
      </w:r>
      <w:r w:rsidRPr="0028067F">
        <w:t>intervention</w:t>
      </w:r>
      <w:r w:rsidR="003913E2">
        <w:t xml:space="preserve"> </w:t>
      </w:r>
      <w:r w:rsidRPr="0028067F">
        <w:t>approaches.</w:t>
      </w:r>
      <w:r w:rsidR="003913E2">
        <w:t xml:space="preserve"> </w:t>
      </w:r>
      <w:r w:rsidRPr="0028067F">
        <w:t>Thus,</w:t>
      </w:r>
      <w:r w:rsidR="003913E2">
        <w:t xml:space="preserve"> </w:t>
      </w:r>
      <w:r w:rsidRPr="0028067F">
        <w:t>the</w:t>
      </w:r>
      <w:r w:rsidR="003913E2">
        <w:t xml:space="preserve"> </w:t>
      </w:r>
      <w:r w:rsidRPr="0028067F">
        <w:t>best</w:t>
      </w:r>
      <w:r w:rsidR="003913E2">
        <w:t xml:space="preserve"> </w:t>
      </w:r>
      <w:r w:rsidRPr="0028067F">
        <w:t>outcomes</w:t>
      </w:r>
      <w:r w:rsidR="003913E2">
        <w:t xml:space="preserve"> </w:t>
      </w:r>
      <w:r w:rsidRPr="0028067F">
        <w:t>are</w:t>
      </w:r>
      <w:r w:rsidR="003913E2">
        <w:t xml:space="preserve"> </w:t>
      </w:r>
      <w:r w:rsidRPr="0028067F">
        <w:t>achieved</w:t>
      </w:r>
      <w:r w:rsidR="003913E2">
        <w:t xml:space="preserve"> </w:t>
      </w:r>
      <w:r w:rsidRPr="0028067F">
        <w:t>when</w:t>
      </w:r>
      <w:r w:rsidR="003913E2">
        <w:t xml:space="preserve"> </w:t>
      </w:r>
      <w:r w:rsidRPr="0028067F">
        <w:t>interventions</w:t>
      </w:r>
      <w:r w:rsidR="003913E2">
        <w:t xml:space="preserve"> </w:t>
      </w:r>
      <w:r w:rsidRPr="0028067F">
        <w:t>are</w:t>
      </w:r>
      <w:r w:rsidR="003913E2">
        <w:t xml:space="preserve"> </w:t>
      </w:r>
      <w:r w:rsidRPr="0028067F">
        <w:t>matched</w:t>
      </w:r>
      <w:r w:rsidR="003913E2">
        <w:t xml:space="preserve"> </w:t>
      </w:r>
      <w:r w:rsidRPr="0028067F">
        <w:t>to</w:t>
      </w:r>
      <w:r w:rsidR="003913E2">
        <w:t xml:space="preserve"> </w:t>
      </w:r>
      <w:r w:rsidRPr="0028067F">
        <w:t>the</w:t>
      </w:r>
      <w:r w:rsidR="003913E2">
        <w:t xml:space="preserve"> </w:t>
      </w:r>
      <w:r w:rsidRPr="0028067F">
        <w:t>specific</w:t>
      </w:r>
      <w:r w:rsidR="003913E2">
        <w:t xml:space="preserve"> </w:t>
      </w:r>
      <w:r w:rsidRPr="0028067F">
        <w:t>type</w:t>
      </w:r>
      <w:r w:rsidR="003913E2">
        <w:t xml:space="preserve"> </w:t>
      </w:r>
      <w:r w:rsidRPr="0028067F">
        <w:t>of</w:t>
      </w:r>
      <w:r w:rsidR="003913E2">
        <w:t xml:space="preserve"> </w:t>
      </w:r>
      <w:r w:rsidRPr="0028067F">
        <w:t>behavior,</w:t>
      </w:r>
      <w:r w:rsidR="003913E2">
        <w:t xml:space="preserve"> </w:t>
      </w:r>
      <w:r w:rsidRPr="0028067F">
        <w:t>social,</w:t>
      </w:r>
      <w:r w:rsidR="003913E2">
        <w:t xml:space="preserve"> </w:t>
      </w:r>
      <w:r w:rsidRPr="0028067F">
        <w:t>and</w:t>
      </w:r>
      <w:r w:rsidR="003913E2">
        <w:t xml:space="preserve"> </w:t>
      </w:r>
      <w:r w:rsidRPr="0028067F">
        <w:t>emotional</w:t>
      </w:r>
      <w:r w:rsidR="003913E2">
        <w:t xml:space="preserve"> </w:t>
      </w:r>
      <w:r w:rsidRPr="0028067F">
        <w:t>needs</w:t>
      </w:r>
      <w:r w:rsidR="003913E2">
        <w:t xml:space="preserve"> </w:t>
      </w:r>
      <w:r w:rsidRPr="0028067F">
        <w:t>identified</w:t>
      </w:r>
      <w:r w:rsidR="003913E2">
        <w:t xml:space="preserve"> </w:t>
      </w:r>
      <w:r w:rsidRPr="0028067F">
        <w:t>through</w:t>
      </w:r>
      <w:r w:rsidR="003913E2">
        <w:t xml:space="preserve"> </w:t>
      </w:r>
      <w:r w:rsidRPr="0028067F">
        <w:t>the</w:t>
      </w:r>
      <w:r w:rsidR="003913E2">
        <w:t xml:space="preserve"> </w:t>
      </w:r>
      <w:r w:rsidRPr="0028067F">
        <w:t>screening</w:t>
      </w:r>
      <w:r w:rsidR="003913E2">
        <w:t xml:space="preserve"> </w:t>
      </w:r>
      <w:r w:rsidRPr="0028067F">
        <w:t>process.</w:t>
      </w:r>
      <w:r w:rsidR="003913E2">
        <w:t xml:space="preserve"> </w:t>
      </w:r>
      <w:r w:rsidRPr="0028067F">
        <w:t>Once</w:t>
      </w:r>
      <w:r w:rsidR="003913E2">
        <w:t xml:space="preserve"> </w:t>
      </w:r>
      <w:r w:rsidRPr="0028067F">
        <w:t>selected,</w:t>
      </w:r>
      <w:r w:rsidR="003913E2">
        <w:t xml:space="preserve"> </w:t>
      </w:r>
      <w:r w:rsidRPr="0028067F">
        <w:t>evidenced-based</w:t>
      </w:r>
      <w:r w:rsidR="003913E2">
        <w:t xml:space="preserve"> </w:t>
      </w:r>
      <w:r w:rsidRPr="0028067F">
        <w:t>interventions</w:t>
      </w:r>
      <w:r w:rsidR="003913E2">
        <w:t xml:space="preserve"> </w:t>
      </w:r>
      <w:r w:rsidRPr="0028067F">
        <w:t>are</w:t>
      </w:r>
      <w:r w:rsidR="003913E2">
        <w:t xml:space="preserve"> </w:t>
      </w:r>
      <w:r w:rsidRPr="0028067F">
        <w:t>implemented</w:t>
      </w:r>
      <w:r w:rsidR="003913E2">
        <w:t xml:space="preserve"> </w:t>
      </w:r>
      <w:r w:rsidRPr="0028067F">
        <w:t>using</w:t>
      </w:r>
      <w:r w:rsidR="003913E2">
        <w:t xml:space="preserve"> </w:t>
      </w:r>
      <w:r w:rsidRPr="0028067F">
        <w:t>a</w:t>
      </w:r>
      <w:r w:rsidR="003913E2">
        <w:t xml:space="preserve"> </w:t>
      </w:r>
      <w:r w:rsidRPr="0028067F">
        <w:t>standard</w:t>
      </w:r>
      <w:r w:rsidR="003913E2">
        <w:t xml:space="preserve"> </w:t>
      </w:r>
      <w:r w:rsidRPr="0028067F">
        <w:t>protocol</w:t>
      </w:r>
      <w:r w:rsidR="003913E2">
        <w:t xml:space="preserve"> </w:t>
      </w:r>
      <w:r w:rsidRPr="0028067F">
        <w:t>that</w:t>
      </w:r>
      <w:r w:rsidR="003913E2">
        <w:t xml:space="preserve"> </w:t>
      </w:r>
      <w:r w:rsidRPr="0028067F">
        <w:t>results</w:t>
      </w:r>
      <w:r w:rsidR="003913E2">
        <w:t xml:space="preserve"> </w:t>
      </w:r>
      <w:r w:rsidRPr="0028067F">
        <w:t>in</w:t>
      </w:r>
      <w:r w:rsidR="003913E2">
        <w:t xml:space="preserve"> </w:t>
      </w:r>
      <w:r w:rsidRPr="0028067F">
        <w:t>equitable</w:t>
      </w:r>
      <w:r w:rsidR="003913E2">
        <w:t xml:space="preserve"> </w:t>
      </w:r>
      <w:r w:rsidRPr="0028067F">
        <w:t>delivery</w:t>
      </w:r>
      <w:r w:rsidR="003913E2">
        <w:t xml:space="preserve"> </w:t>
      </w:r>
      <w:r w:rsidRPr="0028067F">
        <w:t>of</w:t>
      </w:r>
      <w:r w:rsidR="003913E2">
        <w:t xml:space="preserve"> </w:t>
      </w:r>
      <w:r w:rsidRPr="0028067F">
        <w:t>interventions</w:t>
      </w:r>
      <w:r w:rsidR="003913E2">
        <w:t xml:space="preserve"> </w:t>
      </w:r>
      <w:r w:rsidRPr="0028067F">
        <w:t>across</w:t>
      </w:r>
      <w:r w:rsidR="003913E2">
        <w:t xml:space="preserve"> </w:t>
      </w:r>
      <w:r w:rsidRPr="0028067F">
        <w:t>students.</w:t>
      </w:r>
    </w:p>
    <w:p w14:paraId="27D4A3AF" w14:textId="7E7D9F7A" w:rsidR="00BD01DB" w:rsidRPr="0028067F" w:rsidRDefault="00BD01DB" w:rsidP="00EB1899">
      <w:pPr>
        <w:pStyle w:val="BodyText"/>
      </w:pPr>
      <w:r w:rsidRPr="0028067F">
        <w:t>The</w:t>
      </w:r>
      <w:r w:rsidR="003913E2">
        <w:t xml:space="preserve"> </w:t>
      </w:r>
      <w:r w:rsidRPr="0028067F">
        <w:t>most</w:t>
      </w:r>
      <w:r w:rsidR="003913E2">
        <w:t xml:space="preserve"> </w:t>
      </w:r>
      <w:r w:rsidRPr="0028067F">
        <w:t>common</w:t>
      </w:r>
      <w:r w:rsidR="003913E2">
        <w:t xml:space="preserve"> </w:t>
      </w:r>
      <w:r w:rsidRPr="0028067F">
        <w:t>evidenced-based</w:t>
      </w:r>
      <w:r w:rsidR="003913E2">
        <w:t xml:space="preserve"> </w:t>
      </w:r>
      <w:r w:rsidRPr="0028067F">
        <w:t>secondary</w:t>
      </w:r>
      <w:r w:rsidR="003913E2">
        <w:t xml:space="preserve"> </w:t>
      </w:r>
      <w:r w:rsidRPr="0028067F">
        <w:t>tier</w:t>
      </w:r>
      <w:r w:rsidR="003913E2">
        <w:t xml:space="preserve"> </w:t>
      </w:r>
      <w:r w:rsidRPr="0028067F">
        <w:t>interventions</w:t>
      </w:r>
      <w:r w:rsidR="003913E2">
        <w:t xml:space="preserve"> </w:t>
      </w:r>
      <w:r w:rsidRPr="0028067F">
        <w:t>include</w:t>
      </w:r>
      <w:r w:rsidR="003913E2">
        <w:t xml:space="preserve"> </w:t>
      </w:r>
      <w:r w:rsidRPr="0028067F">
        <w:t>check-in</w:t>
      </w:r>
      <w:r w:rsidR="003913E2">
        <w:t xml:space="preserve"> </w:t>
      </w:r>
      <w:r w:rsidRPr="0028067F">
        <w:t>systems,</w:t>
      </w:r>
      <w:r w:rsidR="003913E2">
        <w:t xml:space="preserve"> </w:t>
      </w:r>
      <w:r w:rsidRPr="0028067F">
        <w:t>social</w:t>
      </w:r>
      <w:r w:rsidR="003913E2">
        <w:t xml:space="preserve"> </w:t>
      </w:r>
      <w:r w:rsidRPr="0028067F">
        <w:t>skills</w:t>
      </w:r>
      <w:r w:rsidR="003913E2">
        <w:t xml:space="preserve"> </w:t>
      </w:r>
      <w:r w:rsidRPr="0028067F">
        <w:t>groups,</w:t>
      </w:r>
      <w:r w:rsidR="003913E2">
        <w:t xml:space="preserve"> </w:t>
      </w:r>
      <w:r>
        <w:t>cognitive</w:t>
      </w:r>
      <w:r w:rsidR="003913E2">
        <w:t xml:space="preserve"> </w:t>
      </w:r>
      <w:r>
        <w:t>behavior</w:t>
      </w:r>
      <w:r w:rsidR="003913E2">
        <w:t xml:space="preserve"> </w:t>
      </w:r>
      <w:r>
        <w:t>therapy</w:t>
      </w:r>
      <w:r w:rsidR="003913E2">
        <w:t xml:space="preserve"> </w:t>
      </w:r>
      <w:r w:rsidRPr="0028067F">
        <w:t>groups,</w:t>
      </w:r>
      <w:r w:rsidR="003913E2">
        <w:t xml:space="preserve"> </w:t>
      </w:r>
      <w:r w:rsidRPr="0028067F">
        <w:t>mentoring,</w:t>
      </w:r>
      <w:r w:rsidR="003913E2">
        <w:t xml:space="preserve"> </w:t>
      </w:r>
      <w:r w:rsidRPr="0028067F">
        <w:t>and</w:t>
      </w:r>
      <w:r w:rsidR="003913E2">
        <w:t xml:space="preserve"> </w:t>
      </w:r>
      <w:r w:rsidRPr="0028067F">
        <w:t>function</w:t>
      </w:r>
      <w:r w:rsidR="003913E2">
        <w:t xml:space="preserve"> </w:t>
      </w:r>
      <w:r w:rsidRPr="0028067F">
        <w:t>driven</w:t>
      </w:r>
      <w:r w:rsidR="003913E2">
        <w:t xml:space="preserve"> </w:t>
      </w:r>
      <w:r w:rsidRPr="0028067F">
        <w:t>interventions.</w:t>
      </w:r>
      <w:r w:rsidR="003913E2">
        <w:t xml:space="preserve"> </w:t>
      </w:r>
      <w:r w:rsidRPr="0028067F">
        <w:t>Although</w:t>
      </w:r>
      <w:r w:rsidR="003913E2">
        <w:t xml:space="preserve"> </w:t>
      </w:r>
      <w:r w:rsidRPr="0028067F">
        <w:t>these</w:t>
      </w:r>
      <w:r w:rsidR="003913E2">
        <w:t xml:space="preserve"> </w:t>
      </w:r>
      <w:r w:rsidRPr="0028067F">
        <w:t>interventions</w:t>
      </w:r>
      <w:r w:rsidR="003913E2">
        <w:t xml:space="preserve"> </w:t>
      </w:r>
      <w:r w:rsidRPr="0028067F">
        <w:t>tend</w:t>
      </w:r>
      <w:r w:rsidR="003913E2">
        <w:t xml:space="preserve"> </w:t>
      </w:r>
      <w:r w:rsidRPr="0028067F">
        <w:t>to</w:t>
      </w:r>
      <w:r w:rsidR="003913E2">
        <w:t xml:space="preserve"> </w:t>
      </w:r>
      <w:r w:rsidRPr="0028067F">
        <w:t>occur</w:t>
      </w:r>
      <w:r w:rsidR="003913E2">
        <w:t xml:space="preserve"> </w:t>
      </w:r>
      <w:r w:rsidRPr="0028067F">
        <w:t>outside</w:t>
      </w:r>
      <w:r w:rsidR="003913E2">
        <w:t xml:space="preserve"> </w:t>
      </w:r>
      <w:r w:rsidRPr="0028067F">
        <w:t>of</w:t>
      </w:r>
      <w:r w:rsidR="003913E2">
        <w:t xml:space="preserve"> </w:t>
      </w:r>
      <w:r w:rsidRPr="0028067F">
        <w:t>the</w:t>
      </w:r>
      <w:r w:rsidR="003913E2">
        <w:t xml:space="preserve"> </w:t>
      </w:r>
      <w:r w:rsidRPr="0028067F">
        <w:t>classroom,</w:t>
      </w:r>
      <w:r w:rsidR="003913E2">
        <w:t xml:space="preserve"> </w:t>
      </w:r>
      <w:r w:rsidRPr="0028067F">
        <w:t>through</w:t>
      </w:r>
      <w:r w:rsidR="003913E2">
        <w:t xml:space="preserve"> </w:t>
      </w:r>
      <w:r w:rsidRPr="0028067F">
        <w:t>coordinated</w:t>
      </w:r>
      <w:r w:rsidR="003913E2">
        <w:t xml:space="preserve"> </w:t>
      </w:r>
      <w:r>
        <w:t>efforts</w:t>
      </w:r>
      <w:r w:rsidRPr="0028067F">
        <w:t>,</w:t>
      </w:r>
      <w:r w:rsidR="003913E2">
        <w:t xml:space="preserve"> </w:t>
      </w:r>
      <w:r>
        <w:t>primary</w:t>
      </w:r>
      <w:r w:rsidR="003913E2">
        <w:t xml:space="preserve"> </w:t>
      </w:r>
      <w:r w:rsidRPr="0028067F">
        <w:t>teachers</w:t>
      </w:r>
      <w:r w:rsidR="003913E2">
        <w:t xml:space="preserve"> </w:t>
      </w:r>
      <w:r w:rsidRPr="0028067F">
        <w:t>can</w:t>
      </w:r>
      <w:r w:rsidR="003913E2">
        <w:t xml:space="preserve"> </w:t>
      </w:r>
      <w:r w:rsidRPr="0028067F">
        <w:t>support</w:t>
      </w:r>
      <w:r w:rsidR="003913E2">
        <w:t xml:space="preserve"> </w:t>
      </w:r>
      <w:r w:rsidRPr="0028067F">
        <w:t>intervention</w:t>
      </w:r>
      <w:r w:rsidR="003913E2">
        <w:t xml:space="preserve"> </w:t>
      </w:r>
      <w:r w:rsidRPr="0028067F">
        <w:t>delivery</w:t>
      </w:r>
      <w:r w:rsidR="003913E2">
        <w:t xml:space="preserve"> </w:t>
      </w:r>
      <w:r w:rsidRPr="0028067F">
        <w:t>by</w:t>
      </w:r>
      <w:r w:rsidR="003913E2">
        <w:t xml:space="preserve"> </w:t>
      </w:r>
      <w:r w:rsidRPr="0028067F">
        <w:t>using</w:t>
      </w:r>
      <w:r w:rsidR="003913E2">
        <w:t xml:space="preserve"> </w:t>
      </w:r>
      <w:r w:rsidRPr="0028067F">
        <w:t>practices</w:t>
      </w:r>
      <w:r w:rsidR="003913E2">
        <w:t xml:space="preserve"> </w:t>
      </w:r>
      <w:r w:rsidRPr="0028067F">
        <w:t>such</w:t>
      </w:r>
      <w:r w:rsidR="003913E2">
        <w:t xml:space="preserve"> </w:t>
      </w:r>
      <w:r w:rsidRPr="0028067F">
        <w:t>as</w:t>
      </w:r>
      <w:r w:rsidR="003913E2">
        <w:t xml:space="preserve"> </w:t>
      </w:r>
      <w:r w:rsidRPr="0028067F">
        <w:t>pre-correction,</w:t>
      </w:r>
      <w:r w:rsidR="003913E2">
        <w:t xml:space="preserve"> </w:t>
      </w:r>
      <w:r w:rsidRPr="0028067F">
        <w:t>behavior</w:t>
      </w:r>
      <w:r w:rsidR="003913E2">
        <w:t xml:space="preserve"> </w:t>
      </w:r>
      <w:r w:rsidRPr="0028067F">
        <w:t>specific</w:t>
      </w:r>
      <w:r w:rsidR="003913E2">
        <w:t xml:space="preserve"> </w:t>
      </w:r>
      <w:r w:rsidRPr="0028067F">
        <w:t>praise,</w:t>
      </w:r>
      <w:r w:rsidR="003913E2">
        <w:t xml:space="preserve"> </w:t>
      </w:r>
      <w:r w:rsidRPr="0028067F">
        <w:t>and</w:t>
      </w:r>
      <w:r w:rsidR="003913E2">
        <w:t xml:space="preserve"> </w:t>
      </w:r>
      <w:r w:rsidRPr="0028067F">
        <w:t>teachable</w:t>
      </w:r>
      <w:r w:rsidR="003913E2">
        <w:t xml:space="preserve"> </w:t>
      </w:r>
      <w:r w:rsidRPr="0028067F">
        <w:t>moments.</w:t>
      </w:r>
      <w:r w:rsidR="003913E2">
        <w:t xml:space="preserve"> </w:t>
      </w:r>
      <w:r w:rsidRPr="0028067F">
        <w:t>Additionally,</w:t>
      </w:r>
      <w:r w:rsidR="003913E2">
        <w:t xml:space="preserve"> </w:t>
      </w:r>
      <w:r>
        <w:t>educator</w:t>
      </w:r>
      <w:r w:rsidRPr="0028067F">
        <w:t>s</w:t>
      </w:r>
      <w:r w:rsidR="003913E2">
        <w:t xml:space="preserve"> </w:t>
      </w:r>
      <w:r w:rsidRPr="0028067F">
        <w:t>may</w:t>
      </w:r>
      <w:r w:rsidR="003913E2">
        <w:t xml:space="preserve"> </w:t>
      </w:r>
      <w:r w:rsidRPr="0028067F">
        <w:t>implement</w:t>
      </w:r>
      <w:r w:rsidR="003913E2">
        <w:t xml:space="preserve"> </w:t>
      </w:r>
      <w:proofErr w:type="gramStart"/>
      <w:r w:rsidRPr="0028067F">
        <w:t>class</w:t>
      </w:r>
      <w:r w:rsidR="003913E2">
        <w:t xml:space="preserve"> </w:t>
      </w:r>
      <w:r w:rsidRPr="0028067F">
        <w:t>based</w:t>
      </w:r>
      <w:proofErr w:type="gramEnd"/>
      <w:r w:rsidR="003913E2">
        <w:t xml:space="preserve"> </w:t>
      </w:r>
      <w:r w:rsidRPr="0028067F">
        <w:t>strategies</w:t>
      </w:r>
      <w:r w:rsidR="003913E2">
        <w:t xml:space="preserve"> </w:t>
      </w:r>
      <w:r w:rsidRPr="0028067F">
        <w:t>that</w:t>
      </w:r>
      <w:r w:rsidR="003913E2">
        <w:t xml:space="preserve"> </w:t>
      </w:r>
      <w:r w:rsidRPr="0028067F">
        <w:t>include</w:t>
      </w:r>
      <w:r w:rsidR="003913E2">
        <w:t xml:space="preserve"> </w:t>
      </w:r>
      <w:r w:rsidRPr="0028067F">
        <w:t>antecedent</w:t>
      </w:r>
      <w:r w:rsidR="003913E2">
        <w:t xml:space="preserve"> </w:t>
      </w:r>
      <w:r w:rsidRPr="0028067F">
        <w:t>adjustments</w:t>
      </w:r>
      <w:r w:rsidR="003913E2">
        <w:t xml:space="preserve"> </w:t>
      </w:r>
      <w:r w:rsidRPr="0028067F">
        <w:t>(e.g.,</w:t>
      </w:r>
      <w:r w:rsidR="003913E2">
        <w:t xml:space="preserve"> </w:t>
      </w:r>
      <w:r w:rsidRPr="0028067F">
        <w:t>breaks,</w:t>
      </w:r>
      <w:r w:rsidR="003913E2">
        <w:t xml:space="preserve"> </w:t>
      </w:r>
      <w:r w:rsidRPr="0028067F">
        <w:t>offering</w:t>
      </w:r>
      <w:r w:rsidR="003913E2">
        <w:t xml:space="preserve"> </w:t>
      </w:r>
      <w:r w:rsidRPr="0028067F">
        <w:t>choices,</w:t>
      </w:r>
      <w:r w:rsidR="003913E2">
        <w:t xml:space="preserve"> </w:t>
      </w:r>
      <w:r w:rsidRPr="0028067F">
        <w:t>differentiated</w:t>
      </w:r>
      <w:r w:rsidR="003913E2">
        <w:t xml:space="preserve"> </w:t>
      </w:r>
      <w:r w:rsidRPr="0028067F">
        <w:t>assignments),</w:t>
      </w:r>
      <w:r w:rsidR="003913E2">
        <w:t xml:space="preserve"> </w:t>
      </w:r>
      <w:r w:rsidRPr="0028067F">
        <w:t>check-ins</w:t>
      </w:r>
      <w:r w:rsidR="003913E2">
        <w:t xml:space="preserve"> </w:t>
      </w:r>
      <w:r w:rsidRPr="0028067F">
        <w:t>at</w:t>
      </w:r>
      <w:r w:rsidR="003913E2">
        <w:t xml:space="preserve"> </w:t>
      </w:r>
      <w:r w:rsidRPr="0028067F">
        <w:t>pivotal</w:t>
      </w:r>
      <w:r w:rsidR="003913E2">
        <w:t xml:space="preserve"> </w:t>
      </w:r>
      <w:r w:rsidRPr="0028067F">
        <w:t>points</w:t>
      </w:r>
      <w:r w:rsidR="003913E2">
        <w:t xml:space="preserve"> </w:t>
      </w:r>
      <w:r w:rsidRPr="0028067F">
        <w:t>in</w:t>
      </w:r>
      <w:r w:rsidR="003913E2">
        <w:t xml:space="preserve"> </w:t>
      </w:r>
      <w:r w:rsidRPr="0028067F">
        <w:t>routines,</w:t>
      </w:r>
      <w:r w:rsidR="003913E2">
        <w:t xml:space="preserve"> </w:t>
      </w:r>
      <w:r>
        <w:t>appropriately</w:t>
      </w:r>
      <w:r w:rsidR="003913E2">
        <w:t xml:space="preserve"> </w:t>
      </w:r>
      <w:r>
        <w:t>individualized</w:t>
      </w:r>
      <w:r w:rsidR="003913E2">
        <w:t xml:space="preserve"> </w:t>
      </w:r>
      <w:r w:rsidRPr="0028067F">
        <w:t>incentives,</w:t>
      </w:r>
      <w:r w:rsidR="003913E2">
        <w:t xml:space="preserve"> </w:t>
      </w:r>
      <w:r w:rsidRPr="0028067F">
        <w:t>behavior</w:t>
      </w:r>
      <w:r w:rsidR="003913E2">
        <w:t xml:space="preserve"> </w:t>
      </w:r>
      <w:r w:rsidRPr="0028067F">
        <w:t>contracts,</w:t>
      </w:r>
      <w:r w:rsidR="003913E2">
        <w:t xml:space="preserve"> </w:t>
      </w:r>
      <w:r w:rsidRPr="0028067F">
        <w:t>and</w:t>
      </w:r>
      <w:r w:rsidR="003913E2">
        <w:t xml:space="preserve"> </w:t>
      </w:r>
      <w:r w:rsidRPr="0028067F">
        <w:t>teaching</w:t>
      </w:r>
      <w:r w:rsidR="003913E2">
        <w:t xml:space="preserve"> </w:t>
      </w:r>
      <w:r w:rsidRPr="0028067F">
        <w:t>replacement</w:t>
      </w:r>
      <w:r w:rsidR="003913E2">
        <w:t xml:space="preserve"> </w:t>
      </w:r>
      <w:r w:rsidRPr="0028067F">
        <w:t>skills.</w:t>
      </w:r>
      <w:r w:rsidR="003913E2">
        <w:t xml:space="preserve"> </w:t>
      </w:r>
      <w:r w:rsidRPr="0028067F">
        <w:t>Working</w:t>
      </w:r>
      <w:r w:rsidR="003913E2">
        <w:t xml:space="preserve"> </w:t>
      </w:r>
      <w:r w:rsidRPr="0028067F">
        <w:t>with</w:t>
      </w:r>
      <w:r w:rsidR="003913E2">
        <w:t xml:space="preserve"> </w:t>
      </w:r>
      <w:r w:rsidRPr="0028067F">
        <w:t>a</w:t>
      </w:r>
      <w:r w:rsidR="003913E2">
        <w:t xml:space="preserve"> </w:t>
      </w:r>
      <w:r w:rsidRPr="0028067F">
        <w:t>small</w:t>
      </w:r>
      <w:r w:rsidR="26D3B43A">
        <w:t>-</w:t>
      </w:r>
      <w:r w:rsidRPr="0028067F">
        <w:t>group,</w:t>
      </w:r>
      <w:r w:rsidR="003913E2">
        <w:t xml:space="preserve"> </w:t>
      </w:r>
      <w:r w:rsidRPr="0028067F">
        <w:t>teachers</w:t>
      </w:r>
      <w:r w:rsidR="003913E2">
        <w:t xml:space="preserve"> </w:t>
      </w:r>
      <w:r w:rsidRPr="0028067F">
        <w:t>can</w:t>
      </w:r>
      <w:r w:rsidR="003913E2">
        <w:t xml:space="preserve"> </w:t>
      </w:r>
      <w:r w:rsidRPr="0028067F">
        <w:t>use</w:t>
      </w:r>
      <w:r w:rsidR="003913E2">
        <w:t xml:space="preserve"> </w:t>
      </w:r>
      <w:r w:rsidRPr="0028067F">
        <w:t>various</w:t>
      </w:r>
      <w:r w:rsidR="003913E2">
        <w:t xml:space="preserve"> </w:t>
      </w:r>
      <w:r w:rsidRPr="0028067F">
        <w:t>strategies,</w:t>
      </w:r>
      <w:r w:rsidR="003913E2">
        <w:t xml:space="preserve"> </w:t>
      </w:r>
      <w:r w:rsidRPr="0028067F">
        <w:t>including</w:t>
      </w:r>
      <w:r w:rsidR="003913E2">
        <w:t xml:space="preserve"> </w:t>
      </w:r>
      <w:r w:rsidRPr="0028067F">
        <w:t>modeling,</w:t>
      </w:r>
      <w:r w:rsidR="003913E2">
        <w:t xml:space="preserve"> </w:t>
      </w:r>
      <w:r w:rsidRPr="0028067F">
        <w:t>role</w:t>
      </w:r>
      <w:r w:rsidR="003913E2">
        <w:t xml:space="preserve"> </w:t>
      </w:r>
      <w:r w:rsidRPr="0028067F">
        <w:t>playing,</w:t>
      </w:r>
      <w:r w:rsidR="003913E2">
        <w:t xml:space="preserve"> </w:t>
      </w:r>
      <w:r w:rsidRPr="0028067F">
        <w:t>and</w:t>
      </w:r>
      <w:r w:rsidR="003913E2">
        <w:t xml:space="preserve"> </w:t>
      </w:r>
      <w:r w:rsidRPr="0028067F">
        <w:t>collaborative</w:t>
      </w:r>
      <w:r w:rsidR="003913E2">
        <w:t xml:space="preserve"> </w:t>
      </w:r>
      <w:r w:rsidRPr="0028067F">
        <w:t>problem</w:t>
      </w:r>
      <w:r w:rsidR="003913E2">
        <w:t xml:space="preserve"> </w:t>
      </w:r>
      <w:r w:rsidRPr="0028067F">
        <w:t>solving</w:t>
      </w:r>
      <w:r w:rsidR="003913E2">
        <w:t xml:space="preserve"> </w:t>
      </w:r>
      <w:r w:rsidRPr="0028067F">
        <w:t>to</w:t>
      </w:r>
      <w:r w:rsidR="003913E2">
        <w:t xml:space="preserve"> </w:t>
      </w:r>
      <w:r w:rsidRPr="0028067F">
        <w:t>reinforce</w:t>
      </w:r>
      <w:r w:rsidR="003913E2">
        <w:t xml:space="preserve"> </w:t>
      </w:r>
      <w:r w:rsidRPr="0028067F">
        <w:t>positive</w:t>
      </w:r>
      <w:r w:rsidR="003913E2">
        <w:t xml:space="preserve"> </w:t>
      </w:r>
      <w:r w:rsidRPr="0028067F">
        <w:t>behaviors</w:t>
      </w:r>
      <w:r w:rsidR="003913E2">
        <w:t xml:space="preserve"> </w:t>
      </w:r>
      <w:r w:rsidRPr="0028067F">
        <w:t>and</w:t>
      </w:r>
      <w:r w:rsidR="003913E2">
        <w:t xml:space="preserve"> </w:t>
      </w:r>
      <w:r w:rsidRPr="0028067F">
        <w:t>expectations.</w:t>
      </w:r>
      <w:r w:rsidR="003913E2">
        <w:t xml:space="preserve"> </w:t>
      </w:r>
      <w:bookmarkStart w:id="26" w:name="_Hlk98486278"/>
      <w:r w:rsidRPr="0028067F">
        <w:t>Student</w:t>
      </w:r>
      <w:r w:rsidR="003913E2">
        <w:t xml:space="preserve"> </w:t>
      </w:r>
      <w:r w:rsidRPr="0028067F">
        <w:t>progress</w:t>
      </w:r>
      <w:r w:rsidR="003913E2">
        <w:t xml:space="preserve"> </w:t>
      </w:r>
      <w:r w:rsidRPr="0028067F">
        <w:t>is</w:t>
      </w:r>
      <w:r w:rsidR="003913E2">
        <w:t xml:space="preserve"> </w:t>
      </w:r>
      <w:r w:rsidRPr="0028067F">
        <w:t>monitored</w:t>
      </w:r>
      <w:r w:rsidR="003913E2">
        <w:t xml:space="preserve"> </w:t>
      </w:r>
      <w:r w:rsidRPr="0028067F">
        <w:t>bi-weekly</w:t>
      </w:r>
      <w:r w:rsidR="003913E2">
        <w:t xml:space="preserve"> </w:t>
      </w:r>
      <w:r w:rsidRPr="0028067F">
        <w:t>using</w:t>
      </w:r>
      <w:r w:rsidR="003913E2">
        <w:t xml:space="preserve"> </w:t>
      </w:r>
      <w:r w:rsidRPr="0028067F">
        <w:t>data</w:t>
      </w:r>
      <w:r w:rsidR="003913E2">
        <w:t xml:space="preserve"> </w:t>
      </w:r>
      <w:r w:rsidRPr="0028067F">
        <w:t>rules</w:t>
      </w:r>
      <w:r w:rsidR="003913E2">
        <w:t xml:space="preserve"> </w:t>
      </w:r>
      <w:r w:rsidRPr="0028067F">
        <w:t>applied</w:t>
      </w:r>
      <w:r w:rsidR="003913E2">
        <w:t xml:space="preserve"> </w:t>
      </w:r>
      <w:r w:rsidRPr="0028067F">
        <w:t>to</w:t>
      </w:r>
      <w:r w:rsidR="003913E2">
        <w:t xml:space="preserve"> </w:t>
      </w:r>
      <w:r w:rsidRPr="0028067F">
        <w:t>graphed</w:t>
      </w:r>
      <w:r w:rsidR="003913E2">
        <w:t xml:space="preserve"> </w:t>
      </w:r>
      <w:r w:rsidRPr="0028067F">
        <w:t>summaries</w:t>
      </w:r>
      <w:r w:rsidR="003913E2">
        <w:t xml:space="preserve"> </w:t>
      </w:r>
      <w:r w:rsidRPr="0028067F">
        <w:t>of</w:t>
      </w:r>
      <w:r w:rsidR="003913E2">
        <w:t xml:space="preserve"> </w:t>
      </w:r>
      <w:r w:rsidRPr="0028067F">
        <w:t>student</w:t>
      </w:r>
      <w:r w:rsidR="003913E2">
        <w:t xml:space="preserve"> </w:t>
      </w:r>
      <w:r w:rsidRPr="0028067F">
        <w:t>data.</w:t>
      </w:r>
      <w:r w:rsidR="003913E2">
        <w:t xml:space="preserve"> </w:t>
      </w:r>
      <w:r w:rsidRPr="0028067F">
        <w:t>When</w:t>
      </w:r>
      <w:r w:rsidR="003913E2">
        <w:t xml:space="preserve"> </w:t>
      </w:r>
      <w:r w:rsidRPr="0028067F">
        <w:t>the</w:t>
      </w:r>
      <w:r w:rsidR="003913E2">
        <w:t xml:space="preserve"> </w:t>
      </w:r>
      <w:r w:rsidRPr="0028067F">
        <w:t>data</w:t>
      </w:r>
      <w:r w:rsidR="003913E2">
        <w:t xml:space="preserve"> </w:t>
      </w:r>
      <w:r w:rsidRPr="0028067F">
        <w:t>suggest</w:t>
      </w:r>
      <w:r w:rsidR="003913E2">
        <w:t xml:space="preserve"> </w:t>
      </w:r>
      <w:r w:rsidRPr="0028067F">
        <w:t>that</w:t>
      </w:r>
      <w:r w:rsidR="003913E2">
        <w:t xml:space="preserve"> </w:t>
      </w:r>
      <w:r w:rsidRPr="0028067F">
        <w:t>a</w:t>
      </w:r>
      <w:r w:rsidR="003913E2">
        <w:t xml:space="preserve"> </w:t>
      </w:r>
      <w:r w:rsidRPr="0028067F">
        <w:t>student</w:t>
      </w:r>
      <w:r w:rsidR="003913E2">
        <w:t xml:space="preserve"> </w:t>
      </w:r>
      <w:r w:rsidRPr="0028067F">
        <w:t>is</w:t>
      </w:r>
      <w:r w:rsidR="003913E2">
        <w:t xml:space="preserve"> </w:t>
      </w:r>
      <w:r w:rsidRPr="0028067F">
        <w:t>not</w:t>
      </w:r>
      <w:r w:rsidR="003913E2">
        <w:t xml:space="preserve"> </w:t>
      </w:r>
      <w:r w:rsidRPr="0028067F">
        <w:t>making</w:t>
      </w:r>
      <w:r w:rsidR="003913E2">
        <w:t xml:space="preserve"> </w:t>
      </w:r>
      <w:r w:rsidRPr="0028067F">
        <w:t>expected</w:t>
      </w:r>
      <w:r w:rsidR="003913E2">
        <w:t xml:space="preserve"> </w:t>
      </w:r>
      <w:r w:rsidRPr="0028067F">
        <w:t>progress,</w:t>
      </w:r>
      <w:r w:rsidR="003913E2">
        <w:t xml:space="preserve"> </w:t>
      </w:r>
      <w:r w:rsidRPr="0028067F">
        <w:t>intervention</w:t>
      </w:r>
      <w:r w:rsidR="003913E2">
        <w:t xml:space="preserve"> </w:t>
      </w:r>
      <w:r w:rsidRPr="0028067F">
        <w:t>adjustments,</w:t>
      </w:r>
      <w:r w:rsidR="003913E2">
        <w:t xml:space="preserve"> </w:t>
      </w:r>
      <w:r w:rsidRPr="0028067F">
        <w:t>additional</w:t>
      </w:r>
      <w:r w:rsidR="003913E2">
        <w:t xml:space="preserve"> </w:t>
      </w:r>
      <w:r w:rsidRPr="0028067F">
        <w:t>strategies,</w:t>
      </w:r>
      <w:r w:rsidR="003913E2">
        <w:t xml:space="preserve"> </w:t>
      </w:r>
      <w:r w:rsidRPr="0028067F">
        <w:t>or</w:t>
      </w:r>
      <w:r w:rsidR="003913E2">
        <w:t xml:space="preserve"> </w:t>
      </w:r>
      <w:r w:rsidRPr="0028067F">
        <w:t>complementary</w:t>
      </w:r>
      <w:r w:rsidR="003913E2">
        <w:t xml:space="preserve"> </w:t>
      </w:r>
      <w:r w:rsidRPr="0028067F">
        <w:t>interventions</w:t>
      </w:r>
      <w:r w:rsidR="003913E2">
        <w:t xml:space="preserve"> </w:t>
      </w:r>
      <w:r w:rsidRPr="0028067F">
        <w:t>are</w:t>
      </w:r>
      <w:r w:rsidR="003913E2">
        <w:t xml:space="preserve"> </w:t>
      </w:r>
      <w:r w:rsidRPr="0028067F">
        <w:t>layered</w:t>
      </w:r>
      <w:r w:rsidR="003913E2">
        <w:t xml:space="preserve"> </w:t>
      </w:r>
      <w:r w:rsidRPr="0028067F">
        <w:t>in</w:t>
      </w:r>
      <w:r w:rsidR="003913E2">
        <w:t xml:space="preserve"> </w:t>
      </w:r>
      <w:r w:rsidRPr="0028067F">
        <w:lastRenderedPageBreak/>
        <w:t>to</w:t>
      </w:r>
      <w:r w:rsidR="003913E2">
        <w:t xml:space="preserve"> </w:t>
      </w:r>
      <w:r w:rsidRPr="0028067F">
        <w:t>increase</w:t>
      </w:r>
      <w:r w:rsidR="003913E2">
        <w:t xml:space="preserve"> </w:t>
      </w:r>
      <w:r w:rsidRPr="0028067F">
        <w:t>the</w:t>
      </w:r>
      <w:r w:rsidR="003913E2">
        <w:t xml:space="preserve"> </w:t>
      </w:r>
      <w:r w:rsidRPr="0028067F">
        <w:t>intensity</w:t>
      </w:r>
      <w:r w:rsidR="003913E2">
        <w:t xml:space="preserve"> </w:t>
      </w:r>
      <w:r w:rsidRPr="0028067F">
        <w:t>of</w:t>
      </w:r>
      <w:r w:rsidR="003913E2">
        <w:t xml:space="preserve"> </w:t>
      </w:r>
      <w:r>
        <w:t>intervention</w:t>
      </w:r>
      <w:r w:rsidR="003913E2">
        <w:t xml:space="preserve"> </w:t>
      </w:r>
      <w:r>
        <w:t>delivery</w:t>
      </w:r>
      <w:r w:rsidR="003913E2">
        <w:t xml:space="preserve"> </w:t>
      </w:r>
      <w:r>
        <w:t>and</w:t>
      </w:r>
      <w:r w:rsidR="003913E2">
        <w:t xml:space="preserve"> </w:t>
      </w:r>
      <w:r>
        <w:t>the</w:t>
      </w:r>
      <w:r w:rsidR="003913E2">
        <w:t xml:space="preserve"> </w:t>
      </w:r>
      <w:r>
        <w:t>combination</w:t>
      </w:r>
      <w:r w:rsidR="003913E2">
        <w:t xml:space="preserve"> </w:t>
      </w:r>
      <w:r>
        <w:t>of</w:t>
      </w:r>
      <w:r w:rsidR="003913E2">
        <w:t xml:space="preserve"> </w:t>
      </w:r>
      <w:r>
        <w:t>intervention</w:t>
      </w:r>
      <w:r w:rsidR="003913E2">
        <w:t xml:space="preserve"> </w:t>
      </w:r>
      <w:r>
        <w:t>strategies</w:t>
      </w:r>
      <w:r w:rsidR="003913E2">
        <w:t xml:space="preserve"> </w:t>
      </w:r>
      <w:r w:rsidRPr="0028067F">
        <w:t>until</w:t>
      </w:r>
      <w:r w:rsidR="003913E2">
        <w:t xml:space="preserve"> </w:t>
      </w:r>
      <w:r w:rsidRPr="0028067F">
        <w:t>the</w:t>
      </w:r>
      <w:r w:rsidR="003913E2">
        <w:t xml:space="preserve"> </w:t>
      </w:r>
      <w:r w:rsidRPr="0028067F">
        <w:t>right</w:t>
      </w:r>
      <w:r w:rsidR="003913E2">
        <w:t xml:space="preserve"> </w:t>
      </w:r>
      <w:r w:rsidRPr="0028067F">
        <w:t>balance</w:t>
      </w:r>
      <w:r w:rsidR="003913E2">
        <w:t xml:space="preserve"> </w:t>
      </w:r>
      <w:r w:rsidRPr="0028067F">
        <w:t>is</w:t>
      </w:r>
      <w:r w:rsidR="003913E2">
        <w:t xml:space="preserve"> </w:t>
      </w:r>
      <w:r w:rsidRPr="0028067F">
        <w:t>achieved</w:t>
      </w:r>
      <w:r>
        <w:t>.</w:t>
      </w:r>
    </w:p>
    <w:bookmarkEnd w:id="26"/>
    <w:p w14:paraId="56CFA6D3" w14:textId="77777777" w:rsidR="008E043D" w:rsidRPr="008E043D" w:rsidRDefault="00BD01DB" w:rsidP="008E043D">
      <w:pPr>
        <w:pStyle w:val="Heading5"/>
      </w:pPr>
      <w:r w:rsidRPr="008E043D">
        <w:t>Tertiary</w:t>
      </w:r>
      <w:r w:rsidR="003913E2" w:rsidRPr="008E043D">
        <w:t xml:space="preserve"> </w:t>
      </w:r>
      <w:r w:rsidRPr="008E043D">
        <w:t>Tier</w:t>
      </w:r>
      <w:r w:rsidR="003913E2" w:rsidRPr="008E043D">
        <w:t xml:space="preserve"> </w:t>
      </w:r>
      <w:r w:rsidRPr="008E043D">
        <w:t>Interventions</w:t>
      </w:r>
      <w:r w:rsidR="003913E2" w:rsidRPr="008E043D">
        <w:t xml:space="preserve"> </w:t>
      </w:r>
      <w:r w:rsidRPr="008E043D">
        <w:t>(Tier</w:t>
      </w:r>
      <w:r w:rsidR="003913E2" w:rsidRPr="008E043D">
        <w:t xml:space="preserve"> </w:t>
      </w:r>
      <w:r w:rsidRPr="008E043D">
        <w:t>3)</w:t>
      </w:r>
    </w:p>
    <w:p w14:paraId="247435CB" w14:textId="2A3BE512" w:rsidR="00BD01DB" w:rsidRDefault="00BD01DB" w:rsidP="00EB1899">
      <w:pPr>
        <w:pStyle w:val="BodyText"/>
      </w:pPr>
      <w:r>
        <w:t>Tertiary</w:t>
      </w:r>
      <w:r w:rsidR="003913E2">
        <w:t xml:space="preserve"> </w:t>
      </w:r>
      <w:r>
        <w:t>tier</w:t>
      </w:r>
      <w:r w:rsidR="003913E2">
        <w:t xml:space="preserve"> </w:t>
      </w:r>
      <w:r>
        <w:t>planning</w:t>
      </w:r>
      <w:r w:rsidR="003913E2">
        <w:t xml:space="preserve"> </w:t>
      </w:r>
      <w:r>
        <w:t>is</w:t>
      </w:r>
      <w:r w:rsidR="003913E2">
        <w:t xml:space="preserve"> </w:t>
      </w:r>
      <w:r>
        <w:t>the</w:t>
      </w:r>
      <w:r w:rsidR="003913E2">
        <w:t xml:space="preserve"> </w:t>
      </w:r>
      <w:r>
        <w:t>most</w:t>
      </w:r>
      <w:r w:rsidR="003913E2">
        <w:t xml:space="preserve"> </w:t>
      </w:r>
      <w:r>
        <w:t>intensive</w:t>
      </w:r>
      <w:r w:rsidR="003913E2">
        <w:t xml:space="preserve"> </w:t>
      </w:r>
      <w:r>
        <w:t>approach</w:t>
      </w:r>
      <w:r w:rsidR="003913E2">
        <w:t xml:space="preserve"> </w:t>
      </w:r>
      <w:r>
        <w:t>to</w:t>
      </w:r>
      <w:r w:rsidR="003913E2">
        <w:t xml:space="preserve"> </w:t>
      </w:r>
      <w:r>
        <w:t>intervention</w:t>
      </w:r>
      <w:r w:rsidR="003913E2">
        <w:t xml:space="preserve"> </w:t>
      </w:r>
      <w:r>
        <w:t>delivery.</w:t>
      </w:r>
      <w:r w:rsidR="003913E2">
        <w:t xml:space="preserve"> </w:t>
      </w:r>
      <w:r>
        <w:t>To</w:t>
      </w:r>
      <w:r w:rsidR="003913E2">
        <w:t xml:space="preserve"> </w:t>
      </w:r>
      <w:r>
        <w:t>design</w:t>
      </w:r>
      <w:r w:rsidR="003913E2">
        <w:t xml:space="preserve"> </w:t>
      </w:r>
      <w:r>
        <w:t>the</w:t>
      </w:r>
      <w:r w:rsidR="003913E2">
        <w:t xml:space="preserve"> </w:t>
      </w:r>
      <w:r>
        <w:t>intervention</w:t>
      </w:r>
      <w:r w:rsidR="003913E2">
        <w:t xml:space="preserve"> </w:t>
      </w:r>
      <w:r>
        <w:t>plan</w:t>
      </w:r>
      <w:r w:rsidR="003913E2">
        <w:t xml:space="preserve"> </w:t>
      </w:r>
      <w:r>
        <w:t>at</w:t>
      </w:r>
      <w:r w:rsidR="003913E2">
        <w:t xml:space="preserve"> </w:t>
      </w:r>
      <w:r>
        <w:t>the</w:t>
      </w:r>
      <w:r w:rsidR="003913E2">
        <w:t xml:space="preserve"> </w:t>
      </w:r>
      <w:r>
        <w:t>tertiary</w:t>
      </w:r>
      <w:r w:rsidR="003913E2">
        <w:t xml:space="preserve"> </w:t>
      </w:r>
      <w:r>
        <w:t>tier,</w:t>
      </w:r>
      <w:r w:rsidR="003913E2">
        <w:t xml:space="preserve"> </w:t>
      </w:r>
      <w:r>
        <w:t>a</w:t>
      </w:r>
      <w:r w:rsidR="003913E2">
        <w:t xml:space="preserve"> </w:t>
      </w:r>
      <w:r>
        <w:t>student</w:t>
      </w:r>
      <w:r w:rsidR="003913E2">
        <w:t xml:space="preserve"> </w:t>
      </w:r>
      <w:r>
        <w:t>specific</w:t>
      </w:r>
      <w:r w:rsidR="003913E2">
        <w:t xml:space="preserve"> </w:t>
      </w:r>
      <w:r>
        <w:t>team</w:t>
      </w:r>
      <w:r w:rsidR="003913E2">
        <w:t xml:space="preserve"> </w:t>
      </w:r>
      <w:r>
        <w:t>is</w:t>
      </w:r>
      <w:r w:rsidR="003913E2">
        <w:t xml:space="preserve"> </w:t>
      </w:r>
      <w:r>
        <w:t>assembled</w:t>
      </w:r>
      <w:r w:rsidR="003913E2">
        <w:t xml:space="preserve"> </w:t>
      </w:r>
      <w:r>
        <w:t>that</w:t>
      </w:r>
      <w:r w:rsidR="003913E2">
        <w:t xml:space="preserve"> </w:t>
      </w:r>
      <w:r>
        <w:t>includes</w:t>
      </w:r>
      <w:r w:rsidR="003913E2">
        <w:t xml:space="preserve"> </w:t>
      </w:r>
      <w:r>
        <w:t>a</w:t>
      </w:r>
      <w:r w:rsidR="003913E2">
        <w:t xml:space="preserve"> </w:t>
      </w:r>
      <w:r>
        <w:t>facilitator,</w:t>
      </w:r>
      <w:r w:rsidR="003913E2">
        <w:t xml:space="preserve"> </w:t>
      </w:r>
      <w:r>
        <w:t>the</w:t>
      </w:r>
      <w:r w:rsidR="003913E2">
        <w:t xml:space="preserve"> </w:t>
      </w:r>
      <w:r>
        <w:t>student’s</w:t>
      </w:r>
      <w:r w:rsidR="003913E2">
        <w:t xml:space="preserve"> </w:t>
      </w:r>
      <w:r>
        <w:t>parents,</w:t>
      </w:r>
      <w:r w:rsidR="003913E2">
        <w:t xml:space="preserve"> </w:t>
      </w:r>
      <w:r>
        <w:t>teaching</w:t>
      </w:r>
      <w:r w:rsidR="003913E2">
        <w:t xml:space="preserve"> </w:t>
      </w:r>
      <w:r>
        <w:t>personnel,</w:t>
      </w:r>
      <w:r w:rsidR="003913E2">
        <w:t xml:space="preserve"> </w:t>
      </w:r>
      <w:r>
        <w:t>and</w:t>
      </w:r>
      <w:r w:rsidR="003913E2">
        <w:t xml:space="preserve"> </w:t>
      </w:r>
      <w:r>
        <w:t>when</w:t>
      </w:r>
      <w:r w:rsidR="003913E2">
        <w:t xml:space="preserve"> </w:t>
      </w:r>
      <w:r>
        <w:t>appropriate</w:t>
      </w:r>
      <w:r w:rsidR="003913E2">
        <w:t xml:space="preserve"> </w:t>
      </w:r>
      <w:r>
        <w:t>the</w:t>
      </w:r>
      <w:r w:rsidR="003913E2">
        <w:t xml:space="preserve"> </w:t>
      </w:r>
      <w:r>
        <w:t>student.</w:t>
      </w:r>
      <w:r w:rsidR="003913E2">
        <w:t xml:space="preserve"> </w:t>
      </w:r>
      <w:r>
        <w:t>Depending</w:t>
      </w:r>
      <w:r w:rsidR="003913E2">
        <w:t xml:space="preserve"> </w:t>
      </w:r>
      <w:r>
        <w:t>on</w:t>
      </w:r>
      <w:r w:rsidR="003913E2">
        <w:t xml:space="preserve"> </w:t>
      </w:r>
      <w:r>
        <w:t>the</w:t>
      </w:r>
      <w:r w:rsidR="003913E2">
        <w:t xml:space="preserve"> </w:t>
      </w:r>
      <w:r>
        <w:t>availability</w:t>
      </w:r>
      <w:r w:rsidR="003913E2">
        <w:t xml:space="preserve"> </w:t>
      </w:r>
      <w:r>
        <w:t>of</w:t>
      </w:r>
      <w:r w:rsidR="003913E2">
        <w:t xml:space="preserve"> </w:t>
      </w:r>
      <w:r>
        <w:t>current</w:t>
      </w:r>
      <w:r w:rsidR="003913E2">
        <w:t xml:space="preserve"> </w:t>
      </w:r>
      <w:r>
        <w:t>and</w:t>
      </w:r>
      <w:r w:rsidR="003913E2">
        <w:t xml:space="preserve"> </w:t>
      </w:r>
      <w:r>
        <w:t>relevant</w:t>
      </w:r>
      <w:r w:rsidR="003913E2">
        <w:t xml:space="preserve"> </w:t>
      </w:r>
      <w:r>
        <w:t>data,</w:t>
      </w:r>
      <w:r w:rsidR="003913E2">
        <w:t xml:space="preserve"> </w:t>
      </w:r>
      <w:r>
        <w:t>planning</w:t>
      </w:r>
      <w:r w:rsidR="003913E2">
        <w:t xml:space="preserve"> </w:t>
      </w:r>
      <w:r>
        <w:t>may</w:t>
      </w:r>
      <w:r w:rsidR="003913E2">
        <w:t xml:space="preserve"> </w:t>
      </w:r>
      <w:r>
        <w:t>require</w:t>
      </w:r>
      <w:r w:rsidR="003913E2">
        <w:t xml:space="preserve"> </w:t>
      </w:r>
      <w:r>
        <w:t>the</w:t>
      </w:r>
      <w:r w:rsidR="003913E2">
        <w:t xml:space="preserve"> </w:t>
      </w:r>
      <w:r>
        <w:t>collection</w:t>
      </w:r>
      <w:r w:rsidR="003913E2">
        <w:t xml:space="preserve"> </w:t>
      </w:r>
      <w:r>
        <w:t>of</w:t>
      </w:r>
      <w:r w:rsidR="003913E2">
        <w:t xml:space="preserve"> </w:t>
      </w:r>
      <w:r>
        <w:t>additional</w:t>
      </w:r>
      <w:r w:rsidR="003913E2">
        <w:t xml:space="preserve"> </w:t>
      </w:r>
      <w:r>
        <w:t>information</w:t>
      </w:r>
      <w:r w:rsidR="003913E2">
        <w:t xml:space="preserve"> </w:t>
      </w:r>
      <w:r>
        <w:t>or</w:t>
      </w:r>
      <w:r w:rsidR="003913E2">
        <w:t xml:space="preserve"> </w:t>
      </w:r>
      <w:r>
        <w:t>data</w:t>
      </w:r>
      <w:r w:rsidR="003913E2">
        <w:t xml:space="preserve"> </w:t>
      </w:r>
      <w:r>
        <w:t>to</w:t>
      </w:r>
      <w:r w:rsidR="003913E2">
        <w:t xml:space="preserve"> </w:t>
      </w:r>
      <w:r>
        <w:t>understand</w:t>
      </w:r>
      <w:r w:rsidR="003913E2">
        <w:t xml:space="preserve"> </w:t>
      </w:r>
      <w:r>
        <w:t>what</w:t>
      </w:r>
      <w:r w:rsidR="003913E2">
        <w:t xml:space="preserve"> </w:t>
      </w:r>
      <w:r>
        <w:t>interventions</w:t>
      </w:r>
      <w:r w:rsidR="003913E2">
        <w:t xml:space="preserve"> </w:t>
      </w:r>
      <w:r>
        <w:t>are</w:t>
      </w:r>
      <w:r w:rsidR="003913E2">
        <w:t xml:space="preserve"> </w:t>
      </w:r>
      <w:r>
        <w:t>specifically</w:t>
      </w:r>
      <w:r w:rsidR="003913E2">
        <w:t xml:space="preserve"> </w:t>
      </w:r>
      <w:r>
        <w:t>needed.</w:t>
      </w:r>
      <w:r w:rsidR="003913E2">
        <w:t xml:space="preserve"> </w:t>
      </w:r>
      <w:r>
        <w:t>Function</w:t>
      </w:r>
      <w:r w:rsidR="003913E2">
        <w:t xml:space="preserve"> </w:t>
      </w:r>
      <w:r>
        <w:t>driven</w:t>
      </w:r>
      <w:r w:rsidR="003913E2">
        <w:t xml:space="preserve"> </w:t>
      </w:r>
      <w:r>
        <w:t>assessments</w:t>
      </w:r>
      <w:r w:rsidR="003913E2">
        <w:t xml:space="preserve"> </w:t>
      </w:r>
      <w:r>
        <w:t>that</w:t>
      </w:r>
      <w:r w:rsidR="003913E2">
        <w:t xml:space="preserve"> </w:t>
      </w:r>
      <w:r>
        <w:t>reveal</w:t>
      </w:r>
      <w:r w:rsidR="003913E2">
        <w:t xml:space="preserve"> </w:t>
      </w:r>
      <w:r>
        <w:t>the</w:t>
      </w:r>
      <w:r w:rsidR="003913E2">
        <w:t xml:space="preserve"> </w:t>
      </w:r>
      <w:r>
        <w:t>nuances</w:t>
      </w:r>
      <w:r w:rsidR="003913E2">
        <w:t xml:space="preserve"> </w:t>
      </w:r>
      <w:r>
        <w:t>of</w:t>
      </w:r>
      <w:r w:rsidR="003913E2">
        <w:t xml:space="preserve"> </w:t>
      </w:r>
      <w:r>
        <w:t>a</w:t>
      </w:r>
      <w:r w:rsidR="003913E2">
        <w:t xml:space="preserve"> </w:t>
      </w:r>
      <w:r>
        <w:t>behavior</w:t>
      </w:r>
      <w:r w:rsidR="003913E2">
        <w:t xml:space="preserve"> </w:t>
      </w:r>
      <w:r>
        <w:t>pattern</w:t>
      </w:r>
      <w:r w:rsidR="003913E2">
        <w:t xml:space="preserve"> </w:t>
      </w:r>
      <w:r>
        <w:t>provide</w:t>
      </w:r>
      <w:r w:rsidR="003913E2">
        <w:t xml:space="preserve"> </w:t>
      </w:r>
      <w:r>
        <w:t>important</w:t>
      </w:r>
      <w:r w:rsidR="003913E2">
        <w:t xml:space="preserve"> </w:t>
      </w:r>
      <w:r>
        <w:t>insights</w:t>
      </w:r>
      <w:r w:rsidR="003913E2">
        <w:t xml:space="preserve"> </w:t>
      </w:r>
      <w:r>
        <w:t>to</w:t>
      </w:r>
      <w:r w:rsidR="003913E2">
        <w:t xml:space="preserve"> </w:t>
      </w:r>
      <w:r>
        <w:t>select</w:t>
      </w:r>
      <w:r w:rsidR="003913E2">
        <w:t xml:space="preserve"> </w:t>
      </w:r>
      <w:r>
        <w:t>specific</w:t>
      </w:r>
      <w:r w:rsidR="003913E2">
        <w:t xml:space="preserve"> </w:t>
      </w:r>
      <w:r>
        <w:t>strategies</w:t>
      </w:r>
      <w:r w:rsidR="003913E2">
        <w:t xml:space="preserve"> </w:t>
      </w:r>
      <w:r>
        <w:t>and</w:t>
      </w:r>
      <w:r w:rsidR="003913E2">
        <w:t xml:space="preserve"> </w:t>
      </w:r>
      <w:r>
        <w:t>replacement</w:t>
      </w:r>
      <w:r w:rsidR="003913E2">
        <w:t xml:space="preserve"> </w:t>
      </w:r>
      <w:r>
        <w:t>skills.</w:t>
      </w:r>
      <w:r w:rsidR="003913E2">
        <w:t xml:space="preserve"> </w:t>
      </w:r>
      <w:r>
        <w:t>While</w:t>
      </w:r>
      <w:r w:rsidR="003913E2">
        <w:t xml:space="preserve"> </w:t>
      </w:r>
      <w:r>
        <w:t>targeted,</w:t>
      </w:r>
      <w:r w:rsidR="003913E2">
        <w:t xml:space="preserve"> </w:t>
      </w:r>
      <w:r>
        <w:t>screening</w:t>
      </w:r>
      <w:r w:rsidR="003913E2">
        <w:t xml:space="preserve"> </w:t>
      </w:r>
      <w:r>
        <w:t>and</w:t>
      </w:r>
      <w:r w:rsidR="003913E2">
        <w:t xml:space="preserve"> </w:t>
      </w:r>
      <w:r>
        <w:t>assessment</w:t>
      </w:r>
      <w:r w:rsidR="003913E2">
        <w:t xml:space="preserve"> </w:t>
      </w:r>
      <w:r>
        <w:t>tools</w:t>
      </w:r>
      <w:r w:rsidR="003913E2">
        <w:t xml:space="preserve"> </w:t>
      </w:r>
      <w:r>
        <w:t>(e.g.,</w:t>
      </w:r>
      <w:r w:rsidR="003913E2">
        <w:t xml:space="preserve"> </w:t>
      </w:r>
      <w:r>
        <w:t>anxiety</w:t>
      </w:r>
      <w:r w:rsidR="003913E2">
        <w:t xml:space="preserve"> </w:t>
      </w:r>
      <w:r>
        <w:t>or</w:t>
      </w:r>
      <w:r w:rsidR="003913E2">
        <w:t xml:space="preserve"> </w:t>
      </w:r>
      <w:r>
        <w:t>depression</w:t>
      </w:r>
      <w:r w:rsidR="003913E2">
        <w:t xml:space="preserve"> </w:t>
      </w:r>
      <w:r>
        <w:t>assessments)</w:t>
      </w:r>
      <w:r w:rsidR="003913E2">
        <w:t xml:space="preserve"> </w:t>
      </w:r>
      <w:r>
        <w:t>can</w:t>
      </w:r>
      <w:r w:rsidR="003913E2">
        <w:t xml:space="preserve"> </w:t>
      </w:r>
      <w:r>
        <w:t>provide</w:t>
      </w:r>
      <w:r w:rsidR="003913E2">
        <w:t xml:space="preserve"> </w:t>
      </w:r>
      <w:r>
        <w:t>more</w:t>
      </w:r>
      <w:r w:rsidR="003913E2">
        <w:t xml:space="preserve"> </w:t>
      </w:r>
      <w:r>
        <w:t>direct</w:t>
      </w:r>
      <w:r w:rsidR="003913E2">
        <w:t xml:space="preserve"> </w:t>
      </w:r>
      <w:r>
        <w:t>guidance</w:t>
      </w:r>
      <w:r w:rsidR="003913E2">
        <w:t xml:space="preserve"> </w:t>
      </w:r>
      <w:r>
        <w:t>about</w:t>
      </w:r>
      <w:r w:rsidR="003913E2">
        <w:t xml:space="preserve"> </w:t>
      </w:r>
      <w:r>
        <w:t>shaping</w:t>
      </w:r>
      <w:r w:rsidR="003913E2">
        <w:t xml:space="preserve"> </w:t>
      </w:r>
      <w:r>
        <w:t>therapeutic</w:t>
      </w:r>
      <w:r w:rsidR="003913E2">
        <w:t xml:space="preserve"> </w:t>
      </w:r>
      <w:r>
        <w:t>interventions.</w:t>
      </w:r>
    </w:p>
    <w:p w14:paraId="598C7047" w14:textId="406C94C2" w:rsidR="00BD01DB" w:rsidRDefault="00BD01DB" w:rsidP="00EB1899">
      <w:pPr>
        <w:pStyle w:val="BodyText"/>
      </w:pPr>
      <w:r>
        <w:t>Tertiary</w:t>
      </w:r>
      <w:r w:rsidR="003913E2">
        <w:t xml:space="preserve"> </w:t>
      </w:r>
      <w:r>
        <w:t>interventions</w:t>
      </w:r>
      <w:r w:rsidR="003913E2">
        <w:t xml:space="preserve"> </w:t>
      </w:r>
      <w:r>
        <w:t>are</w:t>
      </w:r>
      <w:r w:rsidR="003913E2">
        <w:t xml:space="preserve"> </w:t>
      </w:r>
      <w:r>
        <w:t>designed</w:t>
      </w:r>
      <w:r w:rsidR="003913E2">
        <w:t xml:space="preserve"> </w:t>
      </w:r>
      <w:r>
        <w:t>specific</w:t>
      </w:r>
      <w:r w:rsidR="003913E2">
        <w:t xml:space="preserve"> </w:t>
      </w:r>
      <w:r>
        <w:t>to</w:t>
      </w:r>
      <w:r w:rsidR="003913E2">
        <w:t xml:space="preserve"> </w:t>
      </w:r>
      <w:r>
        <w:t>an</w:t>
      </w:r>
      <w:r w:rsidR="003913E2">
        <w:t xml:space="preserve"> </w:t>
      </w:r>
      <w:r>
        <w:t>individual</w:t>
      </w:r>
      <w:r w:rsidR="003913E2">
        <w:t xml:space="preserve"> </w:t>
      </w:r>
      <w:r>
        <w:t>student’s</w:t>
      </w:r>
      <w:r w:rsidR="003913E2">
        <w:t xml:space="preserve"> </w:t>
      </w:r>
      <w:r>
        <w:t>needs</w:t>
      </w:r>
      <w:r w:rsidR="003913E2">
        <w:t xml:space="preserve"> </w:t>
      </w:r>
      <w:r>
        <w:t>and</w:t>
      </w:r>
      <w:r w:rsidR="003913E2">
        <w:t xml:space="preserve"> </w:t>
      </w:r>
      <w:r>
        <w:t>may</w:t>
      </w:r>
      <w:r w:rsidR="003913E2">
        <w:t xml:space="preserve"> </w:t>
      </w:r>
      <w:r>
        <w:t>include</w:t>
      </w:r>
      <w:r w:rsidR="003913E2">
        <w:t xml:space="preserve"> </w:t>
      </w:r>
      <w:r>
        <w:t>intensifying</w:t>
      </w:r>
      <w:r w:rsidR="003913E2">
        <w:t xml:space="preserve"> </w:t>
      </w:r>
      <w:r>
        <w:t>existing</w:t>
      </w:r>
      <w:r w:rsidR="003913E2">
        <w:t xml:space="preserve"> </w:t>
      </w:r>
      <w:r>
        <w:t>interventions</w:t>
      </w:r>
      <w:r w:rsidR="003913E2">
        <w:t xml:space="preserve"> </w:t>
      </w:r>
      <w:r>
        <w:t>or</w:t>
      </w:r>
      <w:r w:rsidR="003913E2">
        <w:t xml:space="preserve"> </w:t>
      </w:r>
      <w:r>
        <w:t>adding</w:t>
      </w:r>
      <w:r w:rsidR="003913E2">
        <w:t xml:space="preserve"> </w:t>
      </w:r>
      <w:r>
        <w:t>a</w:t>
      </w:r>
      <w:r w:rsidR="003913E2">
        <w:t xml:space="preserve"> </w:t>
      </w:r>
      <w:r>
        <w:t>new</w:t>
      </w:r>
      <w:r w:rsidR="003913E2">
        <w:t xml:space="preserve"> </w:t>
      </w:r>
      <w:r>
        <w:t>intervention.</w:t>
      </w:r>
      <w:r w:rsidR="003913E2">
        <w:t xml:space="preserve"> </w:t>
      </w:r>
      <w:r>
        <w:t>Through</w:t>
      </w:r>
      <w:r w:rsidR="003913E2">
        <w:t xml:space="preserve"> </w:t>
      </w:r>
      <w:r>
        <w:t>a</w:t>
      </w:r>
      <w:r w:rsidR="003913E2">
        <w:t xml:space="preserve"> </w:t>
      </w:r>
      <w:r>
        <w:t>facilitated</w:t>
      </w:r>
      <w:r w:rsidR="003913E2">
        <w:t xml:space="preserve"> </w:t>
      </w:r>
      <w:r>
        <w:t>problem-solving</w:t>
      </w:r>
      <w:r w:rsidR="003913E2">
        <w:t xml:space="preserve"> </w:t>
      </w:r>
      <w:r>
        <w:t>process</w:t>
      </w:r>
      <w:r w:rsidR="003913E2">
        <w:t xml:space="preserve"> </w:t>
      </w:r>
      <w:r>
        <w:t>that</w:t>
      </w:r>
      <w:r w:rsidR="003913E2">
        <w:t xml:space="preserve"> </w:t>
      </w:r>
      <w:r>
        <w:t>uses</w:t>
      </w:r>
      <w:r w:rsidR="003913E2">
        <w:t xml:space="preserve"> </w:t>
      </w:r>
      <w:r>
        <w:t>the</w:t>
      </w:r>
      <w:r w:rsidR="003913E2">
        <w:t xml:space="preserve"> </w:t>
      </w:r>
      <w:r>
        <w:t>assessment</w:t>
      </w:r>
      <w:r w:rsidR="003913E2">
        <w:t xml:space="preserve"> </w:t>
      </w:r>
      <w:r>
        <w:t>data</w:t>
      </w:r>
      <w:r w:rsidR="003913E2">
        <w:t xml:space="preserve"> </w:t>
      </w:r>
      <w:r>
        <w:t>to</w:t>
      </w:r>
      <w:r w:rsidR="003913E2">
        <w:t xml:space="preserve"> </w:t>
      </w:r>
      <w:r>
        <w:t>drive</w:t>
      </w:r>
      <w:r w:rsidR="003913E2">
        <w:t xml:space="preserve"> </w:t>
      </w:r>
      <w:r>
        <w:t>decisions,</w:t>
      </w:r>
      <w:r w:rsidR="003913E2">
        <w:t xml:space="preserve"> </w:t>
      </w:r>
      <w:r>
        <w:t>the</w:t>
      </w:r>
      <w:r w:rsidR="003913E2">
        <w:t xml:space="preserve"> </w:t>
      </w:r>
      <w:r>
        <w:t>team</w:t>
      </w:r>
      <w:r w:rsidR="003913E2">
        <w:t xml:space="preserve"> </w:t>
      </w:r>
      <w:r>
        <w:t>designs</w:t>
      </w:r>
      <w:r w:rsidR="003913E2">
        <w:t xml:space="preserve"> </w:t>
      </w:r>
      <w:r>
        <w:t>an</w:t>
      </w:r>
      <w:r w:rsidR="003913E2">
        <w:t xml:space="preserve"> </w:t>
      </w:r>
      <w:r>
        <w:t>intervention</w:t>
      </w:r>
      <w:r w:rsidR="003913E2">
        <w:t xml:space="preserve"> </w:t>
      </w:r>
      <w:r>
        <w:t>plan</w:t>
      </w:r>
      <w:r w:rsidR="003913E2">
        <w:t xml:space="preserve"> </w:t>
      </w:r>
      <w:r>
        <w:t>to</w:t>
      </w:r>
      <w:r w:rsidR="003913E2">
        <w:t xml:space="preserve"> </w:t>
      </w:r>
      <w:r>
        <w:t>support</w:t>
      </w:r>
      <w:r w:rsidR="003913E2">
        <w:t xml:space="preserve"> </w:t>
      </w:r>
      <w:r>
        <w:t>the</w:t>
      </w:r>
      <w:r w:rsidR="003913E2">
        <w:t xml:space="preserve"> </w:t>
      </w:r>
      <w:r>
        <w:t>student’s</w:t>
      </w:r>
      <w:r w:rsidR="003913E2">
        <w:t xml:space="preserve"> </w:t>
      </w:r>
      <w:r>
        <w:t>behavior,</w:t>
      </w:r>
      <w:r w:rsidR="003913E2">
        <w:t xml:space="preserve"> </w:t>
      </w:r>
      <w:r>
        <w:t>social,</w:t>
      </w:r>
      <w:r w:rsidR="003913E2">
        <w:t xml:space="preserve"> </w:t>
      </w:r>
      <w:r>
        <w:t>or</w:t>
      </w:r>
      <w:r w:rsidR="003913E2">
        <w:t xml:space="preserve"> </w:t>
      </w:r>
      <w:r>
        <w:t>emotional</w:t>
      </w:r>
      <w:r w:rsidR="003913E2">
        <w:t xml:space="preserve"> </w:t>
      </w:r>
      <w:r>
        <w:t>wellness</w:t>
      </w:r>
      <w:r w:rsidR="003913E2">
        <w:t xml:space="preserve"> </w:t>
      </w:r>
      <w:r>
        <w:t>needs.</w:t>
      </w:r>
      <w:r w:rsidR="003913E2">
        <w:t xml:space="preserve"> </w:t>
      </w:r>
      <w:r>
        <w:t>Intervention</w:t>
      </w:r>
      <w:r w:rsidR="003913E2">
        <w:t xml:space="preserve"> </w:t>
      </w:r>
      <w:r>
        <w:t>plans</w:t>
      </w:r>
      <w:r w:rsidR="003913E2">
        <w:t xml:space="preserve"> </w:t>
      </w:r>
      <w:r>
        <w:t>may</w:t>
      </w:r>
      <w:r w:rsidR="003913E2">
        <w:t xml:space="preserve"> </w:t>
      </w:r>
      <w:r>
        <w:t>include</w:t>
      </w:r>
      <w:r w:rsidR="003913E2">
        <w:t xml:space="preserve"> </w:t>
      </w:r>
      <w:r>
        <w:t>intervention</w:t>
      </w:r>
      <w:r w:rsidR="003913E2">
        <w:t xml:space="preserve"> </w:t>
      </w:r>
      <w:r>
        <w:t>delivery</w:t>
      </w:r>
      <w:r w:rsidR="003913E2">
        <w:t xml:space="preserve"> </w:t>
      </w:r>
      <w:r>
        <w:t>outside</w:t>
      </w:r>
      <w:r w:rsidR="003913E2">
        <w:t xml:space="preserve"> </w:t>
      </w:r>
      <w:r>
        <w:t>of</w:t>
      </w:r>
      <w:r w:rsidR="003913E2">
        <w:t xml:space="preserve"> </w:t>
      </w:r>
      <w:r>
        <w:t>the</w:t>
      </w:r>
      <w:r w:rsidR="003913E2">
        <w:t xml:space="preserve"> </w:t>
      </w:r>
      <w:r>
        <w:t>classroom</w:t>
      </w:r>
      <w:r w:rsidR="003913E2">
        <w:t xml:space="preserve"> </w:t>
      </w:r>
      <w:r>
        <w:t>(e.g.,</w:t>
      </w:r>
      <w:r w:rsidR="003913E2">
        <w:t xml:space="preserve"> </w:t>
      </w:r>
      <w:r>
        <w:t>individualized</w:t>
      </w:r>
      <w:r w:rsidR="003913E2">
        <w:t xml:space="preserve"> </w:t>
      </w:r>
      <w:r>
        <w:t>or</w:t>
      </w:r>
      <w:r w:rsidR="003913E2">
        <w:t xml:space="preserve"> </w:t>
      </w:r>
      <w:r>
        <w:t>group</w:t>
      </w:r>
      <w:r w:rsidR="003913E2">
        <w:t xml:space="preserve"> </w:t>
      </w:r>
      <w:r>
        <w:t>counseling)</w:t>
      </w:r>
      <w:r w:rsidR="003913E2">
        <w:t xml:space="preserve"> </w:t>
      </w:r>
      <w:r>
        <w:t>and</w:t>
      </w:r>
      <w:r w:rsidR="003913E2">
        <w:t xml:space="preserve"> </w:t>
      </w:r>
      <w:r>
        <w:t>interventions</w:t>
      </w:r>
      <w:r w:rsidR="003913E2">
        <w:t xml:space="preserve"> </w:t>
      </w:r>
      <w:r>
        <w:t>delivered</w:t>
      </w:r>
      <w:r w:rsidR="003913E2">
        <w:t xml:space="preserve"> </w:t>
      </w:r>
      <w:r>
        <w:t>in</w:t>
      </w:r>
      <w:r w:rsidR="003913E2">
        <w:t xml:space="preserve"> </w:t>
      </w:r>
      <w:r>
        <w:t>the</w:t>
      </w:r>
      <w:r w:rsidR="003913E2">
        <w:t xml:space="preserve"> </w:t>
      </w:r>
      <w:r w:rsidRPr="006C4469">
        <w:t>classroom</w:t>
      </w:r>
      <w:r w:rsidR="003913E2">
        <w:t xml:space="preserve"> </w:t>
      </w:r>
      <w:r w:rsidRPr="006C4469">
        <w:t>(e.g.,</w:t>
      </w:r>
      <w:r w:rsidR="003913E2">
        <w:t xml:space="preserve"> </w:t>
      </w:r>
      <w:r w:rsidRPr="006C4469">
        <w:t>a</w:t>
      </w:r>
      <w:r w:rsidR="003913E2">
        <w:t xml:space="preserve"> </w:t>
      </w:r>
      <w:r w:rsidRPr="006C4469">
        <w:t>behavior</w:t>
      </w:r>
      <w:r w:rsidR="003913E2">
        <w:t xml:space="preserve"> </w:t>
      </w:r>
      <w:r w:rsidRPr="006C4469">
        <w:t>plan</w:t>
      </w:r>
      <w:r w:rsidR="003913E2">
        <w:t xml:space="preserve"> </w:t>
      </w:r>
      <w:r w:rsidRPr="006C4469">
        <w:t>designed</w:t>
      </w:r>
      <w:r w:rsidR="003913E2">
        <w:t xml:space="preserve"> </w:t>
      </w:r>
      <w:r w:rsidRPr="006C4469">
        <w:t>by</w:t>
      </w:r>
      <w:r w:rsidR="003913E2">
        <w:t xml:space="preserve"> </w:t>
      </w:r>
      <w:r w:rsidRPr="006C4469">
        <w:t>an</w:t>
      </w:r>
      <w:r w:rsidR="003913E2">
        <w:t xml:space="preserve"> </w:t>
      </w:r>
      <w:r w:rsidRPr="006C4469">
        <w:t>appropriately</w:t>
      </w:r>
      <w:r w:rsidR="003913E2">
        <w:t xml:space="preserve"> </w:t>
      </w:r>
      <w:r w:rsidRPr="006C4469">
        <w:t>trained</w:t>
      </w:r>
      <w:r w:rsidR="003913E2">
        <w:t xml:space="preserve"> </w:t>
      </w:r>
      <w:r w:rsidRPr="006C4469">
        <w:t>professional,</w:t>
      </w:r>
      <w:r w:rsidR="003913E2">
        <w:t xml:space="preserve"> </w:t>
      </w:r>
      <w:r w:rsidRPr="006C4469">
        <w:t>etc.).</w:t>
      </w:r>
      <w:r w:rsidR="003913E2">
        <w:t xml:space="preserve"> </w:t>
      </w:r>
      <w:r w:rsidRPr="006C4469">
        <w:t>If</w:t>
      </w:r>
      <w:r w:rsidR="003913E2">
        <w:t xml:space="preserve"> </w:t>
      </w:r>
      <w:r w:rsidRPr="006C4469">
        <w:t>needed,</w:t>
      </w:r>
      <w:r w:rsidR="003913E2">
        <w:t xml:space="preserve"> </w:t>
      </w:r>
      <w:r w:rsidRPr="006C4469">
        <w:t>additional</w:t>
      </w:r>
      <w:r w:rsidR="003913E2">
        <w:t xml:space="preserve"> </w:t>
      </w:r>
      <w:r w:rsidRPr="006C4469">
        <w:t>interventions</w:t>
      </w:r>
      <w:r w:rsidR="003913E2">
        <w:t xml:space="preserve"> </w:t>
      </w:r>
      <w:r w:rsidRPr="006C4469">
        <w:t>may</w:t>
      </w:r>
      <w:r w:rsidR="003913E2">
        <w:t xml:space="preserve"> </w:t>
      </w:r>
      <w:r w:rsidRPr="006C4469">
        <w:t>be</w:t>
      </w:r>
      <w:r w:rsidR="003913E2">
        <w:t xml:space="preserve"> </w:t>
      </w:r>
      <w:r w:rsidRPr="006C4469">
        <w:t>delivered</w:t>
      </w:r>
      <w:r w:rsidR="003913E2">
        <w:t xml:space="preserve"> </w:t>
      </w:r>
      <w:r w:rsidRPr="006C4469">
        <w:t>by</w:t>
      </w:r>
      <w:r w:rsidR="003913E2">
        <w:t xml:space="preserve"> </w:t>
      </w:r>
      <w:r w:rsidRPr="006C4469">
        <w:t>community</w:t>
      </w:r>
      <w:r w:rsidR="003913E2">
        <w:t xml:space="preserve"> </w:t>
      </w:r>
      <w:r w:rsidRPr="006C4469">
        <w:t>providers</w:t>
      </w:r>
      <w:r w:rsidR="003913E2">
        <w:t xml:space="preserve"> </w:t>
      </w:r>
      <w:r w:rsidRPr="006C4469">
        <w:t>either</w:t>
      </w:r>
      <w:r w:rsidR="003913E2">
        <w:t xml:space="preserve"> </w:t>
      </w:r>
      <w:r w:rsidRPr="006C4469">
        <w:t>at</w:t>
      </w:r>
      <w:r w:rsidR="003913E2">
        <w:t xml:space="preserve"> </w:t>
      </w:r>
      <w:r w:rsidRPr="006C4469">
        <w:t>school</w:t>
      </w:r>
      <w:r w:rsidR="003913E2">
        <w:t xml:space="preserve"> </w:t>
      </w:r>
      <w:r w:rsidRPr="006C4469">
        <w:t>or</w:t>
      </w:r>
      <w:r w:rsidR="003913E2">
        <w:t xml:space="preserve"> </w:t>
      </w:r>
      <w:r w:rsidRPr="006C4469">
        <w:t>at</w:t>
      </w:r>
      <w:r w:rsidR="003913E2">
        <w:t xml:space="preserve"> </w:t>
      </w:r>
      <w:r w:rsidRPr="006C4469">
        <w:t>a</w:t>
      </w:r>
      <w:r w:rsidR="003913E2">
        <w:t xml:space="preserve"> </w:t>
      </w:r>
      <w:r w:rsidRPr="006C4469">
        <w:t>community</w:t>
      </w:r>
      <w:r w:rsidR="003913E2">
        <w:t xml:space="preserve"> </w:t>
      </w:r>
      <w:r>
        <w:t>location.</w:t>
      </w:r>
    </w:p>
    <w:p w14:paraId="7F3D79DA" w14:textId="40307AF0" w:rsidR="00BD01DB" w:rsidRDefault="00BD01DB" w:rsidP="00EB1899">
      <w:pPr>
        <w:pStyle w:val="BodyText"/>
      </w:pPr>
      <w:r>
        <w:t>Student</w:t>
      </w:r>
      <w:r w:rsidR="003913E2">
        <w:t xml:space="preserve"> </w:t>
      </w:r>
      <w:r>
        <w:t>progress</w:t>
      </w:r>
      <w:r w:rsidR="003913E2">
        <w:t xml:space="preserve"> </w:t>
      </w:r>
      <w:r>
        <w:t>is</w:t>
      </w:r>
      <w:r w:rsidR="003913E2">
        <w:t xml:space="preserve"> </w:t>
      </w:r>
      <w:r>
        <w:t>monitored</w:t>
      </w:r>
      <w:r w:rsidR="003913E2">
        <w:t xml:space="preserve"> </w:t>
      </w:r>
      <w:r>
        <w:t>weekly</w:t>
      </w:r>
      <w:r w:rsidR="003913E2">
        <w:t xml:space="preserve"> </w:t>
      </w:r>
      <w:r>
        <w:t>using</w:t>
      </w:r>
      <w:r w:rsidR="003913E2">
        <w:t xml:space="preserve"> </w:t>
      </w:r>
      <w:r>
        <w:t>behavioral</w:t>
      </w:r>
      <w:r w:rsidR="003913E2">
        <w:t xml:space="preserve"> </w:t>
      </w:r>
      <w:r>
        <w:t>data</w:t>
      </w:r>
      <w:r w:rsidR="003913E2">
        <w:t xml:space="preserve"> </w:t>
      </w:r>
      <w:r>
        <w:t>in</w:t>
      </w:r>
      <w:r w:rsidR="003913E2">
        <w:t xml:space="preserve"> </w:t>
      </w:r>
      <w:r>
        <w:t>consultation</w:t>
      </w:r>
      <w:r w:rsidR="003913E2">
        <w:t xml:space="preserve"> </w:t>
      </w:r>
      <w:r>
        <w:t>with</w:t>
      </w:r>
      <w:r w:rsidR="003913E2">
        <w:t xml:space="preserve"> </w:t>
      </w:r>
      <w:r>
        <w:t>an</w:t>
      </w:r>
      <w:r w:rsidR="003913E2">
        <w:t xml:space="preserve"> </w:t>
      </w:r>
      <w:r>
        <w:t>appropriately</w:t>
      </w:r>
      <w:r w:rsidR="003913E2">
        <w:t xml:space="preserve"> </w:t>
      </w:r>
      <w:r>
        <w:t>trained</w:t>
      </w:r>
      <w:r w:rsidR="003913E2">
        <w:t xml:space="preserve"> </w:t>
      </w:r>
      <w:r>
        <w:t>professional.</w:t>
      </w:r>
      <w:r w:rsidR="003913E2">
        <w:t xml:space="preserve"> </w:t>
      </w:r>
      <w:r>
        <w:t>When</w:t>
      </w:r>
      <w:r w:rsidR="003913E2">
        <w:t xml:space="preserve"> </w:t>
      </w:r>
      <w:r>
        <w:t>the</w:t>
      </w:r>
      <w:r w:rsidR="003913E2">
        <w:t xml:space="preserve"> </w:t>
      </w:r>
      <w:r>
        <w:t>data</w:t>
      </w:r>
      <w:r w:rsidR="003913E2">
        <w:t xml:space="preserve"> </w:t>
      </w:r>
      <w:r>
        <w:t>suggest</w:t>
      </w:r>
      <w:r w:rsidR="003913E2">
        <w:t xml:space="preserve"> </w:t>
      </w:r>
      <w:r>
        <w:t>that</w:t>
      </w:r>
      <w:r w:rsidR="003913E2">
        <w:t xml:space="preserve"> </w:t>
      </w:r>
      <w:r>
        <w:t>a</w:t>
      </w:r>
      <w:r w:rsidR="003913E2">
        <w:t xml:space="preserve"> </w:t>
      </w:r>
      <w:r>
        <w:t>student</w:t>
      </w:r>
      <w:r w:rsidR="003913E2">
        <w:t xml:space="preserve"> </w:t>
      </w:r>
      <w:r>
        <w:t>is</w:t>
      </w:r>
      <w:r w:rsidR="003913E2">
        <w:t xml:space="preserve"> </w:t>
      </w:r>
      <w:r>
        <w:t>not</w:t>
      </w:r>
      <w:r w:rsidR="003913E2">
        <w:t xml:space="preserve"> </w:t>
      </w:r>
      <w:r>
        <w:t>making</w:t>
      </w:r>
      <w:r w:rsidR="003913E2">
        <w:t xml:space="preserve"> </w:t>
      </w:r>
      <w:r>
        <w:t>expected</w:t>
      </w:r>
      <w:r w:rsidR="003913E2">
        <w:t xml:space="preserve"> </w:t>
      </w:r>
      <w:r>
        <w:t>progress,</w:t>
      </w:r>
      <w:r w:rsidR="003913E2">
        <w:t xml:space="preserve"> </w:t>
      </w:r>
      <w:r>
        <w:t>the</w:t>
      </w:r>
      <w:r w:rsidR="003913E2">
        <w:t xml:space="preserve"> </w:t>
      </w:r>
      <w:r>
        <w:t>team</w:t>
      </w:r>
      <w:r w:rsidR="003913E2">
        <w:t xml:space="preserve"> </w:t>
      </w:r>
      <w:r>
        <w:t>should</w:t>
      </w:r>
      <w:r w:rsidR="003913E2">
        <w:t xml:space="preserve"> </w:t>
      </w:r>
      <w:r>
        <w:t>consider</w:t>
      </w:r>
      <w:r w:rsidR="003913E2">
        <w:t xml:space="preserve"> </w:t>
      </w:r>
      <w:r>
        <w:t>intervention</w:t>
      </w:r>
      <w:r w:rsidR="003913E2">
        <w:t xml:space="preserve"> </w:t>
      </w:r>
      <w:r>
        <w:t>adjustments,</w:t>
      </w:r>
      <w:r w:rsidR="003913E2">
        <w:t xml:space="preserve"> </w:t>
      </w:r>
      <w:r>
        <w:t>additional</w:t>
      </w:r>
      <w:r w:rsidR="003913E2">
        <w:t xml:space="preserve"> </w:t>
      </w:r>
      <w:r>
        <w:t>strategies,</w:t>
      </w:r>
      <w:r w:rsidR="003913E2">
        <w:t xml:space="preserve"> </w:t>
      </w:r>
      <w:r>
        <w:t>or</w:t>
      </w:r>
      <w:r w:rsidR="003913E2">
        <w:t xml:space="preserve"> </w:t>
      </w:r>
      <w:r>
        <w:t>complementary</w:t>
      </w:r>
      <w:r w:rsidR="003913E2">
        <w:t xml:space="preserve"> </w:t>
      </w:r>
      <w:r>
        <w:t>interventions</w:t>
      </w:r>
      <w:r w:rsidR="003913E2">
        <w:t xml:space="preserve"> </w:t>
      </w:r>
      <w:r>
        <w:t>to</w:t>
      </w:r>
      <w:r w:rsidR="003913E2">
        <w:t xml:space="preserve"> </w:t>
      </w:r>
      <w:bookmarkStart w:id="27" w:name="_Hlk98486320"/>
      <w:r>
        <w:t>increase</w:t>
      </w:r>
      <w:r w:rsidR="003913E2">
        <w:t xml:space="preserve"> </w:t>
      </w:r>
      <w:r>
        <w:t>the</w:t>
      </w:r>
      <w:r w:rsidR="003913E2">
        <w:t xml:space="preserve"> </w:t>
      </w:r>
      <w:r>
        <w:t>intensity</w:t>
      </w:r>
      <w:r w:rsidR="003913E2">
        <w:t xml:space="preserve"> </w:t>
      </w:r>
      <w:r>
        <w:t>of</w:t>
      </w:r>
      <w:r w:rsidR="003913E2">
        <w:t xml:space="preserve"> </w:t>
      </w:r>
      <w:r>
        <w:t>intervention</w:t>
      </w:r>
      <w:r w:rsidR="003913E2">
        <w:t xml:space="preserve"> </w:t>
      </w:r>
      <w:r>
        <w:t>delivery</w:t>
      </w:r>
      <w:r w:rsidR="003913E2">
        <w:t xml:space="preserve"> </w:t>
      </w:r>
      <w:r>
        <w:t>and</w:t>
      </w:r>
      <w:r w:rsidR="003913E2">
        <w:t xml:space="preserve"> </w:t>
      </w:r>
      <w:r>
        <w:t>the</w:t>
      </w:r>
      <w:r w:rsidR="003913E2">
        <w:t xml:space="preserve"> </w:t>
      </w:r>
      <w:r>
        <w:t>combination</w:t>
      </w:r>
      <w:r w:rsidR="003913E2">
        <w:t xml:space="preserve"> </w:t>
      </w:r>
      <w:r>
        <w:t>of</w:t>
      </w:r>
      <w:r w:rsidR="003913E2">
        <w:t xml:space="preserve"> </w:t>
      </w:r>
      <w:r>
        <w:t>behavioral</w:t>
      </w:r>
      <w:r w:rsidR="003913E2">
        <w:t xml:space="preserve"> </w:t>
      </w:r>
      <w:r>
        <w:t>strategies</w:t>
      </w:r>
      <w:r w:rsidR="003913E2">
        <w:t xml:space="preserve"> </w:t>
      </w:r>
      <w:r>
        <w:t>until</w:t>
      </w:r>
      <w:r w:rsidR="003913E2">
        <w:t xml:space="preserve"> </w:t>
      </w:r>
      <w:r>
        <w:t>the</w:t>
      </w:r>
      <w:r w:rsidR="003913E2">
        <w:t xml:space="preserve"> </w:t>
      </w:r>
      <w:r>
        <w:t>right</w:t>
      </w:r>
      <w:r w:rsidR="003913E2">
        <w:t xml:space="preserve"> </w:t>
      </w:r>
      <w:r>
        <w:t>balance</w:t>
      </w:r>
      <w:r w:rsidR="003913E2">
        <w:t xml:space="preserve"> </w:t>
      </w:r>
      <w:r>
        <w:t>is</w:t>
      </w:r>
      <w:r w:rsidR="003913E2">
        <w:t xml:space="preserve"> </w:t>
      </w:r>
      <w:r>
        <w:t>achieved</w:t>
      </w:r>
      <w:bookmarkEnd w:id="27"/>
      <w:r>
        <w:t>.</w:t>
      </w:r>
    </w:p>
    <w:p w14:paraId="15CB622E" w14:textId="55BB0227" w:rsidR="360DDF25" w:rsidRDefault="360DDF25" w:rsidP="2B6D077B">
      <w:pPr>
        <w:pStyle w:val="Heading4"/>
      </w:pPr>
      <w:r w:rsidRPr="2B6D077B">
        <w:t>Considerations</w:t>
      </w:r>
      <w:r w:rsidR="003913E2">
        <w:t xml:space="preserve"> </w:t>
      </w:r>
      <w:r w:rsidRPr="2B6D077B">
        <w:t>for</w:t>
      </w:r>
      <w:r w:rsidR="003913E2">
        <w:t xml:space="preserve"> </w:t>
      </w:r>
      <w:r w:rsidR="7CC6D5FC" w:rsidRPr="2B6D077B">
        <w:t>Student</w:t>
      </w:r>
      <w:r w:rsidR="003913E2">
        <w:t xml:space="preserve"> </w:t>
      </w:r>
      <w:r w:rsidR="2AC0CB44" w:rsidRPr="2B6D077B">
        <w:t>Transitions</w:t>
      </w:r>
      <w:r w:rsidR="003913E2">
        <w:t xml:space="preserve"> </w:t>
      </w:r>
    </w:p>
    <w:p w14:paraId="3B73D5B1" w14:textId="65B1A999" w:rsidR="2AC0CB44" w:rsidRDefault="003C27E4" w:rsidP="00A8710F">
      <w:pPr>
        <w:pStyle w:val="BodyText"/>
        <w:rPr>
          <w:color w:val="000000" w:themeColor="text1"/>
        </w:rPr>
      </w:pPr>
      <w:r>
        <w:t>Transitions</w:t>
      </w:r>
      <w:r w:rsidR="003913E2">
        <w:t xml:space="preserve"> </w:t>
      </w:r>
      <w:r w:rsidRPr="003C27E4">
        <w:t>are</w:t>
      </w:r>
      <w:r w:rsidR="003913E2">
        <w:t xml:space="preserve"> </w:t>
      </w:r>
      <w:r w:rsidRPr="003C27E4">
        <w:t>a</w:t>
      </w:r>
      <w:r w:rsidR="003913E2">
        <w:t xml:space="preserve"> </w:t>
      </w:r>
      <w:r w:rsidRPr="003C27E4">
        <w:t>time</w:t>
      </w:r>
      <w:r w:rsidR="003913E2">
        <w:t xml:space="preserve"> </w:t>
      </w:r>
      <w:r w:rsidRPr="003C27E4">
        <w:t>of</w:t>
      </w:r>
      <w:r w:rsidR="003913E2">
        <w:t xml:space="preserve"> </w:t>
      </w:r>
      <w:r w:rsidRPr="003C27E4">
        <w:t>excitement</w:t>
      </w:r>
      <w:r w:rsidR="003913E2">
        <w:t xml:space="preserve"> </w:t>
      </w:r>
      <w:r w:rsidRPr="003C27E4">
        <w:t>and</w:t>
      </w:r>
      <w:r w:rsidR="003913E2">
        <w:t xml:space="preserve"> </w:t>
      </w:r>
      <w:r w:rsidRPr="003C27E4">
        <w:t>anxiety</w:t>
      </w:r>
      <w:r w:rsidR="003913E2">
        <w:t xml:space="preserve"> </w:t>
      </w:r>
      <w:r w:rsidRPr="003C27E4">
        <w:t>for</w:t>
      </w:r>
      <w:r w:rsidR="003913E2">
        <w:t xml:space="preserve"> </w:t>
      </w:r>
      <w:r w:rsidRPr="003C27E4">
        <w:t>students</w:t>
      </w:r>
      <w:r w:rsidR="003913E2">
        <w:t xml:space="preserve"> </w:t>
      </w:r>
      <w:r w:rsidRPr="003C27E4">
        <w:t>and</w:t>
      </w:r>
      <w:r w:rsidR="003913E2">
        <w:t xml:space="preserve"> </w:t>
      </w:r>
      <w:r w:rsidRPr="003C27E4">
        <w:t>their</w:t>
      </w:r>
      <w:r w:rsidR="003913E2">
        <w:t xml:space="preserve"> </w:t>
      </w:r>
      <w:r w:rsidRPr="003C27E4">
        <w:t>families.</w:t>
      </w:r>
      <w:r w:rsidR="003913E2">
        <w:t xml:space="preserve"> </w:t>
      </w:r>
      <w:r w:rsidR="00356007" w:rsidRPr="00356007">
        <w:t>These</w:t>
      </w:r>
      <w:r w:rsidR="003913E2">
        <w:t xml:space="preserve"> </w:t>
      </w:r>
      <w:r w:rsidR="00356007" w:rsidRPr="00356007">
        <w:t>transitions</w:t>
      </w:r>
      <w:r w:rsidR="003913E2">
        <w:t xml:space="preserve"> </w:t>
      </w:r>
      <w:r w:rsidR="00356007" w:rsidRPr="00356007">
        <w:t>are</w:t>
      </w:r>
      <w:r w:rsidR="003913E2">
        <w:t xml:space="preserve"> </w:t>
      </w:r>
      <w:r w:rsidR="00356007" w:rsidRPr="00356007">
        <w:t>important</w:t>
      </w:r>
      <w:r w:rsidR="003913E2">
        <w:t xml:space="preserve"> </w:t>
      </w:r>
      <w:r w:rsidR="00356007" w:rsidRPr="00356007">
        <w:t>for</w:t>
      </w:r>
      <w:r w:rsidR="003913E2">
        <w:t xml:space="preserve"> </w:t>
      </w:r>
      <w:r w:rsidR="00356007" w:rsidRPr="00356007">
        <w:t>both</w:t>
      </w:r>
      <w:r w:rsidR="003913E2">
        <w:t xml:space="preserve"> </w:t>
      </w:r>
      <w:r w:rsidR="00356007" w:rsidRPr="00356007">
        <w:t>emotional</w:t>
      </w:r>
      <w:r w:rsidR="003913E2">
        <w:t xml:space="preserve"> </w:t>
      </w:r>
      <w:r w:rsidR="00356007" w:rsidRPr="00356007">
        <w:t>and</w:t>
      </w:r>
      <w:r w:rsidR="003913E2">
        <w:t xml:space="preserve"> </w:t>
      </w:r>
      <w:r w:rsidR="00356007" w:rsidRPr="00356007">
        <w:t>academic</w:t>
      </w:r>
      <w:r w:rsidR="003913E2">
        <w:t xml:space="preserve"> </w:t>
      </w:r>
      <w:r w:rsidR="00356007" w:rsidRPr="00356007">
        <w:t>reasons</w:t>
      </w:r>
      <w:r w:rsidR="003913E2">
        <w:t xml:space="preserve"> </w:t>
      </w:r>
      <w:r w:rsidR="00356007" w:rsidRPr="00356007">
        <w:t>to</w:t>
      </w:r>
      <w:r w:rsidR="003913E2">
        <w:t xml:space="preserve"> </w:t>
      </w:r>
      <w:r w:rsidR="00356007" w:rsidRPr="00356007">
        <w:t>students</w:t>
      </w:r>
      <w:r w:rsidR="003913E2">
        <w:t xml:space="preserve"> </w:t>
      </w:r>
      <w:r w:rsidR="00356007" w:rsidRPr="00356007">
        <w:t>and</w:t>
      </w:r>
      <w:r w:rsidR="003913E2">
        <w:t xml:space="preserve"> </w:t>
      </w:r>
      <w:r w:rsidR="00356007" w:rsidRPr="00356007">
        <w:t>their</w:t>
      </w:r>
      <w:r w:rsidR="003913E2">
        <w:t xml:space="preserve"> </w:t>
      </w:r>
      <w:r w:rsidR="00356007" w:rsidRPr="00356007">
        <w:t>families.</w:t>
      </w:r>
      <w:r w:rsidR="003913E2">
        <w:t xml:space="preserve"> </w:t>
      </w:r>
      <w:r w:rsidR="00356007" w:rsidRPr="00356007">
        <w:t>Whether</w:t>
      </w:r>
      <w:r w:rsidR="003913E2">
        <w:t xml:space="preserve"> </w:t>
      </w:r>
      <w:r w:rsidR="00356007" w:rsidRPr="00356007">
        <w:t>moving</w:t>
      </w:r>
      <w:r w:rsidR="003913E2">
        <w:t xml:space="preserve"> </w:t>
      </w:r>
      <w:r w:rsidR="00356007" w:rsidRPr="00356007">
        <w:t>from</w:t>
      </w:r>
      <w:r w:rsidR="003913E2">
        <w:t xml:space="preserve"> </w:t>
      </w:r>
      <w:r w:rsidR="00356007" w:rsidRPr="00356007">
        <w:t>grade</w:t>
      </w:r>
      <w:r w:rsidR="003913E2">
        <w:t xml:space="preserve"> </w:t>
      </w:r>
      <w:r w:rsidR="00356007" w:rsidRPr="00356007">
        <w:t>to</w:t>
      </w:r>
      <w:r w:rsidR="003913E2">
        <w:t xml:space="preserve"> </w:t>
      </w:r>
      <w:r w:rsidR="00356007" w:rsidRPr="00356007">
        <w:t>grade</w:t>
      </w:r>
      <w:r w:rsidR="000B6D35">
        <w:t>,</w:t>
      </w:r>
      <w:r w:rsidR="003913E2">
        <w:t xml:space="preserve"> </w:t>
      </w:r>
      <w:r w:rsidR="00356007" w:rsidRPr="00356007">
        <w:t>school</w:t>
      </w:r>
      <w:r w:rsidR="003913E2">
        <w:t xml:space="preserve"> </w:t>
      </w:r>
      <w:r w:rsidR="00356007" w:rsidRPr="00356007">
        <w:t>to</w:t>
      </w:r>
      <w:r w:rsidR="003913E2">
        <w:t xml:space="preserve"> </w:t>
      </w:r>
      <w:r w:rsidR="00356007" w:rsidRPr="00356007">
        <w:t>school,</w:t>
      </w:r>
      <w:r w:rsidR="003913E2">
        <w:t xml:space="preserve"> </w:t>
      </w:r>
      <w:r w:rsidR="000B6D35">
        <w:t>or</w:t>
      </w:r>
      <w:r w:rsidR="003913E2">
        <w:t xml:space="preserve"> </w:t>
      </w:r>
      <w:r w:rsidR="000B6D35">
        <w:t>even</w:t>
      </w:r>
      <w:r w:rsidR="003913E2">
        <w:t xml:space="preserve"> </w:t>
      </w:r>
      <w:r w:rsidR="000B6D35">
        <w:t>transitioning</w:t>
      </w:r>
      <w:r w:rsidR="003913E2">
        <w:t xml:space="preserve"> </w:t>
      </w:r>
      <w:r w:rsidR="000B6D35">
        <w:t>mid-year</w:t>
      </w:r>
      <w:r w:rsidR="003913E2">
        <w:t xml:space="preserve"> </w:t>
      </w:r>
      <w:r w:rsidR="00356007" w:rsidRPr="00356007">
        <w:t>to</w:t>
      </w:r>
      <w:r w:rsidR="003913E2">
        <w:t xml:space="preserve"> </w:t>
      </w:r>
      <w:r w:rsidR="000B6D35">
        <w:t>a</w:t>
      </w:r>
      <w:r w:rsidR="003913E2">
        <w:t xml:space="preserve"> </w:t>
      </w:r>
      <w:r w:rsidR="000B6D35">
        <w:t>new</w:t>
      </w:r>
      <w:r w:rsidR="003913E2">
        <w:t xml:space="preserve"> </w:t>
      </w:r>
      <w:r w:rsidR="000B6D35">
        <w:t>school</w:t>
      </w:r>
      <w:r w:rsidR="0092756D">
        <w:t>,</w:t>
      </w:r>
      <w:r w:rsidR="003913E2">
        <w:t xml:space="preserve"> </w:t>
      </w:r>
      <w:r w:rsidR="00356007" w:rsidRPr="00356007">
        <w:t>educators</w:t>
      </w:r>
      <w:r w:rsidR="003913E2">
        <w:t xml:space="preserve"> </w:t>
      </w:r>
      <w:r w:rsidR="00356007" w:rsidRPr="00356007">
        <w:t>need</w:t>
      </w:r>
      <w:r w:rsidR="003913E2">
        <w:t xml:space="preserve"> </w:t>
      </w:r>
      <w:r w:rsidR="00356007" w:rsidRPr="00356007">
        <w:t>to</w:t>
      </w:r>
      <w:r w:rsidR="003913E2">
        <w:t xml:space="preserve"> </w:t>
      </w:r>
      <w:r w:rsidR="00B10864" w:rsidRPr="00B10864">
        <w:t>support</w:t>
      </w:r>
      <w:r w:rsidR="003913E2">
        <w:t xml:space="preserve"> </w:t>
      </w:r>
      <w:r w:rsidR="00B10864" w:rsidRPr="00B10864">
        <w:t>children's</w:t>
      </w:r>
      <w:r w:rsidR="003913E2">
        <w:t xml:space="preserve"> </w:t>
      </w:r>
      <w:r w:rsidR="00B10864" w:rsidRPr="00B10864">
        <w:t>positive</w:t>
      </w:r>
      <w:r w:rsidR="003913E2">
        <w:t xml:space="preserve"> </w:t>
      </w:r>
      <w:r w:rsidR="00B10864" w:rsidRPr="00B10864">
        <w:t>transitions</w:t>
      </w:r>
      <w:r w:rsidR="003913E2">
        <w:t xml:space="preserve"> </w:t>
      </w:r>
      <w:r w:rsidR="00005067">
        <w:t>through</w:t>
      </w:r>
      <w:r w:rsidR="003913E2">
        <w:t xml:space="preserve"> </w:t>
      </w:r>
      <w:r w:rsidR="00005067">
        <w:t>the</w:t>
      </w:r>
      <w:r w:rsidR="003913E2">
        <w:t xml:space="preserve"> </w:t>
      </w:r>
      <w:r w:rsidR="00005067">
        <w:t>primary</w:t>
      </w:r>
      <w:r w:rsidR="003913E2">
        <w:t xml:space="preserve"> </w:t>
      </w:r>
      <w:r w:rsidR="00005067">
        <w:t>grades</w:t>
      </w:r>
      <w:r w:rsidR="003913E2">
        <w:t xml:space="preserve"> </w:t>
      </w:r>
      <w:r w:rsidR="003C479D">
        <w:t>to</w:t>
      </w:r>
      <w:r w:rsidR="003913E2">
        <w:t xml:space="preserve"> </w:t>
      </w:r>
      <w:r w:rsidR="00B10864" w:rsidRPr="00B10864">
        <w:t>strengthen</w:t>
      </w:r>
      <w:r w:rsidR="003913E2">
        <w:t xml:space="preserve"> </w:t>
      </w:r>
      <w:r w:rsidR="00B10864" w:rsidRPr="00B10864">
        <w:t>early</w:t>
      </w:r>
      <w:r w:rsidR="003913E2">
        <w:t xml:space="preserve"> </w:t>
      </w:r>
      <w:r w:rsidR="00B10864" w:rsidRPr="00B10864">
        <w:t>success.</w:t>
      </w:r>
      <w:r w:rsidR="003913E2">
        <w:t xml:space="preserve"> </w:t>
      </w:r>
      <w:r w:rsidR="000916D0">
        <w:t>A</w:t>
      </w:r>
      <w:r w:rsidR="003913E2">
        <w:t xml:space="preserve"> </w:t>
      </w:r>
      <w:r w:rsidR="000916D0">
        <w:t>student’s</w:t>
      </w:r>
      <w:r w:rsidR="003913E2">
        <w:t xml:space="preserve"> </w:t>
      </w:r>
      <w:r w:rsidR="000916D0">
        <w:t>transition</w:t>
      </w:r>
      <w:r w:rsidR="003913E2">
        <w:t xml:space="preserve"> </w:t>
      </w:r>
      <w:r w:rsidR="2AC0CB44" w:rsidRPr="2B6D077B">
        <w:t>experience</w:t>
      </w:r>
      <w:r w:rsidR="003913E2">
        <w:t xml:space="preserve"> </w:t>
      </w:r>
      <w:r w:rsidR="2AC0CB44" w:rsidRPr="2B6D077B">
        <w:t>is</w:t>
      </w:r>
      <w:r w:rsidR="003913E2">
        <w:t xml:space="preserve"> </w:t>
      </w:r>
      <w:r w:rsidR="2AC0CB44" w:rsidRPr="2B6D077B">
        <w:t>the</w:t>
      </w:r>
      <w:r w:rsidR="003913E2">
        <w:t xml:space="preserve"> </w:t>
      </w:r>
      <w:r w:rsidR="2AC0CB44" w:rsidRPr="2B6D077B">
        <w:t>sturdy</w:t>
      </w:r>
      <w:r w:rsidR="003913E2">
        <w:t xml:space="preserve"> </w:t>
      </w:r>
      <w:r w:rsidR="2AC0CB44" w:rsidRPr="2B6D077B">
        <w:t>bridge</w:t>
      </w:r>
      <w:r w:rsidR="003913E2">
        <w:t xml:space="preserve"> </w:t>
      </w:r>
      <w:r w:rsidR="2AC0CB44" w:rsidRPr="2B6D077B">
        <w:t>linking</w:t>
      </w:r>
      <w:r w:rsidR="003913E2">
        <w:t xml:space="preserve"> </w:t>
      </w:r>
      <w:r w:rsidR="2AC0CB44" w:rsidRPr="2B6D077B">
        <w:t>their</w:t>
      </w:r>
      <w:r w:rsidR="003913E2">
        <w:t xml:space="preserve"> </w:t>
      </w:r>
      <w:r w:rsidR="2AC0CB44" w:rsidRPr="2B6D077B">
        <w:t>early</w:t>
      </w:r>
      <w:r w:rsidR="003913E2">
        <w:t xml:space="preserve"> </w:t>
      </w:r>
      <w:r w:rsidR="2AC0CB44" w:rsidRPr="2B6D077B">
        <w:t>childhood</w:t>
      </w:r>
      <w:r w:rsidR="003913E2">
        <w:t xml:space="preserve"> </w:t>
      </w:r>
      <w:r w:rsidR="2AC0CB44" w:rsidRPr="2B6D077B">
        <w:t>experiences</w:t>
      </w:r>
      <w:r w:rsidR="003913E2">
        <w:t xml:space="preserve"> </w:t>
      </w:r>
      <w:r w:rsidR="2AC0CB44" w:rsidRPr="2B6D077B">
        <w:t>with</w:t>
      </w:r>
      <w:r w:rsidR="003913E2">
        <w:t xml:space="preserve"> </w:t>
      </w:r>
      <w:r w:rsidR="2AC0CB44" w:rsidRPr="2B6D077B">
        <w:t>their</w:t>
      </w:r>
      <w:r w:rsidR="003913E2">
        <w:t xml:space="preserve"> </w:t>
      </w:r>
      <w:r w:rsidR="2AC0CB44" w:rsidRPr="2B6D077B">
        <w:t>future</w:t>
      </w:r>
      <w:r w:rsidR="003913E2">
        <w:t xml:space="preserve"> </w:t>
      </w:r>
      <w:r w:rsidR="2AC0CB44" w:rsidRPr="2B6D077B">
        <w:t>academic</w:t>
      </w:r>
      <w:r w:rsidR="003913E2">
        <w:t xml:space="preserve"> </w:t>
      </w:r>
      <w:r w:rsidR="2AC0CB44" w:rsidRPr="2B6D077B">
        <w:t>endeavors.</w:t>
      </w:r>
      <w:r w:rsidR="003913E2">
        <w:t xml:space="preserve"> </w:t>
      </w:r>
      <w:r w:rsidR="2AC0CB44" w:rsidRPr="2B6D077B">
        <w:rPr>
          <w:color w:val="000000" w:themeColor="text1"/>
        </w:rPr>
        <w:t>To</w:t>
      </w:r>
      <w:r w:rsidR="003913E2">
        <w:rPr>
          <w:color w:val="000000" w:themeColor="text1"/>
        </w:rPr>
        <w:t xml:space="preserve"> </w:t>
      </w:r>
      <w:r w:rsidR="2AC0CB44" w:rsidRPr="2B6D077B">
        <w:rPr>
          <w:color w:val="000000" w:themeColor="text1"/>
        </w:rPr>
        <w:t>facilitate</w:t>
      </w:r>
      <w:r w:rsidR="003913E2">
        <w:rPr>
          <w:color w:val="000000" w:themeColor="text1"/>
        </w:rPr>
        <w:t xml:space="preserve"> </w:t>
      </w:r>
      <w:r w:rsidR="2AC0CB44" w:rsidRPr="2B6D077B">
        <w:rPr>
          <w:color w:val="000000" w:themeColor="text1"/>
        </w:rPr>
        <w:t>successful</w:t>
      </w:r>
      <w:r w:rsidR="003913E2">
        <w:rPr>
          <w:color w:val="000000" w:themeColor="text1"/>
        </w:rPr>
        <w:t xml:space="preserve"> </w:t>
      </w:r>
      <w:r w:rsidR="2AC0CB44" w:rsidRPr="2B6D077B">
        <w:rPr>
          <w:color w:val="000000" w:themeColor="text1"/>
        </w:rPr>
        <w:t>transition</w:t>
      </w:r>
      <w:r w:rsidR="2AC0CB44">
        <w:rPr>
          <w:color w:val="000000" w:themeColor="text1"/>
        </w:rPr>
        <w:t>s</w:t>
      </w:r>
      <w:r w:rsidR="2AC0CB44" w:rsidRPr="2B6D077B">
        <w:rPr>
          <w:color w:val="000000" w:themeColor="text1"/>
        </w:rPr>
        <w:t>,</w:t>
      </w:r>
      <w:r w:rsidR="003913E2">
        <w:rPr>
          <w:color w:val="000000" w:themeColor="text1"/>
        </w:rPr>
        <w:t xml:space="preserve"> </w:t>
      </w:r>
      <w:r w:rsidR="2AC0CB44" w:rsidRPr="2B6D077B">
        <w:rPr>
          <w:color w:val="000000" w:themeColor="text1"/>
        </w:rPr>
        <w:t>a</w:t>
      </w:r>
      <w:r w:rsidR="003913E2">
        <w:rPr>
          <w:color w:val="000000" w:themeColor="text1"/>
        </w:rPr>
        <w:t xml:space="preserve"> </w:t>
      </w:r>
      <w:r w:rsidR="2AC0CB44" w:rsidRPr="2B6D077B">
        <w:rPr>
          <w:color w:val="000000" w:themeColor="text1"/>
        </w:rPr>
        <w:t>school</w:t>
      </w:r>
      <w:r w:rsidR="003913E2">
        <w:rPr>
          <w:color w:val="000000" w:themeColor="text1"/>
        </w:rPr>
        <w:t xml:space="preserve"> </w:t>
      </w:r>
      <w:r w:rsidR="2AC0CB44" w:rsidRPr="2B6D077B">
        <w:rPr>
          <w:color w:val="000000" w:themeColor="text1"/>
        </w:rPr>
        <w:t>may</w:t>
      </w:r>
      <w:r w:rsidR="003913E2">
        <w:rPr>
          <w:color w:val="000000" w:themeColor="text1"/>
        </w:rPr>
        <w:t xml:space="preserve"> </w:t>
      </w:r>
      <w:r w:rsidR="2AC0CB44" w:rsidRPr="2B6D077B">
        <w:rPr>
          <w:color w:val="000000" w:themeColor="text1"/>
        </w:rPr>
        <w:t>establish</w:t>
      </w:r>
      <w:r w:rsidR="003913E2">
        <w:rPr>
          <w:color w:val="000000" w:themeColor="text1"/>
        </w:rPr>
        <w:t xml:space="preserve"> </w:t>
      </w:r>
      <w:r w:rsidR="2AC0CB44" w:rsidRPr="2B6D077B">
        <w:rPr>
          <w:color w:val="000000" w:themeColor="text1"/>
        </w:rPr>
        <w:t>a</w:t>
      </w:r>
      <w:r w:rsidR="003913E2">
        <w:rPr>
          <w:color w:val="000000" w:themeColor="text1"/>
        </w:rPr>
        <w:t xml:space="preserve"> </w:t>
      </w:r>
      <w:r w:rsidR="2AC0CB44" w:rsidRPr="2B6D077B">
        <w:rPr>
          <w:color w:val="000000" w:themeColor="text1"/>
        </w:rPr>
        <w:t>transition</w:t>
      </w:r>
      <w:r w:rsidR="003913E2">
        <w:rPr>
          <w:color w:val="000000" w:themeColor="text1"/>
        </w:rPr>
        <w:t xml:space="preserve"> </w:t>
      </w:r>
      <w:r w:rsidR="2AC0CB44" w:rsidRPr="2B6D077B">
        <w:rPr>
          <w:color w:val="000000" w:themeColor="text1"/>
        </w:rPr>
        <w:t>team</w:t>
      </w:r>
      <w:r w:rsidR="003913E2">
        <w:rPr>
          <w:color w:val="000000" w:themeColor="text1"/>
        </w:rPr>
        <w:t xml:space="preserve"> </w:t>
      </w:r>
      <w:r w:rsidR="2AC0CB44" w:rsidRPr="2B6D077B">
        <w:rPr>
          <w:color w:val="000000" w:themeColor="text1"/>
        </w:rPr>
        <w:t>that</w:t>
      </w:r>
      <w:r w:rsidR="003913E2">
        <w:rPr>
          <w:color w:val="000000" w:themeColor="text1"/>
        </w:rPr>
        <w:t xml:space="preserve"> </w:t>
      </w:r>
      <w:r w:rsidR="2AC0CB44" w:rsidRPr="2B6D077B">
        <w:rPr>
          <w:color w:val="000000" w:themeColor="text1"/>
        </w:rPr>
        <w:t>can</w:t>
      </w:r>
      <w:r w:rsidR="003913E2">
        <w:rPr>
          <w:color w:val="000000" w:themeColor="text1"/>
        </w:rPr>
        <w:t xml:space="preserve"> </w:t>
      </w:r>
      <w:r w:rsidR="2AC0CB44" w:rsidRPr="2B6D077B">
        <w:rPr>
          <w:color w:val="000000" w:themeColor="text1"/>
        </w:rPr>
        <w:t>implement</w:t>
      </w:r>
      <w:r w:rsidR="003913E2">
        <w:rPr>
          <w:color w:val="000000" w:themeColor="text1"/>
        </w:rPr>
        <w:t xml:space="preserve"> </w:t>
      </w:r>
      <w:r w:rsidR="2AC0CB44" w:rsidRPr="2B6D077B">
        <w:rPr>
          <w:color w:val="000000" w:themeColor="text1"/>
        </w:rPr>
        <w:t>various</w:t>
      </w:r>
      <w:r w:rsidR="003913E2">
        <w:rPr>
          <w:color w:val="000000" w:themeColor="text1"/>
        </w:rPr>
        <w:t xml:space="preserve"> </w:t>
      </w:r>
      <w:r w:rsidR="2AC0CB44" w:rsidRPr="2B6D077B">
        <w:rPr>
          <w:color w:val="000000" w:themeColor="text1"/>
        </w:rPr>
        <w:t>strategies</w:t>
      </w:r>
      <w:r w:rsidR="003913E2">
        <w:rPr>
          <w:color w:val="000000" w:themeColor="text1"/>
        </w:rPr>
        <w:t xml:space="preserve"> </w:t>
      </w:r>
      <w:r w:rsidR="2AC0CB44" w:rsidRPr="2B6D077B">
        <w:rPr>
          <w:color w:val="000000" w:themeColor="text1"/>
        </w:rPr>
        <w:t>and</w:t>
      </w:r>
      <w:r w:rsidR="003913E2">
        <w:rPr>
          <w:color w:val="000000" w:themeColor="text1"/>
        </w:rPr>
        <w:t xml:space="preserve"> </w:t>
      </w:r>
      <w:r w:rsidR="2AC0CB44" w:rsidRPr="2B6D077B">
        <w:rPr>
          <w:color w:val="000000" w:themeColor="text1"/>
        </w:rPr>
        <w:lastRenderedPageBreak/>
        <w:t>activities</w:t>
      </w:r>
      <w:r w:rsidR="003913E2">
        <w:rPr>
          <w:color w:val="000000" w:themeColor="text1"/>
        </w:rPr>
        <w:t xml:space="preserve"> </w:t>
      </w:r>
      <w:r w:rsidR="2AC0CB44" w:rsidRPr="2B6D077B">
        <w:rPr>
          <w:color w:val="000000" w:themeColor="text1"/>
        </w:rPr>
        <w:t>to</w:t>
      </w:r>
      <w:r w:rsidR="003913E2">
        <w:rPr>
          <w:color w:val="000000" w:themeColor="text1"/>
        </w:rPr>
        <w:t xml:space="preserve"> </w:t>
      </w:r>
      <w:r w:rsidR="2AC0CB44" w:rsidRPr="2B6D077B">
        <w:rPr>
          <w:color w:val="000000" w:themeColor="text1"/>
        </w:rPr>
        <w:t>involve</w:t>
      </w:r>
      <w:r w:rsidR="003913E2">
        <w:rPr>
          <w:color w:val="000000" w:themeColor="text1"/>
        </w:rPr>
        <w:t xml:space="preserve"> </w:t>
      </w:r>
      <w:r w:rsidR="2AC0CB44" w:rsidRPr="2B6D077B">
        <w:rPr>
          <w:color w:val="000000" w:themeColor="text1"/>
        </w:rPr>
        <w:t>the</w:t>
      </w:r>
      <w:r w:rsidR="003913E2">
        <w:rPr>
          <w:color w:val="000000" w:themeColor="text1"/>
        </w:rPr>
        <w:t xml:space="preserve"> </w:t>
      </w:r>
      <w:r w:rsidR="2AC0CB44" w:rsidRPr="2B6D077B">
        <w:rPr>
          <w:color w:val="000000" w:themeColor="text1"/>
        </w:rPr>
        <w:t>family</w:t>
      </w:r>
      <w:r w:rsidR="003913E2">
        <w:rPr>
          <w:color w:val="000000" w:themeColor="text1"/>
        </w:rPr>
        <w:t xml:space="preserve"> </w:t>
      </w:r>
      <w:r w:rsidR="2AC0CB44" w:rsidRPr="2B6D077B">
        <w:rPr>
          <w:color w:val="000000" w:themeColor="text1"/>
        </w:rPr>
        <w:t>and</w:t>
      </w:r>
      <w:r w:rsidR="003913E2">
        <w:rPr>
          <w:color w:val="000000" w:themeColor="text1"/>
        </w:rPr>
        <w:t xml:space="preserve"> </w:t>
      </w:r>
      <w:r w:rsidR="2AC0CB44" w:rsidRPr="2B6D077B">
        <w:rPr>
          <w:color w:val="000000" w:themeColor="text1"/>
        </w:rPr>
        <w:t>child</w:t>
      </w:r>
      <w:r w:rsidR="003913E2">
        <w:rPr>
          <w:color w:val="000000" w:themeColor="text1"/>
        </w:rPr>
        <w:t xml:space="preserve"> </w:t>
      </w:r>
      <w:r w:rsidR="2AC0CB44" w:rsidRPr="2B6D077B">
        <w:rPr>
          <w:color w:val="000000" w:themeColor="text1"/>
        </w:rPr>
        <w:t>in</w:t>
      </w:r>
      <w:r w:rsidR="003913E2">
        <w:rPr>
          <w:color w:val="000000" w:themeColor="text1"/>
        </w:rPr>
        <w:t xml:space="preserve"> </w:t>
      </w:r>
      <w:r w:rsidR="2AC0CB44" w:rsidRPr="2B6D077B">
        <w:rPr>
          <w:color w:val="000000" w:themeColor="text1"/>
        </w:rPr>
        <w:t>the</w:t>
      </w:r>
      <w:r w:rsidR="003913E2">
        <w:rPr>
          <w:color w:val="000000" w:themeColor="text1"/>
        </w:rPr>
        <w:t xml:space="preserve"> </w:t>
      </w:r>
      <w:r w:rsidR="2AC0CB44" w:rsidRPr="2B6D077B">
        <w:rPr>
          <w:color w:val="000000" w:themeColor="text1"/>
        </w:rPr>
        <w:t>school</w:t>
      </w:r>
      <w:r w:rsidR="003913E2">
        <w:rPr>
          <w:color w:val="000000" w:themeColor="text1"/>
        </w:rPr>
        <w:t xml:space="preserve"> </w:t>
      </w:r>
      <w:r w:rsidR="2AC0CB44" w:rsidRPr="2B6D077B">
        <w:rPr>
          <w:color w:val="000000" w:themeColor="text1"/>
        </w:rPr>
        <w:t>setting.</w:t>
      </w:r>
    </w:p>
    <w:p w14:paraId="0DD3DC6F" w14:textId="51884D0B" w:rsidR="2AC0CB44" w:rsidRDefault="00AC5D50" w:rsidP="00A8710F">
      <w:pPr>
        <w:pStyle w:val="BodyText"/>
      </w:pPr>
      <w:r>
        <w:t>To</w:t>
      </w:r>
      <w:r w:rsidR="003913E2">
        <w:t xml:space="preserve"> </w:t>
      </w:r>
      <w:r>
        <w:t>support</w:t>
      </w:r>
      <w:r w:rsidR="003913E2">
        <w:t xml:space="preserve"> </w:t>
      </w:r>
      <w:r>
        <w:t>positive</w:t>
      </w:r>
      <w:r w:rsidR="003913E2">
        <w:t xml:space="preserve"> </w:t>
      </w:r>
      <w:r>
        <w:t>transition</w:t>
      </w:r>
      <w:r w:rsidR="003913E2">
        <w:t xml:space="preserve"> </w:t>
      </w:r>
      <w:r>
        <w:t>experiences</w:t>
      </w:r>
      <w:r w:rsidR="00AE6A47">
        <w:t>,</w:t>
      </w:r>
      <w:r w:rsidR="003913E2">
        <w:t xml:space="preserve"> </w:t>
      </w:r>
      <w:r w:rsidR="00AE6A47">
        <w:t>s</w:t>
      </w:r>
      <w:r w:rsidR="2AC0CB44" w:rsidRPr="2B6D077B">
        <w:t>chool</w:t>
      </w:r>
      <w:r w:rsidR="003913E2">
        <w:t xml:space="preserve"> </w:t>
      </w:r>
      <w:r w:rsidR="2AC0CB44" w:rsidRPr="2B6D077B">
        <w:t>districts</w:t>
      </w:r>
      <w:r w:rsidR="003913E2">
        <w:t xml:space="preserve"> </w:t>
      </w:r>
      <w:r w:rsidR="00921FF2">
        <w:t>can</w:t>
      </w:r>
      <w:r w:rsidR="003913E2">
        <w:t xml:space="preserve"> </w:t>
      </w:r>
      <w:r w:rsidR="2AC0CB44" w:rsidRPr="2B6D077B">
        <w:t>establish</w:t>
      </w:r>
      <w:r w:rsidR="003913E2">
        <w:t xml:space="preserve"> </w:t>
      </w:r>
      <w:r w:rsidR="2AC0CB44" w:rsidRPr="2B6D077B">
        <w:t>a</w:t>
      </w:r>
      <w:r w:rsidR="003913E2">
        <w:t xml:space="preserve"> </w:t>
      </w:r>
      <w:r w:rsidR="2AC0CB44" w:rsidRPr="2B6D077B">
        <w:t>P–3</w:t>
      </w:r>
      <w:r w:rsidR="003913E2">
        <w:t xml:space="preserve"> </w:t>
      </w:r>
      <w:r w:rsidR="2AC0CB44" w:rsidRPr="2B6D077B">
        <w:t>transition</w:t>
      </w:r>
      <w:r w:rsidR="003913E2">
        <w:t xml:space="preserve"> </w:t>
      </w:r>
      <w:r w:rsidR="2AC0CB44" w:rsidRPr="2B6D077B">
        <w:t>team</w:t>
      </w:r>
      <w:r w:rsidR="003913E2">
        <w:t xml:space="preserve"> </w:t>
      </w:r>
      <w:r w:rsidR="2AC0CB44" w:rsidRPr="2B6D077B">
        <w:t>composed</w:t>
      </w:r>
      <w:r w:rsidR="003913E2">
        <w:t xml:space="preserve"> </w:t>
      </w:r>
      <w:r w:rsidR="2AC0CB44" w:rsidRPr="2B6D077B">
        <w:t>of</w:t>
      </w:r>
      <w:r w:rsidR="003913E2">
        <w:t xml:space="preserve"> </w:t>
      </w:r>
      <w:r w:rsidR="2AC0CB44" w:rsidRPr="2B6D077B">
        <w:t>families,</w:t>
      </w:r>
      <w:r w:rsidR="003913E2">
        <w:t xml:space="preserve"> </w:t>
      </w:r>
      <w:r w:rsidR="2AC0CB44" w:rsidRPr="2B6D077B">
        <w:t>community</w:t>
      </w:r>
      <w:r w:rsidR="003913E2">
        <w:t xml:space="preserve"> </w:t>
      </w:r>
      <w:r w:rsidR="2AC0CB44" w:rsidRPr="2B6D077B">
        <w:t>agencies</w:t>
      </w:r>
      <w:r w:rsidR="003913E2">
        <w:t xml:space="preserve"> </w:t>
      </w:r>
      <w:r w:rsidR="2AC0CB44" w:rsidRPr="2B6D077B">
        <w:t>and</w:t>
      </w:r>
      <w:r w:rsidR="003913E2">
        <w:t xml:space="preserve"> </w:t>
      </w:r>
      <w:r w:rsidR="2AC0CB44" w:rsidRPr="2B6D077B">
        <w:t>leaders,</w:t>
      </w:r>
      <w:r w:rsidR="003913E2">
        <w:t xml:space="preserve"> </w:t>
      </w:r>
      <w:r w:rsidR="2AC0CB44" w:rsidRPr="2B6D077B">
        <w:t>and</w:t>
      </w:r>
      <w:r w:rsidR="003913E2">
        <w:t xml:space="preserve"> </w:t>
      </w:r>
      <w:r w:rsidR="2AC0CB44" w:rsidRPr="2B6D077B">
        <w:t>preschool</w:t>
      </w:r>
      <w:r w:rsidR="003913E2">
        <w:t xml:space="preserve"> </w:t>
      </w:r>
      <w:r w:rsidR="2AC0CB44" w:rsidRPr="2B6D077B">
        <w:t>and</w:t>
      </w:r>
      <w:r w:rsidR="003913E2">
        <w:t xml:space="preserve"> </w:t>
      </w:r>
      <w:r w:rsidR="2AC0CB44" w:rsidRPr="2B6D077B">
        <w:t>elementary</w:t>
      </w:r>
      <w:r w:rsidR="003913E2">
        <w:t xml:space="preserve"> </w:t>
      </w:r>
      <w:r w:rsidR="2AC0CB44" w:rsidRPr="2B6D077B">
        <w:t>personnel.</w:t>
      </w:r>
      <w:r w:rsidR="003913E2">
        <w:t xml:space="preserve"> </w:t>
      </w:r>
      <w:r w:rsidR="2AC0CB44" w:rsidRPr="2B6D077B">
        <w:t>The</w:t>
      </w:r>
      <w:r w:rsidR="003913E2">
        <w:t xml:space="preserve"> </w:t>
      </w:r>
      <w:r w:rsidR="2AC0CB44" w:rsidRPr="2B6D077B">
        <w:t>team</w:t>
      </w:r>
      <w:r w:rsidR="003913E2">
        <w:t xml:space="preserve"> </w:t>
      </w:r>
      <w:r w:rsidR="2AC0CB44" w:rsidRPr="2B6D077B">
        <w:t>can</w:t>
      </w:r>
      <w:r w:rsidR="003913E2">
        <w:t xml:space="preserve"> </w:t>
      </w:r>
      <w:r w:rsidR="2AC0CB44" w:rsidRPr="2B6D077B">
        <w:t>establish</w:t>
      </w:r>
      <w:r w:rsidR="003913E2">
        <w:t xml:space="preserve"> </w:t>
      </w:r>
      <w:r w:rsidR="2AC0CB44" w:rsidRPr="2B6D077B">
        <w:t>goals</w:t>
      </w:r>
      <w:r w:rsidR="003913E2">
        <w:t xml:space="preserve"> </w:t>
      </w:r>
      <w:r w:rsidR="2AC0CB44" w:rsidRPr="2B6D077B">
        <w:t>to</w:t>
      </w:r>
      <w:r w:rsidR="003913E2">
        <w:t xml:space="preserve"> </w:t>
      </w:r>
      <w:r w:rsidR="2AC0CB44" w:rsidRPr="2B6D077B">
        <w:t>ensure</w:t>
      </w:r>
      <w:r w:rsidR="003913E2">
        <w:t xml:space="preserve"> </w:t>
      </w:r>
      <w:r w:rsidR="2AC0CB44" w:rsidRPr="2B6D077B">
        <w:t>seamless</w:t>
      </w:r>
      <w:r w:rsidR="003913E2">
        <w:t xml:space="preserve"> </w:t>
      </w:r>
      <w:r w:rsidR="2AC0CB44" w:rsidRPr="2B6D077B">
        <w:t>support</w:t>
      </w:r>
      <w:r w:rsidR="003913E2">
        <w:t xml:space="preserve"> </w:t>
      </w:r>
      <w:r w:rsidR="2AC0CB44" w:rsidRPr="2B6D077B">
        <w:t>for</w:t>
      </w:r>
      <w:r w:rsidR="003913E2">
        <w:t xml:space="preserve"> </w:t>
      </w:r>
      <w:r w:rsidR="2AC0CB44" w:rsidRPr="2B6D077B">
        <w:t>all</w:t>
      </w:r>
      <w:r w:rsidR="003913E2">
        <w:t xml:space="preserve"> </w:t>
      </w:r>
      <w:r w:rsidR="2AC0CB44" w:rsidRPr="2B6D077B">
        <w:t>children,</w:t>
      </w:r>
      <w:r w:rsidR="003913E2">
        <w:t xml:space="preserve"> </w:t>
      </w:r>
      <w:r w:rsidR="2AC0CB44" w:rsidRPr="2B6D077B">
        <w:t>preschool</w:t>
      </w:r>
      <w:r w:rsidR="003913E2">
        <w:t xml:space="preserve"> </w:t>
      </w:r>
      <w:r w:rsidR="2AC0CB44" w:rsidRPr="2B6D077B">
        <w:t>through</w:t>
      </w:r>
      <w:r w:rsidR="003913E2">
        <w:t xml:space="preserve"> </w:t>
      </w:r>
      <w:r w:rsidR="2AC0CB44" w:rsidRPr="2B6D077B">
        <w:t>grade</w:t>
      </w:r>
      <w:r w:rsidR="003913E2">
        <w:t xml:space="preserve"> </w:t>
      </w:r>
      <w:r w:rsidR="2AC0CB44" w:rsidRPr="2B6D077B">
        <w:t>three,</w:t>
      </w:r>
      <w:r w:rsidR="003913E2">
        <w:t xml:space="preserve"> </w:t>
      </w:r>
      <w:r w:rsidR="2AC0CB44" w:rsidRPr="2B6D077B">
        <w:t>and</w:t>
      </w:r>
      <w:r w:rsidR="003913E2">
        <w:t xml:space="preserve"> </w:t>
      </w:r>
      <w:r w:rsidR="2AC0CB44" w:rsidRPr="2B6D077B">
        <w:t>create</w:t>
      </w:r>
      <w:r w:rsidR="003913E2">
        <w:t xml:space="preserve"> </w:t>
      </w:r>
      <w:r w:rsidR="2AC0CB44" w:rsidRPr="2B6D077B">
        <w:t>transition</w:t>
      </w:r>
      <w:r w:rsidR="003913E2">
        <w:t xml:space="preserve"> </w:t>
      </w:r>
      <w:r w:rsidR="2AC0CB44" w:rsidRPr="2B6D077B">
        <w:t>activities</w:t>
      </w:r>
      <w:r w:rsidR="003913E2">
        <w:t xml:space="preserve"> </w:t>
      </w:r>
      <w:r w:rsidR="2AC0CB44" w:rsidRPr="2B6D077B">
        <w:t>based</w:t>
      </w:r>
      <w:r w:rsidR="003913E2">
        <w:t xml:space="preserve"> </w:t>
      </w:r>
      <w:r w:rsidR="2AC0CB44" w:rsidRPr="2B6D077B">
        <w:t>on</w:t>
      </w:r>
      <w:r w:rsidR="003913E2">
        <w:t xml:space="preserve"> </w:t>
      </w:r>
      <w:r w:rsidR="2AC0CB44" w:rsidRPr="2B6D077B">
        <w:t>those</w:t>
      </w:r>
      <w:r w:rsidR="003913E2">
        <w:t xml:space="preserve"> </w:t>
      </w:r>
      <w:r w:rsidR="2AC0CB44" w:rsidRPr="2B6D077B">
        <w:t>goals.</w:t>
      </w:r>
      <w:r w:rsidR="003913E2">
        <w:t xml:space="preserve"> </w:t>
      </w:r>
      <w:r w:rsidR="2AC0CB44" w:rsidRPr="2B6D077B">
        <w:t>These</w:t>
      </w:r>
      <w:r w:rsidR="003913E2">
        <w:t xml:space="preserve"> </w:t>
      </w:r>
      <w:r w:rsidR="2AC0CB44" w:rsidRPr="2B6D077B">
        <w:t>members</w:t>
      </w:r>
      <w:r w:rsidR="003913E2">
        <w:t xml:space="preserve"> </w:t>
      </w:r>
      <w:r w:rsidR="2AC0CB44" w:rsidRPr="2B6D077B">
        <w:t>may</w:t>
      </w:r>
      <w:r w:rsidR="003913E2">
        <w:t xml:space="preserve"> </w:t>
      </w:r>
      <w:r w:rsidR="2AC0CB44" w:rsidRPr="2B6D077B">
        <w:t>include</w:t>
      </w:r>
      <w:r w:rsidR="003913E2">
        <w:t xml:space="preserve"> </w:t>
      </w:r>
      <w:r w:rsidR="2AC0CB44" w:rsidRPr="2B6D077B">
        <w:t>teachers,</w:t>
      </w:r>
      <w:r w:rsidR="003913E2">
        <w:t xml:space="preserve"> </w:t>
      </w:r>
      <w:r w:rsidR="2AC0CB44" w:rsidRPr="2B6D077B">
        <w:t>the</w:t>
      </w:r>
      <w:r w:rsidR="003913E2">
        <w:t xml:space="preserve"> </w:t>
      </w:r>
      <w:r w:rsidR="2AC0CB44" w:rsidRPr="2B6D077B">
        <w:t>Child</w:t>
      </w:r>
      <w:r w:rsidR="003913E2">
        <w:t xml:space="preserve"> </w:t>
      </w:r>
      <w:r w:rsidR="2AC0CB44" w:rsidRPr="2B6D077B">
        <w:t>Study</w:t>
      </w:r>
      <w:r w:rsidR="003913E2">
        <w:t xml:space="preserve"> </w:t>
      </w:r>
      <w:r w:rsidR="2AC0CB44" w:rsidRPr="2B6D077B">
        <w:t>Team</w:t>
      </w:r>
      <w:r w:rsidR="003913E2">
        <w:t xml:space="preserve"> </w:t>
      </w:r>
      <w:r w:rsidR="2AC0CB44" w:rsidRPr="2B6D077B">
        <w:t>(CST),</w:t>
      </w:r>
      <w:r w:rsidR="003913E2">
        <w:t xml:space="preserve"> </w:t>
      </w:r>
      <w:r w:rsidR="2AC0CB44" w:rsidRPr="2B6D077B">
        <w:t>the</w:t>
      </w:r>
      <w:r w:rsidR="003913E2">
        <w:t xml:space="preserve"> </w:t>
      </w:r>
      <w:r w:rsidR="2AC0CB44" w:rsidRPr="2B6D077B">
        <w:t>Preschool</w:t>
      </w:r>
      <w:r w:rsidR="003913E2">
        <w:t xml:space="preserve"> </w:t>
      </w:r>
      <w:r w:rsidR="2AC0CB44" w:rsidRPr="2B6D077B">
        <w:t>Intervention</w:t>
      </w:r>
      <w:r w:rsidR="003913E2">
        <w:t xml:space="preserve"> </w:t>
      </w:r>
      <w:r w:rsidR="2AC0CB44" w:rsidRPr="2B6D077B">
        <w:t>and</w:t>
      </w:r>
      <w:r w:rsidR="003913E2">
        <w:t xml:space="preserve"> </w:t>
      </w:r>
      <w:r w:rsidR="2AC0CB44" w:rsidRPr="2B6D077B">
        <w:t>Referral</w:t>
      </w:r>
      <w:r w:rsidR="003913E2">
        <w:t xml:space="preserve"> </w:t>
      </w:r>
      <w:r w:rsidR="2AC0CB44" w:rsidRPr="2B6D077B">
        <w:t>Specialist</w:t>
      </w:r>
      <w:r w:rsidR="003913E2">
        <w:t xml:space="preserve"> </w:t>
      </w:r>
      <w:r w:rsidR="2AC0CB44" w:rsidRPr="2B6D077B">
        <w:t>(PIRS),</w:t>
      </w:r>
      <w:r w:rsidR="003913E2">
        <w:t xml:space="preserve"> </w:t>
      </w:r>
      <w:r w:rsidR="2AC0CB44" w:rsidRPr="2B6D077B">
        <w:t>language</w:t>
      </w:r>
      <w:r w:rsidR="003913E2">
        <w:t xml:space="preserve"> </w:t>
      </w:r>
      <w:r w:rsidR="2AC0CB44" w:rsidRPr="2B6D077B">
        <w:t>specialists,</w:t>
      </w:r>
      <w:r w:rsidR="003913E2">
        <w:t xml:space="preserve"> </w:t>
      </w:r>
      <w:r w:rsidR="2AC0CB44" w:rsidRPr="2B6D077B">
        <w:t>curriculum</w:t>
      </w:r>
      <w:r w:rsidR="003913E2">
        <w:t xml:space="preserve"> </w:t>
      </w:r>
      <w:r w:rsidR="2AC0CB44" w:rsidRPr="2B6D077B">
        <w:t>coordinators,</w:t>
      </w:r>
      <w:r w:rsidR="003913E2">
        <w:t xml:space="preserve"> </w:t>
      </w:r>
      <w:r w:rsidR="2AC0CB44" w:rsidRPr="2B6D077B">
        <w:t>administrators,</w:t>
      </w:r>
      <w:r w:rsidR="003913E2">
        <w:t xml:space="preserve"> </w:t>
      </w:r>
      <w:r w:rsidR="2AC0CB44" w:rsidRPr="2B6D077B">
        <w:t>school</w:t>
      </w:r>
      <w:r w:rsidR="003913E2">
        <w:t xml:space="preserve"> </w:t>
      </w:r>
      <w:r w:rsidR="2AC0CB44" w:rsidRPr="2B6D077B">
        <w:t>counselors,</w:t>
      </w:r>
      <w:r w:rsidR="003913E2">
        <w:t xml:space="preserve"> </w:t>
      </w:r>
      <w:r w:rsidR="2AC0CB44" w:rsidRPr="2B6D077B">
        <w:t>and</w:t>
      </w:r>
      <w:r w:rsidR="003913E2">
        <w:t xml:space="preserve"> </w:t>
      </w:r>
      <w:r w:rsidR="2AC0CB44" w:rsidRPr="2B6D077B">
        <w:t>nurses.</w:t>
      </w:r>
      <w:r w:rsidR="003913E2">
        <w:t xml:space="preserve"> </w:t>
      </w:r>
      <w:r w:rsidR="2AC0CB44" w:rsidRPr="2B6D077B">
        <w:t>In</w:t>
      </w:r>
      <w:r w:rsidR="003913E2">
        <w:t xml:space="preserve"> </w:t>
      </w:r>
      <w:r w:rsidR="2AC0CB44" w:rsidRPr="2B6D077B">
        <w:t>addition,</w:t>
      </w:r>
      <w:r w:rsidR="003913E2">
        <w:t xml:space="preserve"> </w:t>
      </w:r>
      <w:r w:rsidR="2AC0CB44" w:rsidRPr="2B6D077B">
        <w:t>it</w:t>
      </w:r>
      <w:r w:rsidR="003913E2">
        <w:t xml:space="preserve"> </w:t>
      </w:r>
      <w:r w:rsidR="2AC0CB44" w:rsidRPr="2B6D077B">
        <w:t>is</w:t>
      </w:r>
      <w:r w:rsidR="003913E2">
        <w:t xml:space="preserve"> </w:t>
      </w:r>
      <w:r w:rsidR="2AC0CB44" w:rsidRPr="2B6D077B">
        <w:t>critical</w:t>
      </w:r>
      <w:r w:rsidR="003913E2">
        <w:t xml:space="preserve"> </w:t>
      </w:r>
      <w:r w:rsidR="2AC0CB44" w:rsidRPr="2B6D077B">
        <w:t>to</w:t>
      </w:r>
      <w:r w:rsidR="003913E2">
        <w:t xml:space="preserve"> </w:t>
      </w:r>
      <w:r w:rsidR="2AC0CB44" w:rsidRPr="2B6D077B">
        <w:t>include</w:t>
      </w:r>
      <w:r w:rsidR="003913E2">
        <w:t xml:space="preserve"> </w:t>
      </w:r>
      <w:r w:rsidR="2AC0CB44" w:rsidRPr="2B6D077B">
        <w:t>any</w:t>
      </w:r>
      <w:r w:rsidR="003913E2">
        <w:t xml:space="preserve"> </w:t>
      </w:r>
      <w:r w:rsidR="2AC0CB44" w:rsidRPr="2B6D077B">
        <w:t>preschool</w:t>
      </w:r>
      <w:r w:rsidR="003913E2">
        <w:t xml:space="preserve"> </w:t>
      </w:r>
      <w:r w:rsidR="2AC0CB44" w:rsidRPr="2B6D077B">
        <w:t>provider</w:t>
      </w:r>
      <w:r w:rsidR="003913E2">
        <w:t xml:space="preserve"> </w:t>
      </w:r>
      <w:r w:rsidR="2AC0CB44" w:rsidRPr="2B6D077B">
        <w:t>program</w:t>
      </w:r>
      <w:r w:rsidR="003913E2">
        <w:t xml:space="preserve"> </w:t>
      </w:r>
      <w:r w:rsidR="2AC0CB44" w:rsidRPr="2B6D077B">
        <w:t>located</w:t>
      </w:r>
      <w:r w:rsidR="003913E2">
        <w:t xml:space="preserve"> </w:t>
      </w:r>
      <w:r w:rsidR="2AC0CB44" w:rsidRPr="2B6D077B">
        <w:t>in</w:t>
      </w:r>
      <w:r w:rsidR="003913E2">
        <w:t xml:space="preserve"> </w:t>
      </w:r>
      <w:r w:rsidR="2AC0CB44" w:rsidRPr="2B6D077B">
        <w:t>the</w:t>
      </w:r>
      <w:r w:rsidR="003913E2">
        <w:t xml:space="preserve"> </w:t>
      </w:r>
      <w:r w:rsidR="2AC0CB44" w:rsidRPr="2B6D077B">
        <w:t>community.</w:t>
      </w:r>
      <w:r w:rsidR="003913E2">
        <w:t xml:space="preserve"> </w:t>
      </w:r>
      <w:r w:rsidR="2AC0CB44" w:rsidRPr="2B6D077B">
        <w:t>School</w:t>
      </w:r>
      <w:r w:rsidR="003913E2">
        <w:t xml:space="preserve"> </w:t>
      </w:r>
      <w:r w:rsidR="2AC0CB44" w:rsidRPr="2B6D077B">
        <w:t>administrators</w:t>
      </w:r>
      <w:r w:rsidR="003913E2">
        <w:t xml:space="preserve"> </w:t>
      </w:r>
      <w:r w:rsidR="2AC0CB44" w:rsidRPr="2B6D077B">
        <w:t>can</w:t>
      </w:r>
      <w:r w:rsidR="003913E2">
        <w:t xml:space="preserve"> </w:t>
      </w:r>
      <w:r w:rsidR="2AC0CB44" w:rsidRPr="2B6D077B">
        <w:t>identify</w:t>
      </w:r>
      <w:r w:rsidR="003913E2">
        <w:t xml:space="preserve"> </w:t>
      </w:r>
      <w:r w:rsidR="2AC0CB44" w:rsidRPr="2B6D077B">
        <w:t>a</w:t>
      </w:r>
      <w:r w:rsidR="003913E2">
        <w:t xml:space="preserve"> </w:t>
      </w:r>
      <w:r w:rsidR="2AC0CB44" w:rsidRPr="2B6D077B">
        <w:t>transition</w:t>
      </w:r>
      <w:r w:rsidR="003913E2">
        <w:t xml:space="preserve"> </w:t>
      </w:r>
      <w:r w:rsidR="2AC0CB44" w:rsidRPr="2B6D077B">
        <w:t>facilitator</w:t>
      </w:r>
      <w:r w:rsidR="003913E2">
        <w:t xml:space="preserve"> </w:t>
      </w:r>
      <w:r w:rsidR="2AC0CB44" w:rsidRPr="2B6D077B">
        <w:t>who</w:t>
      </w:r>
      <w:r w:rsidR="003913E2">
        <w:t xml:space="preserve"> </w:t>
      </w:r>
      <w:r w:rsidR="2AC0CB44" w:rsidRPr="2B6D077B">
        <w:t>could</w:t>
      </w:r>
      <w:r w:rsidR="003913E2">
        <w:t xml:space="preserve"> </w:t>
      </w:r>
      <w:r w:rsidR="2AC0CB44" w:rsidRPr="2B6D077B">
        <w:t>set</w:t>
      </w:r>
      <w:r w:rsidR="003913E2">
        <w:t xml:space="preserve"> </w:t>
      </w:r>
      <w:r w:rsidR="2AC0CB44" w:rsidRPr="2B6D077B">
        <w:t>regularly</w:t>
      </w:r>
      <w:r w:rsidR="003913E2">
        <w:t xml:space="preserve"> </w:t>
      </w:r>
      <w:r w:rsidR="2AC0CB44" w:rsidRPr="2B6D077B">
        <w:t>scheduled</w:t>
      </w:r>
      <w:r w:rsidR="003913E2">
        <w:t xml:space="preserve"> </w:t>
      </w:r>
      <w:r w:rsidR="2AC0CB44" w:rsidRPr="2B6D077B">
        <w:t>meetings</w:t>
      </w:r>
      <w:r w:rsidR="003913E2">
        <w:t xml:space="preserve"> </w:t>
      </w:r>
      <w:r w:rsidR="2AC0CB44" w:rsidRPr="2B6D077B">
        <w:t>to</w:t>
      </w:r>
      <w:r w:rsidR="003913E2">
        <w:t xml:space="preserve"> </w:t>
      </w:r>
      <w:r w:rsidR="2AC0CB44" w:rsidRPr="2B6D077B">
        <w:t>re-evaluate</w:t>
      </w:r>
      <w:r w:rsidR="003913E2">
        <w:t xml:space="preserve"> </w:t>
      </w:r>
      <w:r w:rsidR="2AC0CB44" w:rsidRPr="2B6D077B">
        <w:t>district-wide</w:t>
      </w:r>
      <w:r w:rsidR="003913E2">
        <w:t xml:space="preserve"> </w:t>
      </w:r>
      <w:r w:rsidR="2AC0CB44" w:rsidRPr="2B6D077B">
        <w:t>transition</w:t>
      </w:r>
      <w:r w:rsidR="003913E2">
        <w:t xml:space="preserve"> </w:t>
      </w:r>
      <w:r w:rsidR="2AC0CB44" w:rsidRPr="2B6D077B">
        <w:t>activities</w:t>
      </w:r>
      <w:r w:rsidR="003913E2">
        <w:t xml:space="preserve"> </w:t>
      </w:r>
      <w:r w:rsidR="2AC0CB44" w:rsidRPr="2B6D077B">
        <w:t>and</w:t>
      </w:r>
      <w:r w:rsidR="003913E2">
        <w:t xml:space="preserve"> </w:t>
      </w:r>
      <w:r w:rsidR="2AC0CB44" w:rsidRPr="2B6D077B">
        <w:t>events</w:t>
      </w:r>
      <w:r w:rsidR="003913E2">
        <w:t xml:space="preserve"> </w:t>
      </w:r>
      <w:r w:rsidR="2AC0CB44" w:rsidRPr="2B6D077B">
        <w:t>throughout</w:t>
      </w:r>
      <w:r w:rsidR="003913E2">
        <w:t xml:space="preserve"> </w:t>
      </w:r>
      <w:r w:rsidR="2AC0CB44" w:rsidRPr="2B6D077B">
        <w:t>the</w:t>
      </w:r>
      <w:r w:rsidR="003913E2">
        <w:t xml:space="preserve"> </w:t>
      </w:r>
      <w:r w:rsidR="2AC0CB44" w:rsidRPr="2B6D077B">
        <w:t>school</w:t>
      </w:r>
      <w:r w:rsidR="003913E2">
        <w:t xml:space="preserve"> </w:t>
      </w:r>
      <w:r w:rsidR="2AC0CB44" w:rsidRPr="2B6D077B">
        <w:t>year.</w:t>
      </w:r>
    </w:p>
    <w:p w14:paraId="5B29A07A" w14:textId="4789BD07" w:rsidR="2AC0CB44" w:rsidRDefault="00796557" w:rsidP="00A8710F">
      <w:pPr>
        <w:pStyle w:val="BodyText"/>
      </w:pPr>
      <w:r>
        <w:t>The</w:t>
      </w:r>
      <w:r w:rsidR="003913E2">
        <w:t xml:space="preserve"> </w:t>
      </w:r>
      <w:r>
        <w:t>activities</w:t>
      </w:r>
      <w:r w:rsidR="003913E2">
        <w:t xml:space="preserve"> </w:t>
      </w:r>
      <w:r>
        <w:t>and</w:t>
      </w:r>
      <w:r w:rsidR="003913E2">
        <w:t xml:space="preserve"> </w:t>
      </w:r>
      <w:r>
        <w:t>strategies</w:t>
      </w:r>
      <w:r w:rsidR="003913E2">
        <w:t xml:space="preserve"> </w:t>
      </w:r>
      <w:r>
        <w:t>are</w:t>
      </w:r>
      <w:r w:rsidR="003913E2">
        <w:t xml:space="preserve"> </w:t>
      </w:r>
      <w:r>
        <w:t>suggestions</w:t>
      </w:r>
      <w:r w:rsidR="003913E2">
        <w:t xml:space="preserve"> </w:t>
      </w:r>
      <w:r>
        <w:t>to</w:t>
      </w:r>
      <w:r w:rsidR="003913E2">
        <w:t xml:space="preserve"> </w:t>
      </w:r>
      <w:r>
        <w:t>help</w:t>
      </w:r>
      <w:r w:rsidR="003913E2">
        <w:t xml:space="preserve"> </w:t>
      </w:r>
      <w:r>
        <w:t>ensure</w:t>
      </w:r>
      <w:r w:rsidR="003913E2">
        <w:t xml:space="preserve"> </w:t>
      </w:r>
      <w:r>
        <w:t>smooth</w:t>
      </w:r>
      <w:r w:rsidR="003913E2">
        <w:t xml:space="preserve"> </w:t>
      </w:r>
      <w:r>
        <w:t>transitions</w:t>
      </w:r>
      <w:r w:rsidR="003913E2">
        <w:t xml:space="preserve"> </w:t>
      </w:r>
      <w:r>
        <w:t>and</w:t>
      </w:r>
      <w:r w:rsidR="003913E2">
        <w:t xml:space="preserve"> </w:t>
      </w:r>
      <w:r>
        <w:t>success</w:t>
      </w:r>
      <w:r w:rsidR="003913E2">
        <w:t xml:space="preserve"> </w:t>
      </w:r>
      <w:r>
        <w:t>for</w:t>
      </w:r>
      <w:r w:rsidR="003913E2">
        <w:t xml:space="preserve"> </w:t>
      </w:r>
      <w:r>
        <w:t>all.</w:t>
      </w:r>
      <w:r w:rsidR="003913E2">
        <w:t xml:space="preserve"> </w:t>
      </w:r>
      <w:r w:rsidR="2AC0CB44">
        <w:t>These</w:t>
      </w:r>
      <w:r w:rsidR="003913E2">
        <w:t xml:space="preserve"> </w:t>
      </w:r>
      <w:r w:rsidR="2AC0CB44">
        <w:t>activities</w:t>
      </w:r>
      <w:r w:rsidR="003913E2">
        <w:t xml:space="preserve"> </w:t>
      </w:r>
      <w:r w:rsidR="2AC0CB44">
        <w:t>may</w:t>
      </w:r>
      <w:r w:rsidR="003913E2">
        <w:t xml:space="preserve"> </w:t>
      </w:r>
      <w:r w:rsidR="2AC0CB44">
        <w:t>include</w:t>
      </w:r>
      <w:r w:rsidR="003913E2">
        <w:t xml:space="preserve"> </w:t>
      </w:r>
      <w:r w:rsidR="2AC0CB44">
        <w:t>but</w:t>
      </w:r>
      <w:r w:rsidR="003913E2">
        <w:t xml:space="preserve"> </w:t>
      </w:r>
      <w:r w:rsidR="2AC0CB44">
        <w:t>are</w:t>
      </w:r>
      <w:r w:rsidR="003913E2">
        <w:t xml:space="preserve"> </w:t>
      </w:r>
      <w:r w:rsidR="2AC0CB44">
        <w:t>not</w:t>
      </w:r>
      <w:r w:rsidR="003913E2">
        <w:t xml:space="preserve"> </w:t>
      </w:r>
      <w:r w:rsidR="2AC0CB44">
        <w:t>limited</w:t>
      </w:r>
      <w:r w:rsidR="003913E2">
        <w:t xml:space="preserve"> </w:t>
      </w:r>
      <w:r w:rsidR="2AC0CB44">
        <w:t>to</w:t>
      </w:r>
      <w:r w:rsidR="003913E2">
        <w:t xml:space="preserve"> </w:t>
      </w:r>
      <w:r w:rsidR="2AC0CB44">
        <w:t>the</w:t>
      </w:r>
      <w:r w:rsidR="003913E2">
        <w:t xml:space="preserve"> </w:t>
      </w:r>
      <w:r w:rsidR="2AC0CB44">
        <w:t>following</w:t>
      </w:r>
      <w:r w:rsidR="003913E2">
        <w:t xml:space="preserve"> </w:t>
      </w:r>
      <w:r w:rsidR="2AC0CB44">
        <w:t>(Adapted</w:t>
      </w:r>
      <w:r w:rsidR="003913E2">
        <w:t xml:space="preserve"> </w:t>
      </w:r>
      <w:r w:rsidR="2AC0CB44">
        <w:t>from</w:t>
      </w:r>
      <w:r w:rsidR="003913E2">
        <w:t xml:space="preserve"> </w:t>
      </w:r>
      <w:r w:rsidR="2AC0CB44">
        <w:t>National</w:t>
      </w:r>
      <w:r w:rsidR="003913E2">
        <w:t xml:space="preserve"> </w:t>
      </w:r>
      <w:r w:rsidR="2AC0CB44">
        <w:t>Center</w:t>
      </w:r>
      <w:r w:rsidR="003913E2">
        <w:t xml:space="preserve"> </w:t>
      </w:r>
      <w:r w:rsidR="2AC0CB44">
        <w:t>on</w:t>
      </w:r>
      <w:r w:rsidR="003913E2">
        <w:t xml:space="preserve"> </w:t>
      </w:r>
      <w:r w:rsidR="2AC0CB44">
        <w:t>Early</w:t>
      </w:r>
      <w:r w:rsidR="003913E2">
        <w:t xml:space="preserve"> </w:t>
      </w:r>
      <w:r w:rsidR="2AC0CB44">
        <w:t>Childhood</w:t>
      </w:r>
      <w:r w:rsidR="003913E2">
        <w:t xml:space="preserve"> </w:t>
      </w:r>
      <w:r w:rsidR="2AC0CB44">
        <w:t>Development,</w:t>
      </w:r>
      <w:r w:rsidR="003913E2">
        <w:t xml:space="preserve"> </w:t>
      </w:r>
      <w:r w:rsidR="2AC0CB44">
        <w:t>Teaching,</w:t>
      </w:r>
      <w:r w:rsidR="003913E2">
        <w:t xml:space="preserve"> </w:t>
      </w:r>
      <w:r w:rsidR="2AC0CB44">
        <w:t>and</w:t>
      </w:r>
      <w:r w:rsidR="003913E2">
        <w:t xml:space="preserve"> </w:t>
      </w:r>
      <w:r w:rsidR="2AC0CB44">
        <w:t>Learning</w:t>
      </w:r>
      <w:r w:rsidR="003913E2">
        <w:t xml:space="preserve"> </w:t>
      </w:r>
      <w:r w:rsidR="2AC0CB44">
        <w:t>[NCECDTL],</w:t>
      </w:r>
      <w:r w:rsidR="003913E2">
        <w:t xml:space="preserve"> </w:t>
      </w:r>
      <w:r w:rsidR="2AC0CB44">
        <w:t>2019).</w:t>
      </w:r>
    </w:p>
    <w:p w14:paraId="71B6CD73" w14:textId="6128BB0D" w:rsidR="2AC0CB44" w:rsidRPr="00FD389F" w:rsidRDefault="2AC0CB44" w:rsidP="002C12AF">
      <w:pPr>
        <w:pStyle w:val="ListParagraph"/>
        <w:numPr>
          <w:ilvl w:val="0"/>
          <w:numId w:val="24"/>
        </w:numPr>
      </w:pPr>
      <w:r w:rsidRPr="00FD389F">
        <w:t>Provide</w:t>
      </w:r>
      <w:r w:rsidR="003913E2">
        <w:t xml:space="preserve"> </w:t>
      </w:r>
      <w:r w:rsidRPr="00FD389F">
        <w:t>families</w:t>
      </w:r>
      <w:r w:rsidR="003913E2">
        <w:t xml:space="preserve"> </w:t>
      </w:r>
      <w:r w:rsidRPr="00FD389F">
        <w:t>with</w:t>
      </w:r>
      <w:r w:rsidR="003913E2">
        <w:t xml:space="preserve"> </w:t>
      </w:r>
      <w:r w:rsidR="00184784" w:rsidRPr="00FD389F">
        <w:t>clear</w:t>
      </w:r>
      <w:r w:rsidR="003913E2">
        <w:t xml:space="preserve"> </w:t>
      </w:r>
      <w:r w:rsidRPr="00FD389F">
        <w:t>information</w:t>
      </w:r>
      <w:r w:rsidR="003913E2">
        <w:t xml:space="preserve"> </w:t>
      </w:r>
      <w:r w:rsidRPr="00FD389F">
        <w:t>on</w:t>
      </w:r>
      <w:r w:rsidR="003913E2">
        <w:t xml:space="preserve"> </w:t>
      </w:r>
      <w:r w:rsidRPr="00FD389F">
        <w:t>registration</w:t>
      </w:r>
      <w:r w:rsidR="003913E2">
        <w:t xml:space="preserve"> </w:t>
      </w:r>
      <w:r w:rsidRPr="00FD389F">
        <w:t>guidelines,</w:t>
      </w:r>
      <w:r w:rsidR="003913E2">
        <w:t xml:space="preserve"> </w:t>
      </w:r>
      <w:r w:rsidRPr="00FD389F">
        <w:t>community</w:t>
      </w:r>
      <w:r w:rsidR="003913E2">
        <w:t xml:space="preserve"> </w:t>
      </w:r>
      <w:r w:rsidR="36120D31">
        <w:t>options,</w:t>
      </w:r>
      <w:r w:rsidR="003913E2">
        <w:t xml:space="preserve"> </w:t>
      </w:r>
      <w:r w:rsidRPr="00FD389F">
        <w:t>information</w:t>
      </w:r>
      <w:r w:rsidR="003913E2">
        <w:t xml:space="preserve"> </w:t>
      </w:r>
      <w:r w:rsidRPr="00FD389F">
        <w:t>on</w:t>
      </w:r>
      <w:r w:rsidR="003913E2">
        <w:t xml:space="preserve"> </w:t>
      </w:r>
      <w:r w:rsidRPr="00FD389F">
        <w:t>the</w:t>
      </w:r>
      <w:r w:rsidR="003913E2">
        <w:t xml:space="preserve"> </w:t>
      </w:r>
      <w:r w:rsidRPr="00FD389F">
        <w:t>school,</w:t>
      </w:r>
      <w:r w:rsidR="003913E2">
        <w:t xml:space="preserve"> </w:t>
      </w:r>
      <w:r w:rsidR="36120D31">
        <w:t>and</w:t>
      </w:r>
      <w:r w:rsidR="003913E2">
        <w:t xml:space="preserve"> </w:t>
      </w:r>
      <w:r w:rsidRPr="00FD389F">
        <w:t>health</w:t>
      </w:r>
      <w:r w:rsidR="003913E2">
        <w:t xml:space="preserve"> </w:t>
      </w:r>
      <w:r w:rsidRPr="00FD389F">
        <w:t>requirements</w:t>
      </w:r>
      <w:r w:rsidR="003913E2">
        <w:t xml:space="preserve"> </w:t>
      </w:r>
      <w:r w:rsidRPr="00FD389F">
        <w:t>and</w:t>
      </w:r>
      <w:r w:rsidR="003913E2">
        <w:t xml:space="preserve"> </w:t>
      </w:r>
      <w:r w:rsidRPr="00FD389F">
        <w:t>nutrition</w:t>
      </w:r>
      <w:r w:rsidR="003913E2">
        <w:t xml:space="preserve"> </w:t>
      </w:r>
      <w:r w:rsidRPr="00FD389F">
        <w:t>information.</w:t>
      </w:r>
    </w:p>
    <w:p w14:paraId="62DC4B0C" w14:textId="040F289E" w:rsidR="2AC0CB44" w:rsidRPr="00FD389F" w:rsidRDefault="2AC0CB44" w:rsidP="002C12AF">
      <w:pPr>
        <w:pStyle w:val="ListParagraph"/>
        <w:numPr>
          <w:ilvl w:val="0"/>
          <w:numId w:val="24"/>
        </w:numPr>
      </w:pPr>
      <w:r w:rsidRPr="00FD389F">
        <w:t>Encourage</w:t>
      </w:r>
      <w:r w:rsidR="003913E2">
        <w:t xml:space="preserve"> </w:t>
      </w:r>
      <w:r w:rsidRPr="00FD389F">
        <w:t>families</w:t>
      </w:r>
      <w:r w:rsidR="003913E2">
        <w:t xml:space="preserve"> </w:t>
      </w:r>
      <w:r w:rsidRPr="00FD389F">
        <w:t>to</w:t>
      </w:r>
      <w:r w:rsidR="003913E2">
        <w:t xml:space="preserve"> </w:t>
      </w:r>
      <w:r w:rsidRPr="00FD389F">
        <w:t>visit</w:t>
      </w:r>
      <w:r w:rsidR="003913E2">
        <w:t xml:space="preserve"> </w:t>
      </w:r>
      <w:r w:rsidRPr="00FD389F">
        <w:t>future</w:t>
      </w:r>
      <w:r w:rsidR="003913E2">
        <w:t xml:space="preserve"> </w:t>
      </w:r>
      <w:r w:rsidR="009D25EF" w:rsidRPr="00FD389F">
        <w:t>schools,</w:t>
      </w:r>
      <w:r w:rsidR="003913E2">
        <w:t xml:space="preserve"> </w:t>
      </w:r>
      <w:r w:rsidRPr="00FD389F">
        <w:t>classrooms</w:t>
      </w:r>
      <w:r w:rsidR="009D25EF" w:rsidRPr="00FD389F">
        <w:t>,</w:t>
      </w:r>
      <w:r w:rsidR="003913E2">
        <w:t xml:space="preserve"> </w:t>
      </w:r>
      <w:r w:rsidRPr="00FD389F">
        <w:t>and</w:t>
      </w:r>
      <w:r w:rsidR="003913E2">
        <w:t xml:space="preserve"> </w:t>
      </w:r>
      <w:r w:rsidRPr="00FD389F">
        <w:t>teachers.</w:t>
      </w:r>
    </w:p>
    <w:p w14:paraId="45D631CC" w14:textId="634CFE8A" w:rsidR="2AC0CB44" w:rsidRPr="00FD389F" w:rsidRDefault="2AC0CB44" w:rsidP="002C12AF">
      <w:pPr>
        <w:pStyle w:val="ListParagraph"/>
        <w:numPr>
          <w:ilvl w:val="0"/>
          <w:numId w:val="24"/>
        </w:numPr>
      </w:pPr>
      <w:r w:rsidRPr="00FD389F">
        <w:t>Share</w:t>
      </w:r>
      <w:r w:rsidR="003913E2">
        <w:t xml:space="preserve"> </w:t>
      </w:r>
      <w:r w:rsidRPr="00FD389F">
        <w:t>reading</w:t>
      </w:r>
      <w:r w:rsidR="003913E2">
        <w:t xml:space="preserve"> </w:t>
      </w:r>
      <w:r w:rsidRPr="00FD389F">
        <w:t>lists,</w:t>
      </w:r>
      <w:r w:rsidR="003913E2">
        <w:t xml:space="preserve"> </w:t>
      </w:r>
      <w:r w:rsidRPr="00FD389F">
        <w:t>materials,</w:t>
      </w:r>
      <w:r w:rsidR="003913E2">
        <w:t xml:space="preserve"> </w:t>
      </w:r>
      <w:r w:rsidRPr="00FD389F">
        <w:t>and</w:t>
      </w:r>
      <w:r w:rsidR="003913E2">
        <w:t xml:space="preserve"> </w:t>
      </w:r>
      <w:r w:rsidRPr="00FD389F">
        <w:t>activities</w:t>
      </w:r>
      <w:r w:rsidR="003913E2">
        <w:t xml:space="preserve"> </w:t>
      </w:r>
      <w:r w:rsidRPr="00FD389F">
        <w:t>for</w:t>
      </w:r>
      <w:r w:rsidR="003913E2">
        <w:t xml:space="preserve"> </w:t>
      </w:r>
      <w:r w:rsidRPr="00FD389F">
        <w:t>families</w:t>
      </w:r>
      <w:r w:rsidR="003913E2">
        <w:t xml:space="preserve"> </w:t>
      </w:r>
      <w:r w:rsidRPr="00FD389F">
        <w:t>to</w:t>
      </w:r>
      <w:r w:rsidR="003913E2">
        <w:t xml:space="preserve"> </w:t>
      </w:r>
      <w:r w:rsidRPr="00FD389F">
        <w:t>use</w:t>
      </w:r>
      <w:r w:rsidR="003913E2">
        <w:t xml:space="preserve"> </w:t>
      </w:r>
      <w:r w:rsidRPr="00FD389F">
        <w:t>throughout</w:t>
      </w:r>
      <w:r w:rsidR="003913E2">
        <w:t xml:space="preserve"> </w:t>
      </w:r>
      <w:r w:rsidRPr="00FD389F">
        <w:t>the</w:t>
      </w:r>
      <w:r w:rsidR="003913E2">
        <w:t xml:space="preserve"> </w:t>
      </w:r>
      <w:r w:rsidRPr="00FD389F">
        <w:t>summer</w:t>
      </w:r>
      <w:r w:rsidR="003913E2">
        <w:t xml:space="preserve"> </w:t>
      </w:r>
      <w:r w:rsidRPr="00FD389F">
        <w:t>months</w:t>
      </w:r>
      <w:r w:rsidR="003913E2">
        <w:t xml:space="preserve"> </w:t>
      </w:r>
      <w:r w:rsidRPr="00FD389F">
        <w:t>to</w:t>
      </w:r>
      <w:r w:rsidR="003913E2">
        <w:t xml:space="preserve"> </w:t>
      </w:r>
      <w:r w:rsidRPr="00FD389F">
        <w:t>support</w:t>
      </w:r>
      <w:r w:rsidR="003913E2">
        <w:t xml:space="preserve"> </w:t>
      </w:r>
      <w:r w:rsidRPr="00FD389F">
        <w:t>their</w:t>
      </w:r>
      <w:r w:rsidR="003913E2">
        <w:t xml:space="preserve"> </w:t>
      </w:r>
      <w:r w:rsidRPr="00FD389F">
        <w:t>child’s</w:t>
      </w:r>
      <w:r w:rsidR="003913E2">
        <w:t xml:space="preserve"> </w:t>
      </w:r>
      <w:r w:rsidRPr="00FD389F">
        <w:t>learning</w:t>
      </w:r>
      <w:r w:rsidR="003913E2">
        <w:t xml:space="preserve"> </w:t>
      </w:r>
      <w:r w:rsidRPr="00FD389F">
        <w:t>at</w:t>
      </w:r>
      <w:r w:rsidR="003913E2">
        <w:t xml:space="preserve"> </w:t>
      </w:r>
      <w:r w:rsidRPr="00FD389F">
        <w:t>home.</w:t>
      </w:r>
    </w:p>
    <w:p w14:paraId="2759F97E" w14:textId="5349365A" w:rsidR="2AC0CB44" w:rsidRPr="00FD389F" w:rsidRDefault="2AC0CB44" w:rsidP="002C12AF">
      <w:pPr>
        <w:pStyle w:val="ListParagraph"/>
        <w:numPr>
          <w:ilvl w:val="0"/>
          <w:numId w:val="24"/>
        </w:numPr>
      </w:pPr>
      <w:r w:rsidRPr="00FD389F">
        <w:t>Hold</w:t>
      </w:r>
      <w:r w:rsidR="003913E2">
        <w:t xml:space="preserve"> </w:t>
      </w:r>
      <w:r w:rsidRPr="00FD389F">
        <w:t>information</w:t>
      </w:r>
      <w:r w:rsidR="003913E2">
        <w:t xml:space="preserve"> </w:t>
      </w:r>
      <w:r w:rsidRPr="00FD389F">
        <w:t>sessions</w:t>
      </w:r>
      <w:r w:rsidR="003913E2">
        <w:t xml:space="preserve"> </w:t>
      </w:r>
      <w:r w:rsidRPr="00FD389F">
        <w:t>where</w:t>
      </w:r>
      <w:r w:rsidR="003913E2">
        <w:t xml:space="preserve"> </w:t>
      </w:r>
      <w:r w:rsidRPr="00FD389F">
        <w:t>families</w:t>
      </w:r>
      <w:r w:rsidR="003913E2">
        <w:t xml:space="preserve"> </w:t>
      </w:r>
      <w:r w:rsidRPr="00FD389F">
        <w:t>can</w:t>
      </w:r>
      <w:r w:rsidR="003913E2">
        <w:t xml:space="preserve"> </w:t>
      </w:r>
      <w:r w:rsidRPr="00FD389F">
        <w:t>ask</w:t>
      </w:r>
      <w:r w:rsidR="003913E2">
        <w:t xml:space="preserve"> </w:t>
      </w:r>
      <w:r w:rsidRPr="00FD389F">
        <w:t>questions</w:t>
      </w:r>
      <w:r w:rsidR="003913E2">
        <w:t xml:space="preserve"> </w:t>
      </w:r>
      <w:r w:rsidRPr="00FD389F">
        <w:t>and</w:t>
      </w:r>
      <w:r w:rsidR="003913E2">
        <w:t xml:space="preserve"> </w:t>
      </w:r>
      <w:r w:rsidRPr="00FD389F">
        <w:t>gain</w:t>
      </w:r>
      <w:r w:rsidR="003913E2">
        <w:t xml:space="preserve"> </w:t>
      </w:r>
      <w:r w:rsidRPr="00FD389F">
        <w:t>a</w:t>
      </w:r>
      <w:r w:rsidR="003913E2">
        <w:t xml:space="preserve"> </w:t>
      </w:r>
      <w:r w:rsidRPr="00FD389F">
        <w:t>better</w:t>
      </w:r>
      <w:r w:rsidR="003913E2">
        <w:t xml:space="preserve"> </w:t>
      </w:r>
      <w:r w:rsidRPr="00FD389F">
        <w:t>understanding</w:t>
      </w:r>
      <w:r w:rsidR="003913E2">
        <w:t xml:space="preserve"> </w:t>
      </w:r>
      <w:r w:rsidRPr="00FD389F">
        <w:t>of</w:t>
      </w:r>
      <w:r w:rsidR="003913E2">
        <w:t xml:space="preserve"> </w:t>
      </w:r>
      <w:r w:rsidRPr="00FD389F">
        <w:t>the</w:t>
      </w:r>
      <w:r w:rsidR="003913E2">
        <w:t xml:space="preserve"> </w:t>
      </w:r>
      <w:r w:rsidR="002069C7" w:rsidRPr="00FD389F">
        <w:t>curricula</w:t>
      </w:r>
      <w:r w:rsidR="00A652AC" w:rsidRPr="00FD389F">
        <w:t>,</w:t>
      </w:r>
      <w:r w:rsidR="003913E2">
        <w:t xml:space="preserve"> </w:t>
      </w:r>
      <w:r w:rsidR="002069C7" w:rsidRPr="00FD389F">
        <w:t>the</w:t>
      </w:r>
      <w:r w:rsidR="003913E2">
        <w:t xml:space="preserve"> </w:t>
      </w:r>
      <w:r w:rsidR="002069C7" w:rsidRPr="00FD389F">
        <w:t>school</w:t>
      </w:r>
      <w:r w:rsidR="003913E2">
        <w:t xml:space="preserve"> </w:t>
      </w:r>
      <w:r w:rsidR="002069C7" w:rsidRPr="00FD389F">
        <w:t>policies</w:t>
      </w:r>
      <w:r w:rsidR="00A652AC" w:rsidRPr="00FD389F">
        <w:t>,</w:t>
      </w:r>
      <w:r w:rsidR="003913E2">
        <w:t xml:space="preserve"> </w:t>
      </w:r>
      <w:r w:rsidR="00D4198C" w:rsidRPr="00FD389F">
        <w:t>and</w:t>
      </w:r>
      <w:r w:rsidR="003913E2">
        <w:t xml:space="preserve"> </w:t>
      </w:r>
      <w:r w:rsidR="00A652AC" w:rsidRPr="00FD389F">
        <w:t>community</w:t>
      </w:r>
      <w:r w:rsidR="003913E2">
        <w:t xml:space="preserve"> </w:t>
      </w:r>
      <w:r w:rsidR="00D4198C" w:rsidRPr="00FD389F">
        <w:t>resources</w:t>
      </w:r>
      <w:r w:rsidRPr="00FD389F">
        <w:t>.</w:t>
      </w:r>
    </w:p>
    <w:p w14:paraId="34476DCE" w14:textId="3F65D96C" w:rsidR="2AC0CB44" w:rsidRPr="00FD389F" w:rsidRDefault="2AC0CB44" w:rsidP="002C12AF">
      <w:pPr>
        <w:pStyle w:val="ListParagraph"/>
        <w:numPr>
          <w:ilvl w:val="0"/>
          <w:numId w:val="24"/>
        </w:numPr>
      </w:pPr>
      <w:r w:rsidRPr="00FD389F">
        <w:t>Offer</w:t>
      </w:r>
      <w:r w:rsidR="003913E2">
        <w:t xml:space="preserve"> </w:t>
      </w:r>
      <w:r w:rsidRPr="00FD389F">
        <w:t>meetings</w:t>
      </w:r>
      <w:r w:rsidR="003913E2">
        <w:t xml:space="preserve"> </w:t>
      </w:r>
      <w:r w:rsidRPr="00FD389F">
        <w:t>with</w:t>
      </w:r>
      <w:r w:rsidR="003913E2">
        <w:t xml:space="preserve"> </w:t>
      </w:r>
      <w:r w:rsidRPr="00FD389F">
        <w:t>the</w:t>
      </w:r>
      <w:r w:rsidR="003913E2">
        <w:t xml:space="preserve"> </w:t>
      </w:r>
      <w:r w:rsidRPr="00FD389F">
        <w:t>appropriate</w:t>
      </w:r>
      <w:r w:rsidR="003913E2">
        <w:t xml:space="preserve"> </w:t>
      </w:r>
      <w:r w:rsidRPr="00FD389F">
        <w:t>staff</w:t>
      </w:r>
      <w:r w:rsidR="003913E2">
        <w:t xml:space="preserve"> </w:t>
      </w:r>
      <w:r w:rsidRPr="00FD389F">
        <w:t>members</w:t>
      </w:r>
      <w:r w:rsidR="003913E2">
        <w:t xml:space="preserve"> </w:t>
      </w:r>
      <w:r w:rsidRPr="00FD389F">
        <w:t>(e.g.,</w:t>
      </w:r>
      <w:r w:rsidR="003913E2">
        <w:t xml:space="preserve"> </w:t>
      </w:r>
      <w:r w:rsidRPr="00FD389F">
        <w:t>school</w:t>
      </w:r>
      <w:r w:rsidR="003913E2">
        <w:t xml:space="preserve"> </w:t>
      </w:r>
      <w:r w:rsidRPr="00FD389F">
        <w:t>nurse,</w:t>
      </w:r>
      <w:r w:rsidR="003913E2">
        <w:t xml:space="preserve"> </w:t>
      </w:r>
      <w:r w:rsidRPr="00FD389F">
        <w:t>guidance</w:t>
      </w:r>
      <w:r w:rsidR="003913E2">
        <w:t xml:space="preserve"> </w:t>
      </w:r>
      <w:r w:rsidRPr="00FD389F">
        <w:t>counselor,</w:t>
      </w:r>
      <w:r w:rsidR="003913E2">
        <w:t xml:space="preserve"> </w:t>
      </w:r>
      <w:r w:rsidRPr="00FD389F">
        <w:t>child</w:t>
      </w:r>
      <w:r w:rsidR="003913E2">
        <w:t xml:space="preserve"> </w:t>
      </w:r>
      <w:r w:rsidRPr="00FD389F">
        <w:t>study</w:t>
      </w:r>
      <w:r w:rsidR="003913E2">
        <w:t xml:space="preserve"> </w:t>
      </w:r>
      <w:r w:rsidRPr="00FD389F">
        <w:t>team,</w:t>
      </w:r>
      <w:r w:rsidR="003913E2">
        <w:t xml:space="preserve"> </w:t>
      </w:r>
      <w:r w:rsidRPr="00FD389F">
        <w:t>language</w:t>
      </w:r>
      <w:r w:rsidR="003913E2">
        <w:t xml:space="preserve"> </w:t>
      </w:r>
      <w:r w:rsidRPr="00FD389F">
        <w:t>specialist,</w:t>
      </w:r>
      <w:r w:rsidR="003913E2">
        <w:t xml:space="preserve"> </w:t>
      </w:r>
      <w:r w:rsidRPr="00FD389F">
        <w:t>teacher)</w:t>
      </w:r>
      <w:r w:rsidR="003913E2">
        <w:t xml:space="preserve"> </w:t>
      </w:r>
      <w:r w:rsidRPr="00FD389F">
        <w:t>focusing</w:t>
      </w:r>
      <w:r w:rsidR="003913E2">
        <w:t xml:space="preserve"> </w:t>
      </w:r>
      <w:r w:rsidRPr="00FD389F">
        <w:t>on</w:t>
      </w:r>
      <w:r w:rsidR="003913E2">
        <w:t xml:space="preserve"> </w:t>
      </w:r>
      <w:r w:rsidRPr="00FD389F">
        <w:t>specific</w:t>
      </w:r>
      <w:r w:rsidR="003913E2">
        <w:t xml:space="preserve"> </w:t>
      </w:r>
      <w:r w:rsidRPr="00FD389F">
        <w:t>child</w:t>
      </w:r>
      <w:r w:rsidR="003913E2">
        <w:t xml:space="preserve"> </w:t>
      </w:r>
      <w:r w:rsidRPr="00FD389F">
        <w:t>needs</w:t>
      </w:r>
      <w:r w:rsidR="003913E2">
        <w:t xml:space="preserve"> </w:t>
      </w:r>
      <w:r w:rsidRPr="00FD389F">
        <w:t>and</w:t>
      </w:r>
      <w:r w:rsidR="003913E2">
        <w:t xml:space="preserve"> </w:t>
      </w:r>
      <w:r w:rsidRPr="00FD389F">
        <w:t>family</w:t>
      </w:r>
      <w:r w:rsidR="003913E2">
        <w:t xml:space="preserve"> </w:t>
      </w:r>
      <w:r w:rsidRPr="00FD389F">
        <w:t>expectations</w:t>
      </w:r>
      <w:r w:rsidR="003913E2">
        <w:t xml:space="preserve"> </w:t>
      </w:r>
      <w:r w:rsidRPr="00FD389F">
        <w:t>in</w:t>
      </w:r>
      <w:r w:rsidR="003913E2">
        <w:t xml:space="preserve"> </w:t>
      </w:r>
      <w:r w:rsidR="00A652AC" w:rsidRPr="00FD389F">
        <w:t>the</w:t>
      </w:r>
      <w:r w:rsidR="003913E2">
        <w:t xml:space="preserve"> </w:t>
      </w:r>
      <w:r w:rsidR="00CF43D6" w:rsidRPr="00FD389F">
        <w:t>primary</w:t>
      </w:r>
      <w:r w:rsidR="003913E2">
        <w:t xml:space="preserve"> </w:t>
      </w:r>
      <w:r w:rsidR="00A652AC" w:rsidRPr="00FD389F">
        <w:t>years</w:t>
      </w:r>
      <w:r w:rsidR="003913E2">
        <w:t xml:space="preserve"> </w:t>
      </w:r>
      <w:r w:rsidRPr="00FD389F">
        <w:t>to</w:t>
      </w:r>
      <w:r w:rsidR="003913E2">
        <w:t xml:space="preserve"> </w:t>
      </w:r>
      <w:r w:rsidRPr="00FD389F">
        <w:t>better</w:t>
      </w:r>
      <w:r w:rsidR="003913E2">
        <w:t xml:space="preserve"> </w:t>
      </w:r>
      <w:r w:rsidRPr="00FD389F">
        <w:t>prepare</w:t>
      </w:r>
      <w:r w:rsidR="003913E2">
        <w:t xml:space="preserve"> </w:t>
      </w:r>
      <w:r w:rsidRPr="00FD389F">
        <w:t>children</w:t>
      </w:r>
      <w:r w:rsidR="003913E2">
        <w:t xml:space="preserve"> </w:t>
      </w:r>
      <w:r w:rsidRPr="00FD389F">
        <w:t>and</w:t>
      </w:r>
      <w:r w:rsidR="003913E2">
        <w:t xml:space="preserve"> </w:t>
      </w:r>
      <w:r w:rsidRPr="00FD389F">
        <w:t>their</w:t>
      </w:r>
      <w:r w:rsidR="003913E2">
        <w:t xml:space="preserve"> </w:t>
      </w:r>
      <w:r w:rsidRPr="00FD389F">
        <w:t>families</w:t>
      </w:r>
      <w:r w:rsidR="003913E2">
        <w:t xml:space="preserve"> </w:t>
      </w:r>
      <w:r w:rsidRPr="00FD389F">
        <w:t>for</w:t>
      </w:r>
      <w:r w:rsidR="003913E2">
        <w:t xml:space="preserve"> </w:t>
      </w:r>
      <w:r w:rsidR="00CF43D6" w:rsidRPr="00FD389F">
        <w:t>what</w:t>
      </w:r>
      <w:r w:rsidR="003913E2">
        <w:t xml:space="preserve"> </w:t>
      </w:r>
      <w:r w:rsidR="00CF43D6" w:rsidRPr="00FD389F">
        <w:t>is</w:t>
      </w:r>
      <w:r w:rsidR="003913E2">
        <w:t xml:space="preserve"> </w:t>
      </w:r>
      <w:r w:rsidR="00CF43D6" w:rsidRPr="00FD389F">
        <w:t>ahead</w:t>
      </w:r>
      <w:r w:rsidRPr="00FD389F">
        <w:t>.</w:t>
      </w:r>
    </w:p>
    <w:p w14:paraId="44F1D61F" w14:textId="1C256AB8" w:rsidR="2AC0CB44" w:rsidRPr="00FD389F" w:rsidRDefault="2AC0CB44" w:rsidP="002C12AF">
      <w:pPr>
        <w:pStyle w:val="ListParagraph"/>
        <w:numPr>
          <w:ilvl w:val="0"/>
          <w:numId w:val="24"/>
        </w:numPr>
      </w:pPr>
      <w:r w:rsidRPr="00FD389F">
        <w:t>Allow</w:t>
      </w:r>
      <w:r w:rsidR="003913E2">
        <w:t xml:space="preserve"> </w:t>
      </w:r>
      <w:r w:rsidRPr="00FD389F">
        <w:t>opportunities</w:t>
      </w:r>
      <w:r w:rsidR="003913E2">
        <w:t xml:space="preserve"> </w:t>
      </w:r>
      <w:r w:rsidRPr="00FD389F">
        <w:t>for</w:t>
      </w:r>
      <w:r w:rsidR="003913E2">
        <w:t xml:space="preserve"> </w:t>
      </w:r>
      <w:r w:rsidRPr="00FD389F">
        <w:t>teachers</w:t>
      </w:r>
      <w:r w:rsidR="003913E2">
        <w:t xml:space="preserve"> </w:t>
      </w:r>
      <w:r w:rsidRPr="00FD389F">
        <w:t>to</w:t>
      </w:r>
      <w:r w:rsidR="003913E2">
        <w:t xml:space="preserve"> </w:t>
      </w:r>
      <w:r w:rsidRPr="00FD389F">
        <w:t>visit</w:t>
      </w:r>
      <w:r w:rsidR="003913E2">
        <w:t xml:space="preserve"> </w:t>
      </w:r>
      <w:r w:rsidRPr="00FD389F">
        <w:t>classrooms</w:t>
      </w:r>
      <w:r w:rsidR="003913E2">
        <w:t xml:space="preserve"> </w:t>
      </w:r>
      <w:r w:rsidR="00F877C7" w:rsidRPr="00FD389F">
        <w:t>outside</w:t>
      </w:r>
      <w:r w:rsidR="003913E2">
        <w:t xml:space="preserve"> </w:t>
      </w:r>
      <w:r w:rsidR="00F877C7" w:rsidRPr="00FD389F">
        <w:t>of</w:t>
      </w:r>
      <w:r w:rsidR="003913E2">
        <w:t xml:space="preserve"> </w:t>
      </w:r>
      <w:r w:rsidR="00F877C7" w:rsidRPr="00FD389F">
        <w:t>their</w:t>
      </w:r>
      <w:r w:rsidR="003913E2">
        <w:t xml:space="preserve"> </w:t>
      </w:r>
      <w:r w:rsidR="00F877C7" w:rsidRPr="00FD389F">
        <w:t>own</w:t>
      </w:r>
      <w:r w:rsidR="003913E2">
        <w:t xml:space="preserve"> </w:t>
      </w:r>
      <w:r w:rsidR="00F877C7" w:rsidRPr="00FD389F">
        <w:t>grade</w:t>
      </w:r>
      <w:r w:rsidR="003913E2">
        <w:t xml:space="preserve"> </w:t>
      </w:r>
      <w:r w:rsidR="00F877C7" w:rsidRPr="00FD389F">
        <w:t>level</w:t>
      </w:r>
      <w:r w:rsidR="003913E2">
        <w:t xml:space="preserve"> </w:t>
      </w:r>
      <w:r w:rsidRPr="00FD389F">
        <w:t>(within</w:t>
      </w:r>
      <w:r w:rsidR="003913E2">
        <w:t xml:space="preserve"> </w:t>
      </w:r>
      <w:r w:rsidRPr="00FD389F">
        <w:t>or</w:t>
      </w:r>
      <w:r w:rsidR="003913E2">
        <w:t xml:space="preserve"> </w:t>
      </w:r>
      <w:r w:rsidRPr="00FD389F">
        <w:t>outside</w:t>
      </w:r>
      <w:r w:rsidR="003913E2">
        <w:t xml:space="preserve"> </w:t>
      </w:r>
      <w:r w:rsidRPr="00FD389F">
        <w:t>the</w:t>
      </w:r>
      <w:r w:rsidR="003913E2">
        <w:t xml:space="preserve"> </w:t>
      </w:r>
      <w:r w:rsidRPr="00FD389F">
        <w:t>district)</w:t>
      </w:r>
      <w:r w:rsidR="003913E2">
        <w:t xml:space="preserve"> </w:t>
      </w:r>
      <w:r w:rsidRPr="00FD389F">
        <w:t>to</w:t>
      </w:r>
      <w:r w:rsidR="003913E2">
        <w:t xml:space="preserve"> </w:t>
      </w:r>
      <w:r w:rsidRPr="00FD389F">
        <w:t>bolster</w:t>
      </w:r>
      <w:r w:rsidR="003913E2">
        <w:t xml:space="preserve"> </w:t>
      </w:r>
      <w:r w:rsidRPr="00FD389F">
        <w:t>the</w:t>
      </w:r>
      <w:r w:rsidR="003913E2">
        <w:t xml:space="preserve"> </w:t>
      </w:r>
      <w:r w:rsidRPr="00FD389F">
        <w:t>P</w:t>
      </w:r>
      <w:r w:rsidR="00C327F0">
        <w:t>-</w:t>
      </w:r>
      <w:r w:rsidRPr="00FD389F">
        <w:t>3</w:t>
      </w:r>
      <w:r w:rsidR="003913E2">
        <w:t xml:space="preserve"> </w:t>
      </w:r>
      <w:r w:rsidRPr="00FD389F">
        <w:t>Continuum</w:t>
      </w:r>
      <w:r w:rsidR="003913E2">
        <w:t xml:space="preserve"> </w:t>
      </w:r>
      <w:r w:rsidRPr="00FD389F">
        <w:t>and</w:t>
      </w:r>
      <w:r w:rsidR="00461515">
        <w:t>/or</w:t>
      </w:r>
      <w:r w:rsidR="003913E2">
        <w:t xml:space="preserve"> </w:t>
      </w:r>
      <w:r w:rsidRPr="00FD389F">
        <w:t>to</w:t>
      </w:r>
      <w:r w:rsidR="003913E2">
        <w:t xml:space="preserve"> </w:t>
      </w:r>
      <w:r w:rsidRPr="00FD389F">
        <w:t>get</w:t>
      </w:r>
      <w:r w:rsidR="003913E2">
        <w:t xml:space="preserve"> </w:t>
      </w:r>
      <w:r w:rsidRPr="00FD389F">
        <w:t>to</w:t>
      </w:r>
      <w:r w:rsidR="003913E2">
        <w:t xml:space="preserve"> </w:t>
      </w:r>
      <w:r w:rsidRPr="00FD389F">
        <w:t>know</w:t>
      </w:r>
      <w:r w:rsidR="003913E2">
        <w:t xml:space="preserve"> </w:t>
      </w:r>
      <w:r w:rsidRPr="00FD389F">
        <w:t>future</w:t>
      </w:r>
      <w:r w:rsidR="003913E2">
        <w:t xml:space="preserve"> </w:t>
      </w:r>
      <w:r w:rsidRPr="00FD389F">
        <w:t>students</w:t>
      </w:r>
      <w:r w:rsidR="003913E2">
        <w:t xml:space="preserve"> </w:t>
      </w:r>
      <w:r w:rsidRPr="00FD389F">
        <w:t>by</w:t>
      </w:r>
      <w:r w:rsidR="003913E2">
        <w:t xml:space="preserve"> </w:t>
      </w:r>
      <w:r w:rsidRPr="00FD389F">
        <w:t>reading,</w:t>
      </w:r>
      <w:r w:rsidR="003913E2">
        <w:t xml:space="preserve"> </w:t>
      </w:r>
      <w:r w:rsidRPr="00FD389F">
        <w:t>playing,</w:t>
      </w:r>
      <w:r w:rsidR="003913E2">
        <w:t xml:space="preserve"> </w:t>
      </w:r>
      <w:r w:rsidRPr="00FD389F">
        <w:t>and</w:t>
      </w:r>
      <w:r w:rsidR="003913E2">
        <w:t xml:space="preserve"> </w:t>
      </w:r>
      <w:r w:rsidRPr="00FD389F">
        <w:t>engaging</w:t>
      </w:r>
      <w:r w:rsidR="003913E2">
        <w:t xml:space="preserve"> </w:t>
      </w:r>
      <w:r w:rsidRPr="00FD389F">
        <w:t>in</w:t>
      </w:r>
      <w:r w:rsidR="003913E2">
        <w:t xml:space="preserve"> </w:t>
      </w:r>
      <w:r w:rsidRPr="00FD389F">
        <w:t>activities</w:t>
      </w:r>
      <w:r w:rsidR="003913E2">
        <w:t xml:space="preserve"> </w:t>
      </w:r>
      <w:r w:rsidRPr="00FD389F">
        <w:t>with</w:t>
      </w:r>
      <w:r w:rsidR="003913E2">
        <w:t xml:space="preserve"> </w:t>
      </w:r>
      <w:r w:rsidRPr="00FD389F">
        <w:t>them.</w:t>
      </w:r>
    </w:p>
    <w:p w14:paraId="65668FED" w14:textId="126EF712" w:rsidR="2AC0CB44" w:rsidRPr="00FD389F" w:rsidRDefault="2AC0CB44" w:rsidP="002C12AF">
      <w:pPr>
        <w:pStyle w:val="ListParagraph"/>
        <w:numPr>
          <w:ilvl w:val="0"/>
          <w:numId w:val="24"/>
        </w:numPr>
      </w:pPr>
      <w:r w:rsidRPr="00FD389F">
        <w:t>Provide</w:t>
      </w:r>
      <w:r w:rsidR="003913E2">
        <w:t xml:space="preserve"> </w:t>
      </w:r>
      <w:r w:rsidRPr="00FD389F">
        <w:t>professional</w:t>
      </w:r>
      <w:r w:rsidR="003913E2">
        <w:t xml:space="preserve"> </w:t>
      </w:r>
      <w:r w:rsidRPr="00FD389F">
        <w:t>development</w:t>
      </w:r>
      <w:r w:rsidR="003913E2">
        <w:t xml:space="preserve"> </w:t>
      </w:r>
      <w:r w:rsidRPr="00FD389F">
        <w:t>opportunities</w:t>
      </w:r>
      <w:r w:rsidR="003913E2">
        <w:t xml:space="preserve"> </w:t>
      </w:r>
      <w:r w:rsidRPr="00FD389F">
        <w:t>that</w:t>
      </w:r>
      <w:r w:rsidR="003913E2">
        <w:t xml:space="preserve"> </w:t>
      </w:r>
      <w:r w:rsidRPr="00FD389F">
        <w:t>combine</w:t>
      </w:r>
      <w:r w:rsidR="003913E2">
        <w:t xml:space="preserve"> </w:t>
      </w:r>
      <w:r w:rsidR="00F350B4" w:rsidRPr="00FD389F">
        <w:t>P</w:t>
      </w:r>
      <w:r w:rsidR="00071FF0" w:rsidRPr="00FD389F">
        <w:t>-3</w:t>
      </w:r>
      <w:r w:rsidR="003913E2">
        <w:t xml:space="preserve"> </w:t>
      </w:r>
      <w:r w:rsidRPr="00FD389F">
        <w:t>teachers</w:t>
      </w:r>
      <w:r w:rsidR="003913E2">
        <w:t xml:space="preserve"> </w:t>
      </w:r>
      <w:r w:rsidRPr="00FD389F">
        <w:t>to</w:t>
      </w:r>
      <w:r w:rsidR="003913E2">
        <w:t xml:space="preserve"> </w:t>
      </w:r>
      <w:r w:rsidRPr="00FD389F">
        <w:t>ensure</w:t>
      </w:r>
      <w:r w:rsidR="003913E2">
        <w:t xml:space="preserve"> </w:t>
      </w:r>
      <w:r w:rsidRPr="00FD389F">
        <w:t>continuity</w:t>
      </w:r>
      <w:r w:rsidR="003913E2">
        <w:t xml:space="preserve"> </w:t>
      </w:r>
      <w:r w:rsidRPr="00FD389F">
        <w:t>from</w:t>
      </w:r>
      <w:r w:rsidR="003913E2">
        <w:t xml:space="preserve"> </w:t>
      </w:r>
      <w:r w:rsidRPr="00FD389F">
        <w:t>one</w:t>
      </w:r>
      <w:r w:rsidR="003913E2">
        <w:t xml:space="preserve"> </w:t>
      </w:r>
      <w:r w:rsidRPr="00FD389F">
        <w:t>setting</w:t>
      </w:r>
      <w:r w:rsidR="003913E2">
        <w:t xml:space="preserve"> </w:t>
      </w:r>
      <w:r w:rsidRPr="00FD389F">
        <w:t>to</w:t>
      </w:r>
      <w:r w:rsidR="003913E2">
        <w:t xml:space="preserve"> </w:t>
      </w:r>
      <w:r w:rsidRPr="00FD389F">
        <w:t>another.</w:t>
      </w:r>
    </w:p>
    <w:p w14:paraId="0F58D477" w14:textId="28C92E15" w:rsidR="2AC0CB44" w:rsidRPr="00FD389F" w:rsidRDefault="2AC0CB44" w:rsidP="002C12AF">
      <w:pPr>
        <w:pStyle w:val="ListParagraph"/>
        <w:numPr>
          <w:ilvl w:val="0"/>
          <w:numId w:val="24"/>
        </w:numPr>
      </w:pPr>
      <w:r w:rsidRPr="00FD389F">
        <w:t>Provide</w:t>
      </w:r>
      <w:r w:rsidR="003913E2">
        <w:t xml:space="preserve"> </w:t>
      </w:r>
      <w:r w:rsidRPr="00FD389F">
        <w:t>common</w:t>
      </w:r>
      <w:r w:rsidR="003913E2">
        <w:t xml:space="preserve"> </w:t>
      </w:r>
      <w:r w:rsidRPr="00FD389F">
        <w:t>planning</w:t>
      </w:r>
      <w:r w:rsidR="003913E2">
        <w:t xml:space="preserve"> </w:t>
      </w:r>
      <w:r w:rsidRPr="00FD389F">
        <w:t>time</w:t>
      </w:r>
      <w:r w:rsidR="003913E2">
        <w:t xml:space="preserve"> </w:t>
      </w:r>
      <w:r w:rsidRPr="00FD389F">
        <w:t>for</w:t>
      </w:r>
      <w:r w:rsidR="003913E2">
        <w:t xml:space="preserve"> </w:t>
      </w:r>
      <w:r w:rsidRPr="00FD389F">
        <w:t>teachers</w:t>
      </w:r>
      <w:r w:rsidR="003913E2">
        <w:t xml:space="preserve"> </w:t>
      </w:r>
      <w:r w:rsidR="00F350B4" w:rsidRPr="00FD389F">
        <w:t>in</w:t>
      </w:r>
      <w:r w:rsidR="003913E2">
        <w:t xml:space="preserve"> </w:t>
      </w:r>
      <w:r w:rsidR="00F350B4" w:rsidRPr="00FD389F">
        <w:t>grades</w:t>
      </w:r>
      <w:r w:rsidR="003913E2">
        <w:t xml:space="preserve"> </w:t>
      </w:r>
      <w:r w:rsidR="00955C97">
        <w:t>P</w:t>
      </w:r>
      <w:r w:rsidR="00F350B4" w:rsidRPr="00FD389F">
        <w:t>-3</w:t>
      </w:r>
      <w:r w:rsidR="003913E2">
        <w:t xml:space="preserve"> </w:t>
      </w:r>
      <w:r w:rsidR="0AE36714">
        <w:t>and</w:t>
      </w:r>
      <w:r w:rsidR="003913E2">
        <w:t xml:space="preserve"> </w:t>
      </w:r>
      <w:r w:rsidRPr="00FD389F">
        <w:t>with</w:t>
      </w:r>
      <w:r w:rsidR="003913E2">
        <w:t xml:space="preserve"> </w:t>
      </w:r>
      <w:r w:rsidRPr="00FD389F">
        <w:t>administration</w:t>
      </w:r>
      <w:r w:rsidR="003913E2">
        <w:t xml:space="preserve"> </w:t>
      </w:r>
      <w:r w:rsidRPr="00FD389F">
        <w:t>to</w:t>
      </w:r>
      <w:r w:rsidR="003913E2">
        <w:t xml:space="preserve"> </w:t>
      </w:r>
      <w:r w:rsidRPr="00FD389F">
        <w:t>ensure</w:t>
      </w:r>
      <w:r w:rsidR="003913E2">
        <w:t xml:space="preserve"> </w:t>
      </w:r>
      <w:r w:rsidRPr="00FD389F">
        <w:t>alignment</w:t>
      </w:r>
      <w:r w:rsidR="003913E2">
        <w:t xml:space="preserve"> </w:t>
      </w:r>
      <w:r w:rsidRPr="00FD389F">
        <w:t>from</w:t>
      </w:r>
      <w:r w:rsidR="003913E2">
        <w:t xml:space="preserve"> </w:t>
      </w:r>
      <w:r w:rsidRPr="00FD389F">
        <w:t>year</w:t>
      </w:r>
      <w:r w:rsidR="003913E2">
        <w:t xml:space="preserve"> </w:t>
      </w:r>
      <w:r w:rsidRPr="00FD389F">
        <w:t>to</w:t>
      </w:r>
      <w:r w:rsidR="003913E2">
        <w:t xml:space="preserve"> </w:t>
      </w:r>
      <w:r w:rsidR="0AE36714">
        <w:t>year</w:t>
      </w:r>
      <w:r w:rsidRPr="00FD389F">
        <w:t>.</w:t>
      </w:r>
    </w:p>
    <w:p w14:paraId="7B3104CE" w14:textId="7FBFD737" w:rsidR="00B02ED1" w:rsidRPr="00FD389F" w:rsidRDefault="2AC0CB44" w:rsidP="002C12AF">
      <w:pPr>
        <w:pStyle w:val="ListParagraph"/>
        <w:numPr>
          <w:ilvl w:val="0"/>
          <w:numId w:val="24"/>
        </w:numPr>
      </w:pPr>
      <w:r w:rsidRPr="00FD389F">
        <w:lastRenderedPageBreak/>
        <w:t>Schedule</w:t>
      </w:r>
      <w:r w:rsidR="003913E2">
        <w:t xml:space="preserve"> </w:t>
      </w:r>
      <w:r w:rsidRPr="00FD389F">
        <w:t>field</w:t>
      </w:r>
      <w:r w:rsidR="003913E2">
        <w:t xml:space="preserve"> </w:t>
      </w:r>
      <w:r w:rsidRPr="00FD389F">
        <w:t>trips</w:t>
      </w:r>
      <w:r w:rsidR="003913E2">
        <w:t xml:space="preserve"> </w:t>
      </w:r>
      <w:r w:rsidRPr="00FD389F">
        <w:t>for</w:t>
      </w:r>
      <w:r w:rsidR="003913E2">
        <w:t xml:space="preserve"> </w:t>
      </w:r>
      <w:r w:rsidRPr="00FD389F">
        <w:t>children</w:t>
      </w:r>
      <w:r w:rsidR="003913E2">
        <w:t xml:space="preserve"> </w:t>
      </w:r>
      <w:r w:rsidRPr="00FD389F">
        <w:t>(from</w:t>
      </w:r>
      <w:r w:rsidR="003913E2">
        <w:t xml:space="preserve"> </w:t>
      </w:r>
      <w:r w:rsidRPr="00FD389F">
        <w:t>both</w:t>
      </w:r>
      <w:r w:rsidR="003913E2">
        <w:t xml:space="preserve"> </w:t>
      </w:r>
      <w:r w:rsidRPr="00FD389F">
        <w:t>within</w:t>
      </w:r>
      <w:r w:rsidR="003913E2">
        <w:t xml:space="preserve"> </w:t>
      </w:r>
      <w:r w:rsidRPr="00FD389F">
        <w:t>and</w:t>
      </w:r>
      <w:r w:rsidR="003913E2">
        <w:t xml:space="preserve"> </w:t>
      </w:r>
      <w:r w:rsidRPr="00FD389F">
        <w:t>outside</w:t>
      </w:r>
      <w:r w:rsidR="003913E2">
        <w:t xml:space="preserve"> </w:t>
      </w:r>
      <w:r w:rsidRPr="00FD389F">
        <w:t>the</w:t>
      </w:r>
      <w:r w:rsidR="003913E2">
        <w:t xml:space="preserve"> </w:t>
      </w:r>
      <w:r w:rsidRPr="00FD389F">
        <w:t>district)</w:t>
      </w:r>
      <w:r w:rsidR="003913E2">
        <w:t xml:space="preserve"> </w:t>
      </w:r>
      <w:r w:rsidRPr="00FD389F">
        <w:t>to</w:t>
      </w:r>
      <w:r w:rsidR="003913E2">
        <w:t xml:space="preserve"> </w:t>
      </w:r>
      <w:r w:rsidRPr="00FD389F">
        <w:t>spend</w:t>
      </w:r>
      <w:r w:rsidR="003913E2">
        <w:t xml:space="preserve"> </w:t>
      </w:r>
      <w:r w:rsidRPr="00FD389F">
        <w:t>time</w:t>
      </w:r>
      <w:r w:rsidR="003913E2">
        <w:t xml:space="preserve"> </w:t>
      </w:r>
      <w:r w:rsidRPr="00FD389F">
        <w:t>in</w:t>
      </w:r>
      <w:r w:rsidR="003913E2">
        <w:t xml:space="preserve"> </w:t>
      </w:r>
      <w:r w:rsidR="002B49B0" w:rsidRPr="00FD389F">
        <w:t>future</w:t>
      </w:r>
      <w:r w:rsidR="003913E2">
        <w:t xml:space="preserve"> </w:t>
      </w:r>
      <w:r w:rsidRPr="00FD389F">
        <w:t>classrooms</w:t>
      </w:r>
      <w:r w:rsidR="00B02ED1" w:rsidRPr="00FD389F">
        <w:t>.</w:t>
      </w:r>
    </w:p>
    <w:p w14:paraId="63647D6A" w14:textId="2C7C29CB" w:rsidR="00BD1836" w:rsidRPr="00BD1836" w:rsidRDefault="2AC0CB44" w:rsidP="002C12AF">
      <w:pPr>
        <w:pStyle w:val="ListParagraph"/>
        <w:numPr>
          <w:ilvl w:val="0"/>
          <w:numId w:val="24"/>
        </w:numPr>
      </w:pPr>
      <w:r w:rsidRPr="00FD389F">
        <w:t>Create</w:t>
      </w:r>
      <w:r w:rsidR="003913E2">
        <w:t xml:space="preserve"> </w:t>
      </w:r>
      <w:r w:rsidRPr="00FD389F">
        <w:t>a</w:t>
      </w:r>
      <w:r w:rsidR="003913E2">
        <w:t xml:space="preserve"> </w:t>
      </w:r>
      <w:r w:rsidRPr="00FD389F">
        <w:t>transition</w:t>
      </w:r>
      <w:r w:rsidR="003913E2">
        <w:t xml:space="preserve"> </w:t>
      </w:r>
      <w:r w:rsidRPr="00FD389F">
        <w:t>team</w:t>
      </w:r>
      <w:r w:rsidR="003913E2">
        <w:t xml:space="preserve"> </w:t>
      </w:r>
      <w:r w:rsidRPr="00FD389F">
        <w:t>composed</w:t>
      </w:r>
      <w:r w:rsidR="003913E2">
        <w:t xml:space="preserve"> </w:t>
      </w:r>
      <w:r w:rsidR="00600C90" w:rsidRPr="00FD389F">
        <w:t>of</w:t>
      </w:r>
      <w:r w:rsidR="003913E2">
        <w:t xml:space="preserve"> </w:t>
      </w:r>
      <w:r w:rsidR="00600C90" w:rsidRPr="00FD389F">
        <w:t>families,</w:t>
      </w:r>
      <w:r w:rsidR="003913E2">
        <w:t xml:space="preserve"> </w:t>
      </w:r>
      <w:r w:rsidR="00600C90" w:rsidRPr="00FD389F">
        <w:t>community</w:t>
      </w:r>
      <w:r w:rsidR="003913E2">
        <w:t xml:space="preserve"> </w:t>
      </w:r>
      <w:r w:rsidR="00600C90" w:rsidRPr="00FD389F">
        <w:t>agencies</w:t>
      </w:r>
      <w:r w:rsidR="003913E2">
        <w:t xml:space="preserve"> </w:t>
      </w:r>
      <w:r w:rsidR="00600C90" w:rsidRPr="00FD389F">
        <w:t>and</w:t>
      </w:r>
      <w:r w:rsidR="003913E2">
        <w:t xml:space="preserve"> </w:t>
      </w:r>
      <w:r w:rsidR="00600C90" w:rsidRPr="00FD389F">
        <w:t>leaders,</w:t>
      </w:r>
      <w:r w:rsidR="003913E2">
        <w:t xml:space="preserve"> </w:t>
      </w:r>
      <w:r w:rsidR="00600C90" w:rsidRPr="00FD389F">
        <w:t>and</w:t>
      </w:r>
      <w:r w:rsidR="003913E2">
        <w:t xml:space="preserve"> </w:t>
      </w:r>
      <w:r w:rsidR="00600C90" w:rsidRPr="00FD389F">
        <w:t>preschool</w:t>
      </w:r>
      <w:r w:rsidR="003913E2">
        <w:t xml:space="preserve"> </w:t>
      </w:r>
      <w:r w:rsidR="00600C90" w:rsidRPr="00FD389F">
        <w:t>and</w:t>
      </w:r>
      <w:r w:rsidR="003913E2">
        <w:t xml:space="preserve"> </w:t>
      </w:r>
      <w:r w:rsidR="00600C90" w:rsidRPr="00FD389F">
        <w:t>elementary</w:t>
      </w:r>
      <w:r w:rsidR="003913E2">
        <w:t xml:space="preserve"> </w:t>
      </w:r>
      <w:r w:rsidR="00600C90" w:rsidRPr="00FD389F">
        <w:t>personnel.</w:t>
      </w:r>
      <w:r w:rsidR="003913E2">
        <w:t xml:space="preserve"> </w:t>
      </w:r>
    </w:p>
    <w:p w14:paraId="389D8509" w14:textId="0F01F50C" w:rsidR="2AC0CB44" w:rsidRDefault="2AC0CB44" w:rsidP="00B71A78">
      <w:pPr>
        <w:pStyle w:val="Heading4"/>
      </w:pPr>
      <w:r w:rsidRPr="2B6D077B">
        <w:t>A</w:t>
      </w:r>
      <w:r w:rsidR="003913E2">
        <w:t xml:space="preserve"> </w:t>
      </w:r>
      <w:r w:rsidRPr="2B6D077B">
        <w:t>Sample</w:t>
      </w:r>
      <w:r w:rsidR="003913E2">
        <w:t xml:space="preserve"> </w:t>
      </w:r>
      <w:r w:rsidRPr="2B6D077B">
        <w:t>Preschool</w:t>
      </w:r>
      <w:r w:rsidR="003913E2">
        <w:t xml:space="preserve"> </w:t>
      </w:r>
      <w:r w:rsidRPr="2B6D077B">
        <w:t>through</w:t>
      </w:r>
      <w:r w:rsidR="003913E2">
        <w:t xml:space="preserve"> </w:t>
      </w:r>
      <w:r w:rsidRPr="2B6D077B">
        <w:t>Third</w:t>
      </w:r>
      <w:r w:rsidR="003913E2">
        <w:t xml:space="preserve"> </w:t>
      </w:r>
      <w:r w:rsidRPr="2B6D077B">
        <w:t>Grade</w:t>
      </w:r>
      <w:r w:rsidR="003913E2">
        <w:t xml:space="preserve"> </w:t>
      </w:r>
      <w:r w:rsidRPr="2B6D077B">
        <w:t>Transition</w:t>
      </w:r>
      <w:r w:rsidR="003913E2">
        <w:t xml:space="preserve"> </w:t>
      </w:r>
      <w:r w:rsidRPr="2B6D077B">
        <w:t>Team</w:t>
      </w:r>
      <w:r w:rsidR="003913E2">
        <w:t xml:space="preserve"> </w:t>
      </w:r>
      <w:r w:rsidRPr="2B6D077B">
        <w:t>Checklist</w:t>
      </w:r>
    </w:p>
    <w:p w14:paraId="748212DB" w14:textId="23A91D34" w:rsidR="2AC0CB44" w:rsidRDefault="2AC0CB44" w:rsidP="00FE76FA">
      <w:pPr>
        <w:pStyle w:val="Heading5"/>
      </w:pPr>
      <w:r w:rsidRPr="2B6D077B">
        <w:t>School</w:t>
      </w:r>
      <w:r w:rsidR="003913E2">
        <w:t xml:space="preserve"> </w:t>
      </w:r>
      <w:r w:rsidRPr="2B6D077B">
        <w:t>District</w:t>
      </w:r>
      <w:r w:rsidR="003913E2">
        <w:t xml:space="preserve"> </w:t>
      </w:r>
      <w:r w:rsidRPr="2B6D077B">
        <w:t>Administrator</w:t>
      </w:r>
    </w:p>
    <w:tbl>
      <w:tblPr>
        <w:tblStyle w:val="TableGrid"/>
        <w:tblW w:w="0" w:type="auto"/>
        <w:tblLayout w:type="fixed"/>
        <w:tblLook w:val="0420" w:firstRow="1" w:lastRow="0" w:firstColumn="0" w:lastColumn="0" w:noHBand="0" w:noVBand="1"/>
      </w:tblPr>
      <w:tblGrid>
        <w:gridCol w:w="7490"/>
        <w:gridCol w:w="1870"/>
      </w:tblGrid>
      <w:tr w:rsidR="2B6D077B" w14:paraId="1E3CC90B" w14:textId="77777777" w:rsidTr="008E043D">
        <w:trPr>
          <w:trHeight w:val="300"/>
          <w:tblHeader/>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67B19069" w14:textId="1044EAFA" w:rsidR="2B6D077B" w:rsidRPr="008E043D" w:rsidRDefault="2B6D077B" w:rsidP="00B71A78">
            <w:pPr>
              <w:pStyle w:val="BodyText"/>
              <w:rPr>
                <w:b/>
                <w:bCs/>
              </w:rPr>
            </w:pPr>
            <w:r w:rsidRPr="008E043D">
              <w:rPr>
                <w:b/>
                <w:bCs/>
              </w:rPr>
              <w:t>Strategy</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4B977199" w14:textId="64AB4894" w:rsidR="2B6D077B" w:rsidRPr="008E043D" w:rsidRDefault="2B6D077B" w:rsidP="00B71A78">
            <w:pPr>
              <w:pStyle w:val="BodyText"/>
              <w:rPr>
                <w:b/>
                <w:bCs/>
              </w:rPr>
            </w:pPr>
            <w:r w:rsidRPr="008E043D">
              <w:rPr>
                <w:rFonts w:ascii="Segoe UI Symbol" w:eastAsia="Segoe UI Symbol" w:hAnsi="Segoe UI Symbol" w:cs="Segoe UI Symbol"/>
                <w:b/>
                <w:bCs/>
              </w:rPr>
              <w:t>✓</w:t>
            </w:r>
          </w:p>
        </w:tc>
      </w:tr>
      <w:tr w:rsidR="2B6D077B" w14:paraId="2AB07075" w14:textId="77777777" w:rsidTr="31C1FFBF">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9AE0DC" w14:textId="425FEE2D" w:rsidR="2B6D077B" w:rsidRDefault="2B6D077B" w:rsidP="00B71A78">
            <w:pPr>
              <w:pStyle w:val="BodyText"/>
            </w:pPr>
            <w:r w:rsidRPr="2B6D077B">
              <w:t>Create</w:t>
            </w:r>
            <w:r w:rsidR="003913E2">
              <w:t xml:space="preserve"> </w:t>
            </w:r>
            <w:r w:rsidRPr="2B6D077B">
              <w:t>a</w:t>
            </w:r>
            <w:r w:rsidR="003913E2">
              <w:t xml:space="preserve"> </w:t>
            </w:r>
            <w:r w:rsidRPr="2B6D077B">
              <w:t>transition</w:t>
            </w:r>
            <w:r w:rsidR="003913E2">
              <w:t xml:space="preserve"> </w:t>
            </w:r>
            <w:r w:rsidRPr="2B6D077B">
              <w:t>team</w:t>
            </w:r>
            <w:r w:rsidR="003913E2">
              <w:t xml:space="preserve"> </w:t>
            </w:r>
            <w:r w:rsidRPr="2B6D077B">
              <w:t>composed</w:t>
            </w:r>
            <w:r w:rsidR="003913E2">
              <w:t xml:space="preserve"> </w:t>
            </w:r>
            <w:r w:rsidRPr="2B6D077B">
              <w:t>of</w:t>
            </w:r>
            <w:r w:rsidR="003913E2">
              <w:t xml:space="preserve"> </w:t>
            </w:r>
            <w:r w:rsidRPr="2B6D077B">
              <w:t>families,</w:t>
            </w:r>
            <w:r w:rsidR="003913E2">
              <w:t xml:space="preserve"> </w:t>
            </w:r>
            <w:r w:rsidRPr="2B6D077B">
              <w:t>community</w:t>
            </w:r>
            <w:r w:rsidR="003913E2">
              <w:t xml:space="preserve"> </w:t>
            </w:r>
            <w:r w:rsidRPr="2B6D077B">
              <w:t>agency</w:t>
            </w:r>
            <w:r w:rsidR="003913E2">
              <w:t xml:space="preserve"> </w:t>
            </w:r>
            <w:r w:rsidRPr="2B6D077B">
              <w:t>leaders,</w:t>
            </w:r>
            <w:r w:rsidR="003913E2">
              <w:t xml:space="preserve"> </w:t>
            </w:r>
            <w:r w:rsidRPr="2B6D077B">
              <w:t>and</w:t>
            </w:r>
            <w:r w:rsidR="003913E2">
              <w:t xml:space="preserve"> </w:t>
            </w:r>
            <w:r w:rsidRPr="2B6D077B">
              <w:t>preschool</w:t>
            </w:r>
            <w:r w:rsidR="003913E2">
              <w:t xml:space="preserve"> </w:t>
            </w:r>
            <w:r w:rsidRPr="2B6D077B">
              <w:t>and</w:t>
            </w:r>
            <w:r w:rsidR="003913E2">
              <w:t xml:space="preserve"> </w:t>
            </w:r>
            <w:r w:rsidRPr="2B6D077B">
              <w:t>elementary</w:t>
            </w:r>
            <w:r w:rsidR="003913E2">
              <w:t xml:space="preserve"> </w:t>
            </w:r>
            <w:r w:rsidRPr="2B6D077B">
              <w:t>personnel</w:t>
            </w:r>
            <w:r w:rsidR="003913E2">
              <w:t xml:space="preserve"> </w:t>
            </w:r>
            <w:r w:rsidRPr="2B6D077B">
              <w:t>(e.g.,</w:t>
            </w:r>
            <w:r w:rsidR="003913E2">
              <w:t xml:space="preserve"> </w:t>
            </w:r>
            <w:r w:rsidRPr="2B6D077B">
              <w:t>teachers,</w:t>
            </w:r>
            <w:r w:rsidR="003913E2">
              <w:t xml:space="preserve"> </w:t>
            </w:r>
            <w:r w:rsidRPr="2B6D077B">
              <w:t>child</w:t>
            </w:r>
            <w:r w:rsidR="003913E2">
              <w:t xml:space="preserve"> </w:t>
            </w:r>
            <w:r w:rsidRPr="2B6D077B">
              <w:t>study</w:t>
            </w:r>
            <w:r w:rsidR="003913E2">
              <w:t xml:space="preserve"> </w:t>
            </w:r>
            <w:r w:rsidRPr="2B6D077B">
              <w:t>team,</w:t>
            </w:r>
            <w:r w:rsidR="003913E2">
              <w:t xml:space="preserve"> </w:t>
            </w:r>
            <w:r w:rsidRPr="2B6D077B">
              <w:t>the</w:t>
            </w:r>
            <w:r w:rsidR="003913E2">
              <w:t xml:space="preserve"> </w:t>
            </w:r>
            <w:r w:rsidRPr="2B6D077B">
              <w:t>Preschool</w:t>
            </w:r>
            <w:r w:rsidR="003913E2">
              <w:t xml:space="preserve"> </w:t>
            </w:r>
            <w:r w:rsidRPr="2B6D077B">
              <w:t>Intervention</w:t>
            </w:r>
            <w:r w:rsidR="003913E2">
              <w:t xml:space="preserve"> </w:t>
            </w:r>
            <w:r w:rsidRPr="2B6D077B">
              <w:t>and</w:t>
            </w:r>
            <w:r w:rsidR="003913E2">
              <w:t xml:space="preserve"> </w:t>
            </w:r>
            <w:r w:rsidRPr="2B6D077B">
              <w:t>Referral</w:t>
            </w:r>
            <w:r w:rsidR="003913E2">
              <w:t xml:space="preserve"> </w:t>
            </w:r>
            <w:r w:rsidRPr="2B6D077B">
              <w:t>Specialist</w:t>
            </w:r>
            <w:r w:rsidR="003913E2">
              <w:t xml:space="preserve"> </w:t>
            </w:r>
            <w:r w:rsidRPr="2B6D077B">
              <w:t>(PIRS)</w:t>
            </w:r>
            <w:r w:rsidR="003913E2">
              <w:t xml:space="preserve"> </w:t>
            </w:r>
            <w:r w:rsidRPr="2B6D077B">
              <w:t>members,</w:t>
            </w:r>
            <w:r w:rsidR="003913E2">
              <w:t xml:space="preserve"> </w:t>
            </w:r>
            <w:r w:rsidRPr="2B6D077B">
              <w:t>Early</w:t>
            </w:r>
            <w:r w:rsidR="003913E2">
              <w:t xml:space="preserve"> </w:t>
            </w:r>
            <w:r w:rsidRPr="2B6D077B">
              <w:t>Childhood</w:t>
            </w:r>
            <w:r w:rsidR="003913E2">
              <w:t xml:space="preserve"> </w:t>
            </w:r>
            <w:r w:rsidRPr="2B6D077B">
              <w:t>Advisory</w:t>
            </w:r>
            <w:r w:rsidR="003913E2">
              <w:t xml:space="preserve"> </w:t>
            </w:r>
            <w:r w:rsidRPr="2B6D077B">
              <w:t>Council</w:t>
            </w:r>
            <w:r w:rsidR="003913E2">
              <w:t xml:space="preserve"> </w:t>
            </w:r>
            <w:r w:rsidRPr="2B6D077B">
              <w:t>members,</w:t>
            </w:r>
            <w:r w:rsidR="003913E2">
              <w:t xml:space="preserve"> </w:t>
            </w:r>
            <w:r w:rsidRPr="2B6D077B">
              <w:t>language</w:t>
            </w:r>
            <w:r w:rsidR="003913E2">
              <w:t xml:space="preserve"> </w:t>
            </w:r>
            <w:r w:rsidRPr="2B6D077B">
              <w:t>specialists,</w:t>
            </w:r>
            <w:r w:rsidR="003913E2">
              <w:t xml:space="preserve"> </w:t>
            </w:r>
            <w:r w:rsidRPr="2B6D077B">
              <w:t>curriculum</w:t>
            </w:r>
            <w:r w:rsidR="003913E2">
              <w:t xml:space="preserve"> </w:t>
            </w:r>
            <w:r w:rsidRPr="2B6D077B">
              <w:t>coordinators,</w:t>
            </w:r>
            <w:r w:rsidR="003913E2">
              <w:t xml:space="preserve"> </w:t>
            </w:r>
            <w:r w:rsidRPr="2B6D077B">
              <w:t>and</w:t>
            </w:r>
            <w:r w:rsidR="003913E2">
              <w:t xml:space="preserve"> </w:t>
            </w:r>
            <w:r w:rsidRPr="2B6D077B">
              <w:t>administrators).</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58BBA3" w14:textId="5C1D755C" w:rsidR="2B6D077B" w:rsidRDefault="003913E2" w:rsidP="00B71A78">
            <w:pPr>
              <w:pStyle w:val="BodyText"/>
            </w:pPr>
            <w:r>
              <w:t xml:space="preserve"> </w:t>
            </w:r>
          </w:p>
        </w:tc>
      </w:tr>
      <w:tr w:rsidR="2B6D077B" w14:paraId="244E8522" w14:textId="77777777" w:rsidTr="31C1FFBF">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C2D2E5" w14:textId="51C4DBA6" w:rsidR="2B6D077B" w:rsidRDefault="2B6D077B" w:rsidP="00B71A78">
            <w:pPr>
              <w:pStyle w:val="BodyText"/>
            </w:pPr>
            <w:r w:rsidRPr="2B6D077B">
              <w:t>Identify</w:t>
            </w:r>
            <w:r w:rsidR="003913E2">
              <w:t xml:space="preserve"> </w:t>
            </w:r>
            <w:r w:rsidRPr="2B6D077B">
              <w:t>a</w:t>
            </w:r>
            <w:r w:rsidR="003913E2">
              <w:t xml:space="preserve"> </w:t>
            </w:r>
            <w:r w:rsidRPr="2B6D077B">
              <w:t>transition</w:t>
            </w:r>
            <w:r w:rsidR="003913E2">
              <w:t xml:space="preserve"> </w:t>
            </w:r>
            <w:r w:rsidRPr="2B6D077B">
              <w:t>team</w:t>
            </w:r>
            <w:r w:rsidR="003913E2">
              <w:t xml:space="preserve"> </w:t>
            </w:r>
            <w:r w:rsidRPr="2B6D077B">
              <w:t>facilitator</w:t>
            </w:r>
            <w:r w:rsidR="003913E2">
              <w:t xml:space="preserve"> </w:t>
            </w:r>
            <w:r w:rsidRPr="2B6D077B">
              <w:t>who</w:t>
            </w:r>
            <w:r w:rsidR="003913E2">
              <w:t xml:space="preserve"> </w:t>
            </w:r>
            <w:r w:rsidRPr="2B6D077B">
              <w:t>will</w:t>
            </w:r>
            <w:r w:rsidR="003913E2">
              <w:t xml:space="preserve"> </w:t>
            </w:r>
            <w:r w:rsidRPr="2B6D077B">
              <w:t>set</w:t>
            </w:r>
            <w:r w:rsidR="003913E2">
              <w:t xml:space="preserve"> </w:t>
            </w:r>
            <w:r w:rsidRPr="2B6D077B">
              <w:t>and</w:t>
            </w:r>
            <w:r w:rsidR="003913E2">
              <w:t xml:space="preserve"> </w:t>
            </w:r>
            <w:r w:rsidRPr="2B6D077B">
              <w:t>conduct</w:t>
            </w:r>
            <w:r w:rsidR="003913E2">
              <w:t xml:space="preserve"> </w:t>
            </w:r>
            <w:r w:rsidRPr="2B6D077B">
              <w:t>regularly</w:t>
            </w:r>
            <w:r w:rsidR="003913E2">
              <w:t xml:space="preserve"> </w:t>
            </w:r>
            <w:r w:rsidRPr="2B6D077B">
              <w:t>scheduled</w:t>
            </w:r>
            <w:r w:rsidR="003913E2">
              <w:t xml:space="preserve"> </w:t>
            </w:r>
            <w:r w:rsidRPr="2B6D077B">
              <w:t>meetings.</w:t>
            </w:r>
            <w:r w:rsidR="003913E2">
              <w:t xml:space="preserve"> </w:t>
            </w:r>
            <w:r w:rsidRPr="2B6D077B">
              <w:t>Provide</w:t>
            </w:r>
            <w:r w:rsidR="003913E2">
              <w:t xml:space="preserve"> </w:t>
            </w:r>
            <w:r w:rsidRPr="2B6D077B">
              <w:t>time</w:t>
            </w:r>
            <w:r w:rsidR="003913E2">
              <w:t xml:space="preserve"> </w:t>
            </w:r>
            <w:r w:rsidRPr="2B6D077B">
              <w:t>for</w:t>
            </w:r>
            <w:r w:rsidR="003913E2">
              <w:t xml:space="preserve"> </w:t>
            </w:r>
            <w:r w:rsidRPr="2B6D077B">
              <w:t>school</w:t>
            </w:r>
            <w:r w:rsidR="003913E2">
              <w:t xml:space="preserve"> </w:t>
            </w:r>
            <w:r w:rsidRPr="2B6D077B">
              <w:t>personnel</w:t>
            </w:r>
            <w:r w:rsidR="003913E2">
              <w:t xml:space="preserve"> </w:t>
            </w:r>
            <w:r w:rsidRPr="2B6D077B">
              <w:t>to</w:t>
            </w:r>
            <w:r w:rsidR="003913E2">
              <w:t xml:space="preserve"> </w:t>
            </w:r>
            <w:r w:rsidRPr="2B6D077B">
              <w:t>attend</w:t>
            </w:r>
            <w:r w:rsidR="003913E2">
              <w:t xml:space="preserve"> </w:t>
            </w:r>
            <w:r w:rsidRPr="2B6D077B">
              <w:t>the</w:t>
            </w:r>
            <w:r w:rsidR="003913E2">
              <w:t xml:space="preserve"> </w:t>
            </w:r>
            <w:r w:rsidRPr="2B6D077B">
              <w:t>meetings.</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B2BF59" w14:textId="7E6E4FF3" w:rsidR="2B6D077B" w:rsidRDefault="003913E2" w:rsidP="00B71A78">
            <w:pPr>
              <w:pStyle w:val="BodyText"/>
            </w:pPr>
            <w:r>
              <w:t xml:space="preserve"> </w:t>
            </w:r>
          </w:p>
        </w:tc>
      </w:tr>
      <w:tr w:rsidR="2B6D077B" w14:paraId="599A39AF" w14:textId="77777777" w:rsidTr="31C1FFBF">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CBD959" w14:textId="608A9612" w:rsidR="2B6D077B" w:rsidRDefault="2B6D077B" w:rsidP="00B71A78">
            <w:pPr>
              <w:pStyle w:val="BodyText"/>
            </w:pPr>
            <w:r w:rsidRPr="2B6D077B">
              <w:t>Identify</w:t>
            </w:r>
            <w:r w:rsidR="003913E2">
              <w:t xml:space="preserve"> </w:t>
            </w:r>
            <w:r w:rsidRPr="2B6D077B">
              <w:t>children</w:t>
            </w:r>
            <w:r w:rsidR="003913E2">
              <w:t xml:space="preserve"> </w:t>
            </w:r>
            <w:r w:rsidRPr="2B6D077B">
              <w:t>at</w:t>
            </w:r>
            <w:r w:rsidR="003913E2">
              <w:t xml:space="preserve"> </w:t>
            </w:r>
            <w:r w:rsidRPr="2B6D077B">
              <w:t>risk</w:t>
            </w:r>
            <w:r w:rsidR="003913E2">
              <w:t xml:space="preserve"> </w:t>
            </w:r>
            <w:r w:rsidRPr="2B6D077B">
              <w:t>for</w:t>
            </w:r>
            <w:r w:rsidR="003913E2">
              <w:t xml:space="preserve"> </w:t>
            </w:r>
            <w:r w:rsidR="000E1E35">
              <w:t>learning difficulties</w:t>
            </w:r>
            <w:r w:rsidR="003913E2">
              <w:t xml:space="preserve"> </w:t>
            </w:r>
            <w:r w:rsidRPr="2B6D077B">
              <w:t>with</w:t>
            </w:r>
            <w:r w:rsidR="003913E2">
              <w:t xml:space="preserve"> </w:t>
            </w:r>
            <w:r w:rsidRPr="2B6D077B">
              <w:t>a</w:t>
            </w:r>
            <w:r w:rsidR="003913E2">
              <w:t xml:space="preserve"> </w:t>
            </w:r>
            <w:r w:rsidRPr="2B6D077B">
              <w:t>valid</w:t>
            </w:r>
            <w:r w:rsidR="003913E2">
              <w:t xml:space="preserve"> </w:t>
            </w:r>
            <w:r w:rsidRPr="2B6D077B">
              <w:t>screening</w:t>
            </w:r>
            <w:r w:rsidR="003913E2">
              <w:t xml:space="preserve"> </w:t>
            </w:r>
            <w:r w:rsidRPr="2B6D077B">
              <w:t>tool</w:t>
            </w:r>
            <w:r w:rsidR="003913E2">
              <w:t xml:space="preserve"> </w:t>
            </w:r>
            <w:r w:rsidRPr="2B6D077B">
              <w:t>and</w:t>
            </w:r>
            <w:r w:rsidR="003913E2">
              <w:t xml:space="preserve"> </w:t>
            </w:r>
            <w:r w:rsidRPr="2B6D077B">
              <w:t>provide</w:t>
            </w:r>
            <w:r w:rsidR="003913E2">
              <w:t xml:space="preserve"> </w:t>
            </w:r>
            <w:r w:rsidRPr="2B6D077B">
              <w:t>support</w:t>
            </w:r>
            <w:r w:rsidR="003913E2">
              <w:t xml:space="preserve"> </w:t>
            </w:r>
            <w:r w:rsidRPr="2B6D077B">
              <w:t>targeted</w:t>
            </w:r>
            <w:r w:rsidR="003913E2">
              <w:t xml:space="preserve"> </w:t>
            </w:r>
            <w:r w:rsidRPr="2B6D077B">
              <w:t>to</w:t>
            </w:r>
            <w:r w:rsidR="003913E2">
              <w:t xml:space="preserve"> </w:t>
            </w:r>
            <w:r w:rsidRPr="2B6D077B">
              <w:t>the</w:t>
            </w:r>
            <w:r w:rsidR="003913E2">
              <w:t xml:space="preserve"> </w:t>
            </w:r>
            <w:r w:rsidRPr="2B6D077B">
              <w:t>children’s</w:t>
            </w:r>
            <w:r w:rsidR="003913E2">
              <w:t xml:space="preserve"> </w:t>
            </w:r>
            <w:r w:rsidRPr="2B6D077B">
              <w:t>individual</w:t>
            </w:r>
            <w:r w:rsidR="003913E2">
              <w:t xml:space="preserve"> </w:t>
            </w:r>
            <w:r w:rsidRPr="2B6D077B">
              <w:t>learning</w:t>
            </w:r>
            <w:r w:rsidR="003913E2">
              <w:t xml:space="preserve"> </w:t>
            </w:r>
            <w:r w:rsidRPr="2B6D077B">
              <w:t>needs.</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562FF7" w14:textId="1CB2D653" w:rsidR="2B6D077B" w:rsidRDefault="003913E2" w:rsidP="00B71A78">
            <w:pPr>
              <w:pStyle w:val="BodyText"/>
            </w:pPr>
            <w:r>
              <w:t xml:space="preserve"> </w:t>
            </w:r>
          </w:p>
        </w:tc>
      </w:tr>
      <w:tr w:rsidR="2B6D077B" w14:paraId="7CA67402" w14:textId="77777777" w:rsidTr="31C1FFBF">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6F7966" w14:textId="2AFD68F7" w:rsidR="2B6D077B" w:rsidRDefault="2B6D077B" w:rsidP="00B71A78">
            <w:pPr>
              <w:pStyle w:val="BodyText"/>
            </w:pPr>
            <w:r w:rsidRPr="2B6D077B">
              <w:t>Plan</w:t>
            </w:r>
            <w:r w:rsidR="003913E2">
              <w:t xml:space="preserve"> </w:t>
            </w:r>
            <w:r w:rsidRPr="2B6D077B">
              <w:t>systems</w:t>
            </w:r>
            <w:r w:rsidR="003913E2">
              <w:t xml:space="preserve"> </w:t>
            </w:r>
            <w:r w:rsidRPr="2B6D077B">
              <w:t>for</w:t>
            </w:r>
            <w:r w:rsidR="003913E2">
              <w:t xml:space="preserve"> </w:t>
            </w:r>
            <w:r w:rsidRPr="2B6D077B">
              <w:t>data</w:t>
            </w:r>
            <w:r w:rsidR="003913E2">
              <w:t xml:space="preserve"> </w:t>
            </w:r>
            <w:r w:rsidRPr="2B6D077B">
              <w:t>collection,</w:t>
            </w:r>
            <w:r w:rsidR="003913E2">
              <w:t xml:space="preserve"> </w:t>
            </w:r>
            <w:r w:rsidRPr="2B6D077B">
              <w:t>analysis,</w:t>
            </w:r>
            <w:r w:rsidR="003913E2">
              <w:t xml:space="preserve"> </w:t>
            </w:r>
            <w:r w:rsidRPr="2B6D077B">
              <w:t>and</w:t>
            </w:r>
            <w:r w:rsidR="003913E2">
              <w:t xml:space="preserve"> </w:t>
            </w:r>
            <w:r w:rsidRPr="2B6D077B">
              <w:t>accountability</w:t>
            </w:r>
            <w:r w:rsidR="003913E2">
              <w:t xml:space="preserve"> </w:t>
            </w:r>
            <w:r w:rsidRPr="2B6D077B">
              <w:t>to</w:t>
            </w:r>
            <w:r w:rsidR="003913E2">
              <w:t xml:space="preserve"> </w:t>
            </w:r>
            <w:r w:rsidRPr="2B6D077B">
              <w:t>provide</w:t>
            </w:r>
            <w:r w:rsidR="003913E2">
              <w:t xml:space="preserve"> </w:t>
            </w:r>
            <w:r w:rsidRPr="2B6D077B">
              <w:t>information</w:t>
            </w:r>
            <w:r w:rsidR="003913E2">
              <w:t xml:space="preserve"> </w:t>
            </w:r>
            <w:r w:rsidRPr="2B6D077B">
              <w:t>about</w:t>
            </w:r>
            <w:r w:rsidR="003913E2">
              <w:t xml:space="preserve"> </w:t>
            </w:r>
            <w:r w:rsidRPr="2B6D077B">
              <w:t>student</w:t>
            </w:r>
            <w:r w:rsidR="003913E2">
              <w:t xml:space="preserve"> </w:t>
            </w:r>
            <w:r w:rsidRPr="2B6D077B">
              <w:t>progress,</w:t>
            </w:r>
            <w:r w:rsidR="003913E2">
              <w:t xml:space="preserve"> </w:t>
            </w:r>
            <w:r w:rsidRPr="2B6D077B">
              <w:t>program</w:t>
            </w:r>
            <w:r w:rsidR="003913E2">
              <w:t xml:space="preserve"> </w:t>
            </w:r>
            <w:r w:rsidRPr="2B6D077B">
              <w:t>quality,</w:t>
            </w:r>
            <w:r w:rsidR="003913E2">
              <w:t xml:space="preserve"> </w:t>
            </w:r>
            <w:r w:rsidRPr="2B6D077B">
              <w:t>and</w:t>
            </w:r>
            <w:r w:rsidR="003913E2">
              <w:t xml:space="preserve"> </w:t>
            </w:r>
            <w:r w:rsidRPr="2B6D077B">
              <w:t>teacher</w:t>
            </w:r>
            <w:r w:rsidR="003913E2">
              <w:t xml:space="preserve"> </w:t>
            </w:r>
            <w:r w:rsidRPr="2B6D077B">
              <w:t>effectiveness</w:t>
            </w:r>
            <w:r w:rsidR="003913E2">
              <w:t xml:space="preserve"> </w:t>
            </w:r>
            <w:r w:rsidRPr="2B6D077B">
              <w:t>from</w:t>
            </w:r>
            <w:r w:rsidR="003913E2">
              <w:t xml:space="preserve"> </w:t>
            </w:r>
            <w:r w:rsidRPr="2B6D077B">
              <w:t>preschool</w:t>
            </w:r>
            <w:r w:rsidR="003913E2">
              <w:t xml:space="preserve"> </w:t>
            </w:r>
            <w:r w:rsidRPr="2B6D077B">
              <w:t>through</w:t>
            </w:r>
            <w:r w:rsidR="003913E2">
              <w:t xml:space="preserve"> </w:t>
            </w:r>
            <w:r w:rsidRPr="2B6D077B">
              <w:t>third</w:t>
            </w:r>
            <w:r w:rsidR="003913E2">
              <w:t xml:space="preserve"> </w:t>
            </w:r>
            <w:r w:rsidRPr="2B6D077B">
              <w:t>grade.</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F0FAC7" w14:textId="4D8574FC" w:rsidR="2B6D077B" w:rsidRDefault="003913E2" w:rsidP="00B71A78">
            <w:pPr>
              <w:pStyle w:val="BodyText"/>
            </w:pPr>
            <w:r>
              <w:t xml:space="preserve"> </w:t>
            </w:r>
          </w:p>
        </w:tc>
      </w:tr>
      <w:tr w:rsidR="2B6D077B" w14:paraId="28FDC71C" w14:textId="77777777" w:rsidTr="31C1FFBF">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A4EC7D" w14:textId="46A268BD" w:rsidR="2B6D077B" w:rsidRDefault="7072F97C" w:rsidP="00B71A78">
            <w:pPr>
              <w:pStyle w:val="BodyText"/>
            </w:pPr>
            <w:r>
              <w:t>Create</w:t>
            </w:r>
            <w:r w:rsidR="003913E2">
              <w:t xml:space="preserve"> </w:t>
            </w:r>
            <w:r>
              <w:t>common</w:t>
            </w:r>
            <w:r w:rsidR="003913E2">
              <w:t xml:space="preserve"> </w:t>
            </w:r>
            <w:r>
              <w:t>planning</w:t>
            </w:r>
            <w:r w:rsidR="003913E2">
              <w:t xml:space="preserve"> </w:t>
            </w:r>
            <w:r>
              <w:t>time</w:t>
            </w:r>
            <w:r w:rsidR="003913E2">
              <w:t xml:space="preserve"> </w:t>
            </w:r>
            <w:r>
              <w:t>for</w:t>
            </w:r>
            <w:r w:rsidR="003913E2">
              <w:t xml:space="preserve"> </w:t>
            </w:r>
            <w:r>
              <w:t>teachers</w:t>
            </w:r>
            <w:r w:rsidR="003913E2">
              <w:t xml:space="preserve"> </w:t>
            </w:r>
            <w:r>
              <w:t>within</w:t>
            </w:r>
            <w:r w:rsidR="003913E2">
              <w:t xml:space="preserve"> </w:t>
            </w:r>
            <w:r>
              <w:t>and</w:t>
            </w:r>
            <w:r w:rsidR="003913E2">
              <w:t xml:space="preserve"> </w:t>
            </w:r>
            <w:r>
              <w:t>across</w:t>
            </w:r>
            <w:r w:rsidR="003913E2">
              <w:t xml:space="preserve"> </w:t>
            </w:r>
            <w:r>
              <w:t>grade</w:t>
            </w:r>
            <w:r w:rsidR="003913E2">
              <w:t xml:space="preserve"> </w:t>
            </w:r>
            <w:r>
              <w:t>levels</w:t>
            </w:r>
            <w:r w:rsidR="003913E2">
              <w:t xml:space="preserve"> </w:t>
            </w:r>
            <w:r>
              <w:t>and</w:t>
            </w:r>
            <w:r w:rsidR="003913E2">
              <w:t xml:space="preserve"> </w:t>
            </w:r>
            <w:r>
              <w:t>with</w:t>
            </w:r>
            <w:r w:rsidR="003913E2">
              <w:t xml:space="preserve"> </w:t>
            </w:r>
            <w:r>
              <w:t>specialists</w:t>
            </w:r>
            <w:r w:rsidR="003913E2">
              <w:t xml:space="preserve"> </w:t>
            </w:r>
            <w:r>
              <w:t>to</w:t>
            </w:r>
            <w:r w:rsidR="003913E2">
              <w:t xml:space="preserve"> </w:t>
            </w:r>
            <w:r>
              <w:t>ensure</w:t>
            </w:r>
            <w:r w:rsidR="003913E2">
              <w:t xml:space="preserve"> </w:t>
            </w:r>
            <w:r>
              <w:t>developmentally</w:t>
            </w:r>
            <w:r w:rsidR="003913E2">
              <w:t xml:space="preserve"> </w:t>
            </w:r>
            <w:r>
              <w:t>appropriate</w:t>
            </w:r>
            <w:r w:rsidR="003913E2">
              <w:t xml:space="preserve"> </w:t>
            </w:r>
            <w:r>
              <w:t>curriculum</w:t>
            </w:r>
            <w:r w:rsidR="003913E2">
              <w:t xml:space="preserve"> </w:t>
            </w:r>
            <w:r>
              <w:t>and</w:t>
            </w:r>
            <w:r w:rsidR="003913E2">
              <w:t xml:space="preserve"> </w:t>
            </w:r>
            <w:r>
              <w:t>assessments</w:t>
            </w:r>
            <w:r w:rsidR="003913E2">
              <w:t xml:space="preserve"> </w:t>
            </w:r>
            <w:r>
              <w:t>that</w:t>
            </w:r>
            <w:r w:rsidR="003913E2">
              <w:t xml:space="preserve"> </w:t>
            </w:r>
            <w:r>
              <w:t>are</w:t>
            </w:r>
            <w:r w:rsidR="003913E2">
              <w:t xml:space="preserve"> </w:t>
            </w:r>
            <w:r>
              <w:t>aligned</w:t>
            </w:r>
            <w:r w:rsidR="003913E2">
              <w:t xml:space="preserve"> </w:t>
            </w:r>
            <w:r>
              <w:t>horizontally</w:t>
            </w:r>
            <w:r w:rsidR="003913E2">
              <w:t xml:space="preserve"> </w:t>
            </w:r>
            <w:r>
              <w:t>and</w:t>
            </w:r>
            <w:r w:rsidR="003913E2">
              <w:t xml:space="preserve"> </w:t>
            </w:r>
            <w:r>
              <w:t>vertically.</w:t>
            </w:r>
            <w:r w:rsidR="003913E2">
              <w:t xml:space="preserve"> </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45B044" w14:textId="0BC5CEB5" w:rsidR="2B6D077B" w:rsidRDefault="003913E2" w:rsidP="00B71A78">
            <w:pPr>
              <w:pStyle w:val="BodyText"/>
            </w:pPr>
            <w:r>
              <w:t xml:space="preserve"> </w:t>
            </w:r>
          </w:p>
        </w:tc>
      </w:tr>
    </w:tbl>
    <w:p w14:paraId="2C13398B" w14:textId="5C2A03C2" w:rsidR="2AC0CB44" w:rsidRDefault="2AC0CB44" w:rsidP="003D00B0">
      <w:pPr>
        <w:pStyle w:val="Heading5"/>
      </w:pPr>
      <w:r w:rsidRPr="2B6D077B">
        <w:lastRenderedPageBreak/>
        <w:t>Transition</w:t>
      </w:r>
      <w:r w:rsidR="003913E2">
        <w:t xml:space="preserve"> </w:t>
      </w:r>
      <w:r w:rsidRPr="2B6D077B">
        <w:t>Team</w:t>
      </w:r>
    </w:p>
    <w:tbl>
      <w:tblPr>
        <w:tblStyle w:val="TableGrid"/>
        <w:tblW w:w="0" w:type="auto"/>
        <w:tblLayout w:type="fixed"/>
        <w:tblLook w:val="0620" w:firstRow="1" w:lastRow="0" w:firstColumn="0" w:lastColumn="0" w:noHBand="1" w:noVBand="1"/>
      </w:tblPr>
      <w:tblGrid>
        <w:gridCol w:w="7487"/>
        <w:gridCol w:w="1873"/>
      </w:tblGrid>
      <w:tr w:rsidR="2B6D077B" w14:paraId="7D147F22" w14:textId="77777777" w:rsidTr="008E043D">
        <w:trPr>
          <w:trHeight w:val="300"/>
          <w:tblHeader/>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3EBCD84B" w14:textId="1A322732" w:rsidR="2B6D077B" w:rsidRPr="008E043D" w:rsidRDefault="2B6D077B" w:rsidP="00B71A78">
            <w:pPr>
              <w:pStyle w:val="BodyText"/>
              <w:rPr>
                <w:b/>
                <w:bCs/>
              </w:rPr>
            </w:pPr>
            <w:r w:rsidRPr="008E043D">
              <w:rPr>
                <w:b/>
                <w:bCs/>
              </w:rPr>
              <w:t>Strategy</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46CA6A29" w14:textId="5FEEA512" w:rsidR="2B6D077B" w:rsidRPr="008E043D" w:rsidRDefault="2B6D077B" w:rsidP="00B71A78">
            <w:pPr>
              <w:pStyle w:val="BodyText"/>
              <w:rPr>
                <w:b/>
                <w:bCs/>
              </w:rPr>
            </w:pPr>
            <w:r w:rsidRPr="008E043D">
              <w:rPr>
                <w:rFonts w:ascii="Segoe UI Symbol" w:eastAsia="Segoe UI Symbol" w:hAnsi="Segoe UI Symbol" w:cs="Segoe UI Symbol"/>
                <w:b/>
                <w:bCs/>
              </w:rPr>
              <w:t>✓</w:t>
            </w:r>
          </w:p>
        </w:tc>
      </w:tr>
      <w:tr w:rsidR="2B6D077B" w14:paraId="16E56580"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93BEF3" w14:textId="31BC304E" w:rsidR="2B6D077B" w:rsidRDefault="2B6D077B" w:rsidP="00B71A78">
            <w:pPr>
              <w:pStyle w:val="BodyText"/>
            </w:pPr>
            <w:r w:rsidRPr="2B6D077B">
              <w:t>Survey</w:t>
            </w:r>
            <w:r w:rsidR="003913E2">
              <w:t xml:space="preserve"> </w:t>
            </w:r>
            <w:r w:rsidRPr="2B6D077B">
              <w:t>families</w:t>
            </w:r>
            <w:r w:rsidR="003913E2">
              <w:t xml:space="preserve"> </w:t>
            </w:r>
            <w:r w:rsidRPr="2B6D077B">
              <w:t>and</w:t>
            </w:r>
            <w:r w:rsidR="003913E2">
              <w:t xml:space="preserve"> </w:t>
            </w:r>
            <w:r w:rsidRPr="2B6D077B">
              <w:t>the</w:t>
            </w:r>
            <w:r w:rsidR="003913E2">
              <w:t xml:space="preserve"> </w:t>
            </w:r>
            <w:r w:rsidRPr="2B6D077B">
              <w:t>community</w:t>
            </w:r>
            <w:r w:rsidR="003913E2">
              <w:t xml:space="preserve"> </w:t>
            </w:r>
            <w:r w:rsidRPr="2B6D077B">
              <w:t>to</w:t>
            </w:r>
            <w:r w:rsidR="003913E2">
              <w:t xml:space="preserve"> </w:t>
            </w:r>
            <w:r w:rsidRPr="2B6D077B">
              <w:t>identify</w:t>
            </w:r>
            <w:r w:rsidR="003913E2">
              <w:t xml:space="preserve"> </w:t>
            </w:r>
            <w:r w:rsidRPr="2B6D077B">
              <w:t>educational</w:t>
            </w:r>
            <w:r w:rsidR="003913E2">
              <w:t xml:space="preserve"> </w:t>
            </w:r>
            <w:r w:rsidRPr="2B6D077B">
              <w:t>and</w:t>
            </w:r>
            <w:r w:rsidR="003913E2">
              <w:t xml:space="preserve"> </w:t>
            </w:r>
            <w:r w:rsidRPr="2B6D077B">
              <w:t>social</w:t>
            </w:r>
            <w:r w:rsidR="003913E2">
              <w:t xml:space="preserve"> </w:t>
            </w:r>
            <w:r w:rsidRPr="2B6D077B">
              <w:t>service</w:t>
            </w:r>
            <w:r w:rsidR="003913E2">
              <w:t xml:space="preserve"> </w:t>
            </w:r>
            <w:r w:rsidRPr="2B6D077B">
              <w:t>needs.</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E54349" w14:textId="634C8649" w:rsidR="2B6D077B" w:rsidRDefault="003913E2" w:rsidP="00B71A78">
            <w:pPr>
              <w:pStyle w:val="BodyText"/>
            </w:pPr>
            <w:r>
              <w:t xml:space="preserve"> </w:t>
            </w:r>
          </w:p>
        </w:tc>
      </w:tr>
      <w:tr w:rsidR="2B6D077B" w14:paraId="0C4160D0"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E09F3F" w14:textId="13E6FA63" w:rsidR="2B6D077B" w:rsidRDefault="2B6D077B" w:rsidP="00B71A78">
            <w:pPr>
              <w:pStyle w:val="BodyText"/>
            </w:pPr>
            <w:r w:rsidRPr="2B6D077B">
              <w:t>Include</w:t>
            </w:r>
            <w:r w:rsidR="003913E2">
              <w:t xml:space="preserve"> </w:t>
            </w:r>
            <w:r w:rsidRPr="2B6D077B">
              <w:t>a</w:t>
            </w:r>
            <w:r w:rsidR="003913E2">
              <w:t xml:space="preserve"> </w:t>
            </w:r>
            <w:r w:rsidRPr="2B6D077B">
              <w:t>process</w:t>
            </w:r>
            <w:r w:rsidR="003913E2">
              <w:t xml:space="preserve"> </w:t>
            </w:r>
            <w:r w:rsidRPr="2B6D077B">
              <w:t>for</w:t>
            </w:r>
            <w:r w:rsidR="003913E2">
              <w:t xml:space="preserve"> </w:t>
            </w:r>
            <w:r w:rsidRPr="2B6D077B">
              <w:t>collaborating</w:t>
            </w:r>
            <w:r w:rsidR="003913E2">
              <w:t xml:space="preserve"> </w:t>
            </w:r>
            <w:r w:rsidRPr="2B6D077B">
              <w:t>with</w:t>
            </w:r>
            <w:r w:rsidR="003913E2">
              <w:t xml:space="preserve"> </w:t>
            </w:r>
            <w:r w:rsidRPr="2B6D077B">
              <w:t>families,</w:t>
            </w:r>
            <w:r w:rsidR="003913E2">
              <w:t xml:space="preserve"> </w:t>
            </w:r>
            <w:r w:rsidRPr="2B6D077B">
              <w:t>early</w:t>
            </w:r>
            <w:r w:rsidR="003913E2">
              <w:t xml:space="preserve"> </w:t>
            </w:r>
            <w:r w:rsidRPr="2B6D077B">
              <w:t>learning</w:t>
            </w:r>
            <w:r w:rsidR="003913E2">
              <w:t xml:space="preserve"> </w:t>
            </w:r>
            <w:r w:rsidRPr="2B6D077B">
              <w:t>providers,</w:t>
            </w:r>
            <w:r w:rsidR="003913E2">
              <w:t xml:space="preserve"> </w:t>
            </w:r>
            <w:r w:rsidRPr="2B6D077B">
              <w:t>and</w:t>
            </w:r>
            <w:r w:rsidR="003913E2">
              <w:t xml:space="preserve"> </w:t>
            </w:r>
            <w:r w:rsidRPr="2B6D077B">
              <w:t>local</w:t>
            </w:r>
            <w:r w:rsidR="003913E2">
              <w:t xml:space="preserve"> </w:t>
            </w:r>
            <w:r w:rsidRPr="2B6D077B">
              <w:t>public</w:t>
            </w:r>
            <w:r w:rsidR="003913E2">
              <w:t xml:space="preserve"> </w:t>
            </w:r>
            <w:r w:rsidRPr="2B6D077B">
              <w:t>and</w:t>
            </w:r>
            <w:r w:rsidR="003913E2">
              <w:t xml:space="preserve"> </w:t>
            </w:r>
            <w:r w:rsidRPr="2B6D077B">
              <w:t>private</w:t>
            </w:r>
            <w:r w:rsidR="003913E2">
              <w:t xml:space="preserve"> </w:t>
            </w:r>
            <w:r w:rsidRPr="2B6D077B">
              <w:t>agencies</w:t>
            </w:r>
            <w:r w:rsidR="003913E2">
              <w:t xml:space="preserve"> </w:t>
            </w:r>
            <w:r w:rsidRPr="2B6D077B">
              <w:t>to</w:t>
            </w:r>
            <w:r w:rsidR="003913E2">
              <w:t xml:space="preserve"> </w:t>
            </w:r>
            <w:r w:rsidRPr="2B6D077B">
              <w:t>learn</w:t>
            </w:r>
            <w:r w:rsidR="003913E2">
              <w:t xml:space="preserve"> </w:t>
            </w:r>
            <w:r w:rsidRPr="2B6D077B">
              <w:t>more</w:t>
            </w:r>
            <w:r w:rsidR="003913E2">
              <w:t xml:space="preserve"> </w:t>
            </w:r>
            <w:r w:rsidRPr="2B6D077B">
              <w:t>about</w:t>
            </w:r>
            <w:r w:rsidR="003913E2">
              <w:t xml:space="preserve"> </w:t>
            </w:r>
            <w:r w:rsidRPr="2B6D077B">
              <w:t>students</w:t>
            </w:r>
            <w:r w:rsidR="003913E2">
              <w:t xml:space="preserve"> </w:t>
            </w:r>
            <w:r w:rsidRPr="2B6D077B">
              <w:t>and</w:t>
            </w:r>
            <w:r w:rsidR="003913E2">
              <w:t xml:space="preserve"> </w:t>
            </w:r>
            <w:r w:rsidRPr="2B6D077B">
              <w:t>their</w:t>
            </w:r>
            <w:r w:rsidR="003913E2">
              <w:t xml:space="preserve"> </w:t>
            </w:r>
            <w:r w:rsidRPr="2B6D077B">
              <w:t>families</w:t>
            </w:r>
            <w:r w:rsidR="003913E2">
              <w:t xml:space="preserve"> </w:t>
            </w:r>
            <w:r w:rsidRPr="2B6D077B">
              <w:t>prior</w:t>
            </w:r>
            <w:r w:rsidR="003913E2">
              <w:t xml:space="preserve"> </w:t>
            </w:r>
            <w:r w:rsidRPr="2B6D077B">
              <w:t>to</w:t>
            </w:r>
            <w:r w:rsidR="003913E2">
              <w:t xml:space="preserve"> </w:t>
            </w:r>
            <w:r w:rsidRPr="2B6D077B">
              <w:t>school</w:t>
            </w:r>
            <w:r w:rsidR="003913E2">
              <w:t xml:space="preserve"> </w:t>
            </w:r>
            <w:r w:rsidRPr="2B6D077B">
              <w:t>entry.</w:t>
            </w:r>
            <w:r w:rsidR="003913E2">
              <w:t xml:space="preserve"> </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F982E8" w14:textId="37247270" w:rsidR="2B6D077B" w:rsidRDefault="003913E2" w:rsidP="00B71A78">
            <w:pPr>
              <w:pStyle w:val="BodyText"/>
            </w:pPr>
            <w:r>
              <w:t xml:space="preserve"> </w:t>
            </w:r>
          </w:p>
        </w:tc>
      </w:tr>
      <w:tr w:rsidR="2B6D077B" w14:paraId="7C8E74CC"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95812E" w14:textId="2146268A" w:rsidR="2B6D077B" w:rsidRDefault="7072F97C" w:rsidP="00B71A78">
            <w:pPr>
              <w:pStyle w:val="BodyText"/>
            </w:pPr>
            <w:r>
              <w:t>Establish</w:t>
            </w:r>
            <w:r w:rsidR="003913E2">
              <w:t xml:space="preserve"> </w:t>
            </w:r>
            <w:r>
              <w:t>goals</w:t>
            </w:r>
            <w:r w:rsidR="003913E2">
              <w:t xml:space="preserve"> </w:t>
            </w:r>
            <w:r>
              <w:t>to</w:t>
            </w:r>
            <w:r w:rsidR="003913E2">
              <w:t xml:space="preserve"> </w:t>
            </w:r>
            <w:r>
              <w:t>ensure</w:t>
            </w:r>
            <w:r w:rsidR="003913E2">
              <w:t xml:space="preserve"> </w:t>
            </w:r>
            <w:r>
              <w:t>seamless</w:t>
            </w:r>
            <w:r w:rsidR="003913E2">
              <w:t xml:space="preserve"> </w:t>
            </w:r>
            <w:r>
              <w:t>support</w:t>
            </w:r>
            <w:r w:rsidR="003913E2">
              <w:t xml:space="preserve"> </w:t>
            </w:r>
            <w:r>
              <w:t>for</w:t>
            </w:r>
            <w:r w:rsidR="003913E2">
              <w:t xml:space="preserve"> </w:t>
            </w:r>
            <w:r>
              <w:t>all</w:t>
            </w:r>
            <w:r w:rsidR="003913E2">
              <w:t xml:space="preserve"> </w:t>
            </w:r>
            <w:r>
              <w:t>children</w:t>
            </w:r>
            <w:r w:rsidR="003913E2">
              <w:t xml:space="preserve"> </w:t>
            </w:r>
            <w:r>
              <w:t>as</w:t>
            </w:r>
            <w:r w:rsidR="003913E2">
              <w:t xml:space="preserve"> </w:t>
            </w:r>
            <w:r>
              <w:t>they</w:t>
            </w:r>
            <w:r w:rsidR="003913E2">
              <w:t xml:space="preserve"> </w:t>
            </w:r>
            <w:r>
              <w:t>move</w:t>
            </w:r>
            <w:r w:rsidR="003913E2">
              <w:t xml:space="preserve"> </w:t>
            </w:r>
            <w:r>
              <w:t>through</w:t>
            </w:r>
            <w:r w:rsidR="003913E2">
              <w:t xml:space="preserve"> </w:t>
            </w:r>
            <w:r>
              <w:t>each</w:t>
            </w:r>
            <w:r w:rsidR="003913E2">
              <w:t xml:space="preserve"> </w:t>
            </w:r>
            <w:r>
              <w:t>year,</w:t>
            </w:r>
            <w:r w:rsidR="003913E2">
              <w:t xml:space="preserve"> </w:t>
            </w:r>
            <w:r>
              <w:t>including</w:t>
            </w:r>
            <w:r w:rsidR="003913E2">
              <w:t xml:space="preserve"> </w:t>
            </w:r>
            <w:r>
              <w:t>summer,</w:t>
            </w:r>
            <w:r w:rsidR="003913E2">
              <w:t xml:space="preserve"> </w:t>
            </w:r>
            <w:r>
              <w:t>from</w:t>
            </w:r>
            <w:r w:rsidR="003913E2">
              <w:t xml:space="preserve"> </w:t>
            </w:r>
            <w:r>
              <w:t>preschool</w:t>
            </w:r>
            <w:r w:rsidR="003913E2">
              <w:t xml:space="preserve"> </w:t>
            </w:r>
            <w:r>
              <w:t>through</w:t>
            </w:r>
            <w:r w:rsidR="003913E2">
              <w:t xml:space="preserve"> </w:t>
            </w:r>
            <w:r>
              <w:t>third</w:t>
            </w:r>
            <w:r w:rsidR="003913E2">
              <w:t xml:space="preserve"> </w:t>
            </w:r>
            <w:r>
              <w:t>grade.</w:t>
            </w:r>
            <w:r w:rsidR="003913E2">
              <w:t xml:space="preserve"> </w:t>
            </w:r>
            <w:r>
              <w:t>The</w:t>
            </w:r>
            <w:r w:rsidR="003913E2">
              <w:t xml:space="preserve"> </w:t>
            </w:r>
            <w:r>
              <w:t>focus</w:t>
            </w:r>
            <w:r w:rsidR="003913E2">
              <w:t xml:space="preserve"> </w:t>
            </w:r>
            <w:r>
              <w:t>will</w:t>
            </w:r>
            <w:r w:rsidR="003913E2">
              <w:t xml:space="preserve"> </w:t>
            </w:r>
            <w:r>
              <w:t>be</w:t>
            </w:r>
            <w:r w:rsidR="003913E2">
              <w:t xml:space="preserve"> </w:t>
            </w:r>
            <w:r>
              <w:t>on</w:t>
            </w:r>
            <w:r w:rsidR="003913E2">
              <w:t xml:space="preserve"> </w:t>
            </w:r>
            <w:r>
              <w:t>addressing</w:t>
            </w:r>
            <w:r w:rsidR="003913E2">
              <w:t xml:space="preserve"> </w:t>
            </w:r>
            <w:r>
              <w:t>the</w:t>
            </w:r>
            <w:r w:rsidR="003913E2">
              <w:t xml:space="preserve"> </w:t>
            </w:r>
            <w:r>
              <w:t>development</w:t>
            </w:r>
            <w:r w:rsidR="003913E2">
              <w:t xml:space="preserve"> </w:t>
            </w:r>
            <w:r>
              <w:t>of</w:t>
            </w:r>
            <w:r w:rsidR="003913E2">
              <w:t xml:space="preserve"> </w:t>
            </w:r>
            <w:r>
              <w:t>the</w:t>
            </w:r>
            <w:r w:rsidR="003913E2">
              <w:t xml:space="preserve"> </w:t>
            </w:r>
            <w:r>
              <w:t>whole</w:t>
            </w:r>
            <w:r w:rsidR="003913E2">
              <w:t xml:space="preserve"> </w:t>
            </w:r>
            <w:r>
              <w:t>child.</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535937" w14:textId="342A4787" w:rsidR="2B6D077B" w:rsidRDefault="003913E2" w:rsidP="00B71A78">
            <w:pPr>
              <w:pStyle w:val="BodyText"/>
            </w:pPr>
            <w:r>
              <w:t xml:space="preserve"> </w:t>
            </w:r>
          </w:p>
        </w:tc>
      </w:tr>
      <w:tr w:rsidR="2B6D077B" w14:paraId="50E76F40"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9B0EA6" w14:textId="4E02D4B6" w:rsidR="2B6D077B" w:rsidRDefault="2B6D077B" w:rsidP="00B71A78">
            <w:pPr>
              <w:pStyle w:val="BodyText"/>
            </w:pPr>
            <w:r w:rsidRPr="00B71A78">
              <w:t>Provide</w:t>
            </w:r>
            <w:r w:rsidR="003913E2">
              <w:t xml:space="preserve"> </w:t>
            </w:r>
            <w:r w:rsidRPr="00B71A78">
              <w:t>information</w:t>
            </w:r>
            <w:r w:rsidR="003913E2">
              <w:t xml:space="preserve"> </w:t>
            </w:r>
            <w:r w:rsidRPr="00B71A78">
              <w:t>to</w:t>
            </w:r>
            <w:r w:rsidR="003913E2">
              <w:t xml:space="preserve"> </w:t>
            </w:r>
            <w:r w:rsidRPr="00B71A78">
              <w:t>families</w:t>
            </w:r>
            <w:r w:rsidR="003913E2">
              <w:t xml:space="preserve"> </w:t>
            </w:r>
            <w:r w:rsidRPr="00B71A78">
              <w:t>on</w:t>
            </w:r>
            <w:r w:rsidR="003913E2">
              <w:t xml:space="preserve"> </w:t>
            </w:r>
            <w:r w:rsidRPr="00B71A78">
              <w:t>the</w:t>
            </w:r>
            <w:r w:rsidR="003913E2">
              <w:t xml:space="preserve"> </w:t>
            </w:r>
            <w:r w:rsidRPr="00B71A78">
              <w:t>transition</w:t>
            </w:r>
            <w:r w:rsidR="003913E2">
              <w:t xml:space="preserve"> </w:t>
            </w:r>
            <w:r w:rsidRPr="00B71A78">
              <w:t>to</w:t>
            </w:r>
            <w:r w:rsidR="003913E2">
              <w:t xml:space="preserve"> </w:t>
            </w:r>
            <w:r w:rsidRPr="00B71A78">
              <w:t>and</w:t>
            </w:r>
            <w:r w:rsidR="003913E2">
              <w:t xml:space="preserve"> </w:t>
            </w:r>
            <w:r w:rsidRPr="00B71A78">
              <w:t>from</w:t>
            </w:r>
            <w:r w:rsidR="003913E2">
              <w:t xml:space="preserve"> </w:t>
            </w:r>
            <w:r w:rsidRPr="00B71A78">
              <w:t>each</w:t>
            </w:r>
            <w:r w:rsidR="003913E2">
              <w:t xml:space="preserve"> </w:t>
            </w:r>
            <w:r w:rsidRPr="00B71A78">
              <w:t>grade</w:t>
            </w:r>
            <w:r w:rsidR="003913E2">
              <w:t xml:space="preserve"> </w:t>
            </w:r>
            <w:r w:rsidRPr="00B71A78">
              <w:t>level</w:t>
            </w:r>
            <w:r w:rsidR="003913E2">
              <w:t xml:space="preserve"> </w:t>
            </w:r>
            <w:r w:rsidRPr="00B71A78">
              <w:t>from</w:t>
            </w:r>
            <w:r w:rsidR="003913E2">
              <w:t xml:space="preserve"> </w:t>
            </w:r>
            <w:r w:rsidRPr="00B71A78">
              <w:t>preschool</w:t>
            </w:r>
            <w:r w:rsidR="003913E2">
              <w:t xml:space="preserve"> </w:t>
            </w:r>
            <w:r w:rsidRPr="00B71A78">
              <w:t>through</w:t>
            </w:r>
            <w:r w:rsidR="003913E2">
              <w:t xml:space="preserve"> </w:t>
            </w:r>
            <w:r w:rsidRPr="00B71A78">
              <w:t>third</w:t>
            </w:r>
            <w:r w:rsidR="003913E2">
              <w:t xml:space="preserve"> </w:t>
            </w:r>
            <w:r w:rsidRPr="00B71A78">
              <w:t>grade,</w:t>
            </w:r>
            <w:r w:rsidR="003913E2">
              <w:t xml:space="preserve"> </w:t>
            </w:r>
            <w:r w:rsidRPr="00B71A78">
              <w:t>including</w:t>
            </w:r>
            <w:r w:rsidR="003913E2">
              <w:t xml:space="preserve"> </w:t>
            </w:r>
            <w:r w:rsidRPr="00B71A78">
              <w:t>registration</w:t>
            </w:r>
            <w:r w:rsidR="003913E2">
              <w:t xml:space="preserve"> </w:t>
            </w:r>
            <w:r w:rsidRPr="00B71A78">
              <w:t>guidelines,</w:t>
            </w:r>
            <w:r w:rsidR="003913E2">
              <w:t xml:space="preserve"> </w:t>
            </w:r>
            <w:r w:rsidRPr="00B71A78">
              <w:t>placement</w:t>
            </w:r>
            <w:r w:rsidR="003913E2">
              <w:t xml:space="preserve"> </w:t>
            </w:r>
            <w:r w:rsidRPr="00B71A78">
              <w:t>options,</w:t>
            </w:r>
            <w:r w:rsidR="003913E2">
              <w:t xml:space="preserve"> </w:t>
            </w:r>
            <w:r w:rsidRPr="00B71A78">
              <w:t>learning</w:t>
            </w:r>
            <w:r w:rsidR="003913E2">
              <w:t xml:space="preserve"> </w:t>
            </w:r>
            <w:r w:rsidRPr="00B71A78">
              <w:t>and</w:t>
            </w:r>
            <w:r w:rsidR="003913E2">
              <w:t xml:space="preserve"> </w:t>
            </w:r>
            <w:r w:rsidRPr="00B71A78">
              <w:t>development</w:t>
            </w:r>
            <w:r w:rsidR="003913E2">
              <w:t xml:space="preserve"> </w:t>
            </w:r>
            <w:r w:rsidRPr="00B71A78">
              <w:t>expectations,</w:t>
            </w:r>
            <w:r w:rsidR="003913E2">
              <w:t xml:space="preserve"> </w:t>
            </w:r>
            <w:r w:rsidRPr="00B71A78">
              <w:t>and</w:t>
            </w:r>
            <w:r w:rsidR="003913E2">
              <w:t xml:space="preserve"> </w:t>
            </w:r>
            <w:r w:rsidRPr="00B71A78">
              <w:t>health</w:t>
            </w:r>
            <w:r w:rsidR="003913E2">
              <w:t xml:space="preserve"> </w:t>
            </w:r>
            <w:r w:rsidRPr="00B71A78">
              <w:t>and</w:t>
            </w:r>
            <w:r w:rsidR="003913E2">
              <w:t xml:space="preserve"> </w:t>
            </w:r>
            <w:r w:rsidRPr="00B71A78">
              <w:t>nutrition</w:t>
            </w:r>
            <w:r w:rsidR="003913E2">
              <w:t xml:space="preserve"> </w:t>
            </w:r>
            <w:r w:rsidRPr="00B71A78">
              <w:t>information.</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4EA58C" w14:textId="72AD820F" w:rsidR="2B6D077B" w:rsidRDefault="003913E2" w:rsidP="00B71A78">
            <w:pPr>
              <w:pStyle w:val="BodyText"/>
            </w:pPr>
            <w:r>
              <w:t xml:space="preserve"> </w:t>
            </w:r>
          </w:p>
        </w:tc>
      </w:tr>
      <w:tr w:rsidR="2B6D077B" w14:paraId="125A147D"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3A4985" w14:textId="6156B6EA" w:rsidR="2B6D077B" w:rsidRDefault="2B6D077B" w:rsidP="00B71A78">
            <w:pPr>
              <w:pStyle w:val="BodyText"/>
            </w:pPr>
            <w:r w:rsidRPr="00B71A78">
              <w:t>Create</w:t>
            </w:r>
            <w:r w:rsidR="003913E2">
              <w:t xml:space="preserve"> </w:t>
            </w:r>
            <w:r w:rsidRPr="00B71A78">
              <w:t>transition</w:t>
            </w:r>
            <w:r w:rsidR="003913E2">
              <w:t xml:space="preserve"> </w:t>
            </w:r>
            <w:r w:rsidRPr="00B71A78">
              <w:t>activities</w:t>
            </w:r>
            <w:r w:rsidR="003913E2">
              <w:t xml:space="preserve"> </w:t>
            </w:r>
            <w:r w:rsidRPr="00B71A78">
              <w:t>based</w:t>
            </w:r>
            <w:r w:rsidR="003913E2">
              <w:t xml:space="preserve"> </w:t>
            </w:r>
            <w:r w:rsidRPr="00B71A78">
              <w:t>on</w:t>
            </w:r>
            <w:r w:rsidR="003913E2">
              <w:t xml:space="preserve"> </w:t>
            </w:r>
            <w:r w:rsidRPr="00B71A78">
              <w:t>the</w:t>
            </w:r>
            <w:r w:rsidR="003913E2">
              <w:t xml:space="preserve"> </w:t>
            </w:r>
            <w:r w:rsidRPr="00B71A78">
              <w:t>goals</w:t>
            </w:r>
            <w:r w:rsidR="003913E2">
              <w:t xml:space="preserve"> </w:t>
            </w:r>
            <w:r w:rsidRPr="00B71A78">
              <w:t>created</w:t>
            </w:r>
            <w:r w:rsidR="003913E2">
              <w:t xml:space="preserve"> </w:t>
            </w:r>
            <w:r w:rsidRPr="00B71A78">
              <w:t>to</w:t>
            </w:r>
            <w:r w:rsidR="003913E2">
              <w:t xml:space="preserve"> </w:t>
            </w:r>
            <w:r w:rsidRPr="00B71A78">
              <w:t>ensure</w:t>
            </w:r>
            <w:r w:rsidR="003913E2">
              <w:t xml:space="preserve"> </w:t>
            </w:r>
            <w:r w:rsidRPr="00B71A78">
              <w:t>seamless</w:t>
            </w:r>
            <w:r w:rsidR="003913E2">
              <w:t xml:space="preserve"> </w:t>
            </w:r>
            <w:r w:rsidRPr="00B71A78">
              <w:t>support</w:t>
            </w:r>
            <w:r w:rsidR="003913E2">
              <w:t xml:space="preserve"> </w:t>
            </w:r>
            <w:r w:rsidRPr="00B71A78">
              <w:t>for</w:t>
            </w:r>
            <w:r w:rsidR="003913E2">
              <w:t xml:space="preserve"> </w:t>
            </w:r>
            <w:r w:rsidRPr="00B71A78">
              <w:t>children</w:t>
            </w:r>
            <w:r w:rsidR="003913E2">
              <w:t xml:space="preserve"> </w:t>
            </w:r>
            <w:r w:rsidRPr="00B71A78">
              <w:t>and</w:t>
            </w:r>
            <w:r w:rsidR="003913E2">
              <w:t xml:space="preserve"> </w:t>
            </w:r>
            <w:r w:rsidRPr="00B71A78">
              <w:t>families</w:t>
            </w:r>
            <w:r w:rsidR="003913E2">
              <w:t xml:space="preserve"> </w:t>
            </w:r>
            <w:r w:rsidRPr="00B71A78">
              <w:t>(e.g.</w:t>
            </w:r>
            <w:r w:rsidR="003913E2">
              <w:t xml:space="preserve"> </w:t>
            </w:r>
            <w:r w:rsidRPr="00B71A78">
              <w:t>support</w:t>
            </w:r>
            <w:r w:rsidR="003913E2">
              <w:t xml:space="preserve"> </w:t>
            </w:r>
            <w:r w:rsidRPr="00B71A78">
              <w:t>families</w:t>
            </w:r>
            <w:r w:rsidR="003913E2">
              <w:t xml:space="preserve"> </w:t>
            </w:r>
            <w:r w:rsidRPr="00B71A78">
              <w:t>with</w:t>
            </w:r>
            <w:r w:rsidR="003913E2">
              <w:t xml:space="preserve"> </w:t>
            </w:r>
            <w:r w:rsidRPr="00B71A78">
              <w:t>strategies</w:t>
            </w:r>
            <w:r w:rsidR="003913E2">
              <w:t xml:space="preserve"> </w:t>
            </w:r>
            <w:r w:rsidRPr="00B71A78">
              <w:t>for</w:t>
            </w:r>
            <w:r w:rsidR="003913E2">
              <w:t xml:space="preserve"> </w:t>
            </w:r>
            <w:r w:rsidRPr="00B71A78">
              <w:t>entrance/exit</w:t>
            </w:r>
            <w:r w:rsidR="003913E2">
              <w:t xml:space="preserve"> </w:t>
            </w:r>
            <w:r w:rsidRPr="00B71A78">
              <w:t>procedures).</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AA61E3" w14:textId="566A9FFB" w:rsidR="2B6D077B" w:rsidRDefault="003913E2" w:rsidP="00B71A78">
            <w:pPr>
              <w:pStyle w:val="BodyText"/>
            </w:pPr>
            <w:r>
              <w:t xml:space="preserve"> </w:t>
            </w:r>
          </w:p>
        </w:tc>
      </w:tr>
      <w:tr w:rsidR="2B6D077B" w14:paraId="025BDB82"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DDADDD" w14:textId="095A7E7B" w:rsidR="2B6D077B" w:rsidRDefault="2B6D077B" w:rsidP="00B71A78">
            <w:pPr>
              <w:pStyle w:val="BodyText"/>
            </w:pPr>
            <w:r w:rsidRPr="00B71A78">
              <w:t>Generate</w:t>
            </w:r>
            <w:r w:rsidR="003913E2">
              <w:t xml:space="preserve"> </w:t>
            </w:r>
            <w:r w:rsidRPr="00B71A78">
              <w:t>a</w:t>
            </w:r>
            <w:r w:rsidR="003913E2">
              <w:t xml:space="preserve"> </w:t>
            </w:r>
            <w:r w:rsidRPr="00B71A78">
              <w:t>timeline</w:t>
            </w:r>
            <w:r w:rsidR="003913E2">
              <w:t xml:space="preserve"> </w:t>
            </w:r>
            <w:r w:rsidRPr="00B71A78">
              <w:t>for</w:t>
            </w:r>
            <w:r w:rsidR="003913E2">
              <w:t xml:space="preserve"> </w:t>
            </w:r>
            <w:r w:rsidRPr="00B71A78">
              <w:t>implementing</w:t>
            </w:r>
            <w:r w:rsidR="003913E2">
              <w:t xml:space="preserve"> </w:t>
            </w:r>
            <w:r w:rsidRPr="00B71A78">
              <w:t>the</w:t>
            </w:r>
            <w:r w:rsidR="003913E2">
              <w:t xml:space="preserve"> </w:t>
            </w:r>
            <w:r w:rsidRPr="00B71A78">
              <w:t>transition</w:t>
            </w:r>
            <w:r w:rsidR="003913E2">
              <w:t xml:space="preserve"> </w:t>
            </w:r>
            <w:r w:rsidRPr="00B71A78">
              <w:t>plan.</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1A6E52" w14:textId="3EE5AE88" w:rsidR="2B6D077B" w:rsidRDefault="003913E2" w:rsidP="00B71A78">
            <w:pPr>
              <w:pStyle w:val="BodyText"/>
            </w:pPr>
            <w:r>
              <w:t xml:space="preserve"> </w:t>
            </w:r>
          </w:p>
        </w:tc>
      </w:tr>
      <w:tr w:rsidR="2B6D077B" w14:paraId="76BBBBCD" w14:textId="77777777" w:rsidTr="31C1FFBF">
        <w:trPr>
          <w:trHeight w:val="300"/>
        </w:trPr>
        <w:tc>
          <w:tcPr>
            <w:tcW w:w="74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9EE115" w14:textId="5BF3514F" w:rsidR="2B6D077B" w:rsidRDefault="2B6D077B" w:rsidP="00B71A78">
            <w:pPr>
              <w:pStyle w:val="BodyText"/>
            </w:pPr>
            <w:r w:rsidRPr="00B71A78">
              <w:t>Revisit</w:t>
            </w:r>
            <w:r w:rsidR="003913E2">
              <w:t xml:space="preserve"> </w:t>
            </w:r>
            <w:r w:rsidRPr="00B71A78">
              <w:t>and</w:t>
            </w:r>
            <w:r w:rsidR="003913E2">
              <w:t xml:space="preserve"> </w:t>
            </w:r>
            <w:r w:rsidRPr="00B71A78">
              <w:t>update</w:t>
            </w:r>
            <w:r w:rsidR="003913E2">
              <w:t xml:space="preserve"> </w:t>
            </w:r>
            <w:r w:rsidRPr="00B71A78">
              <w:t>the</w:t>
            </w:r>
            <w:r w:rsidR="003913E2">
              <w:t xml:space="preserve"> </w:t>
            </w:r>
            <w:r w:rsidRPr="00B71A78">
              <w:t>transition</w:t>
            </w:r>
            <w:r w:rsidR="003913E2">
              <w:t xml:space="preserve"> </w:t>
            </w:r>
            <w:r w:rsidRPr="00B71A78">
              <w:t>plan</w:t>
            </w:r>
            <w:r w:rsidR="003913E2">
              <w:t xml:space="preserve"> </w:t>
            </w:r>
            <w:r w:rsidRPr="00B71A78">
              <w:t>annually.</w:t>
            </w:r>
          </w:p>
        </w:tc>
        <w:tc>
          <w:tcPr>
            <w:tcW w:w="18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83632" w14:textId="626CD928" w:rsidR="2B6D077B" w:rsidRDefault="003913E2" w:rsidP="00B71A78">
            <w:pPr>
              <w:pStyle w:val="BodyText"/>
            </w:pPr>
            <w:r>
              <w:t xml:space="preserve"> </w:t>
            </w:r>
          </w:p>
        </w:tc>
      </w:tr>
    </w:tbl>
    <w:p w14:paraId="213CD084" w14:textId="3A51F750" w:rsidR="2AC0CB44" w:rsidRDefault="2AC0CB44" w:rsidP="00C134F7">
      <w:pPr>
        <w:pStyle w:val="Heading5"/>
      </w:pPr>
      <w:r w:rsidRPr="2B6D077B">
        <w:t>Teachers</w:t>
      </w:r>
    </w:p>
    <w:tbl>
      <w:tblPr>
        <w:tblStyle w:val="TableGrid"/>
        <w:tblW w:w="0" w:type="auto"/>
        <w:tblLayout w:type="fixed"/>
        <w:tblLook w:val="0620" w:firstRow="1" w:lastRow="0" w:firstColumn="0" w:lastColumn="0" w:noHBand="1" w:noVBand="1"/>
      </w:tblPr>
      <w:tblGrid>
        <w:gridCol w:w="7490"/>
        <w:gridCol w:w="1870"/>
      </w:tblGrid>
      <w:tr w:rsidR="2B6D077B" w14:paraId="4846FCA8" w14:textId="77777777" w:rsidTr="008E043D">
        <w:trPr>
          <w:trHeight w:val="300"/>
          <w:tblHeader/>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1D01B528" w14:textId="63F5DBE3" w:rsidR="2B6D077B" w:rsidRPr="008E043D" w:rsidRDefault="2B6D077B" w:rsidP="00B71A78">
            <w:pPr>
              <w:pStyle w:val="BodyText"/>
              <w:rPr>
                <w:b/>
                <w:bCs/>
              </w:rPr>
            </w:pPr>
            <w:r w:rsidRPr="008E043D">
              <w:rPr>
                <w:b/>
                <w:bCs/>
              </w:rPr>
              <w:t>Strategy</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0BAE78E8" w14:textId="187CF660" w:rsidR="2B6D077B" w:rsidRPr="008E043D" w:rsidRDefault="2B6D077B" w:rsidP="00B71A78">
            <w:pPr>
              <w:pStyle w:val="BodyText"/>
              <w:rPr>
                <w:b/>
                <w:bCs/>
              </w:rPr>
            </w:pPr>
            <w:r w:rsidRPr="008E043D">
              <w:rPr>
                <w:rFonts w:ascii="Segoe UI Symbol" w:eastAsia="Segoe UI Symbol" w:hAnsi="Segoe UI Symbol" w:cs="Segoe UI Symbol"/>
                <w:b/>
                <w:bCs/>
              </w:rPr>
              <w:t>✓</w:t>
            </w:r>
          </w:p>
        </w:tc>
      </w:tr>
      <w:tr w:rsidR="2B6D077B" w14:paraId="11D9AEC8" w14:textId="77777777" w:rsidTr="2B6D077B">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F080B4" w14:textId="0123C92F" w:rsidR="2B6D077B" w:rsidRDefault="2B6D077B" w:rsidP="00B71A78">
            <w:pPr>
              <w:pStyle w:val="BodyText"/>
            </w:pPr>
            <w:r w:rsidRPr="2B6D077B">
              <w:t>Participate</w:t>
            </w:r>
            <w:r w:rsidR="003913E2">
              <w:t xml:space="preserve"> </w:t>
            </w:r>
            <w:r w:rsidRPr="2B6D077B">
              <w:t>on</w:t>
            </w:r>
            <w:r w:rsidR="003913E2">
              <w:t xml:space="preserve"> </w:t>
            </w:r>
            <w:r w:rsidRPr="2B6D077B">
              <w:t>the</w:t>
            </w:r>
            <w:r w:rsidR="003913E2">
              <w:t xml:space="preserve"> </w:t>
            </w:r>
            <w:r w:rsidRPr="2B6D077B">
              <w:t>transition</w:t>
            </w:r>
            <w:r w:rsidR="003913E2">
              <w:t xml:space="preserve"> </w:t>
            </w:r>
            <w:r w:rsidRPr="2B6D077B">
              <w:t>team</w:t>
            </w:r>
            <w:r w:rsidR="003913E2">
              <w:t xml:space="preserve"> </w:t>
            </w:r>
            <w:r w:rsidRPr="2B6D077B">
              <w:t>and/or</w:t>
            </w:r>
            <w:r w:rsidR="003913E2">
              <w:t xml:space="preserve"> </w:t>
            </w:r>
            <w:r w:rsidRPr="2B6D077B">
              <w:t>provide</w:t>
            </w:r>
            <w:r w:rsidR="003913E2">
              <w:t xml:space="preserve"> </w:t>
            </w:r>
            <w:r w:rsidRPr="2B6D077B">
              <w:t>suggestions</w:t>
            </w:r>
            <w:r w:rsidR="003913E2">
              <w:t xml:space="preserve"> </w:t>
            </w:r>
            <w:r w:rsidRPr="2B6D077B">
              <w:t>for</w:t>
            </w:r>
            <w:r w:rsidR="003913E2">
              <w:t xml:space="preserve"> </w:t>
            </w:r>
            <w:r w:rsidRPr="2B6D077B">
              <w:lastRenderedPageBreak/>
              <w:t>activities.</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DF86D1" w14:textId="2908127D" w:rsidR="2B6D077B" w:rsidRDefault="003913E2" w:rsidP="00B71A78">
            <w:pPr>
              <w:pStyle w:val="BodyText"/>
            </w:pPr>
            <w:r>
              <w:lastRenderedPageBreak/>
              <w:t xml:space="preserve"> </w:t>
            </w:r>
          </w:p>
        </w:tc>
      </w:tr>
      <w:tr w:rsidR="2B6D077B" w14:paraId="202A9DF4" w14:textId="77777777" w:rsidTr="2B6D077B">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29B45E" w14:textId="5A01A3B7" w:rsidR="2B6D077B" w:rsidRDefault="2B6D077B" w:rsidP="00B71A78">
            <w:pPr>
              <w:pStyle w:val="BodyText"/>
            </w:pPr>
            <w:r w:rsidRPr="2B6D077B">
              <w:t>Meet</w:t>
            </w:r>
            <w:r w:rsidR="003913E2">
              <w:t xml:space="preserve"> </w:t>
            </w:r>
            <w:r w:rsidRPr="2B6D077B">
              <w:t>with</w:t>
            </w:r>
            <w:r w:rsidR="003913E2">
              <w:t xml:space="preserve"> </w:t>
            </w:r>
            <w:r w:rsidRPr="2B6D077B">
              <w:t>other</w:t>
            </w:r>
            <w:r w:rsidR="003913E2">
              <w:t xml:space="preserve"> </w:t>
            </w:r>
            <w:r w:rsidRPr="2B6D077B">
              <w:t>teachers</w:t>
            </w:r>
            <w:r w:rsidR="003913E2">
              <w:t xml:space="preserve"> </w:t>
            </w:r>
            <w:r w:rsidRPr="2B6D077B">
              <w:t>and</w:t>
            </w:r>
            <w:r w:rsidR="003913E2">
              <w:t xml:space="preserve"> </w:t>
            </w:r>
            <w:r w:rsidRPr="2B6D077B">
              <w:t>specialists</w:t>
            </w:r>
            <w:r w:rsidR="003913E2">
              <w:t xml:space="preserve"> </w:t>
            </w:r>
            <w:r w:rsidRPr="2B6D077B">
              <w:t>within</w:t>
            </w:r>
            <w:r w:rsidR="003913E2">
              <w:t xml:space="preserve"> </w:t>
            </w:r>
            <w:r w:rsidRPr="2B6D077B">
              <w:t>and</w:t>
            </w:r>
            <w:r w:rsidR="003913E2">
              <w:t xml:space="preserve"> </w:t>
            </w:r>
            <w:r w:rsidRPr="2B6D077B">
              <w:t>across</w:t>
            </w:r>
            <w:r w:rsidR="003913E2">
              <w:t xml:space="preserve"> </w:t>
            </w:r>
            <w:r w:rsidRPr="2B6D077B">
              <w:t>grades</w:t>
            </w:r>
            <w:r w:rsidR="003913E2">
              <w:t xml:space="preserve"> </w:t>
            </w:r>
            <w:r w:rsidRPr="2B6D077B">
              <w:t>to</w:t>
            </w:r>
            <w:r w:rsidR="003913E2">
              <w:t xml:space="preserve"> </w:t>
            </w:r>
            <w:r w:rsidRPr="2B6D077B">
              <w:t>discuss</w:t>
            </w:r>
            <w:r w:rsidR="003913E2">
              <w:t xml:space="preserve"> </w:t>
            </w:r>
            <w:r w:rsidRPr="2B6D077B">
              <w:t>and</w:t>
            </w:r>
            <w:r w:rsidR="003913E2">
              <w:t xml:space="preserve"> </w:t>
            </w:r>
            <w:r w:rsidRPr="2B6D077B">
              <w:t>implement</w:t>
            </w:r>
            <w:r w:rsidR="003913E2">
              <w:t xml:space="preserve"> </w:t>
            </w:r>
            <w:r w:rsidRPr="2B6D077B">
              <w:t>NJSLS</w:t>
            </w:r>
            <w:r w:rsidR="003913E2">
              <w:t xml:space="preserve"> </w:t>
            </w:r>
            <w:r w:rsidR="44E1CA4C">
              <w:t>and</w:t>
            </w:r>
            <w:r w:rsidR="003913E2">
              <w:t xml:space="preserve"> </w:t>
            </w:r>
            <w:r w:rsidRPr="2B6D077B">
              <w:t>developmentally</w:t>
            </w:r>
            <w:r w:rsidR="003913E2">
              <w:t xml:space="preserve"> </w:t>
            </w:r>
            <w:r w:rsidRPr="2B6D077B">
              <w:t>appropriate</w:t>
            </w:r>
            <w:r w:rsidR="003913E2">
              <w:t xml:space="preserve"> </w:t>
            </w:r>
            <w:r w:rsidRPr="2B6D077B">
              <w:t>curriculum</w:t>
            </w:r>
            <w:r w:rsidR="003913E2">
              <w:t xml:space="preserve"> </w:t>
            </w:r>
            <w:r w:rsidRPr="2B6D077B">
              <w:t>and</w:t>
            </w:r>
            <w:r w:rsidR="003913E2">
              <w:t xml:space="preserve"> </w:t>
            </w:r>
            <w:r w:rsidRPr="2B6D077B">
              <w:t>assessments</w:t>
            </w:r>
            <w:r w:rsidR="003913E2">
              <w:t xml:space="preserve"> </w:t>
            </w:r>
            <w:r w:rsidRPr="2B6D077B">
              <w:t>aligned</w:t>
            </w:r>
            <w:r w:rsidR="003913E2">
              <w:t xml:space="preserve"> </w:t>
            </w:r>
            <w:r w:rsidRPr="2B6D077B">
              <w:t>horizontally</w:t>
            </w:r>
            <w:r w:rsidR="003913E2">
              <w:t xml:space="preserve"> </w:t>
            </w:r>
            <w:r w:rsidRPr="2B6D077B">
              <w:t>and</w:t>
            </w:r>
            <w:r w:rsidR="003913E2">
              <w:t xml:space="preserve"> </w:t>
            </w:r>
            <w:r w:rsidRPr="2B6D077B">
              <w:t>vertically.</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C514F6" w14:textId="7082272D" w:rsidR="2B6D077B" w:rsidRDefault="003913E2" w:rsidP="00B71A78">
            <w:pPr>
              <w:pStyle w:val="BodyText"/>
            </w:pPr>
            <w:r>
              <w:t xml:space="preserve"> </w:t>
            </w:r>
          </w:p>
        </w:tc>
      </w:tr>
      <w:tr w:rsidR="2B6D077B" w14:paraId="19D9D651" w14:textId="77777777" w:rsidTr="2B6D077B">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EF6264" w14:textId="00391362" w:rsidR="2B6D077B" w:rsidRDefault="2B6D077B" w:rsidP="00B71A78">
            <w:pPr>
              <w:pStyle w:val="BodyText"/>
            </w:pPr>
            <w:r w:rsidRPr="2B6D077B">
              <w:t>Meet</w:t>
            </w:r>
            <w:r w:rsidR="003913E2">
              <w:t xml:space="preserve"> </w:t>
            </w:r>
            <w:r w:rsidRPr="2B6D077B">
              <w:t>with</w:t>
            </w:r>
            <w:r w:rsidR="003913E2">
              <w:t xml:space="preserve"> </w:t>
            </w:r>
            <w:r w:rsidRPr="2B6D077B">
              <w:t>teachers</w:t>
            </w:r>
            <w:r w:rsidR="003913E2">
              <w:t xml:space="preserve"> </w:t>
            </w:r>
            <w:r w:rsidRPr="2B6D077B">
              <w:t>within</w:t>
            </w:r>
            <w:r w:rsidR="003913E2">
              <w:t xml:space="preserve"> </w:t>
            </w:r>
            <w:r w:rsidRPr="2B6D077B">
              <w:t>and</w:t>
            </w:r>
            <w:r w:rsidR="003913E2">
              <w:t xml:space="preserve"> </w:t>
            </w:r>
            <w:r w:rsidRPr="2B6D077B">
              <w:t>across</w:t>
            </w:r>
            <w:r w:rsidR="003913E2">
              <w:t xml:space="preserve"> </w:t>
            </w:r>
            <w:r w:rsidRPr="2B6D077B">
              <w:t>grade</w:t>
            </w:r>
            <w:r w:rsidR="003913E2">
              <w:t xml:space="preserve"> </w:t>
            </w:r>
            <w:r w:rsidRPr="2B6D077B">
              <w:t>levels</w:t>
            </w:r>
            <w:r w:rsidR="003913E2">
              <w:t xml:space="preserve"> </w:t>
            </w:r>
            <w:r w:rsidRPr="2B6D077B">
              <w:t>to</w:t>
            </w:r>
            <w:r w:rsidR="003913E2">
              <w:t xml:space="preserve"> </w:t>
            </w:r>
            <w:r w:rsidRPr="2B6D077B">
              <w:t>discuss</w:t>
            </w:r>
            <w:r w:rsidR="003913E2">
              <w:t xml:space="preserve"> </w:t>
            </w:r>
            <w:r w:rsidRPr="2B6D077B">
              <w:t>transition</w:t>
            </w:r>
            <w:r w:rsidR="003913E2">
              <w:t xml:space="preserve"> </w:t>
            </w:r>
            <w:r w:rsidRPr="2B6D077B">
              <w:t>activities</w:t>
            </w:r>
            <w:r w:rsidR="003913E2">
              <w:t xml:space="preserve"> </w:t>
            </w:r>
            <w:r w:rsidRPr="2B6D077B">
              <w:t>and</w:t>
            </w:r>
            <w:r w:rsidR="003913E2">
              <w:t xml:space="preserve"> </w:t>
            </w:r>
            <w:r w:rsidRPr="2B6D077B">
              <w:t>readiness</w:t>
            </w:r>
            <w:r w:rsidR="003913E2">
              <w:t xml:space="preserve"> </w:t>
            </w:r>
            <w:r w:rsidRPr="2B6D077B">
              <w:t>goals</w:t>
            </w:r>
            <w:r w:rsidR="003913E2">
              <w:t xml:space="preserve"> </w:t>
            </w:r>
            <w:r w:rsidRPr="2B6D077B">
              <w:t>for</w:t>
            </w:r>
            <w:r w:rsidR="003913E2">
              <w:t xml:space="preserve"> </w:t>
            </w:r>
            <w:r w:rsidRPr="2B6D077B">
              <w:t>children</w:t>
            </w:r>
            <w:r w:rsidR="003913E2">
              <w:t xml:space="preserve"> </w:t>
            </w:r>
            <w:r w:rsidRPr="2B6D077B">
              <w:t>and</w:t>
            </w:r>
            <w:r w:rsidR="003913E2">
              <w:t xml:space="preserve"> </w:t>
            </w:r>
            <w:r w:rsidRPr="2B6D077B">
              <w:t>families</w:t>
            </w:r>
            <w:r w:rsidR="003913E2">
              <w:t xml:space="preserve"> </w:t>
            </w:r>
            <w:r w:rsidRPr="2B6D077B">
              <w:t>throughout</w:t>
            </w:r>
            <w:r w:rsidR="003913E2">
              <w:t xml:space="preserve"> </w:t>
            </w:r>
            <w:r w:rsidRPr="2B6D077B">
              <w:t>the</w:t>
            </w:r>
            <w:r w:rsidR="003913E2">
              <w:t xml:space="preserve"> </w:t>
            </w:r>
            <w:r w:rsidRPr="2B6D077B">
              <w:t>year.</w:t>
            </w:r>
            <w:r w:rsidR="003913E2">
              <w:t xml:space="preserve"> </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354B88" w14:textId="01C2507C" w:rsidR="2B6D077B" w:rsidRDefault="003913E2" w:rsidP="00B71A78">
            <w:pPr>
              <w:pStyle w:val="BodyText"/>
            </w:pPr>
            <w:r>
              <w:t xml:space="preserve"> </w:t>
            </w:r>
          </w:p>
        </w:tc>
      </w:tr>
      <w:tr w:rsidR="2B6D077B" w14:paraId="08042464" w14:textId="77777777" w:rsidTr="2B6D077B">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5A68E8" w14:textId="2DA13780" w:rsidR="2B6D077B" w:rsidRDefault="2B6D077B" w:rsidP="00B71A78">
            <w:pPr>
              <w:pStyle w:val="BodyText"/>
            </w:pPr>
            <w:r w:rsidRPr="2B6D077B">
              <w:t>Prepare</w:t>
            </w:r>
            <w:r w:rsidR="003913E2">
              <w:t xml:space="preserve"> </w:t>
            </w:r>
            <w:r w:rsidRPr="2B6D077B">
              <w:t>and</w:t>
            </w:r>
            <w:r w:rsidR="003913E2">
              <w:t xml:space="preserve"> </w:t>
            </w:r>
            <w:r w:rsidRPr="2B6D077B">
              <w:t>disseminate</w:t>
            </w:r>
            <w:r w:rsidR="003913E2">
              <w:t xml:space="preserve"> </w:t>
            </w:r>
            <w:r w:rsidRPr="2B6D077B">
              <w:t>developmentally</w:t>
            </w:r>
            <w:r w:rsidR="003913E2">
              <w:t xml:space="preserve"> </w:t>
            </w:r>
            <w:r w:rsidRPr="2B6D077B">
              <w:t>appropriate</w:t>
            </w:r>
            <w:r w:rsidR="003913E2">
              <w:t xml:space="preserve"> </w:t>
            </w:r>
            <w:r w:rsidRPr="2B6D077B">
              <w:t>home</w:t>
            </w:r>
            <w:r w:rsidR="003913E2">
              <w:t xml:space="preserve"> </w:t>
            </w:r>
            <w:r w:rsidRPr="2B6D077B">
              <w:t>learning</w:t>
            </w:r>
            <w:r w:rsidR="003913E2">
              <w:t xml:space="preserve"> </w:t>
            </w:r>
            <w:r w:rsidRPr="2B6D077B">
              <w:t>activities</w:t>
            </w:r>
            <w:r w:rsidR="003913E2">
              <w:t xml:space="preserve"> </w:t>
            </w:r>
            <w:r w:rsidRPr="2B6D077B">
              <w:t>during</w:t>
            </w:r>
            <w:r w:rsidR="003913E2">
              <w:t xml:space="preserve"> </w:t>
            </w:r>
            <w:r w:rsidRPr="2B6D077B">
              <w:t>the</w:t>
            </w:r>
            <w:r w:rsidR="003913E2">
              <w:t xml:space="preserve"> </w:t>
            </w:r>
            <w:r w:rsidRPr="2B6D077B">
              <w:t>school</w:t>
            </w:r>
            <w:r w:rsidR="003913E2">
              <w:t xml:space="preserve"> </w:t>
            </w:r>
            <w:r w:rsidRPr="2B6D077B">
              <w:t>year</w:t>
            </w:r>
            <w:r w:rsidR="003913E2">
              <w:t xml:space="preserve"> </w:t>
            </w:r>
            <w:r w:rsidRPr="2B6D077B">
              <w:t>and</w:t>
            </w:r>
            <w:r w:rsidR="003913E2">
              <w:t xml:space="preserve"> </w:t>
            </w:r>
            <w:r w:rsidRPr="2B6D077B">
              <w:t>the</w:t>
            </w:r>
            <w:r w:rsidR="003913E2">
              <w:t xml:space="preserve"> </w:t>
            </w:r>
            <w:r w:rsidRPr="2B6D077B">
              <w:t>summer</w:t>
            </w:r>
            <w:r w:rsidR="003913E2">
              <w:t xml:space="preserve"> </w:t>
            </w:r>
            <w:r w:rsidRPr="2B6D077B">
              <w:t>months.</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F463B0" w14:textId="188C38BF" w:rsidR="2B6D077B" w:rsidRDefault="003913E2" w:rsidP="00B71A78">
            <w:pPr>
              <w:pStyle w:val="BodyText"/>
            </w:pPr>
            <w:r>
              <w:t xml:space="preserve"> </w:t>
            </w:r>
          </w:p>
        </w:tc>
      </w:tr>
      <w:tr w:rsidR="2B6D077B" w14:paraId="05B76729" w14:textId="77777777" w:rsidTr="2B6D077B">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909D5D" w14:textId="04163FB7" w:rsidR="2B6D077B" w:rsidRDefault="2B6D077B" w:rsidP="00B71A78">
            <w:pPr>
              <w:pStyle w:val="BodyText"/>
            </w:pPr>
            <w:r w:rsidRPr="2B6D077B">
              <w:t>Get</w:t>
            </w:r>
            <w:r w:rsidR="003913E2">
              <w:t xml:space="preserve"> </w:t>
            </w:r>
            <w:r w:rsidRPr="2B6D077B">
              <w:t>to</w:t>
            </w:r>
            <w:r w:rsidR="003913E2">
              <w:t xml:space="preserve"> </w:t>
            </w:r>
            <w:r w:rsidRPr="2B6D077B">
              <w:t>know</w:t>
            </w:r>
            <w:r w:rsidR="003913E2">
              <w:t xml:space="preserve"> </w:t>
            </w:r>
            <w:r w:rsidRPr="2B6D077B">
              <w:t>each</w:t>
            </w:r>
            <w:r w:rsidR="003913E2">
              <w:t xml:space="preserve"> </w:t>
            </w:r>
            <w:r w:rsidRPr="2B6D077B">
              <w:t>child</w:t>
            </w:r>
            <w:r w:rsidR="003913E2">
              <w:t xml:space="preserve"> </w:t>
            </w:r>
            <w:r w:rsidRPr="2B6D077B">
              <w:t>and</w:t>
            </w:r>
            <w:r w:rsidR="003913E2">
              <w:t xml:space="preserve"> </w:t>
            </w:r>
            <w:r w:rsidRPr="2B6D077B">
              <w:t>family.</w:t>
            </w:r>
            <w:r w:rsidR="003913E2">
              <w:t xml:space="preserve"> </w:t>
            </w:r>
            <w:r w:rsidRPr="2B6D077B">
              <w:t>Contact</w:t>
            </w:r>
            <w:r w:rsidR="003913E2">
              <w:t xml:space="preserve"> </w:t>
            </w:r>
            <w:r w:rsidRPr="2B6D077B">
              <w:t>families</w:t>
            </w:r>
            <w:r w:rsidR="003913E2">
              <w:t xml:space="preserve"> </w:t>
            </w:r>
            <w:r w:rsidR="59764C4E">
              <w:t>before</w:t>
            </w:r>
            <w:r w:rsidR="003913E2">
              <w:t xml:space="preserve"> </w:t>
            </w:r>
            <w:r w:rsidRPr="2B6D077B">
              <w:t>school</w:t>
            </w:r>
            <w:r w:rsidR="003913E2">
              <w:t xml:space="preserve"> </w:t>
            </w:r>
            <w:r w:rsidR="59764C4E">
              <w:t>starts</w:t>
            </w:r>
            <w:r w:rsidR="003913E2">
              <w:t xml:space="preserve"> </w:t>
            </w:r>
            <w:r w:rsidRPr="2B6D077B">
              <w:t>and</w:t>
            </w:r>
            <w:r w:rsidR="003913E2">
              <w:t xml:space="preserve"> </w:t>
            </w:r>
            <w:r w:rsidRPr="2B6D077B">
              <w:t>communicate</w:t>
            </w:r>
            <w:r w:rsidR="003913E2">
              <w:t xml:space="preserve"> </w:t>
            </w:r>
            <w:r w:rsidRPr="2B6D077B">
              <w:t>with</w:t>
            </w:r>
            <w:r w:rsidR="003913E2">
              <w:t xml:space="preserve"> </w:t>
            </w:r>
            <w:r w:rsidRPr="2B6D077B">
              <w:t>them</w:t>
            </w:r>
            <w:r w:rsidR="003913E2">
              <w:t xml:space="preserve"> </w:t>
            </w:r>
            <w:r w:rsidR="59764C4E">
              <w:t>regularly</w:t>
            </w:r>
            <w:r w:rsidR="003913E2">
              <w:t xml:space="preserve"> </w:t>
            </w:r>
            <w:r w:rsidRPr="2B6D077B">
              <w:t>throughout</w:t>
            </w:r>
            <w:r w:rsidR="003913E2">
              <w:t xml:space="preserve"> </w:t>
            </w:r>
            <w:r w:rsidRPr="2B6D077B">
              <w:t>the</w:t>
            </w:r>
            <w:r w:rsidR="003913E2">
              <w:t xml:space="preserve"> </w:t>
            </w:r>
            <w:r w:rsidRPr="2B6D077B">
              <w:t>year.</w:t>
            </w:r>
            <w:r w:rsidR="003913E2">
              <w:t xml:space="preserve"> </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B0179C" w14:textId="12926913" w:rsidR="2B6D077B" w:rsidRDefault="003913E2" w:rsidP="00B71A78">
            <w:pPr>
              <w:pStyle w:val="BodyText"/>
            </w:pPr>
            <w:r>
              <w:t xml:space="preserve"> </w:t>
            </w:r>
          </w:p>
        </w:tc>
      </w:tr>
      <w:tr w:rsidR="2B6D077B" w14:paraId="2C126343" w14:textId="77777777" w:rsidTr="2B6D077B">
        <w:trPr>
          <w:trHeight w:val="300"/>
        </w:trPr>
        <w:tc>
          <w:tcPr>
            <w:tcW w:w="7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858A84" w14:textId="0B07BB1C" w:rsidR="2B6D077B" w:rsidRDefault="2B6D077B" w:rsidP="00B71A78">
            <w:pPr>
              <w:pStyle w:val="BodyText"/>
            </w:pPr>
            <w:r w:rsidRPr="2B6D077B">
              <w:rPr>
                <w:color w:val="333333"/>
              </w:rPr>
              <w:t>Welcome</w:t>
            </w:r>
            <w:r w:rsidR="003913E2">
              <w:rPr>
                <w:color w:val="333333"/>
              </w:rPr>
              <w:t xml:space="preserve"> </w:t>
            </w:r>
            <w:r w:rsidRPr="2B6D077B">
              <w:rPr>
                <w:color w:val="333333"/>
              </w:rPr>
              <w:t>new</w:t>
            </w:r>
            <w:r w:rsidR="003913E2">
              <w:rPr>
                <w:color w:val="333333"/>
              </w:rPr>
              <w:t xml:space="preserve"> </w:t>
            </w:r>
            <w:r w:rsidRPr="2B6D077B">
              <w:rPr>
                <w:color w:val="333333"/>
              </w:rPr>
              <w:t>children</w:t>
            </w:r>
            <w:r w:rsidR="003913E2">
              <w:rPr>
                <w:color w:val="333333"/>
              </w:rPr>
              <w:t xml:space="preserve"> </w:t>
            </w:r>
            <w:r w:rsidRPr="2B6D077B">
              <w:rPr>
                <w:color w:val="333333"/>
              </w:rPr>
              <w:t>and</w:t>
            </w:r>
            <w:r w:rsidR="003913E2">
              <w:rPr>
                <w:color w:val="333333"/>
              </w:rPr>
              <w:t xml:space="preserve"> </w:t>
            </w:r>
            <w:r w:rsidRPr="2B6D077B">
              <w:rPr>
                <w:color w:val="333333"/>
              </w:rPr>
              <w:t>their</w:t>
            </w:r>
            <w:r w:rsidR="003913E2">
              <w:rPr>
                <w:color w:val="333333"/>
              </w:rPr>
              <w:t xml:space="preserve"> </w:t>
            </w:r>
            <w:r w:rsidRPr="2B6D077B">
              <w:rPr>
                <w:color w:val="333333"/>
              </w:rPr>
              <w:t>families.</w:t>
            </w:r>
            <w:r w:rsidR="003913E2">
              <w:rPr>
                <w:color w:val="333333"/>
              </w:rPr>
              <w:t xml:space="preserve"> </w:t>
            </w:r>
            <w:r w:rsidRPr="2B6D077B">
              <w:rPr>
                <w:color w:val="333333"/>
              </w:rPr>
              <w:t>Let</w:t>
            </w:r>
            <w:r w:rsidR="003913E2">
              <w:rPr>
                <w:color w:val="333333"/>
              </w:rPr>
              <w:t xml:space="preserve"> </w:t>
            </w:r>
            <w:r w:rsidRPr="2B6D077B">
              <w:rPr>
                <w:color w:val="333333"/>
              </w:rPr>
              <w:t>families</w:t>
            </w:r>
            <w:r w:rsidR="003913E2">
              <w:rPr>
                <w:color w:val="333333"/>
              </w:rPr>
              <w:t xml:space="preserve"> </w:t>
            </w:r>
            <w:r w:rsidRPr="2B6D077B">
              <w:rPr>
                <w:color w:val="333333"/>
              </w:rPr>
              <w:t>know</w:t>
            </w:r>
            <w:r w:rsidR="003913E2">
              <w:rPr>
                <w:color w:val="333333"/>
              </w:rPr>
              <w:t xml:space="preserve"> </w:t>
            </w:r>
            <w:r w:rsidRPr="2B6D077B">
              <w:rPr>
                <w:color w:val="333333"/>
              </w:rPr>
              <w:t>how</w:t>
            </w:r>
            <w:r w:rsidR="003913E2">
              <w:rPr>
                <w:color w:val="333333"/>
              </w:rPr>
              <w:t xml:space="preserve"> </w:t>
            </w:r>
            <w:r w:rsidRPr="2B6D077B">
              <w:rPr>
                <w:color w:val="333333"/>
              </w:rPr>
              <w:t>they</w:t>
            </w:r>
            <w:r w:rsidR="003913E2">
              <w:rPr>
                <w:color w:val="333333"/>
              </w:rPr>
              <w:t xml:space="preserve"> </w:t>
            </w:r>
            <w:r w:rsidRPr="2B6D077B">
              <w:rPr>
                <w:color w:val="333333"/>
              </w:rPr>
              <w:t>can</w:t>
            </w:r>
            <w:r w:rsidR="003913E2">
              <w:rPr>
                <w:color w:val="333333"/>
              </w:rPr>
              <w:t xml:space="preserve"> </w:t>
            </w:r>
            <w:r w:rsidRPr="2B6D077B">
              <w:rPr>
                <w:color w:val="333333"/>
              </w:rPr>
              <w:t>be</w:t>
            </w:r>
            <w:r w:rsidR="003913E2">
              <w:rPr>
                <w:color w:val="333333"/>
              </w:rPr>
              <w:t xml:space="preserve"> </w:t>
            </w:r>
            <w:r w:rsidRPr="2B6D077B">
              <w:rPr>
                <w:color w:val="333333"/>
              </w:rPr>
              <w:t>involved</w:t>
            </w:r>
            <w:r w:rsidR="003913E2">
              <w:rPr>
                <w:color w:val="333333"/>
              </w:rPr>
              <w:t xml:space="preserve"> </w:t>
            </w:r>
            <w:r w:rsidRPr="2B6D077B">
              <w:rPr>
                <w:color w:val="333333"/>
              </w:rPr>
              <w:t>in</w:t>
            </w:r>
            <w:r w:rsidR="003913E2">
              <w:rPr>
                <w:color w:val="333333"/>
              </w:rPr>
              <w:t xml:space="preserve"> </w:t>
            </w:r>
            <w:r w:rsidRPr="2B6D077B">
              <w:rPr>
                <w:color w:val="333333"/>
              </w:rPr>
              <w:t>their</w:t>
            </w:r>
            <w:r w:rsidR="003913E2">
              <w:rPr>
                <w:color w:val="333333"/>
              </w:rPr>
              <w:t xml:space="preserve"> </w:t>
            </w:r>
            <w:r w:rsidRPr="2B6D077B">
              <w:rPr>
                <w:color w:val="333333"/>
              </w:rPr>
              <w:t>child’s</w:t>
            </w:r>
            <w:r w:rsidR="003913E2">
              <w:rPr>
                <w:color w:val="333333"/>
              </w:rPr>
              <w:t xml:space="preserve"> </w:t>
            </w:r>
            <w:r w:rsidRPr="2B6D077B">
              <w:rPr>
                <w:color w:val="333333"/>
              </w:rPr>
              <w:t>school</w:t>
            </w:r>
            <w:r w:rsidR="003913E2">
              <w:rPr>
                <w:color w:val="333333"/>
              </w:rPr>
              <w:t xml:space="preserve"> </w:t>
            </w:r>
            <w:r w:rsidRPr="2B6D077B">
              <w:rPr>
                <w:color w:val="333333"/>
              </w:rPr>
              <w:t>and</w:t>
            </w:r>
            <w:r w:rsidR="003913E2">
              <w:rPr>
                <w:color w:val="333333"/>
              </w:rPr>
              <w:t xml:space="preserve"> </w:t>
            </w:r>
            <w:r w:rsidRPr="2B6D077B">
              <w:rPr>
                <w:color w:val="333333"/>
              </w:rPr>
              <w:t>classroom.</w:t>
            </w:r>
          </w:p>
        </w:tc>
        <w:tc>
          <w:tcPr>
            <w:tcW w:w="18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A1E75E" w14:textId="555C367E" w:rsidR="2B6D077B" w:rsidRDefault="003913E2" w:rsidP="00B71A78">
            <w:pPr>
              <w:pStyle w:val="BodyText"/>
            </w:pPr>
            <w:r>
              <w:t xml:space="preserve"> </w:t>
            </w:r>
          </w:p>
        </w:tc>
      </w:tr>
    </w:tbl>
    <w:p w14:paraId="1C901690" w14:textId="46640572" w:rsidR="2AC0CB44" w:rsidRDefault="2AC0CB44" w:rsidP="00B71A78">
      <w:pPr>
        <w:pStyle w:val="BodyText"/>
      </w:pPr>
      <w:r w:rsidRPr="2B6D077B">
        <w:t>(Adapted</w:t>
      </w:r>
      <w:r w:rsidR="003913E2">
        <w:t xml:space="preserve"> </w:t>
      </w:r>
      <w:r w:rsidRPr="2B6D077B">
        <w:t>from</w:t>
      </w:r>
      <w:r w:rsidR="003913E2">
        <w:t xml:space="preserve"> </w:t>
      </w:r>
      <w:r w:rsidRPr="2B6D077B">
        <w:t>Kauerz</w:t>
      </w:r>
      <w:r w:rsidR="003913E2">
        <w:t xml:space="preserve"> </w:t>
      </w:r>
      <w:r w:rsidRPr="2B6D077B">
        <w:t>&amp;</w:t>
      </w:r>
      <w:r w:rsidR="003913E2">
        <w:t xml:space="preserve"> </w:t>
      </w:r>
      <w:r w:rsidRPr="2B6D077B">
        <w:t>Schaper,</w:t>
      </w:r>
      <w:r w:rsidR="003913E2">
        <w:t xml:space="preserve"> </w:t>
      </w:r>
      <w:r w:rsidRPr="2B6D077B">
        <w:t>2021</w:t>
      </w:r>
      <w:r>
        <w:t>)</w:t>
      </w:r>
    </w:p>
    <w:p w14:paraId="5496E4D1" w14:textId="773FA8AD" w:rsidR="00BD01DB" w:rsidRPr="009A104F" w:rsidRDefault="53EBC073" w:rsidP="730E848F">
      <w:pPr>
        <w:pStyle w:val="Heading4"/>
      </w:pPr>
      <w:r>
        <w:t>Summary</w:t>
      </w:r>
    </w:p>
    <w:p w14:paraId="695B1E80" w14:textId="690E8C61" w:rsidR="004D76C2" w:rsidRDefault="003913E2" w:rsidP="008E043D">
      <w:pPr>
        <w:pStyle w:val="BodyText"/>
        <w:shd w:val="clear" w:color="auto" w:fill="D9E2F3" w:themeFill="accent1" w:themeFillTint="33"/>
      </w:pPr>
      <w:r>
        <w:t xml:space="preserve"> </w:t>
      </w:r>
      <w:r w:rsidR="4A23A4DB">
        <w:t>In</w:t>
      </w:r>
      <w:r>
        <w:t xml:space="preserve"> </w:t>
      </w:r>
      <w:r w:rsidR="4A23A4DB">
        <w:t>developmentally</w:t>
      </w:r>
      <w:r>
        <w:t xml:space="preserve"> </w:t>
      </w:r>
      <w:r w:rsidR="4A23A4DB">
        <w:t>appropriate</w:t>
      </w:r>
      <w:r>
        <w:t xml:space="preserve"> </w:t>
      </w:r>
      <w:r w:rsidR="4A23A4DB">
        <w:t>classrooms,</w:t>
      </w:r>
      <w:r>
        <w:t xml:space="preserve"> </w:t>
      </w:r>
      <w:r w:rsidR="4A23A4DB">
        <w:t>educational</w:t>
      </w:r>
      <w:r>
        <w:t xml:space="preserve"> </w:t>
      </w:r>
      <w:r w:rsidR="4A23A4DB">
        <w:t>professionals</w:t>
      </w:r>
      <w:r>
        <w:t xml:space="preserve"> </w:t>
      </w:r>
      <w:r w:rsidR="4A23A4DB">
        <w:t>assure</w:t>
      </w:r>
      <w:r>
        <w:t xml:space="preserve"> </w:t>
      </w:r>
      <w:r w:rsidR="4A23A4DB">
        <w:t>children</w:t>
      </w:r>
      <w:r>
        <w:t xml:space="preserve"> </w:t>
      </w:r>
      <w:r w:rsidR="4A23A4DB">
        <w:t>that</w:t>
      </w:r>
      <w:r>
        <w:t xml:space="preserve"> </w:t>
      </w:r>
      <w:r w:rsidR="4A23A4DB">
        <w:t>they</w:t>
      </w:r>
      <w:r>
        <w:t xml:space="preserve"> </w:t>
      </w:r>
      <w:r w:rsidR="4A23A4DB">
        <w:t>are</w:t>
      </w:r>
      <w:r>
        <w:t xml:space="preserve"> </w:t>
      </w:r>
      <w:r w:rsidR="4A23A4DB">
        <w:t>a</w:t>
      </w:r>
      <w:r>
        <w:t xml:space="preserve"> </w:t>
      </w:r>
      <w:r w:rsidR="4A23A4DB">
        <w:t>welcome</w:t>
      </w:r>
      <w:r>
        <w:t xml:space="preserve"> </w:t>
      </w:r>
      <w:r w:rsidR="4A23A4DB">
        <w:t>member</w:t>
      </w:r>
      <w:r>
        <w:t xml:space="preserve"> </w:t>
      </w:r>
      <w:r w:rsidR="4A23A4DB">
        <w:t>of</w:t>
      </w:r>
      <w:r>
        <w:t xml:space="preserve"> </w:t>
      </w:r>
      <w:r w:rsidR="4A23A4DB">
        <w:t>the</w:t>
      </w:r>
      <w:r>
        <w:t xml:space="preserve"> </w:t>
      </w:r>
      <w:r w:rsidR="4A23A4DB">
        <w:t>community.</w:t>
      </w:r>
      <w:r>
        <w:t xml:space="preserve"> </w:t>
      </w:r>
      <w:r w:rsidR="4A23A4DB">
        <w:t>This</w:t>
      </w:r>
      <w:r>
        <w:t xml:space="preserve"> </w:t>
      </w:r>
      <w:r w:rsidR="4A23A4DB">
        <w:t>rich,</w:t>
      </w:r>
      <w:r>
        <w:t xml:space="preserve"> </w:t>
      </w:r>
      <w:r w:rsidR="4A23A4DB">
        <w:t>warm</w:t>
      </w:r>
      <w:r>
        <w:t xml:space="preserve"> </w:t>
      </w:r>
      <w:r w:rsidR="4A23A4DB">
        <w:t>learning</w:t>
      </w:r>
      <w:r>
        <w:t xml:space="preserve"> </w:t>
      </w:r>
      <w:r w:rsidR="4A23A4DB">
        <w:t>environment</w:t>
      </w:r>
      <w:r>
        <w:t xml:space="preserve"> </w:t>
      </w:r>
      <w:r w:rsidR="4A23A4DB">
        <w:t>is</w:t>
      </w:r>
      <w:r>
        <w:t xml:space="preserve"> </w:t>
      </w:r>
      <w:r w:rsidR="4A23A4DB">
        <w:t>established</w:t>
      </w:r>
      <w:r>
        <w:t xml:space="preserve"> </w:t>
      </w:r>
      <w:r w:rsidR="4A23A4DB">
        <w:t>at</w:t>
      </w:r>
      <w:r>
        <w:t xml:space="preserve"> </w:t>
      </w:r>
      <w:r w:rsidR="4A23A4DB">
        <w:t>the</w:t>
      </w:r>
      <w:r>
        <w:t xml:space="preserve"> </w:t>
      </w:r>
      <w:r w:rsidR="4A23A4DB">
        <w:t>start</w:t>
      </w:r>
      <w:r>
        <w:t xml:space="preserve"> </w:t>
      </w:r>
      <w:r w:rsidR="4A23A4DB">
        <w:t>of</w:t>
      </w:r>
      <w:r>
        <w:t xml:space="preserve"> </w:t>
      </w:r>
      <w:r w:rsidR="4A23A4DB">
        <w:t>the</w:t>
      </w:r>
      <w:r>
        <w:t xml:space="preserve"> </w:t>
      </w:r>
      <w:r w:rsidR="4A23A4DB">
        <w:t>school</w:t>
      </w:r>
      <w:r>
        <w:t xml:space="preserve"> </w:t>
      </w:r>
      <w:r w:rsidR="4A23A4DB">
        <w:t>year</w:t>
      </w:r>
      <w:r>
        <w:t xml:space="preserve"> </w:t>
      </w:r>
      <w:r w:rsidR="4A23A4DB">
        <w:t>and</w:t>
      </w:r>
      <w:r>
        <w:t xml:space="preserve"> </w:t>
      </w:r>
      <w:r w:rsidR="4A23A4DB">
        <w:t>maintained</w:t>
      </w:r>
      <w:r>
        <w:t xml:space="preserve"> </w:t>
      </w:r>
      <w:r w:rsidR="4A23A4DB">
        <w:t>throughout</w:t>
      </w:r>
      <w:r>
        <w:t xml:space="preserve"> </w:t>
      </w:r>
      <w:r w:rsidR="4A23A4DB">
        <w:t>the</w:t>
      </w:r>
      <w:r>
        <w:t xml:space="preserve"> </w:t>
      </w:r>
      <w:r w:rsidR="4A23A4DB">
        <w:t>year.</w:t>
      </w:r>
      <w:r>
        <w:t xml:space="preserve"> </w:t>
      </w:r>
      <w:r w:rsidR="4A23A4DB">
        <w:t>Positive</w:t>
      </w:r>
      <w:r>
        <w:t xml:space="preserve"> </w:t>
      </w:r>
      <w:r w:rsidR="4A23A4DB">
        <w:t>approaches</w:t>
      </w:r>
      <w:r>
        <w:t xml:space="preserve"> </w:t>
      </w:r>
      <w:r w:rsidR="4A23A4DB">
        <w:t>to</w:t>
      </w:r>
      <w:r>
        <w:t xml:space="preserve"> </w:t>
      </w:r>
      <w:r w:rsidR="4A23A4DB">
        <w:t>learning,</w:t>
      </w:r>
      <w:r>
        <w:t xml:space="preserve"> </w:t>
      </w:r>
      <w:r w:rsidR="4A23A4DB">
        <w:t>the</w:t>
      </w:r>
      <w:r>
        <w:t xml:space="preserve"> </w:t>
      </w:r>
      <w:r w:rsidR="4A23A4DB">
        <w:t>design</w:t>
      </w:r>
      <w:r>
        <w:t xml:space="preserve"> </w:t>
      </w:r>
      <w:r w:rsidR="4A23A4DB">
        <w:t>of</w:t>
      </w:r>
      <w:r>
        <w:t xml:space="preserve"> </w:t>
      </w:r>
      <w:r w:rsidR="4A23A4DB">
        <w:t>the</w:t>
      </w:r>
      <w:r>
        <w:t xml:space="preserve"> </w:t>
      </w:r>
      <w:r w:rsidR="4A23A4DB">
        <w:t>classroom,</w:t>
      </w:r>
      <w:r>
        <w:t xml:space="preserve"> </w:t>
      </w:r>
      <w:r w:rsidR="4A23A4DB">
        <w:t>organization</w:t>
      </w:r>
      <w:r>
        <w:t xml:space="preserve"> </w:t>
      </w:r>
      <w:r w:rsidR="4A23A4DB">
        <w:t>of</w:t>
      </w:r>
      <w:r>
        <w:t xml:space="preserve"> </w:t>
      </w:r>
      <w:r w:rsidR="4A23A4DB">
        <w:t>materials,</w:t>
      </w:r>
      <w:r>
        <w:t xml:space="preserve"> </w:t>
      </w:r>
      <w:r w:rsidR="4A23A4DB">
        <w:t>and</w:t>
      </w:r>
      <w:r>
        <w:t xml:space="preserve"> </w:t>
      </w:r>
      <w:r w:rsidR="4A23A4DB">
        <w:t>daily</w:t>
      </w:r>
      <w:r>
        <w:t xml:space="preserve"> </w:t>
      </w:r>
      <w:r w:rsidR="4A23A4DB">
        <w:t>schedule</w:t>
      </w:r>
      <w:r>
        <w:t xml:space="preserve"> </w:t>
      </w:r>
      <w:r w:rsidR="4A23A4DB">
        <w:t>provide</w:t>
      </w:r>
      <w:r>
        <w:t xml:space="preserve"> </w:t>
      </w:r>
      <w:r w:rsidR="4A23A4DB">
        <w:t>children</w:t>
      </w:r>
      <w:r>
        <w:t xml:space="preserve"> </w:t>
      </w:r>
      <w:r w:rsidR="4A23A4DB">
        <w:t>with</w:t>
      </w:r>
      <w:r>
        <w:t xml:space="preserve"> </w:t>
      </w:r>
      <w:r w:rsidR="4A23A4DB">
        <w:t>a</w:t>
      </w:r>
      <w:r>
        <w:t xml:space="preserve"> </w:t>
      </w:r>
      <w:r w:rsidR="4A23A4DB">
        <w:t>sense</w:t>
      </w:r>
      <w:r>
        <w:t xml:space="preserve"> </w:t>
      </w:r>
      <w:r w:rsidR="4A23A4DB">
        <w:t>of</w:t>
      </w:r>
      <w:r>
        <w:t xml:space="preserve"> </w:t>
      </w:r>
      <w:r w:rsidR="4A23A4DB">
        <w:t>belonging</w:t>
      </w:r>
      <w:r>
        <w:t xml:space="preserve"> </w:t>
      </w:r>
      <w:r w:rsidR="4A23A4DB">
        <w:t>and</w:t>
      </w:r>
      <w:r>
        <w:t xml:space="preserve"> </w:t>
      </w:r>
      <w:r w:rsidR="4A23A4DB">
        <w:t>security</w:t>
      </w:r>
      <w:r>
        <w:t xml:space="preserve"> </w:t>
      </w:r>
      <w:r w:rsidR="4A23A4DB">
        <w:t>which</w:t>
      </w:r>
      <w:r>
        <w:t xml:space="preserve"> </w:t>
      </w:r>
      <w:r w:rsidR="4A23A4DB">
        <w:t>allows</w:t>
      </w:r>
      <w:r>
        <w:t xml:space="preserve"> </w:t>
      </w:r>
      <w:r w:rsidR="4A23A4DB">
        <w:t>for</w:t>
      </w:r>
      <w:r>
        <w:t xml:space="preserve"> </w:t>
      </w:r>
      <w:r w:rsidR="4A23A4DB">
        <w:t>rich</w:t>
      </w:r>
      <w:r>
        <w:t xml:space="preserve"> </w:t>
      </w:r>
      <w:r w:rsidR="4A23A4DB">
        <w:t>and</w:t>
      </w:r>
      <w:r>
        <w:t xml:space="preserve"> </w:t>
      </w:r>
      <w:r w:rsidR="4A23A4DB">
        <w:t>diverse</w:t>
      </w:r>
      <w:r>
        <w:t xml:space="preserve"> </w:t>
      </w:r>
      <w:r w:rsidR="4A23A4DB">
        <w:t>learning</w:t>
      </w:r>
      <w:r>
        <w:t xml:space="preserve"> </w:t>
      </w:r>
      <w:r w:rsidR="4A23A4DB">
        <w:t>opportunities.</w:t>
      </w:r>
      <w:r>
        <w:t xml:space="preserve"> </w:t>
      </w:r>
      <w:r w:rsidR="4A23A4DB">
        <w:t>In</w:t>
      </w:r>
      <w:r>
        <w:t xml:space="preserve"> </w:t>
      </w:r>
      <w:r w:rsidR="4A23A4DB">
        <w:t>classrooms</w:t>
      </w:r>
      <w:r>
        <w:t xml:space="preserve"> </w:t>
      </w:r>
      <w:r w:rsidR="4A23A4DB">
        <w:t>with</w:t>
      </w:r>
      <w:r>
        <w:t xml:space="preserve"> </w:t>
      </w:r>
      <w:r w:rsidR="4A23A4DB">
        <w:t>predictable</w:t>
      </w:r>
      <w:r>
        <w:t xml:space="preserve"> </w:t>
      </w:r>
      <w:r w:rsidR="4A23A4DB">
        <w:t>yet</w:t>
      </w:r>
      <w:r>
        <w:t xml:space="preserve"> </w:t>
      </w:r>
      <w:r w:rsidR="4A23A4DB">
        <w:t>flexible</w:t>
      </w:r>
      <w:r>
        <w:t xml:space="preserve"> </w:t>
      </w:r>
      <w:r w:rsidR="4A23A4DB">
        <w:t>schedules,</w:t>
      </w:r>
      <w:r>
        <w:t xml:space="preserve"> </w:t>
      </w:r>
      <w:r w:rsidR="4A23A4DB">
        <w:t>educational</w:t>
      </w:r>
      <w:r>
        <w:t xml:space="preserve"> </w:t>
      </w:r>
      <w:r w:rsidR="4A23A4DB">
        <w:t>professionals</w:t>
      </w:r>
      <w:r>
        <w:t xml:space="preserve"> </w:t>
      </w:r>
      <w:r w:rsidR="4A23A4DB">
        <w:t>and</w:t>
      </w:r>
      <w:r>
        <w:t xml:space="preserve"> </w:t>
      </w:r>
      <w:r w:rsidR="4A23A4DB">
        <w:t>children</w:t>
      </w:r>
      <w:r>
        <w:t xml:space="preserve"> </w:t>
      </w:r>
      <w:r w:rsidR="4A23A4DB">
        <w:t>are</w:t>
      </w:r>
      <w:r>
        <w:t xml:space="preserve"> </w:t>
      </w:r>
      <w:r w:rsidR="4A23A4DB">
        <w:t>engaged</w:t>
      </w:r>
      <w:r>
        <w:t xml:space="preserve"> </w:t>
      </w:r>
      <w:r w:rsidR="4A23A4DB">
        <w:t>in</w:t>
      </w:r>
      <w:r>
        <w:t xml:space="preserve"> </w:t>
      </w:r>
      <w:r w:rsidR="4A23A4DB">
        <w:t>and</w:t>
      </w:r>
      <w:r>
        <w:t xml:space="preserve"> </w:t>
      </w:r>
      <w:r w:rsidR="4A23A4DB">
        <w:t>excited</w:t>
      </w:r>
      <w:r>
        <w:t xml:space="preserve"> </w:t>
      </w:r>
      <w:r w:rsidR="4A23A4DB">
        <w:t>about</w:t>
      </w:r>
      <w:r>
        <w:t xml:space="preserve"> </w:t>
      </w:r>
      <w:r w:rsidR="4A23A4DB">
        <w:t>learning.</w:t>
      </w:r>
      <w:r>
        <w:t xml:space="preserve"> </w:t>
      </w:r>
      <w:r w:rsidR="005C6420">
        <w:t>For</w:t>
      </w:r>
      <w:r>
        <w:t xml:space="preserve"> </w:t>
      </w:r>
      <w:r w:rsidR="005C6420">
        <w:t>students</w:t>
      </w:r>
      <w:r>
        <w:t xml:space="preserve"> </w:t>
      </w:r>
      <w:r w:rsidR="005C6420">
        <w:t>to</w:t>
      </w:r>
      <w:r>
        <w:t xml:space="preserve"> </w:t>
      </w:r>
      <w:r w:rsidR="005C6420">
        <w:t>learn,</w:t>
      </w:r>
      <w:r>
        <w:t xml:space="preserve"> </w:t>
      </w:r>
      <w:r w:rsidR="005C6420">
        <w:t>they</w:t>
      </w:r>
      <w:r>
        <w:t xml:space="preserve"> </w:t>
      </w:r>
      <w:r w:rsidR="005C6420">
        <w:t>must</w:t>
      </w:r>
      <w:r>
        <w:t xml:space="preserve"> </w:t>
      </w:r>
      <w:r w:rsidR="005C6420">
        <w:t>feel</w:t>
      </w:r>
      <w:r>
        <w:t xml:space="preserve"> </w:t>
      </w:r>
      <w:r w:rsidR="005C6420">
        <w:t>safe,</w:t>
      </w:r>
      <w:r>
        <w:t xml:space="preserve"> </w:t>
      </w:r>
      <w:r w:rsidR="005C6420">
        <w:t>engaged,</w:t>
      </w:r>
      <w:r>
        <w:t xml:space="preserve"> </w:t>
      </w:r>
      <w:r w:rsidR="005C6420">
        <w:t>connected,</w:t>
      </w:r>
      <w:r>
        <w:t xml:space="preserve"> </w:t>
      </w:r>
      <w:r w:rsidR="005C6420">
        <w:t>and</w:t>
      </w:r>
      <w:r>
        <w:t xml:space="preserve"> </w:t>
      </w:r>
      <w:r w:rsidR="005C6420">
        <w:t>supported</w:t>
      </w:r>
      <w:r>
        <w:t xml:space="preserve"> </w:t>
      </w:r>
      <w:r w:rsidR="005C6420">
        <w:t>in</w:t>
      </w:r>
      <w:r>
        <w:t xml:space="preserve"> </w:t>
      </w:r>
      <w:r w:rsidR="005C6420">
        <w:t>their</w:t>
      </w:r>
      <w:r>
        <w:t xml:space="preserve"> </w:t>
      </w:r>
      <w:r w:rsidR="005C6420">
        <w:t>classrooms</w:t>
      </w:r>
      <w:r>
        <w:t xml:space="preserve"> </w:t>
      </w:r>
      <w:r w:rsidR="005C6420">
        <w:t>and</w:t>
      </w:r>
      <w:r>
        <w:t xml:space="preserve"> </w:t>
      </w:r>
      <w:r w:rsidR="005C6420">
        <w:t>schools.</w:t>
      </w:r>
      <w:r>
        <w:t xml:space="preserve"> </w:t>
      </w:r>
      <w:r w:rsidR="00D740AD">
        <w:t>P</w:t>
      </w:r>
      <w:r w:rsidR="0062767D">
        <w:t>ositive</w:t>
      </w:r>
      <w:r>
        <w:t xml:space="preserve"> </w:t>
      </w:r>
      <w:r w:rsidR="0BB1EB7E">
        <w:t>learning</w:t>
      </w:r>
      <w:r>
        <w:t xml:space="preserve"> </w:t>
      </w:r>
      <w:r w:rsidR="0062767D">
        <w:t>conditions</w:t>
      </w:r>
      <w:r>
        <w:t xml:space="preserve"> </w:t>
      </w:r>
      <w:r w:rsidR="0062767D">
        <w:t>can</w:t>
      </w:r>
      <w:r>
        <w:t xml:space="preserve"> </w:t>
      </w:r>
      <w:r w:rsidR="00E7171A">
        <w:t>contribute</w:t>
      </w:r>
      <w:r>
        <w:t xml:space="preserve"> </w:t>
      </w:r>
      <w:r w:rsidR="0062767D">
        <w:t>to</w:t>
      </w:r>
      <w:r>
        <w:t xml:space="preserve"> </w:t>
      </w:r>
      <w:r w:rsidR="00E7171A">
        <w:t>students’</w:t>
      </w:r>
      <w:r>
        <w:t xml:space="preserve"> </w:t>
      </w:r>
      <w:r w:rsidR="00E7171A">
        <w:t>academic</w:t>
      </w:r>
      <w:r>
        <w:t xml:space="preserve"> </w:t>
      </w:r>
      <w:r w:rsidR="00E7171A">
        <w:t>achievement</w:t>
      </w:r>
      <w:r>
        <w:t xml:space="preserve"> </w:t>
      </w:r>
      <w:r w:rsidR="00E7171A">
        <w:t>and</w:t>
      </w:r>
      <w:r>
        <w:t xml:space="preserve"> </w:t>
      </w:r>
      <w:r w:rsidR="0BB1EB7E">
        <w:t>their</w:t>
      </w:r>
      <w:r>
        <w:t xml:space="preserve"> </w:t>
      </w:r>
      <w:r w:rsidR="0BB1EB7E">
        <w:t>social</w:t>
      </w:r>
      <w:r>
        <w:t xml:space="preserve"> </w:t>
      </w:r>
      <w:r w:rsidR="0BB1EB7E">
        <w:t>and</w:t>
      </w:r>
      <w:r>
        <w:t xml:space="preserve"> </w:t>
      </w:r>
      <w:r w:rsidR="00E7171A">
        <w:t>emotional</w:t>
      </w:r>
      <w:r>
        <w:t xml:space="preserve"> </w:t>
      </w:r>
      <w:r w:rsidR="00D740AD">
        <w:t>well-being</w:t>
      </w:r>
      <w:r w:rsidR="00E7171A">
        <w:t>.</w:t>
      </w:r>
      <w:r>
        <w:t xml:space="preserve"> </w:t>
      </w:r>
      <w:r w:rsidR="0068057B">
        <w:t>A</w:t>
      </w:r>
      <w:r>
        <w:t xml:space="preserve"> </w:t>
      </w:r>
      <w:r w:rsidR="00523FDC">
        <w:t>positive</w:t>
      </w:r>
      <w:r>
        <w:t xml:space="preserve"> </w:t>
      </w:r>
      <w:r w:rsidR="00523FDC">
        <w:t>and</w:t>
      </w:r>
      <w:r>
        <w:t xml:space="preserve"> </w:t>
      </w:r>
      <w:r w:rsidR="0068057B">
        <w:t>welcoming</w:t>
      </w:r>
      <w:r>
        <w:t xml:space="preserve"> </w:t>
      </w:r>
      <w:r w:rsidR="0068057B">
        <w:t>environment</w:t>
      </w:r>
      <w:r>
        <w:t xml:space="preserve"> </w:t>
      </w:r>
      <w:r w:rsidR="0068057B">
        <w:t>is</w:t>
      </w:r>
      <w:r>
        <w:t xml:space="preserve"> </w:t>
      </w:r>
      <w:r w:rsidR="0068057B">
        <w:t>particularly</w:t>
      </w:r>
      <w:r>
        <w:t xml:space="preserve"> </w:t>
      </w:r>
      <w:r w:rsidR="0068057B">
        <w:t>important</w:t>
      </w:r>
      <w:r>
        <w:t xml:space="preserve"> </w:t>
      </w:r>
      <w:r w:rsidR="0068057B">
        <w:t>for</w:t>
      </w:r>
      <w:r>
        <w:t xml:space="preserve"> </w:t>
      </w:r>
      <w:r w:rsidR="0068057B">
        <w:t>students</w:t>
      </w:r>
      <w:r>
        <w:t xml:space="preserve"> </w:t>
      </w:r>
      <w:r w:rsidR="0068057B">
        <w:t>who</w:t>
      </w:r>
      <w:r>
        <w:t xml:space="preserve"> </w:t>
      </w:r>
      <w:r w:rsidR="0068057B">
        <w:lastRenderedPageBreak/>
        <w:t>are</w:t>
      </w:r>
      <w:r>
        <w:t xml:space="preserve"> </w:t>
      </w:r>
      <w:r w:rsidR="0068057B">
        <w:t>struggling</w:t>
      </w:r>
      <w:r>
        <w:t xml:space="preserve"> </w:t>
      </w:r>
      <w:r w:rsidR="0068057B">
        <w:t>in</w:t>
      </w:r>
      <w:r>
        <w:t xml:space="preserve"> </w:t>
      </w:r>
      <w:r w:rsidR="0068057B">
        <w:t>school</w:t>
      </w:r>
      <w:r>
        <w:t xml:space="preserve"> </w:t>
      </w:r>
      <w:r w:rsidR="0068057B">
        <w:t>and</w:t>
      </w:r>
      <w:r>
        <w:t xml:space="preserve"> </w:t>
      </w:r>
      <w:r w:rsidR="0068057B">
        <w:t>need</w:t>
      </w:r>
      <w:r>
        <w:t xml:space="preserve"> </w:t>
      </w:r>
      <w:r w:rsidR="0068057B">
        <w:t>extra</w:t>
      </w:r>
      <w:r>
        <w:t xml:space="preserve"> </w:t>
      </w:r>
      <w:r w:rsidR="0068057B">
        <w:t>support.</w:t>
      </w:r>
      <w:r>
        <w:t xml:space="preserve"> </w:t>
      </w:r>
      <w:r w:rsidR="00FB298F">
        <w:t>Educational</w:t>
      </w:r>
      <w:r>
        <w:t xml:space="preserve"> </w:t>
      </w:r>
      <w:r w:rsidR="00FB298F">
        <w:t>professionals</w:t>
      </w:r>
      <w:r>
        <w:t xml:space="preserve"> </w:t>
      </w:r>
      <w:r w:rsidR="00FB298F">
        <w:t>must</w:t>
      </w:r>
      <w:r>
        <w:t xml:space="preserve"> </w:t>
      </w:r>
      <w:r w:rsidR="00FB298F">
        <w:t>work</w:t>
      </w:r>
      <w:r>
        <w:t xml:space="preserve"> </w:t>
      </w:r>
      <w:r w:rsidR="00FB298F">
        <w:t>to</w:t>
      </w:r>
      <w:r>
        <w:t xml:space="preserve"> </w:t>
      </w:r>
      <w:r w:rsidR="00FB298F">
        <w:t>create</w:t>
      </w:r>
      <w:r>
        <w:t xml:space="preserve"> </w:t>
      </w:r>
      <w:r w:rsidR="00FB298F">
        <w:t>an</w:t>
      </w:r>
      <w:r>
        <w:t xml:space="preserve"> </w:t>
      </w:r>
      <w:r w:rsidR="00FB298F">
        <w:t>environment</w:t>
      </w:r>
      <w:r>
        <w:t xml:space="preserve"> </w:t>
      </w:r>
      <w:r w:rsidR="00230C66">
        <w:t>where</w:t>
      </w:r>
      <w:r>
        <w:t xml:space="preserve"> </w:t>
      </w:r>
      <w:r w:rsidR="00230C66">
        <w:t>children</w:t>
      </w:r>
      <w:r>
        <w:t xml:space="preserve"> </w:t>
      </w:r>
      <w:r w:rsidR="00230C66">
        <w:t>feel</w:t>
      </w:r>
      <w:r>
        <w:t xml:space="preserve"> </w:t>
      </w:r>
      <w:r w:rsidR="00230C66">
        <w:t>safe</w:t>
      </w:r>
      <w:r>
        <w:t xml:space="preserve"> </w:t>
      </w:r>
      <w:r w:rsidR="00367153">
        <w:t>and</w:t>
      </w:r>
      <w:r>
        <w:t xml:space="preserve"> </w:t>
      </w:r>
      <w:r w:rsidR="00367153">
        <w:t>supported</w:t>
      </w:r>
      <w:r w:rsidR="00132F81">
        <w:t>.</w:t>
      </w:r>
      <w:r>
        <w:t xml:space="preserve"> </w:t>
      </w:r>
      <w:r w:rsidR="00132F81">
        <w:t>Classrooms</w:t>
      </w:r>
      <w:r>
        <w:t xml:space="preserve"> </w:t>
      </w:r>
      <w:r w:rsidR="00292F72">
        <w:t>are</w:t>
      </w:r>
      <w:r>
        <w:t xml:space="preserve"> </w:t>
      </w:r>
      <w:r w:rsidR="00FB298F">
        <w:t>conducive</w:t>
      </w:r>
      <w:r>
        <w:t xml:space="preserve"> </w:t>
      </w:r>
      <w:r w:rsidR="00FB298F">
        <w:t>to</w:t>
      </w:r>
      <w:r>
        <w:t xml:space="preserve"> </w:t>
      </w:r>
      <w:r w:rsidR="00FB298F">
        <w:t>learning</w:t>
      </w:r>
      <w:r>
        <w:t xml:space="preserve"> </w:t>
      </w:r>
      <w:r w:rsidR="00FB298F">
        <w:t>for</w:t>
      </w:r>
      <w:r>
        <w:t xml:space="preserve"> </w:t>
      </w:r>
      <w:r w:rsidR="00FB298F">
        <w:t>all</w:t>
      </w:r>
      <w:r>
        <w:t xml:space="preserve"> </w:t>
      </w:r>
      <w:r w:rsidR="00FB298F">
        <w:t>children</w:t>
      </w:r>
      <w:r>
        <w:t xml:space="preserve"> </w:t>
      </w:r>
      <w:r w:rsidR="00BE61AD">
        <w:t>through</w:t>
      </w:r>
      <w:r>
        <w:t xml:space="preserve"> </w:t>
      </w:r>
      <w:r w:rsidR="00BE61AD">
        <w:t>the</w:t>
      </w:r>
      <w:r>
        <w:t xml:space="preserve"> </w:t>
      </w:r>
      <w:r w:rsidR="00BE61AD">
        <w:t>social</w:t>
      </w:r>
      <w:r>
        <w:t xml:space="preserve"> </w:t>
      </w:r>
      <w:r w:rsidR="00BE61AD">
        <w:t>and</w:t>
      </w:r>
      <w:r>
        <w:t xml:space="preserve"> </w:t>
      </w:r>
      <w:r w:rsidR="00BE61AD">
        <w:t>emotional</w:t>
      </w:r>
      <w:r>
        <w:t xml:space="preserve"> </w:t>
      </w:r>
      <w:r w:rsidR="00BE61AD">
        <w:t>environment,</w:t>
      </w:r>
      <w:r>
        <w:t xml:space="preserve"> </w:t>
      </w:r>
      <w:r w:rsidR="00BE61AD">
        <w:t>the</w:t>
      </w:r>
      <w:r>
        <w:t xml:space="preserve"> </w:t>
      </w:r>
      <w:r w:rsidR="00BE61AD">
        <w:t>physical</w:t>
      </w:r>
      <w:r>
        <w:t xml:space="preserve"> </w:t>
      </w:r>
      <w:r w:rsidR="00BE61AD">
        <w:t>setup</w:t>
      </w:r>
      <w:r>
        <w:t xml:space="preserve"> </w:t>
      </w:r>
      <w:r w:rsidR="00BE61AD">
        <w:t>of</w:t>
      </w:r>
      <w:r>
        <w:t xml:space="preserve"> </w:t>
      </w:r>
      <w:r w:rsidR="00BE61AD">
        <w:t>the</w:t>
      </w:r>
      <w:r>
        <w:t xml:space="preserve"> </w:t>
      </w:r>
      <w:r w:rsidR="00BE61AD">
        <w:t>classrooms,</w:t>
      </w:r>
      <w:r>
        <w:t xml:space="preserve"> </w:t>
      </w:r>
      <w:r w:rsidR="00BE61AD">
        <w:t>and</w:t>
      </w:r>
      <w:r>
        <w:t xml:space="preserve"> </w:t>
      </w:r>
      <w:r w:rsidR="005258C9">
        <w:t>even</w:t>
      </w:r>
      <w:r>
        <w:t xml:space="preserve"> </w:t>
      </w:r>
      <w:r w:rsidR="00BE61AD">
        <w:t>the</w:t>
      </w:r>
      <w:r>
        <w:t xml:space="preserve"> </w:t>
      </w:r>
      <w:r w:rsidR="00BE61AD">
        <w:t>way</w:t>
      </w:r>
      <w:r>
        <w:t xml:space="preserve"> </w:t>
      </w:r>
      <w:r w:rsidR="00BE61AD">
        <w:t>the</w:t>
      </w:r>
      <w:r>
        <w:t xml:space="preserve"> </w:t>
      </w:r>
      <w:r w:rsidR="00BE61AD">
        <w:t>time</w:t>
      </w:r>
      <w:r>
        <w:t xml:space="preserve"> </w:t>
      </w:r>
      <w:r w:rsidR="00BE61AD">
        <w:t>is</w:t>
      </w:r>
      <w:r>
        <w:t xml:space="preserve"> </w:t>
      </w:r>
      <w:r w:rsidR="00BE61AD">
        <w:t>scheduled.</w:t>
      </w:r>
      <w:r>
        <w:t xml:space="preserve"> </w:t>
      </w:r>
      <w:r w:rsidR="002E46E2">
        <w:t>In</w:t>
      </w:r>
      <w:r>
        <w:t xml:space="preserve"> </w:t>
      </w:r>
      <w:r w:rsidR="002E46E2">
        <w:t>addition</w:t>
      </w:r>
      <w:r>
        <w:t xml:space="preserve"> </w:t>
      </w:r>
      <w:r w:rsidR="002E46E2">
        <w:t>to</w:t>
      </w:r>
      <w:r>
        <w:t xml:space="preserve"> </w:t>
      </w:r>
      <w:r w:rsidR="002E46E2">
        <w:t>s</w:t>
      </w:r>
      <w:r w:rsidR="00BE61AD">
        <w:t>upporting</w:t>
      </w:r>
      <w:r>
        <w:t xml:space="preserve"> </w:t>
      </w:r>
      <w:r w:rsidR="00BE61AD">
        <w:t>children’s</w:t>
      </w:r>
      <w:r>
        <w:t xml:space="preserve"> </w:t>
      </w:r>
      <w:r w:rsidR="00BE61AD">
        <w:t>educational</w:t>
      </w:r>
      <w:r>
        <w:t xml:space="preserve"> </w:t>
      </w:r>
      <w:r w:rsidR="00BE61AD">
        <w:t>experiences</w:t>
      </w:r>
      <w:r>
        <w:t xml:space="preserve"> </w:t>
      </w:r>
      <w:r w:rsidR="00BE61AD">
        <w:t>through</w:t>
      </w:r>
      <w:r>
        <w:t xml:space="preserve"> </w:t>
      </w:r>
      <w:r w:rsidR="00BE61AD">
        <w:t>positive</w:t>
      </w:r>
      <w:r>
        <w:t xml:space="preserve"> </w:t>
      </w:r>
      <w:r w:rsidR="00BE61AD">
        <w:t>approaches</w:t>
      </w:r>
      <w:r>
        <w:t xml:space="preserve"> </w:t>
      </w:r>
      <w:r w:rsidR="00BE61AD">
        <w:t>to</w:t>
      </w:r>
      <w:r>
        <w:t xml:space="preserve"> </w:t>
      </w:r>
      <w:r w:rsidR="00BE61AD">
        <w:t>learning,</w:t>
      </w:r>
      <w:r>
        <w:t xml:space="preserve"> </w:t>
      </w:r>
      <w:r w:rsidR="00BE61AD">
        <w:t>classroom</w:t>
      </w:r>
      <w:r>
        <w:t xml:space="preserve"> </w:t>
      </w:r>
      <w:r w:rsidR="00BE61AD">
        <w:t>management,</w:t>
      </w:r>
      <w:r>
        <w:t xml:space="preserve"> </w:t>
      </w:r>
      <w:r w:rsidR="00BE61AD">
        <w:t>and</w:t>
      </w:r>
      <w:r>
        <w:t xml:space="preserve"> </w:t>
      </w:r>
      <w:r w:rsidR="00BE61AD">
        <w:t>the</w:t>
      </w:r>
      <w:r>
        <w:t xml:space="preserve"> </w:t>
      </w:r>
      <w:r w:rsidR="00BE61AD">
        <w:t>physical</w:t>
      </w:r>
      <w:r>
        <w:t xml:space="preserve"> </w:t>
      </w:r>
      <w:r w:rsidR="00BE61AD">
        <w:t>classroom</w:t>
      </w:r>
      <w:r>
        <w:t xml:space="preserve"> </w:t>
      </w:r>
      <w:r w:rsidR="00BE61AD">
        <w:t>setup</w:t>
      </w:r>
      <w:r w:rsidR="002E46E2">
        <w:t>,</w:t>
      </w:r>
      <w:r>
        <w:t xml:space="preserve"> </w:t>
      </w:r>
      <w:r w:rsidR="002E46E2">
        <w:t>educators</w:t>
      </w:r>
      <w:r>
        <w:t xml:space="preserve"> </w:t>
      </w:r>
      <w:r w:rsidR="002E46E2">
        <w:t>must</w:t>
      </w:r>
      <w:r>
        <w:t xml:space="preserve"> </w:t>
      </w:r>
      <w:r w:rsidR="002E46E2">
        <w:t>be</w:t>
      </w:r>
      <w:r>
        <w:t xml:space="preserve"> </w:t>
      </w:r>
      <w:r w:rsidR="002E46E2">
        <w:t>aware</w:t>
      </w:r>
      <w:r>
        <w:t xml:space="preserve"> </w:t>
      </w:r>
      <w:r w:rsidR="002E46E2">
        <w:t>of</w:t>
      </w:r>
      <w:r>
        <w:t xml:space="preserve"> </w:t>
      </w:r>
      <w:r w:rsidR="00FA6674">
        <w:t>t</w:t>
      </w:r>
      <w:r w:rsidR="00BE61AD">
        <w:t>he</w:t>
      </w:r>
      <w:r>
        <w:t xml:space="preserve"> </w:t>
      </w:r>
      <w:r w:rsidR="00BE61AD">
        <w:t>NJTSS</w:t>
      </w:r>
      <w:r>
        <w:t xml:space="preserve"> </w:t>
      </w:r>
      <w:r w:rsidR="00BE61AD">
        <w:t>framework</w:t>
      </w:r>
      <w:r>
        <w:t xml:space="preserve"> </w:t>
      </w:r>
      <w:r w:rsidR="00BE61AD">
        <w:t>of</w:t>
      </w:r>
      <w:r>
        <w:t xml:space="preserve"> </w:t>
      </w:r>
      <w:r w:rsidR="00BE61AD">
        <w:t>academic</w:t>
      </w:r>
      <w:r>
        <w:t xml:space="preserve"> </w:t>
      </w:r>
      <w:r w:rsidR="00BE61AD">
        <w:t>and</w:t>
      </w:r>
      <w:r>
        <w:t xml:space="preserve"> </w:t>
      </w:r>
      <w:r w:rsidR="00BE61AD">
        <w:t>behavioral</w:t>
      </w:r>
      <w:r>
        <w:t xml:space="preserve"> </w:t>
      </w:r>
      <w:r w:rsidR="00BE61AD">
        <w:t>supports</w:t>
      </w:r>
      <w:r>
        <w:t xml:space="preserve"> </w:t>
      </w:r>
      <w:r w:rsidR="00BE61AD">
        <w:t>and</w:t>
      </w:r>
      <w:r>
        <w:t xml:space="preserve"> </w:t>
      </w:r>
      <w:r w:rsidR="00BE61AD">
        <w:t>interventions</w:t>
      </w:r>
      <w:r w:rsidR="00633169">
        <w:t>.</w:t>
      </w:r>
      <w:r>
        <w:t xml:space="preserve"> </w:t>
      </w:r>
      <w:r w:rsidR="00A861F5">
        <w:t>T</w:t>
      </w:r>
      <w:r w:rsidR="00FA6674">
        <w:t>he</w:t>
      </w:r>
      <w:r>
        <w:t xml:space="preserve"> </w:t>
      </w:r>
      <w:r w:rsidR="00FA6674">
        <w:t>NJTSS</w:t>
      </w:r>
      <w:r>
        <w:t xml:space="preserve"> </w:t>
      </w:r>
      <w:r w:rsidR="0081328E">
        <w:t>framework</w:t>
      </w:r>
      <w:r>
        <w:t xml:space="preserve"> </w:t>
      </w:r>
      <w:r w:rsidR="00EC64C6">
        <w:t>gives</w:t>
      </w:r>
      <w:r>
        <w:t xml:space="preserve"> </w:t>
      </w:r>
      <w:r w:rsidR="00773713">
        <w:t>educators</w:t>
      </w:r>
      <w:r>
        <w:t xml:space="preserve"> </w:t>
      </w:r>
      <w:r w:rsidR="00773713">
        <w:t>the</w:t>
      </w:r>
      <w:r>
        <w:t xml:space="preserve"> </w:t>
      </w:r>
      <w:r w:rsidR="00EC64C6">
        <w:t>structure</w:t>
      </w:r>
      <w:r>
        <w:t xml:space="preserve"> </w:t>
      </w:r>
      <w:r w:rsidR="00EC64C6">
        <w:t>to</w:t>
      </w:r>
      <w:r>
        <w:t xml:space="preserve"> </w:t>
      </w:r>
      <w:r w:rsidR="00EC64C6">
        <w:t>meet</w:t>
      </w:r>
      <w:r>
        <w:t xml:space="preserve"> </w:t>
      </w:r>
      <w:r w:rsidR="00EC64C6">
        <w:t>the</w:t>
      </w:r>
      <w:r>
        <w:t xml:space="preserve"> </w:t>
      </w:r>
      <w:r w:rsidR="00EC64C6">
        <w:t>academic,</w:t>
      </w:r>
      <w:r>
        <w:t xml:space="preserve"> </w:t>
      </w:r>
      <w:r w:rsidR="00EC64C6">
        <w:t>behavioral,</w:t>
      </w:r>
      <w:r>
        <w:t xml:space="preserve"> </w:t>
      </w:r>
      <w:r w:rsidR="00EC64C6">
        <w:t>health,</w:t>
      </w:r>
      <w:r>
        <w:t xml:space="preserve"> </w:t>
      </w:r>
      <w:r w:rsidR="00EC64C6">
        <w:t>enrichment</w:t>
      </w:r>
      <w:r w:rsidR="00B72B4B">
        <w:t>,</w:t>
      </w:r>
      <w:r>
        <w:t xml:space="preserve"> </w:t>
      </w:r>
      <w:r w:rsidR="00EC64C6">
        <w:t>and</w:t>
      </w:r>
      <w:r>
        <w:t xml:space="preserve"> </w:t>
      </w:r>
      <w:r w:rsidR="006C02D0">
        <w:t>the</w:t>
      </w:r>
      <w:r>
        <w:t xml:space="preserve"> </w:t>
      </w:r>
      <w:r w:rsidR="00EC64C6">
        <w:t>social</w:t>
      </w:r>
      <w:r>
        <w:t xml:space="preserve"> </w:t>
      </w:r>
      <w:r w:rsidR="006C02D0">
        <w:t>and</w:t>
      </w:r>
      <w:r>
        <w:t xml:space="preserve"> </w:t>
      </w:r>
      <w:r w:rsidR="00EC64C6">
        <w:t>emotional</w:t>
      </w:r>
      <w:r>
        <w:t xml:space="preserve"> </w:t>
      </w:r>
      <w:r w:rsidR="00EC64C6">
        <w:t>needs</w:t>
      </w:r>
      <w:r>
        <w:t xml:space="preserve"> </w:t>
      </w:r>
      <w:r w:rsidR="00EC64C6">
        <w:t>of</w:t>
      </w:r>
      <w:r>
        <w:t xml:space="preserve"> </w:t>
      </w:r>
      <w:r w:rsidR="00EC64C6">
        <w:t>all</w:t>
      </w:r>
      <w:r>
        <w:t xml:space="preserve"> </w:t>
      </w:r>
      <w:r w:rsidR="00EC64C6">
        <w:t>students.</w:t>
      </w:r>
      <w:r>
        <w:t xml:space="preserve"> </w:t>
      </w:r>
      <w:r w:rsidR="00DC3C04">
        <w:t>When</w:t>
      </w:r>
      <w:r>
        <w:t xml:space="preserve"> </w:t>
      </w:r>
      <w:r w:rsidR="00DC3C04">
        <w:t>educators</w:t>
      </w:r>
      <w:r>
        <w:t xml:space="preserve"> </w:t>
      </w:r>
      <w:r w:rsidR="0016239A">
        <w:t>utilize</w:t>
      </w:r>
      <w:r>
        <w:t xml:space="preserve"> </w:t>
      </w:r>
      <w:r w:rsidR="0016239A">
        <w:t>supports</w:t>
      </w:r>
      <w:r>
        <w:t xml:space="preserve"> </w:t>
      </w:r>
      <w:r w:rsidR="0016239A">
        <w:t>and</w:t>
      </w:r>
      <w:r>
        <w:t xml:space="preserve"> </w:t>
      </w:r>
      <w:r w:rsidR="0016239A">
        <w:t>interventions</w:t>
      </w:r>
      <w:r>
        <w:t xml:space="preserve"> </w:t>
      </w:r>
      <w:r w:rsidR="0016239A">
        <w:t>to</w:t>
      </w:r>
      <w:r>
        <w:t xml:space="preserve"> </w:t>
      </w:r>
      <w:r w:rsidR="0016239A">
        <w:t>improve</w:t>
      </w:r>
      <w:r>
        <w:t xml:space="preserve"> </w:t>
      </w:r>
      <w:r w:rsidR="0016239A">
        <w:t>student</w:t>
      </w:r>
      <w:r>
        <w:t xml:space="preserve"> </w:t>
      </w:r>
      <w:r w:rsidR="0016239A">
        <w:t>achievement</w:t>
      </w:r>
      <w:r>
        <w:t xml:space="preserve"> </w:t>
      </w:r>
      <w:r w:rsidR="0016239A">
        <w:t>and</w:t>
      </w:r>
      <w:r>
        <w:t xml:space="preserve"> </w:t>
      </w:r>
      <w:r w:rsidR="00DC3C04">
        <w:t>work</w:t>
      </w:r>
      <w:r>
        <w:t xml:space="preserve"> </w:t>
      </w:r>
      <w:r w:rsidR="00C56742">
        <w:t>with</w:t>
      </w:r>
      <w:r>
        <w:t xml:space="preserve"> </w:t>
      </w:r>
      <w:r w:rsidR="00C56742">
        <w:t>children</w:t>
      </w:r>
      <w:r>
        <w:t xml:space="preserve"> </w:t>
      </w:r>
      <w:r w:rsidR="00C56742">
        <w:t>to</w:t>
      </w:r>
      <w:r>
        <w:t xml:space="preserve"> </w:t>
      </w:r>
      <w:r w:rsidR="00C56742">
        <w:t>proactively</w:t>
      </w:r>
      <w:r>
        <w:t xml:space="preserve"> </w:t>
      </w:r>
      <w:r w:rsidR="00C56742">
        <w:t>manage</w:t>
      </w:r>
      <w:r>
        <w:t xml:space="preserve"> </w:t>
      </w:r>
      <w:r w:rsidR="00C56742">
        <w:t>behaviors</w:t>
      </w:r>
      <w:r>
        <w:t xml:space="preserve"> </w:t>
      </w:r>
      <w:r w:rsidR="0016239A">
        <w:t>and</w:t>
      </w:r>
      <w:r>
        <w:t xml:space="preserve"> </w:t>
      </w:r>
      <w:r w:rsidR="00C56742">
        <w:t>develop</w:t>
      </w:r>
      <w:r>
        <w:t xml:space="preserve"> </w:t>
      </w:r>
      <w:r w:rsidR="00C56742">
        <w:t>emotional</w:t>
      </w:r>
      <w:r>
        <w:t xml:space="preserve"> </w:t>
      </w:r>
      <w:r w:rsidR="00C56742">
        <w:t>literacy,</w:t>
      </w:r>
      <w:r>
        <w:t xml:space="preserve"> </w:t>
      </w:r>
      <w:r w:rsidR="00110A2D">
        <w:t>they</w:t>
      </w:r>
      <w:r>
        <w:t xml:space="preserve"> </w:t>
      </w:r>
      <w:r w:rsidR="00C56742">
        <w:t>create</w:t>
      </w:r>
      <w:r>
        <w:t xml:space="preserve"> </w:t>
      </w:r>
      <w:r w:rsidR="00C56742">
        <w:t>a</w:t>
      </w:r>
      <w:r>
        <w:t xml:space="preserve"> </w:t>
      </w:r>
      <w:r w:rsidR="00EF29B8">
        <w:t>positive</w:t>
      </w:r>
      <w:r>
        <w:t xml:space="preserve"> </w:t>
      </w:r>
      <w:r w:rsidR="00110A2D">
        <w:t>school</w:t>
      </w:r>
      <w:r>
        <w:t xml:space="preserve"> </w:t>
      </w:r>
      <w:r w:rsidR="00110A2D">
        <w:t>and</w:t>
      </w:r>
      <w:r>
        <w:t xml:space="preserve"> </w:t>
      </w:r>
      <w:r w:rsidR="00110A2D">
        <w:t>classroom</w:t>
      </w:r>
      <w:r>
        <w:t xml:space="preserve"> </w:t>
      </w:r>
      <w:r w:rsidR="00C56742">
        <w:t>environment</w:t>
      </w:r>
      <w:r>
        <w:t xml:space="preserve"> </w:t>
      </w:r>
      <w:r w:rsidR="00C56742">
        <w:t>that</w:t>
      </w:r>
      <w:r>
        <w:t xml:space="preserve"> </w:t>
      </w:r>
      <w:r w:rsidR="00C56742">
        <w:t>responds</w:t>
      </w:r>
      <w:r>
        <w:t xml:space="preserve"> </w:t>
      </w:r>
      <w:r w:rsidR="00C56742">
        <w:t>to</w:t>
      </w:r>
      <w:r>
        <w:t xml:space="preserve"> </w:t>
      </w:r>
      <w:r w:rsidR="00C56742">
        <w:t>individual</w:t>
      </w:r>
      <w:r>
        <w:t xml:space="preserve"> </w:t>
      </w:r>
      <w:r w:rsidR="00C56742">
        <w:t>children’s</w:t>
      </w:r>
      <w:r>
        <w:t xml:space="preserve"> </w:t>
      </w:r>
      <w:bookmarkStart w:id="28" w:name="_Int_5TW1kRpX"/>
      <w:r w:rsidR="00C56742">
        <w:t>needs.</w:t>
      </w:r>
      <w:bookmarkEnd w:id="28"/>
      <w:r w:rsidR="009F2290">
        <w:br w:type="page"/>
      </w:r>
    </w:p>
    <w:p w14:paraId="37AA5C92" w14:textId="30C94577" w:rsidR="00FC4562" w:rsidRDefault="003C3773" w:rsidP="001F7EDE">
      <w:pPr>
        <w:pStyle w:val="Heading2"/>
      </w:pPr>
      <w:bookmarkStart w:id="29" w:name="_Toc1603824122"/>
      <w:r>
        <w:rPr>
          <w:noProof/>
          <w:color w:val="2B579A"/>
          <w:shd w:val="clear" w:color="auto" w:fill="E6E6E6"/>
        </w:rPr>
        <w:lastRenderedPageBreak/>
        <w:drawing>
          <wp:inline distT="0" distB="0" distL="0" distR="0" wp14:anchorId="62E6AA6D" wp14:editId="352DDAA5">
            <wp:extent cx="5943600" cy="3966210"/>
            <wp:effectExtent l="0" t="0" r="0" b="0"/>
            <wp:docPr id="10" name="Picture 10" descr="Children sitting on rug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ildren sitting on rug at schoo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a:ln>
                      <a:noFill/>
                    </a:ln>
                    <a:effectLst>
                      <a:softEdge rad="112500"/>
                    </a:effectLst>
                  </pic:spPr>
                </pic:pic>
              </a:graphicData>
            </a:graphic>
          </wp:inline>
        </w:drawing>
      </w:r>
      <w:r w:rsidR="00C52D7F">
        <w:t>Section</w:t>
      </w:r>
      <w:r w:rsidR="003913E2">
        <w:t xml:space="preserve"> </w:t>
      </w:r>
      <w:r w:rsidR="00C52D7F">
        <w:t>3:</w:t>
      </w:r>
      <w:r w:rsidR="003913E2">
        <w:t xml:space="preserve"> </w:t>
      </w:r>
      <w:r w:rsidR="00FC4562">
        <w:t>Exploring</w:t>
      </w:r>
      <w:r w:rsidR="003913E2">
        <w:t xml:space="preserve"> </w:t>
      </w:r>
      <w:r w:rsidR="00FC4562">
        <w:t>Classroom</w:t>
      </w:r>
      <w:r w:rsidR="003913E2">
        <w:t xml:space="preserve"> </w:t>
      </w:r>
      <w:r w:rsidR="00FC4562">
        <w:t>Content</w:t>
      </w:r>
      <w:bookmarkEnd w:id="29"/>
    </w:p>
    <w:p w14:paraId="143E2FBC" w14:textId="0959FA54" w:rsidR="008E36C1" w:rsidRDefault="005D16A6" w:rsidP="00EB1899">
      <w:pPr>
        <w:pStyle w:val="BodyText"/>
      </w:pPr>
      <w:r w:rsidRPr="00C802BD">
        <w:t>As</w:t>
      </w:r>
      <w:r w:rsidR="003913E2">
        <w:t xml:space="preserve"> </w:t>
      </w:r>
      <w:r w:rsidRPr="00C802BD">
        <w:t>noted,</w:t>
      </w:r>
      <w:r w:rsidR="003913E2">
        <w:t xml:space="preserve"> </w:t>
      </w:r>
      <w:r w:rsidRPr="00C802BD">
        <w:t>these</w:t>
      </w:r>
      <w:r w:rsidR="003913E2">
        <w:t xml:space="preserve"> </w:t>
      </w:r>
      <w:r w:rsidRPr="00C802BD">
        <w:t>guidelines</w:t>
      </w:r>
      <w:r w:rsidR="003913E2">
        <w:t xml:space="preserve"> </w:t>
      </w:r>
      <w:r w:rsidRPr="00C802BD">
        <w:t>are</w:t>
      </w:r>
      <w:r w:rsidR="003913E2">
        <w:t xml:space="preserve"> </w:t>
      </w:r>
      <w:r w:rsidRPr="00C802BD">
        <w:t>designed</w:t>
      </w:r>
      <w:r w:rsidR="003913E2">
        <w:t xml:space="preserve"> </w:t>
      </w:r>
      <w:r w:rsidRPr="00C802BD">
        <w:t>to</w:t>
      </w:r>
      <w:r w:rsidR="003913E2">
        <w:t xml:space="preserve"> </w:t>
      </w:r>
      <w:r w:rsidRPr="00C802BD">
        <w:t>facilitate</w:t>
      </w:r>
      <w:r w:rsidR="003913E2">
        <w:t xml:space="preserve"> </w:t>
      </w:r>
      <w:r w:rsidRPr="00C802BD">
        <w:t>developmentally</w:t>
      </w:r>
      <w:r w:rsidR="003913E2">
        <w:t xml:space="preserve"> </w:t>
      </w:r>
      <w:r w:rsidRPr="00C802BD">
        <w:t>appropriate</w:t>
      </w:r>
      <w:r w:rsidR="003913E2">
        <w:t xml:space="preserve"> </w:t>
      </w:r>
      <w:proofErr w:type="gramStart"/>
      <w:r w:rsidRPr="00C802BD">
        <w:t>practices</w:t>
      </w:r>
      <w:proofErr w:type="gramEnd"/>
      <w:r w:rsidR="003913E2">
        <w:t xml:space="preserve"> </w:t>
      </w:r>
      <w:r w:rsidRPr="00C802BD">
        <w:t>and</w:t>
      </w:r>
      <w:r w:rsidR="003913E2">
        <w:t xml:space="preserve"> </w:t>
      </w:r>
      <w:r w:rsidRPr="00C802BD">
        <w:t>inquiry</w:t>
      </w:r>
      <w:r w:rsidR="003913E2">
        <w:t xml:space="preserve"> </w:t>
      </w:r>
      <w:r w:rsidRPr="00C802BD">
        <w:t>approaches</w:t>
      </w:r>
      <w:r w:rsidR="003913E2">
        <w:t xml:space="preserve"> </w:t>
      </w:r>
      <w:r w:rsidRPr="00C802BD">
        <w:t>when</w:t>
      </w:r>
      <w:r w:rsidR="003913E2">
        <w:t xml:space="preserve"> </w:t>
      </w:r>
      <w:r w:rsidRPr="00C802BD">
        <w:t>teaching</w:t>
      </w:r>
      <w:r w:rsidR="003913E2">
        <w:t xml:space="preserve"> </w:t>
      </w:r>
      <w:r w:rsidRPr="00C802BD">
        <w:t>academic</w:t>
      </w:r>
      <w:r w:rsidR="003913E2">
        <w:t xml:space="preserve"> </w:t>
      </w:r>
      <w:r w:rsidRPr="00C802BD">
        <w:t>content.</w:t>
      </w:r>
      <w:r w:rsidR="003913E2">
        <w:t xml:space="preserve"> </w:t>
      </w:r>
      <w:r w:rsidRPr="00C802BD">
        <w:t>In</w:t>
      </w:r>
      <w:r w:rsidR="003913E2">
        <w:t xml:space="preserve"> </w:t>
      </w:r>
      <w:r w:rsidRPr="00C802BD">
        <w:t>this</w:t>
      </w:r>
      <w:r w:rsidR="003913E2">
        <w:t xml:space="preserve"> </w:t>
      </w:r>
      <w:r w:rsidRPr="00C802BD">
        <w:t>section,</w:t>
      </w:r>
      <w:r w:rsidR="003913E2">
        <w:t xml:space="preserve"> </w:t>
      </w:r>
      <w:r w:rsidRPr="00C802BD">
        <w:t>content</w:t>
      </w:r>
      <w:r w:rsidR="003913E2">
        <w:t xml:space="preserve"> </w:t>
      </w:r>
      <w:r w:rsidRPr="00C802BD">
        <w:t>area</w:t>
      </w:r>
      <w:r w:rsidR="00CB2E84">
        <w:t>s</w:t>
      </w:r>
      <w:r w:rsidR="003913E2">
        <w:t xml:space="preserve"> </w:t>
      </w:r>
      <w:r w:rsidR="00CB2E84">
        <w:t>are</w:t>
      </w:r>
      <w:r w:rsidR="003913E2">
        <w:t xml:space="preserve"> </w:t>
      </w:r>
      <w:r>
        <w:t>presented</w:t>
      </w:r>
      <w:r w:rsidR="003913E2">
        <w:t xml:space="preserve"> </w:t>
      </w:r>
      <w:r w:rsidRPr="00C802BD">
        <w:t>separately</w:t>
      </w:r>
      <w:r w:rsidR="003913E2">
        <w:t xml:space="preserve"> </w:t>
      </w:r>
      <w:r w:rsidRPr="00C802BD">
        <w:t>so</w:t>
      </w:r>
      <w:r w:rsidR="003913E2">
        <w:t xml:space="preserve"> </w:t>
      </w:r>
      <w:r w:rsidRPr="00C802BD">
        <w:t>that</w:t>
      </w:r>
      <w:r w:rsidR="003913E2">
        <w:t xml:space="preserve"> </w:t>
      </w:r>
      <w:r w:rsidRPr="00C802BD">
        <w:t>each</w:t>
      </w:r>
      <w:r w:rsidR="003913E2">
        <w:t xml:space="preserve"> </w:t>
      </w:r>
      <w:r w:rsidRPr="00C802BD">
        <w:t>can</w:t>
      </w:r>
      <w:r w:rsidR="003913E2">
        <w:t xml:space="preserve"> </w:t>
      </w:r>
      <w:r w:rsidRPr="00C802BD">
        <w:t>be</w:t>
      </w:r>
      <w:r w:rsidR="003913E2">
        <w:t xml:space="preserve"> </w:t>
      </w:r>
      <w:r w:rsidRPr="00C802BD">
        <w:t>explored</w:t>
      </w:r>
      <w:r w:rsidR="003913E2">
        <w:t xml:space="preserve"> </w:t>
      </w:r>
      <w:r w:rsidRPr="00C802BD">
        <w:t>in</w:t>
      </w:r>
      <w:r w:rsidR="003913E2">
        <w:t xml:space="preserve"> </w:t>
      </w:r>
      <w:r w:rsidRPr="00C802BD">
        <w:t>detail.</w:t>
      </w:r>
      <w:r w:rsidR="003913E2">
        <w:t xml:space="preserve"> </w:t>
      </w:r>
      <w:r w:rsidRPr="00C802BD">
        <w:t>Nevertheless,</w:t>
      </w:r>
      <w:r w:rsidR="003913E2">
        <w:t xml:space="preserve"> </w:t>
      </w:r>
      <w:r w:rsidRPr="00C802BD">
        <w:t>as</w:t>
      </w:r>
      <w:r w:rsidR="003913E2">
        <w:t xml:space="preserve"> </w:t>
      </w:r>
      <w:r w:rsidRPr="00C802BD">
        <w:t>demonstrated</w:t>
      </w:r>
      <w:r w:rsidR="003913E2">
        <w:t xml:space="preserve"> </w:t>
      </w:r>
      <w:r w:rsidRPr="00C802BD">
        <w:t>throughout</w:t>
      </w:r>
      <w:r w:rsidR="003913E2">
        <w:t xml:space="preserve"> </w:t>
      </w:r>
      <w:r w:rsidRPr="00C802BD">
        <w:t>this</w:t>
      </w:r>
      <w:r w:rsidR="003913E2">
        <w:t xml:space="preserve"> </w:t>
      </w:r>
      <w:r w:rsidRPr="00C802BD">
        <w:t>document,</w:t>
      </w:r>
      <w:r w:rsidR="003913E2">
        <w:t xml:space="preserve"> </w:t>
      </w:r>
      <w:r w:rsidRPr="00C802BD">
        <w:t>children’s</w:t>
      </w:r>
      <w:r w:rsidR="003913E2">
        <w:t xml:space="preserve"> </w:t>
      </w:r>
      <w:r w:rsidRPr="00C802BD">
        <w:t>learning</w:t>
      </w:r>
      <w:r w:rsidR="003913E2">
        <w:t xml:space="preserve"> </w:t>
      </w:r>
      <w:r w:rsidRPr="00C802BD">
        <w:t>is</w:t>
      </w:r>
      <w:r w:rsidR="003913E2">
        <w:t xml:space="preserve"> </w:t>
      </w:r>
      <w:r w:rsidRPr="00C802BD">
        <w:t>not</w:t>
      </w:r>
      <w:r w:rsidR="003913E2">
        <w:t xml:space="preserve"> </w:t>
      </w:r>
      <w:r w:rsidRPr="00C802BD">
        <w:t>compartmentalized.</w:t>
      </w:r>
      <w:r w:rsidR="003913E2">
        <w:t xml:space="preserve"> </w:t>
      </w:r>
      <w:r w:rsidRPr="00C802BD">
        <w:t>Rather,</w:t>
      </w:r>
      <w:r w:rsidR="003913E2">
        <w:t xml:space="preserve"> </w:t>
      </w:r>
      <w:r w:rsidRPr="00C802BD">
        <w:t>the</w:t>
      </w:r>
      <w:r w:rsidR="003913E2">
        <w:t xml:space="preserve"> </w:t>
      </w:r>
      <w:r w:rsidRPr="00C802BD">
        <w:t>content</w:t>
      </w:r>
      <w:r w:rsidR="003913E2">
        <w:t xml:space="preserve"> </w:t>
      </w:r>
      <w:r w:rsidRPr="00C802BD">
        <w:t>and</w:t>
      </w:r>
      <w:r w:rsidR="003913E2">
        <w:t xml:space="preserve"> </w:t>
      </w:r>
      <w:r w:rsidRPr="00C802BD">
        <w:t>practices,</w:t>
      </w:r>
      <w:r w:rsidR="003913E2">
        <w:t xml:space="preserve"> </w:t>
      </w:r>
      <w:r w:rsidRPr="00C802BD">
        <w:t>as</w:t>
      </w:r>
      <w:r w:rsidR="003913E2">
        <w:t xml:space="preserve"> </w:t>
      </w:r>
      <w:r w:rsidRPr="00C802BD">
        <w:t>presented</w:t>
      </w:r>
      <w:r w:rsidR="003913E2">
        <w:t xml:space="preserve"> </w:t>
      </w:r>
      <w:r w:rsidRPr="00C802BD">
        <w:t>in</w:t>
      </w:r>
      <w:r w:rsidR="003913E2">
        <w:t xml:space="preserve"> </w:t>
      </w:r>
      <w:r w:rsidRPr="00C802BD">
        <w:t>the</w:t>
      </w:r>
      <w:r w:rsidR="003913E2">
        <w:t xml:space="preserve"> </w:t>
      </w:r>
      <w:r w:rsidR="009C60E6">
        <w:t>upcoming</w:t>
      </w:r>
      <w:r w:rsidR="003913E2">
        <w:t xml:space="preserve"> </w:t>
      </w:r>
      <w:r w:rsidRPr="00C802BD">
        <w:t>sections,</w:t>
      </w:r>
      <w:r w:rsidR="003913E2">
        <w:t xml:space="preserve"> </w:t>
      </w:r>
      <w:r w:rsidRPr="00C802BD">
        <w:t>are</w:t>
      </w:r>
      <w:r w:rsidR="003913E2">
        <w:t xml:space="preserve"> </w:t>
      </w:r>
      <w:r w:rsidRPr="00C802BD">
        <w:t>woven</w:t>
      </w:r>
      <w:r w:rsidR="003913E2">
        <w:t xml:space="preserve"> </w:t>
      </w:r>
      <w:r w:rsidRPr="00C802BD">
        <w:t>together</w:t>
      </w:r>
      <w:r w:rsidR="003913E2">
        <w:t xml:space="preserve"> </w:t>
      </w:r>
      <w:r w:rsidRPr="00C802BD">
        <w:t>to</w:t>
      </w:r>
      <w:r w:rsidR="003913E2">
        <w:t xml:space="preserve"> </w:t>
      </w:r>
      <w:r w:rsidRPr="00C802BD">
        <w:t>provide</w:t>
      </w:r>
      <w:r w:rsidR="003913E2">
        <w:t xml:space="preserve"> </w:t>
      </w:r>
      <w:r w:rsidRPr="00C802BD">
        <w:t>an</w:t>
      </w:r>
      <w:r w:rsidR="003913E2">
        <w:t xml:space="preserve"> </w:t>
      </w:r>
      <w:r w:rsidRPr="00C802BD">
        <w:t>integrated</w:t>
      </w:r>
      <w:r w:rsidR="003913E2">
        <w:t xml:space="preserve"> </w:t>
      </w:r>
      <w:r w:rsidRPr="00C802BD">
        <w:t>approach</w:t>
      </w:r>
      <w:r w:rsidR="003913E2">
        <w:t xml:space="preserve"> </w:t>
      </w:r>
      <w:r w:rsidRPr="00C802BD">
        <w:t>to</w:t>
      </w:r>
      <w:r w:rsidR="003913E2">
        <w:t xml:space="preserve"> </w:t>
      </w:r>
      <w:r w:rsidRPr="00C802BD">
        <w:t>learning.</w:t>
      </w:r>
      <w:r w:rsidR="003913E2">
        <w:t xml:space="preserve"> </w:t>
      </w:r>
    </w:p>
    <w:p w14:paraId="0402F27E" w14:textId="0072654F" w:rsidR="00FE5642" w:rsidRDefault="00FE5642" w:rsidP="008832B6">
      <w:pPr>
        <w:pStyle w:val="Heading3"/>
      </w:pPr>
      <w:bookmarkStart w:id="30" w:name="_Toc985398344"/>
      <w:r>
        <w:t>Teaching</w:t>
      </w:r>
      <w:r w:rsidR="003913E2">
        <w:t xml:space="preserve"> </w:t>
      </w:r>
      <w:r>
        <w:t>Mathematics</w:t>
      </w:r>
      <w:bookmarkEnd w:id="30"/>
    </w:p>
    <w:p w14:paraId="44767CD1" w14:textId="305C7BD3" w:rsidR="007A3C00" w:rsidRDefault="007A3C00" w:rsidP="00956A5E">
      <w:pPr>
        <w:pStyle w:val="BodyText"/>
      </w:pPr>
      <w:r>
        <w:t>The</w:t>
      </w:r>
      <w:r w:rsidR="003913E2">
        <w:t xml:space="preserve"> </w:t>
      </w:r>
      <w:r>
        <w:t>early</w:t>
      </w:r>
      <w:r w:rsidR="003913E2">
        <w:t xml:space="preserve"> </w:t>
      </w:r>
      <w:r>
        <w:t>years</w:t>
      </w:r>
      <w:r w:rsidR="003913E2">
        <w:t xml:space="preserve"> </w:t>
      </w:r>
      <w:r>
        <w:t>(preschool</w:t>
      </w:r>
      <w:r w:rsidR="003913E2">
        <w:t xml:space="preserve"> </w:t>
      </w:r>
      <w:r>
        <w:t>through</w:t>
      </w:r>
      <w:r w:rsidR="003913E2">
        <w:t xml:space="preserve"> </w:t>
      </w:r>
      <w:r>
        <w:t>third</w:t>
      </w:r>
      <w:r w:rsidR="003913E2">
        <w:t xml:space="preserve"> </w:t>
      </w:r>
      <w:r>
        <w:t>grade)</w:t>
      </w:r>
      <w:r w:rsidR="003913E2">
        <w:t xml:space="preserve"> </w:t>
      </w:r>
      <w:r>
        <w:t>are</w:t>
      </w:r>
      <w:r w:rsidR="003913E2">
        <w:t xml:space="preserve"> </w:t>
      </w:r>
      <w:r w:rsidR="009C60E6">
        <w:t>a</w:t>
      </w:r>
      <w:r w:rsidR="003913E2">
        <w:t xml:space="preserve"> </w:t>
      </w:r>
      <w:r w:rsidR="009C60E6">
        <w:t>crucial</w:t>
      </w:r>
      <w:r w:rsidR="003913E2">
        <w:t xml:space="preserve"> </w:t>
      </w:r>
      <w:r w:rsidR="009C60E6">
        <w:t>time</w:t>
      </w:r>
      <w:r w:rsidR="003913E2">
        <w:t xml:space="preserve"> </w:t>
      </w:r>
      <w:r>
        <w:t>in</w:t>
      </w:r>
      <w:r w:rsidR="003913E2">
        <w:t xml:space="preserve"> </w:t>
      </w:r>
      <w:r>
        <w:t>which</w:t>
      </w:r>
      <w:r w:rsidR="003913E2">
        <w:t xml:space="preserve"> </w:t>
      </w:r>
      <w:r>
        <w:t>children</w:t>
      </w:r>
      <w:r w:rsidR="003913E2">
        <w:t xml:space="preserve"> </w:t>
      </w:r>
      <w:r>
        <w:t>gain</w:t>
      </w:r>
      <w:r w:rsidR="003913E2">
        <w:t xml:space="preserve"> </w:t>
      </w:r>
      <w:r>
        <w:t>a</w:t>
      </w:r>
      <w:r w:rsidR="003913E2">
        <w:t xml:space="preserve"> </w:t>
      </w:r>
      <w:r>
        <w:t>firm</w:t>
      </w:r>
      <w:r w:rsidR="003913E2">
        <w:t xml:space="preserve"> </w:t>
      </w:r>
      <w:r>
        <w:t>foundation</w:t>
      </w:r>
      <w:r w:rsidR="003913E2">
        <w:t xml:space="preserve"> </w:t>
      </w:r>
      <w:r>
        <w:t>in</w:t>
      </w:r>
      <w:r w:rsidR="003913E2">
        <w:t xml:space="preserve"> </w:t>
      </w:r>
      <w:r>
        <w:t>their</w:t>
      </w:r>
      <w:r w:rsidR="003913E2">
        <w:t xml:space="preserve"> </w:t>
      </w:r>
      <w:r>
        <w:t>development</w:t>
      </w:r>
      <w:r w:rsidR="003913E2">
        <w:t xml:space="preserve"> </w:t>
      </w:r>
      <w:r>
        <w:t>and</w:t>
      </w:r>
      <w:r w:rsidR="003913E2">
        <w:t xml:space="preserve"> </w:t>
      </w:r>
      <w:r>
        <w:t>comprehension</w:t>
      </w:r>
      <w:r w:rsidR="003913E2">
        <w:t xml:space="preserve"> </w:t>
      </w:r>
      <w:r>
        <w:t>of</w:t>
      </w:r>
      <w:r w:rsidR="003913E2">
        <w:t xml:space="preserve"> </w:t>
      </w:r>
      <w:r>
        <w:t>mathematical</w:t>
      </w:r>
      <w:r w:rsidR="003913E2">
        <w:t xml:space="preserve"> </w:t>
      </w:r>
      <w:r>
        <w:t>concepts.</w:t>
      </w:r>
      <w:r w:rsidR="003913E2">
        <w:t xml:space="preserve"> </w:t>
      </w:r>
      <w:r w:rsidR="00956A5E">
        <w:t>This</w:t>
      </w:r>
      <w:r w:rsidR="003913E2">
        <w:t xml:space="preserve"> </w:t>
      </w:r>
      <w:r w:rsidR="00956A5E">
        <w:t>time</w:t>
      </w:r>
      <w:r w:rsidR="003913E2">
        <w:t xml:space="preserve"> </w:t>
      </w:r>
      <w:r w:rsidR="00956A5E">
        <w:t>is</w:t>
      </w:r>
      <w:r w:rsidR="003913E2">
        <w:t xml:space="preserve"> </w:t>
      </w:r>
      <w:r w:rsidR="00956A5E">
        <w:t>especially</w:t>
      </w:r>
      <w:r w:rsidR="003913E2">
        <w:t xml:space="preserve"> </w:t>
      </w:r>
      <w:r w:rsidR="00956A5E">
        <w:t>important</w:t>
      </w:r>
      <w:r w:rsidR="003913E2">
        <w:t xml:space="preserve"> </w:t>
      </w:r>
      <w:r w:rsidR="00F86249">
        <w:t>because</w:t>
      </w:r>
      <w:r w:rsidR="003913E2">
        <w:t xml:space="preserve"> </w:t>
      </w:r>
      <w:r w:rsidR="00956A5E">
        <w:t>children</w:t>
      </w:r>
      <w:r w:rsidR="00F86249">
        <w:t>’</w:t>
      </w:r>
      <w:r w:rsidR="00956A5E">
        <w:t>s</w:t>
      </w:r>
      <w:r w:rsidR="003913E2">
        <w:t xml:space="preserve"> </w:t>
      </w:r>
      <w:r w:rsidR="00956A5E">
        <w:t>early</w:t>
      </w:r>
      <w:r w:rsidR="003913E2">
        <w:t xml:space="preserve"> </w:t>
      </w:r>
      <w:r w:rsidR="00956A5E">
        <w:t>knowledge</w:t>
      </w:r>
      <w:r w:rsidR="003913E2">
        <w:t xml:space="preserve"> </w:t>
      </w:r>
      <w:r w:rsidR="00956A5E">
        <w:t>of</w:t>
      </w:r>
      <w:r w:rsidR="003913E2">
        <w:t xml:space="preserve"> </w:t>
      </w:r>
      <w:r w:rsidR="00956A5E">
        <w:t>math</w:t>
      </w:r>
      <w:r w:rsidR="003913E2">
        <w:t xml:space="preserve"> </w:t>
      </w:r>
      <w:r w:rsidR="00956A5E">
        <w:t>strongly</w:t>
      </w:r>
      <w:r w:rsidR="003913E2">
        <w:t xml:space="preserve"> </w:t>
      </w:r>
      <w:r w:rsidR="00956A5E">
        <w:t>predicts</w:t>
      </w:r>
      <w:r w:rsidR="003913E2">
        <w:t xml:space="preserve"> </w:t>
      </w:r>
      <w:r w:rsidR="00956A5E">
        <w:t>their</w:t>
      </w:r>
      <w:r w:rsidR="003913E2">
        <w:t xml:space="preserve"> </w:t>
      </w:r>
      <w:r w:rsidR="00956A5E">
        <w:t>later</w:t>
      </w:r>
      <w:r w:rsidR="003913E2">
        <w:t xml:space="preserve"> </w:t>
      </w:r>
      <w:r w:rsidR="00956A5E">
        <w:t>success</w:t>
      </w:r>
      <w:r w:rsidR="003913E2">
        <w:t xml:space="preserve"> </w:t>
      </w:r>
      <w:r w:rsidR="00956A5E">
        <w:t>in</w:t>
      </w:r>
      <w:r w:rsidR="003913E2">
        <w:t xml:space="preserve"> </w:t>
      </w:r>
      <w:r w:rsidR="00956A5E">
        <w:t>math</w:t>
      </w:r>
      <w:r w:rsidR="003913E2">
        <w:t xml:space="preserve"> </w:t>
      </w:r>
      <w:r w:rsidR="00956A5E">
        <w:t>even</w:t>
      </w:r>
      <w:r w:rsidR="003913E2">
        <w:t xml:space="preserve"> </w:t>
      </w:r>
      <w:r w:rsidR="00956A5E">
        <w:t>into</w:t>
      </w:r>
      <w:r w:rsidR="003913E2">
        <w:t xml:space="preserve"> </w:t>
      </w:r>
      <w:r w:rsidR="00956A5E">
        <w:t>high</w:t>
      </w:r>
      <w:r w:rsidR="003913E2">
        <w:t xml:space="preserve"> </w:t>
      </w:r>
      <w:r w:rsidR="00956A5E">
        <w:t>school</w:t>
      </w:r>
      <w:r w:rsidR="003913E2">
        <w:t xml:space="preserve"> </w:t>
      </w:r>
      <w:r w:rsidR="00733AE1">
        <w:t>(</w:t>
      </w:r>
      <w:r w:rsidR="0056582A">
        <w:t>Clements</w:t>
      </w:r>
      <w:r w:rsidR="003913E2">
        <w:t xml:space="preserve"> </w:t>
      </w:r>
      <w:r w:rsidR="0056582A">
        <w:t>&amp;</w:t>
      </w:r>
      <w:r w:rsidR="003913E2">
        <w:t xml:space="preserve"> </w:t>
      </w:r>
      <w:r w:rsidR="0056582A">
        <w:t>Saram</w:t>
      </w:r>
      <w:r w:rsidR="00DF678B">
        <w:t>a,</w:t>
      </w:r>
      <w:r w:rsidR="003913E2">
        <w:t xml:space="preserve"> </w:t>
      </w:r>
      <w:r w:rsidR="00DF678B">
        <w:t>201</w:t>
      </w:r>
      <w:r w:rsidR="006A2532">
        <w:t>3</w:t>
      </w:r>
      <w:r w:rsidR="00DF678B">
        <w:t>;</w:t>
      </w:r>
      <w:r w:rsidR="003913E2">
        <w:t xml:space="preserve"> </w:t>
      </w:r>
      <w:r w:rsidR="00DF678B">
        <w:t>Clements</w:t>
      </w:r>
      <w:r w:rsidR="003913E2">
        <w:t xml:space="preserve"> </w:t>
      </w:r>
      <w:r w:rsidR="00DF678B">
        <w:t>et</w:t>
      </w:r>
      <w:r w:rsidR="003913E2">
        <w:t xml:space="preserve"> </w:t>
      </w:r>
      <w:r w:rsidR="00DF678B">
        <w:t>al.,</w:t>
      </w:r>
      <w:r w:rsidR="003913E2">
        <w:t xml:space="preserve"> </w:t>
      </w:r>
      <w:r w:rsidR="00DF678B">
        <w:t>2013;</w:t>
      </w:r>
      <w:r w:rsidR="003913E2">
        <w:t xml:space="preserve"> </w:t>
      </w:r>
      <w:r w:rsidR="00733AE1">
        <w:t>Denton</w:t>
      </w:r>
      <w:r w:rsidR="003913E2">
        <w:t xml:space="preserve"> </w:t>
      </w:r>
      <w:r w:rsidR="00733AE1">
        <w:t>et</w:t>
      </w:r>
      <w:r w:rsidR="003913E2">
        <w:t xml:space="preserve"> </w:t>
      </w:r>
      <w:r w:rsidR="00733AE1">
        <w:t>al.,</w:t>
      </w:r>
      <w:r w:rsidR="003913E2">
        <w:t xml:space="preserve"> </w:t>
      </w:r>
      <w:r w:rsidR="00733AE1">
        <w:t>20</w:t>
      </w:r>
      <w:r w:rsidR="00755D9B">
        <w:t>0</w:t>
      </w:r>
      <w:r w:rsidR="00733AE1">
        <w:t>2)</w:t>
      </w:r>
      <w:r w:rsidR="00F86249">
        <w:t>.</w:t>
      </w:r>
      <w:r w:rsidR="003913E2">
        <w:t xml:space="preserve"> </w:t>
      </w:r>
      <w:r>
        <w:t>Primary</w:t>
      </w:r>
      <w:r w:rsidR="003913E2">
        <w:t xml:space="preserve"> </w:t>
      </w:r>
      <w:r>
        <w:t>educators</w:t>
      </w:r>
      <w:r w:rsidR="003913E2">
        <w:t xml:space="preserve"> </w:t>
      </w:r>
      <w:r>
        <w:t>use</w:t>
      </w:r>
      <w:r w:rsidR="003913E2">
        <w:t xml:space="preserve"> </w:t>
      </w:r>
      <w:r>
        <w:t>these</w:t>
      </w:r>
      <w:r w:rsidR="003913E2">
        <w:t xml:space="preserve"> </w:t>
      </w:r>
      <w:r w:rsidR="00601F4F">
        <w:t>important</w:t>
      </w:r>
      <w:r w:rsidR="003913E2">
        <w:t xml:space="preserve"> </w:t>
      </w:r>
      <w:r>
        <w:t>foundational</w:t>
      </w:r>
      <w:r w:rsidR="003913E2">
        <w:t xml:space="preserve"> </w:t>
      </w:r>
      <w:r>
        <w:t>years</w:t>
      </w:r>
      <w:r w:rsidR="003913E2">
        <w:t xml:space="preserve"> </w:t>
      </w:r>
      <w:r>
        <w:t>to</w:t>
      </w:r>
      <w:r w:rsidR="003913E2">
        <w:t xml:space="preserve"> </w:t>
      </w:r>
      <w:r>
        <w:t>recognize</w:t>
      </w:r>
      <w:r w:rsidR="003913E2">
        <w:t xml:space="preserve"> </w:t>
      </w:r>
      <w:r>
        <w:t>and</w:t>
      </w:r>
      <w:r w:rsidR="003913E2">
        <w:t xml:space="preserve"> </w:t>
      </w:r>
      <w:r>
        <w:t>build</w:t>
      </w:r>
      <w:r w:rsidR="003913E2">
        <w:t xml:space="preserve"> </w:t>
      </w:r>
      <w:r>
        <w:t>children’s</w:t>
      </w:r>
      <w:r w:rsidR="003913E2">
        <w:t xml:space="preserve"> </w:t>
      </w:r>
      <w:r>
        <w:t>interest</w:t>
      </w:r>
      <w:r w:rsidR="003913E2">
        <w:t xml:space="preserve"> </w:t>
      </w:r>
      <w:r>
        <w:t>in</w:t>
      </w:r>
      <w:r w:rsidR="003913E2">
        <w:t xml:space="preserve"> </w:t>
      </w:r>
      <w:r>
        <w:t>making</w:t>
      </w:r>
      <w:r w:rsidR="003913E2">
        <w:t xml:space="preserve"> </w:t>
      </w:r>
      <w:r>
        <w:t>sense</w:t>
      </w:r>
      <w:r w:rsidR="003913E2">
        <w:t xml:space="preserve"> </w:t>
      </w:r>
      <w:r>
        <w:t>of</w:t>
      </w:r>
      <w:r w:rsidR="003913E2">
        <w:t xml:space="preserve"> </w:t>
      </w:r>
      <w:r>
        <w:t>their</w:t>
      </w:r>
      <w:r w:rsidR="003913E2">
        <w:t xml:space="preserve"> </w:t>
      </w:r>
      <w:r>
        <w:t>world</w:t>
      </w:r>
      <w:r w:rsidR="003913E2">
        <w:t xml:space="preserve"> </w:t>
      </w:r>
      <w:r>
        <w:t>through</w:t>
      </w:r>
      <w:r w:rsidR="003913E2">
        <w:t xml:space="preserve"> </w:t>
      </w:r>
      <w:r>
        <w:t>mathematics.</w:t>
      </w:r>
      <w:r w:rsidR="003913E2">
        <w:t xml:space="preserve"> </w:t>
      </w:r>
      <w:r>
        <w:t>Teachers</w:t>
      </w:r>
      <w:r w:rsidR="003913E2">
        <w:t xml:space="preserve"> </w:t>
      </w:r>
      <w:r>
        <w:t>motivate</w:t>
      </w:r>
      <w:r w:rsidR="003913E2">
        <w:t xml:space="preserve"> </w:t>
      </w:r>
      <w:r>
        <w:t>young</w:t>
      </w:r>
      <w:r w:rsidR="003913E2">
        <w:t xml:space="preserve"> </w:t>
      </w:r>
      <w:r>
        <w:t>learners</w:t>
      </w:r>
      <w:r w:rsidR="003913E2">
        <w:t xml:space="preserve"> </w:t>
      </w:r>
      <w:r>
        <w:t>to</w:t>
      </w:r>
      <w:r w:rsidR="003913E2">
        <w:t xml:space="preserve"> </w:t>
      </w:r>
      <w:r>
        <w:t>apply</w:t>
      </w:r>
      <w:r w:rsidR="003913E2">
        <w:t xml:space="preserve"> </w:t>
      </w:r>
      <w:r>
        <w:t>concepts</w:t>
      </w:r>
      <w:r w:rsidR="003913E2">
        <w:t xml:space="preserve"> </w:t>
      </w:r>
      <w:r>
        <w:t>by</w:t>
      </w:r>
      <w:r w:rsidR="003913E2">
        <w:t xml:space="preserve"> </w:t>
      </w:r>
      <w:r>
        <w:t>connecting</w:t>
      </w:r>
      <w:r w:rsidR="003913E2">
        <w:t xml:space="preserve"> </w:t>
      </w:r>
      <w:r w:rsidR="00331714" w:rsidRPr="00DC4D41">
        <w:t>the</w:t>
      </w:r>
      <w:r w:rsidR="003913E2">
        <w:t xml:space="preserve"> </w:t>
      </w:r>
      <w:r>
        <w:t>content</w:t>
      </w:r>
      <w:r w:rsidR="003913E2">
        <w:t xml:space="preserve"> </w:t>
      </w:r>
      <w:r w:rsidR="00331714" w:rsidRPr="00DC4D41">
        <w:t>found</w:t>
      </w:r>
      <w:r w:rsidR="003913E2">
        <w:t xml:space="preserve"> </w:t>
      </w:r>
      <w:r w:rsidR="00331714" w:rsidRPr="00DC4D41">
        <w:t>in</w:t>
      </w:r>
      <w:r w:rsidR="003913E2">
        <w:t xml:space="preserve"> </w:t>
      </w:r>
      <w:r w:rsidR="00331714" w:rsidRPr="00DC4D41">
        <w:t>the</w:t>
      </w:r>
      <w:r w:rsidR="003913E2">
        <w:t xml:space="preserve"> </w:t>
      </w:r>
      <w:r w:rsidR="00331714" w:rsidRPr="00DC4D41">
        <w:t>New</w:t>
      </w:r>
      <w:r w:rsidR="003913E2">
        <w:t xml:space="preserve"> </w:t>
      </w:r>
      <w:r w:rsidR="00331714" w:rsidRPr="00DC4D41">
        <w:t>Jersey</w:t>
      </w:r>
      <w:r w:rsidR="003913E2">
        <w:t xml:space="preserve"> </w:t>
      </w:r>
      <w:r w:rsidR="00331714" w:rsidRPr="00DC4D41">
        <w:t>Student</w:t>
      </w:r>
      <w:r w:rsidR="003913E2">
        <w:t xml:space="preserve"> </w:t>
      </w:r>
      <w:r w:rsidR="00331714" w:rsidRPr="00DC4D41">
        <w:t>Learning</w:t>
      </w:r>
      <w:r w:rsidR="003913E2">
        <w:t xml:space="preserve"> </w:t>
      </w:r>
      <w:r w:rsidR="00331714" w:rsidRPr="00DC4D41">
        <w:t>Standards</w:t>
      </w:r>
      <w:r w:rsidR="003913E2">
        <w:t xml:space="preserve"> </w:t>
      </w:r>
      <w:r w:rsidR="00B62CCB" w:rsidRPr="00DC4D41">
        <w:t>for</w:t>
      </w:r>
      <w:r w:rsidR="003913E2">
        <w:t xml:space="preserve"> </w:t>
      </w:r>
      <w:r w:rsidR="00331714" w:rsidRPr="00DC4D41">
        <w:t>Mathematics</w:t>
      </w:r>
      <w:r w:rsidR="003913E2">
        <w:t xml:space="preserve"> </w:t>
      </w:r>
      <w:r w:rsidR="00331714" w:rsidRPr="00DC4D41">
        <w:t>(NJSLS</w:t>
      </w:r>
      <w:r w:rsidR="003913E2">
        <w:t xml:space="preserve"> </w:t>
      </w:r>
      <w:r w:rsidR="00B62CCB" w:rsidRPr="00DC4D41">
        <w:t>-</w:t>
      </w:r>
      <w:r w:rsidR="003913E2">
        <w:t xml:space="preserve"> </w:t>
      </w:r>
      <w:r w:rsidR="00B62CCB" w:rsidRPr="00DC4D41">
        <w:t>M</w:t>
      </w:r>
      <w:r w:rsidR="00331714" w:rsidRPr="00DC4D41">
        <w:t>)</w:t>
      </w:r>
      <w:r w:rsidR="003913E2">
        <w:t xml:space="preserve"> </w:t>
      </w:r>
      <w:r>
        <w:t>to</w:t>
      </w:r>
      <w:r w:rsidR="003913E2">
        <w:t xml:space="preserve"> </w:t>
      </w:r>
      <w:r>
        <w:t>real-</w:t>
      </w:r>
      <w:r w:rsidR="009A4E90">
        <w:t>wo</w:t>
      </w:r>
      <w:r w:rsidR="00DE11DD">
        <w:t>rld</w:t>
      </w:r>
      <w:r>
        <w:t>,</w:t>
      </w:r>
      <w:r w:rsidR="003913E2">
        <w:t xml:space="preserve"> </w:t>
      </w:r>
      <w:r>
        <w:t>meaningful</w:t>
      </w:r>
      <w:r w:rsidR="003913E2">
        <w:t xml:space="preserve"> </w:t>
      </w:r>
      <w:r>
        <w:t>problems</w:t>
      </w:r>
      <w:r w:rsidR="003913E2">
        <w:t xml:space="preserve"> </w:t>
      </w:r>
      <w:r>
        <w:t>and</w:t>
      </w:r>
      <w:r w:rsidR="003913E2">
        <w:t xml:space="preserve"> </w:t>
      </w:r>
      <w:r>
        <w:lastRenderedPageBreak/>
        <w:t>situations.</w:t>
      </w:r>
    </w:p>
    <w:p w14:paraId="109F2E7A" w14:textId="00C9CCD9" w:rsidR="007A3C00" w:rsidRPr="006B5480" w:rsidRDefault="007A3C00" w:rsidP="007A3C00">
      <w:pPr>
        <w:pStyle w:val="BodyText"/>
      </w:pPr>
      <w:r>
        <w:t>This</w:t>
      </w:r>
      <w:r w:rsidR="003913E2">
        <w:t xml:space="preserve"> </w:t>
      </w:r>
      <w:r>
        <w:t>focus</w:t>
      </w:r>
      <w:r w:rsidR="003913E2">
        <w:t xml:space="preserve"> </w:t>
      </w:r>
      <w:r>
        <w:t>places</w:t>
      </w:r>
      <w:r w:rsidR="003913E2">
        <w:t xml:space="preserve"> </w:t>
      </w:r>
      <w:r w:rsidR="0C04061E">
        <w:t>the</w:t>
      </w:r>
      <w:r w:rsidR="003913E2">
        <w:t xml:space="preserve"> </w:t>
      </w:r>
      <w:r w:rsidR="0C04061E">
        <w:t>many</w:t>
      </w:r>
      <w:r w:rsidR="003913E2">
        <w:t xml:space="preserve"> </w:t>
      </w:r>
      <w:r>
        <w:t>forms</w:t>
      </w:r>
      <w:r w:rsidR="003913E2">
        <w:t xml:space="preserve"> </w:t>
      </w:r>
      <w:r>
        <w:t>of</w:t>
      </w:r>
      <w:r w:rsidR="003913E2">
        <w:t xml:space="preserve"> </w:t>
      </w:r>
      <w:r w:rsidR="5C09D80F">
        <w:t>rich</w:t>
      </w:r>
      <w:r w:rsidR="003913E2">
        <w:t xml:space="preserve"> </w:t>
      </w:r>
      <w:r w:rsidR="5C09D80F">
        <w:t>discourse</w:t>
      </w:r>
      <w:r w:rsidR="003913E2">
        <w:t xml:space="preserve"> </w:t>
      </w:r>
      <w:r w:rsidR="5C09D80F">
        <w:t>and</w:t>
      </w:r>
      <w:r w:rsidR="003913E2">
        <w:t xml:space="preserve"> </w:t>
      </w:r>
      <w:r>
        <w:t>classroom</w:t>
      </w:r>
      <w:r w:rsidR="003913E2">
        <w:t xml:space="preserve"> </w:t>
      </w:r>
      <w:r>
        <w:t>participation</w:t>
      </w:r>
      <w:r w:rsidR="003913E2">
        <w:t xml:space="preserve"> </w:t>
      </w:r>
      <w:r>
        <w:t>as</w:t>
      </w:r>
      <w:r w:rsidR="003913E2">
        <w:t xml:space="preserve"> </w:t>
      </w:r>
      <w:r>
        <w:t>central</w:t>
      </w:r>
      <w:r w:rsidR="003913E2">
        <w:t xml:space="preserve"> </w:t>
      </w:r>
      <w:r>
        <w:t>to</w:t>
      </w:r>
      <w:r w:rsidR="003913E2">
        <w:t xml:space="preserve"> </w:t>
      </w:r>
      <w:r>
        <w:t>quality</w:t>
      </w:r>
      <w:r w:rsidR="003913E2">
        <w:t xml:space="preserve"> </w:t>
      </w:r>
      <w:r>
        <w:t>instruction</w:t>
      </w:r>
      <w:r w:rsidR="003913E2">
        <w:t xml:space="preserve"> </w:t>
      </w:r>
      <w:r>
        <w:t>in</w:t>
      </w:r>
      <w:r w:rsidR="003913E2">
        <w:t xml:space="preserve"> </w:t>
      </w:r>
      <w:r>
        <w:t>mathematics.</w:t>
      </w:r>
      <w:r w:rsidR="003913E2">
        <w:t xml:space="preserve"> </w:t>
      </w:r>
      <w:r>
        <w:t>In</w:t>
      </w:r>
      <w:r w:rsidR="003913E2">
        <w:t xml:space="preserve"> </w:t>
      </w:r>
      <w:r>
        <w:t>the</w:t>
      </w:r>
      <w:r w:rsidR="003913E2">
        <w:t xml:space="preserve"> </w:t>
      </w:r>
      <w:r>
        <w:t>past,</w:t>
      </w:r>
      <w:r w:rsidR="003913E2">
        <w:t xml:space="preserve"> </w:t>
      </w:r>
      <w:r w:rsidR="79243F52">
        <w:t>conventional</w:t>
      </w:r>
      <w:r w:rsidR="003913E2">
        <w:t xml:space="preserve"> </w:t>
      </w:r>
      <w:r w:rsidR="79243F52">
        <w:t>classroom</w:t>
      </w:r>
      <w:r w:rsidR="003913E2">
        <w:t xml:space="preserve"> </w:t>
      </w:r>
      <w:r w:rsidR="79243F52">
        <w:t>discourse</w:t>
      </w:r>
      <w:r w:rsidR="003913E2">
        <w:t xml:space="preserve"> </w:t>
      </w:r>
      <w:r>
        <w:t>often</w:t>
      </w:r>
      <w:r w:rsidR="003913E2">
        <w:t xml:space="preserve"> </w:t>
      </w:r>
      <w:r>
        <w:t>adhered</w:t>
      </w:r>
      <w:r w:rsidR="003913E2">
        <w:t xml:space="preserve"> </w:t>
      </w:r>
      <w:r>
        <w:t>to</w:t>
      </w:r>
      <w:r w:rsidR="003913E2">
        <w:t xml:space="preserve"> </w:t>
      </w:r>
      <w:r>
        <w:t>the</w:t>
      </w:r>
      <w:r w:rsidR="003913E2">
        <w:t xml:space="preserve"> </w:t>
      </w:r>
      <w:r>
        <w:t>Initiation,</w:t>
      </w:r>
      <w:r w:rsidR="003913E2">
        <w:t xml:space="preserve"> </w:t>
      </w:r>
      <w:r>
        <w:t>Response,</w:t>
      </w:r>
      <w:r w:rsidR="003913E2">
        <w:t xml:space="preserve"> </w:t>
      </w:r>
      <w:r>
        <w:t>Evaluation</w:t>
      </w:r>
      <w:r w:rsidR="003913E2">
        <w:t xml:space="preserve"> </w:t>
      </w:r>
      <w:r>
        <w:t>(IRE)</w:t>
      </w:r>
      <w:r w:rsidR="003913E2">
        <w:t xml:space="preserve"> </w:t>
      </w:r>
      <w:r>
        <w:t>Model.</w:t>
      </w:r>
      <w:r w:rsidR="003913E2">
        <w:t xml:space="preserve"> </w:t>
      </w:r>
      <w:r>
        <w:t>Throughout</w:t>
      </w:r>
      <w:r w:rsidR="003913E2">
        <w:t xml:space="preserve"> </w:t>
      </w:r>
      <w:r>
        <w:t>this</w:t>
      </w:r>
      <w:r w:rsidR="003913E2">
        <w:t xml:space="preserve"> </w:t>
      </w:r>
      <w:r>
        <w:t>model</w:t>
      </w:r>
      <w:r w:rsidR="003913E2">
        <w:t xml:space="preserve"> </w:t>
      </w:r>
      <w:r>
        <w:t>of</w:t>
      </w:r>
      <w:r w:rsidR="003913E2">
        <w:t xml:space="preserve"> </w:t>
      </w:r>
      <w:r>
        <w:t>instruction,</w:t>
      </w:r>
      <w:r w:rsidR="003913E2">
        <w:t xml:space="preserve"> </w:t>
      </w:r>
      <w:r>
        <w:t>the</w:t>
      </w:r>
      <w:r w:rsidR="003913E2">
        <w:t xml:space="preserve"> </w:t>
      </w:r>
      <w:r>
        <w:t>teacher</w:t>
      </w:r>
      <w:r w:rsidR="003913E2">
        <w:t xml:space="preserve"> </w:t>
      </w:r>
      <w:r>
        <w:t>poses</w:t>
      </w:r>
      <w:r w:rsidR="003913E2">
        <w:t xml:space="preserve"> </w:t>
      </w:r>
      <w:r>
        <w:t>closed</w:t>
      </w:r>
      <w:r w:rsidR="003913E2">
        <w:t xml:space="preserve"> </w:t>
      </w:r>
      <w:r>
        <w:t>questions,</w:t>
      </w:r>
      <w:r w:rsidR="003913E2">
        <w:t xml:space="preserve"> </w:t>
      </w:r>
      <w:r>
        <w:t>the</w:t>
      </w:r>
      <w:r w:rsidR="003913E2">
        <w:t xml:space="preserve"> </w:t>
      </w:r>
      <w:r>
        <w:t>students</w:t>
      </w:r>
      <w:r w:rsidR="003913E2">
        <w:t xml:space="preserve"> </w:t>
      </w:r>
      <w:r>
        <w:t>answer,</w:t>
      </w:r>
      <w:r w:rsidR="003913E2">
        <w:t xml:space="preserve"> </w:t>
      </w:r>
      <w:r>
        <w:t>and</w:t>
      </w:r>
      <w:r w:rsidR="003913E2">
        <w:t xml:space="preserve"> </w:t>
      </w:r>
      <w:r>
        <w:t>the</w:t>
      </w:r>
      <w:r w:rsidR="003913E2">
        <w:t xml:space="preserve"> </w:t>
      </w:r>
      <w:r>
        <w:t>teacher</w:t>
      </w:r>
      <w:r w:rsidR="003913E2">
        <w:t xml:space="preserve"> </w:t>
      </w:r>
      <w:r>
        <w:t>offers</w:t>
      </w:r>
      <w:r w:rsidR="003913E2">
        <w:t xml:space="preserve"> </w:t>
      </w:r>
      <w:r>
        <w:t>yes/no</w:t>
      </w:r>
      <w:r w:rsidR="003913E2">
        <w:t xml:space="preserve"> </w:t>
      </w:r>
      <w:r>
        <w:t>or</w:t>
      </w:r>
      <w:r w:rsidR="003913E2">
        <w:t xml:space="preserve"> </w:t>
      </w:r>
      <w:r>
        <w:t>correct/incorrect</w:t>
      </w:r>
      <w:r w:rsidR="003913E2">
        <w:t xml:space="preserve"> </w:t>
      </w:r>
      <w:r>
        <w:t>feedback,</w:t>
      </w:r>
      <w:r w:rsidR="003913E2">
        <w:t xml:space="preserve"> </w:t>
      </w:r>
      <w:r>
        <w:t>which</w:t>
      </w:r>
      <w:r w:rsidR="003913E2">
        <w:t xml:space="preserve"> </w:t>
      </w:r>
      <w:r w:rsidR="00542EFE">
        <w:t>assesses</w:t>
      </w:r>
      <w:r w:rsidR="003913E2">
        <w:t xml:space="preserve"> </w:t>
      </w:r>
      <w:r>
        <w:t>children’s</w:t>
      </w:r>
      <w:r w:rsidR="003913E2">
        <w:t xml:space="preserve"> </w:t>
      </w:r>
      <w:r>
        <w:t>thinking</w:t>
      </w:r>
      <w:r w:rsidR="003913E2">
        <w:t xml:space="preserve"> </w:t>
      </w:r>
      <w:r>
        <w:t>but</w:t>
      </w:r>
      <w:r w:rsidR="003913E2">
        <w:t xml:space="preserve"> </w:t>
      </w:r>
      <w:r>
        <w:t>does</w:t>
      </w:r>
      <w:r w:rsidR="003913E2">
        <w:t xml:space="preserve"> </w:t>
      </w:r>
      <w:r>
        <w:t>not</w:t>
      </w:r>
      <w:r w:rsidR="003913E2">
        <w:t xml:space="preserve"> </w:t>
      </w:r>
      <w:r>
        <w:t>actually</w:t>
      </w:r>
      <w:r w:rsidR="003913E2">
        <w:t xml:space="preserve"> </w:t>
      </w:r>
      <w:r>
        <w:t>foster</w:t>
      </w:r>
      <w:r w:rsidR="003913E2">
        <w:t xml:space="preserve"> </w:t>
      </w:r>
      <w:r>
        <w:t>it</w:t>
      </w:r>
      <w:r w:rsidR="003913E2">
        <w:t xml:space="preserve"> </w:t>
      </w:r>
      <w:r>
        <w:t>(Friend,</w:t>
      </w:r>
      <w:r w:rsidR="003913E2">
        <w:t xml:space="preserve"> </w:t>
      </w:r>
      <w:r>
        <w:t>2017).</w:t>
      </w:r>
      <w:r w:rsidR="003913E2">
        <w:t xml:space="preserve"> </w:t>
      </w:r>
      <w:r>
        <w:t>This</w:t>
      </w:r>
      <w:r w:rsidR="003913E2">
        <w:t xml:space="preserve"> </w:t>
      </w:r>
      <w:r>
        <w:t>teacher-centered</w:t>
      </w:r>
      <w:r w:rsidR="003913E2">
        <w:t xml:space="preserve"> </w:t>
      </w:r>
      <w:r>
        <w:t>approach</w:t>
      </w:r>
      <w:r w:rsidR="003913E2">
        <w:t xml:space="preserve"> </w:t>
      </w:r>
      <w:r>
        <w:t>to</w:t>
      </w:r>
      <w:r w:rsidR="003913E2">
        <w:t xml:space="preserve"> </w:t>
      </w:r>
      <w:r>
        <w:t>instruction</w:t>
      </w:r>
      <w:r w:rsidR="003913E2">
        <w:t xml:space="preserve"> </w:t>
      </w:r>
      <w:r>
        <w:t>leaves</w:t>
      </w:r>
      <w:r w:rsidR="003913E2">
        <w:t xml:space="preserve"> </w:t>
      </w:r>
      <w:r>
        <w:t>little</w:t>
      </w:r>
      <w:r w:rsidR="003913E2">
        <w:t xml:space="preserve"> </w:t>
      </w:r>
      <w:r>
        <w:t>space</w:t>
      </w:r>
      <w:r w:rsidR="003913E2">
        <w:t xml:space="preserve"> </w:t>
      </w:r>
      <w:r>
        <w:t>for</w:t>
      </w:r>
      <w:r w:rsidR="003913E2">
        <w:t xml:space="preserve"> </w:t>
      </w:r>
      <w:r>
        <w:t>student</w:t>
      </w:r>
      <w:r w:rsidR="003913E2">
        <w:t xml:space="preserve"> </w:t>
      </w:r>
      <w:r>
        <w:t>generation</w:t>
      </w:r>
      <w:r w:rsidR="003913E2">
        <w:t xml:space="preserve"> </w:t>
      </w:r>
      <w:r>
        <w:t>of</w:t>
      </w:r>
      <w:r w:rsidR="003913E2">
        <w:t xml:space="preserve"> </w:t>
      </w:r>
      <w:r>
        <w:t>strategies,</w:t>
      </w:r>
      <w:r w:rsidR="003913E2">
        <w:t xml:space="preserve"> </w:t>
      </w:r>
      <w:r>
        <w:t>student</w:t>
      </w:r>
      <w:r w:rsidR="003913E2">
        <w:t xml:space="preserve"> </w:t>
      </w:r>
      <w:r>
        <w:t>explanations</w:t>
      </w:r>
      <w:r w:rsidR="003913E2">
        <w:t xml:space="preserve"> </w:t>
      </w:r>
      <w:r>
        <w:t>or</w:t>
      </w:r>
      <w:r w:rsidR="003913E2">
        <w:t xml:space="preserve"> </w:t>
      </w:r>
      <w:r>
        <w:t>representation</w:t>
      </w:r>
      <w:r w:rsidR="006A39DB">
        <w:t>s</w:t>
      </w:r>
      <w:r>
        <w:t>,</w:t>
      </w:r>
      <w:r w:rsidR="003913E2">
        <w:t xml:space="preserve"> </w:t>
      </w:r>
      <w:r>
        <w:t>or</w:t>
      </w:r>
      <w:r w:rsidR="003913E2">
        <w:t xml:space="preserve"> </w:t>
      </w:r>
      <w:r>
        <w:t>for</w:t>
      </w:r>
      <w:r w:rsidR="003913E2">
        <w:t xml:space="preserve"> </w:t>
      </w:r>
      <w:r>
        <w:t>productive</w:t>
      </w:r>
      <w:r w:rsidR="003913E2">
        <w:t xml:space="preserve"> </w:t>
      </w:r>
      <w:r>
        <w:t>struggle</w:t>
      </w:r>
      <w:r w:rsidR="003913E2">
        <w:t xml:space="preserve"> </w:t>
      </w:r>
      <w:r>
        <w:t>with</w:t>
      </w:r>
      <w:r w:rsidR="003913E2">
        <w:t xml:space="preserve"> </w:t>
      </w:r>
      <w:r>
        <w:t>mathematical</w:t>
      </w:r>
      <w:r w:rsidR="003913E2">
        <w:t xml:space="preserve"> </w:t>
      </w:r>
      <w:r>
        <w:t>ideas</w:t>
      </w:r>
      <w:r w:rsidR="003913E2">
        <w:t xml:space="preserve"> </w:t>
      </w:r>
      <w:r>
        <w:t>and</w:t>
      </w:r>
      <w:r w:rsidR="003913E2">
        <w:t xml:space="preserve"> </w:t>
      </w:r>
      <w:r>
        <w:t>practices</w:t>
      </w:r>
      <w:r w:rsidR="003913E2">
        <w:t xml:space="preserve"> </w:t>
      </w:r>
      <w:r>
        <w:t>that</w:t>
      </w:r>
      <w:r w:rsidR="003913E2">
        <w:t xml:space="preserve"> </w:t>
      </w:r>
      <w:r>
        <w:t>are</w:t>
      </w:r>
      <w:r w:rsidR="003913E2">
        <w:t xml:space="preserve"> </w:t>
      </w:r>
      <w:r>
        <w:t>reflected</w:t>
      </w:r>
      <w:r w:rsidR="003913E2">
        <w:t xml:space="preserve"> </w:t>
      </w:r>
      <w:r>
        <w:t>in</w:t>
      </w:r>
      <w:r w:rsidR="003913E2">
        <w:t xml:space="preserve"> </w:t>
      </w:r>
      <w:r>
        <w:t>current</w:t>
      </w:r>
      <w:r w:rsidR="003913E2">
        <w:t xml:space="preserve"> </w:t>
      </w:r>
      <w:r>
        <w:t>state</w:t>
      </w:r>
      <w:r w:rsidR="003913E2">
        <w:t xml:space="preserve"> </w:t>
      </w:r>
      <w:r>
        <w:t>standards.</w:t>
      </w:r>
      <w:r w:rsidR="003913E2">
        <w:t xml:space="preserve"> </w:t>
      </w:r>
      <w:r w:rsidR="002C4268">
        <w:t>In</w:t>
      </w:r>
      <w:r w:rsidR="003913E2">
        <w:t xml:space="preserve"> </w:t>
      </w:r>
      <w:r w:rsidR="002C4268">
        <w:t>contrast,</w:t>
      </w:r>
      <w:r w:rsidR="003913E2">
        <w:t xml:space="preserve"> </w:t>
      </w:r>
      <w:r w:rsidR="002C4268">
        <w:t>a</w:t>
      </w:r>
      <w:r w:rsidR="003913E2">
        <w:t xml:space="preserve"> </w:t>
      </w:r>
      <w:r w:rsidR="09ADC71D">
        <w:t>more</w:t>
      </w:r>
      <w:r w:rsidR="003913E2">
        <w:t xml:space="preserve"> </w:t>
      </w:r>
      <w:r w:rsidR="09ADC71D">
        <w:t>student-centered</w:t>
      </w:r>
      <w:r w:rsidR="003913E2">
        <w:t xml:space="preserve"> </w:t>
      </w:r>
      <w:r w:rsidR="09ADC71D">
        <w:t>approach</w:t>
      </w:r>
      <w:r w:rsidR="003913E2">
        <w:t xml:space="preserve"> </w:t>
      </w:r>
      <w:r w:rsidR="09ADC71D">
        <w:t>is</w:t>
      </w:r>
      <w:r w:rsidR="003913E2">
        <w:t xml:space="preserve"> </w:t>
      </w:r>
      <w:r w:rsidR="09ADC71D">
        <w:t>the</w:t>
      </w:r>
      <w:r w:rsidR="003913E2">
        <w:t xml:space="preserve"> </w:t>
      </w:r>
      <w:r w:rsidR="09ADC71D">
        <w:t>basis</w:t>
      </w:r>
      <w:r w:rsidR="003913E2">
        <w:t xml:space="preserve"> </w:t>
      </w:r>
      <w:r w:rsidR="09ADC71D">
        <w:t>for</w:t>
      </w:r>
      <w:r w:rsidR="003913E2">
        <w:t xml:space="preserve"> </w:t>
      </w:r>
      <w:r w:rsidR="09ADC71D">
        <w:t>the</w:t>
      </w:r>
      <w:r w:rsidR="003913E2">
        <w:t xml:space="preserve"> </w:t>
      </w:r>
      <w:r w:rsidR="52B9E46E">
        <w:t>current</w:t>
      </w:r>
      <w:r w:rsidR="003913E2">
        <w:t xml:space="preserve"> </w:t>
      </w:r>
      <w:r w:rsidR="000E70AC">
        <w:t>NJSLS</w:t>
      </w:r>
      <w:r w:rsidR="00EB7873">
        <w:t>—</w:t>
      </w:r>
      <w:r w:rsidR="00AE7169">
        <w:t>M,</w:t>
      </w:r>
      <w:r w:rsidR="003913E2">
        <w:t xml:space="preserve"> </w:t>
      </w:r>
      <w:r w:rsidR="00AE7169">
        <w:t>which</w:t>
      </w:r>
      <w:r w:rsidR="003913E2">
        <w:t xml:space="preserve"> </w:t>
      </w:r>
      <w:r w:rsidR="53434D3D">
        <w:t>reflects</w:t>
      </w:r>
      <w:r w:rsidR="003913E2">
        <w:t xml:space="preserve"> </w:t>
      </w:r>
      <w:r w:rsidR="63458ADD">
        <w:t>a</w:t>
      </w:r>
      <w:r w:rsidR="003913E2">
        <w:t xml:space="preserve"> </w:t>
      </w:r>
      <w:r w:rsidR="63458ADD">
        <w:t>more</w:t>
      </w:r>
      <w:r w:rsidR="003913E2">
        <w:t xml:space="preserve"> </w:t>
      </w:r>
      <w:r w:rsidR="63458ADD">
        <w:t>developmentally</w:t>
      </w:r>
      <w:r w:rsidR="003913E2">
        <w:t xml:space="preserve"> </w:t>
      </w:r>
      <w:r w:rsidR="63458ADD">
        <w:t>appropriate</w:t>
      </w:r>
      <w:r w:rsidR="003913E2">
        <w:t xml:space="preserve"> </w:t>
      </w:r>
      <w:r w:rsidR="005120C5">
        <w:t>method</w:t>
      </w:r>
      <w:r w:rsidR="63458ADD">
        <w:t>.</w:t>
      </w:r>
    </w:p>
    <w:p w14:paraId="45C6BBE9" w14:textId="14C2C62D" w:rsidR="007A3C00" w:rsidRDefault="00F433EE" w:rsidP="007A3C00">
      <w:pPr>
        <w:pStyle w:val="BodyText"/>
      </w:pPr>
      <w:r w:rsidRPr="00F433EE">
        <w:t>When</w:t>
      </w:r>
      <w:r w:rsidR="003913E2">
        <w:t xml:space="preserve"> </w:t>
      </w:r>
      <w:r w:rsidRPr="00F433EE">
        <w:t>planned</w:t>
      </w:r>
      <w:r w:rsidR="003913E2">
        <w:t xml:space="preserve"> </w:t>
      </w:r>
      <w:r w:rsidRPr="00F433EE">
        <w:t>and</w:t>
      </w:r>
      <w:r w:rsidR="003913E2">
        <w:t xml:space="preserve"> </w:t>
      </w:r>
      <w:r w:rsidRPr="00F433EE">
        <w:t>implemented</w:t>
      </w:r>
      <w:r w:rsidR="003913E2">
        <w:t xml:space="preserve"> </w:t>
      </w:r>
      <w:r w:rsidRPr="00F433EE">
        <w:t>carefully,</w:t>
      </w:r>
      <w:r w:rsidR="003913E2">
        <w:t xml:space="preserve"> </w:t>
      </w:r>
      <w:r>
        <w:t>student</w:t>
      </w:r>
      <w:r w:rsidRPr="00F433EE">
        <w:t>-centered</w:t>
      </w:r>
      <w:r w:rsidR="003913E2">
        <w:t xml:space="preserve"> </w:t>
      </w:r>
      <w:r w:rsidRPr="00F433EE">
        <w:t>activities</w:t>
      </w:r>
      <w:r w:rsidR="003913E2">
        <w:t xml:space="preserve"> </w:t>
      </w:r>
      <w:r w:rsidRPr="00F433EE">
        <w:t>support</w:t>
      </w:r>
      <w:r w:rsidR="003913E2">
        <w:t xml:space="preserve"> </w:t>
      </w:r>
      <w:r w:rsidRPr="00F433EE">
        <w:t>the</w:t>
      </w:r>
      <w:r w:rsidR="003913E2">
        <w:t xml:space="preserve"> </w:t>
      </w:r>
      <w:r w:rsidRPr="00F433EE">
        <w:t>development</w:t>
      </w:r>
      <w:r w:rsidR="003913E2">
        <w:t xml:space="preserve"> </w:t>
      </w:r>
      <w:r w:rsidRPr="00F433EE">
        <w:t>of</w:t>
      </w:r>
      <w:r w:rsidR="003913E2">
        <w:t xml:space="preserve"> </w:t>
      </w:r>
      <w:r w:rsidRPr="00F433EE">
        <w:t>underlying</w:t>
      </w:r>
      <w:r w:rsidR="003913E2">
        <w:t xml:space="preserve"> </w:t>
      </w:r>
      <w:r w:rsidRPr="00F433EE">
        <w:t>cognitive</w:t>
      </w:r>
      <w:r w:rsidR="003913E2">
        <w:t xml:space="preserve"> </w:t>
      </w:r>
      <w:r w:rsidRPr="00F433EE">
        <w:t>and</w:t>
      </w:r>
      <w:r w:rsidR="003913E2">
        <w:t xml:space="preserve"> </w:t>
      </w:r>
      <w:r w:rsidRPr="00F433EE">
        <w:t>social</w:t>
      </w:r>
      <w:r w:rsidR="003913E2">
        <w:t xml:space="preserve"> </w:t>
      </w:r>
      <w:r w:rsidRPr="00F433EE">
        <w:t>emotional</w:t>
      </w:r>
      <w:r w:rsidR="003913E2">
        <w:t xml:space="preserve"> </w:t>
      </w:r>
      <w:r w:rsidRPr="00F433EE">
        <w:t>skills</w:t>
      </w:r>
      <w:r w:rsidR="003913E2">
        <w:t xml:space="preserve"> </w:t>
      </w:r>
      <w:r w:rsidRPr="00F433EE">
        <w:t>necessary</w:t>
      </w:r>
      <w:r w:rsidR="003913E2">
        <w:t xml:space="preserve"> </w:t>
      </w:r>
      <w:r w:rsidRPr="00F433EE">
        <w:t>for</w:t>
      </w:r>
      <w:r w:rsidR="003913E2">
        <w:t xml:space="preserve"> </w:t>
      </w:r>
      <w:r w:rsidRPr="00F433EE">
        <w:t>school</w:t>
      </w:r>
      <w:r w:rsidR="003913E2">
        <w:t xml:space="preserve"> </w:t>
      </w:r>
      <w:r w:rsidRPr="00F433EE">
        <w:t>readiness</w:t>
      </w:r>
      <w:r w:rsidR="003913E2">
        <w:t xml:space="preserve"> </w:t>
      </w:r>
      <w:r w:rsidRPr="00F433EE">
        <w:t>and</w:t>
      </w:r>
      <w:r w:rsidR="003913E2">
        <w:t xml:space="preserve"> </w:t>
      </w:r>
      <w:r w:rsidRPr="00F433EE">
        <w:t>performance</w:t>
      </w:r>
      <w:r w:rsidR="003913E2">
        <w:t xml:space="preserve"> </w:t>
      </w:r>
      <w:r w:rsidRPr="00F433EE">
        <w:t>on</w:t>
      </w:r>
      <w:r w:rsidR="003913E2">
        <w:t xml:space="preserve"> </w:t>
      </w:r>
      <w:r w:rsidRPr="00F433EE">
        <w:t>academic</w:t>
      </w:r>
      <w:r w:rsidR="003913E2">
        <w:t xml:space="preserve"> </w:t>
      </w:r>
      <w:r w:rsidRPr="00F433EE">
        <w:t>tasks</w:t>
      </w:r>
      <w:r w:rsidR="003913E2">
        <w:t xml:space="preserve"> </w:t>
      </w:r>
      <w:r w:rsidR="00C44057">
        <w:t>(Clements</w:t>
      </w:r>
      <w:r w:rsidR="003913E2">
        <w:t xml:space="preserve"> </w:t>
      </w:r>
      <w:r w:rsidR="00C44057">
        <w:t>et</w:t>
      </w:r>
      <w:r w:rsidR="003913E2">
        <w:t xml:space="preserve"> </w:t>
      </w:r>
      <w:r w:rsidR="00C44057">
        <w:t>al.,</w:t>
      </w:r>
      <w:r w:rsidR="003913E2">
        <w:t xml:space="preserve"> </w:t>
      </w:r>
      <w:r w:rsidR="00C44057">
        <w:t>2013)</w:t>
      </w:r>
      <w:r w:rsidR="00ED090C">
        <w:t>.</w:t>
      </w:r>
      <w:r w:rsidR="003913E2">
        <w:t xml:space="preserve"> </w:t>
      </w:r>
      <w:r w:rsidR="007A3C00" w:rsidRPr="00EB150C">
        <w:t>In</w:t>
      </w:r>
      <w:r w:rsidR="003913E2">
        <w:t xml:space="preserve"> </w:t>
      </w:r>
      <w:r w:rsidR="007A3C00" w:rsidRPr="00EB150C">
        <w:t>student-centered</w:t>
      </w:r>
      <w:r w:rsidR="003913E2">
        <w:t xml:space="preserve"> </w:t>
      </w:r>
      <w:r w:rsidR="007A3C00" w:rsidRPr="00EB150C">
        <w:t>classrooms</w:t>
      </w:r>
      <w:r w:rsidR="006809AF">
        <w:t>,</w:t>
      </w:r>
      <w:r w:rsidR="003913E2">
        <w:t xml:space="preserve"> </w:t>
      </w:r>
      <w:r w:rsidR="007A3C00" w:rsidRPr="00EB150C">
        <w:t>more</w:t>
      </w:r>
      <w:r w:rsidR="003913E2">
        <w:t xml:space="preserve"> </w:t>
      </w:r>
      <w:r w:rsidR="007A3C00" w:rsidRPr="00EB150C">
        <w:t>responsibility</w:t>
      </w:r>
      <w:r w:rsidR="003913E2">
        <w:t xml:space="preserve"> </w:t>
      </w:r>
      <w:r w:rsidR="007A3C00" w:rsidRPr="00EB150C">
        <w:t>is</w:t>
      </w:r>
      <w:r w:rsidR="003913E2">
        <w:t xml:space="preserve"> </w:t>
      </w:r>
      <w:r w:rsidR="007A3C00" w:rsidRPr="00EB150C">
        <w:t>placed</w:t>
      </w:r>
      <w:r w:rsidR="003913E2">
        <w:t xml:space="preserve"> </w:t>
      </w:r>
      <w:r w:rsidR="007A3C00" w:rsidRPr="00EB150C">
        <w:t>on</w:t>
      </w:r>
      <w:r w:rsidR="003913E2">
        <w:t xml:space="preserve"> </w:t>
      </w:r>
      <w:r w:rsidR="007A3C00" w:rsidRPr="00EB150C">
        <w:t>students</w:t>
      </w:r>
      <w:r w:rsidR="003913E2">
        <w:t xml:space="preserve"> </w:t>
      </w:r>
      <w:r w:rsidR="007A3C00" w:rsidRPr="00EB150C">
        <w:t>to</w:t>
      </w:r>
      <w:r w:rsidR="003913E2">
        <w:t xml:space="preserve"> </w:t>
      </w:r>
      <w:r w:rsidR="007A3C00" w:rsidRPr="00FC69DA">
        <w:t>generate</w:t>
      </w:r>
      <w:r w:rsidR="003913E2">
        <w:t xml:space="preserve"> </w:t>
      </w:r>
      <w:r w:rsidR="007A3C00" w:rsidRPr="00FC69DA">
        <w:t>their</w:t>
      </w:r>
      <w:r w:rsidR="003913E2">
        <w:t xml:space="preserve"> </w:t>
      </w:r>
      <w:r w:rsidR="007A3C00" w:rsidRPr="00FC69DA">
        <w:t>own</w:t>
      </w:r>
      <w:r w:rsidR="003913E2">
        <w:t xml:space="preserve"> </w:t>
      </w:r>
      <w:r w:rsidR="007A3C00" w:rsidRPr="00FC69DA">
        <w:t>strategies</w:t>
      </w:r>
      <w:r w:rsidR="007A3C00" w:rsidRPr="00EB150C">
        <w:t>,</w:t>
      </w:r>
      <w:r w:rsidR="003913E2">
        <w:t xml:space="preserve"> </w:t>
      </w:r>
      <w:r w:rsidR="007A3C00" w:rsidRPr="00EB150C">
        <w:t>explain</w:t>
      </w:r>
      <w:r w:rsidR="003913E2">
        <w:t xml:space="preserve"> </w:t>
      </w:r>
      <w:r w:rsidR="007A3C00" w:rsidRPr="00EB150C">
        <w:t>their</w:t>
      </w:r>
      <w:r w:rsidR="003913E2">
        <w:t xml:space="preserve"> </w:t>
      </w:r>
      <w:r w:rsidR="007A3C00" w:rsidRPr="00EB150C">
        <w:t>thinking</w:t>
      </w:r>
      <w:r w:rsidR="003913E2">
        <w:t xml:space="preserve"> </w:t>
      </w:r>
      <w:r w:rsidR="007A3C00" w:rsidRPr="00EB150C">
        <w:t>to</w:t>
      </w:r>
      <w:r w:rsidR="003913E2">
        <w:t xml:space="preserve"> </w:t>
      </w:r>
      <w:r w:rsidR="007A3C00" w:rsidRPr="00EB150C">
        <w:t>fellow</w:t>
      </w:r>
      <w:r w:rsidR="003913E2">
        <w:t xml:space="preserve"> </w:t>
      </w:r>
      <w:r w:rsidR="007A3C00" w:rsidRPr="00EB150C">
        <w:t>students,</w:t>
      </w:r>
      <w:r w:rsidR="003913E2">
        <w:t xml:space="preserve"> </w:t>
      </w:r>
      <w:r w:rsidR="007A3C00" w:rsidRPr="00EB150C">
        <w:t>challenge</w:t>
      </w:r>
      <w:r w:rsidR="003913E2">
        <w:t xml:space="preserve"> </w:t>
      </w:r>
      <w:r w:rsidR="007A3C00" w:rsidRPr="00EB150C">
        <w:t>each</w:t>
      </w:r>
      <w:r w:rsidR="003913E2">
        <w:t xml:space="preserve"> </w:t>
      </w:r>
      <w:r w:rsidR="007A3C00" w:rsidRPr="00EB150C">
        <w:t>other’s</w:t>
      </w:r>
      <w:r w:rsidR="003913E2">
        <w:t xml:space="preserve"> </w:t>
      </w:r>
      <w:r w:rsidR="007A3C00" w:rsidRPr="00EB150C">
        <w:t>reasoning,</w:t>
      </w:r>
      <w:r w:rsidR="003913E2">
        <w:t xml:space="preserve"> </w:t>
      </w:r>
      <w:r w:rsidR="007A3C00" w:rsidRPr="00EB150C">
        <w:t>and</w:t>
      </w:r>
      <w:r w:rsidR="003913E2">
        <w:t xml:space="preserve"> </w:t>
      </w:r>
      <w:r w:rsidR="007A3C00" w:rsidRPr="00EB150C">
        <w:t>struggle</w:t>
      </w:r>
      <w:r w:rsidR="003913E2">
        <w:t xml:space="preserve"> </w:t>
      </w:r>
      <w:r w:rsidR="007A3C00" w:rsidRPr="00EB150C">
        <w:t>with</w:t>
      </w:r>
      <w:r w:rsidR="003913E2">
        <w:t xml:space="preserve"> </w:t>
      </w:r>
      <w:r w:rsidR="007A3C00" w:rsidRPr="00EB150C">
        <w:t>mathematical</w:t>
      </w:r>
      <w:r w:rsidR="003913E2">
        <w:t xml:space="preserve"> </w:t>
      </w:r>
      <w:r w:rsidR="007A3C00" w:rsidRPr="00EB150C">
        <w:t>ideas</w:t>
      </w:r>
      <w:r w:rsidR="003913E2">
        <w:t xml:space="preserve"> </w:t>
      </w:r>
      <w:r w:rsidR="007A3C00" w:rsidRPr="00EB150C">
        <w:t>and</w:t>
      </w:r>
      <w:r w:rsidR="003913E2">
        <w:t xml:space="preserve"> </w:t>
      </w:r>
      <w:r w:rsidR="007A3C00" w:rsidRPr="00EB150C">
        <w:t>processes.</w:t>
      </w:r>
      <w:r w:rsidR="003913E2">
        <w:t xml:space="preserve"> </w:t>
      </w:r>
      <w:r w:rsidR="007A3C00" w:rsidRPr="00EB150C">
        <w:t>In</w:t>
      </w:r>
      <w:r w:rsidR="003913E2">
        <w:t xml:space="preserve"> </w:t>
      </w:r>
      <w:r w:rsidR="007A3C00" w:rsidRPr="00EB150C">
        <w:t>turn,</w:t>
      </w:r>
      <w:r w:rsidR="003913E2">
        <w:t xml:space="preserve"> </w:t>
      </w:r>
      <w:r w:rsidR="007A3C00" w:rsidRPr="00EB150C">
        <w:t>this</w:t>
      </w:r>
      <w:r w:rsidR="003913E2">
        <w:t xml:space="preserve"> </w:t>
      </w:r>
      <w:r w:rsidR="007A3C00" w:rsidRPr="00EB150C">
        <w:t>places</w:t>
      </w:r>
      <w:r w:rsidR="003913E2">
        <w:t xml:space="preserve"> </w:t>
      </w:r>
      <w:r w:rsidR="007A3C00" w:rsidRPr="00EB150C">
        <w:t>more</w:t>
      </w:r>
      <w:r w:rsidR="003913E2">
        <w:t xml:space="preserve"> </w:t>
      </w:r>
      <w:r w:rsidR="007A3C00" w:rsidRPr="00EB150C">
        <w:t>responsibility</w:t>
      </w:r>
      <w:r w:rsidR="003913E2">
        <w:t xml:space="preserve"> </w:t>
      </w:r>
      <w:r w:rsidR="007A3C00" w:rsidRPr="00EB150C">
        <w:t>on</w:t>
      </w:r>
      <w:r w:rsidR="003913E2">
        <w:t xml:space="preserve"> </w:t>
      </w:r>
      <w:r w:rsidR="007A3C00" w:rsidRPr="00EB150C">
        <w:t>teachers</w:t>
      </w:r>
      <w:r w:rsidR="003913E2">
        <w:t xml:space="preserve"> </w:t>
      </w:r>
      <w:r w:rsidR="007A3C00" w:rsidRPr="00EB150C">
        <w:t>to</w:t>
      </w:r>
      <w:r w:rsidR="003913E2">
        <w:t xml:space="preserve"> </w:t>
      </w:r>
      <w:r w:rsidR="007A3C00" w:rsidRPr="00EB150C">
        <w:t>facilitate</w:t>
      </w:r>
      <w:r w:rsidR="003913E2">
        <w:t xml:space="preserve"> </w:t>
      </w:r>
      <w:r w:rsidR="007A3C00" w:rsidRPr="00EB150C">
        <w:t>the</w:t>
      </w:r>
      <w:r w:rsidR="003913E2">
        <w:t xml:space="preserve"> </w:t>
      </w:r>
      <w:r w:rsidR="007A3C00" w:rsidRPr="00EB150C">
        <w:t>learning</w:t>
      </w:r>
      <w:r w:rsidR="003913E2">
        <w:t xml:space="preserve"> </w:t>
      </w:r>
      <w:r w:rsidR="007A3C00" w:rsidRPr="00EB150C">
        <w:t>and</w:t>
      </w:r>
      <w:r w:rsidR="003913E2">
        <w:t xml:space="preserve"> </w:t>
      </w:r>
      <w:r w:rsidR="007A3C00" w:rsidRPr="00EB150C">
        <w:t>to</w:t>
      </w:r>
      <w:r w:rsidR="003913E2">
        <w:t xml:space="preserve"> </w:t>
      </w:r>
      <w:r w:rsidR="007A3C00" w:rsidRPr="00EB150C">
        <w:t>support</w:t>
      </w:r>
      <w:r w:rsidR="003913E2">
        <w:t xml:space="preserve"> </w:t>
      </w:r>
      <w:r w:rsidR="007A3C00" w:rsidRPr="00EB150C">
        <w:t>students</w:t>
      </w:r>
      <w:r w:rsidR="003913E2">
        <w:t xml:space="preserve"> </w:t>
      </w:r>
      <w:r w:rsidR="007A3C00" w:rsidRPr="00EB150C">
        <w:t>in</w:t>
      </w:r>
      <w:r w:rsidR="003913E2">
        <w:t xml:space="preserve"> </w:t>
      </w:r>
      <w:r w:rsidR="007A3C00" w:rsidRPr="00EB150C">
        <w:t>thinking</w:t>
      </w:r>
      <w:r w:rsidR="003913E2">
        <w:t xml:space="preserve"> </w:t>
      </w:r>
      <w:r w:rsidR="007A3C00" w:rsidRPr="00EB150C">
        <w:t>and</w:t>
      </w:r>
      <w:r w:rsidR="003913E2">
        <w:t xml:space="preserve"> </w:t>
      </w:r>
      <w:r w:rsidR="007A3C00" w:rsidRPr="00EB150C">
        <w:t>communicating</w:t>
      </w:r>
      <w:r w:rsidR="003913E2">
        <w:t xml:space="preserve"> </w:t>
      </w:r>
      <w:r w:rsidR="007A3C00" w:rsidRPr="00EB150C">
        <w:t>mathematically.</w:t>
      </w:r>
      <w:r w:rsidR="003913E2">
        <w:t xml:space="preserve"> </w:t>
      </w:r>
      <w:r w:rsidR="007A3C00" w:rsidRPr="00EB150C">
        <w:t>These</w:t>
      </w:r>
      <w:r w:rsidR="003913E2">
        <w:t xml:space="preserve"> </w:t>
      </w:r>
      <w:r w:rsidR="007A3C00" w:rsidRPr="00EB150C">
        <w:t>responsibilities</w:t>
      </w:r>
      <w:r w:rsidR="003913E2">
        <w:t xml:space="preserve"> </w:t>
      </w:r>
      <w:r w:rsidR="007A3C00" w:rsidRPr="00EB150C">
        <w:t>change</w:t>
      </w:r>
      <w:r w:rsidR="003913E2">
        <w:t xml:space="preserve"> </w:t>
      </w:r>
      <w:r w:rsidR="007A3C00" w:rsidRPr="00EB150C">
        <w:t>teachers’</w:t>
      </w:r>
      <w:r w:rsidR="003913E2">
        <w:t xml:space="preserve"> </w:t>
      </w:r>
      <w:r w:rsidR="007A3C00" w:rsidRPr="00EB150C">
        <w:t>work</w:t>
      </w:r>
      <w:r w:rsidR="003913E2">
        <w:t xml:space="preserve"> </w:t>
      </w:r>
      <w:r w:rsidR="007A3C00" w:rsidRPr="00EB150C">
        <w:t>to</w:t>
      </w:r>
      <w:r w:rsidR="003913E2">
        <w:t xml:space="preserve"> </w:t>
      </w:r>
      <w:r w:rsidR="007A3C00" w:rsidRPr="00EB150C">
        <w:t>posing</w:t>
      </w:r>
      <w:r w:rsidR="003913E2">
        <w:t xml:space="preserve"> </w:t>
      </w:r>
      <w:r w:rsidR="007A3C00" w:rsidRPr="00EB150C">
        <w:t>problems</w:t>
      </w:r>
      <w:r w:rsidR="003913E2">
        <w:t xml:space="preserve"> </w:t>
      </w:r>
      <w:r w:rsidR="007A3C00" w:rsidRPr="00EB150C">
        <w:t>rather</w:t>
      </w:r>
      <w:r w:rsidR="003913E2">
        <w:t xml:space="preserve"> </w:t>
      </w:r>
      <w:r w:rsidR="007A3C00" w:rsidRPr="00EB150C">
        <w:t>than</w:t>
      </w:r>
      <w:r w:rsidR="003913E2">
        <w:t xml:space="preserve"> </w:t>
      </w:r>
      <w:r w:rsidR="007A3C00" w:rsidRPr="00EB150C">
        <w:t>asking</w:t>
      </w:r>
      <w:r w:rsidR="003913E2">
        <w:t xml:space="preserve"> </w:t>
      </w:r>
      <w:r w:rsidR="007A3C00" w:rsidRPr="00EB150C">
        <w:t>students</w:t>
      </w:r>
      <w:r w:rsidR="003913E2">
        <w:t xml:space="preserve"> </w:t>
      </w:r>
      <w:r w:rsidR="007A3C00" w:rsidRPr="00EB150C">
        <w:t>to</w:t>
      </w:r>
      <w:r w:rsidR="003913E2">
        <w:t xml:space="preserve"> </w:t>
      </w:r>
      <w:r w:rsidR="007A3C00" w:rsidRPr="00EB150C">
        <w:t>repeat</w:t>
      </w:r>
      <w:r w:rsidR="003913E2">
        <w:t xml:space="preserve"> </w:t>
      </w:r>
      <w:r w:rsidR="007A3C00" w:rsidRPr="00EB150C">
        <w:t>procedures</w:t>
      </w:r>
      <w:r w:rsidR="003913E2">
        <w:t xml:space="preserve"> </w:t>
      </w:r>
      <w:r w:rsidR="007A3C00" w:rsidRPr="00EB150C">
        <w:t>to</w:t>
      </w:r>
      <w:r w:rsidR="003913E2">
        <w:t xml:space="preserve"> </w:t>
      </w:r>
      <w:r w:rsidR="007A3C00" w:rsidRPr="00EB150C">
        <w:t>produce</w:t>
      </w:r>
      <w:r w:rsidR="003913E2">
        <w:t xml:space="preserve"> </w:t>
      </w:r>
      <w:r w:rsidR="007A3C00" w:rsidRPr="00EB150C">
        <w:t>answers.</w:t>
      </w:r>
      <w:r w:rsidR="003913E2">
        <w:t xml:space="preserve"> </w:t>
      </w:r>
      <w:r w:rsidR="007A3C00" w:rsidRPr="00EB150C">
        <w:t>Notably,</w:t>
      </w:r>
      <w:r w:rsidR="003913E2">
        <w:t xml:space="preserve"> </w:t>
      </w:r>
      <w:r w:rsidR="007A3C00" w:rsidRPr="00EB150C">
        <w:t>teachers</w:t>
      </w:r>
      <w:r w:rsidR="003913E2">
        <w:t xml:space="preserve"> </w:t>
      </w:r>
      <w:r w:rsidR="007A3C00" w:rsidRPr="00EB150C">
        <w:t>need</w:t>
      </w:r>
      <w:r w:rsidR="003913E2">
        <w:t xml:space="preserve"> </w:t>
      </w:r>
      <w:r w:rsidR="007A3C00" w:rsidRPr="00EB150C">
        <w:t>to</w:t>
      </w:r>
      <w:r w:rsidR="003913E2">
        <w:t xml:space="preserve"> </w:t>
      </w:r>
      <w:r w:rsidR="007A3C00" w:rsidRPr="00EB150C">
        <w:t>allow</w:t>
      </w:r>
      <w:r w:rsidR="003913E2">
        <w:t xml:space="preserve"> </w:t>
      </w:r>
      <w:r w:rsidR="007A3C00" w:rsidRPr="00EB150C">
        <w:t>students</w:t>
      </w:r>
      <w:r w:rsidR="003913E2">
        <w:t xml:space="preserve"> </w:t>
      </w:r>
      <w:r w:rsidR="007A3C00" w:rsidRPr="00EB150C">
        <w:t>time</w:t>
      </w:r>
      <w:r w:rsidR="003913E2">
        <w:t xml:space="preserve"> </w:t>
      </w:r>
      <w:r w:rsidR="007A3C00" w:rsidRPr="00EB150C">
        <w:t>to</w:t>
      </w:r>
      <w:r w:rsidR="003913E2">
        <w:t xml:space="preserve"> </w:t>
      </w:r>
      <w:r w:rsidR="00F60F57">
        <w:t>productively</w:t>
      </w:r>
      <w:r w:rsidR="003913E2">
        <w:t xml:space="preserve"> </w:t>
      </w:r>
      <w:r w:rsidR="007A3C00" w:rsidRPr="00EB150C">
        <w:t>struggle</w:t>
      </w:r>
      <w:r w:rsidR="003913E2">
        <w:t xml:space="preserve"> </w:t>
      </w:r>
      <w:r w:rsidR="007A3C00" w:rsidRPr="00EB150C">
        <w:t>with</w:t>
      </w:r>
      <w:r w:rsidR="003913E2">
        <w:t xml:space="preserve"> </w:t>
      </w:r>
      <w:r w:rsidR="007A3C00" w:rsidRPr="00EB150C">
        <w:t>mathematics</w:t>
      </w:r>
      <w:r w:rsidR="003913E2">
        <w:t xml:space="preserve"> </w:t>
      </w:r>
      <w:r w:rsidR="007A3C00" w:rsidRPr="00EB150C">
        <w:t>rather</w:t>
      </w:r>
      <w:r w:rsidR="003913E2">
        <w:t xml:space="preserve"> </w:t>
      </w:r>
      <w:r w:rsidR="007A3C00" w:rsidRPr="00EB150C">
        <w:t>than</w:t>
      </w:r>
      <w:r w:rsidR="003913E2">
        <w:t xml:space="preserve"> </w:t>
      </w:r>
      <w:r w:rsidR="007A3C00" w:rsidRPr="00EB150C">
        <w:t>stepping</w:t>
      </w:r>
      <w:r w:rsidR="003913E2">
        <w:t xml:space="preserve"> </w:t>
      </w:r>
      <w:r w:rsidR="007A3C00" w:rsidRPr="00EB150C">
        <w:t>in</w:t>
      </w:r>
      <w:r w:rsidR="003913E2">
        <w:t xml:space="preserve"> </w:t>
      </w:r>
      <w:r w:rsidR="007A3C00" w:rsidRPr="00EB150C">
        <w:t>to</w:t>
      </w:r>
      <w:r w:rsidR="003913E2">
        <w:t xml:space="preserve"> </w:t>
      </w:r>
      <w:r w:rsidR="007A3C00" w:rsidRPr="00EB150C">
        <w:t>provide</w:t>
      </w:r>
      <w:r w:rsidR="003913E2">
        <w:t xml:space="preserve"> </w:t>
      </w:r>
      <w:r w:rsidR="007A3C00" w:rsidRPr="00EB150C">
        <w:t>solutions.</w:t>
      </w:r>
      <w:r w:rsidR="003913E2">
        <w:t xml:space="preserve"> </w:t>
      </w:r>
      <w:r w:rsidR="007A3C00" w:rsidRPr="00EB150C">
        <w:t>When</w:t>
      </w:r>
      <w:r w:rsidR="003913E2">
        <w:t xml:space="preserve"> </w:t>
      </w:r>
      <w:r w:rsidR="007A3C00" w:rsidRPr="00EB150C">
        <w:t>students</w:t>
      </w:r>
      <w:r w:rsidR="003913E2">
        <w:t xml:space="preserve"> </w:t>
      </w:r>
      <w:r w:rsidR="007A3C00" w:rsidRPr="00EB150C">
        <w:t>do</w:t>
      </w:r>
      <w:r w:rsidR="003913E2">
        <w:t xml:space="preserve"> </w:t>
      </w:r>
      <w:r w:rsidR="007A3C00" w:rsidRPr="00EB150C">
        <w:t>run</w:t>
      </w:r>
      <w:r w:rsidR="003913E2">
        <w:t xml:space="preserve"> </w:t>
      </w:r>
      <w:r w:rsidR="007A3C00" w:rsidRPr="00EB150C">
        <w:t>into</w:t>
      </w:r>
      <w:r w:rsidR="003913E2">
        <w:t xml:space="preserve"> </w:t>
      </w:r>
      <w:r w:rsidR="007A3C00" w:rsidRPr="00EB150C">
        <w:t>difficulties,</w:t>
      </w:r>
      <w:r w:rsidR="003913E2">
        <w:t xml:space="preserve"> </w:t>
      </w:r>
      <w:r w:rsidR="007A3C00" w:rsidRPr="00EB150C">
        <w:t>instructional</w:t>
      </w:r>
      <w:r w:rsidR="003913E2">
        <w:t xml:space="preserve"> </w:t>
      </w:r>
      <w:r w:rsidR="007A3C00" w:rsidRPr="00EB150C">
        <w:t>strategies</w:t>
      </w:r>
      <w:r w:rsidR="003913E2">
        <w:t xml:space="preserve"> </w:t>
      </w:r>
      <w:r w:rsidR="007A3C00" w:rsidRPr="00EB150C">
        <w:t>such</w:t>
      </w:r>
      <w:r w:rsidR="003913E2">
        <w:t xml:space="preserve"> </w:t>
      </w:r>
      <w:r w:rsidR="007A3C00" w:rsidRPr="00EB150C">
        <w:t>as</w:t>
      </w:r>
      <w:r w:rsidR="003913E2">
        <w:t xml:space="preserve"> </w:t>
      </w:r>
      <w:r w:rsidR="007A3C00" w:rsidRPr="00EB150C">
        <w:t>using</w:t>
      </w:r>
      <w:r w:rsidR="003913E2">
        <w:t xml:space="preserve"> </w:t>
      </w:r>
      <w:r w:rsidR="007A3C00" w:rsidRPr="00EB150C">
        <w:t>questioning</w:t>
      </w:r>
      <w:r w:rsidR="003913E2">
        <w:t xml:space="preserve"> </w:t>
      </w:r>
      <w:r w:rsidR="007A3C00" w:rsidRPr="00EB150C">
        <w:t>to</w:t>
      </w:r>
      <w:r w:rsidR="003913E2">
        <w:t xml:space="preserve"> </w:t>
      </w:r>
      <w:r w:rsidR="007A3C00" w:rsidRPr="00EB150C">
        <w:t>scaffold</w:t>
      </w:r>
      <w:r w:rsidR="003913E2">
        <w:t xml:space="preserve"> </w:t>
      </w:r>
      <w:r w:rsidR="007A3C00" w:rsidRPr="00EB150C">
        <w:t>students’</w:t>
      </w:r>
      <w:r w:rsidR="003913E2">
        <w:t xml:space="preserve"> </w:t>
      </w:r>
      <w:r w:rsidR="007A3C00" w:rsidRPr="00EB150C">
        <w:t>mathematical</w:t>
      </w:r>
      <w:r w:rsidR="003913E2">
        <w:t xml:space="preserve"> </w:t>
      </w:r>
      <w:r w:rsidR="007A3C00" w:rsidRPr="00EB150C">
        <w:t>thinking</w:t>
      </w:r>
      <w:r w:rsidR="003913E2">
        <w:t xml:space="preserve"> </w:t>
      </w:r>
      <w:r w:rsidR="007A3C00" w:rsidRPr="00EB150C">
        <w:t>are</w:t>
      </w:r>
      <w:r w:rsidR="003913E2">
        <w:t xml:space="preserve"> </w:t>
      </w:r>
      <w:r w:rsidR="007A3C00" w:rsidRPr="00EB150C">
        <w:t>needed.</w:t>
      </w:r>
      <w:r w:rsidR="003913E2">
        <w:t xml:space="preserve"> </w:t>
      </w:r>
      <w:r w:rsidR="007A3C00" w:rsidRPr="00EB150C">
        <w:t>Once</w:t>
      </w:r>
      <w:r w:rsidR="003913E2">
        <w:t xml:space="preserve"> </w:t>
      </w:r>
      <w:r w:rsidR="007A3C00" w:rsidRPr="00EB150C">
        <w:t>students</w:t>
      </w:r>
      <w:r w:rsidR="003913E2">
        <w:t xml:space="preserve"> </w:t>
      </w:r>
      <w:r w:rsidR="007A3C00" w:rsidRPr="00EB150C">
        <w:t>have</w:t>
      </w:r>
      <w:r w:rsidR="003913E2">
        <w:t xml:space="preserve"> </w:t>
      </w:r>
      <w:r w:rsidR="007A3C00" w:rsidRPr="00EB150C">
        <w:t>solved</w:t>
      </w:r>
      <w:r w:rsidR="003913E2">
        <w:t xml:space="preserve"> </w:t>
      </w:r>
      <w:r w:rsidR="007A3C00" w:rsidRPr="00EB150C">
        <w:t>problems,</w:t>
      </w:r>
      <w:r w:rsidR="003913E2">
        <w:t xml:space="preserve"> </w:t>
      </w:r>
      <w:r w:rsidR="007A3C00" w:rsidRPr="00EB150C">
        <w:t>the</w:t>
      </w:r>
      <w:r w:rsidR="003913E2">
        <w:t xml:space="preserve"> </w:t>
      </w:r>
      <w:r w:rsidR="007A3C00" w:rsidRPr="00EB150C">
        <w:t>teacher</w:t>
      </w:r>
      <w:r w:rsidR="003913E2">
        <w:t xml:space="preserve"> </w:t>
      </w:r>
      <w:r w:rsidR="007A3C00" w:rsidRPr="00EB150C">
        <w:t>must</w:t>
      </w:r>
      <w:r w:rsidR="003913E2">
        <w:t xml:space="preserve"> </w:t>
      </w:r>
      <w:r w:rsidR="007A3C00" w:rsidRPr="00EB150C">
        <w:t>press</w:t>
      </w:r>
      <w:r w:rsidR="003913E2">
        <w:t xml:space="preserve"> </w:t>
      </w:r>
      <w:r w:rsidR="007A3C00" w:rsidRPr="00EB150C">
        <w:t>the</w:t>
      </w:r>
      <w:r w:rsidR="003913E2">
        <w:t xml:space="preserve"> </w:t>
      </w:r>
      <w:r w:rsidR="007A3C00" w:rsidRPr="00EB150C">
        <w:t>students</w:t>
      </w:r>
      <w:r w:rsidR="003913E2">
        <w:t xml:space="preserve"> </w:t>
      </w:r>
      <w:r w:rsidR="007A3C00" w:rsidRPr="00EB150C">
        <w:t>for</w:t>
      </w:r>
      <w:r w:rsidR="003913E2">
        <w:t xml:space="preserve"> </w:t>
      </w:r>
      <w:r w:rsidR="007A3C00" w:rsidRPr="00EB150C">
        <w:t>complete</w:t>
      </w:r>
      <w:r w:rsidR="003913E2">
        <w:t xml:space="preserve"> </w:t>
      </w:r>
      <w:r w:rsidR="007A3C00" w:rsidRPr="00EB150C">
        <w:t>explanations,</w:t>
      </w:r>
      <w:r w:rsidR="003913E2">
        <w:t xml:space="preserve"> </w:t>
      </w:r>
      <w:r w:rsidR="007A3C00" w:rsidRPr="00EB150C">
        <w:t>which</w:t>
      </w:r>
      <w:r w:rsidR="003913E2">
        <w:t xml:space="preserve"> </w:t>
      </w:r>
      <w:r w:rsidR="007A3C00" w:rsidRPr="00EB150C">
        <w:t>provides</w:t>
      </w:r>
      <w:r w:rsidR="003913E2">
        <w:t xml:space="preserve"> </w:t>
      </w:r>
      <w:r w:rsidR="007A3C00" w:rsidRPr="00EB150C">
        <w:t>a</w:t>
      </w:r>
      <w:r w:rsidR="003913E2">
        <w:t xml:space="preserve"> </w:t>
      </w:r>
      <w:r w:rsidR="007A3C00" w:rsidRPr="00EB150C">
        <w:t>model</w:t>
      </w:r>
      <w:r w:rsidR="003913E2">
        <w:t xml:space="preserve"> </w:t>
      </w:r>
      <w:r w:rsidR="007A3C00" w:rsidRPr="00EB150C">
        <w:t>for</w:t>
      </w:r>
      <w:r w:rsidR="003913E2">
        <w:t xml:space="preserve"> </w:t>
      </w:r>
      <w:r w:rsidR="007A3C00" w:rsidRPr="00EB150C">
        <w:t>other</w:t>
      </w:r>
      <w:r w:rsidR="003913E2">
        <w:t xml:space="preserve"> </w:t>
      </w:r>
      <w:r w:rsidR="007A3C00" w:rsidRPr="00EB150C">
        <w:t>students</w:t>
      </w:r>
      <w:r w:rsidR="003913E2">
        <w:t xml:space="preserve"> </w:t>
      </w:r>
      <w:r w:rsidR="007A3C00" w:rsidRPr="00EB150C">
        <w:t>as</w:t>
      </w:r>
      <w:r w:rsidR="003913E2">
        <w:t xml:space="preserve"> </w:t>
      </w:r>
      <w:r w:rsidR="007A3C00" w:rsidRPr="00EB150C">
        <w:t>well.</w:t>
      </w:r>
      <w:r w:rsidR="003913E2">
        <w:t xml:space="preserve"> </w:t>
      </w:r>
      <w:r w:rsidR="007A3C00" w:rsidRPr="00EB150C">
        <w:t>In</w:t>
      </w:r>
      <w:r w:rsidR="003913E2">
        <w:t xml:space="preserve"> </w:t>
      </w:r>
      <w:r w:rsidR="007A3C00" w:rsidRPr="00EB150C">
        <w:t>orchestrating</w:t>
      </w:r>
      <w:r w:rsidR="003913E2">
        <w:t xml:space="preserve"> </w:t>
      </w:r>
      <w:r w:rsidR="007A3C00" w:rsidRPr="00EB150C">
        <w:t>discussions</w:t>
      </w:r>
      <w:r w:rsidR="003913E2">
        <w:t xml:space="preserve"> </w:t>
      </w:r>
      <w:r w:rsidR="007A3C00" w:rsidRPr="00EB150C">
        <w:t>about</w:t>
      </w:r>
      <w:r w:rsidR="003913E2">
        <w:t xml:space="preserve"> </w:t>
      </w:r>
      <w:r w:rsidR="007A3C00" w:rsidRPr="00EB150C">
        <w:t>student</w:t>
      </w:r>
      <w:r w:rsidR="003913E2">
        <w:t xml:space="preserve"> </w:t>
      </w:r>
      <w:r w:rsidR="007A3C00" w:rsidRPr="00EB150C">
        <w:t>solution</w:t>
      </w:r>
      <w:r w:rsidR="003913E2">
        <w:t xml:space="preserve"> </w:t>
      </w:r>
      <w:r w:rsidR="007A3C00" w:rsidRPr="00EB150C">
        <w:t>methods,</w:t>
      </w:r>
      <w:r w:rsidR="003913E2">
        <w:t xml:space="preserve"> </w:t>
      </w:r>
      <w:r w:rsidR="007A3C00" w:rsidRPr="00EB150C">
        <w:t>teachers</w:t>
      </w:r>
      <w:r w:rsidR="003913E2">
        <w:t xml:space="preserve"> </w:t>
      </w:r>
      <w:r w:rsidR="007A3C00" w:rsidRPr="00EB150C">
        <w:t>can</w:t>
      </w:r>
      <w:r w:rsidR="003913E2">
        <w:t xml:space="preserve"> </w:t>
      </w:r>
      <w:r w:rsidR="007A3C00" w:rsidRPr="00EB150C">
        <w:t>connect</w:t>
      </w:r>
      <w:r w:rsidR="003913E2">
        <w:t xml:space="preserve"> </w:t>
      </w:r>
      <w:r w:rsidR="007A3C00" w:rsidRPr="00EB150C">
        <w:t>students’</w:t>
      </w:r>
      <w:r w:rsidR="003913E2">
        <w:t xml:space="preserve"> </w:t>
      </w:r>
      <w:r w:rsidR="007A3C00" w:rsidRPr="00EB150C">
        <w:t>ideas</w:t>
      </w:r>
      <w:r w:rsidR="003913E2">
        <w:t xml:space="preserve"> </w:t>
      </w:r>
      <w:r w:rsidR="007A3C00" w:rsidRPr="00EB150C">
        <w:t>to</w:t>
      </w:r>
      <w:r w:rsidR="003913E2">
        <w:t xml:space="preserve"> </w:t>
      </w:r>
      <w:r w:rsidR="007A3C00" w:rsidRPr="00EB150C">
        <w:t>important</w:t>
      </w:r>
      <w:r w:rsidR="003913E2">
        <w:t xml:space="preserve"> </w:t>
      </w:r>
      <w:r w:rsidR="007A3C00" w:rsidRPr="00EB150C">
        <w:t>mathematics</w:t>
      </w:r>
      <w:r w:rsidR="003913E2">
        <w:t xml:space="preserve"> </w:t>
      </w:r>
      <w:r w:rsidR="007A3C00" w:rsidRPr="00EB150C">
        <w:t>concepts</w:t>
      </w:r>
      <w:r w:rsidR="003913E2">
        <w:t xml:space="preserve"> </w:t>
      </w:r>
      <w:r w:rsidR="007A3C00" w:rsidRPr="00EB150C">
        <w:t>and</w:t>
      </w:r>
      <w:r w:rsidR="003913E2">
        <w:t xml:space="preserve"> </w:t>
      </w:r>
      <w:r w:rsidR="007A3C00" w:rsidRPr="00EB150C">
        <w:t>strategies</w:t>
      </w:r>
      <w:r w:rsidR="003913E2">
        <w:t xml:space="preserve"> </w:t>
      </w:r>
      <w:r w:rsidR="007A3C00" w:rsidRPr="00EB150C">
        <w:t>and</w:t>
      </w:r>
      <w:r w:rsidR="003913E2">
        <w:t xml:space="preserve"> </w:t>
      </w:r>
      <w:r w:rsidR="007A3C00" w:rsidRPr="00EB150C">
        <w:t>highlight</w:t>
      </w:r>
      <w:r w:rsidR="003913E2">
        <w:t xml:space="preserve"> </w:t>
      </w:r>
      <w:r w:rsidR="007A3C00" w:rsidRPr="00EB150C">
        <w:t>specific</w:t>
      </w:r>
      <w:r w:rsidR="003913E2">
        <w:t xml:space="preserve"> </w:t>
      </w:r>
      <w:r w:rsidR="007A3C00" w:rsidRPr="00EB150C">
        <w:t>mathematical</w:t>
      </w:r>
      <w:r w:rsidR="003913E2">
        <w:t xml:space="preserve"> </w:t>
      </w:r>
      <w:r w:rsidR="007A3C00" w:rsidRPr="00EB150C">
        <w:t>ideas</w:t>
      </w:r>
      <w:r w:rsidR="003913E2">
        <w:t xml:space="preserve"> </w:t>
      </w:r>
      <w:r w:rsidR="007A3C00" w:rsidRPr="00EB150C">
        <w:t>for</w:t>
      </w:r>
      <w:r w:rsidR="003913E2">
        <w:t xml:space="preserve"> </w:t>
      </w:r>
      <w:r w:rsidR="007A3C00" w:rsidRPr="00EB150C">
        <w:t>students</w:t>
      </w:r>
      <w:r w:rsidR="003913E2">
        <w:t xml:space="preserve"> </w:t>
      </w:r>
      <w:r w:rsidR="007A3C00" w:rsidRPr="00EB150C">
        <w:t>to</w:t>
      </w:r>
      <w:r w:rsidR="003913E2">
        <w:t xml:space="preserve"> </w:t>
      </w:r>
      <w:r w:rsidR="00406B15" w:rsidRPr="00EB150C">
        <w:t>address</w:t>
      </w:r>
      <w:r w:rsidR="003913E2">
        <w:t xml:space="preserve"> </w:t>
      </w:r>
      <w:r w:rsidR="007A3C00" w:rsidRPr="00EB150C">
        <w:t>through</w:t>
      </w:r>
      <w:r w:rsidR="003913E2">
        <w:t xml:space="preserve"> </w:t>
      </w:r>
      <w:r w:rsidR="007A3C00" w:rsidRPr="00EB150C">
        <w:t>revoicing</w:t>
      </w:r>
      <w:r w:rsidR="003913E2">
        <w:t xml:space="preserve"> </w:t>
      </w:r>
      <w:r w:rsidR="007A3C00" w:rsidRPr="00EB150C">
        <w:t>and</w:t>
      </w:r>
      <w:r w:rsidR="003913E2">
        <w:t xml:space="preserve"> </w:t>
      </w:r>
      <w:r w:rsidR="007A3C00" w:rsidRPr="00EB150C">
        <w:t>reflecting.</w:t>
      </w:r>
    </w:p>
    <w:p w14:paraId="4CBD4D73" w14:textId="0A408AF2" w:rsidR="00FE5642" w:rsidRDefault="00FE5642" w:rsidP="00646F99">
      <w:pPr>
        <w:pStyle w:val="Heading4"/>
      </w:pPr>
      <w:r>
        <w:t>Developmental</w:t>
      </w:r>
      <w:r w:rsidR="003913E2">
        <w:t xml:space="preserve"> </w:t>
      </w:r>
      <w:r>
        <w:t>Progressions</w:t>
      </w:r>
      <w:r w:rsidR="003913E2">
        <w:t xml:space="preserve"> </w:t>
      </w:r>
      <w:r>
        <w:t>in</w:t>
      </w:r>
      <w:r w:rsidR="003913E2">
        <w:t xml:space="preserve"> </w:t>
      </w:r>
      <w:r>
        <w:t>Mathematics</w:t>
      </w:r>
    </w:p>
    <w:p w14:paraId="6F4B37E6" w14:textId="04E4F5FC" w:rsidR="007A3C00" w:rsidRDefault="007A3C00" w:rsidP="007A3C00">
      <w:pPr>
        <w:pStyle w:val="BodyText"/>
      </w:pPr>
      <w:r>
        <w:t>In</w:t>
      </w:r>
      <w:r w:rsidR="003913E2">
        <w:t xml:space="preserve"> </w:t>
      </w:r>
      <w:r>
        <w:t>learning</w:t>
      </w:r>
      <w:r w:rsidR="003913E2">
        <w:t xml:space="preserve"> </w:t>
      </w:r>
      <w:r>
        <w:t>and</w:t>
      </w:r>
      <w:r w:rsidR="003913E2">
        <w:t xml:space="preserve"> </w:t>
      </w:r>
      <w:r>
        <w:t>development,</w:t>
      </w:r>
      <w:r w:rsidR="003913E2">
        <w:t xml:space="preserve"> </w:t>
      </w:r>
      <w:r>
        <w:t>children</w:t>
      </w:r>
      <w:r w:rsidR="003913E2">
        <w:t xml:space="preserve"> </w:t>
      </w:r>
      <w:r>
        <w:t>follow</w:t>
      </w:r>
      <w:r w:rsidR="003913E2">
        <w:t xml:space="preserve"> </w:t>
      </w:r>
      <w:r>
        <w:t>natural</w:t>
      </w:r>
      <w:r w:rsidR="003913E2">
        <w:t xml:space="preserve"> </w:t>
      </w:r>
      <w:r>
        <w:t>developmental</w:t>
      </w:r>
      <w:r w:rsidR="003913E2">
        <w:t xml:space="preserve"> </w:t>
      </w:r>
      <w:r>
        <w:t>progressions</w:t>
      </w:r>
      <w:r w:rsidR="003913E2">
        <w:t xml:space="preserve"> </w:t>
      </w:r>
      <w:r>
        <w:t>(Clements</w:t>
      </w:r>
      <w:r w:rsidR="003913E2">
        <w:t xml:space="preserve"> </w:t>
      </w:r>
      <w:r w:rsidR="0CBED666">
        <w:t>&amp;</w:t>
      </w:r>
      <w:r w:rsidR="003913E2">
        <w:t xml:space="preserve"> </w:t>
      </w:r>
      <w:r>
        <w:t>Sarama,</w:t>
      </w:r>
      <w:r w:rsidR="003913E2">
        <w:t xml:space="preserve"> </w:t>
      </w:r>
      <w:r>
        <w:t>20</w:t>
      </w:r>
      <w:r w:rsidR="00B9436F">
        <w:t>23</w:t>
      </w:r>
      <w:r>
        <w:t>,</w:t>
      </w:r>
      <w:r w:rsidR="003913E2">
        <w:t xml:space="preserve"> </w:t>
      </w:r>
      <w:r w:rsidR="00FC6CCA">
        <w:t>Daro</w:t>
      </w:r>
      <w:r w:rsidR="003913E2">
        <w:t xml:space="preserve"> </w:t>
      </w:r>
      <w:r w:rsidR="00FC6CCA">
        <w:t>et</w:t>
      </w:r>
      <w:r w:rsidR="003913E2">
        <w:t xml:space="preserve"> </w:t>
      </w:r>
      <w:r w:rsidR="00FC6CCA">
        <w:t>al.,</w:t>
      </w:r>
      <w:r w:rsidR="003913E2">
        <w:t xml:space="preserve"> </w:t>
      </w:r>
      <w:r w:rsidR="00FC6CCA">
        <w:t>2011</w:t>
      </w:r>
      <w:r w:rsidR="007D2932">
        <w:t>;</w:t>
      </w:r>
      <w:r w:rsidR="003913E2">
        <w:t xml:space="preserve"> </w:t>
      </w:r>
      <w:r>
        <w:t>Frye</w:t>
      </w:r>
      <w:r w:rsidR="003913E2">
        <w:t xml:space="preserve"> </w:t>
      </w:r>
      <w:r>
        <w:t>et</w:t>
      </w:r>
      <w:r w:rsidR="003913E2">
        <w:t xml:space="preserve"> </w:t>
      </w:r>
      <w:r>
        <w:t>al.,</w:t>
      </w:r>
      <w:r w:rsidR="003913E2">
        <w:t xml:space="preserve"> </w:t>
      </w:r>
      <w:r>
        <w:t>2013).</w:t>
      </w:r>
      <w:r w:rsidR="003913E2">
        <w:t xml:space="preserve"> </w:t>
      </w:r>
      <w:r>
        <w:t>A</w:t>
      </w:r>
      <w:r w:rsidR="003913E2">
        <w:t xml:space="preserve"> </w:t>
      </w:r>
      <w:r>
        <w:t>developmental</w:t>
      </w:r>
      <w:r w:rsidR="003913E2">
        <w:t xml:space="preserve"> </w:t>
      </w:r>
      <w:r>
        <w:t>progression</w:t>
      </w:r>
      <w:r w:rsidR="003913E2">
        <w:t xml:space="preserve"> </w:t>
      </w:r>
      <w:r>
        <w:t>is</w:t>
      </w:r>
      <w:r w:rsidR="003913E2">
        <w:t xml:space="preserve"> </w:t>
      </w:r>
      <w:r>
        <w:t>the</w:t>
      </w:r>
      <w:r w:rsidR="003913E2">
        <w:t xml:space="preserve"> </w:t>
      </w:r>
      <w:r>
        <w:t>order</w:t>
      </w:r>
      <w:r w:rsidR="003913E2">
        <w:t xml:space="preserve"> </w:t>
      </w:r>
      <w:r>
        <w:t>in</w:t>
      </w:r>
      <w:r w:rsidR="003913E2">
        <w:t xml:space="preserve"> </w:t>
      </w:r>
      <w:r>
        <w:t>which</w:t>
      </w:r>
      <w:r w:rsidR="003913E2">
        <w:t xml:space="preserve"> </w:t>
      </w:r>
      <w:r>
        <w:t>skills</w:t>
      </w:r>
      <w:r w:rsidR="003913E2">
        <w:t xml:space="preserve"> </w:t>
      </w:r>
      <w:r>
        <w:t>and</w:t>
      </w:r>
      <w:r w:rsidR="003913E2">
        <w:t xml:space="preserve"> </w:t>
      </w:r>
      <w:r>
        <w:t>concepts</w:t>
      </w:r>
      <w:r w:rsidR="003913E2">
        <w:t xml:space="preserve"> </w:t>
      </w:r>
      <w:r>
        <w:t>build</w:t>
      </w:r>
      <w:r w:rsidR="003913E2">
        <w:t xml:space="preserve"> </w:t>
      </w:r>
      <w:r>
        <w:t>on</w:t>
      </w:r>
      <w:r w:rsidR="003913E2">
        <w:t xml:space="preserve"> </w:t>
      </w:r>
      <w:r>
        <w:t>one</w:t>
      </w:r>
      <w:r w:rsidR="003913E2">
        <w:t xml:space="preserve"> </w:t>
      </w:r>
      <w:r>
        <w:t>another</w:t>
      </w:r>
      <w:r w:rsidR="003913E2">
        <w:t xml:space="preserve"> </w:t>
      </w:r>
      <w:r>
        <w:t>as</w:t>
      </w:r>
      <w:r w:rsidR="003913E2">
        <w:t xml:space="preserve"> </w:t>
      </w:r>
      <w:r>
        <w:t>children</w:t>
      </w:r>
      <w:r w:rsidR="003913E2">
        <w:t xml:space="preserve"> </w:t>
      </w:r>
      <w:r>
        <w:t>develop</w:t>
      </w:r>
      <w:r w:rsidR="003913E2">
        <w:t xml:space="preserve"> </w:t>
      </w:r>
      <w:r>
        <w:t>knowledge</w:t>
      </w:r>
      <w:r w:rsidR="003913E2">
        <w:t xml:space="preserve"> </w:t>
      </w:r>
      <w:bookmarkStart w:id="31" w:name="_Hlk137041581"/>
      <w:r>
        <w:t>(Frye</w:t>
      </w:r>
      <w:r w:rsidR="003913E2">
        <w:t xml:space="preserve"> </w:t>
      </w:r>
      <w:r>
        <w:t>et</w:t>
      </w:r>
      <w:r w:rsidR="003913E2">
        <w:t xml:space="preserve"> </w:t>
      </w:r>
      <w:r>
        <w:t>al.,</w:t>
      </w:r>
      <w:r w:rsidR="003913E2">
        <w:t xml:space="preserve"> </w:t>
      </w:r>
      <w:r>
        <w:t>2013)</w:t>
      </w:r>
      <w:bookmarkEnd w:id="31"/>
      <w:r>
        <w:t>.</w:t>
      </w:r>
      <w:r w:rsidR="003913E2">
        <w:t xml:space="preserve"> </w:t>
      </w:r>
      <w:r>
        <w:t>It</w:t>
      </w:r>
      <w:r w:rsidR="003913E2">
        <w:t xml:space="preserve"> </w:t>
      </w:r>
      <w:r>
        <w:t>can</w:t>
      </w:r>
      <w:r w:rsidR="003913E2">
        <w:t xml:space="preserve"> </w:t>
      </w:r>
      <w:r>
        <w:t>also</w:t>
      </w:r>
      <w:r w:rsidR="003913E2">
        <w:t xml:space="preserve"> </w:t>
      </w:r>
      <w:r>
        <w:t>be</w:t>
      </w:r>
      <w:r w:rsidR="003913E2">
        <w:t xml:space="preserve"> </w:t>
      </w:r>
      <w:r>
        <w:t>thought</w:t>
      </w:r>
      <w:r w:rsidR="003913E2">
        <w:t xml:space="preserve"> </w:t>
      </w:r>
      <w:r>
        <w:t>of</w:t>
      </w:r>
      <w:r w:rsidR="003913E2">
        <w:t xml:space="preserve"> </w:t>
      </w:r>
      <w:r>
        <w:t>as</w:t>
      </w:r>
      <w:r w:rsidR="003913E2">
        <w:t xml:space="preserve"> </w:t>
      </w:r>
      <w:r>
        <w:t>a</w:t>
      </w:r>
      <w:r w:rsidR="003913E2">
        <w:t xml:space="preserve"> </w:t>
      </w:r>
      <w:r>
        <w:t>typical</w:t>
      </w:r>
      <w:r w:rsidR="003913E2">
        <w:t xml:space="preserve"> </w:t>
      </w:r>
      <w:r>
        <w:t>path</w:t>
      </w:r>
      <w:r w:rsidR="003913E2">
        <w:t xml:space="preserve"> </w:t>
      </w:r>
      <w:r>
        <w:t>that</w:t>
      </w:r>
      <w:r w:rsidR="003913E2">
        <w:t xml:space="preserve"> </w:t>
      </w:r>
      <w:r>
        <w:t>children</w:t>
      </w:r>
      <w:r w:rsidR="003913E2">
        <w:t xml:space="preserve"> </w:t>
      </w:r>
      <w:r>
        <w:t>follow</w:t>
      </w:r>
      <w:r w:rsidR="003913E2">
        <w:t xml:space="preserve"> </w:t>
      </w:r>
      <w:r>
        <w:t>in</w:t>
      </w:r>
      <w:r w:rsidR="003913E2">
        <w:t xml:space="preserve"> </w:t>
      </w:r>
      <w:r>
        <w:t>developing</w:t>
      </w:r>
      <w:r w:rsidR="003913E2">
        <w:t xml:space="preserve"> </w:t>
      </w:r>
      <w:r>
        <w:t>understanding</w:t>
      </w:r>
      <w:r w:rsidR="003913E2">
        <w:t xml:space="preserve"> </w:t>
      </w:r>
      <w:r>
        <w:t>and</w:t>
      </w:r>
      <w:r w:rsidR="003913E2">
        <w:t xml:space="preserve"> </w:t>
      </w:r>
      <w:r>
        <w:t>skill</w:t>
      </w:r>
      <w:r w:rsidR="41BB4143">
        <w:t>s</w:t>
      </w:r>
      <w:r w:rsidR="003913E2">
        <w:t xml:space="preserve"> </w:t>
      </w:r>
      <w:r>
        <w:t>about</w:t>
      </w:r>
      <w:r w:rsidR="003913E2">
        <w:t xml:space="preserve"> </w:t>
      </w:r>
      <w:r>
        <w:t>that</w:t>
      </w:r>
      <w:r w:rsidR="003913E2">
        <w:t xml:space="preserve"> </w:t>
      </w:r>
      <w:r>
        <w:t>mathematical</w:t>
      </w:r>
      <w:r w:rsidR="003913E2">
        <w:t xml:space="preserve"> </w:t>
      </w:r>
      <w:r>
        <w:t>topic.</w:t>
      </w:r>
      <w:r w:rsidR="003913E2">
        <w:t xml:space="preserve"> </w:t>
      </w:r>
      <w:r>
        <w:t>In</w:t>
      </w:r>
      <w:r w:rsidR="003913E2">
        <w:t xml:space="preserve"> </w:t>
      </w:r>
      <w:r>
        <w:t>the</w:t>
      </w:r>
      <w:r w:rsidR="003913E2">
        <w:t xml:space="preserve"> </w:t>
      </w:r>
      <w:r>
        <w:t>way</w:t>
      </w:r>
      <w:r w:rsidR="003913E2">
        <w:t xml:space="preserve"> </w:t>
      </w:r>
      <w:r>
        <w:t>that</w:t>
      </w:r>
      <w:r w:rsidR="003913E2">
        <w:t xml:space="preserve"> </w:t>
      </w:r>
      <w:r>
        <w:t>children</w:t>
      </w:r>
      <w:r w:rsidR="003913E2">
        <w:t xml:space="preserve"> </w:t>
      </w:r>
      <w:r>
        <w:t>typically</w:t>
      </w:r>
      <w:r w:rsidR="003913E2">
        <w:t xml:space="preserve"> </w:t>
      </w:r>
      <w:r>
        <w:t>learn</w:t>
      </w:r>
      <w:r w:rsidR="003913E2">
        <w:t xml:space="preserve"> </w:t>
      </w:r>
      <w:r>
        <w:t>to</w:t>
      </w:r>
      <w:r w:rsidR="003913E2">
        <w:t xml:space="preserve"> </w:t>
      </w:r>
      <w:r>
        <w:t>crawl</w:t>
      </w:r>
      <w:r w:rsidR="003913E2">
        <w:t xml:space="preserve"> </w:t>
      </w:r>
      <w:r>
        <w:t>before</w:t>
      </w:r>
      <w:r w:rsidR="003913E2">
        <w:t xml:space="preserve"> </w:t>
      </w:r>
      <w:r>
        <w:t>they</w:t>
      </w:r>
      <w:r w:rsidR="003913E2">
        <w:t xml:space="preserve"> </w:t>
      </w:r>
      <w:r>
        <w:t>learn</w:t>
      </w:r>
      <w:r w:rsidR="003913E2">
        <w:t xml:space="preserve"> </w:t>
      </w:r>
      <w:r>
        <w:t>to</w:t>
      </w:r>
      <w:r w:rsidR="003913E2">
        <w:t xml:space="preserve"> </w:t>
      </w:r>
      <w:r>
        <w:t>walk,</w:t>
      </w:r>
      <w:r w:rsidR="003913E2">
        <w:t xml:space="preserve"> </w:t>
      </w:r>
      <w:r>
        <w:t>children</w:t>
      </w:r>
      <w:r w:rsidR="003913E2">
        <w:t xml:space="preserve"> </w:t>
      </w:r>
      <w:r>
        <w:t>similarly</w:t>
      </w:r>
      <w:r w:rsidR="003913E2">
        <w:t xml:space="preserve"> </w:t>
      </w:r>
      <w:r>
        <w:t>learn</w:t>
      </w:r>
      <w:r w:rsidR="003913E2">
        <w:t xml:space="preserve"> </w:t>
      </w:r>
      <w:r>
        <w:t>mathematical</w:t>
      </w:r>
      <w:r w:rsidR="003913E2">
        <w:t xml:space="preserve"> </w:t>
      </w:r>
      <w:r>
        <w:t>ideas</w:t>
      </w:r>
      <w:r w:rsidR="003913E2">
        <w:t xml:space="preserve"> </w:t>
      </w:r>
      <w:r>
        <w:t>and</w:t>
      </w:r>
      <w:r w:rsidR="003913E2">
        <w:t xml:space="preserve"> </w:t>
      </w:r>
      <w:r>
        <w:t>skills</w:t>
      </w:r>
      <w:r w:rsidR="003913E2">
        <w:t xml:space="preserve"> </w:t>
      </w:r>
      <w:r>
        <w:t>along</w:t>
      </w:r>
      <w:r w:rsidR="003913E2">
        <w:t xml:space="preserve"> </w:t>
      </w:r>
      <w:r>
        <w:t>a</w:t>
      </w:r>
      <w:r w:rsidR="003913E2">
        <w:t xml:space="preserve"> </w:t>
      </w:r>
      <w:r>
        <w:t>progression</w:t>
      </w:r>
      <w:r w:rsidR="003913E2">
        <w:t xml:space="preserve"> </w:t>
      </w:r>
      <w:r>
        <w:t>(Sarama</w:t>
      </w:r>
      <w:r w:rsidR="003913E2">
        <w:t xml:space="preserve"> </w:t>
      </w:r>
      <w:r w:rsidR="4F8D118C">
        <w:t>&amp;</w:t>
      </w:r>
      <w:r w:rsidR="003913E2">
        <w:t xml:space="preserve"> </w:t>
      </w:r>
      <w:r w:rsidR="4F8D118C">
        <w:t>Clements</w:t>
      </w:r>
      <w:r>
        <w:t>,</w:t>
      </w:r>
      <w:r w:rsidR="003913E2">
        <w:t xml:space="preserve"> </w:t>
      </w:r>
      <w:r>
        <w:t>20</w:t>
      </w:r>
      <w:r w:rsidR="00EA345D">
        <w:t>09</w:t>
      </w:r>
      <w:r>
        <w:t>,</w:t>
      </w:r>
      <w:r w:rsidR="003913E2">
        <w:t xml:space="preserve"> </w:t>
      </w:r>
      <w:r>
        <w:t>202</w:t>
      </w:r>
      <w:r w:rsidR="006318CC">
        <w:t>3</w:t>
      </w:r>
      <w:r>
        <w:t>).</w:t>
      </w:r>
      <w:r w:rsidR="003913E2">
        <w:t xml:space="preserve"> </w:t>
      </w:r>
      <w:r>
        <w:t>In</w:t>
      </w:r>
      <w:r w:rsidR="003913E2">
        <w:t xml:space="preserve"> </w:t>
      </w:r>
      <w:r>
        <w:t>the</w:t>
      </w:r>
      <w:r w:rsidR="003913E2">
        <w:t xml:space="preserve"> </w:t>
      </w:r>
      <w:r>
        <w:t>What</w:t>
      </w:r>
      <w:r w:rsidR="003913E2">
        <w:t xml:space="preserve"> </w:t>
      </w:r>
      <w:r>
        <w:t>Works</w:t>
      </w:r>
      <w:r w:rsidR="003913E2">
        <w:t xml:space="preserve"> </w:t>
      </w:r>
      <w:r>
        <w:t>Clearinghouse</w:t>
      </w:r>
      <w:r w:rsidR="003913E2">
        <w:t xml:space="preserve"> </w:t>
      </w:r>
      <w:r>
        <w:t>practice</w:t>
      </w:r>
      <w:r w:rsidR="003913E2">
        <w:t xml:space="preserve"> </w:t>
      </w:r>
      <w:r>
        <w:t>guide</w:t>
      </w:r>
      <w:r w:rsidR="00037EF3">
        <w:t>,</w:t>
      </w:r>
      <w:r w:rsidR="003913E2">
        <w:t xml:space="preserve"> </w:t>
      </w:r>
      <w:r>
        <w:lastRenderedPageBreak/>
        <w:t>Teaching</w:t>
      </w:r>
      <w:r w:rsidR="003913E2">
        <w:t xml:space="preserve"> </w:t>
      </w:r>
      <w:r>
        <w:t>Math</w:t>
      </w:r>
      <w:r w:rsidR="003913E2">
        <w:t xml:space="preserve"> </w:t>
      </w:r>
      <w:r>
        <w:t>to</w:t>
      </w:r>
      <w:r w:rsidR="003913E2">
        <w:t xml:space="preserve"> </w:t>
      </w:r>
      <w:r>
        <w:t>Young</w:t>
      </w:r>
      <w:r w:rsidR="003913E2">
        <w:t xml:space="preserve"> </w:t>
      </w:r>
      <w:r>
        <w:t>Children</w:t>
      </w:r>
      <w:r w:rsidR="003913E2">
        <w:t xml:space="preserve"> </w:t>
      </w:r>
      <w:r w:rsidR="00C61E62">
        <w:t>(Frye</w:t>
      </w:r>
      <w:r w:rsidR="003913E2">
        <w:t xml:space="preserve"> </w:t>
      </w:r>
      <w:r w:rsidR="00C61E62">
        <w:t>et</w:t>
      </w:r>
      <w:r w:rsidR="003913E2">
        <w:t xml:space="preserve"> </w:t>
      </w:r>
      <w:r w:rsidR="00C61E62">
        <w:t>al.,</w:t>
      </w:r>
      <w:r w:rsidR="003913E2">
        <w:t xml:space="preserve"> </w:t>
      </w:r>
      <w:r w:rsidR="00C61E62">
        <w:t>2013)</w:t>
      </w:r>
      <w:r>
        <w:t>,</w:t>
      </w:r>
      <w:r w:rsidR="003913E2">
        <w:t xml:space="preserve"> </w:t>
      </w:r>
      <w:r>
        <w:t>teaching</w:t>
      </w:r>
      <w:r w:rsidR="003913E2">
        <w:t xml:space="preserve"> </w:t>
      </w:r>
      <w:r>
        <w:t>mathematics</w:t>
      </w:r>
      <w:r w:rsidR="003913E2">
        <w:t xml:space="preserve"> </w:t>
      </w:r>
      <w:r>
        <w:t>along</w:t>
      </w:r>
      <w:r w:rsidR="003913E2">
        <w:t xml:space="preserve"> </w:t>
      </w:r>
      <w:r>
        <w:t>a</w:t>
      </w:r>
      <w:r w:rsidR="003913E2">
        <w:t xml:space="preserve"> </w:t>
      </w:r>
      <w:r>
        <w:t>developmental</w:t>
      </w:r>
      <w:r w:rsidR="003913E2">
        <w:t xml:space="preserve"> </w:t>
      </w:r>
      <w:r>
        <w:t>progression</w:t>
      </w:r>
      <w:r w:rsidR="003913E2">
        <w:t xml:space="preserve"> </w:t>
      </w:r>
      <w:r>
        <w:t>is</w:t>
      </w:r>
      <w:r w:rsidR="003913E2">
        <w:t xml:space="preserve"> </w:t>
      </w:r>
      <w:r>
        <w:t>recommended</w:t>
      </w:r>
      <w:r w:rsidR="003913E2">
        <w:t xml:space="preserve"> </w:t>
      </w:r>
      <w:r>
        <w:t>as</w:t>
      </w:r>
      <w:r w:rsidR="003913E2">
        <w:t xml:space="preserve"> </w:t>
      </w:r>
      <w:r>
        <w:t>a</w:t>
      </w:r>
      <w:r w:rsidR="003913E2">
        <w:t xml:space="preserve"> </w:t>
      </w:r>
      <w:r>
        <w:t>strategy</w:t>
      </w:r>
      <w:r w:rsidR="003913E2">
        <w:t xml:space="preserve"> </w:t>
      </w:r>
      <w:r>
        <w:t>to</w:t>
      </w:r>
      <w:r w:rsidR="003913E2">
        <w:t xml:space="preserve"> </w:t>
      </w:r>
      <w:r>
        <w:t>support</w:t>
      </w:r>
      <w:r w:rsidR="003913E2">
        <w:t xml:space="preserve"> </w:t>
      </w:r>
      <w:r>
        <w:t>children’s</w:t>
      </w:r>
      <w:r w:rsidR="003913E2">
        <w:t xml:space="preserve"> </w:t>
      </w:r>
      <w:r>
        <w:t>learning</w:t>
      </w:r>
      <w:r w:rsidR="003913E2">
        <w:t xml:space="preserve"> </w:t>
      </w:r>
      <w:r>
        <w:t>of</w:t>
      </w:r>
      <w:r w:rsidR="003913E2">
        <w:t xml:space="preserve"> </w:t>
      </w:r>
      <w:r>
        <w:t>number</w:t>
      </w:r>
      <w:r w:rsidR="003913E2">
        <w:t xml:space="preserve"> </w:t>
      </w:r>
      <w:r>
        <w:t>and</w:t>
      </w:r>
      <w:r w:rsidR="003913E2">
        <w:t xml:space="preserve"> </w:t>
      </w:r>
      <w:r>
        <w:t>operations,</w:t>
      </w:r>
      <w:r w:rsidR="003913E2">
        <w:t xml:space="preserve"> </w:t>
      </w:r>
      <w:r>
        <w:t>geometry,</w:t>
      </w:r>
      <w:r w:rsidR="003913E2">
        <w:t xml:space="preserve"> </w:t>
      </w:r>
      <w:r>
        <w:t>measurement,</w:t>
      </w:r>
      <w:r w:rsidR="003913E2">
        <w:t xml:space="preserve"> </w:t>
      </w:r>
      <w:r>
        <w:t>and</w:t>
      </w:r>
      <w:r w:rsidR="003913E2">
        <w:t xml:space="preserve"> </w:t>
      </w:r>
      <w:r>
        <w:t>other</w:t>
      </w:r>
      <w:r w:rsidR="003913E2">
        <w:t xml:space="preserve"> </w:t>
      </w:r>
      <w:r>
        <w:t>mathematical</w:t>
      </w:r>
      <w:r w:rsidR="003913E2">
        <w:t xml:space="preserve"> </w:t>
      </w:r>
      <w:r>
        <w:t>domains.</w:t>
      </w:r>
      <w:r w:rsidR="003913E2">
        <w:t xml:space="preserve"> </w:t>
      </w:r>
      <w:r>
        <w:t>Research</w:t>
      </w:r>
      <w:r w:rsidR="003913E2">
        <w:t xml:space="preserve"> </w:t>
      </w:r>
      <w:r>
        <w:t>shows</w:t>
      </w:r>
      <w:r w:rsidR="003913E2">
        <w:t xml:space="preserve"> </w:t>
      </w:r>
      <w:r>
        <w:t>that</w:t>
      </w:r>
      <w:r w:rsidR="003913E2">
        <w:t xml:space="preserve"> </w:t>
      </w:r>
      <w:r>
        <w:t>when</w:t>
      </w:r>
      <w:r w:rsidR="003913E2">
        <w:t xml:space="preserve"> </w:t>
      </w:r>
      <w:r w:rsidR="7AC9643A">
        <w:t>educational</w:t>
      </w:r>
      <w:r w:rsidR="003913E2">
        <w:t xml:space="preserve"> </w:t>
      </w:r>
      <w:r w:rsidR="7AC9643A">
        <w:t>professionals</w:t>
      </w:r>
      <w:r w:rsidR="003913E2">
        <w:t xml:space="preserve"> </w:t>
      </w:r>
      <w:r>
        <w:t>understand</w:t>
      </w:r>
      <w:r w:rsidR="003913E2">
        <w:t xml:space="preserve"> </w:t>
      </w:r>
      <w:r>
        <w:t>how</w:t>
      </w:r>
      <w:r w:rsidR="003913E2">
        <w:t xml:space="preserve"> </w:t>
      </w:r>
      <w:r>
        <w:t>children</w:t>
      </w:r>
      <w:r w:rsidR="003913E2">
        <w:t xml:space="preserve"> </w:t>
      </w:r>
      <w:r>
        <w:t>develop</w:t>
      </w:r>
      <w:r w:rsidR="003913E2">
        <w:t xml:space="preserve"> </w:t>
      </w:r>
      <w:r>
        <w:t>mathematics</w:t>
      </w:r>
      <w:r w:rsidR="003913E2">
        <w:t xml:space="preserve"> </w:t>
      </w:r>
      <w:r>
        <w:t>understanding</w:t>
      </w:r>
      <w:r w:rsidR="003913E2">
        <w:t xml:space="preserve"> </w:t>
      </w:r>
      <w:r>
        <w:t>using</w:t>
      </w:r>
      <w:r w:rsidR="003913E2">
        <w:t xml:space="preserve"> </w:t>
      </w:r>
      <w:r>
        <w:t>developmental</w:t>
      </w:r>
      <w:r w:rsidR="003913E2">
        <w:t xml:space="preserve"> </w:t>
      </w:r>
      <w:r>
        <w:t>progressions,</w:t>
      </w:r>
      <w:r w:rsidR="003913E2">
        <w:t xml:space="preserve"> </w:t>
      </w:r>
      <w:r>
        <w:t>they</w:t>
      </w:r>
      <w:r w:rsidR="003913E2">
        <w:t xml:space="preserve"> </w:t>
      </w:r>
      <w:r>
        <w:t>are</w:t>
      </w:r>
      <w:r w:rsidR="003913E2">
        <w:t xml:space="preserve"> </w:t>
      </w:r>
      <w:r>
        <w:t>more</w:t>
      </w:r>
      <w:r w:rsidR="003913E2">
        <w:t xml:space="preserve"> </w:t>
      </w:r>
      <w:r>
        <w:t>effective</w:t>
      </w:r>
      <w:r w:rsidR="003913E2">
        <w:t xml:space="preserve"> </w:t>
      </w:r>
      <w:r>
        <w:t>in</w:t>
      </w:r>
      <w:r w:rsidR="003913E2">
        <w:t xml:space="preserve"> </w:t>
      </w:r>
      <w:r>
        <w:t>questioning,</w:t>
      </w:r>
      <w:r w:rsidR="003913E2">
        <w:t xml:space="preserve"> </w:t>
      </w:r>
      <w:r>
        <w:t>assessing,</w:t>
      </w:r>
      <w:r w:rsidR="003913E2">
        <w:t xml:space="preserve"> </w:t>
      </w:r>
      <w:r>
        <w:t>and</w:t>
      </w:r>
      <w:r w:rsidR="003913E2">
        <w:t xml:space="preserve"> </w:t>
      </w:r>
      <w:r>
        <w:t>providing</w:t>
      </w:r>
      <w:r w:rsidR="003913E2">
        <w:t xml:space="preserve"> </w:t>
      </w:r>
      <w:r>
        <w:t>scaffolded,</w:t>
      </w:r>
      <w:r w:rsidR="003913E2">
        <w:t xml:space="preserve"> </w:t>
      </w:r>
      <w:r>
        <w:t>developmentally</w:t>
      </w:r>
      <w:r w:rsidR="003913E2">
        <w:t xml:space="preserve"> </w:t>
      </w:r>
      <w:r>
        <w:t>appropriate</w:t>
      </w:r>
      <w:r w:rsidR="003913E2">
        <w:t xml:space="preserve"> </w:t>
      </w:r>
      <w:r>
        <w:t>activities</w:t>
      </w:r>
      <w:r w:rsidR="003913E2">
        <w:t xml:space="preserve"> </w:t>
      </w:r>
      <w:r>
        <w:t>that</w:t>
      </w:r>
      <w:r w:rsidR="003913E2">
        <w:t xml:space="preserve"> </w:t>
      </w:r>
      <w:r>
        <w:t>further</w:t>
      </w:r>
      <w:r w:rsidR="003913E2">
        <w:t xml:space="preserve"> </w:t>
      </w:r>
      <w:r>
        <w:t>children’s</w:t>
      </w:r>
      <w:r w:rsidR="003913E2">
        <w:t xml:space="preserve"> </w:t>
      </w:r>
      <w:r>
        <w:t>development</w:t>
      </w:r>
      <w:r w:rsidR="003913E2">
        <w:t xml:space="preserve"> </w:t>
      </w:r>
      <w:r>
        <w:t>compared</w:t>
      </w:r>
      <w:r w:rsidR="003913E2">
        <w:t xml:space="preserve"> </w:t>
      </w:r>
      <w:r>
        <w:t>to</w:t>
      </w:r>
      <w:r w:rsidR="003913E2">
        <w:t xml:space="preserve"> </w:t>
      </w:r>
      <w:r w:rsidR="333E2628">
        <w:t>educators</w:t>
      </w:r>
      <w:r w:rsidR="003913E2">
        <w:t xml:space="preserve"> </w:t>
      </w:r>
      <w:r>
        <w:t>who</w:t>
      </w:r>
      <w:r w:rsidR="003913E2">
        <w:t xml:space="preserve"> </w:t>
      </w:r>
      <w:r>
        <w:t>are</w:t>
      </w:r>
      <w:r w:rsidR="003913E2">
        <w:t xml:space="preserve"> </w:t>
      </w:r>
      <w:r>
        <w:t>unaware</w:t>
      </w:r>
      <w:r w:rsidR="003913E2">
        <w:t xml:space="preserve"> </w:t>
      </w:r>
      <w:r>
        <w:t>of</w:t>
      </w:r>
      <w:r w:rsidR="003913E2">
        <w:t xml:space="preserve"> </w:t>
      </w:r>
      <w:r>
        <w:t>the</w:t>
      </w:r>
      <w:r w:rsidR="003913E2">
        <w:t xml:space="preserve"> </w:t>
      </w:r>
      <w:r>
        <w:t>development</w:t>
      </w:r>
      <w:r w:rsidR="003913E2">
        <w:t xml:space="preserve"> </w:t>
      </w:r>
      <w:r>
        <w:t>process</w:t>
      </w:r>
      <w:r w:rsidR="003913E2">
        <w:t xml:space="preserve"> </w:t>
      </w:r>
      <w:r>
        <w:t>(Sarama</w:t>
      </w:r>
      <w:r w:rsidR="003913E2">
        <w:t xml:space="preserve"> </w:t>
      </w:r>
      <w:r w:rsidR="1B0563A7">
        <w:t>&amp;</w:t>
      </w:r>
      <w:r w:rsidR="003913E2">
        <w:t xml:space="preserve"> </w:t>
      </w:r>
      <w:r w:rsidR="1B0563A7">
        <w:t>Clements</w:t>
      </w:r>
      <w:r>
        <w:t>,</w:t>
      </w:r>
      <w:r w:rsidR="003913E2">
        <w:t xml:space="preserve"> </w:t>
      </w:r>
      <w:r>
        <w:t>20</w:t>
      </w:r>
      <w:r w:rsidR="003B1D21">
        <w:t>09</w:t>
      </w:r>
      <w:r>
        <w:t>).</w:t>
      </w:r>
    </w:p>
    <w:p w14:paraId="6AB41789" w14:textId="166C6AC2" w:rsidR="008701A5" w:rsidRDefault="007A3C00" w:rsidP="007A3C00">
      <w:pPr>
        <w:pStyle w:val="BodyText"/>
      </w:pPr>
      <w:r>
        <w:t>The</w:t>
      </w:r>
      <w:r w:rsidR="003913E2">
        <w:t xml:space="preserve"> </w:t>
      </w:r>
      <w:r>
        <w:t>National</w:t>
      </w:r>
      <w:r w:rsidR="003913E2">
        <w:t xml:space="preserve"> </w:t>
      </w:r>
      <w:r>
        <w:t>Governors</w:t>
      </w:r>
      <w:r w:rsidR="003913E2">
        <w:t xml:space="preserve"> </w:t>
      </w:r>
      <w:r>
        <w:t>Association</w:t>
      </w:r>
      <w:r w:rsidR="003913E2">
        <w:t xml:space="preserve"> </w:t>
      </w:r>
      <w:r>
        <w:t>Center</w:t>
      </w:r>
      <w:r w:rsidR="003913E2">
        <w:t xml:space="preserve"> </w:t>
      </w:r>
      <w:r>
        <w:t>for</w:t>
      </w:r>
      <w:r w:rsidR="003913E2">
        <w:t xml:space="preserve"> </w:t>
      </w:r>
      <w:r>
        <w:t>Best</w:t>
      </w:r>
      <w:r w:rsidR="003913E2">
        <w:t xml:space="preserve"> </w:t>
      </w:r>
      <w:r>
        <w:t>Practices</w:t>
      </w:r>
      <w:r w:rsidR="003913E2">
        <w:t xml:space="preserve"> </w:t>
      </w:r>
      <w:r>
        <w:t>found</w:t>
      </w:r>
      <w:r w:rsidR="003913E2">
        <w:t xml:space="preserve"> </w:t>
      </w:r>
      <w:r>
        <w:t>that</w:t>
      </w:r>
      <w:r w:rsidR="003913E2">
        <w:t xml:space="preserve"> </w:t>
      </w:r>
      <w:r>
        <w:t>high-quality</w:t>
      </w:r>
      <w:r w:rsidR="003913E2">
        <w:t xml:space="preserve"> </w:t>
      </w:r>
      <w:r>
        <w:t>early</w:t>
      </w:r>
      <w:r w:rsidR="003913E2">
        <w:t xml:space="preserve"> </w:t>
      </w:r>
      <w:r>
        <w:t>mathematics</w:t>
      </w:r>
      <w:r w:rsidR="003913E2">
        <w:t xml:space="preserve"> </w:t>
      </w:r>
      <w:r>
        <w:t>instruction</w:t>
      </w:r>
      <w:r w:rsidR="003913E2">
        <w:t xml:space="preserve"> </w:t>
      </w:r>
      <w:r>
        <w:t>follows</w:t>
      </w:r>
      <w:r w:rsidR="003913E2">
        <w:t xml:space="preserve"> </w:t>
      </w:r>
      <w:r>
        <w:t>an</w:t>
      </w:r>
      <w:r w:rsidR="003913E2">
        <w:t xml:space="preserve"> </w:t>
      </w:r>
      <w:r>
        <w:t>intentional</w:t>
      </w:r>
      <w:r w:rsidR="003913E2">
        <w:t xml:space="preserve"> </w:t>
      </w:r>
      <w:r>
        <w:t>sequence</w:t>
      </w:r>
      <w:r w:rsidR="003913E2">
        <w:t xml:space="preserve"> </w:t>
      </w:r>
      <w:r>
        <w:t>of</w:t>
      </w:r>
      <w:r w:rsidR="003913E2">
        <w:t xml:space="preserve"> </w:t>
      </w:r>
      <w:r>
        <w:t>developing</w:t>
      </w:r>
      <w:r w:rsidR="003913E2">
        <w:t xml:space="preserve"> </w:t>
      </w:r>
      <w:r>
        <w:t>math</w:t>
      </w:r>
      <w:r w:rsidR="003913E2">
        <w:t xml:space="preserve"> </w:t>
      </w:r>
      <w:r>
        <w:t>skills</w:t>
      </w:r>
      <w:r w:rsidR="003913E2">
        <w:t xml:space="preserve"> </w:t>
      </w:r>
      <w:r>
        <w:t>in</w:t>
      </w:r>
      <w:r w:rsidR="003913E2">
        <w:t xml:space="preserve"> </w:t>
      </w:r>
      <w:r>
        <w:t>which</w:t>
      </w:r>
      <w:r w:rsidR="003913E2">
        <w:t xml:space="preserve"> </w:t>
      </w:r>
      <w:r>
        <w:t>children</w:t>
      </w:r>
      <w:r w:rsidR="003913E2">
        <w:t xml:space="preserve"> </w:t>
      </w:r>
      <w:r>
        <w:t>master</w:t>
      </w:r>
      <w:r w:rsidR="003913E2">
        <w:t xml:space="preserve"> </w:t>
      </w:r>
      <w:r>
        <w:t>one</w:t>
      </w:r>
      <w:r w:rsidR="003913E2">
        <w:t xml:space="preserve"> </w:t>
      </w:r>
      <w:r>
        <w:t>skill,</w:t>
      </w:r>
      <w:r w:rsidR="003913E2">
        <w:t xml:space="preserve"> </w:t>
      </w:r>
      <w:r>
        <w:t>and</w:t>
      </w:r>
      <w:r w:rsidR="003913E2">
        <w:t xml:space="preserve"> </w:t>
      </w:r>
      <w:r>
        <w:t>then</w:t>
      </w:r>
      <w:r w:rsidR="003913E2">
        <w:t xml:space="preserve"> </w:t>
      </w:r>
      <w:r>
        <w:t>another</w:t>
      </w:r>
      <w:r w:rsidR="003913E2">
        <w:t xml:space="preserve"> </w:t>
      </w:r>
      <w:r>
        <w:t>that</w:t>
      </w:r>
      <w:r w:rsidR="003913E2">
        <w:t xml:space="preserve"> </w:t>
      </w:r>
      <w:r>
        <w:t>builds</w:t>
      </w:r>
      <w:r w:rsidR="003913E2">
        <w:t xml:space="preserve"> </w:t>
      </w:r>
      <w:r>
        <w:t>on</w:t>
      </w:r>
      <w:r w:rsidR="003913E2">
        <w:t xml:space="preserve"> </w:t>
      </w:r>
      <w:r>
        <w:t>the</w:t>
      </w:r>
      <w:r w:rsidR="003913E2">
        <w:t xml:space="preserve"> </w:t>
      </w:r>
      <w:r>
        <w:t>preceding</w:t>
      </w:r>
      <w:r w:rsidR="003913E2">
        <w:t xml:space="preserve"> </w:t>
      </w:r>
      <w:r>
        <w:t>skill</w:t>
      </w:r>
      <w:r w:rsidR="003913E2">
        <w:t xml:space="preserve"> </w:t>
      </w:r>
      <w:r>
        <w:t>(Szekely,</w:t>
      </w:r>
      <w:r w:rsidR="003913E2">
        <w:t xml:space="preserve"> </w:t>
      </w:r>
      <w:r>
        <w:t>2014).</w:t>
      </w:r>
      <w:r w:rsidR="003913E2">
        <w:t xml:space="preserve"> </w:t>
      </w:r>
      <w:r w:rsidR="002F3C94">
        <w:t>E</w:t>
      </w:r>
      <w:r>
        <w:t>ffective</w:t>
      </w:r>
      <w:r w:rsidR="003913E2">
        <w:t xml:space="preserve"> </w:t>
      </w:r>
      <w:r>
        <w:t>teaching</w:t>
      </w:r>
      <w:r w:rsidR="003913E2">
        <w:t xml:space="preserve"> </w:t>
      </w:r>
      <w:r>
        <w:t>must</w:t>
      </w:r>
      <w:r w:rsidR="003913E2">
        <w:t xml:space="preserve"> </w:t>
      </w:r>
      <w:r>
        <w:t>be</w:t>
      </w:r>
      <w:r w:rsidR="003913E2">
        <w:t xml:space="preserve"> </w:t>
      </w:r>
      <w:r>
        <w:t>proximal</w:t>
      </w:r>
      <w:r w:rsidR="003913E2">
        <w:t xml:space="preserve"> </w:t>
      </w:r>
      <w:r>
        <w:t>to</w:t>
      </w:r>
      <w:r w:rsidR="003913E2">
        <w:t xml:space="preserve"> </w:t>
      </w:r>
      <w:r>
        <w:t>the</w:t>
      </w:r>
      <w:r w:rsidR="003913E2">
        <w:t xml:space="preserve"> </w:t>
      </w:r>
      <w:r>
        <w:t>learner’s</w:t>
      </w:r>
      <w:r w:rsidR="003913E2">
        <w:t xml:space="preserve"> </w:t>
      </w:r>
      <w:r>
        <w:t>current</w:t>
      </w:r>
      <w:r w:rsidR="003913E2">
        <w:t xml:space="preserve"> </w:t>
      </w:r>
      <w:r>
        <w:t>state</w:t>
      </w:r>
      <w:r w:rsidR="003913E2">
        <w:t xml:space="preserve"> </w:t>
      </w:r>
      <w:r>
        <w:t>of</w:t>
      </w:r>
      <w:r w:rsidR="003913E2">
        <w:t xml:space="preserve"> </w:t>
      </w:r>
      <w:r w:rsidR="00AC3D74">
        <w:t>understanding;</w:t>
      </w:r>
      <w:r w:rsidR="003913E2">
        <w:t xml:space="preserve"> </w:t>
      </w:r>
      <w:r w:rsidR="00A62599">
        <w:t>therefore,</w:t>
      </w:r>
      <w:r w:rsidR="003913E2">
        <w:t xml:space="preserve"> </w:t>
      </w:r>
      <w:r w:rsidR="00C13979">
        <w:t>it</w:t>
      </w:r>
      <w:r w:rsidR="003913E2">
        <w:t xml:space="preserve"> </w:t>
      </w:r>
      <w:r w:rsidR="00C13979">
        <w:t>is</w:t>
      </w:r>
      <w:r w:rsidR="003913E2">
        <w:t xml:space="preserve"> </w:t>
      </w:r>
      <w:r w:rsidR="00C13979">
        <w:t>imperative</w:t>
      </w:r>
      <w:r w:rsidR="003913E2">
        <w:t xml:space="preserve"> </w:t>
      </w:r>
      <w:r w:rsidR="00C13979">
        <w:t>that</w:t>
      </w:r>
      <w:r w:rsidR="003913E2">
        <w:t xml:space="preserve"> </w:t>
      </w:r>
      <w:r w:rsidR="00C13979">
        <w:t>teachers</w:t>
      </w:r>
      <w:r w:rsidR="003913E2">
        <w:t xml:space="preserve"> </w:t>
      </w:r>
      <w:r>
        <w:t>understand</w:t>
      </w:r>
      <w:r w:rsidR="003913E2">
        <w:t xml:space="preserve"> </w:t>
      </w:r>
      <w:r>
        <w:t>what</w:t>
      </w:r>
      <w:r w:rsidR="003913E2">
        <w:t xml:space="preserve"> </w:t>
      </w:r>
      <w:r>
        <w:t>skills</w:t>
      </w:r>
      <w:r w:rsidR="003913E2">
        <w:t xml:space="preserve"> </w:t>
      </w:r>
      <w:r>
        <w:t>and</w:t>
      </w:r>
      <w:r w:rsidR="003913E2">
        <w:t xml:space="preserve"> </w:t>
      </w:r>
      <w:r>
        <w:t>knowledge</w:t>
      </w:r>
      <w:r w:rsidR="003913E2">
        <w:t xml:space="preserve"> </w:t>
      </w:r>
      <w:r>
        <w:t>children</w:t>
      </w:r>
      <w:r w:rsidR="003913E2">
        <w:t xml:space="preserve"> </w:t>
      </w:r>
      <w:r>
        <w:t>already</w:t>
      </w:r>
      <w:r w:rsidR="003913E2">
        <w:t xml:space="preserve"> </w:t>
      </w:r>
      <w:r>
        <w:t>possess</w:t>
      </w:r>
      <w:r w:rsidR="00AC3D74">
        <w:t>.</w:t>
      </w:r>
      <w:r w:rsidR="003913E2">
        <w:t xml:space="preserve"> </w:t>
      </w:r>
      <w:r w:rsidR="00AC3D74">
        <w:t>Teachers</w:t>
      </w:r>
      <w:r w:rsidR="003913E2">
        <w:t xml:space="preserve"> </w:t>
      </w:r>
      <w:r w:rsidR="00AC3D74">
        <w:t>are</w:t>
      </w:r>
      <w:r w:rsidR="003913E2">
        <w:t xml:space="preserve"> </w:t>
      </w:r>
      <w:r w:rsidR="00AC3D74">
        <w:t>then</w:t>
      </w:r>
      <w:r w:rsidR="003913E2">
        <w:t xml:space="preserve"> </w:t>
      </w:r>
      <w:r>
        <w:t>require</w:t>
      </w:r>
      <w:r w:rsidR="00A62599">
        <w:t>d</w:t>
      </w:r>
      <w:r w:rsidR="003913E2">
        <w:t xml:space="preserve"> </w:t>
      </w:r>
      <w:r w:rsidR="00A62599">
        <w:t>to</w:t>
      </w:r>
      <w:r w:rsidR="003913E2">
        <w:t xml:space="preserve"> </w:t>
      </w:r>
      <w:r>
        <w:t>addres</w:t>
      </w:r>
      <w:r w:rsidR="00A62599">
        <w:t>s</w:t>
      </w:r>
      <w:r w:rsidR="003913E2">
        <w:t xml:space="preserve"> </w:t>
      </w:r>
      <w:r>
        <w:t>students’</w:t>
      </w:r>
      <w:r w:rsidR="003913E2">
        <w:t xml:space="preserve"> </w:t>
      </w:r>
      <w:r>
        <w:t>learning</w:t>
      </w:r>
      <w:r w:rsidR="003913E2">
        <w:t xml:space="preserve"> </w:t>
      </w:r>
      <w:r>
        <w:t>needs</w:t>
      </w:r>
      <w:r w:rsidR="003913E2">
        <w:t xml:space="preserve"> </w:t>
      </w:r>
      <w:r>
        <w:t>using</w:t>
      </w:r>
      <w:r w:rsidR="003913E2">
        <w:t xml:space="preserve"> </w:t>
      </w:r>
      <w:r>
        <w:t>a</w:t>
      </w:r>
      <w:r w:rsidR="003913E2">
        <w:t xml:space="preserve"> </w:t>
      </w:r>
      <w:r>
        <w:t>developmental</w:t>
      </w:r>
      <w:r w:rsidR="003913E2">
        <w:t xml:space="preserve"> </w:t>
      </w:r>
      <w:r>
        <w:t>progression</w:t>
      </w:r>
      <w:r w:rsidR="003913E2">
        <w:t xml:space="preserve"> </w:t>
      </w:r>
      <w:r>
        <w:t>that</w:t>
      </w:r>
      <w:r w:rsidR="003913E2">
        <w:t xml:space="preserve"> </w:t>
      </w:r>
      <w:r>
        <w:t>can</w:t>
      </w:r>
      <w:r w:rsidR="003913E2">
        <w:t xml:space="preserve"> </w:t>
      </w:r>
      <w:r>
        <w:t>provide</w:t>
      </w:r>
      <w:r w:rsidR="003913E2">
        <w:t xml:space="preserve"> </w:t>
      </w:r>
      <w:r>
        <w:t>a</w:t>
      </w:r>
      <w:r w:rsidR="003913E2">
        <w:t xml:space="preserve"> </w:t>
      </w:r>
      <w:r>
        <w:t>typical</w:t>
      </w:r>
      <w:r w:rsidR="003913E2">
        <w:t xml:space="preserve"> </w:t>
      </w:r>
      <w:r>
        <w:t>path</w:t>
      </w:r>
      <w:r w:rsidR="003913E2">
        <w:t xml:space="preserve"> </w:t>
      </w:r>
      <w:r>
        <w:t>for</w:t>
      </w:r>
      <w:r w:rsidR="003913E2">
        <w:t xml:space="preserve"> </w:t>
      </w:r>
      <w:r>
        <w:t>learning</w:t>
      </w:r>
      <w:r w:rsidR="003913E2">
        <w:t xml:space="preserve"> </w:t>
      </w:r>
      <w:r>
        <w:t>which</w:t>
      </w:r>
      <w:r w:rsidR="003913E2">
        <w:t xml:space="preserve"> </w:t>
      </w:r>
      <w:r>
        <w:t>leads</w:t>
      </w:r>
      <w:r w:rsidR="003913E2">
        <w:t xml:space="preserve"> </w:t>
      </w:r>
      <w:r>
        <w:t>to</w:t>
      </w:r>
      <w:r w:rsidR="003913E2">
        <w:t xml:space="preserve"> </w:t>
      </w:r>
      <w:r>
        <w:t>achieving</w:t>
      </w:r>
      <w:r w:rsidR="003913E2">
        <w:t xml:space="preserve"> </w:t>
      </w:r>
      <w:r>
        <w:t>a</w:t>
      </w:r>
      <w:r w:rsidR="003913E2">
        <w:t xml:space="preserve"> </w:t>
      </w:r>
      <w:r>
        <w:t>mathematical</w:t>
      </w:r>
      <w:r w:rsidR="003913E2">
        <w:t xml:space="preserve"> </w:t>
      </w:r>
      <w:r>
        <w:t>goal</w:t>
      </w:r>
      <w:r w:rsidR="003913E2">
        <w:t xml:space="preserve"> </w:t>
      </w:r>
      <w:r>
        <w:t>(</w:t>
      </w:r>
      <w:r w:rsidR="00AE07B6">
        <w:t>Daro</w:t>
      </w:r>
      <w:r w:rsidR="003913E2">
        <w:t xml:space="preserve"> </w:t>
      </w:r>
      <w:r w:rsidR="00AE07B6">
        <w:t>et</w:t>
      </w:r>
      <w:r w:rsidR="003913E2">
        <w:t xml:space="preserve"> </w:t>
      </w:r>
      <w:r w:rsidR="00AE07B6">
        <w:t>al.,</w:t>
      </w:r>
      <w:r w:rsidR="003913E2">
        <w:t xml:space="preserve"> </w:t>
      </w:r>
      <w:r w:rsidR="00AE07B6">
        <w:t>2011;</w:t>
      </w:r>
      <w:r w:rsidR="003913E2">
        <w:t xml:space="preserve"> </w:t>
      </w:r>
      <w:r>
        <w:t>Frye</w:t>
      </w:r>
      <w:r w:rsidR="003913E2">
        <w:t xml:space="preserve"> </w:t>
      </w:r>
      <w:r>
        <w:t>et</w:t>
      </w:r>
      <w:r w:rsidR="003913E2">
        <w:t xml:space="preserve"> </w:t>
      </w:r>
      <w:r>
        <w:t>al.,</w:t>
      </w:r>
      <w:r w:rsidR="003913E2">
        <w:t xml:space="preserve"> </w:t>
      </w:r>
      <w:r>
        <w:t>2013</w:t>
      </w:r>
      <w:r w:rsidR="3EF5A3CC">
        <w:t>;</w:t>
      </w:r>
      <w:r w:rsidR="003913E2">
        <w:t xml:space="preserve"> </w:t>
      </w:r>
      <w:r>
        <w:t>Confrey</w:t>
      </w:r>
      <w:r w:rsidR="003913E2">
        <w:t xml:space="preserve"> </w:t>
      </w:r>
      <w:r>
        <w:t>et</w:t>
      </w:r>
      <w:r w:rsidR="003913E2">
        <w:t xml:space="preserve"> </w:t>
      </w:r>
      <w:r>
        <w:t>al.,</w:t>
      </w:r>
      <w:r w:rsidR="003913E2">
        <w:t xml:space="preserve"> </w:t>
      </w:r>
      <w:r>
        <w:t>2019).</w:t>
      </w:r>
      <w:r w:rsidR="003913E2">
        <w:t xml:space="preserve"> </w:t>
      </w:r>
      <w:r>
        <w:t>Thus,</w:t>
      </w:r>
      <w:r w:rsidR="003913E2">
        <w:t xml:space="preserve"> </w:t>
      </w:r>
      <w:r>
        <w:t>research</w:t>
      </w:r>
      <w:r w:rsidR="003913E2">
        <w:t xml:space="preserve"> </w:t>
      </w:r>
      <w:r>
        <w:t>and</w:t>
      </w:r>
      <w:r w:rsidR="003913E2">
        <w:t xml:space="preserve"> </w:t>
      </w:r>
      <w:r>
        <w:t>the</w:t>
      </w:r>
      <w:r w:rsidR="003913E2">
        <w:t xml:space="preserve"> </w:t>
      </w:r>
      <w:r>
        <w:t>wisdom</w:t>
      </w:r>
      <w:r w:rsidR="003913E2">
        <w:t xml:space="preserve"> </w:t>
      </w:r>
      <w:r>
        <w:t>of</w:t>
      </w:r>
      <w:r w:rsidR="003913E2">
        <w:t xml:space="preserve"> </w:t>
      </w:r>
      <w:r>
        <w:t>expert</w:t>
      </w:r>
      <w:r w:rsidR="003913E2">
        <w:t xml:space="preserve"> </w:t>
      </w:r>
      <w:r>
        <w:t>practice</w:t>
      </w:r>
      <w:r w:rsidR="00AE07B6">
        <w:t>,</w:t>
      </w:r>
      <w:r w:rsidR="003913E2">
        <w:t xml:space="preserve"> </w:t>
      </w:r>
      <w:r>
        <w:t>support</w:t>
      </w:r>
      <w:r w:rsidR="003913E2">
        <w:t xml:space="preserve"> </w:t>
      </w:r>
      <w:r>
        <w:t>intentional</w:t>
      </w:r>
      <w:r w:rsidR="003913E2">
        <w:t xml:space="preserve"> </w:t>
      </w:r>
      <w:r>
        <w:t>teaching</w:t>
      </w:r>
      <w:r w:rsidR="003913E2">
        <w:t xml:space="preserve"> </w:t>
      </w:r>
      <w:r>
        <w:t>using</w:t>
      </w:r>
      <w:r w:rsidR="003913E2">
        <w:t xml:space="preserve"> </w:t>
      </w:r>
      <w:r>
        <w:t>developmental</w:t>
      </w:r>
      <w:r w:rsidR="003913E2">
        <w:t xml:space="preserve"> </w:t>
      </w:r>
      <w:r>
        <w:t>progressions.</w:t>
      </w:r>
      <w:r w:rsidR="003913E2">
        <w:t xml:space="preserve"> </w:t>
      </w:r>
    </w:p>
    <w:p w14:paraId="2F3640EA" w14:textId="6E0FFC3E" w:rsidR="00ED6666" w:rsidRDefault="00ED6666" w:rsidP="007A3C00">
      <w:pPr>
        <w:pStyle w:val="BodyText"/>
      </w:pPr>
      <w:r w:rsidRPr="00ED6666">
        <w:t>Such</w:t>
      </w:r>
      <w:r w:rsidR="003913E2">
        <w:t xml:space="preserve"> </w:t>
      </w:r>
      <w:r w:rsidRPr="00ED6666">
        <w:t>developmental</w:t>
      </w:r>
      <w:r w:rsidR="003913E2">
        <w:t xml:space="preserve"> </w:t>
      </w:r>
      <w:r w:rsidRPr="00ED6666">
        <w:t>progressions,</w:t>
      </w:r>
      <w:r w:rsidR="003913E2">
        <w:t xml:space="preserve"> </w:t>
      </w:r>
      <w:r w:rsidRPr="00ED6666">
        <w:t>then,</w:t>
      </w:r>
      <w:r w:rsidR="003913E2">
        <w:t xml:space="preserve"> </w:t>
      </w:r>
      <w:r w:rsidRPr="00ED6666">
        <w:t>are</w:t>
      </w:r>
      <w:r w:rsidR="003913E2">
        <w:t xml:space="preserve"> </w:t>
      </w:r>
      <w:r w:rsidRPr="00ED6666">
        <w:t>the</w:t>
      </w:r>
      <w:r w:rsidR="003913E2">
        <w:t xml:space="preserve"> </w:t>
      </w:r>
      <w:r w:rsidRPr="00ED6666">
        <w:t>foundation</w:t>
      </w:r>
      <w:r w:rsidR="003913E2">
        <w:t xml:space="preserve"> </w:t>
      </w:r>
      <w:r w:rsidRPr="00ED6666">
        <w:t>for</w:t>
      </w:r>
      <w:r w:rsidR="003913E2">
        <w:t xml:space="preserve"> </w:t>
      </w:r>
      <w:r w:rsidRPr="00ED6666">
        <w:t>learning</w:t>
      </w:r>
      <w:r w:rsidR="003913E2">
        <w:t xml:space="preserve"> </w:t>
      </w:r>
      <w:r w:rsidRPr="00ED6666">
        <w:t>trajectories</w:t>
      </w:r>
      <w:r w:rsidR="003913E2">
        <w:t xml:space="preserve"> </w:t>
      </w:r>
      <w:r w:rsidRPr="00ED6666">
        <w:t>(Clements</w:t>
      </w:r>
      <w:r w:rsidR="003913E2">
        <w:t xml:space="preserve"> </w:t>
      </w:r>
      <w:r w:rsidRPr="00ED6666">
        <w:t>&amp;</w:t>
      </w:r>
      <w:r w:rsidR="003913E2">
        <w:t xml:space="preserve"> </w:t>
      </w:r>
      <w:r w:rsidRPr="00ED6666">
        <w:t>Sarama,</w:t>
      </w:r>
      <w:r w:rsidR="003913E2">
        <w:t xml:space="preserve"> </w:t>
      </w:r>
      <w:r w:rsidRPr="00ED6666">
        <w:t>202</w:t>
      </w:r>
      <w:r w:rsidR="00257B60">
        <w:t>3</w:t>
      </w:r>
      <w:r w:rsidRPr="00ED6666">
        <w:t>).</w:t>
      </w:r>
      <w:r w:rsidR="003913E2">
        <w:t xml:space="preserve"> </w:t>
      </w:r>
      <w:r w:rsidRPr="00ED6666">
        <w:t>The</w:t>
      </w:r>
      <w:r w:rsidR="003913E2">
        <w:t xml:space="preserve"> </w:t>
      </w:r>
      <w:r w:rsidRPr="00ED6666">
        <w:t>learning</w:t>
      </w:r>
      <w:r w:rsidR="003913E2">
        <w:t xml:space="preserve"> </w:t>
      </w:r>
      <w:r w:rsidRPr="00ED6666">
        <w:t>goal,</w:t>
      </w:r>
      <w:r w:rsidR="003913E2">
        <w:t xml:space="preserve"> </w:t>
      </w:r>
      <w:r w:rsidRPr="00ED6666">
        <w:t>the</w:t>
      </w:r>
      <w:r w:rsidR="003913E2">
        <w:t xml:space="preserve"> </w:t>
      </w:r>
      <w:r w:rsidRPr="00ED6666">
        <w:t>learning</w:t>
      </w:r>
      <w:r w:rsidR="003913E2">
        <w:t xml:space="preserve"> </w:t>
      </w:r>
      <w:r w:rsidRPr="00ED6666">
        <w:t>activities,</w:t>
      </w:r>
      <w:r w:rsidR="003913E2">
        <w:t xml:space="preserve"> </w:t>
      </w:r>
      <w:r w:rsidRPr="00ED6666">
        <w:t>and</w:t>
      </w:r>
      <w:r w:rsidR="003913E2">
        <w:t xml:space="preserve"> </w:t>
      </w:r>
      <w:r w:rsidRPr="00ED6666">
        <w:t>the</w:t>
      </w:r>
      <w:r w:rsidR="003913E2">
        <w:t xml:space="preserve"> </w:t>
      </w:r>
      <w:r w:rsidRPr="00ED6666">
        <w:t>thinking</w:t>
      </w:r>
      <w:r w:rsidR="003913E2">
        <w:t xml:space="preserve"> </w:t>
      </w:r>
      <w:r w:rsidRPr="00ED6666">
        <w:t>and</w:t>
      </w:r>
      <w:r w:rsidR="003913E2">
        <w:t xml:space="preserve"> </w:t>
      </w:r>
      <w:r w:rsidRPr="00ED6666">
        <w:t>learning</w:t>
      </w:r>
      <w:r w:rsidR="003913E2">
        <w:t xml:space="preserve"> </w:t>
      </w:r>
      <w:r w:rsidRPr="00ED6666">
        <w:t>in</w:t>
      </w:r>
      <w:r w:rsidR="003913E2">
        <w:t xml:space="preserve"> </w:t>
      </w:r>
      <w:r w:rsidRPr="00ED6666">
        <w:t>which</w:t>
      </w:r>
      <w:r w:rsidR="003913E2">
        <w:t xml:space="preserve"> </w:t>
      </w:r>
      <w:r w:rsidRPr="00ED6666">
        <w:t>students</w:t>
      </w:r>
      <w:r w:rsidR="003913E2">
        <w:t xml:space="preserve"> </w:t>
      </w:r>
      <w:r w:rsidRPr="00ED6666">
        <w:t>might</w:t>
      </w:r>
      <w:r w:rsidR="003913E2">
        <w:t xml:space="preserve"> </w:t>
      </w:r>
      <w:r w:rsidRPr="00ED6666">
        <w:t>engage,</w:t>
      </w:r>
      <w:r w:rsidR="003913E2">
        <w:t xml:space="preserve"> </w:t>
      </w:r>
      <w:r w:rsidRPr="00ED6666">
        <w:t>make</w:t>
      </w:r>
      <w:r w:rsidR="003913E2">
        <w:t xml:space="preserve"> </w:t>
      </w:r>
      <w:r w:rsidRPr="00ED6666">
        <w:t>up</w:t>
      </w:r>
      <w:r w:rsidR="003913E2">
        <w:t xml:space="preserve"> </w:t>
      </w:r>
      <w:r w:rsidRPr="00ED6666">
        <w:t>a</w:t>
      </w:r>
      <w:r w:rsidR="003913E2">
        <w:t xml:space="preserve"> </w:t>
      </w:r>
      <w:r w:rsidRPr="00ED6666">
        <w:t>hypothetical</w:t>
      </w:r>
      <w:r w:rsidR="003913E2">
        <w:t xml:space="preserve"> </w:t>
      </w:r>
      <w:r w:rsidRPr="00ED6666">
        <w:t>learning</w:t>
      </w:r>
      <w:r w:rsidR="003913E2">
        <w:t xml:space="preserve"> </w:t>
      </w:r>
      <w:r w:rsidRPr="00ED6666">
        <w:t>trajectory</w:t>
      </w:r>
      <w:r w:rsidR="003913E2">
        <w:t xml:space="preserve"> </w:t>
      </w:r>
      <w:r w:rsidRPr="00ED6666">
        <w:t>(Baroody</w:t>
      </w:r>
      <w:r w:rsidR="003913E2">
        <w:t xml:space="preserve"> </w:t>
      </w:r>
      <w:r w:rsidRPr="00ED6666">
        <w:t>et</w:t>
      </w:r>
      <w:r w:rsidR="003913E2">
        <w:t xml:space="preserve"> </w:t>
      </w:r>
      <w:r w:rsidRPr="00ED6666">
        <w:t>al.,</w:t>
      </w:r>
      <w:r w:rsidR="003913E2">
        <w:t xml:space="preserve"> </w:t>
      </w:r>
      <w:r w:rsidRPr="00ED6666">
        <w:t>2021;</w:t>
      </w:r>
      <w:r w:rsidR="003913E2">
        <w:t xml:space="preserve"> </w:t>
      </w:r>
      <w:r w:rsidRPr="00ED6666">
        <w:t>Simon,</w:t>
      </w:r>
      <w:r w:rsidR="003913E2">
        <w:t xml:space="preserve"> </w:t>
      </w:r>
      <w:r w:rsidRPr="00ED6666">
        <w:t>1995).</w:t>
      </w:r>
      <w:r w:rsidR="003913E2">
        <w:t xml:space="preserve"> </w:t>
      </w:r>
      <w:r w:rsidRPr="00ED6666">
        <w:t>“Learning</w:t>
      </w:r>
      <w:r w:rsidR="003913E2">
        <w:t xml:space="preserve"> </w:t>
      </w:r>
      <w:r w:rsidRPr="00ED6666">
        <w:t>trajectories</w:t>
      </w:r>
      <w:r w:rsidR="003913E2">
        <w:t xml:space="preserve"> </w:t>
      </w:r>
      <w:r w:rsidRPr="00ED6666">
        <w:t>point</w:t>
      </w:r>
      <w:r w:rsidR="003913E2">
        <w:t xml:space="preserve"> </w:t>
      </w:r>
      <w:r w:rsidRPr="00ED6666">
        <w:t>the</w:t>
      </w:r>
      <w:r w:rsidR="003913E2">
        <w:t xml:space="preserve"> </w:t>
      </w:r>
      <w:r w:rsidRPr="00ED6666">
        <w:t>way</w:t>
      </w:r>
      <w:r w:rsidR="003913E2">
        <w:t xml:space="preserve"> </w:t>
      </w:r>
      <w:r w:rsidRPr="00ED6666">
        <w:t>toward</w:t>
      </w:r>
      <w:r w:rsidR="003913E2">
        <w:t xml:space="preserve"> </w:t>
      </w:r>
      <w:r w:rsidRPr="00ED6666">
        <w:t>math</w:t>
      </w:r>
      <w:r w:rsidR="003913E2">
        <w:t xml:space="preserve"> </w:t>
      </w:r>
      <w:r w:rsidRPr="00ED6666">
        <w:t>learning</w:t>
      </w:r>
      <w:r w:rsidR="003913E2">
        <w:t xml:space="preserve"> </w:t>
      </w:r>
      <w:r w:rsidRPr="00ED6666">
        <w:t>that</w:t>
      </w:r>
      <w:r w:rsidR="003913E2">
        <w:t xml:space="preserve"> </w:t>
      </w:r>
      <w:r w:rsidRPr="00ED6666">
        <w:t>is</w:t>
      </w:r>
      <w:r w:rsidR="003913E2">
        <w:t xml:space="preserve"> </w:t>
      </w:r>
      <w:r w:rsidRPr="00ED6666">
        <w:t>more</w:t>
      </w:r>
      <w:r w:rsidR="003913E2">
        <w:t xml:space="preserve"> </w:t>
      </w:r>
      <w:r w:rsidRPr="00ED6666">
        <w:t>effective</w:t>
      </w:r>
      <w:r w:rsidR="003913E2">
        <w:t xml:space="preserve"> </w:t>
      </w:r>
      <w:r w:rsidRPr="00ED6666">
        <w:t>and</w:t>
      </w:r>
      <w:r w:rsidR="003913E2">
        <w:t xml:space="preserve"> </w:t>
      </w:r>
      <w:r w:rsidRPr="00ED6666">
        <w:t>efficient,</w:t>
      </w:r>
      <w:r w:rsidR="003913E2">
        <w:t xml:space="preserve"> </w:t>
      </w:r>
      <w:r w:rsidRPr="00ED6666">
        <w:t>but</w:t>
      </w:r>
      <w:r w:rsidR="003913E2">
        <w:t xml:space="preserve"> </w:t>
      </w:r>
      <w:r w:rsidRPr="00ED6666">
        <w:t>also</w:t>
      </w:r>
      <w:r w:rsidR="003913E2">
        <w:t xml:space="preserve"> </w:t>
      </w:r>
      <w:r w:rsidRPr="00ED6666">
        <w:t>creative</w:t>
      </w:r>
      <w:r w:rsidR="003913E2">
        <w:t xml:space="preserve"> </w:t>
      </w:r>
      <w:r w:rsidRPr="00ED6666">
        <w:t>and</w:t>
      </w:r>
      <w:r w:rsidR="003913E2">
        <w:t xml:space="preserve"> </w:t>
      </w:r>
      <w:r w:rsidRPr="00ED6666">
        <w:t>enjoyable,</w:t>
      </w:r>
      <w:r w:rsidR="003913E2">
        <w:t xml:space="preserve"> </w:t>
      </w:r>
      <w:r w:rsidRPr="00ED6666">
        <w:t>through</w:t>
      </w:r>
      <w:r w:rsidR="003913E2">
        <w:t xml:space="preserve"> </w:t>
      </w:r>
      <w:r w:rsidRPr="00ED6666">
        <w:t>culturally</w:t>
      </w:r>
      <w:r w:rsidR="003913E2">
        <w:t xml:space="preserve"> </w:t>
      </w:r>
      <w:r w:rsidRPr="00ED6666">
        <w:t>relevant</w:t>
      </w:r>
      <w:r w:rsidR="003913E2">
        <w:t xml:space="preserve"> </w:t>
      </w:r>
      <w:r w:rsidRPr="00ED6666">
        <w:t>and</w:t>
      </w:r>
      <w:r w:rsidR="003913E2">
        <w:t xml:space="preserve"> </w:t>
      </w:r>
      <w:r w:rsidRPr="00ED6666">
        <w:t>developmentally</w:t>
      </w:r>
      <w:r w:rsidR="003913E2">
        <w:t xml:space="preserve"> </w:t>
      </w:r>
      <w:r w:rsidRPr="00ED6666">
        <w:t>appropriate</w:t>
      </w:r>
      <w:r w:rsidR="003913E2">
        <w:t xml:space="preserve"> </w:t>
      </w:r>
      <w:r w:rsidRPr="00ED6666">
        <w:t>curricula</w:t>
      </w:r>
      <w:r w:rsidR="003913E2">
        <w:t xml:space="preserve"> </w:t>
      </w:r>
      <w:r w:rsidRPr="00ED6666">
        <w:t>and</w:t>
      </w:r>
      <w:r w:rsidR="003913E2">
        <w:t xml:space="preserve"> </w:t>
      </w:r>
      <w:r w:rsidRPr="00ED6666">
        <w:t>assessment”</w:t>
      </w:r>
      <w:r w:rsidR="003913E2">
        <w:t xml:space="preserve"> </w:t>
      </w:r>
      <w:r w:rsidRPr="00ED6666">
        <w:t>(Clements</w:t>
      </w:r>
      <w:r w:rsidR="003913E2">
        <w:t xml:space="preserve"> </w:t>
      </w:r>
      <w:r w:rsidRPr="00ED6666">
        <w:t>&amp;</w:t>
      </w:r>
      <w:r w:rsidR="003913E2">
        <w:t xml:space="preserve"> </w:t>
      </w:r>
      <w:r w:rsidRPr="00ED6666">
        <w:t>Sarama,</w:t>
      </w:r>
      <w:r w:rsidR="003913E2">
        <w:t xml:space="preserve"> </w:t>
      </w:r>
      <w:r w:rsidRPr="00ED6666">
        <w:t>2016,</w:t>
      </w:r>
      <w:r w:rsidR="003913E2">
        <w:t xml:space="preserve"> </w:t>
      </w:r>
      <w:r w:rsidRPr="00ED6666">
        <w:t>p.</w:t>
      </w:r>
      <w:r w:rsidR="003913E2">
        <w:t xml:space="preserve"> </w:t>
      </w:r>
      <w:r w:rsidRPr="00ED6666">
        <w:t>76).</w:t>
      </w:r>
      <w:r w:rsidR="003913E2">
        <w:t xml:space="preserve"> </w:t>
      </w:r>
      <w:r w:rsidRPr="00ED6666">
        <w:t>There</w:t>
      </w:r>
      <w:r w:rsidR="003913E2">
        <w:t xml:space="preserve"> </w:t>
      </w:r>
      <w:r w:rsidRPr="00ED6666">
        <w:t>has</w:t>
      </w:r>
      <w:r w:rsidR="003913E2">
        <w:t xml:space="preserve"> </w:t>
      </w:r>
      <w:r w:rsidRPr="00ED6666">
        <w:t>been</w:t>
      </w:r>
      <w:r w:rsidR="003913E2">
        <w:t xml:space="preserve"> </w:t>
      </w:r>
      <w:r w:rsidRPr="00ED6666">
        <w:t>significant</w:t>
      </w:r>
      <w:r w:rsidR="003913E2">
        <w:t xml:space="preserve"> </w:t>
      </w:r>
      <w:r w:rsidRPr="00ED6666">
        <w:t>research</w:t>
      </w:r>
      <w:r w:rsidR="003913E2">
        <w:t xml:space="preserve"> </w:t>
      </w:r>
      <w:r w:rsidRPr="00ED6666">
        <w:t>on</w:t>
      </w:r>
      <w:r w:rsidR="003913E2">
        <w:t xml:space="preserve"> </w:t>
      </w:r>
      <w:r w:rsidRPr="00ED6666">
        <w:t>learning</w:t>
      </w:r>
      <w:r w:rsidR="003913E2">
        <w:t xml:space="preserve"> </w:t>
      </w:r>
      <w:r w:rsidRPr="00ED6666">
        <w:t>trajectories</w:t>
      </w:r>
      <w:r w:rsidR="003913E2">
        <w:t xml:space="preserve"> </w:t>
      </w:r>
      <w:r w:rsidRPr="00ED6666">
        <w:t>that</w:t>
      </w:r>
      <w:r w:rsidR="003913E2">
        <w:t xml:space="preserve"> </w:t>
      </w:r>
      <w:r w:rsidRPr="00ED6666">
        <w:t>identify</w:t>
      </w:r>
      <w:r w:rsidR="003913E2">
        <w:t xml:space="preserve"> </w:t>
      </w:r>
      <w:r w:rsidRPr="00ED6666">
        <w:t>learners’</w:t>
      </w:r>
      <w:r w:rsidR="003913E2">
        <w:t xml:space="preserve"> </w:t>
      </w:r>
      <w:r w:rsidRPr="00ED6666">
        <w:t>thinking</w:t>
      </w:r>
      <w:r w:rsidR="003913E2">
        <w:t xml:space="preserve"> </w:t>
      </w:r>
      <w:r w:rsidRPr="00ED6666">
        <w:t>along</w:t>
      </w:r>
      <w:r w:rsidR="003913E2">
        <w:t xml:space="preserve"> </w:t>
      </w:r>
      <w:r w:rsidRPr="00ED6666">
        <w:t>a</w:t>
      </w:r>
      <w:r w:rsidR="003913E2">
        <w:t xml:space="preserve"> </w:t>
      </w:r>
      <w:r w:rsidRPr="00ED6666">
        <w:t>gradual</w:t>
      </w:r>
      <w:r w:rsidR="003913E2">
        <w:t xml:space="preserve"> </w:t>
      </w:r>
      <w:r w:rsidRPr="00ED6666">
        <w:t>path</w:t>
      </w:r>
      <w:r w:rsidR="003913E2">
        <w:t xml:space="preserve"> </w:t>
      </w:r>
      <w:r w:rsidRPr="00ED6666">
        <w:t>to</w:t>
      </w:r>
      <w:r w:rsidR="003913E2">
        <w:t xml:space="preserve"> </w:t>
      </w:r>
      <w:r w:rsidRPr="00ED6666">
        <w:t>targeted</w:t>
      </w:r>
      <w:r w:rsidR="003913E2">
        <w:t xml:space="preserve"> </w:t>
      </w:r>
      <w:r w:rsidRPr="00ED6666">
        <w:t>big</w:t>
      </w:r>
      <w:r w:rsidR="003913E2">
        <w:t xml:space="preserve"> </w:t>
      </w:r>
      <w:r w:rsidRPr="00ED6666">
        <w:t>ideas</w:t>
      </w:r>
      <w:r w:rsidR="003913E2">
        <w:t xml:space="preserve"> </w:t>
      </w:r>
      <w:r w:rsidRPr="00ED6666">
        <w:t>(Baroody</w:t>
      </w:r>
      <w:r w:rsidR="003913E2">
        <w:t xml:space="preserve"> </w:t>
      </w:r>
      <w:r w:rsidRPr="00ED6666">
        <w:t>et</w:t>
      </w:r>
      <w:r w:rsidR="003913E2">
        <w:t xml:space="preserve"> </w:t>
      </w:r>
      <w:r w:rsidRPr="00ED6666">
        <w:t>al.,</w:t>
      </w:r>
      <w:r w:rsidR="003913E2">
        <w:t xml:space="preserve"> </w:t>
      </w:r>
      <w:r w:rsidRPr="00ED6666">
        <w:t>2021;</w:t>
      </w:r>
      <w:r w:rsidR="003913E2">
        <w:t xml:space="preserve"> </w:t>
      </w:r>
      <w:r w:rsidRPr="00ED6666">
        <w:t>Confrey</w:t>
      </w:r>
      <w:r w:rsidR="003913E2">
        <w:t xml:space="preserve"> </w:t>
      </w:r>
      <w:r w:rsidRPr="00ED6666">
        <w:t>et</w:t>
      </w:r>
      <w:r w:rsidR="003913E2">
        <w:t xml:space="preserve"> </w:t>
      </w:r>
      <w:r w:rsidRPr="00ED6666">
        <w:t>al.,</w:t>
      </w:r>
      <w:r w:rsidR="003913E2">
        <w:t xml:space="preserve"> </w:t>
      </w:r>
      <w:r w:rsidRPr="00ED6666">
        <w:t>2019;</w:t>
      </w:r>
      <w:r w:rsidR="003913E2">
        <w:t xml:space="preserve"> </w:t>
      </w:r>
      <w:r w:rsidRPr="00ED6666">
        <w:t>Simon,</w:t>
      </w:r>
      <w:r w:rsidR="003913E2">
        <w:t xml:space="preserve"> </w:t>
      </w:r>
      <w:r w:rsidRPr="00ED6666">
        <w:t>1995).</w:t>
      </w:r>
      <w:r w:rsidR="003913E2">
        <w:t xml:space="preserve"> </w:t>
      </w:r>
      <w:r w:rsidRPr="00ED6666">
        <w:t>Teaching</w:t>
      </w:r>
      <w:r w:rsidR="003913E2">
        <w:t xml:space="preserve"> </w:t>
      </w:r>
      <w:r w:rsidRPr="00ED6666">
        <w:t>prerequisite</w:t>
      </w:r>
      <w:r w:rsidR="003913E2">
        <w:t xml:space="preserve"> </w:t>
      </w:r>
      <w:r w:rsidRPr="00ED6666">
        <w:t>levels</w:t>
      </w:r>
      <w:r w:rsidR="003913E2">
        <w:t xml:space="preserve"> </w:t>
      </w:r>
      <w:r w:rsidRPr="00ED6666">
        <w:t>of</w:t>
      </w:r>
      <w:r w:rsidR="003913E2">
        <w:t xml:space="preserve"> </w:t>
      </w:r>
      <w:r w:rsidRPr="00ED6666">
        <w:t>thinking</w:t>
      </w:r>
      <w:r w:rsidR="003913E2">
        <w:t xml:space="preserve"> </w:t>
      </w:r>
      <w:r w:rsidRPr="00ED6666">
        <w:t>using</w:t>
      </w:r>
      <w:r w:rsidR="003913E2">
        <w:t xml:space="preserve"> </w:t>
      </w:r>
      <w:r w:rsidRPr="00ED6666">
        <w:t>learning</w:t>
      </w:r>
      <w:r w:rsidR="003913E2">
        <w:t xml:space="preserve"> </w:t>
      </w:r>
      <w:r w:rsidRPr="00ED6666">
        <w:t>trajectories</w:t>
      </w:r>
      <w:r w:rsidR="003913E2">
        <w:t xml:space="preserve"> </w:t>
      </w:r>
      <w:r w:rsidRPr="00ED6666">
        <w:t>is</w:t>
      </w:r>
      <w:r w:rsidR="003913E2">
        <w:t xml:space="preserve"> </w:t>
      </w:r>
      <w:r w:rsidRPr="00ED6666">
        <w:t>more</w:t>
      </w:r>
      <w:r w:rsidR="003913E2">
        <w:t xml:space="preserve"> </w:t>
      </w:r>
      <w:r w:rsidRPr="00ED6666">
        <w:t>efficacious</w:t>
      </w:r>
      <w:r w:rsidR="003913E2">
        <w:t xml:space="preserve"> </w:t>
      </w:r>
      <w:r w:rsidRPr="00ED6666">
        <w:t>than</w:t>
      </w:r>
      <w:r w:rsidR="003913E2">
        <w:t xml:space="preserve"> </w:t>
      </w:r>
      <w:r w:rsidRPr="00ED6666">
        <w:t>the</w:t>
      </w:r>
      <w:r w:rsidR="003913E2">
        <w:t xml:space="preserve"> </w:t>
      </w:r>
      <w:r w:rsidRPr="00ED6666">
        <w:t>often-recommended</w:t>
      </w:r>
      <w:r w:rsidR="003913E2">
        <w:t xml:space="preserve"> </w:t>
      </w:r>
      <w:r w:rsidRPr="00ED6666">
        <w:t>approach</w:t>
      </w:r>
      <w:r w:rsidR="003913E2">
        <w:t xml:space="preserve"> </w:t>
      </w:r>
      <w:r w:rsidRPr="00ED6666">
        <w:t>of</w:t>
      </w:r>
      <w:r w:rsidR="003913E2">
        <w:t xml:space="preserve"> </w:t>
      </w:r>
      <w:r w:rsidRPr="00ED6666">
        <w:t>directly</w:t>
      </w:r>
      <w:r w:rsidR="003913E2">
        <w:t xml:space="preserve"> </w:t>
      </w:r>
      <w:r w:rsidRPr="00ED6666">
        <w:t>teaching</w:t>
      </w:r>
      <w:r w:rsidR="003913E2">
        <w:t xml:space="preserve"> </w:t>
      </w:r>
      <w:r w:rsidRPr="00ED6666">
        <w:t>to</w:t>
      </w:r>
      <w:r w:rsidR="003913E2">
        <w:t xml:space="preserve"> </w:t>
      </w:r>
      <w:r w:rsidRPr="00ED6666">
        <w:t>the</w:t>
      </w:r>
      <w:r w:rsidR="003913E2">
        <w:t xml:space="preserve"> </w:t>
      </w:r>
      <w:r w:rsidRPr="00ED6666">
        <w:t>target</w:t>
      </w:r>
      <w:r w:rsidR="003913E2">
        <w:t xml:space="preserve"> </w:t>
      </w:r>
      <w:r w:rsidRPr="00ED6666">
        <w:t>level</w:t>
      </w:r>
      <w:r w:rsidR="003913E2">
        <w:t xml:space="preserve"> </w:t>
      </w:r>
      <w:r w:rsidRPr="00ED6666">
        <w:t>(Baroody,</w:t>
      </w:r>
      <w:r w:rsidR="003913E2">
        <w:t xml:space="preserve"> </w:t>
      </w:r>
      <w:r w:rsidRPr="00ED6666">
        <w:t>et</w:t>
      </w:r>
      <w:r w:rsidR="003913E2">
        <w:t xml:space="preserve"> </w:t>
      </w:r>
      <w:r w:rsidRPr="00ED6666">
        <w:t>al.,</w:t>
      </w:r>
      <w:r w:rsidR="003913E2">
        <w:t xml:space="preserve"> </w:t>
      </w:r>
      <w:r w:rsidRPr="00ED6666">
        <w:t>2021).</w:t>
      </w:r>
    </w:p>
    <w:p w14:paraId="111A1FD7" w14:textId="77777777" w:rsidR="00536179" w:rsidRDefault="007A3C00" w:rsidP="007A3C00">
      <w:pPr>
        <w:pStyle w:val="BodyText"/>
      </w:pPr>
      <w:r>
        <w:t>The</w:t>
      </w:r>
      <w:r w:rsidR="003913E2">
        <w:t xml:space="preserve"> </w:t>
      </w:r>
      <w:r>
        <w:t>idea</w:t>
      </w:r>
      <w:r w:rsidR="003913E2">
        <w:t xml:space="preserve"> </w:t>
      </w:r>
      <w:r>
        <w:t>of</w:t>
      </w:r>
      <w:r w:rsidR="003913E2">
        <w:t xml:space="preserve"> </w:t>
      </w:r>
      <w:r>
        <w:t>learning</w:t>
      </w:r>
      <w:r w:rsidR="003913E2">
        <w:t xml:space="preserve"> </w:t>
      </w:r>
      <w:r>
        <w:t>trajectories</w:t>
      </w:r>
      <w:r w:rsidR="003913E2">
        <w:t xml:space="preserve"> </w:t>
      </w:r>
      <w:r>
        <w:t>includes</w:t>
      </w:r>
      <w:r w:rsidR="003913E2">
        <w:t xml:space="preserve"> </w:t>
      </w:r>
      <w:r>
        <w:t>development</w:t>
      </w:r>
      <w:r w:rsidR="7B10D8C9">
        <w:t>al</w:t>
      </w:r>
      <w:r w:rsidR="003913E2">
        <w:t xml:space="preserve"> </w:t>
      </w:r>
      <w:r>
        <w:t>progressions</w:t>
      </w:r>
      <w:r w:rsidR="003913E2">
        <w:t xml:space="preserve"> </w:t>
      </w:r>
      <w:r>
        <w:t>but</w:t>
      </w:r>
      <w:r w:rsidR="003913E2">
        <w:t xml:space="preserve"> </w:t>
      </w:r>
      <w:r>
        <w:t>also</w:t>
      </w:r>
      <w:r w:rsidR="003913E2">
        <w:t xml:space="preserve"> </w:t>
      </w:r>
      <w:r>
        <w:t>explicitly</w:t>
      </w:r>
      <w:r w:rsidR="003913E2">
        <w:t xml:space="preserve"> </w:t>
      </w:r>
      <w:r>
        <w:t>connects</w:t>
      </w:r>
      <w:r w:rsidR="003913E2">
        <w:t xml:space="preserve"> </w:t>
      </w:r>
      <w:r>
        <w:t>mathematical</w:t>
      </w:r>
      <w:r w:rsidR="003913E2">
        <w:t xml:space="preserve"> </w:t>
      </w:r>
      <w:r>
        <w:t>goals</w:t>
      </w:r>
      <w:r w:rsidR="003913E2">
        <w:t xml:space="preserve"> </w:t>
      </w:r>
      <w:r>
        <w:t>and</w:t>
      </w:r>
      <w:r w:rsidR="003913E2">
        <w:t xml:space="preserve"> </w:t>
      </w:r>
      <w:r>
        <w:t>teaching.</w:t>
      </w:r>
      <w:r w:rsidR="003913E2">
        <w:t xml:space="preserve"> </w:t>
      </w:r>
      <w:r>
        <w:t>That</w:t>
      </w:r>
      <w:r w:rsidR="003913E2">
        <w:t xml:space="preserve"> </w:t>
      </w:r>
      <w:r>
        <w:t>is,</w:t>
      </w:r>
      <w:r w:rsidR="003913E2">
        <w:t xml:space="preserve"> </w:t>
      </w:r>
      <w:r>
        <w:t>learning</w:t>
      </w:r>
      <w:r w:rsidR="003913E2">
        <w:t xml:space="preserve"> </w:t>
      </w:r>
      <w:r>
        <w:t>trajectories</w:t>
      </w:r>
      <w:r w:rsidR="003913E2">
        <w:t xml:space="preserve"> </w:t>
      </w:r>
      <w:r>
        <w:t>are</w:t>
      </w:r>
      <w:r w:rsidR="003913E2">
        <w:t xml:space="preserve"> </w:t>
      </w:r>
      <w:r>
        <w:t>descriptions</w:t>
      </w:r>
      <w:r w:rsidR="003913E2">
        <w:t xml:space="preserve"> </w:t>
      </w:r>
      <w:r>
        <w:t>of</w:t>
      </w:r>
      <w:r w:rsidR="003913E2">
        <w:t xml:space="preserve"> </w:t>
      </w:r>
      <w:r>
        <w:t>the</w:t>
      </w:r>
      <w:r w:rsidR="003913E2">
        <w:t xml:space="preserve"> </w:t>
      </w:r>
      <w:r>
        <w:t>paths</w:t>
      </w:r>
      <w:r w:rsidR="003913E2">
        <w:t xml:space="preserve"> </w:t>
      </w:r>
      <w:r>
        <w:t>of</w:t>
      </w:r>
      <w:r w:rsidR="003913E2">
        <w:t xml:space="preserve"> </w:t>
      </w:r>
      <w:r>
        <w:t>children’s</w:t>
      </w:r>
      <w:r w:rsidR="003913E2">
        <w:t xml:space="preserve"> </w:t>
      </w:r>
      <w:r>
        <w:t>thinking</w:t>
      </w:r>
      <w:r w:rsidR="003913E2">
        <w:t xml:space="preserve"> </w:t>
      </w:r>
      <w:r>
        <w:t>and</w:t>
      </w:r>
      <w:r w:rsidR="003913E2">
        <w:t xml:space="preserve"> </w:t>
      </w:r>
      <w:r>
        <w:t>learning</w:t>
      </w:r>
      <w:r w:rsidR="003913E2">
        <w:t xml:space="preserve"> </w:t>
      </w:r>
      <w:r>
        <w:t>in</w:t>
      </w:r>
      <w:r w:rsidR="003913E2">
        <w:t xml:space="preserve"> </w:t>
      </w:r>
      <w:r>
        <w:t>a</w:t>
      </w:r>
      <w:r w:rsidR="003913E2">
        <w:t xml:space="preserve"> </w:t>
      </w:r>
      <w:r>
        <w:t>specific</w:t>
      </w:r>
      <w:r w:rsidR="003913E2">
        <w:t xml:space="preserve"> </w:t>
      </w:r>
      <w:r>
        <w:t>mathematical</w:t>
      </w:r>
      <w:r w:rsidR="003913E2">
        <w:t xml:space="preserve"> </w:t>
      </w:r>
      <w:r>
        <w:t>domain,</w:t>
      </w:r>
      <w:r w:rsidR="003913E2">
        <w:t xml:space="preserve"> </w:t>
      </w:r>
      <w:r>
        <w:t>and</w:t>
      </w:r>
      <w:r w:rsidR="003913E2">
        <w:t xml:space="preserve"> </w:t>
      </w:r>
      <w:r>
        <w:t>a</w:t>
      </w:r>
      <w:r w:rsidR="003913E2">
        <w:t xml:space="preserve"> </w:t>
      </w:r>
      <w:r>
        <w:t>related,</w:t>
      </w:r>
      <w:r w:rsidR="003913E2">
        <w:t xml:space="preserve"> </w:t>
      </w:r>
      <w:r>
        <w:t>conjectured</w:t>
      </w:r>
      <w:r w:rsidR="003913E2">
        <w:t xml:space="preserve"> </w:t>
      </w:r>
      <w:r>
        <w:t>route</w:t>
      </w:r>
      <w:r w:rsidR="003913E2">
        <w:t xml:space="preserve"> </w:t>
      </w:r>
      <w:r>
        <w:t>through</w:t>
      </w:r>
      <w:r w:rsidR="003913E2">
        <w:t xml:space="preserve"> </w:t>
      </w:r>
      <w:r>
        <w:t>a</w:t>
      </w:r>
      <w:r w:rsidR="003913E2">
        <w:t xml:space="preserve"> </w:t>
      </w:r>
      <w:r>
        <w:t>set</w:t>
      </w:r>
      <w:r w:rsidR="003913E2">
        <w:t xml:space="preserve"> </w:t>
      </w:r>
      <w:r>
        <w:t>of</w:t>
      </w:r>
      <w:r w:rsidR="003913E2">
        <w:t xml:space="preserve"> </w:t>
      </w:r>
      <w:r>
        <w:t>instructional</w:t>
      </w:r>
      <w:r w:rsidR="003913E2">
        <w:t xml:space="preserve"> </w:t>
      </w:r>
      <w:r>
        <w:t>tasks.</w:t>
      </w:r>
      <w:r w:rsidR="003913E2">
        <w:t xml:space="preserve"> </w:t>
      </w:r>
      <w:r>
        <w:t>They</w:t>
      </w:r>
      <w:r w:rsidR="003913E2">
        <w:t xml:space="preserve"> </w:t>
      </w:r>
      <w:r>
        <w:t>have</w:t>
      </w:r>
      <w:r w:rsidR="003913E2">
        <w:t xml:space="preserve"> </w:t>
      </w:r>
      <w:r>
        <w:t>three</w:t>
      </w:r>
      <w:r w:rsidR="003913E2">
        <w:t xml:space="preserve"> </w:t>
      </w:r>
      <w:r>
        <w:t>interrelated</w:t>
      </w:r>
      <w:r w:rsidR="003913E2">
        <w:t xml:space="preserve"> </w:t>
      </w:r>
      <w:r>
        <w:t>components</w:t>
      </w:r>
      <w:r w:rsidR="00536179">
        <w:t>:</w:t>
      </w:r>
    </w:p>
    <w:p w14:paraId="7CDF801D" w14:textId="77777777" w:rsidR="00536179" w:rsidRDefault="007A3C00" w:rsidP="00593EA6">
      <w:pPr>
        <w:pStyle w:val="BodyText"/>
        <w:numPr>
          <w:ilvl w:val="0"/>
          <w:numId w:val="51"/>
        </w:numPr>
      </w:pPr>
      <w:r>
        <w:t>a</w:t>
      </w:r>
      <w:r w:rsidR="003913E2">
        <w:t xml:space="preserve"> </w:t>
      </w:r>
      <w:r>
        <w:t>goal,</w:t>
      </w:r>
      <w:r w:rsidR="003913E2">
        <w:t xml:space="preserve"> </w:t>
      </w:r>
    </w:p>
    <w:p w14:paraId="2905FBE0" w14:textId="77777777" w:rsidR="00536179" w:rsidRDefault="007A3C00" w:rsidP="00593EA6">
      <w:pPr>
        <w:pStyle w:val="BodyText"/>
        <w:numPr>
          <w:ilvl w:val="0"/>
          <w:numId w:val="51"/>
        </w:numPr>
      </w:pPr>
      <w:r>
        <w:t>a</w:t>
      </w:r>
      <w:r w:rsidR="003913E2">
        <w:t xml:space="preserve"> </w:t>
      </w:r>
      <w:r>
        <w:t>developmental</w:t>
      </w:r>
      <w:r w:rsidR="003913E2">
        <w:t xml:space="preserve"> </w:t>
      </w:r>
      <w:r>
        <w:t>progression</w:t>
      </w:r>
      <w:r w:rsidR="003913E2">
        <w:t xml:space="preserve"> </w:t>
      </w:r>
      <w:r>
        <w:t>of</w:t>
      </w:r>
      <w:r w:rsidR="003913E2">
        <w:t xml:space="preserve"> </w:t>
      </w:r>
      <w:r>
        <w:t>levels</w:t>
      </w:r>
      <w:r w:rsidR="003913E2">
        <w:t xml:space="preserve"> </w:t>
      </w:r>
      <w:r>
        <w:t>of</w:t>
      </w:r>
      <w:r w:rsidR="003913E2">
        <w:t xml:space="preserve"> </w:t>
      </w:r>
      <w:r>
        <w:t>thinking,</w:t>
      </w:r>
      <w:r w:rsidR="003913E2">
        <w:t xml:space="preserve"> </w:t>
      </w:r>
      <w:r>
        <w:t>and</w:t>
      </w:r>
    </w:p>
    <w:p w14:paraId="4C2543B8" w14:textId="619194CA" w:rsidR="00536179" w:rsidRDefault="003913E2" w:rsidP="00593EA6">
      <w:pPr>
        <w:pStyle w:val="BodyText"/>
        <w:numPr>
          <w:ilvl w:val="0"/>
          <w:numId w:val="51"/>
        </w:numPr>
      </w:pPr>
      <w:r>
        <w:lastRenderedPageBreak/>
        <w:t xml:space="preserve"> </w:t>
      </w:r>
      <w:r w:rsidR="007A3C00">
        <w:t>instructional</w:t>
      </w:r>
      <w:r>
        <w:t xml:space="preserve"> </w:t>
      </w:r>
      <w:r w:rsidR="007A3C00">
        <w:t>activities</w:t>
      </w:r>
      <w:r>
        <w:t xml:space="preserve"> </w:t>
      </w:r>
      <w:r w:rsidR="007A3C00">
        <w:t>and</w:t>
      </w:r>
      <w:r>
        <w:t xml:space="preserve"> </w:t>
      </w:r>
      <w:r w:rsidR="007A3C00">
        <w:t>teaching</w:t>
      </w:r>
      <w:r>
        <w:t xml:space="preserve"> </w:t>
      </w:r>
      <w:r w:rsidR="007A3C00">
        <w:t>strategies</w:t>
      </w:r>
      <w:r>
        <w:t xml:space="preserve"> </w:t>
      </w:r>
      <w:r w:rsidR="007A3C00">
        <w:t>correlated</w:t>
      </w:r>
      <w:r>
        <w:t xml:space="preserve"> </w:t>
      </w:r>
      <w:r w:rsidR="007A3C00">
        <w:t>to</w:t>
      </w:r>
      <w:r>
        <w:t xml:space="preserve"> </w:t>
      </w:r>
      <w:r w:rsidR="007A3C00">
        <w:t>each</w:t>
      </w:r>
      <w:r>
        <w:t xml:space="preserve"> </w:t>
      </w:r>
      <w:r w:rsidR="007A3C00">
        <w:t>level.</w:t>
      </w:r>
      <w:r>
        <w:t xml:space="preserve"> </w:t>
      </w:r>
    </w:p>
    <w:p w14:paraId="765FD4D0" w14:textId="3A4A36CE" w:rsidR="007A3C00" w:rsidRDefault="007A3C00" w:rsidP="007A3C00">
      <w:pPr>
        <w:pStyle w:val="BodyText"/>
      </w:pPr>
      <w:r>
        <w:t>To</w:t>
      </w:r>
      <w:r w:rsidR="003913E2">
        <w:t xml:space="preserve"> </w:t>
      </w:r>
      <w:r>
        <w:t>attain</w:t>
      </w:r>
      <w:r w:rsidR="003913E2">
        <w:t xml:space="preserve"> </w:t>
      </w:r>
      <w:r>
        <w:t>a</w:t>
      </w:r>
      <w:r w:rsidR="003913E2">
        <w:t xml:space="preserve"> </w:t>
      </w:r>
      <w:r>
        <w:t>certain</w:t>
      </w:r>
      <w:r w:rsidR="003913E2">
        <w:t xml:space="preserve"> </w:t>
      </w:r>
      <w:r>
        <w:t>mathematical</w:t>
      </w:r>
      <w:r w:rsidR="003913E2">
        <w:t xml:space="preserve"> </w:t>
      </w:r>
      <w:r>
        <w:t>competence</w:t>
      </w:r>
      <w:r w:rsidR="003913E2">
        <w:t xml:space="preserve"> </w:t>
      </w:r>
      <w:r w:rsidR="007D43C4">
        <w:t>in</w:t>
      </w:r>
      <w:r w:rsidR="003913E2">
        <w:t xml:space="preserve"> </w:t>
      </w:r>
      <w:r w:rsidR="007D43C4">
        <w:t>each</w:t>
      </w:r>
      <w:r w:rsidR="003913E2">
        <w:t xml:space="preserve"> </w:t>
      </w:r>
      <w:r>
        <w:t>topic</w:t>
      </w:r>
      <w:r w:rsidR="003913E2">
        <w:t xml:space="preserve"> </w:t>
      </w:r>
      <w:r>
        <w:t>or</w:t>
      </w:r>
      <w:r w:rsidR="003913E2">
        <w:t xml:space="preserve"> </w:t>
      </w:r>
      <w:r>
        <w:t>domain</w:t>
      </w:r>
      <w:r w:rsidR="003913E2">
        <w:t xml:space="preserve"> </w:t>
      </w:r>
      <w:r>
        <w:t>(the</w:t>
      </w:r>
      <w:r w:rsidR="003913E2">
        <w:t xml:space="preserve"> </w:t>
      </w:r>
      <w:r>
        <w:t>goal),</w:t>
      </w:r>
      <w:r w:rsidR="003913E2">
        <w:t xml:space="preserve"> </w:t>
      </w:r>
      <w:r>
        <w:t>students</w:t>
      </w:r>
      <w:r w:rsidR="003913E2">
        <w:t xml:space="preserve"> </w:t>
      </w:r>
      <w:r>
        <w:t>learn</w:t>
      </w:r>
      <w:r w:rsidR="003913E2">
        <w:t xml:space="preserve"> </w:t>
      </w:r>
      <w:r>
        <w:t>each</w:t>
      </w:r>
      <w:r w:rsidR="003913E2">
        <w:t xml:space="preserve"> </w:t>
      </w:r>
      <w:r>
        <w:t>successive</w:t>
      </w:r>
      <w:r w:rsidR="003913E2">
        <w:t xml:space="preserve"> </w:t>
      </w:r>
      <w:r>
        <w:t>level</w:t>
      </w:r>
      <w:r w:rsidR="003913E2">
        <w:t xml:space="preserve"> </w:t>
      </w:r>
      <w:r>
        <w:t>(the</w:t>
      </w:r>
      <w:r w:rsidR="003913E2">
        <w:t xml:space="preserve"> </w:t>
      </w:r>
      <w:r>
        <w:t>developmental</w:t>
      </w:r>
      <w:r w:rsidR="003913E2">
        <w:t xml:space="preserve"> </w:t>
      </w:r>
      <w:r>
        <w:t>progression),</w:t>
      </w:r>
      <w:r w:rsidR="003913E2">
        <w:t xml:space="preserve"> </w:t>
      </w:r>
      <w:r>
        <w:t>aided</w:t>
      </w:r>
      <w:r w:rsidR="003913E2">
        <w:t xml:space="preserve"> </w:t>
      </w:r>
      <w:r>
        <w:t>by</w:t>
      </w:r>
      <w:r w:rsidR="003913E2">
        <w:t xml:space="preserve"> </w:t>
      </w:r>
      <w:r>
        <w:t>teaching</w:t>
      </w:r>
      <w:r w:rsidR="003913E2">
        <w:t xml:space="preserve"> </w:t>
      </w:r>
      <w:r>
        <w:t>activities</w:t>
      </w:r>
      <w:r w:rsidR="003913E2">
        <w:t xml:space="preserve"> </w:t>
      </w:r>
      <w:r>
        <w:t>designed</w:t>
      </w:r>
      <w:r w:rsidR="003913E2">
        <w:t xml:space="preserve"> </w:t>
      </w:r>
      <w:r>
        <w:t>to</w:t>
      </w:r>
      <w:r w:rsidR="003913E2">
        <w:t xml:space="preserve"> </w:t>
      </w:r>
      <w:r>
        <w:t>build</w:t>
      </w:r>
      <w:r w:rsidR="003913E2">
        <w:t xml:space="preserve"> </w:t>
      </w:r>
      <w:r>
        <w:t>the</w:t>
      </w:r>
      <w:r w:rsidR="003913E2">
        <w:t xml:space="preserve"> </w:t>
      </w:r>
      <w:r>
        <w:t>mental</w:t>
      </w:r>
      <w:r w:rsidR="003913E2">
        <w:t xml:space="preserve"> </w:t>
      </w:r>
      <w:r>
        <w:t>actions-on-objects</w:t>
      </w:r>
      <w:r w:rsidR="003913E2">
        <w:t xml:space="preserve"> </w:t>
      </w:r>
      <w:r>
        <w:t>that</w:t>
      </w:r>
      <w:r w:rsidR="003913E2">
        <w:t xml:space="preserve"> </w:t>
      </w:r>
      <w:r>
        <w:t>enable</w:t>
      </w:r>
      <w:r w:rsidR="003913E2">
        <w:t xml:space="preserve"> </w:t>
      </w:r>
      <w:r>
        <w:t>thinking</w:t>
      </w:r>
      <w:r w:rsidR="003913E2">
        <w:t xml:space="preserve"> </w:t>
      </w:r>
      <w:r>
        <w:t>at</w:t>
      </w:r>
      <w:r w:rsidR="003913E2">
        <w:t xml:space="preserve"> </w:t>
      </w:r>
      <w:r>
        <w:t>each</w:t>
      </w:r>
      <w:r w:rsidR="003913E2">
        <w:t xml:space="preserve"> </w:t>
      </w:r>
      <w:r>
        <w:t>higher</w:t>
      </w:r>
      <w:r w:rsidR="003913E2">
        <w:t xml:space="preserve"> </w:t>
      </w:r>
      <w:r>
        <w:t>level.</w:t>
      </w:r>
      <w:r w:rsidR="003913E2">
        <w:t xml:space="preserve"> </w:t>
      </w:r>
      <w:r>
        <w:t>Thus,</w:t>
      </w:r>
      <w:r w:rsidR="003913E2">
        <w:t xml:space="preserve"> </w:t>
      </w:r>
      <w:r w:rsidR="00B92C53">
        <w:t>utilizing</w:t>
      </w:r>
      <w:r w:rsidR="003913E2">
        <w:t xml:space="preserve"> </w:t>
      </w:r>
      <w:r w:rsidR="00B92C53">
        <w:t>learning</w:t>
      </w:r>
      <w:r w:rsidR="003913E2">
        <w:t xml:space="preserve"> </w:t>
      </w:r>
      <w:r w:rsidR="00B92C53">
        <w:t>trajectories</w:t>
      </w:r>
      <w:r w:rsidR="003913E2">
        <w:t xml:space="preserve"> </w:t>
      </w:r>
      <w:r w:rsidR="00B92C53">
        <w:t>is</w:t>
      </w:r>
      <w:r w:rsidR="003913E2">
        <w:t xml:space="preserve"> </w:t>
      </w:r>
      <w:r w:rsidR="00B92C53">
        <w:t>an</w:t>
      </w:r>
      <w:r w:rsidR="003913E2">
        <w:t xml:space="preserve"> </w:t>
      </w:r>
      <w:r>
        <w:t>asset-based</w:t>
      </w:r>
      <w:r w:rsidR="003913E2">
        <w:t xml:space="preserve"> </w:t>
      </w:r>
      <w:r>
        <w:t>approach</w:t>
      </w:r>
      <w:r w:rsidR="003913E2">
        <w:t xml:space="preserve"> </w:t>
      </w:r>
      <w:r>
        <w:t>that</w:t>
      </w:r>
      <w:r w:rsidR="003913E2">
        <w:t xml:space="preserve"> </w:t>
      </w:r>
      <w:r>
        <w:t>builds</w:t>
      </w:r>
      <w:r w:rsidR="003913E2">
        <w:t xml:space="preserve"> </w:t>
      </w:r>
      <w:r>
        <w:t>on</w:t>
      </w:r>
      <w:r w:rsidR="003913E2">
        <w:t xml:space="preserve"> </w:t>
      </w:r>
      <w:r>
        <w:t>children's</w:t>
      </w:r>
      <w:r w:rsidR="003913E2">
        <w:t xml:space="preserve"> </w:t>
      </w:r>
      <w:r>
        <w:t>natural</w:t>
      </w:r>
      <w:r w:rsidR="003913E2">
        <w:t xml:space="preserve"> </w:t>
      </w:r>
      <w:r>
        <w:t>ways</w:t>
      </w:r>
      <w:r w:rsidR="003913E2">
        <w:t xml:space="preserve"> </w:t>
      </w:r>
      <w:r>
        <w:t>of</w:t>
      </w:r>
      <w:r w:rsidR="003913E2">
        <w:t xml:space="preserve"> </w:t>
      </w:r>
      <w:r>
        <w:t>thinking.</w:t>
      </w:r>
    </w:p>
    <w:p w14:paraId="65F75CE9" w14:textId="7645265D" w:rsidR="007A3C00" w:rsidRDefault="007A3C00" w:rsidP="007A3C00">
      <w:pPr>
        <w:pStyle w:val="BodyText"/>
      </w:pPr>
      <w:r>
        <w:t>Learning</w:t>
      </w:r>
      <w:r w:rsidR="003913E2">
        <w:t xml:space="preserve"> </w:t>
      </w:r>
      <w:r>
        <w:t>trajectories</w:t>
      </w:r>
      <w:r w:rsidR="003913E2">
        <w:t xml:space="preserve"> </w:t>
      </w:r>
      <w:r>
        <w:t>should</w:t>
      </w:r>
      <w:r w:rsidR="003913E2">
        <w:t xml:space="preserve"> </w:t>
      </w:r>
      <w:r>
        <w:t>not</w:t>
      </w:r>
      <w:r w:rsidR="003913E2">
        <w:t xml:space="preserve"> </w:t>
      </w:r>
      <w:r>
        <w:t>be</w:t>
      </w:r>
      <w:r w:rsidR="003913E2">
        <w:t xml:space="preserve"> </w:t>
      </w:r>
      <w:r>
        <w:t>thought</w:t>
      </w:r>
      <w:r w:rsidR="003913E2">
        <w:t xml:space="preserve"> </w:t>
      </w:r>
      <w:r>
        <w:t>of</w:t>
      </w:r>
      <w:r w:rsidR="003913E2">
        <w:t xml:space="preserve"> </w:t>
      </w:r>
      <w:r>
        <w:t>as</w:t>
      </w:r>
      <w:r w:rsidR="003913E2">
        <w:t xml:space="preserve"> </w:t>
      </w:r>
      <w:r>
        <w:t>a</w:t>
      </w:r>
      <w:r w:rsidR="003913E2">
        <w:t xml:space="preserve"> </w:t>
      </w:r>
      <w:r>
        <w:t>strict</w:t>
      </w:r>
      <w:r w:rsidR="003913E2">
        <w:t xml:space="preserve"> </w:t>
      </w:r>
      <w:r>
        <w:t>stage</w:t>
      </w:r>
      <w:r w:rsidR="003913E2">
        <w:t xml:space="preserve"> </w:t>
      </w:r>
      <w:r>
        <w:t>theory</w:t>
      </w:r>
      <w:r w:rsidR="003913E2">
        <w:t xml:space="preserve"> </w:t>
      </w:r>
      <w:r>
        <w:t>that</w:t>
      </w:r>
      <w:r w:rsidR="003913E2">
        <w:t xml:space="preserve"> </w:t>
      </w:r>
      <w:r>
        <w:t>requires</w:t>
      </w:r>
      <w:r w:rsidR="003913E2">
        <w:t xml:space="preserve"> </w:t>
      </w:r>
      <w:r>
        <w:t>children</w:t>
      </w:r>
      <w:r w:rsidR="003913E2">
        <w:t xml:space="preserve"> </w:t>
      </w:r>
      <w:r>
        <w:t>to</w:t>
      </w:r>
      <w:r w:rsidR="003913E2">
        <w:t xml:space="preserve"> </w:t>
      </w:r>
      <w:r>
        <w:t>master</w:t>
      </w:r>
      <w:r w:rsidR="003913E2">
        <w:t xml:space="preserve"> </w:t>
      </w:r>
      <w:r>
        <w:t>one</w:t>
      </w:r>
      <w:r w:rsidR="003913E2">
        <w:t xml:space="preserve"> </w:t>
      </w:r>
      <w:r>
        <w:t>level</w:t>
      </w:r>
      <w:r w:rsidR="003913E2">
        <w:t xml:space="preserve"> </w:t>
      </w:r>
      <w:r>
        <w:t>before</w:t>
      </w:r>
      <w:r w:rsidR="003913E2">
        <w:t xml:space="preserve"> </w:t>
      </w:r>
      <w:r>
        <w:t>proceeding</w:t>
      </w:r>
      <w:r w:rsidR="003913E2">
        <w:t xml:space="preserve"> </w:t>
      </w:r>
      <w:r>
        <w:t>to</w:t>
      </w:r>
      <w:r w:rsidR="003913E2">
        <w:t xml:space="preserve"> </w:t>
      </w:r>
      <w:r>
        <w:t>the</w:t>
      </w:r>
      <w:r w:rsidR="003913E2">
        <w:t xml:space="preserve"> </w:t>
      </w:r>
      <w:r>
        <w:t>next.</w:t>
      </w:r>
      <w:r w:rsidR="003913E2">
        <w:t xml:space="preserve"> </w:t>
      </w:r>
      <w:r>
        <w:t>Instead</w:t>
      </w:r>
      <w:r w:rsidR="003913E2">
        <w:t xml:space="preserve"> </w:t>
      </w:r>
      <w:r>
        <w:t>Confrey</w:t>
      </w:r>
      <w:r w:rsidR="003913E2">
        <w:t xml:space="preserve"> </w:t>
      </w:r>
      <w:r>
        <w:t>et</w:t>
      </w:r>
      <w:r w:rsidR="003913E2">
        <w:t xml:space="preserve"> </w:t>
      </w:r>
      <w:r>
        <w:t>al.</w:t>
      </w:r>
      <w:r w:rsidR="003913E2">
        <w:t xml:space="preserve"> </w:t>
      </w:r>
      <w:r>
        <w:t>(2019)</w:t>
      </w:r>
      <w:r w:rsidR="003913E2">
        <w:t xml:space="preserve"> </w:t>
      </w:r>
      <w:r>
        <w:t>found</w:t>
      </w:r>
      <w:r w:rsidR="003913E2">
        <w:t xml:space="preserve"> </w:t>
      </w:r>
      <w:r>
        <w:t>that</w:t>
      </w:r>
      <w:r w:rsidR="003913E2">
        <w:t xml:space="preserve"> </w:t>
      </w:r>
      <w:r>
        <w:t>the</w:t>
      </w:r>
      <w:r w:rsidR="003913E2">
        <w:t xml:space="preserve"> </w:t>
      </w:r>
      <w:r>
        <w:t>levels</w:t>
      </w:r>
      <w:r w:rsidR="003913E2">
        <w:t xml:space="preserve"> </w:t>
      </w:r>
      <w:r>
        <w:t>are</w:t>
      </w:r>
      <w:r w:rsidR="003913E2">
        <w:t xml:space="preserve"> </w:t>
      </w:r>
      <w:r>
        <w:t>not</w:t>
      </w:r>
      <w:r w:rsidR="003913E2">
        <w:t xml:space="preserve"> </w:t>
      </w:r>
      <w:r>
        <w:t>rigidly</w:t>
      </w:r>
      <w:r w:rsidR="003913E2">
        <w:t xml:space="preserve"> </w:t>
      </w:r>
      <w:r>
        <w:t>sequenced,</w:t>
      </w:r>
      <w:r w:rsidR="003913E2">
        <w:t xml:space="preserve"> </w:t>
      </w:r>
      <w:r>
        <w:t>allowing</w:t>
      </w:r>
      <w:r w:rsidR="003913E2">
        <w:t xml:space="preserve"> </w:t>
      </w:r>
      <w:r>
        <w:t>students</w:t>
      </w:r>
      <w:r w:rsidR="003913E2">
        <w:t xml:space="preserve"> </w:t>
      </w:r>
      <w:r>
        <w:t>to</w:t>
      </w:r>
      <w:r w:rsidR="003913E2">
        <w:t xml:space="preserve"> </w:t>
      </w:r>
      <w:r>
        <w:t>advance</w:t>
      </w:r>
      <w:r w:rsidR="003913E2">
        <w:t xml:space="preserve"> </w:t>
      </w:r>
      <w:r>
        <w:t>and</w:t>
      </w:r>
      <w:r w:rsidR="003913E2">
        <w:t xml:space="preserve"> </w:t>
      </w:r>
      <w:r>
        <w:t>fall</w:t>
      </w:r>
      <w:r w:rsidR="003913E2">
        <w:t xml:space="preserve"> </w:t>
      </w:r>
      <w:r>
        <w:t>back,</w:t>
      </w:r>
      <w:r w:rsidR="003913E2">
        <w:t xml:space="preserve"> </w:t>
      </w:r>
      <w:r>
        <w:t>making</w:t>
      </w:r>
      <w:r w:rsidR="003913E2">
        <w:t xml:space="preserve"> </w:t>
      </w:r>
      <w:r>
        <w:t>steady</w:t>
      </w:r>
      <w:r w:rsidR="003913E2">
        <w:t xml:space="preserve"> </w:t>
      </w:r>
      <w:r>
        <w:t>progress</w:t>
      </w:r>
      <w:r w:rsidR="003913E2">
        <w:t xml:space="preserve"> </w:t>
      </w:r>
      <w:r>
        <w:t>when</w:t>
      </w:r>
      <w:r w:rsidR="003913E2">
        <w:t xml:space="preserve"> </w:t>
      </w:r>
      <w:r>
        <w:t>viewed</w:t>
      </w:r>
      <w:r w:rsidR="003913E2">
        <w:t xml:space="preserve"> </w:t>
      </w:r>
      <w:r>
        <w:t>over</w:t>
      </w:r>
      <w:r w:rsidR="003913E2">
        <w:t xml:space="preserve"> </w:t>
      </w:r>
      <w:r>
        <w:t>time.</w:t>
      </w:r>
      <w:r w:rsidR="003913E2">
        <w:t xml:space="preserve"> </w:t>
      </w:r>
      <w:r>
        <w:t>Unlike</w:t>
      </w:r>
      <w:r w:rsidR="003913E2">
        <w:t xml:space="preserve"> </w:t>
      </w:r>
      <w:r>
        <w:t>a</w:t>
      </w:r>
      <w:r w:rsidR="003913E2">
        <w:t xml:space="preserve"> </w:t>
      </w:r>
      <w:r>
        <w:t>ladder,</w:t>
      </w:r>
      <w:r w:rsidR="003913E2">
        <w:t xml:space="preserve"> </w:t>
      </w:r>
      <w:r>
        <w:t>where</w:t>
      </w:r>
      <w:r w:rsidR="003913E2">
        <w:t xml:space="preserve"> </w:t>
      </w:r>
      <w:r>
        <w:t>students</w:t>
      </w:r>
      <w:r w:rsidR="003913E2">
        <w:t xml:space="preserve"> </w:t>
      </w:r>
      <w:r>
        <w:t>climb</w:t>
      </w:r>
      <w:r w:rsidR="003913E2">
        <w:t xml:space="preserve"> </w:t>
      </w:r>
      <w:r>
        <w:t>a</w:t>
      </w:r>
      <w:r w:rsidR="003913E2">
        <w:t xml:space="preserve"> </w:t>
      </w:r>
      <w:r>
        <w:t>rung</w:t>
      </w:r>
      <w:r w:rsidR="003913E2">
        <w:t xml:space="preserve"> </w:t>
      </w:r>
      <w:r>
        <w:t>at</w:t>
      </w:r>
      <w:r w:rsidR="003913E2">
        <w:t xml:space="preserve"> </w:t>
      </w:r>
      <w:r>
        <w:t>a</w:t>
      </w:r>
      <w:r w:rsidR="003913E2">
        <w:t xml:space="preserve"> </w:t>
      </w:r>
      <w:r>
        <w:t>time,</w:t>
      </w:r>
      <w:r w:rsidR="003913E2">
        <w:t xml:space="preserve"> </w:t>
      </w:r>
      <w:r>
        <w:t>there</w:t>
      </w:r>
      <w:r w:rsidR="003913E2">
        <w:t xml:space="preserve"> </w:t>
      </w:r>
      <w:r>
        <w:t>is</w:t>
      </w:r>
      <w:r w:rsidR="003913E2">
        <w:t xml:space="preserve"> </w:t>
      </w:r>
      <w:r>
        <w:t>more</w:t>
      </w:r>
      <w:r w:rsidR="003913E2">
        <w:t xml:space="preserve"> </w:t>
      </w:r>
      <w:r>
        <w:t>flexibility,</w:t>
      </w:r>
      <w:r w:rsidR="003913E2">
        <w:t xml:space="preserve"> </w:t>
      </w:r>
      <w:r w:rsidR="004A22B8">
        <w:t>like</w:t>
      </w:r>
      <w:r w:rsidR="003913E2">
        <w:t xml:space="preserve"> </w:t>
      </w:r>
      <w:r>
        <w:t>climbing</w:t>
      </w:r>
      <w:r w:rsidR="003913E2">
        <w:t xml:space="preserve"> </w:t>
      </w:r>
      <w:r>
        <w:t>a</w:t>
      </w:r>
      <w:r w:rsidR="003913E2">
        <w:t xml:space="preserve"> </w:t>
      </w:r>
      <w:r>
        <w:t>wall</w:t>
      </w:r>
      <w:r w:rsidR="003913E2">
        <w:t xml:space="preserve"> </w:t>
      </w:r>
      <w:r>
        <w:t>where</w:t>
      </w:r>
      <w:r w:rsidR="003913E2">
        <w:t xml:space="preserve"> </w:t>
      </w:r>
      <w:r>
        <w:t>there</w:t>
      </w:r>
      <w:r w:rsidR="003913E2">
        <w:t xml:space="preserve"> </w:t>
      </w:r>
      <w:r>
        <w:t>are</w:t>
      </w:r>
      <w:r w:rsidR="003913E2">
        <w:t xml:space="preserve"> </w:t>
      </w:r>
      <w:r>
        <w:t>several</w:t>
      </w:r>
      <w:r w:rsidR="003913E2">
        <w:t xml:space="preserve"> </w:t>
      </w:r>
      <w:r>
        <w:t>hand</w:t>
      </w:r>
      <w:r w:rsidR="003913E2">
        <w:t xml:space="preserve"> </w:t>
      </w:r>
      <w:r>
        <w:t>and</w:t>
      </w:r>
      <w:r w:rsidR="003913E2">
        <w:t xml:space="preserve"> </w:t>
      </w:r>
      <w:r>
        <w:t>foot</w:t>
      </w:r>
      <w:r w:rsidR="003913E2">
        <w:t xml:space="preserve"> </w:t>
      </w:r>
      <w:r>
        <w:t>holds</w:t>
      </w:r>
      <w:r w:rsidR="003913E2">
        <w:t xml:space="preserve"> </w:t>
      </w:r>
      <w:r>
        <w:t>and</w:t>
      </w:r>
      <w:r w:rsidR="003913E2">
        <w:t xml:space="preserve"> </w:t>
      </w:r>
      <w:r>
        <w:t>multiple</w:t>
      </w:r>
      <w:r w:rsidR="003913E2">
        <w:t xml:space="preserve"> </w:t>
      </w:r>
      <w:r>
        <w:t>routes</w:t>
      </w:r>
      <w:r w:rsidR="003913E2">
        <w:t xml:space="preserve"> </w:t>
      </w:r>
      <w:r>
        <w:t>that</w:t>
      </w:r>
      <w:r w:rsidR="003913E2">
        <w:t xml:space="preserve"> </w:t>
      </w:r>
      <w:r>
        <w:t>can</w:t>
      </w:r>
      <w:r w:rsidR="003913E2">
        <w:t xml:space="preserve"> </w:t>
      </w:r>
      <w:r>
        <w:t>be</w:t>
      </w:r>
      <w:r w:rsidR="003913E2">
        <w:t xml:space="preserve"> </w:t>
      </w:r>
      <w:r>
        <w:t>taken</w:t>
      </w:r>
      <w:r w:rsidR="003913E2">
        <w:t xml:space="preserve"> </w:t>
      </w:r>
      <w:r>
        <w:t>to</w:t>
      </w:r>
      <w:r w:rsidR="003913E2">
        <w:t xml:space="preserve"> </w:t>
      </w:r>
      <w:r>
        <w:t>get</w:t>
      </w:r>
      <w:r w:rsidR="003913E2">
        <w:t xml:space="preserve"> </w:t>
      </w:r>
      <w:r>
        <w:t>to</w:t>
      </w:r>
      <w:r w:rsidR="003913E2">
        <w:t xml:space="preserve"> </w:t>
      </w:r>
      <w:r>
        <w:t>the</w:t>
      </w:r>
      <w:r w:rsidR="003913E2">
        <w:t xml:space="preserve"> </w:t>
      </w:r>
      <w:r>
        <w:t>top</w:t>
      </w:r>
      <w:r w:rsidR="003913E2">
        <w:t xml:space="preserve"> </w:t>
      </w:r>
      <w:r>
        <w:t>(Confrey</w:t>
      </w:r>
      <w:r w:rsidR="003913E2">
        <w:t xml:space="preserve"> </w:t>
      </w:r>
      <w:r>
        <w:t>et.</w:t>
      </w:r>
      <w:r w:rsidR="003913E2">
        <w:t xml:space="preserve"> </w:t>
      </w:r>
      <w:r>
        <w:t>al.,</w:t>
      </w:r>
      <w:r w:rsidR="003913E2">
        <w:t xml:space="preserve"> </w:t>
      </w:r>
      <w:r>
        <w:t>2019).</w:t>
      </w:r>
      <w:r w:rsidR="003913E2">
        <w:t xml:space="preserve"> </w:t>
      </w:r>
    </w:p>
    <w:p w14:paraId="6741595C" w14:textId="28D02C52" w:rsidR="007A3C00" w:rsidRPr="00AF5B79" w:rsidRDefault="007A3C00" w:rsidP="007A3C00">
      <w:pPr>
        <w:pStyle w:val="BodyText"/>
      </w:pPr>
      <w:r w:rsidRPr="00AF5B79">
        <w:t>Below</w:t>
      </w:r>
      <w:r w:rsidR="003913E2">
        <w:t xml:space="preserve"> </w:t>
      </w:r>
      <w:r w:rsidRPr="00AF5B79">
        <w:t>is</w:t>
      </w:r>
      <w:r w:rsidR="003913E2">
        <w:t xml:space="preserve"> </w:t>
      </w:r>
      <w:r w:rsidRPr="00AF5B79">
        <w:t>an</w:t>
      </w:r>
      <w:r w:rsidR="003913E2">
        <w:t xml:space="preserve"> </w:t>
      </w:r>
      <w:r w:rsidRPr="00AF5B79">
        <w:t>example</w:t>
      </w:r>
      <w:r w:rsidR="003913E2">
        <w:t xml:space="preserve"> </w:t>
      </w:r>
      <w:r w:rsidRPr="00AF5B79">
        <w:t>of</w:t>
      </w:r>
      <w:r w:rsidR="003913E2">
        <w:t xml:space="preserve"> </w:t>
      </w:r>
      <w:r w:rsidRPr="00AF5B79">
        <w:t>a</w:t>
      </w:r>
      <w:r w:rsidR="003913E2">
        <w:t xml:space="preserve"> </w:t>
      </w:r>
      <w:r w:rsidRPr="00AF5B79">
        <w:t>learning</w:t>
      </w:r>
      <w:r w:rsidR="003913E2">
        <w:t xml:space="preserve"> </w:t>
      </w:r>
      <w:r w:rsidRPr="00AF5B79">
        <w:t>trajectory</w:t>
      </w:r>
      <w:r w:rsidR="003913E2">
        <w:t xml:space="preserve"> </w:t>
      </w:r>
      <w:r w:rsidRPr="00AF5B79">
        <w:t>adapted</w:t>
      </w:r>
      <w:r w:rsidR="003913E2">
        <w:t xml:space="preserve"> </w:t>
      </w:r>
      <w:r w:rsidRPr="00AF5B79">
        <w:t>from</w:t>
      </w:r>
      <w:r w:rsidR="003913E2">
        <w:t xml:space="preserve"> </w:t>
      </w:r>
      <w:r w:rsidRPr="00AF5B79">
        <w:t>Clements</w:t>
      </w:r>
      <w:r w:rsidR="003913E2">
        <w:t xml:space="preserve"> </w:t>
      </w:r>
      <w:r w:rsidR="0064422C">
        <w:t>&amp;</w:t>
      </w:r>
      <w:r w:rsidR="003913E2">
        <w:t xml:space="preserve"> </w:t>
      </w:r>
      <w:r w:rsidRPr="00AF5B79">
        <w:t>Sarama</w:t>
      </w:r>
      <w:r w:rsidR="003913E2">
        <w:t xml:space="preserve"> </w:t>
      </w:r>
      <w:r w:rsidRPr="00AF5B79">
        <w:t>(202</w:t>
      </w:r>
      <w:r w:rsidR="00B57FBF">
        <w:t>3</w:t>
      </w:r>
      <w:r w:rsidRPr="00AF5B79">
        <w:t>)</w:t>
      </w:r>
      <w:r w:rsidR="003913E2">
        <w:t xml:space="preserve"> </w:t>
      </w:r>
      <w:r>
        <w:t>Learning</w:t>
      </w:r>
      <w:r w:rsidR="7FCE406F">
        <w:t xml:space="preserve"> </w:t>
      </w:r>
      <w:r>
        <w:t>Trajectories.</w:t>
      </w:r>
      <w:r w:rsidR="003913E2">
        <w:t xml:space="preserve"> </w:t>
      </w:r>
      <w:r w:rsidRPr="00AF5B79">
        <w:t>This</w:t>
      </w:r>
      <w:r w:rsidR="003913E2">
        <w:t xml:space="preserve"> </w:t>
      </w:r>
      <w:r w:rsidRPr="00AF5B79">
        <w:t>is</w:t>
      </w:r>
      <w:r w:rsidR="003913E2">
        <w:t xml:space="preserve"> </w:t>
      </w:r>
      <w:r w:rsidRPr="00AF5B79">
        <w:t>only</w:t>
      </w:r>
      <w:r w:rsidR="003913E2">
        <w:t xml:space="preserve"> </w:t>
      </w:r>
      <w:r w:rsidRPr="00AF5B79">
        <w:t>a</w:t>
      </w:r>
      <w:r w:rsidR="003913E2">
        <w:t xml:space="preserve"> </w:t>
      </w:r>
      <w:r w:rsidRPr="00AF5B79">
        <w:t>portion</w:t>
      </w:r>
      <w:r w:rsidR="003913E2">
        <w:t xml:space="preserve"> </w:t>
      </w:r>
      <w:r w:rsidRPr="00AF5B79">
        <w:t>of</w:t>
      </w:r>
      <w:r w:rsidR="003913E2">
        <w:t xml:space="preserve"> </w:t>
      </w:r>
      <w:r w:rsidRPr="00AF5B79">
        <w:t>the</w:t>
      </w:r>
      <w:r w:rsidR="003913E2">
        <w:t xml:space="preserve"> </w:t>
      </w:r>
      <w:r w:rsidRPr="00AF5B79">
        <w:t>length</w:t>
      </w:r>
      <w:r w:rsidR="003913E2">
        <w:t xml:space="preserve"> </w:t>
      </w:r>
      <w:r w:rsidR="00454751" w:rsidRPr="00AF5B79">
        <w:t>measurement</w:t>
      </w:r>
      <w:r w:rsidR="003913E2">
        <w:t xml:space="preserve"> </w:t>
      </w:r>
      <w:r w:rsidR="00454751" w:rsidRPr="00AF5B79">
        <w:t>trajectory</w:t>
      </w:r>
      <w:r w:rsidRPr="00AF5B79">
        <w:t>.</w:t>
      </w:r>
      <w:r w:rsidR="003913E2">
        <w:t xml:space="preserve"> </w:t>
      </w:r>
      <w:r w:rsidRPr="00AF5B79">
        <w:t>There</w:t>
      </w:r>
      <w:r w:rsidR="003913E2">
        <w:t xml:space="preserve"> </w:t>
      </w:r>
      <w:r w:rsidRPr="00AF5B79">
        <w:t>are</w:t>
      </w:r>
      <w:r w:rsidR="003913E2">
        <w:t xml:space="preserve"> </w:t>
      </w:r>
      <w:r w:rsidRPr="00AF5B79">
        <w:t>more</w:t>
      </w:r>
      <w:r w:rsidR="003913E2">
        <w:t xml:space="preserve"> </w:t>
      </w:r>
      <w:r w:rsidRPr="00AF5B79">
        <w:t>levels</w:t>
      </w:r>
      <w:r w:rsidR="003913E2">
        <w:t xml:space="preserve"> </w:t>
      </w:r>
      <w:r w:rsidRPr="00AF5B79">
        <w:t>as</w:t>
      </w:r>
      <w:r w:rsidR="003913E2">
        <w:t xml:space="preserve"> </w:t>
      </w:r>
      <w:r w:rsidRPr="00AF5B79">
        <w:t>the</w:t>
      </w:r>
      <w:r w:rsidR="003913E2">
        <w:t xml:space="preserve"> </w:t>
      </w:r>
      <w:r w:rsidRPr="00AF5B79">
        <w:t>trajectories</w:t>
      </w:r>
      <w:r w:rsidR="003913E2">
        <w:t xml:space="preserve"> </w:t>
      </w:r>
      <w:r w:rsidRPr="00AF5B79">
        <w:t>reflect</w:t>
      </w:r>
      <w:r w:rsidR="003913E2">
        <w:t xml:space="preserve"> </w:t>
      </w:r>
      <w:r w:rsidRPr="00AF5B79">
        <w:t>birth</w:t>
      </w:r>
      <w:r w:rsidR="003913E2">
        <w:t xml:space="preserve"> </w:t>
      </w:r>
      <w:r w:rsidRPr="00AF5B79">
        <w:t>through</w:t>
      </w:r>
      <w:r w:rsidR="003913E2">
        <w:t xml:space="preserve"> </w:t>
      </w:r>
      <w:r w:rsidRPr="00AF5B79">
        <w:t>grade</w:t>
      </w:r>
      <w:r w:rsidR="003913E2">
        <w:t xml:space="preserve"> </w:t>
      </w:r>
      <w:r w:rsidRPr="00AF5B79">
        <w:t>3.</w:t>
      </w:r>
    </w:p>
    <w:tbl>
      <w:tblPr>
        <w:tblStyle w:val="GridTable4-Accent5"/>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20" w:firstRow="1" w:lastRow="0" w:firstColumn="0" w:lastColumn="0" w:noHBand="0" w:noVBand="1"/>
      </w:tblPr>
      <w:tblGrid>
        <w:gridCol w:w="4675"/>
        <w:gridCol w:w="4675"/>
      </w:tblGrid>
      <w:tr w:rsidR="007A3C00" w:rsidRPr="00AF5B79" w14:paraId="6E10C0B1" w14:textId="77777777" w:rsidTr="00D04D9F">
        <w:trPr>
          <w:cnfStyle w:val="100000000000" w:firstRow="1" w:lastRow="0" w:firstColumn="0" w:lastColumn="0" w:oddVBand="0" w:evenVBand="0" w:oddHBand="0" w:evenHBand="0" w:firstRowFirstColumn="0" w:firstRowLastColumn="0" w:lastRowFirstColumn="0" w:lastRowLastColumn="0"/>
          <w:tblHeader/>
        </w:trPr>
        <w:tc>
          <w:tcPr>
            <w:tcW w:w="4675" w:type="dxa"/>
          </w:tcPr>
          <w:p w14:paraId="510E0F6A" w14:textId="7AB3DB18" w:rsidR="007A3C00" w:rsidRPr="00AF5B79" w:rsidRDefault="007A3C00" w:rsidP="00EF6D7F">
            <w:pPr>
              <w:pStyle w:val="BodyText"/>
              <w:rPr>
                <w:color w:val="auto"/>
              </w:rPr>
            </w:pPr>
            <w:bookmarkStart w:id="32" w:name="_Hlk136431905"/>
            <w:r w:rsidRPr="00AF5B79">
              <w:rPr>
                <w:color w:val="auto"/>
              </w:rPr>
              <w:t>Developmental</w:t>
            </w:r>
            <w:r w:rsidR="003913E2">
              <w:rPr>
                <w:color w:val="auto"/>
              </w:rPr>
              <w:t xml:space="preserve"> </w:t>
            </w:r>
            <w:r w:rsidRPr="00AF5B79">
              <w:rPr>
                <w:color w:val="auto"/>
              </w:rPr>
              <w:t>Progressions’</w:t>
            </w:r>
            <w:r w:rsidR="003913E2">
              <w:rPr>
                <w:color w:val="auto"/>
              </w:rPr>
              <w:t xml:space="preserve"> </w:t>
            </w:r>
            <w:r w:rsidRPr="00AF5B79">
              <w:rPr>
                <w:color w:val="auto"/>
              </w:rPr>
              <w:t>Levels</w:t>
            </w:r>
            <w:r w:rsidR="003913E2">
              <w:rPr>
                <w:color w:val="auto"/>
              </w:rPr>
              <w:t xml:space="preserve"> </w:t>
            </w:r>
            <w:r w:rsidRPr="00AF5B79">
              <w:rPr>
                <w:color w:val="auto"/>
              </w:rPr>
              <w:t>of</w:t>
            </w:r>
            <w:r w:rsidR="003913E2">
              <w:rPr>
                <w:color w:val="auto"/>
              </w:rPr>
              <w:t xml:space="preserve"> </w:t>
            </w:r>
            <w:r w:rsidRPr="00AF5B79">
              <w:rPr>
                <w:color w:val="auto"/>
              </w:rPr>
              <w:t>Thinking</w:t>
            </w:r>
            <w:r w:rsidR="003913E2">
              <w:rPr>
                <w:color w:val="auto"/>
              </w:rPr>
              <w:t xml:space="preserve"> </w:t>
            </w:r>
            <w:r w:rsidRPr="00AF5B79">
              <w:rPr>
                <w:color w:val="auto"/>
              </w:rPr>
              <w:t>(observable</w:t>
            </w:r>
            <w:r w:rsidR="003913E2">
              <w:rPr>
                <w:color w:val="auto"/>
              </w:rPr>
              <w:t xml:space="preserve"> </w:t>
            </w:r>
            <w:r w:rsidRPr="00AF5B79">
              <w:rPr>
                <w:color w:val="auto"/>
              </w:rPr>
              <w:t>actions</w:t>
            </w:r>
            <w:r w:rsidR="003913E2">
              <w:rPr>
                <w:color w:val="auto"/>
              </w:rPr>
              <w:t xml:space="preserve"> </w:t>
            </w:r>
            <w:r w:rsidRPr="00AF5B79">
              <w:rPr>
                <w:color w:val="auto"/>
              </w:rPr>
              <w:t>indented)</w:t>
            </w:r>
          </w:p>
        </w:tc>
        <w:tc>
          <w:tcPr>
            <w:tcW w:w="4675" w:type="dxa"/>
          </w:tcPr>
          <w:p w14:paraId="23722C0D" w14:textId="7ECB40EE" w:rsidR="007A3C00" w:rsidRPr="00AF5B79" w:rsidRDefault="007A3C00" w:rsidP="00EF6D7F">
            <w:pPr>
              <w:pStyle w:val="BodyText"/>
              <w:rPr>
                <w:color w:val="auto"/>
              </w:rPr>
            </w:pPr>
            <w:r w:rsidRPr="00AF5B79">
              <w:rPr>
                <w:color w:val="auto"/>
              </w:rPr>
              <w:t>Instructional</w:t>
            </w:r>
            <w:r w:rsidR="003913E2">
              <w:rPr>
                <w:color w:val="auto"/>
              </w:rPr>
              <w:t xml:space="preserve"> </w:t>
            </w:r>
            <w:r w:rsidRPr="00AF5B79">
              <w:rPr>
                <w:color w:val="auto"/>
              </w:rPr>
              <w:t>Activities</w:t>
            </w:r>
            <w:r w:rsidR="003913E2">
              <w:rPr>
                <w:color w:val="auto"/>
              </w:rPr>
              <w:t xml:space="preserve"> </w:t>
            </w:r>
            <w:r w:rsidRPr="00AF5B79">
              <w:rPr>
                <w:color w:val="auto"/>
              </w:rPr>
              <w:t>and</w:t>
            </w:r>
            <w:r w:rsidR="003913E2">
              <w:rPr>
                <w:color w:val="auto"/>
              </w:rPr>
              <w:t xml:space="preserve"> </w:t>
            </w:r>
            <w:r w:rsidRPr="00AF5B79">
              <w:rPr>
                <w:color w:val="auto"/>
              </w:rPr>
              <w:t>Teaching</w:t>
            </w:r>
            <w:r w:rsidR="003913E2">
              <w:rPr>
                <w:color w:val="auto"/>
              </w:rPr>
              <w:t xml:space="preserve"> </w:t>
            </w:r>
            <w:r w:rsidRPr="00AF5B79">
              <w:rPr>
                <w:color w:val="auto"/>
              </w:rPr>
              <w:t>Strategies</w:t>
            </w:r>
          </w:p>
        </w:tc>
      </w:tr>
      <w:tr w:rsidR="007A3C00" w:rsidRPr="00AF5B79" w14:paraId="76DCE65E" w14:textId="77777777" w:rsidTr="00D04D9F">
        <w:trPr>
          <w:cnfStyle w:val="000000100000" w:firstRow="0" w:lastRow="0" w:firstColumn="0" w:lastColumn="0" w:oddVBand="0" w:evenVBand="0" w:oddHBand="1" w:evenHBand="0" w:firstRowFirstColumn="0" w:firstRowLastColumn="0" w:lastRowFirstColumn="0" w:lastRowLastColumn="0"/>
        </w:trPr>
        <w:tc>
          <w:tcPr>
            <w:tcW w:w="4675" w:type="dxa"/>
          </w:tcPr>
          <w:p w14:paraId="13BD3B91" w14:textId="12EC0F20" w:rsidR="007A3C00" w:rsidRPr="00AF5B79" w:rsidRDefault="007A3C00" w:rsidP="00EF6D7F">
            <w:pPr>
              <w:pStyle w:val="BodyText"/>
              <w:rPr>
                <w:rStyle w:val="Strong"/>
              </w:rPr>
            </w:pPr>
            <w:r w:rsidRPr="00AF5B79">
              <w:rPr>
                <w:rStyle w:val="Strong"/>
              </w:rPr>
              <w:t>Length</w:t>
            </w:r>
            <w:r w:rsidR="003913E2">
              <w:rPr>
                <w:rStyle w:val="Strong"/>
              </w:rPr>
              <w:t xml:space="preserve"> </w:t>
            </w:r>
            <w:r w:rsidRPr="00AF5B79">
              <w:rPr>
                <w:rStyle w:val="Strong"/>
              </w:rPr>
              <w:t>Direct</w:t>
            </w:r>
            <w:r w:rsidR="003913E2">
              <w:rPr>
                <w:rStyle w:val="Strong"/>
              </w:rPr>
              <w:t xml:space="preserve"> </w:t>
            </w:r>
            <w:r w:rsidRPr="00AF5B79">
              <w:rPr>
                <w:rStyle w:val="Strong"/>
              </w:rPr>
              <w:t>Comparer</w:t>
            </w:r>
            <w:r w:rsidR="003913E2">
              <w:rPr>
                <w:rStyle w:val="Strong"/>
              </w:rPr>
              <w:t xml:space="preserve"> </w:t>
            </w:r>
          </w:p>
          <w:p w14:paraId="5DA2E77D" w14:textId="33965590" w:rsidR="007A3C00" w:rsidRPr="00AF5B79" w:rsidRDefault="007A3C00" w:rsidP="00EF6D7F">
            <w:pPr>
              <w:pStyle w:val="BodyText"/>
            </w:pPr>
            <w:r w:rsidRPr="00AF5B79">
              <w:t>Physically</w:t>
            </w:r>
            <w:r w:rsidR="003913E2">
              <w:t xml:space="preserve"> </w:t>
            </w:r>
            <w:r w:rsidRPr="00AF5B79">
              <w:t>aligns</w:t>
            </w:r>
            <w:r w:rsidR="003913E2">
              <w:t xml:space="preserve"> </w:t>
            </w:r>
            <w:r w:rsidRPr="00AF5B79">
              <w:t>two</w:t>
            </w:r>
            <w:r w:rsidR="003913E2">
              <w:t xml:space="preserve"> </w:t>
            </w:r>
            <w:r w:rsidRPr="00AF5B79">
              <w:t>objects</w:t>
            </w:r>
            <w:r w:rsidR="003913E2">
              <w:t xml:space="preserve"> </w:t>
            </w:r>
            <w:r w:rsidRPr="00AF5B79">
              <w:t>to</w:t>
            </w:r>
            <w:r w:rsidR="003913E2">
              <w:t xml:space="preserve"> </w:t>
            </w:r>
            <w:r w:rsidRPr="00AF5B79">
              <w:t>determine</w:t>
            </w:r>
            <w:r w:rsidR="003913E2">
              <w:t xml:space="preserve"> </w:t>
            </w:r>
            <w:r w:rsidRPr="00AF5B79">
              <w:t>which</w:t>
            </w:r>
            <w:r w:rsidR="003913E2">
              <w:t xml:space="preserve"> </w:t>
            </w:r>
            <w:r w:rsidRPr="00AF5B79">
              <w:t>is</w:t>
            </w:r>
            <w:r w:rsidR="003913E2">
              <w:t xml:space="preserve"> </w:t>
            </w:r>
            <w:r w:rsidRPr="00AF5B79">
              <w:t>longer</w:t>
            </w:r>
            <w:r w:rsidR="003913E2">
              <w:t xml:space="preserve"> </w:t>
            </w:r>
            <w:r w:rsidRPr="00AF5B79">
              <w:t>or</w:t>
            </w:r>
            <w:r w:rsidR="003913E2">
              <w:t xml:space="preserve"> </w:t>
            </w:r>
            <w:r w:rsidRPr="00AF5B79">
              <w:t>if</w:t>
            </w:r>
            <w:r w:rsidR="003913E2">
              <w:t xml:space="preserve"> </w:t>
            </w:r>
            <w:r w:rsidRPr="00AF5B79">
              <w:t>they</w:t>
            </w:r>
            <w:r w:rsidR="003913E2">
              <w:t xml:space="preserve"> </w:t>
            </w:r>
            <w:r w:rsidRPr="00AF5B79">
              <w:t>are</w:t>
            </w:r>
            <w:r w:rsidR="003913E2">
              <w:t xml:space="preserve"> </w:t>
            </w:r>
            <w:r w:rsidRPr="00AF5B79">
              <w:t>the</w:t>
            </w:r>
            <w:r w:rsidR="003913E2">
              <w:t xml:space="preserve"> </w:t>
            </w:r>
            <w:r w:rsidRPr="00AF5B79">
              <w:t>same</w:t>
            </w:r>
            <w:r w:rsidR="003913E2">
              <w:t xml:space="preserve"> </w:t>
            </w:r>
            <w:r w:rsidRPr="00AF5B79">
              <w:t>length.</w:t>
            </w:r>
            <w:r w:rsidR="003913E2">
              <w:t xml:space="preserve"> </w:t>
            </w:r>
          </w:p>
          <w:p w14:paraId="4D97A0FE" w14:textId="2971E03A" w:rsidR="007A3C00" w:rsidRPr="00AF5B79" w:rsidRDefault="007A3C00" w:rsidP="00EF6D7F">
            <w:pPr>
              <w:pStyle w:val="BodyText"/>
              <w:ind w:left="720"/>
            </w:pPr>
            <w:r w:rsidRPr="00AF5B79">
              <w:t>Stands</w:t>
            </w:r>
            <w:r w:rsidR="003913E2">
              <w:t xml:space="preserve"> </w:t>
            </w:r>
            <w:r w:rsidRPr="00AF5B79">
              <w:t>two</w:t>
            </w:r>
            <w:r w:rsidR="003913E2">
              <w:t xml:space="preserve"> </w:t>
            </w:r>
            <w:r w:rsidRPr="00AF5B79">
              <w:t>sticks</w:t>
            </w:r>
            <w:r w:rsidR="003913E2">
              <w:t xml:space="preserve"> </w:t>
            </w:r>
            <w:r w:rsidRPr="00AF5B79">
              <w:t>up</w:t>
            </w:r>
            <w:r w:rsidR="003913E2">
              <w:t xml:space="preserve"> </w:t>
            </w:r>
            <w:r w:rsidRPr="00AF5B79">
              <w:t>next</w:t>
            </w:r>
            <w:r w:rsidR="003913E2">
              <w:t xml:space="preserve"> </w:t>
            </w:r>
            <w:r w:rsidRPr="00AF5B79">
              <w:t>to</w:t>
            </w:r>
            <w:r w:rsidR="003913E2">
              <w:t xml:space="preserve"> </w:t>
            </w:r>
            <w:r w:rsidRPr="00AF5B79">
              <w:t>each</w:t>
            </w:r>
            <w:r w:rsidR="003913E2">
              <w:t xml:space="preserve"> </w:t>
            </w:r>
            <w:r w:rsidRPr="00AF5B79">
              <w:t>other</w:t>
            </w:r>
            <w:r w:rsidR="003913E2">
              <w:t xml:space="preserve"> </w:t>
            </w:r>
            <w:r w:rsidRPr="00AF5B79">
              <w:t>on</w:t>
            </w:r>
            <w:r w:rsidR="003913E2">
              <w:t xml:space="preserve"> </w:t>
            </w:r>
            <w:r w:rsidRPr="00AF5B79">
              <w:t>a</w:t>
            </w:r>
            <w:r w:rsidR="003913E2">
              <w:t xml:space="preserve"> </w:t>
            </w:r>
            <w:r w:rsidRPr="00AF5B79">
              <w:t>table</w:t>
            </w:r>
            <w:r w:rsidR="003913E2">
              <w:t xml:space="preserve"> </w:t>
            </w:r>
            <w:r w:rsidRPr="00AF5B79">
              <w:t>and</w:t>
            </w:r>
            <w:r w:rsidR="003913E2">
              <w:t xml:space="preserve"> </w:t>
            </w:r>
            <w:r w:rsidRPr="00AF5B79">
              <w:t>says,</w:t>
            </w:r>
            <w:r w:rsidR="003913E2">
              <w:t xml:space="preserve"> </w:t>
            </w:r>
            <w:r w:rsidRPr="00AF5B79">
              <w:t>“This</w:t>
            </w:r>
            <w:r w:rsidR="003913E2">
              <w:t xml:space="preserve"> </w:t>
            </w:r>
            <w:r w:rsidRPr="00AF5B79">
              <w:t>one’s</w:t>
            </w:r>
            <w:r w:rsidR="003913E2">
              <w:t xml:space="preserve"> </w:t>
            </w:r>
            <w:r w:rsidRPr="00AF5B79">
              <w:t>bigger.”</w:t>
            </w:r>
          </w:p>
          <w:p w14:paraId="4D081068" w14:textId="5F1B83AC" w:rsidR="007A3C00" w:rsidRPr="00AF5B79" w:rsidRDefault="007A3C00" w:rsidP="00EF6D7F">
            <w:pPr>
              <w:pStyle w:val="BodyText"/>
              <w:ind w:left="720"/>
              <w:rPr>
                <w:b/>
                <w:bCs/>
              </w:rPr>
            </w:pPr>
            <w:r w:rsidRPr="00AF5B79">
              <w:t>May</w:t>
            </w:r>
            <w:r w:rsidR="003913E2">
              <w:t xml:space="preserve"> </w:t>
            </w:r>
            <w:r w:rsidRPr="00AF5B79">
              <w:t>use</w:t>
            </w:r>
            <w:r w:rsidR="003913E2">
              <w:t xml:space="preserve"> </w:t>
            </w:r>
            <w:r w:rsidRPr="00AF5B79">
              <w:t>a</w:t>
            </w:r>
            <w:r w:rsidR="003913E2">
              <w:t xml:space="preserve"> </w:t>
            </w:r>
            <w:r w:rsidRPr="00AF5B79">
              <w:t>ruler</w:t>
            </w:r>
            <w:r w:rsidR="003913E2">
              <w:t xml:space="preserve"> </w:t>
            </w:r>
            <w:r w:rsidRPr="00AF5B79">
              <w:t>(as</w:t>
            </w:r>
            <w:r w:rsidR="003913E2">
              <w:t xml:space="preserve"> </w:t>
            </w:r>
            <w:r w:rsidRPr="00AF5B79">
              <w:t>a</w:t>
            </w:r>
            <w:r w:rsidR="003913E2">
              <w:t xml:space="preserve"> </w:t>
            </w:r>
            <w:r w:rsidRPr="00AF5B79">
              <w:t>stick</w:t>
            </w:r>
            <w:r w:rsidR="003913E2">
              <w:t xml:space="preserve"> </w:t>
            </w:r>
            <w:r w:rsidRPr="00AF5B79">
              <w:t>rather</w:t>
            </w:r>
            <w:r w:rsidR="003913E2">
              <w:t xml:space="preserve"> </w:t>
            </w:r>
            <w:r w:rsidRPr="00AF5B79">
              <w:t>than</w:t>
            </w:r>
            <w:r w:rsidR="003913E2">
              <w:t xml:space="preserve"> </w:t>
            </w:r>
            <w:r w:rsidRPr="00AF5B79">
              <w:t>a</w:t>
            </w:r>
            <w:r w:rsidR="003913E2">
              <w:t xml:space="preserve"> </w:t>
            </w:r>
            <w:r w:rsidRPr="00AF5B79">
              <w:t>measuring</w:t>
            </w:r>
            <w:r w:rsidR="003913E2">
              <w:t xml:space="preserve"> </w:t>
            </w:r>
            <w:r w:rsidRPr="00AF5B79">
              <w:t>tool)</w:t>
            </w:r>
            <w:r w:rsidR="003913E2">
              <w:t xml:space="preserve"> </w:t>
            </w:r>
            <w:r w:rsidRPr="00AF5B79">
              <w:t>and</w:t>
            </w:r>
            <w:r w:rsidR="003913E2">
              <w:t xml:space="preserve"> </w:t>
            </w:r>
            <w:r w:rsidRPr="00AF5B79">
              <w:t>directly</w:t>
            </w:r>
            <w:r w:rsidR="003913E2">
              <w:t xml:space="preserve"> </w:t>
            </w:r>
            <w:r w:rsidRPr="00AF5B79">
              <w:t>compare</w:t>
            </w:r>
            <w:r w:rsidR="003913E2">
              <w:t xml:space="preserve"> </w:t>
            </w:r>
            <w:r w:rsidRPr="00AF5B79">
              <w:t>it</w:t>
            </w:r>
            <w:r w:rsidR="003913E2">
              <w:t xml:space="preserve"> </w:t>
            </w:r>
            <w:r w:rsidRPr="00AF5B79">
              <w:t>and</w:t>
            </w:r>
            <w:r w:rsidR="003913E2">
              <w:t xml:space="preserve"> </w:t>
            </w:r>
            <w:r w:rsidRPr="00AF5B79">
              <w:t>another</w:t>
            </w:r>
            <w:r w:rsidR="003913E2">
              <w:t xml:space="preserve"> </w:t>
            </w:r>
            <w:r w:rsidRPr="00AF5B79">
              <w:t>object.</w:t>
            </w:r>
            <w:r w:rsidR="003913E2">
              <w:t xml:space="preserve"> </w:t>
            </w:r>
            <w:r w:rsidRPr="00AF5B79">
              <w:t>Uses</w:t>
            </w:r>
            <w:r w:rsidR="003913E2">
              <w:t xml:space="preserve"> </w:t>
            </w:r>
            <w:r w:rsidRPr="00AF5B79">
              <w:t>terms:</w:t>
            </w:r>
            <w:r w:rsidR="003913E2">
              <w:t xml:space="preserve"> </w:t>
            </w:r>
            <w:r w:rsidRPr="00AF5B79">
              <w:t>long,</w:t>
            </w:r>
            <w:r w:rsidR="003913E2">
              <w:t xml:space="preserve"> </w:t>
            </w:r>
            <w:r w:rsidRPr="00AF5B79">
              <w:t>longer,</w:t>
            </w:r>
            <w:r w:rsidR="003913E2">
              <w:t xml:space="preserve"> </w:t>
            </w:r>
            <w:r w:rsidRPr="00AF5B79">
              <w:t>longest.</w:t>
            </w:r>
          </w:p>
        </w:tc>
        <w:tc>
          <w:tcPr>
            <w:tcW w:w="4675" w:type="dxa"/>
          </w:tcPr>
          <w:p w14:paraId="496A4158" w14:textId="6CB98D8A" w:rsidR="007A3C00" w:rsidRPr="00AF5B79" w:rsidRDefault="007A3C00" w:rsidP="00EF6D7F">
            <w:pPr>
              <w:pStyle w:val="BodyText"/>
            </w:pPr>
            <w:r w:rsidRPr="00AF5B79">
              <w:t>Ask</w:t>
            </w:r>
            <w:r w:rsidR="003913E2">
              <w:t xml:space="preserve"> </w:t>
            </w:r>
            <w:r w:rsidRPr="00AF5B79">
              <w:t>children</w:t>
            </w:r>
            <w:r w:rsidR="003913E2">
              <w:t xml:space="preserve"> </w:t>
            </w:r>
            <w:r w:rsidRPr="00AF5B79">
              <w:t>to</w:t>
            </w:r>
            <w:r w:rsidR="003913E2">
              <w:t xml:space="preserve"> </w:t>
            </w:r>
            <w:r w:rsidRPr="00AF5B79">
              <w:t>cut</w:t>
            </w:r>
            <w:r w:rsidR="003913E2">
              <w:t xml:space="preserve"> </w:t>
            </w:r>
            <w:r w:rsidRPr="00AF5B79">
              <w:t>ribbon</w:t>
            </w:r>
            <w:r w:rsidR="003913E2">
              <w:t xml:space="preserve"> </w:t>
            </w:r>
            <w:r w:rsidRPr="00AF5B79">
              <w:t>to</w:t>
            </w:r>
            <w:r w:rsidR="003913E2">
              <w:t xml:space="preserve"> </w:t>
            </w:r>
            <w:r w:rsidRPr="00AF5B79">
              <w:t>match</w:t>
            </w:r>
            <w:r w:rsidR="003913E2">
              <w:t xml:space="preserve"> </w:t>
            </w:r>
            <w:r w:rsidRPr="00AF5B79">
              <w:t>the</w:t>
            </w:r>
            <w:r w:rsidR="003913E2">
              <w:t xml:space="preserve"> </w:t>
            </w:r>
            <w:r w:rsidRPr="00AF5B79">
              <w:t>length</w:t>
            </w:r>
            <w:r w:rsidR="003913E2">
              <w:t xml:space="preserve"> </w:t>
            </w:r>
            <w:r w:rsidRPr="00AF5B79">
              <w:t>of</w:t>
            </w:r>
            <w:r w:rsidR="003913E2">
              <w:t xml:space="preserve"> </w:t>
            </w:r>
            <w:r w:rsidRPr="00AF5B79">
              <w:t>their</w:t>
            </w:r>
            <w:r w:rsidR="003913E2">
              <w:t xml:space="preserve"> </w:t>
            </w:r>
            <w:r w:rsidRPr="00AF5B79">
              <w:t>arms</w:t>
            </w:r>
            <w:r w:rsidR="003913E2">
              <w:t xml:space="preserve"> </w:t>
            </w:r>
            <w:r w:rsidRPr="00AF5B79">
              <w:t>and</w:t>
            </w:r>
            <w:r w:rsidR="003913E2">
              <w:t xml:space="preserve"> </w:t>
            </w:r>
            <w:r w:rsidRPr="00AF5B79">
              <w:t>find</w:t>
            </w:r>
            <w:r w:rsidR="003913E2">
              <w:t xml:space="preserve"> </w:t>
            </w:r>
            <w:r w:rsidRPr="00AF5B79">
              <w:t>things</w:t>
            </w:r>
            <w:r w:rsidR="003913E2">
              <w:t xml:space="preserve"> </w:t>
            </w:r>
            <w:r w:rsidRPr="00AF5B79">
              <w:t>in</w:t>
            </w:r>
            <w:r w:rsidR="003913E2">
              <w:t xml:space="preserve"> </w:t>
            </w:r>
            <w:r w:rsidRPr="00AF5B79">
              <w:t>the</w:t>
            </w:r>
            <w:r w:rsidR="003913E2">
              <w:t xml:space="preserve"> </w:t>
            </w:r>
            <w:r w:rsidRPr="00AF5B79">
              <w:t>classroom</w:t>
            </w:r>
            <w:r w:rsidR="003913E2">
              <w:t xml:space="preserve"> </w:t>
            </w:r>
            <w:r w:rsidRPr="00AF5B79">
              <w:t>that</w:t>
            </w:r>
            <w:r w:rsidR="003913E2">
              <w:t xml:space="preserve"> </w:t>
            </w:r>
            <w:r w:rsidRPr="00AF5B79">
              <w:t>are</w:t>
            </w:r>
            <w:r w:rsidR="003913E2">
              <w:t xml:space="preserve"> </w:t>
            </w:r>
            <w:r w:rsidRPr="00AF5B79">
              <w:t>the</w:t>
            </w:r>
            <w:r w:rsidR="003913E2">
              <w:t xml:space="preserve"> </w:t>
            </w:r>
            <w:r w:rsidRPr="00AF5B79">
              <w:t>same</w:t>
            </w:r>
            <w:r w:rsidR="003913E2">
              <w:t xml:space="preserve"> </w:t>
            </w:r>
            <w:r w:rsidRPr="00AF5B79">
              <w:t>length</w:t>
            </w:r>
            <w:r w:rsidR="003913E2">
              <w:t xml:space="preserve"> </w:t>
            </w:r>
            <w:r w:rsidRPr="00AF5B79">
              <w:t>as</w:t>
            </w:r>
            <w:r w:rsidR="003913E2">
              <w:t xml:space="preserve"> </w:t>
            </w:r>
            <w:r w:rsidRPr="00AF5B79">
              <w:t>these</w:t>
            </w:r>
            <w:r w:rsidR="003913E2">
              <w:t xml:space="preserve"> </w:t>
            </w:r>
            <w:r w:rsidRPr="00AF5B79">
              <w:t>ribbon</w:t>
            </w:r>
            <w:r w:rsidR="003913E2">
              <w:t xml:space="preserve"> </w:t>
            </w:r>
            <w:r w:rsidRPr="00AF5B79">
              <w:t>lengths</w:t>
            </w:r>
            <w:r w:rsidR="00B57FBF">
              <w:t>.</w:t>
            </w:r>
          </w:p>
          <w:p w14:paraId="0C59A576" w14:textId="6BDC179B" w:rsidR="007A3C00" w:rsidRPr="00AF5B79" w:rsidRDefault="007A3C00" w:rsidP="00EF6D7F">
            <w:pPr>
              <w:pStyle w:val="BodyText"/>
            </w:pPr>
            <w:r w:rsidRPr="00AF5B79">
              <w:t>Compare</w:t>
            </w:r>
            <w:r w:rsidR="003913E2">
              <w:t xml:space="preserve"> </w:t>
            </w:r>
            <w:r w:rsidRPr="00AF5B79">
              <w:t>and</w:t>
            </w:r>
            <w:r w:rsidR="003913E2">
              <w:t xml:space="preserve"> </w:t>
            </w:r>
            <w:r w:rsidRPr="00AF5B79">
              <w:t>order</w:t>
            </w:r>
            <w:r w:rsidR="003913E2">
              <w:t xml:space="preserve"> </w:t>
            </w:r>
            <w:r w:rsidRPr="00AF5B79">
              <w:t>five</w:t>
            </w:r>
            <w:r w:rsidR="003913E2">
              <w:t xml:space="preserve"> </w:t>
            </w:r>
            <w:r w:rsidRPr="00AF5B79">
              <w:t>children</w:t>
            </w:r>
            <w:r w:rsidR="003913E2">
              <w:t xml:space="preserve"> </w:t>
            </w:r>
            <w:r w:rsidRPr="00AF5B79">
              <w:t>by</w:t>
            </w:r>
            <w:r w:rsidR="003913E2">
              <w:t xml:space="preserve"> </w:t>
            </w:r>
            <w:r w:rsidRPr="00AF5B79">
              <w:t>height.</w:t>
            </w:r>
          </w:p>
          <w:p w14:paraId="662D6732" w14:textId="5D91CDE3" w:rsidR="007A3C00" w:rsidRPr="00AF5B79" w:rsidRDefault="007A3C00" w:rsidP="00EF6D7F">
            <w:pPr>
              <w:pStyle w:val="BodyText"/>
              <w:rPr>
                <w:b/>
                <w:bCs/>
              </w:rPr>
            </w:pPr>
            <w:r w:rsidRPr="00AF5B79">
              <w:t>Compare</w:t>
            </w:r>
            <w:r w:rsidR="003913E2">
              <w:t xml:space="preserve"> </w:t>
            </w:r>
            <w:r w:rsidRPr="00AF5B79">
              <w:t>sets</w:t>
            </w:r>
            <w:r w:rsidR="003913E2">
              <w:t xml:space="preserve"> </w:t>
            </w:r>
            <w:r w:rsidRPr="00AF5B79">
              <w:t>of</w:t>
            </w:r>
            <w:r w:rsidR="003913E2">
              <w:t xml:space="preserve"> </w:t>
            </w:r>
            <w:r w:rsidRPr="00AF5B79">
              <w:t>objects</w:t>
            </w:r>
            <w:r w:rsidR="003913E2">
              <w:t xml:space="preserve"> </w:t>
            </w:r>
            <w:r w:rsidRPr="00AF5B79">
              <w:t>to</w:t>
            </w:r>
            <w:r w:rsidR="003913E2">
              <w:t xml:space="preserve"> </w:t>
            </w:r>
            <w:r w:rsidRPr="00AF5B79">
              <w:t>find</w:t>
            </w:r>
            <w:r w:rsidR="003913E2">
              <w:t xml:space="preserve"> </w:t>
            </w:r>
            <w:r w:rsidRPr="00AF5B79">
              <w:t>the</w:t>
            </w:r>
            <w:r w:rsidR="003913E2">
              <w:t xml:space="preserve"> </w:t>
            </w:r>
            <w:r w:rsidRPr="00AF5B79">
              <w:t>longest</w:t>
            </w:r>
            <w:r w:rsidR="003913E2">
              <w:t xml:space="preserve"> </w:t>
            </w:r>
            <w:r w:rsidRPr="00AF5B79">
              <w:t>or</w:t>
            </w:r>
            <w:r w:rsidR="003913E2">
              <w:t xml:space="preserve"> </w:t>
            </w:r>
            <w:r w:rsidRPr="00AF5B79">
              <w:t>shortest</w:t>
            </w:r>
            <w:r w:rsidR="003913E2">
              <w:t xml:space="preserve"> </w:t>
            </w:r>
            <w:r w:rsidRPr="00AF5B79">
              <w:t>items.</w:t>
            </w:r>
            <w:r w:rsidR="003913E2">
              <w:t xml:space="preserve"> </w:t>
            </w:r>
          </w:p>
        </w:tc>
      </w:tr>
      <w:tr w:rsidR="007A3C00" w:rsidRPr="00AF5B79" w14:paraId="196B8EA4" w14:textId="77777777" w:rsidTr="00D04D9F">
        <w:tc>
          <w:tcPr>
            <w:tcW w:w="4675" w:type="dxa"/>
          </w:tcPr>
          <w:p w14:paraId="137E91FF" w14:textId="5F1AEC59" w:rsidR="007A3C00" w:rsidRPr="00AF5B79" w:rsidRDefault="007A3C00" w:rsidP="00EF6D7F">
            <w:pPr>
              <w:pStyle w:val="BodyText"/>
              <w:rPr>
                <w:rStyle w:val="Strong"/>
              </w:rPr>
            </w:pPr>
            <w:r w:rsidRPr="00AF5B79">
              <w:rPr>
                <w:rStyle w:val="Strong"/>
              </w:rPr>
              <w:t>End-to-End</w:t>
            </w:r>
            <w:r w:rsidR="003913E2">
              <w:rPr>
                <w:rStyle w:val="Strong"/>
              </w:rPr>
              <w:t xml:space="preserve"> </w:t>
            </w:r>
            <w:r w:rsidRPr="00AF5B79">
              <w:rPr>
                <w:rStyle w:val="Strong"/>
              </w:rPr>
              <w:t>Length</w:t>
            </w:r>
            <w:r w:rsidR="003913E2">
              <w:rPr>
                <w:rStyle w:val="Strong"/>
              </w:rPr>
              <w:t xml:space="preserve"> </w:t>
            </w:r>
            <w:r w:rsidRPr="00AF5B79">
              <w:rPr>
                <w:rStyle w:val="Strong"/>
              </w:rPr>
              <w:t>Measurer</w:t>
            </w:r>
          </w:p>
          <w:p w14:paraId="79B3A233" w14:textId="46ABC013" w:rsidR="007A3C00" w:rsidRPr="00AF5B79" w:rsidRDefault="007A3C00" w:rsidP="00EF6D7F">
            <w:pPr>
              <w:pStyle w:val="BodyText"/>
            </w:pPr>
            <w:r w:rsidRPr="00AF5B79">
              <w:t>Lays</w:t>
            </w:r>
            <w:r w:rsidR="003913E2">
              <w:t xml:space="preserve"> </w:t>
            </w:r>
            <w:r w:rsidRPr="00AF5B79">
              <w:t>units</w:t>
            </w:r>
            <w:r w:rsidR="003913E2">
              <w:t xml:space="preserve"> </w:t>
            </w:r>
            <w:r w:rsidRPr="00AF5B79">
              <w:t>end-to-end</w:t>
            </w:r>
            <w:r w:rsidR="003913E2">
              <w:t xml:space="preserve"> </w:t>
            </w:r>
            <w:r w:rsidRPr="00AF5B79">
              <w:t>to</w:t>
            </w:r>
            <w:r w:rsidR="003913E2">
              <w:t xml:space="preserve"> </w:t>
            </w:r>
            <w:r w:rsidRPr="00AF5B79">
              <w:t>create</w:t>
            </w:r>
            <w:r w:rsidR="003913E2">
              <w:t xml:space="preserve"> </w:t>
            </w:r>
            <w:r w:rsidRPr="00AF5B79">
              <w:t>whole-unit</w:t>
            </w:r>
            <w:r w:rsidR="003913E2">
              <w:t xml:space="preserve"> </w:t>
            </w:r>
            <w:r w:rsidRPr="00AF5B79">
              <w:t>measures</w:t>
            </w:r>
            <w:r w:rsidR="003913E2">
              <w:t xml:space="preserve"> </w:t>
            </w:r>
            <w:r w:rsidRPr="00AF5B79">
              <w:t>for</w:t>
            </w:r>
            <w:r w:rsidR="003913E2">
              <w:t xml:space="preserve"> </w:t>
            </w:r>
            <w:r w:rsidRPr="00AF5B79">
              <w:t>comparison.</w:t>
            </w:r>
          </w:p>
          <w:p w14:paraId="7B627210" w14:textId="72F0DB1B" w:rsidR="007A3C00" w:rsidRPr="00AF5B79" w:rsidRDefault="007A3C00" w:rsidP="00EF6D7F">
            <w:pPr>
              <w:pStyle w:val="BodyText"/>
              <w:ind w:left="720"/>
              <w:rPr>
                <w:b/>
                <w:bCs/>
              </w:rPr>
            </w:pPr>
            <w:r w:rsidRPr="00AF5B79">
              <w:t>When</w:t>
            </w:r>
            <w:r w:rsidR="003913E2">
              <w:t xml:space="preserve"> </w:t>
            </w:r>
            <w:r w:rsidRPr="00AF5B79">
              <w:t>asked,</w:t>
            </w:r>
            <w:r w:rsidR="003913E2">
              <w:t xml:space="preserve"> </w:t>
            </w:r>
            <w:r w:rsidRPr="00AF5B79">
              <w:t>“How</w:t>
            </w:r>
            <w:r w:rsidR="003913E2">
              <w:t xml:space="preserve"> </w:t>
            </w:r>
            <w:r w:rsidRPr="00AF5B79">
              <w:t>many</w:t>
            </w:r>
            <w:r w:rsidR="003913E2">
              <w:t xml:space="preserve"> </w:t>
            </w:r>
            <w:r w:rsidRPr="00AF5B79">
              <w:t>green</w:t>
            </w:r>
            <w:r w:rsidR="003913E2">
              <w:t xml:space="preserve"> </w:t>
            </w:r>
            <w:r w:rsidRPr="00AF5B79">
              <w:t>strips</w:t>
            </w:r>
            <w:r w:rsidR="003913E2">
              <w:t xml:space="preserve"> </w:t>
            </w:r>
            <w:r w:rsidRPr="00AF5B79">
              <w:lastRenderedPageBreak/>
              <w:t>long</w:t>
            </w:r>
            <w:r w:rsidR="003913E2">
              <w:t xml:space="preserve"> </w:t>
            </w:r>
            <w:r w:rsidRPr="00AF5B79">
              <w:t>is</w:t>
            </w:r>
            <w:r w:rsidR="003913E2">
              <w:t xml:space="preserve"> </w:t>
            </w:r>
            <w:r w:rsidRPr="00AF5B79">
              <w:t>the</w:t>
            </w:r>
            <w:r w:rsidR="003913E2">
              <w:t xml:space="preserve"> </w:t>
            </w:r>
            <w:r w:rsidRPr="00AF5B79">
              <w:t>pink</w:t>
            </w:r>
            <w:r w:rsidR="003913E2">
              <w:t xml:space="preserve"> </w:t>
            </w:r>
            <w:r w:rsidRPr="00AF5B79">
              <w:t>paper</w:t>
            </w:r>
            <w:r w:rsidR="003913E2">
              <w:t xml:space="preserve"> </w:t>
            </w:r>
            <w:r w:rsidRPr="00AF5B79">
              <w:t>strip?”</w:t>
            </w:r>
            <w:r w:rsidR="003913E2">
              <w:t xml:space="preserve"> </w:t>
            </w:r>
            <w:r w:rsidRPr="00AF5B79">
              <w:t>the</w:t>
            </w:r>
            <w:r w:rsidR="003913E2">
              <w:t xml:space="preserve"> </w:t>
            </w:r>
            <w:r w:rsidRPr="00AF5B79">
              <w:t>child</w:t>
            </w:r>
            <w:r w:rsidR="003913E2">
              <w:t xml:space="preserve"> </w:t>
            </w:r>
            <w:r w:rsidRPr="00AF5B79">
              <w:t>accurately</w:t>
            </w:r>
            <w:r w:rsidR="003913E2">
              <w:t xml:space="preserve"> </w:t>
            </w:r>
            <w:r w:rsidRPr="00AF5B79">
              <w:t>measures.</w:t>
            </w:r>
          </w:p>
        </w:tc>
        <w:tc>
          <w:tcPr>
            <w:tcW w:w="4675" w:type="dxa"/>
          </w:tcPr>
          <w:p w14:paraId="0ABED39D" w14:textId="58F9DECA" w:rsidR="007A3C00" w:rsidRPr="00AF5B79" w:rsidRDefault="007A3C00" w:rsidP="00EF6D7F">
            <w:pPr>
              <w:pStyle w:val="BodyText"/>
            </w:pPr>
            <w:r w:rsidRPr="00AF5B79">
              <w:lastRenderedPageBreak/>
              <w:t>Provide</w:t>
            </w:r>
            <w:r w:rsidR="003913E2">
              <w:t xml:space="preserve"> </w:t>
            </w:r>
            <w:r w:rsidRPr="00AF5B79">
              <w:t>more</w:t>
            </w:r>
            <w:r w:rsidR="003913E2">
              <w:t xml:space="preserve"> </w:t>
            </w:r>
            <w:r w:rsidRPr="00AF5B79">
              <w:t>than</w:t>
            </w:r>
            <w:r w:rsidR="003913E2">
              <w:t xml:space="preserve"> </w:t>
            </w:r>
            <w:r w:rsidRPr="00AF5B79">
              <w:t>enough</w:t>
            </w:r>
            <w:r w:rsidR="003913E2">
              <w:t xml:space="preserve"> </w:t>
            </w:r>
            <w:r w:rsidRPr="00AF5B79">
              <w:t>unit</w:t>
            </w:r>
            <w:r w:rsidR="003913E2">
              <w:t xml:space="preserve"> </w:t>
            </w:r>
            <w:r w:rsidRPr="00AF5B79">
              <w:t>pieces</w:t>
            </w:r>
            <w:r w:rsidR="003913E2">
              <w:t xml:space="preserve"> </w:t>
            </w:r>
            <w:r w:rsidRPr="00AF5B79">
              <w:t>than</w:t>
            </w:r>
            <w:r w:rsidR="003913E2">
              <w:t xml:space="preserve"> </w:t>
            </w:r>
            <w:r w:rsidRPr="00AF5B79">
              <w:t>needed</w:t>
            </w:r>
            <w:r w:rsidR="003913E2">
              <w:t xml:space="preserve"> </w:t>
            </w:r>
            <w:r w:rsidRPr="00AF5B79">
              <w:t>to</w:t>
            </w:r>
            <w:r w:rsidR="003913E2">
              <w:t xml:space="preserve"> </w:t>
            </w:r>
            <w:r w:rsidRPr="00AF5B79">
              <w:t>span</w:t>
            </w:r>
            <w:r w:rsidR="003913E2">
              <w:t xml:space="preserve"> </w:t>
            </w:r>
            <w:r w:rsidRPr="00AF5B79">
              <w:t>the</w:t>
            </w:r>
            <w:r w:rsidR="003913E2">
              <w:t xml:space="preserve"> </w:t>
            </w:r>
            <w:r w:rsidRPr="00AF5B79">
              <w:t>length</w:t>
            </w:r>
            <w:r w:rsidR="003913E2">
              <w:t xml:space="preserve"> </w:t>
            </w:r>
            <w:r w:rsidRPr="00AF5B79">
              <w:t>of</w:t>
            </w:r>
            <w:r w:rsidR="003913E2">
              <w:t xml:space="preserve"> </w:t>
            </w:r>
            <w:r w:rsidRPr="00AF5B79">
              <w:t>an</w:t>
            </w:r>
            <w:r w:rsidR="003913E2">
              <w:t xml:space="preserve"> </w:t>
            </w:r>
            <w:r w:rsidRPr="00AF5B79">
              <w:t>object.</w:t>
            </w:r>
            <w:r w:rsidR="003913E2">
              <w:t xml:space="preserve"> </w:t>
            </w:r>
            <w:r w:rsidRPr="00AF5B79">
              <w:t>Ask</w:t>
            </w:r>
            <w:r w:rsidR="003913E2">
              <w:t xml:space="preserve"> </w:t>
            </w:r>
            <w:r w:rsidRPr="00AF5B79">
              <w:t>children</w:t>
            </w:r>
            <w:r w:rsidR="003913E2">
              <w:t xml:space="preserve"> </w:t>
            </w:r>
            <w:r w:rsidRPr="00AF5B79">
              <w:t>to</w:t>
            </w:r>
            <w:r w:rsidR="003913E2">
              <w:t xml:space="preserve"> </w:t>
            </w:r>
            <w:r w:rsidRPr="00AF5B79">
              <w:t>predict</w:t>
            </w:r>
            <w:r w:rsidR="003913E2">
              <w:t xml:space="preserve"> </w:t>
            </w:r>
            <w:r w:rsidRPr="00AF5B79">
              <w:t>how</w:t>
            </w:r>
            <w:r w:rsidR="003913E2">
              <w:t xml:space="preserve"> </w:t>
            </w:r>
            <w:r w:rsidRPr="00AF5B79">
              <w:t>many</w:t>
            </w:r>
            <w:r w:rsidR="003913E2">
              <w:t xml:space="preserve"> </w:t>
            </w:r>
            <w:r w:rsidRPr="00AF5B79">
              <w:t>units</w:t>
            </w:r>
            <w:r w:rsidR="003913E2">
              <w:t xml:space="preserve"> </w:t>
            </w:r>
            <w:r w:rsidRPr="00AF5B79">
              <w:t>would</w:t>
            </w:r>
            <w:r w:rsidR="003913E2">
              <w:t xml:space="preserve"> </w:t>
            </w:r>
            <w:r w:rsidRPr="00AF5B79">
              <w:t>be</w:t>
            </w:r>
            <w:r w:rsidR="003913E2">
              <w:t xml:space="preserve"> </w:t>
            </w:r>
            <w:r w:rsidRPr="00AF5B79">
              <w:t>needed</w:t>
            </w:r>
            <w:r w:rsidR="003913E2">
              <w:t xml:space="preserve"> </w:t>
            </w:r>
            <w:r w:rsidRPr="00AF5B79">
              <w:t>to</w:t>
            </w:r>
            <w:r w:rsidR="003913E2">
              <w:t xml:space="preserve"> </w:t>
            </w:r>
            <w:r w:rsidRPr="00AF5B79">
              <w:t>span</w:t>
            </w:r>
            <w:r w:rsidR="003913E2">
              <w:t xml:space="preserve"> </w:t>
            </w:r>
            <w:r w:rsidRPr="00AF5B79">
              <w:t>the</w:t>
            </w:r>
            <w:r w:rsidR="003913E2">
              <w:t xml:space="preserve"> </w:t>
            </w:r>
            <w:r w:rsidRPr="00AF5B79">
              <w:t>object.</w:t>
            </w:r>
            <w:r w:rsidR="003913E2">
              <w:t xml:space="preserve"> </w:t>
            </w:r>
            <w:r w:rsidRPr="00AF5B79">
              <w:t>Have</w:t>
            </w:r>
            <w:r w:rsidR="003913E2">
              <w:t xml:space="preserve"> </w:t>
            </w:r>
            <w:r w:rsidRPr="00AF5B79">
              <w:t>them</w:t>
            </w:r>
            <w:r w:rsidR="003913E2">
              <w:t xml:space="preserve"> </w:t>
            </w:r>
            <w:r w:rsidRPr="00AF5B79">
              <w:t>check.</w:t>
            </w:r>
          </w:p>
          <w:p w14:paraId="55C8F4FE" w14:textId="1A058EB2" w:rsidR="007A3C00" w:rsidRPr="00AF5B79" w:rsidRDefault="007A3C00" w:rsidP="00EF6D7F">
            <w:pPr>
              <w:pStyle w:val="BodyText"/>
            </w:pPr>
            <w:r w:rsidRPr="00AF5B79">
              <w:t>Give</w:t>
            </w:r>
            <w:r w:rsidR="003913E2">
              <w:t xml:space="preserve"> </w:t>
            </w:r>
            <w:r w:rsidRPr="00AF5B79">
              <w:t>length</w:t>
            </w:r>
            <w:r w:rsidR="003913E2">
              <w:t xml:space="preserve"> </w:t>
            </w:r>
            <w:r w:rsidRPr="00AF5B79">
              <w:t>clues:</w:t>
            </w:r>
            <w:r w:rsidR="003913E2">
              <w:t xml:space="preserve"> </w:t>
            </w:r>
            <w:r w:rsidRPr="00AF5B79">
              <w:t>“You</w:t>
            </w:r>
            <w:r w:rsidR="003913E2">
              <w:t xml:space="preserve"> </w:t>
            </w:r>
            <w:r w:rsidRPr="00AF5B79">
              <w:t>use</w:t>
            </w:r>
            <w:r w:rsidR="003913E2">
              <w:t xml:space="preserve"> </w:t>
            </w:r>
            <w:r w:rsidRPr="00AF5B79">
              <w:t>me</w:t>
            </w:r>
            <w:r w:rsidR="003913E2">
              <w:t xml:space="preserve"> </w:t>
            </w:r>
            <w:r w:rsidRPr="00AF5B79">
              <w:t>to</w:t>
            </w:r>
            <w:r w:rsidR="003913E2">
              <w:t xml:space="preserve"> </w:t>
            </w:r>
            <w:r w:rsidRPr="00AF5B79">
              <w:t>write</w:t>
            </w:r>
            <w:r w:rsidR="003913E2">
              <w:t xml:space="preserve"> </w:t>
            </w:r>
            <w:r w:rsidRPr="00AF5B79">
              <w:t>with,</w:t>
            </w:r>
            <w:r w:rsidR="003913E2">
              <w:t xml:space="preserve"> </w:t>
            </w:r>
            <w:r w:rsidRPr="00AF5B79">
              <w:lastRenderedPageBreak/>
              <w:t>and</w:t>
            </w:r>
            <w:r w:rsidR="003913E2">
              <w:t xml:space="preserve"> </w:t>
            </w:r>
            <w:r w:rsidRPr="00AF5B79">
              <w:t>I</w:t>
            </w:r>
            <w:r w:rsidR="003913E2">
              <w:t xml:space="preserve"> </w:t>
            </w:r>
            <w:r w:rsidRPr="00AF5B79">
              <w:t>am</w:t>
            </w:r>
            <w:r w:rsidR="003913E2">
              <w:t xml:space="preserve"> </w:t>
            </w:r>
            <w:r w:rsidRPr="00AF5B79">
              <w:t>7</w:t>
            </w:r>
            <w:r w:rsidR="003913E2">
              <w:t xml:space="preserve"> </w:t>
            </w:r>
            <w:r w:rsidRPr="00AF5B79">
              <w:t>cubes</w:t>
            </w:r>
            <w:r w:rsidR="003913E2">
              <w:t xml:space="preserve"> </w:t>
            </w:r>
            <w:r w:rsidRPr="00AF5B79">
              <w:t>long.</w:t>
            </w:r>
            <w:r w:rsidR="003913E2">
              <w:t xml:space="preserve"> </w:t>
            </w:r>
            <w:r w:rsidRPr="00AF5B79">
              <w:t>What</w:t>
            </w:r>
            <w:r w:rsidR="003913E2">
              <w:t xml:space="preserve"> </w:t>
            </w:r>
            <w:r w:rsidRPr="00AF5B79">
              <w:t>am</w:t>
            </w:r>
            <w:r w:rsidR="003913E2">
              <w:t xml:space="preserve"> </w:t>
            </w:r>
            <w:r w:rsidRPr="00AF5B79">
              <w:t>I?”</w:t>
            </w:r>
            <w:r w:rsidR="003913E2">
              <w:t xml:space="preserve"> </w:t>
            </w:r>
            <w:r w:rsidRPr="00AF5B79">
              <w:t>“Find</w:t>
            </w:r>
            <w:r w:rsidR="003913E2">
              <w:t xml:space="preserve"> </w:t>
            </w:r>
            <w:r w:rsidRPr="00AF5B79">
              <w:t>something</w:t>
            </w:r>
            <w:r w:rsidR="003913E2">
              <w:t xml:space="preserve"> </w:t>
            </w:r>
            <w:r w:rsidRPr="00AF5B79">
              <w:t>in</w:t>
            </w:r>
            <w:r w:rsidR="003913E2">
              <w:t xml:space="preserve"> </w:t>
            </w:r>
            <w:r w:rsidRPr="00AF5B79">
              <w:t>this</w:t>
            </w:r>
            <w:r w:rsidR="003913E2">
              <w:t xml:space="preserve"> </w:t>
            </w:r>
            <w:r w:rsidRPr="00AF5B79">
              <w:t>room</w:t>
            </w:r>
            <w:r w:rsidR="003913E2">
              <w:t xml:space="preserve"> </w:t>
            </w:r>
            <w:r w:rsidRPr="00AF5B79">
              <w:t>that</w:t>
            </w:r>
            <w:r w:rsidR="003913E2">
              <w:t xml:space="preserve"> </w:t>
            </w:r>
            <w:r w:rsidRPr="00AF5B79">
              <w:t>is</w:t>
            </w:r>
            <w:r w:rsidR="003913E2">
              <w:t xml:space="preserve"> </w:t>
            </w:r>
            <w:r w:rsidRPr="00AF5B79">
              <w:t>6</w:t>
            </w:r>
            <w:r w:rsidR="003913E2">
              <w:t xml:space="preserve"> </w:t>
            </w:r>
            <w:r w:rsidRPr="00AF5B79">
              <w:t>cubes</w:t>
            </w:r>
            <w:r w:rsidR="003913E2">
              <w:t xml:space="preserve"> </w:t>
            </w:r>
            <w:r w:rsidRPr="00AF5B79">
              <w:t>long.”</w:t>
            </w:r>
            <w:r w:rsidR="003913E2">
              <w:t xml:space="preserve"> </w:t>
            </w:r>
          </w:p>
        </w:tc>
      </w:tr>
      <w:tr w:rsidR="007A3C00" w:rsidRPr="00AF5B79" w14:paraId="3E185707" w14:textId="77777777" w:rsidTr="00D04D9F">
        <w:trPr>
          <w:cnfStyle w:val="000000100000" w:firstRow="0" w:lastRow="0" w:firstColumn="0" w:lastColumn="0" w:oddVBand="0" w:evenVBand="0" w:oddHBand="1" w:evenHBand="0" w:firstRowFirstColumn="0" w:firstRowLastColumn="0" w:lastRowFirstColumn="0" w:lastRowLastColumn="0"/>
          <w:cantSplit/>
        </w:trPr>
        <w:tc>
          <w:tcPr>
            <w:tcW w:w="4675" w:type="dxa"/>
          </w:tcPr>
          <w:p w14:paraId="4E4BDF4D" w14:textId="5EC2D264" w:rsidR="007A3C00" w:rsidRPr="00AF5B79" w:rsidRDefault="007A3C00" w:rsidP="00EF6D7F">
            <w:pPr>
              <w:pStyle w:val="BodyText"/>
              <w:rPr>
                <w:rStyle w:val="Strong"/>
              </w:rPr>
            </w:pPr>
            <w:r w:rsidRPr="00AF5B79">
              <w:rPr>
                <w:rStyle w:val="Strong"/>
              </w:rPr>
              <w:lastRenderedPageBreak/>
              <w:t>Length</w:t>
            </w:r>
            <w:r w:rsidR="003913E2">
              <w:rPr>
                <w:rStyle w:val="Strong"/>
              </w:rPr>
              <w:t xml:space="preserve"> </w:t>
            </w:r>
            <w:r w:rsidRPr="00AF5B79">
              <w:rPr>
                <w:rStyle w:val="Strong"/>
              </w:rPr>
              <w:t>Unit</w:t>
            </w:r>
            <w:r w:rsidR="003913E2">
              <w:rPr>
                <w:rStyle w:val="Strong"/>
              </w:rPr>
              <w:t xml:space="preserve"> </w:t>
            </w:r>
            <w:r w:rsidRPr="00AF5B79">
              <w:rPr>
                <w:rStyle w:val="Strong"/>
              </w:rPr>
              <w:t>Relater</w:t>
            </w:r>
            <w:r w:rsidR="003913E2">
              <w:rPr>
                <w:rStyle w:val="Strong"/>
              </w:rPr>
              <w:t xml:space="preserve"> </w:t>
            </w:r>
            <w:r w:rsidRPr="00AF5B79">
              <w:rPr>
                <w:rStyle w:val="Strong"/>
              </w:rPr>
              <w:t>and</w:t>
            </w:r>
            <w:r w:rsidR="003913E2">
              <w:rPr>
                <w:rStyle w:val="Strong"/>
              </w:rPr>
              <w:t xml:space="preserve"> </w:t>
            </w:r>
            <w:r w:rsidRPr="00AF5B79">
              <w:rPr>
                <w:rStyle w:val="Strong"/>
              </w:rPr>
              <w:t>Repeater</w:t>
            </w:r>
          </w:p>
          <w:p w14:paraId="4FC26FE1" w14:textId="3E568B34" w:rsidR="007A3C00" w:rsidRPr="00AF5B79" w:rsidRDefault="007A3C00" w:rsidP="00EF6D7F">
            <w:pPr>
              <w:pStyle w:val="BodyText"/>
            </w:pPr>
            <w:r w:rsidRPr="00AF5B79">
              <w:t>Iterates</w:t>
            </w:r>
            <w:r w:rsidR="003913E2">
              <w:t xml:space="preserve"> </w:t>
            </w:r>
            <w:r w:rsidRPr="00AF5B79">
              <w:t>a</w:t>
            </w:r>
            <w:r w:rsidR="003913E2">
              <w:t xml:space="preserve"> </w:t>
            </w:r>
            <w:r w:rsidRPr="00AF5B79">
              <w:t>single</w:t>
            </w:r>
            <w:r w:rsidR="003913E2">
              <w:t xml:space="preserve"> </w:t>
            </w:r>
            <w:r w:rsidRPr="00AF5B79">
              <w:t>whole</w:t>
            </w:r>
            <w:r w:rsidR="003913E2">
              <w:t xml:space="preserve"> </w:t>
            </w:r>
            <w:r w:rsidRPr="00AF5B79">
              <w:t>unit</w:t>
            </w:r>
            <w:r w:rsidR="003913E2">
              <w:t xml:space="preserve"> </w:t>
            </w:r>
            <w:r w:rsidRPr="00AF5B79">
              <w:t>to</w:t>
            </w:r>
            <w:r w:rsidR="003913E2">
              <w:t xml:space="preserve"> </w:t>
            </w:r>
            <w:r w:rsidRPr="00AF5B79">
              <w:t>measure.</w:t>
            </w:r>
          </w:p>
          <w:p w14:paraId="714ADB95" w14:textId="1DF80854" w:rsidR="007A3C00" w:rsidRPr="00AF5B79" w:rsidRDefault="007A3C00" w:rsidP="00EF6D7F">
            <w:pPr>
              <w:pStyle w:val="BodyText"/>
            </w:pPr>
            <w:r w:rsidRPr="00AF5B79">
              <w:t>Relates</w:t>
            </w:r>
            <w:r w:rsidR="003913E2">
              <w:t xml:space="preserve"> </w:t>
            </w:r>
            <w:r w:rsidRPr="00AF5B79">
              <w:t>size</w:t>
            </w:r>
            <w:r w:rsidR="003913E2">
              <w:t xml:space="preserve"> </w:t>
            </w:r>
            <w:r w:rsidRPr="00AF5B79">
              <w:t>and</w:t>
            </w:r>
            <w:r w:rsidR="003913E2">
              <w:t xml:space="preserve"> </w:t>
            </w:r>
            <w:r w:rsidRPr="00AF5B79">
              <w:t>number</w:t>
            </w:r>
            <w:r w:rsidR="003913E2">
              <w:t xml:space="preserve"> </w:t>
            </w:r>
            <w:r w:rsidRPr="00AF5B79">
              <w:t>of</w:t>
            </w:r>
            <w:r w:rsidR="003913E2">
              <w:t xml:space="preserve"> </w:t>
            </w:r>
            <w:r w:rsidRPr="00AF5B79">
              <w:t>units,</w:t>
            </w:r>
            <w:r w:rsidR="003913E2">
              <w:t xml:space="preserve"> </w:t>
            </w:r>
            <w:r w:rsidRPr="00AF5B79">
              <w:t>at</w:t>
            </w:r>
            <w:r w:rsidR="003913E2">
              <w:t xml:space="preserve"> </w:t>
            </w:r>
            <w:r w:rsidRPr="00AF5B79">
              <w:t>least</w:t>
            </w:r>
            <w:r w:rsidR="003913E2">
              <w:t xml:space="preserve"> </w:t>
            </w:r>
            <w:r w:rsidRPr="00AF5B79">
              <w:t>qualitatively.</w:t>
            </w:r>
          </w:p>
          <w:p w14:paraId="5FD6E2F4" w14:textId="27C45F4D" w:rsidR="007A3C00" w:rsidRPr="00AF5B79" w:rsidRDefault="007A3C00" w:rsidP="00EF6D7F">
            <w:pPr>
              <w:pStyle w:val="BodyText"/>
              <w:ind w:left="720"/>
            </w:pPr>
            <w:r w:rsidRPr="00AF5B79">
              <w:t>“If</w:t>
            </w:r>
            <w:r w:rsidR="003913E2">
              <w:t xml:space="preserve"> </w:t>
            </w:r>
            <w:r w:rsidRPr="00AF5B79">
              <w:t>you</w:t>
            </w:r>
            <w:r w:rsidR="003913E2">
              <w:t xml:space="preserve"> </w:t>
            </w:r>
            <w:r w:rsidRPr="00AF5B79">
              <w:t>measure</w:t>
            </w:r>
            <w:r w:rsidR="003913E2">
              <w:t xml:space="preserve"> </w:t>
            </w:r>
            <w:r w:rsidRPr="00AF5B79">
              <w:t>with</w:t>
            </w:r>
            <w:r w:rsidR="003913E2">
              <w:t xml:space="preserve"> </w:t>
            </w:r>
            <w:r w:rsidRPr="00AF5B79">
              <w:t>cm,</w:t>
            </w:r>
            <w:r w:rsidR="003913E2">
              <w:t xml:space="preserve"> </w:t>
            </w:r>
            <w:r w:rsidRPr="00AF5B79">
              <w:t>not</w:t>
            </w:r>
            <w:r w:rsidR="003913E2">
              <w:t xml:space="preserve"> </w:t>
            </w:r>
            <w:r w:rsidRPr="00AF5B79">
              <w:t>inches,</w:t>
            </w:r>
            <w:r w:rsidR="003913E2">
              <w:t xml:space="preserve"> </w:t>
            </w:r>
            <w:r w:rsidRPr="00AF5B79">
              <w:t>you’ll</w:t>
            </w:r>
            <w:r w:rsidR="003913E2">
              <w:t xml:space="preserve"> </w:t>
            </w:r>
            <w:r w:rsidRPr="00AF5B79">
              <w:t>need</w:t>
            </w:r>
            <w:r w:rsidR="003913E2">
              <w:t xml:space="preserve"> </w:t>
            </w:r>
            <w:r w:rsidRPr="00AF5B79">
              <w:t>more</w:t>
            </w:r>
            <w:r w:rsidR="003913E2">
              <w:t xml:space="preserve"> </w:t>
            </w:r>
            <w:r w:rsidRPr="00AF5B79">
              <w:t>because</w:t>
            </w:r>
            <w:r w:rsidR="003913E2">
              <w:t xml:space="preserve"> </w:t>
            </w:r>
            <w:r w:rsidRPr="00AF5B79">
              <w:t>each</w:t>
            </w:r>
            <w:r w:rsidR="003913E2">
              <w:t xml:space="preserve"> </w:t>
            </w:r>
            <w:r w:rsidRPr="00AF5B79">
              <w:t>one</w:t>
            </w:r>
            <w:r w:rsidR="003913E2">
              <w:t xml:space="preserve"> </w:t>
            </w:r>
            <w:r w:rsidRPr="00AF5B79">
              <w:t>is</w:t>
            </w:r>
            <w:r w:rsidR="003913E2">
              <w:t xml:space="preserve"> </w:t>
            </w:r>
            <w:r w:rsidRPr="00AF5B79">
              <w:t>smaller.”</w:t>
            </w:r>
          </w:p>
          <w:p w14:paraId="51CDA659" w14:textId="2890C46D" w:rsidR="007A3C00" w:rsidRPr="00AF5B79" w:rsidRDefault="007A3C00" w:rsidP="00EF6D7F">
            <w:pPr>
              <w:pStyle w:val="BodyText"/>
              <w:rPr>
                <w:b/>
                <w:bCs/>
              </w:rPr>
            </w:pPr>
            <w:r w:rsidRPr="00AF5B79">
              <w:t>Uses</w:t>
            </w:r>
            <w:r w:rsidR="003913E2">
              <w:t xml:space="preserve"> </w:t>
            </w:r>
            <w:r w:rsidRPr="00AF5B79">
              <w:t>rulers</w:t>
            </w:r>
            <w:r w:rsidR="003913E2">
              <w:t xml:space="preserve"> </w:t>
            </w:r>
            <w:r w:rsidRPr="00AF5B79">
              <w:t>with</w:t>
            </w:r>
            <w:r w:rsidR="003913E2">
              <w:t xml:space="preserve"> </w:t>
            </w:r>
            <w:r w:rsidRPr="00AF5B79">
              <w:t>minimal</w:t>
            </w:r>
            <w:r w:rsidR="003913E2">
              <w:t xml:space="preserve"> </w:t>
            </w:r>
            <w:r w:rsidRPr="00AF5B79">
              <w:t>guidance,</w:t>
            </w:r>
            <w:r w:rsidR="003913E2">
              <w:t xml:space="preserve"> </w:t>
            </w:r>
            <w:r w:rsidRPr="00AF5B79">
              <w:t>measuring</w:t>
            </w:r>
            <w:r w:rsidR="003913E2">
              <w:t xml:space="preserve"> </w:t>
            </w:r>
            <w:r w:rsidRPr="00AF5B79">
              <w:t>a</w:t>
            </w:r>
            <w:r w:rsidR="003913E2">
              <w:t xml:space="preserve"> </w:t>
            </w:r>
            <w:r w:rsidRPr="00AF5B79">
              <w:t>length</w:t>
            </w:r>
            <w:r w:rsidR="003913E2">
              <w:t xml:space="preserve"> </w:t>
            </w:r>
            <w:r w:rsidRPr="00AF5B79">
              <w:t>accurately</w:t>
            </w:r>
            <w:r w:rsidR="003913E2">
              <w:t xml:space="preserve"> </w:t>
            </w:r>
            <w:r w:rsidRPr="00AF5B79">
              <w:t>with</w:t>
            </w:r>
            <w:r w:rsidR="003913E2">
              <w:t xml:space="preserve"> </w:t>
            </w:r>
            <w:r w:rsidRPr="00AF5B79">
              <w:t>a</w:t>
            </w:r>
            <w:r w:rsidR="003913E2">
              <w:t xml:space="preserve"> </w:t>
            </w:r>
            <w:r w:rsidRPr="00AF5B79">
              <w:t>ruler</w:t>
            </w:r>
            <w:r w:rsidR="003913E2">
              <w:t xml:space="preserve"> </w:t>
            </w:r>
            <w:r w:rsidRPr="00AF5B79">
              <w:t>if</w:t>
            </w:r>
            <w:r w:rsidR="003913E2">
              <w:t xml:space="preserve"> </w:t>
            </w:r>
            <w:r w:rsidRPr="00AF5B79">
              <w:t>alignment</w:t>
            </w:r>
            <w:r w:rsidR="003913E2">
              <w:t xml:space="preserve"> </w:t>
            </w:r>
            <w:r w:rsidRPr="00AF5B79">
              <w:t>to</w:t>
            </w:r>
            <w:r w:rsidR="003913E2">
              <w:t xml:space="preserve"> </w:t>
            </w:r>
            <w:r w:rsidRPr="00AF5B79">
              <w:t>the</w:t>
            </w:r>
            <w:r w:rsidR="003913E2">
              <w:t xml:space="preserve"> </w:t>
            </w:r>
            <w:r w:rsidRPr="00AF5B79">
              <w:t>zero</w:t>
            </w:r>
            <w:r w:rsidR="003913E2">
              <w:t xml:space="preserve"> </w:t>
            </w:r>
            <w:r w:rsidRPr="00AF5B79">
              <w:t>point</w:t>
            </w:r>
            <w:r w:rsidR="003913E2">
              <w:t xml:space="preserve"> </w:t>
            </w:r>
            <w:r w:rsidRPr="00AF5B79">
              <w:t>is</w:t>
            </w:r>
            <w:r w:rsidR="003913E2">
              <w:t xml:space="preserve"> </w:t>
            </w:r>
            <w:r w:rsidRPr="00AF5B79">
              <w:t>accessible.</w:t>
            </w:r>
          </w:p>
        </w:tc>
        <w:tc>
          <w:tcPr>
            <w:tcW w:w="4675" w:type="dxa"/>
          </w:tcPr>
          <w:p w14:paraId="597379E6" w14:textId="612ED947" w:rsidR="007A3C00" w:rsidRPr="00AF5B79" w:rsidRDefault="007A3C00" w:rsidP="00EF6D7F">
            <w:pPr>
              <w:pStyle w:val="BodyText"/>
            </w:pPr>
            <w:r w:rsidRPr="00AF5B79">
              <w:t>Ask</w:t>
            </w:r>
            <w:r w:rsidR="003913E2">
              <w:t xml:space="preserve"> </w:t>
            </w:r>
            <w:r w:rsidRPr="00AF5B79">
              <w:t>children</w:t>
            </w:r>
            <w:r w:rsidR="003913E2">
              <w:t xml:space="preserve"> </w:t>
            </w:r>
            <w:r w:rsidRPr="00AF5B79">
              <w:t>to</w:t>
            </w:r>
            <w:r w:rsidR="003913E2">
              <w:t xml:space="preserve"> </w:t>
            </w:r>
            <w:r w:rsidRPr="00AF5B79">
              <w:t>measure</w:t>
            </w:r>
            <w:r w:rsidR="003913E2">
              <w:t xml:space="preserve"> </w:t>
            </w:r>
            <w:r w:rsidRPr="00AF5B79">
              <w:t>objects</w:t>
            </w:r>
            <w:r w:rsidR="003913E2">
              <w:t xml:space="preserve"> </w:t>
            </w:r>
            <w:r w:rsidRPr="00AF5B79">
              <w:t>using</w:t>
            </w:r>
            <w:r w:rsidR="003913E2">
              <w:t xml:space="preserve"> </w:t>
            </w:r>
            <w:r w:rsidRPr="00AF5B79">
              <w:t>several</w:t>
            </w:r>
            <w:r w:rsidR="003913E2">
              <w:t xml:space="preserve"> </w:t>
            </w:r>
            <w:r w:rsidRPr="00AF5B79">
              <w:t>copies</w:t>
            </w:r>
            <w:r w:rsidR="003913E2">
              <w:t xml:space="preserve"> </w:t>
            </w:r>
            <w:r w:rsidRPr="00AF5B79">
              <w:t>of</w:t>
            </w:r>
            <w:r w:rsidR="003913E2">
              <w:t xml:space="preserve"> </w:t>
            </w:r>
            <w:r w:rsidRPr="00AF5B79">
              <w:t>a</w:t>
            </w:r>
            <w:r w:rsidR="003913E2">
              <w:t xml:space="preserve"> </w:t>
            </w:r>
            <w:r w:rsidRPr="00AF5B79">
              <w:t>unit</w:t>
            </w:r>
            <w:r w:rsidR="003913E2">
              <w:t xml:space="preserve"> </w:t>
            </w:r>
            <w:r w:rsidRPr="00AF5B79">
              <w:t>but</w:t>
            </w:r>
            <w:r w:rsidR="003913E2">
              <w:t xml:space="preserve"> </w:t>
            </w:r>
            <w:r w:rsidRPr="00AF5B79">
              <w:t>fewer</w:t>
            </w:r>
            <w:r w:rsidR="003913E2">
              <w:t xml:space="preserve"> </w:t>
            </w:r>
            <w:r w:rsidRPr="00AF5B79">
              <w:t>than</w:t>
            </w:r>
            <w:r w:rsidR="003913E2">
              <w:t xml:space="preserve"> </w:t>
            </w:r>
            <w:r w:rsidRPr="00AF5B79">
              <w:t>the</w:t>
            </w:r>
            <w:r w:rsidR="003913E2">
              <w:t xml:space="preserve"> </w:t>
            </w:r>
            <w:r w:rsidRPr="00AF5B79">
              <w:t>length</w:t>
            </w:r>
            <w:r w:rsidR="003913E2">
              <w:t xml:space="preserve"> </w:t>
            </w:r>
            <w:r w:rsidRPr="00AF5B79">
              <w:t>of</w:t>
            </w:r>
            <w:r w:rsidR="003913E2">
              <w:t xml:space="preserve"> </w:t>
            </w:r>
            <w:r w:rsidRPr="00AF5B79">
              <w:t>the</w:t>
            </w:r>
            <w:r w:rsidR="003913E2">
              <w:t xml:space="preserve"> </w:t>
            </w:r>
            <w:r w:rsidRPr="00AF5B79">
              <w:t>object.</w:t>
            </w:r>
            <w:r w:rsidR="003913E2">
              <w:t xml:space="preserve"> </w:t>
            </w:r>
            <w:r w:rsidRPr="00AF5B79">
              <w:t>Repeat</w:t>
            </w:r>
            <w:r w:rsidR="003913E2">
              <w:t xml:space="preserve"> </w:t>
            </w:r>
            <w:r w:rsidRPr="00AF5B79">
              <w:t>with</w:t>
            </w:r>
            <w:r w:rsidR="003913E2">
              <w:t xml:space="preserve"> </w:t>
            </w:r>
            <w:r w:rsidRPr="00AF5B79">
              <w:t>new</w:t>
            </w:r>
            <w:r w:rsidR="003913E2">
              <w:t xml:space="preserve"> </w:t>
            </w:r>
            <w:r w:rsidRPr="00AF5B79">
              <w:t>objects</w:t>
            </w:r>
            <w:r w:rsidR="003913E2">
              <w:t xml:space="preserve"> </w:t>
            </w:r>
            <w:r w:rsidRPr="00AF5B79">
              <w:t>and</w:t>
            </w:r>
            <w:r w:rsidR="003913E2">
              <w:t xml:space="preserve"> </w:t>
            </w:r>
            <w:r w:rsidRPr="00AF5B79">
              <w:t>only</w:t>
            </w:r>
            <w:r w:rsidR="003913E2">
              <w:t xml:space="preserve"> </w:t>
            </w:r>
            <w:r w:rsidRPr="00AF5B79">
              <w:t>one</w:t>
            </w:r>
            <w:r w:rsidR="003913E2">
              <w:t xml:space="preserve"> </w:t>
            </w:r>
            <w:r w:rsidRPr="00AF5B79">
              <w:t>unit.</w:t>
            </w:r>
            <w:r w:rsidR="003913E2">
              <w:t xml:space="preserve"> </w:t>
            </w:r>
            <w:r w:rsidRPr="00AF5B79">
              <w:t>Children</w:t>
            </w:r>
            <w:r w:rsidR="003913E2">
              <w:t xml:space="preserve"> </w:t>
            </w:r>
            <w:r w:rsidRPr="00AF5B79">
              <w:t>confront</w:t>
            </w:r>
            <w:r w:rsidR="003913E2">
              <w:t xml:space="preserve"> </w:t>
            </w:r>
            <w:r w:rsidR="0004073D" w:rsidRPr="00AF5B79">
              <w:t>measurements</w:t>
            </w:r>
            <w:r w:rsidR="003913E2">
              <w:t xml:space="preserve"> </w:t>
            </w:r>
            <w:r w:rsidRPr="00AF5B79">
              <w:t>with</w:t>
            </w:r>
            <w:r w:rsidR="003913E2">
              <w:t xml:space="preserve"> </w:t>
            </w:r>
            <w:r w:rsidRPr="00AF5B79">
              <w:t>different</w:t>
            </w:r>
            <w:r w:rsidR="003913E2">
              <w:t xml:space="preserve"> </w:t>
            </w:r>
            <w:r w:rsidRPr="00AF5B79">
              <w:t>units</w:t>
            </w:r>
            <w:r w:rsidR="003913E2">
              <w:t xml:space="preserve"> </w:t>
            </w:r>
            <w:r w:rsidRPr="00AF5B79">
              <w:t>and</w:t>
            </w:r>
            <w:r w:rsidR="003913E2">
              <w:t xml:space="preserve"> </w:t>
            </w:r>
            <w:r w:rsidRPr="00AF5B79">
              <w:t>discuss</w:t>
            </w:r>
            <w:r w:rsidR="003913E2">
              <w:t xml:space="preserve"> </w:t>
            </w:r>
            <w:r w:rsidRPr="00AF5B79">
              <w:t>how</w:t>
            </w:r>
            <w:r w:rsidR="003913E2">
              <w:t xml:space="preserve"> </w:t>
            </w:r>
            <w:r w:rsidRPr="00AF5B79">
              <w:t>many</w:t>
            </w:r>
            <w:r w:rsidR="003913E2">
              <w:t xml:space="preserve"> </w:t>
            </w:r>
            <w:r w:rsidRPr="00AF5B79">
              <w:t>of</w:t>
            </w:r>
            <w:r w:rsidR="003913E2">
              <w:t xml:space="preserve"> </w:t>
            </w:r>
            <w:r w:rsidRPr="00AF5B79">
              <w:t>each</w:t>
            </w:r>
            <w:r w:rsidR="003913E2">
              <w:t xml:space="preserve"> </w:t>
            </w:r>
            <w:r w:rsidRPr="00AF5B79">
              <w:t>unit</w:t>
            </w:r>
            <w:r w:rsidR="003913E2">
              <w:t xml:space="preserve"> </w:t>
            </w:r>
            <w:r w:rsidRPr="00AF5B79">
              <w:t>will</w:t>
            </w:r>
            <w:r w:rsidR="003913E2">
              <w:t xml:space="preserve"> </w:t>
            </w:r>
            <w:r w:rsidRPr="00AF5B79">
              <w:t>fill</w:t>
            </w:r>
            <w:r w:rsidR="003913E2">
              <w:t xml:space="preserve"> </w:t>
            </w:r>
            <w:r w:rsidRPr="00AF5B79">
              <w:t>a</w:t>
            </w:r>
            <w:r w:rsidR="003913E2">
              <w:t xml:space="preserve"> </w:t>
            </w:r>
            <w:r w:rsidRPr="00AF5B79">
              <w:t>linear</w:t>
            </w:r>
            <w:r w:rsidR="003913E2">
              <w:t xml:space="preserve"> </w:t>
            </w:r>
            <w:r w:rsidRPr="00AF5B79">
              <w:t>space.</w:t>
            </w:r>
            <w:r w:rsidR="003913E2">
              <w:t xml:space="preserve"> </w:t>
            </w:r>
            <w:r w:rsidRPr="00AF5B79">
              <w:t>Children</w:t>
            </w:r>
            <w:r w:rsidR="003913E2">
              <w:t xml:space="preserve"> </w:t>
            </w:r>
            <w:r w:rsidRPr="00AF5B79">
              <w:t>may</w:t>
            </w:r>
            <w:r w:rsidR="003913E2">
              <w:t xml:space="preserve"> </w:t>
            </w:r>
            <w:r w:rsidRPr="00AF5B79">
              <w:t>be</w:t>
            </w:r>
            <w:r w:rsidR="003913E2">
              <w:t xml:space="preserve"> </w:t>
            </w:r>
            <w:r w:rsidRPr="00AF5B79">
              <w:t>able</w:t>
            </w:r>
            <w:r w:rsidR="003913E2">
              <w:t xml:space="preserve"> </w:t>
            </w:r>
            <w:r w:rsidRPr="00AF5B79">
              <w:t>to</w:t>
            </w:r>
            <w:r w:rsidR="003913E2">
              <w:t xml:space="preserve"> </w:t>
            </w:r>
            <w:r w:rsidRPr="00AF5B79">
              <w:t>draw</w:t>
            </w:r>
            <w:r w:rsidR="003913E2">
              <w:t xml:space="preserve"> </w:t>
            </w:r>
            <w:r w:rsidRPr="00AF5B79">
              <w:t>a</w:t>
            </w:r>
            <w:r w:rsidR="003913E2">
              <w:t xml:space="preserve"> </w:t>
            </w:r>
            <w:r w:rsidRPr="00AF5B79">
              <w:t>line</w:t>
            </w:r>
            <w:r w:rsidR="003913E2">
              <w:t xml:space="preserve"> </w:t>
            </w:r>
            <w:r w:rsidRPr="00AF5B79">
              <w:t>to</w:t>
            </w:r>
            <w:r w:rsidR="003913E2">
              <w:t xml:space="preserve"> </w:t>
            </w:r>
            <w:r w:rsidRPr="00AF5B79">
              <w:t>a</w:t>
            </w:r>
            <w:r w:rsidR="003913E2">
              <w:t xml:space="preserve"> </w:t>
            </w:r>
            <w:r w:rsidRPr="00AF5B79">
              <w:t>given</w:t>
            </w:r>
            <w:r w:rsidR="003913E2">
              <w:t xml:space="preserve"> </w:t>
            </w:r>
            <w:r w:rsidRPr="00AF5B79">
              <w:t>length</w:t>
            </w:r>
            <w:r w:rsidR="003913E2">
              <w:t xml:space="preserve"> </w:t>
            </w:r>
            <w:r w:rsidRPr="00AF5B79">
              <w:t>before</w:t>
            </w:r>
            <w:r w:rsidR="003913E2">
              <w:t xml:space="preserve"> </w:t>
            </w:r>
            <w:r w:rsidRPr="00AF5B79">
              <w:t>they</w:t>
            </w:r>
            <w:r w:rsidR="003913E2">
              <w:t xml:space="preserve"> </w:t>
            </w:r>
            <w:r w:rsidRPr="00AF5B79">
              <w:t>measure</w:t>
            </w:r>
            <w:r w:rsidR="003913E2">
              <w:t xml:space="preserve"> </w:t>
            </w:r>
            <w:r w:rsidRPr="00AF5B79">
              <w:t>objects</w:t>
            </w:r>
            <w:r w:rsidR="003913E2">
              <w:t xml:space="preserve"> </w:t>
            </w:r>
            <w:r w:rsidRPr="00AF5B79">
              <w:t>accurately.</w:t>
            </w:r>
            <w:r w:rsidR="003913E2">
              <w:t xml:space="preserve"> </w:t>
            </w:r>
            <w:r w:rsidRPr="00AF5B79">
              <w:t>Use</w:t>
            </w:r>
            <w:r w:rsidR="003913E2">
              <w:t xml:space="preserve"> </w:t>
            </w:r>
            <w:r w:rsidRPr="00AF5B79">
              <w:t>activities</w:t>
            </w:r>
            <w:r w:rsidR="003913E2">
              <w:t xml:space="preserve"> </w:t>
            </w:r>
            <w:r w:rsidRPr="00AF5B79">
              <w:t>in</w:t>
            </w:r>
            <w:r w:rsidR="003913E2">
              <w:t xml:space="preserve"> </w:t>
            </w:r>
            <w:r w:rsidRPr="00AF5B79">
              <w:t>which</w:t>
            </w:r>
            <w:r w:rsidR="003913E2">
              <w:t xml:space="preserve"> </w:t>
            </w:r>
            <w:r w:rsidRPr="00AF5B79">
              <w:t>children</w:t>
            </w:r>
            <w:r w:rsidR="003913E2">
              <w:t xml:space="preserve"> </w:t>
            </w:r>
            <w:r w:rsidRPr="00AF5B79">
              <w:t>draw</w:t>
            </w:r>
            <w:r w:rsidR="003913E2">
              <w:t xml:space="preserve"> </w:t>
            </w:r>
            <w:r w:rsidRPr="00AF5B79">
              <w:t>a</w:t>
            </w:r>
            <w:r w:rsidR="003913E2">
              <w:t xml:space="preserve"> </w:t>
            </w:r>
            <w:r w:rsidRPr="00AF5B79">
              <w:t>line</w:t>
            </w:r>
            <w:r w:rsidR="003913E2">
              <w:t xml:space="preserve"> </w:t>
            </w:r>
            <w:r w:rsidRPr="00AF5B79">
              <w:t>of</w:t>
            </w:r>
            <w:r w:rsidR="003913E2">
              <w:t xml:space="preserve"> </w:t>
            </w:r>
            <w:r w:rsidRPr="00AF5B79">
              <w:t>a</w:t>
            </w:r>
            <w:r w:rsidR="003913E2">
              <w:t xml:space="preserve"> </w:t>
            </w:r>
            <w:r w:rsidRPr="00AF5B79">
              <w:t>given</w:t>
            </w:r>
            <w:r w:rsidR="003913E2">
              <w:t xml:space="preserve"> </w:t>
            </w:r>
            <w:r w:rsidRPr="00AF5B79">
              <w:t>length</w:t>
            </w:r>
            <w:r w:rsidR="003913E2">
              <w:t xml:space="preserve"> </w:t>
            </w:r>
            <w:r w:rsidRPr="00AF5B79">
              <w:t>to</w:t>
            </w:r>
            <w:r w:rsidR="003913E2">
              <w:t xml:space="preserve"> </w:t>
            </w:r>
            <w:r w:rsidRPr="00AF5B79">
              <w:t>emphasize</w:t>
            </w:r>
            <w:r w:rsidR="003913E2">
              <w:t xml:space="preserve"> </w:t>
            </w:r>
            <w:r w:rsidRPr="00AF5B79">
              <w:t>how</w:t>
            </w:r>
            <w:r w:rsidR="003913E2">
              <w:t xml:space="preserve"> </w:t>
            </w:r>
            <w:r w:rsidRPr="00AF5B79">
              <w:t>you</w:t>
            </w:r>
            <w:r w:rsidR="003913E2">
              <w:t xml:space="preserve"> </w:t>
            </w:r>
            <w:r w:rsidRPr="00AF5B79">
              <w:t>start</w:t>
            </w:r>
            <w:r w:rsidR="003913E2">
              <w:t xml:space="preserve"> </w:t>
            </w:r>
            <w:r w:rsidRPr="00AF5B79">
              <w:t>at</w:t>
            </w:r>
            <w:r w:rsidR="003913E2">
              <w:t xml:space="preserve"> </w:t>
            </w:r>
            <w:r w:rsidRPr="00AF5B79">
              <w:t>the</w:t>
            </w:r>
            <w:r w:rsidR="003913E2">
              <w:t xml:space="preserve"> </w:t>
            </w:r>
            <w:r w:rsidRPr="00AF5B79">
              <w:t>0</w:t>
            </w:r>
            <w:r w:rsidR="003913E2">
              <w:t xml:space="preserve"> </w:t>
            </w:r>
            <w:r w:rsidRPr="00AF5B79">
              <w:t>(zero</w:t>
            </w:r>
            <w:r w:rsidR="003913E2">
              <w:t xml:space="preserve"> </w:t>
            </w:r>
            <w:r w:rsidRPr="00AF5B79">
              <w:t>point).</w:t>
            </w:r>
          </w:p>
        </w:tc>
      </w:tr>
      <w:tr w:rsidR="007A3C00" w:rsidRPr="00AF5B79" w14:paraId="73DB51BC" w14:textId="77777777" w:rsidTr="00D04D9F">
        <w:tc>
          <w:tcPr>
            <w:tcW w:w="4675" w:type="dxa"/>
          </w:tcPr>
          <w:p w14:paraId="46CF85A7" w14:textId="4C6CE250" w:rsidR="007A3C00" w:rsidRPr="00AF5B79" w:rsidRDefault="007A3C00" w:rsidP="00EF6D7F">
            <w:pPr>
              <w:pStyle w:val="BodyText"/>
              <w:rPr>
                <w:rStyle w:val="Strong"/>
              </w:rPr>
            </w:pPr>
            <w:r w:rsidRPr="00AF5B79">
              <w:rPr>
                <w:rStyle w:val="Strong"/>
              </w:rPr>
              <w:t>Length</w:t>
            </w:r>
            <w:r w:rsidR="003913E2">
              <w:rPr>
                <w:rStyle w:val="Strong"/>
              </w:rPr>
              <w:t xml:space="preserve"> </w:t>
            </w:r>
            <w:r w:rsidRPr="00AF5B79">
              <w:rPr>
                <w:rStyle w:val="Strong"/>
              </w:rPr>
              <w:t>Measurer</w:t>
            </w:r>
            <w:r w:rsidR="003913E2">
              <w:rPr>
                <w:rStyle w:val="Strong"/>
              </w:rPr>
              <w:t xml:space="preserve"> </w:t>
            </w:r>
          </w:p>
          <w:p w14:paraId="224736E7" w14:textId="2B277EED" w:rsidR="007A3C00" w:rsidRPr="00AF5B79" w:rsidRDefault="007A3C00" w:rsidP="00EF6D7F">
            <w:pPr>
              <w:pStyle w:val="BodyText"/>
              <w:rPr>
                <w:b/>
                <w:bCs/>
              </w:rPr>
            </w:pPr>
            <w:r w:rsidRPr="00AF5B79">
              <w:t>Measures,</w:t>
            </w:r>
            <w:r w:rsidR="003913E2">
              <w:t xml:space="preserve"> </w:t>
            </w:r>
            <w:r w:rsidRPr="00AF5B79">
              <w:t>knowing</w:t>
            </w:r>
            <w:r w:rsidR="003913E2">
              <w:t xml:space="preserve"> </w:t>
            </w:r>
            <w:r w:rsidRPr="00AF5B79">
              <w:t>need</w:t>
            </w:r>
            <w:r w:rsidR="003913E2">
              <w:t xml:space="preserve"> </w:t>
            </w:r>
            <w:r w:rsidRPr="00AF5B79">
              <w:t>for</w:t>
            </w:r>
            <w:r w:rsidR="003913E2">
              <w:t xml:space="preserve"> </w:t>
            </w:r>
            <w:r w:rsidRPr="00AF5B79">
              <w:t>identical</w:t>
            </w:r>
            <w:r w:rsidR="003913E2">
              <w:t xml:space="preserve"> </w:t>
            </w:r>
            <w:r w:rsidRPr="00AF5B79">
              <w:t>units,</w:t>
            </w:r>
            <w:r w:rsidR="003913E2">
              <w:t xml:space="preserve"> </w:t>
            </w:r>
            <w:r w:rsidRPr="00AF5B79">
              <w:t>relationship</w:t>
            </w:r>
            <w:r w:rsidR="003913E2">
              <w:t xml:space="preserve"> </w:t>
            </w:r>
            <w:r w:rsidRPr="00AF5B79">
              <w:t>between</w:t>
            </w:r>
            <w:r w:rsidR="003913E2">
              <w:t xml:space="preserve"> </w:t>
            </w:r>
            <w:r w:rsidRPr="00AF5B79">
              <w:t>different</w:t>
            </w:r>
            <w:r w:rsidR="003913E2">
              <w:t xml:space="preserve"> </w:t>
            </w:r>
            <w:r w:rsidRPr="00AF5B79">
              <w:t>units,</w:t>
            </w:r>
            <w:r w:rsidR="003913E2">
              <w:t xml:space="preserve"> </w:t>
            </w:r>
            <w:r w:rsidRPr="00AF5B79">
              <w:t>partitions</w:t>
            </w:r>
            <w:r w:rsidR="003913E2">
              <w:t xml:space="preserve"> </w:t>
            </w:r>
            <w:r w:rsidRPr="00AF5B79">
              <w:t>of</w:t>
            </w:r>
            <w:r w:rsidR="003913E2">
              <w:t xml:space="preserve"> </w:t>
            </w:r>
            <w:r w:rsidRPr="00AF5B79">
              <w:t>a</w:t>
            </w:r>
            <w:r w:rsidR="003913E2">
              <w:t xml:space="preserve"> </w:t>
            </w:r>
            <w:r w:rsidRPr="00AF5B79">
              <w:t>unit,</w:t>
            </w:r>
            <w:r w:rsidR="003913E2">
              <w:t xml:space="preserve"> </w:t>
            </w:r>
            <w:r w:rsidRPr="00AF5B79">
              <w:t>zero</w:t>
            </w:r>
            <w:r w:rsidR="003913E2">
              <w:t xml:space="preserve"> </w:t>
            </w:r>
            <w:r w:rsidRPr="00AF5B79">
              <w:t>point</w:t>
            </w:r>
            <w:r w:rsidR="003913E2">
              <w:t xml:space="preserve"> </w:t>
            </w:r>
            <w:r w:rsidRPr="00AF5B79">
              <w:t>on</w:t>
            </w:r>
            <w:r w:rsidR="003913E2">
              <w:t xml:space="preserve"> </w:t>
            </w:r>
            <w:r w:rsidRPr="00AF5B79">
              <w:t>rulers,</w:t>
            </w:r>
            <w:r w:rsidR="003913E2">
              <w:t xml:space="preserve"> </w:t>
            </w:r>
            <w:r w:rsidRPr="00AF5B79">
              <w:t>and</w:t>
            </w:r>
            <w:r w:rsidR="003913E2">
              <w:t xml:space="preserve"> </w:t>
            </w:r>
            <w:r w:rsidRPr="00AF5B79">
              <w:t>accumulation</w:t>
            </w:r>
            <w:r w:rsidR="003913E2">
              <w:t xml:space="preserve"> </w:t>
            </w:r>
            <w:r w:rsidRPr="00AF5B79">
              <w:t>of</w:t>
            </w:r>
            <w:r w:rsidR="003913E2">
              <w:t xml:space="preserve"> </w:t>
            </w:r>
            <w:r w:rsidRPr="00AF5B79">
              <w:t>distance.</w:t>
            </w:r>
            <w:r w:rsidR="003913E2">
              <w:t xml:space="preserve"> </w:t>
            </w:r>
            <w:r w:rsidRPr="00AF5B79">
              <w:t>Considers</w:t>
            </w:r>
            <w:r w:rsidR="003913E2">
              <w:t xml:space="preserve"> </w:t>
            </w:r>
            <w:r w:rsidRPr="00AF5B79">
              <w:t>the</w:t>
            </w:r>
            <w:r w:rsidR="003913E2">
              <w:t xml:space="preserve"> </w:t>
            </w:r>
            <w:r w:rsidRPr="00AF5B79">
              <w:t>length</w:t>
            </w:r>
            <w:r w:rsidR="003913E2">
              <w:t xml:space="preserve"> </w:t>
            </w:r>
            <w:r w:rsidRPr="00AF5B79">
              <w:t>of</w:t>
            </w:r>
            <w:r w:rsidR="003913E2">
              <w:t xml:space="preserve"> </w:t>
            </w:r>
            <w:r w:rsidRPr="00AF5B79">
              <w:t>a</w:t>
            </w:r>
            <w:r w:rsidR="003913E2">
              <w:t xml:space="preserve"> </w:t>
            </w:r>
            <w:r w:rsidRPr="00AF5B79">
              <w:t>bent</w:t>
            </w:r>
            <w:r w:rsidR="003913E2">
              <w:t xml:space="preserve"> </w:t>
            </w:r>
            <w:r w:rsidRPr="00AF5B79">
              <w:t>path</w:t>
            </w:r>
            <w:r w:rsidR="003913E2">
              <w:t xml:space="preserve"> </w:t>
            </w:r>
            <w:r w:rsidRPr="00AF5B79">
              <w:t>as</w:t>
            </w:r>
            <w:r w:rsidR="003913E2">
              <w:t xml:space="preserve"> </w:t>
            </w:r>
            <w:r w:rsidRPr="00AF5B79">
              <w:t>the</w:t>
            </w:r>
            <w:r w:rsidR="003913E2">
              <w:t xml:space="preserve"> </w:t>
            </w:r>
            <w:r w:rsidRPr="00AF5B79">
              <w:t>sum</w:t>
            </w:r>
            <w:r w:rsidR="003913E2">
              <w:t xml:space="preserve"> </w:t>
            </w:r>
            <w:r w:rsidRPr="00AF5B79">
              <w:t>of</w:t>
            </w:r>
            <w:r w:rsidR="003913E2">
              <w:t xml:space="preserve"> </w:t>
            </w:r>
            <w:r w:rsidRPr="00AF5B79">
              <w:t>its</w:t>
            </w:r>
            <w:r w:rsidR="003913E2">
              <w:t xml:space="preserve"> </w:t>
            </w:r>
            <w:r w:rsidRPr="00AF5B79">
              <w:t>parts</w:t>
            </w:r>
            <w:r w:rsidR="003913E2">
              <w:t xml:space="preserve"> </w:t>
            </w:r>
            <w:r w:rsidRPr="00AF5B79">
              <w:t>(not</w:t>
            </w:r>
            <w:r w:rsidR="003913E2">
              <w:t xml:space="preserve"> </w:t>
            </w:r>
            <w:r w:rsidRPr="00AF5B79">
              <w:t>the</w:t>
            </w:r>
            <w:r w:rsidR="003913E2">
              <w:t xml:space="preserve"> </w:t>
            </w:r>
            <w:r w:rsidRPr="00AF5B79">
              <w:t>distance</w:t>
            </w:r>
            <w:r w:rsidR="003913E2">
              <w:t xml:space="preserve"> </w:t>
            </w:r>
            <w:r w:rsidRPr="00AF5B79">
              <w:t>between</w:t>
            </w:r>
            <w:r w:rsidR="003913E2">
              <w:t xml:space="preserve"> </w:t>
            </w:r>
            <w:r w:rsidRPr="00AF5B79">
              <w:t>the</w:t>
            </w:r>
            <w:r w:rsidR="003913E2">
              <w:t xml:space="preserve"> </w:t>
            </w:r>
            <w:r w:rsidRPr="00AF5B79">
              <w:t>endpoints).</w:t>
            </w:r>
            <w:r w:rsidR="003913E2">
              <w:t xml:space="preserve"> </w:t>
            </w:r>
            <w:r w:rsidRPr="00AF5B79">
              <w:t>Begins</w:t>
            </w:r>
            <w:r w:rsidR="003913E2">
              <w:t xml:space="preserve"> </w:t>
            </w:r>
            <w:r w:rsidRPr="00AF5B79">
              <w:t>to</w:t>
            </w:r>
            <w:r w:rsidR="003913E2">
              <w:t xml:space="preserve"> </w:t>
            </w:r>
            <w:r w:rsidRPr="00AF5B79">
              <w:t>estimate.</w:t>
            </w:r>
          </w:p>
        </w:tc>
        <w:tc>
          <w:tcPr>
            <w:tcW w:w="4675" w:type="dxa"/>
          </w:tcPr>
          <w:p w14:paraId="21121097" w14:textId="3F7DDDEC" w:rsidR="007A3C00" w:rsidRPr="00AF5B79" w:rsidRDefault="007A3C00" w:rsidP="00EF6D7F">
            <w:pPr>
              <w:pStyle w:val="BodyText"/>
            </w:pPr>
            <w:r w:rsidRPr="00AF5B79">
              <w:t>Children</w:t>
            </w:r>
            <w:r w:rsidR="003913E2">
              <w:t xml:space="preserve"> </w:t>
            </w:r>
            <w:r w:rsidRPr="00AF5B79">
              <w:t>use</w:t>
            </w:r>
            <w:r w:rsidR="003913E2">
              <w:t xml:space="preserve"> </w:t>
            </w:r>
            <w:r w:rsidRPr="00AF5B79">
              <w:t>different</w:t>
            </w:r>
            <w:r w:rsidR="003913E2">
              <w:t xml:space="preserve"> </w:t>
            </w:r>
            <w:r w:rsidRPr="00AF5B79">
              <w:t>units</w:t>
            </w:r>
            <w:r w:rsidR="003913E2">
              <w:t xml:space="preserve"> </w:t>
            </w:r>
            <w:r w:rsidRPr="00AF5B79">
              <w:t>of</w:t>
            </w:r>
            <w:r w:rsidR="003913E2">
              <w:t xml:space="preserve"> </w:t>
            </w:r>
            <w:r w:rsidRPr="00AF5B79">
              <w:t>measure,</w:t>
            </w:r>
            <w:r w:rsidR="003913E2">
              <w:t xml:space="preserve"> </w:t>
            </w:r>
            <w:r w:rsidRPr="00AF5B79">
              <w:t>such</w:t>
            </w:r>
            <w:r w:rsidR="003913E2">
              <w:t xml:space="preserve"> </w:t>
            </w:r>
            <w:r w:rsidRPr="00AF5B79">
              <w:t>as</w:t>
            </w:r>
            <w:r w:rsidR="003913E2">
              <w:t xml:space="preserve"> </w:t>
            </w:r>
            <w:r w:rsidRPr="00AF5B79">
              <w:t>the</w:t>
            </w:r>
            <w:r w:rsidR="003913E2">
              <w:t xml:space="preserve"> </w:t>
            </w:r>
            <w:r w:rsidRPr="00AF5B79">
              <w:t>edge</w:t>
            </w:r>
            <w:r w:rsidR="003913E2">
              <w:t xml:space="preserve"> </w:t>
            </w:r>
            <w:r w:rsidRPr="00AF5B79">
              <w:t>of</w:t>
            </w:r>
            <w:r w:rsidR="003913E2">
              <w:t xml:space="preserve"> </w:t>
            </w:r>
            <w:r w:rsidRPr="00AF5B79">
              <w:t>a</w:t>
            </w:r>
            <w:r w:rsidR="003913E2">
              <w:t xml:space="preserve"> </w:t>
            </w:r>
            <w:r w:rsidRPr="00AF5B79">
              <w:t>cube,</w:t>
            </w:r>
            <w:r w:rsidR="003913E2">
              <w:t xml:space="preserve"> </w:t>
            </w:r>
            <w:r w:rsidRPr="00AF5B79">
              <w:t>to</w:t>
            </w:r>
            <w:r w:rsidR="003913E2">
              <w:t xml:space="preserve"> </w:t>
            </w:r>
            <w:r w:rsidRPr="00AF5B79">
              <w:t>determine</w:t>
            </w:r>
            <w:r w:rsidR="003913E2">
              <w:t xml:space="preserve"> </w:t>
            </w:r>
            <w:r w:rsidRPr="00AF5B79">
              <w:t>the</w:t>
            </w:r>
            <w:r w:rsidR="003913E2">
              <w:t xml:space="preserve"> </w:t>
            </w:r>
            <w:r w:rsidRPr="00AF5B79">
              <w:t>length</w:t>
            </w:r>
            <w:r w:rsidR="003913E2">
              <w:t xml:space="preserve"> </w:t>
            </w:r>
            <w:r w:rsidRPr="00AF5B79">
              <w:t>of</w:t>
            </w:r>
            <w:r w:rsidR="003913E2">
              <w:t xml:space="preserve"> </w:t>
            </w:r>
            <w:r w:rsidRPr="00AF5B79">
              <w:t>a</w:t>
            </w:r>
            <w:r w:rsidR="003913E2">
              <w:t xml:space="preserve"> </w:t>
            </w:r>
            <w:r w:rsidRPr="00AF5B79">
              <w:t>non-linear</w:t>
            </w:r>
            <w:r w:rsidR="003913E2">
              <w:t xml:space="preserve"> </w:t>
            </w:r>
            <w:r w:rsidRPr="00AF5B79">
              <w:t>road.</w:t>
            </w:r>
          </w:p>
          <w:p w14:paraId="4D132E12" w14:textId="6DBE1951" w:rsidR="007A3C00" w:rsidRPr="00AF5B79" w:rsidRDefault="007A3C00" w:rsidP="00EF6D7F">
            <w:pPr>
              <w:pStyle w:val="BodyText"/>
            </w:pPr>
            <w:r w:rsidRPr="00AF5B79">
              <w:t>Children</w:t>
            </w:r>
            <w:r w:rsidR="003913E2">
              <w:t xml:space="preserve"> </w:t>
            </w:r>
            <w:r w:rsidRPr="00AF5B79">
              <w:t>measure</w:t>
            </w:r>
            <w:r w:rsidR="003913E2">
              <w:t xml:space="preserve"> </w:t>
            </w:r>
            <w:r w:rsidRPr="00AF5B79">
              <w:t>the</w:t>
            </w:r>
            <w:r w:rsidR="003913E2">
              <w:t xml:space="preserve"> </w:t>
            </w:r>
            <w:r w:rsidRPr="00AF5B79">
              <w:t>classroom</w:t>
            </w:r>
            <w:r w:rsidR="003913E2">
              <w:t xml:space="preserve"> </w:t>
            </w:r>
            <w:r w:rsidRPr="00AF5B79">
              <w:t>and</w:t>
            </w:r>
            <w:r w:rsidR="003913E2">
              <w:t xml:space="preserve"> </w:t>
            </w:r>
            <w:r w:rsidRPr="00AF5B79">
              <w:t>other</w:t>
            </w:r>
            <w:r w:rsidR="003913E2">
              <w:t xml:space="preserve"> </w:t>
            </w:r>
            <w:r w:rsidRPr="00AF5B79">
              <w:t>classroom</w:t>
            </w:r>
            <w:r w:rsidR="003913E2">
              <w:t xml:space="preserve"> </w:t>
            </w:r>
            <w:r w:rsidRPr="00AF5B79">
              <w:t>items</w:t>
            </w:r>
            <w:r w:rsidR="003913E2">
              <w:t xml:space="preserve"> </w:t>
            </w:r>
            <w:r w:rsidRPr="00AF5B79">
              <w:t>by</w:t>
            </w:r>
            <w:r w:rsidR="003913E2">
              <w:t xml:space="preserve"> </w:t>
            </w:r>
            <w:r w:rsidRPr="00AF5B79">
              <w:t>creating</w:t>
            </w:r>
            <w:r w:rsidR="003913E2">
              <w:t xml:space="preserve"> </w:t>
            </w:r>
            <w:r w:rsidRPr="00AF5B79">
              <w:t>units</w:t>
            </w:r>
            <w:r w:rsidR="003913E2">
              <w:t xml:space="preserve"> </w:t>
            </w:r>
            <w:r w:rsidRPr="00AF5B79">
              <w:t>of</w:t>
            </w:r>
            <w:r w:rsidR="003913E2">
              <w:t xml:space="preserve"> </w:t>
            </w:r>
            <w:r w:rsidRPr="00AF5B79">
              <w:t>units</w:t>
            </w:r>
            <w:r w:rsidR="003913E2">
              <w:t xml:space="preserve"> </w:t>
            </w:r>
            <w:r w:rsidRPr="00AF5B79">
              <w:t>in</w:t>
            </w:r>
            <w:r w:rsidR="003913E2">
              <w:t xml:space="preserve"> </w:t>
            </w:r>
            <w:r w:rsidRPr="00AF5B79">
              <w:t>different</w:t>
            </w:r>
            <w:r w:rsidR="003913E2">
              <w:t xml:space="preserve"> </w:t>
            </w:r>
            <w:r w:rsidRPr="00AF5B79">
              <w:t>sized</w:t>
            </w:r>
            <w:r w:rsidR="003913E2">
              <w:t xml:space="preserve"> </w:t>
            </w:r>
            <w:r w:rsidRPr="00AF5B79">
              <w:t>units.</w:t>
            </w:r>
            <w:r w:rsidR="003913E2">
              <w:t xml:space="preserve"> </w:t>
            </w:r>
            <w:r w:rsidRPr="00AF5B79">
              <w:t>Children</w:t>
            </w:r>
            <w:r w:rsidR="003913E2">
              <w:t xml:space="preserve"> </w:t>
            </w:r>
            <w:proofErr w:type="gramStart"/>
            <w:r w:rsidRPr="00AF5B79">
              <w:t>are</w:t>
            </w:r>
            <w:r w:rsidR="003913E2">
              <w:t xml:space="preserve"> </w:t>
            </w:r>
            <w:r w:rsidRPr="00AF5B79">
              <w:t>able</w:t>
            </w:r>
            <w:r w:rsidR="003913E2">
              <w:t xml:space="preserve"> </w:t>
            </w:r>
            <w:r w:rsidRPr="00AF5B79">
              <w:t>to</w:t>
            </w:r>
            <w:proofErr w:type="gramEnd"/>
            <w:r w:rsidR="003913E2">
              <w:t xml:space="preserve"> </w:t>
            </w:r>
            <w:r w:rsidRPr="00AF5B79">
              <w:t>measure</w:t>
            </w:r>
            <w:r w:rsidR="003913E2">
              <w:t xml:space="preserve"> </w:t>
            </w:r>
            <w:r w:rsidRPr="00AF5B79">
              <w:t>whole</w:t>
            </w:r>
            <w:r w:rsidR="003913E2">
              <w:t xml:space="preserve"> </w:t>
            </w:r>
            <w:r w:rsidRPr="00AF5B79">
              <w:t>and</w:t>
            </w:r>
            <w:r w:rsidR="003913E2">
              <w:t xml:space="preserve"> </w:t>
            </w:r>
            <w:r w:rsidRPr="00AF5B79">
              <w:t>parts</w:t>
            </w:r>
            <w:r w:rsidR="003913E2">
              <w:t xml:space="preserve"> </w:t>
            </w:r>
            <w:r w:rsidRPr="00AF5B79">
              <w:t>of</w:t>
            </w:r>
            <w:r w:rsidR="003913E2">
              <w:t xml:space="preserve"> </w:t>
            </w:r>
            <w:r w:rsidRPr="00AF5B79">
              <w:t>units.</w:t>
            </w:r>
          </w:p>
        </w:tc>
      </w:tr>
      <w:tr w:rsidR="007A3C00" w:rsidRPr="005F56DF" w14:paraId="603588D4" w14:textId="77777777" w:rsidTr="00D04D9F">
        <w:trPr>
          <w:cnfStyle w:val="000000100000" w:firstRow="0" w:lastRow="0" w:firstColumn="0" w:lastColumn="0" w:oddVBand="0" w:evenVBand="0" w:oddHBand="1" w:evenHBand="0" w:firstRowFirstColumn="0" w:firstRowLastColumn="0" w:lastRowFirstColumn="0" w:lastRowLastColumn="0"/>
        </w:trPr>
        <w:tc>
          <w:tcPr>
            <w:tcW w:w="4675" w:type="dxa"/>
          </w:tcPr>
          <w:p w14:paraId="3FDB9A66" w14:textId="219FB8BE" w:rsidR="007A3C00" w:rsidRPr="00AF5B79" w:rsidRDefault="007A3C00" w:rsidP="00EF6D7F">
            <w:pPr>
              <w:pStyle w:val="BodyText"/>
              <w:rPr>
                <w:rStyle w:val="Strong"/>
              </w:rPr>
            </w:pPr>
            <w:r w:rsidRPr="00AF5B79">
              <w:rPr>
                <w:rStyle w:val="Strong"/>
              </w:rPr>
              <w:t>Conceptual</w:t>
            </w:r>
            <w:r w:rsidR="003913E2">
              <w:rPr>
                <w:rStyle w:val="Strong"/>
              </w:rPr>
              <w:t xml:space="preserve"> </w:t>
            </w:r>
            <w:r w:rsidRPr="00AF5B79">
              <w:rPr>
                <w:rStyle w:val="Strong"/>
              </w:rPr>
              <w:t>Ruler</w:t>
            </w:r>
            <w:r w:rsidR="003913E2">
              <w:rPr>
                <w:rStyle w:val="Strong"/>
              </w:rPr>
              <w:t xml:space="preserve"> </w:t>
            </w:r>
            <w:r w:rsidRPr="00AF5B79">
              <w:rPr>
                <w:rStyle w:val="Strong"/>
              </w:rPr>
              <w:t>Measurer</w:t>
            </w:r>
            <w:r w:rsidR="003913E2">
              <w:rPr>
                <w:rStyle w:val="Strong"/>
              </w:rPr>
              <w:t xml:space="preserve"> </w:t>
            </w:r>
          </w:p>
          <w:p w14:paraId="66BF13B1" w14:textId="6636F54C" w:rsidR="007A3C00" w:rsidRPr="00AF5B79" w:rsidRDefault="007A3C00" w:rsidP="00EF6D7F">
            <w:pPr>
              <w:pStyle w:val="BodyText"/>
              <w:rPr>
                <w:b/>
                <w:bCs/>
              </w:rPr>
            </w:pPr>
            <w:r w:rsidRPr="00AF5B79">
              <w:t>Possesses</w:t>
            </w:r>
            <w:r w:rsidR="003913E2">
              <w:t xml:space="preserve"> </w:t>
            </w:r>
            <w:r w:rsidRPr="00AF5B79">
              <w:t>an</w:t>
            </w:r>
            <w:r w:rsidR="003913E2">
              <w:t xml:space="preserve"> </w:t>
            </w:r>
            <w:r w:rsidRPr="00AF5B79">
              <w:t>"internal"</w:t>
            </w:r>
            <w:r w:rsidR="003913E2">
              <w:t xml:space="preserve"> </w:t>
            </w:r>
            <w:r w:rsidRPr="00AF5B79">
              <w:t>measurement</w:t>
            </w:r>
            <w:r w:rsidR="003913E2">
              <w:t xml:space="preserve"> </w:t>
            </w:r>
            <w:r w:rsidRPr="00AF5B79">
              <w:t>tool.</w:t>
            </w:r>
            <w:r w:rsidR="003913E2">
              <w:t xml:space="preserve"> </w:t>
            </w:r>
            <w:r w:rsidRPr="00AF5B79">
              <w:t>Mentally</w:t>
            </w:r>
            <w:r w:rsidR="003913E2">
              <w:t xml:space="preserve"> </w:t>
            </w:r>
            <w:r w:rsidRPr="00AF5B79">
              <w:t>moves</w:t>
            </w:r>
            <w:r w:rsidR="003913E2">
              <w:t xml:space="preserve"> </w:t>
            </w:r>
            <w:r w:rsidRPr="00AF5B79">
              <w:t>along</w:t>
            </w:r>
            <w:r w:rsidR="003913E2">
              <w:t xml:space="preserve"> </w:t>
            </w:r>
            <w:r w:rsidRPr="00AF5B79">
              <w:t>an</w:t>
            </w:r>
            <w:r w:rsidR="003913E2">
              <w:t xml:space="preserve"> </w:t>
            </w:r>
            <w:r w:rsidRPr="00AF5B79">
              <w:t>object,</w:t>
            </w:r>
            <w:r w:rsidR="003913E2">
              <w:t xml:space="preserve"> </w:t>
            </w:r>
            <w:r w:rsidRPr="00AF5B79">
              <w:t>segmenting</w:t>
            </w:r>
            <w:r w:rsidR="003913E2">
              <w:t xml:space="preserve"> </w:t>
            </w:r>
            <w:r w:rsidRPr="00AF5B79">
              <w:t>it</w:t>
            </w:r>
            <w:r w:rsidR="003913E2">
              <w:t xml:space="preserve"> </w:t>
            </w:r>
            <w:r w:rsidRPr="00AF5B79">
              <w:t>and</w:t>
            </w:r>
            <w:r w:rsidR="003913E2">
              <w:t xml:space="preserve"> </w:t>
            </w:r>
            <w:r w:rsidRPr="00AF5B79">
              <w:t>counting</w:t>
            </w:r>
            <w:r w:rsidR="003913E2">
              <w:t xml:space="preserve"> </w:t>
            </w:r>
            <w:r w:rsidRPr="00AF5B79">
              <w:t>the</w:t>
            </w:r>
            <w:r w:rsidR="003913E2">
              <w:t xml:space="preserve"> </w:t>
            </w:r>
            <w:r w:rsidRPr="00AF5B79">
              <w:t>segments.</w:t>
            </w:r>
            <w:r w:rsidR="003913E2">
              <w:t xml:space="preserve"> </w:t>
            </w:r>
            <w:r w:rsidRPr="00AF5B79">
              <w:t>Operates</w:t>
            </w:r>
            <w:r w:rsidR="003913E2">
              <w:t xml:space="preserve"> </w:t>
            </w:r>
            <w:r w:rsidRPr="00AF5B79">
              <w:t>arithmetically</w:t>
            </w:r>
            <w:r w:rsidR="003913E2">
              <w:t xml:space="preserve"> </w:t>
            </w:r>
            <w:r w:rsidRPr="00AF5B79">
              <w:t>on</w:t>
            </w:r>
            <w:r w:rsidR="003913E2">
              <w:t xml:space="preserve"> </w:t>
            </w:r>
            <w:r w:rsidRPr="00AF5B79">
              <w:t>measures</w:t>
            </w:r>
            <w:r w:rsidR="003913E2">
              <w:t xml:space="preserve"> </w:t>
            </w:r>
            <w:r w:rsidRPr="00AF5B79">
              <w:t>("connected</w:t>
            </w:r>
            <w:r w:rsidR="003913E2">
              <w:t xml:space="preserve"> </w:t>
            </w:r>
            <w:r w:rsidRPr="00AF5B79">
              <w:t>lengths").</w:t>
            </w:r>
            <w:r w:rsidR="003913E2">
              <w:t xml:space="preserve"> </w:t>
            </w:r>
            <w:r w:rsidRPr="00AF5B79">
              <w:t>Subdivides</w:t>
            </w:r>
            <w:r w:rsidR="003913E2">
              <w:t xml:space="preserve"> </w:t>
            </w:r>
            <w:r w:rsidRPr="00AF5B79">
              <w:t>a</w:t>
            </w:r>
            <w:r w:rsidR="003913E2">
              <w:t xml:space="preserve"> </w:t>
            </w:r>
            <w:r w:rsidRPr="00AF5B79">
              <w:t>unit</w:t>
            </w:r>
            <w:r w:rsidR="003913E2">
              <w:t xml:space="preserve"> </w:t>
            </w:r>
            <w:r w:rsidRPr="00AF5B79">
              <w:t>at</w:t>
            </w:r>
            <w:r w:rsidR="003913E2">
              <w:t xml:space="preserve"> </w:t>
            </w:r>
            <w:r w:rsidRPr="00AF5B79">
              <w:t>least</w:t>
            </w:r>
            <w:r w:rsidR="003913E2">
              <w:t xml:space="preserve"> </w:t>
            </w:r>
            <w:r w:rsidRPr="00AF5B79">
              <w:t>into</w:t>
            </w:r>
            <w:r w:rsidR="003913E2">
              <w:t xml:space="preserve"> </w:t>
            </w:r>
            <w:r w:rsidRPr="00AF5B79">
              <w:t>halves.</w:t>
            </w:r>
            <w:r w:rsidR="003913E2">
              <w:t xml:space="preserve"> </w:t>
            </w:r>
            <w:r w:rsidRPr="00AF5B79">
              <w:t>Estimates</w:t>
            </w:r>
            <w:r w:rsidR="003913E2">
              <w:t xml:space="preserve"> </w:t>
            </w:r>
            <w:r w:rsidRPr="00AF5B79">
              <w:t>with</w:t>
            </w:r>
            <w:r w:rsidR="003913E2">
              <w:t xml:space="preserve"> </w:t>
            </w:r>
            <w:r w:rsidRPr="00AF5B79">
              <w:t>accuracy.</w:t>
            </w:r>
          </w:p>
        </w:tc>
        <w:tc>
          <w:tcPr>
            <w:tcW w:w="4675" w:type="dxa"/>
          </w:tcPr>
          <w:p w14:paraId="4B6368EF" w14:textId="4BE959B8" w:rsidR="007A3C00" w:rsidRPr="00AF5B79" w:rsidRDefault="007A3C00" w:rsidP="00EF6D7F">
            <w:pPr>
              <w:pStyle w:val="BodyText"/>
            </w:pPr>
            <w:r w:rsidRPr="00AF5B79">
              <w:t>Children</w:t>
            </w:r>
            <w:r w:rsidR="003913E2">
              <w:t xml:space="preserve"> </w:t>
            </w:r>
            <w:r w:rsidRPr="00AF5B79">
              <w:t>make</w:t>
            </w:r>
            <w:r w:rsidR="003913E2">
              <w:t xml:space="preserve"> </w:t>
            </w:r>
            <w:r w:rsidRPr="00AF5B79">
              <w:t>estimates</w:t>
            </w:r>
            <w:r w:rsidR="003913E2">
              <w:t xml:space="preserve"> </w:t>
            </w:r>
            <w:r w:rsidRPr="00AF5B79">
              <w:t>of</w:t>
            </w:r>
            <w:r w:rsidR="003913E2">
              <w:t xml:space="preserve"> </w:t>
            </w:r>
            <w:r w:rsidRPr="00AF5B79">
              <w:t>lengths</w:t>
            </w:r>
            <w:r w:rsidR="003913E2">
              <w:t xml:space="preserve"> </w:t>
            </w:r>
            <w:r w:rsidRPr="00AF5B79">
              <w:t>of</w:t>
            </w:r>
            <w:r w:rsidR="003913E2">
              <w:t xml:space="preserve"> </w:t>
            </w:r>
            <w:r w:rsidRPr="00AF5B79">
              <w:t>everyday</w:t>
            </w:r>
            <w:r w:rsidR="003913E2">
              <w:t xml:space="preserve"> </w:t>
            </w:r>
            <w:r w:rsidRPr="00AF5B79">
              <w:t>items</w:t>
            </w:r>
            <w:r w:rsidR="003913E2">
              <w:t xml:space="preserve"> </w:t>
            </w:r>
            <w:r w:rsidRPr="00AF5B79">
              <w:t>found</w:t>
            </w:r>
            <w:r w:rsidR="003913E2">
              <w:t xml:space="preserve"> </w:t>
            </w:r>
            <w:r w:rsidRPr="00AF5B79">
              <w:t>inside</w:t>
            </w:r>
            <w:r w:rsidR="003913E2">
              <w:t xml:space="preserve"> </w:t>
            </w:r>
            <w:r w:rsidRPr="00AF5B79">
              <w:t>or</w:t>
            </w:r>
            <w:r w:rsidR="003913E2">
              <w:t xml:space="preserve"> </w:t>
            </w:r>
            <w:r w:rsidRPr="00AF5B79">
              <w:t>outside</w:t>
            </w:r>
            <w:r w:rsidR="003913E2">
              <w:t xml:space="preserve"> </w:t>
            </w:r>
            <w:r w:rsidRPr="00AF5B79">
              <w:t>of</w:t>
            </w:r>
            <w:r w:rsidR="003913E2">
              <w:t xml:space="preserve"> </w:t>
            </w:r>
            <w:r w:rsidRPr="00AF5B79">
              <w:t>the</w:t>
            </w:r>
            <w:r w:rsidR="003913E2">
              <w:t xml:space="preserve"> </w:t>
            </w:r>
            <w:r w:rsidRPr="00AF5B79">
              <w:t>classroom.</w:t>
            </w:r>
          </w:p>
          <w:p w14:paraId="3FBD676D" w14:textId="38642B4E" w:rsidR="007A3C00" w:rsidRPr="005F56DF" w:rsidRDefault="007A3C00" w:rsidP="00EF6D7F">
            <w:pPr>
              <w:pStyle w:val="BodyText"/>
            </w:pPr>
            <w:r w:rsidRPr="00AF5B79">
              <w:t>Children</w:t>
            </w:r>
            <w:r w:rsidR="003913E2">
              <w:t xml:space="preserve"> </w:t>
            </w:r>
            <w:r w:rsidRPr="00AF5B79">
              <w:t>practice</w:t>
            </w:r>
            <w:r w:rsidR="003913E2">
              <w:t xml:space="preserve"> </w:t>
            </w:r>
            <w:r w:rsidRPr="00AF5B79">
              <w:t>a</w:t>
            </w:r>
            <w:r w:rsidR="003913E2">
              <w:t xml:space="preserve"> </w:t>
            </w:r>
            <w:r w:rsidRPr="00AF5B79">
              <w:t>mental</w:t>
            </w:r>
            <w:r w:rsidR="003913E2">
              <w:t xml:space="preserve"> </w:t>
            </w:r>
            <w:r w:rsidRPr="00AF5B79">
              <w:t>understanding</w:t>
            </w:r>
            <w:r w:rsidR="003913E2">
              <w:t xml:space="preserve"> </w:t>
            </w:r>
            <w:r w:rsidRPr="00AF5B79">
              <w:t>of</w:t>
            </w:r>
            <w:r w:rsidR="003913E2">
              <w:t xml:space="preserve"> </w:t>
            </w:r>
            <w:r w:rsidRPr="00AF5B79">
              <w:t>conceptual</w:t>
            </w:r>
            <w:r w:rsidR="003913E2">
              <w:t xml:space="preserve"> </w:t>
            </w:r>
            <w:r w:rsidRPr="00AF5B79">
              <w:t>measurement</w:t>
            </w:r>
            <w:r w:rsidR="003913E2">
              <w:t xml:space="preserve"> </w:t>
            </w:r>
            <w:r w:rsidRPr="00AF5B79">
              <w:t>by</w:t>
            </w:r>
            <w:r w:rsidR="003913E2">
              <w:t xml:space="preserve"> </w:t>
            </w:r>
            <w:r w:rsidRPr="00AF5B79">
              <w:t>guessing</w:t>
            </w:r>
            <w:r w:rsidR="003913E2">
              <w:t xml:space="preserve"> </w:t>
            </w:r>
            <w:r w:rsidRPr="00AF5B79">
              <w:t>and</w:t>
            </w:r>
            <w:r w:rsidR="003913E2">
              <w:t xml:space="preserve"> </w:t>
            </w:r>
            <w:r w:rsidRPr="00AF5B79">
              <w:t>then</w:t>
            </w:r>
            <w:r w:rsidR="003913E2">
              <w:t xml:space="preserve"> </w:t>
            </w:r>
            <w:r w:rsidRPr="00AF5B79">
              <w:t>checking</w:t>
            </w:r>
            <w:r w:rsidR="003913E2">
              <w:t xml:space="preserve"> </w:t>
            </w:r>
            <w:r w:rsidRPr="00AF5B79">
              <w:t>units</w:t>
            </w:r>
            <w:r w:rsidR="003913E2">
              <w:t xml:space="preserve"> </w:t>
            </w:r>
            <w:r w:rsidRPr="00AF5B79">
              <w:t>into</w:t>
            </w:r>
            <w:r w:rsidR="003913E2">
              <w:t xml:space="preserve"> </w:t>
            </w:r>
            <w:r w:rsidRPr="00AF5B79">
              <w:t>halves,</w:t>
            </w:r>
            <w:r w:rsidR="003913E2">
              <w:t xml:space="preserve"> </w:t>
            </w:r>
            <w:r w:rsidRPr="00AF5B79">
              <w:t>quarters,</w:t>
            </w:r>
            <w:r w:rsidR="003913E2">
              <w:t xml:space="preserve"> </w:t>
            </w:r>
            <w:r w:rsidRPr="00AF5B79">
              <w:t>and</w:t>
            </w:r>
            <w:r w:rsidR="003913E2">
              <w:t xml:space="preserve"> </w:t>
            </w:r>
            <w:r w:rsidRPr="00AF5B79">
              <w:t>eighths</w:t>
            </w:r>
          </w:p>
        </w:tc>
      </w:tr>
    </w:tbl>
    <w:bookmarkEnd w:id="32"/>
    <w:p w14:paraId="00CF0AC1" w14:textId="1BC0A4A6" w:rsidR="007A3C00" w:rsidRDefault="007A3C00" w:rsidP="007A3C00">
      <w:pPr>
        <w:pStyle w:val="BodyText"/>
      </w:pPr>
      <w:r>
        <w:t>The</w:t>
      </w:r>
      <w:r w:rsidR="003913E2">
        <w:t xml:space="preserve"> </w:t>
      </w:r>
      <w:r>
        <w:t>NJSLS</w:t>
      </w:r>
      <w:r w:rsidR="003913E2">
        <w:t xml:space="preserve"> </w:t>
      </w:r>
      <w:r>
        <w:t>-</w:t>
      </w:r>
      <w:r w:rsidR="003913E2">
        <w:t xml:space="preserve"> </w:t>
      </w:r>
      <w:r>
        <w:t>M</w:t>
      </w:r>
      <w:r w:rsidR="003913E2">
        <w:t xml:space="preserve"> </w:t>
      </w:r>
      <w:r>
        <w:t>identifies</w:t>
      </w:r>
      <w:r w:rsidR="003913E2">
        <w:t xml:space="preserve"> </w:t>
      </w:r>
      <w:r>
        <w:t>several</w:t>
      </w:r>
      <w:r w:rsidR="003913E2">
        <w:t xml:space="preserve"> </w:t>
      </w:r>
      <w:r>
        <w:t>clusters</w:t>
      </w:r>
      <w:r w:rsidR="003913E2">
        <w:t xml:space="preserve"> </w:t>
      </w:r>
      <w:r>
        <w:t>of</w:t>
      </w:r>
      <w:r w:rsidR="003913E2">
        <w:t xml:space="preserve"> </w:t>
      </w:r>
      <w:r>
        <w:t>concepts</w:t>
      </w:r>
      <w:r w:rsidR="003913E2">
        <w:t xml:space="preserve"> </w:t>
      </w:r>
      <w:r>
        <w:t>and</w:t>
      </w:r>
      <w:r w:rsidR="003913E2">
        <w:t xml:space="preserve"> </w:t>
      </w:r>
      <w:r>
        <w:t>skills</w:t>
      </w:r>
      <w:r w:rsidR="003913E2">
        <w:t xml:space="preserve"> </w:t>
      </w:r>
      <w:r>
        <w:t>for</w:t>
      </w:r>
      <w:r w:rsidR="003913E2">
        <w:t xml:space="preserve"> </w:t>
      </w:r>
      <w:r>
        <w:t>grades</w:t>
      </w:r>
      <w:r w:rsidR="003913E2">
        <w:t xml:space="preserve"> </w:t>
      </w:r>
      <w:r>
        <w:t>1-3</w:t>
      </w:r>
      <w:r w:rsidR="003913E2">
        <w:t xml:space="preserve"> </w:t>
      </w:r>
      <w:r>
        <w:t>students.</w:t>
      </w:r>
      <w:r w:rsidR="003913E2">
        <w:t xml:space="preserve"> </w:t>
      </w:r>
      <w:r>
        <w:t>Each</w:t>
      </w:r>
      <w:r w:rsidR="003913E2">
        <w:t xml:space="preserve"> </w:t>
      </w:r>
      <w:r>
        <w:t>cluster</w:t>
      </w:r>
      <w:r w:rsidR="0004073D">
        <w:t>,</w:t>
      </w:r>
      <w:r w:rsidR="003913E2">
        <w:t xml:space="preserve"> </w:t>
      </w:r>
      <w:r>
        <w:t>or</w:t>
      </w:r>
      <w:r w:rsidR="003913E2">
        <w:t xml:space="preserve"> </w:t>
      </w:r>
      <w:r>
        <w:t>big</w:t>
      </w:r>
      <w:r w:rsidR="003913E2">
        <w:t xml:space="preserve"> </w:t>
      </w:r>
      <w:r>
        <w:t>idea</w:t>
      </w:r>
      <w:r w:rsidR="0004073D">
        <w:t>,</w:t>
      </w:r>
      <w:r w:rsidR="003913E2">
        <w:t xml:space="preserve"> </w:t>
      </w:r>
      <w:r>
        <w:t>has</w:t>
      </w:r>
      <w:r w:rsidR="003913E2">
        <w:t xml:space="preserve"> </w:t>
      </w:r>
      <w:r>
        <w:t>a</w:t>
      </w:r>
      <w:r w:rsidR="003913E2">
        <w:t xml:space="preserve"> </w:t>
      </w:r>
      <w:r>
        <w:t>developmental</w:t>
      </w:r>
      <w:r w:rsidR="003913E2">
        <w:t xml:space="preserve"> </w:t>
      </w:r>
      <w:r>
        <w:t>progression,</w:t>
      </w:r>
      <w:r w:rsidR="003913E2">
        <w:t xml:space="preserve"> </w:t>
      </w:r>
      <w:r>
        <w:t>or</w:t>
      </w:r>
      <w:r w:rsidR="003913E2">
        <w:t xml:space="preserve"> </w:t>
      </w:r>
      <w:r>
        <w:t>the</w:t>
      </w:r>
      <w:r w:rsidR="003913E2">
        <w:t xml:space="preserve"> </w:t>
      </w:r>
      <w:r>
        <w:t>order</w:t>
      </w:r>
      <w:r w:rsidR="003913E2">
        <w:t xml:space="preserve"> </w:t>
      </w:r>
      <w:r>
        <w:t>in</w:t>
      </w:r>
      <w:r w:rsidR="003913E2">
        <w:t xml:space="preserve"> </w:t>
      </w:r>
      <w:r>
        <w:t>which</w:t>
      </w:r>
      <w:r w:rsidR="003913E2">
        <w:t xml:space="preserve"> </w:t>
      </w:r>
      <w:r>
        <w:t>skills</w:t>
      </w:r>
      <w:r w:rsidR="003913E2">
        <w:t xml:space="preserve"> </w:t>
      </w:r>
      <w:r>
        <w:t>and</w:t>
      </w:r>
      <w:r w:rsidR="003913E2">
        <w:t xml:space="preserve"> </w:t>
      </w:r>
      <w:r>
        <w:t>concepts</w:t>
      </w:r>
      <w:r w:rsidR="003913E2">
        <w:t xml:space="preserve"> </w:t>
      </w:r>
      <w:r>
        <w:lastRenderedPageBreak/>
        <w:t>build</w:t>
      </w:r>
      <w:r w:rsidR="003913E2">
        <w:t xml:space="preserve"> </w:t>
      </w:r>
      <w:r>
        <w:t>on</w:t>
      </w:r>
      <w:r w:rsidR="003913E2">
        <w:t xml:space="preserve"> </w:t>
      </w:r>
      <w:r>
        <w:t>one</w:t>
      </w:r>
      <w:r w:rsidR="003913E2">
        <w:t xml:space="preserve"> </w:t>
      </w:r>
      <w:r>
        <w:t>another</w:t>
      </w:r>
      <w:r w:rsidR="003913E2">
        <w:t xml:space="preserve"> </w:t>
      </w:r>
      <w:r>
        <w:t>as</w:t>
      </w:r>
      <w:r w:rsidR="003913E2">
        <w:t xml:space="preserve"> </w:t>
      </w:r>
      <w:r>
        <w:t>children</w:t>
      </w:r>
      <w:r w:rsidR="003913E2">
        <w:t xml:space="preserve"> </w:t>
      </w:r>
      <w:r>
        <w:t>develop</w:t>
      </w:r>
      <w:r w:rsidR="003913E2">
        <w:t xml:space="preserve"> </w:t>
      </w:r>
      <w:r>
        <w:t>knowledge.</w:t>
      </w:r>
      <w:r w:rsidR="003913E2">
        <w:t xml:space="preserve"> </w:t>
      </w:r>
      <w:r>
        <w:t>In</w:t>
      </w:r>
      <w:r w:rsidR="003913E2">
        <w:t xml:space="preserve"> </w:t>
      </w:r>
      <w:r>
        <w:t>mathematics</w:t>
      </w:r>
      <w:r w:rsidR="003913E2">
        <w:t xml:space="preserve"> </w:t>
      </w:r>
      <w:r>
        <w:t>education,</w:t>
      </w:r>
      <w:r w:rsidR="003913E2">
        <w:t xml:space="preserve"> </w:t>
      </w:r>
      <w:r>
        <w:t>these</w:t>
      </w:r>
      <w:r w:rsidR="003913E2">
        <w:t xml:space="preserve"> </w:t>
      </w:r>
      <w:r>
        <w:t>are</w:t>
      </w:r>
      <w:r w:rsidR="003913E2">
        <w:t xml:space="preserve"> </w:t>
      </w:r>
      <w:r>
        <w:t>commonly</w:t>
      </w:r>
      <w:r w:rsidR="003913E2">
        <w:t xml:space="preserve"> </w:t>
      </w:r>
      <w:r>
        <w:t>labeled</w:t>
      </w:r>
      <w:r w:rsidR="003913E2">
        <w:t xml:space="preserve"> </w:t>
      </w:r>
      <w:r>
        <w:t>developmental</w:t>
      </w:r>
      <w:r w:rsidR="003913E2">
        <w:t xml:space="preserve"> </w:t>
      </w:r>
      <w:r>
        <w:t>progressions,</w:t>
      </w:r>
      <w:r w:rsidR="003913E2">
        <w:t xml:space="preserve"> </w:t>
      </w:r>
      <w:r>
        <w:t>or</w:t>
      </w:r>
      <w:r w:rsidR="003913E2">
        <w:t xml:space="preserve"> </w:t>
      </w:r>
      <w:r>
        <w:t>levels</w:t>
      </w:r>
      <w:r w:rsidR="003913E2">
        <w:t xml:space="preserve"> </w:t>
      </w:r>
      <w:r>
        <w:t>of</w:t>
      </w:r>
      <w:r w:rsidR="003913E2">
        <w:t xml:space="preserve"> </w:t>
      </w:r>
      <w:r>
        <w:t>thinking,</w:t>
      </w:r>
      <w:r w:rsidR="003913E2">
        <w:t xml:space="preserve"> </w:t>
      </w:r>
      <w:r>
        <w:t>knowledge,</w:t>
      </w:r>
      <w:r w:rsidR="003913E2">
        <w:t xml:space="preserve"> </w:t>
      </w:r>
      <w:r>
        <w:t>and</w:t>
      </w:r>
      <w:r w:rsidR="003913E2">
        <w:t xml:space="preserve"> </w:t>
      </w:r>
      <w:r>
        <w:t>skill</w:t>
      </w:r>
      <w:r w:rsidR="003913E2">
        <w:t xml:space="preserve"> </w:t>
      </w:r>
      <w:r>
        <w:t>that</w:t>
      </w:r>
      <w:r w:rsidR="003913E2">
        <w:t xml:space="preserve"> </w:t>
      </w:r>
      <w:r>
        <w:t>students</w:t>
      </w:r>
      <w:r w:rsidR="003913E2">
        <w:t xml:space="preserve"> </w:t>
      </w:r>
      <w:r>
        <w:t>are</w:t>
      </w:r>
      <w:r w:rsidR="003913E2">
        <w:t xml:space="preserve"> </w:t>
      </w:r>
      <w:r>
        <w:t>likely</w:t>
      </w:r>
      <w:r w:rsidR="003913E2">
        <w:t xml:space="preserve"> </w:t>
      </w:r>
      <w:r>
        <w:t>to</w:t>
      </w:r>
      <w:r w:rsidR="003913E2">
        <w:t xml:space="preserve"> </w:t>
      </w:r>
      <w:r>
        <w:t>go</w:t>
      </w:r>
      <w:r w:rsidR="003913E2">
        <w:t xml:space="preserve"> </w:t>
      </w:r>
      <w:r>
        <w:t>through</w:t>
      </w:r>
      <w:r w:rsidR="003913E2">
        <w:t xml:space="preserve"> </w:t>
      </w:r>
      <w:r>
        <w:t>as</w:t>
      </w:r>
      <w:r w:rsidR="003913E2">
        <w:t xml:space="preserve"> </w:t>
      </w:r>
      <w:r>
        <w:t>they</w:t>
      </w:r>
      <w:r w:rsidR="003913E2">
        <w:t xml:space="preserve"> </w:t>
      </w:r>
      <w:r>
        <w:t>learn</w:t>
      </w:r>
      <w:r w:rsidR="003913E2">
        <w:t xml:space="preserve"> </w:t>
      </w:r>
      <w:r>
        <w:t>mathematics</w:t>
      </w:r>
      <w:r w:rsidR="003913E2">
        <w:t xml:space="preserve"> </w:t>
      </w:r>
      <w:r>
        <w:t>(Daro</w:t>
      </w:r>
      <w:r w:rsidR="003913E2">
        <w:t xml:space="preserve"> </w:t>
      </w:r>
      <w:r>
        <w:t>et</w:t>
      </w:r>
      <w:r w:rsidR="003913E2">
        <w:t xml:space="preserve"> </w:t>
      </w:r>
      <w:r>
        <w:t>al.,</w:t>
      </w:r>
      <w:r w:rsidR="003913E2">
        <w:t xml:space="preserve"> </w:t>
      </w:r>
      <w:r>
        <w:t>2011).</w:t>
      </w:r>
      <w:r w:rsidR="003913E2">
        <w:t xml:space="preserve"> </w:t>
      </w:r>
      <w:r>
        <w:t>Connecting</w:t>
      </w:r>
      <w:r w:rsidR="003913E2">
        <w:t xml:space="preserve"> </w:t>
      </w:r>
      <w:r>
        <w:t>the</w:t>
      </w:r>
      <w:r w:rsidR="003913E2">
        <w:t xml:space="preserve"> </w:t>
      </w:r>
      <w:r>
        <w:t>big</w:t>
      </w:r>
      <w:r w:rsidR="003913E2">
        <w:t xml:space="preserve"> </w:t>
      </w:r>
      <w:r>
        <w:t>ideas</w:t>
      </w:r>
      <w:r w:rsidR="003913E2">
        <w:t xml:space="preserve"> </w:t>
      </w:r>
      <w:r>
        <w:t>(goals),</w:t>
      </w:r>
      <w:r w:rsidR="003913E2">
        <w:t xml:space="preserve"> </w:t>
      </w:r>
      <w:r>
        <w:t>the</w:t>
      </w:r>
      <w:r w:rsidR="003913E2">
        <w:t xml:space="preserve"> </w:t>
      </w:r>
      <w:r>
        <w:t>developmental</w:t>
      </w:r>
      <w:r w:rsidR="003913E2">
        <w:t xml:space="preserve"> </w:t>
      </w:r>
      <w:r>
        <w:t>progressions,</w:t>
      </w:r>
      <w:r w:rsidR="003913E2">
        <w:t xml:space="preserve"> </w:t>
      </w:r>
      <w:r>
        <w:t>and</w:t>
      </w:r>
      <w:r w:rsidR="003913E2">
        <w:t xml:space="preserve"> </w:t>
      </w:r>
      <w:r>
        <w:t>instructional</w:t>
      </w:r>
      <w:r w:rsidR="003913E2">
        <w:t xml:space="preserve"> </w:t>
      </w:r>
      <w:r>
        <w:t>activities</w:t>
      </w:r>
      <w:r w:rsidR="003913E2">
        <w:t xml:space="preserve"> </w:t>
      </w:r>
      <w:r>
        <w:t>and</w:t>
      </w:r>
      <w:r w:rsidR="003913E2">
        <w:t xml:space="preserve"> </w:t>
      </w:r>
      <w:r>
        <w:t>teaching</w:t>
      </w:r>
      <w:r w:rsidR="003913E2">
        <w:t xml:space="preserve"> </w:t>
      </w:r>
      <w:r>
        <w:t>strategies</w:t>
      </w:r>
      <w:r w:rsidR="003913E2">
        <w:t xml:space="preserve"> </w:t>
      </w:r>
      <w:r>
        <w:t>creates</w:t>
      </w:r>
      <w:r w:rsidR="003913E2">
        <w:t xml:space="preserve"> </w:t>
      </w:r>
      <w:r>
        <w:t>a</w:t>
      </w:r>
      <w:r w:rsidR="003913E2">
        <w:t xml:space="preserve"> </w:t>
      </w:r>
      <w:r>
        <w:t>complete</w:t>
      </w:r>
      <w:r w:rsidR="003913E2">
        <w:t xml:space="preserve"> </w:t>
      </w:r>
      <w:r>
        <w:t>learning</w:t>
      </w:r>
      <w:r w:rsidR="003913E2">
        <w:t xml:space="preserve"> </w:t>
      </w:r>
      <w:r>
        <w:t>trajectory.</w:t>
      </w:r>
      <w:r w:rsidR="003913E2">
        <w:t xml:space="preserve"> </w:t>
      </w:r>
      <w:r>
        <w:t>The</w:t>
      </w:r>
      <w:r w:rsidR="003913E2">
        <w:t xml:space="preserve"> </w:t>
      </w:r>
      <w:r>
        <w:t>Consortium</w:t>
      </w:r>
      <w:r w:rsidR="003913E2">
        <w:t xml:space="preserve"> </w:t>
      </w:r>
      <w:r>
        <w:t>for</w:t>
      </w:r>
      <w:r w:rsidR="003913E2">
        <w:t xml:space="preserve"> </w:t>
      </w:r>
      <w:r>
        <w:t>Policy</w:t>
      </w:r>
      <w:r w:rsidR="003913E2">
        <w:t xml:space="preserve"> </w:t>
      </w:r>
      <w:r>
        <w:t>Research</w:t>
      </w:r>
      <w:r w:rsidR="003913E2">
        <w:t xml:space="preserve"> </w:t>
      </w:r>
      <w:r>
        <w:t>in</w:t>
      </w:r>
      <w:r w:rsidR="003913E2">
        <w:t xml:space="preserve"> </w:t>
      </w:r>
      <w:r>
        <w:t>Education</w:t>
      </w:r>
      <w:r w:rsidR="003913E2">
        <w:t xml:space="preserve"> </w:t>
      </w:r>
      <w:r>
        <w:t>(CPRE</w:t>
      </w:r>
      <w:r w:rsidR="54C0E75D">
        <w:t>)</w:t>
      </w:r>
      <w:r w:rsidR="003913E2">
        <w:t xml:space="preserve"> </w:t>
      </w:r>
      <w:r w:rsidR="54C0E75D">
        <w:t>(Daro</w:t>
      </w:r>
      <w:r w:rsidR="003913E2">
        <w:t xml:space="preserve"> </w:t>
      </w:r>
      <w:r w:rsidR="54C0E75D">
        <w:t>et</w:t>
      </w:r>
      <w:r w:rsidR="003913E2">
        <w:t xml:space="preserve"> </w:t>
      </w:r>
      <w:r w:rsidR="54C0E75D">
        <w:t>al.</w:t>
      </w:r>
      <w:r w:rsidR="00E25E3B">
        <w:t>,</w:t>
      </w:r>
      <w:r w:rsidR="003913E2">
        <w:t xml:space="preserve"> </w:t>
      </w:r>
      <w:r w:rsidR="00E25E3B">
        <w:t>2011</w:t>
      </w:r>
      <w:r>
        <w:t>)</w:t>
      </w:r>
      <w:r w:rsidR="003913E2">
        <w:t xml:space="preserve"> </w:t>
      </w:r>
      <w:r>
        <w:t>recommends</w:t>
      </w:r>
      <w:r w:rsidR="003913E2">
        <w:t xml:space="preserve"> </w:t>
      </w:r>
      <w:r>
        <w:t>that</w:t>
      </w:r>
      <w:r w:rsidR="003913E2">
        <w:t xml:space="preserve"> </w:t>
      </w:r>
      <w:r>
        <w:t>mathematics</w:t>
      </w:r>
      <w:r w:rsidR="003913E2">
        <w:t xml:space="preserve"> </w:t>
      </w:r>
      <w:r>
        <w:t>educators</w:t>
      </w:r>
      <w:r w:rsidR="003913E2">
        <w:t xml:space="preserve"> </w:t>
      </w:r>
      <w:r>
        <w:t>should</w:t>
      </w:r>
      <w:r w:rsidR="003913E2">
        <w:t xml:space="preserve"> </w:t>
      </w:r>
      <w:r>
        <w:t>recognize</w:t>
      </w:r>
      <w:r w:rsidR="003913E2">
        <w:t xml:space="preserve"> </w:t>
      </w:r>
      <w:r>
        <w:t>research</w:t>
      </w:r>
      <w:r w:rsidR="003913E2">
        <w:t xml:space="preserve"> </w:t>
      </w:r>
      <w:r>
        <w:t>on</w:t>
      </w:r>
      <w:r w:rsidR="003913E2">
        <w:t xml:space="preserve"> </w:t>
      </w:r>
      <w:r>
        <w:t>learning</w:t>
      </w:r>
      <w:r w:rsidR="003913E2">
        <w:t xml:space="preserve"> </w:t>
      </w:r>
      <w:r>
        <w:t>trajectories</w:t>
      </w:r>
      <w:r w:rsidR="003913E2">
        <w:t xml:space="preserve"> </w:t>
      </w:r>
      <w:r>
        <w:t>in</w:t>
      </w:r>
      <w:r w:rsidR="003913E2">
        <w:t xml:space="preserve"> </w:t>
      </w:r>
      <w:r>
        <w:t>mathematics</w:t>
      </w:r>
      <w:r w:rsidR="003913E2">
        <w:t xml:space="preserve"> </w:t>
      </w:r>
      <w:r>
        <w:t>as</w:t>
      </w:r>
      <w:r w:rsidR="003913E2">
        <w:t xml:space="preserve"> </w:t>
      </w:r>
      <w:r>
        <w:t>a</w:t>
      </w:r>
      <w:r w:rsidR="003913E2">
        <w:t xml:space="preserve"> </w:t>
      </w:r>
      <w:r>
        <w:t>respected</w:t>
      </w:r>
      <w:r w:rsidR="003913E2">
        <w:t xml:space="preserve"> </w:t>
      </w:r>
      <w:r>
        <w:t>and</w:t>
      </w:r>
      <w:r w:rsidR="003913E2">
        <w:t xml:space="preserve"> </w:t>
      </w:r>
      <w:r>
        <w:t>important</w:t>
      </w:r>
      <w:r w:rsidR="003913E2">
        <w:t xml:space="preserve"> </w:t>
      </w:r>
      <w:r>
        <w:t>field</w:t>
      </w:r>
      <w:r w:rsidR="003913E2">
        <w:t xml:space="preserve"> </w:t>
      </w:r>
      <w:r>
        <w:t>of</w:t>
      </w:r>
      <w:r w:rsidR="003913E2">
        <w:t xml:space="preserve"> </w:t>
      </w:r>
      <w:r>
        <w:t>work.</w:t>
      </w:r>
      <w:r w:rsidR="003913E2">
        <w:t xml:space="preserve"> </w:t>
      </w:r>
      <w:r>
        <w:t>CPRE</w:t>
      </w:r>
      <w:r w:rsidR="003913E2">
        <w:t xml:space="preserve"> </w:t>
      </w:r>
      <w:r>
        <w:t>also</w:t>
      </w:r>
      <w:r w:rsidR="003913E2">
        <w:t xml:space="preserve"> </w:t>
      </w:r>
      <w:r>
        <w:t>recommends</w:t>
      </w:r>
      <w:r w:rsidR="003913E2">
        <w:t xml:space="preserve"> </w:t>
      </w:r>
      <w:r>
        <w:t>that</w:t>
      </w:r>
      <w:r w:rsidR="003913E2">
        <w:t xml:space="preserve"> </w:t>
      </w:r>
      <w:r>
        <w:t>available</w:t>
      </w:r>
      <w:r w:rsidR="003913E2">
        <w:t xml:space="preserve"> </w:t>
      </w:r>
      <w:r>
        <w:t>learning</w:t>
      </w:r>
      <w:r w:rsidR="003913E2">
        <w:t xml:space="preserve"> </w:t>
      </w:r>
      <w:r>
        <w:t>trajectories</w:t>
      </w:r>
      <w:r w:rsidR="003913E2">
        <w:t xml:space="preserve"> </w:t>
      </w:r>
      <w:r>
        <w:t>should</w:t>
      </w:r>
      <w:r w:rsidR="003913E2">
        <w:t xml:space="preserve"> </w:t>
      </w:r>
      <w:r>
        <w:t>be</w:t>
      </w:r>
      <w:r w:rsidR="003913E2">
        <w:t xml:space="preserve"> </w:t>
      </w:r>
      <w:r>
        <w:t>shared</w:t>
      </w:r>
      <w:r w:rsidR="003913E2">
        <w:t xml:space="preserve"> </w:t>
      </w:r>
      <w:r>
        <w:t>broadly</w:t>
      </w:r>
      <w:r w:rsidR="003913E2">
        <w:t xml:space="preserve"> </w:t>
      </w:r>
      <w:r>
        <w:t>within</w:t>
      </w:r>
      <w:r w:rsidR="003913E2">
        <w:t xml:space="preserve"> </w:t>
      </w:r>
      <w:r>
        <w:t>the</w:t>
      </w:r>
      <w:r w:rsidR="003913E2">
        <w:t xml:space="preserve"> </w:t>
      </w:r>
      <w:r>
        <w:t>mathematics</w:t>
      </w:r>
      <w:r w:rsidR="003913E2">
        <w:t xml:space="preserve"> </w:t>
      </w:r>
      <w:r>
        <w:t>education</w:t>
      </w:r>
      <w:r w:rsidR="003913E2">
        <w:t xml:space="preserve"> </w:t>
      </w:r>
      <w:r>
        <w:t>communities</w:t>
      </w:r>
      <w:r w:rsidR="003913E2">
        <w:t xml:space="preserve"> </w:t>
      </w:r>
      <w:r>
        <w:t>and</w:t>
      </w:r>
      <w:r w:rsidR="003913E2">
        <w:t xml:space="preserve"> </w:t>
      </w:r>
      <w:r>
        <w:t>available</w:t>
      </w:r>
      <w:r w:rsidR="003913E2">
        <w:t xml:space="preserve"> </w:t>
      </w:r>
      <w:r>
        <w:t>learning</w:t>
      </w:r>
      <w:r w:rsidR="003913E2">
        <w:t xml:space="preserve"> </w:t>
      </w:r>
      <w:r>
        <w:t>trajectories</w:t>
      </w:r>
      <w:r w:rsidR="003913E2">
        <w:t xml:space="preserve"> </w:t>
      </w:r>
      <w:r>
        <w:t>should</w:t>
      </w:r>
      <w:r w:rsidR="003913E2">
        <w:t xml:space="preserve"> </w:t>
      </w:r>
      <w:r>
        <w:t>be</w:t>
      </w:r>
      <w:r w:rsidR="003913E2">
        <w:t xml:space="preserve"> </w:t>
      </w:r>
      <w:r>
        <w:t>usable</w:t>
      </w:r>
      <w:r w:rsidR="003913E2">
        <w:t xml:space="preserve"> </w:t>
      </w:r>
      <w:r>
        <w:t>tools</w:t>
      </w:r>
      <w:r w:rsidR="003913E2">
        <w:t xml:space="preserve"> </w:t>
      </w:r>
      <w:r>
        <w:t>for</w:t>
      </w:r>
      <w:r w:rsidR="003913E2">
        <w:t xml:space="preserve"> </w:t>
      </w:r>
      <w:r w:rsidR="1F2F3790">
        <w:t>educators</w:t>
      </w:r>
      <w:r w:rsidR="71D476CE">
        <w:t>.</w:t>
      </w:r>
      <w:r w:rsidR="003913E2">
        <w:t xml:space="preserve"> </w:t>
      </w:r>
      <w:r>
        <w:t>Learning</w:t>
      </w:r>
      <w:r w:rsidR="003913E2">
        <w:t xml:space="preserve"> </w:t>
      </w:r>
      <w:r>
        <w:t>trajectories</w:t>
      </w:r>
      <w:r w:rsidR="003913E2">
        <w:t xml:space="preserve"> </w:t>
      </w:r>
      <w:r>
        <w:t>are</w:t>
      </w:r>
      <w:r w:rsidR="003913E2">
        <w:t xml:space="preserve"> </w:t>
      </w:r>
      <w:r>
        <w:t>a</w:t>
      </w:r>
      <w:r w:rsidR="003913E2">
        <w:t xml:space="preserve"> </w:t>
      </w:r>
      <w:r>
        <w:t>promising</w:t>
      </w:r>
      <w:r w:rsidR="003913E2">
        <w:t xml:space="preserve"> </w:t>
      </w:r>
      <w:r>
        <w:t>tool</w:t>
      </w:r>
      <w:r w:rsidR="003913E2">
        <w:t xml:space="preserve"> </w:t>
      </w:r>
      <w:r>
        <w:t>for</w:t>
      </w:r>
      <w:r w:rsidR="003913E2">
        <w:t xml:space="preserve"> </w:t>
      </w:r>
      <w:r>
        <w:t>improving</w:t>
      </w:r>
      <w:r w:rsidR="003913E2">
        <w:t xml:space="preserve"> </w:t>
      </w:r>
      <w:r>
        <w:t>teaching</w:t>
      </w:r>
      <w:r w:rsidR="003913E2">
        <w:t xml:space="preserve"> </w:t>
      </w:r>
      <w:r w:rsidR="00E25E3B">
        <w:t>in</w:t>
      </w:r>
      <w:r w:rsidR="003913E2">
        <w:t xml:space="preserve"> </w:t>
      </w:r>
      <w:r>
        <w:t>early</w:t>
      </w:r>
      <w:r w:rsidR="003913E2">
        <w:t xml:space="preserve"> </w:t>
      </w:r>
      <w:r>
        <w:t>mathematics</w:t>
      </w:r>
      <w:r w:rsidR="003913E2">
        <w:t xml:space="preserve"> </w:t>
      </w:r>
      <w:r>
        <w:t>and</w:t>
      </w:r>
      <w:r w:rsidR="003913E2">
        <w:t xml:space="preserve"> </w:t>
      </w:r>
      <w:r>
        <w:t>can</w:t>
      </w:r>
      <w:r w:rsidR="003913E2">
        <w:t xml:space="preserve"> </w:t>
      </w:r>
      <w:r>
        <w:t>facilitate</w:t>
      </w:r>
      <w:r w:rsidR="003913E2">
        <w:t xml:space="preserve"> </w:t>
      </w:r>
      <w:r>
        <w:t>developmentally</w:t>
      </w:r>
      <w:r w:rsidR="003913E2">
        <w:t xml:space="preserve"> </w:t>
      </w:r>
      <w:r>
        <w:t>appropriate</w:t>
      </w:r>
      <w:r w:rsidR="003913E2">
        <w:t xml:space="preserve"> </w:t>
      </w:r>
      <w:r>
        <w:t>teaching</w:t>
      </w:r>
      <w:r w:rsidR="003913E2">
        <w:t xml:space="preserve"> </w:t>
      </w:r>
      <w:r>
        <w:t>and</w:t>
      </w:r>
      <w:r w:rsidR="003913E2">
        <w:t xml:space="preserve"> </w:t>
      </w:r>
      <w:r>
        <w:t>learning</w:t>
      </w:r>
      <w:r w:rsidR="003913E2">
        <w:t xml:space="preserve"> </w:t>
      </w:r>
      <w:r>
        <w:t>for</w:t>
      </w:r>
      <w:r w:rsidR="003913E2">
        <w:t xml:space="preserve"> </w:t>
      </w:r>
      <w:r>
        <w:t>young</w:t>
      </w:r>
      <w:r w:rsidR="003913E2">
        <w:t xml:space="preserve"> </w:t>
      </w:r>
      <w:r>
        <w:t>children</w:t>
      </w:r>
      <w:r w:rsidR="003913E2">
        <w:t xml:space="preserve"> </w:t>
      </w:r>
      <w:r>
        <w:t>(Clements</w:t>
      </w:r>
      <w:r w:rsidR="003913E2">
        <w:t xml:space="preserve"> </w:t>
      </w:r>
      <w:r w:rsidR="5DDF487E">
        <w:t>&amp;</w:t>
      </w:r>
      <w:r w:rsidR="003913E2">
        <w:t xml:space="preserve"> </w:t>
      </w:r>
      <w:r>
        <w:t>Sarama,</w:t>
      </w:r>
      <w:r w:rsidR="003913E2">
        <w:t xml:space="preserve"> </w:t>
      </w:r>
      <w:r>
        <w:t>2016).</w:t>
      </w:r>
    </w:p>
    <w:p w14:paraId="38E9A6AF" w14:textId="6E6D4D7E" w:rsidR="00FE5642" w:rsidRDefault="00FE5642" w:rsidP="00D131F6">
      <w:pPr>
        <w:pStyle w:val="Heading4"/>
      </w:pPr>
      <w:r>
        <w:t>Problem</w:t>
      </w:r>
      <w:r w:rsidR="003913E2">
        <w:t xml:space="preserve"> </w:t>
      </w:r>
      <w:r>
        <w:t>Solving</w:t>
      </w:r>
    </w:p>
    <w:p w14:paraId="1CBACD54" w14:textId="7EEA5F54" w:rsidR="007A3C00" w:rsidRDefault="007A3C00" w:rsidP="007A3C00">
      <w:pPr>
        <w:pStyle w:val="BodyText"/>
      </w:pPr>
      <w:bookmarkStart w:id="33" w:name="_Hlk118190901"/>
      <w:r>
        <w:t>For</w:t>
      </w:r>
      <w:r w:rsidR="003913E2">
        <w:t xml:space="preserve"> </w:t>
      </w:r>
      <w:r>
        <w:t>students</w:t>
      </w:r>
      <w:r w:rsidR="003913E2">
        <w:t xml:space="preserve"> </w:t>
      </w:r>
      <w:r>
        <w:t>to</w:t>
      </w:r>
      <w:r w:rsidR="003913E2">
        <w:t xml:space="preserve"> </w:t>
      </w:r>
      <w:r>
        <w:t>generate</w:t>
      </w:r>
      <w:r w:rsidR="003913E2">
        <w:t xml:space="preserve"> </w:t>
      </w:r>
      <w:r>
        <w:t>solution</w:t>
      </w:r>
      <w:r w:rsidR="003913E2">
        <w:t xml:space="preserve"> </w:t>
      </w:r>
      <w:r>
        <w:t>strategies</w:t>
      </w:r>
      <w:r w:rsidR="003913E2">
        <w:t xml:space="preserve"> </w:t>
      </w:r>
      <w:r>
        <w:t>and</w:t>
      </w:r>
      <w:r w:rsidR="003913E2">
        <w:t xml:space="preserve"> </w:t>
      </w:r>
      <w:r>
        <w:t>persevere</w:t>
      </w:r>
      <w:r w:rsidR="003913E2">
        <w:t xml:space="preserve"> </w:t>
      </w:r>
      <w:r>
        <w:t>in</w:t>
      </w:r>
      <w:r w:rsidR="003913E2">
        <w:t xml:space="preserve"> </w:t>
      </w:r>
      <w:r>
        <w:t>solving</w:t>
      </w:r>
      <w:r w:rsidR="003913E2">
        <w:t xml:space="preserve"> </w:t>
      </w:r>
      <w:r>
        <w:t>problems,</w:t>
      </w:r>
      <w:r w:rsidR="003913E2">
        <w:t xml:space="preserve"> </w:t>
      </w:r>
      <w:r>
        <w:t>problems</w:t>
      </w:r>
      <w:r w:rsidR="003913E2">
        <w:t xml:space="preserve"> </w:t>
      </w:r>
      <w:r>
        <w:t>must</w:t>
      </w:r>
      <w:r w:rsidR="003913E2">
        <w:t xml:space="preserve"> </w:t>
      </w:r>
      <w:r>
        <w:t>be</w:t>
      </w:r>
      <w:r w:rsidR="003913E2">
        <w:t xml:space="preserve"> </w:t>
      </w:r>
      <w:r>
        <w:t>posed</w:t>
      </w:r>
      <w:r w:rsidR="003913E2">
        <w:t xml:space="preserve"> </w:t>
      </w:r>
      <w:r>
        <w:t>before</w:t>
      </w:r>
      <w:r w:rsidR="003913E2">
        <w:t xml:space="preserve"> </w:t>
      </w:r>
      <w:r>
        <w:t>teachers</w:t>
      </w:r>
      <w:r w:rsidR="003913E2">
        <w:t xml:space="preserve"> </w:t>
      </w:r>
      <w:r>
        <w:t>show</w:t>
      </w:r>
      <w:r w:rsidR="003913E2">
        <w:t xml:space="preserve"> </w:t>
      </w:r>
      <w:r>
        <w:t>the</w:t>
      </w:r>
      <w:r w:rsidR="003913E2">
        <w:t xml:space="preserve"> </w:t>
      </w:r>
      <w:r>
        <w:t>students</w:t>
      </w:r>
      <w:r w:rsidR="003913E2">
        <w:t xml:space="preserve"> </w:t>
      </w:r>
      <w:r>
        <w:t>solution</w:t>
      </w:r>
      <w:r w:rsidR="003913E2">
        <w:t xml:space="preserve"> </w:t>
      </w:r>
      <w:r>
        <w:t>methods.</w:t>
      </w:r>
      <w:r w:rsidR="003913E2">
        <w:t xml:space="preserve"> </w:t>
      </w:r>
      <w:r>
        <w:t>This</w:t>
      </w:r>
      <w:r w:rsidR="003913E2">
        <w:t xml:space="preserve"> </w:t>
      </w:r>
      <w:r>
        <w:t>shift</w:t>
      </w:r>
      <w:r w:rsidR="003913E2">
        <w:t xml:space="preserve"> </w:t>
      </w:r>
      <w:r>
        <w:t>in</w:t>
      </w:r>
      <w:r w:rsidR="003913E2">
        <w:t xml:space="preserve"> </w:t>
      </w:r>
      <w:r>
        <w:t>how</w:t>
      </w:r>
      <w:r w:rsidR="003913E2">
        <w:t xml:space="preserve"> </w:t>
      </w:r>
      <w:r>
        <w:t>mathematics</w:t>
      </w:r>
      <w:r w:rsidR="003913E2">
        <w:t xml:space="preserve"> </w:t>
      </w:r>
      <w:r>
        <w:t>lessons</w:t>
      </w:r>
      <w:r w:rsidR="003913E2">
        <w:t xml:space="preserve"> </w:t>
      </w:r>
      <w:r>
        <w:t>are</w:t>
      </w:r>
      <w:r w:rsidR="003913E2">
        <w:t xml:space="preserve"> </w:t>
      </w:r>
      <w:r>
        <w:t>carried</w:t>
      </w:r>
      <w:r w:rsidR="003913E2">
        <w:t xml:space="preserve"> </w:t>
      </w:r>
      <w:r>
        <w:t>out</w:t>
      </w:r>
      <w:r w:rsidR="003913E2">
        <w:t xml:space="preserve"> </w:t>
      </w:r>
      <w:r>
        <w:t>requires</w:t>
      </w:r>
      <w:r w:rsidR="003913E2">
        <w:t xml:space="preserve"> </w:t>
      </w:r>
      <w:r>
        <w:t>teachers</w:t>
      </w:r>
      <w:r w:rsidR="003913E2">
        <w:t xml:space="preserve"> </w:t>
      </w:r>
      <w:r>
        <w:t>to</w:t>
      </w:r>
      <w:r w:rsidR="003913E2">
        <w:t xml:space="preserve"> </w:t>
      </w:r>
      <w:r>
        <w:t>pose</w:t>
      </w:r>
      <w:r w:rsidR="003913E2">
        <w:t xml:space="preserve"> </w:t>
      </w:r>
      <w:r>
        <w:t>open-ended</w:t>
      </w:r>
      <w:r w:rsidR="003913E2">
        <w:t xml:space="preserve"> </w:t>
      </w:r>
      <w:r>
        <w:t>problems</w:t>
      </w:r>
      <w:r w:rsidR="003913E2">
        <w:t xml:space="preserve"> </w:t>
      </w:r>
      <w:r>
        <w:t>with</w:t>
      </w:r>
      <w:r w:rsidR="003913E2">
        <w:t xml:space="preserve"> </w:t>
      </w:r>
      <w:r>
        <w:t>a</w:t>
      </w:r>
      <w:r w:rsidR="003913E2">
        <w:t xml:space="preserve"> </w:t>
      </w:r>
      <w:r>
        <w:t>focus</w:t>
      </w:r>
      <w:r w:rsidR="003913E2">
        <w:t xml:space="preserve"> </w:t>
      </w:r>
      <w:r>
        <w:t>on</w:t>
      </w:r>
      <w:r w:rsidR="003913E2">
        <w:t xml:space="preserve"> </w:t>
      </w:r>
      <w:r>
        <w:t>strategic</w:t>
      </w:r>
      <w:r w:rsidR="003913E2">
        <w:t xml:space="preserve"> </w:t>
      </w:r>
      <w:r>
        <w:t>and</w:t>
      </w:r>
      <w:r w:rsidR="003913E2">
        <w:t xml:space="preserve"> </w:t>
      </w:r>
      <w:r>
        <w:t>critical</w:t>
      </w:r>
      <w:r w:rsidR="003913E2">
        <w:t xml:space="preserve"> </w:t>
      </w:r>
      <w:r>
        <w:t>thinking.</w:t>
      </w:r>
      <w:r w:rsidR="003913E2">
        <w:t xml:space="preserve"> </w:t>
      </w:r>
      <w:r>
        <w:t>Problems</w:t>
      </w:r>
      <w:r w:rsidR="003913E2">
        <w:t xml:space="preserve"> </w:t>
      </w:r>
      <w:r>
        <w:t>are</w:t>
      </w:r>
      <w:r w:rsidR="003913E2">
        <w:t xml:space="preserve"> </w:t>
      </w:r>
      <w:r>
        <w:t>posed</w:t>
      </w:r>
      <w:r w:rsidR="003913E2">
        <w:t xml:space="preserve"> </w:t>
      </w:r>
      <w:r>
        <w:t>in</w:t>
      </w:r>
      <w:r w:rsidR="003913E2">
        <w:t xml:space="preserve"> </w:t>
      </w:r>
      <w:r>
        <w:t>a</w:t>
      </w:r>
      <w:r w:rsidR="003913E2">
        <w:t xml:space="preserve"> </w:t>
      </w:r>
      <w:r>
        <w:t>way</w:t>
      </w:r>
      <w:r w:rsidR="003913E2">
        <w:t xml:space="preserve"> </w:t>
      </w:r>
      <w:r>
        <w:t>that</w:t>
      </w:r>
      <w:r w:rsidR="003913E2">
        <w:t xml:space="preserve"> </w:t>
      </w:r>
      <w:r>
        <w:t>is</w:t>
      </w:r>
      <w:r w:rsidR="003913E2">
        <w:t xml:space="preserve"> </w:t>
      </w:r>
      <w:r>
        <w:t>open</w:t>
      </w:r>
      <w:r w:rsidR="003913E2">
        <w:t xml:space="preserve"> </w:t>
      </w:r>
      <w:r>
        <w:t>enough</w:t>
      </w:r>
      <w:r w:rsidR="003913E2">
        <w:t xml:space="preserve"> </w:t>
      </w:r>
      <w:r>
        <w:t>for</w:t>
      </w:r>
      <w:r w:rsidR="003913E2">
        <w:t xml:space="preserve"> </w:t>
      </w:r>
      <w:r>
        <w:t>multiple</w:t>
      </w:r>
      <w:r w:rsidR="003913E2">
        <w:t xml:space="preserve"> </w:t>
      </w:r>
      <w:r w:rsidR="00965B35">
        <w:t>solution</w:t>
      </w:r>
      <w:r w:rsidR="003913E2">
        <w:t xml:space="preserve"> </w:t>
      </w:r>
      <w:r>
        <w:t>strategies.</w:t>
      </w:r>
    </w:p>
    <w:p w14:paraId="56BE4483" w14:textId="77777777" w:rsidR="00D5676D" w:rsidRPr="00D5676D" w:rsidRDefault="007A3C00" w:rsidP="00D5676D">
      <w:pPr>
        <w:pStyle w:val="Heading5"/>
      </w:pPr>
      <w:r w:rsidRPr="00D5676D">
        <w:t>Problem</w:t>
      </w:r>
      <w:r w:rsidR="003913E2" w:rsidRPr="00D5676D">
        <w:t xml:space="preserve"> </w:t>
      </w:r>
      <w:r w:rsidRPr="00D5676D">
        <w:t>Solving</w:t>
      </w:r>
      <w:r w:rsidR="003913E2" w:rsidRPr="00D5676D">
        <w:t xml:space="preserve"> </w:t>
      </w:r>
      <w:r w:rsidRPr="00D5676D">
        <w:t>Types</w:t>
      </w:r>
    </w:p>
    <w:p w14:paraId="4563DB6B" w14:textId="7A70DC3F" w:rsidR="007A3C00" w:rsidRDefault="007A3C00" w:rsidP="007A3C00">
      <w:pPr>
        <w:pStyle w:val="BodyText"/>
      </w:pPr>
      <w:r>
        <w:t>In</w:t>
      </w:r>
      <w:r w:rsidR="003913E2">
        <w:t xml:space="preserve"> </w:t>
      </w:r>
      <w:r>
        <w:t>grades</w:t>
      </w:r>
      <w:r w:rsidR="003913E2">
        <w:t xml:space="preserve"> </w:t>
      </w:r>
      <w:r>
        <w:t>K</w:t>
      </w:r>
      <w:r w:rsidR="003913E2">
        <w:t xml:space="preserve"> </w:t>
      </w:r>
      <w:r w:rsidR="278AFB6B">
        <w:t>–</w:t>
      </w:r>
      <w:r w:rsidR="003913E2">
        <w:t xml:space="preserve"> </w:t>
      </w:r>
      <w:r>
        <w:t>3,</w:t>
      </w:r>
      <w:r w:rsidR="003913E2">
        <w:t xml:space="preserve"> </w:t>
      </w:r>
      <w:r>
        <w:t>problem</w:t>
      </w:r>
      <w:r w:rsidR="003913E2">
        <w:t xml:space="preserve"> </w:t>
      </w:r>
      <w:r>
        <w:t>solving</w:t>
      </w:r>
      <w:r w:rsidR="003913E2">
        <w:t xml:space="preserve"> </w:t>
      </w:r>
      <w:r>
        <w:t>situations</w:t>
      </w:r>
      <w:r w:rsidR="003913E2">
        <w:t xml:space="preserve"> </w:t>
      </w:r>
      <w:r>
        <w:t>have</w:t>
      </w:r>
      <w:r w:rsidR="003913E2">
        <w:t xml:space="preserve"> </w:t>
      </w:r>
      <w:r>
        <w:t>a</w:t>
      </w:r>
      <w:r w:rsidR="003913E2">
        <w:t xml:space="preserve"> </w:t>
      </w:r>
      <w:r>
        <w:t>hierarchy</w:t>
      </w:r>
      <w:r w:rsidR="003913E2">
        <w:t xml:space="preserve"> </w:t>
      </w:r>
      <w:r>
        <w:t>from</w:t>
      </w:r>
      <w:r w:rsidR="003913E2">
        <w:t xml:space="preserve"> </w:t>
      </w:r>
      <w:r>
        <w:t>easier</w:t>
      </w:r>
      <w:r w:rsidR="003913E2">
        <w:t xml:space="preserve"> </w:t>
      </w:r>
      <w:r>
        <w:t>to</w:t>
      </w:r>
      <w:r w:rsidR="003913E2">
        <w:t xml:space="preserve"> </w:t>
      </w:r>
      <w:r>
        <w:t>more</w:t>
      </w:r>
      <w:r w:rsidR="003913E2">
        <w:t xml:space="preserve"> </w:t>
      </w:r>
      <w:r>
        <w:t>difficult</w:t>
      </w:r>
      <w:r w:rsidR="003913E2">
        <w:t xml:space="preserve"> </w:t>
      </w:r>
      <w:r>
        <w:t>and</w:t>
      </w:r>
      <w:r w:rsidR="003913E2">
        <w:t xml:space="preserve"> </w:t>
      </w:r>
      <w:r>
        <w:t>should</w:t>
      </w:r>
      <w:r w:rsidR="003913E2">
        <w:t xml:space="preserve"> </w:t>
      </w:r>
      <w:r>
        <w:t>be</w:t>
      </w:r>
      <w:r w:rsidR="003913E2">
        <w:t xml:space="preserve"> </w:t>
      </w:r>
      <w:r>
        <w:t>taught</w:t>
      </w:r>
      <w:r w:rsidR="003913E2">
        <w:t xml:space="preserve"> </w:t>
      </w:r>
      <w:r>
        <w:t>using</w:t>
      </w:r>
      <w:r w:rsidR="003913E2">
        <w:t xml:space="preserve"> </w:t>
      </w:r>
      <w:r>
        <w:t>learning</w:t>
      </w:r>
      <w:r w:rsidR="003913E2">
        <w:t xml:space="preserve"> </w:t>
      </w:r>
      <w:r>
        <w:t>trajectories</w:t>
      </w:r>
      <w:r w:rsidR="003913E2">
        <w:t xml:space="preserve"> </w:t>
      </w:r>
      <w:r>
        <w:t>that</w:t>
      </w:r>
      <w:r w:rsidR="003913E2">
        <w:t xml:space="preserve"> </w:t>
      </w:r>
      <w:r>
        <w:t>embody</w:t>
      </w:r>
      <w:r w:rsidR="003913E2">
        <w:t xml:space="preserve"> </w:t>
      </w:r>
      <w:r>
        <w:t>this</w:t>
      </w:r>
      <w:r w:rsidR="003913E2">
        <w:t xml:space="preserve"> </w:t>
      </w:r>
      <w:r>
        <w:t>hierarchy.</w:t>
      </w:r>
      <w:r w:rsidR="003913E2">
        <w:t xml:space="preserve"> </w:t>
      </w:r>
      <w:r>
        <w:t>Teaching</w:t>
      </w:r>
      <w:r w:rsidR="003913E2">
        <w:t xml:space="preserve"> </w:t>
      </w:r>
      <w:r>
        <w:t>problem</w:t>
      </w:r>
      <w:r w:rsidR="003913E2">
        <w:t xml:space="preserve"> </w:t>
      </w:r>
      <w:r>
        <w:t>solving</w:t>
      </w:r>
      <w:r w:rsidR="003913E2">
        <w:t xml:space="preserve"> </w:t>
      </w:r>
      <w:r>
        <w:t>along</w:t>
      </w:r>
      <w:r w:rsidR="003913E2">
        <w:t xml:space="preserve"> </w:t>
      </w:r>
      <w:r>
        <w:t>this</w:t>
      </w:r>
      <w:r w:rsidR="003913E2">
        <w:t xml:space="preserve"> </w:t>
      </w:r>
      <w:r>
        <w:t>developmental</w:t>
      </w:r>
      <w:r w:rsidR="003913E2">
        <w:t xml:space="preserve"> </w:t>
      </w:r>
      <w:r>
        <w:t>progression</w:t>
      </w:r>
      <w:r w:rsidR="003913E2">
        <w:t xml:space="preserve"> </w:t>
      </w:r>
      <w:r>
        <w:t>is</w:t>
      </w:r>
      <w:r w:rsidR="003913E2">
        <w:t xml:space="preserve"> </w:t>
      </w:r>
      <w:r>
        <w:t>essential</w:t>
      </w:r>
      <w:r w:rsidR="003913E2">
        <w:t xml:space="preserve"> </w:t>
      </w:r>
      <w:r>
        <w:t>(Carpenter</w:t>
      </w:r>
      <w:r w:rsidR="003913E2">
        <w:t xml:space="preserve"> </w:t>
      </w:r>
      <w:r>
        <w:t>et</w:t>
      </w:r>
      <w:r w:rsidR="003913E2">
        <w:t xml:space="preserve"> </w:t>
      </w:r>
      <w:r>
        <w:t>al.,</w:t>
      </w:r>
      <w:r w:rsidR="003913E2">
        <w:t xml:space="preserve"> </w:t>
      </w:r>
      <w:r>
        <w:t>2015;</w:t>
      </w:r>
      <w:r w:rsidR="003913E2">
        <w:t xml:space="preserve"> </w:t>
      </w:r>
      <w:r>
        <w:t>Newton,</w:t>
      </w:r>
      <w:r w:rsidR="003913E2">
        <w:t xml:space="preserve"> </w:t>
      </w:r>
      <w:r>
        <w:t>201</w:t>
      </w:r>
      <w:r w:rsidR="00806C31">
        <w:t>7</w:t>
      </w:r>
      <w:r w:rsidR="00202E6D">
        <w:t>;</w:t>
      </w:r>
      <w:r w:rsidR="003913E2">
        <w:t xml:space="preserve"> </w:t>
      </w:r>
      <w:r w:rsidR="00630AC3">
        <w:t>Newton</w:t>
      </w:r>
      <w:r w:rsidR="00806C31">
        <w:t>,</w:t>
      </w:r>
      <w:r w:rsidR="003913E2">
        <w:t xml:space="preserve"> </w:t>
      </w:r>
      <w:r w:rsidR="00806C31">
        <w:t>2018</w:t>
      </w:r>
      <w:r>
        <w:t>).</w:t>
      </w:r>
      <w:r w:rsidR="003913E2">
        <w:t xml:space="preserve"> </w:t>
      </w:r>
      <w:r>
        <w:t>As</w:t>
      </w:r>
      <w:r w:rsidR="003913E2">
        <w:t xml:space="preserve"> </w:t>
      </w:r>
      <w:r>
        <w:t>children</w:t>
      </w:r>
      <w:r w:rsidR="003913E2">
        <w:t xml:space="preserve"> </w:t>
      </w:r>
      <w:r>
        <w:t>develop</w:t>
      </w:r>
      <w:r w:rsidR="003913E2">
        <w:t xml:space="preserve"> </w:t>
      </w:r>
      <w:r>
        <w:t>through</w:t>
      </w:r>
      <w:r w:rsidR="003913E2">
        <w:t xml:space="preserve"> </w:t>
      </w:r>
      <w:r>
        <w:t>these</w:t>
      </w:r>
      <w:r w:rsidR="003913E2">
        <w:t xml:space="preserve"> </w:t>
      </w:r>
      <w:r>
        <w:t>levels,</w:t>
      </w:r>
      <w:r w:rsidR="003913E2">
        <w:t xml:space="preserve"> </w:t>
      </w:r>
      <w:r>
        <w:t>they</w:t>
      </w:r>
      <w:r w:rsidR="003913E2">
        <w:t xml:space="preserve"> </w:t>
      </w:r>
      <w:r>
        <w:t>advance</w:t>
      </w:r>
      <w:r w:rsidR="003913E2">
        <w:t xml:space="preserve"> </w:t>
      </w:r>
      <w:r>
        <w:t>in</w:t>
      </w:r>
      <w:r w:rsidR="003913E2">
        <w:t xml:space="preserve"> </w:t>
      </w:r>
      <w:r>
        <w:t>several</w:t>
      </w:r>
      <w:r w:rsidR="003913E2">
        <w:t xml:space="preserve"> </w:t>
      </w:r>
      <w:r>
        <w:t>ways.</w:t>
      </w:r>
      <w:r w:rsidR="003913E2">
        <w:t xml:space="preserve"> </w:t>
      </w:r>
      <w:r>
        <w:t>They</w:t>
      </w:r>
      <w:r w:rsidR="003913E2">
        <w:t xml:space="preserve"> </w:t>
      </w:r>
      <w:r>
        <w:t>learn</w:t>
      </w:r>
      <w:r w:rsidR="003913E2">
        <w:t xml:space="preserve"> </w:t>
      </w:r>
      <w:r>
        <w:t>more</w:t>
      </w:r>
      <w:r w:rsidR="003913E2">
        <w:t xml:space="preserve"> </w:t>
      </w:r>
      <w:r>
        <w:t>sophisticated</w:t>
      </w:r>
      <w:r w:rsidR="003913E2">
        <w:t xml:space="preserve"> </w:t>
      </w:r>
      <w:r>
        <w:t>problem-solving</w:t>
      </w:r>
      <w:r w:rsidR="003913E2">
        <w:t xml:space="preserve"> </w:t>
      </w:r>
      <w:r>
        <w:t>strategies.</w:t>
      </w:r>
      <w:r w:rsidR="003913E2">
        <w:t xml:space="preserve"> </w:t>
      </w:r>
      <w:r>
        <w:t>They</w:t>
      </w:r>
      <w:r w:rsidR="003913E2">
        <w:t xml:space="preserve"> </w:t>
      </w:r>
      <w:r>
        <w:t>learn</w:t>
      </w:r>
      <w:r w:rsidR="003913E2">
        <w:t xml:space="preserve"> </w:t>
      </w:r>
      <w:r>
        <w:t>to</w:t>
      </w:r>
      <w:r w:rsidR="003913E2">
        <w:t xml:space="preserve"> </w:t>
      </w:r>
      <w:r>
        <w:t>operate</w:t>
      </w:r>
      <w:r w:rsidR="003913E2">
        <w:t xml:space="preserve"> </w:t>
      </w:r>
      <w:r>
        <w:t>on</w:t>
      </w:r>
      <w:r w:rsidR="003913E2">
        <w:t xml:space="preserve"> </w:t>
      </w:r>
      <w:r>
        <w:t>larger</w:t>
      </w:r>
      <w:r w:rsidR="003913E2">
        <w:t xml:space="preserve"> </w:t>
      </w:r>
      <w:r>
        <w:t>numbers.</w:t>
      </w:r>
      <w:r w:rsidR="003913E2">
        <w:t xml:space="preserve"> </w:t>
      </w:r>
      <w:r>
        <w:t>Finally,</w:t>
      </w:r>
      <w:r w:rsidR="003913E2">
        <w:t xml:space="preserve"> </w:t>
      </w:r>
      <w:r>
        <w:t>they</w:t>
      </w:r>
      <w:r w:rsidR="003913E2">
        <w:t xml:space="preserve"> </w:t>
      </w:r>
      <w:r>
        <w:t>also</w:t>
      </w:r>
      <w:r w:rsidR="003913E2">
        <w:t xml:space="preserve"> </w:t>
      </w:r>
      <w:r>
        <w:t>learn</w:t>
      </w:r>
      <w:r w:rsidR="003913E2">
        <w:t xml:space="preserve"> </w:t>
      </w:r>
      <w:r>
        <w:t>to</w:t>
      </w:r>
      <w:r w:rsidR="003913E2">
        <w:t xml:space="preserve"> </w:t>
      </w:r>
      <w:r>
        <w:t>solve</w:t>
      </w:r>
      <w:r w:rsidR="003913E2">
        <w:t xml:space="preserve"> </w:t>
      </w:r>
      <w:r>
        <w:t>more</w:t>
      </w:r>
      <w:r w:rsidR="003913E2">
        <w:t xml:space="preserve"> </w:t>
      </w:r>
      <w:r>
        <w:t>difficult</w:t>
      </w:r>
      <w:r w:rsidR="003913E2">
        <w:t xml:space="preserve"> </w:t>
      </w:r>
      <w:r>
        <w:t>problem</w:t>
      </w:r>
      <w:r w:rsidR="003913E2">
        <w:t xml:space="preserve"> </w:t>
      </w:r>
      <w:r>
        <w:t>types.</w:t>
      </w:r>
      <w:r w:rsidR="003913E2">
        <w:t xml:space="preserve"> </w:t>
      </w:r>
      <w:r>
        <w:t>These</w:t>
      </w:r>
      <w:r w:rsidR="003913E2">
        <w:t xml:space="preserve"> </w:t>
      </w:r>
      <w:r w:rsidR="0026225B">
        <w:t>problem</w:t>
      </w:r>
      <w:r w:rsidR="003913E2">
        <w:t xml:space="preserve"> </w:t>
      </w:r>
      <w:r>
        <w:t>types</w:t>
      </w:r>
      <w:r w:rsidR="003913E2">
        <w:t xml:space="preserve"> </w:t>
      </w:r>
      <w:r>
        <w:t>are</w:t>
      </w:r>
      <w:r w:rsidR="003913E2">
        <w:t xml:space="preserve"> </w:t>
      </w:r>
      <w:r>
        <w:t>based</w:t>
      </w:r>
      <w:r w:rsidR="003913E2">
        <w:t xml:space="preserve"> </w:t>
      </w:r>
      <w:r>
        <w:t>on</w:t>
      </w:r>
      <w:r w:rsidR="003913E2">
        <w:t xml:space="preserve"> </w:t>
      </w:r>
      <w:r>
        <w:t>the</w:t>
      </w:r>
      <w:r w:rsidR="003913E2">
        <w:t xml:space="preserve"> </w:t>
      </w:r>
      <w:r>
        <w:t>mathematical</w:t>
      </w:r>
      <w:r w:rsidR="003913E2">
        <w:t xml:space="preserve"> </w:t>
      </w:r>
      <w:r>
        <w:t>structure</w:t>
      </w:r>
      <w:r w:rsidR="003913E2">
        <w:t xml:space="preserve"> </w:t>
      </w:r>
      <w:r>
        <w:t>of</w:t>
      </w:r>
      <w:r w:rsidR="003913E2">
        <w:t xml:space="preserve"> </w:t>
      </w:r>
      <w:r>
        <w:t>the</w:t>
      </w:r>
      <w:r w:rsidR="003913E2">
        <w:t xml:space="preserve"> </w:t>
      </w:r>
      <w:r>
        <w:t>problem.</w:t>
      </w:r>
      <w:r w:rsidR="003913E2">
        <w:t xml:space="preserve"> </w:t>
      </w:r>
      <w:r>
        <w:t>First,</w:t>
      </w:r>
      <w:r w:rsidR="003913E2">
        <w:t xml:space="preserve"> </w:t>
      </w:r>
      <w:r>
        <w:t>what</w:t>
      </w:r>
      <w:r w:rsidR="003913E2">
        <w:t xml:space="preserve"> </w:t>
      </w:r>
      <w:r>
        <w:t>is</w:t>
      </w:r>
      <w:r w:rsidR="003913E2">
        <w:t xml:space="preserve"> </w:t>
      </w:r>
      <w:r>
        <w:t>the</w:t>
      </w:r>
      <w:r w:rsidR="003913E2">
        <w:t xml:space="preserve"> </w:t>
      </w:r>
      <w:r>
        <w:t>action</w:t>
      </w:r>
      <w:r w:rsidR="003913E2">
        <w:t xml:space="preserve"> </w:t>
      </w:r>
      <w:r w:rsidR="00835656">
        <w:t>(</w:t>
      </w:r>
      <w:r w:rsidR="00431B82">
        <w:t>i.e.,</w:t>
      </w:r>
      <w:r w:rsidR="003913E2">
        <w:t xml:space="preserve"> </w:t>
      </w:r>
      <w:r>
        <w:t>are</w:t>
      </w:r>
      <w:r w:rsidR="003913E2">
        <w:t xml:space="preserve"> </w:t>
      </w:r>
      <w:r>
        <w:t>we</w:t>
      </w:r>
      <w:r w:rsidR="003913E2">
        <w:t xml:space="preserve"> </w:t>
      </w:r>
      <w:r>
        <w:t>joining</w:t>
      </w:r>
      <w:r w:rsidR="003913E2">
        <w:t xml:space="preserve"> </w:t>
      </w:r>
      <w:r>
        <w:t>sets,</w:t>
      </w:r>
      <w:r w:rsidR="003913E2">
        <w:t xml:space="preserve"> </w:t>
      </w:r>
      <w:r>
        <w:t>separating</w:t>
      </w:r>
      <w:r w:rsidR="003913E2">
        <w:t xml:space="preserve"> </w:t>
      </w:r>
      <w:r>
        <w:t>them,</w:t>
      </w:r>
      <w:r w:rsidR="003913E2">
        <w:t xml:space="preserve"> </w:t>
      </w:r>
      <w:r>
        <w:t>or</w:t>
      </w:r>
      <w:r w:rsidR="003913E2">
        <w:t xml:space="preserve"> </w:t>
      </w:r>
      <w:r>
        <w:t>comparing</w:t>
      </w:r>
      <w:r w:rsidR="003913E2">
        <w:t xml:space="preserve"> </w:t>
      </w:r>
      <w:r>
        <w:t>them</w:t>
      </w:r>
      <w:r w:rsidR="00431B82">
        <w:t>)</w:t>
      </w:r>
      <w:r w:rsidR="007C4AE6">
        <w:t>?</w:t>
      </w:r>
      <w:r w:rsidR="003913E2">
        <w:t xml:space="preserve"> </w:t>
      </w:r>
      <w:r>
        <w:t>Second,</w:t>
      </w:r>
      <w:r w:rsidR="003913E2">
        <w:t xml:space="preserve"> </w:t>
      </w:r>
      <w:r>
        <w:t>which</w:t>
      </w:r>
      <w:r w:rsidR="003913E2">
        <w:t xml:space="preserve"> </w:t>
      </w:r>
      <w:r>
        <w:t>number</w:t>
      </w:r>
      <w:r w:rsidR="003913E2">
        <w:t xml:space="preserve"> </w:t>
      </w:r>
      <w:r>
        <w:t>is</w:t>
      </w:r>
      <w:r w:rsidR="003913E2">
        <w:t xml:space="preserve"> </w:t>
      </w:r>
      <w:r>
        <w:t>the</w:t>
      </w:r>
      <w:r w:rsidR="003913E2">
        <w:t xml:space="preserve"> </w:t>
      </w:r>
      <w:r>
        <w:t>“unknown”?</w:t>
      </w:r>
      <w:r w:rsidR="003913E2">
        <w:t xml:space="preserve"> </w:t>
      </w:r>
    </w:p>
    <w:p w14:paraId="7CFF304D" w14:textId="77777777" w:rsidR="00D5676D" w:rsidRPr="00D5676D" w:rsidRDefault="007A3C00" w:rsidP="00D5676D">
      <w:pPr>
        <w:pStyle w:val="Heading5"/>
      </w:pPr>
      <w:r w:rsidRPr="00D5676D">
        <w:t>Sense</w:t>
      </w:r>
      <w:r w:rsidR="003913E2" w:rsidRPr="00D5676D">
        <w:t xml:space="preserve"> </w:t>
      </w:r>
      <w:r w:rsidRPr="00D5676D">
        <w:t>Making,</w:t>
      </w:r>
      <w:r w:rsidR="003913E2" w:rsidRPr="00D5676D">
        <w:t xml:space="preserve"> </w:t>
      </w:r>
      <w:r w:rsidRPr="00D5676D">
        <w:t>Reasoning,</w:t>
      </w:r>
      <w:r w:rsidR="003913E2" w:rsidRPr="00D5676D">
        <w:t xml:space="preserve"> </w:t>
      </w:r>
      <w:r w:rsidRPr="00D5676D">
        <w:t>and</w:t>
      </w:r>
      <w:r w:rsidR="003913E2" w:rsidRPr="00D5676D">
        <w:t xml:space="preserve"> </w:t>
      </w:r>
      <w:r w:rsidRPr="00D5676D">
        <w:t>Perseverance</w:t>
      </w:r>
    </w:p>
    <w:p w14:paraId="22E571CA" w14:textId="01177C10" w:rsidR="007A3C00" w:rsidRDefault="007A3C00" w:rsidP="007A3C00">
      <w:pPr>
        <w:pStyle w:val="BodyText"/>
      </w:pPr>
      <w:r>
        <w:t>When</w:t>
      </w:r>
      <w:r w:rsidR="003913E2">
        <w:t xml:space="preserve"> </w:t>
      </w:r>
      <w:r>
        <w:t>children</w:t>
      </w:r>
      <w:r w:rsidR="003913E2">
        <w:t xml:space="preserve"> </w:t>
      </w:r>
      <w:r>
        <w:t>solve</w:t>
      </w:r>
      <w:r w:rsidR="003913E2">
        <w:t xml:space="preserve"> </w:t>
      </w:r>
      <w:r>
        <w:t>problems,</w:t>
      </w:r>
      <w:r w:rsidR="003913E2">
        <w:t xml:space="preserve"> </w:t>
      </w:r>
      <w:r>
        <w:t>they</w:t>
      </w:r>
      <w:r w:rsidR="003913E2">
        <w:t xml:space="preserve"> </w:t>
      </w:r>
      <w:r>
        <w:t>are</w:t>
      </w:r>
      <w:r w:rsidR="003913E2">
        <w:t xml:space="preserve"> </w:t>
      </w:r>
      <w:r>
        <w:t>engaged</w:t>
      </w:r>
      <w:r w:rsidR="003913E2">
        <w:t xml:space="preserve"> </w:t>
      </w:r>
      <w:r>
        <w:t>in</w:t>
      </w:r>
      <w:r w:rsidR="003913E2">
        <w:t xml:space="preserve"> </w:t>
      </w:r>
      <w:r>
        <w:t>sense</w:t>
      </w:r>
      <w:r w:rsidR="003913E2">
        <w:t xml:space="preserve"> </w:t>
      </w:r>
      <w:r>
        <w:t>making</w:t>
      </w:r>
      <w:r w:rsidR="003913E2">
        <w:t xml:space="preserve"> </w:t>
      </w:r>
      <w:r>
        <w:t>and</w:t>
      </w:r>
      <w:r w:rsidR="003913E2">
        <w:t xml:space="preserve"> </w:t>
      </w:r>
      <w:r>
        <w:t>reasoning</w:t>
      </w:r>
      <w:r w:rsidR="003913E2">
        <w:t xml:space="preserve"> </w:t>
      </w:r>
      <w:r>
        <w:t>with</w:t>
      </w:r>
      <w:r w:rsidR="003913E2">
        <w:t xml:space="preserve"> </w:t>
      </w:r>
      <w:r>
        <w:t>and</w:t>
      </w:r>
      <w:r w:rsidR="003913E2">
        <w:t xml:space="preserve"> </w:t>
      </w:r>
      <w:r>
        <w:t>about</w:t>
      </w:r>
      <w:r w:rsidR="003913E2">
        <w:t xml:space="preserve"> </w:t>
      </w:r>
      <w:r>
        <w:t>numbers.</w:t>
      </w:r>
      <w:r w:rsidR="003913E2">
        <w:t xml:space="preserve"> </w:t>
      </w:r>
      <w:r>
        <w:t>When</w:t>
      </w:r>
      <w:r w:rsidR="003913E2">
        <w:t xml:space="preserve"> </w:t>
      </w:r>
      <w:r>
        <w:t>solving</w:t>
      </w:r>
      <w:r w:rsidR="003913E2">
        <w:t xml:space="preserve"> </w:t>
      </w:r>
      <w:r>
        <w:t>problems,</w:t>
      </w:r>
      <w:r w:rsidR="003913E2">
        <w:t xml:space="preserve"> </w:t>
      </w:r>
      <w:r>
        <w:t>students</w:t>
      </w:r>
      <w:r w:rsidR="003913E2">
        <w:t xml:space="preserve"> </w:t>
      </w:r>
      <w:r>
        <w:t>need</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problems</w:t>
      </w:r>
      <w:r w:rsidR="003913E2">
        <w:t xml:space="preserve"> </w:t>
      </w:r>
      <w:r>
        <w:t>by</w:t>
      </w:r>
      <w:r w:rsidR="003913E2">
        <w:t xml:space="preserve"> </w:t>
      </w:r>
      <w:r>
        <w:t>explaining</w:t>
      </w:r>
      <w:r w:rsidR="003913E2">
        <w:t xml:space="preserve"> </w:t>
      </w:r>
      <w:r>
        <w:t>and</w:t>
      </w:r>
      <w:r w:rsidR="003913E2">
        <w:t xml:space="preserve"> </w:t>
      </w:r>
      <w:r>
        <w:t>discussing</w:t>
      </w:r>
      <w:r w:rsidR="003913E2">
        <w:t xml:space="preserve"> </w:t>
      </w:r>
      <w:r>
        <w:t>how</w:t>
      </w:r>
      <w:r w:rsidR="003913E2">
        <w:t xml:space="preserve"> </w:t>
      </w:r>
      <w:r>
        <w:t>they</w:t>
      </w:r>
      <w:r w:rsidR="003913E2">
        <w:t xml:space="preserve"> </w:t>
      </w:r>
      <w:r>
        <w:t>are</w:t>
      </w:r>
      <w:r w:rsidR="003913E2">
        <w:t xml:space="preserve"> </w:t>
      </w:r>
      <w:r>
        <w:t>representing</w:t>
      </w:r>
      <w:r w:rsidR="003913E2">
        <w:t xml:space="preserve"> </w:t>
      </w:r>
      <w:r>
        <w:t>the</w:t>
      </w:r>
      <w:r w:rsidR="003913E2">
        <w:t xml:space="preserve"> </w:t>
      </w:r>
      <w:r>
        <w:t>problem</w:t>
      </w:r>
      <w:r w:rsidR="003913E2">
        <w:t xml:space="preserve"> </w:t>
      </w:r>
      <w:r>
        <w:t>through</w:t>
      </w:r>
      <w:r w:rsidR="003913E2">
        <w:t xml:space="preserve"> </w:t>
      </w:r>
      <w:r>
        <w:t>modeling.</w:t>
      </w:r>
      <w:r w:rsidR="003913E2">
        <w:t xml:space="preserve"> </w:t>
      </w:r>
      <w:r>
        <w:t>Unlike</w:t>
      </w:r>
      <w:r w:rsidR="003913E2">
        <w:t xml:space="preserve"> </w:t>
      </w:r>
      <w:r>
        <w:t>a</w:t>
      </w:r>
      <w:r w:rsidR="003913E2">
        <w:t xml:space="preserve"> </w:t>
      </w:r>
      <w:r>
        <w:t>strategy,</w:t>
      </w:r>
      <w:r w:rsidR="003913E2">
        <w:t xml:space="preserve"> </w:t>
      </w:r>
      <w:r>
        <w:t>which</w:t>
      </w:r>
      <w:r w:rsidR="003913E2">
        <w:t xml:space="preserve"> </w:t>
      </w:r>
      <w:r>
        <w:t>is</w:t>
      </w:r>
      <w:r w:rsidR="003913E2">
        <w:t xml:space="preserve"> </w:t>
      </w:r>
      <w:r>
        <w:t>what</w:t>
      </w:r>
      <w:r w:rsidR="003913E2">
        <w:t xml:space="preserve"> </w:t>
      </w:r>
      <w:r>
        <w:t>numbers</w:t>
      </w:r>
      <w:r w:rsidR="003913E2">
        <w:t xml:space="preserve"> </w:t>
      </w:r>
      <w:r>
        <w:t>and</w:t>
      </w:r>
      <w:r w:rsidR="003913E2">
        <w:t xml:space="preserve"> </w:t>
      </w:r>
      <w:r>
        <w:t>operations</w:t>
      </w:r>
      <w:r w:rsidR="003913E2">
        <w:t xml:space="preserve"> </w:t>
      </w:r>
      <w:r>
        <w:t>students</w:t>
      </w:r>
      <w:r w:rsidR="003913E2">
        <w:t xml:space="preserve"> </w:t>
      </w:r>
      <w:r>
        <w:t>will</w:t>
      </w:r>
      <w:r w:rsidR="003913E2">
        <w:t xml:space="preserve"> </w:t>
      </w:r>
      <w:r>
        <w:t>use,</w:t>
      </w:r>
      <w:r w:rsidR="003913E2">
        <w:t xml:space="preserve"> </w:t>
      </w:r>
      <w:r>
        <w:t>a</w:t>
      </w:r>
      <w:r w:rsidR="003913E2">
        <w:t xml:space="preserve"> </w:t>
      </w:r>
      <w:r>
        <w:t>model</w:t>
      </w:r>
      <w:r w:rsidR="003913E2">
        <w:t xml:space="preserve"> </w:t>
      </w:r>
      <w:r>
        <w:t>is</w:t>
      </w:r>
      <w:r w:rsidR="003913E2">
        <w:t xml:space="preserve"> </w:t>
      </w:r>
      <w:r>
        <w:t>how</w:t>
      </w:r>
      <w:r w:rsidR="003913E2">
        <w:t xml:space="preserve"> </w:t>
      </w:r>
      <w:r>
        <w:t>students</w:t>
      </w:r>
      <w:r w:rsidR="003913E2">
        <w:t xml:space="preserve"> </w:t>
      </w:r>
      <w:r>
        <w:t>can</w:t>
      </w:r>
      <w:r w:rsidR="003913E2">
        <w:t xml:space="preserve"> </w:t>
      </w:r>
      <w:r>
        <w:t>show</w:t>
      </w:r>
      <w:r w:rsidR="003913E2">
        <w:t xml:space="preserve"> </w:t>
      </w:r>
      <w:r>
        <w:t>their</w:t>
      </w:r>
      <w:r w:rsidR="003913E2">
        <w:t xml:space="preserve"> </w:t>
      </w:r>
      <w:r>
        <w:t>thinking</w:t>
      </w:r>
      <w:r w:rsidR="003913E2">
        <w:t xml:space="preserve"> </w:t>
      </w:r>
      <w:r>
        <w:t>to</w:t>
      </w:r>
      <w:r w:rsidR="003913E2">
        <w:t xml:space="preserve"> </w:t>
      </w:r>
      <w:r>
        <w:t>solve</w:t>
      </w:r>
      <w:r w:rsidR="003913E2">
        <w:t xml:space="preserve"> </w:t>
      </w:r>
      <w:r>
        <w:t>the</w:t>
      </w:r>
      <w:r w:rsidR="003913E2">
        <w:t xml:space="preserve"> </w:t>
      </w:r>
      <w:r>
        <w:t>problem.</w:t>
      </w:r>
      <w:r w:rsidR="003913E2">
        <w:t xml:space="preserve"> </w:t>
      </w:r>
      <w:r>
        <w:t>Students</w:t>
      </w:r>
      <w:r w:rsidR="003913E2">
        <w:t xml:space="preserve"> </w:t>
      </w:r>
      <w:r>
        <w:t>can</w:t>
      </w:r>
      <w:r w:rsidR="003913E2">
        <w:t xml:space="preserve"> </w:t>
      </w:r>
      <w:r>
        <w:t>model</w:t>
      </w:r>
      <w:r w:rsidR="003913E2">
        <w:t xml:space="preserve"> </w:t>
      </w:r>
      <w:r>
        <w:t>their</w:t>
      </w:r>
      <w:r w:rsidR="003913E2">
        <w:t xml:space="preserve"> </w:t>
      </w:r>
      <w:r>
        <w:t>thinking</w:t>
      </w:r>
      <w:r w:rsidR="003913E2">
        <w:t xml:space="preserve"> </w:t>
      </w:r>
      <w:r>
        <w:t>either</w:t>
      </w:r>
      <w:r w:rsidR="003913E2">
        <w:t xml:space="preserve"> </w:t>
      </w:r>
      <w:r>
        <w:t>concretely</w:t>
      </w:r>
      <w:r w:rsidR="003913E2">
        <w:t xml:space="preserve"> </w:t>
      </w:r>
      <w:r>
        <w:t>(e.g.,</w:t>
      </w:r>
      <w:r w:rsidR="003913E2">
        <w:t xml:space="preserve"> </w:t>
      </w:r>
      <w:r>
        <w:t>with</w:t>
      </w:r>
      <w:r w:rsidR="003913E2">
        <w:t xml:space="preserve"> </w:t>
      </w:r>
      <w:r>
        <w:lastRenderedPageBreak/>
        <w:t>cubes,</w:t>
      </w:r>
      <w:r w:rsidR="003913E2">
        <w:t xml:space="preserve"> </w:t>
      </w:r>
      <w:r>
        <w:t>counting</w:t>
      </w:r>
      <w:r w:rsidR="003913E2">
        <w:t xml:space="preserve"> </w:t>
      </w:r>
      <w:r>
        <w:t>bears,</w:t>
      </w:r>
      <w:r w:rsidR="003913E2">
        <w:t xml:space="preserve"> </w:t>
      </w:r>
      <w:r>
        <w:t>or</w:t>
      </w:r>
      <w:r w:rsidR="003913E2">
        <w:t xml:space="preserve"> </w:t>
      </w:r>
      <w:r>
        <w:t>acting</w:t>
      </w:r>
      <w:r w:rsidR="003913E2">
        <w:t xml:space="preserve"> </w:t>
      </w:r>
      <w:r>
        <w:t>it</w:t>
      </w:r>
      <w:r w:rsidR="003913E2">
        <w:t xml:space="preserve"> </w:t>
      </w:r>
      <w:r>
        <w:t>out</w:t>
      </w:r>
      <w:r w:rsidR="003913E2">
        <w:t xml:space="preserve"> </w:t>
      </w:r>
      <w:r>
        <w:t>using</w:t>
      </w:r>
      <w:r w:rsidR="003913E2">
        <w:t xml:space="preserve"> </w:t>
      </w:r>
      <w:r>
        <w:t>any</w:t>
      </w:r>
      <w:r w:rsidR="003913E2">
        <w:t xml:space="preserve"> </w:t>
      </w:r>
      <w:r>
        <w:t>real</w:t>
      </w:r>
      <w:r w:rsidR="003913E2">
        <w:t xml:space="preserve"> </w:t>
      </w:r>
      <w:r>
        <w:t>objects</w:t>
      </w:r>
      <w:r w:rsidR="003913E2">
        <w:t xml:space="preserve"> </w:t>
      </w:r>
      <w:r>
        <w:t>such</w:t>
      </w:r>
      <w:r w:rsidR="003913E2">
        <w:t xml:space="preserve"> </w:t>
      </w:r>
      <w:r>
        <w:t>as</w:t>
      </w:r>
      <w:r w:rsidR="003913E2">
        <w:t xml:space="preserve"> </w:t>
      </w:r>
      <w:r>
        <w:t>toys</w:t>
      </w:r>
      <w:r w:rsidR="003913E2">
        <w:t xml:space="preserve"> </w:t>
      </w:r>
      <w:r>
        <w:t>or</w:t>
      </w:r>
      <w:r w:rsidR="003913E2">
        <w:t xml:space="preserve"> </w:t>
      </w:r>
      <w:r>
        <w:t>dolls),</w:t>
      </w:r>
      <w:r w:rsidR="003913E2">
        <w:t xml:space="preserve"> </w:t>
      </w:r>
      <w:r>
        <w:t>pictorially</w:t>
      </w:r>
      <w:r w:rsidR="003913E2">
        <w:t xml:space="preserve"> </w:t>
      </w:r>
      <w:r>
        <w:t>(e.g.,</w:t>
      </w:r>
      <w:r w:rsidR="003913E2">
        <w:t xml:space="preserve"> </w:t>
      </w:r>
      <w:r>
        <w:t>sketches)</w:t>
      </w:r>
      <w:r w:rsidR="003913E2">
        <w:t xml:space="preserve"> </w:t>
      </w:r>
      <w:r>
        <w:t>or</w:t>
      </w:r>
      <w:r w:rsidR="003913E2">
        <w:t xml:space="preserve"> </w:t>
      </w:r>
      <w:r>
        <w:t>abstractly</w:t>
      </w:r>
      <w:r w:rsidR="003913E2">
        <w:t xml:space="preserve"> </w:t>
      </w:r>
      <w:r>
        <w:t>(e.g.,</w:t>
      </w:r>
      <w:r w:rsidR="003913E2">
        <w:t xml:space="preserve"> </w:t>
      </w:r>
      <w:r w:rsidR="0048686C">
        <w:t>mental</w:t>
      </w:r>
      <w:r w:rsidR="003913E2">
        <w:t xml:space="preserve"> </w:t>
      </w:r>
      <w:r w:rsidR="0048686C">
        <w:t>math</w:t>
      </w:r>
      <w:r w:rsidR="007A49AD">
        <w:t>,</w:t>
      </w:r>
      <w:r w:rsidR="003913E2">
        <w:t xml:space="preserve"> </w:t>
      </w:r>
      <w:r>
        <w:t>number</w:t>
      </w:r>
      <w:r w:rsidR="003913E2">
        <w:t xml:space="preserve"> </w:t>
      </w:r>
      <w:r>
        <w:t>lines</w:t>
      </w:r>
      <w:r w:rsidR="007A49AD">
        <w:t>,</w:t>
      </w:r>
      <w:r w:rsidR="003913E2">
        <w:t xml:space="preserve"> </w:t>
      </w:r>
      <w:r>
        <w:t>or</w:t>
      </w:r>
      <w:r w:rsidR="003913E2">
        <w:t xml:space="preserve"> </w:t>
      </w:r>
      <w:r>
        <w:t>number</w:t>
      </w:r>
      <w:r w:rsidR="003913E2">
        <w:t xml:space="preserve"> </w:t>
      </w:r>
      <w:r>
        <w:t>grids)</w:t>
      </w:r>
      <w:r w:rsidR="003913E2">
        <w:t xml:space="preserve"> </w:t>
      </w:r>
      <w:r>
        <w:t>(Newton,</w:t>
      </w:r>
      <w:r w:rsidR="003913E2">
        <w:t xml:space="preserve"> </w:t>
      </w:r>
      <w:r>
        <w:t>201</w:t>
      </w:r>
      <w:r w:rsidR="009B20F3">
        <w:t>9</w:t>
      </w:r>
      <w:r>
        <w:t>).</w:t>
      </w:r>
      <w:r w:rsidR="003913E2">
        <w:t xml:space="preserve"> </w:t>
      </w:r>
      <w:r>
        <w:t>When</w:t>
      </w:r>
      <w:r w:rsidR="003913E2">
        <w:t xml:space="preserve"> </w:t>
      </w:r>
      <w:r>
        <w:t>children</w:t>
      </w:r>
      <w:r w:rsidR="003913E2">
        <w:t xml:space="preserve"> </w:t>
      </w:r>
      <w:r>
        <w:t>regularly</w:t>
      </w:r>
      <w:r w:rsidR="003913E2">
        <w:t xml:space="preserve"> </w:t>
      </w:r>
      <w:r>
        <w:t>engage</w:t>
      </w:r>
      <w:r w:rsidR="003913E2">
        <w:t xml:space="preserve"> </w:t>
      </w:r>
      <w:r>
        <w:t>in</w:t>
      </w:r>
      <w:r w:rsidR="003913E2">
        <w:t xml:space="preserve"> </w:t>
      </w:r>
      <w:r>
        <w:t>problem</w:t>
      </w:r>
      <w:r w:rsidR="003913E2">
        <w:t xml:space="preserve"> </w:t>
      </w:r>
      <w:r>
        <w:t>solving</w:t>
      </w:r>
      <w:r w:rsidR="003913E2">
        <w:t xml:space="preserve"> </w:t>
      </w:r>
      <w:r>
        <w:t>experiences,</w:t>
      </w:r>
      <w:r w:rsidR="003913E2">
        <w:t xml:space="preserve"> </w:t>
      </w:r>
      <w:r>
        <w:t>they</w:t>
      </w:r>
      <w:r w:rsidR="003913E2">
        <w:t xml:space="preserve"> </w:t>
      </w:r>
      <w:r>
        <w:t>are</w:t>
      </w:r>
      <w:r w:rsidR="003913E2">
        <w:t xml:space="preserve"> </w:t>
      </w:r>
      <w:r>
        <w:t>more</w:t>
      </w:r>
      <w:r w:rsidR="003913E2">
        <w:t xml:space="preserve"> </w:t>
      </w:r>
      <w:r>
        <w:t>likely</w:t>
      </w:r>
      <w:r w:rsidR="003913E2">
        <w:t xml:space="preserve"> </w:t>
      </w:r>
      <w:r>
        <w:t>to</w:t>
      </w:r>
      <w:r w:rsidR="003913E2">
        <w:t xml:space="preserve"> </w:t>
      </w:r>
      <w:r>
        <w:t>build</w:t>
      </w:r>
      <w:r w:rsidR="003913E2">
        <w:t xml:space="preserve"> </w:t>
      </w:r>
      <w:r>
        <w:t>perseverance.</w:t>
      </w:r>
      <w:r w:rsidR="003913E2">
        <w:t xml:space="preserve"> </w:t>
      </w:r>
      <w:r>
        <w:t>Children</w:t>
      </w:r>
      <w:r w:rsidR="003913E2">
        <w:t xml:space="preserve"> </w:t>
      </w:r>
      <w:r>
        <w:t>make</w:t>
      </w:r>
      <w:r w:rsidR="003913E2">
        <w:t xml:space="preserve"> </w:t>
      </w:r>
      <w:r>
        <w:t>sense</w:t>
      </w:r>
      <w:r w:rsidR="003913E2">
        <w:t xml:space="preserve"> </w:t>
      </w:r>
      <w:r>
        <w:t>of</w:t>
      </w:r>
      <w:r w:rsidR="003913E2">
        <w:t xml:space="preserve"> </w:t>
      </w:r>
      <w:r>
        <w:t>problems</w:t>
      </w:r>
      <w:r w:rsidR="003913E2">
        <w:t xml:space="preserve"> </w:t>
      </w:r>
      <w:r>
        <w:t>and</w:t>
      </w:r>
      <w:r w:rsidR="003913E2">
        <w:t xml:space="preserve"> </w:t>
      </w:r>
      <w:r>
        <w:t>persevere</w:t>
      </w:r>
      <w:r w:rsidR="003913E2">
        <w:t xml:space="preserve"> </w:t>
      </w:r>
      <w:r>
        <w:t>in</w:t>
      </w:r>
      <w:r w:rsidR="003913E2">
        <w:t xml:space="preserve"> </w:t>
      </w:r>
      <w:r>
        <w:t>solving</w:t>
      </w:r>
      <w:r w:rsidR="003913E2">
        <w:t xml:space="preserve"> </w:t>
      </w:r>
      <w:r>
        <w:t>them</w:t>
      </w:r>
      <w:r w:rsidR="003913E2">
        <w:t xml:space="preserve"> </w:t>
      </w:r>
      <w:r>
        <w:t>by</w:t>
      </w:r>
      <w:r w:rsidR="003913E2">
        <w:t xml:space="preserve"> </w:t>
      </w:r>
      <w:r>
        <w:t>thinking</w:t>
      </w:r>
      <w:r w:rsidR="003913E2">
        <w:t xml:space="preserve"> </w:t>
      </w:r>
      <w:r>
        <w:t>about</w:t>
      </w:r>
      <w:r w:rsidR="003913E2">
        <w:t xml:space="preserve"> </w:t>
      </w:r>
      <w:r>
        <w:t>a</w:t>
      </w:r>
      <w:r w:rsidR="003913E2">
        <w:t xml:space="preserve"> </w:t>
      </w:r>
      <w:r>
        <w:t>variety</w:t>
      </w:r>
      <w:r w:rsidR="003913E2">
        <w:t xml:space="preserve"> </w:t>
      </w:r>
      <w:r>
        <w:t>of</w:t>
      </w:r>
      <w:r w:rsidR="003913E2">
        <w:t xml:space="preserve"> </w:t>
      </w:r>
      <w:r>
        <w:t>ways</w:t>
      </w:r>
      <w:r w:rsidR="003913E2">
        <w:t xml:space="preserve"> </w:t>
      </w:r>
      <w:r>
        <w:t>to</w:t>
      </w:r>
      <w:r w:rsidR="003913E2">
        <w:t xml:space="preserve"> </w:t>
      </w:r>
      <w:r>
        <w:t>solve</w:t>
      </w:r>
      <w:r w:rsidR="003913E2">
        <w:t xml:space="preserve"> </w:t>
      </w:r>
      <w:r>
        <w:t>the</w:t>
      </w:r>
      <w:r w:rsidR="003913E2">
        <w:t xml:space="preserve"> </w:t>
      </w:r>
      <w:r>
        <w:t>problem</w:t>
      </w:r>
      <w:r w:rsidR="003913E2">
        <w:t xml:space="preserve"> </w:t>
      </w:r>
      <w:r>
        <w:t>such</w:t>
      </w:r>
      <w:r w:rsidR="003913E2">
        <w:t xml:space="preserve"> </w:t>
      </w:r>
      <w:r>
        <w:t>as</w:t>
      </w:r>
      <w:r w:rsidR="003913E2">
        <w:t xml:space="preserve"> </w:t>
      </w:r>
      <w:r>
        <w:t>counting</w:t>
      </w:r>
      <w:r w:rsidR="003913E2">
        <w:t xml:space="preserve"> </w:t>
      </w:r>
      <w:r>
        <w:t>on</w:t>
      </w:r>
      <w:r w:rsidR="003913E2">
        <w:t xml:space="preserve"> </w:t>
      </w:r>
      <w:r>
        <w:t>their</w:t>
      </w:r>
      <w:r w:rsidR="003913E2">
        <w:t xml:space="preserve"> </w:t>
      </w:r>
      <w:r>
        <w:t>fingers,</w:t>
      </w:r>
      <w:r w:rsidR="003913E2">
        <w:t xml:space="preserve"> </w:t>
      </w:r>
      <w:r>
        <w:t>using</w:t>
      </w:r>
      <w:r w:rsidR="003913E2">
        <w:t xml:space="preserve"> </w:t>
      </w:r>
      <w:r>
        <w:t>manipulatives,</w:t>
      </w:r>
      <w:r w:rsidR="003913E2">
        <w:t xml:space="preserve"> </w:t>
      </w:r>
      <w:r>
        <w:t>using</w:t>
      </w:r>
      <w:r w:rsidR="003913E2">
        <w:t xml:space="preserve"> </w:t>
      </w:r>
      <w:r>
        <w:t>math</w:t>
      </w:r>
      <w:r w:rsidR="003913E2">
        <w:t xml:space="preserve"> </w:t>
      </w:r>
      <w:r>
        <w:t>drawings,</w:t>
      </w:r>
      <w:r w:rsidR="003913E2">
        <w:t xml:space="preserve"> </w:t>
      </w:r>
      <w:r>
        <w:t>asking</w:t>
      </w:r>
      <w:r w:rsidR="003913E2">
        <w:t xml:space="preserve"> </w:t>
      </w:r>
      <w:r>
        <w:t>friends</w:t>
      </w:r>
      <w:r w:rsidR="003913E2">
        <w:t xml:space="preserve"> </w:t>
      </w:r>
      <w:r>
        <w:t>to</w:t>
      </w:r>
      <w:r w:rsidR="003913E2">
        <w:t xml:space="preserve"> </w:t>
      </w:r>
      <w:r>
        <w:t>help,</w:t>
      </w:r>
      <w:r w:rsidR="003913E2">
        <w:t xml:space="preserve"> </w:t>
      </w:r>
      <w:r>
        <w:t>or</w:t>
      </w:r>
      <w:r w:rsidR="003913E2">
        <w:t xml:space="preserve"> </w:t>
      </w:r>
      <w:r>
        <w:t>measuring.</w:t>
      </w:r>
      <w:r w:rsidR="003913E2">
        <w:t xml:space="preserve"> </w:t>
      </w:r>
      <w:r>
        <w:t>Children</w:t>
      </w:r>
      <w:r w:rsidR="003913E2">
        <w:t xml:space="preserve"> </w:t>
      </w:r>
      <w:r>
        <w:t>can</w:t>
      </w:r>
      <w:r w:rsidR="003913E2">
        <w:t xml:space="preserve"> </w:t>
      </w:r>
      <w:r>
        <w:t>model</w:t>
      </w:r>
      <w:r w:rsidR="003913E2">
        <w:t xml:space="preserve"> </w:t>
      </w:r>
      <w:r>
        <w:t>problem</w:t>
      </w:r>
      <w:r w:rsidR="003913E2">
        <w:t xml:space="preserve"> </w:t>
      </w:r>
      <w:r>
        <w:t>situations</w:t>
      </w:r>
      <w:r w:rsidR="003913E2">
        <w:t xml:space="preserve"> </w:t>
      </w:r>
      <w:r>
        <w:t>using</w:t>
      </w:r>
      <w:r w:rsidR="003913E2">
        <w:t xml:space="preserve"> </w:t>
      </w:r>
      <w:r>
        <w:t>a</w:t>
      </w:r>
      <w:r w:rsidR="003913E2">
        <w:t xml:space="preserve"> </w:t>
      </w:r>
      <w:r>
        <w:t>myriad</w:t>
      </w:r>
      <w:r w:rsidR="003913E2">
        <w:t xml:space="preserve"> </w:t>
      </w:r>
      <w:r>
        <w:t>of</w:t>
      </w:r>
      <w:r w:rsidR="003913E2">
        <w:t xml:space="preserve"> </w:t>
      </w:r>
      <w:r>
        <w:t>engaging</w:t>
      </w:r>
      <w:r w:rsidR="003913E2">
        <w:t xml:space="preserve"> </w:t>
      </w:r>
      <w:r>
        <w:t>concrete</w:t>
      </w:r>
      <w:r w:rsidR="003913E2">
        <w:t xml:space="preserve"> </w:t>
      </w:r>
      <w:r>
        <w:t>materials</w:t>
      </w:r>
      <w:r w:rsidR="003913E2">
        <w:t xml:space="preserve"> </w:t>
      </w:r>
      <w:r>
        <w:t>such</w:t>
      </w:r>
      <w:r w:rsidR="003913E2">
        <w:t xml:space="preserve"> </w:t>
      </w:r>
      <w:r>
        <w:t>as</w:t>
      </w:r>
      <w:r w:rsidR="003913E2">
        <w:t xml:space="preserve"> </w:t>
      </w:r>
      <w:r>
        <w:t>clay,</w:t>
      </w:r>
      <w:r w:rsidR="003913E2">
        <w:t xml:space="preserve"> </w:t>
      </w:r>
      <w:r>
        <w:t>puppets,</w:t>
      </w:r>
      <w:r w:rsidR="003913E2">
        <w:t xml:space="preserve"> </w:t>
      </w:r>
      <w:r>
        <w:t>stickers,</w:t>
      </w:r>
      <w:r w:rsidR="003913E2">
        <w:t xml:space="preserve"> </w:t>
      </w:r>
      <w:r>
        <w:t>and</w:t>
      </w:r>
      <w:r w:rsidR="003913E2">
        <w:t xml:space="preserve"> </w:t>
      </w:r>
      <w:r>
        <w:t>toys.</w:t>
      </w:r>
      <w:r w:rsidR="003913E2">
        <w:t xml:space="preserve"> </w:t>
      </w:r>
      <w:r>
        <w:t>Children</w:t>
      </w:r>
      <w:r w:rsidR="003913E2">
        <w:t xml:space="preserve"> </w:t>
      </w:r>
      <w:r>
        <w:t>then</w:t>
      </w:r>
      <w:r w:rsidR="003913E2">
        <w:t xml:space="preserve"> </w:t>
      </w:r>
      <w:r>
        <w:t>try</w:t>
      </w:r>
      <w:r w:rsidR="003913E2">
        <w:t xml:space="preserve"> </w:t>
      </w:r>
      <w:r>
        <w:t>out</w:t>
      </w:r>
      <w:r w:rsidR="003913E2">
        <w:t xml:space="preserve"> </w:t>
      </w:r>
      <w:r>
        <w:t>solution</w:t>
      </w:r>
      <w:r w:rsidR="003913E2">
        <w:t xml:space="preserve"> </w:t>
      </w:r>
      <w:r>
        <w:t>strategies</w:t>
      </w:r>
      <w:r w:rsidR="003913E2">
        <w:t xml:space="preserve"> </w:t>
      </w:r>
      <w:r>
        <w:t>and</w:t>
      </w:r>
      <w:r w:rsidR="003913E2">
        <w:t xml:space="preserve"> </w:t>
      </w:r>
      <w:r>
        <w:t>if</w:t>
      </w:r>
      <w:r w:rsidR="003913E2">
        <w:t xml:space="preserve"> </w:t>
      </w:r>
      <w:r>
        <w:t>the</w:t>
      </w:r>
      <w:r w:rsidR="003913E2">
        <w:t xml:space="preserve"> </w:t>
      </w:r>
      <w:r>
        <w:t>first</w:t>
      </w:r>
      <w:r w:rsidR="003913E2">
        <w:t xml:space="preserve"> </w:t>
      </w:r>
      <w:r>
        <w:t>solution</w:t>
      </w:r>
      <w:r w:rsidR="003913E2">
        <w:t xml:space="preserve"> </w:t>
      </w:r>
      <w:r w:rsidR="001D1573">
        <w:t>does</w:t>
      </w:r>
      <w:r w:rsidR="003913E2">
        <w:t xml:space="preserve"> </w:t>
      </w:r>
      <w:r w:rsidR="001D1573">
        <w:t>not</w:t>
      </w:r>
      <w:r w:rsidR="003913E2">
        <w:t xml:space="preserve"> </w:t>
      </w:r>
      <w:r>
        <w:t>work,</w:t>
      </w:r>
      <w:r w:rsidR="003913E2">
        <w:t xml:space="preserve"> </w:t>
      </w:r>
      <w:r>
        <w:t>they</w:t>
      </w:r>
      <w:r w:rsidR="003913E2">
        <w:t xml:space="preserve"> </w:t>
      </w:r>
      <w:r>
        <w:t>persevere</w:t>
      </w:r>
      <w:r w:rsidR="003913E2">
        <w:t xml:space="preserve"> </w:t>
      </w:r>
      <w:r>
        <w:t>and</w:t>
      </w:r>
      <w:r w:rsidR="003913E2">
        <w:t xml:space="preserve"> </w:t>
      </w:r>
      <w:r>
        <w:t>try</w:t>
      </w:r>
      <w:r w:rsidR="003913E2">
        <w:t xml:space="preserve"> </w:t>
      </w:r>
      <w:r>
        <w:t>another.</w:t>
      </w:r>
      <w:r w:rsidR="003913E2">
        <w:t xml:space="preserve"> </w:t>
      </w:r>
      <w:r>
        <w:t>Teachers</w:t>
      </w:r>
      <w:r w:rsidR="003913E2">
        <w:t xml:space="preserve"> </w:t>
      </w:r>
      <w:r>
        <w:t>can</w:t>
      </w:r>
      <w:r w:rsidR="003913E2">
        <w:t xml:space="preserve"> </w:t>
      </w:r>
      <w:r>
        <w:t>encourage</w:t>
      </w:r>
      <w:r w:rsidR="003913E2">
        <w:t xml:space="preserve"> </w:t>
      </w:r>
      <w:r>
        <w:t>and</w:t>
      </w:r>
      <w:r w:rsidR="003913E2">
        <w:t xml:space="preserve"> </w:t>
      </w:r>
      <w:r>
        <w:t>support</w:t>
      </w:r>
      <w:r w:rsidR="003913E2">
        <w:t xml:space="preserve"> </w:t>
      </w:r>
      <w:r>
        <w:t>this</w:t>
      </w:r>
      <w:r w:rsidR="003913E2">
        <w:t xml:space="preserve"> </w:t>
      </w:r>
      <w:r>
        <w:t>behavior</w:t>
      </w:r>
      <w:r w:rsidR="003913E2">
        <w:t xml:space="preserve"> </w:t>
      </w:r>
      <w:r>
        <w:t>through</w:t>
      </w:r>
      <w:r w:rsidR="003913E2">
        <w:t xml:space="preserve"> </w:t>
      </w:r>
      <w:r>
        <w:t>prompts</w:t>
      </w:r>
      <w:r w:rsidR="003913E2">
        <w:t xml:space="preserve"> </w:t>
      </w:r>
      <w:r>
        <w:t>and</w:t>
      </w:r>
      <w:r w:rsidR="003913E2">
        <w:t xml:space="preserve"> </w:t>
      </w:r>
      <w:r>
        <w:t>questions</w:t>
      </w:r>
      <w:r w:rsidR="003913E2">
        <w:t xml:space="preserve"> </w:t>
      </w:r>
      <w:r>
        <w:t>(Newton,</w:t>
      </w:r>
      <w:r w:rsidR="003913E2">
        <w:t xml:space="preserve"> </w:t>
      </w:r>
      <w:r>
        <w:t>201</w:t>
      </w:r>
      <w:r w:rsidR="009B20F3">
        <w:t>9</w:t>
      </w:r>
      <w:r>
        <w:t>).</w:t>
      </w:r>
    </w:p>
    <w:p w14:paraId="373441CE" w14:textId="77777777" w:rsidR="00D5676D" w:rsidRPr="00D5676D" w:rsidRDefault="007A3C00" w:rsidP="00D5676D">
      <w:pPr>
        <w:pStyle w:val="Heading5"/>
      </w:pPr>
      <w:r w:rsidRPr="00D5676D">
        <w:t>Why</w:t>
      </w:r>
      <w:r w:rsidR="003913E2" w:rsidRPr="00D5676D">
        <w:t xml:space="preserve"> </w:t>
      </w:r>
      <w:r w:rsidRPr="00D5676D">
        <w:t>the</w:t>
      </w:r>
      <w:r w:rsidR="003913E2" w:rsidRPr="00D5676D">
        <w:t xml:space="preserve"> </w:t>
      </w:r>
      <w:r w:rsidRPr="00D5676D">
        <w:t>Key</w:t>
      </w:r>
      <w:r w:rsidR="003913E2" w:rsidRPr="00D5676D">
        <w:t xml:space="preserve"> </w:t>
      </w:r>
      <w:r w:rsidRPr="00D5676D">
        <w:t>Word</w:t>
      </w:r>
      <w:r w:rsidR="003913E2" w:rsidRPr="00D5676D">
        <w:t xml:space="preserve"> </w:t>
      </w:r>
      <w:r w:rsidRPr="00D5676D">
        <w:t>Strategy</w:t>
      </w:r>
      <w:r w:rsidR="003913E2" w:rsidRPr="00D5676D">
        <w:t xml:space="preserve"> </w:t>
      </w:r>
      <w:r w:rsidRPr="00D5676D">
        <w:t>Does</w:t>
      </w:r>
      <w:r w:rsidR="003913E2" w:rsidRPr="00D5676D">
        <w:t xml:space="preserve"> </w:t>
      </w:r>
      <w:r w:rsidRPr="00D5676D">
        <w:t>Not</w:t>
      </w:r>
      <w:r w:rsidR="003913E2" w:rsidRPr="00D5676D">
        <w:t xml:space="preserve"> </w:t>
      </w:r>
      <w:r w:rsidRPr="00D5676D">
        <w:t>Work</w:t>
      </w:r>
    </w:p>
    <w:p w14:paraId="574B04A9" w14:textId="09059BBC" w:rsidR="007A3C00" w:rsidRDefault="007A3C00" w:rsidP="007A3C00">
      <w:pPr>
        <w:pStyle w:val="BodyText"/>
      </w:pPr>
      <w:r>
        <w:t>A</w:t>
      </w:r>
      <w:r w:rsidR="003913E2">
        <w:t xml:space="preserve"> </w:t>
      </w:r>
      <w:r>
        <w:t>widely</w:t>
      </w:r>
      <w:r w:rsidR="003913E2">
        <w:t xml:space="preserve"> </w:t>
      </w:r>
      <w:r>
        <w:t>taught</w:t>
      </w:r>
      <w:r w:rsidR="003913E2">
        <w:t xml:space="preserve"> </w:t>
      </w:r>
      <w:r>
        <w:t>and</w:t>
      </w:r>
      <w:r w:rsidR="003913E2">
        <w:t xml:space="preserve"> </w:t>
      </w:r>
      <w:r>
        <w:t>problematic</w:t>
      </w:r>
      <w:r w:rsidR="003913E2">
        <w:t xml:space="preserve"> </w:t>
      </w:r>
      <w:r>
        <w:t>strategy,</w:t>
      </w:r>
      <w:r w:rsidR="003913E2">
        <w:t xml:space="preserve"> </w:t>
      </w:r>
      <w:r>
        <w:t>or</w:t>
      </w:r>
      <w:r w:rsidR="003913E2">
        <w:t xml:space="preserve"> </w:t>
      </w:r>
      <w:r>
        <w:t>short-cut,</w:t>
      </w:r>
      <w:r w:rsidR="003913E2">
        <w:t xml:space="preserve"> </w:t>
      </w:r>
      <w:r>
        <w:t>for</w:t>
      </w:r>
      <w:r w:rsidR="003913E2">
        <w:t xml:space="preserve"> </w:t>
      </w:r>
      <w:r>
        <w:t>teaching</w:t>
      </w:r>
      <w:r w:rsidR="003913E2">
        <w:t xml:space="preserve"> </w:t>
      </w:r>
      <w:r>
        <w:t>problem</w:t>
      </w:r>
      <w:r w:rsidR="003913E2">
        <w:t xml:space="preserve"> </w:t>
      </w:r>
      <w:r>
        <w:t>solving,</w:t>
      </w:r>
      <w:r w:rsidR="003913E2">
        <w:t xml:space="preserve"> </w:t>
      </w:r>
      <w:r>
        <w:t>is</w:t>
      </w:r>
      <w:r w:rsidR="003913E2">
        <w:t xml:space="preserve"> </w:t>
      </w:r>
      <w:r>
        <w:t>the</w:t>
      </w:r>
      <w:r w:rsidR="003913E2">
        <w:t xml:space="preserve"> </w:t>
      </w:r>
      <w:r>
        <w:t>key-word</w:t>
      </w:r>
      <w:r w:rsidR="003913E2">
        <w:t xml:space="preserve"> </w:t>
      </w:r>
      <w:r>
        <w:t>approach.</w:t>
      </w:r>
      <w:r w:rsidR="003913E2">
        <w:t xml:space="preserve"> </w:t>
      </w:r>
      <w:r>
        <w:t>This</w:t>
      </w:r>
      <w:r w:rsidR="003913E2">
        <w:t xml:space="preserve"> </w:t>
      </w:r>
      <w:r>
        <w:t>is</w:t>
      </w:r>
      <w:r w:rsidR="003913E2">
        <w:t xml:space="preserve"> </w:t>
      </w:r>
      <w:r>
        <w:t>not</w:t>
      </w:r>
      <w:r w:rsidR="003913E2">
        <w:t xml:space="preserve"> </w:t>
      </w:r>
      <w:r>
        <w:t>a</w:t>
      </w:r>
      <w:r w:rsidR="003913E2">
        <w:t xml:space="preserve"> </w:t>
      </w:r>
      <w:r>
        <w:t>strategy</w:t>
      </w:r>
      <w:r w:rsidR="003913E2">
        <w:t xml:space="preserve"> </w:t>
      </w:r>
      <w:r>
        <w:t>that</w:t>
      </w:r>
      <w:r w:rsidR="003913E2">
        <w:t xml:space="preserve"> </w:t>
      </w:r>
      <w:r>
        <w:t>is</w:t>
      </w:r>
      <w:r w:rsidR="003913E2">
        <w:t xml:space="preserve"> </w:t>
      </w:r>
      <w:r>
        <w:t>beneficial</w:t>
      </w:r>
      <w:r w:rsidR="003913E2">
        <w:t xml:space="preserve"> </w:t>
      </w:r>
      <w:r>
        <w:t>to</w:t>
      </w:r>
      <w:r w:rsidR="003913E2">
        <w:t xml:space="preserve"> </w:t>
      </w:r>
      <w:r w:rsidR="0018701E">
        <w:t>children,</w:t>
      </w:r>
      <w:r w:rsidR="003913E2">
        <w:t xml:space="preserve"> </w:t>
      </w:r>
      <w:r>
        <w:t>and</w:t>
      </w:r>
      <w:r w:rsidR="003913E2">
        <w:t xml:space="preserve"> </w:t>
      </w:r>
      <w:r>
        <w:t>it</w:t>
      </w:r>
      <w:r w:rsidR="003913E2">
        <w:t xml:space="preserve"> </w:t>
      </w:r>
      <w:r>
        <w:t>does</w:t>
      </w:r>
      <w:r w:rsidR="003913E2">
        <w:t xml:space="preserve"> </w:t>
      </w:r>
      <w:r>
        <w:t>not</w:t>
      </w:r>
      <w:r w:rsidR="003913E2">
        <w:t xml:space="preserve"> </w:t>
      </w:r>
      <w:r>
        <w:t>support</w:t>
      </w:r>
      <w:r w:rsidR="003913E2">
        <w:t xml:space="preserve"> </w:t>
      </w:r>
      <w:r>
        <w:t>mathematical</w:t>
      </w:r>
      <w:r w:rsidR="003913E2">
        <w:t xml:space="preserve"> </w:t>
      </w:r>
      <w:r>
        <w:t>inquiry</w:t>
      </w:r>
      <w:r w:rsidR="003913E2">
        <w:t xml:space="preserve"> </w:t>
      </w:r>
      <w:r>
        <w:t>or</w:t>
      </w:r>
      <w:r w:rsidR="003913E2">
        <w:t xml:space="preserve"> </w:t>
      </w:r>
      <w:r>
        <w:t>reasoning</w:t>
      </w:r>
      <w:r w:rsidR="003913E2">
        <w:t xml:space="preserve"> </w:t>
      </w:r>
      <w:r>
        <w:t>(Newton,</w:t>
      </w:r>
      <w:r w:rsidR="003913E2">
        <w:t xml:space="preserve"> </w:t>
      </w:r>
      <w:r>
        <w:t>2021;</w:t>
      </w:r>
      <w:r w:rsidR="003913E2">
        <w:t xml:space="preserve"> </w:t>
      </w:r>
      <w:r>
        <w:t>Carpenter</w:t>
      </w:r>
      <w:r w:rsidR="003913E2">
        <w:t xml:space="preserve"> </w:t>
      </w:r>
      <w:r>
        <w:t>et</w:t>
      </w:r>
      <w:r w:rsidR="003913E2">
        <w:t xml:space="preserve"> </w:t>
      </w:r>
      <w:r>
        <w:t>al.,</w:t>
      </w:r>
      <w:r w:rsidR="003913E2">
        <w:t xml:space="preserve"> </w:t>
      </w:r>
      <w:r>
        <w:t>2015;</w:t>
      </w:r>
      <w:r w:rsidR="003913E2">
        <w:t xml:space="preserve"> </w:t>
      </w:r>
      <w:r>
        <w:t>Charles,</w:t>
      </w:r>
      <w:r w:rsidR="003913E2">
        <w:t xml:space="preserve"> </w:t>
      </w:r>
      <w:r>
        <w:t>2011).</w:t>
      </w:r>
      <w:r w:rsidR="003913E2">
        <w:t xml:space="preserve"> </w:t>
      </w:r>
      <w:r>
        <w:t>A</w:t>
      </w:r>
      <w:r w:rsidR="003913E2">
        <w:t xml:space="preserve"> </w:t>
      </w:r>
      <w:r>
        <w:t>key-word</w:t>
      </w:r>
      <w:r w:rsidR="003913E2">
        <w:t xml:space="preserve"> </w:t>
      </w:r>
      <w:r>
        <w:t>approach</w:t>
      </w:r>
      <w:r w:rsidR="003913E2">
        <w:t xml:space="preserve"> </w:t>
      </w:r>
      <w:r>
        <w:t>teaches</w:t>
      </w:r>
      <w:r w:rsidR="003913E2">
        <w:t xml:space="preserve"> </w:t>
      </w:r>
      <w:r>
        <w:t>students</w:t>
      </w:r>
      <w:r w:rsidR="003913E2">
        <w:t xml:space="preserve"> </w:t>
      </w:r>
      <w:r>
        <w:t>to</w:t>
      </w:r>
      <w:r w:rsidR="003913E2">
        <w:t xml:space="preserve"> </w:t>
      </w:r>
      <w:r>
        <w:t>use</w:t>
      </w:r>
      <w:r w:rsidR="003913E2">
        <w:t xml:space="preserve"> </w:t>
      </w:r>
      <w:r>
        <w:t>a</w:t>
      </w:r>
      <w:r w:rsidR="003913E2">
        <w:t xml:space="preserve"> </w:t>
      </w:r>
      <w:r>
        <w:t>particular</w:t>
      </w:r>
      <w:r w:rsidR="003913E2">
        <w:t xml:space="preserve"> </w:t>
      </w:r>
      <w:r>
        <w:t>operation</w:t>
      </w:r>
      <w:r w:rsidR="003913E2">
        <w:t xml:space="preserve"> </w:t>
      </w:r>
      <w:r>
        <w:t>whenever</w:t>
      </w:r>
      <w:r w:rsidR="003913E2">
        <w:t xml:space="preserve"> </w:t>
      </w:r>
      <w:r>
        <w:t>they</w:t>
      </w:r>
      <w:r w:rsidR="003913E2">
        <w:t xml:space="preserve"> </w:t>
      </w:r>
      <w:r>
        <w:t>encounter</w:t>
      </w:r>
      <w:r w:rsidR="003913E2">
        <w:t xml:space="preserve"> </w:t>
      </w:r>
      <w:r>
        <w:t>a</w:t>
      </w:r>
      <w:r w:rsidR="003913E2">
        <w:t xml:space="preserve"> </w:t>
      </w:r>
      <w:r>
        <w:t>certain</w:t>
      </w:r>
      <w:r w:rsidR="003913E2">
        <w:t xml:space="preserve"> </w:t>
      </w:r>
      <w:r>
        <w:t>word</w:t>
      </w:r>
      <w:r w:rsidR="003913E2">
        <w:t xml:space="preserve"> </w:t>
      </w:r>
      <w:r>
        <w:t>or</w:t>
      </w:r>
      <w:r w:rsidR="003913E2">
        <w:t xml:space="preserve"> </w:t>
      </w:r>
      <w:r>
        <w:t>phrase</w:t>
      </w:r>
      <w:r w:rsidR="003913E2">
        <w:t xml:space="preserve"> </w:t>
      </w:r>
      <w:r>
        <w:t>in</w:t>
      </w:r>
      <w:r w:rsidR="003913E2">
        <w:t xml:space="preserve"> </w:t>
      </w:r>
      <w:r>
        <w:t>a</w:t>
      </w:r>
      <w:r w:rsidR="003913E2">
        <w:t xml:space="preserve"> </w:t>
      </w:r>
      <w:r>
        <w:t>problem-solving</w:t>
      </w:r>
      <w:r w:rsidR="003913E2">
        <w:t xml:space="preserve"> </w:t>
      </w:r>
      <w:r>
        <w:t>situation.</w:t>
      </w:r>
      <w:r w:rsidR="003913E2">
        <w:t xml:space="preserve"> </w:t>
      </w:r>
      <w:r>
        <w:t>This</w:t>
      </w:r>
      <w:r w:rsidR="003913E2">
        <w:t xml:space="preserve"> </w:t>
      </w:r>
      <w:r>
        <w:t>strategy</w:t>
      </w:r>
      <w:r w:rsidR="003913E2">
        <w:t xml:space="preserve"> </w:t>
      </w:r>
      <w:r>
        <w:t>is</w:t>
      </w:r>
      <w:r w:rsidR="003913E2">
        <w:t xml:space="preserve"> </w:t>
      </w:r>
      <w:r>
        <w:t>ineffective</w:t>
      </w:r>
      <w:r w:rsidR="003913E2">
        <w:t xml:space="preserve"> </w:t>
      </w:r>
      <w:r>
        <w:t>and</w:t>
      </w:r>
      <w:r w:rsidR="003913E2">
        <w:t xml:space="preserve"> </w:t>
      </w:r>
      <w:r>
        <w:t>does</w:t>
      </w:r>
      <w:r w:rsidR="003913E2">
        <w:t xml:space="preserve"> </w:t>
      </w:r>
      <w:r>
        <w:t>not</w:t>
      </w:r>
      <w:r w:rsidR="003913E2">
        <w:t xml:space="preserve"> </w:t>
      </w:r>
      <w:r>
        <w:t>support</w:t>
      </w:r>
      <w:r w:rsidR="003913E2">
        <w:t xml:space="preserve"> </w:t>
      </w:r>
      <w:r>
        <w:t>students</w:t>
      </w:r>
      <w:r w:rsidR="003913E2">
        <w:t xml:space="preserve"> </w:t>
      </w:r>
      <w:r>
        <w:t>in</w:t>
      </w:r>
      <w:r w:rsidR="003913E2">
        <w:t xml:space="preserve"> </w:t>
      </w:r>
      <w:r>
        <w:t>making</w:t>
      </w:r>
      <w:r w:rsidR="003913E2">
        <w:t xml:space="preserve"> </w:t>
      </w:r>
      <w:r>
        <w:t>sense</w:t>
      </w:r>
      <w:r w:rsidR="003913E2">
        <w:t xml:space="preserve"> </w:t>
      </w:r>
      <w:r>
        <w:t>of</w:t>
      </w:r>
      <w:r w:rsidR="003913E2">
        <w:t xml:space="preserve"> </w:t>
      </w:r>
      <w:r>
        <w:t>the</w:t>
      </w:r>
      <w:r w:rsidR="003913E2">
        <w:t xml:space="preserve"> </w:t>
      </w:r>
      <w:r>
        <w:t>problems</w:t>
      </w:r>
      <w:r w:rsidR="003913E2">
        <w:t xml:space="preserve"> </w:t>
      </w:r>
      <w:r>
        <w:t>they</w:t>
      </w:r>
      <w:r w:rsidR="003913E2">
        <w:t xml:space="preserve"> </w:t>
      </w:r>
      <w:r>
        <w:t>solve</w:t>
      </w:r>
      <w:r w:rsidR="003913E2">
        <w:t xml:space="preserve"> </w:t>
      </w:r>
      <w:r>
        <w:t>(Carpenter</w:t>
      </w:r>
      <w:r w:rsidR="003913E2">
        <w:t xml:space="preserve"> </w:t>
      </w:r>
      <w:r>
        <w:t>et</w:t>
      </w:r>
      <w:r w:rsidR="003913E2">
        <w:t xml:space="preserve"> </w:t>
      </w:r>
      <w:r>
        <w:t>al</w:t>
      </w:r>
      <w:r w:rsidR="199F0160">
        <w:t>.</w:t>
      </w:r>
      <w:r w:rsidR="79B2E657">
        <w:t>,</w:t>
      </w:r>
      <w:r w:rsidR="003913E2">
        <w:t xml:space="preserve"> </w:t>
      </w:r>
      <w:r>
        <w:t>2015</w:t>
      </w:r>
      <w:r w:rsidR="2A38CF82">
        <w:t>;</w:t>
      </w:r>
      <w:r w:rsidR="003913E2">
        <w:t xml:space="preserve"> </w:t>
      </w:r>
      <w:r>
        <w:t>Clement</w:t>
      </w:r>
      <w:r w:rsidR="003913E2">
        <w:t xml:space="preserve"> </w:t>
      </w:r>
      <w:r>
        <w:t>&amp;</w:t>
      </w:r>
      <w:r w:rsidR="003913E2">
        <w:t xml:space="preserve"> </w:t>
      </w:r>
      <w:r>
        <w:t>Bernhard,</w:t>
      </w:r>
      <w:r w:rsidR="003913E2">
        <w:t xml:space="preserve"> </w:t>
      </w:r>
      <w:r>
        <w:t>2005).</w:t>
      </w:r>
      <w:r w:rsidR="003913E2">
        <w:t xml:space="preserve"> </w:t>
      </w:r>
      <w:r>
        <w:t>Further,</w:t>
      </w:r>
      <w:r w:rsidR="003913E2">
        <w:t xml:space="preserve"> </w:t>
      </w:r>
      <w:r>
        <w:t>Carpenter</w:t>
      </w:r>
      <w:r w:rsidR="003913E2">
        <w:t xml:space="preserve"> </w:t>
      </w:r>
      <w:r>
        <w:t>et</w:t>
      </w:r>
      <w:r w:rsidR="003913E2">
        <w:t xml:space="preserve"> </w:t>
      </w:r>
      <w:r>
        <w:t>al</w:t>
      </w:r>
      <w:r w:rsidR="6203949D">
        <w:t>.</w:t>
      </w:r>
      <w:r w:rsidR="003913E2">
        <w:t xml:space="preserve"> </w:t>
      </w:r>
      <w:r>
        <w:t>(2015)</w:t>
      </w:r>
      <w:r w:rsidR="003913E2">
        <w:t xml:space="preserve"> </w:t>
      </w:r>
      <w:r>
        <w:t>found</w:t>
      </w:r>
      <w:r w:rsidR="003913E2">
        <w:t xml:space="preserve"> </w:t>
      </w:r>
      <w:r>
        <w:t>that</w:t>
      </w:r>
      <w:r w:rsidR="003913E2">
        <w:t xml:space="preserve"> </w:t>
      </w:r>
      <w:r>
        <w:t>the</w:t>
      </w:r>
      <w:r w:rsidR="003913E2">
        <w:t xml:space="preserve"> </w:t>
      </w:r>
      <w:r>
        <w:t>key-word</w:t>
      </w:r>
      <w:r w:rsidR="003913E2">
        <w:t xml:space="preserve"> </w:t>
      </w:r>
      <w:r>
        <w:t>approach</w:t>
      </w:r>
      <w:r w:rsidR="003913E2">
        <w:t xml:space="preserve"> </w:t>
      </w:r>
      <w:r>
        <w:t>does</w:t>
      </w:r>
      <w:r w:rsidR="003913E2">
        <w:t xml:space="preserve"> </w:t>
      </w:r>
      <w:r>
        <w:t>not</w:t>
      </w:r>
      <w:r w:rsidR="003913E2">
        <w:t xml:space="preserve"> </w:t>
      </w:r>
      <w:r>
        <w:t>help</w:t>
      </w:r>
      <w:r w:rsidR="003913E2">
        <w:t xml:space="preserve"> </w:t>
      </w:r>
      <w:r>
        <w:t>students</w:t>
      </w:r>
      <w:r w:rsidR="003913E2">
        <w:t xml:space="preserve"> </w:t>
      </w:r>
      <w:r>
        <w:t>to</w:t>
      </w:r>
      <w:r w:rsidR="003913E2">
        <w:t xml:space="preserve"> </w:t>
      </w:r>
      <w:r>
        <w:t>understand</w:t>
      </w:r>
      <w:r w:rsidR="003913E2">
        <w:t xml:space="preserve"> </w:t>
      </w:r>
      <w:r>
        <w:t>the</w:t>
      </w:r>
      <w:r w:rsidR="003913E2">
        <w:t xml:space="preserve"> </w:t>
      </w:r>
      <w:r>
        <w:t>context</w:t>
      </w:r>
      <w:r w:rsidR="003913E2">
        <w:t xml:space="preserve"> </w:t>
      </w:r>
      <w:r>
        <w:t>of</w:t>
      </w:r>
      <w:r w:rsidR="003913E2">
        <w:t xml:space="preserve"> </w:t>
      </w:r>
      <w:r>
        <w:t>the</w:t>
      </w:r>
      <w:r w:rsidR="003913E2">
        <w:t xml:space="preserve"> </w:t>
      </w:r>
      <w:r>
        <w:t>math</w:t>
      </w:r>
      <w:r w:rsidR="003913E2">
        <w:t xml:space="preserve"> </w:t>
      </w:r>
      <w:r>
        <w:t>situation.</w:t>
      </w:r>
      <w:r w:rsidR="003913E2">
        <w:t xml:space="preserve"> </w:t>
      </w:r>
      <w:r>
        <w:t>For</w:t>
      </w:r>
      <w:r w:rsidR="003913E2">
        <w:t xml:space="preserve"> </w:t>
      </w:r>
      <w:r>
        <w:t>example,</w:t>
      </w:r>
      <w:r w:rsidR="003913E2">
        <w:t xml:space="preserve"> </w:t>
      </w:r>
      <w:r>
        <w:t>students</w:t>
      </w:r>
      <w:r w:rsidR="003913E2">
        <w:t xml:space="preserve"> </w:t>
      </w:r>
      <w:r>
        <w:t>may</w:t>
      </w:r>
      <w:r w:rsidR="003913E2">
        <w:t xml:space="preserve"> </w:t>
      </w:r>
      <w:r>
        <w:t>be</w:t>
      </w:r>
      <w:r w:rsidR="003913E2">
        <w:t xml:space="preserve"> </w:t>
      </w:r>
      <w:r>
        <w:t>instructed</w:t>
      </w:r>
      <w:r w:rsidR="003913E2">
        <w:t xml:space="preserve"> </w:t>
      </w:r>
      <w:r>
        <w:t>to</w:t>
      </w:r>
      <w:r w:rsidR="003913E2">
        <w:t xml:space="preserve"> </w:t>
      </w:r>
      <w:r>
        <w:t>use</w:t>
      </w:r>
      <w:r w:rsidR="003913E2">
        <w:t xml:space="preserve"> </w:t>
      </w:r>
      <w:r>
        <w:t>addition</w:t>
      </w:r>
      <w:r w:rsidR="003913E2">
        <w:t xml:space="preserve"> </w:t>
      </w:r>
      <w:r>
        <w:t>whenever</w:t>
      </w:r>
      <w:r w:rsidR="003913E2">
        <w:t xml:space="preserve"> </w:t>
      </w:r>
      <w:r>
        <w:t>they</w:t>
      </w:r>
      <w:r w:rsidR="003913E2">
        <w:t xml:space="preserve"> </w:t>
      </w:r>
      <w:r>
        <w:t>hear</w:t>
      </w:r>
      <w:r w:rsidR="003913E2">
        <w:t xml:space="preserve"> </w:t>
      </w:r>
      <w:r>
        <w:t>“in</w:t>
      </w:r>
      <w:r w:rsidR="003913E2">
        <w:t xml:space="preserve"> </w:t>
      </w:r>
      <w:r>
        <w:t>all”</w:t>
      </w:r>
      <w:r w:rsidR="003913E2">
        <w:t xml:space="preserve"> </w:t>
      </w:r>
      <w:r>
        <w:t>in</w:t>
      </w:r>
      <w:r w:rsidR="003913E2">
        <w:t xml:space="preserve"> </w:t>
      </w:r>
      <w:r>
        <w:t>a</w:t>
      </w:r>
      <w:r w:rsidR="003913E2">
        <w:t xml:space="preserve"> </w:t>
      </w:r>
      <w:r>
        <w:t>problem</w:t>
      </w:r>
      <w:r w:rsidR="003913E2">
        <w:t xml:space="preserve"> </w:t>
      </w:r>
      <w:r>
        <w:t>situation,</w:t>
      </w:r>
      <w:r w:rsidR="003913E2">
        <w:t xml:space="preserve"> </w:t>
      </w:r>
      <w:r>
        <w:t>however,</w:t>
      </w:r>
      <w:r w:rsidR="003913E2">
        <w:t xml:space="preserve"> </w:t>
      </w:r>
      <w:r>
        <w:t>“in</w:t>
      </w:r>
      <w:r w:rsidR="003913E2">
        <w:t xml:space="preserve"> </w:t>
      </w:r>
      <w:r>
        <w:t>all</w:t>
      </w:r>
      <w:r w:rsidR="003913E2">
        <w:t xml:space="preserve"> </w:t>
      </w:r>
      <w:r>
        <w:t>''</w:t>
      </w:r>
      <w:r w:rsidR="003913E2">
        <w:t xml:space="preserve"> </w:t>
      </w:r>
      <w:r>
        <w:t>may</w:t>
      </w:r>
      <w:r w:rsidR="003913E2">
        <w:t xml:space="preserve"> </w:t>
      </w:r>
      <w:r>
        <w:t>be</w:t>
      </w:r>
      <w:r w:rsidR="003913E2">
        <w:t xml:space="preserve"> </w:t>
      </w:r>
      <w:r>
        <w:t>in</w:t>
      </w:r>
      <w:r w:rsidR="003913E2">
        <w:t xml:space="preserve"> </w:t>
      </w:r>
      <w:r>
        <w:t>the</w:t>
      </w:r>
      <w:r w:rsidR="003913E2">
        <w:t xml:space="preserve"> </w:t>
      </w:r>
      <w:r>
        <w:t>situation,</w:t>
      </w:r>
      <w:r w:rsidR="003913E2">
        <w:t xml:space="preserve"> </w:t>
      </w:r>
      <w:r>
        <w:t>or</w:t>
      </w:r>
      <w:r w:rsidR="003913E2">
        <w:t xml:space="preserve"> </w:t>
      </w:r>
      <w:r>
        <w:t>even</w:t>
      </w:r>
      <w:r w:rsidR="003913E2">
        <w:t xml:space="preserve"> </w:t>
      </w:r>
      <w:r>
        <w:t>in</w:t>
      </w:r>
      <w:r w:rsidR="003913E2">
        <w:t xml:space="preserve"> </w:t>
      </w:r>
      <w:r>
        <w:t>the</w:t>
      </w:r>
      <w:r w:rsidR="003913E2">
        <w:t xml:space="preserve"> </w:t>
      </w:r>
      <w:r>
        <w:t>question,</w:t>
      </w:r>
      <w:r w:rsidR="003913E2">
        <w:t xml:space="preserve"> </w:t>
      </w:r>
      <w:r>
        <w:t>but</w:t>
      </w:r>
      <w:r w:rsidR="003913E2">
        <w:t xml:space="preserve"> </w:t>
      </w:r>
      <w:r>
        <w:t>addition</w:t>
      </w:r>
      <w:r w:rsidR="003913E2">
        <w:t xml:space="preserve"> </w:t>
      </w:r>
      <w:r>
        <w:t>is</w:t>
      </w:r>
      <w:r w:rsidR="003913E2">
        <w:t xml:space="preserve"> </w:t>
      </w:r>
      <w:r>
        <w:t>not</w:t>
      </w:r>
      <w:r w:rsidR="003913E2">
        <w:t xml:space="preserve"> </w:t>
      </w:r>
      <w:r>
        <w:t>the</w:t>
      </w:r>
      <w:r w:rsidR="003913E2">
        <w:t xml:space="preserve"> </w:t>
      </w:r>
      <w:r>
        <w:t>needed</w:t>
      </w:r>
      <w:r w:rsidR="003913E2">
        <w:t xml:space="preserve"> </w:t>
      </w:r>
      <w:r>
        <w:t>operation.</w:t>
      </w:r>
      <w:r w:rsidR="003913E2">
        <w:t xml:space="preserve"> </w:t>
      </w:r>
      <w:r w:rsidR="08924B7B">
        <w:t>I</w:t>
      </w:r>
      <w:r>
        <w:t>n</w:t>
      </w:r>
      <w:r w:rsidR="003913E2">
        <w:t xml:space="preserve"> </w:t>
      </w:r>
      <w:r>
        <w:t>the</w:t>
      </w:r>
      <w:r w:rsidR="003913E2">
        <w:t xml:space="preserve"> </w:t>
      </w:r>
      <w:r>
        <w:t>following</w:t>
      </w:r>
      <w:r w:rsidR="003913E2">
        <w:t xml:space="preserve"> </w:t>
      </w:r>
      <w:r>
        <w:t>problem,</w:t>
      </w:r>
      <w:r w:rsidR="003913E2">
        <w:t xml:space="preserve"> </w:t>
      </w:r>
      <w:r>
        <w:t>“Beth</w:t>
      </w:r>
      <w:r w:rsidR="003913E2">
        <w:t xml:space="preserve"> </w:t>
      </w:r>
      <w:r>
        <w:t>has</w:t>
      </w:r>
      <w:r w:rsidR="003913E2">
        <w:t xml:space="preserve"> </w:t>
      </w:r>
      <w:r>
        <w:t>5</w:t>
      </w:r>
      <w:r w:rsidR="003913E2">
        <w:t xml:space="preserve"> </w:t>
      </w:r>
      <w:r>
        <w:t>stuffed</w:t>
      </w:r>
      <w:r w:rsidR="003913E2">
        <w:t xml:space="preserve"> </w:t>
      </w:r>
      <w:r>
        <w:t>animals</w:t>
      </w:r>
      <w:r w:rsidR="003913E2">
        <w:t xml:space="preserve"> </w:t>
      </w:r>
      <w:r>
        <w:t>in</w:t>
      </w:r>
      <w:r w:rsidR="003913E2">
        <w:t xml:space="preserve"> </w:t>
      </w:r>
      <w:r>
        <w:t>all.</w:t>
      </w:r>
      <w:r w:rsidR="003913E2">
        <w:t xml:space="preserve"> </w:t>
      </w:r>
      <w:r>
        <w:t>Two</w:t>
      </w:r>
      <w:r w:rsidR="003913E2">
        <w:t xml:space="preserve"> </w:t>
      </w:r>
      <w:r>
        <w:t>are</w:t>
      </w:r>
      <w:r w:rsidR="003913E2">
        <w:t xml:space="preserve"> </w:t>
      </w:r>
      <w:r>
        <w:t>bears</w:t>
      </w:r>
      <w:r w:rsidR="003913E2">
        <w:t xml:space="preserve"> </w:t>
      </w:r>
      <w:r>
        <w:t>and</w:t>
      </w:r>
      <w:r w:rsidR="003913E2">
        <w:t xml:space="preserve"> </w:t>
      </w:r>
      <w:r>
        <w:t>the</w:t>
      </w:r>
      <w:r w:rsidR="003913E2">
        <w:t xml:space="preserve"> </w:t>
      </w:r>
      <w:r>
        <w:t>rest</w:t>
      </w:r>
      <w:r w:rsidR="003913E2">
        <w:t xml:space="preserve"> </w:t>
      </w:r>
      <w:r>
        <w:t>are</w:t>
      </w:r>
      <w:r w:rsidR="003913E2">
        <w:t xml:space="preserve"> </w:t>
      </w:r>
      <w:r>
        <w:t>dogs.</w:t>
      </w:r>
      <w:r w:rsidR="003913E2">
        <w:t xml:space="preserve"> </w:t>
      </w:r>
      <w:r>
        <w:t>How</w:t>
      </w:r>
      <w:r w:rsidR="003913E2">
        <w:t xml:space="preserve"> </w:t>
      </w:r>
      <w:r>
        <w:t>many</w:t>
      </w:r>
      <w:r w:rsidR="003913E2">
        <w:t xml:space="preserve"> </w:t>
      </w:r>
      <w:r>
        <w:t>are</w:t>
      </w:r>
      <w:r w:rsidR="003913E2">
        <w:t xml:space="preserve"> </w:t>
      </w:r>
      <w:r>
        <w:t>dogs?”</w:t>
      </w:r>
      <w:r w:rsidR="003913E2">
        <w:t xml:space="preserve"> </w:t>
      </w:r>
      <w:r>
        <w:t>The</w:t>
      </w:r>
      <w:r w:rsidR="003913E2">
        <w:t xml:space="preserve"> </w:t>
      </w:r>
      <w:r>
        <w:t>words</w:t>
      </w:r>
      <w:r w:rsidR="003913E2">
        <w:t xml:space="preserve"> </w:t>
      </w:r>
      <w:r>
        <w:t>“in</w:t>
      </w:r>
      <w:r w:rsidR="003913E2">
        <w:t xml:space="preserve"> </w:t>
      </w:r>
      <w:r>
        <w:t>all”</w:t>
      </w:r>
      <w:r w:rsidR="003913E2">
        <w:t xml:space="preserve"> </w:t>
      </w:r>
      <w:r>
        <w:t>are</w:t>
      </w:r>
      <w:r w:rsidR="003913E2">
        <w:t xml:space="preserve"> </w:t>
      </w:r>
      <w:r>
        <w:t>in</w:t>
      </w:r>
      <w:r w:rsidR="003913E2">
        <w:t xml:space="preserve"> </w:t>
      </w:r>
      <w:r>
        <w:t>the</w:t>
      </w:r>
      <w:r w:rsidR="003913E2">
        <w:t xml:space="preserve"> </w:t>
      </w:r>
      <w:r>
        <w:t>situation,</w:t>
      </w:r>
      <w:r w:rsidR="003913E2">
        <w:t xml:space="preserve"> </w:t>
      </w:r>
      <w:r>
        <w:t>but</w:t>
      </w:r>
      <w:r w:rsidR="003913E2">
        <w:t xml:space="preserve"> </w:t>
      </w:r>
      <w:r>
        <w:t>students</w:t>
      </w:r>
      <w:r w:rsidR="003913E2">
        <w:t xml:space="preserve"> </w:t>
      </w:r>
      <w:r>
        <w:t>may</w:t>
      </w:r>
      <w:r w:rsidR="003913E2">
        <w:t xml:space="preserve"> </w:t>
      </w:r>
      <w:r>
        <w:t>use</w:t>
      </w:r>
      <w:r w:rsidR="003913E2">
        <w:t xml:space="preserve"> </w:t>
      </w:r>
      <w:r>
        <w:t>subtraction,</w:t>
      </w:r>
      <w:r w:rsidR="003913E2">
        <w:t xml:space="preserve"> </w:t>
      </w:r>
      <w:r>
        <w:t>think</w:t>
      </w:r>
      <w:r w:rsidR="003913E2">
        <w:t xml:space="preserve"> </w:t>
      </w:r>
      <w:r>
        <w:t>addition,</w:t>
      </w:r>
      <w:r w:rsidR="003913E2">
        <w:t xml:space="preserve"> </w:t>
      </w:r>
      <w:r>
        <w:t>or</w:t>
      </w:r>
      <w:r w:rsidR="003913E2">
        <w:t xml:space="preserve"> </w:t>
      </w:r>
      <w:r>
        <w:t>create</w:t>
      </w:r>
      <w:r w:rsidR="003913E2">
        <w:t xml:space="preserve"> </w:t>
      </w:r>
      <w:r>
        <w:t>a</w:t>
      </w:r>
      <w:r w:rsidR="003913E2">
        <w:t xml:space="preserve"> </w:t>
      </w:r>
      <w:r>
        <w:t>model</w:t>
      </w:r>
      <w:r w:rsidR="003913E2">
        <w:t xml:space="preserve"> </w:t>
      </w:r>
      <w:r>
        <w:t>to</w:t>
      </w:r>
      <w:r w:rsidR="003913E2">
        <w:t xml:space="preserve"> </w:t>
      </w:r>
      <w:r>
        <w:t>solve</w:t>
      </w:r>
      <w:r w:rsidR="003913E2">
        <w:t xml:space="preserve"> </w:t>
      </w:r>
      <w:r>
        <w:t>this</w:t>
      </w:r>
      <w:r w:rsidR="003913E2">
        <w:t xml:space="preserve"> </w:t>
      </w:r>
      <w:r>
        <w:t>problem.</w:t>
      </w:r>
      <w:r w:rsidR="003913E2">
        <w:t xml:space="preserve"> </w:t>
      </w:r>
      <w:r>
        <w:t>In</w:t>
      </w:r>
      <w:r w:rsidR="003913E2">
        <w:t xml:space="preserve"> </w:t>
      </w:r>
      <w:r>
        <w:t>addition,</w:t>
      </w:r>
      <w:r w:rsidR="003913E2">
        <w:t xml:space="preserve"> </w:t>
      </w:r>
      <w:r>
        <w:t>children</w:t>
      </w:r>
      <w:r w:rsidR="003913E2">
        <w:t xml:space="preserve"> </w:t>
      </w:r>
      <w:r>
        <w:t>could</w:t>
      </w:r>
      <w:r w:rsidR="003913E2">
        <w:t xml:space="preserve"> </w:t>
      </w:r>
      <w:r>
        <w:t>make</w:t>
      </w:r>
      <w:r w:rsidR="003913E2">
        <w:t xml:space="preserve"> </w:t>
      </w:r>
      <w:r>
        <w:t>sense</w:t>
      </w:r>
      <w:r w:rsidR="003913E2">
        <w:t xml:space="preserve"> </w:t>
      </w:r>
      <w:r>
        <w:t>of</w:t>
      </w:r>
      <w:r w:rsidR="003913E2">
        <w:t xml:space="preserve"> </w:t>
      </w:r>
      <w:r>
        <w:t>the</w:t>
      </w:r>
      <w:r w:rsidR="003913E2">
        <w:t xml:space="preserve"> </w:t>
      </w:r>
      <w:r>
        <w:t>problem</w:t>
      </w:r>
      <w:r w:rsidR="003913E2">
        <w:t xml:space="preserve"> </w:t>
      </w:r>
      <w:r>
        <w:t>by</w:t>
      </w:r>
      <w:r w:rsidR="003913E2">
        <w:t xml:space="preserve"> </w:t>
      </w:r>
      <w:r>
        <w:t>acting</w:t>
      </w:r>
      <w:r w:rsidR="003913E2">
        <w:t xml:space="preserve"> </w:t>
      </w:r>
      <w:r>
        <w:t>out</w:t>
      </w:r>
      <w:r w:rsidR="003913E2">
        <w:t xml:space="preserve"> </w:t>
      </w:r>
      <w:r>
        <w:t>the</w:t>
      </w:r>
      <w:r w:rsidR="003913E2">
        <w:t xml:space="preserve"> </w:t>
      </w:r>
      <w:r>
        <w:t>situation,</w:t>
      </w:r>
      <w:r w:rsidR="003913E2">
        <w:t xml:space="preserve"> </w:t>
      </w:r>
      <w:r>
        <w:t>using</w:t>
      </w:r>
      <w:r w:rsidR="003913E2">
        <w:t xml:space="preserve"> </w:t>
      </w:r>
      <w:r>
        <w:t>a</w:t>
      </w:r>
      <w:r w:rsidR="003913E2">
        <w:t xml:space="preserve"> </w:t>
      </w:r>
      <w:r>
        <w:t>number</w:t>
      </w:r>
      <w:r w:rsidR="003913E2">
        <w:t xml:space="preserve"> </w:t>
      </w:r>
      <w:r>
        <w:t>line,</w:t>
      </w:r>
      <w:r w:rsidR="003913E2">
        <w:t xml:space="preserve"> </w:t>
      </w:r>
      <w:r>
        <w:t>drawing</w:t>
      </w:r>
      <w:r w:rsidR="003913E2">
        <w:t xml:space="preserve"> </w:t>
      </w:r>
      <w:r>
        <w:t>a</w:t>
      </w:r>
      <w:r w:rsidR="003913E2">
        <w:t xml:space="preserve"> </w:t>
      </w:r>
      <w:r>
        <w:t>diagram,</w:t>
      </w:r>
      <w:r w:rsidR="003913E2">
        <w:t xml:space="preserve"> </w:t>
      </w:r>
      <w:r>
        <w:t>using</w:t>
      </w:r>
      <w:r w:rsidR="003913E2">
        <w:t xml:space="preserve"> </w:t>
      </w:r>
      <w:r>
        <w:t>manipulatives,</w:t>
      </w:r>
      <w:r w:rsidR="003913E2">
        <w:t xml:space="preserve"> </w:t>
      </w:r>
      <w:r>
        <w:t>or</w:t>
      </w:r>
      <w:r w:rsidR="003913E2">
        <w:t xml:space="preserve"> </w:t>
      </w:r>
      <w:r>
        <w:t>reasoning</w:t>
      </w:r>
      <w:r w:rsidR="003913E2">
        <w:t xml:space="preserve"> </w:t>
      </w:r>
      <w:r>
        <w:t>in</w:t>
      </w:r>
      <w:r w:rsidR="003913E2">
        <w:t xml:space="preserve"> </w:t>
      </w:r>
      <w:r>
        <w:t>their</w:t>
      </w:r>
      <w:r w:rsidR="003913E2">
        <w:t xml:space="preserve"> </w:t>
      </w:r>
      <w:r>
        <w:t>head</w:t>
      </w:r>
      <w:r w:rsidR="003913E2">
        <w:t xml:space="preserve"> </w:t>
      </w:r>
      <w:r>
        <w:t>about</w:t>
      </w:r>
      <w:r w:rsidR="003913E2">
        <w:t xml:space="preserve"> </w:t>
      </w:r>
      <w:r>
        <w:t>the</w:t>
      </w:r>
      <w:r w:rsidR="003913E2">
        <w:t xml:space="preserve"> </w:t>
      </w:r>
      <w:r>
        <w:t>situation.</w:t>
      </w:r>
      <w:r w:rsidR="003913E2">
        <w:t xml:space="preserve"> </w:t>
      </w:r>
      <w:r w:rsidR="63BD368D">
        <w:t>P</w:t>
      </w:r>
      <w:r w:rsidR="79B2E657">
        <w:t>roblems</w:t>
      </w:r>
      <w:r w:rsidR="003913E2">
        <w:t xml:space="preserve"> </w:t>
      </w:r>
      <w:r>
        <w:t>may</w:t>
      </w:r>
      <w:r w:rsidR="003913E2">
        <w:t xml:space="preserve"> </w:t>
      </w:r>
      <w:r>
        <w:t>contain</w:t>
      </w:r>
      <w:r w:rsidR="003913E2">
        <w:t xml:space="preserve"> </w:t>
      </w:r>
      <w:r>
        <w:t>no</w:t>
      </w:r>
      <w:r w:rsidR="003913E2">
        <w:t xml:space="preserve"> </w:t>
      </w:r>
      <w:r>
        <w:t>words</w:t>
      </w:r>
      <w:r w:rsidR="003913E2">
        <w:t xml:space="preserve"> </w:t>
      </w:r>
      <w:r>
        <w:t>that</w:t>
      </w:r>
      <w:r w:rsidR="003913E2">
        <w:t xml:space="preserve"> </w:t>
      </w:r>
      <w:r>
        <w:t>might</w:t>
      </w:r>
      <w:r w:rsidR="003913E2">
        <w:t xml:space="preserve"> </w:t>
      </w:r>
      <w:r>
        <w:t>be</w:t>
      </w:r>
      <w:r w:rsidR="003913E2">
        <w:t xml:space="preserve"> </w:t>
      </w:r>
      <w:r>
        <w:t>connected</w:t>
      </w:r>
      <w:r w:rsidR="003913E2">
        <w:t xml:space="preserve"> </w:t>
      </w:r>
      <w:r>
        <w:t>to</w:t>
      </w:r>
      <w:r w:rsidR="003913E2">
        <w:t xml:space="preserve"> </w:t>
      </w:r>
      <w:r>
        <w:t>a</w:t>
      </w:r>
      <w:r w:rsidR="003913E2">
        <w:t xml:space="preserve"> </w:t>
      </w:r>
      <w:r>
        <w:t>particular</w:t>
      </w:r>
      <w:r w:rsidR="003913E2">
        <w:t xml:space="preserve"> </w:t>
      </w:r>
      <w:r w:rsidR="0018701E">
        <w:t>operation,</w:t>
      </w:r>
      <w:r w:rsidR="003913E2">
        <w:t xml:space="preserve"> </w:t>
      </w:r>
      <w:r>
        <w:t>or</w:t>
      </w:r>
      <w:r w:rsidR="003913E2">
        <w:t xml:space="preserve"> </w:t>
      </w:r>
      <w:r>
        <w:t>they</w:t>
      </w:r>
      <w:r w:rsidR="003913E2">
        <w:t xml:space="preserve"> </w:t>
      </w:r>
      <w:r>
        <w:t>may</w:t>
      </w:r>
      <w:r w:rsidR="003913E2">
        <w:t xml:space="preserve"> </w:t>
      </w:r>
      <w:r>
        <w:t>contain</w:t>
      </w:r>
      <w:r w:rsidR="003913E2">
        <w:t xml:space="preserve"> </w:t>
      </w:r>
      <w:r>
        <w:t>misleading</w:t>
      </w:r>
      <w:r w:rsidR="003913E2">
        <w:t xml:space="preserve"> </w:t>
      </w:r>
      <w:r>
        <w:t>keywords.</w:t>
      </w:r>
      <w:r w:rsidR="003913E2">
        <w:t xml:space="preserve"> </w:t>
      </w:r>
      <w:r>
        <w:t>For</w:t>
      </w:r>
      <w:r w:rsidR="003913E2">
        <w:t xml:space="preserve"> </w:t>
      </w:r>
      <w:r>
        <w:t>example,</w:t>
      </w:r>
      <w:r w:rsidR="003913E2">
        <w:t xml:space="preserve"> </w:t>
      </w:r>
      <w:r>
        <w:t>in</w:t>
      </w:r>
      <w:r w:rsidR="003913E2">
        <w:t xml:space="preserve"> </w:t>
      </w:r>
      <w:r>
        <w:t>the</w:t>
      </w:r>
      <w:r w:rsidR="003913E2">
        <w:t xml:space="preserve"> </w:t>
      </w:r>
      <w:r>
        <w:t>problem,</w:t>
      </w:r>
      <w:r w:rsidR="003913E2">
        <w:t xml:space="preserve"> </w:t>
      </w:r>
      <w:r>
        <w:t>“Aidan</w:t>
      </w:r>
      <w:r w:rsidR="003913E2">
        <w:t xml:space="preserve"> </w:t>
      </w:r>
      <w:r>
        <w:t>has</w:t>
      </w:r>
      <w:r w:rsidR="003913E2">
        <w:t xml:space="preserve"> </w:t>
      </w:r>
      <w:r>
        <w:t>12</w:t>
      </w:r>
      <w:r w:rsidR="003913E2">
        <w:t xml:space="preserve"> </w:t>
      </w:r>
      <w:r>
        <w:t>fish.</w:t>
      </w:r>
      <w:r w:rsidR="003913E2">
        <w:t xml:space="preserve"> </w:t>
      </w:r>
      <w:r>
        <w:t>5</w:t>
      </w:r>
      <w:r w:rsidR="003913E2">
        <w:t xml:space="preserve"> </w:t>
      </w:r>
      <w:r>
        <w:t>are</w:t>
      </w:r>
      <w:r w:rsidR="003913E2">
        <w:t xml:space="preserve"> </w:t>
      </w:r>
      <w:r>
        <w:t>blue</w:t>
      </w:r>
      <w:r w:rsidR="003913E2">
        <w:t xml:space="preserve"> </w:t>
      </w:r>
      <w:r>
        <w:t>and</w:t>
      </w:r>
      <w:r w:rsidR="003913E2">
        <w:t xml:space="preserve"> </w:t>
      </w:r>
      <w:r>
        <w:t>the</w:t>
      </w:r>
      <w:r w:rsidR="003913E2">
        <w:t xml:space="preserve"> </w:t>
      </w:r>
      <w:r>
        <w:t>rest</w:t>
      </w:r>
      <w:r w:rsidR="003913E2">
        <w:t xml:space="preserve"> </w:t>
      </w:r>
      <w:r>
        <w:t>are</w:t>
      </w:r>
      <w:r w:rsidR="003913E2">
        <w:t xml:space="preserve"> </w:t>
      </w:r>
      <w:r>
        <w:t>orange.</w:t>
      </w:r>
      <w:r w:rsidR="003913E2">
        <w:t xml:space="preserve"> </w:t>
      </w:r>
      <w:r>
        <w:t>How</w:t>
      </w:r>
      <w:r w:rsidR="003913E2">
        <w:t xml:space="preserve"> </w:t>
      </w:r>
      <w:r>
        <w:t>many</w:t>
      </w:r>
      <w:r w:rsidR="003913E2">
        <w:t xml:space="preserve"> </w:t>
      </w:r>
      <w:r>
        <w:t>are</w:t>
      </w:r>
      <w:r w:rsidR="003913E2">
        <w:t xml:space="preserve"> </w:t>
      </w:r>
      <w:r>
        <w:t>orange?”</w:t>
      </w:r>
      <w:r w:rsidR="003913E2">
        <w:t xml:space="preserve"> </w:t>
      </w:r>
      <w:r>
        <w:t>or</w:t>
      </w:r>
      <w:r w:rsidR="003913E2">
        <w:t xml:space="preserve"> </w:t>
      </w:r>
      <w:r>
        <w:t>“Susan</w:t>
      </w:r>
      <w:r w:rsidR="003913E2">
        <w:t xml:space="preserve"> </w:t>
      </w:r>
      <w:r>
        <w:t>collects</w:t>
      </w:r>
      <w:r w:rsidR="003913E2">
        <w:t xml:space="preserve"> </w:t>
      </w:r>
      <w:r>
        <w:t>6</w:t>
      </w:r>
      <w:r w:rsidR="003913E2">
        <w:t xml:space="preserve"> </w:t>
      </w:r>
      <w:r>
        <w:t>shells,</w:t>
      </w:r>
      <w:r w:rsidR="003913E2">
        <w:t xml:space="preserve"> </w:t>
      </w:r>
      <w:r>
        <w:t>which</w:t>
      </w:r>
      <w:r w:rsidR="003913E2">
        <w:t xml:space="preserve"> </w:t>
      </w:r>
      <w:r>
        <w:t>are</w:t>
      </w:r>
      <w:r w:rsidR="003913E2">
        <w:t xml:space="preserve"> </w:t>
      </w:r>
      <w:r>
        <w:t>4</w:t>
      </w:r>
      <w:r w:rsidR="003913E2">
        <w:t xml:space="preserve"> </w:t>
      </w:r>
      <w:r>
        <w:t>more</w:t>
      </w:r>
      <w:r w:rsidR="003913E2">
        <w:t xml:space="preserve"> </w:t>
      </w:r>
      <w:r>
        <w:t>than</w:t>
      </w:r>
      <w:r w:rsidR="003913E2">
        <w:t xml:space="preserve"> </w:t>
      </w:r>
      <w:r>
        <w:t>Jan</w:t>
      </w:r>
      <w:r w:rsidR="003913E2">
        <w:t xml:space="preserve"> </w:t>
      </w:r>
      <w:r>
        <w:t>collects.</w:t>
      </w:r>
      <w:r w:rsidR="003913E2">
        <w:t xml:space="preserve"> </w:t>
      </w:r>
      <w:r>
        <w:t>How</w:t>
      </w:r>
      <w:r w:rsidR="003913E2">
        <w:t xml:space="preserve"> </w:t>
      </w:r>
      <w:r>
        <w:t>many</w:t>
      </w:r>
      <w:r w:rsidR="003913E2">
        <w:t xml:space="preserve"> </w:t>
      </w:r>
      <w:r>
        <w:t>shells</w:t>
      </w:r>
      <w:r w:rsidR="003913E2">
        <w:t xml:space="preserve"> </w:t>
      </w:r>
      <w:r>
        <w:t>did</w:t>
      </w:r>
      <w:r w:rsidR="003913E2">
        <w:t xml:space="preserve"> </w:t>
      </w:r>
      <w:r>
        <w:t>Jan</w:t>
      </w:r>
      <w:r w:rsidR="003913E2">
        <w:t xml:space="preserve"> </w:t>
      </w:r>
      <w:r>
        <w:t>collect?”</w:t>
      </w:r>
      <w:r w:rsidR="00670BDA">
        <w:t>,</w:t>
      </w:r>
      <w:r w:rsidR="003913E2">
        <w:t xml:space="preserve"> </w:t>
      </w:r>
      <w:r>
        <w:t>there</w:t>
      </w:r>
      <w:r w:rsidR="003913E2">
        <w:t xml:space="preserve"> </w:t>
      </w:r>
      <w:r>
        <w:t>are</w:t>
      </w:r>
      <w:r w:rsidR="003913E2">
        <w:t xml:space="preserve"> </w:t>
      </w:r>
      <w:r>
        <w:t>no</w:t>
      </w:r>
      <w:r w:rsidR="003913E2">
        <w:t xml:space="preserve"> </w:t>
      </w:r>
      <w:r>
        <w:t>obvious</w:t>
      </w:r>
      <w:r w:rsidR="003913E2">
        <w:t xml:space="preserve"> </w:t>
      </w:r>
      <w:r>
        <w:t>keywords,</w:t>
      </w:r>
      <w:r w:rsidR="003913E2">
        <w:t xml:space="preserve"> </w:t>
      </w:r>
      <w:r>
        <w:t>instead</w:t>
      </w:r>
      <w:r w:rsidR="003913E2">
        <w:t xml:space="preserve"> </w:t>
      </w:r>
      <w:r>
        <w:t>children</w:t>
      </w:r>
      <w:r w:rsidR="003913E2">
        <w:t xml:space="preserve"> </w:t>
      </w:r>
      <w:r>
        <w:t>need</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the</w:t>
      </w:r>
      <w:r w:rsidR="003913E2">
        <w:t xml:space="preserve"> </w:t>
      </w:r>
      <w:r>
        <w:t>situation,</w:t>
      </w:r>
      <w:r w:rsidR="003913E2">
        <w:t xml:space="preserve"> </w:t>
      </w:r>
      <w:r>
        <w:t>perhaps</w:t>
      </w:r>
      <w:r w:rsidR="003913E2">
        <w:t xml:space="preserve"> </w:t>
      </w:r>
      <w:r>
        <w:t>through</w:t>
      </w:r>
      <w:r w:rsidR="003913E2">
        <w:t xml:space="preserve"> </w:t>
      </w:r>
      <w:r>
        <w:t>concrete</w:t>
      </w:r>
      <w:r w:rsidR="003913E2">
        <w:t xml:space="preserve"> </w:t>
      </w:r>
      <w:r>
        <w:t>or</w:t>
      </w:r>
      <w:r w:rsidR="003913E2">
        <w:t xml:space="preserve"> </w:t>
      </w:r>
      <w:r>
        <w:t>pictorial</w:t>
      </w:r>
      <w:r w:rsidR="003913E2">
        <w:t xml:space="preserve"> </w:t>
      </w:r>
      <w:r>
        <w:t>models.</w:t>
      </w:r>
      <w:r w:rsidR="003913E2">
        <w:t xml:space="preserve"> </w:t>
      </w:r>
      <w:r>
        <w:t>When</w:t>
      </w:r>
      <w:r w:rsidR="003913E2">
        <w:t xml:space="preserve"> </w:t>
      </w:r>
      <w:r w:rsidR="6664D179">
        <w:t>educators</w:t>
      </w:r>
      <w:r w:rsidR="003913E2">
        <w:t xml:space="preserve"> </w:t>
      </w:r>
      <w:r>
        <w:t>introduce</w:t>
      </w:r>
      <w:r w:rsidR="003913E2">
        <w:t xml:space="preserve"> </w:t>
      </w:r>
      <w:r>
        <w:t>the</w:t>
      </w:r>
      <w:r w:rsidR="003913E2">
        <w:t xml:space="preserve"> </w:t>
      </w:r>
      <w:r>
        <w:t>key-words</w:t>
      </w:r>
      <w:r w:rsidR="003913E2">
        <w:t xml:space="preserve"> </w:t>
      </w:r>
      <w:r>
        <w:t>strategy</w:t>
      </w:r>
      <w:r w:rsidR="003913E2">
        <w:t xml:space="preserve"> </w:t>
      </w:r>
      <w:r>
        <w:t>to</w:t>
      </w:r>
      <w:r w:rsidR="003913E2">
        <w:t xml:space="preserve"> </w:t>
      </w:r>
      <w:r>
        <w:t>support</w:t>
      </w:r>
      <w:r w:rsidR="003913E2">
        <w:t xml:space="preserve"> </w:t>
      </w:r>
      <w:r>
        <w:t>students’</w:t>
      </w:r>
      <w:r w:rsidR="003913E2">
        <w:t xml:space="preserve"> </w:t>
      </w:r>
      <w:r>
        <w:t>understanding</w:t>
      </w:r>
      <w:r w:rsidR="003913E2">
        <w:t xml:space="preserve"> </w:t>
      </w:r>
      <w:r>
        <w:t>of</w:t>
      </w:r>
      <w:r w:rsidR="003913E2">
        <w:t xml:space="preserve"> </w:t>
      </w:r>
      <w:r>
        <w:t>situations,</w:t>
      </w:r>
      <w:r w:rsidR="003913E2">
        <w:t xml:space="preserve"> </w:t>
      </w:r>
      <w:r>
        <w:t>students</w:t>
      </w:r>
      <w:r w:rsidR="003913E2">
        <w:t xml:space="preserve"> </w:t>
      </w:r>
      <w:r>
        <w:t>may</w:t>
      </w:r>
      <w:r w:rsidR="003913E2">
        <w:t xml:space="preserve"> </w:t>
      </w:r>
      <w:r>
        <w:t>rely</w:t>
      </w:r>
      <w:r w:rsidR="003913E2">
        <w:t xml:space="preserve"> </w:t>
      </w:r>
      <w:r>
        <w:t>on</w:t>
      </w:r>
      <w:r w:rsidR="003913E2">
        <w:t xml:space="preserve"> </w:t>
      </w:r>
      <w:r>
        <w:t>the</w:t>
      </w:r>
      <w:r w:rsidR="003913E2">
        <w:t xml:space="preserve"> </w:t>
      </w:r>
      <w:r>
        <w:t>key-</w:t>
      </w:r>
      <w:r w:rsidR="0018701E">
        <w:t>word</w:t>
      </w:r>
      <w:r w:rsidR="003913E2">
        <w:t xml:space="preserve"> </w:t>
      </w:r>
      <w:r w:rsidR="0018701E">
        <w:t>approach</w:t>
      </w:r>
      <w:r w:rsidR="003913E2">
        <w:t xml:space="preserve"> </w:t>
      </w:r>
      <w:r>
        <w:t>as</w:t>
      </w:r>
      <w:r w:rsidR="003913E2">
        <w:t xml:space="preserve"> </w:t>
      </w:r>
      <w:r>
        <w:t>a</w:t>
      </w:r>
      <w:r w:rsidR="003913E2">
        <w:t xml:space="preserve"> </w:t>
      </w:r>
      <w:r>
        <w:t>replacement</w:t>
      </w:r>
      <w:r w:rsidR="003913E2">
        <w:t xml:space="preserve"> </w:t>
      </w:r>
      <w:r>
        <w:t>for</w:t>
      </w:r>
      <w:r w:rsidR="003913E2">
        <w:t xml:space="preserve"> </w:t>
      </w:r>
      <w:r>
        <w:t>making</w:t>
      </w:r>
      <w:r w:rsidR="003913E2">
        <w:t xml:space="preserve"> </w:t>
      </w:r>
      <w:r>
        <w:t>sense</w:t>
      </w:r>
      <w:r w:rsidR="003913E2">
        <w:t xml:space="preserve"> </w:t>
      </w:r>
      <w:r>
        <w:t>of</w:t>
      </w:r>
      <w:r w:rsidR="003913E2">
        <w:t xml:space="preserve"> </w:t>
      </w:r>
      <w:r>
        <w:t>the</w:t>
      </w:r>
      <w:r w:rsidR="003913E2">
        <w:t xml:space="preserve"> </w:t>
      </w:r>
      <w:r>
        <w:t>situations.</w:t>
      </w:r>
      <w:r w:rsidR="003913E2">
        <w:t xml:space="preserve"> </w:t>
      </w:r>
      <w:r>
        <w:t>The</w:t>
      </w:r>
      <w:r w:rsidR="003913E2">
        <w:t xml:space="preserve"> </w:t>
      </w:r>
      <w:r>
        <w:t>use</w:t>
      </w:r>
      <w:r w:rsidR="003913E2">
        <w:t xml:space="preserve"> </w:t>
      </w:r>
      <w:r>
        <w:t>of</w:t>
      </w:r>
      <w:r w:rsidR="003913E2">
        <w:t xml:space="preserve"> </w:t>
      </w:r>
      <w:r>
        <w:t>keywords</w:t>
      </w:r>
      <w:r w:rsidR="003913E2">
        <w:t xml:space="preserve"> </w:t>
      </w:r>
      <w:r>
        <w:t>diminishes</w:t>
      </w:r>
      <w:r w:rsidR="003913E2">
        <w:t xml:space="preserve"> </w:t>
      </w:r>
      <w:r>
        <w:t>mathematical</w:t>
      </w:r>
      <w:r w:rsidR="003913E2">
        <w:t xml:space="preserve"> </w:t>
      </w:r>
      <w:r>
        <w:t>understanding,</w:t>
      </w:r>
      <w:r w:rsidR="003913E2">
        <w:t xml:space="preserve"> </w:t>
      </w:r>
      <w:r>
        <w:t>focuses</w:t>
      </w:r>
      <w:r w:rsidR="003913E2">
        <w:t xml:space="preserve"> </w:t>
      </w:r>
      <w:r>
        <w:t>students’</w:t>
      </w:r>
      <w:r w:rsidR="003913E2">
        <w:t xml:space="preserve"> </w:t>
      </w:r>
      <w:r>
        <w:t>attention</w:t>
      </w:r>
      <w:r w:rsidR="003913E2">
        <w:t xml:space="preserve"> </w:t>
      </w:r>
      <w:r>
        <w:t>on</w:t>
      </w:r>
      <w:r w:rsidR="003913E2">
        <w:t xml:space="preserve"> </w:t>
      </w:r>
      <w:r>
        <w:t>values</w:t>
      </w:r>
      <w:r w:rsidR="003913E2">
        <w:t xml:space="preserve"> </w:t>
      </w:r>
      <w:r>
        <w:t>rather</w:t>
      </w:r>
      <w:r w:rsidR="003913E2">
        <w:t xml:space="preserve"> </w:t>
      </w:r>
      <w:r>
        <w:t>than</w:t>
      </w:r>
      <w:r w:rsidR="003913E2">
        <w:t xml:space="preserve"> </w:t>
      </w:r>
      <w:r>
        <w:t>quantities,</w:t>
      </w:r>
      <w:r w:rsidR="003913E2">
        <w:t xml:space="preserve"> </w:t>
      </w:r>
      <w:r>
        <w:t>and</w:t>
      </w:r>
      <w:r w:rsidR="003913E2">
        <w:t xml:space="preserve"> </w:t>
      </w:r>
      <w:r>
        <w:t>forces</w:t>
      </w:r>
      <w:r w:rsidR="003913E2">
        <w:t xml:space="preserve"> </w:t>
      </w:r>
      <w:r>
        <w:t>students</w:t>
      </w:r>
      <w:r w:rsidR="003913E2">
        <w:t xml:space="preserve"> </w:t>
      </w:r>
      <w:r>
        <w:t>to</w:t>
      </w:r>
      <w:r w:rsidR="003913E2">
        <w:t xml:space="preserve"> </w:t>
      </w:r>
      <w:r>
        <w:t>think</w:t>
      </w:r>
      <w:r w:rsidR="003913E2">
        <w:t xml:space="preserve"> </w:t>
      </w:r>
      <w:r>
        <w:t>procedurally</w:t>
      </w:r>
      <w:r w:rsidR="003913E2">
        <w:t xml:space="preserve"> </w:t>
      </w:r>
      <w:r>
        <w:t>instead</w:t>
      </w:r>
      <w:r w:rsidR="003913E2">
        <w:t xml:space="preserve"> </w:t>
      </w:r>
      <w:r>
        <w:t>of</w:t>
      </w:r>
      <w:r w:rsidR="003913E2">
        <w:t xml:space="preserve"> </w:t>
      </w:r>
      <w:r>
        <w:t>conceptually</w:t>
      </w:r>
      <w:r w:rsidR="003913E2">
        <w:t xml:space="preserve"> </w:t>
      </w:r>
      <w:r>
        <w:t>about</w:t>
      </w:r>
      <w:r w:rsidR="003913E2">
        <w:t xml:space="preserve"> </w:t>
      </w:r>
      <w:r>
        <w:t>mathematical</w:t>
      </w:r>
      <w:r w:rsidR="003913E2">
        <w:t xml:space="preserve"> </w:t>
      </w:r>
      <w:r>
        <w:t>situations</w:t>
      </w:r>
      <w:r w:rsidR="003913E2">
        <w:t xml:space="preserve"> </w:t>
      </w:r>
      <w:r>
        <w:t>(Charles,</w:t>
      </w:r>
      <w:r w:rsidR="003913E2">
        <w:t xml:space="preserve"> </w:t>
      </w:r>
      <w:r>
        <w:t>2011;</w:t>
      </w:r>
      <w:r w:rsidR="003913E2">
        <w:t xml:space="preserve"> </w:t>
      </w:r>
      <w:r>
        <w:t>Clement</w:t>
      </w:r>
      <w:r w:rsidR="003913E2">
        <w:t xml:space="preserve"> </w:t>
      </w:r>
      <w:r w:rsidR="009A39F6">
        <w:t>&amp;</w:t>
      </w:r>
      <w:r w:rsidR="003913E2">
        <w:t xml:space="preserve"> </w:t>
      </w:r>
      <w:r>
        <w:t>Bernhard,</w:t>
      </w:r>
      <w:r w:rsidR="003913E2">
        <w:t xml:space="preserve"> </w:t>
      </w:r>
      <w:r>
        <w:t>2005).</w:t>
      </w:r>
    </w:p>
    <w:p w14:paraId="73FE9CA9" w14:textId="05620201" w:rsidR="007A3C00" w:rsidRDefault="007A3C00" w:rsidP="007A3C00">
      <w:pPr>
        <w:pStyle w:val="BodyText"/>
      </w:pPr>
      <w:r>
        <w:lastRenderedPageBreak/>
        <w:t>Lessons</w:t>
      </w:r>
      <w:r w:rsidR="003913E2">
        <w:t xml:space="preserve"> </w:t>
      </w:r>
      <w:r>
        <w:t>that</w:t>
      </w:r>
      <w:r w:rsidR="003913E2">
        <w:t xml:space="preserve"> </w:t>
      </w:r>
      <w:r>
        <w:t>engage</w:t>
      </w:r>
      <w:r w:rsidR="003913E2">
        <w:t xml:space="preserve"> </w:t>
      </w:r>
      <w:r>
        <w:t>students</w:t>
      </w:r>
      <w:r w:rsidR="003913E2">
        <w:t xml:space="preserve"> </w:t>
      </w:r>
      <w:r>
        <w:t>in</w:t>
      </w:r>
      <w:r w:rsidR="003913E2">
        <w:t xml:space="preserve"> </w:t>
      </w:r>
      <w:r>
        <w:t>problem</w:t>
      </w:r>
      <w:r w:rsidR="003913E2">
        <w:t xml:space="preserve"> </w:t>
      </w:r>
      <w:r>
        <w:t>solving</w:t>
      </w:r>
      <w:r w:rsidR="003913E2">
        <w:t xml:space="preserve"> </w:t>
      </w:r>
      <w:r>
        <w:t>activities</w:t>
      </w:r>
      <w:r w:rsidR="003913E2">
        <w:t xml:space="preserve"> </w:t>
      </w:r>
      <w:r>
        <w:t>support</w:t>
      </w:r>
      <w:r w:rsidR="003913E2">
        <w:t xml:space="preserve"> </w:t>
      </w:r>
      <w:r>
        <w:t>mathematical</w:t>
      </w:r>
      <w:r w:rsidR="003913E2">
        <w:t xml:space="preserve"> </w:t>
      </w:r>
      <w:r>
        <w:t>practices</w:t>
      </w:r>
      <w:r w:rsidR="003913E2">
        <w:t xml:space="preserve"> </w:t>
      </w:r>
      <w:r>
        <w:t>such</w:t>
      </w:r>
      <w:r w:rsidR="003913E2">
        <w:t xml:space="preserve"> </w:t>
      </w:r>
      <w:r>
        <w:t>as</w:t>
      </w:r>
      <w:r w:rsidR="003913E2">
        <w:t xml:space="preserve"> </w:t>
      </w:r>
      <w:r>
        <w:t>modeling</w:t>
      </w:r>
      <w:r w:rsidR="003913E2">
        <w:t xml:space="preserve"> </w:t>
      </w:r>
      <w:r>
        <w:t>with</w:t>
      </w:r>
      <w:r w:rsidR="003913E2">
        <w:t xml:space="preserve"> </w:t>
      </w:r>
      <w:r>
        <w:t>mathematics,</w:t>
      </w:r>
      <w:r w:rsidR="003913E2">
        <w:t xml:space="preserve"> </w:t>
      </w:r>
      <w:r>
        <w:t>making</w:t>
      </w:r>
      <w:r w:rsidR="003913E2">
        <w:t xml:space="preserve"> </w:t>
      </w:r>
      <w:r>
        <w:t>sense</w:t>
      </w:r>
      <w:r w:rsidR="003913E2">
        <w:t xml:space="preserve"> </w:t>
      </w:r>
      <w:r>
        <w:t>of</w:t>
      </w:r>
      <w:r w:rsidR="003913E2">
        <w:t xml:space="preserve"> </w:t>
      </w:r>
      <w:r>
        <w:t>problems,</w:t>
      </w:r>
      <w:r w:rsidR="003913E2">
        <w:t xml:space="preserve"> </w:t>
      </w:r>
      <w:r>
        <w:t>perseverance,</w:t>
      </w:r>
      <w:r w:rsidR="003913E2">
        <w:t xml:space="preserve"> </w:t>
      </w:r>
      <w:r>
        <w:t>and</w:t>
      </w:r>
      <w:r w:rsidR="003913E2">
        <w:t xml:space="preserve"> </w:t>
      </w:r>
      <w:r>
        <w:t>reasoning</w:t>
      </w:r>
      <w:r w:rsidR="003913E2">
        <w:t xml:space="preserve"> </w:t>
      </w:r>
      <w:r>
        <w:t>quantitatively.</w:t>
      </w:r>
      <w:r w:rsidR="003913E2">
        <w:t xml:space="preserve"> </w:t>
      </w:r>
      <w:r>
        <w:t>In</w:t>
      </w:r>
      <w:r w:rsidR="003913E2">
        <w:t xml:space="preserve"> </w:t>
      </w:r>
      <w:r>
        <w:t>addition,</w:t>
      </w:r>
      <w:r w:rsidR="003913E2">
        <w:t xml:space="preserve"> </w:t>
      </w:r>
      <w:r>
        <w:t>children</w:t>
      </w:r>
      <w:r w:rsidR="003913E2">
        <w:t xml:space="preserve"> </w:t>
      </w:r>
      <w:r>
        <w:t>are</w:t>
      </w:r>
      <w:r w:rsidR="003913E2">
        <w:t xml:space="preserve"> </w:t>
      </w:r>
      <w:r>
        <w:t>expected</w:t>
      </w:r>
      <w:r w:rsidR="003913E2">
        <w:t xml:space="preserve"> </w:t>
      </w:r>
      <w:r>
        <w:t>to</w:t>
      </w:r>
      <w:r w:rsidR="003913E2">
        <w:t xml:space="preserve"> </w:t>
      </w:r>
      <w:r>
        <w:t>communicate</w:t>
      </w:r>
      <w:r w:rsidR="003913E2">
        <w:t xml:space="preserve"> </w:t>
      </w:r>
      <w:r>
        <w:t>their</w:t>
      </w:r>
      <w:r w:rsidR="003913E2">
        <w:t xml:space="preserve"> </w:t>
      </w:r>
      <w:r>
        <w:t>thinking</w:t>
      </w:r>
      <w:r w:rsidR="003913E2">
        <w:t xml:space="preserve"> </w:t>
      </w:r>
      <w:r>
        <w:t>and</w:t>
      </w:r>
      <w:r w:rsidR="003913E2">
        <w:t xml:space="preserve"> </w:t>
      </w:r>
      <w:r>
        <w:t>justify</w:t>
      </w:r>
      <w:r w:rsidR="003913E2">
        <w:t xml:space="preserve"> </w:t>
      </w:r>
      <w:r>
        <w:t>their</w:t>
      </w:r>
      <w:r w:rsidR="003913E2">
        <w:t xml:space="preserve"> </w:t>
      </w:r>
      <w:r>
        <w:t>ideas</w:t>
      </w:r>
      <w:r w:rsidR="003913E2">
        <w:t xml:space="preserve"> </w:t>
      </w:r>
      <w:r>
        <w:t>and</w:t>
      </w:r>
      <w:r w:rsidR="003913E2">
        <w:t xml:space="preserve"> </w:t>
      </w:r>
      <w:r>
        <w:t>strategies.</w:t>
      </w:r>
      <w:r w:rsidR="003913E2">
        <w:t xml:space="preserve"> </w:t>
      </w:r>
      <w:r>
        <w:t>When</w:t>
      </w:r>
      <w:r w:rsidR="003913E2">
        <w:t xml:space="preserve"> </w:t>
      </w:r>
      <w:r w:rsidR="1EA32047">
        <w:t>all</w:t>
      </w:r>
      <w:r w:rsidR="003913E2">
        <w:t xml:space="preserve"> </w:t>
      </w:r>
      <w:r w:rsidR="1EA32047">
        <w:t>educational</w:t>
      </w:r>
      <w:r w:rsidR="003913E2">
        <w:t xml:space="preserve"> </w:t>
      </w:r>
      <w:r w:rsidR="1EA32047">
        <w:t>professionals</w:t>
      </w:r>
      <w:r w:rsidR="003913E2">
        <w:t xml:space="preserve"> </w:t>
      </w:r>
      <w:r>
        <w:t>engage</w:t>
      </w:r>
      <w:r w:rsidR="003913E2">
        <w:t xml:space="preserve"> </w:t>
      </w:r>
      <w:r>
        <w:t>children</w:t>
      </w:r>
      <w:r w:rsidR="003913E2">
        <w:t xml:space="preserve"> </w:t>
      </w:r>
      <w:r>
        <w:t>in</w:t>
      </w:r>
      <w:r w:rsidR="003913E2">
        <w:t xml:space="preserve"> </w:t>
      </w:r>
      <w:r>
        <w:t>problem</w:t>
      </w:r>
      <w:r w:rsidR="003913E2">
        <w:t xml:space="preserve"> </w:t>
      </w:r>
      <w:r>
        <w:t>solving</w:t>
      </w:r>
      <w:r w:rsidR="003913E2">
        <w:t xml:space="preserve"> </w:t>
      </w:r>
      <w:r>
        <w:t>activities</w:t>
      </w:r>
      <w:r w:rsidR="003913E2">
        <w:t xml:space="preserve"> </w:t>
      </w:r>
      <w:r>
        <w:t>daily,</w:t>
      </w:r>
      <w:r w:rsidR="003913E2">
        <w:t xml:space="preserve"> </w:t>
      </w:r>
      <w:r>
        <w:t>they</w:t>
      </w:r>
      <w:r w:rsidR="003913E2">
        <w:t xml:space="preserve"> </w:t>
      </w:r>
      <w:r>
        <w:t>are</w:t>
      </w:r>
      <w:r w:rsidR="003913E2">
        <w:t xml:space="preserve"> </w:t>
      </w:r>
      <w:r>
        <w:t>establishing</w:t>
      </w:r>
      <w:r w:rsidR="003913E2">
        <w:t xml:space="preserve"> </w:t>
      </w:r>
      <w:r>
        <w:t>expectations</w:t>
      </w:r>
      <w:r w:rsidR="003913E2">
        <w:t xml:space="preserve"> </w:t>
      </w:r>
      <w:r>
        <w:t>that</w:t>
      </w:r>
      <w:r w:rsidR="003913E2">
        <w:t xml:space="preserve"> </w:t>
      </w:r>
      <w:r>
        <w:t>encourage</w:t>
      </w:r>
      <w:r w:rsidR="003913E2">
        <w:t xml:space="preserve"> </w:t>
      </w:r>
      <w:r>
        <w:t>risk</w:t>
      </w:r>
      <w:r w:rsidR="003913E2">
        <w:t xml:space="preserve"> </w:t>
      </w:r>
      <w:r>
        <w:t>taking,</w:t>
      </w:r>
      <w:r w:rsidR="003913E2">
        <w:t xml:space="preserve"> </w:t>
      </w:r>
      <w:r>
        <w:t>reasoning,</w:t>
      </w:r>
      <w:r w:rsidR="003913E2">
        <w:t xml:space="preserve"> </w:t>
      </w:r>
      <w:r>
        <w:t>productive</w:t>
      </w:r>
      <w:r w:rsidR="003913E2">
        <w:t xml:space="preserve"> </w:t>
      </w:r>
      <w:r>
        <w:t>struggle,</w:t>
      </w:r>
      <w:r w:rsidR="003913E2">
        <w:t xml:space="preserve"> </w:t>
      </w:r>
      <w:r>
        <w:t>and</w:t>
      </w:r>
      <w:r w:rsidR="003913E2">
        <w:t xml:space="preserve"> </w:t>
      </w:r>
      <w:r>
        <w:t>mathematical</w:t>
      </w:r>
      <w:r w:rsidR="003913E2">
        <w:t xml:space="preserve"> </w:t>
      </w:r>
      <w:r>
        <w:t>discourse.</w:t>
      </w:r>
    </w:p>
    <w:bookmarkEnd w:id="33"/>
    <w:p w14:paraId="7952C46F" w14:textId="172059A9" w:rsidR="00A91F47" w:rsidRDefault="0052434B" w:rsidP="730E848F">
      <w:pPr>
        <w:pStyle w:val="Heading4"/>
        <w:rPr>
          <w:color w:val="auto"/>
        </w:rPr>
      </w:pPr>
      <w:r>
        <w:t>Meaningful</w:t>
      </w:r>
      <w:r w:rsidR="003913E2">
        <w:t xml:space="preserve"> </w:t>
      </w:r>
      <w:r>
        <w:t>Learning,</w:t>
      </w:r>
      <w:r w:rsidR="003913E2">
        <w:t xml:space="preserve"> </w:t>
      </w:r>
      <w:r>
        <w:t>not</w:t>
      </w:r>
      <w:r w:rsidR="003913E2">
        <w:t xml:space="preserve"> </w:t>
      </w:r>
      <w:r>
        <w:t>Memorization</w:t>
      </w:r>
      <w:r w:rsidR="003913E2">
        <w:t xml:space="preserve"> </w:t>
      </w:r>
      <w:r>
        <w:t>of</w:t>
      </w:r>
      <w:r w:rsidR="003913E2">
        <w:t xml:space="preserve"> </w:t>
      </w:r>
      <w:r>
        <w:t>Facts</w:t>
      </w:r>
      <w:r w:rsidR="003913E2">
        <w:t xml:space="preserve"> </w:t>
      </w:r>
      <w:r>
        <w:t>and</w:t>
      </w:r>
      <w:r w:rsidR="003913E2">
        <w:t xml:space="preserve"> </w:t>
      </w:r>
      <w:r>
        <w:t>Procedures</w:t>
      </w:r>
    </w:p>
    <w:p w14:paraId="67549A79" w14:textId="4730A724" w:rsidR="004B16D6" w:rsidRDefault="004B16D6" w:rsidP="006A2FFE">
      <w:pPr>
        <w:pStyle w:val="BodyText"/>
      </w:pPr>
      <w:r w:rsidRPr="730E848F">
        <w:t>Research</w:t>
      </w:r>
      <w:r w:rsidR="003913E2">
        <w:t xml:space="preserve"> </w:t>
      </w:r>
      <w:r w:rsidRPr="730E848F">
        <w:t>suggests</w:t>
      </w:r>
      <w:r w:rsidR="003913E2">
        <w:t xml:space="preserve"> </w:t>
      </w:r>
      <w:r w:rsidRPr="730E848F">
        <w:t>that</w:t>
      </w:r>
      <w:r w:rsidR="003913E2">
        <w:t xml:space="preserve"> </w:t>
      </w:r>
      <w:r w:rsidRPr="730E848F">
        <w:t>skills</w:t>
      </w:r>
      <w:r w:rsidR="003913E2">
        <w:t xml:space="preserve"> </w:t>
      </w:r>
      <w:r w:rsidRPr="730E848F">
        <w:t>and</w:t>
      </w:r>
      <w:r w:rsidR="003913E2">
        <w:t xml:space="preserve"> </w:t>
      </w:r>
      <w:r w:rsidRPr="730E848F">
        <w:t>concepts</w:t>
      </w:r>
      <w:r w:rsidR="003913E2">
        <w:t xml:space="preserve"> </w:t>
      </w:r>
      <w:r w:rsidRPr="730E848F">
        <w:t>develop</w:t>
      </w:r>
      <w:r w:rsidR="003913E2">
        <w:t xml:space="preserve"> </w:t>
      </w:r>
      <w:r w:rsidRPr="730E848F">
        <w:t>together</w:t>
      </w:r>
      <w:r w:rsidR="003913E2">
        <w:t xml:space="preserve"> </w:t>
      </w:r>
      <w:r w:rsidRPr="730E848F">
        <w:t>and</w:t>
      </w:r>
      <w:r w:rsidR="003913E2">
        <w:t xml:space="preserve"> </w:t>
      </w:r>
      <w:r w:rsidRPr="730E848F">
        <w:t>there</w:t>
      </w:r>
      <w:r w:rsidR="003913E2">
        <w:t xml:space="preserve"> </w:t>
      </w:r>
      <w:r w:rsidRPr="730E848F">
        <w:t>is</w:t>
      </w:r>
      <w:r w:rsidR="003913E2">
        <w:t xml:space="preserve"> </w:t>
      </w:r>
      <w:r w:rsidRPr="730E848F">
        <w:t>general</w:t>
      </w:r>
      <w:r w:rsidR="003913E2">
        <w:t xml:space="preserve"> </w:t>
      </w:r>
      <w:r w:rsidRPr="730E848F">
        <w:t>agreement</w:t>
      </w:r>
      <w:r w:rsidR="003913E2">
        <w:t xml:space="preserve"> </w:t>
      </w:r>
      <w:r w:rsidRPr="730E848F">
        <w:t>that</w:t>
      </w:r>
      <w:r w:rsidR="003913E2">
        <w:t xml:space="preserve"> </w:t>
      </w:r>
      <w:r w:rsidRPr="730E848F">
        <w:t>mathematics</w:t>
      </w:r>
      <w:r w:rsidR="003913E2">
        <w:t xml:space="preserve"> </w:t>
      </w:r>
      <w:r w:rsidRPr="730E848F">
        <w:t>instruction</w:t>
      </w:r>
      <w:r w:rsidR="003913E2">
        <w:t xml:space="preserve"> </w:t>
      </w:r>
      <w:r w:rsidRPr="730E848F">
        <w:t>in</w:t>
      </w:r>
      <w:r w:rsidR="003913E2">
        <w:t xml:space="preserve"> </w:t>
      </w:r>
      <w:r w:rsidRPr="730E848F">
        <w:t>the</w:t>
      </w:r>
      <w:r w:rsidR="003913E2">
        <w:t xml:space="preserve"> </w:t>
      </w:r>
      <w:r w:rsidRPr="730E848F">
        <w:t>early</w:t>
      </w:r>
      <w:r w:rsidR="003913E2">
        <w:t xml:space="preserve"> </w:t>
      </w:r>
      <w:r w:rsidRPr="730E848F">
        <w:t>grades</w:t>
      </w:r>
      <w:r w:rsidR="003913E2">
        <w:t xml:space="preserve"> </w:t>
      </w:r>
      <w:r w:rsidRPr="730E848F">
        <w:t>should</w:t>
      </w:r>
      <w:r w:rsidR="003913E2">
        <w:t xml:space="preserve"> </w:t>
      </w:r>
      <w:r w:rsidRPr="730E848F">
        <w:t>emphasize</w:t>
      </w:r>
      <w:r w:rsidR="003913E2">
        <w:t xml:space="preserve"> </w:t>
      </w:r>
      <w:r w:rsidRPr="730E848F">
        <w:t>both</w:t>
      </w:r>
      <w:r w:rsidR="003913E2">
        <w:t xml:space="preserve"> </w:t>
      </w:r>
      <w:r w:rsidRPr="730E848F">
        <w:t>procedural</w:t>
      </w:r>
      <w:r w:rsidR="003913E2">
        <w:t xml:space="preserve"> </w:t>
      </w:r>
      <w:r w:rsidRPr="730E848F">
        <w:t>and</w:t>
      </w:r>
      <w:r w:rsidR="003913E2">
        <w:t xml:space="preserve"> </w:t>
      </w:r>
      <w:r w:rsidRPr="730E848F">
        <w:t>conceptual</w:t>
      </w:r>
      <w:r w:rsidR="003913E2">
        <w:t xml:space="preserve"> </w:t>
      </w:r>
      <w:r w:rsidRPr="730E848F">
        <w:t>knowledge</w:t>
      </w:r>
      <w:r w:rsidR="003913E2">
        <w:t xml:space="preserve"> </w:t>
      </w:r>
      <w:r w:rsidR="00232E57" w:rsidRPr="730E848F">
        <w:t>(Clements</w:t>
      </w:r>
      <w:r w:rsidR="003913E2">
        <w:t xml:space="preserve"> </w:t>
      </w:r>
      <w:r w:rsidR="00232E57" w:rsidRPr="730E848F">
        <w:t>et</w:t>
      </w:r>
      <w:r w:rsidR="003913E2">
        <w:t xml:space="preserve"> </w:t>
      </w:r>
      <w:r w:rsidR="00232E57" w:rsidRPr="730E848F">
        <w:t>al</w:t>
      </w:r>
      <w:r w:rsidR="00866A55">
        <w:t>.</w:t>
      </w:r>
      <w:r w:rsidR="00232E57" w:rsidRPr="730E848F">
        <w:t>,</w:t>
      </w:r>
      <w:r w:rsidR="003913E2">
        <w:t xml:space="preserve"> </w:t>
      </w:r>
      <w:r w:rsidR="00232E57" w:rsidRPr="730E848F">
        <w:t>2013).</w:t>
      </w:r>
      <w:r w:rsidR="003913E2">
        <w:t xml:space="preserve"> </w:t>
      </w:r>
      <w:r w:rsidR="005C2FE8" w:rsidRPr="730E848F">
        <w:t>Students</w:t>
      </w:r>
      <w:r w:rsidR="003913E2">
        <w:t xml:space="preserve"> </w:t>
      </w:r>
      <w:r w:rsidR="005C2FE8" w:rsidRPr="730E848F">
        <w:t>who</w:t>
      </w:r>
      <w:r w:rsidR="003913E2">
        <w:t xml:space="preserve"> </w:t>
      </w:r>
      <w:r w:rsidR="005C2FE8" w:rsidRPr="730E848F">
        <w:t>learn</w:t>
      </w:r>
      <w:r w:rsidR="003913E2">
        <w:t xml:space="preserve"> </w:t>
      </w:r>
      <w:r w:rsidR="00E60082" w:rsidRPr="730E848F">
        <w:t>and</w:t>
      </w:r>
      <w:r w:rsidR="003913E2">
        <w:t xml:space="preserve"> </w:t>
      </w:r>
      <w:r w:rsidR="00E60082" w:rsidRPr="730E848F">
        <w:t>use</w:t>
      </w:r>
      <w:r w:rsidR="003913E2">
        <w:t xml:space="preserve"> </w:t>
      </w:r>
      <w:r w:rsidR="005C2FE8" w:rsidRPr="730E848F">
        <w:t>fact</w:t>
      </w:r>
      <w:r w:rsidR="003913E2">
        <w:t xml:space="preserve"> </w:t>
      </w:r>
      <w:r w:rsidR="005C2FE8" w:rsidRPr="730E848F">
        <w:t>strategies</w:t>
      </w:r>
      <w:r w:rsidR="003913E2">
        <w:t xml:space="preserve"> </w:t>
      </w:r>
      <w:r w:rsidR="2177CAD8" w:rsidRPr="730E848F">
        <w:t>with</w:t>
      </w:r>
      <w:r w:rsidR="003913E2">
        <w:t xml:space="preserve"> </w:t>
      </w:r>
      <w:r w:rsidR="2177CAD8" w:rsidRPr="730E848F">
        <w:t>accuracy</w:t>
      </w:r>
      <w:r w:rsidR="003913E2">
        <w:t xml:space="preserve"> </w:t>
      </w:r>
      <w:r w:rsidR="2177CAD8" w:rsidRPr="730E848F">
        <w:t>and</w:t>
      </w:r>
      <w:r w:rsidR="003913E2">
        <w:t xml:space="preserve"> </w:t>
      </w:r>
      <w:r w:rsidR="5447BDB5" w:rsidRPr="730E848F">
        <w:t>efficiency</w:t>
      </w:r>
      <w:r w:rsidR="003913E2">
        <w:t xml:space="preserve"> </w:t>
      </w:r>
      <w:r w:rsidR="005C2FE8" w:rsidRPr="730E848F">
        <w:t>outperform</w:t>
      </w:r>
      <w:r w:rsidR="003913E2">
        <w:t xml:space="preserve"> </w:t>
      </w:r>
      <w:r w:rsidR="005C2FE8" w:rsidRPr="730E848F">
        <w:t>students</w:t>
      </w:r>
      <w:r w:rsidR="003913E2">
        <w:t xml:space="preserve"> </w:t>
      </w:r>
      <w:r w:rsidR="005C2FE8" w:rsidRPr="730E848F">
        <w:t>who</w:t>
      </w:r>
      <w:r w:rsidR="003913E2">
        <w:t xml:space="preserve"> </w:t>
      </w:r>
      <w:r w:rsidR="005C2FE8" w:rsidRPr="730E848F">
        <w:t>learn</w:t>
      </w:r>
      <w:r w:rsidR="003913E2">
        <w:t xml:space="preserve"> </w:t>
      </w:r>
      <w:r w:rsidR="00E60082" w:rsidRPr="730E848F">
        <w:t>and</w:t>
      </w:r>
      <w:r w:rsidR="003913E2">
        <w:t xml:space="preserve"> </w:t>
      </w:r>
      <w:r w:rsidR="00E60082" w:rsidRPr="730E848F">
        <w:t>use</w:t>
      </w:r>
      <w:r w:rsidR="003913E2">
        <w:t xml:space="preserve"> </w:t>
      </w:r>
      <w:r w:rsidR="005C2FE8" w:rsidRPr="730E848F">
        <w:t>approaches</w:t>
      </w:r>
      <w:r w:rsidR="003913E2">
        <w:t xml:space="preserve"> </w:t>
      </w:r>
      <w:r w:rsidR="0070178F" w:rsidRPr="730E848F">
        <w:t>such</w:t>
      </w:r>
      <w:r w:rsidR="003913E2">
        <w:t xml:space="preserve"> </w:t>
      </w:r>
      <w:r w:rsidR="0070178F" w:rsidRPr="730E848F">
        <w:t>as</w:t>
      </w:r>
      <w:r w:rsidR="003913E2">
        <w:t xml:space="preserve"> </w:t>
      </w:r>
      <w:r w:rsidR="0070178F" w:rsidRPr="730E848F">
        <w:t>memorization</w:t>
      </w:r>
      <w:r w:rsidR="003913E2">
        <w:t xml:space="preserve"> </w:t>
      </w:r>
      <w:r w:rsidR="005C2FE8" w:rsidRPr="730E848F">
        <w:t>(Baroody</w:t>
      </w:r>
      <w:r w:rsidR="003913E2">
        <w:t xml:space="preserve"> </w:t>
      </w:r>
      <w:r w:rsidR="005C2FE8" w:rsidRPr="730E848F">
        <w:t>et</w:t>
      </w:r>
      <w:r w:rsidR="003913E2">
        <w:t xml:space="preserve"> </w:t>
      </w:r>
      <w:r w:rsidR="005C2FE8" w:rsidRPr="730E848F">
        <w:t>al.</w:t>
      </w:r>
      <w:r w:rsidR="00193B86">
        <w:t>,</w:t>
      </w:r>
      <w:r w:rsidR="003913E2">
        <w:t xml:space="preserve"> </w:t>
      </w:r>
      <w:r w:rsidR="005C2FE8" w:rsidRPr="730E848F">
        <w:t>2016).</w:t>
      </w:r>
      <w:r w:rsidR="003913E2">
        <w:t xml:space="preserve"> </w:t>
      </w:r>
      <w:r w:rsidR="72B6D79B" w:rsidRPr="730E848F">
        <w:t>For</w:t>
      </w:r>
      <w:r w:rsidR="003913E2">
        <w:t xml:space="preserve"> </w:t>
      </w:r>
      <w:r w:rsidR="72B6D79B" w:rsidRPr="730E848F">
        <w:t>example,</w:t>
      </w:r>
      <w:r w:rsidR="003913E2">
        <w:t xml:space="preserve"> </w:t>
      </w:r>
      <w:r w:rsidR="72B6D79B" w:rsidRPr="730E848F">
        <w:t>e</w:t>
      </w:r>
      <w:r w:rsidR="3C469F9F" w:rsidRPr="730E848F">
        <w:t>fficient</w:t>
      </w:r>
      <w:r w:rsidR="003913E2">
        <w:t xml:space="preserve"> </w:t>
      </w:r>
      <w:r w:rsidR="005C2FE8" w:rsidRPr="730E848F">
        <w:t>strategies</w:t>
      </w:r>
      <w:r w:rsidR="003913E2">
        <w:t xml:space="preserve"> </w:t>
      </w:r>
      <w:r w:rsidR="3EEAF080" w:rsidRPr="730E848F">
        <w:t>for</w:t>
      </w:r>
      <w:r w:rsidR="003913E2">
        <w:t xml:space="preserve"> </w:t>
      </w:r>
      <w:r w:rsidR="3EEAF080" w:rsidRPr="730E848F">
        <w:t>addition</w:t>
      </w:r>
      <w:r w:rsidR="003913E2">
        <w:t xml:space="preserve"> </w:t>
      </w:r>
      <w:r w:rsidR="2607B98B" w:rsidRPr="730E848F">
        <w:t>and</w:t>
      </w:r>
      <w:r w:rsidR="003913E2">
        <w:t xml:space="preserve"> </w:t>
      </w:r>
      <w:r w:rsidR="3EEAF080" w:rsidRPr="730E848F">
        <w:t>subtraction</w:t>
      </w:r>
      <w:r w:rsidR="003913E2">
        <w:t xml:space="preserve"> </w:t>
      </w:r>
      <w:r w:rsidR="2621AB1D" w:rsidRPr="730E848F">
        <w:t>within</w:t>
      </w:r>
      <w:r w:rsidR="003913E2">
        <w:t xml:space="preserve"> </w:t>
      </w:r>
      <w:r w:rsidR="2621AB1D" w:rsidRPr="730E848F">
        <w:t>20</w:t>
      </w:r>
      <w:r w:rsidR="003913E2">
        <w:t xml:space="preserve"> </w:t>
      </w:r>
      <w:r w:rsidR="005C2FE8" w:rsidRPr="730E848F">
        <w:t>use</w:t>
      </w:r>
      <w:r w:rsidR="003913E2">
        <w:t xml:space="preserve"> </w:t>
      </w:r>
      <w:r w:rsidR="005C2FE8" w:rsidRPr="730E848F">
        <w:t>number</w:t>
      </w:r>
      <w:r w:rsidR="003913E2">
        <w:t xml:space="preserve"> </w:t>
      </w:r>
      <w:r w:rsidR="005C2FE8" w:rsidRPr="730E848F">
        <w:t>relationships</w:t>
      </w:r>
      <w:r w:rsidR="003913E2">
        <w:t xml:space="preserve"> </w:t>
      </w:r>
      <w:r w:rsidR="005C2FE8" w:rsidRPr="730E848F">
        <w:t>and</w:t>
      </w:r>
      <w:r w:rsidR="003913E2">
        <w:t xml:space="preserve"> </w:t>
      </w:r>
      <w:r w:rsidR="005C2FE8" w:rsidRPr="730E848F">
        <w:t>benchmarks</w:t>
      </w:r>
      <w:r w:rsidR="003913E2">
        <w:t xml:space="preserve"> </w:t>
      </w:r>
      <w:r w:rsidR="00E60082" w:rsidRPr="730E848F">
        <w:t>to</w:t>
      </w:r>
      <w:r w:rsidR="003913E2">
        <w:t xml:space="preserve"> </w:t>
      </w:r>
      <w:r w:rsidR="005C2FE8" w:rsidRPr="730E848F">
        <w:t>support</w:t>
      </w:r>
      <w:r w:rsidR="003913E2">
        <w:t xml:space="preserve"> </w:t>
      </w:r>
      <w:r w:rsidR="005C2FE8" w:rsidRPr="730E848F">
        <w:t>students</w:t>
      </w:r>
      <w:r w:rsidR="0092514D" w:rsidRPr="730E848F">
        <w:t>’</w:t>
      </w:r>
      <w:r w:rsidR="003913E2">
        <w:t xml:space="preserve"> </w:t>
      </w:r>
      <w:r w:rsidR="005C2FE8" w:rsidRPr="730E848F">
        <w:t>conceptual</w:t>
      </w:r>
      <w:r w:rsidR="003913E2">
        <w:t xml:space="preserve"> </w:t>
      </w:r>
      <w:r w:rsidR="005C2FE8" w:rsidRPr="730E848F">
        <w:t>understanding</w:t>
      </w:r>
      <w:r w:rsidR="003913E2">
        <w:t xml:space="preserve"> </w:t>
      </w:r>
      <w:r w:rsidR="005C2FE8" w:rsidRPr="730E848F">
        <w:t>and</w:t>
      </w:r>
      <w:r w:rsidR="003913E2">
        <w:t xml:space="preserve"> </w:t>
      </w:r>
      <w:r w:rsidR="005C2FE8" w:rsidRPr="730E848F">
        <w:t>flexibility</w:t>
      </w:r>
      <w:r w:rsidR="003913E2">
        <w:t xml:space="preserve"> </w:t>
      </w:r>
      <w:r w:rsidR="005C2FE8" w:rsidRPr="730E848F">
        <w:t>(</w:t>
      </w:r>
      <w:r w:rsidR="005F4BF6" w:rsidRPr="730E848F">
        <w:t>Kling</w:t>
      </w:r>
      <w:r w:rsidR="003913E2">
        <w:t xml:space="preserve"> </w:t>
      </w:r>
      <w:r w:rsidR="005F4BF6" w:rsidRPr="730E848F">
        <w:t>&amp;</w:t>
      </w:r>
      <w:r w:rsidR="003913E2">
        <w:t xml:space="preserve"> </w:t>
      </w:r>
      <w:r w:rsidR="005C2FE8" w:rsidRPr="730E848F">
        <w:t>Bay-Williams</w:t>
      </w:r>
      <w:r w:rsidR="005F4BF6" w:rsidRPr="730E848F">
        <w:t>,</w:t>
      </w:r>
      <w:r w:rsidR="003913E2">
        <w:t xml:space="preserve"> </w:t>
      </w:r>
      <w:r w:rsidR="005F4BF6" w:rsidRPr="730E848F">
        <w:t>2014</w:t>
      </w:r>
      <w:r w:rsidR="005C2FE8" w:rsidRPr="730E848F">
        <w:t>).</w:t>
      </w:r>
      <w:r w:rsidR="003913E2">
        <w:t xml:space="preserve"> </w:t>
      </w:r>
      <w:r w:rsidR="00985E4B" w:rsidRPr="730E848F">
        <w:t>It</w:t>
      </w:r>
      <w:r w:rsidR="003913E2">
        <w:t xml:space="preserve"> </w:t>
      </w:r>
      <w:r w:rsidR="00985E4B" w:rsidRPr="730E848F">
        <w:t>is</w:t>
      </w:r>
      <w:r w:rsidR="003913E2">
        <w:t xml:space="preserve"> </w:t>
      </w:r>
      <w:r w:rsidR="00985E4B" w:rsidRPr="730E848F">
        <w:t>important</w:t>
      </w:r>
      <w:r w:rsidR="003913E2">
        <w:t xml:space="preserve"> </w:t>
      </w:r>
      <w:r w:rsidR="00985E4B" w:rsidRPr="730E848F">
        <w:t>to</w:t>
      </w:r>
      <w:r w:rsidR="003913E2">
        <w:t xml:space="preserve"> </w:t>
      </w:r>
      <w:r w:rsidR="00985E4B" w:rsidRPr="730E848F">
        <w:t>teach</w:t>
      </w:r>
      <w:r w:rsidR="003913E2">
        <w:t xml:space="preserve"> </w:t>
      </w:r>
      <w:r w:rsidR="005E3F77" w:rsidRPr="730E848F">
        <w:t>strategies</w:t>
      </w:r>
      <w:r w:rsidR="003913E2">
        <w:t xml:space="preserve"> </w:t>
      </w:r>
      <w:r w:rsidR="005E3F77" w:rsidRPr="730E848F">
        <w:t>such</w:t>
      </w:r>
      <w:r w:rsidR="003913E2">
        <w:t xml:space="preserve"> </w:t>
      </w:r>
      <w:r w:rsidR="005E3F77" w:rsidRPr="730E848F">
        <w:t>as</w:t>
      </w:r>
      <w:r w:rsidR="003913E2">
        <w:t xml:space="preserve"> </w:t>
      </w:r>
      <w:r w:rsidR="00D00AF7" w:rsidRPr="730E848F">
        <w:t>counting</w:t>
      </w:r>
      <w:r w:rsidR="003913E2">
        <w:t xml:space="preserve"> </w:t>
      </w:r>
      <w:r w:rsidR="00D00AF7" w:rsidRPr="730E848F">
        <w:t>on,</w:t>
      </w:r>
      <w:r w:rsidR="003913E2">
        <w:t xml:space="preserve"> </w:t>
      </w:r>
      <w:r w:rsidR="00D00AF7" w:rsidRPr="730E848F">
        <w:t>making</w:t>
      </w:r>
      <w:r w:rsidR="003913E2">
        <w:t xml:space="preserve"> </w:t>
      </w:r>
      <w:r w:rsidR="00D00AF7" w:rsidRPr="730E848F">
        <w:t>ten</w:t>
      </w:r>
      <w:r w:rsidR="003913E2">
        <w:t xml:space="preserve"> </w:t>
      </w:r>
      <w:r w:rsidR="001C20E2" w:rsidRPr="730E848F">
        <w:t>(e.g.,</w:t>
      </w:r>
      <w:r w:rsidR="003913E2">
        <w:t xml:space="preserve"> </w:t>
      </w:r>
      <w:r w:rsidR="001C20E2" w:rsidRPr="730E848F">
        <w:t>8</w:t>
      </w:r>
      <w:r w:rsidR="003913E2">
        <w:t xml:space="preserve"> </w:t>
      </w:r>
      <w:r w:rsidR="00D5676D">
        <w:t>+</w:t>
      </w:r>
      <w:r w:rsidR="003913E2">
        <w:t xml:space="preserve"> </w:t>
      </w:r>
      <w:r w:rsidR="001C20E2" w:rsidRPr="730E848F">
        <w:t>6</w:t>
      </w:r>
      <w:r w:rsidR="003913E2">
        <w:t xml:space="preserve"> </w:t>
      </w:r>
      <w:r w:rsidR="001C20E2" w:rsidRPr="730E848F">
        <w:t>=</w:t>
      </w:r>
      <w:r w:rsidR="003913E2">
        <w:t xml:space="preserve"> </w:t>
      </w:r>
      <w:r w:rsidR="001C20E2" w:rsidRPr="730E848F">
        <w:t>8</w:t>
      </w:r>
      <w:r w:rsidR="003913E2">
        <w:t xml:space="preserve"> </w:t>
      </w:r>
      <w:r w:rsidR="001C20E2" w:rsidRPr="730E848F">
        <w:t>+</w:t>
      </w:r>
      <w:r w:rsidR="003913E2">
        <w:t xml:space="preserve"> </w:t>
      </w:r>
      <w:r w:rsidR="001C20E2" w:rsidRPr="730E848F">
        <w:t>2</w:t>
      </w:r>
      <w:r w:rsidR="003913E2">
        <w:t xml:space="preserve"> </w:t>
      </w:r>
      <w:r w:rsidR="001C20E2" w:rsidRPr="730E848F">
        <w:t>+</w:t>
      </w:r>
      <w:r w:rsidR="003913E2">
        <w:t xml:space="preserve"> </w:t>
      </w:r>
      <w:r w:rsidR="001C20E2" w:rsidRPr="730E848F">
        <w:t>4</w:t>
      </w:r>
      <w:r w:rsidR="003913E2">
        <w:t xml:space="preserve"> </w:t>
      </w:r>
      <w:r w:rsidR="001C20E2" w:rsidRPr="730E848F">
        <w:t>=</w:t>
      </w:r>
      <w:r w:rsidR="003913E2">
        <w:t xml:space="preserve"> </w:t>
      </w:r>
      <w:r w:rsidR="001C20E2" w:rsidRPr="730E848F">
        <w:t>10</w:t>
      </w:r>
      <w:r w:rsidR="003913E2">
        <w:t xml:space="preserve"> </w:t>
      </w:r>
      <w:r w:rsidR="001C20E2" w:rsidRPr="730E848F">
        <w:t>+</w:t>
      </w:r>
      <w:r w:rsidR="003913E2">
        <w:t xml:space="preserve"> </w:t>
      </w:r>
      <w:r w:rsidR="001C20E2" w:rsidRPr="730E848F">
        <w:t>4</w:t>
      </w:r>
      <w:r w:rsidR="003913E2">
        <w:t xml:space="preserve"> </w:t>
      </w:r>
      <w:r w:rsidR="001C20E2" w:rsidRPr="730E848F">
        <w:t>=</w:t>
      </w:r>
      <w:r w:rsidR="003913E2">
        <w:t xml:space="preserve"> </w:t>
      </w:r>
      <w:r w:rsidR="001C20E2" w:rsidRPr="730E848F">
        <w:t>14</w:t>
      </w:r>
      <w:r w:rsidR="00782A68" w:rsidRPr="730E848F">
        <w:t>)</w:t>
      </w:r>
      <w:r w:rsidR="00912786" w:rsidRPr="730E848F">
        <w:t>,</w:t>
      </w:r>
      <w:r w:rsidR="003913E2">
        <w:t xml:space="preserve"> </w:t>
      </w:r>
      <w:r w:rsidR="00912786" w:rsidRPr="730E848F">
        <w:t>decomposing</w:t>
      </w:r>
      <w:r w:rsidR="003913E2">
        <w:t xml:space="preserve"> </w:t>
      </w:r>
      <w:r w:rsidR="00912786" w:rsidRPr="730E848F">
        <w:t>a</w:t>
      </w:r>
      <w:r w:rsidR="003913E2">
        <w:t xml:space="preserve"> </w:t>
      </w:r>
      <w:r w:rsidR="00912786" w:rsidRPr="730E848F">
        <w:t>number</w:t>
      </w:r>
      <w:r w:rsidR="003913E2">
        <w:t xml:space="preserve"> </w:t>
      </w:r>
      <w:r w:rsidR="00912786" w:rsidRPr="730E848F">
        <w:t>leading</w:t>
      </w:r>
      <w:r w:rsidR="003913E2">
        <w:t xml:space="preserve"> </w:t>
      </w:r>
      <w:r w:rsidR="00912786" w:rsidRPr="730E848F">
        <w:t>to</w:t>
      </w:r>
      <w:r w:rsidR="003913E2">
        <w:t xml:space="preserve"> </w:t>
      </w:r>
      <w:r w:rsidR="00912786" w:rsidRPr="730E848F">
        <w:t>ten</w:t>
      </w:r>
      <w:r w:rsidR="003913E2">
        <w:t xml:space="preserve"> </w:t>
      </w:r>
      <w:r w:rsidR="00912786" w:rsidRPr="730E848F">
        <w:t>(e.g</w:t>
      </w:r>
      <w:r w:rsidR="00AE280F" w:rsidRPr="730E848F">
        <w:t>.,</w:t>
      </w:r>
      <w:r w:rsidR="003913E2">
        <w:t xml:space="preserve"> </w:t>
      </w:r>
      <w:r w:rsidR="00AE280F" w:rsidRPr="730E848F">
        <w:t>13</w:t>
      </w:r>
      <w:r w:rsidR="003913E2">
        <w:t xml:space="preserve"> </w:t>
      </w:r>
      <w:r w:rsidR="00CD5672">
        <w:t>−</w:t>
      </w:r>
      <w:r w:rsidR="003913E2">
        <w:t xml:space="preserve"> </w:t>
      </w:r>
      <w:r w:rsidR="00AE280F" w:rsidRPr="730E848F">
        <w:t>4</w:t>
      </w:r>
      <w:r w:rsidR="003913E2">
        <w:t xml:space="preserve"> </w:t>
      </w:r>
      <w:r w:rsidR="00AE280F" w:rsidRPr="730E848F">
        <w:t>=</w:t>
      </w:r>
      <w:r w:rsidR="003913E2">
        <w:t xml:space="preserve"> </w:t>
      </w:r>
      <w:r w:rsidR="00AE280F" w:rsidRPr="730E848F">
        <w:t>13</w:t>
      </w:r>
      <w:r w:rsidR="003913E2">
        <w:t xml:space="preserve"> </w:t>
      </w:r>
      <w:r w:rsidR="00CD5672">
        <w:t>−</w:t>
      </w:r>
      <w:r w:rsidR="003913E2">
        <w:t xml:space="preserve"> </w:t>
      </w:r>
      <w:r w:rsidR="00AE280F" w:rsidRPr="730E848F">
        <w:t>3</w:t>
      </w:r>
      <w:r w:rsidR="003913E2">
        <w:t xml:space="preserve"> </w:t>
      </w:r>
      <w:r w:rsidR="00CD5672">
        <w:t>−</w:t>
      </w:r>
      <w:r w:rsidR="003913E2">
        <w:t xml:space="preserve"> </w:t>
      </w:r>
      <w:r w:rsidR="00AE280F" w:rsidRPr="730E848F">
        <w:t>1</w:t>
      </w:r>
      <w:r w:rsidR="003913E2">
        <w:t xml:space="preserve"> </w:t>
      </w:r>
      <w:r w:rsidR="00AE280F" w:rsidRPr="730E848F">
        <w:t>=</w:t>
      </w:r>
      <w:r w:rsidR="003913E2">
        <w:t xml:space="preserve"> </w:t>
      </w:r>
      <w:r w:rsidR="00AE280F" w:rsidRPr="730E848F">
        <w:t>10</w:t>
      </w:r>
      <w:r w:rsidR="003913E2">
        <w:t xml:space="preserve"> </w:t>
      </w:r>
      <w:r w:rsidR="00CD5672">
        <w:t>−</w:t>
      </w:r>
      <w:r w:rsidR="003913E2">
        <w:t xml:space="preserve"> </w:t>
      </w:r>
      <w:r w:rsidR="00AE280F" w:rsidRPr="730E848F">
        <w:t>1</w:t>
      </w:r>
      <w:r w:rsidR="003913E2">
        <w:t xml:space="preserve"> </w:t>
      </w:r>
      <w:r w:rsidR="00AE280F" w:rsidRPr="730E848F">
        <w:t>=</w:t>
      </w:r>
      <w:r w:rsidR="003913E2">
        <w:t xml:space="preserve"> </w:t>
      </w:r>
      <w:r w:rsidR="00AE280F" w:rsidRPr="730E848F">
        <w:t>9</w:t>
      </w:r>
      <w:r w:rsidR="00FD5069" w:rsidRPr="730E848F">
        <w:t>)</w:t>
      </w:r>
      <w:r w:rsidR="003913E2">
        <w:t xml:space="preserve"> </w:t>
      </w:r>
      <w:r w:rsidR="00AC3A86" w:rsidRPr="730E848F">
        <w:t>and</w:t>
      </w:r>
      <w:r w:rsidR="003913E2">
        <w:t xml:space="preserve"> </w:t>
      </w:r>
      <w:r w:rsidR="00AC3A86" w:rsidRPr="730E848F">
        <w:t>using</w:t>
      </w:r>
      <w:r w:rsidR="003913E2">
        <w:t xml:space="preserve"> </w:t>
      </w:r>
      <w:r w:rsidR="00AC3A86" w:rsidRPr="730E848F">
        <w:t>the</w:t>
      </w:r>
      <w:r w:rsidR="003913E2">
        <w:t xml:space="preserve"> </w:t>
      </w:r>
      <w:r w:rsidR="00AC3A86" w:rsidRPr="730E848F">
        <w:t>relationship</w:t>
      </w:r>
      <w:r w:rsidR="003913E2">
        <w:t xml:space="preserve"> </w:t>
      </w:r>
      <w:r w:rsidR="00AC3A86" w:rsidRPr="730E848F">
        <w:t>between</w:t>
      </w:r>
      <w:r w:rsidR="003913E2">
        <w:t xml:space="preserve"> </w:t>
      </w:r>
      <w:r w:rsidR="00AC3A86" w:rsidRPr="730E848F">
        <w:t>addition</w:t>
      </w:r>
      <w:r w:rsidR="003913E2">
        <w:t xml:space="preserve"> </w:t>
      </w:r>
      <w:r w:rsidR="00AC3A86" w:rsidRPr="730E848F">
        <w:t>and</w:t>
      </w:r>
      <w:r w:rsidR="003913E2">
        <w:t xml:space="preserve"> </w:t>
      </w:r>
      <w:r w:rsidR="00AC3A86" w:rsidRPr="730E848F">
        <w:t>subtraction</w:t>
      </w:r>
      <w:r w:rsidR="003913E2">
        <w:t xml:space="preserve"> </w:t>
      </w:r>
      <w:r w:rsidR="00AC3A86" w:rsidRPr="730E848F">
        <w:t>(e.g.,</w:t>
      </w:r>
      <w:r w:rsidR="003913E2">
        <w:t xml:space="preserve"> </w:t>
      </w:r>
      <w:r w:rsidR="00AC3A86" w:rsidRPr="730E848F">
        <w:t>knowing</w:t>
      </w:r>
      <w:r w:rsidR="003913E2">
        <w:t xml:space="preserve"> </w:t>
      </w:r>
      <w:r w:rsidR="00AC3A86" w:rsidRPr="730E848F">
        <w:t>that</w:t>
      </w:r>
      <w:r w:rsidR="003913E2">
        <w:t xml:space="preserve"> </w:t>
      </w:r>
      <w:r w:rsidR="00AC3A86" w:rsidRPr="730E848F">
        <w:t>8</w:t>
      </w:r>
      <w:r w:rsidR="003913E2">
        <w:t xml:space="preserve"> </w:t>
      </w:r>
      <w:r w:rsidR="00AC3A86" w:rsidRPr="730E848F">
        <w:t>+</w:t>
      </w:r>
      <w:r w:rsidR="003913E2">
        <w:t xml:space="preserve"> </w:t>
      </w:r>
      <w:r w:rsidR="00AC3A86" w:rsidRPr="730E848F">
        <w:t>4</w:t>
      </w:r>
      <w:r w:rsidR="003913E2">
        <w:t xml:space="preserve"> </w:t>
      </w:r>
      <w:r w:rsidR="00AC3A86" w:rsidRPr="730E848F">
        <w:t>=</w:t>
      </w:r>
      <w:r w:rsidR="003913E2">
        <w:t xml:space="preserve"> </w:t>
      </w:r>
      <w:r w:rsidR="00AC3A86" w:rsidRPr="730E848F">
        <w:t>12,</w:t>
      </w:r>
      <w:r w:rsidR="003913E2">
        <w:t xml:space="preserve"> </w:t>
      </w:r>
      <w:r w:rsidR="00AC3A86" w:rsidRPr="730E848F">
        <w:t>one</w:t>
      </w:r>
      <w:r w:rsidR="003913E2">
        <w:t xml:space="preserve"> </w:t>
      </w:r>
      <w:r w:rsidR="00AC3A86" w:rsidRPr="730E848F">
        <w:t>knows</w:t>
      </w:r>
      <w:r w:rsidR="003913E2">
        <w:t xml:space="preserve"> </w:t>
      </w:r>
      <w:r w:rsidR="00AC3A86" w:rsidRPr="730E848F">
        <w:t>12</w:t>
      </w:r>
      <w:r w:rsidR="003913E2">
        <w:t xml:space="preserve"> </w:t>
      </w:r>
      <w:r w:rsidR="00CD5672">
        <w:t xml:space="preserve">− </w:t>
      </w:r>
      <w:r w:rsidR="00AC3A86" w:rsidRPr="730E848F">
        <w:t>8</w:t>
      </w:r>
      <w:r w:rsidR="003913E2">
        <w:t xml:space="preserve"> </w:t>
      </w:r>
      <w:r w:rsidR="00AC3A86" w:rsidRPr="730E848F">
        <w:t>=</w:t>
      </w:r>
      <w:r w:rsidR="003913E2">
        <w:t xml:space="preserve"> </w:t>
      </w:r>
      <w:r w:rsidR="00AC3A86" w:rsidRPr="730E848F">
        <w:t>4)</w:t>
      </w:r>
      <w:r w:rsidR="00782A68" w:rsidRPr="730E848F">
        <w:t>,</w:t>
      </w:r>
      <w:r w:rsidR="003913E2">
        <w:t xml:space="preserve"> </w:t>
      </w:r>
      <w:r w:rsidR="00AC3A86" w:rsidRPr="730E848F">
        <w:t>and</w:t>
      </w:r>
      <w:r w:rsidR="003913E2">
        <w:t xml:space="preserve"> </w:t>
      </w:r>
      <w:r w:rsidR="00AC3A86" w:rsidRPr="730E848F">
        <w:t>creating</w:t>
      </w:r>
      <w:r w:rsidR="003913E2">
        <w:t xml:space="preserve"> </w:t>
      </w:r>
      <w:r w:rsidR="00AC3A86" w:rsidRPr="730E848F">
        <w:t>equivalent</w:t>
      </w:r>
      <w:r w:rsidR="003913E2">
        <w:t xml:space="preserve"> </w:t>
      </w:r>
      <w:r w:rsidR="00AC3A86" w:rsidRPr="730E848F">
        <w:t>but</w:t>
      </w:r>
      <w:r w:rsidR="003913E2">
        <w:t xml:space="preserve"> </w:t>
      </w:r>
      <w:r w:rsidR="00AC3A86" w:rsidRPr="730E848F">
        <w:t>easier</w:t>
      </w:r>
      <w:r w:rsidR="003913E2">
        <w:t xml:space="preserve"> </w:t>
      </w:r>
      <w:r w:rsidR="00AC3A86" w:rsidRPr="730E848F">
        <w:t>or</w:t>
      </w:r>
      <w:r w:rsidR="003913E2">
        <w:t xml:space="preserve"> </w:t>
      </w:r>
      <w:r w:rsidR="00AC3A86" w:rsidRPr="730E848F">
        <w:t>known</w:t>
      </w:r>
      <w:r w:rsidR="003913E2">
        <w:t xml:space="preserve"> </w:t>
      </w:r>
      <w:r w:rsidR="00AC3A86" w:rsidRPr="730E848F">
        <w:t>sums</w:t>
      </w:r>
      <w:r w:rsidR="003913E2">
        <w:t xml:space="preserve"> </w:t>
      </w:r>
      <w:r w:rsidR="00AC3A86" w:rsidRPr="730E848F">
        <w:t>(e.g.,</w:t>
      </w:r>
      <w:r w:rsidR="003913E2">
        <w:t xml:space="preserve"> </w:t>
      </w:r>
      <w:r w:rsidR="00AC3A86" w:rsidRPr="730E848F">
        <w:t>adding</w:t>
      </w:r>
      <w:r w:rsidR="003913E2">
        <w:t xml:space="preserve"> </w:t>
      </w:r>
      <w:r w:rsidR="00AC3A86" w:rsidRPr="730E848F">
        <w:t>6</w:t>
      </w:r>
      <w:r w:rsidR="003913E2">
        <w:t xml:space="preserve"> </w:t>
      </w:r>
      <w:r w:rsidR="00AC3A86" w:rsidRPr="730E848F">
        <w:t>+</w:t>
      </w:r>
      <w:r w:rsidR="003913E2">
        <w:t xml:space="preserve"> </w:t>
      </w:r>
      <w:r w:rsidR="00AC3A86" w:rsidRPr="730E848F">
        <w:t>7</w:t>
      </w:r>
      <w:r w:rsidR="003913E2">
        <w:t xml:space="preserve"> </w:t>
      </w:r>
      <w:r w:rsidR="00AC3A86" w:rsidRPr="730E848F">
        <w:t>by</w:t>
      </w:r>
      <w:r w:rsidR="003913E2">
        <w:t xml:space="preserve"> </w:t>
      </w:r>
      <w:r w:rsidR="00AC3A86" w:rsidRPr="730E848F">
        <w:t>creating</w:t>
      </w:r>
      <w:r w:rsidR="003913E2">
        <w:t xml:space="preserve"> </w:t>
      </w:r>
      <w:r w:rsidR="00AC3A86" w:rsidRPr="730E848F">
        <w:t>the</w:t>
      </w:r>
      <w:r w:rsidR="003913E2">
        <w:t xml:space="preserve"> </w:t>
      </w:r>
      <w:r w:rsidR="00AC3A86" w:rsidRPr="730E848F">
        <w:t>known</w:t>
      </w:r>
      <w:r w:rsidR="003913E2">
        <w:t xml:space="preserve"> </w:t>
      </w:r>
      <w:r w:rsidR="00AC3A86" w:rsidRPr="730E848F">
        <w:t>equivalent</w:t>
      </w:r>
      <w:r w:rsidR="003913E2">
        <w:t xml:space="preserve"> </w:t>
      </w:r>
      <w:r w:rsidR="00AC3A86" w:rsidRPr="730E848F">
        <w:t>6</w:t>
      </w:r>
      <w:r w:rsidR="003913E2">
        <w:t xml:space="preserve"> </w:t>
      </w:r>
      <w:r w:rsidR="00AC3A86" w:rsidRPr="730E848F">
        <w:t>+</w:t>
      </w:r>
      <w:r w:rsidR="003913E2">
        <w:t xml:space="preserve"> </w:t>
      </w:r>
      <w:r w:rsidR="00AC3A86" w:rsidRPr="730E848F">
        <w:t>6</w:t>
      </w:r>
      <w:r w:rsidR="003913E2">
        <w:t xml:space="preserve"> </w:t>
      </w:r>
      <w:r w:rsidR="00AC3A86" w:rsidRPr="730E848F">
        <w:t>+</w:t>
      </w:r>
      <w:r w:rsidR="003913E2">
        <w:t xml:space="preserve"> </w:t>
      </w:r>
      <w:r w:rsidR="00AC3A86" w:rsidRPr="730E848F">
        <w:t>1</w:t>
      </w:r>
      <w:r w:rsidR="003913E2">
        <w:t xml:space="preserve"> </w:t>
      </w:r>
      <w:r w:rsidR="00AC3A86" w:rsidRPr="730E848F">
        <w:t>=</w:t>
      </w:r>
      <w:r w:rsidR="003913E2">
        <w:t xml:space="preserve"> </w:t>
      </w:r>
      <w:r w:rsidR="00AC3A86" w:rsidRPr="730E848F">
        <w:t>12</w:t>
      </w:r>
      <w:r w:rsidR="003913E2">
        <w:t xml:space="preserve"> </w:t>
      </w:r>
      <w:r w:rsidR="00AC3A86" w:rsidRPr="730E848F">
        <w:t>+</w:t>
      </w:r>
      <w:r w:rsidR="003913E2">
        <w:t xml:space="preserve"> </w:t>
      </w:r>
      <w:r w:rsidR="00AC3A86" w:rsidRPr="730E848F">
        <w:t>1</w:t>
      </w:r>
      <w:r w:rsidR="003913E2">
        <w:t xml:space="preserve"> </w:t>
      </w:r>
      <w:r w:rsidR="00AC3A86" w:rsidRPr="730E848F">
        <w:t>=</w:t>
      </w:r>
      <w:r w:rsidR="003913E2">
        <w:t xml:space="preserve"> </w:t>
      </w:r>
      <w:r w:rsidR="00AC3A86" w:rsidRPr="730E848F">
        <w:t>13).</w:t>
      </w:r>
      <w:r w:rsidR="003913E2">
        <w:t xml:space="preserve"> </w:t>
      </w:r>
    </w:p>
    <w:p w14:paraId="48B601DC" w14:textId="20177118" w:rsidR="00071AEA" w:rsidRDefault="00071AEA" w:rsidP="006A2FFE">
      <w:pPr>
        <w:pStyle w:val="BodyText"/>
      </w:pPr>
      <w:r>
        <w:t>Timed</w:t>
      </w:r>
      <w:r w:rsidR="003913E2">
        <w:t xml:space="preserve"> </w:t>
      </w:r>
      <w:r>
        <w:t>facts</w:t>
      </w:r>
      <w:r w:rsidR="003913E2">
        <w:t xml:space="preserve"> </w:t>
      </w:r>
      <w:r>
        <w:t>tests</w:t>
      </w:r>
      <w:r w:rsidR="003913E2">
        <w:t xml:space="preserve"> </w:t>
      </w:r>
      <w:r w:rsidR="00DA4783">
        <w:t>offer</w:t>
      </w:r>
      <w:r w:rsidR="003913E2">
        <w:t xml:space="preserve"> </w:t>
      </w:r>
      <w:r w:rsidR="004E357B">
        <w:t>no</w:t>
      </w:r>
      <w:r w:rsidR="003913E2">
        <w:t xml:space="preserve"> </w:t>
      </w:r>
      <w:r w:rsidR="00DA4783">
        <w:t>understanding</w:t>
      </w:r>
      <w:r w:rsidR="003913E2">
        <w:t xml:space="preserve"> </w:t>
      </w:r>
      <w:r w:rsidR="00786EE5">
        <w:t>regarding</w:t>
      </w:r>
      <w:r w:rsidR="003913E2">
        <w:t xml:space="preserve"> </w:t>
      </w:r>
      <w:r w:rsidR="00DA4783">
        <w:t>how</w:t>
      </w:r>
      <w:r w:rsidR="003913E2">
        <w:t xml:space="preserve"> </w:t>
      </w:r>
      <w:r w:rsidR="00275A47">
        <w:t>flexible</w:t>
      </w:r>
      <w:r w:rsidR="003913E2">
        <w:t xml:space="preserve"> </w:t>
      </w:r>
      <w:r w:rsidR="00275A47">
        <w:t>students</w:t>
      </w:r>
      <w:r w:rsidR="003913E2">
        <w:t xml:space="preserve"> </w:t>
      </w:r>
      <w:r w:rsidR="00275A47">
        <w:t>are</w:t>
      </w:r>
      <w:r w:rsidR="003913E2">
        <w:t xml:space="preserve"> </w:t>
      </w:r>
      <w:r w:rsidR="00275A47">
        <w:t>in</w:t>
      </w:r>
      <w:r w:rsidR="003913E2">
        <w:t xml:space="preserve"> </w:t>
      </w:r>
      <w:r w:rsidR="00275A47">
        <w:t>their</w:t>
      </w:r>
      <w:r w:rsidR="003913E2">
        <w:t xml:space="preserve"> </w:t>
      </w:r>
      <w:r w:rsidR="00275A47">
        <w:t>use</w:t>
      </w:r>
      <w:r w:rsidR="003913E2">
        <w:t xml:space="preserve"> </w:t>
      </w:r>
      <w:r w:rsidR="00275A47">
        <w:t>of</w:t>
      </w:r>
      <w:r w:rsidR="003913E2">
        <w:t xml:space="preserve"> </w:t>
      </w:r>
      <w:r w:rsidR="00275A47">
        <w:t>strategies,</w:t>
      </w:r>
      <w:r w:rsidR="003913E2">
        <w:t xml:space="preserve"> </w:t>
      </w:r>
      <w:r w:rsidR="00275A47">
        <w:t>or</w:t>
      </w:r>
      <w:r w:rsidR="003913E2">
        <w:t xml:space="preserve"> </w:t>
      </w:r>
      <w:r w:rsidR="00275A47">
        <w:t>even</w:t>
      </w:r>
      <w:r w:rsidR="003913E2">
        <w:t xml:space="preserve"> </w:t>
      </w:r>
      <w:r w:rsidR="00275A47">
        <w:t>which</w:t>
      </w:r>
      <w:r w:rsidR="003913E2">
        <w:t xml:space="preserve"> </w:t>
      </w:r>
      <w:r w:rsidR="00275A47">
        <w:t>strategies</w:t>
      </w:r>
      <w:r w:rsidR="003913E2">
        <w:t xml:space="preserve"> </w:t>
      </w:r>
      <w:r w:rsidR="00275A47">
        <w:t>they</w:t>
      </w:r>
      <w:r w:rsidR="003913E2">
        <w:t xml:space="preserve"> </w:t>
      </w:r>
      <w:proofErr w:type="gramStart"/>
      <w:r w:rsidR="00786EE5">
        <w:t>are</w:t>
      </w:r>
      <w:r w:rsidR="003913E2">
        <w:t xml:space="preserve"> </w:t>
      </w:r>
      <w:r w:rsidR="00786EE5">
        <w:t>able</w:t>
      </w:r>
      <w:r w:rsidR="003913E2">
        <w:t xml:space="preserve"> </w:t>
      </w:r>
      <w:r w:rsidR="00786EE5">
        <w:t>to</w:t>
      </w:r>
      <w:proofErr w:type="gramEnd"/>
      <w:r w:rsidR="003913E2">
        <w:t xml:space="preserve"> </w:t>
      </w:r>
      <w:r w:rsidR="00786EE5">
        <w:t>use</w:t>
      </w:r>
      <w:r w:rsidR="003913E2">
        <w:t xml:space="preserve"> </w:t>
      </w:r>
      <w:r w:rsidR="00786EE5">
        <w:t>efficiently.</w:t>
      </w:r>
      <w:r w:rsidR="003913E2">
        <w:t xml:space="preserve"> </w:t>
      </w:r>
      <w:r w:rsidR="005F4BF6">
        <w:t>(Kling</w:t>
      </w:r>
      <w:r w:rsidR="003913E2">
        <w:t xml:space="preserve"> </w:t>
      </w:r>
      <w:r w:rsidR="005F4BF6">
        <w:t>&amp;</w:t>
      </w:r>
      <w:r w:rsidR="003913E2">
        <w:t xml:space="preserve"> </w:t>
      </w:r>
      <w:r w:rsidR="005F4BF6">
        <w:t>Bay-Williams,</w:t>
      </w:r>
      <w:r w:rsidR="003913E2">
        <w:t xml:space="preserve"> </w:t>
      </w:r>
      <w:r w:rsidR="005F4BF6">
        <w:t>2014)</w:t>
      </w:r>
      <w:r w:rsidR="003D28E7">
        <w:t>.</w:t>
      </w:r>
      <w:r w:rsidR="003913E2">
        <w:t xml:space="preserve"> </w:t>
      </w:r>
      <w:r w:rsidR="00704AFC">
        <w:t>In</w:t>
      </w:r>
      <w:r w:rsidR="003913E2">
        <w:t xml:space="preserve"> </w:t>
      </w:r>
      <w:r w:rsidR="00704AFC">
        <w:t>addition</w:t>
      </w:r>
      <w:r w:rsidR="00C849E9">
        <w:t>,</w:t>
      </w:r>
      <w:r w:rsidR="003913E2">
        <w:t xml:space="preserve"> </w:t>
      </w:r>
      <w:r w:rsidR="00F523AB">
        <w:t>there</w:t>
      </w:r>
      <w:r w:rsidR="003913E2">
        <w:t xml:space="preserve"> </w:t>
      </w:r>
      <w:r w:rsidR="00F523AB">
        <w:t>is</w:t>
      </w:r>
      <w:r w:rsidR="003913E2">
        <w:t xml:space="preserve"> </w:t>
      </w:r>
      <w:r w:rsidR="00F523AB">
        <w:t>strong</w:t>
      </w:r>
      <w:r w:rsidR="003913E2">
        <w:t xml:space="preserve"> </w:t>
      </w:r>
      <w:r w:rsidR="00704AFC">
        <w:t>evidence</w:t>
      </w:r>
      <w:r w:rsidR="003913E2">
        <w:t xml:space="preserve"> </w:t>
      </w:r>
      <w:r w:rsidR="00F523AB">
        <w:t>that</w:t>
      </w:r>
      <w:r w:rsidR="003913E2">
        <w:t xml:space="preserve"> </w:t>
      </w:r>
      <w:r w:rsidR="00704AFC">
        <w:t>suggests</w:t>
      </w:r>
      <w:r w:rsidR="003913E2">
        <w:t xml:space="preserve"> </w:t>
      </w:r>
      <w:r w:rsidR="00704AFC">
        <w:t>timed</w:t>
      </w:r>
      <w:r w:rsidR="003913E2">
        <w:t xml:space="preserve"> </w:t>
      </w:r>
      <w:r w:rsidR="00F523AB">
        <w:t>facts</w:t>
      </w:r>
      <w:r w:rsidR="003913E2">
        <w:t xml:space="preserve"> </w:t>
      </w:r>
      <w:r w:rsidR="00F523AB">
        <w:t>tests</w:t>
      </w:r>
      <w:r w:rsidR="003913E2">
        <w:t xml:space="preserve"> </w:t>
      </w:r>
      <w:r w:rsidR="00F523AB">
        <w:t>hav</w:t>
      </w:r>
      <w:r w:rsidR="00A14E39">
        <w:t>e</w:t>
      </w:r>
      <w:r w:rsidR="003913E2">
        <w:t xml:space="preserve"> </w:t>
      </w:r>
      <w:r w:rsidR="00704AFC">
        <w:t>a</w:t>
      </w:r>
      <w:r w:rsidR="003913E2">
        <w:t xml:space="preserve"> </w:t>
      </w:r>
      <w:r w:rsidR="00704AFC">
        <w:t>negative</w:t>
      </w:r>
      <w:r w:rsidR="003913E2">
        <w:t xml:space="preserve"> </w:t>
      </w:r>
      <w:r w:rsidR="00704AFC">
        <w:t>impact</w:t>
      </w:r>
      <w:r w:rsidR="003913E2">
        <w:t xml:space="preserve"> </w:t>
      </w:r>
      <w:r w:rsidR="00704AFC">
        <w:t>on</w:t>
      </w:r>
      <w:r w:rsidR="003913E2">
        <w:t xml:space="preserve"> </w:t>
      </w:r>
      <w:r w:rsidR="00704AFC">
        <w:t>students</w:t>
      </w:r>
      <w:r w:rsidR="6C856C77">
        <w:t>,</w:t>
      </w:r>
      <w:r w:rsidR="003913E2">
        <w:t xml:space="preserve"> </w:t>
      </w:r>
      <w:r w:rsidR="6C856C77">
        <w:t>specifically</w:t>
      </w:r>
      <w:r w:rsidR="003913E2">
        <w:t xml:space="preserve"> </w:t>
      </w:r>
      <w:r w:rsidR="6C856C77">
        <w:t>math</w:t>
      </w:r>
      <w:r w:rsidR="003913E2">
        <w:t xml:space="preserve"> </w:t>
      </w:r>
      <w:r w:rsidR="6C856C77">
        <w:t>anxiety</w:t>
      </w:r>
      <w:r w:rsidR="002046D8">
        <w:t>,</w:t>
      </w:r>
      <w:r w:rsidR="003913E2">
        <w:t xml:space="preserve"> </w:t>
      </w:r>
      <w:r w:rsidR="6C856C77">
        <w:t>which</w:t>
      </w:r>
      <w:r w:rsidR="003913E2">
        <w:t xml:space="preserve"> </w:t>
      </w:r>
      <w:r w:rsidR="6C856C77">
        <w:t>can</w:t>
      </w:r>
      <w:r w:rsidR="003913E2">
        <w:t xml:space="preserve"> </w:t>
      </w:r>
      <w:r w:rsidR="6C856C77">
        <w:t>occur</w:t>
      </w:r>
      <w:r w:rsidR="003913E2">
        <w:t xml:space="preserve"> </w:t>
      </w:r>
      <w:r w:rsidR="6C856C77">
        <w:t>as</w:t>
      </w:r>
      <w:r w:rsidR="003913E2">
        <w:t xml:space="preserve"> </w:t>
      </w:r>
      <w:r w:rsidR="6C856C77">
        <w:t>early</w:t>
      </w:r>
      <w:r w:rsidR="003913E2">
        <w:t xml:space="preserve"> </w:t>
      </w:r>
      <w:r w:rsidR="6C856C77">
        <w:t>as</w:t>
      </w:r>
      <w:r w:rsidR="003913E2">
        <w:t xml:space="preserve"> </w:t>
      </w:r>
      <w:r w:rsidR="6C856C77">
        <w:t>first</w:t>
      </w:r>
      <w:r w:rsidR="003913E2">
        <w:t xml:space="preserve"> </w:t>
      </w:r>
      <w:r w:rsidR="6C856C77">
        <w:t>grade</w:t>
      </w:r>
      <w:r w:rsidR="003913E2">
        <w:t xml:space="preserve"> </w:t>
      </w:r>
      <w:r w:rsidR="00704AFC">
        <w:t>(</w:t>
      </w:r>
      <w:proofErr w:type="spellStart"/>
      <w:r w:rsidR="651E8325">
        <w:t>Boaler</w:t>
      </w:r>
      <w:proofErr w:type="spellEnd"/>
      <w:r w:rsidR="651E8325">
        <w:t>,</w:t>
      </w:r>
      <w:r w:rsidR="003913E2">
        <w:t xml:space="preserve"> </w:t>
      </w:r>
      <w:r w:rsidR="651E8325">
        <w:t>2012;</w:t>
      </w:r>
      <w:r w:rsidR="003913E2">
        <w:t xml:space="preserve"> </w:t>
      </w:r>
      <w:r w:rsidR="00704AFC">
        <w:t>Ramirez</w:t>
      </w:r>
      <w:r w:rsidR="003913E2">
        <w:t xml:space="preserve"> </w:t>
      </w:r>
      <w:r w:rsidR="00704AFC">
        <w:t>et</w:t>
      </w:r>
      <w:r w:rsidR="003913E2">
        <w:t xml:space="preserve"> </w:t>
      </w:r>
      <w:r w:rsidR="00704AFC">
        <w:t>al.</w:t>
      </w:r>
      <w:r w:rsidR="00193B86">
        <w:t>,</w:t>
      </w:r>
      <w:r w:rsidR="003913E2">
        <w:t xml:space="preserve"> </w:t>
      </w:r>
      <w:r w:rsidR="00704AFC">
        <w:t>2013).</w:t>
      </w:r>
      <w:r w:rsidR="003913E2">
        <w:t xml:space="preserve"> </w:t>
      </w:r>
      <w:r w:rsidR="001754B9">
        <w:t>Ramirez</w:t>
      </w:r>
      <w:r w:rsidR="003913E2">
        <w:t xml:space="preserve"> </w:t>
      </w:r>
      <w:r w:rsidR="001754B9">
        <w:t>et</w:t>
      </w:r>
      <w:r w:rsidR="003913E2">
        <w:t xml:space="preserve"> </w:t>
      </w:r>
      <w:r w:rsidR="001754B9">
        <w:t>al.</w:t>
      </w:r>
      <w:r w:rsidR="003913E2">
        <w:t xml:space="preserve"> </w:t>
      </w:r>
      <w:r w:rsidR="001754B9">
        <w:t>(2013)</w:t>
      </w:r>
      <w:r w:rsidR="003913E2">
        <w:t xml:space="preserve"> </w:t>
      </w:r>
      <w:r w:rsidR="001754B9">
        <w:t>found</w:t>
      </w:r>
      <w:r w:rsidR="003913E2">
        <w:t xml:space="preserve"> </w:t>
      </w:r>
      <w:r w:rsidR="001754B9">
        <w:t>that</w:t>
      </w:r>
      <w:r w:rsidR="003913E2">
        <w:t xml:space="preserve"> </w:t>
      </w:r>
      <w:r w:rsidR="14D19036" w:rsidRPr="16BD9D3C">
        <w:t>timed</w:t>
      </w:r>
      <w:r w:rsidR="003913E2">
        <w:t xml:space="preserve"> </w:t>
      </w:r>
      <w:r w:rsidR="14D19036" w:rsidRPr="16BD9D3C">
        <w:t>facts</w:t>
      </w:r>
      <w:r w:rsidR="003913E2">
        <w:t xml:space="preserve"> </w:t>
      </w:r>
      <w:proofErr w:type="gramStart"/>
      <w:r w:rsidR="14D19036" w:rsidRPr="16BD9D3C">
        <w:t>tests</w:t>
      </w:r>
      <w:proofErr w:type="gramEnd"/>
      <w:r w:rsidR="003913E2">
        <w:t xml:space="preserve"> </w:t>
      </w:r>
      <w:r w:rsidR="14D19036" w:rsidRPr="16BD9D3C">
        <w:t>negatively</w:t>
      </w:r>
      <w:r w:rsidR="003913E2">
        <w:t xml:space="preserve"> </w:t>
      </w:r>
      <w:r w:rsidR="14D19036" w:rsidRPr="16BD9D3C">
        <w:t>affect</w:t>
      </w:r>
      <w:r w:rsidR="003913E2">
        <w:t xml:space="preserve"> </w:t>
      </w:r>
      <w:r w:rsidR="2C708AB6" w:rsidRPr="16BD9D3C">
        <w:t>fact</w:t>
      </w:r>
      <w:r w:rsidR="003913E2">
        <w:t xml:space="preserve"> </w:t>
      </w:r>
      <w:r w:rsidR="2C708AB6" w:rsidRPr="16BD9D3C">
        <w:t>retrieval</w:t>
      </w:r>
      <w:r w:rsidR="003913E2">
        <w:t xml:space="preserve"> </w:t>
      </w:r>
      <w:r w:rsidR="2C708AB6" w:rsidRPr="16BD9D3C">
        <w:t>and</w:t>
      </w:r>
      <w:r w:rsidR="003913E2">
        <w:t xml:space="preserve"> </w:t>
      </w:r>
      <w:r w:rsidR="2C708AB6" w:rsidRPr="16BD9D3C">
        <w:t>number</w:t>
      </w:r>
      <w:r w:rsidR="003913E2">
        <w:t xml:space="preserve"> </w:t>
      </w:r>
      <w:r w:rsidR="2C708AB6" w:rsidRPr="16BD9D3C">
        <w:t>sense.</w:t>
      </w:r>
      <w:r w:rsidR="003913E2">
        <w:t xml:space="preserve"> </w:t>
      </w:r>
      <w:r w:rsidR="7E2CC0DF" w:rsidRPr="16BD9D3C">
        <w:t>Educators</w:t>
      </w:r>
      <w:r w:rsidR="003913E2">
        <w:t xml:space="preserve"> </w:t>
      </w:r>
      <w:r w:rsidR="7E2CC0DF" w:rsidRPr="16BD9D3C">
        <w:t>can</w:t>
      </w:r>
      <w:r w:rsidR="003913E2">
        <w:t xml:space="preserve"> </w:t>
      </w:r>
      <w:r w:rsidR="7E2CC0DF" w:rsidRPr="16BD9D3C">
        <w:t>use</w:t>
      </w:r>
      <w:r w:rsidR="003913E2">
        <w:t xml:space="preserve"> </w:t>
      </w:r>
      <w:r w:rsidR="44FB7746" w:rsidRPr="16BD9D3C">
        <w:t>meaningful</w:t>
      </w:r>
      <w:r w:rsidR="003913E2">
        <w:t xml:space="preserve"> </w:t>
      </w:r>
      <w:r w:rsidR="44FB7746" w:rsidRPr="16BD9D3C">
        <w:t>formative</w:t>
      </w:r>
      <w:r w:rsidR="003913E2">
        <w:t xml:space="preserve"> </w:t>
      </w:r>
      <w:r w:rsidR="44FB7746" w:rsidRPr="16BD9D3C">
        <w:t>assessments</w:t>
      </w:r>
      <w:r w:rsidR="003913E2">
        <w:t xml:space="preserve"> </w:t>
      </w:r>
      <w:r w:rsidR="44FB7746" w:rsidRPr="16BD9D3C">
        <w:t>such</w:t>
      </w:r>
      <w:r w:rsidR="003913E2">
        <w:t xml:space="preserve"> </w:t>
      </w:r>
      <w:r w:rsidR="44FB7746" w:rsidRPr="16BD9D3C">
        <w:t>as</w:t>
      </w:r>
      <w:r w:rsidR="003913E2">
        <w:t xml:space="preserve"> </w:t>
      </w:r>
      <w:r w:rsidR="72D6C105" w:rsidRPr="16BD9D3C">
        <w:t>work</w:t>
      </w:r>
      <w:r w:rsidR="003913E2">
        <w:t xml:space="preserve"> </w:t>
      </w:r>
      <w:r w:rsidR="72D6C105" w:rsidRPr="16BD9D3C">
        <w:t>samples,</w:t>
      </w:r>
      <w:r w:rsidR="003913E2">
        <w:t xml:space="preserve"> </w:t>
      </w:r>
      <w:r w:rsidR="44FB7746" w:rsidRPr="16BD9D3C">
        <w:t>observations,</w:t>
      </w:r>
      <w:r w:rsidR="003913E2">
        <w:t xml:space="preserve"> </w:t>
      </w:r>
      <w:r w:rsidR="44FB7746" w:rsidRPr="16BD9D3C">
        <w:t>interviews,</w:t>
      </w:r>
      <w:r w:rsidR="003913E2">
        <w:t xml:space="preserve"> </w:t>
      </w:r>
      <w:r w:rsidR="44FB7746" w:rsidRPr="16BD9D3C">
        <w:t>running</w:t>
      </w:r>
      <w:r w:rsidR="003913E2">
        <w:t xml:space="preserve"> </w:t>
      </w:r>
      <w:r w:rsidR="44FB7746" w:rsidRPr="16BD9D3C">
        <w:t>records,</w:t>
      </w:r>
      <w:r w:rsidR="003913E2">
        <w:t xml:space="preserve"> </w:t>
      </w:r>
      <w:r w:rsidR="6A452FE2" w:rsidRPr="16BD9D3C">
        <w:t>and</w:t>
      </w:r>
      <w:r w:rsidR="003913E2">
        <w:t xml:space="preserve"> </w:t>
      </w:r>
      <w:r w:rsidR="44FB7746" w:rsidRPr="16BD9D3C">
        <w:t>journaling</w:t>
      </w:r>
      <w:r w:rsidR="003913E2">
        <w:t xml:space="preserve"> </w:t>
      </w:r>
      <w:r w:rsidR="4806F2D9" w:rsidRPr="16BD9D3C">
        <w:t>to</w:t>
      </w:r>
      <w:r w:rsidR="003913E2">
        <w:t xml:space="preserve"> </w:t>
      </w:r>
      <w:r w:rsidR="5819D0FA" w:rsidRPr="16BD9D3C">
        <w:t>assess</w:t>
      </w:r>
      <w:r w:rsidR="003913E2">
        <w:t xml:space="preserve"> </w:t>
      </w:r>
      <w:r w:rsidR="5819D0FA" w:rsidRPr="16BD9D3C">
        <w:t>aspects</w:t>
      </w:r>
      <w:r w:rsidR="003913E2">
        <w:t xml:space="preserve"> </w:t>
      </w:r>
      <w:r w:rsidR="5819D0FA" w:rsidRPr="16BD9D3C">
        <w:t>of</w:t>
      </w:r>
      <w:r w:rsidR="003913E2">
        <w:t xml:space="preserve"> </w:t>
      </w:r>
      <w:r w:rsidR="5819D0FA" w:rsidRPr="16BD9D3C">
        <w:t>fluency</w:t>
      </w:r>
      <w:r w:rsidR="003913E2">
        <w:t xml:space="preserve"> </w:t>
      </w:r>
      <w:r w:rsidR="5819D0FA" w:rsidRPr="16BD9D3C">
        <w:t>such</w:t>
      </w:r>
      <w:r w:rsidR="003913E2">
        <w:t xml:space="preserve"> </w:t>
      </w:r>
      <w:r w:rsidR="5819D0FA" w:rsidRPr="16BD9D3C">
        <w:t>as</w:t>
      </w:r>
      <w:r w:rsidR="003913E2">
        <w:t xml:space="preserve"> </w:t>
      </w:r>
      <w:r w:rsidR="5819D0FA" w:rsidRPr="16BD9D3C">
        <w:t>accuracy,</w:t>
      </w:r>
      <w:r w:rsidR="003913E2">
        <w:t xml:space="preserve"> </w:t>
      </w:r>
      <w:r w:rsidR="5819D0FA" w:rsidRPr="16BD9D3C">
        <w:t>efficiency,</w:t>
      </w:r>
      <w:r w:rsidR="003913E2">
        <w:t xml:space="preserve"> </w:t>
      </w:r>
      <w:r w:rsidR="5819D0FA" w:rsidRPr="16BD9D3C">
        <w:t>flexibility,</w:t>
      </w:r>
      <w:r w:rsidR="003913E2">
        <w:t xml:space="preserve"> </w:t>
      </w:r>
      <w:r w:rsidR="5819D0FA" w:rsidRPr="16BD9D3C">
        <w:t>and</w:t>
      </w:r>
      <w:r w:rsidR="003913E2">
        <w:t xml:space="preserve"> </w:t>
      </w:r>
      <w:r w:rsidR="5819D0FA" w:rsidRPr="16BD9D3C">
        <w:t>the</w:t>
      </w:r>
      <w:r w:rsidR="003913E2">
        <w:t xml:space="preserve"> </w:t>
      </w:r>
      <w:r w:rsidR="5819D0FA" w:rsidRPr="16BD9D3C">
        <w:t>use</w:t>
      </w:r>
      <w:r w:rsidR="003913E2">
        <w:t xml:space="preserve"> </w:t>
      </w:r>
      <w:r w:rsidR="5819D0FA" w:rsidRPr="16BD9D3C">
        <w:t>of</w:t>
      </w:r>
      <w:r w:rsidR="003913E2">
        <w:t xml:space="preserve"> </w:t>
      </w:r>
      <w:r w:rsidR="5819D0FA" w:rsidRPr="16BD9D3C">
        <w:t>appropriate</w:t>
      </w:r>
      <w:r w:rsidR="003913E2">
        <w:t xml:space="preserve"> </w:t>
      </w:r>
      <w:r w:rsidR="1CA11A6E" w:rsidRPr="16BD9D3C">
        <w:t>strategies</w:t>
      </w:r>
      <w:r w:rsidR="69C82E1E" w:rsidRPr="16BD9D3C">
        <w:t>.</w:t>
      </w:r>
      <w:r w:rsidR="003913E2">
        <w:t xml:space="preserve"> </w:t>
      </w:r>
      <w:r w:rsidR="69C82E1E" w:rsidRPr="16BD9D3C">
        <w:t>Using</w:t>
      </w:r>
      <w:r w:rsidR="003913E2">
        <w:t xml:space="preserve"> </w:t>
      </w:r>
      <w:r w:rsidR="69C82E1E" w:rsidRPr="16BD9D3C">
        <w:t>this</w:t>
      </w:r>
      <w:r w:rsidR="003913E2">
        <w:t xml:space="preserve"> </w:t>
      </w:r>
      <w:r w:rsidR="69C82E1E" w:rsidRPr="16BD9D3C">
        <w:t>data,</w:t>
      </w:r>
      <w:r w:rsidR="003913E2">
        <w:t xml:space="preserve"> </w:t>
      </w:r>
      <w:r w:rsidR="69C82E1E" w:rsidRPr="16BD9D3C">
        <w:t>educators</w:t>
      </w:r>
      <w:r w:rsidR="003913E2">
        <w:t xml:space="preserve"> </w:t>
      </w:r>
      <w:r w:rsidR="69C82E1E" w:rsidRPr="16BD9D3C">
        <w:t>can</w:t>
      </w:r>
      <w:r w:rsidR="003913E2">
        <w:t xml:space="preserve"> </w:t>
      </w:r>
      <w:r w:rsidR="69C82E1E" w:rsidRPr="16BD9D3C">
        <w:t>determine</w:t>
      </w:r>
      <w:r w:rsidR="003913E2">
        <w:t xml:space="preserve"> </w:t>
      </w:r>
      <w:r w:rsidR="69C82E1E" w:rsidRPr="16BD9D3C">
        <w:t>what</w:t>
      </w:r>
      <w:r w:rsidR="003913E2">
        <w:t xml:space="preserve"> </w:t>
      </w:r>
      <w:r w:rsidR="69C82E1E" w:rsidRPr="16BD9D3C">
        <w:t>children</w:t>
      </w:r>
      <w:r w:rsidR="003913E2">
        <w:t xml:space="preserve"> </w:t>
      </w:r>
      <w:r w:rsidR="69C82E1E" w:rsidRPr="16BD9D3C">
        <w:t>know</w:t>
      </w:r>
      <w:r w:rsidR="003913E2">
        <w:t xml:space="preserve"> </w:t>
      </w:r>
      <w:r w:rsidR="69C82E1E" w:rsidRPr="16BD9D3C">
        <w:t>and</w:t>
      </w:r>
      <w:r w:rsidR="003913E2">
        <w:t xml:space="preserve"> </w:t>
      </w:r>
      <w:r w:rsidR="69C82E1E" w:rsidRPr="16BD9D3C">
        <w:t>determine</w:t>
      </w:r>
      <w:r w:rsidR="003913E2">
        <w:t xml:space="preserve"> </w:t>
      </w:r>
      <w:r w:rsidR="69C82E1E" w:rsidRPr="16BD9D3C">
        <w:t>what</w:t>
      </w:r>
      <w:r w:rsidR="003913E2">
        <w:t xml:space="preserve"> </w:t>
      </w:r>
      <w:r w:rsidR="69C82E1E" w:rsidRPr="16BD9D3C">
        <w:t>the</w:t>
      </w:r>
      <w:r w:rsidR="003913E2">
        <w:t xml:space="preserve"> </w:t>
      </w:r>
      <w:r w:rsidR="69C82E1E" w:rsidRPr="16BD9D3C">
        <w:t>next</w:t>
      </w:r>
      <w:r w:rsidR="003913E2">
        <w:t xml:space="preserve"> </w:t>
      </w:r>
      <w:r w:rsidR="793D5769" w:rsidRPr="16BD9D3C">
        <w:t>instructional</w:t>
      </w:r>
      <w:r w:rsidR="003913E2">
        <w:t xml:space="preserve"> </w:t>
      </w:r>
      <w:r w:rsidR="69C82E1E" w:rsidRPr="16BD9D3C">
        <w:t>steps</w:t>
      </w:r>
      <w:r w:rsidR="003913E2">
        <w:t xml:space="preserve"> </w:t>
      </w:r>
      <w:r w:rsidR="69C82E1E" w:rsidRPr="16BD9D3C">
        <w:t>may</w:t>
      </w:r>
      <w:r w:rsidR="003913E2">
        <w:t xml:space="preserve"> </w:t>
      </w:r>
      <w:r w:rsidR="69C82E1E" w:rsidRPr="16BD9D3C">
        <w:t>be</w:t>
      </w:r>
      <w:r w:rsidR="003913E2">
        <w:t xml:space="preserve"> </w:t>
      </w:r>
      <w:r w:rsidR="588FCA02" w:rsidRPr="16BD9D3C">
        <w:t>(K</w:t>
      </w:r>
      <w:r w:rsidR="588FCA02">
        <w:t>ling</w:t>
      </w:r>
      <w:r w:rsidR="003913E2">
        <w:t xml:space="preserve"> </w:t>
      </w:r>
      <w:r w:rsidR="588FCA02">
        <w:t>&amp;</w:t>
      </w:r>
      <w:r w:rsidR="003913E2">
        <w:t xml:space="preserve"> </w:t>
      </w:r>
      <w:r w:rsidR="588FCA02">
        <w:t>Bay-Williams,</w:t>
      </w:r>
      <w:r w:rsidR="003913E2">
        <w:t xml:space="preserve"> </w:t>
      </w:r>
      <w:r w:rsidR="588FCA02">
        <w:t>2014)</w:t>
      </w:r>
      <w:r w:rsidR="69C82E1E" w:rsidRPr="16BD9D3C">
        <w:t>.</w:t>
      </w:r>
      <w:r w:rsidR="003913E2">
        <w:t xml:space="preserve"> </w:t>
      </w:r>
    </w:p>
    <w:p w14:paraId="6302CE84" w14:textId="0DA7824D" w:rsidR="00FE5642" w:rsidRDefault="00FE5642" w:rsidP="00B747C4">
      <w:pPr>
        <w:pStyle w:val="Heading4"/>
      </w:pPr>
      <w:r>
        <w:t>Supporting</w:t>
      </w:r>
      <w:r w:rsidR="003913E2">
        <w:t xml:space="preserve"> </w:t>
      </w:r>
      <w:r>
        <w:t>Mathematical</w:t>
      </w:r>
      <w:r w:rsidR="003913E2">
        <w:t xml:space="preserve"> </w:t>
      </w:r>
      <w:r>
        <w:t>Explanations</w:t>
      </w:r>
    </w:p>
    <w:p w14:paraId="726AB58F" w14:textId="2C10F491" w:rsidR="007A3C00" w:rsidRDefault="007A3C00" w:rsidP="007A3C00">
      <w:pPr>
        <w:pStyle w:val="BodyText"/>
      </w:pPr>
      <w:r>
        <w:t>The</w:t>
      </w:r>
      <w:r w:rsidR="003913E2">
        <w:t xml:space="preserve"> </w:t>
      </w:r>
      <w:r>
        <w:t>National</w:t>
      </w:r>
      <w:r w:rsidR="003913E2">
        <w:t xml:space="preserve"> </w:t>
      </w:r>
      <w:r>
        <w:t>Council</w:t>
      </w:r>
      <w:r w:rsidR="003913E2">
        <w:t xml:space="preserve"> </w:t>
      </w:r>
      <w:r>
        <w:t>of</w:t>
      </w:r>
      <w:r w:rsidR="003913E2">
        <w:t xml:space="preserve"> </w:t>
      </w:r>
      <w:r>
        <w:t>Teachers</w:t>
      </w:r>
      <w:r w:rsidR="003913E2">
        <w:t xml:space="preserve"> </w:t>
      </w:r>
      <w:r>
        <w:t>of</w:t>
      </w:r>
      <w:r w:rsidR="003913E2">
        <w:t xml:space="preserve"> </w:t>
      </w:r>
      <w:r>
        <w:t>Mathematics</w:t>
      </w:r>
      <w:r w:rsidR="003913E2">
        <w:t xml:space="preserve"> </w:t>
      </w:r>
      <w:r>
        <w:t>(NCTM)</w:t>
      </w:r>
      <w:r w:rsidR="003913E2">
        <w:t xml:space="preserve"> </w:t>
      </w:r>
      <w:r>
        <w:t>focuses</w:t>
      </w:r>
      <w:r w:rsidR="003913E2">
        <w:t xml:space="preserve"> </w:t>
      </w:r>
      <w:r>
        <w:t>on</w:t>
      </w:r>
      <w:r w:rsidR="003913E2">
        <w:t xml:space="preserve"> </w:t>
      </w:r>
      <w:r>
        <w:t>research-based</w:t>
      </w:r>
      <w:r w:rsidR="003913E2">
        <w:t xml:space="preserve"> </w:t>
      </w:r>
      <w:r>
        <w:t>mathematics</w:t>
      </w:r>
      <w:r w:rsidR="003913E2">
        <w:t xml:space="preserve"> </w:t>
      </w:r>
      <w:r>
        <w:t>learning.</w:t>
      </w:r>
      <w:r w:rsidR="003913E2">
        <w:t xml:space="preserve"> </w:t>
      </w:r>
      <w:r>
        <w:t>In</w:t>
      </w:r>
      <w:r w:rsidR="003913E2">
        <w:t xml:space="preserve"> </w:t>
      </w:r>
      <w:r>
        <w:t>such</w:t>
      </w:r>
      <w:r w:rsidR="003913E2">
        <w:t xml:space="preserve"> </w:t>
      </w:r>
      <w:r>
        <w:t>learning</w:t>
      </w:r>
      <w:r w:rsidR="003913E2">
        <w:t xml:space="preserve"> </w:t>
      </w:r>
      <w:r>
        <w:t>environments,</w:t>
      </w:r>
      <w:r w:rsidR="003913E2">
        <w:t xml:space="preserve"> </w:t>
      </w:r>
      <w:r>
        <w:t>students</w:t>
      </w:r>
      <w:r w:rsidR="003913E2">
        <w:t xml:space="preserve"> </w:t>
      </w:r>
      <w:r>
        <w:t>are</w:t>
      </w:r>
      <w:r w:rsidR="003913E2">
        <w:t xml:space="preserve"> </w:t>
      </w:r>
      <w:r>
        <w:t>encouraged</w:t>
      </w:r>
      <w:r w:rsidR="003913E2">
        <w:t xml:space="preserve"> </w:t>
      </w:r>
      <w:r>
        <w:t>to</w:t>
      </w:r>
      <w:r w:rsidR="003913E2">
        <w:t xml:space="preserve"> </w:t>
      </w:r>
      <w:r>
        <w:t>discover,</w:t>
      </w:r>
      <w:r w:rsidR="003913E2">
        <w:t xml:space="preserve"> </w:t>
      </w:r>
      <w:r>
        <w:t>detect</w:t>
      </w:r>
      <w:r w:rsidR="00827012">
        <w:t>,</w:t>
      </w:r>
      <w:r w:rsidR="003913E2">
        <w:t xml:space="preserve"> </w:t>
      </w:r>
      <w:r>
        <w:t>and</w:t>
      </w:r>
      <w:r w:rsidR="003913E2">
        <w:t xml:space="preserve"> </w:t>
      </w:r>
      <w:r>
        <w:t>develop</w:t>
      </w:r>
      <w:r w:rsidR="003913E2">
        <w:t xml:space="preserve"> </w:t>
      </w:r>
      <w:r>
        <w:t>associations,</w:t>
      </w:r>
      <w:r w:rsidR="003913E2">
        <w:t xml:space="preserve"> </w:t>
      </w:r>
      <w:r w:rsidR="00276478">
        <w:t>as</w:t>
      </w:r>
      <w:r w:rsidR="003913E2">
        <w:t xml:space="preserve"> </w:t>
      </w:r>
      <w:r w:rsidR="00276478">
        <w:t>well</w:t>
      </w:r>
      <w:r w:rsidR="003913E2">
        <w:t xml:space="preserve"> </w:t>
      </w:r>
      <w:r w:rsidR="00276478">
        <w:t>as</w:t>
      </w:r>
      <w:r w:rsidR="003913E2">
        <w:t xml:space="preserve"> </w:t>
      </w:r>
      <w:r w:rsidR="00276478">
        <w:t>s</w:t>
      </w:r>
      <w:r>
        <w:t>olve</w:t>
      </w:r>
      <w:r w:rsidR="003913E2">
        <w:t xml:space="preserve"> </w:t>
      </w:r>
      <w:r>
        <w:t>problems,</w:t>
      </w:r>
      <w:r w:rsidR="003913E2">
        <w:t xml:space="preserve"> </w:t>
      </w:r>
      <w:r>
        <w:t>and</w:t>
      </w:r>
      <w:r w:rsidR="003913E2">
        <w:t xml:space="preserve"> </w:t>
      </w:r>
      <w:r>
        <w:t>share</w:t>
      </w:r>
      <w:r w:rsidR="003913E2">
        <w:t xml:space="preserve"> </w:t>
      </w:r>
      <w:r>
        <w:t>and</w:t>
      </w:r>
      <w:r w:rsidR="003913E2">
        <w:t xml:space="preserve"> </w:t>
      </w:r>
      <w:r>
        <w:t>discuss</w:t>
      </w:r>
      <w:r w:rsidR="003913E2">
        <w:t xml:space="preserve"> </w:t>
      </w:r>
      <w:r>
        <w:t>their</w:t>
      </w:r>
      <w:r w:rsidR="003913E2">
        <w:t xml:space="preserve"> </w:t>
      </w:r>
      <w:r>
        <w:t>ideas</w:t>
      </w:r>
      <w:r w:rsidR="003913E2">
        <w:t xml:space="preserve"> </w:t>
      </w:r>
      <w:r>
        <w:t>and</w:t>
      </w:r>
      <w:r w:rsidR="003913E2">
        <w:t xml:space="preserve"> </w:t>
      </w:r>
      <w:r>
        <w:t>the</w:t>
      </w:r>
      <w:r w:rsidR="003913E2">
        <w:t xml:space="preserve"> </w:t>
      </w:r>
      <w:r>
        <w:t>conclusion</w:t>
      </w:r>
      <w:r w:rsidR="003913E2">
        <w:t xml:space="preserve"> </w:t>
      </w:r>
      <w:r>
        <w:t>they</w:t>
      </w:r>
      <w:r w:rsidR="003913E2">
        <w:t xml:space="preserve"> </w:t>
      </w:r>
      <w:r>
        <w:t>have</w:t>
      </w:r>
      <w:r w:rsidR="003913E2">
        <w:t xml:space="preserve"> </w:t>
      </w:r>
      <w:r>
        <w:t>reached</w:t>
      </w:r>
      <w:r w:rsidR="003913E2">
        <w:t xml:space="preserve"> </w:t>
      </w:r>
      <w:r>
        <w:t>in</w:t>
      </w:r>
      <w:r w:rsidR="003913E2">
        <w:t xml:space="preserve"> </w:t>
      </w:r>
      <w:r>
        <w:t>small</w:t>
      </w:r>
      <w:r w:rsidR="003913E2">
        <w:t xml:space="preserve"> </w:t>
      </w:r>
      <w:r>
        <w:t>cooperative</w:t>
      </w:r>
      <w:r w:rsidR="003913E2">
        <w:t xml:space="preserve"> </w:t>
      </w:r>
      <w:r>
        <w:t>groups</w:t>
      </w:r>
      <w:r w:rsidR="003913E2">
        <w:t xml:space="preserve"> </w:t>
      </w:r>
      <w:r>
        <w:t>composed</w:t>
      </w:r>
      <w:r w:rsidR="003913E2">
        <w:t xml:space="preserve"> </w:t>
      </w:r>
      <w:r>
        <w:t>of</w:t>
      </w:r>
      <w:r w:rsidR="003913E2">
        <w:t xml:space="preserve"> </w:t>
      </w:r>
      <w:r>
        <w:t>teachers</w:t>
      </w:r>
      <w:r w:rsidR="003913E2">
        <w:t xml:space="preserve"> </w:t>
      </w:r>
      <w:r>
        <w:t>and</w:t>
      </w:r>
      <w:r w:rsidR="003913E2">
        <w:t xml:space="preserve"> </w:t>
      </w:r>
      <w:r>
        <w:lastRenderedPageBreak/>
        <w:t>peers</w:t>
      </w:r>
      <w:r w:rsidR="003913E2">
        <w:t xml:space="preserve"> </w:t>
      </w:r>
      <w:r>
        <w:t>(</w:t>
      </w:r>
      <w:r w:rsidR="303A25DE">
        <w:t>Öz</w:t>
      </w:r>
      <w:r w:rsidR="79B2E657">
        <w:t>demir</w:t>
      </w:r>
      <w:r w:rsidR="003913E2">
        <w:t xml:space="preserve"> </w:t>
      </w:r>
      <w:r>
        <w:t>et</w:t>
      </w:r>
      <w:r w:rsidR="003913E2">
        <w:t xml:space="preserve"> </w:t>
      </w:r>
      <w:r>
        <w:t>al.,</w:t>
      </w:r>
      <w:r w:rsidR="003913E2">
        <w:t xml:space="preserve"> </w:t>
      </w:r>
      <w:r>
        <w:t>2017).</w:t>
      </w:r>
    </w:p>
    <w:p w14:paraId="5B557AB8" w14:textId="73AAB9F1" w:rsidR="00EC2A0A" w:rsidRDefault="007A3C00" w:rsidP="007A3C00">
      <w:pPr>
        <w:pStyle w:val="BodyText"/>
      </w:pPr>
      <w:r>
        <w:t>Students</w:t>
      </w:r>
      <w:r w:rsidR="003913E2">
        <w:t xml:space="preserve"> </w:t>
      </w:r>
      <w:r>
        <w:t>often</w:t>
      </w:r>
      <w:r w:rsidR="003913E2">
        <w:t xml:space="preserve"> </w:t>
      </w:r>
      <w:r>
        <w:t>think</w:t>
      </w:r>
      <w:r w:rsidR="003913E2">
        <w:t xml:space="preserve"> </w:t>
      </w:r>
      <w:r>
        <w:t>of</w:t>
      </w:r>
      <w:r w:rsidR="003913E2">
        <w:t xml:space="preserve"> </w:t>
      </w:r>
      <w:r>
        <w:t>mathematics</w:t>
      </w:r>
      <w:r w:rsidR="003913E2">
        <w:t xml:space="preserve"> </w:t>
      </w:r>
      <w:r>
        <w:t>in</w:t>
      </w:r>
      <w:r w:rsidR="003913E2">
        <w:t xml:space="preserve"> </w:t>
      </w:r>
      <w:r>
        <w:t>terms</w:t>
      </w:r>
      <w:r w:rsidR="003913E2">
        <w:t xml:space="preserve"> </w:t>
      </w:r>
      <w:r>
        <w:t>of</w:t>
      </w:r>
      <w:r w:rsidR="003913E2">
        <w:t xml:space="preserve"> </w:t>
      </w:r>
      <w:r>
        <w:t>correct</w:t>
      </w:r>
      <w:r w:rsidR="003913E2">
        <w:t xml:space="preserve"> </w:t>
      </w:r>
      <w:r>
        <w:t>and</w:t>
      </w:r>
      <w:r w:rsidR="003913E2">
        <w:t xml:space="preserve"> </w:t>
      </w:r>
      <w:r>
        <w:t>incorrect</w:t>
      </w:r>
      <w:r w:rsidR="003913E2">
        <w:t xml:space="preserve"> </w:t>
      </w:r>
      <w:r>
        <w:t>answers,</w:t>
      </w:r>
      <w:r w:rsidR="003913E2">
        <w:t xml:space="preserve"> </w:t>
      </w:r>
      <w:r>
        <w:t>which</w:t>
      </w:r>
      <w:r w:rsidR="003913E2">
        <w:t xml:space="preserve"> </w:t>
      </w:r>
      <w:r>
        <w:t>means</w:t>
      </w:r>
      <w:r w:rsidR="003913E2">
        <w:t xml:space="preserve"> </w:t>
      </w:r>
      <w:r>
        <w:t>that</w:t>
      </w:r>
      <w:r w:rsidR="003913E2">
        <w:t xml:space="preserve"> </w:t>
      </w:r>
      <w:r>
        <w:t>explanations</w:t>
      </w:r>
      <w:r w:rsidR="003913E2">
        <w:t xml:space="preserve"> </w:t>
      </w:r>
      <w:r>
        <w:t>are</w:t>
      </w:r>
      <w:r w:rsidR="003913E2">
        <w:t xml:space="preserve"> </w:t>
      </w:r>
      <w:r>
        <w:t>not</w:t>
      </w:r>
      <w:r w:rsidR="003913E2">
        <w:t xml:space="preserve"> </w:t>
      </w:r>
      <w:r>
        <w:t>central</w:t>
      </w:r>
      <w:r w:rsidR="003913E2">
        <w:t xml:space="preserve"> </w:t>
      </w:r>
      <w:r>
        <w:t>to</w:t>
      </w:r>
      <w:r w:rsidR="003913E2">
        <w:t xml:space="preserve"> </w:t>
      </w:r>
      <w:r>
        <w:t>‘doing</w:t>
      </w:r>
      <w:r w:rsidR="003913E2">
        <w:t xml:space="preserve"> </w:t>
      </w:r>
      <w:r>
        <w:t>the</w:t>
      </w:r>
      <w:r w:rsidR="003913E2">
        <w:t xml:space="preserve"> </w:t>
      </w:r>
      <w:r>
        <w:t>math’.</w:t>
      </w:r>
      <w:r w:rsidR="003913E2">
        <w:t xml:space="preserve"> </w:t>
      </w:r>
      <w:r>
        <w:t>Shifting</w:t>
      </w:r>
      <w:r w:rsidR="003913E2">
        <w:t xml:space="preserve"> </w:t>
      </w:r>
      <w:r>
        <w:t>the</w:t>
      </w:r>
      <w:r w:rsidR="003913E2">
        <w:t xml:space="preserve"> </w:t>
      </w:r>
      <w:r>
        <w:t>focus</w:t>
      </w:r>
      <w:r w:rsidR="003913E2">
        <w:t xml:space="preserve"> </w:t>
      </w:r>
      <w:r>
        <w:t>of</w:t>
      </w:r>
      <w:r w:rsidR="003913E2">
        <w:t xml:space="preserve"> </w:t>
      </w:r>
      <w:r>
        <w:t>the</w:t>
      </w:r>
      <w:r w:rsidR="003913E2">
        <w:t xml:space="preserve"> </w:t>
      </w:r>
      <w:r>
        <w:t>classroom</w:t>
      </w:r>
      <w:r w:rsidR="003913E2">
        <w:t xml:space="preserve"> </w:t>
      </w:r>
      <w:r>
        <w:t>away</w:t>
      </w:r>
      <w:r w:rsidR="003913E2">
        <w:t xml:space="preserve"> </w:t>
      </w:r>
      <w:r>
        <w:t>from</w:t>
      </w:r>
      <w:r w:rsidR="003913E2">
        <w:t xml:space="preserve"> </w:t>
      </w:r>
      <w:r w:rsidR="6007DB2A">
        <w:t>explicitly</w:t>
      </w:r>
      <w:r w:rsidR="003913E2">
        <w:t xml:space="preserve"> </w:t>
      </w:r>
      <w:r>
        <w:t>taught</w:t>
      </w:r>
      <w:r w:rsidR="003913E2">
        <w:t xml:space="preserve"> </w:t>
      </w:r>
      <w:r>
        <w:t>strategies</w:t>
      </w:r>
      <w:r w:rsidR="003913E2">
        <w:t xml:space="preserve"> </w:t>
      </w:r>
      <w:r>
        <w:t>to</w:t>
      </w:r>
      <w:r w:rsidR="003913E2">
        <w:t xml:space="preserve"> </w:t>
      </w:r>
      <w:r>
        <w:t>student</w:t>
      </w:r>
      <w:r w:rsidR="003913E2">
        <w:t xml:space="preserve"> </w:t>
      </w:r>
      <w:r>
        <w:t>generat</w:t>
      </w:r>
      <w:r w:rsidR="4BE53D84">
        <w:t>ed</w:t>
      </w:r>
      <w:r w:rsidR="003913E2">
        <w:t xml:space="preserve"> </w:t>
      </w:r>
      <w:r>
        <w:t>strategies</w:t>
      </w:r>
      <w:r w:rsidR="2A211706">
        <w:t>,</w:t>
      </w:r>
      <w:r w:rsidR="003913E2">
        <w:t xml:space="preserve"> </w:t>
      </w:r>
      <w:r>
        <w:t>places</w:t>
      </w:r>
      <w:r w:rsidR="003913E2">
        <w:t xml:space="preserve"> </w:t>
      </w:r>
      <w:r>
        <w:t>an</w:t>
      </w:r>
      <w:r w:rsidR="003913E2">
        <w:t xml:space="preserve"> </w:t>
      </w:r>
      <w:r>
        <w:t>emphasis</w:t>
      </w:r>
      <w:r w:rsidR="003913E2">
        <w:t xml:space="preserve"> </w:t>
      </w:r>
      <w:r>
        <w:t>on</w:t>
      </w:r>
      <w:r w:rsidR="003913E2">
        <w:t xml:space="preserve"> </w:t>
      </w:r>
      <w:r>
        <w:t>students’</w:t>
      </w:r>
      <w:r w:rsidR="003913E2">
        <w:t xml:space="preserve"> </w:t>
      </w:r>
      <w:r>
        <w:t>explanations</w:t>
      </w:r>
      <w:r w:rsidR="003913E2">
        <w:t xml:space="preserve"> </w:t>
      </w:r>
      <w:r w:rsidR="4800327F">
        <w:t>and</w:t>
      </w:r>
      <w:r w:rsidR="003913E2">
        <w:t xml:space="preserve"> </w:t>
      </w:r>
      <w:r w:rsidR="4800327F">
        <w:t>justifications</w:t>
      </w:r>
      <w:r w:rsidR="003913E2">
        <w:t xml:space="preserve"> </w:t>
      </w:r>
      <w:r>
        <w:t>for</w:t>
      </w:r>
      <w:r w:rsidR="003913E2">
        <w:t xml:space="preserve"> </w:t>
      </w:r>
      <w:r>
        <w:t>their</w:t>
      </w:r>
      <w:r w:rsidR="003913E2">
        <w:t xml:space="preserve"> </w:t>
      </w:r>
      <w:r>
        <w:t>strategies.</w:t>
      </w:r>
      <w:r w:rsidR="003913E2">
        <w:t xml:space="preserve"> </w:t>
      </w:r>
      <w:r>
        <w:t>Students’</w:t>
      </w:r>
      <w:r w:rsidR="003913E2">
        <w:t xml:space="preserve"> </w:t>
      </w:r>
      <w:r>
        <w:t>explanations</w:t>
      </w:r>
      <w:r w:rsidR="003913E2">
        <w:t xml:space="preserve"> </w:t>
      </w:r>
      <w:r>
        <w:t>need</w:t>
      </w:r>
      <w:r w:rsidR="003913E2">
        <w:t xml:space="preserve"> </w:t>
      </w:r>
      <w:r>
        <w:t>to</w:t>
      </w:r>
      <w:r w:rsidR="003913E2">
        <w:t xml:space="preserve"> </w:t>
      </w:r>
      <w:r>
        <w:t>include</w:t>
      </w:r>
      <w:r w:rsidR="003913E2">
        <w:t xml:space="preserve"> </w:t>
      </w:r>
      <w:r>
        <w:t>why</w:t>
      </w:r>
      <w:r w:rsidR="003913E2">
        <w:t xml:space="preserve"> </w:t>
      </w:r>
      <w:r>
        <w:t>something</w:t>
      </w:r>
      <w:r w:rsidR="003913E2">
        <w:t xml:space="preserve"> </w:t>
      </w:r>
      <w:r>
        <w:t>happens</w:t>
      </w:r>
      <w:r w:rsidR="003913E2">
        <w:t xml:space="preserve"> </w:t>
      </w:r>
      <w:r>
        <w:t>or</w:t>
      </w:r>
      <w:r w:rsidR="003913E2">
        <w:t xml:space="preserve"> </w:t>
      </w:r>
      <w:r>
        <w:t>works</w:t>
      </w:r>
      <w:r w:rsidR="003913E2">
        <w:t xml:space="preserve"> </w:t>
      </w:r>
      <w:r>
        <w:t>mathematically.</w:t>
      </w:r>
      <w:r w:rsidR="003913E2">
        <w:t xml:space="preserve"> </w:t>
      </w:r>
      <w:r w:rsidR="00EC2A0A">
        <w:t>Teachers</w:t>
      </w:r>
      <w:r w:rsidR="003913E2">
        <w:t xml:space="preserve"> </w:t>
      </w:r>
      <w:r w:rsidR="002E3048">
        <w:t>can</w:t>
      </w:r>
      <w:r w:rsidR="003913E2">
        <w:t xml:space="preserve"> </w:t>
      </w:r>
      <w:r w:rsidR="002E3048">
        <w:t>support</w:t>
      </w:r>
      <w:r w:rsidR="003913E2">
        <w:t xml:space="preserve"> </w:t>
      </w:r>
      <w:r w:rsidR="002E3048">
        <w:t>student</w:t>
      </w:r>
      <w:r w:rsidR="00F00ACA">
        <w:t>s’</w:t>
      </w:r>
      <w:r w:rsidR="003913E2">
        <w:t xml:space="preserve"> </w:t>
      </w:r>
      <w:r w:rsidR="002E3048">
        <w:t>thinking</w:t>
      </w:r>
      <w:r w:rsidR="003913E2">
        <w:t xml:space="preserve"> </w:t>
      </w:r>
      <w:r w:rsidR="002E3048">
        <w:t>and</w:t>
      </w:r>
      <w:r w:rsidR="003913E2">
        <w:t xml:space="preserve"> </w:t>
      </w:r>
      <w:r w:rsidR="002E3048">
        <w:t>discourse</w:t>
      </w:r>
      <w:r w:rsidR="003913E2">
        <w:t xml:space="preserve"> </w:t>
      </w:r>
      <w:r w:rsidR="002624A7">
        <w:t>using</w:t>
      </w:r>
      <w:r w:rsidR="003913E2">
        <w:t xml:space="preserve"> </w:t>
      </w:r>
      <w:r w:rsidR="002624A7">
        <w:t>think</w:t>
      </w:r>
      <w:r w:rsidR="003913E2">
        <w:t xml:space="preserve"> </w:t>
      </w:r>
      <w:proofErr w:type="spellStart"/>
      <w:r w:rsidR="002624A7">
        <w:t>aloud</w:t>
      </w:r>
      <w:r w:rsidR="008C37AD">
        <w:t>s</w:t>
      </w:r>
      <w:proofErr w:type="spellEnd"/>
      <w:r w:rsidR="003913E2">
        <w:t xml:space="preserve"> </w:t>
      </w:r>
      <w:r w:rsidR="00F00ACA">
        <w:t>to</w:t>
      </w:r>
      <w:r w:rsidR="003913E2">
        <w:t xml:space="preserve"> </w:t>
      </w:r>
      <w:r w:rsidR="00F00ACA">
        <w:t>explain</w:t>
      </w:r>
      <w:r w:rsidR="003913E2">
        <w:t xml:space="preserve"> </w:t>
      </w:r>
      <w:r w:rsidR="00F00ACA">
        <w:t>a</w:t>
      </w:r>
      <w:r w:rsidR="003913E2">
        <w:t xml:space="preserve"> </w:t>
      </w:r>
      <w:r w:rsidR="00F00ACA">
        <w:t>strategy</w:t>
      </w:r>
      <w:r w:rsidR="003913E2">
        <w:t xml:space="preserve"> </w:t>
      </w:r>
      <w:r w:rsidR="00F00ACA">
        <w:t>or</w:t>
      </w:r>
      <w:r w:rsidR="003913E2">
        <w:t xml:space="preserve"> </w:t>
      </w:r>
      <w:r w:rsidR="00F00ACA">
        <w:t>mathematical</w:t>
      </w:r>
      <w:r w:rsidR="003913E2">
        <w:t xml:space="preserve"> </w:t>
      </w:r>
      <w:r w:rsidR="00F00ACA">
        <w:t>idea</w:t>
      </w:r>
      <w:r w:rsidR="002624A7">
        <w:t>.</w:t>
      </w:r>
    </w:p>
    <w:p w14:paraId="395D936B" w14:textId="2CE4A9DE" w:rsidR="007A3C00" w:rsidRDefault="007A3C00" w:rsidP="007A3C00">
      <w:pPr>
        <w:pStyle w:val="BodyText"/>
      </w:pPr>
      <w:r>
        <w:rPr>
          <w:noProof/>
        </w:rPr>
        <w:drawing>
          <wp:inline distT="0" distB="0" distL="0" distR="0" wp14:anchorId="5F522368" wp14:editId="743BFB0E">
            <wp:extent cx="552280" cy="778213"/>
            <wp:effectExtent l="0" t="0" r="635" b="3175"/>
            <wp:docPr id="2" name="Picture 2" descr="Addition Problem showing 57 plus 38 equals 95. (the one is shown in the tens column to show regrouping the ones into the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52280" cy="778213"/>
                    </a:xfrm>
                    <a:prstGeom prst="rect">
                      <a:avLst/>
                    </a:prstGeom>
                  </pic:spPr>
                </pic:pic>
              </a:graphicData>
            </a:graphic>
          </wp:inline>
        </w:drawing>
      </w:r>
    </w:p>
    <w:p w14:paraId="0A659CFA" w14:textId="286D1D02" w:rsidR="007A3C00" w:rsidRDefault="007A3C00" w:rsidP="5C19D930">
      <w:pPr>
        <w:pStyle w:val="BodyText"/>
      </w:pPr>
      <w:r w:rsidRPr="00AC36CE">
        <w:t>For</w:t>
      </w:r>
      <w:r w:rsidR="003913E2">
        <w:t xml:space="preserve"> </w:t>
      </w:r>
      <w:r w:rsidRPr="00AC36CE">
        <w:t>the</w:t>
      </w:r>
      <w:r w:rsidR="003913E2">
        <w:t xml:space="preserve"> </w:t>
      </w:r>
      <w:r w:rsidRPr="00AC36CE">
        <w:t>example</w:t>
      </w:r>
      <w:r w:rsidR="003913E2">
        <w:t xml:space="preserve"> </w:t>
      </w:r>
      <w:r w:rsidRPr="00AC36CE">
        <w:t>above</w:t>
      </w:r>
      <w:r>
        <w:t>,</w:t>
      </w:r>
      <w:r w:rsidR="003913E2">
        <w:t xml:space="preserve"> </w:t>
      </w:r>
      <w:r>
        <w:t>the</w:t>
      </w:r>
      <w:r w:rsidR="003913E2">
        <w:t xml:space="preserve"> </w:t>
      </w:r>
      <w:r>
        <w:t>teacher</w:t>
      </w:r>
      <w:r w:rsidR="003913E2">
        <w:t xml:space="preserve"> </w:t>
      </w:r>
      <w:r>
        <w:t>could</w:t>
      </w:r>
      <w:r w:rsidR="003913E2">
        <w:t xml:space="preserve"> </w:t>
      </w:r>
      <w:r>
        <w:t>demonstrate</w:t>
      </w:r>
      <w:r w:rsidR="003913E2">
        <w:t xml:space="preserve"> </w:t>
      </w:r>
      <w:r>
        <w:t>what</w:t>
      </w:r>
      <w:r w:rsidR="003913E2">
        <w:t xml:space="preserve"> </w:t>
      </w:r>
      <w:r>
        <w:t>explaining</w:t>
      </w:r>
      <w:r w:rsidR="003913E2">
        <w:t xml:space="preserve"> </w:t>
      </w:r>
      <w:r>
        <w:t>the</w:t>
      </w:r>
      <w:r w:rsidR="003913E2">
        <w:t xml:space="preserve"> </w:t>
      </w:r>
      <w:r>
        <w:t>strategy</w:t>
      </w:r>
      <w:r w:rsidR="003913E2">
        <w:t xml:space="preserve"> </w:t>
      </w:r>
      <w:r>
        <w:t>might</w:t>
      </w:r>
      <w:r w:rsidR="003913E2">
        <w:t xml:space="preserve"> </w:t>
      </w:r>
      <w:r>
        <w:t>look</w:t>
      </w:r>
      <w:r w:rsidR="003913E2">
        <w:t xml:space="preserve"> </w:t>
      </w:r>
      <w:r>
        <w:t>like</w:t>
      </w:r>
      <w:r w:rsidR="003913E2">
        <w:t xml:space="preserve"> </w:t>
      </w:r>
      <w:r w:rsidR="19108FFC">
        <w:t>through</w:t>
      </w:r>
      <w:r w:rsidR="003913E2">
        <w:t xml:space="preserve"> </w:t>
      </w:r>
      <w:r w:rsidR="19108FFC">
        <w:t>a</w:t>
      </w:r>
      <w:r w:rsidR="003913E2">
        <w:t xml:space="preserve"> </w:t>
      </w:r>
      <w:r w:rsidR="19108FFC">
        <w:t>think</w:t>
      </w:r>
      <w:r w:rsidR="003913E2">
        <w:t xml:space="preserve"> </w:t>
      </w:r>
      <w:r w:rsidR="19108FFC">
        <w:t>aloud.</w:t>
      </w:r>
      <w:r w:rsidR="003913E2">
        <w:t xml:space="preserve"> </w:t>
      </w:r>
      <w:r w:rsidR="19108FFC">
        <w:t>She</w:t>
      </w:r>
      <w:r w:rsidR="003913E2">
        <w:t xml:space="preserve"> </w:t>
      </w:r>
      <w:r w:rsidR="19108FFC">
        <w:t>may</w:t>
      </w:r>
      <w:r w:rsidR="003913E2">
        <w:t xml:space="preserve"> </w:t>
      </w:r>
      <w:r w:rsidR="19108FFC">
        <w:t>say,</w:t>
      </w:r>
      <w:r w:rsidR="003913E2">
        <w:t xml:space="preserve"> </w:t>
      </w:r>
      <w:r>
        <w:t>“When</w:t>
      </w:r>
      <w:r w:rsidR="003913E2">
        <w:t xml:space="preserve"> </w:t>
      </w:r>
      <w:r>
        <w:t>I</w:t>
      </w:r>
      <w:r w:rsidR="003913E2">
        <w:t xml:space="preserve"> </w:t>
      </w:r>
      <w:r>
        <w:t>see</w:t>
      </w:r>
      <w:r w:rsidR="003913E2">
        <w:t xml:space="preserve"> </w:t>
      </w:r>
      <w:r>
        <w:t>a</w:t>
      </w:r>
      <w:r w:rsidR="003913E2">
        <w:t xml:space="preserve"> </w:t>
      </w:r>
      <w:r>
        <w:t>problem</w:t>
      </w:r>
      <w:r w:rsidR="003913E2">
        <w:t xml:space="preserve"> </w:t>
      </w:r>
      <w:r>
        <w:t>with</w:t>
      </w:r>
      <w:r w:rsidR="003913E2">
        <w:t xml:space="preserve"> </w:t>
      </w:r>
      <w:r>
        <w:t>tens</w:t>
      </w:r>
      <w:r w:rsidR="003913E2">
        <w:t xml:space="preserve"> </w:t>
      </w:r>
      <w:r>
        <w:t>and</w:t>
      </w:r>
      <w:r w:rsidR="003913E2">
        <w:t xml:space="preserve"> </w:t>
      </w:r>
      <w:r>
        <w:t>ones</w:t>
      </w:r>
      <w:r w:rsidR="003913E2">
        <w:t xml:space="preserve"> </w:t>
      </w:r>
      <w:r>
        <w:t>in</w:t>
      </w:r>
      <w:r w:rsidR="003913E2">
        <w:t xml:space="preserve"> </w:t>
      </w:r>
      <w:r>
        <w:t>it,</w:t>
      </w:r>
      <w:r w:rsidR="003913E2">
        <w:t xml:space="preserve"> </w:t>
      </w:r>
      <w:r>
        <w:t>I</w:t>
      </w:r>
      <w:r w:rsidR="003913E2">
        <w:t xml:space="preserve"> </w:t>
      </w:r>
      <w:r>
        <w:t>know</w:t>
      </w:r>
      <w:r w:rsidR="003913E2">
        <w:t xml:space="preserve"> </w:t>
      </w:r>
      <w:r>
        <w:t>that</w:t>
      </w:r>
      <w:r w:rsidR="003913E2">
        <w:t xml:space="preserve"> </w:t>
      </w:r>
      <w:r>
        <w:t>I</w:t>
      </w:r>
      <w:r w:rsidR="003913E2">
        <w:t xml:space="preserve"> </w:t>
      </w:r>
      <w:r>
        <w:t>need</w:t>
      </w:r>
      <w:r w:rsidR="003913E2">
        <w:t xml:space="preserve"> </w:t>
      </w:r>
      <w:r>
        <w:t>to</w:t>
      </w:r>
      <w:r w:rsidR="003913E2">
        <w:t xml:space="preserve"> </w:t>
      </w:r>
      <w:r>
        <w:t>remember</w:t>
      </w:r>
      <w:r w:rsidR="003913E2">
        <w:t xml:space="preserve"> </w:t>
      </w:r>
      <w:r>
        <w:t>when</w:t>
      </w:r>
      <w:r w:rsidR="003913E2">
        <w:t xml:space="preserve"> </w:t>
      </w:r>
      <w:r>
        <w:t>I’m</w:t>
      </w:r>
      <w:r w:rsidR="003913E2">
        <w:t xml:space="preserve"> </w:t>
      </w:r>
      <w:r>
        <w:t>adding</w:t>
      </w:r>
      <w:r w:rsidR="003913E2">
        <w:t xml:space="preserve"> </w:t>
      </w:r>
      <w:r>
        <w:t>tens</w:t>
      </w:r>
      <w:r w:rsidR="003913E2">
        <w:t xml:space="preserve"> </w:t>
      </w:r>
      <w:r>
        <w:t>and</w:t>
      </w:r>
      <w:r w:rsidR="003913E2">
        <w:t xml:space="preserve"> </w:t>
      </w:r>
      <w:r>
        <w:t>when</w:t>
      </w:r>
      <w:r w:rsidR="003913E2">
        <w:t xml:space="preserve"> </w:t>
      </w:r>
      <w:r>
        <w:t>I’m</w:t>
      </w:r>
      <w:r w:rsidR="003913E2">
        <w:t xml:space="preserve"> </w:t>
      </w:r>
      <w:r>
        <w:t>adding</w:t>
      </w:r>
      <w:r w:rsidR="003913E2">
        <w:t xml:space="preserve"> </w:t>
      </w:r>
      <w:r>
        <w:t>ones.</w:t>
      </w:r>
      <w:r w:rsidR="003913E2">
        <w:t xml:space="preserve"> </w:t>
      </w:r>
      <w:r>
        <w:t>When</w:t>
      </w:r>
      <w:r w:rsidR="003913E2">
        <w:t xml:space="preserve"> </w:t>
      </w:r>
      <w:r>
        <w:t>I</w:t>
      </w:r>
      <w:r w:rsidR="003913E2">
        <w:t xml:space="preserve"> </w:t>
      </w:r>
      <w:r>
        <w:t>use</w:t>
      </w:r>
      <w:r w:rsidR="003913E2">
        <w:t xml:space="preserve"> </w:t>
      </w:r>
      <w:r>
        <w:t>this</w:t>
      </w:r>
      <w:r w:rsidR="003913E2">
        <w:t xml:space="preserve"> </w:t>
      </w:r>
      <w:r>
        <w:t>strategy,</w:t>
      </w:r>
      <w:r w:rsidR="003913E2">
        <w:t xml:space="preserve"> </w:t>
      </w:r>
      <w:r>
        <w:t>I</w:t>
      </w:r>
      <w:r w:rsidR="003913E2">
        <w:t xml:space="preserve"> </w:t>
      </w:r>
      <w:r>
        <w:t>sometimes</w:t>
      </w:r>
      <w:r w:rsidR="003913E2">
        <w:t xml:space="preserve"> </w:t>
      </w:r>
      <w:r w:rsidR="0084591B">
        <w:t>must</w:t>
      </w:r>
      <w:r w:rsidR="003913E2">
        <w:t xml:space="preserve"> </w:t>
      </w:r>
      <w:r>
        <w:t>remind</w:t>
      </w:r>
      <w:r w:rsidR="003913E2">
        <w:t xml:space="preserve"> </w:t>
      </w:r>
      <w:r>
        <w:t>myself</w:t>
      </w:r>
      <w:r w:rsidR="003913E2">
        <w:t xml:space="preserve"> </w:t>
      </w:r>
      <w:r>
        <w:t>of</w:t>
      </w:r>
      <w:r w:rsidR="003913E2">
        <w:t xml:space="preserve"> </w:t>
      </w:r>
      <w:r>
        <w:t>a</w:t>
      </w:r>
      <w:r w:rsidR="003913E2">
        <w:t xml:space="preserve"> </w:t>
      </w:r>
      <w:r>
        <w:t>few</w:t>
      </w:r>
      <w:r w:rsidR="003913E2">
        <w:t xml:space="preserve"> </w:t>
      </w:r>
      <w:r>
        <w:t>things.</w:t>
      </w:r>
      <w:r w:rsidR="003913E2">
        <w:t xml:space="preserve"> </w:t>
      </w:r>
      <w:r>
        <w:t>First,</w:t>
      </w:r>
      <w:r w:rsidR="003913E2">
        <w:t xml:space="preserve"> </w:t>
      </w:r>
      <w:r>
        <w:t>I</w:t>
      </w:r>
      <w:r w:rsidR="003913E2">
        <w:t xml:space="preserve"> </w:t>
      </w:r>
      <w:r>
        <w:t>add</w:t>
      </w:r>
      <w:r w:rsidR="003913E2">
        <w:t xml:space="preserve"> </w:t>
      </w:r>
      <w:r>
        <w:t>7</w:t>
      </w:r>
      <w:r w:rsidR="003913E2">
        <w:t xml:space="preserve"> </w:t>
      </w:r>
      <w:r>
        <w:t>ones</w:t>
      </w:r>
      <w:r w:rsidR="003913E2">
        <w:t xml:space="preserve"> </w:t>
      </w:r>
      <w:r>
        <w:t>and</w:t>
      </w:r>
      <w:r w:rsidR="003913E2">
        <w:t xml:space="preserve"> </w:t>
      </w:r>
      <w:r>
        <w:t>8</w:t>
      </w:r>
      <w:r w:rsidR="003913E2">
        <w:t xml:space="preserve"> </w:t>
      </w:r>
      <w:r>
        <w:t>ones</w:t>
      </w:r>
      <w:r w:rsidR="003913E2">
        <w:t xml:space="preserve"> </w:t>
      </w:r>
      <w:r>
        <w:t>and</w:t>
      </w:r>
      <w:r w:rsidR="003913E2">
        <w:t xml:space="preserve"> </w:t>
      </w:r>
      <w:r>
        <w:t>get</w:t>
      </w:r>
      <w:r w:rsidR="003913E2">
        <w:t xml:space="preserve"> </w:t>
      </w:r>
      <w:r>
        <w:t>15</w:t>
      </w:r>
      <w:r w:rsidR="003913E2">
        <w:t xml:space="preserve"> </w:t>
      </w:r>
      <w:r>
        <w:t>ones.</w:t>
      </w:r>
      <w:r w:rsidR="003913E2">
        <w:t xml:space="preserve"> </w:t>
      </w:r>
      <w:r>
        <w:t>I</w:t>
      </w:r>
      <w:r w:rsidR="003913E2">
        <w:t xml:space="preserve"> </w:t>
      </w:r>
      <w:r>
        <w:t>know</w:t>
      </w:r>
      <w:r w:rsidR="003913E2">
        <w:t xml:space="preserve"> </w:t>
      </w:r>
      <w:r>
        <w:t>that</w:t>
      </w:r>
      <w:r w:rsidR="003913E2">
        <w:t xml:space="preserve"> </w:t>
      </w:r>
      <w:r>
        <w:t>I</w:t>
      </w:r>
      <w:r w:rsidR="003913E2">
        <w:t xml:space="preserve"> </w:t>
      </w:r>
      <w:r>
        <w:t>can</w:t>
      </w:r>
      <w:r w:rsidR="003913E2">
        <w:t xml:space="preserve"> </w:t>
      </w:r>
      <w:r>
        <w:t>put</w:t>
      </w:r>
      <w:r w:rsidR="003913E2">
        <w:t xml:space="preserve"> </w:t>
      </w:r>
      <w:r>
        <w:t>the</w:t>
      </w:r>
      <w:r w:rsidR="003913E2">
        <w:t xml:space="preserve"> </w:t>
      </w:r>
      <w:r>
        <w:t>5</w:t>
      </w:r>
      <w:r w:rsidR="003913E2">
        <w:t xml:space="preserve"> </w:t>
      </w:r>
      <w:r>
        <w:t>ones</w:t>
      </w:r>
      <w:r w:rsidR="003913E2">
        <w:t xml:space="preserve"> </w:t>
      </w:r>
      <w:r>
        <w:t>down</w:t>
      </w:r>
      <w:r w:rsidR="003913E2">
        <w:t xml:space="preserve"> </w:t>
      </w:r>
      <w:r>
        <w:t>here</w:t>
      </w:r>
      <w:r w:rsidR="003913E2">
        <w:t xml:space="preserve"> </w:t>
      </w:r>
      <w:r>
        <w:t>from</w:t>
      </w:r>
      <w:r w:rsidR="003913E2">
        <w:t xml:space="preserve"> </w:t>
      </w:r>
      <w:r>
        <w:t>the</w:t>
      </w:r>
      <w:r w:rsidR="003913E2">
        <w:t xml:space="preserve"> </w:t>
      </w:r>
      <w:r>
        <w:t>15,</w:t>
      </w:r>
      <w:r w:rsidR="003913E2">
        <w:t xml:space="preserve"> </w:t>
      </w:r>
      <w:r>
        <w:t>but</w:t>
      </w:r>
      <w:r w:rsidR="003913E2">
        <w:t xml:space="preserve"> </w:t>
      </w:r>
      <w:r>
        <w:t>where</w:t>
      </w:r>
      <w:r w:rsidR="003913E2">
        <w:t xml:space="preserve"> </w:t>
      </w:r>
      <w:r>
        <w:t>am</w:t>
      </w:r>
      <w:r w:rsidR="003913E2">
        <w:t xml:space="preserve"> </w:t>
      </w:r>
      <w:r>
        <w:t>I</w:t>
      </w:r>
      <w:r w:rsidR="003913E2">
        <w:t xml:space="preserve"> </w:t>
      </w:r>
      <w:r>
        <w:t>going</w:t>
      </w:r>
      <w:r w:rsidR="003913E2">
        <w:t xml:space="preserve"> </w:t>
      </w:r>
      <w:r>
        <w:t>to</w:t>
      </w:r>
      <w:r w:rsidR="003913E2">
        <w:t xml:space="preserve"> </w:t>
      </w:r>
      <w:r>
        <w:t>put</w:t>
      </w:r>
      <w:r w:rsidR="003913E2">
        <w:t xml:space="preserve"> </w:t>
      </w:r>
      <w:r>
        <w:t>the</w:t>
      </w:r>
      <w:r w:rsidR="003913E2">
        <w:t xml:space="preserve"> </w:t>
      </w:r>
      <w:r>
        <w:t>1</w:t>
      </w:r>
      <w:r w:rsidR="003913E2">
        <w:t xml:space="preserve"> </w:t>
      </w:r>
      <w:r>
        <w:t>ten</w:t>
      </w:r>
      <w:r w:rsidR="003913E2">
        <w:t xml:space="preserve"> </w:t>
      </w:r>
      <w:r>
        <w:t>from</w:t>
      </w:r>
      <w:r w:rsidR="003913E2">
        <w:t xml:space="preserve"> </w:t>
      </w:r>
      <w:r>
        <w:t>the</w:t>
      </w:r>
      <w:r w:rsidR="003913E2">
        <w:t xml:space="preserve"> </w:t>
      </w:r>
      <w:r>
        <w:t>15?</w:t>
      </w:r>
      <w:r w:rsidR="003913E2">
        <w:t xml:space="preserve"> </w:t>
      </w:r>
      <w:r>
        <w:t>I</w:t>
      </w:r>
      <w:r w:rsidR="003913E2">
        <w:t xml:space="preserve"> </w:t>
      </w:r>
      <w:r w:rsidR="0084591B">
        <w:t>must</w:t>
      </w:r>
      <w:r w:rsidR="003913E2">
        <w:t xml:space="preserve"> </w:t>
      </w:r>
      <w:r>
        <w:t>put</w:t>
      </w:r>
      <w:r w:rsidR="003913E2">
        <w:t xml:space="preserve"> </w:t>
      </w:r>
      <w:r>
        <w:t>it</w:t>
      </w:r>
      <w:r w:rsidR="003913E2">
        <w:t xml:space="preserve"> </w:t>
      </w:r>
      <w:r>
        <w:t>in</w:t>
      </w:r>
      <w:r w:rsidR="003913E2">
        <w:t xml:space="preserve"> </w:t>
      </w:r>
      <w:r>
        <w:t>the</w:t>
      </w:r>
      <w:r w:rsidR="003913E2">
        <w:t xml:space="preserve"> </w:t>
      </w:r>
      <w:r>
        <w:t>tens.</w:t>
      </w:r>
      <w:r w:rsidR="003913E2">
        <w:t xml:space="preserve"> </w:t>
      </w:r>
      <w:r>
        <w:t>Then</w:t>
      </w:r>
      <w:r w:rsidR="003913E2">
        <w:t xml:space="preserve"> </w:t>
      </w:r>
      <w:r>
        <w:t>I</w:t>
      </w:r>
      <w:r w:rsidR="003913E2">
        <w:t xml:space="preserve"> </w:t>
      </w:r>
      <w:r>
        <w:t>add</w:t>
      </w:r>
      <w:r w:rsidR="003913E2">
        <w:t xml:space="preserve"> </w:t>
      </w:r>
      <w:r>
        <w:t>up</w:t>
      </w:r>
      <w:r w:rsidR="003913E2">
        <w:t xml:space="preserve"> </w:t>
      </w:r>
      <w:r>
        <w:t>1</w:t>
      </w:r>
      <w:r w:rsidR="003913E2">
        <w:t xml:space="preserve"> </w:t>
      </w:r>
      <w:r>
        <w:t>ten,</w:t>
      </w:r>
      <w:r w:rsidR="003913E2">
        <w:t xml:space="preserve"> </w:t>
      </w:r>
      <w:r>
        <w:t>5</w:t>
      </w:r>
      <w:r w:rsidR="003913E2">
        <w:t xml:space="preserve"> </w:t>
      </w:r>
      <w:r>
        <w:t>tens,</w:t>
      </w:r>
      <w:r w:rsidR="003913E2">
        <w:t xml:space="preserve"> </w:t>
      </w:r>
      <w:r>
        <w:t>and</w:t>
      </w:r>
      <w:r w:rsidR="003913E2">
        <w:t xml:space="preserve"> </w:t>
      </w:r>
      <w:r>
        <w:t>3</w:t>
      </w:r>
      <w:r w:rsidR="003913E2">
        <w:t xml:space="preserve"> </w:t>
      </w:r>
      <w:r>
        <w:t>tens</w:t>
      </w:r>
      <w:r w:rsidR="003913E2">
        <w:t xml:space="preserve"> </w:t>
      </w:r>
      <w:r>
        <w:t>to</w:t>
      </w:r>
      <w:r w:rsidR="003913E2">
        <w:t xml:space="preserve"> </w:t>
      </w:r>
      <w:r>
        <w:t>get</w:t>
      </w:r>
      <w:r w:rsidR="003913E2">
        <w:t xml:space="preserve"> </w:t>
      </w:r>
      <w:r>
        <w:t>9</w:t>
      </w:r>
      <w:r w:rsidR="003913E2">
        <w:t xml:space="preserve"> </w:t>
      </w:r>
      <w:r>
        <w:t>tens</w:t>
      </w:r>
      <w:r w:rsidR="003913E2">
        <w:t xml:space="preserve"> </w:t>
      </w:r>
      <w:r>
        <w:t>and</w:t>
      </w:r>
      <w:r w:rsidR="003913E2">
        <w:t xml:space="preserve"> </w:t>
      </w:r>
      <w:r>
        <w:t>put</w:t>
      </w:r>
      <w:r w:rsidR="003913E2">
        <w:t xml:space="preserve"> </w:t>
      </w:r>
      <w:r>
        <w:t>a</w:t>
      </w:r>
      <w:r w:rsidR="003913E2">
        <w:t xml:space="preserve"> </w:t>
      </w:r>
      <w:r>
        <w:t>9</w:t>
      </w:r>
      <w:r w:rsidR="003913E2">
        <w:t xml:space="preserve"> </w:t>
      </w:r>
      <w:r>
        <w:t>in</w:t>
      </w:r>
      <w:r w:rsidR="003913E2">
        <w:t xml:space="preserve"> </w:t>
      </w:r>
      <w:r>
        <w:t>the</w:t>
      </w:r>
      <w:r w:rsidR="003913E2">
        <w:t xml:space="preserve"> </w:t>
      </w:r>
      <w:r>
        <w:t>tens</w:t>
      </w:r>
      <w:r w:rsidR="003913E2">
        <w:t xml:space="preserve"> </w:t>
      </w:r>
      <w:r>
        <w:t>place”.</w:t>
      </w:r>
    </w:p>
    <w:p w14:paraId="7743E4D4" w14:textId="444E2338" w:rsidR="007A3C00" w:rsidRDefault="007A3C00" w:rsidP="007A3C00">
      <w:pPr>
        <w:pStyle w:val="BodyText"/>
      </w:pPr>
      <w:r>
        <w:t>Teachers</w:t>
      </w:r>
      <w:r w:rsidR="003913E2">
        <w:t xml:space="preserve"> </w:t>
      </w:r>
      <w:r>
        <w:t>can</w:t>
      </w:r>
      <w:r w:rsidR="003913E2">
        <w:t xml:space="preserve"> </w:t>
      </w:r>
      <w:r>
        <w:t>support</w:t>
      </w:r>
      <w:r w:rsidR="003913E2">
        <w:t xml:space="preserve"> </w:t>
      </w:r>
      <w:r>
        <w:t>students</w:t>
      </w:r>
      <w:r w:rsidR="003913E2">
        <w:t xml:space="preserve"> </w:t>
      </w:r>
      <w:r>
        <w:t>by</w:t>
      </w:r>
      <w:r w:rsidR="003913E2">
        <w:t xml:space="preserve"> </w:t>
      </w:r>
      <w:r>
        <w:t>representing</w:t>
      </w:r>
      <w:r w:rsidR="003913E2">
        <w:t xml:space="preserve"> </w:t>
      </w:r>
      <w:r>
        <w:t>multiple</w:t>
      </w:r>
      <w:r w:rsidR="003913E2">
        <w:t xml:space="preserve"> </w:t>
      </w:r>
      <w:r>
        <w:t>strategies.</w:t>
      </w:r>
      <w:r w:rsidR="003913E2">
        <w:t xml:space="preserve"> </w:t>
      </w:r>
      <w:r>
        <w:t>For</w:t>
      </w:r>
      <w:r w:rsidR="003913E2">
        <w:t xml:space="preserve"> </w:t>
      </w:r>
      <w:r>
        <w:t>the</w:t>
      </w:r>
      <w:r w:rsidR="003913E2">
        <w:t xml:space="preserve"> </w:t>
      </w:r>
      <w:r>
        <w:t>problem</w:t>
      </w:r>
      <w:r w:rsidR="003913E2">
        <w:t xml:space="preserve"> </w:t>
      </w:r>
      <w:r>
        <w:t>above,</w:t>
      </w:r>
      <w:r w:rsidR="003913E2">
        <w:t xml:space="preserve"> </w:t>
      </w:r>
      <w:r>
        <w:t>there</w:t>
      </w:r>
      <w:r w:rsidR="003913E2">
        <w:t xml:space="preserve"> </w:t>
      </w:r>
      <w:r>
        <w:t>are</w:t>
      </w:r>
      <w:r w:rsidR="003913E2">
        <w:t xml:space="preserve"> </w:t>
      </w:r>
      <w:r>
        <w:t>multiple</w:t>
      </w:r>
      <w:r w:rsidR="003913E2">
        <w:t xml:space="preserve"> </w:t>
      </w:r>
      <w:r>
        <w:t>ways</w:t>
      </w:r>
      <w:r w:rsidR="003913E2">
        <w:t xml:space="preserve"> </w:t>
      </w:r>
      <w:r>
        <w:t>to</w:t>
      </w:r>
      <w:r w:rsidR="003913E2">
        <w:t xml:space="preserve"> </w:t>
      </w:r>
      <w:r>
        <w:t>represent</w:t>
      </w:r>
      <w:r w:rsidR="003913E2">
        <w:t xml:space="preserve"> </w:t>
      </w:r>
      <w:r>
        <w:t>a</w:t>
      </w:r>
      <w:r w:rsidR="003913E2">
        <w:t xml:space="preserve"> </w:t>
      </w:r>
      <w:r>
        <w:t>single</w:t>
      </w:r>
      <w:r w:rsidR="003913E2">
        <w:t xml:space="preserve"> </w:t>
      </w:r>
      <w:r>
        <w:t>solution</w:t>
      </w:r>
      <w:r w:rsidR="003913E2">
        <w:t xml:space="preserve"> </w:t>
      </w:r>
      <w:r>
        <w:t>strategy.</w:t>
      </w:r>
      <w:r w:rsidR="003913E2">
        <w:t xml:space="preserve"> </w:t>
      </w:r>
      <w:r>
        <w:t>For</w:t>
      </w:r>
      <w:r w:rsidR="003913E2">
        <w:t xml:space="preserve"> </w:t>
      </w:r>
      <w:r>
        <w:t>instance,</w:t>
      </w:r>
      <w:r w:rsidR="003913E2">
        <w:t xml:space="preserve"> </w:t>
      </w:r>
      <w:r>
        <w:t>let’s</w:t>
      </w:r>
      <w:r w:rsidR="003913E2">
        <w:t xml:space="preserve"> </w:t>
      </w:r>
      <w:r>
        <w:t>say</w:t>
      </w:r>
      <w:r w:rsidR="003913E2">
        <w:t xml:space="preserve"> </w:t>
      </w:r>
      <w:r>
        <w:t>that</w:t>
      </w:r>
      <w:r w:rsidR="003913E2">
        <w:t xml:space="preserve"> </w:t>
      </w:r>
      <w:r>
        <w:t>a</w:t>
      </w:r>
      <w:r w:rsidR="003913E2">
        <w:t xml:space="preserve"> </w:t>
      </w:r>
      <w:r>
        <w:t>student</w:t>
      </w:r>
      <w:r w:rsidR="003913E2">
        <w:t xml:space="preserve"> </w:t>
      </w:r>
      <w:r>
        <w:t>solves</w:t>
      </w:r>
      <w:r w:rsidR="003913E2">
        <w:t xml:space="preserve"> </w:t>
      </w:r>
      <w:r>
        <w:t>the</w:t>
      </w:r>
      <w:r w:rsidR="003913E2">
        <w:t xml:space="preserve"> </w:t>
      </w:r>
      <w:r>
        <w:t>problem</w:t>
      </w:r>
      <w:r w:rsidR="003913E2">
        <w:t xml:space="preserve"> </w:t>
      </w:r>
      <w:r>
        <w:t>by</w:t>
      </w:r>
      <w:r w:rsidR="003913E2">
        <w:t xml:space="preserve"> </w:t>
      </w:r>
      <w:r>
        <w:t>combining</w:t>
      </w:r>
      <w:r w:rsidR="003913E2">
        <w:t xml:space="preserve"> </w:t>
      </w:r>
      <w:r>
        <w:t>the</w:t>
      </w:r>
      <w:r w:rsidR="003913E2">
        <w:t xml:space="preserve"> </w:t>
      </w:r>
      <w:r>
        <w:t>tens</w:t>
      </w:r>
      <w:r w:rsidR="003913E2">
        <w:t xml:space="preserve"> </w:t>
      </w:r>
      <w:r>
        <w:t>and</w:t>
      </w:r>
      <w:r w:rsidR="003913E2">
        <w:t xml:space="preserve"> </w:t>
      </w:r>
      <w:r>
        <w:t>ones</w:t>
      </w:r>
      <w:r w:rsidR="003913E2">
        <w:t xml:space="preserve"> </w:t>
      </w:r>
      <w:r>
        <w:t>separately,</w:t>
      </w:r>
      <w:r w:rsidR="003913E2">
        <w:t xml:space="preserve"> </w:t>
      </w:r>
      <w:r>
        <w:t>without</w:t>
      </w:r>
      <w:r w:rsidR="003913E2">
        <w:t xml:space="preserve"> </w:t>
      </w:r>
      <w:r>
        <w:t>regrouping.</w:t>
      </w:r>
      <w:r w:rsidR="003913E2">
        <w:t xml:space="preserve"> </w:t>
      </w:r>
      <w:r>
        <w:t>The</w:t>
      </w:r>
      <w:r w:rsidR="003913E2">
        <w:t xml:space="preserve"> </w:t>
      </w:r>
      <w:r>
        <w:t>student</w:t>
      </w:r>
      <w:r w:rsidR="003913E2">
        <w:t xml:space="preserve"> </w:t>
      </w:r>
      <w:r>
        <w:t>may</w:t>
      </w:r>
      <w:r w:rsidR="003913E2">
        <w:t xml:space="preserve"> </w:t>
      </w:r>
      <w:r>
        <w:t>first</w:t>
      </w:r>
      <w:r w:rsidR="003913E2">
        <w:t xml:space="preserve"> </w:t>
      </w:r>
      <w:r>
        <w:t>add</w:t>
      </w:r>
      <w:r w:rsidR="003913E2">
        <w:t xml:space="preserve"> </w:t>
      </w:r>
      <w:r>
        <w:t>50</w:t>
      </w:r>
      <w:r w:rsidR="003913E2">
        <w:t xml:space="preserve"> </w:t>
      </w:r>
      <w:r>
        <w:t>to</w:t>
      </w:r>
      <w:r w:rsidR="003913E2">
        <w:t xml:space="preserve"> </w:t>
      </w:r>
      <w:r>
        <w:t>30</w:t>
      </w:r>
      <w:r w:rsidR="003913E2">
        <w:t xml:space="preserve"> </w:t>
      </w:r>
      <w:r>
        <w:t>to</w:t>
      </w:r>
      <w:r w:rsidR="003913E2">
        <w:t xml:space="preserve"> </w:t>
      </w:r>
      <w:r>
        <w:t>get</w:t>
      </w:r>
      <w:r w:rsidR="003913E2">
        <w:t xml:space="preserve"> </w:t>
      </w:r>
      <w:proofErr w:type="gramStart"/>
      <w:r>
        <w:t>80,</w:t>
      </w:r>
      <w:r w:rsidR="003913E2">
        <w:t xml:space="preserve"> </w:t>
      </w:r>
      <w:r>
        <w:t>and</w:t>
      </w:r>
      <w:proofErr w:type="gramEnd"/>
      <w:r w:rsidR="003913E2">
        <w:t xml:space="preserve"> </w:t>
      </w:r>
      <w:r>
        <w:t>then</w:t>
      </w:r>
      <w:r w:rsidR="003913E2">
        <w:t xml:space="preserve"> </w:t>
      </w:r>
      <w:r>
        <w:t>add</w:t>
      </w:r>
      <w:r w:rsidR="003913E2">
        <w:t xml:space="preserve"> </w:t>
      </w:r>
      <w:r>
        <w:t>7</w:t>
      </w:r>
      <w:r w:rsidR="003913E2">
        <w:t xml:space="preserve"> </w:t>
      </w:r>
      <w:r>
        <w:t>to</w:t>
      </w:r>
      <w:r w:rsidR="003913E2">
        <w:t xml:space="preserve"> </w:t>
      </w:r>
      <w:r>
        <w:t>8</w:t>
      </w:r>
      <w:r w:rsidR="003913E2">
        <w:t xml:space="preserve"> </w:t>
      </w:r>
      <w:r>
        <w:t>to</w:t>
      </w:r>
      <w:r w:rsidR="003913E2">
        <w:t xml:space="preserve"> </w:t>
      </w:r>
      <w:r>
        <w:t>get</w:t>
      </w:r>
      <w:r w:rsidR="003913E2">
        <w:t xml:space="preserve"> </w:t>
      </w:r>
      <w:r>
        <w:t>15.</w:t>
      </w:r>
      <w:r w:rsidR="003913E2">
        <w:t xml:space="preserve"> </w:t>
      </w:r>
      <w:r>
        <w:t>Then</w:t>
      </w:r>
      <w:r w:rsidR="003913E2">
        <w:t xml:space="preserve"> </w:t>
      </w:r>
      <w:r>
        <w:t>the</w:t>
      </w:r>
      <w:r w:rsidR="003913E2">
        <w:t xml:space="preserve"> </w:t>
      </w:r>
      <w:r>
        <w:t>student</w:t>
      </w:r>
      <w:r w:rsidR="003913E2">
        <w:t xml:space="preserve"> </w:t>
      </w:r>
      <w:r>
        <w:t>may</w:t>
      </w:r>
      <w:r w:rsidR="003913E2">
        <w:t xml:space="preserve"> </w:t>
      </w:r>
      <w:r>
        <w:t>combine</w:t>
      </w:r>
      <w:r w:rsidR="003913E2">
        <w:t xml:space="preserve"> </w:t>
      </w:r>
      <w:r>
        <w:t>the</w:t>
      </w:r>
      <w:r w:rsidR="003913E2">
        <w:t xml:space="preserve"> </w:t>
      </w:r>
      <w:r>
        <w:t>sums</w:t>
      </w:r>
      <w:r w:rsidR="003913E2">
        <w:t xml:space="preserve"> </w:t>
      </w:r>
      <w:r>
        <w:t>to</w:t>
      </w:r>
      <w:r w:rsidR="003913E2">
        <w:t xml:space="preserve"> </w:t>
      </w:r>
      <w:r>
        <w:t>arrive</w:t>
      </w:r>
      <w:r w:rsidR="003913E2">
        <w:t xml:space="preserve"> </w:t>
      </w:r>
      <w:r>
        <w:t>at</w:t>
      </w:r>
      <w:r w:rsidR="003913E2">
        <w:t xml:space="preserve"> </w:t>
      </w:r>
      <w:r>
        <w:t>a</w:t>
      </w:r>
      <w:r w:rsidR="003913E2">
        <w:t xml:space="preserve"> </w:t>
      </w:r>
      <w:r>
        <w:t>final</w:t>
      </w:r>
      <w:r w:rsidR="003913E2">
        <w:t xml:space="preserve"> </w:t>
      </w:r>
      <w:r>
        <w:t>answer</w:t>
      </w:r>
      <w:r w:rsidR="003913E2">
        <w:t xml:space="preserve"> </w:t>
      </w:r>
      <w:r>
        <w:t>of</w:t>
      </w:r>
      <w:r w:rsidR="003913E2">
        <w:t xml:space="preserve"> </w:t>
      </w:r>
      <w:r>
        <w:t>95.</w:t>
      </w:r>
      <w:r w:rsidR="003913E2">
        <w:t xml:space="preserve"> </w:t>
      </w:r>
      <w:r>
        <w:t>This</w:t>
      </w:r>
      <w:r w:rsidR="003913E2">
        <w:t xml:space="preserve"> </w:t>
      </w:r>
      <w:r>
        <w:t>strategy</w:t>
      </w:r>
      <w:r w:rsidR="003913E2">
        <w:t xml:space="preserve"> </w:t>
      </w:r>
      <w:r>
        <w:t>can</w:t>
      </w:r>
      <w:r w:rsidR="003913E2">
        <w:t xml:space="preserve"> </w:t>
      </w:r>
      <w:r>
        <w:t>be</w:t>
      </w:r>
      <w:r w:rsidR="003913E2">
        <w:t xml:space="preserve"> </w:t>
      </w:r>
      <w:r>
        <w:t>represented</w:t>
      </w:r>
      <w:r w:rsidR="003913E2">
        <w:t xml:space="preserve"> </w:t>
      </w:r>
      <w:r>
        <w:t>in</w:t>
      </w:r>
      <w:r w:rsidR="003913E2">
        <w:t xml:space="preserve"> </w:t>
      </w:r>
      <w:r>
        <w:t>many</w:t>
      </w:r>
      <w:r w:rsidR="003913E2">
        <w:t xml:space="preserve"> </w:t>
      </w:r>
      <w:r>
        <w:t>ways.</w:t>
      </w:r>
    </w:p>
    <w:p w14:paraId="02AE9A32" w14:textId="77777777" w:rsidR="007A3C00" w:rsidRDefault="007A3C00" w:rsidP="007A3C00">
      <w:pPr>
        <w:pStyle w:val="BodyText"/>
      </w:pPr>
      <w:r>
        <w:rPr>
          <w:noProof/>
        </w:rPr>
        <w:drawing>
          <wp:inline distT="0" distB="0" distL="0" distR="0" wp14:anchorId="477DB9F5" wp14:editId="2AB0DF62">
            <wp:extent cx="4893492" cy="1685013"/>
            <wp:effectExtent l="0" t="0" r="0" b="0"/>
            <wp:docPr id="4" name="Picture 4" descr="Graphic showing three different ways of showing 57 plus 38 is solved using an expanded partial addends algorithm. All content is provided in text version linked immediately after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893492" cy="1685013"/>
                    </a:xfrm>
                    <a:prstGeom prst="rect">
                      <a:avLst/>
                    </a:prstGeom>
                  </pic:spPr>
                </pic:pic>
              </a:graphicData>
            </a:graphic>
          </wp:inline>
        </w:drawing>
      </w:r>
    </w:p>
    <w:p w14:paraId="7ECC098F" w14:textId="412F153F" w:rsidR="003F312E" w:rsidRDefault="003F312E" w:rsidP="007A3C00">
      <w:pPr>
        <w:pStyle w:val="BodyText"/>
      </w:pPr>
      <w:hyperlink w:anchor="_Solving_Fifty-Seven_plus" w:history="1">
        <w:r w:rsidRPr="005E4D03">
          <w:rPr>
            <w:rStyle w:val="Hyperlink"/>
          </w:rPr>
          <w:t xml:space="preserve">Text Version: </w:t>
        </w:r>
        <w:r w:rsidR="00AA2B58" w:rsidRPr="005E4D03">
          <w:rPr>
            <w:rStyle w:val="Hyperlink"/>
          </w:rPr>
          <w:t xml:space="preserve">Solving </w:t>
        </w:r>
        <w:r w:rsidR="001A1D9A" w:rsidRPr="005E4D03">
          <w:rPr>
            <w:rStyle w:val="Hyperlink"/>
          </w:rPr>
          <w:t>fifty-seven plus thirty-eight</w:t>
        </w:r>
      </w:hyperlink>
    </w:p>
    <w:p w14:paraId="7F5E2955" w14:textId="2B8DC002" w:rsidR="007A3C00" w:rsidRDefault="007A3C00" w:rsidP="007A3C00">
      <w:pPr>
        <w:pStyle w:val="BodyText"/>
      </w:pPr>
      <w:bookmarkStart w:id="34" w:name="after_57_38"/>
      <w:bookmarkEnd w:id="34"/>
      <w:r>
        <w:t>Each</w:t>
      </w:r>
      <w:r w:rsidR="003913E2">
        <w:t xml:space="preserve"> </w:t>
      </w:r>
      <w:r>
        <w:t>of</w:t>
      </w:r>
      <w:r w:rsidR="003913E2">
        <w:t xml:space="preserve"> </w:t>
      </w:r>
      <w:r>
        <w:t>the</w:t>
      </w:r>
      <w:r w:rsidR="003913E2">
        <w:t xml:space="preserve"> </w:t>
      </w:r>
      <w:r>
        <w:t>representations</w:t>
      </w:r>
      <w:r w:rsidR="003913E2">
        <w:t xml:space="preserve"> </w:t>
      </w:r>
      <w:r>
        <w:t>shows</w:t>
      </w:r>
      <w:r w:rsidR="003913E2">
        <w:t xml:space="preserve"> </w:t>
      </w:r>
      <w:r>
        <w:t>the</w:t>
      </w:r>
      <w:r w:rsidR="003913E2">
        <w:t xml:space="preserve"> </w:t>
      </w:r>
      <w:r>
        <w:t>same</w:t>
      </w:r>
      <w:r w:rsidR="003913E2">
        <w:t xml:space="preserve"> </w:t>
      </w:r>
      <w:r>
        <w:t>strategy;</w:t>
      </w:r>
      <w:r w:rsidR="003913E2">
        <w:t xml:space="preserve"> </w:t>
      </w:r>
      <w:r>
        <w:t>however,</w:t>
      </w:r>
      <w:r w:rsidR="003913E2">
        <w:t xml:space="preserve"> </w:t>
      </w:r>
      <w:r>
        <w:t>there</w:t>
      </w:r>
      <w:r w:rsidR="003913E2">
        <w:t xml:space="preserve"> </w:t>
      </w:r>
      <w:r>
        <w:t>are</w:t>
      </w:r>
      <w:r w:rsidR="003913E2">
        <w:t xml:space="preserve"> </w:t>
      </w:r>
      <w:r>
        <w:t>three</w:t>
      </w:r>
      <w:r w:rsidR="003913E2">
        <w:t xml:space="preserve"> </w:t>
      </w:r>
      <w:r>
        <w:t>different</w:t>
      </w:r>
      <w:r w:rsidR="003913E2">
        <w:t xml:space="preserve"> </w:t>
      </w:r>
      <w:r>
        <w:t>ways</w:t>
      </w:r>
      <w:r w:rsidR="003913E2">
        <w:t xml:space="preserve"> </w:t>
      </w:r>
      <w:r>
        <w:t>to</w:t>
      </w:r>
      <w:r w:rsidR="003913E2">
        <w:t xml:space="preserve"> </w:t>
      </w:r>
      <w:r>
        <w:t>record</w:t>
      </w:r>
      <w:r w:rsidR="003913E2">
        <w:t xml:space="preserve"> </w:t>
      </w:r>
      <w:r>
        <w:t>it,</w:t>
      </w:r>
      <w:r w:rsidR="003913E2">
        <w:t xml:space="preserve"> </w:t>
      </w:r>
      <w:r>
        <w:t>each</w:t>
      </w:r>
      <w:r w:rsidR="003913E2">
        <w:t xml:space="preserve"> </w:t>
      </w:r>
      <w:r>
        <w:t>of</w:t>
      </w:r>
      <w:r w:rsidR="003913E2">
        <w:t xml:space="preserve"> </w:t>
      </w:r>
      <w:r>
        <w:t>which</w:t>
      </w:r>
      <w:r w:rsidR="003913E2">
        <w:t xml:space="preserve"> </w:t>
      </w:r>
      <w:r>
        <w:t>exhibits</w:t>
      </w:r>
      <w:r w:rsidR="003913E2">
        <w:t xml:space="preserve"> </w:t>
      </w:r>
      <w:r>
        <w:t>place</w:t>
      </w:r>
      <w:r w:rsidR="003913E2">
        <w:t xml:space="preserve"> </w:t>
      </w:r>
      <w:r>
        <w:t>value-based</w:t>
      </w:r>
      <w:r w:rsidR="003913E2">
        <w:t xml:space="preserve"> </w:t>
      </w:r>
      <w:r>
        <w:t>understanding.</w:t>
      </w:r>
      <w:r w:rsidR="003913E2">
        <w:t xml:space="preserve"> </w:t>
      </w:r>
      <w:r>
        <w:t>How</w:t>
      </w:r>
      <w:r w:rsidR="003913E2">
        <w:t xml:space="preserve"> </w:t>
      </w:r>
      <w:r>
        <w:t>teachers</w:t>
      </w:r>
      <w:r w:rsidR="003913E2">
        <w:t xml:space="preserve"> </w:t>
      </w:r>
      <w:r>
        <w:t>choose</w:t>
      </w:r>
      <w:r w:rsidR="003913E2">
        <w:t xml:space="preserve"> </w:t>
      </w:r>
      <w:r>
        <w:t>to</w:t>
      </w:r>
      <w:r w:rsidR="003913E2">
        <w:t xml:space="preserve"> </w:t>
      </w:r>
      <w:r>
        <w:lastRenderedPageBreak/>
        <w:t>represent</w:t>
      </w:r>
      <w:r w:rsidR="003913E2">
        <w:t xml:space="preserve"> </w:t>
      </w:r>
      <w:r>
        <w:t>and</w:t>
      </w:r>
      <w:r w:rsidR="003913E2">
        <w:t xml:space="preserve"> </w:t>
      </w:r>
      <w:r>
        <w:t>notate</w:t>
      </w:r>
      <w:r w:rsidR="003913E2">
        <w:t xml:space="preserve"> </w:t>
      </w:r>
      <w:r>
        <w:t>students’</w:t>
      </w:r>
      <w:r w:rsidR="003913E2">
        <w:t xml:space="preserve"> </w:t>
      </w:r>
      <w:r>
        <w:t>thinking</w:t>
      </w:r>
      <w:r w:rsidR="003913E2">
        <w:t xml:space="preserve"> </w:t>
      </w:r>
      <w:r>
        <w:t>provides</w:t>
      </w:r>
      <w:r w:rsidR="003913E2">
        <w:t xml:space="preserve"> </w:t>
      </w:r>
      <w:r>
        <w:t>a</w:t>
      </w:r>
      <w:r w:rsidR="003913E2">
        <w:t xml:space="preserve"> </w:t>
      </w:r>
      <w:r>
        <w:t>record</w:t>
      </w:r>
      <w:r w:rsidR="003913E2">
        <w:t xml:space="preserve"> </w:t>
      </w:r>
      <w:r>
        <w:t>of</w:t>
      </w:r>
      <w:r w:rsidR="003913E2">
        <w:t xml:space="preserve"> </w:t>
      </w:r>
      <w:r>
        <w:t>strategies</w:t>
      </w:r>
      <w:r w:rsidR="003913E2">
        <w:t xml:space="preserve"> </w:t>
      </w:r>
      <w:r>
        <w:t>and</w:t>
      </w:r>
      <w:r w:rsidR="003913E2">
        <w:t xml:space="preserve"> </w:t>
      </w:r>
      <w:r>
        <w:t>ideas</w:t>
      </w:r>
      <w:r w:rsidR="003913E2">
        <w:t xml:space="preserve"> </w:t>
      </w:r>
      <w:r>
        <w:t>that</w:t>
      </w:r>
      <w:r w:rsidR="003913E2">
        <w:t xml:space="preserve"> </w:t>
      </w:r>
      <w:r>
        <w:t>students</w:t>
      </w:r>
      <w:r w:rsidR="003913E2">
        <w:t xml:space="preserve"> </w:t>
      </w:r>
      <w:r>
        <w:t>can</w:t>
      </w:r>
      <w:r w:rsidR="003913E2">
        <w:t xml:space="preserve"> </w:t>
      </w:r>
      <w:r>
        <w:t>use</w:t>
      </w:r>
      <w:r w:rsidR="003913E2">
        <w:t xml:space="preserve"> </w:t>
      </w:r>
      <w:r>
        <w:t>to</w:t>
      </w:r>
      <w:r w:rsidR="003913E2">
        <w:t xml:space="preserve"> </w:t>
      </w:r>
      <w:r>
        <w:t>make</w:t>
      </w:r>
      <w:r w:rsidR="003913E2">
        <w:t xml:space="preserve"> </w:t>
      </w:r>
      <w:r>
        <w:t>judgments</w:t>
      </w:r>
      <w:r w:rsidR="003913E2">
        <w:t xml:space="preserve"> </w:t>
      </w:r>
      <w:r>
        <w:t>about</w:t>
      </w:r>
      <w:r w:rsidR="003913E2">
        <w:t xml:space="preserve"> </w:t>
      </w:r>
      <w:r>
        <w:t>efficient</w:t>
      </w:r>
      <w:r w:rsidR="003913E2">
        <w:t xml:space="preserve"> </w:t>
      </w:r>
      <w:r>
        <w:t>solutions</w:t>
      </w:r>
      <w:r w:rsidR="003913E2">
        <w:t xml:space="preserve"> </w:t>
      </w:r>
      <w:r>
        <w:t>(Franke</w:t>
      </w:r>
      <w:r w:rsidR="003913E2">
        <w:t xml:space="preserve"> </w:t>
      </w:r>
      <w:r>
        <w:t>et</w:t>
      </w:r>
      <w:r w:rsidR="003913E2">
        <w:t xml:space="preserve"> </w:t>
      </w:r>
      <w:r>
        <w:t>al.,</w:t>
      </w:r>
      <w:r w:rsidR="003913E2">
        <w:t xml:space="preserve"> </w:t>
      </w:r>
      <w:r>
        <w:t>2009).</w:t>
      </w:r>
      <w:r w:rsidR="003913E2">
        <w:t xml:space="preserve"> </w:t>
      </w:r>
      <w:r>
        <w:t>The</w:t>
      </w:r>
      <w:r w:rsidR="003913E2">
        <w:t xml:space="preserve"> </w:t>
      </w:r>
      <w:r>
        <w:t>teacher</w:t>
      </w:r>
      <w:r w:rsidR="003913E2">
        <w:t xml:space="preserve"> </w:t>
      </w:r>
      <w:r>
        <w:t>supports</w:t>
      </w:r>
      <w:r w:rsidR="003913E2">
        <w:t xml:space="preserve"> </w:t>
      </w:r>
      <w:r>
        <w:t>students</w:t>
      </w:r>
      <w:r w:rsidR="003913E2">
        <w:t xml:space="preserve"> </w:t>
      </w:r>
      <w:r>
        <w:t>in</w:t>
      </w:r>
      <w:r w:rsidR="003913E2">
        <w:t xml:space="preserve"> </w:t>
      </w:r>
      <w:r>
        <w:t>finding</w:t>
      </w:r>
      <w:r w:rsidR="003913E2">
        <w:t xml:space="preserve"> </w:t>
      </w:r>
      <w:r>
        <w:t>ways</w:t>
      </w:r>
      <w:r w:rsidR="003913E2">
        <w:t xml:space="preserve"> </w:t>
      </w:r>
      <w:r>
        <w:t>to</w:t>
      </w:r>
      <w:r w:rsidR="003913E2">
        <w:t xml:space="preserve"> </w:t>
      </w:r>
      <w:r>
        <w:t>represent</w:t>
      </w:r>
      <w:r w:rsidR="003913E2">
        <w:t xml:space="preserve"> </w:t>
      </w:r>
      <w:r>
        <w:t>and</w:t>
      </w:r>
      <w:r w:rsidR="003913E2">
        <w:t xml:space="preserve"> </w:t>
      </w:r>
      <w:r>
        <w:t>communicate</w:t>
      </w:r>
      <w:r w:rsidR="003913E2">
        <w:t xml:space="preserve"> </w:t>
      </w:r>
      <w:r>
        <w:t>their</w:t>
      </w:r>
      <w:r w:rsidR="003913E2">
        <w:t xml:space="preserve"> </w:t>
      </w:r>
      <w:r>
        <w:t>thinking,</w:t>
      </w:r>
      <w:r w:rsidR="003913E2">
        <w:t xml:space="preserve"> </w:t>
      </w:r>
      <w:r>
        <w:t>which</w:t>
      </w:r>
      <w:r w:rsidR="003913E2">
        <w:t xml:space="preserve"> </w:t>
      </w:r>
      <w:r>
        <w:t>benefits</w:t>
      </w:r>
      <w:r w:rsidR="003913E2">
        <w:t xml:space="preserve"> </w:t>
      </w:r>
      <w:r>
        <w:t>other</w:t>
      </w:r>
      <w:r w:rsidR="003913E2">
        <w:t xml:space="preserve"> </w:t>
      </w:r>
      <w:r>
        <w:t>students</w:t>
      </w:r>
      <w:r w:rsidR="003913E2">
        <w:t xml:space="preserve"> </w:t>
      </w:r>
      <w:r>
        <w:t>as</w:t>
      </w:r>
      <w:r w:rsidR="003913E2">
        <w:t xml:space="preserve"> </w:t>
      </w:r>
      <w:r>
        <w:t>well.</w:t>
      </w:r>
      <w:r w:rsidR="003913E2">
        <w:t xml:space="preserve"> </w:t>
      </w:r>
      <w:r>
        <w:t>In</w:t>
      </w:r>
      <w:r w:rsidR="003913E2">
        <w:t xml:space="preserve"> </w:t>
      </w:r>
      <w:r>
        <w:t>this</w:t>
      </w:r>
      <w:r w:rsidR="003913E2">
        <w:t xml:space="preserve"> </w:t>
      </w:r>
      <w:r>
        <w:t>way,</w:t>
      </w:r>
      <w:r w:rsidR="003913E2">
        <w:t xml:space="preserve"> </w:t>
      </w:r>
      <w:r>
        <w:t>the</w:t>
      </w:r>
      <w:r w:rsidR="003913E2">
        <w:t xml:space="preserve"> </w:t>
      </w:r>
      <w:r>
        <w:t>teacher</w:t>
      </w:r>
      <w:r w:rsidR="003913E2">
        <w:t xml:space="preserve"> </w:t>
      </w:r>
      <w:r>
        <w:t>is</w:t>
      </w:r>
      <w:r w:rsidR="003913E2">
        <w:t xml:space="preserve"> </w:t>
      </w:r>
      <w:r>
        <w:t>co-constructing</w:t>
      </w:r>
      <w:r w:rsidR="003913E2">
        <w:t xml:space="preserve"> </w:t>
      </w:r>
      <w:r>
        <w:t>explanations</w:t>
      </w:r>
      <w:r w:rsidR="003913E2">
        <w:t xml:space="preserve"> </w:t>
      </w:r>
      <w:r>
        <w:t>and</w:t>
      </w:r>
      <w:r w:rsidR="003913E2">
        <w:t xml:space="preserve"> </w:t>
      </w:r>
      <w:r>
        <w:t>representations</w:t>
      </w:r>
      <w:r w:rsidR="003913E2">
        <w:t xml:space="preserve"> </w:t>
      </w:r>
      <w:r>
        <w:t>with</w:t>
      </w:r>
      <w:r w:rsidR="003913E2">
        <w:t xml:space="preserve"> </w:t>
      </w:r>
      <w:r>
        <w:t>students</w:t>
      </w:r>
      <w:r w:rsidR="003913E2">
        <w:t xml:space="preserve"> </w:t>
      </w:r>
      <w:r>
        <w:t>while</w:t>
      </w:r>
      <w:r w:rsidR="003913E2">
        <w:t xml:space="preserve"> </w:t>
      </w:r>
      <w:r>
        <w:t>validating</w:t>
      </w:r>
      <w:r w:rsidR="003913E2">
        <w:t xml:space="preserve"> </w:t>
      </w:r>
      <w:r>
        <w:t>more</w:t>
      </w:r>
      <w:r w:rsidR="003913E2">
        <w:t xml:space="preserve"> </w:t>
      </w:r>
      <w:r>
        <w:t>than</w:t>
      </w:r>
      <w:r w:rsidR="003913E2">
        <w:t xml:space="preserve"> </w:t>
      </w:r>
      <w:r>
        <w:t>one</w:t>
      </w:r>
      <w:r w:rsidR="003913E2">
        <w:t xml:space="preserve"> </w:t>
      </w:r>
      <w:r>
        <w:t>student's</w:t>
      </w:r>
      <w:r w:rsidR="003913E2">
        <w:t xml:space="preserve"> </w:t>
      </w:r>
      <w:r>
        <w:t>solution.</w:t>
      </w:r>
      <w:r w:rsidR="003913E2">
        <w:t xml:space="preserve"> </w:t>
      </w:r>
      <w:r>
        <w:t>Co-constructing</w:t>
      </w:r>
      <w:r w:rsidR="003913E2">
        <w:t xml:space="preserve"> </w:t>
      </w:r>
      <w:r>
        <w:t>supports</w:t>
      </w:r>
      <w:r w:rsidR="003913E2">
        <w:t xml:space="preserve"> </w:t>
      </w:r>
      <w:r>
        <w:t>students</w:t>
      </w:r>
      <w:r w:rsidR="003913E2">
        <w:t xml:space="preserve"> </w:t>
      </w:r>
      <w:r>
        <w:t>in</w:t>
      </w:r>
      <w:r w:rsidR="003913E2">
        <w:t xml:space="preserve"> </w:t>
      </w:r>
      <w:r>
        <w:t>communicating</w:t>
      </w:r>
      <w:r w:rsidR="003913E2">
        <w:t xml:space="preserve"> </w:t>
      </w:r>
      <w:r>
        <w:t>the</w:t>
      </w:r>
      <w:r w:rsidR="003913E2">
        <w:t xml:space="preserve"> </w:t>
      </w:r>
      <w:r>
        <w:t>meaning</w:t>
      </w:r>
      <w:r w:rsidR="003913E2">
        <w:t xml:space="preserve"> </w:t>
      </w:r>
      <w:r>
        <w:t>of</w:t>
      </w:r>
      <w:r w:rsidR="003913E2">
        <w:t xml:space="preserve"> </w:t>
      </w:r>
      <w:r>
        <w:t>their</w:t>
      </w:r>
      <w:r w:rsidR="003913E2">
        <w:t xml:space="preserve"> </w:t>
      </w:r>
      <w:r>
        <w:t>mathematical</w:t>
      </w:r>
      <w:r w:rsidR="003913E2">
        <w:t xml:space="preserve"> </w:t>
      </w:r>
      <w:r>
        <w:t>thinking</w:t>
      </w:r>
      <w:r w:rsidR="003913E2">
        <w:t xml:space="preserve"> </w:t>
      </w:r>
      <w:r>
        <w:t>and</w:t>
      </w:r>
      <w:r w:rsidR="003913E2">
        <w:t xml:space="preserve"> </w:t>
      </w:r>
      <w:r>
        <w:t>allows</w:t>
      </w:r>
      <w:r w:rsidR="003913E2">
        <w:t xml:space="preserve"> </w:t>
      </w:r>
      <w:r>
        <w:t>other</w:t>
      </w:r>
      <w:r w:rsidR="003913E2">
        <w:t xml:space="preserve"> </w:t>
      </w:r>
      <w:r>
        <w:t>students</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and</w:t>
      </w:r>
      <w:r w:rsidR="003913E2">
        <w:t xml:space="preserve"> </w:t>
      </w:r>
      <w:r>
        <w:t>build</w:t>
      </w:r>
      <w:r w:rsidR="003913E2">
        <w:t xml:space="preserve"> </w:t>
      </w:r>
      <w:r>
        <w:t>from</w:t>
      </w:r>
      <w:r w:rsidR="003913E2">
        <w:t xml:space="preserve"> </w:t>
      </w:r>
      <w:r>
        <w:t>that</w:t>
      </w:r>
      <w:r w:rsidR="003913E2">
        <w:t xml:space="preserve"> </w:t>
      </w:r>
      <w:r>
        <w:t>thinking.</w:t>
      </w:r>
      <w:r w:rsidR="003913E2">
        <w:t xml:space="preserve"> </w:t>
      </w:r>
      <w:r>
        <w:t>It</w:t>
      </w:r>
      <w:r w:rsidR="003913E2">
        <w:t xml:space="preserve"> </w:t>
      </w:r>
      <w:r>
        <w:t>also</w:t>
      </w:r>
      <w:r w:rsidR="003913E2">
        <w:t xml:space="preserve"> </w:t>
      </w:r>
      <w:r>
        <w:t>provides</w:t>
      </w:r>
      <w:r w:rsidR="003913E2">
        <w:t xml:space="preserve"> </w:t>
      </w:r>
      <w:r>
        <w:t>a</w:t>
      </w:r>
      <w:r w:rsidR="003913E2">
        <w:t xml:space="preserve"> </w:t>
      </w:r>
      <w:r>
        <w:t>way</w:t>
      </w:r>
      <w:r w:rsidR="003913E2">
        <w:t xml:space="preserve"> </w:t>
      </w:r>
      <w:r>
        <w:t>to</w:t>
      </w:r>
      <w:r w:rsidR="003913E2">
        <w:t xml:space="preserve"> </w:t>
      </w:r>
      <w:r>
        <w:t>record</w:t>
      </w:r>
      <w:r w:rsidR="003913E2">
        <w:t xml:space="preserve"> </w:t>
      </w:r>
      <w:r>
        <w:t>and</w:t>
      </w:r>
      <w:r w:rsidR="003913E2">
        <w:t xml:space="preserve"> </w:t>
      </w:r>
      <w:r>
        <w:t>assess</w:t>
      </w:r>
      <w:r w:rsidR="003913E2">
        <w:t xml:space="preserve"> </w:t>
      </w:r>
      <w:r>
        <w:t>student</w:t>
      </w:r>
      <w:r w:rsidR="003913E2">
        <w:t xml:space="preserve"> </w:t>
      </w:r>
      <w:r>
        <w:t>thinking</w:t>
      </w:r>
      <w:r w:rsidR="003913E2">
        <w:t xml:space="preserve"> </w:t>
      </w:r>
      <w:r>
        <w:t>when</w:t>
      </w:r>
      <w:r w:rsidR="003913E2">
        <w:t xml:space="preserve"> </w:t>
      </w:r>
      <w:r>
        <w:t>the</w:t>
      </w:r>
      <w:r w:rsidR="003913E2">
        <w:t xml:space="preserve"> </w:t>
      </w:r>
      <w:r>
        <w:t>teacher</w:t>
      </w:r>
      <w:r w:rsidR="003913E2">
        <w:t xml:space="preserve"> </w:t>
      </w:r>
      <w:r>
        <w:t>cannot</w:t>
      </w:r>
      <w:r w:rsidR="003913E2">
        <w:t xml:space="preserve"> </w:t>
      </w:r>
      <w:r>
        <w:t>be</w:t>
      </w:r>
      <w:r w:rsidR="003913E2">
        <w:t xml:space="preserve"> </w:t>
      </w:r>
      <w:r>
        <w:t>present.</w:t>
      </w:r>
      <w:r w:rsidR="003913E2">
        <w:t xml:space="preserve"> </w:t>
      </w:r>
      <w:r>
        <w:t>Finally,</w:t>
      </w:r>
      <w:r w:rsidR="003913E2">
        <w:t xml:space="preserve"> </w:t>
      </w:r>
      <w:r>
        <w:t>it</w:t>
      </w:r>
      <w:r w:rsidR="003913E2">
        <w:t xml:space="preserve"> </w:t>
      </w:r>
      <w:r>
        <w:t>also</w:t>
      </w:r>
      <w:r w:rsidR="003913E2">
        <w:t xml:space="preserve"> </w:t>
      </w:r>
      <w:r>
        <w:t>gives</w:t>
      </w:r>
      <w:r w:rsidR="003913E2">
        <w:t xml:space="preserve"> </w:t>
      </w:r>
      <w:r>
        <w:t>students,</w:t>
      </w:r>
      <w:r w:rsidR="003913E2">
        <w:t xml:space="preserve"> </w:t>
      </w:r>
      <w:r>
        <w:t>especially</w:t>
      </w:r>
      <w:r w:rsidR="003913E2">
        <w:t xml:space="preserve"> </w:t>
      </w:r>
      <w:r w:rsidR="001E36CB">
        <w:t>M</w:t>
      </w:r>
      <w:r>
        <w:t>Ls,</w:t>
      </w:r>
      <w:r w:rsidR="003913E2">
        <w:t xml:space="preserve"> </w:t>
      </w:r>
      <w:r>
        <w:t>a</w:t>
      </w:r>
      <w:r w:rsidR="003913E2">
        <w:t xml:space="preserve"> </w:t>
      </w:r>
      <w:r>
        <w:t>way</w:t>
      </w:r>
      <w:r w:rsidR="003913E2">
        <w:t xml:space="preserve"> </w:t>
      </w:r>
      <w:r>
        <w:t>to</w:t>
      </w:r>
      <w:r w:rsidR="003913E2">
        <w:t xml:space="preserve"> </w:t>
      </w:r>
      <w:r>
        <w:t>show</w:t>
      </w:r>
      <w:r w:rsidR="003913E2">
        <w:t xml:space="preserve"> </w:t>
      </w:r>
      <w:r>
        <w:t>their</w:t>
      </w:r>
      <w:r w:rsidR="003913E2">
        <w:t xml:space="preserve"> </w:t>
      </w:r>
      <w:r>
        <w:t>thinking</w:t>
      </w:r>
      <w:r w:rsidR="003913E2">
        <w:t xml:space="preserve"> </w:t>
      </w:r>
      <w:r>
        <w:t>and</w:t>
      </w:r>
      <w:r w:rsidR="003913E2">
        <w:t xml:space="preserve"> </w:t>
      </w:r>
      <w:r>
        <w:t>to</w:t>
      </w:r>
      <w:r w:rsidR="003913E2">
        <w:t xml:space="preserve"> </w:t>
      </w:r>
      <w:r>
        <w:t>eventually</w:t>
      </w:r>
      <w:r w:rsidR="003913E2">
        <w:t xml:space="preserve"> </w:t>
      </w:r>
      <w:r>
        <w:t>be</w:t>
      </w:r>
      <w:r w:rsidR="003913E2">
        <w:t xml:space="preserve"> </w:t>
      </w:r>
      <w:r>
        <w:t>able</w:t>
      </w:r>
      <w:r w:rsidR="003913E2">
        <w:t xml:space="preserve"> </w:t>
      </w:r>
      <w:r>
        <w:t>to</w:t>
      </w:r>
      <w:r w:rsidR="003913E2">
        <w:t xml:space="preserve"> </w:t>
      </w:r>
      <w:r>
        <w:t>orally</w:t>
      </w:r>
      <w:r w:rsidR="003913E2">
        <w:t xml:space="preserve"> </w:t>
      </w:r>
      <w:r>
        <w:t>explain</w:t>
      </w:r>
      <w:r w:rsidR="003913E2">
        <w:t xml:space="preserve"> </w:t>
      </w:r>
      <w:r>
        <w:t>their</w:t>
      </w:r>
      <w:r w:rsidR="003913E2">
        <w:t xml:space="preserve"> </w:t>
      </w:r>
      <w:r>
        <w:t>understanding</w:t>
      </w:r>
      <w:r w:rsidR="003913E2">
        <w:t xml:space="preserve"> </w:t>
      </w:r>
      <w:r>
        <w:t>of</w:t>
      </w:r>
      <w:r w:rsidR="003913E2">
        <w:t xml:space="preserve"> </w:t>
      </w:r>
      <w:r w:rsidR="51F90C92">
        <w:t>mathematical</w:t>
      </w:r>
      <w:r w:rsidR="003913E2">
        <w:t xml:space="preserve"> </w:t>
      </w:r>
      <w:r w:rsidR="51F90C92">
        <w:t>concepts</w:t>
      </w:r>
      <w:r>
        <w:t>.</w:t>
      </w:r>
    </w:p>
    <w:p w14:paraId="5A64926C" w14:textId="15673ACE" w:rsidR="007A3C00" w:rsidRDefault="007A3C00" w:rsidP="007A3C00">
      <w:pPr>
        <w:pStyle w:val="BodyText"/>
      </w:pPr>
      <w:r>
        <w:t>Mistakes,</w:t>
      </w:r>
      <w:r w:rsidR="003913E2">
        <w:t xml:space="preserve"> </w:t>
      </w:r>
      <w:r>
        <w:t>whether</w:t>
      </w:r>
      <w:r w:rsidR="003913E2">
        <w:t xml:space="preserve"> </w:t>
      </w:r>
      <w:r>
        <w:t>in</w:t>
      </w:r>
      <w:r w:rsidR="003913E2">
        <w:t xml:space="preserve"> </w:t>
      </w:r>
      <w:r>
        <w:t>answers</w:t>
      </w:r>
      <w:r w:rsidR="003913E2">
        <w:t xml:space="preserve"> </w:t>
      </w:r>
      <w:r>
        <w:t>or</w:t>
      </w:r>
      <w:r w:rsidR="003913E2">
        <w:t xml:space="preserve"> </w:t>
      </w:r>
      <w:r>
        <w:t>explanations,</w:t>
      </w:r>
      <w:r w:rsidR="003913E2">
        <w:t xml:space="preserve"> </w:t>
      </w:r>
      <w:r>
        <w:t>are</w:t>
      </w:r>
      <w:r w:rsidR="003913E2">
        <w:t xml:space="preserve"> </w:t>
      </w:r>
      <w:r>
        <w:t>opportunities</w:t>
      </w:r>
      <w:r w:rsidR="003913E2">
        <w:t xml:space="preserve"> </w:t>
      </w:r>
      <w:r>
        <w:t>for</w:t>
      </w:r>
      <w:r w:rsidR="003913E2">
        <w:t xml:space="preserve"> </w:t>
      </w:r>
      <w:r>
        <w:t>learning.</w:t>
      </w:r>
      <w:r w:rsidR="003913E2">
        <w:t xml:space="preserve"> </w:t>
      </w:r>
      <w:r>
        <w:t>Although</w:t>
      </w:r>
      <w:r w:rsidR="003913E2">
        <w:t xml:space="preserve"> </w:t>
      </w:r>
      <w:r>
        <w:t>teachers</w:t>
      </w:r>
      <w:r w:rsidR="003913E2">
        <w:t xml:space="preserve"> </w:t>
      </w:r>
      <w:r>
        <w:t>usually</w:t>
      </w:r>
      <w:r w:rsidR="003913E2">
        <w:t xml:space="preserve"> </w:t>
      </w:r>
      <w:r>
        <w:t>ask</w:t>
      </w:r>
      <w:r w:rsidR="003913E2">
        <w:t xml:space="preserve"> </w:t>
      </w:r>
      <w:r>
        <w:t>questions</w:t>
      </w:r>
      <w:r w:rsidR="003913E2">
        <w:t xml:space="preserve"> </w:t>
      </w:r>
      <w:r>
        <w:t>of</w:t>
      </w:r>
      <w:r w:rsidR="003913E2">
        <w:t xml:space="preserve"> </w:t>
      </w:r>
      <w:r>
        <w:t>students</w:t>
      </w:r>
      <w:r w:rsidR="003913E2">
        <w:t xml:space="preserve"> </w:t>
      </w:r>
      <w:r>
        <w:t>with</w:t>
      </w:r>
      <w:r w:rsidR="003913E2">
        <w:t xml:space="preserve"> </w:t>
      </w:r>
      <w:r>
        <w:t>incorrect</w:t>
      </w:r>
      <w:r w:rsidR="003913E2">
        <w:t xml:space="preserve"> </w:t>
      </w:r>
      <w:r>
        <w:t>answers,</w:t>
      </w:r>
      <w:r w:rsidR="003913E2">
        <w:t xml:space="preserve"> </w:t>
      </w:r>
      <w:r>
        <w:t>they</w:t>
      </w:r>
      <w:r w:rsidR="003913E2">
        <w:t xml:space="preserve"> </w:t>
      </w:r>
      <w:r>
        <w:t>often</w:t>
      </w:r>
      <w:r w:rsidR="003913E2">
        <w:t xml:space="preserve"> </w:t>
      </w:r>
      <w:r>
        <w:t>do</w:t>
      </w:r>
      <w:r w:rsidR="003913E2">
        <w:t xml:space="preserve"> </w:t>
      </w:r>
      <w:r>
        <w:t>not</w:t>
      </w:r>
      <w:r w:rsidR="003913E2">
        <w:t xml:space="preserve"> </w:t>
      </w:r>
      <w:r>
        <w:t>focus</w:t>
      </w:r>
      <w:r w:rsidR="003913E2">
        <w:t xml:space="preserve"> </w:t>
      </w:r>
      <w:r>
        <w:t>on</w:t>
      </w:r>
      <w:r w:rsidR="003913E2">
        <w:t xml:space="preserve"> </w:t>
      </w:r>
      <w:r>
        <w:t>the</w:t>
      </w:r>
      <w:r w:rsidR="003913E2">
        <w:t xml:space="preserve"> </w:t>
      </w:r>
      <w:r>
        <w:t>students’</w:t>
      </w:r>
      <w:r w:rsidR="003913E2">
        <w:t xml:space="preserve"> </w:t>
      </w:r>
      <w:r>
        <w:t>understanding</w:t>
      </w:r>
      <w:r w:rsidR="003913E2">
        <w:t xml:space="preserve"> </w:t>
      </w:r>
      <w:r>
        <w:t>of</w:t>
      </w:r>
      <w:r w:rsidR="003913E2">
        <w:t xml:space="preserve"> </w:t>
      </w:r>
      <w:r>
        <w:t>the</w:t>
      </w:r>
      <w:r w:rsidR="003913E2">
        <w:t xml:space="preserve"> </w:t>
      </w:r>
      <w:r>
        <w:t>problem.</w:t>
      </w:r>
      <w:r w:rsidR="003913E2">
        <w:t xml:space="preserve"> </w:t>
      </w:r>
      <w:r>
        <w:t>Rather,</w:t>
      </w:r>
      <w:r w:rsidR="003913E2">
        <w:t xml:space="preserve"> </w:t>
      </w:r>
      <w:r>
        <w:t>this</w:t>
      </w:r>
      <w:r w:rsidR="003913E2">
        <w:t xml:space="preserve"> </w:t>
      </w:r>
      <w:r>
        <w:t>questioning</w:t>
      </w:r>
      <w:r w:rsidR="003913E2">
        <w:t xml:space="preserve"> </w:t>
      </w:r>
      <w:r>
        <w:t>focuses</w:t>
      </w:r>
      <w:r w:rsidR="003913E2">
        <w:t xml:space="preserve"> </w:t>
      </w:r>
      <w:r>
        <w:t>more</w:t>
      </w:r>
      <w:r w:rsidR="003913E2">
        <w:t xml:space="preserve"> </w:t>
      </w:r>
      <w:r>
        <w:t>on</w:t>
      </w:r>
      <w:r w:rsidR="003913E2">
        <w:t xml:space="preserve"> </w:t>
      </w:r>
      <w:r>
        <w:t>the</w:t>
      </w:r>
      <w:r w:rsidR="003913E2">
        <w:t xml:space="preserve"> </w:t>
      </w:r>
      <w:r>
        <w:t>step</w:t>
      </w:r>
      <w:r w:rsidR="003913E2">
        <w:t xml:space="preserve"> </w:t>
      </w:r>
      <w:r>
        <w:t>that</w:t>
      </w:r>
      <w:r w:rsidR="003913E2">
        <w:t xml:space="preserve"> </w:t>
      </w:r>
      <w:r>
        <w:t>they</w:t>
      </w:r>
      <w:r w:rsidR="003913E2">
        <w:t xml:space="preserve"> </w:t>
      </w:r>
      <w:r>
        <w:t>missed,</w:t>
      </w:r>
      <w:r w:rsidR="003913E2">
        <w:t xml:space="preserve"> </w:t>
      </w:r>
      <w:r>
        <w:t>which</w:t>
      </w:r>
      <w:r w:rsidR="003913E2">
        <w:t xml:space="preserve"> </w:t>
      </w:r>
      <w:r>
        <w:t>frames</w:t>
      </w:r>
      <w:r w:rsidR="003913E2">
        <w:t xml:space="preserve"> </w:t>
      </w:r>
      <w:r>
        <w:t>the</w:t>
      </w:r>
      <w:r w:rsidR="003913E2">
        <w:t xml:space="preserve"> </w:t>
      </w:r>
      <w:r>
        <w:t>mistake</w:t>
      </w:r>
      <w:r w:rsidR="003913E2">
        <w:t xml:space="preserve"> </w:t>
      </w:r>
      <w:r>
        <w:t>as</w:t>
      </w:r>
      <w:r w:rsidR="003913E2">
        <w:t xml:space="preserve"> </w:t>
      </w:r>
      <w:r>
        <w:t>one</w:t>
      </w:r>
      <w:r w:rsidR="003913E2">
        <w:t xml:space="preserve"> </w:t>
      </w:r>
      <w:r>
        <w:t>of</w:t>
      </w:r>
      <w:r w:rsidR="003913E2">
        <w:t xml:space="preserve"> </w:t>
      </w:r>
      <w:r>
        <w:t>repetition,</w:t>
      </w:r>
      <w:r w:rsidR="003913E2">
        <w:t xml:space="preserve"> </w:t>
      </w:r>
      <w:r>
        <w:t>rather</w:t>
      </w:r>
      <w:r w:rsidR="003913E2">
        <w:t xml:space="preserve"> </w:t>
      </w:r>
      <w:r>
        <w:t>than</w:t>
      </w:r>
      <w:r w:rsidR="003913E2">
        <w:t xml:space="preserve"> </w:t>
      </w:r>
      <w:r>
        <w:t>the</w:t>
      </w:r>
      <w:r w:rsidR="003913E2">
        <w:t xml:space="preserve"> </w:t>
      </w:r>
      <w:r>
        <w:t>teacher</w:t>
      </w:r>
      <w:r w:rsidR="003913E2">
        <w:t xml:space="preserve"> </w:t>
      </w:r>
      <w:r>
        <w:t>addressing</w:t>
      </w:r>
      <w:r w:rsidR="003913E2">
        <w:t xml:space="preserve"> </w:t>
      </w:r>
      <w:r>
        <w:t>the</w:t>
      </w:r>
      <w:r w:rsidR="003913E2">
        <w:t xml:space="preserve"> </w:t>
      </w:r>
      <w:r>
        <w:t>mathematical</w:t>
      </w:r>
      <w:r w:rsidR="003913E2">
        <w:t xml:space="preserve"> </w:t>
      </w:r>
      <w:r>
        <w:t>idea</w:t>
      </w:r>
      <w:r w:rsidR="003913E2">
        <w:t xml:space="preserve"> </w:t>
      </w:r>
      <w:r>
        <w:t>or</w:t>
      </w:r>
      <w:r w:rsidR="003913E2">
        <w:t xml:space="preserve"> </w:t>
      </w:r>
      <w:r>
        <w:t>understanding</w:t>
      </w:r>
      <w:r w:rsidR="003913E2">
        <w:t xml:space="preserve"> </w:t>
      </w:r>
      <w:r>
        <w:t>that</w:t>
      </w:r>
      <w:r w:rsidR="003913E2">
        <w:t xml:space="preserve"> </w:t>
      </w:r>
      <w:r>
        <w:t>the</w:t>
      </w:r>
      <w:r w:rsidR="003913E2">
        <w:t xml:space="preserve"> </w:t>
      </w:r>
      <w:r>
        <w:t>student</w:t>
      </w:r>
      <w:r w:rsidR="003913E2">
        <w:t xml:space="preserve"> </w:t>
      </w:r>
      <w:r>
        <w:t>needs</w:t>
      </w:r>
      <w:r w:rsidR="003913E2">
        <w:t xml:space="preserve"> </w:t>
      </w:r>
      <w:r>
        <w:t>to</w:t>
      </w:r>
      <w:r w:rsidR="003913E2">
        <w:t xml:space="preserve"> </w:t>
      </w:r>
      <w:r>
        <w:t>grasp.</w:t>
      </w:r>
      <w:r w:rsidR="003913E2">
        <w:t xml:space="preserve"> </w:t>
      </w:r>
      <w:r>
        <w:t>The</w:t>
      </w:r>
      <w:r w:rsidR="003913E2">
        <w:t xml:space="preserve"> </w:t>
      </w:r>
      <w:r>
        <w:t>next</w:t>
      </w:r>
      <w:r w:rsidR="003913E2">
        <w:t xml:space="preserve"> </w:t>
      </w:r>
      <w:r>
        <w:t>section</w:t>
      </w:r>
      <w:r w:rsidR="003913E2">
        <w:t xml:space="preserve"> </w:t>
      </w:r>
      <w:r>
        <w:t>on</w:t>
      </w:r>
      <w:r w:rsidR="003913E2">
        <w:t xml:space="preserve"> </w:t>
      </w:r>
      <w:r>
        <w:t>questioning</w:t>
      </w:r>
      <w:r w:rsidR="003913E2">
        <w:t xml:space="preserve"> </w:t>
      </w:r>
      <w:r>
        <w:t>addresses</w:t>
      </w:r>
      <w:r w:rsidR="003913E2">
        <w:t xml:space="preserve"> </w:t>
      </w:r>
      <w:r>
        <w:t>this</w:t>
      </w:r>
      <w:r w:rsidR="003913E2">
        <w:t xml:space="preserve"> </w:t>
      </w:r>
      <w:r>
        <w:t>idea</w:t>
      </w:r>
      <w:r w:rsidR="003913E2">
        <w:t xml:space="preserve"> </w:t>
      </w:r>
      <w:r>
        <w:t>in</w:t>
      </w:r>
      <w:r w:rsidR="003913E2">
        <w:t xml:space="preserve"> </w:t>
      </w:r>
      <w:r>
        <w:t>greater</w:t>
      </w:r>
      <w:r w:rsidR="003913E2">
        <w:t xml:space="preserve"> </w:t>
      </w:r>
      <w:r>
        <w:t>detail.</w:t>
      </w:r>
    </w:p>
    <w:p w14:paraId="645F858A" w14:textId="22BE9889" w:rsidR="00FE5642" w:rsidRDefault="00FE5642" w:rsidP="003832D7">
      <w:pPr>
        <w:pStyle w:val="Heading4"/>
      </w:pPr>
      <w:r>
        <w:t>Using</w:t>
      </w:r>
      <w:r w:rsidR="003913E2">
        <w:t xml:space="preserve"> </w:t>
      </w:r>
      <w:r>
        <w:t>Questioning</w:t>
      </w:r>
      <w:r w:rsidR="003913E2">
        <w:t xml:space="preserve"> </w:t>
      </w:r>
      <w:r>
        <w:t>to</w:t>
      </w:r>
      <w:r w:rsidR="003913E2">
        <w:t xml:space="preserve"> </w:t>
      </w:r>
      <w:r>
        <w:t>Support</w:t>
      </w:r>
      <w:r w:rsidR="003913E2">
        <w:t xml:space="preserve"> </w:t>
      </w:r>
      <w:r>
        <w:t>Complete</w:t>
      </w:r>
      <w:r w:rsidR="003913E2">
        <w:t xml:space="preserve"> </w:t>
      </w:r>
      <w:r>
        <w:t>Explanations</w:t>
      </w:r>
    </w:p>
    <w:p w14:paraId="76E6187B" w14:textId="6CC0D540" w:rsidR="00DD53D6" w:rsidRDefault="00DD53D6" w:rsidP="00DD53D6">
      <w:pPr>
        <w:pStyle w:val="BodyText"/>
      </w:pPr>
      <w:r>
        <w:t>Oftentimes,</w:t>
      </w:r>
      <w:r w:rsidR="003913E2">
        <w:t xml:space="preserve"> </w:t>
      </w:r>
      <w:r>
        <w:t>when</w:t>
      </w:r>
      <w:r w:rsidR="003913E2">
        <w:t xml:space="preserve"> </w:t>
      </w:r>
      <w:r>
        <w:t>students</w:t>
      </w:r>
      <w:r w:rsidR="003913E2">
        <w:t xml:space="preserve"> </w:t>
      </w:r>
      <w:r>
        <w:t>offer</w:t>
      </w:r>
      <w:r w:rsidR="003913E2">
        <w:t xml:space="preserve"> </w:t>
      </w:r>
      <w:r>
        <w:t>a</w:t>
      </w:r>
      <w:r w:rsidR="003913E2">
        <w:t xml:space="preserve"> </w:t>
      </w:r>
      <w:r>
        <w:t>solution</w:t>
      </w:r>
      <w:r w:rsidR="003913E2">
        <w:t xml:space="preserve"> </w:t>
      </w:r>
      <w:r>
        <w:t>to</w:t>
      </w:r>
      <w:r w:rsidR="003913E2">
        <w:t xml:space="preserve"> </w:t>
      </w:r>
      <w:r>
        <w:t>a</w:t>
      </w:r>
      <w:r w:rsidR="003913E2">
        <w:t xml:space="preserve"> </w:t>
      </w:r>
      <w:r>
        <w:t>math</w:t>
      </w:r>
      <w:r w:rsidR="003913E2">
        <w:t xml:space="preserve"> </w:t>
      </w:r>
      <w:r>
        <w:t>problem</w:t>
      </w:r>
      <w:r w:rsidR="003913E2">
        <w:t xml:space="preserve"> </w:t>
      </w:r>
      <w:r>
        <w:t>and</w:t>
      </w:r>
      <w:r w:rsidR="003913E2">
        <w:t xml:space="preserve"> </w:t>
      </w:r>
      <w:r>
        <w:t>the</w:t>
      </w:r>
      <w:r w:rsidR="003913E2">
        <w:t xml:space="preserve"> </w:t>
      </w:r>
      <w:r>
        <w:t>teacher</w:t>
      </w:r>
      <w:r w:rsidR="003913E2">
        <w:t xml:space="preserve"> </w:t>
      </w:r>
      <w:r>
        <w:t>asks</w:t>
      </w:r>
      <w:r w:rsidR="003913E2">
        <w:t xml:space="preserve"> </w:t>
      </w:r>
      <w:r>
        <w:t>a</w:t>
      </w:r>
      <w:r w:rsidR="003913E2">
        <w:t xml:space="preserve"> </w:t>
      </w:r>
      <w:r>
        <w:t>follow-up</w:t>
      </w:r>
      <w:r w:rsidR="003913E2">
        <w:t xml:space="preserve"> </w:t>
      </w:r>
      <w:r>
        <w:t>question,</w:t>
      </w:r>
      <w:r w:rsidR="003913E2">
        <w:t xml:space="preserve"> </w:t>
      </w:r>
      <w:r>
        <w:t>it</w:t>
      </w:r>
      <w:r w:rsidR="003913E2">
        <w:t xml:space="preserve"> </w:t>
      </w:r>
      <w:r>
        <w:t>is</w:t>
      </w:r>
      <w:r w:rsidR="003913E2">
        <w:t xml:space="preserve"> </w:t>
      </w:r>
      <w:r>
        <w:t>an</w:t>
      </w:r>
      <w:r w:rsidR="003913E2">
        <w:t xml:space="preserve"> </w:t>
      </w:r>
      <w:r>
        <w:t>indication</w:t>
      </w:r>
      <w:r w:rsidR="003913E2">
        <w:t xml:space="preserve"> </w:t>
      </w:r>
      <w:r>
        <w:t>that</w:t>
      </w:r>
      <w:r w:rsidR="003913E2">
        <w:t xml:space="preserve"> </w:t>
      </w:r>
      <w:r>
        <w:t>their</w:t>
      </w:r>
      <w:r w:rsidR="003913E2">
        <w:t xml:space="preserve"> </w:t>
      </w:r>
      <w:r>
        <w:t>answer</w:t>
      </w:r>
      <w:r w:rsidR="003913E2">
        <w:t xml:space="preserve"> </w:t>
      </w:r>
      <w:r>
        <w:t>is</w:t>
      </w:r>
      <w:r w:rsidR="003913E2">
        <w:t xml:space="preserve"> </w:t>
      </w:r>
      <w:r>
        <w:t>incorrect.</w:t>
      </w:r>
      <w:r w:rsidR="003913E2">
        <w:t xml:space="preserve"> </w:t>
      </w:r>
      <w:r>
        <w:t>Questions</w:t>
      </w:r>
      <w:r w:rsidR="003913E2">
        <w:t xml:space="preserve"> </w:t>
      </w:r>
      <w:r>
        <w:t>teachers</w:t>
      </w:r>
      <w:r w:rsidR="003913E2">
        <w:t xml:space="preserve"> </w:t>
      </w:r>
      <w:r>
        <w:t>pose</w:t>
      </w:r>
      <w:r w:rsidR="003913E2">
        <w:t xml:space="preserve"> </w:t>
      </w:r>
      <w:r>
        <w:t>during</w:t>
      </w:r>
      <w:r w:rsidR="003913E2">
        <w:t xml:space="preserve"> </w:t>
      </w:r>
      <w:r>
        <w:t>a</w:t>
      </w:r>
      <w:r w:rsidR="003913E2">
        <w:t xml:space="preserve"> </w:t>
      </w:r>
      <w:r>
        <w:t>mathematics</w:t>
      </w:r>
      <w:r w:rsidR="003913E2">
        <w:t xml:space="preserve"> </w:t>
      </w:r>
      <w:r>
        <w:t>lesson</w:t>
      </w:r>
      <w:r w:rsidR="003913E2">
        <w:t xml:space="preserve"> </w:t>
      </w:r>
      <w:r>
        <w:t>impacts</w:t>
      </w:r>
      <w:r w:rsidR="003913E2">
        <w:t xml:space="preserve"> </w:t>
      </w:r>
      <w:r>
        <w:t>students'</w:t>
      </w:r>
      <w:r w:rsidR="003913E2">
        <w:t xml:space="preserve"> </w:t>
      </w:r>
      <w:r>
        <w:t>math</w:t>
      </w:r>
      <w:r w:rsidR="003913E2">
        <w:t xml:space="preserve"> </w:t>
      </w:r>
      <w:r>
        <w:t>dispositions</w:t>
      </w:r>
      <w:r w:rsidR="003913E2">
        <w:t xml:space="preserve"> </w:t>
      </w:r>
      <w:r>
        <w:t>as</w:t>
      </w:r>
      <w:r w:rsidR="003913E2">
        <w:t xml:space="preserve"> </w:t>
      </w:r>
      <w:r>
        <w:t>well</w:t>
      </w:r>
      <w:r w:rsidR="003913E2">
        <w:t xml:space="preserve"> </w:t>
      </w:r>
      <w:r>
        <w:t>as</w:t>
      </w:r>
      <w:r w:rsidR="003913E2">
        <w:t xml:space="preserve"> </w:t>
      </w:r>
      <w:r>
        <w:t>the</w:t>
      </w:r>
      <w:r w:rsidR="003913E2">
        <w:t xml:space="preserve"> </w:t>
      </w:r>
      <w:r>
        <w:t>kind</w:t>
      </w:r>
      <w:r w:rsidR="003913E2">
        <w:t xml:space="preserve"> </w:t>
      </w:r>
      <w:r>
        <w:t>of</w:t>
      </w:r>
      <w:r w:rsidR="003913E2">
        <w:t xml:space="preserve"> </w:t>
      </w:r>
      <w:r>
        <w:t>knowledge</w:t>
      </w:r>
      <w:r w:rsidR="003913E2">
        <w:t xml:space="preserve"> </w:t>
      </w:r>
      <w:r>
        <w:t>students</w:t>
      </w:r>
      <w:r w:rsidR="003913E2">
        <w:t xml:space="preserve"> </w:t>
      </w:r>
      <w:r>
        <w:t>construct</w:t>
      </w:r>
      <w:r w:rsidR="003913E2">
        <w:t xml:space="preserve"> </w:t>
      </w:r>
      <w:r>
        <w:t>and</w:t>
      </w:r>
      <w:r w:rsidR="003913E2">
        <w:t xml:space="preserve"> </w:t>
      </w:r>
      <w:r>
        <w:t>communicate.</w:t>
      </w:r>
      <w:r w:rsidR="003913E2">
        <w:t xml:space="preserve"> </w:t>
      </w:r>
      <w:r>
        <w:t>The</w:t>
      </w:r>
      <w:r w:rsidR="003913E2">
        <w:t xml:space="preserve"> </w:t>
      </w:r>
      <w:r>
        <w:t>use</w:t>
      </w:r>
      <w:r w:rsidR="003913E2">
        <w:t xml:space="preserve"> </w:t>
      </w:r>
      <w:r>
        <w:t>of</w:t>
      </w:r>
      <w:r w:rsidR="003913E2">
        <w:t xml:space="preserve"> </w:t>
      </w:r>
      <w:r>
        <w:t>good</w:t>
      </w:r>
      <w:r w:rsidR="003913E2">
        <w:t xml:space="preserve"> </w:t>
      </w:r>
      <w:r>
        <w:t>questioning</w:t>
      </w:r>
      <w:r w:rsidR="003913E2">
        <w:t xml:space="preserve"> </w:t>
      </w:r>
      <w:r>
        <w:t>by</w:t>
      </w:r>
      <w:r w:rsidR="003913E2">
        <w:t xml:space="preserve"> </w:t>
      </w:r>
      <w:r>
        <w:t>teachers</w:t>
      </w:r>
      <w:r w:rsidR="003913E2">
        <w:t xml:space="preserve"> </w:t>
      </w:r>
      <w:r>
        <w:t>may</w:t>
      </w:r>
      <w:r w:rsidR="003913E2">
        <w:t xml:space="preserve"> </w:t>
      </w:r>
      <w:r>
        <w:t>mean</w:t>
      </w:r>
      <w:r w:rsidR="003913E2">
        <w:t xml:space="preserve"> </w:t>
      </w:r>
      <w:r>
        <w:t>the</w:t>
      </w:r>
      <w:r w:rsidR="003913E2">
        <w:t xml:space="preserve"> </w:t>
      </w:r>
      <w:r>
        <w:t>difference</w:t>
      </w:r>
      <w:r w:rsidR="003913E2">
        <w:t xml:space="preserve"> </w:t>
      </w:r>
      <w:r>
        <w:t>between</w:t>
      </w:r>
      <w:r w:rsidR="003913E2">
        <w:t xml:space="preserve"> </w:t>
      </w:r>
      <w:r>
        <w:t>constraining</w:t>
      </w:r>
      <w:r w:rsidR="003913E2">
        <w:t xml:space="preserve"> </w:t>
      </w:r>
      <w:r>
        <w:t>thinking</w:t>
      </w:r>
      <w:r w:rsidR="003913E2">
        <w:t xml:space="preserve"> </w:t>
      </w:r>
      <w:r>
        <w:t>and</w:t>
      </w:r>
      <w:r w:rsidR="003913E2">
        <w:t xml:space="preserve"> </w:t>
      </w:r>
      <w:r>
        <w:t>encouraging</w:t>
      </w:r>
      <w:r w:rsidR="003913E2">
        <w:t xml:space="preserve"> </w:t>
      </w:r>
      <w:r>
        <w:t>new</w:t>
      </w:r>
      <w:r w:rsidR="003913E2">
        <w:t xml:space="preserve"> </w:t>
      </w:r>
      <w:r>
        <w:t>ideas,</w:t>
      </w:r>
      <w:r w:rsidR="003913E2">
        <w:t xml:space="preserve"> </w:t>
      </w:r>
      <w:r>
        <w:t>and</w:t>
      </w:r>
      <w:r w:rsidR="003913E2">
        <w:t xml:space="preserve"> </w:t>
      </w:r>
      <w:r>
        <w:t>between</w:t>
      </w:r>
      <w:r w:rsidR="003913E2">
        <w:t xml:space="preserve"> </w:t>
      </w:r>
      <w:r>
        <w:t>recalling</w:t>
      </w:r>
      <w:r w:rsidR="003913E2">
        <w:t xml:space="preserve"> </w:t>
      </w:r>
      <w:r>
        <w:t>facts</w:t>
      </w:r>
      <w:r w:rsidR="003913E2">
        <w:t xml:space="preserve"> </w:t>
      </w:r>
      <w:r>
        <w:t>and</w:t>
      </w:r>
      <w:r w:rsidR="003913E2">
        <w:t xml:space="preserve"> </w:t>
      </w:r>
      <w:r>
        <w:t>constructing</w:t>
      </w:r>
      <w:r w:rsidR="003913E2">
        <w:t xml:space="preserve"> </w:t>
      </w:r>
      <w:r>
        <w:t>meaning</w:t>
      </w:r>
      <w:r w:rsidR="003913E2">
        <w:t xml:space="preserve"> </w:t>
      </w:r>
      <w:r>
        <w:t>(McCarthy</w:t>
      </w:r>
      <w:r w:rsidR="003913E2">
        <w:t xml:space="preserve"> </w:t>
      </w:r>
      <w:r>
        <w:t>et</w:t>
      </w:r>
      <w:r w:rsidR="003913E2">
        <w:t xml:space="preserve"> </w:t>
      </w:r>
      <w:r>
        <w:t>al</w:t>
      </w:r>
      <w:r w:rsidR="0EE4E48B">
        <w:t>.</w:t>
      </w:r>
      <w:r>
        <w:t>,</w:t>
      </w:r>
      <w:r w:rsidR="003913E2">
        <w:t xml:space="preserve"> </w:t>
      </w:r>
      <w:r>
        <w:t>2016).</w:t>
      </w:r>
      <w:r w:rsidR="003913E2">
        <w:t xml:space="preserve"> </w:t>
      </w:r>
      <w:r>
        <w:t>Teachers’</w:t>
      </w:r>
      <w:r w:rsidR="003913E2">
        <w:t xml:space="preserve"> </w:t>
      </w:r>
      <w:r>
        <w:t>effective</w:t>
      </w:r>
      <w:r w:rsidR="003913E2">
        <w:t xml:space="preserve"> </w:t>
      </w:r>
      <w:r>
        <w:t>use</w:t>
      </w:r>
      <w:r w:rsidR="003913E2">
        <w:t xml:space="preserve"> </w:t>
      </w:r>
      <w:r>
        <w:t>of</w:t>
      </w:r>
      <w:r w:rsidR="003913E2">
        <w:t xml:space="preserve"> </w:t>
      </w:r>
      <w:r>
        <w:t>questions</w:t>
      </w:r>
      <w:r w:rsidR="003913E2">
        <w:t xml:space="preserve"> </w:t>
      </w:r>
      <w:r>
        <w:t>can</w:t>
      </w:r>
      <w:r w:rsidR="003913E2">
        <w:t xml:space="preserve"> </w:t>
      </w:r>
      <w:r>
        <w:t>potentially</w:t>
      </w:r>
      <w:r w:rsidR="003913E2">
        <w:t xml:space="preserve"> </w:t>
      </w:r>
      <w:r>
        <w:t>generate</w:t>
      </w:r>
      <w:r w:rsidR="003913E2">
        <w:t xml:space="preserve"> </w:t>
      </w:r>
      <w:r>
        <w:t>students’</w:t>
      </w:r>
      <w:r w:rsidR="003913E2">
        <w:t xml:space="preserve"> </w:t>
      </w:r>
      <w:r>
        <w:t>responses</w:t>
      </w:r>
      <w:r w:rsidR="003913E2">
        <w:t xml:space="preserve"> </w:t>
      </w:r>
      <w:r>
        <w:t>about</w:t>
      </w:r>
      <w:r w:rsidR="003913E2">
        <w:t xml:space="preserve"> </w:t>
      </w:r>
      <w:r>
        <w:t>their</w:t>
      </w:r>
      <w:r w:rsidR="003913E2">
        <w:t xml:space="preserve"> </w:t>
      </w:r>
      <w:r>
        <w:t>mathematical</w:t>
      </w:r>
      <w:r w:rsidR="003913E2">
        <w:t xml:space="preserve"> </w:t>
      </w:r>
      <w:r>
        <w:t>thinking,</w:t>
      </w:r>
      <w:r w:rsidR="003913E2">
        <w:t xml:space="preserve"> </w:t>
      </w:r>
      <w:r>
        <w:t>problem</w:t>
      </w:r>
      <w:r w:rsidR="003913E2">
        <w:t xml:space="preserve"> </w:t>
      </w:r>
      <w:r>
        <w:t>solving,</w:t>
      </w:r>
      <w:r w:rsidR="003913E2">
        <w:t xml:space="preserve"> </w:t>
      </w:r>
      <w:r>
        <w:t>and</w:t>
      </w:r>
      <w:r w:rsidR="003913E2">
        <w:t xml:space="preserve"> </w:t>
      </w:r>
      <w:r>
        <w:t>strategies</w:t>
      </w:r>
      <w:r w:rsidR="003913E2">
        <w:t xml:space="preserve"> </w:t>
      </w:r>
      <w:r>
        <w:t>(Martin</w:t>
      </w:r>
      <w:r w:rsidR="003913E2">
        <w:t xml:space="preserve"> </w:t>
      </w:r>
      <w:r>
        <w:t>et</w:t>
      </w:r>
      <w:r w:rsidR="003913E2">
        <w:t xml:space="preserve"> </w:t>
      </w:r>
      <w:r>
        <w:t>al</w:t>
      </w:r>
      <w:r w:rsidR="5F21E998">
        <w:t>.</w:t>
      </w:r>
      <w:r>
        <w:t>,</w:t>
      </w:r>
      <w:r w:rsidR="003913E2">
        <w:t xml:space="preserve"> </w:t>
      </w:r>
      <w:r>
        <w:t>2015).</w:t>
      </w:r>
    </w:p>
    <w:p w14:paraId="74460F95" w14:textId="3BD2B902" w:rsidR="00DD53D6" w:rsidRDefault="00DD53D6" w:rsidP="00DD53D6">
      <w:pPr>
        <w:pStyle w:val="BodyText"/>
      </w:pPr>
      <w:r>
        <w:t>Regularly,</w:t>
      </w:r>
      <w:r w:rsidR="003913E2">
        <w:t xml:space="preserve"> </w:t>
      </w:r>
      <w:r>
        <w:t>teachers</w:t>
      </w:r>
      <w:r w:rsidR="003913E2">
        <w:t xml:space="preserve"> </w:t>
      </w:r>
      <w:r w:rsidR="007F31B4">
        <w:t>ask</w:t>
      </w:r>
      <w:r w:rsidR="003913E2">
        <w:t xml:space="preserve"> </w:t>
      </w:r>
      <w:r>
        <w:t>students</w:t>
      </w:r>
      <w:r w:rsidR="003913E2">
        <w:t xml:space="preserve"> </w:t>
      </w:r>
      <w:r>
        <w:t>to</w:t>
      </w:r>
      <w:r w:rsidR="003913E2">
        <w:t xml:space="preserve"> </w:t>
      </w:r>
      <w:r>
        <w:t>repeat</w:t>
      </w:r>
      <w:r w:rsidR="003913E2">
        <w:t xml:space="preserve"> </w:t>
      </w:r>
      <w:r>
        <w:t>steps</w:t>
      </w:r>
      <w:r w:rsidR="003913E2">
        <w:t xml:space="preserve"> </w:t>
      </w:r>
      <w:r>
        <w:t>with</w:t>
      </w:r>
      <w:r w:rsidR="003913E2">
        <w:t xml:space="preserve"> </w:t>
      </w:r>
      <w:r>
        <w:t>questions,</w:t>
      </w:r>
      <w:r w:rsidR="003913E2">
        <w:t xml:space="preserve"> </w:t>
      </w:r>
      <w:r>
        <w:t>such</w:t>
      </w:r>
      <w:r w:rsidR="003913E2">
        <w:t xml:space="preserve"> </w:t>
      </w:r>
      <w:r>
        <w:t>as</w:t>
      </w:r>
      <w:r w:rsidR="003913E2">
        <w:t xml:space="preserve"> </w:t>
      </w:r>
      <w:r>
        <w:t>“What</w:t>
      </w:r>
      <w:r w:rsidR="003913E2">
        <w:t xml:space="preserve"> </w:t>
      </w:r>
      <w:r>
        <w:t>was</w:t>
      </w:r>
      <w:r w:rsidR="003913E2">
        <w:t xml:space="preserve"> </w:t>
      </w:r>
      <w:r>
        <w:t>your</w:t>
      </w:r>
      <w:r w:rsidR="003913E2">
        <w:t xml:space="preserve"> </w:t>
      </w:r>
      <w:r>
        <w:t>next</w:t>
      </w:r>
      <w:r w:rsidR="003913E2">
        <w:t xml:space="preserve"> </w:t>
      </w:r>
      <w:r>
        <w:t>step?”</w:t>
      </w:r>
      <w:r w:rsidR="00B06EF2">
        <w:t>.</w:t>
      </w:r>
      <w:r w:rsidR="003913E2">
        <w:t xml:space="preserve"> </w:t>
      </w:r>
      <w:r>
        <w:t>Instead,</w:t>
      </w:r>
      <w:r w:rsidR="003913E2">
        <w:t xml:space="preserve"> </w:t>
      </w:r>
      <w:r>
        <w:t>questioning</w:t>
      </w:r>
      <w:r w:rsidR="003913E2">
        <w:t xml:space="preserve"> </w:t>
      </w:r>
      <w:r>
        <w:t>should</w:t>
      </w:r>
      <w:r w:rsidR="003913E2">
        <w:t xml:space="preserve"> </w:t>
      </w:r>
      <w:r>
        <w:t>focus</w:t>
      </w:r>
      <w:r w:rsidR="003913E2">
        <w:t xml:space="preserve"> </w:t>
      </w:r>
      <w:r>
        <w:t>on</w:t>
      </w:r>
      <w:r w:rsidR="003913E2">
        <w:t xml:space="preserve"> </w:t>
      </w:r>
      <w:r>
        <w:t>justification</w:t>
      </w:r>
      <w:r w:rsidR="003913E2">
        <w:t xml:space="preserve"> </w:t>
      </w:r>
      <w:r>
        <w:t>and</w:t>
      </w:r>
      <w:r w:rsidR="003913E2">
        <w:t xml:space="preserve"> </w:t>
      </w:r>
      <w:r>
        <w:t>why</w:t>
      </w:r>
      <w:r w:rsidR="003913E2">
        <w:t xml:space="preserve"> </w:t>
      </w:r>
      <w:r>
        <w:t>various</w:t>
      </w:r>
      <w:r w:rsidR="003913E2">
        <w:t xml:space="preserve"> </w:t>
      </w:r>
      <w:r>
        <w:t>strategies</w:t>
      </w:r>
      <w:r w:rsidR="003913E2">
        <w:t xml:space="preserve"> </w:t>
      </w:r>
      <w:r>
        <w:t>make</w:t>
      </w:r>
      <w:r w:rsidR="003913E2">
        <w:t xml:space="preserve"> </w:t>
      </w:r>
      <w:r>
        <w:t>sense.</w:t>
      </w:r>
      <w:r w:rsidR="003913E2">
        <w:t xml:space="preserve"> </w:t>
      </w:r>
      <w:r>
        <w:t>Productive</w:t>
      </w:r>
      <w:r w:rsidR="003913E2">
        <w:t xml:space="preserve"> </w:t>
      </w:r>
      <w:r>
        <w:t>initial</w:t>
      </w:r>
      <w:r w:rsidR="003913E2">
        <w:t xml:space="preserve"> </w:t>
      </w:r>
      <w:r>
        <w:t>teacher</w:t>
      </w:r>
      <w:r w:rsidR="003913E2">
        <w:t xml:space="preserve"> </w:t>
      </w:r>
      <w:r>
        <w:t>questions</w:t>
      </w:r>
      <w:r w:rsidR="003913E2">
        <w:t xml:space="preserve"> </w:t>
      </w:r>
      <w:r>
        <w:t>might</w:t>
      </w:r>
      <w:r w:rsidR="003913E2">
        <w:t xml:space="preserve"> </w:t>
      </w:r>
      <w:r>
        <w:t>determine</w:t>
      </w:r>
      <w:r w:rsidR="003913E2">
        <w:t xml:space="preserve"> </w:t>
      </w:r>
      <w:r>
        <w:t>whether</w:t>
      </w:r>
      <w:r w:rsidR="003913E2">
        <w:t xml:space="preserve"> </w:t>
      </w:r>
      <w:r>
        <w:t>students</w:t>
      </w:r>
      <w:r w:rsidR="003913E2">
        <w:t xml:space="preserve"> </w:t>
      </w:r>
      <w:r>
        <w:t>understand,</w:t>
      </w:r>
      <w:r w:rsidR="003913E2">
        <w:t xml:space="preserve"> </w:t>
      </w:r>
      <w:r>
        <w:t>agree</w:t>
      </w:r>
      <w:r w:rsidR="003913E2">
        <w:t xml:space="preserve"> </w:t>
      </w:r>
      <w:r>
        <w:t>with,</w:t>
      </w:r>
      <w:r w:rsidR="003913E2">
        <w:t xml:space="preserve"> </w:t>
      </w:r>
      <w:r>
        <w:t>or</w:t>
      </w:r>
      <w:r w:rsidR="003913E2">
        <w:t xml:space="preserve"> </w:t>
      </w:r>
      <w:r>
        <w:t>have</w:t>
      </w:r>
      <w:r w:rsidR="003913E2">
        <w:t xml:space="preserve"> </w:t>
      </w:r>
      <w:r>
        <w:t>used</w:t>
      </w:r>
      <w:r w:rsidR="003913E2">
        <w:t xml:space="preserve"> </w:t>
      </w:r>
      <w:r>
        <w:t>an</w:t>
      </w:r>
      <w:r w:rsidR="003913E2">
        <w:t xml:space="preserve"> </w:t>
      </w:r>
      <w:r>
        <w:t>approach</w:t>
      </w:r>
      <w:r w:rsidR="003913E2">
        <w:t xml:space="preserve"> </w:t>
      </w:r>
      <w:r w:rsidR="1F52E02B">
        <w:t>like</w:t>
      </w:r>
      <w:r w:rsidR="003913E2">
        <w:t xml:space="preserve"> </w:t>
      </w:r>
      <w:r>
        <w:t>that</w:t>
      </w:r>
      <w:r w:rsidR="003913E2">
        <w:t xml:space="preserve"> </w:t>
      </w:r>
      <w:r>
        <w:t>of</w:t>
      </w:r>
      <w:r w:rsidR="003913E2">
        <w:t xml:space="preserve"> </w:t>
      </w:r>
      <w:r>
        <w:t>another</w:t>
      </w:r>
      <w:r w:rsidR="003913E2">
        <w:t xml:space="preserve"> </w:t>
      </w:r>
      <w:r>
        <w:t>student.</w:t>
      </w:r>
      <w:r w:rsidR="003913E2">
        <w:t xml:space="preserve"> </w:t>
      </w:r>
      <w:r>
        <w:t>Follow-up</w:t>
      </w:r>
      <w:r w:rsidR="003913E2">
        <w:t xml:space="preserve"> </w:t>
      </w:r>
      <w:r>
        <w:t>questions</w:t>
      </w:r>
      <w:r w:rsidR="003913E2">
        <w:t xml:space="preserve"> </w:t>
      </w:r>
      <w:r>
        <w:t>are</w:t>
      </w:r>
      <w:r w:rsidR="003913E2">
        <w:t xml:space="preserve"> </w:t>
      </w:r>
      <w:r>
        <w:t>important</w:t>
      </w:r>
      <w:r w:rsidR="003913E2">
        <w:t xml:space="preserve"> </w:t>
      </w:r>
      <w:r>
        <w:t>to</w:t>
      </w:r>
      <w:r w:rsidR="003913E2">
        <w:t xml:space="preserve"> </w:t>
      </w:r>
      <w:r>
        <w:t>both</w:t>
      </w:r>
      <w:r w:rsidR="003913E2">
        <w:t xml:space="preserve"> </w:t>
      </w:r>
      <w:r>
        <w:t>student</w:t>
      </w:r>
      <w:r w:rsidR="003913E2">
        <w:t xml:space="preserve"> </w:t>
      </w:r>
      <w:r>
        <w:t>understanding</w:t>
      </w:r>
      <w:r w:rsidR="003913E2">
        <w:t xml:space="preserve"> </w:t>
      </w:r>
      <w:r>
        <w:t>and</w:t>
      </w:r>
      <w:r w:rsidR="003913E2">
        <w:t xml:space="preserve"> </w:t>
      </w:r>
      <w:r>
        <w:t>achievement</w:t>
      </w:r>
      <w:r w:rsidR="003913E2">
        <w:t xml:space="preserve"> </w:t>
      </w:r>
      <w:r>
        <w:t>(Franke</w:t>
      </w:r>
      <w:r w:rsidR="003913E2">
        <w:t xml:space="preserve"> </w:t>
      </w:r>
      <w:r>
        <w:t>et</w:t>
      </w:r>
      <w:r w:rsidR="003913E2">
        <w:t xml:space="preserve"> </w:t>
      </w:r>
      <w:r>
        <w:t>al.</w:t>
      </w:r>
      <w:r w:rsidR="2F2B8AB4">
        <w:t>,</w:t>
      </w:r>
      <w:r w:rsidR="003913E2">
        <w:t xml:space="preserve"> </w:t>
      </w:r>
      <w:r>
        <w:t>2009).</w:t>
      </w:r>
      <w:r w:rsidR="003913E2">
        <w:t xml:space="preserve"> </w:t>
      </w:r>
      <w:r>
        <w:t>One</w:t>
      </w:r>
      <w:r w:rsidR="003913E2">
        <w:t xml:space="preserve"> </w:t>
      </w:r>
      <w:r>
        <w:t>example</w:t>
      </w:r>
      <w:r w:rsidR="003913E2">
        <w:t xml:space="preserve"> </w:t>
      </w:r>
      <w:r>
        <w:t>can</w:t>
      </w:r>
      <w:r w:rsidR="003913E2">
        <w:t xml:space="preserve"> </w:t>
      </w:r>
      <w:r>
        <w:t>be</w:t>
      </w:r>
      <w:r w:rsidR="003913E2">
        <w:t xml:space="preserve"> </w:t>
      </w:r>
      <w:r>
        <w:t>found</w:t>
      </w:r>
      <w:r w:rsidR="003913E2">
        <w:t xml:space="preserve"> </w:t>
      </w:r>
      <w:r>
        <w:t>in</w:t>
      </w:r>
      <w:r w:rsidR="003913E2">
        <w:t xml:space="preserve"> </w:t>
      </w:r>
      <w:r w:rsidR="00C50B37">
        <w:t>a</w:t>
      </w:r>
      <w:r w:rsidR="003913E2">
        <w:t xml:space="preserve"> </w:t>
      </w:r>
      <w:r>
        <w:t>third-grade</w:t>
      </w:r>
      <w:r w:rsidR="003913E2">
        <w:t xml:space="preserve"> </w:t>
      </w:r>
      <w:r>
        <w:t>study</w:t>
      </w:r>
      <w:r w:rsidR="003913E2">
        <w:t xml:space="preserve"> </w:t>
      </w:r>
      <w:r>
        <w:t>of</w:t>
      </w:r>
      <w:r w:rsidR="003913E2">
        <w:t xml:space="preserve"> </w:t>
      </w:r>
      <w:r>
        <w:t>community.</w:t>
      </w:r>
      <w:r w:rsidR="003913E2">
        <w:t xml:space="preserve"> </w:t>
      </w:r>
      <w:r>
        <w:t>This</w:t>
      </w:r>
      <w:r w:rsidR="003913E2">
        <w:t xml:space="preserve"> </w:t>
      </w:r>
      <w:r>
        <w:t>study</w:t>
      </w:r>
      <w:r w:rsidR="003913E2">
        <w:t xml:space="preserve"> </w:t>
      </w:r>
      <w:r>
        <w:t>asks</w:t>
      </w:r>
      <w:r w:rsidR="003913E2">
        <w:t xml:space="preserve"> </w:t>
      </w:r>
      <w:r>
        <w:t>children</w:t>
      </w:r>
      <w:r w:rsidR="003913E2">
        <w:t xml:space="preserve"> </w:t>
      </w:r>
      <w:r>
        <w:t>to</w:t>
      </w:r>
      <w:r w:rsidR="003913E2">
        <w:t xml:space="preserve"> </w:t>
      </w:r>
      <w:proofErr w:type="gramStart"/>
      <w:r>
        <w:t>compare</w:t>
      </w:r>
      <w:r w:rsidR="003913E2">
        <w:t xml:space="preserve"> </w:t>
      </w:r>
      <w:r>
        <w:t>and</w:t>
      </w:r>
      <w:r w:rsidR="003913E2">
        <w:t xml:space="preserve"> </w:t>
      </w:r>
      <w:r>
        <w:t>contrast</w:t>
      </w:r>
      <w:proofErr w:type="gramEnd"/>
      <w:r w:rsidR="003913E2">
        <w:t xml:space="preserve"> </w:t>
      </w:r>
      <w:r>
        <w:t>the</w:t>
      </w:r>
      <w:r w:rsidR="003913E2">
        <w:t xml:space="preserve"> </w:t>
      </w:r>
      <w:r>
        <w:t>same</w:t>
      </w:r>
      <w:r w:rsidR="003913E2">
        <w:t xml:space="preserve"> </w:t>
      </w:r>
      <w:r>
        <w:t>location</w:t>
      </w:r>
      <w:r w:rsidR="003913E2">
        <w:t xml:space="preserve"> </w:t>
      </w:r>
      <w:r>
        <w:t>over</w:t>
      </w:r>
      <w:r w:rsidR="003913E2">
        <w:t xml:space="preserve"> </w:t>
      </w:r>
      <w:r>
        <w:t>time.</w:t>
      </w:r>
      <w:r w:rsidR="003913E2">
        <w:t xml:space="preserve"> </w:t>
      </w:r>
      <w:r w:rsidR="006F1A95">
        <w:t>Let</w:t>
      </w:r>
      <w:r w:rsidR="003913E2">
        <w:t xml:space="preserve"> </w:t>
      </w:r>
      <w:r w:rsidR="006F1A95">
        <w:t>us</w:t>
      </w:r>
      <w:r w:rsidR="003913E2">
        <w:t xml:space="preserve"> </w:t>
      </w:r>
      <w:r>
        <w:t>say</w:t>
      </w:r>
      <w:r w:rsidR="003913E2">
        <w:t xml:space="preserve"> </w:t>
      </w:r>
      <w:r>
        <w:t>that</w:t>
      </w:r>
      <w:r w:rsidR="003913E2">
        <w:t xml:space="preserve"> </w:t>
      </w:r>
      <w:r>
        <w:t>students</w:t>
      </w:r>
      <w:r w:rsidR="003913E2">
        <w:t xml:space="preserve"> </w:t>
      </w:r>
      <w:r w:rsidR="3B981F66">
        <w:t>compare</w:t>
      </w:r>
      <w:r w:rsidR="003913E2">
        <w:t xml:space="preserve"> </w:t>
      </w:r>
      <w:r>
        <w:t>a</w:t>
      </w:r>
      <w:r w:rsidR="003913E2">
        <w:t xml:space="preserve"> </w:t>
      </w:r>
      <w:r>
        <w:t>street</w:t>
      </w:r>
      <w:r w:rsidR="003913E2">
        <w:t xml:space="preserve"> </w:t>
      </w:r>
      <w:r>
        <w:t>at</w:t>
      </w:r>
      <w:r w:rsidR="003913E2">
        <w:t xml:space="preserve"> </w:t>
      </w:r>
      <w:r>
        <w:t>four</w:t>
      </w:r>
      <w:r w:rsidR="003913E2">
        <w:t xml:space="preserve"> </w:t>
      </w:r>
      <w:r>
        <w:t>time</w:t>
      </w:r>
      <w:r w:rsidR="003913E2">
        <w:t xml:space="preserve"> </w:t>
      </w:r>
      <w:r>
        <w:t>points,</w:t>
      </w:r>
      <w:r w:rsidR="003913E2">
        <w:t xml:space="preserve"> </w:t>
      </w:r>
      <w:r>
        <w:t>when</w:t>
      </w:r>
      <w:r w:rsidR="003913E2">
        <w:t xml:space="preserve"> </w:t>
      </w:r>
      <w:r>
        <w:t>the</w:t>
      </w:r>
      <w:r w:rsidR="003913E2">
        <w:t xml:space="preserve"> </w:t>
      </w:r>
      <w:r>
        <w:t>street</w:t>
      </w:r>
      <w:r w:rsidR="003913E2">
        <w:t xml:space="preserve"> </w:t>
      </w:r>
      <w:r>
        <w:t>had</w:t>
      </w:r>
      <w:r w:rsidR="003913E2">
        <w:t xml:space="preserve"> </w:t>
      </w:r>
      <w:r>
        <w:t>10,</w:t>
      </w:r>
      <w:r w:rsidR="003913E2">
        <w:t xml:space="preserve"> </w:t>
      </w:r>
      <w:r>
        <w:t>22,</w:t>
      </w:r>
      <w:r w:rsidR="003913E2">
        <w:t xml:space="preserve"> </w:t>
      </w:r>
      <w:r>
        <w:t>46</w:t>
      </w:r>
      <w:r w:rsidR="003913E2">
        <w:t xml:space="preserve"> </w:t>
      </w:r>
      <w:r>
        <w:t>and</w:t>
      </w:r>
      <w:r w:rsidR="003913E2">
        <w:t xml:space="preserve"> </w:t>
      </w:r>
      <w:r>
        <w:t>105</w:t>
      </w:r>
      <w:r w:rsidR="003913E2">
        <w:t xml:space="preserve"> </w:t>
      </w:r>
      <w:r>
        <w:t>houses</w:t>
      </w:r>
      <w:r w:rsidR="003913E2">
        <w:t xml:space="preserve"> </w:t>
      </w:r>
      <w:r>
        <w:t>on</w:t>
      </w:r>
      <w:r w:rsidR="003913E2">
        <w:t xml:space="preserve"> </w:t>
      </w:r>
      <w:r>
        <w:t>it,</w:t>
      </w:r>
      <w:r w:rsidR="003913E2">
        <w:t xml:space="preserve"> </w:t>
      </w:r>
      <w:r>
        <w:t>respectively.</w:t>
      </w:r>
      <w:r w:rsidR="003913E2">
        <w:t xml:space="preserve"> </w:t>
      </w:r>
      <w:r>
        <w:t>Using</w:t>
      </w:r>
      <w:r w:rsidR="003913E2">
        <w:t xml:space="preserve"> </w:t>
      </w:r>
      <w:r>
        <w:t>a</w:t>
      </w:r>
      <w:r w:rsidR="003913E2">
        <w:t xml:space="preserve"> </w:t>
      </w:r>
      <w:r>
        <w:t>scaled</w:t>
      </w:r>
      <w:r w:rsidR="003913E2">
        <w:t xml:space="preserve"> </w:t>
      </w:r>
      <w:r>
        <w:t>bar</w:t>
      </w:r>
      <w:r w:rsidR="003913E2">
        <w:t xml:space="preserve"> </w:t>
      </w:r>
      <w:r>
        <w:t>graph</w:t>
      </w:r>
      <w:r w:rsidR="003913E2">
        <w:t xml:space="preserve"> </w:t>
      </w:r>
      <w:r>
        <w:t>for</w:t>
      </w:r>
      <w:r w:rsidR="003913E2">
        <w:t xml:space="preserve"> </w:t>
      </w:r>
      <w:r>
        <w:t>which</w:t>
      </w:r>
      <w:r w:rsidR="003913E2">
        <w:t xml:space="preserve"> </w:t>
      </w:r>
      <w:r>
        <w:t>each</w:t>
      </w:r>
      <w:r w:rsidR="003913E2">
        <w:t xml:space="preserve"> </w:t>
      </w:r>
      <w:r>
        <w:t>square</w:t>
      </w:r>
      <w:r w:rsidR="003913E2">
        <w:t xml:space="preserve"> </w:t>
      </w:r>
      <w:r>
        <w:t>represents</w:t>
      </w:r>
      <w:r w:rsidR="003913E2">
        <w:t xml:space="preserve"> </w:t>
      </w:r>
      <w:r>
        <w:t>a</w:t>
      </w:r>
      <w:r w:rsidR="003913E2">
        <w:t xml:space="preserve"> </w:t>
      </w:r>
      <w:r>
        <w:t>certain</w:t>
      </w:r>
      <w:r w:rsidR="003913E2">
        <w:t xml:space="preserve"> </w:t>
      </w:r>
      <w:r>
        <w:t>number</w:t>
      </w:r>
      <w:r w:rsidR="003913E2">
        <w:t xml:space="preserve"> </w:t>
      </w:r>
      <w:r>
        <w:t>of</w:t>
      </w:r>
      <w:r w:rsidR="003913E2">
        <w:t xml:space="preserve"> </w:t>
      </w:r>
      <w:r>
        <w:t>houses</w:t>
      </w:r>
      <w:r w:rsidR="003913E2">
        <w:t xml:space="preserve"> </w:t>
      </w:r>
      <w:r>
        <w:t>provides</w:t>
      </w:r>
      <w:r w:rsidR="003913E2">
        <w:t xml:space="preserve"> </w:t>
      </w:r>
      <w:r>
        <w:t>students</w:t>
      </w:r>
      <w:r w:rsidR="003913E2">
        <w:t xml:space="preserve"> </w:t>
      </w:r>
      <w:r>
        <w:t>with</w:t>
      </w:r>
      <w:r w:rsidR="003913E2">
        <w:t xml:space="preserve"> </w:t>
      </w:r>
      <w:r>
        <w:t>an</w:t>
      </w:r>
      <w:r w:rsidR="003913E2">
        <w:t xml:space="preserve"> </w:t>
      </w:r>
      <w:r>
        <w:t>opportunity</w:t>
      </w:r>
      <w:r w:rsidR="003913E2">
        <w:t xml:space="preserve"> </w:t>
      </w:r>
      <w:r>
        <w:t>to</w:t>
      </w:r>
      <w:r w:rsidR="003913E2">
        <w:t xml:space="preserve"> </w:t>
      </w:r>
      <w:r>
        <w:t>represent</w:t>
      </w:r>
      <w:r w:rsidR="003913E2">
        <w:t xml:space="preserve"> </w:t>
      </w:r>
      <w:r>
        <w:t>the</w:t>
      </w:r>
      <w:r w:rsidR="003913E2">
        <w:t xml:space="preserve"> </w:t>
      </w:r>
      <w:r>
        <w:t>dat</w:t>
      </w:r>
      <w:r w:rsidR="00025F7A">
        <w:t>a</w:t>
      </w:r>
      <w:r>
        <w:t>.</w:t>
      </w:r>
      <w:r w:rsidR="003913E2">
        <w:t xml:space="preserve"> </w:t>
      </w:r>
      <w:r>
        <w:t>As</w:t>
      </w:r>
      <w:r w:rsidR="003913E2">
        <w:t xml:space="preserve"> </w:t>
      </w:r>
      <w:r>
        <w:t>students</w:t>
      </w:r>
      <w:r w:rsidR="003913E2">
        <w:t xml:space="preserve"> </w:t>
      </w:r>
      <w:r>
        <w:t>explain</w:t>
      </w:r>
      <w:r w:rsidR="003913E2">
        <w:t xml:space="preserve"> </w:t>
      </w:r>
      <w:r>
        <w:t>their</w:t>
      </w:r>
      <w:r w:rsidR="003913E2">
        <w:t xml:space="preserve"> </w:t>
      </w:r>
      <w:r>
        <w:t>bar</w:t>
      </w:r>
      <w:r w:rsidR="003913E2">
        <w:t xml:space="preserve"> </w:t>
      </w:r>
      <w:r>
        <w:t>graphs</w:t>
      </w:r>
      <w:r w:rsidR="003913E2">
        <w:t xml:space="preserve"> </w:t>
      </w:r>
      <w:r>
        <w:t>and</w:t>
      </w:r>
      <w:r w:rsidR="003913E2">
        <w:t xml:space="preserve"> </w:t>
      </w:r>
      <w:r>
        <w:t>how</w:t>
      </w:r>
      <w:r w:rsidR="003913E2">
        <w:t xml:space="preserve"> </w:t>
      </w:r>
      <w:r>
        <w:t>they</w:t>
      </w:r>
      <w:r w:rsidR="003913E2">
        <w:t xml:space="preserve"> </w:t>
      </w:r>
      <w:r>
        <w:t>represent</w:t>
      </w:r>
      <w:r w:rsidR="003913E2">
        <w:t xml:space="preserve"> </w:t>
      </w:r>
      <w:r>
        <w:lastRenderedPageBreak/>
        <w:t>houses</w:t>
      </w:r>
      <w:r w:rsidR="003913E2">
        <w:t xml:space="preserve"> </w:t>
      </w:r>
      <w:r>
        <w:t>at</w:t>
      </w:r>
      <w:r w:rsidR="003913E2">
        <w:t xml:space="preserve"> </w:t>
      </w:r>
      <w:r>
        <w:t>different</w:t>
      </w:r>
      <w:r w:rsidR="003913E2">
        <w:t xml:space="preserve"> </w:t>
      </w:r>
      <w:r>
        <w:t>points</w:t>
      </w:r>
      <w:r w:rsidR="003913E2">
        <w:t xml:space="preserve"> </w:t>
      </w:r>
      <w:r>
        <w:t>in</w:t>
      </w:r>
      <w:r w:rsidR="003913E2">
        <w:t xml:space="preserve"> </w:t>
      </w:r>
      <w:r>
        <w:t>time,</w:t>
      </w:r>
      <w:r w:rsidR="003913E2">
        <w:t xml:space="preserve"> </w:t>
      </w:r>
      <w:r>
        <w:t>teachers</w:t>
      </w:r>
      <w:r w:rsidR="003913E2">
        <w:t xml:space="preserve"> </w:t>
      </w:r>
      <w:r>
        <w:t>can</w:t>
      </w:r>
      <w:r w:rsidR="003913E2">
        <w:t xml:space="preserve"> </w:t>
      </w:r>
      <w:r>
        <w:t>pose</w:t>
      </w:r>
      <w:r w:rsidR="003913E2">
        <w:t xml:space="preserve"> </w:t>
      </w:r>
      <w:r>
        <w:t>various</w:t>
      </w:r>
      <w:r w:rsidR="003913E2">
        <w:t xml:space="preserve"> </w:t>
      </w:r>
      <w:r>
        <w:t>follow-up</w:t>
      </w:r>
      <w:r w:rsidR="003913E2">
        <w:t xml:space="preserve"> </w:t>
      </w:r>
      <w:r>
        <w:t>questions</w:t>
      </w:r>
      <w:r w:rsidR="003913E2">
        <w:t xml:space="preserve"> </w:t>
      </w:r>
      <w:r>
        <w:t>to</w:t>
      </w:r>
      <w:r w:rsidR="003913E2">
        <w:t xml:space="preserve"> </w:t>
      </w:r>
      <w:r>
        <w:t>press</w:t>
      </w:r>
      <w:r w:rsidR="003913E2">
        <w:t xml:space="preserve"> </w:t>
      </w:r>
      <w:r>
        <w:t>for</w:t>
      </w:r>
      <w:r w:rsidR="003913E2">
        <w:t xml:space="preserve"> </w:t>
      </w:r>
      <w:r>
        <w:t>understanding:</w:t>
      </w:r>
    </w:p>
    <w:p w14:paraId="3ED0AC5C" w14:textId="45FAAFF4" w:rsidR="00DD53D6" w:rsidRDefault="00DD53D6" w:rsidP="002C12AF">
      <w:pPr>
        <w:pStyle w:val="ListParagraph"/>
        <w:numPr>
          <w:ilvl w:val="0"/>
          <w:numId w:val="4"/>
        </w:numPr>
      </w:pPr>
      <w:r w:rsidRPr="003916B4">
        <w:rPr>
          <w:rStyle w:val="Strong"/>
        </w:rPr>
        <w:t>Clarification</w:t>
      </w:r>
      <w:r w:rsidR="003913E2">
        <w:t xml:space="preserve"> </w:t>
      </w:r>
      <w:r w:rsidR="088D424E">
        <w:t>“</w:t>
      </w:r>
      <w:r>
        <w:t>So,</w:t>
      </w:r>
      <w:r w:rsidR="003913E2">
        <w:t xml:space="preserve"> </w:t>
      </w:r>
      <w:r>
        <w:t>I’m</w:t>
      </w:r>
      <w:r w:rsidR="003913E2">
        <w:t xml:space="preserve"> </w:t>
      </w:r>
      <w:r>
        <w:t>not</w:t>
      </w:r>
      <w:r w:rsidR="003913E2">
        <w:t xml:space="preserve"> </w:t>
      </w:r>
      <w:r>
        <w:t>sure</w:t>
      </w:r>
      <w:r w:rsidR="003913E2">
        <w:t xml:space="preserve"> </w:t>
      </w:r>
      <w:r>
        <w:t>if</w:t>
      </w:r>
      <w:r w:rsidR="003913E2">
        <w:t xml:space="preserve"> </w:t>
      </w:r>
      <w:r>
        <w:t>I</w:t>
      </w:r>
      <w:r w:rsidR="003913E2">
        <w:t xml:space="preserve"> </w:t>
      </w:r>
      <w:r>
        <w:t>understand</w:t>
      </w:r>
      <w:r w:rsidR="003913E2">
        <w:t xml:space="preserve"> </w:t>
      </w:r>
      <w:r>
        <w:t>what</w:t>
      </w:r>
      <w:r w:rsidR="003913E2">
        <w:t xml:space="preserve"> </w:t>
      </w:r>
      <w:r>
        <w:t>you</w:t>
      </w:r>
      <w:r w:rsidR="003913E2">
        <w:t xml:space="preserve"> </w:t>
      </w:r>
      <w:r>
        <w:t>did.</w:t>
      </w:r>
      <w:r w:rsidR="003913E2">
        <w:t xml:space="preserve"> </w:t>
      </w:r>
      <w:r>
        <w:t>Can</w:t>
      </w:r>
      <w:r w:rsidR="003913E2">
        <w:t xml:space="preserve"> </w:t>
      </w:r>
      <w:r>
        <w:t>you</w:t>
      </w:r>
      <w:r w:rsidR="003913E2">
        <w:t xml:space="preserve"> </w:t>
      </w:r>
      <w:r>
        <w:t>tell</w:t>
      </w:r>
      <w:r w:rsidR="003913E2">
        <w:t xml:space="preserve"> </w:t>
      </w:r>
      <w:r>
        <w:t>me</w:t>
      </w:r>
      <w:r w:rsidR="003913E2">
        <w:t xml:space="preserve"> </w:t>
      </w:r>
      <w:r>
        <w:t>how</w:t>
      </w:r>
      <w:r w:rsidR="003913E2">
        <w:t xml:space="preserve"> </w:t>
      </w:r>
      <w:r>
        <w:t>you</w:t>
      </w:r>
      <w:r w:rsidR="003913E2">
        <w:t xml:space="preserve"> </w:t>
      </w:r>
      <w:r>
        <w:t>showed</w:t>
      </w:r>
      <w:r w:rsidR="003913E2">
        <w:t xml:space="preserve"> </w:t>
      </w:r>
      <w:r>
        <w:t>46</w:t>
      </w:r>
      <w:r w:rsidR="003913E2">
        <w:t xml:space="preserve"> </w:t>
      </w:r>
      <w:r>
        <w:t>houses</w:t>
      </w:r>
      <w:r w:rsidR="003913E2">
        <w:t xml:space="preserve"> </w:t>
      </w:r>
      <w:r>
        <w:t>on</w:t>
      </w:r>
      <w:r w:rsidR="003913E2">
        <w:t xml:space="preserve"> </w:t>
      </w:r>
      <w:r>
        <w:t>your</w:t>
      </w:r>
      <w:r w:rsidR="003913E2">
        <w:t xml:space="preserve"> </w:t>
      </w:r>
      <w:r>
        <w:t>graph?</w:t>
      </w:r>
      <w:r w:rsidR="003913E2">
        <w:t xml:space="preserve"> </w:t>
      </w:r>
      <w:r>
        <w:t>Exactly</w:t>
      </w:r>
      <w:r w:rsidR="003913E2">
        <w:t xml:space="preserve"> </w:t>
      </w:r>
      <w:r>
        <w:t>how</w:t>
      </w:r>
      <w:r w:rsidR="003913E2">
        <w:t xml:space="preserve"> </w:t>
      </w:r>
      <w:r>
        <w:t>is</w:t>
      </w:r>
      <w:r w:rsidR="003913E2">
        <w:t xml:space="preserve"> </w:t>
      </w:r>
      <w:r>
        <w:t>your</w:t>
      </w:r>
      <w:r w:rsidR="003913E2">
        <w:t xml:space="preserve"> </w:t>
      </w:r>
      <w:r>
        <w:t>strategy</w:t>
      </w:r>
      <w:r w:rsidR="003913E2">
        <w:t xml:space="preserve"> </w:t>
      </w:r>
      <w:r>
        <w:t>different</w:t>
      </w:r>
      <w:r w:rsidR="003913E2">
        <w:t xml:space="preserve"> </w:t>
      </w:r>
      <w:r>
        <w:t>than</w:t>
      </w:r>
      <w:r w:rsidR="003913E2">
        <w:t xml:space="preserve"> </w:t>
      </w:r>
      <w:r>
        <w:t>that</w:t>
      </w:r>
      <w:r w:rsidR="003913E2">
        <w:t xml:space="preserve"> </w:t>
      </w:r>
      <w:r>
        <w:t>of</w:t>
      </w:r>
      <w:r w:rsidR="003913E2">
        <w:t xml:space="preserve"> </w:t>
      </w:r>
      <w:r>
        <w:t>the</w:t>
      </w:r>
      <w:r w:rsidR="003913E2">
        <w:t xml:space="preserve"> </w:t>
      </w:r>
      <w:r>
        <w:t>group</w:t>
      </w:r>
      <w:r w:rsidR="003913E2">
        <w:t xml:space="preserve"> </w:t>
      </w:r>
      <w:r>
        <w:t>that</w:t>
      </w:r>
      <w:r w:rsidR="003913E2">
        <w:t xml:space="preserve"> </w:t>
      </w:r>
      <w:r>
        <w:t>used</w:t>
      </w:r>
      <w:r w:rsidR="003913E2">
        <w:t xml:space="preserve"> </w:t>
      </w:r>
      <w:r>
        <w:t>each</w:t>
      </w:r>
      <w:r w:rsidR="003913E2">
        <w:t xml:space="preserve"> </w:t>
      </w:r>
      <w:r>
        <w:t>square</w:t>
      </w:r>
      <w:r w:rsidR="003913E2">
        <w:t xml:space="preserve"> </w:t>
      </w:r>
      <w:r>
        <w:t>to</w:t>
      </w:r>
      <w:r w:rsidR="003913E2">
        <w:t xml:space="preserve"> </w:t>
      </w:r>
      <w:r>
        <w:t>represent</w:t>
      </w:r>
      <w:r w:rsidR="003913E2">
        <w:t xml:space="preserve"> </w:t>
      </w:r>
      <w:r>
        <w:t>5</w:t>
      </w:r>
      <w:r w:rsidR="003913E2">
        <w:t xml:space="preserve"> </w:t>
      </w:r>
      <w:r>
        <w:t>houses</w:t>
      </w:r>
      <w:r w:rsidR="20BF607F">
        <w:t>?</w:t>
      </w:r>
      <w:r w:rsidR="5AED8929">
        <w:t>”</w:t>
      </w:r>
    </w:p>
    <w:p w14:paraId="6671082E" w14:textId="5A314A20" w:rsidR="00DD53D6" w:rsidRDefault="00DD53D6" w:rsidP="002C12AF">
      <w:pPr>
        <w:pStyle w:val="ListParagraph"/>
        <w:numPr>
          <w:ilvl w:val="0"/>
          <w:numId w:val="4"/>
        </w:numPr>
      </w:pPr>
      <w:r w:rsidRPr="003916B4">
        <w:rPr>
          <w:rStyle w:val="Strong"/>
        </w:rPr>
        <w:t>Detail</w:t>
      </w:r>
      <w:r w:rsidR="003913E2">
        <w:t xml:space="preserve"> </w:t>
      </w:r>
      <w:r w:rsidR="27F070FB">
        <w:t>“</w:t>
      </w:r>
      <w:r>
        <w:t>You</w:t>
      </w:r>
      <w:r w:rsidR="003913E2">
        <w:t xml:space="preserve"> </w:t>
      </w:r>
      <w:r>
        <w:t>decided</w:t>
      </w:r>
      <w:r w:rsidR="003913E2">
        <w:t xml:space="preserve"> </w:t>
      </w:r>
      <w:r>
        <w:t>to</w:t>
      </w:r>
      <w:r w:rsidR="003913E2">
        <w:t xml:space="preserve"> </w:t>
      </w:r>
      <w:r>
        <w:t>use</w:t>
      </w:r>
      <w:r w:rsidR="003913E2">
        <w:t xml:space="preserve"> </w:t>
      </w:r>
      <w:r>
        <w:t>each</w:t>
      </w:r>
      <w:r w:rsidR="003913E2">
        <w:t xml:space="preserve"> </w:t>
      </w:r>
      <w:r>
        <w:t>square</w:t>
      </w:r>
      <w:r w:rsidR="003913E2">
        <w:t xml:space="preserve"> </w:t>
      </w:r>
      <w:r>
        <w:t>to</w:t>
      </w:r>
      <w:r w:rsidR="003913E2">
        <w:t xml:space="preserve"> </w:t>
      </w:r>
      <w:r>
        <w:t>represent</w:t>
      </w:r>
      <w:r w:rsidR="003913E2">
        <w:t xml:space="preserve"> </w:t>
      </w:r>
      <w:r>
        <w:t>10</w:t>
      </w:r>
      <w:r w:rsidR="003913E2">
        <w:t xml:space="preserve"> </w:t>
      </w:r>
      <w:r>
        <w:t>houses.</w:t>
      </w:r>
      <w:r w:rsidR="003913E2">
        <w:t xml:space="preserve"> </w:t>
      </w:r>
      <w:r>
        <w:t>How</w:t>
      </w:r>
      <w:r w:rsidR="003913E2">
        <w:t xml:space="preserve"> </w:t>
      </w:r>
      <w:r>
        <w:t>did</w:t>
      </w:r>
      <w:r w:rsidR="003913E2">
        <w:t xml:space="preserve"> </w:t>
      </w:r>
      <w:r>
        <w:t>you</w:t>
      </w:r>
      <w:r w:rsidR="003913E2">
        <w:t xml:space="preserve"> </w:t>
      </w:r>
      <w:r>
        <w:t>represent</w:t>
      </w:r>
      <w:r w:rsidR="003913E2">
        <w:t xml:space="preserve"> </w:t>
      </w:r>
      <w:r>
        <w:t>105,</w:t>
      </w:r>
      <w:r w:rsidR="003913E2">
        <w:t xml:space="preserve"> </w:t>
      </w:r>
      <w:r>
        <w:t>then</w:t>
      </w:r>
      <w:r w:rsidR="20BF607F">
        <w:t>?</w:t>
      </w:r>
      <w:r w:rsidR="684470FB">
        <w:t>”</w:t>
      </w:r>
    </w:p>
    <w:p w14:paraId="1953C6D9" w14:textId="7803424A" w:rsidR="00DD53D6" w:rsidRDefault="00DD53D6" w:rsidP="002C12AF">
      <w:pPr>
        <w:pStyle w:val="ListParagraph"/>
        <w:numPr>
          <w:ilvl w:val="0"/>
          <w:numId w:val="4"/>
        </w:numPr>
      </w:pPr>
      <w:r w:rsidRPr="003916B4">
        <w:rPr>
          <w:rStyle w:val="Strong"/>
        </w:rPr>
        <w:t>Agreement/Disagreement</w:t>
      </w:r>
      <w:r w:rsidR="003913E2">
        <w:t xml:space="preserve"> </w:t>
      </w:r>
      <w:r w:rsidR="7D6594DD">
        <w:t>“</w:t>
      </w:r>
      <w:r>
        <w:t>What</w:t>
      </w:r>
      <w:r w:rsidR="003913E2">
        <w:t xml:space="preserve"> </w:t>
      </w:r>
      <w:r>
        <w:t>do</w:t>
      </w:r>
      <w:r w:rsidR="003913E2">
        <w:t xml:space="preserve"> </w:t>
      </w:r>
      <w:r>
        <w:t>you</w:t>
      </w:r>
      <w:r w:rsidR="003913E2">
        <w:t xml:space="preserve"> </w:t>
      </w:r>
      <w:r>
        <w:t>think</w:t>
      </w:r>
      <w:r w:rsidR="003913E2">
        <w:t xml:space="preserve"> </w:t>
      </w:r>
      <w:r>
        <w:t>about</w:t>
      </w:r>
      <w:r w:rsidR="003913E2">
        <w:t xml:space="preserve"> </w:t>
      </w:r>
      <w:r>
        <w:t>how</w:t>
      </w:r>
      <w:r w:rsidR="003913E2">
        <w:t xml:space="preserve"> </w:t>
      </w:r>
      <w:r>
        <w:t>they</w:t>
      </w:r>
      <w:r w:rsidR="003913E2">
        <w:t xml:space="preserve"> </w:t>
      </w:r>
      <w:r>
        <w:t>represented</w:t>
      </w:r>
      <w:r w:rsidR="003913E2">
        <w:t xml:space="preserve"> </w:t>
      </w:r>
      <w:r>
        <w:t>105</w:t>
      </w:r>
      <w:r w:rsidR="003913E2">
        <w:t xml:space="preserve"> </w:t>
      </w:r>
      <w:r>
        <w:t>houses?</w:t>
      </w:r>
      <w:r w:rsidR="003913E2">
        <w:t xml:space="preserve"> </w:t>
      </w:r>
      <w:r>
        <w:t>Why</w:t>
      </w:r>
      <w:r w:rsidR="003913E2">
        <w:t xml:space="preserve"> </w:t>
      </w:r>
      <w:r>
        <w:t>do</w:t>
      </w:r>
      <w:r w:rsidR="003913E2">
        <w:t xml:space="preserve"> </w:t>
      </w:r>
      <w:r>
        <w:t>you</w:t>
      </w:r>
      <w:r w:rsidR="003913E2">
        <w:t xml:space="preserve"> </w:t>
      </w:r>
      <w:r>
        <w:t>think</w:t>
      </w:r>
      <w:r w:rsidR="003913E2">
        <w:t xml:space="preserve"> </w:t>
      </w:r>
      <w:r>
        <w:t>that</w:t>
      </w:r>
      <w:r w:rsidR="20BF607F">
        <w:t>?</w:t>
      </w:r>
      <w:r w:rsidR="470FA403">
        <w:t>”</w:t>
      </w:r>
    </w:p>
    <w:p w14:paraId="3E002928" w14:textId="203779D0" w:rsidR="00DD53D6" w:rsidRDefault="00DD53D6" w:rsidP="00DD53D6">
      <w:pPr>
        <w:pStyle w:val="BodyText"/>
      </w:pPr>
      <w:r>
        <w:t>Teachers</w:t>
      </w:r>
      <w:r w:rsidR="003913E2">
        <w:t xml:space="preserve"> </w:t>
      </w:r>
      <w:r>
        <w:t>use</w:t>
      </w:r>
      <w:r w:rsidR="003913E2">
        <w:t xml:space="preserve"> </w:t>
      </w:r>
      <w:r>
        <w:t>questioning</w:t>
      </w:r>
      <w:r w:rsidR="003913E2">
        <w:t xml:space="preserve"> </w:t>
      </w:r>
      <w:r>
        <w:t>to</w:t>
      </w:r>
      <w:r w:rsidR="003913E2">
        <w:t xml:space="preserve"> </w:t>
      </w:r>
      <w:r>
        <w:t>support</w:t>
      </w:r>
      <w:r w:rsidR="003913E2">
        <w:t xml:space="preserve"> </w:t>
      </w:r>
      <w:r>
        <w:t>students</w:t>
      </w:r>
      <w:r w:rsidR="003913E2">
        <w:t xml:space="preserve"> </w:t>
      </w:r>
      <w:r>
        <w:t>when</w:t>
      </w:r>
      <w:r w:rsidR="003913E2">
        <w:t xml:space="preserve"> </w:t>
      </w:r>
      <w:r>
        <w:t>working</w:t>
      </w:r>
      <w:r w:rsidR="003913E2">
        <w:t xml:space="preserve"> </w:t>
      </w:r>
      <w:r>
        <w:t>collaboratively</w:t>
      </w:r>
      <w:r w:rsidR="003913E2">
        <w:t xml:space="preserve"> </w:t>
      </w:r>
      <w:r>
        <w:t>to</w:t>
      </w:r>
      <w:r w:rsidR="003913E2">
        <w:t xml:space="preserve"> </w:t>
      </w:r>
      <w:r>
        <w:t>solve</w:t>
      </w:r>
      <w:r w:rsidR="003913E2">
        <w:t xml:space="preserve"> </w:t>
      </w:r>
      <w:r>
        <w:t>mathematical</w:t>
      </w:r>
      <w:r w:rsidR="003913E2">
        <w:t xml:space="preserve"> </w:t>
      </w:r>
      <w:r>
        <w:t>problems.</w:t>
      </w:r>
      <w:r w:rsidR="003913E2">
        <w:t xml:space="preserve"> </w:t>
      </w:r>
      <w:r>
        <w:t>The</w:t>
      </w:r>
      <w:r w:rsidR="003913E2">
        <w:t xml:space="preserve"> </w:t>
      </w:r>
      <w:r>
        <w:t>types</w:t>
      </w:r>
      <w:r w:rsidR="003913E2">
        <w:t xml:space="preserve"> </w:t>
      </w:r>
      <w:r>
        <w:t>of</w:t>
      </w:r>
      <w:r w:rsidR="003913E2">
        <w:t xml:space="preserve"> </w:t>
      </w:r>
      <w:r>
        <w:t>questions</w:t>
      </w:r>
      <w:r w:rsidR="003913E2">
        <w:t xml:space="preserve"> </w:t>
      </w:r>
      <w:r>
        <w:t>asked</w:t>
      </w:r>
      <w:r w:rsidR="003913E2">
        <w:t xml:space="preserve"> </w:t>
      </w:r>
      <w:r>
        <w:t>have</w:t>
      </w:r>
      <w:r w:rsidR="003913E2">
        <w:t xml:space="preserve"> </w:t>
      </w:r>
      <w:r>
        <w:t>a</w:t>
      </w:r>
      <w:r w:rsidR="003913E2">
        <w:t xml:space="preserve"> </w:t>
      </w:r>
      <w:r>
        <w:t>significant</w:t>
      </w:r>
      <w:r w:rsidR="003913E2">
        <w:t xml:space="preserve"> </w:t>
      </w:r>
      <w:r>
        <w:t>effect</w:t>
      </w:r>
      <w:r w:rsidR="003913E2">
        <w:t xml:space="preserve"> </w:t>
      </w:r>
      <w:r>
        <w:t>on</w:t>
      </w:r>
      <w:r w:rsidR="003913E2">
        <w:t xml:space="preserve"> </w:t>
      </w:r>
      <w:r>
        <w:t>the</w:t>
      </w:r>
      <w:r w:rsidR="003913E2">
        <w:t xml:space="preserve"> </w:t>
      </w:r>
      <w:r>
        <w:t>classroom</w:t>
      </w:r>
      <w:r w:rsidR="003913E2">
        <w:t xml:space="preserve"> </w:t>
      </w:r>
      <w:r>
        <w:t>learning</w:t>
      </w:r>
      <w:r w:rsidR="003913E2">
        <w:t xml:space="preserve"> </w:t>
      </w:r>
      <w:r>
        <w:t>environment;</w:t>
      </w:r>
      <w:r w:rsidR="003913E2">
        <w:t xml:space="preserve"> </w:t>
      </w:r>
      <w:r>
        <w:t>therefore,</w:t>
      </w:r>
      <w:r w:rsidR="003913E2">
        <w:t xml:space="preserve"> </w:t>
      </w:r>
      <w:r>
        <w:t>knowing</w:t>
      </w:r>
      <w:r w:rsidR="003913E2">
        <w:t xml:space="preserve"> </w:t>
      </w:r>
      <w:r>
        <w:t>what</w:t>
      </w:r>
      <w:r w:rsidR="003913E2">
        <w:t xml:space="preserve"> </w:t>
      </w:r>
      <w:r>
        <w:t>questions</w:t>
      </w:r>
      <w:r w:rsidR="003913E2">
        <w:t xml:space="preserve"> </w:t>
      </w:r>
      <w:r>
        <w:t>to</w:t>
      </w:r>
      <w:r w:rsidR="003913E2">
        <w:t xml:space="preserve"> </w:t>
      </w:r>
      <w:r>
        <w:t>ask</w:t>
      </w:r>
      <w:r w:rsidR="003913E2">
        <w:t xml:space="preserve"> </w:t>
      </w:r>
      <w:r>
        <w:t>as</w:t>
      </w:r>
      <w:r w:rsidR="003913E2">
        <w:t xml:space="preserve"> </w:t>
      </w:r>
      <w:r>
        <w:t>well</w:t>
      </w:r>
      <w:r w:rsidR="003913E2">
        <w:t xml:space="preserve"> </w:t>
      </w:r>
      <w:r>
        <w:t>as</w:t>
      </w:r>
      <w:r w:rsidR="003913E2">
        <w:t xml:space="preserve"> </w:t>
      </w:r>
      <w:r>
        <w:t>when</w:t>
      </w:r>
      <w:r w:rsidR="003913E2">
        <w:t xml:space="preserve"> </w:t>
      </w:r>
      <w:r>
        <w:t>and</w:t>
      </w:r>
      <w:r w:rsidR="003913E2">
        <w:t xml:space="preserve"> </w:t>
      </w:r>
      <w:r>
        <w:t>how</w:t>
      </w:r>
      <w:r w:rsidR="003913E2">
        <w:t xml:space="preserve"> </w:t>
      </w:r>
      <w:r>
        <w:t>to</w:t>
      </w:r>
      <w:r w:rsidR="003913E2">
        <w:t xml:space="preserve"> </w:t>
      </w:r>
      <w:r>
        <w:t>ask</w:t>
      </w:r>
      <w:r w:rsidR="003913E2">
        <w:t xml:space="preserve"> </w:t>
      </w:r>
      <w:r>
        <w:t>them</w:t>
      </w:r>
      <w:r w:rsidR="003913E2">
        <w:t xml:space="preserve"> </w:t>
      </w:r>
      <w:r>
        <w:t>is</w:t>
      </w:r>
      <w:r w:rsidR="003913E2">
        <w:t xml:space="preserve"> </w:t>
      </w:r>
      <w:r>
        <w:t>crucial</w:t>
      </w:r>
      <w:r w:rsidR="003913E2">
        <w:t xml:space="preserve"> </w:t>
      </w:r>
      <w:r>
        <w:t>(Bofferding</w:t>
      </w:r>
      <w:r w:rsidR="003913E2">
        <w:t xml:space="preserve"> </w:t>
      </w:r>
      <w:r w:rsidR="61C55F2D">
        <w:t>&amp;</w:t>
      </w:r>
      <w:r w:rsidR="003913E2">
        <w:t xml:space="preserve"> </w:t>
      </w:r>
      <w:r>
        <w:t>Kemmerle,</w:t>
      </w:r>
      <w:r w:rsidR="003913E2">
        <w:t xml:space="preserve"> </w:t>
      </w:r>
      <w:r>
        <w:t>2015).</w:t>
      </w:r>
      <w:r w:rsidR="003913E2">
        <w:t xml:space="preserve"> </w:t>
      </w:r>
      <w:r>
        <w:t>These</w:t>
      </w:r>
      <w:r w:rsidR="003913E2">
        <w:t xml:space="preserve"> </w:t>
      </w:r>
      <w:r>
        <w:t>type</w:t>
      </w:r>
      <w:r w:rsidR="0028335C">
        <w:t>s</w:t>
      </w:r>
      <w:r w:rsidR="003913E2">
        <w:t xml:space="preserve"> </w:t>
      </w:r>
      <w:r>
        <w:t>of</w:t>
      </w:r>
      <w:r w:rsidR="003913E2">
        <w:t xml:space="preserve"> </w:t>
      </w:r>
      <w:r>
        <w:t>questions</w:t>
      </w:r>
      <w:r w:rsidR="003913E2">
        <w:t xml:space="preserve"> </w:t>
      </w:r>
      <w:r>
        <w:t>focus</w:t>
      </w:r>
      <w:r w:rsidR="003913E2">
        <w:t xml:space="preserve"> </w:t>
      </w:r>
      <w:r>
        <w:t>on:</w:t>
      </w:r>
    </w:p>
    <w:p w14:paraId="0D747DC3" w14:textId="06E13086" w:rsidR="00DD53D6" w:rsidRDefault="20BF607F" w:rsidP="002C12AF">
      <w:pPr>
        <w:pStyle w:val="ListParagraph"/>
        <w:numPr>
          <w:ilvl w:val="0"/>
          <w:numId w:val="5"/>
        </w:numPr>
        <w:rPr>
          <w:rFonts w:eastAsia="Calibri"/>
          <w:szCs w:val="24"/>
        </w:rPr>
      </w:pPr>
      <w:r w:rsidRPr="75199FA3">
        <w:rPr>
          <w:rStyle w:val="Strong"/>
        </w:rPr>
        <w:t>Sharing</w:t>
      </w:r>
      <w:r w:rsidR="003913E2">
        <w:rPr>
          <w:rStyle w:val="Strong"/>
        </w:rPr>
        <w:t xml:space="preserve"> </w:t>
      </w:r>
      <w:r w:rsidRPr="75199FA3">
        <w:rPr>
          <w:rStyle w:val="Strong"/>
        </w:rPr>
        <w:t>more</w:t>
      </w:r>
      <w:r w:rsidR="003913E2">
        <w:rPr>
          <w:rStyle w:val="Strong"/>
        </w:rPr>
        <w:t xml:space="preserve"> </w:t>
      </w:r>
      <w:r w:rsidRPr="75199FA3">
        <w:rPr>
          <w:rStyle w:val="Strong"/>
        </w:rPr>
        <w:t>information</w:t>
      </w:r>
      <w:r w:rsidR="003913E2">
        <w:t xml:space="preserve"> </w:t>
      </w:r>
      <w:r w:rsidR="4E5EFDB6">
        <w:t>“</w:t>
      </w:r>
      <w:r>
        <w:t>Can</w:t>
      </w:r>
      <w:r w:rsidR="003913E2">
        <w:t xml:space="preserve"> </w:t>
      </w:r>
      <w:r>
        <w:t>you</w:t>
      </w:r>
      <w:r w:rsidR="003913E2">
        <w:t xml:space="preserve"> </w:t>
      </w:r>
      <w:r>
        <w:t>explain</w:t>
      </w:r>
      <w:r w:rsidR="003913E2">
        <w:t xml:space="preserve"> </w:t>
      </w:r>
      <w:r>
        <w:t>your</w:t>
      </w:r>
      <w:r w:rsidR="003913E2">
        <w:t xml:space="preserve"> </w:t>
      </w:r>
      <w:r>
        <w:t>reasoning</w:t>
      </w:r>
      <w:r w:rsidR="003913E2">
        <w:t xml:space="preserve"> </w:t>
      </w:r>
      <w:r>
        <w:t>for</w:t>
      </w:r>
      <w:r w:rsidR="003913E2">
        <w:t xml:space="preserve"> </w:t>
      </w:r>
      <w:r>
        <w:t>having</w:t>
      </w:r>
      <w:r w:rsidR="003913E2">
        <w:t xml:space="preserve"> </w:t>
      </w:r>
      <w:r>
        <w:t>each</w:t>
      </w:r>
      <w:r w:rsidR="003913E2">
        <w:t xml:space="preserve"> </w:t>
      </w:r>
      <w:r>
        <w:t>square</w:t>
      </w:r>
      <w:r w:rsidR="003913E2">
        <w:t xml:space="preserve"> </w:t>
      </w:r>
      <w:r>
        <w:t>represent</w:t>
      </w:r>
      <w:r w:rsidR="003913E2">
        <w:t xml:space="preserve"> </w:t>
      </w:r>
      <w:r>
        <w:t>5</w:t>
      </w:r>
      <w:r w:rsidR="003913E2">
        <w:t xml:space="preserve"> </w:t>
      </w:r>
      <w:r>
        <w:t>houses?</w:t>
      </w:r>
      <w:r w:rsidR="228FD9ED">
        <w:t>”</w:t>
      </w:r>
    </w:p>
    <w:p w14:paraId="480AD4D2" w14:textId="0EF6697B" w:rsidR="00DD53D6" w:rsidRDefault="20BF607F" w:rsidP="002C12AF">
      <w:pPr>
        <w:pStyle w:val="ListParagraph"/>
        <w:numPr>
          <w:ilvl w:val="0"/>
          <w:numId w:val="5"/>
        </w:numPr>
        <w:rPr>
          <w:rFonts w:eastAsia="Calibri"/>
          <w:szCs w:val="24"/>
        </w:rPr>
      </w:pPr>
      <w:r w:rsidRPr="75199FA3">
        <w:rPr>
          <w:rStyle w:val="Strong"/>
        </w:rPr>
        <w:t>Challenging</w:t>
      </w:r>
      <w:r w:rsidR="003913E2">
        <w:rPr>
          <w:rStyle w:val="Strong"/>
        </w:rPr>
        <w:t xml:space="preserve"> </w:t>
      </w:r>
      <w:r w:rsidRPr="75199FA3">
        <w:rPr>
          <w:rStyle w:val="Strong"/>
        </w:rPr>
        <w:t>group</w:t>
      </w:r>
      <w:r w:rsidR="003913E2">
        <w:rPr>
          <w:rStyle w:val="Strong"/>
        </w:rPr>
        <w:t xml:space="preserve"> </w:t>
      </w:r>
      <w:r w:rsidRPr="75199FA3">
        <w:rPr>
          <w:rStyle w:val="Strong"/>
        </w:rPr>
        <w:t>members</w:t>
      </w:r>
      <w:r w:rsidR="003913E2">
        <w:t xml:space="preserve"> </w:t>
      </w:r>
      <w:r w:rsidR="454345EE">
        <w:t>“</w:t>
      </w:r>
      <w:r>
        <w:t>It</w:t>
      </w:r>
      <w:r w:rsidR="003913E2">
        <w:t xml:space="preserve"> </w:t>
      </w:r>
      <w:r>
        <w:t>sounds</w:t>
      </w:r>
      <w:r w:rsidR="003913E2">
        <w:t xml:space="preserve"> </w:t>
      </w:r>
      <w:r>
        <w:t>like</w:t>
      </w:r>
      <w:r w:rsidR="003913E2">
        <w:t xml:space="preserve"> </w:t>
      </w:r>
      <w:r>
        <w:t>you</w:t>
      </w:r>
      <w:r w:rsidR="003913E2">
        <w:t xml:space="preserve"> </w:t>
      </w:r>
      <w:r>
        <w:t>disagree,</w:t>
      </w:r>
      <w:r w:rsidR="003913E2">
        <w:t xml:space="preserve"> </w:t>
      </w:r>
      <w:r>
        <w:t>David.</w:t>
      </w:r>
      <w:r w:rsidR="003913E2">
        <w:t xml:space="preserve"> </w:t>
      </w:r>
      <w:r>
        <w:t>Can</w:t>
      </w:r>
      <w:r w:rsidR="003913E2">
        <w:t xml:space="preserve"> </w:t>
      </w:r>
      <w:r>
        <w:t>you</w:t>
      </w:r>
      <w:r w:rsidR="003913E2">
        <w:t xml:space="preserve"> </w:t>
      </w:r>
      <w:r>
        <w:t>tell</w:t>
      </w:r>
      <w:r w:rsidR="003913E2">
        <w:t xml:space="preserve"> </w:t>
      </w:r>
      <w:r w:rsidR="00AD21A6">
        <w:t>Joy</w:t>
      </w:r>
      <w:r w:rsidR="003913E2">
        <w:t xml:space="preserve"> </w:t>
      </w:r>
      <w:r>
        <w:t>what</w:t>
      </w:r>
      <w:r w:rsidR="003913E2">
        <w:t xml:space="preserve"> </w:t>
      </w:r>
      <w:r>
        <w:t>makes</w:t>
      </w:r>
      <w:r w:rsidR="003913E2">
        <w:t xml:space="preserve"> </w:t>
      </w:r>
      <w:r>
        <w:t>you</w:t>
      </w:r>
      <w:r w:rsidR="003913E2">
        <w:t xml:space="preserve"> </w:t>
      </w:r>
      <w:r>
        <w:t>think</w:t>
      </w:r>
      <w:r w:rsidR="003913E2">
        <w:t xml:space="preserve"> </w:t>
      </w:r>
      <w:r>
        <w:t>that</w:t>
      </w:r>
      <w:r w:rsidR="003913E2">
        <w:t xml:space="preserve"> </w:t>
      </w:r>
      <w:r>
        <w:t>46</w:t>
      </w:r>
      <w:r w:rsidR="003913E2">
        <w:t xml:space="preserve"> </w:t>
      </w:r>
      <w:r>
        <w:t>is</w:t>
      </w:r>
      <w:r w:rsidR="003913E2">
        <w:t xml:space="preserve"> </w:t>
      </w:r>
      <w:r>
        <w:t>represented</w:t>
      </w:r>
      <w:r w:rsidR="003913E2">
        <w:t xml:space="preserve"> </w:t>
      </w:r>
      <w:r>
        <w:t>incorrectly?</w:t>
      </w:r>
      <w:r w:rsidR="48F966CC">
        <w:t>”</w:t>
      </w:r>
    </w:p>
    <w:p w14:paraId="6E8C9AD9" w14:textId="57B456FB" w:rsidR="00DD53D6" w:rsidRDefault="00DD53D6" w:rsidP="002C12AF">
      <w:pPr>
        <w:pStyle w:val="ListParagraph"/>
        <w:numPr>
          <w:ilvl w:val="0"/>
          <w:numId w:val="5"/>
        </w:numPr>
      </w:pPr>
      <w:r w:rsidRPr="00082FAA">
        <w:rPr>
          <w:rStyle w:val="Strong"/>
        </w:rPr>
        <w:t>Discussing</w:t>
      </w:r>
      <w:r w:rsidR="003913E2">
        <w:rPr>
          <w:rStyle w:val="Strong"/>
        </w:rPr>
        <w:t xml:space="preserve"> </w:t>
      </w:r>
      <w:r w:rsidRPr="00082FAA">
        <w:rPr>
          <w:rStyle w:val="Strong"/>
        </w:rPr>
        <w:t>alternatives</w:t>
      </w:r>
      <w:r w:rsidR="003913E2">
        <w:t xml:space="preserve"> </w:t>
      </w:r>
      <w:r w:rsidR="736C6A59">
        <w:t>“</w:t>
      </w:r>
      <w:r>
        <w:t>I’m</w:t>
      </w:r>
      <w:r w:rsidR="003913E2">
        <w:t xml:space="preserve"> </w:t>
      </w:r>
      <w:r>
        <w:t>wondering</w:t>
      </w:r>
      <w:r w:rsidR="003913E2">
        <w:t xml:space="preserve"> </w:t>
      </w:r>
      <w:r>
        <w:t>if</w:t>
      </w:r>
      <w:r w:rsidR="003913E2">
        <w:t xml:space="preserve"> </w:t>
      </w:r>
      <w:r>
        <w:t>you</w:t>
      </w:r>
      <w:r w:rsidR="003913E2">
        <w:t xml:space="preserve"> </w:t>
      </w:r>
      <w:r>
        <w:t>can</w:t>
      </w:r>
      <w:r w:rsidR="003913E2">
        <w:t xml:space="preserve"> </w:t>
      </w:r>
      <w:r>
        <w:t>find</w:t>
      </w:r>
      <w:r w:rsidR="003913E2">
        <w:t xml:space="preserve"> </w:t>
      </w:r>
      <w:r>
        <w:t>another</w:t>
      </w:r>
      <w:r w:rsidR="003913E2">
        <w:t xml:space="preserve"> </w:t>
      </w:r>
      <w:r>
        <w:t>way</w:t>
      </w:r>
      <w:r w:rsidR="003913E2">
        <w:t xml:space="preserve"> </w:t>
      </w:r>
      <w:r>
        <w:t>to</w:t>
      </w:r>
      <w:r w:rsidR="003913E2">
        <w:t xml:space="preserve"> </w:t>
      </w:r>
      <w:r>
        <w:t>graph</w:t>
      </w:r>
      <w:r w:rsidR="003913E2">
        <w:t xml:space="preserve"> </w:t>
      </w:r>
      <w:r>
        <w:t>the</w:t>
      </w:r>
      <w:r w:rsidR="003913E2">
        <w:t xml:space="preserve"> </w:t>
      </w:r>
      <w:r>
        <w:t>houses</w:t>
      </w:r>
      <w:r w:rsidR="20BF607F">
        <w:t>.</w:t>
      </w:r>
      <w:r w:rsidR="750E54CD">
        <w:t>”</w:t>
      </w:r>
    </w:p>
    <w:p w14:paraId="7436733D" w14:textId="3ACA1F22" w:rsidR="00DD53D6" w:rsidRDefault="20BF607F" w:rsidP="002C12AF">
      <w:pPr>
        <w:pStyle w:val="ListParagraph"/>
        <w:numPr>
          <w:ilvl w:val="0"/>
          <w:numId w:val="5"/>
        </w:numPr>
      </w:pPr>
      <w:r w:rsidRPr="75199FA3">
        <w:rPr>
          <w:rStyle w:val="Strong"/>
        </w:rPr>
        <w:t>Coming</w:t>
      </w:r>
      <w:r w:rsidR="003913E2">
        <w:rPr>
          <w:rStyle w:val="Strong"/>
        </w:rPr>
        <w:t xml:space="preserve"> </w:t>
      </w:r>
      <w:r w:rsidRPr="75199FA3">
        <w:rPr>
          <w:rStyle w:val="Strong"/>
        </w:rPr>
        <w:t>to</w:t>
      </w:r>
      <w:r w:rsidR="003913E2">
        <w:rPr>
          <w:rStyle w:val="Strong"/>
        </w:rPr>
        <w:t xml:space="preserve"> </w:t>
      </w:r>
      <w:r w:rsidRPr="75199FA3">
        <w:rPr>
          <w:rStyle w:val="Strong"/>
        </w:rPr>
        <w:t>agreement</w:t>
      </w:r>
      <w:r w:rsidR="003913E2">
        <w:t xml:space="preserve"> </w:t>
      </w:r>
      <w:r w:rsidR="7D3F5F42">
        <w:t>“</w:t>
      </w:r>
      <w:r>
        <w:t>I</w:t>
      </w:r>
      <w:r w:rsidR="003913E2">
        <w:t xml:space="preserve"> </w:t>
      </w:r>
      <w:r>
        <w:t>hear</w:t>
      </w:r>
      <w:r w:rsidR="003913E2">
        <w:t xml:space="preserve"> </w:t>
      </w:r>
      <w:r>
        <w:t>you</w:t>
      </w:r>
      <w:r w:rsidR="003913E2">
        <w:t xml:space="preserve"> </w:t>
      </w:r>
      <w:r>
        <w:t>saying</w:t>
      </w:r>
      <w:r w:rsidR="003913E2">
        <w:t xml:space="preserve"> </w:t>
      </w:r>
      <w:r>
        <w:t>different</w:t>
      </w:r>
      <w:r w:rsidR="003913E2">
        <w:t xml:space="preserve"> </w:t>
      </w:r>
      <w:r>
        <w:t>things.</w:t>
      </w:r>
      <w:r w:rsidR="003913E2">
        <w:t xml:space="preserve"> </w:t>
      </w:r>
      <w:r>
        <w:t>How</w:t>
      </w:r>
      <w:r w:rsidR="003913E2">
        <w:t xml:space="preserve"> </w:t>
      </w:r>
      <w:r>
        <w:t>will</w:t>
      </w:r>
      <w:r w:rsidR="003913E2">
        <w:t xml:space="preserve"> </w:t>
      </w:r>
      <w:r>
        <w:t>you</w:t>
      </w:r>
      <w:r w:rsidR="003913E2">
        <w:t xml:space="preserve"> </w:t>
      </w:r>
      <w:r>
        <w:t>resolve</w:t>
      </w:r>
      <w:r w:rsidR="003913E2">
        <w:t xml:space="preserve"> </w:t>
      </w:r>
      <w:r>
        <w:t>your</w:t>
      </w:r>
      <w:r w:rsidR="003913E2">
        <w:t xml:space="preserve"> </w:t>
      </w:r>
      <w:r>
        <w:t>different</w:t>
      </w:r>
      <w:r w:rsidR="003913E2">
        <w:t xml:space="preserve"> </w:t>
      </w:r>
      <w:r>
        <w:t>ways</w:t>
      </w:r>
      <w:r w:rsidR="003913E2">
        <w:t xml:space="preserve"> </w:t>
      </w:r>
      <w:r>
        <w:t>of</w:t>
      </w:r>
      <w:r w:rsidR="003913E2">
        <w:t xml:space="preserve"> </w:t>
      </w:r>
      <w:r>
        <w:t>representing</w:t>
      </w:r>
      <w:r w:rsidR="003913E2">
        <w:t xml:space="preserve"> </w:t>
      </w:r>
      <w:r>
        <w:t>the</w:t>
      </w:r>
      <w:r w:rsidR="003913E2">
        <w:t xml:space="preserve"> </w:t>
      </w:r>
      <w:r>
        <w:t>houses?</w:t>
      </w:r>
      <w:r w:rsidR="66750577">
        <w:t>”</w:t>
      </w:r>
    </w:p>
    <w:p w14:paraId="37815EA9" w14:textId="1FEBF2A4" w:rsidR="00DD53D6" w:rsidRDefault="00DD53D6" w:rsidP="006A2FFE">
      <w:pPr>
        <w:pStyle w:val="BodyText"/>
        <w:rPr>
          <w:szCs w:val="24"/>
        </w:rPr>
      </w:pPr>
      <w:r>
        <w:t>In</w:t>
      </w:r>
      <w:r w:rsidR="003913E2">
        <w:t xml:space="preserve"> </w:t>
      </w:r>
      <w:r>
        <w:t>posing</w:t>
      </w:r>
      <w:r w:rsidR="003913E2">
        <w:t xml:space="preserve"> </w:t>
      </w:r>
      <w:r>
        <w:t>these</w:t>
      </w:r>
      <w:r w:rsidR="003913E2">
        <w:t xml:space="preserve"> </w:t>
      </w:r>
      <w:r>
        <w:t>kinds</w:t>
      </w:r>
      <w:r w:rsidR="003913E2">
        <w:t xml:space="preserve"> </w:t>
      </w:r>
      <w:r>
        <w:t>of</w:t>
      </w:r>
      <w:r w:rsidR="003913E2">
        <w:t xml:space="preserve"> </w:t>
      </w:r>
      <w:r>
        <w:t>questions</w:t>
      </w:r>
      <w:r w:rsidR="003913E2">
        <w:t xml:space="preserve"> </w:t>
      </w:r>
      <w:r>
        <w:t>within</w:t>
      </w:r>
      <w:r w:rsidR="003913E2">
        <w:t xml:space="preserve"> </w:t>
      </w:r>
      <w:r>
        <w:t>pairs</w:t>
      </w:r>
      <w:r w:rsidR="003913E2">
        <w:t xml:space="preserve"> </w:t>
      </w:r>
      <w:r>
        <w:t>or</w:t>
      </w:r>
      <w:r w:rsidR="003913E2">
        <w:t xml:space="preserve"> </w:t>
      </w:r>
      <w:r>
        <w:t>groups</w:t>
      </w:r>
      <w:r w:rsidR="003913E2">
        <w:t xml:space="preserve"> </w:t>
      </w:r>
      <w:r>
        <w:t>of</w:t>
      </w:r>
      <w:r w:rsidR="003913E2">
        <w:t xml:space="preserve"> </w:t>
      </w:r>
      <w:r>
        <w:t>students,</w:t>
      </w:r>
      <w:r w:rsidR="003913E2">
        <w:t xml:space="preserve"> </w:t>
      </w:r>
      <w:r>
        <w:t>a</w:t>
      </w:r>
      <w:r w:rsidR="003913E2">
        <w:t xml:space="preserve"> </w:t>
      </w:r>
      <w:r>
        <w:t>teacher</w:t>
      </w:r>
      <w:r w:rsidR="003913E2">
        <w:t xml:space="preserve"> </w:t>
      </w:r>
      <w:r>
        <w:t>engages</w:t>
      </w:r>
      <w:r w:rsidR="003913E2">
        <w:t xml:space="preserve"> </w:t>
      </w:r>
      <w:r>
        <w:t>students</w:t>
      </w:r>
      <w:r w:rsidR="003913E2">
        <w:t xml:space="preserve"> </w:t>
      </w:r>
      <w:r>
        <w:t>in</w:t>
      </w:r>
      <w:r w:rsidR="003913E2">
        <w:t xml:space="preserve"> </w:t>
      </w:r>
      <w:r>
        <w:t>deeper</w:t>
      </w:r>
      <w:r w:rsidR="003913E2">
        <w:t xml:space="preserve"> </w:t>
      </w:r>
      <w:r>
        <w:t>mathematical</w:t>
      </w:r>
      <w:r w:rsidR="003913E2">
        <w:t xml:space="preserve"> </w:t>
      </w:r>
      <w:r>
        <w:t>thinking,</w:t>
      </w:r>
      <w:r w:rsidR="003913E2">
        <w:t xml:space="preserve"> </w:t>
      </w:r>
      <w:r>
        <w:t>raises</w:t>
      </w:r>
      <w:r w:rsidR="003913E2">
        <w:t xml:space="preserve"> </w:t>
      </w:r>
      <w:r>
        <w:t>important</w:t>
      </w:r>
      <w:r w:rsidR="003913E2">
        <w:t xml:space="preserve"> </w:t>
      </w:r>
      <w:r>
        <w:t>mathematical</w:t>
      </w:r>
      <w:r w:rsidR="003913E2">
        <w:t xml:space="preserve"> </w:t>
      </w:r>
      <w:r>
        <w:t>patterns,</w:t>
      </w:r>
      <w:r w:rsidR="003913E2">
        <w:t xml:space="preserve"> </w:t>
      </w:r>
      <w:r>
        <w:t>and</w:t>
      </w:r>
      <w:r w:rsidR="003913E2">
        <w:t xml:space="preserve"> </w:t>
      </w:r>
      <w:r>
        <w:t>models</w:t>
      </w:r>
      <w:r w:rsidR="003913E2">
        <w:t xml:space="preserve"> </w:t>
      </w:r>
      <w:r>
        <w:t>ways</w:t>
      </w:r>
      <w:r w:rsidR="003913E2">
        <w:t xml:space="preserve"> </w:t>
      </w:r>
      <w:r>
        <w:t>in</w:t>
      </w:r>
      <w:r w:rsidR="003913E2">
        <w:t xml:space="preserve"> </w:t>
      </w:r>
      <w:r>
        <w:t>which</w:t>
      </w:r>
      <w:r w:rsidR="003913E2">
        <w:t xml:space="preserve"> </w:t>
      </w:r>
      <w:r>
        <w:t>students</w:t>
      </w:r>
      <w:r w:rsidR="003913E2">
        <w:t xml:space="preserve"> </w:t>
      </w:r>
      <w:r>
        <w:t>can</w:t>
      </w:r>
      <w:r w:rsidR="003913E2">
        <w:t xml:space="preserve"> </w:t>
      </w:r>
      <w:r>
        <w:t>justify</w:t>
      </w:r>
      <w:r w:rsidR="003913E2">
        <w:t xml:space="preserve"> </w:t>
      </w:r>
      <w:r>
        <w:t>their</w:t>
      </w:r>
      <w:r w:rsidR="003913E2">
        <w:t xml:space="preserve"> </w:t>
      </w:r>
      <w:r>
        <w:t>reasoning.</w:t>
      </w:r>
      <w:r w:rsidR="003913E2">
        <w:t xml:space="preserve"> </w:t>
      </w:r>
      <w:r>
        <w:t>These</w:t>
      </w:r>
      <w:r w:rsidR="003913E2">
        <w:t xml:space="preserve"> </w:t>
      </w:r>
      <w:r>
        <w:t>questions</w:t>
      </w:r>
      <w:r w:rsidR="003913E2">
        <w:t xml:space="preserve"> </w:t>
      </w:r>
      <w:r>
        <w:t>are</w:t>
      </w:r>
      <w:r w:rsidR="003913E2">
        <w:t xml:space="preserve"> </w:t>
      </w:r>
      <w:r>
        <w:t>also</w:t>
      </w:r>
      <w:r w:rsidR="003913E2">
        <w:t xml:space="preserve"> </w:t>
      </w:r>
      <w:r>
        <w:t>useful</w:t>
      </w:r>
      <w:r w:rsidR="003913E2">
        <w:t xml:space="preserve"> </w:t>
      </w:r>
      <w:r>
        <w:t>at</w:t>
      </w:r>
      <w:r w:rsidR="003913E2">
        <w:t xml:space="preserve"> </w:t>
      </w:r>
      <w:r>
        <w:t>the</w:t>
      </w:r>
      <w:r w:rsidR="003913E2">
        <w:t xml:space="preserve"> </w:t>
      </w:r>
      <w:r>
        <w:t>whole-class</w:t>
      </w:r>
      <w:r w:rsidR="003913E2">
        <w:t xml:space="preserve"> </w:t>
      </w:r>
      <w:r>
        <w:t>level</w:t>
      </w:r>
      <w:r w:rsidR="003913E2">
        <w:t xml:space="preserve"> </w:t>
      </w:r>
      <w:r>
        <w:t>when</w:t>
      </w:r>
      <w:r w:rsidR="003913E2">
        <w:t xml:space="preserve"> </w:t>
      </w:r>
      <w:r>
        <w:t>orchestrating</w:t>
      </w:r>
      <w:r w:rsidR="003913E2">
        <w:t xml:space="preserve"> </w:t>
      </w:r>
      <w:r>
        <w:t>class</w:t>
      </w:r>
      <w:r w:rsidR="003913E2">
        <w:t xml:space="preserve"> </w:t>
      </w:r>
      <w:r>
        <w:t>discussions</w:t>
      </w:r>
      <w:r w:rsidR="003913E2">
        <w:t xml:space="preserve"> </w:t>
      </w:r>
      <w:r>
        <w:t>after</w:t>
      </w:r>
      <w:r w:rsidR="003913E2">
        <w:t xml:space="preserve"> </w:t>
      </w:r>
      <w:r>
        <w:t>the</w:t>
      </w:r>
      <w:r w:rsidR="003913E2">
        <w:t xml:space="preserve"> </w:t>
      </w:r>
      <w:r>
        <w:t>lesson.</w:t>
      </w:r>
    </w:p>
    <w:p w14:paraId="79195BB3" w14:textId="2BD00E43" w:rsidR="00DD53D6" w:rsidRDefault="00DD53D6" w:rsidP="00DD53D6">
      <w:pPr>
        <w:pStyle w:val="BodyText"/>
      </w:pPr>
      <w:r>
        <w:t>Questioning</w:t>
      </w:r>
      <w:r w:rsidR="003913E2">
        <w:t xml:space="preserve"> </w:t>
      </w:r>
      <w:r>
        <w:t>also</w:t>
      </w:r>
      <w:r w:rsidR="003913E2">
        <w:t xml:space="preserve"> </w:t>
      </w:r>
      <w:r>
        <w:t>can</w:t>
      </w:r>
      <w:r w:rsidR="003913E2">
        <w:t xml:space="preserve"> </w:t>
      </w:r>
      <w:r>
        <w:t>support</w:t>
      </w:r>
      <w:r w:rsidR="003913E2">
        <w:t xml:space="preserve"> </w:t>
      </w:r>
      <w:r>
        <w:t>students</w:t>
      </w:r>
      <w:r w:rsidR="003913E2">
        <w:t xml:space="preserve"> </w:t>
      </w:r>
      <w:r>
        <w:t>who</w:t>
      </w:r>
      <w:r w:rsidR="003913E2">
        <w:t xml:space="preserve"> </w:t>
      </w:r>
      <w:r>
        <w:t>may</w:t>
      </w:r>
      <w:r w:rsidR="003913E2">
        <w:t xml:space="preserve"> </w:t>
      </w:r>
      <w:r>
        <w:t>be</w:t>
      </w:r>
      <w:r w:rsidR="003913E2">
        <w:t xml:space="preserve"> </w:t>
      </w:r>
      <w:r>
        <w:t>struggling</w:t>
      </w:r>
      <w:r w:rsidR="003913E2">
        <w:t xml:space="preserve"> </w:t>
      </w:r>
      <w:r>
        <w:t>to</w:t>
      </w:r>
      <w:r w:rsidR="003913E2">
        <w:t xml:space="preserve"> </w:t>
      </w:r>
      <w:r>
        <w:t>understand</w:t>
      </w:r>
      <w:r w:rsidR="003913E2">
        <w:t xml:space="preserve"> </w:t>
      </w:r>
      <w:r>
        <w:t>mathematical</w:t>
      </w:r>
      <w:r w:rsidR="003913E2">
        <w:t xml:space="preserve"> </w:t>
      </w:r>
      <w:r>
        <w:t>concepts.</w:t>
      </w:r>
      <w:r w:rsidR="003913E2">
        <w:t xml:space="preserve"> </w:t>
      </w:r>
      <w:r>
        <w:t>When</w:t>
      </w:r>
      <w:r w:rsidR="003913E2">
        <w:t xml:space="preserve"> </w:t>
      </w:r>
      <w:r>
        <w:t>students</w:t>
      </w:r>
      <w:r w:rsidR="003913E2">
        <w:t xml:space="preserve"> </w:t>
      </w:r>
      <w:r>
        <w:t>have</w:t>
      </w:r>
      <w:r w:rsidR="003913E2">
        <w:t xml:space="preserve"> </w:t>
      </w:r>
      <w:r>
        <w:t>an</w:t>
      </w:r>
      <w:r w:rsidR="003913E2">
        <w:t xml:space="preserve"> </w:t>
      </w:r>
      <w:r>
        <w:t>incorrect</w:t>
      </w:r>
      <w:r w:rsidR="003913E2">
        <w:t xml:space="preserve"> </w:t>
      </w:r>
      <w:r>
        <w:t>answer,</w:t>
      </w:r>
      <w:r w:rsidR="003913E2">
        <w:t xml:space="preserve"> </w:t>
      </w:r>
      <w:r>
        <w:t>teachers</w:t>
      </w:r>
      <w:r w:rsidR="003913E2">
        <w:t xml:space="preserve"> </w:t>
      </w:r>
      <w:r>
        <w:t>can</w:t>
      </w:r>
      <w:r w:rsidR="003913E2">
        <w:t xml:space="preserve"> </w:t>
      </w:r>
      <w:r>
        <w:t>probe</w:t>
      </w:r>
      <w:r w:rsidR="003913E2">
        <w:t xml:space="preserve"> </w:t>
      </w:r>
      <w:r>
        <w:t>for</w:t>
      </w:r>
      <w:r w:rsidR="003913E2">
        <w:t xml:space="preserve"> </w:t>
      </w:r>
      <w:r>
        <w:t>why</w:t>
      </w:r>
      <w:r w:rsidR="003913E2">
        <w:t xml:space="preserve"> </w:t>
      </w:r>
      <w:r>
        <w:t>it</w:t>
      </w:r>
      <w:r w:rsidR="003913E2">
        <w:t xml:space="preserve"> </w:t>
      </w:r>
      <w:r>
        <w:t>occurred.</w:t>
      </w:r>
      <w:r w:rsidR="003913E2">
        <w:t xml:space="preserve"> </w:t>
      </w:r>
      <w:r>
        <w:t>It</w:t>
      </w:r>
      <w:r w:rsidR="003913E2">
        <w:t xml:space="preserve"> </w:t>
      </w:r>
      <w:r>
        <w:t>is</w:t>
      </w:r>
      <w:r w:rsidR="003913E2">
        <w:t xml:space="preserve"> </w:t>
      </w:r>
      <w:r>
        <w:t>possible</w:t>
      </w:r>
      <w:r w:rsidR="003913E2">
        <w:t xml:space="preserve"> </w:t>
      </w:r>
      <w:r>
        <w:t>that</w:t>
      </w:r>
      <w:r w:rsidR="003913E2">
        <w:t xml:space="preserve"> </w:t>
      </w:r>
      <w:r>
        <w:t>the</w:t>
      </w:r>
      <w:r w:rsidR="003913E2">
        <w:t xml:space="preserve"> </w:t>
      </w:r>
      <w:r>
        <w:t>student</w:t>
      </w:r>
      <w:r w:rsidR="003913E2">
        <w:t xml:space="preserve"> </w:t>
      </w:r>
      <w:r>
        <w:t>simply</w:t>
      </w:r>
      <w:r w:rsidR="003913E2">
        <w:t xml:space="preserve"> </w:t>
      </w:r>
      <w:r>
        <w:t>miscounted,</w:t>
      </w:r>
      <w:r w:rsidR="003913E2">
        <w:t xml:space="preserve"> </w:t>
      </w:r>
      <w:r>
        <w:t>has</w:t>
      </w:r>
      <w:r w:rsidR="003913E2">
        <w:t xml:space="preserve"> </w:t>
      </w:r>
      <w:r>
        <w:t>a</w:t>
      </w:r>
      <w:r w:rsidR="003913E2">
        <w:t xml:space="preserve"> </w:t>
      </w:r>
      <w:r>
        <w:t>misconception,</w:t>
      </w:r>
      <w:r w:rsidR="003913E2">
        <w:t xml:space="preserve"> </w:t>
      </w:r>
      <w:r>
        <w:t>or</w:t>
      </w:r>
      <w:r w:rsidR="003913E2">
        <w:t xml:space="preserve"> </w:t>
      </w:r>
      <w:r>
        <w:t>needs</w:t>
      </w:r>
      <w:r w:rsidR="003913E2">
        <w:t xml:space="preserve"> </w:t>
      </w:r>
      <w:r>
        <w:t>additional</w:t>
      </w:r>
      <w:r w:rsidR="003913E2">
        <w:t xml:space="preserve"> </w:t>
      </w:r>
      <w:r>
        <w:t>practice</w:t>
      </w:r>
      <w:r w:rsidR="003913E2">
        <w:t xml:space="preserve"> </w:t>
      </w:r>
      <w:r>
        <w:t>to</w:t>
      </w:r>
      <w:r w:rsidR="003913E2">
        <w:t xml:space="preserve"> </w:t>
      </w:r>
      <w:r>
        <w:t>solidify</w:t>
      </w:r>
      <w:r w:rsidR="003913E2">
        <w:t xml:space="preserve"> </w:t>
      </w:r>
      <w:r w:rsidR="38CA74C9">
        <w:t>their</w:t>
      </w:r>
      <w:r w:rsidR="003913E2">
        <w:t xml:space="preserve"> </w:t>
      </w:r>
      <w:r>
        <w:t>understanding.</w:t>
      </w:r>
      <w:r w:rsidR="003913E2">
        <w:t xml:space="preserve"> </w:t>
      </w:r>
      <w:r>
        <w:t>Rather</w:t>
      </w:r>
      <w:r w:rsidR="003913E2">
        <w:t xml:space="preserve"> </w:t>
      </w:r>
      <w:r>
        <w:t>than</w:t>
      </w:r>
      <w:r w:rsidR="003913E2">
        <w:t xml:space="preserve"> </w:t>
      </w:r>
      <w:r>
        <w:t>focusing</w:t>
      </w:r>
      <w:r w:rsidR="003913E2">
        <w:t xml:space="preserve"> </w:t>
      </w:r>
      <w:r>
        <w:t>on</w:t>
      </w:r>
      <w:r w:rsidR="003913E2">
        <w:t xml:space="preserve"> </w:t>
      </w:r>
      <w:r>
        <w:t>the</w:t>
      </w:r>
      <w:r w:rsidR="003913E2">
        <w:t xml:space="preserve"> </w:t>
      </w:r>
      <w:r>
        <w:t>steps,</w:t>
      </w:r>
      <w:r w:rsidR="003913E2">
        <w:t xml:space="preserve"> </w:t>
      </w:r>
      <w:r>
        <w:t>it</w:t>
      </w:r>
      <w:r w:rsidR="003913E2">
        <w:t xml:space="preserve"> </w:t>
      </w:r>
      <w:r>
        <w:t>is</w:t>
      </w:r>
      <w:r w:rsidR="003913E2">
        <w:t xml:space="preserve"> </w:t>
      </w:r>
      <w:r>
        <w:t>best</w:t>
      </w:r>
      <w:r w:rsidR="003913E2">
        <w:t xml:space="preserve"> </w:t>
      </w:r>
      <w:r>
        <w:t>to</w:t>
      </w:r>
      <w:r w:rsidR="003913E2">
        <w:t xml:space="preserve"> </w:t>
      </w:r>
      <w:r>
        <w:t>ask</w:t>
      </w:r>
      <w:r w:rsidR="003913E2">
        <w:t xml:space="preserve"> </w:t>
      </w:r>
      <w:r>
        <w:t>students</w:t>
      </w:r>
      <w:r w:rsidR="003913E2">
        <w:t xml:space="preserve"> </w:t>
      </w:r>
      <w:r>
        <w:t>how</w:t>
      </w:r>
      <w:r w:rsidR="003913E2">
        <w:t xml:space="preserve"> </w:t>
      </w:r>
      <w:r>
        <w:t>they</w:t>
      </w:r>
      <w:r w:rsidR="003913E2">
        <w:t xml:space="preserve"> </w:t>
      </w:r>
      <w:r>
        <w:t>solved</w:t>
      </w:r>
      <w:r w:rsidR="003913E2">
        <w:t xml:space="preserve"> </w:t>
      </w:r>
      <w:r>
        <w:t>the</w:t>
      </w:r>
      <w:r w:rsidR="003913E2">
        <w:t xml:space="preserve"> </w:t>
      </w:r>
      <w:r>
        <w:t>problem,</w:t>
      </w:r>
      <w:r w:rsidR="003913E2">
        <w:t xml:space="preserve"> </w:t>
      </w:r>
      <w:r>
        <w:t>what</w:t>
      </w:r>
      <w:r w:rsidR="003913E2">
        <w:t xml:space="preserve"> </w:t>
      </w:r>
      <w:r>
        <w:t>they</w:t>
      </w:r>
      <w:r w:rsidR="003913E2">
        <w:t xml:space="preserve"> </w:t>
      </w:r>
      <w:r>
        <w:t>did</w:t>
      </w:r>
      <w:r w:rsidR="003913E2">
        <w:t xml:space="preserve"> </w:t>
      </w:r>
      <w:r>
        <w:t>first,</w:t>
      </w:r>
      <w:r w:rsidR="003913E2">
        <w:t xml:space="preserve"> </w:t>
      </w:r>
      <w:r>
        <w:t>and</w:t>
      </w:r>
      <w:r w:rsidR="003913E2">
        <w:t xml:space="preserve"> </w:t>
      </w:r>
      <w:r>
        <w:t>whether</w:t>
      </w:r>
      <w:r w:rsidR="003913E2">
        <w:t xml:space="preserve"> </w:t>
      </w:r>
      <w:r>
        <w:t>they</w:t>
      </w:r>
      <w:r w:rsidR="003913E2">
        <w:t xml:space="preserve"> </w:t>
      </w:r>
      <w:r>
        <w:t>can</w:t>
      </w:r>
      <w:r w:rsidR="003913E2">
        <w:t xml:space="preserve"> </w:t>
      </w:r>
      <w:r>
        <w:t>explain</w:t>
      </w:r>
      <w:r w:rsidR="003913E2">
        <w:t xml:space="preserve"> </w:t>
      </w:r>
      <w:r>
        <w:t>what</w:t>
      </w:r>
      <w:r w:rsidR="003913E2">
        <w:t xml:space="preserve"> </w:t>
      </w:r>
      <w:r>
        <w:t>they</w:t>
      </w:r>
      <w:r w:rsidR="003913E2">
        <w:t xml:space="preserve"> </w:t>
      </w:r>
      <w:r>
        <w:t>were</w:t>
      </w:r>
      <w:r w:rsidR="003913E2">
        <w:t xml:space="preserve"> </w:t>
      </w:r>
      <w:r>
        <w:t>thinking</w:t>
      </w:r>
      <w:r w:rsidR="003913E2">
        <w:t xml:space="preserve"> </w:t>
      </w:r>
      <w:r>
        <w:t>as</w:t>
      </w:r>
      <w:r w:rsidR="003913E2">
        <w:t xml:space="preserve"> </w:t>
      </w:r>
      <w:r>
        <w:t>they</w:t>
      </w:r>
      <w:r w:rsidR="003913E2">
        <w:t xml:space="preserve"> </w:t>
      </w:r>
      <w:r>
        <w:t>solved</w:t>
      </w:r>
      <w:r w:rsidR="003913E2">
        <w:t xml:space="preserve"> </w:t>
      </w:r>
      <w:r>
        <w:t>the</w:t>
      </w:r>
      <w:r w:rsidR="003913E2">
        <w:t xml:space="preserve"> </w:t>
      </w:r>
      <w:r>
        <w:t>problem.</w:t>
      </w:r>
      <w:r w:rsidR="003913E2">
        <w:t xml:space="preserve"> </w:t>
      </w:r>
      <w:r>
        <w:t>Following</w:t>
      </w:r>
      <w:r w:rsidR="003913E2">
        <w:t xml:space="preserve"> </w:t>
      </w:r>
      <w:r>
        <w:t>up</w:t>
      </w:r>
      <w:r w:rsidR="003913E2">
        <w:t xml:space="preserve"> </w:t>
      </w:r>
      <w:r>
        <w:t>can</w:t>
      </w:r>
      <w:r w:rsidR="003913E2">
        <w:t xml:space="preserve"> </w:t>
      </w:r>
      <w:r>
        <w:t>further</w:t>
      </w:r>
      <w:r w:rsidR="003913E2">
        <w:t xml:space="preserve"> </w:t>
      </w:r>
      <w:r>
        <w:t>illuminate</w:t>
      </w:r>
      <w:r w:rsidR="003913E2">
        <w:t xml:space="preserve"> </w:t>
      </w:r>
      <w:r>
        <w:t>the</w:t>
      </w:r>
      <w:r w:rsidR="003913E2">
        <w:t xml:space="preserve"> </w:t>
      </w:r>
      <w:r>
        <w:t>misunderstanding</w:t>
      </w:r>
      <w:r w:rsidR="003913E2">
        <w:t xml:space="preserve"> </w:t>
      </w:r>
      <w:r w:rsidR="004F365A">
        <w:t>(</w:t>
      </w:r>
      <w:r>
        <w:t>e.g.,</w:t>
      </w:r>
      <w:r w:rsidR="003913E2">
        <w:t xml:space="preserve"> </w:t>
      </w:r>
      <w:r>
        <w:t>“I’m</w:t>
      </w:r>
      <w:r w:rsidR="003913E2">
        <w:t xml:space="preserve"> </w:t>
      </w:r>
      <w:r>
        <w:t>not</w:t>
      </w:r>
      <w:r w:rsidR="003913E2">
        <w:t xml:space="preserve"> </w:t>
      </w:r>
      <w:r>
        <w:t>sure</w:t>
      </w:r>
      <w:r w:rsidR="003913E2">
        <w:t xml:space="preserve"> </w:t>
      </w:r>
      <w:r>
        <w:t>I</w:t>
      </w:r>
      <w:r w:rsidR="003913E2">
        <w:t xml:space="preserve"> </w:t>
      </w:r>
      <w:r>
        <w:t>understood</w:t>
      </w:r>
      <w:r w:rsidR="003913E2">
        <w:t xml:space="preserve"> </w:t>
      </w:r>
      <w:r>
        <w:t>that</w:t>
      </w:r>
      <w:r w:rsidR="003913E2">
        <w:t xml:space="preserve"> </w:t>
      </w:r>
      <w:r>
        <w:t>last</w:t>
      </w:r>
      <w:r w:rsidR="003913E2">
        <w:t xml:space="preserve"> </w:t>
      </w:r>
      <w:r>
        <w:t>part”;</w:t>
      </w:r>
      <w:r w:rsidR="003913E2">
        <w:t xml:space="preserve"> </w:t>
      </w:r>
      <w:r>
        <w:t>“Okay,</w:t>
      </w:r>
      <w:r w:rsidR="003913E2">
        <w:t xml:space="preserve"> </w:t>
      </w:r>
      <w:r>
        <w:t>I</w:t>
      </w:r>
      <w:r w:rsidR="003913E2">
        <w:t xml:space="preserve"> </w:t>
      </w:r>
      <w:r>
        <w:t>understand</w:t>
      </w:r>
      <w:r w:rsidR="003913E2">
        <w:t xml:space="preserve"> </w:t>
      </w:r>
      <w:r>
        <w:t>that.</w:t>
      </w:r>
      <w:r w:rsidR="003913E2">
        <w:t xml:space="preserve"> </w:t>
      </w:r>
      <w:r>
        <w:t>What</w:t>
      </w:r>
      <w:r w:rsidR="003913E2">
        <w:t xml:space="preserve"> </w:t>
      </w:r>
      <w:r>
        <w:t>did</w:t>
      </w:r>
      <w:r w:rsidR="003913E2">
        <w:t xml:space="preserve"> </w:t>
      </w:r>
      <w:r>
        <w:t>you</w:t>
      </w:r>
      <w:r w:rsidR="003913E2">
        <w:t xml:space="preserve"> </w:t>
      </w:r>
      <w:r>
        <w:t>do</w:t>
      </w:r>
      <w:r w:rsidR="003913E2">
        <w:t xml:space="preserve"> </w:t>
      </w:r>
      <w:r>
        <w:t>next?”;</w:t>
      </w:r>
      <w:r w:rsidR="003913E2">
        <w:t xml:space="preserve"> </w:t>
      </w:r>
      <w:r>
        <w:t>“Can</w:t>
      </w:r>
      <w:r w:rsidR="003913E2">
        <w:t xml:space="preserve"> </w:t>
      </w:r>
      <w:r>
        <w:t>you</w:t>
      </w:r>
      <w:r w:rsidR="003913E2">
        <w:t xml:space="preserve"> </w:t>
      </w:r>
      <w:r>
        <w:t>tell</w:t>
      </w:r>
      <w:r w:rsidR="003913E2">
        <w:t xml:space="preserve"> </w:t>
      </w:r>
      <w:r>
        <w:t>me</w:t>
      </w:r>
      <w:r w:rsidR="003913E2">
        <w:t xml:space="preserve"> </w:t>
      </w:r>
      <w:r>
        <w:t>how</w:t>
      </w:r>
      <w:r w:rsidR="003913E2">
        <w:t xml:space="preserve"> </w:t>
      </w:r>
      <w:r>
        <w:t>you</w:t>
      </w:r>
      <w:r w:rsidR="003913E2">
        <w:t xml:space="preserve"> </w:t>
      </w:r>
      <w:r>
        <w:t>counted?”</w:t>
      </w:r>
      <w:r w:rsidR="004F365A">
        <w:t>)</w:t>
      </w:r>
      <w:r w:rsidR="00F24DAA">
        <w:t>.</w:t>
      </w:r>
      <w:r w:rsidR="003913E2">
        <w:t xml:space="preserve"> </w:t>
      </w:r>
      <w:r>
        <w:t>These</w:t>
      </w:r>
      <w:r w:rsidR="003913E2">
        <w:t xml:space="preserve"> </w:t>
      </w:r>
      <w:r>
        <w:t>questions</w:t>
      </w:r>
      <w:r w:rsidR="003913E2">
        <w:t xml:space="preserve"> </w:t>
      </w:r>
      <w:r>
        <w:t>serve</w:t>
      </w:r>
      <w:r w:rsidR="003913E2">
        <w:t xml:space="preserve"> </w:t>
      </w:r>
      <w:r>
        <w:t>as</w:t>
      </w:r>
      <w:r w:rsidR="003913E2">
        <w:t xml:space="preserve"> </w:t>
      </w:r>
      <w:r>
        <w:t>an</w:t>
      </w:r>
      <w:r w:rsidR="003913E2">
        <w:t xml:space="preserve"> </w:t>
      </w:r>
      <w:r>
        <w:t>assessment</w:t>
      </w:r>
      <w:r w:rsidR="003913E2">
        <w:t xml:space="preserve"> </w:t>
      </w:r>
      <w:r>
        <w:t>of</w:t>
      </w:r>
      <w:r w:rsidR="003913E2">
        <w:t xml:space="preserve"> </w:t>
      </w:r>
      <w:r>
        <w:lastRenderedPageBreak/>
        <w:t>learning,</w:t>
      </w:r>
      <w:r w:rsidR="003913E2">
        <w:t xml:space="preserve"> </w:t>
      </w:r>
      <w:r>
        <w:t>a</w:t>
      </w:r>
      <w:r w:rsidR="003913E2">
        <w:t xml:space="preserve"> </w:t>
      </w:r>
      <w:r>
        <w:t>form</w:t>
      </w:r>
      <w:r w:rsidR="003913E2">
        <w:t xml:space="preserve"> </w:t>
      </w:r>
      <w:r>
        <w:t>of</w:t>
      </w:r>
      <w:r w:rsidR="003913E2">
        <w:t xml:space="preserve"> </w:t>
      </w:r>
      <w:r>
        <w:t>co-constructing</w:t>
      </w:r>
      <w:r w:rsidR="003913E2">
        <w:t xml:space="preserve"> </w:t>
      </w:r>
      <w:r>
        <w:t>explanations</w:t>
      </w:r>
      <w:r w:rsidR="003913E2">
        <w:t xml:space="preserve"> </w:t>
      </w:r>
      <w:r>
        <w:t>of</w:t>
      </w:r>
      <w:r w:rsidR="003913E2">
        <w:t xml:space="preserve"> </w:t>
      </w:r>
      <w:r>
        <w:t>student</w:t>
      </w:r>
      <w:r w:rsidR="003913E2">
        <w:t xml:space="preserve"> </w:t>
      </w:r>
      <w:r>
        <w:t>thinking,</w:t>
      </w:r>
      <w:r w:rsidR="003913E2">
        <w:t xml:space="preserve"> </w:t>
      </w:r>
      <w:r>
        <w:t>and</w:t>
      </w:r>
      <w:r w:rsidR="003913E2">
        <w:t xml:space="preserve"> </w:t>
      </w:r>
      <w:r>
        <w:t>a</w:t>
      </w:r>
      <w:r w:rsidR="003913E2">
        <w:t xml:space="preserve"> </w:t>
      </w:r>
      <w:r>
        <w:t>model</w:t>
      </w:r>
      <w:r w:rsidR="003913E2">
        <w:t xml:space="preserve"> </w:t>
      </w:r>
      <w:r>
        <w:t>for</w:t>
      </w:r>
      <w:r w:rsidR="003913E2">
        <w:t xml:space="preserve"> </w:t>
      </w:r>
      <w:r>
        <w:t>the</w:t>
      </w:r>
      <w:r w:rsidR="003913E2">
        <w:t xml:space="preserve"> </w:t>
      </w:r>
      <w:r>
        <w:t>types</w:t>
      </w:r>
      <w:r w:rsidR="003913E2">
        <w:t xml:space="preserve"> </w:t>
      </w:r>
      <w:r>
        <w:t>of</w:t>
      </w:r>
      <w:r w:rsidR="003913E2">
        <w:t xml:space="preserve"> </w:t>
      </w:r>
      <w:r>
        <w:t>questions</w:t>
      </w:r>
      <w:r w:rsidR="003913E2">
        <w:t xml:space="preserve"> </w:t>
      </w:r>
      <w:r>
        <w:t>that</w:t>
      </w:r>
      <w:r w:rsidR="003913E2">
        <w:t xml:space="preserve"> </w:t>
      </w:r>
      <w:r>
        <w:t>students</w:t>
      </w:r>
      <w:r w:rsidR="003913E2">
        <w:t xml:space="preserve"> </w:t>
      </w:r>
      <w:r>
        <w:t>should</w:t>
      </w:r>
      <w:r w:rsidR="003913E2">
        <w:t xml:space="preserve"> </w:t>
      </w:r>
      <w:r>
        <w:t>ask</w:t>
      </w:r>
      <w:r w:rsidR="003913E2">
        <w:t xml:space="preserve"> </w:t>
      </w:r>
      <w:r>
        <w:t>themselves</w:t>
      </w:r>
      <w:r w:rsidR="003913E2">
        <w:t xml:space="preserve"> </w:t>
      </w:r>
      <w:r>
        <w:t>and</w:t>
      </w:r>
      <w:r w:rsidR="003913E2">
        <w:t xml:space="preserve"> </w:t>
      </w:r>
      <w:r>
        <w:t>one</w:t>
      </w:r>
      <w:r w:rsidR="003913E2">
        <w:t xml:space="preserve"> </w:t>
      </w:r>
      <w:r>
        <w:t>another.</w:t>
      </w:r>
    </w:p>
    <w:p w14:paraId="1781ACC5" w14:textId="31CA2EDE" w:rsidR="00FE5642" w:rsidRDefault="00FE5642" w:rsidP="00191BAC">
      <w:pPr>
        <w:pStyle w:val="Heading4"/>
      </w:pPr>
      <w:r>
        <w:t>Facilitating</w:t>
      </w:r>
      <w:r w:rsidR="003913E2">
        <w:t xml:space="preserve"> </w:t>
      </w:r>
      <w:r>
        <w:t>Mathematical</w:t>
      </w:r>
      <w:r w:rsidR="003913E2">
        <w:t xml:space="preserve"> </w:t>
      </w:r>
      <w:r>
        <w:t>Discourse</w:t>
      </w:r>
    </w:p>
    <w:p w14:paraId="43E36A71" w14:textId="0F5D03FE" w:rsidR="00FE5642" w:rsidRDefault="02E5B5AC" w:rsidP="00FE5642">
      <w:pPr>
        <w:pStyle w:val="BodyText"/>
      </w:pPr>
      <w:r>
        <w:t>Educational</w:t>
      </w:r>
      <w:r w:rsidR="003913E2">
        <w:t xml:space="preserve"> </w:t>
      </w:r>
      <w:r>
        <w:t>professionals</w:t>
      </w:r>
      <w:r w:rsidR="003913E2">
        <w:t xml:space="preserve"> </w:t>
      </w:r>
      <w:r w:rsidR="00FE5642">
        <w:t>must</w:t>
      </w:r>
      <w:r w:rsidR="003913E2">
        <w:t xml:space="preserve"> </w:t>
      </w:r>
      <w:r w:rsidR="00FE5642">
        <w:t>provide</w:t>
      </w:r>
      <w:r w:rsidR="003913E2">
        <w:t xml:space="preserve"> </w:t>
      </w:r>
      <w:r w:rsidR="00FE5642">
        <w:t>a</w:t>
      </w:r>
      <w:r w:rsidR="003913E2">
        <w:t xml:space="preserve"> </w:t>
      </w:r>
      <w:r w:rsidR="00FE5642">
        <w:t>platform</w:t>
      </w:r>
      <w:r w:rsidR="003913E2">
        <w:t xml:space="preserve"> </w:t>
      </w:r>
      <w:r w:rsidR="00FE5642">
        <w:t>for</w:t>
      </w:r>
      <w:r w:rsidR="003913E2">
        <w:t xml:space="preserve"> </w:t>
      </w:r>
      <w:r w:rsidR="00FE5642">
        <w:t>students</w:t>
      </w:r>
      <w:r w:rsidR="003913E2">
        <w:t xml:space="preserve"> </w:t>
      </w:r>
      <w:r w:rsidR="00FE5642">
        <w:t>to</w:t>
      </w:r>
      <w:r w:rsidR="003913E2">
        <w:t xml:space="preserve"> </w:t>
      </w:r>
      <w:r w:rsidR="00FE5642">
        <w:t>share</w:t>
      </w:r>
      <w:r w:rsidR="003913E2">
        <w:t xml:space="preserve"> </w:t>
      </w:r>
      <w:r w:rsidR="00FE5642">
        <w:t>their</w:t>
      </w:r>
      <w:r w:rsidR="003913E2">
        <w:t xml:space="preserve"> </w:t>
      </w:r>
      <w:r w:rsidR="00FE5642">
        <w:t>ideas,</w:t>
      </w:r>
      <w:r w:rsidR="003913E2">
        <w:t xml:space="preserve"> </w:t>
      </w:r>
      <w:r w:rsidR="00FE5642">
        <w:t>explain</w:t>
      </w:r>
      <w:r w:rsidR="003913E2">
        <w:t xml:space="preserve"> </w:t>
      </w:r>
      <w:r w:rsidR="00FE5642">
        <w:t>their</w:t>
      </w:r>
      <w:r w:rsidR="003913E2">
        <w:t xml:space="preserve"> </w:t>
      </w:r>
      <w:r w:rsidR="00FE5642">
        <w:t>logic,</w:t>
      </w:r>
      <w:r w:rsidR="003913E2">
        <w:t xml:space="preserve"> </w:t>
      </w:r>
      <w:r w:rsidR="00FE5642">
        <w:t>and</w:t>
      </w:r>
      <w:r w:rsidR="003913E2">
        <w:t xml:space="preserve"> </w:t>
      </w:r>
      <w:r w:rsidR="00FE5642">
        <w:t>assess</w:t>
      </w:r>
      <w:r w:rsidR="003913E2">
        <w:t xml:space="preserve"> </w:t>
      </w:r>
      <w:r w:rsidR="00FE5642">
        <w:t>the</w:t>
      </w:r>
      <w:r w:rsidR="003913E2">
        <w:t xml:space="preserve"> </w:t>
      </w:r>
      <w:r w:rsidR="00F24DAA">
        <w:t>problem-solving</w:t>
      </w:r>
      <w:r w:rsidR="003913E2">
        <w:t xml:space="preserve"> </w:t>
      </w:r>
      <w:r w:rsidR="00FE5642">
        <w:t>strategies</w:t>
      </w:r>
      <w:r w:rsidR="003913E2">
        <w:t xml:space="preserve"> </w:t>
      </w:r>
      <w:r w:rsidR="00FE5642">
        <w:t>used</w:t>
      </w:r>
      <w:r w:rsidR="003913E2">
        <w:t xml:space="preserve"> </w:t>
      </w:r>
      <w:r w:rsidR="00FE5642">
        <w:t>by</w:t>
      </w:r>
      <w:r w:rsidR="003913E2">
        <w:t xml:space="preserve"> </w:t>
      </w:r>
      <w:r w:rsidR="00FE5642">
        <w:t>their</w:t>
      </w:r>
      <w:r w:rsidR="003913E2">
        <w:t xml:space="preserve"> </w:t>
      </w:r>
      <w:r w:rsidR="00FE5642">
        <w:t>peers</w:t>
      </w:r>
      <w:r w:rsidR="003913E2">
        <w:t xml:space="preserve"> </w:t>
      </w:r>
      <w:r w:rsidR="00FE5642">
        <w:t>to</w:t>
      </w:r>
      <w:r w:rsidR="003913E2">
        <w:t xml:space="preserve"> </w:t>
      </w:r>
      <w:r w:rsidR="00FE5642">
        <w:t>encourage</w:t>
      </w:r>
      <w:r w:rsidR="003913E2">
        <w:t xml:space="preserve"> </w:t>
      </w:r>
      <w:r w:rsidR="00FE5642">
        <w:t>consensus</w:t>
      </w:r>
      <w:r w:rsidR="003913E2">
        <w:t xml:space="preserve"> </w:t>
      </w:r>
      <w:r w:rsidR="00FE5642">
        <w:t>building</w:t>
      </w:r>
      <w:r w:rsidR="003913E2">
        <w:t xml:space="preserve"> </w:t>
      </w:r>
      <w:r w:rsidR="00FE5642">
        <w:t>and</w:t>
      </w:r>
      <w:r w:rsidR="003913E2">
        <w:t xml:space="preserve"> </w:t>
      </w:r>
      <w:r w:rsidR="00FE5642">
        <w:t>develop</w:t>
      </w:r>
      <w:r w:rsidR="003913E2">
        <w:t xml:space="preserve"> </w:t>
      </w:r>
      <w:r w:rsidR="00FE5642">
        <w:t>and</w:t>
      </w:r>
      <w:r w:rsidR="003913E2">
        <w:t xml:space="preserve"> </w:t>
      </w:r>
      <w:r w:rsidR="00FE5642">
        <w:t>foster</w:t>
      </w:r>
      <w:r w:rsidR="003913E2">
        <w:t xml:space="preserve"> </w:t>
      </w:r>
      <w:r w:rsidR="00FE5642">
        <w:t>a</w:t>
      </w:r>
      <w:r w:rsidR="003913E2">
        <w:t xml:space="preserve"> </w:t>
      </w:r>
      <w:r w:rsidR="00FE5642">
        <w:t>discourse</w:t>
      </w:r>
      <w:r w:rsidR="003913E2">
        <w:t xml:space="preserve"> </w:t>
      </w:r>
      <w:r w:rsidR="00FE5642">
        <w:t>culture</w:t>
      </w:r>
      <w:r w:rsidR="003913E2">
        <w:t xml:space="preserve"> </w:t>
      </w:r>
      <w:r w:rsidR="00FE5642">
        <w:t>within</w:t>
      </w:r>
      <w:r w:rsidR="003913E2">
        <w:t xml:space="preserve"> </w:t>
      </w:r>
      <w:r w:rsidR="00FE5642">
        <w:t>the</w:t>
      </w:r>
      <w:r w:rsidR="003913E2">
        <w:t xml:space="preserve"> </w:t>
      </w:r>
      <w:r w:rsidR="00FE5642">
        <w:t>classroom</w:t>
      </w:r>
      <w:r w:rsidR="003913E2">
        <w:t xml:space="preserve"> </w:t>
      </w:r>
      <w:r w:rsidR="00FE5642">
        <w:t>community</w:t>
      </w:r>
      <w:r w:rsidR="003913E2">
        <w:t xml:space="preserve"> </w:t>
      </w:r>
      <w:r w:rsidR="00FE5642">
        <w:t>(Stiles,</w:t>
      </w:r>
      <w:r w:rsidR="003913E2">
        <w:t xml:space="preserve"> </w:t>
      </w:r>
      <w:r w:rsidR="00FE5642">
        <w:t>2016).</w:t>
      </w:r>
      <w:r w:rsidR="003913E2">
        <w:t xml:space="preserve"> </w:t>
      </w:r>
      <w:r w:rsidR="0004488C">
        <w:t>Mathematical</w:t>
      </w:r>
      <w:r w:rsidR="003913E2">
        <w:t xml:space="preserve"> </w:t>
      </w:r>
      <w:r w:rsidR="0004488C">
        <w:t>d</w:t>
      </w:r>
      <w:r w:rsidR="00FE5642">
        <w:t>iscourse,</w:t>
      </w:r>
      <w:r w:rsidR="003913E2">
        <w:t xml:space="preserve"> </w:t>
      </w:r>
      <w:r w:rsidR="00FE5642">
        <w:t>defined</w:t>
      </w:r>
      <w:r w:rsidR="003913E2">
        <w:t xml:space="preserve"> </w:t>
      </w:r>
      <w:r w:rsidR="00FE5642">
        <w:t>broadly,</w:t>
      </w:r>
      <w:r w:rsidR="003913E2">
        <w:t xml:space="preserve"> </w:t>
      </w:r>
      <w:r w:rsidR="00FE5642">
        <w:t>is</w:t>
      </w:r>
      <w:r w:rsidR="003913E2">
        <w:t xml:space="preserve"> </w:t>
      </w:r>
      <w:r w:rsidR="00FE5642">
        <w:t>the</w:t>
      </w:r>
      <w:r w:rsidR="003913E2">
        <w:t xml:space="preserve"> </w:t>
      </w:r>
      <w:r w:rsidR="00FE5642">
        <w:t>mathematical</w:t>
      </w:r>
      <w:r w:rsidR="003913E2">
        <w:t xml:space="preserve"> </w:t>
      </w:r>
      <w:r w:rsidR="00FE5642">
        <w:t>communication</w:t>
      </w:r>
      <w:r w:rsidR="003913E2">
        <w:t xml:space="preserve"> </w:t>
      </w:r>
      <w:r w:rsidR="00FE5642">
        <w:t>that</w:t>
      </w:r>
      <w:r w:rsidR="003913E2">
        <w:t xml:space="preserve"> </w:t>
      </w:r>
      <w:r w:rsidR="00FE5642">
        <w:t>occurs</w:t>
      </w:r>
      <w:r w:rsidR="003913E2">
        <w:t xml:space="preserve"> </w:t>
      </w:r>
      <w:r w:rsidR="00FE5642">
        <w:t>in</w:t>
      </w:r>
      <w:r w:rsidR="003913E2">
        <w:t xml:space="preserve"> </w:t>
      </w:r>
      <w:r w:rsidR="00FE5642">
        <w:t>a</w:t>
      </w:r>
      <w:r w:rsidR="003913E2">
        <w:t xml:space="preserve"> </w:t>
      </w:r>
      <w:r w:rsidR="00FE5642">
        <w:t>classroom.</w:t>
      </w:r>
    </w:p>
    <w:p w14:paraId="0B21090E" w14:textId="4085200D" w:rsidR="00590BC2" w:rsidRPr="00590BC2" w:rsidRDefault="000521A1" w:rsidP="00590BC2">
      <w:pPr>
        <w:pStyle w:val="Heading5"/>
      </w:pPr>
      <w:r w:rsidRPr="00590BC2">
        <w:t>Model</w:t>
      </w:r>
      <w:r w:rsidR="003913E2" w:rsidRPr="00590BC2">
        <w:t xml:space="preserve"> </w:t>
      </w:r>
      <w:r w:rsidR="00590BC2">
        <w:t>E</w:t>
      </w:r>
      <w:r w:rsidRPr="00590BC2">
        <w:t>xpected</w:t>
      </w:r>
      <w:r w:rsidR="003913E2" w:rsidRPr="00590BC2">
        <w:t xml:space="preserve"> </w:t>
      </w:r>
      <w:r w:rsidR="00590BC2">
        <w:t>B</w:t>
      </w:r>
      <w:r w:rsidRPr="00590BC2">
        <w:t>ehaviors</w:t>
      </w:r>
    </w:p>
    <w:p w14:paraId="4E99BE00" w14:textId="3BD590CE" w:rsidR="000521A1" w:rsidRDefault="000521A1" w:rsidP="000521A1">
      <w:pPr>
        <w:pStyle w:val="BodyText"/>
      </w:pPr>
      <w:r>
        <w:t>Mathematics</w:t>
      </w:r>
      <w:r w:rsidR="003913E2">
        <w:t xml:space="preserve"> </w:t>
      </w:r>
      <w:r>
        <w:t>discourse</w:t>
      </w:r>
      <w:r w:rsidR="003913E2">
        <w:t xml:space="preserve"> </w:t>
      </w:r>
      <w:r>
        <w:t>is</w:t>
      </w:r>
      <w:r w:rsidR="003913E2">
        <w:t xml:space="preserve"> </w:t>
      </w:r>
      <w:r>
        <w:t>seen</w:t>
      </w:r>
      <w:r w:rsidR="003913E2">
        <w:t xml:space="preserve"> </w:t>
      </w:r>
      <w:r>
        <w:t>as</w:t>
      </w:r>
      <w:r w:rsidR="003913E2">
        <w:t xml:space="preserve"> </w:t>
      </w:r>
      <w:r>
        <w:t>a</w:t>
      </w:r>
      <w:r w:rsidR="003913E2">
        <w:t xml:space="preserve"> </w:t>
      </w:r>
      <w:r>
        <w:t>vehicle</w:t>
      </w:r>
      <w:r w:rsidR="003913E2">
        <w:t xml:space="preserve"> </w:t>
      </w:r>
      <w:r>
        <w:t>for</w:t>
      </w:r>
      <w:r w:rsidR="003913E2">
        <w:t xml:space="preserve"> </w:t>
      </w:r>
      <w:r>
        <w:t>enhancing</w:t>
      </w:r>
      <w:r w:rsidR="003913E2">
        <w:t xml:space="preserve"> </w:t>
      </w:r>
      <w:r>
        <w:t>student</w:t>
      </w:r>
      <w:r w:rsidR="003913E2">
        <w:t xml:space="preserve"> </w:t>
      </w:r>
      <w:r>
        <w:t>learning.</w:t>
      </w:r>
      <w:r w:rsidR="003913E2">
        <w:t xml:space="preserve"> </w:t>
      </w:r>
      <w:r>
        <w:t>To</w:t>
      </w:r>
      <w:r w:rsidR="003913E2">
        <w:t xml:space="preserve"> </w:t>
      </w:r>
      <w:r>
        <w:t>create</w:t>
      </w:r>
      <w:r w:rsidR="003913E2">
        <w:t xml:space="preserve"> </w:t>
      </w:r>
      <w:r>
        <w:t>a</w:t>
      </w:r>
      <w:r w:rsidR="003913E2">
        <w:t xml:space="preserve"> </w:t>
      </w:r>
      <w:r>
        <w:t>classroom</w:t>
      </w:r>
      <w:r w:rsidR="003913E2">
        <w:t xml:space="preserve"> </w:t>
      </w:r>
      <w:r>
        <w:t>culture</w:t>
      </w:r>
      <w:r w:rsidR="003913E2">
        <w:t xml:space="preserve"> </w:t>
      </w:r>
      <w:r>
        <w:t>that</w:t>
      </w:r>
      <w:r w:rsidR="003913E2">
        <w:t xml:space="preserve"> </w:t>
      </w:r>
      <w:r>
        <w:t>promotes</w:t>
      </w:r>
      <w:r w:rsidR="003913E2">
        <w:t xml:space="preserve"> </w:t>
      </w:r>
      <w:r>
        <w:t>and</w:t>
      </w:r>
      <w:r w:rsidR="003913E2">
        <w:t xml:space="preserve"> </w:t>
      </w:r>
      <w:r>
        <w:t>supports</w:t>
      </w:r>
      <w:r w:rsidR="003913E2">
        <w:t xml:space="preserve"> </w:t>
      </w:r>
      <w:r>
        <w:t>effective</w:t>
      </w:r>
      <w:r w:rsidR="003913E2">
        <w:t xml:space="preserve"> </w:t>
      </w:r>
      <w:r>
        <w:t>mathematical</w:t>
      </w:r>
      <w:r w:rsidR="003913E2">
        <w:t xml:space="preserve"> </w:t>
      </w:r>
      <w:r>
        <w:t>discussions,</w:t>
      </w:r>
      <w:r w:rsidR="003913E2">
        <w:t xml:space="preserve"> </w:t>
      </w:r>
      <w:r>
        <w:t>primary</w:t>
      </w:r>
      <w:r w:rsidR="003913E2">
        <w:t xml:space="preserve"> </w:t>
      </w:r>
      <w:r>
        <w:t>educators</w:t>
      </w:r>
      <w:r w:rsidR="003913E2">
        <w:t xml:space="preserve"> </w:t>
      </w:r>
      <w:r>
        <w:t>must</w:t>
      </w:r>
      <w:r w:rsidR="003913E2">
        <w:t xml:space="preserve"> </w:t>
      </w:r>
      <w:r>
        <w:t>model</w:t>
      </w:r>
      <w:r w:rsidR="003913E2">
        <w:t xml:space="preserve"> </w:t>
      </w:r>
      <w:r>
        <w:t>the</w:t>
      </w:r>
      <w:r w:rsidR="003913E2">
        <w:t xml:space="preserve"> </w:t>
      </w:r>
      <w:r>
        <w:t>expected</w:t>
      </w:r>
      <w:r w:rsidR="003913E2">
        <w:t xml:space="preserve"> </w:t>
      </w:r>
      <w:r>
        <w:t>behaviors</w:t>
      </w:r>
      <w:r w:rsidR="003913E2">
        <w:t xml:space="preserve"> </w:t>
      </w:r>
      <w:r>
        <w:t>and</w:t>
      </w:r>
      <w:r w:rsidR="003913E2">
        <w:t xml:space="preserve"> </w:t>
      </w:r>
      <w:r>
        <w:t>create</w:t>
      </w:r>
      <w:r w:rsidR="003913E2">
        <w:t xml:space="preserve"> </w:t>
      </w:r>
      <w:r>
        <w:t>classroom</w:t>
      </w:r>
      <w:r w:rsidR="003913E2">
        <w:t xml:space="preserve"> </w:t>
      </w:r>
      <w:r>
        <w:t>norms</w:t>
      </w:r>
      <w:r w:rsidR="003913E2">
        <w:t xml:space="preserve"> </w:t>
      </w:r>
      <w:r>
        <w:t>regarding</w:t>
      </w:r>
      <w:r w:rsidR="003913E2">
        <w:t xml:space="preserve"> </w:t>
      </w:r>
      <w:r>
        <w:t>discourse.</w:t>
      </w:r>
      <w:r w:rsidR="003913E2">
        <w:t xml:space="preserve"> </w:t>
      </w:r>
      <w:r>
        <w:t>Using</w:t>
      </w:r>
      <w:r w:rsidR="003913E2">
        <w:t xml:space="preserve"> </w:t>
      </w:r>
      <w:r>
        <w:t>think-</w:t>
      </w:r>
      <w:proofErr w:type="spellStart"/>
      <w:r>
        <w:t>alouds</w:t>
      </w:r>
      <w:proofErr w:type="spellEnd"/>
      <w:r>
        <w:t>,</w:t>
      </w:r>
      <w:r w:rsidR="003913E2">
        <w:t xml:space="preserve"> </w:t>
      </w:r>
      <w:r>
        <w:t>teachers</w:t>
      </w:r>
      <w:r w:rsidR="003913E2">
        <w:t xml:space="preserve"> </w:t>
      </w:r>
      <w:r>
        <w:t>model</w:t>
      </w:r>
      <w:r w:rsidR="003913E2">
        <w:t xml:space="preserve"> </w:t>
      </w:r>
      <w:r>
        <w:t>purposeful</w:t>
      </w:r>
      <w:r w:rsidR="003913E2">
        <w:t xml:space="preserve"> </w:t>
      </w:r>
      <w:r>
        <w:t>mathematical</w:t>
      </w:r>
      <w:r w:rsidR="003913E2">
        <w:t xml:space="preserve"> </w:t>
      </w:r>
      <w:r>
        <w:t>discourse</w:t>
      </w:r>
      <w:r w:rsidR="003913E2">
        <w:t xml:space="preserve"> </w:t>
      </w:r>
      <w:r>
        <w:t>that</w:t>
      </w:r>
      <w:r w:rsidR="003913E2">
        <w:t xml:space="preserve"> </w:t>
      </w:r>
      <w:r>
        <w:t>develops</w:t>
      </w:r>
      <w:r w:rsidR="003913E2">
        <w:t xml:space="preserve"> </w:t>
      </w:r>
      <w:r>
        <w:t>conceptual</w:t>
      </w:r>
      <w:r w:rsidR="003913E2">
        <w:t xml:space="preserve"> </w:t>
      </w:r>
      <w:r>
        <w:t>understanding.</w:t>
      </w:r>
      <w:r w:rsidR="003913E2">
        <w:t xml:space="preserve"> </w:t>
      </w:r>
      <w:r>
        <w:t>It</w:t>
      </w:r>
      <w:r w:rsidR="003913E2">
        <w:t xml:space="preserve"> </w:t>
      </w:r>
      <w:r>
        <w:t>reveals</w:t>
      </w:r>
      <w:r w:rsidR="003913E2">
        <w:t xml:space="preserve"> </w:t>
      </w:r>
      <w:r>
        <w:t>a</w:t>
      </w:r>
      <w:r w:rsidR="003913E2">
        <w:t xml:space="preserve"> </w:t>
      </w:r>
      <w:r>
        <w:t>teacher’s</w:t>
      </w:r>
      <w:r w:rsidR="003913E2">
        <w:t xml:space="preserve"> </w:t>
      </w:r>
      <w:r>
        <w:t>thinking</w:t>
      </w:r>
      <w:r w:rsidR="003913E2">
        <w:t xml:space="preserve"> </w:t>
      </w:r>
      <w:r>
        <w:t>and</w:t>
      </w:r>
      <w:r w:rsidR="003913E2">
        <w:t xml:space="preserve"> </w:t>
      </w:r>
      <w:r>
        <w:t>presents</w:t>
      </w:r>
      <w:r w:rsidR="003913E2">
        <w:t xml:space="preserve"> </w:t>
      </w:r>
      <w:r>
        <w:t>students</w:t>
      </w:r>
      <w:r w:rsidR="003913E2">
        <w:t xml:space="preserve"> </w:t>
      </w:r>
      <w:r>
        <w:t>with</w:t>
      </w:r>
      <w:r w:rsidR="003913E2">
        <w:t xml:space="preserve"> </w:t>
      </w:r>
      <w:r>
        <w:t>a</w:t>
      </w:r>
      <w:r w:rsidR="003913E2">
        <w:t xml:space="preserve"> </w:t>
      </w:r>
      <w:r>
        <w:t>model</w:t>
      </w:r>
      <w:r w:rsidR="003913E2">
        <w:t xml:space="preserve"> </w:t>
      </w:r>
      <w:r>
        <w:t>for</w:t>
      </w:r>
      <w:r w:rsidR="003913E2">
        <w:t xml:space="preserve"> </w:t>
      </w:r>
      <w:r>
        <w:t>how</w:t>
      </w:r>
      <w:r w:rsidR="003913E2">
        <w:t xml:space="preserve"> </w:t>
      </w:r>
      <w:r>
        <w:t>to</w:t>
      </w:r>
      <w:r w:rsidR="003913E2">
        <w:t xml:space="preserve"> </w:t>
      </w:r>
      <w:r>
        <w:t>think</w:t>
      </w:r>
      <w:r w:rsidR="003913E2">
        <w:t xml:space="preserve"> </w:t>
      </w:r>
      <w:r>
        <w:t>through</w:t>
      </w:r>
      <w:r w:rsidR="003913E2">
        <w:t xml:space="preserve"> </w:t>
      </w:r>
      <w:r>
        <w:t>a</w:t>
      </w:r>
      <w:r w:rsidR="003913E2">
        <w:t xml:space="preserve"> </w:t>
      </w:r>
      <w:r>
        <w:t>problem</w:t>
      </w:r>
      <w:r w:rsidR="003913E2">
        <w:t xml:space="preserve"> </w:t>
      </w:r>
      <w:r>
        <w:t>and</w:t>
      </w:r>
      <w:r w:rsidR="003913E2">
        <w:t xml:space="preserve"> </w:t>
      </w:r>
      <w:r>
        <w:t>effectively</w:t>
      </w:r>
      <w:r w:rsidR="003913E2">
        <w:t xml:space="preserve"> </w:t>
      </w:r>
      <w:r>
        <w:t>communicate</w:t>
      </w:r>
      <w:r w:rsidR="003913E2">
        <w:t xml:space="preserve"> </w:t>
      </w:r>
      <w:r>
        <w:t>mathematical</w:t>
      </w:r>
      <w:r w:rsidR="003913E2">
        <w:t xml:space="preserve"> </w:t>
      </w:r>
      <w:r>
        <w:t>thinking.</w:t>
      </w:r>
      <w:r w:rsidR="003913E2">
        <w:t xml:space="preserve"> </w:t>
      </w:r>
      <w:r>
        <w:t>The</w:t>
      </w:r>
      <w:r w:rsidR="003913E2">
        <w:t xml:space="preserve"> </w:t>
      </w:r>
      <w:r>
        <w:t>teacher's</w:t>
      </w:r>
      <w:r w:rsidR="003913E2">
        <w:t xml:space="preserve"> </w:t>
      </w:r>
      <w:r>
        <w:t>role</w:t>
      </w:r>
      <w:r w:rsidR="003913E2">
        <w:t xml:space="preserve"> </w:t>
      </w:r>
      <w:r w:rsidR="005E69A3">
        <w:t>must</w:t>
      </w:r>
      <w:r w:rsidR="003913E2">
        <w:t xml:space="preserve"> </w:t>
      </w:r>
      <w:r w:rsidR="005E69A3">
        <w:t>be</w:t>
      </w:r>
      <w:r w:rsidR="003913E2">
        <w:t xml:space="preserve"> </w:t>
      </w:r>
      <w:r w:rsidR="005E69A3">
        <w:t>to</w:t>
      </w:r>
      <w:r w:rsidR="003913E2">
        <w:t xml:space="preserve"> </w:t>
      </w:r>
      <w:r>
        <w:t>facilitat</w:t>
      </w:r>
      <w:r w:rsidR="005E69A3">
        <w:t>e</w:t>
      </w:r>
      <w:r w:rsidR="003913E2">
        <w:t xml:space="preserve"> </w:t>
      </w:r>
      <w:r>
        <w:t>discourse</w:t>
      </w:r>
      <w:r w:rsidR="003913E2">
        <w:t xml:space="preserve"> </w:t>
      </w:r>
      <w:r>
        <w:t>by</w:t>
      </w:r>
      <w:r w:rsidR="003913E2">
        <w:t xml:space="preserve"> </w:t>
      </w:r>
      <w:r>
        <w:t>posing</w:t>
      </w:r>
      <w:r w:rsidR="003913E2">
        <w:t xml:space="preserve"> </w:t>
      </w:r>
      <w:r>
        <w:t>questions</w:t>
      </w:r>
      <w:r w:rsidR="003913E2">
        <w:t xml:space="preserve"> </w:t>
      </w:r>
      <w:r w:rsidR="005E69A3">
        <w:t>which</w:t>
      </w:r>
      <w:r w:rsidR="003913E2">
        <w:t xml:space="preserve"> </w:t>
      </w:r>
      <w:r>
        <w:t>challenge</w:t>
      </w:r>
      <w:r w:rsidR="003913E2">
        <w:t xml:space="preserve"> </w:t>
      </w:r>
      <w:r>
        <w:t>student</w:t>
      </w:r>
      <w:r w:rsidR="003913E2">
        <w:t xml:space="preserve"> </w:t>
      </w:r>
      <w:r>
        <w:t>thinkin</w:t>
      </w:r>
      <w:r w:rsidR="00772328">
        <w:t>g.</w:t>
      </w:r>
      <w:r w:rsidR="003913E2">
        <w:t xml:space="preserve"> </w:t>
      </w:r>
      <w:r w:rsidR="00772328">
        <w:t>Teachers</w:t>
      </w:r>
      <w:r w:rsidR="003913E2">
        <w:t xml:space="preserve"> </w:t>
      </w:r>
      <w:r>
        <w:t>listen</w:t>
      </w:r>
      <w:r w:rsidR="003913E2">
        <w:t xml:space="preserve"> </w:t>
      </w:r>
      <w:r>
        <w:t>carefully</w:t>
      </w:r>
      <w:r w:rsidR="003913E2">
        <w:t xml:space="preserve"> </w:t>
      </w:r>
      <w:r>
        <w:t>and</w:t>
      </w:r>
      <w:r w:rsidR="003913E2">
        <w:t xml:space="preserve"> </w:t>
      </w:r>
      <w:r>
        <w:t>monitor</w:t>
      </w:r>
      <w:r w:rsidR="003913E2">
        <w:t xml:space="preserve"> </w:t>
      </w:r>
      <w:r>
        <w:t>understanding,</w:t>
      </w:r>
      <w:r w:rsidR="003913E2">
        <w:t xml:space="preserve"> </w:t>
      </w:r>
      <w:r w:rsidR="00772328">
        <w:t>while</w:t>
      </w:r>
      <w:r w:rsidR="003913E2">
        <w:t xml:space="preserve"> </w:t>
      </w:r>
      <w:r>
        <w:t>encouraging</w:t>
      </w:r>
      <w:r w:rsidR="003913E2">
        <w:t xml:space="preserve"> </w:t>
      </w:r>
      <w:r>
        <w:t>each</w:t>
      </w:r>
      <w:r w:rsidR="003913E2">
        <w:t xml:space="preserve"> </w:t>
      </w:r>
      <w:r>
        <w:t>student</w:t>
      </w:r>
      <w:r w:rsidR="003913E2">
        <w:t xml:space="preserve"> </w:t>
      </w:r>
      <w:r>
        <w:t>to</w:t>
      </w:r>
      <w:r w:rsidR="003913E2">
        <w:t xml:space="preserve"> </w:t>
      </w:r>
      <w:r>
        <w:t>participate.</w:t>
      </w:r>
      <w:r w:rsidR="003913E2">
        <w:t xml:space="preserve"> </w:t>
      </w:r>
      <w:r>
        <w:t>Questions</w:t>
      </w:r>
      <w:r w:rsidR="003913E2">
        <w:t xml:space="preserve"> </w:t>
      </w:r>
      <w:r>
        <w:t>the</w:t>
      </w:r>
      <w:r w:rsidR="003913E2">
        <w:t xml:space="preserve"> </w:t>
      </w:r>
      <w:r>
        <w:t>teacher</w:t>
      </w:r>
      <w:r w:rsidR="003913E2">
        <w:t xml:space="preserve"> </w:t>
      </w:r>
      <w:r>
        <w:t>can</w:t>
      </w:r>
      <w:r w:rsidR="003913E2">
        <w:t xml:space="preserve"> </w:t>
      </w:r>
      <w:r>
        <w:t>ask</w:t>
      </w:r>
      <w:r w:rsidR="003913E2">
        <w:t xml:space="preserve"> </w:t>
      </w:r>
      <w:r>
        <w:t>to</w:t>
      </w:r>
      <w:r w:rsidR="003913E2">
        <w:t xml:space="preserve"> </w:t>
      </w:r>
      <w:r>
        <w:t>promote</w:t>
      </w:r>
      <w:r w:rsidR="003913E2">
        <w:t xml:space="preserve"> </w:t>
      </w:r>
      <w:r>
        <w:t>discourse</w:t>
      </w:r>
      <w:r w:rsidR="003913E2">
        <w:t xml:space="preserve"> </w:t>
      </w:r>
      <w:r>
        <w:t>might</w:t>
      </w:r>
      <w:r w:rsidR="003913E2">
        <w:t xml:space="preserve"> </w:t>
      </w:r>
      <w:r>
        <w:t>be,</w:t>
      </w:r>
      <w:r w:rsidR="003913E2">
        <w:t xml:space="preserve"> </w:t>
      </w:r>
      <w:r>
        <w:t>"Can</w:t>
      </w:r>
      <w:r w:rsidR="003913E2">
        <w:t xml:space="preserve"> </w:t>
      </w:r>
      <w:r>
        <w:t>anyone</w:t>
      </w:r>
      <w:r w:rsidR="003913E2">
        <w:t xml:space="preserve"> </w:t>
      </w:r>
      <w:r>
        <w:t>repeat</w:t>
      </w:r>
      <w:r w:rsidR="003913E2">
        <w:t xml:space="preserve"> </w:t>
      </w:r>
      <w:r>
        <w:t>what</w:t>
      </w:r>
      <w:r w:rsidR="003913E2">
        <w:t xml:space="preserve"> </w:t>
      </w:r>
      <w:r w:rsidR="004F5D84">
        <w:t>Tychawn</w:t>
      </w:r>
      <w:r w:rsidR="003913E2">
        <w:t xml:space="preserve"> </w:t>
      </w:r>
      <w:r>
        <w:t>said?"</w:t>
      </w:r>
      <w:r w:rsidR="003913E2">
        <w:t xml:space="preserve"> </w:t>
      </w:r>
      <w:r>
        <w:t>or</w:t>
      </w:r>
      <w:r w:rsidR="003913E2">
        <w:t xml:space="preserve"> </w:t>
      </w:r>
      <w:r>
        <w:t>"Who</w:t>
      </w:r>
      <w:r w:rsidR="003913E2">
        <w:t xml:space="preserve"> </w:t>
      </w:r>
      <w:r>
        <w:t>can</w:t>
      </w:r>
      <w:r w:rsidR="003913E2">
        <w:t xml:space="preserve"> </w:t>
      </w:r>
      <w:r>
        <w:t>explain</w:t>
      </w:r>
      <w:r w:rsidR="003913E2">
        <w:t xml:space="preserve"> </w:t>
      </w:r>
      <w:r>
        <w:t>in</w:t>
      </w:r>
      <w:r w:rsidR="003913E2">
        <w:t xml:space="preserve"> </w:t>
      </w:r>
      <w:r>
        <w:t>another</w:t>
      </w:r>
      <w:r w:rsidR="003913E2">
        <w:t xml:space="preserve"> </w:t>
      </w:r>
      <w:r>
        <w:t>way</w:t>
      </w:r>
      <w:r w:rsidR="003913E2">
        <w:t xml:space="preserve"> </w:t>
      </w:r>
      <w:r>
        <w:t>what</w:t>
      </w:r>
      <w:r w:rsidR="003913E2">
        <w:t xml:space="preserve"> </w:t>
      </w:r>
      <w:r w:rsidR="004F5D84">
        <w:t>Sean</w:t>
      </w:r>
      <w:r w:rsidR="003913E2">
        <w:t xml:space="preserve"> </w:t>
      </w:r>
      <w:r>
        <w:t>did?".</w:t>
      </w:r>
      <w:r w:rsidR="003913E2">
        <w:t xml:space="preserve"> </w:t>
      </w:r>
      <w:r>
        <w:t>The</w:t>
      </w:r>
      <w:r w:rsidR="003913E2">
        <w:t xml:space="preserve"> </w:t>
      </w:r>
      <w:r>
        <w:t>student's</w:t>
      </w:r>
      <w:r w:rsidR="003913E2">
        <w:t xml:space="preserve"> </w:t>
      </w:r>
      <w:r>
        <w:t>role</w:t>
      </w:r>
      <w:r w:rsidR="003913E2">
        <w:t xml:space="preserve"> </w:t>
      </w:r>
      <w:r>
        <w:t>in</w:t>
      </w:r>
      <w:r w:rsidR="003913E2">
        <w:t xml:space="preserve"> </w:t>
      </w:r>
      <w:r>
        <w:t>productive</w:t>
      </w:r>
      <w:r w:rsidR="003913E2">
        <w:t xml:space="preserve"> </w:t>
      </w:r>
      <w:r>
        <w:t>mathematical</w:t>
      </w:r>
      <w:r w:rsidR="003913E2">
        <w:t xml:space="preserve"> </w:t>
      </w:r>
      <w:r>
        <w:t>discourse</w:t>
      </w:r>
      <w:r w:rsidR="003913E2">
        <w:t xml:space="preserve"> </w:t>
      </w:r>
      <w:r>
        <w:t>includes</w:t>
      </w:r>
      <w:r w:rsidR="003913E2">
        <w:t xml:space="preserve"> </w:t>
      </w:r>
      <w:r>
        <w:t>listening</w:t>
      </w:r>
      <w:r w:rsidR="003913E2">
        <w:t xml:space="preserve"> </w:t>
      </w:r>
      <w:r>
        <w:t>and</w:t>
      </w:r>
      <w:r w:rsidR="003913E2">
        <w:t xml:space="preserve"> </w:t>
      </w:r>
      <w:r>
        <w:t>responding</w:t>
      </w:r>
      <w:r w:rsidR="003913E2">
        <w:t xml:space="preserve"> </w:t>
      </w:r>
      <w:r>
        <w:t>to</w:t>
      </w:r>
      <w:r w:rsidR="003913E2">
        <w:t xml:space="preserve"> </w:t>
      </w:r>
      <w:r>
        <w:t>the</w:t>
      </w:r>
      <w:r w:rsidR="003913E2">
        <w:t xml:space="preserve"> </w:t>
      </w:r>
      <w:r>
        <w:t>teacher</w:t>
      </w:r>
      <w:r w:rsidR="003913E2">
        <w:t xml:space="preserve"> </w:t>
      </w:r>
      <w:r>
        <w:t>and</w:t>
      </w:r>
      <w:r w:rsidR="003913E2">
        <w:t xml:space="preserve"> </w:t>
      </w:r>
      <w:r>
        <w:t>to</w:t>
      </w:r>
      <w:r w:rsidR="003913E2">
        <w:t xml:space="preserve"> </w:t>
      </w:r>
      <w:r>
        <w:t>one</w:t>
      </w:r>
      <w:r w:rsidR="003913E2">
        <w:t xml:space="preserve"> </w:t>
      </w:r>
      <w:r>
        <w:t>another,</w:t>
      </w:r>
      <w:r w:rsidR="003913E2">
        <w:t xml:space="preserve"> </w:t>
      </w:r>
      <w:r>
        <w:t>using</w:t>
      </w:r>
      <w:r w:rsidR="003913E2">
        <w:t xml:space="preserve"> </w:t>
      </w:r>
      <w:r>
        <w:t>tools</w:t>
      </w:r>
      <w:r w:rsidR="003913E2">
        <w:t xml:space="preserve"> </w:t>
      </w:r>
      <w:r>
        <w:t>to</w:t>
      </w:r>
      <w:r w:rsidR="003913E2">
        <w:t xml:space="preserve"> </w:t>
      </w:r>
      <w:r>
        <w:t>reason,</w:t>
      </w:r>
      <w:r w:rsidR="003913E2">
        <w:t xml:space="preserve"> </w:t>
      </w:r>
      <w:r>
        <w:t>modeling</w:t>
      </w:r>
      <w:r w:rsidR="003913E2">
        <w:t xml:space="preserve"> </w:t>
      </w:r>
      <w:r>
        <w:t>explanations,</w:t>
      </w:r>
      <w:r w:rsidR="003913E2">
        <w:t xml:space="preserve"> </w:t>
      </w:r>
      <w:r>
        <w:t>making</w:t>
      </w:r>
      <w:r w:rsidR="003913E2">
        <w:t xml:space="preserve"> </w:t>
      </w:r>
      <w:r>
        <w:t>connections,</w:t>
      </w:r>
      <w:r w:rsidR="003913E2">
        <w:t xml:space="preserve"> </w:t>
      </w:r>
      <w:r>
        <w:t>problem</w:t>
      </w:r>
      <w:r w:rsidR="003913E2">
        <w:t xml:space="preserve"> </w:t>
      </w:r>
      <w:r>
        <w:t>solving,</w:t>
      </w:r>
      <w:r w:rsidR="003913E2">
        <w:t xml:space="preserve"> </w:t>
      </w:r>
      <w:r>
        <w:t>making</w:t>
      </w:r>
      <w:r w:rsidR="003913E2">
        <w:t xml:space="preserve"> </w:t>
      </w:r>
      <w:r>
        <w:t>convincing</w:t>
      </w:r>
      <w:r w:rsidR="003913E2">
        <w:t xml:space="preserve"> </w:t>
      </w:r>
      <w:r>
        <w:t>arguments</w:t>
      </w:r>
      <w:r w:rsidR="00FA1AEB">
        <w:t>,</w:t>
      </w:r>
      <w:r w:rsidR="003913E2">
        <w:t xml:space="preserve"> </w:t>
      </w:r>
      <w:r w:rsidR="00FA1AEB">
        <w:t>and</w:t>
      </w:r>
      <w:r w:rsidR="003913E2">
        <w:t xml:space="preserve"> </w:t>
      </w:r>
      <w:r w:rsidR="00FA1AEB">
        <w:t>critiquing</w:t>
      </w:r>
      <w:r w:rsidR="003913E2">
        <w:t xml:space="preserve"> </w:t>
      </w:r>
      <w:r w:rsidR="00FA1AEB">
        <w:t>the</w:t>
      </w:r>
      <w:r w:rsidR="003913E2">
        <w:t xml:space="preserve"> </w:t>
      </w:r>
      <w:r w:rsidR="00FA1AEB">
        <w:t>reasoning</w:t>
      </w:r>
      <w:r w:rsidR="003913E2">
        <w:t xml:space="preserve"> </w:t>
      </w:r>
      <w:r w:rsidR="00FA1AEB">
        <w:t>of</w:t>
      </w:r>
      <w:r w:rsidR="003913E2">
        <w:t xml:space="preserve"> </w:t>
      </w:r>
      <w:r w:rsidR="00FA1AEB">
        <w:t>others</w:t>
      </w:r>
      <w:r w:rsidR="003913E2">
        <w:t xml:space="preserve"> </w:t>
      </w:r>
      <w:r>
        <w:t>(NCTM,</w:t>
      </w:r>
      <w:r w:rsidR="003913E2">
        <w:t xml:space="preserve"> </w:t>
      </w:r>
      <w:r>
        <w:t>2014).</w:t>
      </w:r>
      <w:r w:rsidR="003913E2">
        <w:t xml:space="preserve"> </w:t>
      </w:r>
      <w:r>
        <w:t>To</w:t>
      </w:r>
      <w:r w:rsidR="003913E2">
        <w:t xml:space="preserve"> </w:t>
      </w:r>
      <w:r>
        <w:t>foster</w:t>
      </w:r>
      <w:r w:rsidR="003913E2">
        <w:t xml:space="preserve"> </w:t>
      </w:r>
      <w:r>
        <w:t>a</w:t>
      </w:r>
      <w:r w:rsidR="003913E2">
        <w:t xml:space="preserve"> </w:t>
      </w:r>
      <w:r>
        <w:t>clear</w:t>
      </w:r>
      <w:r w:rsidR="003913E2">
        <w:t xml:space="preserve"> </w:t>
      </w:r>
      <w:r>
        <w:t>understanding</w:t>
      </w:r>
      <w:r w:rsidR="003913E2">
        <w:t xml:space="preserve"> </w:t>
      </w:r>
      <w:r>
        <w:t>of</w:t>
      </w:r>
      <w:r w:rsidR="003913E2">
        <w:t xml:space="preserve"> </w:t>
      </w:r>
      <w:r>
        <w:t>both</w:t>
      </w:r>
      <w:r w:rsidR="003913E2">
        <w:t xml:space="preserve"> </w:t>
      </w:r>
      <w:r>
        <w:t>student</w:t>
      </w:r>
      <w:r w:rsidR="003913E2">
        <w:t xml:space="preserve"> </w:t>
      </w:r>
      <w:r>
        <w:t>and</w:t>
      </w:r>
      <w:r w:rsidR="003913E2">
        <w:t xml:space="preserve"> </w:t>
      </w:r>
      <w:r>
        <w:t>teacher</w:t>
      </w:r>
      <w:r w:rsidR="003913E2">
        <w:t xml:space="preserve"> </w:t>
      </w:r>
      <w:r>
        <w:t>roles</w:t>
      </w:r>
      <w:r w:rsidR="003913E2">
        <w:t xml:space="preserve"> </w:t>
      </w:r>
      <w:r>
        <w:t>for</w:t>
      </w:r>
      <w:r w:rsidR="003913E2">
        <w:t xml:space="preserve"> </w:t>
      </w:r>
      <w:r>
        <w:t>discourse</w:t>
      </w:r>
      <w:r w:rsidR="003913E2">
        <w:t xml:space="preserve"> </w:t>
      </w:r>
      <w:r>
        <w:t>in</w:t>
      </w:r>
      <w:r w:rsidR="003913E2">
        <w:t xml:space="preserve"> </w:t>
      </w:r>
      <w:r>
        <w:t>the</w:t>
      </w:r>
      <w:r w:rsidR="003913E2">
        <w:t xml:space="preserve"> </w:t>
      </w:r>
      <w:r>
        <w:t>classroom,</w:t>
      </w:r>
      <w:r w:rsidR="003913E2">
        <w:t xml:space="preserve"> </w:t>
      </w:r>
      <w:r>
        <w:t>it</w:t>
      </w:r>
      <w:r w:rsidR="003913E2">
        <w:t xml:space="preserve"> </w:t>
      </w:r>
      <w:r>
        <w:t>is</w:t>
      </w:r>
      <w:r w:rsidR="003913E2">
        <w:t xml:space="preserve"> </w:t>
      </w:r>
      <w:r>
        <w:t>important</w:t>
      </w:r>
      <w:r w:rsidR="003913E2">
        <w:t xml:space="preserve"> </w:t>
      </w:r>
      <w:r>
        <w:t>to</w:t>
      </w:r>
      <w:r w:rsidR="003913E2">
        <w:t xml:space="preserve"> </w:t>
      </w:r>
      <w:r>
        <w:t>create</w:t>
      </w:r>
      <w:r w:rsidR="003913E2">
        <w:t xml:space="preserve"> </w:t>
      </w:r>
      <w:r>
        <w:t>these</w:t>
      </w:r>
      <w:r w:rsidR="003913E2">
        <w:t xml:space="preserve"> </w:t>
      </w:r>
      <w:r>
        <w:t>classroom</w:t>
      </w:r>
      <w:r w:rsidR="003913E2">
        <w:t xml:space="preserve"> </w:t>
      </w:r>
      <w:r>
        <w:t>norms.</w:t>
      </w:r>
    </w:p>
    <w:p w14:paraId="761529DC" w14:textId="53E6C6E5" w:rsidR="00590BC2" w:rsidRPr="00590BC2" w:rsidRDefault="000521A1" w:rsidP="00590BC2">
      <w:pPr>
        <w:pStyle w:val="Heading5"/>
      </w:pPr>
      <w:r w:rsidRPr="00590BC2">
        <w:t>Strengthen</w:t>
      </w:r>
      <w:r w:rsidR="003913E2" w:rsidRPr="00590BC2">
        <w:t xml:space="preserve"> </w:t>
      </w:r>
      <w:r w:rsidR="00590BC2" w:rsidRPr="00590BC2">
        <w:t>Mathematical Vocabulary</w:t>
      </w:r>
    </w:p>
    <w:p w14:paraId="7B1AED53" w14:textId="41F52EE7" w:rsidR="000521A1" w:rsidRDefault="000521A1" w:rsidP="000521A1">
      <w:pPr>
        <w:pStyle w:val="BodyText"/>
      </w:pPr>
      <w:r>
        <w:t>Along</w:t>
      </w:r>
      <w:r w:rsidR="003913E2">
        <w:t xml:space="preserve"> </w:t>
      </w:r>
      <w:r>
        <w:t>with</w:t>
      </w:r>
      <w:r w:rsidR="003913E2">
        <w:t xml:space="preserve"> </w:t>
      </w:r>
      <w:r>
        <w:t>modeling</w:t>
      </w:r>
      <w:r w:rsidR="003913E2">
        <w:t xml:space="preserve"> </w:t>
      </w:r>
      <w:r>
        <w:t>expected</w:t>
      </w:r>
      <w:r w:rsidR="003913E2">
        <w:t xml:space="preserve"> </w:t>
      </w:r>
      <w:r>
        <w:t>behaviors</w:t>
      </w:r>
      <w:r w:rsidR="003913E2">
        <w:t xml:space="preserve"> </w:t>
      </w:r>
      <w:r>
        <w:t>and</w:t>
      </w:r>
      <w:r w:rsidR="003913E2">
        <w:t xml:space="preserve"> </w:t>
      </w:r>
      <w:r>
        <w:t>setting</w:t>
      </w:r>
      <w:r w:rsidR="003913E2">
        <w:t xml:space="preserve"> </w:t>
      </w:r>
      <w:r>
        <w:t>classroom</w:t>
      </w:r>
      <w:r w:rsidR="003913E2">
        <w:t xml:space="preserve"> </w:t>
      </w:r>
      <w:r>
        <w:t>norms,</w:t>
      </w:r>
      <w:r w:rsidR="003913E2">
        <w:t xml:space="preserve"> </w:t>
      </w:r>
      <w:r>
        <w:t>it</w:t>
      </w:r>
      <w:r w:rsidR="003913E2">
        <w:t xml:space="preserve"> </w:t>
      </w:r>
      <w:r>
        <w:t>is</w:t>
      </w:r>
      <w:r w:rsidR="003913E2">
        <w:t xml:space="preserve"> </w:t>
      </w:r>
      <w:r>
        <w:t>important</w:t>
      </w:r>
      <w:r w:rsidR="003913E2">
        <w:t xml:space="preserve"> </w:t>
      </w:r>
      <w:r>
        <w:t>for</w:t>
      </w:r>
      <w:r w:rsidR="003913E2">
        <w:t xml:space="preserve"> </w:t>
      </w:r>
      <w:r>
        <w:t>primary</w:t>
      </w:r>
      <w:r w:rsidR="003913E2">
        <w:t xml:space="preserve"> </w:t>
      </w:r>
      <w:r>
        <w:t>educators</w:t>
      </w:r>
      <w:r w:rsidR="003913E2">
        <w:t xml:space="preserve"> </w:t>
      </w:r>
      <w:r>
        <w:t>to</w:t>
      </w:r>
      <w:r w:rsidR="003913E2">
        <w:t xml:space="preserve"> </w:t>
      </w:r>
      <w:r>
        <w:t>strengthen</w:t>
      </w:r>
      <w:r w:rsidR="003913E2">
        <w:t xml:space="preserve"> </w:t>
      </w:r>
      <w:r>
        <w:t>mathematical</w:t>
      </w:r>
      <w:r w:rsidR="003913E2">
        <w:t xml:space="preserve"> </w:t>
      </w:r>
      <w:r>
        <w:t>vocabulary</w:t>
      </w:r>
      <w:r w:rsidR="003913E2">
        <w:t xml:space="preserve"> </w:t>
      </w:r>
      <w:r>
        <w:t>to</w:t>
      </w:r>
      <w:r w:rsidR="003913E2">
        <w:t xml:space="preserve"> </w:t>
      </w:r>
      <w:r>
        <w:t>support</w:t>
      </w:r>
      <w:r w:rsidR="003913E2">
        <w:t xml:space="preserve"> </w:t>
      </w:r>
      <w:r>
        <w:t>productive</w:t>
      </w:r>
      <w:r w:rsidR="003913E2">
        <w:t xml:space="preserve"> </w:t>
      </w:r>
      <w:r>
        <w:t>math</w:t>
      </w:r>
      <w:r w:rsidR="003913E2">
        <w:t xml:space="preserve"> </w:t>
      </w:r>
      <w:r>
        <w:t>discourse.</w:t>
      </w:r>
      <w:r w:rsidR="003913E2">
        <w:t xml:space="preserve"> </w:t>
      </w:r>
      <w:r>
        <w:t>Young</w:t>
      </w:r>
      <w:r w:rsidR="003913E2">
        <w:t xml:space="preserve"> </w:t>
      </w:r>
      <w:r>
        <w:t>learners</w:t>
      </w:r>
      <w:r w:rsidR="003913E2">
        <w:t xml:space="preserve"> </w:t>
      </w:r>
      <w:r>
        <w:t>are</w:t>
      </w:r>
      <w:r w:rsidR="003913E2">
        <w:t xml:space="preserve"> </w:t>
      </w:r>
      <w:r>
        <w:t>performing</w:t>
      </w:r>
      <w:r w:rsidR="003913E2">
        <w:t xml:space="preserve"> </w:t>
      </w:r>
      <w:r>
        <w:t>at</w:t>
      </w:r>
      <w:r w:rsidR="003913E2">
        <w:t xml:space="preserve"> </w:t>
      </w:r>
      <w:r>
        <w:t>varying</w:t>
      </w:r>
      <w:r w:rsidR="003913E2">
        <w:t xml:space="preserve"> </w:t>
      </w:r>
      <w:r>
        <w:t>levels</w:t>
      </w:r>
      <w:r w:rsidR="003913E2">
        <w:t xml:space="preserve"> </w:t>
      </w:r>
      <w:r>
        <w:t>of</w:t>
      </w:r>
      <w:r w:rsidR="003913E2">
        <w:t xml:space="preserve"> </w:t>
      </w:r>
      <w:r>
        <w:t>achievement</w:t>
      </w:r>
      <w:r w:rsidR="003913E2">
        <w:t xml:space="preserve"> </w:t>
      </w:r>
      <w:r>
        <w:t>in</w:t>
      </w:r>
      <w:r w:rsidR="003913E2">
        <w:t xml:space="preserve"> </w:t>
      </w:r>
      <w:r>
        <w:t>both</w:t>
      </w:r>
      <w:r w:rsidR="003913E2">
        <w:t xml:space="preserve"> </w:t>
      </w:r>
      <w:r>
        <w:t>written</w:t>
      </w:r>
      <w:r w:rsidR="003913E2">
        <w:t xml:space="preserve"> </w:t>
      </w:r>
      <w:r>
        <w:t>and</w:t>
      </w:r>
      <w:r w:rsidR="003913E2">
        <w:t xml:space="preserve"> </w:t>
      </w:r>
      <w:r>
        <w:t>oral</w:t>
      </w:r>
      <w:r w:rsidR="003913E2">
        <w:t xml:space="preserve"> </w:t>
      </w:r>
      <w:r>
        <w:t>language</w:t>
      </w:r>
      <w:r w:rsidR="003913E2">
        <w:t xml:space="preserve"> </w:t>
      </w:r>
      <w:r>
        <w:t>skills,</w:t>
      </w:r>
      <w:r w:rsidR="003913E2">
        <w:t xml:space="preserve"> </w:t>
      </w:r>
      <w:r>
        <w:t>therefore,</w:t>
      </w:r>
      <w:r w:rsidR="003913E2">
        <w:t xml:space="preserve"> </w:t>
      </w:r>
      <w:r>
        <w:t>for</w:t>
      </w:r>
      <w:r w:rsidR="003913E2">
        <w:t xml:space="preserve"> </w:t>
      </w:r>
      <w:r>
        <w:t>students</w:t>
      </w:r>
      <w:r w:rsidR="003913E2">
        <w:t xml:space="preserve"> </w:t>
      </w:r>
      <w:r>
        <w:t>to</w:t>
      </w:r>
      <w:r w:rsidR="003913E2">
        <w:t xml:space="preserve"> </w:t>
      </w:r>
      <w:r>
        <w:t>communicate</w:t>
      </w:r>
      <w:r w:rsidR="003913E2">
        <w:t xml:space="preserve"> </w:t>
      </w:r>
      <w:r>
        <w:t>their</w:t>
      </w:r>
      <w:r w:rsidR="003913E2">
        <w:t xml:space="preserve"> </w:t>
      </w:r>
      <w:r>
        <w:t>mathematical</w:t>
      </w:r>
      <w:r w:rsidR="003913E2">
        <w:t xml:space="preserve"> </w:t>
      </w:r>
      <w:r>
        <w:t>thinking</w:t>
      </w:r>
      <w:r w:rsidR="003913E2">
        <w:t xml:space="preserve"> </w:t>
      </w:r>
      <w:r>
        <w:t>and</w:t>
      </w:r>
      <w:r w:rsidR="003913E2">
        <w:t xml:space="preserve"> </w:t>
      </w:r>
      <w:r>
        <w:t>analyze</w:t>
      </w:r>
      <w:r w:rsidR="003913E2">
        <w:t xml:space="preserve"> </w:t>
      </w:r>
      <w:r>
        <w:t>the</w:t>
      </w:r>
      <w:r w:rsidR="003913E2">
        <w:t xml:space="preserve"> </w:t>
      </w:r>
      <w:r>
        <w:t>thinking</w:t>
      </w:r>
      <w:r w:rsidR="003913E2">
        <w:t xml:space="preserve"> </w:t>
      </w:r>
      <w:r>
        <w:t>of</w:t>
      </w:r>
      <w:r w:rsidR="003913E2">
        <w:t xml:space="preserve"> </w:t>
      </w:r>
      <w:r>
        <w:t>their</w:t>
      </w:r>
      <w:r w:rsidR="003913E2">
        <w:t xml:space="preserve"> </w:t>
      </w:r>
      <w:r>
        <w:t>peers,</w:t>
      </w:r>
      <w:r w:rsidR="003913E2">
        <w:t xml:space="preserve"> </w:t>
      </w:r>
      <w:r>
        <w:t>they</w:t>
      </w:r>
      <w:r w:rsidR="003913E2">
        <w:t xml:space="preserve"> </w:t>
      </w:r>
      <w:r>
        <w:t>must</w:t>
      </w:r>
      <w:r w:rsidR="003913E2">
        <w:t xml:space="preserve"> </w:t>
      </w:r>
      <w:r>
        <w:t>have</w:t>
      </w:r>
      <w:r w:rsidR="003913E2">
        <w:t xml:space="preserve"> </w:t>
      </w:r>
      <w:r>
        <w:t>a</w:t>
      </w:r>
      <w:r w:rsidR="003913E2">
        <w:t xml:space="preserve"> </w:t>
      </w:r>
      <w:r>
        <w:t>firm</w:t>
      </w:r>
      <w:r w:rsidR="003913E2">
        <w:t xml:space="preserve"> </w:t>
      </w:r>
      <w:r>
        <w:t>understanding</w:t>
      </w:r>
      <w:r w:rsidR="003913E2">
        <w:t xml:space="preserve"> </w:t>
      </w:r>
      <w:r>
        <w:t>of</w:t>
      </w:r>
      <w:r w:rsidR="003913E2">
        <w:t xml:space="preserve"> </w:t>
      </w:r>
      <w:r>
        <w:t>the</w:t>
      </w:r>
      <w:r w:rsidR="003913E2">
        <w:t xml:space="preserve"> </w:t>
      </w:r>
      <w:r>
        <w:t>mathematical</w:t>
      </w:r>
      <w:r w:rsidR="003913E2">
        <w:t xml:space="preserve"> </w:t>
      </w:r>
      <w:r>
        <w:t>vocabulary.</w:t>
      </w:r>
      <w:r w:rsidR="003913E2">
        <w:t xml:space="preserve"> </w:t>
      </w:r>
      <w:r>
        <w:t>Developing</w:t>
      </w:r>
      <w:r w:rsidR="003913E2">
        <w:t xml:space="preserve"> </w:t>
      </w:r>
      <w:r>
        <w:t>a</w:t>
      </w:r>
      <w:r w:rsidR="003913E2">
        <w:t xml:space="preserve"> </w:t>
      </w:r>
      <w:r>
        <w:t>classroom</w:t>
      </w:r>
      <w:r w:rsidR="003913E2">
        <w:t xml:space="preserve"> </w:t>
      </w:r>
      <w:r>
        <w:t>vocabulary</w:t>
      </w:r>
      <w:r w:rsidR="003913E2">
        <w:t xml:space="preserve"> </w:t>
      </w:r>
      <w:r>
        <w:t>chart</w:t>
      </w:r>
      <w:r w:rsidR="003913E2">
        <w:t xml:space="preserve"> </w:t>
      </w:r>
      <w:r>
        <w:t>or</w:t>
      </w:r>
      <w:r w:rsidR="003913E2">
        <w:t xml:space="preserve"> </w:t>
      </w:r>
      <w:r>
        <w:t>word</w:t>
      </w:r>
      <w:r w:rsidR="003913E2">
        <w:t xml:space="preserve"> </w:t>
      </w:r>
      <w:r>
        <w:t>wall</w:t>
      </w:r>
      <w:r w:rsidR="003913E2">
        <w:t xml:space="preserve"> </w:t>
      </w:r>
      <w:r>
        <w:t>using</w:t>
      </w:r>
      <w:r w:rsidR="003913E2">
        <w:t xml:space="preserve"> </w:t>
      </w:r>
      <w:r w:rsidR="0067175E">
        <w:t>pictures,</w:t>
      </w:r>
      <w:r w:rsidR="003913E2">
        <w:t xml:space="preserve"> </w:t>
      </w:r>
      <w:r w:rsidR="0067175E">
        <w:t>sometimes</w:t>
      </w:r>
      <w:r w:rsidR="003913E2">
        <w:t xml:space="preserve"> </w:t>
      </w:r>
      <w:r>
        <w:t>student</w:t>
      </w:r>
      <w:r w:rsidR="003913E2">
        <w:t xml:space="preserve"> </w:t>
      </w:r>
      <w:r>
        <w:t>created</w:t>
      </w:r>
      <w:r w:rsidR="0067175E">
        <w:t>,</w:t>
      </w:r>
      <w:r w:rsidR="003913E2">
        <w:t xml:space="preserve"> </w:t>
      </w:r>
      <w:r>
        <w:t>and</w:t>
      </w:r>
      <w:r w:rsidR="003913E2">
        <w:t xml:space="preserve"> </w:t>
      </w:r>
      <w:r>
        <w:t>realia,</w:t>
      </w:r>
      <w:r w:rsidR="003913E2">
        <w:t xml:space="preserve"> </w:t>
      </w:r>
      <w:r>
        <w:t>gives</w:t>
      </w:r>
      <w:r w:rsidR="003913E2">
        <w:t xml:space="preserve"> </w:t>
      </w:r>
      <w:r>
        <w:t>students</w:t>
      </w:r>
      <w:r w:rsidR="003913E2">
        <w:t xml:space="preserve"> </w:t>
      </w:r>
      <w:r>
        <w:t>the</w:t>
      </w:r>
      <w:r w:rsidR="003913E2">
        <w:t xml:space="preserve"> </w:t>
      </w:r>
      <w:r>
        <w:t>opportunity</w:t>
      </w:r>
      <w:r w:rsidR="003913E2">
        <w:t xml:space="preserve"> </w:t>
      </w:r>
      <w:r>
        <w:t>to</w:t>
      </w:r>
      <w:r w:rsidR="003913E2">
        <w:t xml:space="preserve"> </w:t>
      </w:r>
      <w:r>
        <w:t>make</w:t>
      </w:r>
      <w:r w:rsidR="003913E2">
        <w:t xml:space="preserve"> </w:t>
      </w:r>
      <w:r>
        <w:t>meaning</w:t>
      </w:r>
      <w:r w:rsidR="003913E2">
        <w:t xml:space="preserve"> </w:t>
      </w:r>
      <w:r>
        <w:t>of</w:t>
      </w:r>
      <w:r w:rsidR="003913E2">
        <w:t xml:space="preserve"> </w:t>
      </w:r>
      <w:r>
        <w:t>mathematical</w:t>
      </w:r>
      <w:r w:rsidR="003913E2">
        <w:t xml:space="preserve"> </w:t>
      </w:r>
      <w:r>
        <w:t>vocabulary</w:t>
      </w:r>
      <w:r w:rsidR="003913E2">
        <w:t xml:space="preserve"> </w:t>
      </w:r>
      <w:r>
        <w:t>through</w:t>
      </w:r>
      <w:r w:rsidR="003913E2">
        <w:t xml:space="preserve"> </w:t>
      </w:r>
      <w:r>
        <w:t>pictures,</w:t>
      </w:r>
      <w:r w:rsidR="003913E2">
        <w:t xml:space="preserve"> </w:t>
      </w:r>
      <w:r>
        <w:t>words,</w:t>
      </w:r>
      <w:r w:rsidR="003913E2">
        <w:t xml:space="preserve"> </w:t>
      </w:r>
      <w:r>
        <w:t>and</w:t>
      </w:r>
      <w:r w:rsidR="003913E2">
        <w:t xml:space="preserve"> </w:t>
      </w:r>
      <w:r>
        <w:t>oral</w:t>
      </w:r>
      <w:r w:rsidR="003913E2">
        <w:t xml:space="preserve"> </w:t>
      </w:r>
      <w:r>
        <w:t>communication</w:t>
      </w:r>
      <w:r w:rsidR="003913E2">
        <w:t xml:space="preserve"> </w:t>
      </w:r>
      <w:r>
        <w:t>(Pace</w:t>
      </w:r>
      <w:r w:rsidR="003913E2">
        <w:t xml:space="preserve"> </w:t>
      </w:r>
      <w:r w:rsidR="288D566D">
        <w:t>&amp;</w:t>
      </w:r>
      <w:r w:rsidR="003913E2">
        <w:t xml:space="preserve"> </w:t>
      </w:r>
      <w:r>
        <w:t>Oritz,</w:t>
      </w:r>
      <w:r w:rsidR="003913E2">
        <w:t xml:space="preserve"> </w:t>
      </w:r>
      <w:r>
        <w:t>2015).</w:t>
      </w:r>
      <w:r w:rsidR="003913E2">
        <w:t xml:space="preserve"> </w:t>
      </w:r>
      <w:r>
        <w:t>Developing</w:t>
      </w:r>
      <w:r w:rsidR="003913E2">
        <w:t xml:space="preserve"> </w:t>
      </w:r>
      <w:r>
        <w:t>a</w:t>
      </w:r>
      <w:r w:rsidR="003913E2">
        <w:t xml:space="preserve"> </w:t>
      </w:r>
      <w:r>
        <w:lastRenderedPageBreak/>
        <w:t>shared</w:t>
      </w:r>
      <w:r w:rsidR="003913E2">
        <w:t xml:space="preserve"> </w:t>
      </w:r>
      <w:r>
        <w:t>understanding</w:t>
      </w:r>
      <w:r w:rsidR="003913E2">
        <w:t xml:space="preserve"> </w:t>
      </w:r>
      <w:r>
        <w:t>of</w:t>
      </w:r>
      <w:r w:rsidR="003913E2">
        <w:t xml:space="preserve"> </w:t>
      </w:r>
      <w:r>
        <w:t>mathematical</w:t>
      </w:r>
      <w:r w:rsidR="003913E2">
        <w:t xml:space="preserve"> </w:t>
      </w:r>
      <w:r>
        <w:t>terms</w:t>
      </w:r>
      <w:r w:rsidR="003913E2">
        <w:t xml:space="preserve"> </w:t>
      </w:r>
      <w:r>
        <w:t>can</w:t>
      </w:r>
      <w:r w:rsidR="003913E2">
        <w:t xml:space="preserve"> </w:t>
      </w:r>
      <w:r>
        <w:t>empower</w:t>
      </w:r>
      <w:r w:rsidR="003913E2">
        <w:t xml:space="preserve"> </w:t>
      </w:r>
      <w:r>
        <w:t>young</w:t>
      </w:r>
      <w:r w:rsidR="003913E2">
        <w:t xml:space="preserve"> </w:t>
      </w:r>
      <w:r>
        <w:t>learners</w:t>
      </w:r>
      <w:r w:rsidR="003913E2">
        <w:t xml:space="preserve"> </w:t>
      </w:r>
      <w:r>
        <w:t>to</w:t>
      </w:r>
      <w:r w:rsidR="003913E2">
        <w:t xml:space="preserve"> </w:t>
      </w:r>
      <w:r>
        <w:t>effectively</w:t>
      </w:r>
      <w:r w:rsidR="003913E2">
        <w:t xml:space="preserve"> </w:t>
      </w:r>
      <w:r>
        <w:t>communicate</w:t>
      </w:r>
      <w:r w:rsidR="003913E2">
        <w:t xml:space="preserve"> </w:t>
      </w:r>
      <w:r>
        <w:t>their</w:t>
      </w:r>
      <w:r w:rsidR="003913E2">
        <w:t xml:space="preserve"> </w:t>
      </w:r>
      <w:r>
        <w:t>math</w:t>
      </w:r>
      <w:r w:rsidR="003913E2">
        <w:t xml:space="preserve"> </w:t>
      </w:r>
      <w:r>
        <w:t>strategies</w:t>
      </w:r>
      <w:r w:rsidR="003913E2">
        <w:t xml:space="preserve"> </w:t>
      </w:r>
      <w:r>
        <w:t>and</w:t>
      </w:r>
      <w:r w:rsidR="003913E2">
        <w:t xml:space="preserve"> </w:t>
      </w:r>
      <w:r>
        <w:t>solutions.</w:t>
      </w:r>
    </w:p>
    <w:p w14:paraId="622C2790" w14:textId="76FE8331" w:rsidR="00590BC2" w:rsidRPr="00590BC2" w:rsidRDefault="000521A1" w:rsidP="00590BC2">
      <w:pPr>
        <w:pStyle w:val="Heading5"/>
      </w:pPr>
      <w:r w:rsidRPr="00590BC2">
        <w:t>Select</w:t>
      </w:r>
      <w:r w:rsidR="003913E2" w:rsidRPr="00590BC2">
        <w:t xml:space="preserve"> </w:t>
      </w:r>
      <w:r w:rsidR="00590BC2" w:rsidRPr="00590BC2">
        <w:t>Rich Mathematical Tasks</w:t>
      </w:r>
    </w:p>
    <w:p w14:paraId="530F757F" w14:textId="3FA96FA0" w:rsidR="000521A1" w:rsidRDefault="000521A1" w:rsidP="000521A1">
      <w:pPr>
        <w:pStyle w:val="BodyText"/>
      </w:pPr>
      <w:r>
        <w:t>Another</w:t>
      </w:r>
      <w:r w:rsidR="003913E2">
        <w:t xml:space="preserve"> </w:t>
      </w:r>
      <w:r>
        <w:t>way</w:t>
      </w:r>
      <w:r w:rsidR="003913E2">
        <w:t xml:space="preserve"> </w:t>
      </w:r>
      <w:r>
        <w:t>to</w:t>
      </w:r>
      <w:r w:rsidR="003913E2">
        <w:t xml:space="preserve"> </w:t>
      </w:r>
      <w:r>
        <w:t>support</w:t>
      </w:r>
      <w:r w:rsidR="003913E2">
        <w:t xml:space="preserve"> </w:t>
      </w:r>
      <w:r>
        <w:t>productive</w:t>
      </w:r>
      <w:r w:rsidR="003913E2">
        <w:t xml:space="preserve"> </w:t>
      </w:r>
      <w:r>
        <w:t>mathematical</w:t>
      </w:r>
      <w:r w:rsidR="003913E2">
        <w:t xml:space="preserve"> </w:t>
      </w:r>
      <w:r>
        <w:t>discourse</w:t>
      </w:r>
      <w:r w:rsidR="003913E2">
        <w:t xml:space="preserve"> </w:t>
      </w:r>
      <w:r>
        <w:t>in</w:t>
      </w:r>
      <w:r w:rsidR="003913E2">
        <w:t xml:space="preserve"> </w:t>
      </w:r>
      <w:r>
        <w:t>the</w:t>
      </w:r>
      <w:r w:rsidR="003913E2">
        <w:t xml:space="preserve"> </w:t>
      </w:r>
      <w:r>
        <w:t>primary</w:t>
      </w:r>
      <w:r w:rsidR="003913E2">
        <w:t xml:space="preserve"> </w:t>
      </w:r>
      <w:r>
        <w:t>classroom</w:t>
      </w:r>
      <w:r w:rsidR="003913E2">
        <w:t xml:space="preserve"> </w:t>
      </w:r>
      <w:r>
        <w:t>is</w:t>
      </w:r>
      <w:r w:rsidR="003913E2">
        <w:t xml:space="preserve"> </w:t>
      </w:r>
      <w:r>
        <w:t>through</w:t>
      </w:r>
      <w:r w:rsidR="003913E2">
        <w:t xml:space="preserve"> </w:t>
      </w:r>
      <w:r w:rsidR="003545CA">
        <w:t>relevant,</w:t>
      </w:r>
      <w:r w:rsidR="003913E2">
        <w:t xml:space="preserve"> </w:t>
      </w:r>
      <w:r>
        <w:t>rich</w:t>
      </w:r>
      <w:r w:rsidR="00772CD6">
        <w:t>,</w:t>
      </w:r>
      <w:r w:rsidR="003913E2">
        <w:t xml:space="preserve"> </w:t>
      </w:r>
      <w:r>
        <w:t>engaging</w:t>
      </w:r>
      <w:r w:rsidR="00772CD6">
        <w:t>,</w:t>
      </w:r>
      <w:r w:rsidR="003913E2">
        <w:t xml:space="preserve"> </w:t>
      </w:r>
      <w:r>
        <w:t>visual</w:t>
      </w:r>
      <w:r w:rsidR="00772CD6">
        <w:t>,</w:t>
      </w:r>
      <w:r w:rsidR="003913E2">
        <w:t xml:space="preserve"> </w:t>
      </w:r>
      <w:r>
        <w:t>and</w:t>
      </w:r>
      <w:r w:rsidR="003913E2">
        <w:t xml:space="preserve"> </w:t>
      </w:r>
      <w:r>
        <w:t>hands-on</w:t>
      </w:r>
      <w:r w:rsidR="003913E2">
        <w:t xml:space="preserve"> </w:t>
      </w:r>
      <w:r>
        <w:t>mathematical</w:t>
      </w:r>
      <w:r w:rsidR="003913E2">
        <w:t xml:space="preserve"> </w:t>
      </w:r>
      <w:r>
        <w:t>tasks.</w:t>
      </w:r>
      <w:r w:rsidR="003913E2">
        <w:t xml:space="preserve"> </w:t>
      </w:r>
      <w:r>
        <w:t>Opportunities</w:t>
      </w:r>
      <w:r w:rsidR="003913E2">
        <w:t xml:space="preserve"> </w:t>
      </w:r>
      <w:r>
        <w:t>to</w:t>
      </w:r>
      <w:r w:rsidR="003913E2">
        <w:t xml:space="preserve"> </w:t>
      </w:r>
      <w:r>
        <w:t>work</w:t>
      </w:r>
      <w:r w:rsidR="003913E2">
        <w:t xml:space="preserve"> </w:t>
      </w:r>
      <w:r>
        <w:t>on</w:t>
      </w:r>
      <w:r w:rsidR="003913E2">
        <w:t xml:space="preserve"> </w:t>
      </w:r>
      <w:r>
        <w:t>meaningful</w:t>
      </w:r>
      <w:r w:rsidR="003913E2">
        <w:t xml:space="preserve"> </w:t>
      </w:r>
      <w:r>
        <w:t>tasks</w:t>
      </w:r>
      <w:r w:rsidR="003913E2">
        <w:t xml:space="preserve"> </w:t>
      </w:r>
      <w:r>
        <w:t>can</w:t>
      </w:r>
      <w:r w:rsidR="003913E2">
        <w:t xml:space="preserve"> </w:t>
      </w:r>
      <w:r>
        <w:t>promote</w:t>
      </w:r>
      <w:r w:rsidR="003913E2">
        <w:t xml:space="preserve"> </w:t>
      </w:r>
      <w:r w:rsidR="00DE2B50">
        <w:t>deep</w:t>
      </w:r>
      <w:r w:rsidR="003913E2">
        <w:t xml:space="preserve"> </w:t>
      </w:r>
      <w:r>
        <w:t>mathematical</w:t>
      </w:r>
      <w:r w:rsidR="003913E2">
        <w:t xml:space="preserve"> </w:t>
      </w:r>
      <w:r>
        <w:t>learning</w:t>
      </w:r>
      <w:r w:rsidR="003913E2">
        <w:t xml:space="preserve"> </w:t>
      </w:r>
      <w:r>
        <w:t>(Huber</w:t>
      </w:r>
      <w:r w:rsidR="003913E2">
        <w:t xml:space="preserve"> </w:t>
      </w:r>
      <w:r w:rsidR="7CF6A843">
        <w:t>&amp;</w:t>
      </w:r>
      <w:r w:rsidR="003913E2">
        <w:t xml:space="preserve"> </w:t>
      </w:r>
      <w:r>
        <w:t>Lenhof</w:t>
      </w:r>
      <w:r w:rsidR="006103BF">
        <w:t>f</w:t>
      </w:r>
      <w:r>
        <w:t>,</w:t>
      </w:r>
      <w:r w:rsidR="003913E2">
        <w:t xml:space="preserve"> </w:t>
      </w:r>
      <w:r>
        <w:t>2006).</w:t>
      </w:r>
      <w:r w:rsidR="003913E2">
        <w:t xml:space="preserve"> </w:t>
      </w:r>
      <w:r>
        <w:t>Traditional</w:t>
      </w:r>
      <w:r w:rsidR="003913E2">
        <w:t xml:space="preserve"> </w:t>
      </w:r>
      <w:r>
        <w:t>mathematics</w:t>
      </w:r>
      <w:r w:rsidR="003913E2">
        <w:t xml:space="preserve"> </w:t>
      </w:r>
      <w:r>
        <w:t>lessons</w:t>
      </w:r>
      <w:r w:rsidR="003913E2">
        <w:t xml:space="preserve"> </w:t>
      </w:r>
      <w:r>
        <w:t>where</w:t>
      </w:r>
      <w:r w:rsidR="003913E2">
        <w:t xml:space="preserve"> </w:t>
      </w:r>
      <w:r>
        <w:t>teachers</w:t>
      </w:r>
      <w:r w:rsidR="003913E2">
        <w:t xml:space="preserve"> </w:t>
      </w:r>
      <w:r>
        <w:t>only</w:t>
      </w:r>
      <w:r w:rsidR="003913E2">
        <w:t xml:space="preserve"> </w:t>
      </w:r>
      <w:r>
        <w:t>present</w:t>
      </w:r>
      <w:r w:rsidR="003913E2">
        <w:t xml:space="preserve"> </w:t>
      </w:r>
      <w:r>
        <w:t>a</w:t>
      </w:r>
      <w:r w:rsidR="003913E2">
        <w:t xml:space="preserve"> </w:t>
      </w:r>
      <w:r>
        <w:t>process</w:t>
      </w:r>
      <w:r w:rsidR="003913E2">
        <w:t xml:space="preserve"> </w:t>
      </w:r>
      <w:r>
        <w:t>or</w:t>
      </w:r>
      <w:r w:rsidR="003913E2">
        <w:t xml:space="preserve"> </w:t>
      </w:r>
      <w:r>
        <w:t>procedure</w:t>
      </w:r>
      <w:r w:rsidR="003913E2">
        <w:t xml:space="preserve"> </w:t>
      </w:r>
      <w:r>
        <w:t>followed</w:t>
      </w:r>
      <w:r w:rsidR="003913E2">
        <w:t xml:space="preserve"> </w:t>
      </w:r>
      <w:r>
        <w:t>by</w:t>
      </w:r>
      <w:r w:rsidR="003913E2">
        <w:t xml:space="preserve"> </w:t>
      </w:r>
      <w:r>
        <w:t>student</w:t>
      </w:r>
      <w:r w:rsidR="003913E2">
        <w:t xml:space="preserve"> </w:t>
      </w:r>
      <w:r>
        <w:t>practice</w:t>
      </w:r>
      <w:r w:rsidR="00094DFB">
        <w:t>,</w:t>
      </w:r>
      <w:r w:rsidR="003913E2">
        <w:t xml:space="preserve"> </w:t>
      </w:r>
      <w:r>
        <w:t>does</w:t>
      </w:r>
      <w:r w:rsidR="003913E2">
        <w:t xml:space="preserve"> </w:t>
      </w:r>
      <w:r>
        <w:t>not</w:t>
      </w:r>
      <w:r w:rsidR="003913E2">
        <w:t xml:space="preserve"> </w:t>
      </w:r>
      <w:r>
        <w:t>foster</w:t>
      </w:r>
      <w:r w:rsidR="003913E2">
        <w:t xml:space="preserve"> </w:t>
      </w:r>
      <w:r>
        <w:t>meaningful</w:t>
      </w:r>
      <w:r w:rsidR="003913E2">
        <w:t xml:space="preserve"> </w:t>
      </w:r>
      <w:r>
        <w:t>mathematical</w:t>
      </w:r>
      <w:r w:rsidR="003913E2">
        <w:t xml:space="preserve"> </w:t>
      </w:r>
      <w:r>
        <w:t>discourse.</w:t>
      </w:r>
      <w:r w:rsidR="003913E2">
        <w:t xml:space="preserve"> </w:t>
      </w:r>
      <w:r>
        <w:t>Rich,</w:t>
      </w:r>
      <w:r w:rsidR="003913E2">
        <w:t xml:space="preserve"> </w:t>
      </w:r>
      <w:r>
        <w:t>real</w:t>
      </w:r>
      <w:r w:rsidR="003913E2">
        <w:t xml:space="preserve"> </w:t>
      </w:r>
      <w:r>
        <w:t>world</w:t>
      </w:r>
      <w:r w:rsidR="003913E2">
        <w:t xml:space="preserve"> </w:t>
      </w:r>
      <w:r>
        <w:t>mathematical</w:t>
      </w:r>
      <w:r w:rsidR="003913E2">
        <w:t xml:space="preserve"> </w:t>
      </w:r>
      <w:r>
        <w:t>tasks</w:t>
      </w:r>
      <w:r w:rsidR="003913E2">
        <w:t xml:space="preserve"> </w:t>
      </w:r>
      <w:r>
        <w:t>ask</w:t>
      </w:r>
      <w:r w:rsidR="003913E2">
        <w:t xml:space="preserve"> </w:t>
      </w:r>
      <w:r>
        <w:t>students</w:t>
      </w:r>
      <w:r w:rsidR="003913E2">
        <w:t xml:space="preserve"> </w:t>
      </w:r>
      <w:r>
        <w:t>to</w:t>
      </w:r>
      <w:r w:rsidR="003913E2">
        <w:t xml:space="preserve"> </w:t>
      </w:r>
      <w:r>
        <w:t>apply</w:t>
      </w:r>
      <w:r w:rsidR="003913E2">
        <w:t xml:space="preserve"> </w:t>
      </w:r>
      <w:r>
        <w:t>their</w:t>
      </w:r>
      <w:r w:rsidR="003913E2">
        <w:t xml:space="preserve"> </w:t>
      </w:r>
      <w:r>
        <w:t>mathematical</w:t>
      </w:r>
      <w:r w:rsidR="003913E2">
        <w:t xml:space="preserve"> </w:t>
      </w:r>
      <w:r>
        <w:t>understandings</w:t>
      </w:r>
      <w:r w:rsidR="003913E2">
        <w:t xml:space="preserve"> </w:t>
      </w:r>
      <w:r>
        <w:t>in</w:t>
      </w:r>
      <w:r w:rsidR="003913E2">
        <w:t xml:space="preserve"> </w:t>
      </w:r>
      <w:r>
        <w:t>new</w:t>
      </w:r>
      <w:r w:rsidR="003913E2">
        <w:t xml:space="preserve"> </w:t>
      </w:r>
      <w:r>
        <w:t>contexts,</w:t>
      </w:r>
      <w:r w:rsidR="003913E2">
        <w:t xml:space="preserve"> </w:t>
      </w:r>
      <w:r>
        <w:t>supporting</w:t>
      </w:r>
      <w:r w:rsidR="003913E2">
        <w:t xml:space="preserve"> </w:t>
      </w:r>
      <w:r>
        <w:t>their</w:t>
      </w:r>
      <w:r w:rsidR="003913E2">
        <w:t xml:space="preserve"> </w:t>
      </w:r>
      <w:r>
        <w:t>confidence</w:t>
      </w:r>
      <w:r w:rsidR="003913E2">
        <w:t xml:space="preserve"> </w:t>
      </w:r>
      <w:r>
        <w:t>and</w:t>
      </w:r>
      <w:r w:rsidR="003913E2">
        <w:t xml:space="preserve"> </w:t>
      </w:r>
      <w:r>
        <w:t>willingness</w:t>
      </w:r>
      <w:r w:rsidR="003913E2">
        <w:t xml:space="preserve"> </w:t>
      </w:r>
      <w:r>
        <w:t>to</w:t>
      </w:r>
      <w:r w:rsidR="003913E2">
        <w:t xml:space="preserve"> </w:t>
      </w:r>
      <w:r>
        <w:t>devise</w:t>
      </w:r>
      <w:r w:rsidR="003913E2">
        <w:t xml:space="preserve"> </w:t>
      </w:r>
      <w:r>
        <w:t>and</w:t>
      </w:r>
      <w:r w:rsidR="003913E2">
        <w:t xml:space="preserve"> </w:t>
      </w:r>
      <w:r>
        <w:t>share</w:t>
      </w:r>
      <w:r w:rsidR="003913E2">
        <w:t xml:space="preserve"> </w:t>
      </w:r>
      <w:r>
        <w:t>solutions</w:t>
      </w:r>
      <w:r w:rsidR="003913E2">
        <w:t xml:space="preserve"> </w:t>
      </w:r>
      <w:r>
        <w:t>to</w:t>
      </w:r>
      <w:r w:rsidR="003913E2">
        <w:t xml:space="preserve"> </w:t>
      </w:r>
      <w:r>
        <w:t>problems</w:t>
      </w:r>
      <w:r w:rsidR="003913E2">
        <w:t xml:space="preserve"> </w:t>
      </w:r>
      <w:r>
        <w:t>that</w:t>
      </w:r>
      <w:r w:rsidR="003913E2">
        <w:t xml:space="preserve"> </w:t>
      </w:r>
      <w:r>
        <w:t>they</w:t>
      </w:r>
      <w:r w:rsidR="003913E2">
        <w:t xml:space="preserve"> </w:t>
      </w:r>
      <w:r>
        <w:t>have</w:t>
      </w:r>
      <w:r w:rsidR="003913E2">
        <w:t xml:space="preserve"> </w:t>
      </w:r>
      <w:r>
        <w:t>not</w:t>
      </w:r>
      <w:r w:rsidR="003913E2">
        <w:t xml:space="preserve"> </w:t>
      </w:r>
      <w:r>
        <w:t>previously</w:t>
      </w:r>
      <w:r w:rsidR="003913E2">
        <w:t xml:space="preserve"> </w:t>
      </w:r>
      <w:r>
        <w:t>been</w:t>
      </w:r>
      <w:r w:rsidR="003913E2">
        <w:t xml:space="preserve"> </w:t>
      </w:r>
      <w:r>
        <w:t>shown</w:t>
      </w:r>
      <w:r w:rsidR="003913E2">
        <w:t xml:space="preserve"> </w:t>
      </w:r>
      <w:r>
        <w:t>how</w:t>
      </w:r>
      <w:r w:rsidR="003913E2">
        <w:t xml:space="preserve"> </w:t>
      </w:r>
      <w:r>
        <w:t>to</w:t>
      </w:r>
      <w:r w:rsidR="003913E2">
        <w:t xml:space="preserve"> </w:t>
      </w:r>
      <w:r>
        <w:t>solve.</w:t>
      </w:r>
      <w:r w:rsidR="003913E2">
        <w:t xml:space="preserve"> </w:t>
      </w:r>
      <w:r>
        <w:t>Children</w:t>
      </w:r>
      <w:r w:rsidR="003913E2">
        <w:t xml:space="preserve"> </w:t>
      </w:r>
      <w:r>
        <w:t>learn</w:t>
      </w:r>
      <w:r w:rsidR="003913E2">
        <w:t xml:space="preserve"> </w:t>
      </w:r>
      <w:r>
        <w:t>best</w:t>
      </w:r>
      <w:r w:rsidR="003913E2">
        <w:t xml:space="preserve"> </w:t>
      </w:r>
      <w:r>
        <w:t>when</w:t>
      </w:r>
      <w:r w:rsidR="003913E2">
        <w:t xml:space="preserve"> </w:t>
      </w:r>
      <w:r>
        <w:t>they</w:t>
      </w:r>
      <w:r w:rsidR="003913E2">
        <w:t xml:space="preserve"> </w:t>
      </w:r>
      <w:r>
        <w:t>are</w:t>
      </w:r>
      <w:r w:rsidR="003913E2">
        <w:t xml:space="preserve"> </w:t>
      </w:r>
      <w:r>
        <w:t>interested,</w:t>
      </w:r>
      <w:r w:rsidR="003913E2">
        <w:t xml:space="preserve"> </w:t>
      </w:r>
      <w:r>
        <w:t>engaged,</w:t>
      </w:r>
      <w:r w:rsidR="003913E2">
        <w:t xml:space="preserve"> </w:t>
      </w:r>
      <w:r>
        <w:t>and</w:t>
      </w:r>
      <w:r w:rsidR="003913E2">
        <w:t xml:space="preserve"> </w:t>
      </w:r>
      <w:r>
        <w:t>involved</w:t>
      </w:r>
      <w:r w:rsidR="003913E2">
        <w:t xml:space="preserve"> </w:t>
      </w:r>
      <w:r>
        <w:t>with</w:t>
      </w:r>
      <w:r w:rsidR="003913E2">
        <w:t xml:space="preserve"> </w:t>
      </w:r>
      <w:r>
        <w:t>hands-on</w:t>
      </w:r>
      <w:r w:rsidR="003913E2">
        <w:t xml:space="preserve"> </w:t>
      </w:r>
      <w:r>
        <w:t>experiences</w:t>
      </w:r>
      <w:r w:rsidR="003913E2">
        <w:t xml:space="preserve"> </w:t>
      </w:r>
      <w:r>
        <w:t>and</w:t>
      </w:r>
      <w:r w:rsidR="003913E2">
        <w:t xml:space="preserve"> </w:t>
      </w:r>
      <w:r>
        <w:t>teachers</w:t>
      </w:r>
      <w:r w:rsidR="003913E2">
        <w:t xml:space="preserve"> </w:t>
      </w:r>
      <w:r>
        <w:t>choose</w:t>
      </w:r>
      <w:r w:rsidR="003913E2">
        <w:t xml:space="preserve"> </w:t>
      </w:r>
      <w:r>
        <w:t>tasks</w:t>
      </w:r>
      <w:r w:rsidR="003913E2">
        <w:t xml:space="preserve"> </w:t>
      </w:r>
      <w:r>
        <w:t>and/or</w:t>
      </w:r>
      <w:r w:rsidR="003913E2">
        <w:t xml:space="preserve"> </w:t>
      </w:r>
      <w:r>
        <w:t>questions</w:t>
      </w:r>
      <w:r w:rsidR="003913E2">
        <w:t xml:space="preserve"> </w:t>
      </w:r>
      <w:r>
        <w:t>that</w:t>
      </w:r>
      <w:r w:rsidR="003913E2">
        <w:t xml:space="preserve"> </w:t>
      </w:r>
      <w:r>
        <w:t>engage</w:t>
      </w:r>
      <w:r w:rsidR="003913E2">
        <w:t xml:space="preserve"> </w:t>
      </w:r>
      <w:r>
        <w:t>and</w:t>
      </w:r>
      <w:r w:rsidR="003913E2">
        <w:t xml:space="preserve"> </w:t>
      </w:r>
      <w:r>
        <w:t>challenge</w:t>
      </w:r>
      <w:r w:rsidR="003913E2">
        <w:t xml:space="preserve"> </w:t>
      </w:r>
      <w:r>
        <w:t>all</w:t>
      </w:r>
      <w:r w:rsidR="003913E2">
        <w:t xml:space="preserve"> </w:t>
      </w:r>
      <w:r>
        <w:t>students’</w:t>
      </w:r>
      <w:r w:rsidR="003913E2">
        <w:t xml:space="preserve"> </w:t>
      </w:r>
      <w:r>
        <w:t>thinking.</w:t>
      </w:r>
    </w:p>
    <w:p w14:paraId="7B5E099B" w14:textId="2B60CAD7" w:rsidR="00FE5642" w:rsidRDefault="00FE5642" w:rsidP="00E621F3">
      <w:pPr>
        <w:pStyle w:val="Heading4"/>
      </w:pPr>
      <w:r>
        <w:t>Flexible</w:t>
      </w:r>
      <w:r w:rsidR="003913E2">
        <w:t xml:space="preserve"> </w:t>
      </w:r>
      <w:r>
        <w:t>Small</w:t>
      </w:r>
      <w:r w:rsidR="26D3B43A">
        <w:t>-group</w:t>
      </w:r>
      <w:r w:rsidR="003913E2">
        <w:t xml:space="preserve"> </w:t>
      </w:r>
      <w:r>
        <w:t>Instruction</w:t>
      </w:r>
    </w:p>
    <w:p w14:paraId="6F28F1A8" w14:textId="54E9C93C" w:rsidR="000521A1" w:rsidRDefault="000521A1" w:rsidP="000521A1">
      <w:pPr>
        <w:pStyle w:val="BodyText"/>
      </w:pPr>
      <w:r>
        <w:t>Usually,</w:t>
      </w:r>
      <w:r w:rsidR="003913E2">
        <w:t xml:space="preserve"> </w:t>
      </w:r>
      <w:r>
        <w:t>when</w:t>
      </w:r>
      <w:r w:rsidR="003913E2">
        <w:t xml:space="preserve"> </w:t>
      </w:r>
      <w:r>
        <w:t>teachers</w:t>
      </w:r>
      <w:r w:rsidR="003913E2">
        <w:t xml:space="preserve"> </w:t>
      </w:r>
      <w:r>
        <w:t>present</w:t>
      </w:r>
      <w:r w:rsidR="003913E2">
        <w:t xml:space="preserve"> </w:t>
      </w:r>
      <w:r>
        <w:t>mathematical</w:t>
      </w:r>
      <w:r w:rsidR="003913E2">
        <w:t xml:space="preserve"> </w:t>
      </w:r>
      <w:r>
        <w:t>concepts</w:t>
      </w:r>
      <w:r w:rsidR="003913E2">
        <w:t xml:space="preserve"> </w:t>
      </w:r>
      <w:r>
        <w:t>to</w:t>
      </w:r>
      <w:r w:rsidR="003913E2">
        <w:t xml:space="preserve"> </w:t>
      </w:r>
      <w:r>
        <w:t>the</w:t>
      </w:r>
      <w:r w:rsidR="003913E2">
        <w:t xml:space="preserve"> </w:t>
      </w:r>
      <w:r>
        <w:t>whole</w:t>
      </w:r>
      <w:r w:rsidR="003913E2">
        <w:t xml:space="preserve"> </w:t>
      </w:r>
      <w:r>
        <w:t>group,</w:t>
      </w:r>
      <w:r w:rsidR="003913E2">
        <w:t xml:space="preserve"> </w:t>
      </w:r>
      <w:r>
        <w:t>some</w:t>
      </w:r>
      <w:r w:rsidR="003913E2">
        <w:t xml:space="preserve"> </w:t>
      </w:r>
      <w:r>
        <w:t>students</w:t>
      </w:r>
      <w:r w:rsidR="003913E2">
        <w:t xml:space="preserve"> </w:t>
      </w:r>
      <w:r>
        <w:t>already</w:t>
      </w:r>
      <w:r w:rsidR="003913E2">
        <w:t xml:space="preserve"> </w:t>
      </w:r>
      <w:r>
        <w:t>know</w:t>
      </w:r>
      <w:r w:rsidR="003913E2">
        <w:t xml:space="preserve"> </w:t>
      </w:r>
      <w:r>
        <w:t>the</w:t>
      </w:r>
      <w:r w:rsidR="003913E2">
        <w:t xml:space="preserve"> </w:t>
      </w:r>
      <w:r>
        <w:t>material</w:t>
      </w:r>
      <w:r w:rsidR="003913E2">
        <w:t xml:space="preserve"> </w:t>
      </w:r>
      <w:r>
        <w:t>and</w:t>
      </w:r>
      <w:r w:rsidR="003913E2">
        <w:t xml:space="preserve"> </w:t>
      </w:r>
      <w:r>
        <w:t>other</w:t>
      </w:r>
      <w:r w:rsidR="003913E2">
        <w:t xml:space="preserve"> </w:t>
      </w:r>
      <w:r>
        <w:t>students</w:t>
      </w:r>
      <w:r w:rsidR="003913E2">
        <w:t xml:space="preserve"> </w:t>
      </w:r>
      <w:r>
        <w:t>are</w:t>
      </w:r>
      <w:r w:rsidR="003913E2">
        <w:t xml:space="preserve"> </w:t>
      </w:r>
      <w:r>
        <w:t>not</w:t>
      </w:r>
      <w:r w:rsidR="003913E2">
        <w:t xml:space="preserve"> </w:t>
      </w:r>
      <w:r>
        <w:t>ready</w:t>
      </w:r>
      <w:r w:rsidR="003913E2">
        <w:t xml:space="preserve"> </w:t>
      </w:r>
      <w:r>
        <w:t>for</w:t>
      </w:r>
      <w:r w:rsidR="003913E2">
        <w:t xml:space="preserve"> </w:t>
      </w:r>
      <w:r>
        <w:t>the</w:t>
      </w:r>
      <w:r w:rsidR="003913E2">
        <w:t xml:space="preserve"> </w:t>
      </w:r>
      <w:r>
        <w:t>material;</w:t>
      </w:r>
      <w:r w:rsidR="003913E2">
        <w:t xml:space="preserve"> </w:t>
      </w:r>
      <w:r>
        <w:t>therefore,</w:t>
      </w:r>
      <w:r w:rsidR="003913E2">
        <w:t xml:space="preserve"> </w:t>
      </w:r>
      <w:r>
        <w:t>it</w:t>
      </w:r>
      <w:r w:rsidR="003913E2">
        <w:t xml:space="preserve"> </w:t>
      </w:r>
      <w:r>
        <w:t>is</w:t>
      </w:r>
      <w:r w:rsidR="003913E2">
        <w:t xml:space="preserve"> </w:t>
      </w:r>
      <w:r>
        <w:t>no</w:t>
      </w:r>
      <w:r w:rsidR="00FE36E4">
        <w:t>t</w:t>
      </w:r>
      <w:r w:rsidR="003913E2">
        <w:t xml:space="preserve"> </w:t>
      </w:r>
      <w:r>
        <w:t>acceptable</w:t>
      </w:r>
      <w:r w:rsidR="003913E2">
        <w:t xml:space="preserve"> </w:t>
      </w:r>
      <w:r>
        <w:t>for</w:t>
      </w:r>
      <w:r w:rsidR="003913E2">
        <w:t xml:space="preserve"> </w:t>
      </w:r>
      <w:r>
        <w:t>teachers</w:t>
      </w:r>
      <w:r w:rsidR="003913E2">
        <w:t xml:space="preserve"> </w:t>
      </w:r>
      <w:r>
        <w:t>to</w:t>
      </w:r>
      <w:r w:rsidR="003913E2">
        <w:t xml:space="preserve"> </w:t>
      </w:r>
      <w:r>
        <w:t>teach</w:t>
      </w:r>
      <w:r w:rsidR="003913E2">
        <w:t xml:space="preserve"> </w:t>
      </w:r>
      <w:r>
        <w:t>to</w:t>
      </w:r>
      <w:r w:rsidR="003913E2">
        <w:t xml:space="preserve"> </w:t>
      </w:r>
      <w:r>
        <w:t>the</w:t>
      </w:r>
      <w:r w:rsidR="003913E2">
        <w:t xml:space="preserve"> </w:t>
      </w:r>
      <w:r>
        <w:t>middle</w:t>
      </w:r>
      <w:r w:rsidR="003913E2">
        <w:t xml:space="preserve"> </w:t>
      </w:r>
      <w:r>
        <w:t>and</w:t>
      </w:r>
      <w:r w:rsidR="003913E2">
        <w:t xml:space="preserve"> </w:t>
      </w:r>
      <w:r>
        <w:t>hope</w:t>
      </w:r>
      <w:r w:rsidR="003913E2">
        <w:t xml:space="preserve"> </w:t>
      </w:r>
      <w:r>
        <w:t>that</w:t>
      </w:r>
      <w:r w:rsidR="003913E2">
        <w:t xml:space="preserve"> </w:t>
      </w:r>
      <w:r>
        <w:t>the</w:t>
      </w:r>
      <w:r w:rsidR="003913E2">
        <w:t xml:space="preserve"> </w:t>
      </w:r>
      <w:r>
        <w:t>instruction</w:t>
      </w:r>
      <w:r w:rsidR="003913E2">
        <w:t xml:space="preserve"> </w:t>
      </w:r>
      <w:r>
        <w:t>reaches</w:t>
      </w:r>
      <w:r w:rsidR="003913E2">
        <w:t xml:space="preserve"> </w:t>
      </w:r>
      <w:r>
        <w:t>all</w:t>
      </w:r>
      <w:r w:rsidR="003913E2">
        <w:t xml:space="preserve"> </w:t>
      </w:r>
      <w:r>
        <w:t>students</w:t>
      </w:r>
      <w:r w:rsidR="003913E2">
        <w:t xml:space="preserve"> </w:t>
      </w:r>
      <w:r>
        <w:t>(Taylor-Cox,</w:t>
      </w:r>
      <w:r w:rsidR="003913E2">
        <w:t xml:space="preserve"> </w:t>
      </w:r>
      <w:r>
        <w:t>2013).</w:t>
      </w:r>
      <w:r w:rsidR="003913E2">
        <w:t xml:space="preserve"> </w:t>
      </w:r>
      <w:r>
        <w:t>A</w:t>
      </w:r>
      <w:r w:rsidR="003913E2">
        <w:t xml:space="preserve"> </w:t>
      </w:r>
      <w:r>
        <w:t>brief</w:t>
      </w:r>
      <w:r w:rsidR="003913E2">
        <w:t xml:space="preserve"> </w:t>
      </w:r>
      <w:r>
        <w:t>whole</w:t>
      </w:r>
      <w:r w:rsidR="003913E2">
        <w:t xml:space="preserve"> </w:t>
      </w:r>
      <w:r>
        <w:t>class</w:t>
      </w:r>
      <w:r w:rsidR="003913E2">
        <w:t xml:space="preserve"> </w:t>
      </w:r>
      <w:r>
        <w:t>mini</w:t>
      </w:r>
      <w:r w:rsidR="003913E2">
        <w:t xml:space="preserve"> </w:t>
      </w:r>
      <w:r>
        <w:t>lesson</w:t>
      </w:r>
      <w:r w:rsidR="00BD682F">
        <w:t>,</w:t>
      </w:r>
      <w:r w:rsidR="003913E2">
        <w:t xml:space="preserve"> </w:t>
      </w:r>
      <w:r w:rsidR="00BD682F">
        <w:t>usually</w:t>
      </w:r>
      <w:r w:rsidR="003913E2">
        <w:t xml:space="preserve"> </w:t>
      </w:r>
      <w:r w:rsidR="00BD682F">
        <w:t>ten</w:t>
      </w:r>
      <w:r w:rsidR="003913E2">
        <w:t xml:space="preserve"> </w:t>
      </w:r>
      <w:r w:rsidR="00BD682F">
        <w:t>minutes</w:t>
      </w:r>
      <w:r w:rsidR="003913E2">
        <w:t xml:space="preserve"> </w:t>
      </w:r>
      <w:r w:rsidR="00BD682F">
        <w:t>in</w:t>
      </w:r>
      <w:r w:rsidR="003913E2">
        <w:t xml:space="preserve"> </w:t>
      </w:r>
      <w:r w:rsidR="00BD682F">
        <w:t>length,</w:t>
      </w:r>
      <w:r w:rsidR="003913E2">
        <w:t xml:space="preserve"> </w:t>
      </w:r>
      <w:r>
        <w:t>followed</w:t>
      </w:r>
      <w:r w:rsidR="003913E2">
        <w:t xml:space="preserve"> </w:t>
      </w:r>
      <w:r>
        <w:t>by</w:t>
      </w:r>
      <w:r w:rsidR="003913E2">
        <w:t xml:space="preserve"> </w:t>
      </w:r>
      <w:r>
        <w:t>flexible</w:t>
      </w:r>
      <w:r w:rsidR="003913E2">
        <w:t xml:space="preserve"> </w:t>
      </w:r>
      <w:r>
        <w:t>small</w:t>
      </w:r>
      <w:r w:rsidR="024ED8D9">
        <w:t>-</w:t>
      </w:r>
      <w:r>
        <w:t>group</w:t>
      </w:r>
      <w:r w:rsidR="003913E2">
        <w:t xml:space="preserve"> </w:t>
      </w:r>
      <w:r>
        <w:t>instruction</w:t>
      </w:r>
      <w:r w:rsidR="003913E2">
        <w:t xml:space="preserve"> </w:t>
      </w:r>
      <w:r>
        <w:t>and</w:t>
      </w:r>
      <w:r w:rsidR="003913E2">
        <w:t xml:space="preserve"> </w:t>
      </w:r>
      <w:r w:rsidR="000C4193">
        <w:t>differentiated</w:t>
      </w:r>
      <w:r w:rsidR="003913E2">
        <w:t xml:space="preserve"> </w:t>
      </w:r>
      <w:r>
        <w:t>student</w:t>
      </w:r>
      <w:r w:rsidR="003913E2">
        <w:t xml:space="preserve"> </w:t>
      </w:r>
      <w:r>
        <w:t>learning</w:t>
      </w:r>
      <w:r w:rsidR="003913E2">
        <w:t xml:space="preserve"> </w:t>
      </w:r>
      <w:r>
        <w:t>centers</w:t>
      </w:r>
      <w:r w:rsidR="003913E2">
        <w:t xml:space="preserve"> </w:t>
      </w:r>
      <w:r w:rsidR="006A6700">
        <w:t>or</w:t>
      </w:r>
      <w:r w:rsidR="003913E2">
        <w:t xml:space="preserve"> </w:t>
      </w:r>
      <w:r w:rsidR="006A6700">
        <w:t>workstations</w:t>
      </w:r>
      <w:r w:rsidR="003913E2">
        <w:t xml:space="preserve"> </w:t>
      </w:r>
      <w:r>
        <w:t>ha</w:t>
      </w:r>
      <w:r w:rsidR="00F666FE">
        <w:t>s</w:t>
      </w:r>
      <w:r w:rsidR="003913E2">
        <w:t xml:space="preserve"> </w:t>
      </w:r>
      <w:r>
        <w:t>proven</w:t>
      </w:r>
      <w:r w:rsidR="003913E2">
        <w:t xml:space="preserve"> </w:t>
      </w:r>
      <w:r>
        <w:t>to</w:t>
      </w:r>
      <w:r w:rsidR="003913E2">
        <w:t xml:space="preserve"> </w:t>
      </w:r>
      <w:r>
        <w:t>be</w:t>
      </w:r>
      <w:r w:rsidR="003913E2">
        <w:t xml:space="preserve"> </w:t>
      </w:r>
      <w:r>
        <w:t>effective</w:t>
      </w:r>
      <w:r w:rsidR="003913E2">
        <w:t xml:space="preserve"> </w:t>
      </w:r>
      <w:r>
        <w:t>(Tal,</w:t>
      </w:r>
      <w:r w:rsidR="003913E2">
        <w:t xml:space="preserve"> </w:t>
      </w:r>
      <w:r>
        <w:t>2018;</w:t>
      </w:r>
      <w:r w:rsidR="003913E2">
        <w:t xml:space="preserve"> </w:t>
      </w:r>
      <w:r>
        <w:t>Benders</w:t>
      </w:r>
      <w:r w:rsidR="003913E2">
        <w:t xml:space="preserve"> </w:t>
      </w:r>
      <w:r>
        <w:t>&amp;</w:t>
      </w:r>
      <w:r w:rsidR="003913E2">
        <w:t xml:space="preserve"> </w:t>
      </w:r>
      <w:r>
        <w:t>Craft,</w:t>
      </w:r>
      <w:r w:rsidR="003913E2">
        <w:t xml:space="preserve"> </w:t>
      </w:r>
      <w:r>
        <w:t>2016;</w:t>
      </w:r>
      <w:r w:rsidR="003913E2">
        <w:t xml:space="preserve"> </w:t>
      </w:r>
      <w:r>
        <w:t>Pellegrini</w:t>
      </w:r>
      <w:r w:rsidR="003913E2">
        <w:t xml:space="preserve"> </w:t>
      </w:r>
      <w:r>
        <w:t>et</w:t>
      </w:r>
      <w:r w:rsidR="003913E2">
        <w:t xml:space="preserve"> </w:t>
      </w:r>
      <w:r>
        <w:t>al</w:t>
      </w:r>
      <w:r w:rsidR="7F952868">
        <w:t>.</w:t>
      </w:r>
      <w:r w:rsidR="3475749C">
        <w:t>,</w:t>
      </w:r>
      <w:r w:rsidR="003913E2">
        <w:t xml:space="preserve"> </w:t>
      </w:r>
      <w:r>
        <w:t>2021).</w:t>
      </w:r>
      <w:r w:rsidR="003913E2">
        <w:t xml:space="preserve"> </w:t>
      </w:r>
      <w:r>
        <w:t>Research</w:t>
      </w:r>
      <w:r w:rsidR="003913E2">
        <w:t xml:space="preserve"> </w:t>
      </w:r>
      <w:r>
        <w:t>has</w:t>
      </w:r>
      <w:r w:rsidR="003913E2">
        <w:t xml:space="preserve"> </w:t>
      </w:r>
      <w:r>
        <w:t>shown</w:t>
      </w:r>
      <w:r w:rsidR="003913E2">
        <w:t xml:space="preserve"> </w:t>
      </w:r>
      <w:r>
        <w:t>that</w:t>
      </w:r>
      <w:r w:rsidR="003913E2">
        <w:t xml:space="preserve"> </w:t>
      </w:r>
      <w:r>
        <w:t>grouping</w:t>
      </w:r>
      <w:r w:rsidR="003913E2">
        <w:t xml:space="preserve"> </w:t>
      </w:r>
      <w:r>
        <w:t>children</w:t>
      </w:r>
      <w:r w:rsidR="003913E2">
        <w:t xml:space="preserve"> </w:t>
      </w:r>
      <w:r>
        <w:t>according</w:t>
      </w:r>
      <w:r w:rsidR="003913E2">
        <w:t xml:space="preserve"> </w:t>
      </w:r>
      <w:r>
        <w:t>to</w:t>
      </w:r>
      <w:r w:rsidR="003913E2">
        <w:t xml:space="preserve"> </w:t>
      </w:r>
      <w:r>
        <w:t>the</w:t>
      </w:r>
      <w:r w:rsidR="003913E2">
        <w:t xml:space="preserve"> </w:t>
      </w:r>
      <w:r>
        <w:t>common</w:t>
      </w:r>
      <w:r w:rsidR="003913E2">
        <w:t xml:space="preserve"> </w:t>
      </w:r>
      <w:r>
        <w:t>needs</w:t>
      </w:r>
      <w:r w:rsidR="003913E2">
        <w:t xml:space="preserve"> </w:t>
      </w:r>
      <w:r>
        <w:t>of</w:t>
      </w:r>
      <w:r w:rsidR="003913E2">
        <w:t xml:space="preserve"> </w:t>
      </w:r>
      <w:r>
        <w:t>the</w:t>
      </w:r>
      <w:r w:rsidR="003913E2">
        <w:t xml:space="preserve"> </w:t>
      </w:r>
      <w:r>
        <w:t>group</w:t>
      </w:r>
      <w:r w:rsidR="003913E2">
        <w:t xml:space="preserve"> </w:t>
      </w:r>
      <w:r>
        <w:t>may</w:t>
      </w:r>
      <w:r w:rsidR="003913E2">
        <w:t xml:space="preserve"> </w:t>
      </w:r>
      <w:r>
        <w:t>result</w:t>
      </w:r>
      <w:r w:rsidR="003913E2">
        <w:t xml:space="preserve"> </w:t>
      </w:r>
      <w:r>
        <w:t>in</w:t>
      </w:r>
      <w:r w:rsidR="003913E2">
        <w:t xml:space="preserve"> </w:t>
      </w:r>
      <w:r>
        <w:t>gains</w:t>
      </w:r>
      <w:r w:rsidR="003913E2">
        <w:t xml:space="preserve"> </w:t>
      </w:r>
      <w:r>
        <w:t>in</w:t>
      </w:r>
      <w:r w:rsidR="003913E2">
        <w:t xml:space="preserve"> </w:t>
      </w:r>
      <w:r>
        <w:t>students'</w:t>
      </w:r>
      <w:r w:rsidR="003913E2">
        <w:t xml:space="preserve"> </w:t>
      </w:r>
      <w:r>
        <w:t>mathematics</w:t>
      </w:r>
      <w:r w:rsidR="003913E2">
        <w:t xml:space="preserve"> </w:t>
      </w:r>
      <w:r>
        <w:t>achievement</w:t>
      </w:r>
      <w:r w:rsidR="003913E2">
        <w:t xml:space="preserve"> </w:t>
      </w:r>
      <w:r>
        <w:t>(Tieso</w:t>
      </w:r>
      <w:r w:rsidR="003913E2">
        <w:t xml:space="preserve"> </w:t>
      </w:r>
      <w:r w:rsidR="3EAAF5EB">
        <w:t>&amp;</w:t>
      </w:r>
      <w:r w:rsidR="003913E2">
        <w:t xml:space="preserve"> </w:t>
      </w:r>
      <w:r w:rsidR="3EAAF5EB">
        <w:t>Margison</w:t>
      </w:r>
      <w:r>
        <w:t>,</w:t>
      </w:r>
      <w:r w:rsidR="003913E2">
        <w:t xml:space="preserve"> </w:t>
      </w:r>
      <w:r>
        <w:t>2004).</w:t>
      </w:r>
    </w:p>
    <w:p w14:paraId="01DE0D27" w14:textId="77777777" w:rsidR="00590BC2" w:rsidRPr="00590BC2" w:rsidRDefault="000521A1" w:rsidP="00590BC2">
      <w:pPr>
        <w:pStyle w:val="Heading5"/>
      </w:pPr>
      <w:r w:rsidRPr="00590BC2">
        <w:t>Grouping</w:t>
      </w:r>
    </w:p>
    <w:p w14:paraId="10CB9F6A" w14:textId="65D6F0BA" w:rsidR="000521A1" w:rsidRDefault="000521A1" w:rsidP="000521A1">
      <w:pPr>
        <w:pStyle w:val="BodyText"/>
      </w:pPr>
      <w:r>
        <w:t>Creating</w:t>
      </w:r>
      <w:r w:rsidR="003913E2">
        <w:t xml:space="preserve"> </w:t>
      </w:r>
      <w:r>
        <w:t>flexible</w:t>
      </w:r>
      <w:r w:rsidR="003913E2">
        <w:t xml:space="preserve"> </w:t>
      </w:r>
      <w:r>
        <w:t>small</w:t>
      </w:r>
      <w:r w:rsidR="003913E2">
        <w:t xml:space="preserve"> </w:t>
      </w:r>
      <w:r>
        <w:t>groups</w:t>
      </w:r>
      <w:r w:rsidR="003913E2">
        <w:t xml:space="preserve"> </w:t>
      </w:r>
      <w:r>
        <w:t>in</w:t>
      </w:r>
      <w:r w:rsidR="003913E2">
        <w:t xml:space="preserve"> </w:t>
      </w:r>
      <w:r>
        <w:t>elementary</w:t>
      </w:r>
      <w:r w:rsidR="003913E2">
        <w:t xml:space="preserve"> </w:t>
      </w:r>
      <w:r>
        <w:t>mathematics</w:t>
      </w:r>
      <w:r w:rsidR="003913E2">
        <w:t xml:space="preserve"> </w:t>
      </w:r>
      <w:r>
        <w:t>is</w:t>
      </w:r>
      <w:r w:rsidR="003913E2">
        <w:t xml:space="preserve"> </w:t>
      </w:r>
      <w:r>
        <w:t>a</w:t>
      </w:r>
      <w:r w:rsidR="003913E2">
        <w:t xml:space="preserve"> </w:t>
      </w:r>
      <w:r>
        <w:t>data-driven</w:t>
      </w:r>
      <w:r w:rsidR="003913E2">
        <w:t xml:space="preserve"> </w:t>
      </w:r>
      <w:r>
        <w:t>instructional</w:t>
      </w:r>
      <w:r w:rsidR="003913E2">
        <w:t xml:space="preserve"> </w:t>
      </w:r>
      <w:r>
        <w:t>practice</w:t>
      </w:r>
      <w:r w:rsidR="003913E2">
        <w:t xml:space="preserve"> </w:t>
      </w:r>
      <w:r>
        <w:t>that</w:t>
      </w:r>
      <w:r w:rsidR="003913E2">
        <w:t xml:space="preserve"> </w:t>
      </w:r>
      <w:r>
        <w:t>matches</w:t>
      </w:r>
      <w:r w:rsidR="003913E2">
        <w:t xml:space="preserve"> </w:t>
      </w:r>
      <w:r>
        <w:t>a</w:t>
      </w:r>
      <w:r w:rsidR="003913E2">
        <w:t xml:space="preserve"> </w:t>
      </w:r>
      <w:r>
        <w:t>student’s</w:t>
      </w:r>
      <w:r w:rsidR="003913E2">
        <w:t xml:space="preserve"> </w:t>
      </w:r>
      <w:r>
        <w:t>readiness</w:t>
      </w:r>
      <w:r w:rsidR="003913E2">
        <w:t xml:space="preserve"> </w:t>
      </w:r>
      <w:r>
        <w:t>level</w:t>
      </w:r>
      <w:r w:rsidR="003913E2">
        <w:t xml:space="preserve"> </w:t>
      </w:r>
      <w:r>
        <w:t>for</w:t>
      </w:r>
      <w:r w:rsidR="003913E2">
        <w:t xml:space="preserve"> </w:t>
      </w:r>
      <w:r>
        <w:t>learning</w:t>
      </w:r>
      <w:r w:rsidR="003913E2">
        <w:t xml:space="preserve"> </w:t>
      </w:r>
      <w:r>
        <w:t>mathematics</w:t>
      </w:r>
      <w:r w:rsidR="003913E2">
        <w:t xml:space="preserve"> </w:t>
      </w:r>
      <w:r>
        <w:t>concepts</w:t>
      </w:r>
      <w:r w:rsidR="003913E2">
        <w:t xml:space="preserve"> </w:t>
      </w:r>
      <w:r>
        <w:t>with</w:t>
      </w:r>
      <w:r w:rsidR="003913E2">
        <w:t xml:space="preserve"> </w:t>
      </w:r>
      <w:r>
        <w:t>appropriate</w:t>
      </w:r>
      <w:r w:rsidR="003913E2">
        <w:t xml:space="preserve"> </w:t>
      </w:r>
      <w:r>
        <w:t>instructional</w:t>
      </w:r>
      <w:r w:rsidR="003913E2">
        <w:t xml:space="preserve"> </w:t>
      </w:r>
      <w:r>
        <w:t>strategies,</w:t>
      </w:r>
      <w:r w:rsidR="003913E2">
        <w:t xml:space="preserve"> </w:t>
      </w:r>
      <w:r>
        <w:t>delivering</w:t>
      </w:r>
      <w:r w:rsidR="003913E2">
        <w:t xml:space="preserve"> </w:t>
      </w:r>
      <w:r>
        <w:t>the</w:t>
      </w:r>
      <w:r w:rsidR="003913E2">
        <w:t xml:space="preserve"> </w:t>
      </w:r>
      <w:r>
        <w:t>right</w:t>
      </w:r>
      <w:r w:rsidR="003913E2">
        <w:t xml:space="preserve"> </w:t>
      </w:r>
      <w:r>
        <w:t>content</w:t>
      </w:r>
      <w:r w:rsidR="003913E2">
        <w:t xml:space="preserve"> </w:t>
      </w:r>
      <w:r>
        <w:t>at</w:t>
      </w:r>
      <w:r w:rsidR="003913E2">
        <w:t xml:space="preserve"> </w:t>
      </w:r>
      <w:r>
        <w:t>a</w:t>
      </w:r>
      <w:r w:rsidR="003913E2">
        <w:t xml:space="preserve"> </w:t>
      </w:r>
      <w:r>
        <w:t>pace</w:t>
      </w:r>
      <w:r w:rsidR="003913E2">
        <w:t xml:space="preserve"> </w:t>
      </w:r>
      <w:r>
        <w:t>that</w:t>
      </w:r>
      <w:r w:rsidR="003913E2">
        <w:t xml:space="preserve"> </w:t>
      </w:r>
      <w:r>
        <w:t>is</w:t>
      </w:r>
      <w:r w:rsidR="003913E2">
        <w:t xml:space="preserve"> </w:t>
      </w:r>
      <w:r>
        <w:t>appropriate</w:t>
      </w:r>
      <w:r w:rsidR="003913E2">
        <w:t xml:space="preserve"> </w:t>
      </w:r>
      <w:r>
        <w:t>for</w:t>
      </w:r>
      <w:r w:rsidR="003913E2">
        <w:t xml:space="preserve"> </w:t>
      </w:r>
      <w:r>
        <w:t>each</w:t>
      </w:r>
      <w:r w:rsidR="003913E2">
        <w:t xml:space="preserve"> </w:t>
      </w:r>
      <w:r>
        <w:t>student</w:t>
      </w:r>
      <w:r w:rsidR="003913E2">
        <w:t xml:space="preserve"> </w:t>
      </w:r>
      <w:r>
        <w:t>(Newton,</w:t>
      </w:r>
      <w:r w:rsidR="003913E2">
        <w:t xml:space="preserve"> </w:t>
      </w:r>
      <w:r>
        <w:t>2021).</w:t>
      </w:r>
      <w:r w:rsidR="003913E2">
        <w:t xml:space="preserve"> </w:t>
      </w:r>
      <w:r>
        <w:t>Small</w:t>
      </w:r>
      <w:r w:rsidR="003913E2">
        <w:t xml:space="preserve"> </w:t>
      </w:r>
      <w:r>
        <w:t>groups</w:t>
      </w:r>
      <w:r w:rsidR="003913E2">
        <w:t xml:space="preserve"> </w:t>
      </w:r>
      <w:r>
        <w:t>with</w:t>
      </w:r>
      <w:r w:rsidR="003913E2">
        <w:t xml:space="preserve"> </w:t>
      </w:r>
      <w:r>
        <w:t>two</w:t>
      </w:r>
      <w:r w:rsidR="003913E2">
        <w:t xml:space="preserve"> </w:t>
      </w:r>
      <w:r>
        <w:t>to</w:t>
      </w:r>
      <w:r w:rsidR="003913E2">
        <w:t xml:space="preserve"> </w:t>
      </w:r>
      <w:r>
        <w:t>four</w:t>
      </w:r>
      <w:r w:rsidR="003913E2">
        <w:t xml:space="preserve"> </w:t>
      </w:r>
      <w:r>
        <w:t>children</w:t>
      </w:r>
      <w:r w:rsidR="003913E2">
        <w:t xml:space="preserve"> </w:t>
      </w:r>
      <w:r>
        <w:t>at</w:t>
      </w:r>
      <w:r w:rsidR="003913E2">
        <w:t xml:space="preserve"> </w:t>
      </w:r>
      <w:r>
        <w:t>one</w:t>
      </w:r>
      <w:r w:rsidR="003913E2">
        <w:t xml:space="preserve"> </w:t>
      </w:r>
      <w:r>
        <w:t>time</w:t>
      </w:r>
      <w:r w:rsidR="003913E2">
        <w:t xml:space="preserve"> </w:t>
      </w:r>
      <w:r>
        <w:t>can</w:t>
      </w:r>
      <w:r w:rsidR="003913E2">
        <w:t xml:space="preserve"> </w:t>
      </w:r>
      <w:r>
        <w:t>have</w:t>
      </w:r>
      <w:r w:rsidR="003913E2">
        <w:t xml:space="preserve"> </w:t>
      </w:r>
      <w:r>
        <w:t>enormous</w:t>
      </w:r>
      <w:r w:rsidR="003913E2">
        <w:t xml:space="preserve"> </w:t>
      </w:r>
      <w:r>
        <w:t>benefits</w:t>
      </w:r>
      <w:r w:rsidR="003913E2">
        <w:t xml:space="preserve"> </w:t>
      </w:r>
      <w:r>
        <w:t>(Taylor,</w:t>
      </w:r>
      <w:r w:rsidR="003913E2">
        <w:t xml:space="preserve"> </w:t>
      </w:r>
      <w:r>
        <w:t>2020).</w:t>
      </w:r>
      <w:r w:rsidR="003913E2">
        <w:t xml:space="preserve"> </w:t>
      </w:r>
      <w:r>
        <w:t>During</w:t>
      </w:r>
      <w:r w:rsidR="003913E2">
        <w:t xml:space="preserve"> </w:t>
      </w:r>
      <w:r>
        <w:t>flexible</w:t>
      </w:r>
      <w:r w:rsidR="003913E2">
        <w:t xml:space="preserve"> </w:t>
      </w:r>
      <w:r>
        <w:t>small</w:t>
      </w:r>
      <w:r w:rsidR="26D3B43A">
        <w:t>-</w:t>
      </w:r>
      <w:r>
        <w:t>group</w:t>
      </w:r>
      <w:r w:rsidR="003913E2">
        <w:t xml:space="preserve"> </w:t>
      </w:r>
      <w:r>
        <w:t>instruction,</w:t>
      </w:r>
      <w:r w:rsidR="003913E2">
        <w:t xml:space="preserve"> </w:t>
      </w:r>
      <w:r>
        <w:t>children</w:t>
      </w:r>
      <w:r w:rsidR="003913E2">
        <w:t xml:space="preserve"> </w:t>
      </w:r>
      <w:r>
        <w:t>engage</w:t>
      </w:r>
      <w:r w:rsidR="003913E2">
        <w:t xml:space="preserve"> </w:t>
      </w:r>
      <w:r>
        <w:t>in</w:t>
      </w:r>
      <w:r w:rsidR="003913E2">
        <w:t xml:space="preserve"> </w:t>
      </w:r>
      <w:r>
        <w:t>standards-based,</w:t>
      </w:r>
      <w:r w:rsidR="003913E2">
        <w:t xml:space="preserve"> </w:t>
      </w:r>
      <w:r>
        <w:t>rigorous</w:t>
      </w:r>
      <w:r w:rsidR="003913E2">
        <w:t xml:space="preserve"> </w:t>
      </w:r>
      <w:r>
        <w:t>learning</w:t>
      </w:r>
      <w:r w:rsidR="003913E2">
        <w:t xml:space="preserve"> </w:t>
      </w:r>
      <w:r>
        <w:t>opportunities</w:t>
      </w:r>
      <w:r w:rsidR="003913E2">
        <w:t xml:space="preserve"> </w:t>
      </w:r>
      <w:r>
        <w:t>where</w:t>
      </w:r>
      <w:r w:rsidR="003913E2">
        <w:t xml:space="preserve"> </w:t>
      </w:r>
      <w:r>
        <w:t>the</w:t>
      </w:r>
      <w:r w:rsidR="003913E2">
        <w:t xml:space="preserve"> </w:t>
      </w:r>
      <w:r>
        <w:t>teacher</w:t>
      </w:r>
      <w:r w:rsidR="003913E2">
        <w:t xml:space="preserve"> </w:t>
      </w:r>
      <w:r>
        <w:t>focuses</w:t>
      </w:r>
      <w:r w:rsidR="003913E2">
        <w:t xml:space="preserve"> </w:t>
      </w:r>
      <w:r>
        <w:t>on</w:t>
      </w:r>
      <w:r w:rsidR="003913E2">
        <w:t xml:space="preserve"> </w:t>
      </w:r>
      <w:r>
        <w:t>a</w:t>
      </w:r>
      <w:r w:rsidR="003913E2">
        <w:t xml:space="preserve"> </w:t>
      </w:r>
      <w:r>
        <w:t>particular</w:t>
      </w:r>
      <w:r w:rsidR="003913E2">
        <w:t xml:space="preserve"> </w:t>
      </w:r>
      <w:r>
        <w:t>concept,</w:t>
      </w:r>
      <w:r w:rsidR="003913E2">
        <w:t xml:space="preserve"> </w:t>
      </w:r>
      <w:r>
        <w:t>strategy</w:t>
      </w:r>
      <w:r w:rsidR="00D30876">
        <w:t>,</w:t>
      </w:r>
      <w:r w:rsidR="003913E2">
        <w:t xml:space="preserve"> </w:t>
      </w:r>
      <w:r>
        <w:t>or</w:t>
      </w:r>
      <w:r w:rsidR="003913E2">
        <w:t xml:space="preserve"> </w:t>
      </w:r>
      <w:r>
        <w:t>skill.</w:t>
      </w:r>
      <w:r w:rsidR="003913E2">
        <w:t xml:space="preserve"> </w:t>
      </w:r>
      <w:r>
        <w:t>Teachers</w:t>
      </w:r>
      <w:r w:rsidR="003913E2">
        <w:t xml:space="preserve"> </w:t>
      </w:r>
      <w:r>
        <w:t>facilitate</w:t>
      </w:r>
      <w:r w:rsidR="003913E2">
        <w:t xml:space="preserve"> </w:t>
      </w:r>
      <w:r>
        <w:t>this</w:t>
      </w:r>
      <w:r w:rsidR="003913E2">
        <w:t xml:space="preserve"> </w:t>
      </w:r>
      <w:r>
        <w:t>through</w:t>
      </w:r>
      <w:r w:rsidR="003913E2">
        <w:t xml:space="preserve"> </w:t>
      </w:r>
      <w:r w:rsidR="0012505A">
        <w:t>engaging,</w:t>
      </w:r>
      <w:r w:rsidR="003913E2">
        <w:t xml:space="preserve"> </w:t>
      </w:r>
      <w:r>
        <w:t>hands-on</w:t>
      </w:r>
      <w:r w:rsidR="003913E2">
        <w:t xml:space="preserve"> </w:t>
      </w:r>
      <w:r>
        <w:t>learning,</w:t>
      </w:r>
      <w:r w:rsidR="003913E2">
        <w:t xml:space="preserve"> </w:t>
      </w:r>
      <w:r>
        <w:t>scaffolded</w:t>
      </w:r>
      <w:r w:rsidR="003913E2">
        <w:t xml:space="preserve"> </w:t>
      </w:r>
      <w:r>
        <w:t>conversations</w:t>
      </w:r>
      <w:r w:rsidR="00853C52">
        <w:t>,</w:t>
      </w:r>
      <w:r w:rsidR="003913E2">
        <w:t xml:space="preserve"> </w:t>
      </w:r>
      <w:r>
        <w:t>and</w:t>
      </w:r>
      <w:r w:rsidR="003913E2">
        <w:t xml:space="preserve"> </w:t>
      </w:r>
      <w:r>
        <w:t>intensive</w:t>
      </w:r>
      <w:r w:rsidR="003913E2">
        <w:t xml:space="preserve"> </w:t>
      </w:r>
      <w:r>
        <w:t>questioning.</w:t>
      </w:r>
    </w:p>
    <w:p w14:paraId="2004CCE4" w14:textId="77777777" w:rsidR="00590BC2" w:rsidRPr="00590BC2" w:rsidRDefault="000521A1" w:rsidP="00590BC2">
      <w:pPr>
        <w:pStyle w:val="Heading5"/>
      </w:pPr>
      <w:r w:rsidRPr="00590BC2">
        <w:lastRenderedPageBreak/>
        <w:t>Leveraging</w:t>
      </w:r>
      <w:r w:rsidR="003913E2" w:rsidRPr="00590BC2">
        <w:t xml:space="preserve"> </w:t>
      </w:r>
      <w:r w:rsidRPr="00590BC2">
        <w:t>Data</w:t>
      </w:r>
    </w:p>
    <w:p w14:paraId="6EAF4FD7" w14:textId="335D5EA6" w:rsidR="000521A1" w:rsidRDefault="000521A1" w:rsidP="000521A1">
      <w:pPr>
        <w:pStyle w:val="BodyText"/>
      </w:pPr>
      <w:r>
        <w:t>Determining</w:t>
      </w:r>
      <w:r w:rsidR="003913E2">
        <w:t xml:space="preserve"> </w:t>
      </w:r>
      <w:r>
        <w:t>how</w:t>
      </w:r>
      <w:r w:rsidR="003913E2">
        <w:t xml:space="preserve"> </w:t>
      </w:r>
      <w:r>
        <w:t>to</w:t>
      </w:r>
      <w:r w:rsidR="003913E2">
        <w:t xml:space="preserve"> </w:t>
      </w:r>
      <w:r>
        <w:t>place</w:t>
      </w:r>
      <w:r w:rsidR="003913E2">
        <w:t xml:space="preserve"> </w:t>
      </w:r>
      <w:r>
        <w:t>children</w:t>
      </w:r>
      <w:r w:rsidR="003913E2">
        <w:t xml:space="preserve"> </w:t>
      </w:r>
      <w:r>
        <w:t>in</w:t>
      </w:r>
      <w:r w:rsidR="003913E2">
        <w:t xml:space="preserve"> </w:t>
      </w:r>
      <w:r>
        <w:t>groups</w:t>
      </w:r>
      <w:r w:rsidR="003913E2">
        <w:t xml:space="preserve"> </w:t>
      </w:r>
      <w:r>
        <w:t>is</w:t>
      </w:r>
      <w:r w:rsidR="003913E2">
        <w:t xml:space="preserve"> </w:t>
      </w:r>
      <w:r>
        <w:t>an</w:t>
      </w:r>
      <w:r w:rsidR="003913E2">
        <w:t xml:space="preserve"> </w:t>
      </w:r>
      <w:r>
        <w:t>important</w:t>
      </w:r>
      <w:r w:rsidR="003913E2">
        <w:t xml:space="preserve"> </w:t>
      </w:r>
      <w:r>
        <w:t>decision.</w:t>
      </w:r>
      <w:r w:rsidR="003913E2">
        <w:t xml:space="preserve"> </w:t>
      </w:r>
      <w:r>
        <w:t>Using</w:t>
      </w:r>
      <w:r w:rsidR="003913E2">
        <w:t xml:space="preserve"> </w:t>
      </w:r>
      <w:r>
        <w:t>formative</w:t>
      </w:r>
      <w:r w:rsidR="003913E2">
        <w:t xml:space="preserve"> </w:t>
      </w:r>
      <w:r>
        <w:t>assessment</w:t>
      </w:r>
      <w:r w:rsidR="003913E2">
        <w:t xml:space="preserve"> </w:t>
      </w:r>
      <w:r>
        <w:t>data,</w:t>
      </w:r>
      <w:r w:rsidR="003913E2">
        <w:t xml:space="preserve"> </w:t>
      </w:r>
      <w:r>
        <w:t>teachers</w:t>
      </w:r>
      <w:r w:rsidR="003913E2">
        <w:t xml:space="preserve"> </w:t>
      </w:r>
      <w:r>
        <w:t>group</w:t>
      </w:r>
      <w:r w:rsidR="003913E2">
        <w:t xml:space="preserve"> </w:t>
      </w:r>
      <w:r>
        <w:t>students</w:t>
      </w:r>
      <w:r w:rsidR="003913E2">
        <w:t xml:space="preserve"> </w:t>
      </w:r>
      <w:r>
        <w:t>by</w:t>
      </w:r>
      <w:r w:rsidR="003913E2">
        <w:t xml:space="preserve"> </w:t>
      </w:r>
      <w:r>
        <w:t>targeted</w:t>
      </w:r>
      <w:r w:rsidR="003913E2">
        <w:t xml:space="preserve"> </w:t>
      </w:r>
      <w:r>
        <w:t>areas</w:t>
      </w:r>
      <w:r w:rsidR="003913E2">
        <w:t xml:space="preserve"> </w:t>
      </w:r>
      <w:r>
        <w:t>of</w:t>
      </w:r>
      <w:r w:rsidR="003913E2">
        <w:t xml:space="preserve"> </w:t>
      </w:r>
      <w:r>
        <w:t>need</w:t>
      </w:r>
      <w:r w:rsidR="003913E2">
        <w:t xml:space="preserve"> </w:t>
      </w:r>
      <w:r>
        <w:t>and</w:t>
      </w:r>
      <w:r w:rsidR="003913E2">
        <w:t xml:space="preserve"> </w:t>
      </w:r>
      <w:r>
        <w:t>work</w:t>
      </w:r>
      <w:r w:rsidR="003913E2">
        <w:t xml:space="preserve"> </w:t>
      </w:r>
      <w:r>
        <w:t>at</w:t>
      </w:r>
      <w:r w:rsidR="003913E2">
        <w:t xml:space="preserve"> </w:t>
      </w:r>
      <w:r>
        <w:t>their</w:t>
      </w:r>
      <w:r w:rsidR="003913E2">
        <w:t xml:space="preserve"> </w:t>
      </w:r>
      <w:r>
        <w:t>instructional</w:t>
      </w:r>
      <w:r w:rsidR="003913E2">
        <w:t xml:space="preserve"> </w:t>
      </w:r>
      <w:r>
        <w:t>level</w:t>
      </w:r>
      <w:r w:rsidR="003913E2">
        <w:t xml:space="preserve"> </w:t>
      </w:r>
      <w:r>
        <w:t>in</w:t>
      </w:r>
      <w:r w:rsidR="003913E2">
        <w:t xml:space="preserve"> </w:t>
      </w:r>
      <w:r>
        <w:t>their</w:t>
      </w:r>
      <w:r w:rsidR="003913E2">
        <w:t xml:space="preserve"> </w:t>
      </w:r>
      <w:r>
        <w:t>zone</w:t>
      </w:r>
      <w:r w:rsidR="003913E2">
        <w:t xml:space="preserve"> </w:t>
      </w:r>
      <w:r>
        <w:t>of</w:t>
      </w:r>
      <w:r w:rsidR="003913E2">
        <w:t xml:space="preserve"> </w:t>
      </w:r>
      <w:r>
        <w:t>proximal</w:t>
      </w:r>
      <w:r w:rsidR="003913E2">
        <w:t xml:space="preserve"> </w:t>
      </w:r>
      <w:r>
        <w:t>development.</w:t>
      </w:r>
      <w:r w:rsidR="003913E2">
        <w:t xml:space="preserve"> </w:t>
      </w:r>
      <w:r>
        <w:t>Unlike</w:t>
      </w:r>
      <w:r w:rsidR="003913E2">
        <w:t xml:space="preserve"> </w:t>
      </w:r>
      <w:r>
        <w:t>traditional</w:t>
      </w:r>
      <w:r w:rsidR="003913E2">
        <w:t xml:space="preserve"> </w:t>
      </w:r>
      <w:r>
        <w:t>ability</w:t>
      </w:r>
      <w:r w:rsidR="003913E2">
        <w:t xml:space="preserve"> </w:t>
      </w:r>
      <w:r>
        <w:t>groups,</w:t>
      </w:r>
      <w:r w:rsidR="003913E2">
        <w:t xml:space="preserve"> </w:t>
      </w:r>
      <w:r>
        <w:t>flexible</w:t>
      </w:r>
      <w:r w:rsidR="003913E2">
        <w:t xml:space="preserve"> </w:t>
      </w:r>
      <w:r>
        <w:t>math</w:t>
      </w:r>
      <w:r w:rsidR="003913E2">
        <w:t xml:space="preserve"> </w:t>
      </w:r>
      <w:r>
        <w:t>groups</w:t>
      </w:r>
      <w:r w:rsidR="003913E2">
        <w:t xml:space="preserve"> </w:t>
      </w:r>
      <w:r>
        <w:t>are</w:t>
      </w:r>
      <w:r w:rsidR="003913E2">
        <w:t xml:space="preserve"> </w:t>
      </w:r>
      <w:r>
        <w:t>purposeful</w:t>
      </w:r>
      <w:r w:rsidR="003913E2">
        <w:t xml:space="preserve"> </w:t>
      </w:r>
      <w:r>
        <w:t>and</w:t>
      </w:r>
      <w:r w:rsidR="003913E2">
        <w:t xml:space="preserve"> </w:t>
      </w:r>
      <w:r>
        <w:t>fluid</w:t>
      </w:r>
      <w:r w:rsidR="003913E2">
        <w:t xml:space="preserve"> </w:t>
      </w:r>
      <w:r>
        <w:t>and</w:t>
      </w:r>
      <w:r w:rsidR="003913E2">
        <w:t xml:space="preserve"> </w:t>
      </w:r>
      <w:r>
        <w:t>change</w:t>
      </w:r>
      <w:r w:rsidR="003913E2">
        <w:t xml:space="preserve"> </w:t>
      </w:r>
      <w:r>
        <w:t>over</w:t>
      </w:r>
      <w:r w:rsidR="003913E2">
        <w:t xml:space="preserve"> </w:t>
      </w:r>
      <w:r>
        <w:t>time</w:t>
      </w:r>
      <w:r w:rsidR="003913E2">
        <w:t xml:space="preserve"> </w:t>
      </w:r>
      <w:r>
        <w:t>based</w:t>
      </w:r>
      <w:r w:rsidR="003913E2">
        <w:t xml:space="preserve"> </w:t>
      </w:r>
      <w:r>
        <w:t>on</w:t>
      </w:r>
      <w:r w:rsidR="003913E2">
        <w:t xml:space="preserve"> </w:t>
      </w:r>
      <w:r>
        <w:t>the</w:t>
      </w:r>
      <w:r w:rsidR="003913E2">
        <w:t xml:space="preserve"> </w:t>
      </w:r>
      <w:r>
        <w:t>specific</w:t>
      </w:r>
      <w:r w:rsidR="003913E2">
        <w:t xml:space="preserve"> </w:t>
      </w:r>
      <w:r>
        <w:t>needs</w:t>
      </w:r>
      <w:r w:rsidR="003913E2">
        <w:t xml:space="preserve"> </w:t>
      </w:r>
      <w:r>
        <w:t>of</w:t>
      </w:r>
      <w:r w:rsidR="003913E2">
        <w:t xml:space="preserve"> </w:t>
      </w:r>
      <w:r>
        <w:t>the</w:t>
      </w:r>
      <w:r w:rsidR="003913E2">
        <w:t xml:space="preserve"> </w:t>
      </w:r>
      <w:r>
        <w:t>students</w:t>
      </w:r>
      <w:r w:rsidR="003913E2">
        <w:t xml:space="preserve"> </w:t>
      </w:r>
      <w:r>
        <w:t>(Taylor-Cox,</w:t>
      </w:r>
      <w:r w:rsidR="003913E2">
        <w:t xml:space="preserve"> </w:t>
      </w:r>
      <w:r>
        <w:t>2013).</w:t>
      </w:r>
      <w:r w:rsidR="003913E2">
        <w:t xml:space="preserve"> </w:t>
      </w:r>
      <w:r>
        <w:t>In</w:t>
      </w:r>
      <w:r w:rsidR="003913E2">
        <w:t xml:space="preserve"> </w:t>
      </w:r>
      <w:r>
        <w:t>flexible</w:t>
      </w:r>
      <w:r w:rsidR="003913E2">
        <w:t xml:space="preserve"> </w:t>
      </w:r>
      <w:r>
        <w:t>math</w:t>
      </w:r>
      <w:r w:rsidR="003913E2">
        <w:t xml:space="preserve"> </w:t>
      </w:r>
      <w:r>
        <w:t>groups</w:t>
      </w:r>
      <w:r w:rsidR="003913E2">
        <w:t xml:space="preserve"> </w:t>
      </w:r>
      <w:r>
        <w:t>students</w:t>
      </w:r>
      <w:r w:rsidR="003913E2">
        <w:t xml:space="preserve"> </w:t>
      </w:r>
      <w:r>
        <w:t>are</w:t>
      </w:r>
      <w:r w:rsidR="003913E2">
        <w:t xml:space="preserve"> </w:t>
      </w:r>
      <w:r>
        <w:t>assessed</w:t>
      </w:r>
      <w:r w:rsidR="003913E2">
        <w:t xml:space="preserve"> </w:t>
      </w:r>
      <w:r>
        <w:t>frequently</w:t>
      </w:r>
      <w:r w:rsidR="003913E2">
        <w:t xml:space="preserve"> </w:t>
      </w:r>
      <w:r>
        <w:t>for</w:t>
      </w:r>
      <w:r w:rsidR="003913E2">
        <w:t xml:space="preserve"> </w:t>
      </w:r>
      <w:r>
        <w:t>growth</w:t>
      </w:r>
      <w:r w:rsidR="003913E2">
        <w:t xml:space="preserve"> </w:t>
      </w:r>
      <w:r>
        <w:t>and</w:t>
      </w:r>
      <w:r w:rsidR="003913E2">
        <w:t xml:space="preserve"> </w:t>
      </w:r>
      <w:r>
        <w:t>reassigned</w:t>
      </w:r>
      <w:r w:rsidR="003913E2">
        <w:t xml:space="preserve"> </w:t>
      </w:r>
      <w:r>
        <w:t>to</w:t>
      </w:r>
      <w:r w:rsidR="003913E2">
        <w:t xml:space="preserve"> </w:t>
      </w:r>
      <w:r>
        <w:t>different</w:t>
      </w:r>
      <w:r w:rsidR="003913E2">
        <w:t xml:space="preserve"> </w:t>
      </w:r>
      <w:r>
        <w:t>groups</w:t>
      </w:r>
      <w:r w:rsidR="003913E2">
        <w:t xml:space="preserve"> </w:t>
      </w:r>
      <w:r>
        <w:t>based</w:t>
      </w:r>
      <w:r w:rsidR="003913E2">
        <w:t xml:space="preserve"> </w:t>
      </w:r>
      <w:r>
        <w:t>on</w:t>
      </w:r>
      <w:r w:rsidR="003913E2">
        <w:t xml:space="preserve"> </w:t>
      </w:r>
      <w:r>
        <w:t>their</w:t>
      </w:r>
      <w:r w:rsidR="003913E2">
        <w:t xml:space="preserve"> </w:t>
      </w:r>
      <w:r>
        <w:t>level</w:t>
      </w:r>
      <w:r w:rsidR="003913E2">
        <w:t xml:space="preserve"> </w:t>
      </w:r>
      <w:r>
        <w:t>of</w:t>
      </w:r>
      <w:r w:rsidR="003913E2">
        <w:t xml:space="preserve"> </w:t>
      </w:r>
      <w:r>
        <w:t>thinking</w:t>
      </w:r>
      <w:r w:rsidR="003913E2">
        <w:t xml:space="preserve"> </w:t>
      </w:r>
      <w:r>
        <w:t>and</w:t>
      </w:r>
      <w:r w:rsidR="003913E2">
        <w:t xml:space="preserve"> </w:t>
      </w:r>
      <w:r>
        <w:t>other</w:t>
      </w:r>
      <w:r w:rsidR="003913E2">
        <w:t xml:space="preserve"> </w:t>
      </w:r>
      <w:r>
        <w:t>specific</w:t>
      </w:r>
      <w:r w:rsidR="003913E2">
        <w:t xml:space="preserve"> </w:t>
      </w:r>
      <w:r>
        <w:t>individual</w:t>
      </w:r>
      <w:r w:rsidR="003913E2">
        <w:t xml:space="preserve"> </w:t>
      </w:r>
      <w:r>
        <w:t>needs.</w:t>
      </w:r>
      <w:r w:rsidR="003913E2">
        <w:t xml:space="preserve"> </w:t>
      </w:r>
      <w:r>
        <w:t>This</w:t>
      </w:r>
      <w:r w:rsidR="003913E2">
        <w:t xml:space="preserve"> </w:t>
      </w:r>
      <w:r>
        <w:t>flexible</w:t>
      </w:r>
      <w:r w:rsidR="003913E2">
        <w:t xml:space="preserve"> </w:t>
      </w:r>
      <w:r>
        <w:t>grouping</w:t>
      </w:r>
      <w:r w:rsidR="003913E2">
        <w:t xml:space="preserve"> </w:t>
      </w:r>
      <w:r>
        <w:t>provides</w:t>
      </w:r>
      <w:r w:rsidR="003913E2">
        <w:t xml:space="preserve"> </w:t>
      </w:r>
      <w:r>
        <w:t>students</w:t>
      </w:r>
      <w:r w:rsidR="003913E2">
        <w:t xml:space="preserve"> </w:t>
      </w:r>
      <w:r>
        <w:t>an</w:t>
      </w:r>
      <w:r w:rsidR="003913E2">
        <w:t xml:space="preserve"> </w:t>
      </w:r>
      <w:r>
        <w:t>opportunity</w:t>
      </w:r>
      <w:r w:rsidR="003913E2">
        <w:t xml:space="preserve"> </w:t>
      </w:r>
      <w:r>
        <w:t>to</w:t>
      </w:r>
      <w:r w:rsidR="003913E2">
        <w:t xml:space="preserve"> </w:t>
      </w:r>
      <w:r>
        <w:t>learn</w:t>
      </w:r>
      <w:r w:rsidR="003913E2">
        <w:t xml:space="preserve"> </w:t>
      </w:r>
      <w:r>
        <w:t>at</w:t>
      </w:r>
      <w:r w:rsidR="003913E2">
        <w:t xml:space="preserve"> </w:t>
      </w:r>
      <w:r>
        <w:t>their</w:t>
      </w:r>
      <w:r w:rsidR="003913E2">
        <w:t xml:space="preserve"> </w:t>
      </w:r>
      <w:r>
        <w:t>level</w:t>
      </w:r>
      <w:r w:rsidR="003913E2">
        <w:t xml:space="preserve"> </w:t>
      </w:r>
      <w:r>
        <w:t>and</w:t>
      </w:r>
      <w:r w:rsidR="003913E2">
        <w:t xml:space="preserve"> </w:t>
      </w:r>
      <w:r>
        <w:t>proceed</w:t>
      </w:r>
      <w:r w:rsidR="003913E2">
        <w:t xml:space="preserve"> </w:t>
      </w:r>
      <w:r>
        <w:t>to</w:t>
      </w:r>
      <w:r w:rsidR="003913E2">
        <w:t xml:space="preserve"> </w:t>
      </w:r>
      <w:r>
        <w:t>higher</w:t>
      </w:r>
      <w:r w:rsidR="003913E2">
        <w:t xml:space="preserve"> </w:t>
      </w:r>
      <w:r>
        <w:t>levels</w:t>
      </w:r>
      <w:r w:rsidR="003913E2">
        <w:t xml:space="preserve"> </w:t>
      </w:r>
      <w:r>
        <w:t>of</w:t>
      </w:r>
      <w:r w:rsidR="003913E2">
        <w:t xml:space="preserve"> </w:t>
      </w:r>
      <w:r>
        <w:t>achievement</w:t>
      </w:r>
      <w:r w:rsidR="003913E2">
        <w:t xml:space="preserve"> </w:t>
      </w:r>
      <w:r>
        <w:t>(Benders</w:t>
      </w:r>
      <w:r w:rsidR="003913E2">
        <w:t xml:space="preserve"> </w:t>
      </w:r>
      <w:r w:rsidR="0A6FF319">
        <w:t>&amp;</w:t>
      </w:r>
      <w:r w:rsidR="003913E2">
        <w:t xml:space="preserve"> </w:t>
      </w:r>
      <w:r>
        <w:t>Craft,</w:t>
      </w:r>
      <w:r w:rsidR="003913E2">
        <w:t xml:space="preserve"> </w:t>
      </w:r>
      <w:r>
        <w:t>2016).</w:t>
      </w:r>
      <w:r w:rsidR="003913E2">
        <w:t xml:space="preserve"> </w:t>
      </w:r>
      <w:r>
        <w:t>Tomlinson</w:t>
      </w:r>
      <w:r w:rsidR="003913E2">
        <w:t xml:space="preserve"> </w:t>
      </w:r>
      <w:r>
        <w:t>(2000)</w:t>
      </w:r>
      <w:r w:rsidR="003913E2">
        <w:t xml:space="preserve"> </w:t>
      </w:r>
      <w:r>
        <w:t>found</w:t>
      </w:r>
      <w:r w:rsidR="003913E2">
        <w:t xml:space="preserve"> </w:t>
      </w:r>
      <w:r>
        <w:t>that</w:t>
      </w:r>
      <w:r w:rsidR="003913E2">
        <w:t xml:space="preserve"> </w:t>
      </w:r>
      <w:r>
        <w:t>flexible</w:t>
      </w:r>
      <w:r w:rsidR="003913E2">
        <w:t xml:space="preserve"> </w:t>
      </w:r>
      <w:r>
        <w:t>grouping</w:t>
      </w:r>
      <w:r w:rsidR="003913E2">
        <w:t xml:space="preserve"> </w:t>
      </w:r>
      <w:r>
        <w:t>is</w:t>
      </w:r>
      <w:r w:rsidR="003913E2">
        <w:t xml:space="preserve"> </w:t>
      </w:r>
      <w:r>
        <w:t>a</w:t>
      </w:r>
      <w:r w:rsidR="003913E2">
        <w:t xml:space="preserve"> </w:t>
      </w:r>
      <w:r>
        <w:t>“nonnegotiable</w:t>
      </w:r>
      <w:r w:rsidR="003913E2">
        <w:t xml:space="preserve"> </w:t>
      </w:r>
      <w:r>
        <w:t>aspect</w:t>
      </w:r>
      <w:r w:rsidR="003913E2">
        <w:t xml:space="preserve"> </w:t>
      </w:r>
      <w:r>
        <w:t>of</w:t>
      </w:r>
      <w:r w:rsidR="003913E2">
        <w:t xml:space="preserve"> </w:t>
      </w:r>
      <w:r>
        <w:t>effective</w:t>
      </w:r>
      <w:r w:rsidR="003913E2">
        <w:t xml:space="preserve"> </w:t>
      </w:r>
      <w:r>
        <w:t>differentiation</w:t>
      </w:r>
      <w:r w:rsidR="003913E2">
        <w:t xml:space="preserve"> </w:t>
      </w:r>
      <w:r>
        <w:t>because</w:t>
      </w:r>
      <w:r w:rsidR="003913E2">
        <w:t xml:space="preserve"> </w:t>
      </w:r>
      <w:r>
        <w:t>students</w:t>
      </w:r>
      <w:r w:rsidR="003913E2">
        <w:t xml:space="preserve"> </w:t>
      </w:r>
      <w:r>
        <w:t>are</w:t>
      </w:r>
      <w:r w:rsidR="003913E2">
        <w:t xml:space="preserve"> </w:t>
      </w:r>
      <w:r>
        <w:t>multidimensional</w:t>
      </w:r>
      <w:r w:rsidR="003913E2">
        <w:t xml:space="preserve"> </w:t>
      </w:r>
      <w:r>
        <w:t>learners</w:t>
      </w:r>
      <w:r w:rsidR="003913E2">
        <w:t xml:space="preserve"> </w:t>
      </w:r>
      <w:r>
        <w:t>who</w:t>
      </w:r>
      <w:r w:rsidR="003913E2">
        <w:t xml:space="preserve"> </w:t>
      </w:r>
      <w:r>
        <w:t>need</w:t>
      </w:r>
      <w:r w:rsidR="003913E2">
        <w:t xml:space="preserve"> </w:t>
      </w:r>
      <w:r>
        <w:t>varied</w:t>
      </w:r>
      <w:r w:rsidR="003913E2">
        <w:t xml:space="preserve"> </w:t>
      </w:r>
      <w:r>
        <w:t>group</w:t>
      </w:r>
      <w:r w:rsidR="003913E2">
        <w:t xml:space="preserve"> </w:t>
      </w:r>
      <w:r>
        <w:t>structures”.</w:t>
      </w:r>
    </w:p>
    <w:p w14:paraId="7F0F12F1" w14:textId="77777777" w:rsidR="00590BC2" w:rsidRPr="00590BC2" w:rsidRDefault="000521A1" w:rsidP="00590BC2">
      <w:pPr>
        <w:pStyle w:val="Heading5"/>
      </w:pPr>
      <w:r w:rsidRPr="00590BC2">
        <w:t>Formative</w:t>
      </w:r>
      <w:r w:rsidR="003913E2" w:rsidRPr="00590BC2">
        <w:t xml:space="preserve"> </w:t>
      </w:r>
      <w:r w:rsidRPr="00590BC2">
        <w:t>Assessment</w:t>
      </w:r>
    </w:p>
    <w:p w14:paraId="5696DCFF" w14:textId="5A811A04" w:rsidR="000521A1" w:rsidRDefault="000521A1" w:rsidP="000521A1">
      <w:pPr>
        <w:pStyle w:val="BodyText"/>
      </w:pPr>
      <w:r>
        <w:t>One</w:t>
      </w:r>
      <w:r w:rsidR="003913E2">
        <w:t xml:space="preserve"> </w:t>
      </w:r>
      <w:r>
        <w:t>of</w:t>
      </w:r>
      <w:r w:rsidR="003913E2">
        <w:t xml:space="preserve"> </w:t>
      </w:r>
      <w:r>
        <w:t>the</w:t>
      </w:r>
      <w:r w:rsidR="003913E2">
        <w:t xml:space="preserve"> </w:t>
      </w:r>
      <w:r>
        <w:t>best</w:t>
      </w:r>
      <w:r w:rsidR="003913E2">
        <w:t xml:space="preserve"> </w:t>
      </w:r>
      <w:r>
        <w:t>ways</w:t>
      </w:r>
      <w:r w:rsidR="003913E2">
        <w:t xml:space="preserve"> </w:t>
      </w:r>
      <w:r>
        <w:t>to</w:t>
      </w:r>
      <w:r w:rsidR="003913E2">
        <w:t xml:space="preserve"> </w:t>
      </w:r>
      <w:r>
        <w:t>gain</w:t>
      </w:r>
      <w:r w:rsidR="003913E2">
        <w:t xml:space="preserve"> </w:t>
      </w:r>
      <w:r>
        <w:t>insight</w:t>
      </w:r>
      <w:r w:rsidR="003913E2">
        <w:t xml:space="preserve"> </w:t>
      </w:r>
      <w:r>
        <w:t>into</w:t>
      </w:r>
      <w:r w:rsidR="003913E2">
        <w:t xml:space="preserve"> </w:t>
      </w:r>
      <w:r>
        <w:t>student</w:t>
      </w:r>
      <w:r w:rsidR="003913E2">
        <w:t xml:space="preserve"> </w:t>
      </w:r>
      <w:r>
        <w:t>learning</w:t>
      </w:r>
      <w:r w:rsidR="003913E2">
        <w:t xml:space="preserve"> </w:t>
      </w:r>
      <w:r>
        <w:t>is</w:t>
      </w:r>
      <w:r w:rsidR="003913E2">
        <w:t xml:space="preserve"> </w:t>
      </w:r>
      <w:r>
        <w:t>to</w:t>
      </w:r>
      <w:r w:rsidR="003913E2">
        <w:t xml:space="preserve"> </w:t>
      </w:r>
      <w:r>
        <w:t>observe</w:t>
      </w:r>
      <w:r w:rsidR="003913E2">
        <w:t xml:space="preserve"> </w:t>
      </w:r>
      <w:r>
        <w:t>children</w:t>
      </w:r>
      <w:r w:rsidR="003913E2">
        <w:t xml:space="preserve"> </w:t>
      </w:r>
      <w:r>
        <w:t>while</w:t>
      </w:r>
      <w:r w:rsidR="003913E2">
        <w:t xml:space="preserve"> </w:t>
      </w:r>
      <w:r>
        <w:t>they</w:t>
      </w:r>
      <w:r w:rsidR="003913E2">
        <w:t xml:space="preserve"> </w:t>
      </w:r>
      <w:r>
        <w:t>are</w:t>
      </w:r>
      <w:r w:rsidR="003913E2">
        <w:t xml:space="preserve"> </w:t>
      </w:r>
      <w:r>
        <w:t>exploring</w:t>
      </w:r>
      <w:r w:rsidR="003913E2">
        <w:t xml:space="preserve"> </w:t>
      </w:r>
      <w:r>
        <w:t>mathematical</w:t>
      </w:r>
      <w:r w:rsidR="003913E2">
        <w:t xml:space="preserve"> </w:t>
      </w:r>
      <w:r>
        <w:t>concepts.</w:t>
      </w:r>
      <w:r w:rsidR="003913E2">
        <w:t xml:space="preserve"> </w:t>
      </w:r>
      <w:r w:rsidR="008E237E">
        <w:t>This</w:t>
      </w:r>
      <w:r w:rsidR="003913E2">
        <w:t xml:space="preserve"> </w:t>
      </w:r>
      <w:r>
        <w:t>practice</w:t>
      </w:r>
      <w:r w:rsidR="003913E2">
        <w:t xml:space="preserve"> </w:t>
      </w:r>
      <w:r>
        <w:t>is</w:t>
      </w:r>
      <w:r w:rsidR="003913E2">
        <w:t xml:space="preserve"> </w:t>
      </w:r>
      <w:r>
        <w:t>essential</w:t>
      </w:r>
      <w:r w:rsidR="003913E2">
        <w:t xml:space="preserve"> </w:t>
      </w:r>
      <w:r>
        <w:t>for</w:t>
      </w:r>
      <w:r w:rsidR="003913E2">
        <w:t xml:space="preserve"> </w:t>
      </w:r>
      <w:r>
        <w:t>effectively</w:t>
      </w:r>
      <w:r w:rsidR="003913E2">
        <w:t xml:space="preserve"> </w:t>
      </w:r>
      <w:r>
        <w:t>determining</w:t>
      </w:r>
      <w:r w:rsidR="003913E2">
        <w:t xml:space="preserve"> </w:t>
      </w:r>
      <w:r>
        <w:t>what</w:t>
      </w:r>
      <w:r w:rsidR="003913E2">
        <w:t xml:space="preserve"> </w:t>
      </w:r>
      <w:r>
        <w:t>children</w:t>
      </w:r>
      <w:r w:rsidR="003913E2">
        <w:t xml:space="preserve"> </w:t>
      </w:r>
      <w:r>
        <w:t>know</w:t>
      </w:r>
      <w:r w:rsidR="003913E2">
        <w:t xml:space="preserve"> </w:t>
      </w:r>
      <w:r>
        <w:t>and</w:t>
      </w:r>
      <w:r w:rsidR="003913E2">
        <w:t xml:space="preserve"> </w:t>
      </w:r>
      <w:proofErr w:type="gramStart"/>
      <w:r>
        <w:t>are</w:t>
      </w:r>
      <w:r w:rsidR="003913E2">
        <w:t xml:space="preserve"> </w:t>
      </w:r>
      <w:r>
        <w:t>able</w:t>
      </w:r>
      <w:r w:rsidR="003913E2">
        <w:t xml:space="preserve"> </w:t>
      </w:r>
      <w:r>
        <w:t>to</w:t>
      </w:r>
      <w:proofErr w:type="gramEnd"/>
      <w:r w:rsidR="003913E2">
        <w:t xml:space="preserve"> </w:t>
      </w:r>
      <w:r>
        <w:t>do.</w:t>
      </w:r>
      <w:r w:rsidR="003913E2">
        <w:t xml:space="preserve"> </w:t>
      </w:r>
      <w:r>
        <w:t>Wh</w:t>
      </w:r>
      <w:r w:rsidR="0077615B">
        <w:t>ile</w:t>
      </w:r>
      <w:r w:rsidR="003913E2">
        <w:t xml:space="preserve"> </w:t>
      </w:r>
      <w:r w:rsidR="008E237E">
        <w:t>observing</w:t>
      </w:r>
      <w:r w:rsidR="003913E2">
        <w:t xml:space="preserve"> </w:t>
      </w:r>
      <w:r w:rsidR="008E237E">
        <w:t>students</w:t>
      </w:r>
      <w:r>
        <w:t>,</w:t>
      </w:r>
      <w:r w:rsidR="003913E2">
        <w:t xml:space="preserve"> </w:t>
      </w:r>
      <w:r>
        <w:t>teachers</w:t>
      </w:r>
      <w:r w:rsidR="003913E2">
        <w:t xml:space="preserve"> </w:t>
      </w:r>
      <w:r>
        <w:t>can</w:t>
      </w:r>
      <w:r w:rsidR="003913E2">
        <w:t xml:space="preserve"> </w:t>
      </w:r>
      <w:r>
        <w:t>identify</w:t>
      </w:r>
      <w:r w:rsidR="003913E2">
        <w:t xml:space="preserve"> </w:t>
      </w:r>
      <w:r>
        <w:t>what</w:t>
      </w:r>
      <w:r w:rsidR="003913E2">
        <w:t xml:space="preserve"> </w:t>
      </w:r>
      <w:r>
        <w:t>kids</w:t>
      </w:r>
      <w:r w:rsidR="003913E2">
        <w:t xml:space="preserve"> </w:t>
      </w:r>
      <w:r>
        <w:t>already</w:t>
      </w:r>
      <w:r w:rsidR="003913E2">
        <w:t xml:space="preserve"> </w:t>
      </w:r>
      <w:r>
        <w:t>know</w:t>
      </w:r>
      <w:r w:rsidR="003913E2">
        <w:t xml:space="preserve"> </w:t>
      </w:r>
      <w:r>
        <w:t>and</w:t>
      </w:r>
      <w:r w:rsidR="003913E2">
        <w:t xml:space="preserve"> </w:t>
      </w:r>
      <w:r>
        <w:t>what</w:t>
      </w:r>
      <w:r w:rsidR="003913E2">
        <w:t xml:space="preserve"> </w:t>
      </w:r>
      <w:r>
        <w:t>they</w:t>
      </w:r>
      <w:r w:rsidR="003913E2">
        <w:t xml:space="preserve"> </w:t>
      </w:r>
      <w:r>
        <w:t>can</w:t>
      </w:r>
      <w:r w:rsidR="003913E2">
        <w:t xml:space="preserve"> </w:t>
      </w:r>
      <w:r>
        <w:t>already</w:t>
      </w:r>
      <w:r w:rsidR="003913E2">
        <w:t xml:space="preserve"> </w:t>
      </w:r>
      <w:r>
        <w:t>do</w:t>
      </w:r>
      <w:r w:rsidR="003913E2">
        <w:t xml:space="preserve"> </w:t>
      </w:r>
      <w:r>
        <w:t>to</w:t>
      </w:r>
      <w:r w:rsidR="003913E2">
        <w:t xml:space="preserve"> </w:t>
      </w:r>
      <w:r>
        <w:t>better</w:t>
      </w:r>
      <w:r w:rsidR="003913E2">
        <w:t xml:space="preserve"> </w:t>
      </w:r>
      <w:r>
        <w:t>plan</w:t>
      </w:r>
      <w:r w:rsidR="003913E2">
        <w:t xml:space="preserve"> </w:t>
      </w:r>
      <w:r>
        <w:t>what</w:t>
      </w:r>
      <w:r w:rsidR="003913E2">
        <w:t xml:space="preserve"> </w:t>
      </w:r>
      <w:r>
        <w:t>they</w:t>
      </w:r>
      <w:r w:rsidR="003913E2">
        <w:t xml:space="preserve"> </w:t>
      </w:r>
      <w:r>
        <w:t>need</w:t>
      </w:r>
      <w:r w:rsidR="003913E2">
        <w:t xml:space="preserve"> </w:t>
      </w:r>
      <w:r>
        <w:t>to</w:t>
      </w:r>
      <w:r w:rsidR="003913E2">
        <w:t xml:space="preserve"> </w:t>
      </w:r>
      <w:r>
        <w:t>learn</w:t>
      </w:r>
      <w:r w:rsidR="003913E2">
        <w:t xml:space="preserve"> </w:t>
      </w:r>
      <w:r>
        <w:t>next.</w:t>
      </w:r>
      <w:r w:rsidR="003913E2">
        <w:t xml:space="preserve"> </w:t>
      </w:r>
      <w:r>
        <w:t>While</w:t>
      </w:r>
      <w:r w:rsidR="003913E2">
        <w:t xml:space="preserve"> </w:t>
      </w:r>
      <w:r>
        <w:t>observing</w:t>
      </w:r>
      <w:r w:rsidR="003913E2">
        <w:t xml:space="preserve"> </w:t>
      </w:r>
      <w:r>
        <w:t>children,</w:t>
      </w:r>
      <w:r w:rsidR="003913E2">
        <w:t xml:space="preserve"> </w:t>
      </w:r>
      <w:r>
        <w:t>anecdotal</w:t>
      </w:r>
      <w:r w:rsidR="003913E2">
        <w:t xml:space="preserve"> </w:t>
      </w:r>
      <w:r>
        <w:t>notes,</w:t>
      </w:r>
      <w:r w:rsidR="003913E2">
        <w:t xml:space="preserve"> </w:t>
      </w:r>
      <w:r>
        <w:t>or</w:t>
      </w:r>
      <w:r w:rsidR="003913E2">
        <w:t xml:space="preserve"> </w:t>
      </w:r>
      <w:r>
        <w:t>brief</w:t>
      </w:r>
      <w:r w:rsidR="003913E2">
        <w:t xml:space="preserve"> </w:t>
      </w:r>
      <w:r>
        <w:t>notes</w:t>
      </w:r>
      <w:r w:rsidR="003913E2">
        <w:t xml:space="preserve"> </w:t>
      </w:r>
      <w:r>
        <w:t>of</w:t>
      </w:r>
      <w:r w:rsidR="003913E2">
        <w:t xml:space="preserve"> </w:t>
      </w:r>
      <w:r>
        <w:t>observations,</w:t>
      </w:r>
      <w:r w:rsidR="003913E2">
        <w:t xml:space="preserve"> </w:t>
      </w:r>
      <w:r>
        <w:t>is</w:t>
      </w:r>
      <w:r w:rsidR="003913E2">
        <w:t xml:space="preserve"> </w:t>
      </w:r>
      <w:r>
        <w:t>an</w:t>
      </w:r>
      <w:r w:rsidR="003913E2">
        <w:t xml:space="preserve"> </w:t>
      </w:r>
      <w:r>
        <w:t>easy</w:t>
      </w:r>
      <w:r w:rsidR="003913E2">
        <w:t xml:space="preserve"> </w:t>
      </w:r>
      <w:r>
        <w:t>way</w:t>
      </w:r>
      <w:r w:rsidR="003913E2">
        <w:t xml:space="preserve"> </w:t>
      </w:r>
      <w:r>
        <w:t>to</w:t>
      </w:r>
      <w:r w:rsidR="003913E2">
        <w:t xml:space="preserve"> </w:t>
      </w:r>
      <w:r>
        <w:t>collect</w:t>
      </w:r>
      <w:r w:rsidR="003913E2">
        <w:t xml:space="preserve"> </w:t>
      </w:r>
      <w:r>
        <w:t>formative</w:t>
      </w:r>
      <w:r w:rsidR="003913E2">
        <w:t xml:space="preserve"> </w:t>
      </w:r>
      <w:r>
        <w:t>assessment</w:t>
      </w:r>
      <w:r w:rsidR="003913E2">
        <w:t xml:space="preserve"> </w:t>
      </w:r>
      <w:r>
        <w:t>information</w:t>
      </w:r>
      <w:r w:rsidR="003913E2">
        <w:t xml:space="preserve"> </w:t>
      </w:r>
      <w:r>
        <w:t>teachers</w:t>
      </w:r>
      <w:r w:rsidR="003913E2">
        <w:t xml:space="preserve"> </w:t>
      </w:r>
      <w:r>
        <w:t>can</w:t>
      </w:r>
      <w:r w:rsidR="003913E2">
        <w:t xml:space="preserve"> </w:t>
      </w:r>
      <w:r>
        <w:t>use</w:t>
      </w:r>
      <w:r w:rsidR="003913E2">
        <w:t xml:space="preserve"> </w:t>
      </w:r>
      <w:r>
        <w:t>to</w:t>
      </w:r>
      <w:r w:rsidR="003913E2">
        <w:t xml:space="preserve"> </w:t>
      </w:r>
      <w:r>
        <w:t>reflect</w:t>
      </w:r>
      <w:r w:rsidR="003913E2">
        <w:t xml:space="preserve"> </w:t>
      </w:r>
      <w:r>
        <w:t>about</w:t>
      </w:r>
      <w:r w:rsidR="003913E2">
        <w:t xml:space="preserve"> </w:t>
      </w:r>
      <w:r>
        <w:t>what</w:t>
      </w:r>
      <w:r w:rsidR="003913E2">
        <w:t xml:space="preserve"> </w:t>
      </w:r>
      <w:r>
        <w:t>the</w:t>
      </w:r>
      <w:r w:rsidR="003913E2">
        <w:t xml:space="preserve"> </w:t>
      </w:r>
      <w:r>
        <w:t>children</w:t>
      </w:r>
      <w:r w:rsidR="003913E2">
        <w:t xml:space="preserve"> </w:t>
      </w:r>
      <w:r>
        <w:t>are</w:t>
      </w:r>
      <w:r w:rsidR="003913E2">
        <w:t xml:space="preserve"> </w:t>
      </w:r>
      <w:r>
        <w:t>learning</w:t>
      </w:r>
      <w:r w:rsidR="003913E2">
        <w:t xml:space="preserve"> </w:t>
      </w:r>
      <w:r>
        <w:t>(Bates</w:t>
      </w:r>
      <w:r w:rsidR="003913E2">
        <w:t xml:space="preserve"> </w:t>
      </w:r>
      <w:r>
        <w:t>et</w:t>
      </w:r>
      <w:r w:rsidR="003913E2">
        <w:t xml:space="preserve"> </w:t>
      </w:r>
      <w:r>
        <w:t>al.,</w:t>
      </w:r>
      <w:r w:rsidR="003913E2">
        <w:t xml:space="preserve"> </w:t>
      </w:r>
      <w:r>
        <w:t>2019).</w:t>
      </w:r>
      <w:r w:rsidR="003913E2">
        <w:t xml:space="preserve"> </w:t>
      </w:r>
      <w:r>
        <w:t>Anecdotal</w:t>
      </w:r>
      <w:r w:rsidR="003913E2">
        <w:t xml:space="preserve"> </w:t>
      </w:r>
      <w:r>
        <w:t>notes</w:t>
      </w:r>
      <w:r w:rsidR="003913E2">
        <w:t xml:space="preserve"> </w:t>
      </w:r>
      <w:r>
        <w:t>and</w:t>
      </w:r>
      <w:r w:rsidR="003913E2">
        <w:t xml:space="preserve"> </w:t>
      </w:r>
      <w:r>
        <w:t>reflection</w:t>
      </w:r>
      <w:r w:rsidR="003913E2">
        <w:t xml:space="preserve"> </w:t>
      </w:r>
      <w:r>
        <w:t>drive</w:t>
      </w:r>
      <w:r w:rsidR="003913E2">
        <w:t xml:space="preserve"> </w:t>
      </w:r>
      <w:r>
        <w:t>instructional</w:t>
      </w:r>
      <w:r w:rsidR="003913E2">
        <w:t xml:space="preserve"> </w:t>
      </w:r>
      <w:r>
        <w:t>planning,</w:t>
      </w:r>
      <w:r w:rsidR="003913E2">
        <w:t xml:space="preserve"> </w:t>
      </w:r>
      <w:r>
        <w:t>helping</w:t>
      </w:r>
      <w:r w:rsidR="003913E2">
        <w:t xml:space="preserve"> </w:t>
      </w:r>
      <w:r>
        <w:t>teachers</w:t>
      </w:r>
      <w:r w:rsidR="003913E2">
        <w:t xml:space="preserve"> </w:t>
      </w:r>
      <w:r>
        <w:t>think</w:t>
      </w:r>
      <w:r w:rsidR="003913E2">
        <w:t xml:space="preserve"> </w:t>
      </w:r>
      <w:r>
        <w:t>more</w:t>
      </w:r>
      <w:r w:rsidR="003913E2">
        <w:t xml:space="preserve"> </w:t>
      </w:r>
      <w:r>
        <w:t>deeply</w:t>
      </w:r>
      <w:r w:rsidR="003913E2">
        <w:t xml:space="preserve"> </w:t>
      </w:r>
      <w:r>
        <w:t>about</w:t>
      </w:r>
      <w:r w:rsidR="003913E2">
        <w:t xml:space="preserve"> </w:t>
      </w:r>
      <w:r>
        <w:t>children’s</w:t>
      </w:r>
      <w:r w:rsidR="003913E2">
        <w:t xml:space="preserve"> </w:t>
      </w:r>
      <w:r>
        <w:t>growth</w:t>
      </w:r>
      <w:r w:rsidR="003913E2">
        <w:t xml:space="preserve"> </w:t>
      </w:r>
      <w:r>
        <w:t>and</w:t>
      </w:r>
      <w:r w:rsidR="003913E2">
        <w:t xml:space="preserve"> </w:t>
      </w:r>
      <w:r>
        <w:t>learning</w:t>
      </w:r>
      <w:r w:rsidR="003913E2">
        <w:t xml:space="preserve"> </w:t>
      </w:r>
      <w:r>
        <w:t>by</w:t>
      </w:r>
      <w:r w:rsidR="003913E2">
        <w:t xml:space="preserve"> </w:t>
      </w:r>
      <w:r>
        <w:t>generating</w:t>
      </w:r>
      <w:r w:rsidR="003913E2">
        <w:t xml:space="preserve"> </w:t>
      </w:r>
      <w:r>
        <w:t>questions</w:t>
      </w:r>
      <w:r w:rsidR="003913E2">
        <w:t xml:space="preserve"> </w:t>
      </w:r>
      <w:r>
        <w:t>and</w:t>
      </w:r>
      <w:r w:rsidR="003913E2">
        <w:t xml:space="preserve"> </w:t>
      </w:r>
      <w:r>
        <w:t>conjectures</w:t>
      </w:r>
      <w:r w:rsidR="003913E2">
        <w:t xml:space="preserve"> </w:t>
      </w:r>
      <w:r>
        <w:t>that</w:t>
      </w:r>
      <w:r w:rsidR="003913E2">
        <w:t xml:space="preserve"> </w:t>
      </w:r>
      <w:r>
        <w:t>fuel</w:t>
      </w:r>
      <w:r w:rsidR="003913E2">
        <w:t xml:space="preserve"> </w:t>
      </w:r>
      <w:r>
        <w:t>additional</w:t>
      </w:r>
      <w:r w:rsidR="003913E2">
        <w:t xml:space="preserve"> </w:t>
      </w:r>
      <w:r>
        <w:t>observations</w:t>
      </w:r>
      <w:r w:rsidR="003913E2">
        <w:t xml:space="preserve"> </w:t>
      </w:r>
      <w:r>
        <w:t>and</w:t>
      </w:r>
      <w:r w:rsidR="003913E2">
        <w:t xml:space="preserve"> </w:t>
      </w:r>
      <w:r>
        <w:t>anecdotal</w:t>
      </w:r>
      <w:r w:rsidR="003913E2">
        <w:t xml:space="preserve"> </w:t>
      </w:r>
      <w:r>
        <w:t>records</w:t>
      </w:r>
      <w:r w:rsidR="003913E2">
        <w:t xml:space="preserve"> </w:t>
      </w:r>
      <w:r>
        <w:t>(Bates</w:t>
      </w:r>
      <w:r w:rsidR="003913E2">
        <w:t xml:space="preserve"> </w:t>
      </w:r>
      <w:r>
        <w:t>et</w:t>
      </w:r>
      <w:r w:rsidR="003913E2">
        <w:t xml:space="preserve"> </w:t>
      </w:r>
      <w:r>
        <w:t>al.,</w:t>
      </w:r>
      <w:r w:rsidR="003913E2">
        <w:t xml:space="preserve"> </w:t>
      </w:r>
      <w:r>
        <w:t>2019).</w:t>
      </w:r>
      <w:r w:rsidR="003913E2">
        <w:t xml:space="preserve"> </w:t>
      </w:r>
      <w:r>
        <w:t>There</w:t>
      </w:r>
      <w:r w:rsidR="003913E2">
        <w:t xml:space="preserve"> </w:t>
      </w:r>
      <w:r>
        <w:t>are</w:t>
      </w:r>
      <w:r w:rsidR="003913E2">
        <w:t xml:space="preserve"> </w:t>
      </w:r>
      <w:r>
        <w:t>several</w:t>
      </w:r>
      <w:r w:rsidR="003913E2">
        <w:t xml:space="preserve"> </w:t>
      </w:r>
      <w:r>
        <w:t>informal</w:t>
      </w:r>
      <w:r w:rsidR="003913E2">
        <w:t xml:space="preserve"> </w:t>
      </w:r>
      <w:r>
        <w:t>ways</w:t>
      </w:r>
      <w:r w:rsidR="003913E2">
        <w:t xml:space="preserve"> </w:t>
      </w:r>
      <w:r>
        <w:t>to</w:t>
      </w:r>
      <w:r w:rsidR="003913E2">
        <w:t xml:space="preserve"> </w:t>
      </w:r>
      <w:r>
        <w:t>take</w:t>
      </w:r>
      <w:r w:rsidR="003913E2">
        <w:t xml:space="preserve"> </w:t>
      </w:r>
      <w:r>
        <w:t>and</w:t>
      </w:r>
      <w:r w:rsidR="003913E2">
        <w:t xml:space="preserve"> </w:t>
      </w:r>
      <w:r>
        <w:t>manage</w:t>
      </w:r>
      <w:r w:rsidR="003913E2">
        <w:t xml:space="preserve"> </w:t>
      </w:r>
      <w:r>
        <w:t>anecdotal</w:t>
      </w:r>
      <w:r w:rsidR="003913E2">
        <w:t xml:space="preserve"> </w:t>
      </w:r>
      <w:r>
        <w:t>note</w:t>
      </w:r>
      <w:r w:rsidR="003913E2">
        <w:t xml:space="preserve"> </w:t>
      </w:r>
      <w:r>
        <w:t>taking</w:t>
      </w:r>
      <w:r w:rsidR="003913E2">
        <w:t xml:space="preserve"> </w:t>
      </w:r>
      <w:r>
        <w:t>such</w:t>
      </w:r>
      <w:r w:rsidR="003913E2">
        <w:t xml:space="preserve"> </w:t>
      </w:r>
      <w:r>
        <w:t>as</w:t>
      </w:r>
      <w:r w:rsidR="003913E2">
        <w:t xml:space="preserve"> </w:t>
      </w:r>
      <w:r>
        <w:t>the</w:t>
      </w:r>
      <w:r w:rsidR="003913E2">
        <w:t xml:space="preserve"> </w:t>
      </w:r>
      <w:r>
        <w:t>use</w:t>
      </w:r>
      <w:r w:rsidR="003913E2">
        <w:t xml:space="preserve"> </w:t>
      </w:r>
      <w:r>
        <w:t>of</w:t>
      </w:r>
      <w:r w:rsidR="003913E2">
        <w:t xml:space="preserve"> </w:t>
      </w:r>
      <w:r>
        <w:t>data</w:t>
      </w:r>
      <w:r w:rsidR="003913E2">
        <w:t xml:space="preserve"> </w:t>
      </w:r>
      <w:r>
        <w:t>binders</w:t>
      </w:r>
      <w:r w:rsidR="003913E2">
        <w:t xml:space="preserve"> </w:t>
      </w:r>
      <w:r>
        <w:t>or</w:t>
      </w:r>
      <w:r w:rsidR="003913E2">
        <w:t xml:space="preserve"> </w:t>
      </w:r>
      <w:r>
        <w:t>note</w:t>
      </w:r>
      <w:r w:rsidR="003913E2">
        <w:t xml:space="preserve"> </w:t>
      </w:r>
      <w:r>
        <w:t>catchers.</w:t>
      </w:r>
      <w:r w:rsidR="003913E2">
        <w:t xml:space="preserve"> </w:t>
      </w:r>
      <w:r w:rsidR="6092A135">
        <w:t>Taking</w:t>
      </w:r>
      <w:r w:rsidR="003913E2">
        <w:t xml:space="preserve"> </w:t>
      </w:r>
      <w:r w:rsidR="6092A135">
        <w:t>notes</w:t>
      </w:r>
      <w:r w:rsidR="003913E2">
        <w:t xml:space="preserve"> </w:t>
      </w:r>
      <w:r w:rsidR="6092A135">
        <w:t>using</w:t>
      </w:r>
      <w:r w:rsidR="003913E2">
        <w:t xml:space="preserve"> </w:t>
      </w:r>
      <w:r w:rsidR="6092A135">
        <w:t>“</w:t>
      </w:r>
      <w:r>
        <w:t>concrete</w:t>
      </w:r>
      <w:r w:rsidR="003913E2">
        <w:t xml:space="preserve"> </w:t>
      </w:r>
      <w:r>
        <w:t>documentation</w:t>
      </w:r>
      <w:r w:rsidR="003913E2">
        <w:t xml:space="preserve"> </w:t>
      </w:r>
      <w:r>
        <w:t>of</w:t>
      </w:r>
      <w:r w:rsidR="003913E2">
        <w:t xml:space="preserve"> </w:t>
      </w:r>
      <w:r>
        <w:t>children’s</w:t>
      </w:r>
      <w:r w:rsidR="003913E2">
        <w:t xml:space="preserve"> </w:t>
      </w:r>
      <w:r>
        <w:t>emerging</w:t>
      </w:r>
      <w:r w:rsidR="003913E2">
        <w:t xml:space="preserve"> </w:t>
      </w:r>
      <w:r>
        <w:t>behaviors,</w:t>
      </w:r>
      <w:r w:rsidR="003913E2">
        <w:t xml:space="preserve"> </w:t>
      </w:r>
      <w:r>
        <w:t>knowledge,</w:t>
      </w:r>
      <w:r w:rsidR="003913E2">
        <w:t xml:space="preserve"> </w:t>
      </w:r>
      <w:r>
        <w:t>and</w:t>
      </w:r>
      <w:r w:rsidR="003913E2">
        <w:t xml:space="preserve"> </w:t>
      </w:r>
      <w:r>
        <w:t>skills,</w:t>
      </w:r>
      <w:r w:rsidR="003913E2">
        <w:t xml:space="preserve"> </w:t>
      </w:r>
      <w:r>
        <w:t>ground</w:t>
      </w:r>
      <w:r w:rsidR="003913E2">
        <w:t xml:space="preserve"> </w:t>
      </w:r>
      <w:r>
        <w:t>your</w:t>
      </w:r>
      <w:r w:rsidR="003913E2">
        <w:t xml:space="preserve"> </w:t>
      </w:r>
      <w:r>
        <w:t>ongoing</w:t>
      </w:r>
      <w:r w:rsidR="003913E2">
        <w:t xml:space="preserve"> </w:t>
      </w:r>
      <w:r>
        <w:t>reflective</w:t>
      </w:r>
      <w:r w:rsidR="003913E2">
        <w:t xml:space="preserve"> </w:t>
      </w:r>
      <w:r>
        <w:t>practices''</w:t>
      </w:r>
      <w:r w:rsidR="003913E2">
        <w:t xml:space="preserve"> </w:t>
      </w:r>
      <w:r>
        <w:t>(Bates</w:t>
      </w:r>
      <w:r w:rsidR="003913E2">
        <w:t xml:space="preserve"> </w:t>
      </w:r>
      <w:r>
        <w:t>et</w:t>
      </w:r>
      <w:r w:rsidR="003913E2">
        <w:t xml:space="preserve"> </w:t>
      </w:r>
      <w:r>
        <w:t>al.,</w:t>
      </w:r>
      <w:r w:rsidR="003913E2">
        <w:t xml:space="preserve"> </w:t>
      </w:r>
      <w:r>
        <w:t>2019</w:t>
      </w:r>
      <w:r w:rsidR="00D0490C">
        <w:t>,</w:t>
      </w:r>
      <w:r w:rsidR="003913E2">
        <w:t xml:space="preserve"> </w:t>
      </w:r>
      <w:r w:rsidR="4E5EC346">
        <w:t>p</w:t>
      </w:r>
      <w:r w:rsidR="3B69DA9D">
        <w:t>p.</w:t>
      </w:r>
      <w:r w:rsidR="003913E2">
        <w:t xml:space="preserve"> </w:t>
      </w:r>
      <w:r w:rsidR="3B69DA9D">
        <w:t>19</w:t>
      </w:r>
      <w:r w:rsidR="009D4E78">
        <w:t>–</w:t>
      </w:r>
      <w:r w:rsidR="6344886D">
        <w:t>20</w:t>
      </w:r>
      <w:r w:rsidR="6092A135">
        <w:t>).</w:t>
      </w:r>
      <w:r w:rsidR="003913E2">
        <w:t xml:space="preserve"> </w:t>
      </w:r>
      <w:r>
        <w:t>This</w:t>
      </w:r>
      <w:r w:rsidR="003913E2">
        <w:t xml:space="preserve"> </w:t>
      </w:r>
      <w:r>
        <w:t>type</w:t>
      </w:r>
      <w:r w:rsidR="003913E2">
        <w:t xml:space="preserve"> </w:t>
      </w:r>
      <w:r>
        <w:t>of</w:t>
      </w:r>
      <w:r w:rsidR="003913E2">
        <w:t xml:space="preserve"> </w:t>
      </w:r>
      <w:r>
        <w:t>intentional</w:t>
      </w:r>
      <w:r w:rsidR="003913E2">
        <w:t xml:space="preserve"> </w:t>
      </w:r>
      <w:r>
        <w:t>and</w:t>
      </w:r>
      <w:r w:rsidR="003913E2">
        <w:t xml:space="preserve"> </w:t>
      </w:r>
      <w:r>
        <w:t>authentic</w:t>
      </w:r>
      <w:r w:rsidR="003913E2">
        <w:t xml:space="preserve"> </w:t>
      </w:r>
      <w:r>
        <w:t>formative</w:t>
      </w:r>
      <w:r w:rsidR="003913E2">
        <w:t xml:space="preserve"> </w:t>
      </w:r>
      <w:r>
        <w:t>assessment</w:t>
      </w:r>
      <w:r w:rsidR="003913E2">
        <w:t xml:space="preserve"> </w:t>
      </w:r>
      <w:r>
        <w:t>contributes</w:t>
      </w:r>
      <w:r w:rsidR="003913E2">
        <w:t xml:space="preserve"> </w:t>
      </w:r>
      <w:r>
        <w:t>to</w:t>
      </w:r>
      <w:r w:rsidR="003913E2">
        <w:t xml:space="preserve"> </w:t>
      </w:r>
      <w:r>
        <w:t>children’s</w:t>
      </w:r>
      <w:r w:rsidR="003913E2">
        <w:t xml:space="preserve"> </w:t>
      </w:r>
      <w:r>
        <w:t>learning</w:t>
      </w:r>
      <w:r w:rsidR="003913E2">
        <w:t xml:space="preserve"> </w:t>
      </w:r>
      <w:r>
        <w:t>and</w:t>
      </w:r>
      <w:r w:rsidR="003913E2">
        <w:t xml:space="preserve"> </w:t>
      </w:r>
      <w:r>
        <w:t>development.</w:t>
      </w:r>
    </w:p>
    <w:p w14:paraId="1A10271D" w14:textId="77777777" w:rsidR="00590BC2" w:rsidRPr="00590BC2" w:rsidRDefault="000521A1" w:rsidP="00590BC2">
      <w:pPr>
        <w:pStyle w:val="Heading5"/>
      </w:pPr>
      <w:r w:rsidRPr="00590BC2">
        <w:t>Frequency</w:t>
      </w:r>
    </w:p>
    <w:p w14:paraId="09A78C6C" w14:textId="15433389" w:rsidR="000521A1" w:rsidRPr="00C33CEE" w:rsidRDefault="000521A1" w:rsidP="00C33CEE">
      <w:pPr>
        <w:pStyle w:val="BodyText"/>
      </w:pPr>
      <w:r>
        <w:t>Optimally,</w:t>
      </w:r>
      <w:r w:rsidR="003913E2">
        <w:t xml:space="preserve"> </w:t>
      </w:r>
      <w:r>
        <w:t>teachers</w:t>
      </w:r>
      <w:r w:rsidR="003913E2">
        <w:t xml:space="preserve"> </w:t>
      </w:r>
      <w:r>
        <w:t>meet</w:t>
      </w:r>
      <w:r w:rsidR="003913E2">
        <w:t xml:space="preserve"> </w:t>
      </w:r>
      <w:r>
        <w:t>with</w:t>
      </w:r>
      <w:r w:rsidR="003913E2">
        <w:t xml:space="preserve"> </w:t>
      </w:r>
      <w:r>
        <w:t>every</w:t>
      </w:r>
      <w:r w:rsidR="003913E2">
        <w:t xml:space="preserve"> </w:t>
      </w:r>
      <w:r>
        <w:t>child</w:t>
      </w:r>
      <w:r w:rsidR="003913E2">
        <w:t xml:space="preserve"> </w:t>
      </w:r>
      <w:r>
        <w:t>in</w:t>
      </w:r>
      <w:r w:rsidR="003913E2">
        <w:t xml:space="preserve"> </w:t>
      </w:r>
      <w:r>
        <w:t>their</w:t>
      </w:r>
      <w:r w:rsidR="003913E2">
        <w:t xml:space="preserve"> </w:t>
      </w:r>
      <w:r>
        <w:t>class</w:t>
      </w:r>
      <w:r w:rsidR="003913E2">
        <w:t xml:space="preserve"> </w:t>
      </w:r>
      <w:r>
        <w:t>multiple</w:t>
      </w:r>
      <w:r w:rsidR="003913E2">
        <w:t xml:space="preserve"> </w:t>
      </w:r>
      <w:r>
        <w:t>times</w:t>
      </w:r>
      <w:r w:rsidR="003913E2">
        <w:t xml:space="preserve"> </w:t>
      </w:r>
      <w:r>
        <w:t>a</w:t>
      </w:r>
      <w:r w:rsidR="003913E2">
        <w:t xml:space="preserve"> </w:t>
      </w:r>
      <w:r>
        <w:t>week</w:t>
      </w:r>
      <w:r w:rsidR="003913E2">
        <w:t xml:space="preserve"> </w:t>
      </w:r>
      <w:r>
        <w:t>in</w:t>
      </w:r>
      <w:r w:rsidR="003913E2">
        <w:t xml:space="preserve"> </w:t>
      </w:r>
      <w:r>
        <w:t>a</w:t>
      </w:r>
      <w:r w:rsidR="003913E2">
        <w:t xml:space="preserve"> </w:t>
      </w:r>
      <w:r>
        <w:t>small</w:t>
      </w:r>
      <w:r w:rsidR="003913E2">
        <w:t xml:space="preserve"> </w:t>
      </w:r>
      <w:r>
        <w:t>group.</w:t>
      </w:r>
      <w:r w:rsidR="003913E2">
        <w:t xml:space="preserve"> </w:t>
      </w:r>
      <w:r>
        <w:t>These</w:t>
      </w:r>
      <w:r w:rsidR="003913E2">
        <w:t xml:space="preserve"> </w:t>
      </w:r>
      <w:r>
        <w:t>small</w:t>
      </w:r>
      <w:r w:rsidR="003913E2">
        <w:t xml:space="preserve"> </w:t>
      </w:r>
      <w:r>
        <w:t>groups</w:t>
      </w:r>
      <w:r w:rsidR="003913E2">
        <w:t xml:space="preserve"> </w:t>
      </w:r>
      <w:r>
        <w:t>allow</w:t>
      </w:r>
      <w:r w:rsidR="003913E2">
        <w:t xml:space="preserve"> </w:t>
      </w:r>
      <w:r>
        <w:t>students</w:t>
      </w:r>
      <w:r w:rsidR="003913E2">
        <w:t xml:space="preserve"> </w:t>
      </w:r>
      <w:r>
        <w:t>the</w:t>
      </w:r>
      <w:r w:rsidR="003913E2">
        <w:t xml:space="preserve"> </w:t>
      </w:r>
      <w:r>
        <w:t>opportunity</w:t>
      </w:r>
      <w:r w:rsidR="003913E2">
        <w:t xml:space="preserve"> </w:t>
      </w:r>
      <w:r>
        <w:t>to</w:t>
      </w:r>
      <w:r w:rsidR="003913E2">
        <w:t xml:space="preserve"> </w:t>
      </w:r>
      <w:r>
        <w:t>talk</w:t>
      </w:r>
      <w:r w:rsidR="003913E2">
        <w:t xml:space="preserve"> </w:t>
      </w:r>
      <w:r>
        <w:t>with</w:t>
      </w:r>
      <w:r w:rsidR="003913E2">
        <w:t xml:space="preserve"> </w:t>
      </w:r>
      <w:r>
        <w:t>each</w:t>
      </w:r>
      <w:r w:rsidR="003913E2">
        <w:t xml:space="preserve"> </w:t>
      </w:r>
      <w:r>
        <w:t>other</w:t>
      </w:r>
      <w:r w:rsidR="003913E2">
        <w:t xml:space="preserve"> </w:t>
      </w:r>
      <w:r>
        <w:t>and</w:t>
      </w:r>
      <w:r w:rsidR="003913E2">
        <w:t xml:space="preserve"> </w:t>
      </w:r>
      <w:r>
        <w:t>‘do</w:t>
      </w:r>
      <w:r w:rsidR="003913E2">
        <w:t xml:space="preserve"> </w:t>
      </w:r>
      <w:r>
        <w:t>the</w:t>
      </w:r>
      <w:r w:rsidR="003913E2">
        <w:t xml:space="preserve"> </w:t>
      </w:r>
      <w:r>
        <w:t>math’.</w:t>
      </w:r>
      <w:r w:rsidR="003913E2">
        <w:t xml:space="preserve"> </w:t>
      </w:r>
      <w:r>
        <w:t>Students</w:t>
      </w:r>
      <w:r w:rsidR="003913E2">
        <w:t xml:space="preserve"> </w:t>
      </w:r>
      <w:r>
        <w:t>get</w:t>
      </w:r>
      <w:r w:rsidR="003913E2">
        <w:t xml:space="preserve"> </w:t>
      </w:r>
      <w:r>
        <w:t>to</w:t>
      </w:r>
      <w:r w:rsidR="003913E2">
        <w:t xml:space="preserve"> </w:t>
      </w:r>
      <w:r>
        <w:t>use</w:t>
      </w:r>
      <w:r w:rsidR="003913E2">
        <w:t xml:space="preserve"> </w:t>
      </w:r>
      <w:r>
        <w:t>various</w:t>
      </w:r>
      <w:r w:rsidR="003913E2">
        <w:t xml:space="preserve"> </w:t>
      </w:r>
      <w:r>
        <w:t>materials</w:t>
      </w:r>
      <w:r w:rsidR="003913E2">
        <w:t xml:space="preserve"> </w:t>
      </w:r>
      <w:r>
        <w:t>to</w:t>
      </w:r>
      <w:r w:rsidR="003913E2">
        <w:t xml:space="preserve"> </w:t>
      </w:r>
      <w:r>
        <w:t>explore</w:t>
      </w:r>
      <w:r w:rsidR="003913E2">
        <w:t xml:space="preserve"> </w:t>
      </w:r>
      <w:r>
        <w:t>concepts.</w:t>
      </w:r>
      <w:r w:rsidR="003913E2">
        <w:t xml:space="preserve"> </w:t>
      </w:r>
      <w:r>
        <w:t>They</w:t>
      </w:r>
      <w:r w:rsidR="003913E2">
        <w:t xml:space="preserve"> </w:t>
      </w:r>
      <w:r>
        <w:t>may</w:t>
      </w:r>
      <w:r w:rsidR="003913E2">
        <w:t xml:space="preserve"> </w:t>
      </w:r>
      <w:r>
        <w:t>be</w:t>
      </w:r>
      <w:r w:rsidR="003913E2">
        <w:t xml:space="preserve"> </w:t>
      </w:r>
      <w:r>
        <w:t>playing</w:t>
      </w:r>
      <w:r w:rsidR="003913E2">
        <w:t xml:space="preserve"> </w:t>
      </w:r>
      <w:r>
        <w:t>games,</w:t>
      </w:r>
      <w:r w:rsidR="003913E2">
        <w:t xml:space="preserve"> </w:t>
      </w:r>
      <w:r>
        <w:t>acting</w:t>
      </w:r>
      <w:r w:rsidR="003913E2">
        <w:t xml:space="preserve"> </w:t>
      </w:r>
      <w:r>
        <w:t>things</w:t>
      </w:r>
      <w:r w:rsidR="003913E2">
        <w:t xml:space="preserve"> </w:t>
      </w:r>
      <w:r>
        <w:t>out,</w:t>
      </w:r>
      <w:r w:rsidR="003913E2">
        <w:t xml:space="preserve"> </w:t>
      </w:r>
      <w:r>
        <w:t>using</w:t>
      </w:r>
      <w:r w:rsidR="003913E2">
        <w:t xml:space="preserve"> </w:t>
      </w:r>
      <w:r>
        <w:t>objects,</w:t>
      </w:r>
      <w:r w:rsidR="003913E2">
        <w:t xml:space="preserve"> </w:t>
      </w:r>
      <w:r>
        <w:t>using</w:t>
      </w:r>
      <w:r w:rsidR="003913E2">
        <w:t xml:space="preserve"> </w:t>
      </w:r>
      <w:r>
        <w:t>drawings,</w:t>
      </w:r>
      <w:r w:rsidR="003913E2">
        <w:t xml:space="preserve"> </w:t>
      </w:r>
      <w:r>
        <w:t>using</w:t>
      </w:r>
      <w:r w:rsidR="003913E2">
        <w:t xml:space="preserve"> </w:t>
      </w:r>
      <w:r>
        <w:t>tools,</w:t>
      </w:r>
      <w:r w:rsidR="003913E2">
        <w:t xml:space="preserve"> </w:t>
      </w:r>
      <w:r>
        <w:t>or</w:t>
      </w:r>
      <w:r w:rsidR="003913E2">
        <w:t xml:space="preserve"> </w:t>
      </w:r>
      <w:r>
        <w:t>using</w:t>
      </w:r>
      <w:r w:rsidR="003913E2">
        <w:t xml:space="preserve"> </w:t>
      </w:r>
      <w:r>
        <w:t>diagrams.</w:t>
      </w:r>
      <w:r w:rsidR="003913E2">
        <w:t xml:space="preserve"> </w:t>
      </w:r>
      <w:r>
        <w:t>Students</w:t>
      </w:r>
      <w:r w:rsidR="003913E2">
        <w:t xml:space="preserve"> </w:t>
      </w:r>
      <w:r>
        <w:t>are</w:t>
      </w:r>
      <w:r w:rsidR="003913E2">
        <w:t xml:space="preserve"> </w:t>
      </w:r>
      <w:r>
        <w:t>always</w:t>
      </w:r>
      <w:r w:rsidR="003913E2">
        <w:t xml:space="preserve"> </w:t>
      </w:r>
      <w:r>
        <w:t>engaged</w:t>
      </w:r>
      <w:r w:rsidR="003913E2">
        <w:t xml:space="preserve"> </w:t>
      </w:r>
      <w:r>
        <w:t>in</w:t>
      </w:r>
      <w:r w:rsidR="003913E2">
        <w:t xml:space="preserve"> </w:t>
      </w:r>
      <w:r>
        <w:t>hands-on,</w:t>
      </w:r>
      <w:r w:rsidR="003913E2">
        <w:t xml:space="preserve"> </w:t>
      </w:r>
      <w:r>
        <w:t>minds-on</w:t>
      </w:r>
      <w:r w:rsidR="003913E2">
        <w:t xml:space="preserve"> </w:t>
      </w:r>
      <w:r>
        <w:t>activities</w:t>
      </w:r>
      <w:r w:rsidR="003913E2">
        <w:t xml:space="preserve"> </w:t>
      </w:r>
      <w:r>
        <w:t>(Newton,</w:t>
      </w:r>
      <w:r w:rsidR="003913E2">
        <w:t xml:space="preserve"> </w:t>
      </w:r>
      <w:r>
        <w:t>20</w:t>
      </w:r>
      <w:r w:rsidR="003D3E67">
        <w:t>21</w:t>
      </w:r>
      <w:r>
        <w:t>).</w:t>
      </w:r>
      <w:r w:rsidR="00C33CEE">
        <w:br w:type="page"/>
      </w:r>
    </w:p>
    <w:p w14:paraId="4D5FC003" w14:textId="4BE9D3CA" w:rsidR="00B40253" w:rsidRDefault="00B40253" w:rsidP="00B40253">
      <w:pPr>
        <w:pStyle w:val="Heading5"/>
      </w:pPr>
      <w:r>
        <w:lastRenderedPageBreak/>
        <w:t xml:space="preserve">Benefits </w:t>
      </w:r>
      <w:r w:rsidR="001F47C4">
        <w:t>of</w:t>
      </w:r>
      <w:r>
        <w:t xml:space="preserve"> Small-Group Instruction</w:t>
      </w:r>
    </w:p>
    <w:p w14:paraId="12749FCA" w14:textId="4B586D3D" w:rsidR="000521A1" w:rsidRDefault="000521A1" w:rsidP="000521A1">
      <w:pPr>
        <w:pStyle w:val="BodyText"/>
      </w:pPr>
      <w:r>
        <w:t>There</w:t>
      </w:r>
      <w:r w:rsidR="003913E2">
        <w:t xml:space="preserve"> </w:t>
      </w:r>
      <w:r>
        <w:t>are</w:t>
      </w:r>
      <w:r w:rsidR="003913E2">
        <w:t xml:space="preserve"> </w:t>
      </w:r>
      <w:r>
        <w:t>many</w:t>
      </w:r>
      <w:r w:rsidR="003913E2">
        <w:t xml:space="preserve"> </w:t>
      </w:r>
      <w:r>
        <w:t>benefits</w:t>
      </w:r>
      <w:r w:rsidR="003913E2">
        <w:t xml:space="preserve"> </w:t>
      </w:r>
      <w:r>
        <w:t>to</w:t>
      </w:r>
      <w:r w:rsidR="003913E2">
        <w:t xml:space="preserve"> </w:t>
      </w:r>
      <w:r>
        <w:t>small</w:t>
      </w:r>
      <w:r w:rsidR="26D3B43A">
        <w:t>-</w:t>
      </w:r>
      <w:r>
        <w:t>group</w:t>
      </w:r>
      <w:r w:rsidR="003913E2">
        <w:t xml:space="preserve"> </w:t>
      </w:r>
      <w:r>
        <w:t>instruction</w:t>
      </w:r>
      <w:r w:rsidR="003913E2">
        <w:t xml:space="preserve"> </w:t>
      </w:r>
      <w:r>
        <w:t>(Taylor,</w:t>
      </w:r>
      <w:r w:rsidR="003913E2">
        <w:t xml:space="preserve"> </w:t>
      </w:r>
      <w:r>
        <w:t>2020)</w:t>
      </w:r>
      <w:r w:rsidR="00467254">
        <w:t>.</w:t>
      </w:r>
    </w:p>
    <w:p w14:paraId="47292411" w14:textId="54151857" w:rsidR="00467254" w:rsidRPr="00C33CEE" w:rsidRDefault="000521A1" w:rsidP="00B44CBE">
      <w:pPr>
        <w:pStyle w:val="Heading6"/>
      </w:pPr>
      <w:r w:rsidRPr="00C33CEE">
        <w:t>Differentiated</w:t>
      </w:r>
      <w:r w:rsidR="003913E2" w:rsidRPr="00C33CEE">
        <w:t xml:space="preserve"> </w:t>
      </w:r>
      <w:r w:rsidR="00467254" w:rsidRPr="00C33CEE">
        <w:t>L</w:t>
      </w:r>
      <w:r w:rsidRPr="00C33CEE">
        <w:t>earning</w:t>
      </w:r>
    </w:p>
    <w:p w14:paraId="1F22B591" w14:textId="3C0C83CD" w:rsidR="000521A1" w:rsidRDefault="000521A1" w:rsidP="00467254">
      <w:r>
        <w:t>Children</w:t>
      </w:r>
      <w:r w:rsidR="003913E2">
        <w:t xml:space="preserve"> </w:t>
      </w:r>
      <w:r>
        <w:t>come</w:t>
      </w:r>
      <w:r w:rsidR="003913E2">
        <w:t xml:space="preserve"> </w:t>
      </w:r>
      <w:r>
        <w:t>to</w:t>
      </w:r>
      <w:r w:rsidR="003913E2">
        <w:t xml:space="preserve"> </w:t>
      </w:r>
      <w:r>
        <w:t>school</w:t>
      </w:r>
      <w:r w:rsidR="003913E2">
        <w:t xml:space="preserve"> </w:t>
      </w:r>
      <w:r>
        <w:t>with</w:t>
      </w:r>
      <w:r w:rsidR="003913E2">
        <w:t xml:space="preserve"> </w:t>
      </w:r>
      <w:r w:rsidR="142F5B04">
        <w:t>various</w:t>
      </w:r>
      <w:r w:rsidR="003913E2">
        <w:t xml:space="preserve"> </w:t>
      </w:r>
      <w:r>
        <w:t>strengths,</w:t>
      </w:r>
      <w:r w:rsidR="003913E2">
        <w:t xml:space="preserve"> </w:t>
      </w:r>
      <w:r>
        <w:t>interests,</w:t>
      </w:r>
      <w:r w:rsidR="003913E2">
        <w:t xml:space="preserve"> </w:t>
      </w:r>
      <w:r>
        <w:t>experiences,</w:t>
      </w:r>
      <w:r w:rsidR="003913E2">
        <w:t xml:space="preserve"> </w:t>
      </w:r>
      <w:r>
        <w:t>and</w:t>
      </w:r>
      <w:r w:rsidR="003913E2">
        <w:t xml:space="preserve"> </w:t>
      </w:r>
      <w:r>
        <w:t>needs.</w:t>
      </w:r>
      <w:r w:rsidR="003913E2">
        <w:t xml:space="preserve"> </w:t>
      </w:r>
      <w:r w:rsidR="05FF46D1">
        <w:t>Teaching</w:t>
      </w:r>
      <w:r w:rsidR="003913E2">
        <w:t xml:space="preserve"> </w:t>
      </w:r>
      <w:r w:rsidR="05FF46D1">
        <w:t>children</w:t>
      </w:r>
      <w:r w:rsidR="003913E2">
        <w:t xml:space="preserve"> </w:t>
      </w:r>
      <w:r w:rsidR="05FF46D1">
        <w:t>in</w:t>
      </w:r>
      <w:r w:rsidR="003913E2">
        <w:t xml:space="preserve"> </w:t>
      </w:r>
      <w:r w:rsidR="05FF46D1">
        <w:t>small</w:t>
      </w:r>
      <w:r w:rsidR="003913E2">
        <w:t xml:space="preserve"> </w:t>
      </w:r>
      <w:r w:rsidR="05FF46D1">
        <w:t>groups</w:t>
      </w:r>
      <w:r w:rsidR="003913E2">
        <w:t xml:space="preserve"> </w:t>
      </w:r>
      <w:r>
        <w:t>allows</w:t>
      </w:r>
      <w:r w:rsidR="003913E2">
        <w:t xml:space="preserve"> </w:t>
      </w:r>
      <w:r w:rsidR="5AEFD850">
        <w:t>teachers</w:t>
      </w:r>
      <w:r w:rsidR="003913E2">
        <w:t xml:space="preserve"> </w:t>
      </w:r>
      <w:r>
        <w:t>to</w:t>
      </w:r>
      <w:r w:rsidR="003913E2">
        <w:t xml:space="preserve"> </w:t>
      </w:r>
      <w:r>
        <w:t>meet</w:t>
      </w:r>
      <w:r w:rsidR="003913E2">
        <w:t xml:space="preserve"> </w:t>
      </w:r>
      <w:r w:rsidR="6A65019B">
        <w:t>children's</w:t>
      </w:r>
      <w:r w:rsidR="003913E2">
        <w:t xml:space="preserve"> </w:t>
      </w:r>
      <w:r w:rsidR="1D56F85B">
        <w:t>individualized</w:t>
      </w:r>
      <w:r w:rsidR="003913E2">
        <w:t xml:space="preserve"> </w:t>
      </w:r>
      <w:r w:rsidR="1D56F85B">
        <w:t>instructional</w:t>
      </w:r>
      <w:r w:rsidR="003913E2">
        <w:t xml:space="preserve"> </w:t>
      </w:r>
      <w:r w:rsidR="1D56F85B">
        <w:t>needs</w:t>
      </w:r>
      <w:r>
        <w:t>,</w:t>
      </w:r>
      <w:r w:rsidR="003913E2">
        <w:t xml:space="preserve"> </w:t>
      </w:r>
      <w:r>
        <w:t>introducing</w:t>
      </w:r>
      <w:r w:rsidR="003913E2">
        <w:t xml:space="preserve"> </w:t>
      </w:r>
      <w:r>
        <w:t>ideas</w:t>
      </w:r>
      <w:r w:rsidR="003913E2">
        <w:t xml:space="preserve"> </w:t>
      </w:r>
      <w:r>
        <w:t>and</w:t>
      </w:r>
      <w:r w:rsidR="003913E2">
        <w:t xml:space="preserve"> </w:t>
      </w:r>
      <w:r>
        <w:t>activities</w:t>
      </w:r>
      <w:r w:rsidR="003913E2">
        <w:t xml:space="preserve"> </w:t>
      </w:r>
      <w:r w:rsidR="25DDB828">
        <w:t>in</w:t>
      </w:r>
      <w:r w:rsidR="003913E2">
        <w:t xml:space="preserve"> </w:t>
      </w:r>
      <w:r w:rsidR="25DDB828">
        <w:t>a</w:t>
      </w:r>
      <w:r w:rsidR="003913E2">
        <w:t xml:space="preserve"> </w:t>
      </w:r>
      <w:r w:rsidR="25DDB828">
        <w:t>child’s</w:t>
      </w:r>
      <w:r w:rsidR="003913E2">
        <w:t xml:space="preserve"> </w:t>
      </w:r>
      <w:r w:rsidR="25DDB828">
        <w:t>zone</w:t>
      </w:r>
      <w:r w:rsidR="003913E2">
        <w:t xml:space="preserve"> </w:t>
      </w:r>
      <w:r w:rsidR="25DDB828">
        <w:t>of</w:t>
      </w:r>
      <w:r w:rsidR="003913E2">
        <w:t xml:space="preserve"> </w:t>
      </w:r>
      <w:r w:rsidR="25DDB828">
        <w:t>proximal</w:t>
      </w:r>
      <w:r w:rsidR="003913E2">
        <w:t xml:space="preserve"> </w:t>
      </w:r>
      <w:r w:rsidR="25DDB828">
        <w:t>development</w:t>
      </w:r>
      <w:r w:rsidR="003913E2">
        <w:t xml:space="preserve"> </w:t>
      </w:r>
      <w:r>
        <w:t>(Taylor,</w:t>
      </w:r>
      <w:r w:rsidR="003913E2">
        <w:t xml:space="preserve"> </w:t>
      </w:r>
      <w:r>
        <w:t>2020).</w:t>
      </w:r>
    </w:p>
    <w:p w14:paraId="785BA1F3" w14:textId="3D962AC6" w:rsidR="001F47C4" w:rsidRPr="00C33CEE" w:rsidRDefault="000521A1" w:rsidP="00B44CBE">
      <w:pPr>
        <w:pStyle w:val="Heading6"/>
      </w:pPr>
      <w:r w:rsidRPr="00C33CEE">
        <w:t>Open</w:t>
      </w:r>
      <w:r w:rsidR="001F47C4" w:rsidRPr="00C33CEE">
        <w:t>-ended Conversations</w:t>
      </w:r>
    </w:p>
    <w:p w14:paraId="119C4376" w14:textId="6E60E3BB" w:rsidR="000521A1" w:rsidRDefault="000521A1" w:rsidP="001F47C4">
      <w:r>
        <w:t>In</w:t>
      </w:r>
      <w:r w:rsidR="003913E2">
        <w:t xml:space="preserve"> </w:t>
      </w:r>
      <w:r>
        <w:t>small</w:t>
      </w:r>
      <w:r w:rsidR="26D3B43A">
        <w:t>-</w:t>
      </w:r>
      <w:r>
        <w:t>group</w:t>
      </w:r>
      <w:r w:rsidR="003913E2">
        <w:t xml:space="preserve"> </w:t>
      </w:r>
      <w:r>
        <w:t>learning,</w:t>
      </w:r>
      <w:r w:rsidR="003913E2">
        <w:t xml:space="preserve"> </w:t>
      </w:r>
      <w:r>
        <w:t>children</w:t>
      </w:r>
      <w:r w:rsidR="003913E2">
        <w:t xml:space="preserve"> </w:t>
      </w:r>
      <w:r>
        <w:t>have</w:t>
      </w:r>
      <w:r w:rsidR="003913E2">
        <w:t xml:space="preserve"> </w:t>
      </w:r>
      <w:r>
        <w:t>more</w:t>
      </w:r>
      <w:r w:rsidR="003913E2">
        <w:t xml:space="preserve"> </w:t>
      </w:r>
      <w:r>
        <w:t>opportunities</w:t>
      </w:r>
      <w:r w:rsidR="003913E2">
        <w:t xml:space="preserve"> </w:t>
      </w:r>
      <w:r>
        <w:t>to</w:t>
      </w:r>
      <w:r w:rsidR="003913E2">
        <w:t xml:space="preserve"> </w:t>
      </w:r>
      <w:r>
        <w:t>engage</w:t>
      </w:r>
      <w:r w:rsidR="003913E2">
        <w:t xml:space="preserve"> </w:t>
      </w:r>
      <w:r>
        <w:t>in</w:t>
      </w:r>
      <w:r w:rsidR="003913E2">
        <w:t xml:space="preserve"> </w:t>
      </w:r>
      <w:r>
        <w:t>mathematical</w:t>
      </w:r>
      <w:r w:rsidR="003913E2">
        <w:t xml:space="preserve"> </w:t>
      </w:r>
      <w:r>
        <w:t>discourse.</w:t>
      </w:r>
      <w:r w:rsidR="003913E2">
        <w:t xml:space="preserve"> </w:t>
      </w:r>
      <w:r>
        <w:t>Children</w:t>
      </w:r>
      <w:r w:rsidR="003913E2">
        <w:t xml:space="preserve"> </w:t>
      </w:r>
      <w:r w:rsidR="060920E4">
        <w:t>can</w:t>
      </w:r>
      <w:r w:rsidR="003913E2">
        <w:t xml:space="preserve"> </w:t>
      </w:r>
      <w:r>
        <w:t>verbalize</w:t>
      </w:r>
      <w:r w:rsidR="003913E2">
        <w:t xml:space="preserve"> </w:t>
      </w:r>
      <w:r>
        <w:t>things</w:t>
      </w:r>
      <w:r w:rsidR="003913E2">
        <w:t xml:space="preserve"> </w:t>
      </w:r>
      <w:r>
        <w:t>they</w:t>
      </w:r>
      <w:r w:rsidR="003913E2">
        <w:t xml:space="preserve"> </w:t>
      </w:r>
      <w:r>
        <w:t>notice</w:t>
      </w:r>
      <w:r w:rsidR="003913E2">
        <w:t xml:space="preserve"> </w:t>
      </w:r>
      <w:r>
        <w:t>and</w:t>
      </w:r>
      <w:r w:rsidR="003913E2">
        <w:t xml:space="preserve"> </w:t>
      </w:r>
      <w:r>
        <w:t>wonder</w:t>
      </w:r>
      <w:r w:rsidR="003913E2">
        <w:t xml:space="preserve"> </w:t>
      </w:r>
      <w:r>
        <w:t>as</w:t>
      </w:r>
      <w:r w:rsidR="003913E2">
        <w:t xml:space="preserve"> </w:t>
      </w:r>
      <w:r>
        <w:t>well</w:t>
      </w:r>
      <w:r w:rsidR="003913E2">
        <w:t xml:space="preserve"> </w:t>
      </w:r>
      <w:r>
        <w:t>as</w:t>
      </w:r>
      <w:r w:rsidR="003913E2">
        <w:t xml:space="preserve"> </w:t>
      </w:r>
      <w:r>
        <w:t>ask</w:t>
      </w:r>
      <w:r w:rsidR="003913E2">
        <w:t xml:space="preserve"> </w:t>
      </w:r>
      <w:r>
        <w:t>their</w:t>
      </w:r>
      <w:r w:rsidR="003913E2">
        <w:t xml:space="preserve"> </w:t>
      </w:r>
      <w:r>
        <w:t>teacher</w:t>
      </w:r>
      <w:r w:rsidR="003913E2">
        <w:t xml:space="preserve"> </w:t>
      </w:r>
      <w:r>
        <w:t>and</w:t>
      </w:r>
      <w:r w:rsidR="003913E2">
        <w:t xml:space="preserve"> </w:t>
      </w:r>
      <w:r>
        <w:t>peers</w:t>
      </w:r>
      <w:r w:rsidR="003913E2">
        <w:t xml:space="preserve"> </w:t>
      </w:r>
      <w:r>
        <w:t>many</w:t>
      </w:r>
      <w:r w:rsidR="003913E2">
        <w:t xml:space="preserve"> </w:t>
      </w:r>
      <w:r>
        <w:t>different</w:t>
      </w:r>
      <w:r w:rsidR="003913E2">
        <w:t xml:space="preserve"> </w:t>
      </w:r>
      <w:r>
        <w:t>questions.</w:t>
      </w:r>
      <w:r w:rsidR="003913E2">
        <w:t xml:space="preserve"> </w:t>
      </w:r>
      <w:r>
        <w:t>Mathematical</w:t>
      </w:r>
      <w:r w:rsidR="003913E2">
        <w:t xml:space="preserve"> </w:t>
      </w:r>
      <w:r>
        <w:t>discussions</w:t>
      </w:r>
      <w:r w:rsidR="003913E2">
        <w:t xml:space="preserve"> </w:t>
      </w:r>
      <w:r>
        <w:t>are</w:t>
      </w:r>
      <w:r w:rsidR="003913E2">
        <w:t xml:space="preserve"> </w:t>
      </w:r>
      <w:r>
        <w:t>much</w:t>
      </w:r>
      <w:r w:rsidR="003913E2">
        <w:t xml:space="preserve"> </w:t>
      </w:r>
      <w:r>
        <w:t>easier</w:t>
      </w:r>
      <w:r w:rsidR="003913E2">
        <w:t xml:space="preserve"> </w:t>
      </w:r>
      <w:r>
        <w:t>to</w:t>
      </w:r>
      <w:r w:rsidR="003913E2">
        <w:t xml:space="preserve"> </w:t>
      </w:r>
      <w:r>
        <w:t>foster</w:t>
      </w:r>
      <w:r w:rsidR="003913E2">
        <w:t xml:space="preserve"> </w:t>
      </w:r>
      <w:r>
        <w:t>in</w:t>
      </w:r>
      <w:r w:rsidR="003913E2">
        <w:t xml:space="preserve"> </w:t>
      </w:r>
      <w:r>
        <w:t>small</w:t>
      </w:r>
      <w:r w:rsidR="003913E2">
        <w:t xml:space="preserve"> </w:t>
      </w:r>
      <w:r>
        <w:t>groups.</w:t>
      </w:r>
      <w:r w:rsidR="003913E2">
        <w:t xml:space="preserve"> </w:t>
      </w:r>
      <w:r>
        <w:t>The</w:t>
      </w:r>
      <w:r w:rsidR="003913E2">
        <w:t xml:space="preserve"> </w:t>
      </w:r>
      <w:r>
        <w:t>teacher</w:t>
      </w:r>
      <w:r w:rsidR="003913E2">
        <w:t xml:space="preserve"> </w:t>
      </w:r>
      <w:r w:rsidR="00035CE3">
        <w:t>can</w:t>
      </w:r>
      <w:r w:rsidR="003913E2">
        <w:t xml:space="preserve"> </w:t>
      </w:r>
      <w:r>
        <w:t>focus</w:t>
      </w:r>
      <w:r w:rsidR="003913E2">
        <w:t xml:space="preserve"> </w:t>
      </w:r>
      <w:r w:rsidR="2D1E1B87">
        <w:t>on</w:t>
      </w:r>
      <w:r w:rsidR="003913E2">
        <w:t xml:space="preserve"> </w:t>
      </w:r>
      <w:r>
        <w:t>questioning</w:t>
      </w:r>
      <w:r w:rsidR="003913E2">
        <w:t xml:space="preserve"> </w:t>
      </w:r>
      <w:r>
        <w:t>and</w:t>
      </w:r>
      <w:r w:rsidR="003913E2">
        <w:t xml:space="preserve"> </w:t>
      </w:r>
      <w:r>
        <w:t>instruction</w:t>
      </w:r>
      <w:r w:rsidR="003913E2">
        <w:t xml:space="preserve"> </w:t>
      </w:r>
      <w:r>
        <w:t>based</w:t>
      </w:r>
      <w:r w:rsidR="003913E2">
        <w:t xml:space="preserve"> </w:t>
      </w:r>
      <w:r>
        <w:t>on</w:t>
      </w:r>
      <w:r w:rsidR="003913E2">
        <w:t xml:space="preserve"> </w:t>
      </w:r>
      <w:r>
        <w:t>individual</w:t>
      </w:r>
      <w:r w:rsidR="003913E2">
        <w:t xml:space="preserve"> </w:t>
      </w:r>
      <w:r>
        <w:t>children’s</w:t>
      </w:r>
      <w:r w:rsidR="003913E2">
        <w:t xml:space="preserve"> </w:t>
      </w:r>
      <w:r>
        <w:t>understandings</w:t>
      </w:r>
      <w:r w:rsidR="003913E2">
        <w:t xml:space="preserve"> </w:t>
      </w:r>
      <w:r>
        <w:t>and</w:t>
      </w:r>
      <w:r w:rsidR="003913E2">
        <w:t xml:space="preserve"> </w:t>
      </w:r>
      <w:r>
        <w:t>needs</w:t>
      </w:r>
      <w:r w:rsidR="003913E2">
        <w:t xml:space="preserve"> </w:t>
      </w:r>
      <w:r>
        <w:t>(Taylor,</w:t>
      </w:r>
      <w:r w:rsidR="003913E2">
        <w:t xml:space="preserve"> </w:t>
      </w:r>
      <w:r>
        <w:t>2020;</w:t>
      </w:r>
      <w:r w:rsidR="003913E2">
        <w:t xml:space="preserve"> </w:t>
      </w:r>
      <w:r>
        <w:t>Newton,</w:t>
      </w:r>
      <w:r w:rsidR="003913E2">
        <w:t xml:space="preserve"> </w:t>
      </w:r>
      <w:r>
        <w:t>2021</w:t>
      </w:r>
      <w:r w:rsidR="00454751">
        <w:t>).</w:t>
      </w:r>
      <w:r w:rsidR="003913E2">
        <w:t xml:space="preserve"> </w:t>
      </w:r>
      <w:r w:rsidR="00454751">
        <w:t>The</w:t>
      </w:r>
      <w:r w:rsidR="003913E2">
        <w:t xml:space="preserve"> </w:t>
      </w:r>
      <w:r>
        <w:t>teacher</w:t>
      </w:r>
      <w:r w:rsidR="003913E2">
        <w:t xml:space="preserve"> </w:t>
      </w:r>
      <w:r>
        <w:t>can</w:t>
      </w:r>
      <w:r w:rsidR="003913E2">
        <w:t xml:space="preserve"> </w:t>
      </w:r>
      <w:r>
        <w:t>guide</w:t>
      </w:r>
      <w:r w:rsidR="003913E2">
        <w:t xml:space="preserve"> </w:t>
      </w:r>
      <w:r>
        <w:t>students</w:t>
      </w:r>
      <w:r w:rsidR="003913E2">
        <w:t xml:space="preserve"> </w:t>
      </w:r>
      <w:r>
        <w:t>as</w:t>
      </w:r>
      <w:r w:rsidR="003913E2">
        <w:t xml:space="preserve"> </w:t>
      </w:r>
      <w:r>
        <w:t>they</w:t>
      </w:r>
      <w:r w:rsidR="003913E2">
        <w:t xml:space="preserve"> </w:t>
      </w:r>
      <w:r>
        <w:t>do</w:t>
      </w:r>
      <w:r w:rsidR="003913E2">
        <w:t xml:space="preserve"> </w:t>
      </w:r>
      <w:r>
        <w:t>the</w:t>
      </w:r>
      <w:r w:rsidR="003913E2">
        <w:t xml:space="preserve"> </w:t>
      </w:r>
      <w:r>
        <w:t>math,</w:t>
      </w:r>
      <w:r w:rsidR="003913E2">
        <w:t xml:space="preserve"> </w:t>
      </w:r>
      <w:r>
        <w:t>all</w:t>
      </w:r>
      <w:r w:rsidR="003913E2">
        <w:t xml:space="preserve"> </w:t>
      </w:r>
      <w:r>
        <w:t>the</w:t>
      </w:r>
      <w:r w:rsidR="003913E2">
        <w:t xml:space="preserve"> </w:t>
      </w:r>
      <w:r>
        <w:t>while</w:t>
      </w:r>
      <w:r w:rsidR="003913E2">
        <w:t xml:space="preserve"> </w:t>
      </w:r>
      <w:r>
        <w:t>facilitating</w:t>
      </w:r>
      <w:r w:rsidR="003913E2">
        <w:t xml:space="preserve"> </w:t>
      </w:r>
      <w:r>
        <w:t>conversations</w:t>
      </w:r>
      <w:r w:rsidR="003913E2">
        <w:t xml:space="preserve"> </w:t>
      </w:r>
      <w:r>
        <w:t>that</w:t>
      </w:r>
      <w:r w:rsidR="003913E2">
        <w:t xml:space="preserve"> </w:t>
      </w:r>
      <w:r>
        <w:t>build</w:t>
      </w:r>
      <w:r w:rsidR="003913E2">
        <w:t xml:space="preserve"> </w:t>
      </w:r>
      <w:r>
        <w:t>understanding</w:t>
      </w:r>
      <w:r w:rsidR="003913E2">
        <w:t xml:space="preserve"> </w:t>
      </w:r>
      <w:r>
        <w:t>(Newton,</w:t>
      </w:r>
      <w:r w:rsidR="003913E2">
        <w:t xml:space="preserve"> </w:t>
      </w:r>
      <w:r>
        <w:t>2021).</w:t>
      </w:r>
    </w:p>
    <w:p w14:paraId="10554D68" w14:textId="4C6CDB9F" w:rsidR="001F47C4" w:rsidRPr="00C33CEE" w:rsidRDefault="000521A1" w:rsidP="00B44CBE">
      <w:pPr>
        <w:pStyle w:val="Heading6"/>
      </w:pPr>
      <w:r w:rsidRPr="00C33CEE">
        <w:t>Student</w:t>
      </w:r>
      <w:r w:rsidR="001F47C4" w:rsidRPr="00C33CEE">
        <w:t>-centered Learning Experience</w:t>
      </w:r>
    </w:p>
    <w:p w14:paraId="32D4B9CB" w14:textId="70E806AF" w:rsidR="000521A1" w:rsidRDefault="000521A1" w:rsidP="001F47C4">
      <w:r>
        <w:t>Some</w:t>
      </w:r>
      <w:r w:rsidR="003913E2">
        <w:t xml:space="preserve"> </w:t>
      </w:r>
      <w:r>
        <w:t>children</w:t>
      </w:r>
      <w:r w:rsidR="003913E2">
        <w:t xml:space="preserve"> </w:t>
      </w:r>
      <w:r>
        <w:t>enjoy</w:t>
      </w:r>
      <w:r w:rsidR="003913E2">
        <w:t xml:space="preserve"> </w:t>
      </w:r>
      <w:r>
        <w:t>practicing</w:t>
      </w:r>
      <w:r w:rsidR="003913E2">
        <w:t xml:space="preserve"> </w:t>
      </w:r>
      <w:r>
        <w:t>math</w:t>
      </w:r>
      <w:r w:rsidR="003913E2">
        <w:t xml:space="preserve"> </w:t>
      </w:r>
      <w:r>
        <w:t>for</w:t>
      </w:r>
      <w:r w:rsidR="003913E2">
        <w:t xml:space="preserve"> </w:t>
      </w:r>
      <w:r>
        <w:t>math’s</w:t>
      </w:r>
      <w:r w:rsidR="003913E2">
        <w:t xml:space="preserve"> </w:t>
      </w:r>
      <w:r>
        <w:t>sake,</w:t>
      </w:r>
      <w:r w:rsidR="003913E2">
        <w:t xml:space="preserve"> </w:t>
      </w:r>
      <w:r>
        <w:t>however</w:t>
      </w:r>
      <w:r w:rsidR="003913E2">
        <w:t xml:space="preserve"> </w:t>
      </w:r>
      <w:r>
        <w:t>other</w:t>
      </w:r>
      <w:r w:rsidR="003913E2">
        <w:t xml:space="preserve"> </w:t>
      </w:r>
      <w:r>
        <w:t>children</w:t>
      </w:r>
      <w:r w:rsidR="003913E2">
        <w:t xml:space="preserve"> </w:t>
      </w:r>
      <w:r>
        <w:t>are</w:t>
      </w:r>
      <w:r w:rsidR="003913E2">
        <w:t xml:space="preserve"> </w:t>
      </w:r>
      <w:r>
        <w:t>more</w:t>
      </w:r>
      <w:r w:rsidR="003913E2">
        <w:t xml:space="preserve"> </w:t>
      </w:r>
      <w:r>
        <w:t>motivated</w:t>
      </w:r>
      <w:r w:rsidR="003913E2">
        <w:t xml:space="preserve"> </w:t>
      </w:r>
      <w:r>
        <w:t>when</w:t>
      </w:r>
      <w:r w:rsidR="003913E2">
        <w:t xml:space="preserve"> </w:t>
      </w:r>
      <w:r>
        <w:t>math</w:t>
      </w:r>
      <w:r w:rsidR="003913E2">
        <w:t xml:space="preserve"> </w:t>
      </w:r>
      <w:r>
        <w:t>is</w:t>
      </w:r>
      <w:r w:rsidR="003913E2">
        <w:t xml:space="preserve"> </w:t>
      </w:r>
      <w:r>
        <w:t>connected</w:t>
      </w:r>
      <w:r w:rsidR="003913E2">
        <w:t xml:space="preserve"> </w:t>
      </w:r>
      <w:r>
        <w:t>to</w:t>
      </w:r>
      <w:r w:rsidR="003913E2">
        <w:t xml:space="preserve"> </w:t>
      </w:r>
      <w:r>
        <w:t>something</w:t>
      </w:r>
      <w:r w:rsidR="003913E2">
        <w:t xml:space="preserve"> </w:t>
      </w:r>
      <w:r w:rsidR="00544E43">
        <w:t>in</w:t>
      </w:r>
      <w:r w:rsidR="003913E2">
        <w:t xml:space="preserve"> </w:t>
      </w:r>
      <w:r w:rsidR="00544E43">
        <w:t>which</w:t>
      </w:r>
      <w:r w:rsidR="003913E2">
        <w:t xml:space="preserve"> </w:t>
      </w:r>
      <w:r w:rsidR="00544E43">
        <w:t>they</w:t>
      </w:r>
      <w:r w:rsidR="003913E2">
        <w:t xml:space="preserve"> </w:t>
      </w:r>
      <w:r w:rsidR="00544E43">
        <w:t>are</w:t>
      </w:r>
      <w:r w:rsidR="003913E2">
        <w:t xml:space="preserve"> </w:t>
      </w:r>
      <w:r w:rsidR="00544E43">
        <w:t>interested</w:t>
      </w:r>
      <w:r>
        <w:t>.</w:t>
      </w:r>
      <w:r w:rsidR="003913E2">
        <w:t xml:space="preserve"> </w:t>
      </w:r>
      <w:r>
        <w:t>In</w:t>
      </w:r>
      <w:r w:rsidR="003913E2">
        <w:t xml:space="preserve"> </w:t>
      </w:r>
      <w:r>
        <w:t>small</w:t>
      </w:r>
      <w:r w:rsidR="26D3B43A">
        <w:t>-</w:t>
      </w:r>
      <w:r>
        <w:t>group</w:t>
      </w:r>
      <w:r w:rsidR="003913E2">
        <w:t xml:space="preserve"> </w:t>
      </w:r>
      <w:r>
        <w:t>settings,</w:t>
      </w:r>
      <w:r w:rsidR="003913E2">
        <w:t xml:space="preserve"> </w:t>
      </w:r>
      <w:r>
        <w:t>teachers</w:t>
      </w:r>
      <w:r w:rsidR="003913E2">
        <w:t xml:space="preserve"> </w:t>
      </w:r>
      <w:r>
        <w:t>can</w:t>
      </w:r>
      <w:r w:rsidR="003913E2">
        <w:t xml:space="preserve"> </w:t>
      </w:r>
      <w:r>
        <w:t>customize</w:t>
      </w:r>
      <w:r w:rsidR="003913E2">
        <w:t xml:space="preserve"> </w:t>
      </w:r>
      <w:r>
        <w:t>learning</w:t>
      </w:r>
      <w:r w:rsidR="003913E2">
        <w:t xml:space="preserve"> </w:t>
      </w:r>
      <w:r>
        <w:t>and</w:t>
      </w:r>
      <w:r w:rsidR="003913E2">
        <w:t xml:space="preserve"> </w:t>
      </w:r>
      <w:r>
        <w:t>follow</w:t>
      </w:r>
      <w:r w:rsidR="003913E2">
        <w:t xml:space="preserve"> </w:t>
      </w:r>
      <w:r>
        <w:t>the</w:t>
      </w:r>
      <w:r w:rsidR="003913E2">
        <w:t xml:space="preserve"> </w:t>
      </w:r>
      <w:r>
        <w:t>children’s</w:t>
      </w:r>
      <w:r w:rsidR="003913E2">
        <w:t xml:space="preserve"> </w:t>
      </w:r>
      <w:r>
        <w:t>interests</w:t>
      </w:r>
      <w:r w:rsidR="003913E2">
        <w:t xml:space="preserve"> </w:t>
      </w:r>
      <w:r>
        <w:t>to</w:t>
      </w:r>
      <w:r w:rsidR="003913E2">
        <w:t xml:space="preserve"> </w:t>
      </w:r>
      <w:r>
        <w:t>engage</w:t>
      </w:r>
      <w:r w:rsidR="003913E2">
        <w:t xml:space="preserve"> </w:t>
      </w:r>
      <w:r>
        <w:t>children</w:t>
      </w:r>
      <w:r w:rsidR="003913E2">
        <w:t xml:space="preserve"> </w:t>
      </w:r>
      <w:r>
        <w:t>in</w:t>
      </w:r>
      <w:r w:rsidR="003913E2">
        <w:t xml:space="preserve"> </w:t>
      </w:r>
      <w:r>
        <w:t>positive,</w:t>
      </w:r>
      <w:r w:rsidR="003913E2">
        <w:t xml:space="preserve"> </w:t>
      </w:r>
      <w:r>
        <w:t>personalized</w:t>
      </w:r>
      <w:r w:rsidR="007501B4">
        <w:t>,</w:t>
      </w:r>
      <w:r w:rsidR="003913E2">
        <w:t xml:space="preserve"> </w:t>
      </w:r>
      <w:r>
        <w:t>and</w:t>
      </w:r>
      <w:r w:rsidR="003913E2">
        <w:t xml:space="preserve"> </w:t>
      </w:r>
      <w:r>
        <w:t>meaningful</w:t>
      </w:r>
      <w:r w:rsidR="003913E2">
        <w:t xml:space="preserve"> </w:t>
      </w:r>
      <w:r>
        <w:t>experiences</w:t>
      </w:r>
      <w:r w:rsidR="003913E2">
        <w:t xml:space="preserve"> </w:t>
      </w:r>
      <w:r>
        <w:t>with</w:t>
      </w:r>
      <w:r w:rsidR="003913E2">
        <w:t xml:space="preserve"> </w:t>
      </w:r>
      <w:r>
        <w:t>math</w:t>
      </w:r>
      <w:r w:rsidR="003913E2">
        <w:t xml:space="preserve"> </w:t>
      </w:r>
      <w:r w:rsidR="00E24E72">
        <w:t>(Newton,</w:t>
      </w:r>
      <w:r w:rsidR="003913E2">
        <w:t xml:space="preserve"> </w:t>
      </w:r>
      <w:r w:rsidR="00E24E72">
        <w:t>2021)</w:t>
      </w:r>
      <w:r>
        <w:t>.</w:t>
      </w:r>
    </w:p>
    <w:p w14:paraId="5DC2E89A" w14:textId="47A37399" w:rsidR="00FE5642" w:rsidRDefault="00FE5642" w:rsidP="00122B80">
      <w:pPr>
        <w:pStyle w:val="Heading4"/>
      </w:pPr>
      <w:r>
        <w:t>Differentiated</w:t>
      </w:r>
      <w:r w:rsidR="003913E2">
        <w:t xml:space="preserve"> </w:t>
      </w:r>
      <w:r>
        <w:t>Mathematics</w:t>
      </w:r>
      <w:r w:rsidR="003913E2">
        <w:t xml:space="preserve"> </w:t>
      </w:r>
      <w:r>
        <w:t>Centers</w:t>
      </w:r>
    </w:p>
    <w:p w14:paraId="19623EC7" w14:textId="1AEB1ECE" w:rsidR="00FE5642" w:rsidRDefault="00FE5642" w:rsidP="00FE5642">
      <w:pPr>
        <w:pStyle w:val="BodyText"/>
      </w:pPr>
      <w:r>
        <w:t>Taylor</w:t>
      </w:r>
      <w:r w:rsidR="003913E2">
        <w:t xml:space="preserve"> </w:t>
      </w:r>
      <w:r>
        <w:t>(2020)</w:t>
      </w:r>
      <w:r w:rsidR="003913E2">
        <w:t xml:space="preserve"> </w:t>
      </w:r>
      <w:r>
        <w:t>reports</w:t>
      </w:r>
      <w:r w:rsidR="003913E2">
        <w:t xml:space="preserve"> </w:t>
      </w:r>
      <w:r>
        <w:t>that</w:t>
      </w:r>
      <w:r w:rsidR="003913E2">
        <w:t xml:space="preserve"> </w:t>
      </w:r>
      <w:r>
        <w:t>although</w:t>
      </w:r>
      <w:r w:rsidR="003913E2">
        <w:t xml:space="preserve"> </w:t>
      </w:r>
      <w:r>
        <w:t>many</w:t>
      </w:r>
      <w:r w:rsidR="003913E2">
        <w:t xml:space="preserve"> </w:t>
      </w:r>
      <w:r>
        <w:t>teachers</w:t>
      </w:r>
      <w:r w:rsidR="003913E2">
        <w:t xml:space="preserve"> </w:t>
      </w:r>
      <w:r>
        <w:t>see</w:t>
      </w:r>
      <w:r w:rsidR="003913E2">
        <w:t xml:space="preserve"> </w:t>
      </w:r>
      <w:r>
        <w:t>the</w:t>
      </w:r>
      <w:r w:rsidR="003913E2">
        <w:t xml:space="preserve"> </w:t>
      </w:r>
      <w:r>
        <w:t>benefits</w:t>
      </w:r>
      <w:r w:rsidR="003913E2">
        <w:t xml:space="preserve"> </w:t>
      </w:r>
      <w:r>
        <w:t>of</w:t>
      </w:r>
      <w:r w:rsidR="003913E2">
        <w:t xml:space="preserve"> </w:t>
      </w:r>
      <w:r>
        <w:t>small</w:t>
      </w:r>
      <w:r w:rsidR="26D3B43A">
        <w:t>-</w:t>
      </w:r>
      <w:r>
        <w:t>group</w:t>
      </w:r>
      <w:r w:rsidR="003913E2">
        <w:t xml:space="preserve"> </w:t>
      </w:r>
      <w:r>
        <w:t>learning,</w:t>
      </w:r>
      <w:r w:rsidR="003913E2">
        <w:t xml:space="preserve"> </w:t>
      </w:r>
      <w:r>
        <w:t>it</w:t>
      </w:r>
      <w:r w:rsidR="003913E2">
        <w:t xml:space="preserve"> </w:t>
      </w:r>
      <w:r>
        <w:t>can</w:t>
      </w:r>
      <w:r w:rsidR="003913E2">
        <w:t xml:space="preserve"> </w:t>
      </w:r>
      <w:r>
        <w:t>initially</w:t>
      </w:r>
      <w:r w:rsidR="003913E2">
        <w:t xml:space="preserve"> </w:t>
      </w:r>
      <w:r>
        <w:t>be</w:t>
      </w:r>
      <w:r w:rsidR="003913E2">
        <w:t xml:space="preserve"> </w:t>
      </w:r>
      <w:r>
        <w:t>confusing</w:t>
      </w:r>
      <w:r w:rsidR="003913E2">
        <w:t xml:space="preserve"> </w:t>
      </w:r>
      <w:r>
        <w:t>to</w:t>
      </w:r>
      <w:r w:rsidR="003913E2">
        <w:t xml:space="preserve"> </w:t>
      </w:r>
      <w:r>
        <w:t>implement.</w:t>
      </w:r>
      <w:r w:rsidR="003913E2">
        <w:t xml:space="preserve"> </w:t>
      </w:r>
      <w:r>
        <w:t>Teachers</w:t>
      </w:r>
      <w:r w:rsidR="003913E2">
        <w:t xml:space="preserve"> </w:t>
      </w:r>
      <w:r>
        <w:t>may</w:t>
      </w:r>
      <w:r w:rsidR="003913E2">
        <w:t xml:space="preserve"> </w:t>
      </w:r>
      <w:r>
        <w:t>worry</w:t>
      </w:r>
      <w:r w:rsidR="003913E2">
        <w:t xml:space="preserve"> </w:t>
      </w:r>
      <w:r>
        <w:t>about</w:t>
      </w:r>
      <w:r w:rsidR="003913E2">
        <w:t xml:space="preserve"> </w:t>
      </w:r>
      <w:r>
        <w:t>what</w:t>
      </w:r>
      <w:r w:rsidR="003913E2">
        <w:t xml:space="preserve"> </w:t>
      </w:r>
      <w:r>
        <w:t>the</w:t>
      </w:r>
      <w:r w:rsidR="003913E2">
        <w:t xml:space="preserve"> </w:t>
      </w:r>
      <w:r>
        <w:t>rest</w:t>
      </w:r>
      <w:r w:rsidR="003913E2">
        <w:t xml:space="preserve"> </w:t>
      </w:r>
      <w:r>
        <w:t>of</w:t>
      </w:r>
      <w:r w:rsidR="003913E2">
        <w:t xml:space="preserve"> </w:t>
      </w:r>
      <w:r>
        <w:t>the</w:t>
      </w:r>
      <w:r w:rsidR="003913E2">
        <w:t xml:space="preserve"> </w:t>
      </w:r>
      <w:r>
        <w:t>class</w:t>
      </w:r>
      <w:r w:rsidR="003913E2">
        <w:t xml:space="preserve"> </w:t>
      </w:r>
      <w:r>
        <w:t>will</w:t>
      </w:r>
      <w:r w:rsidR="003913E2">
        <w:t xml:space="preserve"> </w:t>
      </w:r>
      <w:r>
        <w:t>do</w:t>
      </w:r>
      <w:r w:rsidR="003913E2">
        <w:t xml:space="preserve"> </w:t>
      </w:r>
      <w:r>
        <w:t>while</w:t>
      </w:r>
      <w:r w:rsidR="003913E2">
        <w:t xml:space="preserve"> </w:t>
      </w:r>
      <w:r>
        <w:t>leading</w:t>
      </w:r>
      <w:r w:rsidR="003913E2">
        <w:t xml:space="preserve"> </w:t>
      </w:r>
      <w:r>
        <w:t>a</w:t>
      </w:r>
      <w:r w:rsidR="003913E2">
        <w:t xml:space="preserve"> </w:t>
      </w:r>
      <w:r>
        <w:t>small</w:t>
      </w:r>
      <w:r w:rsidR="003913E2">
        <w:t xml:space="preserve"> </w:t>
      </w:r>
      <w:r>
        <w:t>group.</w:t>
      </w:r>
      <w:r w:rsidR="003913E2">
        <w:t xml:space="preserve"> </w:t>
      </w:r>
      <w:r>
        <w:t>One</w:t>
      </w:r>
      <w:r w:rsidR="003913E2">
        <w:t xml:space="preserve"> </w:t>
      </w:r>
      <w:r>
        <w:t>successful</w:t>
      </w:r>
      <w:r w:rsidR="003913E2">
        <w:t xml:space="preserve"> </w:t>
      </w:r>
      <w:r>
        <w:t>approach</w:t>
      </w:r>
      <w:r w:rsidR="003913E2">
        <w:t xml:space="preserve"> </w:t>
      </w:r>
      <w:r>
        <w:t>can</w:t>
      </w:r>
      <w:r w:rsidR="003913E2">
        <w:t xml:space="preserve"> </w:t>
      </w:r>
      <w:r>
        <w:t>be</w:t>
      </w:r>
      <w:r w:rsidR="003913E2">
        <w:t xml:space="preserve"> </w:t>
      </w:r>
      <w:r>
        <w:t>to</w:t>
      </w:r>
      <w:r w:rsidR="003913E2">
        <w:t xml:space="preserve"> </w:t>
      </w:r>
      <w:r>
        <w:t>meet</w:t>
      </w:r>
      <w:r w:rsidR="003913E2">
        <w:t xml:space="preserve"> </w:t>
      </w:r>
      <w:r>
        <w:t>with</w:t>
      </w:r>
      <w:r w:rsidR="003913E2">
        <w:t xml:space="preserve"> </w:t>
      </w:r>
      <w:r>
        <w:t>each</w:t>
      </w:r>
      <w:r w:rsidR="003913E2">
        <w:t xml:space="preserve"> </w:t>
      </w:r>
      <w:r>
        <w:t>small</w:t>
      </w:r>
      <w:r w:rsidR="003913E2">
        <w:t xml:space="preserve"> </w:t>
      </w:r>
      <w:r>
        <w:t>group</w:t>
      </w:r>
      <w:r w:rsidR="003913E2">
        <w:t xml:space="preserve"> </w:t>
      </w:r>
      <w:r>
        <w:t>while</w:t>
      </w:r>
      <w:r w:rsidR="003913E2">
        <w:t xml:space="preserve"> </w:t>
      </w:r>
      <w:r>
        <w:t>the</w:t>
      </w:r>
      <w:r w:rsidR="003913E2">
        <w:t xml:space="preserve"> </w:t>
      </w:r>
      <w:r>
        <w:t>other</w:t>
      </w:r>
      <w:r w:rsidR="003913E2">
        <w:t xml:space="preserve"> </w:t>
      </w:r>
      <w:r>
        <w:t>children</w:t>
      </w:r>
      <w:r w:rsidR="003913E2">
        <w:t xml:space="preserve"> </w:t>
      </w:r>
      <w:r>
        <w:t>in</w:t>
      </w:r>
      <w:r w:rsidR="003913E2">
        <w:t xml:space="preserve"> </w:t>
      </w:r>
      <w:r>
        <w:t>the</w:t>
      </w:r>
      <w:r w:rsidR="003913E2">
        <w:t xml:space="preserve"> </w:t>
      </w:r>
      <w:r>
        <w:t>classroom</w:t>
      </w:r>
      <w:r w:rsidR="003913E2">
        <w:t xml:space="preserve"> </w:t>
      </w:r>
      <w:r>
        <w:t>are</w:t>
      </w:r>
      <w:r w:rsidR="003913E2">
        <w:t xml:space="preserve"> </w:t>
      </w:r>
      <w:r>
        <w:t>participating</w:t>
      </w:r>
      <w:r w:rsidR="003913E2">
        <w:t xml:space="preserve"> </w:t>
      </w:r>
      <w:r>
        <w:t>in</w:t>
      </w:r>
      <w:r w:rsidR="003913E2">
        <w:t xml:space="preserve"> </w:t>
      </w:r>
      <w:r>
        <w:t>mathematics</w:t>
      </w:r>
      <w:r w:rsidR="003913E2">
        <w:t xml:space="preserve"> </w:t>
      </w:r>
      <w:r>
        <w:t>centers.</w:t>
      </w:r>
    </w:p>
    <w:p w14:paraId="690F222C" w14:textId="3C4BD358" w:rsidR="00FE5642" w:rsidRDefault="00FE5642" w:rsidP="00FE5642">
      <w:pPr>
        <w:pStyle w:val="BodyText"/>
      </w:pPr>
      <w:r>
        <w:t>Traditional</w:t>
      </w:r>
      <w:r w:rsidR="003913E2">
        <w:t xml:space="preserve"> </w:t>
      </w:r>
      <w:r>
        <w:t>centers,</w:t>
      </w:r>
      <w:r w:rsidR="003913E2">
        <w:t xml:space="preserve"> </w:t>
      </w:r>
      <w:r>
        <w:t>such</w:t>
      </w:r>
      <w:r w:rsidR="003913E2">
        <w:t xml:space="preserve"> </w:t>
      </w:r>
      <w:r>
        <w:t>as</w:t>
      </w:r>
      <w:r w:rsidR="003913E2">
        <w:t xml:space="preserve"> </w:t>
      </w:r>
      <w:r>
        <w:t>a</w:t>
      </w:r>
      <w:r w:rsidR="003913E2">
        <w:t xml:space="preserve"> </w:t>
      </w:r>
      <w:r>
        <w:t>table</w:t>
      </w:r>
      <w:r w:rsidR="003913E2">
        <w:t xml:space="preserve"> </w:t>
      </w:r>
      <w:r>
        <w:t>with</w:t>
      </w:r>
      <w:r w:rsidR="003913E2">
        <w:t xml:space="preserve"> </w:t>
      </w:r>
      <w:r>
        <w:t>a</w:t>
      </w:r>
      <w:r w:rsidR="003913E2">
        <w:t xml:space="preserve"> </w:t>
      </w:r>
      <w:r>
        <w:t>variety</w:t>
      </w:r>
      <w:r w:rsidR="003913E2">
        <w:t xml:space="preserve"> </w:t>
      </w:r>
      <w:r>
        <w:t>of</w:t>
      </w:r>
      <w:r w:rsidR="003913E2">
        <w:t xml:space="preserve"> </w:t>
      </w:r>
      <w:r>
        <w:t>manipulatives</w:t>
      </w:r>
      <w:r w:rsidR="05AE3F9F">
        <w:t>,</w:t>
      </w:r>
      <w:r w:rsidR="003913E2">
        <w:t xml:space="preserve"> </w:t>
      </w:r>
      <w:r w:rsidR="05AE3F9F">
        <w:t>puzzles,</w:t>
      </w:r>
      <w:r w:rsidR="003913E2">
        <w:t xml:space="preserve"> </w:t>
      </w:r>
      <w:r>
        <w:t>or</w:t>
      </w:r>
      <w:r w:rsidR="003913E2">
        <w:t xml:space="preserve"> </w:t>
      </w:r>
      <w:r>
        <w:t>building</w:t>
      </w:r>
      <w:r w:rsidR="003913E2">
        <w:t xml:space="preserve"> </w:t>
      </w:r>
      <w:r>
        <w:t>blocks</w:t>
      </w:r>
      <w:r w:rsidR="000571B0">
        <w:t>,</w:t>
      </w:r>
      <w:r w:rsidR="003913E2">
        <w:t xml:space="preserve"> </w:t>
      </w:r>
      <w:r>
        <w:t>promote</w:t>
      </w:r>
      <w:r w:rsidR="003913E2">
        <w:t xml:space="preserve"> </w:t>
      </w:r>
      <w:r>
        <w:t>incidental</w:t>
      </w:r>
      <w:r w:rsidR="003913E2">
        <w:t xml:space="preserve"> </w:t>
      </w:r>
      <w:r>
        <w:t>learning</w:t>
      </w:r>
      <w:r w:rsidR="003913E2">
        <w:t xml:space="preserve"> </w:t>
      </w:r>
      <w:r>
        <w:t>at</w:t>
      </w:r>
      <w:r w:rsidR="003913E2">
        <w:t xml:space="preserve"> </w:t>
      </w:r>
      <w:r>
        <w:t>best</w:t>
      </w:r>
      <w:r w:rsidR="003913E2">
        <w:t xml:space="preserve"> </w:t>
      </w:r>
      <w:r>
        <w:t>and</w:t>
      </w:r>
      <w:r w:rsidR="003913E2">
        <w:t xml:space="preserve"> </w:t>
      </w:r>
      <w:r>
        <w:t>rarely</w:t>
      </w:r>
      <w:r w:rsidR="003913E2">
        <w:t xml:space="preserve"> </w:t>
      </w:r>
      <w:r>
        <w:t>build</w:t>
      </w:r>
      <w:r w:rsidR="003913E2">
        <w:t xml:space="preserve"> </w:t>
      </w:r>
      <w:r>
        <w:t>one</w:t>
      </w:r>
      <w:r w:rsidR="003913E2">
        <w:t xml:space="preserve"> </w:t>
      </w:r>
      <w:r>
        <w:t>mathematical</w:t>
      </w:r>
      <w:r w:rsidR="003913E2">
        <w:t xml:space="preserve"> </w:t>
      </w:r>
      <w:r>
        <w:t>idea</w:t>
      </w:r>
      <w:r w:rsidR="003913E2">
        <w:t xml:space="preserve"> </w:t>
      </w:r>
      <w:r>
        <w:t>on</w:t>
      </w:r>
      <w:r w:rsidR="003913E2">
        <w:t xml:space="preserve"> </w:t>
      </w:r>
      <w:r>
        <w:t>the</w:t>
      </w:r>
      <w:r w:rsidR="003913E2">
        <w:t xml:space="preserve"> </w:t>
      </w:r>
      <w:r>
        <w:t>next.</w:t>
      </w:r>
      <w:r w:rsidR="003913E2">
        <w:t xml:space="preserve"> </w:t>
      </w:r>
      <w:r>
        <w:t>Intentional</w:t>
      </w:r>
      <w:r w:rsidR="003913E2">
        <w:t xml:space="preserve"> </w:t>
      </w:r>
      <w:r>
        <w:t>activities</w:t>
      </w:r>
      <w:r w:rsidR="003913E2">
        <w:t xml:space="preserve"> </w:t>
      </w:r>
      <w:r>
        <w:t>focused</w:t>
      </w:r>
      <w:r w:rsidR="003913E2">
        <w:t xml:space="preserve"> </w:t>
      </w:r>
      <w:r>
        <w:t>on</w:t>
      </w:r>
      <w:r w:rsidR="003913E2">
        <w:t xml:space="preserve"> </w:t>
      </w:r>
      <w:r>
        <w:t>specific</w:t>
      </w:r>
      <w:r w:rsidR="003913E2">
        <w:t xml:space="preserve"> </w:t>
      </w:r>
      <w:r>
        <w:t>mathematics</w:t>
      </w:r>
      <w:r w:rsidR="003913E2">
        <w:t xml:space="preserve"> </w:t>
      </w:r>
      <w:r>
        <w:t>concepts</w:t>
      </w:r>
      <w:r w:rsidR="003913E2">
        <w:t xml:space="preserve"> </w:t>
      </w:r>
      <w:r>
        <w:t>and</w:t>
      </w:r>
      <w:r w:rsidR="003913E2">
        <w:t xml:space="preserve"> </w:t>
      </w:r>
      <w:r>
        <w:t>developmental</w:t>
      </w:r>
      <w:r w:rsidR="003913E2">
        <w:t xml:space="preserve"> </w:t>
      </w:r>
      <w:r>
        <w:t>progressions</w:t>
      </w:r>
      <w:r w:rsidR="003913E2">
        <w:t xml:space="preserve"> </w:t>
      </w:r>
      <w:r>
        <w:t>appear</w:t>
      </w:r>
      <w:r w:rsidR="003913E2">
        <w:t xml:space="preserve"> </w:t>
      </w:r>
      <w:r>
        <w:t>to</w:t>
      </w:r>
      <w:r w:rsidR="003913E2">
        <w:t xml:space="preserve"> </w:t>
      </w:r>
      <w:r>
        <w:t>make</w:t>
      </w:r>
      <w:r w:rsidR="003913E2">
        <w:t xml:space="preserve"> </w:t>
      </w:r>
      <w:r>
        <w:t>notable</w:t>
      </w:r>
      <w:r w:rsidR="003913E2">
        <w:t xml:space="preserve"> </w:t>
      </w:r>
      <w:r>
        <w:t>contributions</w:t>
      </w:r>
      <w:r w:rsidR="003913E2">
        <w:t xml:space="preserve"> </w:t>
      </w:r>
      <w:r>
        <w:t>to</w:t>
      </w:r>
      <w:r w:rsidR="003913E2">
        <w:t xml:space="preserve"> </w:t>
      </w:r>
      <w:r>
        <w:t>children’s</w:t>
      </w:r>
      <w:r w:rsidR="003913E2">
        <w:t xml:space="preserve"> </w:t>
      </w:r>
      <w:r>
        <w:t>learning</w:t>
      </w:r>
      <w:r w:rsidR="003913E2">
        <w:t xml:space="preserve"> </w:t>
      </w:r>
      <w:r>
        <w:t>(Taylor,</w:t>
      </w:r>
      <w:r w:rsidR="003913E2">
        <w:t xml:space="preserve"> </w:t>
      </w:r>
      <w:r>
        <w:t>2020).</w:t>
      </w:r>
    </w:p>
    <w:p w14:paraId="72CC9548" w14:textId="71E88C6C" w:rsidR="00A81936" w:rsidRDefault="00FE5642" w:rsidP="00FE5642">
      <w:pPr>
        <w:pStyle w:val="BodyText"/>
      </w:pPr>
      <w:r>
        <w:t>Mathematics</w:t>
      </w:r>
      <w:r w:rsidR="003913E2">
        <w:t xml:space="preserve"> </w:t>
      </w:r>
      <w:r>
        <w:t>centers</w:t>
      </w:r>
      <w:r w:rsidR="003913E2">
        <w:t xml:space="preserve"> </w:t>
      </w:r>
      <w:r>
        <w:t>are</w:t>
      </w:r>
      <w:r w:rsidR="003913E2">
        <w:t xml:space="preserve"> </w:t>
      </w:r>
      <w:r>
        <w:t>where</w:t>
      </w:r>
      <w:r w:rsidR="003913E2">
        <w:t xml:space="preserve"> </w:t>
      </w:r>
      <w:r>
        <w:t>students</w:t>
      </w:r>
      <w:r w:rsidR="003913E2">
        <w:t xml:space="preserve"> </w:t>
      </w:r>
      <w:r>
        <w:t>engage</w:t>
      </w:r>
      <w:r w:rsidR="003913E2">
        <w:t xml:space="preserve"> </w:t>
      </w:r>
      <w:r>
        <w:t>in</w:t>
      </w:r>
      <w:r w:rsidR="003913E2">
        <w:t xml:space="preserve"> </w:t>
      </w:r>
      <w:r>
        <w:t>continuous,</w:t>
      </w:r>
      <w:r w:rsidR="003913E2">
        <w:t xml:space="preserve"> </w:t>
      </w:r>
      <w:r>
        <w:t>purposeful,</w:t>
      </w:r>
      <w:r w:rsidR="003913E2">
        <w:t xml:space="preserve"> </w:t>
      </w:r>
      <w:r>
        <w:t>standards-based,</w:t>
      </w:r>
      <w:r w:rsidR="003913E2">
        <w:t xml:space="preserve"> </w:t>
      </w:r>
      <w:r>
        <w:t>differentiated</w:t>
      </w:r>
      <w:r w:rsidR="003913E2">
        <w:t xml:space="preserve"> </w:t>
      </w:r>
      <w:r>
        <w:t>practice,</w:t>
      </w:r>
      <w:r w:rsidR="003913E2">
        <w:t xml:space="preserve"> </w:t>
      </w:r>
      <w:r>
        <w:t>sometimes</w:t>
      </w:r>
      <w:r w:rsidR="003913E2">
        <w:t xml:space="preserve"> </w:t>
      </w:r>
      <w:r>
        <w:t>individually</w:t>
      </w:r>
      <w:r w:rsidR="003913E2">
        <w:t xml:space="preserve"> </w:t>
      </w:r>
      <w:r>
        <w:t>but</w:t>
      </w:r>
      <w:r w:rsidR="003913E2">
        <w:t xml:space="preserve"> </w:t>
      </w:r>
      <w:r>
        <w:t>usually</w:t>
      </w:r>
      <w:r w:rsidR="003913E2">
        <w:t xml:space="preserve"> </w:t>
      </w:r>
      <w:r>
        <w:t>in</w:t>
      </w:r>
      <w:r w:rsidR="003913E2">
        <w:t xml:space="preserve"> </w:t>
      </w:r>
      <w:r>
        <w:t>pairs</w:t>
      </w:r>
      <w:r w:rsidR="003913E2">
        <w:t xml:space="preserve"> </w:t>
      </w:r>
      <w:r>
        <w:t>or</w:t>
      </w:r>
      <w:r w:rsidR="003913E2">
        <w:t xml:space="preserve"> </w:t>
      </w:r>
      <w:r>
        <w:t>groups.</w:t>
      </w:r>
      <w:r w:rsidR="003913E2">
        <w:t xml:space="preserve"> </w:t>
      </w:r>
      <w:r>
        <w:t>In</w:t>
      </w:r>
      <w:r w:rsidR="003913E2">
        <w:t xml:space="preserve"> </w:t>
      </w:r>
      <w:r>
        <w:t>differentiated</w:t>
      </w:r>
      <w:r w:rsidR="003913E2">
        <w:t xml:space="preserve"> </w:t>
      </w:r>
      <w:r>
        <w:lastRenderedPageBreak/>
        <w:t>math</w:t>
      </w:r>
      <w:r w:rsidR="003913E2">
        <w:t xml:space="preserve"> </w:t>
      </w:r>
      <w:r>
        <w:t>centers,</w:t>
      </w:r>
      <w:r w:rsidR="003913E2">
        <w:t xml:space="preserve"> </w:t>
      </w:r>
      <w:r>
        <w:t>students</w:t>
      </w:r>
      <w:r w:rsidR="003913E2">
        <w:t xml:space="preserve"> </w:t>
      </w:r>
      <w:r>
        <w:t>collaborate</w:t>
      </w:r>
      <w:r w:rsidR="003913E2">
        <w:t xml:space="preserve"> </w:t>
      </w:r>
      <w:r>
        <w:t>and</w:t>
      </w:r>
      <w:r w:rsidR="003913E2">
        <w:t xml:space="preserve"> </w:t>
      </w:r>
      <w:r>
        <w:t>learn</w:t>
      </w:r>
      <w:r w:rsidR="003913E2">
        <w:t xml:space="preserve"> </w:t>
      </w:r>
      <w:r>
        <w:t>about</w:t>
      </w:r>
      <w:r w:rsidR="003913E2">
        <w:t xml:space="preserve"> </w:t>
      </w:r>
      <w:r>
        <w:t>math</w:t>
      </w:r>
      <w:r w:rsidR="003913E2">
        <w:t xml:space="preserve"> </w:t>
      </w:r>
      <w:r>
        <w:t>and</w:t>
      </w:r>
      <w:r w:rsidR="003913E2">
        <w:t xml:space="preserve"> </w:t>
      </w:r>
      <w:r>
        <w:t>practice</w:t>
      </w:r>
      <w:r w:rsidR="003913E2">
        <w:t xml:space="preserve"> </w:t>
      </w:r>
      <w:r>
        <w:t>math</w:t>
      </w:r>
      <w:r w:rsidR="003913E2">
        <w:t xml:space="preserve"> </w:t>
      </w:r>
      <w:r>
        <w:t>skills</w:t>
      </w:r>
      <w:r w:rsidR="003913E2">
        <w:t xml:space="preserve"> </w:t>
      </w:r>
      <w:r>
        <w:t>through</w:t>
      </w:r>
      <w:r w:rsidR="003913E2">
        <w:t xml:space="preserve"> </w:t>
      </w:r>
      <w:r>
        <w:t>invigorating</w:t>
      </w:r>
      <w:r w:rsidR="003913E2">
        <w:t xml:space="preserve"> </w:t>
      </w:r>
      <w:r>
        <w:t>and</w:t>
      </w:r>
      <w:r w:rsidR="003913E2">
        <w:t xml:space="preserve"> </w:t>
      </w:r>
      <w:r>
        <w:t>stimulating</w:t>
      </w:r>
      <w:r w:rsidR="003913E2">
        <w:t xml:space="preserve"> </w:t>
      </w:r>
      <w:r>
        <w:t>projects,</w:t>
      </w:r>
      <w:r w:rsidR="003913E2">
        <w:t xml:space="preserve"> </w:t>
      </w:r>
      <w:r>
        <w:t>games,</w:t>
      </w:r>
      <w:r w:rsidR="003913E2">
        <w:t xml:space="preserve"> </w:t>
      </w:r>
      <w:r>
        <w:t>and</w:t>
      </w:r>
      <w:r w:rsidR="003913E2">
        <w:t xml:space="preserve"> </w:t>
      </w:r>
      <w:r>
        <w:t>activities.</w:t>
      </w:r>
      <w:r w:rsidR="003913E2">
        <w:t xml:space="preserve"> </w:t>
      </w:r>
      <w:r>
        <w:t>Centers</w:t>
      </w:r>
      <w:r w:rsidR="003913E2">
        <w:t xml:space="preserve"> </w:t>
      </w:r>
      <w:r>
        <w:t>focus</w:t>
      </w:r>
      <w:r w:rsidR="003913E2">
        <w:t xml:space="preserve"> </w:t>
      </w:r>
      <w:r>
        <w:t>on</w:t>
      </w:r>
      <w:r w:rsidR="003913E2">
        <w:t xml:space="preserve"> </w:t>
      </w:r>
      <w:r>
        <w:t>clearly</w:t>
      </w:r>
      <w:r w:rsidR="003913E2">
        <w:t xml:space="preserve"> </w:t>
      </w:r>
      <w:r>
        <w:t>defined</w:t>
      </w:r>
      <w:r w:rsidR="003913E2">
        <w:t xml:space="preserve"> </w:t>
      </w:r>
      <w:r>
        <w:t>learning</w:t>
      </w:r>
      <w:r w:rsidR="003913E2">
        <w:t xml:space="preserve"> </w:t>
      </w:r>
      <w:r>
        <w:t>goals,</w:t>
      </w:r>
      <w:r w:rsidR="003913E2">
        <w:t xml:space="preserve"> </w:t>
      </w:r>
      <w:r>
        <w:t>contain</w:t>
      </w:r>
      <w:r w:rsidR="003913E2">
        <w:t xml:space="preserve"> </w:t>
      </w:r>
      <w:r>
        <w:t>materials</w:t>
      </w:r>
      <w:r w:rsidR="003913E2">
        <w:t xml:space="preserve"> </w:t>
      </w:r>
      <w:r>
        <w:t>promoting</w:t>
      </w:r>
      <w:r w:rsidR="003913E2">
        <w:t xml:space="preserve"> </w:t>
      </w:r>
      <w:r>
        <w:t>individualized</w:t>
      </w:r>
      <w:r w:rsidR="003913E2">
        <w:t xml:space="preserve"> </w:t>
      </w:r>
      <w:r>
        <w:t>student</w:t>
      </w:r>
      <w:r w:rsidR="003913E2">
        <w:t xml:space="preserve"> </w:t>
      </w:r>
      <w:r>
        <w:t>growth,</w:t>
      </w:r>
      <w:r w:rsidR="003913E2">
        <w:t xml:space="preserve"> </w:t>
      </w:r>
      <w:r>
        <w:t>address</w:t>
      </w:r>
      <w:r w:rsidR="003913E2">
        <w:t xml:space="preserve"> </w:t>
      </w:r>
      <w:r>
        <w:t>a</w:t>
      </w:r>
      <w:r w:rsidR="003913E2">
        <w:t xml:space="preserve"> </w:t>
      </w:r>
      <w:r>
        <w:t>wide</w:t>
      </w:r>
      <w:r w:rsidR="003913E2">
        <w:t xml:space="preserve"> </w:t>
      </w:r>
      <w:r>
        <w:t>range</w:t>
      </w:r>
      <w:r w:rsidR="003913E2">
        <w:t xml:space="preserve"> </w:t>
      </w:r>
      <w:r>
        <w:t>of</w:t>
      </w:r>
      <w:r w:rsidR="003913E2">
        <w:t xml:space="preserve"> </w:t>
      </w:r>
      <w:r>
        <w:t>readiness</w:t>
      </w:r>
      <w:r w:rsidR="003913E2">
        <w:t xml:space="preserve"> </w:t>
      </w:r>
      <w:r>
        <w:t>levels,</w:t>
      </w:r>
      <w:r w:rsidR="003913E2">
        <w:t xml:space="preserve"> </w:t>
      </w:r>
      <w:r>
        <w:t>and</w:t>
      </w:r>
      <w:r w:rsidR="003913E2">
        <w:t xml:space="preserve"> </w:t>
      </w:r>
      <w:r>
        <w:t>have</w:t>
      </w:r>
      <w:r w:rsidR="003913E2">
        <w:t xml:space="preserve"> </w:t>
      </w:r>
      <w:r>
        <w:t>clear</w:t>
      </w:r>
      <w:r w:rsidR="003913E2">
        <w:t xml:space="preserve"> </w:t>
      </w:r>
      <w:r>
        <w:t>directions.</w:t>
      </w:r>
      <w:r w:rsidR="003913E2">
        <w:t xml:space="preserve"> </w:t>
      </w:r>
      <w:r>
        <w:t>Math</w:t>
      </w:r>
      <w:r w:rsidR="003913E2">
        <w:t xml:space="preserve"> </w:t>
      </w:r>
      <w:r>
        <w:t>centers</w:t>
      </w:r>
      <w:r w:rsidR="003913E2">
        <w:t xml:space="preserve"> </w:t>
      </w:r>
      <w:r>
        <w:t>contain</w:t>
      </w:r>
      <w:r w:rsidR="003913E2">
        <w:t xml:space="preserve"> </w:t>
      </w:r>
      <w:r>
        <w:t>differentiated</w:t>
      </w:r>
      <w:r w:rsidR="003913E2">
        <w:t xml:space="preserve"> </w:t>
      </w:r>
      <w:r>
        <w:t>activities</w:t>
      </w:r>
      <w:r w:rsidR="003913E2">
        <w:t xml:space="preserve"> </w:t>
      </w:r>
      <w:r>
        <w:t>designed</w:t>
      </w:r>
      <w:r w:rsidR="003913E2">
        <w:t xml:space="preserve"> </w:t>
      </w:r>
      <w:r>
        <w:t>for</w:t>
      </w:r>
      <w:r w:rsidR="003913E2">
        <w:t xml:space="preserve"> </w:t>
      </w:r>
      <w:r w:rsidR="009C16F4">
        <w:t>students</w:t>
      </w:r>
      <w:r w:rsidR="003913E2">
        <w:t xml:space="preserve"> </w:t>
      </w:r>
      <w:r>
        <w:t>to</w:t>
      </w:r>
      <w:r w:rsidR="003913E2">
        <w:t xml:space="preserve"> </w:t>
      </w:r>
      <w:r>
        <w:t>learn,</w:t>
      </w:r>
      <w:r w:rsidR="003913E2">
        <w:t xml:space="preserve"> </w:t>
      </w:r>
      <w:r>
        <w:t>practice,</w:t>
      </w:r>
      <w:r w:rsidR="003913E2">
        <w:t xml:space="preserve"> </w:t>
      </w:r>
      <w:r>
        <w:t>or</w:t>
      </w:r>
      <w:r w:rsidR="003913E2">
        <w:t xml:space="preserve"> </w:t>
      </w:r>
      <w:r>
        <w:t>extend</w:t>
      </w:r>
      <w:r w:rsidR="003913E2">
        <w:t xml:space="preserve"> </w:t>
      </w:r>
      <w:r>
        <w:t>their</w:t>
      </w:r>
      <w:r w:rsidR="003913E2">
        <w:t xml:space="preserve"> </w:t>
      </w:r>
      <w:r>
        <w:t>knowledge,</w:t>
      </w:r>
      <w:r w:rsidR="003913E2">
        <w:t xml:space="preserve"> </w:t>
      </w:r>
      <w:r>
        <w:t>understanding,</w:t>
      </w:r>
      <w:r w:rsidR="003913E2">
        <w:t xml:space="preserve"> </w:t>
      </w:r>
      <w:r>
        <w:t>and</w:t>
      </w:r>
      <w:r w:rsidR="003913E2">
        <w:t xml:space="preserve"> </w:t>
      </w:r>
      <w:r>
        <w:t>content</w:t>
      </w:r>
      <w:r w:rsidR="003913E2">
        <w:t xml:space="preserve"> </w:t>
      </w:r>
      <w:r>
        <w:t>skills</w:t>
      </w:r>
      <w:r w:rsidR="003913E2">
        <w:t xml:space="preserve"> </w:t>
      </w:r>
      <w:r>
        <w:t>in</w:t>
      </w:r>
      <w:r w:rsidR="003913E2">
        <w:t xml:space="preserve"> </w:t>
      </w:r>
      <w:r>
        <w:t>their</w:t>
      </w:r>
      <w:r w:rsidR="003913E2">
        <w:t xml:space="preserve"> </w:t>
      </w:r>
      <w:r>
        <w:t>zone</w:t>
      </w:r>
      <w:r w:rsidR="003913E2">
        <w:t xml:space="preserve"> </w:t>
      </w:r>
      <w:r>
        <w:t>of</w:t>
      </w:r>
      <w:r w:rsidR="003913E2">
        <w:t xml:space="preserve"> </w:t>
      </w:r>
      <w:r>
        <w:t>proximal</w:t>
      </w:r>
      <w:r w:rsidR="003913E2">
        <w:t xml:space="preserve"> </w:t>
      </w:r>
      <w:r>
        <w:t>development.</w:t>
      </w:r>
      <w:r w:rsidR="003913E2">
        <w:t xml:space="preserve"> </w:t>
      </w:r>
      <w:r>
        <w:t>Differentiated</w:t>
      </w:r>
      <w:r w:rsidR="003913E2">
        <w:t xml:space="preserve"> </w:t>
      </w:r>
      <w:r>
        <w:t>centers</w:t>
      </w:r>
      <w:r w:rsidR="003913E2">
        <w:t xml:space="preserve"> </w:t>
      </w:r>
      <w:r>
        <w:t>allow</w:t>
      </w:r>
      <w:r w:rsidR="003913E2">
        <w:t xml:space="preserve"> </w:t>
      </w:r>
      <w:r>
        <w:t>students</w:t>
      </w:r>
      <w:r w:rsidR="003913E2">
        <w:t xml:space="preserve"> </w:t>
      </w:r>
      <w:r>
        <w:t>to</w:t>
      </w:r>
      <w:r w:rsidR="003913E2">
        <w:t xml:space="preserve"> </w:t>
      </w:r>
      <w:r>
        <w:t>work</w:t>
      </w:r>
      <w:r w:rsidR="003913E2">
        <w:t xml:space="preserve"> </w:t>
      </w:r>
      <w:r>
        <w:t>towards</w:t>
      </w:r>
      <w:r w:rsidR="003913E2">
        <w:t xml:space="preserve"> </w:t>
      </w:r>
      <w:r>
        <w:t>or</w:t>
      </w:r>
      <w:r w:rsidR="003913E2">
        <w:t xml:space="preserve"> </w:t>
      </w:r>
      <w:r>
        <w:t>beyond</w:t>
      </w:r>
      <w:r w:rsidR="003913E2">
        <w:t xml:space="preserve"> </w:t>
      </w:r>
      <w:r>
        <w:t>the</w:t>
      </w:r>
      <w:r w:rsidR="003913E2">
        <w:t xml:space="preserve"> </w:t>
      </w:r>
      <w:r>
        <w:t>grade</w:t>
      </w:r>
      <w:r w:rsidR="003913E2">
        <w:t xml:space="preserve"> </w:t>
      </w:r>
      <w:r>
        <w:t>level</w:t>
      </w:r>
      <w:r w:rsidR="003913E2">
        <w:t xml:space="preserve"> </w:t>
      </w:r>
      <w:r>
        <w:t>standard</w:t>
      </w:r>
      <w:r w:rsidR="003913E2">
        <w:t xml:space="preserve"> </w:t>
      </w:r>
      <w:r>
        <w:t>with</w:t>
      </w:r>
      <w:r w:rsidR="003913E2">
        <w:t xml:space="preserve"> </w:t>
      </w:r>
      <w:r>
        <w:t>scaffolded</w:t>
      </w:r>
      <w:r w:rsidR="003913E2">
        <w:t xml:space="preserve"> </w:t>
      </w:r>
      <w:r>
        <w:t>help</w:t>
      </w:r>
      <w:r w:rsidR="00D93F89">
        <w:t>.</w:t>
      </w:r>
    </w:p>
    <w:p w14:paraId="249AA55F" w14:textId="3972909C" w:rsidR="009A4E29" w:rsidRDefault="00FE5642" w:rsidP="00FE5642">
      <w:pPr>
        <w:pStyle w:val="BodyText"/>
      </w:pPr>
      <w:r>
        <w:t>Successful</w:t>
      </w:r>
      <w:r w:rsidR="003913E2">
        <w:t xml:space="preserve"> </w:t>
      </w:r>
      <w:r>
        <w:t>centers</w:t>
      </w:r>
      <w:r w:rsidR="003913E2">
        <w:t xml:space="preserve"> </w:t>
      </w:r>
      <w:r>
        <w:t>require</w:t>
      </w:r>
      <w:r w:rsidR="003913E2">
        <w:t xml:space="preserve"> </w:t>
      </w:r>
      <w:r>
        <w:t>that</w:t>
      </w:r>
      <w:r w:rsidR="003913E2">
        <w:t xml:space="preserve"> </w:t>
      </w:r>
      <w:r>
        <w:t>teachers</w:t>
      </w:r>
      <w:r w:rsidR="003913E2">
        <w:t xml:space="preserve"> </w:t>
      </w:r>
      <w:r>
        <w:t>continuously</w:t>
      </w:r>
      <w:r w:rsidR="003913E2">
        <w:t xml:space="preserve"> </w:t>
      </w:r>
      <w:r>
        <w:t>assess</w:t>
      </w:r>
      <w:r w:rsidR="003913E2">
        <w:t xml:space="preserve"> </w:t>
      </w:r>
      <w:r>
        <w:t>students</w:t>
      </w:r>
      <w:r w:rsidR="003913E2">
        <w:t xml:space="preserve"> </w:t>
      </w:r>
      <w:r>
        <w:t>to</w:t>
      </w:r>
      <w:r w:rsidR="003913E2">
        <w:t xml:space="preserve"> </w:t>
      </w:r>
      <w:r>
        <w:t>plan</w:t>
      </w:r>
      <w:r w:rsidR="003913E2">
        <w:t xml:space="preserve"> </w:t>
      </w:r>
      <w:r>
        <w:t>and</w:t>
      </w:r>
      <w:r w:rsidR="003913E2">
        <w:t xml:space="preserve"> </w:t>
      </w:r>
      <w:r>
        <w:t>implement</w:t>
      </w:r>
      <w:r w:rsidR="003913E2">
        <w:t xml:space="preserve"> </w:t>
      </w:r>
      <w:r>
        <w:t>appropriate,</w:t>
      </w:r>
      <w:r w:rsidR="003913E2">
        <w:t xml:space="preserve"> </w:t>
      </w:r>
      <w:r>
        <w:t>engaging,</w:t>
      </w:r>
      <w:r w:rsidR="003913E2">
        <w:t xml:space="preserve"> </w:t>
      </w:r>
      <w:r>
        <w:t>thought-provoking,</w:t>
      </w:r>
      <w:r w:rsidR="003913E2">
        <w:t xml:space="preserve"> </w:t>
      </w:r>
      <w:r>
        <w:t>tiered</w:t>
      </w:r>
      <w:r w:rsidR="003913E2">
        <w:t xml:space="preserve"> </w:t>
      </w:r>
      <w:r>
        <w:t>center</w:t>
      </w:r>
      <w:r w:rsidR="003913E2">
        <w:t xml:space="preserve"> </w:t>
      </w:r>
      <w:r>
        <w:t>activities.</w:t>
      </w:r>
      <w:r w:rsidR="003913E2">
        <w:t xml:space="preserve"> </w:t>
      </w:r>
      <w:r>
        <w:t>Using</w:t>
      </w:r>
      <w:r w:rsidR="003913E2">
        <w:t xml:space="preserve"> </w:t>
      </w:r>
      <w:r>
        <w:t>assessments</w:t>
      </w:r>
      <w:r w:rsidR="003913E2">
        <w:t xml:space="preserve"> </w:t>
      </w:r>
      <w:r>
        <w:t>that</w:t>
      </w:r>
      <w:r w:rsidR="003913E2">
        <w:t xml:space="preserve"> </w:t>
      </w:r>
      <w:r>
        <w:t>inform</w:t>
      </w:r>
      <w:r w:rsidR="003913E2">
        <w:t xml:space="preserve"> </w:t>
      </w:r>
      <w:r>
        <w:t>instruction,</w:t>
      </w:r>
      <w:r w:rsidR="003913E2">
        <w:t xml:space="preserve"> </w:t>
      </w:r>
      <w:r>
        <w:t>such</w:t>
      </w:r>
      <w:r w:rsidR="003913E2">
        <w:t xml:space="preserve"> </w:t>
      </w:r>
      <w:r>
        <w:t>as</w:t>
      </w:r>
      <w:r w:rsidR="003913E2">
        <w:t xml:space="preserve"> </w:t>
      </w:r>
      <w:r>
        <w:t>observations,</w:t>
      </w:r>
      <w:r w:rsidR="003913E2">
        <w:t xml:space="preserve"> </w:t>
      </w:r>
      <w:r>
        <w:t>anecdotal</w:t>
      </w:r>
      <w:r w:rsidR="003913E2">
        <w:t xml:space="preserve"> </w:t>
      </w:r>
      <w:r>
        <w:t>notes,</w:t>
      </w:r>
      <w:r w:rsidR="003913E2">
        <w:t xml:space="preserve"> </w:t>
      </w:r>
      <w:r>
        <w:t>checklists,</w:t>
      </w:r>
      <w:r w:rsidR="003913E2">
        <w:t xml:space="preserve"> </w:t>
      </w:r>
      <w:r>
        <w:t>questioning,</w:t>
      </w:r>
      <w:r w:rsidR="003913E2">
        <w:t xml:space="preserve"> </w:t>
      </w:r>
      <w:r>
        <w:t>interviews,</w:t>
      </w:r>
      <w:r w:rsidR="003913E2">
        <w:t xml:space="preserve"> </w:t>
      </w:r>
      <w:r>
        <w:t>tasks,</w:t>
      </w:r>
      <w:r w:rsidR="003913E2">
        <w:t xml:space="preserve"> </w:t>
      </w:r>
      <w:r>
        <w:t>and</w:t>
      </w:r>
      <w:r w:rsidR="003913E2">
        <w:t xml:space="preserve"> </w:t>
      </w:r>
      <w:r>
        <w:t>students'</w:t>
      </w:r>
      <w:r w:rsidR="003913E2">
        <w:t xml:space="preserve"> </w:t>
      </w:r>
      <w:r>
        <w:t>self-assessment</w:t>
      </w:r>
      <w:r w:rsidR="009F05BB">
        <w:t>s</w:t>
      </w:r>
      <w:r w:rsidR="003913E2">
        <w:t xml:space="preserve"> </w:t>
      </w:r>
      <w:r>
        <w:t>and</w:t>
      </w:r>
      <w:r w:rsidR="003913E2">
        <w:t xml:space="preserve"> </w:t>
      </w:r>
      <w:r>
        <w:t>reflection</w:t>
      </w:r>
      <w:r w:rsidR="009F05BB">
        <w:t>s</w:t>
      </w:r>
      <w:r>
        <w:t>,</w:t>
      </w:r>
      <w:r w:rsidR="003913E2">
        <w:t xml:space="preserve"> </w:t>
      </w:r>
      <w:r>
        <w:t>children</w:t>
      </w:r>
      <w:r w:rsidR="003913E2">
        <w:t xml:space="preserve"> </w:t>
      </w:r>
      <w:r>
        <w:t>are</w:t>
      </w:r>
      <w:r w:rsidR="003913E2">
        <w:t xml:space="preserve"> </w:t>
      </w:r>
      <w:r>
        <w:t>continuously</w:t>
      </w:r>
      <w:r w:rsidR="003913E2">
        <w:t xml:space="preserve"> </w:t>
      </w:r>
      <w:r>
        <w:t>evaluated</w:t>
      </w:r>
      <w:r w:rsidR="003913E2">
        <w:t xml:space="preserve"> </w:t>
      </w:r>
      <w:r>
        <w:t>so</w:t>
      </w:r>
      <w:r w:rsidR="003913E2">
        <w:t xml:space="preserve"> </w:t>
      </w:r>
      <w:r>
        <w:t>that</w:t>
      </w:r>
      <w:r w:rsidR="003913E2">
        <w:t xml:space="preserve"> </w:t>
      </w:r>
      <w:r>
        <w:t>center</w:t>
      </w:r>
      <w:r w:rsidR="003913E2">
        <w:t xml:space="preserve"> </w:t>
      </w:r>
      <w:r>
        <w:t>activities</w:t>
      </w:r>
      <w:r w:rsidR="003913E2">
        <w:t xml:space="preserve"> </w:t>
      </w:r>
      <w:r>
        <w:t>can</w:t>
      </w:r>
      <w:r w:rsidR="003913E2">
        <w:t xml:space="preserve"> </w:t>
      </w:r>
      <w:r>
        <w:t>be</w:t>
      </w:r>
      <w:r w:rsidR="003913E2">
        <w:t xml:space="preserve"> </w:t>
      </w:r>
      <w:r>
        <w:t>targeted</w:t>
      </w:r>
      <w:r w:rsidR="003913E2">
        <w:t xml:space="preserve"> </w:t>
      </w:r>
      <w:r>
        <w:t>to</w:t>
      </w:r>
      <w:r w:rsidR="003913E2">
        <w:t xml:space="preserve"> </w:t>
      </w:r>
      <w:r>
        <w:t>gaps</w:t>
      </w:r>
      <w:r w:rsidR="003913E2">
        <w:t xml:space="preserve"> </w:t>
      </w:r>
      <w:r>
        <w:t>and</w:t>
      </w:r>
      <w:r w:rsidR="003913E2">
        <w:t xml:space="preserve"> </w:t>
      </w:r>
      <w:r>
        <w:t>student</w:t>
      </w:r>
      <w:r w:rsidR="003913E2">
        <w:t xml:space="preserve"> </w:t>
      </w:r>
      <w:r>
        <w:t>learning</w:t>
      </w:r>
      <w:r w:rsidR="003913E2">
        <w:t xml:space="preserve"> </w:t>
      </w:r>
      <w:r>
        <w:t>is</w:t>
      </w:r>
      <w:r w:rsidR="003913E2">
        <w:t xml:space="preserve"> </w:t>
      </w:r>
      <w:r>
        <w:t>improved</w:t>
      </w:r>
      <w:r w:rsidR="003913E2">
        <w:t xml:space="preserve"> </w:t>
      </w:r>
      <w:r>
        <w:t>over</w:t>
      </w:r>
      <w:r w:rsidR="003913E2">
        <w:t xml:space="preserve"> </w:t>
      </w:r>
      <w:r>
        <w:t>time</w:t>
      </w:r>
      <w:r w:rsidR="003913E2">
        <w:t xml:space="preserve"> </w:t>
      </w:r>
      <w:r>
        <w:t>(Hattie,</w:t>
      </w:r>
      <w:r w:rsidR="003913E2">
        <w:t xml:space="preserve"> </w:t>
      </w:r>
      <w:r>
        <w:t>2015).</w:t>
      </w:r>
      <w:r w:rsidR="003913E2">
        <w:t xml:space="preserve"> </w:t>
      </w:r>
      <w:r>
        <w:t>The</w:t>
      </w:r>
      <w:r w:rsidR="003913E2">
        <w:t xml:space="preserve"> </w:t>
      </w:r>
      <w:r>
        <w:t>goal</w:t>
      </w:r>
      <w:r w:rsidR="003913E2">
        <w:t xml:space="preserve"> </w:t>
      </w:r>
      <w:r>
        <w:t>of</w:t>
      </w:r>
      <w:r w:rsidR="003913E2">
        <w:t xml:space="preserve"> </w:t>
      </w:r>
      <w:r>
        <w:t>math</w:t>
      </w:r>
      <w:r w:rsidR="003913E2">
        <w:t xml:space="preserve"> </w:t>
      </w:r>
      <w:r>
        <w:t>centers</w:t>
      </w:r>
      <w:r w:rsidR="003913E2">
        <w:t xml:space="preserve"> </w:t>
      </w:r>
      <w:r>
        <w:t>is</w:t>
      </w:r>
      <w:r w:rsidR="003913E2">
        <w:t xml:space="preserve"> </w:t>
      </w:r>
      <w:r>
        <w:t>to</w:t>
      </w:r>
      <w:r w:rsidR="003913E2">
        <w:t xml:space="preserve"> </w:t>
      </w:r>
      <w:r>
        <w:t>encourage</w:t>
      </w:r>
      <w:r w:rsidR="003913E2">
        <w:t xml:space="preserve"> </w:t>
      </w:r>
      <w:r>
        <w:t>students</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math</w:t>
      </w:r>
      <w:r w:rsidR="003913E2">
        <w:t xml:space="preserve"> </w:t>
      </w:r>
      <w:r>
        <w:t>by</w:t>
      </w:r>
      <w:r w:rsidR="003913E2">
        <w:t xml:space="preserve"> </w:t>
      </w:r>
      <w:r>
        <w:t>engaging</w:t>
      </w:r>
      <w:r w:rsidR="003913E2">
        <w:t xml:space="preserve"> </w:t>
      </w:r>
      <w:r>
        <w:t>in</w:t>
      </w:r>
      <w:r w:rsidR="003913E2">
        <w:t xml:space="preserve"> </w:t>
      </w:r>
      <w:r>
        <w:t>sustained</w:t>
      </w:r>
      <w:r w:rsidR="003913E2">
        <w:t xml:space="preserve"> </w:t>
      </w:r>
      <w:r>
        <w:t>concept-</w:t>
      </w:r>
      <w:r w:rsidR="003913E2">
        <w:t xml:space="preserve"> </w:t>
      </w:r>
      <w:r>
        <w:t>and</w:t>
      </w:r>
      <w:r w:rsidR="003913E2">
        <w:t xml:space="preserve"> </w:t>
      </w:r>
      <w:r>
        <w:t>skill-building</w:t>
      </w:r>
      <w:r w:rsidR="003913E2">
        <w:t xml:space="preserve"> </w:t>
      </w:r>
      <w:r>
        <w:t>over</w:t>
      </w:r>
      <w:r w:rsidR="003913E2">
        <w:t xml:space="preserve"> </w:t>
      </w:r>
      <w:r>
        <w:t>time</w:t>
      </w:r>
      <w:r w:rsidR="003913E2">
        <w:t xml:space="preserve"> </w:t>
      </w:r>
      <w:r>
        <w:t>that</w:t>
      </w:r>
      <w:r w:rsidR="003913E2">
        <w:t xml:space="preserve"> </w:t>
      </w:r>
      <w:r>
        <w:t>allows</w:t>
      </w:r>
      <w:r w:rsidR="003913E2">
        <w:t xml:space="preserve"> </w:t>
      </w:r>
      <w:r>
        <w:t>them</w:t>
      </w:r>
      <w:r w:rsidR="003913E2">
        <w:t xml:space="preserve"> </w:t>
      </w:r>
      <w:r>
        <w:t>to</w:t>
      </w:r>
      <w:r w:rsidR="003913E2">
        <w:t xml:space="preserve"> </w:t>
      </w:r>
      <w:r>
        <w:t>build</w:t>
      </w:r>
      <w:r w:rsidR="003913E2">
        <w:t xml:space="preserve"> </w:t>
      </w:r>
      <w:r>
        <w:t>conceptual</w:t>
      </w:r>
      <w:r w:rsidR="003913E2">
        <w:t xml:space="preserve"> </w:t>
      </w:r>
      <w:r>
        <w:t>understanding,</w:t>
      </w:r>
      <w:r w:rsidR="003913E2">
        <w:t xml:space="preserve"> </w:t>
      </w:r>
      <w:r>
        <w:t>procedural</w:t>
      </w:r>
      <w:r w:rsidR="003913E2">
        <w:t xml:space="preserve"> </w:t>
      </w:r>
      <w:r>
        <w:t>fluency,</w:t>
      </w:r>
      <w:r w:rsidR="003913E2">
        <w:t xml:space="preserve"> </w:t>
      </w:r>
      <w:r>
        <w:t>and</w:t>
      </w:r>
      <w:r w:rsidR="003913E2">
        <w:t xml:space="preserve"> </w:t>
      </w:r>
      <w:r w:rsidR="00B22722">
        <w:t>problem-solving</w:t>
      </w:r>
      <w:r w:rsidR="003913E2">
        <w:t xml:space="preserve"> </w:t>
      </w:r>
      <w:r>
        <w:t>skills.</w:t>
      </w:r>
      <w:r w:rsidR="003913E2">
        <w:t xml:space="preserve"> </w:t>
      </w:r>
    </w:p>
    <w:p w14:paraId="49A89828" w14:textId="37A00F68" w:rsidR="00501C60" w:rsidRDefault="00EB2705" w:rsidP="00501C60">
      <w:pPr>
        <w:pStyle w:val="Heading4"/>
      </w:pPr>
      <w:r>
        <w:t>Concrete</w:t>
      </w:r>
      <w:r w:rsidR="003913E2">
        <w:t xml:space="preserve"> </w:t>
      </w:r>
      <w:r>
        <w:t>to</w:t>
      </w:r>
      <w:r w:rsidR="003913E2">
        <w:t xml:space="preserve"> </w:t>
      </w:r>
      <w:r>
        <w:t>Abstract</w:t>
      </w:r>
      <w:r w:rsidR="003913E2">
        <w:t xml:space="preserve"> </w:t>
      </w:r>
      <w:r>
        <w:t>Learning</w:t>
      </w:r>
      <w:r w:rsidR="003913E2">
        <w:t xml:space="preserve"> </w:t>
      </w:r>
      <w:r>
        <w:t>Progression</w:t>
      </w:r>
    </w:p>
    <w:p w14:paraId="64796515" w14:textId="33BCE31C" w:rsidR="00FE5642" w:rsidRDefault="00FE5642" w:rsidP="00FE5642">
      <w:pPr>
        <w:pStyle w:val="BodyText"/>
      </w:pPr>
      <w:r>
        <w:t>In</w:t>
      </w:r>
      <w:r w:rsidR="003913E2">
        <w:t xml:space="preserve"> </w:t>
      </w:r>
      <w:r>
        <w:t>math</w:t>
      </w:r>
      <w:r w:rsidR="003913E2">
        <w:t xml:space="preserve"> </w:t>
      </w:r>
      <w:r>
        <w:t>centers</w:t>
      </w:r>
      <w:r w:rsidR="003913E2">
        <w:t xml:space="preserve"> </w:t>
      </w:r>
      <w:r w:rsidR="0B863E61">
        <w:t>and</w:t>
      </w:r>
      <w:r w:rsidR="003913E2">
        <w:t xml:space="preserve"> </w:t>
      </w:r>
      <w:r w:rsidR="004624D3">
        <w:t>during</w:t>
      </w:r>
      <w:r w:rsidR="003913E2">
        <w:t xml:space="preserve"> </w:t>
      </w:r>
      <w:r w:rsidR="004624D3">
        <w:t>explicit</w:t>
      </w:r>
      <w:r w:rsidR="003913E2">
        <w:t xml:space="preserve"> </w:t>
      </w:r>
      <w:r w:rsidR="004624D3">
        <w:t>math</w:t>
      </w:r>
      <w:r w:rsidR="003913E2">
        <w:t xml:space="preserve"> </w:t>
      </w:r>
      <w:r w:rsidR="004624D3">
        <w:t>instruction</w:t>
      </w:r>
      <w:r>
        <w:t>,</w:t>
      </w:r>
      <w:r w:rsidR="003913E2">
        <w:t xml:space="preserve"> </w:t>
      </w:r>
      <w:r>
        <w:t>the</w:t>
      </w:r>
      <w:r w:rsidR="003913E2">
        <w:t xml:space="preserve"> </w:t>
      </w:r>
      <w:r>
        <w:t>concrete-</w:t>
      </w:r>
      <w:r w:rsidR="003913E2">
        <w:t xml:space="preserve"> </w:t>
      </w:r>
      <w:r>
        <w:t>representational-abstract</w:t>
      </w:r>
      <w:r w:rsidR="003913E2">
        <w:t xml:space="preserve"> </w:t>
      </w:r>
      <w:r>
        <w:t>(CRA)</w:t>
      </w:r>
      <w:r w:rsidR="003913E2">
        <w:t xml:space="preserve"> </w:t>
      </w:r>
      <w:r>
        <w:t>instructional</w:t>
      </w:r>
      <w:r w:rsidR="003913E2">
        <w:t xml:space="preserve"> </w:t>
      </w:r>
      <w:r>
        <w:t>sequence</w:t>
      </w:r>
      <w:r w:rsidR="003913E2">
        <w:t xml:space="preserve"> </w:t>
      </w:r>
      <w:r w:rsidR="00373A1E">
        <w:t>is</w:t>
      </w:r>
      <w:r w:rsidR="003913E2">
        <w:t xml:space="preserve"> </w:t>
      </w:r>
      <w:r>
        <w:t>used.</w:t>
      </w:r>
      <w:r w:rsidR="003913E2">
        <w:t xml:space="preserve"> </w:t>
      </w:r>
      <w:r>
        <w:t>This</w:t>
      </w:r>
      <w:r w:rsidR="003913E2">
        <w:t xml:space="preserve"> </w:t>
      </w:r>
      <w:r>
        <w:t>learning</w:t>
      </w:r>
      <w:r w:rsidR="003913E2">
        <w:t xml:space="preserve"> </w:t>
      </w:r>
      <w:r>
        <w:t>process</w:t>
      </w:r>
      <w:r w:rsidR="003913E2">
        <w:t xml:space="preserve"> </w:t>
      </w:r>
      <w:r>
        <w:t>has</w:t>
      </w:r>
      <w:r w:rsidR="003913E2">
        <w:t xml:space="preserve"> </w:t>
      </w:r>
      <w:r>
        <w:t>been</w:t>
      </w:r>
      <w:r w:rsidR="003913E2">
        <w:t xml:space="preserve"> </w:t>
      </w:r>
      <w:r>
        <w:t>found</w:t>
      </w:r>
      <w:r w:rsidR="003913E2">
        <w:t xml:space="preserve"> </w:t>
      </w:r>
      <w:r>
        <w:t>to</w:t>
      </w:r>
      <w:r w:rsidR="003913E2">
        <w:t xml:space="preserve"> </w:t>
      </w:r>
      <w:r>
        <w:t>be</w:t>
      </w:r>
      <w:r w:rsidR="003913E2">
        <w:t xml:space="preserve"> </w:t>
      </w:r>
      <w:r>
        <w:t>exceedingly</w:t>
      </w:r>
      <w:r w:rsidR="003913E2">
        <w:t xml:space="preserve"> </w:t>
      </w:r>
      <w:r>
        <w:t>effective</w:t>
      </w:r>
      <w:r w:rsidR="003913E2">
        <w:t xml:space="preserve"> </w:t>
      </w:r>
      <w:r>
        <w:t>when</w:t>
      </w:r>
      <w:r w:rsidR="003913E2">
        <w:t xml:space="preserve"> </w:t>
      </w:r>
      <w:r>
        <w:t>teaching</w:t>
      </w:r>
      <w:r w:rsidR="003913E2">
        <w:t xml:space="preserve"> </w:t>
      </w:r>
      <w:r>
        <w:t>math</w:t>
      </w:r>
      <w:r w:rsidR="003913E2">
        <w:t xml:space="preserve"> </w:t>
      </w:r>
      <w:r>
        <w:t>concepts</w:t>
      </w:r>
      <w:r w:rsidR="003913E2">
        <w:t xml:space="preserve"> </w:t>
      </w:r>
      <w:r>
        <w:t>(</w:t>
      </w:r>
      <w:proofErr w:type="spellStart"/>
      <w:r>
        <w:t>Akinoso</w:t>
      </w:r>
      <w:proofErr w:type="spellEnd"/>
      <w:r>
        <w:t>,</w:t>
      </w:r>
      <w:r w:rsidR="003913E2">
        <w:t xml:space="preserve"> </w:t>
      </w:r>
      <w:r>
        <w:t>2015).</w:t>
      </w:r>
      <w:r w:rsidR="003913E2">
        <w:t xml:space="preserve"> </w:t>
      </w:r>
      <w:r>
        <w:t>Using</w:t>
      </w:r>
      <w:r w:rsidR="003913E2">
        <w:t xml:space="preserve"> </w:t>
      </w:r>
      <w:r>
        <w:t>the</w:t>
      </w:r>
      <w:r w:rsidR="003913E2">
        <w:t xml:space="preserve"> </w:t>
      </w:r>
      <w:r>
        <w:t>CRA</w:t>
      </w:r>
      <w:r w:rsidR="003913E2">
        <w:t xml:space="preserve"> </w:t>
      </w:r>
      <w:r>
        <w:t>sequence,</w:t>
      </w:r>
      <w:r w:rsidR="003913E2">
        <w:t xml:space="preserve"> </w:t>
      </w:r>
      <w:r>
        <w:t>students</w:t>
      </w:r>
      <w:r w:rsidR="003913E2">
        <w:t xml:space="preserve"> </w:t>
      </w:r>
      <w:r>
        <w:t>improved</w:t>
      </w:r>
      <w:r w:rsidR="003913E2">
        <w:t xml:space="preserve"> </w:t>
      </w:r>
      <w:r>
        <w:t>their</w:t>
      </w:r>
      <w:r w:rsidR="003913E2">
        <w:t xml:space="preserve"> </w:t>
      </w:r>
      <w:r>
        <w:t>performance</w:t>
      </w:r>
      <w:r w:rsidR="003913E2">
        <w:t xml:space="preserve"> </w:t>
      </w:r>
      <w:r>
        <w:t>across</w:t>
      </w:r>
      <w:r w:rsidR="003913E2">
        <w:t xml:space="preserve"> </w:t>
      </w:r>
      <w:r>
        <w:t>multiple</w:t>
      </w:r>
      <w:r w:rsidR="003913E2">
        <w:t xml:space="preserve"> </w:t>
      </w:r>
      <w:r>
        <w:t>mathematical</w:t>
      </w:r>
      <w:r w:rsidR="003913E2">
        <w:t xml:space="preserve"> </w:t>
      </w:r>
      <w:r>
        <w:t>concepts</w:t>
      </w:r>
      <w:r w:rsidR="003913E2">
        <w:t xml:space="preserve"> </w:t>
      </w:r>
      <w:r>
        <w:t>taught</w:t>
      </w:r>
      <w:r w:rsidR="003913E2">
        <w:t xml:space="preserve"> </w:t>
      </w:r>
      <w:r>
        <w:t>and</w:t>
      </w:r>
      <w:r w:rsidR="003913E2">
        <w:t xml:space="preserve"> </w:t>
      </w:r>
      <w:r>
        <w:t>their</w:t>
      </w:r>
      <w:r w:rsidR="003913E2">
        <w:t xml:space="preserve"> </w:t>
      </w:r>
      <w:r>
        <w:t>conceptual</w:t>
      </w:r>
      <w:r w:rsidR="003913E2">
        <w:t xml:space="preserve"> </w:t>
      </w:r>
      <w:r>
        <w:t>understanding</w:t>
      </w:r>
      <w:r w:rsidR="003913E2">
        <w:t xml:space="preserve"> </w:t>
      </w:r>
      <w:r>
        <w:t>of</w:t>
      </w:r>
      <w:r w:rsidR="003913E2">
        <w:t xml:space="preserve"> </w:t>
      </w:r>
      <w:r>
        <w:t>numbers</w:t>
      </w:r>
      <w:r w:rsidR="003913E2">
        <w:t xml:space="preserve"> </w:t>
      </w:r>
      <w:r>
        <w:t>and</w:t>
      </w:r>
      <w:r w:rsidR="003913E2">
        <w:t xml:space="preserve"> </w:t>
      </w:r>
      <w:r>
        <w:t>operations</w:t>
      </w:r>
      <w:r w:rsidR="003913E2">
        <w:t xml:space="preserve"> </w:t>
      </w:r>
      <w:r>
        <w:t>improved</w:t>
      </w:r>
      <w:r w:rsidR="003913E2">
        <w:t xml:space="preserve"> </w:t>
      </w:r>
      <w:r>
        <w:t>(Hinton</w:t>
      </w:r>
      <w:r w:rsidR="003913E2">
        <w:t xml:space="preserve"> </w:t>
      </w:r>
      <w:r>
        <w:t>&amp;</w:t>
      </w:r>
      <w:r w:rsidR="003913E2">
        <w:t xml:space="preserve"> </w:t>
      </w:r>
      <w:r>
        <w:t>Flores,</w:t>
      </w:r>
      <w:r w:rsidR="003913E2">
        <w:t xml:space="preserve"> </w:t>
      </w:r>
      <w:r>
        <w:t>2019).</w:t>
      </w:r>
      <w:r w:rsidR="003913E2">
        <w:t xml:space="preserve"> </w:t>
      </w:r>
      <w:r>
        <w:t>Findings</w:t>
      </w:r>
      <w:r w:rsidR="003913E2">
        <w:t xml:space="preserve"> </w:t>
      </w:r>
      <w:r>
        <w:t>show</w:t>
      </w:r>
      <w:r w:rsidR="003913E2">
        <w:t xml:space="preserve"> </w:t>
      </w:r>
      <w:r>
        <w:t>that</w:t>
      </w:r>
      <w:r w:rsidR="003913E2">
        <w:t xml:space="preserve"> </w:t>
      </w:r>
      <w:r>
        <w:t>the</w:t>
      </w:r>
      <w:r w:rsidR="003913E2">
        <w:t xml:space="preserve"> </w:t>
      </w:r>
      <w:r>
        <w:t>CRA</w:t>
      </w:r>
      <w:r w:rsidR="003913E2">
        <w:t xml:space="preserve"> </w:t>
      </w:r>
      <w:r>
        <w:t>instructional</w:t>
      </w:r>
      <w:r w:rsidR="003913E2">
        <w:t xml:space="preserve"> </w:t>
      </w:r>
      <w:r>
        <w:t>strategy</w:t>
      </w:r>
      <w:r w:rsidR="003913E2">
        <w:t xml:space="preserve"> </w:t>
      </w:r>
      <w:r>
        <w:t>was</w:t>
      </w:r>
      <w:r w:rsidR="003913E2">
        <w:t xml:space="preserve"> </w:t>
      </w:r>
      <w:r>
        <w:t>more</w:t>
      </w:r>
      <w:r w:rsidR="003913E2">
        <w:t xml:space="preserve"> </w:t>
      </w:r>
      <w:r>
        <w:t>effective</w:t>
      </w:r>
      <w:r w:rsidR="003913E2">
        <w:t xml:space="preserve"> </w:t>
      </w:r>
      <w:r>
        <w:t>at</w:t>
      </w:r>
      <w:r w:rsidR="003913E2">
        <w:t xml:space="preserve"> </w:t>
      </w:r>
      <w:r>
        <w:t>improving</w:t>
      </w:r>
      <w:r w:rsidR="003913E2">
        <w:t xml:space="preserve"> </w:t>
      </w:r>
      <w:r>
        <w:t>students’</w:t>
      </w:r>
      <w:r w:rsidR="003913E2">
        <w:t xml:space="preserve"> </w:t>
      </w:r>
      <w:r>
        <w:t>achievement</w:t>
      </w:r>
      <w:r w:rsidR="003913E2">
        <w:t xml:space="preserve"> </w:t>
      </w:r>
      <w:r>
        <w:t>in</w:t>
      </w:r>
      <w:r w:rsidR="003913E2">
        <w:t xml:space="preserve"> </w:t>
      </w:r>
      <w:r>
        <w:t>mathematics</w:t>
      </w:r>
      <w:r w:rsidR="003913E2">
        <w:t xml:space="preserve"> </w:t>
      </w:r>
      <w:r>
        <w:t>than</w:t>
      </w:r>
      <w:r w:rsidR="003913E2">
        <w:t xml:space="preserve"> </w:t>
      </w:r>
      <w:r>
        <w:t>conventional</w:t>
      </w:r>
      <w:r w:rsidR="003913E2">
        <w:t xml:space="preserve"> </w:t>
      </w:r>
      <w:r>
        <w:t>procedural</w:t>
      </w:r>
      <w:r w:rsidR="003913E2">
        <w:t xml:space="preserve"> </w:t>
      </w:r>
      <w:r>
        <w:t>strategies</w:t>
      </w:r>
      <w:r w:rsidR="003913E2">
        <w:t xml:space="preserve"> </w:t>
      </w:r>
      <w:r>
        <w:t>(</w:t>
      </w:r>
      <w:proofErr w:type="spellStart"/>
      <w:r>
        <w:t>Akinoso</w:t>
      </w:r>
      <w:proofErr w:type="spellEnd"/>
      <w:r>
        <w:t>,</w:t>
      </w:r>
      <w:r w:rsidR="003913E2">
        <w:t xml:space="preserve"> </w:t>
      </w:r>
      <w:r>
        <w:t>2015).</w:t>
      </w:r>
      <w:r w:rsidR="003913E2">
        <w:t xml:space="preserve"> </w:t>
      </w:r>
      <w:r>
        <w:t>The</w:t>
      </w:r>
      <w:r w:rsidR="003913E2">
        <w:t xml:space="preserve"> </w:t>
      </w:r>
      <w:r>
        <w:t>CRA</w:t>
      </w:r>
      <w:r w:rsidR="003913E2">
        <w:t xml:space="preserve"> </w:t>
      </w:r>
      <w:r>
        <w:t>instructional</w:t>
      </w:r>
      <w:r w:rsidR="003913E2">
        <w:t xml:space="preserve"> </w:t>
      </w:r>
      <w:r>
        <w:t>sequence</w:t>
      </w:r>
      <w:r w:rsidR="003913E2">
        <w:t xml:space="preserve"> </w:t>
      </w:r>
      <w:r>
        <w:t>of</w:t>
      </w:r>
      <w:r w:rsidR="003913E2">
        <w:t xml:space="preserve"> </w:t>
      </w:r>
      <w:r>
        <w:t>instruction</w:t>
      </w:r>
      <w:r w:rsidR="003913E2">
        <w:t xml:space="preserve"> </w:t>
      </w:r>
      <w:r>
        <w:t>provides</w:t>
      </w:r>
      <w:r w:rsidR="003913E2">
        <w:t xml:space="preserve"> </w:t>
      </w:r>
      <w:r>
        <w:t>a</w:t>
      </w:r>
      <w:r w:rsidR="003913E2">
        <w:t xml:space="preserve"> </w:t>
      </w:r>
      <w:r>
        <w:t>way</w:t>
      </w:r>
      <w:r w:rsidR="003913E2">
        <w:t xml:space="preserve"> </w:t>
      </w:r>
      <w:r>
        <w:t>for</w:t>
      </w:r>
      <w:r w:rsidR="003913E2">
        <w:t xml:space="preserve"> </w:t>
      </w:r>
      <w:r>
        <w:t>teachers</w:t>
      </w:r>
      <w:r w:rsidR="003913E2">
        <w:t xml:space="preserve"> </w:t>
      </w:r>
      <w:r>
        <w:t>to</w:t>
      </w:r>
      <w:r w:rsidR="003913E2">
        <w:t xml:space="preserve"> </w:t>
      </w:r>
      <w:r>
        <w:t>help</w:t>
      </w:r>
      <w:r w:rsidR="003913E2">
        <w:t xml:space="preserve"> </w:t>
      </w:r>
      <w:r>
        <w:t>students</w:t>
      </w:r>
      <w:r w:rsidR="003913E2">
        <w:t xml:space="preserve"> </w:t>
      </w:r>
      <w:r>
        <w:t>gain</w:t>
      </w:r>
      <w:r w:rsidR="003913E2">
        <w:t xml:space="preserve"> </w:t>
      </w:r>
      <w:r>
        <w:t>meaning</w:t>
      </w:r>
      <w:r w:rsidR="003913E2">
        <w:t xml:space="preserve"> </w:t>
      </w:r>
      <w:r>
        <w:t>from</w:t>
      </w:r>
      <w:r w:rsidR="003913E2">
        <w:t xml:space="preserve"> </w:t>
      </w:r>
      <w:r>
        <w:t>numbers</w:t>
      </w:r>
      <w:r w:rsidR="003913E2">
        <w:t xml:space="preserve"> </w:t>
      </w:r>
      <w:r>
        <w:t>and</w:t>
      </w:r>
      <w:r w:rsidR="003913E2">
        <w:t xml:space="preserve"> </w:t>
      </w:r>
      <w:r>
        <w:t>the</w:t>
      </w:r>
      <w:r w:rsidR="003913E2">
        <w:t xml:space="preserve"> </w:t>
      </w:r>
      <w:r>
        <w:t>mathematical</w:t>
      </w:r>
      <w:r w:rsidR="003913E2">
        <w:t xml:space="preserve"> </w:t>
      </w:r>
      <w:r>
        <w:t>concepts</w:t>
      </w:r>
      <w:r w:rsidR="003913E2">
        <w:t xml:space="preserve"> </w:t>
      </w:r>
      <w:r>
        <w:t>those</w:t>
      </w:r>
      <w:r w:rsidR="003913E2">
        <w:t xml:space="preserve"> </w:t>
      </w:r>
      <w:r>
        <w:t>numbers</w:t>
      </w:r>
      <w:r w:rsidR="003913E2">
        <w:t xml:space="preserve"> </w:t>
      </w:r>
      <w:r>
        <w:t>represent.</w:t>
      </w:r>
    </w:p>
    <w:p w14:paraId="32B46E90" w14:textId="77777777" w:rsidR="00C33CEE" w:rsidRPr="00C33CEE" w:rsidRDefault="00FE5642" w:rsidP="00C33CEE">
      <w:pPr>
        <w:pStyle w:val="Heading5"/>
      </w:pPr>
      <w:r w:rsidRPr="00C33CEE">
        <w:t>Concrete</w:t>
      </w:r>
    </w:p>
    <w:p w14:paraId="65D03566" w14:textId="1C9246D7" w:rsidR="008D2E2F" w:rsidRDefault="00FE5642" w:rsidP="00FE5642">
      <w:pPr>
        <w:pStyle w:val="BodyText"/>
      </w:pPr>
      <w:r>
        <w:t>The</w:t>
      </w:r>
      <w:r w:rsidR="003913E2">
        <w:t xml:space="preserve"> </w:t>
      </w:r>
      <w:r>
        <w:t>first</w:t>
      </w:r>
      <w:r w:rsidR="003913E2">
        <w:t xml:space="preserve"> </w:t>
      </w:r>
      <w:r>
        <w:t>step</w:t>
      </w:r>
      <w:r w:rsidR="003913E2">
        <w:t xml:space="preserve"> </w:t>
      </w:r>
      <w:r>
        <w:t>is</w:t>
      </w:r>
      <w:r w:rsidR="003913E2">
        <w:t xml:space="preserve"> </w:t>
      </w:r>
      <w:r>
        <w:t>called</w:t>
      </w:r>
      <w:r w:rsidR="003913E2">
        <w:t xml:space="preserve"> </w:t>
      </w:r>
      <w:r>
        <w:t>the</w:t>
      </w:r>
      <w:r w:rsidR="003913E2">
        <w:t xml:space="preserve"> </w:t>
      </w:r>
      <w:r>
        <w:t>concrete</w:t>
      </w:r>
      <w:r w:rsidR="003913E2">
        <w:t xml:space="preserve"> </w:t>
      </w:r>
      <w:r>
        <w:t>stage.</w:t>
      </w:r>
      <w:r w:rsidR="003913E2">
        <w:t xml:space="preserve"> </w:t>
      </w:r>
      <w:r>
        <w:t>During</w:t>
      </w:r>
      <w:r w:rsidR="003913E2">
        <w:t xml:space="preserve"> </w:t>
      </w:r>
      <w:r>
        <w:t>this</w:t>
      </w:r>
      <w:r w:rsidR="003913E2">
        <w:t xml:space="preserve"> </w:t>
      </w:r>
      <w:r>
        <w:t>stage,</w:t>
      </w:r>
      <w:r w:rsidR="003913E2">
        <w:t xml:space="preserve"> </w:t>
      </w:r>
      <w:r>
        <w:t>students</w:t>
      </w:r>
      <w:r w:rsidR="003913E2">
        <w:t xml:space="preserve"> </w:t>
      </w:r>
      <w:r>
        <w:t>use</w:t>
      </w:r>
      <w:r w:rsidR="003913E2">
        <w:t xml:space="preserve"> </w:t>
      </w:r>
      <w:r>
        <w:t>concrete</w:t>
      </w:r>
      <w:r w:rsidR="003913E2">
        <w:t xml:space="preserve"> </w:t>
      </w:r>
      <w:r>
        <w:t>objects</w:t>
      </w:r>
      <w:r w:rsidR="003913E2">
        <w:t xml:space="preserve"> </w:t>
      </w:r>
      <w:r>
        <w:t>to</w:t>
      </w:r>
      <w:r w:rsidR="003913E2">
        <w:t xml:space="preserve"> </w:t>
      </w:r>
      <w:r>
        <w:t>model</w:t>
      </w:r>
      <w:r w:rsidR="003913E2">
        <w:t xml:space="preserve"> </w:t>
      </w:r>
      <w:r>
        <w:t>problems.</w:t>
      </w:r>
      <w:r w:rsidR="003913E2">
        <w:t xml:space="preserve"> </w:t>
      </w:r>
      <w:r>
        <w:t>It</w:t>
      </w:r>
      <w:r w:rsidR="003913E2">
        <w:t xml:space="preserve"> </w:t>
      </w:r>
      <w:r>
        <w:t>is</w:t>
      </w:r>
      <w:r w:rsidR="003913E2">
        <w:t xml:space="preserve"> </w:t>
      </w:r>
      <w:r>
        <w:t>also</w:t>
      </w:r>
      <w:r w:rsidR="003913E2">
        <w:t xml:space="preserve"> </w:t>
      </w:r>
      <w:r>
        <w:t>known</w:t>
      </w:r>
      <w:r w:rsidR="003913E2">
        <w:t xml:space="preserve"> </w:t>
      </w:r>
      <w:r>
        <w:t>as</w:t>
      </w:r>
      <w:r w:rsidR="003913E2">
        <w:t xml:space="preserve"> </w:t>
      </w:r>
      <w:r>
        <w:t>the</w:t>
      </w:r>
      <w:r w:rsidR="003913E2">
        <w:t xml:space="preserve"> </w:t>
      </w:r>
      <w:r>
        <w:t>“doing”</w:t>
      </w:r>
      <w:r w:rsidR="003913E2">
        <w:t xml:space="preserve"> </w:t>
      </w:r>
      <w:r>
        <w:t>stage</w:t>
      </w:r>
      <w:r w:rsidR="003913E2">
        <w:t xml:space="preserve"> </w:t>
      </w:r>
      <w:r>
        <w:t>and</w:t>
      </w:r>
      <w:r w:rsidR="003913E2">
        <w:t xml:space="preserve"> </w:t>
      </w:r>
      <w:r>
        <w:t>involves</w:t>
      </w:r>
      <w:r w:rsidR="003913E2">
        <w:t xml:space="preserve"> </w:t>
      </w:r>
      <w:r>
        <w:t>manipulating</w:t>
      </w:r>
      <w:r w:rsidR="003913E2">
        <w:t xml:space="preserve"> </w:t>
      </w:r>
      <w:r>
        <w:t>objects</w:t>
      </w:r>
      <w:r w:rsidR="003913E2">
        <w:t xml:space="preserve"> </w:t>
      </w:r>
      <w:r>
        <w:t>physically</w:t>
      </w:r>
      <w:r w:rsidR="003913E2">
        <w:t xml:space="preserve"> </w:t>
      </w:r>
      <w:r>
        <w:t>to</w:t>
      </w:r>
      <w:r w:rsidR="003913E2">
        <w:t xml:space="preserve"> </w:t>
      </w:r>
      <w:r>
        <w:t>solve</w:t>
      </w:r>
      <w:r w:rsidR="003913E2">
        <w:t xml:space="preserve"> </w:t>
      </w:r>
      <w:r>
        <w:t>math</w:t>
      </w:r>
      <w:r w:rsidR="003913E2">
        <w:t xml:space="preserve"> </w:t>
      </w:r>
      <w:r>
        <w:t>problems.</w:t>
      </w:r>
      <w:r w:rsidR="003913E2">
        <w:t xml:space="preserve"> </w:t>
      </w:r>
      <w:r>
        <w:t>Students</w:t>
      </w:r>
      <w:r w:rsidR="003913E2">
        <w:t xml:space="preserve"> </w:t>
      </w:r>
      <w:r>
        <w:t>can</w:t>
      </w:r>
      <w:r w:rsidR="003913E2">
        <w:t xml:space="preserve"> </w:t>
      </w:r>
      <w:r>
        <w:t>use</w:t>
      </w:r>
      <w:r w:rsidR="003913E2">
        <w:t xml:space="preserve"> </w:t>
      </w:r>
      <w:r>
        <w:t>beads,</w:t>
      </w:r>
      <w:r w:rsidR="003913E2">
        <w:t xml:space="preserve"> </w:t>
      </w:r>
      <w:r>
        <w:t>counters,</w:t>
      </w:r>
      <w:r w:rsidR="003913E2">
        <w:t xml:space="preserve"> </w:t>
      </w:r>
      <w:r w:rsidR="3FEF6AE5">
        <w:t>clay</w:t>
      </w:r>
      <w:r>
        <w:t>,</w:t>
      </w:r>
      <w:r w:rsidR="003913E2">
        <w:t xml:space="preserve"> </w:t>
      </w:r>
      <w:proofErr w:type="spellStart"/>
      <w:r>
        <w:t>rekenreks</w:t>
      </w:r>
      <w:proofErr w:type="spellEnd"/>
      <w:r>
        <w:t>,</w:t>
      </w:r>
      <w:r w:rsidR="003913E2">
        <w:t xml:space="preserve"> </w:t>
      </w:r>
      <w:r>
        <w:t>base</w:t>
      </w:r>
      <w:r w:rsidR="003913E2">
        <w:t xml:space="preserve"> </w:t>
      </w:r>
      <w:r>
        <w:t>ten</w:t>
      </w:r>
      <w:r w:rsidR="003913E2">
        <w:t xml:space="preserve"> </w:t>
      </w:r>
      <w:r>
        <w:t>blocks,</w:t>
      </w:r>
      <w:r w:rsidR="003913E2">
        <w:t xml:space="preserve"> </w:t>
      </w:r>
      <w:r>
        <w:t>toys</w:t>
      </w:r>
      <w:r w:rsidR="003913E2">
        <w:t xml:space="preserve"> </w:t>
      </w:r>
      <w:r>
        <w:t>and</w:t>
      </w:r>
      <w:r w:rsidR="003913E2">
        <w:t xml:space="preserve"> </w:t>
      </w:r>
      <w:r>
        <w:t>other</w:t>
      </w:r>
      <w:r w:rsidR="003913E2">
        <w:t xml:space="preserve"> </w:t>
      </w:r>
      <w:r w:rsidR="008553CA">
        <w:t>real-world</w:t>
      </w:r>
      <w:r w:rsidR="003913E2">
        <w:t xml:space="preserve"> </w:t>
      </w:r>
      <w:r>
        <w:t>objects</w:t>
      </w:r>
      <w:r w:rsidR="003913E2">
        <w:t xml:space="preserve"> </w:t>
      </w:r>
      <w:r>
        <w:t>or</w:t>
      </w:r>
      <w:r w:rsidR="003913E2">
        <w:t xml:space="preserve"> </w:t>
      </w:r>
      <w:r>
        <w:t>math</w:t>
      </w:r>
      <w:r w:rsidR="003913E2">
        <w:t xml:space="preserve"> </w:t>
      </w:r>
      <w:r>
        <w:t>manipulatives</w:t>
      </w:r>
      <w:r w:rsidR="003913E2">
        <w:t xml:space="preserve"> </w:t>
      </w:r>
      <w:r>
        <w:t>to</w:t>
      </w:r>
      <w:r w:rsidR="003913E2">
        <w:t xml:space="preserve"> </w:t>
      </w:r>
      <w:r>
        <w:t>solve</w:t>
      </w:r>
      <w:r w:rsidR="003913E2">
        <w:t xml:space="preserve"> </w:t>
      </w:r>
      <w:r>
        <w:t>problems.</w:t>
      </w:r>
    </w:p>
    <w:p w14:paraId="2ED4AFD1" w14:textId="1FA95FD4" w:rsidR="00FE5642" w:rsidRDefault="008D2E2F" w:rsidP="00FE5642">
      <w:pPr>
        <w:pStyle w:val="BodyText"/>
      </w:pPr>
      <w:r w:rsidRPr="008D2E2F">
        <w:rPr>
          <w:noProof/>
          <w:color w:val="2B579A"/>
          <w:shd w:val="clear" w:color="auto" w:fill="E6E6E6"/>
        </w:rPr>
        <w:lastRenderedPageBreak/>
        <w:drawing>
          <wp:inline distT="0" distB="0" distL="0" distR="0" wp14:anchorId="24EDFA14" wp14:editId="34D297FE">
            <wp:extent cx="5943600" cy="1803400"/>
            <wp:effectExtent l="0" t="0" r="0" b="6350"/>
            <wp:docPr id="15" name="Picture 15" descr="Photo showing a teacher working with children using unifix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showing a teacher working with children using unifix cubes"/>
                    <pic:cNvPicPr/>
                  </pic:nvPicPr>
                  <pic:blipFill>
                    <a:blip r:embed="rId30"/>
                    <a:stretch>
                      <a:fillRect/>
                    </a:stretch>
                  </pic:blipFill>
                  <pic:spPr>
                    <a:xfrm>
                      <a:off x="0" y="0"/>
                      <a:ext cx="5943600" cy="1803400"/>
                    </a:xfrm>
                    <a:prstGeom prst="rect">
                      <a:avLst/>
                    </a:prstGeom>
                  </pic:spPr>
                </pic:pic>
              </a:graphicData>
            </a:graphic>
          </wp:inline>
        </w:drawing>
      </w:r>
      <w:r w:rsidR="003913E2">
        <w:t xml:space="preserve"> </w:t>
      </w:r>
    </w:p>
    <w:p w14:paraId="1EC8171D" w14:textId="77777777" w:rsidR="00C33CEE" w:rsidRPr="00C33CEE" w:rsidRDefault="00FE5642" w:rsidP="00C33CEE">
      <w:pPr>
        <w:pStyle w:val="Heading5"/>
      </w:pPr>
      <w:r w:rsidRPr="00C33CEE">
        <w:t>Representational</w:t>
      </w:r>
    </w:p>
    <w:p w14:paraId="3069B7B9" w14:textId="00E65143" w:rsidR="00FE5642" w:rsidRDefault="00FE5642" w:rsidP="00FE5642">
      <w:pPr>
        <w:pStyle w:val="BodyText"/>
      </w:pPr>
      <w:r>
        <w:t>The</w:t>
      </w:r>
      <w:r w:rsidR="003913E2">
        <w:t xml:space="preserve"> </w:t>
      </w:r>
      <w:r>
        <w:t>next</w:t>
      </w:r>
      <w:r w:rsidR="003913E2">
        <w:t xml:space="preserve"> </w:t>
      </w:r>
      <w:r>
        <w:t>stage</w:t>
      </w:r>
      <w:r w:rsidR="003913E2">
        <w:t xml:space="preserve"> </w:t>
      </w:r>
      <w:r>
        <w:t>is</w:t>
      </w:r>
      <w:r w:rsidR="003913E2">
        <w:t xml:space="preserve"> </w:t>
      </w:r>
      <w:r>
        <w:t>the</w:t>
      </w:r>
      <w:r w:rsidR="003913E2">
        <w:t xml:space="preserve"> </w:t>
      </w:r>
      <w:r>
        <w:t>representational,</w:t>
      </w:r>
      <w:r w:rsidR="003913E2">
        <w:t xml:space="preserve"> </w:t>
      </w:r>
      <w:r>
        <w:t>or</w:t>
      </w:r>
      <w:r w:rsidR="003913E2">
        <w:t xml:space="preserve"> </w:t>
      </w:r>
      <w:r>
        <w:t>pictorial</w:t>
      </w:r>
      <w:r w:rsidR="003913E2">
        <w:t xml:space="preserve"> </w:t>
      </w:r>
      <w:r>
        <w:t>stage.</w:t>
      </w:r>
      <w:r w:rsidR="003913E2">
        <w:t xml:space="preserve"> </w:t>
      </w:r>
      <w:r>
        <w:t>It</w:t>
      </w:r>
      <w:r w:rsidR="003913E2">
        <w:t xml:space="preserve"> </w:t>
      </w:r>
      <w:r>
        <w:t>is</w:t>
      </w:r>
      <w:r w:rsidR="003913E2">
        <w:t xml:space="preserve"> </w:t>
      </w:r>
      <w:r>
        <w:t>also</w:t>
      </w:r>
      <w:r w:rsidR="003913E2">
        <w:t xml:space="preserve"> </w:t>
      </w:r>
      <w:r>
        <w:t>known</w:t>
      </w:r>
      <w:r w:rsidR="003913E2">
        <w:t xml:space="preserve"> </w:t>
      </w:r>
      <w:r>
        <w:t>as</w:t>
      </w:r>
      <w:r w:rsidR="003913E2">
        <w:t xml:space="preserve"> </w:t>
      </w:r>
      <w:r>
        <w:t>the</w:t>
      </w:r>
      <w:r w:rsidR="003913E2">
        <w:t xml:space="preserve"> </w:t>
      </w:r>
      <w:r>
        <w:t>“seeing”</w:t>
      </w:r>
      <w:r w:rsidR="003913E2">
        <w:t xml:space="preserve"> </w:t>
      </w:r>
      <w:r>
        <w:t>stage</w:t>
      </w:r>
      <w:r w:rsidR="003913E2">
        <w:t xml:space="preserve"> </w:t>
      </w:r>
      <w:r>
        <w:t>and</w:t>
      </w:r>
      <w:r w:rsidR="003913E2">
        <w:t xml:space="preserve"> </w:t>
      </w:r>
      <w:r>
        <w:t>involves</w:t>
      </w:r>
      <w:r w:rsidR="003913E2">
        <w:t xml:space="preserve"> </w:t>
      </w:r>
      <w:r>
        <w:t>using</w:t>
      </w:r>
      <w:r w:rsidR="003913E2">
        <w:t xml:space="preserve"> </w:t>
      </w:r>
      <w:r>
        <w:t>visual</w:t>
      </w:r>
      <w:r w:rsidR="003913E2">
        <w:t xml:space="preserve"> </w:t>
      </w:r>
      <w:r>
        <w:t>representations</w:t>
      </w:r>
      <w:r w:rsidR="003913E2">
        <w:t xml:space="preserve"> </w:t>
      </w:r>
      <w:r>
        <w:t>of</w:t>
      </w:r>
      <w:r w:rsidR="003913E2">
        <w:t xml:space="preserve"> </w:t>
      </w:r>
      <w:r>
        <w:t>concrete</w:t>
      </w:r>
      <w:r w:rsidR="003913E2">
        <w:t xml:space="preserve"> </w:t>
      </w:r>
      <w:r>
        <w:t>objects</w:t>
      </w:r>
      <w:r w:rsidR="003913E2">
        <w:t xml:space="preserve"> </w:t>
      </w:r>
      <w:r>
        <w:t>which</w:t>
      </w:r>
      <w:r w:rsidR="003913E2">
        <w:t xml:space="preserve"> </w:t>
      </w:r>
      <w:r>
        <w:t>may</w:t>
      </w:r>
      <w:r w:rsidR="003913E2">
        <w:t xml:space="preserve"> </w:t>
      </w:r>
      <w:r>
        <w:t>involve</w:t>
      </w:r>
      <w:r w:rsidR="003913E2">
        <w:t xml:space="preserve"> </w:t>
      </w:r>
      <w:r>
        <w:t>drawing</w:t>
      </w:r>
      <w:r w:rsidR="003913E2">
        <w:t xml:space="preserve"> </w:t>
      </w:r>
      <w:r>
        <w:t>pictures</w:t>
      </w:r>
      <w:r w:rsidR="003913E2">
        <w:t xml:space="preserve"> </w:t>
      </w:r>
      <w:r>
        <w:t>or</w:t>
      </w:r>
      <w:r w:rsidR="003913E2">
        <w:t xml:space="preserve"> </w:t>
      </w:r>
      <w:r>
        <w:t>symbols</w:t>
      </w:r>
      <w:r w:rsidR="003913E2">
        <w:t xml:space="preserve"> </w:t>
      </w:r>
      <w:r>
        <w:t>to</w:t>
      </w:r>
      <w:r w:rsidR="003913E2">
        <w:t xml:space="preserve"> </w:t>
      </w:r>
      <w:r>
        <w:t>model</w:t>
      </w:r>
      <w:r w:rsidR="003913E2">
        <w:t xml:space="preserve"> </w:t>
      </w:r>
      <w:r>
        <w:t>problems.</w:t>
      </w:r>
    </w:p>
    <w:p w14:paraId="74FDF285" w14:textId="77777777" w:rsidR="00C33CEE" w:rsidRPr="00C33CEE" w:rsidRDefault="00FE5642" w:rsidP="00C33CEE">
      <w:pPr>
        <w:pStyle w:val="Heading5"/>
      </w:pPr>
      <w:r w:rsidRPr="00C33CEE">
        <w:t>Abstract</w:t>
      </w:r>
    </w:p>
    <w:p w14:paraId="1513270C" w14:textId="762412E1" w:rsidR="00FE5642" w:rsidRDefault="00FE5642" w:rsidP="00FE5642">
      <w:pPr>
        <w:pStyle w:val="BodyText"/>
      </w:pPr>
      <w:r>
        <w:t>The</w:t>
      </w:r>
      <w:r w:rsidR="003913E2">
        <w:t xml:space="preserve"> </w:t>
      </w:r>
      <w:r>
        <w:t>final</w:t>
      </w:r>
      <w:r w:rsidR="003913E2">
        <w:t xml:space="preserve"> </w:t>
      </w:r>
      <w:r>
        <w:t>stage</w:t>
      </w:r>
      <w:r w:rsidR="003913E2">
        <w:t xml:space="preserve"> </w:t>
      </w:r>
      <w:r>
        <w:t>in</w:t>
      </w:r>
      <w:r w:rsidR="003913E2">
        <w:t xml:space="preserve"> </w:t>
      </w:r>
      <w:r>
        <w:t>this</w:t>
      </w:r>
      <w:r w:rsidR="003913E2">
        <w:t xml:space="preserve"> </w:t>
      </w:r>
      <w:r>
        <w:t>approach</w:t>
      </w:r>
      <w:r w:rsidR="003913E2">
        <w:t xml:space="preserve"> </w:t>
      </w:r>
      <w:r>
        <w:t>is</w:t>
      </w:r>
      <w:r w:rsidR="003913E2">
        <w:t xml:space="preserve"> </w:t>
      </w:r>
      <w:r>
        <w:t>called</w:t>
      </w:r>
      <w:r w:rsidR="003913E2">
        <w:t xml:space="preserve"> </w:t>
      </w:r>
      <w:r>
        <w:t>the</w:t>
      </w:r>
      <w:r w:rsidR="003913E2">
        <w:t xml:space="preserve"> </w:t>
      </w:r>
      <w:r>
        <w:t>abstract</w:t>
      </w:r>
      <w:r w:rsidR="003913E2">
        <w:t xml:space="preserve"> </w:t>
      </w:r>
      <w:r>
        <w:t>stage</w:t>
      </w:r>
      <w:r w:rsidR="003913E2">
        <w:t xml:space="preserve"> </w:t>
      </w:r>
      <w:r>
        <w:t>or</w:t>
      </w:r>
      <w:r w:rsidR="003913E2">
        <w:t xml:space="preserve"> </w:t>
      </w:r>
      <w:r>
        <w:t>the</w:t>
      </w:r>
      <w:r w:rsidR="003913E2">
        <w:t xml:space="preserve"> </w:t>
      </w:r>
      <w:r>
        <w:t>“symbolic”</w:t>
      </w:r>
      <w:r w:rsidR="003913E2">
        <w:t xml:space="preserve"> </w:t>
      </w:r>
      <w:r>
        <w:t>stage,</w:t>
      </w:r>
      <w:r w:rsidR="003913E2">
        <w:t xml:space="preserve"> </w:t>
      </w:r>
      <w:r>
        <w:t>where</w:t>
      </w:r>
      <w:r w:rsidR="003913E2">
        <w:t xml:space="preserve"> </w:t>
      </w:r>
      <w:r>
        <w:t>children</w:t>
      </w:r>
      <w:r w:rsidR="003913E2">
        <w:t xml:space="preserve"> </w:t>
      </w:r>
      <w:r>
        <w:t>use</w:t>
      </w:r>
      <w:r w:rsidR="003913E2">
        <w:t xml:space="preserve"> </w:t>
      </w:r>
      <w:r>
        <w:t>abstract</w:t>
      </w:r>
      <w:r w:rsidR="003913E2">
        <w:t xml:space="preserve"> </w:t>
      </w:r>
      <w:r>
        <w:t>symbols</w:t>
      </w:r>
      <w:r w:rsidR="003913E2">
        <w:t xml:space="preserve"> </w:t>
      </w:r>
      <w:r>
        <w:t>to</w:t>
      </w:r>
      <w:r w:rsidR="003913E2">
        <w:t xml:space="preserve"> </w:t>
      </w:r>
      <w:r>
        <w:t>model</w:t>
      </w:r>
      <w:r w:rsidR="003913E2">
        <w:t xml:space="preserve"> </w:t>
      </w:r>
      <w:r>
        <w:t>problems.</w:t>
      </w:r>
      <w:r w:rsidR="003913E2">
        <w:t xml:space="preserve"> </w:t>
      </w:r>
      <w:r>
        <w:t>After</w:t>
      </w:r>
      <w:r w:rsidR="003913E2">
        <w:t xml:space="preserve"> </w:t>
      </w:r>
      <w:r>
        <w:t>students</w:t>
      </w:r>
      <w:r w:rsidR="003913E2">
        <w:t xml:space="preserve"> </w:t>
      </w:r>
      <w:r>
        <w:t>have</w:t>
      </w:r>
      <w:r w:rsidR="003913E2">
        <w:t xml:space="preserve"> </w:t>
      </w:r>
      <w:r>
        <w:t>demonstrated</w:t>
      </w:r>
      <w:r w:rsidR="003913E2">
        <w:t xml:space="preserve"> </w:t>
      </w:r>
      <w:r>
        <w:t>a</w:t>
      </w:r>
      <w:r w:rsidR="003913E2">
        <w:t xml:space="preserve"> </w:t>
      </w:r>
      <w:r>
        <w:t>solid</w:t>
      </w:r>
      <w:r w:rsidR="003913E2">
        <w:t xml:space="preserve"> </w:t>
      </w:r>
      <w:r>
        <w:t>understanding</w:t>
      </w:r>
      <w:r w:rsidR="003913E2">
        <w:t xml:space="preserve"> </w:t>
      </w:r>
      <w:r>
        <w:t>of</w:t>
      </w:r>
      <w:r w:rsidR="003913E2">
        <w:t xml:space="preserve"> </w:t>
      </w:r>
      <w:r>
        <w:t>the</w:t>
      </w:r>
      <w:r w:rsidR="003913E2">
        <w:t xml:space="preserve"> </w:t>
      </w:r>
      <w:r>
        <w:t>concrete</w:t>
      </w:r>
      <w:r w:rsidR="003913E2">
        <w:t xml:space="preserve"> </w:t>
      </w:r>
      <w:r>
        <w:t>and</w:t>
      </w:r>
      <w:r w:rsidR="003913E2">
        <w:t xml:space="preserve"> </w:t>
      </w:r>
      <w:r>
        <w:t>pictorial</w:t>
      </w:r>
      <w:r w:rsidR="003913E2">
        <w:t xml:space="preserve"> </w:t>
      </w:r>
      <w:r>
        <w:t>stages</w:t>
      </w:r>
      <w:r w:rsidR="003913E2">
        <w:t xml:space="preserve"> </w:t>
      </w:r>
      <w:r>
        <w:t>of</w:t>
      </w:r>
      <w:r w:rsidR="003913E2">
        <w:t xml:space="preserve"> </w:t>
      </w:r>
      <w:r>
        <w:t>a</w:t>
      </w:r>
      <w:r w:rsidR="003913E2">
        <w:t xml:space="preserve"> </w:t>
      </w:r>
      <w:r>
        <w:t>concept,</w:t>
      </w:r>
      <w:r w:rsidR="003913E2">
        <w:t xml:space="preserve"> </w:t>
      </w:r>
      <w:r>
        <w:t>they</w:t>
      </w:r>
      <w:r w:rsidR="003913E2">
        <w:t xml:space="preserve"> </w:t>
      </w:r>
      <w:r>
        <w:t>progress</w:t>
      </w:r>
      <w:r w:rsidR="003913E2">
        <w:t xml:space="preserve"> </w:t>
      </w:r>
      <w:r>
        <w:t>to</w:t>
      </w:r>
      <w:r w:rsidR="003913E2">
        <w:t xml:space="preserve"> </w:t>
      </w:r>
      <w:r>
        <w:t>the</w:t>
      </w:r>
      <w:r w:rsidR="003913E2">
        <w:t xml:space="preserve"> </w:t>
      </w:r>
      <w:r>
        <w:t>abstract</w:t>
      </w:r>
      <w:r w:rsidR="003913E2">
        <w:t xml:space="preserve"> </w:t>
      </w:r>
      <w:r>
        <w:t>stage.</w:t>
      </w:r>
      <w:r w:rsidR="003913E2">
        <w:t xml:space="preserve"> </w:t>
      </w:r>
      <w:r>
        <w:t>At</w:t>
      </w:r>
      <w:r w:rsidR="003913E2">
        <w:t xml:space="preserve"> </w:t>
      </w:r>
      <w:r>
        <w:t>this</w:t>
      </w:r>
      <w:r w:rsidR="003913E2">
        <w:t xml:space="preserve"> </w:t>
      </w:r>
      <w:r>
        <w:t>stage,</w:t>
      </w:r>
      <w:r w:rsidR="003913E2">
        <w:t xml:space="preserve"> </w:t>
      </w:r>
      <w:r>
        <w:t>teachers</w:t>
      </w:r>
      <w:r w:rsidR="003913E2">
        <w:t xml:space="preserve"> </w:t>
      </w:r>
      <w:r>
        <w:t>introduce</w:t>
      </w:r>
      <w:r w:rsidR="003913E2">
        <w:t xml:space="preserve"> </w:t>
      </w:r>
      <w:r>
        <w:t>concepts</w:t>
      </w:r>
      <w:r w:rsidR="003913E2">
        <w:t xml:space="preserve"> </w:t>
      </w:r>
      <w:r>
        <w:t>at</w:t>
      </w:r>
      <w:r w:rsidR="003913E2">
        <w:t xml:space="preserve"> </w:t>
      </w:r>
      <w:r>
        <w:t>a</w:t>
      </w:r>
      <w:r w:rsidR="003913E2">
        <w:t xml:space="preserve"> </w:t>
      </w:r>
      <w:r>
        <w:t>symbolic</w:t>
      </w:r>
      <w:r w:rsidR="003913E2">
        <w:t xml:space="preserve"> </w:t>
      </w:r>
      <w:r>
        <w:t>level,</w:t>
      </w:r>
      <w:r w:rsidR="003913E2">
        <w:t xml:space="preserve"> </w:t>
      </w:r>
      <w:r>
        <w:t>using</w:t>
      </w:r>
      <w:r w:rsidR="003913E2">
        <w:t xml:space="preserve"> </w:t>
      </w:r>
      <w:r>
        <w:t>only</w:t>
      </w:r>
      <w:r w:rsidR="003913E2">
        <w:t xml:space="preserve"> </w:t>
      </w:r>
      <w:r>
        <w:t>numbers,</w:t>
      </w:r>
      <w:r w:rsidR="003913E2">
        <w:t xml:space="preserve"> </w:t>
      </w:r>
      <w:r>
        <w:t>notation,</w:t>
      </w:r>
      <w:r w:rsidR="003913E2">
        <w:t xml:space="preserve"> </w:t>
      </w:r>
      <w:r>
        <w:t>and</w:t>
      </w:r>
      <w:r w:rsidR="003913E2">
        <w:t xml:space="preserve"> </w:t>
      </w:r>
      <w:r>
        <w:t>mathematical</w:t>
      </w:r>
      <w:r w:rsidR="003913E2">
        <w:t xml:space="preserve"> </w:t>
      </w:r>
      <w:r>
        <w:t>symbols</w:t>
      </w:r>
      <w:r w:rsidR="003913E2">
        <w:t xml:space="preserve"> </w:t>
      </w:r>
      <w:r>
        <w:t>(</w:t>
      </w:r>
      <w:proofErr w:type="spellStart"/>
      <w:r w:rsidR="2ACDD4D4">
        <w:t>e.g</w:t>
      </w:r>
      <w:proofErr w:type="spellEnd"/>
      <w:r w:rsidR="0E0440D2">
        <w:t>;</w:t>
      </w:r>
      <w:r w:rsidR="003913E2">
        <w:t xml:space="preserve"> </w:t>
      </w:r>
      <w:r>
        <w:t>+,</w:t>
      </w:r>
      <w:r w:rsidR="003913E2">
        <w:t xml:space="preserve"> </w:t>
      </w:r>
      <w:r w:rsidR="00C33CEE">
        <w:t>−</w:t>
      </w:r>
      <w:r>
        <w:t>).</w:t>
      </w:r>
    </w:p>
    <w:p w14:paraId="3551CE2C" w14:textId="2A772BA6" w:rsidR="00743181" w:rsidRDefault="00FE5642" w:rsidP="00FE5642">
      <w:pPr>
        <w:pStyle w:val="BodyText"/>
      </w:pPr>
      <w:r>
        <w:t>Below</w:t>
      </w:r>
      <w:r w:rsidR="003913E2">
        <w:t xml:space="preserve"> </w:t>
      </w:r>
      <w:r>
        <w:t>is</w:t>
      </w:r>
      <w:r w:rsidR="003913E2">
        <w:t xml:space="preserve"> </w:t>
      </w:r>
      <w:r>
        <w:t>an</w:t>
      </w:r>
      <w:r w:rsidR="003913E2">
        <w:t xml:space="preserve"> </w:t>
      </w:r>
      <w:r>
        <w:t>activity</w:t>
      </w:r>
      <w:r w:rsidR="003913E2">
        <w:t xml:space="preserve"> </w:t>
      </w:r>
      <w:r>
        <w:t>that</w:t>
      </w:r>
      <w:r w:rsidR="003913E2">
        <w:t xml:space="preserve"> </w:t>
      </w:r>
      <w:r>
        <w:t>can</w:t>
      </w:r>
      <w:r w:rsidR="003913E2">
        <w:t xml:space="preserve"> </w:t>
      </w:r>
      <w:r>
        <w:t>be</w:t>
      </w:r>
      <w:r w:rsidR="003913E2">
        <w:t xml:space="preserve"> </w:t>
      </w:r>
      <w:r>
        <w:t>used</w:t>
      </w:r>
      <w:r w:rsidR="003913E2">
        <w:t xml:space="preserve"> </w:t>
      </w:r>
      <w:r>
        <w:t>across</w:t>
      </w:r>
      <w:r w:rsidR="003913E2">
        <w:t xml:space="preserve"> </w:t>
      </w:r>
      <w:r>
        <w:t>various</w:t>
      </w:r>
      <w:r w:rsidR="003913E2">
        <w:t xml:space="preserve"> </w:t>
      </w:r>
      <w:r>
        <w:t>counting</w:t>
      </w:r>
      <w:r w:rsidR="003913E2">
        <w:t xml:space="preserve"> </w:t>
      </w:r>
      <w:r>
        <w:t>centers.</w:t>
      </w:r>
      <w:r w:rsidR="003913E2">
        <w:t xml:space="preserve"> </w:t>
      </w:r>
      <w:r>
        <w:t>There</w:t>
      </w:r>
      <w:r w:rsidR="003913E2">
        <w:t xml:space="preserve"> </w:t>
      </w:r>
      <w:r>
        <w:t>is</w:t>
      </w:r>
      <w:r w:rsidR="003913E2">
        <w:t xml:space="preserve"> </w:t>
      </w:r>
      <w:r>
        <w:t>an</w:t>
      </w:r>
      <w:r w:rsidR="003913E2">
        <w:t xml:space="preserve"> </w:t>
      </w:r>
      <w:r>
        <w:t>activity</w:t>
      </w:r>
      <w:r w:rsidR="003913E2">
        <w:t xml:space="preserve"> </w:t>
      </w:r>
      <w:r>
        <w:t>for</w:t>
      </w:r>
      <w:r w:rsidR="003913E2">
        <w:t xml:space="preserve"> </w:t>
      </w:r>
      <w:r>
        <w:t>students</w:t>
      </w:r>
      <w:r w:rsidR="003913E2">
        <w:t xml:space="preserve"> </w:t>
      </w:r>
      <w:r>
        <w:t>working</w:t>
      </w:r>
      <w:r w:rsidR="003913E2">
        <w:t xml:space="preserve"> </w:t>
      </w:r>
      <w:r>
        <w:t>at</w:t>
      </w:r>
      <w:r w:rsidR="003913E2">
        <w:t xml:space="preserve"> </w:t>
      </w:r>
      <w:r>
        <w:t>either</w:t>
      </w:r>
      <w:r w:rsidR="003913E2">
        <w:t xml:space="preserve"> </w:t>
      </w:r>
      <w:r>
        <w:t>the</w:t>
      </w:r>
      <w:r w:rsidR="003913E2">
        <w:t xml:space="preserve"> </w:t>
      </w:r>
      <w:r>
        <w:t>concrete</w:t>
      </w:r>
      <w:r w:rsidR="003913E2">
        <w:t xml:space="preserve"> </w:t>
      </w:r>
      <w:r>
        <w:t>level,</w:t>
      </w:r>
      <w:r w:rsidR="003913E2">
        <w:t xml:space="preserve"> </w:t>
      </w:r>
      <w:r>
        <w:t>representational</w:t>
      </w:r>
      <w:r w:rsidR="003913E2">
        <w:t xml:space="preserve"> </w:t>
      </w:r>
      <w:r>
        <w:t>level</w:t>
      </w:r>
      <w:r w:rsidR="00E257EC">
        <w:t>,</w:t>
      </w:r>
      <w:r w:rsidR="003913E2">
        <w:t xml:space="preserve"> </w:t>
      </w:r>
      <w:r>
        <w:t>or</w:t>
      </w:r>
      <w:r w:rsidR="003913E2">
        <w:t xml:space="preserve"> </w:t>
      </w:r>
      <w:r>
        <w:t>abstract</w:t>
      </w:r>
      <w:r w:rsidR="003913E2">
        <w:t xml:space="preserve"> </w:t>
      </w:r>
      <w:r>
        <w:t>level</w:t>
      </w:r>
      <w:r w:rsidR="003913E2">
        <w:t xml:space="preserve"> </w:t>
      </w:r>
      <w:r>
        <w:t>of</w:t>
      </w:r>
      <w:r w:rsidR="003913E2">
        <w:t xml:space="preserve"> </w:t>
      </w:r>
      <w:r>
        <w:t>understanding.</w:t>
      </w:r>
      <w:r w:rsidR="003913E2">
        <w:t xml:space="preserve"> </w:t>
      </w:r>
      <w:r>
        <w:t>The</w:t>
      </w:r>
      <w:r w:rsidR="003913E2">
        <w:t xml:space="preserve"> </w:t>
      </w:r>
      <w:r>
        <w:t>numbers</w:t>
      </w:r>
      <w:r w:rsidR="003913E2">
        <w:t xml:space="preserve"> </w:t>
      </w:r>
      <w:r>
        <w:t>change</w:t>
      </w:r>
      <w:r w:rsidR="003913E2">
        <w:t xml:space="preserve"> </w:t>
      </w:r>
      <w:r>
        <w:t>but</w:t>
      </w:r>
      <w:r w:rsidR="003913E2">
        <w:t xml:space="preserve"> </w:t>
      </w:r>
      <w:r>
        <w:t>the</w:t>
      </w:r>
      <w:r w:rsidR="003913E2">
        <w:t xml:space="preserve"> </w:t>
      </w:r>
      <w:r>
        <w:t>activity</w:t>
      </w:r>
      <w:r w:rsidR="003913E2">
        <w:t xml:space="preserve"> </w:t>
      </w:r>
      <w:r>
        <w:t>stays</w:t>
      </w:r>
      <w:r w:rsidR="003913E2">
        <w:t xml:space="preserve"> </w:t>
      </w:r>
      <w:r>
        <w:t>the</w:t>
      </w:r>
      <w:r w:rsidR="003913E2">
        <w:t xml:space="preserve"> </w:t>
      </w:r>
      <w:r>
        <w:t>same:</w:t>
      </w:r>
    </w:p>
    <w:tbl>
      <w:tblPr>
        <w:tblStyle w:val="TableGrid"/>
        <w:tblW w:w="0" w:type="auto"/>
        <w:tblLook w:val="0420" w:firstRow="1" w:lastRow="0" w:firstColumn="0" w:lastColumn="0" w:noHBand="0" w:noVBand="1"/>
      </w:tblPr>
      <w:tblGrid>
        <w:gridCol w:w="3396"/>
        <w:gridCol w:w="3039"/>
        <w:gridCol w:w="2915"/>
      </w:tblGrid>
      <w:tr w:rsidR="00812BE7" w:rsidRPr="00812BE7" w14:paraId="1F697F3C" w14:textId="77777777" w:rsidTr="00200A8C">
        <w:trPr>
          <w:tblHeader/>
        </w:trPr>
        <w:tc>
          <w:tcPr>
            <w:tcW w:w="3116" w:type="dxa"/>
          </w:tcPr>
          <w:p w14:paraId="6E5830D8" w14:textId="762BEF35" w:rsidR="00812BE7" w:rsidRPr="00C33CEE" w:rsidRDefault="00812BE7" w:rsidP="00A82394">
            <w:pPr>
              <w:pStyle w:val="BodyText"/>
              <w:rPr>
                <w:b/>
                <w:bCs/>
              </w:rPr>
            </w:pPr>
            <w:r w:rsidRPr="00C33CEE">
              <w:rPr>
                <w:b/>
                <w:bCs/>
              </w:rPr>
              <w:t>Concrete</w:t>
            </w:r>
            <w:r w:rsidR="003913E2" w:rsidRPr="00C33CEE">
              <w:rPr>
                <w:b/>
                <w:bCs/>
              </w:rPr>
              <w:t xml:space="preserve"> </w:t>
            </w:r>
            <w:r w:rsidRPr="00C33CEE">
              <w:rPr>
                <w:b/>
                <w:bCs/>
              </w:rPr>
              <w:t>Activity</w:t>
            </w:r>
          </w:p>
        </w:tc>
        <w:tc>
          <w:tcPr>
            <w:tcW w:w="3117" w:type="dxa"/>
          </w:tcPr>
          <w:p w14:paraId="4856D32B" w14:textId="6FB8FD11" w:rsidR="00812BE7" w:rsidRPr="00C33CEE" w:rsidRDefault="00812BE7" w:rsidP="00A82394">
            <w:pPr>
              <w:pStyle w:val="BodyText"/>
              <w:rPr>
                <w:b/>
                <w:bCs/>
              </w:rPr>
            </w:pPr>
            <w:r w:rsidRPr="00C33CEE">
              <w:rPr>
                <w:b/>
                <w:bCs/>
              </w:rPr>
              <w:t>Representational/</w:t>
            </w:r>
            <w:r w:rsidR="00C33CEE" w:rsidRPr="00C33CEE">
              <w:rPr>
                <w:b/>
                <w:bCs/>
              </w:rPr>
              <w:t xml:space="preserve"> </w:t>
            </w:r>
            <w:r w:rsidRPr="00C33CEE">
              <w:rPr>
                <w:b/>
                <w:bCs/>
              </w:rPr>
              <w:t>Pictorial</w:t>
            </w:r>
            <w:r w:rsidR="003913E2" w:rsidRPr="00C33CEE">
              <w:rPr>
                <w:b/>
                <w:bCs/>
              </w:rPr>
              <w:t xml:space="preserve"> </w:t>
            </w:r>
            <w:r w:rsidRPr="00C33CEE">
              <w:rPr>
                <w:b/>
                <w:bCs/>
              </w:rPr>
              <w:t>Activity</w:t>
            </w:r>
          </w:p>
        </w:tc>
        <w:tc>
          <w:tcPr>
            <w:tcW w:w="3117" w:type="dxa"/>
          </w:tcPr>
          <w:p w14:paraId="45EFE679" w14:textId="4BD4DA4F" w:rsidR="00812BE7" w:rsidRPr="00C33CEE" w:rsidRDefault="00812BE7" w:rsidP="00A82394">
            <w:pPr>
              <w:pStyle w:val="BodyText"/>
              <w:rPr>
                <w:b/>
                <w:bCs/>
              </w:rPr>
            </w:pPr>
            <w:r w:rsidRPr="00C33CEE">
              <w:rPr>
                <w:b/>
                <w:bCs/>
              </w:rPr>
              <w:t>Abstract</w:t>
            </w:r>
            <w:r w:rsidR="003913E2" w:rsidRPr="00C33CEE">
              <w:rPr>
                <w:b/>
                <w:bCs/>
              </w:rPr>
              <w:t xml:space="preserve"> </w:t>
            </w:r>
            <w:r w:rsidRPr="00C33CEE">
              <w:rPr>
                <w:b/>
                <w:bCs/>
              </w:rPr>
              <w:t>Activity</w:t>
            </w:r>
          </w:p>
        </w:tc>
      </w:tr>
      <w:tr w:rsidR="00812BE7" w:rsidRPr="00812BE7" w14:paraId="54D8434A" w14:textId="77777777" w:rsidTr="00200A8C">
        <w:tc>
          <w:tcPr>
            <w:tcW w:w="3116" w:type="dxa"/>
          </w:tcPr>
          <w:p w14:paraId="2E3760B5" w14:textId="6DDA557C" w:rsidR="00812BE7" w:rsidRDefault="00812BE7" w:rsidP="00A82394">
            <w:pPr>
              <w:pStyle w:val="BodyText"/>
            </w:pPr>
            <w:r w:rsidRPr="00812BE7">
              <w:t>Show</w:t>
            </w:r>
            <w:r w:rsidR="003913E2">
              <w:t xml:space="preserve"> </w:t>
            </w:r>
            <w:r w:rsidRPr="00812BE7">
              <w:t>different</w:t>
            </w:r>
            <w:r w:rsidR="003913E2">
              <w:t xml:space="preserve"> </w:t>
            </w:r>
            <w:r w:rsidRPr="00812BE7">
              <w:t>ways</w:t>
            </w:r>
            <w:r w:rsidR="003913E2">
              <w:t xml:space="preserve"> </w:t>
            </w:r>
            <w:r w:rsidRPr="00812BE7">
              <w:t>to</w:t>
            </w:r>
            <w:r w:rsidR="003913E2">
              <w:t xml:space="preserve"> </w:t>
            </w:r>
            <w:r w:rsidRPr="00812BE7">
              <w:t>make</w:t>
            </w:r>
            <w:r w:rsidR="003913E2">
              <w:t xml:space="preserve"> </w:t>
            </w:r>
            <w:r w:rsidRPr="00812BE7">
              <w:t>the</w:t>
            </w:r>
            <w:r w:rsidR="003913E2">
              <w:t xml:space="preserve"> </w:t>
            </w:r>
            <w:r w:rsidRPr="00812BE7">
              <w:t>number</w:t>
            </w:r>
            <w:r w:rsidR="003913E2">
              <w:t xml:space="preserve"> </w:t>
            </w:r>
            <w:r w:rsidRPr="00812BE7">
              <w:t>shown</w:t>
            </w:r>
            <w:r w:rsidR="003913E2">
              <w:t xml:space="preserve"> </w:t>
            </w:r>
            <w:r w:rsidRPr="00812BE7">
              <w:t>on</w:t>
            </w:r>
            <w:r w:rsidR="003913E2">
              <w:t xml:space="preserve"> </w:t>
            </w:r>
            <w:r w:rsidRPr="00812BE7">
              <w:t>the</w:t>
            </w:r>
            <w:r w:rsidR="003913E2">
              <w:t xml:space="preserve"> </w:t>
            </w:r>
            <w:r w:rsidRPr="00812BE7">
              <w:t>number</w:t>
            </w:r>
            <w:r w:rsidR="003913E2">
              <w:t xml:space="preserve"> </w:t>
            </w:r>
            <w:r w:rsidRPr="00812BE7">
              <w:t>bracelet.</w:t>
            </w:r>
          </w:p>
          <w:p w14:paraId="2D42DB05" w14:textId="33F539FC" w:rsidR="00812BE7" w:rsidRPr="00812BE7" w:rsidRDefault="1829B128" w:rsidP="00A82394">
            <w:pPr>
              <w:pStyle w:val="BodyText"/>
            </w:pPr>
            <w:r>
              <w:rPr>
                <w:noProof/>
                <w:color w:val="2B579A"/>
                <w:shd w:val="clear" w:color="auto" w:fill="E6E6E6"/>
              </w:rPr>
              <w:drawing>
                <wp:inline distT="0" distB="0" distL="0" distR="0" wp14:anchorId="2E0A2709" wp14:editId="005E10B3">
                  <wp:extent cx="2011680" cy="682625"/>
                  <wp:effectExtent l="0" t="0" r="7620" b="3175"/>
                  <wp:docPr id="25" name="Picture 25" descr="Number bracelets: Photo showing 4 different bracelet with three bead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umber bracelets: Photo showing 4 different bracelet with three beads on each."/>
                          <pic:cNvPicPr/>
                        </pic:nvPicPr>
                        <pic:blipFill>
                          <a:blip r:embed="rId31">
                            <a:extLst>
                              <a:ext uri="{28A0092B-C50C-407E-A947-70E740481C1C}">
                                <a14:useLocalDpi xmlns:a14="http://schemas.microsoft.com/office/drawing/2010/main" val="0"/>
                              </a:ext>
                            </a:extLst>
                          </a:blip>
                          <a:stretch>
                            <a:fillRect/>
                          </a:stretch>
                        </pic:blipFill>
                        <pic:spPr>
                          <a:xfrm>
                            <a:off x="0" y="0"/>
                            <a:ext cx="2011680" cy="682625"/>
                          </a:xfrm>
                          <a:prstGeom prst="rect">
                            <a:avLst/>
                          </a:prstGeom>
                        </pic:spPr>
                      </pic:pic>
                    </a:graphicData>
                  </a:graphic>
                </wp:inline>
              </w:drawing>
            </w:r>
          </w:p>
        </w:tc>
        <w:tc>
          <w:tcPr>
            <w:tcW w:w="3117" w:type="dxa"/>
          </w:tcPr>
          <w:p w14:paraId="749BCDEB" w14:textId="79291B21" w:rsidR="00812BE7" w:rsidRDefault="00812BE7" w:rsidP="00A82394">
            <w:pPr>
              <w:pStyle w:val="BodyText"/>
            </w:pPr>
            <w:r w:rsidRPr="00812BE7">
              <w:t>Use</w:t>
            </w:r>
            <w:r w:rsidR="003913E2">
              <w:t xml:space="preserve"> </w:t>
            </w:r>
            <w:r w:rsidR="000521A1">
              <w:t>a</w:t>
            </w:r>
            <w:r w:rsidR="003913E2">
              <w:t xml:space="preserve"> </w:t>
            </w:r>
            <w:r w:rsidR="000521A1">
              <w:t>pictorial</w:t>
            </w:r>
            <w:r w:rsidR="003913E2">
              <w:t xml:space="preserve"> </w:t>
            </w:r>
            <w:r w:rsidR="000521A1">
              <w:t>representation</w:t>
            </w:r>
            <w:r w:rsidR="003913E2">
              <w:t xml:space="preserve"> </w:t>
            </w:r>
            <w:r w:rsidR="000521A1">
              <w:t>of</w:t>
            </w:r>
            <w:r w:rsidR="003913E2">
              <w:t xml:space="preserve"> </w:t>
            </w:r>
            <w:r w:rsidRPr="00812BE7">
              <w:t>the</w:t>
            </w:r>
            <w:r w:rsidR="003913E2">
              <w:t xml:space="preserve"> </w:t>
            </w:r>
            <w:r w:rsidRPr="00812BE7">
              <w:t>number</w:t>
            </w:r>
            <w:r w:rsidR="003913E2">
              <w:t xml:space="preserve"> </w:t>
            </w:r>
            <w:r w:rsidRPr="00812BE7">
              <w:t>bracelet</w:t>
            </w:r>
            <w:r w:rsidR="003913E2">
              <w:t xml:space="preserve"> </w:t>
            </w:r>
            <w:r w:rsidRPr="00812BE7">
              <w:t>to</w:t>
            </w:r>
            <w:r w:rsidR="003913E2">
              <w:t xml:space="preserve"> </w:t>
            </w:r>
            <w:r w:rsidRPr="00812BE7">
              <w:t>show</w:t>
            </w:r>
            <w:r w:rsidR="003913E2">
              <w:t xml:space="preserve"> </w:t>
            </w:r>
            <w:r w:rsidRPr="00812BE7">
              <w:t>many</w:t>
            </w:r>
            <w:r w:rsidR="003913E2">
              <w:t xml:space="preserve"> </w:t>
            </w:r>
            <w:r w:rsidRPr="00812BE7">
              <w:t>ways</w:t>
            </w:r>
            <w:r w:rsidR="003913E2">
              <w:t xml:space="preserve"> </w:t>
            </w:r>
            <w:r w:rsidRPr="00812BE7">
              <w:t>to</w:t>
            </w:r>
            <w:r w:rsidR="003913E2">
              <w:t xml:space="preserve"> </w:t>
            </w:r>
            <w:r w:rsidRPr="00812BE7">
              <w:t>make</w:t>
            </w:r>
            <w:r w:rsidR="003913E2">
              <w:t xml:space="preserve"> </w:t>
            </w:r>
            <w:r w:rsidRPr="00812BE7">
              <w:t>the</w:t>
            </w:r>
            <w:r w:rsidR="003913E2">
              <w:t xml:space="preserve"> </w:t>
            </w:r>
            <w:r w:rsidRPr="00812BE7">
              <w:t>number</w:t>
            </w:r>
            <w:r w:rsidR="003913E2">
              <w:t xml:space="preserve"> </w:t>
            </w:r>
            <w:r w:rsidRPr="00812BE7">
              <w:t>shown.</w:t>
            </w:r>
            <w:r w:rsidR="003913E2">
              <w:t xml:space="preserve"> </w:t>
            </w:r>
            <w:r w:rsidRPr="00812BE7">
              <w:t>Draw</w:t>
            </w:r>
            <w:r w:rsidR="003913E2">
              <w:t xml:space="preserve"> </w:t>
            </w:r>
            <w:r w:rsidRPr="00812BE7">
              <w:t>it.</w:t>
            </w:r>
          </w:p>
          <w:p w14:paraId="78D90776" w14:textId="0CBFD2BE" w:rsidR="00715005" w:rsidRPr="00812BE7" w:rsidRDefault="000521A1" w:rsidP="00A82394">
            <w:pPr>
              <w:pStyle w:val="BodyText"/>
            </w:pPr>
            <w:r>
              <w:rPr>
                <w:noProof/>
              </w:rPr>
              <w:lastRenderedPageBreak/>
              <w:drawing>
                <wp:inline distT="0" distB="0" distL="0" distR="0" wp14:anchorId="3604700E" wp14:editId="033DD004">
                  <wp:extent cx="1373817" cy="1114425"/>
                  <wp:effectExtent l="0" t="0" r="9525" b="0"/>
                  <wp:docPr id="32" name="Picture 32" descr="Number bracelet worksheet where children can draw beads to represent 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umber bracelet worksheet where children can draw beads to represent a number."/>
                          <pic:cNvPicPr/>
                        </pic:nvPicPr>
                        <pic:blipFill>
                          <a:blip r:embed="rId32">
                            <a:extLst>
                              <a:ext uri="{28A0092B-C50C-407E-A947-70E740481C1C}">
                                <a14:useLocalDpi xmlns:a14="http://schemas.microsoft.com/office/drawing/2010/main" val="0"/>
                              </a:ext>
                            </a:extLst>
                          </a:blip>
                          <a:stretch>
                            <a:fillRect/>
                          </a:stretch>
                        </pic:blipFill>
                        <pic:spPr>
                          <a:xfrm>
                            <a:off x="0" y="0"/>
                            <a:ext cx="1373817" cy="1114425"/>
                          </a:xfrm>
                          <a:prstGeom prst="rect">
                            <a:avLst/>
                          </a:prstGeom>
                        </pic:spPr>
                      </pic:pic>
                    </a:graphicData>
                  </a:graphic>
                </wp:inline>
              </w:drawing>
            </w:r>
          </w:p>
        </w:tc>
        <w:tc>
          <w:tcPr>
            <w:tcW w:w="3117" w:type="dxa"/>
          </w:tcPr>
          <w:p w14:paraId="6A6CD933" w14:textId="41C04C4C" w:rsidR="00812BE7" w:rsidRDefault="0019278C" w:rsidP="00A82394">
            <w:pPr>
              <w:pStyle w:val="BodyText"/>
            </w:pPr>
            <w:r>
              <w:lastRenderedPageBreak/>
              <w:t>Determine</w:t>
            </w:r>
            <w:r w:rsidR="003913E2">
              <w:t xml:space="preserve"> </w:t>
            </w:r>
            <w:r w:rsidR="00812BE7" w:rsidRPr="00812BE7">
              <w:t>many</w:t>
            </w:r>
            <w:r w:rsidR="003913E2">
              <w:t xml:space="preserve"> </w:t>
            </w:r>
            <w:r w:rsidR="00812BE7" w:rsidRPr="00812BE7">
              <w:t>ways</w:t>
            </w:r>
            <w:r w:rsidR="003913E2">
              <w:t xml:space="preserve"> </w:t>
            </w:r>
            <w:r w:rsidR="00812BE7" w:rsidRPr="00812BE7">
              <w:t>to</w:t>
            </w:r>
            <w:r w:rsidR="003913E2">
              <w:t xml:space="preserve"> </w:t>
            </w:r>
            <w:r w:rsidR="00812BE7" w:rsidRPr="00812BE7">
              <w:t>make</w:t>
            </w:r>
            <w:r w:rsidR="003913E2">
              <w:t xml:space="preserve"> </w:t>
            </w:r>
            <w:r w:rsidR="00812BE7" w:rsidRPr="00812BE7">
              <w:t>the</w:t>
            </w:r>
            <w:r w:rsidR="003913E2">
              <w:t xml:space="preserve"> </w:t>
            </w:r>
            <w:r w:rsidR="00812BE7" w:rsidRPr="00812BE7">
              <w:t>number</w:t>
            </w:r>
            <w:r w:rsidR="003913E2">
              <w:t xml:space="preserve"> </w:t>
            </w:r>
            <w:r w:rsidR="00812BE7" w:rsidRPr="00812BE7">
              <w:t>5</w:t>
            </w:r>
            <w:r w:rsidR="003913E2">
              <w:t xml:space="preserve"> </w:t>
            </w:r>
            <w:r w:rsidR="00093E1F">
              <w:t>and</w:t>
            </w:r>
            <w:r w:rsidR="003913E2">
              <w:t xml:space="preserve"> </w:t>
            </w:r>
            <w:r w:rsidR="00093E1F">
              <w:t>r</w:t>
            </w:r>
            <w:r w:rsidR="00812BE7" w:rsidRPr="00812BE7">
              <w:t>ecord</w:t>
            </w:r>
            <w:r w:rsidR="003913E2">
              <w:t xml:space="preserve"> </w:t>
            </w:r>
            <w:r w:rsidR="00812BE7" w:rsidRPr="00812BE7">
              <w:t>the</w:t>
            </w:r>
            <w:r w:rsidR="003913E2">
              <w:t xml:space="preserve"> </w:t>
            </w:r>
            <w:r w:rsidR="00812BE7" w:rsidRPr="00812BE7">
              <w:t>number</w:t>
            </w:r>
            <w:r w:rsidR="003913E2">
              <w:t xml:space="preserve"> </w:t>
            </w:r>
            <w:r w:rsidR="00812BE7" w:rsidRPr="00812BE7">
              <w:t>sentence.</w:t>
            </w:r>
          </w:p>
          <w:p w14:paraId="46455941" w14:textId="50CC00D8" w:rsidR="009E713F" w:rsidRPr="009E713F" w:rsidRDefault="009E713F" w:rsidP="009E713F">
            <w:pPr>
              <w:pStyle w:val="BodyText"/>
              <w:jc w:val="center"/>
              <w:rPr>
                <w:rFonts w:ascii="Lucida Sans" w:hAnsi="Lucida Sans"/>
              </w:rPr>
            </w:pPr>
            <w:r w:rsidRPr="009E713F">
              <w:rPr>
                <w:rFonts w:ascii="Lucida Sans" w:hAnsi="Lucida Sans"/>
              </w:rPr>
              <w:t>4 + 1 = 5</w:t>
            </w:r>
          </w:p>
          <w:p w14:paraId="3F18A851" w14:textId="63550B61" w:rsidR="009E713F" w:rsidRPr="009E713F" w:rsidRDefault="009E713F" w:rsidP="009E713F">
            <w:pPr>
              <w:pStyle w:val="BodyText"/>
              <w:jc w:val="center"/>
              <w:rPr>
                <w:rFonts w:ascii="Lucida Sans" w:hAnsi="Lucida Sans"/>
              </w:rPr>
            </w:pPr>
            <w:r w:rsidRPr="009E713F">
              <w:rPr>
                <w:rFonts w:ascii="Lucida Sans" w:hAnsi="Lucida Sans"/>
              </w:rPr>
              <w:t>2 + 3 = 5</w:t>
            </w:r>
          </w:p>
          <w:p w14:paraId="39001FFF" w14:textId="63DB354C" w:rsidR="00841E91" w:rsidRPr="00812BE7" w:rsidRDefault="009E713F" w:rsidP="009E713F">
            <w:pPr>
              <w:pStyle w:val="BodyText"/>
              <w:jc w:val="center"/>
            </w:pPr>
            <w:r w:rsidRPr="009E713F">
              <w:rPr>
                <w:rFonts w:ascii="Lucida Sans" w:hAnsi="Lucida Sans"/>
              </w:rPr>
              <w:t>1 + 4 = 5</w:t>
            </w:r>
          </w:p>
        </w:tc>
      </w:tr>
    </w:tbl>
    <w:p w14:paraId="4D5D61BD" w14:textId="3853AAD4" w:rsidR="00FE5642" w:rsidRDefault="00FE5642" w:rsidP="00FE5642">
      <w:pPr>
        <w:pStyle w:val="BodyText"/>
      </w:pPr>
      <w:r>
        <w:t>The</w:t>
      </w:r>
      <w:r w:rsidR="003913E2">
        <w:t xml:space="preserve"> </w:t>
      </w:r>
      <w:r w:rsidR="000521A1">
        <w:t>concrete-representational-abstract</w:t>
      </w:r>
      <w:r w:rsidR="003913E2">
        <w:t xml:space="preserve"> </w:t>
      </w:r>
      <w:r>
        <w:t>approach</w:t>
      </w:r>
      <w:r w:rsidR="003913E2">
        <w:t xml:space="preserve"> </w:t>
      </w:r>
      <w:r w:rsidR="000521A1">
        <w:t>contains</w:t>
      </w:r>
      <w:r w:rsidR="003913E2">
        <w:t xml:space="preserve"> </w:t>
      </w:r>
      <w:r w:rsidR="000521A1">
        <w:t>three</w:t>
      </w:r>
      <w:r w:rsidR="003913E2">
        <w:t xml:space="preserve"> </w:t>
      </w:r>
      <w:r w:rsidR="000521A1">
        <w:t>stages</w:t>
      </w:r>
      <w:r w:rsidR="003913E2">
        <w:t xml:space="preserve"> </w:t>
      </w:r>
      <w:r>
        <w:t>where</w:t>
      </w:r>
      <w:r w:rsidR="003913E2">
        <w:t xml:space="preserve"> </w:t>
      </w:r>
      <w:r>
        <w:t>each</w:t>
      </w:r>
      <w:r w:rsidR="003913E2">
        <w:t xml:space="preserve"> </w:t>
      </w:r>
      <w:r>
        <w:t>stage</w:t>
      </w:r>
      <w:r w:rsidR="003913E2">
        <w:t xml:space="preserve"> </w:t>
      </w:r>
      <w:r>
        <w:t>builds</w:t>
      </w:r>
      <w:r w:rsidR="003913E2">
        <w:t xml:space="preserve"> </w:t>
      </w:r>
      <w:r>
        <w:t>upon</w:t>
      </w:r>
      <w:r w:rsidR="003913E2">
        <w:t xml:space="preserve"> </w:t>
      </w:r>
      <w:r>
        <w:t>the</w:t>
      </w:r>
      <w:r w:rsidR="003913E2">
        <w:t xml:space="preserve"> </w:t>
      </w:r>
      <w:r>
        <w:t>previous</w:t>
      </w:r>
      <w:r w:rsidR="003913E2">
        <w:t xml:space="preserve"> </w:t>
      </w:r>
      <w:r>
        <w:t>stage</w:t>
      </w:r>
      <w:r w:rsidR="003913E2">
        <w:t xml:space="preserve"> </w:t>
      </w:r>
      <w:r>
        <w:t>and</w:t>
      </w:r>
      <w:r w:rsidR="003913E2">
        <w:t xml:space="preserve"> </w:t>
      </w:r>
      <w:r>
        <w:t>must</w:t>
      </w:r>
      <w:r w:rsidR="003913E2">
        <w:t xml:space="preserve"> </w:t>
      </w:r>
      <w:r>
        <w:t>be</w:t>
      </w:r>
      <w:r w:rsidR="003913E2">
        <w:t xml:space="preserve"> </w:t>
      </w:r>
      <w:r>
        <w:t>taught</w:t>
      </w:r>
      <w:r w:rsidR="003913E2">
        <w:t xml:space="preserve"> </w:t>
      </w:r>
      <w:r>
        <w:t>in</w:t>
      </w:r>
      <w:r w:rsidR="003913E2">
        <w:t xml:space="preserve"> </w:t>
      </w:r>
      <w:r>
        <w:t>sequence.</w:t>
      </w:r>
      <w:r w:rsidR="003913E2">
        <w:t xml:space="preserve"> </w:t>
      </w:r>
      <w:r>
        <w:t>Students</w:t>
      </w:r>
      <w:r w:rsidR="003913E2">
        <w:t xml:space="preserve"> </w:t>
      </w:r>
      <w:r>
        <w:t>work</w:t>
      </w:r>
      <w:r w:rsidR="003913E2">
        <w:t xml:space="preserve"> </w:t>
      </w:r>
      <w:r>
        <w:t>at</w:t>
      </w:r>
      <w:r w:rsidR="003913E2">
        <w:t xml:space="preserve"> </w:t>
      </w:r>
      <w:r>
        <w:t>their</w:t>
      </w:r>
      <w:r w:rsidR="003913E2">
        <w:t xml:space="preserve"> </w:t>
      </w:r>
      <w:r>
        <w:t>level</w:t>
      </w:r>
      <w:r w:rsidR="003913E2">
        <w:t xml:space="preserve"> </w:t>
      </w:r>
      <w:r>
        <w:t>of</w:t>
      </w:r>
      <w:r w:rsidR="003913E2">
        <w:t xml:space="preserve"> </w:t>
      </w:r>
      <w:r>
        <w:t>understanding</w:t>
      </w:r>
      <w:r w:rsidR="003913E2">
        <w:t xml:space="preserve"> </w:t>
      </w:r>
      <w:r>
        <w:t>and</w:t>
      </w:r>
      <w:r w:rsidR="003913E2">
        <w:t xml:space="preserve"> </w:t>
      </w:r>
      <w:r>
        <w:t>should</w:t>
      </w:r>
      <w:r w:rsidR="003913E2">
        <w:t xml:space="preserve"> </w:t>
      </w:r>
      <w:r>
        <w:t>not</w:t>
      </w:r>
      <w:r w:rsidR="003913E2">
        <w:t xml:space="preserve"> </w:t>
      </w:r>
      <w:r>
        <w:t>be</w:t>
      </w:r>
      <w:r w:rsidR="003913E2">
        <w:t xml:space="preserve"> </w:t>
      </w:r>
      <w:r>
        <w:t>rushed</w:t>
      </w:r>
      <w:r w:rsidR="003913E2">
        <w:t xml:space="preserve"> </w:t>
      </w:r>
      <w:r>
        <w:t>through</w:t>
      </w:r>
      <w:r w:rsidR="003913E2">
        <w:t xml:space="preserve"> </w:t>
      </w:r>
      <w:r>
        <w:t>these</w:t>
      </w:r>
      <w:r w:rsidR="003913E2">
        <w:t xml:space="preserve"> </w:t>
      </w:r>
      <w:r>
        <w:t>levels.</w:t>
      </w:r>
      <w:r w:rsidR="003913E2">
        <w:t xml:space="preserve"> </w:t>
      </w:r>
      <w:r>
        <w:t>Through</w:t>
      </w:r>
      <w:r w:rsidR="003913E2">
        <w:t xml:space="preserve"> </w:t>
      </w:r>
      <w:r>
        <w:t>a</w:t>
      </w:r>
      <w:r w:rsidR="003913E2">
        <w:t xml:space="preserve"> </w:t>
      </w:r>
      <w:r>
        <w:t>variety</w:t>
      </w:r>
      <w:r w:rsidR="003913E2">
        <w:t xml:space="preserve"> </w:t>
      </w:r>
      <w:r>
        <w:t>of</w:t>
      </w:r>
      <w:r w:rsidR="003913E2">
        <w:t xml:space="preserve"> </w:t>
      </w:r>
      <w:r>
        <w:t>experiences</w:t>
      </w:r>
      <w:r w:rsidR="003913E2">
        <w:t xml:space="preserve"> </w:t>
      </w:r>
      <w:r>
        <w:t>that</w:t>
      </w:r>
      <w:r w:rsidR="003913E2">
        <w:t xml:space="preserve"> </w:t>
      </w:r>
      <w:r>
        <w:t>utilize</w:t>
      </w:r>
      <w:r w:rsidR="003913E2">
        <w:t xml:space="preserve"> </w:t>
      </w:r>
      <w:r>
        <w:t>concrete,</w:t>
      </w:r>
      <w:r w:rsidR="003913E2">
        <w:t xml:space="preserve"> </w:t>
      </w:r>
      <w:r>
        <w:t>representational,</w:t>
      </w:r>
      <w:r w:rsidR="003913E2">
        <w:t xml:space="preserve"> </w:t>
      </w:r>
      <w:r>
        <w:t>and</w:t>
      </w:r>
      <w:r w:rsidR="003913E2">
        <w:t xml:space="preserve"> </w:t>
      </w:r>
      <w:r>
        <w:t>abstract</w:t>
      </w:r>
      <w:r w:rsidR="003913E2">
        <w:t xml:space="preserve"> </w:t>
      </w:r>
      <w:r>
        <w:t>models,</w:t>
      </w:r>
      <w:r w:rsidR="003913E2">
        <w:t xml:space="preserve"> </w:t>
      </w:r>
      <w:r>
        <w:t>math</w:t>
      </w:r>
      <w:r w:rsidR="003913E2">
        <w:t xml:space="preserve"> </w:t>
      </w:r>
      <w:r>
        <w:t>centers</w:t>
      </w:r>
      <w:r w:rsidR="003913E2">
        <w:t xml:space="preserve"> </w:t>
      </w:r>
      <w:r>
        <w:t>give</w:t>
      </w:r>
      <w:r w:rsidR="003913E2">
        <w:t xml:space="preserve"> </w:t>
      </w:r>
      <w:r>
        <w:t>students</w:t>
      </w:r>
      <w:r w:rsidR="003913E2">
        <w:t xml:space="preserve"> </w:t>
      </w:r>
      <w:r>
        <w:t>an</w:t>
      </w:r>
      <w:r w:rsidR="003913E2">
        <w:t xml:space="preserve"> </w:t>
      </w:r>
      <w:r>
        <w:t>opportunity</w:t>
      </w:r>
      <w:r w:rsidR="003913E2">
        <w:t xml:space="preserve"> </w:t>
      </w:r>
      <w:r>
        <w:t>to</w:t>
      </w:r>
      <w:r w:rsidR="003913E2">
        <w:t xml:space="preserve"> </w:t>
      </w:r>
      <w:r>
        <w:t>feel</w:t>
      </w:r>
      <w:r w:rsidR="003913E2">
        <w:t xml:space="preserve"> </w:t>
      </w:r>
      <w:r>
        <w:t>the</w:t>
      </w:r>
      <w:r w:rsidR="003913E2">
        <w:t xml:space="preserve"> </w:t>
      </w:r>
      <w:r>
        <w:t>math,</w:t>
      </w:r>
      <w:r w:rsidR="003913E2">
        <w:t xml:space="preserve"> </w:t>
      </w:r>
      <w:r>
        <w:t>see</w:t>
      </w:r>
      <w:r w:rsidR="003913E2">
        <w:t xml:space="preserve"> </w:t>
      </w:r>
      <w:r>
        <w:t>the</w:t>
      </w:r>
      <w:r w:rsidR="003913E2">
        <w:t xml:space="preserve"> </w:t>
      </w:r>
      <w:r>
        <w:t>math,</w:t>
      </w:r>
      <w:r w:rsidR="003913E2">
        <w:t xml:space="preserve"> </w:t>
      </w:r>
      <w:r>
        <w:t>and</w:t>
      </w:r>
      <w:r w:rsidR="003913E2">
        <w:t xml:space="preserve"> </w:t>
      </w:r>
      <w:r>
        <w:t>do</w:t>
      </w:r>
      <w:r w:rsidR="003913E2">
        <w:t xml:space="preserve"> </w:t>
      </w:r>
      <w:r>
        <w:t>the</w:t>
      </w:r>
      <w:r w:rsidR="003913E2">
        <w:t xml:space="preserve"> </w:t>
      </w:r>
      <w:r>
        <w:t>math!</w:t>
      </w:r>
    </w:p>
    <w:p w14:paraId="552C423D" w14:textId="6EB8DB57" w:rsidR="00FF1B7D" w:rsidRPr="00FF1B7D" w:rsidRDefault="0001560B" w:rsidP="009F63E5">
      <w:pPr>
        <w:pStyle w:val="Heading4"/>
        <w:rPr>
          <w:b w:val="0"/>
          <w:iCs w:val="0"/>
          <w:sz w:val="28"/>
        </w:rPr>
      </w:pPr>
      <w:r>
        <w:t>Mathematic</w:t>
      </w:r>
      <w:r w:rsidR="00A926E2">
        <w:t>s</w:t>
      </w:r>
      <w:r w:rsidR="003913E2">
        <w:t xml:space="preserve"> </w:t>
      </w:r>
      <w:r w:rsidR="00FF1B7D" w:rsidRPr="00FF1B7D">
        <w:t>Glossary</w:t>
      </w:r>
    </w:p>
    <w:p w14:paraId="1DF605B7" w14:textId="067A36CA" w:rsidR="00FF1B7D" w:rsidRPr="00234BFF" w:rsidRDefault="00FF1B7D" w:rsidP="00234BFF">
      <w:pPr>
        <w:pStyle w:val="BodyText"/>
      </w:pPr>
      <w:r w:rsidRPr="00C92170">
        <w:rPr>
          <w:rStyle w:val="Strong"/>
        </w:rPr>
        <w:t>Conceptual</w:t>
      </w:r>
      <w:r w:rsidR="003913E2">
        <w:rPr>
          <w:rStyle w:val="Strong"/>
        </w:rPr>
        <w:t xml:space="preserve"> </w:t>
      </w:r>
      <w:r w:rsidRPr="00C92170">
        <w:rPr>
          <w:rStyle w:val="Strong"/>
        </w:rPr>
        <w:t>Understanding:</w:t>
      </w:r>
      <w:r w:rsidR="003913E2">
        <w:t xml:space="preserve"> </w:t>
      </w:r>
      <w:r w:rsidRPr="00234BFF">
        <w:t>A</w:t>
      </w:r>
      <w:r w:rsidR="003913E2">
        <w:t xml:space="preserve"> </w:t>
      </w:r>
      <w:r w:rsidRPr="00234BFF">
        <w:t>real</w:t>
      </w:r>
      <w:r w:rsidR="003913E2">
        <w:t xml:space="preserve"> </w:t>
      </w:r>
      <w:r w:rsidRPr="00234BFF">
        <w:t>understanding</w:t>
      </w:r>
      <w:r w:rsidR="003913E2">
        <w:t xml:space="preserve"> </w:t>
      </w:r>
      <w:r w:rsidRPr="00234BFF">
        <w:t>of</w:t>
      </w:r>
      <w:r w:rsidR="003913E2">
        <w:t xml:space="preserve"> </w:t>
      </w:r>
      <w:r w:rsidRPr="00234BFF">
        <w:t>mathematical</w:t>
      </w:r>
      <w:r w:rsidR="003913E2">
        <w:t xml:space="preserve"> </w:t>
      </w:r>
      <w:r w:rsidRPr="00234BFF">
        <w:t>concepts,</w:t>
      </w:r>
      <w:r w:rsidR="003913E2">
        <w:t xml:space="preserve"> </w:t>
      </w:r>
      <w:r w:rsidRPr="00234BFF">
        <w:t>operations,</w:t>
      </w:r>
      <w:r w:rsidR="003913E2">
        <w:t xml:space="preserve"> </w:t>
      </w:r>
      <w:r w:rsidRPr="00234BFF">
        <w:t>and</w:t>
      </w:r>
      <w:r w:rsidR="003913E2">
        <w:t xml:space="preserve"> </w:t>
      </w:r>
      <w:r w:rsidRPr="00234BFF">
        <w:t>relations.</w:t>
      </w:r>
      <w:r w:rsidR="003913E2">
        <w:t xml:space="preserve"> </w:t>
      </w:r>
      <w:r w:rsidRPr="00234BFF">
        <w:t>Students</w:t>
      </w:r>
      <w:r w:rsidR="003913E2">
        <w:t xml:space="preserve"> </w:t>
      </w:r>
      <w:r w:rsidRPr="00234BFF">
        <w:t>with</w:t>
      </w:r>
      <w:r w:rsidR="003913E2">
        <w:t xml:space="preserve"> </w:t>
      </w:r>
      <w:r w:rsidRPr="00234BFF">
        <w:t>conceptual</w:t>
      </w:r>
      <w:r w:rsidR="003913E2">
        <w:t xml:space="preserve"> </w:t>
      </w:r>
      <w:r w:rsidRPr="00234BFF">
        <w:t>understanding</w:t>
      </w:r>
      <w:r w:rsidR="003913E2">
        <w:t xml:space="preserve"> </w:t>
      </w:r>
      <w:r w:rsidRPr="00234BFF">
        <w:t>know</w:t>
      </w:r>
      <w:r w:rsidR="003913E2">
        <w:t xml:space="preserve"> </w:t>
      </w:r>
      <w:r w:rsidRPr="00234BFF">
        <w:t>more</w:t>
      </w:r>
      <w:r w:rsidR="003913E2">
        <w:t xml:space="preserve"> </w:t>
      </w:r>
      <w:r w:rsidRPr="00234BFF">
        <w:t>than</w:t>
      </w:r>
      <w:r w:rsidR="003913E2">
        <w:t xml:space="preserve"> </w:t>
      </w:r>
      <w:r w:rsidRPr="00234BFF">
        <w:t>isolated</w:t>
      </w:r>
      <w:r w:rsidR="003913E2">
        <w:t xml:space="preserve"> </w:t>
      </w:r>
      <w:r w:rsidRPr="00234BFF">
        <w:t>facts</w:t>
      </w:r>
      <w:r w:rsidR="003913E2">
        <w:t xml:space="preserve"> </w:t>
      </w:r>
      <w:r w:rsidRPr="00234BFF">
        <w:t>and</w:t>
      </w:r>
      <w:r w:rsidR="003913E2">
        <w:t xml:space="preserve"> </w:t>
      </w:r>
      <w:r w:rsidRPr="00234BFF">
        <w:t>methods.</w:t>
      </w:r>
      <w:r w:rsidR="003913E2">
        <w:t xml:space="preserve"> </w:t>
      </w:r>
      <w:r w:rsidRPr="00234BFF">
        <w:t>They</w:t>
      </w:r>
      <w:r w:rsidR="003913E2">
        <w:t xml:space="preserve"> </w:t>
      </w:r>
      <w:r w:rsidRPr="00234BFF">
        <w:t>understand</w:t>
      </w:r>
      <w:r w:rsidR="003913E2">
        <w:t xml:space="preserve"> </w:t>
      </w:r>
      <w:r w:rsidRPr="00234BFF">
        <w:t>why</w:t>
      </w:r>
      <w:r w:rsidR="003913E2">
        <w:t xml:space="preserve"> </w:t>
      </w:r>
      <w:r w:rsidRPr="00234BFF">
        <w:t>a</w:t>
      </w:r>
      <w:r w:rsidR="003913E2">
        <w:t xml:space="preserve"> </w:t>
      </w:r>
      <w:r w:rsidRPr="00234BFF">
        <w:t>mathematical</w:t>
      </w:r>
      <w:r w:rsidR="003913E2">
        <w:t xml:space="preserve"> </w:t>
      </w:r>
      <w:r w:rsidRPr="00234BFF">
        <w:t>idea</w:t>
      </w:r>
      <w:r w:rsidR="003913E2">
        <w:t xml:space="preserve"> </w:t>
      </w:r>
      <w:r w:rsidRPr="00234BFF">
        <w:t>is</w:t>
      </w:r>
      <w:r w:rsidR="003913E2">
        <w:t xml:space="preserve"> </w:t>
      </w:r>
      <w:r w:rsidRPr="00234BFF">
        <w:t>important</w:t>
      </w:r>
      <w:r w:rsidR="003913E2">
        <w:t xml:space="preserve"> </w:t>
      </w:r>
      <w:r w:rsidRPr="00234BFF">
        <w:t>and</w:t>
      </w:r>
      <w:r w:rsidR="003913E2">
        <w:t xml:space="preserve"> </w:t>
      </w:r>
      <w:r w:rsidRPr="00234BFF">
        <w:t>the</w:t>
      </w:r>
      <w:r w:rsidR="003913E2">
        <w:t xml:space="preserve"> </w:t>
      </w:r>
      <w:r w:rsidRPr="00234BFF">
        <w:t>kinds</w:t>
      </w:r>
      <w:r w:rsidR="003913E2">
        <w:t xml:space="preserve"> </w:t>
      </w:r>
      <w:r w:rsidRPr="00234BFF">
        <w:t>of</w:t>
      </w:r>
      <w:r w:rsidR="003913E2">
        <w:t xml:space="preserve"> </w:t>
      </w:r>
      <w:r w:rsidRPr="00234BFF">
        <w:t>contexts</w:t>
      </w:r>
      <w:r w:rsidR="003913E2">
        <w:t xml:space="preserve"> </w:t>
      </w:r>
      <w:r w:rsidRPr="00234BFF">
        <w:t>in</w:t>
      </w:r>
      <w:r w:rsidR="003913E2">
        <w:t xml:space="preserve"> </w:t>
      </w:r>
      <w:r w:rsidRPr="00234BFF">
        <w:t>which</w:t>
      </w:r>
      <w:r w:rsidR="003913E2">
        <w:t xml:space="preserve"> </w:t>
      </w:r>
      <w:r w:rsidRPr="00234BFF">
        <w:t>it</w:t>
      </w:r>
      <w:r w:rsidR="003913E2">
        <w:t xml:space="preserve"> </w:t>
      </w:r>
      <w:r w:rsidRPr="00234BFF">
        <w:t>is</w:t>
      </w:r>
      <w:r w:rsidR="003913E2">
        <w:t xml:space="preserve"> </w:t>
      </w:r>
      <w:r w:rsidRPr="00234BFF">
        <w:t>useful.</w:t>
      </w:r>
    </w:p>
    <w:p w14:paraId="0245F202" w14:textId="1356F072" w:rsidR="00FF1B7D" w:rsidRPr="00FF1B7D" w:rsidRDefault="00FF1B7D" w:rsidP="00234BFF">
      <w:pPr>
        <w:pStyle w:val="BodyText"/>
      </w:pPr>
      <w:r w:rsidRPr="00C92170">
        <w:rPr>
          <w:rStyle w:val="Strong"/>
        </w:rPr>
        <w:t>Concrete-Representational-Abstract:</w:t>
      </w:r>
      <w:r w:rsidR="003913E2">
        <w:t xml:space="preserve"> </w:t>
      </w:r>
      <w:r w:rsidRPr="00FF1B7D">
        <w:t>A</w:t>
      </w:r>
      <w:r w:rsidR="003913E2">
        <w:t xml:space="preserve"> </w:t>
      </w:r>
      <w:r w:rsidRPr="00FF1B7D">
        <w:t>sequential</w:t>
      </w:r>
      <w:r w:rsidR="003913E2">
        <w:t xml:space="preserve"> </w:t>
      </w:r>
      <w:r w:rsidRPr="00FF1B7D">
        <w:t>instructional</w:t>
      </w:r>
      <w:r w:rsidR="003913E2">
        <w:t xml:space="preserve"> </w:t>
      </w:r>
      <w:r w:rsidRPr="00FF1B7D">
        <w:t>approach</w:t>
      </w:r>
      <w:r w:rsidR="003913E2">
        <w:t xml:space="preserve"> </w:t>
      </w:r>
      <w:r w:rsidRPr="00FF1B7D">
        <w:t>during</w:t>
      </w:r>
      <w:r w:rsidR="003913E2">
        <w:t xml:space="preserve"> </w:t>
      </w:r>
      <w:r w:rsidRPr="00FF1B7D">
        <w:t>which</w:t>
      </w:r>
      <w:r w:rsidR="003913E2">
        <w:t xml:space="preserve"> </w:t>
      </w:r>
      <w:r w:rsidRPr="00FF1B7D">
        <w:t>students</w:t>
      </w:r>
      <w:r w:rsidR="003913E2">
        <w:t xml:space="preserve"> </w:t>
      </w:r>
      <w:r w:rsidRPr="00FF1B7D">
        <w:t>move</w:t>
      </w:r>
      <w:r w:rsidR="003913E2">
        <w:t xml:space="preserve"> </w:t>
      </w:r>
      <w:r w:rsidRPr="00FF1B7D">
        <w:t>from</w:t>
      </w:r>
      <w:r w:rsidR="003913E2">
        <w:t xml:space="preserve"> </w:t>
      </w:r>
      <w:r w:rsidRPr="00FF1B7D">
        <w:t>working</w:t>
      </w:r>
      <w:r w:rsidR="003913E2">
        <w:t xml:space="preserve"> </w:t>
      </w:r>
      <w:r w:rsidRPr="00FF1B7D">
        <w:t>with</w:t>
      </w:r>
      <w:r w:rsidR="003913E2">
        <w:t xml:space="preserve"> </w:t>
      </w:r>
      <w:r w:rsidRPr="00FF1B7D">
        <w:t>concrete</w:t>
      </w:r>
      <w:r w:rsidR="003913E2">
        <w:t xml:space="preserve"> </w:t>
      </w:r>
      <w:r w:rsidRPr="00FF1B7D">
        <w:t>materials</w:t>
      </w:r>
      <w:r w:rsidR="003913E2">
        <w:t xml:space="preserve"> </w:t>
      </w:r>
      <w:r w:rsidRPr="00FF1B7D">
        <w:t>to</w:t>
      </w:r>
      <w:r w:rsidR="003913E2">
        <w:t xml:space="preserve"> </w:t>
      </w:r>
      <w:r w:rsidRPr="00FF1B7D">
        <w:t>creating</w:t>
      </w:r>
      <w:r w:rsidR="003913E2">
        <w:t xml:space="preserve"> </w:t>
      </w:r>
      <w:r w:rsidRPr="00FF1B7D">
        <w:t>representational</w:t>
      </w:r>
      <w:r w:rsidR="003913E2">
        <w:t xml:space="preserve"> </w:t>
      </w:r>
      <w:r w:rsidRPr="00FF1B7D">
        <w:t>drawings</w:t>
      </w:r>
      <w:r w:rsidR="003913E2">
        <w:t xml:space="preserve"> </w:t>
      </w:r>
      <w:r w:rsidRPr="00FF1B7D">
        <w:t>to</w:t>
      </w:r>
      <w:r w:rsidR="003913E2">
        <w:t xml:space="preserve"> </w:t>
      </w:r>
      <w:r w:rsidRPr="00FF1B7D">
        <w:t>using</w:t>
      </w:r>
      <w:r w:rsidR="003913E2">
        <w:t xml:space="preserve"> </w:t>
      </w:r>
      <w:r w:rsidRPr="00FF1B7D">
        <w:t>abstract</w:t>
      </w:r>
      <w:r w:rsidR="003913E2">
        <w:t xml:space="preserve"> </w:t>
      </w:r>
      <w:r w:rsidRPr="00FF1B7D">
        <w:t>symbols.</w:t>
      </w:r>
      <w:r w:rsidR="003913E2">
        <w:t xml:space="preserve"> </w:t>
      </w:r>
      <w:r w:rsidRPr="00FF1B7D">
        <w:t>The</w:t>
      </w:r>
      <w:r w:rsidR="003913E2">
        <w:t xml:space="preserve"> </w:t>
      </w:r>
      <w:r w:rsidRPr="00FF1B7D">
        <w:t>concrete-representational-abstract</w:t>
      </w:r>
      <w:r w:rsidR="003913E2">
        <w:t xml:space="preserve"> </w:t>
      </w:r>
      <w:r w:rsidRPr="00FF1B7D">
        <w:t>sequence</w:t>
      </w:r>
      <w:r w:rsidR="003913E2">
        <w:t xml:space="preserve"> </w:t>
      </w:r>
      <w:r w:rsidRPr="00FF1B7D">
        <w:t>helps</w:t>
      </w:r>
      <w:r w:rsidR="003913E2">
        <w:t xml:space="preserve"> </w:t>
      </w:r>
      <w:r w:rsidRPr="00FF1B7D">
        <w:t>students</w:t>
      </w:r>
      <w:r w:rsidR="003913E2">
        <w:t xml:space="preserve"> </w:t>
      </w:r>
      <w:r w:rsidRPr="00FF1B7D">
        <w:t>develop</w:t>
      </w:r>
      <w:r w:rsidR="003913E2">
        <w:t xml:space="preserve"> </w:t>
      </w:r>
      <w:r w:rsidRPr="00FF1B7D">
        <w:t>through</w:t>
      </w:r>
      <w:r w:rsidR="003913E2">
        <w:t xml:space="preserve"> </w:t>
      </w:r>
      <w:r w:rsidRPr="00FF1B7D">
        <w:t>mental</w:t>
      </w:r>
      <w:r w:rsidR="003913E2">
        <w:t xml:space="preserve"> </w:t>
      </w:r>
      <w:r w:rsidRPr="00FF1B7D">
        <w:t>representations</w:t>
      </w:r>
      <w:r w:rsidR="003913E2">
        <w:t xml:space="preserve"> </w:t>
      </w:r>
      <w:r w:rsidRPr="00FF1B7D">
        <w:t>to</w:t>
      </w:r>
      <w:r w:rsidR="003913E2">
        <w:t xml:space="preserve"> </w:t>
      </w:r>
      <w:r w:rsidRPr="00FF1B7D">
        <w:t>build</w:t>
      </w:r>
      <w:r w:rsidR="003913E2">
        <w:t xml:space="preserve"> </w:t>
      </w:r>
      <w:r w:rsidRPr="00FF1B7D">
        <w:t>conceptual</w:t>
      </w:r>
      <w:r w:rsidR="003913E2">
        <w:t xml:space="preserve"> </w:t>
      </w:r>
      <w:r w:rsidRPr="00FF1B7D">
        <w:t>understanding</w:t>
      </w:r>
      <w:r w:rsidR="003913E2">
        <w:t xml:space="preserve"> </w:t>
      </w:r>
      <w:r w:rsidRPr="00FF1B7D">
        <w:t>of</w:t>
      </w:r>
      <w:r w:rsidR="003913E2">
        <w:t xml:space="preserve"> </w:t>
      </w:r>
      <w:r w:rsidRPr="00FF1B7D">
        <w:t>mathematical</w:t>
      </w:r>
      <w:r w:rsidR="003913E2">
        <w:t xml:space="preserve"> </w:t>
      </w:r>
      <w:r w:rsidRPr="00FF1B7D">
        <w:t>concepts.</w:t>
      </w:r>
    </w:p>
    <w:p w14:paraId="5061F6DD" w14:textId="5916F1DA" w:rsidR="00FF1B7D" w:rsidRPr="00FF1B7D" w:rsidRDefault="00FF1B7D" w:rsidP="00234BFF">
      <w:pPr>
        <w:pStyle w:val="BodyText"/>
      </w:pPr>
      <w:r w:rsidRPr="00C92170">
        <w:rPr>
          <w:rStyle w:val="Strong"/>
        </w:rPr>
        <w:t>Developmental</w:t>
      </w:r>
      <w:r w:rsidR="003913E2">
        <w:rPr>
          <w:rStyle w:val="Strong"/>
        </w:rPr>
        <w:t xml:space="preserve"> </w:t>
      </w:r>
      <w:r w:rsidRPr="00C92170">
        <w:rPr>
          <w:rStyle w:val="Strong"/>
        </w:rPr>
        <w:t>Progression:</w:t>
      </w:r>
      <w:r w:rsidR="003913E2">
        <w:t xml:space="preserve"> </w:t>
      </w:r>
      <w:r w:rsidRPr="00FF1B7D">
        <w:t>a</w:t>
      </w:r>
      <w:r w:rsidR="003913E2">
        <w:t xml:space="preserve"> </w:t>
      </w:r>
      <w:r w:rsidRPr="00FF1B7D">
        <w:t>typical</w:t>
      </w:r>
      <w:r w:rsidR="003913E2">
        <w:t xml:space="preserve"> </w:t>
      </w:r>
      <w:r w:rsidRPr="00FF1B7D">
        <w:t>path</w:t>
      </w:r>
      <w:r w:rsidR="003913E2">
        <w:t xml:space="preserve"> </w:t>
      </w:r>
      <w:r w:rsidRPr="00FF1B7D">
        <w:t>that</w:t>
      </w:r>
      <w:r w:rsidR="003913E2">
        <w:t xml:space="preserve"> </w:t>
      </w:r>
      <w:r w:rsidRPr="00FF1B7D">
        <w:t>children</w:t>
      </w:r>
      <w:r w:rsidR="003913E2">
        <w:t xml:space="preserve"> </w:t>
      </w:r>
      <w:r w:rsidRPr="00FF1B7D">
        <w:t>follow</w:t>
      </w:r>
      <w:r w:rsidR="003913E2">
        <w:t xml:space="preserve"> </w:t>
      </w:r>
      <w:r w:rsidRPr="00FF1B7D">
        <w:t>in</w:t>
      </w:r>
      <w:r w:rsidR="003913E2">
        <w:t xml:space="preserve"> </w:t>
      </w:r>
      <w:r w:rsidRPr="00FF1B7D">
        <w:t>developing</w:t>
      </w:r>
      <w:r w:rsidR="003913E2">
        <w:t xml:space="preserve"> </w:t>
      </w:r>
      <w:r w:rsidRPr="00FF1B7D">
        <w:t>understanding</w:t>
      </w:r>
      <w:r w:rsidR="003913E2">
        <w:t xml:space="preserve"> </w:t>
      </w:r>
      <w:r w:rsidRPr="00FF1B7D">
        <w:t>and</w:t>
      </w:r>
      <w:r w:rsidR="003913E2">
        <w:t xml:space="preserve"> </w:t>
      </w:r>
      <w:r w:rsidRPr="00FF1B7D">
        <w:t>skill</w:t>
      </w:r>
      <w:r w:rsidR="003913E2">
        <w:t xml:space="preserve"> </w:t>
      </w:r>
      <w:r w:rsidRPr="00FF1B7D">
        <w:t>about</w:t>
      </w:r>
      <w:r w:rsidR="003913E2">
        <w:t xml:space="preserve"> </w:t>
      </w:r>
      <w:r w:rsidRPr="00FF1B7D">
        <w:t>that</w:t>
      </w:r>
      <w:r w:rsidR="003913E2">
        <w:t xml:space="preserve"> </w:t>
      </w:r>
      <w:r w:rsidRPr="00FF1B7D">
        <w:t>mathematical</w:t>
      </w:r>
      <w:r w:rsidR="003913E2">
        <w:t xml:space="preserve"> </w:t>
      </w:r>
      <w:r w:rsidRPr="00FF1B7D">
        <w:t>topic.</w:t>
      </w:r>
    </w:p>
    <w:p w14:paraId="594868B5" w14:textId="3787CDC6" w:rsidR="00FF1B7D" w:rsidRPr="00FF1B7D" w:rsidRDefault="00FF1B7D" w:rsidP="00234BFF">
      <w:pPr>
        <w:pStyle w:val="BodyText"/>
      </w:pPr>
      <w:r w:rsidRPr="00C92170">
        <w:rPr>
          <w:rStyle w:val="Strong"/>
        </w:rPr>
        <w:t>Differentiated</w:t>
      </w:r>
      <w:r w:rsidR="003913E2">
        <w:rPr>
          <w:rStyle w:val="Strong"/>
        </w:rPr>
        <w:t xml:space="preserve"> </w:t>
      </w:r>
      <w:r w:rsidRPr="00C92170">
        <w:rPr>
          <w:rStyle w:val="Strong"/>
        </w:rPr>
        <w:t>Instruction:</w:t>
      </w:r>
      <w:r w:rsidR="003913E2">
        <w:t xml:space="preserve"> </w:t>
      </w:r>
      <w:r w:rsidRPr="00FF1B7D">
        <w:t>A</w:t>
      </w:r>
      <w:r w:rsidR="003913E2">
        <w:t xml:space="preserve"> </w:t>
      </w:r>
      <w:r w:rsidRPr="00FF1B7D">
        <w:t>teaching</w:t>
      </w:r>
      <w:r w:rsidR="003913E2">
        <w:t xml:space="preserve"> </w:t>
      </w:r>
      <w:r w:rsidRPr="00FF1B7D">
        <w:t>theory</w:t>
      </w:r>
      <w:r w:rsidR="003913E2">
        <w:t xml:space="preserve"> </w:t>
      </w:r>
      <w:r w:rsidRPr="00FF1B7D">
        <w:t>that</w:t>
      </w:r>
      <w:r w:rsidR="003913E2">
        <w:t xml:space="preserve"> </w:t>
      </w:r>
      <w:r w:rsidRPr="00FF1B7D">
        <w:t>promotes</w:t>
      </w:r>
      <w:r w:rsidR="003913E2">
        <w:t xml:space="preserve"> </w:t>
      </w:r>
      <w:r w:rsidRPr="00FF1B7D">
        <w:t>varying</w:t>
      </w:r>
      <w:r w:rsidR="003913E2">
        <w:t xml:space="preserve"> </w:t>
      </w:r>
      <w:r w:rsidRPr="00FF1B7D">
        <w:t>and</w:t>
      </w:r>
      <w:r w:rsidR="003913E2">
        <w:t xml:space="preserve"> </w:t>
      </w:r>
      <w:r w:rsidRPr="00FF1B7D">
        <w:t>adapting</w:t>
      </w:r>
      <w:r w:rsidR="003913E2">
        <w:t xml:space="preserve"> </w:t>
      </w:r>
      <w:r w:rsidRPr="00FF1B7D">
        <w:t>a</w:t>
      </w:r>
      <w:r w:rsidR="003913E2">
        <w:t xml:space="preserve"> </w:t>
      </w:r>
      <w:r w:rsidRPr="00FF1B7D">
        <w:t>teacher’s</w:t>
      </w:r>
      <w:r w:rsidR="003913E2">
        <w:t xml:space="preserve"> </w:t>
      </w:r>
      <w:r w:rsidRPr="00FF1B7D">
        <w:t>instructional</w:t>
      </w:r>
      <w:r w:rsidR="003913E2">
        <w:t xml:space="preserve"> </w:t>
      </w:r>
      <w:r w:rsidRPr="00FF1B7D">
        <w:t>methods</w:t>
      </w:r>
      <w:r w:rsidR="003913E2">
        <w:t xml:space="preserve"> </w:t>
      </w:r>
      <w:r w:rsidRPr="00FF1B7D">
        <w:t>in</w:t>
      </w:r>
      <w:r w:rsidR="003913E2">
        <w:t xml:space="preserve"> </w:t>
      </w:r>
      <w:r w:rsidRPr="00FF1B7D">
        <w:t>relation</w:t>
      </w:r>
      <w:r w:rsidR="003913E2">
        <w:t xml:space="preserve"> </w:t>
      </w:r>
      <w:r w:rsidRPr="00FF1B7D">
        <w:t>to</w:t>
      </w:r>
      <w:r w:rsidR="003913E2">
        <w:t xml:space="preserve"> </w:t>
      </w:r>
      <w:r w:rsidRPr="00FF1B7D">
        <w:t>individual</w:t>
      </w:r>
      <w:r w:rsidR="003913E2">
        <w:t xml:space="preserve"> </w:t>
      </w:r>
      <w:r w:rsidRPr="00FF1B7D">
        <w:t>and</w:t>
      </w:r>
      <w:r w:rsidR="003913E2">
        <w:t xml:space="preserve"> </w:t>
      </w:r>
      <w:r w:rsidRPr="00FF1B7D">
        <w:t>diverse</w:t>
      </w:r>
      <w:r w:rsidR="003913E2">
        <w:t xml:space="preserve"> </w:t>
      </w:r>
      <w:r w:rsidRPr="00FF1B7D">
        <w:t>students</w:t>
      </w:r>
      <w:r w:rsidR="003913E2">
        <w:t xml:space="preserve"> </w:t>
      </w:r>
      <w:r w:rsidRPr="00FF1B7D">
        <w:t>in</w:t>
      </w:r>
      <w:r w:rsidR="003913E2">
        <w:t xml:space="preserve"> </w:t>
      </w:r>
      <w:r w:rsidRPr="00FF1B7D">
        <w:t>classrooms.</w:t>
      </w:r>
    </w:p>
    <w:p w14:paraId="49E5D23A" w14:textId="27CCB57C" w:rsidR="00FF1B7D" w:rsidRPr="00FF1B7D" w:rsidRDefault="00FF1B7D" w:rsidP="00234BFF">
      <w:pPr>
        <w:pStyle w:val="BodyText"/>
      </w:pPr>
      <w:r w:rsidRPr="00C92170">
        <w:rPr>
          <w:rStyle w:val="Strong"/>
        </w:rPr>
        <w:t>Flexible</w:t>
      </w:r>
      <w:r w:rsidR="003913E2">
        <w:rPr>
          <w:rStyle w:val="Strong"/>
        </w:rPr>
        <w:t xml:space="preserve"> </w:t>
      </w:r>
      <w:r w:rsidRPr="00C92170">
        <w:rPr>
          <w:rStyle w:val="Strong"/>
        </w:rPr>
        <w:t>Grouping:</w:t>
      </w:r>
      <w:r w:rsidR="003913E2">
        <w:t xml:space="preserve"> </w:t>
      </w:r>
      <w:r w:rsidRPr="00FF1B7D">
        <w:t>Students</w:t>
      </w:r>
      <w:r w:rsidR="003913E2">
        <w:t xml:space="preserve"> </w:t>
      </w:r>
      <w:r w:rsidRPr="00FF1B7D">
        <w:t>are</w:t>
      </w:r>
      <w:r w:rsidR="003913E2">
        <w:t xml:space="preserve"> </w:t>
      </w:r>
      <w:r w:rsidRPr="00FF1B7D">
        <w:t>placed</w:t>
      </w:r>
      <w:r w:rsidR="003913E2">
        <w:t xml:space="preserve"> </w:t>
      </w:r>
      <w:r w:rsidRPr="00FF1B7D">
        <w:t>into</w:t>
      </w:r>
      <w:r w:rsidR="003913E2">
        <w:t xml:space="preserve"> </w:t>
      </w:r>
      <w:r w:rsidRPr="00FF1B7D">
        <w:t>groups</w:t>
      </w:r>
      <w:r w:rsidR="003913E2">
        <w:t xml:space="preserve"> </w:t>
      </w:r>
      <w:r w:rsidRPr="00FF1B7D">
        <w:t>according</w:t>
      </w:r>
      <w:r w:rsidR="003913E2">
        <w:t xml:space="preserve"> </w:t>
      </w:r>
      <w:r w:rsidRPr="00FF1B7D">
        <w:t>to</w:t>
      </w:r>
      <w:r w:rsidR="003913E2">
        <w:t xml:space="preserve"> </w:t>
      </w:r>
      <w:r w:rsidRPr="00FF1B7D">
        <w:t>specific</w:t>
      </w:r>
      <w:r w:rsidR="003913E2">
        <w:t xml:space="preserve"> </w:t>
      </w:r>
      <w:r w:rsidRPr="00FF1B7D">
        <w:t>goals,</w:t>
      </w:r>
      <w:r w:rsidR="003913E2">
        <w:t xml:space="preserve"> </w:t>
      </w:r>
      <w:r w:rsidRPr="00FF1B7D">
        <w:t>activities,</w:t>
      </w:r>
      <w:r w:rsidR="003913E2">
        <w:t xml:space="preserve"> </w:t>
      </w:r>
      <w:r w:rsidRPr="00FF1B7D">
        <w:t>and</w:t>
      </w:r>
      <w:r w:rsidR="003913E2">
        <w:t xml:space="preserve"> </w:t>
      </w:r>
      <w:r w:rsidRPr="00FF1B7D">
        <w:t>individual</w:t>
      </w:r>
      <w:r w:rsidR="003913E2">
        <w:t xml:space="preserve"> </w:t>
      </w:r>
      <w:r w:rsidRPr="00FF1B7D">
        <w:t>needs</w:t>
      </w:r>
      <w:r w:rsidR="003913E2">
        <w:t xml:space="preserve"> </w:t>
      </w:r>
      <w:r w:rsidRPr="00FF1B7D">
        <w:t>based</w:t>
      </w:r>
      <w:r w:rsidR="003913E2">
        <w:t xml:space="preserve"> </w:t>
      </w:r>
      <w:r w:rsidRPr="00FF1B7D">
        <w:t>on</w:t>
      </w:r>
      <w:r w:rsidR="003913E2">
        <w:t xml:space="preserve"> </w:t>
      </w:r>
      <w:r w:rsidRPr="00FF1B7D">
        <w:t>systematic</w:t>
      </w:r>
      <w:r w:rsidR="003913E2">
        <w:t xml:space="preserve"> </w:t>
      </w:r>
      <w:r w:rsidRPr="00FF1B7D">
        <w:t>assessment</w:t>
      </w:r>
      <w:r w:rsidR="003913E2">
        <w:t xml:space="preserve"> </w:t>
      </w:r>
      <w:r w:rsidRPr="00FF1B7D">
        <w:t>and</w:t>
      </w:r>
      <w:r w:rsidR="003913E2">
        <w:t xml:space="preserve"> </w:t>
      </w:r>
      <w:r w:rsidRPr="00FF1B7D">
        <w:t>on-going</w:t>
      </w:r>
      <w:r w:rsidR="003913E2">
        <w:t xml:space="preserve"> </w:t>
      </w:r>
      <w:r w:rsidRPr="00FF1B7D">
        <w:t>observation.</w:t>
      </w:r>
    </w:p>
    <w:p w14:paraId="10BED92F" w14:textId="77DFEE3D" w:rsidR="00FF1B7D" w:rsidRPr="00FF1B7D" w:rsidRDefault="00FF1B7D" w:rsidP="00234BFF">
      <w:pPr>
        <w:pStyle w:val="BodyText"/>
      </w:pPr>
      <w:r w:rsidRPr="00C92170">
        <w:rPr>
          <w:rStyle w:val="Strong"/>
        </w:rPr>
        <w:t>Learning</w:t>
      </w:r>
      <w:r w:rsidR="003913E2">
        <w:rPr>
          <w:rStyle w:val="Strong"/>
        </w:rPr>
        <w:t xml:space="preserve"> </w:t>
      </w:r>
      <w:r w:rsidRPr="00C92170">
        <w:rPr>
          <w:rStyle w:val="Strong"/>
        </w:rPr>
        <w:t>Trajectories:</w:t>
      </w:r>
      <w:r w:rsidR="003913E2">
        <w:t xml:space="preserve"> </w:t>
      </w:r>
      <w:r w:rsidRPr="00FF1B7D">
        <w:t>Learning</w:t>
      </w:r>
      <w:r w:rsidR="003913E2">
        <w:t xml:space="preserve"> </w:t>
      </w:r>
      <w:r w:rsidRPr="00FF1B7D">
        <w:t>trajectories</w:t>
      </w:r>
      <w:r w:rsidR="003913E2">
        <w:t xml:space="preserve"> </w:t>
      </w:r>
      <w:r w:rsidRPr="00FF1B7D">
        <w:t>have</w:t>
      </w:r>
      <w:r w:rsidR="003913E2">
        <w:t xml:space="preserve"> </w:t>
      </w:r>
      <w:r w:rsidRPr="00FF1B7D">
        <w:t>three</w:t>
      </w:r>
      <w:r w:rsidR="003913E2">
        <w:t xml:space="preserve"> </w:t>
      </w:r>
      <w:r w:rsidRPr="00FF1B7D">
        <w:t>parts;</w:t>
      </w:r>
      <w:r w:rsidR="003913E2">
        <w:t xml:space="preserve"> </w:t>
      </w:r>
      <w:r w:rsidRPr="00FF1B7D">
        <w:t>a</w:t>
      </w:r>
      <w:r w:rsidR="003913E2">
        <w:t xml:space="preserve"> </w:t>
      </w:r>
      <w:r w:rsidRPr="00FF1B7D">
        <w:t>learning</w:t>
      </w:r>
      <w:r w:rsidR="003913E2">
        <w:t xml:space="preserve"> </w:t>
      </w:r>
      <w:r w:rsidRPr="00FF1B7D">
        <w:t>goal,</w:t>
      </w:r>
      <w:r w:rsidR="003913E2">
        <w:t xml:space="preserve"> </w:t>
      </w:r>
      <w:r w:rsidRPr="00FF1B7D">
        <w:t>a</w:t>
      </w:r>
      <w:r w:rsidR="003913E2">
        <w:t xml:space="preserve"> </w:t>
      </w:r>
      <w:r w:rsidRPr="00FF1B7D">
        <w:t>developmental</w:t>
      </w:r>
      <w:r w:rsidR="003913E2">
        <w:t xml:space="preserve"> </w:t>
      </w:r>
      <w:r w:rsidRPr="00FF1B7D">
        <w:t>path</w:t>
      </w:r>
      <w:r w:rsidR="003913E2">
        <w:t xml:space="preserve"> </w:t>
      </w:r>
      <w:r w:rsidRPr="00FF1B7D">
        <w:t>along</w:t>
      </w:r>
      <w:r w:rsidR="003913E2">
        <w:t xml:space="preserve"> </w:t>
      </w:r>
      <w:r w:rsidRPr="00FF1B7D">
        <w:t>which</w:t>
      </w:r>
      <w:r w:rsidR="003913E2">
        <w:t xml:space="preserve"> </w:t>
      </w:r>
      <w:r w:rsidRPr="00FF1B7D">
        <w:t>children</w:t>
      </w:r>
      <w:r w:rsidR="003913E2">
        <w:t xml:space="preserve"> </w:t>
      </w:r>
      <w:r w:rsidRPr="00FF1B7D">
        <w:t>develop</w:t>
      </w:r>
      <w:r w:rsidR="003913E2">
        <w:t xml:space="preserve"> </w:t>
      </w:r>
      <w:r w:rsidRPr="00FF1B7D">
        <w:t>to</w:t>
      </w:r>
      <w:r w:rsidR="003913E2">
        <w:t xml:space="preserve"> </w:t>
      </w:r>
      <w:r w:rsidRPr="00FF1B7D">
        <w:t>reach</w:t>
      </w:r>
      <w:r w:rsidR="003913E2">
        <w:t xml:space="preserve"> </w:t>
      </w:r>
      <w:r w:rsidRPr="00FF1B7D">
        <w:t>that</w:t>
      </w:r>
      <w:r w:rsidR="003913E2">
        <w:t xml:space="preserve"> </w:t>
      </w:r>
      <w:r w:rsidRPr="00FF1B7D">
        <w:t>goal,</w:t>
      </w:r>
      <w:r w:rsidR="003913E2">
        <w:t xml:space="preserve"> </w:t>
      </w:r>
      <w:r w:rsidRPr="00FF1B7D">
        <w:t>and</w:t>
      </w:r>
      <w:r w:rsidR="003913E2">
        <w:t xml:space="preserve"> </w:t>
      </w:r>
      <w:r w:rsidRPr="00FF1B7D">
        <w:t>a</w:t>
      </w:r>
      <w:r w:rsidR="003913E2">
        <w:t xml:space="preserve"> </w:t>
      </w:r>
      <w:r w:rsidRPr="00FF1B7D">
        <w:t>set</w:t>
      </w:r>
      <w:r w:rsidR="003913E2">
        <w:t xml:space="preserve"> </w:t>
      </w:r>
      <w:r w:rsidRPr="00FF1B7D">
        <w:t>of</w:t>
      </w:r>
      <w:r w:rsidR="003913E2">
        <w:t xml:space="preserve"> </w:t>
      </w:r>
      <w:r w:rsidRPr="00FF1B7D">
        <w:t>activities</w:t>
      </w:r>
      <w:r w:rsidR="003913E2">
        <w:t xml:space="preserve"> </w:t>
      </w:r>
      <w:r w:rsidRPr="00FF1B7D">
        <w:t>matched</w:t>
      </w:r>
      <w:r w:rsidR="003913E2">
        <w:t xml:space="preserve"> </w:t>
      </w:r>
      <w:r w:rsidRPr="00FF1B7D">
        <w:t>to</w:t>
      </w:r>
      <w:r w:rsidR="003913E2">
        <w:t xml:space="preserve"> </w:t>
      </w:r>
      <w:r w:rsidRPr="00FF1B7D">
        <w:t>each</w:t>
      </w:r>
      <w:r w:rsidR="003913E2">
        <w:t xml:space="preserve"> </w:t>
      </w:r>
      <w:r w:rsidRPr="00FF1B7D">
        <w:t>of</w:t>
      </w:r>
      <w:r w:rsidR="003913E2">
        <w:t xml:space="preserve"> </w:t>
      </w:r>
      <w:r w:rsidRPr="00FF1B7D">
        <w:t>the</w:t>
      </w:r>
      <w:r w:rsidR="003913E2">
        <w:t xml:space="preserve"> </w:t>
      </w:r>
      <w:r w:rsidRPr="00FF1B7D">
        <w:t>levels</w:t>
      </w:r>
      <w:r w:rsidR="003913E2">
        <w:t xml:space="preserve"> </w:t>
      </w:r>
      <w:r w:rsidRPr="00FF1B7D">
        <w:t>of</w:t>
      </w:r>
      <w:r w:rsidR="003913E2">
        <w:t xml:space="preserve"> </w:t>
      </w:r>
      <w:r w:rsidRPr="00FF1B7D">
        <w:t>thinking</w:t>
      </w:r>
      <w:r w:rsidR="003913E2">
        <w:t xml:space="preserve"> </w:t>
      </w:r>
      <w:r w:rsidRPr="00FF1B7D">
        <w:t>in</w:t>
      </w:r>
      <w:r w:rsidR="003913E2">
        <w:t xml:space="preserve"> </w:t>
      </w:r>
      <w:r w:rsidRPr="00FF1B7D">
        <w:t>that</w:t>
      </w:r>
      <w:r w:rsidR="003913E2">
        <w:t xml:space="preserve"> </w:t>
      </w:r>
      <w:r w:rsidRPr="00FF1B7D">
        <w:t>path</w:t>
      </w:r>
      <w:r w:rsidR="003913E2">
        <w:t xml:space="preserve"> </w:t>
      </w:r>
      <w:r w:rsidRPr="00FF1B7D">
        <w:t>to</w:t>
      </w:r>
      <w:r w:rsidR="003913E2">
        <w:t xml:space="preserve"> </w:t>
      </w:r>
      <w:r w:rsidRPr="00FF1B7D">
        <w:t>help</w:t>
      </w:r>
      <w:r w:rsidR="003913E2">
        <w:t xml:space="preserve"> </w:t>
      </w:r>
      <w:r w:rsidRPr="00FF1B7D">
        <w:t>children</w:t>
      </w:r>
      <w:r w:rsidR="003913E2">
        <w:t xml:space="preserve"> </w:t>
      </w:r>
      <w:r w:rsidRPr="00FF1B7D">
        <w:t>develop</w:t>
      </w:r>
      <w:r w:rsidR="003913E2">
        <w:t xml:space="preserve"> </w:t>
      </w:r>
      <w:r w:rsidRPr="00FF1B7D">
        <w:t>to</w:t>
      </w:r>
      <w:r w:rsidR="003913E2">
        <w:t xml:space="preserve"> </w:t>
      </w:r>
      <w:r w:rsidRPr="00FF1B7D">
        <w:t>higher</w:t>
      </w:r>
      <w:r w:rsidR="003913E2">
        <w:t xml:space="preserve"> </w:t>
      </w:r>
      <w:r w:rsidRPr="00FF1B7D">
        <w:t>levels</w:t>
      </w:r>
      <w:r w:rsidR="003913E2">
        <w:t xml:space="preserve"> </w:t>
      </w:r>
      <w:r w:rsidRPr="00FF1B7D">
        <w:t>of</w:t>
      </w:r>
      <w:r w:rsidR="003913E2">
        <w:t xml:space="preserve"> </w:t>
      </w:r>
      <w:r w:rsidRPr="00FF1B7D">
        <w:t>mathematical</w:t>
      </w:r>
      <w:r w:rsidR="003913E2">
        <w:t xml:space="preserve"> </w:t>
      </w:r>
      <w:r w:rsidRPr="00FF1B7D">
        <w:t>thinking.</w:t>
      </w:r>
    </w:p>
    <w:p w14:paraId="049E98F3" w14:textId="45376F13" w:rsidR="00FF1B7D" w:rsidRPr="00FF1B7D" w:rsidRDefault="00FF1B7D" w:rsidP="00234BFF">
      <w:pPr>
        <w:pStyle w:val="BodyText"/>
      </w:pPr>
      <w:r w:rsidRPr="00C92170">
        <w:rPr>
          <w:rStyle w:val="Strong"/>
        </w:rPr>
        <w:lastRenderedPageBreak/>
        <w:t>Whole</w:t>
      </w:r>
      <w:r w:rsidR="003913E2">
        <w:rPr>
          <w:rStyle w:val="Strong"/>
        </w:rPr>
        <w:t xml:space="preserve"> </w:t>
      </w:r>
      <w:r w:rsidRPr="00C92170">
        <w:rPr>
          <w:rStyle w:val="Strong"/>
        </w:rPr>
        <w:t>Group</w:t>
      </w:r>
      <w:r w:rsidR="003913E2">
        <w:rPr>
          <w:rStyle w:val="Strong"/>
        </w:rPr>
        <w:t xml:space="preserve"> </w:t>
      </w:r>
      <w:r w:rsidRPr="00C92170">
        <w:rPr>
          <w:rStyle w:val="Strong"/>
        </w:rPr>
        <w:t>Mini</w:t>
      </w:r>
      <w:r w:rsidR="003913E2">
        <w:rPr>
          <w:rStyle w:val="Strong"/>
        </w:rPr>
        <w:t xml:space="preserve"> </w:t>
      </w:r>
      <w:r w:rsidRPr="00C92170">
        <w:rPr>
          <w:rStyle w:val="Strong"/>
        </w:rPr>
        <w:t>Lesson:</w:t>
      </w:r>
      <w:r w:rsidR="003913E2">
        <w:t xml:space="preserve"> </w:t>
      </w:r>
      <w:r w:rsidRPr="00FF1B7D">
        <w:t>Brief</w:t>
      </w:r>
      <w:r w:rsidR="003913E2">
        <w:t xml:space="preserve"> </w:t>
      </w:r>
      <w:r w:rsidRPr="00FF1B7D">
        <w:t>teacher-led</w:t>
      </w:r>
      <w:r w:rsidR="003913E2">
        <w:t xml:space="preserve"> </w:t>
      </w:r>
      <w:r w:rsidRPr="00FF1B7D">
        <w:t>lessons</w:t>
      </w:r>
      <w:r w:rsidR="003913E2">
        <w:t xml:space="preserve"> </w:t>
      </w:r>
      <w:r w:rsidRPr="00FF1B7D">
        <w:t>with</w:t>
      </w:r>
      <w:r w:rsidR="003913E2">
        <w:t xml:space="preserve"> </w:t>
      </w:r>
      <w:r w:rsidRPr="00FF1B7D">
        <w:t>a</w:t>
      </w:r>
      <w:r w:rsidR="003913E2">
        <w:t xml:space="preserve"> </w:t>
      </w:r>
      <w:r w:rsidRPr="00FF1B7D">
        <w:t>narrow</w:t>
      </w:r>
      <w:r w:rsidR="003913E2">
        <w:t xml:space="preserve"> </w:t>
      </w:r>
      <w:r w:rsidRPr="00FF1B7D">
        <w:t>focus</w:t>
      </w:r>
      <w:r w:rsidR="003913E2">
        <w:t xml:space="preserve"> </w:t>
      </w:r>
      <w:r w:rsidRPr="00FF1B7D">
        <w:t>that</w:t>
      </w:r>
      <w:r w:rsidR="003913E2">
        <w:t xml:space="preserve"> </w:t>
      </w:r>
      <w:r w:rsidRPr="00FF1B7D">
        <w:t>provides</w:t>
      </w:r>
      <w:r w:rsidR="003913E2">
        <w:t xml:space="preserve"> </w:t>
      </w:r>
      <w:r w:rsidRPr="00FF1B7D">
        <w:t>instruction</w:t>
      </w:r>
      <w:r w:rsidR="003913E2">
        <w:t xml:space="preserve"> </w:t>
      </w:r>
      <w:r w:rsidRPr="00FF1B7D">
        <w:t>in</w:t>
      </w:r>
      <w:r w:rsidR="003913E2">
        <w:t xml:space="preserve"> </w:t>
      </w:r>
      <w:r w:rsidRPr="00FF1B7D">
        <w:t>a</w:t>
      </w:r>
      <w:r w:rsidR="003913E2">
        <w:t xml:space="preserve"> </w:t>
      </w:r>
      <w:r w:rsidRPr="00FF1B7D">
        <w:t>skill</w:t>
      </w:r>
      <w:r w:rsidR="003913E2">
        <w:t xml:space="preserve"> </w:t>
      </w:r>
      <w:r w:rsidRPr="00FF1B7D">
        <w:t>or</w:t>
      </w:r>
      <w:r w:rsidR="003913E2">
        <w:t xml:space="preserve"> </w:t>
      </w:r>
      <w:r w:rsidRPr="00FF1B7D">
        <w:t>concept</w:t>
      </w:r>
      <w:r w:rsidR="003913E2">
        <w:t xml:space="preserve"> </w:t>
      </w:r>
      <w:r w:rsidRPr="00FF1B7D">
        <w:t>that</w:t>
      </w:r>
      <w:r w:rsidR="003913E2">
        <w:t xml:space="preserve"> </w:t>
      </w:r>
      <w:r w:rsidRPr="00FF1B7D">
        <w:t>students</w:t>
      </w:r>
      <w:r w:rsidR="003913E2">
        <w:t xml:space="preserve"> </w:t>
      </w:r>
      <w:r w:rsidRPr="00FF1B7D">
        <w:t>will</w:t>
      </w:r>
      <w:r w:rsidR="003913E2">
        <w:t xml:space="preserve"> </w:t>
      </w:r>
      <w:r w:rsidRPr="00FF1B7D">
        <w:t>then</w:t>
      </w:r>
      <w:r w:rsidR="003913E2">
        <w:t xml:space="preserve"> </w:t>
      </w:r>
      <w:r w:rsidRPr="00FF1B7D">
        <w:t>relate</w:t>
      </w:r>
      <w:r w:rsidR="003913E2">
        <w:t xml:space="preserve"> </w:t>
      </w:r>
      <w:r w:rsidRPr="00FF1B7D">
        <w:t>to</w:t>
      </w:r>
      <w:r w:rsidR="003913E2">
        <w:t xml:space="preserve"> </w:t>
      </w:r>
      <w:r w:rsidRPr="00FF1B7D">
        <w:t>an</w:t>
      </w:r>
      <w:r w:rsidR="003913E2">
        <w:t xml:space="preserve"> </w:t>
      </w:r>
      <w:r w:rsidRPr="00FF1B7D">
        <w:t>upcoming</w:t>
      </w:r>
      <w:r w:rsidR="003913E2">
        <w:t xml:space="preserve"> </w:t>
      </w:r>
      <w:r w:rsidRPr="00FF1B7D">
        <w:t>flexible</w:t>
      </w:r>
      <w:r w:rsidR="003913E2">
        <w:t xml:space="preserve"> </w:t>
      </w:r>
      <w:r w:rsidRPr="00FF1B7D">
        <w:t>small-group</w:t>
      </w:r>
      <w:r w:rsidR="003913E2">
        <w:t xml:space="preserve"> </w:t>
      </w:r>
      <w:r w:rsidRPr="00FF1B7D">
        <w:t>lesson.</w:t>
      </w:r>
      <w:r w:rsidR="003913E2">
        <w:t xml:space="preserve"> </w:t>
      </w:r>
      <w:r w:rsidRPr="00FF1B7D">
        <w:t>Teachers</w:t>
      </w:r>
      <w:r w:rsidR="003913E2">
        <w:t xml:space="preserve"> </w:t>
      </w:r>
      <w:r w:rsidRPr="00FF1B7D">
        <w:t>can</w:t>
      </w:r>
      <w:r w:rsidR="003913E2">
        <w:t xml:space="preserve"> </w:t>
      </w:r>
      <w:r w:rsidRPr="00FF1B7D">
        <w:t>address</w:t>
      </w:r>
      <w:r w:rsidR="003913E2">
        <w:t xml:space="preserve"> </w:t>
      </w:r>
      <w:r w:rsidRPr="00FF1B7D">
        <w:t>specific</w:t>
      </w:r>
      <w:r w:rsidR="003913E2">
        <w:t xml:space="preserve"> </w:t>
      </w:r>
      <w:r w:rsidRPr="00FF1B7D">
        <w:t>needs</w:t>
      </w:r>
      <w:r w:rsidR="003913E2">
        <w:t xml:space="preserve"> </w:t>
      </w:r>
      <w:r w:rsidRPr="00FF1B7D">
        <w:t>and</w:t>
      </w:r>
      <w:r w:rsidR="003913E2">
        <w:t xml:space="preserve"> </w:t>
      </w:r>
      <w:r w:rsidRPr="00FF1B7D">
        <w:t>go</w:t>
      </w:r>
      <w:r w:rsidR="003913E2">
        <w:t xml:space="preserve"> </w:t>
      </w:r>
      <w:r w:rsidRPr="00FF1B7D">
        <w:t>more</w:t>
      </w:r>
      <w:r w:rsidR="003913E2">
        <w:t xml:space="preserve"> </w:t>
      </w:r>
      <w:r w:rsidRPr="00FF1B7D">
        <w:t>in-depth</w:t>
      </w:r>
      <w:r w:rsidR="003913E2">
        <w:t xml:space="preserve"> </w:t>
      </w:r>
      <w:r w:rsidRPr="00FF1B7D">
        <w:t>during</w:t>
      </w:r>
      <w:r w:rsidR="003913E2">
        <w:t xml:space="preserve"> </w:t>
      </w:r>
      <w:r w:rsidRPr="00FF1B7D">
        <w:t>small-group</w:t>
      </w:r>
      <w:r w:rsidR="003913E2">
        <w:t xml:space="preserve"> </w:t>
      </w:r>
      <w:r w:rsidRPr="00FF1B7D">
        <w:t>instruction.</w:t>
      </w:r>
      <w:r w:rsidR="003913E2">
        <w:t xml:space="preserve"> </w:t>
      </w:r>
      <w:r w:rsidRPr="00FF1B7D">
        <w:t>The</w:t>
      </w:r>
      <w:r w:rsidR="003913E2">
        <w:t xml:space="preserve"> </w:t>
      </w:r>
      <w:r w:rsidRPr="00FF1B7D">
        <w:t>whole</w:t>
      </w:r>
      <w:r w:rsidR="003913E2">
        <w:t xml:space="preserve"> </w:t>
      </w:r>
      <w:r w:rsidRPr="00FF1B7D">
        <w:t>group</w:t>
      </w:r>
      <w:r w:rsidR="003913E2">
        <w:t xml:space="preserve"> </w:t>
      </w:r>
      <w:r w:rsidRPr="00FF1B7D">
        <w:t>mini</w:t>
      </w:r>
      <w:r w:rsidR="003913E2">
        <w:t xml:space="preserve"> </w:t>
      </w:r>
      <w:r w:rsidRPr="00FF1B7D">
        <w:t>lesson</w:t>
      </w:r>
      <w:r w:rsidR="003913E2">
        <w:t xml:space="preserve"> </w:t>
      </w:r>
      <w:r w:rsidR="4601ADD0">
        <w:t>can</w:t>
      </w:r>
      <w:r w:rsidR="003913E2">
        <w:t xml:space="preserve"> </w:t>
      </w:r>
      <w:r w:rsidR="4601ADD0">
        <w:t>be</w:t>
      </w:r>
      <w:r w:rsidR="003913E2">
        <w:t xml:space="preserve"> </w:t>
      </w:r>
      <w:r w:rsidR="4601ADD0">
        <w:t>used</w:t>
      </w:r>
      <w:r w:rsidR="003913E2">
        <w:t xml:space="preserve"> </w:t>
      </w:r>
      <w:r w:rsidR="4601ADD0">
        <w:t>primarily</w:t>
      </w:r>
      <w:r w:rsidR="003913E2">
        <w:t xml:space="preserve"> </w:t>
      </w:r>
      <w:r w:rsidRPr="00FF1B7D">
        <w:t>as</w:t>
      </w:r>
      <w:r w:rsidR="003913E2">
        <w:t xml:space="preserve"> </w:t>
      </w:r>
      <w:r w:rsidRPr="00FF1B7D">
        <w:t>an</w:t>
      </w:r>
      <w:r w:rsidR="003913E2">
        <w:t xml:space="preserve"> </w:t>
      </w:r>
      <w:r w:rsidRPr="00FF1B7D">
        <w:t>introduction</w:t>
      </w:r>
      <w:r w:rsidR="003913E2">
        <w:t xml:space="preserve"> </w:t>
      </w:r>
      <w:r w:rsidR="02CF3C5A">
        <w:t>to</w:t>
      </w:r>
      <w:r w:rsidR="003913E2">
        <w:t xml:space="preserve"> </w:t>
      </w:r>
      <w:r w:rsidR="02CF3C5A">
        <w:t>concepts</w:t>
      </w:r>
      <w:r w:rsidRPr="00FF1B7D">
        <w:t>.</w:t>
      </w:r>
    </w:p>
    <w:p w14:paraId="535E5095" w14:textId="56B959D3" w:rsidR="00FF1B7D" w:rsidRPr="00FF1B7D" w:rsidRDefault="00FF1B7D" w:rsidP="00234BFF">
      <w:pPr>
        <w:pStyle w:val="BodyText"/>
      </w:pPr>
      <w:r w:rsidRPr="00C92170">
        <w:rPr>
          <w:rStyle w:val="Strong"/>
        </w:rPr>
        <w:t>Zone</w:t>
      </w:r>
      <w:r w:rsidR="003913E2">
        <w:rPr>
          <w:rStyle w:val="Strong"/>
        </w:rPr>
        <w:t xml:space="preserve"> </w:t>
      </w:r>
      <w:r w:rsidRPr="00C92170">
        <w:rPr>
          <w:rStyle w:val="Strong"/>
        </w:rPr>
        <w:t>of</w:t>
      </w:r>
      <w:r w:rsidR="003913E2">
        <w:rPr>
          <w:rStyle w:val="Strong"/>
        </w:rPr>
        <w:t xml:space="preserve"> </w:t>
      </w:r>
      <w:r w:rsidRPr="00C92170">
        <w:rPr>
          <w:rStyle w:val="Strong"/>
        </w:rPr>
        <w:t>Proximal</w:t>
      </w:r>
      <w:r w:rsidR="003913E2">
        <w:rPr>
          <w:rStyle w:val="Strong"/>
        </w:rPr>
        <w:t xml:space="preserve"> </w:t>
      </w:r>
      <w:r w:rsidRPr="00C92170">
        <w:rPr>
          <w:rStyle w:val="Strong"/>
        </w:rPr>
        <w:t>Development:</w:t>
      </w:r>
      <w:r w:rsidR="003913E2">
        <w:t xml:space="preserve"> </w:t>
      </w:r>
      <w:r w:rsidRPr="00FF1B7D">
        <w:t>Developed</w:t>
      </w:r>
      <w:r w:rsidR="003913E2">
        <w:t xml:space="preserve"> </w:t>
      </w:r>
      <w:r w:rsidRPr="00FF1B7D">
        <w:t>by</w:t>
      </w:r>
      <w:r w:rsidR="003913E2">
        <w:t xml:space="preserve"> </w:t>
      </w:r>
      <w:r w:rsidRPr="00FF1B7D">
        <w:t>psychologist</w:t>
      </w:r>
      <w:r w:rsidR="003913E2">
        <w:t xml:space="preserve"> </w:t>
      </w:r>
      <w:r w:rsidRPr="00FF1B7D">
        <w:t>Lev</w:t>
      </w:r>
      <w:r w:rsidR="003913E2">
        <w:t xml:space="preserve"> </w:t>
      </w:r>
      <w:r w:rsidRPr="00FF1B7D">
        <w:t>Vygotsky</w:t>
      </w:r>
      <w:r w:rsidR="003913E2">
        <w:t xml:space="preserve"> </w:t>
      </w:r>
      <w:r w:rsidRPr="00FF1B7D">
        <w:t>(1978),</w:t>
      </w:r>
      <w:r w:rsidR="003913E2">
        <w:t xml:space="preserve"> </w:t>
      </w:r>
      <w:r w:rsidRPr="00FF1B7D">
        <w:t>it</w:t>
      </w:r>
      <w:r w:rsidR="003913E2">
        <w:t xml:space="preserve"> </w:t>
      </w:r>
      <w:r w:rsidRPr="00FF1B7D">
        <w:t>is</w:t>
      </w:r>
      <w:r w:rsidR="003913E2">
        <w:t xml:space="preserve"> </w:t>
      </w:r>
      <w:r w:rsidRPr="00FF1B7D">
        <w:t>the</w:t>
      </w:r>
      <w:r w:rsidR="003913E2">
        <w:t xml:space="preserve"> </w:t>
      </w:r>
      <w:r w:rsidRPr="00FF1B7D">
        <w:t>range</w:t>
      </w:r>
      <w:r w:rsidR="003913E2">
        <w:t xml:space="preserve"> </w:t>
      </w:r>
      <w:r w:rsidRPr="00FF1B7D">
        <w:t>of</w:t>
      </w:r>
      <w:r w:rsidR="003913E2">
        <w:t xml:space="preserve"> </w:t>
      </w:r>
      <w:r w:rsidRPr="00FF1B7D">
        <w:t>abilities</w:t>
      </w:r>
      <w:r w:rsidR="003913E2">
        <w:t xml:space="preserve"> </w:t>
      </w:r>
      <w:r w:rsidRPr="00FF1B7D">
        <w:t>an</w:t>
      </w:r>
      <w:r w:rsidR="003913E2">
        <w:t xml:space="preserve"> </w:t>
      </w:r>
      <w:r w:rsidRPr="00FF1B7D">
        <w:t>individual</w:t>
      </w:r>
      <w:r w:rsidR="003913E2">
        <w:t xml:space="preserve"> </w:t>
      </w:r>
      <w:r w:rsidRPr="00FF1B7D">
        <w:t>can</w:t>
      </w:r>
      <w:r w:rsidR="003913E2">
        <w:t xml:space="preserve"> </w:t>
      </w:r>
      <w:r w:rsidRPr="00FF1B7D">
        <w:t>perform</w:t>
      </w:r>
      <w:r w:rsidR="003913E2">
        <w:t xml:space="preserve"> </w:t>
      </w:r>
      <w:r w:rsidRPr="00FF1B7D">
        <w:t>with</w:t>
      </w:r>
      <w:r w:rsidR="003913E2">
        <w:t xml:space="preserve"> </w:t>
      </w:r>
      <w:r w:rsidRPr="00FF1B7D">
        <w:t>guidance</w:t>
      </w:r>
      <w:r w:rsidR="003913E2">
        <w:t xml:space="preserve"> </w:t>
      </w:r>
      <w:r w:rsidRPr="00FF1B7D">
        <w:t>and</w:t>
      </w:r>
      <w:r w:rsidR="003913E2">
        <w:t xml:space="preserve"> </w:t>
      </w:r>
      <w:r w:rsidRPr="00FF1B7D">
        <w:t>encouragement</w:t>
      </w:r>
      <w:r w:rsidR="003913E2">
        <w:t xml:space="preserve"> </w:t>
      </w:r>
      <w:r w:rsidRPr="00FF1B7D">
        <w:t>but</w:t>
      </w:r>
      <w:r w:rsidR="003913E2">
        <w:t xml:space="preserve"> </w:t>
      </w:r>
      <w:r w:rsidRPr="00FF1B7D">
        <w:t>cannot</w:t>
      </w:r>
      <w:r w:rsidR="003913E2">
        <w:t xml:space="preserve"> </w:t>
      </w:r>
      <w:r w:rsidRPr="00FF1B7D">
        <w:t>yet</w:t>
      </w:r>
      <w:r w:rsidR="003913E2">
        <w:t xml:space="preserve"> </w:t>
      </w:r>
      <w:r w:rsidRPr="00FF1B7D">
        <w:t>perform</w:t>
      </w:r>
      <w:r w:rsidR="003913E2">
        <w:t xml:space="preserve"> </w:t>
      </w:r>
      <w:r w:rsidRPr="00FF1B7D">
        <w:t>on</w:t>
      </w:r>
      <w:r w:rsidR="003913E2">
        <w:t xml:space="preserve"> </w:t>
      </w:r>
      <w:r w:rsidRPr="00FF1B7D">
        <w:t>their</w:t>
      </w:r>
      <w:r w:rsidR="003913E2">
        <w:t xml:space="preserve"> </w:t>
      </w:r>
      <w:r w:rsidRPr="00FF1B7D">
        <w:t>own.</w:t>
      </w:r>
      <w:r w:rsidR="003913E2">
        <w:t xml:space="preserve"> </w:t>
      </w:r>
      <w:r w:rsidRPr="00FF1B7D">
        <w:t>The</w:t>
      </w:r>
      <w:r w:rsidR="003913E2">
        <w:t xml:space="preserve"> </w:t>
      </w:r>
      <w:r w:rsidRPr="00FF1B7D">
        <w:t>term</w:t>
      </w:r>
      <w:r w:rsidR="003913E2">
        <w:t xml:space="preserve"> </w:t>
      </w:r>
      <w:r w:rsidRPr="00FF1B7D">
        <w:t>“proximal”</w:t>
      </w:r>
      <w:r w:rsidR="003913E2">
        <w:t xml:space="preserve"> </w:t>
      </w:r>
      <w:r w:rsidRPr="00FF1B7D">
        <w:t>refers</w:t>
      </w:r>
      <w:r w:rsidR="003913E2">
        <w:t xml:space="preserve"> </w:t>
      </w:r>
      <w:r w:rsidRPr="00FF1B7D">
        <w:t>to</w:t>
      </w:r>
      <w:r w:rsidR="003913E2">
        <w:t xml:space="preserve"> </w:t>
      </w:r>
      <w:r w:rsidRPr="00FF1B7D">
        <w:t>those</w:t>
      </w:r>
      <w:r w:rsidR="003913E2">
        <w:t xml:space="preserve"> </w:t>
      </w:r>
      <w:r w:rsidRPr="00FF1B7D">
        <w:t>skills</w:t>
      </w:r>
      <w:r w:rsidR="003913E2">
        <w:t xml:space="preserve"> </w:t>
      </w:r>
      <w:r w:rsidRPr="00FF1B7D">
        <w:t>that</w:t>
      </w:r>
      <w:r w:rsidR="003913E2">
        <w:t xml:space="preserve"> </w:t>
      </w:r>
      <w:r w:rsidRPr="00FF1B7D">
        <w:t>the</w:t>
      </w:r>
      <w:r w:rsidR="003913E2">
        <w:t xml:space="preserve"> </w:t>
      </w:r>
      <w:r w:rsidRPr="00FF1B7D">
        <w:t>learner</w:t>
      </w:r>
      <w:r w:rsidR="003913E2">
        <w:t xml:space="preserve"> </w:t>
      </w:r>
      <w:r w:rsidRPr="00FF1B7D">
        <w:t>is</w:t>
      </w:r>
      <w:r w:rsidR="003913E2">
        <w:t xml:space="preserve"> </w:t>
      </w:r>
      <w:r w:rsidRPr="00FF1B7D">
        <w:t>“close”</w:t>
      </w:r>
      <w:r w:rsidR="003913E2">
        <w:t xml:space="preserve"> </w:t>
      </w:r>
      <w:r w:rsidRPr="00FF1B7D">
        <w:t>to</w:t>
      </w:r>
      <w:r w:rsidR="003913E2">
        <w:t xml:space="preserve"> </w:t>
      </w:r>
      <w:r w:rsidRPr="00FF1B7D">
        <w:t>mastering.</w:t>
      </w:r>
      <w:r w:rsidR="003913E2">
        <w:t xml:space="preserve"> </w:t>
      </w:r>
      <w:r w:rsidRPr="00FF1B7D">
        <w:t>This</w:t>
      </w:r>
      <w:r w:rsidR="003913E2">
        <w:t xml:space="preserve"> </w:t>
      </w:r>
      <w:r w:rsidRPr="00FF1B7D">
        <w:t>learning</w:t>
      </w:r>
      <w:r w:rsidR="003913E2">
        <w:t xml:space="preserve"> </w:t>
      </w:r>
      <w:r w:rsidRPr="00FF1B7D">
        <w:t>theory</w:t>
      </w:r>
      <w:r w:rsidR="003913E2">
        <w:t xml:space="preserve"> </w:t>
      </w:r>
      <w:r w:rsidRPr="00FF1B7D">
        <w:t>may</w:t>
      </w:r>
      <w:r w:rsidR="003913E2">
        <w:t xml:space="preserve"> </w:t>
      </w:r>
      <w:r w:rsidRPr="00FF1B7D">
        <w:t>be</w:t>
      </w:r>
      <w:r w:rsidR="003913E2">
        <w:t xml:space="preserve"> </w:t>
      </w:r>
      <w:r w:rsidRPr="00FF1B7D">
        <w:t>observed</w:t>
      </w:r>
      <w:r w:rsidR="003913E2">
        <w:t xml:space="preserve"> </w:t>
      </w:r>
      <w:r w:rsidRPr="00FF1B7D">
        <w:t>in</w:t>
      </w:r>
      <w:r w:rsidR="003913E2">
        <w:t xml:space="preserve"> </w:t>
      </w:r>
      <w:r w:rsidRPr="00FF1B7D">
        <w:t>a</w:t>
      </w:r>
      <w:r w:rsidR="003913E2">
        <w:t xml:space="preserve"> </w:t>
      </w:r>
      <w:r w:rsidRPr="00FF1B7D">
        <w:t>classroom</w:t>
      </w:r>
      <w:r w:rsidR="003913E2">
        <w:t xml:space="preserve"> </w:t>
      </w:r>
      <w:r w:rsidRPr="00FF1B7D">
        <w:t>setting,</w:t>
      </w:r>
      <w:r w:rsidR="003913E2">
        <w:t xml:space="preserve"> </w:t>
      </w:r>
      <w:r w:rsidRPr="00FF1B7D">
        <w:t>or</w:t>
      </w:r>
      <w:r w:rsidR="003913E2">
        <w:t xml:space="preserve"> </w:t>
      </w:r>
      <w:r w:rsidRPr="00FF1B7D">
        <w:t>anywhere</w:t>
      </w:r>
      <w:r w:rsidR="003913E2">
        <w:t xml:space="preserve"> </w:t>
      </w:r>
      <w:r w:rsidRPr="00FF1B7D">
        <w:t>else</w:t>
      </w:r>
      <w:r w:rsidR="003913E2">
        <w:t xml:space="preserve"> </w:t>
      </w:r>
      <w:r w:rsidRPr="00FF1B7D">
        <w:t>where</w:t>
      </w:r>
      <w:r w:rsidR="003913E2">
        <w:t xml:space="preserve"> </w:t>
      </w:r>
      <w:r w:rsidRPr="00FF1B7D">
        <w:t>an</w:t>
      </w:r>
      <w:r w:rsidR="003913E2">
        <w:t xml:space="preserve"> </w:t>
      </w:r>
      <w:r w:rsidRPr="00FF1B7D">
        <w:t>individual</w:t>
      </w:r>
      <w:r w:rsidR="003913E2">
        <w:t xml:space="preserve"> </w:t>
      </w:r>
      <w:proofErr w:type="gramStart"/>
      <w:r w:rsidRPr="00FF1B7D">
        <w:t>has</w:t>
      </w:r>
      <w:r w:rsidR="003913E2">
        <w:t xml:space="preserve"> </w:t>
      </w:r>
      <w:r w:rsidRPr="00FF1B7D">
        <w:t>the</w:t>
      </w:r>
      <w:r w:rsidR="003913E2">
        <w:t xml:space="preserve"> </w:t>
      </w:r>
      <w:r w:rsidRPr="00FF1B7D">
        <w:t>opportunity</w:t>
      </w:r>
      <w:r w:rsidR="003913E2">
        <w:t xml:space="preserve"> </w:t>
      </w:r>
      <w:r w:rsidRPr="00FF1B7D">
        <w:t>to</w:t>
      </w:r>
      <w:proofErr w:type="gramEnd"/>
      <w:r w:rsidR="003913E2">
        <w:t xml:space="preserve"> </w:t>
      </w:r>
      <w:r w:rsidRPr="00FF1B7D">
        <w:t>develop</w:t>
      </w:r>
      <w:r w:rsidR="003913E2">
        <w:t xml:space="preserve"> </w:t>
      </w:r>
      <w:r w:rsidRPr="00FF1B7D">
        <w:t>new</w:t>
      </w:r>
      <w:r w:rsidR="003913E2">
        <w:t xml:space="preserve"> </w:t>
      </w:r>
      <w:r w:rsidRPr="00FF1B7D">
        <w:t>skills.</w:t>
      </w:r>
    </w:p>
    <w:p w14:paraId="127B6648" w14:textId="77777777" w:rsidR="00FE5642" w:rsidRDefault="00FE5642" w:rsidP="00E8335C">
      <w:pPr>
        <w:pStyle w:val="Heading4"/>
      </w:pPr>
      <w:r>
        <w:t>Summary</w:t>
      </w:r>
    </w:p>
    <w:p w14:paraId="03B0D263" w14:textId="434AC6D2" w:rsidR="00FE5642" w:rsidRDefault="00FE5642" w:rsidP="2A0EFD71">
      <w:pPr>
        <w:pStyle w:val="BodyText"/>
        <w:shd w:val="clear" w:color="auto" w:fill="D9E2F3" w:themeFill="accent1" w:themeFillTint="33"/>
      </w:pPr>
      <w:r>
        <w:t>Effective</w:t>
      </w:r>
      <w:r w:rsidR="003913E2">
        <w:t xml:space="preserve"> </w:t>
      </w:r>
      <w:r>
        <w:t>mathematics</w:t>
      </w:r>
      <w:r w:rsidR="003913E2">
        <w:t xml:space="preserve"> </w:t>
      </w:r>
      <w:r>
        <w:t>instruction</w:t>
      </w:r>
      <w:r w:rsidR="003913E2">
        <w:t xml:space="preserve"> </w:t>
      </w:r>
      <w:r>
        <w:t>in</w:t>
      </w:r>
      <w:r w:rsidR="003913E2">
        <w:t xml:space="preserve"> </w:t>
      </w:r>
      <w:r w:rsidR="00C436CE">
        <w:t>first</w:t>
      </w:r>
      <w:r w:rsidR="003913E2">
        <w:t xml:space="preserve"> </w:t>
      </w:r>
      <w:r w:rsidR="4CA6CA3D">
        <w:t>–</w:t>
      </w:r>
      <w:r w:rsidR="003913E2">
        <w:t xml:space="preserve"> </w:t>
      </w:r>
      <w:r w:rsidR="00C436CE">
        <w:t>third</w:t>
      </w:r>
      <w:r w:rsidR="003913E2">
        <w:t xml:space="preserve"> </w:t>
      </w:r>
      <w:r>
        <w:t>grade</w:t>
      </w:r>
      <w:r w:rsidR="003913E2">
        <w:t xml:space="preserve"> </w:t>
      </w:r>
      <w:r>
        <w:t>classrooms</w:t>
      </w:r>
      <w:r w:rsidR="003913E2">
        <w:t xml:space="preserve"> </w:t>
      </w:r>
      <w:proofErr w:type="gramStart"/>
      <w:r>
        <w:t>require</w:t>
      </w:r>
      <w:r w:rsidR="002916D1">
        <w:t>s</w:t>
      </w:r>
      <w:proofErr w:type="gramEnd"/>
      <w:r w:rsidR="003913E2">
        <w:t xml:space="preserve"> </w:t>
      </w:r>
      <w:r>
        <w:t>knowledge</w:t>
      </w:r>
      <w:r w:rsidR="003913E2">
        <w:t xml:space="preserve"> </w:t>
      </w:r>
      <w:r>
        <w:t>of</w:t>
      </w:r>
      <w:r w:rsidR="003913E2">
        <w:t xml:space="preserve"> </w:t>
      </w:r>
      <w:r>
        <w:t>the</w:t>
      </w:r>
      <w:r w:rsidR="003913E2">
        <w:t xml:space="preserve"> </w:t>
      </w:r>
      <w:r w:rsidR="1F800990">
        <w:t>NJSLS-M</w:t>
      </w:r>
      <w:r w:rsidR="003913E2">
        <w:t xml:space="preserve"> </w:t>
      </w:r>
      <w:r w:rsidR="25FF9ACF">
        <w:t>with</w:t>
      </w:r>
      <w:r w:rsidR="003913E2">
        <w:t xml:space="preserve"> </w:t>
      </w:r>
      <w:r>
        <w:t>special</w:t>
      </w:r>
      <w:r w:rsidR="003913E2">
        <w:t xml:space="preserve"> </w:t>
      </w:r>
      <w:r>
        <w:t>attention</w:t>
      </w:r>
      <w:r w:rsidR="003913E2">
        <w:t xml:space="preserve"> </w:t>
      </w:r>
      <w:r>
        <w:t>to</w:t>
      </w:r>
      <w:r w:rsidR="003913E2">
        <w:t xml:space="preserve"> </w:t>
      </w:r>
      <w:r>
        <w:t>the</w:t>
      </w:r>
      <w:r w:rsidR="003913E2">
        <w:t xml:space="preserve"> </w:t>
      </w:r>
      <w:r>
        <w:t>Standards</w:t>
      </w:r>
      <w:r w:rsidR="003913E2">
        <w:t xml:space="preserve"> </w:t>
      </w:r>
      <w:r>
        <w:t>for</w:t>
      </w:r>
      <w:r w:rsidR="003913E2">
        <w:t xml:space="preserve"> </w:t>
      </w:r>
      <w:r>
        <w:t>Mathematical</w:t>
      </w:r>
      <w:r w:rsidR="003913E2">
        <w:t xml:space="preserve"> </w:t>
      </w:r>
      <w:r>
        <w:t>Practice.</w:t>
      </w:r>
      <w:r w:rsidR="003913E2">
        <w:t xml:space="preserve"> </w:t>
      </w:r>
      <w:r>
        <w:t>Students</w:t>
      </w:r>
      <w:r w:rsidR="003913E2">
        <w:t xml:space="preserve"> </w:t>
      </w:r>
      <w:r>
        <w:t>should</w:t>
      </w:r>
      <w:r w:rsidR="003913E2">
        <w:t xml:space="preserve"> </w:t>
      </w:r>
      <w:r>
        <w:t>not</w:t>
      </w:r>
      <w:r w:rsidR="003913E2">
        <w:t xml:space="preserve"> </w:t>
      </w:r>
      <w:r>
        <w:t>only</w:t>
      </w:r>
      <w:r w:rsidR="003913E2">
        <w:t xml:space="preserve"> </w:t>
      </w:r>
      <w:r>
        <w:t>be</w:t>
      </w:r>
      <w:r w:rsidR="003913E2">
        <w:t xml:space="preserve"> </w:t>
      </w:r>
      <w:r>
        <w:t>able</w:t>
      </w:r>
      <w:r w:rsidR="003913E2">
        <w:t xml:space="preserve"> </w:t>
      </w:r>
      <w:r>
        <w:t>to</w:t>
      </w:r>
      <w:r w:rsidR="003913E2">
        <w:t xml:space="preserve"> </w:t>
      </w:r>
      <w:r>
        <w:t>solve</w:t>
      </w:r>
      <w:r w:rsidR="003913E2">
        <w:t xml:space="preserve"> </w:t>
      </w:r>
      <w:r>
        <w:t>math</w:t>
      </w:r>
      <w:r w:rsidR="404C9566">
        <w:t>ematics</w:t>
      </w:r>
      <w:r w:rsidR="003913E2">
        <w:t xml:space="preserve"> </w:t>
      </w:r>
      <w:r>
        <w:t>problems</w:t>
      </w:r>
      <w:r w:rsidR="003913E2">
        <w:t xml:space="preserve"> </w:t>
      </w:r>
      <w:r>
        <w:t>such</w:t>
      </w:r>
      <w:r w:rsidR="003913E2">
        <w:t xml:space="preserve"> </w:t>
      </w:r>
      <w:r>
        <w:t>as</w:t>
      </w:r>
      <w:r w:rsidR="003913E2">
        <w:t xml:space="preserve"> </w:t>
      </w:r>
      <w:r>
        <w:t>one</w:t>
      </w:r>
      <w:r w:rsidR="003913E2">
        <w:t xml:space="preserve"> </w:t>
      </w:r>
      <w:r>
        <w:t>plus</w:t>
      </w:r>
      <w:r w:rsidR="003913E2">
        <w:t xml:space="preserve"> </w:t>
      </w:r>
      <w:r>
        <w:t>one</w:t>
      </w:r>
      <w:r w:rsidR="003913E2">
        <w:t xml:space="preserve"> </w:t>
      </w:r>
      <w:r>
        <w:t>equals</w:t>
      </w:r>
      <w:r w:rsidR="003913E2">
        <w:t xml:space="preserve"> </w:t>
      </w:r>
      <w:r>
        <w:t>two,</w:t>
      </w:r>
      <w:r w:rsidR="003913E2">
        <w:t xml:space="preserve"> </w:t>
      </w:r>
      <w:r w:rsidR="008553CA">
        <w:t>but</w:t>
      </w:r>
      <w:r w:rsidR="003913E2">
        <w:t xml:space="preserve"> </w:t>
      </w:r>
      <w:r w:rsidR="008553CA">
        <w:t>they</w:t>
      </w:r>
      <w:r w:rsidR="003913E2">
        <w:t xml:space="preserve"> </w:t>
      </w:r>
      <w:r>
        <w:t>also</w:t>
      </w:r>
      <w:r w:rsidR="003913E2">
        <w:t xml:space="preserve"> </w:t>
      </w:r>
      <w:r>
        <w:t>need</w:t>
      </w:r>
      <w:r w:rsidR="003913E2">
        <w:t xml:space="preserve"> </w:t>
      </w:r>
      <w:r>
        <w:t>to</w:t>
      </w:r>
      <w:r w:rsidR="003913E2">
        <w:t xml:space="preserve"> </w:t>
      </w:r>
      <w:r>
        <w:t>know</w:t>
      </w:r>
      <w:r w:rsidR="003913E2">
        <w:t xml:space="preserve"> </w:t>
      </w:r>
      <w:r>
        <w:t>why</w:t>
      </w:r>
      <w:r w:rsidR="003913E2">
        <w:t xml:space="preserve"> </w:t>
      </w:r>
      <w:r w:rsidR="00D95080">
        <w:t>it</w:t>
      </w:r>
      <w:r w:rsidR="003913E2">
        <w:t xml:space="preserve"> </w:t>
      </w:r>
      <w:r w:rsidR="00D95080">
        <w:t>is</w:t>
      </w:r>
      <w:r w:rsidR="003913E2">
        <w:t xml:space="preserve"> </w:t>
      </w:r>
      <w:r>
        <w:t>true.</w:t>
      </w:r>
      <w:r w:rsidR="003913E2">
        <w:t xml:space="preserve"> </w:t>
      </w:r>
      <w:r>
        <w:t>These</w:t>
      </w:r>
      <w:r w:rsidR="003913E2">
        <w:t xml:space="preserve"> </w:t>
      </w:r>
      <w:r>
        <w:t>standards</w:t>
      </w:r>
      <w:r w:rsidR="003913E2">
        <w:t xml:space="preserve"> </w:t>
      </w:r>
      <w:r>
        <w:t>allow</w:t>
      </w:r>
      <w:r w:rsidR="003913E2">
        <w:t xml:space="preserve"> </w:t>
      </w:r>
      <w:r>
        <w:t>students</w:t>
      </w:r>
      <w:r w:rsidR="003913E2">
        <w:t xml:space="preserve"> </w:t>
      </w:r>
      <w:r>
        <w:t>to</w:t>
      </w:r>
      <w:r w:rsidR="003913E2">
        <w:t xml:space="preserve"> </w:t>
      </w:r>
      <w:r>
        <w:t>learn</w:t>
      </w:r>
      <w:r w:rsidR="003913E2">
        <w:t xml:space="preserve"> </w:t>
      </w:r>
      <w:r>
        <w:t>math</w:t>
      </w:r>
      <w:r w:rsidR="010A52C3">
        <w:t>ematics</w:t>
      </w:r>
      <w:r w:rsidR="003913E2">
        <w:t xml:space="preserve"> </w:t>
      </w:r>
      <w:r>
        <w:t>concepts</w:t>
      </w:r>
      <w:r w:rsidR="003913E2">
        <w:t xml:space="preserve"> </w:t>
      </w:r>
      <w:r>
        <w:t>deeply</w:t>
      </w:r>
      <w:r w:rsidR="003913E2">
        <w:t xml:space="preserve"> </w:t>
      </w:r>
      <w:r>
        <w:t>instead</w:t>
      </w:r>
      <w:r w:rsidR="003913E2">
        <w:t xml:space="preserve"> </w:t>
      </w:r>
      <w:r>
        <w:t>of</w:t>
      </w:r>
      <w:r w:rsidR="003913E2">
        <w:t xml:space="preserve"> </w:t>
      </w:r>
      <w:r>
        <w:t>widely</w:t>
      </w:r>
      <w:r w:rsidR="003913E2">
        <w:t xml:space="preserve"> </w:t>
      </w:r>
      <w:r>
        <w:t>and</w:t>
      </w:r>
      <w:r w:rsidR="003913E2">
        <w:t xml:space="preserve"> </w:t>
      </w:r>
      <w:r>
        <w:t>build</w:t>
      </w:r>
      <w:r w:rsidR="003913E2">
        <w:t xml:space="preserve"> </w:t>
      </w:r>
      <w:r>
        <w:t>a</w:t>
      </w:r>
      <w:r w:rsidR="003913E2">
        <w:t xml:space="preserve"> </w:t>
      </w:r>
      <w:r>
        <w:t>solid</w:t>
      </w:r>
      <w:r w:rsidR="003913E2">
        <w:t xml:space="preserve"> </w:t>
      </w:r>
      <w:r>
        <w:t>foundation</w:t>
      </w:r>
      <w:r w:rsidR="003913E2">
        <w:t xml:space="preserve"> </w:t>
      </w:r>
      <w:r>
        <w:t>for</w:t>
      </w:r>
      <w:r w:rsidR="003913E2">
        <w:t xml:space="preserve"> </w:t>
      </w:r>
      <w:r>
        <w:t>advanced</w:t>
      </w:r>
      <w:r w:rsidR="003913E2">
        <w:t xml:space="preserve"> </w:t>
      </w:r>
      <w:r>
        <w:t>mathematics</w:t>
      </w:r>
      <w:r w:rsidR="003913E2">
        <w:t xml:space="preserve"> </w:t>
      </w:r>
      <w:r>
        <w:t>learning.</w:t>
      </w:r>
      <w:r w:rsidR="003913E2">
        <w:t xml:space="preserve"> </w:t>
      </w:r>
      <w:r>
        <w:t>Students</w:t>
      </w:r>
      <w:r w:rsidR="003913E2">
        <w:t xml:space="preserve"> </w:t>
      </w:r>
      <w:r>
        <w:t>are</w:t>
      </w:r>
      <w:r w:rsidR="003913E2">
        <w:t xml:space="preserve"> </w:t>
      </w:r>
      <w:r>
        <w:t>expected</w:t>
      </w:r>
      <w:r w:rsidR="003913E2">
        <w:t xml:space="preserve"> </w:t>
      </w:r>
      <w:r>
        <w:t>to</w:t>
      </w:r>
      <w:r w:rsidR="003913E2">
        <w:t xml:space="preserve"> </w:t>
      </w:r>
      <w:r>
        <w:t>explain</w:t>
      </w:r>
      <w:r w:rsidR="003913E2">
        <w:t xml:space="preserve"> </w:t>
      </w:r>
      <w:r>
        <w:t>their</w:t>
      </w:r>
      <w:r w:rsidR="003913E2">
        <w:t xml:space="preserve"> </w:t>
      </w:r>
      <w:r>
        <w:t>reasoning</w:t>
      </w:r>
      <w:r w:rsidR="003913E2">
        <w:t xml:space="preserve"> </w:t>
      </w:r>
      <w:r>
        <w:t>and</w:t>
      </w:r>
      <w:r w:rsidR="003913E2">
        <w:t xml:space="preserve"> </w:t>
      </w:r>
      <w:r>
        <w:t>make</w:t>
      </w:r>
      <w:r w:rsidR="003913E2">
        <w:t xml:space="preserve"> </w:t>
      </w:r>
      <w:r>
        <w:t>connections</w:t>
      </w:r>
      <w:r w:rsidR="003913E2">
        <w:t xml:space="preserve"> </w:t>
      </w:r>
      <w:r>
        <w:t>between</w:t>
      </w:r>
      <w:r w:rsidR="003913E2">
        <w:t xml:space="preserve"> </w:t>
      </w:r>
      <w:r>
        <w:t>procedures</w:t>
      </w:r>
      <w:r w:rsidR="003913E2">
        <w:t xml:space="preserve"> </w:t>
      </w:r>
      <w:r>
        <w:t>and</w:t>
      </w:r>
      <w:r w:rsidR="003913E2">
        <w:t xml:space="preserve"> </w:t>
      </w:r>
      <w:r>
        <w:t>representations</w:t>
      </w:r>
      <w:r w:rsidR="003913E2">
        <w:t xml:space="preserve"> </w:t>
      </w:r>
      <w:r>
        <w:t>in</w:t>
      </w:r>
      <w:r w:rsidR="003913E2">
        <w:t xml:space="preserve"> </w:t>
      </w:r>
      <w:r>
        <w:t>mathematics.</w:t>
      </w:r>
      <w:r w:rsidR="003913E2">
        <w:t xml:space="preserve"> </w:t>
      </w:r>
      <w:r>
        <w:t>This</w:t>
      </w:r>
      <w:r w:rsidR="003913E2">
        <w:t xml:space="preserve"> </w:t>
      </w:r>
      <w:r>
        <w:t>can</w:t>
      </w:r>
      <w:r w:rsidR="003913E2">
        <w:t xml:space="preserve"> </w:t>
      </w:r>
      <w:r>
        <w:t>be</w:t>
      </w:r>
      <w:r w:rsidR="003913E2">
        <w:t xml:space="preserve"> </w:t>
      </w:r>
      <w:r>
        <w:t>fostered</w:t>
      </w:r>
      <w:r w:rsidR="003913E2">
        <w:t xml:space="preserve"> </w:t>
      </w:r>
      <w:r w:rsidR="00A5626E">
        <w:t>using</w:t>
      </w:r>
      <w:r w:rsidR="003913E2">
        <w:t xml:space="preserve"> </w:t>
      </w:r>
      <w:r>
        <w:t>engaging,</w:t>
      </w:r>
      <w:r w:rsidR="003913E2">
        <w:t xml:space="preserve"> </w:t>
      </w:r>
      <w:r>
        <w:t>real</w:t>
      </w:r>
      <w:r w:rsidR="10D51877">
        <w:t>-</w:t>
      </w:r>
      <w:r>
        <w:t>world</w:t>
      </w:r>
      <w:r w:rsidR="003913E2">
        <w:t xml:space="preserve"> </w:t>
      </w:r>
      <w:r>
        <w:t>tasks</w:t>
      </w:r>
      <w:r w:rsidR="003913E2">
        <w:t xml:space="preserve"> </w:t>
      </w:r>
      <w:r>
        <w:t>that</w:t>
      </w:r>
      <w:r w:rsidR="003913E2">
        <w:t xml:space="preserve"> </w:t>
      </w:r>
      <w:r>
        <w:t>require</w:t>
      </w:r>
      <w:r w:rsidR="003913E2">
        <w:t xml:space="preserve"> </w:t>
      </w:r>
      <w:r>
        <w:t>high</w:t>
      </w:r>
      <w:r w:rsidR="003913E2">
        <w:t xml:space="preserve"> </w:t>
      </w:r>
      <w:r>
        <w:t>levels</w:t>
      </w:r>
      <w:r w:rsidR="003913E2">
        <w:t xml:space="preserve"> </w:t>
      </w:r>
      <w:r>
        <w:t>of</w:t>
      </w:r>
      <w:r w:rsidR="003913E2">
        <w:t xml:space="preserve"> </w:t>
      </w:r>
      <w:r>
        <w:t>cognitive</w:t>
      </w:r>
      <w:r w:rsidR="003913E2">
        <w:t xml:space="preserve"> </w:t>
      </w:r>
      <w:r>
        <w:t>demand.</w:t>
      </w:r>
      <w:r w:rsidR="003913E2">
        <w:t xml:space="preserve"> </w:t>
      </w:r>
      <w:r>
        <w:t>Students'</w:t>
      </w:r>
      <w:r w:rsidR="003913E2">
        <w:t xml:space="preserve"> </w:t>
      </w:r>
      <w:r>
        <w:t>reasoning</w:t>
      </w:r>
      <w:r w:rsidR="003913E2">
        <w:t xml:space="preserve"> </w:t>
      </w:r>
      <w:r>
        <w:t>and</w:t>
      </w:r>
      <w:r w:rsidR="003913E2">
        <w:t xml:space="preserve"> </w:t>
      </w:r>
      <w:r>
        <w:t>sense</w:t>
      </w:r>
      <w:r w:rsidR="003913E2">
        <w:t xml:space="preserve"> </w:t>
      </w:r>
      <w:r>
        <w:t>making</w:t>
      </w:r>
      <w:r w:rsidR="003913E2">
        <w:t xml:space="preserve"> </w:t>
      </w:r>
      <w:r>
        <w:t>are</w:t>
      </w:r>
      <w:r w:rsidR="003913E2">
        <w:t xml:space="preserve"> </w:t>
      </w:r>
      <w:r>
        <w:t>crucial</w:t>
      </w:r>
      <w:r w:rsidR="003913E2">
        <w:t xml:space="preserve"> </w:t>
      </w:r>
      <w:r>
        <w:t>components</w:t>
      </w:r>
      <w:r w:rsidR="003913E2">
        <w:t xml:space="preserve"> </w:t>
      </w:r>
      <w:r>
        <w:t>of</w:t>
      </w:r>
      <w:r w:rsidR="003913E2">
        <w:t xml:space="preserve"> </w:t>
      </w:r>
      <w:r>
        <w:t>conceptual</w:t>
      </w:r>
      <w:r w:rsidR="003913E2">
        <w:t xml:space="preserve"> </w:t>
      </w:r>
      <w:r>
        <w:t>understanding,</w:t>
      </w:r>
      <w:r w:rsidR="003913E2">
        <w:t xml:space="preserve"> </w:t>
      </w:r>
      <w:r>
        <w:t>therefore</w:t>
      </w:r>
      <w:r w:rsidR="003913E2">
        <w:t xml:space="preserve"> </w:t>
      </w:r>
      <w:r>
        <w:t>finding</w:t>
      </w:r>
      <w:r w:rsidR="003913E2">
        <w:t xml:space="preserve"> </w:t>
      </w:r>
      <w:r>
        <w:t>ways</w:t>
      </w:r>
      <w:r w:rsidR="003913E2">
        <w:t xml:space="preserve"> </w:t>
      </w:r>
      <w:r>
        <w:t>to</w:t>
      </w:r>
      <w:r w:rsidR="003913E2">
        <w:t xml:space="preserve"> </w:t>
      </w:r>
      <w:r>
        <w:t>maintain</w:t>
      </w:r>
      <w:r w:rsidR="003913E2">
        <w:t xml:space="preserve"> </w:t>
      </w:r>
      <w:r>
        <w:t>high</w:t>
      </w:r>
      <w:r w:rsidR="003913E2">
        <w:t xml:space="preserve"> </w:t>
      </w:r>
      <w:r>
        <w:t>levels</w:t>
      </w:r>
      <w:r w:rsidR="003913E2">
        <w:t xml:space="preserve"> </w:t>
      </w:r>
      <w:r>
        <w:t>of</w:t>
      </w:r>
      <w:r w:rsidR="003913E2">
        <w:t xml:space="preserve"> </w:t>
      </w:r>
      <w:r>
        <w:t>cognitive</w:t>
      </w:r>
      <w:r w:rsidR="003913E2">
        <w:t xml:space="preserve"> </w:t>
      </w:r>
      <w:r>
        <w:t>demand</w:t>
      </w:r>
      <w:r w:rsidR="003913E2">
        <w:t xml:space="preserve"> </w:t>
      </w:r>
      <w:r>
        <w:t>during</w:t>
      </w:r>
      <w:r w:rsidR="003913E2">
        <w:t xml:space="preserve"> </w:t>
      </w:r>
      <w:r>
        <w:t>task</w:t>
      </w:r>
      <w:r w:rsidR="003913E2">
        <w:t xml:space="preserve"> </w:t>
      </w:r>
      <w:r>
        <w:t>implementation</w:t>
      </w:r>
      <w:r w:rsidR="003913E2">
        <w:t xml:space="preserve"> </w:t>
      </w:r>
      <w:r>
        <w:t>is</w:t>
      </w:r>
      <w:r w:rsidR="003913E2">
        <w:t xml:space="preserve"> </w:t>
      </w:r>
      <w:r>
        <w:t>important</w:t>
      </w:r>
      <w:r w:rsidR="003913E2">
        <w:t xml:space="preserve"> </w:t>
      </w:r>
      <w:r>
        <w:t>(Cheng</w:t>
      </w:r>
      <w:r w:rsidR="003913E2">
        <w:t xml:space="preserve"> </w:t>
      </w:r>
      <w:r>
        <w:t>et</w:t>
      </w:r>
      <w:r w:rsidR="003913E2">
        <w:t xml:space="preserve"> </w:t>
      </w:r>
      <w:r w:rsidR="00B12F01">
        <w:t>a</w:t>
      </w:r>
      <w:r>
        <w:t>l</w:t>
      </w:r>
      <w:r w:rsidR="00B12F01">
        <w:t>.</w:t>
      </w:r>
      <w:r>
        <w:t>,</w:t>
      </w:r>
      <w:r w:rsidR="003913E2">
        <w:t xml:space="preserve"> </w:t>
      </w:r>
      <w:r>
        <w:t>2011).</w:t>
      </w:r>
      <w:r w:rsidR="003913E2">
        <w:t xml:space="preserve"> </w:t>
      </w:r>
      <w:r>
        <w:t>Using</w:t>
      </w:r>
      <w:r w:rsidR="003913E2">
        <w:t xml:space="preserve"> </w:t>
      </w:r>
      <w:r>
        <w:t>questioning,</w:t>
      </w:r>
      <w:r w:rsidR="003913E2">
        <w:t xml:space="preserve"> </w:t>
      </w:r>
      <w:r>
        <w:t>teachers</w:t>
      </w:r>
      <w:r w:rsidR="003913E2">
        <w:t xml:space="preserve"> </w:t>
      </w:r>
      <w:r>
        <w:t>can</w:t>
      </w:r>
      <w:r w:rsidR="003913E2">
        <w:t xml:space="preserve"> </w:t>
      </w:r>
      <w:r>
        <w:t>leverage</w:t>
      </w:r>
      <w:r w:rsidR="003913E2">
        <w:t xml:space="preserve"> </w:t>
      </w:r>
      <w:r>
        <w:t>these</w:t>
      </w:r>
      <w:r w:rsidR="003913E2">
        <w:t xml:space="preserve"> </w:t>
      </w:r>
      <w:r>
        <w:t>rich</w:t>
      </w:r>
      <w:r w:rsidR="003913E2">
        <w:t xml:space="preserve"> </w:t>
      </w:r>
      <w:r>
        <w:t>tasks</w:t>
      </w:r>
      <w:r w:rsidR="003913E2">
        <w:t xml:space="preserve"> </w:t>
      </w:r>
      <w:r>
        <w:t>to</w:t>
      </w:r>
      <w:r w:rsidR="003913E2">
        <w:t xml:space="preserve"> </w:t>
      </w:r>
      <w:r>
        <w:t>support</w:t>
      </w:r>
      <w:r w:rsidR="003913E2">
        <w:t xml:space="preserve"> </w:t>
      </w:r>
      <w:r>
        <w:t>deep</w:t>
      </w:r>
      <w:r w:rsidR="003913E2">
        <w:t xml:space="preserve"> </w:t>
      </w:r>
      <w:r>
        <w:t>mathematical</w:t>
      </w:r>
      <w:r w:rsidR="003913E2">
        <w:t xml:space="preserve"> </w:t>
      </w:r>
      <w:r>
        <w:t>explanations</w:t>
      </w:r>
      <w:r w:rsidR="003913E2">
        <w:t xml:space="preserve"> </w:t>
      </w:r>
      <w:r>
        <w:t>and</w:t>
      </w:r>
      <w:r w:rsidR="003913E2">
        <w:t xml:space="preserve"> </w:t>
      </w:r>
      <w:r>
        <w:t>rich</w:t>
      </w:r>
      <w:r w:rsidR="003913E2">
        <w:t xml:space="preserve"> </w:t>
      </w:r>
      <w:r>
        <w:t>discourse.</w:t>
      </w:r>
      <w:r w:rsidR="003913E2">
        <w:t xml:space="preserve"> </w:t>
      </w:r>
      <w:r>
        <w:t>Effective</w:t>
      </w:r>
      <w:r w:rsidR="003913E2">
        <w:t xml:space="preserve"> </w:t>
      </w:r>
      <w:r>
        <w:t>use</w:t>
      </w:r>
      <w:r w:rsidR="003913E2">
        <w:t xml:space="preserve"> </w:t>
      </w:r>
      <w:r>
        <w:t>of</w:t>
      </w:r>
      <w:r w:rsidR="003913E2">
        <w:t xml:space="preserve"> </w:t>
      </w:r>
      <w:r>
        <w:t>questioning</w:t>
      </w:r>
      <w:r w:rsidR="003913E2">
        <w:t xml:space="preserve"> </w:t>
      </w:r>
      <w:r>
        <w:t>students</w:t>
      </w:r>
      <w:r w:rsidR="003913E2">
        <w:t xml:space="preserve"> </w:t>
      </w:r>
      <w:r>
        <w:t>can</w:t>
      </w:r>
      <w:r w:rsidR="003913E2">
        <w:t xml:space="preserve"> </w:t>
      </w:r>
      <w:r>
        <w:t>generate</w:t>
      </w:r>
      <w:r w:rsidR="003913E2">
        <w:t xml:space="preserve"> </w:t>
      </w:r>
      <w:r>
        <w:t>students’</w:t>
      </w:r>
      <w:r w:rsidR="003913E2">
        <w:t xml:space="preserve"> </w:t>
      </w:r>
      <w:r>
        <w:t>responses</w:t>
      </w:r>
      <w:r w:rsidR="003913E2">
        <w:t xml:space="preserve"> </w:t>
      </w:r>
      <w:r>
        <w:t>about</w:t>
      </w:r>
      <w:r w:rsidR="003913E2">
        <w:t xml:space="preserve"> </w:t>
      </w:r>
      <w:r>
        <w:t>their</w:t>
      </w:r>
      <w:r w:rsidR="003913E2">
        <w:t xml:space="preserve"> </w:t>
      </w:r>
      <w:r>
        <w:t>mathematical</w:t>
      </w:r>
      <w:r w:rsidR="003913E2">
        <w:t xml:space="preserve"> </w:t>
      </w:r>
      <w:r>
        <w:t>thinking,</w:t>
      </w:r>
      <w:r w:rsidR="003913E2">
        <w:t xml:space="preserve"> </w:t>
      </w:r>
      <w:r>
        <w:t>problem</w:t>
      </w:r>
      <w:r w:rsidR="003913E2">
        <w:t xml:space="preserve"> </w:t>
      </w:r>
      <w:r>
        <w:t>solving,</w:t>
      </w:r>
      <w:r w:rsidR="003913E2">
        <w:t xml:space="preserve"> </w:t>
      </w:r>
      <w:r>
        <w:t>and</w:t>
      </w:r>
      <w:r w:rsidR="003913E2">
        <w:t xml:space="preserve"> </w:t>
      </w:r>
      <w:r>
        <w:t>strategies.</w:t>
      </w:r>
      <w:r w:rsidR="003913E2">
        <w:t xml:space="preserve"> </w:t>
      </w:r>
      <w:r>
        <w:t>All</w:t>
      </w:r>
      <w:r w:rsidR="003913E2">
        <w:t xml:space="preserve"> </w:t>
      </w:r>
      <w:r>
        <w:t>students</w:t>
      </w:r>
      <w:r w:rsidR="003913E2">
        <w:t xml:space="preserve"> </w:t>
      </w:r>
      <w:r>
        <w:t>are</w:t>
      </w:r>
      <w:r w:rsidR="003913E2">
        <w:t xml:space="preserve"> </w:t>
      </w:r>
      <w:r>
        <w:t>capable</w:t>
      </w:r>
      <w:r w:rsidR="003913E2">
        <w:t xml:space="preserve"> </w:t>
      </w:r>
      <w:r>
        <w:t>of</w:t>
      </w:r>
      <w:r w:rsidR="003913E2">
        <w:t xml:space="preserve"> </w:t>
      </w:r>
      <w:r>
        <w:t>learning</w:t>
      </w:r>
      <w:r w:rsidR="003913E2">
        <w:t xml:space="preserve"> </w:t>
      </w:r>
      <w:r>
        <w:t>mathematics</w:t>
      </w:r>
      <w:r w:rsidR="003913E2">
        <w:t xml:space="preserve"> </w:t>
      </w:r>
      <w:r>
        <w:t>through</w:t>
      </w:r>
      <w:r w:rsidR="003913E2">
        <w:t xml:space="preserve"> </w:t>
      </w:r>
      <w:r>
        <w:t>rich,</w:t>
      </w:r>
      <w:r w:rsidR="003913E2">
        <w:t xml:space="preserve"> </w:t>
      </w:r>
      <w:r>
        <w:t>engaging</w:t>
      </w:r>
      <w:r w:rsidR="003913E2">
        <w:t xml:space="preserve"> </w:t>
      </w:r>
      <w:r>
        <w:t>tasks</w:t>
      </w:r>
      <w:r w:rsidR="003913E2">
        <w:t xml:space="preserve"> </w:t>
      </w:r>
      <w:r>
        <w:t>where</w:t>
      </w:r>
      <w:r w:rsidR="003913E2">
        <w:t xml:space="preserve"> </w:t>
      </w:r>
      <w:r>
        <w:t>they</w:t>
      </w:r>
      <w:r w:rsidR="003913E2">
        <w:t xml:space="preserve"> </w:t>
      </w:r>
      <w:r>
        <w:t>can</w:t>
      </w:r>
      <w:r w:rsidR="003913E2">
        <w:t xml:space="preserve"> </w:t>
      </w:r>
      <w:r>
        <w:t>model,</w:t>
      </w:r>
      <w:r w:rsidR="003913E2">
        <w:t xml:space="preserve"> </w:t>
      </w:r>
      <w:r>
        <w:t>describe,</w:t>
      </w:r>
      <w:r w:rsidR="003913E2">
        <w:t xml:space="preserve"> </w:t>
      </w:r>
      <w:r>
        <w:t>analyze,</w:t>
      </w:r>
      <w:r w:rsidR="003913E2">
        <w:t xml:space="preserve"> </w:t>
      </w:r>
      <w:r>
        <w:t>justify</w:t>
      </w:r>
      <w:r w:rsidR="003913E2">
        <w:t xml:space="preserve"> </w:t>
      </w:r>
      <w:r>
        <w:t>their</w:t>
      </w:r>
      <w:r w:rsidR="003913E2">
        <w:t xml:space="preserve"> </w:t>
      </w:r>
      <w:r>
        <w:t>thinking</w:t>
      </w:r>
      <w:r w:rsidR="0070253C">
        <w:t>,</w:t>
      </w:r>
      <w:r w:rsidR="003913E2">
        <w:t xml:space="preserve"> </w:t>
      </w:r>
      <w:r>
        <w:t>and</w:t>
      </w:r>
      <w:r w:rsidR="003913E2">
        <w:t xml:space="preserve"> </w:t>
      </w:r>
      <w:r>
        <w:t>critique</w:t>
      </w:r>
      <w:r w:rsidR="003913E2">
        <w:t xml:space="preserve"> </w:t>
      </w:r>
      <w:r>
        <w:t>the</w:t>
      </w:r>
      <w:r w:rsidR="003913E2">
        <w:t xml:space="preserve"> </w:t>
      </w:r>
      <w:r>
        <w:t>reasoning</w:t>
      </w:r>
      <w:r w:rsidR="003913E2">
        <w:t xml:space="preserve"> </w:t>
      </w:r>
      <w:r>
        <w:t>of</w:t>
      </w:r>
      <w:r w:rsidR="003913E2">
        <w:t xml:space="preserve"> </w:t>
      </w:r>
      <w:r>
        <w:t>others.</w:t>
      </w:r>
      <w:r w:rsidR="003913E2">
        <w:t xml:space="preserve"> </w:t>
      </w:r>
      <w:r>
        <w:t>To</w:t>
      </w:r>
      <w:r w:rsidR="003913E2">
        <w:t xml:space="preserve"> </w:t>
      </w:r>
      <w:r>
        <w:t>provide</w:t>
      </w:r>
      <w:r w:rsidR="003913E2">
        <w:t xml:space="preserve"> </w:t>
      </w:r>
      <w:r>
        <w:t>support</w:t>
      </w:r>
      <w:r w:rsidR="003913E2">
        <w:t xml:space="preserve"> </w:t>
      </w:r>
      <w:r>
        <w:t>for</w:t>
      </w:r>
      <w:r w:rsidR="003913E2">
        <w:t xml:space="preserve"> </w:t>
      </w:r>
      <w:r>
        <w:t>students</w:t>
      </w:r>
      <w:r w:rsidR="003913E2">
        <w:t xml:space="preserve"> </w:t>
      </w:r>
      <w:r>
        <w:t>to</w:t>
      </w:r>
      <w:r w:rsidR="003913E2">
        <w:t xml:space="preserve"> </w:t>
      </w:r>
      <w:r>
        <w:t>develop</w:t>
      </w:r>
      <w:r w:rsidR="003913E2">
        <w:t xml:space="preserve"> </w:t>
      </w:r>
      <w:r>
        <w:t>an</w:t>
      </w:r>
      <w:r w:rsidR="003913E2">
        <w:t xml:space="preserve"> </w:t>
      </w:r>
      <w:r>
        <w:t>identity</w:t>
      </w:r>
      <w:r w:rsidR="003913E2">
        <w:t xml:space="preserve"> </w:t>
      </w:r>
      <w:r>
        <w:t>as</w:t>
      </w:r>
      <w:r w:rsidR="003913E2">
        <w:t xml:space="preserve"> </w:t>
      </w:r>
      <w:r>
        <w:t>being</w:t>
      </w:r>
      <w:r w:rsidR="003913E2">
        <w:t xml:space="preserve"> </w:t>
      </w:r>
      <w:r>
        <w:t>capable</w:t>
      </w:r>
      <w:r w:rsidR="003913E2">
        <w:t xml:space="preserve"> </w:t>
      </w:r>
      <w:r>
        <w:t>of</w:t>
      </w:r>
      <w:r w:rsidR="003913E2">
        <w:t xml:space="preserve"> </w:t>
      </w:r>
      <w:r>
        <w:t>making</w:t>
      </w:r>
      <w:r w:rsidR="003913E2">
        <w:t xml:space="preserve"> </w:t>
      </w:r>
      <w:r>
        <w:t>sense</w:t>
      </w:r>
      <w:r w:rsidR="003913E2">
        <w:t xml:space="preserve"> </w:t>
      </w:r>
      <w:r>
        <w:t>of</w:t>
      </w:r>
      <w:r w:rsidR="003913E2">
        <w:t xml:space="preserve"> </w:t>
      </w:r>
      <w:r>
        <w:t>mathematics,</w:t>
      </w:r>
      <w:r w:rsidR="003913E2">
        <w:t xml:space="preserve"> </w:t>
      </w:r>
      <w:r>
        <w:t>learners</w:t>
      </w:r>
      <w:r w:rsidR="003913E2">
        <w:t xml:space="preserve"> </w:t>
      </w:r>
      <w:r>
        <w:t>are</w:t>
      </w:r>
      <w:r w:rsidR="003913E2">
        <w:t xml:space="preserve"> </w:t>
      </w:r>
      <w:r>
        <w:t>taught</w:t>
      </w:r>
      <w:r w:rsidR="003913E2">
        <w:t xml:space="preserve"> </w:t>
      </w:r>
      <w:r>
        <w:t>at</w:t>
      </w:r>
      <w:r w:rsidR="003913E2">
        <w:t xml:space="preserve"> </w:t>
      </w:r>
      <w:r>
        <w:t>their</w:t>
      </w:r>
      <w:r w:rsidR="003913E2">
        <w:t xml:space="preserve"> </w:t>
      </w:r>
      <w:r>
        <w:t>instructional</w:t>
      </w:r>
      <w:r w:rsidR="003913E2">
        <w:t xml:space="preserve"> </w:t>
      </w:r>
      <w:r>
        <w:t>level</w:t>
      </w:r>
      <w:r w:rsidR="003913E2">
        <w:t xml:space="preserve"> </w:t>
      </w:r>
      <w:r>
        <w:t>in</w:t>
      </w:r>
      <w:r w:rsidR="003913E2">
        <w:t xml:space="preserve"> </w:t>
      </w:r>
      <w:r>
        <w:t>their</w:t>
      </w:r>
      <w:r w:rsidR="003913E2">
        <w:t xml:space="preserve"> </w:t>
      </w:r>
      <w:r>
        <w:t>zone</w:t>
      </w:r>
      <w:r w:rsidR="003913E2">
        <w:t xml:space="preserve"> </w:t>
      </w:r>
      <w:r>
        <w:t>of</w:t>
      </w:r>
      <w:r w:rsidR="003913E2">
        <w:t xml:space="preserve"> </w:t>
      </w:r>
      <w:r>
        <w:t>proximal</w:t>
      </w:r>
      <w:r w:rsidR="003913E2">
        <w:t xml:space="preserve"> </w:t>
      </w:r>
      <w:r>
        <w:t>development.</w:t>
      </w:r>
      <w:r w:rsidR="003913E2">
        <w:t xml:space="preserve"> </w:t>
      </w:r>
      <w:r>
        <w:t>Using</w:t>
      </w:r>
      <w:r w:rsidR="003913E2">
        <w:t xml:space="preserve"> </w:t>
      </w:r>
      <w:r>
        <w:t>small</w:t>
      </w:r>
      <w:r w:rsidR="003913E2">
        <w:t xml:space="preserve"> </w:t>
      </w:r>
      <w:r>
        <w:t>flexible</w:t>
      </w:r>
      <w:r w:rsidR="003913E2">
        <w:t xml:space="preserve"> </w:t>
      </w:r>
      <w:r>
        <w:t>math</w:t>
      </w:r>
      <w:r w:rsidR="003913E2">
        <w:t xml:space="preserve"> </w:t>
      </w:r>
      <w:r>
        <w:t>groups</w:t>
      </w:r>
      <w:r w:rsidR="003913E2">
        <w:t xml:space="preserve"> </w:t>
      </w:r>
      <w:r>
        <w:t>and</w:t>
      </w:r>
      <w:r w:rsidR="003913E2">
        <w:t xml:space="preserve"> </w:t>
      </w:r>
      <w:r w:rsidR="00330C8E">
        <w:t>differentiated</w:t>
      </w:r>
      <w:r w:rsidR="003913E2">
        <w:t xml:space="preserve"> </w:t>
      </w:r>
      <w:r>
        <w:t>math</w:t>
      </w:r>
      <w:r w:rsidR="003913E2">
        <w:t xml:space="preserve"> </w:t>
      </w:r>
      <w:r>
        <w:t>centers</w:t>
      </w:r>
      <w:r w:rsidR="003913E2">
        <w:t xml:space="preserve"> </w:t>
      </w:r>
      <w:r>
        <w:t>teachers</w:t>
      </w:r>
      <w:r w:rsidR="003913E2">
        <w:t xml:space="preserve"> </w:t>
      </w:r>
      <w:r>
        <w:t>meet</w:t>
      </w:r>
      <w:r w:rsidR="003913E2">
        <w:t xml:space="preserve"> </w:t>
      </w:r>
      <w:r>
        <w:t>students</w:t>
      </w:r>
      <w:r w:rsidR="003913E2">
        <w:t xml:space="preserve"> </w:t>
      </w:r>
      <w:r>
        <w:t>where</w:t>
      </w:r>
      <w:r w:rsidR="003913E2">
        <w:t xml:space="preserve"> </w:t>
      </w:r>
      <w:r>
        <w:t>they</w:t>
      </w:r>
      <w:r w:rsidR="003913E2">
        <w:t xml:space="preserve"> </w:t>
      </w:r>
      <w:r>
        <w:t>are</w:t>
      </w:r>
      <w:r w:rsidR="003913E2">
        <w:t xml:space="preserve"> </w:t>
      </w:r>
      <w:r>
        <w:t>along</w:t>
      </w:r>
      <w:r w:rsidR="003913E2">
        <w:t xml:space="preserve"> </w:t>
      </w:r>
      <w:r>
        <w:t>a</w:t>
      </w:r>
      <w:r w:rsidR="003913E2">
        <w:t xml:space="preserve"> </w:t>
      </w:r>
      <w:r>
        <w:t>mathematical</w:t>
      </w:r>
      <w:r w:rsidR="003913E2">
        <w:t xml:space="preserve"> </w:t>
      </w:r>
      <w:r>
        <w:t>developmental</w:t>
      </w:r>
      <w:r w:rsidR="003913E2">
        <w:t xml:space="preserve"> </w:t>
      </w:r>
      <w:r>
        <w:t>progression</w:t>
      </w:r>
      <w:r w:rsidR="003913E2">
        <w:t xml:space="preserve"> </w:t>
      </w:r>
      <w:r>
        <w:t>and</w:t>
      </w:r>
      <w:r w:rsidR="003913E2">
        <w:t xml:space="preserve"> </w:t>
      </w:r>
      <w:r>
        <w:t>take</w:t>
      </w:r>
      <w:r w:rsidR="003913E2">
        <w:t xml:space="preserve"> </w:t>
      </w:r>
      <w:r>
        <w:t>them</w:t>
      </w:r>
      <w:r w:rsidR="003913E2">
        <w:t xml:space="preserve"> </w:t>
      </w:r>
      <w:r>
        <w:t>where</w:t>
      </w:r>
      <w:r w:rsidR="003913E2">
        <w:t xml:space="preserve"> </w:t>
      </w:r>
      <w:r>
        <w:t>they</w:t>
      </w:r>
      <w:r w:rsidR="003913E2">
        <w:t xml:space="preserve"> </w:t>
      </w:r>
      <w:r>
        <w:t>need</w:t>
      </w:r>
      <w:r w:rsidR="003913E2">
        <w:t xml:space="preserve"> </w:t>
      </w:r>
      <w:r>
        <w:t>to</w:t>
      </w:r>
      <w:r w:rsidR="003913E2">
        <w:t xml:space="preserve"> </w:t>
      </w:r>
      <w:r>
        <w:t>go.</w:t>
      </w:r>
      <w:r w:rsidR="003913E2">
        <w:t xml:space="preserve"> </w:t>
      </w:r>
      <w:r w:rsidR="52E99726">
        <w:t>Currently,</w:t>
      </w:r>
      <w:r w:rsidR="003913E2">
        <w:t xml:space="preserve"> </w:t>
      </w:r>
      <w:r w:rsidR="52E99726">
        <w:t>i</w:t>
      </w:r>
      <w:r w:rsidR="001D44C2">
        <w:t>t</w:t>
      </w:r>
      <w:r w:rsidR="003913E2">
        <w:t xml:space="preserve"> </w:t>
      </w:r>
      <w:r w:rsidR="001D44C2">
        <w:t>is</w:t>
      </w:r>
      <w:r w:rsidR="003913E2">
        <w:t xml:space="preserve"> </w:t>
      </w:r>
      <w:r w:rsidR="001D44C2">
        <w:t>no</w:t>
      </w:r>
      <w:r w:rsidR="003913E2">
        <w:t xml:space="preserve"> </w:t>
      </w:r>
      <w:r w:rsidR="001D44C2">
        <w:t>longer</w:t>
      </w:r>
      <w:r w:rsidR="003913E2">
        <w:t xml:space="preserve"> </w:t>
      </w:r>
      <w:r w:rsidR="1B9B4293">
        <w:t>research</w:t>
      </w:r>
      <w:r w:rsidR="003913E2">
        <w:t xml:space="preserve"> </w:t>
      </w:r>
      <w:r w:rsidR="1B9B4293">
        <w:t>based</w:t>
      </w:r>
      <w:r w:rsidR="003913E2">
        <w:t xml:space="preserve"> </w:t>
      </w:r>
      <w:r w:rsidR="000D0631">
        <w:t>for</w:t>
      </w:r>
      <w:r w:rsidR="003913E2">
        <w:t xml:space="preserve"> </w:t>
      </w:r>
      <w:r w:rsidR="00707E7F">
        <w:t>primary</w:t>
      </w:r>
      <w:r w:rsidR="003913E2">
        <w:t xml:space="preserve"> </w:t>
      </w:r>
      <w:r w:rsidR="00707E7F">
        <w:t>math</w:t>
      </w:r>
      <w:r w:rsidR="3E386ECD">
        <w:t>ematics</w:t>
      </w:r>
      <w:r w:rsidR="003913E2">
        <w:t xml:space="preserve"> </w:t>
      </w:r>
      <w:r w:rsidR="000D0631">
        <w:t>educators</w:t>
      </w:r>
      <w:r w:rsidR="003913E2">
        <w:t xml:space="preserve"> </w:t>
      </w:r>
      <w:r w:rsidR="00531E44">
        <w:t>to</w:t>
      </w:r>
      <w:r w:rsidR="003913E2">
        <w:t xml:space="preserve"> </w:t>
      </w:r>
      <w:r w:rsidR="00437A07">
        <w:t>utilize</w:t>
      </w:r>
      <w:r w:rsidR="003913E2">
        <w:t xml:space="preserve"> </w:t>
      </w:r>
      <w:r>
        <w:t>the</w:t>
      </w:r>
      <w:r w:rsidR="003913E2">
        <w:t xml:space="preserve"> </w:t>
      </w:r>
      <w:r w:rsidR="000521A1">
        <w:t>traditional</w:t>
      </w:r>
      <w:r w:rsidR="003913E2">
        <w:t xml:space="preserve"> </w:t>
      </w:r>
      <w:r>
        <w:t>methodology</w:t>
      </w:r>
      <w:r w:rsidR="003913E2">
        <w:t xml:space="preserve"> </w:t>
      </w:r>
      <w:r>
        <w:t>of</w:t>
      </w:r>
      <w:r w:rsidR="003913E2">
        <w:t xml:space="preserve"> </w:t>
      </w:r>
      <w:r>
        <w:t>presenting</w:t>
      </w:r>
      <w:r w:rsidR="003913E2">
        <w:t xml:space="preserve"> </w:t>
      </w:r>
      <w:r>
        <w:t>a</w:t>
      </w:r>
      <w:r w:rsidR="003913E2">
        <w:t xml:space="preserve"> </w:t>
      </w:r>
      <w:r>
        <w:t>whole</w:t>
      </w:r>
      <w:r w:rsidR="003913E2">
        <w:t xml:space="preserve"> </w:t>
      </w:r>
      <w:r>
        <w:t>group</w:t>
      </w:r>
      <w:r w:rsidR="003913E2">
        <w:t xml:space="preserve"> </w:t>
      </w:r>
      <w:r>
        <w:t>lesson</w:t>
      </w:r>
      <w:r w:rsidR="003913E2">
        <w:t xml:space="preserve"> </w:t>
      </w:r>
      <w:r>
        <w:t>based</w:t>
      </w:r>
      <w:r w:rsidR="003913E2">
        <w:t xml:space="preserve"> </w:t>
      </w:r>
      <w:r>
        <w:t>on</w:t>
      </w:r>
      <w:r w:rsidR="003913E2">
        <w:t xml:space="preserve"> </w:t>
      </w:r>
      <w:r>
        <w:t>a</w:t>
      </w:r>
      <w:r w:rsidR="003913E2">
        <w:t xml:space="preserve"> </w:t>
      </w:r>
      <w:r>
        <w:t>single</w:t>
      </w:r>
      <w:r w:rsidR="003913E2">
        <w:t xml:space="preserve"> </w:t>
      </w:r>
      <w:r>
        <w:t>procedural</w:t>
      </w:r>
      <w:r w:rsidR="003913E2">
        <w:t xml:space="preserve"> </w:t>
      </w:r>
      <w:r>
        <w:t>strategy</w:t>
      </w:r>
      <w:r w:rsidR="003913E2">
        <w:t xml:space="preserve"> </w:t>
      </w:r>
      <w:r>
        <w:t>followed</w:t>
      </w:r>
      <w:r w:rsidR="003913E2">
        <w:t xml:space="preserve"> </w:t>
      </w:r>
      <w:r>
        <w:t>by</w:t>
      </w:r>
      <w:r w:rsidR="003913E2">
        <w:t xml:space="preserve"> </w:t>
      </w:r>
      <w:r>
        <w:t>assigned</w:t>
      </w:r>
      <w:r w:rsidR="003913E2">
        <w:t xml:space="preserve"> </w:t>
      </w:r>
      <w:r>
        <w:t>independent</w:t>
      </w:r>
      <w:r w:rsidR="003913E2">
        <w:t xml:space="preserve"> </w:t>
      </w:r>
      <w:r>
        <w:t>practice</w:t>
      </w:r>
      <w:r w:rsidR="003913E2">
        <w:t xml:space="preserve"> </w:t>
      </w:r>
      <w:r>
        <w:t>with</w:t>
      </w:r>
      <w:r w:rsidR="003913E2">
        <w:t xml:space="preserve"> </w:t>
      </w:r>
      <w:r>
        <w:t>little</w:t>
      </w:r>
      <w:r w:rsidR="003913E2">
        <w:t xml:space="preserve"> </w:t>
      </w:r>
      <w:r>
        <w:t>to</w:t>
      </w:r>
      <w:r w:rsidR="003913E2">
        <w:t xml:space="preserve"> </w:t>
      </w:r>
      <w:r>
        <w:t>no</w:t>
      </w:r>
      <w:r w:rsidR="003913E2">
        <w:t xml:space="preserve"> </w:t>
      </w:r>
      <w:r>
        <w:t>discourse,</w:t>
      </w:r>
      <w:r w:rsidR="003913E2">
        <w:t xml:space="preserve"> </w:t>
      </w:r>
      <w:r>
        <w:t>problem</w:t>
      </w:r>
      <w:r w:rsidR="003913E2">
        <w:t xml:space="preserve"> </w:t>
      </w:r>
      <w:r>
        <w:t>solving,</w:t>
      </w:r>
      <w:r w:rsidR="003913E2">
        <w:t xml:space="preserve"> </w:t>
      </w:r>
      <w:r>
        <w:t>or</w:t>
      </w:r>
      <w:r w:rsidR="003913E2">
        <w:t xml:space="preserve"> </w:t>
      </w:r>
      <w:r>
        <w:t>cooperative</w:t>
      </w:r>
      <w:r w:rsidR="003913E2">
        <w:t xml:space="preserve"> </w:t>
      </w:r>
      <w:r>
        <w:t>learning.</w:t>
      </w:r>
      <w:r w:rsidR="003913E2">
        <w:t xml:space="preserve"> </w:t>
      </w:r>
      <w:r>
        <w:t>Research</w:t>
      </w:r>
      <w:r w:rsidR="003913E2">
        <w:t xml:space="preserve"> </w:t>
      </w:r>
      <w:r>
        <w:t>has</w:t>
      </w:r>
      <w:r w:rsidR="003913E2">
        <w:t xml:space="preserve"> </w:t>
      </w:r>
      <w:r>
        <w:t>shown</w:t>
      </w:r>
      <w:r w:rsidR="003913E2">
        <w:t xml:space="preserve"> </w:t>
      </w:r>
      <w:r>
        <w:t>the</w:t>
      </w:r>
      <w:r w:rsidR="003913E2">
        <w:t xml:space="preserve"> </w:t>
      </w:r>
      <w:r>
        <w:t>need</w:t>
      </w:r>
      <w:r w:rsidR="003913E2">
        <w:t xml:space="preserve"> </w:t>
      </w:r>
      <w:r>
        <w:t>for</w:t>
      </w:r>
      <w:r w:rsidR="003913E2">
        <w:t xml:space="preserve"> </w:t>
      </w:r>
      <w:r>
        <w:t>instructional</w:t>
      </w:r>
      <w:r w:rsidR="003913E2">
        <w:t xml:space="preserve"> </w:t>
      </w:r>
      <w:r>
        <w:t>shifts</w:t>
      </w:r>
      <w:r w:rsidR="003913E2">
        <w:t xml:space="preserve"> </w:t>
      </w:r>
      <w:r>
        <w:t>in</w:t>
      </w:r>
      <w:r w:rsidR="003913E2">
        <w:t xml:space="preserve"> </w:t>
      </w:r>
      <w:r>
        <w:t>early</w:t>
      </w:r>
      <w:r w:rsidR="003913E2">
        <w:t xml:space="preserve"> </w:t>
      </w:r>
      <w:r>
        <w:t>learning</w:t>
      </w:r>
      <w:r w:rsidR="003913E2">
        <w:t xml:space="preserve"> </w:t>
      </w:r>
      <w:r>
        <w:t>mathematics</w:t>
      </w:r>
      <w:r w:rsidR="003913E2">
        <w:t xml:space="preserve"> </w:t>
      </w:r>
      <w:r>
        <w:t>classrooms</w:t>
      </w:r>
      <w:r w:rsidR="003913E2">
        <w:t xml:space="preserve"> </w:t>
      </w:r>
      <w:r>
        <w:t>for</w:t>
      </w:r>
      <w:r w:rsidR="003913E2">
        <w:t xml:space="preserve"> </w:t>
      </w:r>
      <w:r>
        <w:t>years.</w:t>
      </w:r>
      <w:r w:rsidR="003913E2">
        <w:t xml:space="preserve"> </w:t>
      </w:r>
      <w:r w:rsidR="003710CB">
        <w:t>Small</w:t>
      </w:r>
      <w:r w:rsidR="003913E2">
        <w:t xml:space="preserve"> </w:t>
      </w:r>
      <w:r w:rsidR="003710CB">
        <w:t>flexible</w:t>
      </w:r>
      <w:r w:rsidR="003913E2">
        <w:t xml:space="preserve"> </w:t>
      </w:r>
      <w:r w:rsidR="003710CB">
        <w:t>group</w:t>
      </w:r>
      <w:r w:rsidR="003913E2">
        <w:t xml:space="preserve"> </w:t>
      </w:r>
      <w:r w:rsidR="003710CB">
        <w:t>instruction</w:t>
      </w:r>
      <w:r w:rsidR="003913E2">
        <w:t xml:space="preserve"> </w:t>
      </w:r>
      <w:r w:rsidR="00FF3806">
        <w:t>must</w:t>
      </w:r>
      <w:r w:rsidR="003913E2">
        <w:t xml:space="preserve"> </w:t>
      </w:r>
      <w:r w:rsidR="00FF3806">
        <w:t>be</w:t>
      </w:r>
      <w:r w:rsidR="003913E2">
        <w:t xml:space="preserve"> </w:t>
      </w:r>
      <w:r w:rsidR="00FF3806">
        <w:t>occurring</w:t>
      </w:r>
      <w:r w:rsidR="003913E2">
        <w:t xml:space="preserve"> </w:t>
      </w:r>
      <w:r w:rsidR="00FF3806">
        <w:t>in</w:t>
      </w:r>
      <w:r w:rsidR="003913E2">
        <w:t xml:space="preserve"> </w:t>
      </w:r>
      <w:r w:rsidR="00FF3806">
        <w:t>all</w:t>
      </w:r>
      <w:r w:rsidR="003913E2">
        <w:t xml:space="preserve"> </w:t>
      </w:r>
      <w:r w:rsidR="002C078B">
        <w:t>math</w:t>
      </w:r>
      <w:r w:rsidR="2340A326">
        <w:t>ematics</w:t>
      </w:r>
      <w:r w:rsidR="003913E2">
        <w:t xml:space="preserve"> </w:t>
      </w:r>
      <w:r w:rsidR="00FF3806">
        <w:t>classrooms</w:t>
      </w:r>
      <w:r w:rsidR="003913E2">
        <w:t xml:space="preserve"> </w:t>
      </w:r>
      <w:r w:rsidR="00FF3806">
        <w:t>to</w:t>
      </w:r>
      <w:r w:rsidR="003913E2">
        <w:t xml:space="preserve"> </w:t>
      </w:r>
      <w:r w:rsidR="00FF3806">
        <w:t>meet</w:t>
      </w:r>
      <w:r w:rsidR="003913E2">
        <w:t xml:space="preserve"> </w:t>
      </w:r>
      <w:r w:rsidR="00FF3806">
        <w:t>the</w:t>
      </w:r>
      <w:r w:rsidR="003913E2">
        <w:t xml:space="preserve"> </w:t>
      </w:r>
      <w:r w:rsidR="00FC6106">
        <w:t>diverse</w:t>
      </w:r>
      <w:r w:rsidR="003913E2">
        <w:t xml:space="preserve"> </w:t>
      </w:r>
      <w:r w:rsidR="00FF3806">
        <w:t>needs</w:t>
      </w:r>
      <w:r w:rsidR="003913E2">
        <w:t xml:space="preserve"> </w:t>
      </w:r>
      <w:r w:rsidR="00FF3806">
        <w:t>of</w:t>
      </w:r>
      <w:r w:rsidR="003913E2">
        <w:t xml:space="preserve"> </w:t>
      </w:r>
      <w:r w:rsidR="00FF3806">
        <w:t>learners.</w:t>
      </w:r>
      <w:r w:rsidR="003913E2">
        <w:t xml:space="preserve"> </w:t>
      </w:r>
      <w:r>
        <w:t>Through</w:t>
      </w:r>
      <w:r w:rsidR="003913E2">
        <w:t xml:space="preserve"> </w:t>
      </w:r>
      <w:r>
        <w:t>this</w:t>
      </w:r>
      <w:r w:rsidR="003913E2">
        <w:t xml:space="preserve"> </w:t>
      </w:r>
      <w:r>
        <w:t>instructional</w:t>
      </w:r>
      <w:r w:rsidR="003913E2">
        <w:t xml:space="preserve"> </w:t>
      </w:r>
      <w:r>
        <w:t>shift</w:t>
      </w:r>
      <w:r w:rsidR="003913E2">
        <w:t xml:space="preserve"> </w:t>
      </w:r>
      <w:r>
        <w:t>students</w:t>
      </w:r>
      <w:r w:rsidR="003913E2">
        <w:t xml:space="preserve"> </w:t>
      </w:r>
      <w:r w:rsidR="007C73C1">
        <w:t>can</w:t>
      </w:r>
      <w:r w:rsidR="003913E2">
        <w:t xml:space="preserve"> </w:t>
      </w:r>
      <w:r>
        <w:t>make</w:t>
      </w:r>
      <w:r w:rsidR="003913E2">
        <w:t xml:space="preserve"> </w:t>
      </w:r>
      <w:r>
        <w:t>sense</w:t>
      </w:r>
      <w:r w:rsidR="003913E2">
        <w:t xml:space="preserve"> </w:t>
      </w:r>
      <w:r>
        <w:t>of</w:t>
      </w:r>
      <w:r w:rsidR="003913E2">
        <w:t xml:space="preserve"> </w:t>
      </w:r>
      <w:r>
        <w:lastRenderedPageBreak/>
        <w:t>mathematics</w:t>
      </w:r>
      <w:r w:rsidR="003913E2">
        <w:t xml:space="preserve"> </w:t>
      </w:r>
      <w:r>
        <w:t>at</w:t>
      </w:r>
      <w:r w:rsidR="003913E2">
        <w:t xml:space="preserve"> </w:t>
      </w:r>
      <w:r>
        <w:t>a</w:t>
      </w:r>
      <w:r w:rsidR="003913E2">
        <w:t xml:space="preserve"> </w:t>
      </w:r>
      <w:r>
        <w:t>pace</w:t>
      </w:r>
      <w:r w:rsidR="003913E2">
        <w:t xml:space="preserve"> </w:t>
      </w:r>
      <w:r>
        <w:t>and</w:t>
      </w:r>
      <w:r w:rsidR="003913E2">
        <w:t xml:space="preserve"> </w:t>
      </w:r>
      <w:r>
        <w:t>instructional</w:t>
      </w:r>
      <w:r w:rsidR="003913E2">
        <w:t xml:space="preserve"> </w:t>
      </w:r>
      <w:r>
        <w:t>level</w:t>
      </w:r>
      <w:r w:rsidR="003913E2">
        <w:t xml:space="preserve"> </w:t>
      </w:r>
      <w:r>
        <w:t>that</w:t>
      </w:r>
      <w:r w:rsidR="003913E2">
        <w:t xml:space="preserve"> </w:t>
      </w:r>
      <w:r>
        <w:t>is</w:t>
      </w:r>
      <w:r w:rsidR="003913E2">
        <w:t xml:space="preserve"> </w:t>
      </w:r>
      <w:r>
        <w:t>appropriate</w:t>
      </w:r>
      <w:r w:rsidR="003913E2">
        <w:t xml:space="preserve"> </w:t>
      </w:r>
      <w:r>
        <w:t>for</w:t>
      </w:r>
      <w:r w:rsidR="003913E2">
        <w:t xml:space="preserve"> </w:t>
      </w:r>
      <w:r>
        <w:t>them</w:t>
      </w:r>
      <w:r w:rsidR="003F04BC">
        <w:t>,</w:t>
      </w:r>
      <w:r w:rsidR="003913E2">
        <w:t xml:space="preserve"> </w:t>
      </w:r>
      <w:r>
        <w:t>allowing</w:t>
      </w:r>
      <w:r w:rsidR="003913E2">
        <w:t xml:space="preserve"> </w:t>
      </w:r>
      <w:r>
        <w:t>all</w:t>
      </w:r>
      <w:r w:rsidR="003913E2">
        <w:t xml:space="preserve"> </w:t>
      </w:r>
      <w:r>
        <w:t>students</w:t>
      </w:r>
      <w:r w:rsidR="003913E2">
        <w:t xml:space="preserve"> </w:t>
      </w:r>
      <w:r>
        <w:t>to</w:t>
      </w:r>
      <w:r w:rsidR="003913E2">
        <w:t xml:space="preserve"> </w:t>
      </w:r>
      <w:r>
        <w:t>reach</w:t>
      </w:r>
      <w:r w:rsidR="003913E2">
        <w:t xml:space="preserve"> </w:t>
      </w:r>
      <w:r>
        <w:t>their</w:t>
      </w:r>
      <w:r w:rsidR="003913E2">
        <w:t xml:space="preserve"> </w:t>
      </w:r>
      <w:r>
        <w:t>next</w:t>
      </w:r>
      <w:r w:rsidR="003913E2">
        <w:t xml:space="preserve"> </w:t>
      </w:r>
      <w:r>
        <w:t>level</w:t>
      </w:r>
      <w:r w:rsidR="003913E2">
        <w:t xml:space="preserve"> </w:t>
      </w:r>
      <w:r>
        <w:t>of</w:t>
      </w:r>
      <w:r w:rsidR="003913E2">
        <w:t xml:space="preserve"> </w:t>
      </w:r>
      <w:r>
        <w:t>learning.</w:t>
      </w:r>
    </w:p>
    <w:p w14:paraId="16C3FA16" w14:textId="4F9D41CB" w:rsidR="000F6AFE" w:rsidRDefault="000F6AFE" w:rsidP="000F6AFE">
      <w:pPr>
        <w:pStyle w:val="Heading3"/>
      </w:pPr>
      <w:bookmarkStart w:id="35" w:name="_Toc154722550"/>
      <w:r>
        <w:t>Teaching</w:t>
      </w:r>
      <w:r w:rsidR="003913E2">
        <w:t xml:space="preserve"> </w:t>
      </w:r>
      <w:r>
        <w:t>Science</w:t>
      </w:r>
      <w:bookmarkEnd w:id="35"/>
    </w:p>
    <w:p w14:paraId="775DEB9D" w14:textId="6AFBFEF8" w:rsidR="000F6AFE" w:rsidRDefault="008B20B2" w:rsidP="000F6AFE">
      <w:pPr>
        <w:pStyle w:val="BodyText"/>
      </w:pPr>
      <w:r>
        <w:t>Young</w:t>
      </w:r>
      <w:r w:rsidR="003913E2">
        <w:t xml:space="preserve"> </w:t>
      </w:r>
      <w:r>
        <w:t>children</w:t>
      </w:r>
      <w:r w:rsidR="003913E2">
        <w:t xml:space="preserve"> </w:t>
      </w:r>
      <w:r>
        <w:t>are</w:t>
      </w:r>
      <w:r w:rsidR="003913E2">
        <w:t xml:space="preserve"> </w:t>
      </w:r>
      <w:r>
        <w:t>naturally</w:t>
      </w:r>
      <w:r w:rsidR="003913E2">
        <w:t xml:space="preserve"> </w:t>
      </w:r>
      <w:r>
        <w:t>curious</w:t>
      </w:r>
      <w:r w:rsidR="003913E2">
        <w:t xml:space="preserve"> </w:t>
      </w:r>
      <w:r>
        <w:t>about</w:t>
      </w:r>
      <w:r w:rsidR="003913E2">
        <w:t xml:space="preserve"> </w:t>
      </w:r>
      <w:r>
        <w:t>the</w:t>
      </w:r>
      <w:r w:rsidR="003913E2">
        <w:t xml:space="preserve"> </w:t>
      </w:r>
      <w:r>
        <w:t>world</w:t>
      </w:r>
      <w:r w:rsidR="003913E2">
        <w:t xml:space="preserve"> </w:t>
      </w:r>
      <w:r>
        <w:t>around</w:t>
      </w:r>
      <w:r w:rsidR="003913E2">
        <w:t xml:space="preserve"> </w:t>
      </w:r>
      <w:r>
        <w:t>them.</w:t>
      </w:r>
      <w:r w:rsidR="003913E2">
        <w:t xml:space="preserve"> </w:t>
      </w:r>
      <w:r>
        <w:t>They</w:t>
      </w:r>
      <w:r w:rsidR="003913E2">
        <w:t xml:space="preserve"> </w:t>
      </w:r>
      <w:r>
        <w:t>are</w:t>
      </w:r>
      <w:r w:rsidR="003913E2">
        <w:t xml:space="preserve"> </w:t>
      </w:r>
      <w:r>
        <w:t>eager</w:t>
      </w:r>
      <w:r w:rsidR="003913E2">
        <w:t xml:space="preserve"> </w:t>
      </w:r>
      <w:r>
        <w:t>to</w:t>
      </w:r>
      <w:r w:rsidR="003913E2">
        <w:t xml:space="preserve"> </w:t>
      </w:r>
      <w:r>
        <w:t>explore</w:t>
      </w:r>
      <w:r w:rsidR="003913E2">
        <w:t xml:space="preserve"> </w:t>
      </w:r>
      <w:r>
        <w:t>and</w:t>
      </w:r>
      <w:r w:rsidR="003913E2">
        <w:t xml:space="preserve"> </w:t>
      </w:r>
      <w:r>
        <w:t>investigate</w:t>
      </w:r>
      <w:r w:rsidR="003913E2">
        <w:t xml:space="preserve"> </w:t>
      </w:r>
      <w:r>
        <w:t>the</w:t>
      </w:r>
      <w:r w:rsidR="003913E2">
        <w:t xml:space="preserve"> </w:t>
      </w:r>
      <w:r>
        <w:t>numerous</w:t>
      </w:r>
      <w:r w:rsidR="003913E2">
        <w:t xml:space="preserve"> </w:t>
      </w:r>
      <w:r>
        <w:t>questions</w:t>
      </w:r>
      <w:r w:rsidR="003913E2">
        <w:t xml:space="preserve"> </w:t>
      </w:r>
      <w:r>
        <w:t>they</w:t>
      </w:r>
      <w:r w:rsidR="003913E2">
        <w:t xml:space="preserve"> </w:t>
      </w:r>
      <w:r>
        <w:t>have</w:t>
      </w:r>
      <w:r w:rsidR="003913E2">
        <w:t xml:space="preserve"> </w:t>
      </w:r>
      <w:r>
        <w:t>about</w:t>
      </w:r>
      <w:r w:rsidR="003913E2">
        <w:t xml:space="preserve"> </w:t>
      </w:r>
      <w:r>
        <w:t>their</w:t>
      </w:r>
      <w:r w:rsidR="003913E2">
        <w:t xml:space="preserve"> </w:t>
      </w:r>
      <w:r>
        <w:t>world.</w:t>
      </w:r>
      <w:r w:rsidR="003913E2">
        <w:t xml:space="preserve"> </w:t>
      </w:r>
      <w:r>
        <w:t>Primary</w:t>
      </w:r>
      <w:r w:rsidR="003913E2">
        <w:t xml:space="preserve"> </w:t>
      </w:r>
      <w:r>
        <w:t>educators</w:t>
      </w:r>
      <w:r w:rsidR="003913E2">
        <w:t xml:space="preserve"> </w:t>
      </w:r>
      <w:r>
        <w:t>take</w:t>
      </w:r>
      <w:r w:rsidR="003913E2">
        <w:t xml:space="preserve"> </w:t>
      </w:r>
      <w:r>
        <w:t>advantage</w:t>
      </w:r>
      <w:r w:rsidR="003913E2">
        <w:t xml:space="preserve"> </w:t>
      </w:r>
      <w:r>
        <w:t>of</w:t>
      </w:r>
      <w:r w:rsidR="003913E2">
        <w:t xml:space="preserve"> </w:t>
      </w:r>
      <w:r>
        <w:t>students’</w:t>
      </w:r>
      <w:r w:rsidR="003913E2">
        <w:t xml:space="preserve"> </w:t>
      </w:r>
      <w:r>
        <w:t>curiosity</w:t>
      </w:r>
      <w:r w:rsidR="003913E2">
        <w:t xml:space="preserve"> </w:t>
      </w:r>
      <w:r>
        <w:t>and</w:t>
      </w:r>
      <w:r w:rsidR="003913E2">
        <w:t xml:space="preserve"> </w:t>
      </w:r>
      <w:r>
        <w:t>inquisitiveness</w:t>
      </w:r>
      <w:r w:rsidR="003913E2">
        <w:t xml:space="preserve"> </w:t>
      </w:r>
      <w:r>
        <w:t>by</w:t>
      </w:r>
      <w:r w:rsidR="003913E2">
        <w:t xml:space="preserve"> </w:t>
      </w:r>
      <w:r>
        <w:t>e</w:t>
      </w:r>
      <w:r w:rsidR="000F6AFE">
        <w:t>ngaging</w:t>
      </w:r>
      <w:r w:rsidR="003913E2">
        <w:t xml:space="preserve"> </w:t>
      </w:r>
      <w:r w:rsidR="000F6AFE">
        <w:t>them</w:t>
      </w:r>
      <w:r w:rsidR="003913E2">
        <w:t xml:space="preserve"> </w:t>
      </w:r>
      <w:r w:rsidR="000F6AFE">
        <w:t>in</w:t>
      </w:r>
      <w:r w:rsidR="003913E2">
        <w:t xml:space="preserve"> </w:t>
      </w:r>
      <w:r w:rsidR="000F6AFE">
        <w:t>making</w:t>
      </w:r>
      <w:r w:rsidR="003913E2">
        <w:t xml:space="preserve"> </w:t>
      </w:r>
      <w:r w:rsidR="000F6AFE">
        <w:t>sense</w:t>
      </w:r>
      <w:r w:rsidR="003913E2">
        <w:t xml:space="preserve"> </w:t>
      </w:r>
      <w:r w:rsidR="000F6AFE">
        <w:t>of</w:t>
      </w:r>
      <w:r w:rsidR="003913E2">
        <w:t xml:space="preserve"> </w:t>
      </w:r>
      <w:r w:rsidR="000F6AFE">
        <w:t>science</w:t>
      </w:r>
      <w:r w:rsidR="003913E2">
        <w:t xml:space="preserve"> </w:t>
      </w:r>
      <w:r w:rsidR="000F6AFE">
        <w:t>and</w:t>
      </w:r>
      <w:r w:rsidR="003913E2">
        <w:t xml:space="preserve"> </w:t>
      </w:r>
      <w:r w:rsidR="000F6AFE">
        <w:t>designing</w:t>
      </w:r>
      <w:r w:rsidR="003913E2">
        <w:t xml:space="preserve"> </w:t>
      </w:r>
      <w:r w:rsidR="000F6AFE">
        <w:t>solutions</w:t>
      </w:r>
      <w:r w:rsidR="003913E2">
        <w:t xml:space="preserve"> </w:t>
      </w:r>
      <w:r w:rsidR="000F6AFE">
        <w:t>to</w:t>
      </w:r>
      <w:r w:rsidR="003913E2">
        <w:t xml:space="preserve"> </w:t>
      </w:r>
      <w:r w:rsidR="000F6AFE">
        <w:t>engineering</w:t>
      </w:r>
      <w:r w:rsidR="003913E2">
        <w:t xml:space="preserve"> </w:t>
      </w:r>
      <w:r w:rsidR="000F6AFE">
        <w:t>problems.</w:t>
      </w:r>
      <w:r w:rsidR="003913E2">
        <w:t xml:space="preserve"> </w:t>
      </w:r>
      <w:r w:rsidR="000F6AFE">
        <w:t>This</w:t>
      </w:r>
      <w:r w:rsidR="003913E2">
        <w:t xml:space="preserve"> </w:t>
      </w:r>
      <w:r>
        <w:t>drives</w:t>
      </w:r>
      <w:r w:rsidR="003913E2">
        <w:t xml:space="preserve"> </w:t>
      </w:r>
      <w:r>
        <w:t>young</w:t>
      </w:r>
      <w:r w:rsidR="003913E2">
        <w:t xml:space="preserve"> </w:t>
      </w:r>
      <w:r>
        <w:t>learners</w:t>
      </w:r>
      <w:r w:rsidR="003913E2">
        <w:t xml:space="preserve"> </w:t>
      </w:r>
      <w:r w:rsidR="000F6AFE">
        <w:t>to</w:t>
      </w:r>
      <w:r w:rsidR="003913E2">
        <w:t xml:space="preserve"> </w:t>
      </w:r>
      <w:r w:rsidR="000F6AFE">
        <w:t>answer</w:t>
      </w:r>
      <w:r w:rsidR="003913E2">
        <w:t xml:space="preserve"> </w:t>
      </w:r>
      <w:r w:rsidR="000F6AFE">
        <w:t>their</w:t>
      </w:r>
      <w:r w:rsidR="003913E2">
        <w:t xml:space="preserve"> </w:t>
      </w:r>
      <w:r w:rsidR="000F6AFE">
        <w:t>own</w:t>
      </w:r>
      <w:r w:rsidR="003913E2">
        <w:t xml:space="preserve"> </w:t>
      </w:r>
      <w:r w:rsidR="000F6AFE">
        <w:t>authentic</w:t>
      </w:r>
      <w:r w:rsidR="003913E2">
        <w:t xml:space="preserve"> </w:t>
      </w:r>
      <w:r w:rsidR="000F6AFE">
        <w:t>questions</w:t>
      </w:r>
      <w:r w:rsidR="003913E2">
        <w:t xml:space="preserve"> </w:t>
      </w:r>
      <w:r w:rsidR="000F6AFE">
        <w:t>and</w:t>
      </w:r>
      <w:r w:rsidR="003913E2">
        <w:t xml:space="preserve"> </w:t>
      </w:r>
      <w:r w:rsidR="000F6AFE">
        <w:t>solve</w:t>
      </w:r>
      <w:r w:rsidR="003913E2">
        <w:t xml:space="preserve"> </w:t>
      </w:r>
      <w:r w:rsidR="22D23AA1">
        <w:t>relevant</w:t>
      </w:r>
      <w:r w:rsidR="003913E2">
        <w:t xml:space="preserve"> </w:t>
      </w:r>
      <w:r w:rsidR="000F6AFE">
        <w:t>real-world</w:t>
      </w:r>
      <w:r w:rsidR="003913E2">
        <w:t xml:space="preserve"> </w:t>
      </w:r>
      <w:r w:rsidR="000F6AFE">
        <w:t>problems</w:t>
      </w:r>
      <w:r w:rsidR="003913E2">
        <w:t xml:space="preserve"> </w:t>
      </w:r>
      <w:r w:rsidR="38BDD281">
        <w:t>which</w:t>
      </w:r>
      <w:r w:rsidR="003913E2">
        <w:t xml:space="preserve"> </w:t>
      </w:r>
      <w:r w:rsidR="38BDD281">
        <w:t>c</w:t>
      </w:r>
      <w:r w:rsidR="1DB8C386">
        <w:t>reates</w:t>
      </w:r>
      <w:r w:rsidR="003913E2">
        <w:t xml:space="preserve"> </w:t>
      </w:r>
      <w:r w:rsidR="000F6AFE">
        <w:t>informed</w:t>
      </w:r>
      <w:r w:rsidR="003913E2">
        <w:t xml:space="preserve"> </w:t>
      </w:r>
      <w:r w:rsidR="000F6AFE">
        <w:t>decision-makers</w:t>
      </w:r>
      <w:r w:rsidR="003913E2">
        <w:t xml:space="preserve"> </w:t>
      </w:r>
      <w:r w:rsidR="0E04D9FD">
        <w:t>that</w:t>
      </w:r>
      <w:r w:rsidR="003913E2">
        <w:t xml:space="preserve"> </w:t>
      </w:r>
      <w:r w:rsidR="0E04D9FD">
        <w:t>are</w:t>
      </w:r>
      <w:r w:rsidR="003913E2">
        <w:t xml:space="preserve"> </w:t>
      </w:r>
      <w:r w:rsidR="0E04D9FD">
        <w:t>concerned</w:t>
      </w:r>
      <w:r w:rsidR="003913E2">
        <w:t xml:space="preserve"> </w:t>
      </w:r>
      <w:r w:rsidR="000F6AFE">
        <w:t>about</w:t>
      </w:r>
      <w:r w:rsidR="003913E2">
        <w:t xml:space="preserve"> </w:t>
      </w:r>
      <w:r w:rsidR="30AE7422">
        <w:t>important</w:t>
      </w:r>
      <w:r w:rsidR="003913E2">
        <w:t xml:space="preserve"> </w:t>
      </w:r>
      <w:r w:rsidR="028D0677">
        <w:t>issues</w:t>
      </w:r>
      <w:r w:rsidR="003913E2">
        <w:t xml:space="preserve"> </w:t>
      </w:r>
      <w:r w:rsidR="028D0677">
        <w:t>related</w:t>
      </w:r>
      <w:r w:rsidR="003913E2">
        <w:t xml:space="preserve"> </w:t>
      </w:r>
      <w:r w:rsidR="000F6AFE">
        <w:t>to</w:t>
      </w:r>
      <w:r w:rsidR="003913E2">
        <w:t xml:space="preserve"> </w:t>
      </w:r>
      <w:r w:rsidR="000F6AFE">
        <w:t>their</w:t>
      </w:r>
      <w:r w:rsidR="003913E2">
        <w:t xml:space="preserve"> </w:t>
      </w:r>
      <w:r w:rsidR="000F6AFE">
        <w:t>health</w:t>
      </w:r>
      <w:r w:rsidR="45A37971">
        <w:t>,</w:t>
      </w:r>
      <w:r w:rsidR="003913E2">
        <w:t xml:space="preserve"> </w:t>
      </w:r>
      <w:r w:rsidR="000F6AFE">
        <w:t>environment</w:t>
      </w:r>
      <w:r w:rsidR="003913E2">
        <w:t xml:space="preserve"> </w:t>
      </w:r>
      <w:r w:rsidR="000F6AFE">
        <w:t>and</w:t>
      </w:r>
      <w:r w:rsidR="003913E2">
        <w:t xml:space="preserve"> </w:t>
      </w:r>
      <w:r w:rsidR="000F6AFE">
        <w:t>communities</w:t>
      </w:r>
      <w:r w:rsidR="003913E2">
        <w:t xml:space="preserve"> </w:t>
      </w:r>
      <w:r w:rsidR="000F6AFE">
        <w:t>(</w:t>
      </w:r>
      <w:r w:rsidR="00696B3C">
        <w:t>National</w:t>
      </w:r>
      <w:r w:rsidR="003913E2">
        <w:t xml:space="preserve"> </w:t>
      </w:r>
      <w:r w:rsidR="00696B3C">
        <w:t>Academies</w:t>
      </w:r>
      <w:r w:rsidR="003913E2">
        <w:t xml:space="preserve"> </w:t>
      </w:r>
      <w:r w:rsidR="00696B3C">
        <w:t>of</w:t>
      </w:r>
      <w:r w:rsidR="003913E2">
        <w:t xml:space="preserve"> </w:t>
      </w:r>
      <w:r w:rsidR="00696B3C">
        <w:t>Sciences,</w:t>
      </w:r>
      <w:r w:rsidR="003913E2">
        <w:t xml:space="preserve"> </w:t>
      </w:r>
      <w:r w:rsidR="00696B3C">
        <w:t>Engineering,</w:t>
      </w:r>
      <w:r w:rsidR="003913E2">
        <w:t xml:space="preserve"> </w:t>
      </w:r>
      <w:r w:rsidR="00696B3C">
        <w:t>and</w:t>
      </w:r>
      <w:r w:rsidR="003913E2">
        <w:t xml:space="preserve"> </w:t>
      </w:r>
      <w:r w:rsidR="00696B3C">
        <w:t>Medicine</w:t>
      </w:r>
      <w:r w:rsidR="003913E2">
        <w:t xml:space="preserve"> </w:t>
      </w:r>
      <w:r w:rsidR="00696B3C">
        <w:t>[</w:t>
      </w:r>
      <w:r w:rsidR="000F6AFE">
        <w:t>NASEM</w:t>
      </w:r>
      <w:r w:rsidR="00696B3C">
        <w:t>]</w:t>
      </w:r>
      <w:r w:rsidR="000F6AFE">
        <w:t>,</w:t>
      </w:r>
      <w:r w:rsidR="003913E2">
        <w:t xml:space="preserve"> </w:t>
      </w:r>
      <w:r w:rsidR="000F6AFE">
        <w:t>2021).</w:t>
      </w:r>
    </w:p>
    <w:p w14:paraId="1A02F559" w14:textId="5DC68E69" w:rsidR="008B20B2" w:rsidRDefault="008B20B2" w:rsidP="000F6AFE">
      <w:pPr>
        <w:pStyle w:val="BodyText"/>
      </w:pPr>
      <w:r>
        <w:t>In</w:t>
      </w:r>
      <w:r w:rsidR="003913E2">
        <w:t xml:space="preserve"> </w:t>
      </w:r>
      <w:r>
        <w:t>supportive</w:t>
      </w:r>
      <w:r w:rsidR="003913E2">
        <w:t xml:space="preserve"> </w:t>
      </w:r>
      <w:r>
        <w:t>learning</w:t>
      </w:r>
      <w:r w:rsidR="003913E2">
        <w:t xml:space="preserve"> </w:t>
      </w:r>
      <w:r>
        <w:t>environments,</w:t>
      </w:r>
      <w:r w:rsidR="003913E2">
        <w:t xml:space="preserve"> </w:t>
      </w:r>
      <w:r>
        <w:t>children</w:t>
      </w:r>
      <w:r w:rsidR="003913E2">
        <w:t xml:space="preserve"> </w:t>
      </w:r>
      <w:r>
        <w:t>are</w:t>
      </w:r>
      <w:r w:rsidR="003913E2">
        <w:t xml:space="preserve"> </w:t>
      </w:r>
      <w:r>
        <w:t>afforded</w:t>
      </w:r>
      <w:r w:rsidR="003913E2">
        <w:t xml:space="preserve"> </w:t>
      </w:r>
      <w:r>
        <w:t>multiple</w:t>
      </w:r>
      <w:r w:rsidR="003913E2">
        <w:t xml:space="preserve"> </w:t>
      </w:r>
      <w:r>
        <w:t>opportunities</w:t>
      </w:r>
      <w:r w:rsidR="003913E2">
        <w:t xml:space="preserve"> </w:t>
      </w:r>
      <w:r>
        <w:t>to</w:t>
      </w:r>
      <w:r w:rsidR="003913E2">
        <w:t xml:space="preserve"> </w:t>
      </w:r>
      <w:r>
        <w:t>work</w:t>
      </w:r>
      <w:r w:rsidR="003913E2">
        <w:t xml:space="preserve"> </w:t>
      </w:r>
      <w:r>
        <w:t>together</w:t>
      </w:r>
      <w:r w:rsidR="003913E2">
        <w:t xml:space="preserve"> </w:t>
      </w:r>
      <w:r>
        <w:t>in</w:t>
      </w:r>
      <w:r w:rsidR="003913E2">
        <w:t xml:space="preserve"> </w:t>
      </w:r>
      <w:r>
        <w:t>collaborative</w:t>
      </w:r>
      <w:r w:rsidR="003913E2">
        <w:t xml:space="preserve"> </w:t>
      </w:r>
      <w:r>
        <w:t>groups.</w:t>
      </w:r>
      <w:r w:rsidR="003913E2">
        <w:t xml:space="preserve"> </w:t>
      </w:r>
      <w:r>
        <w:t>Students</w:t>
      </w:r>
      <w:r w:rsidR="003913E2">
        <w:t xml:space="preserve"> </w:t>
      </w:r>
      <w:r>
        <w:t>are</w:t>
      </w:r>
      <w:r w:rsidR="003913E2">
        <w:t xml:space="preserve"> </w:t>
      </w:r>
      <w:r>
        <w:t>more</w:t>
      </w:r>
      <w:r w:rsidR="003913E2">
        <w:t xml:space="preserve"> </w:t>
      </w:r>
      <w:r>
        <w:t>willing</w:t>
      </w:r>
      <w:r w:rsidR="003913E2">
        <w:t xml:space="preserve"> </w:t>
      </w:r>
      <w:r>
        <w:t>to</w:t>
      </w:r>
      <w:r w:rsidR="003913E2">
        <w:t xml:space="preserve"> </w:t>
      </w:r>
      <w:r>
        <w:t>take</w:t>
      </w:r>
      <w:r w:rsidR="003913E2">
        <w:t xml:space="preserve"> </w:t>
      </w:r>
      <w:r>
        <w:t>risks</w:t>
      </w:r>
      <w:r w:rsidR="003913E2">
        <w:t xml:space="preserve"> </w:t>
      </w:r>
      <w:r>
        <w:t>when</w:t>
      </w:r>
      <w:r w:rsidR="003913E2">
        <w:t xml:space="preserve"> </w:t>
      </w:r>
      <w:r>
        <w:t>providing</w:t>
      </w:r>
      <w:r w:rsidR="003913E2">
        <w:t xml:space="preserve"> </w:t>
      </w:r>
      <w:r>
        <w:t>predictions</w:t>
      </w:r>
      <w:r w:rsidR="003913E2">
        <w:t xml:space="preserve"> </w:t>
      </w:r>
      <w:r>
        <w:t>and</w:t>
      </w:r>
      <w:r w:rsidR="003913E2">
        <w:t xml:space="preserve"> </w:t>
      </w:r>
      <w:r>
        <w:t>explanations</w:t>
      </w:r>
      <w:r w:rsidR="003913E2">
        <w:t xml:space="preserve"> </w:t>
      </w:r>
      <w:r>
        <w:t>for</w:t>
      </w:r>
      <w:r w:rsidR="003913E2">
        <w:t xml:space="preserve"> </w:t>
      </w:r>
      <w:r>
        <w:t>their</w:t>
      </w:r>
      <w:r w:rsidR="003913E2">
        <w:t xml:space="preserve"> </w:t>
      </w:r>
      <w:r>
        <w:t>ideas.</w:t>
      </w:r>
      <w:r w:rsidR="003913E2">
        <w:t xml:space="preserve"> </w:t>
      </w:r>
      <w:r>
        <w:t>Children</w:t>
      </w:r>
      <w:r w:rsidR="003913E2">
        <w:t xml:space="preserve"> </w:t>
      </w:r>
      <w:r>
        <w:t>learn</w:t>
      </w:r>
      <w:r w:rsidR="003913E2">
        <w:t xml:space="preserve"> </w:t>
      </w:r>
      <w:r>
        <w:t>how</w:t>
      </w:r>
      <w:r w:rsidR="003913E2">
        <w:t xml:space="preserve"> </w:t>
      </w:r>
      <w:r>
        <w:t>to</w:t>
      </w:r>
      <w:r w:rsidR="003913E2">
        <w:t xml:space="preserve"> </w:t>
      </w:r>
      <w:r>
        <w:t>persist</w:t>
      </w:r>
      <w:r w:rsidR="003913E2">
        <w:t xml:space="preserve"> </w:t>
      </w:r>
      <w:r>
        <w:t>in</w:t>
      </w:r>
      <w:r w:rsidR="003913E2">
        <w:t xml:space="preserve"> </w:t>
      </w:r>
      <w:r>
        <w:t>the</w:t>
      </w:r>
      <w:r w:rsidR="003913E2">
        <w:t xml:space="preserve"> </w:t>
      </w:r>
      <w:r>
        <w:t>face</w:t>
      </w:r>
      <w:r w:rsidR="003913E2">
        <w:t xml:space="preserve"> </w:t>
      </w:r>
      <w:r>
        <w:t>of</w:t>
      </w:r>
      <w:r w:rsidR="003913E2">
        <w:t xml:space="preserve"> </w:t>
      </w:r>
      <w:r>
        <w:t>adversity.</w:t>
      </w:r>
      <w:r w:rsidR="003913E2">
        <w:t xml:space="preserve"> </w:t>
      </w:r>
      <w:r>
        <w:t>They</w:t>
      </w:r>
      <w:r w:rsidR="003913E2">
        <w:t xml:space="preserve"> </w:t>
      </w:r>
      <w:r>
        <w:t>begin</w:t>
      </w:r>
      <w:r w:rsidR="003913E2">
        <w:t xml:space="preserve"> </w:t>
      </w:r>
      <w:r>
        <w:t>to</w:t>
      </w:r>
      <w:r w:rsidR="003913E2">
        <w:t xml:space="preserve"> </w:t>
      </w:r>
      <w:r>
        <w:t>recognize</w:t>
      </w:r>
      <w:r w:rsidR="003913E2">
        <w:t xml:space="preserve"> </w:t>
      </w:r>
      <w:r>
        <w:t>a</w:t>
      </w:r>
      <w:r w:rsidR="003913E2">
        <w:t xml:space="preserve"> </w:t>
      </w:r>
      <w:r>
        <w:t>failed</w:t>
      </w:r>
      <w:r w:rsidR="003913E2">
        <w:t xml:space="preserve"> </w:t>
      </w:r>
      <w:r>
        <w:t>experiment</w:t>
      </w:r>
      <w:r w:rsidR="003913E2">
        <w:t xml:space="preserve"> </w:t>
      </w:r>
      <w:r>
        <w:t>as</w:t>
      </w:r>
      <w:r w:rsidR="003913E2">
        <w:t xml:space="preserve"> </w:t>
      </w:r>
      <w:r>
        <w:t>an</w:t>
      </w:r>
      <w:r w:rsidR="003913E2">
        <w:t xml:space="preserve"> </w:t>
      </w:r>
      <w:r>
        <w:t>opportunity</w:t>
      </w:r>
      <w:r w:rsidR="003913E2">
        <w:t xml:space="preserve"> </w:t>
      </w:r>
      <w:r>
        <w:t>to</w:t>
      </w:r>
      <w:r w:rsidR="003913E2">
        <w:t xml:space="preserve"> </w:t>
      </w:r>
      <w:r>
        <w:t>learn</w:t>
      </w:r>
      <w:r w:rsidR="003913E2">
        <w:t xml:space="preserve"> </w:t>
      </w:r>
      <w:r>
        <w:t>something</w:t>
      </w:r>
      <w:r w:rsidR="003913E2">
        <w:t xml:space="preserve"> </w:t>
      </w:r>
      <w:r>
        <w:t>new.</w:t>
      </w:r>
      <w:r w:rsidR="003913E2">
        <w:t xml:space="preserve"> </w:t>
      </w:r>
      <w:r>
        <w:t>Science</w:t>
      </w:r>
      <w:r w:rsidR="003913E2">
        <w:t xml:space="preserve"> </w:t>
      </w:r>
      <w:r>
        <w:t>and</w:t>
      </w:r>
      <w:r w:rsidR="003913E2">
        <w:t xml:space="preserve"> </w:t>
      </w:r>
      <w:r>
        <w:t>engineering</w:t>
      </w:r>
      <w:r w:rsidR="003913E2">
        <w:t xml:space="preserve"> </w:t>
      </w:r>
      <w:r>
        <w:t>help</w:t>
      </w:r>
      <w:r w:rsidR="003913E2">
        <w:t xml:space="preserve"> </w:t>
      </w:r>
      <w:r>
        <w:t>strengthen</w:t>
      </w:r>
      <w:r w:rsidR="003913E2">
        <w:t xml:space="preserve"> </w:t>
      </w:r>
      <w:r>
        <w:t>children’s</w:t>
      </w:r>
      <w:r w:rsidR="003913E2">
        <w:t xml:space="preserve"> </w:t>
      </w:r>
      <w:r>
        <w:t>confidence</w:t>
      </w:r>
      <w:r w:rsidR="003913E2">
        <w:t xml:space="preserve"> </w:t>
      </w:r>
      <w:r>
        <w:t>in</w:t>
      </w:r>
      <w:r w:rsidR="003913E2">
        <w:t xml:space="preserve"> </w:t>
      </w:r>
      <w:r>
        <w:t>their</w:t>
      </w:r>
      <w:r w:rsidR="003913E2">
        <w:t xml:space="preserve"> </w:t>
      </w:r>
      <w:r>
        <w:t>abilities.</w:t>
      </w:r>
      <w:r w:rsidR="003913E2">
        <w:t xml:space="preserve"> </w:t>
      </w:r>
      <w:r w:rsidR="2D1F3DC5">
        <w:t>They</w:t>
      </w:r>
      <w:r w:rsidR="003913E2">
        <w:t xml:space="preserve"> </w:t>
      </w:r>
      <w:r w:rsidR="2D1F3DC5">
        <w:t>hone</w:t>
      </w:r>
      <w:r w:rsidR="003913E2">
        <w:t xml:space="preserve"> </w:t>
      </w:r>
      <w:r>
        <w:t>these</w:t>
      </w:r>
      <w:r w:rsidR="003913E2">
        <w:t xml:space="preserve"> </w:t>
      </w:r>
      <w:r>
        <w:t>executive</w:t>
      </w:r>
      <w:r w:rsidR="003913E2">
        <w:t xml:space="preserve"> </w:t>
      </w:r>
      <w:r>
        <w:t>function</w:t>
      </w:r>
      <w:r w:rsidR="003913E2">
        <w:t xml:space="preserve"> </w:t>
      </w:r>
      <w:r>
        <w:t>skills</w:t>
      </w:r>
      <w:r w:rsidR="003913E2">
        <w:t xml:space="preserve"> </w:t>
      </w:r>
      <w:r>
        <w:t>and</w:t>
      </w:r>
      <w:r w:rsidR="003913E2">
        <w:t xml:space="preserve"> </w:t>
      </w:r>
      <w:r>
        <w:t>approaches</w:t>
      </w:r>
      <w:r w:rsidR="003913E2">
        <w:t xml:space="preserve"> </w:t>
      </w:r>
      <w:r>
        <w:t>to</w:t>
      </w:r>
      <w:r w:rsidR="003913E2">
        <w:t xml:space="preserve"> </w:t>
      </w:r>
      <w:r>
        <w:t>learning</w:t>
      </w:r>
      <w:r w:rsidR="003913E2">
        <w:t xml:space="preserve"> </w:t>
      </w:r>
      <w:r>
        <w:t>while</w:t>
      </w:r>
      <w:r w:rsidR="003913E2">
        <w:t xml:space="preserve"> </w:t>
      </w:r>
      <w:r>
        <w:t>developing</w:t>
      </w:r>
      <w:r w:rsidR="003913E2">
        <w:t xml:space="preserve"> </w:t>
      </w:r>
      <w:r>
        <w:t>science</w:t>
      </w:r>
      <w:r w:rsidR="003913E2">
        <w:t xml:space="preserve"> </w:t>
      </w:r>
      <w:r>
        <w:t>and</w:t>
      </w:r>
      <w:r w:rsidR="003913E2">
        <w:t xml:space="preserve"> </w:t>
      </w:r>
      <w:r>
        <w:t>engineering</w:t>
      </w:r>
      <w:r w:rsidR="003913E2">
        <w:t xml:space="preserve"> </w:t>
      </w:r>
      <w:r>
        <w:t>knowledge</w:t>
      </w:r>
      <w:r w:rsidR="003913E2">
        <w:t xml:space="preserve"> </w:t>
      </w:r>
      <w:r>
        <w:t>and</w:t>
      </w:r>
      <w:r w:rsidR="003913E2">
        <w:t xml:space="preserve"> </w:t>
      </w:r>
      <w:r>
        <w:t>skills.</w:t>
      </w:r>
    </w:p>
    <w:p w14:paraId="48A9F802" w14:textId="04FC1B00" w:rsidR="000F6AFE" w:rsidRDefault="000F6AFE" w:rsidP="000F6AFE">
      <w:pPr>
        <w:pStyle w:val="BodyText"/>
      </w:pPr>
      <w:r>
        <w:t>Equitable</w:t>
      </w:r>
      <w:r w:rsidR="003913E2">
        <w:t xml:space="preserve"> </w:t>
      </w:r>
      <w:r>
        <w:t>and</w:t>
      </w:r>
      <w:r w:rsidR="003913E2">
        <w:t xml:space="preserve"> </w:t>
      </w:r>
      <w:r>
        <w:t>inclusive</w:t>
      </w:r>
      <w:r w:rsidR="003913E2">
        <w:t xml:space="preserve"> </w:t>
      </w:r>
      <w:r>
        <w:t>science</w:t>
      </w:r>
      <w:r w:rsidR="003913E2">
        <w:t xml:space="preserve"> </w:t>
      </w:r>
      <w:r>
        <w:t>and</w:t>
      </w:r>
      <w:r w:rsidR="003913E2">
        <w:t xml:space="preserve"> </w:t>
      </w:r>
      <w:r>
        <w:t>engineering</w:t>
      </w:r>
      <w:r w:rsidR="003913E2">
        <w:t xml:space="preserve"> </w:t>
      </w:r>
      <w:r>
        <w:t>learning</w:t>
      </w:r>
      <w:r w:rsidR="003913E2">
        <w:t xml:space="preserve"> </w:t>
      </w:r>
      <w:r>
        <w:t>experiences</w:t>
      </w:r>
      <w:r w:rsidR="003913E2">
        <w:t xml:space="preserve"> </w:t>
      </w:r>
      <w:r>
        <w:t>in</w:t>
      </w:r>
      <w:r w:rsidR="003913E2">
        <w:t xml:space="preserve"> </w:t>
      </w:r>
      <w:r w:rsidR="00FA5B12">
        <w:t>first</w:t>
      </w:r>
      <w:r w:rsidR="003913E2">
        <w:t xml:space="preserve"> </w:t>
      </w:r>
      <w:r>
        <w:t>through</w:t>
      </w:r>
      <w:r w:rsidR="003913E2">
        <w:t xml:space="preserve"> </w:t>
      </w:r>
      <w:r w:rsidR="00FA5B12">
        <w:t>third</w:t>
      </w:r>
      <w:r w:rsidR="003913E2">
        <w:t xml:space="preserve"> </w:t>
      </w:r>
      <w:r w:rsidR="00FA5B12">
        <w:t>grade</w:t>
      </w:r>
      <w:r w:rsidR="003913E2">
        <w:t xml:space="preserve"> </w:t>
      </w:r>
      <w:r>
        <w:t>are</w:t>
      </w:r>
      <w:r w:rsidR="003913E2">
        <w:t xml:space="preserve"> </w:t>
      </w:r>
      <w:r>
        <w:t>essential</w:t>
      </w:r>
      <w:r w:rsidR="003913E2">
        <w:t xml:space="preserve"> </w:t>
      </w:r>
      <w:r>
        <w:t>for</w:t>
      </w:r>
      <w:r w:rsidR="003913E2">
        <w:t xml:space="preserve"> </w:t>
      </w:r>
      <w:r>
        <w:t>success</w:t>
      </w:r>
      <w:r w:rsidR="003913E2">
        <w:t xml:space="preserve"> </w:t>
      </w:r>
      <w:r>
        <w:t>in</w:t>
      </w:r>
      <w:r w:rsidR="003913E2">
        <w:t xml:space="preserve"> </w:t>
      </w:r>
      <w:r>
        <w:t>later</w:t>
      </w:r>
      <w:r w:rsidR="003913E2">
        <w:t xml:space="preserve"> </w:t>
      </w:r>
      <w:r>
        <w:t>learning.</w:t>
      </w:r>
      <w:r w:rsidR="003913E2">
        <w:t xml:space="preserve"> </w:t>
      </w:r>
      <w:r>
        <w:t>These</w:t>
      </w:r>
      <w:r w:rsidR="003913E2">
        <w:t xml:space="preserve"> </w:t>
      </w:r>
      <w:r>
        <w:t>experiences</w:t>
      </w:r>
      <w:r w:rsidR="003913E2">
        <w:t xml:space="preserve"> </w:t>
      </w:r>
      <w:r>
        <w:t>leverage</w:t>
      </w:r>
      <w:r w:rsidR="003913E2">
        <w:t xml:space="preserve"> </w:t>
      </w:r>
      <w:r>
        <w:t>student</w:t>
      </w:r>
      <w:r w:rsidR="003913E2">
        <w:t xml:space="preserve"> </w:t>
      </w:r>
      <w:r>
        <w:t>curiosity</w:t>
      </w:r>
      <w:r w:rsidR="003913E2">
        <w:t xml:space="preserve"> </w:t>
      </w:r>
      <w:r>
        <w:t>about</w:t>
      </w:r>
      <w:r w:rsidR="003913E2">
        <w:t xml:space="preserve"> </w:t>
      </w:r>
      <w:r>
        <w:t>the</w:t>
      </w:r>
      <w:r w:rsidR="003913E2">
        <w:t xml:space="preserve"> </w:t>
      </w:r>
      <w:r>
        <w:t>natural</w:t>
      </w:r>
      <w:r w:rsidR="003913E2">
        <w:t xml:space="preserve"> </w:t>
      </w:r>
      <w:r>
        <w:t>and</w:t>
      </w:r>
      <w:r w:rsidR="003913E2">
        <w:t xml:space="preserve"> </w:t>
      </w:r>
      <w:r>
        <w:t>designed</w:t>
      </w:r>
      <w:r w:rsidR="003913E2">
        <w:t xml:space="preserve"> </w:t>
      </w:r>
      <w:r>
        <w:t>world</w:t>
      </w:r>
      <w:r w:rsidR="003913E2">
        <w:t xml:space="preserve"> </w:t>
      </w:r>
      <w:r>
        <w:t>allowing</w:t>
      </w:r>
      <w:r w:rsidR="003913E2">
        <w:t xml:space="preserve"> </w:t>
      </w:r>
      <w:r>
        <w:t>children</w:t>
      </w:r>
      <w:r w:rsidR="003913E2">
        <w:t xml:space="preserve"> </w:t>
      </w:r>
      <w:r>
        <w:t>to</w:t>
      </w:r>
      <w:r w:rsidR="003913E2">
        <w:t xml:space="preserve"> </w:t>
      </w:r>
      <w:r>
        <w:t>answer</w:t>
      </w:r>
      <w:r w:rsidR="003913E2">
        <w:t xml:space="preserve"> </w:t>
      </w:r>
      <w:r>
        <w:t>questions</w:t>
      </w:r>
      <w:r w:rsidR="003913E2">
        <w:t xml:space="preserve"> </w:t>
      </w:r>
      <w:r>
        <w:t>and</w:t>
      </w:r>
      <w:r w:rsidR="003913E2">
        <w:t xml:space="preserve"> </w:t>
      </w:r>
      <w:r>
        <w:t>solve</w:t>
      </w:r>
      <w:r w:rsidR="003913E2">
        <w:t xml:space="preserve"> </w:t>
      </w:r>
      <w:r>
        <w:t>problems</w:t>
      </w:r>
      <w:r w:rsidR="003913E2">
        <w:t xml:space="preserve"> </w:t>
      </w:r>
      <w:r>
        <w:t>of</w:t>
      </w:r>
      <w:r w:rsidR="003913E2">
        <w:t xml:space="preserve"> </w:t>
      </w:r>
      <w:r>
        <w:t>interest</w:t>
      </w:r>
      <w:r w:rsidR="003913E2">
        <w:t xml:space="preserve"> </w:t>
      </w:r>
      <w:r>
        <w:t>to</w:t>
      </w:r>
      <w:r w:rsidR="003913E2">
        <w:t xml:space="preserve"> </w:t>
      </w:r>
      <w:r>
        <w:t>them</w:t>
      </w:r>
      <w:r w:rsidR="003913E2">
        <w:t xml:space="preserve"> </w:t>
      </w:r>
      <w:r>
        <w:t>while</w:t>
      </w:r>
      <w:r w:rsidR="003913E2">
        <w:t xml:space="preserve"> </w:t>
      </w:r>
      <w:r>
        <w:t>engaging</w:t>
      </w:r>
      <w:r w:rsidR="003913E2">
        <w:t xml:space="preserve"> </w:t>
      </w:r>
      <w:r>
        <w:t>in</w:t>
      </w:r>
      <w:r w:rsidR="003913E2">
        <w:t xml:space="preserve"> </w:t>
      </w:r>
      <w:r>
        <w:t>authentic</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(NASEM,</w:t>
      </w:r>
      <w:r w:rsidR="003913E2">
        <w:t xml:space="preserve"> </w:t>
      </w:r>
      <w:r>
        <w:t>2021).</w:t>
      </w:r>
      <w:r w:rsidR="003913E2">
        <w:t xml:space="preserve"> </w:t>
      </w:r>
      <w:r>
        <w:t>However,</w:t>
      </w:r>
      <w:r w:rsidR="003913E2">
        <w:t xml:space="preserve"> </w:t>
      </w:r>
      <w:r>
        <w:t>an</w:t>
      </w:r>
      <w:r w:rsidR="003913E2">
        <w:t xml:space="preserve"> </w:t>
      </w:r>
      <w:r>
        <w:t>"achievement</w:t>
      </w:r>
      <w:r w:rsidR="003913E2">
        <w:t xml:space="preserve"> </w:t>
      </w:r>
      <w:r>
        <w:t>gap"</w:t>
      </w:r>
      <w:r w:rsidR="003913E2">
        <w:t xml:space="preserve"> </w:t>
      </w:r>
      <w:r>
        <w:t>between</w:t>
      </w:r>
      <w:r w:rsidR="003913E2">
        <w:t xml:space="preserve"> </w:t>
      </w:r>
      <w:r>
        <w:t>students</w:t>
      </w:r>
      <w:r w:rsidR="003913E2">
        <w:t xml:space="preserve"> </w:t>
      </w:r>
      <w:r>
        <w:t>from</w:t>
      </w:r>
      <w:r w:rsidR="003913E2">
        <w:t xml:space="preserve"> </w:t>
      </w:r>
      <w:r>
        <w:t>low-</w:t>
      </w:r>
      <w:r w:rsidR="003913E2">
        <w:t xml:space="preserve"> </w:t>
      </w:r>
      <w:r>
        <w:t>and</w:t>
      </w:r>
      <w:r w:rsidR="003913E2">
        <w:t xml:space="preserve"> </w:t>
      </w:r>
      <w:r>
        <w:t>high-income</w:t>
      </w:r>
      <w:r w:rsidR="003913E2">
        <w:t xml:space="preserve"> </w:t>
      </w:r>
      <w:r>
        <w:t>backgrounds</w:t>
      </w:r>
      <w:r w:rsidR="003913E2">
        <w:t xml:space="preserve"> </w:t>
      </w:r>
      <w:r>
        <w:t>and</w:t>
      </w:r>
      <w:r w:rsidR="003913E2">
        <w:t xml:space="preserve"> </w:t>
      </w:r>
      <w:r>
        <w:t>from</w:t>
      </w:r>
      <w:r w:rsidR="003913E2">
        <w:t xml:space="preserve"> </w:t>
      </w:r>
      <w:r>
        <w:t>dominant</w:t>
      </w:r>
      <w:r w:rsidR="003913E2">
        <w:t xml:space="preserve"> </w:t>
      </w:r>
      <w:r>
        <w:t>and</w:t>
      </w:r>
      <w:r w:rsidR="003913E2">
        <w:t xml:space="preserve"> </w:t>
      </w:r>
      <w:r w:rsidR="192D0C20">
        <w:t>nondominant</w:t>
      </w:r>
      <w:r w:rsidR="003913E2">
        <w:t xml:space="preserve"> </w:t>
      </w:r>
      <w:r>
        <w:t>communities</w:t>
      </w:r>
      <w:r w:rsidR="003913E2">
        <w:t xml:space="preserve"> </w:t>
      </w:r>
      <w:r w:rsidR="00C12AFE">
        <w:t>continues</w:t>
      </w:r>
      <w:r w:rsidR="003913E2">
        <w:t xml:space="preserve"> </w:t>
      </w:r>
      <w:r>
        <w:t>in</w:t>
      </w:r>
      <w:r w:rsidR="003913E2">
        <w:t xml:space="preserve"> </w:t>
      </w:r>
      <w:r>
        <w:t>science</w:t>
      </w:r>
      <w:r w:rsidR="003913E2">
        <w:t xml:space="preserve"> </w:t>
      </w:r>
      <w:r>
        <w:t>as</w:t>
      </w:r>
      <w:r w:rsidR="003913E2">
        <w:t xml:space="preserve"> </w:t>
      </w:r>
      <w:r>
        <w:t>in</w:t>
      </w:r>
      <w:r w:rsidR="003913E2">
        <w:t xml:space="preserve"> </w:t>
      </w:r>
      <w:r>
        <w:t>other</w:t>
      </w:r>
      <w:r w:rsidR="003913E2">
        <w:t xml:space="preserve"> </w:t>
      </w:r>
      <w:r w:rsidR="00C12AFE">
        <w:t>content</w:t>
      </w:r>
      <w:r w:rsidR="003913E2">
        <w:t xml:space="preserve"> </w:t>
      </w:r>
      <w:r w:rsidR="00C12AFE">
        <w:t>areas</w:t>
      </w:r>
      <w:r>
        <w:t>.</w:t>
      </w:r>
      <w:r w:rsidR="003913E2">
        <w:t xml:space="preserve"> </w:t>
      </w:r>
      <w:r>
        <w:t>Research</w:t>
      </w:r>
      <w:r w:rsidR="003913E2">
        <w:t xml:space="preserve"> </w:t>
      </w:r>
      <w:r w:rsidR="00C12AFE">
        <w:t>demonstrates</w:t>
      </w:r>
      <w:r w:rsidR="003913E2">
        <w:t xml:space="preserve"> </w:t>
      </w:r>
      <w:r>
        <w:t>this</w:t>
      </w:r>
      <w:r w:rsidR="003913E2">
        <w:t xml:space="preserve"> </w:t>
      </w:r>
      <w:r w:rsidR="00C12AFE">
        <w:t>broad</w:t>
      </w:r>
      <w:r>
        <w:t>ly</w:t>
      </w:r>
      <w:r w:rsidR="003913E2">
        <w:t xml:space="preserve"> </w:t>
      </w:r>
      <w:r>
        <w:t>results</w:t>
      </w:r>
      <w:r w:rsidR="003913E2">
        <w:t xml:space="preserve"> </w:t>
      </w:r>
      <w:r>
        <w:t>from</w:t>
      </w:r>
      <w:r w:rsidR="003913E2">
        <w:t xml:space="preserve"> </w:t>
      </w:r>
      <w:r w:rsidR="007F430B">
        <w:t>the</w:t>
      </w:r>
      <w:r w:rsidR="003913E2">
        <w:t xml:space="preserve"> </w:t>
      </w:r>
      <w:r>
        <w:t>inequalities</w:t>
      </w:r>
      <w:r w:rsidR="003913E2">
        <w:t xml:space="preserve"> </w:t>
      </w:r>
      <w:r>
        <w:t>in</w:t>
      </w:r>
      <w:r w:rsidR="003913E2">
        <w:t xml:space="preserve"> </w:t>
      </w:r>
      <w:r>
        <w:t>the</w:t>
      </w:r>
      <w:r w:rsidR="003913E2">
        <w:t xml:space="preserve"> </w:t>
      </w:r>
      <w:r>
        <w:t>opportunities</w:t>
      </w:r>
      <w:r w:rsidR="003913E2">
        <w:t xml:space="preserve"> </w:t>
      </w:r>
      <w:r w:rsidR="00C12AFE">
        <w:t>students</w:t>
      </w:r>
      <w:r w:rsidR="003913E2">
        <w:t xml:space="preserve"> </w:t>
      </w:r>
      <w:proofErr w:type="gramStart"/>
      <w:r>
        <w:t>have</w:t>
      </w:r>
      <w:r w:rsidR="003913E2">
        <w:t xml:space="preserve"> </w:t>
      </w:r>
      <w:r>
        <w:t>to</w:t>
      </w:r>
      <w:proofErr w:type="gramEnd"/>
      <w:r w:rsidR="003913E2">
        <w:t xml:space="preserve"> </w:t>
      </w:r>
      <w:r>
        <w:t>learn</w:t>
      </w:r>
      <w:r w:rsidR="003913E2">
        <w:t xml:space="preserve"> </w:t>
      </w:r>
      <w:r>
        <w:t>science</w:t>
      </w:r>
      <w:r w:rsidR="003913E2">
        <w:t xml:space="preserve"> </w:t>
      </w:r>
      <w:r>
        <w:t>and</w:t>
      </w:r>
      <w:r w:rsidR="003913E2">
        <w:t xml:space="preserve"> </w:t>
      </w:r>
      <w:r w:rsidR="00880181">
        <w:t>the</w:t>
      </w:r>
      <w:r w:rsidR="003913E2">
        <w:t xml:space="preserve"> </w:t>
      </w:r>
      <w:r>
        <w:t>failure</w:t>
      </w:r>
      <w:r w:rsidR="003913E2">
        <w:t xml:space="preserve"> </w:t>
      </w:r>
      <w:r>
        <w:t>to</w:t>
      </w:r>
      <w:r w:rsidR="003913E2">
        <w:t xml:space="preserve"> </w:t>
      </w:r>
      <w:r>
        <w:t>recognize</w:t>
      </w:r>
      <w:r w:rsidR="003913E2">
        <w:t xml:space="preserve"> </w:t>
      </w:r>
      <w:r>
        <w:t>and</w:t>
      </w:r>
      <w:r w:rsidR="003913E2">
        <w:t xml:space="preserve"> </w:t>
      </w:r>
      <w:r>
        <w:t>leverage</w:t>
      </w:r>
      <w:r w:rsidR="003913E2">
        <w:t xml:space="preserve"> </w:t>
      </w:r>
      <w:r>
        <w:t>the</w:t>
      </w:r>
      <w:r w:rsidR="003913E2">
        <w:t xml:space="preserve"> </w:t>
      </w:r>
      <w:r>
        <w:t>existing</w:t>
      </w:r>
      <w:r w:rsidR="003913E2">
        <w:t xml:space="preserve"> </w:t>
      </w:r>
      <w:r>
        <w:t>science-related</w:t>
      </w:r>
      <w:r w:rsidR="003913E2">
        <w:t xml:space="preserve"> </w:t>
      </w:r>
      <w:r>
        <w:t>competencies</w:t>
      </w:r>
      <w:r w:rsidR="003913E2">
        <w:t xml:space="preserve"> </w:t>
      </w:r>
      <w:r>
        <w:t>of</w:t>
      </w:r>
      <w:r w:rsidR="003913E2">
        <w:t xml:space="preserve"> </w:t>
      </w:r>
      <w:r w:rsidR="00C12AFE">
        <w:t>children</w:t>
      </w:r>
      <w:r w:rsidR="003913E2">
        <w:t xml:space="preserve"> </w:t>
      </w:r>
      <w:r>
        <w:t>and</w:t>
      </w:r>
      <w:r w:rsidR="003913E2">
        <w:t xml:space="preserve"> </w:t>
      </w:r>
      <w:r>
        <w:t>communities</w:t>
      </w:r>
      <w:r w:rsidR="003913E2">
        <w:t xml:space="preserve"> </w:t>
      </w:r>
      <w:r>
        <w:t>(</w:t>
      </w:r>
      <w:r w:rsidR="009C7AF1">
        <w:t>National</w:t>
      </w:r>
      <w:r w:rsidR="003913E2">
        <w:t xml:space="preserve"> </w:t>
      </w:r>
      <w:r w:rsidR="009C7AF1">
        <w:t>Research</w:t>
      </w:r>
      <w:r w:rsidR="003913E2">
        <w:t xml:space="preserve"> </w:t>
      </w:r>
      <w:r w:rsidR="009C7AF1">
        <w:t>Co</w:t>
      </w:r>
      <w:r w:rsidR="00671CBF">
        <w:t>u</w:t>
      </w:r>
      <w:r w:rsidR="009C7AF1">
        <w:t>ncil</w:t>
      </w:r>
      <w:r w:rsidR="003913E2">
        <w:t xml:space="preserve"> </w:t>
      </w:r>
      <w:r w:rsidR="00CC5033">
        <w:t>[</w:t>
      </w:r>
      <w:r>
        <w:t>NRC</w:t>
      </w:r>
      <w:r w:rsidR="00671CBF">
        <w:t>]</w:t>
      </w:r>
      <w:r>
        <w:t>,</w:t>
      </w:r>
      <w:r w:rsidR="003913E2">
        <w:t xml:space="preserve"> </w:t>
      </w:r>
      <w:r>
        <w:t>2012).</w:t>
      </w:r>
    </w:p>
    <w:p w14:paraId="4EC586BD" w14:textId="00C09847" w:rsidR="00DA608E" w:rsidRDefault="00DA608E" w:rsidP="00DA608E">
      <w:r>
        <w:t>"Equity</w:t>
      </w:r>
      <w:r w:rsidR="003913E2">
        <w:t xml:space="preserve"> </w:t>
      </w:r>
      <w:r>
        <w:t>in</w:t>
      </w:r>
      <w:r w:rsidR="003913E2">
        <w:t xml:space="preserve"> </w:t>
      </w:r>
      <w:r>
        <w:t>science</w:t>
      </w:r>
      <w:r w:rsidR="003913E2">
        <w:t xml:space="preserve"> </w:t>
      </w:r>
      <w:r>
        <w:t>education</w:t>
      </w:r>
      <w:r w:rsidR="003913E2">
        <w:t xml:space="preserve"> </w:t>
      </w:r>
      <w:r>
        <w:t>requires</w:t>
      </w:r>
      <w:r w:rsidR="003913E2">
        <w:t xml:space="preserve"> </w:t>
      </w:r>
      <w:r>
        <w:t>that</w:t>
      </w:r>
      <w:r w:rsidR="003913E2">
        <w:t xml:space="preserve"> </w:t>
      </w:r>
      <w:r>
        <w:t>all</w:t>
      </w:r>
      <w:r w:rsidR="003913E2">
        <w:t xml:space="preserve"> </w:t>
      </w:r>
      <w:r>
        <w:t>students</w:t>
      </w:r>
      <w:r w:rsidR="003913E2">
        <w:t xml:space="preserve"> </w:t>
      </w:r>
      <w:r>
        <w:t>are</w:t>
      </w:r>
      <w:r w:rsidR="003913E2">
        <w:t xml:space="preserve"> </w:t>
      </w:r>
      <w:r>
        <w:t>provided</w:t>
      </w:r>
      <w:r w:rsidR="003913E2">
        <w:t xml:space="preserve"> </w:t>
      </w:r>
      <w:r>
        <w:t>with</w:t>
      </w:r>
      <w:r w:rsidR="003913E2">
        <w:t xml:space="preserve"> </w:t>
      </w:r>
      <w:r>
        <w:t>equitable</w:t>
      </w:r>
      <w:r w:rsidR="003913E2">
        <w:t xml:space="preserve"> </w:t>
      </w:r>
      <w:r>
        <w:t>opportunities</w:t>
      </w:r>
      <w:r w:rsidR="003913E2">
        <w:t xml:space="preserve"> </w:t>
      </w:r>
      <w:r>
        <w:t>to</w:t>
      </w:r>
      <w:r w:rsidR="003913E2">
        <w:t xml:space="preserve"> </w:t>
      </w:r>
      <w:r>
        <w:t>learn</w:t>
      </w:r>
      <w:r w:rsidR="003913E2">
        <w:t xml:space="preserve"> </w:t>
      </w:r>
      <w:r>
        <w:t>science</w:t>
      </w:r>
      <w:r w:rsidR="003913E2">
        <w:t xml:space="preserve"> </w:t>
      </w:r>
      <w:r>
        <w:t>and</w:t>
      </w:r>
      <w:r w:rsidR="003913E2">
        <w:t xml:space="preserve"> </w:t>
      </w:r>
      <w:r>
        <w:t>become</w:t>
      </w:r>
      <w:r w:rsidR="003913E2">
        <w:t xml:space="preserve"> </w:t>
      </w:r>
      <w:r>
        <w:t>engaged</w:t>
      </w:r>
      <w:r w:rsidR="003913E2">
        <w:t xml:space="preserve"> </w:t>
      </w:r>
      <w:r>
        <w:t>in</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with</w:t>
      </w:r>
      <w:r w:rsidR="003913E2">
        <w:t xml:space="preserve"> </w:t>
      </w:r>
      <w:r>
        <w:t>access</w:t>
      </w:r>
      <w:r w:rsidR="003913E2">
        <w:t xml:space="preserve"> </w:t>
      </w:r>
      <w:r>
        <w:t>to</w:t>
      </w:r>
      <w:r w:rsidR="003913E2">
        <w:t xml:space="preserve"> </w:t>
      </w:r>
      <w:r>
        <w:t>quality</w:t>
      </w:r>
      <w:r w:rsidR="003913E2">
        <w:t xml:space="preserve"> </w:t>
      </w:r>
      <w:r>
        <w:t>space,</w:t>
      </w:r>
      <w:r w:rsidR="003913E2">
        <w:t xml:space="preserve"> </w:t>
      </w:r>
      <w:r>
        <w:t>equipment,</w:t>
      </w:r>
      <w:r w:rsidR="003913E2">
        <w:t xml:space="preserve"> </w:t>
      </w:r>
      <w:r>
        <w:t>and</w:t>
      </w:r>
      <w:r w:rsidR="003913E2">
        <w:t xml:space="preserve"> </w:t>
      </w:r>
      <w:r>
        <w:t>teachers</w:t>
      </w:r>
      <w:r w:rsidR="003913E2">
        <w:t xml:space="preserve"> </w:t>
      </w:r>
      <w:r>
        <w:t>to</w:t>
      </w:r>
      <w:r w:rsidR="003913E2">
        <w:t xml:space="preserve"> </w:t>
      </w:r>
      <w:r>
        <w:t>support</w:t>
      </w:r>
      <w:r w:rsidR="003913E2">
        <w:t xml:space="preserve"> </w:t>
      </w:r>
      <w:r>
        <w:t>and</w:t>
      </w:r>
      <w:r w:rsidR="003913E2">
        <w:t xml:space="preserve"> </w:t>
      </w:r>
      <w:r>
        <w:t>motivate</w:t>
      </w:r>
      <w:r w:rsidR="003913E2">
        <w:t xml:space="preserve"> </w:t>
      </w:r>
      <w:r>
        <w:t>that</w:t>
      </w:r>
      <w:r w:rsidR="003913E2">
        <w:t xml:space="preserve"> </w:t>
      </w:r>
      <w:r>
        <w:t>learning</w:t>
      </w:r>
      <w:r w:rsidR="003913E2">
        <w:t xml:space="preserve"> </w:t>
      </w:r>
      <w:r>
        <w:t>and</w:t>
      </w:r>
      <w:r w:rsidR="003913E2">
        <w:t xml:space="preserve"> </w:t>
      </w:r>
      <w:r>
        <w:t>engagement;</w:t>
      </w:r>
      <w:r w:rsidR="003913E2">
        <w:t xml:space="preserve"> </w:t>
      </w:r>
      <w:r>
        <w:t>and</w:t>
      </w:r>
      <w:r w:rsidR="003913E2">
        <w:t xml:space="preserve"> </w:t>
      </w:r>
      <w:r>
        <w:t>adequate</w:t>
      </w:r>
      <w:r w:rsidR="003913E2">
        <w:t xml:space="preserve"> </w:t>
      </w:r>
      <w:r>
        <w:t>time</w:t>
      </w:r>
      <w:r w:rsidR="003913E2">
        <w:t xml:space="preserve"> </w:t>
      </w:r>
      <w:r>
        <w:t>spent</w:t>
      </w:r>
      <w:r w:rsidR="003913E2">
        <w:t xml:space="preserve"> </w:t>
      </w:r>
      <w:r>
        <w:t>on</w:t>
      </w:r>
      <w:r w:rsidR="003913E2">
        <w:t xml:space="preserve"> </w:t>
      </w:r>
      <w:r>
        <w:t>science.</w:t>
      </w:r>
      <w:r w:rsidR="003913E2">
        <w:t xml:space="preserve"> </w:t>
      </w:r>
      <w:r>
        <w:t>In</w:t>
      </w:r>
      <w:r w:rsidR="003913E2">
        <w:t xml:space="preserve"> </w:t>
      </w:r>
      <w:r>
        <w:t>addition,</w:t>
      </w:r>
      <w:r w:rsidR="003913E2">
        <w:t xml:space="preserve"> </w:t>
      </w:r>
      <w:r>
        <w:t>the</w:t>
      </w:r>
      <w:r w:rsidR="003913E2">
        <w:t xml:space="preserve"> </w:t>
      </w:r>
      <w:r>
        <w:t>issue</w:t>
      </w:r>
      <w:r w:rsidR="003913E2">
        <w:t xml:space="preserve"> </w:t>
      </w:r>
      <w:r>
        <w:t>of</w:t>
      </w:r>
      <w:r w:rsidR="003913E2">
        <w:t xml:space="preserve"> </w:t>
      </w:r>
      <w:r>
        <w:t>connecting</w:t>
      </w:r>
      <w:r w:rsidR="003913E2">
        <w:t xml:space="preserve"> </w:t>
      </w:r>
      <w:r>
        <w:t>to</w:t>
      </w:r>
      <w:r w:rsidR="003913E2">
        <w:t xml:space="preserve"> </w:t>
      </w:r>
      <w:r>
        <w:t>students'</w:t>
      </w:r>
      <w:r w:rsidR="003913E2">
        <w:t xml:space="preserve"> </w:t>
      </w:r>
      <w:r>
        <w:t>interests</w:t>
      </w:r>
      <w:r w:rsidR="003913E2">
        <w:t xml:space="preserve"> </w:t>
      </w:r>
      <w:r>
        <w:t>and</w:t>
      </w:r>
      <w:r w:rsidR="003913E2">
        <w:t xml:space="preserve"> </w:t>
      </w:r>
      <w:r>
        <w:t>experiences</w:t>
      </w:r>
      <w:r w:rsidR="003913E2">
        <w:t xml:space="preserve"> </w:t>
      </w:r>
      <w:r>
        <w:t>is</w:t>
      </w:r>
      <w:r w:rsidR="003913E2">
        <w:t xml:space="preserve"> </w:t>
      </w:r>
      <w:r>
        <w:t>particularly</w:t>
      </w:r>
      <w:r w:rsidR="003913E2">
        <w:t xml:space="preserve"> </w:t>
      </w:r>
      <w:r>
        <w:t>important</w:t>
      </w:r>
      <w:r w:rsidR="003913E2">
        <w:t xml:space="preserve"> </w:t>
      </w:r>
      <w:r>
        <w:t>for</w:t>
      </w:r>
      <w:r w:rsidR="003913E2">
        <w:t xml:space="preserve"> </w:t>
      </w:r>
      <w:r>
        <w:t>broadening</w:t>
      </w:r>
      <w:r w:rsidR="003913E2">
        <w:t xml:space="preserve"> </w:t>
      </w:r>
      <w:r>
        <w:t>participation</w:t>
      </w:r>
      <w:r w:rsidR="003913E2">
        <w:t xml:space="preserve"> </w:t>
      </w:r>
      <w:r>
        <w:t>in</w:t>
      </w:r>
      <w:r w:rsidR="003913E2">
        <w:t xml:space="preserve"> </w:t>
      </w:r>
      <w:r>
        <w:t>science”</w:t>
      </w:r>
      <w:r w:rsidR="003913E2">
        <w:t xml:space="preserve"> </w:t>
      </w:r>
      <w:r>
        <w:t>(NRC,</w:t>
      </w:r>
      <w:r w:rsidR="003913E2">
        <w:t xml:space="preserve"> </w:t>
      </w:r>
      <w:r>
        <w:t>2012</w:t>
      </w:r>
      <w:r w:rsidRPr="246B1699">
        <w:t>,</w:t>
      </w:r>
      <w:r w:rsidR="003913E2">
        <w:t xml:space="preserve"> </w:t>
      </w:r>
      <w:r w:rsidRPr="246B1699">
        <w:t>p.</w:t>
      </w:r>
      <w:r w:rsidR="003913E2">
        <w:t xml:space="preserve"> </w:t>
      </w:r>
      <w:r w:rsidRPr="246B1699">
        <w:t>28).</w:t>
      </w:r>
    </w:p>
    <w:p w14:paraId="5370CA3D" w14:textId="00926A1A" w:rsidR="000F6AFE" w:rsidRDefault="000F6AFE" w:rsidP="007E7761">
      <w:pPr>
        <w:pStyle w:val="Heading4"/>
      </w:pPr>
      <w:r>
        <w:lastRenderedPageBreak/>
        <w:t>The</w:t>
      </w:r>
      <w:r w:rsidR="003913E2">
        <w:t xml:space="preserve"> </w:t>
      </w:r>
      <w:r>
        <w:t>New</w:t>
      </w:r>
      <w:r w:rsidR="003913E2">
        <w:t xml:space="preserve"> </w:t>
      </w:r>
      <w:r>
        <w:t>Jersey</w:t>
      </w:r>
      <w:r w:rsidR="003913E2">
        <w:t xml:space="preserve"> </w:t>
      </w:r>
      <w:r>
        <w:t>Student</w:t>
      </w:r>
      <w:r w:rsidR="003913E2">
        <w:t xml:space="preserve"> </w:t>
      </w:r>
      <w:r>
        <w:t>Learning</w:t>
      </w:r>
      <w:r w:rsidR="003913E2">
        <w:t xml:space="preserve"> </w:t>
      </w:r>
      <w:r>
        <w:t>Standards</w:t>
      </w:r>
      <w:r w:rsidR="003913E2">
        <w:t xml:space="preserve"> </w:t>
      </w:r>
      <w:r>
        <w:t>for</w:t>
      </w:r>
      <w:r w:rsidR="003913E2">
        <w:t xml:space="preserve"> </w:t>
      </w:r>
      <w:r>
        <w:t>Science</w:t>
      </w:r>
      <w:r w:rsidR="003913E2">
        <w:t xml:space="preserve"> </w:t>
      </w:r>
    </w:p>
    <w:p w14:paraId="329A0982" w14:textId="74F73F92" w:rsidR="00891101" w:rsidRDefault="00891101" w:rsidP="00891101">
      <w:pPr>
        <w:pStyle w:val="BodyText"/>
      </w:pPr>
      <w:r>
        <w:t>Students</w:t>
      </w:r>
      <w:r w:rsidR="003913E2">
        <w:t xml:space="preserve"> </w:t>
      </w:r>
      <w:r>
        <w:t>in</w:t>
      </w:r>
      <w:r w:rsidR="003913E2">
        <w:t xml:space="preserve"> </w:t>
      </w:r>
      <w:r w:rsidR="5FAB7804">
        <w:t>first</w:t>
      </w:r>
      <w:r w:rsidR="003913E2">
        <w:t xml:space="preserve"> </w:t>
      </w:r>
      <w:r w:rsidR="5FAB7804">
        <w:t>–</w:t>
      </w:r>
      <w:r w:rsidR="003913E2">
        <w:t xml:space="preserve"> </w:t>
      </w:r>
      <w:r w:rsidR="5FAB7804">
        <w:t>third</w:t>
      </w:r>
      <w:r w:rsidR="003913E2">
        <w:t xml:space="preserve"> </w:t>
      </w:r>
      <w:r w:rsidR="5FAB7804">
        <w:t>grades</w:t>
      </w:r>
      <w:r w:rsidR="003913E2">
        <w:t xml:space="preserve"> </w:t>
      </w:r>
      <w:r w:rsidR="0066973C">
        <w:t>develop</w:t>
      </w:r>
      <w:r w:rsidR="003913E2">
        <w:t xml:space="preserve"> </w:t>
      </w:r>
      <w:r>
        <w:t>an</w:t>
      </w:r>
      <w:r w:rsidR="003913E2">
        <w:t xml:space="preserve"> </w:t>
      </w:r>
      <w:r>
        <w:t>understanding</w:t>
      </w:r>
      <w:r w:rsidR="003913E2">
        <w:t xml:space="preserve"> </w:t>
      </w:r>
      <w:r>
        <w:t>of</w:t>
      </w:r>
      <w:r w:rsidR="003913E2">
        <w:t xml:space="preserve"> </w:t>
      </w:r>
      <w:r>
        <w:t>the</w:t>
      </w:r>
      <w:r w:rsidR="003913E2">
        <w:t xml:space="preserve"> </w:t>
      </w:r>
      <w:r>
        <w:t>three</w:t>
      </w:r>
      <w:r w:rsidR="003913E2">
        <w:t xml:space="preserve"> </w:t>
      </w:r>
      <w:r>
        <w:t>science</w:t>
      </w:r>
      <w:r w:rsidR="003913E2">
        <w:t xml:space="preserve"> </w:t>
      </w:r>
      <w:r>
        <w:t>domains</w:t>
      </w:r>
      <w:r w:rsidR="003913E2">
        <w:t xml:space="preserve"> </w:t>
      </w:r>
      <w:r>
        <w:t>based</w:t>
      </w:r>
      <w:r w:rsidR="003913E2">
        <w:t xml:space="preserve"> </w:t>
      </w:r>
      <w:r>
        <w:t>on</w:t>
      </w:r>
      <w:r w:rsidR="003913E2">
        <w:t xml:space="preserve"> </w:t>
      </w:r>
      <w:r>
        <w:t>the</w:t>
      </w:r>
      <w:r w:rsidR="003913E2">
        <w:t xml:space="preserve"> </w:t>
      </w:r>
      <w:r w:rsidR="00B638CF" w:rsidRPr="00B638CF">
        <w:t>New</w:t>
      </w:r>
      <w:r w:rsidR="003913E2">
        <w:t xml:space="preserve"> </w:t>
      </w:r>
      <w:r w:rsidR="00B638CF" w:rsidRPr="00B638CF">
        <w:t>Jersey</w:t>
      </w:r>
      <w:r w:rsidR="003913E2">
        <w:t xml:space="preserve"> </w:t>
      </w:r>
      <w:r w:rsidR="00B638CF" w:rsidRPr="00B638CF">
        <w:t>Student</w:t>
      </w:r>
      <w:r w:rsidR="003913E2">
        <w:t xml:space="preserve"> </w:t>
      </w:r>
      <w:r w:rsidR="00B638CF" w:rsidRPr="00B638CF">
        <w:t>Learning</w:t>
      </w:r>
      <w:r w:rsidR="003913E2">
        <w:t xml:space="preserve"> </w:t>
      </w:r>
      <w:r w:rsidR="00B638CF" w:rsidRPr="00B638CF">
        <w:t>Standards</w:t>
      </w:r>
      <w:r w:rsidR="003913E2">
        <w:t xml:space="preserve"> </w:t>
      </w:r>
      <w:r w:rsidR="00B638CF" w:rsidRPr="00B638CF">
        <w:t>for</w:t>
      </w:r>
      <w:r w:rsidR="003913E2">
        <w:t xml:space="preserve"> </w:t>
      </w:r>
      <w:r w:rsidR="00B638CF" w:rsidRPr="00B638CF">
        <w:t>Science</w:t>
      </w:r>
      <w:r w:rsidR="003913E2">
        <w:t xml:space="preserve"> </w:t>
      </w:r>
      <w:r w:rsidR="00B44890">
        <w:t>(NJSLS</w:t>
      </w:r>
      <w:r w:rsidR="003913E2">
        <w:t xml:space="preserve"> </w:t>
      </w:r>
      <w:r w:rsidR="00B44890">
        <w:t>-</w:t>
      </w:r>
      <w:r w:rsidR="003913E2">
        <w:t xml:space="preserve"> </w:t>
      </w:r>
      <w:r w:rsidR="00B44890">
        <w:t>S)</w:t>
      </w:r>
      <w:r w:rsidR="00B93A63">
        <w:t>:</w:t>
      </w:r>
      <w:r w:rsidR="003913E2">
        <w:t xml:space="preserve"> </w:t>
      </w:r>
      <w:r>
        <w:t>physical</w:t>
      </w:r>
      <w:r w:rsidR="003913E2">
        <w:t xml:space="preserve"> </w:t>
      </w:r>
      <w:r>
        <w:t>sciences;</w:t>
      </w:r>
      <w:r w:rsidR="003913E2">
        <w:t xml:space="preserve"> </w:t>
      </w:r>
      <w:r>
        <w:t>life</w:t>
      </w:r>
      <w:r w:rsidR="003913E2">
        <w:t xml:space="preserve"> </w:t>
      </w:r>
      <w:r>
        <w:t>sciences;</w:t>
      </w:r>
      <w:r w:rsidR="003913E2">
        <w:t xml:space="preserve"> </w:t>
      </w:r>
      <w:r>
        <w:t>Earth</w:t>
      </w:r>
      <w:r w:rsidR="003913E2">
        <w:t xml:space="preserve"> </w:t>
      </w:r>
      <w:r>
        <w:t>and</w:t>
      </w:r>
      <w:r w:rsidR="003913E2">
        <w:t xml:space="preserve"> </w:t>
      </w:r>
      <w:r>
        <w:t>space</w:t>
      </w:r>
      <w:r w:rsidR="003913E2">
        <w:t xml:space="preserve"> </w:t>
      </w:r>
      <w:r>
        <w:t>sciences</w:t>
      </w:r>
      <w:r w:rsidR="003913E2">
        <w:t xml:space="preserve"> </w:t>
      </w:r>
      <w:r>
        <w:t>which</w:t>
      </w:r>
      <w:r w:rsidR="003913E2">
        <w:t xml:space="preserve"> </w:t>
      </w:r>
      <w:r>
        <w:t>are</w:t>
      </w:r>
      <w:r w:rsidR="003913E2">
        <w:t xml:space="preserve"> </w:t>
      </w:r>
      <w:r>
        <w:t>integrated</w:t>
      </w:r>
      <w:r w:rsidR="003913E2">
        <w:t xml:space="preserve"> </w:t>
      </w:r>
      <w:r>
        <w:t>with</w:t>
      </w:r>
      <w:r w:rsidR="003913E2">
        <w:t xml:space="preserve"> </w:t>
      </w:r>
      <w:r>
        <w:t>three</w:t>
      </w:r>
      <w:r w:rsidR="003913E2">
        <w:t xml:space="preserve"> </w:t>
      </w:r>
      <w:r>
        <w:t>foundational</w:t>
      </w:r>
      <w:r w:rsidR="003913E2">
        <w:t xml:space="preserve"> </w:t>
      </w:r>
      <w:r>
        <w:t>science</w:t>
      </w:r>
      <w:r w:rsidR="003913E2">
        <w:t xml:space="preserve"> </w:t>
      </w:r>
      <w:r>
        <w:t>dimensions:</w:t>
      </w:r>
      <w:r w:rsidR="003913E2">
        <w:t xml:space="preserve"> </w:t>
      </w:r>
      <w:r>
        <w:t>engineering,</w:t>
      </w:r>
      <w:r w:rsidR="003913E2">
        <w:t xml:space="preserve"> </w:t>
      </w:r>
      <w:r>
        <w:t>technology,</w:t>
      </w:r>
      <w:r w:rsidR="003913E2">
        <w:t xml:space="preserve"> </w:t>
      </w:r>
      <w:r>
        <w:t>and</w:t>
      </w:r>
      <w:r w:rsidR="003913E2">
        <w:t xml:space="preserve"> </w:t>
      </w:r>
      <w:r>
        <w:t>applications</w:t>
      </w:r>
      <w:r w:rsidR="003913E2">
        <w:t xml:space="preserve"> </w:t>
      </w:r>
      <w:r>
        <w:t>of</w:t>
      </w:r>
      <w:r w:rsidR="003913E2">
        <w:t xml:space="preserve"> </w:t>
      </w:r>
      <w:r>
        <w:t>science.</w:t>
      </w:r>
    </w:p>
    <w:p w14:paraId="290B6552" w14:textId="04E3A800" w:rsidR="000F6AFE" w:rsidRDefault="000F6AFE" w:rsidP="00891101">
      <w:pPr>
        <w:pStyle w:val="BodyText"/>
      </w:pPr>
      <w:r>
        <w:t>The</w:t>
      </w:r>
      <w:r w:rsidR="003913E2">
        <w:t xml:space="preserve"> </w:t>
      </w:r>
      <w:r>
        <w:t>Performance</w:t>
      </w:r>
      <w:r w:rsidR="003913E2">
        <w:t xml:space="preserve"> </w:t>
      </w:r>
      <w:r>
        <w:t>Expectations</w:t>
      </w:r>
      <w:r w:rsidR="003913E2">
        <w:t xml:space="preserve"> </w:t>
      </w:r>
      <w:r>
        <w:t>(PE)</w:t>
      </w:r>
      <w:r w:rsidR="003913E2">
        <w:t xml:space="preserve"> </w:t>
      </w:r>
      <w:r>
        <w:t>in</w:t>
      </w:r>
      <w:r w:rsidR="003913E2">
        <w:t xml:space="preserve"> </w:t>
      </w:r>
      <w:r>
        <w:t>the</w:t>
      </w:r>
      <w:r w:rsidR="003913E2">
        <w:t xml:space="preserve"> </w:t>
      </w:r>
      <w:r>
        <w:t>NJSLS</w:t>
      </w:r>
      <w:r w:rsidR="003913E2">
        <w:t xml:space="preserve"> </w:t>
      </w:r>
      <w:r>
        <w:t>-</w:t>
      </w:r>
      <w:r w:rsidR="003913E2">
        <w:t xml:space="preserve"> </w:t>
      </w:r>
      <w:r>
        <w:t>S</w:t>
      </w:r>
      <w:r w:rsidR="003913E2">
        <w:t xml:space="preserve"> </w:t>
      </w:r>
      <w:r>
        <w:t>define</w:t>
      </w:r>
      <w:r w:rsidR="003913E2">
        <w:t xml:space="preserve"> </w:t>
      </w:r>
      <w:r>
        <w:t>what</w:t>
      </w:r>
      <w:r w:rsidR="003913E2">
        <w:t xml:space="preserve"> </w:t>
      </w:r>
      <w:r>
        <w:t>all</w:t>
      </w:r>
      <w:r w:rsidR="003913E2">
        <w:t xml:space="preserve"> </w:t>
      </w:r>
      <w:r>
        <w:t>students</w:t>
      </w:r>
      <w:r w:rsidR="003913E2">
        <w:t xml:space="preserve"> </w:t>
      </w:r>
      <w:r>
        <w:t>need</w:t>
      </w:r>
      <w:r w:rsidR="003913E2">
        <w:t xml:space="preserve"> </w:t>
      </w:r>
      <w:r>
        <w:t>to</w:t>
      </w:r>
      <w:r w:rsidR="003913E2">
        <w:t xml:space="preserve"> </w:t>
      </w:r>
      <w:r>
        <w:t>understand</w:t>
      </w:r>
      <w:r w:rsidR="003913E2">
        <w:t xml:space="preserve"> </w:t>
      </w:r>
      <w:r>
        <w:t>and</w:t>
      </w:r>
      <w:r w:rsidR="003913E2">
        <w:t xml:space="preserve"> </w:t>
      </w:r>
      <w:r>
        <w:t>be</w:t>
      </w:r>
      <w:r w:rsidR="003913E2">
        <w:t xml:space="preserve"> </w:t>
      </w:r>
      <w:r>
        <w:t>able</w:t>
      </w:r>
      <w:r w:rsidR="003913E2">
        <w:t xml:space="preserve"> </w:t>
      </w:r>
      <w:r>
        <w:t>to</w:t>
      </w:r>
      <w:r w:rsidR="003913E2">
        <w:t xml:space="preserve"> </w:t>
      </w:r>
      <w:r>
        <w:t>do</w:t>
      </w:r>
      <w:r w:rsidR="003913E2">
        <w:t xml:space="preserve"> </w:t>
      </w:r>
      <w:r>
        <w:t>by</w:t>
      </w:r>
      <w:r w:rsidR="003913E2">
        <w:t xml:space="preserve"> </w:t>
      </w:r>
      <w:r>
        <w:t>the</w:t>
      </w:r>
      <w:r w:rsidR="003913E2">
        <w:t xml:space="preserve"> </w:t>
      </w:r>
      <w:r>
        <w:t>end</w:t>
      </w:r>
      <w:r w:rsidR="003913E2">
        <w:t xml:space="preserve"> </w:t>
      </w:r>
      <w:r>
        <w:t>of</w:t>
      </w:r>
      <w:r w:rsidR="003913E2">
        <w:t xml:space="preserve"> </w:t>
      </w:r>
      <w:r>
        <w:t>the</w:t>
      </w:r>
      <w:r w:rsidR="003913E2">
        <w:t xml:space="preserve"> </w:t>
      </w:r>
      <w:r>
        <w:t>grade.</w:t>
      </w:r>
      <w:r w:rsidR="003913E2">
        <w:t xml:space="preserve"> </w:t>
      </w:r>
      <w:r>
        <w:t>They</w:t>
      </w:r>
      <w:r w:rsidR="003913E2">
        <w:t xml:space="preserve"> </w:t>
      </w:r>
      <w:r>
        <w:t>are</w:t>
      </w:r>
      <w:r w:rsidR="003913E2">
        <w:t xml:space="preserve"> </w:t>
      </w:r>
      <w:r>
        <w:t>written</w:t>
      </w:r>
      <w:r w:rsidR="003913E2">
        <w:t xml:space="preserve"> </w:t>
      </w:r>
      <w:r>
        <w:t>as</w:t>
      </w:r>
      <w:r w:rsidR="003913E2">
        <w:t xml:space="preserve"> </w:t>
      </w:r>
      <w:r>
        <w:t>statements</w:t>
      </w:r>
      <w:r w:rsidR="003913E2">
        <w:t xml:space="preserve"> </w:t>
      </w:r>
      <w:r>
        <w:t>that</w:t>
      </w:r>
      <w:r w:rsidR="003913E2">
        <w:t xml:space="preserve"> </w:t>
      </w:r>
      <w:r>
        <w:t>can</w:t>
      </w:r>
      <w:r w:rsidR="003913E2">
        <w:t xml:space="preserve"> </w:t>
      </w:r>
      <w:r>
        <w:t>guide</w:t>
      </w:r>
      <w:r w:rsidR="003913E2">
        <w:t xml:space="preserve"> </w:t>
      </w:r>
      <w:r>
        <w:t>assessment</w:t>
      </w:r>
      <w:r w:rsidR="003913E2">
        <w:t xml:space="preserve"> </w:t>
      </w:r>
      <w:r>
        <w:t>and</w:t>
      </w:r>
      <w:r w:rsidR="003913E2">
        <w:t xml:space="preserve"> </w:t>
      </w:r>
      <w:r>
        <w:t>allow</w:t>
      </w:r>
      <w:r w:rsidR="003913E2">
        <w:t xml:space="preserve"> </w:t>
      </w:r>
      <w:r>
        <w:t>for</w:t>
      </w:r>
      <w:r w:rsidR="003913E2">
        <w:t xml:space="preserve"> </w:t>
      </w:r>
      <w:r>
        <w:t>flexibility</w:t>
      </w:r>
      <w:r w:rsidR="003913E2">
        <w:t xml:space="preserve"> </w:t>
      </w:r>
      <w:r>
        <w:t>in</w:t>
      </w:r>
      <w:r w:rsidR="003913E2">
        <w:t xml:space="preserve"> </w:t>
      </w:r>
      <w:r>
        <w:t>the</w:t>
      </w:r>
      <w:r w:rsidR="003913E2">
        <w:t xml:space="preserve"> </w:t>
      </w:r>
      <w:r>
        <w:t>way</w:t>
      </w:r>
      <w:r w:rsidR="003913E2">
        <w:t xml:space="preserve"> </w:t>
      </w:r>
      <w:r>
        <w:t>students</w:t>
      </w:r>
      <w:r w:rsidR="003913E2">
        <w:t xml:space="preserve"> </w:t>
      </w:r>
      <w:r>
        <w:t>demonstrate</w:t>
      </w:r>
      <w:r w:rsidR="003913E2">
        <w:t xml:space="preserve"> </w:t>
      </w:r>
      <w:r>
        <w:t>proficiency.</w:t>
      </w:r>
      <w:r w:rsidR="003913E2">
        <w:t xml:space="preserve"> </w:t>
      </w:r>
      <w:r>
        <w:t>In</w:t>
      </w:r>
      <w:r w:rsidR="003913E2">
        <w:t xml:space="preserve"> </w:t>
      </w:r>
      <w:r>
        <w:t>grades</w:t>
      </w:r>
      <w:r w:rsidR="003913E2">
        <w:t xml:space="preserve"> </w:t>
      </w:r>
      <w:r>
        <w:t>K</w:t>
      </w:r>
      <w:r w:rsidR="0066607C">
        <w:t>–</w:t>
      </w:r>
      <w:r>
        <w:t>5,</w:t>
      </w:r>
      <w:r w:rsidR="003913E2">
        <w:t xml:space="preserve"> </w:t>
      </w:r>
      <w:r>
        <w:t>the</w:t>
      </w:r>
      <w:r w:rsidR="003913E2">
        <w:t xml:space="preserve"> </w:t>
      </w:r>
      <w:r>
        <w:t>performance</w:t>
      </w:r>
      <w:r w:rsidR="003913E2">
        <w:t xml:space="preserve"> </w:t>
      </w:r>
      <w:r>
        <w:t>expectations</w:t>
      </w:r>
      <w:r w:rsidR="003913E2">
        <w:t xml:space="preserve"> </w:t>
      </w:r>
      <w:r>
        <w:t>are</w:t>
      </w:r>
      <w:r w:rsidR="003913E2">
        <w:t xml:space="preserve"> </w:t>
      </w:r>
      <w:r>
        <w:t>grade</w:t>
      </w:r>
      <w:r w:rsidR="003913E2">
        <w:t xml:space="preserve"> </w:t>
      </w:r>
      <w:r>
        <w:t>specific.</w:t>
      </w:r>
    </w:p>
    <w:p w14:paraId="10905A00" w14:textId="4C8F807C" w:rsidR="000F6AFE" w:rsidRDefault="000F6AFE" w:rsidP="000F6AFE">
      <w:pPr>
        <w:pStyle w:val="BodyText"/>
      </w:pPr>
      <w:r>
        <w:t>Each</w:t>
      </w:r>
      <w:r w:rsidR="003913E2">
        <w:t xml:space="preserve"> </w:t>
      </w:r>
      <w:r>
        <w:t>PE</w:t>
      </w:r>
      <w:r w:rsidR="003913E2">
        <w:t xml:space="preserve"> </w:t>
      </w:r>
      <w:r>
        <w:t>represents</w:t>
      </w:r>
      <w:r w:rsidR="003913E2">
        <w:t xml:space="preserve"> </w:t>
      </w:r>
      <w:r>
        <w:t>the</w:t>
      </w:r>
      <w:r w:rsidR="003913E2">
        <w:t xml:space="preserve"> </w:t>
      </w:r>
      <w:r>
        <w:t>integration</w:t>
      </w:r>
      <w:r w:rsidR="003913E2">
        <w:t xml:space="preserve"> </w:t>
      </w:r>
      <w:r>
        <w:t>of</w:t>
      </w:r>
      <w:r w:rsidR="003913E2">
        <w:t xml:space="preserve"> </w:t>
      </w:r>
      <w:r w:rsidR="00BD05E1">
        <w:t>the</w:t>
      </w:r>
      <w:r w:rsidR="003913E2">
        <w:t xml:space="preserve"> </w:t>
      </w:r>
      <w:r>
        <w:t>three</w:t>
      </w:r>
      <w:r w:rsidR="003913E2">
        <w:t xml:space="preserve"> </w:t>
      </w:r>
      <w:r>
        <w:t>dimensions</w:t>
      </w:r>
      <w:r w:rsidR="003913E2">
        <w:t xml:space="preserve"> </w:t>
      </w:r>
      <w:r>
        <w:t>of</w:t>
      </w:r>
      <w:r w:rsidR="003913E2">
        <w:t xml:space="preserve"> </w:t>
      </w:r>
      <w:r>
        <w:t>science</w:t>
      </w:r>
      <w:r w:rsidR="003913E2">
        <w:t xml:space="preserve"> </w:t>
      </w:r>
      <w:r>
        <w:t>and</w:t>
      </w:r>
      <w:r w:rsidR="003913E2">
        <w:t xml:space="preserve"> </w:t>
      </w:r>
      <w:r>
        <w:t>engineering:</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Disciplinary</w:t>
      </w:r>
      <w:r w:rsidR="003913E2">
        <w:t xml:space="preserve"> </w:t>
      </w:r>
      <w:r>
        <w:t>Core</w:t>
      </w:r>
      <w:r w:rsidR="003913E2">
        <w:t xml:space="preserve"> </w:t>
      </w:r>
      <w:r>
        <w:t>Ideas,</w:t>
      </w:r>
      <w:r w:rsidR="003913E2">
        <w:t xml:space="preserve"> </w:t>
      </w:r>
      <w:r>
        <w:t>and</w:t>
      </w:r>
      <w:r w:rsidR="003913E2">
        <w:t xml:space="preserve"> </w:t>
      </w:r>
      <w:r>
        <w:t>Crosscutting</w:t>
      </w:r>
      <w:r w:rsidR="003913E2">
        <w:t xml:space="preserve"> </w:t>
      </w:r>
      <w:r>
        <w:t>Concepts.</w:t>
      </w:r>
    </w:p>
    <w:p w14:paraId="0CD969E6" w14:textId="6E4EC703" w:rsidR="000F6AFE" w:rsidRDefault="000F6AFE" w:rsidP="002C12AF">
      <w:pPr>
        <w:pStyle w:val="ListParagraph"/>
        <w:numPr>
          <w:ilvl w:val="0"/>
          <w:numId w:val="8"/>
        </w:numPr>
      </w:pPr>
      <w:r w:rsidRPr="007E7761">
        <w:rPr>
          <w:rStyle w:val="Strong"/>
        </w:rPr>
        <w:t>Science</w:t>
      </w:r>
      <w:r w:rsidR="003913E2">
        <w:rPr>
          <w:rStyle w:val="Strong"/>
        </w:rPr>
        <w:t xml:space="preserve"> </w:t>
      </w:r>
      <w:r w:rsidRPr="007E7761">
        <w:rPr>
          <w:rStyle w:val="Strong"/>
        </w:rPr>
        <w:t>and</w:t>
      </w:r>
      <w:r w:rsidR="003913E2">
        <w:rPr>
          <w:rStyle w:val="Strong"/>
        </w:rPr>
        <w:t xml:space="preserve"> </w:t>
      </w:r>
      <w:r w:rsidRPr="007E7761">
        <w:rPr>
          <w:rStyle w:val="Strong"/>
        </w:rPr>
        <w:t>Engineering</w:t>
      </w:r>
      <w:r w:rsidR="003913E2">
        <w:rPr>
          <w:rStyle w:val="Strong"/>
        </w:rPr>
        <w:t xml:space="preserve"> </w:t>
      </w:r>
      <w:r w:rsidRPr="007E7761">
        <w:rPr>
          <w:rStyle w:val="Strong"/>
        </w:rPr>
        <w:t>Practices</w:t>
      </w:r>
      <w:r w:rsidR="003913E2">
        <w:rPr>
          <w:rStyle w:val="Strong"/>
        </w:rPr>
        <w:t xml:space="preserve"> </w:t>
      </w:r>
      <w:r w:rsidRPr="007E7761">
        <w:rPr>
          <w:rStyle w:val="Strong"/>
        </w:rPr>
        <w:t>(SEP</w:t>
      </w:r>
      <w:r w:rsidR="4ADF03E8" w:rsidRPr="75199FA3">
        <w:rPr>
          <w:rStyle w:val="Strong"/>
        </w:rPr>
        <w:t>)</w:t>
      </w:r>
      <w:r w:rsidR="003913E2">
        <w:t xml:space="preserve"> </w:t>
      </w:r>
      <w:r w:rsidR="22161DAD">
        <w:t>SEP</w:t>
      </w:r>
      <w:r w:rsidR="003913E2">
        <w:t xml:space="preserve"> </w:t>
      </w:r>
      <w:r w:rsidR="4ADF03E8">
        <w:t>reflect</w:t>
      </w:r>
      <w:r w:rsidR="7B256067">
        <w:t>s</w:t>
      </w:r>
      <w:r w:rsidR="003913E2">
        <w:t xml:space="preserve"> </w:t>
      </w:r>
      <w:r>
        <w:t>the</w:t>
      </w:r>
      <w:r w:rsidR="003913E2">
        <w:t xml:space="preserve"> </w:t>
      </w:r>
      <w:r>
        <w:t>major</w:t>
      </w:r>
      <w:r w:rsidR="003913E2">
        <w:t xml:space="preserve"> </w:t>
      </w:r>
      <w:r>
        <w:t>practices</w:t>
      </w:r>
      <w:r w:rsidR="003913E2">
        <w:t xml:space="preserve"> </w:t>
      </w:r>
      <w:r>
        <w:t>that</w:t>
      </w:r>
      <w:r w:rsidR="003913E2">
        <w:t xml:space="preserve"> </w:t>
      </w:r>
      <w:r>
        <w:t>scientists</w:t>
      </w:r>
      <w:r w:rsidR="003913E2">
        <w:t xml:space="preserve"> </w:t>
      </w:r>
      <w:r>
        <w:t>and</w:t>
      </w:r>
      <w:r w:rsidR="003913E2">
        <w:t xml:space="preserve"> </w:t>
      </w:r>
      <w:r>
        <w:t>engineers</w:t>
      </w:r>
      <w:r w:rsidR="003913E2">
        <w:t xml:space="preserve"> </w:t>
      </w:r>
      <w:r>
        <w:t>use</w:t>
      </w:r>
      <w:r w:rsidR="003913E2">
        <w:t xml:space="preserve"> </w:t>
      </w:r>
      <w:r>
        <w:t>to</w:t>
      </w:r>
      <w:r w:rsidR="003913E2">
        <w:t xml:space="preserve"> </w:t>
      </w:r>
      <w:r>
        <w:t>investigate</w:t>
      </w:r>
      <w:r w:rsidR="003913E2">
        <w:t xml:space="preserve"> </w:t>
      </w:r>
      <w:r>
        <w:t>the</w:t>
      </w:r>
      <w:r w:rsidR="003913E2">
        <w:t xml:space="preserve"> </w:t>
      </w:r>
      <w:r>
        <w:t>world</w:t>
      </w:r>
      <w:r w:rsidR="003913E2">
        <w:t xml:space="preserve"> </w:t>
      </w:r>
      <w:r>
        <w:t>and</w:t>
      </w:r>
      <w:r w:rsidR="003913E2">
        <w:t xml:space="preserve"> </w:t>
      </w:r>
      <w:r>
        <w:t>design</w:t>
      </w:r>
      <w:r w:rsidR="003913E2">
        <w:t xml:space="preserve"> </w:t>
      </w:r>
      <w:r>
        <w:t>and</w:t>
      </w:r>
      <w:r w:rsidR="003913E2">
        <w:t xml:space="preserve"> </w:t>
      </w:r>
      <w:r>
        <w:t>build</w:t>
      </w:r>
      <w:r w:rsidR="003913E2">
        <w:t xml:space="preserve"> </w:t>
      </w:r>
      <w:r>
        <w:t>systems.</w:t>
      </w:r>
      <w:r w:rsidR="003913E2">
        <w:t xml:space="preserve"> </w:t>
      </w:r>
      <w:r>
        <w:t>They</w:t>
      </w:r>
      <w:r w:rsidR="003913E2">
        <w:t xml:space="preserve"> </w:t>
      </w:r>
      <w:r>
        <w:t>are</w:t>
      </w:r>
      <w:r w:rsidR="003913E2">
        <w:t xml:space="preserve"> </w:t>
      </w:r>
      <w:r>
        <w:t>both</w:t>
      </w:r>
      <w:r w:rsidR="003913E2">
        <w:t xml:space="preserve"> </w:t>
      </w:r>
      <w:r>
        <w:t>a</w:t>
      </w:r>
      <w:r w:rsidR="003913E2">
        <w:t xml:space="preserve"> </w:t>
      </w:r>
      <w:r>
        <w:t>set</w:t>
      </w:r>
      <w:r w:rsidR="003913E2">
        <w:t xml:space="preserve"> </w:t>
      </w:r>
      <w:r>
        <w:t>of</w:t>
      </w:r>
      <w:r w:rsidR="003913E2">
        <w:t xml:space="preserve"> </w:t>
      </w:r>
      <w:r>
        <w:t>skills</w:t>
      </w:r>
      <w:r w:rsidR="003913E2">
        <w:t xml:space="preserve"> </w:t>
      </w:r>
      <w:r>
        <w:t>and</w:t>
      </w:r>
      <w:r w:rsidR="003913E2">
        <w:t xml:space="preserve"> </w:t>
      </w:r>
      <w:r>
        <w:t>a</w:t>
      </w:r>
      <w:r w:rsidR="003913E2">
        <w:t xml:space="preserve"> </w:t>
      </w:r>
      <w:r>
        <w:t>set</w:t>
      </w:r>
      <w:r w:rsidR="003913E2">
        <w:t xml:space="preserve"> </w:t>
      </w:r>
      <w:r>
        <w:t>of</w:t>
      </w:r>
      <w:r w:rsidR="003913E2">
        <w:t xml:space="preserve"> </w:t>
      </w:r>
      <w:r>
        <w:t>knowledge</w:t>
      </w:r>
      <w:r w:rsidR="003913E2">
        <w:t xml:space="preserve"> </w:t>
      </w:r>
      <w:r>
        <w:t>to</w:t>
      </w:r>
      <w:r w:rsidR="003913E2">
        <w:t xml:space="preserve"> </w:t>
      </w:r>
      <w:r>
        <w:t>be</w:t>
      </w:r>
      <w:r w:rsidR="003913E2">
        <w:t xml:space="preserve"> </w:t>
      </w:r>
      <w:r>
        <w:t>internalized.</w:t>
      </w:r>
      <w:r w:rsidR="003913E2">
        <w:t xml:space="preserve"> </w:t>
      </w:r>
      <w:r>
        <w:t>The</w:t>
      </w:r>
      <w:r w:rsidR="003913E2">
        <w:t xml:space="preserve"> </w:t>
      </w:r>
      <w:r>
        <w:t>SEPs</w:t>
      </w:r>
      <w:r w:rsidR="003913E2">
        <w:t xml:space="preserve"> </w:t>
      </w:r>
      <w:r>
        <w:t>are</w:t>
      </w:r>
      <w:r w:rsidR="003913E2">
        <w:t xml:space="preserve"> </w:t>
      </w:r>
      <w:r>
        <w:t>also</w:t>
      </w:r>
      <w:r w:rsidR="003913E2">
        <w:t xml:space="preserve"> </w:t>
      </w:r>
      <w:r>
        <w:t>what</w:t>
      </w:r>
      <w:r w:rsidR="003913E2">
        <w:t xml:space="preserve"> </w:t>
      </w:r>
      <w:r>
        <w:t>students</w:t>
      </w:r>
      <w:r w:rsidR="003913E2">
        <w:t xml:space="preserve"> </w:t>
      </w:r>
      <w:r>
        <w:t>need</w:t>
      </w:r>
      <w:r w:rsidR="003913E2">
        <w:t xml:space="preserve"> </w:t>
      </w:r>
      <w:r>
        <w:t>to</w:t>
      </w:r>
      <w:r w:rsidR="003913E2">
        <w:t xml:space="preserve"> </w:t>
      </w:r>
      <w:r>
        <w:t>know</w:t>
      </w:r>
      <w:r w:rsidR="003913E2">
        <w:t xml:space="preserve"> </w:t>
      </w:r>
      <w:r>
        <w:t>and</w:t>
      </w:r>
      <w:r w:rsidR="003913E2">
        <w:t xml:space="preserve"> </w:t>
      </w:r>
      <w:r>
        <w:t>do</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phenomena</w:t>
      </w:r>
      <w:r w:rsidR="003913E2">
        <w:t xml:space="preserve"> </w:t>
      </w:r>
      <w:r>
        <w:t>or</w:t>
      </w:r>
      <w:r w:rsidR="003913E2">
        <w:t xml:space="preserve"> </w:t>
      </w:r>
      <w:r>
        <w:t>to</w:t>
      </w:r>
      <w:r w:rsidR="003913E2">
        <w:t xml:space="preserve"> </w:t>
      </w:r>
      <w:r>
        <w:t>design</w:t>
      </w:r>
      <w:r w:rsidR="003913E2">
        <w:t xml:space="preserve"> </w:t>
      </w:r>
      <w:r>
        <w:t>a</w:t>
      </w:r>
      <w:r w:rsidR="003913E2">
        <w:t xml:space="preserve"> </w:t>
      </w:r>
      <w:r>
        <w:t>solution</w:t>
      </w:r>
      <w:r w:rsidR="003913E2">
        <w:t xml:space="preserve"> </w:t>
      </w:r>
      <w:r>
        <w:t>to</w:t>
      </w:r>
      <w:r w:rsidR="003913E2">
        <w:t xml:space="preserve"> </w:t>
      </w:r>
      <w:r>
        <w:t>a</w:t>
      </w:r>
      <w:r w:rsidR="003913E2">
        <w:t xml:space="preserve"> </w:t>
      </w:r>
      <w:r>
        <w:t>purposeful</w:t>
      </w:r>
      <w:r w:rsidR="003913E2">
        <w:t xml:space="preserve"> </w:t>
      </w:r>
      <w:r>
        <w:t>problem.</w:t>
      </w:r>
    </w:p>
    <w:p w14:paraId="6EB0B336" w14:textId="2536253D" w:rsidR="000F6AFE" w:rsidRDefault="000F6AFE" w:rsidP="002C12AF">
      <w:pPr>
        <w:pStyle w:val="ListParagraph"/>
        <w:numPr>
          <w:ilvl w:val="0"/>
          <w:numId w:val="8"/>
        </w:numPr>
      </w:pPr>
      <w:r w:rsidRPr="007E7761">
        <w:rPr>
          <w:rStyle w:val="Strong"/>
        </w:rPr>
        <w:t>Disciplinary</w:t>
      </w:r>
      <w:r w:rsidR="003913E2">
        <w:rPr>
          <w:rStyle w:val="Strong"/>
        </w:rPr>
        <w:t xml:space="preserve"> </w:t>
      </w:r>
      <w:r w:rsidRPr="007E7761">
        <w:rPr>
          <w:rStyle w:val="Strong"/>
        </w:rPr>
        <w:t>Core</w:t>
      </w:r>
      <w:r w:rsidR="003913E2">
        <w:rPr>
          <w:rStyle w:val="Strong"/>
        </w:rPr>
        <w:t xml:space="preserve"> </w:t>
      </w:r>
      <w:r w:rsidRPr="007E7761">
        <w:rPr>
          <w:rStyle w:val="Strong"/>
        </w:rPr>
        <w:t>Ideas</w:t>
      </w:r>
      <w:r w:rsidR="003913E2">
        <w:rPr>
          <w:rStyle w:val="Strong"/>
        </w:rPr>
        <w:t xml:space="preserve"> </w:t>
      </w:r>
      <w:r w:rsidRPr="007E7761">
        <w:rPr>
          <w:rStyle w:val="Strong"/>
        </w:rPr>
        <w:t>(DCI</w:t>
      </w:r>
      <w:r w:rsidR="4ADF03E8" w:rsidRPr="75199FA3">
        <w:rPr>
          <w:rStyle w:val="Strong"/>
        </w:rPr>
        <w:t>)</w:t>
      </w:r>
      <w:r w:rsidR="003913E2">
        <w:rPr>
          <w:rStyle w:val="Strong"/>
          <w:b w:val="0"/>
          <w:bCs w:val="0"/>
        </w:rPr>
        <w:t xml:space="preserve"> </w:t>
      </w:r>
      <w:r w:rsidR="367A7127" w:rsidRPr="75199FA3">
        <w:rPr>
          <w:rStyle w:val="Strong"/>
          <w:b w:val="0"/>
          <w:bCs w:val="0"/>
        </w:rPr>
        <w:t>DCI</w:t>
      </w:r>
      <w:r w:rsidR="003913E2">
        <w:rPr>
          <w:rStyle w:val="Strong"/>
        </w:rPr>
        <w:t xml:space="preserve"> </w:t>
      </w:r>
      <w:r>
        <w:t>are</w:t>
      </w:r>
      <w:r w:rsidR="003913E2">
        <w:t xml:space="preserve"> </w:t>
      </w:r>
      <w:r>
        <w:t>the</w:t>
      </w:r>
      <w:r w:rsidR="003913E2">
        <w:t xml:space="preserve"> </w:t>
      </w:r>
      <w:r>
        <w:t>most</w:t>
      </w:r>
      <w:r w:rsidR="003913E2">
        <w:t xml:space="preserve"> </w:t>
      </w:r>
      <w:r>
        <w:t>important</w:t>
      </w:r>
      <w:r w:rsidR="003913E2">
        <w:t xml:space="preserve"> </w:t>
      </w:r>
      <w:r>
        <w:t>ideas</w:t>
      </w:r>
      <w:r w:rsidR="003913E2">
        <w:t xml:space="preserve"> </w:t>
      </w:r>
      <w:r>
        <w:t>in</w:t>
      </w:r>
      <w:r w:rsidR="003913E2">
        <w:t xml:space="preserve"> </w:t>
      </w:r>
      <w:r>
        <w:t>the</w:t>
      </w:r>
      <w:r w:rsidR="003913E2">
        <w:t xml:space="preserve"> </w:t>
      </w:r>
      <w:r>
        <w:t>physical</w:t>
      </w:r>
      <w:r w:rsidR="003913E2">
        <w:t xml:space="preserve"> </w:t>
      </w:r>
      <w:r>
        <w:t>sciences;</w:t>
      </w:r>
      <w:r w:rsidR="003913E2">
        <w:t xml:space="preserve"> </w:t>
      </w:r>
      <w:r>
        <w:t>life</w:t>
      </w:r>
      <w:r w:rsidR="003913E2">
        <w:t xml:space="preserve"> </w:t>
      </w:r>
      <w:r>
        <w:t>sciences;</w:t>
      </w:r>
      <w:r w:rsidR="003913E2">
        <w:t xml:space="preserve"> </w:t>
      </w:r>
      <w:r>
        <w:t>Earth</w:t>
      </w:r>
      <w:r w:rsidR="003913E2">
        <w:t xml:space="preserve"> </w:t>
      </w:r>
      <w:r>
        <w:t>and</w:t>
      </w:r>
      <w:r w:rsidR="003913E2">
        <w:t xml:space="preserve"> </w:t>
      </w:r>
      <w:r>
        <w:t>space</w:t>
      </w:r>
      <w:r w:rsidR="003913E2">
        <w:t xml:space="preserve"> </w:t>
      </w:r>
      <w:r>
        <w:t>sciences;</w:t>
      </w:r>
      <w:r w:rsidR="003913E2">
        <w:t xml:space="preserve"> </w:t>
      </w:r>
      <w:r>
        <w:t>and</w:t>
      </w:r>
      <w:r w:rsidR="003913E2">
        <w:t xml:space="preserve"> </w:t>
      </w:r>
      <w:r>
        <w:t>Engineering,</w:t>
      </w:r>
      <w:r w:rsidR="003913E2">
        <w:t xml:space="preserve"> </w:t>
      </w:r>
      <w:r>
        <w:t>Technology</w:t>
      </w:r>
      <w:r w:rsidR="003913E2">
        <w:t xml:space="preserve"> </w:t>
      </w:r>
      <w:r>
        <w:t>and</w:t>
      </w:r>
      <w:r w:rsidR="003913E2">
        <w:t xml:space="preserve"> </w:t>
      </w:r>
      <w:r>
        <w:t>Applications</w:t>
      </w:r>
      <w:r w:rsidR="003913E2">
        <w:t xml:space="preserve"> </w:t>
      </w:r>
      <w:r>
        <w:t>of</w:t>
      </w:r>
      <w:r w:rsidR="003913E2">
        <w:t xml:space="preserve"> </w:t>
      </w:r>
      <w:r>
        <w:t>Science.</w:t>
      </w:r>
      <w:r w:rsidR="003913E2">
        <w:t xml:space="preserve"> </w:t>
      </w:r>
      <w:r>
        <w:t>These</w:t>
      </w:r>
      <w:r w:rsidR="003913E2">
        <w:t xml:space="preserve"> </w:t>
      </w:r>
      <w:r>
        <w:t>ideas</w:t>
      </w:r>
      <w:r w:rsidR="003913E2">
        <w:t xml:space="preserve"> </w:t>
      </w:r>
      <w:r>
        <w:t>represent</w:t>
      </w:r>
      <w:r w:rsidR="003913E2">
        <w:t xml:space="preserve"> </w:t>
      </w:r>
      <w:r>
        <w:t>the</w:t>
      </w:r>
      <w:r w:rsidR="003913E2">
        <w:t xml:space="preserve"> </w:t>
      </w:r>
      <w:r>
        <w:t>content</w:t>
      </w:r>
      <w:r w:rsidR="003913E2">
        <w:t xml:space="preserve"> </w:t>
      </w:r>
      <w:r>
        <w:t>that</w:t>
      </w:r>
      <w:r w:rsidR="003913E2">
        <w:t xml:space="preserve"> </w:t>
      </w:r>
      <w:r>
        <w:t>students</w:t>
      </w:r>
      <w:r w:rsidR="003913E2">
        <w:t xml:space="preserve"> </w:t>
      </w:r>
      <w:r>
        <w:t>need</w:t>
      </w:r>
      <w:r w:rsidR="003913E2">
        <w:t xml:space="preserve"> </w:t>
      </w:r>
      <w:r>
        <w:t>to</w:t>
      </w:r>
      <w:r w:rsidR="003913E2">
        <w:t xml:space="preserve"> </w:t>
      </w:r>
      <w:r>
        <w:t>be</w:t>
      </w:r>
      <w:r w:rsidR="003913E2">
        <w:t xml:space="preserve"> </w:t>
      </w:r>
      <w:r>
        <w:t>able</w:t>
      </w:r>
      <w:r w:rsidR="003913E2">
        <w:t xml:space="preserve"> </w:t>
      </w:r>
      <w:r>
        <w:t>to</w:t>
      </w:r>
      <w:r w:rsidR="003913E2">
        <w:t xml:space="preserve"> </w:t>
      </w:r>
      <w:r>
        <w:t>construct</w:t>
      </w:r>
      <w:r w:rsidR="003913E2">
        <w:t xml:space="preserve"> </w:t>
      </w:r>
      <w:r>
        <w:t>evidence-based</w:t>
      </w:r>
      <w:r w:rsidR="003913E2">
        <w:t xml:space="preserve"> </w:t>
      </w:r>
      <w:r>
        <w:t>arguments.</w:t>
      </w:r>
    </w:p>
    <w:p w14:paraId="0BD802F3" w14:textId="4DA8F766" w:rsidR="000F6AFE" w:rsidRDefault="000F6AFE" w:rsidP="002C12AF">
      <w:pPr>
        <w:pStyle w:val="ListParagraph"/>
        <w:numPr>
          <w:ilvl w:val="0"/>
          <w:numId w:val="8"/>
        </w:numPr>
      </w:pPr>
      <w:r w:rsidRPr="007E7761">
        <w:rPr>
          <w:rStyle w:val="Strong"/>
        </w:rPr>
        <w:t>Crosscutting</w:t>
      </w:r>
      <w:r w:rsidR="003913E2">
        <w:rPr>
          <w:rStyle w:val="Strong"/>
        </w:rPr>
        <w:t xml:space="preserve"> </w:t>
      </w:r>
      <w:r w:rsidRPr="007E7761">
        <w:rPr>
          <w:rStyle w:val="Strong"/>
        </w:rPr>
        <w:t>Concepts</w:t>
      </w:r>
      <w:r w:rsidR="003913E2">
        <w:rPr>
          <w:rStyle w:val="Strong"/>
        </w:rPr>
        <w:t xml:space="preserve"> </w:t>
      </w:r>
      <w:r w:rsidRPr="007E7761">
        <w:rPr>
          <w:rStyle w:val="Strong"/>
        </w:rPr>
        <w:t>(CCC</w:t>
      </w:r>
      <w:r w:rsidR="4ADF03E8" w:rsidRPr="75199FA3">
        <w:rPr>
          <w:rStyle w:val="Strong"/>
        </w:rPr>
        <w:t>)</w:t>
      </w:r>
      <w:r w:rsidR="003913E2">
        <w:rPr>
          <w:rStyle w:val="Strong"/>
        </w:rPr>
        <w:t xml:space="preserve"> </w:t>
      </w:r>
      <w:r w:rsidR="054D623C" w:rsidRPr="75199FA3">
        <w:rPr>
          <w:rStyle w:val="Strong"/>
          <w:b w:val="0"/>
          <w:bCs w:val="0"/>
        </w:rPr>
        <w:t>CCC</w:t>
      </w:r>
      <w:r w:rsidR="003913E2">
        <w:t xml:space="preserve"> </w:t>
      </w:r>
      <w:r>
        <w:t>are</w:t>
      </w:r>
      <w:r w:rsidR="003913E2">
        <w:t xml:space="preserve"> </w:t>
      </w:r>
      <w:r>
        <w:t>a</w:t>
      </w:r>
      <w:r w:rsidR="003913E2">
        <w:t xml:space="preserve"> </w:t>
      </w:r>
      <w:r>
        <w:t>way</w:t>
      </w:r>
      <w:r w:rsidR="003913E2">
        <w:t xml:space="preserve"> </w:t>
      </w:r>
      <w:r>
        <w:t>of</w:t>
      </w:r>
      <w:r w:rsidR="003913E2">
        <w:t xml:space="preserve"> </w:t>
      </w:r>
      <w:r>
        <w:t>linking</w:t>
      </w:r>
      <w:r w:rsidR="003913E2">
        <w:t xml:space="preserve"> </w:t>
      </w:r>
      <w:r>
        <w:t>the</w:t>
      </w:r>
      <w:r w:rsidR="003913E2">
        <w:t xml:space="preserve"> </w:t>
      </w:r>
      <w:r>
        <w:t>different</w:t>
      </w:r>
      <w:r w:rsidR="003913E2">
        <w:t xml:space="preserve"> </w:t>
      </w:r>
      <w:r>
        <w:t>domains</w:t>
      </w:r>
      <w:r w:rsidR="003913E2">
        <w:t xml:space="preserve"> </w:t>
      </w:r>
      <w:r>
        <w:t>of</w:t>
      </w:r>
      <w:r w:rsidR="003913E2">
        <w:t xml:space="preserve"> </w:t>
      </w:r>
      <w:r>
        <w:t>science.</w:t>
      </w:r>
      <w:r w:rsidR="003913E2">
        <w:t xml:space="preserve"> </w:t>
      </w:r>
      <w:r>
        <w:t>The</w:t>
      </w:r>
      <w:r w:rsidR="003913E2">
        <w:t xml:space="preserve"> </w:t>
      </w:r>
      <w:r>
        <w:t>concepts</w:t>
      </w:r>
      <w:r w:rsidR="003913E2">
        <w:t xml:space="preserve"> </w:t>
      </w:r>
      <w:r>
        <w:t>provide</w:t>
      </w:r>
      <w:r w:rsidR="003913E2">
        <w:t xml:space="preserve"> </w:t>
      </w:r>
      <w:r>
        <w:t>an</w:t>
      </w:r>
      <w:r w:rsidR="003913E2">
        <w:t xml:space="preserve"> </w:t>
      </w:r>
      <w:r>
        <w:t>organizational</w:t>
      </w:r>
      <w:r w:rsidR="003913E2">
        <w:t xml:space="preserve"> </w:t>
      </w:r>
      <w:r>
        <w:t>schema</w:t>
      </w:r>
      <w:r w:rsidR="003913E2">
        <w:t xml:space="preserve"> </w:t>
      </w:r>
      <w:r>
        <w:t>for</w:t>
      </w:r>
      <w:r w:rsidR="003913E2">
        <w:t xml:space="preserve"> </w:t>
      </w:r>
      <w:r>
        <w:t>interrelating</w:t>
      </w:r>
      <w:r w:rsidR="003913E2">
        <w:t xml:space="preserve"> </w:t>
      </w:r>
      <w:r>
        <w:t>knowledge</w:t>
      </w:r>
      <w:r w:rsidR="003913E2">
        <w:t xml:space="preserve"> </w:t>
      </w:r>
      <w:r>
        <w:t>from</w:t>
      </w:r>
      <w:r w:rsidR="003913E2">
        <w:t xml:space="preserve"> </w:t>
      </w:r>
      <w:r>
        <w:t>various</w:t>
      </w:r>
      <w:r w:rsidR="003913E2">
        <w:t xml:space="preserve"> </w:t>
      </w:r>
      <w:r>
        <w:t>science</w:t>
      </w:r>
      <w:r w:rsidR="003913E2">
        <w:t xml:space="preserve"> </w:t>
      </w:r>
      <w:r>
        <w:t>fields</w:t>
      </w:r>
      <w:r w:rsidR="003913E2">
        <w:t xml:space="preserve"> </w:t>
      </w:r>
      <w:r>
        <w:t>into</w:t>
      </w:r>
      <w:r w:rsidR="003913E2">
        <w:t xml:space="preserve"> </w:t>
      </w:r>
      <w:r>
        <w:t>a</w:t>
      </w:r>
      <w:r w:rsidR="003913E2">
        <w:t xml:space="preserve"> </w:t>
      </w:r>
      <w:r>
        <w:t>coherent</w:t>
      </w:r>
      <w:r w:rsidR="003913E2">
        <w:t xml:space="preserve"> </w:t>
      </w:r>
      <w:r>
        <w:t>and</w:t>
      </w:r>
      <w:r w:rsidR="003913E2">
        <w:t xml:space="preserve"> </w:t>
      </w:r>
      <w:r>
        <w:t>scientifically</w:t>
      </w:r>
      <w:r w:rsidR="003913E2">
        <w:t xml:space="preserve"> </w:t>
      </w:r>
      <w:r>
        <w:t>based</w:t>
      </w:r>
      <w:r w:rsidR="003913E2">
        <w:t xml:space="preserve"> </w:t>
      </w:r>
      <w:r>
        <w:t>view</w:t>
      </w:r>
      <w:r w:rsidR="003913E2">
        <w:t xml:space="preserve"> </w:t>
      </w:r>
      <w:r>
        <w:t>of</w:t>
      </w:r>
      <w:r w:rsidR="003913E2">
        <w:t xml:space="preserve"> </w:t>
      </w:r>
      <w:r>
        <w:t>the</w:t>
      </w:r>
      <w:r w:rsidR="003913E2">
        <w:t xml:space="preserve"> </w:t>
      </w:r>
      <w:r>
        <w:t>world.</w:t>
      </w:r>
      <w:r w:rsidR="003913E2">
        <w:t xml:space="preserve"> </w:t>
      </w:r>
      <w:r>
        <w:t>These</w:t>
      </w:r>
      <w:r w:rsidR="003913E2">
        <w:t xml:space="preserve"> </w:t>
      </w:r>
      <w:r>
        <w:t>can</w:t>
      </w:r>
      <w:r w:rsidR="003913E2">
        <w:t xml:space="preserve"> </w:t>
      </w:r>
      <w:r>
        <w:t>be</w:t>
      </w:r>
      <w:r w:rsidR="003913E2">
        <w:t xml:space="preserve"> </w:t>
      </w:r>
      <w:r>
        <w:t>thought</w:t>
      </w:r>
      <w:r w:rsidR="003913E2">
        <w:t xml:space="preserve"> </w:t>
      </w:r>
      <w:r>
        <w:t>of</w:t>
      </w:r>
      <w:r w:rsidR="003913E2">
        <w:t xml:space="preserve"> </w:t>
      </w:r>
      <w:r>
        <w:t>as</w:t>
      </w:r>
      <w:r w:rsidR="003913E2">
        <w:t xml:space="preserve"> </w:t>
      </w:r>
      <w:r>
        <w:t>the</w:t>
      </w:r>
      <w:r w:rsidR="003913E2">
        <w:t xml:space="preserve"> </w:t>
      </w:r>
      <w:r>
        <w:t>duct</w:t>
      </w:r>
      <w:r w:rsidR="003913E2">
        <w:t xml:space="preserve"> </w:t>
      </w:r>
      <w:r>
        <w:t>tape</w:t>
      </w:r>
      <w:r w:rsidR="003913E2">
        <w:t xml:space="preserve"> </w:t>
      </w:r>
      <w:r>
        <w:t>of</w:t>
      </w:r>
      <w:r w:rsidR="003913E2">
        <w:t xml:space="preserve"> </w:t>
      </w:r>
      <w:r>
        <w:t>science</w:t>
      </w:r>
      <w:r w:rsidR="003913E2">
        <w:t xml:space="preserve"> </w:t>
      </w:r>
      <w:r>
        <w:t>education.</w:t>
      </w:r>
    </w:p>
    <w:p w14:paraId="78F5E024" w14:textId="49EA8D12" w:rsidR="000F6AFE" w:rsidRDefault="5AB69C81" w:rsidP="000F6AFE">
      <w:pPr>
        <w:pStyle w:val="BodyText"/>
      </w:pPr>
      <w:r>
        <w:t>The</w:t>
      </w:r>
      <w:r w:rsidR="003913E2">
        <w:t xml:space="preserve"> </w:t>
      </w:r>
      <w:r>
        <w:t>integration</w:t>
      </w:r>
      <w:r w:rsidR="003913E2">
        <w:t xml:space="preserve"> </w:t>
      </w:r>
      <w:r>
        <w:t>of</w:t>
      </w:r>
      <w:r w:rsidR="003913E2">
        <w:t xml:space="preserve"> </w:t>
      </w:r>
      <w:r>
        <w:t>the</w:t>
      </w:r>
      <w:r w:rsidR="003913E2">
        <w:t xml:space="preserve"> </w:t>
      </w:r>
      <w:r>
        <w:t>three</w:t>
      </w:r>
      <w:r w:rsidR="003913E2">
        <w:t xml:space="preserve"> </w:t>
      </w:r>
      <w:r>
        <w:t>dimensions</w:t>
      </w:r>
      <w:r w:rsidR="003913E2">
        <w:t xml:space="preserve"> </w:t>
      </w:r>
      <w:r>
        <w:t>of</w:t>
      </w:r>
      <w:r w:rsidR="003913E2">
        <w:t xml:space="preserve"> </w:t>
      </w:r>
      <w:r>
        <w:t>science</w:t>
      </w:r>
      <w:r w:rsidR="003913E2">
        <w:t xml:space="preserve"> </w:t>
      </w:r>
      <w:r>
        <w:t>and</w:t>
      </w:r>
      <w:r w:rsidR="003913E2">
        <w:t xml:space="preserve"> </w:t>
      </w:r>
      <w:r>
        <w:t>engineering</w:t>
      </w:r>
      <w:r w:rsidR="003913E2">
        <w:t xml:space="preserve"> </w:t>
      </w:r>
      <w:r>
        <w:t>can</w:t>
      </w:r>
      <w:r w:rsidR="003913E2">
        <w:t xml:space="preserve"> </w:t>
      </w:r>
      <w:r>
        <w:t>be</w:t>
      </w:r>
      <w:r w:rsidR="003913E2">
        <w:t xml:space="preserve"> </w:t>
      </w:r>
      <w:r>
        <w:t>seen</w:t>
      </w:r>
      <w:r w:rsidR="003913E2">
        <w:t xml:space="preserve"> </w:t>
      </w:r>
      <w:r>
        <w:t>in</w:t>
      </w:r>
      <w:r w:rsidR="003913E2">
        <w:t xml:space="preserve"> </w:t>
      </w:r>
      <w:r>
        <w:t>the</w:t>
      </w:r>
      <w:r w:rsidR="003913E2">
        <w:t xml:space="preserve"> </w:t>
      </w:r>
      <w:r>
        <w:t>following</w:t>
      </w:r>
      <w:r w:rsidR="003913E2">
        <w:t xml:space="preserve"> </w:t>
      </w:r>
      <w:r>
        <w:t>first-grade</w:t>
      </w:r>
      <w:r w:rsidR="003913E2">
        <w:t xml:space="preserve"> </w:t>
      </w:r>
      <w:r>
        <w:t>performance</w:t>
      </w:r>
      <w:r w:rsidR="003913E2">
        <w:t xml:space="preserve"> </w:t>
      </w:r>
      <w:r>
        <w:t>expectation</w:t>
      </w:r>
      <w:r w:rsidR="003913E2">
        <w:t xml:space="preserve"> </w:t>
      </w:r>
      <w:r w:rsidR="00586CA9">
        <w:t>example</w:t>
      </w:r>
      <w:r>
        <w:t>:</w:t>
      </w:r>
    </w:p>
    <w:p w14:paraId="0BA4CA4E" w14:textId="4FCA0CE7" w:rsidR="000F6AFE" w:rsidRDefault="000F6AFE" w:rsidP="000F6AFE">
      <w:pPr>
        <w:pStyle w:val="BodyText"/>
      </w:pPr>
      <w:r w:rsidRPr="005D7575">
        <w:rPr>
          <w:rStyle w:val="Strong"/>
        </w:rPr>
        <w:t>1-PS4-1:</w:t>
      </w:r>
      <w:r w:rsidR="003913E2">
        <w:t xml:space="preserve"> </w:t>
      </w:r>
      <w:r>
        <w:t>Plan</w:t>
      </w:r>
      <w:r w:rsidR="003913E2">
        <w:t xml:space="preserve"> </w:t>
      </w:r>
      <w:r>
        <w:t>and</w:t>
      </w:r>
      <w:r w:rsidR="003913E2">
        <w:t xml:space="preserve"> </w:t>
      </w:r>
      <w:r>
        <w:t>conduct</w:t>
      </w:r>
      <w:r w:rsidR="003913E2">
        <w:t xml:space="preserve"> </w:t>
      </w:r>
      <w:r>
        <w:t>investigations</w:t>
      </w:r>
      <w:r w:rsidR="003913E2">
        <w:t xml:space="preserve"> </w:t>
      </w:r>
      <w:r>
        <w:t>to</w:t>
      </w:r>
      <w:r w:rsidR="003913E2">
        <w:t xml:space="preserve"> </w:t>
      </w:r>
      <w:r>
        <w:t>provide</w:t>
      </w:r>
      <w:r w:rsidR="003913E2">
        <w:t xml:space="preserve"> </w:t>
      </w:r>
      <w:r>
        <w:t>evidence</w:t>
      </w:r>
      <w:r w:rsidR="003913E2">
        <w:t xml:space="preserve"> </w:t>
      </w:r>
      <w:r>
        <w:t>that</w:t>
      </w:r>
      <w:r w:rsidR="003913E2">
        <w:t xml:space="preserve"> </w:t>
      </w:r>
      <w:r>
        <w:t>vibrating</w:t>
      </w:r>
      <w:r w:rsidR="003913E2">
        <w:t xml:space="preserve"> </w:t>
      </w:r>
      <w:r>
        <w:t>materials</w:t>
      </w:r>
      <w:r w:rsidR="003913E2">
        <w:t xml:space="preserve"> </w:t>
      </w:r>
      <w:r>
        <w:t>can</w:t>
      </w:r>
      <w:r w:rsidR="003913E2">
        <w:t xml:space="preserve"> </w:t>
      </w:r>
      <w:r>
        <w:t>make</w:t>
      </w:r>
      <w:r w:rsidR="003913E2">
        <w:t xml:space="preserve"> </w:t>
      </w:r>
      <w:proofErr w:type="gramStart"/>
      <w:r>
        <w:t>sound</w:t>
      </w:r>
      <w:proofErr w:type="gramEnd"/>
      <w:r w:rsidR="003913E2">
        <w:t xml:space="preserve"> </w:t>
      </w:r>
      <w:r>
        <w:t>and</w:t>
      </w:r>
      <w:r w:rsidR="003913E2">
        <w:t xml:space="preserve"> </w:t>
      </w:r>
      <w:r>
        <w:t>that</w:t>
      </w:r>
      <w:r w:rsidR="003913E2">
        <w:t xml:space="preserve"> </w:t>
      </w:r>
      <w:r>
        <w:t>sound</w:t>
      </w:r>
      <w:r w:rsidR="003913E2">
        <w:t xml:space="preserve"> </w:t>
      </w:r>
      <w:r>
        <w:t>can</w:t>
      </w:r>
      <w:r w:rsidR="003913E2">
        <w:t xml:space="preserve"> </w:t>
      </w:r>
      <w:r>
        <w:t>make</w:t>
      </w:r>
      <w:r w:rsidR="003913E2">
        <w:t xml:space="preserve"> </w:t>
      </w:r>
      <w:r>
        <w:t>materials</w:t>
      </w:r>
      <w:r w:rsidR="003913E2">
        <w:t xml:space="preserve"> </w:t>
      </w:r>
      <w:r>
        <w:t>vibrate.</w:t>
      </w:r>
    </w:p>
    <w:p w14:paraId="4BF1C450" w14:textId="5B8C7A8D" w:rsidR="000F6AFE" w:rsidRDefault="000F6AFE" w:rsidP="000F6AFE">
      <w:pPr>
        <w:pStyle w:val="BodyText"/>
      </w:pPr>
      <w:r>
        <w:t>This</w:t>
      </w:r>
      <w:r w:rsidR="003913E2">
        <w:t xml:space="preserve"> </w:t>
      </w:r>
      <w:r>
        <w:t>PE</w:t>
      </w:r>
      <w:r w:rsidR="003913E2">
        <w:t xml:space="preserve"> </w:t>
      </w:r>
      <w:r>
        <w:t>is</w:t>
      </w:r>
      <w:r w:rsidR="003913E2">
        <w:t xml:space="preserve"> </w:t>
      </w:r>
      <w:r>
        <w:t>written</w:t>
      </w:r>
      <w:r w:rsidR="003913E2">
        <w:t xml:space="preserve"> </w:t>
      </w:r>
      <w:r>
        <w:t>by</w:t>
      </w:r>
      <w:r w:rsidR="003913E2">
        <w:t xml:space="preserve"> </w:t>
      </w:r>
      <w:r>
        <w:t>combining</w:t>
      </w:r>
      <w:r w:rsidR="003913E2">
        <w:t xml:space="preserve"> </w:t>
      </w:r>
      <w:r>
        <w:t>the</w:t>
      </w:r>
      <w:r w:rsidR="003913E2">
        <w:t xml:space="preserve"> </w:t>
      </w:r>
      <w:r>
        <w:t>following</w:t>
      </w:r>
      <w:r w:rsidR="003913E2">
        <w:t xml:space="preserve"> </w:t>
      </w:r>
      <w:r w:rsidR="00212A5C">
        <w:t>three</w:t>
      </w:r>
      <w:r w:rsidR="003913E2">
        <w:t xml:space="preserve"> </w:t>
      </w:r>
      <w:r w:rsidR="00212A5C">
        <w:t>dimensions</w:t>
      </w:r>
      <w:r>
        <w:t>.</w:t>
      </w:r>
    </w:p>
    <w:p w14:paraId="150510D3" w14:textId="754BC14E" w:rsidR="000F6AFE" w:rsidRDefault="000F6AFE" w:rsidP="002C12AF">
      <w:pPr>
        <w:pStyle w:val="ListParagraph"/>
        <w:numPr>
          <w:ilvl w:val="0"/>
          <w:numId w:val="9"/>
        </w:numPr>
      </w:pPr>
      <w:r w:rsidRPr="005D7575">
        <w:rPr>
          <w:rStyle w:val="Strong"/>
        </w:rPr>
        <w:t>Science</w:t>
      </w:r>
      <w:r w:rsidR="003913E2">
        <w:rPr>
          <w:rStyle w:val="Strong"/>
        </w:rPr>
        <w:t xml:space="preserve"> </w:t>
      </w:r>
      <w:r w:rsidRPr="005D7575">
        <w:rPr>
          <w:rStyle w:val="Strong"/>
        </w:rPr>
        <w:t>and</w:t>
      </w:r>
      <w:r w:rsidR="003913E2">
        <w:rPr>
          <w:rStyle w:val="Strong"/>
        </w:rPr>
        <w:t xml:space="preserve"> </w:t>
      </w:r>
      <w:r w:rsidRPr="005D7575">
        <w:rPr>
          <w:rStyle w:val="Strong"/>
        </w:rPr>
        <w:t>Engineering</w:t>
      </w:r>
      <w:r w:rsidR="003913E2">
        <w:rPr>
          <w:rStyle w:val="Strong"/>
        </w:rPr>
        <w:t xml:space="preserve"> </w:t>
      </w:r>
      <w:r w:rsidRPr="005D7575">
        <w:rPr>
          <w:rStyle w:val="Strong"/>
        </w:rPr>
        <w:t>Practice</w:t>
      </w:r>
      <w:r w:rsidR="4CD5211A" w:rsidRPr="75199FA3">
        <w:rPr>
          <w:rStyle w:val="Strong"/>
        </w:rPr>
        <w:t>.</w:t>
      </w:r>
      <w:r w:rsidR="003913E2">
        <w:t xml:space="preserve"> </w:t>
      </w:r>
      <w:r>
        <w:t>Plan</w:t>
      </w:r>
      <w:r w:rsidR="003913E2">
        <w:t xml:space="preserve"> </w:t>
      </w:r>
      <w:r>
        <w:t>and</w:t>
      </w:r>
      <w:r w:rsidR="003913E2">
        <w:t xml:space="preserve"> </w:t>
      </w:r>
      <w:r>
        <w:t>conduct</w:t>
      </w:r>
      <w:r w:rsidR="003913E2">
        <w:t xml:space="preserve"> </w:t>
      </w:r>
      <w:r>
        <w:t>investigations</w:t>
      </w:r>
      <w:r w:rsidR="003913E2">
        <w:t xml:space="preserve"> </w:t>
      </w:r>
      <w:r>
        <w:t>collaboratively</w:t>
      </w:r>
      <w:r w:rsidR="003913E2">
        <w:t xml:space="preserve"> </w:t>
      </w:r>
      <w:r>
        <w:t>to</w:t>
      </w:r>
      <w:r w:rsidR="003913E2">
        <w:t xml:space="preserve"> </w:t>
      </w:r>
      <w:r>
        <w:t>produce</w:t>
      </w:r>
      <w:r w:rsidR="003913E2">
        <w:t xml:space="preserve"> </w:t>
      </w:r>
      <w:r>
        <w:t>evidence</w:t>
      </w:r>
      <w:r w:rsidR="003913E2">
        <w:t xml:space="preserve"> </w:t>
      </w:r>
      <w:r>
        <w:t>to</w:t>
      </w:r>
      <w:r w:rsidR="003913E2">
        <w:t xml:space="preserve"> </w:t>
      </w:r>
      <w:r>
        <w:t>answer</w:t>
      </w:r>
      <w:r w:rsidR="003913E2">
        <w:t xml:space="preserve"> </w:t>
      </w:r>
      <w:r>
        <w:t>a</w:t>
      </w:r>
      <w:r w:rsidR="003913E2">
        <w:t xml:space="preserve"> </w:t>
      </w:r>
      <w:r>
        <w:t>question.</w:t>
      </w:r>
    </w:p>
    <w:p w14:paraId="7E63275F" w14:textId="6F682F67" w:rsidR="000F6AFE" w:rsidRDefault="000F6AFE" w:rsidP="002C12AF">
      <w:pPr>
        <w:pStyle w:val="ListParagraph"/>
        <w:numPr>
          <w:ilvl w:val="0"/>
          <w:numId w:val="9"/>
        </w:numPr>
      </w:pPr>
      <w:r w:rsidRPr="005D7575">
        <w:rPr>
          <w:rStyle w:val="Strong"/>
        </w:rPr>
        <w:lastRenderedPageBreak/>
        <w:t>Disciplinary</w:t>
      </w:r>
      <w:r w:rsidR="003913E2">
        <w:rPr>
          <w:rStyle w:val="Strong"/>
        </w:rPr>
        <w:t xml:space="preserve"> </w:t>
      </w:r>
      <w:r w:rsidRPr="005D7575">
        <w:rPr>
          <w:rStyle w:val="Strong"/>
        </w:rPr>
        <w:t>Core</w:t>
      </w:r>
      <w:r w:rsidR="003913E2">
        <w:rPr>
          <w:rStyle w:val="Strong"/>
        </w:rPr>
        <w:t xml:space="preserve"> </w:t>
      </w:r>
      <w:r w:rsidRPr="005D7575">
        <w:rPr>
          <w:rStyle w:val="Strong"/>
        </w:rPr>
        <w:t>Idea</w:t>
      </w:r>
      <w:r w:rsidR="31A1073E" w:rsidRPr="75199FA3">
        <w:rPr>
          <w:rStyle w:val="Strong"/>
        </w:rPr>
        <w:t>.</w:t>
      </w:r>
      <w:r w:rsidR="003913E2">
        <w:t xml:space="preserve"> </w:t>
      </w:r>
      <w:r>
        <w:t>Sound</w:t>
      </w:r>
      <w:r w:rsidR="003913E2">
        <w:t xml:space="preserve"> </w:t>
      </w:r>
      <w:r>
        <w:t>can</w:t>
      </w:r>
      <w:r w:rsidR="003913E2">
        <w:t xml:space="preserve"> </w:t>
      </w:r>
      <w:r>
        <w:t>make</w:t>
      </w:r>
      <w:r w:rsidR="003913E2">
        <w:t xml:space="preserve"> </w:t>
      </w:r>
      <w:r>
        <w:t>matter</w:t>
      </w:r>
      <w:r w:rsidR="003913E2">
        <w:t xml:space="preserve"> </w:t>
      </w:r>
      <w:r>
        <w:t>vibrate,</w:t>
      </w:r>
      <w:r w:rsidR="003913E2">
        <w:t xml:space="preserve"> </w:t>
      </w:r>
      <w:r>
        <w:t>and</w:t>
      </w:r>
      <w:r w:rsidR="003913E2">
        <w:t xml:space="preserve"> </w:t>
      </w:r>
      <w:r>
        <w:t>vibrating</w:t>
      </w:r>
      <w:r w:rsidR="003913E2">
        <w:t xml:space="preserve"> </w:t>
      </w:r>
      <w:r>
        <w:t>matter</w:t>
      </w:r>
      <w:r w:rsidR="003913E2">
        <w:t xml:space="preserve"> </w:t>
      </w:r>
      <w:r>
        <w:t>can</w:t>
      </w:r>
      <w:r w:rsidR="003913E2">
        <w:t xml:space="preserve"> </w:t>
      </w:r>
      <w:r>
        <w:t>make</w:t>
      </w:r>
      <w:r w:rsidR="003913E2">
        <w:t xml:space="preserve"> </w:t>
      </w:r>
      <w:r>
        <w:t>sound.</w:t>
      </w:r>
    </w:p>
    <w:p w14:paraId="04BCAA22" w14:textId="5D65331D" w:rsidR="000F6AFE" w:rsidRDefault="000F6AFE" w:rsidP="002C12AF">
      <w:pPr>
        <w:pStyle w:val="ListParagraph"/>
        <w:numPr>
          <w:ilvl w:val="0"/>
          <w:numId w:val="9"/>
        </w:numPr>
      </w:pPr>
      <w:r w:rsidRPr="005D7575">
        <w:rPr>
          <w:rStyle w:val="Strong"/>
        </w:rPr>
        <w:t>Crosscutting</w:t>
      </w:r>
      <w:r w:rsidR="003913E2">
        <w:rPr>
          <w:rStyle w:val="Strong"/>
        </w:rPr>
        <w:t xml:space="preserve"> </w:t>
      </w:r>
      <w:r w:rsidRPr="005D7575">
        <w:rPr>
          <w:rStyle w:val="Strong"/>
        </w:rPr>
        <w:t>Concept</w:t>
      </w:r>
      <w:r w:rsidR="52EC2BA0" w:rsidRPr="75199FA3">
        <w:rPr>
          <w:rStyle w:val="Strong"/>
        </w:rPr>
        <w:t>.</w:t>
      </w:r>
      <w:r w:rsidR="003913E2">
        <w:t xml:space="preserve"> </w:t>
      </w:r>
      <w:r>
        <w:t>Simple</w:t>
      </w:r>
      <w:r w:rsidR="003913E2">
        <w:t xml:space="preserve"> </w:t>
      </w:r>
      <w:r>
        <w:t>tests</w:t>
      </w:r>
      <w:r w:rsidR="003913E2">
        <w:t xml:space="preserve"> </w:t>
      </w:r>
      <w:r>
        <w:t>can</w:t>
      </w:r>
      <w:r w:rsidR="003913E2">
        <w:t xml:space="preserve"> </w:t>
      </w:r>
      <w:r>
        <w:t>be</w:t>
      </w:r>
      <w:r w:rsidR="003913E2">
        <w:t xml:space="preserve"> </w:t>
      </w:r>
      <w:r>
        <w:t>designed</w:t>
      </w:r>
      <w:r w:rsidR="003913E2">
        <w:t xml:space="preserve"> </w:t>
      </w:r>
      <w:r>
        <w:t>to</w:t>
      </w:r>
      <w:r w:rsidR="003913E2">
        <w:t xml:space="preserve"> </w:t>
      </w:r>
      <w:r>
        <w:t>gather</w:t>
      </w:r>
      <w:r w:rsidR="003913E2">
        <w:t xml:space="preserve"> </w:t>
      </w:r>
      <w:r>
        <w:t>evidence</w:t>
      </w:r>
      <w:r w:rsidR="003913E2">
        <w:t xml:space="preserve"> </w:t>
      </w:r>
      <w:r>
        <w:t>to</w:t>
      </w:r>
      <w:r w:rsidR="003913E2">
        <w:t xml:space="preserve"> </w:t>
      </w:r>
      <w:r>
        <w:t>support</w:t>
      </w:r>
      <w:r w:rsidR="003913E2">
        <w:t xml:space="preserve"> </w:t>
      </w:r>
      <w:r>
        <w:t>or</w:t>
      </w:r>
      <w:r w:rsidR="003913E2">
        <w:t xml:space="preserve"> </w:t>
      </w:r>
      <w:r>
        <w:t>refute</w:t>
      </w:r>
      <w:r w:rsidR="003913E2">
        <w:t xml:space="preserve"> </w:t>
      </w:r>
      <w:r>
        <w:t>student</w:t>
      </w:r>
      <w:r w:rsidR="003913E2">
        <w:t xml:space="preserve"> </w:t>
      </w:r>
      <w:r>
        <w:t>ideas</w:t>
      </w:r>
      <w:r w:rsidR="003913E2">
        <w:t xml:space="preserve"> </w:t>
      </w:r>
      <w:r>
        <w:t>about</w:t>
      </w:r>
      <w:r w:rsidR="003913E2">
        <w:t xml:space="preserve"> </w:t>
      </w:r>
      <w:r>
        <w:t>causes.</w:t>
      </w:r>
    </w:p>
    <w:p w14:paraId="54D79C70" w14:textId="051A314C" w:rsidR="000F6AFE" w:rsidRPr="006120A7" w:rsidRDefault="000F6AFE" w:rsidP="006120A7">
      <w:pPr>
        <w:pStyle w:val="Heading4"/>
      </w:pPr>
      <w:r w:rsidRPr="006120A7">
        <w:t>Using</w:t>
      </w:r>
      <w:r w:rsidR="003913E2">
        <w:t xml:space="preserve"> </w:t>
      </w:r>
      <w:r w:rsidRPr="006120A7">
        <w:t>the</w:t>
      </w:r>
      <w:r w:rsidR="003913E2">
        <w:t xml:space="preserve"> </w:t>
      </w:r>
      <w:r w:rsidRPr="006120A7">
        <w:t>Standards</w:t>
      </w:r>
      <w:r w:rsidR="003913E2">
        <w:t xml:space="preserve"> </w:t>
      </w:r>
      <w:r w:rsidRPr="006120A7">
        <w:t>to</w:t>
      </w:r>
      <w:r w:rsidR="003913E2">
        <w:t xml:space="preserve"> </w:t>
      </w:r>
      <w:r w:rsidRPr="006120A7">
        <w:t>Guide</w:t>
      </w:r>
      <w:r w:rsidR="003913E2">
        <w:t xml:space="preserve"> </w:t>
      </w:r>
      <w:r w:rsidRPr="006120A7">
        <w:t>Teaching</w:t>
      </w:r>
      <w:r w:rsidR="003913E2">
        <w:t xml:space="preserve"> </w:t>
      </w:r>
      <w:r w:rsidRPr="006120A7">
        <w:t>and</w:t>
      </w:r>
      <w:r w:rsidR="003913E2">
        <w:t xml:space="preserve"> </w:t>
      </w:r>
      <w:r w:rsidRPr="006120A7">
        <w:t>Learning</w:t>
      </w:r>
    </w:p>
    <w:p w14:paraId="6E995677" w14:textId="7E3549AE" w:rsidR="000F6AFE" w:rsidRDefault="00A72687" w:rsidP="000F6AFE">
      <w:pPr>
        <w:pStyle w:val="BodyText"/>
      </w:pPr>
      <w:r>
        <w:t>T</w:t>
      </w:r>
      <w:r w:rsidR="000F6AFE">
        <w:t>his</w:t>
      </w:r>
      <w:r w:rsidR="003913E2">
        <w:t xml:space="preserve"> </w:t>
      </w:r>
      <w:r w:rsidR="000F6AFE">
        <w:t>section</w:t>
      </w:r>
      <w:r w:rsidR="003913E2">
        <w:t xml:space="preserve"> </w:t>
      </w:r>
      <w:r w:rsidR="000F6AFE">
        <w:t>describe</w:t>
      </w:r>
      <w:r>
        <w:t>s</w:t>
      </w:r>
      <w:r w:rsidR="003913E2">
        <w:t xml:space="preserve"> </w:t>
      </w:r>
      <w:r w:rsidR="000F6AFE">
        <w:t>the</w:t>
      </w:r>
      <w:r w:rsidR="003913E2">
        <w:t xml:space="preserve"> </w:t>
      </w:r>
      <w:r w:rsidR="000F6AFE">
        <w:t>structure</w:t>
      </w:r>
      <w:r w:rsidR="003913E2">
        <w:t xml:space="preserve"> </w:t>
      </w:r>
      <w:r w:rsidR="000F6AFE">
        <w:t>of</w:t>
      </w:r>
      <w:r w:rsidR="003913E2">
        <w:t xml:space="preserve"> </w:t>
      </w:r>
      <w:r w:rsidR="000F6AFE">
        <w:t>the</w:t>
      </w:r>
      <w:r w:rsidR="003913E2">
        <w:t xml:space="preserve"> </w:t>
      </w:r>
      <w:r w:rsidR="000F6AFE">
        <w:t>NJSLS</w:t>
      </w:r>
      <w:r w:rsidR="003913E2">
        <w:t xml:space="preserve"> </w:t>
      </w:r>
      <w:r w:rsidR="000F6AFE">
        <w:t>-</w:t>
      </w:r>
      <w:r w:rsidR="003913E2">
        <w:t xml:space="preserve"> </w:t>
      </w:r>
      <w:r w:rsidR="000F6AFE">
        <w:t>S</w:t>
      </w:r>
      <w:r w:rsidR="003913E2">
        <w:t xml:space="preserve"> </w:t>
      </w:r>
      <w:r w:rsidR="000F6AFE">
        <w:t>and</w:t>
      </w:r>
      <w:r w:rsidR="003913E2">
        <w:t xml:space="preserve"> </w:t>
      </w:r>
      <w:r w:rsidR="00F96981">
        <w:t>explains</w:t>
      </w:r>
      <w:r w:rsidR="003913E2">
        <w:t xml:space="preserve"> </w:t>
      </w:r>
      <w:r w:rsidR="000F6AFE">
        <w:t>how</w:t>
      </w:r>
      <w:r w:rsidR="003913E2">
        <w:t xml:space="preserve"> </w:t>
      </w:r>
      <w:r w:rsidR="000F6AFE">
        <w:t>the</w:t>
      </w:r>
      <w:r w:rsidR="003913E2">
        <w:t xml:space="preserve"> </w:t>
      </w:r>
      <w:r w:rsidR="000F6AFE">
        <w:t>information</w:t>
      </w:r>
      <w:r w:rsidR="003913E2">
        <w:t xml:space="preserve"> </w:t>
      </w:r>
      <w:r w:rsidR="000F6AFE">
        <w:t>included</w:t>
      </w:r>
      <w:r w:rsidR="003913E2">
        <w:t xml:space="preserve"> </w:t>
      </w:r>
      <w:r w:rsidR="000F6AFE">
        <w:t>can</w:t>
      </w:r>
      <w:r w:rsidR="003913E2">
        <w:t xml:space="preserve"> </w:t>
      </w:r>
      <w:r w:rsidR="000F6AFE">
        <w:t>be</w:t>
      </w:r>
      <w:r w:rsidR="003913E2">
        <w:t xml:space="preserve"> </w:t>
      </w:r>
      <w:r w:rsidR="000F6AFE">
        <w:t>used</w:t>
      </w:r>
      <w:r w:rsidR="003913E2">
        <w:t xml:space="preserve"> </w:t>
      </w:r>
      <w:r w:rsidR="000F6AFE">
        <w:t>to</w:t>
      </w:r>
      <w:r w:rsidR="003913E2">
        <w:t xml:space="preserve"> </w:t>
      </w:r>
      <w:r w:rsidR="000F6AFE">
        <w:t>refine</w:t>
      </w:r>
      <w:r w:rsidR="003913E2">
        <w:t xml:space="preserve"> </w:t>
      </w:r>
      <w:r w:rsidR="000F6AFE">
        <w:t>teaching,</w:t>
      </w:r>
      <w:r w:rsidR="003913E2">
        <w:t xml:space="preserve"> </w:t>
      </w:r>
      <w:r w:rsidR="000F6AFE">
        <w:t>learning</w:t>
      </w:r>
      <w:r w:rsidR="003913E2">
        <w:t xml:space="preserve"> </w:t>
      </w:r>
      <w:r w:rsidR="000F6AFE">
        <w:t>and</w:t>
      </w:r>
      <w:r w:rsidR="003913E2">
        <w:t xml:space="preserve"> </w:t>
      </w:r>
      <w:r w:rsidR="000F6AFE">
        <w:t>assessment.</w:t>
      </w:r>
    </w:p>
    <w:p w14:paraId="3E0DB848" w14:textId="3331C67B" w:rsidR="000F6AFE" w:rsidRDefault="000F6AFE" w:rsidP="000F6AFE">
      <w:pPr>
        <w:pStyle w:val="BodyText"/>
      </w:pPr>
      <w:r>
        <w:t>As</w:t>
      </w:r>
      <w:r w:rsidR="003913E2">
        <w:t xml:space="preserve"> </w:t>
      </w:r>
      <w:r>
        <w:t>illustrated</w:t>
      </w:r>
      <w:r w:rsidR="003913E2">
        <w:t xml:space="preserve"> </w:t>
      </w:r>
      <w:r>
        <w:t>in</w:t>
      </w:r>
      <w:r w:rsidR="003913E2">
        <w:t xml:space="preserve"> </w:t>
      </w:r>
      <w:r>
        <w:t>Figure</w:t>
      </w:r>
      <w:r w:rsidR="003913E2">
        <w:t xml:space="preserve"> </w:t>
      </w:r>
      <w:r>
        <w:t>1</w:t>
      </w:r>
      <w:r w:rsidR="003913E2">
        <w:t xml:space="preserve"> </w:t>
      </w:r>
      <w:r>
        <w:t>(below),</w:t>
      </w:r>
      <w:r w:rsidR="003913E2">
        <w:t xml:space="preserve"> </w:t>
      </w:r>
      <w:r>
        <w:t>every</w:t>
      </w:r>
      <w:r w:rsidR="003913E2">
        <w:t xml:space="preserve"> </w:t>
      </w:r>
      <w:r>
        <w:t>document</w:t>
      </w:r>
      <w:r w:rsidR="003913E2">
        <w:t xml:space="preserve"> </w:t>
      </w:r>
      <w:r>
        <w:t>has</w:t>
      </w:r>
      <w:r w:rsidR="003913E2">
        <w:t xml:space="preserve"> </w:t>
      </w:r>
      <w:r>
        <w:t>four</w:t>
      </w:r>
      <w:r w:rsidR="003913E2">
        <w:t xml:space="preserve"> </w:t>
      </w:r>
      <w:r>
        <w:t>sections:</w:t>
      </w:r>
    </w:p>
    <w:p w14:paraId="2F6371BB" w14:textId="68665A62" w:rsidR="000F6AFE" w:rsidRDefault="000F6AFE" w:rsidP="002C12AF">
      <w:pPr>
        <w:pStyle w:val="ListParagraph"/>
        <w:numPr>
          <w:ilvl w:val="0"/>
          <w:numId w:val="10"/>
        </w:numPr>
      </w:pPr>
      <w:r>
        <w:t>Title</w:t>
      </w:r>
      <w:r w:rsidR="003913E2">
        <w:t xml:space="preserve"> </w:t>
      </w:r>
      <w:r>
        <w:t>(e.g.,</w:t>
      </w:r>
      <w:r w:rsidR="003913E2">
        <w:t xml:space="preserve"> </w:t>
      </w:r>
      <w:r>
        <w:t>Earth</w:t>
      </w:r>
      <w:r w:rsidR="003913E2">
        <w:t xml:space="preserve"> </w:t>
      </w:r>
      <w:r>
        <w:t>and</w:t>
      </w:r>
      <w:r w:rsidR="003913E2">
        <w:t xml:space="preserve"> </w:t>
      </w:r>
      <w:r>
        <w:t>Human</w:t>
      </w:r>
      <w:r w:rsidR="003913E2">
        <w:t xml:space="preserve"> </w:t>
      </w:r>
      <w:r>
        <w:t>Activity)</w:t>
      </w:r>
    </w:p>
    <w:p w14:paraId="150EE907" w14:textId="3E6D743C" w:rsidR="000F6AFE" w:rsidRDefault="000F6AFE" w:rsidP="002C12AF">
      <w:pPr>
        <w:pStyle w:val="ListParagraph"/>
        <w:numPr>
          <w:ilvl w:val="0"/>
          <w:numId w:val="10"/>
        </w:numPr>
      </w:pPr>
      <w:r>
        <w:t>Performance</w:t>
      </w:r>
      <w:r w:rsidR="003913E2">
        <w:t xml:space="preserve"> </w:t>
      </w:r>
      <w:r>
        <w:t>expectation</w:t>
      </w:r>
    </w:p>
    <w:p w14:paraId="780E8011" w14:textId="6914C678" w:rsidR="000F6AFE" w:rsidRDefault="000F6AFE" w:rsidP="002C12AF">
      <w:pPr>
        <w:pStyle w:val="ListParagraph"/>
        <w:numPr>
          <w:ilvl w:val="0"/>
          <w:numId w:val="10"/>
        </w:numPr>
      </w:pPr>
      <w:r>
        <w:t>Foundation</w:t>
      </w:r>
      <w:r w:rsidR="003913E2">
        <w:t xml:space="preserve"> </w:t>
      </w:r>
      <w:r>
        <w:t>boxes</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disciplinary</w:t>
      </w:r>
      <w:r w:rsidR="003913E2">
        <w:t xml:space="preserve"> </w:t>
      </w:r>
      <w:r>
        <w:t>core</w:t>
      </w:r>
      <w:r w:rsidR="003913E2">
        <w:t xml:space="preserve"> </w:t>
      </w:r>
      <w:r>
        <w:t>idea(s),</w:t>
      </w:r>
      <w:r w:rsidR="003913E2">
        <w:t xml:space="preserve"> </w:t>
      </w:r>
      <w:r>
        <w:t>and</w:t>
      </w:r>
      <w:r w:rsidR="003913E2">
        <w:t xml:space="preserve"> </w:t>
      </w:r>
      <w:r>
        <w:t>crosscutting</w:t>
      </w:r>
      <w:r w:rsidR="003913E2">
        <w:t xml:space="preserve"> </w:t>
      </w:r>
      <w:r>
        <w:t>concept(s)</w:t>
      </w:r>
      <w:r w:rsidR="003913E2">
        <w:t xml:space="preserve"> </w:t>
      </w:r>
      <w:r>
        <w:t>that</w:t>
      </w:r>
      <w:r w:rsidR="003913E2">
        <w:t xml:space="preserve"> </w:t>
      </w:r>
      <w:r>
        <w:t>relate</w:t>
      </w:r>
      <w:r w:rsidR="003913E2">
        <w:t xml:space="preserve"> </w:t>
      </w:r>
      <w:r>
        <w:t>specifically</w:t>
      </w:r>
      <w:r w:rsidR="003913E2">
        <w:t xml:space="preserve"> </w:t>
      </w:r>
      <w:r>
        <w:t>to</w:t>
      </w:r>
      <w:r w:rsidR="003913E2">
        <w:t xml:space="preserve"> </w:t>
      </w:r>
      <w:r>
        <w:t>the</w:t>
      </w:r>
      <w:r w:rsidR="003913E2">
        <w:t xml:space="preserve"> </w:t>
      </w:r>
      <w:r>
        <w:t>performance</w:t>
      </w:r>
      <w:r w:rsidR="003913E2">
        <w:t xml:space="preserve"> </w:t>
      </w:r>
      <w:r>
        <w:t>expectation)</w:t>
      </w:r>
    </w:p>
    <w:p w14:paraId="5F53F3CD" w14:textId="38A9C2D2" w:rsidR="000F6AFE" w:rsidRDefault="000F6AFE" w:rsidP="002C12AF">
      <w:pPr>
        <w:pStyle w:val="ListParagraph"/>
        <w:numPr>
          <w:ilvl w:val="0"/>
          <w:numId w:val="10"/>
        </w:numPr>
      </w:pPr>
      <w:r>
        <w:t>Connection</w:t>
      </w:r>
      <w:r w:rsidR="003913E2">
        <w:t xml:space="preserve"> </w:t>
      </w:r>
      <w:r>
        <w:t>box</w:t>
      </w:r>
      <w:r w:rsidR="003913E2">
        <w:t xml:space="preserve"> </w:t>
      </w:r>
      <w:r>
        <w:t>(connections</w:t>
      </w:r>
      <w:r w:rsidR="003913E2">
        <w:t xml:space="preserve"> </w:t>
      </w:r>
      <w:r>
        <w:t>to</w:t>
      </w:r>
      <w:r w:rsidR="003913E2">
        <w:t xml:space="preserve"> </w:t>
      </w:r>
      <w:r>
        <w:t>other</w:t>
      </w:r>
      <w:r w:rsidR="003913E2">
        <w:t xml:space="preserve"> </w:t>
      </w:r>
      <w:r>
        <w:t>disciplinary</w:t>
      </w:r>
      <w:r w:rsidR="003913E2">
        <w:t xml:space="preserve"> </w:t>
      </w:r>
      <w:r>
        <w:t>concepts</w:t>
      </w:r>
      <w:r w:rsidR="003913E2">
        <w:t xml:space="preserve"> </w:t>
      </w:r>
      <w:r>
        <w:t>at</w:t>
      </w:r>
      <w:r w:rsidR="003913E2">
        <w:t xml:space="preserve"> </w:t>
      </w:r>
      <w:r>
        <w:t>grade</w:t>
      </w:r>
      <w:r w:rsidR="003913E2">
        <w:t xml:space="preserve"> </w:t>
      </w:r>
      <w:r>
        <w:t>level,</w:t>
      </w:r>
      <w:r w:rsidR="003913E2">
        <w:t xml:space="preserve"> </w:t>
      </w:r>
      <w:r>
        <w:t>at</w:t>
      </w:r>
      <w:r w:rsidR="003913E2">
        <w:t xml:space="preserve"> </w:t>
      </w:r>
      <w:r>
        <w:t>grade</w:t>
      </w:r>
      <w:r w:rsidR="003913E2">
        <w:t xml:space="preserve"> </w:t>
      </w:r>
      <w:r>
        <w:t>levels</w:t>
      </w:r>
      <w:r w:rsidR="003913E2">
        <w:t xml:space="preserve"> </w:t>
      </w:r>
      <w:r>
        <w:t>above</w:t>
      </w:r>
      <w:r w:rsidR="003913E2">
        <w:t xml:space="preserve"> </w:t>
      </w:r>
      <w:r>
        <w:t>and</w:t>
      </w:r>
      <w:r w:rsidR="003913E2">
        <w:t xml:space="preserve"> </w:t>
      </w:r>
      <w:r>
        <w:t>below,</w:t>
      </w:r>
      <w:r w:rsidR="003913E2">
        <w:t xml:space="preserve"> </w:t>
      </w:r>
      <w:r>
        <w:t>and</w:t>
      </w:r>
      <w:r w:rsidR="003913E2">
        <w:t xml:space="preserve"> </w:t>
      </w:r>
      <w:r>
        <w:t>specific</w:t>
      </w:r>
      <w:r w:rsidR="003913E2">
        <w:t xml:space="preserve"> </w:t>
      </w:r>
      <w:r>
        <w:t>English</w:t>
      </w:r>
      <w:r w:rsidR="003913E2">
        <w:t xml:space="preserve"> </w:t>
      </w:r>
      <w:r>
        <w:t>language</w:t>
      </w:r>
      <w:r w:rsidR="003913E2">
        <w:t xml:space="preserve"> </w:t>
      </w:r>
      <w:r>
        <w:t>arts</w:t>
      </w:r>
      <w:r w:rsidR="003913E2">
        <w:t xml:space="preserve"> </w:t>
      </w:r>
      <w:r>
        <w:t>and</w:t>
      </w:r>
      <w:r w:rsidR="003913E2">
        <w:t xml:space="preserve"> </w:t>
      </w:r>
      <w:r>
        <w:t>mathematics</w:t>
      </w:r>
      <w:r w:rsidR="003913E2">
        <w:t xml:space="preserve"> </w:t>
      </w:r>
      <w:r>
        <w:t>standards</w:t>
      </w:r>
      <w:r w:rsidR="003913E2">
        <w:t xml:space="preserve"> </w:t>
      </w:r>
      <w:r>
        <w:t>that</w:t>
      </w:r>
      <w:r w:rsidR="003913E2">
        <w:t xml:space="preserve"> </w:t>
      </w:r>
      <w:r>
        <w:t>are</w:t>
      </w:r>
      <w:r w:rsidR="003913E2">
        <w:t xml:space="preserve"> </w:t>
      </w:r>
      <w:r>
        <w:t>relevant)</w:t>
      </w:r>
    </w:p>
    <w:p w14:paraId="2323BF71" w14:textId="1C440B62" w:rsidR="002808FA" w:rsidRDefault="000F6AFE" w:rsidP="007D34F4">
      <w:pPr>
        <w:pStyle w:val="BodyText"/>
      </w:pPr>
      <w:r>
        <w:t>Figure</w:t>
      </w:r>
      <w:r w:rsidR="003913E2">
        <w:t xml:space="preserve"> </w:t>
      </w:r>
      <w:r>
        <w:t>1:</w:t>
      </w:r>
      <w:r w:rsidR="003913E2">
        <w:t xml:space="preserve"> </w:t>
      </w:r>
      <w:r>
        <w:t>Structure</w:t>
      </w:r>
      <w:r w:rsidR="003913E2">
        <w:t xml:space="preserve"> </w:t>
      </w:r>
      <w:r>
        <w:t>of</w:t>
      </w:r>
      <w:r w:rsidR="003913E2">
        <w:t xml:space="preserve"> </w:t>
      </w:r>
      <w:r>
        <w:t>a</w:t>
      </w:r>
      <w:r w:rsidR="003913E2">
        <w:t xml:space="preserve"> </w:t>
      </w:r>
      <w:r>
        <w:t>NJSLS</w:t>
      </w:r>
      <w:r w:rsidR="003913E2">
        <w:t xml:space="preserve"> </w:t>
      </w:r>
      <w:r>
        <w:t>-</w:t>
      </w:r>
      <w:r w:rsidR="003913E2">
        <w:t xml:space="preserve"> </w:t>
      </w:r>
      <w:r>
        <w:t>S</w:t>
      </w:r>
      <w:r w:rsidR="003913E2">
        <w:t xml:space="preserve"> </w:t>
      </w:r>
      <w:r>
        <w:t>document</w:t>
      </w:r>
    </w:p>
    <w:tbl>
      <w:tblPr>
        <w:tblStyle w:val="TableGrid"/>
        <w:tblW w:w="0" w:type="auto"/>
        <w:tblLook w:val="0420" w:firstRow="1" w:lastRow="0" w:firstColumn="0" w:lastColumn="0" w:noHBand="0" w:noVBand="1"/>
      </w:tblPr>
      <w:tblGrid>
        <w:gridCol w:w="9350"/>
      </w:tblGrid>
      <w:tr w:rsidR="0082536C" w14:paraId="3CD0EC4F" w14:textId="77777777" w:rsidTr="000C770D">
        <w:tc>
          <w:tcPr>
            <w:tcW w:w="9350" w:type="dxa"/>
          </w:tcPr>
          <w:p w14:paraId="193C63E4" w14:textId="0371423E" w:rsidR="0082536C" w:rsidRDefault="0082536C" w:rsidP="000F6AFE">
            <w:pPr>
              <w:pStyle w:val="BodyText"/>
            </w:pPr>
            <w:r>
              <w:t>1.</w:t>
            </w:r>
            <w:r w:rsidR="003913E2">
              <w:t xml:space="preserve"> </w:t>
            </w:r>
            <w:r>
              <w:t>Title</w:t>
            </w:r>
            <w:r w:rsidR="003913E2">
              <w:t xml:space="preserve"> </w:t>
            </w:r>
            <w:r>
              <w:t>(e.g.,</w:t>
            </w:r>
            <w:r w:rsidR="003913E2">
              <w:t xml:space="preserve"> </w:t>
            </w:r>
            <w:r>
              <w:t>3-LS4</w:t>
            </w:r>
            <w:r w:rsidR="003913E2">
              <w:t xml:space="preserve"> </w:t>
            </w:r>
            <w:r>
              <w:t>Biological</w:t>
            </w:r>
            <w:r w:rsidR="003913E2">
              <w:t xml:space="preserve"> </w:t>
            </w:r>
            <w:r>
              <w:t>Evolution:</w:t>
            </w:r>
            <w:r w:rsidR="003913E2">
              <w:t xml:space="preserve"> </w:t>
            </w:r>
            <w:r>
              <w:t>Unity</w:t>
            </w:r>
            <w:r w:rsidR="003913E2">
              <w:t xml:space="preserve"> </w:t>
            </w:r>
            <w:r>
              <w:t>and</w:t>
            </w:r>
            <w:r w:rsidR="003913E2">
              <w:t xml:space="preserve"> </w:t>
            </w:r>
            <w:r>
              <w:t>Diversity)</w:t>
            </w:r>
          </w:p>
        </w:tc>
      </w:tr>
      <w:tr w:rsidR="0082536C" w14:paraId="2CE9998D" w14:textId="77777777" w:rsidTr="000C770D">
        <w:tc>
          <w:tcPr>
            <w:tcW w:w="9350" w:type="dxa"/>
          </w:tcPr>
          <w:p w14:paraId="36065B4E" w14:textId="48FBCA8D" w:rsidR="0082536C" w:rsidRDefault="0082536C" w:rsidP="000F6AFE">
            <w:pPr>
              <w:pStyle w:val="BodyText"/>
            </w:pPr>
            <w:r>
              <w:t>2.</w:t>
            </w:r>
            <w:r w:rsidR="003913E2">
              <w:t xml:space="preserve"> </w:t>
            </w:r>
            <w:r>
              <w:t>Performance</w:t>
            </w:r>
            <w:r w:rsidR="003913E2">
              <w:t xml:space="preserve"> </w:t>
            </w:r>
            <w:r>
              <w:t>Expectation(s)</w:t>
            </w:r>
            <w:r w:rsidR="003913E2">
              <w:t xml:space="preserve"> </w:t>
            </w:r>
            <w:r>
              <w:t>and</w:t>
            </w:r>
            <w:r w:rsidR="003913E2">
              <w:t xml:space="preserve"> </w:t>
            </w:r>
            <w:r>
              <w:t>code</w:t>
            </w:r>
            <w:r w:rsidR="003913E2">
              <w:t xml:space="preserve"> </w:t>
            </w:r>
            <w:r>
              <w:t>(e.g.,</w:t>
            </w:r>
            <w:r w:rsidR="003913E2">
              <w:t xml:space="preserve"> </w:t>
            </w:r>
            <w:r>
              <w:t>3-LS4-4.</w:t>
            </w:r>
            <w:r w:rsidR="003913E2">
              <w:t xml:space="preserve"> </w:t>
            </w:r>
            <w:r>
              <w:t>Make</w:t>
            </w:r>
            <w:r w:rsidR="003913E2">
              <w:t xml:space="preserve"> </w:t>
            </w:r>
            <w:r>
              <w:t>a</w:t>
            </w:r>
            <w:r w:rsidR="003913E2">
              <w:t xml:space="preserve"> </w:t>
            </w:r>
            <w:r>
              <w:t>claim</w:t>
            </w:r>
            <w:r w:rsidR="003913E2">
              <w:t xml:space="preserve"> </w:t>
            </w:r>
            <w:r>
              <w:t>about</w:t>
            </w:r>
            <w:r w:rsidR="003913E2">
              <w:t xml:space="preserve"> </w:t>
            </w:r>
            <w:r>
              <w:t>the</w:t>
            </w:r>
            <w:r w:rsidR="003913E2">
              <w:t xml:space="preserve"> </w:t>
            </w:r>
            <w:r>
              <w:t>merit</w:t>
            </w:r>
            <w:r w:rsidR="003913E2">
              <w:t xml:space="preserve"> </w:t>
            </w:r>
            <w:r>
              <w:t>of</w:t>
            </w:r>
            <w:r w:rsidR="003913E2">
              <w:t xml:space="preserve"> </w:t>
            </w:r>
            <w:r>
              <w:t>a</w:t>
            </w:r>
            <w:r w:rsidR="003913E2">
              <w:t xml:space="preserve"> </w:t>
            </w:r>
            <w:r>
              <w:t>solution</w:t>
            </w:r>
            <w:r w:rsidR="003913E2">
              <w:t xml:space="preserve"> </w:t>
            </w:r>
            <w:r>
              <w:t>to</w:t>
            </w:r>
            <w:r w:rsidR="003913E2">
              <w:t xml:space="preserve"> </w:t>
            </w:r>
            <w:r>
              <w:t>a</w:t>
            </w:r>
            <w:r w:rsidR="003913E2">
              <w:t xml:space="preserve"> </w:t>
            </w:r>
            <w:r>
              <w:t>problem</w:t>
            </w:r>
            <w:r w:rsidR="003913E2">
              <w:t xml:space="preserve"> </w:t>
            </w:r>
            <w:r>
              <w:t>caused</w:t>
            </w:r>
            <w:r w:rsidR="003913E2">
              <w:t xml:space="preserve"> </w:t>
            </w:r>
            <w:r>
              <w:t>when</w:t>
            </w:r>
            <w:r w:rsidR="003913E2">
              <w:t xml:space="preserve"> </w:t>
            </w:r>
            <w:r>
              <w:t>the</w:t>
            </w:r>
            <w:r w:rsidR="003913E2">
              <w:t xml:space="preserve"> </w:t>
            </w:r>
            <w:r>
              <w:t>environment</w:t>
            </w:r>
            <w:r w:rsidR="003913E2">
              <w:t xml:space="preserve"> </w:t>
            </w:r>
            <w:r>
              <w:t>changes</w:t>
            </w:r>
            <w:r w:rsidR="003913E2">
              <w:t xml:space="preserve"> </w:t>
            </w:r>
            <w:r>
              <w:t>and</w:t>
            </w:r>
            <w:r w:rsidR="003913E2">
              <w:t xml:space="preserve"> </w:t>
            </w:r>
            <w:r>
              <w:t>the</w:t>
            </w:r>
            <w:r w:rsidR="003913E2">
              <w:t xml:space="preserve"> </w:t>
            </w:r>
            <w:r>
              <w:t>types</w:t>
            </w:r>
            <w:r w:rsidR="003913E2">
              <w:t xml:space="preserve"> </w:t>
            </w:r>
            <w:r>
              <w:t>of</w:t>
            </w:r>
            <w:r w:rsidR="003913E2">
              <w:t xml:space="preserve"> </w:t>
            </w:r>
            <w:r>
              <w:t>plants</w:t>
            </w:r>
            <w:r w:rsidR="003913E2">
              <w:t xml:space="preserve"> </w:t>
            </w:r>
            <w:r>
              <w:t>and</w:t>
            </w:r>
            <w:r w:rsidR="003913E2">
              <w:t xml:space="preserve"> </w:t>
            </w:r>
            <w:r>
              <w:t>animals</w:t>
            </w:r>
            <w:r w:rsidR="003913E2">
              <w:t xml:space="preserve"> </w:t>
            </w:r>
            <w:r>
              <w:t>that</w:t>
            </w:r>
            <w:r w:rsidR="003913E2">
              <w:t xml:space="preserve"> </w:t>
            </w:r>
            <w:r>
              <w:t>live</w:t>
            </w:r>
            <w:r w:rsidR="003913E2">
              <w:t xml:space="preserve"> </w:t>
            </w:r>
            <w:r>
              <w:t>there</w:t>
            </w:r>
            <w:r w:rsidR="003913E2">
              <w:t xml:space="preserve"> </w:t>
            </w:r>
            <w:r>
              <w:t>may</w:t>
            </w:r>
            <w:r w:rsidR="003913E2">
              <w:t xml:space="preserve"> </w:t>
            </w:r>
            <w:r>
              <w:t>change.</w:t>
            </w:r>
            <w:r w:rsidR="003913E2">
              <w:t xml:space="preserve"> </w:t>
            </w:r>
            <w:r w:rsidRPr="002114F2">
              <w:t>[Clarification</w:t>
            </w:r>
            <w:r w:rsidR="003913E2">
              <w:t xml:space="preserve"> </w:t>
            </w:r>
            <w:r w:rsidRPr="002114F2">
              <w:t>Statement:</w:t>
            </w:r>
            <w:r w:rsidR="003913E2">
              <w:t xml:space="preserve"> </w:t>
            </w:r>
            <w:r w:rsidRPr="002114F2">
              <w:t>Examples</w:t>
            </w:r>
            <w:r w:rsidR="003913E2">
              <w:t xml:space="preserve"> </w:t>
            </w:r>
            <w:r w:rsidRPr="002114F2">
              <w:t>of</w:t>
            </w:r>
            <w:r w:rsidR="003913E2">
              <w:t xml:space="preserve"> </w:t>
            </w:r>
            <w:r w:rsidRPr="002114F2">
              <w:t>environmental</w:t>
            </w:r>
            <w:r w:rsidR="003913E2">
              <w:t xml:space="preserve"> </w:t>
            </w:r>
            <w:r w:rsidRPr="002114F2">
              <w:t>changes</w:t>
            </w:r>
            <w:r w:rsidR="003913E2">
              <w:t xml:space="preserve"> </w:t>
            </w:r>
            <w:r w:rsidRPr="002114F2">
              <w:t>could</w:t>
            </w:r>
            <w:r w:rsidR="003913E2">
              <w:t xml:space="preserve"> </w:t>
            </w:r>
            <w:r w:rsidRPr="002114F2">
              <w:t>include</w:t>
            </w:r>
            <w:r w:rsidR="003913E2">
              <w:t xml:space="preserve"> </w:t>
            </w:r>
            <w:r w:rsidRPr="002114F2">
              <w:t>changes</w:t>
            </w:r>
            <w:r w:rsidR="003913E2">
              <w:t xml:space="preserve"> </w:t>
            </w:r>
            <w:r w:rsidRPr="002114F2">
              <w:t>in</w:t>
            </w:r>
            <w:r w:rsidR="003913E2">
              <w:t xml:space="preserve"> </w:t>
            </w:r>
            <w:r w:rsidRPr="002114F2">
              <w:t>land</w:t>
            </w:r>
            <w:r w:rsidR="003913E2">
              <w:t xml:space="preserve"> </w:t>
            </w:r>
            <w:r w:rsidRPr="002114F2">
              <w:t>characteristics,</w:t>
            </w:r>
            <w:r w:rsidR="003913E2">
              <w:t xml:space="preserve"> </w:t>
            </w:r>
            <w:r w:rsidRPr="002114F2">
              <w:t>water</w:t>
            </w:r>
            <w:r w:rsidR="003913E2">
              <w:t xml:space="preserve"> </w:t>
            </w:r>
            <w:r w:rsidRPr="002114F2">
              <w:t>distribution,</w:t>
            </w:r>
            <w:r w:rsidR="003913E2">
              <w:t xml:space="preserve"> </w:t>
            </w:r>
            <w:r w:rsidRPr="002114F2">
              <w:t>temperature,</w:t>
            </w:r>
            <w:r w:rsidR="003913E2">
              <w:t xml:space="preserve"> </w:t>
            </w:r>
            <w:r w:rsidRPr="002114F2">
              <w:t>food,</w:t>
            </w:r>
            <w:r w:rsidR="003913E2">
              <w:t xml:space="preserve"> </w:t>
            </w:r>
            <w:r w:rsidRPr="002114F2">
              <w:t>and</w:t>
            </w:r>
            <w:r w:rsidR="003913E2">
              <w:t xml:space="preserve"> </w:t>
            </w:r>
            <w:r w:rsidRPr="002114F2">
              <w:t>other</w:t>
            </w:r>
            <w:r w:rsidR="003913E2">
              <w:t xml:space="preserve"> </w:t>
            </w:r>
            <w:r w:rsidRPr="002114F2">
              <w:t>organisms.]</w:t>
            </w:r>
            <w:r w:rsidR="003913E2">
              <w:t xml:space="preserve"> </w:t>
            </w:r>
            <w:r w:rsidRPr="002114F2">
              <w:t>[Assessment</w:t>
            </w:r>
            <w:r w:rsidR="003913E2">
              <w:t xml:space="preserve"> </w:t>
            </w:r>
            <w:r w:rsidRPr="002114F2">
              <w:t>Boundary:</w:t>
            </w:r>
            <w:r w:rsidR="003913E2">
              <w:t xml:space="preserve"> </w:t>
            </w:r>
            <w:r w:rsidRPr="002114F2">
              <w:t>Assessment</w:t>
            </w:r>
            <w:r w:rsidR="003913E2">
              <w:t xml:space="preserve"> </w:t>
            </w:r>
            <w:r w:rsidRPr="002114F2">
              <w:t>is</w:t>
            </w:r>
            <w:r w:rsidR="003913E2">
              <w:t xml:space="preserve"> </w:t>
            </w:r>
            <w:r w:rsidRPr="002114F2">
              <w:t>limited</w:t>
            </w:r>
            <w:r w:rsidR="003913E2">
              <w:t xml:space="preserve"> </w:t>
            </w:r>
            <w:r w:rsidRPr="002114F2">
              <w:t>to</w:t>
            </w:r>
            <w:r w:rsidR="003913E2">
              <w:t xml:space="preserve"> </w:t>
            </w:r>
            <w:r w:rsidRPr="002114F2">
              <w:t>a</w:t>
            </w:r>
            <w:r w:rsidR="003913E2">
              <w:t xml:space="preserve"> </w:t>
            </w:r>
            <w:r w:rsidRPr="002114F2">
              <w:t>single</w:t>
            </w:r>
            <w:r w:rsidR="003913E2">
              <w:t xml:space="preserve"> </w:t>
            </w:r>
            <w:r w:rsidRPr="002114F2">
              <w:t>environmental</w:t>
            </w:r>
            <w:r w:rsidR="003913E2">
              <w:t xml:space="preserve"> </w:t>
            </w:r>
            <w:r w:rsidRPr="002114F2">
              <w:t>change.</w:t>
            </w:r>
            <w:r w:rsidR="003913E2">
              <w:t xml:space="preserve"> </w:t>
            </w:r>
            <w:r w:rsidRPr="002114F2">
              <w:t>Assessment</w:t>
            </w:r>
            <w:r w:rsidR="003913E2">
              <w:t xml:space="preserve"> </w:t>
            </w:r>
            <w:r w:rsidRPr="002114F2">
              <w:t>does</w:t>
            </w:r>
            <w:r w:rsidR="003913E2">
              <w:t xml:space="preserve"> </w:t>
            </w:r>
            <w:r w:rsidRPr="002114F2">
              <w:t>not</w:t>
            </w:r>
            <w:r w:rsidR="003913E2">
              <w:t xml:space="preserve"> </w:t>
            </w:r>
            <w:r w:rsidRPr="002114F2">
              <w:t>include</w:t>
            </w:r>
            <w:r w:rsidR="003913E2">
              <w:t xml:space="preserve"> </w:t>
            </w:r>
            <w:r w:rsidRPr="002114F2">
              <w:t>the</w:t>
            </w:r>
            <w:r w:rsidR="003913E2">
              <w:t xml:space="preserve"> </w:t>
            </w:r>
            <w:r w:rsidRPr="002114F2">
              <w:t>greenhouse</w:t>
            </w:r>
            <w:r w:rsidR="003913E2">
              <w:t xml:space="preserve"> </w:t>
            </w:r>
            <w:r w:rsidRPr="002114F2">
              <w:t>effect</w:t>
            </w:r>
            <w:r w:rsidR="003913E2">
              <w:t xml:space="preserve"> </w:t>
            </w:r>
            <w:r w:rsidRPr="002114F2">
              <w:t>or</w:t>
            </w:r>
            <w:r w:rsidR="003913E2">
              <w:t xml:space="preserve"> </w:t>
            </w:r>
            <w:r w:rsidRPr="002114F2">
              <w:t>climate</w:t>
            </w:r>
            <w:r w:rsidR="003913E2">
              <w:t xml:space="preserve"> </w:t>
            </w:r>
            <w:r w:rsidRPr="002114F2">
              <w:t>change.])</w:t>
            </w:r>
          </w:p>
        </w:tc>
      </w:tr>
    </w:tbl>
    <w:p w14:paraId="154C1DF7" w14:textId="6C92A477" w:rsidR="000F6AFE" w:rsidRDefault="000F6AFE" w:rsidP="0082536C">
      <w:pPr>
        <w:pStyle w:val="Heading5"/>
      </w:pPr>
      <w:r>
        <w:t>Alphanumeric</w:t>
      </w:r>
      <w:r w:rsidR="003913E2">
        <w:t xml:space="preserve"> </w:t>
      </w:r>
      <w:r>
        <w:t>Coding</w:t>
      </w:r>
      <w:r w:rsidR="003913E2">
        <w:t xml:space="preserve"> </w:t>
      </w:r>
      <w:r>
        <w:t>of</w:t>
      </w:r>
      <w:r w:rsidR="003913E2">
        <w:t xml:space="preserve"> </w:t>
      </w:r>
      <w:r>
        <w:t>Performance</w:t>
      </w:r>
      <w:r w:rsidR="003913E2">
        <w:t xml:space="preserve"> </w:t>
      </w:r>
      <w:r>
        <w:t>Expectations</w:t>
      </w:r>
    </w:p>
    <w:p w14:paraId="242651BE" w14:textId="2E15389C" w:rsidR="000F6AFE" w:rsidRDefault="000F6AFE" w:rsidP="000F6AFE">
      <w:pPr>
        <w:pStyle w:val="BodyText"/>
      </w:pPr>
      <w:r>
        <w:t>Every</w:t>
      </w:r>
      <w:r w:rsidR="003913E2">
        <w:t xml:space="preserve"> </w:t>
      </w:r>
      <w:r>
        <w:t>performance</w:t>
      </w:r>
      <w:r w:rsidR="003913E2">
        <w:t xml:space="preserve"> </w:t>
      </w:r>
      <w:r>
        <w:t>expectation</w:t>
      </w:r>
      <w:r w:rsidR="003913E2">
        <w:t xml:space="preserve"> </w:t>
      </w:r>
      <w:r>
        <w:t>is</w:t>
      </w:r>
      <w:r w:rsidR="003913E2">
        <w:t xml:space="preserve"> </w:t>
      </w:r>
      <w:r>
        <w:t>labeled</w:t>
      </w:r>
      <w:r w:rsidR="003913E2">
        <w:t xml:space="preserve"> </w:t>
      </w:r>
      <w:r>
        <w:t>with</w:t>
      </w:r>
      <w:r w:rsidR="003913E2">
        <w:t xml:space="preserve"> </w:t>
      </w:r>
      <w:r>
        <w:t>a</w:t>
      </w:r>
      <w:r w:rsidR="003913E2">
        <w:t xml:space="preserve"> </w:t>
      </w:r>
      <w:r>
        <w:t>specific</w:t>
      </w:r>
      <w:r w:rsidR="003913E2">
        <w:t xml:space="preserve"> </w:t>
      </w:r>
      <w:r>
        <w:t>alphanumeric</w:t>
      </w:r>
      <w:r w:rsidR="003913E2">
        <w:t xml:space="preserve"> </w:t>
      </w:r>
      <w:r>
        <w:t>code</w:t>
      </w:r>
      <w:r w:rsidR="003913E2">
        <w:t xml:space="preserve"> </w:t>
      </w:r>
      <w:r>
        <w:t>(</w:t>
      </w:r>
      <w:r w:rsidR="008E3206">
        <w:t>i.e.,</w:t>
      </w:r>
      <w:r w:rsidR="003913E2">
        <w:t xml:space="preserve"> </w:t>
      </w:r>
      <w:r>
        <w:t>3-LS4-4).</w:t>
      </w:r>
      <w:r w:rsidR="003913E2">
        <w:t xml:space="preserve"> </w:t>
      </w:r>
      <w:r>
        <w:t>The</w:t>
      </w:r>
      <w:r w:rsidR="003913E2">
        <w:t xml:space="preserve"> </w:t>
      </w:r>
      <w:r>
        <w:t>first</w:t>
      </w:r>
      <w:r w:rsidR="003913E2">
        <w:t xml:space="preserve"> </w:t>
      </w:r>
      <w:r>
        <w:t>number</w:t>
      </w:r>
      <w:r w:rsidR="003913E2">
        <w:t xml:space="preserve"> </w:t>
      </w:r>
      <w:r>
        <w:t>identifies</w:t>
      </w:r>
      <w:r w:rsidR="003913E2">
        <w:t xml:space="preserve"> </w:t>
      </w:r>
      <w:r>
        <w:t>the</w:t>
      </w:r>
      <w:r w:rsidR="003913E2">
        <w:t xml:space="preserve"> </w:t>
      </w:r>
      <w:r>
        <w:t>grade</w:t>
      </w:r>
      <w:r w:rsidR="003913E2">
        <w:t xml:space="preserve"> </w:t>
      </w:r>
      <w:r>
        <w:t>or</w:t>
      </w:r>
      <w:r w:rsidR="003913E2">
        <w:t xml:space="preserve"> </w:t>
      </w:r>
      <w:r>
        <w:t>grade</w:t>
      </w:r>
      <w:r w:rsidR="003913E2">
        <w:t xml:space="preserve"> </w:t>
      </w:r>
      <w:r>
        <w:t>band</w:t>
      </w:r>
      <w:r w:rsidR="003913E2">
        <w:t xml:space="preserve"> </w:t>
      </w:r>
      <w:r>
        <w:t>in</w:t>
      </w:r>
      <w:r w:rsidR="003913E2">
        <w:t xml:space="preserve"> </w:t>
      </w:r>
      <w:r>
        <w:t>which</w:t>
      </w:r>
      <w:r w:rsidR="003913E2">
        <w:t xml:space="preserve"> </w:t>
      </w:r>
      <w:r>
        <w:t>the</w:t>
      </w:r>
      <w:r w:rsidR="003913E2">
        <w:t xml:space="preserve"> </w:t>
      </w:r>
      <w:r>
        <w:t>students</w:t>
      </w:r>
      <w:r w:rsidR="003913E2">
        <w:t xml:space="preserve"> </w:t>
      </w:r>
      <w:r>
        <w:t>should</w:t>
      </w:r>
      <w:r w:rsidR="003913E2">
        <w:t xml:space="preserve"> </w:t>
      </w:r>
      <w:r>
        <w:t>receive</w:t>
      </w:r>
      <w:r w:rsidR="003913E2">
        <w:t xml:space="preserve"> </w:t>
      </w:r>
      <w:r>
        <w:t>instruction.</w:t>
      </w:r>
      <w:r w:rsidR="003913E2">
        <w:t xml:space="preserve"> </w:t>
      </w:r>
      <w:r>
        <w:t>This</w:t>
      </w:r>
      <w:r w:rsidR="003913E2">
        <w:t xml:space="preserve"> </w:t>
      </w:r>
      <w:r>
        <w:t>example</w:t>
      </w:r>
      <w:r w:rsidR="003913E2">
        <w:t xml:space="preserve"> </w:t>
      </w:r>
      <w:r>
        <w:t>is</w:t>
      </w:r>
      <w:r w:rsidR="003913E2">
        <w:t xml:space="preserve"> </w:t>
      </w:r>
      <w:r>
        <w:t>a</w:t>
      </w:r>
      <w:r w:rsidR="003913E2">
        <w:t xml:space="preserve"> </w:t>
      </w:r>
      <w:r>
        <w:t>3rd</w:t>
      </w:r>
      <w:r w:rsidR="003913E2">
        <w:t xml:space="preserve"> </w:t>
      </w:r>
      <w:r>
        <w:t>grade</w:t>
      </w:r>
      <w:r w:rsidR="003913E2">
        <w:t xml:space="preserve"> </w:t>
      </w:r>
      <w:r>
        <w:t>PE.</w:t>
      </w:r>
      <w:r w:rsidR="003913E2">
        <w:t xml:space="preserve"> </w:t>
      </w:r>
      <w:r>
        <w:t>LS4</w:t>
      </w:r>
      <w:r w:rsidR="003913E2">
        <w:t xml:space="preserve"> </w:t>
      </w:r>
      <w:r>
        <w:t>indicates</w:t>
      </w:r>
      <w:r w:rsidR="003913E2">
        <w:t xml:space="preserve"> </w:t>
      </w:r>
      <w:r>
        <w:t>the</w:t>
      </w:r>
      <w:r w:rsidR="003913E2">
        <w:t xml:space="preserve"> </w:t>
      </w:r>
      <w:r>
        <w:t>PE</w:t>
      </w:r>
      <w:r w:rsidR="003913E2">
        <w:t xml:space="preserve"> </w:t>
      </w:r>
      <w:r>
        <w:t>is</w:t>
      </w:r>
      <w:r w:rsidR="003913E2">
        <w:t xml:space="preserve"> </w:t>
      </w:r>
      <w:r>
        <w:t>about</w:t>
      </w:r>
      <w:r w:rsidR="003913E2">
        <w:t xml:space="preserve"> </w:t>
      </w:r>
      <w:r>
        <w:t>Biological</w:t>
      </w:r>
      <w:r w:rsidR="003913E2">
        <w:t xml:space="preserve"> </w:t>
      </w:r>
      <w:r>
        <w:t>Evolution:</w:t>
      </w:r>
      <w:r w:rsidR="003913E2">
        <w:t xml:space="preserve"> </w:t>
      </w:r>
      <w:r>
        <w:t>Unity</w:t>
      </w:r>
      <w:r w:rsidR="003913E2">
        <w:t xml:space="preserve"> </w:t>
      </w:r>
      <w:r>
        <w:t>and</w:t>
      </w:r>
      <w:r w:rsidR="003913E2">
        <w:t xml:space="preserve"> </w:t>
      </w:r>
      <w:r>
        <w:t>Diversity.</w:t>
      </w:r>
      <w:r w:rsidR="003913E2">
        <w:t xml:space="preserve"> </w:t>
      </w:r>
      <w:r>
        <w:t>Finally,</w:t>
      </w:r>
      <w:r w:rsidR="003913E2">
        <w:t xml:space="preserve"> </w:t>
      </w:r>
      <w:r>
        <w:t>the</w:t>
      </w:r>
      <w:r w:rsidR="003913E2">
        <w:t xml:space="preserve"> </w:t>
      </w:r>
      <w:r>
        <w:t>number</w:t>
      </w:r>
      <w:r w:rsidR="003913E2">
        <w:t xml:space="preserve"> </w:t>
      </w:r>
      <w:r>
        <w:t>at</w:t>
      </w:r>
      <w:r w:rsidR="003913E2">
        <w:t xml:space="preserve"> </w:t>
      </w:r>
      <w:r>
        <w:t>the</w:t>
      </w:r>
      <w:r w:rsidR="003913E2">
        <w:t xml:space="preserve"> </w:t>
      </w:r>
      <w:r>
        <w:t>end</w:t>
      </w:r>
      <w:r w:rsidR="003913E2">
        <w:t xml:space="preserve"> </w:t>
      </w:r>
      <w:r>
        <w:t>of</w:t>
      </w:r>
      <w:r w:rsidR="003913E2">
        <w:t xml:space="preserve"> </w:t>
      </w:r>
      <w:r>
        <w:t>each</w:t>
      </w:r>
      <w:r w:rsidR="003913E2">
        <w:t xml:space="preserve"> </w:t>
      </w:r>
      <w:r>
        <w:t>code</w:t>
      </w:r>
      <w:r w:rsidR="003913E2">
        <w:t xml:space="preserve"> </w:t>
      </w:r>
      <w:r>
        <w:t>indicates</w:t>
      </w:r>
      <w:r w:rsidR="003913E2">
        <w:t xml:space="preserve"> </w:t>
      </w:r>
      <w:r>
        <w:t>the</w:t>
      </w:r>
      <w:r w:rsidR="003913E2">
        <w:t xml:space="preserve"> </w:t>
      </w:r>
      <w:r>
        <w:t>order</w:t>
      </w:r>
      <w:r w:rsidR="003913E2">
        <w:t xml:space="preserve"> </w:t>
      </w:r>
      <w:r>
        <w:t>in</w:t>
      </w:r>
      <w:r w:rsidR="003913E2">
        <w:t xml:space="preserve"> </w:t>
      </w:r>
      <w:r>
        <w:t>which</w:t>
      </w:r>
      <w:r w:rsidR="003913E2">
        <w:t xml:space="preserve"> </w:t>
      </w:r>
      <w:r>
        <w:lastRenderedPageBreak/>
        <w:t>the</w:t>
      </w:r>
      <w:r w:rsidR="003913E2">
        <w:t xml:space="preserve"> </w:t>
      </w:r>
      <w:r>
        <w:t>performance</w:t>
      </w:r>
      <w:r w:rsidR="003913E2">
        <w:t xml:space="preserve"> </w:t>
      </w:r>
      <w:r>
        <w:t>expectation</w:t>
      </w:r>
      <w:r w:rsidR="003913E2">
        <w:t xml:space="preserve"> </w:t>
      </w:r>
      <w:r>
        <w:t>appears</w:t>
      </w:r>
      <w:r w:rsidR="003913E2">
        <w:t xml:space="preserve"> </w:t>
      </w:r>
      <w:r>
        <w:t>in</w:t>
      </w:r>
      <w:r w:rsidR="003913E2">
        <w:t xml:space="preserve"> </w:t>
      </w:r>
      <w:r>
        <w:t>the</w:t>
      </w:r>
      <w:r w:rsidR="003913E2">
        <w:t xml:space="preserve"> </w:t>
      </w:r>
      <w:r>
        <w:t>NJSLS</w:t>
      </w:r>
      <w:r w:rsidR="003913E2">
        <w:t xml:space="preserve"> </w:t>
      </w:r>
      <w:r>
        <w:t>-</w:t>
      </w:r>
      <w:r w:rsidR="003913E2">
        <w:t xml:space="preserve"> </w:t>
      </w:r>
      <w:r>
        <w:t>S.</w:t>
      </w:r>
      <w:r w:rsidR="003913E2">
        <w:t xml:space="preserve"> </w:t>
      </w:r>
      <w:r>
        <w:t>3-LS4-4</w:t>
      </w:r>
      <w:r w:rsidR="003913E2">
        <w:t xml:space="preserve"> </w:t>
      </w:r>
      <w:r>
        <w:t>is</w:t>
      </w:r>
      <w:r w:rsidR="003913E2">
        <w:t xml:space="preserve"> </w:t>
      </w:r>
      <w:r>
        <w:t>the</w:t>
      </w:r>
      <w:r w:rsidR="003913E2">
        <w:t xml:space="preserve"> </w:t>
      </w:r>
      <w:r>
        <w:t>fourth</w:t>
      </w:r>
      <w:r w:rsidR="003913E2">
        <w:t xml:space="preserve"> </w:t>
      </w:r>
      <w:r>
        <w:t>PE</w:t>
      </w:r>
      <w:r w:rsidR="003913E2">
        <w:t xml:space="preserve"> </w:t>
      </w:r>
      <w:r>
        <w:t>for</w:t>
      </w:r>
      <w:r w:rsidR="003913E2">
        <w:t xml:space="preserve"> </w:t>
      </w:r>
      <w:r>
        <w:t>Biological</w:t>
      </w:r>
      <w:r w:rsidR="003913E2">
        <w:t xml:space="preserve"> </w:t>
      </w:r>
      <w:r>
        <w:t>Evolution:</w:t>
      </w:r>
      <w:r w:rsidR="003913E2">
        <w:t xml:space="preserve"> </w:t>
      </w:r>
      <w:r>
        <w:t>Unity</w:t>
      </w:r>
      <w:r w:rsidR="003913E2">
        <w:t xml:space="preserve"> </w:t>
      </w:r>
      <w:r>
        <w:t>and</w:t>
      </w:r>
      <w:r w:rsidR="003913E2">
        <w:t xml:space="preserve"> </w:t>
      </w:r>
      <w:r>
        <w:t>Diversity</w:t>
      </w:r>
      <w:r w:rsidR="003913E2">
        <w:t xml:space="preserve"> </w:t>
      </w:r>
      <w:r>
        <w:t>in</w:t>
      </w:r>
      <w:r w:rsidR="003913E2">
        <w:t xml:space="preserve"> </w:t>
      </w:r>
      <w:r>
        <w:t>the</w:t>
      </w:r>
      <w:r w:rsidR="003913E2">
        <w:t xml:space="preserve"> </w:t>
      </w:r>
      <w:r>
        <w:t>3rd</w:t>
      </w:r>
      <w:r w:rsidR="003913E2">
        <w:t xml:space="preserve"> </w:t>
      </w:r>
      <w:r>
        <w:t>grade.</w:t>
      </w:r>
    </w:p>
    <w:p w14:paraId="6D1AA4A9" w14:textId="7A7952BD" w:rsidR="000F6AFE" w:rsidRDefault="000F6AFE" w:rsidP="0082536C">
      <w:pPr>
        <w:pStyle w:val="Heading5"/>
      </w:pPr>
      <w:r>
        <w:t>Clarification</w:t>
      </w:r>
      <w:r w:rsidR="003913E2">
        <w:t xml:space="preserve"> </w:t>
      </w:r>
      <w:r>
        <w:t>Statements</w:t>
      </w:r>
      <w:r w:rsidR="003913E2">
        <w:t xml:space="preserve"> </w:t>
      </w:r>
      <w:r>
        <w:t>and</w:t>
      </w:r>
      <w:r w:rsidR="003913E2">
        <w:t xml:space="preserve"> </w:t>
      </w:r>
      <w:r>
        <w:t>Assessment</w:t>
      </w:r>
      <w:r w:rsidR="003913E2">
        <w:t xml:space="preserve"> </w:t>
      </w:r>
      <w:r>
        <w:t>Boundaries</w:t>
      </w:r>
    </w:p>
    <w:p w14:paraId="58863428" w14:textId="42AB2019" w:rsidR="000F6AFE" w:rsidRDefault="000F6AFE" w:rsidP="000F6AFE">
      <w:pPr>
        <w:pStyle w:val="BodyText"/>
      </w:pPr>
      <w:r>
        <w:t>A</w:t>
      </w:r>
      <w:r w:rsidR="003913E2">
        <w:t xml:space="preserve"> </w:t>
      </w:r>
      <w:r>
        <w:t>Clarification</w:t>
      </w:r>
      <w:r w:rsidR="003913E2">
        <w:t xml:space="preserve"> </w:t>
      </w:r>
      <w:r>
        <w:t>Statement</w:t>
      </w:r>
      <w:r w:rsidR="003913E2">
        <w:t xml:space="preserve"> </w:t>
      </w:r>
      <w:r>
        <w:t>provides</w:t>
      </w:r>
      <w:r w:rsidR="003913E2">
        <w:t xml:space="preserve"> </w:t>
      </w:r>
      <w:r>
        <w:t>guidance</w:t>
      </w:r>
      <w:r w:rsidR="003913E2">
        <w:t xml:space="preserve"> </w:t>
      </w:r>
      <w:r>
        <w:t>about</w:t>
      </w:r>
      <w:r w:rsidR="003913E2">
        <w:t xml:space="preserve"> </w:t>
      </w:r>
      <w:r>
        <w:t>the</w:t>
      </w:r>
      <w:r w:rsidR="003913E2">
        <w:t xml:space="preserve"> </w:t>
      </w:r>
      <w:r>
        <w:t>scope</w:t>
      </w:r>
      <w:r w:rsidR="003913E2">
        <w:t xml:space="preserve"> </w:t>
      </w:r>
      <w:r>
        <w:t>of</w:t>
      </w:r>
      <w:r w:rsidR="003913E2">
        <w:t xml:space="preserve"> </w:t>
      </w:r>
      <w:r>
        <w:t>the</w:t>
      </w:r>
      <w:r w:rsidR="003913E2">
        <w:t xml:space="preserve"> </w:t>
      </w:r>
      <w:r>
        <w:t>performance</w:t>
      </w:r>
      <w:r w:rsidR="003913E2">
        <w:t xml:space="preserve"> </w:t>
      </w:r>
      <w:r>
        <w:t>expectation</w:t>
      </w:r>
      <w:r w:rsidR="003913E2">
        <w:t xml:space="preserve"> </w:t>
      </w:r>
      <w:r>
        <w:t>at</w:t>
      </w:r>
      <w:r w:rsidR="003913E2">
        <w:t xml:space="preserve"> </w:t>
      </w:r>
      <w:r>
        <w:t>a</w:t>
      </w:r>
      <w:r w:rsidR="003913E2">
        <w:t xml:space="preserve"> </w:t>
      </w:r>
      <w:r>
        <w:t>particular</w:t>
      </w:r>
      <w:r w:rsidR="003913E2">
        <w:t xml:space="preserve"> </w:t>
      </w:r>
      <w:r>
        <w:t>grade</w:t>
      </w:r>
      <w:r w:rsidR="003913E2">
        <w:t xml:space="preserve"> </w:t>
      </w:r>
      <w:r>
        <w:t>level.</w:t>
      </w:r>
      <w:r w:rsidR="003913E2">
        <w:t xml:space="preserve"> </w:t>
      </w:r>
      <w:r>
        <w:t>The</w:t>
      </w:r>
      <w:r w:rsidR="003913E2">
        <w:t xml:space="preserve"> </w:t>
      </w:r>
      <w:r>
        <w:t>assessment</w:t>
      </w:r>
      <w:r w:rsidR="003913E2">
        <w:t xml:space="preserve"> </w:t>
      </w:r>
      <w:r>
        <w:t>boundaries</w:t>
      </w:r>
      <w:r w:rsidR="003913E2">
        <w:t xml:space="preserve"> </w:t>
      </w:r>
      <w:r>
        <w:t>are</w:t>
      </w:r>
      <w:r w:rsidR="003913E2">
        <w:t xml:space="preserve"> </w:t>
      </w:r>
      <w:r>
        <w:t>meant</w:t>
      </w:r>
      <w:r w:rsidR="003913E2">
        <w:t xml:space="preserve"> </w:t>
      </w:r>
      <w:r>
        <w:t>to</w:t>
      </w:r>
      <w:r w:rsidR="003913E2">
        <w:t xml:space="preserve"> </w:t>
      </w:r>
      <w:r>
        <w:t>specify</w:t>
      </w:r>
      <w:r w:rsidR="003913E2">
        <w:t xml:space="preserve"> </w:t>
      </w:r>
      <w:r>
        <w:t>limits</w:t>
      </w:r>
      <w:r w:rsidR="003913E2">
        <w:t xml:space="preserve"> </w:t>
      </w:r>
      <w:r>
        <w:t>to</w:t>
      </w:r>
      <w:r w:rsidR="003913E2">
        <w:t xml:space="preserve"> </w:t>
      </w:r>
      <w:r>
        <w:t>large-scale</w:t>
      </w:r>
      <w:r w:rsidR="003913E2">
        <w:t xml:space="preserve"> </w:t>
      </w:r>
      <w:r>
        <w:t>assessment.</w:t>
      </w:r>
      <w:r w:rsidR="003913E2">
        <w:t xml:space="preserve"> </w:t>
      </w:r>
      <w:r>
        <w:t>They</w:t>
      </w:r>
      <w:r w:rsidR="003913E2">
        <w:t xml:space="preserve"> </w:t>
      </w:r>
      <w:r>
        <w:t>are</w:t>
      </w:r>
      <w:r w:rsidR="003913E2">
        <w:t xml:space="preserve"> </w:t>
      </w:r>
      <w:r>
        <w:t>not</w:t>
      </w:r>
      <w:r w:rsidR="003913E2">
        <w:t xml:space="preserve"> </w:t>
      </w:r>
      <w:r>
        <w:t>meant</w:t>
      </w:r>
      <w:r w:rsidR="003913E2">
        <w:t xml:space="preserve"> </w:t>
      </w:r>
      <w:r>
        <w:t>to</w:t>
      </w:r>
      <w:r w:rsidR="003913E2">
        <w:t xml:space="preserve"> </w:t>
      </w:r>
      <w:r>
        <w:t>put</w:t>
      </w:r>
      <w:r w:rsidR="003913E2">
        <w:t xml:space="preserve"> </w:t>
      </w:r>
      <w:r>
        <w:t>limits</w:t>
      </w:r>
      <w:r w:rsidR="003913E2">
        <w:t xml:space="preserve"> </w:t>
      </w:r>
      <w:r>
        <w:t>on</w:t>
      </w:r>
      <w:r w:rsidR="003913E2">
        <w:t xml:space="preserve"> </w:t>
      </w:r>
      <w:r>
        <w:t>what</w:t>
      </w:r>
      <w:r w:rsidR="003913E2">
        <w:t xml:space="preserve"> </w:t>
      </w:r>
      <w:r>
        <w:t>can</w:t>
      </w:r>
      <w:r w:rsidR="003913E2">
        <w:t xml:space="preserve"> </w:t>
      </w:r>
      <w:r>
        <w:t>be</w:t>
      </w:r>
      <w:r w:rsidR="003913E2">
        <w:t xml:space="preserve"> </w:t>
      </w:r>
      <w:r>
        <w:t>taught</w:t>
      </w:r>
      <w:r w:rsidR="003913E2">
        <w:t xml:space="preserve"> </w:t>
      </w:r>
      <w:r>
        <w:t>or</w:t>
      </w:r>
      <w:r w:rsidR="003913E2">
        <w:t xml:space="preserve"> </w:t>
      </w:r>
      <w:r>
        <w:t>how</w:t>
      </w:r>
      <w:r w:rsidR="003913E2">
        <w:t xml:space="preserve"> </w:t>
      </w:r>
      <w:r>
        <w:t>it</w:t>
      </w:r>
      <w:r w:rsidR="003913E2">
        <w:t xml:space="preserve"> </w:t>
      </w:r>
      <w:r>
        <w:t>is</w:t>
      </w:r>
      <w:r w:rsidR="003913E2">
        <w:t xml:space="preserve"> </w:t>
      </w:r>
      <w:r>
        <w:t>taught,</w:t>
      </w:r>
      <w:r w:rsidR="003913E2">
        <w:t xml:space="preserve"> </w:t>
      </w:r>
      <w:r>
        <w:t>but</w:t>
      </w:r>
      <w:r w:rsidR="003913E2">
        <w:t xml:space="preserve"> </w:t>
      </w:r>
      <w:r>
        <w:t>to</w:t>
      </w:r>
      <w:r w:rsidR="003913E2">
        <w:t xml:space="preserve"> </w:t>
      </w:r>
      <w:r>
        <w:t>provide</w:t>
      </w:r>
      <w:r w:rsidR="003913E2">
        <w:t xml:space="preserve"> </w:t>
      </w:r>
      <w:r>
        <w:t>guidance</w:t>
      </w:r>
      <w:r w:rsidR="003913E2">
        <w:t xml:space="preserve"> </w:t>
      </w:r>
      <w:r>
        <w:t>to</w:t>
      </w:r>
      <w:r w:rsidR="003913E2">
        <w:t xml:space="preserve"> </w:t>
      </w:r>
      <w:r>
        <w:t>assessment</w:t>
      </w:r>
      <w:r w:rsidR="003913E2">
        <w:t xml:space="preserve"> </w:t>
      </w:r>
      <w:r>
        <w:t>developers.</w:t>
      </w:r>
    </w:p>
    <w:p w14:paraId="58A8941D" w14:textId="75DA865E" w:rsidR="006A10FF" w:rsidRPr="002E3686" w:rsidRDefault="006A10FF" w:rsidP="00C50738">
      <w:pPr>
        <w:pStyle w:val="Caption"/>
        <w:rPr>
          <w:sz w:val="22"/>
          <w:szCs w:val="22"/>
        </w:rPr>
      </w:pPr>
      <w:r w:rsidRPr="002E3686">
        <w:rPr>
          <w:sz w:val="22"/>
          <w:szCs w:val="22"/>
        </w:rPr>
        <w:t>Foundation</w:t>
      </w:r>
      <w:r w:rsidR="003913E2">
        <w:rPr>
          <w:sz w:val="22"/>
          <w:szCs w:val="22"/>
        </w:rPr>
        <w:t xml:space="preserve"> </w:t>
      </w:r>
      <w:r w:rsidRPr="002E3686">
        <w:rPr>
          <w:sz w:val="22"/>
          <w:szCs w:val="22"/>
        </w:rPr>
        <w:t>Boxes</w:t>
      </w:r>
    </w:p>
    <w:tbl>
      <w:tblPr>
        <w:tblStyle w:val="TableGrid"/>
        <w:tblW w:w="0" w:type="auto"/>
        <w:tblLook w:val="0420" w:firstRow="1" w:lastRow="0" w:firstColumn="0" w:lastColumn="0" w:noHBand="0" w:noVBand="1"/>
      </w:tblPr>
      <w:tblGrid>
        <w:gridCol w:w="3116"/>
        <w:gridCol w:w="3117"/>
        <w:gridCol w:w="3117"/>
      </w:tblGrid>
      <w:tr w:rsidR="006C3DCD" w:rsidRPr="006C3DCD" w14:paraId="7EEBC480" w14:textId="77777777" w:rsidTr="00D5605F">
        <w:tc>
          <w:tcPr>
            <w:tcW w:w="3116" w:type="dxa"/>
            <w:shd w:val="clear" w:color="auto" w:fill="2F5496" w:themeFill="accent1" w:themeFillShade="BF"/>
          </w:tcPr>
          <w:p w14:paraId="3612B747" w14:textId="73FE73CF" w:rsidR="006C3DCD" w:rsidRPr="00634217" w:rsidRDefault="006C3DCD" w:rsidP="00601923">
            <w:pPr>
              <w:pStyle w:val="BodyText"/>
              <w:rPr>
                <w:rStyle w:val="Strong"/>
                <w:color w:val="FFFFFF" w:themeColor="background1"/>
              </w:rPr>
            </w:pPr>
            <w:r w:rsidRPr="00634217">
              <w:rPr>
                <w:rStyle w:val="Strong"/>
                <w:color w:val="FFFFFF" w:themeColor="background1"/>
              </w:rPr>
              <w:t>Science</w:t>
            </w:r>
            <w:r w:rsidR="003913E2">
              <w:rPr>
                <w:rStyle w:val="Strong"/>
                <w:color w:val="FFFFFF" w:themeColor="background1"/>
              </w:rPr>
              <w:t xml:space="preserve"> </w:t>
            </w:r>
            <w:r w:rsidRPr="00634217">
              <w:rPr>
                <w:rStyle w:val="Strong"/>
                <w:color w:val="FFFFFF" w:themeColor="background1"/>
              </w:rPr>
              <w:t>and</w:t>
            </w:r>
            <w:r w:rsidR="003913E2">
              <w:rPr>
                <w:rStyle w:val="Strong"/>
                <w:color w:val="FFFFFF" w:themeColor="background1"/>
              </w:rPr>
              <w:t xml:space="preserve"> </w:t>
            </w:r>
            <w:r w:rsidRPr="00634217">
              <w:rPr>
                <w:rStyle w:val="Strong"/>
                <w:color w:val="FFFFFF" w:themeColor="background1"/>
              </w:rPr>
              <w:t>Engineering</w:t>
            </w:r>
            <w:r w:rsidR="003913E2">
              <w:rPr>
                <w:rStyle w:val="Strong"/>
                <w:color w:val="FFFFFF" w:themeColor="background1"/>
              </w:rPr>
              <w:t xml:space="preserve"> </w:t>
            </w:r>
            <w:r w:rsidRPr="00634217">
              <w:rPr>
                <w:rStyle w:val="Strong"/>
                <w:color w:val="FFFFFF" w:themeColor="background1"/>
              </w:rPr>
              <w:t>Practices</w:t>
            </w:r>
            <w:r w:rsidR="003913E2">
              <w:rPr>
                <w:rStyle w:val="Strong"/>
                <w:color w:val="FFFFFF" w:themeColor="background1"/>
              </w:rPr>
              <w:t xml:space="preserve"> </w:t>
            </w:r>
          </w:p>
        </w:tc>
        <w:tc>
          <w:tcPr>
            <w:tcW w:w="3117" w:type="dxa"/>
            <w:shd w:val="clear" w:color="auto" w:fill="404040" w:themeFill="text1" w:themeFillTint="BF"/>
          </w:tcPr>
          <w:p w14:paraId="070DEEBF" w14:textId="6A684C78" w:rsidR="006C3DCD" w:rsidRPr="00634217" w:rsidRDefault="006C3DCD" w:rsidP="00601923">
            <w:pPr>
              <w:pStyle w:val="BodyText"/>
              <w:rPr>
                <w:rStyle w:val="Strong"/>
                <w:color w:val="FFFFFF" w:themeColor="background1"/>
              </w:rPr>
            </w:pPr>
            <w:r w:rsidRPr="00634217">
              <w:rPr>
                <w:rStyle w:val="Strong"/>
                <w:color w:val="FFFFFF" w:themeColor="background1"/>
              </w:rPr>
              <w:t>Disciplinary</w:t>
            </w:r>
            <w:r w:rsidR="003913E2">
              <w:rPr>
                <w:rStyle w:val="Strong"/>
                <w:color w:val="FFFFFF" w:themeColor="background1"/>
              </w:rPr>
              <w:t xml:space="preserve"> </w:t>
            </w:r>
            <w:r w:rsidRPr="00634217">
              <w:rPr>
                <w:rStyle w:val="Strong"/>
                <w:color w:val="FFFFFF" w:themeColor="background1"/>
              </w:rPr>
              <w:t>Core</w:t>
            </w:r>
            <w:r w:rsidR="003913E2">
              <w:rPr>
                <w:rStyle w:val="Strong"/>
                <w:color w:val="FFFFFF" w:themeColor="background1"/>
              </w:rPr>
              <w:t xml:space="preserve"> </w:t>
            </w:r>
            <w:r w:rsidRPr="00634217">
              <w:rPr>
                <w:rStyle w:val="Strong"/>
                <w:color w:val="FFFFFF" w:themeColor="background1"/>
              </w:rPr>
              <w:t>Ideas</w:t>
            </w:r>
            <w:r w:rsidR="003913E2">
              <w:rPr>
                <w:rStyle w:val="Strong"/>
                <w:color w:val="FFFFFF" w:themeColor="background1"/>
              </w:rPr>
              <w:t xml:space="preserve"> </w:t>
            </w:r>
          </w:p>
        </w:tc>
        <w:tc>
          <w:tcPr>
            <w:tcW w:w="3117" w:type="dxa"/>
            <w:shd w:val="clear" w:color="auto" w:fill="538135" w:themeFill="accent6" w:themeFillShade="BF"/>
          </w:tcPr>
          <w:p w14:paraId="3C8CC198" w14:textId="67730AC6" w:rsidR="006C3DCD" w:rsidRPr="00634217" w:rsidRDefault="006C3DCD" w:rsidP="00601923">
            <w:pPr>
              <w:pStyle w:val="BodyText"/>
              <w:rPr>
                <w:rStyle w:val="Strong"/>
                <w:color w:val="FFFFFF" w:themeColor="background1"/>
              </w:rPr>
            </w:pPr>
            <w:r w:rsidRPr="00634217">
              <w:rPr>
                <w:rStyle w:val="Strong"/>
                <w:color w:val="FFFFFF" w:themeColor="background1"/>
              </w:rPr>
              <w:t>Crosscutting</w:t>
            </w:r>
            <w:r w:rsidR="003913E2">
              <w:rPr>
                <w:rStyle w:val="Strong"/>
                <w:color w:val="FFFFFF" w:themeColor="background1"/>
              </w:rPr>
              <w:t xml:space="preserve"> </w:t>
            </w:r>
            <w:r w:rsidRPr="00634217">
              <w:rPr>
                <w:rStyle w:val="Strong"/>
                <w:color w:val="FFFFFF" w:themeColor="background1"/>
              </w:rPr>
              <w:t>Concepts</w:t>
            </w:r>
            <w:r w:rsidR="003913E2">
              <w:rPr>
                <w:rStyle w:val="Strong"/>
                <w:color w:val="FFFFFF" w:themeColor="background1"/>
              </w:rPr>
              <w:t xml:space="preserve"> </w:t>
            </w:r>
          </w:p>
        </w:tc>
      </w:tr>
      <w:tr w:rsidR="006C3DCD" w:rsidRPr="006C3DCD" w14:paraId="03AADBAE" w14:textId="77777777" w:rsidTr="00D5605F">
        <w:tc>
          <w:tcPr>
            <w:tcW w:w="3116" w:type="dxa"/>
            <w:shd w:val="clear" w:color="auto" w:fill="B4C6E7" w:themeFill="accent1" w:themeFillTint="66"/>
          </w:tcPr>
          <w:p w14:paraId="24ABE33B" w14:textId="5ADF791C" w:rsidR="00B8664F" w:rsidRDefault="006C3DCD" w:rsidP="00601923">
            <w:pPr>
              <w:pStyle w:val="BodyText"/>
            </w:pPr>
            <w:r w:rsidRPr="006C3DCD">
              <w:t>Engage</w:t>
            </w:r>
            <w:r w:rsidR="003913E2">
              <w:t xml:space="preserve"> </w:t>
            </w:r>
            <w:r w:rsidRPr="006C3DCD">
              <w:t>in</w:t>
            </w:r>
            <w:r w:rsidR="003913E2">
              <w:t xml:space="preserve"> </w:t>
            </w:r>
            <w:r w:rsidRPr="006C3DCD">
              <w:t>Argument</w:t>
            </w:r>
            <w:r w:rsidR="003913E2">
              <w:t xml:space="preserve"> </w:t>
            </w:r>
            <w:r w:rsidRPr="006C3DCD">
              <w:t>from</w:t>
            </w:r>
            <w:r w:rsidR="003913E2">
              <w:t xml:space="preserve"> </w:t>
            </w:r>
            <w:r w:rsidRPr="006C3DCD">
              <w:t>Evidence</w:t>
            </w:r>
          </w:p>
          <w:p w14:paraId="35DE4C00" w14:textId="368F5B9C" w:rsidR="006C3DCD" w:rsidRPr="006C3DCD" w:rsidRDefault="006C3DCD" w:rsidP="00601923">
            <w:pPr>
              <w:pStyle w:val="BodyText"/>
            </w:pPr>
            <w:r w:rsidRPr="006C3DCD">
              <w:t>Make</w:t>
            </w:r>
            <w:r w:rsidR="003913E2">
              <w:t xml:space="preserve"> </w:t>
            </w:r>
            <w:r w:rsidRPr="006C3DCD">
              <w:t>a</w:t>
            </w:r>
            <w:r w:rsidR="003913E2">
              <w:t xml:space="preserve"> </w:t>
            </w:r>
            <w:r w:rsidRPr="006C3DCD">
              <w:t>claim</w:t>
            </w:r>
            <w:r w:rsidR="003913E2">
              <w:t xml:space="preserve"> </w:t>
            </w:r>
            <w:r w:rsidRPr="006C3DCD">
              <w:t>about</w:t>
            </w:r>
            <w:r w:rsidR="003913E2">
              <w:t xml:space="preserve"> </w:t>
            </w:r>
            <w:r w:rsidRPr="006C3DCD">
              <w:t>the</w:t>
            </w:r>
            <w:r w:rsidR="003913E2">
              <w:t xml:space="preserve"> </w:t>
            </w:r>
            <w:r w:rsidRPr="006C3DCD">
              <w:t>merit</w:t>
            </w:r>
            <w:r w:rsidR="003913E2">
              <w:t xml:space="preserve"> </w:t>
            </w:r>
            <w:r w:rsidRPr="006C3DCD">
              <w:t>of</w:t>
            </w:r>
            <w:r w:rsidR="003913E2">
              <w:t xml:space="preserve"> </w:t>
            </w:r>
            <w:r w:rsidRPr="006C3DCD">
              <w:t>a</w:t>
            </w:r>
            <w:r w:rsidR="003913E2">
              <w:t xml:space="preserve"> </w:t>
            </w:r>
            <w:r w:rsidRPr="006C3DCD">
              <w:t>solution</w:t>
            </w:r>
            <w:r w:rsidR="003913E2">
              <w:t xml:space="preserve"> </w:t>
            </w:r>
            <w:r w:rsidRPr="006C3DCD">
              <w:t>to</w:t>
            </w:r>
            <w:r w:rsidR="003913E2">
              <w:t xml:space="preserve"> </w:t>
            </w:r>
            <w:r w:rsidRPr="006C3DCD">
              <w:t>a</w:t>
            </w:r>
            <w:r w:rsidR="003913E2">
              <w:t xml:space="preserve"> </w:t>
            </w:r>
            <w:r w:rsidRPr="006C3DCD">
              <w:t>problem</w:t>
            </w:r>
            <w:r w:rsidR="003913E2">
              <w:t xml:space="preserve"> </w:t>
            </w:r>
            <w:r w:rsidRPr="006C3DCD">
              <w:t>by</w:t>
            </w:r>
            <w:r w:rsidR="003913E2">
              <w:t xml:space="preserve"> </w:t>
            </w:r>
            <w:r w:rsidRPr="006C3DCD">
              <w:t>citing</w:t>
            </w:r>
            <w:r w:rsidR="003913E2">
              <w:t xml:space="preserve"> </w:t>
            </w:r>
            <w:r w:rsidRPr="006C3DCD">
              <w:t>relevant</w:t>
            </w:r>
            <w:r w:rsidR="003913E2">
              <w:t xml:space="preserve"> </w:t>
            </w:r>
            <w:r w:rsidRPr="006C3DCD">
              <w:t>evidence</w:t>
            </w:r>
            <w:r w:rsidR="003913E2">
              <w:t xml:space="preserve"> </w:t>
            </w:r>
            <w:r w:rsidRPr="006C3DCD">
              <w:t>about</w:t>
            </w:r>
            <w:r w:rsidR="003913E2">
              <w:t xml:space="preserve"> </w:t>
            </w:r>
            <w:r w:rsidRPr="006C3DCD">
              <w:t>how</w:t>
            </w:r>
            <w:r w:rsidR="003913E2">
              <w:t xml:space="preserve"> </w:t>
            </w:r>
            <w:r w:rsidRPr="006C3DCD">
              <w:t>it</w:t>
            </w:r>
            <w:r w:rsidR="003913E2">
              <w:t xml:space="preserve"> </w:t>
            </w:r>
            <w:r w:rsidRPr="006C3DCD">
              <w:t>meets</w:t>
            </w:r>
            <w:r w:rsidR="003913E2">
              <w:t xml:space="preserve"> </w:t>
            </w:r>
            <w:r w:rsidRPr="006C3DCD">
              <w:t>the</w:t>
            </w:r>
            <w:r w:rsidR="003913E2">
              <w:t xml:space="preserve"> </w:t>
            </w:r>
            <w:r w:rsidRPr="006C3DCD">
              <w:t>criteria</w:t>
            </w:r>
            <w:r w:rsidR="003913E2">
              <w:t xml:space="preserve"> </w:t>
            </w:r>
            <w:r w:rsidRPr="006C3DCD">
              <w:t>and</w:t>
            </w:r>
            <w:r w:rsidR="003913E2">
              <w:t xml:space="preserve"> </w:t>
            </w:r>
            <w:r w:rsidRPr="006C3DCD">
              <w:t>constraints</w:t>
            </w:r>
            <w:r w:rsidR="003913E2">
              <w:t xml:space="preserve"> </w:t>
            </w:r>
            <w:r w:rsidRPr="006C3DCD">
              <w:t>of</w:t>
            </w:r>
            <w:r w:rsidR="003913E2">
              <w:t xml:space="preserve"> </w:t>
            </w:r>
            <w:r w:rsidRPr="006C3DCD">
              <w:t>the</w:t>
            </w:r>
            <w:r w:rsidR="003913E2">
              <w:t xml:space="preserve"> </w:t>
            </w:r>
            <w:r w:rsidRPr="006C3DCD">
              <w:t>problem.</w:t>
            </w:r>
            <w:r w:rsidR="003913E2">
              <w:t xml:space="preserve"> </w:t>
            </w:r>
          </w:p>
        </w:tc>
        <w:tc>
          <w:tcPr>
            <w:tcW w:w="3117" w:type="dxa"/>
            <w:shd w:val="clear" w:color="auto" w:fill="D9D9D9" w:themeFill="background1" w:themeFillShade="D9"/>
          </w:tcPr>
          <w:p w14:paraId="2C166C40" w14:textId="547194DF" w:rsidR="006C3DCD" w:rsidRPr="006C3DCD" w:rsidRDefault="006C3DCD" w:rsidP="00601923">
            <w:pPr>
              <w:pStyle w:val="BodyText"/>
            </w:pPr>
            <w:r w:rsidRPr="006C3DCD">
              <w:t>Populations</w:t>
            </w:r>
            <w:r w:rsidR="003913E2">
              <w:t xml:space="preserve"> </w:t>
            </w:r>
            <w:r w:rsidRPr="006C3DCD">
              <w:t>live</w:t>
            </w:r>
            <w:r w:rsidR="003913E2">
              <w:t xml:space="preserve"> </w:t>
            </w:r>
            <w:r w:rsidRPr="006C3DCD">
              <w:t>in</w:t>
            </w:r>
            <w:r w:rsidR="003913E2">
              <w:t xml:space="preserve"> </w:t>
            </w:r>
            <w:r w:rsidRPr="006C3DCD">
              <w:t>a</w:t>
            </w:r>
            <w:r w:rsidR="003913E2">
              <w:t xml:space="preserve"> </w:t>
            </w:r>
            <w:r w:rsidRPr="006C3DCD">
              <w:t>variety</w:t>
            </w:r>
            <w:r w:rsidR="003913E2">
              <w:t xml:space="preserve"> </w:t>
            </w:r>
            <w:r w:rsidRPr="006C3DCD">
              <w:t>of</w:t>
            </w:r>
            <w:r w:rsidR="003913E2">
              <w:t xml:space="preserve"> </w:t>
            </w:r>
            <w:r w:rsidR="008E3206" w:rsidRPr="006C3DCD">
              <w:t>habitats</w:t>
            </w:r>
            <w:r w:rsidR="003913E2">
              <w:t xml:space="preserve"> </w:t>
            </w:r>
            <w:r w:rsidR="008E3206" w:rsidRPr="006C3DCD">
              <w:t>and</w:t>
            </w:r>
            <w:r w:rsidR="003913E2">
              <w:t xml:space="preserve"> </w:t>
            </w:r>
            <w:r w:rsidRPr="006C3DCD">
              <w:t>change</w:t>
            </w:r>
            <w:r w:rsidR="003913E2">
              <w:t xml:space="preserve"> </w:t>
            </w:r>
            <w:r w:rsidRPr="006C3DCD">
              <w:t>in</w:t>
            </w:r>
            <w:r w:rsidR="003913E2">
              <w:t xml:space="preserve"> </w:t>
            </w:r>
            <w:r w:rsidRPr="006C3DCD">
              <w:t>those</w:t>
            </w:r>
            <w:r w:rsidR="003913E2">
              <w:t xml:space="preserve"> </w:t>
            </w:r>
            <w:r w:rsidRPr="006C3DCD">
              <w:t>habitats</w:t>
            </w:r>
            <w:r w:rsidR="003913E2">
              <w:t xml:space="preserve"> </w:t>
            </w:r>
            <w:r w:rsidRPr="006C3DCD">
              <w:t>affects</w:t>
            </w:r>
            <w:r w:rsidR="003913E2">
              <w:t xml:space="preserve"> </w:t>
            </w:r>
            <w:r w:rsidRPr="006C3DCD">
              <w:t>the</w:t>
            </w:r>
            <w:r w:rsidR="003913E2">
              <w:t xml:space="preserve"> </w:t>
            </w:r>
            <w:r w:rsidRPr="006C3DCD">
              <w:t>organisms</w:t>
            </w:r>
            <w:r w:rsidR="003913E2">
              <w:t xml:space="preserve"> </w:t>
            </w:r>
            <w:r w:rsidRPr="006C3DCD">
              <w:t>living</w:t>
            </w:r>
            <w:r w:rsidR="003913E2">
              <w:t xml:space="preserve"> </w:t>
            </w:r>
            <w:r w:rsidRPr="006C3DCD">
              <w:t>there.</w:t>
            </w:r>
            <w:r w:rsidR="003913E2">
              <w:t xml:space="preserve"> </w:t>
            </w:r>
          </w:p>
        </w:tc>
        <w:tc>
          <w:tcPr>
            <w:tcW w:w="3117" w:type="dxa"/>
            <w:shd w:val="clear" w:color="auto" w:fill="C5E0B3" w:themeFill="accent6" w:themeFillTint="66"/>
          </w:tcPr>
          <w:p w14:paraId="0A9ACB17" w14:textId="07EFD739" w:rsidR="00B8664F" w:rsidRDefault="006C3DCD" w:rsidP="00601923">
            <w:pPr>
              <w:pStyle w:val="BodyText"/>
            </w:pPr>
            <w:r w:rsidRPr="006C3DCD">
              <w:t>Systems</w:t>
            </w:r>
            <w:r w:rsidR="003913E2">
              <w:t xml:space="preserve"> </w:t>
            </w:r>
            <w:r w:rsidRPr="006C3DCD">
              <w:t>and</w:t>
            </w:r>
            <w:r w:rsidR="003913E2">
              <w:t xml:space="preserve"> </w:t>
            </w:r>
            <w:r w:rsidRPr="006C3DCD">
              <w:t>System</w:t>
            </w:r>
            <w:r w:rsidR="003913E2">
              <w:t xml:space="preserve"> </w:t>
            </w:r>
            <w:r w:rsidRPr="006C3DCD">
              <w:t>Models</w:t>
            </w:r>
          </w:p>
          <w:p w14:paraId="73439B54" w14:textId="7F9A95A8" w:rsidR="006C3DCD" w:rsidRPr="006C3DCD" w:rsidRDefault="006C3DCD" w:rsidP="00601923">
            <w:pPr>
              <w:pStyle w:val="BodyText"/>
            </w:pPr>
            <w:r w:rsidRPr="006C3DCD">
              <w:t>A</w:t>
            </w:r>
            <w:r w:rsidR="003913E2">
              <w:t xml:space="preserve"> </w:t>
            </w:r>
            <w:r w:rsidRPr="006C3DCD">
              <w:t>system</w:t>
            </w:r>
            <w:r w:rsidR="003913E2">
              <w:t xml:space="preserve"> </w:t>
            </w:r>
            <w:r w:rsidRPr="006C3DCD">
              <w:t>can</w:t>
            </w:r>
            <w:r w:rsidR="003913E2">
              <w:t xml:space="preserve"> </w:t>
            </w:r>
            <w:r w:rsidRPr="006C3DCD">
              <w:t>be</w:t>
            </w:r>
            <w:r w:rsidR="003913E2">
              <w:t xml:space="preserve"> </w:t>
            </w:r>
            <w:r w:rsidRPr="006C3DCD">
              <w:t>described</w:t>
            </w:r>
            <w:r w:rsidR="003913E2">
              <w:t xml:space="preserve"> </w:t>
            </w:r>
            <w:r w:rsidRPr="006C3DCD">
              <w:t>in</w:t>
            </w:r>
            <w:r w:rsidR="003913E2">
              <w:t xml:space="preserve"> </w:t>
            </w:r>
            <w:r w:rsidRPr="006C3DCD">
              <w:t>terms</w:t>
            </w:r>
            <w:r w:rsidR="003913E2">
              <w:t xml:space="preserve"> </w:t>
            </w:r>
            <w:r w:rsidRPr="006C3DCD">
              <w:t>of</w:t>
            </w:r>
            <w:r w:rsidR="003913E2">
              <w:t xml:space="preserve"> </w:t>
            </w:r>
            <w:r w:rsidRPr="006C3DCD">
              <w:t>its</w:t>
            </w:r>
            <w:r w:rsidR="003913E2">
              <w:t xml:space="preserve"> </w:t>
            </w:r>
            <w:r w:rsidRPr="006C3DCD">
              <w:t>components</w:t>
            </w:r>
            <w:r w:rsidR="003913E2">
              <w:t xml:space="preserve"> </w:t>
            </w:r>
            <w:r w:rsidRPr="006C3DCD">
              <w:t>and</w:t>
            </w:r>
            <w:r w:rsidR="003913E2">
              <w:t xml:space="preserve"> </w:t>
            </w:r>
            <w:r w:rsidRPr="006C3DCD">
              <w:t>their</w:t>
            </w:r>
            <w:r w:rsidR="003913E2">
              <w:t xml:space="preserve"> </w:t>
            </w:r>
            <w:r w:rsidRPr="006C3DCD">
              <w:t>interactions.</w:t>
            </w:r>
            <w:r w:rsidR="003913E2">
              <w:t xml:space="preserve"> </w:t>
            </w:r>
          </w:p>
        </w:tc>
      </w:tr>
    </w:tbl>
    <w:p w14:paraId="34F360D7" w14:textId="77777777" w:rsidR="00B44CBE" w:rsidRPr="00B44CBE" w:rsidRDefault="000F6AFE" w:rsidP="00B44CBE">
      <w:pPr>
        <w:pStyle w:val="Heading6"/>
      </w:pPr>
      <w:r w:rsidRPr="00B44CBE">
        <w:t>Foundation</w:t>
      </w:r>
      <w:r w:rsidR="003913E2" w:rsidRPr="00B44CBE">
        <w:t xml:space="preserve"> </w:t>
      </w:r>
      <w:r w:rsidRPr="00B44CBE">
        <w:t>Boxes</w:t>
      </w:r>
    </w:p>
    <w:p w14:paraId="682583B4" w14:textId="202E8D67" w:rsidR="000F6AFE" w:rsidRDefault="000F6AFE" w:rsidP="000F6AFE">
      <w:pPr>
        <w:pStyle w:val="BodyText"/>
      </w:pPr>
      <w:r>
        <w:t>The</w:t>
      </w:r>
      <w:r w:rsidR="003913E2">
        <w:t xml:space="preserve"> </w:t>
      </w:r>
      <w:r>
        <w:t>foundation</w:t>
      </w:r>
      <w:r w:rsidR="003913E2">
        <w:t xml:space="preserve"> </w:t>
      </w:r>
      <w:r>
        <w:t>boxes</w:t>
      </w:r>
      <w:r w:rsidR="003913E2">
        <w:t xml:space="preserve"> </w:t>
      </w:r>
      <w:r>
        <w:t>provide</w:t>
      </w:r>
      <w:r w:rsidR="003913E2">
        <w:t xml:space="preserve"> </w:t>
      </w:r>
      <w:r>
        <w:t>information</w:t>
      </w:r>
      <w:r w:rsidR="003913E2">
        <w:t xml:space="preserve"> </w:t>
      </w:r>
      <w:r>
        <w:t>about</w:t>
      </w:r>
      <w:r w:rsidR="003913E2">
        <w:t xml:space="preserve"> </w:t>
      </w:r>
      <w:r>
        <w:t>the</w:t>
      </w:r>
      <w:r w:rsidR="003913E2">
        <w:t xml:space="preserve"> </w:t>
      </w:r>
      <w:r>
        <w:t>specific</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disciplinary</w:t>
      </w:r>
      <w:r w:rsidR="003913E2">
        <w:t xml:space="preserve"> </w:t>
      </w:r>
      <w:r>
        <w:t>core</w:t>
      </w:r>
      <w:r w:rsidR="003913E2">
        <w:t xml:space="preserve"> </w:t>
      </w:r>
      <w:r>
        <w:t>idea(s),</w:t>
      </w:r>
      <w:r w:rsidR="003913E2">
        <w:t xml:space="preserve"> </w:t>
      </w:r>
      <w:r>
        <w:t>and</w:t>
      </w:r>
      <w:r w:rsidR="003913E2">
        <w:t xml:space="preserve"> </w:t>
      </w:r>
      <w:r>
        <w:t>crosscutting</w:t>
      </w:r>
      <w:r w:rsidR="003913E2">
        <w:t xml:space="preserve"> </w:t>
      </w:r>
      <w:r>
        <w:t>concept(s)</w:t>
      </w:r>
      <w:r w:rsidR="003913E2">
        <w:t xml:space="preserve"> </w:t>
      </w:r>
      <w:r>
        <w:t>that</w:t>
      </w:r>
      <w:r w:rsidR="003913E2">
        <w:t xml:space="preserve"> </w:t>
      </w:r>
      <w:r>
        <w:t>were</w:t>
      </w:r>
      <w:r w:rsidR="003913E2">
        <w:t xml:space="preserve"> </w:t>
      </w:r>
      <w:r>
        <w:t>used</w:t>
      </w:r>
      <w:r w:rsidR="003913E2">
        <w:t xml:space="preserve"> </w:t>
      </w:r>
      <w:r>
        <w:t>to</w:t>
      </w:r>
      <w:r w:rsidR="003913E2">
        <w:t xml:space="preserve"> </w:t>
      </w:r>
      <w:r>
        <w:t>write</w:t>
      </w:r>
      <w:r w:rsidR="003913E2">
        <w:t xml:space="preserve"> </w:t>
      </w:r>
      <w:r>
        <w:t>the</w:t>
      </w:r>
      <w:r w:rsidR="003913E2">
        <w:t xml:space="preserve"> </w:t>
      </w:r>
      <w:r>
        <w:t>performance</w:t>
      </w:r>
      <w:r w:rsidR="003913E2">
        <w:t xml:space="preserve"> </w:t>
      </w:r>
      <w:r>
        <w:t>expectation(s).</w:t>
      </w:r>
    </w:p>
    <w:p w14:paraId="1599A193" w14:textId="77777777" w:rsidR="00B44CBE" w:rsidRPr="00B44CBE" w:rsidRDefault="000F6AFE" w:rsidP="00B44CBE">
      <w:pPr>
        <w:pStyle w:val="Heading6"/>
      </w:pPr>
      <w:r w:rsidRPr="00B44CBE">
        <w:t>Science</w:t>
      </w:r>
      <w:r w:rsidR="003913E2" w:rsidRPr="00B44CBE">
        <w:t xml:space="preserve"> </w:t>
      </w:r>
      <w:r w:rsidRPr="00B44CBE">
        <w:t>and</w:t>
      </w:r>
      <w:r w:rsidR="003913E2" w:rsidRPr="00B44CBE">
        <w:t xml:space="preserve"> </w:t>
      </w:r>
      <w:r w:rsidRPr="00B44CBE">
        <w:t>Engineering</w:t>
      </w:r>
      <w:r w:rsidR="003913E2" w:rsidRPr="00B44CBE">
        <w:t xml:space="preserve"> </w:t>
      </w:r>
      <w:r w:rsidRPr="00B44CBE">
        <w:t>Practices</w:t>
      </w:r>
      <w:r w:rsidR="003913E2" w:rsidRPr="00B44CBE">
        <w:t xml:space="preserve"> </w:t>
      </w:r>
      <w:r w:rsidRPr="00B44CBE">
        <w:t>(SEP</w:t>
      </w:r>
      <w:r w:rsidR="4ADF03E8" w:rsidRPr="00B44CBE">
        <w:t>)</w:t>
      </w:r>
    </w:p>
    <w:p w14:paraId="19BEC06E" w14:textId="1C5575EC" w:rsidR="000F6AFE" w:rsidRDefault="000F6AFE" w:rsidP="000F6AFE">
      <w:pPr>
        <w:pStyle w:val="BodyText"/>
      </w:pPr>
      <w:r>
        <w:t>The</w:t>
      </w:r>
      <w:r w:rsidR="003913E2">
        <w:t xml:space="preserve"> </w:t>
      </w:r>
      <w:r>
        <w:t>blue</w:t>
      </w:r>
      <w:r w:rsidR="003913E2">
        <w:t xml:space="preserve"> </w:t>
      </w:r>
      <w:r>
        <w:t>box</w:t>
      </w:r>
      <w:r w:rsidR="003913E2">
        <w:t xml:space="preserve"> </w:t>
      </w:r>
      <w:r>
        <w:t>on</w:t>
      </w:r>
      <w:r w:rsidR="003913E2">
        <w:t xml:space="preserve"> </w:t>
      </w:r>
      <w:r>
        <w:t>the</w:t>
      </w:r>
      <w:r w:rsidR="003913E2">
        <w:t xml:space="preserve"> </w:t>
      </w:r>
      <w:r>
        <w:t>left</w:t>
      </w:r>
      <w:r w:rsidR="003913E2">
        <w:t xml:space="preserve"> </w:t>
      </w:r>
      <w:r>
        <w:t>includes</w:t>
      </w:r>
      <w:r w:rsidR="003913E2">
        <w:t xml:space="preserve"> </w:t>
      </w:r>
      <w:r>
        <w:t>just</w:t>
      </w:r>
      <w:r w:rsidR="003913E2">
        <w:t xml:space="preserve"> </w:t>
      </w:r>
      <w:r>
        <w:t>the</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used</w:t>
      </w:r>
      <w:r w:rsidR="003913E2">
        <w:t xml:space="preserve"> </w:t>
      </w:r>
      <w:r>
        <w:t>to</w:t>
      </w:r>
      <w:r w:rsidR="003913E2">
        <w:t xml:space="preserve"> </w:t>
      </w:r>
      <w:r>
        <w:t>construct</w:t>
      </w:r>
      <w:r w:rsidR="003913E2">
        <w:t xml:space="preserve"> </w:t>
      </w:r>
      <w:r>
        <w:t>the</w:t>
      </w:r>
      <w:r w:rsidR="003913E2">
        <w:t xml:space="preserve"> </w:t>
      </w:r>
      <w:r>
        <w:t>performance</w:t>
      </w:r>
      <w:r w:rsidR="003913E2">
        <w:t xml:space="preserve"> </w:t>
      </w:r>
      <w:r>
        <w:t>expectations</w:t>
      </w:r>
      <w:r w:rsidR="003913E2">
        <w:t xml:space="preserve"> </w:t>
      </w:r>
      <w:r>
        <w:t>in</w:t>
      </w:r>
      <w:r w:rsidR="003913E2">
        <w:t xml:space="preserve"> </w:t>
      </w:r>
      <w:r>
        <w:t>the</w:t>
      </w:r>
      <w:r w:rsidR="003913E2">
        <w:t xml:space="preserve"> </w:t>
      </w:r>
      <w:r>
        <w:t>box</w:t>
      </w:r>
      <w:r w:rsidR="003913E2">
        <w:t xml:space="preserve"> </w:t>
      </w:r>
      <w:r>
        <w:t>above.</w:t>
      </w:r>
      <w:r w:rsidR="003913E2">
        <w:t xml:space="preserve"> </w:t>
      </w:r>
      <w:r>
        <w:t>Educators</w:t>
      </w:r>
      <w:r w:rsidR="003913E2">
        <w:t xml:space="preserve"> </w:t>
      </w:r>
      <w:r>
        <w:t>are</w:t>
      </w:r>
      <w:r w:rsidR="003913E2">
        <w:t xml:space="preserve"> </w:t>
      </w:r>
      <w:r>
        <w:t>encouraged</w:t>
      </w:r>
      <w:r w:rsidR="003913E2">
        <w:t xml:space="preserve"> </w:t>
      </w:r>
      <w:r>
        <w:t>to</w:t>
      </w:r>
      <w:r w:rsidR="003913E2">
        <w:t xml:space="preserve"> </w:t>
      </w:r>
      <w:r>
        <w:t>utilize</w:t>
      </w:r>
      <w:r w:rsidR="003913E2">
        <w:t xml:space="preserve"> </w:t>
      </w:r>
      <w:r>
        <w:t>several</w:t>
      </w:r>
      <w:r w:rsidR="003913E2">
        <w:t xml:space="preserve"> </w:t>
      </w:r>
      <w:r>
        <w:t>practices</w:t>
      </w:r>
      <w:r w:rsidR="003913E2">
        <w:t xml:space="preserve"> </w:t>
      </w:r>
      <w:r>
        <w:t>in</w:t>
      </w:r>
      <w:r w:rsidR="003913E2">
        <w:t xml:space="preserve"> </w:t>
      </w:r>
      <w:r>
        <w:t>instruction</w:t>
      </w:r>
      <w:r w:rsidR="003913E2">
        <w:t xml:space="preserve"> </w:t>
      </w:r>
      <w:r>
        <w:t>materials</w:t>
      </w:r>
      <w:r w:rsidR="003913E2">
        <w:t xml:space="preserve"> </w:t>
      </w:r>
      <w:r>
        <w:t>and</w:t>
      </w:r>
      <w:r w:rsidR="003913E2">
        <w:t xml:space="preserve"> </w:t>
      </w:r>
      <w:r w:rsidR="008E3206">
        <w:t>assessments</w:t>
      </w:r>
      <w:r w:rsidR="003913E2">
        <w:t xml:space="preserve"> </w:t>
      </w:r>
      <w:r w:rsidR="008E3206">
        <w:t>and</w:t>
      </w:r>
      <w:r w:rsidR="003913E2">
        <w:t xml:space="preserve"> </w:t>
      </w:r>
      <w:r>
        <w:t>need</w:t>
      </w:r>
      <w:r w:rsidR="003913E2">
        <w:t xml:space="preserve"> </w:t>
      </w:r>
      <w:r>
        <w:t>not</w:t>
      </w:r>
      <w:r w:rsidR="003913E2">
        <w:t xml:space="preserve"> </w:t>
      </w:r>
      <w:r>
        <w:t>be</w:t>
      </w:r>
      <w:r w:rsidR="003913E2">
        <w:t xml:space="preserve"> </w:t>
      </w:r>
      <w:r>
        <w:t>limited</w:t>
      </w:r>
      <w:r w:rsidR="003913E2">
        <w:t xml:space="preserve"> </w:t>
      </w:r>
      <w:r>
        <w:t>by</w:t>
      </w:r>
      <w:r w:rsidR="003913E2">
        <w:t xml:space="preserve"> </w:t>
      </w:r>
      <w:r>
        <w:t>the</w:t>
      </w:r>
      <w:r w:rsidR="003913E2">
        <w:t xml:space="preserve"> </w:t>
      </w:r>
      <w:r>
        <w:t>performance</w:t>
      </w:r>
      <w:r w:rsidR="003913E2">
        <w:t xml:space="preserve"> </w:t>
      </w:r>
      <w:r>
        <w:t>expectation.</w:t>
      </w:r>
    </w:p>
    <w:p w14:paraId="6DB7777E" w14:textId="77777777" w:rsidR="00B44CBE" w:rsidRPr="00B44CBE" w:rsidRDefault="000F6AFE" w:rsidP="00B44CBE">
      <w:pPr>
        <w:pStyle w:val="Heading6"/>
      </w:pPr>
      <w:r w:rsidRPr="00B44CBE">
        <w:t>Disciplinary</w:t>
      </w:r>
      <w:r w:rsidR="003913E2" w:rsidRPr="00B44CBE">
        <w:t xml:space="preserve"> </w:t>
      </w:r>
      <w:r w:rsidRPr="00B44CBE">
        <w:t>Core</w:t>
      </w:r>
      <w:r w:rsidR="003913E2" w:rsidRPr="00B44CBE">
        <w:t xml:space="preserve"> </w:t>
      </w:r>
      <w:r w:rsidRPr="00B44CBE">
        <w:t>Ideas</w:t>
      </w:r>
      <w:r w:rsidR="003913E2" w:rsidRPr="00B44CBE">
        <w:t xml:space="preserve"> </w:t>
      </w:r>
      <w:r w:rsidRPr="00B44CBE">
        <w:t>(DCI</w:t>
      </w:r>
      <w:r w:rsidR="4ADF03E8" w:rsidRPr="00B44CBE">
        <w:t>)</w:t>
      </w:r>
    </w:p>
    <w:p w14:paraId="6E6ADDEE" w14:textId="1038CA59" w:rsidR="000F6AFE" w:rsidRDefault="000F6AFE" w:rsidP="000F6AFE">
      <w:pPr>
        <w:pStyle w:val="BodyText"/>
      </w:pPr>
      <w:r>
        <w:t>The</w:t>
      </w:r>
      <w:r w:rsidR="003913E2">
        <w:t xml:space="preserve"> </w:t>
      </w:r>
      <w:r>
        <w:t>orange</w:t>
      </w:r>
      <w:r w:rsidR="003913E2">
        <w:t xml:space="preserve"> </w:t>
      </w:r>
      <w:r>
        <w:t>box</w:t>
      </w:r>
      <w:r w:rsidR="003913E2">
        <w:t xml:space="preserve"> </w:t>
      </w:r>
      <w:r>
        <w:t>in</w:t>
      </w:r>
      <w:r w:rsidR="003913E2">
        <w:t xml:space="preserve"> </w:t>
      </w:r>
      <w:r>
        <w:t>the</w:t>
      </w:r>
      <w:r w:rsidR="003913E2">
        <w:t xml:space="preserve"> </w:t>
      </w:r>
      <w:r>
        <w:t>middle</w:t>
      </w:r>
      <w:r w:rsidR="003913E2">
        <w:t xml:space="preserve"> </w:t>
      </w:r>
      <w:r>
        <w:t>of</w:t>
      </w:r>
      <w:r w:rsidR="003913E2">
        <w:t xml:space="preserve"> </w:t>
      </w:r>
      <w:r>
        <w:t>the</w:t>
      </w:r>
      <w:r w:rsidR="003913E2">
        <w:t xml:space="preserve"> </w:t>
      </w:r>
      <w:r>
        <w:t>table</w:t>
      </w:r>
      <w:r w:rsidR="003913E2">
        <w:t xml:space="preserve"> </w:t>
      </w:r>
      <w:r>
        <w:t>identifies</w:t>
      </w:r>
      <w:r w:rsidR="003913E2">
        <w:t xml:space="preserve"> </w:t>
      </w:r>
      <w:r>
        <w:t>the</w:t>
      </w:r>
      <w:r w:rsidR="003913E2">
        <w:t xml:space="preserve"> </w:t>
      </w:r>
      <w:r>
        <w:t>science</w:t>
      </w:r>
      <w:r w:rsidR="003913E2">
        <w:t xml:space="preserve"> </w:t>
      </w:r>
      <w:r>
        <w:t>concept</w:t>
      </w:r>
      <w:r w:rsidR="003913E2">
        <w:t xml:space="preserve"> </w:t>
      </w:r>
      <w:r>
        <w:t>used</w:t>
      </w:r>
      <w:r w:rsidR="003913E2">
        <w:t xml:space="preserve"> </w:t>
      </w:r>
      <w:r>
        <w:t>to</w:t>
      </w:r>
      <w:r w:rsidR="003913E2">
        <w:t xml:space="preserve"> </w:t>
      </w:r>
      <w:r>
        <w:t>create</w:t>
      </w:r>
      <w:r w:rsidR="003913E2">
        <w:t xml:space="preserve"> </w:t>
      </w:r>
      <w:r>
        <w:t>the</w:t>
      </w:r>
      <w:r w:rsidR="003913E2">
        <w:t xml:space="preserve"> </w:t>
      </w:r>
      <w:r>
        <w:t>performance</w:t>
      </w:r>
      <w:r w:rsidR="003913E2">
        <w:t xml:space="preserve"> </w:t>
      </w:r>
      <w:r>
        <w:t>expectation.</w:t>
      </w:r>
      <w:r w:rsidR="003913E2">
        <w:t xml:space="preserve"> </w:t>
      </w:r>
      <w:r>
        <w:t>This</w:t>
      </w:r>
      <w:r w:rsidR="003913E2">
        <w:t xml:space="preserve"> </w:t>
      </w:r>
      <w:r>
        <w:t>box</w:t>
      </w:r>
      <w:r w:rsidR="003913E2">
        <w:t xml:space="preserve"> </w:t>
      </w:r>
      <w:r>
        <w:t>identifies</w:t>
      </w:r>
      <w:r w:rsidR="003913E2">
        <w:t xml:space="preserve"> </w:t>
      </w:r>
      <w:r>
        <w:t>the</w:t>
      </w:r>
      <w:r w:rsidR="003913E2">
        <w:t xml:space="preserve"> </w:t>
      </w:r>
      <w:r>
        <w:t>Component</w:t>
      </w:r>
      <w:r w:rsidR="003913E2">
        <w:t xml:space="preserve"> </w:t>
      </w:r>
      <w:r>
        <w:t>Idea</w:t>
      </w:r>
      <w:r w:rsidR="003913E2">
        <w:t xml:space="preserve"> </w:t>
      </w:r>
      <w:r>
        <w:t>(LS4.D:</w:t>
      </w:r>
      <w:r w:rsidR="003913E2">
        <w:t xml:space="preserve"> </w:t>
      </w:r>
      <w:r>
        <w:t>Biodiversity</w:t>
      </w:r>
      <w:r w:rsidR="003913E2">
        <w:t xml:space="preserve"> </w:t>
      </w:r>
      <w:r>
        <w:t>and</w:t>
      </w:r>
      <w:r w:rsidR="003913E2">
        <w:t xml:space="preserve"> </w:t>
      </w:r>
      <w:r>
        <w:lastRenderedPageBreak/>
        <w:t>Humans)</w:t>
      </w:r>
      <w:r w:rsidR="003913E2">
        <w:t xml:space="preserve"> </w:t>
      </w:r>
      <w:r>
        <w:t>as</w:t>
      </w:r>
      <w:r w:rsidR="003913E2">
        <w:t xml:space="preserve"> </w:t>
      </w:r>
      <w:r>
        <w:t>well</w:t>
      </w:r>
      <w:r w:rsidR="003913E2">
        <w:t xml:space="preserve"> </w:t>
      </w:r>
      <w:r>
        <w:t>as</w:t>
      </w:r>
      <w:r w:rsidR="003913E2">
        <w:t xml:space="preserve"> </w:t>
      </w:r>
      <w:r>
        <w:t>the</w:t>
      </w:r>
      <w:r w:rsidR="003913E2">
        <w:t xml:space="preserve"> </w:t>
      </w:r>
      <w:r w:rsidR="008E3206">
        <w:t>age-appropriate</w:t>
      </w:r>
      <w:r w:rsidR="003913E2">
        <w:t xml:space="preserve"> </w:t>
      </w:r>
      <w:r>
        <w:t>element</w:t>
      </w:r>
      <w:r w:rsidR="003913E2">
        <w:t xml:space="preserve"> </w:t>
      </w:r>
      <w:r>
        <w:t>of</w:t>
      </w:r>
      <w:r w:rsidR="003913E2">
        <w:t xml:space="preserve"> </w:t>
      </w:r>
      <w:r>
        <w:t>the</w:t>
      </w:r>
      <w:r w:rsidR="003913E2">
        <w:t xml:space="preserve"> </w:t>
      </w:r>
      <w:r>
        <w:t>idea.</w:t>
      </w:r>
      <w:r w:rsidR="003913E2">
        <w:t xml:space="preserve"> </w:t>
      </w:r>
      <w:r>
        <w:t>Educators</w:t>
      </w:r>
      <w:r w:rsidR="003913E2">
        <w:t xml:space="preserve"> </w:t>
      </w:r>
      <w:r>
        <w:t>will</w:t>
      </w:r>
      <w:r w:rsidR="003913E2">
        <w:t xml:space="preserve"> </w:t>
      </w:r>
      <w:r>
        <w:t>have</w:t>
      </w:r>
      <w:r w:rsidR="003913E2">
        <w:t xml:space="preserve"> </w:t>
      </w:r>
      <w:r>
        <w:t>a</w:t>
      </w:r>
      <w:r w:rsidR="003913E2">
        <w:t xml:space="preserve"> </w:t>
      </w:r>
      <w:r>
        <w:t>better</w:t>
      </w:r>
      <w:r w:rsidR="003913E2">
        <w:t xml:space="preserve"> </w:t>
      </w:r>
      <w:r>
        <w:t>understanding</w:t>
      </w:r>
      <w:r w:rsidR="003913E2">
        <w:t xml:space="preserve"> </w:t>
      </w:r>
      <w:r>
        <w:t>of</w:t>
      </w:r>
      <w:r w:rsidR="003913E2">
        <w:t xml:space="preserve"> </w:t>
      </w:r>
      <w:r>
        <w:t>what</w:t>
      </w:r>
      <w:r w:rsidR="003913E2">
        <w:t xml:space="preserve"> </w:t>
      </w:r>
      <w:r>
        <w:t>a</w:t>
      </w:r>
      <w:r w:rsidR="003913E2">
        <w:t xml:space="preserve"> </w:t>
      </w:r>
      <w:r>
        <w:t>student</w:t>
      </w:r>
      <w:r w:rsidR="003913E2">
        <w:t xml:space="preserve"> </w:t>
      </w:r>
      <w:r>
        <w:t>needs</w:t>
      </w:r>
      <w:r w:rsidR="003913E2">
        <w:t xml:space="preserve"> </w:t>
      </w:r>
      <w:r>
        <w:t>to</w:t>
      </w:r>
      <w:r w:rsidR="003913E2">
        <w:t xml:space="preserve"> </w:t>
      </w:r>
      <w:r>
        <w:t>understand</w:t>
      </w:r>
      <w:r w:rsidR="003913E2">
        <w:t xml:space="preserve"> </w:t>
      </w:r>
      <w:r>
        <w:t>by</w:t>
      </w:r>
      <w:r w:rsidR="003913E2">
        <w:t xml:space="preserve"> </w:t>
      </w:r>
      <w:r>
        <w:t>reading</w:t>
      </w:r>
      <w:r w:rsidR="003913E2">
        <w:t xml:space="preserve"> </w:t>
      </w:r>
      <w:r>
        <w:t>the</w:t>
      </w:r>
      <w:r w:rsidR="003913E2">
        <w:t xml:space="preserve"> </w:t>
      </w:r>
      <w:r>
        <w:t>complete</w:t>
      </w:r>
      <w:r w:rsidR="003913E2">
        <w:t xml:space="preserve"> </w:t>
      </w:r>
      <w:r>
        <w:t>description</w:t>
      </w:r>
      <w:r w:rsidR="003913E2">
        <w:t xml:space="preserve"> </w:t>
      </w:r>
      <w:r>
        <w:t>of</w:t>
      </w:r>
      <w:r w:rsidR="003913E2">
        <w:t xml:space="preserve"> </w:t>
      </w:r>
      <w:r>
        <w:t>the</w:t>
      </w:r>
      <w:r w:rsidR="003913E2">
        <w:t xml:space="preserve"> </w:t>
      </w:r>
      <w:r>
        <w:t>component</w:t>
      </w:r>
      <w:r w:rsidR="003913E2">
        <w:t xml:space="preserve"> </w:t>
      </w:r>
      <w:r>
        <w:t>idea</w:t>
      </w:r>
      <w:r w:rsidR="003913E2">
        <w:t xml:space="preserve"> </w:t>
      </w:r>
      <w:r>
        <w:t>in</w:t>
      </w:r>
      <w:r w:rsidR="003913E2">
        <w:t xml:space="preserve"> </w:t>
      </w:r>
      <w:r>
        <w:t>A</w:t>
      </w:r>
      <w:r w:rsidR="003913E2">
        <w:t xml:space="preserve"> </w:t>
      </w:r>
      <w:r>
        <w:t>Framework</w:t>
      </w:r>
      <w:r w:rsidR="003913E2">
        <w:t xml:space="preserve"> </w:t>
      </w:r>
      <w:r>
        <w:t>for</w:t>
      </w:r>
      <w:r w:rsidR="003913E2">
        <w:t xml:space="preserve"> </w:t>
      </w:r>
      <w:r>
        <w:t>K-12</w:t>
      </w:r>
      <w:r w:rsidR="003913E2">
        <w:t xml:space="preserve"> </w:t>
      </w:r>
      <w:r>
        <w:t>Science</w:t>
      </w:r>
      <w:r w:rsidR="003913E2">
        <w:t xml:space="preserve"> </w:t>
      </w:r>
      <w:r>
        <w:t>Education</w:t>
      </w:r>
      <w:r w:rsidR="003913E2">
        <w:t xml:space="preserve"> </w:t>
      </w:r>
      <w:r>
        <w:t>(NRC,</w:t>
      </w:r>
      <w:r w:rsidR="003913E2">
        <w:t xml:space="preserve"> </w:t>
      </w:r>
      <w:r>
        <w:t>2012).</w:t>
      </w:r>
      <w:r w:rsidR="003913E2">
        <w:t xml:space="preserve"> </w:t>
      </w:r>
      <w:r>
        <w:t>For</w:t>
      </w:r>
      <w:r w:rsidR="003913E2">
        <w:t xml:space="preserve"> </w:t>
      </w:r>
      <w:r>
        <w:t>example,</w:t>
      </w:r>
      <w:r w:rsidR="003913E2">
        <w:t xml:space="preserve"> </w:t>
      </w:r>
      <w:r>
        <w:t>compare</w:t>
      </w:r>
      <w:r w:rsidR="003913E2">
        <w:t xml:space="preserve"> </w:t>
      </w:r>
      <w:r>
        <w:t>the</w:t>
      </w:r>
      <w:r w:rsidR="003913E2">
        <w:t xml:space="preserve"> </w:t>
      </w:r>
      <w:r>
        <w:t>statement</w:t>
      </w:r>
      <w:r w:rsidR="003913E2">
        <w:t xml:space="preserve"> </w:t>
      </w:r>
      <w:r>
        <w:t>“Different</w:t>
      </w:r>
      <w:r w:rsidR="003913E2">
        <w:t xml:space="preserve"> </w:t>
      </w:r>
      <w:r>
        <w:t>properties</w:t>
      </w:r>
      <w:r w:rsidR="003913E2">
        <w:t xml:space="preserve"> </w:t>
      </w:r>
      <w:r>
        <w:t>are</w:t>
      </w:r>
      <w:r w:rsidR="003913E2">
        <w:t xml:space="preserve"> </w:t>
      </w:r>
      <w:r>
        <w:t>suited</w:t>
      </w:r>
      <w:r w:rsidR="003913E2">
        <w:t xml:space="preserve"> </w:t>
      </w:r>
      <w:r>
        <w:t>to</w:t>
      </w:r>
      <w:r w:rsidR="003913E2">
        <w:t xml:space="preserve"> </w:t>
      </w:r>
      <w:r>
        <w:t>different</w:t>
      </w:r>
      <w:r w:rsidR="003913E2">
        <w:t xml:space="preserve"> </w:t>
      </w:r>
      <w:r>
        <w:t>purposes”</w:t>
      </w:r>
      <w:r w:rsidR="003913E2">
        <w:t xml:space="preserve"> </w:t>
      </w:r>
      <w:r>
        <w:t>with</w:t>
      </w:r>
      <w:r w:rsidR="003913E2">
        <w:t xml:space="preserve"> </w:t>
      </w:r>
      <w:r>
        <w:t>the</w:t>
      </w:r>
      <w:r w:rsidR="003913E2">
        <w:t xml:space="preserve"> </w:t>
      </w:r>
      <w:r>
        <w:t>information</w:t>
      </w:r>
      <w:r w:rsidR="003913E2">
        <w:t xml:space="preserve"> </w:t>
      </w:r>
      <w:r>
        <w:t>available</w:t>
      </w:r>
      <w:r w:rsidR="003913E2">
        <w:t xml:space="preserve"> </w:t>
      </w:r>
      <w:r>
        <w:t>by</w:t>
      </w:r>
      <w:r w:rsidR="003913E2">
        <w:t xml:space="preserve"> </w:t>
      </w:r>
      <w:r>
        <w:t>reading</w:t>
      </w:r>
      <w:r w:rsidR="003913E2">
        <w:t xml:space="preserve"> </w:t>
      </w:r>
      <w:r w:rsidR="00583290">
        <w:t>LS4.D:</w:t>
      </w:r>
      <w:r w:rsidR="003913E2">
        <w:t xml:space="preserve"> </w:t>
      </w:r>
      <w:r w:rsidR="00583290">
        <w:t>Biodiversity</w:t>
      </w:r>
      <w:r w:rsidR="003913E2">
        <w:t xml:space="preserve"> </w:t>
      </w:r>
      <w:r w:rsidR="00583290">
        <w:t>and</w:t>
      </w:r>
      <w:r w:rsidR="003913E2">
        <w:t xml:space="preserve"> </w:t>
      </w:r>
      <w:r w:rsidR="00583290">
        <w:t>Human</w:t>
      </w:r>
      <w:r w:rsidR="00E375E4">
        <w:t>s</w:t>
      </w:r>
      <w:r w:rsidR="003913E2">
        <w:t xml:space="preserve"> </w:t>
      </w:r>
      <w:r w:rsidR="00A8777D">
        <w:t>(</w:t>
      </w:r>
      <w:r w:rsidR="192D0C20">
        <w:t>NRC,</w:t>
      </w:r>
      <w:r w:rsidR="003913E2">
        <w:t xml:space="preserve"> </w:t>
      </w:r>
      <w:r w:rsidR="192D0C20">
        <w:t>2012)</w:t>
      </w:r>
      <w:r w:rsidR="54A4F298">
        <w:t>.</w:t>
      </w:r>
    </w:p>
    <w:p w14:paraId="34AC849E" w14:textId="77777777" w:rsidR="00B44CBE" w:rsidRPr="00B44CBE" w:rsidRDefault="000F6AFE" w:rsidP="00B44CBE">
      <w:pPr>
        <w:pStyle w:val="Heading6"/>
      </w:pPr>
      <w:r w:rsidRPr="00B44CBE">
        <w:t>Crosscutting</w:t>
      </w:r>
      <w:r w:rsidR="003913E2" w:rsidRPr="00B44CBE">
        <w:t xml:space="preserve"> </w:t>
      </w:r>
      <w:r w:rsidRPr="00B44CBE">
        <w:t>Concepts</w:t>
      </w:r>
      <w:r w:rsidR="003913E2" w:rsidRPr="00B44CBE">
        <w:t xml:space="preserve"> </w:t>
      </w:r>
      <w:r w:rsidRPr="00B44CBE">
        <w:t>(CCC</w:t>
      </w:r>
      <w:r w:rsidR="4ADF03E8" w:rsidRPr="00B44CBE">
        <w:t>)</w:t>
      </w:r>
    </w:p>
    <w:p w14:paraId="551D2805" w14:textId="5003965E" w:rsidR="000F6AFE" w:rsidRDefault="000F6AFE" w:rsidP="000F6AFE">
      <w:pPr>
        <w:pStyle w:val="BodyText"/>
      </w:pPr>
      <w:r>
        <w:t>The</w:t>
      </w:r>
      <w:r w:rsidR="003913E2">
        <w:t xml:space="preserve"> </w:t>
      </w:r>
      <w:r>
        <w:t>green</w:t>
      </w:r>
      <w:r w:rsidR="003913E2">
        <w:t xml:space="preserve"> </w:t>
      </w:r>
      <w:r>
        <w:t>box</w:t>
      </w:r>
      <w:r w:rsidR="003913E2">
        <w:t xml:space="preserve"> </w:t>
      </w:r>
      <w:r>
        <w:t>identifies</w:t>
      </w:r>
      <w:r w:rsidR="003913E2">
        <w:t xml:space="preserve"> </w:t>
      </w:r>
      <w:r>
        <w:t>the</w:t>
      </w:r>
      <w:r w:rsidR="003913E2">
        <w:t xml:space="preserve"> </w:t>
      </w:r>
      <w:r>
        <w:t>CCC</w:t>
      </w:r>
      <w:r w:rsidR="003913E2">
        <w:t xml:space="preserve"> </w:t>
      </w:r>
      <w:r>
        <w:t>used</w:t>
      </w:r>
      <w:r w:rsidR="003913E2">
        <w:t xml:space="preserve"> </w:t>
      </w:r>
      <w:r>
        <w:t>to</w:t>
      </w:r>
      <w:r w:rsidR="003913E2">
        <w:t xml:space="preserve"> </w:t>
      </w:r>
      <w:r>
        <w:t>create</w:t>
      </w:r>
      <w:r w:rsidR="003913E2">
        <w:t xml:space="preserve"> </w:t>
      </w:r>
      <w:r>
        <w:t>the</w:t>
      </w:r>
      <w:r w:rsidR="003913E2">
        <w:t xml:space="preserve"> </w:t>
      </w:r>
      <w:r>
        <w:t>performance</w:t>
      </w:r>
      <w:r w:rsidR="003913E2">
        <w:t xml:space="preserve"> </w:t>
      </w:r>
      <w:r>
        <w:t>expectation.</w:t>
      </w:r>
      <w:r w:rsidR="003913E2">
        <w:t xml:space="preserve"> </w:t>
      </w:r>
      <w:r>
        <w:t>Crosscutting</w:t>
      </w:r>
      <w:r w:rsidR="003913E2">
        <w:t xml:space="preserve"> </w:t>
      </w:r>
      <w:r>
        <w:t>concepts</w:t>
      </w:r>
      <w:r w:rsidR="003913E2">
        <w:t xml:space="preserve"> </w:t>
      </w:r>
      <w:r>
        <w:t>have</w:t>
      </w:r>
      <w:r w:rsidR="003913E2">
        <w:t xml:space="preserve"> </w:t>
      </w:r>
      <w:r>
        <w:t>value</w:t>
      </w:r>
      <w:r w:rsidR="003913E2">
        <w:t xml:space="preserve"> </w:t>
      </w:r>
      <w:r>
        <w:t>because</w:t>
      </w:r>
      <w:r w:rsidR="003913E2">
        <w:t xml:space="preserve"> </w:t>
      </w:r>
      <w:r>
        <w:t>they</w:t>
      </w:r>
      <w:r w:rsidR="003913E2">
        <w:t xml:space="preserve"> </w:t>
      </w:r>
      <w:r>
        <w:t>provide</w:t>
      </w:r>
      <w:r w:rsidR="003913E2">
        <w:t xml:space="preserve"> </w:t>
      </w:r>
      <w:r>
        <w:t>students</w:t>
      </w:r>
      <w:r w:rsidR="003913E2">
        <w:t xml:space="preserve"> </w:t>
      </w:r>
      <w:r>
        <w:t>with</w:t>
      </w:r>
      <w:r w:rsidR="003913E2">
        <w:t xml:space="preserve"> </w:t>
      </w:r>
      <w:r>
        <w:t>connections</w:t>
      </w:r>
      <w:r w:rsidR="003913E2">
        <w:t xml:space="preserve"> </w:t>
      </w:r>
      <w:r>
        <w:t>and</w:t>
      </w:r>
      <w:r w:rsidR="003913E2">
        <w:t xml:space="preserve"> </w:t>
      </w:r>
      <w:r>
        <w:t>intellectual</w:t>
      </w:r>
      <w:r w:rsidR="003913E2">
        <w:t xml:space="preserve"> </w:t>
      </w:r>
      <w:r>
        <w:t>tools</w:t>
      </w:r>
      <w:r w:rsidR="003913E2">
        <w:t xml:space="preserve"> </w:t>
      </w:r>
      <w:r>
        <w:t>that</w:t>
      </w:r>
      <w:r w:rsidR="003913E2">
        <w:t xml:space="preserve"> </w:t>
      </w:r>
      <w:r>
        <w:t>are</w:t>
      </w:r>
      <w:r w:rsidR="003913E2">
        <w:t xml:space="preserve"> </w:t>
      </w:r>
      <w:r>
        <w:t>related</w:t>
      </w:r>
      <w:r w:rsidR="003913E2">
        <w:t xml:space="preserve"> </w:t>
      </w:r>
      <w:r>
        <w:t>across</w:t>
      </w:r>
      <w:r w:rsidR="003913E2">
        <w:t xml:space="preserve"> </w:t>
      </w:r>
      <w:r>
        <w:t>the</w:t>
      </w:r>
      <w:r w:rsidR="003913E2">
        <w:t xml:space="preserve"> </w:t>
      </w:r>
      <w:r>
        <w:t>differing</w:t>
      </w:r>
      <w:r w:rsidR="003913E2">
        <w:t xml:space="preserve"> </w:t>
      </w:r>
      <w:r>
        <w:t>areas</w:t>
      </w:r>
      <w:r w:rsidR="003913E2">
        <w:t xml:space="preserve"> </w:t>
      </w:r>
      <w:r>
        <w:t>of</w:t>
      </w:r>
      <w:r w:rsidR="003913E2">
        <w:t xml:space="preserve"> </w:t>
      </w:r>
      <w:r>
        <w:t>disciplinary</w:t>
      </w:r>
      <w:r w:rsidR="003913E2">
        <w:t xml:space="preserve"> </w:t>
      </w:r>
      <w:r>
        <w:t>content</w:t>
      </w:r>
      <w:r w:rsidR="003913E2">
        <w:t xml:space="preserve"> </w:t>
      </w:r>
      <w:r>
        <w:t>and</w:t>
      </w:r>
      <w:r w:rsidR="003913E2">
        <w:t xml:space="preserve"> </w:t>
      </w:r>
      <w:r>
        <w:t>can</w:t>
      </w:r>
      <w:r w:rsidR="003913E2">
        <w:t xml:space="preserve"> </w:t>
      </w:r>
      <w:r>
        <w:t>enrich</w:t>
      </w:r>
      <w:r w:rsidR="003913E2">
        <w:t xml:space="preserve"> </w:t>
      </w:r>
      <w:r>
        <w:t>their</w:t>
      </w:r>
      <w:r w:rsidR="003913E2">
        <w:t xml:space="preserve"> </w:t>
      </w:r>
      <w:r>
        <w:t>application</w:t>
      </w:r>
      <w:r w:rsidR="003913E2">
        <w:t xml:space="preserve"> </w:t>
      </w:r>
      <w:r>
        <w:t>of</w:t>
      </w:r>
      <w:r w:rsidR="003913E2">
        <w:t xml:space="preserve"> </w:t>
      </w:r>
      <w:r>
        <w:t>practices</w:t>
      </w:r>
      <w:r w:rsidR="003913E2">
        <w:t xml:space="preserve"> </w:t>
      </w:r>
      <w:r>
        <w:t>and</w:t>
      </w:r>
      <w:r w:rsidR="003913E2">
        <w:t xml:space="preserve"> </w:t>
      </w:r>
      <w:r w:rsidR="001703D4">
        <w:t>students’</w:t>
      </w:r>
      <w:r w:rsidR="003913E2">
        <w:t xml:space="preserve"> </w:t>
      </w:r>
      <w:r>
        <w:t>understanding</w:t>
      </w:r>
      <w:r w:rsidR="003913E2">
        <w:t xml:space="preserve"> </w:t>
      </w:r>
      <w:r>
        <w:t>of</w:t>
      </w:r>
      <w:r w:rsidR="003913E2">
        <w:t xml:space="preserve"> </w:t>
      </w:r>
      <w:r>
        <w:t>core</w:t>
      </w:r>
      <w:r w:rsidR="003913E2">
        <w:t xml:space="preserve"> </w:t>
      </w:r>
      <w:r>
        <w:t>ideas</w:t>
      </w:r>
      <w:r w:rsidR="001703D4">
        <w:t>”</w:t>
      </w:r>
      <w:r w:rsidR="003913E2">
        <w:t xml:space="preserve"> </w:t>
      </w:r>
      <w:r>
        <w:t>(NRC,</w:t>
      </w:r>
      <w:r w:rsidR="003913E2">
        <w:t xml:space="preserve"> </w:t>
      </w:r>
      <w:r>
        <w:t>2012).</w:t>
      </w:r>
    </w:p>
    <w:p w14:paraId="79944AFC" w14:textId="77777777" w:rsidR="00B44CBE" w:rsidRPr="00B44CBE" w:rsidRDefault="009C7EEF" w:rsidP="00B44CBE">
      <w:pPr>
        <w:pStyle w:val="Heading6"/>
      </w:pPr>
      <w:r w:rsidRPr="00B44CBE">
        <w:t>Connection</w:t>
      </w:r>
      <w:r w:rsidR="003913E2" w:rsidRPr="00B44CBE">
        <w:t xml:space="preserve"> </w:t>
      </w:r>
      <w:r w:rsidRPr="00B44CBE">
        <w:t>Boxes</w:t>
      </w:r>
    </w:p>
    <w:p w14:paraId="75300B30" w14:textId="3DAB8EDB" w:rsidR="009C7EEF" w:rsidRDefault="009C7EEF" w:rsidP="000F6AFE">
      <w:pPr>
        <w:pStyle w:val="BodyText"/>
      </w:pPr>
      <w:r>
        <w:t>Three</w:t>
      </w:r>
      <w:r w:rsidR="003913E2">
        <w:t xml:space="preserve"> </w:t>
      </w:r>
      <w:r>
        <w:t>connection</w:t>
      </w:r>
      <w:r w:rsidR="003913E2">
        <w:t xml:space="preserve"> </w:t>
      </w:r>
      <w:r>
        <w:t>boxes,</w:t>
      </w:r>
      <w:r w:rsidR="003913E2">
        <w:t xml:space="preserve"> </w:t>
      </w:r>
      <w:r>
        <w:t>below</w:t>
      </w:r>
      <w:r w:rsidR="003913E2">
        <w:t xml:space="preserve"> </w:t>
      </w:r>
      <w:r>
        <w:t>the</w:t>
      </w:r>
      <w:r w:rsidR="003913E2">
        <w:t xml:space="preserve"> </w:t>
      </w:r>
      <w:r>
        <w:t>foundation</w:t>
      </w:r>
      <w:r w:rsidR="003913E2">
        <w:t xml:space="preserve"> </w:t>
      </w:r>
      <w:r>
        <w:t>boxes,</w:t>
      </w:r>
      <w:r w:rsidR="003913E2">
        <w:t xml:space="preserve"> </w:t>
      </w:r>
      <w:r>
        <w:t>are</w:t>
      </w:r>
      <w:r w:rsidR="003913E2">
        <w:t xml:space="preserve"> </w:t>
      </w:r>
      <w:r>
        <w:t>designed</w:t>
      </w:r>
      <w:r w:rsidR="003913E2">
        <w:t xml:space="preserve"> </w:t>
      </w:r>
      <w:r>
        <w:t>to</w:t>
      </w:r>
      <w:r w:rsidR="003913E2">
        <w:t xml:space="preserve"> </w:t>
      </w:r>
      <w:r>
        <w:t>help</w:t>
      </w:r>
      <w:r w:rsidR="003913E2">
        <w:t xml:space="preserve"> </w:t>
      </w:r>
      <w:r>
        <w:t>educators</w:t>
      </w:r>
      <w:r w:rsidR="003913E2">
        <w:t xml:space="preserve"> </w:t>
      </w:r>
      <w:r>
        <w:t>create</w:t>
      </w:r>
      <w:r w:rsidR="003913E2">
        <w:t xml:space="preserve"> </w:t>
      </w:r>
      <w:r>
        <w:t>a</w:t>
      </w:r>
      <w:r w:rsidR="003913E2">
        <w:t xml:space="preserve"> </w:t>
      </w:r>
      <w:r>
        <w:t>coherent</w:t>
      </w:r>
      <w:r w:rsidR="003913E2">
        <w:t xml:space="preserve"> </w:t>
      </w:r>
      <w:r>
        <w:t>and</w:t>
      </w:r>
      <w:r w:rsidR="003913E2">
        <w:t xml:space="preserve"> </w:t>
      </w:r>
      <w:r>
        <w:t>integrated</w:t>
      </w:r>
      <w:r w:rsidR="003913E2">
        <w:t xml:space="preserve"> </w:t>
      </w:r>
      <w:r>
        <w:t>curriculum.</w:t>
      </w:r>
    </w:p>
    <w:p w14:paraId="724757F0" w14:textId="77777777" w:rsidR="00E64371" w:rsidRDefault="00E64371" w:rsidP="003E3437">
      <w:pPr>
        <w:pStyle w:val="BodyText"/>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ind w:left="144" w:right="144"/>
      </w:pPr>
      <w:r>
        <w:t>Connections to:</w:t>
      </w:r>
    </w:p>
    <w:p w14:paraId="5E16EE50" w14:textId="77777777" w:rsidR="003E3437" w:rsidRDefault="00E64371" w:rsidP="002C12AF">
      <w:pPr>
        <w:pStyle w:val="BodyText"/>
        <w:numPr>
          <w:ilvl w:val="0"/>
          <w:numId w:val="28"/>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ind w:left="504" w:right="144"/>
      </w:pPr>
      <w:r>
        <w:t>other DCIs at the same grade level</w:t>
      </w:r>
    </w:p>
    <w:p w14:paraId="25D3D920" w14:textId="77777777" w:rsidR="003E3437" w:rsidRDefault="00E64371" w:rsidP="002C12AF">
      <w:pPr>
        <w:pStyle w:val="BodyText"/>
        <w:numPr>
          <w:ilvl w:val="0"/>
          <w:numId w:val="28"/>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ind w:left="504" w:right="144"/>
      </w:pPr>
      <w:r>
        <w:t>articulation of DCIs across grade levels</w:t>
      </w:r>
    </w:p>
    <w:p w14:paraId="1A461E71" w14:textId="755A574B" w:rsidR="00E64371" w:rsidRDefault="00E64371" w:rsidP="002C12AF">
      <w:pPr>
        <w:pStyle w:val="BodyText"/>
        <w:numPr>
          <w:ilvl w:val="0"/>
          <w:numId w:val="28"/>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ind w:left="504" w:right="144"/>
      </w:pPr>
      <w:r>
        <w:t>New Jersey Student Learning Standards for Mathematics and English language arts</w:t>
      </w:r>
    </w:p>
    <w:p w14:paraId="331ABF47" w14:textId="2691E376" w:rsidR="00B44CBE" w:rsidRPr="00B44CBE" w:rsidRDefault="000F6AFE" w:rsidP="00B44CBE">
      <w:pPr>
        <w:pStyle w:val="Heading6"/>
      </w:pPr>
      <w:r w:rsidRPr="00B44CBE">
        <w:t>Connections</w:t>
      </w:r>
      <w:r w:rsidR="003913E2" w:rsidRPr="00B44CBE">
        <w:t xml:space="preserve"> </w:t>
      </w:r>
      <w:r w:rsidR="00B44CBE">
        <w:t>t</w:t>
      </w:r>
      <w:r w:rsidR="00B44CBE" w:rsidRPr="00B44CBE">
        <w:t xml:space="preserve">o Other Disciplinary Core Ideas </w:t>
      </w:r>
      <w:r w:rsidR="00B44CBE">
        <w:t>in</w:t>
      </w:r>
      <w:r w:rsidR="00B44CBE" w:rsidRPr="00B44CBE">
        <w:t xml:space="preserve"> </w:t>
      </w:r>
      <w:r w:rsidR="00B44CBE">
        <w:t>t</w:t>
      </w:r>
      <w:r w:rsidR="00B44CBE" w:rsidRPr="00B44CBE">
        <w:t>his Grade Level</w:t>
      </w:r>
    </w:p>
    <w:p w14:paraId="49C785DE" w14:textId="6DCB80D8" w:rsidR="000F6AFE" w:rsidRDefault="000F6AFE" w:rsidP="000F6AFE">
      <w:pPr>
        <w:pStyle w:val="BodyText"/>
      </w:pPr>
      <w:r>
        <w:t>This</w:t>
      </w:r>
      <w:r w:rsidR="003913E2">
        <w:t xml:space="preserve"> </w:t>
      </w:r>
      <w:r>
        <w:t>box</w:t>
      </w:r>
      <w:r w:rsidR="003913E2">
        <w:t xml:space="preserve"> </w:t>
      </w:r>
      <w:r>
        <w:t>identifies</w:t>
      </w:r>
      <w:r w:rsidR="003913E2">
        <w:t xml:space="preserve"> </w:t>
      </w:r>
      <w:r>
        <w:t>performance</w:t>
      </w:r>
      <w:r w:rsidR="003913E2">
        <w:t xml:space="preserve"> </w:t>
      </w:r>
      <w:r>
        <w:t>expectations,</w:t>
      </w:r>
      <w:r w:rsidR="003913E2">
        <w:t xml:space="preserve"> </w:t>
      </w:r>
      <w:r>
        <w:t>at</w:t>
      </w:r>
      <w:r w:rsidR="003913E2">
        <w:t xml:space="preserve"> </w:t>
      </w:r>
      <w:r>
        <w:t>the</w:t>
      </w:r>
      <w:r w:rsidR="003913E2">
        <w:t xml:space="preserve"> </w:t>
      </w:r>
      <w:r>
        <w:t>same</w:t>
      </w:r>
      <w:r w:rsidR="003913E2">
        <w:t xml:space="preserve"> </w:t>
      </w:r>
      <w:r>
        <w:t>grade</w:t>
      </w:r>
      <w:r w:rsidR="003913E2">
        <w:t xml:space="preserve"> </w:t>
      </w:r>
      <w:r>
        <w:t>or</w:t>
      </w:r>
      <w:r w:rsidR="003913E2">
        <w:t xml:space="preserve"> </w:t>
      </w:r>
      <w:r>
        <w:t>grade</w:t>
      </w:r>
      <w:r w:rsidR="003913E2">
        <w:t xml:space="preserve"> </w:t>
      </w:r>
      <w:r>
        <w:t>band,</w:t>
      </w:r>
      <w:r w:rsidR="003913E2">
        <w:t xml:space="preserve"> </w:t>
      </w:r>
      <w:r>
        <w:t>that</w:t>
      </w:r>
      <w:r w:rsidR="003913E2">
        <w:t xml:space="preserve"> </w:t>
      </w:r>
      <w:r>
        <w:t>are</w:t>
      </w:r>
      <w:r w:rsidR="003913E2">
        <w:t xml:space="preserve"> </w:t>
      </w:r>
      <w:r>
        <w:t>related.</w:t>
      </w:r>
      <w:r w:rsidR="003913E2">
        <w:t xml:space="preserve"> </w:t>
      </w:r>
      <w:r>
        <w:t>This</w:t>
      </w:r>
      <w:r w:rsidR="003913E2">
        <w:t xml:space="preserve"> </w:t>
      </w:r>
      <w:r>
        <w:t>enables</w:t>
      </w:r>
      <w:r w:rsidR="003913E2">
        <w:t xml:space="preserve"> </w:t>
      </w:r>
      <w:r>
        <w:t>educators</w:t>
      </w:r>
      <w:r w:rsidR="003913E2">
        <w:t xml:space="preserve"> </w:t>
      </w:r>
      <w:r>
        <w:t>to</w:t>
      </w:r>
      <w:r w:rsidR="003913E2">
        <w:t xml:space="preserve"> </w:t>
      </w:r>
      <w:r>
        <w:t>build</w:t>
      </w:r>
      <w:r w:rsidR="003913E2">
        <w:t xml:space="preserve"> </w:t>
      </w:r>
      <w:r>
        <w:t>learning</w:t>
      </w:r>
      <w:r w:rsidR="003913E2">
        <w:t xml:space="preserve"> </w:t>
      </w:r>
      <w:r>
        <w:t>experiences</w:t>
      </w:r>
      <w:r w:rsidR="003913E2">
        <w:t xml:space="preserve"> </w:t>
      </w:r>
      <w:r>
        <w:t>that</w:t>
      </w:r>
      <w:r w:rsidR="003913E2">
        <w:t xml:space="preserve"> </w:t>
      </w:r>
      <w:r>
        <w:t>focus</w:t>
      </w:r>
      <w:r w:rsidR="003913E2">
        <w:t xml:space="preserve"> </w:t>
      </w:r>
      <w:r>
        <w:t>on</w:t>
      </w:r>
      <w:r w:rsidR="003913E2">
        <w:t xml:space="preserve"> </w:t>
      </w:r>
      <w:r>
        <w:t>ideas</w:t>
      </w:r>
      <w:r w:rsidR="003913E2">
        <w:t xml:space="preserve"> </w:t>
      </w:r>
      <w:r>
        <w:t>from</w:t>
      </w:r>
      <w:r w:rsidR="003913E2">
        <w:t xml:space="preserve"> </w:t>
      </w:r>
      <w:r>
        <w:t>across</w:t>
      </w:r>
      <w:r w:rsidR="003913E2">
        <w:t xml:space="preserve"> </w:t>
      </w:r>
      <w:r>
        <w:t>science</w:t>
      </w:r>
      <w:r w:rsidR="003913E2">
        <w:t xml:space="preserve"> </w:t>
      </w:r>
      <w:r>
        <w:t>disciplines.</w:t>
      </w:r>
    </w:p>
    <w:p w14:paraId="225B6AB8" w14:textId="718A282C" w:rsidR="00B44CBE" w:rsidRPr="00B44CBE" w:rsidRDefault="000F6AFE" w:rsidP="00B44CBE">
      <w:pPr>
        <w:pStyle w:val="Heading6"/>
      </w:pPr>
      <w:r w:rsidRPr="00B44CBE">
        <w:t>Articulation</w:t>
      </w:r>
      <w:r w:rsidR="003913E2" w:rsidRPr="00B44CBE">
        <w:t xml:space="preserve"> </w:t>
      </w:r>
      <w:r w:rsidR="00B44CBE">
        <w:t>o</w:t>
      </w:r>
      <w:r w:rsidR="00B44CBE" w:rsidRPr="00B44CBE">
        <w:t>f Disciplinary Core Ideas Across Grade Levels</w:t>
      </w:r>
    </w:p>
    <w:p w14:paraId="31DFF63F" w14:textId="63252077" w:rsidR="000F6AFE" w:rsidRPr="00E2386D" w:rsidRDefault="000F6AFE" w:rsidP="000F6AFE">
      <w:pPr>
        <w:pStyle w:val="BodyText"/>
        <w:rPr>
          <w:b/>
          <w:bCs/>
        </w:rPr>
      </w:pPr>
      <w:r>
        <w:t>This</w:t>
      </w:r>
      <w:r w:rsidR="003913E2">
        <w:t xml:space="preserve"> </w:t>
      </w:r>
      <w:r>
        <w:t>box</w:t>
      </w:r>
      <w:r w:rsidR="003913E2">
        <w:t xml:space="preserve"> </w:t>
      </w:r>
      <w:r>
        <w:t>identifies</w:t>
      </w:r>
      <w:r w:rsidR="003913E2">
        <w:t xml:space="preserve"> </w:t>
      </w:r>
      <w:r>
        <w:t>related</w:t>
      </w:r>
      <w:r w:rsidR="003913E2">
        <w:t xml:space="preserve"> </w:t>
      </w:r>
      <w:r>
        <w:t>performance</w:t>
      </w:r>
      <w:r w:rsidR="003913E2">
        <w:t xml:space="preserve"> </w:t>
      </w:r>
      <w:r>
        <w:t>expectations</w:t>
      </w:r>
      <w:r w:rsidR="003913E2">
        <w:t xml:space="preserve"> </w:t>
      </w:r>
      <w:r>
        <w:t>that</w:t>
      </w:r>
      <w:r w:rsidR="003913E2">
        <w:t xml:space="preserve"> </w:t>
      </w:r>
      <w:r>
        <w:t>students</w:t>
      </w:r>
      <w:r w:rsidR="003913E2">
        <w:t xml:space="preserve"> </w:t>
      </w:r>
      <w:r>
        <w:t>learned</w:t>
      </w:r>
      <w:r w:rsidR="003913E2">
        <w:t xml:space="preserve"> </w:t>
      </w:r>
      <w:r>
        <w:t>previously</w:t>
      </w:r>
      <w:r w:rsidR="003913E2">
        <w:t xml:space="preserve"> </w:t>
      </w:r>
      <w:r>
        <w:t>and</w:t>
      </w:r>
      <w:r w:rsidR="003913E2">
        <w:t xml:space="preserve"> </w:t>
      </w:r>
      <w:r>
        <w:t>the</w:t>
      </w:r>
      <w:r w:rsidR="003913E2">
        <w:t xml:space="preserve"> </w:t>
      </w:r>
      <w:r>
        <w:t>performance</w:t>
      </w:r>
      <w:r w:rsidR="003913E2">
        <w:t xml:space="preserve"> </w:t>
      </w:r>
      <w:r>
        <w:t>expectations</w:t>
      </w:r>
      <w:r w:rsidR="003913E2">
        <w:t xml:space="preserve"> </w:t>
      </w:r>
      <w:r>
        <w:t>that</w:t>
      </w:r>
      <w:r w:rsidR="003913E2">
        <w:t xml:space="preserve"> </w:t>
      </w:r>
      <w:r>
        <w:t>will</w:t>
      </w:r>
      <w:r w:rsidR="003913E2">
        <w:t xml:space="preserve"> </w:t>
      </w:r>
      <w:r>
        <w:t>be</w:t>
      </w:r>
      <w:r w:rsidR="003913E2">
        <w:t xml:space="preserve"> </w:t>
      </w:r>
      <w:r>
        <w:t>the</w:t>
      </w:r>
      <w:r w:rsidR="003913E2">
        <w:t xml:space="preserve"> </w:t>
      </w:r>
      <w:r>
        <w:t>focus</w:t>
      </w:r>
      <w:r w:rsidR="003913E2">
        <w:t xml:space="preserve"> </w:t>
      </w:r>
      <w:r>
        <w:t>of</w:t>
      </w:r>
      <w:r w:rsidR="003913E2">
        <w:t xml:space="preserve"> </w:t>
      </w:r>
      <w:r>
        <w:t>instruction</w:t>
      </w:r>
      <w:r w:rsidR="003913E2">
        <w:t xml:space="preserve"> </w:t>
      </w:r>
      <w:r>
        <w:t>in</w:t>
      </w:r>
      <w:r w:rsidR="003913E2">
        <w:t xml:space="preserve"> </w:t>
      </w:r>
      <w:r>
        <w:t>future</w:t>
      </w:r>
      <w:r w:rsidR="003913E2">
        <w:t xml:space="preserve"> </w:t>
      </w:r>
      <w:r>
        <w:t>grades.</w:t>
      </w:r>
      <w:r w:rsidR="003913E2">
        <w:t xml:space="preserve"> </w:t>
      </w:r>
      <w:r>
        <w:t>This</w:t>
      </w:r>
      <w:r w:rsidR="003913E2">
        <w:t xml:space="preserve"> </w:t>
      </w:r>
      <w:r>
        <w:t>helps</w:t>
      </w:r>
      <w:r w:rsidR="003913E2">
        <w:t xml:space="preserve"> </w:t>
      </w:r>
      <w:r>
        <w:t>educators</w:t>
      </w:r>
      <w:r w:rsidR="003913E2">
        <w:t xml:space="preserve"> </w:t>
      </w:r>
      <w:r>
        <w:t>to</w:t>
      </w:r>
      <w:r w:rsidR="003913E2">
        <w:t xml:space="preserve"> </w:t>
      </w:r>
      <w:r>
        <w:t>understand</w:t>
      </w:r>
      <w:r w:rsidR="003913E2">
        <w:t xml:space="preserve"> </w:t>
      </w:r>
      <w:r>
        <w:t>where</w:t>
      </w:r>
      <w:r w:rsidR="003913E2">
        <w:t xml:space="preserve"> </w:t>
      </w:r>
      <w:r>
        <w:t>the</w:t>
      </w:r>
      <w:r w:rsidR="003913E2">
        <w:t xml:space="preserve"> </w:t>
      </w:r>
      <w:r>
        <w:t>kids</w:t>
      </w:r>
      <w:r w:rsidR="003913E2">
        <w:t xml:space="preserve"> </w:t>
      </w:r>
      <w:r>
        <w:t>have</w:t>
      </w:r>
      <w:r w:rsidR="003913E2">
        <w:t xml:space="preserve"> </w:t>
      </w:r>
      <w:r>
        <w:t>been</w:t>
      </w:r>
      <w:r w:rsidR="003913E2">
        <w:t xml:space="preserve"> </w:t>
      </w:r>
      <w:r>
        <w:t>and</w:t>
      </w:r>
      <w:r w:rsidR="003913E2">
        <w:t xml:space="preserve"> </w:t>
      </w:r>
      <w:r>
        <w:t>where</w:t>
      </w:r>
      <w:r w:rsidR="003913E2">
        <w:t xml:space="preserve"> </w:t>
      </w:r>
      <w:r>
        <w:t>they</w:t>
      </w:r>
      <w:r w:rsidR="003913E2">
        <w:t xml:space="preserve"> </w:t>
      </w:r>
      <w:r>
        <w:t>will</w:t>
      </w:r>
      <w:r w:rsidR="003913E2">
        <w:t xml:space="preserve"> </w:t>
      </w:r>
      <w:r>
        <w:t>go</w:t>
      </w:r>
      <w:r w:rsidR="003913E2">
        <w:t xml:space="preserve"> </w:t>
      </w:r>
      <w:r>
        <w:t>in</w:t>
      </w:r>
      <w:r w:rsidR="003913E2">
        <w:t xml:space="preserve"> </w:t>
      </w:r>
      <w:r>
        <w:t>the</w:t>
      </w:r>
      <w:r w:rsidR="003913E2">
        <w:t xml:space="preserve"> </w:t>
      </w:r>
      <w:r>
        <w:t>future.</w:t>
      </w:r>
    </w:p>
    <w:p w14:paraId="26F3EF3E" w14:textId="77777777" w:rsidR="00E64371" w:rsidRPr="00E64371" w:rsidRDefault="000F6AFE" w:rsidP="00E64371">
      <w:pPr>
        <w:pStyle w:val="Heading6"/>
      </w:pPr>
      <w:r w:rsidRPr="00E64371">
        <w:t>New</w:t>
      </w:r>
      <w:r w:rsidR="003913E2" w:rsidRPr="00E64371">
        <w:t xml:space="preserve"> </w:t>
      </w:r>
      <w:r w:rsidRPr="00E64371">
        <w:t>Jersey</w:t>
      </w:r>
      <w:r w:rsidR="003913E2" w:rsidRPr="00E64371">
        <w:t xml:space="preserve"> </w:t>
      </w:r>
      <w:r w:rsidRPr="00E64371">
        <w:t>Student</w:t>
      </w:r>
      <w:r w:rsidR="003913E2" w:rsidRPr="00E64371">
        <w:t xml:space="preserve"> </w:t>
      </w:r>
      <w:r w:rsidRPr="00E64371">
        <w:t>Learning</w:t>
      </w:r>
      <w:r w:rsidR="003913E2" w:rsidRPr="00E64371">
        <w:t xml:space="preserve"> </w:t>
      </w:r>
      <w:r w:rsidRPr="00E64371">
        <w:t>Standards</w:t>
      </w:r>
      <w:r w:rsidR="003913E2" w:rsidRPr="00E64371">
        <w:t xml:space="preserve"> </w:t>
      </w:r>
      <w:r w:rsidRPr="00E64371">
        <w:t>Connections</w:t>
      </w:r>
    </w:p>
    <w:p w14:paraId="00D9A008" w14:textId="0F78C395" w:rsidR="000F6AFE" w:rsidRPr="00E2386D" w:rsidRDefault="000F6AFE" w:rsidP="000F6AFE">
      <w:pPr>
        <w:pStyle w:val="BodyText"/>
        <w:rPr>
          <w:b/>
          <w:bCs/>
        </w:rPr>
      </w:pPr>
      <w:r>
        <w:t>The</w:t>
      </w:r>
      <w:r w:rsidR="003913E2">
        <w:t xml:space="preserve"> </w:t>
      </w:r>
      <w:r>
        <w:t>NJSLS</w:t>
      </w:r>
      <w:r w:rsidR="003913E2">
        <w:t xml:space="preserve"> </w:t>
      </w:r>
      <w:r>
        <w:t>for</w:t>
      </w:r>
      <w:r w:rsidR="003913E2">
        <w:t xml:space="preserve"> </w:t>
      </w:r>
      <w:r>
        <w:t>Science,</w:t>
      </w:r>
      <w:r w:rsidR="003913E2">
        <w:t xml:space="preserve"> </w:t>
      </w:r>
      <w:r>
        <w:t>English</w:t>
      </w:r>
      <w:r w:rsidR="003913E2">
        <w:t xml:space="preserve"> </w:t>
      </w:r>
      <w:r w:rsidR="00767098">
        <w:t>l</w:t>
      </w:r>
      <w:r>
        <w:t>anguage</w:t>
      </w:r>
      <w:r w:rsidR="003913E2">
        <w:t xml:space="preserve"> </w:t>
      </w:r>
      <w:r w:rsidR="00767098">
        <w:t>a</w:t>
      </w:r>
      <w:r>
        <w:t>rts</w:t>
      </w:r>
      <w:r w:rsidR="003913E2">
        <w:t xml:space="preserve"> </w:t>
      </w:r>
      <w:r>
        <w:t>and</w:t>
      </w:r>
      <w:r w:rsidR="003913E2">
        <w:t xml:space="preserve"> </w:t>
      </w:r>
      <w:r>
        <w:t>Mathematics</w:t>
      </w:r>
      <w:r w:rsidR="003913E2">
        <w:t xml:space="preserve"> </w:t>
      </w:r>
      <w:r>
        <w:t>are</w:t>
      </w:r>
      <w:r w:rsidR="003913E2">
        <w:t xml:space="preserve"> </w:t>
      </w:r>
      <w:r>
        <w:t>aligned</w:t>
      </w:r>
      <w:r w:rsidR="003913E2">
        <w:t xml:space="preserve"> </w:t>
      </w:r>
      <w:r>
        <w:t>at</w:t>
      </w:r>
      <w:r w:rsidR="003913E2">
        <w:t xml:space="preserve"> </w:t>
      </w:r>
      <w:r>
        <w:t>specific</w:t>
      </w:r>
      <w:r w:rsidR="003913E2">
        <w:t xml:space="preserve"> </w:t>
      </w:r>
      <w:r>
        <w:t>grades.</w:t>
      </w:r>
      <w:r w:rsidR="003913E2">
        <w:t xml:space="preserve"> </w:t>
      </w:r>
      <w:r>
        <w:t>The</w:t>
      </w:r>
      <w:r w:rsidR="003913E2">
        <w:t xml:space="preserve"> </w:t>
      </w:r>
      <w:r>
        <w:t>connections</w:t>
      </w:r>
      <w:r w:rsidR="003913E2">
        <w:t xml:space="preserve"> </w:t>
      </w:r>
      <w:r>
        <w:t>to</w:t>
      </w:r>
      <w:r w:rsidR="003913E2">
        <w:t xml:space="preserve"> </w:t>
      </w:r>
      <w:r>
        <w:t>these</w:t>
      </w:r>
      <w:r w:rsidR="003913E2">
        <w:t xml:space="preserve"> </w:t>
      </w:r>
      <w:r>
        <w:t>disciplines</w:t>
      </w:r>
      <w:r w:rsidR="003913E2">
        <w:t xml:space="preserve"> </w:t>
      </w:r>
      <w:r>
        <w:t>are</w:t>
      </w:r>
      <w:r w:rsidR="003913E2">
        <w:t xml:space="preserve"> </w:t>
      </w:r>
      <w:r>
        <w:t>provided</w:t>
      </w:r>
      <w:r w:rsidR="003913E2">
        <w:t xml:space="preserve"> </w:t>
      </w:r>
      <w:r>
        <w:t>in</w:t>
      </w:r>
      <w:r w:rsidR="003913E2">
        <w:t xml:space="preserve"> </w:t>
      </w:r>
      <w:r>
        <w:t>this</w:t>
      </w:r>
      <w:r w:rsidR="003913E2">
        <w:t xml:space="preserve"> </w:t>
      </w:r>
      <w:r w:rsidR="00E2386D">
        <w:t>box</w:t>
      </w:r>
      <w:r>
        <w:t>.</w:t>
      </w:r>
    </w:p>
    <w:p w14:paraId="37DCF8AC" w14:textId="3A6D2FB6" w:rsidR="000F6AFE" w:rsidRDefault="000F6AFE" w:rsidP="000F6AFE">
      <w:pPr>
        <w:pStyle w:val="BodyText"/>
      </w:pPr>
      <w:r>
        <w:t>With</w:t>
      </w:r>
      <w:r w:rsidR="003913E2">
        <w:t xml:space="preserve"> </w:t>
      </w:r>
      <w:r>
        <w:t>competing</w:t>
      </w:r>
      <w:r w:rsidR="003913E2">
        <w:t xml:space="preserve"> </w:t>
      </w:r>
      <w:r>
        <w:t>priorities</w:t>
      </w:r>
      <w:r w:rsidR="003913E2">
        <w:t xml:space="preserve"> </w:t>
      </w:r>
      <w:r>
        <w:t>in</w:t>
      </w:r>
      <w:r w:rsidR="003913E2">
        <w:t xml:space="preserve"> </w:t>
      </w:r>
      <w:r w:rsidR="00767098">
        <w:t>first</w:t>
      </w:r>
      <w:r w:rsidR="003913E2">
        <w:t xml:space="preserve"> </w:t>
      </w:r>
      <w:r>
        <w:t>through</w:t>
      </w:r>
      <w:r w:rsidR="003913E2">
        <w:t xml:space="preserve"> </w:t>
      </w:r>
      <w:r w:rsidR="00767098">
        <w:t>third</w:t>
      </w:r>
      <w:r w:rsidR="003913E2">
        <w:t xml:space="preserve"> </w:t>
      </w:r>
      <w:r w:rsidR="00767098">
        <w:t>grade</w:t>
      </w:r>
      <w:r>
        <w:t>,</w:t>
      </w:r>
      <w:r w:rsidR="003913E2">
        <w:t xml:space="preserve"> </w:t>
      </w:r>
      <w:r>
        <w:t>this</w:t>
      </w:r>
      <w:r w:rsidR="003913E2">
        <w:t xml:space="preserve"> </w:t>
      </w:r>
      <w:r>
        <w:t>intentional</w:t>
      </w:r>
      <w:r w:rsidR="003913E2">
        <w:t xml:space="preserve"> </w:t>
      </w:r>
      <w:r>
        <w:t>integration</w:t>
      </w:r>
      <w:r w:rsidR="003913E2">
        <w:t xml:space="preserve"> </w:t>
      </w:r>
      <w:r>
        <w:t>can</w:t>
      </w:r>
      <w:r w:rsidR="003913E2">
        <w:t xml:space="preserve"> </w:t>
      </w:r>
      <w:r>
        <w:t>create</w:t>
      </w:r>
      <w:r w:rsidR="003913E2">
        <w:t xml:space="preserve"> </w:t>
      </w:r>
      <w:r>
        <w:lastRenderedPageBreak/>
        <w:t>powerful</w:t>
      </w:r>
      <w:r w:rsidR="003913E2">
        <w:t xml:space="preserve"> </w:t>
      </w:r>
      <w:r>
        <w:t>learning</w:t>
      </w:r>
      <w:r w:rsidR="003913E2">
        <w:t xml:space="preserve"> </w:t>
      </w:r>
      <w:r>
        <w:t>opportunities</w:t>
      </w:r>
      <w:r w:rsidR="003913E2">
        <w:t xml:space="preserve"> </w:t>
      </w:r>
      <w:r>
        <w:t>for</w:t>
      </w:r>
      <w:r w:rsidR="003913E2">
        <w:t xml:space="preserve"> </w:t>
      </w:r>
      <w:r>
        <w:t>all</w:t>
      </w:r>
      <w:r w:rsidR="003913E2">
        <w:t xml:space="preserve"> </w:t>
      </w:r>
      <w:r>
        <w:t>students.</w:t>
      </w:r>
      <w:r w:rsidR="003913E2">
        <w:t xml:space="preserve"> </w:t>
      </w:r>
      <w:r>
        <w:t>The</w:t>
      </w:r>
      <w:r w:rsidR="003913E2">
        <w:t xml:space="preserve"> </w:t>
      </w:r>
      <w:r>
        <w:t>following</w:t>
      </w:r>
      <w:r w:rsidR="003913E2">
        <w:t xml:space="preserve"> </w:t>
      </w:r>
      <w:r>
        <w:t>Venn</w:t>
      </w:r>
      <w:r w:rsidR="003913E2">
        <w:t xml:space="preserve"> </w:t>
      </w:r>
      <w:r>
        <w:t>diagram</w:t>
      </w:r>
      <w:r w:rsidR="003913E2">
        <w:t xml:space="preserve"> </w:t>
      </w:r>
      <w:r>
        <w:t>illustrates</w:t>
      </w:r>
      <w:r w:rsidR="003913E2">
        <w:t xml:space="preserve"> </w:t>
      </w:r>
      <w:r>
        <w:t>the</w:t>
      </w:r>
      <w:r w:rsidR="003913E2">
        <w:t xml:space="preserve"> </w:t>
      </w:r>
      <w:r>
        <w:t>relationships</w:t>
      </w:r>
      <w:r w:rsidR="003913E2">
        <w:t xml:space="preserve"> </w:t>
      </w:r>
      <w:r>
        <w:t>and</w:t>
      </w:r>
      <w:r w:rsidR="003913E2">
        <w:t xml:space="preserve"> </w:t>
      </w:r>
      <w:r>
        <w:t>convergences</w:t>
      </w:r>
      <w:r w:rsidR="003913E2">
        <w:t xml:space="preserve"> </w:t>
      </w:r>
      <w:r>
        <w:t>among</w:t>
      </w:r>
      <w:r w:rsidR="003913E2">
        <w:t xml:space="preserve"> </w:t>
      </w:r>
      <w:r>
        <w:t>the</w:t>
      </w:r>
      <w:r w:rsidR="003913E2">
        <w:t xml:space="preserve"> </w:t>
      </w:r>
      <w:r>
        <w:t>science,</w:t>
      </w:r>
      <w:r w:rsidR="003913E2">
        <w:t xml:space="preserve"> </w:t>
      </w:r>
      <w:r>
        <w:t>mathematics,</w:t>
      </w:r>
      <w:r w:rsidR="003913E2">
        <w:t xml:space="preserve"> </w:t>
      </w:r>
      <w:r>
        <w:t>and</w:t>
      </w:r>
      <w:r w:rsidR="003913E2">
        <w:t xml:space="preserve"> </w:t>
      </w:r>
      <w:r>
        <w:t>E</w:t>
      </w:r>
      <w:r w:rsidR="00767098">
        <w:t>nglish</w:t>
      </w:r>
      <w:r w:rsidR="003913E2">
        <w:t xml:space="preserve"> </w:t>
      </w:r>
      <w:r w:rsidR="00767098">
        <w:t>language</w:t>
      </w:r>
      <w:r w:rsidR="003913E2">
        <w:t xml:space="preserve"> </w:t>
      </w:r>
      <w:r w:rsidR="00767098">
        <w:t>arts</w:t>
      </w:r>
      <w:r w:rsidR="003913E2">
        <w:t xml:space="preserve"> </w:t>
      </w:r>
      <w:r>
        <w:t>&amp;</w:t>
      </w:r>
      <w:r w:rsidR="003913E2">
        <w:t xml:space="preserve"> </w:t>
      </w:r>
      <w:r w:rsidR="00767098">
        <w:t>l</w:t>
      </w:r>
      <w:r>
        <w:t>iteracy</w:t>
      </w:r>
      <w:r w:rsidR="003913E2">
        <w:t xml:space="preserve"> </w:t>
      </w:r>
      <w:r>
        <w:t>practices.</w:t>
      </w:r>
    </w:p>
    <w:p w14:paraId="030088D5" w14:textId="77777777" w:rsidR="00B22B00" w:rsidRDefault="00C27B3D" w:rsidP="000F6AFE">
      <w:pPr>
        <w:pStyle w:val="BodyText"/>
        <w:rPr>
          <w:rStyle w:val="Heading4Char"/>
        </w:rPr>
      </w:pPr>
      <w:r>
        <w:rPr>
          <w:noProof/>
        </w:rPr>
        <w:drawing>
          <wp:inline distT="0" distB="0" distL="0" distR="0" wp14:anchorId="78A2A305" wp14:editId="28A4EF9C">
            <wp:extent cx="5943600" cy="3943350"/>
            <wp:effectExtent l="0" t="0" r="0" b="0"/>
            <wp:docPr id="19" name="Picture 19" descr="Venn diagram showing the relationships and convergence of math, science and English language arts. All content is in the text version linked immediately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enn diagram showing the relationships and convergence of math, science and English language arts. All content is in the text version linked immediately after the image."/>
                    <pic:cNvPicPr/>
                  </pic:nvPicPr>
                  <pic:blipFill>
                    <a:blip r:embed="rId33">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136226F7" w14:textId="2EDAFF7B" w:rsidR="00B22B00" w:rsidRPr="00B22B00" w:rsidRDefault="00B22B00" w:rsidP="00B22B00">
      <w:hyperlink w:anchor="_Relationships_and_Convergences" w:history="1">
        <w:r w:rsidRPr="005B7DAF">
          <w:rPr>
            <w:rStyle w:val="Hyperlink"/>
          </w:rPr>
          <w:t>Text Version: Relationships and Convergences Diagram</w:t>
        </w:r>
      </w:hyperlink>
    </w:p>
    <w:p w14:paraId="4994AE3F" w14:textId="7C7E4676" w:rsidR="004E6252" w:rsidRPr="009F2CD0" w:rsidRDefault="000F6AFE" w:rsidP="009F2CD0">
      <w:pPr>
        <w:pStyle w:val="Heading4"/>
      </w:pPr>
      <w:bookmarkStart w:id="36" w:name="_Teaching_and_Learning"/>
      <w:bookmarkEnd w:id="36"/>
      <w:r w:rsidRPr="009F2CD0">
        <w:t>Teaching</w:t>
      </w:r>
      <w:r w:rsidR="003913E2" w:rsidRPr="009F2CD0">
        <w:t xml:space="preserve"> </w:t>
      </w:r>
      <w:r w:rsidRPr="009F2CD0">
        <w:t>and</w:t>
      </w:r>
      <w:r w:rsidR="003913E2" w:rsidRPr="009F2CD0">
        <w:t xml:space="preserve"> </w:t>
      </w:r>
      <w:r w:rsidRPr="009F2CD0">
        <w:t>Learning</w:t>
      </w:r>
      <w:r w:rsidR="003913E2" w:rsidRPr="009F2CD0">
        <w:t xml:space="preserve"> </w:t>
      </w:r>
      <w:r w:rsidRPr="009F2CD0">
        <w:t>Science</w:t>
      </w:r>
      <w:r w:rsidR="003913E2" w:rsidRPr="009F2CD0">
        <w:t xml:space="preserve"> </w:t>
      </w:r>
      <w:r w:rsidRPr="009F2CD0">
        <w:t>and</w:t>
      </w:r>
      <w:r w:rsidR="003913E2" w:rsidRPr="009F2CD0">
        <w:t xml:space="preserve"> </w:t>
      </w:r>
      <w:r w:rsidRPr="009F2CD0">
        <w:t>Engineering</w:t>
      </w:r>
      <w:r w:rsidR="003913E2" w:rsidRPr="009F2CD0">
        <w:t xml:space="preserve"> </w:t>
      </w:r>
      <w:r w:rsidRPr="009F2CD0">
        <w:t>in</w:t>
      </w:r>
      <w:r w:rsidR="003913E2" w:rsidRPr="009F2CD0">
        <w:t xml:space="preserve"> </w:t>
      </w:r>
      <w:r w:rsidRPr="009F2CD0">
        <w:t>the</w:t>
      </w:r>
      <w:r w:rsidR="003913E2" w:rsidRPr="009F2CD0">
        <w:t xml:space="preserve"> </w:t>
      </w:r>
      <w:r w:rsidRPr="009F2CD0">
        <w:t>Primary</w:t>
      </w:r>
      <w:r w:rsidR="003913E2" w:rsidRPr="009F2CD0">
        <w:t xml:space="preserve"> </w:t>
      </w:r>
      <w:r w:rsidRPr="009F2CD0">
        <w:t>Classroom</w:t>
      </w:r>
    </w:p>
    <w:p w14:paraId="55C8F0E0" w14:textId="2A2429FD" w:rsidR="000F6AFE" w:rsidRDefault="000F6AFE" w:rsidP="00513BC7">
      <w:pPr>
        <w:pStyle w:val="Heading5"/>
      </w:pPr>
      <w:r>
        <w:t>Students</w:t>
      </w:r>
      <w:r w:rsidR="003913E2">
        <w:t xml:space="preserve"> </w:t>
      </w:r>
      <w:r>
        <w:t>Figure</w:t>
      </w:r>
      <w:r w:rsidR="003913E2">
        <w:t xml:space="preserve"> </w:t>
      </w:r>
      <w:r>
        <w:t>Out</w:t>
      </w:r>
      <w:r w:rsidR="003913E2">
        <w:t xml:space="preserve"> </w:t>
      </w:r>
      <w:r>
        <w:t>Their</w:t>
      </w:r>
      <w:r w:rsidR="003913E2">
        <w:t xml:space="preserve"> </w:t>
      </w:r>
      <w:r>
        <w:t>World</w:t>
      </w:r>
    </w:p>
    <w:p w14:paraId="18CDA303" w14:textId="034E1E17" w:rsidR="000F6AFE" w:rsidRDefault="000F6AFE" w:rsidP="000F6AFE">
      <w:pPr>
        <w:pStyle w:val="BodyText"/>
      </w:pPr>
      <w:r>
        <w:t>Lessons</w:t>
      </w:r>
      <w:r w:rsidR="003913E2">
        <w:t xml:space="preserve"> </w:t>
      </w:r>
      <w:r>
        <w:t>and</w:t>
      </w:r>
      <w:r w:rsidR="003913E2">
        <w:t xml:space="preserve"> </w:t>
      </w:r>
      <w:r>
        <w:t>units</w:t>
      </w:r>
      <w:r w:rsidR="003913E2">
        <w:t xml:space="preserve"> </w:t>
      </w:r>
      <w:r>
        <w:t>should</w:t>
      </w:r>
      <w:r w:rsidR="003913E2">
        <w:t xml:space="preserve"> </w:t>
      </w:r>
      <w:r>
        <w:t>focus</w:t>
      </w:r>
      <w:r w:rsidR="003913E2">
        <w:t xml:space="preserve"> </w:t>
      </w:r>
      <w:r>
        <w:t>on</w:t>
      </w:r>
      <w:r w:rsidR="003913E2">
        <w:t xml:space="preserve"> </w:t>
      </w:r>
      <w:r>
        <w:t>supporting</w:t>
      </w:r>
      <w:r w:rsidR="003913E2">
        <w:t xml:space="preserve"> </w:t>
      </w:r>
      <w:r w:rsidR="00035041">
        <w:t>young</w:t>
      </w:r>
      <w:r w:rsidR="003913E2">
        <w:t xml:space="preserve"> </w:t>
      </w:r>
      <w:r w:rsidR="00035041">
        <w:t>learners</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a</w:t>
      </w:r>
      <w:r w:rsidR="003913E2">
        <w:t xml:space="preserve"> </w:t>
      </w:r>
      <w:r>
        <w:t>phenomenon</w:t>
      </w:r>
      <w:r w:rsidR="003913E2">
        <w:t xml:space="preserve"> </w:t>
      </w:r>
      <w:r>
        <w:t>or</w:t>
      </w:r>
      <w:r w:rsidR="003913E2">
        <w:t xml:space="preserve"> </w:t>
      </w:r>
      <w:r>
        <w:t>design</w:t>
      </w:r>
      <w:r w:rsidR="003913E2">
        <w:t xml:space="preserve"> </w:t>
      </w:r>
      <w:r>
        <w:t>solutions</w:t>
      </w:r>
      <w:r w:rsidR="003913E2">
        <w:t xml:space="preserve"> </w:t>
      </w:r>
      <w:r>
        <w:t>to</w:t>
      </w:r>
      <w:r w:rsidR="003913E2">
        <w:t xml:space="preserve"> </w:t>
      </w:r>
      <w:r>
        <w:t>a</w:t>
      </w:r>
      <w:r w:rsidR="003913E2">
        <w:t xml:space="preserve"> </w:t>
      </w:r>
      <w:r>
        <w:t>problem.</w:t>
      </w:r>
      <w:r w:rsidR="003913E2">
        <w:t xml:space="preserve"> </w:t>
      </w:r>
      <w:r>
        <w:t>For</w:t>
      </w:r>
      <w:r w:rsidR="003913E2">
        <w:t xml:space="preserve"> </w:t>
      </w:r>
      <w:r>
        <w:t>example,</w:t>
      </w:r>
      <w:r w:rsidR="003913E2">
        <w:t xml:space="preserve"> </w:t>
      </w:r>
      <w:r>
        <w:t>in</w:t>
      </w:r>
      <w:r w:rsidR="003913E2">
        <w:t xml:space="preserve"> </w:t>
      </w:r>
      <w:r w:rsidR="6233DB2B">
        <w:t>the</w:t>
      </w:r>
      <w:r w:rsidR="003913E2">
        <w:t xml:space="preserve"> </w:t>
      </w:r>
      <w:r w:rsidR="6233DB2B">
        <w:t>lesson</w:t>
      </w:r>
      <w:r w:rsidR="003913E2">
        <w:t xml:space="preserve"> </w:t>
      </w:r>
      <w:r w:rsidRPr="00AD16D1">
        <w:rPr>
          <w:i/>
          <w:iCs/>
        </w:rPr>
        <w:t>Working</w:t>
      </w:r>
      <w:r w:rsidR="003913E2">
        <w:rPr>
          <w:i/>
          <w:iCs/>
        </w:rPr>
        <w:t xml:space="preserve"> </w:t>
      </w:r>
      <w:r w:rsidRPr="00AD16D1">
        <w:rPr>
          <w:i/>
          <w:iCs/>
        </w:rPr>
        <w:t>Across</w:t>
      </w:r>
      <w:r w:rsidR="003913E2">
        <w:rPr>
          <w:i/>
          <w:iCs/>
        </w:rPr>
        <w:t xml:space="preserve"> </w:t>
      </w:r>
      <w:r w:rsidRPr="00AD16D1">
        <w:rPr>
          <w:i/>
          <w:iCs/>
        </w:rPr>
        <w:t>a</w:t>
      </w:r>
      <w:r w:rsidR="003913E2">
        <w:rPr>
          <w:i/>
          <w:iCs/>
        </w:rPr>
        <w:t xml:space="preserve"> </w:t>
      </w:r>
      <w:r w:rsidRPr="00AD16D1">
        <w:rPr>
          <w:i/>
          <w:iCs/>
        </w:rPr>
        <w:t>Distance</w:t>
      </w:r>
      <w:r w:rsidR="003913E2">
        <w:t xml:space="preserve"> </w:t>
      </w:r>
      <w:r w:rsidR="00035041">
        <w:t>(see</w:t>
      </w:r>
      <w:r w:rsidR="003913E2">
        <w:t xml:space="preserve"> </w:t>
      </w:r>
      <w:r w:rsidR="00035041">
        <w:t>below)</w:t>
      </w:r>
      <w:r w:rsidR="003913E2">
        <w:t xml:space="preserve"> </w:t>
      </w:r>
      <w:r>
        <w:t>students</w:t>
      </w:r>
      <w:r w:rsidR="003913E2">
        <w:t xml:space="preserve"> </w:t>
      </w:r>
      <w:r>
        <w:t>were</w:t>
      </w:r>
      <w:r w:rsidR="003913E2">
        <w:t xml:space="preserve"> </w:t>
      </w:r>
      <w:r>
        <w:t>presented</w:t>
      </w:r>
      <w:r w:rsidR="003913E2">
        <w:t xml:space="preserve"> </w:t>
      </w:r>
      <w:r>
        <w:t>with</w:t>
      </w:r>
      <w:r w:rsidR="003913E2">
        <w:t xml:space="preserve"> </w:t>
      </w:r>
      <w:r>
        <w:t>the</w:t>
      </w:r>
      <w:r w:rsidR="003913E2">
        <w:t xml:space="preserve"> </w:t>
      </w:r>
      <w:r>
        <w:t>puzzling</w:t>
      </w:r>
      <w:r w:rsidR="003913E2">
        <w:t xml:space="preserve"> </w:t>
      </w:r>
      <w:r>
        <w:t>phenomenon</w:t>
      </w:r>
      <w:r w:rsidR="003913E2">
        <w:t xml:space="preserve"> </w:t>
      </w:r>
      <w:r>
        <w:t>of</w:t>
      </w:r>
      <w:r w:rsidR="003913E2">
        <w:t xml:space="preserve"> </w:t>
      </w:r>
      <w:r>
        <w:t>magnets</w:t>
      </w:r>
      <w:r w:rsidR="003913E2">
        <w:t xml:space="preserve"> </w:t>
      </w:r>
      <w:r>
        <w:t>being</w:t>
      </w:r>
      <w:r w:rsidR="003913E2">
        <w:t xml:space="preserve"> </w:t>
      </w:r>
      <w:r>
        <w:t>able</w:t>
      </w:r>
      <w:r w:rsidR="003913E2">
        <w:t xml:space="preserve"> </w:t>
      </w:r>
      <w:r>
        <w:t>to</w:t>
      </w:r>
      <w:r w:rsidR="003913E2">
        <w:t xml:space="preserve"> </w:t>
      </w:r>
      <w:r>
        <w:t>move</w:t>
      </w:r>
      <w:r w:rsidR="003913E2">
        <w:t xml:space="preserve"> </w:t>
      </w:r>
      <w:r>
        <w:t>objects</w:t>
      </w:r>
      <w:r w:rsidR="003913E2">
        <w:t xml:space="preserve"> </w:t>
      </w:r>
      <w:r>
        <w:t>on</w:t>
      </w:r>
      <w:r w:rsidR="003913E2">
        <w:t xml:space="preserve"> </w:t>
      </w:r>
      <w:r>
        <w:t>their</w:t>
      </w:r>
      <w:r w:rsidR="003913E2">
        <w:t xml:space="preserve"> </w:t>
      </w:r>
      <w:r>
        <w:t>desk</w:t>
      </w:r>
      <w:r w:rsidR="003913E2">
        <w:t xml:space="preserve"> </w:t>
      </w:r>
      <w:r>
        <w:t>without</w:t>
      </w:r>
      <w:r w:rsidR="003913E2">
        <w:t xml:space="preserve"> </w:t>
      </w:r>
      <w:r>
        <w:t>touching</w:t>
      </w:r>
      <w:r w:rsidR="003913E2">
        <w:t xml:space="preserve"> </w:t>
      </w:r>
      <w:r>
        <w:t>them.</w:t>
      </w:r>
      <w:r w:rsidR="003913E2">
        <w:t xml:space="preserve"> </w:t>
      </w:r>
      <w:r>
        <w:t>Using</w:t>
      </w:r>
      <w:r w:rsidR="003913E2">
        <w:t xml:space="preserve"> </w:t>
      </w:r>
      <w:r>
        <w:t>the</w:t>
      </w:r>
      <w:r w:rsidR="003913E2">
        <w:t xml:space="preserve"> </w:t>
      </w:r>
      <w:r>
        <w:t>Gathering,</w:t>
      </w:r>
      <w:r w:rsidR="003913E2">
        <w:t xml:space="preserve"> </w:t>
      </w:r>
      <w:r>
        <w:t>Reasoning</w:t>
      </w:r>
      <w:r w:rsidR="003913E2">
        <w:t xml:space="preserve"> </w:t>
      </w:r>
      <w:r>
        <w:t>and</w:t>
      </w:r>
      <w:r w:rsidR="003913E2">
        <w:t xml:space="preserve"> </w:t>
      </w:r>
      <w:r>
        <w:t>Communicating</w:t>
      </w:r>
      <w:r w:rsidR="003913E2">
        <w:t xml:space="preserve"> </w:t>
      </w:r>
      <w:r w:rsidR="00035041">
        <w:t>I</w:t>
      </w:r>
      <w:r>
        <w:t>nstructional</w:t>
      </w:r>
      <w:r w:rsidR="003913E2">
        <w:t xml:space="preserve"> </w:t>
      </w:r>
      <w:r w:rsidR="00035041">
        <w:t>M</w:t>
      </w:r>
      <w:r>
        <w:t>odel,</w:t>
      </w:r>
      <w:r w:rsidR="003913E2">
        <w:t xml:space="preserve"> </w:t>
      </w:r>
      <w:r>
        <w:t>the</w:t>
      </w:r>
      <w:r w:rsidR="003913E2">
        <w:t xml:space="preserve"> </w:t>
      </w:r>
      <w:r>
        <w:t>students</w:t>
      </w:r>
      <w:r w:rsidR="003913E2">
        <w:t xml:space="preserve"> </w:t>
      </w:r>
      <w:r>
        <w:t>were</w:t>
      </w:r>
      <w:r w:rsidR="003913E2">
        <w:t xml:space="preserve"> </w:t>
      </w:r>
      <w:r>
        <w:t>provided</w:t>
      </w:r>
      <w:r w:rsidR="003913E2">
        <w:t xml:space="preserve"> </w:t>
      </w:r>
      <w:r>
        <w:t>the</w:t>
      </w:r>
      <w:r w:rsidR="003913E2">
        <w:t xml:space="preserve"> </w:t>
      </w:r>
      <w:r>
        <w:t>time</w:t>
      </w:r>
      <w:r w:rsidR="003913E2">
        <w:t xml:space="preserve"> </w:t>
      </w:r>
      <w:r>
        <w:t>and</w:t>
      </w:r>
      <w:r w:rsidR="003913E2">
        <w:t xml:space="preserve"> </w:t>
      </w:r>
      <w:r>
        <w:t>resources</w:t>
      </w:r>
      <w:r w:rsidR="003913E2">
        <w:t xml:space="preserve"> </w:t>
      </w:r>
      <w:r>
        <w:t>necessary</w:t>
      </w:r>
      <w:r w:rsidR="003913E2">
        <w:t xml:space="preserve"> </w:t>
      </w:r>
      <w:r>
        <w:t>for</w:t>
      </w:r>
      <w:r w:rsidR="003913E2">
        <w:t xml:space="preserve"> </w:t>
      </w:r>
      <w:r>
        <w:t>them</w:t>
      </w:r>
      <w:r w:rsidR="003913E2">
        <w:t xml:space="preserve"> </w:t>
      </w:r>
      <w:r>
        <w:t>to</w:t>
      </w:r>
      <w:r w:rsidR="003913E2">
        <w:t xml:space="preserve"> </w:t>
      </w:r>
      <w:r>
        <w:t>analyze</w:t>
      </w:r>
      <w:r w:rsidR="003913E2">
        <w:t xml:space="preserve"> </w:t>
      </w:r>
      <w:r>
        <w:t>data</w:t>
      </w:r>
      <w:r w:rsidR="003913E2">
        <w:t xml:space="preserve"> </w:t>
      </w:r>
      <w:r>
        <w:t>to</w:t>
      </w:r>
      <w:r w:rsidR="003913E2">
        <w:t xml:space="preserve"> </w:t>
      </w:r>
      <w:r>
        <w:t>find</w:t>
      </w:r>
      <w:r w:rsidR="003913E2">
        <w:t xml:space="preserve"> </w:t>
      </w:r>
      <w:r>
        <w:t>patterns</w:t>
      </w:r>
      <w:r w:rsidR="003913E2">
        <w:t xml:space="preserve"> </w:t>
      </w:r>
      <w:r>
        <w:t>for</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t>affects</w:t>
      </w:r>
      <w:r w:rsidR="003913E2">
        <w:t xml:space="preserve"> </w:t>
      </w:r>
      <w:r>
        <w:t>the</w:t>
      </w:r>
      <w:r w:rsidR="003913E2">
        <w:t xml:space="preserve"> </w:t>
      </w:r>
      <w:r>
        <w:t>attraction</w:t>
      </w:r>
      <w:r w:rsidR="003913E2">
        <w:t xml:space="preserve"> </w:t>
      </w:r>
      <w:r>
        <w:t>of</w:t>
      </w:r>
      <w:r w:rsidR="003913E2">
        <w:t xml:space="preserve"> </w:t>
      </w:r>
      <w:r>
        <w:t>the</w:t>
      </w:r>
      <w:r w:rsidR="003913E2">
        <w:t xml:space="preserve"> </w:t>
      </w:r>
      <w:r>
        <w:t>magnets.</w:t>
      </w:r>
      <w:r w:rsidR="003913E2">
        <w:t xml:space="preserve"> </w:t>
      </w:r>
      <w:r>
        <w:t>They</w:t>
      </w:r>
      <w:r w:rsidR="003913E2">
        <w:t xml:space="preserve"> </w:t>
      </w:r>
      <w:r>
        <w:t>did</w:t>
      </w:r>
      <w:r w:rsidR="003913E2">
        <w:t xml:space="preserve"> </w:t>
      </w:r>
      <w:r>
        <w:t>this</w:t>
      </w:r>
      <w:r w:rsidR="003913E2">
        <w:t xml:space="preserve"> </w:t>
      </w:r>
      <w:proofErr w:type="gramStart"/>
      <w:r>
        <w:t>in</w:t>
      </w:r>
      <w:r w:rsidR="003913E2">
        <w:t xml:space="preserve"> </w:t>
      </w:r>
      <w:r>
        <w:t>order</w:t>
      </w:r>
      <w:r w:rsidR="003913E2">
        <w:t xml:space="preserve"> </w:t>
      </w:r>
      <w:r>
        <w:t>to</w:t>
      </w:r>
      <w:proofErr w:type="gramEnd"/>
      <w:r w:rsidR="003913E2">
        <w:t xml:space="preserve"> </w:t>
      </w:r>
      <w:r>
        <w:t>be</w:t>
      </w:r>
      <w:r w:rsidR="003913E2">
        <w:t xml:space="preserve"> </w:t>
      </w:r>
      <w:r>
        <w:t>able</w:t>
      </w:r>
      <w:r w:rsidR="003913E2">
        <w:t xml:space="preserve"> </w:t>
      </w:r>
      <w:r>
        <w:t>to</w:t>
      </w:r>
      <w:r w:rsidR="003913E2">
        <w:t xml:space="preserve"> </w:t>
      </w:r>
      <w:r>
        <w:t>construct</w:t>
      </w:r>
      <w:r w:rsidR="003913E2">
        <w:t xml:space="preserve"> </w:t>
      </w:r>
      <w:r>
        <w:t>an</w:t>
      </w:r>
      <w:r w:rsidR="003913E2">
        <w:t xml:space="preserve"> </w:t>
      </w:r>
      <w:r>
        <w:t>explanation</w:t>
      </w:r>
      <w:r w:rsidR="003913E2">
        <w:t xml:space="preserve"> </w:t>
      </w:r>
      <w:r>
        <w:t>for</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t>affects</w:t>
      </w:r>
      <w:r w:rsidR="003913E2">
        <w:t xml:space="preserve"> </w:t>
      </w:r>
      <w:r>
        <w:t>the</w:t>
      </w:r>
      <w:r w:rsidR="003913E2">
        <w:t xml:space="preserve"> </w:t>
      </w:r>
      <w:r>
        <w:t>interactions</w:t>
      </w:r>
      <w:r w:rsidR="003913E2">
        <w:t xml:space="preserve"> </w:t>
      </w:r>
      <w:r>
        <w:t>between</w:t>
      </w:r>
      <w:r w:rsidR="003913E2">
        <w:t xml:space="preserve"> </w:t>
      </w:r>
      <w:r>
        <w:t>the</w:t>
      </w:r>
      <w:r w:rsidR="003913E2">
        <w:t xml:space="preserve"> </w:t>
      </w:r>
      <w:r>
        <w:lastRenderedPageBreak/>
        <w:t>magnets.</w:t>
      </w:r>
      <w:r w:rsidR="003913E2">
        <w:t xml:space="preserve"> </w:t>
      </w:r>
      <w:r>
        <w:t>The</w:t>
      </w:r>
      <w:r w:rsidR="003913E2">
        <w:t xml:space="preserve"> </w:t>
      </w:r>
      <w:r>
        <w:t>scientific</w:t>
      </w:r>
      <w:r w:rsidR="003913E2">
        <w:t xml:space="preserve"> </w:t>
      </w:r>
      <w:r>
        <w:t>concept</w:t>
      </w:r>
      <w:r w:rsidR="003913E2">
        <w:t xml:space="preserve"> </w:t>
      </w:r>
      <w:r>
        <w:t>that</w:t>
      </w:r>
      <w:r w:rsidR="003913E2">
        <w:t xml:space="preserve"> </w:t>
      </w:r>
      <w:r>
        <w:t>magnets</w:t>
      </w:r>
      <w:r w:rsidR="003913E2">
        <w:t xml:space="preserve"> </w:t>
      </w:r>
      <w:r>
        <w:t>can</w:t>
      </w:r>
      <w:r w:rsidR="003913E2">
        <w:t xml:space="preserve"> </w:t>
      </w:r>
      <w:r>
        <w:t>push</w:t>
      </w:r>
      <w:r w:rsidR="003913E2">
        <w:t xml:space="preserve"> </w:t>
      </w:r>
      <w:r>
        <w:t>or</w:t>
      </w:r>
      <w:r w:rsidR="003913E2">
        <w:t xml:space="preserve"> </w:t>
      </w:r>
      <w:r>
        <w:t>pull</w:t>
      </w:r>
      <w:r w:rsidR="003913E2">
        <w:t xml:space="preserve"> </w:t>
      </w:r>
      <w:r>
        <w:t>some</w:t>
      </w:r>
      <w:r w:rsidR="003913E2">
        <w:t xml:space="preserve"> </w:t>
      </w:r>
      <w:r>
        <w:t>objects</w:t>
      </w:r>
      <w:r w:rsidR="003913E2">
        <w:t xml:space="preserve"> </w:t>
      </w:r>
      <w:r>
        <w:t>at</w:t>
      </w:r>
      <w:r w:rsidR="003913E2">
        <w:t xml:space="preserve"> </w:t>
      </w:r>
      <w:r>
        <w:t>a</w:t>
      </w:r>
      <w:r w:rsidR="003913E2">
        <w:t xml:space="preserve"> </w:t>
      </w:r>
      <w:r>
        <w:t>distance</w:t>
      </w:r>
      <w:r w:rsidR="003913E2">
        <w:t xml:space="preserve"> </w:t>
      </w:r>
      <w:r>
        <w:t>is</w:t>
      </w:r>
      <w:r w:rsidR="003913E2">
        <w:t xml:space="preserve"> </w:t>
      </w:r>
      <w:r>
        <w:t>anchored</w:t>
      </w:r>
      <w:r w:rsidR="003913E2">
        <w:t xml:space="preserve"> </w:t>
      </w:r>
      <w:r>
        <w:t>in</w:t>
      </w:r>
      <w:r w:rsidR="003913E2">
        <w:t xml:space="preserve"> </w:t>
      </w:r>
      <w:r>
        <w:t>explaining</w:t>
      </w:r>
      <w:r w:rsidR="003913E2">
        <w:t xml:space="preserve"> </w:t>
      </w:r>
      <w:r>
        <w:t>the</w:t>
      </w:r>
      <w:r w:rsidR="003913E2">
        <w:t xml:space="preserve"> </w:t>
      </w:r>
      <w:r>
        <w:t>phenomena.</w:t>
      </w:r>
    </w:p>
    <w:p w14:paraId="302BD2C6" w14:textId="2EC57F8F" w:rsidR="009C3D27" w:rsidRPr="00BC2EDC" w:rsidRDefault="000F6AFE" w:rsidP="00BC2EDC">
      <w:pPr>
        <w:pStyle w:val="Heading6"/>
      </w:pPr>
      <w:r w:rsidRPr="00BC2EDC">
        <w:t>Working</w:t>
      </w:r>
      <w:r w:rsidR="003913E2" w:rsidRPr="00BC2EDC">
        <w:t xml:space="preserve"> </w:t>
      </w:r>
      <w:r w:rsidRPr="00BC2EDC">
        <w:t>Across</w:t>
      </w:r>
      <w:r w:rsidR="003913E2" w:rsidRPr="00BC2EDC">
        <w:t xml:space="preserve"> </w:t>
      </w:r>
      <w:r w:rsidRPr="00BC2EDC">
        <w:t>a</w:t>
      </w:r>
      <w:r w:rsidR="003913E2" w:rsidRPr="00BC2EDC">
        <w:t xml:space="preserve"> </w:t>
      </w:r>
      <w:r w:rsidRPr="00BC2EDC">
        <w:t>Distance</w:t>
      </w:r>
      <w:r w:rsidR="003913E2" w:rsidRPr="00BC2EDC">
        <w:t xml:space="preserve"> </w:t>
      </w:r>
    </w:p>
    <w:p w14:paraId="4BF182FC" w14:textId="42EA437C" w:rsidR="000F6AFE" w:rsidRDefault="4FEA6518" w:rsidP="00F85353">
      <w:pPr>
        <w:pStyle w:val="BodyText"/>
      </w:pPr>
      <w:r>
        <w:t>(Rose</w:t>
      </w:r>
      <w:r w:rsidR="003913E2">
        <w:t xml:space="preserve"> </w:t>
      </w:r>
      <w:r>
        <w:t>et</w:t>
      </w:r>
      <w:r w:rsidR="003913E2">
        <w:t xml:space="preserve"> </w:t>
      </w:r>
      <w:r>
        <w:t>al.,</w:t>
      </w:r>
      <w:r w:rsidR="003913E2">
        <w:t xml:space="preserve"> </w:t>
      </w:r>
      <w:r>
        <w:t>2021)</w:t>
      </w:r>
    </w:p>
    <w:p w14:paraId="0B3ACD33" w14:textId="1B1B5715" w:rsidR="000F6AFE" w:rsidRPr="00BC2EDC" w:rsidRDefault="000F6AFE" w:rsidP="00BC2EDC">
      <w:pPr>
        <w:pStyle w:val="Heading7"/>
        <w:rPr>
          <w:rStyle w:val="Strong"/>
          <w:b/>
          <w:bCs/>
        </w:rPr>
      </w:pPr>
      <w:r w:rsidRPr="00BC2EDC">
        <w:rPr>
          <w:rStyle w:val="Strong"/>
          <w:b/>
          <w:bCs/>
        </w:rPr>
        <w:t>Lesson</w:t>
      </w:r>
      <w:r w:rsidR="003913E2" w:rsidRPr="00BC2EDC">
        <w:rPr>
          <w:rStyle w:val="Strong"/>
          <w:b/>
          <w:bCs/>
        </w:rPr>
        <w:t xml:space="preserve"> </w:t>
      </w:r>
      <w:r w:rsidRPr="00BC2EDC">
        <w:rPr>
          <w:rStyle w:val="Strong"/>
          <w:b/>
          <w:bCs/>
        </w:rPr>
        <w:t>Performance</w:t>
      </w:r>
      <w:r w:rsidR="003913E2" w:rsidRPr="00BC2EDC">
        <w:rPr>
          <w:rStyle w:val="Strong"/>
          <w:b/>
          <w:bCs/>
        </w:rPr>
        <w:t xml:space="preserve"> </w:t>
      </w:r>
      <w:r w:rsidRPr="00BC2EDC">
        <w:rPr>
          <w:rStyle w:val="Strong"/>
          <w:b/>
          <w:bCs/>
        </w:rPr>
        <w:t>Expectations</w:t>
      </w:r>
    </w:p>
    <w:p w14:paraId="69DED439" w14:textId="42EC8CCD" w:rsidR="000F6AFE" w:rsidRPr="00DB2BCE" w:rsidRDefault="000F6AFE" w:rsidP="002C12AF">
      <w:pPr>
        <w:pStyle w:val="ListParagraph"/>
        <w:numPr>
          <w:ilvl w:val="0"/>
          <w:numId w:val="21"/>
        </w:numPr>
        <w:rPr>
          <w:rFonts w:eastAsia="Calibri" w:cs="Arial"/>
          <w:szCs w:val="24"/>
        </w:rPr>
      </w:pPr>
      <w:r>
        <w:t>Analyze</w:t>
      </w:r>
      <w:r w:rsidR="003913E2">
        <w:t xml:space="preserve"> </w:t>
      </w:r>
      <w:r>
        <w:t>data</w:t>
      </w:r>
      <w:r w:rsidR="003913E2">
        <w:t xml:space="preserve"> </w:t>
      </w:r>
      <w:r>
        <w:t>to</w:t>
      </w:r>
      <w:r w:rsidR="003913E2">
        <w:t xml:space="preserve"> </w:t>
      </w:r>
      <w:r>
        <w:t>find</w:t>
      </w:r>
      <w:r w:rsidR="003913E2">
        <w:t xml:space="preserve"> </w:t>
      </w:r>
      <w:r>
        <w:t>patterns</w:t>
      </w:r>
      <w:r w:rsidR="003913E2">
        <w:t xml:space="preserve"> </w:t>
      </w:r>
      <w:r>
        <w:t>for</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t>affects</w:t>
      </w:r>
      <w:r w:rsidR="003913E2">
        <w:t xml:space="preserve"> </w:t>
      </w:r>
      <w:r>
        <w:t>the</w:t>
      </w:r>
      <w:r w:rsidR="003913E2">
        <w:t xml:space="preserve"> </w:t>
      </w:r>
      <w:r>
        <w:t>attraction</w:t>
      </w:r>
      <w:r w:rsidR="003913E2">
        <w:t xml:space="preserve"> </w:t>
      </w:r>
      <w:r>
        <w:t>of</w:t>
      </w:r>
      <w:r w:rsidR="003913E2">
        <w:t xml:space="preserve"> </w:t>
      </w:r>
      <w:r>
        <w:t>the</w:t>
      </w:r>
      <w:r w:rsidR="003913E2">
        <w:t xml:space="preserve"> </w:t>
      </w:r>
      <w:r>
        <w:t>magnets.</w:t>
      </w:r>
    </w:p>
    <w:p w14:paraId="24807F7A" w14:textId="1A5BCC6F" w:rsidR="000F6AFE" w:rsidRPr="00DB2BCE" w:rsidRDefault="000F6AFE" w:rsidP="002C12AF">
      <w:pPr>
        <w:pStyle w:val="ListParagraph"/>
        <w:numPr>
          <w:ilvl w:val="0"/>
          <w:numId w:val="21"/>
        </w:numPr>
        <w:rPr>
          <w:rFonts w:eastAsia="Calibri" w:cs="Arial"/>
          <w:szCs w:val="24"/>
        </w:rPr>
      </w:pPr>
      <w:r>
        <w:t>Construct</w:t>
      </w:r>
      <w:r w:rsidR="003913E2">
        <w:t xml:space="preserve"> </w:t>
      </w:r>
      <w:r>
        <w:t>an</w:t>
      </w:r>
      <w:r w:rsidR="003913E2">
        <w:t xml:space="preserve"> </w:t>
      </w:r>
      <w:r>
        <w:t>explanation</w:t>
      </w:r>
      <w:r w:rsidR="003913E2">
        <w:t xml:space="preserve"> </w:t>
      </w:r>
      <w:r>
        <w:t>for</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t>affects</w:t>
      </w:r>
      <w:r w:rsidR="003913E2">
        <w:t xml:space="preserve"> </w:t>
      </w:r>
      <w:r>
        <w:t>the</w:t>
      </w:r>
      <w:r w:rsidR="003913E2">
        <w:t xml:space="preserve"> </w:t>
      </w:r>
      <w:r>
        <w:t>interactions</w:t>
      </w:r>
      <w:r w:rsidR="003913E2">
        <w:t xml:space="preserve"> </w:t>
      </w:r>
      <w:r>
        <w:t>between</w:t>
      </w:r>
      <w:r w:rsidR="003913E2">
        <w:t xml:space="preserve"> </w:t>
      </w:r>
      <w:r>
        <w:t>the</w:t>
      </w:r>
      <w:r w:rsidR="003913E2">
        <w:t xml:space="preserve"> </w:t>
      </w:r>
      <w:r>
        <w:t>magnets.</w:t>
      </w:r>
    </w:p>
    <w:p w14:paraId="70A72CF4" w14:textId="174BA2E8" w:rsidR="000F6AFE" w:rsidRPr="00BC2EDC" w:rsidRDefault="000F6AFE" w:rsidP="00BC2EDC">
      <w:pPr>
        <w:pStyle w:val="Heading7"/>
      </w:pPr>
      <w:r w:rsidRPr="00BC2EDC">
        <w:t>Phenomenon</w:t>
      </w:r>
    </w:p>
    <w:p w14:paraId="0AF88476" w14:textId="6D6A9BC5" w:rsidR="000F6AFE" w:rsidRDefault="000F6AFE" w:rsidP="000F6AFE">
      <w:pPr>
        <w:pStyle w:val="BodyText"/>
      </w:pPr>
      <w:r>
        <w:t>A</w:t>
      </w:r>
      <w:r w:rsidR="003913E2">
        <w:t xml:space="preserve"> </w:t>
      </w:r>
      <w:r>
        <w:t>magnet</w:t>
      </w:r>
      <w:r w:rsidR="003913E2">
        <w:t xml:space="preserve"> </w:t>
      </w:r>
      <w:r>
        <w:t>under</w:t>
      </w:r>
      <w:r w:rsidR="003913E2">
        <w:t xml:space="preserve"> </w:t>
      </w:r>
      <w:r>
        <w:t>the</w:t>
      </w:r>
      <w:r w:rsidR="003913E2">
        <w:t xml:space="preserve"> </w:t>
      </w:r>
      <w:r>
        <w:t>desktop</w:t>
      </w:r>
      <w:r w:rsidR="003913E2">
        <w:t xml:space="preserve"> </w:t>
      </w:r>
      <w:r>
        <w:t>can</w:t>
      </w:r>
      <w:r w:rsidR="003913E2">
        <w:t xml:space="preserve"> </w:t>
      </w:r>
      <w:r>
        <w:t>cause</w:t>
      </w:r>
      <w:r w:rsidR="003913E2">
        <w:t xml:space="preserve"> </w:t>
      </w:r>
      <w:r>
        <w:t>a</w:t>
      </w:r>
      <w:r w:rsidR="003913E2">
        <w:t xml:space="preserve"> </w:t>
      </w:r>
      <w:r>
        <w:t>nail</w:t>
      </w:r>
      <w:r w:rsidR="003913E2">
        <w:t xml:space="preserve"> </w:t>
      </w:r>
      <w:r>
        <w:t>to</w:t>
      </w:r>
      <w:r w:rsidR="003913E2">
        <w:t xml:space="preserve"> </w:t>
      </w:r>
      <w:r>
        <w:t>move</w:t>
      </w:r>
      <w:r w:rsidR="003913E2">
        <w:t xml:space="preserve"> </w:t>
      </w:r>
      <w:r>
        <w:t>on</w:t>
      </w:r>
      <w:r w:rsidR="003913E2">
        <w:t xml:space="preserve"> </w:t>
      </w:r>
      <w:r>
        <w:t>top</w:t>
      </w:r>
      <w:r w:rsidR="003913E2">
        <w:t xml:space="preserve"> </w:t>
      </w:r>
      <w:r>
        <w:t>of</w:t>
      </w:r>
      <w:r w:rsidR="003913E2">
        <w:t xml:space="preserve"> </w:t>
      </w:r>
      <w:r>
        <w:t>the</w:t>
      </w:r>
      <w:r w:rsidR="003913E2">
        <w:t xml:space="preserve"> </w:t>
      </w:r>
      <w:r>
        <w:t>desk.</w:t>
      </w:r>
      <w:r w:rsidR="003913E2">
        <w:t xml:space="preserve"> </w:t>
      </w:r>
      <w:r>
        <w:t>(Teaching</w:t>
      </w:r>
      <w:r w:rsidR="003913E2">
        <w:t xml:space="preserve"> </w:t>
      </w:r>
      <w:r>
        <w:t>Suggestion:</w:t>
      </w:r>
      <w:r w:rsidR="003913E2">
        <w:t xml:space="preserve"> </w:t>
      </w:r>
      <w:r>
        <w:t>Engage</w:t>
      </w:r>
      <w:r w:rsidR="003913E2">
        <w:t xml:space="preserve"> </w:t>
      </w:r>
      <w:r>
        <w:t>students</w:t>
      </w:r>
      <w:r w:rsidR="003913E2">
        <w:t xml:space="preserve"> </w:t>
      </w:r>
      <w:r>
        <w:t>in</w:t>
      </w:r>
      <w:r w:rsidR="003913E2">
        <w:t xml:space="preserve"> </w:t>
      </w:r>
      <w:r>
        <w:t>playing</w:t>
      </w:r>
      <w:r w:rsidR="003913E2">
        <w:t xml:space="preserve"> </w:t>
      </w:r>
      <w:r>
        <w:t>with</w:t>
      </w:r>
      <w:r w:rsidR="003913E2">
        <w:t xml:space="preserve"> </w:t>
      </w:r>
      <w:r>
        <w:t>magnets</w:t>
      </w:r>
      <w:r w:rsidR="003913E2">
        <w:t xml:space="preserve"> </w:t>
      </w:r>
      <w:r>
        <w:t>to</w:t>
      </w:r>
      <w:r w:rsidR="003913E2">
        <w:t xml:space="preserve"> </w:t>
      </w:r>
      <w:r>
        <w:t>see</w:t>
      </w:r>
      <w:r w:rsidR="003913E2">
        <w:t xml:space="preserve"> </w:t>
      </w:r>
      <w:r>
        <w:t>how</w:t>
      </w:r>
      <w:r w:rsidR="003913E2">
        <w:t xml:space="preserve"> </w:t>
      </w:r>
      <w:r>
        <w:t>many</w:t>
      </w:r>
      <w:r w:rsidR="003913E2">
        <w:t xml:space="preserve"> </w:t>
      </w:r>
      <w:r>
        <w:t>sheets</w:t>
      </w:r>
      <w:r w:rsidR="003913E2">
        <w:t xml:space="preserve"> </w:t>
      </w:r>
      <w:r>
        <w:t>of</w:t>
      </w:r>
      <w:r w:rsidR="003913E2">
        <w:t xml:space="preserve"> </w:t>
      </w:r>
      <w:r>
        <w:t>paper</w:t>
      </w:r>
      <w:r w:rsidR="003913E2">
        <w:t xml:space="preserve"> </w:t>
      </w:r>
      <w:r>
        <w:t>the</w:t>
      </w:r>
      <w:r w:rsidR="003913E2">
        <w:t xml:space="preserve"> </w:t>
      </w:r>
      <w:r>
        <w:t>magnets</w:t>
      </w:r>
      <w:r w:rsidR="003913E2">
        <w:t xml:space="preserve"> </w:t>
      </w:r>
      <w:r>
        <w:t>will</w:t>
      </w:r>
      <w:r w:rsidR="003913E2">
        <w:t xml:space="preserve"> </w:t>
      </w:r>
      <w:r>
        <w:t>stick</w:t>
      </w:r>
      <w:r w:rsidR="003913E2">
        <w:t xml:space="preserve"> </w:t>
      </w:r>
      <w:r>
        <w:t>together.)</w:t>
      </w:r>
    </w:p>
    <w:p w14:paraId="7AFE4BC6" w14:textId="0A6687F0" w:rsidR="000F6AFE" w:rsidRPr="00BC2EDC" w:rsidRDefault="000F6AFE" w:rsidP="00BC2EDC">
      <w:pPr>
        <w:pStyle w:val="Heading7"/>
      </w:pPr>
      <w:r w:rsidRPr="00BC2EDC">
        <w:t>Gather</w:t>
      </w:r>
      <w:r w:rsidR="003913E2" w:rsidRPr="00BC2EDC">
        <w:t xml:space="preserve"> </w:t>
      </w:r>
    </w:p>
    <w:p w14:paraId="08ADF1E1" w14:textId="57733684" w:rsidR="000F6AFE" w:rsidRDefault="000F6AFE" w:rsidP="002C12AF">
      <w:pPr>
        <w:pStyle w:val="ListParagraph"/>
        <w:numPr>
          <w:ilvl w:val="0"/>
          <w:numId w:val="11"/>
        </w:numPr>
      </w:pPr>
      <w:r>
        <w:t>Students</w:t>
      </w:r>
      <w:r w:rsidR="003913E2">
        <w:t xml:space="preserve"> </w:t>
      </w:r>
      <w:r w:rsidRPr="00DB2BCE">
        <w:rPr>
          <w:rStyle w:val="Strong"/>
          <w:b w:val="0"/>
        </w:rPr>
        <w:t>explore</w:t>
      </w:r>
      <w:r w:rsidR="003913E2">
        <w:rPr>
          <w:rStyle w:val="Strong"/>
          <w:b w:val="0"/>
        </w:rPr>
        <w:t xml:space="preserve"> </w:t>
      </w:r>
      <w:r w:rsidR="0083660F" w:rsidRPr="00983B90">
        <w:rPr>
          <w:rStyle w:val="Strong"/>
          <w:color w:val="2F5496" w:themeColor="accent1" w:themeShade="BF"/>
        </w:rPr>
        <w:t>(SEP)</w:t>
      </w:r>
      <w:r w:rsidR="003913E2">
        <w:rPr>
          <w:color w:val="2F5496" w:themeColor="accent1" w:themeShade="BF"/>
        </w:rPr>
        <w:t xml:space="preserve"> </w:t>
      </w:r>
      <w:r>
        <w:t>the</w:t>
      </w:r>
      <w:r w:rsidR="003913E2">
        <w:t xml:space="preserve"> </w:t>
      </w:r>
      <w:r w:rsidRPr="00DB2BCE">
        <w:rPr>
          <w:rStyle w:val="Strong"/>
          <w:b w:val="0"/>
        </w:rPr>
        <w:t>effects</w:t>
      </w:r>
      <w:r w:rsidR="003913E2">
        <w:rPr>
          <w:rStyle w:val="Strong"/>
          <w:color w:val="2F5496" w:themeColor="accent1" w:themeShade="BF"/>
        </w:rPr>
        <w:t xml:space="preserve"> </w:t>
      </w:r>
      <w:r w:rsidR="0083660F" w:rsidRPr="00983B90">
        <w:rPr>
          <w:rStyle w:val="Strong"/>
          <w:color w:val="2F5496" w:themeColor="accent1" w:themeShade="BF"/>
        </w:rPr>
        <w:t>(CCC</w:t>
      </w:r>
      <w:r w:rsidR="0083660F" w:rsidRPr="00983B90">
        <w:rPr>
          <w:color w:val="2F5496" w:themeColor="accent1" w:themeShade="BF"/>
        </w:rPr>
        <w:t>)</w:t>
      </w:r>
      <w:r w:rsidR="003913E2">
        <w:t xml:space="preserve"> </w:t>
      </w:r>
      <w:r>
        <w:t>of</w:t>
      </w:r>
      <w:r w:rsidR="003913E2">
        <w:t xml:space="preserve"> </w:t>
      </w:r>
      <w:r>
        <w:t>magnets</w:t>
      </w:r>
      <w:r w:rsidR="003913E2">
        <w:t xml:space="preserve"> </w:t>
      </w:r>
      <w:r>
        <w:t>at</w:t>
      </w:r>
      <w:r w:rsidR="003913E2">
        <w:t xml:space="preserve"> </w:t>
      </w:r>
      <w:r>
        <w:t>a</w:t>
      </w:r>
      <w:r w:rsidR="003913E2">
        <w:t xml:space="preserve"> </w:t>
      </w:r>
      <w:r>
        <w:t>variety</w:t>
      </w:r>
      <w:r w:rsidR="003913E2">
        <w:t xml:space="preserve"> </w:t>
      </w:r>
      <w:r>
        <w:t>of</w:t>
      </w:r>
      <w:r w:rsidR="003913E2">
        <w:t xml:space="preserve"> </w:t>
      </w:r>
      <w:r>
        <w:t>distances.</w:t>
      </w:r>
    </w:p>
    <w:p w14:paraId="1424FD76" w14:textId="1757ED52" w:rsidR="000F6AFE" w:rsidRDefault="000F6AFE" w:rsidP="002C12AF">
      <w:pPr>
        <w:pStyle w:val="ListParagraph"/>
        <w:numPr>
          <w:ilvl w:val="0"/>
          <w:numId w:val="11"/>
        </w:numPr>
      </w:pPr>
      <w:r w:rsidRPr="00DB2BCE">
        <w:rPr>
          <w:rStyle w:val="Strong"/>
          <w:b w:val="0"/>
        </w:rPr>
        <w:t>Students</w:t>
      </w:r>
      <w:r w:rsidR="003913E2">
        <w:rPr>
          <w:rStyle w:val="Strong"/>
          <w:b w:val="0"/>
        </w:rPr>
        <w:t xml:space="preserve"> </w:t>
      </w:r>
      <w:r w:rsidRPr="00DB2BCE">
        <w:rPr>
          <w:rStyle w:val="Strong"/>
          <w:b w:val="0"/>
        </w:rPr>
        <w:t>develop</w:t>
      </w:r>
      <w:r w:rsidR="003913E2">
        <w:rPr>
          <w:rStyle w:val="Strong"/>
          <w:b w:val="0"/>
        </w:rPr>
        <w:t xml:space="preserve"> </w:t>
      </w:r>
      <w:r w:rsidRPr="00DB2BCE">
        <w:rPr>
          <w:rStyle w:val="Strong"/>
          <w:b w:val="0"/>
        </w:rPr>
        <w:t>questions</w:t>
      </w:r>
      <w:r w:rsidR="003913E2">
        <w:rPr>
          <w:rStyle w:val="Strong"/>
          <w:b w:val="0"/>
        </w:rPr>
        <w:t xml:space="preserve"> </w:t>
      </w:r>
      <w:r w:rsidR="0083660F" w:rsidRPr="007F0337">
        <w:rPr>
          <w:rStyle w:val="Strong"/>
          <w:color w:val="2F5496" w:themeColor="accent1" w:themeShade="BF"/>
        </w:rPr>
        <w:t>(SEP</w:t>
      </w:r>
      <w:r w:rsidR="0083660F" w:rsidRPr="007F0337">
        <w:rPr>
          <w:color w:val="2F5496" w:themeColor="accent1" w:themeShade="BF"/>
        </w:rPr>
        <w:t>)</w:t>
      </w:r>
      <w:r w:rsidR="003913E2">
        <w:rPr>
          <w:color w:val="2F5496" w:themeColor="accent1" w:themeShade="BF"/>
        </w:rPr>
        <w:t xml:space="preserve"> </w:t>
      </w:r>
      <w:r>
        <w:t>to</w:t>
      </w:r>
      <w:r w:rsidR="003913E2">
        <w:rPr>
          <w:b/>
        </w:rPr>
        <w:t xml:space="preserve"> </w:t>
      </w:r>
      <w:r w:rsidRPr="00DB2BCE">
        <w:rPr>
          <w:rStyle w:val="Strong"/>
          <w:b w:val="0"/>
        </w:rPr>
        <w:t>plan</w:t>
      </w:r>
      <w:r w:rsidR="003913E2">
        <w:rPr>
          <w:rStyle w:val="Strong"/>
          <w:b w:val="0"/>
        </w:rPr>
        <w:t xml:space="preserve"> </w:t>
      </w:r>
      <w:r w:rsidRPr="00DB2BCE">
        <w:rPr>
          <w:rStyle w:val="Strong"/>
          <w:b w:val="0"/>
        </w:rPr>
        <w:t>and</w:t>
      </w:r>
      <w:r w:rsidR="003913E2">
        <w:rPr>
          <w:rStyle w:val="Strong"/>
          <w:b w:val="0"/>
        </w:rPr>
        <w:t xml:space="preserve"> </w:t>
      </w:r>
      <w:r w:rsidRPr="00DB2BCE">
        <w:rPr>
          <w:rStyle w:val="Strong"/>
          <w:b w:val="0"/>
        </w:rPr>
        <w:t>carry</w:t>
      </w:r>
      <w:r w:rsidR="003913E2">
        <w:rPr>
          <w:rStyle w:val="Strong"/>
          <w:b w:val="0"/>
        </w:rPr>
        <w:t xml:space="preserve"> </w:t>
      </w:r>
      <w:r w:rsidRPr="00DB2BCE">
        <w:rPr>
          <w:rStyle w:val="Strong"/>
          <w:b w:val="0"/>
        </w:rPr>
        <w:t>out</w:t>
      </w:r>
      <w:r w:rsidR="003913E2">
        <w:rPr>
          <w:rStyle w:val="Strong"/>
          <w:b w:val="0"/>
        </w:rPr>
        <w:t xml:space="preserve"> </w:t>
      </w:r>
      <w:r w:rsidRPr="00DB2BCE">
        <w:rPr>
          <w:rStyle w:val="Strong"/>
          <w:b w:val="0"/>
        </w:rPr>
        <w:t>an</w:t>
      </w:r>
      <w:r w:rsidR="003913E2">
        <w:rPr>
          <w:rStyle w:val="Strong"/>
          <w:b w:val="0"/>
        </w:rPr>
        <w:t xml:space="preserve"> </w:t>
      </w:r>
      <w:r w:rsidRPr="00DB2BCE">
        <w:rPr>
          <w:rStyle w:val="Strong"/>
          <w:b w:val="0"/>
        </w:rPr>
        <w:t>investigation</w:t>
      </w:r>
      <w:r w:rsidR="003913E2">
        <w:rPr>
          <w:rStyle w:val="Strong"/>
          <w:b w:val="0"/>
        </w:rPr>
        <w:t xml:space="preserve"> </w:t>
      </w:r>
      <w:r w:rsidR="004718B7" w:rsidRPr="007F0337">
        <w:rPr>
          <w:rStyle w:val="Strong"/>
          <w:color w:val="2F5496" w:themeColor="accent1" w:themeShade="BF"/>
        </w:rPr>
        <w:t>(SEP</w:t>
      </w:r>
      <w:r w:rsidR="004718B7" w:rsidRPr="007F0337">
        <w:rPr>
          <w:color w:val="2F5496" w:themeColor="accent1" w:themeShade="BF"/>
        </w:rPr>
        <w:t>)</w:t>
      </w:r>
      <w:r w:rsidR="003913E2">
        <w:rPr>
          <w:color w:val="2F5496" w:themeColor="accent1" w:themeShade="BF"/>
        </w:rPr>
        <w:t xml:space="preserve"> </w:t>
      </w:r>
      <w:r>
        <w:t>to</w:t>
      </w:r>
      <w:r w:rsidR="003913E2">
        <w:t xml:space="preserve"> </w:t>
      </w:r>
      <w:r>
        <w:t>determine</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rsidRPr="00DB2BCE">
        <w:rPr>
          <w:rStyle w:val="Strong"/>
          <w:b w:val="0"/>
        </w:rPr>
        <w:t>affects</w:t>
      </w:r>
      <w:r w:rsidR="003913E2">
        <w:rPr>
          <w:rStyle w:val="Strong"/>
          <w:b w:val="0"/>
        </w:rPr>
        <w:t xml:space="preserve"> </w:t>
      </w:r>
      <w:r w:rsidR="004718B7" w:rsidRPr="007F0337">
        <w:rPr>
          <w:rStyle w:val="Strong"/>
          <w:color w:val="2F5496" w:themeColor="accent1" w:themeShade="BF"/>
        </w:rPr>
        <w:t>(CCC)</w:t>
      </w:r>
      <w:r w:rsidR="003913E2">
        <w:rPr>
          <w:color w:val="2F5496" w:themeColor="accent1" w:themeShade="BF"/>
        </w:rPr>
        <w:t xml:space="preserve"> </w:t>
      </w:r>
      <w:r>
        <w:t>the</w:t>
      </w:r>
      <w:r w:rsidR="003913E2">
        <w:t xml:space="preserve"> </w:t>
      </w:r>
      <w:r>
        <w:t>interaction</w:t>
      </w:r>
      <w:r w:rsidR="003913E2">
        <w:t xml:space="preserve"> </w:t>
      </w:r>
      <w:r>
        <w:t>between</w:t>
      </w:r>
      <w:r w:rsidR="003913E2">
        <w:t xml:space="preserve"> </w:t>
      </w:r>
      <w:r>
        <w:t>them</w:t>
      </w:r>
      <w:r w:rsidR="003913E2">
        <w:t xml:space="preserve"> </w:t>
      </w:r>
      <w:r>
        <w:t>(</w:t>
      </w:r>
      <w:r w:rsidR="002A0AF9">
        <w:t>Integrated</w:t>
      </w:r>
      <w:r w:rsidR="003913E2">
        <w:t xml:space="preserve"> </w:t>
      </w:r>
      <w:r w:rsidR="00E6607F">
        <w:t>NJSLS</w:t>
      </w:r>
      <w:r w:rsidR="0A0A7576">
        <w:t>-</w:t>
      </w:r>
      <w:r w:rsidR="00E6607F">
        <w:t>ELA</w:t>
      </w:r>
      <w:r w:rsidR="003913E2">
        <w:t xml:space="preserve"> </w:t>
      </w:r>
      <w:r>
        <w:t>SL.</w:t>
      </w:r>
      <w:r w:rsidR="2A64CBAA">
        <w:t>PE.</w:t>
      </w:r>
      <w:r>
        <w:t>3.1</w:t>
      </w:r>
      <w:r w:rsidR="0A0A7576">
        <w:t>).</w:t>
      </w:r>
    </w:p>
    <w:p w14:paraId="6A1C5E99" w14:textId="29E31825" w:rsidR="000F6AFE" w:rsidRPr="00BC2EDC" w:rsidRDefault="000F6AFE" w:rsidP="00BC2EDC">
      <w:pPr>
        <w:pStyle w:val="Heading7"/>
      </w:pPr>
      <w:r w:rsidRPr="00BC2EDC">
        <w:t>Collecting</w:t>
      </w:r>
      <w:r w:rsidR="003913E2" w:rsidRPr="00BC2EDC">
        <w:t xml:space="preserve"> </w:t>
      </w:r>
      <w:r w:rsidRPr="00BC2EDC">
        <w:t>and</w:t>
      </w:r>
      <w:r w:rsidR="003913E2" w:rsidRPr="00BC2EDC">
        <w:t xml:space="preserve"> </w:t>
      </w:r>
      <w:r w:rsidRPr="00BC2EDC">
        <w:t>Analyzing</w:t>
      </w:r>
      <w:r w:rsidR="003913E2" w:rsidRPr="00BC2EDC">
        <w:t xml:space="preserve"> </w:t>
      </w:r>
      <w:r w:rsidRPr="00BC2EDC">
        <w:t>Data</w:t>
      </w:r>
    </w:p>
    <w:p w14:paraId="4DD8CB13" w14:textId="08D9FB2C" w:rsidR="00AC3BA1" w:rsidRDefault="000F6AFE" w:rsidP="002C12AF">
      <w:pPr>
        <w:pStyle w:val="ListParagraph"/>
        <w:numPr>
          <w:ilvl w:val="0"/>
          <w:numId w:val="11"/>
        </w:numPr>
      </w:pPr>
      <w:r w:rsidRPr="00A8678A">
        <w:t>Students</w:t>
      </w:r>
      <w:r w:rsidR="003913E2">
        <w:t xml:space="preserve"> </w:t>
      </w:r>
      <w:r w:rsidRPr="00A8678A">
        <w:t>use</w:t>
      </w:r>
      <w:r w:rsidR="003913E2">
        <w:t xml:space="preserve"> </w:t>
      </w:r>
      <w:r w:rsidRPr="00A8678A">
        <w:t>a</w:t>
      </w:r>
      <w:r w:rsidR="003913E2">
        <w:t xml:space="preserve"> </w:t>
      </w:r>
      <w:r w:rsidRPr="00A8678A">
        <w:t>data</w:t>
      </w:r>
      <w:r w:rsidR="003913E2">
        <w:t xml:space="preserve"> </w:t>
      </w:r>
      <w:r w:rsidRPr="00A8678A">
        <w:t>chart</w:t>
      </w:r>
      <w:r w:rsidR="003913E2">
        <w:t xml:space="preserve"> </w:t>
      </w:r>
      <w:r w:rsidRPr="00A8678A">
        <w:t>to</w:t>
      </w:r>
      <w:r w:rsidR="003913E2">
        <w:t xml:space="preserve"> </w:t>
      </w:r>
      <w:r w:rsidRPr="00A45013">
        <w:rPr>
          <w:rStyle w:val="Strong"/>
          <w:b w:val="0"/>
          <w:bCs w:val="0"/>
        </w:rPr>
        <w:t>collect</w:t>
      </w:r>
      <w:r w:rsidR="003913E2">
        <w:rPr>
          <w:rStyle w:val="Strong"/>
          <w:b w:val="0"/>
          <w:bCs w:val="0"/>
        </w:rPr>
        <w:t xml:space="preserve"> </w:t>
      </w:r>
      <w:r w:rsidRPr="00A45013">
        <w:rPr>
          <w:rStyle w:val="Strong"/>
          <w:b w:val="0"/>
          <w:bCs w:val="0"/>
        </w:rPr>
        <w:t>data</w:t>
      </w:r>
      <w:r w:rsidR="003913E2">
        <w:rPr>
          <w:rStyle w:val="Strong"/>
          <w:b w:val="0"/>
          <w:bCs w:val="0"/>
        </w:rPr>
        <w:t xml:space="preserve"> </w:t>
      </w:r>
      <w:r w:rsidR="00314633" w:rsidRPr="009B7934">
        <w:rPr>
          <w:rStyle w:val="Strong"/>
          <w:color w:val="2F5496" w:themeColor="accent1" w:themeShade="BF"/>
        </w:rPr>
        <w:t>(SEP)</w:t>
      </w:r>
      <w:r w:rsidR="003913E2">
        <w:rPr>
          <w:color w:val="2F5496" w:themeColor="accent1" w:themeShade="BF"/>
        </w:rPr>
        <w:t xml:space="preserve"> </w:t>
      </w:r>
      <w:r w:rsidRPr="00A8678A">
        <w:t>about</w:t>
      </w:r>
      <w:r w:rsidR="003913E2">
        <w:t xml:space="preserve"> </w:t>
      </w:r>
      <w:r w:rsidRPr="00A8678A">
        <w:t>how</w:t>
      </w:r>
      <w:r w:rsidR="003913E2">
        <w:t xml:space="preserve"> </w:t>
      </w:r>
      <w:r w:rsidRPr="00A8678A">
        <w:t>the</w:t>
      </w:r>
      <w:r w:rsidR="003913E2">
        <w:t xml:space="preserve"> </w:t>
      </w:r>
      <w:r w:rsidRPr="00A8678A">
        <w:t>distance</w:t>
      </w:r>
      <w:r w:rsidR="003913E2">
        <w:t xml:space="preserve"> </w:t>
      </w:r>
      <w:r w:rsidRPr="00A8678A">
        <w:t>between</w:t>
      </w:r>
      <w:r w:rsidR="003913E2">
        <w:t xml:space="preserve"> </w:t>
      </w:r>
      <w:r w:rsidRPr="00A8678A">
        <w:t>two</w:t>
      </w:r>
      <w:r w:rsidR="003913E2">
        <w:t xml:space="preserve"> </w:t>
      </w:r>
      <w:r w:rsidRPr="00A8678A">
        <w:t>magnets</w:t>
      </w:r>
      <w:r w:rsidR="003913E2">
        <w:t xml:space="preserve"> </w:t>
      </w:r>
      <w:r w:rsidRPr="00A45013">
        <w:rPr>
          <w:rStyle w:val="Strong"/>
          <w:b w:val="0"/>
          <w:bCs w:val="0"/>
        </w:rPr>
        <w:t>affects</w:t>
      </w:r>
      <w:r w:rsidR="003913E2">
        <w:rPr>
          <w:rStyle w:val="Strong"/>
          <w:b w:val="0"/>
          <w:bCs w:val="0"/>
        </w:rPr>
        <w:t xml:space="preserve"> </w:t>
      </w:r>
      <w:r w:rsidR="00314633" w:rsidRPr="009B7934">
        <w:rPr>
          <w:rStyle w:val="Strong"/>
          <w:color w:val="2F5496" w:themeColor="accent1" w:themeShade="BF"/>
        </w:rPr>
        <w:t>(CCC)</w:t>
      </w:r>
      <w:r w:rsidR="003913E2">
        <w:rPr>
          <w:color w:val="2F5496" w:themeColor="accent1" w:themeShade="BF"/>
        </w:rPr>
        <w:t xml:space="preserve"> </w:t>
      </w:r>
      <w:r w:rsidRPr="00A8678A">
        <w:t>the</w:t>
      </w:r>
      <w:r w:rsidR="003913E2">
        <w:t xml:space="preserve"> </w:t>
      </w:r>
      <w:r w:rsidRPr="00A8678A">
        <w:t>interactions.</w:t>
      </w:r>
      <w:r w:rsidR="003913E2">
        <w:t xml:space="preserve"> </w:t>
      </w:r>
    </w:p>
    <w:p w14:paraId="2D03FADF" w14:textId="0CB8DEF7" w:rsidR="000F6AFE" w:rsidRPr="00A8678A" w:rsidRDefault="00F470B9" w:rsidP="002C12AF">
      <w:pPr>
        <w:pStyle w:val="ListParagraph"/>
        <w:numPr>
          <w:ilvl w:val="0"/>
          <w:numId w:val="11"/>
        </w:numPr>
      </w:pPr>
      <w:r w:rsidRPr="00EA5AAE">
        <w:t>Materials:</w:t>
      </w:r>
      <w:r w:rsidR="003913E2">
        <w:t xml:space="preserve"> </w:t>
      </w:r>
      <w:r w:rsidRPr="00EA5AAE">
        <w:t>Two-disc</w:t>
      </w:r>
      <w:r w:rsidR="003913E2">
        <w:t xml:space="preserve"> </w:t>
      </w:r>
      <w:r w:rsidR="000F6AFE" w:rsidRPr="00EA5AAE">
        <w:t>magnets</w:t>
      </w:r>
      <w:r w:rsidR="003913E2">
        <w:t xml:space="preserve"> </w:t>
      </w:r>
      <w:r w:rsidR="000F6AFE" w:rsidRPr="00EA5AAE">
        <w:t>with</w:t>
      </w:r>
      <w:r w:rsidR="003913E2">
        <w:t xml:space="preserve"> </w:t>
      </w:r>
      <w:r w:rsidR="000F6AFE" w:rsidRPr="00EA5AAE">
        <w:t>a</w:t>
      </w:r>
      <w:r w:rsidR="003913E2">
        <w:t xml:space="preserve"> </w:t>
      </w:r>
      <w:r w:rsidR="000F6AFE" w:rsidRPr="00EA5AAE">
        <w:t>hole</w:t>
      </w:r>
      <w:r w:rsidR="003913E2">
        <w:t xml:space="preserve"> </w:t>
      </w:r>
      <w:r w:rsidR="000F6AFE" w:rsidRPr="00EA5AAE">
        <w:t>in</w:t>
      </w:r>
      <w:r w:rsidR="003913E2">
        <w:t xml:space="preserve"> </w:t>
      </w:r>
      <w:r w:rsidR="000F6AFE" w:rsidRPr="00EA5AAE">
        <w:t>the</w:t>
      </w:r>
      <w:r w:rsidR="003913E2">
        <w:t xml:space="preserve"> </w:t>
      </w:r>
      <w:r w:rsidR="000F6AFE" w:rsidRPr="00EA5AAE">
        <w:t>center</w:t>
      </w:r>
      <w:r w:rsidR="003913E2">
        <w:t xml:space="preserve"> </w:t>
      </w:r>
      <w:r w:rsidR="000F6AFE" w:rsidRPr="00EA5AAE">
        <w:t>(ring</w:t>
      </w:r>
      <w:r w:rsidR="003913E2">
        <w:t xml:space="preserve"> </w:t>
      </w:r>
      <w:r w:rsidR="000F6AFE" w:rsidRPr="00EA5AAE">
        <w:t>magnets</w:t>
      </w:r>
      <w:r w:rsidR="002A0AF9">
        <w:t>,</w:t>
      </w:r>
      <w:r w:rsidR="003913E2">
        <w:t xml:space="preserve"> </w:t>
      </w:r>
      <w:r w:rsidR="000F6AFE" w:rsidRPr="00EA5AAE">
        <w:t>2</w:t>
      </w:r>
      <w:r w:rsidR="003913E2">
        <w:t xml:space="preserve"> </w:t>
      </w:r>
      <w:r w:rsidR="000F6AFE" w:rsidRPr="00EA5AAE">
        <w:t>per</w:t>
      </w:r>
      <w:r w:rsidR="003913E2">
        <w:t xml:space="preserve"> </w:t>
      </w:r>
      <w:r w:rsidR="000F6AFE" w:rsidRPr="00EA5AAE">
        <w:t>student),</w:t>
      </w:r>
      <w:r w:rsidR="003913E2">
        <w:t xml:space="preserve"> </w:t>
      </w:r>
      <w:r w:rsidR="000F6AFE" w:rsidRPr="00EA5AAE">
        <w:t>cardboard,</w:t>
      </w:r>
      <w:r w:rsidR="003913E2">
        <w:t xml:space="preserve"> </w:t>
      </w:r>
      <w:r w:rsidR="000F6AFE" w:rsidRPr="00EA5AAE">
        <w:t>index</w:t>
      </w:r>
      <w:r w:rsidR="003913E2">
        <w:t xml:space="preserve"> </w:t>
      </w:r>
      <w:r w:rsidR="000F6AFE" w:rsidRPr="00EA5AAE">
        <w:t>cards,</w:t>
      </w:r>
      <w:r w:rsidR="003913E2">
        <w:t xml:space="preserve"> </w:t>
      </w:r>
      <w:r w:rsidR="000F6AFE" w:rsidRPr="00EA5AAE">
        <w:t>book</w:t>
      </w:r>
      <w:r w:rsidR="003913E2">
        <w:t xml:space="preserve"> </w:t>
      </w:r>
      <w:r w:rsidR="000F6AFE" w:rsidRPr="00EA5AAE">
        <w:t>pages,</w:t>
      </w:r>
      <w:r w:rsidR="003913E2">
        <w:t xml:space="preserve"> </w:t>
      </w:r>
      <w:r w:rsidR="000F6AFE" w:rsidRPr="00EA5AAE">
        <w:t>etc.</w:t>
      </w:r>
    </w:p>
    <w:p w14:paraId="0CBBF86F" w14:textId="0273DB1B" w:rsidR="000F6AFE" w:rsidRDefault="000F6AFE" w:rsidP="002C12AF">
      <w:pPr>
        <w:pStyle w:val="ListParagraph"/>
        <w:numPr>
          <w:ilvl w:val="0"/>
          <w:numId w:val="11"/>
        </w:numPr>
      </w:pPr>
      <w:r>
        <w:t>Students</w:t>
      </w:r>
      <w:r w:rsidR="003913E2">
        <w:t xml:space="preserve"> </w:t>
      </w:r>
      <w:r w:rsidRPr="00A45013">
        <w:rPr>
          <w:rStyle w:val="Strong"/>
          <w:b w:val="0"/>
        </w:rPr>
        <w:t>obtain</w:t>
      </w:r>
      <w:r w:rsidR="003913E2">
        <w:rPr>
          <w:rStyle w:val="Strong"/>
          <w:b w:val="0"/>
        </w:rPr>
        <w:t xml:space="preserve"> </w:t>
      </w:r>
      <w:r w:rsidRPr="00A45013">
        <w:rPr>
          <w:rStyle w:val="Strong"/>
          <w:b w:val="0"/>
        </w:rPr>
        <w:t>information</w:t>
      </w:r>
      <w:r w:rsidR="003913E2">
        <w:rPr>
          <w:rStyle w:val="Strong"/>
          <w:b w:val="0"/>
        </w:rPr>
        <w:t xml:space="preserve"> </w:t>
      </w:r>
      <w:r w:rsidR="001F5F28" w:rsidRPr="009B7934">
        <w:rPr>
          <w:rStyle w:val="Strong"/>
          <w:color w:val="2F5496" w:themeColor="accent1" w:themeShade="BF"/>
        </w:rPr>
        <w:t>(SEP)</w:t>
      </w:r>
      <w:r w:rsidR="003913E2">
        <w:rPr>
          <w:color w:val="2F5496" w:themeColor="accent1" w:themeShade="BF"/>
        </w:rPr>
        <w:t xml:space="preserve"> </w:t>
      </w:r>
      <w:r>
        <w:t>by</w:t>
      </w:r>
      <w:r w:rsidR="003913E2">
        <w:t xml:space="preserve"> </w:t>
      </w:r>
      <w:r>
        <w:t>reading</w:t>
      </w:r>
      <w:r w:rsidR="003913E2">
        <w:t xml:space="preserve"> </w:t>
      </w:r>
      <w:r>
        <w:t>about</w:t>
      </w:r>
      <w:r w:rsidR="003913E2">
        <w:t xml:space="preserve"> </w:t>
      </w:r>
      <w:r>
        <w:t>how</w:t>
      </w:r>
      <w:r w:rsidR="003913E2">
        <w:t xml:space="preserve"> </w:t>
      </w:r>
      <w:r>
        <w:t>distance</w:t>
      </w:r>
      <w:r w:rsidR="003913E2">
        <w:t xml:space="preserve"> </w:t>
      </w:r>
      <w:r w:rsidRPr="00A45013">
        <w:rPr>
          <w:rStyle w:val="Strong"/>
          <w:b w:val="0"/>
        </w:rPr>
        <w:t>affects</w:t>
      </w:r>
      <w:r w:rsidR="003913E2">
        <w:rPr>
          <w:rStyle w:val="Strong"/>
          <w:b w:val="0"/>
        </w:rPr>
        <w:t xml:space="preserve"> </w:t>
      </w:r>
      <w:r w:rsidR="00BC5411" w:rsidRPr="009B7934">
        <w:rPr>
          <w:rStyle w:val="Strong"/>
          <w:color w:val="2F5496" w:themeColor="accent1" w:themeShade="BF"/>
        </w:rPr>
        <w:t>(CCC)</w:t>
      </w:r>
      <w:r w:rsidR="003913E2">
        <w:rPr>
          <w:color w:val="2F5496" w:themeColor="accent1" w:themeShade="BF"/>
        </w:rPr>
        <w:t xml:space="preserve"> </w:t>
      </w:r>
      <w:r>
        <w:t>the</w:t>
      </w:r>
      <w:r w:rsidR="003913E2">
        <w:t xml:space="preserve"> </w:t>
      </w:r>
      <w:r>
        <w:t>force</w:t>
      </w:r>
      <w:r w:rsidR="003913E2">
        <w:t xml:space="preserve"> </w:t>
      </w:r>
      <w:r>
        <w:t>of</w:t>
      </w:r>
      <w:r w:rsidR="003913E2">
        <w:t xml:space="preserve"> </w:t>
      </w:r>
      <w:r>
        <w:t>attraction</w:t>
      </w:r>
      <w:r w:rsidR="003913E2">
        <w:t xml:space="preserve"> </w:t>
      </w:r>
      <w:r>
        <w:t>between</w:t>
      </w:r>
      <w:r w:rsidR="003913E2">
        <w:t xml:space="preserve"> </w:t>
      </w:r>
      <w:r>
        <w:t>two</w:t>
      </w:r>
      <w:r w:rsidR="003913E2">
        <w:t xml:space="preserve"> </w:t>
      </w:r>
      <w:r>
        <w:t>magnets.</w:t>
      </w:r>
      <w:r w:rsidR="003913E2">
        <w:t xml:space="preserve"> </w:t>
      </w:r>
      <w:r>
        <w:t>(</w:t>
      </w:r>
      <w:r w:rsidR="002A0AF9" w:rsidRPr="00A45013">
        <w:rPr>
          <w:rFonts w:cs="Calibri"/>
          <w:color w:val="262626" w:themeColor="text1" w:themeTint="D9"/>
          <w:szCs w:val="24"/>
        </w:rPr>
        <w:t>Integrated</w:t>
      </w:r>
      <w:r w:rsidR="003913E2">
        <w:rPr>
          <w:rFonts w:cs="Calibri"/>
          <w:color w:val="262626" w:themeColor="text1" w:themeTint="D9"/>
          <w:szCs w:val="24"/>
        </w:rPr>
        <w:t xml:space="preserve"> </w:t>
      </w:r>
      <w:r w:rsidR="00DB4D8E" w:rsidRPr="00A45013">
        <w:rPr>
          <w:rFonts w:cs="Calibri"/>
          <w:color w:val="262626" w:themeColor="text1" w:themeTint="D9"/>
          <w:szCs w:val="24"/>
        </w:rPr>
        <w:t>NJSLS</w:t>
      </w:r>
      <w:r w:rsidR="003913E2">
        <w:rPr>
          <w:rFonts w:cs="Calibri"/>
          <w:color w:val="262626" w:themeColor="text1" w:themeTint="D9"/>
          <w:szCs w:val="24"/>
        </w:rPr>
        <w:t xml:space="preserve"> </w:t>
      </w:r>
      <w:r w:rsidR="002B3451" w:rsidRPr="00A45013">
        <w:rPr>
          <w:rFonts w:cs="Calibri"/>
          <w:color w:val="262626" w:themeColor="text1" w:themeTint="D9"/>
          <w:szCs w:val="24"/>
        </w:rPr>
        <w:t>-</w:t>
      </w:r>
      <w:r w:rsidR="003913E2">
        <w:rPr>
          <w:rFonts w:cs="Calibri"/>
          <w:color w:val="262626" w:themeColor="text1" w:themeTint="D9"/>
          <w:szCs w:val="24"/>
        </w:rPr>
        <w:t xml:space="preserve"> </w:t>
      </w:r>
      <w:r w:rsidR="00DB4D8E" w:rsidRPr="00A45013">
        <w:rPr>
          <w:rFonts w:cs="Calibri"/>
          <w:color w:val="262626" w:themeColor="text1" w:themeTint="D9"/>
          <w:szCs w:val="24"/>
        </w:rPr>
        <w:t>ELA</w:t>
      </w:r>
      <w:r w:rsidR="003913E2">
        <w:rPr>
          <w:rFonts w:cs="Calibri"/>
          <w:color w:val="262626" w:themeColor="text1" w:themeTint="D9"/>
          <w:szCs w:val="24"/>
        </w:rPr>
        <w:t xml:space="preserve"> </w:t>
      </w:r>
      <w:r w:rsidRPr="00A45013">
        <w:rPr>
          <w:szCs w:val="24"/>
        </w:rPr>
        <w:t>RI.3.1</w:t>
      </w:r>
      <w:r w:rsidR="003913E2">
        <w:rPr>
          <w:szCs w:val="24"/>
        </w:rPr>
        <w:t xml:space="preserve"> </w:t>
      </w:r>
      <w:r w:rsidR="0055395A" w:rsidRPr="00A45013">
        <w:rPr>
          <w:szCs w:val="24"/>
        </w:rPr>
        <w:t>and</w:t>
      </w:r>
      <w:r w:rsidR="003913E2">
        <w:rPr>
          <w:szCs w:val="24"/>
        </w:rPr>
        <w:t xml:space="preserve"> </w:t>
      </w:r>
      <w:r w:rsidRPr="00A45013">
        <w:rPr>
          <w:szCs w:val="24"/>
        </w:rPr>
        <w:t>RI.3.7)</w:t>
      </w:r>
    </w:p>
    <w:p w14:paraId="22366F60" w14:textId="48C545D4" w:rsidR="000F6AFE" w:rsidRPr="00BC2EDC" w:rsidRDefault="000F6AFE" w:rsidP="00BC2EDC">
      <w:pPr>
        <w:pStyle w:val="Heading7"/>
      </w:pPr>
      <w:r w:rsidRPr="00BC2EDC">
        <w:t>Reason</w:t>
      </w:r>
      <w:r w:rsidR="003913E2" w:rsidRPr="00BC2EDC">
        <w:t xml:space="preserve"> </w:t>
      </w:r>
    </w:p>
    <w:p w14:paraId="1D5B806E" w14:textId="6213B621" w:rsidR="000F6AFE" w:rsidRDefault="000F6AFE" w:rsidP="002C12AF">
      <w:pPr>
        <w:pStyle w:val="ListParagraph"/>
        <w:numPr>
          <w:ilvl w:val="0"/>
          <w:numId w:val="11"/>
        </w:numPr>
      </w:pPr>
      <w:r>
        <w:t>Students</w:t>
      </w:r>
      <w:r w:rsidR="003913E2">
        <w:t xml:space="preserve"> </w:t>
      </w:r>
      <w:r w:rsidRPr="00033BBF">
        <w:rPr>
          <w:rStyle w:val="Strong"/>
          <w:b w:val="0"/>
        </w:rPr>
        <w:t>analyze</w:t>
      </w:r>
      <w:r w:rsidR="003913E2">
        <w:rPr>
          <w:rStyle w:val="Strong"/>
          <w:b w:val="0"/>
        </w:rPr>
        <w:t xml:space="preserve"> </w:t>
      </w:r>
      <w:r w:rsidRPr="00033BBF">
        <w:rPr>
          <w:rStyle w:val="Strong"/>
          <w:b w:val="0"/>
        </w:rPr>
        <w:t>data</w:t>
      </w:r>
      <w:r w:rsidR="003913E2">
        <w:rPr>
          <w:rStyle w:val="Strong"/>
          <w:b w:val="0"/>
        </w:rPr>
        <w:t xml:space="preserve"> </w:t>
      </w:r>
      <w:r w:rsidR="00BC5411" w:rsidRPr="009B7934">
        <w:rPr>
          <w:rStyle w:val="Strong"/>
          <w:color w:val="2F5496" w:themeColor="accent1" w:themeShade="BF"/>
        </w:rPr>
        <w:t>(SEP</w:t>
      </w:r>
      <w:r w:rsidR="00BC5411" w:rsidRPr="009B7934">
        <w:rPr>
          <w:color w:val="2F5496" w:themeColor="accent1" w:themeShade="BF"/>
        </w:rPr>
        <w:t>)</w:t>
      </w:r>
      <w:r w:rsidR="003913E2">
        <w:rPr>
          <w:b/>
          <w:color w:val="2F5496" w:themeColor="accent1" w:themeShade="BF"/>
        </w:rPr>
        <w:t xml:space="preserve"> </w:t>
      </w:r>
      <w:r>
        <w:t>to</w:t>
      </w:r>
      <w:r w:rsidR="003913E2">
        <w:t xml:space="preserve"> </w:t>
      </w:r>
      <w:r>
        <w:t>find</w:t>
      </w:r>
      <w:r w:rsidR="003913E2">
        <w:t xml:space="preserve"> </w:t>
      </w:r>
      <w:r w:rsidRPr="00033BBF">
        <w:rPr>
          <w:rStyle w:val="Strong"/>
          <w:b w:val="0"/>
        </w:rPr>
        <w:t>patterns</w:t>
      </w:r>
      <w:r w:rsidR="003913E2">
        <w:rPr>
          <w:rStyle w:val="Strong"/>
          <w:b w:val="0"/>
        </w:rPr>
        <w:t xml:space="preserve"> </w:t>
      </w:r>
      <w:r w:rsidR="00BC5411" w:rsidRPr="009B7934">
        <w:rPr>
          <w:rStyle w:val="Strong"/>
          <w:color w:val="2F5496" w:themeColor="accent1" w:themeShade="BF"/>
        </w:rPr>
        <w:t>(CCC)</w:t>
      </w:r>
      <w:r w:rsidR="003913E2">
        <w:rPr>
          <w:color w:val="2F5496" w:themeColor="accent1" w:themeShade="BF"/>
        </w:rPr>
        <w:t xml:space="preserve"> </w:t>
      </w:r>
      <w:r>
        <w:t>for</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rsidRPr="00033BBF">
        <w:rPr>
          <w:rStyle w:val="Strong"/>
          <w:b w:val="0"/>
        </w:rPr>
        <w:t>affects</w:t>
      </w:r>
      <w:r w:rsidR="003913E2">
        <w:rPr>
          <w:rStyle w:val="Strong"/>
          <w:b w:val="0"/>
        </w:rPr>
        <w:t xml:space="preserve"> </w:t>
      </w:r>
      <w:r w:rsidR="00BC5411" w:rsidRPr="00033BBF">
        <w:rPr>
          <w:rStyle w:val="Strong"/>
          <w:b w:val="0"/>
        </w:rPr>
        <w:t>(CCC)</w:t>
      </w:r>
      <w:r w:rsidR="003913E2">
        <w:t xml:space="preserve"> </w:t>
      </w:r>
      <w:r>
        <w:t>the</w:t>
      </w:r>
      <w:r w:rsidR="003913E2">
        <w:t xml:space="preserve"> </w:t>
      </w:r>
      <w:r>
        <w:t>attraction</w:t>
      </w:r>
      <w:r w:rsidR="003913E2">
        <w:t xml:space="preserve"> </w:t>
      </w:r>
      <w:r>
        <w:t>of</w:t>
      </w:r>
      <w:r w:rsidR="003913E2">
        <w:t xml:space="preserve"> </w:t>
      </w:r>
      <w:r>
        <w:t>the</w:t>
      </w:r>
      <w:r w:rsidR="003913E2">
        <w:t xml:space="preserve"> </w:t>
      </w:r>
      <w:r>
        <w:t>magnets.</w:t>
      </w:r>
    </w:p>
    <w:p w14:paraId="5A5ACB89" w14:textId="4238A8EE" w:rsidR="000F6AFE" w:rsidRDefault="000F6AFE" w:rsidP="002C12AF">
      <w:pPr>
        <w:pStyle w:val="ListParagraph"/>
        <w:numPr>
          <w:ilvl w:val="0"/>
          <w:numId w:val="11"/>
        </w:numPr>
      </w:pPr>
      <w:r>
        <w:t>Students</w:t>
      </w:r>
      <w:r w:rsidR="003913E2">
        <w:t xml:space="preserve"> </w:t>
      </w:r>
      <w:r w:rsidRPr="00033BBF">
        <w:rPr>
          <w:rStyle w:val="Strong"/>
          <w:b w:val="0"/>
        </w:rPr>
        <w:t>construct</w:t>
      </w:r>
      <w:r w:rsidR="003913E2">
        <w:rPr>
          <w:rStyle w:val="Strong"/>
          <w:b w:val="0"/>
        </w:rPr>
        <w:t xml:space="preserve"> </w:t>
      </w:r>
      <w:r w:rsidRPr="00033BBF">
        <w:rPr>
          <w:rStyle w:val="Strong"/>
          <w:b w:val="0"/>
        </w:rPr>
        <w:t>an</w:t>
      </w:r>
      <w:r w:rsidR="003913E2">
        <w:rPr>
          <w:rStyle w:val="Strong"/>
          <w:b w:val="0"/>
        </w:rPr>
        <w:t xml:space="preserve"> </w:t>
      </w:r>
      <w:r w:rsidRPr="00033BBF">
        <w:rPr>
          <w:rStyle w:val="Strong"/>
          <w:b w:val="0"/>
        </w:rPr>
        <w:t>explanation</w:t>
      </w:r>
      <w:r w:rsidR="003913E2">
        <w:rPr>
          <w:rStyle w:val="Strong"/>
          <w:b w:val="0"/>
        </w:rPr>
        <w:t xml:space="preserve"> </w:t>
      </w:r>
      <w:r w:rsidR="00BF3923" w:rsidRPr="009B7934">
        <w:rPr>
          <w:rStyle w:val="Strong"/>
          <w:color w:val="2F5496" w:themeColor="accent1" w:themeShade="BF"/>
        </w:rPr>
        <w:t>(SEP)</w:t>
      </w:r>
      <w:r w:rsidR="003913E2">
        <w:rPr>
          <w:color w:val="2F5496" w:themeColor="accent1" w:themeShade="BF"/>
        </w:rPr>
        <w:t xml:space="preserve"> </w:t>
      </w:r>
      <w:r>
        <w:t>for</w:t>
      </w:r>
      <w:r w:rsidR="003913E2">
        <w:t xml:space="preserve"> </w:t>
      </w:r>
      <w:r>
        <w:t>how</w:t>
      </w:r>
      <w:r w:rsidR="003913E2">
        <w:t xml:space="preserve"> </w:t>
      </w:r>
      <w:r>
        <w:t>the</w:t>
      </w:r>
      <w:r w:rsidR="003913E2">
        <w:t xml:space="preserve"> </w:t>
      </w:r>
      <w:r>
        <w:t>distance</w:t>
      </w:r>
      <w:r w:rsidR="003913E2">
        <w:t xml:space="preserve"> </w:t>
      </w:r>
      <w:r>
        <w:t>between</w:t>
      </w:r>
      <w:r w:rsidR="003913E2">
        <w:t xml:space="preserve"> </w:t>
      </w:r>
      <w:r>
        <w:t>magnets</w:t>
      </w:r>
      <w:r w:rsidR="003913E2">
        <w:t xml:space="preserve"> </w:t>
      </w:r>
      <w:r w:rsidRPr="00033BBF">
        <w:rPr>
          <w:rStyle w:val="Strong"/>
          <w:b w:val="0"/>
        </w:rPr>
        <w:t>affects</w:t>
      </w:r>
      <w:r w:rsidR="003913E2">
        <w:rPr>
          <w:rStyle w:val="Strong"/>
          <w:b w:val="0"/>
        </w:rPr>
        <w:t xml:space="preserve"> </w:t>
      </w:r>
      <w:r w:rsidR="00BF3923" w:rsidRPr="009B7934">
        <w:rPr>
          <w:rStyle w:val="Strong"/>
          <w:color w:val="2F5496" w:themeColor="accent1" w:themeShade="BF"/>
        </w:rPr>
        <w:t>(CCC)</w:t>
      </w:r>
      <w:r w:rsidR="003913E2">
        <w:rPr>
          <w:color w:val="2F5496" w:themeColor="accent1" w:themeShade="BF"/>
        </w:rPr>
        <w:t xml:space="preserve"> </w:t>
      </w:r>
      <w:r>
        <w:t>the</w:t>
      </w:r>
      <w:r w:rsidR="003913E2">
        <w:t xml:space="preserve"> </w:t>
      </w:r>
      <w:r>
        <w:t>interactions</w:t>
      </w:r>
      <w:r w:rsidR="003913E2">
        <w:t xml:space="preserve"> </w:t>
      </w:r>
      <w:r>
        <w:t>between</w:t>
      </w:r>
      <w:r w:rsidR="003913E2">
        <w:t xml:space="preserve"> </w:t>
      </w:r>
      <w:r>
        <w:t>the</w:t>
      </w:r>
      <w:r w:rsidR="003913E2">
        <w:t xml:space="preserve"> </w:t>
      </w:r>
      <w:r>
        <w:t>magnets</w:t>
      </w:r>
      <w:r w:rsidR="003913E2">
        <w:t xml:space="preserve"> </w:t>
      </w:r>
      <w:r>
        <w:t>(</w:t>
      </w:r>
      <w:r w:rsidR="002A0AF9">
        <w:t>I</w:t>
      </w:r>
      <w:r w:rsidR="0055395A">
        <w:t>ntegrated</w:t>
      </w:r>
      <w:r w:rsidR="003913E2">
        <w:t xml:space="preserve"> </w:t>
      </w:r>
      <w:r w:rsidR="0055395A">
        <w:t>NJSLS</w:t>
      </w:r>
      <w:r w:rsidR="003913E2">
        <w:t xml:space="preserve"> </w:t>
      </w:r>
      <w:r w:rsidR="6FC37E72">
        <w:t>–</w:t>
      </w:r>
      <w:r w:rsidR="003913E2">
        <w:t xml:space="preserve"> </w:t>
      </w:r>
      <w:r w:rsidR="0055395A">
        <w:t>ELA</w:t>
      </w:r>
      <w:r w:rsidR="003913E2">
        <w:t xml:space="preserve"> </w:t>
      </w:r>
      <w:r>
        <w:t>SL.3.1</w:t>
      </w:r>
      <w:r w:rsidR="6FC37E72">
        <w:t>).</w:t>
      </w:r>
    </w:p>
    <w:p w14:paraId="683F1CDC" w14:textId="5A6F70A9" w:rsidR="000F6AFE" w:rsidRPr="00BC2EDC" w:rsidRDefault="000F6AFE" w:rsidP="00BC2EDC">
      <w:pPr>
        <w:pStyle w:val="Heading7"/>
      </w:pPr>
      <w:r w:rsidRPr="00BC2EDC">
        <w:lastRenderedPageBreak/>
        <w:t>Communicate</w:t>
      </w:r>
      <w:r w:rsidR="003913E2" w:rsidRPr="00BC2EDC">
        <w:t xml:space="preserve"> </w:t>
      </w:r>
      <w:r w:rsidRPr="00BC2EDC">
        <w:t>Reasoning</w:t>
      </w:r>
    </w:p>
    <w:p w14:paraId="13244045" w14:textId="6A5DA16C" w:rsidR="000F6AFE" w:rsidRDefault="000F6AFE" w:rsidP="002C12AF">
      <w:pPr>
        <w:pStyle w:val="ListParagraph"/>
        <w:numPr>
          <w:ilvl w:val="0"/>
          <w:numId w:val="11"/>
        </w:numPr>
      </w:pPr>
      <w:r>
        <w:t>Students</w:t>
      </w:r>
      <w:r w:rsidR="003913E2">
        <w:t xml:space="preserve"> </w:t>
      </w:r>
      <w:r w:rsidRPr="580E9E5F">
        <w:rPr>
          <w:rStyle w:val="Strong"/>
          <w:b w:val="0"/>
        </w:rPr>
        <w:t>use</w:t>
      </w:r>
      <w:r w:rsidR="003913E2">
        <w:rPr>
          <w:rStyle w:val="Strong"/>
          <w:b w:val="0"/>
        </w:rPr>
        <w:t xml:space="preserve"> </w:t>
      </w:r>
      <w:r w:rsidRPr="580E9E5F">
        <w:rPr>
          <w:rStyle w:val="Strong"/>
          <w:b w:val="0"/>
        </w:rPr>
        <w:t>a</w:t>
      </w:r>
      <w:r w:rsidR="003913E2">
        <w:rPr>
          <w:rStyle w:val="Strong"/>
          <w:b w:val="0"/>
        </w:rPr>
        <w:t xml:space="preserve"> </w:t>
      </w:r>
      <w:r w:rsidRPr="580E9E5F">
        <w:rPr>
          <w:rStyle w:val="Strong"/>
          <w:b w:val="0"/>
        </w:rPr>
        <w:t>model</w:t>
      </w:r>
      <w:r w:rsidR="003913E2">
        <w:rPr>
          <w:rStyle w:val="Strong"/>
          <w:b w:val="0"/>
        </w:rPr>
        <w:t xml:space="preserve"> </w:t>
      </w:r>
      <w:r w:rsidRPr="580E9E5F">
        <w:rPr>
          <w:rStyle w:val="Strong"/>
          <w:b w:val="0"/>
        </w:rPr>
        <w:t>to</w:t>
      </w:r>
      <w:r w:rsidR="003913E2">
        <w:rPr>
          <w:rStyle w:val="Strong"/>
          <w:b w:val="0"/>
        </w:rPr>
        <w:t xml:space="preserve"> </w:t>
      </w:r>
      <w:r w:rsidRPr="580E9E5F">
        <w:rPr>
          <w:rStyle w:val="Strong"/>
          <w:b w:val="0"/>
        </w:rPr>
        <w:t>communicate</w:t>
      </w:r>
      <w:r w:rsidR="003913E2">
        <w:rPr>
          <w:rStyle w:val="Strong"/>
          <w:b w:val="0"/>
        </w:rPr>
        <w:t xml:space="preserve"> </w:t>
      </w:r>
      <w:r w:rsidR="00BF3923" w:rsidRPr="009B7934">
        <w:rPr>
          <w:rStyle w:val="Strong"/>
          <w:color w:val="2F5496" w:themeColor="accent1" w:themeShade="BF"/>
        </w:rPr>
        <w:t>(SEP)</w:t>
      </w:r>
      <w:r w:rsidR="003913E2">
        <w:rPr>
          <w:color w:val="2F5496" w:themeColor="accent1" w:themeShade="BF"/>
        </w:rPr>
        <w:t xml:space="preserve"> </w:t>
      </w:r>
      <w:r>
        <w:t>the</w:t>
      </w:r>
      <w:r w:rsidR="003913E2">
        <w:t xml:space="preserve"> </w:t>
      </w:r>
      <w:r w:rsidRPr="580E9E5F">
        <w:rPr>
          <w:rStyle w:val="Strong"/>
          <w:b w:val="0"/>
        </w:rPr>
        <w:t>effects</w:t>
      </w:r>
      <w:r w:rsidR="003913E2">
        <w:rPr>
          <w:rStyle w:val="Strong"/>
          <w:b w:val="0"/>
        </w:rPr>
        <w:t xml:space="preserve"> </w:t>
      </w:r>
      <w:r w:rsidR="00B101DE" w:rsidRPr="009B7934">
        <w:rPr>
          <w:rStyle w:val="Strong"/>
          <w:color w:val="2F5496" w:themeColor="accent1" w:themeShade="BF"/>
        </w:rPr>
        <w:t>(CCC)</w:t>
      </w:r>
      <w:r w:rsidR="003913E2">
        <w:rPr>
          <w:color w:val="2F5496" w:themeColor="accent1" w:themeShade="BF"/>
        </w:rPr>
        <w:t xml:space="preserve"> </w:t>
      </w:r>
      <w:r>
        <w:t>of</w:t>
      </w:r>
      <w:r w:rsidR="003913E2">
        <w:t xml:space="preserve"> </w:t>
      </w:r>
      <w:r>
        <w:t>distance</w:t>
      </w:r>
      <w:r w:rsidR="003913E2">
        <w:t xml:space="preserve"> </w:t>
      </w:r>
      <w:r>
        <w:t>on</w:t>
      </w:r>
      <w:r w:rsidR="003913E2">
        <w:t xml:space="preserve"> </w:t>
      </w:r>
      <w:r>
        <w:t>the</w:t>
      </w:r>
      <w:r w:rsidR="003913E2">
        <w:t xml:space="preserve"> </w:t>
      </w:r>
      <w:r>
        <w:t>interactions</w:t>
      </w:r>
      <w:r w:rsidR="003913E2">
        <w:t xml:space="preserve"> </w:t>
      </w:r>
      <w:r>
        <w:t>between</w:t>
      </w:r>
      <w:r w:rsidR="003913E2">
        <w:t xml:space="preserve"> </w:t>
      </w:r>
      <w:r>
        <w:t>magnets.</w:t>
      </w:r>
    </w:p>
    <w:p w14:paraId="031E380D" w14:textId="23A788F1" w:rsidR="000F6AFE" w:rsidRDefault="000F6AFE" w:rsidP="00EF7868">
      <w:pPr>
        <w:pStyle w:val="Heading5"/>
      </w:pPr>
      <w:r>
        <w:t>Let</w:t>
      </w:r>
      <w:r w:rsidR="003913E2">
        <w:t xml:space="preserve"> </w:t>
      </w:r>
      <w:r>
        <w:t>Go</w:t>
      </w:r>
      <w:r w:rsidR="003913E2">
        <w:t xml:space="preserve"> </w:t>
      </w:r>
      <w:r>
        <w:t>of</w:t>
      </w:r>
      <w:r w:rsidR="003913E2">
        <w:t xml:space="preserve"> </w:t>
      </w:r>
      <w:r>
        <w:t>the</w:t>
      </w:r>
      <w:r w:rsidR="003913E2">
        <w:t xml:space="preserve"> </w:t>
      </w:r>
      <w:r>
        <w:t>Scientific</w:t>
      </w:r>
      <w:r w:rsidR="003913E2">
        <w:t xml:space="preserve"> </w:t>
      </w:r>
      <w:r>
        <w:t>Method</w:t>
      </w:r>
    </w:p>
    <w:p w14:paraId="767BC370" w14:textId="5B0A0B75" w:rsidR="00C15AC2" w:rsidRPr="009C2A84" w:rsidRDefault="00C15AC2" w:rsidP="00F85353">
      <w:pPr>
        <w:pStyle w:val="BodyText"/>
        <w:rPr>
          <w:rFonts w:ascii="Times New Roman" w:eastAsia="Times New Roman" w:hAnsi="Times New Roman" w:cs="Times New Roman"/>
        </w:rPr>
      </w:pPr>
      <w:r>
        <w:t>D</w:t>
      </w:r>
      <w:r w:rsidR="000F6AFE">
        <w:t>ecades</w:t>
      </w:r>
      <w:r w:rsidR="003913E2">
        <w:t xml:space="preserve"> </w:t>
      </w:r>
      <w:r>
        <w:t>of</w:t>
      </w:r>
      <w:r w:rsidR="003913E2">
        <w:t xml:space="preserve"> </w:t>
      </w:r>
      <w:r w:rsidR="000F6AFE">
        <w:t>science</w:t>
      </w:r>
      <w:r w:rsidR="003913E2">
        <w:t xml:space="preserve"> </w:t>
      </w:r>
      <w:r w:rsidR="000F6AFE">
        <w:t>education</w:t>
      </w:r>
      <w:r w:rsidR="003913E2">
        <w:t xml:space="preserve"> </w:t>
      </w:r>
      <w:r>
        <w:t>entailed</w:t>
      </w:r>
      <w:r w:rsidR="003913E2">
        <w:t xml:space="preserve"> </w:t>
      </w:r>
      <w:r>
        <w:t>primary</w:t>
      </w:r>
      <w:r w:rsidR="003913E2">
        <w:t xml:space="preserve"> </w:t>
      </w:r>
      <w:r w:rsidR="000F6AFE">
        <w:t>students</w:t>
      </w:r>
      <w:r w:rsidR="003913E2">
        <w:t xml:space="preserve"> </w:t>
      </w:r>
      <w:r>
        <w:t>engaging</w:t>
      </w:r>
      <w:r w:rsidR="003913E2">
        <w:t xml:space="preserve"> </w:t>
      </w:r>
      <w:r w:rsidR="000F6AFE">
        <w:t>in</w:t>
      </w:r>
      <w:r w:rsidR="003913E2">
        <w:t xml:space="preserve"> </w:t>
      </w:r>
      <w:r w:rsidR="000F6AFE">
        <w:t>a</w:t>
      </w:r>
      <w:r w:rsidR="003913E2">
        <w:t xml:space="preserve"> </w:t>
      </w:r>
      <w:r>
        <w:t>form</w:t>
      </w:r>
      <w:r w:rsidR="003913E2">
        <w:t xml:space="preserve"> </w:t>
      </w:r>
      <w:r w:rsidR="000F6AFE">
        <w:t>of</w:t>
      </w:r>
      <w:r w:rsidR="003913E2">
        <w:t xml:space="preserve"> </w:t>
      </w:r>
      <w:r w:rsidR="000F6AFE">
        <w:t>science</w:t>
      </w:r>
      <w:r w:rsidR="003913E2">
        <w:t xml:space="preserve"> </w:t>
      </w:r>
      <w:r w:rsidR="000F6AFE">
        <w:t>inquiry</w:t>
      </w:r>
      <w:r w:rsidR="003913E2">
        <w:t xml:space="preserve"> </w:t>
      </w:r>
      <w:r w:rsidR="000F6AFE">
        <w:t>that</w:t>
      </w:r>
      <w:r w:rsidR="003913E2">
        <w:t xml:space="preserve"> </w:t>
      </w:r>
      <w:r w:rsidR="000F6AFE">
        <w:t>reduces</w:t>
      </w:r>
      <w:r w:rsidR="003913E2">
        <w:t xml:space="preserve"> </w:t>
      </w:r>
      <w:r w:rsidR="000F6AFE">
        <w:t>the</w:t>
      </w:r>
      <w:r w:rsidR="003913E2">
        <w:t xml:space="preserve"> </w:t>
      </w:r>
      <w:r w:rsidR="000F6AFE">
        <w:t>investigation</w:t>
      </w:r>
      <w:r w:rsidR="003913E2">
        <w:t xml:space="preserve"> </w:t>
      </w:r>
      <w:r w:rsidR="000F6AFE">
        <w:t>to</w:t>
      </w:r>
      <w:r w:rsidR="003913E2">
        <w:t xml:space="preserve"> </w:t>
      </w:r>
      <w:r w:rsidR="000F6AFE">
        <w:t>a</w:t>
      </w:r>
      <w:r w:rsidR="003913E2">
        <w:t xml:space="preserve"> </w:t>
      </w:r>
      <w:r w:rsidR="000F6AFE">
        <w:t>fixed,</w:t>
      </w:r>
      <w:r w:rsidR="003913E2">
        <w:t xml:space="preserve"> </w:t>
      </w:r>
      <w:r w:rsidR="000F6AFE">
        <w:t>linear</w:t>
      </w:r>
      <w:r w:rsidR="003913E2">
        <w:t xml:space="preserve"> </w:t>
      </w:r>
      <w:r w:rsidR="000F6AFE">
        <w:t>set</w:t>
      </w:r>
      <w:r w:rsidR="003913E2">
        <w:t xml:space="preserve"> </w:t>
      </w:r>
      <w:r w:rsidR="000F6AFE">
        <w:t>of</w:t>
      </w:r>
      <w:r w:rsidR="003913E2">
        <w:t xml:space="preserve"> </w:t>
      </w:r>
      <w:r w:rsidR="000F6AFE">
        <w:t>step</w:t>
      </w:r>
      <w:r w:rsidR="00583FF9">
        <w:t>s.</w:t>
      </w:r>
      <w:r w:rsidR="003913E2">
        <w:t xml:space="preserve"> </w:t>
      </w:r>
      <w:r w:rsidR="00583FF9">
        <w:t>These</w:t>
      </w:r>
      <w:r w:rsidR="003913E2">
        <w:t xml:space="preserve"> </w:t>
      </w:r>
      <w:r w:rsidR="00583FF9">
        <w:t>steps</w:t>
      </w:r>
      <w:r w:rsidR="003913E2">
        <w:t xml:space="preserve"> </w:t>
      </w:r>
      <w:r w:rsidR="00583FF9">
        <w:t>often</w:t>
      </w:r>
      <w:r w:rsidR="003913E2">
        <w:t xml:space="preserve"> </w:t>
      </w:r>
      <w:r w:rsidR="00583FF9">
        <w:t>lack</w:t>
      </w:r>
      <w:r w:rsidR="003913E2">
        <w:t xml:space="preserve"> </w:t>
      </w:r>
      <w:r w:rsidR="000F6AFE">
        <w:t>a</w:t>
      </w:r>
      <w:r w:rsidR="003913E2">
        <w:t xml:space="preserve"> </w:t>
      </w:r>
      <w:r w:rsidR="000F6AFE">
        <w:t>deep</w:t>
      </w:r>
      <w:r w:rsidR="003913E2">
        <w:t xml:space="preserve"> </w:t>
      </w:r>
      <w:r w:rsidR="000F6AFE">
        <w:t>focus</w:t>
      </w:r>
      <w:r w:rsidR="003913E2">
        <w:t xml:space="preserve"> </w:t>
      </w:r>
      <w:r w:rsidR="000F6AFE">
        <w:t>on</w:t>
      </w:r>
      <w:r w:rsidR="003913E2">
        <w:t xml:space="preserve"> </w:t>
      </w:r>
      <w:r w:rsidR="000F6AFE">
        <w:t>learning</w:t>
      </w:r>
      <w:r w:rsidR="003913E2">
        <w:t xml:space="preserve"> </w:t>
      </w:r>
      <w:r w:rsidR="000F6AFE">
        <w:t>and</w:t>
      </w:r>
      <w:r w:rsidR="003913E2">
        <w:t xml:space="preserve"> </w:t>
      </w:r>
      <w:r w:rsidR="000F6AFE">
        <w:t>ap</w:t>
      </w:r>
      <w:r w:rsidR="00583FF9">
        <w:t>plication</w:t>
      </w:r>
      <w:r w:rsidR="003913E2">
        <w:t xml:space="preserve"> </w:t>
      </w:r>
      <w:r w:rsidR="00583FF9">
        <w:t>of</w:t>
      </w:r>
      <w:r w:rsidR="003913E2">
        <w:t xml:space="preserve"> </w:t>
      </w:r>
      <w:r w:rsidR="000F6AFE">
        <w:t>science</w:t>
      </w:r>
      <w:r w:rsidR="003913E2">
        <w:t xml:space="preserve"> </w:t>
      </w:r>
      <w:r w:rsidR="000F6AFE">
        <w:t>concepts.</w:t>
      </w:r>
      <w:r w:rsidR="003913E2">
        <w:t xml:space="preserve"> </w:t>
      </w:r>
      <w:r w:rsidR="00583FF9">
        <w:t>T</w:t>
      </w:r>
      <w:r w:rsidR="000F6AFE">
        <w:t>he</w:t>
      </w:r>
      <w:r w:rsidR="003913E2">
        <w:t xml:space="preserve"> </w:t>
      </w:r>
      <w:r w:rsidR="000F6AFE">
        <w:t>complex</w:t>
      </w:r>
      <w:r w:rsidR="003913E2">
        <w:t xml:space="preserve"> </w:t>
      </w:r>
      <w:r w:rsidR="000F6AFE">
        <w:t>thinking</w:t>
      </w:r>
      <w:r w:rsidR="003913E2">
        <w:t xml:space="preserve"> </w:t>
      </w:r>
      <w:r w:rsidR="000F6AFE">
        <w:t>or</w:t>
      </w:r>
      <w:r w:rsidR="003913E2">
        <w:t xml:space="preserve"> </w:t>
      </w:r>
      <w:r w:rsidR="000F6AFE">
        <w:t>work</w:t>
      </w:r>
      <w:r w:rsidR="003913E2">
        <w:t xml:space="preserve"> </w:t>
      </w:r>
      <w:r w:rsidR="000F6AFE">
        <w:t>of</w:t>
      </w:r>
      <w:r w:rsidR="003913E2">
        <w:t xml:space="preserve"> </w:t>
      </w:r>
      <w:r w:rsidR="000F6AFE">
        <w:t>scientists</w:t>
      </w:r>
      <w:r w:rsidR="003913E2">
        <w:t xml:space="preserve"> </w:t>
      </w:r>
      <w:r w:rsidR="00583FF9">
        <w:t>are</w:t>
      </w:r>
      <w:r w:rsidR="003913E2">
        <w:t xml:space="preserve"> </w:t>
      </w:r>
      <w:r w:rsidR="00583FF9">
        <w:t>not</w:t>
      </w:r>
      <w:r w:rsidR="003913E2">
        <w:t xml:space="preserve"> </w:t>
      </w:r>
      <w:r w:rsidR="00583FF9">
        <w:t>accurately</w:t>
      </w:r>
      <w:r w:rsidR="003913E2">
        <w:t xml:space="preserve"> </w:t>
      </w:r>
      <w:r w:rsidR="00583FF9">
        <w:t>represented</w:t>
      </w:r>
      <w:r w:rsidR="003913E2">
        <w:t xml:space="preserve"> </w:t>
      </w:r>
      <w:r w:rsidR="00583FF9">
        <w:t>by</w:t>
      </w:r>
      <w:r w:rsidR="003913E2">
        <w:t xml:space="preserve"> </w:t>
      </w:r>
      <w:r w:rsidR="00583FF9">
        <w:t>stringent</w:t>
      </w:r>
      <w:r w:rsidR="003913E2">
        <w:t xml:space="preserve"> </w:t>
      </w:r>
      <w:r w:rsidR="00583FF9">
        <w:t>representations</w:t>
      </w:r>
      <w:r w:rsidR="003913E2">
        <w:t xml:space="preserve"> </w:t>
      </w:r>
      <w:r w:rsidR="00583FF9">
        <w:t>of</w:t>
      </w:r>
      <w:r w:rsidR="003913E2">
        <w:t xml:space="preserve"> </w:t>
      </w:r>
      <w:r w:rsidR="00583FF9">
        <w:t>one</w:t>
      </w:r>
      <w:r w:rsidR="003913E2">
        <w:t xml:space="preserve"> </w:t>
      </w:r>
      <w:r w:rsidR="00583FF9">
        <w:t>“scientific</w:t>
      </w:r>
      <w:r w:rsidR="003913E2">
        <w:t xml:space="preserve"> </w:t>
      </w:r>
      <w:r w:rsidR="00583FF9">
        <w:t>method”</w:t>
      </w:r>
      <w:r w:rsidR="000F6AFE">
        <w:t>.</w:t>
      </w:r>
      <w:r w:rsidR="003913E2">
        <w:t xml:space="preserve"> </w:t>
      </w:r>
      <w:r w:rsidR="00583FF9">
        <w:t>It</w:t>
      </w:r>
      <w:r w:rsidR="003913E2">
        <w:t xml:space="preserve"> </w:t>
      </w:r>
      <w:r w:rsidR="00583FF9">
        <w:t>is</w:t>
      </w:r>
      <w:r w:rsidR="003913E2">
        <w:t xml:space="preserve"> </w:t>
      </w:r>
      <w:r w:rsidR="00583FF9">
        <w:t>imperative</w:t>
      </w:r>
      <w:r w:rsidR="003913E2">
        <w:t xml:space="preserve"> </w:t>
      </w:r>
      <w:r w:rsidR="00583FF9">
        <w:t>that</w:t>
      </w:r>
      <w:r w:rsidR="003913E2">
        <w:t xml:space="preserve"> </w:t>
      </w:r>
      <w:r w:rsidR="00583FF9">
        <w:t>students</w:t>
      </w:r>
      <w:r w:rsidR="003913E2">
        <w:t xml:space="preserve"> </w:t>
      </w:r>
      <w:r w:rsidR="00583FF9">
        <w:t>understand</w:t>
      </w:r>
      <w:r w:rsidR="003913E2">
        <w:t xml:space="preserve"> </w:t>
      </w:r>
      <w:r w:rsidR="00583FF9">
        <w:t>how</w:t>
      </w:r>
      <w:r w:rsidR="003913E2">
        <w:t xml:space="preserve"> </w:t>
      </w:r>
      <w:r w:rsidR="00583FF9">
        <w:t>to</w:t>
      </w:r>
      <w:r w:rsidR="003913E2">
        <w:t xml:space="preserve"> </w:t>
      </w:r>
      <w:r w:rsidR="00583FF9">
        <w:t>conduct</w:t>
      </w:r>
      <w:r w:rsidR="003913E2">
        <w:t xml:space="preserve"> </w:t>
      </w:r>
      <w:r w:rsidR="00583FF9">
        <w:t>investigations</w:t>
      </w:r>
      <w:r w:rsidR="003913E2">
        <w:t xml:space="preserve"> </w:t>
      </w:r>
      <w:r w:rsidR="00583FF9">
        <w:t>like</w:t>
      </w:r>
      <w:r w:rsidR="003913E2">
        <w:t xml:space="preserve"> </w:t>
      </w:r>
      <w:r w:rsidR="00583FF9">
        <w:t>a</w:t>
      </w:r>
      <w:r w:rsidR="003913E2">
        <w:t xml:space="preserve"> </w:t>
      </w:r>
      <w:r w:rsidR="00583FF9">
        <w:t>scientist.</w:t>
      </w:r>
      <w:r w:rsidR="003913E2">
        <w:t xml:space="preserve"> </w:t>
      </w:r>
      <w:r w:rsidR="00583FF9">
        <w:t>Currently,</w:t>
      </w:r>
      <w:r w:rsidR="003913E2">
        <w:t xml:space="preserve"> </w:t>
      </w:r>
      <w:r w:rsidR="00583FF9">
        <w:t>there</w:t>
      </w:r>
      <w:r w:rsidR="003913E2">
        <w:t xml:space="preserve"> </w:t>
      </w:r>
      <w:r w:rsidR="00583FF9">
        <w:t>is</w:t>
      </w:r>
      <w:r w:rsidR="003913E2">
        <w:t xml:space="preserve"> </w:t>
      </w:r>
      <w:r w:rsidR="00583FF9">
        <w:t>a</w:t>
      </w:r>
      <w:r w:rsidR="003913E2">
        <w:t xml:space="preserve"> </w:t>
      </w:r>
      <w:r w:rsidR="00583FF9">
        <w:t>shift</w:t>
      </w:r>
      <w:r w:rsidR="003913E2">
        <w:t xml:space="preserve"> </w:t>
      </w:r>
      <w:r w:rsidR="00583FF9">
        <w:t>in</w:t>
      </w:r>
      <w:r w:rsidR="003913E2">
        <w:t xml:space="preserve"> </w:t>
      </w:r>
      <w:r w:rsidR="00583FF9">
        <w:t>the</w:t>
      </w:r>
      <w:r w:rsidR="003913E2">
        <w:t xml:space="preserve"> </w:t>
      </w:r>
      <w:r w:rsidR="00583FF9">
        <w:t>way</w:t>
      </w:r>
      <w:r w:rsidR="003913E2">
        <w:t xml:space="preserve"> </w:t>
      </w:r>
      <w:r w:rsidR="00583FF9">
        <w:t>students</w:t>
      </w:r>
      <w:r w:rsidR="003913E2">
        <w:t xml:space="preserve"> </w:t>
      </w:r>
      <w:r w:rsidR="00583FF9">
        <w:t>conduct</w:t>
      </w:r>
      <w:r w:rsidR="003913E2">
        <w:t xml:space="preserve"> </w:t>
      </w:r>
      <w:r w:rsidR="00583FF9">
        <w:t>investigations.</w:t>
      </w:r>
      <w:r w:rsidR="003913E2">
        <w:t xml:space="preserve"> </w:t>
      </w:r>
      <w:r w:rsidR="00583FF9">
        <w:t>Teaching</w:t>
      </w:r>
      <w:r w:rsidR="003913E2">
        <w:t xml:space="preserve"> </w:t>
      </w:r>
      <w:r w:rsidR="00583FF9">
        <w:t>and</w:t>
      </w:r>
      <w:r w:rsidR="003913E2">
        <w:t xml:space="preserve"> </w:t>
      </w:r>
      <w:r w:rsidR="00583FF9">
        <w:t>learning</w:t>
      </w:r>
      <w:r w:rsidR="003913E2">
        <w:t xml:space="preserve"> </w:t>
      </w:r>
      <w:r w:rsidR="00583FF9">
        <w:t>at</w:t>
      </w:r>
      <w:r w:rsidR="003913E2">
        <w:t xml:space="preserve"> </w:t>
      </w:r>
      <w:r w:rsidR="00583FF9">
        <w:t>the</w:t>
      </w:r>
      <w:r w:rsidR="003913E2">
        <w:t xml:space="preserve"> </w:t>
      </w:r>
      <w:r w:rsidR="00583FF9">
        <w:t>primary</w:t>
      </w:r>
      <w:r w:rsidR="003913E2">
        <w:t xml:space="preserve"> </w:t>
      </w:r>
      <w:r w:rsidR="00583FF9">
        <w:t>level</w:t>
      </w:r>
      <w:r w:rsidR="003913E2">
        <w:t xml:space="preserve"> </w:t>
      </w:r>
      <w:r w:rsidR="00583FF9">
        <w:t>now</w:t>
      </w:r>
      <w:r w:rsidR="003913E2">
        <w:t xml:space="preserve"> </w:t>
      </w:r>
      <w:r w:rsidR="00583FF9">
        <w:t>call</w:t>
      </w:r>
      <w:r w:rsidR="003913E2">
        <w:t xml:space="preserve"> </w:t>
      </w:r>
      <w:r w:rsidR="00583FF9">
        <w:t>for</w:t>
      </w:r>
      <w:r w:rsidR="003913E2">
        <w:t xml:space="preserve"> </w:t>
      </w:r>
      <w:r w:rsidR="00583FF9">
        <w:t>young</w:t>
      </w:r>
      <w:r w:rsidR="003913E2">
        <w:t xml:space="preserve"> </w:t>
      </w:r>
      <w:r w:rsidR="00583FF9">
        <w:t>children</w:t>
      </w:r>
      <w:r w:rsidR="003913E2">
        <w:t xml:space="preserve"> </w:t>
      </w:r>
      <w:r w:rsidR="00583FF9">
        <w:t>to</w:t>
      </w:r>
      <w:r w:rsidR="003913E2">
        <w:t xml:space="preserve"> </w:t>
      </w:r>
      <w:r w:rsidR="00583FF9">
        <w:t>engage</w:t>
      </w:r>
      <w:r w:rsidR="003913E2">
        <w:t xml:space="preserve"> </w:t>
      </w:r>
      <w:r w:rsidR="00583FF9">
        <w:t>in</w:t>
      </w:r>
      <w:r w:rsidR="003913E2">
        <w:t xml:space="preserve"> </w:t>
      </w:r>
      <w:r w:rsidR="000F6AFE">
        <w:t>multifaceted</w:t>
      </w:r>
      <w:r w:rsidR="003913E2">
        <w:t xml:space="preserve"> </w:t>
      </w:r>
      <w:r w:rsidR="000F6AFE">
        <w:t>science</w:t>
      </w:r>
      <w:r w:rsidR="003913E2">
        <w:t xml:space="preserve"> </w:t>
      </w:r>
      <w:r w:rsidR="000F6AFE">
        <w:t>and</w:t>
      </w:r>
      <w:r w:rsidR="003913E2">
        <w:t xml:space="preserve"> </w:t>
      </w:r>
      <w:r w:rsidR="000F6AFE">
        <w:t>engineering</w:t>
      </w:r>
      <w:r w:rsidR="003913E2">
        <w:t xml:space="preserve"> </w:t>
      </w:r>
      <w:r w:rsidR="000F6AFE">
        <w:t>practices</w:t>
      </w:r>
      <w:r w:rsidR="003913E2">
        <w:t xml:space="preserve"> </w:t>
      </w:r>
      <w:r w:rsidR="000F6AFE">
        <w:t>in</w:t>
      </w:r>
      <w:r w:rsidR="003913E2">
        <w:t xml:space="preserve"> </w:t>
      </w:r>
      <w:r w:rsidR="000F6AFE">
        <w:t>more</w:t>
      </w:r>
      <w:r w:rsidR="003913E2">
        <w:t xml:space="preserve"> </w:t>
      </w:r>
      <w:r w:rsidR="000F6AFE">
        <w:t>complex,</w:t>
      </w:r>
      <w:r w:rsidR="003913E2">
        <w:t xml:space="preserve"> </w:t>
      </w:r>
      <w:r w:rsidR="000F6AFE">
        <w:t>relevant,</w:t>
      </w:r>
      <w:r w:rsidR="003913E2">
        <w:t xml:space="preserve"> </w:t>
      </w:r>
      <w:r w:rsidR="000F6AFE">
        <w:t>and</w:t>
      </w:r>
      <w:r w:rsidR="003913E2">
        <w:t xml:space="preserve"> </w:t>
      </w:r>
      <w:r w:rsidR="000F6AFE">
        <w:t>authentic</w:t>
      </w:r>
      <w:r w:rsidR="003913E2">
        <w:t xml:space="preserve"> </w:t>
      </w:r>
      <w:r w:rsidR="000F6AFE">
        <w:t>ways</w:t>
      </w:r>
      <w:r w:rsidR="003913E2">
        <w:t xml:space="preserve"> </w:t>
      </w:r>
      <w:r w:rsidR="000F6AFE">
        <w:t>(NRC,</w:t>
      </w:r>
      <w:r w:rsidR="003913E2">
        <w:t xml:space="preserve"> </w:t>
      </w:r>
      <w:r w:rsidR="000F6AFE">
        <w:t>2012).</w:t>
      </w:r>
      <w:r w:rsidR="003913E2">
        <w:rPr>
          <w:rFonts w:eastAsia="Times New Roman"/>
          <w:color w:val="000000"/>
          <w:shd w:val="clear" w:color="auto" w:fill="FFFFFF"/>
        </w:rPr>
        <w:t xml:space="preserve"> </w:t>
      </w:r>
    </w:p>
    <w:p w14:paraId="2713F115" w14:textId="68401DAE" w:rsidR="000F6AFE" w:rsidRPr="00BE6CA6" w:rsidRDefault="000F6AFE" w:rsidP="00BE6CA6">
      <w:pPr>
        <w:pStyle w:val="Heading6"/>
      </w:pPr>
      <w:r w:rsidRPr="00BE6CA6">
        <w:t>Why</w:t>
      </w:r>
      <w:r w:rsidR="003913E2" w:rsidRPr="00BE6CA6">
        <w:t xml:space="preserve"> </w:t>
      </w:r>
      <w:r w:rsidRPr="00BE6CA6">
        <w:t>do</w:t>
      </w:r>
      <w:r w:rsidR="003913E2" w:rsidRPr="00BE6CA6">
        <w:t xml:space="preserve"> </w:t>
      </w:r>
      <w:r w:rsidRPr="00BE6CA6">
        <w:t>I</w:t>
      </w:r>
      <w:r w:rsidR="003913E2" w:rsidRPr="00BE6CA6">
        <w:t xml:space="preserve"> </w:t>
      </w:r>
      <w:r w:rsidRPr="00BE6CA6">
        <w:t>see</w:t>
      </w:r>
      <w:r w:rsidR="003913E2" w:rsidRPr="00BE6CA6">
        <w:t xml:space="preserve"> </w:t>
      </w:r>
      <w:r w:rsidRPr="00BE6CA6">
        <w:t>so</w:t>
      </w:r>
      <w:r w:rsidR="003913E2" w:rsidRPr="00BE6CA6">
        <w:t xml:space="preserve"> </w:t>
      </w:r>
      <w:r w:rsidRPr="00BE6CA6">
        <w:t>many</w:t>
      </w:r>
      <w:r w:rsidR="003913E2" w:rsidRPr="00BE6CA6">
        <w:t xml:space="preserve"> </w:t>
      </w:r>
      <w:r w:rsidRPr="00BE6CA6">
        <w:t>squirrels,</w:t>
      </w:r>
      <w:r w:rsidR="003913E2" w:rsidRPr="00BE6CA6">
        <w:t xml:space="preserve"> </w:t>
      </w:r>
      <w:r w:rsidRPr="00BE6CA6">
        <w:t>but</w:t>
      </w:r>
      <w:r w:rsidR="003913E2" w:rsidRPr="00BE6CA6">
        <w:t xml:space="preserve"> </w:t>
      </w:r>
      <w:r w:rsidRPr="00BE6CA6">
        <w:t>I</w:t>
      </w:r>
      <w:r w:rsidR="003913E2" w:rsidRPr="00BE6CA6">
        <w:t xml:space="preserve"> </w:t>
      </w:r>
      <w:r w:rsidR="00E06525" w:rsidRPr="00BE6CA6">
        <w:t>cannot</w:t>
      </w:r>
      <w:r w:rsidR="003913E2" w:rsidRPr="00BE6CA6">
        <w:t xml:space="preserve"> </w:t>
      </w:r>
      <w:r w:rsidRPr="00BE6CA6">
        <w:t>find</w:t>
      </w:r>
      <w:r w:rsidR="003913E2" w:rsidRPr="00BE6CA6">
        <w:t xml:space="preserve"> </w:t>
      </w:r>
      <w:r w:rsidRPr="00BE6CA6">
        <w:t>any</w:t>
      </w:r>
      <w:r w:rsidR="003913E2" w:rsidRPr="00BE6CA6">
        <w:t xml:space="preserve"> </w:t>
      </w:r>
      <w:r w:rsidRPr="00BE6CA6">
        <w:t>stegosauruses?</w:t>
      </w:r>
    </w:p>
    <w:p w14:paraId="609BB180" w14:textId="2F920560" w:rsidR="000F6AFE" w:rsidRDefault="000F6AFE" w:rsidP="2B87CD37">
      <w:pPr>
        <w:pStyle w:val="BodyText"/>
      </w:pPr>
      <w:r>
        <w:t>In</w:t>
      </w:r>
      <w:r w:rsidR="003913E2">
        <w:t xml:space="preserve"> </w:t>
      </w:r>
      <w:r w:rsidR="00D55D4C">
        <w:t>a</w:t>
      </w:r>
      <w:r w:rsidR="003913E2">
        <w:t xml:space="preserve"> </w:t>
      </w:r>
      <w:r>
        <w:t>cross</w:t>
      </w:r>
      <w:r w:rsidR="003913E2">
        <w:t xml:space="preserve"> </w:t>
      </w:r>
      <w:r>
        <w:t>curricular</w:t>
      </w:r>
      <w:r w:rsidR="003913E2">
        <w:t xml:space="preserve"> </w:t>
      </w:r>
      <w:r>
        <w:t>project-based</w:t>
      </w:r>
      <w:r w:rsidR="003913E2">
        <w:t xml:space="preserve"> </w:t>
      </w:r>
      <w:r>
        <w:t>learning</w:t>
      </w:r>
      <w:r w:rsidR="003913E2">
        <w:t xml:space="preserve"> </w:t>
      </w:r>
      <w:r>
        <w:t>unit,</w:t>
      </w:r>
      <w:r w:rsidR="003913E2">
        <w:t xml:space="preserve"> </w:t>
      </w:r>
      <w:r w:rsidR="00BD4B97">
        <w:t>third</w:t>
      </w:r>
      <w:r w:rsidR="003913E2">
        <w:t xml:space="preserve"> </w:t>
      </w:r>
      <w:r>
        <w:t>grade</w:t>
      </w:r>
      <w:r w:rsidR="003913E2">
        <w:t xml:space="preserve"> </w:t>
      </w:r>
      <w:r>
        <w:t>students</w:t>
      </w:r>
      <w:r w:rsidR="003913E2">
        <w:t xml:space="preserve"> </w:t>
      </w:r>
      <w:r>
        <w:t>explore</w:t>
      </w:r>
      <w:r w:rsidR="003913E2">
        <w:t xml:space="preserve"> </w:t>
      </w:r>
      <w:r>
        <w:t>the</w:t>
      </w:r>
      <w:r w:rsidR="003913E2">
        <w:t xml:space="preserve"> </w:t>
      </w:r>
      <w:r>
        <w:t>question:</w:t>
      </w:r>
      <w:r w:rsidR="003913E2">
        <w:t xml:space="preserve"> </w:t>
      </w:r>
      <w:r>
        <w:t>Why</w:t>
      </w:r>
      <w:r w:rsidR="003913E2">
        <w:t xml:space="preserve"> </w:t>
      </w:r>
      <w:r>
        <w:t>do</w:t>
      </w:r>
      <w:r w:rsidR="003913E2">
        <w:t xml:space="preserve"> </w:t>
      </w:r>
      <w:r>
        <w:t>I</w:t>
      </w:r>
      <w:r w:rsidR="003913E2">
        <w:t xml:space="preserve"> </w:t>
      </w:r>
      <w:r>
        <w:t>see</w:t>
      </w:r>
      <w:r w:rsidR="003913E2">
        <w:t xml:space="preserve"> </w:t>
      </w:r>
      <w:r>
        <w:t>so</w:t>
      </w:r>
      <w:r w:rsidR="003913E2">
        <w:t xml:space="preserve"> </w:t>
      </w:r>
      <w:r>
        <w:t>many</w:t>
      </w:r>
      <w:r w:rsidR="003913E2">
        <w:t xml:space="preserve"> </w:t>
      </w:r>
      <w:r>
        <w:t>squirrels,</w:t>
      </w:r>
      <w:r w:rsidR="003913E2">
        <w:t xml:space="preserve"> </w:t>
      </w:r>
      <w:r>
        <w:t>but</w:t>
      </w:r>
      <w:r w:rsidR="003913E2">
        <w:t xml:space="preserve"> </w:t>
      </w:r>
      <w:r>
        <w:t>I</w:t>
      </w:r>
      <w:r w:rsidR="003913E2">
        <w:t xml:space="preserve"> </w:t>
      </w:r>
      <w:r w:rsidR="00E06525">
        <w:t>cannot</w:t>
      </w:r>
      <w:r w:rsidR="003913E2">
        <w:t xml:space="preserve"> </w:t>
      </w:r>
      <w:r>
        <w:t>find</w:t>
      </w:r>
      <w:r w:rsidR="003913E2">
        <w:t xml:space="preserve"> </w:t>
      </w:r>
      <w:r>
        <w:t>any</w:t>
      </w:r>
      <w:r w:rsidR="003913E2">
        <w:t xml:space="preserve"> </w:t>
      </w:r>
      <w:r>
        <w:t>stegosauruses?</w:t>
      </w:r>
      <w:r w:rsidR="003913E2">
        <w:t xml:space="preserve"> </w:t>
      </w:r>
      <w:r>
        <w:t>Students</w:t>
      </w:r>
      <w:r w:rsidR="003913E2">
        <w:t xml:space="preserve"> </w:t>
      </w:r>
      <w:r>
        <w:t>observe</w:t>
      </w:r>
      <w:r w:rsidR="003913E2">
        <w:t xml:space="preserve"> </w:t>
      </w:r>
      <w:r>
        <w:t>squirrels</w:t>
      </w:r>
      <w:r w:rsidR="003913E2">
        <w:t xml:space="preserve"> </w:t>
      </w:r>
      <w:r>
        <w:t>in</w:t>
      </w:r>
      <w:r w:rsidR="003913E2">
        <w:t xml:space="preserve"> </w:t>
      </w:r>
      <w:r>
        <w:t>their</w:t>
      </w:r>
      <w:r w:rsidR="003913E2">
        <w:t xml:space="preserve"> </w:t>
      </w:r>
      <w:r>
        <w:t>community,</w:t>
      </w:r>
      <w:r w:rsidR="003913E2">
        <w:t xml:space="preserve"> </w:t>
      </w:r>
      <w:r>
        <w:t>plan</w:t>
      </w:r>
      <w:r w:rsidR="003913E2">
        <w:t xml:space="preserve"> </w:t>
      </w:r>
      <w:r>
        <w:t>and</w:t>
      </w:r>
      <w:r w:rsidR="003913E2">
        <w:t xml:space="preserve"> </w:t>
      </w:r>
      <w:r>
        <w:t>conduct</w:t>
      </w:r>
      <w:r w:rsidR="003913E2">
        <w:t xml:space="preserve"> </w:t>
      </w:r>
      <w:r>
        <w:t>investigations,</w:t>
      </w:r>
      <w:r w:rsidR="003913E2">
        <w:t xml:space="preserve"> </w:t>
      </w:r>
      <w:r>
        <w:t>and</w:t>
      </w:r>
      <w:r w:rsidR="003913E2">
        <w:t xml:space="preserve"> </w:t>
      </w:r>
      <w:r>
        <w:t>develop</w:t>
      </w:r>
      <w:r w:rsidR="003913E2">
        <w:t xml:space="preserve"> </w:t>
      </w:r>
      <w:r>
        <w:t>models</w:t>
      </w:r>
      <w:r w:rsidR="003913E2">
        <w:t xml:space="preserve"> </w:t>
      </w:r>
      <w:r>
        <w:t>to</w:t>
      </w:r>
      <w:r w:rsidR="003913E2">
        <w:t xml:space="preserve"> </w:t>
      </w:r>
      <w:r>
        <w:t>explain</w:t>
      </w:r>
      <w:r w:rsidR="003913E2">
        <w:t xml:space="preserve"> </w:t>
      </w:r>
      <w:r>
        <w:t>how</w:t>
      </w:r>
      <w:r w:rsidR="003913E2">
        <w:t xml:space="preserve"> </w:t>
      </w:r>
      <w:r>
        <w:t>the</w:t>
      </w:r>
      <w:r w:rsidR="003913E2">
        <w:t xml:space="preserve"> </w:t>
      </w:r>
      <w:r>
        <w:t>squirrels</w:t>
      </w:r>
      <w:r w:rsidR="003913E2">
        <w:t xml:space="preserve"> </w:t>
      </w:r>
      <w:r>
        <w:t>interact</w:t>
      </w:r>
      <w:r w:rsidR="003913E2">
        <w:t xml:space="preserve"> </w:t>
      </w:r>
      <w:r>
        <w:t>with</w:t>
      </w:r>
      <w:r w:rsidR="003913E2">
        <w:t xml:space="preserve"> </w:t>
      </w:r>
      <w:r>
        <w:t>other</w:t>
      </w:r>
      <w:r w:rsidR="003913E2">
        <w:t xml:space="preserve"> </w:t>
      </w:r>
      <w:r>
        <w:t>organisms</w:t>
      </w:r>
      <w:r w:rsidR="003913E2">
        <w:t xml:space="preserve"> </w:t>
      </w:r>
      <w:r>
        <w:t>in</w:t>
      </w:r>
      <w:r w:rsidR="003913E2">
        <w:t xml:space="preserve"> </w:t>
      </w:r>
      <w:r>
        <w:t>their</w:t>
      </w:r>
      <w:r w:rsidR="003913E2">
        <w:t xml:space="preserve"> </w:t>
      </w:r>
      <w:r>
        <w:t>environment</w:t>
      </w:r>
      <w:r w:rsidR="003913E2">
        <w:t xml:space="preserve"> </w:t>
      </w:r>
      <w:r>
        <w:t>to</w:t>
      </w:r>
      <w:r w:rsidR="003913E2">
        <w:t xml:space="preserve"> </w:t>
      </w:r>
      <w:r>
        <w:t>meet</w:t>
      </w:r>
      <w:r w:rsidR="003913E2">
        <w:t xml:space="preserve"> </w:t>
      </w:r>
      <w:r>
        <w:t>their</w:t>
      </w:r>
      <w:r w:rsidR="003913E2">
        <w:t xml:space="preserve"> </w:t>
      </w:r>
      <w:r>
        <w:t>needs</w:t>
      </w:r>
      <w:r w:rsidR="003913E2">
        <w:t xml:space="preserve"> </w:t>
      </w:r>
      <w:r>
        <w:t>for</w:t>
      </w:r>
      <w:r w:rsidR="003913E2">
        <w:t xml:space="preserve"> </w:t>
      </w:r>
      <w:r>
        <w:t>survival.</w:t>
      </w:r>
      <w:r w:rsidR="003913E2">
        <w:t xml:space="preserve"> </w:t>
      </w:r>
      <w:r>
        <w:t>Students</w:t>
      </w:r>
      <w:r w:rsidR="003913E2">
        <w:t xml:space="preserve"> </w:t>
      </w:r>
      <w:r>
        <w:t>create</w:t>
      </w:r>
      <w:r w:rsidR="003913E2">
        <w:t xml:space="preserve"> </w:t>
      </w:r>
      <w:r>
        <w:t>a</w:t>
      </w:r>
      <w:r w:rsidR="003913E2">
        <w:t xml:space="preserve"> </w:t>
      </w:r>
      <w:r>
        <w:t>model</w:t>
      </w:r>
      <w:r w:rsidR="003913E2">
        <w:t xml:space="preserve"> </w:t>
      </w:r>
      <w:r>
        <w:t>to</w:t>
      </w:r>
      <w:r w:rsidR="003913E2">
        <w:t xml:space="preserve"> </w:t>
      </w:r>
      <w:r>
        <w:t>explain</w:t>
      </w:r>
      <w:r w:rsidR="003913E2">
        <w:t xml:space="preserve"> </w:t>
      </w:r>
      <w:r>
        <w:t>that,</w:t>
      </w:r>
      <w:r w:rsidR="003913E2">
        <w:t xml:space="preserve"> </w:t>
      </w:r>
      <w:r>
        <w:t>as</w:t>
      </w:r>
      <w:r w:rsidR="003913E2">
        <w:t xml:space="preserve"> </w:t>
      </w:r>
      <w:r>
        <w:t>the</w:t>
      </w:r>
      <w:r w:rsidR="003913E2">
        <w:t xml:space="preserve"> </w:t>
      </w:r>
      <w:r>
        <w:t>environment</w:t>
      </w:r>
      <w:r w:rsidR="003913E2">
        <w:t xml:space="preserve"> </w:t>
      </w:r>
      <w:r>
        <w:t>has</w:t>
      </w:r>
      <w:r w:rsidR="003913E2">
        <w:t xml:space="preserve"> </w:t>
      </w:r>
      <w:r>
        <w:t>changed,</w:t>
      </w:r>
      <w:r w:rsidR="003913E2">
        <w:t xml:space="preserve"> </w:t>
      </w:r>
      <w:r>
        <w:t>some</w:t>
      </w:r>
      <w:r w:rsidR="003913E2">
        <w:t xml:space="preserve"> </w:t>
      </w:r>
      <w:r>
        <w:t>animals</w:t>
      </w:r>
      <w:r w:rsidR="003913E2">
        <w:t xml:space="preserve"> </w:t>
      </w:r>
      <w:r>
        <w:t>(e.g.,</w:t>
      </w:r>
      <w:r w:rsidR="003913E2">
        <w:t xml:space="preserve"> </w:t>
      </w:r>
      <w:r>
        <w:t>mammals)</w:t>
      </w:r>
      <w:r w:rsidR="003913E2">
        <w:t xml:space="preserve"> </w:t>
      </w:r>
      <w:r>
        <w:t>were</w:t>
      </w:r>
      <w:r w:rsidR="003913E2">
        <w:t xml:space="preserve"> </w:t>
      </w:r>
      <w:r>
        <w:t>able</w:t>
      </w:r>
      <w:r w:rsidR="003913E2">
        <w:t xml:space="preserve"> </w:t>
      </w:r>
      <w:r>
        <w:t>to</w:t>
      </w:r>
      <w:r w:rsidR="003913E2">
        <w:t xml:space="preserve"> </w:t>
      </w:r>
      <w:r>
        <w:t>adapt</w:t>
      </w:r>
      <w:r w:rsidR="003913E2">
        <w:t xml:space="preserve"> </w:t>
      </w:r>
      <w:r>
        <w:t>and</w:t>
      </w:r>
      <w:r w:rsidR="003913E2">
        <w:t xml:space="preserve"> </w:t>
      </w:r>
      <w:r>
        <w:t>survive,</w:t>
      </w:r>
      <w:r w:rsidR="003913E2">
        <w:t xml:space="preserve"> </w:t>
      </w:r>
      <w:r>
        <w:t>while</w:t>
      </w:r>
      <w:r w:rsidR="003913E2">
        <w:t xml:space="preserve"> </w:t>
      </w:r>
      <w:r>
        <w:t>others</w:t>
      </w:r>
      <w:r w:rsidR="003913E2">
        <w:t xml:space="preserve"> </w:t>
      </w:r>
      <w:r>
        <w:t>(e.g.,</w:t>
      </w:r>
      <w:r w:rsidR="003913E2">
        <w:t xml:space="preserve"> </w:t>
      </w:r>
      <w:r>
        <w:t>dinosaurs)</w:t>
      </w:r>
      <w:r w:rsidR="003913E2">
        <w:t xml:space="preserve"> </w:t>
      </w:r>
      <w:r>
        <w:t>died</w:t>
      </w:r>
      <w:r w:rsidR="003913E2">
        <w:t xml:space="preserve"> </w:t>
      </w:r>
      <w:r>
        <w:t>out.</w:t>
      </w:r>
      <w:r w:rsidR="003913E2">
        <w:t xml:space="preserve"> </w:t>
      </w:r>
      <w:r>
        <w:t>Throughout</w:t>
      </w:r>
      <w:r w:rsidR="003913E2">
        <w:t xml:space="preserve"> </w:t>
      </w:r>
      <w:r>
        <w:t>the</w:t>
      </w:r>
      <w:r w:rsidR="003913E2">
        <w:t xml:space="preserve"> </w:t>
      </w:r>
      <w:r>
        <w:t>unit,</w:t>
      </w:r>
      <w:r w:rsidR="003913E2">
        <w:t xml:space="preserve"> </w:t>
      </w:r>
      <w:r>
        <w:t>students</w:t>
      </w:r>
      <w:r w:rsidR="003913E2">
        <w:t xml:space="preserve"> </w:t>
      </w:r>
      <w:r>
        <w:t>engage</w:t>
      </w:r>
      <w:r w:rsidR="003913E2">
        <w:t xml:space="preserve"> </w:t>
      </w:r>
      <w:r>
        <w:t>in</w:t>
      </w:r>
      <w:r w:rsidR="003913E2">
        <w:t xml:space="preserve"> </w:t>
      </w:r>
      <w:r>
        <w:t>a</w:t>
      </w:r>
      <w:r w:rsidR="003913E2">
        <w:t xml:space="preserve"> </w:t>
      </w:r>
      <w:r>
        <w:t>range</w:t>
      </w:r>
      <w:r w:rsidR="003913E2">
        <w:t xml:space="preserve"> </w:t>
      </w:r>
      <w:r>
        <w:t>of</w:t>
      </w:r>
      <w:r w:rsidR="003913E2">
        <w:t xml:space="preserve"> </w:t>
      </w:r>
      <w:r>
        <w:t>collaborative</w:t>
      </w:r>
      <w:r w:rsidR="003913E2">
        <w:t xml:space="preserve"> </w:t>
      </w:r>
      <w:r>
        <w:t>discussions,</w:t>
      </w:r>
      <w:r w:rsidR="003913E2">
        <w:t xml:space="preserve"> </w:t>
      </w:r>
      <w:r>
        <w:t>view</w:t>
      </w:r>
      <w:r w:rsidR="003913E2">
        <w:t xml:space="preserve"> </w:t>
      </w:r>
      <w:r>
        <w:t>and</w:t>
      </w:r>
      <w:r w:rsidR="003913E2">
        <w:t xml:space="preserve"> </w:t>
      </w:r>
      <w:r>
        <w:t>interpret</w:t>
      </w:r>
      <w:r w:rsidR="003913E2">
        <w:t xml:space="preserve"> </w:t>
      </w:r>
      <w:r>
        <w:t>information</w:t>
      </w:r>
      <w:r w:rsidR="003913E2">
        <w:t xml:space="preserve"> </w:t>
      </w:r>
      <w:r>
        <w:t>from</w:t>
      </w:r>
      <w:r w:rsidR="003913E2">
        <w:t xml:space="preserve"> </w:t>
      </w:r>
      <w:r>
        <w:t>videos,</w:t>
      </w:r>
      <w:r w:rsidR="003913E2">
        <w:t xml:space="preserve"> </w:t>
      </w:r>
      <w:r>
        <w:t>ask</w:t>
      </w:r>
      <w:r w:rsidR="003913E2">
        <w:t xml:space="preserve"> </w:t>
      </w:r>
      <w:r>
        <w:t>questions</w:t>
      </w:r>
      <w:r w:rsidR="003913E2">
        <w:t xml:space="preserve"> </w:t>
      </w:r>
      <w:r>
        <w:t>about</w:t>
      </w:r>
      <w:r w:rsidR="003913E2">
        <w:t xml:space="preserve"> </w:t>
      </w:r>
      <w:r>
        <w:t>information</w:t>
      </w:r>
      <w:r w:rsidR="003913E2">
        <w:t xml:space="preserve"> </w:t>
      </w:r>
      <w:r>
        <w:t>from</w:t>
      </w:r>
      <w:r w:rsidR="003913E2">
        <w:t xml:space="preserve"> </w:t>
      </w:r>
      <w:r>
        <w:t>speakers,</w:t>
      </w:r>
      <w:r w:rsidR="003913E2">
        <w:t xml:space="preserve"> </w:t>
      </w:r>
      <w:r>
        <w:t>and</w:t>
      </w:r>
      <w:r w:rsidR="003913E2">
        <w:t xml:space="preserve"> </w:t>
      </w:r>
      <w:r>
        <w:t>report</w:t>
      </w:r>
      <w:r w:rsidR="003913E2">
        <w:t xml:space="preserve"> </w:t>
      </w:r>
      <w:r>
        <w:t>on</w:t>
      </w:r>
      <w:r w:rsidR="003913E2">
        <w:t xml:space="preserve"> </w:t>
      </w:r>
      <w:r>
        <w:t>their</w:t>
      </w:r>
      <w:r w:rsidR="003913E2">
        <w:t xml:space="preserve"> </w:t>
      </w:r>
      <w:r>
        <w:t>learning</w:t>
      </w:r>
      <w:r w:rsidR="003913E2">
        <w:t xml:space="preserve"> </w:t>
      </w:r>
      <w:r>
        <w:t>with</w:t>
      </w:r>
      <w:r w:rsidR="003913E2">
        <w:t xml:space="preserve"> </w:t>
      </w:r>
      <w:r>
        <w:t>the</w:t>
      </w:r>
      <w:r w:rsidR="003913E2">
        <w:t xml:space="preserve"> </w:t>
      </w:r>
      <w:r>
        <w:t>class.</w:t>
      </w:r>
      <w:r w:rsidR="003913E2">
        <w:t xml:space="preserve"> </w:t>
      </w:r>
      <w:r>
        <w:t>In</w:t>
      </w:r>
      <w:r w:rsidR="003913E2">
        <w:t xml:space="preserve"> </w:t>
      </w:r>
      <w:r>
        <w:t>addition,</w:t>
      </w:r>
      <w:r w:rsidR="003913E2">
        <w:t xml:space="preserve"> </w:t>
      </w:r>
      <w:r>
        <w:t>students</w:t>
      </w:r>
      <w:r w:rsidR="003913E2">
        <w:t xml:space="preserve"> </w:t>
      </w:r>
      <w:r>
        <w:t>write</w:t>
      </w:r>
      <w:r w:rsidR="003913E2">
        <w:t xml:space="preserve"> </w:t>
      </w:r>
      <w:r>
        <w:t>to</w:t>
      </w:r>
      <w:r w:rsidR="003913E2">
        <w:t xml:space="preserve"> </w:t>
      </w:r>
      <w:r>
        <w:t>explain</w:t>
      </w:r>
      <w:r w:rsidR="003913E2">
        <w:t xml:space="preserve"> </w:t>
      </w:r>
      <w:r>
        <w:t>their</w:t>
      </w:r>
      <w:r w:rsidR="003913E2">
        <w:t xml:space="preserve"> </w:t>
      </w:r>
      <w:r>
        <w:t>scientific</w:t>
      </w:r>
      <w:r w:rsidR="003913E2">
        <w:t xml:space="preserve"> </w:t>
      </w:r>
      <w:r>
        <w:t>models</w:t>
      </w:r>
      <w:r w:rsidR="003913E2">
        <w:t xml:space="preserve"> </w:t>
      </w:r>
      <w:r>
        <w:t>and</w:t>
      </w:r>
      <w:r w:rsidR="003913E2">
        <w:t xml:space="preserve"> </w:t>
      </w:r>
      <w:r>
        <w:t>conduct</w:t>
      </w:r>
      <w:r w:rsidR="003913E2">
        <w:t xml:space="preserve"> </w:t>
      </w:r>
      <w:r>
        <w:t>a</w:t>
      </w:r>
      <w:r w:rsidR="003913E2">
        <w:t xml:space="preserve"> </w:t>
      </w:r>
      <w:r>
        <w:t>short</w:t>
      </w:r>
      <w:r w:rsidR="003913E2">
        <w:t xml:space="preserve"> </w:t>
      </w:r>
      <w:r>
        <w:t>research</w:t>
      </w:r>
      <w:r w:rsidR="003913E2">
        <w:t xml:space="preserve"> </w:t>
      </w:r>
      <w:r>
        <w:t>project</w:t>
      </w:r>
      <w:r w:rsidR="003913E2">
        <w:t xml:space="preserve"> </w:t>
      </w:r>
      <w:r>
        <w:t>about</w:t>
      </w:r>
      <w:r w:rsidR="003913E2">
        <w:t xml:space="preserve"> </w:t>
      </w:r>
      <w:r>
        <w:t>how</w:t>
      </w:r>
      <w:r w:rsidR="003913E2">
        <w:t xml:space="preserve"> </w:t>
      </w:r>
      <w:r>
        <w:t>squirrels</w:t>
      </w:r>
      <w:r w:rsidR="003913E2">
        <w:t xml:space="preserve"> </w:t>
      </w:r>
      <w:r>
        <w:t>survive</w:t>
      </w:r>
      <w:r w:rsidR="003913E2">
        <w:t xml:space="preserve"> </w:t>
      </w:r>
      <w:r>
        <w:t>in</w:t>
      </w:r>
      <w:r w:rsidR="003913E2">
        <w:t xml:space="preserve"> </w:t>
      </w:r>
      <w:r>
        <w:t>their</w:t>
      </w:r>
      <w:r w:rsidR="003913E2">
        <w:t xml:space="preserve"> </w:t>
      </w:r>
      <w:r>
        <w:t>habitat.</w:t>
      </w:r>
      <w:r w:rsidR="003913E2">
        <w:t xml:space="preserve"> </w:t>
      </w:r>
      <w:r>
        <w:t>Finally,</w:t>
      </w:r>
      <w:r w:rsidR="003913E2">
        <w:t xml:space="preserve"> </w:t>
      </w:r>
      <w:r>
        <w:t>students</w:t>
      </w:r>
      <w:r w:rsidR="003913E2">
        <w:t xml:space="preserve"> </w:t>
      </w:r>
      <w:r>
        <w:t>ask</w:t>
      </w:r>
      <w:r w:rsidR="003913E2">
        <w:t xml:space="preserve"> </w:t>
      </w:r>
      <w:r>
        <w:t>and</w:t>
      </w:r>
      <w:r w:rsidR="003913E2">
        <w:t xml:space="preserve"> </w:t>
      </w:r>
      <w:r>
        <w:t>answer</w:t>
      </w:r>
      <w:r w:rsidR="003913E2">
        <w:t xml:space="preserve"> </w:t>
      </w:r>
      <w:r>
        <w:t>questions</w:t>
      </w:r>
      <w:r w:rsidR="003913E2">
        <w:t xml:space="preserve"> </w:t>
      </w:r>
      <w:r>
        <w:t>about</w:t>
      </w:r>
      <w:r w:rsidR="003913E2">
        <w:t xml:space="preserve"> </w:t>
      </w:r>
      <w:r>
        <w:t>informational</w:t>
      </w:r>
      <w:r w:rsidR="003913E2">
        <w:t xml:space="preserve"> </w:t>
      </w:r>
      <w:r>
        <w:t>text</w:t>
      </w:r>
      <w:r w:rsidR="003913E2">
        <w:t xml:space="preserve"> </w:t>
      </w:r>
      <w:r>
        <w:t>and</w:t>
      </w:r>
      <w:r w:rsidR="003913E2">
        <w:t xml:space="preserve"> </w:t>
      </w:r>
      <w:r>
        <w:t>determine</w:t>
      </w:r>
      <w:r w:rsidR="003913E2">
        <w:t xml:space="preserve"> </w:t>
      </w:r>
      <w:r>
        <w:t>the</w:t>
      </w:r>
      <w:r w:rsidR="003913E2">
        <w:t xml:space="preserve"> </w:t>
      </w:r>
      <w:r>
        <w:t>meaning</w:t>
      </w:r>
      <w:r w:rsidR="003913E2">
        <w:t xml:space="preserve"> </w:t>
      </w:r>
      <w:r>
        <w:t>of</w:t>
      </w:r>
      <w:r w:rsidR="003913E2">
        <w:t xml:space="preserve"> </w:t>
      </w:r>
      <w:r>
        <w:t>academic</w:t>
      </w:r>
      <w:r w:rsidR="003913E2">
        <w:t xml:space="preserve"> </w:t>
      </w:r>
      <w:r>
        <w:t>vocabulary</w:t>
      </w:r>
      <w:r w:rsidR="003913E2">
        <w:t xml:space="preserve"> </w:t>
      </w:r>
      <w:r>
        <w:t>in</w:t>
      </w:r>
      <w:r w:rsidR="003913E2">
        <w:t xml:space="preserve"> </w:t>
      </w:r>
      <w:r>
        <w:t>text.</w:t>
      </w:r>
      <w:r w:rsidR="003913E2">
        <w:t xml:space="preserve"> </w:t>
      </w:r>
      <w:r>
        <w:t>(Krajcik,</w:t>
      </w:r>
      <w:r w:rsidR="003913E2">
        <w:t xml:space="preserve"> </w:t>
      </w:r>
      <w:r>
        <w:t>2020).</w:t>
      </w:r>
    </w:p>
    <w:p w14:paraId="146735CC" w14:textId="102ED46E" w:rsidR="000F6AFE" w:rsidRDefault="000F6AFE" w:rsidP="00894A06">
      <w:pPr>
        <w:pStyle w:val="Heading5"/>
      </w:pPr>
      <w:r>
        <w:t>Science</w:t>
      </w:r>
      <w:r w:rsidR="003913E2">
        <w:t xml:space="preserve"> </w:t>
      </w:r>
      <w:r>
        <w:t>Content</w:t>
      </w:r>
      <w:r w:rsidR="003913E2">
        <w:t xml:space="preserve"> </w:t>
      </w:r>
      <w:r>
        <w:t>is</w:t>
      </w:r>
      <w:r w:rsidR="003913E2">
        <w:t xml:space="preserve"> </w:t>
      </w:r>
      <w:r>
        <w:t>Best</w:t>
      </w:r>
      <w:r w:rsidR="003913E2">
        <w:t xml:space="preserve"> </w:t>
      </w:r>
      <w:r>
        <w:t>Learned</w:t>
      </w:r>
      <w:r w:rsidR="003913E2">
        <w:t xml:space="preserve"> </w:t>
      </w:r>
      <w:r>
        <w:t>by</w:t>
      </w:r>
      <w:r w:rsidR="003913E2">
        <w:t xml:space="preserve"> </w:t>
      </w:r>
      <w:r>
        <w:t>Engaging</w:t>
      </w:r>
      <w:r w:rsidR="003913E2">
        <w:t xml:space="preserve"> </w:t>
      </w:r>
      <w:r>
        <w:t>in</w:t>
      </w:r>
      <w:r w:rsidR="003913E2">
        <w:t xml:space="preserve"> </w:t>
      </w:r>
      <w:r w:rsidR="003E0995">
        <w:t>the</w:t>
      </w:r>
      <w:r w:rsidR="003913E2">
        <w:t xml:space="preserve"> </w:t>
      </w:r>
      <w:r w:rsidR="003E0995">
        <w:t>Scien</w:t>
      </w:r>
      <w:r w:rsidR="001008FF">
        <w:t>tific</w:t>
      </w:r>
      <w:r w:rsidR="003913E2">
        <w:t xml:space="preserve"> </w:t>
      </w:r>
      <w:r w:rsidR="003E0995">
        <w:t>and</w:t>
      </w:r>
      <w:r w:rsidR="003913E2">
        <w:t xml:space="preserve"> </w:t>
      </w:r>
      <w:r w:rsidR="003E0995">
        <w:t>Engineering</w:t>
      </w:r>
      <w:r w:rsidR="003913E2">
        <w:t xml:space="preserve"> </w:t>
      </w:r>
      <w:r>
        <w:t>Practices.</w:t>
      </w:r>
    </w:p>
    <w:p w14:paraId="7EB3E43A" w14:textId="1F9AE9C5" w:rsidR="009D7AD7" w:rsidRDefault="003E0995" w:rsidP="00F85353">
      <w:pPr>
        <w:pStyle w:val="BodyText"/>
        <w:rPr>
          <w:rFonts w:eastAsia="Times New Roman"/>
          <w:color w:val="262626"/>
        </w:rPr>
      </w:pPr>
      <w:r>
        <w:t>Primary</w:t>
      </w:r>
      <w:r w:rsidR="003913E2">
        <w:t xml:space="preserve"> </w:t>
      </w:r>
      <w:r>
        <w:t>educators</w:t>
      </w:r>
      <w:r w:rsidR="003913E2">
        <w:t xml:space="preserve"> </w:t>
      </w:r>
      <w:r>
        <w:t>should</w:t>
      </w:r>
      <w:r w:rsidR="003913E2">
        <w:t xml:space="preserve"> </w:t>
      </w:r>
      <w:r>
        <w:t>design</w:t>
      </w:r>
      <w:r w:rsidR="003913E2">
        <w:t xml:space="preserve"> </w:t>
      </w:r>
      <w:r>
        <w:t>their</w:t>
      </w:r>
      <w:r w:rsidR="003913E2">
        <w:t xml:space="preserve"> </w:t>
      </w:r>
      <w:r>
        <w:t>instruction</w:t>
      </w:r>
      <w:r w:rsidR="003913E2">
        <w:t xml:space="preserve"> </w:t>
      </w:r>
      <w:r>
        <w:t>based</w:t>
      </w:r>
      <w:r w:rsidR="003913E2">
        <w:t xml:space="preserve"> </w:t>
      </w:r>
      <w:r>
        <w:t>on</w:t>
      </w:r>
      <w:r w:rsidR="003913E2">
        <w:t xml:space="preserve"> </w:t>
      </w:r>
      <w:r>
        <w:t>the</w:t>
      </w:r>
      <w:r w:rsidR="003913E2">
        <w:t xml:space="preserve"> </w:t>
      </w:r>
      <w:r w:rsidR="00106B9E">
        <w:t>S</w:t>
      </w:r>
      <w:r w:rsidR="000F6AFE">
        <w:t>cien</w:t>
      </w:r>
      <w:r w:rsidR="001008FF">
        <w:t>tific</w:t>
      </w:r>
      <w:r w:rsidR="003913E2">
        <w:t xml:space="preserve"> </w:t>
      </w:r>
      <w:r w:rsidR="000F6AFE">
        <w:t>and</w:t>
      </w:r>
      <w:r w:rsidR="003913E2">
        <w:t xml:space="preserve"> </w:t>
      </w:r>
      <w:r w:rsidR="001008FF">
        <w:t>E</w:t>
      </w:r>
      <w:r w:rsidR="000F6AFE">
        <w:t>ngineering</w:t>
      </w:r>
      <w:r w:rsidR="003913E2">
        <w:t xml:space="preserve"> </w:t>
      </w:r>
      <w:r w:rsidR="001008FF">
        <w:t>P</w:t>
      </w:r>
      <w:r w:rsidR="000F6AFE">
        <w:t>ractices</w:t>
      </w:r>
      <w:r w:rsidR="003913E2">
        <w:t xml:space="preserve"> </w:t>
      </w:r>
      <w:r>
        <w:t>along</w:t>
      </w:r>
      <w:r w:rsidR="003913E2">
        <w:t xml:space="preserve"> </w:t>
      </w:r>
      <w:r>
        <w:t>with</w:t>
      </w:r>
      <w:r w:rsidR="003913E2">
        <w:t xml:space="preserve"> </w:t>
      </w:r>
      <w:r>
        <w:t>the</w:t>
      </w:r>
      <w:r w:rsidR="003913E2">
        <w:t xml:space="preserve"> </w:t>
      </w:r>
      <w:r>
        <w:t>integration</w:t>
      </w:r>
      <w:r w:rsidR="003913E2">
        <w:t xml:space="preserve"> </w:t>
      </w:r>
      <w:r>
        <w:t>of</w:t>
      </w:r>
      <w:r w:rsidR="003913E2">
        <w:t xml:space="preserve"> </w:t>
      </w:r>
      <w:r w:rsidR="000F6AFE">
        <w:t>disciplinary</w:t>
      </w:r>
      <w:r w:rsidR="003913E2">
        <w:t xml:space="preserve"> </w:t>
      </w:r>
      <w:r w:rsidR="000F6AFE">
        <w:t>core</w:t>
      </w:r>
      <w:r w:rsidR="003913E2">
        <w:t xml:space="preserve"> </w:t>
      </w:r>
      <w:r w:rsidR="000F6AFE">
        <w:t>ideas</w:t>
      </w:r>
      <w:r w:rsidR="003913E2">
        <w:t xml:space="preserve"> </w:t>
      </w:r>
      <w:r w:rsidR="000F6AFE">
        <w:t>and</w:t>
      </w:r>
      <w:r w:rsidR="003913E2">
        <w:t xml:space="preserve"> </w:t>
      </w:r>
      <w:r w:rsidR="000F6AFE">
        <w:t>cross-cutting</w:t>
      </w:r>
      <w:r w:rsidR="003913E2">
        <w:t xml:space="preserve"> </w:t>
      </w:r>
      <w:r w:rsidR="000F6AFE">
        <w:t>concepts.</w:t>
      </w:r>
      <w:r w:rsidR="003913E2">
        <w:t xml:space="preserve"> </w:t>
      </w:r>
      <w:r>
        <w:t>Rather</w:t>
      </w:r>
      <w:r w:rsidR="003913E2">
        <w:t xml:space="preserve"> </w:t>
      </w:r>
      <w:r>
        <w:t>than</w:t>
      </w:r>
      <w:r w:rsidR="003913E2">
        <w:t xml:space="preserve"> </w:t>
      </w:r>
      <w:r>
        <w:t>following</w:t>
      </w:r>
      <w:r w:rsidR="003913E2">
        <w:t xml:space="preserve"> </w:t>
      </w:r>
      <w:r>
        <w:t>the</w:t>
      </w:r>
      <w:r w:rsidR="003913E2">
        <w:t xml:space="preserve"> </w:t>
      </w:r>
      <w:r>
        <w:t>traditional</w:t>
      </w:r>
      <w:r w:rsidR="003913E2">
        <w:t xml:space="preserve"> </w:t>
      </w:r>
      <w:r>
        <w:t>approach</w:t>
      </w:r>
      <w:r w:rsidR="003913E2">
        <w:t xml:space="preserve"> </w:t>
      </w:r>
      <w:r>
        <w:t>of</w:t>
      </w:r>
      <w:r w:rsidR="003913E2">
        <w:t xml:space="preserve"> </w:t>
      </w:r>
      <w:r>
        <w:t>introducing</w:t>
      </w:r>
      <w:r w:rsidR="003913E2">
        <w:t xml:space="preserve"> </w:t>
      </w:r>
      <w:r>
        <w:t>and</w:t>
      </w:r>
      <w:r w:rsidR="003913E2">
        <w:t xml:space="preserve"> </w:t>
      </w:r>
      <w:r>
        <w:t>processing</w:t>
      </w:r>
      <w:r w:rsidR="003913E2">
        <w:t xml:space="preserve"> </w:t>
      </w:r>
      <w:r>
        <w:t>the</w:t>
      </w:r>
      <w:r w:rsidR="003913E2">
        <w:t xml:space="preserve"> </w:t>
      </w:r>
      <w:r>
        <w:t>practices</w:t>
      </w:r>
      <w:r w:rsidR="003913E2">
        <w:t xml:space="preserve"> </w:t>
      </w:r>
      <w:r>
        <w:t>separately,</w:t>
      </w:r>
      <w:r w:rsidR="003913E2">
        <w:t xml:space="preserve"> </w:t>
      </w:r>
      <w:r>
        <w:t>it</w:t>
      </w:r>
      <w:r w:rsidR="003913E2">
        <w:t xml:space="preserve"> </w:t>
      </w:r>
      <w:r>
        <w:t>is</w:t>
      </w:r>
      <w:r w:rsidR="003913E2">
        <w:t xml:space="preserve"> </w:t>
      </w:r>
      <w:r>
        <w:t>more</w:t>
      </w:r>
      <w:r w:rsidR="003913E2">
        <w:t xml:space="preserve"> </w:t>
      </w:r>
      <w:r>
        <w:t>beneficial</w:t>
      </w:r>
      <w:r w:rsidR="003913E2">
        <w:t xml:space="preserve"> </w:t>
      </w:r>
      <w:r>
        <w:t>for</w:t>
      </w:r>
      <w:r w:rsidR="003913E2">
        <w:t xml:space="preserve"> </w:t>
      </w:r>
      <w:r>
        <w:t>young</w:t>
      </w:r>
      <w:r w:rsidR="003913E2">
        <w:t xml:space="preserve"> </w:t>
      </w:r>
      <w:r>
        <w:t>learners</w:t>
      </w:r>
      <w:r w:rsidR="003913E2">
        <w:t xml:space="preserve"> </w:t>
      </w:r>
      <w:r>
        <w:t>to</w:t>
      </w:r>
      <w:r w:rsidR="003913E2">
        <w:t xml:space="preserve"> </w:t>
      </w:r>
      <w:r>
        <w:t>develop</w:t>
      </w:r>
      <w:r w:rsidR="003913E2">
        <w:t xml:space="preserve"> </w:t>
      </w:r>
      <w:r>
        <w:t>and</w:t>
      </w:r>
      <w:r w:rsidR="003913E2">
        <w:t xml:space="preserve"> </w:t>
      </w:r>
      <w:r>
        <w:t>use</w:t>
      </w:r>
      <w:r w:rsidR="003913E2">
        <w:t xml:space="preserve"> </w:t>
      </w:r>
      <w:r>
        <w:t>the</w:t>
      </w:r>
      <w:r w:rsidR="003913E2">
        <w:t xml:space="preserve"> </w:t>
      </w:r>
      <w:r>
        <w:t>practices</w:t>
      </w:r>
      <w:r w:rsidR="003913E2">
        <w:t xml:space="preserve"> </w:t>
      </w:r>
      <w:r>
        <w:t>in</w:t>
      </w:r>
      <w:r w:rsidR="003913E2">
        <w:t xml:space="preserve"> </w:t>
      </w:r>
      <w:r>
        <w:t>the</w:t>
      </w:r>
      <w:r w:rsidR="003913E2">
        <w:t xml:space="preserve"> </w:t>
      </w:r>
      <w:r>
        <w:t>context</w:t>
      </w:r>
      <w:r w:rsidR="003913E2">
        <w:t xml:space="preserve"> </w:t>
      </w:r>
      <w:r>
        <w:t>of</w:t>
      </w:r>
      <w:r w:rsidR="003913E2">
        <w:t xml:space="preserve"> </w:t>
      </w:r>
      <w:r>
        <w:t>what</w:t>
      </w:r>
      <w:r w:rsidR="003913E2">
        <w:t xml:space="preserve"> </w:t>
      </w:r>
      <w:r>
        <w:t>they</w:t>
      </w:r>
      <w:r w:rsidR="003913E2">
        <w:t xml:space="preserve"> </w:t>
      </w:r>
      <w:r>
        <w:t>are</w:t>
      </w:r>
      <w:r w:rsidR="003913E2">
        <w:t xml:space="preserve"> </w:t>
      </w:r>
      <w:r>
        <w:t>learning.</w:t>
      </w:r>
      <w:r w:rsidR="003913E2">
        <w:t xml:space="preserve"> </w:t>
      </w:r>
      <w:r>
        <w:t>For</w:t>
      </w:r>
      <w:r w:rsidR="003913E2">
        <w:t xml:space="preserve"> </w:t>
      </w:r>
      <w:r>
        <w:t>instance,</w:t>
      </w:r>
      <w:r w:rsidR="003913E2">
        <w:t xml:space="preserve"> </w:t>
      </w:r>
      <w:r>
        <w:t>teaching</w:t>
      </w:r>
      <w:r w:rsidR="003913E2">
        <w:t xml:space="preserve"> </w:t>
      </w:r>
      <w:r>
        <w:t>first</w:t>
      </w:r>
      <w:r w:rsidR="003913E2">
        <w:t xml:space="preserve"> </w:t>
      </w:r>
      <w:r>
        <w:t>graders</w:t>
      </w:r>
      <w:r w:rsidR="003913E2">
        <w:t xml:space="preserve"> </w:t>
      </w:r>
      <w:r>
        <w:t>how</w:t>
      </w:r>
      <w:r w:rsidR="003913E2">
        <w:t xml:space="preserve"> </w:t>
      </w:r>
      <w:r>
        <w:t>to</w:t>
      </w:r>
      <w:r w:rsidR="003913E2">
        <w:t xml:space="preserve"> </w:t>
      </w:r>
      <w:r>
        <w:t>use</w:t>
      </w:r>
      <w:r w:rsidR="003913E2">
        <w:t xml:space="preserve"> </w:t>
      </w:r>
      <w:r>
        <w:t>light</w:t>
      </w:r>
      <w:r w:rsidR="003913E2">
        <w:t xml:space="preserve"> </w:t>
      </w:r>
      <w:r>
        <w:t>to</w:t>
      </w:r>
      <w:r w:rsidR="003913E2">
        <w:t xml:space="preserve"> </w:t>
      </w:r>
      <w:r>
        <w:t>communicate</w:t>
      </w:r>
      <w:r w:rsidR="003913E2">
        <w:t xml:space="preserve"> </w:t>
      </w:r>
      <w:r>
        <w:t>with</w:t>
      </w:r>
      <w:r w:rsidR="003913E2">
        <w:t xml:space="preserve"> </w:t>
      </w:r>
      <w:r>
        <w:t>others</w:t>
      </w:r>
      <w:r w:rsidR="003913E2">
        <w:t xml:space="preserve"> </w:t>
      </w:r>
      <w:r>
        <w:t>through</w:t>
      </w:r>
      <w:r w:rsidR="003913E2">
        <w:t xml:space="preserve"> </w:t>
      </w:r>
      <w:r>
        <w:t>the</w:t>
      </w:r>
      <w:r w:rsidR="003913E2">
        <w:t xml:space="preserve"> </w:t>
      </w:r>
      <w:r>
        <w:t>memorization</w:t>
      </w:r>
      <w:r w:rsidR="003913E2">
        <w:t xml:space="preserve"> </w:t>
      </w:r>
      <w:r>
        <w:t>of</w:t>
      </w:r>
      <w:r w:rsidR="003913E2">
        <w:t xml:space="preserve"> </w:t>
      </w:r>
      <w:r>
        <w:t>definitions</w:t>
      </w:r>
      <w:r w:rsidR="003913E2">
        <w:t xml:space="preserve"> </w:t>
      </w:r>
      <w:r>
        <w:t>and</w:t>
      </w:r>
      <w:r w:rsidR="003913E2">
        <w:t xml:space="preserve"> </w:t>
      </w:r>
      <w:r>
        <w:t>following</w:t>
      </w:r>
      <w:r w:rsidR="003913E2">
        <w:t xml:space="preserve"> </w:t>
      </w:r>
      <w:r>
        <w:t>an</w:t>
      </w:r>
      <w:r w:rsidR="003913E2">
        <w:t xml:space="preserve"> </w:t>
      </w:r>
      <w:r>
        <w:t>experiment</w:t>
      </w:r>
      <w:r w:rsidR="003913E2">
        <w:t xml:space="preserve"> </w:t>
      </w:r>
      <w:r>
        <w:t>to</w:t>
      </w:r>
      <w:r w:rsidR="003913E2">
        <w:t xml:space="preserve"> </w:t>
      </w:r>
      <w:r>
        <w:t>see</w:t>
      </w:r>
      <w:r w:rsidR="003913E2">
        <w:t xml:space="preserve"> </w:t>
      </w:r>
      <w:r>
        <w:t>light</w:t>
      </w:r>
      <w:r w:rsidR="003913E2">
        <w:t xml:space="preserve"> </w:t>
      </w:r>
      <w:r>
        <w:t>and</w:t>
      </w:r>
      <w:r w:rsidR="003913E2">
        <w:t xml:space="preserve"> </w:t>
      </w:r>
      <w:r>
        <w:lastRenderedPageBreak/>
        <w:t>sound</w:t>
      </w:r>
      <w:r w:rsidR="003913E2">
        <w:t xml:space="preserve"> </w:t>
      </w:r>
      <w:r>
        <w:t>in</w:t>
      </w:r>
      <w:r w:rsidR="003913E2">
        <w:t xml:space="preserve"> </w:t>
      </w:r>
      <w:r>
        <w:t>action</w:t>
      </w:r>
      <w:r w:rsidR="003913E2">
        <w:t xml:space="preserve"> </w:t>
      </w:r>
      <w:r>
        <w:t>is</w:t>
      </w:r>
      <w:r w:rsidR="003913E2">
        <w:t xml:space="preserve"> </w:t>
      </w:r>
      <w:r>
        <w:t>insufficient.</w:t>
      </w:r>
      <w:r w:rsidR="003913E2">
        <w:t xml:space="preserve"> </w:t>
      </w:r>
      <w:r>
        <w:t>Like</w:t>
      </w:r>
      <w:r w:rsidR="003913E2">
        <w:t xml:space="preserve"> </w:t>
      </w:r>
      <w:r>
        <w:t>a</w:t>
      </w:r>
      <w:r w:rsidR="003913E2">
        <w:t xml:space="preserve"> </w:t>
      </w:r>
      <w:r>
        <w:t>scientist,</w:t>
      </w:r>
      <w:r w:rsidR="003913E2">
        <w:t xml:space="preserve"> </w:t>
      </w:r>
      <w:r>
        <w:t>it</w:t>
      </w:r>
      <w:r w:rsidR="003913E2">
        <w:t xml:space="preserve"> </w:t>
      </w:r>
      <w:r>
        <w:t>is</w:t>
      </w:r>
      <w:r w:rsidR="003913E2">
        <w:t xml:space="preserve"> </w:t>
      </w:r>
      <w:r>
        <w:t>essential</w:t>
      </w:r>
      <w:r w:rsidR="003913E2">
        <w:t xml:space="preserve"> </w:t>
      </w:r>
      <w:r>
        <w:t>for</w:t>
      </w:r>
      <w:r w:rsidR="003913E2">
        <w:t xml:space="preserve"> </w:t>
      </w:r>
      <w:r>
        <w:t>students</w:t>
      </w:r>
      <w:r w:rsidR="003913E2">
        <w:t xml:space="preserve"> </w:t>
      </w:r>
      <w:r>
        <w:t>to</w:t>
      </w:r>
      <w:r w:rsidR="003913E2">
        <w:t xml:space="preserve"> </w:t>
      </w:r>
      <w:r>
        <w:t>engage</w:t>
      </w:r>
      <w:r w:rsidR="003913E2">
        <w:t xml:space="preserve"> </w:t>
      </w:r>
      <w:r>
        <w:t>in</w:t>
      </w:r>
      <w:r w:rsidR="003913E2">
        <w:t xml:space="preserve"> </w:t>
      </w:r>
      <w:r>
        <w:t>multiple</w:t>
      </w:r>
      <w:r w:rsidR="003913E2">
        <w:t xml:space="preserve"> </w:t>
      </w:r>
      <w:r>
        <w:t>practices</w:t>
      </w:r>
      <w:r w:rsidR="003913E2">
        <w:t xml:space="preserve"> </w:t>
      </w:r>
      <w:r>
        <w:t>that</w:t>
      </w:r>
      <w:r w:rsidR="003913E2">
        <w:t xml:space="preserve"> </w:t>
      </w:r>
      <w:r>
        <w:t>are</w:t>
      </w:r>
      <w:r w:rsidR="003913E2">
        <w:t xml:space="preserve"> </w:t>
      </w:r>
      <w:r w:rsidR="000F6AFE">
        <w:t>“messy”</w:t>
      </w:r>
      <w:r w:rsidR="003913E2">
        <w:t xml:space="preserve"> </w:t>
      </w:r>
      <w:r w:rsidR="000F6AFE">
        <w:t>rather</w:t>
      </w:r>
      <w:r w:rsidR="003913E2">
        <w:t xml:space="preserve"> </w:t>
      </w:r>
      <w:r w:rsidR="000F6AFE">
        <w:t>than</w:t>
      </w:r>
      <w:r w:rsidR="003913E2">
        <w:t xml:space="preserve"> </w:t>
      </w:r>
      <w:r w:rsidR="000F6AFE">
        <w:t>follow</w:t>
      </w:r>
      <w:r w:rsidR="003913E2">
        <w:t xml:space="preserve"> </w:t>
      </w:r>
      <w:r w:rsidR="000F6AFE">
        <w:t>rigid</w:t>
      </w:r>
      <w:r w:rsidR="003913E2">
        <w:t xml:space="preserve"> </w:t>
      </w:r>
      <w:r w:rsidR="000F6AFE">
        <w:t>procedures.</w:t>
      </w:r>
      <w:r w:rsidR="003913E2">
        <w:t xml:space="preserve"> </w:t>
      </w:r>
      <w:r>
        <w:t>Primary</w:t>
      </w:r>
      <w:r w:rsidR="003913E2">
        <w:t xml:space="preserve"> </w:t>
      </w:r>
      <w:r>
        <w:t>students</w:t>
      </w:r>
      <w:r w:rsidR="003913E2">
        <w:t xml:space="preserve"> </w:t>
      </w:r>
      <w:r>
        <w:t>should</w:t>
      </w:r>
      <w:r w:rsidR="003913E2">
        <w:t xml:space="preserve"> </w:t>
      </w:r>
      <w:r>
        <w:t>know</w:t>
      </w:r>
      <w:r w:rsidR="003913E2">
        <w:t xml:space="preserve"> </w:t>
      </w:r>
      <w:r>
        <w:t>that</w:t>
      </w:r>
      <w:r w:rsidR="003913E2">
        <w:t xml:space="preserve"> </w:t>
      </w:r>
      <w:r>
        <w:t>using</w:t>
      </w:r>
      <w:r w:rsidR="003913E2">
        <w:t xml:space="preserve"> </w:t>
      </w:r>
      <w:r>
        <w:t>the</w:t>
      </w:r>
      <w:r w:rsidR="003913E2">
        <w:t xml:space="preserve"> </w:t>
      </w:r>
      <w:r>
        <w:t>science</w:t>
      </w:r>
      <w:r w:rsidR="003913E2">
        <w:t xml:space="preserve"> </w:t>
      </w:r>
      <w:r>
        <w:t>and</w:t>
      </w:r>
      <w:r w:rsidR="003913E2">
        <w:t xml:space="preserve"> </w:t>
      </w:r>
      <w:r>
        <w:t>engineering</w:t>
      </w:r>
      <w:r w:rsidR="003913E2">
        <w:t xml:space="preserve"> </w:t>
      </w:r>
      <w:r>
        <w:t>practices</w:t>
      </w:r>
      <w:r w:rsidR="003913E2">
        <w:t xml:space="preserve"> </w:t>
      </w:r>
      <w:r>
        <w:t>does</w:t>
      </w:r>
      <w:r w:rsidR="003913E2">
        <w:t xml:space="preserve"> </w:t>
      </w:r>
      <w:r>
        <w:t>not</w:t>
      </w:r>
      <w:r w:rsidR="003913E2">
        <w:t xml:space="preserve"> </w:t>
      </w:r>
      <w:r>
        <w:t>require</w:t>
      </w:r>
      <w:r w:rsidR="003913E2">
        <w:t xml:space="preserve"> </w:t>
      </w:r>
      <w:r>
        <w:t>following</w:t>
      </w:r>
      <w:r w:rsidR="003913E2">
        <w:t xml:space="preserve"> </w:t>
      </w:r>
      <w:r w:rsidR="009D7AD7">
        <w:t>a</w:t>
      </w:r>
      <w:r w:rsidR="003913E2">
        <w:t xml:space="preserve"> </w:t>
      </w:r>
      <w:r w:rsidR="009D7AD7">
        <w:t>set</w:t>
      </w:r>
      <w:r w:rsidR="003913E2">
        <w:t xml:space="preserve"> </w:t>
      </w:r>
      <w:r w:rsidR="009D7AD7">
        <w:t>sequence</w:t>
      </w:r>
      <w:r w:rsidR="003913E2">
        <w:t xml:space="preserve"> </w:t>
      </w:r>
      <w:r w:rsidR="009D7AD7">
        <w:t>when</w:t>
      </w:r>
      <w:r w:rsidR="003913E2">
        <w:t xml:space="preserve"> </w:t>
      </w:r>
      <w:r w:rsidR="009D7AD7">
        <w:t>conducting</w:t>
      </w:r>
      <w:r w:rsidR="003913E2">
        <w:t xml:space="preserve"> </w:t>
      </w:r>
      <w:r w:rsidR="009D7AD7">
        <w:t>investigations.</w:t>
      </w:r>
      <w:r w:rsidR="003913E2">
        <w:t xml:space="preserve"> </w:t>
      </w:r>
      <w:r w:rsidR="000F6AFE">
        <w:t>Investigations</w:t>
      </w:r>
      <w:r w:rsidR="003913E2">
        <w:t xml:space="preserve"> </w:t>
      </w:r>
      <w:r w:rsidR="009D7AD7">
        <w:t>may</w:t>
      </w:r>
      <w:r w:rsidR="003913E2">
        <w:t xml:space="preserve"> </w:t>
      </w:r>
      <w:r w:rsidR="009D7AD7">
        <w:t>include</w:t>
      </w:r>
      <w:r w:rsidR="003913E2">
        <w:t xml:space="preserve"> </w:t>
      </w:r>
      <w:r w:rsidR="009D7AD7">
        <w:t>beginning</w:t>
      </w:r>
      <w:r w:rsidR="003913E2">
        <w:t xml:space="preserve"> </w:t>
      </w:r>
      <w:r w:rsidR="009D7AD7">
        <w:t>with</w:t>
      </w:r>
      <w:r w:rsidR="003913E2">
        <w:t xml:space="preserve"> </w:t>
      </w:r>
      <w:r w:rsidR="000F6AFE">
        <w:t>posing</w:t>
      </w:r>
      <w:r w:rsidR="003913E2">
        <w:t xml:space="preserve"> </w:t>
      </w:r>
      <w:r w:rsidR="000F6AFE">
        <w:t>testable</w:t>
      </w:r>
      <w:r w:rsidR="003913E2">
        <w:t xml:space="preserve"> </w:t>
      </w:r>
      <w:r w:rsidR="000F6AFE">
        <w:t>questions,</w:t>
      </w:r>
      <w:r w:rsidR="003913E2">
        <w:t xml:space="preserve"> </w:t>
      </w:r>
      <w:r w:rsidR="000F6AFE">
        <w:t>analyzing</w:t>
      </w:r>
      <w:r w:rsidR="003913E2">
        <w:t xml:space="preserve"> </w:t>
      </w:r>
      <w:r w:rsidR="000F6AFE">
        <w:t>information,</w:t>
      </w:r>
      <w:r w:rsidR="003913E2">
        <w:t xml:space="preserve"> </w:t>
      </w:r>
      <w:r w:rsidR="000F6AFE">
        <w:t>or</w:t>
      </w:r>
      <w:r w:rsidR="003913E2">
        <w:t xml:space="preserve"> </w:t>
      </w:r>
      <w:r w:rsidR="000F6AFE">
        <w:t>evaluating</w:t>
      </w:r>
      <w:r w:rsidR="003913E2">
        <w:t xml:space="preserve"> </w:t>
      </w:r>
      <w:r w:rsidR="000F6AFE">
        <w:t>a</w:t>
      </w:r>
      <w:r w:rsidR="003913E2">
        <w:t xml:space="preserve"> </w:t>
      </w:r>
      <w:r w:rsidR="000F6AFE">
        <w:t>claim.</w:t>
      </w:r>
      <w:r w:rsidR="003913E2">
        <w:t xml:space="preserve"> </w:t>
      </w:r>
      <w:r w:rsidR="000F6AFE">
        <w:t>They</w:t>
      </w:r>
      <w:r w:rsidR="003913E2">
        <w:t xml:space="preserve"> </w:t>
      </w:r>
      <w:r w:rsidR="000F6AFE">
        <w:t>m</w:t>
      </w:r>
      <w:r w:rsidR="009D7AD7">
        <w:t>ay</w:t>
      </w:r>
      <w:r w:rsidR="003913E2">
        <w:t xml:space="preserve"> </w:t>
      </w:r>
      <w:r w:rsidR="000F6AFE">
        <w:t>c</w:t>
      </w:r>
      <w:r w:rsidR="009D7AD7">
        <w:t>onclude</w:t>
      </w:r>
      <w:r w:rsidR="003913E2">
        <w:t xml:space="preserve"> </w:t>
      </w:r>
      <w:r w:rsidR="000F6AFE">
        <w:t>with</w:t>
      </w:r>
      <w:r w:rsidR="003913E2">
        <w:t xml:space="preserve"> </w:t>
      </w:r>
      <w:r w:rsidR="009D7AD7">
        <w:t>developing</w:t>
      </w:r>
      <w:r w:rsidR="003913E2">
        <w:t xml:space="preserve"> </w:t>
      </w:r>
      <w:r w:rsidR="000F6AFE">
        <w:t>explanations,</w:t>
      </w:r>
      <w:r w:rsidR="003913E2">
        <w:t xml:space="preserve"> </w:t>
      </w:r>
      <w:r w:rsidR="000F6AFE">
        <w:t>models,</w:t>
      </w:r>
      <w:r w:rsidR="003913E2">
        <w:t xml:space="preserve"> </w:t>
      </w:r>
      <w:r w:rsidR="000F6AFE">
        <w:t>arguments,</w:t>
      </w:r>
      <w:r w:rsidR="003913E2">
        <w:t xml:space="preserve"> </w:t>
      </w:r>
      <w:r w:rsidR="000F6AFE">
        <w:t>or</w:t>
      </w:r>
      <w:r w:rsidR="003913E2">
        <w:t xml:space="preserve"> </w:t>
      </w:r>
      <w:r w:rsidR="000F6AFE">
        <w:t>new</w:t>
      </w:r>
      <w:r w:rsidR="003913E2">
        <w:t xml:space="preserve"> </w:t>
      </w:r>
      <w:r w:rsidR="000F6AFE">
        <w:t>testable</w:t>
      </w:r>
      <w:r w:rsidR="003913E2">
        <w:t xml:space="preserve"> </w:t>
      </w:r>
      <w:r w:rsidR="000F6AFE">
        <w:t>questions</w:t>
      </w:r>
      <w:r w:rsidR="003913E2">
        <w:t xml:space="preserve"> </w:t>
      </w:r>
      <w:r w:rsidR="000F6AFE">
        <w:t>for</w:t>
      </w:r>
      <w:r w:rsidR="003913E2">
        <w:t xml:space="preserve"> </w:t>
      </w:r>
      <w:r w:rsidR="000F6AFE">
        <w:t>investigation</w:t>
      </w:r>
      <w:r w:rsidR="003913E2">
        <w:t xml:space="preserve"> </w:t>
      </w:r>
      <w:r w:rsidR="009D7AD7">
        <w:t>(Bell</w:t>
      </w:r>
      <w:r w:rsidR="003913E2">
        <w:t xml:space="preserve"> </w:t>
      </w:r>
      <w:r w:rsidR="009D7AD7">
        <w:t>&amp;</w:t>
      </w:r>
      <w:r w:rsidR="003913E2">
        <w:t xml:space="preserve"> </w:t>
      </w:r>
      <w:r w:rsidR="009D7AD7">
        <w:t>Van</w:t>
      </w:r>
      <w:r w:rsidR="003913E2">
        <w:t xml:space="preserve"> </w:t>
      </w:r>
      <w:r w:rsidR="009D7AD7">
        <w:t>Horn,</w:t>
      </w:r>
      <w:r w:rsidR="003913E2">
        <w:t xml:space="preserve"> </w:t>
      </w:r>
      <w:r w:rsidR="009D7AD7">
        <w:t>2014)</w:t>
      </w:r>
      <w:r w:rsidR="000F6AFE">
        <w:t>.</w:t>
      </w:r>
    </w:p>
    <w:p w14:paraId="29C148F7" w14:textId="77A04C69" w:rsidR="000F6AFE" w:rsidRDefault="009D7AD7" w:rsidP="000F6AFE">
      <w:pPr>
        <w:pStyle w:val="BodyText"/>
      </w:pPr>
      <w:r>
        <w:t>Engaging</w:t>
      </w:r>
      <w:r w:rsidR="003913E2">
        <w:t xml:space="preserve"> </w:t>
      </w:r>
      <w:r w:rsidR="000F6AFE">
        <w:t>in</w:t>
      </w:r>
      <w:r w:rsidR="003913E2">
        <w:t xml:space="preserve"> </w:t>
      </w:r>
      <w:r w:rsidR="000F6AFE">
        <w:t>science</w:t>
      </w:r>
      <w:r w:rsidR="003913E2">
        <w:t xml:space="preserve"> </w:t>
      </w:r>
      <w:r w:rsidR="000F6AFE">
        <w:t>and</w:t>
      </w:r>
      <w:r w:rsidR="003913E2">
        <w:t xml:space="preserve"> </w:t>
      </w:r>
      <w:r w:rsidR="000F6AFE">
        <w:t>engineering</w:t>
      </w:r>
      <w:r w:rsidR="003913E2">
        <w:t xml:space="preserve"> </w:t>
      </w:r>
      <w:r w:rsidR="000F6AFE">
        <w:t>practices</w:t>
      </w:r>
      <w:r w:rsidR="003913E2">
        <w:t xml:space="preserve"> </w:t>
      </w:r>
      <w:r w:rsidR="000F6AFE">
        <w:t>implies</w:t>
      </w:r>
      <w:r w:rsidR="003913E2">
        <w:t xml:space="preserve"> </w:t>
      </w:r>
      <w:r w:rsidR="000F6AFE">
        <w:t>shifting</w:t>
      </w:r>
      <w:r w:rsidR="003913E2">
        <w:t xml:space="preserve"> </w:t>
      </w:r>
      <w:r w:rsidR="000F6AFE">
        <w:t>agency</w:t>
      </w:r>
      <w:r w:rsidR="003913E2">
        <w:t xml:space="preserve"> </w:t>
      </w:r>
      <w:r w:rsidR="000F6AFE">
        <w:t>to</w:t>
      </w:r>
      <w:r w:rsidR="003913E2">
        <w:t xml:space="preserve"> </w:t>
      </w:r>
      <w:r w:rsidR="000F6AFE">
        <w:t>students</w:t>
      </w:r>
      <w:r w:rsidR="003913E2">
        <w:t xml:space="preserve"> </w:t>
      </w:r>
      <w:r w:rsidR="000F6AFE">
        <w:t>who</w:t>
      </w:r>
      <w:r w:rsidR="003913E2">
        <w:t xml:space="preserve"> </w:t>
      </w:r>
      <w:r w:rsidR="000F6AFE">
        <w:t>should</w:t>
      </w:r>
      <w:r w:rsidR="003913E2">
        <w:t xml:space="preserve"> </w:t>
      </w:r>
      <w:r w:rsidR="000F6AFE">
        <w:t>be</w:t>
      </w:r>
      <w:r w:rsidR="003913E2">
        <w:t xml:space="preserve"> </w:t>
      </w:r>
      <w:r w:rsidR="000F6AFE">
        <w:t>supported</w:t>
      </w:r>
      <w:r w:rsidR="003913E2">
        <w:t xml:space="preserve"> </w:t>
      </w:r>
      <w:r w:rsidR="000F6AFE">
        <w:t>in</w:t>
      </w:r>
      <w:r w:rsidR="003913E2">
        <w:t xml:space="preserve"> </w:t>
      </w:r>
      <w:r w:rsidR="000F6AFE">
        <w:t>designing,</w:t>
      </w:r>
      <w:r w:rsidR="003913E2">
        <w:t xml:space="preserve"> </w:t>
      </w:r>
      <w:r>
        <w:t>executing</w:t>
      </w:r>
      <w:r w:rsidR="000F6AFE">
        <w:t>,</w:t>
      </w:r>
      <w:r w:rsidR="003913E2">
        <w:t xml:space="preserve"> </w:t>
      </w:r>
      <w:r w:rsidR="000F6AFE">
        <w:t>and</w:t>
      </w:r>
      <w:r w:rsidR="003913E2">
        <w:t xml:space="preserve"> </w:t>
      </w:r>
      <w:r w:rsidR="000F6AFE">
        <w:t>building</w:t>
      </w:r>
      <w:r w:rsidR="003913E2">
        <w:t xml:space="preserve"> </w:t>
      </w:r>
      <w:r w:rsidR="000F6AFE">
        <w:t>knowledge</w:t>
      </w:r>
      <w:r w:rsidR="003913E2">
        <w:t xml:space="preserve"> </w:t>
      </w:r>
      <w:r w:rsidR="000F6AFE">
        <w:t>about</w:t>
      </w:r>
      <w:r w:rsidR="003913E2">
        <w:t xml:space="preserve"> </w:t>
      </w:r>
      <w:r w:rsidR="000F6AFE">
        <w:t>the</w:t>
      </w:r>
      <w:r w:rsidR="003913E2">
        <w:t xml:space="preserve"> </w:t>
      </w:r>
      <w:r w:rsidR="000F6AFE">
        <w:t>natural</w:t>
      </w:r>
      <w:r w:rsidR="003913E2">
        <w:t xml:space="preserve"> </w:t>
      </w:r>
      <w:r w:rsidR="000F6AFE">
        <w:t>and</w:t>
      </w:r>
      <w:r w:rsidR="003913E2">
        <w:t xml:space="preserve"> </w:t>
      </w:r>
      <w:r w:rsidR="000F6AFE">
        <w:t>designed</w:t>
      </w:r>
      <w:r w:rsidR="003913E2">
        <w:t xml:space="preserve"> </w:t>
      </w:r>
      <w:r w:rsidR="000F6AFE">
        <w:t>world.</w:t>
      </w:r>
      <w:r w:rsidR="003913E2">
        <w:t xml:space="preserve"> </w:t>
      </w:r>
      <w:r>
        <w:t>Doing</w:t>
      </w:r>
      <w:r w:rsidR="003913E2">
        <w:t xml:space="preserve"> </w:t>
      </w:r>
      <w:r>
        <w:t>so</w:t>
      </w:r>
      <w:r w:rsidR="003913E2">
        <w:t xml:space="preserve"> </w:t>
      </w:r>
      <w:r>
        <w:t>actively</w:t>
      </w:r>
      <w:r w:rsidR="003913E2">
        <w:t xml:space="preserve"> </w:t>
      </w:r>
      <w:r>
        <w:t>engages</w:t>
      </w:r>
      <w:r w:rsidR="003913E2">
        <w:t xml:space="preserve"> </w:t>
      </w:r>
      <w:r>
        <w:t>all</w:t>
      </w:r>
      <w:r w:rsidR="003913E2">
        <w:t xml:space="preserve"> </w:t>
      </w:r>
      <w:r>
        <w:t>students</w:t>
      </w:r>
      <w:r w:rsidR="003913E2">
        <w:t xml:space="preserve"> </w:t>
      </w:r>
      <w:r>
        <w:t>by</w:t>
      </w:r>
      <w:r w:rsidR="003913E2">
        <w:t xml:space="preserve"> </w:t>
      </w:r>
      <w:r>
        <w:t>making</w:t>
      </w:r>
      <w:r w:rsidR="003913E2">
        <w:t xml:space="preserve"> </w:t>
      </w:r>
      <w:r>
        <w:t>the</w:t>
      </w:r>
      <w:r w:rsidR="003913E2">
        <w:t xml:space="preserve"> </w:t>
      </w:r>
      <w:r w:rsidR="000F6AFE">
        <w:t>learning</w:t>
      </w:r>
      <w:r w:rsidR="003913E2">
        <w:t xml:space="preserve"> </w:t>
      </w:r>
      <w:r w:rsidR="000F6AFE">
        <w:t>process</w:t>
      </w:r>
      <w:r w:rsidR="003913E2">
        <w:t xml:space="preserve"> </w:t>
      </w:r>
      <w:r w:rsidR="000F6AFE">
        <w:t>more</w:t>
      </w:r>
      <w:r w:rsidR="003913E2">
        <w:t xml:space="preserve"> </w:t>
      </w:r>
      <w:r w:rsidR="000F6AFE">
        <w:t>inclusive.</w:t>
      </w:r>
      <w:r w:rsidR="003913E2">
        <w:t xml:space="preserve"> </w:t>
      </w:r>
      <w:r>
        <w:t>When</w:t>
      </w:r>
      <w:r w:rsidR="003913E2">
        <w:t xml:space="preserve"> </w:t>
      </w:r>
      <w:r>
        <w:t>students</w:t>
      </w:r>
      <w:r w:rsidR="003913E2">
        <w:t xml:space="preserve"> </w:t>
      </w:r>
      <w:r>
        <w:t>come</w:t>
      </w:r>
      <w:r w:rsidR="003913E2">
        <w:t xml:space="preserve"> </w:t>
      </w:r>
      <w:r>
        <w:t>up</w:t>
      </w:r>
      <w:r w:rsidR="003913E2">
        <w:t xml:space="preserve"> </w:t>
      </w:r>
      <w:r>
        <w:t>with</w:t>
      </w:r>
      <w:r w:rsidR="003913E2">
        <w:t xml:space="preserve"> </w:t>
      </w:r>
      <w:r>
        <w:t>varying</w:t>
      </w:r>
      <w:r w:rsidR="003913E2">
        <w:t xml:space="preserve"> </w:t>
      </w:r>
      <w:r>
        <w:t>results</w:t>
      </w:r>
      <w:r w:rsidR="003913E2">
        <w:t xml:space="preserve"> </w:t>
      </w:r>
      <w:r>
        <w:t>from</w:t>
      </w:r>
      <w:r w:rsidR="003913E2">
        <w:t xml:space="preserve"> </w:t>
      </w:r>
      <w:r>
        <w:t>an</w:t>
      </w:r>
      <w:r w:rsidR="003913E2">
        <w:t xml:space="preserve"> </w:t>
      </w:r>
      <w:r>
        <w:t>experiment</w:t>
      </w:r>
      <w:r w:rsidR="003913E2">
        <w:t xml:space="preserve"> </w:t>
      </w:r>
      <w:r>
        <w:t>an</w:t>
      </w:r>
      <w:r w:rsidR="003913E2">
        <w:t xml:space="preserve"> </w:t>
      </w:r>
      <w:r>
        <w:t>opportunity</w:t>
      </w:r>
      <w:r w:rsidR="003913E2">
        <w:t xml:space="preserve"> </w:t>
      </w:r>
      <w:r>
        <w:t>is</w:t>
      </w:r>
      <w:r w:rsidR="003913E2">
        <w:t xml:space="preserve"> </w:t>
      </w:r>
      <w:r>
        <w:t>presented</w:t>
      </w:r>
      <w:r w:rsidR="003913E2">
        <w:t xml:space="preserve"> </w:t>
      </w:r>
      <w:r>
        <w:t>to</w:t>
      </w:r>
      <w:r w:rsidR="003913E2">
        <w:t xml:space="preserve"> </w:t>
      </w:r>
      <w:r>
        <w:t>pause</w:t>
      </w:r>
      <w:r w:rsidR="003913E2">
        <w:t xml:space="preserve"> </w:t>
      </w:r>
      <w:r>
        <w:t>and</w:t>
      </w:r>
      <w:r w:rsidR="003913E2">
        <w:t xml:space="preserve"> </w:t>
      </w:r>
      <w:r>
        <w:t>analyze</w:t>
      </w:r>
      <w:r w:rsidR="003913E2">
        <w:t xml:space="preserve"> </w:t>
      </w:r>
      <w:r>
        <w:t>those</w:t>
      </w:r>
      <w:r w:rsidR="003913E2">
        <w:t xml:space="preserve"> </w:t>
      </w:r>
      <w:r>
        <w:t>differences.</w:t>
      </w:r>
      <w:r w:rsidR="003913E2">
        <w:t xml:space="preserve"> </w:t>
      </w:r>
      <w:r>
        <w:t>Though</w:t>
      </w:r>
      <w:r w:rsidR="003913E2">
        <w:t xml:space="preserve"> </w:t>
      </w:r>
      <w:r>
        <w:t>engaging</w:t>
      </w:r>
      <w:r w:rsidR="003913E2">
        <w:t xml:space="preserve"> </w:t>
      </w:r>
      <w:r>
        <w:t>primary</w:t>
      </w:r>
      <w:r w:rsidR="003913E2">
        <w:t xml:space="preserve"> </w:t>
      </w:r>
      <w:r>
        <w:t>students</w:t>
      </w:r>
      <w:r w:rsidR="003913E2">
        <w:t xml:space="preserve"> </w:t>
      </w:r>
      <w:r>
        <w:t>in</w:t>
      </w:r>
      <w:r w:rsidR="003913E2">
        <w:t xml:space="preserve"> </w:t>
      </w:r>
      <w:r>
        <w:t>these</w:t>
      </w:r>
      <w:r w:rsidR="003913E2">
        <w:t xml:space="preserve"> </w:t>
      </w:r>
      <w:r>
        <w:t>types</w:t>
      </w:r>
      <w:r w:rsidR="003913E2">
        <w:t xml:space="preserve"> </w:t>
      </w:r>
      <w:r>
        <w:t>of</w:t>
      </w:r>
      <w:r w:rsidR="003913E2">
        <w:t xml:space="preserve"> </w:t>
      </w:r>
      <w:r w:rsidR="000F6AFE">
        <w:t>investigations</w:t>
      </w:r>
      <w:r w:rsidR="003913E2">
        <w:t xml:space="preserve"> </w:t>
      </w:r>
      <w:r w:rsidR="51DFE44B">
        <w:t>requires</w:t>
      </w:r>
      <w:r w:rsidR="003913E2">
        <w:t xml:space="preserve"> </w:t>
      </w:r>
      <w:r w:rsidR="000F6AFE">
        <w:t>more</w:t>
      </w:r>
      <w:r w:rsidR="003913E2">
        <w:t xml:space="preserve"> </w:t>
      </w:r>
      <w:r w:rsidR="000F6AFE">
        <w:t>instructional</w:t>
      </w:r>
      <w:r w:rsidR="003913E2">
        <w:t xml:space="preserve"> </w:t>
      </w:r>
      <w:r w:rsidR="000F6AFE">
        <w:t>time</w:t>
      </w:r>
      <w:r w:rsidR="003913E2">
        <w:t xml:space="preserve"> </w:t>
      </w:r>
      <w:r w:rsidR="000F6AFE">
        <w:t>than</w:t>
      </w:r>
      <w:r w:rsidR="003913E2">
        <w:t xml:space="preserve"> </w:t>
      </w:r>
      <w:r w:rsidR="00EA6712">
        <w:t>common</w:t>
      </w:r>
      <w:r w:rsidR="003913E2">
        <w:t xml:space="preserve"> </w:t>
      </w:r>
      <w:r w:rsidR="00EA6712">
        <w:t>science</w:t>
      </w:r>
      <w:r w:rsidR="003913E2">
        <w:t xml:space="preserve"> </w:t>
      </w:r>
      <w:r w:rsidR="00EA6712">
        <w:t>instruction,</w:t>
      </w:r>
      <w:r w:rsidR="003913E2">
        <w:t xml:space="preserve"> </w:t>
      </w:r>
      <w:r w:rsidR="00EA6712">
        <w:t>young</w:t>
      </w:r>
      <w:r w:rsidR="003913E2">
        <w:t xml:space="preserve"> </w:t>
      </w:r>
      <w:r w:rsidR="00EA6712">
        <w:t>learners</w:t>
      </w:r>
      <w:r w:rsidR="003913E2">
        <w:t xml:space="preserve"> </w:t>
      </w:r>
      <w:r w:rsidR="00EA6712">
        <w:t>appreciate</w:t>
      </w:r>
      <w:r w:rsidR="003913E2">
        <w:t xml:space="preserve"> </w:t>
      </w:r>
      <w:r w:rsidR="00EA6712">
        <w:t>the</w:t>
      </w:r>
      <w:r w:rsidR="003913E2">
        <w:t xml:space="preserve"> </w:t>
      </w:r>
      <w:r w:rsidR="00EA6712">
        <w:t>creative</w:t>
      </w:r>
      <w:r w:rsidR="003913E2">
        <w:t xml:space="preserve"> </w:t>
      </w:r>
      <w:r w:rsidR="00EA6712">
        <w:t>effort</w:t>
      </w:r>
      <w:r w:rsidR="003913E2">
        <w:t xml:space="preserve"> </w:t>
      </w:r>
      <w:r w:rsidR="00EA6712">
        <w:t>of</w:t>
      </w:r>
      <w:r w:rsidR="003913E2">
        <w:t xml:space="preserve"> </w:t>
      </w:r>
      <w:r w:rsidR="000F6AFE">
        <w:t>scientific</w:t>
      </w:r>
      <w:r w:rsidR="003913E2">
        <w:t xml:space="preserve"> </w:t>
      </w:r>
      <w:r w:rsidR="000F6AFE">
        <w:t>work</w:t>
      </w:r>
      <w:r w:rsidR="003913E2">
        <w:t xml:space="preserve"> </w:t>
      </w:r>
      <w:r w:rsidR="00EA6712">
        <w:t>(</w:t>
      </w:r>
      <w:r w:rsidR="13778326">
        <w:t>Bell</w:t>
      </w:r>
      <w:r w:rsidR="003913E2">
        <w:t xml:space="preserve"> </w:t>
      </w:r>
      <w:r w:rsidR="13778326">
        <w:t>&amp;</w:t>
      </w:r>
      <w:r w:rsidR="003913E2">
        <w:t xml:space="preserve"> </w:t>
      </w:r>
      <w:r w:rsidR="13778326">
        <w:t>Van</w:t>
      </w:r>
      <w:r w:rsidR="003913E2">
        <w:t xml:space="preserve"> </w:t>
      </w:r>
      <w:r w:rsidR="13778326">
        <w:t>Horn,</w:t>
      </w:r>
      <w:r w:rsidR="003913E2">
        <w:t xml:space="preserve"> </w:t>
      </w:r>
      <w:r w:rsidR="00EA6712">
        <w:t>2014)</w:t>
      </w:r>
      <w:r w:rsidR="000F6AFE">
        <w:t>.</w:t>
      </w:r>
      <w:r w:rsidR="003913E2">
        <w:t xml:space="preserve"> </w:t>
      </w:r>
      <w:r w:rsidR="00EA6712">
        <w:t>Assisting</w:t>
      </w:r>
      <w:r w:rsidR="003913E2">
        <w:t xml:space="preserve"> </w:t>
      </w:r>
      <w:r w:rsidR="00EA6712">
        <w:t>students</w:t>
      </w:r>
      <w:r w:rsidR="003913E2">
        <w:t xml:space="preserve"> </w:t>
      </w:r>
      <w:r w:rsidR="00EA6712">
        <w:t>in</w:t>
      </w:r>
      <w:r w:rsidR="003913E2">
        <w:t xml:space="preserve"> </w:t>
      </w:r>
      <w:r w:rsidR="00EA6712">
        <w:t>using</w:t>
      </w:r>
      <w:r w:rsidR="003913E2">
        <w:t xml:space="preserve"> </w:t>
      </w:r>
      <w:r w:rsidR="00EA6712">
        <w:t>science</w:t>
      </w:r>
      <w:r w:rsidR="003913E2">
        <w:t xml:space="preserve"> </w:t>
      </w:r>
      <w:r w:rsidR="00EA6712">
        <w:t>and</w:t>
      </w:r>
      <w:r w:rsidR="003913E2">
        <w:t xml:space="preserve"> </w:t>
      </w:r>
      <w:r w:rsidR="00EA6712">
        <w:t>engineering</w:t>
      </w:r>
      <w:r w:rsidR="003913E2">
        <w:t xml:space="preserve"> </w:t>
      </w:r>
      <w:r w:rsidR="00EA6712">
        <w:t>practices</w:t>
      </w:r>
      <w:r w:rsidR="003913E2">
        <w:t xml:space="preserve"> </w:t>
      </w:r>
      <w:r w:rsidR="00EA6712">
        <w:t>also</w:t>
      </w:r>
      <w:r w:rsidR="003913E2">
        <w:t xml:space="preserve"> </w:t>
      </w:r>
      <w:r w:rsidR="00EA6712">
        <w:t>develops</w:t>
      </w:r>
      <w:r w:rsidR="003913E2">
        <w:t xml:space="preserve"> </w:t>
      </w:r>
      <w:r w:rsidR="00EA6712">
        <w:t>critical</w:t>
      </w:r>
      <w:r w:rsidR="003913E2">
        <w:t xml:space="preserve"> </w:t>
      </w:r>
      <w:r w:rsidR="00EA6712">
        <w:t>thinking</w:t>
      </w:r>
      <w:r w:rsidR="003913E2">
        <w:t xml:space="preserve"> </w:t>
      </w:r>
      <w:r w:rsidR="00EA6712">
        <w:t>skills</w:t>
      </w:r>
      <w:r w:rsidR="003913E2">
        <w:t xml:space="preserve"> </w:t>
      </w:r>
      <w:r w:rsidR="00EA6712">
        <w:t>they</w:t>
      </w:r>
      <w:r w:rsidR="003913E2">
        <w:t xml:space="preserve"> </w:t>
      </w:r>
      <w:r w:rsidR="00EA6712">
        <w:t>can</w:t>
      </w:r>
      <w:r w:rsidR="003913E2">
        <w:t xml:space="preserve"> </w:t>
      </w:r>
      <w:r w:rsidR="00EA6712">
        <w:t>apply</w:t>
      </w:r>
      <w:r w:rsidR="003913E2">
        <w:t xml:space="preserve"> </w:t>
      </w:r>
      <w:r w:rsidR="00EA6712">
        <w:t>to</w:t>
      </w:r>
      <w:r w:rsidR="003913E2">
        <w:t xml:space="preserve"> </w:t>
      </w:r>
      <w:r w:rsidR="00EA6712">
        <w:t>any</w:t>
      </w:r>
      <w:r w:rsidR="003913E2">
        <w:t xml:space="preserve"> </w:t>
      </w:r>
      <w:r w:rsidR="00EA6712">
        <w:t>situation.</w:t>
      </w:r>
    </w:p>
    <w:p w14:paraId="3EB8E3E8" w14:textId="77777777" w:rsidR="00BE6CA6" w:rsidRPr="00BE6CA6" w:rsidRDefault="000F6AFE" w:rsidP="00BE6CA6">
      <w:pPr>
        <w:pStyle w:val="Heading6"/>
      </w:pPr>
      <w:r w:rsidRPr="00BE6CA6">
        <w:t>What</w:t>
      </w:r>
      <w:r w:rsidR="003913E2" w:rsidRPr="00BE6CA6">
        <w:t xml:space="preserve"> </w:t>
      </w:r>
      <w:r w:rsidRPr="00BE6CA6">
        <w:t>Big</w:t>
      </w:r>
      <w:r w:rsidR="003913E2" w:rsidRPr="00BE6CA6">
        <w:t xml:space="preserve"> </w:t>
      </w:r>
      <w:r w:rsidRPr="00BE6CA6">
        <w:t>Ears</w:t>
      </w:r>
      <w:r w:rsidR="003913E2" w:rsidRPr="00BE6CA6">
        <w:t xml:space="preserve"> </w:t>
      </w:r>
      <w:r w:rsidRPr="00BE6CA6">
        <w:t>You</w:t>
      </w:r>
      <w:r w:rsidR="003913E2" w:rsidRPr="00BE6CA6">
        <w:t xml:space="preserve"> </w:t>
      </w:r>
      <w:r w:rsidRPr="00BE6CA6">
        <w:t>Have</w:t>
      </w:r>
      <w:r w:rsidR="003913E2" w:rsidRPr="00BE6CA6">
        <w:t xml:space="preserve"> </w:t>
      </w:r>
    </w:p>
    <w:p w14:paraId="143FB780" w14:textId="5C979841" w:rsidR="000F6AFE" w:rsidRDefault="66658BCD" w:rsidP="580E9E5F">
      <w:pPr>
        <w:pStyle w:val="BodyText"/>
      </w:pPr>
      <w:r>
        <w:t>(Armstrong</w:t>
      </w:r>
      <w:r w:rsidR="003913E2">
        <w:t xml:space="preserve"> </w:t>
      </w:r>
      <w:r>
        <w:t>et</w:t>
      </w:r>
      <w:r w:rsidR="003913E2">
        <w:t xml:space="preserve"> </w:t>
      </w:r>
      <w:r>
        <w:t>al.,</w:t>
      </w:r>
      <w:r w:rsidR="003913E2">
        <w:t xml:space="preserve"> </w:t>
      </w:r>
      <w:r>
        <w:t>2022)</w:t>
      </w:r>
    </w:p>
    <w:p w14:paraId="5FE7D9BA" w14:textId="77777777" w:rsidR="00BE6CA6" w:rsidRPr="00BE6CA6" w:rsidRDefault="000F6AFE" w:rsidP="00BE6CA6">
      <w:pPr>
        <w:pStyle w:val="Heading7"/>
      </w:pPr>
      <w:r w:rsidRPr="00BE6CA6">
        <w:t>Phenomenon</w:t>
      </w:r>
    </w:p>
    <w:p w14:paraId="6B6F6D4F" w14:textId="169EA9E1" w:rsidR="000F6AFE" w:rsidRDefault="000F6AFE" w:rsidP="000F6AFE">
      <w:pPr>
        <w:pStyle w:val="BodyText"/>
      </w:pPr>
      <w:r>
        <w:t>Students</w:t>
      </w:r>
      <w:r w:rsidR="003913E2">
        <w:t xml:space="preserve"> </w:t>
      </w:r>
      <w:r>
        <w:t>have</w:t>
      </w:r>
      <w:r w:rsidR="003913E2">
        <w:t xml:space="preserve"> </w:t>
      </w:r>
      <w:r>
        <w:t>been</w:t>
      </w:r>
      <w:r w:rsidR="003913E2">
        <w:t xml:space="preserve"> </w:t>
      </w:r>
      <w:r>
        <w:t>shown</w:t>
      </w:r>
      <w:r w:rsidR="003913E2">
        <w:t xml:space="preserve"> </w:t>
      </w:r>
      <w:r>
        <w:t>pictures</w:t>
      </w:r>
      <w:r w:rsidR="003913E2">
        <w:t xml:space="preserve"> </w:t>
      </w:r>
      <w:r>
        <w:t>of</w:t>
      </w:r>
      <w:r w:rsidR="003913E2">
        <w:t xml:space="preserve"> </w:t>
      </w:r>
      <w:r>
        <w:t>rabbits</w:t>
      </w:r>
      <w:r w:rsidR="003913E2">
        <w:t xml:space="preserve"> </w:t>
      </w:r>
      <w:r>
        <w:t>and</w:t>
      </w:r>
      <w:r w:rsidR="003913E2">
        <w:t xml:space="preserve"> </w:t>
      </w:r>
      <w:r>
        <w:t>discussing</w:t>
      </w:r>
      <w:r w:rsidR="003913E2">
        <w:t xml:space="preserve"> </w:t>
      </w:r>
      <w:r>
        <w:t>how</w:t>
      </w:r>
      <w:r w:rsidR="003913E2">
        <w:t xml:space="preserve"> </w:t>
      </w:r>
      <w:r>
        <w:t>the</w:t>
      </w:r>
      <w:r w:rsidR="003913E2">
        <w:t xml:space="preserve"> </w:t>
      </w:r>
      <w:r>
        <w:t>rabbits</w:t>
      </w:r>
      <w:r w:rsidR="003913E2">
        <w:t xml:space="preserve"> </w:t>
      </w:r>
      <w:r>
        <w:t>use</w:t>
      </w:r>
      <w:r w:rsidR="003913E2">
        <w:t xml:space="preserve"> </w:t>
      </w:r>
      <w:r>
        <w:t>big</w:t>
      </w:r>
      <w:r w:rsidR="003913E2">
        <w:t xml:space="preserve"> </w:t>
      </w:r>
      <w:r>
        <w:t>ears.</w:t>
      </w:r>
    </w:p>
    <w:p w14:paraId="584A288A" w14:textId="77777777" w:rsidR="00BE6CA6" w:rsidRPr="00BE6CA6" w:rsidRDefault="000F6AFE" w:rsidP="00BE6CA6">
      <w:pPr>
        <w:pStyle w:val="Heading7"/>
      </w:pPr>
      <w:r w:rsidRPr="00BE6CA6">
        <w:t>Challenge</w:t>
      </w:r>
    </w:p>
    <w:p w14:paraId="2CC1584D" w14:textId="7216305C" w:rsidR="000F6AFE" w:rsidRDefault="000F6AFE" w:rsidP="000F6AFE">
      <w:pPr>
        <w:pStyle w:val="BodyText"/>
      </w:pPr>
      <w:r>
        <w:t>Students</w:t>
      </w:r>
      <w:r w:rsidR="003913E2">
        <w:t xml:space="preserve"> </w:t>
      </w:r>
      <w:r w:rsidRPr="00E20B2D">
        <w:rPr>
          <w:rStyle w:val="Strong"/>
          <w:color w:val="2F5496" w:themeColor="accent1" w:themeShade="BF"/>
        </w:rPr>
        <w:t>design</w:t>
      </w:r>
      <w:r w:rsidR="003913E2">
        <w:rPr>
          <w:rStyle w:val="Strong"/>
          <w:color w:val="2F5496" w:themeColor="accent1" w:themeShade="BF"/>
        </w:rPr>
        <w:t xml:space="preserve"> </w:t>
      </w:r>
      <w:r w:rsidRPr="00E20B2D">
        <w:rPr>
          <w:rStyle w:val="Strong"/>
          <w:color w:val="2F5496" w:themeColor="accent1" w:themeShade="BF"/>
        </w:rPr>
        <w:t>a</w:t>
      </w:r>
      <w:r w:rsidR="003913E2">
        <w:rPr>
          <w:rStyle w:val="Strong"/>
          <w:color w:val="2F5496" w:themeColor="accent1" w:themeShade="BF"/>
        </w:rPr>
        <w:t xml:space="preserve"> </w:t>
      </w:r>
      <w:r w:rsidRPr="00E20B2D">
        <w:rPr>
          <w:rStyle w:val="Strong"/>
          <w:color w:val="2F5496" w:themeColor="accent1" w:themeShade="BF"/>
        </w:rPr>
        <w:t>solution</w:t>
      </w:r>
      <w:r w:rsidR="003913E2">
        <w:rPr>
          <w:rStyle w:val="Strong"/>
          <w:color w:val="2F5496" w:themeColor="accent1" w:themeShade="BF"/>
        </w:rPr>
        <w:t xml:space="preserve"> </w:t>
      </w:r>
      <w:r w:rsidR="00864B86" w:rsidRPr="00E20B2D">
        <w:rPr>
          <w:rStyle w:val="Strong"/>
          <w:color w:val="2F5496" w:themeColor="accent1" w:themeShade="BF"/>
        </w:rPr>
        <w:t>(SEP)</w:t>
      </w:r>
      <w:r w:rsidR="003913E2">
        <w:t xml:space="preserve"> </w:t>
      </w:r>
      <w:r>
        <w:t>that</w:t>
      </w:r>
      <w:r w:rsidR="003913E2">
        <w:t xml:space="preserve"> </w:t>
      </w:r>
      <w:r>
        <w:t>mimics</w:t>
      </w:r>
      <w:r w:rsidR="003913E2">
        <w:t xml:space="preserve"> </w:t>
      </w:r>
      <w:r>
        <w:t>the</w:t>
      </w:r>
      <w:r w:rsidR="003913E2">
        <w:t xml:space="preserve"> </w:t>
      </w:r>
      <w:r w:rsidRPr="009B164D">
        <w:rPr>
          <w:rStyle w:val="Strong"/>
          <w:color w:val="2F5496" w:themeColor="accent1" w:themeShade="BF"/>
        </w:rPr>
        <w:t>structures</w:t>
      </w:r>
      <w:r w:rsidR="003913E2">
        <w:rPr>
          <w:rStyle w:val="Strong"/>
          <w:color w:val="2F5496" w:themeColor="accent1" w:themeShade="BF"/>
        </w:rPr>
        <w:t xml:space="preserve"> </w:t>
      </w:r>
      <w:r w:rsidR="00864B86" w:rsidRPr="009B164D">
        <w:rPr>
          <w:rStyle w:val="Strong"/>
          <w:color w:val="2F5496" w:themeColor="accent1" w:themeShade="BF"/>
        </w:rPr>
        <w:t>(CCC)</w:t>
      </w:r>
      <w:r w:rsidR="003913E2">
        <w:rPr>
          <w:color w:val="2F5496" w:themeColor="accent1" w:themeShade="BF"/>
        </w:rPr>
        <w:t xml:space="preserve"> </w:t>
      </w:r>
      <w:r>
        <w:t>of</w:t>
      </w:r>
      <w:r w:rsidR="003913E2">
        <w:t xml:space="preserve"> </w:t>
      </w:r>
      <w:r>
        <w:t>animals</w:t>
      </w:r>
      <w:r w:rsidR="003913E2">
        <w:t xml:space="preserve"> </w:t>
      </w:r>
      <w:r>
        <w:t>to</w:t>
      </w:r>
      <w:r w:rsidR="003913E2">
        <w:t xml:space="preserve"> </w:t>
      </w:r>
      <w:r>
        <w:t>improve</w:t>
      </w:r>
      <w:r w:rsidR="003913E2">
        <w:t xml:space="preserve"> </w:t>
      </w:r>
      <w:r>
        <w:t>a</w:t>
      </w:r>
      <w:r w:rsidR="003913E2">
        <w:t xml:space="preserve"> </w:t>
      </w:r>
      <w:r>
        <w:t>person’s</w:t>
      </w:r>
      <w:r w:rsidR="003913E2">
        <w:t xml:space="preserve"> </w:t>
      </w:r>
      <w:r>
        <w:t>hearing.</w:t>
      </w:r>
    </w:p>
    <w:p w14:paraId="10654B55" w14:textId="07BE7A62" w:rsidR="000F6AFE" w:rsidRPr="00BE6CA6" w:rsidRDefault="000F6AFE" w:rsidP="00BE6CA6">
      <w:pPr>
        <w:pStyle w:val="Heading7"/>
      </w:pPr>
      <w:r w:rsidRPr="00BE6CA6">
        <w:t>Gather</w:t>
      </w:r>
    </w:p>
    <w:p w14:paraId="1907A8B0" w14:textId="575EAEBD" w:rsidR="000F6AFE" w:rsidRDefault="000F6AFE" w:rsidP="002C12AF">
      <w:pPr>
        <w:pStyle w:val="ListParagraph"/>
        <w:numPr>
          <w:ilvl w:val="0"/>
          <w:numId w:val="12"/>
        </w:numPr>
      </w:pPr>
      <w:r>
        <w:t>Students</w:t>
      </w:r>
      <w:r w:rsidR="003913E2">
        <w:t xml:space="preserve"> </w:t>
      </w:r>
      <w:r w:rsidRPr="00E20B2D">
        <w:rPr>
          <w:rStyle w:val="Strong"/>
          <w:color w:val="2F5496" w:themeColor="accent1" w:themeShade="BF"/>
        </w:rPr>
        <w:t>obtain</w:t>
      </w:r>
      <w:r w:rsidR="003913E2">
        <w:rPr>
          <w:rStyle w:val="Strong"/>
          <w:color w:val="2F5496" w:themeColor="accent1" w:themeShade="BF"/>
        </w:rPr>
        <w:t xml:space="preserve"> </w:t>
      </w:r>
      <w:r w:rsidRPr="00E20B2D">
        <w:rPr>
          <w:rStyle w:val="Strong"/>
          <w:color w:val="2F5496" w:themeColor="accent1" w:themeShade="BF"/>
        </w:rPr>
        <w:t>information</w:t>
      </w:r>
      <w:r w:rsidR="003913E2">
        <w:rPr>
          <w:rStyle w:val="Strong"/>
          <w:color w:val="2F5496" w:themeColor="accent1" w:themeShade="BF"/>
        </w:rPr>
        <w:t xml:space="preserve"> </w:t>
      </w:r>
      <w:r w:rsidR="00864B86" w:rsidRPr="00E20B2D">
        <w:rPr>
          <w:rStyle w:val="Strong"/>
          <w:color w:val="2F5496" w:themeColor="accent1" w:themeShade="BF"/>
        </w:rPr>
        <w:t>(SEP</w:t>
      </w:r>
      <w:r w:rsidR="00864B86" w:rsidRPr="009B164D">
        <w:rPr>
          <w:rStyle w:val="Strong"/>
          <w:color w:val="2F5496" w:themeColor="accent1" w:themeShade="BF"/>
        </w:rPr>
        <w:t>)</w:t>
      </w:r>
      <w:r w:rsidR="003913E2">
        <w:rPr>
          <w:color w:val="2F5496" w:themeColor="accent1" w:themeShade="BF"/>
        </w:rPr>
        <w:t xml:space="preserve"> </w:t>
      </w:r>
      <w:r>
        <w:t>from</w:t>
      </w:r>
      <w:r w:rsidR="003913E2">
        <w:t xml:space="preserve"> </w:t>
      </w:r>
      <w:r>
        <w:t>observing</w:t>
      </w:r>
      <w:r w:rsidR="003913E2">
        <w:t xml:space="preserve"> </w:t>
      </w:r>
      <w:r>
        <w:t>pictures</w:t>
      </w:r>
      <w:r w:rsidR="003913E2">
        <w:t xml:space="preserve"> </w:t>
      </w:r>
      <w:r>
        <w:t>of</w:t>
      </w:r>
      <w:r w:rsidR="003913E2">
        <w:t xml:space="preserve"> </w:t>
      </w:r>
      <w:r>
        <w:t>ears</w:t>
      </w:r>
      <w:r w:rsidR="003913E2">
        <w:t xml:space="preserve"> </w:t>
      </w:r>
      <w:r>
        <w:t>on</w:t>
      </w:r>
      <w:r w:rsidR="003913E2">
        <w:t xml:space="preserve"> </w:t>
      </w:r>
      <w:r>
        <w:t>rabbits</w:t>
      </w:r>
      <w:r w:rsidR="003913E2">
        <w:t xml:space="preserve"> </w:t>
      </w:r>
      <w:r>
        <w:t>and</w:t>
      </w:r>
      <w:r w:rsidR="003913E2">
        <w:t xml:space="preserve"> </w:t>
      </w:r>
      <w:r>
        <w:t>other</w:t>
      </w:r>
      <w:r w:rsidR="003913E2">
        <w:t xml:space="preserve"> </w:t>
      </w:r>
      <w:r>
        <w:t>animals.</w:t>
      </w:r>
    </w:p>
    <w:p w14:paraId="476DBFED" w14:textId="05E2F169" w:rsidR="0066633E" w:rsidRDefault="000F6AFE" w:rsidP="002C12AF">
      <w:pPr>
        <w:pStyle w:val="ListParagraph"/>
        <w:numPr>
          <w:ilvl w:val="0"/>
          <w:numId w:val="12"/>
        </w:numPr>
      </w:pPr>
      <w:r>
        <w:t>Students</w:t>
      </w:r>
      <w:r w:rsidR="003913E2">
        <w:t xml:space="preserve"> </w:t>
      </w:r>
      <w:r w:rsidRPr="00E20B2D">
        <w:rPr>
          <w:rStyle w:val="Strong"/>
          <w:color w:val="2F5496" w:themeColor="accent1" w:themeShade="BF"/>
        </w:rPr>
        <w:t>define</w:t>
      </w:r>
      <w:r w:rsidR="003913E2">
        <w:rPr>
          <w:rStyle w:val="Strong"/>
          <w:color w:val="2F5496" w:themeColor="accent1" w:themeShade="BF"/>
        </w:rPr>
        <w:t xml:space="preserve"> </w:t>
      </w:r>
      <w:r w:rsidRPr="00E20B2D">
        <w:rPr>
          <w:rStyle w:val="Strong"/>
          <w:color w:val="2F5496" w:themeColor="accent1" w:themeShade="BF"/>
        </w:rPr>
        <w:t>the</w:t>
      </w:r>
      <w:r w:rsidR="003913E2">
        <w:rPr>
          <w:rStyle w:val="Strong"/>
          <w:color w:val="2F5496" w:themeColor="accent1" w:themeShade="BF"/>
        </w:rPr>
        <w:t xml:space="preserve"> </w:t>
      </w:r>
      <w:r w:rsidRPr="00E20B2D">
        <w:rPr>
          <w:rStyle w:val="Strong"/>
          <w:color w:val="2F5496" w:themeColor="accent1" w:themeShade="BF"/>
        </w:rPr>
        <w:t>problems</w:t>
      </w:r>
      <w:r w:rsidR="003913E2">
        <w:rPr>
          <w:rStyle w:val="Strong"/>
          <w:color w:val="2F5496" w:themeColor="accent1" w:themeShade="BF"/>
        </w:rPr>
        <w:t xml:space="preserve"> </w:t>
      </w:r>
      <w:r w:rsidR="002D5D91" w:rsidRPr="00E20B2D">
        <w:rPr>
          <w:rStyle w:val="Strong"/>
          <w:color w:val="2F5496" w:themeColor="accent1" w:themeShade="BF"/>
        </w:rPr>
        <w:t>(SEP</w:t>
      </w:r>
      <w:r w:rsidR="002D5D91" w:rsidRPr="00E20B2D">
        <w:rPr>
          <w:color w:val="2F5496" w:themeColor="accent1" w:themeShade="BF"/>
        </w:rPr>
        <w:t>)</w:t>
      </w:r>
      <w:r w:rsidR="003913E2">
        <w:t xml:space="preserve"> </w:t>
      </w:r>
      <w:r>
        <w:t>of</w:t>
      </w:r>
      <w:r w:rsidR="003913E2">
        <w:t xml:space="preserve"> </w:t>
      </w:r>
      <w:r>
        <w:t>how</w:t>
      </w:r>
      <w:r w:rsidR="003913E2">
        <w:t xml:space="preserve"> </w:t>
      </w:r>
      <w:r>
        <w:t>to</w:t>
      </w:r>
      <w:r w:rsidR="003913E2">
        <w:t xml:space="preserve"> </w:t>
      </w:r>
      <w:r>
        <w:t>improve</w:t>
      </w:r>
      <w:r w:rsidR="003913E2">
        <w:t xml:space="preserve"> </w:t>
      </w:r>
      <w:r>
        <w:t>hearing.</w:t>
      </w:r>
    </w:p>
    <w:p w14:paraId="408E53DA" w14:textId="6CB98EF1" w:rsidR="000F6AFE" w:rsidRPr="00BE6CA6" w:rsidRDefault="000F6AFE" w:rsidP="002C12AF">
      <w:pPr>
        <w:pStyle w:val="ListParagraph"/>
        <w:numPr>
          <w:ilvl w:val="0"/>
          <w:numId w:val="12"/>
        </w:numPr>
        <w:rPr>
          <w:color w:val="2F5496" w:themeColor="accent1" w:themeShade="BF"/>
        </w:rPr>
      </w:pPr>
      <w:r>
        <w:t>Students</w:t>
      </w:r>
      <w:r w:rsidR="003913E2">
        <w:t xml:space="preserve"> </w:t>
      </w:r>
      <w:r w:rsidRPr="0066633E">
        <w:rPr>
          <w:rStyle w:val="Strong"/>
          <w:color w:val="2F5496" w:themeColor="accent1" w:themeShade="BF"/>
        </w:rPr>
        <w:t>obtain</w:t>
      </w:r>
      <w:r w:rsidR="003913E2">
        <w:rPr>
          <w:rStyle w:val="Strong"/>
          <w:color w:val="2F5496" w:themeColor="accent1" w:themeShade="BF"/>
        </w:rPr>
        <w:t xml:space="preserve"> </w:t>
      </w:r>
      <w:r w:rsidRPr="0066633E">
        <w:rPr>
          <w:rStyle w:val="Strong"/>
          <w:color w:val="2F5496" w:themeColor="accent1" w:themeShade="BF"/>
        </w:rPr>
        <w:t>information</w:t>
      </w:r>
      <w:r w:rsidR="003913E2">
        <w:rPr>
          <w:rStyle w:val="Strong"/>
          <w:color w:val="2F5496" w:themeColor="accent1" w:themeShade="BF"/>
        </w:rPr>
        <w:t xml:space="preserve"> </w:t>
      </w:r>
      <w:r w:rsidR="002D5D91" w:rsidRPr="0066633E">
        <w:rPr>
          <w:rStyle w:val="Strong"/>
          <w:color w:val="2F5496" w:themeColor="accent1" w:themeShade="BF"/>
        </w:rPr>
        <w:t>(SEP)</w:t>
      </w:r>
      <w:r w:rsidR="003913E2">
        <w:rPr>
          <w:color w:val="2F5496" w:themeColor="accent1" w:themeShade="BF"/>
        </w:rPr>
        <w:t xml:space="preserve"> </w:t>
      </w:r>
      <w:r>
        <w:t>by</w:t>
      </w:r>
      <w:r w:rsidR="003913E2">
        <w:t xml:space="preserve"> </w:t>
      </w:r>
      <w:r>
        <w:t>reading</w:t>
      </w:r>
      <w:r w:rsidR="003913E2">
        <w:t xml:space="preserve"> </w:t>
      </w:r>
      <w:r>
        <w:t>about</w:t>
      </w:r>
      <w:r w:rsidR="003913E2">
        <w:t xml:space="preserve"> </w:t>
      </w:r>
      <w:r>
        <w:t>hearing</w:t>
      </w:r>
      <w:r w:rsidR="003913E2">
        <w:t xml:space="preserve"> </w:t>
      </w:r>
      <w:r>
        <w:t>and</w:t>
      </w:r>
      <w:r w:rsidR="003913E2">
        <w:t xml:space="preserve"> </w:t>
      </w:r>
      <w:r>
        <w:t>animal</w:t>
      </w:r>
      <w:r w:rsidR="003913E2">
        <w:t xml:space="preserve"> </w:t>
      </w:r>
      <w:r w:rsidR="00A71D00" w:rsidRPr="0066633E">
        <w:rPr>
          <w:rStyle w:val="Strong"/>
          <w:color w:val="2F5496" w:themeColor="accent1" w:themeShade="BF"/>
        </w:rPr>
        <w:t>structures</w:t>
      </w:r>
      <w:r w:rsidR="003913E2">
        <w:rPr>
          <w:rStyle w:val="Strong"/>
          <w:color w:val="2F5496" w:themeColor="accent1" w:themeShade="BF"/>
        </w:rPr>
        <w:t xml:space="preserve"> </w:t>
      </w:r>
      <w:r w:rsidR="00A71D00" w:rsidRPr="0066633E">
        <w:rPr>
          <w:rStyle w:val="Strong"/>
          <w:color w:val="2F5496" w:themeColor="accent1" w:themeShade="BF"/>
        </w:rPr>
        <w:t>(CCC)</w:t>
      </w:r>
      <w:r w:rsidRPr="0066633E">
        <w:rPr>
          <w:color w:val="2F5496" w:themeColor="accent1" w:themeShade="BF"/>
        </w:rPr>
        <w:t>.</w:t>
      </w:r>
      <w:r w:rsidR="00BE6CA6" w:rsidRPr="00BE6CA6">
        <w:rPr>
          <w:color w:val="2F5496" w:themeColor="accent1" w:themeShade="BF"/>
        </w:rPr>
        <w:br w:type="page"/>
      </w:r>
    </w:p>
    <w:p w14:paraId="7ACBDE54" w14:textId="57E0145D" w:rsidR="000F6AFE" w:rsidRPr="00BE6CA6" w:rsidRDefault="000F6AFE" w:rsidP="00BE6CA6">
      <w:pPr>
        <w:pStyle w:val="Heading7"/>
      </w:pPr>
      <w:r w:rsidRPr="00BE6CA6">
        <w:lastRenderedPageBreak/>
        <w:t>Reason</w:t>
      </w:r>
    </w:p>
    <w:p w14:paraId="4D8FBD86" w14:textId="176B647C" w:rsidR="000F6AFE" w:rsidRDefault="000F6AFE" w:rsidP="002C12AF">
      <w:pPr>
        <w:pStyle w:val="ListParagraph"/>
        <w:numPr>
          <w:ilvl w:val="0"/>
          <w:numId w:val="12"/>
        </w:numPr>
      </w:pPr>
      <w:r>
        <w:t>Students</w:t>
      </w:r>
      <w:r w:rsidR="003913E2">
        <w:t xml:space="preserve"> </w:t>
      </w:r>
      <w:r w:rsidRPr="00E20B2D">
        <w:rPr>
          <w:rStyle w:val="Strong"/>
          <w:color w:val="2F5496" w:themeColor="accent1" w:themeShade="BF"/>
        </w:rPr>
        <w:t>design</w:t>
      </w:r>
      <w:r w:rsidR="003913E2">
        <w:rPr>
          <w:rStyle w:val="Strong"/>
          <w:color w:val="2F5496" w:themeColor="accent1" w:themeShade="BF"/>
        </w:rPr>
        <w:t xml:space="preserve"> </w:t>
      </w:r>
      <w:r w:rsidRPr="00E20B2D">
        <w:rPr>
          <w:rStyle w:val="Strong"/>
          <w:color w:val="2F5496" w:themeColor="accent1" w:themeShade="BF"/>
        </w:rPr>
        <w:t>a</w:t>
      </w:r>
      <w:r w:rsidR="003913E2">
        <w:rPr>
          <w:rStyle w:val="Strong"/>
          <w:color w:val="2F5496" w:themeColor="accent1" w:themeShade="BF"/>
        </w:rPr>
        <w:t xml:space="preserve"> </w:t>
      </w:r>
      <w:r w:rsidRPr="00E20B2D">
        <w:rPr>
          <w:rStyle w:val="Strong"/>
          <w:color w:val="2F5496" w:themeColor="accent1" w:themeShade="BF"/>
        </w:rPr>
        <w:t>solution</w:t>
      </w:r>
      <w:r w:rsidR="003913E2">
        <w:rPr>
          <w:rStyle w:val="Strong"/>
          <w:color w:val="2F5496" w:themeColor="accent1" w:themeShade="BF"/>
        </w:rPr>
        <w:t xml:space="preserve"> </w:t>
      </w:r>
      <w:r w:rsidR="002D5D91" w:rsidRPr="00E20B2D">
        <w:rPr>
          <w:rStyle w:val="Strong"/>
          <w:color w:val="2F5496" w:themeColor="accent1" w:themeShade="BF"/>
        </w:rPr>
        <w:t>(SEP)</w:t>
      </w:r>
      <w:r w:rsidR="003913E2">
        <w:t xml:space="preserve"> </w:t>
      </w:r>
      <w:r>
        <w:t>that</w:t>
      </w:r>
      <w:r w:rsidR="003913E2">
        <w:t xml:space="preserve"> </w:t>
      </w:r>
      <w:r>
        <w:t>mimics</w:t>
      </w:r>
      <w:r w:rsidR="003913E2">
        <w:t xml:space="preserve"> </w:t>
      </w:r>
      <w:r>
        <w:t>the</w:t>
      </w:r>
      <w:r w:rsidR="003913E2">
        <w:t xml:space="preserve"> </w:t>
      </w:r>
      <w:r w:rsidRPr="009B164D">
        <w:rPr>
          <w:rStyle w:val="Strong"/>
          <w:color w:val="2F5496" w:themeColor="accent1" w:themeShade="BF"/>
        </w:rPr>
        <w:t>structures</w:t>
      </w:r>
      <w:r w:rsidR="003913E2">
        <w:rPr>
          <w:rStyle w:val="Strong"/>
          <w:color w:val="2F5496" w:themeColor="accent1" w:themeShade="BF"/>
        </w:rPr>
        <w:t xml:space="preserve"> </w:t>
      </w:r>
      <w:r w:rsidR="0012468E" w:rsidRPr="009B164D">
        <w:rPr>
          <w:rStyle w:val="Strong"/>
          <w:color w:val="2F5496" w:themeColor="accent1" w:themeShade="BF"/>
        </w:rPr>
        <w:t>(CCC)</w:t>
      </w:r>
      <w:r w:rsidR="003913E2">
        <w:rPr>
          <w:color w:val="2F5496" w:themeColor="accent1" w:themeShade="BF"/>
        </w:rPr>
        <w:t xml:space="preserve"> </w:t>
      </w:r>
      <w:r>
        <w:t>of</w:t>
      </w:r>
      <w:r w:rsidR="003913E2">
        <w:t xml:space="preserve"> </w:t>
      </w:r>
      <w:r>
        <w:t>animals</w:t>
      </w:r>
      <w:r w:rsidR="003913E2">
        <w:t xml:space="preserve"> </w:t>
      </w:r>
      <w:r>
        <w:t>to</w:t>
      </w:r>
      <w:r w:rsidR="003913E2">
        <w:t xml:space="preserve"> </w:t>
      </w:r>
      <w:r>
        <w:t>improve</w:t>
      </w:r>
      <w:r w:rsidR="003913E2">
        <w:t xml:space="preserve"> </w:t>
      </w:r>
      <w:r>
        <w:t>a</w:t>
      </w:r>
      <w:r w:rsidR="003913E2">
        <w:t xml:space="preserve"> </w:t>
      </w:r>
      <w:r>
        <w:t>person’s</w:t>
      </w:r>
      <w:r w:rsidR="003913E2">
        <w:t xml:space="preserve"> </w:t>
      </w:r>
      <w:r>
        <w:t>hearing</w:t>
      </w:r>
      <w:r w:rsidR="003913E2">
        <w:t xml:space="preserve"> </w:t>
      </w:r>
      <w:r w:rsidR="79171CD5">
        <w:t>using</w:t>
      </w:r>
      <w:r w:rsidR="003913E2">
        <w:t xml:space="preserve"> </w:t>
      </w:r>
      <w:r w:rsidR="79171CD5">
        <w:t>m</w:t>
      </w:r>
      <w:r>
        <w:t>aterials</w:t>
      </w:r>
      <w:r w:rsidR="003913E2">
        <w:t xml:space="preserve"> </w:t>
      </w:r>
      <w:r w:rsidR="5A42B884">
        <w:t>such</w:t>
      </w:r>
      <w:r w:rsidR="003913E2">
        <w:t xml:space="preserve"> </w:t>
      </w:r>
      <w:r w:rsidR="5A42B884">
        <w:t>as</w:t>
      </w:r>
      <w:r w:rsidR="003913E2">
        <w:t xml:space="preserve"> </w:t>
      </w:r>
      <w:r>
        <w:t>cardstock,</w:t>
      </w:r>
      <w:r w:rsidR="003913E2">
        <w:t xml:space="preserve"> </w:t>
      </w:r>
      <w:r>
        <w:t>tape,</w:t>
      </w:r>
      <w:r w:rsidR="003913E2">
        <w:t xml:space="preserve"> </w:t>
      </w:r>
      <w:r>
        <w:t>scissors,</w:t>
      </w:r>
      <w:r w:rsidR="003913E2">
        <w:t xml:space="preserve"> </w:t>
      </w:r>
      <w:r>
        <w:t>pipe</w:t>
      </w:r>
      <w:r w:rsidR="003913E2">
        <w:t xml:space="preserve"> </w:t>
      </w:r>
      <w:r>
        <w:t>cleaners,</w:t>
      </w:r>
      <w:r w:rsidR="003913E2">
        <w:t xml:space="preserve"> </w:t>
      </w:r>
      <w:r>
        <w:t>straws,</w:t>
      </w:r>
      <w:r w:rsidR="003913E2">
        <w:t xml:space="preserve"> </w:t>
      </w:r>
      <w:r>
        <w:t>paper</w:t>
      </w:r>
      <w:r w:rsidR="003913E2">
        <w:t xml:space="preserve"> </w:t>
      </w:r>
      <w:r>
        <w:t>cups,</w:t>
      </w:r>
      <w:r w:rsidR="003913E2">
        <w:t xml:space="preserve"> </w:t>
      </w:r>
      <w:r>
        <w:t>string</w:t>
      </w:r>
      <w:r w:rsidR="79D2C9FA">
        <w:t>,</w:t>
      </w:r>
      <w:r w:rsidR="003913E2">
        <w:t xml:space="preserve"> </w:t>
      </w:r>
      <w:r w:rsidR="79D2C9FA">
        <w:t>etc.</w:t>
      </w:r>
    </w:p>
    <w:p w14:paraId="1E669439" w14:textId="24DC9DA3" w:rsidR="000F6AFE" w:rsidRDefault="000F6AFE" w:rsidP="002C12AF">
      <w:pPr>
        <w:pStyle w:val="ListParagraph"/>
        <w:numPr>
          <w:ilvl w:val="0"/>
          <w:numId w:val="12"/>
        </w:numPr>
      </w:pPr>
      <w:r>
        <w:t>Students</w:t>
      </w:r>
      <w:r w:rsidR="003913E2">
        <w:t xml:space="preserve"> </w:t>
      </w:r>
      <w:r>
        <w:t>build</w:t>
      </w:r>
      <w:r w:rsidR="003913E2">
        <w:t xml:space="preserve"> </w:t>
      </w:r>
      <w:r>
        <w:t>the</w:t>
      </w:r>
      <w:r w:rsidR="003913E2">
        <w:t xml:space="preserve"> </w:t>
      </w:r>
      <w:r w:rsidRPr="00E20B2D">
        <w:rPr>
          <w:rStyle w:val="Strong"/>
          <w:color w:val="2F5496" w:themeColor="accent1" w:themeShade="BF"/>
        </w:rPr>
        <w:t>device</w:t>
      </w:r>
      <w:r w:rsidR="003913E2">
        <w:rPr>
          <w:rStyle w:val="Strong"/>
          <w:color w:val="2F5496" w:themeColor="accent1" w:themeShade="BF"/>
        </w:rPr>
        <w:t xml:space="preserve"> </w:t>
      </w:r>
      <w:r w:rsidR="0012468E" w:rsidRPr="00E20B2D">
        <w:rPr>
          <w:rStyle w:val="Strong"/>
          <w:color w:val="2F5496" w:themeColor="accent1" w:themeShade="BF"/>
        </w:rPr>
        <w:t>(SEP)</w:t>
      </w:r>
      <w:r w:rsidR="003913E2">
        <w:rPr>
          <w:color w:val="2F5496" w:themeColor="accent1" w:themeShade="BF"/>
        </w:rPr>
        <w:t xml:space="preserve"> </w:t>
      </w:r>
      <w:r>
        <w:t>to</w:t>
      </w:r>
      <w:r w:rsidR="003913E2">
        <w:t xml:space="preserve"> </w:t>
      </w:r>
      <w:r>
        <w:t>improve</w:t>
      </w:r>
      <w:r w:rsidR="003913E2">
        <w:t xml:space="preserve"> </w:t>
      </w:r>
      <w:r>
        <w:t>their</w:t>
      </w:r>
      <w:r w:rsidR="003913E2">
        <w:t xml:space="preserve"> </w:t>
      </w:r>
      <w:r>
        <w:t>hearing.</w:t>
      </w:r>
    </w:p>
    <w:p w14:paraId="605120AD" w14:textId="7314FF0C" w:rsidR="000F6AFE" w:rsidRPr="00BE6CA6" w:rsidRDefault="000F6AFE" w:rsidP="00BE6CA6">
      <w:pPr>
        <w:pStyle w:val="Heading7"/>
      </w:pPr>
      <w:r w:rsidRPr="00BE6CA6">
        <w:t>Class</w:t>
      </w:r>
      <w:r w:rsidR="003913E2" w:rsidRPr="00BE6CA6">
        <w:t xml:space="preserve"> </w:t>
      </w:r>
      <w:r w:rsidRPr="00BE6CA6">
        <w:t>Discussion</w:t>
      </w:r>
      <w:r w:rsidR="003913E2" w:rsidRPr="00BE6CA6">
        <w:t xml:space="preserve"> </w:t>
      </w:r>
      <w:r w:rsidRPr="00BE6CA6">
        <w:t>-</w:t>
      </w:r>
      <w:r w:rsidR="003913E2" w:rsidRPr="00BE6CA6">
        <w:t xml:space="preserve"> </w:t>
      </w:r>
      <w:r w:rsidRPr="00BE6CA6">
        <w:t>About</w:t>
      </w:r>
      <w:r w:rsidR="003913E2" w:rsidRPr="00BE6CA6">
        <w:t xml:space="preserve"> </w:t>
      </w:r>
      <w:r w:rsidRPr="00BE6CA6">
        <w:t>the</w:t>
      </w:r>
      <w:r w:rsidR="003913E2" w:rsidRPr="00BE6CA6">
        <w:t xml:space="preserve"> </w:t>
      </w:r>
      <w:r w:rsidRPr="00BE6CA6">
        <w:t>Criteria</w:t>
      </w:r>
      <w:r w:rsidR="003913E2" w:rsidRPr="00BE6CA6">
        <w:t xml:space="preserve"> </w:t>
      </w:r>
      <w:r w:rsidRPr="00BE6CA6">
        <w:t>for</w:t>
      </w:r>
      <w:r w:rsidR="003913E2" w:rsidRPr="00BE6CA6">
        <w:t xml:space="preserve"> </w:t>
      </w:r>
      <w:r w:rsidRPr="00BE6CA6">
        <w:t>Testing</w:t>
      </w:r>
      <w:r w:rsidR="003913E2" w:rsidRPr="00BE6CA6">
        <w:t xml:space="preserve"> </w:t>
      </w:r>
      <w:r w:rsidRPr="00BE6CA6">
        <w:t>Solutions</w:t>
      </w:r>
    </w:p>
    <w:p w14:paraId="220F5047" w14:textId="1F97A3C1" w:rsidR="000F6AFE" w:rsidRDefault="000F6AFE" w:rsidP="002C12AF">
      <w:pPr>
        <w:pStyle w:val="ListParagraph"/>
        <w:numPr>
          <w:ilvl w:val="0"/>
          <w:numId w:val="12"/>
        </w:numPr>
      </w:pPr>
      <w:r>
        <w:t>Students</w:t>
      </w:r>
      <w:r w:rsidR="003913E2">
        <w:t xml:space="preserve"> </w:t>
      </w:r>
      <w:r w:rsidRPr="00E20B2D">
        <w:rPr>
          <w:rStyle w:val="Strong"/>
          <w:color w:val="2F5496" w:themeColor="accent1" w:themeShade="BF"/>
        </w:rPr>
        <w:t>test</w:t>
      </w:r>
      <w:r w:rsidR="003913E2">
        <w:rPr>
          <w:rStyle w:val="Strong"/>
          <w:color w:val="2F5496" w:themeColor="accent1" w:themeShade="BF"/>
        </w:rPr>
        <w:t xml:space="preserve"> </w:t>
      </w:r>
      <w:r w:rsidRPr="00E20B2D">
        <w:rPr>
          <w:rStyle w:val="Strong"/>
          <w:color w:val="2F5496" w:themeColor="accent1" w:themeShade="BF"/>
        </w:rPr>
        <w:t>their</w:t>
      </w:r>
      <w:r w:rsidR="003913E2">
        <w:rPr>
          <w:rStyle w:val="Strong"/>
          <w:color w:val="2F5496" w:themeColor="accent1" w:themeShade="BF"/>
        </w:rPr>
        <w:t xml:space="preserve"> </w:t>
      </w:r>
      <w:r w:rsidRPr="00E20B2D">
        <w:rPr>
          <w:rStyle w:val="Strong"/>
          <w:color w:val="2F5496" w:themeColor="accent1" w:themeShade="BF"/>
        </w:rPr>
        <w:t>device</w:t>
      </w:r>
      <w:r w:rsidR="003913E2">
        <w:rPr>
          <w:rStyle w:val="Strong"/>
          <w:color w:val="2F5496" w:themeColor="accent1" w:themeShade="BF"/>
        </w:rPr>
        <w:t xml:space="preserve"> </w:t>
      </w:r>
      <w:r w:rsidR="00601923" w:rsidRPr="00E20B2D">
        <w:rPr>
          <w:rStyle w:val="Strong"/>
          <w:color w:val="2F5496" w:themeColor="accent1" w:themeShade="BF"/>
        </w:rPr>
        <w:t>(SEP)</w:t>
      </w:r>
      <w:r w:rsidR="003913E2">
        <w:rPr>
          <w:color w:val="2F5496" w:themeColor="accent1" w:themeShade="BF"/>
        </w:rPr>
        <w:t xml:space="preserve"> </w:t>
      </w:r>
      <w:r>
        <w:t>to</w:t>
      </w:r>
      <w:r w:rsidR="003913E2">
        <w:t xml:space="preserve"> </w:t>
      </w:r>
      <w:r>
        <w:t>determine</w:t>
      </w:r>
      <w:r w:rsidR="003913E2">
        <w:t xml:space="preserve"> </w:t>
      </w:r>
      <w:r>
        <w:t>how</w:t>
      </w:r>
      <w:r w:rsidR="003913E2">
        <w:t xml:space="preserve"> </w:t>
      </w:r>
      <w:r>
        <w:t>well</w:t>
      </w:r>
      <w:r w:rsidR="003913E2">
        <w:t xml:space="preserve"> </w:t>
      </w:r>
      <w:r>
        <w:t>it</w:t>
      </w:r>
      <w:r w:rsidR="003913E2">
        <w:t xml:space="preserve"> </w:t>
      </w:r>
      <w:r>
        <w:t>works</w:t>
      </w:r>
      <w:r w:rsidR="003913E2">
        <w:t xml:space="preserve"> </w:t>
      </w:r>
      <w:r>
        <w:t>to</w:t>
      </w:r>
      <w:r w:rsidR="003913E2">
        <w:t xml:space="preserve"> </w:t>
      </w:r>
      <w:r>
        <w:t>meet</w:t>
      </w:r>
      <w:r w:rsidR="003913E2">
        <w:t xml:space="preserve"> </w:t>
      </w:r>
      <w:r>
        <w:t>the</w:t>
      </w:r>
      <w:r w:rsidR="003913E2">
        <w:t xml:space="preserve"> </w:t>
      </w:r>
      <w:r>
        <w:t>desired</w:t>
      </w:r>
      <w:r w:rsidR="003913E2">
        <w:t xml:space="preserve"> </w:t>
      </w:r>
      <w:r>
        <w:t>task.</w:t>
      </w:r>
      <w:r w:rsidR="003913E2">
        <w:t xml:space="preserve"> </w:t>
      </w:r>
      <w:r>
        <w:t>Questions</w:t>
      </w:r>
      <w:r w:rsidR="003913E2">
        <w:t xml:space="preserve"> </w:t>
      </w:r>
      <w:r>
        <w:t>to</w:t>
      </w:r>
      <w:r w:rsidR="003913E2">
        <w:t xml:space="preserve"> </w:t>
      </w:r>
      <w:r>
        <w:t>initiate</w:t>
      </w:r>
      <w:r w:rsidR="003913E2">
        <w:t xml:space="preserve"> </w:t>
      </w:r>
      <w:r>
        <w:t>discussion</w:t>
      </w:r>
      <w:r w:rsidR="003913E2">
        <w:t xml:space="preserve"> </w:t>
      </w:r>
      <w:r>
        <w:t>about</w:t>
      </w:r>
      <w:r w:rsidR="003913E2">
        <w:t xml:space="preserve"> </w:t>
      </w:r>
      <w:r>
        <w:t>how</w:t>
      </w:r>
      <w:r w:rsidR="003913E2">
        <w:t xml:space="preserve"> </w:t>
      </w:r>
      <w:r>
        <w:t>the</w:t>
      </w:r>
      <w:r w:rsidR="003913E2">
        <w:t xml:space="preserve"> </w:t>
      </w:r>
      <w:r>
        <w:t>ears</w:t>
      </w:r>
      <w:r w:rsidR="003913E2">
        <w:t xml:space="preserve"> </w:t>
      </w:r>
      <w:r>
        <w:t>work,</w:t>
      </w:r>
      <w:r w:rsidR="003913E2">
        <w:t xml:space="preserve"> </w:t>
      </w:r>
      <w:r>
        <w:t>but</w:t>
      </w:r>
      <w:r w:rsidR="003913E2">
        <w:t xml:space="preserve"> </w:t>
      </w:r>
      <w:r>
        <w:t>also</w:t>
      </w:r>
      <w:r w:rsidR="003913E2">
        <w:t xml:space="preserve"> </w:t>
      </w:r>
      <w:r>
        <w:t>on</w:t>
      </w:r>
      <w:r w:rsidR="003913E2">
        <w:t xml:space="preserve"> </w:t>
      </w:r>
      <w:r>
        <w:t>structure</w:t>
      </w:r>
      <w:r w:rsidR="003913E2">
        <w:t xml:space="preserve"> </w:t>
      </w:r>
      <w:r>
        <w:t>and</w:t>
      </w:r>
      <w:r w:rsidR="003913E2">
        <w:t xml:space="preserve"> </w:t>
      </w:r>
      <w:r>
        <w:t>function:</w:t>
      </w:r>
    </w:p>
    <w:p w14:paraId="4087810B" w14:textId="2CA90548" w:rsidR="000F6AFE" w:rsidRDefault="000F6AFE" w:rsidP="00F92A51">
      <w:pPr>
        <w:pStyle w:val="ListParagraph"/>
        <w:ind w:left="720"/>
      </w:pPr>
      <w:r>
        <w:t>Q:</w:t>
      </w:r>
      <w:r w:rsidR="003913E2">
        <w:t xml:space="preserve"> </w:t>
      </w:r>
      <w:r>
        <w:t>How</w:t>
      </w:r>
      <w:r w:rsidR="003913E2">
        <w:t xml:space="preserve"> </w:t>
      </w:r>
      <w:r>
        <w:t>did</w:t>
      </w:r>
      <w:r w:rsidR="003913E2">
        <w:t xml:space="preserve"> </w:t>
      </w:r>
      <w:r>
        <w:t>the</w:t>
      </w:r>
      <w:r w:rsidR="003913E2">
        <w:t xml:space="preserve"> </w:t>
      </w:r>
      <w:r>
        <w:t>structure</w:t>
      </w:r>
      <w:r w:rsidR="003913E2">
        <w:t xml:space="preserve"> </w:t>
      </w:r>
      <w:r>
        <w:t>of</w:t>
      </w:r>
      <w:r w:rsidR="003913E2">
        <w:t xml:space="preserve"> </w:t>
      </w:r>
      <w:r>
        <w:t>the</w:t>
      </w:r>
      <w:r w:rsidR="003913E2">
        <w:t xml:space="preserve"> </w:t>
      </w:r>
      <w:r>
        <w:t>rabbit</w:t>
      </w:r>
      <w:r w:rsidR="003913E2">
        <w:t xml:space="preserve"> </w:t>
      </w:r>
      <w:r>
        <w:t>ear</w:t>
      </w:r>
      <w:r w:rsidR="003913E2">
        <w:t xml:space="preserve"> </w:t>
      </w:r>
      <w:r>
        <w:t>help</w:t>
      </w:r>
      <w:r w:rsidR="003913E2">
        <w:t xml:space="preserve"> </w:t>
      </w:r>
      <w:r>
        <w:t>you</w:t>
      </w:r>
      <w:r w:rsidR="003913E2">
        <w:t xml:space="preserve"> </w:t>
      </w:r>
      <w:r>
        <w:t>design</w:t>
      </w:r>
      <w:r w:rsidR="003913E2">
        <w:t xml:space="preserve"> </w:t>
      </w:r>
      <w:r>
        <w:t>your</w:t>
      </w:r>
      <w:r w:rsidR="003913E2">
        <w:t xml:space="preserve"> </w:t>
      </w:r>
      <w:r>
        <w:t>device?</w:t>
      </w:r>
    </w:p>
    <w:p w14:paraId="296E6740" w14:textId="5DFA43C4" w:rsidR="000F6AFE" w:rsidRDefault="000F6AFE" w:rsidP="00F92A51">
      <w:pPr>
        <w:pStyle w:val="ListParagraph"/>
        <w:ind w:left="720"/>
      </w:pPr>
      <w:r>
        <w:t>Q:</w:t>
      </w:r>
      <w:r w:rsidR="003913E2">
        <w:t xml:space="preserve"> </w:t>
      </w:r>
      <w:r>
        <w:t>Why</w:t>
      </w:r>
      <w:r w:rsidR="003913E2">
        <w:t xml:space="preserve"> </w:t>
      </w:r>
      <w:r>
        <w:t>can</w:t>
      </w:r>
      <w:r w:rsidR="003913E2">
        <w:t xml:space="preserve"> </w:t>
      </w:r>
      <w:r>
        <w:t>you</w:t>
      </w:r>
      <w:r w:rsidR="003913E2">
        <w:t xml:space="preserve"> </w:t>
      </w:r>
      <w:r>
        <w:t>hear</w:t>
      </w:r>
      <w:r w:rsidR="003913E2">
        <w:t xml:space="preserve"> </w:t>
      </w:r>
      <w:r>
        <w:t>more</w:t>
      </w:r>
      <w:r w:rsidR="003913E2">
        <w:t xml:space="preserve"> </w:t>
      </w:r>
      <w:r>
        <w:t>sound</w:t>
      </w:r>
      <w:r w:rsidR="003913E2">
        <w:t xml:space="preserve"> </w:t>
      </w:r>
      <w:r>
        <w:t>with</w:t>
      </w:r>
      <w:r w:rsidR="003913E2">
        <w:t xml:space="preserve"> </w:t>
      </w:r>
      <w:r>
        <w:t>your</w:t>
      </w:r>
      <w:r w:rsidR="003913E2">
        <w:t xml:space="preserve"> </w:t>
      </w:r>
      <w:r>
        <w:t>device?</w:t>
      </w:r>
    </w:p>
    <w:p w14:paraId="0B7BDD71" w14:textId="570FB02D" w:rsidR="000F6AFE" w:rsidRDefault="000F6AFE" w:rsidP="00F92A51">
      <w:pPr>
        <w:pStyle w:val="ListParagraph"/>
        <w:ind w:left="720"/>
      </w:pPr>
      <w:r>
        <w:t>Q:</w:t>
      </w:r>
      <w:r w:rsidR="003913E2">
        <w:t xml:space="preserve"> </w:t>
      </w:r>
      <w:r>
        <w:t>How</w:t>
      </w:r>
      <w:r w:rsidR="003913E2">
        <w:t xml:space="preserve"> </w:t>
      </w:r>
      <w:r>
        <w:t>did</w:t>
      </w:r>
      <w:r w:rsidR="003913E2">
        <w:t xml:space="preserve"> </w:t>
      </w:r>
      <w:r>
        <w:t>you</w:t>
      </w:r>
      <w:r w:rsidR="003913E2">
        <w:t xml:space="preserve"> </w:t>
      </w:r>
      <w:r>
        <w:t>test</w:t>
      </w:r>
      <w:r w:rsidR="003913E2">
        <w:t xml:space="preserve"> </w:t>
      </w:r>
      <w:r>
        <w:t>your</w:t>
      </w:r>
      <w:r w:rsidR="003913E2">
        <w:t xml:space="preserve"> </w:t>
      </w:r>
      <w:r>
        <w:t>device</w:t>
      </w:r>
      <w:r w:rsidR="003913E2">
        <w:t xml:space="preserve"> </w:t>
      </w:r>
      <w:r>
        <w:t>to</w:t>
      </w:r>
      <w:r w:rsidR="003913E2">
        <w:t xml:space="preserve"> </w:t>
      </w:r>
      <w:r>
        <w:t>show</w:t>
      </w:r>
      <w:r w:rsidR="003913E2">
        <w:t xml:space="preserve"> </w:t>
      </w:r>
      <w:r>
        <w:t>that</w:t>
      </w:r>
      <w:r w:rsidR="003913E2">
        <w:t xml:space="preserve"> </w:t>
      </w:r>
      <w:r>
        <w:t>it</w:t>
      </w:r>
      <w:r w:rsidR="003913E2">
        <w:t xml:space="preserve"> </w:t>
      </w:r>
      <w:r>
        <w:t>improves</w:t>
      </w:r>
      <w:r w:rsidR="003913E2">
        <w:t xml:space="preserve"> </w:t>
      </w:r>
      <w:r>
        <w:t>your</w:t>
      </w:r>
      <w:r w:rsidR="003913E2">
        <w:t xml:space="preserve"> </w:t>
      </w:r>
      <w:r>
        <w:t>hearing? </w:t>
      </w:r>
    </w:p>
    <w:p w14:paraId="29EAEDB3" w14:textId="4F49598D" w:rsidR="000F6AFE" w:rsidRDefault="000F6AFE" w:rsidP="00F92A51">
      <w:pPr>
        <w:pStyle w:val="ListParagraph"/>
        <w:ind w:left="720"/>
      </w:pPr>
      <w:r>
        <w:t>Q:</w:t>
      </w:r>
      <w:r w:rsidR="003913E2">
        <w:t xml:space="preserve"> </w:t>
      </w:r>
      <w:r>
        <w:t>How</w:t>
      </w:r>
      <w:r w:rsidR="003913E2">
        <w:t xml:space="preserve"> </w:t>
      </w:r>
      <w:r>
        <w:t>does</w:t>
      </w:r>
      <w:r w:rsidR="003913E2">
        <w:t xml:space="preserve"> </w:t>
      </w:r>
      <w:r>
        <w:t>your</w:t>
      </w:r>
      <w:r w:rsidR="003913E2">
        <w:t xml:space="preserve"> </w:t>
      </w:r>
      <w:r>
        <w:t>device</w:t>
      </w:r>
      <w:r w:rsidR="003913E2">
        <w:t xml:space="preserve"> </w:t>
      </w:r>
      <w:r>
        <w:t>collect</w:t>
      </w:r>
      <w:r w:rsidR="003913E2">
        <w:t xml:space="preserve"> </w:t>
      </w:r>
      <w:r>
        <w:t>more</w:t>
      </w:r>
      <w:r w:rsidR="003913E2">
        <w:t xml:space="preserve"> </w:t>
      </w:r>
      <w:r>
        <w:t>sound?</w:t>
      </w:r>
    </w:p>
    <w:p w14:paraId="34ADC7F7" w14:textId="21315DCC" w:rsidR="000F6AFE" w:rsidRPr="00BE6CA6" w:rsidRDefault="000F6AFE" w:rsidP="00BE6CA6">
      <w:pPr>
        <w:pStyle w:val="Heading7"/>
      </w:pPr>
      <w:r w:rsidRPr="00BE6CA6">
        <w:t>Communicate</w:t>
      </w:r>
      <w:r w:rsidR="003913E2" w:rsidRPr="00BE6CA6">
        <w:t xml:space="preserve"> </w:t>
      </w:r>
      <w:r w:rsidRPr="00BE6CA6">
        <w:t>Reasoning</w:t>
      </w:r>
      <w:r w:rsidR="003913E2" w:rsidRPr="00BE6CA6">
        <w:t xml:space="preserve"> </w:t>
      </w:r>
    </w:p>
    <w:p w14:paraId="09DD23B4" w14:textId="157E2712" w:rsidR="000F6AFE" w:rsidRDefault="000F6AFE" w:rsidP="002C12AF">
      <w:pPr>
        <w:pStyle w:val="ListParagraph"/>
        <w:numPr>
          <w:ilvl w:val="0"/>
          <w:numId w:val="12"/>
        </w:numPr>
      </w:pPr>
      <w:r>
        <w:t>Students</w:t>
      </w:r>
      <w:r w:rsidR="003913E2">
        <w:t xml:space="preserve"> </w:t>
      </w:r>
      <w:r w:rsidRPr="00E20B2D">
        <w:rPr>
          <w:rStyle w:val="Strong"/>
          <w:color w:val="2F5496" w:themeColor="accent1" w:themeShade="BF"/>
        </w:rPr>
        <w:t>construct</w:t>
      </w:r>
      <w:r w:rsidR="003913E2">
        <w:rPr>
          <w:rStyle w:val="Strong"/>
          <w:color w:val="2F5496" w:themeColor="accent1" w:themeShade="BF"/>
        </w:rPr>
        <w:t xml:space="preserve"> </w:t>
      </w:r>
      <w:r w:rsidRPr="00E20B2D">
        <w:rPr>
          <w:rStyle w:val="Strong"/>
          <w:color w:val="2F5496" w:themeColor="accent1" w:themeShade="BF"/>
        </w:rPr>
        <w:t>an</w:t>
      </w:r>
      <w:r w:rsidR="003913E2">
        <w:rPr>
          <w:rStyle w:val="Strong"/>
          <w:color w:val="2F5496" w:themeColor="accent1" w:themeShade="BF"/>
        </w:rPr>
        <w:t xml:space="preserve"> </w:t>
      </w:r>
      <w:r w:rsidRPr="00E20B2D">
        <w:rPr>
          <w:rStyle w:val="Strong"/>
          <w:color w:val="2F5496" w:themeColor="accent1" w:themeShade="BF"/>
        </w:rPr>
        <w:t>explanation</w:t>
      </w:r>
      <w:r w:rsidR="003913E2">
        <w:rPr>
          <w:rStyle w:val="Strong"/>
          <w:color w:val="2F5496" w:themeColor="accent1" w:themeShade="BF"/>
        </w:rPr>
        <w:t xml:space="preserve"> </w:t>
      </w:r>
      <w:r w:rsidR="00887D81" w:rsidRPr="00E20B2D">
        <w:rPr>
          <w:rStyle w:val="Strong"/>
          <w:color w:val="2F5496" w:themeColor="accent1" w:themeShade="BF"/>
        </w:rPr>
        <w:t>(SEP)</w:t>
      </w:r>
      <w:r w:rsidR="003913E2">
        <w:rPr>
          <w:color w:val="2F5496" w:themeColor="accent1" w:themeShade="BF"/>
        </w:rPr>
        <w:t xml:space="preserve"> </w:t>
      </w:r>
      <w:r>
        <w:t>for</w:t>
      </w:r>
      <w:r w:rsidR="003913E2">
        <w:t xml:space="preserve"> </w:t>
      </w:r>
      <w:r>
        <w:t>how</w:t>
      </w:r>
      <w:r w:rsidR="003913E2">
        <w:t xml:space="preserve"> </w:t>
      </w:r>
      <w:r>
        <w:t>their</w:t>
      </w:r>
      <w:r w:rsidR="003913E2">
        <w:t xml:space="preserve"> </w:t>
      </w:r>
      <w:r>
        <w:t>device</w:t>
      </w:r>
      <w:r w:rsidR="003913E2">
        <w:t xml:space="preserve"> </w:t>
      </w:r>
      <w:r>
        <w:t>improves</w:t>
      </w:r>
      <w:r w:rsidR="003913E2">
        <w:t xml:space="preserve"> </w:t>
      </w:r>
      <w:r>
        <w:t>hearing.</w:t>
      </w:r>
    </w:p>
    <w:p w14:paraId="7A7A4E9C" w14:textId="7F29AF7F" w:rsidR="000F6AFE" w:rsidRPr="00BE6CA6" w:rsidRDefault="000F6AFE" w:rsidP="00BE6CA6">
      <w:pPr>
        <w:pStyle w:val="Heading7"/>
      </w:pPr>
      <w:r w:rsidRPr="00BE6CA6">
        <w:t>Opportunities</w:t>
      </w:r>
      <w:r w:rsidR="003913E2" w:rsidRPr="00BE6CA6">
        <w:t xml:space="preserve"> </w:t>
      </w:r>
      <w:r w:rsidRPr="00BE6CA6">
        <w:t>to</w:t>
      </w:r>
      <w:r w:rsidR="003913E2" w:rsidRPr="00BE6CA6">
        <w:t xml:space="preserve"> </w:t>
      </w:r>
      <w:r w:rsidRPr="00BE6CA6">
        <w:t>make</w:t>
      </w:r>
      <w:r w:rsidR="003913E2" w:rsidRPr="00BE6CA6">
        <w:t xml:space="preserve"> </w:t>
      </w:r>
      <w:r w:rsidRPr="00BE6CA6">
        <w:t>student</w:t>
      </w:r>
      <w:r w:rsidR="003913E2" w:rsidRPr="00BE6CA6">
        <w:t xml:space="preserve"> </w:t>
      </w:r>
      <w:r w:rsidRPr="00BE6CA6">
        <w:t>thinking</w:t>
      </w:r>
      <w:r w:rsidR="003913E2" w:rsidRPr="00BE6CA6">
        <w:t xml:space="preserve"> </w:t>
      </w:r>
      <w:r w:rsidRPr="00BE6CA6">
        <w:t>visible</w:t>
      </w:r>
      <w:r w:rsidR="003913E2" w:rsidRPr="00BE6CA6">
        <w:t xml:space="preserve"> </w:t>
      </w:r>
      <w:r w:rsidRPr="00BE6CA6">
        <w:t>(assessment)</w:t>
      </w:r>
    </w:p>
    <w:p w14:paraId="4126B946" w14:textId="6339889D" w:rsidR="000F6AFE" w:rsidRPr="00887D81" w:rsidRDefault="000F6AFE" w:rsidP="00F32B8F">
      <w:pPr>
        <w:pStyle w:val="BodyText"/>
        <w:ind w:left="1080"/>
        <w:rPr>
          <w:rStyle w:val="Strong"/>
        </w:rPr>
      </w:pPr>
      <w:r w:rsidRPr="00887D81">
        <w:rPr>
          <w:rStyle w:val="Strong"/>
        </w:rPr>
        <w:t>Group</w:t>
      </w:r>
      <w:r w:rsidR="003913E2">
        <w:rPr>
          <w:rStyle w:val="Strong"/>
        </w:rPr>
        <w:t xml:space="preserve"> </w:t>
      </w:r>
      <w:r w:rsidRPr="00887D81">
        <w:rPr>
          <w:rStyle w:val="Strong"/>
        </w:rPr>
        <w:t>Performances:</w:t>
      </w:r>
    </w:p>
    <w:p w14:paraId="059E7CFD" w14:textId="4B15990F" w:rsidR="000F6AFE" w:rsidRDefault="000F6AFE" w:rsidP="002C12AF">
      <w:pPr>
        <w:pStyle w:val="ListParagraph"/>
        <w:numPr>
          <w:ilvl w:val="0"/>
          <w:numId w:val="13"/>
        </w:numPr>
      </w:pPr>
      <w:r w:rsidRPr="00E20B2D">
        <w:rPr>
          <w:rStyle w:val="Strong"/>
          <w:color w:val="2F5496" w:themeColor="accent1" w:themeShade="BF"/>
        </w:rPr>
        <w:t>Obtain</w:t>
      </w:r>
      <w:r w:rsidR="003913E2">
        <w:rPr>
          <w:rStyle w:val="Strong"/>
          <w:color w:val="2F5496" w:themeColor="accent1" w:themeShade="BF"/>
        </w:rPr>
        <w:t xml:space="preserve"> </w:t>
      </w:r>
      <w:r w:rsidRPr="00E20B2D">
        <w:rPr>
          <w:rStyle w:val="Strong"/>
          <w:color w:val="2F5496" w:themeColor="accent1" w:themeShade="BF"/>
        </w:rPr>
        <w:t>information</w:t>
      </w:r>
      <w:r w:rsidR="003913E2">
        <w:rPr>
          <w:rStyle w:val="Strong"/>
          <w:color w:val="2F5496" w:themeColor="accent1" w:themeShade="BF"/>
        </w:rPr>
        <w:t xml:space="preserve"> </w:t>
      </w:r>
      <w:r w:rsidR="009F3D75" w:rsidRPr="00E20B2D">
        <w:rPr>
          <w:rStyle w:val="Strong"/>
          <w:color w:val="2F5496" w:themeColor="accent1" w:themeShade="BF"/>
        </w:rPr>
        <w:t>(SEP)</w:t>
      </w:r>
      <w:r w:rsidR="003913E2">
        <w:rPr>
          <w:color w:val="2F5496" w:themeColor="accent1" w:themeShade="BF"/>
        </w:rPr>
        <w:t xml:space="preserve"> </w:t>
      </w:r>
      <w:r>
        <w:t>from</w:t>
      </w:r>
      <w:r w:rsidR="003913E2">
        <w:t xml:space="preserve"> </w:t>
      </w:r>
      <w:r>
        <w:t>observing</w:t>
      </w:r>
      <w:r w:rsidR="003913E2">
        <w:t xml:space="preserve"> </w:t>
      </w:r>
      <w:r>
        <w:t>pictures</w:t>
      </w:r>
      <w:r w:rsidR="003913E2">
        <w:t xml:space="preserve"> </w:t>
      </w:r>
      <w:r>
        <w:t>of</w:t>
      </w:r>
      <w:r w:rsidR="003913E2">
        <w:t xml:space="preserve"> </w:t>
      </w:r>
      <w:r>
        <w:t>ears</w:t>
      </w:r>
      <w:r w:rsidR="003913E2">
        <w:t xml:space="preserve"> </w:t>
      </w:r>
      <w:r>
        <w:t>on</w:t>
      </w:r>
      <w:r w:rsidR="003913E2">
        <w:t xml:space="preserve"> </w:t>
      </w:r>
      <w:r>
        <w:t>rabbits</w:t>
      </w:r>
      <w:r w:rsidR="003913E2">
        <w:t xml:space="preserve"> </w:t>
      </w:r>
      <w:r>
        <w:t>and</w:t>
      </w:r>
      <w:r w:rsidR="003913E2">
        <w:t xml:space="preserve"> </w:t>
      </w:r>
      <w:r>
        <w:t>other</w:t>
      </w:r>
      <w:r w:rsidR="003913E2">
        <w:t xml:space="preserve"> </w:t>
      </w:r>
      <w:r>
        <w:t>animals.</w:t>
      </w:r>
    </w:p>
    <w:p w14:paraId="2C2D9F1F" w14:textId="705D3B90" w:rsidR="000F6AFE" w:rsidRPr="009F3D75" w:rsidRDefault="000F6AFE" w:rsidP="003B2A8D">
      <w:pPr>
        <w:spacing w:after="120"/>
        <w:ind w:left="1080"/>
        <w:rPr>
          <w:rStyle w:val="Strong"/>
        </w:rPr>
      </w:pPr>
      <w:r w:rsidRPr="009F3D75">
        <w:rPr>
          <w:rStyle w:val="Strong"/>
        </w:rPr>
        <w:t>Class</w:t>
      </w:r>
      <w:r w:rsidR="003913E2">
        <w:rPr>
          <w:rStyle w:val="Strong"/>
        </w:rPr>
        <w:t xml:space="preserve"> </w:t>
      </w:r>
      <w:r w:rsidRPr="009F3D75">
        <w:rPr>
          <w:rStyle w:val="Strong"/>
        </w:rPr>
        <w:t>Discussion</w:t>
      </w:r>
      <w:r w:rsidR="003913E2">
        <w:rPr>
          <w:rStyle w:val="Strong"/>
        </w:rPr>
        <w:t xml:space="preserve"> </w:t>
      </w:r>
      <w:r w:rsidRPr="009F3D75">
        <w:rPr>
          <w:rStyle w:val="Strong"/>
        </w:rPr>
        <w:t>About</w:t>
      </w:r>
      <w:r w:rsidR="003913E2">
        <w:rPr>
          <w:rStyle w:val="Strong"/>
        </w:rPr>
        <w:t xml:space="preserve"> </w:t>
      </w:r>
      <w:r w:rsidRPr="009F3D75">
        <w:rPr>
          <w:rStyle w:val="Strong"/>
        </w:rPr>
        <w:t>Phenomenon</w:t>
      </w:r>
      <w:r w:rsidR="00A87170">
        <w:rPr>
          <w:rStyle w:val="Strong"/>
        </w:rPr>
        <w:t>:</w:t>
      </w:r>
    </w:p>
    <w:p w14:paraId="6D3E3E5A" w14:textId="662CC6C0" w:rsidR="000F6AFE" w:rsidRDefault="000F6AFE" w:rsidP="002C12AF">
      <w:pPr>
        <w:pStyle w:val="ListParagraph"/>
        <w:numPr>
          <w:ilvl w:val="0"/>
          <w:numId w:val="13"/>
        </w:numPr>
      </w:pPr>
      <w:r w:rsidRPr="00E20B2D">
        <w:rPr>
          <w:rStyle w:val="Strong"/>
          <w:color w:val="2F5496" w:themeColor="accent1" w:themeShade="BF"/>
        </w:rPr>
        <w:t>Define</w:t>
      </w:r>
      <w:r w:rsidR="003913E2">
        <w:rPr>
          <w:rStyle w:val="Strong"/>
          <w:color w:val="2F5496" w:themeColor="accent1" w:themeShade="BF"/>
        </w:rPr>
        <w:t xml:space="preserve"> </w:t>
      </w:r>
      <w:r w:rsidRPr="00E20B2D">
        <w:rPr>
          <w:rStyle w:val="Strong"/>
          <w:color w:val="2F5496" w:themeColor="accent1" w:themeShade="BF"/>
        </w:rPr>
        <w:t>the</w:t>
      </w:r>
      <w:r w:rsidR="003913E2">
        <w:rPr>
          <w:rStyle w:val="Strong"/>
          <w:color w:val="2F5496" w:themeColor="accent1" w:themeShade="BF"/>
        </w:rPr>
        <w:t xml:space="preserve"> </w:t>
      </w:r>
      <w:r w:rsidRPr="00E20B2D">
        <w:rPr>
          <w:rStyle w:val="Strong"/>
          <w:color w:val="2F5496" w:themeColor="accent1" w:themeShade="BF"/>
        </w:rPr>
        <w:t>problems</w:t>
      </w:r>
      <w:r w:rsidR="003913E2">
        <w:rPr>
          <w:rStyle w:val="Strong"/>
          <w:color w:val="2F5496" w:themeColor="accent1" w:themeShade="BF"/>
        </w:rPr>
        <w:t xml:space="preserve"> </w:t>
      </w:r>
      <w:r w:rsidR="009F3D75" w:rsidRPr="00E20B2D">
        <w:rPr>
          <w:rStyle w:val="Strong"/>
          <w:color w:val="2F5496" w:themeColor="accent1" w:themeShade="BF"/>
        </w:rPr>
        <w:t>(SEP)</w:t>
      </w:r>
      <w:r w:rsidR="003913E2">
        <w:rPr>
          <w:color w:val="2F5496" w:themeColor="accent1" w:themeShade="BF"/>
        </w:rPr>
        <w:t xml:space="preserve"> </w:t>
      </w:r>
      <w:r>
        <w:t>of</w:t>
      </w:r>
      <w:r w:rsidR="003913E2">
        <w:t xml:space="preserve"> </w:t>
      </w:r>
      <w:r>
        <w:t>how</w:t>
      </w:r>
      <w:r w:rsidR="003913E2">
        <w:t xml:space="preserve"> </w:t>
      </w:r>
      <w:r>
        <w:t>to</w:t>
      </w:r>
      <w:r w:rsidR="003913E2">
        <w:t xml:space="preserve"> </w:t>
      </w:r>
      <w:r>
        <w:t>improve</w:t>
      </w:r>
      <w:r w:rsidR="003913E2">
        <w:t xml:space="preserve"> </w:t>
      </w:r>
      <w:r>
        <w:t>your</w:t>
      </w:r>
      <w:r w:rsidR="003913E2">
        <w:t xml:space="preserve"> </w:t>
      </w:r>
      <w:r>
        <w:t>hearing.</w:t>
      </w:r>
    </w:p>
    <w:p w14:paraId="07EAF796" w14:textId="17ED32FD" w:rsidR="000F6AFE" w:rsidRDefault="000F6AFE" w:rsidP="002C12AF">
      <w:pPr>
        <w:pStyle w:val="ListParagraph"/>
        <w:numPr>
          <w:ilvl w:val="0"/>
          <w:numId w:val="13"/>
        </w:numPr>
      </w:pPr>
      <w:r w:rsidRPr="00E20B2D">
        <w:rPr>
          <w:rStyle w:val="Strong"/>
          <w:color w:val="2F5496" w:themeColor="accent1" w:themeShade="BF"/>
        </w:rPr>
        <w:t>Obtain</w:t>
      </w:r>
      <w:r w:rsidR="003913E2">
        <w:rPr>
          <w:rStyle w:val="Strong"/>
          <w:color w:val="2F5496" w:themeColor="accent1" w:themeShade="BF"/>
        </w:rPr>
        <w:t xml:space="preserve"> </w:t>
      </w:r>
      <w:r w:rsidRPr="00E20B2D">
        <w:rPr>
          <w:rStyle w:val="Strong"/>
          <w:color w:val="2F5496" w:themeColor="accent1" w:themeShade="BF"/>
        </w:rPr>
        <w:t>information</w:t>
      </w:r>
      <w:r w:rsidR="003913E2">
        <w:rPr>
          <w:rStyle w:val="Strong"/>
          <w:color w:val="2F5496" w:themeColor="accent1" w:themeShade="BF"/>
        </w:rPr>
        <w:t xml:space="preserve"> </w:t>
      </w:r>
      <w:r w:rsidR="009F3D75" w:rsidRPr="00E20B2D">
        <w:rPr>
          <w:rStyle w:val="Strong"/>
          <w:color w:val="2F5496" w:themeColor="accent1" w:themeShade="BF"/>
        </w:rPr>
        <w:t>(SEP)</w:t>
      </w:r>
      <w:r w:rsidR="003913E2">
        <w:rPr>
          <w:color w:val="2F5496" w:themeColor="accent1" w:themeShade="BF"/>
        </w:rPr>
        <w:t xml:space="preserve"> </w:t>
      </w:r>
      <w:r>
        <w:t>by</w:t>
      </w:r>
      <w:r w:rsidR="003913E2">
        <w:t xml:space="preserve"> </w:t>
      </w:r>
      <w:r>
        <w:t>reading</w:t>
      </w:r>
      <w:r w:rsidR="003913E2">
        <w:t xml:space="preserve"> </w:t>
      </w:r>
      <w:r>
        <w:t>about</w:t>
      </w:r>
      <w:r w:rsidR="003913E2">
        <w:t xml:space="preserve"> </w:t>
      </w:r>
      <w:r>
        <w:t>hearing</w:t>
      </w:r>
      <w:r w:rsidR="003913E2">
        <w:t xml:space="preserve"> </w:t>
      </w:r>
      <w:r>
        <w:t>and</w:t>
      </w:r>
      <w:r w:rsidR="003913E2">
        <w:t xml:space="preserve"> </w:t>
      </w:r>
      <w:r>
        <w:t>animal</w:t>
      </w:r>
      <w:r w:rsidR="003913E2">
        <w:t xml:space="preserve"> </w:t>
      </w:r>
      <w:r w:rsidRPr="00E20B2D">
        <w:rPr>
          <w:rStyle w:val="Strong"/>
          <w:color w:val="538135" w:themeColor="accent6" w:themeShade="BF"/>
        </w:rPr>
        <w:t>structures</w:t>
      </w:r>
      <w:r w:rsidR="003913E2">
        <w:rPr>
          <w:rStyle w:val="Strong"/>
          <w:color w:val="538135" w:themeColor="accent6" w:themeShade="BF"/>
        </w:rPr>
        <w:t xml:space="preserve"> </w:t>
      </w:r>
      <w:r w:rsidR="009F3D75" w:rsidRPr="00E20B2D">
        <w:rPr>
          <w:rStyle w:val="Strong"/>
          <w:color w:val="538135" w:themeColor="accent6" w:themeShade="BF"/>
        </w:rPr>
        <w:t>(CCC</w:t>
      </w:r>
      <w:r w:rsidR="009F3D75">
        <w:t>)</w:t>
      </w:r>
      <w:r>
        <w:t>.</w:t>
      </w:r>
    </w:p>
    <w:p w14:paraId="5C28F6C1" w14:textId="375CF6D5" w:rsidR="000F6AFE" w:rsidRPr="009F3D75" w:rsidRDefault="000F6AFE" w:rsidP="003B2A8D">
      <w:pPr>
        <w:spacing w:after="120"/>
        <w:ind w:left="1080"/>
        <w:rPr>
          <w:rStyle w:val="Strong"/>
        </w:rPr>
      </w:pPr>
      <w:r w:rsidRPr="009F3D75">
        <w:rPr>
          <w:rStyle w:val="Strong"/>
        </w:rPr>
        <w:t>Class</w:t>
      </w:r>
      <w:r w:rsidR="003913E2">
        <w:rPr>
          <w:rStyle w:val="Strong"/>
        </w:rPr>
        <w:t xml:space="preserve"> </w:t>
      </w:r>
      <w:r w:rsidRPr="009F3D75">
        <w:rPr>
          <w:rStyle w:val="Strong"/>
        </w:rPr>
        <w:t>Discussion</w:t>
      </w:r>
      <w:r w:rsidR="00A87170">
        <w:rPr>
          <w:rStyle w:val="Strong"/>
        </w:rPr>
        <w:t>:</w:t>
      </w:r>
    </w:p>
    <w:p w14:paraId="2A8F2BF9" w14:textId="64D34C77" w:rsidR="000F6AFE" w:rsidRDefault="000F6AFE" w:rsidP="002C12AF">
      <w:pPr>
        <w:pStyle w:val="ListParagraph"/>
        <w:numPr>
          <w:ilvl w:val="0"/>
          <w:numId w:val="13"/>
        </w:numPr>
      </w:pPr>
      <w:r w:rsidRPr="00E20B2D">
        <w:rPr>
          <w:rStyle w:val="Strong"/>
          <w:color w:val="2F5496" w:themeColor="accent1" w:themeShade="BF"/>
        </w:rPr>
        <w:t>Design</w:t>
      </w:r>
      <w:r w:rsidR="003913E2">
        <w:rPr>
          <w:rStyle w:val="Strong"/>
          <w:color w:val="2F5496" w:themeColor="accent1" w:themeShade="BF"/>
        </w:rPr>
        <w:t xml:space="preserve"> </w:t>
      </w:r>
      <w:r w:rsidRPr="00E20B2D">
        <w:rPr>
          <w:rStyle w:val="Strong"/>
          <w:color w:val="2F5496" w:themeColor="accent1" w:themeShade="BF"/>
        </w:rPr>
        <w:t>a</w:t>
      </w:r>
      <w:r w:rsidR="003913E2">
        <w:rPr>
          <w:rStyle w:val="Strong"/>
          <w:color w:val="2F5496" w:themeColor="accent1" w:themeShade="BF"/>
        </w:rPr>
        <w:t xml:space="preserve"> </w:t>
      </w:r>
      <w:r w:rsidRPr="00E20B2D">
        <w:rPr>
          <w:rStyle w:val="Strong"/>
          <w:color w:val="2F5496" w:themeColor="accent1" w:themeShade="BF"/>
        </w:rPr>
        <w:t>solution</w:t>
      </w:r>
      <w:r w:rsidR="003913E2">
        <w:rPr>
          <w:rStyle w:val="Strong"/>
          <w:color w:val="2F5496" w:themeColor="accent1" w:themeShade="BF"/>
        </w:rPr>
        <w:t xml:space="preserve"> </w:t>
      </w:r>
      <w:r w:rsidR="009F3D75" w:rsidRPr="00E20B2D">
        <w:rPr>
          <w:rStyle w:val="Strong"/>
          <w:color w:val="2F5496" w:themeColor="accent1" w:themeShade="BF"/>
        </w:rPr>
        <w:t>(SEP)</w:t>
      </w:r>
      <w:r w:rsidR="003913E2">
        <w:rPr>
          <w:color w:val="2F5496" w:themeColor="accent1" w:themeShade="BF"/>
        </w:rPr>
        <w:t xml:space="preserve"> </w:t>
      </w:r>
      <w:r>
        <w:t>to</w:t>
      </w:r>
      <w:r w:rsidR="003913E2">
        <w:t xml:space="preserve"> </w:t>
      </w:r>
      <w:r>
        <w:t>mimic</w:t>
      </w:r>
      <w:r w:rsidR="003913E2">
        <w:t xml:space="preserve"> </w:t>
      </w:r>
      <w:r>
        <w:t>the</w:t>
      </w:r>
      <w:r w:rsidR="003913E2">
        <w:t xml:space="preserve"> </w:t>
      </w:r>
      <w:r w:rsidRPr="00573A23">
        <w:rPr>
          <w:rStyle w:val="Strong"/>
          <w:color w:val="2F5496" w:themeColor="accent1" w:themeShade="BF"/>
        </w:rPr>
        <w:t>structures</w:t>
      </w:r>
      <w:r w:rsidR="003913E2">
        <w:rPr>
          <w:rStyle w:val="Strong"/>
          <w:color w:val="2F5496" w:themeColor="accent1" w:themeShade="BF"/>
        </w:rPr>
        <w:t xml:space="preserve"> </w:t>
      </w:r>
      <w:r w:rsidR="00874D78" w:rsidRPr="00573A23">
        <w:rPr>
          <w:rStyle w:val="Strong"/>
          <w:color w:val="2F5496" w:themeColor="accent1" w:themeShade="BF"/>
        </w:rPr>
        <w:t>(CCC)</w:t>
      </w:r>
      <w:r w:rsidR="003913E2">
        <w:rPr>
          <w:color w:val="2F5496" w:themeColor="accent1" w:themeShade="BF"/>
        </w:rPr>
        <w:t xml:space="preserve"> </w:t>
      </w:r>
      <w:r>
        <w:t>of</w:t>
      </w:r>
      <w:r w:rsidR="003913E2">
        <w:t xml:space="preserve"> </w:t>
      </w:r>
      <w:r>
        <w:t>animals</w:t>
      </w:r>
      <w:r w:rsidR="003913E2">
        <w:t xml:space="preserve"> </w:t>
      </w:r>
      <w:r>
        <w:t>and</w:t>
      </w:r>
      <w:r w:rsidR="003913E2">
        <w:t xml:space="preserve"> </w:t>
      </w:r>
      <w:r>
        <w:t>improve</w:t>
      </w:r>
      <w:r w:rsidR="003913E2">
        <w:t xml:space="preserve"> </w:t>
      </w:r>
      <w:r>
        <w:t>your</w:t>
      </w:r>
      <w:r w:rsidR="003913E2">
        <w:t xml:space="preserve"> </w:t>
      </w:r>
      <w:r>
        <w:t>hearing.</w:t>
      </w:r>
    </w:p>
    <w:p w14:paraId="1C3D2DC1" w14:textId="45D60028" w:rsidR="000F6AFE" w:rsidRPr="00A87170" w:rsidRDefault="000F6AFE" w:rsidP="002C12AF">
      <w:pPr>
        <w:pStyle w:val="ListParagraph"/>
        <w:numPr>
          <w:ilvl w:val="0"/>
          <w:numId w:val="13"/>
        </w:numPr>
        <w:rPr>
          <w:rStyle w:val="Strong"/>
          <w:b w:val="0"/>
          <w:bCs w:val="0"/>
        </w:rPr>
      </w:pPr>
      <w:r w:rsidRPr="00E20B2D">
        <w:rPr>
          <w:rStyle w:val="Strong"/>
          <w:color w:val="2F5496" w:themeColor="accent1" w:themeShade="BF"/>
        </w:rPr>
        <w:t>Build</w:t>
      </w:r>
      <w:r w:rsidR="003913E2">
        <w:rPr>
          <w:rStyle w:val="Strong"/>
          <w:color w:val="2F5496" w:themeColor="accent1" w:themeShade="BF"/>
        </w:rPr>
        <w:t xml:space="preserve"> </w:t>
      </w:r>
      <w:r w:rsidRPr="00E20B2D">
        <w:rPr>
          <w:rStyle w:val="Strong"/>
          <w:color w:val="2F5496" w:themeColor="accent1" w:themeShade="BF"/>
        </w:rPr>
        <w:t>the</w:t>
      </w:r>
      <w:r w:rsidR="003913E2">
        <w:rPr>
          <w:rStyle w:val="Strong"/>
          <w:color w:val="2F5496" w:themeColor="accent1" w:themeShade="BF"/>
        </w:rPr>
        <w:t xml:space="preserve"> </w:t>
      </w:r>
      <w:r w:rsidRPr="00E20B2D">
        <w:rPr>
          <w:rStyle w:val="Strong"/>
          <w:color w:val="2F5496" w:themeColor="accent1" w:themeShade="BF"/>
        </w:rPr>
        <w:t>device</w:t>
      </w:r>
      <w:r w:rsidR="003913E2">
        <w:rPr>
          <w:rStyle w:val="Strong"/>
          <w:color w:val="2F5496" w:themeColor="accent1" w:themeShade="BF"/>
        </w:rPr>
        <w:t xml:space="preserve"> </w:t>
      </w:r>
      <w:r w:rsidR="00874D78" w:rsidRPr="00E20B2D">
        <w:rPr>
          <w:rStyle w:val="Strong"/>
          <w:color w:val="2F5496" w:themeColor="accent1" w:themeShade="BF"/>
        </w:rPr>
        <w:t>(SEP)</w:t>
      </w:r>
      <w:r w:rsidR="003913E2">
        <w:rPr>
          <w:color w:val="2F5496" w:themeColor="accent1" w:themeShade="BF"/>
        </w:rPr>
        <w:t xml:space="preserve"> </w:t>
      </w:r>
      <w:r>
        <w:t>they</w:t>
      </w:r>
      <w:r w:rsidR="003913E2">
        <w:t xml:space="preserve"> </w:t>
      </w:r>
      <w:r>
        <w:t>design</w:t>
      </w:r>
      <w:r w:rsidR="003913E2">
        <w:t xml:space="preserve"> </w:t>
      </w:r>
      <w:r>
        <w:t>to</w:t>
      </w:r>
      <w:r w:rsidR="003913E2">
        <w:t xml:space="preserve"> </w:t>
      </w:r>
      <w:r>
        <w:t>improve</w:t>
      </w:r>
      <w:r w:rsidR="003913E2">
        <w:t xml:space="preserve"> </w:t>
      </w:r>
      <w:r>
        <w:t>your</w:t>
      </w:r>
      <w:r w:rsidR="003913E2">
        <w:t xml:space="preserve"> </w:t>
      </w:r>
      <w:r>
        <w:t>hearing.</w:t>
      </w:r>
    </w:p>
    <w:p w14:paraId="7211150F" w14:textId="32385925" w:rsidR="000F6AFE" w:rsidRDefault="000F6AFE" w:rsidP="002C12AF">
      <w:pPr>
        <w:pStyle w:val="ListParagraph"/>
        <w:numPr>
          <w:ilvl w:val="0"/>
          <w:numId w:val="13"/>
        </w:numPr>
      </w:pPr>
      <w:r w:rsidRPr="00E20B2D">
        <w:rPr>
          <w:rStyle w:val="Strong"/>
          <w:color w:val="2F5496" w:themeColor="accent1" w:themeShade="BF"/>
        </w:rPr>
        <w:t>Test</w:t>
      </w:r>
      <w:r w:rsidR="003913E2">
        <w:rPr>
          <w:rStyle w:val="Strong"/>
          <w:color w:val="2F5496" w:themeColor="accent1" w:themeShade="BF"/>
        </w:rPr>
        <w:t xml:space="preserve"> </w:t>
      </w:r>
      <w:r w:rsidRPr="00E20B2D">
        <w:rPr>
          <w:rStyle w:val="Strong"/>
          <w:color w:val="2F5496" w:themeColor="accent1" w:themeShade="BF"/>
        </w:rPr>
        <w:t>your</w:t>
      </w:r>
      <w:r w:rsidR="003913E2">
        <w:rPr>
          <w:rStyle w:val="Strong"/>
          <w:color w:val="2F5496" w:themeColor="accent1" w:themeShade="BF"/>
        </w:rPr>
        <w:t xml:space="preserve"> </w:t>
      </w:r>
      <w:r w:rsidRPr="00E20B2D">
        <w:rPr>
          <w:rStyle w:val="Strong"/>
          <w:color w:val="2F5496" w:themeColor="accent1" w:themeShade="BF"/>
        </w:rPr>
        <w:t>device</w:t>
      </w:r>
      <w:r w:rsidR="003913E2">
        <w:rPr>
          <w:rStyle w:val="Strong"/>
          <w:color w:val="2F5496" w:themeColor="accent1" w:themeShade="BF"/>
        </w:rPr>
        <w:t xml:space="preserve"> </w:t>
      </w:r>
      <w:r w:rsidR="00E5533D" w:rsidRPr="00E20B2D">
        <w:rPr>
          <w:rStyle w:val="Strong"/>
          <w:color w:val="2F5496" w:themeColor="accent1" w:themeShade="BF"/>
        </w:rPr>
        <w:t>(SEP)</w:t>
      </w:r>
      <w:r w:rsidR="003913E2">
        <w:rPr>
          <w:color w:val="2F5496" w:themeColor="accent1" w:themeShade="BF"/>
        </w:rPr>
        <w:t xml:space="preserve"> </w:t>
      </w:r>
      <w:r>
        <w:t>to</w:t>
      </w:r>
      <w:r w:rsidR="003913E2">
        <w:t xml:space="preserve"> </w:t>
      </w:r>
      <w:r>
        <w:t>determine</w:t>
      </w:r>
      <w:r w:rsidR="003913E2">
        <w:t xml:space="preserve"> </w:t>
      </w:r>
      <w:r>
        <w:t>how</w:t>
      </w:r>
      <w:r w:rsidR="003913E2">
        <w:t xml:space="preserve"> </w:t>
      </w:r>
      <w:r>
        <w:t>well</w:t>
      </w:r>
      <w:r w:rsidR="003913E2">
        <w:t xml:space="preserve"> </w:t>
      </w:r>
      <w:r>
        <w:t>it</w:t>
      </w:r>
      <w:r w:rsidR="003913E2">
        <w:t xml:space="preserve"> </w:t>
      </w:r>
      <w:r w:rsidRPr="00573A23">
        <w:rPr>
          <w:rStyle w:val="Strong"/>
          <w:color w:val="2F5496" w:themeColor="accent1" w:themeShade="BF"/>
        </w:rPr>
        <w:t>functions</w:t>
      </w:r>
      <w:r w:rsidR="003913E2">
        <w:rPr>
          <w:rStyle w:val="Strong"/>
          <w:color w:val="2F5496" w:themeColor="accent1" w:themeShade="BF"/>
        </w:rPr>
        <w:t xml:space="preserve"> </w:t>
      </w:r>
      <w:r w:rsidR="00E5533D" w:rsidRPr="00573A23">
        <w:rPr>
          <w:rStyle w:val="Strong"/>
          <w:color w:val="2F5496" w:themeColor="accent1" w:themeShade="BF"/>
        </w:rPr>
        <w:t>(CCC)</w:t>
      </w:r>
      <w:r w:rsidR="003913E2">
        <w:rPr>
          <w:color w:val="2F5496" w:themeColor="accent1" w:themeShade="BF"/>
        </w:rPr>
        <w:t xml:space="preserve"> </w:t>
      </w:r>
      <w:r>
        <w:t>to</w:t>
      </w:r>
      <w:r w:rsidR="003913E2">
        <w:t xml:space="preserve"> </w:t>
      </w:r>
      <w:r>
        <w:t>improve</w:t>
      </w:r>
      <w:r w:rsidR="003913E2">
        <w:t xml:space="preserve"> </w:t>
      </w:r>
      <w:r>
        <w:t>hearing.</w:t>
      </w:r>
    </w:p>
    <w:p w14:paraId="1461D963" w14:textId="1BCE0149" w:rsidR="000F6AFE" w:rsidRPr="00E5533D" w:rsidRDefault="000F6AFE" w:rsidP="003B2A8D">
      <w:pPr>
        <w:spacing w:after="120"/>
        <w:ind w:left="1080"/>
        <w:rPr>
          <w:rStyle w:val="Strong"/>
        </w:rPr>
      </w:pPr>
      <w:r w:rsidRPr="00E5533D">
        <w:rPr>
          <w:rStyle w:val="Strong"/>
        </w:rPr>
        <w:t>Individual</w:t>
      </w:r>
      <w:r w:rsidR="003913E2">
        <w:rPr>
          <w:rStyle w:val="Strong"/>
        </w:rPr>
        <w:t xml:space="preserve"> </w:t>
      </w:r>
      <w:r w:rsidRPr="00E5533D">
        <w:rPr>
          <w:rStyle w:val="Strong"/>
        </w:rPr>
        <w:t>Performance</w:t>
      </w:r>
      <w:r w:rsidR="00E20B2D">
        <w:rPr>
          <w:rStyle w:val="Strong"/>
        </w:rPr>
        <w:t>:</w:t>
      </w:r>
    </w:p>
    <w:p w14:paraId="08DD650A" w14:textId="32FD5393" w:rsidR="000F6AFE" w:rsidRDefault="000F6AFE" w:rsidP="002C12AF">
      <w:pPr>
        <w:pStyle w:val="ListParagraph"/>
        <w:numPr>
          <w:ilvl w:val="0"/>
          <w:numId w:val="13"/>
        </w:numPr>
      </w:pPr>
      <w:r w:rsidRPr="00E20B2D">
        <w:rPr>
          <w:rStyle w:val="Strong"/>
          <w:color w:val="2F5496" w:themeColor="accent1" w:themeShade="BF"/>
        </w:rPr>
        <w:lastRenderedPageBreak/>
        <w:t>Construct</w:t>
      </w:r>
      <w:r w:rsidR="003913E2">
        <w:rPr>
          <w:rStyle w:val="Strong"/>
          <w:color w:val="2F5496" w:themeColor="accent1" w:themeShade="BF"/>
        </w:rPr>
        <w:t xml:space="preserve"> </w:t>
      </w:r>
      <w:r w:rsidRPr="00E20B2D">
        <w:rPr>
          <w:rStyle w:val="Strong"/>
          <w:color w:val="2F5496" w:themeColor="accent1" w:themeShade="BF"/>
        </w:rPr>
        <w:t>an</w:t>
      </w:r>
      <w:r w:rsidR="003913E2">
        <w:rPr>
          <w:rStyle w:val="Strong"/>
          <w:color w:val="2F5496" w:themeColor="accent1" w:themeShade="BF"/>
        </w:rPr>
        <w:t xml:space="preserve"> </w:t>
      </w:r>
      <w:r w:rsidRPr="00E20B2D">
        <w:rPr>
          <w:rStyle w:val="Strong"/>
          <w:color w:val="2F5496" w:themeColor="accent1" w:themeShade="BF"/>
        </w:rPr>
        <w:t>explanation</w:t>
      </w:r>
      <w:r w:rsidR="003913E2">
        <w:rPr>
          <w:rStyle w:val="Strong"/>
          <w:color w:val="2F5496" w:themeColor="accent1" w:themeShade="BF"/>
        </w:rPr>
        <w:t xml:space="preserve"> </w:t>
      </w:r>
      <w:r w:rsidR="00E5533D" w:rsidRPr="00E20B2D">
        <w:rPr>
          <w:rStyle w:val="Strong"/>
          <w:color w:val="2F5496" w:themeColor="accent1" w:themeShade="BF"/>
        </w:rPr>
        <w:t>(SEP)</w:t>
      </w:r>
      <w:r w:rsidR="003913E2">
        <w:rPr>
          <w:color w:val="2F5496" w:themeColor="accent1" w:themeShade="BF"/>
        </w:rPr>
        <w:t xml:space="preserve"> </w:t>
      </w:r>
      <w:r>
        <w:t>for</w:t>
      </w:r>
      <w:r w:rsidR="003913E2">
        <w:t xml:space="preserve"> </w:t>
      </w:r>
      <w:r>
        <w:t>how</w:t>
      </w:r>
      <w:r w:rsidR="003913E2">
        <w:t xml:space="preserve"> </w:t>
      </w:r>
      <w:r>
        <w:t>their</w:t>
      </w:r>
      <w:r w:rsidR="003913E2">
        <w:t xml:space="preserve"> </w:t>
      </w:r>
      <w:r>
        <w:t>device</w:t>
      </w:r>
      <w:r w:rsidR="003913E2">
        <w:t xml:space="preserve"> </w:t>
      </w:r>
      <w:r>
        <w:t>improves</w:t>
      </w:r>
      <w:r w:rsidR="003913E2">
        <w:t xml:space="preserve"> </w:t>
      </w:r>
      <w:r>
        <w:t>hearing.</w:t>
      </w:r>
    </w:p>
    <w:p w14:paraId="53F7E86C" w14:textId="3614E4C5" w:rsidR="000F6AFE" w:rsidRDefault="000F6AFE" w:rsidP="00E20B2D">
      <w:pPr>
        <w:pStyle w:val="Heading5"/>
        <w:rPr>
          <w:color w:val="auto"/>
        </w:rPr>
      </w:pPr>
      <w:r w:rsidRPr="70A0CFFB">
        <w:rPr>
          <w:color w:val="auto"/>
        </w:rPr>
        <w:t>Students</w:t>
      </w:r>
      <w:r w:rsidR="003913E2">
        <w:rPr>
          <w:color w:val="auto"/>
        </w:rPr>
        <w:t xml:space="preserve"> </w:t>
      </w:r>
      <w:r w:rsidRPr="70A0CFFB">
        <w:rPr>
          <w:color w:val="auto"/>
        </w:rPr>
        <w:t>Learn</w:t>
      </w:r>
      <w:r w:rsidR="003913E2">
        <w:rPr>
          <w:color w:val="auto"/>
        </w:rPr>
        <w:t xml:space="preserve"> </w:t>
      </w:r>
      <w:r w:rsidRPr="70A0CFFB">
        <w:rPr>
          <w:color w:val="auto"/>
        </w:rPr>
        <w:t>Science</w:t>
      </w:r>
      <w:r w:rsidR="003913E2">
        <w:rPr>
          <w:color w:val="auto"/>
        </w:rPr>
        <w:t xml:space="preserve"> </w:t>
      </w:r>
      <w:r w:rsidRPr="70A0CFFB">
        <w:rPr>
          <w:color w:val="auto"/>
        </w:rPr>
        <w:t>Through</w:t>
      </w:r>
      <w:r w:rsidR="003913E2">
        <w:rPr>
          <w:color w:val="auto"/>
        </w:rPr>
        <w:t xml:space="preserve"> </w:t>
      </w:r>
      <w:r w:rsidRPr="70A0CFFB">
        <w:rPr>
          <w:color w:val="auto"/>
        </w:rPr>
        <w:t>Productive</w:t>
      </w:r>
      <w:r w:rsidR="003913E2">
        <w:rPr>
          <w:color w:val="auto"/>
        </w:rPr>
        <w:t xml:space="preserve"> </w:t>
      </w:r>
      <w:r w:rsidRPr="70A0CFFB">
        <w:rPr>
          <w:color w:val="auto"/>
        </w:rPr>
        <w:t>Talk</w:t>
      </w:r>
    </w:p>
    <w:p w14:paraId="689C5F62" w14:textId="17BE6575" w:rsidR="000F6AFE" w:rsidRDefault="007308DB" w:rsidP="000F6AFE">
      <w:pPr>
        <w:pStyle w:val="BodyText"/>
      </w:pPr>
      <w:r>
        <w:t>All</w:t>
      </w:r>
      <w:r w:rsidR="003913E2">
        <w:t xml:space="preserve"> </w:t>
      </w:r>
      <w:r>
        <w:t>students</w:t>
      </w:r>
      <w:r w:rsidR="003913E2">
        <w:t xml:space="preserve"> </w:t>
      </w:r>
      <w:r>
        <w:t>can</w:t>
      </w:r>
      <w:r w:rsidR="003913E2">
        <w:t xml:space="preserve"> </w:t>
      </w:r>
      <w:r>
        <w:t>benefit</w:t>
      </w:r>
      <w:r w:rsidR="003913E2">
        <w:t xml:space="preserve"> </w:t>
      </w:r>
      <w:r>
        <w:t>from</w:t>
      </w:r>
      <w:r w:rsidR="003913E2">
        <w:t xml:space="preserve"> </w:t>
      </w:r>
      <w:r>
        <w:t>actively</w:t>
      </w:r>
      <w:r w:rsidR="003913E2">
        <w:t xml:space="preserve"> </w:t>
      </w:r>
      <w:r>
        <w:t>participating</w:t>
      </w:r>
      <w:r w:rsidR="003913E2">
        <w:t xml:space="preserve"> </w:t>
      </w:r>
      <w:r>
        <w:t>in</w:t>
      </w:r>
      <w:r w:rsidR="003913E2">
        <w:t xml:space="preserve"> </w:t>
      </w:r>
      <w:r>
        <w:t>well-structured</w:t>
      </w:r>
      <w:r w:rsidR="003913E2">
        <w:t xml:space="preserve"> </w:t>
      </w:r>
      <w:r>
        <w:t>science</w:t>
      </w:r>
      <w:r w:rsidR="003913E2">
        <w:t xml:space="preserve"> </w:t>
      </w:r>
      <w:r>
        <w:t>discussions.</w:t>
      </w:r>
      <w:r w:rsidR="003913E2">
        <w:t xml:space="preserve"> </w:t>
      </w:r>
      <w:r>
        <w:t>Science</w:t>
      </w:r>
      <w:r w:rsidR="003913E2">
        <w:t xml:space="preserve"> </w:t>
      </w:r>
      <w:r>
        <w:t>talk</w:t>
      </w:r>
      <w:r w:rsidR="003913E2">
        <w:t xml:space="preserve"> </w:t>
      </w:r>
      <w:r>
        <w:t>thrives</w:t>
      </w:r>
      <w:r w:rsidR="003913E2">
        <w:t xml:space="preserve"> </w:t>
      </w:r>
      <w:r>
        <w:t>in</w:t>
      </w:r>
      <w:r w:rsidR="003913E2">
        <w:t xml:space="preserve"> </w:t>
      </w:r>
      <w:r>
        <w:t>a</w:t>
      </w:r>
      <w:r w:rsidR="003913E2">
        <w:t xml:space="preserve"> </w:t>
      </w:r>
      <w:r>
        <w:t>safe</w:t>
      </w:r>
      <w:r w:rsidR="003913E2">
        <w:t xml:space="preserve"> </w:t>
      </w:r>
      <w:r>
        <w:t>environment</w:t>
      </w:r>
      <w:r w:rsidR="003913E2">
        <w:t xml:space="preserve"> </w:t>
      </w:r>
      <w:r>
        <w:t>in</w:t>
      </w:r>
      <w:r w:rsidR="003913E2">
        <w:t xml:space="preserve"> </w:t>
      </w:r>
      <w:r>
        <w:t>which</w:t>
      </w:r>
      <w:r w:rsidR="003913E2">
        <w:t xml:space="preserve"> </w:t>
      </w:r>
      <w:r>
        <w:t>students</w:t>
      </w:r>
      <w:r w:rsidR="003913E2">
        <w:t xml:space="preserve"> </w:t>
      </w:r>
      <w:r>
        <w:t>feel</w:t>
      </w:r>
      <w:r w:rsidR="003913E2">
        <w:t xml:space="preserve"> </w:t>
      </w:r>
      <w:r>
        <w:t>respected,</w:t>
      </w:r>
      <w:r w:rsidR="003913E2">
        <w:t xml:space="preserve"> </w:t>
      </w:r>
      <w:r>
        <w:t>are</w:t>
      </w:r>
      <w:r w:rsidR="003913E2">
        <w:t xml:space="preserve"> </w:t>
      </w:r>
      <w:r>
        <w:t>comfortable</w:t>
      </w:r>
      <w:r w:rsidR="003913E2">
        <w:t xml:space="preserve"> </w:t>
      </w:r>
      <w:r>
        <w:t>taking</w:t>
      </w:r>
      <w:r w:rsidR="003913E2">
        <w:t xml:space="preserve"> </w:t>
      </w:r>
      <w:r>
        <w:t>risks,</w:t>
      </w:r>
      <w:r w:rsidR="003913E2">
        <w:t xml:space="preserve"> </w:t>
      </w:r>
      <w:r>
        <w:t>and</w:t>
      </w:r>
      <w:r w:rsidR="003913E2">
        <w:t xml:space="preserve"> </w:t>
      </w:r>
      <w:r>
        <w:t>know</w:t>
      </w:r>
      <w:r w:rsidR="003913E2">
        <w:t xml:space="preserve"> </w:t>
      </w:r>
      <w:r>
        <w:t>that</w:t>
      </w:r>
      <w:r w:rsidR="003913E2">
        <w:t xml:space="preserve"> </w:t>
      </w:r>
      <w:r>
        <w:t>their</w:t>
      </w:r>
      <w:r w:rsidR="003913E2">
        <w:t xml:space="preserve"> </w:t>
      </w:r>
      <w:r>
        <w:t>ideas</w:t>
      </w:r>
      <w:r w:rsidR="003913E2">
        <w:t xml:space="preserve"> </w:t>
      </w:r>
      <w:r>
        <w:t>are</w:t>
      </w:r>
      <w:r w:rsidR="003913E2">
        <w:t xml:space="preserve"> </w:t>
      </w:r>
      <w:r>
        <w:t>valued.</w:t>
      </w:r>
      <w:r w:rsidR="003913E2">
        <w:t xml:space="preserve"> </w:t>
      </w:r>
      <w:r w:rsidR="000F6AFE">
        <w:t>The</w:t>
      </w:r>
      <w:r w:rsidR="003913E2">
        <w:t xml:space="preserve"> </w:t>
      </w:r>
      <w:r w:rsidR="000F6AFE">
        <w:t>science</w:t>
      </w:r>
      <w:r w:rsidR="003913E2">
        <w:t xml:space="preserve"> </w:t>
      </w:r>
      <w:r w:rsidR="000F6AFE">
        <w:t>and</w:t>
      </w:r>
      <w:r w:rsidR="003913E2">
        <w:t xml:space="preserve"> </w:t>
      </w:r>
      <w:r w:rsidR="000F6AFE">
        <w:t>engineering</w:t>
      </w:r>
      <w:r w:rsidR="003913E2">
        <w:t xml:space="preserve"> </w:t>
      </w:r>
      <w:r w:rsidR="000F6AFE">
        <w:t>practices</w:t>
      </w:r>
      <w:r w:rsidR="003913E2">
        <w:t xml:space="preserve"> </w:t>
      </w:r>
      <w:r w:rsidR="000F6AFE">
        <w:t>in</w:t>
      </w:r>
      <w:r w:rsidR="003913E2">
        <w:t xml:space="preserve"> </w:t>
      </w:r>
      <w:r w:rsidR="000F6AFE">
        <w:t>the</w:t>
      </w:r>
      <w:r w:rsidR="003913E2">
        <w:t xml:space="preserve"> </w:t>
      </w:r>
      <w:r w:rsidR="000F6AFE">
        <w:t>NJSLS</w:t>
      </w:r>
      <w:r w:rsidR="003913E2">
        <w:t xml:space="preserve"> </w:t>
      </w:r>
      <w:r w:rsidR="000F6AFE">
        <w:t>-</w:t>
      </w:r>
      <w:r w:rsidR="003913E2">
        <w:t xml:space="preserve"> </w:t>
      </w:r>
      <w:r w:rsidR="000F6AFE">
        <w:t>S</w:t>
      </w:r>
      <w:r w:rsidR="003913E2">
        <w:t xml:space="preserve"> </w:t>
      </w:r>
      <w:r>
        <w:t>promote</w:t>
      </w:r>
      <w:r w:rsidR="003913E2">
        <w:t xml:space="preserve"> </w:t>
      </w:r>
      <w:r w:rsidR="000F6AFE">
        <w:t>social</w:t>
      </w:r>
      <w:r w:rsidR="003913E2">
        <w:t xml:space="preserve"> </w:t>
      </w:r>
      <w:r>
        <w:t>interactions</w:t>
      </w:r>
      <w:r w:rsidR="003913E2">
        <w:t xml:space="preserve"> </w:t>
      </w:r>
      <w:r w:rsidR="000F6AFE">
        <w:t>and</w:t>
      </w:r>
      <w:r w:rsidR="003913E2">
        <w:t xml:space="preserve"> </w:t>
      </w:r>
      <w:r w:rsidR="000F6AFE">
        <w:t>require</w:t>
      </w:r>
      <w:r w:rsidR="003913E2">
        <w:t xml:space="preserve"> </w:t>
      </w:r>
      <w:r w:rsidR="000F6AFE">
        <w:t>that</w:t>
      </w:r>
      <w:r w:rsidR="003913E2">
        <w:t xml:space="preserve"> </w:t>
      </w:r>
      <w:r>
        <w:t>primary</w:t>
      </w:r>
      <w:r w:rsidR="003913E2">
        <w:t xml:space="preserve"> </w:t>
      </w:r>
      <w:r w:rsidR="000F6AFE">
        <w:t>students</w:t>
      </w:r>
      <w:r w:rsidR="003913E2">
        <w:t xml:space="preserve"> </w:t>
      </w:r>
      <w:r w:rsidR="000F6AFE">
        <w:t>communicate.</w:t>
      </w:r>
      <w:r w:rsidR="003913E2">
        <w:t xml:space="preserve"> </w:t>
      </w:r>
      <w:r w:rsidR="000F6AFE">
        <w:t>They</w:t>
      </w:r>
      <w:r w:rsidR="003913E2">
        <w:t xml:space="preserve"> </w:t>
      </w:r>
      <w:r w:rsidR="000F6AFE">
        <w:t>involve</w:t>
      </w:r>
      <w:r w:rsidR="003913E2">
        <w:t xml:space="preserve"> </w:t>
      </w:r>
      <w:r w:rsidR="000F6AFE">
        <w:t>reasoning</w:t>
      </w:r>
      <w:r w:rsidR="003913E2">
        <w:t xml:space="preserve"> </w:t>
      </w:r>
      <w:r w:rsidR="000F6AFE">
        <w:t>with</w:t>
      </w:r>
      <w:r w:rsidR="003913E2">
        <w:t xml:space="preserve"> </w:t>
      </w:r>
      <w:r w:rsidR="000F6AFE">
        <w:t>others</w:t>
      </w:r>
      <w:r w:rsidR="003913E2">
        <w:t xml:space="preserve"> </w:t>
      </w:r>
      <w:r w:rsidR="000F6AFE">
        <w:t>and</w:t>
      </w:r>
      <w:r w:rsidR="003913E2">
        <w:t xml:space="preserve"> </w:t>
      </w:r>
      <w:r>
        <w:t>exploring</w:t>
      </w:r>
      <w:r w:rsidR="003913E2">
        <w:t xml:space="preserve"> </w:t>
      </w:r>
      <w:r w:rsidR="000F6AFE">
        <w:t>a</w:t>
      </w:r>
      <w:r w:rsidR="003913E2">
        <w:t xml:space="preserve"> </w:t>
      </w:r>
      <w:r>
        <w:t>mutual</w:t>
      </w:r>
      <w:r w:rsidR="003913E2">
        <w:t xml:space="preserve"> </w:t>
      </w:r>
      <w:r w:rsidR="000F6AFE">
        <w:t>understanding</w:t>
      </w:r>
      <w:r w:rsidR="003913E2">
        <w:t xml:space="preserve"> </w:t>
      </w:r>
      <w:r w:rsidR="000F6AFE">
        <w:t>of</w:t>
      </w:r>
      <w:r w:rsidR="003913E2">
        <w:t xml:space="preserve"> </w:t>
      </w:r>
      <w:r w:rsidR="000F6AFE">
        <w:t>science</w:t>
      </w:r>
      <w:r w:rsidR="003913E2">
        <w:t xml:space="preserve"> </w:t>
      </w:r>
      <w:r w:rsidR="000F6AFE">
        <w:t>phenomena.</w:t>
      </w:r>
      <w:r w:rsidR="003913E2">
        <w:t xml:space="preserve"> </w:t>
      </w:r>
      <w:r>
        <w:t>Teachers</w:t>
      </w:r>
      <w:r w:rsidR="003913E2">
        <w:t xml:space="preserve"> </w:t>
      </w:r>
      <w:r>
        <w:t>may</w:t>
      </w:r>
      <w:r w:rsidR="003913E2">
        <w:t xml:space="preserve"> </w:t>
      </w:r>
      <w:r>
        <w:t>vary</w:t>
      </w:r>
      <w:r w:rsidR="003913E2">
        <w:t xml:space="preserve"> </w:t>
      </w:r>
      <w:r>
        <w:t>the</w:t>
      </w:r>
      <w:r w:rsidR="003913E2">
        <w:t xml:space="preserve"> </w:t>
      </w:r>
      <w:r>
        <w:t>structure</w:t>
      </w:r>
      <w:r w:rsidR="003913E2">
        <w:t xml:space="preserve"> </w:t>
      </w:r>
      <w:r>
        <w:t>(e.g.,</w:t>
      </w:r>
      <w:r w:rsidR="003913E2">
        <w:t xml:space="preserve"> </w:t>
      </w:r>
      <w:r>
        <w:t>whole</w:t>
      </w:r>
      <w:r w:rsidR="003913E2">
        <w:t xml:space="preserve"> </w:t>
      </w:r>
      <w:r>
        <w:t>group,</w:t>
      </w:r>
      <w:r w:rsidR="003913E2">
        <w:t xml:space="preserve"> </w:t>
      </w:r>
      <w:r>
        <w:t>small</w:t>
      </w:r>
      <w:r w:rsidR="26D3B43A">
        <w:t>-</w:t>
      </w:r>
      <w:r>
        <w:t>group,</w:t>
      </w:r>
      <w:r w:rsidR="003913E2">
        <w:t xml:space="preserve"> </w:t>
      </w:r>
      <w:r>
        <w:t>think-pair-share)</w:t>
      </w:r>
      <w:r w:rsidR="003913E2">
        <w:t xml:space="preserve"> </w:t>
      </w:r>
      <w:r>
        <w:t>of</w:t>
      </w:r>
      <w:r w:rsidR="003913E2">
        <w:t xml:space="preserve"> </w:t>
      </w:r>
      <w:r>
        <w:t>science</w:t>
      </w:r>
      <w:r w:rsidR="003913E2">
        <w:t xml:space="preserve"> </w:t>
      </w:r>
      <w:r>
        <w:t>talk</w:t>
      </w:r>
      <w:r w:rsidR="003913E2">
        <w:t xml:space="preserve"> </w:t>
      </w:r>
      <w:r>
        <w:t>to</w:t>
      </w:r>
      <w:r w:rsidR="003913E2">
        <w:t xml:space="preserve"> </w:t>
      </w:r>
      <w:r>
        <w:t>be</w:t>
      </w:r>
      <w:r w:rsidR="003913E2">
        <w:t xml:space="preserve"> </w:t>
      </w:r>
      <w:r>
        <w:t>brief</w:t>
      </w:r>
      <w:r w:rsidR="003913E2">
        <w:t xml:space="preserve"> </w:t>
      </w:r>
      <w:r>
        <w:t>or</w:t>
      </w:r>
      <w:r w:rsidR="003913E2">
        <w:t xml:space="preserve"> </w:t>
      </w:r>
      <w:r>
        <w:t>extended</w:t>
      </w:r>
      <w:r w:rsidR="003913E2">
        <w:t xml:space="preserve"> </w:t>
      </w:r>
      <w:r>
        <w:t>and</w:t>
      </w:r>
      <w:r w:rsidR="003913E2">
        <w:t xml:space="preserve"> </w:t>
      </w:r>
      <w:r>
        <w:t>integrated</w:t>
      </w:r>
      <w:r w:rsidR="003913E2">
        <w:t xml:space="preserve"> </w:t>
      </w:r>
      <w:r>
        <w:t>during</w:t>
      </w:r>
      <w:r w:rsidR="003913E2">
        <w:t xml:space="preserve"> </w:t>
      </w:r>
      <w:r>
        <w:t>different</w:t>
      </w:r>
      <w:r w:rsidR="003913E2">
        <w:t xml:space="preserve"> </w:t>
      </w:r>
      <w:r>
        <w:t>phases</w:t>
      </w:r>
      <w:r w:rsidR="003913E2">
        <w:t xml:space="preserve"> </w:t>
      </w:r>
      <w:r>
        <w:t>of</w:t>
      </w:r>
      <w:r w:rsidR="003913E2">
        <w:t xml:space="preserve"> </w:t>
      </w:r>
      <w:r>
        <w:t>the</w:t>
      </w:r>
      <w:r w:rsidR="003913E2">
        <w:t xml:space="preserve"> </w:t>
      </w:r>
      <w:r>
        <w:t>learning</w:t>
      </w:r>
      <w:r w:rsidR="003913E2">
        <w:t xml:space="preserve"> </w:t>
      </w:r>
      <w:r>
        <w:t>sequence.</w:t>
      </w:r>
      <w:r w:rsidR="003913E2">
        <w:t xml:space="preserve"> </w:t>
      </w:r>
    </w:p>
    <w:p w14:paraId="0833B884" w14:textId="70B80F82" w:rsidR="4026B603" w:rsidRDefault="0F55AA49" w:rsidP="4026B603">
      <w:pPr>
        <w:pStyle w:val="BodyText"/>
      </w:pPr>
      <w:r>
        <w:t>To</w:t>
      </w:r>
      <w:r w:rsidR="003913E2">
        <w:t xml:space="preserve"> </w:t>
      </w:r>
      <w:r w:rsidR="000F6AFE">
        <w:t>engage</w:t>
      </w:r>
      <w:r w:rsidR="003913E2">
        <w:t xml:space="preserve"> </w:t>
      </w:r>
      <w:r w:rsidR="000F6AFE">
        <w:t>students</w:t>
      </w:r>
      <w:r w:rsidR="003913E2">
        <w:t xml:space="preserve"> </w:t>
      </w:r>
      <w:r w:rsidR="000F6AFE">
        <w:t>in</w:t>
      </w:r>
      <w:r w:rsidR="003913E2">
        <w:t xml:space="preserve"> </w:t>
      </w:r>
      <w:r w:rsidR="000F6AFE">
        <w:t>science</w:t>
      </w:r>
      <w:r w:rsidR="003913E2">
        <w:t xml:space="preserve"> </w:t>
      </w:r>
      <w:r w:rsidR="000F6AFE">
        <w:t>and</w:t>
      </w:r>
      <w:r w:rsidR="003913E2">
        <w:t xml:space="preserve"> </w:t>
      </w:r>
      <w:r w:rsidR="000F6AFE">
        <w:t>engineering</w:t>
      </w:r>
      <w:r w:rsidR="003913E2">
        <w:t xml:space="preserve"> </w:t>
      </w:r>
      <w:r w:rsidR="000F6AFE">
        <w:t>practices,</w:t>
      </w:r>
      <w:r w:rsidR="003913E2">
        <w:t xml:space="preserve"> </w:t>
      </w:r>
      <w:r w:rsidR="000F6AFE">
        <w:t>they</w:t>
      </w:r>
      <w:r w:rsidR="003913E2">
        <w:t xml:space="preserve"> </w:t>
      </w:r>
      <w:r w:rsidR="000F6AFE">
        <w:t>need</w:t>
      </w:r>
      <w:r w:rsidR="003913E2">
        <w:t xml:space="preserve"> </w:t>
      </w:r>
      <w:r w:rsidR="000F6AFE">
        <w:t>access</w:t>
      </w:r>
      <w:r w:rsidR="003913E2">
        <w:t xml:space="preserve"> </w:t>
      </w:r>
      <w:r w:rsidR="000F6AFE">
        <w:t>to</w:t>
      </w:r>
      <w:r w:rsidR="003913E2">
        <w:t xml:space="preserve"> </w:t>
      </w:r>
      <w:r w:rsidR="000F6AFE">
        <w:t>and</w:t>
      </w:r>
      <w:r w:rsidR="003913E2">
        <w:t xml:space="preserve"> </w:t>
      </w:r>
      <w:r w:rsidR="000F6AFE">
        <w:t>experience</w:t>
      </w:r>
      <w:r w:rsidR="003913E2">
        <w:t xml:space="preserve"> </w:t>
      </w:r>
      <w:r w:rsidR="000F6AFE">
        <w:t>with</w:t>
      </w:r>
      <w:r w:rsidR="003913E2">
        <w:t xml:space="preserve"> </w:t>
      </w:r>
      <w:r w:rsidR="000F6AFE">
        <w:t>discourse-rich</w:t>
      </w:r>
      <w:r w:rsidR="003913E2">
        <w:t xml:space="preserve"> </w:t>
      </w:r>
      <w:r w:rsidR="000F6AFE">
        <w:t>sensemaking</w:t>
      </w:r>
      <w:r w:rsidR="003913E2">
        <w:t xml:space="preserve"> </w:t>
      </w:r>
      <w:r w:rsidR="000F6AFE">
        <w:t>conversations.</w:t>
      </w:r>
      <w:r w:rsidR="003913E2">
        <w:t xml:space="preserve"> </w:t>
      </w:r>
      <w:r w:rsidR="12F38199">
        <w:t>For</w:t>
      </w:r>
      <w:r w:rsidR="003913E2">
        <w:t xml:space="preserve"> </w:t>
      </w:r>
      <w:r w:rsidR="12F38199">
        <w:t>more</w:t>
      </w:r>
      <w:r w:rsidR="003913E2">
        <w:t xml:space="preserve"> </w:t>
      </w:r>
      <w:r w:rsidR="12F38199">
        <w:t>information</w:t>
      </w:r>
      <w:r w:rsidR="003913E2">
        <w:t xml:space="preserve"> </w:t>
      </w:r>
      <w:r w:rsidR="12F38199">
        <w:t>r</w:t>
      </w:r>
      <w:r w:rsidR="192D0C20">
        <w:t>eview</w:t>
      </w:r>
      <w:r w:rsidR="003913E2">
        <w:t xml:space="preserve"> </w:t>
      </w:r>
      <w:r w:rsidR="192D0C20">
        <w:t>the</w:t>
      </w:r>
      <w:r w:rsidR="003913E2">
        <w:t xml:space="preserve"> </w:t>
      </w:r>
      <w:hyperlink r:id="rId34">
        <w:r w:rsidR="192D0C20" w:rsidRPr="21F4017D">
          <w:rPr>
            <w:rStyle w:val="Hyperlink"/>
          </w:rPr>
          <w:t>Talk</w:t>
        </w:r>
        <w:r w:rsidR="003913E2">
          <w:rPr>
            <w:rStyle w:val="Hyperlink"/>
          </w:rPr>
          <w:t xml:space="preserve"> </w:t>
        </w:r>
        <w:r w:rsidR="192D0C20" w:rsidRPr="21F4017D">
          <w:rPr>
            <w:rStyle w:val="Hyperlink"/>
          </w:rPr>
          <w:t>Science</w:t>
        </w:r>
        <w:r w:rsidR="003913E2">
          <w:rPr>
            <w:rStyle w:val="Hyperlink"/>
          </w:rPr>
          <w:t xml:space="preserve"> </w:t>
        </w:r>
        <w:r w:rsidR="192D0C20" w:rsidRPr="21F4017D">
          <w:rPr>
            <w:rStyle w:val="Hyperlink"/>
          </w:rPr>
          <w:t>Primer</w:t>
        </w:r>
      </w:hyperlink>
      <w:r w:rsidR="003913E2">
        <w:t xml:space="preserve"> </w:t>
      </w:r>
      <w:r w:rsidR="192D0C20">
        <w:t>(Michaels</w:t>
      </w:r>
      <w:r w:rsidR="003913E2">
        <w:t xml:space="preserve"> </w:t>
      </w:r>
      <w:r w:rsidR="023D1B4E">
        <w:t>&amp;</w:t>
      </w:r>
      <w:r w:rsidR="003913E2">
        <w:t xml:space="preserve"> </w:t>
      </w:r>
      <w:r w:rsidR="023D1B4E">
        <w:t>O’Connor</w:t>
      </w:r>
      <w:r w:rsidR="192D0C20">
        <w:t>,</w:t>
      </w:r>
      <w:r w:rsidR="003913E2">
        <w:t xml:space="preserve"> </w:t>
      </w:r>
      <w:r w:rsidR="192D0C20">
        <w:t>2012)</w:t>
      </w:r>
      <w:r w:rsidR="07BE85EE">
        <w:t>.</w:t>
      </w:r>
    </w:p>
    <w:p w14:paraId="5706FBA4" w14:textId="77777777" w:rsidR="00BE6CA6" w:rsidRPr="00BE6CA6" w:rsidRDefault="000F6AFE" w:rsidP="00BE6CA6">
      <w:pPr>
        <w:pStyle w:val="Heading6"/>
      </w:pPr>
      <w:r w:rsidRPr="00BE6CA6">
        <w:t>Pollination</w:t>
      </w:r>
      <w:r w:rsidR="003913E2" w:rsidRPr="00BE6CA6">
        <w:t xml:space="preserve"> </w:t>
      </w:r>
      <w:r w:rsidRPr="00BE6CA6">
        <w:t>Station</w:t>
      </w:r>
      <w:r w:rsidR="003913E2" w:rsidRPr="00BE6CA6">
        <w:t xml:space="preserve"> </w:t>
      </w:r>
    </w:p>
    <w:p w14:paraId="2D2A7FB3" w14:textId="1AC6C883" w:rsidR="000F6AFE" w:rsidRDefault="7B678DCA" w:rsidP="007F7BD3">
      <w:pPr>
        <w:pStyle w:val="BodyText"/>
      </w:pPr>
      <w:r>
        <w:t>(DeWitt</w:t>
      </w:r>
      <w:r w:rsidR="003913E2">
        <w:t xml:space="preserve"> </w:t>
      </w:r>
      <w:r>
        <w:t>et</w:t>
      </w:r>
      <w:r w:rsidR="003913E2">
        <w:t xml:space="preserve"> </w:t>
      </w:r>
      <w:r>
        <w:t>al.,</w:t>
      </w:r>
      <w:r w:rsidR="003913E2">
        <w:t xml:space="preserve"> </w:t>
      </w:r>
      <w:r>
        <w:t>2022)</w:t>
      </w:r>
    </w:p>
    <w:p w14:paraId="193CA090" w14:textId="75565C19" w:rsidR="000F6AFE" w:rsidRDefault="000F6AFE" w:rsidP="007F7BD3">
      <w:pPr>
        <w:pStyle w:val="BodyText"/>
      </w:pPr>
      <w:r w:rsidRPr="1166AA45">
        <w:rPr>
          <w:rStyle w:val="Heading7Char"/>
        </w:rPr>
        <w:t>Phenomenon</w:t>
      </w:r>
    </w:p>
    <w:p w14:paraId="5271D3B0" w14:textId="60B3A6AC" w:rsidR="000F6AFE" w:rsidRDefault="000F6AFE" w:rsidP="007F7BD3">
      <w:pPr>
        <w:pStyle w:val="BodyText"/>
      </w:pPr>
      <w:r>
        <w:t>Butterflies</w:t>
      </w:r>
      <w:r w:rsidR="003913E2">
        <w:t xml:space="preserve"> </w:t>
      </w:r>
      <w:r>
        <w:t>have</w:t>
      </w:r>
      <w:r w:rsidR="003913E2">
        <w:t xml:space="preserve"> </w:t>
      </w:r>
      <w:r>
        <w:t>interesting</w:t>
      </w:r>
      <w:r w:rsidR="003913E2">
        <w:t xml:space="preserve"> </w:t>
      </w:r>
      <w:r>
        <w:t>mouthparts</w:t>
      </w:r>
      <w:r w:rsidR="003913E2">
        <w:t xml:space="preserve"> </w:t>
      </w:r>
      <w:r>
        <w:t>and</w:t>
      </w:r>
      <w:r w:rsidR="003913E2">
        <w:t xml:space="preserve"> </w:t>
      </w:r>
      <w:r>
        <w:t>fly</w:t>
      </w:r>
      <w:r w:rsidR="003913E2">
        <w:t xml:space="preserve"> </w:t>
      </w:r>
      <w:r>
        <w:t>from</w:t>
      </w:r>
      <w:r w:rsidR="003913E2">
        <w:t xml:space="preserve"> </w:t>
      </w:r>
      <w:r>
        <w:t>flower</w:t>
      </w:r>
      <w:r w:rsidR="003913E2">
        <w:t xml:space="preserve"> </w:t>
      </w:r>
      <w:r>
        <w:t>to</w:t>
      </w:r>
      <w:r w:rsidR="003913E2">
        <w:t xml:space="preserve"> </w:t>
      </w:r>
      <w:r>
        <w:t>flower</w:t>
      </w:r>
      <w:r w:rsidR="003913E2">
        <w:t xml:space="preserve"> </w:t>
      </w:r>
      <w:r>
        <w:t>each</w:t>
      </w:r>
      <w:r w:rsidR="003913E2">
        <w:t xml:space="preserve"> </w:t>
      </w:r>
      <w:r>
        <w:t>day.</w:t>
      </w:r>
    </w:p>
    <w:p w14:paraId="0A38AC61" w14:textId="562B185F" w:rsidR="000F6AFE" w:rsidRDefault="000F6AFE" w:rsidP="007F7BD3">
      <w:pPr>
        <w:pStyle w:val="BodyText"/>
      </w:pPr>
      <w:r w:rsidRPr="1E327869">
        <w:rPr>
          <w:rStyle w:val="Heading7Char"/>
        </w:rPr>
        <w:t>Challenge</w:t>
      </w:r>
    </w:p>
    <w:p w14:paraId="73D2F9BA" w14:textId="73DD5ABA" w:rsidR="000F6AFE" w:rsidRDefault="000F6AFE" w:rsidP="007F7BD3">
      <w:pPr>
        <w:pStyle w:val="BodyText"/>
      </w:pPr>
      <w:r>
        <w:t>Design</w:t>
      </w:r>
      <w:r w:rsidR="003913E2">
        <w:t xml:space="preserve"> </w:t>
      </w:r>
      <w:r>
        <w:t>and</w:t>
      </w:r>
      <w:r w:rsidR="003913E2">
        <w:t xml:space="preserve"> </w:t>
      </w:r>
      <w:r>
        <w:t>engineer</w:t>
      </w:r>
      <w:r w:rsidR="003913E2">
        <w:t xml:space="preserve"> </w:t>
      </w:r>
      <w:r w:rsidR="003D591C">
        <w:t>(SEP)</w:t>
      </w:r>
      <w:r w:rsidR="003913E2">
        <w:t xml:space="preserve"> </w:t>
      </w:r>
      <w:r>
        <w:t>a</w:t>
      </w:r>
      <w:r w:rsidR="003913E2">
        <w:t xml:space="preserve"> </w:t>
      </w:r>
      <w:r>
        <w:t>structure</w:t>
      </w:r>
      <w:r w:rsidR="003913E2">
        <w:t xml:space="preserve"> </w:t>
      </w:r>
      <w:r w:rsidR="003D591C">
        <w:t>(CCC)</w:t>
      </w:r>
      <w:r w:rsidR="003913E2">
        <w:t xml:space="preserve"> </w:t>
      </w:r>
      <w:r>
        <w:t>that</w:t>
      </w:r>
      <w:r w:rsidR="003913E2">
        <w:t xml:space="preserve"> </w:t>
      </w:r>
      <w:r>
        <w:t>mimics</w:t>
      </w:r>
      <w:r w:rsidR="003913E2">
        <w:t xml:space="preserve"> </w:t>
      </w:r>
      <w:r>
        <w:t>animal</w:t>
      </w:r>
      <w:r w:rsidR="003913E2">
        <w:t xml:space="preserve"> </w:t>
      </w:r>
      <w:r>
        <w:t>structures</w:t>
      </w:r>
      <w:r w:rsidR="003913E2">
        <w:t xml:space="preserve"> </w:t>
      </w:r>
      <w:r>
        <w:t>that</w:t>
      </w:r>
      <w:r w:rsidR="003913E2">
        <w:t xml:space="preserve"> </w:t>
      </w:r>
      <w:r>
        <w:t>function</w:t>
      </w:r>
      <w:r w:rsidR="003913E2">
        <w:t xml:space="preserve"> </w:t>
      </w:r>
      <w:r>
        <w:t>to</w:t>
      </w:r>
      <w:r w:rsidR="003913E2">
        <w:t xml:space="preserve"> </w:t>
      </w:r>
      <w:r>
        <w:t>transfer</w:t>
      </w:r>
      <w:r w:rsidR="003913E2">
        <w:t xml:space="preserve"> </w:t>
      </w:r>
      <w:r>
        <w:t>pollen</w:t>
      </w:r>
      <w:r w:rsidR="003913E2">
        <w:t xml:space="preserve"> </w:t>
      </w:r>
      <w:r>
        <w:t>between</w:t>
      </w:r>
      <w:r w:rsidR="003913E2">
        <w:t xml:space="preserve"> </w:t>
      </w:r>
      <w:r>
        <w:t>flowers.</w:t>
      </w:r>
    </w:p>
    <w:p w14:paraId="7FC338E5" w14:textId="7E8A79D6" w:rsidR="000F6AFE" w:rsidRPr="00C55992" w:rsidRDefault="000F6AFE" w:rsidP="1E327869">
      <w:pPr>
        <w:pStyle w:val="Heading7"/>
        <w:rPr>
          <w:rStyle w:val="Strong"/>
        </w:rPr>
      </w:pPr>
      <w:r>
        <w:t>Gathering</w:t>
      </w:r>
      <w:r w:rsidR="003913E2">
        <w:t xml:space="preserve"> </w:t>
      </w:r>
    </w:p>
    <w:p w14:paraId="7F6AB1C8" w14:textId="2F18F3A9" w:rsidR="000F6AFE" w:rsidRDefault="000F6AFE" w:rsidP="55ABFE26">
      <w:pPr>
        <w:pStyle w:val="BodyText"/>
        <w:numPr>
          <w:ilvl w:val="0"/>
          <w:numId w:val="14"/>
        </w:numPr>
      </w:pPr>
      <w:r>
        <w:t>Students</w:t>
      </w:r>
      <w:r w:rsidR="003913E2">
        <w:t xml:space="preserve"> </w:t>
      </w:r>
      <w:r>
        <w:t>develop</w:t>
      </w:r>
      <w:r w:rsidR="003913E2">
        <w:t xml:space="preserve"> </w:t>
      </w:r>
      <w:r>
        <w:t>questions</w:t>
      </w:r>
      <w:r w:rsidR="003913E2">
        <w:t xml:space="preserve"> </w:t>
      </w:r>
      <w:r w:rsidR="00D71AC9">
        <w:t>(SEP)</w:t>
      </w:r>
      <w:r w:rsidR="003913E2">
        <w:t xml:space="preserve"> </w:t>
      </w:r>
      <w:r>
        <w:t>to</w:t>
      </w:r>
      <w:r w:rsidR="003913E2">
        <w:t xml:space="preserve"> </w:t>
      </w:r>
      <w:r>
        <w:t>obtain</w:t>
      </w:r>
      <w:r w:rsidR="003913E2">
        <w:t xml:space="preserve"> </w:t>
      </w:r>
      <w:r>
        <w:t>information</w:t>
      </w:r>
      <w:r w:rsidR="003913E2">
        <w:t xml:space="preserve"> </w:t>
      </w:r>
      <w:r>
        <w:t>about</w:t>
      </w:r>
      <w:r w:rsidR="003913E2">
        <w:t xml:space="preserve"> </w:t>
      </w:r>
      <w:r>
        <w:t>the</w:t>
      </w:r>
      <w:r w:rsidR="003913E2">
        <w:t xml:space="preserve"> </w:t>
      </w:r>
      <w:r>
        <w:t>mouthparts</w:t>
      </w:r>
      <w:r w:rsidR="003913E2">
        <w:t xml:space="preserve"> </w:t>
      </w:r>
      <w:r>
        <w:t>of</w:t>
      </w:r>
      <w:r w:rsidR="003913E2">
        <w:t xml:space="preserve"> </w:t>
      </w:r>
      <w:r>
        <w:t>butterflies</w:t>
      </w:r>
      <w:r w:rsidR="003913E2">
        <w:t xml:space="preserve"> </w:t>
      </w:r>
      <w:r>
        <w:t>and</w:t>
      </w:r>
      <w:r w:rsidR="003913E2">
        <w:t xml:space="preserve"> </w:t>
      </w:r>
      <w:r>
        <w:t>how</w:t>
      </w:r>
      <w:r w:rsidR="003913E2">
        <w:t xml:space="preserve"> </w:t>
      </w:r>
      <w:r>
        <w:t>pollen</w:t>
      </w:r>
      <w:r w:rsidR="003913E2">
        <w:t xml:space="preserve"> </w:t>
      </w:r>
      <w:r>
        <w:t>is</w:t>
      </w:r>
      <w:r w:rsidR="003913E2">
        <w:t xml:space="preserve"> </w:t>
      </w:r>
      <w:r>
        <w:t>transferred</w:t>
      </w:r>
      <w:r w:rsidR="003913E2">
        <w:t xml:space="preserve"> </w:t>
      </w:r>
      <w:r>
        <w:t>from</w:t>
      </w:r>
      <w:r w:rsidR="003913E2">
        <w:t xml:space="preserve"> </w:t>
      </w:r>
      <w:r>
        <w:t>one</w:t>
      </w:r>
      <w:r w:rsidR="003913E2">
        <w:t xml:space="preserve"> </w:t>
      </w:r>
      <w:r>
        <w:t>flower</w:t>
      </w:r>
      <w:r w:rsidR="003913E2">
        <w:t xml:space="preserve"> </w:t>
      </w:r>
      <w:r>
        <w:t>to</w:t>
      </w:r>
      <w:r w:rsidR="003913E2">
        <w:t xml:space="preserve"> </w:t>
      </w:r>
      <w:r>
        <w:t>another</w:t>
      </w:r>
      <w:r w:rsidR="003913E2">
        <w:t xml:space="preserve"> </w:t>
      </w:r>
      <w:r>
        <w:t>by</w:t>
      </w:r>
      <w:r w:rsidR="003913E2">
        <w:t xml:space="preserve"> </w:t>
      </w:r>
      <w:r>
        <w:t>butterflies.</w:t>
      </w:r>
    </w:p>
    <w:p w14:paraId="3B334AF4" w14:textId="55DC7207" w:rsidR="000F6AFE" w:rsidRDefault="000F6AFE" w:rsidP="55ABFE26">
      <w:pPr>
        <w:pStyle w:val="BodyText"/>
        <w:numPr>
          <w:ilvl w:val="0"/>
          <w:numId w:val="14"/>
        </w:numPr>
      </w:pPr>
      <w:r>
        <w:t>Students</w:t>
      </w:r>
      <w:r w:rsidR="003913E2">
        <w:t xml:space="preserve"> </w:t>
      </w:r>
      <w:r>
        <w:t>obtain</w:t>
      </w:r>
      <w:r w:rsidR="003913E2">
        <w:t xml:space="preserve"> </w:t>
      </w:r>
      <w:r>
        <w:t>information</w:t>
      </w:r>
      <w:r w:rsidR="003913E2">
        <w:t xml:space="preserve"> </w:t>
      </w:r>
      <w:r w:rsidR="00D71AC9">
        <w:t>(SEP)</w:t>
      </w:r>
      <w:r w:rsidR="003913E2">
        <w:t xml:space="preserve"> </w:t>
      </w:r>
      <w:r>
        <w:t>about</w:t>
      </w:r>
      <w:r w:rsidR="003913E2">
        <w:t xml:space="preserve"> </w:t>
      </w:r>
      <w:r>
        <w:t>butterflies</w:t>
      </w:r>
      <w:r w:rsidR="003913E2">
        <w:t xml:space="preserve"> </w:t>
      </w:r>
      <w:r>
        <w:t>by</w:t>
      </w:r>
      <w:r w:rsidR="003913E2">
        <w:t xml:space="preserve"> </w:t>
      </w:r>
      <w:r>
        <w:t>reading</w:t>
      </w:r>
      <w:r w:rsidR="003913E2">
        <w:t xml:space="preserve"> </w:t>
      </w:r>
      <w:r>
        <w:t>about</w:t>
      </w:r>
      <w:r w:rsidR="003913E2">
        <w:t xml:space="preserve"> </w:t>
      </w:r>
      <w:r>
        <w:t>how</w:t>
      </w:r>
      <w:r w:rsidR="003913E2">
        <w:t xml:space="preserve"> </w:t>
      </w:r>
      <w:r>
        <w:t>the</w:t>
      </w:r>
      <w:r w:rsidR="003913E2">
        <w:t xml:space="preserve"> </w:t>
      </w:r>
      <w:r>
        <w:t>structure</w:t>
      </w:r>
      <w:r w:rsidR="003913E2">
        <w:t xml:space="preserve"> </w:t>
      </w:r>
      <w:r w:rsidR="00E423DF">
        <w:t>(CCC)</w:t>
      </w:r>
      <w:r w:rsidR="003913E2">
        <w:t xml:space="preserve"> </w:t>
      </w:r>
      <w:r>
        <w:t>of</w:t>
      </w:r>
      <w:r w:rsidR="003913E2">
        <w:t xml:space="preserve"> </w:t>
      </w:r>
      <w:r>
        <w:t>the</w:t>
      </w:r>
      <w:r w:rsidR="003913E2">
        <w:t xml:space="preserve"> </w:t>
      </w:r>
      <w:r>
        <w:t>butterflies'</w:t>
      </w:r>
      <w:r w:rsidR="003913E2">
        <w:t xml:space="preserve"> </w:t>
      </w:r>
      <w:r>
        <w:t>mouthparts</w:t>
      </w:r>
      <w:r w:rsidR="003913E2">
        <w:t xml:space="preserve"> </w:t>
      </w:r>
      <w:r>
        <w:t>function.</w:t>
      </w:r>
    </w:p>
    <w:p w14:paraId="39CF51E0" w14:textId="394B3C21" w:rsidR="000F6AFE" w:rsidRDefault="000F6AFE" w:rsidP="55ABFE26">
      <w:pPr>
        <w:pStyle w:val="BodyText"/>
        <w:numPr>
          <w:ilvl w:val="0"/>
          <w:numId w:val="14"/>
        </w:numPr>
      </w:pPr>
      <w:r>
        <w:t>Students</w:t>
      </w:r>
      <w:r w:rsidR="003913E2">
        <w:t xml:space="preserve"> </w:t>
      </w:r>
      <w:r>
        <w:t>obtain</w:t>
      </w:r>
      <w:r w:rsidR="003913E2">
        <w:t xml:space="preserve"> </w:t>
      </w:r>
      <w:r>
        <w:t>information</w:t>
      </w:r>
      <w:r w:rsidR="003913E2">
        <w:t xml:space="preserve"> </w:t>
      </w:r>
      <w:r w:rsidR="00D71AC9">
        <w:t>(SEP)</w:t>
      </w:r>
      <w:r w:rsidR="003913E2">
        <w:t xml:space="preserve"> </w:t>
      </w:r>
      <w:r>
        <w:t>on</w:t>
      </w:r>
      <w:r w:rsidR="003913E2">
        <w:t xml:space="preserve"> </w:t>
      </w:r>
      <w:r>
        <w:t>how</w:t>
      </w:r>
      <w:r w:rsidR="003913E2">
        <w:t xml:space="preserve"> </w:t>
      </w:r>
      <w:r>
        <w:t>pollen</w:t>
      </w:r>
      <w:r w:rsidR="003913E2">
        <w:t xml:space="preserve"> </w:t>
      </w:r>
      <w:r>
        <w:t>is</w:t>
      </w:r>
      <w:r w:rsidR="003913E2">
        <w:t xml:space="preserve"> </w:t>
      </w:r>
      <w:r>
        <w:t>transferred</w:t>
      </w:r>
      <w:r w:rsidR="003913E2">
        <w:t xml:space="preserve"> </w:t>
      </w:r>
      <w:r>
        <w:t>among</w:t>
      </w:r>
      <w:r w:rsidR="003913E2">
        <w:t xml:space="preserve"> </w:t>
      </w:r>
      <w:r>
        <w:t>flowers</w:t>
      </w:r>
      <w:r w:rsidR="003913E2">
        <w:t xml:space="preserve"> </w:t>
      </w:r>
      <w:r>
        <w:t>by</w:t>
      </w:r>
      <w:r w:rsidR="003913E2">
        <w:t xml:space="preserve"> </w:t>
      </w:r>
      <w:r>
        <w:t>insects.</w:t>
      </w:r>
    </w:p>
    <w:p w14:paraId="6184D30B" w14:textId="79CA90CE" w:rsidR="000F6AFE" w:rsidRPr="00877887" w:rsidRDefault="000F6AFE" w:rsidP="55ABFE26">
      <w:pPr>
        <w:pStyle w:val="Heading7"/>
        <w:spacing w:after="120"/>
        <w:rPr>
          <w:rStyle w:val="Strong"/>
        </w:rPr>
      </w:pPr>
      <w:r>
        <w:t>Reasoning</w:t>
      </w:r>
    </w:p>
    <w:p w14:paraId="3FA13093" w14:textId="1C5AEFC2" w:rsidR="000F6AFE" w:rsidRDefault="000F6AFE" w:rsidP="002C12AF">
      <w:pPr>
        <w:pStyle w:val="ListParagraph"/>
        <w:numPr>
          <w:ilvl w:val="0"/>
          <w:numId w:val="14"/>
        </w:numPr>
      </w:pPr>
      <w:r>
        <w:t>Students</w:t>
      </w:r>
      <w:r w:rsidR="003913E2">
        <w:t xml:space="preserve"> </w:t>
      </w:r>
      <w:r w:rsidRPr="00146A17">
        <w:rPr>
          <w:rStyle w:val="Strong"/>
          <w:color w:val="2F5496" w:themeColor="accent1" w:themeShade="BF"/>
        </w:rPr>
        <w:t>design</w:t>
      </w:r>
      <w:r w:rsidR="003913E2">
        <w:rPr>
          <w:rStyle w:val="Strong"/>
          <w:color w:val="2F5496" w:themeColor="accent1" w:themeShade="BF"/>
        </w:rPr>
        <w:t xml:space="preserve"> </w:t>
      </w:r>
      <w:r w:rsidRPr="00146A17">
        <w:rPr>
          <w:rStyle w:val="Strong"/>
          <w:color w:val="2F5496" w:themeColor="accent1" w:themeShade="BF"/>
        </w:rPr>
        <w:t>and</w:t>
      </w:r>
      <w:r w:rsidR="003913E2">
        <w:rPr>
          <w:rStyle w:val="Strong"/>
          <w:color w:val="2F5496" w:themeColor="accent1" w:themeShade="BF"/>
        </w:rPr>
        <w:t xml:space="preserve"> </w:t>
      </w:r>
      <w:r w:rsidRPr="00146A17">
        <w:rPr>
          <w:rStyle w:val="Strong"/>
          <w:color w:val="2F5496" w:themeColor="accent1" w:themeShade="BF"/>
        </w:rPr>
        <w:t>enginee</w:t>
      </w:r>
      <w:r w:rsidR="00146A17" w:rsidRPr="00146A17">
        <w:rPr>
          <w:rStyle w:val="Strong"/>
          <w:color w:val="2F5496" w:themeColor="accent1" w:themeShade="BF"/>
        </w:rPr>
        <w:t>r</w:t>
      </w:r>
      <w:r w:rsidR="003913E2">
        <w:rPr>
          <w:rStyle w:val="Strong"/>
          <w:color w:val="2F5496" w:themeColor="accent1" w:themeShade="BF"/>
        </w:rPr>
        <w:t xml:space="preserve"> </w:t>
      </w:r>
      <w:r w:rsidR="00D71AC9" w:rsidRPr="00146A17">
        <w:rPr>
          <w:rStyle w:val="Strong"/>
          <w:color w:val="2F5496" w:themeColor="accent1" w:themeShade="BF"/>
        </w:rPr>
        <w:t>(SEP)</w:t>
      </w:r>
      <w:r w:rsidR="003913E2">
        <w:rPr>
          <w:color w:val="2F5496" w:themeColor="accent1" w:themeShade="BF"/>
        </w:rPr>
        <w:t xml:space="preserve"> </w:t>
      </w:r>
      <w:r>
        <w:t>a</w:t>
      </w:r>
      <w:r w:rsidR="003913E2">
        <w:t xml:space="preserve"> </w:t>
      </w:r>
      <w:r w:rsidRPr="00573A23">
        <w:rPr>
          <w:rStyle w:val="Strong"/>
          <w:color w:val="2F5496" w:themeColor="accent1" w:themeShade="BF"/>
        </w:rPr>
        <w:t>structure</w:t>
      </w:r>
      <w:r w:rsidR="003913E2">
        <w:rPr>
          <w:rStyle w:val="Strong"/>
          <w:color w:val="2F5496" w:themeColor="accent1" w:themeShade="BF"/>
        </w:rPr>
        <w:t xml:space="preserve"> </w:t>
      </w:r>
      <w:r w:rsidR="00E423DF" w:rsidRPr="00573A23">
        <w:rPr>
          <w:rStyle w:val="Strong"/>
          <w:color w:val="2F5496" w:themeColor="accent1" w:themeShade="BF"/>
        </w:rPr>
        <w:t>(CCC)</w:t>
      </w:r>
      <w:r w:rsidR="003913E2">
        <w:rPr>
          <w:color w:val="2F5496" w:themeColor="accent1" w:themeShade="BF"/>
        </w:rPr>
        <w:t xml:space="preserve"> </w:t>
      </w:r>
      <w:r>
        <w:t>that</w:t>
      </w:r>
      <w:r w:rsidR="003913E2">
        <w:t xml:space="preserve"> </w:t>
      </w:r>
      <w:r>
        <w:t>mimics</w:t>
      </w:r>
      <w:r w:rsidR="003913E2">
        <w:t xml:space="preserve"> </w:t>
      </w:r>
      <w:r>
        <w:t>how</w:t>
      </w:r>
      <w:r w:rsidR="003913E2">
        <w:t xml:space="preserve"> </w:t>
      </w:r>
      <w:r>
        <w:t>a</w:t>
      </w:r>
      <w:r w:rsidR="003913E2">
        <w:t xml:space="preserve"> </w:t>
      </w:r>
      <w:r>
        <w:t>butterfly</w:t>
      </w:r>
      <w:r w:rsidR="003913E2">
        <w:t xml:space="preserve"> </w:t>
      </w:r>
      <w:r>
        <w:t>obtains</w:t>
      </w:r>
      <w:r w:rsidR="003913E2">
        <w:t xml:space="preserve"> </w:t>
      </w:r>
      <w:r>
        <w:t>its</w:t>
      </w:r>
      <w:r w:rsidR="003913E2">
        <w:t xml:space="preserve"> </w:t>
      </w:r>
      <w:r>
        <w:t>food</w:t>
      </w:r>
      <w:r w:rsidR="003913E2">
        <w:t xml:space="preserve"> </w:t>
      </w:r>
      <w:r>
        <w:t>and</w:t>
      </w:r>
      <w:r w:rsidR="003913E2">
        <w:t xml:space="preserve"> </w:t>
      </w:r>
      <w:r>
        <w:t>moves</w:t>
      </w:r>
      <w:r w:rsidR="003913E2">
        <w:t xml:space="preserve"> </w:t>
      </w:r>
      <w:r>
        <w:t>pollen</w:t>
      </w:r>
      <w:r w:rsidR="003913E2">
        <w:t xml:space="preserve"> </w:t>
      </w:r>
      <w:r>
        <w:t>from</w:t>
      </w:r>
      <w:r w:rsidR="003913E2">
        <w:t xml:space="preserve"> </w:t>
      </w:r>
      <w:r>
        <w:t>the</w:t>
      </w:r>
      <w:r w:rsidR="003913E2">
        <w:t xml:space="preserve"> </w:t>
      </w:r>
      <w:r>
        <w:t>“flower</w:t>
      </w:r>
      <w:r w:rsidR="003913E2">
        <w:t xml:space="preserve"> </w:t>
      </w:r>
      <w:r>
        <w:t>models”</w:t>
      </w:r>
      <w:r w:rsidR="003913E2">
        <w:t xml:space="preserve"> </w:t>
      </w:r>
      <w:r>
        <w:t>provided.</w:t>
      </w:r>
    </w:p>
    <w:p w14:paraId="25D1609B" w14:textId="05D9EA16" w:rsidR="000F6AFE" w:rsidRDefault="000F6AFE" w:rsidP="007F7BD3">
      <w:pPr>
        <w:pStyle w:val="ListParagraph"/>
        <w:ind w:left="1440"/>
      </w:pPr>
      <w:r>
        <w:lastRenderedPageBreak/>
        <w:t>(Materials</w:t>
      </w:r>
      <w:r w:rsidR="003913E2">
        <w:t xml:space="preserve"> </w:t>
      </w:r>
      <w:r>
        <w:t>needed</w:t>
      </w:r>
      <w:r w:rsidR="003913E2">
        <w:t xml:space="preserve"> </w:t>
      </w:r>
      <w:r>
        <w:t>to</w:t>
      </w:r>
      <w:r w:rsidR="003913E2">
        <w:t xml:space="preserve"> </w:t>
      </w:r>
      <w:r>
        <w:t>create</w:t>
      </w:r>
      <w:r w:rsidR="003913E2">
        <w:t xml:space="preserve"> </w:t>
      </w:r>
      <w:r>
        <w:t>a</w:t>
      </w:r>
      <w:r w:rsidR="003913E2">
        <w:t xml:space="preserve"> </w:t>
      </w:r>
      <w:r>
        <w:t>flower</w:t>
      </w:r>
      <w:r w:rsidR="003913E2">
        <w:t xml:space="preserve"> </w:t>
      </w:r>
      <w:r>
        <w:t>model:</w:t>
      </w:r>
      <w:r w:rsidR="003913E2">
        <w:t xml:space="preserve"> </w:t>
      </w:r>
      <w:r>
        <w:t>graduated</w:t>
      </w:r>
      <w:r w:rsidR="003913E2">
        <w:t xml:space="preserve"> </w:t>
      </w:r>
      <w:r>
        <w:t>cylinder,</w:t>
      </w:r>
      <w:r w:rsidR="003913E2">
        <w:t xml:space="preserve"> </w:t>
      </w:r>
      <w:r>
        <w:t>salt,</w:t>
      </w:r>
      <w:r w:rsidR="003913E2">
        <w:t xml:space="preserve"> </w:t>
      </w:r>
      <w:r>
        <w:t>magic</w:t>
      </w:r>
      <w:r w:rsidR="003913E2">
        <w:t xml:space="preserve"> </w:t>
      </w:r>
      <w:r>
        <w:t>marker,</w:t>
      </w:r>
      <w:r w:rsidR="003913E2">
        <w:t xml:space="preserve"> </w:t>
      </w:r>
      <w:r>
        <w:t>and</w:t>
      </w:r>
      <w:r w:rsidR="003913E2">
        <w:t xml:space="preserve"> </w:t>
      </w:r>
      <w:r>
        <w:t>water.)</w:t>
      </w:r>
    </w:p>
    <w:p w14:paraId="6C73CEAE" w14:textId="6703807D" w:rsidR="000F6AFE" w:rsidRDefault="000F6AFE" w:rsidP="002C12AF">
      <w:pPr>
        <w:pStyle w:val="ListParagraph"/>
        <w:numPr>
          <w:ilvl w:val="0"/>
          <w:numId w:val="14"/>
        </w:numPr>
      </w:pPr>
      <w:r>
        <w:t>Students</w:t>
      </w:r>
      <w:r w:rsidR="003913E2">
        <w:t xml:space="preserve"> </w:t>
      </w:r>
      <w:r w:rsidRPr="00146A17">
        <w:rPr>
          <w:rStyle w:val="Strong"/>
          <w:color w:val="2F5496" w:themeColor="accent1" w:themeShade="BF"/>
        </w:rPr>
        <w:t>construct</w:t>
      </w:r>
      <w:r w:rsidR="003913E2">
        <w:rPr>
          <w:rStyle w:val="Strong"/>
          <w:color w:val="2F5496" w:themeColor="accent1" w:themeShade="BF"/>
        </w:rPr>
        <w:t xml:space="preserve"> </w:t>
      </w:r>
      <w:r w:rsidRPr="00146A17">
        <w:rPr>
          <w:rStyle w:val="Strong"/>
          <w:color w:val="2F5496" w:themeColor="accent1" w:themeShade="BF"/>
        </w:rPr>
        <w:t>an</w:t>
      </w:r>
      <w:r w:rsidR="003913E2">
        <w:rPr>
          <w:rStyle w:val="Strong"/>
          <w:color w:val="2F5496" w:themeColor="accent1" w:themeShade="BF"/>
        </w:rPr>
        <w:t xml:space="preserve"> </w:t>
      </w:r>
      <w:r w:rsidRPr="00146A17">
        <w:rPr>
          <w:rStyle w:val="Strong"/>
          <w:color w:val="2F5496" w:themeColor="accent1" w:themeShade="BF"/>
        </w:rPr>
        <w:t>explanation</w:t>
      </w:r>
      <w:r w:rsidR="003913E2">
        <w:rPr>
          <w:rStyle w:val="Strong"/>
          <w:color w:val="2F5496" w:themeColor="accent1" w:themeShade="BF"/>
        </w:rPr>
        <w:t xml:space="preserve"> </w:t>
      </w:r>
      <w:r w:rsidR="00146A17" w:rsidRPr="00146A17">
        <w:rPr>
          <w:rStyle w:val="Strong"/>
          <w:color w:val="2F5496" w:themeColor="accent1" w:themeShade="BF"/>
        </w:rPr>
        <w:t>(SEP)</w:t>
      </w:r>
      <w:r w:rsidR="003913E2">
        <w:rPr>
          <w:color w:val="2F5496" w:themeColor="accent1" w:themeShade="BF"/>
        </w:rPr>
        <w:t xml:space="preserve"> </w:t>
      </w:r>
      <w:r>
        <w:t>for</w:t>
      </w:r>
      <w:r w:rsidR="003913E2">
        <w:t xml:space="preserve"> </w:t>
      </w:r>
      <w:r>
        <w:t>how</w:t>
      </w:r>
      <w:r w:rsidR="003913E2">
        <w:t xml:space="preserve"> </w:t>
      </w:r>
      <w:r>
        <w:t>the</w:t>
      </w:r>
      <w:r w:rsidR="003913E2">
        <w:t xml:space="preserve"> </w:t>
      </w:r>
      <w:r w:rsidRPr="00573A23">
        <w:rPr>
          <w:rStyle w:val="Strong"/>
          <w:color w:val="2F5496" w:themeColor="accent1" w:themeShade="BF"/>
        </w:rPr>
        <w:t>structure</w:t>
      </w:r>
      <w:r w:rsidR="003913E2">
        <w:rPr>
          <w:rStyle w:val="Strong"/>
          <w:color w:val="2F5496" w:themeColor="accent1" w:themeShade="BF"/>
        </w:rPr>
        <w:t xml:space="preserve"> </w:t>
      </w:r>
      <w:r w:rsidR="00E423DF" w:rsidRPr="00573A23">
        <w:rPr>
          <w:rStyle w:val="Strong"/>
          <w:color w:val="2F5496" w:themeColor="accent1" w:themeShade="BF"/>
        </w:rPr>
        <w:t>(CCC)</w:t>
      </w:r>
      <w:r w:rsidR="003913E2">
        <w:rPr>
          <w:color w:val="2F5496" w:themeColor="accent1" w:themeShade="BF"/>
        </w:rPr>
        <w:t xml:space="preserve"> </w:t>
      </w:r>
      <w:r>
        <w:t>of</w:t>
      </w:r>
      <w:r w:rsidR="003913E2">
        <w:t xml:space="preserve"> </w:t>
      </w:r>
      <w:r>
        <w:t>the</w:t>
      </w:r>
      <w:r w:rsidR="003913E2">
        <w:t xml:space="preserve"> </w:t>
      </w:r>
      <w:r>
        <w:t>butterfly</w:t>
      </w:r>
      <w:r w:rsidR="003913E2">
        <w:t xml:space="preserve"> </w:t>
      </w:r>
      <w:r>
        <w:t>mouthpart</w:t>
      </w:r>
      <w:r w:rsidR="003913E2">
        <w:t xml:space="preserve"> </w:t>
      </w:r>
      <w:r>
        <w:t>functions</w:t>
      </w:r>
      <w:r w:rsidR="003913E2">
        <w:t xml:space="preserve"> </w:t>
      </w:r>
      <w:r>
        <w:t>to</w:t>
      </w:r>
      <w:r w:rsidR="003913E2">
        <w:t xml:space="preserve"> </w:t>
      </w:r>
      <w:r>
        <w:t>help</w:t>
      </w:r>
      <w:r w:rsidR="003913E2">
        <w:t xml:space="preserve"> </w:t>
      </w:r>
      <w:r>
        <w:t>it</w:t>
      </w:r>
      <w:r w:rsidR="003913E2">
        <w:t xml:space="preserve"> </w:t>
      </w:r>
      <w:r>
        <w:t>obtain</w:t>
      </w:r>
      <w:r w:rsidR="003913E2">
        <w:t xml:space="preserve"> </w:t>
      </w:r>
      <w:r>
        <w:t>food.</w:t>
      </w:r>
    </w:p>
    <w:p w14:paraId="31CCE824" w14:textId="48BAB755" w:rsidR="000F6AFE" w:rsidRPr="00614ACD" w:rsidRDefault="000F6AFE" w:rsidP="55ABFE26">
      <w:pPr>
        <w:pStyle w:val="Heading7"/>
        <w:spacing w:after="120"/>
        <w:rPr>
          <w:rStyle w:val="Strong"/>
        </w:rPr>
      </w:pPr>
      <w:r>
        <w:t>Class</w:t>
      </w:r>
      <w:r w:rsidR="003913E2">
        <w:t xml:space="preserve"> </w:t>
      </w:r>
      <w:r>
        <w:t>Discussion</w:t>
      </w:r>
    </w:p>
    <w:p w14:paraId="1CF27B88" w14:textId="714246D0" w:rsidR="000F6AFE" w:rsidRDefault="000F6AFE" w:rsidP="002C12AF">
      <w:pPr>
        <w:pStyle w:val="ListParagraph"/>
        <w:numPr>
          <w:ilvl w:val="0"/>
          <w:numId w:val="14"/>
        </w:numPr>
      </w:pPr>
      <w:r>
        <w:t>Questions</w:t>
      </w:r>
      <w:r w:rsidR="003913E2">
        <w:t xml:space="preserve"> </w:t>
      </w:r>
      <w:r>
        <w:t>to</w:t>
      </w:r>
      <w:r w:rsidR="003913E2">
        <w:t xml:space="preserve"> </w:t>
      </w:r>
      <w:r>
        <w:t>initiate</w:t>
      </w:r>
      <w:r w:rsidR="003913E2">
        <w:t xml:space="preserve"> </w:t>
      </w:r>
      <w:r w:rsidR="003459F3">
        <w:t>d</w:t>
      </w:r>
      <w:r>
        <w:t>iscussion:</w:t>
      </w:r>
    </w:p>
    <w:p w14:paraId="1D79CAB4" w14:textId="169FCE8D" w:rsidR="000F6AFE" w:rsidRDefault="000F6AFE" w:rsidP="007F7BD3">
      <w:pPr>
        <w:pStyle w:val="ListParagraph"/>
        <w:ind w:left="1440"/>
      </w:pPr>
      <w:r>
        <w:t>Q:</w:t>
      </w:r>
      <w:r w:rsidR="003913E2">
        <w:t xml:space="preserve"> </w:t>
      </w:r>
      <w:r>
        <w:t>How</w:t>
      </w:r>
      <w:r w:rsidR="003913E2">
        <w:t xml:space="preserve"> </w:t>
      </w:r>
      <w:r>
        <w:t>do</w:t>
      </w:r>
      <w:r w:rsidR="003913E2">
        <w:t xml:space="preserve"> </w:t>
      </w:r>
      <w:r>
        <w:t>other</w:t>
      </w:r>
      <w:r w:rsidR="003913E2">
        <w:t xml:space="preserve"> </w:t>
      </w:r>
      <w:r>
        <w:t>plants</w:t>
      </w:r>
      <w:r w:rsidR="003913E2">
        <w:t xml:space="preserve"> </w:t>
      </w:r>
      <w:r>
        <w:t>or</w:t>
      </w:r>
      <w:r w:rsidR="003913E2">
        <w:t xml:space="preserve"> </w:t>
      </w:r>
      <w:r>
        <w:t>animals</w:t>
      </w:r>
      <w:r w:rsidR="003913E2">
        <w:t xml:space="preserve"> </w:t>
      </w:r>
      <w:r>
        <w:t>benefit</w:t>
      </w:r>
      <w:r w:rsidR="003913E2">
        <w:t xml:space="preserve"> </w:t>
      </w:r>
      <w:r>
        <w:t>from</w:t>
      </w:r>
      <w:r w:rsidR="003913E2">
        <w:t xml:space="preserve"> </w:t>
      </w:r>
      <w:r>
        <w:t>the</w:t>
      </w:r>
      <w:r w:rsidR="003913E2">
        <w:t xml:space="preserve"> </w:t>
      </w:r>
      <w:r>
        <w:t>butterfly</w:t>
      </w:r>
      <w:r w:rsidR="003913E2">
        <w:t xml:space="preserve"> </w:t>
      </w:r>
      <w:r>
        <w:t>obtaining</w:t>
      </w:r>
      <w:r w:rsidR="003913E2">
        <w:t xml:space="preserve"> </w:t>
      </w:r>
      <w:r>
        <w:t>their</w:t>
      </w:r>
      <w:r w:rsidR="003913E2">
        <w:t xml:space="preserve"> </w:t>
      </w:r>
      <w:r>
        <w:t>food</w:t>
      </w:r>
      <w:r w:rsidR="003913E2">
        <w:t xml:space="preserve"> </w:t>
      </w:r>
      <w:r>
        <w:t>in</w:t>
      </w:r>
      <w:r w:rsidR="003913E2">
        <w:t xml:space="preserve"> </w:t>
      </w:r>
      <w:r>
        <w:t>this</w:t>
      </w:r>
      <w:r w:rsidR="003913E2">
        <w:t xml:space="preserve"> </w:t>
      </w:r>
      <w:r>
        <w:t>way?</w:t>
      </w:r>
    </w:p>
    <w:p w14:paraId="64621B01" w14:textId="2F60C904" w:rsidR="000F6AFE" w:rsidRDefault="000F6AFE" w:rsidP="007F7BD3">
      <w:pPr>
        <w:pStyle w:val="ListParagraph"/>
        <w:ind w:left="1440"/>
      </w:pPr>
      <w:r>
        <w:t>Q:</w:t>
      </w:r>
      <w:r w:rsidR="003913E2">
        <w:t xml:space="preserve"> </w:t>
      </w:r>
      <w:r>
        <w:t>How</w:t>
      </w:r>
      <w:r w:rsidR="003913E2">
        <w:t xml:space="preserve"> </w:t>
      </w:r>
      <w:r>
        <w:t>does</w:t>
      </w:r>
      <w:r w:rsidR="003913E2">
        <w:t xml:space="preserve"> </w:t>
      </w:r>
      <w:r>
        <w:t>the</w:t>
      </w:r>
      <w:r w:rsidR="003913E2">
        <w:t xml:space="preserve"> </w:t>
      </w:r>
      <w:r>
        <w:t>structure</w:t>
      </w:r>
      <w:r w:rsidR="003913E2">
        <w:t xml:space="preserve"> </w:t>
      </w:r>
      <w:r>
        <w:t>of</w:t>
      </w:r>
      <w:r w:rsidR="003913E2">
        <w:t xml:space="preserve"> </w:t>
      </w:r>
      <w:r>
        <w:t>the</w:t>
      </w:r>
      <w:r w:rsidR="003913E2">
        <w:t xml:space="preserve"> </w:t>
      </w:r>
      <w:r>
        <w:t>mouth</w:t>
      </w:r>
      <w:r w:rsidR="003913E2">
        <w:t xml:space="preserve"> </w:t>
      </w:r>
      <w:r>
        <w:t>help</w:t>
      </w:r>
      <w:r w:rsidR="003913E2">
        <w:t xml:space="preserve"> </w:t>
      </w:r>
      <w:r>
        <w:t>the</w:t>
      </w:r>
      <w:r w:rsidR="003913E2">
        <w:t xml:space="preserve"> </w:t>
      </w:r>
      <w:r>
        <w:t>butterfly</w:t>
      </w:r>
      <w:r w:rsidR="003913E2">
        <w:t xml:space="preserve"> </w:t>
      </w:r>
      <w:r>
        <w:t>have</w:t>
      </w:r>
      <w:r w:rsidR="003913E2">
        <w:t xml:space="preserve"> </w:t>
      </w:r>
      <w:r>
        <w:t>better</w:t>
      </w:r>
      <w:r w:rsidR="003913E2">
        <w:t xml:space="preserve"> </w:t>
      </w:r>
      <w:r>
        <w:t>access</w:t>
      </w:r>
      <w:r w:rsidR="003913E2">
        <w:t xml:space="preserve"> </w:t>
      </w:r>
      <w:r>
        <w:t>to</w:t>
      </w:r>
      <w:r w:rsidR="003913E2">
        <w:t xml:space="preserve"> </w:t>
      </w:r>
      <w:r>
        <w:t>the</w:t>
      </w:r>
      <w:r w:rsidR="003913E2">
        <w:t xml:space="preserve"> </w:t>
      </w:r>
      <w:r>
        <w:t>flower?</w:t>
      </w:r>
    </w:p>
    <w:p w14:paraId="22B2D75F" w14:textId="5C94965D" w:rsidR="000F6AFE" w:rsidRDefault="000F6AFE" w:rsidP="007F7BD3">
      <w:pPr>
        <w:pStyle w:val="ListParagraph"/>
        <w:ind w:left="1440"/>
      </w:pPr>
      <w:r>
        <w:t>Q:</w:t>
      </w:r>
      <w:r w:rsidR="003913E2">
        <w:t xml:space="preserve"> </w:t>
      </w:r>
      <w:r>
        <w:t>How</w:t>
      </w:r>
      <w:r w:rsidR="003913E2">
        <w:t xml:space="preserve"> </w:t>
      </w:r>
      <w:r>
        <w:t>does</w:t>
      </w:r>
      <w:r w:rsidR="003913E2">
        <w:t xml:space="preserve"> </w:t>
      </w:r>
      <w:r>
        <w:t>the</w:t>
      </w:r>
      <w:r w:rsidR="003913E2">
        <w:t xml:space="preserve"> </w:t>
      </w:r>
      <w:r>
        <w:t>plant</w:t>
      </w:r>
      <w:r w:rsidR="003913E2">
        <w:t xml:space="preserve"> </w:t>
      </w:r>
      <w:r>
        <w:t>benefit</w:t>
      </w:r>
      <w:r w:rsidR="003913E2">
        <w:t xml:space="preserve"> </w:t>
      </w:r>
      <w:r>
        <w:t>from</w:t>
      </w:r>
      <w:r w:rsidR="003913E2">
        <w:t xml:space="preserve"> </w:t>
      </w:r>
      <w:r>
        <w:t>the</w:t>
      </w:r>
      <w:r w:rsidR="003913E2">
        <w:t xml:space="preserve"> </w:t>
      </w:r>
      <w:r>
        <w:t>butterfly;</w:t>
      </w:r>
      <w:r w:rsidR="003913E2">
        <w:t xml:space="preserve"> </w:t>
      </w:r>
      <w:r>
        <w:t>how</w:t>
      </w:r>
      <w:r w:rsidR="003913E2">
        <w:t xml:space="preserve"> </w:t>
      </w:r>
      <w:r>
        <w:t>does</w:t>
      </w:r>
      <w:r w:rsidR="003913E2">
        <w:t xml:space="preserve"> </w:t>
      </w:r>
      <w:r>
        <w:t>the</w:t>
      </w:r>
      <w:r w:rsidR="003913E2">
        <w:t xml:space="preserve"> </w:t>
      </w:r>
      <w:r>
        <w:t>butterfly</w:t>
      </w:r>
      <w:r w:rsidR="003913E2">
        <w:t xml:space="preserve"> </w:t>
      </w:r>
      <w:r>
        <w:t>benefit</w:t>
      </w:r>
      <w:r w:rsidR="003913E2">
        <w:t xml:space="preserve"> </w:t>
      </w:r>
      <w:r>
        <w:t>the</w:t>
      </w:r>
      <w:r w:rsidR="003913E2">
        <w:t xml:space="preserve"> </w:t>
      </w:r>
      <w:r>
        <w:t>plant?</w:t>
      </w:r>
    </w:p>
    <w:p w14:paraId="41FD2177" w14:textId="6518D82B" w:rsidR="000F6AFE" w:rsidRDefault="000F6AFE" w:rsidP="007F7BD3">
      <w:pPr>
        <w:pStyle w:val="ListParagraph"/>
        <w:ind w:left="1440"/>
      </w:pPr>
      <w:r>
        <w:t>Q</w:t>
      </w:r>
      <w:r w:rsidR="003913E2">
        <w:t xml:space="preserve"> </w:t>
      </w:r>
      <w:r>
        <w:t>Why</w:t>
      </w:r>
      <w:r w:rsidR="003913E2">
        <w:t xml:space="preserve"> </w:t>
      </w:r>
      <w:r>
        <w:t>are</w:t>
      </w:r>
      <w:r w:rsidR="003913E2">
        <w:t xml:space="preserve"> </w:t>
      </w:r>
      <w:r>
        <w:t>some</w:t>
      </w:r>
      <w:r w:rsidR="003913E2">
        <w:t xml:space="preserve"> </w:t>
      </w:r>
      <w:r>
        <w:t>mouths</w:t>
      </w:r>
      <w:r w:rsidR="003913E2">
        <w:t xml:space="preserve"> </w:t>
      </w:r>
      <w:r>
        <w:t>different</w:t>
      </w:r>
      <w:r w:rsidR="003913E2">
        <w:t xml:space="preserve"> </w:t>
      </w:r>
      <w:r>
        <w:t>from</w:t>
      </w:r>
      <w:r w:rsidR="003913E2">
        <w:t xml:space="preserve"> </w:t>
      </w:r>
      <w:r>
        <w:t>others?</w:t>
      </w:r>
      <w:r w:rsidR="003913E2">
        <w:t xml:space="preserve"> </w:t>
      </w:r>
    </w:p>
    <w:p w14:paraId="26F9B6C9" w14:textId="050BA49A" w:rsidR="000F6AFE" w:rsidRDefault="000F6AFE" w:rsidP="007F7BD3">
      <w:pPr>
        <w:pStyle w:val="ListParagraph"/>
        <w:ind w:left="1440"/>
      </w:pPr>
      <w:r>
        <w:t>Q:</w:t>
      </w:r>
      <w:r w:rsidR="003913E2">
        <w:t xml:space="preserve"> </w:t>
      </w:r>
      <w:r>
        <w:t>Why</w:t>
      </w:r>
      <w:r w:rsidR="003913E2">
        <w:t xml:space="preserve"> </w:t>
      </w:r>
      <w:r>
        <w:t>does</w:t>
      </w:r>
      <w:r w:rsidR="003913E2">
        <w:t xml:space="preserve"> </w:t>
      </w:r>
      <w:r>
        <w:t>the</w:t>
      </w:r>
      <w:r w:rsidR="003913E2">
        <w:t xml:space="preserve"> </w:t>
      </w:r>
      <w:r>
        <w:t>butterfly’s</w:t>
      </w:r>
      <w:r w:rsidR="003913E2">
        <w:t xml:space="preserve"> </w:t>
      </w:r>
      <w:r>
        <w:t>mouth</w:t>
      </w:r>
      <w:r w:rsidR="003913E2">
        <w:t xml:space="preserve"> </w:t>
      </w:r>
      <w:r>
        <w:t>getting</w:t>
      </w:r>
      <w:r w:rsidR="003913E2">
        <w:t xml:space="preserve"> </w:t>
      </w:r>
      <w:r>
        <w:t>close</w:t>
      </w:r>
      <w:r w:rsidR="003913E2">
        <w:t xml:space="preserve"> </w:t>
      </w:r>
      <w:r>
        <w:t>to</w:t>
      </w:r>
      <w:r w:rsidR="003913E2">
        <w:t xml:space="preserve"> </w:t>
      </w:r>
      <w:r>
        <w:t>the</w:t>
      </w:r>
      <w:r w:rsidR="003913E2">
        <w:t xml:space="preserve"> </w:t>
      </w:r>
      <w:r>
        <w:t>flower</w:t>
      </w:r>
      <w:r w:rsidR="003913E2">
        <w:t xml:space="preserve"> </w:t>
      </w:r>
      <w:r>
        <w:t>help</w:t>
      </w:r>
      <w:r w:rsidR="003913E2">
        <w:t xml:space="preserve"> </w:t>
      </w:r>
      <w:r>
        <w:t>the</w:t>
      </w:r>
      <w:r w:rsidR="003913E2">
        <w:t xml:space="preserve"> </w:t>
      </w:r>
      <w:r>
        <w:t>plant</w:t>
      </w:r>
      <w:r w:rsidR="003913E2">
        <w:t xml:space="preserve"> </w:t>
      </w:r>
      <w:r>
        <w:t>be</w:t>
      </w:r>
      <w:r w:rsidR="003913E2">
        <w:t xml:space="preserve"> </w:t>
      </w:r>
      <w:r>
        <w:t>pollinated?</w:t>
      </w:r>
    </w:p>
    <w:p w14:paraId="54E60DB7" w14:textId="6115C0A6" w:rsidR="000F6AFE" w:rsidRDefault="000F6AFE" w:rsidP="007F7BD3">
      <w:pPr>
        <w:pStyle w:val="ListParagraph"/>
        <w:ind w:left="1440"/>
      </w:pPr>
      <w:r>
        <w:t>(Teaching</w:t>
      </w:r>
      <w:r w:rsidR="003913E2">
        <w:t xml:space="preserve"> </w:t>
      </w:r>
      <w:r>
        <w:t>Suggestions:</w:t>
      </w:r>
      <w:r w:rsidR="003913E2">
        <w:t xml:space="preserve"> </w:t>
      </w:r>
      <w:r>
        <w:t>Focus</w:t>
      </w:r>
      <w:r w:rsidR="003913E2">
        <w:t xml:space="preserve"> </w:t>
      </w:r>
      <w:r>
        <w:t>questions</w:t>
      </w:r>
      <w:r w:rsidR="003913E2">
        <w:t xml:space="preserve"> </w:t>
      </w:r>
      <w:r>
        <w:t>on</w:t>
      </w:r>
      <w:r w:rsidR="003913E2">
        <w:t xml:space="preserve"> </w:t>
      </w:r>
      <w:r>
        <w:t>the</w:t>
      </w:r>
      <w:r w:rsidR="003913E2">
        <w:t xml:space="preserve"> </w:t>
      </w:r>
      <w:r>
        <w:t>relationship</w:t>
      </w:r>
      <w:r w:rsidR="003913E2">
        <w:t xml:space="preserve"> </w:t>
      </w:r>
      <w:r>
        <w:t>of</w:t>
      </w:r>
      <w:r w:rsidR="003913E2">
        <w:t xml:space="preserve"> </w:t>
      </w:r>
      <w:r>
        <w:t>structure</w:t>
      </w:r>
      <w:r w:rsidR="003913E2">
        <w:t xml:space="preserve"> </w:t>
      </w:r>
      <w:r>
        <w:t>and</w:t>
      </w:r>
      <w:r w:rsidR="003913E2">
        <w:t xml:space="preserve"> </w:t>
      </w:r>
      <w:r>
        <w:t>function</w:t>
      </w:r>
      <w:r w:rsidR="003913E2">
        <w:t xml:space="preserve"> </w:t>
      </w:r>
      <w:r>
        <w:t>and</w:t>
      </w:r>
      <w:r w:rsidR="003913E2">
        <w:t xml:space="preserve"> </w:t>
      </w:r>
      <w:r>
        <w:t>how</w:t>
      </w:r>
      <w:r w:rsidR="003913E2">
        <w:t xml:space="preserve"> </w:t>
      </w:r>
      <w:r>
        <w:t>pollen</w:t>
      </w:r>
      <w:r w:rsidR="003913E2">
        <w:t xml:space="preserve"> </w:t>
      </w:r>
      <w:r>
        <w:t>travels</w:t>
      </w:r>
      <w:r w:rsidR="003913E2">
        <w:t xml:space="preserve"> </w:t>
      </w:r>
      <w:r>
        <w:t>from</w:t>
      </w:r>
      <w:r w:rsidR="003913E2">
        <w:t xml:space="preserve"> </w:t>
      </w:r>
      <w:r>
        <w:t>one</w:t>
      </w:r>
      <w:r w:rsidR="003913E2">
        <w:t xml:space="preserve"> </w:t>
      </w:r>
      <w:r>
        <w:t>place</w:t>
      </w:r>
      <w:r w:rsidR="003913E2">
        <w:t xml:space="preserve"> </w:t>
      </w:r>
      <w:r>
        <w:t>to</w:t>
      </w:r>
      <w:r w:rsidR="003913E2">
        <w:t xml:space="preserve"> </w:t>
      </w:r>
      <w:r>
        <w:t>another.)</w:t>
      </w:r>
    </w:p>
    <w:p w14:paraId="18A91760" w14:textId="74DE2B16" w:rsidR="000F6AFE" w:rsidRPr="00614ACD" w:rsidRDefault="000F6AFE" w:rsidP="55ABFE26">
      <w:pPr>
        <w:pStyle w:val="Heading7"/>
        <w:spacing w:after="120"/>
        <w:rPr>
          <w:rStyle w:val="Strong"/>
        </w:rPr>
      </w:pPr>
      <w:r>
        <w:t>Communicating</w:t>
      </w:r>
      <w:r w:rsidR="003913E2">
        <w:t xml:space="preserve"> </w:t>
      </w:r>
    </w:p>
    <w:p w14:paraId="29F274F3" w14:textId="2B6168C0" w:rsidR="000F6AFE" w:rsidRDefault="000F6AFE" w:rsidP="002C12AF">
      <w:pPr>
        <w:pStyle w:val="ListParagraph"/>
        <w:numPr>
          <w:ilvl w:val="0"/>
          <w:numId w:val="14"/>
        </w:numPr>
      </w:pPr>
      <w:r>
        <w:t>Students</w:t>
      </w:r>
      <w:r w:rsidR="003913E2">
        <w:t xml:space="preserve"> </w:t>
      </w:r>
      <w:r w:rsidRPr="4AB218A3">
        <w:rPr>
          <w:rStyle w:val="Strong"/>
          <w:b w:val="0"/>
        </w:rPr>
        <w:t>use</w:t>
      </w:r>
      <w:r w:rsidR="003913E2">
        <w:rPr>
          <w:rStyle w:val="Strong"/>
          <w:b w:val="0"/>
        </w:rPr>
        <w:t xml:space="preserve"> </w:t>
      </w:r>
      <w:r w:rsidRPr="4AB218A3">
        <w:rPr>
          <w:rStyle w:val="Strong"/>
          <w:b w:val="0"/>
        </w:rPr>
        <w:t>models</w:t>
      </w:r>
      <w:r w:rsidR="003913E2">
        <w:rPr>
          <w:rStyle w:val="Strong"/>
          <w:b w:val="0"/>
        </w:rPr>
        <w:t xml:space="preserve"> </w:t>
      </w:r>
      <w:r w:rsidRPr="4AB218A3">
        <w:rPr>
          <w:rStyle w:val="Strong"/>
          <w:b w:val="0"/>
        </w:rPr>
        <w:t>and</w:t>
      </w:r>
      <w:r w:rsidR="003913E2">
        <w:rPr>
          <w:rStyle w:val="Strong"/>
          <w:b w:val="0"/>
        </w:rPr>
        <w:t xml:space="preserve"> </w:t>
      </w:r>
      <w:r w:rsidRPr="4AB218A3">
        <w:rPr>
          <w:rStyle w:val="Strong"/>
          <w:b w:val="0"/>
        </w:rPr>
        <w:t>writing</w:t>
      </w:r>
      <w:r w:rsidR="003913E2">
        <w:rPr>
          <w:rStyle w:val="Strong"/>
          <w:b w:val="0"/>
        </w:rPr>
        <w:t xml:space="preserve"> </w:t>
      </w:r>
      <w:r w:rsidRPr="4AB218A3">
        <w:rPr>
          <w:rStyle w:val="Strong"/>
          <w:b w:val="0"/>
        </w:rPr>
        <w:t>to</w:t>
      </w:r>
      <w:r w:rsidR="003913E2">
        <w:rPr>
          <w:rStyle w:val="Strong"/>
          <w:b w:val="0"/>
        </w:rPr>
        <w:t xml:space="preserve"> </w:t>
      </w:r>
      <w:r w:rsidRPr="003E1EDB">
        <w:rPr>
          <w:rStyle w:val="Strong"/>
          <w:color w:val="2F5496" w:themeColor="accent1" w:themeShade="BF"/>
        </w:rPr>
        <w:t>communicate</w:t>
      </w:r>
      <w:r w:rsidR="003913E2">
        <w:rPr>
          <w:rStyle w:val="Strong"/>
          <w:color w:val="2F5496" w:themeColor="accent1" w:themeShade="BF"/>
        </w:rPr>
        <w:t xml:space="preserve"> </w:t>
      </w:r>
      <w:r w:rsidR="00E423DF" w:rsidRPr="003E1EDB">
        <w:rPr>
          <w:rStyle w:val="Strong"/>
          <w:color w:val="2F5496" w:themeColor="accent1" w:themeShade="BF"/>
        </w:rPr>
        <w:t>(SEP)</w:t>
      </w:r>
      <w:r w:rsidR="003913E2">
        <w:t xml:space="preserve"> </w:t>
      </w:r>
      <w:r>
        <w:t>how</w:t>
      </w:r>
      <w:r w:rsidR="003913E2">
        <w:t xml:space="preserve"> </w:t>
      </w:r>
      <w:r>
        <w:t>the</w:t>
      </w:r>
      <w:r w:rsidR="003913E2">
        <w:t xml:space="preserve"> </w:t>
      </w:r>
      <w:r>
        <w:t>mouthpart</w:t>
      </w:r>
      <w:r w:rsidR="003913E2">
        <w:t xml:space="preserve"> </w:t>
      </w:r>
      <w:r>
        <w:t>of</w:t>
      </w:r>
      <w:r w:rsidR="003913E2">
        <w:t xml:space="preserve"> </w:t>
      </w:r>
      <w:r>
        <w:t>the</w:t>
      </w:r>
      <w:r w:rsidR="003913E2">
        <w:t xml:space="preserve"> </w:t>
      </w:r>
      <w:r>
        <w:t>butterfly</w:t>
      </w:r>
      <w:r w:rsidR="003913E2">
        <w:t xml:space="preserve"> </w:t>
      </w:r>
      <w:r>
        <w:t>also</w:t>
      </w:r>
      <w:r w:rsidR="003913E2">
        <w:t xml:space="preserve"> </w:t>
      </w:r>
      <w:r w:rsidRPr="4AB218A3">
        <w:rPr>
          <w:rStyle w:val="Strong"/>
          <w:b w:val="0"/>
        </w:rPr>
        <w:t>function</w:t>
      </w:r>
      <w:r w:rsidR="004A327F" w:rsidRPr="4AB218A3">
        <w:rPr>
          <w:rStyle w:val="Strong"/>
          <w:b w:val="0"/>
        </w:rPr>
        <w:t>s</w:t>
      </w:r>
      <w:r w:rsidR="003913E2">
        <w:rPr>
          <w:rStyle w:val="Strong"/>
          <w:b w:val="0"/>
        </w:rPr>
        <w:t xml:space="preserve"> </w:t>
      </w:r>
      <w:r w:rsidR="004A327F" w:rsidRPr="003E1EDB">
        <w:rPr>
          <w:rStyle w:val="Strong"/>
          <w:color w:val="2F5496" w:themeColor="accent1" w:themeShade="BF"/>
        </w:rPr>
        <w:t>(CCC)</w:t>
      </w:r>
      <w:r w:rsidR="003913E2">
        <w:t xml:space="preserve"> </w:t>
      </w:r>
      <w:r>
        <w:t>in</w:t>
      </w:r>
      <w:r w:rsidR="003913E2">
        <w:t xml:space="preserve"> </w:t>
      </w:r>
      <w:r>
        <w:t>pollinating</w:t>
      </w:r>
      <w:r w:rsidR="003913E2">
        <w:t xml:space="preserve"> </w:t>
      </w:r>
      <w:r>
        <w:t>plants.</w:t>
      </w:r>
    </w:p>
    <w:p w14:paraId="557D5529" w14:textId="76E14AA9" w:rsidR="000F6AFE" w:rsidRDefault="000F6AFE" w:rsidP="007F7BD3">
      <w:pPr>
        <w:pStyle w:val="BodyText"/>
      </w:pPr>
      <w:r>
        <w:t>(Teaching</w:t>
      </w:r>
      <w:r w:rsidR="003913E2">
        <w:t xml:space="preserve"> </w:t>
      </w:r>
      <w:r>
        <w:t>Suggestions:</w:t>
      </w:r>
      <w:r w:rsidR="003913E2">
        <w:t xml:space="preserve"> </w:t>
      </w:r>
      <w:r>
        <w:t>This</w:t>
      </w:r>
      <w:r w:rsidR="003913E2">
        <w:t xml:space="preserve"> </w:t>
      </w:r>
      <w:r>
        <w:t>model</w:t>
      </w:r>
      <w:r w:rsidR="003913E2">
        <w:t xml:space="preserve"> </w:t>
      </w:r>
      <w:r>
        <w:t>should</w:t>
      </w:r>
      <w:r w:rsidR="003913E2">
        <w:t xml:space="preserve"> </w:t>
      </w:r>
      <w:r>
        <w:t>focus</w:t>
      </w:r>
      <w:r w:rsidR="003913E2">
        <w:t xml:space="preserve"> </w:t>
      </w:r>
      <w:r>
        <w:t>on</w:t>
      </w:r>
      <w:r w:rsidR="003913E2">
        <w:t xml:space="preserve"> </w:t>
      </w:r>
      <w:r>
        <w:t>the</w:t>
      </w:r>
      <w:r w:rsidR="003913E2">
        <w:t xml:space="preserve"> </w:t>
      </w:r>
      <w:r>
        <w:t>relationship</w:t>
      </w:r>
      <w:r w:rsidR="003913E2">
        <w:t xml:space="preserve"> </w:t>
      </w:r>
      <w:r>
        <w:t>of</w:t>
      </w:r>
      <w:r w:rsidR="003913E2">
        <w:t xml:space="preserve"> </w:t>
      </w:r>
      <w:r>
        <w:t>how</w:t>
      </w:r>
      <w:r w:rsidR="003913E2">
        <w:t xml:space="preserve"> </w:t>
      </w:r>
      <w:r>
        <w:t>the</w:t>
      </w:r>
      <w:r w:rsidR="003913E2">
        <w:t xml:space="preserve"> </w:t>
      </w:r>
      <w:r>
        <w:t>mouthparts</w:t>
      </w:r>
      <w:r w:rsidR="003913E2">
        <w:t xml:space="preserve"> </w:t>
      </w:r>
      <w:r>
        <w:t>get</w:t>
      </w:r>
      <w:r w:rsidR="003913E2">
        <w:t xml:space="preserve"> </w:t>
      </w:r>
      <w:r>
        <w:t>food</w:t>
      </w:r>
      <w:r w:rsidR="003913E2">
        <w:t xml:space="preserve"> </w:t>
      </w:r>
      <w:r>
        <w:t>for</w:t>
      </w:r>
      <w:r w:rsidR="003913E2">
        <w:t xml:space="preserve"> </w:t>
      </w:r>
      <w:r>
        <w:t>the</w:t>
      </w:r>
      <w:r w:rsidR="003913E2">
        <w:t xml:space="preserve"> </w:t>
      </w:r>
      <w:r>
        <w:t>butterfly,</w:t>
      </w:r>
      <w:r w:rsidR="003913E2">
        <w:t xml:space="preserve"> </w:t>
      </w:r>
      <w:r>
        <w:t>but</w:t>
      </w:r>
      <w:r w:rsidR="003913E2">
        <w:t xml:space="preserve"> </w:t>
      </w:r>
      <w:r>
        <w:t>the</w:t>
      </w:r>
      <w:r w:rsidR="003913E2">
        <w:t xml:space="preserve"> </w:t>
      </w:r>
      <w:r>
        <w:t>butterfly</w:t>
      </w:r>
      <w:r w:rsidR="003913E2">
        <w:t xml:space="preserve"> </w:t>
      </w:r>
      <w:r>
        <w:t>also</w:t>
      </w:r>
      <w:r w:rsidR="003913E2">
        <w:t xml:space="preserve"> </w:t>
      </w:r>
      <w:r>
        <w:t>transfers</w:t>
      </w:r>
      <w:r w:rsidR="003913E2">
        <w:t xml:space="preserve"> </w:t>
      </w:r>
      <w:r>
        <w:t>pollen</w:t>
      </w:r>
      <w:r w:rsidR="003913E2">
        <w:t xml:space="preserve"> </w:t>
      </w:r>
      <w:r>
        <w:t>from</w:t>
      </w:r>
      <w:r w:rsidR="003913E2">
        <w:t xml:space="preserve"> </w:t>
      </w:r>
      <w:r>
        <w:t>plant</w:t>
      </w:r>
      <w:r w:rsidR="003913E2">
        <w:t xml:space="preserve"> </w:t>
      </w:r>
      <w:r>
        <w:t>to</w:t>
      </w:r>
      <w:r w:rsidR="003913E2">
        <w:t xml:space="preserve"> </w:t>
      </w:r>
      <w:r>
        <w:t>plant.)</w:t>
      </w:r>
    </w:p>
    <w:p w14:paraId="366588D6" w14:textId="570316E0" w:rsidR="000F6AFE" w:rsidRDefault="000F6AFE" w:rsidP="7A3149B6">
      <w:pPr>
        <w:pStyle w:val="BodyText"/>
        <w:rPr>
          <w:b/>
        </w:rPr>
      </w:pPr>
      <w:r w:rsidRPr="0301976B">
        <w:rPr>
          <w:b/>
        </w:rPr>
        <w:t>Attend</w:t>
      </w:r>
      <w:r w:rsidR="003913E2">
        <w:rPr>
          <w:b/>
        </w:rPr>
        <w:t xml:space="preserve"> </w:t>
      </w:r>
      <w:r w:rsidRPr="0301976B">
        <w:rPr>
          <w:b/>
        </w:rPr>
        <w:t>to</w:t>
      </w:r>
      <w:r w:rsidR="003913E2">
        <w:rPr>
          <w:b/>
        </w:rPr>
        <w:t xml:space="preserve"> </w:t>
      </w:r>
      <w:r w:rsidRPr="0301976B">
        <w:rPr>
          <w:b/>
        </w:rPr>
        <w:t>the</w:t>
      </w:r>
      <w:r w:rsidR="003913E2">
        <w:rPr>
          <w:b/>
        </w:rPr>
        <w:t xml:space="preserve"> </w:t>
      </w:r>
      <w:r w:rsidRPr="0301976B">
        <w:rPr>
          <w:b/>
        </w:rPr>
        <w:t>Learning</w:t>
      </w:r>
      <w:r w:rsidR="003913E2">
        <w:rPr>
          <w:b/>
        </w:rPr>
        <w:t xml:space="preserve"> </w:t>
      </w:r>
      <w:r w:rsidRPr="349DF264">
        <w:rPr>
          <w:b/>
        </w:rPr>
        <w:t>Progressions</w:t>
      </w:r>
    </w:p>
    <w:p w14:paraId="14943882" w14:textId="5B19C919" w:rsidR="0048687B" w:rsidRDefault="000F6AFE" w:rsidP="000F6AFE">
      <w:pPr>
        <w:pStyle w:val="BodyText"/>
      </w:pPr>
      <w:r w:rsidRPr="00DF6F6E">
        <w:t>Knowing</w:t>
      </w:r>
      <w:r w:rsidR="003913E2">
        <w:t xml:space="preserve"> </w:t>
      </w:r>
      <w:r w:rsidRPr="00DF6F6E">
        <w:t>what</w:t>
      </w:r>
      <w:r w:rsidR="003913E2">
        <w:t xml:space="preserve"> </w:t>
      </w:r>
      <w:r w:rsidRPr="00DF6F6E">
        <w:t>students</w:t>
      </w:r>
      <w:r w:rsidR="003913E2">
        <w:t xml:space="preserve"> </w:t>
      </w:r>
      <w:r w:rsidRPr="00DF6F6E">
        <w:t>learned</w:t>
      </w:r>
      <w:r w:rsidR="003913E2">
        <w:t xml:space="preserve"> </w:t>
      </w:r>
      <w:r w:rsidRPr="00DF6F6E">
        <w:t>prior</w:t>
      </w:r>
      <w:r w:rsidR="003913E2">
        <w:t xml:space="preserve"> </w:t>
      </w:r>
      <w:r w:rsidRPr="00DF6F6E">
        <w:t>to</w:t>
      </w:r>
      <w:r w:rsidR="003913E2">
        <w:t xml:space="preserve"> </w:t>
      </w:r>
      <w:r w:rsidRPr="00DF6F6E">
        <w:t>entering</w:t>
      </w:r>
      <w:r w:rsidR="003913E2">
        <w:t xml:space="preserve"> </w:t>
      </w:r>
      <w:r w:rsidRPr="00DF6F6E">
        <w:t>your</w:t>
      </w:r>
      <w:r w:rsidR="003913E2">
        <w:t xml:space="preserve"> </w:t>
      </w:r>
      <w:r w:rsidRPr="00DF6F6E">
        <w:t>classroom</w:t>
      </w:r>
      <w:r w:rsidR="003913E2">
        <w:t xml:space="preserve"> </w:t>
      </w:r>
      <w:r w:rsidRPr="00DF6F6E">
        <w:t>is</w:t>
      </w:r>
      <w:r w:rsidR="003913E2">
        <w:t xml:space="preserve"> </w:t>
      </w:r>
      <w:r w:rsidR="00983B0E" w:rsidRPr="00DF6F6E">
        <w:t>valuable</w:t>
      </w:r>
      <w:r w:rsidR="003913E2">
        <w:t xml:space="preserve"> </w:t>
      </w:r>
      <w:r w:rsidR="00983B0E" w:rsidRPr="00DF6F6E">
        <w:t>information</w:t>
      </w:r>
      <w:r w:rsidRPr="00DF6F6E">
        <w:t>.</w:t>
      </w:r>
      <w:r w:rsidR="003913E2">
        <w:t xml:space="preserve"> </w:t>
      </w:r>
      <w:r w:rsidRPr="00DF6F6E">
        <w:t>The</w:t>
      </w:r>
      <w:r w:rsidR="003913E2">
        <w:t xml:space="preserve"> </w:t>
      </w:r>
      <w:r w:rsidRPr="00DF6F6E">
        <w:t>New</w:t>
      </w:r>
      <w:r w:rsidR="003913E2">
        <w:t xml:space="preserve"> </w:t>
      </w:r>
      <w:r w:rsidRPr="00DF6F6E">
        <w:t>Jersey</w:t>
      </w:r>
      <w:r w:rsidR="003913E2">
        <w:t xml:space="preserve"> </w:t>
      </w:r>
      <w:r w:rsidRPr="00DF6F6E">
        <w:t>Department</w:t>
      </w:r>
      <w:r w:rsidR="003913E2">
        <w:t xml:space="preserve"> </w:t>
      </w:r>
      <w:r w:rsidRPr="00DF6F6E">
        <w:t>of</w:t>
      </w:r>
      <w:r w:rsidR="003913E2">
        <w:t xml:space="preserve"> </w:t>
      </w:r>
      <w:r w:rsidRPr="00DF6F6E">
        <w:t>Education</w:t>
      </w:r>
      <w:r w:rsidR="003913E2">
        <w:t xml:space="preserve"> </w:t>
      </w:r>
      <w:r w:rsidRPr="00DF6F6E">
        <w:t>has</w:t>
      </w:r>
      <w:r w:rsidR="003913E2">
        <w:t xml:space="preserve"> </w:t>
      </w:r>
      <w:r w:rsidRPr="00DF6F6E">
        <w:t>published</w:t>
      </w:r>
      <w:r w:rsidR="003913E2">
        <w:t xml:space="preserve"> </w:t>
      </w:r>
      <w:r w:rsidRPr="00DF6F6E">
        <w:t>Learning</w:t>
      </w:r>
      <w:r w:rsidR="003913E2">
        <w:t xml:space="preserve"> </w:t>
      </w:r>
      <w:r w:rsidRPr="00DF6F6E">
        <w:t>Progression</w:t>
      </w:r>
      <w:r w:rsidR="003913E2">
        <w:t xml:space="preserve"> </w:t>
      </w:r>
      <w:r w:rsidRPr="00DF6F6E">
        <w:t>Documents</w:t>
      </w:r>
      <w:r w:rsidR="003913E2">
        <w:t xml:space="preserve"> </w:t>
      </w:r>
      <w:r w:rsidRPr="00DF6F6E">
        <w:t>for</w:t>
      </w:r>
      <w:r w:rsidR="003913E2">
        <w:t xml:space="preserve"> </w:t>
      </w:r>
      <w:r w:rsidRPr="00DF6F6E">
        <w:t>each</w:t>
      </w:r>
      <w:r w:rsidR="003913E2">
        <w:t xml:space="preserve"> </w:t>
      </w:r>
      <w:r w:rsidRPr="00DF6F6E">
        <w:t>of</w:t>
      </w:r>
      <w:r w:rsidR="003913E2">
        <w:t xml:space="preserve"> </w:t>
      </w:r>
      <w:r w:rsidRPr="00DF6F6E">
        <w:t>the</w:t>
      </w:r>
      <w:r w:rsidR="003913E2">
        <w:t xml:space="preserve"> </w:t>
      </w:r>
      <w:r w:rsidRPr="00DF6F6E">
        <w:t>three</w:t>
      </w:r>
      <w:r w:rsidR="003913E2">
        <w:t xml:space="preserve"> </w:t>
      </w:r>
      <w:r w:rsidRPr="00DF6F6E">
        <w:t>dimensions</w:t>
      </w:r>
      <w:r w:rsidR="003913E2">
        <w:t xml:space="preserve"> </w:t>
      </w:r>
      <w:r w:rsidRPr="00DF6F6E">
        <w:t>of</w:t>
      </w:r>
      <w:r w:rsidR="003913E2">
        <w:t xml:space="preserve"> </w:t>
      </w:r>
      <w:r w:rsidRPr="00DF6F6E">
        <w:t>the</w:t>
      </w:r>
      <w:r w:rsidR="003913E2">
        <w:t xml:space="preserve"> </w:t>
      </w:r>
      <w:r w:rsidRPr="00DF6F6E">
        <w:t>NJSLS</w:t>
      </w:r>
      <w:r w:rsidR="003913E2">
        <w:t xml:space="preserve"> </w:t>
      </w:r>
      <w:r w:rsidRPr="00DF6F6E">
        <w:t>–</w:t>
      </w:r>
      <w:r w:rsidR="003913E2">
        <w:t xml:space="preserve"> </w:t>
      </w:r>
      <w:r w:rsidRPr="00DF6F6E">
        <w:t>S</w:t>
      </w:r>
      <w:r w:rsidR="003913E2">
        <w:t xml:space="preserve"> </w:t>
      </w:r>
      <w:r w:rsidR="72FE7520">
        <w:t>which</w:t>
      </w:r>
      <w:r w:rsidR="003913E2">
        <w:t xml:space="preserve"> </w:t>
      </w:r>
      <w:r w:rsidR="72FE7520">
        <w:t>can</w:t>
      </w:r>
      <w:r w:rsidR="003913E2">
        <w:t xml:space="preserve"> </w:t>
      </w:r>
      <w:r w:rsidR="72FE7520">
        <w:t>be</w:t>
      </w:r>
      <w:r w:rsidR="003913E2">
        <w:t xml:space="preserve"> </w:t>
      </w:r>
      <w:r w:rsidR="72FE7520">
        <w:t>found</w:t>
      </w:r>
      <w:r w:rsidR="003913E2">
        <w:t xml:space="preserve"> </w:t>
      </w:r>
      <w:r w:rsidRPr="00DF6F6E">
        <w:t>on</w:t>
      </w:r>
      <w:r w:rsidR="003913E2">
        <w:t xml:space="preserve"> </w:t>
      </w:r>
      <w:r w:rsidRPr="00DF6F6E">
        <w:t>the</w:t>
      </w:r>
      <w:r w:rsidR="003913E2">
        <w:t xml:space="preserve"> </w:t>
      </w:r>
      <w:r w:rsidRPr="00DF6F6E">
        <w:t>NJDOE</w:t>
      </w:r>
      <w:r w:rsidR="003913E2">
        <w:t xml:space="preserve"> </w:t>
      </w:r>
      <w:hyperlink r:id="rId35">
        <w:r w:rsidR="45D9220C" w:rsidRPr="1C40AC4F">
          <w:rPr>
            <w:rStyle w:val="Hyperlink"/>
          </w:rPr>
          <w:t>Standards</w:t>
        </w:r>
        <w:r w:rsidR="003913E2">
          <w:rPr>
            <w:rStyle w:val="Hyperlink"/>
          </w:rPr>
          <w:t xml:space="preserve"> </w:t>
        </w:r>
        <w:r w:rsidR="45D9220C" w:rsidRPr="1C40AC4F">
          <w:rPr>
            <w:rStyle w:val="Hyperlink"/>
          </w:rPr>
          <w:t>Transparency</w:t>
        </w:r>
        <w:r w:rsidR="003913E2">
          <w:rPr>
            <w:rStyle w:val="Hyperlink"/>
          </w:rPr>
          <w:t xml:space="preserve"> </w:t>
        </w:r>
        <w:r w:rsidR="45D9220C" w:rsidRPr="1C40AC4F">
          <w:rPr>
            <w:rStyle w:val="Hyperlink"/>
          </w:rPr>
          <w:t>and</w:t>
        </w:r>
        <w:r w:rsidR="003913E2">
          <w:rPr>
            <w:rStyle w:val="Hyperlink"/>
          </w:rPr>
          <w:t xml:space="preserve"> </w:t>
        </w:r>
        <w:r w:rsidR="45D9220C" w:rsidRPr="1C40AC4F">
          <w:rPr>
            <w:rStyle w:val="Hyperlink"/>
          </w:rPr>
          <w:t>Mastery</w:t>
        </w:r>
        <w:r w:rsidR="003913E2">
          <w:rPr>
            <w:rStyle w:val="Hyperlink"/>
          </w:rPr>
          <w:t xml:space="preserve"> </w:t>
        </w:r>
        <w:r w:rsidR="45D9220C" w:rsidRPr="1C40AC4F">
          <w:rPr>
            <w:rStyle w:val="Hyperlink"/>
          </w:rPr>
          <w:t>Platform</w:t>
        </w:r>
      </w:hyperlink>
      <w:r w:rsidR="003913E2">
        <w:t xml:space="preserve"> </w:t>
      </w:r>
      <w:r w:rsidR="45D9220C">
        <w:t>(STAMP)</w:t>
      </w:r>
      <w:r w:rsidR="003913E2">
        <w:t xml:space="preserve"> </w:t>
      </w:r>
      <w:r>
        <w:t>Science</w:t>
      </w:r>
      <w:r w:rsidR="003913E2">
        <w:t xml:space="preserve"> </w:t>
      </w:r>
      <w:r>
        <w:t>website</w:t>
      </w:r>
      <w:r w:rsidRPr="00DF6F6E">
        <w:t>.</w:t>
      </w:r>
      <w:r w:rsidR="003913E2">
        <w:t xml:space="preserve"> </w:t>
      </w:r>
    </w:p>
    <w:p w14:paraId="10146B75" w14:textId="34A7773C" w:rsidR="000F6AFE" w:rsidRDefault="000F6AFE" w:rsidP="0079470D">
      <w:pPr>
        <w:pStyle w:val="Heading5"/>
        <w:rPr>
          <w:color w:val="002060"/>
        </w:rPr>
      </w:pPr>
      <w:r w:rsidRPr="669EDF17">
        <w:rPr>
          <w:color w:val="002060"/>
        </w:rPr>
        <w:t>Principles</w:t>
      </w:r>
      <w:r w:rsidR="003913E2">
        <w:rPr>
          <w:color w:val="002060"/>
        </w:rPr>
        <w:t xml:space="preserve"> </w:t>
      </w:r>
      <w:r w:rsidRPr="669EDF17">
        <w:rPr>
          <w:color w:val="002060"/>
        </w:rPr>
        <w:t>for</w:t>
      </w:r>
      <w:r w:rsidR="003913E2">
        <w:rPr>
          <w:color w:val="002060"/>
        </w:rPr>
        <w:t xml:space="preserve"> </w:t>
      </w:r>
      <w:r w:rsidRPr="669EDF17">
        <w:rPr>
          <w:color w:val="002060"/>
        </w:rPr>
        <w:t>Creating</w:t>
      </w:r>
      <w:r w:rsidR="003913E2">
        <w:rPr>
          <w:color w:val="002060"/>
        </w:rPr>
        <w:t xml:space="preserve"> </w:t>
      </w:r>
      <w:r w:rsidRPr="669EDF17">
        <w:rPr>
          <w:color w:val="002060"/>
        </w:rPr>
        <w:t>More</w:t>
      </w:r>
      <w:r w:rsidR="003913E2">
        <w:rPr>
          <w:color w:val="002060"/>
        </w:rPr>
        <w:t xml:space="preserve"> </w:t>
      </w:r>
      <w:r w:rsidRPr="669EDF17">
        <w:rPr>
          <w:color w:val="002060"/>
        </w:rPr>
        <w:t>Equitable</w:t>
      </w:r>
      <w:r w:rsidR="003913E2">
        <w:rPr>
          <w:color w:val="002060"/>
        </w:rPr>
        <w:t xml:space="preserve"> </w:t>
      </w:r>
      <w:r w:rsidRPr="669EDF17">
        <w:rPr>
          <w:color w:val="002060"/>
        </w:rPr>
        <w:t>and</w:t>
      </w:r>
      <w:r w:rsidR="003913E2">
        <w:rPr>
          <w:color w:val="002060"/>
        </w:rPr>
        <w:t xml:space="preserve"> </w:t>
      </w:r>
      <w:r w:rsidRPr="669EDF17">
        <w:rPr>
          <w:color w:val="002060"/>
        </w:rPr>
        <w:t>Inclusive</w:t>
      </w:r>
      <w:r w:rsidR="003913E2">
        <w:rPr>
          <w:color w:val="002060"/>
        </w:rPr>
        <w:t xml:space="preserve"> </w:t>
      </w:r>
      <w:r w:rsidRPr="669EDF17">
        <w:rPr>
          <w:color w:val="002060"/>
        </w:rPr>
        <w:t>Science</w:t>
      </w:r>
      <w:r w:rsidR="003913E2">
        <w:rPr>
          <w:color w:val="002060"/>
        </w:rPr>
        <w:t xml:space="preserve"> </w:t>
      </w:r>
      <w:r w:rsidRPr="669EDF17">
        <w:rPr>
          <w:color w:val="002060"/>
        </w:rPr>
        <w:t>Learning</w:t>
      </w:r>
      <w:r w:rsidR="003913E2">
        <w:rPr>
          <w:color w:val="002060"/>
        </w:rPr>
        <w:t xml:space="preserve"> </w:t>
      </w:r>
      <w:r w:rsidRPr="669EDF17">
        <w:rPr>
          <w:color w:val="002060"/>
        </w:rPr>
        <w:t>Experiences</w:t>
      </w:r>
    </w:p>
    <w:p w14:paraId="7A6B1402" w14:textId="26B9887B" w:rsidR="000F6AFE" w:rsidRDefault="000F6AFE" w:rsidP="000F6AFE">
      <w:pPr>
        <w:pStyle w:val="BodyText"/>
      </w:pPr>
      <w:r>
        <w:t>A</w:t>
      </w:r>
      <w:r w:rsidR="003913E2">
        <w:t xml:space="preserve"> </w:t>
      </w:r>
      <w:r>
        <w:t>fundamental</w:t>
      </w:r>
      <w:r w:rsidR="003913E2">
        <w:t xml:space="preserve"> </w:t>
      </w:r>
      <w:r>
        <w:t>shift</w:t>
      </w:r>
      <w:r w:rsidR="003913E2">
        <w:t xml:space="preserve"> </w:t>
      </w:r>
      <w:r>
        <w:t>in</w:t>
      </w:r>
      <w:r w:rsidR="003913E2">
        <w:t xml:space="preserve"> </w:t>
      </w:r>
      <w:r>
        <w:t>thinking</w:t>
      </w:r>
      <w:r w:rsidR="003913E2">
        <w:t xml:space="preserve"> </w:t>
      </w:r>
      <w:r>
        <w:t>about</w:t>
      </w:r>
      <w:r w:rsidR="003913E2">
        <w:t xml:space="preserve"> </w:t>
      </w:r>
      <w:r>
        <w:t>how</w:t>
      </w:r>
      <w:r w:rsidR="003913E2">
        <w:t xml:space="preserve"> </w:t>
      </w:r>
      <w:r w:rsidR="00942A7F">
        <w:t>primary</w:t>
      </w:r>
      <w:r w:rsidR="003913E2">
        <w:t xml:space="preserve"> </w:t>
      </w:r>
      <w:r>
        <w:t>students</w:t>
      </w:r>
      <w:r w:rsidR="003913E2">
        <w:t xml:space="preserve"> </w:t>
      </w:r>
      <w:r>
        <w:t>learn</w:t>
      </w:r>
      <w:r w:rsidR="003913E2">
        <w:t xml:space="preserve"> </w:t>
      </w:r>
      <w:r>
        <w:t>is</w:t>
      </w:r>
      <w:r w:rsidR="003913E2">
        <w:t xml:space="preserve"> </w:t>
      </w:r>
      <w:r>
        <w:t>necessary</w:t>
      </w:r>
      <w:r w:rsidR="003913E2">
        <w:t xml:space="preserve"> </w:t>
      </w:r>
      <w:r>
        <w:t>to</w:t>
      </w:r>
      <w:r w:rsidR="003913E2">
        <w:t xml:space="preserve"> </w:t>
      </w:r>
      <w:r>
        <w:t>make</w:t>
      </w:r>
      <w:r w:rsidR="003913E2">
        <w:t xml:space="preserve"> </w:t>
      </w:r>
      <w:r>
        <w:t>science</w:t>
      </w:r>
      <w:r w:rsidR="003913E2">
        <w:t xml:space="preserve"> </w:t>
      </w:r>
      <w:r>
        <w:t>learning</w:t>
      </w:r>
      <w:r w:rsidR="003913E2">
        <w:t xml:space="preserve"> </w:t>
      </w:r>
      <w:r>
        <w:t>equitable</w:t>
      </w:r>
      <w:r w:rsidR="003913E2">
        <w:t xml:space="preserve"> </w:t>
      </w:r>
      <w:r>
        <w:t>and</w:t>
      </w:r>
      <w:r w:rsidR="003913E2">
        <w:t xml:space="preserve"> </w:t>
      </w:r>
      <w:r>
        <w:t>inclusive.</w:t>
      </w:r>
      <w:r w:rsidR="003913E2">
        <w:t xml:space="preserve"> </w:t>
      </w:r>
      <w:r w:rsidR="00942A7F">
        <w:t>Educators</w:t>
      </w:r>
      <w:r w:rsidR="003913E2">
        <w:t xml:space="preserve"> </w:t>
      </w:r>
      <w:r>
        <w:t>need</w:t>
      </w:r>
      <w:r w:rsidR="003913E2">
        <w:t xml:space="preserve"> </w:t>
      </w:r>
      <w:r>
        <w:t>to</w:t>
      </w:r>
      <w:r w:rsidR="003913E2">
        <w:t xml:space="preserve"> </w:t>
      </w:r>
      <w:r>
        <w:t>shift</w:t>
      </w:r>
      <w:r w:rsidR="003913E2">
        <w:t xml:space="preserve"> </w:t>
      </w:r>
      <w:r>
        <w:t>instruction</w:t>
      </w:r>
      <w:r w:rsidR="003913E2">
        <w:t xml:space="preserve"> </w:t>
      </w:r>
      <w:r>
        <w:t>from</w:t>
      </w:r>
      <w:r w:rsidR="003913E2">
        <w:t xml:space="preserve"> </w:t>
      </w:r>
      <w:r>
        <w:t>focusing</w:t>
      </w:r>
      <w:r w:rsidR="003913E2">
        <w:t xml:space="preserve"> </w:t>
      </w:r>
      <w:r>
        <w:t>on</w:t>
      </w:r>
      <w:r w:rsidR="003913E2">
        <w:t xml:space="preserve"> </w:t>
      </w:r>
      <w:r>
        <w:t>students</w:t>
      </w:r>
      <w:r w:rsidR="003913E2">
        <w:t xml:space="preserve"> </w:t>
      </w:r>
      <w:r>
        <w:lastRenderedPageBreak/>
        <w:t>“knowing”</w:t>
      </w:r>
      <w:r w:rsidR="003913E2">
        <w:t xml:space="preserve"> </w:t>
      </w:r>
      <w:r>
        <w:t>science</w:t>
      </w:r>
      <w:r w:rsidR="003913E2">
        <w:t xml:space="preserve"> </w:t>
      </w:r>
      <w:r>
        <w:t>to</w:t>
      </w:r>
      <w:r w:rsidR="003913E2">
        <w:t xml:space="preserve"> </w:t>
      </w:r>
      <w:r>
        <w:t>instruction</w:t>
      </w:r>
      <w:r w:rsidR="003913E2">
        <w:t xml:space="preserve"> </w:t>
      </w:r>
      <w:r>
        <w:t>that</w:t>
      </w:r>
      <w:r w:rsidR="003913E2">
        <w:t xml:space="preserve"> </w:t>
      </w:r>
      <w:r>
        <w:t>focuses</w:t>
      </w:r>
      <w:r w:rsidR="003913E2">
        <w:t xml:space="preserve"> </w:t>
      </w:r>
      <w:r>
        <w:t>on</w:t>
      </w:r>
      <w:r w:rsidR="003913E2">
        <w:t xml:space="preserve"> </w:t>
      </w:r>
      <w:r w:rsidR="00942A7F">
        <w:t>young</w:t>
      </w:r>
      <w:r w:rsidR="003913E2">
        <w:t xml:space="preserve"> </w:t>
      </w:r>
      <w:r w:rsidR="00942A7F">
        <w:t>learners</w:t>
      </w:r>
      <w:r w:rsidR="003913E2">
        <w:t xml:space="preserve"> </w:t>
      </w:r>
      <w:r>
        <w:t>figuring</w:t>
      </w:r>
      <w:r w:rsidR="003913E2">
        <w:t xml:space="preserve"> </w:t>
      </w:r>
      <w:r>
        <w:t>out</w:t>
      </w:r>
      <w:r w:rsidR="003913E2">
        <w:t xml:space="preserve"> </w:t>
      </w:r>
      <w:r>
        <w:t>the</w:t>
      </w:r>
      <w:r w:rsidR="003913E2">
        <w:t xml:space="preserve"> </w:t>
      </w:r>
      <w:r>
        <w:t>natural</w:t>
      </w:r>
      <w:r w:rsidR="003913E2">
        <w:t xml:space="preserve"> </w:t>
      </w:r>
      <w:r>
        <w:t>and</w:t>
      </w:r>
      <w:r w:rsidR="003913E2">
        <w:t xml:space="preserve"> </w:t>
      </w:r>
      <w:r>
        <w:t>designed</w:t>
      </w:r>
      <w:r w:rsidR="003913E2">
        <w:t xml:space="preserve"> </w:t>
      </w:r>
      <w:r>
        <w:t>world.</w:t>
      </w:r>
      <w:r w:rsidR="003913E2">
        <w:t xml:space="preserve"> </w:t>
      </w:r>
      <w:r>
        <w:t>This</w:t>
      </w:r>
      <w:r w:rsidR="003913E2">
        <w:t xml:space="preserve"> </w:t>
      </w:r>
      <w:r>
        <w:t>shift</w:t>
      </w:r>
      <w:r w:rsidR="003913E2">
        <w:t xml:space="preserve"> </w:t>
      </w:r>
      <w:r>
        <w:t>opens</w:t>
      </w:r>
      <w:r w:rsidR="003913E2">
        <w:t xml:space="preserve"> </w:t>
      </w:r>
      <w:r>
        <w:t>opportunities</w:t>
      </w:r>
      <w:r w:rsidR="003913E2">
        <w:t xml:space="preserve"> </w:t>
      </w:r>
      <w:r>
        <w:t>for</w:t>
      </w:r>
      <w:r w:rsidR="003913E2">
        <w:t xml:space="preserve"> </w:t>
      </w:r>
      <w:r>
        <w:t>all</w:t>
      </w:r>
      <w:r w:rsidR="003913E2">
        <w:t xml:space="preserve"> </w:t>
      </w:r>
      <w:r>
        <w:t>students</w:t>
      </w:r>
      <w:r w:rsidR="003913E2">
        <w:t xml:space="preserve"> </w:t>
      </w:r>
      <w:r>
        <w:t>to</w:t>
      </w:r>
      <w:r w:rsidR="003913E2">
        <w:t xml:space="preserve"> </w:t>
      </w:r>
      <w:r>
        <w:t>experience</w:t>
      </w:r>
      <w:r w:rsidR="003913E2">
        <w:t xml:space="preserve"> </w:t>
      </w:r>
      <w:r>
        <w:t>learning</w:t>
      </w:r>
      <w:r w:rsidR="003913E2">
        <w:t xml:space="preserve"> </w:t>
      </w:r>
      <w:r>
        <w:t>in</w:t>
      </w:r>
      <w:r w:rsidR="003913E2">
        <w:t xml:space="preserve"> </w:t>
      </w:r>
      <w:r>
        <w:t>ways</w:t>
      </w:r>
      <w:r w:rsidR="003913E2">
        <w:t xml:space="preserve"> </w:t>
      </w:r>
      <w:r>
        <w:t>that</w:t>
      </w:r>
      <w:r w:rsidR="003913E2">
        <w:t xml:space="preserve"> </w:t>
      </w:r>
      <w:r>
        <w:t>are</w:t>
      </w:r>
      <w:r w:rsidR="003913E2">
        <w:t xml:space="preserve"> </w:t>
      </w:r>
      <w:r>
        <w:t>meaningful</w:t>
      </w:r>
      <w:r w:rsidR="003913E2">
        <w:t xml:space="preserve"> </w:t>
      </w:r>
      <w:r>
        <w:t>to</w:t>
      </w:r>
      <w:r w:rsidR="003913E2">
        <w:t xml:space="preserve"> </w:t>
      </w:r>
      <w:r>
        <w:t>them.</w:t>
      </w:r>
    </w:p>
    <w:p w14:paraId="78EB8CE1" w14:textId="3E13940C" w:rsidR="000F6AFE" w:rsidRDefault="000F6AFE" w:rsidP="0079470D">
      <w:pPr>
        <w:pStyle w:val="Heading5"/>
      </w:pPr>
      <w:r>
        <w:t>Designing</w:t>
      </w:r>
      <w:r w:rsidR="003913E2">
        <w:t xml:space="preserve"> </w:t>
      </w:r>
      <w:r>
        <w:t>Learning</w:t>
      </w:r>
      <w:r w:rsidR="003913E2">
        <w:t xml:space="preserve"> </w:t>
      </w:r>
      <w:r>
        <w:t>Experiences</w:t>
      </w:r>
      <w:r w:rsidR="003913E2">
        <w:t xml:space="preserve"> </w:t>
      </w:r>
      <w:r>
        <w:t>for</w:t>
      </w:r>
      <w:r w:rsidR="003913E2">
        <w:t xml:space="preserve"> </w:t>
      </w:r>
      <w:r>
        <w:t>Students</w:t>
      </w:r>
      <w:r w:rsidR="003913E2">
        <w:t xml:space="preserve"> </w:t>
      </w:r>
      <w:r>
        <w:t>Receiving</w:t>
      </w:r>
      <w:r w:rsidR="003913E2">
        <w:t xml:space="preserve"> </w:t>
      </w:r>
      <w:r>
        <w:t>Special</w:t>
      </w:r>
      <w:r w:rsidR="003913E2">
        <w:t xml:space="preserve"> </w:t>
      </w:r>
      <w:r>
        <w:t>Education</w:t>
      </w:r>
      <w:r w:rsidR="003913E2">
        <w:t xml:space="preserve"> </w:t>
      </w:r>
      <w:r>
        <w:t>Services</w:t>
      </w:r>
    </w:p>
    <w:p w14:paraId="2290B215" w14:textId="1B31CA64" w:rsidR="00301819" w:rsidRDefault="000F6AFE" w:rsidP="002C12AF">
      <w:pPr>
        <w:pStyle w:val="ListParagraph"/>
        <w:numPr>
          <w:ilvl w:val="0"/>
          <w:numId w:val="20"/>
        </w:numPr>
      </w:pPr>
      <w:r>
        <w:t>Educators</w:t>
      </w:r>
      <w:r w:rsidR="003913E2">
        <w:t xml:space="preserve"> </w:t>
      </w:r>
      <w:r>
        <w:t>should</w:t>
      </w:r>
      <w:r w:rsidR="003913E2">
        <w:t xml:space="preserve"> </w:t>
      </w:r>
      <w:r>
        <w:t>consult</w:t>
      </w:r>
      <w:r w:rsidR="003913E2">
        <w:t xml:space="preserve"> </w:t>
      </w:r>
      <w:r>
        <w:t>learners’</w:t>
      </w:r>
      <w:r w:rsidR="003913E2">
        <w:t xml:space="preserve"> </w:t>
      </w:r>
      <w:r>
        <w:t>Individualized</w:t>
      </w:r>
      <w:r w:rsidR="003913E2">
        <w:t xml:space="preserve"> </w:t>
      </w:r>
      <w:r>
        <w:t>Education</w:t>
      </w:r>
      <w:r w:rsidR="003913E2">
        <w:t xml:space="preserve"> </w:t>
      </w:r>
      <w:r>
        <w:t>Programs</w:t>
      </w:r>
      <w:r w:rsidR="003913E2">
        <w:t xml:space="preserve"> </w:t>
      </w:r>
      <w:r>
        <w:t>(IEP)</w:t>
      </w:r>
      <w:r w:rsidR="003913E2">
        <w:t xml:space="preserve"> </w:t>
      </w:r>
      <w:r>
        <w:t>or</w:t>
      </w:r>
      <w:r w:rsidR="003913E2">
        <w:t xml:space="preserve"> </w:t>
      </w:r>
      <w:r>
        <w:t>Section</w:t>
      </w:r>
      <w:r w:rsidR="003913E2">
        <w:t xml:space="preserve"> </w:t>
      </w:r>
      <w:r>
        <w:t>504</w:t>
      </w:r>
      <w:r w:rsidR="003913E2">
        <w:t xml:space="preserve"> </w:t>
      </w:r>
      <w:r>
        <w:t>plan.</w:t>
      </w:r>
    </w:p>
    <w:p w14:paraId="7F889330" w14:textId="7C79AF5C" w:rsidR="000F6AFE" w:rsidRDefault="000F6AFE" w:rsidP="002C12AF">
      <w:pPr>
        <w:pStyle w:val="ListParagraph"/>
        <w:numPr>
          <w:ilvl w:val="0"/>
          <w:numId w:val="20"/>
        </w:numPr>
      </w:pPr>
      <w:r>
        <w:t>Engage</w:t>
      </w:r>
      <w:r w:rsidR="003913E2">
        <w:t xml:space="preserve"> </w:t>
      </w:r>
      <w:r>
        <w:t>in</w:t>
      </w:r>
      <w:r w:rsidR="003913E2">
        <w:t xml:space="preserve"> </w:t>
      </w:r>
      <w:r>
        <w:t>Universal</w:t>
      </w:r>
      <w:r w:rsidR="003913E2">
        <w:t xml:space="preserve"> </w:t>
      </w:r>
      <w:r>
        <w:t>Design</w:t>
      </w:r>
      <w:r w:rsidR="003913E2">
        <w:t xml:space="preserve"> </w:t>
      </w:r>
      <w:r>
        <w:t>for</w:t>
      </w:r>
      <w:r w:rsidR="003913E2">
        <w:t xml:space="preserve"> </w:t>
      </w:r>
      <w:r>
        <w:t>Learning</w:t>
      </w:r>
      <w:r w:rsidR="003913E2">
        <w:t xml:space="preserve"> </w:t>
      </w:r>
      <w:r>
        <w:t>(UDL).</w:t>
      </w:r>
      <w:r w:rsidR="003913E2">
        <w:t xml:space="preserve"> </w:t>
      </w:r>
      <w:r>
        <w:t>UDL</w:t>
      </w:r>
      <w:r w:rsidR="003913E2">
        <w:t xml:space="preserve"> </w:t>
      </w:r>
      <w:r>
        <w:t>support</w:t>
      </w:r>
      <w:r w:rsidR="00301819">
        <w:t>s</w:t>
      </w:r>
      <w:r w:rsidR="003913E2">
        <w:t xml:space="preserve"> </w:t>
      </w:r>
      <w:r w:rsidR="00301819">
        <w:t>teachers</w:t>
      </w:r>
      <w:r w:rsidR="003913E2">
        <w:t xml:space="preserve"> </w:t>
      </w:r>
      <w:r>
        <w:t>in</w:t>
      </w:r>
      <w:r w:rsidR="003913E2">
        <w:t xml:space="preserve"> </w:t>
      </w:r>
      <w:r w:rsidR="00301819">
        <w:t>establishing</w:t>
      </w:r>
      <w:r w:rsidR="003913E2">
        <w:t xml:space="preserve"> </w:t>
      </w:r>
      <w:r>
        <w:t>learning</w:t>
      </w:r>
      <w:r w:rsidR="003913E2">
        <w:t xml:space="preserve"> </w:t>
      </w:r>
      <w:r>
        <w:t>environments</w:t>
      </w:r>
      <w:r w:rsidR="003913E2">
        <w:t xml:space="preserve"> </w:t>
      </w:r>
      <w:r>
        <w:t>that</w:t>
      </w:r>
      <w:r w:rsidR="003913E2">
        <w:t xml:space="preserve"> </w:t>
      </w:r>
      <w:r>
        <w:t>are</w:t>
      </w:r>
      <w:r w:rsidR="003913E2">
        <w:t xml:space="preserve"> </w:t>
      </w:r>
      <w:r>
        <w:t>accessible</w:t>
      </w:r>
      <w:r w:rsidR="003913E2">
        <w:t xml:space="preserve"> </w:t>
      </w:r>
      <w:r>
        <w:t>to</w:t>
      </w:r>
      <w:r w:rsidR="003913E2">
        <w:t xml:space="preserve"> </w:t>
      </w:r>
      <w:r>
        <w:t>all</w:t>
      </w:r>
      <w:r w:rsidR="003913E2">
        <w:t xml:space="preserve"> </w:t>
      </w:r>
      <w:r>
        <w:t>learners.</w:t>
      </w:r>
      <w:r w:rsidR="003913E2">
        <w:t xml:space="preserve"> </w:t>
      </w:r>
      <w:r w:rsidR="00301819">
        <w:t>It</w:t>
      </w:r>
      <w:r w:rsidR="003913E2">
        <w:t xml:space="preserve"> </w:t>
      </w:r>
      <w:r w:rsidR="00301819">
        <w:t>emphasizes</w:t>
      </w:r>
      <w:r w:rsidR="003913E2">
        <w:t xml:space="preserve"> </w:t>
      </w:r>
      <w:r w:rsidR="00301819">
        <w:t>creating</w:t>
      </w:r>
      <w:r w:rsidR="003913E2">
        <w:t xml:space="preserve"> </w:t>
      </w:r>
      <w:r>
        <w:t>learning</w:t>
      </w:r>
      <w:r w:rsidR="003913E2">
        <w:t xml:space="preserve"> </w:t>
      </w:r>
      <w:r>
        <w:t>environments</w:t>
      </w:r>
      <w:r w:rsidR="003913E2">
        <w:t xml:space="preserve"> </w:t>
      </w:r>
      <w:r>
        <w:t>and</w:t>
      </w:r>
      <w:r w:rsidR="003913E2">
        <w:t xml:space="preserve"> </w:t>
      </w:r>
      <w:r>
        <w:t>instructional</w:t>
      </w:r>
      <w:r w:rsidR="003913E2">
        <w:t xml:space="preserve"> </w:t>
      </w:r>
      <w:r>
        <w:t>strategies</w:t>
      </w:r>
      <w:r w:rsidR="003913E2">
        <w:t xml:space="preserve"> </w:t>
      </w:r>
      <w:r>
        <w:t>in</w:t>
      </w:r>
      <w:r w:rsidR="003913E2">
        <w:t xml:space="preserve"> </w:t>
      </w:r>
      <w:r>
        <w:t>ways</w:t>
      </w:r>
      <w:r w:rsidR="003913E2">
        <w:t xml:space="preserve"> </w:t>
      </w:r>
      <w:r>
        <w:t>that</w:t>
      </w:r>
      <w:r w:rsidR="003913E2">
        <w:t xml:space="preserve"> </w:t>
      </w:r>
      <w:r>
        <w:t>do</w:t>
      </w:r>
      <w:r w:rsidR="003913E2">
        <w:t xml:space="preserve"> </w:t>
      </w:r>
      <w:r>
        <w:t>not</w:t>
      </w:r>
      <w:r w:rsidR="003913E2">
        <w:t xml:space="preserve"> </w:t>
      </w:r>
      <w:r>
        <w:t>create</w:t>
      </w:r>
      <w:r w:rsidR="003913E2">
        <w:t xml:space="preserve"> </w:t>
      </w:r>
      <w:r>
        <w:t>barriers</w:t>
      </w:r>
      <w:r w:rsidR="003913E2">
        <w:t xml:space="preserve"> </w:t>
      </w:r>
      <w:r w:rsidR="00FD370D">
        <w:t>(</w:t>
      </w:r>
      <w:r w:rsidR="00D5755E">
        <w:t>Rogers-Shaw</w:t>
      </w:r>
      <w:r w:rsidR="003913E2">
        <w:t xml:space="preserve"> </w:t>
      </w:r>
      <w:r w:rsidR="00D5755E">
        <w:t>et</w:t>
      </w:r>
      <w:r w:rsidR="003913E2">
        <w:t xml:space="preserve"> </w:t>
      </w:r>
      <w:r w:rsidR="00D5755E">
        <w:t>al.,</w:t>
      </w:r>
      <w:r w:rsidR="003913E2">
        <w:t xml:space="preserve"> </w:t>
      </w:r>
      <w:r w:rsidR="00D5755E">
        <w:t>2018)</w:t>
      </w:r>
      <w:r>
        <w:t>.</w:t>
      </w:r>
    </w:p>
    <w:p w14:paraId="35839797" w14:textId="55506B97" w:rsidR="000F6AFE" w:rsidRDefault="000F6AFE" w:rsidP="002C12AF">
      <w:pPr>
        <w:pStyle w:val="ListParagraph"/>
        <w:numPr>
          <w:ilvl w:val="0"/>
          <w:numId w:val="20"/>
        </w:numPr>
      </w:pPr>
      <w:r>
        <w:t>Adopt</w:t>
      </w:r>
      <w:r w:rsidR="003913E2">
        <w:t xml:space="preserve"> </w:t>
      </w:r>
      <w:r>
        <w:t>a</w:t>
      </w:r>
      <w:r w:rsidR="003913E2">
        <w:t xml:space="preserve"> </w:t>
      </w:r>
      <w:r>
        <w:t>Social</w:t>
      </w:r>
      <w:r w:rsidR="003913E2">
        <w:t xml:space="preserve"> </w:t>
      </w:r>
      <w:r>
        <w:t>Model</w:t>
      </w:r>
      <w:r w:rsidR="003913E2">
        <w:t xml:space="preserve"> </w:t>
      </w:r>
      <w:r>
        <w:t>for</w:t>
      </w:r>
      <w:r w:rsidR="003913E2">
        <w:t xml:space="preserve"> </w:t>
      </w:r>
      <w:r>
        <w:t>Disability.</w:t>
      </w:r>
      <w:r w:rsidR="003913E2">
        <w:t xml:space="preserve"> </w:t>
      </w:r>
      <w:r w:rsidR="00301819">
        <w:t>“</w:t>
      </w:r>
      <w:r>
        <w:t>In</w:t>
      </w:r>
      <w:r w:rsidR="003913E2">
        <w:t xml:space="preserve"> </w:t>
      </w:r>
      <w:r>
        <w:t>this</w:t>
      </w:r>
      <w:r w:rsidR="003913E2">
        <w:t xml:space="preserve"> </w:t>
      </w:r>
      <w:r>
        <w:t>view,</w:t>
      </w:r>
      <w:r w:rsidR="003913E2">
        <w:t xml:space="preserve"> </w:t>
      </w:r>
      <w:r>
        <w:t>disabilities</w:t>
      </w:r>
      <w:r w:rsidR="003913E2">
        <w:t xml:space="preserve"> </w:t>
      </w:r>
      <w:r>
        <w:t>do</w:t>
      </w:r>
      <w:r w:rsidR="003913E2">
        <w:t xml:space="preserve"> </w:t>
      </w:r>
      <w:r>
        <w:t>not</w:t>
      </w:r>
      <w:r w:rsidR="003913E2">
        <w:t xml:space="preserve"> </w:t>
      </w:r>
      <w:r>
        <w:t>inherently</w:t>
      </w:r>
      <w:r w:rsidR="003913E2">
        <w:t xml:space="preserve"> </w:t>
      </w:r>
      <w:r>
        <w:t>reside</w:t>
      </w:r>
      <w:r w:rsidR="003913E2">
        <w:t xml:space="preserve"> </w:t>
      </w:r>
      <w:r>
        <w:t>in</w:t>
      </w:r>
      <w:r w:rsidR="003913E2">
        <w:t xml:space="preserve"> </w:t>
      </w:r>
      <w:r>
        <w:t>the</w:t>
      </w:r>
      <w:r w:rsidR="003913E2">
        <w:t xml:space="preserve"> </w:t>
      </w:r>
      <w:r>
        <w:t>individual.</w:t>
      </w:r>
      <w:r w:rsidR="003913E2">
        <w:t xml:space="preserve"> </w:t>
      </w:r>
      <w:r>
        <w:t>Rather,</w:t>
      </w:r>
      <w:r w:rsidR="003913E2">
        <w:t xml:space="preserve"> </w:t>
      </w:r>
      <w:r>
        <w:t>obstacles</w:t>
      </w:r>
      <w:r w:rsidR="003913E2">
        <w:t xml:space="preserve"> </w:t>
      </w:r>
      <w:r>
        <w:t>learners</w:t>
      </w:r>
      <w:r w:rsidR="003913E2">
        <w:t xml:space="preserve"> </w:t>
      </w:r>
      <w:r>
        <w:t>face</w:t>
      </w:r>
      <w:r w:rsidR="003913E2">
        <w:t xml:space="preserve"> </w:t>
      </w:r>
      <w:proofErr w:type="gramStart"/>
      <w:r>
        <w:t>are</w:t>
      </w:r>
      <w:proofErr w:type="gramEnd"/>
      <w:r w:rsidR="003913E2">
        <w:t xml:space="preserve"> </w:t>
      </w:r>
      <w:r>
        <w:t>created</w:t>
      </w:r>
      <w:r w:rsidR="003913E2">
        <w:t xml:space="preserve"> </w:t>
      </w:r>
      <w:r>
        <w:t>by</w:t>
      </w:r>
      <w:r w:rsidR="003913E2">
        <w:t xml:space="preserve"> </w:t>
      </w:r>
      <w:r>
        <w:t>the</w:t>
      </w:r>
      <w:r w:rsidR="003913E2">
        <w:t xml:space="preserve"> </w:t>
      </w:r>
      <w:r>
        <w:t>tasks,</w:t>
      </w:r>
      <w:r w:rsidR="003913E2">
        <w:t xml:space="preserve"> </w:t>
      </w:r>
      <w:r w:rsidR="00300DD2">
        <w:t>pedagogies,</w:t>
      </w:r>
      <w:r w:rsidR="003913E2">
        <w:t xml:space="preserve"> </w:t>
      </w:r>
      <w:r w:rsidR="00301819">
        <w:t>and</w:t>
      </w:r>
      <w:r w:rsidR="003913E2">
        <w:t xml:space="preserve"> </w:t>
      </w:r>
      <w:r>
        <w:t>cultural</w:t>
      </w:r>
      <w:r w:rsidR="003913E2">
        <w:t xml:space="preserve"> </w:t>
      </w:r>
      <w:r>
        <w:t>views</w:t>
      </w:r>
      <w:r w:rsidR="003913E2">
        <w:t xml:space="preserve"> </w:t>
      </w:r>
      <w:r>
        <w:t>within</w:t>
      </w:r>
      <w:r w:rsidR="003913E2">
        <w:t xml:space="preserve"> </w:t>
      </w:r>
      <w:r>
        <w:t>the</w:t>
      </w:r>
      <w:r w:rsidR="003913E2">
        <w:t xml:space="preserve"> </w:t>
      </w:r>
      <w:r>
        <w:t>learning</w:t>
      </w:r>
      <w:r w:rsidR="003913E2">
        <w:t xml:space="preserve"> </w:t>
      </w:r>
      <w:r>
        <w:t>environment</w:t>
      </w:r>
      <w:r w:rsidR="001A3C27">
        <w:t>”</w:t>
      </w:r>
      <w:r w:rsidR="003913E2">
        <w:t xml:space="preserve"> </w:t>
      </w:r>
      <w:r>
        <w:t>(</w:t>
      </w:r>
      <w:r w:rsidR="00301819">
        <w:t>Tesoriero</w:t>
      </w:r>
      <w:r w:rsidR="003913E2">
        <w:t xml:space="preserve"> </w:t>
      </w:r>
      <w:r w:rsidR="13EBF27E">
        <w:t>et</w:t>
      </w:r>
      <w:r w:rsidR="003913E2">
        <w:t xml:space="preserve"> </w:t>
      </w:r>
      <w:r w:rsidR="13EBF27E">
        <w:t>al.</w:t>
      </w:r>
      <w:r w:rsidR="16B36B9A">
        <w:t>,</w:t>
      </w:r>
      <w:r w:rsidR="003913E2">
        <w:t xml:space="preserve"> </w:t>
      </w:r>
      <w:r w:rsidR="16B36B9A">
        <w:t>2019</w:t>
      </w:r>
      <w:r w:rsidR="4C555762">
        <w:t>,</w:t>
      </w:r>
      <w:r w:rsidR="003913E2">
        <w:t xml:space="preserve"> </w:t>
      </w:r>
      <w:r w:rsidR="4C555762">
        <w:t>p.</w:t>
      </w:r>
      <w:r w:rsidR="003913E2">
        <w:t xml:space="preserve"> </w:t>
      </w:r>
      <w:r w:rsidR="4C555762">
        <w:t>2</w:t>
      </w:r>
      <w:r w:rsidR="192D0C20">
        <w:t>).</w:t>
      </w:r>
      <w:r w:rsidR="003913E2">
        <w:t xml:space="preserve"> </w:t>
      </w:r>
      <w:r w:rsidR="4B88C7ED">
        <w:t>Educators</w:t>
      </w:r>
      <w:r w:rsidR="003913E2">
        <w:t xml:space="preserve"> </w:t>
      </w:r>
      <w:r w:rsidR="4B88C7ED">
        <w:t>should</w:t>
      </w:r>
      <w:r w:rsidR="003913E2">
        <w:t xml:space="preserve"> </w:t>
      </w:r>
      <w:r w:rsidR="4B88C7ED">
        <w:t>remove</w:t>
      </w:r>
      <w:r w:rsidR="003913E2">
        <w:t xml:space="preserve"> </w:t>
      </w:r>
      <w:r w:rsidR="4B88C7ED">
        <w:t>common</w:t>
      </w:r>
      <w:r w:rsidR="003913E2">
        <w:t xml:space="preserve"> </w:t>
      </w:r>
      <w:r w:rsidR="4B88C7ED">
        <w:t>barriers</w:t>
      </w:r>
      <w:r w:rsidR="003913E2">
        <w:t xml:space="preserve"> </w:t>
      </w:r>
      <w:r w:rsidR="4B88C7ED">
        <w:t>inherent</w:t>
      </w:r>
      <w:r w:rsidR="003913E2">
        <w:t xml:space="preserve"> </w:t>
      </w:r>
      <w:r w:rsidR="4B88C7ED">
        <w:t>to</w:t>
      </w:r>
      <w:r w:rsidR="003913E2">
        <w:t xml:space="preserve"> </w:t>
      </w:r>
      <w:r w:rsidR="4B88C7ED">
        <w:t>K-12</w:t>
      </w:r>
      <w:r w:rsidR="003913E2">
        <w:t xml:space="preserve"> </w:t>
      </w:r>
      <w:r w:rsidR="4B88C7ED">
        <w:t>science</w:t>
      </w:r>
      <w:r w:rsidR="003913E2">
        <w:t xml:space="preserve"> </w:t>
      </w:r>
      <w:r w:rsidR="4B88C7ED">
        <w:t>education</w:t>
      </w:r>
      <w:r w:rsidR="003913E2">
        <w:t xml:space="preserve"> </w:t>
      </w:r>
      <w:r w:rsidR="1F43405B">
        <w:t>and</w:t>
      </w:r>
      <w:r w:rsidR="003913E2">
        <w:t xml:space="preserve"> </w:t>
      </w:r>
      <w:r w:rsidR="1F43405B">
        <w:t>instead</w:t>
      </w:r>
      <w:r w:rsidR="003913E2">
        <w:t xml:space="preserve"> </w:t>
      </w:r>
      <w:r w:rsidR="1F43405B">
        <w:t>use</w:t>
      </w:r>
      <w:r w:rsidR="003913E2">
        <w:t xml:space="preserve"> </w:t>
      </w:r>
      <w:r w:rsidR="4B88C7ED">
        <w:t>knowledge</w:t>
      </w:r>
      <w:r w:rsidR="003913E2">
        <w:t xml:space="preserve"> </w:t>
      </w:r>
      <w:r w:rsidR="4B88C7ED">
        <w:t>of</w:t>
      </w:r>
      <w:r w:rsidR="003913E2">
        <w:t xml:space="preserve"> </w:t>
      </w:r>
      <w:r w:rsidR="4B88C7ED">
        <w:t>the</w:t>
      </w:r>
      <w:r w:rsidR="003913E2">
        <w:t xml:space="preserve"> </w:t>
      </w:r>
      <w:r w:rsidR="4B88C7ED">
        <w:t>individual</w:t>
      </w:r>
      <w:r w:rsidR="003913E2">
        <w:t xml:space="preserve"> </w:t>
      </w:r>
      <w:r w:rsidR="4B88C7ED">
        <w:t>characteristics</w:t>
      </w:r>
      <w:r w:rsidR="003913E2">
        <w:t xml:space="preserve"> </w:t>
      </w:r>
      <w:r w:rsidR="4B88C7ED">
        <w:t>of</w:t>
      </w:r>
      <w:r w:rsidR="003913E2">
        <w:t xml:space="preserve"> </w:t>
      </w:r>
      <w:r w:rsidR="4B88C7ED">
        <w:t>learners</w:t>
      </w:r>
      <w:r w:rsidR="003913E2">
        <w:t xml:space="preserve"> </w:t>
      </w:r>
      <w:r w:rsidR="4B88C7ED">
        <w:t>to</w:t>
      </w:r>
      <w:r w:rsidR="003913E2">
        <w:t xml:space="preserve"> </w:t>
      </w:r>
      <w:r w:rsidR="4B88C7ED">
        <w:t>design</w:t>
      </w:r>
      <w:r w:rsidR="003913E2">
        <w:t xml:space="preserve"> </w:t>
      </w:r>
      <w:r w:rsidR="4B88C7ED">
        <w:t>environments</w:t>
      </w:r>
      <w:r w:rsidR="003913E2">
        <w:t xml:space="preserve"> </w:t>
      </w:r>
      <w:r w:rsidR="4B88C7ED">
        <w:t>that</w:t>
      </w:r>
      <w:r w:rsidR="003913E2">
        <w:t xml:space="preserve"> </w:t>
      </w:r>
      <w:r w:rsidR="4B88C7ED">
        <w:t>leverage</w:t>
      </w:r>
      <w:r w:rsidR="003913E2">
        <w:t xml:space="preserve"> </w:t>
      </w:r>
      <w:r w:rsidR="4B88C7ED">
        <w:t>their</w:t>
      </w:r>
      <w:r w:rsidR="003913E2">
        <w:t xml:space="preserve"> </w:t>
      </w:r>
      <w:r w:rsidR="4B88C7ED">
        <w:t>individual</w:t>
      </w:r>
      <w:r w:rsidR="003913E2">
        <w:t xml:space="preserve"> </w:t>
      </w:r>
      <w:r w:rsidR="4B88C7ED">
        <w:t>strengths.</w:t>
      </w:r>
    </w:p>
    <w:p w14:paraId="145B5F23" w14:textId="76FCE2F4" w:rsidR="000F6AFE" w:rsidRDefault="000F6AFE" w:rsidP="002C12AF">
      <w:pPr>
        <w:pStyle w:val="ListParagraph"/>
        <w:numPr>
          <w:ilvl w:val="0"/>
          <w:numId w:val="20"/>
        </w:numPr>
      </w:pPr>
      <w:r>
        <w:t>Leverage</w:t>
      </w:r>
      <w:r w:rsidR="003913E2">
        <w:t xml:space="preserve"> </w:t>
      </w:r>
      <w:r>
        <w:t>the</w:t>
      </w:r>
      <w:r w:rsidR="003913E2">
        <w:t xml:space="preserve"> </w:t>
      </w:r>
      <w:r>
        <w:t>strengths</w:t>
      </w:r>
      <w:r w:rsidR="003913E2">
        <w:t xml:space="preserve"> </w:t>
      </w:r>
      <w:r>
        <w:t>of</w:t>
      </w:r>
      <w:r w:rsidR="003913E2">
        <w:t xml:space="preserve"> </w:t>
      </w:r>
      <w:r>
        <w:t>learners.</w:t>
      </w:r>
      <w:r w:rsidR="003913E2">
        <w:t xml:space="preserve"> </w:t>
      </w:r>
      <w:r>
        <w:t>While</w:t>
      </w:r>
      <w:r w:rsidR="003913E2">
        <w:t xml:space="preserve"> </w:t>
      </w:r>
      <w:r>
        <w:t>there</w:t>
      </w:r>
      <w:r w:rsidR="003913E2">
        <w:t xml:space="preserve"> </w:t>
      </w:r>
      <w:r>
        <w:t>are</w:t>
      </w:r>
      <w:r w:rsidR="003913E2">
        <w:t xml:space="preserve"> </w:t>
      </w:r>
      <w:r>
        <w:t>some</w:t>
      </w:r>
      <w:r w:rsidR="003913E2">
        <w:t xml:space="preserve"> </w:t>
      </w:r>
      <w:r>
        <w:t>common</w:t>
      </w:r>
      <w:r w:rsidR="003913E2">
        <w:t xml:space="preserve"> </w:t>
      </w:r>
      <w:r>
        <w:t>barriers</w:t>
      </w:r>
      <w:r w:rsidR="003913E2">
        <w:t xml:space="preserve"> </w:t>
      </w:r>
      <w:r>
        <w:t>(ST</w:t>
      </w:r>
      <w:r w:rsidR="113679E4">
        <w:t>EM</w:t>
      </w:r>
      <w:r w:rsidR="003913E2">
        <w:t xml:space="preserve"> </w:t>
      </w:r>
      <w:r>
        <w:t>T</w:t>
      </w:r>
      <w:r w:rsidR="484CE515">
        <w:t>eaching</w:t>
      </w:r>
      <w:r w:rsidR="003913E2">
        <w:t xml:space="preserve"> </w:t>
      </w:r>
      <w:r w:rsidR="484CE515">
        <w:t>Tools</w:t>
      </w:r>
      <w:r w:rsidR="003913E2">
        <w:t xml:space="preserve"> </w:t>
      </w:r>
      <w:r w:rsidR="484CE515">
        <w:t>[</w:t>
      </w:r>
      <w:r>
        <w:t>STT</w:t>
      </w:r>
      <w:r w:rsidR="484CE515">
        <w:t>]</w:t>
      </w:r>
      <w:r>
        <w:t>,</w:t>
      </w:r>
      <w:r w:rsidR="003913E2">
        <w:t xml:space="preserve"> </w:t>
      </w:r>
      <w:r>
        <w:t>2022)</w:t>
      </w:r>
      <w:r w:rsidR="003913E2">
        <w:t xml:space="preserve"> </w:t>
      </w:r>
      <w:r>
        <w:t>that</w:t>
      </w:r>
      <w:r w:rsidR="003913E2">
        <w:t xml:space="preserve"> </w:t>
      </w:r>
      <w:r>
        <w:t>are</w:t>
      </w:r>
      <w:r w:rsidR="003913E2">
        <w:t xml:space="preserve"> </w:t>
      </w:r>
      <w:r>
        <w:t>inherent</w:t>
      </w:r>
      <w:r w:rsidR="003913E2">
        <w:t xml:space="preserve"> </w:t>
      </w:r>
      <w:r>
        <w:t>to</w:t>
      </w:r>
      <w:r w:rsidR="003913E2">
        <w:t xml:space="preserve"> </w:t>
      </w:r>
      <w:r w:rsidR="001A3C27">
        <w:t>first</w:t>
      </w:r>
      <w:r w:rsidR="003913E2">
        <w:t xml:space="preserve"> </w:t>
      </w:r>
      <w:r w:rsidR="001A3C27">
        <w:t>through</w:t>
      </w:r>
      <w:r w:rsidR="003913E2">
        <w:t xml:space="preserve"> </w:t>
      </w:r>
      <w:r w:rsidR="001A3C27">
        <w:t>third</w:t>
      </w:r>
      <w:r w:rsidR="003913E2">
        <w:t xml:space="preserve"> </w:t>
      </w:r>
      <w:r w:rsidR="001A3C27">
        <w:t>grade</w:t>
      </w:r>
      <w:r w:rsidR="003913E2">
        <w:t xml:space="preserve"> </w:t>
      </w:r>
      <w:r>
        <w:t>science</w:t>
      </w:r>
      <w:r w:rsidR="003913E2">
        <w:t xml:space="preserve"> </w:t>
      </w:r>
      <w:r>
        <w:t>education,</w:t>
      </w:r>
      <w:r w:rsidR="003913E2">
        <w:t xml:space="preserve"> </w:t>
      </w:r>
      <w:r w:rsidR="001A3C27">
        <w:t>implementing</w:t>
      </w:r>
      <w:r w:rsidR="003913E2">
        <w:t xml:space="preserve"> </w:t>
      </w:r>
      <w:r w:rsidR="001A3C27">
        <w:t>the</w:t>
      </w:r>
      <w:r w:rsidR="003913E2">
        <w:t xml:space="preserve"> </w:t>
      </w:r>
      <w:r w:rsidR="001A3C27">
        <w:t>developmentally</w:t>
      </w:r>
      <w:r w:rsidR="003913E2">
        <w:t xml:space="preserve"> </w:t>
      </w:r>
      <w:r w:rsidR="001A3C27">
        <w:t>appropriate</w:t>
      </w:r>
      <w:r w:rsidR="003913E2">
        <w:t xml:space="preserve"> </w:t>
      </w:r>
      <w:r w:rsidR="001A3C27">
        <w:t>practice</w:t>
      </w:r>
      <w:r w:rsidR="003913E2">
        <w:t xml:space="preserve"> </w:t>
      </w:r>
      <w:r w:rsidR="001A3C27">
        <w:t>principles</w:t>
      </w:r>
      <w:r w:rsidR="003913E2">
        <w:t xml:space="preserve"> </w:t>
      </w:r>
      <w:r w:rsidR="001A3C27">
        <w:t>of</w:t>
      </w:r>
      <w:r w:rsidR="003913E2">
        <w:t xml:space="preserve"> </w:t>
      </w:r>
      <w:r>
        <w:t>knowledge</w:t>
      </w:r>
      <w:r w:rsidR="003913E2">
        <w:t xml:space="preserve"> </w:t>
      </w:r>
      <w:r>
        <w:t>of</w:t>
      </w:r>
      <w:r w:rsidR="003913E2">
        <w:t xml:space="preserve"> </w:t>
      </w:r>
      <w:r>
        <w:t>the</w:t>
      </w:r>
      <w:r w:rsidR="003913E2">
        <w:t xml:space="preserve"> </w:t>
      </w:r>
      <w:r>
        <w:t>individual</w:t>
      </w:r>
      <w:r w:rsidR="003913E2">
        <w:t xml:space="preserve"> </w:t>
      </w:r>
      <w:r>
        <w:t>characteristics</w:t>
      </w:r>
      <w:r w:rsidR="003913E2">
        <w:t xml:space="preserve"> </w:t>
      </w:r>
      <w:r>
        <w:t>of</w:t>
      </w:r>
      <w:r w:rsidR="003913E2">
        <w:t xml:space="preserve"> </w:t>
      </w:r>
      <w:r>
        <w:t>learners</w:t>
      </w:r>
      <w:r w:rsidR="003913E2">
        <w:t xml:space="preserve"> </w:t>
      </w:r>
      <w:r w:rsidR="001A3C27">
        <w:t>in</w:t>
      </w:r>
      <w:r w:rsidR="003913E2">
        <w:t xml:space="preserve"> </w:t>
      </w:r>
      <w:r w:rsidR="001A3C27">
        <w:t>the</w:t>
      </w:r>
      <w:r w:rsidR="003913E2">
        <w:t xml:space="preserve"> </w:t>
      </w:r>
      <w:r w:rsidR="001A3C27">
        <w:t>classroom</w:t>
      </w:r>
      <w:r w:rsidR="003913E2">
        <w:t xml:space="preserve"> </w:t>
      </w:r>
      <w:r>
        <w:t>should</w:t>
      </w:r>
      <w:r w:rsidR="003913E2">
        <w:t xml:space="preserve"> </w:t>
      </w:r>
      <w:r>
        <w:t>enable</w:t>
      </w:r>
      <w:r w:rsidR="003913E2">
        <w:t xml:space="preserve"> </w:t>
      </w:r>
      <w:r w:rsidR="001A3C27">
        <w:t>teachers</w:t>
      </w:r>
      <w:r w:rsidR="003913E2">
        <w:t xml:space="preserve"> </w:t>
      </w:r>
      <w:r>
        <w:t>to</w:t>
      </w:r>
      <w:r w:rsidR="003913E2">
        <w:t xml:space="preserve"> </w:t>
      </w:r>
      <w:r>
        <w:t>design</w:t>
      </w:r>
      <w:r w:rsidR="003913E2">
        <w:t xml:space="preserve"> </w:t>
      </w:r>
      <w:r>
        <w:t>environments</w:t>
      </w:r>
      <w:r w:rsidR="003913E2">
        <w:t xml:space="preserve"> </w:t>
      </w:r>
      <w:r>
        <w:t>that</w:t>
      </w:r>
      <w:r w:rsidR="003913E2">
        <w:t xml:space="preserve"> </w:t>
      </w:r>
      <w:r>
        <w:t>leverage</w:t>
      </w:r>
      <w:r w:rsidR="003913E2">
        <w:t xml:space="preserve"> </w:t>
      </w:r>
      <w:r>
        <w:t>their</w:t>
      </w:r>
      <w:r w:rsidR="003913E2">
        <w:t xml:space="preserve"> </w:t>
      </w:r>
      <w:r>
        <w:t>individual</w:t>
      </w:r>
      <w:r w:rsidR="003913E2">
        <w:t xml:space="preserve"> </w:t>
      </w:r>
      <w:r>
        <w:t>strengths.</w:t>
      </w:r>
    </w:p>
    <w:p w14:paraId="105D8F0B" w14:textId="1F2CC4B7" w:rsidR="000F6AFE" w:rsidRDefault="000F6AFE" w:rsidP="006720E9">
      <w:pPr>
        <w:pStyle w:val="Heading5"/>
      </w:pPr>
      <w:r>
        <w:t>Engaging</w:t>
      </w:r>
      <w:r w:rsidR="003913E2">
        <w:t xml:space="preserve"> </w:t>
      </w:r>
      <w:r>
        <w:t>Multilingual</w:t>
      </w:r>
      <w:r w:rsidR="003913E2">
        <w:t xml:space="preserve"> </w:t>
      </w:r>
      <w:r>
        <w:t>Learners</w:t>
      </w:r>
      <w:r w:rsidR="003913E2">
        <w:t xml:space="preserve"> </w:t>
      </w:r>
      <w:r>
        <w:t>in</w:t>
      </w:r>
      <w:r w:rsidR="003913E2">
        <w:t xml:space="preserve"> </w:t>
      </w:r>
      <w:r>
        <w:t>Three-Dimensional</w:t>
      </w:r>
      <w:r w:rsidR="003913E2">
        <w:t xml:space="preserve"> </w:t>
      </w:r>
      <w:r>
        <w:t>Science</w:t>
      </w:r>
    </w:p>
    <w:p w14:paraId="3DEB7C6F" w14:textId="6E601BB0" w:rsidR="00A52EE0" w:rsidRPr="00A52EE0" w:rsidRDefault="00A52EE0" w:rsidP="00A52EE0">
      <w:pPr>
        <w:pStyle w:val="BodyText"/>
        <w:rPr>
          <w:rStyle w:val="Strong"/>
          <w:b w:val="0"/>
          <w:bCs w:val="0"/>
        </w:rPr>
      </w:pPr>
      <w:r>
        <w:rPr>
          <w:rStyle w:val="Strong"/>
          <w:b w:val="0"/>
          <w:bCs w:val="0"/>
        </w:rPr>
        <w:t>Making</w:t>
      </w:r>
      <w:r w:rsidR="003913E2">
        <w:rPr>
          <w:rStyle w:val="Strong"/>
          <w:b w:val="0"/>
          <w:bCs w:val="0"/>
        </w:rPr>
        <w:t xml:space="preserve"> </w:t>
      </w:r>
      <w:r>
        <w:rPr>
          <w:rStyle w:val="Strong"/>
          <w:b w:val="0"/>
          <w:bCs w:val="0"/>
        </w:rPr>
        <w:t>Science</w:t>
      </w:r>
      <w:r w:rsidR="003913E2">
        <w:rPr>
          <w:rStyle w:val="Strong"/>
          <w:b w:val="0"/>
          <w:bCs w:val="0"/>
        </w:rPr>
        <w:t xml:space="preserve"> </w:t>
      </w:r>
      <w:r>
        <w:rPr>
          <w:rStyle w:val="Strong"/>
          <w:b w:val="0"/>
          <w:bCs w:val="0"/>
        </w:rPr>
        <w:t>Multilingual,</w:t>
      </w:r>
      <w:r w:rsidR="003913E2">
        <w:rPr>
          <w:rStyle w:val="Strong"/>
          <w:b w:val="0"/>
          <w:bCs w:val="0"/>
        </w:rPr>
        <w:t xml:space="preserve"> </w:t>
      </w:r>
      <w:r>
        <w:rPr>
          <w:rStyle w:val="Strong"/>
          <w:b w:val="0"/>
          <w:bCs w:val="0"/>
        </w:rPr>
        <w:t>a</w:t>
      </w:r>
      <w:r w:rsidR="003913E2">
        <w:rPr>
          <w:rStyle w:val="Strong"/>
          <w:b w:val="0"/>
          <w:bCs w:val="0"/>
        </w:rPr>
        <w:t xml:space="preserve"> </w:t>
      </w:r>
      <w:r>
        <w:rPr>
          <w:rStyle w:val="Strong"/>
          <w:b w:val="0"/>
          <w:bCs w:val="0"/>
        </w:rPr>
        <w:t>joint</w:t>
      </w:r>
      <w:r w:rsidR="003913E2">
        <w:rPr>
          <w:rStyle w:val="Strong"/>
          <w:b w:val="0"/>
          <w:bCs w:val="0"/>
        </w:rPr>
        <w:t xml:space="preserve"> </w:t>
      </w:r>
      <w:r w:rsidR="001071A9">
        <w:rPr>
          <w:rStyle w:val="Strong"/>
          <w:b w:val="0"/>
          <w:bCs w:val="0"/>
        </w:rPr>
        <w:t>endeavor</w:t>
      </w:r>
      <w:r w:rsidR="003913E2">
        <w:rPr>
          <w:rStyle w:val="Strong"/>
          <w:b w:val="0"/>
          <w:bCs w:val="0"/>
        </w:rPr>
        <w:t xml:space="preserve"> </w:t>
      </w:r>
      <w:r w:rsidR="001071A9">
        <w:rPr>
          <w:rStyle w:val="Strong"/>
          <w:b w:val="0"/>
          <w:bCs w:val="0"/>
        </w:rPr>
        <w:t>formed</w:t>
      </w:r>
      <w:r w:rsidR="003913E2">
        <w:rPr>
          <w:rStyle w:val="Strong"/>
          <w:b w:val="0"/>
          <w:bCs w:val="0"/>
        </w:rPr>
        <w:t xml:space="preserve"> </w:t>
      </w:r>
      <w:r w:rsidR="001071A9">
        <w:rPr>
          <w:rStyle w:val="Strong"/>
          <w:b w:val="0"/>
          <w:bCs w:val="0"/>
        </w:rPr>
        <w:t>by</w:t>
      </w:r>
      <w:r w:rsidR="003913E2">
        <w:rPr>
          <w:rStyle w:val="Strong"/>
          <w:b w:val="0"/>
          <w:bCs w:val="0"/>
        </w:rPr>
        <w:t xml:space="preserve"> </w:t>
      </w:r>
      <w:r w:rsidR="001071A9">
        <w:rPr>
          <w:rStyle w:val="Strong"/>
          <w:b w:val="0"/>
          <w:bCs w:val="0"/>
        </w:rPr>
        <w:t>WIDA</w:t>
      </w:r>
      <w:r w:rsidR="003913E2">
        <w:rPr>
          <w:rStyle w:val="Strong"/>
          <w:b w:val="0"/>
          <w:bCs w:val="0"/>
        </w:rPr>
        <w:t xml:space="preserve"> </w:t>
      </w:r>
      <w:r w:rsidR="001071A9">
        <w:rPr>
          <w:rStyle w:val="Strong"/>
          <w:b w:val="0"/>
          <w:bCs w:val="0"/>
        </w:rPr>
        <w:t>and</w:t>
      </w:r>
      <w:r w:rsidR="003913E2">
        <w:rPr>
          <w:rStyle w:val="Strong"/>
          <w:b w:val="0"/>
          <w:bCs w:val="0"/>
        </w:rPr>
        <w:t xml:space="preserve"> </w:t>
      </w:r>
      <w:r w:rsidR="001071A9">
        <w:rPr>
          <w:rStyle w:val="Strong"/>
          <w:b w:val="0"/>
          <w:bCs w:val="0"/>
        </w:rPr>
        <w:t>the</w:t>
      </w:r>
      <w:r w:rsidR="003913E2">
        <w:rPr>
          <w:rStyle w:val="Strong"/>
          <w:b w:val="0"/>
          <w:bCs w:val="0"/>
        </w:rPr>
        <w:t xml:space="preserve"> </w:t>
      </w:r>
      <w:r w:rsidR="001071A9">
        <w:rPr>
          <w:rStyle w:val="Strong"/>
          <w:b w:val="0"/>
          <w:bCs w:val="0"/>
        </w:rPr>
        <w:t>National</w:t>
      </w:r>
      <w:r w:rsidR="003913E2">
        <w:rPr>
          <w:rStyle w:val="Strong"/>
          <w:b w:val="0"/>
          <w:bCs w:val="0"/>
        </w:rPr>
        <w:t xml:space="preserve"> </w:t>
      </w:r>
      <w:r w:rsidR="001071A9">
        <w:rPr>
          <w:rStyle w:val="Strong"/>
          <w:b w:val="0"/>
          <w:bCs w:val="0"/>
        </w:rPr>
        <w:t>Science</w:t>
      </w:r>
      <w:r w:rsidR="003913E2">
        <w:rPr>
          <w:rStyle w:val="Strong"/>
          <w:b w:val="0"/>
          <w:bCs w:val="0"/>
        </w:rPr>
        <w:t xml:space="preserve"> </w:t>
      </w:r>
      <w:r w:rsidR="001071A9">
        <w:rPr>
          <w:rStyle w:val="Strong"/>
          <w:b w:val="0"/>
          <w:bCs w:val="0"/>
        </w:rPr>
        <w:t>Teaching</w:t>
      </w:r>
      <w:r w:rsidR="003913E2">
        <w:rPr>
          <w:rStyle w:val="Strong"/>
          <w:b w:val="0"/>
          <w:bCs w:val="0"/>
        </w:rPr>
        <w:t xml:space="preserve"> </w:t>
      </w:r>
      <w:r w:rsidR="001071A9">
        <w:rPr>
          <w:rStyle w:val="Strong"/>
          <w:b w:val="0"/>
          <w:bCs w:val="0"/>
        </w:rPr>
        <w:t>Association,</w:t>
      </w:r>
      <w:r w:rsidR="003913E2">
        <w:rPr>
          <w:rStyle w:val="Strong"/>
          <w:b w:val="0"/>
          <w:bCs w:val="0"/>
        </w:rPr>
        <w:t xml:space="preserve"> </w:t>
      </w:r>
      <w:r w:rsidR="001071A9">
        <w:rPr>
          <w:rStyle w:val="Strong"/>
          <w:b w:val="0"/>
          <w:bCs w:val="0"/>
        </w:rPr>
        <w:t>devised</w:t>
      </w:r>
      <w:r w:rsidR="003913E2">
        <w:rPr>
          <w:rStyle w:val="Strong"/>
          <w:b w:val="0"/>
          <w:bCs w:val="0"/>
        </w:rPr>
        <w:t xml:space="preserve"> </w:t>
      </w:r>
      <w:r w:rsidR="001071A9">
        <w:rPr>
          <w:rStyle w:val="Strong"/>
          <w:b w:val="0"/>
          <w:bCs w:val="0"/>
        </w:rPr>
        <w:t>eight</w:t>
      </w:r>
      <w:r w:rsidR="003913E2">
        <w:rPr>
          <w:rStyle w:val="Strong"/>
          <w:b w:val="0"/>
          <w:bCs w:val="0"/>
        </w:rPr>
        <w:t xml:space="preserve"> </w:t>
      </w:r>
      <w:r w:rsidR="001071A9">
        <w:rPr>
          <w:rStyle w:val="Strong"/>
          <w:b w:val="0"/>
          <w:bCs w:val="0"/>
        </w:rPr>
        <w:t>design</w:t>
      </w:r>
      <w:r w:rsidR="003913E2">
        <w:rPr>
          <w:rStyle w:val="Strong"/>
          <w:b w:val="0"/>
          <w:bCs w:val="0"/>
        </w:rPr>
        <w:t xml:space="preserve"> </w:t>
      </w:r>
      <w:r w:rsidR="001071A9">
        <w:rPr>
          <w:rStyle w:val="Strong"/>
          <w:b w:val="0"/>
          <w:bCs w:val="0"/>
        </w:rPr>
        <w:t>principles</w:t>
      </w:r>
      <w:r w:rsidR="003913E2">
        <w:rPr>
          <w:rStyle w:val="Strong"/>
          <w:b w:val="0"/>
          <w:bCs w:val="0"/>
        </w:rPr>
        <w:t xml:space="preserve"> </w:t>
      </w:r>
      <w:r w:rsidR="001071A9">
        <w:rPr>
          <w:rStyle w:val="Strong"/>
          <w:b w:val="0"/>
          <w:bCs w:val="0"/>
        </w:rPr>
        <w:t>to</w:t>
      </w:r>
      <w:r w:rsidR="003913E2">
        <w:rPr>
          <w:rStyle w:val="Strong"/>
          <w:b w:val="0"/>
          <w:bCs w:val="0"/>
        </w:rPr>
        <w:t xml:space="preserve"> </w:t>
      </w:r>
      <w:r w:rsidR="001071A9">
        <w:rPr>
          <w:rStyle w:val="Strong"/>
          <w:b w:val="0"/>
          <w:bCs w:val="0"/>
        </w:rPr>
        <w:t>define</w:t>
      </w:r>
      <w:r w:rsidR="003913E2">
        <w:rPr>
          <w:rStyle w:val="Strong"/>
          <w:b w:val="0"/>
          <w:bCs w:val="0"/>
        </w:rPr>
        <w:t xml:space="preserve"> </w:t>
      </w:r>
      <w:r w:rsidR="001071A9">
        <w:rPr>
          <w:rStyle w:val="Strong"/>
          <w:b w:val="0"/>
          <w:bCs w:val="0"/>
        </w:rPr>
        <w:t>the</w:t>
      </w:r>
      <w:r w:rsidR="003913E2">
        <w:rPr>
          <w:rStyle w:val="Strong"/>
          <w:b w:val="0"/>
          <w:bCs w:val="0"/>
        </w:rPr>
        <w:t xml:space="preserve"> </w:t>
      </w:r>
      <w:r w:rsidR="001071A9">
        <w:rPr>
          <w:rStyle w:val="Strong"/>
          <w:b w:val="0"/>
          <w:bCs w:val="0"/>
        </w:rPr>
        <w:t>integration</w:t>
      </w:r>
      <w:r w:rsidR="003913E2">
        <w:rPr>
          <w:rStyle w:val="Strong"/>
          <w:b w:val="0"/>
          <w:bCs w:val="0"/>
        </w:rPr>
        <w:t xml:space="preserve"> </w:t>
      </w:r>
      <w:r w:rsidR="001071A9">
        <w:rPr>
          <w:rStyle w:val="Strong"/>
          <w:b w:val="0"/>
          <w:bCs w:val="0"/>
        </w:rPr>
        <w:t>of</w:t>
      </w:r>
      <w:r w:rsidR="003913E2">
        <w:rPr>
          <w:rStyle w:val="Strong"/>
          <w:b w:val="0"/>
          <w:bCs w:val="0"/>
        </w:rPr>
        <w:t xml:space="preserve"> </w:t>
      </w:r>
      <w:r w:rsidR="001071A9">
        <w:rPr>
          <w:rStyle w:val="Strong"/>
          <w:b w:val="0"/>
          <w:bCs w:val="0"/>
        </w:rPr>
        <w:t>contemporary</w:t>
      </w:r>
      <w:r w:rsidR="003913E2">
        <w:rPr>
          <w:rStyle w:val="Strong"/>
          <w:b w:val="0"/>
          <w:bCs w:val="0"/>
        </w:rPr>
        <w:t xml:space="preserve"> </w:t>
      </w:r>
      <w:r w:rsidR="001071A9">
        <w:rPr>
          <w:rStyle w:val="Strong"/>
          <w:b w:val="0"/>
          <w:bCs w:val="0"/>
        </w:rPr>
        <w:t>three-dimensional</w:t>
      </w:r>
      <w:r w:rsidR="003913E2">
        <w:rPr>
          <w:rStyle w:val="Strong"/>
          <w:b w:val="0"/>
          <w:bCs w:val="0"/>
        </w:rPr>
        <w:t xml:space="preserve"> </w:t>
      </w:r>
      <w:r w:rsidR="001071A9">
        <w:rPr>
          <w:rStyle w:val="Strong"/>
          <w:b w:val="0"/>
          <w:bCs w:val="0"/>
        </w:rPr>
        <w:t>science</w:t>
      </w:r>
      <w:r w:rsidR="003913E2">
        <w:rPr>
          <w:rStyle w:val="Strong"/>
          <w:b w:val="0"/>
          <w:bCs w:val="0"/>
        </w:rPr>
        <w:t xml:space="preserve"> </w:t>
      </w:r>
      <w:r w:rsidR="001071A9">
        <w:rPr>
          <w:rStyle w:val="Strong"/>
          <w:b w:val="0"/>
          <w:bCs w:val="0"/>
        </w:rPr>
        <w:t>and</w:t>
      </w:r>
      <w:r w:rsidR="003913E2">
        <w:rPr>
          <w:rStyle w:val="Strong"/>
          <w:b w:val="0"/>
          <w:bCs w:val="0"/>
        </w:rPr>
        <w:t xml:space="preserve"> </w:t>
      </w:r>
      <w:r w:rsidR="001071A9">
        <w:rPr>
          <w:rStyle w:val="Strong"/>
          <w:b w:val="0"/>
          <w:bCs w:val="0"/>
        </w:rPr>
        <w:t>language-in-use</w:t>
      </w:r>
      <w:r w:rsidR="003913E2">
        <w:rPr>
          <w:rStyle w:val="Strong"/>
          <w:b w:val="0"/>
          <w:bCs w:val="0"/>
        </w:rPr>
        <w:t xml:space="preserve"> </w:t>
      </w:r>
      <w:r w:rsidR="001071A9">
        <w:rPr>
          <w:rStyle w:val="Strong"/>
          <w:b w:val="0"/>
          <w:bCs w:val="0"/>
        </w:rPr>
        <w:t>instruction</w:t>
      </w:r>
      <w:r w:rsidR="003913E2">
        <w:rPr>
          <w:rStyle w:val="Strong"/>
          <w:b w:val="0"/>
          <w:bCs w:val="0"/>
        </w:rPr>
        <w:t xml:space="preserve"> </w:t>
      </w:r>
      <w:r w:rsidR="001071A9">
        <w:rPr>
          <w:rStyle w:val="Strong"/>
          <w:b w:val="0"/>
          <w:bCs w:val="0"/>
        </w:rPr>
        <w:t>(MacDonald</w:t>
      </w:r>
      <w:r w:rsidR="003913E2">
        <w:rPr>
          <w:rStyle w:val="Strong"/>
          <w:b w:val="0"/>
          <w:bCs w:val="0"/>
        </w:rPr>
        <w:t xml:space="preserve"> </w:t>
      </w:r>
      <w:r w:rsidR="4977BD68" w:rsidRPr="032E919C">
        <w:rPr>
          <w:rStyle w:val="Strong"/>
          <w:b w:val="0"/>
          <w:bCs w:val="0"/>
        </w:rPr>
        <w:t>et</w:t>
      </w:r>
      <w:r w:rsidR="003913E2">
        <w:rPr>
          <w:rStyle w:val="Strong"/>
          <w:b w:val="0"/>
          <w:bCs w:val="0"/>
        </w:rPr>
        <w:t xml:space="preserve"> </w:t>
      </w:r>
      <w:r w:rsidR="4977BD68" w:rsidRPr="032E919C">
        <w:rPr>
          <w:rStyle w:val="Strong"/>
          <w:b w:val="0"/>
          <w:bCs w:val="0"/>
        </w:rPr>
        <w:t>al.</w:t>
      </w:r>
      <w:r w:rsidR="4B18E896" w:rsidRPr="032E919C">
        <w:rPr>
          <w:rStyle w:val="Strong"/>
          <w:b w:val="0"/>
          <w:bCs w:val="0"/>
        </w:rPr>
        <w:t>,</w:t>
      </w:r>
      <w:r w:rsidR="003913E2">
        <w:rPr>
          <w:rStyle w:val="Strong"/>
          <w:b w:val="0"/>
          <w:bCs w:val="0"/>
        </w:rPr>
        <w:t xml:space="preserve"> </w:t>
      </w:r>
      <w:r w:rsidR="001071A9">
        <w:rPr>
          <w:rStyle w:val="Strong"/>
          <w:b w:val="0"/>
          <w:bCs w:val="0"/>
        </w:rPr>
        <w:t>2020).</w:t>
      </w:r>
      <w:r w:rsidR="003913E2">
        <w:rPr>
          <w:rStyle w:val="Strong"/>
          <w:b w:val="0"/>
          <w:bCs w:val="0"/>
        </w:rPr>
        <w:t xml:space="preserve"> </w:t>
      </w:r>
      <w:r w:rsidR="001071A9">
        <w:rPr>
          <w:rStyle w:val="Strong"/>
          <w:b w:val="0"/>
          <w:bCs w:val="0"/>
        </w:rPr>
        <w:t>These</w:t>
      </w:r>
      <w:r w:rsidR="003913E2">
        <w:rPr>
          <w:rStyle w:val="Strong"/>
          <w:b w:val="0"/>
          <w:bCs w:val="0"/>
        </w:rPr>
        <w:t xml:space="preserve"> </w:t>
      </w:r>
      <w:r w:rsidR="001071A9">
        <w:rPr>
          <w:rStyle w:val="Strong"/>
          <w:b w:val="0"/>
          <w:bCs w:val="0"/>
        </w:rPr>
        <w:t>principles</w:t>
      </w:r>
      <w:r w:rsidR="003913E2">
        <w:rPr>
          <w:rStyle w:val="Strong"/>
          <w:b w:val="0"/>
          <w:bCs w:val="0"/>
        </w:rPr>
        <w:t xml:space="preserve"> </w:t>
      </w:r>
      <w:r w:rsidR="001071A9">
        <w:rPr>
          <w:rStyle w:val="Strong"/>
          <w:b w:val="0"/>
          <w:bCs w:val="0"/>
        </w:rPr>
        <w:t>include</w:t>
      </w:r>
      <w:r w:rsidR="003913E2">
        <w:rPr>
          <w:rStyle w:val="Strong"/>
          <w:b w:val="0"/>
          <w:bCs w:val="0"/>
        </w:rPr>
        <w:t xml:space="preserve"> </w:t>
      </w:r>
      <w:r w:rsidR="001071A9">
        <w:rPr>
          <w:rStyle w:val="Strong"/>
          <w:b w:val="0"/>
          <w:bCs w:val="0"/>
        </w:rPr>
        <w:t>the</w:t>
      </w:r>
      <w:r w:rsidR="003913E2">
        <w:rPr>
          <w:rStyle w:val="Strong"/>
          <w:b w:val="0"/>
          <w:bCs w:val="0"/>
        </w:rPr>
        <w:t xml:space="preserve"> </w:t>
      </w:r>
      <w:r w:rsidR="001071A9">
        <w:rPr>
          <w:rStyle w:val="Strong"/>
          <w:b w:val="0"/>
          <w:bCs w:val="0"/>
        </w:rPr>
        <w:t>following</w:t>
      </w:r>
      <w:r w:rsidR="003913E2">
        <w:rPr>
          <w:rStyle w:val="Strong"/>
          <w:b w:val="0"/>
          <w:bCs w:val="0"/>
        </w:rPr>
        <w:t xml:space="preserve"> </w:t>
      </w:r>
      <w:r w:rsidR="001071A9">
        <w:rPr>
          <w:rStyle w:val="Strong"/>
          <w:b w:val="0"/>
          <w:bCs w:val="0"/>
        </w:rPr>
        <w:t>aspects</w:t>
      </w:r>
      <w:r w:rsidR="00C01C4D">
        <w:rPr>
          <w:rStyle w:val="Strong"/>
          <w:b w:val="0"/>
          <w:bCs w:val="0"/>
        </w:rPr>
        <w:t>:</w:t>
      </w:r>
    </w:p>
    <w:p w14:paraId="70455DDA" w14:textId="7D14F1D1" w:rsidR="000F6AFE" w:rsidRDefault="000F6AFE" w:rsidP="002C12AF">
      <w:pPr>
        <w:pStyle w:val="ListParagraph"/>
        <w:numPr>
          <w:ilvl w:val="0"/>
          <w:numId w:val="19"/>
        </w:numPr>
      </w:pPr>
      <w:r>
        <w:t>Science</w:t>
      </w:r>
      <w:r w:rsidR="003913E2">
        <w:t xml:space="preserve"> </w:t>
      </w:r>
      <w:r>
        <w:t>identity:</w:t>
      </w:r>
      <w:r w:rsidR="003913E2">
        <w:t xml:space="preserve"> </w:t>
      </w:r>
      <w:r>
        <w:t>Use</w:t>
      </w:r>
      <w:r w:rsidR="003913E2">
        <w:t xml:space="preserve"> </w:t>
      </w:r>
      <w:r>
        <w:t>or</w:t>
      </w:r>
      <w:r w:rsidR="003913E2">
        <w:t xml:space="preserve"> </w:t>
      </w:r>
      <w:r>
        <w:t>develop</w:t>
      </w:r>
      <w:r w:rsidR="003913E2">
        <w:t xml:space="preserve"> </w:t>
      </w:r>
      <w:r w:rsidR="00B77A54">
        <w:t>culturally</w:t>
      </w:r>
      <w:r w:rsidR="003913E2">
        <w:t xml:space="preserve"> </w:t>
      </w:r>
      <w:r w:rsidR="00B77A54">
        <w:t>and</w:t>
      </w:r>
      <w:r w:rsidR="003913E2">
        <w:t xml:space="preserve"> </w:t>
      </w:r>
      <w:r w:rsidR="00B77A54">
        <w:t>linguistically</w:t>
      </w:r>
      <w:r w:rsidR="003913E2">
        <w:t xml:space="preserve"> </w:t>
      </w:r>
      <w:r w:rsidR="00B77A54">
        <w:t>diverse</w:t>
      </w:r>
      <w:r w:rsidR="003913E2">
        <w:t xml:space="preserve"> </w:t>
      </w:r>
      <w:r>
        <w:t>curricular</w:t>
      </w:r>
      <w:r w:rsidR="003913E2">
        <w:t xml:space="preserve"> </w:t>
      </w:r>
      <w:r>
        <w:t>materials</w:t>
      </w:r>
      <w:r w:rsidR="003913E2">
        <w:t xml:space="preserve"> </w:t>
      </w:r>
      <w:r>
        <w:t>that</w:t>
      </w:r>
      <w:r w:rsidR="003913E2">
        <w:t xml:space="preserve"> </w:t>
      </w:r>
      <w:r>
        <w:t>portray</w:t>
      </w:r>
      <w:r w:rsidR="003913E2">
        <w:t xml:space="preserve"> </w:t>
      </w:r>
      <w:r>
        <w:t>scientists,</w:t>
      </w:r>
      <w:r w:rsidR="003913E2">
        <w:t xml:space="preserve"> </w:t>
      </w:r>
      <w:r>
        <w:t>engineers</w:t>
      </w:r>
      <w:r w:rsidR="003913E2">
        <w:t xml:space="preserve"> </w:t>
      </w:r>
      <w:r>
        <w:t>and</w:t>
      </w:r>
      <w:r w:rsidR="003913E2">
        <w:t xml:space="preserve"> </w:t>
      </w:r>
      <w:r>
        <w:t>science-literate</w:t>
      </w:r>
      <w:r w:rsidR="003913E2">
        <w:t xml:space="preserve"> </w:t>
      </w:r>
      <w:r>
        <w:t>individuals</w:t>
      </w:r>
      <w:r w:rsidR="003913E2">
        <w:t xml:space="preserve"> </w:t>
      </w:r>
      <w:r>
        <w:t>working</w:t>
      </w:r>
      <w:r w:rsidR="003913E2">
        <w:t xml:space="preserve"> </w:t>
      </w:r>
      <w:r>
        <w:t>across</w:t>
      </w:r>
      <w:r w:rsidR="003913E2">
        <w:t xml:space="preserve"> </w:t>
      </w:r>
      <w:r>
        <w:t>many</w:t>
      </w:r>
      <w:r w:rsidR="003913E2">
        <w:t xml:space="preserve"> </w:t>
      </w:r>
      <w:r>
        <w:t>contexts</w:t>
      </w:r>
      <w:r w:rsidR="003913E2">
        <w:t xml:space="preserve"> </w:t>
      </w:r>
      <w:r>
        <w:t>and</w:t>
      </w:r>
      <w:r w:rsidR="003913E2">
        <w:t xml:space="preserve"> </w:t>
      </w:r>
      <w:r>
        <w:t>that</w:t>
      </w:r>
      <w:r w:rsidR="003913E2">
        <w:t xml:space="preserve"> </w:t>
      </w:r>
      <w:r>
        <w:t>provide</w:t>
      </w:r>
      <w:r w:rsidR="003913E2">
        <w:t xml:space="preserve"> </w:t>
      </w:r>
      <w:r>
        <w:t>examples</w:t>
      </w:r>
      <w:r w:rsidR="003913E2">
        <w:t xml:space="preserve"> </w:t>
      </w:r>
      <w:r>
        <w:t>of</w:t>
      </w:r>
      <w:r w:rsidR="003913E2">
        <w:t xml:space="preserve"> </w:t>
      </w:r>
      <w:r>
        <w:t>professionals</w:t>
      </w:r>
      <w:r w:rsidR="003913E2">
        <w:t xml:space="preserve"> </w:t>
      </w:r>
      <w:r>
        <w:t>of</w:t>
      </w:r>
      <w:r w:rsidR="003913E2">
        <w:t xml:space="preserve"> </w:t>
      </w:r>
      <w:r>
        <w:t>different</w:t>
      </w:r>
      <w:r w:rsidR="003913E2">
        <w:t xml:space="preserve"> </w:t>
      </w:r>
      <w:r>
        <w:t>genders.</w:t>
      </w:r>
    </w:p>
    <w:p w14:paraId="302E71A0" w14:textId="0F3A82BE" w:rsidR="000F6AFE" w:rsidRDefault="000F6AFE" w:rsidP="002C12AF">
      <w:pPr>
        <w:pStyle w:val="ListParagraph"/>
        <w:numPr>
          <w:ilvl w:val="0"/>
          <w:numId w:val="19"/>
        </w:numPr>
      </w:pPr>
      <w:r>
        <w:t>Equitable</w:t>
      </w:r>
      <w:r w:rsidR="003913E2">
        <w:t xml:space="preserve"> </w:t>
      </w:r>
      <w:r>
        <w:t>engagement:</w:t>
      </w:r>
      <w:r w:rsidR="003913E2">
        <w:t xml:space="preserve"> </w:t>
      </w:r>
      <w:r w:rsidR="00D27BC6">
        <w:t>Use</w:t>
      </w:r>
      <w:r w:rsidR="003913E2">
        <w:t xml:space="preserve"> </w:t>
      </w:r>
      <w:r w:rsidR="00D27BC6">
        <w:t>relevant</w:t>
      </w:r>
      <w:r w:rsidR="003913E2">
        <w:t xml:space="preserve"> </w:t>
      </w:r>
      <w:r w:rsidR="00D27BC6">
        <w:t>phenomena</w:t>
      </w:r>
      <w:r w:rsidR="003913E2">
        <w:t xml:space="preserve"> </w:t>
      </w:r>
      <w:r w:rsidR="00D27BC6">
        <w:t>to</w:t>
      </w:r>
      <w:r w:rsidR="003913E2">
        <w:t xml:space="preserve"> </w:t>
      </w:r>
      <w:r w:rsidR="00D27BC6">
        <w:t>engage</w:t>
      </w:r>
      <w:r w:rsidR="003913E2">
        <w:t xml:space="preserve"> </w:t>
      </w:r>
      <w:r w:rsidR="0099602D">
        <w:t>MLs</w:t>
      </w:r>
      <w:r w:rsidR="003913E2">
        <w:t xml:space="preserve"> </w:t>
      </w:r>
      <w:r>
        <w:t>in</w:t>
      </w:r>
      <w:r w:rsidR="003913E2">
        <w:t xml:space="preserve"> </w:t>
      </w:r>
      <w:r w:rsidR="00D27BC6">
        <w:t>sensemaking</w:t>
      </w:r>
      <w:r w:rsidR="003913E2">
        <w:t xml:space="preserve"> </w:t>
      </w:r>
      <w:r w:rsidR="00D27BC6">
        <w:t>and</w:t>
      </w:r>
      <w:r w:rsidR="003913E2">
        <w:t xml:space="preserve"> </w:t>
      </w:r>
      <w:r w:rsidR="00D27BC6">
        <w:t>in</w:t>
      </w:r>
      <w:r w:rsidR="003913E2">
        <w:t xml:space="preserve"> </w:t>
      </w:r>
      <w:r>
        <w:t>all</w:t>
      </w:r>
      <w:r w:rsidR="003913E2">
        <w:t xml:space="preserve"> </w:t>
      </w:r>
      <w:r>
        <w:t>instructional</w:t>
      </w:r>
      <w:r w:rsidR="003913E2">
        <w:t xml:space="preserve"> </w:t>
      </w:r>
      <w:r>
        <w:t>activities</w:t>
      </w:r>
      <w:r w:rsidR="003913E2">
        <w:t xml:space="preserve"> </w:t>
      </w:r>
      <w:r>
        <w:t>that</w:t>
      </w:r>
      <w:r w:rsidR="003913E2">
        <w:t xml:space="preserve"> </w:t>
      </w:r>
      <w:r>
        <w:t>constitute</w:t>
      </w:r>
      <w:r w:rsidR="003913E2">
        <w:t xml:space="preserve"> </w:t>
      </w:r>
      <w:r>
        <w:t>three-dimensional</w:t>
      </w:r>
      <w:r w:rsidR="003913E2">
        <w:t xml:space="preserve"> </w:t>
      </w:r>
      <w:r>
        <w:t>science</w:t>
      </w:r>
      <w:r w:rsidR="003913E2">
        <w:t xml:space="preserve"> </w:t>
      </w:r>
      <w:r>
        <w:t>teaching,</w:t>
      </w:r>
      <w:r w:rsidR="003913E2">
        <w:t xml:space="preserve"> </w:t>
      </w:r>
      <w:r>
        <w:t>from</w:t>
      </w:r>
      <w:r w:rsidR="003913E2">
        <w:t xml:space="preserve"> </w:t>
      </w:r>
      <w:r>
        <w:t>the</w:t>
      </w:r>
      <w:r w:rsidR="003913E2">
        <w:t xml:space="preserve"> </w:t>
      </w:r>
      <w:r>
        <w:t>exploration</w:t>
      </w:r>
      <w:r w:rsidR="003913E2">
        <w:t xml:space="preserve"> </w:t>
      </w:r>
      <w:r>
        <w:t>of</w:t>
      </w:r>
      <w:r w:rsidR="003913E2">
        <w:t xml:space="preserve"> </w:t>
      </w:r>
      <w:r>
        <w:t>phenomena</w:t>
      </w:r>
      <w:r w:rsidR="003913E2">
        <w:t xml:space="preserve"> </w:t>
      </w:r>
      <w:r>
        <w:t>to</w:t>
      </w:r>
      <w:r w:rsidR="003913E2">
        <w:t xml:space="preserve"> </w:t>
      </w:r>
      <w:r>
        <w:t>the</w:t>
      </w:r>
      <w:r w:rsidR="003913E2">
        <w:t xml:space="preserve"> </w:t>
      </w:r>
      <w:r>
        <w:t>elicitation</w:t>
      </w:r>
      <w:r w:rsidR="003913E2">
        <w:t xml:space="preserve"> </w:t>
      </w:r>
      <w:r>
        <w:t>of</w:t>
      </w:r>
      <w:r w:rsidR="003913E2">
        <w:t xml:space="preserve"> </w:t>
      </w:r>
      <w:r w:rsidR="00D27BC6">
        <w:t>preliminary</w:t>
      </w:r>
      <w:r w:rsidR="003913E2">
        <w:t xml:space="preserve"> </w:t>
      </w:r>
      <w:r w:rsidR="00D27BC6">
        <w:t>student</w:t>
      </w:r>
      <w:r w:rsidR="003913E2">
        <w:t xml:space="preserve"> </w:t>
      </w:r>
      <w:r>
        <w:t>ideas</w:t>
      </w:r>
      <w:r w:rsidR="003913E2">
        <w:t xml:space="preserve"> </w:t>
      </w:r>
      <w:r>
        <w:t>and</w:t>
      </w:r>
      <w:r w:rsidR="003913E2">
        <w:t xml:space="preserve"> </w:t>
      </w:r>
      <w:r>
        <w:t>the</w:t>
      </w:r>
      <w:r w:rsidR="003913E2">
        <w:t xml:space="preserve"> </w:t>
      </w:r>
      <w:r>
        <w:lastRenderedPageBreak/>
        <w:t>iterative</w:t>
      </w:r>
      <w:r w:rsidR="003913E2">
        <w:t xml:space="preserve"> </w:t>
      </w:r>
      <w:r>
        <w:t>and</w:t>
      </w:r>
      <w:r w:rsidR="003913E2">
        <w:t xml:space="preserve"> </w:t>
      </w:r>
      <w:r>
        <w:t>collaborative</w:t>
      </w:r>
      <w:r w:rsidR="003913E2">
        <w:t xml:space="preserve"> </w:t>
      </w:r>
      <w:r>
        <w:t>co-construction</w:t>
      </w:r>
      <w:r w:rsidR="003913E2">
        <w:t xml:space="preserve"> </w:t>
      </w:r>
      <w:r>
        <w:t>of</w:t>
      </w:r>
      <w:r w:rsidR="003913E2">
        <w:t xml:space="preserve"> </w:t>
      </w:r>
      <w:r>
        <w:t>explanations.</w:t>
      </w:r>
      <w:r w:rsidR="003913E2">
        <w:t xml:space="preserve"> </w:t>
      </w:r>
      <w:r w:rsidR="00A52EE0">
        <w:t>Exploration</w:t>
      </w:r>
      <w:r w:rsidR="003913E2">
        <w:t xml:space="preserve"> </w:t>
      </w:r>
      <w:r w:rsidR="00A52EE0">
        <w:t>materials,</w:t>
      </w:r>
      <w:r w:rsidR="003913E2">
        <w:t xml:space="preserve"> </w:t>
      </w:r>
      <w:r w:rsidR="00A52EE0">
        <w:t>props,</w:t>
      </w:r>
      <w:r w:rsidR="003913E2">
        <w:t xml:space="preserve"> </w:t>
      </w:r>
      <w:r w:rsidR="00A52EE0">
        <w:t>and</w:t>
      </w:r>
      <w:r w:rsidR="003913E2">
        <w:t xml:space="preserve"> </w:t>
      </w:r>
      <w:r w:rsidR="00A52EE0">
        <w:t>images</w:t>
      </w:r>
      <w:r w:rsidR="003913E2">
        <w:t xml:space="preserve"> </w:t>
      </w:r>
      <w:r w:rsidR="00A52EE0">
        <w:t>may</w:t>
      </w:r>
      <w:r w:rsidR="003913E2">
        <w:t xml:space="preserve"> </w:t>
      </w:r>
      <w:r w:rsidR="20BC14C7">
        <w:t>be</w:t>
      </w:r>
      <w:r w:rsidR="003913E2">
        <w:t xml:space="preserve"> </w:t>
      </w:r>
      <w:r w:rsidR="00A52EE0">
        <w:t>use</w:t>
      </w:r>
      <w:r w:rsidR="3EB57024">
        <w:t>d</w:t>
      </w:r>
      <w:r w:rsidR="003913E2">
        <w:t xml:space="preserve"> </w:t>
      </w:r>
      <w:r w:rsidR="00A52EE0">
        <w:t>as</w:t>
      </w:r>
      <w:r w:rsidR="003913E2">
        <w:t xml:space="preserve"> </w:t>
      </w:r>
      <w:r w:rsidR="00A52EE0">
        <w:t>cues</w:t>
      </w:r>
      <w:r w:rsidR="003913E2">
        <w:t xml:space="preserve"> </w:t>
      </w:r>
      <w:r w:rsidR="00A52EE0">
        <w:t>to</w:t>
      </w:r>
      <w:r w:rsidR="003913E2">
        <w:t xml:space="preserve"> </w:t>
      </w:r>
      <w:r w:rsidR="00A52EE0">
        <w:t>language</w:t>
      </w:r>
      <w:r w:rsidR="003913E2">
        <w:t xml:space="preserve"> </w:t>
      </w:r>
      <w:r w:rsidR="00A52EE0">
        <w:t>and</w:t>
      </w:r>
      <w:r w:rsidR="003913E2">
        <w:t xml:space="preserve"> </w:t>
      </w:r>
      <w:r w:rsidR="00A52EE0">
        <w:t>concepts.</w:t>
      </w:r>
    </w:p>
    <w:p w14:paraId="00C9E3AA" w14:textId="709C1E61" w:rsidR="000F6AFE" w:rsidRDefault="000F6AFE" w:rsidP="002C12AF">
      <w:pPr>
        <w:pStyle w:val="ListParagraph"/>
        <w:numPr>
          <w:ilvl w:val="0"/>
          <w:numId w:val="19"/>
        </w:numPr>
      </w:pPr>
      <w:r>
        <w:t>Language</w:t>
      </w:r>
      <w:r w:rsidR="003913E2">
        <w:t xml:space="preserve"> </w:t>
      </w:r>
      <w:r>
        <w:t>development:</w:t>
      </w:r>
      <w:r w:rsidR="003913E2">
        <w:t xml:space="preserve"> </w:t>
      </w:r>
      <w:r w:rsidR="0073778D">
        <w:t>Emphasize</w:t>
      </w:r>
      <w:r w:rsidR="003913E2">
        <w:t xml:space="preserve"> </w:t>
      </w:r>
      <w:r w:rsidR="0073778D">
        <w:t>communication-rich</w:t>
      </w:r>
      <w:r w:rsidR="003913E2">
        <w:t xml:space="preserve"> </w:t>
      </w:r>
      <w:r w:rsidR="0073778D">
        <w:t>science</w:t>
      </w:r>
      <w:r w:rsidR="003913E2">
        <w:t xml:space="preserve"> </w:t>
      </w:r>
      <w:r w:rsidR="0073778D">
        <w:t>and</w:t>
      </w:r>
      <w:r w:rsidR="003913E2">
        <w:t xml:space="preserve"> </w:t>
      </w:r>
      <w:r w:rsidR="0073778D">
        <w:t>engineering</w:t>
      </w:r>
      <w:r w:rsidR="003913E2">
        <w:t xml:space="preserve"> </w:t>
      </w:r>
      <w:r w:rsidR="0073778D">
        <w:t>practices</w:t>
      </w:r>
      <w:r w:rsidR="003913E2">
        <w:t xml:space="preserve"> </w:t>
      </w:r>
      <w:r w:rsidR="0073778D">
        <w:t>to</w:t>
      </w:r>
      <w:r w:rsidR="003913E2">
        <w:t xml:space="preserve"> </w:t>
      </w:r>
      <w:r w:rsidR="0073778D">
        <w:t>provide</w:t>
      </w:r>
      <w:r w:rsidR="003913E2">
        <w:t xml:space="preserve"> </w:t>
      </w:r>
      <w:r w:rsidR="0073778D">
        <w:t>opportunities</w:t>
      </w:r>
      <w:r w:rsidR="003913E2">
        <w:t xml:space="preserve"> </w:t>
      </w:r>
      <w:r w:rsidR="0073778D">
        <w:t>for</w:t>
      </w:r>
      <w:r w:rsidR="003913E2">
        <w:t xml:space="preserve"> </w:t>
      </w:r>
      <w:r w:rsidR="0099602D">
        <w:t>MLs</w:t>
      </w:r>
      <w:r w:rsidR="003913E2">
        <w:t xml:space="preserve"> </w:t>
      </w:r>
      <w:r w:rsidR="0073778D">
        <w:t>to</w:t>
      </w:r>
      <w:r w:rsidR="003913E2">
        <w:t xml:space="preserve"> </w:t>
      </w:r>
      <w:r w:rsidR="0073778D">
        <w:t>develop</w:t>
      </w:r>
      <w:r w:rsidR="003913E2">
        <w:t xml:space="preserve"> </w:t>
      </w:r>
      <w:r w:rsidR="00A00358">
        <w:t>content</w:t>
      </w:r>
      <w:r w:rsidR="003913E2">
        <w:t xml:space="preserve"> </w:t>
      </w:r>
      <w:r w:rsidR="00A00358">
        <w:t>knowledge</w:t>
      </w:r>
      <w:r w:rsidR="003913E2">
        <w:t xml:space="preserve"> </w:t>
      </w:r>
      <w:r w:rsidR="00A00358">
        <w:t>and</w:t>
      </w:r>
      <w:r w:rsidR="003913E2">
        <w:t xml:space="preserve"> </w:t>
      </w:r>
      <w:r w:rsidR="0073778D">
        <w:t>language.</w:t>
      </w:r>
      <w:r w:rsidR="003913E2">
        <w:t xml:space="preserve"> </w:t>
      </w:r>
      <w:r w:rsidR="0073778D">
        <w:t>Language</w:t>
      </w:r>
      <w:r w:rsidR="003913E2">
        <w:t xml:space="preserve"> </w:t>
      </w:r>
      <w:r w:rsidR="0073778D">
        <w:t>development</w:t>
      </w:r>
      <w:r w:rsidR="003913E2">
        <w:t xml:space="preserve"> </w:t>
      </w:r>
      <w:r w:rsidR="0073778D">
        <w:t>must</w:t>
      </w:r>
      <w:r w:rsidR="003913E2">
        <w:t xml:space="preserve"> </w:t>
      </w:r>
      <w:r w:rsidR="0073778D">
        <w:t>be</w:t>
      </w:r>
      <w:r w:rsidR="003913E2">
        <w:t xml:space="preserve"> </w:t>
      </w:r>
      <w:r w:rsidR="0073778D">
        <w:t>fully</w:t>
      </w:r>
      <w:r w:rsidR="003913E2">
        <w:t xml:space="preserve"> </w:t>
      </w:r>
      <w:r w:rsidR="0073778D">
        <w:t>contextualized</w:t>
      </w:r>
      <w:r w:rsidR="003913E2">
        <w:t xml:space="preserve"> </w:t>
      </w:r>
      <w:r w:rsidR="0073778D">
        <w:t>within</w:t>
      </w:r>
      <w:r w:rsidR="003913E2">
        <w:t xml:space="preserve"> </w:t>
      </w:r>
      <w:r w:rsidR="0073778D">
        <w:t>classroom</w:t>
      </w:r>
      <w:r w:rsidR="003913E2">
        <w:t xml:space="preserve"> </w:t>
      </w:r>
      <w:r w:rsidR="0073778D">
        <w:t>activities</w:t>
      </w:r>
      <w:r w:rsidR="003913E2">
        <w:t xml:space="preserve"> </w:t>
      </w:r>
      <w:r w:rsidR="0073778D">
        <w:t>and</w:t>
      </w:r>
      <w:r w:rsidR="003913E2">
        <w:t xml:space="preserve"> </w:t>
      </w:r>
      <w:r w:rsidR="0073778D">
        <w:t>classroom</w:t>
      </w:r>
      <w:r w:rsidR="003913E2">
        <w:t xml:space="preserve"> </w:t>
      </w:r>
      <w:r w:rsidR="0073778D">
        <w:t>discourse.</w:t>
      </w:r>
      <w:r w:rsidR="003913E2">
        <w:t xml:space="preserve"> </w:t>
      </w:r>
      <w:r w:rsidR="0073778D">
        <w:t>W</w:t>
      </w:r>
      <w:r w:rsidR="0082236C">
        <w:t>hen</w:t>
      </w:r>
      <w:r w:rsidR="003913E2">
        <w:t xml:space="preserve"> </w:t>
      </w:r>
      <w:r w:rsidR="0073778D">
        <w:t>educators</w:t>
      </w:r>
      <w:r w:rsidR="003913E2">
        <w:t xml:space="preserve"> </w:t>
      </w:r>
      <w:r w:rsidR="0082236C">
        <w:t>support</w:t>
      </w:r>
      <w:r w:rsidR="003913E2">
        <w:t xml:space="preserve"> </w:t>
      </w:r>
      <w:r w:rsidR="0082236C">
        <w:t>students</w:t>
      </w:r>
      <w:r w:rsidR="003913E2">
        <w:t xml:space="preserve"> </w:t>
      </w:r>
      <w:r w:rsidR="0082236C">
        <w:t>as</w:t>
      </w:r>
      <w:r w:rsidR="003913E2">
        <w:t xml:space="preserve"> </w:t>
      </w:r>
      <w:r w:rsidR="0082236C">
        <w:t>they</w:t>
      </w:r>
      <w:r w:rsidR="003913E2">
        <w:t xml:space="preserve"> </w:t>
      </w:r>
      <w:r w:rsidR="0082236C">
        <w:t>gather</w:t>
      </w:r>
      <w:r w:rsidR="003913E2">
        <w:t xml:space="preserve"> </w:t>
      </w:r>
      <w:r w:rsidR="0082236C">
        <w:t>evidence,</w:t>
      </w:r>
      <w:r w:rsidR="003913E2">
        <w:t xml:space="preserve"> </w:t>
      </w:r>
      <w:r w:rsidR="0082236C">
        <w:t>coordinate</w:t>
      </w:r>
      <w:r w:rsidR="003913E2">
        <w:t xml:space="preserve"> </w:t>
      </w:r>
      <w:r w:rsidR="0082236C">
        <w:t>that</w:t>
      </w:r>
      <w:r w:rsidR="003913E2">
        <w:t xml:space="preserve"> </w:t>
      </w:r>
      <w:r w:rsidR="0082236C">
        <w:t>evidence</w:t>
      </w:r>
      <w:r w:rsidR="003913E2">
        <w:t xml:space="preserve"> </w:t>
      </w:r>
      <w:r w:rsidR="0082236C">
        <w:t>with</w:t>
      </w:r>
      <w:r w:rsidR="003913E2">
        <w:t xml:space="preserve"> </w:t>
      </w:r>
      <w:r w:rsidR="0082236C">
        <w:t>other’s</w:t>
      </w:r>
      <w:r w:rsidR="003913E2">
        <w:t xml:space="preserve"> </w:t>
      </w:r>
      <w:r w:rsidR="0082236C">
        <w:t>ideas</w:t>
      </w:r>
      <w:r w:rsidR="003913E2">
        <w:t xml:space="preserve"> </w:t>
      </w:r>
      <w:r w:rsidR="0082236C">
        <w:t>and</w:t>
      </w:r>
      <w:r w:rsidR="003913E2">
        <w:t xml:space="preserve"> </w:t>
      </w:r>
      <w:r w:rsidR="0082236C">
        <w:t>evidence,</w:t>
      </w:r>
      <w:r w:rsidR="003913E2">
        <w:t xml:space="preserve"> </w:t>
      </w:r>
      <w:r w:rsidR="0082236C">
        <w:t>and</w:t>
      </w:r>
      <w:r w:rsidR="003913E2">
        <w:t xml:space="preserve"> </w:t>
      </w:r>
      <w:r w:rsidR="0082236C">
        <w:t>weigh</w:t>
      </w:r>
      <w:r w:rsidR="003913E2">
        <w:t xml:space="preserve"> </w:t>
      </w:r>
      <w:r w:rsidR="0082236C">
        <w:t>the</w:t>
      </w:r>
      <w:r w:rsidR="003913E2">
        <w:t xml:space="preserve"> </w:t>
      </w:r>
      <w:r w:rsidR="0082236C">
        <w:t>strength</w:t>
      </w:r>
      <w:r w:rsidR="003913E2">
        <w:t xml:space="preserve"> </w:t>
      </w:r>
      <w:r w:rsidR="0082236C">
        <w:t>of</w:t>
      </w:r>
      <w:r w:rsidR="003913E2">
        <w:t xml:space="preserve"> </w:t>
      </w:r>
      <w:r w:rsidR="0082236C">
        <w:t>evidence</w:t>
      </w:r>
      <w:r w:rsidR="00A00358">
        <w:t>,</w:t>
      </w:r>
      <w:r w:rsidR="003913E2">
        <w:t xml:space="preserve"> </w:t>
      </w:r>
      <w:r w:rsidR="0073778D">
        <w:t>shared</w:t>
      </w:r>
      <w:r w:rsidR="003913E2">
        <w:t xml:space="preserve"> </w:t>
      </w:r>
      <w:r w:rsidR="0073778D">
        <w:t>sensemaking</w:t>
      </w:r>
      <w:r w:rsidR="003913E2">
        <w:t xml:space="preserve"> </w:t>
      </w:r>
      <w:r w:rsidR="0073778D">
        <w:t>about</w:t>
      </w:r>
      <w:r w:rsidR="003913E2">
        <w:t xml:space="preserve"> </w:t>
      </w:r>
      <w:r w:rsidR="0073778D">
        <w:t>phenomena</w:t>
      </w:r>
      <w:r w:rsidR="003913E2">
        <w:t xml:space="preserve"> </w:t>
      </w:r>
      <w:r w:rsidR="00A00358">
        <w:t>is</w:t>
      </w:r>
      <w:r w:rsidR="003913E2">
        <w:t xml:space="preserve"> </w:t>
      </w:r>
      <w:r w:rsidR="00A00358">
        <w:t>promoted</w:t>
      </w:r>
      <w:r w:rsidR="003913E2">
        <w:t xml:space="preserve"> </w:t>
      </w:r>
      <w:r w:rsidR="0073778D">
        <w:t>and</w:t>
      </w:r>
      <w:r w:rsidR="003913E2">
        <w:t xml:space="preserve"> </w:t>
      </w:r>
      <w:r w:rsidR="00A00358">
        <w:t>space</w:t>
      </w:r>
      <w:r w:rsidR="003913E2">
        <w:t xml:space="preserve"> </w:t>
      </w:r>
      <w:r w:rsidR="00A00358">
        <w:t>is</w:t>
      </w:r>
      <w:r w:rsidR="003913E2">
        <w:t xml:space="preserve"> </w:t>
      </w:r>
      <w:r w:rsidR="00A00358">
        <w:t>created</w:t>
      </w:r>
      <w:r w:rsidR="003913E2">
        <w:t xml:space="preserve"> </w:t>
      </w:r>
      <w:r w:rsidR="0073778D">
        <w:t>for</w:t>
      </w:r>
      <w:r w:rsidR="003913E2">
        <w:t xml:space="preserve"> </w:t>
      </w:r>
      <w:r w:rsidR="001567C5">
        <w:t>MLs</w:t>
      </w:r>
      <w:r w:rsidR="003913E2">
        <w:t xml:space="preserve"> </w:t>
      </w:r>
      <w:r w:rsidR="0073778D">
        <w:t>to</w:t>
      </w:r>
      <w:r w:rsidR="003913E2">
        <w:t xml:space="preserve"> </w:t>
      </w:r>
      <w:r w:rsidR="0073778D">
        <w:t>analyze</w:t>
      </w:r>
      <w:r w:rsidR="003913E2">
        <w:t xml:space="preserve"> </w:t>
      </w:r>
      <w:r w:rsidR="0073778D">
        <w:t>different</w:t>
      </w:r>
      <w:r w:rsidR="003913E2">
        <w:t xml:space="preserve"> </w:t>
      </w:r>
      <w:r w:rsidR="0073778D">
        <w:t>ideas</w:t>
      </w:r>
      <w:r w:rsidR="003913E2">
        <w:t xml:space="preserve"> </w:t>
      </w:r>
      <w:r w:rsidR="0073778D">
        <w:t>and</w:t>
      </w:r>
      <w:r w:rsidR="003913E2">
        <w:t xml:space="preserve"> </w:t>
      </w:r>
      <w:r w:rsidR="0073778D">
        <w:t>build</w:t>
      </w:r>
      <w:r w:rsidR="003913E2">
        <w:t xml:space="preserve"> </w:t>
      </w:r>
      <w:r w:rsidR="0073778D">
        <w:t>knowledge</w:t>
      </w:r>
      <w:r w:rsidR="003913E2">
        <w:t xml:space="preserve"> </w:t>
      </w:r>
      <w:r w:rsidR="0073778D">
        <w:t>and</w:t>
      </w:r>
      <w:r w:rsidR="003913E2">
        <w:t xml:space="preserve"> </w:t>
      </w:r>
      <w:r w:rsidR="0073778D">
        <w:t>language.</w:t>
      </w:r>
    </w:p>
    <w:p w14:paraId="14834AD1" w14:textId="1418B14C" w:rsidR="733C0F57" w:rsidRDefault="733C0F57" w:rsidP="75199FA3">
      <w:pPr>
        <w:pStyle w:val="Heading4"/>
      </w:pPr>
      <w:r>
        <w:t>Professional</w:t>
      </w:r>
      <w:r w:rsidR="003913E2">
        <w:t xml:space="preserve"> </w:t>
      </w:r>
      <w:r>
        <w:t>Learning</w:t>
      </w:r>
      <w:r w:rsidR="003913E2">
        <w:t xml:space="preserve"> </w:t>
      </w:r>
      <w:r>
        <w:t>Resources</w:t>
      </w:r>
      <w:r w:rsidR="003913E2">
        <w:t xml:space="preserve"> </w:t>
      </w:r>
      <w:r w:rsidR="3C3B47EE">
        <w:t>for</w:t>
      </w:r>
      <w:r w:rsidR="003913E2">
        <w:t xml:space="preserve"> </w:t>
      </w:r>
      <w:r w:rsidR="3C3B47EE">
        <w:t>Science</w:t>
      </w:r>
    </w:p>
    <w:p w14:paraId="5CBF3318" w14:textId="47688B97" w:rsidR="733C0F57" w:rsidRDefault="733C0F57" w:rsidP="75199FA3">
      <w:pPr>
        <w:pStyle w:val="BodyText"/>
      </w:pPr>
      <w:r>
        <w:t>The</w:t>
      </w:r>
      <w:r w:rsidR="003913E2">
        <w:t xml:space="preserve"> </w:t>
      </w:r>
      <w:hyperlink r:id="rId36">
        <w:r w:rsidRPr="5AE3ACD6">
          <w:rPr>
            <w:rStyle w:val="Hyperlink"/>
          </w:rPr>
          <w:t>New</w:t>
        </w:r>
        <w:r w:rsidR="003913E2">
          <w:rPr>
            <w:rStyle w:val="Hyperlink"/>
          </w:rPr>
          <w:t xml:space="preserve"> </w:t>
        </w:r>
        <w:r w:rsidRPr="5AE3ACD6">
          <w:rPr>
            <w:rStyle w:val="Hyperlink"/>
          </w:rPr>
          <w:t>Jersey</w:t>
        </w:r>
        <w:r w:rsidR="003913E2">
          <w:rPr>
            <w:rStyle w:val="Hyperlink"/>
          </w:rPr>
          <w:t xml:space="preserve"> </w:t>
        </w:r>
        <w:r w:rsidRPr="5AE3ACD6">
          <w:rPr>
            <w:rStyle w:val="Hyperlink"/>
          </w:rPr>
          <w:t>Department</w:t>
        </w:r>
        <w:r w:rsidR="003913E2">
          <w:rPr>
            <w:rStyle w:val="Hyperlink"/>
          </w:rPr>
          <w:t xml:space="preserve"> </w:t>
        </w:r>
        <w:r w:rsidRPr="5AE3ACD6">
          <w:rPr>
            <w:rStyle w:val="Hyperlink"/>
          </w:rPr>
          <w:t>of</w:t>
        </w:r>
        <w:r w:rsidR="003913E2">
          <w:rPr>
            <w:rStyle w:val="Hyperlink"/>
          </w:rPr>
          <w:t xml:space="preserve"> </w:t>
        </w:r>
        <w:r w:rsidRPr="5AE3ACD6">
          <w:rPr>
            <w:rStyle w:val="Hyperlink"/>
          </w:rPr>
          <w:t>Education</w:t>
        </w:r>
        <w:r w:rsidR="003913E2">
          <w:rPr>
            <w:rStyle w:val="Hyperlink"/>
          </w:rPr>
          <w:t xml:space="preserve"> </w:t>
        </w:r>
        <w:r w:rsidRPr="5AE3ACD6">
          <w:rPr>
            <w:rStyle w:val="Hyperlink"/>
          </w:rPr>
          <w:t>Science</w:t>
        </w:r>
      </w:hyperlink>
      <w:r w:rsidR="003913E2">
        <w:t xml:space="preserve"> </w:t>
      </w:r>
      <w:r>
        <w:t>webpage</w:t>
      </w:r>
      <w:r w:rsidR="003913E2">
        <w:t xml:space="preserve"> </w:t>
      </w:r>
      <w:r>
        <w:t>has</w:t>
      </w:r>
      <w:r w:rsidR="003913E2">
        <w:t xml:space="preserve"> </w:t>
      </w:r>
      <w:r>
        <w:t>curated</w:t>
      </w:r>
      <w:r w:rsidR="003913E2">
        <w:t xml:space="preserve"> </w:t>
      </w:r>
      <w:r>
        <w:t>resources</w:t>
      </w:r>
      <w:r w:rsidR="003913E2">
        <w:t xml:space="preserve"> </w:t>
      </w:r>
      <w:r>
        <w:t>to</w:t>
      </w:r>
      <w:r w:rsidR="003913E2">
        <w:t xml:space="preserve"> </w:t>
      </w:r>
      <w:r>
        <w:t>support</w:t>
      </w:r>
      <w:r w:rsidR="003913E2">
        <w:t xml:space="preserve"> </w:t>
      </w:r>
      <w:r>
        <w:t>educators.</w:t>
      </w:r>
      <w:r w:rsidR="003913E2">
        <w:t xml:space="preserve"> </w:t>
      </w:r>
    </w:p>
    <w:p w14:paraId="313230AE" w14:textId="662BF0F0" w:rsidR="733C0F57" w:rsidRDefault="733C0F57" w:rsidP="75199FA3">
      <w:pPr>
        <w:pStyle w:val="BodyText"/>
      </w:pPr>
      <w:r>
        <w:t>The</w:t>
      </w:r>
      <w:r w:rsidR="003913E2">
        <w:t xml:space="preserve"> </w:t>
      </w:r>
      <w:hyperlink r:id="rId37">
        <w:r w:rsidRPr="7A3DB23E">
          <w:rPr>
            <w:rStyle w:val="Hyperlink"/>
          </w:rPr>
          <w:t>National</w:t>
        </w:r>
        <w:r w:rsidR="003913E2">
          <w:rPr>
            <w:rStyle w:val="Hyperlink"/>
          </w:rPr>
          <w:t xml:space="preserve"> </w:t>
        </w:r>
        <w:r w:rsidRPr="7A3DB23E">
          <w:rPr>
            <w:rStyle w:val="Hyperlink"/>
          </w:rPr>
          <w:t>Science</w:t>
        </w:r>
        <w:r w:rsidR="003913E2">
          <w:rPr>
            <w:rStyle w:val="Hyperlink"/>
          </w:rPr>
          <w:t xml:space="preserve"> </w:t>
        </w:r>
        <w:r w:rsidRPr="7A3DB23E">
          <w:rPr>
            <w:rStyle w:val="Hyperlink"/>
          </w:rPr>
          <w:t>Teaching</w:t>
        </w:r>
        <w:r w:rsidR="003913E2">
          <w:rPr>
            <w:rStyle w:val="Hyperlink"/>
          </w:rPr>
          <w:t xml:space="preserve"> </w:t>
        </w:r>
        <w:r w:rsidRPr="7A3DB23E">
          <w:rPr>
            <w:rStyle w:val="Hyperlink"/>
          </w:rPr>
          <w:t>Association</w:t>
        </w:r>
      </w:hyperlink>
      <w:r w:rsidR="003913E2">
        <w:t xml:space="preserve"> </w:t>
      </w:r>
      <w:r>
        <w:t>(NSTA)</w:t>
      </w:r>
      <w:r w:rsidR="003913E2">
        <w:t xml:space="preserve"> </w:t>
      </w:r>
      <w:r>
        <w:t>offers</w:t>
      </w:r>
      <w:r w:rsidR="003913E2">
        <w:t xml:space="preserve"> </w:t>
      </w:r>
      <w:r>
        <w:t>a</w:t>
      </w:r>
      <w:r w:rsidR="003913E2">
        <w:t xml:space="preserve"> </w:t>
      </w:r>
      <w:r>
        <w:t>wide</w:t>
      </w:r>
      <w:r w:rsidR="003913E2">
        <w:t xml:space="preserve"> </w:t>
      </w:r>
      <w:r>
        <w:t>array</w:t>
      </w:r>
      <w:r w:rsidR="003913E2">
        <w:t xml:space="preserve"> </w:t>
      </w:r>
      <w:r>
        <w:t>of</w:t>
      </w:r>
      <w:r w:rsidR="003913E2">
        <w:t xml:space="preserve"> </w:t>
      </w:r>
      <w:r>
        <w:t>products</w:t>
      </w:r>
      <w:r w:rsidR="003913E2">
        <w:t xml:space="preserve"> </w:t>
      </w:r>
      <w:r>
        <w:t>and</w:t>
      </w:r>
      <w:r w:rsidR="003913E2">
        <w:t xml:space="preserve"> </w:t>
      </w:r>
      <w:r>
        <w:t>services,</w:t>
      </w:r>
      <w:r w:rsidR="003913E2">
        <w:t xml:space="preserve"> </w:t>
      </w:r>
      <w:r>
        <w:t>some</w:t>
      </w:r>
      <w:r w:rsidR="003913E2">
        <w:t xml:space="preserve"> </w:t>
      </w:r>
      <w:r>
        <w:t>at</w:t>
      </w:r>
      <w:r w:rsidR="003913E2">
        <w:t xml:space="preserve"> </w:t>
      </w:r>
      <w:r>
        <w:t>no</w:t>
      </w:r>
      <w:r w:rsidR="003913E2">
        <w:t xml:space="preserve"> </w:t>
      </w:r>
      <w:r>
        <w:t>cost.</w:t>
      </w:r>
      <w:r w:rsidR="003913E2">
        <w:t xml:space="preserve"> </w:t>
      </w:r>
    </w:p>
    <w:p w14:paraId="0360E906" w14:textId="3E9E9ED3" w:rsidR="733C0F57" w:rsidRDefault="733C0F57" w:rsidP="75199FA3">
      <w:r>
        <w:t>The</w:t>
      </w:r>
      <w:r w:rsidR="003913E2">
        <w:t xml:space="preserve"> </w:t>
      </w:r>
      <w:hyperlink r:id="rId38">
        <w:r w:rsidRPr="2ABB242D">
          <w:rPr>
            <w:rStyle w:val="Hyperlink"/>
          </w:rPr>
          <w:t>New</w:t>
        </w:r>
        <w:r w:rsidR="003913E2">
          <w:rPr>
            <w:rStyle w:val="Hyperlink"/>
          </w:rPr>
          <w:t xml:space="preserve"> </w:t>
        </w:r>
        <w:r w:rsidRPr="2ABB242D">
          <w:rPr>
            <w:rStyle w:val="Hyperlink"/>
          </w:rPr>
          <w:t>Jersey</w:t>
        </w:r>
        <w:r w:rsidR="003913E2">
          <w:rPr>
            <w:rStyle w:val="Hyperlink"/>
          </w:rPr>
          <w:t xml:space="preserve"> </w:t>
        </w:r>
        <w:r w:rsidRPr="2ABB242D">
          <w:rPr>
            <w:rStyle w:val="Hyperlink"/>
          </w:rPr>
          <w:t>Science</w:t>
        </w:r>
        <w:r w:rsidR="003913E2">
          <w:rPr>
            <w:rStyle w:val="Hyperlink"/>
          </w:rPr>
          <w:t xml:space="preserve"> </w:t>
        </w:r>
        <w:r w:rsidRPr="2ABB242D">
          <w:rPr>
            <w:rStyle w:val="Hyperlink"/>
          </w:rPr>
          <w:t>Teacher</w:t>
        </w:r>
        <w:r w:rsidR="003913E2">
          <w:rPr>
            <w:rStyle w:val="Hyperlink"/>
          </w:rPr>
          <w:t xml:space="preserve"> </w:t>
        </w:r>
        <w:r w:rsidRPr="2ABB242D">
          <w:rPr>
            <w:rStyle w:val="Hyperlink"/>
          </w:rPr>
          <w:t>Association</w:t>
        </w:r>
      </w:hyperlink>
      <w:r w:rsidR="003913E2">
        <w:t xml:space="preserve"> </w:t>
      </w:r>
      <w:r>
        <w:t>(NJSTA)</w:t>
      </w:r>
      <w:r w:rsidR="003913E2">
        <w:t xml:space="preserve"> </w:t>
      </w:r>
      <w:r>
        <w:t>is</w:t>
      </w:r>
      <w:r w:rsidR="003913E2">
        <w:t xml:space="preserve"> </w:t>
      </w:r>
      <w:r>
        <w:t>a</w:t>
      </w:r>
      <w:r w:rsidR="003913E2">
        <w:t xml:space="preserve"> </w:t>
      </w:r>
      <w:r>
        <w:t>local</w:t>
      </w:r>
      <w:r w:rsidR="003913E2">
        <w:t xml:space="preserve"> </w:t>
      </w:r>
      <w:r>
        <w:t>affiliate</w:t>
      </w:r>
      <w:r w:rsidR="003913E2">
        <w:t xml:space="preserve"> </w:t>
      </w:r>
      <w:r>
        <w:t>of</w:t>
      </w:r>
      <w:r w:rsidR="003913E2">
        <w:t xml:space="preserve"> </w:t>
      </w:r>
      <w:r>
        <w:t>the</w:t>
      </w:r>
      <w:r w:rsidR="003913E2">
        <w:t xml:space="preserve"> </w:t>
      </w:r>
      <w:r>
        <w:t>NSTA.</w:t>
      </w:r>
      <w:r w:rsidR="003913E2">
        <w:t xml:space="preserve"> </w:t>
      </w:r>
      <w:r>
        <w:t>They</w:t>
      </w:r>
      <w:r w:rsidR="003913E2">
        <w:t xml:space="preserve"> </w:t>
      </w:r>
      <w:r>
        <w:t>offer</w:t>
      </w:r>
      <w:r w:rsidR="003913E2">
        <w:t xml:space="preserve"> </w:t>
      </w:r>
      <w:r>
        <w:t>professional</w:t>
      </w:r>
      <w:r w:rsidR="003913E2">
        <w:t xml:space="preserve"> </w:t>
      </w:r>
      <w:r>
        <w:t>learning</w:t>
      </w:r>
      <w:r w:rsidR="003913E2">
        <w:t xml:space="preserve"> </w:t>
      </w:r>
      <w:r>
        <w:t>resources</w:t>
      </w:r>
      <w:r w:rsidR="003913E2">
        <w:t xml:space="preserve"> </w:t>
      </w:r>
      <w:r>
        <w:t>that</w:t>
      </w:r>
      <w:r w:rsidR="003913E2">
        <w:t xml:space="preserve"> </w:t>
      </w:r>
      <w:r>
        <w:t>are</w:t>
      </w:r>
      <w:r w:rsidR="003913E2">
        <w:t xml:space="preserve"> </w:t>
      </w:r>
      <w:r>
        <w:t>specific</w:t>
      </w:r>
      <w:r w:rsidR="003913E2">
        <w:t xml:space="preserve"> </w:t>
      </w:r>
      <w:r>
        <w:t>to</w:t>
      </w:r>
      <w:r w:rsidR="003913E2">
        <w:t xml:space="preserve"> </w:t>
      </w:r>
      <w:r>
        <w:t>New</w:t>
      </w:r>
      <w:r w:rsidR="003913E2">
        <w:t xml:space="preserve"> </w:t>
      </w:r>
      <w:r>
        <w:t>Jersey.</w:t>
      </w:r>
      <w:r w:rsidR="003913E2">
        <w:t xml:space="preserve"> </w:t>
      </w:r>
    </w:p>
    <w:p w14:paraId="2C9C6DE0" w14:textId="70B098FA" w:rsidR="000F6AFE" w:rsidRDefault="000F6AFE" w:rsidP="00B95015">
      <w:pPr>
        <w:pStyle w:val="Heading4"/>
      </w:pPr>
      <w:r>
        <w:t>Summary</w:t>
      </w:r>
    </w:p>
    <w:p w14:paraId="7DEF047B" w14:textId="4E1C2E37" w:rsidR="000F6AFE" w:rsidRDefault="00A74474" w:rsidP="6E5D8AAA">
      <w:pPr>
        <w:pStyle w:val="BodyText"/>
        <w:shd w:val="clear" w:color="auto" w:fill="D9E2F3" w:themeFill="accent1" w:themeFillTint="33"/>
      </w:pPr>
      <w:r>
        <w:t>True</w:t>
      </w:r>
      <w:r w:rsidR="003913E2">
        <w:t xml:space="preserve"> </w:t>
      </w:r>
      <w:r>
        <w:t>science</w:t>
      </w:r>
      <w:r w:rsidR="003913E2">
        <w:t xml:space="preserve"> </w:t>
      </w:r>
      <w:r>
        <w:t>and</w:t>
      </w:r>
      <w:r w:rsidR="003913E2">
        <w:t xml:space="preserve"> </w:t>
      </w:r>
      <w:r>
        <w:t>engineering</w:t>
      </w:r>
      <w:r w:rsidR="003913E2">
        <w:t xml:space="preserve"> </w:t>
      </w:r>
      <w:r>
        <w:t>cannot</w:t>
      </w:r>
      <w:r w:rsidR="003913E2">
        <w:t xml:space="preserve"> </w:t>
      </w:r>
      <w:r>
        <w:t>be</w:t>
      </w:r>
      <w:r w:rsidR="003913E2">
        <w:t xml:space="preserve"> </w:t>
      </w:r>
      <w:r>
        <w:t>learned</w:t>
      </w:r>
      <w:r w:rsidR="003913E2">
        <w:t xml:space="preserve"> </w:t>
      </w:r>
      <w:r>
        <w:t>in</w:t>
      </w:r>
      <w:r w:rsidR="003913E2">
        <w:t xml:space="preserve"> </w:t>
      </w:r>
      <w:r>
        <w:t>isolation</w:t>
      </w:r>
      <w:r w:rsidR="003913E2">
        <w:t xml:space="preserve"> </w:t>
      </w:r>
      <w:r>
        <w:t>or</w:t>
      </w:r>
      <w:r w:rsidR="003913E2">
        <w:t xml:space="preserve"> </w:t>
      </w:r>
      <w:r>
        <w:t>by</w:t>
      </w:r>
      <w:r w:rsidR="003913E2">
        <w:t xml:space="preserve"> </w:t>
      </w:r>
      <w:r>
        <w:t>turning</w:t>
      </w:r>
      <w:r w:rsidR="003913E2">
        <w:t xml:space="preserve"> </w:t>
      </w:r>
      <w:r>
        <w:t>to</w:t>
      </w:r>
      <w:r w:rsidR="003913E2">
        <w:t xml:space="preserve"> </w:t>
      </w:r>
      <w:r>
        <w:t>a</w:t>
      </w:r>
      <w:r w:rsidR="003913E2">
        <w:t xml:space="preserve"> </w:t>
      </w:r>
      <w:r>
        <w:t>certain</w:t>
      </w:r>
      <w:r w:rsidR="003913E2">
        <w:t xml:space="preserve"> </w:t>
      </w:r>
      <w:r>
        <w:t>page</w:t>
      </w:r>
      <w:r w:rsidR="003913E2">
        <w:t xml:space="preserve"> </w:t>
      </w:r>
      <w:r>
        <w:t>in</w:t>
      </w:r>
      <w:r w:rsidR="003913E2">
        <w:t xml:space="preserve"> </w:t>
      </w:r>
      <w:r>
        <w:t>a</w:t>
      </w:r>
      <w:r w:rsidR="003913E2">
        <w:t xml:space="preserve"> </w:t>
      </w:r>
      <w:r>
        <w:t>textbook.</w:t>
      </w:r>
      <w:r w:rsidR="003913E2">
        <w:t xml:space="preserve"> </w:t>
      </w:r>
      <w:r>
        <w:t>Science</w:t>
      </w:r>
      <w:r w:rsidR="003913E2">
        <w:t xml:space="preserve"> </w:t>
      </w:r>
      <w:r>
        <w:t>and</w:t>
      </w:r>
      <w:r w:rsidR="003913E2">
        <w:t xml:space="preserve"> </w:t>
      </w:r>
      <w:r>
        <w:t>engineering</w:t>
      </w:r>
      <w:r w:rsidR="003913E2">
        <w:t xml:space="preserve"> </w:t>
      </w:r>
      <w:r>
        <w:t>are</w:t>
      </w:r>
      <w:r w:rsidR="003913E2">
        <w:t xml:space="preserve"> </w:t>
      </w:r>
      <w:r>
        <w:t>experienced</w:t>
      </w:r>
      <w:r w:rsidR="003913E2">
        <w:t xml:space="preserve"> </w:t>
      </w:r>
      <w:r>
        <w:t>by</w:t>
      </w:r>
      <w:r w:rsidR="003913E2">
        <w:t xml:space="preserve"> </w:t>
      </w:r>
      <w:r>
        <w:t>collaborative</w:t>
      </w:r>
      <w:r w:rsidR="003913E2">
        <w:t xml:space="preserve"> </w:t>
      </w:r>
      <w:r>
        <w:t>learners</w:t>
      </w:r>
      <w:r w:rsidR="003913E2">
        <w:t xml:space="preserve"> </w:t>
      </w:r>
      <w:r>
        <w:t>who</w:t>
      </w:r>
      <w:r w:rsidR="003913E2">
        <w:t xml:space="preserve"> </w:t>
      </w:r>
      <w:r>
        <w:t>are</w:t>
      </w:r>
      <w:r w:rsidR="003913E2">
        <w:t xml:space="preserve"> </w:t>
      </w:r>
      <w:r>
        <w:t>ready</w:t>
      </w:r>
      <w:r w:rsidR="003913E2">
        <w:t xml:space="preserve"> </w:t>
      </w:r>
      <w:r>
        <w:t>to</w:t>
      </w:r>
      <w:r w:rsidR="003913E2">
        <w:t xml:space="preserve"> </w:t>
      </w:r>
      <w:r>
        <w:t>explore</w:t>
      </w:r>
      <w:r w:rsidR="003913E2">
        <w:t xml:space="preserve"> </w:t>
      </w:r>
      <w:r>
        <w:t>the</w:t>
      </w:r>
      <w:r w:rsidR="003913E2">
        <w:t xml:space="preserve"> </w:t>
      </w:r>
      <w:r>
        <w:t>natural</w:t>
      </w:r>
      <w:r w:rsidR="003913E2">
        <w:t xml:space="preserve"> </w:t>
      </w:r>
      <w:r>
        <w:t>and</w:t>
      </w:r>
      <w:r w:rsidR="003913E2">
        <w:t xml:space="preserve"> </w:t>
      </w:r>
      <w:r>
        <w:t>designed</w:t>
      </w:r>
      <w:r w:rsidR="003913E2">
        <w:t xml:space="preserve"> </w:t>
      </w:r>
      <w:r>
        <w:t>world</w:t>
      </w:r>
      <w:r w:rsidR="003913E2">
        <w:t xml:space="preserve"> </w:t>
      </w:r>
      <w:r>
        <w:t>around</w:t>
      </w:r>
      <w:r w:rsidR="003913E2">
        <w:t xml:space="preserve"> </w:t>
      </w:r>
      <w:r>
        <w:t>them.</w:t>
      </w:r>
      <w:r w:rsidR="003913E2">
        <w:t xml:space="preserve"> </w:t>
      </w:r>
      <w:r>
        <w:t>Hands-on</w:t>
      </w:r>
      <w:r w:rsidR="003913E2">
        <w:t xml:space="preserve"> </w:t>
      </w:r>
      <w:r>
        <w:t>experiences</w:t>
      </w:r>
      <w:r w:rsidR="003913E2">
        <w:t xml:space="preserve"> </w:t>
      </w:r>
      <w:r>
        <w:t>are</w:t>
      </w:r>
      <w:r w:rsidR="003913E2">
        <w:t xml:space="preserve"> </w:t>
      </w:r>
      <w:r>
        <w:t>critical.</w:t>
      </w:r>
      <w:r w:rsidR="003913E2">
        <w:t xml:space="preserve"> </w:t>
      </w:r>
      <w:r>
        <w:t>Lessons</w:t>
      </w:r>
      <w:r w:rsidR="003913E2">
        <w:t xml:space="preserve"> </w:t>
      </w:r>
      <w:r>
        <w:t>and</w:t>
      </w:r>
      <w:r w:rsidR="003913E2">
        <w:t xml:space="preserve"> </w:t>
      </w:r>
      <w:r>
        <w:t>units</w:t>
      </w:r>
      <w:r w:rsidR="003913E2">
        <w:t xml:space="preserve"> </w:t>
      </w:r>
      <w:r>
        <w:t>should</w:t>
      </w:r>
      <w:r w:rsidR="003913E2">
        <w:t xml:space="preserve"> </w:t>
      </w:r>
      <w:r>
        <w:t>focus</w:t>
      </w:r>
      <w:r w:rsidR="003913E2">
        <w:t xml:space="preserve"> </w:t>
      </w:r>
      <w:r>
        <w:t>on</w:t>
      </w:r>
      <w:r w:rsidR="003913E2">
        <w:t xml:space="preserve"> </w:t>
      </w:r>
      <w:r>
        <w:t>supporting</w:t>
      </w:r>
      <w:r w:rsidR="003913E2">
        <w:t xml:space="preserve"> </w:t>
      </w:r>
      <w:r>
        <w:t>young</w:t>
      </w:r>
      <w:r w:rsidR="003913E2">
        <w:t xml:space="preserve"> </w:t>
      </w:r>
      <w:r>
        <w:t>learners</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a</w:t>
      </w:r>
      <w:r w:rsidR="003913E2">
        <w:t xml:space="preserve"> </w:t>
      </w:r>
      <w:r>
        <w:t>phenomenon</w:t>
      </w:r>
      <w:r w:rsidR="003913E2">
        <w:t xml:space="preserve"> </w:t>
      </w:r>
      <w:r>
        <w:t>or</w:t>
      </w:r>
      <w:r w:rsidR="003913E2">
        <w:t xml:space="preserve"> </w:t>
      </w:r>
      <w:r>
        <w:t>design</w:t>
      </w:r>
      <w:r w:rsidR="003913E2">
        <w:t xml:space="preserve"> </w:t>
      </w:r>
      <w:r>
        <w:t>solutions</w:t>
      </w:r>
      <w:r w:rsidR="003913E2">
        <w:t xml:space="preserve"> </w:t>
      </w:r>
      <w:r>
        <w:t>to</w:t>
      </w:r>
      <w:r w:rsidR="003913E2">
        <w:t xml:space="preserve"> </w:t>
      </w:r>
      <w:r>
        <w:t>a</w:t>
      </w:r>
      <w:r w:rsidR="003913E2">
        <w:t xml:space="preserve"> </w:t>
      </w:r>
      <w:r>
        <w:t>problem</w:t>
      </w:r>
      <w:r w:rsidR="003913E2">
        <w:t xml:space="preserve"> </w:t>
      </w:r>
      <w:r>
        <w:t>rather</w:t>
      </w:r>
      <w:r w:rsidR="003913E2">
        <w:t xml:space="preserve"> </w:t>
      </w:r>
      <w:r>
        <w:t>than</w:t>
      </w:r>
      <w:r w:rsidR="003913E2">
        <w:t xml:space="preserve"> </w:t>
      </w:r>
      <w:r>
        <w:t>on</w:t>
      </w:r>
      <w:r w:rsidR="003913E2">
        <w:t xml:space="preserve"> </w:t>
      </w:r>
      <w:r>
        <w:t>the</w:t>
      </w:r>
      <w:r w:rsidR="003913E2">
        <w:t xml:space="preserve"> </w:t>
      </w:r>
      <w:r>
        <w:t>accumulation</w:t>
      </w:r>
      <w:r w:rsidR="003913E2">
        <w:t xml:space="preserve"> </w:t>
      </w:r>
      <w:r>
        <w:t>of</w:t>
      </w:r>
      <w:r w:rsidR="003913E2">
        <w:t xml:space="preserve"> </w:t>
      </w:r>
      <w:r>
        <w:t>isolated</w:t>
      </w:r>
      <w:r w:rsidR="003913E2">
        <w:t xml:space="preserve"> </w:t>
      </w:r>
      <w:r>
        <w:t>facts.</w:t>
      </w:r>
      <w:r w:rsidR="003913E2">
        <w:t xml:space="preserve"> </w:t>
      </w:r>
      <w:r>
        <w:t>It</w:t>
      </w:r>
      <w:r w:rsidR="003913E2">
        <w:t xml:space="preserve"> </w:t>
      </w:r>
      <w:r>
        <w:t>is</w:t>
      </w:r>
      <w:r w:rsidR="003913E2">
        <w:t xml:space="preserve"> </w:t>
      </w:r>
      <w:r>
        <w:t>essential</w:t>
      </w:r>
      <w:r w:rsidR="003913E2">
        <w:t xml:space="preserve"> </w:t>
      </w:r>
      <w:r>
        <w:t>that</w:t>
      </w:r>
      <w:r w:rsidR="003913E2">
        <w:t xml:space="preserve"> </w:t>
      </w:r>
      <w:r>
        <w:t>all</w:t>
      </w:r>
      <w:r w:rsidR="003913E2">
        <w:t xml:space="preserve"> </w:t>
      </w:r>
      <w:r>
        <w:t>students</w:t>
      </w:r>
      <w:r w:rsidR="003913E2">
        <w:t xml:space="preserve"> </w:t>
      </w:r>
      <w:r>
        <w:t>are</w:t>
      </w:r>
      <w:r w:rsidR="003913E2">
        <w:t xml:space="preserve"> </w:t>
      </w:r>
      <w:r>
        <w:t>provided</w:t>
      </w:r>
      <w:r w:rsidR="003913E2">
        <w:t xml:space="preserve"> </w:t>
      </w:r>
      <w:r>
        <w:t>adequate</w:t>
      </w:r>
      <w:r w:rsidR="003913E2">
        <w:t xml:space="preserve"> </w:t>
      </w:r>
      <w:r>
        <w:t>time</w:t>
      </w:r>
      <w:r w:rsidR="003913E2">
        <w:t xml:space="preserve"> </w:t>
      </w:r>
      <w:r>
        <w:t>and</w:t>
      </w:r>
      <w:r w:rsidR="003913E2">
        <w:t xml:space="preserve"> </w:t>
      </w:r>
      <w:r>
        <w:t>resources</w:t>
      </w:r>
      <w:r w:rsidR="003913E2">
        <w:t xml:space="preserve"> </w:t>
      </w:r>
      <w:r>
        <w:t>necessary</w:t>
      </w:r>
      <w:r w:rsidR="003913E2">
        <w:t xml:space="preserve"> </w:t>
      </w:r>
      <w:r>
        <w:t>for</w:t>
      </w:r>
      <w:r w:rsidR="003913E2">
        <w:t xml:space="preserve"> </w:t>
      </w:r>
      <w:r>
        <w:t>later</w:t>
      </w:r>
      <w:r w:rsidR="003913E2">
        <w:t xml:space="preserve"> </w:t>
      </w:r>
      <w:r>
        <w:t>learning</w:t>
      </w:r>
      <w:r w:rsidR="003913E2">
        <w:t xml:space="preserve"> </w:t>
      </w:r>
      <w:r>
        <w:t>and</w:t>
      </w:r>
      <w:r w:rsidR="003913E2">
        <w:t xml:space="preserve"> </w:t>
      </w:r>
      <w:r>
        <w:t>helps</w:t>
      </w:r>
      <w:r w:rsidR="003913E2">
        <w:t xml:space="preserve"> </w:t>
      </w:r>
      <w:r>
        <w:t>students</w:t>
      </w:r>
      <w:r w:rsidR="003913E2">
        <w:t xml:space="preserve"> </w:t>
      </w:r>
      <w:r>
        <w:t>develop</w:t>
      </w:r>
      <w:r w:rsidR="003913E2">
        <w:t xml:space="preserve"> </w:t>
      </w:r>
      <w:r>
        <w:t>their</w:t>
      </w:r>
      <w:r w:rsidR="003913E2">
        <w:t xml:space="preserve"> </w:t>
      </w:r>
      <w:r>
        <w:t>identity</w:t>
      </w:r>
      <w:r w:rsidR="003913E2">
        <w:t xml:space="preserve"> </w:t>
      </w:r>
      <w:r>
        <w:t>as</w:t>
      </w:r>
      <w:r w:rsidR="003913E2">
        <w:t xml:space="preserve"> </w:t>
      </w:r>
      <w:r>
        <w:t>someone</w:t>
      </w:r>
      <w:r w:rsidR="003913E2">
        <w:t xml:space="preserve"> </w:t>
      </w:r>
      <w:r>
        <w:t>who</w:t>
      </w:r>
      <w:r w:rsidR="003913E2">
        <w:t xml:space="preserve"> </w:t>
      </w:r>
      <w:r>
        <w:t>can</w:t>
      </w:r>
      <w:r w:rsidR="003913E2">
        <w:t xml:space="preserve"> </w:t>
      </w:r>
      <w:r>
        <w:t>solve</w:t>
      </w:r>
      <w:r w:rsidR="003913E2">
        <w:t xml:space="preserve"> </w:t>
      </w:r>
      <w:r>
        <w:t>challenging</w:t>
      </w:r>
      <w:r w:rsidR="003913E2">
        <w:t xml:space="preserve"> </w:t>
      </w:r>
      <w:r>
        <w:t>problems.</w:t>
      </w:r>
      <w:r w:rsidR="003913E2">
        <w:t xml:space="preserve"> </w:t>
      </w:r>
      <w:r>
        <w:t>The</w:t>
      </w:r>
      <w:r w:rsidR="003913E2">
        <w:t xml:space="preserve"> </w:t>
      </w:r>
      <w:r>
        <w:t>NJSLS</w:t>
      </w:r>
      <w:r w:rsidR="003913E2">
        <w:t xml:space="preserve"> </w:t>
      </w:r>
      <w:r>
        <w:t>–</w:t>
      </w:r>
      <w:r w:rsidR="003913E2">
        <w:t xml:space="preserve"> </w:t>
      </w:r>
      <w:r>
        <w:t>S</w:t>
      </w:r>
      <w:r w:rsidR="003913E2">
        <w:t xml:space="preserve"> </w:t>
      </w:r>
      <w:r>
        <w:t>provides</w:t>
      </w:r>
      <w:r w:rsidR="003913E2">
        <w:t xml:space="preserve"> </w:t>
      </w:r>
      <w:r>
        <w:t>a</w:t>
      </w:r>
      <w:r w:rsidR="003913E2">
        <w:t xml:space="preserve"> </w:t>
      </w:r>
      <w:r>
        <w:t>great</w:t>
      </w:r>
      <w:r w:rsidR="003913E2">
        <w:t xml:space="preserve"> </w:t>
      </w:r>
      <w:r>
        <w:t>deal</w:t>
      </w:r>
      <w:r w:rsidR="003913E2">
        <w:t xml:space="preserve"> </w:t>
      </w:r>
      <w:r>
        <w:t>of</w:t>
      </w:r>
      <w:r w:rsidR="003913E2">
        <w:t xml:space="preserve"> </w:t>
      </w:r>
      <w:r>
        <w:t>information</w:t>
      </w:r>
      <w:r w:rsidR="003913E2">
        <w:t xml:space="preserve"> </w:t>
      </w:r>
      <w:r>
        <w:t>that</w:t>
      </w:r>
      <w:r w:rsidR="003913E2">
        <w:t xml:space="preserve"> </w:t>
      </w:r>
      <w:r>
        <w:t>can</w:t>
      </w:r>
      <w:r w:rsidR="003913E2">
        <w:t xml:space="preserve"> </w:t>
      </w:r>
      <w:r>
        <w:t>be</w:t>
      </w:r>
      <w:r w:rsidR="003913E2">
        <w:t xml:space="preserve"> </w:t>
      </w:r>
      <w:r>
        <w:t>used</w:t>
      </w:r>
      <w:r w:rsidR="003913E2">
        <w:t xml:space="preserve"> </w:t>
      </w:r>
      <w:r>
        <w:t>to</w:t>
      </w:r>
      <w:r w:rsidR="003913E2">
        <w:t xml:space="preserve"> </w:t>
      </w:r>
      <w:r>
        <w:t>create</w:t>
      </w:r>
      <w:r w:rsidR="003913E2">
        <w:t xml:space="preserve"> </w:t>
      </w:r>
      <w:r>
        <w:t>meaningful</w:t>
      </w:r>
      <w:r w:rsidR="003913E2">
        <w:t xml:space="preserve"> </w:t>
      </w:r>
      <w:r>
        <w:t>interdisciplinary</w:t>
      </w:r>
      <w:r w:rsidR="003913E2">
        <w:t xml:space="preserve"> </w:t>
      </w:r>
      <w:r>
        <w:t>units</w:t>
      </w:r>
      <w:r w:rsidR="003913E2">
        <w:t xml:space="preserve"> </w:t>
      </w:r>
      <w:r>
        <w:t>of</w:t>
      </w:r>
      <w:r w:rsidR="003913E2">
        <w:t xml:space="preserve"> </w:t>
      </w:r>
      <w:r>
        <w:t>instruction</w:t>
      </w:r>
      <w:r w:rsidR="003913E2">
        <w:t xml:space="preserve"> </w:t>
      </w:r>
      <w:r>
        <w:t>and</w:t>
      </w:r>
      <w:r w:rsidR="003913E2">
        <w:t xml:space="preserve"> </w:t>
      </w:r>
      <w:r>
        <w:t>to</w:t>
      </w:r>
      <w:r w:rsidR="003913E2">
        <w:t xml:space="preserve"> </w:t>
      </w:r>
      <w:r>
        <w:t>create</w:t>
      </w:r>
      <w:r w:rsidR="003913E2">
        <w:t xml:space="preserve"> </w:t>
      </w:r>
      <w:r>
        <w:t>coherent</w:t>
      </w:r>
      <w:r w:rsidR="003913E2">
        <w:t xml:space="preserve"> </w:t>
      </w:r>
      <w:r>
        <w:t>curriculum</w:t>
      </w:r>
      <w:r w:rsidR="003913E2">
        <w:t xml:space="preserve"> </w:t>
      </w:r>
      <w:r>
        <w:t>across</w:t>
      </w:r>
      <w:r w:rsidR="003913E2">
        <w:t xml:space="preserve"> </w:t>
      </w:r>
      <w:r>
        <w:t>grades</w:t>
      </w:r>
      <w:r w:rsidR="003913E2">
        <w:t xml:space="preserve"> </w:t>
      </w:r>
      <w:r>
        <w:t>and</w:t>
      </w:r>
      <w:r w:rsidR="003913E2">
        <w:t xml:space="preserve"> </w:t>
      </w:r>
      <w:r>
        <w:t>from</w:t>
      </w:r>
      <w:r w:rsidR="003913E2">
        <w:t xml:space="preserve"> </w:t>
      </w:r>
      <w:r>
        <w:t>grade</w:t>
      </w:r>
      <w:r w:rsidR="003913E2">
        <w:t xml:space="preserve"> </w:t>
      </w:r>
      <w:r>
        <w:t>to</w:t>
      </w:r>
      <w:r w:rsidR="003913E2">
        <w:t xml:space="preserve"> </w:t>
      </w:r>
      <w:r>
        <w:t>grade.</w:t>
      </w:r>
      <w:r w:rsidR="003913E2">
        <w:t xml:space="preserve"> </w:t>
      </w:r>
      <w:r>
        <w:t>There</w:t>
      </w:r>
      <w:r w:rsidR="003913E2">
        <w:t xml:space="preserve"> </w:t>
      </w:r>
      <w:r>
        <w:t>are</w:t>
      </w:r>
      <w:r w:rsidR="003913E2">
        <w:t xml:space="preserve"> </w:t>
      </w:r>
      <w:r>
        <w:t>free</w:t>
      </w:r>
      <w:r w:rsidR="003913E2">
        <w:t xml:space="preserve"> </w:t>
      </w:r>
      <w:r>
        <w:t>and</w:t>
      </w:r>
      <w:r w:rsidR="003913E2">
        <w:t xml:space="preserve"> </w:t>
      </w:r>
      <w:r>
        <w:t>low-cost</w:t>
      </w:r>
      <w:r w:rsidR="003913E2">
        <w:t xml:space="preserve"> </w:t>
      </w:r>
      <w:r>
        <w:t>professional</w:t>
      </w:r>
      <w:r w:rsidR="003913E2">
        <w:t xml:space="preserve"> </w:t>
      </w:r>
      <w:r>
        <w:t>learning</w:t>
      </w:r>
      <w:r w:rsidR="003913E2">
        <w:t xml:space="preserve"> </w:t>
      </w:r>
      <w:r>
        <w:t>resources</w:t>
      </w:r>
      <w:r w:rsidR="003913E2">
        <w:t xml:space="preserve"> </w:t>
      </w:r>
      <w:r>
        <w:t>available</w:t>
      </w:r>
      <w:r w:rsidR="003913E2">
        <w:t xml:space="preserve"> </w:t>
      </w:r>
      <w:r>
        <w:t>that</w:t>
      </w:r>
      <w:r w:rsidR="003913E2">
        <w:t xml:space="preserve"> </w:t>
      </w:r>
      <w:r>
        <w:t>can</w:t>
      </w:r>
      <w:r w:rsidR="003913E2">
        <w:t xml:space="preserve"> </w:t>
      </w:r>
      <w:r>
        <w:t>be</w:t>
      </w:r>
      <w:r w:rsidR="003913E2">
        <w:t xml:space="preserve"> </w:t>
      </w:r>
      <w:r>
        <w:t>accessed</w:t>
      </w:r>
      <w:r w:rsidR="003913E2">
        <w:t xml:space="preserve"> </w:t>
      </w:r>
      <w:r>
        <w:t>through</w:t>
      </w:r>
      <w:r w:rsidR="003913E2">
        <w:t xml:space="preserve"> </w:t>
      </w:r>
      <w:r>
        <w:t>the</w:t>
      </w:r>
      <w:r w:rsidR="003913E2">
        <w:t xml:space="preserve"> </w:t>
      </w:r>
      <w:r w:rsidR="000D7450">
        <w:t>NJDOE</w:t>
      </w:r>
      <w:r>
        <w:t>,</w:t>
      </w:r>
      <w:r w:rsidR="003913E2">
        <w:t xml:space="preserve"> </w:t>
      </w:r>
      <w:r w:rsidR="00653B04">
        <w:t>NJ</w:t>
      </w:r>
      <w:r w:rsidR="00E176ED">
        <w:t>STA</w:t>
      </w:r>
      <w:r>
        <w:t>,</w:t>
      </w:r>
      <w:r w:rsidR="003913E2">
        <w:t xml:space="preserve"> </w:t>
      </w:r>
      <w:r>
        <w:t>and</w:t>
      </w:r>
      <w:r w:rsidR="003913E2">
        <w:t xml:space="preserve"> </w:t>
      </w:r>
      <w:r>
        <w:t>the</w:t>
      </w:r>
      <w:r w:rsidR="003913E2">
        <w:t xml:space="preserve"> </w:t>
      </w:r>
      <w:r w:rsidR="00952623">
        <w:t>NSTA</w:t>
      </w:r>
      <w:r>
        <w:t>.</w:t>
      </w:r>
    </w:p>
    <w:p w14:paraId="07965640" w14:textId="58AC6356" w:rsidR="00987459" w:rsidRDefault="00987459" w:rsidP="00410241">
      <w:pPr>
        <w:pStyle w:val="Heading3"/>
      </w:pPr>
      <w:bookmarkStart w:id="37" w:name="_Toc893616692"/>
      <w:r>
        <w:t>Teaching</w:t>
      </w:r>
      <w:r w:rsidR="003913E2">
        <w:t xml:space="preserve"> </w:t>
      </w:r>
      <w:r>
        <w:t>Social</w:t>
      </w:r>
      <w:r w:rsidR="003913E2">
        <w:t xml:space="preserve"> </w:t>
      </w:r>
      <w:r>
        <w:t>Studies</w:t>
      </w:r>
      <w:bookmarkEnd w:id="37"/>
    </w:p>
    <w:p w14:paraId="2D77794B" w14:textId="38C66046" w:rsidR="00987459" w:rsidRDefault="00987459" w:rsidP="00A051E0">
      <w:pPr>
        <w:pStyle w:val="BodyText"/>
      </w:pPr>
      <w:r w:rsidRPr="00A051E0">
        <w:rPr>
          <w:rStyle w:val="BodyTextChar"/>
        </w:rPr>
        <w:t>Social</w:t>
      </w:r>
      <w:r w:rsidR="003913E2">
        <w:rPr>
          <w:rStyle w:val="BodyTextChar"/>
        </w:rPr>
        <w:t xml:space="preserve"> </w:t>
      </w:r>
      <w:r w:rsidRPr="00A051E0">
        <w:rPr>
          <w:rStyle w:val="BodyTextChar"/>
        </w:rPr>
        <w:t>studies</w:t>
      </w:r>
      <w:r w:rsidR="003913E2">
        <w:t xml:space="preserve"> </w:t>
      </w:r>
      <w:r>
        <w:t>instruction</w:t>
      </w:r>
      <w:r w:rsidR="003913E2">
        <w:t xml:space="preserve"> </w:t>
      </w:r>
      <w:r>
        <w:t>teaches</w:t>
      </w:r>
      <w:r w:rsidR="003913E2">
        <w:t xml:space="preserve"> </w:t>
      </w:r>
      <w:r>
        <w:t>children</w:t>
      </w:r>
      <w:r w:rsidR="003913E2">
        <w:t xml:space="preserve"> </w:t>
      </w:r>
      <w:r>
        <w:t>how</w:t>
      </w:r>
      <w:r w:rsidR="003913E2">
        <w:t xml:space="preserve"> </w:t>
      </w:r>
      <w:r>
        <w:t>to</w:t>
      </w:r>
      <w:r w:rsidR="003913E2">
        <w:t xml:space="preserve"> </w:t>
      </w:r>
      <w:r>
        <w:t>explore,</w:t>
      </w:r>
      <w:r w:rsidR="003913E2">
        <w:t xml:space="preserve"> </w:t>
      </w:r>
      <w:r>
        <w:t>navigate</w:t>
      </w:r>
      <w:r w:rsidR="003913E2">
        <w:t xml:space="preserve"> </w:t>
      </w:r>
      <w:r>
        <w:t>and</w:t>
      </w:r>
      <w:r w:rsidR="003913E2">
        <w:t xml:space="preserve"> </w:t>
      </w:r>
      <w:r>
        <w:t>understand</w:t>
      </w:r>
      <w:r w:rsidR="003913E2">
        <w:t xml:space="preserve"> </w:t>
      </w:r>
      <w:r>
        <w:t>the</w:t>
      </w:r>
      <w:r w:rsidR="003913E2">
        <w:t xml:space="preserve"> </w:t>
      </w:r>
      <w:r>
        <w:t>world</w:t>
      </w:r>
      <w:r w:rsidR="003913E2">
        <w:t xml:space="preserve"> </w:t>
      </w:r>
      <w:r>
        <w:t>around</w:t>
      </w:r>
      <w:r w:rsidR="003913E2">
        <w:t xml:space="preserve"> </w:t>
      </w:r>
      <w:r>
        <w:t>them.</w:t>
      </w:r>
      <w:r w:rsidR="003913E2">
        <w:t xml:space="preserve"> </w:t>
      </w:r>
      <w:r>
        <w:t>It</w:t>
      </w:r>
      <w:r w:rsidR="003913E2">
        <w:t xml:space="preserve"> </w:t>
      </w:r>
      <w:r>
        <w:t>is</w:t>
      </w:r>
      <w:r w:rsidR="003913E2">
        <w:t xml:space="preserve"> </w:t>
      </w:r>
      <w:r>
        <w:t>essential</w:t>
      </w:r>
      <w:r w:rsidR="003913E2">
        <w:t xml:space="preserve"> </w:t>
      </w:r>
      <w:r>
        <w:t>as</w:t>
      </w:r>
      <w:r w:rsidR="003913E2">
        <w:t xml:space="preserve"> </w:t>
      </w:r>
      <w:r>
        <w:t>they</w:t>
      </w:r>
      <w:r w:rsidR="003913E2">
        <w:t xml:space="preserve"> </w:t>
      </w:r>
      <w:r>
        <w:t>become</w:t>
      </w:r>
      <w:r w:rsidR="003913E2">
        <w:t xml:space="preserve"> </w:t>
      </w:r>
      <w:r>
        <w:t>citizens</w:t>
      </w:r>
      <w:r w:rsidR="003913E2">
        <w:t xml:space="preserve"> </w:t>
      </w:r>
      <w:r>
        <w:t>of</w:t>
      </w:r>
      <w:r w:rsidR="003913E2">
        <w:t xml:space="preserve"> </w:t>
      </w:r>
      <w:r>
        <w:t>their</w:t>
      </w:r>
      <w:r w:rsidR="003913E2">
        <w:t xml:space="preserve"> </w:t>
      </w:r>
      <w:r>
        <w:t>classroom,</w:t>
      </w:r>
      <w:r w:rsidR="003913E2">
        <w:t xml:space="preserve"> </w:t>
      </w:r>
      <w:r>
        <w:t>school</w:t>
      </w:r>
      <w:r w:rsidR="003913E2">
        <w:t xml:space="preserve"> </w:t>
      </w:r>
      <w:r>
        <w:t>and</w:t>
      </w:r>
      <w:r w:rsidR="003913E2">
        <w:t xml:space="preserve"> </w:t>
      </w:r>
      <w:r>
        <w:t>community</w:t>
      </w:r>
      <w:r w:rsidR="003913E2">
        <w:t xml:space="preserve"> </w:t>
      </w:r>
      <w:r>
        <w:lastRenderedPageBreak/>
        <w:t>to</w:t>
      </w:r>
      <w:r w:rsidR="003913E2">
        <w:t xml:space="preserve"> </w:t>
      </w:r>
      <w:r>
        <w:t>learn</w:t>
      </w:r>
      <w:r w:rsidR="003913E2">
        <w:t xml:space="preserve"> </w:t>
      </w:r>
      <w:r w:rsidR="1F3441DC">
        <w:t>how</w:t>
      </w:r>
      <w:r w:rsidR="003913E2">
        <w:t xml:space="preserve"> </w:t>
      </w:r>
      <w:r>
        <w:t>to</w:t>
      </w:r>
      <w:r w:rsidR="003913E2">
        <w:t xml:space="preserve"> </w:t>
      </w:r>
      <w:r>
        <w:t>form</w:t>
      </w:r>
      <w:r w:rsidR="003913E2">
        <w:t xml:space="preserve"> </w:t>
      </w:r>
      <w:r>
        <w:t>and</w:t>
      </w:r>
      <w:r w:rsidR="003913E2">
        <w:t xml:space="preserve"> </w:t>
      </w:r>
      <w:r w:rsidR="213C5313">
        <w:t>articulate</w:t>
      </w:r>
      <w:r w:rsidR="003913E2">
        <w:t xml:space="preserve"> </w:t>
      </w:r>
      <w:r w:rsidR="213C5313">
        <w:t>their</w:t>
      </w:r>
      <w:r w:rsidR="003913E2">
        <w:t xml:space="preserve"> </w:t>
      </w:r>
      <w:r>
        <w:t>opinions,</w:t>
      </w:r>
      <w:r w:rsidR="003913E2">
        <w:t xml:space="preserve"> </w:t>
      </w:r>
      <w:r>
        <w:t>identify</w:t>
      </w:r>
      <w:r w:rsidR="003913E2">
        <w:t xml:space="preserve"> </w:t>
      </w:r>
      <w:r>
        <w:t>and</w:t>
      </w:r>
      <w:r w:rsidR="003913E2">
        <w:t xml:space="preserve"> </w:t>
      </w:r>
      <w:r>
        <w:t>solve</w:t>
      </w:r>
      <w:r w:rsidR="003913E2">
        <w:t xml:space="preserve"> </w:t>
      </w:r>
      <w:r>
        <w:t>problems,</w:t>
      </w:r>
      <w:r w:rsidR="003913E2">
        <w:t xml:space="preserve"> </w:t>
      </w:r>
      <w:r>
        <w:t>negotiate</w:t>
      </w:r>
      <w:r w:rsidR="003913E2">
        <w:t xml:space="preserve"> </w:t>
      </w:r>
      <w:r>
        <w:t>roles,</w:t>
      </w:r>
      <w:r w:rsidR="003913E2">
        <w:t xml:space="preserve"> </w:t>
      </w:r>
      <w:r w:rsidR="2E542C22">
        <w:t>understand</w:t>
      </w:r>
      <w:r w:rsidR="003913E2">
        <w:t xml:space="preserve"> </w:t>
      </w:r>
      <w:r w:rsidR="2E542C22">
        <w:t>inequality,</w:t>
      </w:r>
      <w:r w:rsidR="003913E2">
        <w:t xml:space="preserve"> </w:t>
      </w:r>
      <w:r w:rsidR="2E542C22">
        <w:t>respect</w:t>
      </w:r>
      <w:r w:rsidR="003913E2">
        <w:t xml:space="preserve"> </w:t>
      </w:r>
      <w:r>
        <w:t>diversity,</w:t>
      </w:r>
      <w:r w:rsidR="003913E2">
        <w:t xml:space="preserve"> </w:t>
      </w:r>
      <w:r>
        <w:t>and</w:t>
      </w:r>
      <w:r w:rsidR="003913E2">
        <w:t xml:space="preserve"> </w:t>
      </w:r>
      <w:r w:rsidR="64594716">
        <w:t>acknowledge</w:t>
      </w:r>
      <w:r w:rsidR="003913E2">
        <w:t xml:space="preserve"> </w:t>
      </w:r>
      <w:r w:rsidR="64594716">
        <w:t>that</w:t>
      </w:r>
      <w:r w:rsidR="003913E2">
        <w:t xml:space="preserve"> </w:t>
      </w:r>
      <w:r w:rsidR="64594716">
        <w:t>their</w:t>
      </w:r>
      <w:r w:rsidR="003913E2">
        <w:t xml:space="preserve"> </w:t>
      </w:r>
      <w:r w:rsidR="64594716">
        <w:t>actions</w:t>
      </w:r>
      <w:r w:rsidR="003913E2">
        <w:t xml:space="preserve"> </w:t>
      </w:r>
      <w:r>
        <w:t>and</w:t>
      </w:r>
      <w:r w:rsidR="003913E2">
        <w:t xml:space="preserve"> </w:t>
      </w:r>
      <w:r>
        <w:t>decisions</w:t>
      </w:r>
      <w:r w:rsidR="003913E2">
        <w:t xml:space="preserve"> </w:t>
      </w:r>
      <w:r w:rsidR="3762BF09">
        <w:t>have</w:t>
      </w:r>
      <w:r w:rsidR="003913E2">
        <w:t xml:space="preserve"> </w:t>
      </w:r>
      <w:r>
        <w:t>consequences</w:t>
      </w:r>
      <w:r w:rsidR="003913E2">
        <w:t xml:space="preserve"> </w:t>
      </w:r>
      <w:r w:rsidR="3762BF09">
        <w:t>on</w:t>
      </w:r>
      <w:r w:rsidR="003913E2">
        <w:t xml:space="preserve"> </w:t>
      </w:r>
      <w:r w:rsidR="3762BF09">
        <w:t>themselves</w:t>
      </w:r>
      <w:r w:rsidR="003913E2">
        <w:t xml:space="preserve"> </w:t>
      </w:r>
      <w:r>
        <w:t>and</w:t>
      </w:r>
      <w:r w:rsidR="003913E2">
        <w:t xml:space="preserve"> </w:t>
      </w:r>
      <w:r>
        <w:t>others</w:t>
      </w:r>
      <w:r w:rsidR="003913E2">
        <w:t xml:space="preserve"> </w:t>
      </w:r>
      <w:r>
        <w:t>(National</w:t>
      </w:r>
      <w:r w:rsidR="003913E2">
        <w:t xml:space="preserve"> </w:t>
      </w:r>
      <w:r>
        <w:t>Council</w:t>
      </w:r>
      <w:r w:rsidR="003913E2">
        <w:t xml:space="preserve"> </w:t>
      </w:r>
      <w:r>
        <w:t>for</w:t>
      </w:r>
      <w:r w:rsidR="003913E2">
        <w:t xml:space="preserve"> </w:t>
      </w:r>
      <w:r>
        <w:t>the</w:t>
      </w:r>
      <w:r w:rsidR="003913E2">
        <w:t xml:space="preserve"> </w:t>
      </w:r>
      <w:r>
        <w:t>Social</w:t>
      </w:r>
      <w:r w:rsidR="003913E2">
        <w:t xml:space="preserve"> </w:t>
      </w:r>
      <w:r>
        <w:t>Studies,</w:t>
      </w:r>
      <w:r w:rsidR="003913E2">
        <w:t xml:space="preserve"> </w:t>
      </w:r>
      <w:r>
        <w:t>2019).</w:t>
      </w:r>
      <w:r w:rsidR="003913E2">
        <w:t xml:space="preserve"> </w:t>
      </w:r>
      <w:r>
        <w:t>The</w:t>
      </w:r>
      <w:r w:rsidR="003913E2">
        <w:t xml:space="preserve"> </w:t>
      </w:r>
      <w:r>
        <w:t>development</w:t>
      </w:r>
      <w:r w:rsidR="003913E2">
        <w:t xml:space="preserve"> </w:t>
      </w:r>
      <w:r>
        <w:t>of</w:t>
      </w:r>
      <w:r w:rsidR="003913E2">
        <w:t xml:space="preserve"> </w:t>
      </w:r>
      <w:r>
        <w:t>these</w:t>
      </w:r>
      <w:r w:rsidR="003913E2">
        <w:t xml:space="preserve"> </w:t>
      </w:r>
      <w:r>
        <w:t>skills</w:t>
      </w:r>
      <w:r w:rsidR="003913E2">
        <w:t xml:space="preserve"> </w:t>
      </w:r>
      <w:r>
        <w:t>is</w:t>
      </w:r>
      <w:r w:rsidR="003913E2">
        <w:t xml:space="preserve"> </w:t>
      </w:r>
      <w:r>
        <w:t>at</w:t>
      </w:r>
      <w:r w:rsidR="003913E2">
        <w:t xml:space="preserve"> </w:t>
      </w:r>
      <w:r>
        <w:t>the</w:t>
      </w:r>
      <w:r w:rsidR="003913E2">
        <w:t xml:space="preserve"> </w:t>
      </w:r>
      <w:r>
        <w:t>heart</w:t>
      </w:r>
      <w:r w:rsidR="003913E2">
        <w:t xml:space="preserve"> </w:t>
      </w:r>
      <w:r>
        <w:t>of</w:t>
      </w:r>
      <w:r w:rsidR="003913E2">
        <w:t xml:space="preserve"> </w:t>
      </w:r>
      <w:r>
        <w:t>primary</w:t>
      </w:r>
      <w:r w:rsidR="003913E2">
        <w:t xml:space="preserve"> </w:t>
      </w:r>
      <w:r>
        <w:t>social</w:t>
      </w:r>
      <w:r w:rsidR="003913E2">
        <w:t xml:space="preserve"> </w:t>
      </w:r>
      <w:r>
        <w:t>studies</w:t>
      </w:r>
      <w:r w:rsidR="003913E2">
        <w:t xml:space="preserve"> </w:t>
      </w:r>
      <w:r>
        <w:t>education</w:t>
      </w:r>
      <w:r w:rsidR="003913E2">
        <w:t xml:space="preserve"> </w:t>
      </w:r>
      <w:r>
        <w:t>and</w:t>
      </w:r>
      <w:r w:rsidR="003913E2">
        <w:t xml:space="preserve"> </w:t>
      </w:r>
      <w:r>
        <w:t>the</w:t>
      </w:r>
      <w:r w:rsidR="003913E2">
        <w:t xml:space="preserve"> </w:t>
      </w:r>
      <w:r>
        <w:t>New</w:t>
      </w:r>
      <w:r w:rsidR="003913E2">
        <w:t xml:space="preserve"> </w:t>
      </w:r>
      <w:r>
        <w:t>Jersey</w:t>
      </w:r>
      <w:r w:rsidR="003913E2">
        <w:t xml:space="preserve"> </w:t>
      </w:r>
      <w:r>
        <w:t>Student</w:t>
      </w:r>
      <w:r w:rsidR="003913E2">
        <w:t xml:space="preserve"> </w:t>
      </w:r>
      <w:r>
        <w:t>Learning</w:t>
      </w:r>
      <w:r w:rsidR="003913E2">
        <w:t xml:space="preserve"> </w:t>
      </w:r>
      <w:r>
        <w:t>Standards</w:t>
      </w:r>
      <w:r w:rsidR="003913E2">
        <w:t xml:space="preserve"> </w:t>
      </w:r>
      <w:r>
        <w:t>for</w:t>
      </w:r>
      <w:r w:rsidR="003913E2">
        <w:t xml:space="preserve"> </w:t>
      </w:r>
      <w:r>
        <w:t>Social</w:t>
      </w:r>
      <w:r w:rsidR="003913E2">
        <w:t xml:space="preserve"> </w:t>
      </w:r>
      <w:r>
        <w:t>Studies</w:t>
      </w:r>
      <w:r w:rsidR="003913E2">
        <w:t xml:space="preserve"> </w:t>
      </w:r>
      <w:r w:rsidR="00E23165">
        <w:t>(NJSLS</w:t>
      </w:r>
      <w:r w:rsidR="60664A68">
        <w:t>-</w:t>
      </w:r>
      <w:r w:rsidR="00E23165">
        <w:t>SS</w:t>
      </w:r>
      <w:r w:rsidR="008B554E">
        <w:t>,</w:t>
      </w:r>
      <w:r w:rsidR="003913E2">
        <w:t xml:space="preserve"> </w:t>
      </w:r>
      <w:r w:rsidR="008B554E">
        <w:t>2020)</w:t>
      </w:r>
      <w:r>
        <w:t>.</w:t>
      </w:r>
    </w:p>
    <w:p w14:paraId="5B74F3E2" w14:textId="568D2310" w:rsidR="00987459" w:rsidRDefault="00987459" w:rsidP="00A051E0">
      <w:pPr>
        <w:pStyle w:val="BodyText"/>
      </w:pPr>
      <w:r>
        <w:t>Social</w:t>
      </w:r>
      <w:r w:rsidR="003913E2">
        <w:t xml:space="preserve"> </w:t>
      </w:r>
      <w:r>
        <w:t>studies</w:t>
      </w:r>
      <w:r w:rsidR="003913E2">
        <w:t xml:space="preserve"> </w:t>
      </w:r>
      <w:r>
        <w:t>education</w:t>
      </w:r>
      <w:r w:rsidR="003913E2">
        <w:t xml:space="preserve"> </w:t>
      </w:r>
      <w:r>
        <w:t>has</w:t>
      </w:r>
      <w:r w:rsidR="003913E2">
        <w:t xml:space="preserve"> </w:t>
      </w:r>
      <w:r>
        <w:t>been</w:t>
      </w:r>
      <w:r w:rsidR="003913E2">
        <w:t xml:space="preserve"> </w:t>
      </w:r>
      <w:r>
        <w:t>increasingly</w:t>
      </w:r>
      <w:r w:rsidR="003913E2">
        <w:t xml:space="preserve"> </w:t>
      </w:r>
      <w:r>
        <w:t>marginalized</w:t>
      </w:r>
      <w:r w:rsidR="003913E2">
        <w:t xml:space="preserve"> </w:t>
      </w:r>
      <w:r>
        <w:t>at</w:t>
      </w:r>
      <w:r w:rsidR="003913E2">
        <w:t xml:space="preserve"> </w:t>
      </w:r>
      <w:r>
        <w:t>the</w:t>
      </w:r>
      <w:r w:rsidR="003913E2">
        <w:t xml:space="preserve"> </w:t>
      </w:r>
      <w:r>
        <w:t>elementary</w:t>
      </w:r>
      <w:r w:rsidR="003913E2">
        <w:t xml:space="preserve"> </w:t>
      </w:r>
      <w:r>
        <w:t>level</w:t>
      </w:r>
      <w:r w:rsidR="003913E2">
        <w:t xml:space="preserve"> </w:t>
      </w:r>
      <w:r>
        <w:t>with</w:t>
      </w:r>
      <w:r w:rsidR="003913E2">
        <w:t xml:space="preserve"> </w:t>
      </w:r>
      <w:r>
        <w:t>the</w:t>
      </w:r>
      <w:r w:rsidR="003913E2">
        <w:t xml:space="preserve"> </w:t>
      </w:r>
      <w:r>
        <w:t>reduction</w:t>
      </w:r>
      <w:r w:rsidR="003913E2">
        <w:t xml:space="preserve"> </w:t>
      </w:r>
      <w:r>
        <w:t>of</w:t>
      </w:r>
      <w:r w:rsidR="003913E2">
        <w:t xml:space="preserve"> </w:t>
      </w:r>
      <w:r>
        <w:t>instructional</w:t>
      </w:r>
      <w:r w:rsidR="003913E2">
        <w:t xml:space="preserve"> </w:t>
      </w:r>
      <w:r>
        <w:t>time.</w:t>
      </w:r>
      <w:r w:rsidR="003913E2">
        <w:t xml:space="preserve"> </w:t>
      </w:r>
      <w:r>
        <w:t>This</w:t>
      </w:r>
      <w:r w:rsidR="003913E2">
        <w:t xml:space="preserve"> </w:t>
      </w:r>
      <w:r>
        <w:t>is</w:t>
      </w:r>
      <w:r w:rsidR="003913E2">
        <w:t xml:space="preserve"> </w:t>
      </w:r>
      <w:r>
        <w:t>contrary</w:t>
      </w:r>
      <w:r w:rsidR="003913E2">
        <w:t xml:space="preserve"> </w:t>
      </w:r>
      <w:r>
        <w:t>to</w:t>
      </w:r>
      <w:r w:rsidR="003913E2">
        <w:t xml:space="preserve"> </w:t>
      </w:r>
      <w:r>
        <w:t>the</w:t>
      </w:r>
      <w:r w:rsidR="003913E2">
        <w:t xml:space="preserve"> </w:t>
      </w:r>
      <w:r>
        <w:t>benefit</w:t>
      </w:r>
      <w:r w:rsidR="003913E2">
        <w:t xml:space="preserve"> </w:t>
      </w:r>
      <w:r>
        <w:t>of</w:t>
      </w:r>
      <w:r w:rsidR="003913E2">
        <w:t xml:space="preserve"> </w:t>
      </w:r>
      <w:r>
        <w:t>our</w:t>
      </w:r>
      <w:r w:rsidR="003913E2">
        <w:t xml:space="preserve"> </w:t>
      </w:r>
      <w:r>
        <w:t>students</w:t>
      </w:r>
      <w:r w:rsidR="003913E2">
        <w:t xml:space="preserve"> </w:t>
      </w:r>
      <w:r>
        <w:t>and</w:t>
      </w:r>
      <w:r w:rsidR="003913E2">
        <w:t xml:space="preserve"> </w:t>
      </w:r>
      <w:r>
        <w:t>leading</w:t>
      </w:r>
      <w:r w:rsidR="003913E2">
        <w:t xml:space="preserve"> </w:t>
      </w:r>
      <w:r>
        <w:t>research</w:t>
      </w:r>
      <w:r w:rsidR="003913E2">
        <w:t xml:space="preserve"> </w:t>
      </w:r>
      <w:r>
        <w:t>that</w:t>
      </w:r>
      <w:r w:rsidR="003913E2">
        <w:t xml:space="preserve"> </w:t>
      </w:r>
      <w:r>
        <w:t>suggests</w:t>
      </w:r>
      <w:r w:rsidR="003913E2">
        <w:t xml:space="preserve"> </w:t>
      </w:r>
      <w:r>
        <w:t>increased</w:t>
      </w:r>
      <w:r w:rsidR="003913E2">
        <w:t xml:space="preserve"> </w:t>
      </w:r>
      <w:r>
        <w:t>instructional</w:t>
      </w:r>
      <w:r w:rsidR="003913E2">
        <w:t xml:space="preserve"> </w:t>
      </w:r>
      <w:r>
        <w:t>time</w:t>
      </w:r>
      <w:r w:rsidR="003913E2">
        <w:t xml:space="preserve"> </w:t>
      </w:r>
      <w:r>
        <w:t>in</w:t>
      </w:r>
      <w:r w:rsidR="003913E2">
        <w:t xml:space="preserve"> </w:t>
      </w:r>
      <w:r>
        <w:t>social</w:t>
      </w:r>
      <w:r w:rsidR="003913E2">
        <w:t xml:space="preserve"> </w:t>
      </w:r>
      <w:r>
        <w:t>studies</w:t>
      </w:r>
      <w:r w:rsidR="003913E2">
        <w:t xml:space="preserve"> </w:t>
      </w:r>
      <w:r>
        <w:t>leads</w:t>
      </w:r>
      <w:r w:rsidR="003913E2">
        <w:t xml:space="preserve"> </w:t>
      </w:r>
      <w:r>
        <w:t>to</w:t>
      </w:r>
      <w:r w:rsidR="003913E2">
        <w:t xml:space="preserve"> </w:t>
      </w:r>
      <w:r>
        <w:t>improved</w:t>
      </w:r>
      <w:r w:rsidR="003913E2">
        <w:t xml:space="preserve"> </w:t>
      </w:r>
      <w:r>
        <w:t>reading</w:t>
      </w:r>
      <w:r w:rsidR="003913E2">
        <w:t xml:space="preserve"> </w:t>
      </w:r>
      <w:r>
        <w:t>ability</w:t>
      </w:r>
      <w:r w:rsidR="003913E2">
        <w:t xml:space="preserve"> </w:t>
      </w:r>
      <w:r>
        <w:t>(Tyner</w:t>
      </w:r>
      <w:r w:rsidR="003913E2">
        <w:t xml:space="preserve"> </w:t>
      </w:r>
      <w:r>
        <w:t>&amp;</w:t>
      </w:r>
      <w:r w:rsidR="003913E2">
        <w:t xml:space="preserve"> </w:t>
      </w:r>
      <w:proofErr w:type="spellStart"/>
      <w:r>
        <w:t>Kabourek</w:t>
      </w:r>
      <w:proofErr w:type="spellEnd"/>
      <w:r>
        <w:t>,</w:t>
      </w:r>
      <w:r w:rsidR="003913E2">
        <w:t xml:space="preserve"> </w:t>
      </w:r>
      <w:r>
        <w:t>2020).</w:t>
      </w:r>
      <w:r w:rsidR="003913E2">
        <w:t xml:space="preserve"> </w:t>
      </w:r>
      <w:r>
        <w:t>Social</w:t>
      </w:r>
      <w:r w:rsidR="003913E2">
        <w:t xml:space="preserve"> </w:t>
      </w:r>
      <w:r>
        <w:t>studies</w:t>
      </w:r>
      <w:r w:rsidR="003913E2">
        <w:t xml:space="preserve"> </w:t>
      </w:r>
      <w:r w:rsidR="12947806">
        <w:t>provide</w:t>
      </w:r>
      <w:r w:rsidR="003913E2">
        <w:t xml:space="preserve"> </w:t>
      </w:r>
      <w:r>
        <w:t>students</w:t>
      </w:r>
      <w:r w:rsidR="003913E2">
        <w:t xml:space="preserve"> </w:t>
      </w:r>
      <w:r>
        <w:t>with</w:t>
      </w:r>
      <w:r w:rsidR="003913E2">
        <w:t xml:space="preserve"> </w:t>
      </w:r>
      <w:r>
        <w:t>the</w:t>
      </w:r>
      <w:r w:rsidR="003913E2">
        <w:t xml:space="preserve"> </w:t>
      </w:r>
      <w:r>
        <w:t>essential</w:t>
      </w:r>
      <w:r w:rsidR="003913E2">
        <w:t xml:space="preserve"> </w:t>
      </w:r>
      <w:r>
        <w:t>background</w:t>
      </w:r>
      <w:r w:rsidR="003913E2">
        <w:t xml:space="preserve"> </w:t>
      </w:r>
      <w:r>
        <w:t>knowledge</w:t>
      </w:r>
      <w:r w:rsidR="003913E2">
        <w:t xml:space="preserve"> </w:t>
      </w:r>
      <w:r>
        <w:t>and</w:t>
      </w:r>
      <w:r w:rsidR="003913E2">
        <w:t xml:space="preserve"> </w:t>
      </w:r>
      <w:r>
        <w:t>contextual</w:t>
      </w:r>
      <w:r w:rsidR="003913E2">
        <w:t xml:space="preserve"> </w:t>
      </w:r>
      <w:r>
        <w:t>understanding</w:t>
      </w:r>
      <w:r w:rsidR="003913E2">
        <w:t xml:space="preserve"> </w:t>
      </w:r>
      <w:r>
        <w:t>to</w:t>
      </w:r>
      <w:r w:rsidR="003913E2">
        <w:t xml:space="preserve"> </w:t>
      </w:r>
      <w:r>
        <w:t>enhance</w:t>
      </w:r>
      <w:r w:rsidR="003913E2">
        <w:t xml:space="preserve"> </w:t>
      </w:r>
      <w:r>
        <w:t>reading</w:t>
      </w:r>
      <w:r w:rsidR="003913E2">
        <w:t xml:space="preserve"> </w:t>
      </w:r>
      <w:r>
        <w:t>comprehension.</w:t>
      </w:r>
    </w:p>
    <w:p w14:paraId="30BD0370" w14:textId="20161F7F" w:rsidR="00987459" w:rsidRDefault="00987459" w:rsidP="00E62FF9">
      <w:pPr>
        <w:pStyle w:val="Heading4"/>
      </w:pPr>
      <w:r>
        <w:t>Evidence-based</w:t>
      </w:r>
      <w:r w:rsidR="003913E2">
        <w:t xml:space="preserve"> </w:t>
      </w:r>
      <w:r>
        <w:t>Social</w:t>
      </w:r>
      <w:r w:rsidR="003913E2">
        <w:t xml:space="preserve"> </w:t>
      </w:r>
      <w:r>
        <w:t>Studies</w:t>
      </w:r>
      <w:r w:rsidR="003913E2">
        <w:t xml:space="preserve"> </w:t>
      </w:r>
      <w:r>
        <w:t>Instructional</w:t>
      </w:r>
      <w:r w:rsidR="003913E2">
        <w:t xml:space="preserve"> </w:t>
      </w:r>
      <w:r>
        <w:t>Strategies</w:t>
      </w:r>
    </w:p>
    <w:p w14:paraId="5E39AD76" w14:textId="39A9C0EA" w:rsidR="00987459" w:rsidRDefault="00987459" w:rsidP="00A051E0">
      <w:pPr>
        <w:pStyle w:val="BodyText"/>
      </w:pPr>
      <w:r>
        <w:t>Since</w:t>
      </w:r>
      <w:r w:rsidR="003913E2">
        <w:t xml:space="preserve"> </w:t>
      </w:r>
      <w:r>
        <w:t>primary</w:t>
      </w:r>
      <w:r w:rsidR="003913E2">
        <w:t xml:space="preserve"> </w:t>
      </w:r>
      <w:r>
        <w:t>social</w:t>
      </w:r>
      <w:r w:rsidR="003913E2">
        <w:t xml:space="preserve"> </w:t>
      </w:r>
      <w:r>
        <w:t>studies</w:t>
      </w:r>
      <w:r w:rsidR="003913E2">
        <w:t xml:space="preserve"> </w:t>
      </w:r>
      <w:r>
        <w:t>education</w:t>
      </w:r>
      <w:r w:rsidR="003913E2">
        <w:t xml:space="preserve"> </w:t>
      </w:r>
      <w:r>
        <w:t>focuses</w:t>
      </w:r>
      <w:r w:rsidR="003913E2">
        <w:t xml:space="preserve"> </w:t>
      </w:r>
      <w:r>
        <w:t>on</w:t>
      </w:r>
      <w:r w:rsidR="003913E2">
        <w:t xml:space="preserve"> </w:t>
      </w:r>
      <w:r>
        <w:t>students</w:t>
      </w:r>
      <w:r w:rsidR="003913E2">
        <w:t xml:space="preserve"> </w:t>
      </w:r>
      <w:r>
        <w:t>understanding</w:t>
      </w:r>
      <w:r w:rsidR="003913E2">
        <w:t xml:space="preserve"> </w:t>
      </w:r>
      <w:r>
        <w:t>the</w:t>
      </w:r>
      <w:r w:rsidR="003913E2">
        <w:t xml:space="preserve"> </w:t>
      </w:r>
      <w:r>
        <w:t>world</w:t>
      </w:r>
      <w:r w:rsidR="003913E2">
        <w:t xml:space="preserve"> </w:t>
      </w:r>
      <w:r>
        <w:t>around</w:t>
      </w:r>
      <w:r w:rsidR="003913E2">
        <w:t xml:space="preserve"> </w:t>
      </w:r>
      <w:r>
        <w:t>them,</w:t>
      </w:r>
      <w:r w:rsidR="003913E2">
        <w:t xml:space="preserve"> </w:t>
      </w:r>
      <w:r>
        <w:t>it</w:t>
      </w:r>
      <w:r w:rsidR="003913E2">
        <w:t xml:space="preserve"> </w:t>
      </w:r>
      <w:r>
        <w:t>is</w:t>
      </w:r>
      <w:r w:rsidR="003913E2">
        <w:t xml:space="preserve"> </w:t>
      </w:r>
      <w:r>
        <w:t>easy</w:t>
      </w:r>
      <w:r w:rsidR="003913E2">
        <w:t xml:space="preserve"> </w:t>
      </w:r>
      <w:r>
        <w:t>to</w:t>
      </w:r>
      <w:r w:rsidR="003913E2">
        <w:t xml:space="preserve"> </w:t>
      </w:r>
      <w:r>
        <w:t>integrate</w:t>
      </w:r>
      <w:r w:rsidR="003913E2">
        <w:t xml:space="preserve"> </w:t>
      </w:r>
      <w:r>
        <w:t>social</w:t>
      </w:r>
      <w:r w:rsidR="003913E2">
        <w:t xml:space="preserve"> </w:t>
      </w:r>
      <w:r>
        <w:t>studies</w:t>
      </w:r>
      <w:r w:rsidR="003913E2">
        <w:t xml:space="preserve"> </w:t>
      </w:r>
      <w:r>
        <w:t>into</w:t>
      </w:r>
      <w:r w:rsidR="003913E2">
        <w:t xml:space="preserve"> </w:t>
      </w:r>
      <w:r>
        <w:t>interdisciplinary</w:t>
      </w:r>
      <w:r w:rsidR="003913E2">
        <w:t xml:space="preserve"> </w:t>
      </w:r>
      <w:r>
        <w:t>units</w:t>
      </w:r>
      <w:r w:rsidR="003913E2">
        <w:t xml:space="preserve"> </w:t>
      </w:r>
      <w:r>
        <w:t>that</w:t>
      </w:r>
      <w:r w:rsidR="003913E2">
        <w:t xml:space="preserve"> </w:t>
      </w:r>
      <w:r>
        <w:t>showcase</w:t>
      </w:r>
      <w:r w:rsidR="003913E2">
        <w:t xml:space="preserve"> </w:t>
      </w:r>
      <w:r>
        <w:t>its</w:t>
      </w:r>
      <w:r w:rsidR="003913E2">
        <w:t xml:space="preserve"> </w:t>
      </w:r>
      <w:r>
        <w:t>value</w:t>
      </w:r>
      <w:r w:rsidR="003913E2">
        <w:t xml:space="preserve"> </w:t>
      </w:r>
      <w:r>
        <w:t>in</w:t>
      </w:r>
      <w:r w:rsidR="003913E2">
        <w:t xml:space="preserve"> </w:t>
      </w:r>
      <w:r>
        <w:t>conjunction</w:t>
      </w:r>
      <w:r w:rsidR="003913E2">
        <w:t xml:space="preserve"> </w:t>
      </w:r>
      <w:r>
        <w:t>with</w:t>
      </w:r>
      <w:r w:rsidR="003913E2">
        <w:t xml:space="preserve"> </w:t>
      </w:r>
      <w:r>
        <w:t>other</w:t>
      </w:r>
      <w:r w:rsidR="003913E2">
        <w:t xml:space="preserve"> </w:t>
      </w:r>
      <w:r>
        <w:t>content</w:t>
      </w:r>
      <w:r w:rsidR="003913E2">
        <w:t xml:space="preserve"> </w:t>
      </w:r>
      <w:r>
        <w:t>areas.</w:t>
      </w:r>
      <w:r w:rsidR="003913E2">
        <w:t xml:space="preserve"> </w:t>
      </w:r>
      <w:r>
        <w:t>Though</w:t>
      </w:r>
      <w:r w:rsidR="003913E2">
        <w:t xml:space="preserve"> </w:t>
      </w:r>
      <w:r>
        <w:t>the</w:t>
      </w:r>
      <w:r w:rsidR="003913E2">
        <w:t xml:space="preserve"> </w:t>
      </w:r>
      <w:r>
        <w:t>Council</w:t>
      </w:r>
      <w:r w:rsidR="003913E2">
        <w:t xml:space="preserve"> </w:t>
      </w:r>
      <w:r>
        <w:t>of</w:t>
      </w:r>
      <w:r w:rsidR="003913E2">
        <w:t xml:space="preserve"> </w:t>
      </w:r>
      <w:r>
        <w:t>Chief</w:t>
      </w:r>
      <w:r w:rsidR="003913E2">
        <w:t xml:space="preserve"> </w:t>
      </w:r>
      <w:r>
        <w:t>State</w:t>
      </w:r>
      <w:r w:rsidR="003913E2">
        <w:t xml:space="preserve"> </w:t>
      </w:r>
      <w:r>
        <w:t>School</w:t>
      </w:r>
      <w:r w:rsidR="003913E2">
        <w:t xml:space="preserve"> </w:t>
      </w:r>
      <w:r>
        <w:t>Officers</w:t>
      </w:r>
      <w:r w:rsidR="003913E2">
        <w:t xml:space="preserve"> </w:t>
      </w:r>
      <w:r w:rsidR="145DE035">
        <w:t>(CCSSO)</w:t>
      </w:r>
      <w:r w:rsidR="003913E2">
        <w:t xml:space="preserve"> </w:t>
      </w:r>
      <w:r>
        <w:t>recommends</w:t>
      </w:r>
      <w:r w:rsidR="003913E2">
        <w:t xml:space="preserve"> </w:t>
      </w:r>
      <w:r>
        <w:t>at</w:t>
      </w:r>
      <w:r w:rsidR="003913E2">
        <w:t xml:space="preserve"> </w:t>
      </w:r>
      <w:r>
        <w:t>least</w:t>
      </w:r>
      <w:r w:rsidR="003913E2">
        <w:t xml:space="preserve"> </w:t>
      </w:r>
      <w:r>
        <w:t>45</w:t>
      </w:r>
      <w:r w:rsidR="003913E2">
        <w:t xml:space="preserve"> </w:t>
      </w:r>
      <w:r>
        <w:t>minutes</w:t>
      </w:r>
      <w:r w:rsidR="003913E2">
        <w:t xml:space="preserve"> </w:t>
      </w:r>
      <w:r>
        <w:t>of</w:t>
      </w:r>
      <w:r w:rsidR="003913E2">
        <w:t xml:space="preserve"> </w:t>
      </w:r>
      <w:r>
        <w:t>daily</w:t>
      </w:r>
      <w:r w:rsidR="003913E2">
        <w:t xml:space="preserve"> </w:t>
      </w:r>
      <w:r>
        <w:t>social</w:t>
      </w:r>
      <w:r w:rsidR="003913E2">
        <w:t xml:space="preserve"> </w:t>
      </w:r>
      <w:r>
        <w:t>studies</w:t>
      </w:r>
      <w:r w:rsidR="003913E2">
        <w:t xml:space="preserve"> </w:t>
      </w:r>
      <w:r>
        <w:t>instruction</w:t>
      </w:r>
      <w:r w:rsidR="003913E2">
        <w:t xml:space="preserve"> </w:t>
      </w:r>
      <w:r>
        <w:t>in</w:t>
      </w:r>
      <w:r w:rsidR="003913E2">
        <w:t xml:space="preserve"> </w:t>
      </w:r>
      <w:r>
        <w:t>grades</w:t>
      </w:r>
      <w:r w:rsidR="003913E2">
        <w:t xml:space="preserve"> </w:t>
      </w:r>
      <w:r>
        <w:t>kindergarten</w:t>
      </w:r>
      <w:r w:rsidR="003913E2">
        <w:t xml:space="preserve"> </w:t>
      </w:r>
      <w:r>
        <w:t>through</w:t>
      </w:r>
      <w:r w:rsidR="003913E2">
        <w:t xml:space="preserve"> </w:t>
      </w:r>
      <w:r>
        <w:t>five,</w:t>
      </w:r>
      <w:r w:rsidR="003913E2">
        <w:t xml:space="preserve"> </w:t>
      </w:r>
      <w:r>
        <w:t>experts</w:t>
      </w:r>
      <w:r w:rsidR="003913E2">
        <w:t xml:space="preserve"> </w:t>
      </w:r>
      <w:r>
        <w:t>understand</w:t>
      </w:r>
      <w:r w:rsidR="003913E2">
        <w:t xml:space="preserve"> </w:t>
      </w:r>
      <w:r>
        <w:t>the</w:t>
      </w:r>
      <w:r w:rsidR="003913E2">
        <w:t xml:space="preserve"> </w:t>
      </w:r>
      <w:r>
        <w:t>challenges</w:t>
      </w:r>
      <w:r w:rsidR="003913E2">
        <w:t xml:space="preserve"> </w:t>
      </w:r>
      <w:r>
        <w:t>that</w:t>
      </w:r>
      <w:r w:rsidR="003913E2">
        <w:t xml:space="preserve"> </w:t>
      </w:r>
      <w:r>
        <w:t>go</w:t>
      </w:r>
      <w:r w:rsidR="003913E2">
        <w:t xml:space="preserve"> </w:t>
      </w:r>
      <w:r>
        <w:t>into</w:t>
      </w:r>
      <w:r w:rsidR="003913E2">
        <w:t xml:space="preserve"> </w:t>
      </w:r>
      <w:r>
        <w:t>devoting</w:t>
      </w:r>
      <w:r w:rsidR="003913E2">
        <w:t xml:space="preserve"> </w:t>
      </w:r>
      <w:r>
        <w:t>so</w:t>
      </w:r>
      <w:r w:rsidR="003913E2">
        <w:t xml:space="preserve"> </w:t>
      </w:r>
      <w:r>
        <w:t>much</w:t>
      </w:r>
      <w:r w:rsidR="003913E2">
        <w:t xml:space="preserve"> </w:t>
      </w:r>
      <w:r>
        <w:t>time</w:t>
      </w:r>
      <w:r w:rsidR="003913E2">
        <w:t xml:space="preserve"> </w:t>
      </w:r>
      <w:r>
        <w:t>to</w:t>
      </w:r>
      <w:r w:rsidR="003913E2">
        <w:t xml:space="preserve"> </w:t>
      </w:r>
      <w:r>
        <w:t>social</w:t>
      </w:r>
      <w:r w:rsidR="003913E2">
        <w:t xml:space="preserve"> </w:t>
      </w:r>
      <w:r>
        <w:t>studies</w:t>
      </w:r>
      <w:r w:rsidR="003913E2">
        <w:t xml:space="preserve"> </w:t>
      </w:r>
      <w:r>
        <w:t>instruction.</w:t>
      </w:r>
      <w:r w:rsidR="003913E2">
        <w:t xml:space="preserve"> </w:t>
      </w:r>
      <w:r w:rsidR="0C9E72E5">
        <w:t>To</w:t>
      </w:r>
      <w:r w:rsidR="003913E2">
        <w:t xml:space="preserve"> </w:t>
      </w:r>
      <w:r>
        <w:t>provide</w:t>
      </w:r>
      <w:r w:rsidR="003913E2">
        <w:t xml:space="preserve"> </w:t>
      </w:r>
      <w:r>
        <w:t>additional</w:t>
      </w:r>
      <w:r w:rsidR="003913E2">
        <w:t xml:space="preserve"> </w:t>
      </w:r>
      <w:r>
        <w:t>opportunities</w:t>
      </w:r>
      <w:r w:rsidR="003913E2">
        <w:t xml:space="preserve"> </w:t>
      </w:r>
      <w:r>
        <w:t>for</w:t>
      </w:r>
      <w:r w:rsidR="003913E2">
        <w:t xml:space="preserve"> </w:t>
      </w:r>
      <w:r>
        <w:t>social</w:t>
      </w:r>
      <w:r w:rsidR="003913E2">
        <w:t xml:space="preserve"> </w:t>
      </w:r>
      <w:r>
        <w:t>studies</w:t>
      </w:r>
      <w:r w:rsidR="003913E2">
        <w:t xml:space="preserve"> </w:t>
      </w:r>
      <w:r>
        <w:t>instruction,</w:t>
      </w:r>
      <w:r w:rsidR="003913E2">
        <w:t xml:space="preserve"> </w:t>
      </w:r>
      <w:r>
        <w:t>educators</w:t>
      </w:r>
      <w:r w:rsidR="003913E2">
        <w:t xml:space="preserve"> </w:t>
      </w:r>
      <w:r>
        <w:t>can</w:t>
      </w:r>
      <w:r w:rsidR="003913E2">
        <w:t xml:space="preserve"> </w:t>
      </w:r>
      <w:r>
        <w:t>pair</w:t>
      </w:r>
      <w:r w:rsidR="003913E2">
        <w:t xml:space="preserve"> </w:t>
      </w:r>
      <w:r>
        <w:t>geography</w:t>
      </w:r>
      <w:r w:rsidR="003913E2">
        <w:t xml:space="preserve"> </w:t>
      </w:r>
      <w:r>
        <w:t>lessons</w:t>
      </w:r>
      <w:r w:rsidR="003913E2">
        <w:t xml:space="preserve"> </w:t>
      </w:r>
      <w:r>
        <w:t>with</w:t>
      </w:r>
      <w:r w:rsidR="003913E2">
        <w:t xml:space="preserve"> </w:t>
      </w:r>
      <w:r>
        <w:t>science,</w:t>
      </w:r>
      <w:r w:rsidR="003913E2">
        <w:t xml:space="preserve"> </w:t>
      </w:r>
      <w:r>
        <w:t>economics</w:t>
      </w:r>
      <w:r w:rsidR="003913E2">
        <w:t xml:space="preserve"> </w:t>
      </w:r>
      <w:r>
        <w:t>instruction</w:t>
      </w:r>
      <w:r w:rsidR="003913E2">
        <w:t xml:space="preserve"> </w:t>
      </w:r>
      <w:r>
        <w:t>with</w:t>
      </w:r>
      <w:r w:rsidR="003913E2">
        <w:t xml:space="preserve"> </w:t>
      </w:r>
      <w:r>
        <w:t>mathematics,</w:t>
      </w:r>
      <w:r w:rsidR="003913E2">
        <w:t xml:space="preserve"> </w:t>
      </w:r>
      <w:r>
        <w:t>and</w:t>
      </w:r>
      <w:r w:rsidR="003913E2">
        <w:t xml:space="preserve"> </w:t>
      </w:r>
      <w:r>
        <w:t>history/civics</w:t>
      </w:r>
      <w:r w:rsidR="003913E2">
        <w:t xml:space="preserve"> </w:t>
      </w:r>
      <w:r>
        <w:t>with</w:t>
      </w:r>
      <w:r w:rsidR="003913E2">
        <w:t xml:space="preserve"> </w:t>
      </w:r>
      <w:r>
        <w:t>English</w:t>
      </w:r>
      <w:r w:rsidR="003913E2">
        <w:t xml:space="preserve"> </w:t>
      </w:r>
      <w:r>
        <w:t>language</w:t>
      </w:r>
      <w:r w:rsidR="003913E2">
        <w:t xml:space="preserve"> </w:t>
      </w:r>
      <w:r>
        <w:t>arts</w:t>
      </w:r>
      <w:r w:rsidR="003913E2">
        <w:t xml:space="preserve"> </w:t>
      </w:r>
      <w:r>
        <w:t>or</w:t>
      </w:r>
      <w:r w:rsidR="003913E2">
        <w:t xml:space="preserve"> </w:t>
      </w:r>
      <w:r>
        <w:t>visual</w:t>
      </w:r>
      <w:r w:rsidR="003913E2">
        <w:t xml:space="preserve"> </w:t>
      </w:r>
      <w:r>
        <w:t>and</w:t>
      </w:r>
      <w:r w:rsidR="003913E2">
        <w:t xml:space="preserve"> </w:t>
      </w:r>
      <w:r>
        <w:t>performing</w:t>
      </w:r>
      <w:r w:rsidR="003913E2">
        <w:t xml:space="preserve"> </w:t>
      </w:r>
      <w:r>
        <w:t>arts.</w:t>
      </w:r>
      <w:r w:rsidR="003913E2">
        <w:t xml:space="preserve"> </w:t>
      </w:r>
      <w:r>
        <w:t>To</w:t>
      </w:r>
      <w:r w:rsidR="003913E2">
        <w:t xml:space="preserve"> </w:t>
      </w:r>
      <w:r>
        <w:t>further</w:t>
      </w:r>
      <w:r w:rsidR="003913E2">
        <w:t xml:space="preserve"> </w:t>
      </w:r>
      <w:r>
        <w:t>extend</w:t>
      </w:r>
      <w:r w:rsidR="003913E2">
        <w:t xml:space="preserve"> </w:t>
      </w:r>
      <w:r>
        <w:t>this</w:t>
      </w:r>
      <w:r w:rsidR="003913E2">
        <w:t xml:space="preserve"> </w:t>
      </w:r>
      <w:r>
        <w:t>mindset,</w:t>
      </w:r>
      <w:r w:rsidR="003913E2">
        <w:t xml:space="preserve"> </w:t>
      </w:r>
      <w:r>
        <w:t>schools</w:t>
      </w:r>
      <w:r w:rsidR="003913E2">
        <w:t xml:space="preserve"> </w:t>
      </w:r>
      <w:r>
        <w:t>can</w:t>
      </w:r>
      <w:r w:rsidR="003913E2">
        <w:t xml:space="preserve"> </w:t>
      </w:r>
      <w:r>
        <w:t>partner</w:t>
      </w:r>
      <w:r w:rsidR="003913E2">
        <w:t xml:space="preserve"> </w:t>
      </w:r>
      <w:r>
        <w:t>with</w:t>
      </w:r>
      <w:r w:rsidR="003913E2">
        <w:t xml:space="preserve"> </w:t>
      </w:r>
      <w:r>
        <w:t>local</w:t>
      </w:r>
      <w:r w:rsidR="003913E2">
        <w:t xml:space="preserve"> </w:t>
      </w:r>
      <w:r>
        <w:t>community</w:t>
      </w:r>
      <w:r w:rsidR="003913E2">
        <w:t xml:space="preserve"> </w:t>
      </w:r>
      <w:r>
        <w:t>organizations</w:t>
      </w:r>
      <w:r w:rsidR="003913E2">
        <w:t xml:space="preserve"> </w:t>
      </w:r>
      <w:r>
        <w:t>to</w:t>
      </w:r>
      <w:r w:rsidR="003913E2">
        <w:t xml:space="preserve"> </w:t>
      </w:r>
      <w:r>
        <w:t>more</w:t>
      </w:r>
      <w:r w:rsidR="003913E2">
        <w:t xml:space="preserve"> </w:t>
      </w:r>
      <w:r>
        <w:t>fully</w:t>
      </w:r>
      <w:r w:rsidR="003913E2">
        <w:t xml:space="preserve"> </w:t>
      </w:r>
      <w:r>
        <w:t>address</w:t>
      </w:r>
      <w:r w:rsidR="003913E2">
        <w:t xml:space="preserve"> </w:t>
      </w:r>
      <w:r>
        <w:t>issues</w:t>
      </w:r>
      <w:r w:rsidR="003913E2">
        <w:t xml:space="preserve"> </w:t>
      </w:r>
      <w:r>
        <w:t>impacting</w:t>
      </w:r>
      <w:r w:rsidR="003913E2">
        <w:t xml:space="preserve"> </w:t>
      </w:r>
      <w:r>
        <w:t>the</w:t>
      </w:r>
      <w:r w:rsidR="003913E2">
        <w:t xml:space="preserve"> </w:t>
      </w:r>
      <w:r>
        <w:t>immediate</w:t>
      </w:r>
      <w:r w:rsidR="003913E2">
        <w:t xml:space="preserve"> </w:t>
      </w:r>
      <w:r>
        <w:t>surroundings.</w:t>
      </w:r>
    </w:p>
    <w:p w14:paraId="65C07689" w14:textId="62A9EB55" w:rsidR="00987459" w:rsidRDefault="00987459" w:rsidP="00A051E0">
      <w:pPr>
        <w:pStyle w:val="BodyText"/>
      </w:pPr>
      <w:r>
        <w:t>Passive</w:t>
      </w:r>
      <w:r w:rsidR="003913E2">
        <w:t xml:space="preserve"> </w:t>
      </w:r>
      <w:r>
        <w:t>instructional</w:t>
      </w:r>
      <w:r w:rsidR="003913E2">
        <w:t xml:space="preserve"> </w:t>
      </w:r>
      <w:r>
        <w:t>methods</w:t>
      </w:r>
      <w:r w:rsidR="003913E2">
        <w:t xml:space="preserve"> </w:t>
      </w:r>
      <w:r>
        <w:t>based</w:t>
      </w:r>
      <w:r w:rsidR="003913E2">
        <w:t xml:space="preserve"> </w:t>
      </w:r>
      <w:r>
        <w:t>in</w:t>
      </w:r>
      <w:r w:rsidR="003913E2">
        <w:t xml:space="preserve"> </w:t>
      </w:r>
      <w:r>
        <w:t>lecture</w:t>
      </w:r>
      <w:r w:rsidR="003913E2">
        <w:t xml:space="preserve"> </w:t>
      </w:r>
      <w:r>
        <w:t>and</w:t>
      </w:r>
      <w:r w:rsidR="003913E2">
        <w:t xml:space="preserve"> </w:t>
      </w:r>
      <w:r>
        <w:t>recall</w:t>
      </w:r>
      <w:r w:rsidR="003913E2">
        <w:t xml:space="preserve"> </w:t>
      </w:r>
      <w:r>
        <w:t>have</w:t>
      </w:r>
      <w:r w:rsidR="003913E2">
        <w:t xml:space="preserve"> </w:t>
      </w:r>
      <w:r>
        <w:t>been</w:t>
      </w:r>
      <w:r w:rsidR="003913E2">
        <w:t xml:space="preserve"> </w:t>
      </w:r>
      <w:r>
        <w:t>deemed</w:t>
      </w:r>
      <w:r w:rsidR="003913E2">
        <w:t xml:space="preserve"> </w:t>
      </w:r>
      <w:r>
        <w:t>largely</w:t>
      </w:r>
      <w:r w:rsidR="003913E2">
        <w:t xml:space="preserve"> </w:t>
      </w:r>
      <w:r>
        <w:t>ineffective</w:t>
      </w:r>
      <w:r w:rsidR="003913E2">
        <w:t xml:space="preserve"> </w:t>
      </w:r>
      <w:r>
        <w:t>in</w:t>
      </w:r>
      <w:r w:rsidR="003913E2">
        <w:t xml:space="preserve"> </w:t>
      </w:r>
      <w:r>
        <w:t>the</w:t>
      </w:r>
      <w:r w:rsidR="003913E2">
        <w:t xml:space="preserve"> </w:t>
      </w:r>
      <w:r>
        <w:t>instruction</w:t>
      </w:r>
      <w:r w:rsidR="003913E2">
        <w:t xml:space="preserve"> </w:t>
      </w:r>
      <w:r>
        <w:t>of</w:t>
      </w:r>
      <w:r w:rsidR="003913E2">
        <w:t xml:space="preserve"> </w:t>
      </w:r>
      <w:r>
        <w:t>social</w:t>
      </w:r>
      <w:r w:rsidR="003913E2">
        <w:t xml:space="preserve"> </w:t>
      </w:r>
      <w:r>
        <w:t>studies</w:t>
      </w:r>
      <w:r w:rsidR="003913E2">
        <w:t xml:space="preserve"> </w:t>
      </w:r>
      <w:r>
        <w:t>content</w:t>
      </w:r>
      <w:r w:rsidR="003913E2">
        <w:t xml:space="preserve"> </w:t>
      </w:r>
      <w:r>
        <w:t>(Ritter,</w:t>
      </w:r>
      <w:r w:rsidR="003913E2">
        <w:t xml:space="preserve"> </w:t>
      </w:r>
      <w:r>
        <w:t>2012).</w:t>
      </w:r>
      <w:r w:rsidR="003913E2">
        <w:t xml:space="preserve"> </w:t>
      </w:r>
      <w:r>
        <w:t>Highly</w:t>
      </w:r>
      <w:r w:rsidR="003913E2">
        <w:t xml:space="preserve"> </w:t>
      </w:r>
      <w:r>
        <w:t>effective</w:t>
      </w:r>
      <w:r w:rsidR="003913E2">
        <w:t xml:space="preserve"> </w:t>
      </w:r>
      <w:r>
        <w:t>social</w:t>
      </w:r>
      <w:r w:rsidR="003913E2">
        <w:t xml:space="preserve"> </w:t>
      </w:r>
      <w:r>
        <w:t>studies</w:t>
      </w:r>
      <w:r w:rsidR="003913E2">
        <w:t xml:space="preserve"> </w:t>
      </w:r>
      <w:r>
        <w:t>educators</w:t>
      </w:r>
      <w:r w:rsidR="003913E2">
        <w:t xml:space="preserve"> </w:t>
      </w:r>
      <w:r>
        <w:t>utilize</w:t>
      </w:r>
      <w:r w:rsidR="003913E2">
        <w:t xml:space="preserve"> </w:t>
      </w:r>
      <w:r>
        <w:t>active</w:t>
      </w:r>
      <w:r w:rsidR="003913E2">
        <w:t xml:space="preserve"> </w:t>
      </w:r>
      <w:r>
        <w:t>learning</w:t>
      </w:r>
      <w:r w:rsidR="003913E2">
        <w:t xml:space="preserve"> </w:t>
      </w:r>
      <w:r>
        <w:t>strategies</w:t>
      </w:r>
      <w:r w:rsidR="003913E2">
        <w:t xml:space="preserve"> </w:t>
      </w:r>
      <w:r>
        <w:t>to</w:t>
      </w:r>
      <w:r w:rsidR="003913E2">
        <w:t xml:space="preserve"> </w:t>
      </w:r>
      <w:r>
        <w:t>engage</w:t>
      </w:r>
      <w:r w:rsidR="003913E2">
        <w:t xml:space="preserve"> </w:t>
      </w:r>
      <w:r>
        <w:t>students</w:t>
      </w:r>
      <w:r w:rsidR="003913E2">
        <w:t xml:space="preserve"> </w:t>
      </w:r>
      <w:r>
        <w:t>in</w:t>
      </w:r>
      <w:r w:rsidR="003913E2">
        <w:t xml:space="preserve"> </w:t>
      </w:r>
      <w:r>
        <w:t>the</w:t>
      </w:r>
      <w:r w:rsidR="003913E2">
        <w:t xml:space="preserve"> </w:t>
      </w:r>
      <w:r>
        <w:t>learning</w:t>
      </w:r>
      <w:r w:rsidR="003913E2">
        <w:t xml:space="preserve"> </w:t>
      </w:r>
      <w:r>
        <w:t>process.</w:t>
      </w:r>
      <w:r w:rsidR="003913E2">
        <w:t xml:space="preserve"> </w:t>
      </w:r>
      <w:r>
        <w:t>This</w:t>
      </w:r>
      <w:r w:rsidR="003913E2">
        <w:t xml:space="preserve"> </w:t>
      </w:r>
      <w:r>
        <w:t>may</w:t>
      </w:r>
      <w:r w:rsidR="003913E2">
        <w:t xml:space="preserve"> </w:t>
      </w:r>
      <w:r>
        <w:t>manifest</w:t>
      </w:r>
      <w:r w:rsidR="003913E2">
        <w:t xml:space="preserve"> </w:t>
      </w:r>
      <w:r>
        <w:t>as</w:t>
      </w:r>
      <w:r w:rsidR="003913E2">
        <w:t xml:space="preserve"> </w:t>
      </w:r>
      <w:r>
        <w:t>student-led</w:t>
      </w:r>
      <w:r w:rsidR="003913E2">
        <w:t xml:space="preserve"> </w:t>
      </w:r>
      <w:r>
        <w:t>inquiry</w:t>
      </w:r>
      <w:r w:rsidR="003913E2">
        <w:t xml:space="preserve"> </w:t>
      </w:r>
      <w:r>
        <w:t>projects,</w:t>
      </w:r>
      <w:r w:rsidR="003913E2">
        <w:t xml:space="preserve"> </w:t>
      </w:r>
      <w:r>
        <w:t>collaborative</w:t>
      </w:r>
      <w:r w:rsidR="003913E2">
        <w:t xml:space="preserve"> </w:t>
      </w:r>
      <w:r>
        <w:t>learning</w:t>
      </w:r>
      <w:r w:rsidR="003913E2">
        <w:t xml:space="preserve"> </w:t>
      </w:r>
      <w:r>
        <w:t>experiences,</w:t>
      </w:r>
      <w:r w:rsidR="003913E2">
        <w:t xml:space="preserve"> </w:t>
      </w:r>
      <w:r>
        <w:t>project-based</w:t>
      </w:r>
      <w:r w:rsidR="003913E2">
        <w:t xml:space="preserve"> </w:t>
      </w:r>
      <w:r>
        <w:t>learning,</w:t>
      </w:r>
      <w:r w:rsidR="003913E2">
        <w:t xml:space="preserve"> </w:t>
      </w:r>
      <w:r>
        <w:t>and</w:t>
      </w:r>
      <w:r w:rsidR="003913E2">
        <w:t xml:space="preserve"> </w:t>
      </w:r>
      <w:r>
        <w:t>opportunities</w:t>
      </w:r>
      <w:r w:rsidR="003913E2">
        <w:t xml:space="preserve"> </w:t>
      </w:r>
      <w:r>
        <w:t>for</w:t>
      </w:r>
      <w:r w:rsidR="003913E2">
        <w:t xml:space="preserve"> </w:t>
      </w:r>
      <w:r>
        <w:t>students</w:t>
      </w:r>
      <w:r w:rsidR="003913E2">
        <w:t xml:space="preserve"> </w:t>
      </w:r>
      <w:r>
        <w:t>to</w:t>
      </w:r>
      <w:r w:rsidR="003913E2">
        <w:t xml:space="preserve"> </w:t>
      </w:r>
      <w:r>
        <w:t>share</w:t>
      </w:r>
      <w:r w:rsidR="003913E2">
        <w:t xml:space="preserve"> </w:t>
      </w:r>
      <w:r>
        <w:t>their</w:t>
      </w:r>
      <w:r w:rsidR="003913E2">
        <w:t xml:space="preserve"> </w:t>
      </w:r>
      <w:r>
        <w:t>experiences</w:t>
      </w:r>
      <w:r w:rsidR="003913E2">
        <w:t xml:space="preserve"> </w:t>
      </w:r>
      <w:r>
        <w:t>and</w:t>
      </w:r>
      <w:r w:rsidR="003913E2">
        <w:t xml:space="preserve"> </w:t>
      </w:r>
      <w:r>
        <w:t>personalize</w:t>
      </w:r>
      <w:r w:rsidR="003913E2">
        <w:t xml:space="preserve"> </w:t>
      </w:r>
      <w:r>
        <w:t>learning</w:t>
      </w:r>
      <w:r w:rsidR="003913E2">
        <w:t xml:space="preserve"> </w:t>
      </w:r>
      <w:r>
        <w:t>paths</w:t>
      </w:r>
      <w:r w:rsidR="003913E2">
        <w:t xml:space="preserve"> </w:t>
      </w:r>
      <w:r>
        <w:t>custom</w:t>
      </w:r>
      <w:r w:rsidR="003913E2">
        <w:t xml:space="preserve"> </w:t>
      </w:r>
      <w:r>
        <w:t>to</w:t>
      </w:r>
      <w:r w:rsidR="003913E2">
        <w:t xml:space="preserve"> </w:t>
      </w:r>
      <w:r>
        <w:t>their</w:t>
      </w:r>
      <w:r w:rsidR="003913E2">
        <w:t xml:space="preserve"> </w:t>
      </w:r>
      <w:r>
        <w:t>needs</w:t>
      </w:r>
      <w:r w:rsidR="003913E2">
        <w:t xml:space="preserve"> </w:t>
      </w:r>
      <w:r>
        <w:t>and</w:t>
      </w:r>
      <w:r w:rsidR="003913E2">
        <w:t xml:space="preserve"> </w:t>
      </w:r>
      <w:r>
        <w:t>interests.</w:t>
      </w:r>
    </w:p>
    <w:p w14:paraId="23904A7A" w14:textId="6EB08760" w:rsidR="00987459" w:rsidRDefault="00987459" w:rsidP="00E62FF9">
      <w:pPr>
        <w:pStyle w:val="Heading4"/>
      </w:pPr>
      <w:r>
        <w:t>Diversity,</w:t>
      </w:r>
      <w:r w:rsidR="003913E2">
        <w:t xml:space="preserve"> </w:t>
      </w:r>
      <w:r>
        <w:t>Equity</w:t>
      </w:r>
      <w:r w:rsidR="003913E2">
        <w:t xml:space="preserve"> </w:t>
      </w:r>
      <w:r>
        <w:t>and</w:t>
      </w:r>
      <w:r w:rsidR="003913E2">
        <w:t xml:space="preserve"> </w:t>
      </w:r>
      <w:r>
        <w:t>Inclusion</w:t>
      </w:r>
      <w:r w:rsidR="003913E2">
        <w:t xml:space="preserve"> </w:t>
      </w:r>
      <w:r>
        <w:t>in</w:t>
      </w:r>
      <w:r w:rsidR="003913E2">
        <w:t xml:space="preserve"> </w:t>
      </w:r>
      <w:r>
        <w:t>Social</w:t>
      </w:r>
      <w:r w:rsidR="003913E2">
        <w:t xml:space="preserve"> </w:t>
      </w:r>
      <w:r>
        <w:t>Studies</w:t>
      </w:r>
    </w:p>
    <w:p w14:paraId="7185E297" w14:textId="01B45A6D" w:rsidR="00987459" w:rsidRDefault="00987459" w:rsidP="00A051E0">
      <w:pPr>
        <w:pStyle w:val="BodyText"/>
      </w:pPr>
      <w:r>
        <w:t>Diversity,</w:t>
      </w:r>
      <w:r w:rsidR="003913E2">
        <w:t xml:space="preserve"> </w:t>
      </w:r>
      <w:r>
        <w:t>equity</w:t>
      </w:r>
      <w:r w:rsidR="0014487A">
        <w:t>,</w:t>
      </w:r>
      <w:r w:rsidR="003913E2">
        <w:t xml:space="preserve"> </w:t>
      </w:r>
      <w:r>
        <w:t>and</w:t>
      </w:r>
      <w:r w:rsidR="003913E2">
        <w:t xml:space="preserve"> </w:t>
      </w:r>
      <w:r>
        <w:t>inclusion</w:t>
      </w:r>
      <w:r w:rsidR="003913E2">
        <w:t xml:space="preserve"> </w:t>
      </w:r>
      <w:r>
        <w:t>begins</w:t>
      </w:r>
      <w:r w:rsidR="003913E2">
        <w:t xml:space="preserve"> </w:t>
      </w:r>
      <w:r>
        <w:t>with</w:t>
      </w:r>
      <w:r w:rsidR="003913E2">
        <w:t xml:space="preserve"> </w:t>
      </w:r>
      <w:r>
        <w:t>recognizing</w:t>
      </w:r>
      <w:r w:rsidR="003913E2">
        <w:t xml:space="preserve"> </w:t>
      </w:r>
      <w:r>
        <w:t>and</w:t>
      </w:r>
      <w:r w:rsidR="003913E2">
        <w:t xml:space="preserve"> </w:t>
      </w:r>
      <w:r>
        <w:t>appreciating</w:t>
      </w:r>
      <w:r w:rsidR="003913E2">
        <w:t xml:space="preserve"> </w:t>
      </w:r>
      <w:r>
        <w:t>the</w:t>
      </w:r>
      <w:r w:rsidR="003913E2">
        <w:t xml:space="preserve"> </w:t>
      </w:r>
      <w:r>
        <w:t>diversity</w:t>
      </w:r>
      <w:r w:rsidR="003913E2">
        <w:t xml:space="preserve"> </w:t>
      </w:r>
      <w:r>
        <w:t>that</w:t>
      </w:r>
      <w:r w:rsidR="003913E2">
        <w:t xml:space="preserve"> </w:t>
      </w:r>
      <w:r>
        <w:t>exists</w:t>
      </w:r>
      <w:r w:rsidR="003913E2">
        <w:t xml:space="preserve"> </w:t>
      </w:r>
      <w:r>
        <w:t>within</w:t>
      </w:r>
      <w:r w:rsidR="003913E2">
        <w:t xml:space="preserve"> </w:t>
      </w:r>
      <w:r>
        <w:t>the</w:t>
      </w:r>
      <w:r w:rsidR="003913E2">
        <w:t xml:space="preserve"> </w:t>
      </w:r>
      <w:r>
        <w:t>school</w:t>
      </w:r>
      <w:r w:rsidR="003913E2">
        <w:t xml:space="preserve"> </w:t>
      </w:r>
      <w:r>
        <w:t>community</w:t>
      </w:r>
      <w:r w:rsidR="003913E2">
        <w:t xml:space="preserve"> </w:t>
      </w:r>
      <w:r>
        <w:t>(</w:t>
      </w:r>
      <w:r w:rsidR="3C147690">
        <w:t>Muñiz</w:t>
      </w:r>
      <w:r>
        <w:t>,</w:t>
      </w:r>
      <w:r w:rsidR="003913E2">
        <w:t xml:space="preserve"> </w:t>
      </w:r>
      <w:r>
        <w:t>2020).</w:t>
      </w:r>
      <w:r w:rsidR="003913E2">
        <w:t xml:space="preserve"> </w:t>
      </w:r>
      <w:r w:rsidR="4BADE3A3">
        <w:t>To</w:t>
      </w:r>
      <w:r w:rsidR="003913E2">
        <w:t xml:space="preserve"> </w:t>
      </w:r>
      <w:r>
        <w:t>incorporate</w:t>
      </w:r>
      <w:r w:rsidR="003913E2">
        <w:t xml:space="preserve"> </w:t>
      </w:r>
      <w:r>
        <w:t>and</w:t>
      </w:r>
      <w:r w:rsidR="003913E2">
        <w:t xml:space="preserve"> </w:t>
      </w:r>
      <w:r>
        <w:t>value</w:t>
      </w:r>
      <w:r w:rsidR="003913E2">
        <w:t xml:space="preserve"> </w:t>
      </w:r>
      <w:r>
        <w:t>the</w:t>
      </w:r>
      <w:r w:rsidR="003913E2">
        <w:t xml:space="preserve"> </w:t>
      </w:r>
      <w:r>
        <w:t>differing</w:t>
      </w:r>
      <w:r w:rsidR="003913E2">
        <w:t xml:space="preserve"> </w:t>
      </w:r>
      <w:r>
        <w:t>identities</w:t>
      </w:r>
      <w:r w:rsidR="003913E2">
        <w:t xml:space="preserve"> </w:t>
      </w:r>
      <w:r>
        <w:t>that</w:t>
      </w:r>
      <w:r w:rsidR="003913E2">
        <w:t xml:space="preserve"> </w:t>
      </w:r>
      <w:r>
        <w:t>exist,</w:t>
      </w:r>
      <w:r w:rsidR="003913E2">
        <w:t xml:space="preserve"> </w:t>
      </w:r>
      <w:r>
        <w:t>primary</w:t>
      </w:r>
      <w:r w:rsidR="003913E2">
        <w:t xml:space="preserve"> </w:t>
      </w:r>
      <w:r>
        <w:t>teachers</w:t>
      </w:r>
      <w:r w:rsidR="003913E2">
        <w:t xml:space="preserve"> </w:t>
      </w:r>
      <w:r>
        <w:t>may</w:t>
      </w:r>
      <w:r w:rsidR="003913E2">
        <w:t xml:space="preserve"> </w:t>
      </w:r>
      <w:r>
        <w:t>consider</w:t>
      </w:r>
      <w:r w:rsidR="003913E2">
        <w:t xml:space="preserve"> </w:t>
      </w:r>
      <w:r>
        <w:t>the</w:t>
      </w:r>
      <w:r w:rsidR="003913E2">
        <w:t xml:space="preserve"> </w:t>
      </w:r>
      <w:r>
        <w:t>following:</w:t>
      </w:r>
    </w:p>
    <w:p w14:paraId="3852A481" w14:textId="71032676" w:rsidR="00987459" w:rsidRDefault="00987459" w:rsidP="002C12AF">
      <w:pPr>
        <w:pStyle w:val="ListParagraph"/>
        <w:numPr>
          <w:ilvl w:val="0"/>
          <w:numId w:val="2"/>
        </w:numPr>
      </w:pPr>
      <w:r>
        <w:t>How</w:t>
      </w:r>
      <w:r w:rsidR="003913E2">
        <w:t xml:space="preserve"> </w:t>
      </w:r>
      <w:r>
        <w:t>do</w:t>
      </w:r>
      <w:r w:rsidR="003913E2">
        <w:t xml:space="preserve"> </w:t>
      </w:r>
      <w:r>
        <w:t>my</w:t>
      </w:r>
      <w:r w:rsidR="003913E2">
        <w:t xml:space="preserve"> </w:t>
      </w:r>
      <w:r>
        <w:t>own</w:t>
      </w:r>
      <w:r w:rsidR="003913E2">
        <w:t xml:space="preserve"> </w:t>
      </w:r>
      <w:r>
        <w:t>identity</w:t>
      </w:r>
      <w:r w:rsidR="003913E2">
        <w:t xml:space="preserve"> </w:t>
      </w:r>
      <w:r>
        <w:t>and</w:t>
      </w:r>
      <w:r w:rsidR="003913E2">
        <w:t xml:space="preserve"> </w:t>
      </w:r>
      <w:r>
        <w:t>life</w:t>
      </w:r>
      <w:r w:rsidR="003913E2">
        <w:t xml:space="preserve"> </w:t>
      </w:r>
      <w:r>
        <w:t>experiences</w:t>
      </w:r>
      <w:r w:rsidR="003913E2">
        <w:t xml:space="preserve"> </w:t>
      </w:r>
      <w:r>
        <w:t>influence</w:t>
      </w:r>
      <w:r w:rsidR="003913E2">
        <w:t xml:space="preserve"> </w:t>
      </w:r>
      <w:r>
        <w:t>my</w:t>
      </w:r>
      <w:r w:rsidR="003913E2">
        <w:t xml:space="preserve"> </w:t>
      </w:r>
      <w:r>
        <w:t>classroom</w:t>
      </w:r>
      <w:r w:rsidR="003913E2">
        <w:t xml:space="preserve"> </w:t>
      </w:r>
      <w:r>
        <w:t>practices?</w:t>
      </w:r>
    </w:p>
    <w:p w14:paraId="557DC732" w14:textId="6F7B40F7" w:rsidR="00987459" w:rsidRDefault="00987459" w:rsidP="002C12AF">
      <w:pPr>
        <w:pStyle w:val="ListParagraph"/>
        <w:numPr>
          <w:ilvl w:val="0"/>
          <w:numId w:val="2"/>
        </w:numPr>
      </w:pPr>
      <w:r>
        <w:lastRenderedPageBreak/>
        <w:t>How</w:t>
      </w:r>
      <w:r w:rsidR="003913E2">
        <w:t xml:space="preserve"> </w:t>
      </w:r>
      <w:r>
        <w:t>do</w:t>
      </w:r>
      <w:r w:rsidR="003913E2">
        <w:t xml:space="preserve"> </w:t>
      </w:r>
      <w:r>
        <w:t>my</w:t>
      </w:r>
      <w:r w:rsidR="003913E2">
        <w:t xml:space="preserve"> </w:t>
      </w:r>
      <w:r>
        <w:t>identity</w:t>
      </w:r>
      <w:r w:rsidR="003913E2">
        <w:t xml:space="preserve"> </w:t>
      </w:r>
      <w:r>
        <w:t>and</w:t>
      </w:r>
      <w:r w:rsidR="003913E2">
        <w:t xml:space="preserve"> </w:t>
      </w:r>
      <w:r>
        <w:t>life</w:t>
      </w:r>
      <w:r w:rsidR="003913E2">
        <w:t xml:space="preserve"> </w:t>
      </w:r>
      <w:r>
        <w:t>experiences</w:t>
      </w:r>
      <w:r w:rsidR="003913E2">
        <w:t xml:space="preserve"> </w:t>
      </w:r>
      <w:r>
        <w:t>impact</w:t>
      </w:r>
      <w:r w:rsidR="003913E2">
        <w:t xml:space="preserve"> </w:t>
      </w:r>
      <w:r>
        <w:t>my</w:t>
      </w:r>
      <w:r w:rsidR="003913E2">
        <w:t xml:space="preserve"> </w:t>
      </w:r>
      <w:r>
        <w:t>relationships</w:t>
      </w:r>
      <w:r w:rsidR="003913E2">
        <w:t xml:space="preserve"> </w:t>
      </w:r>
      <w:r>
        <w:t>with</w:t>
      </w:r>
      <w:r w:rsidR="003913E2">
        <w:t xml:space="preserve"> </w:t>
      </w:r>
      <w:r>
        <w:t>my</w:t>
      </w:r>
      <w:r w:rsidR="003913E2">
        <w:t xml:space="preserve"> </w:t>
      </w:r>
      <w:r>
        <w:t>students</w:t>
      </w:r>
      <w:r w:rsidR="003913E2">
        <w:t xml:space="preserve"> </w:t>
      </w:r>
      <w:r>
        <w:t>and</w:t>
      </w:r>
      <w:r w:rsidR="003913E2">
        <w:t xml:space="preserve"> </w:t>
      </w:r>
      <w:r>
        <w:t>their</w:t>
      </w:r>
      <w:r w:rsidR="003913E2">
        <w:t xml:space="preserve"> </w:t>
      </w:r>
      <w:r>
        <w:t>families?</w:t>
      </w:r>
    </w:p>
    <w:p w14:paraId="554FBD4D" w14:textId="5E2B9FFD" w:rsidR="00987459" w:rsidRDefault="00987459" w:rsidP="002C12AF">
      <w:pPr>
        <w:pStyle w:val="ListParagraph"/>
        <w:numPr>
          <w:ilvl w:val="0"/>
          <w:numId w:val="2"/>
        </w:numPr>
      </w:pPr>
      <w:r>
        <w:t>Does</w:t>
      </w:r>
      <w:r w:rsidR="003913E2">
        <w:t xml:space="preserve"> </w:t>
      </w:r>
      <w:r>
        <w:t>my</w:t>
      </w:r>
      <w:r w:rsidR="003913E2">
        <w:t xml:space="preserve"> </w:t>
      </w:r>
      <w:r>
        <w:t>school</w:t>
      </w:r>
      <w:r w:rsidR="003913E2">
        <w:t xml:space="preserve"> </w:t>
      </w:r>
      <w:r w:rsidR="0D1577F6">
        <w:t>oppose</w:t>
      </w:r>
      <w:r w:rsidR="003913E2">
        <w:t xml:space="preserve"> </w:t>
      </w:r>
      <w:r>
        <w:t>systemic</w:t>
      </w:r>
      <w:r w:rsidR="003913E2">
        <w:t xml:space="preserve"> </w:t>
      </w:r>
      <w:r>
        <w:t>bias,</w:t>
      </w:r>
      <w:r w:rsidR="003913E2">
        <w:t xml:space="preserve"> </w:t>
      </w:r>
      <w:r>
        <w:t>and</w:t>
      </w:r>
      <w:r w:rsidR="003913E2">
        <w:t xml:space="preserve"> </w:t>
      </w:r>
      <w:r w:rsidR="7A47C3F8">
        <w:t>if</w:t>
      </w:r>
      <w:r w:rsidR="003913E2">
        <w:t xml:space="preserve"> </w:t>
      </w:r>
      <w:r w:rsidR="7A47C3F8">
        <w:t>not,</w:t>
      </w:r>
      <w:r w:rsidR="003913E2">
        <w:t xml:space="preserve"> </w:t>
      </w:r>
      <w:r w:rsidR="7C850A0C">
        <w:t>what</w:t>
      </w:r>
      <w:r w:rsidR="003913E2">
        <w:t xml:space="preserve"> </w:t>
      </w:r>
      <w:r>
        <w:t>actions</w:t>
      </w:r>
      <w:r w:rsidR="003913E2">
        <w:t xml:space="preserve"> </w:t>
      </w:r>
      <w:r>
        <w:t>can</w:t>
      </w:r>
      <w:r w:rsidR="003913E2">
        <w:t xml:space="preserve"> </w:t>
      </w:r>
      <w:r>
        <w:t>I</w:t>
      </w:r>
      <w:r w:rsidR="003913E2">
        <w:t xml:space="preserve"> </w:t>
      </w:r>
      <w:r>
        <w:t>take</w:t>
      </w:r>
      <w:r w:rsidR="003913E2">
        <w:t xml:space="preserve"> </w:t>
      </w:r>
      <w:r>
        <w:t>to</w:t>
      </w:r>
      <w:r w:rsidR="003913E2">
        <w:t xml:space="preserve"> </w:t>
      </w:r>
      <w:r>
        <w:t>advocate</w:t>
      </w:r>
      <w:r w:rsidR="003913E2">
        <w:t xml:space="preserve"> </w:t>
      </w:r>
      <w:r>
        <w:t>for</w:t>
      </w:r>
      <w:r w:rsidR="003913E2">
        <w:t xml:space="preserve"> </w:t>
      </w:r>
      <w:r>
        <w:t>change?</w:t>
      </w:r>
    </w:p>
    <w:p w14:paraId="6F1E21A4" w14:textId="795F3355" w:rsidR="00987459" w:rsidRDefault="00987459" w:rsidP="002C12AF">
      <w:pPr>
        <w:pStyle w:val="ListParagraph"/>
        <w:numPr>
          <w:ilvl w:val="0"/>
          <w:numId w:val="2"/>
        </w:numPr>
      </w:pPr>
      <w:r>
        <w:t>Does</w:t>
      </w:r>
      <w:r w:rsidR="003913E2">
        <w:t xml:space="preserve"> </w:t>
      </w:r>
      <w:r>
        <w:t>my</w:t>
      </w:r>
      <w:r w:rsidR="003913E2">
        <w:t xml:space="preserve"> </w:t>
      </w:r>
      <w:r>
        <w:t>classroom</w:t>
      </w:r>
      <w:r w:rsidR="003913E2">
        <w:t xml:space="preserve"> </w:t>
      </w:r>
      <w:r>
        <w:t>contain</w:t>
      </w:r>
      <w:r w:rsidR="003913E2">
        <w:t xml:space="preserve"> </w:t>
      </w:r>
      <w:r>
        <w:t>diverse</w:t>
      </w:r>
      <w:r w:rsidR="003913E2">
        <w:t xml:space="preserve"> </w:t>
      </w:r>
      <w:r>
        <w:t>instructional</w:t>
      </w:r>
      <w:r w:rsidR="003913E2">
        <w:t xml:space="preserve"> </w:t>
      </w:r>
      <w:r>
        <w:t>resources</w:t>
      </w:r>
      <w:r w:rsidR="003913E2">
        <w:t xml:space="preserve"> </w:t>
      </w:r>
      <w:r>
        <w:t>and</w:t>
      </w:r>
      <w:r w:rsidR="003913E2">
        <w:t xml:space="preserve"> </w:t>
      </w:r>
      <w:r>
        <w:t>materials,</w:t>
      </w:r>
      <w:r w:rsidR="003913E2">
        <w:t xml:space="preserve"> </w:t>
      </w:r>
      <w:r>
        <w:t>reflecting</w:t>
      </w:r>
      <w:r w:rsidR="003913E2">
        <w:t xml:space="preserve"> </w:t>
      </w:r>
      <w:r>
        <w:t>student</w:t>
      </w:r>
      <w:r w:rsidR="003913E2">
        <w:t xml:space="preserve"> </w:t>
      </w:r>
      <w:r>
        <w:t>backgrounds</w:t>
      </w:r>
      <w:r w:rsidR="003913E2">
        <w:t xml:space="preserve"> </w:t>
      </w:r>
      <w:r>
        <w:t>and</w:t>
      </w:r>
      <w:r w:rsidR="003913E2">
        <w:t xml:space="preserve"> </w:t>
      </w:r>
      <w:r>
        <w:t>family</w:t>
      </w:r>
      <w:r w:rsidR="003913E2">
        <w:t xml:space="preserve"> </w:t>
      </w:r>
      <w:r>
        <w:t>structures?</w:t>
      </w:r>
    </w:p>
    <w:p w14:paraId="71FD7547" w14:textId="072AE240" w:rsidR="00987459" w:rsidRDefault="00987459" w:rsidP="002C12AF">
      <w:pPr>
        <w:pStyle w:val="ListParagraph"/>
        <w:numPr>
          <w:ilvl w:val="0"/>
          <w:numId w:val="2"/>
        </w:numPr>
      </w:pPr>
      <w:r>
        <w:t>Do</w:t>
      </w:r>
      <w:r w:rsidR="003913E2">
        <w:t xml:space="preserve"> </w:t>
      </w:r>
      <w:r>
        <w:t>I</w:t>
      </w:r>
      <w:r w:rsidR="003913E2">
        <w:t xml:space="preserve"> </w:t>
      </w:r>
      <w:r>
        <w:t>incorporate</w:t>
      </w:r>
      <w:r w:rsidR="003913E2">
        <w:t xml:space="preserve"> </w:t>
      </w:r>
      <w:r>
        <w:t>students'</w:t>
      </w:r>
      <w:r w:rsidR="003913E2">
        <w:t xml:space="preserve"> </w:t>
      </w:r>
      <w:r>
        <w:t>identity,</w:t>
      </w:r>
      <w:r w:rsidR="003913E2">
        <w:t xml:space="preserve"> </w:t>
      </w:r>
      <w:r>
        <w:t>culture,</w:t>
      </w:r>
      <w:r w:rsidR="003913E2">
        <w:t xml:space="preserve"> </w:t>
      </w:r>
      <w:r>
        <w:t>and</w:t>
      </w:r>
      <w:r w:rsidR="003913E2">
        <w:t xml:space="preserve"> </w:t>
      </w:r>
      <w:r>
        <w:t>family</w:t>
      </w:r>
      <w:r w:rsidR="003913E2">
        <w:t xml:space="preserve"> </w:t>
      </w:r>
      <w:r>
        <w:t>traditions</w:t>
      </w:r>
      <w:r w:rsidR="003913E2">
        <w:t xml:space="preserve"> </w:t>
      </w:r>
      <w:r>
        <w:t>through</w:t>
      </w:r>
      <w:r w:rsidR="003913E2">
        <w:t xml:space="preserve"> </w:t>
      </w:r>
      <w:r>
        <w:t>meaningful</w:t>
      </w:r>
      <w:r w:rsidR="003913E2">
        <w:t xml:space="preserve"> </w:t>
      </w:r>
      <w:r>
        <w:t>instruction</w:t>
      </w:r>
      <w:r w:rsidR="003913E2">
        <w:t xml:space="preserve"> </w:t>
      </w:r>
      <w:r>
        <w:t>throughout</w:t>
      </w:r>
      <w:r w:rsidR="003913E2">
        <w:t xml:space="preserve"> </w:t>
      </w:r>
      <w:r>
        <w:t>the</w:t>
      </w:r>
      <w:r w:rsidR="003913E2">
        <w:t xml:space="preserve"> </w:t>
      </w:r>
      <w:r>
        <w:t>year?</w:t>
      </w:r>
    </w:p>
    <w:p w14:paraId="238929CB" w14:textId="5F7D8B2A" w:rsidR="00987459" w:rsidRDefault="00987459" w:rsidP="002C12AF">
      <w:pPr>
        <w:pStyle w:val="ListParagraph"/>
        <w:numPr>
          <w:ilvl w:val="0"/>
          <w:numId w:val="2"/>
        </w:numPr>
      </w:pPr>
      <w:r>
        <w:t>Do</w:t>
      </w:r>
      <w:r w:rsidR="003913E2">
        <w:t xml:space="preserve"> </w:t>
      </w:r>
      <w:r>
        <w:t>I</w:t>
      </w:r>
      <w:r w:rsidR="003913E2">
        <w:t xml:space="preserve"> </w:t>
      </w:r>
      <w:r>
        <w:t>provide</w:t>
      </w:r>
      <w:r w:rsidR="003913E2">
        <w:t xml:space="preserve"> </w:t>
      </w:r>
      <w:r>
        <w:t>students</w:t>
      </w:r>
      <w:r w:rsidR="003913E2">
        <w:t xml:space="preserve"> </w:t>
      </w:r>
      <w:r>
        <w:t>opportunities</w:t>
      </w:r>
      <w:r w:rsidR="003913E2">
        <w:t xml:space="preserve"> </w:t>
      </w:r>
      <w:r>
        <w:t>to</w:t>
      </w:r>
      <w:r w:rsidR="003913E2">
        <w:t xml:space="preserve"> </w:t>
      </w:r>
      <w:r>
        <w:t>discuss</w:t>
      </w:r>
      <w:r w:rsidR="003913E2">
        <w:t xml:space="preserve"> </w:t>
      </w:r>
      <w:r>
        <w:t>key</w:t>
      </w:r>
      <w:r w:rsidR="003913E2">
        <w:t xml:space="preserve"> </w:t>
      </w:r>
      <w:r>
        <w:t>issues</w:t>
      </w:r>
      <w:r w:rsidR="003913E2">
        <w:t xml:space="preserve"> </w:t>
      </w:r>
      <w:r>
        <w:t>in</w:t>
      </w:r>
      <w:r w:rsidR="003913E2">
        <w:t xml:space="preserve"> </w:t>
      </w:r>
      <w:r>
        <w:t>the</w:t>
      </w:r>
      <w:r w:rsidR="003913E2">
        <w:t xml:space="preserve"> </w:t>
      </w:r>
      <w:r>
        <w:t>community</w:t>
      </w:r>
      <w:r w:rsidR="003913E2">
        <w:t xml:space="preserve"> </w:t>
      </w:r>
      <w:r>
        <w:t>and</w:t>
      </w:r>
      <w:r w:rsidR="003913E2">
        <w:t xml:space="preserve"> </w:t>
      </w:r>
      <w:r>
        <w:t>the</w:t>
      </w:r>
      <w:r w:rsidR="003913E2">
        <w:t xml:space="preserve"> </w:t>
      </w:r>
      <w:r>
        <w:t>world</w:t>
      </w:r>
      <w:r w:rsidR="003913E2">
        <w:t xml:space="preserve"> </w:t>
      </w:r>
      <w:r>
        <w:t>in</w:t>
      </w:r>
      <w:r w:rsidR="003913E2">
        <w:t xml:space="preserve"> </w:t>
      </w:r>
      <w:r>
        <w:t>my</w:t>
      </w:r>
      <w:r w:rsidR="003913E2">
        <w:t xml:space="preserve"> </w:t>
      </w:r>
      <w:r>
        <w:t>classroom?</w:t>
      </w:r>
    </w:p>
    <w:p w14:paraId="6015141B" w14:textId="2143087E" w:rsidR="00987459" w:rsidRDefault="00987459" w:rsidP="002C12AF">
      <w:pPr>
        <w:pStyle w:val="ListParagraph"/>
        <w:numPr>
          <w:ilvl w:val="0"/>
          <w:numId w:val="2"/>
        </w:numPr>
      </w:pPr>
      <w:r>
        <w:t>Do</w:t>
      </w:r>
      <w:r w:rsidR="003913E2">
        <w:t xml:space="preserve"> </w:t>
      </w:r>
      <w:r>
        <w:t>I</w:t>
      </w:r>
      <w:r w:rsidR="003913E2">
        <w:t xml:space="preserve"> </w:t>
      </w:r>
      <w:r>
        <w:t>create,</w:t>
      </w:r>
      <w:r w:rsidR="003913E2">
        <w:t xml:space="preserve"> </w:t>
      </w:r>
      <w:r>
        <w:t>plan,</w:t>
      </w:r>
      <w:r w:rsidR="003913E2">
        <w:t xml:space="preserve"> </w:t>
      </w:r>
      <w:r>
        <w:t>and</w:t>
      </w:r>
      <w:r w:rsidR="003913E2">
        <w:t xml:space="preserve"> </w:t>
      </w:r>
      <w:r>
        <w:t>facilitate</w:t>
      </w:r>
      <w:r w:rsidR="003913E2">
        <w:t xml:space="preserve"> </w:t>
      </w:r>
      <w:r>
        <w:t>activities</w:t>
      </w:r>
      <w:r w:rsidR="003913E2">
        <w:t xml:space="preserve"> </w:t>
      </w:r>
      <w:r>
        <w:t>and</w:t>
      </w:r>
      <w:r w:rsidR="003913E2">
        <w:t xml:space="preserve"> </w:t>
      </w:r>
      <w:r>
        <w:t>assignments</w:t>
      </w:r>
      <w:r w:rsidR="003913E2">
        <w:t xml:space="preserve"> </w:t>
      </w:r>
      <w:r>
        <w:t>that</w:t>
      </w:r>
      <w:r w:rsidR="003913E2">
        <w:t xml:space="preserve"> </w:t>
      </w:r>
      <w:r>
        <w:t>empower</w:t>
      </w:r>
      <w:r w:rsidR="003913E2">
        <w:t xml:space="preserve"> </w:t>
      </w:r>
      <w:r>
        <w:t>students</w:t>
      </w:r>
      <w:r w:rsidR="003913E2">
        <w:t xml:space="preserve"> </w:t>
      </w:r>
      <w:r>
        <w:t>beyond</w:t>
      </w:r>
      <w:r w:rsidR="003913E2">
        <w:t xml:space="preserve"> </w:t>
      </w:r>
      <w:r>
        <w:t>the</w:t>
      </w:r>
      <w:r w:rsidR="003913E2">
        <w:t xml:space="preserve"> </w:t>
      </w:r>
      <w:r>
        <w:t>classroom</w:t>
      </w:r>
      <w:r w:rsidR="003913E2">
        <w:t xml:space="preserve"> </w:t>
      </w:r>
      <w:r>
        <w:t>walls?</w:t>
      </w:r>
    </w:p>
    <w:p w14:paraId="23B134F7" w14:textId="5A10AF03" w:rsidR="00987459" w:rsidRDefault="00987459" w:rsidP="002C12AF">
      <w:pPr>
        <w:pStyle w:val="ListParagraph"/>
        <w:numPr>
          <w:ilvl w:val="0"/>
          <w:numId w:val="2"/>
        </w:numPr>
      </w:pPr>
      <w:r>
        <w:t>Am</w:t>
      </w:r>
      <w:r w:rsidR="003913E2">
        <w:t xml:space="preserve"> </w:t>
      </w:r>
      <w:r>
        <w:t>I</w:t>
      </w:r>
      <w:r w:rsidR="003913E2">
        <w:t xml:space="preserve"> </w:t>
      </w:r>
      <w:r>
        <w:t>connecting</w:t>
      </w:r>
      <w:r w:rsidR="003913E2">
        <w:t xml:space="preserve"> </w:t>
      </w:r>
      <w:r>
        <w:t>social</w:t>
      </w:r>
      <w:r w:rsidR="003913E2">
        <w:t xml:space="preserve"> </w:t>
      </w:r>
      <w:r>
        <w:t>studies</w:t>
      </w:r>
      <w:r w:rsidR="003913E2">
        <w:t xml:space="preserve"> </w:t>
      </w:r>
      <w:r>
        <w:t>content</w:t>
      </w:r>
      <w:r w:rsidR="003913E2">
        <w:t xml:space="preserve"> </w:t>
      </w:r>
      <w:r>
        <w:t>to</w:t>
      </w:r>
      <w:r w:rsidR="003913E2">
        <w:t xml:space="preserve"> </w:t>
      </w:r>
      <w:r>
        <w:t>students'</w:t>
      </w:r>
      <w:r w:rsidR="003913E2">
        <w:t xml:space="preserve"> </w:t>
      </w:r>
      <w:r>
        <w:t>daily</w:t>
      </w:r>
      <w:r w:rsidR="003913E2">
        <w:t xml:space="preserve"> </w:t>
      </w:r>
      <w:r>
        <w:t>lives?</w:t>
      </w:r>
    </w:p>
    <w:p w14:paraId="6049A372" w14:textId="174BD361" w:rsidR="00987459" w:rsidRDefault="00987459" w:rsidP="002C12AF">
      <w:pPr>
        <w:pStyle w:val="ListParagraph"/>
        <w:numPr>
          <w:ilvl w:val="0"/>
          <w:numId w:val="2"/>
        </w:numPr>
      </w:pPr>
      <w:r>
        <w:t>How</w:t>
      </w:r>
      <w:r w:rsidR="003913E2">
        <w:t xml:space="preserve"> </w:t>
      </w:r>
      <w:r>
        <w:t>am</w:t>
      </w:r>
      <w:r w:rsidR="003913E2">
        <w:t xml:space="preserve"> </w:t>
      </w:r>
      <w:r>
        <w:t>I</w:t>
      </w:r>
      <w:r w:rsidR="003913E2">
        <w:t xml:space="preserve"> </w:t>
      </w:r>
      <w:r>
        <w:t>upholding</w:t>
      </w:r>
      <w:r w:rsidR="003913E2">
        <w:t xml:space="preserve"> </w:t>
      </w:r>
      <w:r>
        <w:t>high</w:t>
      </w:r>
      <w:r w:rsidR="003913E2">
        <w:t xml:space="preserve"> </w:t>
      </w:r>
      <w:r>
        <w:t>standards</w:t>
      </w:r>
      <w:r w:rsidR="003913E2">
        <w:t xml:space="preserve"> </w:t>
      </w:r>
      <w:r>
        <w:t>for</w:t>
      </w:r>
      <w:r w:rsidR="003913E2">
        <w:t xml:space="preserve"> </w:t>
      </w:r>
      <w:r>
        <w:t>all</w:t>
      </w:r>
      <w:r w:rsidR="003913E2">
        <w:t xml:space="preserve"> </w:t>
      </w:r>
      <w:r>
        <w:t>students,</w:t>
      </w:r>
      <w:r w:rsidR="003913E2">
        <w:t xml:space="preserve"> </w:t>
      </w:r>
      <w:r w:rsidR="00F751C3">
        <w:t>w</w:t>
      </w:r>
      <w:r w:rsidR="649015C3">
        <w:t>hile</w:t>
      </w:r>
      <w:r w:rsidR="003913E2">
        <w:t xml:space="preserve"> </w:t>
      </w:r>
      <w:r w:rsidR="649015C3">
        <w:t>attending</w:t>
      </w:r>
      <w:r w:rsidR="003913E2">
        <w:t xml:space="preserve"> </w:t>
      </w:r>
      <w:r w:rsidR="649015C3">
        <w:t>to</w:t>
      </w:r>
      <w:r w:rsidR="003913E2">
        <w:t xml:space="preserve"> </w:t>
      </w:r>
      <w:r>
        <w:t>students</w:t>
      </w:r>
      <w:r w:rsidR="003913E2">
        <w:t xml:space="preserve"> </w:t>
      </w:r>
      <w:r>
        <w:t>that</w:t>
      </w:r>
      <w:r w:rsidR="003913E2">
        <w:t xml:space="preserve"> </w:t>
      </w:r>
      <w:r>
        <w:t>have</w:t>
      </w:r>
      <w:r w:rsidR="003913E2">
        <w:t xml:space="preserve"> </w:t>
      </w:r>
      <w:r>
        <w:t>historically</w:t>
      </w:r>
      <w:r w:rsidR="003913E2">
        <w:t xml:space="preserve"> </w:t>
      </w:r>
      <w:r>
        <w:t>struggled?</w:t>
      </w:r>
    </w:p>
    <w:p w14:paraId="041043B4" w14:textId="13A6614D" w:rsidR="00987459" w:rsidRDefault="00987459" w:rsidP="002C12AF">
      <w:pPr>
        <w:pStyle w:val="ListParagraph"/>
        <w:numPr>
          <w:ilvl w:val="0"/>
          <w:numId w:val="2"/>
        </w:numPr>
      </w:pPr>
      <w:r>
        <w:t>Have</w:t>
      </w:r>
      <w:r w:rsidR="003913E2">
        <w:t xml:space="preserve"> </w:t>
      </w:r>
      <w:r>
        <w:t>I</w:t>
      </w:r>
      <w:r w:rsidR="003913E2">
        <w:t xml:space="preserve"> </w:t>
      </w:r>
      <w:r>
        <w:t>established</w:t>
      </w:r>
      <w:r w:rsidR="003913E2">
        <w:t xml:space="preserve"> </w:t>
      </w:r>
      <w:r>
        <w:t>classroom</w:t>
      </w:r>
      <w:r w:rsidR="003913E2">
        <w:t xml:space="preserve"> </w:t>
      </w:r>
      <w:r>
        <w:t>norms</w:t>
      </w:r>
      <w:r w:rsidR="003913E2">
        <w:t xml:space="preserve"> </w:t>
      </w:r>
      <w:r>
        <w:t>that</w:t>
      </w:r>
      <w:r w:rsidR="003913E2">
        <w:t xml:space="preserve"> </w:t>
      </w:r>
      <w:r>
        <w:t>create</w:t>
      </w:r>
      <w:r w:rsidR="003913E2">
        <w:t xml:space="preserve"> </w:t>
      </w:r>
      <w:r>
        <w:t>a</w:t>
      </w:r>
      <w:r w:rsidR="003913E2">
        <w:t xml:space="preserve"> </w:t>
      </w:r>
      <w:r>
        <w:t>welcoming,</w:t>
      </w:r>
      <w:r w:rsidR="003913E2">
        <w:t xml:space="preserve"> </w:t>
      </w:r>
      <w:r>
        <w:t>inclusive</w:t>
      </w:r>
      <w:r w:rsidR="003913E2">
        <w:t xml:space="preserve"> </w:t>
      </w:r>
      <w:r>
        <w:t>environment</w:t>
      </w:r>
      <w:r w:rsidR="003913E2">
        <w:t xml:space="preserve"> </w:t>
      </w:r>
      <w:r>
        <w:t>for</w:t>
      </w:r>
      <w:r w:rsidR="003913E2">
        <w:t xml:space="preserve"> </w:t>
      </w:r>
      <w:r>
        <w:t>all</w:t>
      </w:r>
      <w:r w:rsidR="003913E2">
        <w:t xml:space="preserve"> </w:t>
      </w:r>
      <w:r>
        <w:t>learners?</w:t>
      </w:r>
    </w:p>
    <w:p w14:paraId="7F020A75" w14:textId="56F9B6F9" w:rsidR="00987459" w:rsidRDefault="00987459" w:rsidP="002C12AF">
      <w:pPr>
        <w:pStyle w:val="ListParagraph"/>
        <w:numPr>
          <w:ilvl w:val="0"/>
          <w:numId w:val="2"/>
        </w:numPr>
      </w:pPr>
      <w:r>
        <w:t>Do</w:t>
      </w:r>
      <w:r w:rsidR="003913E2">
        <w:t xml:space="preserve"> </w:t>
      </w:r>
      <w:r>
        <w:t>I</w:t>
      </w:r>
      <w:r w:rsidR="003913E2">
        <w:t xml:space="preserve"> </w:t>
      </w:r>
      <w:r>
        <w:t>provide</w:t>
      </w:r>
      <w:r w:rsidR="003913E2">
        <w:t xml:space="preserve"> </w:t>
      </w:r>
      <w:r>
        <w:t>my</w:t>
      </w:r>
      <w:r w:rsidR="003913E2">
        <w:t xml:space="preserve"> </w:t>
      </w:r>
      <w:r>
        <w:t>students</w:t>
      </w:r>
      <w:r w:rsidR="003913E2">
        <w:t xml:space="preserve"> </w:t>
      </w:r>
      <w:r>
        <w:t>opportunities</w:t>
      </w:r>
      <w:r w:rsidR="003913E2">
        <w:t xml:space="preserve"> </w:t>
      </w:r>
      <w:r>
        <w:t>to</w:t>
      </w:r>
      <w:r w:rsidR="003913E2">
        <w:t xml:space="preserve"> </w:t>
      </w:r>
      <w:r>
        <w:t>develop</w:t>
      </w:r>
      <w:r w:rsidR="003913E2">
        <w:t xml:space="preserve"> </w:t>
      </w:r>
      <w:r>
        <w:t>empathy</w:t>
      </w:r>
      <w:r w:rsidR="003913E2">
        <w:t xml:space="preserve"> </w:t>
      </w:r>
      <w:r>
        <w:t>and</w:t>
      </w:r>
      <w:r w:rsidR="003913E2">
        <w:t xml:space="preserve"> </w:t>
      </w:r>
      <w:r>
        <w:t>respect</w:t>
      </w:r>
      <w:r w:rsidR="003913E2">
        <w:t xml:space="preserve"> </w:t>
      </w:r>
      <w:r>
        <w:t>for</w:t>
      </w:r>
      <w:r w:rsidR="003913E2">
        <w:t xml:space="preserve"> </w:t>
      </w:r>
      <w:r>
        <w:t>people</w:t>
      </w:r>
      <w:r w:rsidR="003913E2">
        <w:t xml:space="preserve"> </w:t>
      </w:r>
      <w:r>
        <w:t>from</w:t>
      </w:r>
      <w:r w:rsidR="003913E2">
        <w:t xml:space="preserve"> </w:t>
      </w:r>
      <w:r>
        <w:t>similar</w:t>
      </w:r>
      <w:r w:rsidR="003913E2">
        <w:t xml:space="preserve"> </w:t>
      </w:r>
      <w:r>
        <w:t>and</w:t>
      </w:r>
      <w:r w:rsidR="003913E2">
        <w:t xml:space="preserve"> </w:t>
      </w:r>
      <w:r>
        <w:t>different</w:t>
      </w:r>
      <w:r w:rsidR="003913E2">
        <w:t xml:space="preserve"> </w:t>
      </w:r>
      <w:r>
        <w:t>backgrounds?</w:t>
      </w:r>
    </w:p>
    <w:p w14:paraId="0C5821F1" w14:textId="7CFE3951" w:rsidR="00987459" w:rsidRDefault="00987459" w:rsidP="002C12AF">
      <w:pPr>
        <w:pStyle w:val="ListParagraph"/>
        <w:numPr>
          <w:ilvl w:val="0"/>
          <w:numId w:val="2"/>
        </w:numPr>
      </w:pPr>
      <w:r>
        <w:t>What</w:t>
      </w:r>
      <w:r w:rsidR="003913E2">
        <w:t xml:space="preserve"> </w:t>
      </w:r>
      <w:r>
        <w:t>actions</w:t>
      </w:r>
      <w:r w:rsidR="003913E2">
        <w:t xml:space="preserve"> </w:t>
      </w:r>
      <w:r>
        <w:t>am</w:t>
      </w:r>
      <w:r w:rsidR="003913E2">
        <w:t xml:space="preserve"> </w:t>
      </w:r>
      <w:r>
        <w:t>I</w:t>
      </w:r>
      <w:r w:rsidR="003913E2">
        <w:t xml:space="preserve"> </w:t>
      </w:r>
      <w:r>
        <w:t>taking</w:t>
      </w:r>
      <w:r w:rsidR="003913E2">
        <w:t xml:space="preserve"> </w:t>
      </w:r>
      <w:r>
        <w:t>to</w:t>
      </w:r>
      <w:r w:rsidR="003913E2">
        <w:t xml:space="preserve"> </w:t>
      </w:r>
      <w:r>
        <w:t>include</w:t>
      </w:r>
      <w:r w:rsidR="003913E2">
        <w:t xml:space="preserve"> </w:t>
      </w:r>
      <w:r>
        <w:t>all</w:t>
      </w:r>
      <w:r w:rsidR="003913E2">
        <w:t xml:space="preserve"> </w:t>
      </w:r>
      <w:r>
        <w:t>families</w:t>
      </w:r>
      <w:r w:rsidR="003913E2">
        <w:t xml:space="preserve"> </w:t>
      </w:r>
      <w:r>
        <w:t>in</w:t>
      </w:r>
      <w:r w:rsidR="003913E2">
        <w:t xml:space="preserve"> </w:t>
      </w:r>
      <w:r>
        <w:t>my</w:t>
      </w:r>
      <w:r w:rsidR="003913E2">
        <w:t xml:space="preserve"> </w:t>
      </w:r>
      <w:r>
        <w:t>classroom</w:t>
      </w:r>
      <w:r w:rsidR="003913E2">
        <w:t xml:space="preserve"> </w:t>
      </w:r>
      <w:r>
        <w:t>and</w:t>
      </w:r>
      <w:r w:rsidR="003913E2">
        <w:t xml:space="preserve"> </w:t>
      </w:r>
      <w:r>
        <w:t>the</w:t>
      </w:r>
      <w:r w:rsidR="003913E2">
        <w:t xml:space="preserve"> </w:t>
      </w:r>
      <w:r>
        <w:t>school</w:t>
      </w:r>
      <w:r w:rsidR="003913E2">
        <w:t xml:space="preserve"> </w:t>
      </w:r>
      <w:r>
        <w:t>community?</w:t>
      </w:r>
    </w:p>
    <w:p w14:paraId="2C1AE2B5" w14:textId="242E776D" w:rsidR="00987459" w:rsidRDefault="00987459" w:rsidP="00A051E0">
      <w:pPr>
        <w:pStyle w:val="BodyText"/>
      </w:pPr>
      <w:r>
        <w:t>Primary</w:t>
      </w:r>
      <w:r w:rsidR="003913E2">
        <w:t xml:space="preserve"> </w:t>
      </w:r>
      <w:r>
        <w:t>educators</w:t>
      </w:r>
      <w:r w:rsidR="003913E2">
        <w:t xml:space="preserve"> </w:t>
      </w:r>
      <w:r>
        <w:t>are</w:t>
      </w:r>
      <w:r w:rsidR="003913E2">
        <w:t xml:space="preserve"> </w:t>
      </w:r>
      <w:r>
        <w:t>encouraged</w:t>
      </w:r>
      <w:r w:rsidR="003913E2">
        <w:t xml:space="preserve"> </w:t>
      </w:r>
      <w:r>
        <w:t>to</w:t>
      </w:r>
      <w:r w:rsidR="003913E2">
        <w:t xml:space="preserve"> </w:t>
      </w:r>
      <w:r>
        <w:t>use</w:t>
      </w:r>
      <w:r w:rsidR="003913E2">
        <w:t xml:space="preserve"> </w:t>
      </w:r>
      <w:r>
        <w:t>community</w:t>
      </w:r>
      <w:r w:rsidR="003913E2">
        <w:t xml:space="preserve"> </w:t>
      </w:r>
      <w:r>
        <w:t>resources</w:t>
      </w:r>
      <w:r w:rsidR="003913E2">
        <w:t xml:space="preserve"> </w:t>
      </w:r>
      <w:r>
        <w:t>and</w:t>
      </w:r>
      <w:r w:rsidR="003913E2">
        <w:t xml:space="preserve"> </w:t>
      </w:r>
      <w:r>
        <w:t>knowledge</w:t>
      </w:r>
      <w:r w:rsidR="003913E2">
        <w:t xml:space="preserve"> </w:t>
      </w:r>
      <w:r>
        <w:t>to</w:t>
      </w:r>
      <w:r w:rsidR="003913E2">
        <w:t xml:space="preserve"> </w:t>
      </w:r>
      <w:r>
        <w:t>inform</w:t>
      </w:r>
      <w:r w:rsidR="003913E2">
        <w:t xml:space="preserve"> </w:t>
      </w:r>
      <w:r>
        <w:t>their</w:t>
      </w:r>
      <w:r w:rsidR="003913E2">
        <w:t xml:space="preserve"> </w:t>
      </w:r>
      <w:r>
        <w:t>teaching.</w:t>
      </w:r>
      <w:r w:rsidR="003913E2">
        <w:t xml:space="preserve"> </w:t>
      </w:r>
      <w:r w:rsidRPr="00AC36CE">
        <w:t>For</w:t>
      </w:r>
      <w:r w:rsidR="003913E2">
        <w:t xml:space="preserve"> </w:t>
      </w:r>
      <w:r w:rsidRPr="00AC36CE">
        <w:t>example,</w:t>
      </w:r>
      <w:r w:rsidR="003913E2">
        <w:t xml:space="preserve"> </w:t>
      </w:r>
      <w:r w:rsidRPr="00AC36CE">
        <w:t>Miss</w:t>
      </w:r>
      <w:r w:rsidR="003913E2">
        <w:t xml:space="preserve"> </w:t>
      </w:r>
      <w:r w:rsidRPr="00AC36CE">
        <w:t>Rivera</w:t>
      </w:r>
      <w:r w:rsidR="003913E2">
        <w:t xml:space="preserve"> </w:t>
      </w:r>
      <w:r>
        <w:t>invited</w:t>
      </w:r>
      <w:r w:rsidR="003913E2">
        <w:t xml:space="preserve"> </w:t>
      </w:r>
      <w:r>
        <w:t>family</w:t>
      </w:r>
      <w:r w:rsidR="003913E2">
        <w:t xml:space="preserve"> </w:t>
      </w:r>
      <w:r>
        <w:t>members</w:t>
      </w:r>
      <w:r w:rsidR="003913E2">
        <w:t xml:space="preserve"> </w:t>
      </w:r>
      <w:r>
        <w:t>of</w:t>
      </w:r>
      <w:r w:rsidR="003913E2">
        <w:t xml:space="preserve"> </w:t>
      </w:r>
      <w:r>
        <w:t>children</w:t>
      </w:r>
      <w:r w:rsidR="003913E2">
        <w:t xml:space="preserve"> </w:t>
      </w:r>
      <w:r>
        <w:t>to</w:t>
      </w:r>
      <w:r w:rsidR="003913E2">
        <w:t xml:space="preserve"> </w:t>
      </w:r>
      <w:r>
        <w:t>become</w:t>
      </w:r>
      <w:r w:rsidR="003913E2">
        <w:t xml:space="preserve"> </w:t>
      </w:r>
      <w:r>
        <w:t>participants</w:t>
      </w:r>
      <w:r w:rsidR="003913E2">
        <w:t xml:space="preserve"> </w:t>
      </w:r>
      <w:r>
        <w:t>in</w:t>
      </w:r>
      <w:r w:rsidR="003913E2">
        <w:t xml:space="preserve"> </w:t>
      </w:r>
      <w:r>
        <w:t>the</w:t>
      </w:r>
      <w:r w:rsidR="003913E2">
        <w:t xml:space="preserve"> </w:t>
      </w:r>
      <w:r>
        <w:t>class</w:t>
      </w:r>
      <w:r w:rsidR="003913E2">
        <w:t xml:space="preserve"> </w:t>
      </w:r>
      <w:r>
        <w:t>research</w:t>
      </w:r>
      <w:r w:rsidR="003913E2">
        <w:t xml:space="preserve"> </w:t>
      </w:r>
      <w:r>
        <w:t>project</w:t>
      </w:r>
      <w:r w:rsidR="003913E2">
        <w:t xml:space="preserve"> </w:t>
      </w:r>
      <w:r>
        <w:t>by</w:t>
      </w:r>
      <w:r w:rsidR="003913E2">
        <w:t xml:space="preserve"> </w:t>
      </w:r>
      <w:r>
        <w:t>being</w:t>
      </w:r>
      <w:r w:rsidR="003913E2">
        <w:t xml:space="preserve"> </w:t>
      </w:r>
      <w:r>
        <w:t>interviewed</w:t>
      </w:r>
      <w:r w:rsidR="003913E2">
        <w:t xml:space="preserve"> </w:t>
      </w:r>
      <w:r>
        <w:t>about</w:t>
      </w:r>
      <w:r w:rsidR="003913E2">
        <w:t xml:space="preserve"> </w:t>
      </w:r>
      <w:r>
        <w:t>their</w:t>
      </w:r>
      <w:r w:rsidR="003913E2">
        <w:t xml:space="preserve"> </w:t>
      </w:r>
      <w:r>
        <w:t>communities.</w:t>
      </w:r>
      <w:r w:rsidR="003913E2">
        <w:t xml:space="preserve"> </w:t>
      </w:r>
      <w:r>
        <w:t>Positioning</w:t>
      </w:r>
      <w:r w:rsidR="003913E2">
        <w:t xml:space="preserve"> </w:t>
      </w:r>
      <w:r>
        <w:t>family</w:t>
      </w:r>
      <w:r w:rsidR="003913E2">
        <w:t xml:space="preserve"> </w:t>
      </w:r>
      <w:r>
        <w:t>members</w:t>
      </w:r>
      <w:r w:rsidR="003913E2">
        <w:t xml:space="preserve"> </w:t>
      </w:r>
      <w:r>
        <w:t>as</w:t>
      </w:r>
      <w:r w:rsidR="003913E2">
        <w:t xml:space="preserve"> </w:t>
      </w:r>
      <w:r>
        <w:t>knowledgeable</w:t>
      </w:r>
      <w:r w:rsidR="003913E2">
        <w:t xml:space="preserve"> </w:t>
      </w:r>
      <w:r>
        <w:t>experts</w:t>
      </w:r>
      <w:r w:rsidR="003913E2">
        <w:t xml:space="preserve"> </w:t>
      </w:r>
      <w:r>
        <w:t>can</w:t>
      </w:r>
      <w:r w:rsidR="003913E2">
        <w:t xml:space="preserve"> </w:t>
      </w:r>
      <w:r>
        <w:t>function</w:t>
      </w:r>
      <w:r w:rsidR="003913E2">
        <w:t xml:space="preserve"> </w:t>
      </w:r>
      <w:r>
        <w:t>in</w:t>
      </w:r>
      <w:r w:rsidR="003913E2">
        <w:t xml:space="preserve"> </w:t>
      </w:r>
      <w:r>
        <w:t>several</w:t>
      </w:r>
      <w:r w:rsidR="003913E2">
        <w:t xml:space="preserve"> </w:t>
      </w:r>
      <w:r>
        <w:t>ways</w:t>
      </w:r>
      <w:r w:rsidR="003913E2">
        <w:t xml:space="preserve"> </w:t>
      </w:r>
      <w:r>
        <w:t>to</w:t>
      </w:r>
      <w:r w:rsidR="003913E2">
        <w:t xml:space="preserve"> </w:t>
      </w:r>
      <w:r>
        <w:t>assist</w:t>
      </w:r>
      <w:r w:rsidR="003913E2">
        <w:t xml:space="preserve"> </w:t>
      </w:r>
      <w:r>
        <w:t>students</w:t>
      </w:r>
      <w:r w:rsidR="003913E2">
        <w:t xml:space="preserve"> </w:t>
      </w:r>
      <w:r>
        <w:t>who</w:t>
      </w:r>
      <w:r w:rsidR="003913E2">
        <w:t xml:space="preserve"> </w:t>
      </w:r>
      <w:r>
        <w:t>may</w:t>
      </w:r>
      <w:r w:rsidR="003913E2">
        <w:t xml:space="preserve"> </w:t>
      </w:r>
      <w:r>
        <w:t>be</w:t>
      </w:r>
      <w:r w:rsidR="003913E2">
        <w:t xml:space="preserve"> </w:t>
      </w:r>
      <w:r>
        <w:t>culturally</w:t>
      </w:r>
      <w:r w:rsidR="003913E2">
        <w:t xml:space="preserve"> </w:t>
      </w:r>
      <w:r>
        <w:t>or</w:t>
      </w:r>
      <w:r w:rsidR="003913E2">
        <w:t xml:space="preserve"> </w:t>
      </w:r>
      <w:r>
        <w:t>linguistically</w:t>
      </w:r>
      <w:r w:rsidR="003913E2">
        <w:t xml:space="preserve"> </w:t>
      </w:r>
      <w:r>
        <w:t>marginalized</w:t>
      </w:r>
      <w:r w:rsidR="003913E2">
        <w:t xml:space="preserve"> </w:t>
      </w:r>
      <w:r>
        <w:t>from</w:t>
      </w:r>
      <w:r w:rsidR="003913E2">
        <w:t xml:space="preserve"> </w:t>
      </w:r>
      <w:r>
        <w:t>schools.</w:t>
      </w:r>
      <w:r w:rsidR="003913E2">
        <w:t xml:space="preserve"> </w:t>
      </w:r>
      <w:r>
        <w:t>By</w:t>
      </w:r>
      <w:r w:rsidR="003913E2">
        <w:t xml:space="preserve"> </w:t>
      </w:r>
      <w:r>
        <w:t>inviting</w:t>
      </w:r>
      <w:r w:rsidR="003913E2">
        <w:t xml:space="preserve"> </w:t>
      </w:r>
      <w:r>
        <w:t>family</w:t>
      </w:r>
      <w:r w:rsidR="003913E2">
        <w:t xml:space="preserve"> </w:t>
      </w:r>
      <w:r>
        <w:t>members</w:t>
      </w:r>
      <w:r w:rsidR="003913E2">
        <w:t xml:space="preserve"> </w:t>
      </w:r>
      <w:r>
        <w:t>who</w:t>
      </w:r>
      <w:r w:rsidR="003913E2">
        <w:t xml:space="preserve"> </w:t>
      </w:r>
      <w:r>
        <w:t>come</w:t>
      </w:r>
      <w:r w:rsidR="003913E2">
        <w:t xml:space="preserve"> </w:t>
      </w:r>
      <w:r>
        <w:t>from</w:t>
      </w:r>
      <w:r w:rsidR="003913E2">
        <w:t xml:space="preserve"> </w:t>
      </w:r>
      <w:r>
        <w:t>non-dominant</w:t>
      </w:r>
      <w:r w:rsidR="003913E2">
        <w:t xml:space="preserve"> </w:t>
      </w:r>
      <w:r>
        <w:t>cultural</w:t>
      </w:r>
      <w:r w:rsidR="003913E2">
        <w:t xml:space="preserve"> </w:t>
      </w:r>
      <w:r>
        <w:t>groups</w:t>
      </w:r>
      <w:r w:rsidR="003913E2">
        <w:t xml:space="preserve"> </w:t>
      </w:r>
      <w:r>
        <w:t>or</w:t>
      </w:r>
      <w:r w:rsidR="003913E2">
        <w:t xml:space="preserve"> </w:t>
      </w:r>
      <w:r>
        <w:t>who</w:t>
      </w:r>
      <w:r w:rsidR="003913E2">
        <w:t xml:space="preserve"> </w:t>
      </w:r>
      <w:r>
        <w:t>are</w:t>
      </w:r>
      <w:r w:rsidR="003913E2">
        <w:t xml:space="preserve"> </w:t>
      </w:r>
      <w:r>
        <w:t>part</w:t>
      </w:r>
      <w:r w:rsidR="003913E2">
        <w:t xml:space="preserve"> </w:t>
      </w:r>
      <w:r>
        <w:t>of</w:t>
      </w:r>
      <w:r w:rsidR="003913E2">
        <w:t xml:space="preserve"> </w:t>
      </w:r>
      <w:r>
        <w:t>communities</w:t>
      </w:r>
      <w:r w:rsidR="003913E2">
        <w:t xml:space="preserve"> </w:t>
      </w:r>
      <w:r>
        <w:t>that</w:t>
      </w:r>
      <w:r w:rsidR="003913E2">
        <w:t xml:space="preserve"> </w:t>
      </w:r>
      <w:r>
        <w:t>are</w:t>
      </w:r>
      <w:r w:rsidR="003913E2">
        <w:t xml:space="preserve"> </w:t>
      </w:r>
      <w:r>
        <w:t>not</w:t>
      </w:r>
      <w:r w:rsidR="003913E2">
        <w:t xml:space="preserve"> </w:t>
      </w:r>
      <w:r>
        <w:t>typically</w:t>
      </w:r>
      <w:r w:rsidR="003913E2">
        <w:t xml:space="preserve"> </w:t>
      </w:r>
      <w:r>
        <w:t>involved</w:t>
      </w:r>
      <w:r w:rsidR="003913E2">
        <w:t xml:space="preserve"> </w:t>
      </w:r>
      <w:r>
        <w:t>to</w:t>
      </w:r>
      <w:r w:rsidR="003913E2">
        <w:t xml:space="preserve"> </w:t>
      </w:r>
      <w:r>
        <w:t>share</w:t>
      </w:r>
      <w:r w:rsidR="003913E2">
        <w:t xml:space="preserve"> </w:t>
      </w:r>
      <w:r>
        <w:t>their</w:t>
      </w:r>
      <w:r w:rsidR="003913E2">
        <w:t xml:space="preserve"> </w:t>
      </w:r>
      <w:r>
        <w:t>experiences,</w:t>
      </w:r>
      <w:r w:rsidR="003913E2">
        <w:t xml:space="preserve"> </w:t>
      </w:r>
      <w:r>
        <w:t>teachers</w:t>
      </w:r>
      <w:r w:rsidR="003913E2">
        <w:t xml:space="preserve"> </w:t>
      </w:r>
      <w:r>
        <w:t>create</w:t>
      </w:r>
      <w:r w:rsidR="003913E2">
        <w:t xml:space="preserve"> </w:t>
      </w:r>
      <w:r>
        <w:t>opportunities</w:t>
      </w:r>
      <w:r w:rsidR="003913E2">
        <w:t xml:space="preserve"> </w:t>
      </w:r>
      <w:r>
        <w:t>for</w:t>
      </w:r>
      <w:r w:rsidR="003913E2">
        <w:t xml:space="preserve"> </w:t>
      </w:r>
      <w:r>
        <w:t>students</w:t>
      </w:r>
      <w:r w:rsidR="003913E2">
        <w:t xml:space="preserve"> </w:t>
      </w:r>
      <w:r>
        <w:t>to</w:t>
      </w:r>
      <w:r w:rsidR="003913E2">
        <w:t xml:space="preserve"> </w:t>
      </w:r>
      <w:r>
        <w:t>more</w:t>
      </w:r>
      <w:r w:rsidR="003913E2">
        <w:t xml:space="preserve"> </w:t>
      </w:r>
      <w:r>
        <w:t>strongly</w:t>
      </w:r>
      <w:r w:rsidR="003913E2">
        <w:t xml:space="preserve"> </w:t>
      </w:r>
      <w:r>
        <w:t>identify</w:t>
      </w:r>
      <w:r w:rsidR="003913E2">
        <w:t xml:space="preserve"> </w:t>
      </w:r>
      <w:r>
        <w:t>with</w:t>
      </w:r>
      <w:r w:rsidR="003913E2">
        <w:t xml:space="preserve"> </w:t>
      </w:r>
      <w:r>
        <w:t>the</w:t>
      </w:r>
      <w:r w:rsidR="003913E2">
        <w:t xml:space="preserve"> </w:t>
      </w:r>
      <w:r>
        <w:t>school</w:t>
      </w:r>
      <w:r w:rsidR="003913E2">
        <w:t xml:space="preserve"> </w:t>
      </w:r>
      <w:r>
        <w:t>and</w:t>
      </w:r>
      <w:r w:rsidR="003913E2">
        <w:t xml:space="preserve"> </w:t>
      </w:r>
      <w:r>
        <w:t>to</w:t>
      </w:r>
      <w:r w:rsidR="003913E2">
        <w:t xml:space="preserve"> </w:t>
      </w:r>
      <w:r>
        <w:t>recognize</w:t>
      </w:r>
      <w:r w:rsidR="003913E2">
        <w:t xml:space="preserve"> </w:t>
      </w:r>
      <w:r>
        <w:t>that</w:t>
      </w:r>
      <w:r w:rsidR="003913E2">
        <w:t xml:space="preserve"> </w:t>
      </w:r>
      <w:r>
        <w:t>valuable</w:t>
      </w:r>
      <w:r w:rsidR="003913E2">
        <w:t xml:space="preserve"> </w:t>
      </w:r>
      <w:r>
        <w:t>knowledge</w:t>
      </w:r>
      <w:r w:rsidR="003913E2">
        <w:t xml:space="preserve"> </w:t>
      </w:r>
      <w:r>
        <w:t>exists</w:t>
      </w:r>
      <w:r w:rsidR="003913E2">
        <w:t xml:space="preserve"> </w:t>
      </w:r>
      <w:r>
        <w:t>in</w:t>
      </w:r>
      <w:r w:rsidR="003913E2">
        <w:t xml:space="preserve"> </w:t>
      </w:r>
      <w:r>
        <w:t>every</w:t>
      </w:r>
      <w:r w:rsidR="003913E2">
        <w:t xml:space="preserve"> </w:t>
      </w:r>
      <w:r>
        <w:t>family</w:t>
      </w:r>
      <w:r w:rsidR="003913E2">
        <w:t xml:space="preserve"> </w:t>
      </w:r>
      <w:r>
        <w:t>and</w:t>
      </w:r>
      <w:r w:rsidR="003913E2">
        <w:t xml:space="preserve"> </w:t>
      </w:r>
      <w:r>
        <w:t>community.</w:t>
      </w:r>
      <w:r w:rsidR="003913E2">
        <w:t xml:space="preserve"> </w:t>
      </w:r>
      <w:r>
        <w:t>Further,</w:t>
      </w:r>
      <w:r w:rsidR="003913E2">
        <w:t xml:space="preserve"> </w:t>
      </w:r>
      <w:r>
        <w:t>by</w:t>
      </w:r>
      <w:r w:rsidR="003913E2">
        <w:t xml:space="preserve"> </w:t>
      </w:r>
      <w:r>
        <w:t>including</w:t>
      </w:r>
      <w:r w:rsidR="003913E2">
        <w:t xml:space="preserve"> </w:t>
      </w:r>
      <w:r>
        <w:t>the</w:t>
      </w:r>
      <w:r w:rsidR="003913E2">
        <w:t xml:space="preserve"> </w:t>
      </w:r>
      <w:r>
        <w:t>families</w:t>
      </w:r>
      <w:r w:rsidR="003913E2">
        <w:t xml:space="preserve"> </w:t>
      </w:r>
      <w:r>
        <w:t>of</w:t>
      </w:r>
      <w:r w:rsidR="003913E2">
        <w:t xml:space="preserve"> </w:t>
      </w:r>
      <w:r w:rsidR="001567C5">
        <w:t>MLs</w:t>
      </w:r>
      <w:r>
        <w:t>,</w:t>
      </w:r>
      <w:r w:rsidR="003913E2">
        <w:t xml:space="preserve"> </w:t>
      </w:r>
      <w:r>
        <w:t>these</w:t>
      </w:r>
      <w:r w:rsidR="003913E2">
        <w:t xml:space="preserve"> </w:t>
      </w:r>
      <w:r>
        <w:t>students</w:t>
      </w:r>
      <w:r w:rsidR="003913E2">
        <w:t xml:space="preserve"> </w:t>
      </w:r>
      <w:r w:rsidR="32E2176B">
        <w:t>can</w:t>
      </w:r>
      <w:r w:rsidR="003913E2">
        <w:t xml:space="preserve"> </w:t>
      </w:r>
      <w:r>
        <w:t>use</w:t>
      </w:r>
      <w:r w:rsidR="003913E2">
        <w:t xml:space="preserve"> </w:t>
      </w:r>
      <w:r>
        <w:t>their</w:t>
      </w:r>
      <w:r w:rsidR="003913E2">
        <w:t xml:space="preserve"> </w:t>
      </w:r>
      <w:r>
        <w:t>dual</w:t>
      </w:r>
      <w:r w:rsidR="003913E2">
        <w:t xml:space="preserve"> </w:t>
      </w:r>
      <w:r>
        <w:t>language</w:t>
      </w:r>
      <w:r w:rsidR="003913E2">
        <w:t xml:space="preserve"> </w:t>
      </w:r>
      <w:r>
        <w:t>skills</w:t>
      </w:r>
      <w:r w:rsidR="003913E2">
        <w:t xml:space="preserve"> </w:t>
      </w:r>
      <w:r w:rsidR="32E2176B">
        <w:t>to</w:t>
      </w:r>
      <w:r w:rsidR="003913E2">
        <w:t xml:space="preserve"> </w:t>
      </w:r>
      <w:r w:rsidR="32E2176B">
        <w:t>serve</w:t>
      </w:r>
      <w:r w:rsidR="003913E2">
        <w:t xml:space="preserve"> </w:t>
      </w:r>
      <w:r>
        <w:t>an</w:t>
      </w:r>
      <w:r w:rsidR="003913E2">
        <w:t xml:space="preserve"> </w:t>
      </w:r>
      <w:r>
        <w:t>academic</w:t>
      </w:r>
      <w:r w:rsidR="003913E2">
        <w:t xml:space="preserve"> </w:t>
      </w:r>
      <w:r>
        <w:t>project</w:t>
      </w:r>
      <w:r w:rsidR="003913E2">
        <w:t xml:space="preserve"> </w:t>
      </w:r>
      <w:r>
        <w:t>through</w:t>
      </w:r>
      <w:r w:rsidR="003913E2">
        <w:t xml:space="preserve"> </w:t>
      </w:r>
      <w:r>
        <w:t>translating</w:t>
      </w:r>
      <w:r w:rsidR="003913E2">
        <w:t xml:space="preserve"> </w:t>
      </w:r>
      <w:r>
        <w:t>for</w:t>
      </w:r>
      <w:r w:rsidR="003913E2">
        <w:t xml:space="preserve"> </w:t>
      </w:r>
      <w:r>
        <w:t>their</w:t>
      </w:r>
      <w:r w:rsidR="003913E2">
        <w:t xml:space="preserve"> </w:t>
      </w:r>
      <w:r>
        <w:t>peers.</w:t>
      </w:r>
    </w:p>
    <w:p w14:paraId="1E781086" w14:textId="4736714F" w:rsidR="00987459" w:rsidRDefault="003913E2" w:rsidP="00F97C2A">
      <w:pPr>
        <w:pStyle w:val="Heading4"/>
      </w:pPr>
      <w:r>
        <w:lastRenderedPageBreak/>
        <w:t xml:space="preserve"> </w:t>
      </w:r>
      <w:r w:rsidR="003E7ACF">
        <w:t>NJSLS-S</w:t>
      </w:r>
      <w:r w:rsidR="008D2D74">
        <w:t>S</w:t>
      </w:r>
    </w:p>
    <w:p w14:paraId="7F1EA530" w14:textId="2AEC5A4D" w:rsidR="00987459" w:rsidRDefault="00987459" w:rsidP="00A051E0">
      <w:pPr>
        <w:pStyle w:val="BodyText"/>
      </w:pPr>
      <w:r>
        <w:t>The</w:t>
      </w:r>
      <w:r w:rsidR="003913E2">
        <w:t xml:space="preserve"> </w:t>
      </w:r>
      <w:r w:rsidR="00084D9E">
        <w:t>NJSLS-SS</w:t>
      </w:r>
      <w:r w:rsidR="003913E2">
        <w:t xml:space="preserve"> </w:t>
      </w:r>
      <w:r>
        <w:t>serve</w:t>
      </w:r>
      <w:r w:rsidR="003913E2">
        <w:t xml:space="preserve"> </w:t>
      </w:r>
      <w:r>
        <w:t>as</w:t>
      </w:r>
      <w:r w:rsidR="003913E2">
        <w:t xml:space="preserve"> </w:t>
      </w:r>
      <w:r>
        <w:t>a</w:t>
      </w:r>
      <w:r w:rsidR="003913E2">
        <w:t xml:space="preserve"> </w:t>
      </w:r>
      <w:r>
        <w:t>framework</w:t>
      </w:r>
      <w:r w:rsidR="003913E2">
        <w:t xml:space="preserve"> </w:t>
      </w:r>
      <w:r>
        <w:t>to</w:t>
      </w:r>
      <w:r w:rsidR="003913E2">
        <w:t xml:space="preserve"> </w:t>
      </w:r>
      <w:r>
        <w:t>guide</w:t>
      </w:r>
      <w:r w:rsidR="003913E2">
        <w:t xml:space="preserve"> </w:t>
      </w:r>
      <w:r>
        <w:t>social</w:t>
      </w:r>
      <w:r w:rsidR="003913E2">
        <w:t xml:space="preserve"> </w:t>
      </w:r>
      <w:r>
        <w:t>studies</w:t>
      </w:r>
      <w:r w:rsidR="003913E2">
        <w:t xml:space="preserve"> </w:t>
      </w:r>
      <w:r>
        <w:t>instruction</w:t>
      </w:r>
      <w:r w:rsidR="003913E2">
        <w:t xml:space="preserve"> </w:t>
      </w:r>
      <w:r>
        <w:t>in</w:t>
      </w:r>
      <w:r w:rsidR="003913E2">
        <w:t xml:space="preserve"> </w:t>
      </w:r>
      <w:r>
        <w:t>grades</w:t>
      </w:r>
      <w:r w:rsidR="003913E2">
        <w:t xml:space="preserve"> </w:t>
      </w:r>
      <w:r>
        <w:t>kindergarten</w:t>
      </w:r>
      <w:r w:rsidR="003913E2">
        <w:t xml:space="preserve"> </w:t>
      </w:r>
      <w:r>
        <w:t>through</w:t>
      </w:r>
      <w:r w:rsidR="003913E2">
        <w:t xml:space="preserve"> </w:t>
      </w:r>
      <w:r>
        <w:t>twelve.</w:t>
      </w:r>
      <w:r w:rsidR="003913E2">
        <w:t xml:space="preserve"> </w:t>
      </w:r>
      <w:r>
        <w:t>The</w:t>
      </w:r>
      <w:r w:rsidR="003913E2">
        <w:t xml:space="preserve"> </w:t>
      </w:r>
      <w:r>
        <w:t>mission</w:t>
      </w:r>
      <w:r w:rsidR="003913E2">
        <w:t xml:space="preserve"> </w:t>
      </w:r>
      <w:r>
        <w:t>of</w:t>
      </w:r>
      <w:r w:rsidR="003913E2">
        <w:t xml:space="preserve"> </w:t>
      </w:r>
      <w:r>
        <w:t>social</w:t>
      </w:r>
      <w:r w:rsidR="003913E2">
        <w:t xml:space="preserve"> </w:t>
      </w:r>
      <w:r>
        <w:t>studies</w:t>
      </w:r>
      <w:r w:rsidR="003913E2">
        <w:t xml:space="preserve"> </w:t>
      </w:r>
      <w:r>
        <w:t>education</w:t>
      </w:r>
      <w:r w:rsidR="003913E2">
        <w:t xml:space="preserve"> </w:t>
      </w:r>
      <w:r>
        <w:t>in</w:t>
      </w:r>
      <w:r w:rsidR="003913E2">
        <w:t xml:space="preserve"> </w:t>
      </w:r>
      <w:r>
        <w:t>New</w:t>
      </w:r>
      <w:r w:rsidR="003913E2">
        <w:t xml:space="preserve"> </w:t>
      </w:r>
      <w:r>
        <w:t>Jersey</w:t>
      </w:r>
      <w:r w:rsidR="003913E2">
        <w:t xml:space="preserve"> </w:t>
      </w:r>
      <w:r>
        <w:t>is</w:t>
      </w:r>
      <w:r w:rsidR="003913E2">
        <w:t xml:space="preserve"> </w:t>
      </w:r>
      <w:r>
        <w:t>to</w:t>
      </w:r>
      <w:r w:rsidR="003913E2">
        <w:t xml:space="preserve"> </w:t>
      </w:r>
      <w:r>
        <w:t>“provide</w:t>
      </w:r>
      <w:r w:rsidR="003913E2">
        <w:t xml:space="preserve"> </w:t>
      </w:r>
      <w:r>
        <w:t>learners</w:t>
      </w:r>
      <w:r w:rsidR="003913E2">
        <w:t xml:space="preserve"> </w:t>
      </w:r>
      <w:r>
        <w:t>with</w:t>
      </w:r>
      <w:r w:rsidR="003913E2">
        <w:t xml:space="preserve"> </w:t>
      </w:r>
      <w:r>
        <w:t>the</w:t>
      </w:r>
      <w:r w:rsidR="003913E2">
        <w:t xml:space="preserve"> </w:t>
      </w:r>
      <w:r>
        <w:t>knowledge,</w:t>
      </w:r>
      <w:r w:rsidR="003913E2">
        <w:t xml:space="preserve"> </w:t>
      </w:r>
      <w:r>
        <w:t>skills,</w:t>
      </w:r>
      <w:r w:rsidR="003913E2">
        <w:t xml:space="preserve"> </w:t>
      </w:r>
      <w:r>
        <w:t>attitudes,</w:t>
      </w:r>
      <w:r w:rsidR="003913E2">
        <w:t xml:space="preserve"> </w:t>
      </w:r>
      <w:r>
        <w:t>and</w:t>
      </w:r>
      <w:r w:rsidR="003913E2">
        <w:t xml:space="preserve"> </w:t>
      </w:r>
      <w:r>
        <w:t>perspectives</w:t>
      </w:r>
      <w:r w:rsidR="003913E2">
        <w:t xml:space="preserve"> </w:t>
      </w:r>
      <w:r>
        <w:t>needed</w:t>
      </w:r>
      <w:r w:rsidR="003913E2">
        <w:t xml:space="preserve"> </w:t>
      </w:r>
      <w:r>
        <w:t>to</w:t>
      </w:r>
      <w:r w:rsidR="003913E2">
        <w:t xml:space="preserve"> </w:t>
      </w:r>
      <w:r>
        <w:t>become</w:t>
      </w:r>
      <w:r w:rsidR="003913E2">
        <w:t xml:space="preserve"> </w:t>
      </w:r>
      <w:r>
        <w:t>active,</w:t>
      </w:r>
      <w:r w:rsidR="003913E2">
        <w:t xml:space="preserve"> </w:t>
      </w:r>
      <w:r>
        <w:t>informed,</w:t>
      </w:r>
      <w:r w:rsidR="003913E2">
        <w:t xml:space="preserve"> </w:t>
      </w:r>
      <w:r>
        <w:t>and</w:t>
      </w:r>
      <w:r w:rsidR="003913E2">
        <w:t xml:space="preserve"> </w:t>
      </w:r>
      <w:r>
        <w:t>contributing</w:t>
      </w:r>
      <w:r w:rsidR="003913E2">
        <w:t xml:space="preserve"> </w:t>
      </w:r>
      <w:r>
        <w:t>members</w:t>
      </w:r>
      <w:r w:rsidR="003913E2">
        <w:t xml:space="preserve"> </w:t>
      </w:r>
      <w:r>
        <w:t>of</w:t>
      </w:r>
      <w:r w:rsidR="003913E2">
        <w:t xml:space="preserve"> </w:t>
      </w:r>
      <w:r>
        <w:t>local,</w:t>
      </w:r>
      <w:r w:rsidR="003913E2">
        <w:t xml:space="preserve"> </w:t>
      </w:r>
      <w:r>
        <w:t>state,</w:t>
      </w:r>
      <w:r w:rsidR="003913E2">
        <w:t xml:space="preserve"> </w:t>
      </w:r>
      <w:r>
        <w:t>national,</w:t>
      </w:r>
      <w:r w:rsidR="003913E2">
        <w:t xml:space="preserve"> </w:t>
      </w:r>
      <w:r>
        <w:t>and</w:t>
      </w:r>
      <w:r w:rsidR="003913E2">
        <w:t xml:space="preserve"> </w:t>
      </w:r>
      <w:r>
        <w:t>global</w:t>
      </w:r>
      <w:r w:rsidR="003913E2">
        <w:t xml:space="preserve"> </w:t>
      </w:r>
      <w:r>
        <w:t>communities”</w:t>
      </w:r>
      <w:r w:rsidR="003913E2">
        <w:t xml:space="preserve"> </w:t>
      </w:r>
      <w:r>
        <w:t>(NJDOE</w:t>
      </w:r>
      <w:r w:rsidR="142F8EC1">
        <w:t>,</w:t>
      </w:r>
      <w:r w:rsidR="003913E2">
        <w:t xml:space="preserve"> </w:t>
      </w:r>
      <w:r w:rsidR="142F8EC1">
        <w:t>NJSLS-SS</w:t>
      </w:r>
      <w:r>
        <w:t>,</w:t>
      </w:r>
      <w:r w:rsidR="003913E2">
        <w:t xml:space="preserve"> </w:t>
      </w:r>
      <w:r>
        <w:t>2020).</w:t>
      </w:r>
      <w:r w:rsidR="003913E2">
        <w:t xml:space="preserve"> </w:t>
      </w:r>
      <w:r>
        <w:t>The</w:t>
      </w:r>
      <w:r w:rsidR="003913E2">
        <w:t xml:space="preserve"> </w:t>
      </w:r>
      <w:r>
        <w:t>standards</w:t>
      </w:r>
      <w:r w:rsidR="003913E2">
        <w:t xml:space="preserve"> </w:t>
      </w:r>
      <w:r>
        <w:t>identify</w:t>
      </w:r>
      <w:r w:rsidR="003913E2">
        <w:t xml:space="preserve"> </w:t>
      </w:r>
      <w:r>
        <w:t>the</w:t>
      </w:r>
      <w:r w:rsidR="003913E2">
        <w:t xml:space="preserve"> </w:t>
      </w:r>
      <w:r>
        <w:t>specific</w:t>
      </w:r>
      <w:r w:rsidR="003913E2">
        <w:t xml:space="preserve"> </w:t>
      </w:r>
      <w:r>
        <w:t>knowledge</w:t>
      </w:r>
      <w:r w:rsidR="003913E2">
        <w:t xml:space="preserve"> </w:t>
      </w:r>
      <w:r>
        <w:t>and</w:t>
      </w:r>
      <w:r w:rsidR="003913E2">
        <w:t xml:space="preserve"> </w:t>
      </w:r>
      <w:r>
        <w:t>skills</w:t>
      </w:r>
      <w:r w:rsidR="003913E2">
        <w:t xml:space="preserve"> </w:t>
      </w:r>
      <w:r>
        <w:t>that</w:t>
      </w:r>
      <w:r w:rsidR="003913E2">
        <w:t xml:space="preserve"> </w:t>
      </w:r>
      <w:r>
        <w:t>students</w:t>
      </w:r>
      <w:r w:rsidR="003913E2">
        <w:t xml:space="preserve"> </w:t>
      </w:r>
      <w:r>
        <w:t>must</w:t>
      </w:r>
      <w:r w:rsidR="003913E2">
        <w:t xml:space="preserve"> </w:t>
      </w:r>
      <w:r>
        <w:t>learn</w:t>
      </w:r>
      <w:r w:rsidR="003913E2">
        <w:t xml:space="preserve"> </w:t>
      </w:r>
      <w:r>
        <w:t>within</w:t>
      </w:r>
      <w:r w:rsidR="003913E2">
        <w:t xml:space="preserve"> </w:t>
      </w:r>
      <w:r>
        <w:t>a</w:t>
      </w:r>
      <w:r w:rsidR="003913E2">
        <w:t xml:space="preserve"> </w:t>
      </w:r>
      <w:r>
        <w:t>designated</w:t>
      </w:r>
      <w:r w:rsidR="003913E2">
        <w:t xml:space="preserve"> </w:t>
      </w:r>
      <w:r>
        <w:t>grade-band,</w:t>
      </w:r>
      <w:r w:rsidR="003913E2">
        <w:t xml:space="preserve"> </w:t>
      </w:r>
      <w:r>
        <w:t>e.g.,</w:t>
      </w:r>
      <w:r w:rsidR="003913E2">
        <w:t xml:space="preserve"> </w:t>
      </w:r>
      <w:r>
        <w:t>K</w:t>
      </w:r>
      <w:r w:rsidR="002B5A39">
        <w:t>–</w:t>
      </w:r>
      <w:r>
        <w:t>2,</w:t>
      </w:r>
      <w:r w:rsidR="003913E2">
        <w:t xml:space="preserve"> </w:t>
      </w:r>
      <w:r>
        <w:t>3</w:t>
      </w:r>
      <w:r w:rsidR="1DEB3804">
        <w:t>–</w:t>
      </w:r>
      <w:r>
        <w:t>5,</w:t>
      </w:r>
      <w:r w:rsidR="003913E2">
        <w:t xml:space="preserve"> </w:t>
      </w:r>
      <w:r>
        <w:t>6</w:t>
      </w:r>
      <w:r w:rsidR="1DEB3804">
        <w:t>–</w:t>
      </w:r>
      <w:r>
        <w:t>8</w:t>
      </w:r>
      <w:r w:rsidR="1DEB3804">
        <w:t>,</w:t>
      </w:r>
      <w:r w:rsidR="003913E2">
        <w:t xml:space="preserve"> </w:t>
      </w:r>
      <w:r>
        <w:t>or</w:t>
      </w:r>
      <w:r w:rsidR="003913E2">
        <w:t xml:space="preserve"> </w:t>
      </w:r>
      <w:r>
        <w:t>9</w:t>
      </w:r>
      <w:r w:rsidR="1DEB3804">
        <w:t>–</w:t>
      </w:r>
      <w:r>
        <w:t>12.</w:t>
      </w:r>
      <w:r w:rsidR="003913E2">
        <w:t xml:space="preserve"> </w:t>
      </w:r>
      <w:r>
        <w:t>That</w:t>
      </w:r>
      <w:r w:rsidR="003913E2">
        <w:t xml:space="preserve"> </w:t>
      </w:r>
      <w:r>
        <w:t>means</w:t>
      </w:r>
      <w:r w:rsidR="003913E2">
        <w:t xml:space="preserve"> </w:t>
      </w:r>
      <w:r>
        <w:t>the</w:t>
      </w:r>
      <w:r w:rsidR="003913E2">
        <w:t xml:space="preserve"> </w:t>
      </w:r>
      <w:r>
        <w:t>core</w:t>
      </w:r>
      <w:r w:rsidR="003913E2">
        <w:t xml:space="preserve"> </w:t>
      </w:r>
      <w:r>
        <w:t>ideas</w:t>
      </w:r>
      <w:r w:rsidR="003913E2">
        <w:t xml:space="preserve"> </w:t>
      </w:r>
      <w:r>
        <w:t>and</w:t>
      </w:r>
      <w:r w:rsidR="003913E2">
        <w:t xml:space="preserve"> </w:t>
      </w:r>
      <w:r>
        <w:t>performance</w:t>
      </w:r>
      <w:r w:rsidR="003913E2">
        <w:t xml:space="preserve"> </w:t>
      </w:r>
      <w:r>
        <w:t>expectations</w:t>
      </w:r>
      <w:r w:rsidR="003913E2">
        <w:t xml:space="preserve"> </w:t>
      </w:r>
      <w:r>
        <w:t>articulated</w:t>
      </w:r>
      <w:r w:rsidR="003913E2">
        <w:t xml:space="preserve"> </w:t>
      </w:r>
      <w:r>
        <w:t>in</w:t>
      </w:r>
      <w:r w:rsidR="003913E2">
        <w:t xml:space="preserve"> </w:t>
      </w:r>
      <w:r>
        <w:t>the</w:t>
      </w:r>
      <w:r w:rsidR="003913E2">
        <w:t xml:space="preserve"> </w:t>
      </w:r>
      <w:r>
        <w:t>grade</w:t>
      </w:r>
      <w:r w:rsidR="003913E2">
        <w:t xml:space="preserve"> </w:t>
      </w:r>
      <w:r>
        <w:t>band</w:t>
      </w:r>
      <w:r w:rsidR="003913E2">
        <w:t xml:space="preserve"> </w:t>
      </w:r>
      <w:r>
        <w:t>must</w:t>
      </w:r>
      <w:r w:rsidR="003913E2">
        <w:t xml:space="preserve"> </w:t>
      </w:r>
      <w:r>
        <w:t>be</w:t>
      </w:r>
      <w:r w:rsidR="003913E2">
        <w:t xml:space="preserve"> </w:t>
      </w:r>
      <w:r>
        <w:t>taught</w:t>
      </w:r>
      <w:r w:rsidR="003913E2">
        <w:t xml:space="preserve"> </w:t>
      </w:r>
      <w:r>
        <w:t>in</w:t>
      </w:r>
      <w:r w:rsidR="003913E2">
        <w:t xml:space="preserve"> </w:t>
      </w:r>
      <w:r>
        <w:t>at</w:t>
      </w:r>
      <w:r w:rsidR="003913E2">
        <w:t xml:space="preserve"> </w:t>
      </w:r>
      <w:r>
        <w:t>least</w:t>
      </w:r>
      <w:r w:rsidR="003913E2">
        <w:t xml:space="preserve"> </w:t>
      </w:r>
      <w:r>
        <w:t>one</w:t>
      </w:r>
      <w:r w:rsidR="003913E2">
        <w:t xml:space="preserve"> </w:t>
      </w:r>
      <w:r>
        <w:t>of</w:t>
      </w:r>
      <w:r w:rsidR="003913E2">
        <w:t xml:space="preserve"> </w:t>
      </w:r>
      <w:r>
        <w:t>the</w:t>
      </w:r>
      <w:r w:rsidR="003913E2">
        <w:t xml:space="preserve"> </w:t>
      </w:r>
      <w:r>
        <w:t>specified</w:t>
      </w:r>
      <w:r w:rsidR="003913E2">
        <w:t xml:space="preserve"> </w:t>
      </w:r>
      <w:r>
        <w:t>grades</w:t>
      </w:r>
      <w:r w:rsidR="003913E2">
        <w:t xml:space="preserve"> </w:t>
      </w:r>
      <w:r>
        <w:t>to</w:t>
      </w:r>
      <w:r w:rsidR="003913E2">
        <w:t xml:space="preserve"> </w:t>
      </w:r>
      <w:r>
        <w:t>prepare</w:t>
      </w:r>
      <w:r w:rsidR="003913E2">
        <w:t xml:space="preserve"> </w:t>
      </w:r>
      <w:r>
        <w:t>students</w:t>
      </w:r>
      <w:r w:rsidR="003913E2">
        <w:t xml:space="preserve"> </w:t>
      </w:r>
      <w:r>
        <w:t>to</w:t>
      </w:r>
      <w:r w:rsidR="003913E2">
        <w:t xml:space="preserve"> </w:t>
      </w:r>
      <w:r>
        <w:t>progress</w:t>
      </w:r>
      <w:r w:rsidR="003913E2">
        <w:t xml:space="preserve"> </w:t>
      </w:r>
      <w:r>
        <w:t>to</w:t>
      </w:r>
      <w:r w:rsidR="003913E2">
        <w:t xml:space="preserve"> </w:t>
      </w:r>
      <w:r>
        <w:t>the</w:t>
      </w:r>
      <w:r w:rsidR="003913E2">
        <w:t xml:space="preserve"> </w:t>
      </w:r>
      <w:r>
        <w:t>next</w:t>
      </w:r>
      <w:r w:rsidR="003913E2">
        <w:t xml:space="preserve"> </w:t>
      </w:r>
      <w:r>
        <w:t>grade</w:t>
      </w:r>
      <w:r w:rsidR="003913E2">
        <w:t xml:space="preserve"> </w:t>
      </w:r>
      <w:r>
        <w:t>band.</w:t>
      </w:r>
    </w:p>
    <w:p w14:paraId="55B431B3" w14:textId="7BD89BE0" w:rsidR="00987459" w:rsidRDefault="00987459" w:rsidP="00A1125E">
      <w:pPr>
        <w:pStyle w:val="Heading5"/>
      </w:pPr>
      <w:r>
        <w:t>Structure</w:t>
      </w:r>
      <w:r w:rsidR="003913E2">
        <w:t xml:space="preserve"> </w:t>
      </w:r>
      <w:r>
        <w:t>of</w:t>
      </w:r>
      <w:r w:rsidR="003913E2">
        <w:t xml:space="preserve"> </w:t>
      </w:r>
      <w:r>
        <w:t>the</w:t>
      </w:r>
      <w:r w:rsidR="003913E2">
        <w:t xml:space="preserve"> </w:t>
      </w:r>
      <w:r>
        <w:t>Standards</w:t>
      </w:r>
    </w:p>
    <w:p w14:paraId="7CE38541" w14:textId="44384012" w:rsidR="00987459" w:rsidRDefault="00987459" w:rsidP="00A051E0">
      <w:pPr>
        <w:pStyle w:val="BodyText"/>
      </w:pPr>
      <w:r>
        <w:t>The</w:t>
      </w:r>
      <w:r w:rsidR="003913E2">
        <w:t xml:space="preserve"> </w:t>
      </w:r>
      <w:r w:rsidR="00086E63">
        <w:t>NJLSLS-SS</w:t>
      </w:r>
      <w:r w:rsidR="003913E2">
        <w:t xml:space="preserve"> </w:t>
      </w:r>
      <w:r>
        <w:t>(grades</w:t>
      </w:r>
      <w:r w:rsidR="003913E2">
        <w:t xml:space="preserve"> </w:t>
      </w:r>
      <w:r>
        <w:t>1</w:t>
      </w:r>
      <w:r w:rsidR="00357F38">
        <w:t>–</w:t>
      </w:r>
      <w:r>
        <w:t>3)</w:t>
      </w:r>
      <w:r w:rsidR="003913E2">
        <w:t xml:space="preserve"> </w:t>
      </w:r>
      <w:r>
        <w:t>are</w:t>
      </w:r>
      <w:r w:rsidR="003913E2">
        <w:t xml:space="preserve"> </w:t>
      </w:r>
      <w:r>
        <w:t>comprised</w:t>
      </w:r>
      <w:r w:rsidR="003913E2">
        <w:t xml:space="preserve"> </w:t>
      </w:r>
      <w:r>
        <w:t>of</w:t>
      </w:r>
      <w:r w:rsidR="003913E2">
        <w:t xml:space="preserve"> </w:t>
      </w:r>
      <w:r>
        <w:t>two</w:t>
      </w:r>
      <w:r w:rsidR="003913E2">
        <w:t xml:space="preserve"> </w:t>
      </w:r>
      <w:r>
        <w:t>core</w:t>
      </w:r>
      <w:r w:rsidR="003913E2">
        <w:t xml:space="preserve"> </w:t>
      </w:r>
      <w:r>
        <w:t>standards:</w:t>
      </w:r>
      <w:r w:rsidR="003913E2">
        <w:t xml:space="preserve"> </w:t>
      </w:r>
      <w:r>
        <w:t>6.1</w:t>
      </w:r>
      <w:r w:rsidR="003913E2">
        <w:t xml:space="preserve"> </w:t>
      </w:r>
      <w:r>
        <w:t>U.S.</w:t>
      </w:r>
      <w:r w:rsidR="003913E2">
        <w:t xml:space="preserve"> </w:t>
      </w:r>
      <w:r>
        <w:t>History</w:t>
      </w:r>
      <w:r w:rsidR="003913E2">
        <w:t xml:space="preserve"> </w:t>
      </w:r>
      <w:r>
        <w:t>and</w:t>
      </w:r>
      <w:r w:rsidR="003913E2">
        <w:t xml:space="preserve"> </w:t>
      </w:r>
      <w:r>
        <w:t>6.3</w:t>
      </w:r>
      <w:r w:rsidR="003913E2">
        <w:t xml:space="preserve"> </w:t>
      </w:r>
      <w:r>
        <w:t>Active</w:t>
      </w:r>
      <w:r w:rsidR="003913E2">
        <w:t xml:space="preserve"> </w:t>
      </w:r>
      <w:r>
        <w:t>Citizenship</w:t>
      </w:r>
      <w:r w:rsidR="003913E2">
        <w:t xml:space="preserve"> </w:t>
      </w:r>
      <w:r>
        <w:t>in</w:t>
      </w:r>
      <w:r w:rsidR="003913E2">
        <w:t xml:space="preserve"> </w:t>
      </w:r>
      <w:r>
        <w:t>the</w:t>
      </w:r>
      <w:r w:rsidR="003913E2">
        <w:t xml:space="preserve"> </w:t>
      </w:r>
      <w:r>
        <w:t>21st</w:t>
      </w:r>
      <w:r w:rsidR="003913E2">
        <w:t xml:space="preserve"> </w:t>
      </w:r>
      <w:r>
        <w:t>Century.</w:t>
      </w:r>
      <w:r w:rsidR="003913E2">
        <w:t xml:space="preserve"> </w:t>
      </w:r>
      <w:r>
        <w:t>Each</w:t>
      </w:r>
      <w:r w:rsidR="003913E2">
        <w:t xml:space="preserve"> </w:t>
      </w:r>
      <w:r>
        <w:t>standard</w:t>
      </w:r>
      <w:r w:rsidR="003913E2">
        <w:t xml:space="preserve"> </w:t>
      </w:r>
      <w:r>
        <w:t>is</w:t>
      </w:r>
      <w:r w:rsidR="003913E2">
        <w:t xml:space="preserve"> </w:t>
      </w:r>
      <w:r>
        <w:t>organized</w:t>
      </w:r>
      <w:r w:rsidR="003913E2">
        <w:t xml:space="preserve"> </w:t>
      </w:r>
      <w:r>
        <w:t>into</w:t>
      </w:r>
      <w:r w:rsidR="003913E2">
        <w:t xml:space="preserve"> </w:t>
      </w:r>
      <w:r>
        <w:t>four</w:t>
      </w:r>
      <w:r w:rsidR="003913E2">
        <w:t xml:space="preserve"> </w:t>
      </w:r>
      <w:r>
        <w:t>main</w:t>
      </w:r>
      <w:r w:rsidR="003913E2">
        <w:t xml:space="preserve"> </w:t>
      </w:r>
      <w:r>
        <w:t>strands:</w:t>
      </w:r>
      <w:r w:rsidR="003913E2">
        <w:t xml:space="preserve"> </w:t>
      </w:r>
      <w:r>
        <w:t>Civics,</w:t>
      </w:r>
      <w:r w:rsidR="003913E2">
        <w:t xml:space="preserve"> </w:t>
      </w:r>
      <w:r>
        <w:t>Government</w:t>
      </w:r>
      <w:r w:rsidR="003913E2">
        <w:t xml:space="preserve"> </w:t>
      </w:r>
      <w:r>
        <w:t>and</w:t>
      </w:r>
      <w:r w:rsidR="003913E2">
        <w:t xml:space="preserve"> </w:t>
      </w:r>
      <w:r>
        <w:t>Human</w:t>
      </w:r>
      <w:r w:rsidR="003913E2">
        <w:t xml:space="preserve"> </w:t>
      </w:r>
      <w:r>
        <w:t>Rights;</w:t>
      </w:r>
      <w:r w:rsidR="003913E2">
        <w:t xml:space="preserve"> </w:t>
      </w:r>
      <w:r>
        <w:t>Geography,</w:t>
      </w:r>
      <w:r w:rsidR="003913E2">
        <w:t xml:space="preserve"> </w:t>
      </w:r>
      <w:r>
        <w:t>People</w:t>
      </w:r>
      <w:r w:rsidR="003913E2">
        <w:t xml:space="preserve"> </w:t>
      </w:r>
      <w:r>
        <w:t>and</w:t>
      </w:r>
      <w:r w:rsidR="003913E2">
        <w:t xml:space="preserve"> </w:t>
      </w:r>
      <w:r>
        <w:t>the</w:t>
      </w:r>
      <w:r w:rsidR="003913E2">
        <w:t xml:space="preserve"> </w:t>
      </w:r>
      <w:r>
        <w:t>Environment;</w:t>
      </w:r>
      <w:r w:rsidR="003913E2">
        <w:t xml:space="preserve"> </w:t>
      </w:r>
      <w:r>
        <w:t>Economics,</w:t>
      </w:r>
      <w:r w:rsidR="003913E2">
        <w:t xml:space="preserve"> </w:t>
      </w:r>
      <w:r>
        <w:t>Innovation,</w:t>
      </w:r>
      <w:r w:rsidR="003913E2">
        <w:t xml:space="preserve"> </w:t>
      </w:r>
      <w:r>
        <w:t>and</w:t>
      </w:r>
      <w:r w:rsidR="003913E2">
        <w:t xml:space="preserve"> </w:t>
      </w:r>
      <w:r>
        <w:t>Technology;</w:t>
      </w:r>
      <w:r w:rsidR="003913E2">
        <w:t xml:space="preserve"> </w:t>
      </w:r>
      <w:r>
        <w:t>and</w:t>
      </w:r>
      <w:r w:rsidR="003913E2">
        <w:t xml:space="preserve"> </w:t>
      </w:r>
      <w:r>
        <w:t>History,</w:t>
      </w:r>
      <w:r w:rsidR="003913E2">
        <w:t xml:space="preserve"> </w:t>
      </w:r>
      <w:r>
        <w:t>Culture</w:t>
      </w:r>
      <w:r w:rsidR="003913E2">
        <w:t xml:space="preserve"> </w:t>
      </w:r>
      <w:r>
        <w:t>and</w:t>
      </w:r>
      <w:r w:rsidR="003913E2">
        <w:t xml:space="preserve"> </w:t>
      </w:r>
      <w:r>
        <w:t>Perspectives;</w:t>
      </w:r>
      <w:r w:rsidR="003913E2">
        <w:t xml:space="preserve"> </w:t>
      </w:r>
      <w:r>
        <w:t>that</w:t>
      </w:r>
      <w:r w:rsidR="003913E2">
        <w:t xml:space="preserve"> </w:t>
      </w:r>
      <w:r>
        <w:t>each</w:t>
      </w:r>
      <w:r w:rsidR="003913E2">
        <w:t xml:space="preserve"> </w:t>
      </w:r>
      <w:r>
        <w:t>feature</w:t>
      </w:r>
      <w:r w:rsidR="003913E2">
        <w:t xml:space="preserve"> </w:t>
      </w:r>
      <w:r>
        <w:t>a</w:t>
      </w:r>
      <w:r w:rsidR="003913E2">
        <w:t xml:space="preserve"> </w:t>
      </w:r>
      <w:r>
        <w:t>series</w:t>
      </w:r>
      <w:r w:rsidR="003913E2">
        <w:t xml:space="preserve"> </w:t>
      </w:r>
      <w:r>
        <w:t>of</w:t>
      </w:r>
      <w:r w:rsidR="003913E2">
        <w:t xml:space="preserve"> </w:t>
      </w:r>
      <w:r>
        <w:t>disciplinary</w:t>
      </w:r>
      <w:r w:rsidR="003913E2">
        <w:t xml:space="preserve"> </w:t>
      </w:r>
      <w:r>
        <w:t>concepts.</w:t>
      </w:r>
    </w:p>
    <w:p w14:paraId="70AF2234" w14:textId="228FE5D8" w:rsidR="009D789F" w:rsidRDefault="009D789F" w:rsidP="006E25A2">
      <w:pPr>
        <w:pStyle w:val="SSbluebox"/>
      </w:pPr>
      <w:r w:rsidRPr="00A4326E">
        <w:rPr>
          <w:b/>
        </w:rPr>
        <w:t>Disciplina</w:t>
      </w:r>
      <w:r w:rsidR="00A4326E" w:rsidRPr="00A4326E">
        <w:rPr>
          <w:b/>
        </w:rPr>
        <w:t>ry Concepts:</w:t>
      </w:r>
      <w:r w:rsidR="00A4326E">
        <w:t xml:space="preserve"> </w:t>
      </w:r>
      <w:r w:rsidR="00A4326E" w:rsidRPr="00A4326E">
        <w:t>The structural framework to organize conceptual understanding of a discipline.</w:t>
      </w:r>
    </w:p>
    <w:p w14:paraId="6CDC5145" w14:textId="4DF05DA8" w:rsidR="00A4326E" w:rsidRDefault="00A4326E" w:rsidP="00A4326E">
      <w:pPr>
        <w:pStyle w:val="BodyText"/>
        <w:jc w:val="center"/>
        <w:rPr>
          <w:color w:val="1F3864" w:themeColor="accent1" w:themeShade="80"/>
          <w:sz w:val="36"/>
          <w:szCs w:val="36"/>
        </w:rPr>
      </w:pPr>
      <w:r w:rsidRPr="00A4326E">
        <w:rPr>
          <w:color w:val="1F3864" w:themeColor="accent1" w:themeShade="80"/>
          <w:sz w:val="36"/>
          <w:szCs w:val="36"/>
        </w:rPr>
        <w:t>↓</w:t>
      </w:r>
    </w:p>
    <w:p w14:paraId="4E27E46B" w14:textId="0BCFD613" w:rsidR="00A4326E" w:rsidRDefault="00A4326E" w:rsidP="006E25A2">
      <w:pPr>
        <w:pStyle w:val="SSbluebox"/>
      </w:pPr>
      <w:r>
        <w:rPr>
          <w:b/>
        </w:rPr>
        <w:t>Core Ideas:</w:t>
      </w:r>
      <w:r>
        <w:t xml:space="preserve"> </w:t>
      </w:r>
      <w:r w:rsidRPr="00A4326E">
        <w:t>The essential understandings or big ideas that are necessary for understanding the discipline. They are taught over multiple grade levels at progressive levels of depth and complexity.</w:t>
      </w:r>
    </w:p>
    <w:p w14:paraId="0D073F02" w14:textId="77777777" w:rsidR="00A4326E" w:rsidRDefault="00A4326E" w:rsidP="00A4326E">
      <w:pPr>
        <w:pStyle w:val="BodyText"/>
        <w:jc w:val="center"/>
        <w:rPr>
          <w:color w:val="1F3864" w:themeColor="accent1" w:themeShade="80"/>
          <w:sz w:val="36"/>
          <w:szCs w:val="36"/>
        </w:rPr>
      </w:pPr>
      <w:r w:rsidRPr="00A4326E">
        <w:rPr>
          <w:color w:val="1F3864" w:themeColor="accent1" w:themeShade="80"/>
          <w:sz w:val="36"/>
          <w:szCs w:val="36"/>
        </w:rPr>
        <w:t>↓</w:t>
      </w:r>
    </w:p>
    <w:p w14:paraId="6A08ED3E" w14:textId="2D17730D" w:rsidR="00A4326E" w:rsidRPr="00A4326E" w:rsidRDefault="00A4326E" w:rsidP="006E25A2">
      <w:pPr>
        <w:pStyle w:val="SSbluebox"/>
      </w:pPr>
      <w:r>
        <w:rPr>
          <w:b/>
        </w:rPr>
        <w:t>Performance Expectations:</w:t>
      </w:r>
      <w:r>
        <w:t xml:space="preserve"> </w:t>
      </w:r>
      <w:r w:rsidRPr="00A4326E">
        <w:t>The specific knowledge and/or skills students must be able to know and do to demonstrate understanding of a discipline.</w:t>
      </w:r>
    </w:p>
    <w:p w14:paraId="19467A5B" w14:textId="77777777" w:rsidR="00A4326E" w:rsidRDefault="00A4326E" w:rsidP="00A4326E">
      <w:pPr>
        <w:pStyle w:val="BodyText"/>
        <w:jc w:val="center"/>
        <w:rPr>
          <w:color w:val="1F3864" w:themeColor="accent1" w:themeShade="80"/>
          <w:sz w:val="36"/>
          <w:szCs w:val="36"/>
        </w:rPr>
      </w:pPr>
      <w:r w:rsidRPr="00A4326E">
        <w:rPr>
          <w:color w:val="1F3864" w:themeColor="accent1" w:themeShade="80"/>
          <w:sz w:val="36"/>
          <w:szCs w:val="36"/>
        </w:rPr>
        <w:t>↓</w:t>
      </w:r>
    </w:p>
    <w:p w14:paraId="114491BB" w14:textId="044321D4" w:rsidR="0078155F" w:rsidRDefault="00DC0789" w:rsidP="006E25A2">
      <w:pPr>
        <w:pStyle w:val="SSbluebox"/>
      </w:pPr>
      <w:r>
        <w:rPr>
          <w:b/>
        </w:rPr>
        <w:t>Practices:</w:t>
      </w:r>
      <w:r>
        <w:t xml:space="preserve"> </w:t>
      </w:r>
      <w:r w:rsidRPr="00DC0789">
        <w:t>The behaviors and habits of mind considered to be unique to constructing knowledge within a specific discipline.</w:t>
      </w:r>
      <w:r w:rsidR="0078155F">
        <w:br w:type="page"/>
      </w:r>
    </w:p>
    <w:p w14:paraId="11D901B6" w14:textId="6BCF783C" w:rsidR="00987459" w:rsidRDefault="00987459" w:rsidP="00A051E0">
      <w:pPr>
        <w:pStyle w:val="BodyText"/>
      </w:pPr>
      <w:r>
        <w:lastRenderedPageBreak/>
        <w:t>For</w:t>
      </w:r>
      <w:r w:rsidR="003913E2">
        <w:t xml:space="preserve"> </w:t>
      </w:r>
      <w:r>
        <w:t>the</w:t>
      </w:r>
      <w:r w:rsidR="003913E2">
        <w:t xml:space="preserve"> </w:t>
      </w:r>
      <w:r>
        <w:t>elementary</w:t>
      </w:r>
      <w:r w:rsidR="003913E2">
        <w:t xml:space="preserve"> </w:t>
      </w:r>
      <w:r>
        <w:t>Standards,</w:t>
      </w:r>
      <w:r w:rsidR="003913E2">
        <w:t xml:space="preserve"> </w:t>
      </w:r>
      <w:r>
        <w:t>grades</w:t>
      </w:r>
      <w:r w:rsidR="003913E2">
        <w:t xml:space="preserve"> </w:t>
      </w:r>
      <w:r>
        <w:t>K–2</w:t>
      </w:r>
      <w:r w:rsidR="003913E2">
        <w:t xml:space="preserve"> </w:t>
      </w:r>
      <w:r>
        <w:t>and</w:t>
      </w:r>
      <w:r w:rsidR="003913E2">
        <w:t xml:space="preserve"> </w:t>
      </w:r>
      <w:r>
        <w:t>3–5,</w:t>
      </w:r>
      <w:r w:rsidR="003913E2">
        <w:t xml:space="preserve"> </w:t>
      </w:r>
      <w:r>
        <w:t>the</w:t>
      </w:r>
      <w:r w:rsidR="003913E2">
        <w:t xml:space="preserve"> </w:t>
      </w:r>
      <w:r>
        <w:t>performance</w:t>
      </w:r>
      <w:r w:rsidR="003913E2">
        <w:t xml:space="preserve"> </w:t>
      </w:r>
      <w:r>
        <w:t>expectation</w:t>
      </w:r>
      <w:r w:rsidR="003913E2">
        <w:t xml:space="preserve"> </w:t>
      </w:r>
      <w:r>
        <w:t>code</w:t>
      </w:r>
      <w:r w:rsidR="003913E2">
        <w:t xml:space="preserve"> </w:t>
      </w:r>
      <w:r>
        <w:t>(e.g.,</w:t>
      </w:r>
      <w:r w:rsidR="003913E2">
        <w:t xml:space="preserve"> </w:t>
      </w:r>
      <w:r>
        <w:t>6.1.</w:t>
      </w:r>
      <w:proofErr w:type="gramStart"/>
      <w:r>
        <w:t>2.CivicsCP</w:t>
      </w:r>
      <w:proofErr w:type="gramEnd"/>
      <w:r>
        <w:t>.1)</w:t>
      </w:r>
      <w:r w:rsidR="003913E2">
        <w:t xml:space="preserve"> </w:t>
      </w:r>
      <w:r>
        <w:t>should</w:t>
      </w:r>
      <w:r w:rsidR="003913E2">
        <w:t xml:space="preserve"> </w:t>
      </w:r>
      <w:r>
        <w:t>be</w:t>
      </w:r>
      <w:r w:rsidR="003913E2">
        <w:t xml:space="preserve"> </w:t>
      </w:r>
      <w:r>
        <w:t>interpreted</w:t>
      </w:r>
      <w:r w:rsidR="003913E2">
        <w:t xml:space="preserve"> </w:t>
      </w:r>
      <w:r>
        <w:t>as</w:t>
      </w:r>
      <w:r w:rsidR="003913E2">
        <w:t xml:space="preserve"> </w:t>
      </w:r>
      <w:r>
        <w:t>follows:</w:t>
      </w:r>
    </w:p>
    <w:tbl>
      <w:tblPr>
        <w:tblStyle w:val="TableGrid"/>
        <w:tblW w:w="0" w:type="auto"/>
        <w:tblLook w:val="0420" w:firstRow="1" w:lastRow="0" w:firstColumn="0" w:lastColumn="0" w:noHBand="0" w:noVBand="1"/>
      </w:tblPr>
      <w:tblGrid>
        <w:gridCol w:w="2337"/>
        <w:gridCol w:w="2337"/>
        <w:gridCol w:w="2338"/>
        <w:gridCol w:w="2338"/>
      </w:tblGrid>
      <w:tr w:rsidR="00D05636" w:rsidRPr="00D05636" w14:paraId="5790BF00" w14:textId="77777777" w:rsidTr="006D0D2D">
        <w:tc>
          <w:tcPr>
            <w:tcW w:w="2337" w:type="dxa"/>
          </w:tcPr>
          <w:p w14:paraId="45418B46" w14:textId="6BA8675B" w:rsidR="00D05636" w:rsidRPr="00C47E53" w:rsidRDefault="00D05636" w:rsidP="00837A3C">
            <w:pPr>
              <w:pStyle w:val="BodyText"/>
              <w:rPr>
                <w:rStyle w:val="Strong"/>
              </w:rPr>
            </w:pPr>
            <w:r w:rsidRPr="00C47E53">
              <w:rPr>
                <w:rStyle w:val="Strong"/>
              </w:rPr>
              <w:t>6.1</w:t>
            </w:r>
          </w:p>
        </w:tc>
        <w:tc>
          <w:tcPr>
            <w:tcW w:w="2337" w:type="dxa"/>
          </w:tcPr>
          <w:p w14:paraId="7E88E0AE" w14:textId="77777777" w:rsidR="00D05636" w:rsidRPr="00C47E53" w:rsidRDefault="00D05636" w:rsidP="00837A3C">
            <w:pPr>
              <w:pStyle w:val="BodyText"/>
              <w:rPr>
                <w:rStyle w:val="Strong"/>
              </w:rPr>
            </w:pPr>
            <w:r w:rsidRPr="00C47E53">
              <w:rPr>
                <w:rStyle w:val="Strong"/>
              </w:rPr>
              <w:t>2</w:t>
            </w:r>
          </w:p>
        </w:tc>
        <w:tc>
          <w:tcPr>
            <w:tcW w:w="2338" w:type="dxa"/>
          </w:tcPr>
          <w:p w14:paraId="642074C3" w14:textId="77777777" w:rsidR="00D05636" w:rsidRPr="00C47E53" w:rsidRDefault="00D05636" w:rsidP="00837A3C">
            <w:pPr>
              <w:pStyle w:val="BodyText"/>
              <w:rPr>
                <w:rStyle w:val="Strong"/>
              </w:rPr>
            </w:pPr>
            <w:proofErr w:type="spellStart"/>
            <w:r w:rsidRPr="00C47E53">
              <w:rPr>
                <w:rStyle w:val="Strong"/>
              </w:rPr>
              <w:t>CivicsCP</w:t>
            </w:r>
            <w:proofErr w:type="spellEnd"/>
          </w:p>
        </w:tc>
        <w:tc>
          <w:tcPr>
            <w:tcW w:w="2338" w:type="dxa"/>
          </w:tcPr>
          <w:p w14:paraId="4C2C38ED" w14:textId="77777777" w:rsidR="00D05636" w:rsidRPr="00C47E53" w:rsidRDefault="00D05636" w:rsidP="00837A3C">
            <w:pPr>
              <w:pStyle w:val="BodyText"/>
              <w:rPr>
                <w:rStyle w:val="Strong"/>
              </w:rPr>
            </w:pPr>
            <w:r w:rsidRPr="00C47E53">
              <w:rPr>
                <w:rStyle w:val="Strong"/>
              </w:rPr>
              <w:t>1</w:t>
            </w:r>
          </w:p>
        </w:tc>
      </w:tr>
      <w:tr w:rsidR="00D05636" w:rsidRPr="00D05636" w14:paraId="056923BF" w14:textId="77777777" w:rsidTr="006D0D2D">
        <w:tc>
          <w:tcPr>
            <w:tcW w:w="2337" w:type="dxa"/>
          </w:tcPr>
          <w:p w14:paraId="66FC5A35" w14:textId="5F23D6B0" w:rsidR="00D05636" w:rsidRPr="00D05636" w:rsidRDefault="00D05636" w:rsidP="00837A3C">
            <w:pPr>
              <w:pStyle w:val="BodyText"/>
            </w:pPr>
            <w:r w:rsidRPr="00D05636">
              <w:t>Standard</w:t>
            </w:r>
            <w:r w:rsidR="003913E2">
              <w:t xml:space="preserve"> </w:t>
            </w:r>
            <w:r w:rsidRPr="00D05636">
              <w:t>number</w:t>
            </w:r>
          </w:p>
        </w:tc>
        <w:tc>
          <w:tcPr>
            <w:tcW w:w="2337" w:type="dxa"/>
          </w:tcPr>
          <w:p w14:paraId="7A1DA314" w14:textId="335F83A1" w:rsidR="00D05636" w:rsidRPr="00D05636" w:rsidRDefault="00D05636" w:rsidP="00837A3C">
            <w:pPr>
              <w:pStyle w:val="BodyText"/>
            </w:pPr>
            <w:r w:rsidRPr="00D05636">
              <w:t>By</w:t>
            </w:r>
            <w:r w:rsidR="003913E2">
              <w:t xml:space="preserve"> </w:t>
            </w:r>
            <w:r w:rsidRPr="00D05636">
              <w:t>the</w:t>
            </w:r>
            <w:r w:rsidR="003913E2">
              <w:t xml:space="preserve"> </w:t>
            </w:r>
            <w:r w:rsidRPr="00D05636">
              <w:t>end</w:t>
            </w:r>
            <w:r w:rsidR="003913E2">
              <w:t xml:space="preserve"> </w:t>
            </w:r>
            <w:r w:rsidRPr="00D05636">
              <w:t>of</w:t>
            </w:r>
            <w:r w:rsidR="003913E2">
              <w:t xml:space="preserve"> </w:t>
            </w:r>
            <w:r w:rsidRPr="00D05636">
              <w:t>grade</w:t>
            </w:r>
          </w:p>
        </w:tc>
        <w:tc>
          <w:tcPr>
            <w:tcW w:w="2338" w:type="dxa"/>
          </w:tcPr>
          <w:p w14:paraId="5E0631D2" w14:textId="46A148ED" w:rsidR="00D05636" w:rsidRPr="00D05636" w:rsidRDefault="00D05636" w:rsidP="00837A3C">
            <w:pPr>
              <w:pStyle w:val="BodyText"/>
            </w:pPr>
            <w:r w:rsidRPr="00D05636">
              <w:t>Strand</w:t>
            </w:r>
            <w:r w:rsidR="003913E2">
              <w:t xml:space="preserve"> </w:t>
            </w:r>
            <w:r w:rsidRPr="00D05636">
              <w:t>/</w:t>
            </w:r>
            <w:r w:rsidR="003913E2">
              <w:t xml:space="preserve"> </w:t>
            </w:r>
            <w:r w:rsidRPr="00D05636">
              <w:t>Disciplinary</w:t>
            </w:r>
            <w:r w:rsidR="003913E2">
              <w:t xml:space="preserve"> </w:t>
            </w:r>
            <w:r w:rsidRPr="00D05636">
              <w:t>Concept</w:t>
            </w:r>
          </w:p>
        </w:tc>
        <w:tc>
          <w:tcPr>
            <w:tcW w:w="2338" w:type="dxa"/>
          </w:tcPr>
          <w:p w14:paraId="2EB2335C" w14:textId="68099D7A" w:rsidR="00D05636" w:rsidRPr="00D05636" w:rsidRDefault="00D05636" w:rsidP="00837A3C">
            <w:pPr>
              <w:pStyle w:val="BodyText"/>
            </w:pPr>
            <w:r w:rsidRPr="00D05636">
              <w:t>Performance</w:t>
            </w:r>
            <w:r w:rsidR="003913E2">
              <w:t xml:space="preserve"> </w:t>
            </w:r>
            <w:r w:rsidRPr="00D05636">
              <w:t>Expectation</w:t>
            </w:r>
          </w:p>
        </w:tc>
      </w:tr>
    </w:tbl>
    <w:p w14:paraId="568A17E5" w14:textId="5B8F2B76" w:rsidR="00987459" w:rsidRDefault="00987459" w:rsidP="0036643C">
      <w:pPr>
        <w:pStyle w:val="Heading6"/>
      </w:pPr>
      <w:r>
        <w:t>Example</w:t>
      </w:r>
      <w:r w:rsidR="003913E2">
        <w:t xml:space="preserve"> </w:t>
      </w:r>
      <w:r>
        <w:t>structure</w:t>
      </w:r>
      <w:r w:rsidR="003913E2">
        <w:t xml:space="preserve"> </w:t>
      </w:r>
      <w:r>
        <w:t>of</w:t>
      </w:r>
      <w:r w:rsidR="003913E2">
        <w:t xml:space="preserve"> </w:t>
      </w:r>
      <w:r>
        <w:t>6.1.</w:t>
      </w:r>
      <w:proofErr w:type="gramStart"/>
      <w:r>
        <w:t>2.CivicsPI</w:t>
      </w:r>
      <w:proofErr w:type="gramEnd"/>
      <w:r>
        <w:t>.2</w:t>
      </w:r>
    </w:p>
    <w:p w14:paraId="1E2BB925" w14:textId="13F07D59" w:rsidR="0036643C" w:rsidRDefault="0036643C" w:rsidP="006E25A2">
      <w:pPr>
        <w:pStyle w:val="SSbluebox"/>
      </w:pPr>
      <w:r w:rsidRPr="00A4326E">
        <w:rPr>
          <w:b/>
        </w:rPr>
        <w:t>Disciplinary Concept:</w:t>
      </w:r>
      <w:r>
        <w:t xml:space="preserve"> </w:t>
      </w:r>
      <w:r w:rsidRPr="0036643C">
        <w:t>Civics, Government and Human Rights: Participation and Deliberation</w:t>
      </w:r>
    </w:p>
    <w:p w14:paraId="0E6A93B1" w14:textId="77777777" w:rsidR="0036643C" w:rsidRDefault="0036643C" w:rsidP="0036643C">
      <w:pPr>
        <w:pStyle w:val="BodyText"/>
        <w:jc w:val="center"/>
        <w:rPr>
          <w:color w:val="1F3864" w:themeColor="accent1" w:themeShade="80"/>
          <w:sz w:val="36"/>
          <w:szCs w:val="36"/>
        </w:rPr>
      </w:pPr>
      <w:r w:rsidRPr="00A4326E">
        <w:rPr>
          <w:color w:val="1F3864" w:themeColor="accent1" w:themeShade="80"/>
          <w:sz w:val="36"/>
          <w:szCs w:val="36"/>
        </w:rPr>
        <w:t>↓</w:t>
      </w:r>
    </w:p>
    <w:p w14:paraId="29B09936" w14:textId="4CD7F576" w:rsidR="0036643C" w:rsidRDefault="0036643C" w:rsidP="006E25A2">
      <w:pPr>
        <w:pStyle w:val="SSbluebox"/>
      </w:pPr>
      <w:r>
        <w:rPr>
          <w:b/>
        </w:rPr>
        <w:t>Core Idea:</w:t>
      </w:r>
      <w:r>
        <w:t xml:space="preserve"> </w:t>
      </w:r>
      <w:r w:rsidRPr="0036643C">
        <w:t>Local community and government leaders have roles and responsibilities to provide services for their community members.</w:t>
      </w:r>
    </w:p>
    <w:p w14:paraId="76F27106" w14:textId="77777777" w:rsidR="0036643C" w:rsidRDefault="0036643C" w:rsidP="0036643C">
      <w:pPr>
        <w:pStyle w:val="BodyText"/>
        <w:jc w:val="center"/>
        <w:rPr>
          <w:color w:val="1F3864" w:themeColor="accent1" w:themeShade="80"/>
          <w:sz w:val="36"/>
          <w:szCs w:val="36"/>
        </w:rPr>
      </w:pPr>
      <w:r w:rsidRPr="00A4326E">
        <w:rPr>
          <w:color w:val="1F3864" w:themeColor="accent1" w:themeShade="80"/>
          <w:sz w:val="36"/>
          <w:szCs w:val="36"/>
        </w:rPr>
        <w:t>↓</w:t>
      </w:r>
    </w:p>
    <w:p w14:paraId="4DE6ED2A" w14:textId="07448648" w:rsidR="0036643C" w:rsidRPr="0036643C" w:rsidRDefault="0036643C" w:rsidP="006E25A2">
      <w:pPr>
        <w:pStyle w:val="SSbluebox"/>
      </w:pPr>
      <w:r>
        <w:rPr>
          <w:b/>
        </w:rPr>
        <w:t>Performance Expectation:</w:t>
      </w:r>
      <w:r w:rsidRPr="0036643C">
        <w:t xml:space="preserve"> 6.1.</w:t>
      </w:r>
      <w:proofErr w:type="gramStart"/>
      <w:r w:rsidRPr="0036643C">
        <w:t>2.CivicsPI</w:t>
      </w:r>
      <w:proofErr w:type="gramEnd"/>
      <w:r w:rsidRPr="0036643C">
        <w:t>.2: Investigate the importance of services provided by the local government to meet the needs and ensure the safety of community members</w:t>
      </w:r>
    </w:p>
    <w:p w14:paraId="2F253302" w14:textId="77777777" w:rsidR="0036643C" w:rsidRDefault="0036643C" w:rsidP="0036643C">
      <w:pPr>
        <w:pStyle w:val="BodyText"/>
        <w:jc w:val="center"/>
        <w:rPr>
          <w:color w:val="1F3864" w:themeColor="accent1" w:themeShade="80"/>
          <w:sz w:val="36"/>
          <w:szCs w:val="36"/>
        </w:rPr>
      </w:pPr>
      <w:r w:rsidRPr="00A4326E">
        <w:rPr>
          <w:color w:val="1F3864" w:themeColor="accent1" w:themeShade="80"/>
          <w:sz w:val="36"/>
          <w:szCs w:val="36"/>
        </w:rPr>
        <w:t>↓</w:t>
      </w:r>
    </w:p>
    <w:p w14:paraId="27ED840F" w14:textId="3D0A4BCC" w:rsidR="0036643C" w:rsidRDefault="0036643C" w:rsidP="006E25A2">
      <w:pPr>
        <w:pStyle w:val="SSbluebox"/>
      </w:pPr>
      <w:r>
        <w:rPr>
          <w:b/>
        </w:rPr>
        <w:t>Practice:</w:t>
      </w:r>
      <w:r>
        <w:t xml:space="preserve"> </w:t>
      </w:r>
      <w:r w:rsidRPr="0036643C">
        <w:t>Developing Questions and Planning Inquiries</w:t>
      </w:r>
    </w:p>
    <w:p w14:paraId="0AC37ED7" w14:textId="604B21B1" w:rsidR="00987459" w:rsidRDefault="00987459" w:rsidP="00A051E0">
      <w:pPr>
        <w:pStyle w:val="BodyText"/>
      </w:pPr>
      <w:r>
        <w:t>Within</w:t>
      </w:r>
      <w:r w:rsidR="003913E2">
        <w:t xml:space="preserve"> </w:t>
      </w:r>
      <w:r>
        <w:t>each</w:t>
      </w:r>
      <w:r w:rsidR="003913E2">
        <w:t xml:space="preserve"> </w:t>
      </w:r>
      <w:r>
        <w:t>disciplinary</w:t>
      </w:r>
      <w:r w:rsidR="003913E2">
        <w:t xml:space="preserve"> </w:t>
      </w:r>
      <w:r>
        <w:t>concept,</w:t>
      </w:r>
      <w:r w:rsidR="003913E2">
        <w:t xml:space="preserve"> </w:t>
      </w:r>
      <w:r>
        <w:t>there</w:t>
      </w:r>
      <w:r w:rsidR="003913E2">
        <w:t xml:space="preserve"> </w:t>
      </w:r>
      <w:r>
        <w:t>are</w:t>
      </w:r>
      <w:r w:rsidR="003913E2">
        <w:t xml:space="preserve"> </w:t>
      </w:r>
      <w:r>
        <w:t>core</w:t>
      </w:r>
      <w:r w:rsidR="003913E2">
        <w:t xml:space="preserve"> </w:t>
      </w:r>
      <w:r>
        <w:t>ideas</w:t>
      </w:r>
      <w:r w:rsidR="003913E2">
        <w:t xml:space="preserve"> </w:t>
      </w:r>
      <w:r>
        <w:t>that</w:t>
      </w:r>
      <w:r w:rsidR="003913E2">
        <w:t xml:space="preserve"> </w:t>
      </w:r>
      <w:r>
        <w:t>can</w:t>
      </w:r>
      <w:r w:rsidR="003913E2">
        <w:t xml:space="preserve"> </w:t>
      </w:r>
      <w:r>
        <w:t>be</w:t>
      </w:r>
      <w:r w:rsidR="003913E2">
        <w:t xml:space="preserve"> </w:t>
      </w:r>
      <w:r>
        <w:t>used</w:t>
      </w:r>
      <w:r w:rsidR="003913E2">
        <w:t xml:space="preserve"> </w:t>
      </w:r>
      <w:r>
        <w:t>as</w:t>
      </w:r>
      <w:r w:rsidR="003913E2">
        <w:t xml:space="preserve"> </w:t>
      </w:r>
      <w:r>
        <w:t>essential</w:t>
      </w:r>
      <w:r w:rsidR="003913E2">
        <w:t xml:space="preserve"> </w:t>
      </w:r>
      <w:r>
        <w:t>understandings</w:t>
      </w:r>
      <w:r w:rsidR="003913E2">
        <w:t xml:space="preserve"> </w:t>
      </w:r>
      <w:r>
        <w:t>for</w:t>
      </w:r>
      <w:r w:rsidR="003913E2">
        <w:t xml:space="preserve"> </w:t>
      </w:r>
      <w:r>
        <w:t>each</w:t>
      </w:r>
      <w:r w:rsidR="003913E2">
        <w:t xml:space="preserve"> </w:t>
      </w:r>
      <w:r>
        <w:t>grade</w:t>
      </w:r>
      <w:r w:rsidR="003913E2">
        <w:t xml:space="preserve"> </w:t>
      </w:r>
      <w:r>
        <w:t>band.</w:t>
      </w:r>
      <w:r w:rsidR="003913E2">
        <w:t xml:space="preserve"> </w:t>
      </w:r>
      <w:r>
        <w:t>The</w:t>
      </w:r>
      <w:r w:rsidR="003913E2">
        <w:t xml:space="preserve"> </w:t>
      </w:r>
      <w:r>
        <w:t>core</w:t>
      </w:r>
      <w:r w:rsidR="003913E2">
        <w:t xml:space="preserve"> </w:t>
      </w:r>
      <w:r>
        <w:t>ideas</w:t>
      </w:r>
      <w:r w:rsidR="003913E2">
        <w:t xml:space="preserve"> </w:t>
      </w:r>
      <w:r>
        <w:t>make</w:t>
      </w:r>
      <w:r w:rsidR="003913E2">
        <w:t xml:space="preserve"> </w:t>
      </w:r>
      <w:r>
        <w:t>it</w:t>
      </w:r>
      <w:r w:rsidR="003913E2">
        <w:t xml:space="preserve"> </w:t>
      </w:r>
      <w:r>
        <w:t>easy</w:t>
      </w:r>
      <w:r w:rsidR="003913E2">
        <w:t xml:space="preserve"> </w:t>
      </w:r>
      <w:r>
        <w:t>for</w:t>
      </w:r>
      <w:r w:rsidR="003913E2">
        <w:t xml:space="preserve"> </w:t>
      </w:r>
      <w:r>
        <w:t>primary</w:t>
      </w:r>
      <w:r w:rsidR="003913E2">
        <w:t xml:space="preserve"> </w:t>
      </w:r>
      <w:r>
        <w:t>educators</w:t>
      </w:r>
      <w:r w:rsidR="003913E2">
        <w:t xml:space="preserve"> </w:t>
      </w:r>
      <w:r>
        <w:t>to</w:t>
      </w:r>
      <w:r w:rsidR="003913E2">
        <w:t xml:space="preserve"> </w:t>
      </w:r>
      <w:r>
        <w:t>identify</w:t>
      </w:r>
      <w:r w:rsidR="003913E2">
        <w:t xml:space="preserve"> </w:t>
      </w:r>
      <w:r>
        <w:t>the</w:t>
      </w:r>
      <w:r w:rsidR="003913E2">
        <w:t xml:space="preserve"> </w:t>
      </w:r>
      <w:r>
        <w:t>big</w:t>
      </w:r>
      <w:r w:rsidR="003913E2">
        <w:t xml:space="preserve"> </w:t>
      </w:r>
      <w:r>
        <w:t>ideas</w:t>
      </w:r>
      <w:r w:rsidR="003913E2">
        <w:t xml:space="preserve"> </w:t>
      </w:r>
      <w:r>
        <w:t>that</w:t>
      </w:r>
      <w:r w:rsidR="003913E2">
        <w:t xml:space="preserve"> </w:t>
      </w:r>
      <w:r>
        <w:t>students</w:t>
      </w:r>
      <w:r w:rsidR="003913E2">
        <w:t xml:space="preserve"> </w:t>
      </w:r>
      <w:r>
        <w:t>should</w:t>
      </w:r>
      <w:r w:rsidR="003913E2">
        <w:t xml:space="preserve"> </w:t>
      </w:r>
      <w:r>
        <w:t>grasp</w:t>
      </w:r>
      <w:r w:rsidR="003913E2">
        <w:t xml:space="preserve"> </w:t>
      </w:r>
      <w:r>
        <w:t>by</w:t>
      </w:r>
      <w:r w:rsidR="003913E2">
        <w:t xml:space="preserve"> </w:t>
      </w:r>
      <w:r>
        <w:t>the</w:t>
      </w:r>
      <w:r w:rsidR="003913E2">
        <w:t xml:space="preserve"> </w:t>
      </w:r>
      <w:r>
        <w:t>end</w:t>
      </w:r>
      <w:r w:rsidR="003913E2">
        <w:t xml:space="preserve"> </w:t>
      </w:r>
      <w:r>
        <w:t>of</w:t>
      </w:r>
      <w:r w:rsidR="003913E2">
        <w:t xml:space="preserve"> </w:t>
      </w:r>
      <w:r>
        <w:t>each</w:t>
      </w:r>
      <w:r w:rsidR="003913E2">
        <w:t xml:space="preserve"> </w:t>
      </w:r>
      <w:r>
        <w:t>grade</w:t>
      </w:r>
      <w:r w:rsidR="003913E2">
        <w:t xml:space="preserve"> </w:t>
      </w:r>
      <w:r>
        <w:t>band.</w:t>
      </w:r>
      <w:r w:rsidR="003913E2">
        <w:t xml:space="preserve"> </w:t>
      </w:r>
      <w:r>
        <w:t>The</w:t>
      </w:r>
      <w:r w:rsidR="003913E2">
        <w:t xml:space="preserve"> </w:t>
      </w:r>
      <w:r>
        <w:t>core</w:t>
      </w:r>
      <w:r w:rsidR="003913E2">
        <w:t xml:space="preserve"> </w:t>
      </w:r>
      <w:r>
        <w:t>ideas</w:t>
      </w:r>
      <w:r w:rsidR="003913E2">
        <w:t xml:space="preserve"> </w:t>
      </w:r>
      <w:r>
        <w:t>are</w:t>
      </w:r>
      <w:r w:rsidR="003913E2">
        <w:t xml:space="preserve"> </w:t>
      </w:r>
      <w:r>
        <w:t>learned</w:t>
      </w:r>
      <w:r w:rsidR="003913E2">
        <w:t xml:space="preserve"> </w:t>
      </w:r>
      <w:r>
        <w:t>through</w:t>
      </w:r>
      <w:r w:rsidR="003913E2">
        <w:t xml:space="preserve"> </w:t>
      </w:r>
      <w:r>
        <w:t>the</w:t>
      </w:r>
      <w:r w:rsidR="003913E2">
        <w:t xml:space="preserve"> </w:t>
      </w:r>
      <w:r>
        <w:t>implementation</w:t>
      </w:r>
      <w:r w:rsidR="003913E2">
        <w:t xml:space="preserve"> </w:t>
      </w:r>
      <w:r>
        <w:t>of</w:t>
      </w:r>
      <w:r w:rsidR="003913E2">
        <w:t xml:space="preserve"> </w:t>
      </w:r>
      <w:r>
        <w:t>the</w:t>
      </w:r>
      <w:r w:rsidR="003913E2">
        <w:t xml:space="preserve"> </w:t>
      </w:r>
      <w:r>
        <w:t>performance</w:t>
      </w:r>
      <w:r w:rsidR="003913E2">
        <w:t xml:space="preserve"> </w:t>
      </w:r>
      <w:r>
        <w:t>expectations</w:t>
      </w:r>
      <w:r w:rsidR="003913E2">
        <w:t xml:space="preserve"> </w:t>
      </w:r>
      <w:r>
        <w:t>that</w:t>
      </w:r>
      <w:r w:rsidR="003913E2">
        <w:t xml:space="preserve"> </w:t>
      </w:r>
      <w:r>
        <w:t>specify</w:t>
      </w:r>
      <w:r w:rsidR="003913E2">
        <w:t xml:space="preserve"> </w:t>
      </w:r>
      <w:r>
        <w:t>the</w:t>
      </w:r>
      <w:r w:rsidR="003913E2">
        <w:t xml:space="preserve"> </w:t>
      </w:r>
      <w:proofErr w:type="gramStart"/>
      <w:r>
        <w:t>knowledge</w:t>
      </w:r>
      <w:proofErr w:type="gramEnd"/>
      <w:r w:rsidR="003913E2">
        <w:t xml:space="preserve"> </w:t>
      </w:r>
      <w:r>
        <w:t>and</w:t>
      </w:r>
      <w:r w:rsidR="003913E2">
        <w:t xml:space="preserve"> </w:t>
      </w:r>
      <w:r>
        <w:t>skills</w:t>
      </w:r>
      <w:r w:rsidR="003913E2">
        <w:t xml:space="preserve"> </w:t>
      </w:r>
      <w:r>
        <w:t>students</w:t>
      </w:r>
      <w:r w:rsidR="003913E2">
        <w:t xml:space="preserve"> </w:t>
      </w:r>
      <w:r>
        <w:t>must</w:t>
      </w:r>
      <w:r w:rsidR="003913E2">
        <w:t xml:space="preserve"> </w:t>
      </w:r>
      <w:r>
        <w:t>master</w:t>
      </w:r>
      <w:r w:rsidR="003913E2">
        <w:t xml:space="preserve"> </w:t>
      </w:r>
      <w:r>
        <w:t>as</w:t>
      </w:r>
      <w:r w:rsidR="003913E2">
        <w:t xml:space="preserve"> </w:t>
      </w:r>
      <w:r>
        <w:t>part</w:t>
      </w:r>
      <w:r w:rsidR="003913E2">
        <w:t xml:space="preserve"> </w:t>
      </w:r>
      <w:r>
        <w:t>of</w:t>
      </w:r>
      <w:r w:rsidR="003913E2">
        <w:t xml:space="preserve"> </w:t>
      </w:r>
      <w:r>
        <w:t>the</w:t>
      </w:r>
      <w:r w:rsidR="003913E2">
        <w:t xml:space="preserve"> </w:t>
      </w:r>
      <w:r>
        <w:t>standards.</w:t>
      </w:r>
      <w:r w:rsidR="003913E2">
        <w:t xml:space="preserve"> </w:t>
      </w:r>
      <w:r>
        <w:t>Performance</w:t>
      </w:r>
      <w:r w:rsidR="003913E2">
        <w:t xml:space="preserve"> </w:t>
      </w:r>
      <w:r>
        <w:t>expectations</w:t>
      </w:r>
      <w:r w:rsidR="003913E2">
        <w:t xml:space="preserve"> </w:t>
      </w:r>
      <w:r>
        <w:t>can</w:t>
      </w:r>
      <w:r w:rsidR="003913E2">
        <w:t xml:space="preserve"> </w:t>
      </w:r>
      <w:r>
        <w:t>be</w:t>
      </w:r>
      <w:r w:rsidR="003913E2">
        <w:t xml:space="preserve"> </w:t>
      </w:r>
      <w:r>
        <w:t>used</w:t>
      </w:r>
      <w:r w:rsidR="003913E2">
        <w:t xml:space="preserve"> </w:t>
      </w:r>
      <w:r>
        <w:t>by</w:t>
      </w:r>
      <w:r w:rsidR="003913E2">
        <w:t xml:space="preserve"> </w:t>
      </w:r>
      <w:r>
        <w:t>teachers</w:t>
      </w:r>
      <w:r w:rsidR="003913E2">
        <w:t xml:space="preserve"> </w:t>
      </w:r>
      <w:r>
        <w:t>in</w:t>
      </w:r>
      <w:r w:rsidR="003913E2">
        <w:t xml:space="preserve"> </w:t>
      </w:r>
      <w:r>
        <w:t>lesson</w:t>
      </w:r>
      <w:r w:rsidR="003913E2">
        <w:t xml:space="preserve"> </w:t>
      </w:r>
      <w:r>
        <w:t>planning</w:t>
      </w:r>
      <w:r w:rsidR="003913E2">
        <w:t xml:space="preserve"> </w:t>
      </w:r>
      <w:r>
        <w:t>as</w:t>
      </w:r>
      <w:r w:rsidR="003913E2">
        <w:t xml:space="preserve"> </w:t>
      </w:r>
      <w:r>
        <w:t>student</w:t>
      </w:r>
      <w:r w:rsidR="003913E2">
        <w:t xml:space="preserve"> </w:t>
      </w:r>
      <w:r>
        <w:t>learning</w:t>
      </w:r>
      <w:r w:rsidR="003913E2">
        <w:t xml:space="preserve"> </w:t>
      </w:r>
      <w:r>
        <w:t>objectives.</w:t>
      </w:r>
      <w:r w:rsidR="003913E2">
        <w:t xml:space="preserve"> </w:t>
      </w:r>
      <w:r>
        <w:t>When</w:t>
      </w:r>
      <w:r w:rsidR="003913E2">
        <w:t xml:space="preserve"> </w:t>
      </w:r>
      <w:r>
        <w:t>understanding</w:t>
      </w:r>
      <w:r w:rsidR="003913E2">
        <w:t xml:space="preserve"> </w:t>
      </w:r>
      <w:r>
        <w:t>the</w:t>
      </w:r>
      <w:r w:rsidR="003913E2">
        <w:t xml:space="preserve"> </w:t>
      </w:r>
      <w:r>
        <w:t>performance</w:t>
      </w:r>
      <w:r w:rsidR="003913E2">
        <w:t xml:space="preserve"> </w:t>
      </w:r>
      <w:r>
        <w:t>expectations,</w:t>
      </w:r>
      <w:r w:rsidR="003913E2">
        <w:t xml:space="preserve"> </w:t>
      </w:r>
      <w:r>
        <w:t>it</w:t>
      </w:r>
      <w:r w:rsidR="003913E2">
        <w:t xml:space="preserve"> </w:t>
      </w:r>
      <w:r>
        <w:t>is</w:t>
      </w:r>
      <w:r w:rsidR="003913E2">
        <w:t xml:space="preserve"> </w:t>
      </w:r>
      <w:r>
        <w:t>important</w:t>
      </w:r>
      <w:r w:rsidR="003913E2">
        <w:t xml:space="preserve"> </w:t>
      </w:r>
      <w:r>
        <w:t>to</w:t>
      </w:r>
      <w:r w:rsidR="003913E2">
        <w:t xml:space="preserve"> </w:t>
      </w:r>
      <w:r>
        <w:t>see</w:t>
      </w:r>
      <w:r w:rsidR="003913E2">
        <w:t xml:space="preserve"> </w:t>
      </w:r>
      <w:r>
        <w:t>them</w:t>
      </w:r>
      <w:r w:rsidR="003913E2">
        <w:t xml:space="preserve"> </w:t>
      </w:r>
      <w:r>
        <w:t>in</w:t>
      </w:r>
      <w:r w:rsidR="003913E2">
        <w:t xml:space="preserve"> </w:t>
      </w:r>
      <w:r>
        <w:t>context</w:t>
      </w:r>
      <w:r w:rsidR="003913E2">
        <w:t xml:space="preserve"> </w:t>
      </w:r>
      <w:r>
        <w:t>to</w:t>
      </w:r>
      <w:r w:rsidR="003913E2">
        <w:t xml:space="preserve"> </w:t>
      </w:r>
      <w:r>
        <w:t>the</w:t>
      </w:r>
      <w:r w:rsidR="003913E2">
        <w:t xml:space="preserve"> </w:t>
      </w:r>
      <w:r>
        <w:t>core</w:t>
      </w:r>
      <w:r w:rsidR="003913E2">
        <w:t xml:space="preserve"> </w:t>
      </w:r>
      <w:r>
        <w:t>idea.</w:t>
      </w:r>
      <w:r w:rsidR="003913E2">
        <w:t xml:space="preserve"> </w:t>
      </w:r>
      <w:r>
        <w:t>This</w:t>
      </w:r>
      <w:r w:rsidR="003913E2">
        <w:t xml:space="preserve"> </w:t>
      </w:r>
      <w:r>
        <w:t>provides</w:t>
      </w:r>
      <w:r w:rsidR="003913E2">
        <w:t xml:space="preserve"> </w:t>
      </w:r>
      <w:r>
        <w:t>a</w:t>
      </w:r>
      <w:r w:rsidR="003913E2">
        <w:t xml:space="preserve"> </w:t>
      </w:r>
      <w:r>
        <w:t>frame</w:t>
      </w:r>
      <w:r w:rsidR="003913E2">
        <w:t xml:space="preserve"> </w:t>
      </w:r>
      <w:r>
        <w:t>of</w:t>
      </w:r>
      <w:r w:rsidR="003913E2">
        <w:t xml:space="preserve"> </w:t>
      </w:r>
      <w:r>
        <w:t>understanding</w:t>
      </w:r>
      <w:r w:rsidR="003913E2">
        <w:t xml:space="preserve"> </w:t>
      </w:r>
      <w:r>
        <w:t>for</w:t>
      </w:r>
      <w:r w:rsidR="003913E2">
        <w:t xml:space="preserve"> </w:t>
      </w:r>
      <w:r>
        <w:t>educators</w:t>
      </w:r>
      <w:r w:rsidR="003913E2">
        <w:t xml:space="preserve"> </w:t>
      </w:r>
      <w:r>
        <w:t>to</w:t>
      </w:r>
      <w:r w:rsidR="003913E2">
        <w:t xml:space="preserve"> </w:t>
      </w:r>
      <w:r>
        <w:t>implement</w:t>
      </w:r>
      <w:r w:rsidR="003913E2">
        <w:t xml:space="preserve"> </w:t>
      </w:r>
      <w:r>
        <w:t>the</w:t>
      </w:r>
      <w:r w:rsidR="003913E2">
        <w:t xml:space="preserve"> </w:t>
      </w:r>
      <w:r>
        <w:t>performance</w:t>
      </w:r>
      <w:r w:rsidR="003913E2">
        <w:t xml:space="preserve"> </w:t>
      </w:r>
      <w:r>
        <w:t>expectation.</w:t>
      </w:r>
    </w:p>
    <w:p w14:paraId="08E5BEFF" w14:textId="6DC036CD" w:rsidR="00987459" w:rsidRDefault="00987459" w:rsidP="00F24397">
      <w:pPr>
        <w:pStyle w:val="Heading4"/>
      </w:pPr>
      <w:r>
        <w:t>Teaching</w:t>
      </w:r>
      <w:r w:rsidR="003913E2">
        <w:t xml:space="preserve"> </w:t>
      </w:r>
      <w:r>
        <w:t>and</w:t>
      </w:r>
      <w:r w:rsidR="003913E2">
        <w:t xml:space="preserve"> </w:t>
      </w:r>
      <w:r>
        <w:t>Learning</w:t>
      </w:r>
      <w:r w:rsidR="003913E2">
        <w:t xml:space="preserve"> </w:t>
      </w:r>
      <w:r>
        <w:t>Social</w:t>
      </w:r>
      <w:r w:rsidR="003913E2">
        <w:t xml:space="preserve"> </w:t>
      </w:r>
      <w:r>
        <w:t>Studies</w:t>
      </w:r>
      <w:r w:rsidR="003913E2">
        <w:t xml:space="preserve"> </w:t>
      </w:r>
      <w:r>
        <w:t>in</w:t>
      </w:r>
      <w:r w:rsidR="003913E2">
        <w:t xml:space="preserve"> </w:t>
      </w:r>
      <w:r>
        <w:t>the</w:t>
      </w:r>
      <w:r w:rsidR="003913E2">
        <w:t xml:space="preserve"> </w:t>
      </w:r>
      <w:r>
        <w:t>Primary</w:t>
      </w:r>
      <w:r w:rsidR="003913E2">
        <w:t xml:space="preserve"> </w:t>
      </w:r>
      <w:r>
        <w:t>Classroom</w:t>
      </w:r>
    </w:p>
    <w:p w14:paraId="70DCFBA6" w14:textId="58CBA729" w:rsidR="00987459" w:rsidRDefault="00987459" w:rsidP="00A051E0">
      <w:pPr>
        <w:pStyle w:val="BodyText"/>
      </w:pPr>
      <w:r>
        <w:t>Social</w:t>
      </w:r>
      <w:r w:rsidR="003913E2">
        <w:t xml:space="preserve"> </w:t>
      </w:r>
      <w:r>
        <w:t>studies</w:t>
      </w:r>
      <w:r w:rsidR="003913E2">
        <w:t xml:space="preserve"> </w:t>
      </w:r>
      <w:r>
        <w:t>instruction</w:t>
      </w:r>
      <w:r w:rsidR="003913E2">
        <w:t xml:space="preserve"> </w:t>
      </w:r>
      <w:r>
        <w:t>in</w:t>
      </w:r>
      <w:r w:rsidR="003913E2">
        <w:t xml:space="preserve"> </w:t>
      </w:r>
      <w:r>
        <w:t>early</w:t>
      </w:r>
      <w:r w:rsidR="003913E2">
        <w:t xml:space="preserve"> </w:t>
      </w:r>
      <w:r>
        <w:t>elementary,</w:t>
      </w:r>
      <w:r w:rsidR="003913E2">
        <w:t xml:space="preserve"> </w:t>
      </w:r>
      <w:r>
        <w:t>grades</w:t>
      </w:r>
      <w:r w:rsidR="003913E2">
        <w:t xml:space="preserve"> </w:t>
      </w:r>
      <w:r>
        <w:t>kindergarten</w:t>
      </w:r>
      <w:r w:rsidR="003913E2">
        <w:t xml:space="preserve"> </w:t>
      </w:r>
      <w:r>
        <w:t>through</w:t>
      </w:r>
      <w:r w:rsidR="003913E2">
        <w:t xml:space="preserve"> </w:t>
      </w:r>
      <w:r>
        <w:t>second,</w:t>
      </w:r>
      <w:r w:rsidR="003913E2">
        <w:t xml:space="preserve"> </w:t>
      </w:r>
      <w:r>
        <w:t>focuses</w:t>
      </w:r>
      <w:r w:rsidR="003913E2">
        <w:t xml:space="preserve"> </w:t>
      </w:r>
      <w:r>
        <w:t>on</w:t>
      </w:r>
      <w:r w:rsidR="003913E2">
        <w:t xml:space="preserve"> </w:t>
      </w:r>
      <w:r>
        <w:t>developing</w:t>
      </w:r>
      <w:r w:rsidR="003913E2">
        <w:t xml:space="preserve"> </w:t>
      </w:r>
      <w:r>
        <w:t>students’</w:t>
      </w:r>
      <w:r w:rsidR="003913E2">
        <w:t xml:space="preserve"> </w:t>
      </w:r>
      <w:r>
        <w:t>understanding</w:t>
      </w:r>
      <w:r w:rsidR="003913E2">
        <w:t xml:space="preserve"> </w:t>
      </w:r>
      <w:r>
        <w:t>of</w:t>
      </w:r>
      <w:r w:rsidR="003913E2">
        <w:t xml:space="preserve"> </w:t>
      </w:r>
      <w:r>
        <w:t>their</w:t>
      </w:r>
      <w:r w:rsidR="003913E2">
        <w:t xml:space="preserve"> </w:t>
      </w:r>
      <w:r>
        <w:t>role</w:t>
      </w:r>
      <w:r w:rsidR="003913E2">
        <w:t xml:space="preserve"> </w:t>
      </w:r>
      <w:r>
        <w:t>in</w:t>
      </w:r>
      <w:r w:rsidR="003913E2">
        <w:t xml:space="preserve"> </w:t>
      </w:r>
      <w:r>
        <w:t>their</w:t>
      </w:r>
      <w:r w:rsidR="003913E2">
        <w:t xml:space="preserve"> </w:t>
      </w:r>
      <w:r>
        <w:t>family,</w:t>
      </w:r>
      <w:r w:rsidR="003913E2">
        <w:t xml:space="preserve"> </w:t>
      </w:r>
      <w:r>
        <w:t>community,</w:t>
      </w:r>
      <w:r w:rsidR="003913E2">
        <w:t xml:space="preserve"> </w:t>
      </w:r>
      <w:r w:rsidR="002334C9">
        <w:t>country,</w:t>
      </w:r>
      <w:r w:rsidR="003913E2">
        <w:t xml:space="preserve"> </w:t>
      </w:r>
      <w:r>
        <w:t>and</w:t>
      </w:r>
      <w:r w:rsidR="003913E2">
        <w:t xml:space="preserve"> </w:t>
      </w:r>
      <w:r>
        <w:t>world.</w:t>
      </w:r>
      <w:r w:rsidR="003913E2">
        <w:t xml:space="preserve"> </w:t>
      </w:r>
      <w:r>
        <w:t>Students</w:t>
      </w:r>
      <w:r w:rsidR="003913E2">
        <w:t xml:space="preserve"> </w:t>
      </w:r>
      <w:r>
        <w:t>learn</w:t>
      </w:r>
      <w:r w:rsidR="003913E2">
        <w:t xml:space="preserve"> </w:t>
      </w:r>
      <w:r>
        <w:t>foundational</w:t>
      </w:r>
      <w:r w:rsidR="003913E2">
        <w:t xml:space="preserve"> </w:t>
      </w:r>
      <w:r>
        <w:t>ideas</w:t>
      </w:r>
      <w:r w:rsidR="003913E2">
        <w:t xml:space="preserve"> </w:t>
      </w:r>
      <w:r>
        <w:t>of</w:t>
      </w:r>
      <w:r w:rsidR="003913E2">
        <w:t xml:space="preserve"> </w:t>
      </w:r>
      <w:r>
        <w:t>government,</w:t>
      </w:r>
      <w:r w:rsidR="003913E2">
        <w:t xml:space="preserve"> </w:t>
      </w:r>
      <w:r>
        <w:t>democracy,</w:t>
      </w:r>
      <w:r w:rsidR="003913E2">
        <w:t xml:space="preserve"> </w:t>
      </w:r>
      <w:r>
        <w:t>human</w:t>
      </w:r>
      <w:r w:rsidR="003913E2">
        <w:t xml:space="preserve"> </w:t>
      </w:r>
      <w:r>
        <w:t>rights,</w:t>
      </w:r>
      <w:r w:rsidR="003913E2">
        <w:t xml:space="preserve"> </w:t>
      </w:r>
      <w:r>
        <w:t>the</w:t>
      </w:r>
      <w:r w:rsidR="003913E2">
        <w:t xml:space="preserve"> </w:t>
      </w:r>
      <w:r>
        <w:lastRenderedPageBreak/>
        <w:t>common</w:t>
      </w:r>
      <w:r w:rsidR="003913E2">
        <w:t xml:space="preserve"> </w:t>
      </w:r>
      <w:r>
        <w:t>good,</w:t>
      </w:r>
      <w:r w:rsidR="003913E2">
        <w:t xml:space="preserve"> </w:t>
      </w:r>
      <w:r>
        <w:t>citizenship,</w:t>
      </w:r>
      <w:r w:rsidR="003913E2">
        <w:t xml:space="preserve"> </w:t>
      </w:r>
      <w:r>
        <w:t>and</w:t>
      </w:r>
      <w:r w:rsidR="003913E2">
        <w:t xml:space="preserve"> </w:t>
      </w:r>
      <w:r>
        <w:t>civil</w:t>
      </w:r>
      <w:r w:rsidR="003913E2">
        <w:t xml:space="preserve"> </w:t>
      </w:r>
      <w:r>
        <w:t>discourse</w:t>
      </w:r>
      <w:r w:rsidR="003913E2">
        <w:t xml:space="preserve"> </w:t>
      </w:r>
      <w:r>
        <w:t>as</w:t>
      </w:r>
      <w:r w:rsidR="003913E2">
        <w:t xml:space="preserve"> </w:t>
      </w:r>
      <w:r>
        <w:t>well</w:t>
      </w:r>
      <w:r w:rsidR="003913E2">
        <w:t xml:space="preserve"> </w:t>
      </w:r>
      <w:r>
        <w:t>as</w:t>
      </w:r>
      <w:r w:rsidR="003913E2">
        <w:t xml:space="preserve"> </w:t>
      </w:r>
      <w:r>
        <w:t>explore</w:t>
      </w:r>
      <w:r w:rsidR="003913E2">
        <w:t xml:space="preserve"> </w:t>
      </w:r>
      <w:r>
        <w:t>the</w:t>
      </w:r>
      <w:r w:rsidR="003913E2">
        <w:t xml:space="preserve"> </w:t>
      </w:r>
      <w:r>
        <w:t>American</w:t>
      </w:r>
      <w:r w:rsidR="003913E2">
        <w:t xml:space="preserve"> </w:t>
      </w:r>
      <w:r>
        <w:t>identity</w:t>
      </w:r>
      <w:r w:rsidR="003913E2">
        <w:t xml:space="preserve"> </w:t>
      </w:r>
      <w:r>
        <w:t>through</w:t>
      </w:r>
      <w:r w:rsidR="003913E2">
        <w:t xml:space="preserve"> </w:t>
      </w:r>
      <w:r>
        <w:t>symbols,</w:t>
      </w:r>
      <w:r w:rsidR="003913E2">
        <w:t xml:space="preserve"> </w:t>
      </w:r>
      <w:r>
        <w:t>holidays,</w:t>
      </w:r>
      <w:r w:rsidR="003913E2">
        <w:t xml:space="preserve"> </w:t>
      </w:r>
      <w:r>
        <w:t>and</w:t>
      </w:r>
      <w:r w:rsidR="003913E2">
        <w:t xml:space="preserve"> </w:t>
      </w:r>
      <w:r>
        <w:t>monuments</w:t>
      </w:r>
      <w:r w:rsidR="003913E2">
        <w:t xml:space="preserve"> </w:t>
      </w:r>
      <w:r>
        <w:t>that</w:t>
      </w:r>
      <w:r w:rsidR="003913E2">
        <w:t xml:space="preserve"> </w:t>
      </w:r>
      <w:r>
        <w:t>are</w:t>
      </w:r>
      <w:r w:rsidR="003913E2">
        <w:t xml:space="preserve"> </w:t>
      </w:r>
      <w:r>
        <w:t>reflective</w:t>
      </w:r>
      <w:r w:rsidR="003913E2">
        <w:t xml:space="preserve"> </w:t>
      </w:r>
      <w:r>
        <w:t>of</w:t>
      </w:r>
      <w:r w:rsidR="003913E2">
        <w:t xml:space="preserve"> </w:t>
      </w:r>
      <w:r>
        <w:t>our</w:t>
      </w:r>
      <w:r w:rsidR="003913E2">
        <w:t xml:space="preserve"> </w:t>
      </w:r>
      <w:r>
        <w:t>values</w:t>
      </w:r>
      <w:r w:rsidR="003913E2">
        <w:t xml:space="preserve"> </w:t>
      </w:r>
      <w:r>
        <w:t>and</w:t>
      </w:r>
      <w:r w:rsidR="003913E2">
        <w:t xml:space="preserve"> </w:t>
      </w:r>
      <w:r>
        <w:t>principles.</w:t>
      </w:r>
    </w:p>
    <w:p w14:paraId="68AF064A" w14:textId="4B57CEE7" w:rsidR="00987459" w:rsidRDefault="00987459" w:rsidP="00A051E0">
      <w:pPr>
        <w:pStyle w:val="BodyText"/>
      </w:pPr>
      <w:r>
        <w:t>In</w:t>
      </w:r>
      <w:r w:rsidR="003913E2">
        <w:t xml:space="preserve"> </w:t>
      </w:r>
      <w:r>
        <w:t>upper</w:t>
      </w:r>
      <w:r w:rsidR="003913E2">
        <w:t xml:space="preserve"> </w:t>
      </w:r>
      <w:r>
        <w:t>elementary,</w:t>
      </w:r>
      <w:r w:rsidR="003913E2">
        <w:t xml:space="preserve"> </w:t>
      </w:r>
      <w:r>
        <w:t>grades</w:t>
      </w:r>
      <w:r w:rsidR="003913E2">
        <w:t xml:space="preserve"> </w:t>
      </w:r>
      <w:r>
        <w:t>three</w:t>
      </w:r>
      <w:r w:rsidR="003913E2">
        <w:t xml:space="preserve"> </w:t>
      </w:r>
      <w:r>
        <w:t>through</w:t>
      </w:r>
      <w:r w:rsidR="003913E2">
        <w:t xml:space="preserve"> </w:t>
      </w:r>
      <w:r>
        <w:t>five,</w:t>
      </w:r>
      <w:r w:rsidR="003913E2">
        <w:t xml:space="preserve"> </w:t>
      </w:r>
      <w:r>
        <w:t>social</w:t>
      </w:r>
      <w:r w:rsidR="003913E2">
        <w:t xml:space="preserve"> </w:t>
      </w:r>
      <w:r>
        <w:t>studies</w:t>
      </w:r>
      <w:r w:rsidR="003913E2">
        <w:t xml:space="preserve"> </w:t>
      </w:r>
      <w:r>
        <w:t>instruction</w:t>
      </w:r>
      <w:r w:rsidR="003913E2">
        <w:t xml:space="preserve"> </w:t>
      </w:r>
      <w:r>
        <w:t>begins</w:t>
      </w:r>
      <w:r w:rsidR="003913E2">
        <w:t xml:space="preserve"> </w:t>
      </w:r>
      <w:r>
        <w:t>with</w:t>
      </w:r>
      <w:r w:rsidR="003913E2">
        <w:t xml:space="preserve"> </w:t>
      </w:r>
      <w:r>
        <w:t>the</w:t>
      </w:r>
      <w:r w:rsidR="003913E2">
        <w:t xml:space="preserve"> </w:t>
      </w:r>
      <w:r>
        <w:t>various</w:t>
      </w:r>
      <w:r w:rsidR="003913E2">
        <w:t xml:space="preserve"> </w:t>
      </w:r>
      <w:r>
        <w:t>levels</w:t>
      </w:r>
      <w:r w:rsidR="003913E2">
        <w:t xml:space="preserve"> </w:t>
      </w:r>
      <w:r>
        <w:t>of</w:t>
      </w:r>
      <w:r w:rsidR="003913E2">
        <w:t xml:space="preserve"> </w:t>
      </w:r>
      <w:r>
        <w:t>government</w:t>
      </w:r>
      <w:r w:rsidR="003913E2">
        <w:t xml:space="preserve"> </w:t>
      </w:r>
      <w:r>
        <w:t>functions,</w:t>
      </w:r>
      <w:r w:rsidR="003913E2">
        <w:t xml:space="preserve"> </w:t>
      </w:r>
      <w:r>
        <w:t>powers,</w:t>
      </w:r>
      <w:r w:rsidR="003913E2">
        <w:t xml:space="preserve"> </w:t>
      </w:r>
      <w:r>
        <w:t>and</w:t>
      </w:r>
      <w:r w:rsidR="003913E2">
        <w:t xml:space="preserve"> </w:t>
      </w:r>
      <w:r>
        <w:t>responsibilities.</w:t>
      </w:r>
      <w:r w:rsidR="003913E2">
        <w:t xml:space="preserve"> </w:t>
      </w:r>
      <w:r>
        <w:t>Students</w:t>
      </w:r>
      <w:r w:rsidR="003913E2">
        <w:t xml:space="preserve"> </w:t>
      </w:r>
      <w:r>
        <w:t>explore</w:t>
      </w:r>
      <w:r w:rsidR="003913E2">
        <w:t xml:space="preserve"> </w:t>
      </w:r>
      <w:r>
        <w:t>topics</w:t>
      </w:r>
      <w:r w:rsidR="003913E2">
        <w:t xml:space="preserve"> </w:t>
      </w:r>
      <w:r>
        <w:t>of</w:t>
      </w:r>
      <w:r w:rsidR="003913E2">
        <w:t xml:space="preserve"> </w:t>
      </w:r>
      <w:r>
        <w:t>geography</w:t>
      </w:r>
      <w:r w:rsidR="003913E2">
        <w:t xml:space="preserve"> </w:t>
      </w:r>
      <w:r>
        <w:t>and</w:t>
      </w:r>
      <w:r w:rsidR="003913E2">
        <w:t xml:space="preserve"> </w:t>
      </w:r>
      <w:r>
        <w:t>economics</w:t>
      </w:r>
      <w:r w:rsidR="003913E2">
        <w:t xml:space="preserve"> </w:t>
      </w:r>
      <w:r>
        <w:t>through</w:t>
      </w:r>
      <w:r w:rsidR="003913E2">
        <w:t xml:space="preserve"> </w:t>
      </w:r>
      <w:r>
        <w:t>a</w:t>
      </w:r>
      <w:r w:rsidR="003913E2">
        <w:t xml:space="preserve"> </w:t>
      </w:r>
      <w:r>
        <w:t>local</w:t>
      </w:r>
      <w:r w:rsidR="003913E2">
        <w:t xml:space="preserve"> </w:t>
      </w:r>
      <w:r>
        <w:t>and</w:t>
      </w:r>
      <w:r w:rsidR="003913E2">
        <w:t xml:space="preserve"> </w:t>
      </w:r>
      <w:r>
        <w:t>state</w:t>
      </w:r>
      <w:r w:rsidR="003913E2">
        <w:t xml:space="preserve"> </w:t>
      </w:r>
      <w:r>
        <w:t>context,</w:t>
      </w:r>
      <w:r w:rsidR="003913E2">
        <w:t xml:space="preserve"> </w:t>
      </w:r>
      <w:r>
        <w:t>while</w:t>
      </w:r>
      <w:r w:rsidR="003913E2">
        <w:t xml:space="preserve"> </w:t>
      </w:r>
      <w:r>
        <w:t>learning</w:t>
      </w:r>
      <w:r w:rsidR="003913E2">
        <w:t xml:space="preserve"> </w:t>
      </w:r>
      <w:r>
        <w:t>the</w:t>
      </w:r>
      <w:r w:rsidR="003913E2">
        <w:t xml:space="preserve"> </w:t>
      </w:r>
      <w:r>
        <w:t>various</w:t>
      </w:r>
      <w:r w:rsidR="003913E2">
        <w:t xml:space="preserve"> </w:t>
      </w:r>
      <w:r>
        <w:t>histories,</w:t>
      </w:r>
      <w:r w:rsidR="003913E2">
        <w:t xml:space="preserve"> </w:t>
      </w:r>
      <w:r>
        <w:t>cultures</w:t>
      </w:r>
      <w:r w:rsidR="003913E2">
        <w:t xml:space="preserve"> </w:t>
      </w:r>
      <w:r>
        <w:t>and</w:t>
      </w:r>
      <w:r w:rsidR="003913E2">
        <w:t xml:space="preserve"> </w:t>
      </w:r>
      <w:r>
        <w:t>perspectives</w:t>
      </w:r>
      <w:r w:rsidR="003913E2">
        <w:t xml:space="preserve"> </w:t>
      </w:r>
      <w:r>
        <w:t>of</w:t>
      </w:r>
      <w:r w:rsidR="003913E2">
        <w:t xml:space="preserve"> </w:t>
      </w:r>
      <w:r>
        <w:t>the</w:t>
      </w:r>
      <w:r w:rsidR="003913E2">
        <w:t xml:space="preserve"> </w:t>
      </w:r>
      <w:r>
        <w:t>United</w:t>
      </w:r>
      <w:r w:rsidR="003913E2">
        <w:t xml:space="preserve"> </w:t>
      </w:r>
      <w:r>
        <w:t>States</w:t>
      </w:r>
      <w:r w:rsidR="003913E2">
        <w:t xml:space="preserve"> </w:t>
      </w:r>
      <w:r>
        <w:t>starting</w:t>
      </w:r>
      <w:r w:rsidR="003913E2">
        <w:t xml:space="preserve"> </w:t>
      </w:r>
      <w:r>
        <w:t>with</w:t>
      </w:r>
      <w:r w:rsidR="003913E2">
        <w:t xml:space="preserve"> </w:t>
      </w:r>
      <w:r>
        <w:t>the</w:t>
      </w:r>
      <w:r w:rsidR="003913E2">
        <w:t xml:space="preserve"> </w:t>
      </w:r>
      <w:r>
        <w:t>native</w:t>
      </w:r>
      <w:r w:rsidR="003913E2">
        <w:t xml:space="preserve"> </w:t>
      </w:r>
      <w:r>
        <w:t>populations</w:t>
      </w:r>
      <w:r w:rsidR="003913E2">
        <w:t xml:space="preserve"> </w:t>
      </w:r>
      <w:r>
        <w:t>of</w:t>
      </w:r>
      <w:r w:rsidR="003913E2">
        <w:t xml:space="preserve"> </w:t>
      </w:r>
      <w:r>
        <w:t>the</w:t>
      </w:r>
      <w:r w:rsidR="003913E2">
        <w:t xml:space="preserve"> </w:t>
      </w:r>
      <w:r>
        <w:t>U.S.</w:t>
      </w:r>
      <w:r w:rsidR="003913E2">
        <w:t xml:space="preserve"> </w:t>
      </w:r>
      <w:r>
        <w:t>through</w:t>
      </w:r>
      <w:r w:rsidR="003913E2">
        <w:t xml:space="preserve"> </w:t>
      </w:r>
      <w:r>
        <w:t>1763</w:t>
      </w:r>
      <w:r w:rsidR="003913E2">
        <w:t xml:space="preserve"> </w:t>
      </w:r>
      <w:r>
        <w:t>with</w:t>
      </w:r>
      <w:r w:rsidR="003913E2">
        <w:t xml:space="preserve"> </w:t>
      </w:r>
      <w:r>
        <w:t>an</w:t>
      </w:r>
      <w:r w:rsidR="003913E2">
        <w:t xml:space="preserve"> </w:t>
      </w:r>
      <w:r>
        <w:t>emphasis</w:t>
      </w:r>
      <w:r w:rsidR="003913E2">
        <w:t xml:space="preserve"> </w:t>
      </w:r>
      <w:r>
        <w:t>on</w:t>
      </w:r>
      <w:r w:rsidR="003913E2">
        <w:t xml:space="preserve"> </w:t>
      </w:r>
      <w:r>
        <w:t>the</w:t>
      </w:r>
      <w:r w:rsidR="003913E2">
        <w:t xml:space="preserve"> </w:t>
      </w:r>
      <w:r>
        <w:t>geography,</w:t>
      </w:r>
      <w:r w:rsidR="003913E2">
        <w:t xml:space="preserve"> </w:t>
      </w:r>
      <w:r>
        <w:t>history,</w:t>
      </w:r>
      <w:r w:rsidR="003913E2">
        <w:t xml:space="preserve"> </w:t>
      </w:r>
      <w:r>
        <w:t>and</w:t>
      </w:r>
      <w:r w:rsidR="003913E2">
        <w:t xml:space="preserve"> </w:t>
      </w:r>
      <w:r>
        <w:t>civics</w:t>
      </w:r>
      <w:r w:rsidR="003913E2">
        <w:t xml:space="preserve"> </w:t>
      </w:r>
      <w:r>
        <w:t>of</w:t>
      </w:r>
      <w:r w:rsidR="003913E2">
        <w:t xml:space="preserve"> </w:t>
      </w:r>
      <w:r>
        <w:t>New</w:t>
      </w:r>
      <w:r w:rsidR="003913E2">
        <w:t xml:space="preserve"> </w:t>
      </w:r>
      <w:r>
        <w:t>Jersey.</w:t>
      </w:r>
    </w:p>
    <w:p w14:paraId="1D912FCF" w14:textId="1D50A788" w:rsidR="00987459" w:rsidRDefault="00987459" w:rsidP="00A051E0">
      <w:pPr>
        <w:pStyle w:val="BodyText"/>
      </w:pPr>
      <w:r>
        <w:t>While</w:t>
      </w:r>
      <w:r w:rsidR="003913E2">
        <w:t xml:space="preserve"> </w:t>
      </w:r>
      <w:r>
        <w:t>the</w:t>
      </w:r>
      <w:r w:rsidR="003913E2">
        <w:t xml:space="preserve"> </w:t>
      </w:r>
      <w:r>
        <w:t>core</w:t>
      </w:r>
      <w:r w:rsidR="003913E2">
        <w:t xml:space="preserve"> </w:t>
      </w:r>
      <w:r>
        <w:t>ideas</w:t>
      </w:r>
      <w:r w:rsidR="003913E2">
        <w:t xml:space="preserve"> </w:t>
      </w:r>
      <w:r>
        <w:t>and</w:t>
      </w:r>
      <w:r w:rsidR="003913E2">
        <w:t xml:space="preserve"> </w:t>
      </w:r>
      <w:r>
        <w:t>performance</w:t>
      </w:r>
      <w:r w:rsidR="003913E2">
        <w:t xml:space="preserve"> </w:t>
      </w:r>
      <w:r>
        <w:t>expectations</w:t>
      </w:r>
      <w:r w:rsidR="003913E2">
        <w:t xml:space="preserve"> </w:t>
      </w:r>
      <w:r>
        <w:t>describe</w:t>
      </w:r>
      <w:r w:rsidR="003913E2">
        <w:t xml:space="preserve"> </w:t>
      </w:r>
      <w:proofErr w:type="gramStart"/>
      <w:r>
        <w:t>the</w:t>
      </w:r>
      <w:r w:rsidR="003913E2">
        <w:t xml:space="preserve"> </w:t>
      </w:r>
      <w:r>
        <w:t>what</w:t>
      </w:r>
      <w:proofErr w:type="gramEnd"/>
      <w:r w:rsidR="003913E2">
        <w:t xml:space="preserve"> </w:t>
      </w:r>
      <w:r>
        <w:t>and</w:t>
      </w:r>
      <w:r w:rsidR="003913E2">
        <w:t xml:space="preserve"> </w:t>
      </w:r>
      <w:r>
        <w:t>how</w:t>
      </w:r>
      <w:r w:rsidR="003913E2">
        <w:t xml:space="preserve"> </w:t>
      </w:r>
      <w:r>
        <w:t>of</w:t>
      </w:r>
      <w:r w:rsidR="003913E2">
        <w:t xml:space="preserve"> </w:t>
      </w:r>
      <w:r>
        <w:t>instruction,</w:t>
      </w:r>
      <w:r w:rsidR="003913E2">
        <w:t xml:space="preserve"> </w:t>
      </w:r>
      <w:r>
        <w:t>the</w:t>
      </w:r>
      <w:r w:rsidR="003913E2">
        <w:t xml:space="preserve"> </w:t>
      </w:r>
      <w:r>
        <w:t>practices</w:t>
      </w:r>
      <w:r w:rsidR="003913E2">
        <w:t xml:space="preserve"> </w:t>
      </w:r>
      <w:r>
        <w:t>identify</w:t>
      </w:r>
      <w:r w:rsidR="003913E2">
        <w:t xml:space="preserve"> </w:t>
      </w:r>
      <w:r>
        <w:t>the</w:t>
      </w:r>
      <w:r w:rsidR="003913E2">
        <w:t xml:space="preserve"> </w:t>
      </w:r>
      <w:r>
        <w:t>embedded</w:t>
      </w:r>
      <w:r w:rsidR="003913E2">
        <w:t xml:space="preserve"> </w:t>
      </w:r>
      <w:r>
        <w:t>skills</w:t>
      </w:r>
      <w:r w:rsidR="003913E2">
        <w:t xml:space="preserve"> </w:t>
      </w:r>
      <w:r>
        <w:t>that</w:t>
      </w:r>
      <w:r w:rsidR="003913E2">
        <w:t xml:space="preserve"> </w:t>
      </w:r>
      <w:r>
        <w:t>students</w:t>
      </w:r>
      <w:r w:rsidR="003913E2">
        <w:t xml:space="preserve"> </w:t>
      </w:r>
      <w:r>
        <w:t>must</w:t>
      </w:r>
      <w:r w:rsidR="003913E2">
        <w:t xml:space="preserve"> </w:t>
      </w:r>
      <w:r>
        <w:t>learn</w:t>
      </w:r>
      <w:r w:rsidR="003913E2">
        <w:t xml:space="preserve"> </w:t>
      </w:r>
      <w:r>
        <w:t>in</w:t>
      </w:r>
      <w:r w:rsidR="003913E2">
        <w:t xml:space="preserve"> </w:t>
      </w:r>
      <w:r>
        <w:t>accompaniment</w:t>
      </w:r>
      <w:r w:rsidR="003913E2">
        <w:t xml:space="preserve"> </w:t>
      </w:r>
      <w:r>
        <w:t>to</w:t>
      </w:r>
      <w:r w:rsidR="003913E2">
        <w:t xml:space="preserve"> </w:t>
      </w:r>
      <w:r>
        <w:t>the</w:t>
      </w:r>
      <w:r w:rsidR="003913E2">
        <w:t xml:space="preserve"> </w:t>
      </w:r>
      <w:r>
        <w:t>content.</w:t>
      </w:r>
    </w:p>
    <w:p w14:paraId="65E3D364" w14:textId="138E2F7F" w:rsidR="00987459" w:rsidRDefault="00987459" w:rsidP="00A1125E">
      <w:pPr>
        <w:pStyle w:val="Heading5"/>
      </w:pPr>
      <w:r>
        <w:t>Social</w:t>
      </w:r>
      <w:r w:rsidR="003913E2">
        <w:t xml:space="preserve"> </w:t>
      </w:r>
      <w:r>
        <w:t>Studies</w:t>
      </w:r>
      <w:r w:rsidR="003913E2">
        <w:t xml:space="preserve"> </w:t>
      </w:r>
      <w:r>
        <w:t>Practices</w:t>
      </w:r>
    </w:p>
    <w:p w14:paraId="70319032" w14:textId="14E1DDEC" w:rsidR="00987459" w:rsidRDefault="00987459" w:rsidP="00A051E0">
      <w:pPr>
        <w:pStyle w:val="BodyText"/>
      </w:pPr>
      <w:r>
        <w:t>Disciplinary</w:t>
      </w:r>
      <w:r w:rsidR="003913E2">
        <w:t xml:space="preserve"> </w:t>
      </w:r>
      <w:r>
        <w:t>practices</w:t>
      </w:r>
      <w:r w:rsidR="003913E2">
        <w:t xml:space="preserve"> </w:t>
      </w:r>
      <w:r>
        <w:t>are</w:t>
      </w:r>
      <w:r w:rsidR="003913E2">
        <w:t xml:space="preserve"> </w:t>
      </w:r>
      <w:r>
        <w:t>the</w:t>
      </w:r>
      <w:r w:rsidR="003913E2">
        <w:t xml:space="preserve"> </w:t>
      </w:r>
      <w:r>
        <w:t>content</w:t>
      </w:r>
      <w:r w:rsidR="003913E2">
        <w:t xml:space="preserve"> </w:t>
      </w:r>
      <w:r>
        <w:t>specific</w:t>
      </w:r>
      <w:r w:rsidR="003913E2">
        <w:t xml:space="preserve"> </w:t>
      </w:r>
      <w:r>
        <w:t>skills</w:t>
      </w:r>
      <w:r w:rsidR="003913E2">
        <w:t xml:space="preserve"> </w:t>
      </w:r>
      <w:r>
        <w:t>that</w:t>
      </w:r>
      <w:r w:rsidR="003913E2">
        <w:t xml:space="preserve"> </w:t>
      </w:r>
      <w:r>
        <w:t>students</w:t>
      </w:r>
      <w:r w:rsidR="003913E2">
        <w:t xml:space="preserve"> </w:t>
      </w:r>
      <w:r>
        <w:t>develop</w:t>
      </w:r>
      <w:r w:rsidR="003913E2">
        <w:t xml:space="preserve"> </w:t>
      </w:r>
      <w:r>
        <w:t>throughout</w:t>
      </w:r>
      <w:r w:rsidR="003913E2">
        <w:t xml:space="preserve"> </w:t>
      </w:r>
      <w:r>
        <w:t>their</w:t>
      </w:r>
      <w:r w:rsidR="003913E2">
        <w:t xml:space="preserve"> </w:t>
      </w:r>
      <w:r>
        <w:t>K-12</w:t>
      </w:r>
      <w:r w:rsidR="003913E2">
        <w:t xml:space="preserve"> </w:t>
      </w:r>
      <w:r>
        <w:t>academic</w:t>
      </w:r>
      <w:r w:rsidR="003913E2">
        <w:t xml:space="preserve"> </w:t>
      </w:r>
      <w:r>
        <w:t>career.</w:t>
      </w:r>
      <w:r w:rsidR="003913E2">
        <w:t xml:space="preserve"> </w:t>
      </w:r>
      <w:r>
        <w:t>Practices</w:t>
      </w:r>
      <w:r w:rsidR="003913E2">
        <w:t xml:space="preserve"> </w:t>
      </w:r>
      <w:r>
        <w:t>are</w:t>
      </w:r>
      <w:r w:rsidR="003913E2">
        <w:t xml:space="preserve"> </w:t>
      </w:r>
      <w:r>
        <w:t>embedded</w:t>
      </w:r>
      <w:r w:rsidR="003913E2">
        <w:t xml:space="preserve"> </w:t>
      </w:r>
      <w:r>
        <w:t>throughout</w:t>
      </w:r>
      <w:r w:rsidR="003913E2">
        <w:t xml:space="preserve"> </w:t>
      </w:r>
      <w:r>
        <w:t>the</w:t>
      </w:r>
      <w:r w:rsidR="003913E2">
        <w:t xml:space="preserve"> </w:t>
      </w:r>
      <w:r>
        <w:t>standards</w:t>
      </w:r>
      <w:r w:rsidR="003913E2">
        <w:t xml:space="preserve"> </w:t>
      </w:r>
      <w:r>
        <w:t>and</w:t>
      </w:r>
      <w:r w:rsidR="003913E2">
        <w:t xml:space="preserve"> </w:t>
      </w:r>
      <w:r>
        <w:t>directly</w:t>
      </w:r>
      <w:r w:rsidR="003913E2">
        <w:t xml:space="preserve"> </w:t>
      </w:r>
      <w:r>
        <w:t>correlate</w:t>
      </w:r>
      <w:r w:rsidR="003913E2">
        <w:t xml:space="preserve"> </w:t>
      </w:r>
      <w:r>
        <w:t>to</w:t>
      </w:r>
      <w:r w:rsidR="003913E2">
        <w:t xml:space="preserve"> </w:t>
      </w:r>
      <w:r>
        <w:t>the</w:t>
      </w:r>
      <w:r w:rsidR="003913E2">
        <w:t xml:space="preserve"> </w:t>
      </w:r>
      <w:r>
        <w:t>core</w:t>
      </w:r>
      <w:r w:rsidR="003913E2">
        <w:t xml:space="preserve"> </w:t>
      </w:r>
      <w:r>
        <w:t>ideas</w:t>
      </w:r>
      <w:r w:rsidR="003913E2">
        <w:t xml:space="preserve"> </w:t>
      </w:r>
      <w:r>
        <w:t>and</w:t>
      </w:r>
      <w:r w:rsidR="003913E2">
        <w:t xml:space="preserve"> </w:t>
      </w:r>
      <w:r>
        <w:t>performance</w:t>
      </w:r>
      <w:r w:rsidR="003913E2">
        <w:t xml:space="preserve"> </w:t>
      </w:r>
      <w:r>
        <w:t>expectations.</w:t>
      </w:r>
      <w:r w:rsidR="003913E2">
        <w:t xml:space="preserve"> </w:t>
      </w:r>
      <w:r>
        <w:t>It</w:t>
      </w:r>
      <w:r w:rsidR="003913E2">
        <w:t xml:space="preserve"> </w:t>
      </w:r>
      <w:r>
        <w:t>is</w:t>
      </w:r>
      <w:r w:rsidR="003913E2">
        <w:t xml:space="preserve"> </w:t>
      </w:r>
      <w:r>
        <w:t>essential</w:t>
      </w:r>
      <w:r w:rsidR="003913E2">
        <w:t xml:space="preserve"> </w:t>
      </w:r>
      <w:r>
        <w:t>for</w:t>
      </w:r>
      <w:r w:rsidR="003913E2">
        <w:t xml:space="preserve"> </w:t>
      </w:r>
      <w:r>
        <w:t>primary</w:t>
      </w:r>
      <w:r w:rsidR="003913E2">
        <w:t xml:space="preserve"> </w:t>
      </w:r>
      <w:r>
        <w:t>educators</w:t>
      </w:r>
      <w:r w:rsidR="003913E2">
        <w:t xml:space="preserve"> </w:t>
      </w:r>
      <w:r>
        <w:t>to</w:t>
      </w:r>
      <w:r w:rsidR="003913E2">
        <w:t xml:space="preserve"> </w:t>
      </w:r>
      <w:r>
        <w:t>ground</w:t>
      </w:r>
      <w:r w:rsidR="003913E2">
        <w:t xml:space="preserve"> </w:t>
      </w:r>
      <w:r>
        <w:t>their</w:t>
      </w:r>
      <w:r w:rsidR="003913E2">
        <w:t xml:space="preserve"> </w:t>
      </w:r>
      <w:r>
        <w:t>social</w:t>
      </w:r>
      <w:r w:rsidR="003913E2">
        <w:t xml:space="preserve"> </w:t>
      </w:r>
      <w:r>
        <w:t>studies</w:t>
      </w:r>
      <w:r w:rsidR="003913E2">
        <w:t xml:space="preserve"> </w:t>
      </w:r>
      <w:r>
        <w:t>instruction</w:t>
      </w:r>
      <w:r w:rsidR="003913E2">
        <w:t xml:space="preserve"> </w:t>
      </w:r>
      <w:r>
        <w:t>in</w:t>
      </w:r>
      <w:r w:rsidR="003913E2">
        <w:t xml:space="preserve"> </w:t>
      </w:r>
      <w:r>
        <w:t>skill</w:t>
      </w:r>
      <w:r w:rsidR="003913E2">
        <w:t xml:space="preserve"> </w:t>
      </w:r>
      <w:r>
        <w:t>development</w:t>
      </w:r>
      <w:r w:rsidR="003913E2">
        <w:t xml:space="preserve"> </w:t>
      </w:r>
      <w:r>
        <w:t>through</w:t>
      </w:r>
      <w:r w:rsidR="003913E2">
        <w:t xml:space="preserve"> </w:t>
      </w:r>
      <w:r>
        <w:t>implementation</w:t>
      </w:r>
      <w:r w:rsidR="003913E2">
        <w:t xml:space="preserve"> </w:t>
      </w:r>
      <w:r>
        <w:t>of</w:t>
      </w:r>
      <w:r w:rsidR="003913E2">
        <w:t xml:space="preserve"> </w:t>
      </w:r>
      <w:r>
        <w:t>one</w:t>
      </w:r>
      <w:r w:rsidR="003913E2">
        <w:t xml:space="preserve"> </w:t>
      </w:r>
      <w:r>
        <w:t>or</w:t>
      </w:r>
      <w:r w:rsidR="003913E2">
        <w:t xml:space="preserve"> </w:t>
      </w:r>
      <w:r>
        <w:t>more</w:t>
      </w:r>
      <w:r w:rsidR="003913E2">
        <w:t xml:space="preserve"> </w:t>
      </w:r>
      <w:r>
        <w:t>of</w:t>
      </w:r>
      <w:r w:rsidR="003913E2">
        <w:t xml:space="preserve"> </w:t>
      </w:r>
      <w:r>
        <w:t>the</w:t>
      </w:r>
      <w:r w:rsidR="003913E2">
        <w:t xml:space="preserve"> </w:t>
      </w:r>
      <w:r>
        <w:t>practices</w:t>
      </w:r>
      <w:r w:rsidR="003913E2">
        <w:t xml:space="preserve"> </w:t>
      </w:r>
      <w:r>
        <w:t>into</w:t>
      </w:r>
      <w:r w:rsidR="003913E2">
        <w:t xml:space="preserve"> </w:t>
      </w:r>
      <w:r>
        <w:t>each</w:t>
      </w:r>
      <w:r w:rsidR="003913E2">
        <w:t xml:space="preserve"> </w:t>
      </w:r>
      <w:r>
        <w:t>lesson.</w:t>
      </w:r>
      <w:r w:rsidR="003913E2">
        <w:t xml:space="preserve"> </w:t>
      </w:r>
      <w:r>
        <w:t>It</w:t>
      </w:r>
      <w:r w:rsidR="003913E2">
        <w:t xml:space="preserve"> </w:t>
      </w:r>
      <w:r>
        <w:t>is</w:t>
      </w:r>
      <w:r w:rsidR="003913E2">
        <w:t xml:space="preserve"> </w:t>
      </w:r>
      <w:r>
        <w:t>these</w:t>
      </w:r>
      <w:r w:rsidR="003913E2">
        <w:t xml:space="preserve"> </w:t>
      </w:r>
      <w:r>
        <w:t>foundational</w:t>
      </w:r>
      <w:r w:rsidR="003913E2">
        <w:t xml:space="preserve"> </w:t>
      </w:r>
      <w:r>
        <w:t>skills</w:t>
      </w:r>
      <w:r w:rsidR="003913E2">
        <w:t xml:space="preserve"> </w:t>
      </w:r>
      <w:r>
        <w:t>that</w:t>
      </w:r>
      <w:r w:rsidR="003913E2">
        <w:t xml:space="preserve"> </w:t>
      </w:r>
      <w:r>
        <w:t>ultimately</w:t>
      </w:r>
      <w:r w:rsidR="003913E2">
        <w:t xml:space="preserve"> </w:t>
      </w:r>
      <w:r>
        <w:t>enable</w:t>
      </w:r>
      <w:r w:rsidR="003913E2">
        <w:t xml:space="preserve"> </w:t>
      </w:r>
      <w:r>
        <w:t>students</w:t>
      </w:r>
      <w:r w:rsidR="003913E2">
        <w:t xml:space="preserve"> </w:t>
      </w:r>
      <w:r>
        <w:t>to</w:t>
      </w:r>
      <w:r w:rsidR="003913E2">
        <w:t xml:space="preserve"> </w:t>
      </w:r>
      <w:r>
        <w:t>acquire</w:t>
      </w:r>
      <w:r w:rsidR="003913E2">
        <w:t xml:space="preserve"> </w:t>
      </w:r>
      <w:r>
        <w:t>the</w:t>
      </w:r>
      <w:r w:rsidR="003913E2">
        <w:t xml:space="preserve"> </w:t>
      </w:r>
      <w:r>
        <w:t>content</w:t>
      </w:r>
      <w:r w:rsidR="003913E2">
        <w:t xml:space="preserve"> </w:t>
      </w:r>
      <w:r>
        <w:t>and</w:t>
      </w:r>
      <w:r w:rsidR="003913E2">
        <w:t xml:space="preserve"> </w:t>
      </w:r>
      <w:r>
        <w:t>knowledge</w:t>
      </w:r>
      <w:r w:rsidR="003913E2">
        <w:t xml:space="preserve"> </w:t>
      </w:r>
      <w:r>
        <w:t>learned</w:t>
      </w:r>
      <w:r w:rsidR="003913E2">
        <w:t xml:space="preserve"> </w:t>
      </w:r>
      <w:r>
        <w:t>throughout</w:t>
      </w:r>
      <w:r w:rsidR="003913E2">
        <w:t xml:space="preserve"> </w:t>
      </w:r>
      <w:r>
        <w:t>their</w:t>
      </w:r>
      <w:r w:rsidR="003913E2">
        <w:t xml:space="preserve"> </w:t>
      </w:r>
      <w:r>
        <w:t>social</w:t>
      </w:r>
      <w:r w:rsidR="003913E2">
        <w:t xml:space="preserve"> </w:t>
      </w:r>
      <w:r>
        <w:t>studies</w:t>
      </w:r>
      <w:r w:rsidR="003913E2">
        <w:t xml:space="preserve"> </w:t>
      </w:r>
      <w:r>
        <w:t>career.</w:t>
      </w:r>
    </w:p>
    <w:p w14:paraId="1A0AA2DE" w14:textId="75E306A6" w:rsidR="00987459" w:rsidRDefault="00987459" w:rsidP="00A051E0">
      <w:pPr>
        <w:pStyle w:val="BodyText"/>
      </w:pPr>
      <w:r>
        <w:t>The</w:t>
      </w:r>
      <w:r w:rsidR="003913E2">
        <w:t xml:space="preserve"> </w:t>
      </w:r>
      <w:r>
        <w:t>following</w:t>
      </w:r>
      <w:r w:rsidR="003913E2">
        <w:t xml:space="preserve"> </w:t>
      </w:r>
      <w:r>
        <w:t>explains</w:t>
      </w:r>
      <w:r w:rsidR="003913E2">
        <w:t xml:space="preserve"> </w:t>
      </w:r>
      <w:r>
        <w:t>each</w:t>
      </w:r>
      <w:r w:rsidR="003913E2">
        <w:t xml:space="preserve"> </w:t>
      </w:r>
      <w:r>
        <w:t>of</w:t>
      </w:r>
      <w:r w:rsidR="003913E2">
        <w:t xml:space="preserve"> </w:t>
      </w:r>
      <w:r>
        <w:t>the</w:t>
      </w:r>
      <w:r w:rsidR="003913E2">
        <w:t xml:space="preserve"> </w:t>
      </w:r>
      <w:r>
        <w:t>seven</w:t>
      </w:r>
      <w:r w:rsidR="003913E2">
        <w:t xml:space="preserve"> </w:t>
      </w:r>
      <w:r>
        <w:t>social</w:t>
      </w:r>
      <w:r w:rsidR="003913E2">
        <w:t xml:space="preserve"> </w:t>
      </w:r>
      <w:r>
        <w:t>studies</w:t>
      </w:r>
      <w:r w:rsidR="003913E2">
        <w:t xml:space="preserve"> </w:t>
      </w:r>
      <w:r>
        <w:t>practices</w:t>
      </w:r>
      <w:r w:rsidR="003913E2">
        <w:t xml:space="preserve"> </w:t>
      </w:r>
      <w:r>
        <w:t>and</w:t>
      </w:r>
      <w:r w:rsidR="003913E2">
        <w:t xml:space="preserve"> </w:t>
      </w:r>
      <w:r>
        <w:t>provides</w:t>
      </w:r>
      <w:r w:rsidR="003913E2">
        <w:t xml:space="preserve"> </w:t>
      </w:r>
      <w:r>
        <w:t>an</w:t>
      </w:r>
      <w:r w:rsidR="003913E2">
        <w:t xml:space="preserve"> </w:t>
      </w:r>
      <w:r>
        <w:t>example</w:t>
      </w:r>
      <w:r w:rsidR="003913E2">
        <w:t xml:space="preserve"> </w:t>
      </w:r>
      <w:r>
        <w:t>of</w:t>
      </w:r>
      <w:r w:rsidR="003913E2">
        <w:t xml:space="preserve"> </w:t>
      </w:r>
      <w:r>
        <w:t>each</w:t>
      </w:r>
      <w:r w:rsidR="003913E2">
        <w:t xml:space="preserve"> </w:t>
      </w:r>
      <w:r>
        <w:t>of</w:t>
      </w:r>
      <w:r w:rsidR="003913E2">
        <w:t xml:space="preserve"> </w:t>
      </w:r>
      <w:r>
        <w:t>the</w:t>
      </w:r>
      <w:r w:rsidR="003913E2">
        <w:t xml:space="preserve"> </w:t>
      </w:r>
      <w:r>
        <w:t>practices</w:t>
      </w:r>
      <w:r w:rsidR="003913E2">
        <w:t xml:space="preserve"> </w:t>
      </w:r>
      <w:r>
        <w:t>in</w:t>
      </w:r>
      <w:r w:rsidR="003913E2">
        <w:t xml:space="preserve"> </w:t>
      </w:r>
      <w:r>
        <w:t>action.</w:t>
      </w:r>
      <w:r w:rsidR="003913E2">
        <w:t xml:space="preserve"> </w:t>
      </w:r>
      <w:r>
        <w:t>Each</w:t>
      </w:r>
      <w:r w:rsidR="003913E2">
        <w:t xml:space="preserve"> </w:t>
      </w:r>
      <w:r w:rsidR="450CCB84">
        <w:t>lesson</w:t>
      </w:r>
      <w:r w:rsidR="003913E2">
        <w:t xml:space="preserve"> </w:t>
      </w:r>
      <w:r w:rsidR="450CCB84">
        <w:t>example</w:t>
      </w:r>
      <w:r w:rsidR="003913E2">
        <w:t xml:space="preserve"> </w:t>
      </w:r>
      <w:r>
        <w:t>was</w:t>
      </w:r>
      <w:r w:rsidR="003913E2">
        <w:t xml:space="preserve"> </w:t>
      </w:r>
      <w:r>
        <w:t>designed</w:t>
      </w:r>
      <w:r w:rsidR="003913E2">
        <w:t xml:space="preserve"> </w:t>
      </w:r>
      <w:r>
        <w:t>to</w:t>
      </w:r>
      <w:r w:rsidR="003913E2">
        <w:t xml:space="preserve"> </w:t>
      </w:r>
      <w:r>
        <w:t>demonstrate</w:t>
      </w:r>
      <w:r w:rsidR="003913E2">
        <w:t xml:space="preserve"> </w:t>
      </w:r>
      <w:r>
        <w:t>how</w:t>
      </w:r>
      <w:r w:rsidR="003913E2">
        <w:t xml:space="preserve"> </w:t>
      </w:r>
      <w:r>
        <w:t>core</w:t>
      </w:r>
      <w:r w:rsidR="003913E2">
        <w:t xml:space="preserve"> </w:t>
      </w:r>
      <w:r>
        <w:t>ideas</w:t>
      </w:r>
      <w:r w:rsidR="003913E2">
        <w:t xml:space="preserve"> </w:t>
      </w:r>
      <w:r>
        <w:t>and</w:t>
      </w:r>
      <w:r w:rsidR="003913E2">
        <w:t xml:space="preserve"> </w:t>
      </w:r>
      <w:r>
        <w:t>performance</w:t>
      </w:r>
      <w:r w:rsidR="003913E2">
        <w:t xml:space="preserve"> </w:t>
      </w:r>
      <w:r>
        <w:t>expectations</w:t>
      </w:r>
      <w:r w:rsidR="003913E2">
        <w:t xml:space="preserve"> </w:t>
      </w:r>
      <w:r>
        <w:t>can</w:t>
      </w:r>
      <w:r w:rsidR="003913E2">
        <w:t xml:space="preserve"> </w:t>
      </w:r>
      <w:r>
        <w:t>be</w:t>
      </w:r>
      <w:r w:rsidR="003913E2">
        <w:t xml:space="preserve"> </w:t>
      </w:r>
      <w:r>
        <w:t>implemented</w:t>
      </w:r>
      <w:r w:rsidR="003913E2">
        <w:t xml:space="preserve"> </w:t>
      </w:r>
      <w:r>
        <w:t>in</w:t>
      </w:r>
      <w:r w:rsidR="003913E2">
        <w:t xml:space="preserve"> </w:t>
      </w:r>
      <w:r>
        <w:t>the</w:t>
      </w:r>
      <w:r w:rsidR="003913E2">
        <w:t xml:space="preserve"> </w:t>
      </w:r>
      <w:r>
        <w:t>primary</w:t>
      </w:r>
      <w:r w:rsidR="003913E2">
        <w:t xml:space="preserve"> </w:t>
      </w:r>
      <w:r>
        <w:t>classrooms.</w:t>
      </w:r>
      <w:r w:rsidR="003913E2">
        <w:t xml:space="preserve"> </w:t>
      </w:r>
      <w:r>
        <w:t>The</w:t>
      </w:r>
      <w:r w:rsidR="003913E2">
        <w:t xml:space="preserve"> </w:t>
      </w:r>
      <w:r w:rsidR="54B48EFD">
        <w:t>examples</w:t>
      </w:r>
      <w:r w:rsidR="003913E2">
        <w:t xml:space="preserve"> </w:t>
      </w:r>
      <w:r>
        <w:t>demonstrate</w:t>
      </w:r>
      <w:r w:rsidR="003913E2">
        <w:t xml:space="preserve"> </w:t>
      </w:r>
      <w:r>
        <w:t>how</w:t>
      </w:r>
      <w:r w:rsidR="003913E2">
        <w:t xml:space="preserve"> </w:t>
      </w:r>
      <w:r>
        <w:t>early</w:t>
      </w:r>
      <w:r w:rsidR="003913E2">
        <w:t xml:space="preserve"> </w:t>
      </w:r>
      <w:r>
        <w:t>elementary</w:t>
      </w:r>
      <w:r w:rsidR="003913E2">
        <w:t xml:space="preserve"> </w:t>
      </w:r>
      <w:r>
        <w:t>educators</w:t>
      </w:r>
      <w:r w:rsidR="003913E2">
        <w:t xml:space="preserve"> </w:t>
      </w:r>
      <w:r>
        <w:t>can</w:t>
      </w:r>
      <w:r w:rsidR="003913E2">
        <w:t xml:space="preserve"> </w:t>
      </w:r>
      <w:r>
        <w:t>facilitate</w:t>
      </w:r>
      <w:r w:rsidR="003913E2">
        <w:t xml:space="preserve"> </w:t>
      </w:r>
      <w:r>
        <w:t>standards-based</w:t>
      </w:r>
      <w:r w:rsidR="003913E2">
        <w:t xml:space="preserve"> </w:t>
      </w:r>
      <w:r>
        <w:t>instruction,</w:t>
      </w:r>
      <w:r w:rsidR="003913E2">
        <w:t xml:space="preserve"> </w:t>
      </w:r>
      <w:r>
        <w:t>while</w:t>
      </w:r>
      <w:r w:rsidR="003913E2">
        <w:t xml:space="preserve"> </w:t>
      </w:r>
      <w:r>
        <w:t>reinforcing</w:t>
      </w:r>
      <w:r w:rsidR="003913E2">
        <w:t xml:space="preserve"> </w:t>
      </w:r>
      <w:r>
        <w:t>skill</w:t>
      </w:r>
      <w:r w:rsidR="003913E2">
        <w:t xml:space="preserve"> </w:t>
      </w:r>
      <w:r>
        <w:t>development.</w:t>
      </w:r>
    </w:p>
    <w:p w14:paraId="1BB14D1E" w14:textId="3349CF35" w:rsidR="006D0D2D" w:rsidRPr="006D0D2D" w:rsidRDefault="006D0D2D" w:rsidP="006D0D2D">
      <w:pPr>
        <w:pStyle w:val="Heading6"/>
      </w:pPr>
      <w:r w:rsidRPr="006D0D2D">
        <w:rPr>
          <w:bCs/>
        </w:rPr>
        <w:t>1.</w:t>
      </w:r>
      <w:r>
        <w:t xml:space="preserve"> </w:t>
      </w:r>
      <w:r w:rsidR="00987459" w:rsidRPr="006D0D2D">
        <w:t>Developing</w:t>
      </w:r>
      <w:r w:rsidR="003913E2" w:rsidRPr="006D0D2D">
        <w:t xml:space="preserve"> </w:t>
      </w:r>
      <w:r w:rsidR="00987459" w:rsidRPr="006D0D2D">
        <w:t>Questions</w:t>
      </w:r>
      <w:r w:rsidR="003913E2" w:rsidRPr="006D0D2D">
        <w:t xml:space="preserve"> </w:t>
      </w:r>
      <w:r w:rsidR="00987459" w:rsidRPr="006D0D2D">
        <w:t>and</w:t>
      </w:r>
      <w:r w:rsidR="003913E2" w:rsidRPr="006D0D2D">
        <w:t xml:space="preserve"> </w:t>
      </w:r>
      <w:r w:rsidR="00987459" w:rsidRPr="006D0D2D">
        <w:t>Planning</w:t>
      </w:r>
      <w:r w:rsidR="003913E2" w:rsidRPr="006D0D2D">
        <w:t xml:space="preserve"> </w:t>
      </w:r>
      <w:r w:rsidR="00987459" w:rsidRPr="006D0D2D">
        <w:t>Inquiries</w:t>
      </w:r>
    </w:p>
    <w:p w14:paraId="788D7B86" w14:textId="42B7AE94" w:rsidR="00987459" w:rsidRDefault="00987459" w:rsidP="006D0D2D">
      <w:r>
        <w:t>This</w:t>
      </w:r>
      <w:r w:rsidR="003913E2">
        <w:t xml:space="preserve"> </w:t>
      </w:r>
      <w:r>
        <w:t>practice</w:t>
      </w:r>
      <w:r w:rsidR="003913E2">
        <w:t xml:space="preserve"> </w:t>
      </w:r>
      <w:r>
        <w:t>encourages</w:t>
      </w:r>
      <w:r w:rsidR="003913E2">
        <w:t xml:space="preserve"> </w:t>
      </w:r>
      <w:r>
        <w:t>teachers</w:t>
      </w:r>
      <w:r w:rsidR="003913E2">
        <w:t xml:space="preserve"> </w:t>
      </w:r>
      <w:r>
        <w:t>to</w:t>
      </w:r>
      <w:r w:rsidR="003913E2">
        <w:t xml:space="preserve"> </w:t>
      </w:r>
      <w:r>
        <w:t>facilitate</w:t>
      </w:r>
      <w:r w:rsidR="003913E2">
        <w:t xml:space="preserve"> </w:t>
      </w:r>
      <w:r>
        <w:t>student-led</w:t>
      </w:r>
      <w:r w:rsidR="003913E2">
        <w:t xml:space="preserve"> </w:t>
      </w:r>
      <w:r>
        <w:t>inquiry</w:t>
      </w:r>
      <w:r w:rsidR="003913E2">
        <w:t xml:space="preserve"> </w:t>
      </w:r>
      <w:r>
        <w:t>through</w:t>
      </w:r>
      <w:r w:rsidR="003913E2">
        <w:t xml:space="preserve"> </w:t>
      </w:r>
      <w:r>
        <w:t>questioning.</w:t>
      </w:r>
      <w:r w:rsidR="003913E2">
        <w:t xml:space="preserve"> </w:t>
      </w:r>
      <w:r>
        <w:t>Students</w:t>
      </w:r>
      <w:r w:rsidR="003913E2">
        <w:t xml:space="preserve"> </w:t>
      </w:r>
      <w:r>
        <w:t>are</w:t>
      </w:r>
      <w:r w:rsidR="003913E2">
        <w:t xml:space="preserve"> </w:t>
      </w:r>
      <w:r>
        <w:t>naturally</w:t>
      </w:r>
      <w:r w:rsidR="003913E2">
        <w:t xml:space="preserve"> </w:t>
      </w:r>
      <w:r>
        <w:t>inquisitive</w:t>
      </w:r>
      <w:r w:rsidR="003913E2">
        <w:t xml:space="preserve"> </w:t>
      </w:r>
      <w:r>
        <w:t>but</w:t>
      </w:r>
      <w:r w:rsidR="003913E2">
        <w:t xml:space="preserve"> </w:t>
      </w:r>
      <w:r>
        <w:t>need</w:t>
      </w:r>
      <w:r w:rsidR="003913E2">
        <w:t xml:space="preserve"> </w:t>
      </w:r>
      <w:r>
        <w:t>structured</w:t>
      </w:r>
      <w:r w:rsidR="003913E2">
        <w:t xml:space="preserve"> </w:t>
      </w:r>
      <w:r>
        <w:t>learning</w:t>
      </w:r>
      <w:r w:rsidR="003913E2">
        <w:t xml:space="preserve"> </w:t>
      </w:r>
      <w:r>
        <w:t>experiences</w:t>
      </w:r>
      <w:r w:rsidR="003913E2">
        <w:t xml:space="preserve"> </w:t>
      </w:r>
      <w:r>
        <w:t>to</w:t>
      </w:r>
      <w:r w:rsidR="003913E2">
        <w:t xml:space="preserve"> </w:t>
      </w:r>
      <w:r>
        <w:t>develop</w:t>
      </w:r>
      <w:r w:rsidR="003913E2">
        <w:t xml:space="preserve"> </w:t>
      </w:r>
      <w:r>
        <w:t>the</w:t>
      </w:r>
      <w:r w:rsidR="003913E2">
        <w:t xml:space="preserve"> </w:t>
      </w:r>
      <w:r>
        <w:t>ability</w:t>
      </w:r>
      <w:r w:rsidR="003913E2">
        <w:t xml:space="preserve"> </w:t>
      </w:r>
      <w:r>
        <w:t>to</w:t>
      </w:r>
      <w:r w:rsidR="003913E2">
        <w:t xml:space="preserve"> </w:t>
      </w:r>
      <w:r>
        <w:t>ask</w:t>
      </w:r>
      <w:r w:rsidR="003913E2">
        <w:t xml:space="preserve"> </w:t>
      </w:r>
      <w:r>
        <w:t>compelling</w:t>
      </w:r>
      <w:r w:rsidR="003913E2">
        <w:t xml:space="preserve"> </w:t>
      </w:r>
      <w:r>
        <w:t>questions</w:t>
      </w:r>
      <w:r w:rsidR="003913E2">
        <w:t xml:space="preserve"> </w:t>
      </w:r>
      <w:r>
        <w:t>and</w:t>
      </w:r>
      <w:r w:rsidR="003913E2">
        <w:t xml:space="preserve"> </w:t>
      </w:r>
      <w:r>
        <w:t>devise</w:t>
      </w:r>
      <w:r w:rsidR="003913E2">
        <w:t xml:space="preserve"> </w:t>
      </w:r>
      <w:r>
        <w:t>a</w:t>
      </w:r>
      <w:r w:rsidR="003913E2">
        <w:t xml:space="preserve"> </w:t>
      </w:r>
      <w:r>
        <w:t>plan</w:t>
      </w:r>
      <w:r w:rsidR="003913E2">
        <w:t xml:space="preserve"> </w:t>
      </w:r>
      <w:r>
        <w:t>on</w:t>
      </w:r>
      <w:r w:rsidR="003913E2">
        <w:t xml:space="preserve"> </w:t>
      </w:r>
      <w:r>
        <w:t>how</w:t>
      </w:r>
      <w:r w:rsidR="003913E2">
        <w:t xml:space="preserve"> </w:t>
      </w:r>
      <w:r>
        <w:t>to</w:t>
      </w:r>
      <w:r w:rsidR="003913E2">
        <w:t xml:space="preserve"> </w:t>
      </w:r>
      <w:r>
        <w:t>investigate</w:t>
      </w:r>
      <w:r w:rsidR="003913E2">
        <w:t xml:space="preserve"> </w:t>
      </w:r>
      <w:r>
        <w:t>those</w:t>
      </w:r>
      <w:r w:rsidR="003913E2">
        <w:t xml:space="preserve"> </w:t>
      </w:r>
      <w:r>
        <w:t>questions.</w:t>
      </w:r>
      <w:r w:rsidR="003913E2">
        <w:t xml:space="preserve"> </w:t>
      </w:r>
      <w:r w:rsidR="39C3EBE9">
        <w:t>For</w:t>
      </w:r>
      <w:r w:rsidR="003913E2">
        <w:t xml:space="preserve"> </w:t>
      </w:r>
      <w:r w:rsidR="39C3EBE9">
        <w:t>example</w:t>
      </w:r>
      <w:r>
        <w:t>,</w:t>
      </w:r>
      <w:r w:rsidR="003913E2">
        <w:t xml:space="preserve"> </w:t>
      </w:r>
      <w:r w:rsidR="7B2B67EF">
        <w:t>a</w:t>
      </w:r>
      <w:r w:rsidR="003913E2">
        <w:t xml:space="preserve"> </w:t>
      </w:r>
      <w:r w:rsidR="7B2B67EF">
        <w:t>first-grade</w:t>
      </w:r>
      <w:r w:rsidR="003913E2">
        <w:t xml:space="preserve"> </w:t>
      </w:r>
      <w:r w:rsidR="7F88C60D">
        <w:t>teacher,</w:t>
      </w:r>
      <w:r w:rsidR="003913E2">
        <w:t xml:space="preserve"> </w:t>
      </w:r>
      <w:r>
        <w:t>Mrs.</w:t>
      </w:r>
      <w:r w:rsidR="003913E2">
        <w:t xml:space="preserve"> </w:t>
      </w:r>
      <w:r>
        <w:t>Thompson</w:t>
      </w:r>
      <w:r w:rsidR="003913E2">
        <w:t xml:space="preserve"> </w:t>
      </w:r>
      <w:r>
        <w:t>launched</w:t>
      </w:r>
      <w:r w:rsidR="003913E2">
        <w:t xml:space="preserve"> </w:t>
      </w:r>
      <w:r>
        <w:t>a</w:t>
      </w:r>
      <w:r w:rsidR="003913E2">
        <w:t xml:space="preserve"> </w:t>
      </w:r>
      <w:r>
        <w:t>study</w:t>
      </w:r>
      <w:r w:rsidR="003913E2">
        <w:t xml:space="preserve"> </w:t>
      </w:r>
      <w:r>
        <w:t>of</w:t>
      </w:r>
      <w:r w:rsidR="003913E2">
        <w:t xml:space="preserve"> </w:t>
      </w:r>
      <w:r>
        <w:t>community</w:t>
      </w:r>
      <w:r w:rsidR="003913E2">
        <w:t xml:space="preserve"> </w:t>
      </w:r>
      <w:r>
        <w:t>with</w:t>
      </w:r>
      <w:r w:rsidR="003913E2">
        <w:t xml:space="preserve"> </w:t>
      </w:r>
      <w:r>
        <w:t>the</w:t>
      </w:r>
      <w:r w:rsidR="003913E2">
        <w:t xml:space="preserve"> </w:t>
      </w:r>
      <w:r>
        <w:t>shared</w:t>
      </w:r>
      <w:r w:rsidR="003913E2">
        <w:t xml:space="preserve"> </w:t>
      </w:r>
      <w:r>
        <w:t>experience</w:t>
      </w:r>
      <w:r w:rsidR="003913E2">
        <w:t xml:space="preserve"> </w:t>
      </w:r>
      <w:r>
        <w:t>of</w:t>
      </w:r>
      <w:r w:rsidR="003913E2">
        <w:t xml:space="preserve"> </w:t>
      </w:r>
      <w:r>
        <w:t>reading</w:t>
      </w:r>
      <w:r w:rsidR="003913E2">
        <w:t xml:space="preserve"> </w:t>
      </w:r>
      <w:r>
        <w:t>a</w:t>
      </w:r>
      <w:r w:rsidR="003913E2">
        <w:t xml:space="preserve"> </w:t>
      </w:r>
      <w:r>
        <w:t>book</w:t>
      </w:r>
      <w:r w:rsidR="003913E2">
        <w:t xml:space="preserve"> </w:t>
      </w:r>
      <w:r>
        <w:t>about</w:t>
      </w:r>
      <w:r w:rsidR="003913E2">
        <w:t xml:space="preserve"> </w:t>
      </w:r>
      <w:r>
        <w:t>community</w:t>
      </w:r>
      <w:r w:rsidR="003913E2">
        <w:t xml:space="preserve"> </w:t>
      </w:r>
      <w:r>
        <w:t>to</w:t>
      </w:r>
      <w:r w:rsidR="003913E2">
        <w:t xml:space="preserve"> </w:t>
      </w:r>
      <w:r>
        <w:t>her</w:t>
      </w:r>
      <w:r w:rsidR="003913E2">
        <w:t xml:space="preserve"> </w:t>
      </w:r>
      <w:r>
        <w:t>students</w:t>
      </w:r>
      <w:r w:rsidR="003913E2">
        <w:t xml:space="preserve"> </w:t>
      </w:r>
      <w:r>
        <w:t>and</w:t>
      </w:r>
      <w:r w:rsidR="003913E2">
        <w:t xml:space="preserve"> </w:t>
      </w:r>
      <w:r>
        <w:t>taking</w:t>
      </w:r>
      <w:r w:rsidR="003913E2">
        <w:t xml:space="preserve"> </w:t>
      </w:r>
      <w:r>
        <w:t>a</w:t>
      </w:r>
      <w:r w:rsidR="003913E2">
        <w:t xml:space="preserve"> </w:t>
      </w:r>
      <w:r>
        <w:t>community</w:t>
      </w:r>
      <w:r w:rsidR="003913E2">
        <w:t xml:space="preserve"> </w:t>
      </w:r>
      <w:r>
        <w:t>walk.</w:t>
      </w:r>
      <w:r w:rsidR="003913E2">
        <w:t xml:space="preserve"> </w:t>
      </w:r>
      <w:r>
        <w:t>She</w:t>
      </w:r>
      <w:r w:rsidR="003913E2">
        <w:t xml:space="preserve"> </w:t>
      </w:r>
      <w:r>
        <w:t>then</w:t>
      </w:r>
      <w:r w:rsidR="003913E2">
        <w:t xml:space="preserve"> </w:t>
      </w:r>
      <w:r>
        <w:t>engaged</w:t>
      </w:r>
      <w:r w:rsidR="003913E2">
        <w:t xml:space="preserve"> </w:t>
      </w:r>
      <w:r>
        <w:t>in</w:t>
      </w:r>
      <w:r w:rsidR="003913E2">
        <w:t xml:space="preserve"> </w:t>
      </w:r>
      <w:r>
        <w:t>a</w:t>
      </w:r>
      <w:r w:rsidR="003913E2">
        <w:t xml:space="preserve"> </w:t>
      </w:r>
      <w:r>
        <w:t>unit</w:t>
      </w:r>
      <w:r w:rsidR="003913E2">
        <w:t xml:space="preserve"> </w:t>
      </w:r>
      <w:r>
        <w:t>that</w:t>
      </w:r>
      <w:r w:rsidR="003913E2">
        <w:t xml:space="preserve"> </w:t>
      </w:r>
      <w:r>
        <w:t>focused</w:t>
      </w:r>
      <w:r w:rsidR="003913E2">
        <w:t xml:space="preserve"> </w:t>
      </w:r>
      <w:r>
        <w:t>on</w:t>
      </w:r>
      <w:r w:rsidR="003913E2">
        <w:t xml:space="preserve"> </w:t>
      </w:r>
      <w:r>
        <w:t>student-generated</w:t>
      </w:r>
      <w:r w:rsidR="003913E2">
        <w:t xml:space="preserve"> </w:t>
      </w:r>
      <w:r>
        <w:t>questions.</w:t>
      </w:r>
      <w:r w:rsidR="003913E2">
        <w:t xml:space="preserve"> </w:t>
      </w:r>
      <w:r>
        <w:t>To</w:t>
      </w:r>
      <w:r w:rsidR="003913E2">
        <w:t xml:space="preserve"> </w:t>
      </w:r>
      <w:r>
        <w:t>plan</w:t>
      </w:r>
      <w:r w:rsidR="003913E2">
        <w:t xml:space="preserve"> </w:t>
      </w:r>
      <w:r>
        <w:t>a</w:t>
      </w:r>
      <w:r w:rsidR="003913E2">
        <w:t xml:space="preserve"> </w:t>
      </w:r>
      <w:r>
        <w:t>social</w:t>
      </w:r>
      <w:r w:rsidR="003913E2">
        <w:t xml:space="preserve"> </w:t>
      </w:r>
      <w:r>
        <w:t>studies</w:t>
      </w:r>
      <w:r w:rsidR="003913E2">
        <w:t xml:space="preserve"> </w:t>
      </w:r>
      <w:r>
        <w:t>project,</w:t>
      </w:r>
      <w:r w:rsidR="003913E2">
        <w:t xml:space="preserve"> </w:t>
      </w:r>
      <w:r>
        <w:t>the</w:t>
      </w:r>
      <w:r w:rsidR="003913E2">
        <w:t xml:space="preserve"> </w:t>
      </w:r>
      <w:r>
        <w:t>teacher</w:t>
      </w:r>
      <w:r w:rsidR="003913E2">
        <w:t xml:space="preserve"> </w:t>
      </w:r>
      <w:r>
        <w:t>skillfully</w:t>
      </w:r>
      <w:r w:rsidR="003913E2">
        <w:t xml:space="preserve"> </w:t>
      </w:r>
      <w:r>
        <w:t>assists</w:t>
      </w:r>
      <w:r w:rsidR="003913E2">
        <w:t xml:space="preserve"> </w:t>
      </w:r>
      <w:r>
        <w:t>students</w:t>
      </w:r>
      <w:r w:rsidR="003913E2">
        <w:t xml:space="preserve"> </w:t>
      </w:r>
      <w:r>
        <w:t>to</w:t>
      </w:r>
      <w:r w:rsidR="003913E2">
        <w:t xml:space="preserve"> </w:t>
      </w:r>
      <w:r>
        <w:t>develop</w:t>
      </w:r>
      <w:r w:rsidR="003913E2">
        <w:t xml:space="preserve"> </w:t>
      </w:r>
      <w:r>
        <w:t>questions</w:t>
      </w:r>
      <w:r w:rsidR="003913E2">
        <w:t xml:space="preserve"> </w:t>
      </w:r>
      <w:r>
        <w:t>that</w:t>
      </w:r>
      <w:r w:rsidR="003913E2">
        <w:t xml:space="preserve"> </w:t>
      </w:r>
      <w:r>
        <w:t>lead</w:t>
      </w:r>
      <w:r w:rsidR="003913E2">
        <w:t xml:space="preserve"> </w:t>
      </w:r>
      <w:r>
        <w:t>to</w:t>
      </w:r>
      <w:r w:rsidR="003913E2">
        <w:t xml:space="preserve"> </w:t>
      </w:r>
      <w:r>
        <w:t>deep</w:t>
      </w:r>
      <w:r w:rsidR="003913E2">
        <w:t xml:space="preserve"> </w:t>
      </w:r>
      <w:r>
        <w:t>inquiry</w:t>
      </w:r>
      <w:r w:rsidR="003913E2">
        <w:t xml:space="preserve"> </w:t>
      </w:r>
      <w:r>
        <w:t>and</w:t>
      </w:r>
      <w:r w:rsidR="003913E2">
        <w:t xml:space="preserve"> </w:t>
      </w:r>
      <w:r>
        <w:t>that</w:t>
      </w:r>
      <w:r w:rsidR="003913E2">
        <w:t xml:space="preserve"> </w:t>
      </w:r>
      <w:r>
        <w:t>allow</w:t>
      </w:r>
      <w:r w:rsidR="003913E2">
        <w:t xml:space="preserve"> </w:t>
      </w:r>
      <w:r>
        <w:t>them</w:t>
      </w:r>
      <w:r w:rsidR="003913E2">
        <w:t xml:space="preserve"> </w:t>
      </w:r>
      <w:r>
        <w:t>to</w:t>
      </w:r>
      <w:r w:rsidR="003913E2">
        <w:t xml:space="preserve"> </w:t>
      </w:r>
      <w:r>
        <w:t>explore</w:t>
      </w:r>
      <w:r w:rsidR="003913E2">
        <w:t xml:space="preserve"> </w:t>
      </w:r>
      <w:r>
        <w:t>the</w:t>
      </w:r>
      <w:r w:rsidR="003913E2">
        <w:t xml:space="preserve"> </w:t>
      </w:r>
      <w:r>
        <w:t>core</w:t>
      </w:r>
      <w:r w:rsidR="003913E2">
        <w:t xml:space="preserve"> </w:t>
      </w:r>
      <w:r>
        <w:t>concepts</w:t>
      </w:r>
      <w:r w:rsidR="003913E2">
        <w:t xml:space="preserve"> </w:t>
      </w:r>
      <w:r>
        <w:t>and</w:t>
      </w:r>
      <w:r w:rsidR="003913E2">
        <w:t xml:space="preserve"> </w:t>
      </w:r>
      <w:r>
        <w:t>performance</w:t>
      </w:r>
      <w:r w:rsidR="003913E2">
        <w:t xml:space="preserve"> </w:t>
      </w:r>
      <w:r>
        <w:t>expectations</w:t>
      </w:r>
      <w:r w:rsidR="003913E2">
        <w:t xml:space="preserve"> </w:t>
      </w:r>
      <w:r>
        <w:t>identified</w:t>
      </w:r>
      <w:r w:rsidR="003913E2">
        <w:t xml:space="preserve"> </w:t>
      </w:r>
      <w:r>
        <w:t>in</w:t>
      </w:r>
      <w:r w:rsidR="003913E2">
        <w:t xml:space="preserve"> </w:t>
      </w:r>
      <w:r>
        <w:t>the</w:t>
      </w:r>
      <w:r w:rsidR="003913E2">
        <w:t xml:space="preserve"> </w:t>
      </w:r>
      <w:r w:rsidR="004778BA">
        <w:t>NJSLS-SS</w:t>
      </w:r>
      <w:r>
        <w:t>.</w:t>
      </w:r>
      <w:r w:rsidR="003913E2">
        <w:t xml:space="preserve"> </w:t>
      </w:r>
      <w:r>
        <w:t>Specifically,</w:t>
      </w:r>
      <w:r w:rsidR="003913E2">
        <w:t xml:space="preserve"> </w:t>
      </w:r>
      <w:r>
        <w:t>Mrs.</w:t>
      </w:r>
      <w:r w:rsidR="003913E2">
        <w:t xml:space="preserve"> </w:t>
      </w:r>
      <w:r>
        <w:t>Thompson</w:t>
      </w:r>
      <w:r w:rsidR="003913E2">
        <w:t xml:space="preserve"> </w:t>
      </w:r>
      <w:r>
        <w:t>asked</w:t>
      </w:r>
      <w:r w:rsidR="003913E2">
        <w:t xml:space="preserve"> </w:t>
      </w:r>
      <w:r>
        <w:t>students</w:t>
      </w:r>
      <w:r w:rsidR="003913E2">
        <w:t xml:space="preserve"> </w:t>
      </w:r>
      <w:r>
        <w:t>to</w:t>
      </w:r>
      <w:r w:rsidR="003913E2">
        <w:t xml:space="preserve"> </w:t>
      </w:r>
      <w:r>
        <w:t>use</w:t>
      </w:r>
      <w:r w:rsidR="003913E2">
        <w:t xml:space="preserve"> </w:t>
      </w:r>
      <w:r>
        <w:t>the</w:t>
      </w:r>
      <w:r w:rsidR="003913E2">
        <w:t xml:space="preserve"> </w:t>
      </w:r>
      <w:r>
        <w:t>community</w:t>
      </w:r>
      <w:r w:rsidR="003913E2">
        <w:t xml:space="preserve"> </w:t>
      </w:r>
      <w:r>
        <w:lastRenderedPageBreak/>
        <w:t>map</w:t>
      </w:r>
      <w:r w:rsidR="003913E2">
        <w:t xml:space="preserve"> </w:t>
      </w:r>
      <w:r>
        <w:t>(</w:t>
      </w:r>
      <w:r w:rsidR="00EA60B0">
        <w:t>i.e.,</w:t>
      </w:r>
      <w:r w:rsidR="003913E2">
        <w:t xml:space="preserve"> </w:t>
      </w:r>
      <w:r>
        <w:t>geography)</w:t>
      </w:r>
      <w:r w:rsidR="003913E2">
        <w:t xml:space="preserve"> </w:t>
      </w:r>
      <w:r>
        <w:t>that</w:t>
      </w:r>
      <w:r w:rsidR="003913E2">
        <w:t xml:space="preserve"> </w:t>
      </w:r>
      <w:r>
        <w:t>they</w:t>
      </w:r>
      <w:r w:rsidR="003913E2">
        <w:t xml:space="preserve"> </w:t>
      </w:r>
      <w:r>
        <w:t>constructed</w:t>
      </w:r>
      <w:r w:rsidR="003913E2">
        <w:t xml:space="preserve"> </w:t>
      </w:r>
      <w:r>
        <w:t>to</w:t>
      </w:r>
      <w:r w:rsidR="003913E2">
        <w:t xml:space="preserve"> </w:t>
      </w:r>
      <w:r>
        <w:t>identify</w:t>
      </w:r>
      <w:r w:rsidR="003913E2">
        <w:t xml:space="preserve"> </w:t>
      </w:r>
      <w:r>
        <w:t>who</w:t>
      </w:r>
      <w:r w:rsidR="003913E2">
        <w:t xml:space="preserve"> </w:t>
      </w:r>
      <w:r>
        <w:t>works</w:t>
      </w:r>
      <w:r w:rsidR="003913E2">
        <w:t xml:space="preserve"> </w:t>
      </w:r>
      <w:r>
        <w:t>at</w:t>
      </w:r>
      <w:r w:rsidR="003913E2">
        <w:t xml:space="preserve"> </w:t>
      </w:r>
      <w:r>
        <w:t>each</w:t>
      </w:r>
      <w:r w:rsidR="003913E2">
        <w:t xml:space="preserve"> </w:t>
      </w:r>
      <w:r>
        <w:t>location</w:t>
      </w:r>
      <w:r w:rsidR="003913E2">
        <w:t xml:space="preserve"> </w:t>
      </w:r>
      <w:r>
        <w:t>and</w:t>
      </w:r>
      <w:r w:rsidR="003913E2">
        <w:t xml:space="preserve"> </w:t>
      </w:r>
      <w:r>
        <w:t>how</w:t>
      </w:r>
      <w:r w:rsidR="003913E2">
        <w:t xml:space="preserve"> </w:t>
      </w:r>
      <w:r>
        <w:t>it</w:t>
      </w:r>
      <w:r w:rsidR="003913E2">
        <w:t xml:space="preserve"> </w:t>
      </w:r>
      <w:r>
        <w:t>relates</w:t>
      </w:r>
      <w:r w:rsidR="003913E2">
        <w:t xml:space="preserve"> </w:t>
      </w:r>
      <w:r>
        <w:t>to</w:t>
      </w:r>
      <w:r w:rsidR="003913E2">
        <w:t xml:space="preserve"> </w:t>
      </w:r>
      <w:r>
        <w:t>community</w:t>
      </w:r>
      <w:r w:rsidR="003913E2">
        <w:t xml:space="preserve"> </w:t>
      </w:r>
      <w:r>
        <w:t>life</w:t>
      </w:r>
      <w:r w:rsidR="003913E2">
        <w:t xml:space="preserve"> </w:t>
      </w:r>
      <w:r>
        <w:t>(</w:t>
      </w:r>
      <w:r w:rsidR="0021077D">
        <w:t>i.e.,</w:t>
      </w:r>
      <w:r w:rsidR="003913E2">
        <w:t xml:space="preserve"> </w:t>
      </w:r>
      <w:r>
        <w:t>Civics).</w:t>
      </w:r>
    </w:p>
    <w:p w14:paraId="66C8CC0C" w14:textId="335ACB20" w:rsidR="00987459" w:rsidRDefault="00987459" w:rsidP="002C12AF">
      <w:pPr>
        <w:pStyle w:val="ListParagraph"/>
        <w:numPr>
          <w:ilvl w:val="0"/>
          <w:numId w:val="2"/>
        </w:numPr>
      </w:pPr>
      <w:r w:rsidRPr="00724A90">
        <w:rPr>
          <w:rStyle w:val="Strong"/>
        </w:rPr>
        <w:t>Related</w:t>
      </w:r>
      <w:r w:rsidR="003913E2">
        <w:rPr>
          <w:rStyle w:val="Strong"/>
        </w:rPr>
        <w:t xml:space="preserve"> </w:t>
      </w:r>
      <w:r w:rsidRPr="00724A90">
        <w:rPr>
          <w:rStyle w:val="Strong"/>
        </w:rPr>
        <w:t>Core</w:t>
      </w:r>
      <w:r w:rsidR="003913E2">
        <w:rPr>
          <w:rStyle w:val="Strong"/>
        </w:rPr>
        <w:t xml:space="preserve"> </w:t>
      </w:r>
      <w:r w:rsidRPr="00724A90">
        <w:rPr>
          <w:rStyle w:val="Strong"/>
        </w:rPr>
        <w:t>Idea</w:t>
      </w:r>
      <w:r w:rsidR="0F2993A9" w:rsidRPr="75199FA3">
        <w:rPr>
          <w:rStyle w:val="Strong"/>
        </w:rPr>
        <w:t>.</w:t>
      </w:r>
      <w:r w:rsidR="003913E2">
        <w:t xml:space="preserve"> </w:t>
      </w:r>
      <w:r>
        <w:t>Local</w:t>
      </w:r>
      <w:r w:rsidR="003913E2">
        <w:t xml:space="preserve"> </w:t>
      </w:r>
      <w:r>
        <w:t>community</w:t>
      </w:r>
      <w:r w:rsidR="003913E2">
        <w:t xml:space="preserve"> </w:t>
      </w:r>
      <w:r>
        <w:t>and</w:t>
      </w:r>
      <w:r w:rsidR="003913E2">
        <w:t xml:space="preserve"> </w:t>
      </w:r>
      <w:r>
        <w:t>government</w:t>
      </w:r>
      <w:r w:rsidR="003913E2">
        <w:t xml:space="preserve"> </w:t>
      </w:r>
      <w:r>
        <w:t>leaders</w:t>
      </w:r>
      <w:r w:rsidR="003913E2">
        <w:t xml:space="preserve"> </w:t>
      </w:r>
      <w:r>
        <w:t>have</w:t>
      </w:r>
      <w:r w:rsidR="003913E2">
        <w:t xml:space="preserve"> </w:t>
      </w:r>
      <w:r>
        <w:t>roles</w:t>
      </w:r>
      <w:r w:rsidR="003913E2">
        <w:t xml:space="preserve"> </w:t>
      </w:r>
      <w:r>
        <w:t>and</w:t>
      </w:r>
      <w:r w:rsidR="003913E2">
        <w:t xml:space="preserve"> </w:t>
      </w:r>
      <w:r>
        <w:t>responsibilities</w:t>
      </w:r>
      <w:r w:rsidR="003913E2">
        <w:t xml:space="preserve"> </w:t>
      </w:r>
      <w:r>
        <w:t>to</w:t>
      </w:r>
      <w:r w:rsidR="003913E2">
        <w:t xml:space="preserve"> </w:t>
      </w:r>
      <w:r>
        <w:t>provide</w:t>
      </w:r>
      <w:r w:rsidR="003913E2">
        <w:t xml:space="preserve"> </w:t>
      </w:r>
      <w:r>
        <w:t>services</w:t>
      </w:r>
      <w:r w:rsidR="003913E2">
        <w:t xml:space="preserve"> </w:t>
      </w:r>
      <w:r>
        <w:t>for</w:t>
      </w:r>
      <w:r w:rsidR="003913E2">
        <w:t xml:space="preserve"> </w:t>
      </w:r>
      <w:r>
        <w:t>their</w:t>
      </w:r>
      <w:r w:rsidR="003913E2">
        <w:t xml:space="preserve"> </w:t>
      </w:r>
      <w:r>
        <w:t>community</w:t>
      </w:r>
      <w:r w:rsidR="003913E2">
        <w:t xml:space="preserve"> </w:t>
      </w:r>
      <w:r>
        <w:t>members.</w:t>
      </w:r>
    </w:p>
    <w:p w14:paraId="45AD4967" w14:textId="581B51FB" w:rsidR="00987459" w:rsidRDefault="00987459" w:rsidP="002C12AF">
      <w:pPr>
        <w:pStyle w:val="ListParagraph"/>
        <w:numPr>
          <w:ilvl w:val="0"/>
          <w:numId w:val="2"/>
        </w:numPr>
      </w:pPr>
      <w:r w:rsidRPr="00724A90">
        <w:rPr>
          <w:rStyle w:val="Strong"/>
        </w:rPr>
        <w:t>Related</w:t>
      </w:r>
      <w:r w:rsidR="003913E2">
        <w:rPr>
          <w:rStyle w:val="Strong"/>
        </w:rPr>
        <w:t xml:space="preserve"> </w:t>
      </w:r>
      <w:r w:rsidRPr="00724A90">
        <w:rPr>
          <w:rStyle w:val="Strong"/>
        </w:rPr>
        <w:t>Performance</w:t>
      </w:r>
      <w:r w:rsidR="003913E2">
        <w:rPr>
          <w:rStyle w:val="Strong"/>
        </w:rPr>
        <w:t xml:space="preserve"> </w:t>
      </w:r>
      <w:r w:rsidRPr="00724A90">
        <w:rPr>
          <w:rStyle w:val="Strong"/>
        </w:rPr>
        <w:t>Expectation</w:t>
      </w:r>
      <w:r w:rsidR="44D75FC0" w:rsidRPr="75199FA3">
        <w:rPr>
          <w:rStyle w:val="Strong"/>
        </w:rPr>
        <w:t>.</w:t>
      </w:r>
      <w:r w:rsidR="003913E2">
        <w:rPr>
          <w:rStyle w:val="Strong"/>
        </w:rPr>
        <w:t xml:space="preserve"> </w:t>
      </w:r>
      <w:r>
        <w:t>6.1.</w:t>
      </w:r>
      <w:proofErr w:type="gramStart"/>
      <w:r>
        <w:t>2.CivicsPI</w:t>
      </w:r>
      <w:proofErr w:type="gramEnd"/>
      <w:r>
        <w:t>.2:</w:t>
      </w:r>
      <w:r w:rsidR="003913E2">
        <w:t xml:space="preserve"> </w:t>
      </w:r>
      <w:r>
        <w:t>Investigate</w:t>
      </w:r>
      <w:r w:rsidR="003913E2">
        <w:t xml:space="preserve"> </w:t>
      </w:r>
      <w:r>
        <w:t>the</w:t>
      </w:r>
      <w:r w:rsidR="003913E2">
        <w:t xml:space="preserve"> </w:t>
      </w:r>
      <w:r>
        <w:t>importance</w:t>
      </w:r>
      <w:r w:rsidR="003913E2">
        <w:t xml:space="preserve"> </w:t>
      </w:r>
      <w:r>
        <w:t>of</w:t>
      </w:r>
      <w:r w:rsidR="003913E2">
        <w:t xml:space="preserve"> </w:t>
      </w:r>
      <w:r>
        <w:t>services</w:t>
      </w:r>
      <w:r w:rsidR="003913E2">
        <w:t xml:space="preserve"> </w:t>
      </w:r>
      <w:r>
        <w:t>provided</w:t>
      </w:r>
      <w:r w:rsidR="003913E2">
        <w:t xml:space="preserve"> </w:t>
      </w:r>
      <w:r>
        <w:t>by</w:t>
      </w:r>
      <w:r w:rsidR="003913E2">
        <w:t xml:space="preserve"> </w:t>
      </w:r>
      <w:r>
        <w:t>the</w:t>
      </w:r>
      <w:r w:rsidR="003913E2">
        <w:t xml:space="preserve"> </w:t>
      </w:r>
      <w:r>
        <w:t>local</w:t>
      </w:r>
      <w:r w:rsidR="003913E2">
        <w:t xml:space="preserve"> </w:t>
      </w:r>
      <w:r>
        <w:t>government</w:t>
      </w:r>
      <w:r w:rsidR="003913E2">
        <w:t xml:space="preserve"> </w:t>
      </w:r>
      <w:r>
        <w:t>to</w:t>
      </w:r>
      <w:r w:rsidR="003913E2">
        <w:t xml:space="preserve"> </w:t>
      </w:r>
      <w:r>
        <w:t>meet</w:t>
      </w:r>
      <w:r w:rsidR="003913E2">
        <w:t xml:space="preserve"> </w:t>
      </w:r>
      <w:r>
        <w:t>the</w:t>
      </w:r>
      <w:r w:rsidR="003913E2">
        <w:t xml:space="preserve"> </w:t>
      </w:r>
      <w:r>
        <w:t>needs</w:t>
      </w:r>
      <w:r w:rsidR="003913E2">
        <w:t xml:space="preserve"> </w:t>
      </w:r>
      <w:r>
        <w:t>and</w:t>
      </w:r>
      <w:r w:rsidR="003913E2">
        <w:t xml:space="preserve"> </w:t>
      </w:r>
      <w:r>
        <w:t>ensure</w:t>
      </w:r>
      <w:r w:rsidR="003913E2">
        <w:t xml:space="preserve"> </w:t>
      </w:r>
      <w:r>
        <w:t>the</w:t>
      </w:r>
      <w:r w:rsidR="003913E2">
        <w:t xml:space="preserve"> </w:t>
      </w:r>
      <w:r>
        <w:t>safety</w:t>
      </w:r>
      <w:r w:rsidR="003913E2">
        <w:t xml:space="preserve"> </w:t>
      </w:r>
      <w:r>
        <w:t>of</w:t>
      </w:r>
      <w:r w:rsidR="003913E2">
        <w:t xml:space="preserve"> </w:t>
      </w:r>
      <w:r>
        <w:t>community</w:t>
      </w:r>
      <w:r w:rsidR="003913E2">
        <w:t xml:space="preserve"> </w:t>
      </w:r>
      <w:r>
        <w:t>members.</w:t>
      </w:r>
    </w:p>
    <w:p w14:paraId="3EAE0DEC" w14:textId="31B0BD7C" w:rsidR="006D0D2D" w:rsidRPr="006D0D2D" w:rsidRDefault="006D0D2D" w:rsidP="006D0D2D">
      <w:pPr>
        <w:pStyle w:val="Heading6"/>
      </w:pPr>
      <w:r>
        <w:t xml:space="preserve">2. </w:t>
      </w:r>
      <w:r w:rsidR="00987459" w:rsidRPr="006D0D2D">
        <w:t>Gathering</w:t>
      </w:r>
      <w:r w:rsidR="003913E2" w:rsidRPr="006D0D2D">
        <w:t xml:space="preserve"> </w:t>
      </w:r>
      <w:r w:rsidR="00987459" w:rsidRPr="006D0D2D">
        <w:t>and</w:t>
      </w:r>
      <w:r w:rsidR="003913E2" w:rsidRPr="006D0D2D">
        <w:t xml:space="preserve"> </w:t>
      </w:r>
      <w:r w:rsidR="00987459" w:rsidRPr="006D0D2D">
        <w:t>Evaluating</w:t>
      </w:r>
      <w:r w:rsidR="003913E2" w:rsidRPr="006D0D2D">
        <w:t xml:space="preserve"> </w:t>
      </w:r>
      <w:r w:rsidR="00987459" w:rsidRPr="006D0D2D">
        <w:t>Sources</w:t>
      </w:r>
    </w:p>
    <w:p w14:paraId="40C7DB6D" w14:textId="6AC5BB44" w:rsidR="00987459" w:rsidRDefault="00987459" w:rsidP="006D0D2D">
      <w:r>
        <w:t>Finding,</w:t>
      </w:r>
      <w:r w:rsidR="003913E2">
        <w:t xml:space="preserve"> </w:t>
      </w:r>
      <w:r>
        <w:t>evaluating</w:t>
      </w:r>
      <w:r w:rsidR="009F5248">
        <w:t>,</w:t>
      </w:r>
      <w:r w:rsidR="003913E2">
        <w:t xml:space="preserve"> </w:t>
      </w:r>
      <w:r>
        <w:t>and</w:t>
      </w:r>
      <w:r w:rsidR="003913E2">
        <w:t xml:space="preserve"> </w:t>
      </w:r>
      <w:r>
        <w:t>organizing</w:t>
      </w:r>
      <w:r w:rsidR="003913E2">
        <w:t xml:space="preserve"> </w:t>
      </w:r>
      <w:r>
        <w:t>information</w:t>
      </w:r>
      <w:r w:rsidR="003913E2">
        <w:t xml:space="preserve"> </w:t>
      </w:r>
      <w:r>
        <w:t>and</w:t>
      </w:r>
      <w:r w:rsidR="003913E2">
        <w:t xml:space="preserve"> </w:t>
      </w:r>
      <w:r>
        <w:t>evidence</w:t>
      </w:r>
      <w:r w:rsidR="003913E2">
        <w:t xml:space="preserve"> </w:t>
      </w:r>
      <w:r>
        <w:t>from</w:t>
      </w:r>
      <w:r w:rsidR="003913E2">
        <w:t xml:space="preserve"> </w:t>
      </w:r>
      <w:r>
        <w:t>multiple</w:t>
      </w:r>
      <w:r w:rsidR="003913E2">
        <w:t xml:space="preserve"> </w:t>
      </w:r>
      <w:r>
        <w:t>sources</w:t>
      </w:r>
      <w:r w:rsidR="003913E2">
        <w:t xml:space="preserve"> </w:t>
      </w:r>
      <w:r>
        <w:t>and</w:t>
      </w:r>
      <w:r w:rsidR="003913E2">
        <w:t xml:space="preserve"> </w:t>
      </w:r>
      <w:r>
        <w:t>perspectives</w:t>
      </w:r>
      <w:r w:rsidR="003913E2">
        <w:t xml:space="preserve"> </w:t>
      </w:r>
      <w:r>
        <w:t>enables</w:t>
      </w:r>
      <w:r w:rsidR="003913E2">
        <w:t xml:space="preserve"> </w:t>
      </w:r>
      <w:r>
        <w:t>students</w:t>
      </w:r>
      <w:r w:rsidR="003913E2">
        <w:t xml:space="preserve"> </w:t>
      </w:r>
      <w:r>
        <w:t>to</w:t>
      </w:r>
      <w:r w:rsidR="003913E2">
        <w:t xml:space="preserve"> </w:t>
      </w:r>
      <w:r>
        <w:t>effectively</w:t>
      </w:r>
      <w:r w:rsidR="003913E2">
        <w:t xml:space="preserve"> </w:t>
      </w:r>
      <w:r>
        <w:t>investigate</w:t>
      </w:r>
      <w:r w:rsidR="003913E2">
        <w:t xml:space="preserve"> </w:t>
      </w:r>
      <w:r>
        <w:t>their</w:t>
      </w:r>
      <w:r w:rsidR="003913E2">
        <w:t xml:space="preserve"> </w:t>
      </w:r>
      <w:r>
        <w:t>world.</w:t>
      </w:r>
      <w:r w:rsidR="003913E2">
        <w:t xml:space="preserve"> </w:t>
      </w:r>
      <w:r>
        <w:t>Students</w:t>
      </w:r>
      <w:r w:rsidR="003913E2">
        <w:t xml:space="preserve"> </w:t>
      </w:r>
      <w:r>
        <w:t>gather</w:t>
      </w:r>
      <w:r w:rsidR="003913E2">
        <w:t xml:space="preserve"> </w:t>
      </w:r>
      <w:r>
        <w:t>evidence</w:t>
      </w:r>
      <w:r w:rsidR="003913E2">
        <w:t xml:space="preserve"> </w:t>
      </w:r>
      <w:r>
        <w:t>from</w:t>
      </w:r>
      <w:r w:rsidR="003913E2">
        <w:t xml:space="preserve"> </w:t>
      </w:r>
      <w:r>
        <w:t>several</w:t>
      </w:r>
      <w:r w:rsidR="003913E2">
        <w:t xml:space="preserve"> </w:t>
      </w:r>
      <w:r>
        <w:t>sources</w:t>
      </w:r>
      <w:r w:rsidR="003913E2">
        <w:t xml:space="preserve"> </w:t>
      </w:r>
      <w:r>
        <w:t>using</w:t>
      </w:r>
      <w:r w:rsidR="003913E2">
        <w:t xml:space="preserve"> </w:t>
      </w:r>
      <w:r>
        <w:t>active</w:t>
      </w:r>
      <w:r w:rsidR="003913E2">
        <w:t xml:space="preserve"> </w:t>
      </w:r>
      <w:r>
        <w:t>learning</w:t>
      </w:r>
      <w:r w:rsidR="003913E2">
        <w:t xml:space="preserve"> </w:t>
      </w:r>
      <w:r>
        <w:t>and</w:t>
      </w:r>
      <w:r w:rsidR="003913E2">
        <w:t xml:space="preserve"> </w:t>
      </w:r>
      <w:r>
        <w:t>data-gathering</w:t>
      </w:r>
      <w:r w:rsidR="003913E2">
        <w:t xml:space="preserve"> </w:t>
      </w:r>
      <w:r>
        <w:t>techniques.</w:t>
      </w:r>
      <w:r w:rsidR="003913E2">
        <w:t xml:space="preserve"> </w:t>
      </w:r>
      <w:r>
        <w:t>These</w:t>
      </w:r>
      <w:r w:rsidR="003913E2">
        <w:t xml:space="preserve"> </w:t>
      </w:r>
      <w:r>
        <w:t>data-gathering</w:t>
      </w:r>
      <w:r w:rsidR="003913E2">
        <w:t xml:space="preserve"> </w:t>
      </w:r>
      <w:r>
        <w:t>techniques</w:t>
      </w:r>
      <w:r w:rsidR="003913E2">
        <w:t xml:space="preserve"> </w:t>
      </w:r>
      <w:r>
        <w:t>may</w:t>
      </w:r>
      <w:r w:rsidR="003913E2">
        <w:t xml:space="preserve"> </w:t>
      </w:r>
      <w:r>
        <w:t>include</w:t>
      </w:r>
      <w:r w:rsidR="003913E2">
        <w:t xml:space="preserve"> </w:t>
      </w:r>
      <w:r>
        <w:t>interviewing,</w:t>
      </w:r>
      <w:r w:rsidR="003913E2">
        <w:t xml:space="preserve"> </w:t>
      </w:r>
      <w:r>
        <w:t>observing</w:t>
      </w:r>
      <w:r w:rsidR="003913E2">
        <w:t xml:space="preserve"> </w:t>
      </w:r>
      <w:r>
        <w:t>phenomena,</w:t>
      </w:r>
      <w:r w:rsidR="003913E2">
        <w:t xml:space="preserve"> </w:t>
      </w:r>
      <w:r>
        <w:t>taking</w:t>
      </w:r>
      <w:r w:rsidR="003913E2">
        <w:t xml:space="preserve"> </w:t>
      </w:r>
      <w:r>
        <w:t>photographs,</w:t>
      </w:r>
      <w:r w:rsidR="003913E2">
        <w:t xml:space="preserve"> </w:t>
      </w:r>
      <w:r>
        <w:t>reading</w:t>
      </w:r>
      <w:r w:rsidR="003913E2">
        <w:t xml:space="preserve"> </w:t>
      </w:r>
      <w:r>
        <w:t>information,</w:t>
      </w:r>
      <w:r w:rsidR="003913E2">
        <w:t xml:space="preserve"> </w:t>
      </w:r>
      <w:r>
        <w:t>looking</w:t>
      </w:r>
      <w:r w:rsidR="003913E2">
        <w:t xml:space="preserve"> </w:t>
      </w:r>
      <w:r>
        <w:t>at</w:t>
      </w:r>
      <w:r w:rsidR="003913E2">
        <w:t xml:space="preserve"> </w:t>
      </w:r>
      <w:r>
        <w:t>maps</w:t>
      </w:r>
      <w:r w:rsidR="003913E2">
        <w:t xml:space="preserve"> </w:t>
      </w:r>
      <w:r>
        <w:t>or</w:t>
      </w:r>
      <w:r w:rsidR="003913E2">
        <w:t xml:space="preserve"> </w:t>
      </w:r>
      <w:r>
        <w:t>graphics,</w:t>
      </w:r>
      <w:r w:rsidR="003913E2">
        <w:t xml:space="preserve"> </w:t>
      </w:r>
      <w:r>
        <w:t>and</w:t>
      </w:r>
      <w:r w:rsidR="003913E2">
        <w:t xml:space="preserve"> </w:t>
      </w:r>
      <w:r>
        <w:t>taking</w:t>
      </w:r>
      <w:r w:rsidR="003913E2">
        <w:t xml:space="preserve"> </w:t>
      </w:r>
      <w:r>
        <w:t>field</w:t>
      </w:r>
      <w:r w:rsidR="003913E2">
        <w:t xml:space="preserve"> </w:t>
      </w:r>
      <w:r>
        <w:t>trips.</w:t>
      </w:r>
      <w:r w:rsidR="003913E2">
        <w:t xml:space="preserve"> </w:t>
      </w:r>
      <w:r>
        <w:t>Students</w:t>
      </w:r>
      <w:r w:rsidR="003913E2">
        <w:t xml:space="preserve"> </w:t>
      </w:r>
      <w:r>
        <w:t>evaluate</w:t>
      </w:r>
      <w:r w:rsidR="003913E2">
        <w:t xml:space="preserve"> </w:t>
      </w:r>
      <w:r>
        <w:t>sources</w:t>
      </w:r>
      <w:r w:rsidR="003913E2">
        <w:t xml:space="preserve"> </w:t>
      </w:r>
      <w:r>
        <w:t>by</w:t>
      </w:r>
      <w:r w:rsidR="003913E2">
        <w:t xml:space="preserve"> </w:t>
      </w:r>
      <w:r>
        <w:t>distinguishing</w:t>
      </w:r>
      <w:r w:rsidR="003913E2">
        <w:t xml:space="preserve"> </w:t>
      </w:r>
      <w:r>
        <w:t>between</w:t>
      </w:r>
      <w:r w:rsidR="003913E2">
        <w:t xml:space="preserve"> </w:t>
      </w:r>
      <w:r>
        <w:t>fact</w:t>
      </w:r>
      <w:r w:rsidR="003913E2">
        <w:t xml:space="preserve"> </w:t>
      </w:r>
      <w:r>
        <w:t>and</w:t>
      </w:r>
      <w:r w:rsidR="003913E2">
        <w:t xml:space="preserve"> </w:t>
      </w:r>
      <w:r>
        <w:t>opinion.</w:t>
      </w:r>
      <w:r w:rsidR="003913E2">
        <w:t xml:space="preserve"> </w:t>
      </w:r>
      <w:r w:rsidR="7BCC07F3">
        <w:t>For</w:t>
      </w:r>
      <w:r w:rsidR="003913E2">
        <w:t xml:space="preserve"> </w:t>
      </w:r>
      <w:r w:rsidR="2393CE67">
        <w:t>example</w:t>
      </w:r>
      <w:r w:rsidR="7BCC07F3">
        <w:t>,</w:t>
      </w:r>
      <w:r w:rsidR="003913E2">
        <w:t xml:space="preserve"> </w:t>
      </w:r>
      <w:r w:rsidR="7025620A">
        <w:t>in</w:t>
      </w:r>
      <w:r w:rsidR="003913E2">
        <w:t xml:space="preserve"> </w:t>
      </w:r>
      <w:r>
        <w:t>Mr.</w:t>
      </w:r>
      <w:r w:rsidR="003913E2">
        <w:t xml:space="preserve"> </w:t>
      </w:r>
      <w:r>
        <w:t>Smith’s</w:t>
      </w:r>
      <w:r w:rsidR="003913E2">
        <w:t xml:space="preserve"> </w:t>
      </w:r>
      <w:r>
        <w:t>third-grade</w:t>
      </w:r>
      <w:r w:rsidR="003913E2">
        <w:t xml:space="preserve"> </w:t>
      </w:r>
      <w:r>
        <w:t>class,</w:t>
      </w:r>
      <w:r w:rsidR="003913E2">
        <w:t xml:space="preserve"> </w:t>
      </w:r>
      <w:r>
        <w:t>students</w:t>
      </w:r>
      <w:r w:rsidR="003913E2">
        <w:t xml:space="preserve"> </w:t>
      </w:r>
      <w:r>
        <w:t>worked</w:t>
      </w:r>
      <w:r w:rsidR="003913E2">
        <w:t xml:space="preserve"> </w:t>
      </w:r>
      <w:r>
        <w:t>collaboratively</w:t>
      </w:r>
      <w:r w:rsidR="003913E2">
        <w:t xml:space="preserve"> </w:t>
      </w:r>
      <w:r>
        <w:t>on</w:t>
      </w:r>
      <w:r w:rsidR="003913E2">
        <w:t xml:space="preserve"> </w:t>
      </w:r>
      <w:r>
        <w:t>a</w:t>
      </w:r>
      <w:r w:rsidR="003913E2">
        <w:t xml:space="preserve"> </w:t>
      </w:r>
      <w:r>
        <w:t>community</w:t>
      </w:r>
      <w:r w:rsidR="003913E2">
        <w:t xml:space="preserve"> </w:t>
      </w:r>
      <w:r>
        <w:t>research</w:t>
      </w:r>
      <w:r w:rsidR="003913E2">
        <w:t xml:space="preserve"> </w:t>
      </w:r>
      <w:r>
        <w:t>project</w:t>
      </w:r>
      <w:r w:rsidR="003913E2">
        <w:t xml:space="preserve"> </w:t>
      </w:r>
      <w:r>
        <w:t>to</w:t>
      </w:r>
      <w:r w:rsidR="003913E2">
        <w:t xml:space="preserve"> </w:t>
      </w:r>
      <w:r>
        <w:t>learn</w:t>
      </w:r>
      <w:r w:rsidR="003913E2">
        <w:t xml:space="preserve"> </w:t>
      </w:r>
      <w:r>
        <w:t>about</w:t>
      </w:r>
      <w:r w:rsidR="003913E2">
        <w:t xml:space="preserve"> </w:t>
      </w:r>
      <w:r>
        <w:t>their</w:t>
      </w:r>
      <w:r w:rsidR="003913E2">
        <w:t xml:space="preserve"> </w:t>
      </w:r>
      <w:r>
        <w:t>school</w:t>
      </w:r>
      <w:r w:rsidR="003913E2">
        <w:t xml:space="preserve"> </w:t>
      </w:r>
      <w:r>
        <w:t>community's</w:t>
      </w:r>
      <w:r w:rsidR="003913E2">
        <w:t xml:space="preserve"> </w:t>
      </w:r>
      <w:r>
        <w:t>historical</w:t>
      </w:r>
      <w:r w:rsidR="003913E2">
        <w:t xml:space="preserve"> </w:t>
      </w:r>
      <w:r>
        <w:t>development</w:t>
      </w:r>
      <w:r w:rsidR="003913E2">
        <w:t xml:space="preserve"> </w:t>
      </w:r>
      <w:r>
        <w:t>and</w:t>
      </w:r>
      <w:r w:rsidR="003913E2">
        <w:t xml:space="preserve"> </w:t>
      </w:r>
      <w:r>
        <w:t>origin.</w:t>
      </w:r>
      <w:r w:rsidR="003913E2">
        <w:t xml:space="preserve"> </w:t>
      </w:r>
      <w:r>
        <w:t>Before</w:t>
      </w:r>
      <w:r w:rsidR="003913E2">
        <w:t xml:space="preserve"> </w:t>
      </w:r>
      <w:r>
        <w:t>beginning</w:t>
      </w:r>
      <w:r w:rsidR="003913E2">
        <w:t xml:space="preserve"> </w:t>
      </w:r>
      <w:r>
        <w:t>the</w:t>
      </w:r>
      <w:r w:rsidR="003913E2">
        <w:t xml:space="preserve"> </w:t>
      </w:r>
      <w:r>
        <w:t>project,</w:t>
      </w:r>
      <w:r w:rsidR="003913E2">
        <w:t xml:space="preserve"> </w:t>
      </w:r>
      <w:r>
        <w:t>Mr.</w:t>
      </w:r>
      <w:r w:rsidR="003913E2">
        <w:t xml:space="preserve"> </w:t>
      </w:r>
      <w:r>
        <w:t>Smith</w:t>
      </w:r>
      <w:r w:rsidR="003913E2">
        <w:t xml:space="preserve"> </w:t>
      </w:r>
      <w:r w:rsidR="4E8FF954">
        <w:t>took</w:t>
      </w:r>
      <w:r w:rsidR="003913E2">
        <w:t xml:space="preserve"> </w:t>
      </w:r>
      <w:r>
        <w:t>the</w:t>
      </w:r>
      <w:r w:rsidR="003913E2">
        <w:t xml:space="preserve"> </w:t>
      </w:r>
      <w:r>
        <w:t>class</w:t>
      </w:r>
      <w:r w:rsidR="003913E2">
        <w:t xml:space="preserve"> </w:t>
      </w:r>
      <w:r>
        <w:t>to</w:t>
      </w:r>
      <w:r w:rsidR="003913E2">
        <w:t xml:space="preserve"> </w:t>
      </w:r>
      <w:r>
        <w:t>the</w:t>
      </w:r>
      <w:r w:rsidR="003913E2">
        <w:t xml:space="preserve"> </w:t>
      </w:r>
      <w:r>
        <w:t>community</w:t>
      </w:r>
      <w:r w:rsidR="003913E2">
        <w:t xml:space="preserve"> </w:t>
      </w:r>
      <w:r>
        <w:t>library</w:t>
      </w:r>
      <w:r w:rsidR="003913E2">
        <w:t xml:space="preserve"> </w:t>
      </w:r>
      <w:r>
        <w:t>to</w:t>
      </w:r>
      <w:r w:rsidR="003913E2">
        <w:t xml:space="preserve"> </w:t>
      </w:r>
      <w:r>
        <w:t>hear</w:t>
      </w:r>
      <w:r w:rsidR="003913E2">
        <w:t xml:space="preserve"> </w:t>
      </w:r>
      <w:r>
        <w:t>about</w:t>
      </w:r>
      <w:r w:rsidR="003913E2">
        <w:t xml:space="preserve"> </w:t>
      </w:r>
      <w:r>
        <w:t>the</w:t>
      </w:r>
      <w:r w:rsidR="003913E2">
        <w:t xml:space="preserve"> </w:t>
      </w:r>
      <w:r>
        <w:t>town's</w:t>
      </w:r>
      <w:r w:rsidR="003913E2">
        <w:t xml:space="preserve"> </w:t>
      </w:r>
      <w:r>
        <w:t>development</w:t>
      </w:r>
      <w:r w:rsidR="003913E2">
        <w:t xml:space="preserve"> </w:t>
      </w:r>
      <w:r>
        <w:t>from</w:t>
      </w:r>
      <w:r w:rsidR="003913E2">
        <w:t xml:space="preserve"> </w:t>
      </w:r>
      <w:r>
        <w:t>a</w:t>
      </w:r>
      <w:r w:rsidR="003913E2">
        <w:t xml:space="preserve"> </w:t>
      </w:r>
      <w:r>
        <w:t>local</w:t>
      </w:r>
      <w:r w:rsidR="003913E2">
        <w:t xml:space="preserve"> </w:t>
      </w:r>
      <w:r>
        <w:t>historian.</w:t>
      </w:r>
      <w:r w:rsidR="003913E2">
        <w:t xml:space="preserve"> </w:t>
      </w:r>
      <w:r>
        <w:t>In</w:t>
      </w:r>
      <w:r w:rsidR="003913E2">
        <w:t xml:space="preserve"> </w:t>
      </w:r>
      <w:r>
        <w:t>the</w:t>
      </w:r>
      <w:r w:rsidR="003913E2">
        <w:t xml:space="preserve"> </w:t>
      </w:r>
      <w:r>
        <w:t>classes</w:t>
      </w:r>
      <w:r w:rsidR="003913E2">
        <w:t xml:space="preserve"> </w:t>
      </w:r>
      <w:r>
        <w:t>following</w:t>
      </w:r>
      <w:r w:rsidR="003913E2">
        <w:t xml:space="preserve"> </w:t>
      </w:r>
      <w:r>
        <w:t>the</w:t>
      </w:r>
      <w:r w:rsidR="003913E2">
        <w:t xml:space="preserve"> </w:t>
      </w:r>
      <w:r>
        <w:t>presentation,</w:t>
      </w:r>
      <w:r w:rsidR="003913E2">
        <w:t xml:space="preserve"> </w:t>
      </w:r>
      <w:r>
        <w:t>Mr.</w:t>
      </w:r>
      <w:r w:rsidR="003913E2">
        <w:t xml:space="preserve"> </w:t>
      </w:r>
      <w:r>
        <w:t>Smith</w:t>
      </w:r>
      <w:r w:rsidR="003913E2">
        <w:t xml:space="preserve"> </w:t>
      </w:r>
      <w:r>
        <w:t>divided</w:t>
      </w:r>
      <w:r w:rsidR="003913E2">
        <w:t xml:space="preserve"> </w:t>
      </w:r>
      <w:r>
        <w:t>students</w:t>
      </w:r>
      <w:r w:rsidR="003913E2">
        <w:t xml:space="preserve"> </w:t>
      </w:r>
      <w:r>
        <w:t>into</w:t>
      </w:r>
      <w:r w:rsidR="003913E2">
        <w:t xml:space="preserve"> </w:t>
      </w:r>
      <w:r>
        <w:t>four</w:t>
      </w:r>
      <w:r w:rsidR="003913E2">
        <w:t xml:space="preserve"> </w:t>
      </w:r>
      <w:r>
        <w:t>groups,</w:t>
      </w:r>
      <w:r w:rsidR="003913E2">
        <w:t xml:space="preserve"> </w:t>
      </w:r>
      <w:r>
        <w:t>each</w:t>
      </w:r>
      <w:r w:rsidR="003913E2">
        <w:t xml:space="preserve"> </w:t>
      </w:r>
      <w:r>
        <w:t>group</w:t>
      </w:r>
      <w:r w:rsidR="003913E2">
        <w:t xml:space="preserve"> </w:t>
      </w:r>
      <w:r>
        <w:t>evaluating</w:t>
      </w:r>
      <w:r w:rsidR="003913E2">
        <w:t xml:space="preserve"> </w:t>
      </w:r>
      <w:r>
        <w:t>and</w:t>
      </w:r>
      <w:r w:rsidR="003913E2">
        <w:t xml:space="preserve"> </w:t>
      </w:r>
      <w:r>
        <w:t>organizing</w:t>
      </w:r>
      <w:r w:rsidR="003913E2">
        <w:t xml:space="preserve"> </w:t>
      </w:r>
      <w:r>
        <w:t>information</w:t>
      </w:r>
      <w:r w:rsidR="003913E2">
        <w:t xml:space="preserve"> </w:t>
      </w:r>
      <w:r>
        <w:t>and</w:t>
      </w:r>
      <w:r w:rsidR="003913E2">
        <w:t xml:space="preserve"> </w:t>
      </w:r>
      <w:r>
        <w:t>evidence</w:t>
      </w:r>
      <w:r w:rsidR="003913E2">
        <w:t xml:space="preserve"> </w:t>
      </w:r>
      <w:r>
        <w:t>from</w:t>
      </w:r>
      <w:r w:rsidR="003913E2">
        <w:t xml:space="preserve"> </w:t>
      </w:r>
      <w:r>
        <w:t>different</w:t>
      </w:r>
      <w:r w:rsidR="003913E2">
        <w:t xml:space="preserve"> </w:t>
      </w:r>
      <w:r>
        <w:t>sources</w:t>
      </w:r>
      <w:r w:rsidR="003913E2">
        <w:t xml:space="preserve"> </w:t>
      </w:r>
      <w:r>
        <w:t>to</w:t>
      </w:r>
      <w:r w:rsidR="003913E2">
        <w:t xml:space="preserve"> </w:t>
      </w:r>
      <w:r>
        <w:t>learn</w:t>
      </w:r>
      <w:r w:rsidR="003913E2">
        <w:t xml:space="preserve"> </w:t>
      </w:r>
      <w:r>
        <w:t>about</w:t>
      </w:r>
      <w:r w:rsidR="003913E2">
        <w:t xml:space="preserve"> </w:t>
      </w:r>
      <w:r>
        <w:t>the</w:t>
      </w:r>
      <w:r w:rsidR="003913E2">
        <w:t xml:space="preserve"> </w:t>
      </w:r>
      <w:r>
        <w:t>community.</w:t>
      </w:r>
      <w:r w:rsidR="003913E2">
        <w:t xml:space="preserve"> </w:t>
      </w:r>
      <w:r>
        <w:t>The</w:t>
      </w:r>
      <w:r w:rsidR="003913E2">
        <w:t xml:space="preserve"> </w:t>
      </w:r>
      <w:r>
        <w:t>sources</w:t>
      </w:r>
      <w:r w:rsidR="003913E2">
        <w:t xml:space="preserve"> </w:t>
      </w:r>
      <w:r>
        <w:t>included</w:t>
      </w:r>
      <w:r w:rsidR="003913E2">
        <w:t xml:space="preserve"> </w:t>
      </w:r>
      <w:r>
        <w:t>historical</w:t>
      </w:r>
      <w:r w:rsidR="003913E2">
        <w:t xml:space="preserve"> </w:t>
      </w:r>
      <w:r>
        <w:t>photographs,</w:t>
      </w:r>
      <w:r w:rsidR="003913E2">
        <w:t xml:space="preserve"> </w:t>
      </w:r>
      <w:r>
        <w:t>primary</w:t>
      </w:r>
      <w:r w:rsidR="003913E2">
        <w:t xml:space="preserve"> </w:t>
      </w:r>
      <w:r>
        <w:t>source</w:t>
      </w:r>
      <w:r w:rsidR="003913E2">
        <w:t xml:space="preserve"> </w:t>
      </w:r>
      <w:r>
        <w:t>newspapers,</w:t>
      </w:r>
      <w:r w:rsidR="003913E2">
        <w:t xml:space="preserve"> </w:t>
      </w:r>
      <w:r>
        <w:t>census</w:t>
      </w:r>
      <w:r w:rsidR="003913E2">
        <w:t xml:space="preserve"> </w:t>
      </w:r>
      <w:r>
        <w:t>graphs</w:t>
      </w:r>
      <w:r w:rsidR="003913E2">
        <w:t xml:space="preserve"> </w:t>
      </w:r>
      <w:r>
        <w:t>and</w:t>
      </w:r>
      <w:r w:rsidR="003913E2">
        <w:t xml:space="preserve"> </w:t>
      </w:r>
      <w:r>
        <w:t>visualizations,</w:t>
      </w:r>
      <w:r w:rsidR="003913E2">
        <w:t xml:space="preserve"> </w:t>
      </w:r>
      <w:r>
        <w:t>and</w:t>
      </w:r>
      <w:r w:rsidR="003913E2">
        <w:t xml:space="preserve"> </w:t>
      </w:r>
      <w:r>
        <w:t>early</w:t>
      </w:r>
      <w:r w:rsidR="003913E2">
        <w:t xml:space="preserve"> </w:t>
      </w:r>
      <w:r>
        <w:t>township</w:t>
      </w:r>
      <w:r w:rsidR="003913E2">
        <w:t xml:space="preserve"> </w:t>
      </w:r>
      <w:r>
        <w:t>maps.</w:t>
      </w:r>
      <w:r w:rsidR="003913E2">
        <w:t xml:space="preserve"> </w:t>
      </w:r>
      <w:r>
        <w:t>Students</w:t>
      </w:r>
      <w:r w:rsidR="003913E2">
        <w:t xml:space="preserve"> </w:t>
      </w:r>
      <w:r>
        <w:t>presented</w:t>
      </w:r>
      <w:r w:rsidR="003913E2">
        <w:t xml:space="preserve"> </w:t>
      </w:r>
      <w:r>
        <w:t>their</w:t>
      </w:r>
      <w:r w:rsidR="003913E2">
        <w:t xml:space="preserve"> </w:t>
      </w:r>
      <w:r>
        <w:t>research</w:t>
      </w:r>
      <w:r w:rsidR="003913E2">
        <w:t xml:space="preserve"> </w:t>
      </w:r>
      <w:r>
        <w:t>and</w:t>
      </w:r>
      <w:r w:rsidR="003913E2">
        <w:t xml:space="preserve"> </w:t>
      </w:r>
      <w:r>
        <w:t>contrasted</w:t>
      </w:r>
      <w:r w:rsidR="003913E2">
        <w:t xml:space="preserve"> </w:t>
      </w:r>
      <w:r>
        <w:t>findings</w:t>
      </w:r>
      <w:r w:rsidR="003913E2">
        <w:t xml:space="preserve"> </w:t>
      </w:r>
      <w:r>
        <w:t>based</w:t>
      </w:r>
      <w:r w:rsidR="003913E2">
        <w:t xml:space="preserve"> </w:t>
      </w:r>
      <w:r>
        <w:t>on</w:t>
      </w:r>
      <w:r w:rsidR="003913E2">
        <w:t xml:space="preserve"> </w:t>
      </w:r>
      <w:r>
        <w:t>the</w:t>
      </w:r>
      <w:r w:rsidR="003913E2">
        <w:t xml:space="preserve"> </w:t>
      </w:r>
      <w:r>
        <w:t>source</w:t>
      </w:r>
      <w:r w:rsidR="003913E2">
        <w:t xml:space="preserve"> </w:t>
      </w:r>
      <w:r>
        <w:t>type.</w:t>
      </w:r>
      <w:r w:rsidR="003913E2">
        <w:t xml:space="preserve"> </w:t>
      </w:r>
      <w:r>
        <w:t>This</w:t>
      </w:r>
      <w:r w:rsidR="003913E2">
        <w:t xml:space="preserve"> </w:t>
      </w:r>
      <w:r>
        <w:t>project</w:t>
      </w:r>
      <w:r w:rsidR="003913E2">
        <w:t xml:space="preserve"> </w:t>
      </w:r>
      <w:r>
        <w:t>allowed</w:t>
      </w:r>
      <w:r w:rsidR="003913E2">
        <w:t xml:space="preserve"> </w:t>
      </w:r>
      <w:r>
        <w:t>students</w:t>
      </w:r>
      <w:r w:rsidR="003913E2">
        <w:t xml:space="preserve"> </w:t>
      </w:r>
      <w:r>
        <w:t>to</w:t>
      </w:r>
      <w:r w:rsidR="003913E2">
        <w:t xml:space="preserve"> </w:t>
      </w:r>
      <w:r>
        <w:t>actively</w:t>
      </w:r>
      <w:r w:rsidR="003913E2">
        <w:t xml:space="preserve"> </w:t>
      </w:r>
      <w:r>
        <w:t>learn</w:t>
      </w:r>
      <w:r w:rsidR="003913E2">
        <w:t xml:space="preserve"> </w:t>
      </w:r>
      <w:r>
        <w:t>about</w:t>
      </w:r>
      <w:r w:rsidR="003913E2">
        <w:t xml:space="preserve"> </w:t>
      </w:r>
      <w:r>
        <w:t>the</w:t>
      </w:r>
      <w:r w:rsidR="003913E2">
        <w:t xml:space="preserve"> </w:t>
      </w:r>
      <w:r>
        <w:t>community</w:t>
      </w:r>
      <w:r w:rsidR="003913E2">
        <w:t xml:space="preserve"> </w:t>
      </w:r>
      <w:r>
        <w:t>and</w:t>
      </w:r>
      <w:r w:rsidR="003913E2">
        <w:t xml:space="preserve"> </w:t>
      </w:r>
      <w:r>
        <w:t>investigate</w:t>
      </w:r>
      <w:r w:rsidR="003913E2">
        <w:t xml:space="preserve"> </w:t>
      </w:r>
      <w:r>
        <w:t>the</w:t>
      </w:r>
      <w:r w:rsidR="003913E2">
        <w:t xml:space="preserve"> </w:t>
      </w:r>
      <w:r>
        <w:t>world</w:t>
      </w:r>
      <w:r w:rsidR="003913E2">
        <w:t xml:space="preserve"> </w:t>
      </w:r>
      <w:r>
        <w:t>around</w:t>
      </w:r>
      <w:r w:rsidR="003913E2">
        <w:t xml:space="preserve"> </w:t>
      </w:r>
      <w:r>
        <w:t>them</w:t>
      </w:r>
      <w:r w:rsidR="003913E2">
        <w:t xml:space="preserve"> </w:t>
      </w:r>
      <w:r>
        <w:t>through</w:t>
      </w:r>
      <w:r w:rsidR="003913E2">
        <w:t xml:space="preserve"> </w:t>
      </w:r>
      <w:r>
        <w:t>multiple</w:t>
      </w:r>
      <w:r w:rsidR="003913E2">
        <w:t xml:space="preserve"> </w:t>
      </w:r>
      <w:r>
        <w:t>sources.</w:t>
      </w:r>
    </w:p>
    <w:p w14:paraId="4E39C208" w14:textId="5EE650B6" w:rsidR="00987459" w:rsidRDefault="00987459" w:rsidP="002C12AF">
      <w:pPr>
        <w:pStyle w:val="ListParagraph"/>
        <w:numPr>
          <w:ilvl w:val="0"/>
          <w:numId w:val="39"/>
        </w:numPr>
      </w:pPr>
      <w:r w:rsidRPr="00724A90">
        <w:rPr>
          <w:rStyle w:val="Strong"/>
        </w:rPr>
        <w:t>Related</w:t>
      </w:r>
      <w:r w:rsidR="003913E2">
        <w:rPr>
          <w:rStyle w:val="Strong"/>
        </w:rPr>
        <w:t xml:space="preserve"> </w:t>
      </w:r>
      <w:r w:rsidRPr="00724A90">
        <w:rPr>
          <w:rStyle w:val="Strong"/>
        </w:rPr>
        <w:t>Core</w:t>
      </w:r>
      <w:r w:rsidR="003913E2">
        <w:rPr>
          <w:rStyle w:val="Strong"/>
        </w:rPr>
        <w:t xml:space="preserve"> </w:t>
      </w:r>
      <w:r w:rsidRPr="00724A90">
        <w:rPr>
          <w:rStyle w:val="Strong"/>
        </w:rPr>
        <w:t>Idea</w:t>
      </w:r>
      <w:r w:rsidR="6D6DD258" w:rsidRPr="75199FA3">
        <w:rPr>
          <w:rStyle w:val="Strong"/>
        </w:rPr>
        <w:t>.</w:t>
      </w:r>
      <w:r w:rsidR="003913E2">
        <w:t xml:space="preserve"> </w:t>
      </w:r>
      <w:r>
        <w:t>Historians</w:t>
      </w:r>
      <w:r w:rsidR="003913E2">
        <w:t xml:space="preserve"> </w:t>
      </w:r>
      <w:r>
        <w:t>analyze</w:t>
      </w:r>
      <w:r w:rsidR="003913E2">
        <w:t xml:space="preserve"> </w:t>
      </w:r>
      <w:r w:rsidR="587873C8">
        <w:t>history</w:t>
      </w:r>
      <w:r w:rsidR="003913E2">
        <w:t xml:space="preserve"> </w:t>
      </w:r>
      <w:r>
        <w:t>accounts</w:t>
      </w:r>
      <w:r w:rsidR="003913E2">
        <w:t xml:space="preserve"> </w:t>
      </w:r>
      <w:r>
        <w:t>through</w:t>
      </w:r>
      <w:r w:rsidR="003913E2">
        <w:t xml:space="preserve"> </w:t>
      </w:r>
      <w:r w:rsidR="587873C8">
        <w:t>various</w:t>
      </w:r>
      <w:r w:rsidR="003913E2">
        <w:t xml:space="preserve"> </w:t>
      </w:r>
      <w:r>
        <w:t>sources,</w:t>
      </w:r>
      <w:r w:rsidR="003913E2">
        <w:t xml:space="preserve"> </w:t>
      </w:r>
      <w:r>
        <w:t>including</w:t>
      </w:r>
      <w:r w:rsidR="003913E2">
        <w:t xml:space="preserve"> </w:t>
      </w:r>
      <w:r>
        <w:t>differing</w:t>
      </w:r>
      <w:r w:rsidR="003913E2">
        <w:t xml:space="preserve"> </w:t>
      </w:r>
      <w:r>
        <w:t>accounts</w:t>
      </w:r>
      <w:r w:rsidR="003913E2">
        <w:t xml:space="preserve"> </w:t>
      </w:r>
      <w:r>
        <w:t>of</w:t>
      </w:r>
      <w:r w:rsidR="003913E2">
        <w:t xml:space="preserve"> </w:t>
      </w:r>
      <w:r>
        <w:t>the</w:t>
      </w:r>
      <w:r w:rsidR="003913E2">
        <w:t xml:space="preserve"> </w:t>
      </w:r>
      <w:r>
        <w:t>same</w:t>
      </w:r>
      <w:r w:rsidR="003913E2">
        <w:t xml:space="preserve"> </w:t>
      </w:r>
      <w:r>
        <w:t>event.</w:t>
      </w:r>
    </w:p>
    <w:p w14:paraId="39DF6251" w14:textId="36B55013" w:rsidR="00987459" w:rsidRDefault="00987459" w:rsidP="006E25A2">
      <w:pPr>
        <w:pStyle w:val="ListParagraph"/>
        <w:numPr>
          <w:ilvl w:val="0"/>
          <w:numId w:val="39"/>
        </w:numPr>
      </w:pPr>
      <w:r w:rsidRPr="00724A90">
        <w:rPr>
          <w:rStyle w:val="Strong"/>
        </w:rPr>
        <w:t>Related</w:t>
      </w:r>
      <w:r w:rsidR="003913E2">
        <w:rPr>
          <w:rStyle w:val="Strong"/>
        </w:rPr>
        <w:t xml:space="preserve"> </w:t>
      </w:r>
      <w:r w:rsidRPr="00724A90">
        <w:rPr>
          <w:rStyle w:val="Strong"/>
        </w:rPr>
        <w:t>Performance</w:t>
      </w:r>
      <w:r w:rsidR="003913E2">
        <w:rPr>
          <w:rStyle w:val="Strong"/>
        </w:rPr>
        <w:t xml:space="preserve"> </w:t>
      </w:r>
      <w:r w:rsidRPr="00724A90">
        <w:rPr>
          <w:rStyle w:val="Strong"/>
        </w:rPr>
        <w:t>Expectation</w:t>
      </w:r>
      <w:r w:rsidR="66202615" w:rsidRPr="75199FA3">
        <w:rPr>
          <w:rStyle w:val="Strong"/>
        </w:rPr>
        <w:t>.</w:t>
      </w:r>
      <w:r w:rsidR="003913E2">
        <w:t xml:space="preserve"> </w:t>
      </w:r>
      <w:r>
        <w:t>6.1.</w:t>
      </w:r>
      <w:proofErr w:type="gramStart"/>
      <w:r>
        <w:t>2.HistorySE</w:t>
      </w:r>
      <w:proofErr w:type="gramEnd"/>
      <w:r>
        <w:t>.3:</w:t>
      </w:r>
      <w:r w:rsidR="003913E2">
        <w:t xml:space="preserve"> </w:t>
      </w:r>
      <w:r>
        <w:t>Use</w:t>
      </w:r>
      <w:r w:rsidR="003913E2">
        <w:t xml:space="preserve"> </w:t>
      </w:r>
      <w:r>
        <w:t>historical</w:t>
      </w:r>
      <w:r w:rsidR="003913E2">
        <w:t xml:space="preserve"> </w:t>
      </w:r>
      <w:r>
        <w:t>data</w:t>
      </w:r>
      <w:r w:rsidR="003913E2">
        <w:t xml:space="preserve"> </w:t>
      </w:r>
      <w:r>
        <w:t>from</w:t>
      </w:r>
      <w:r w:rsidR="003913E2">
        <w:t xml:space="preserve"> </w:t>
      </w:r>
      <w:r>
        <w:t>a</w:t>
      </w:r>
      <w:r w:rsidR="003913E2">
        <w:t xml:space="preserve"> </w:t>
      </w:r>
      <w:r>
        <w:t>variety</w:t>
      </w:r>
      <w:r w:rsidR="003913E2">
        <w:t xml:space="preserve"> </w:t>
      </w:r>
      <w:r>
        <w:t>of</w:t>
      </w:r>
      <w:r w:rsidR="003913E2">
        <w:t xml:space="preserve"> </w:t>
      </w:r>
      <w:r>
        <w:t>sources</w:t>
      </w:r>
      <w:r w:rsidR="003913E2">
        <w:t xml:space="preserve"> </w:t>
      </w:r>
      <w:r>
        <w:t>to</w:t>
      </w:r>
      <w:r w:rsidR="003913E2">
        <w:t xml:space="preserve"> </w:t>
      </w:r>
      <w:r>
        <w:t>investigate</w:t>
      </w:r>
      <w:r w:rsidR="003913E2">
        <w:t xml:space="preserve"> </w:t>
      </w:r>
      <w:r>
        <w:t>the</w:t>
      </w:r>
      <w:r w:rsidR="003913E2">
        <w:t xml:space="preserve"> </w:t>
      </w:r>
      <w:r>
        <w:t>development</w:t>
      </w:r>
      <w:r w:rsidR="003913E2">
        <w:t xml:space="preserve"> </w:t>
      </w:r>
      <w:r>
        <w:t>of</w:t>
      </w:r>
      <w:r w:rsidR="003913E2">
        <w:t xml:space="preserve"> </w:t>
      </w:r>
      <w:r>
        <w:t>a</w:t>
      </w:r>
      <w:r w:rsidR="003913E2">
        <w:t xml:space="preserve"> </w:t>
      </w:r>
      <w:r>
        <w:t>local</w:t>
      </w:r>
      <w:r w:rsidR="003913E2">
        <w:t xml:space="preserve"> </w:t>
      </w:r>
      <w:r>
        <w:t>community</w:t>
      </w:r>
      <w:r w:rsidR="003913E2">
        <w:t xml:space="preserve"> </w:t>
      </w:r>
      <w:r>
        <w:t>(e.g.,</w:t>
      </w:r>
      <w:r w:rsidR="003913E2">
        <w:t xml:space="preserve"> </w:t>
      </w:r>
      <w:r>
        <w:t>origins</w:t>
      </w:r>
      <w:r w:rsidR="003913E2">
        <w:t xml:space="preserve"> </w:t>
      </w:r>
      <w:r>
        <w:t>of</w:t>
      </w:r>
      <w:r w:rsidR="003913E2">
        <w:t xml:space="preserve"> </w:t>
      </w:r>
      <w:r>
        <w:t>its</w:t>
      </w:r>
      <w:r w:rsidR="003913E2">
        <w:t xml:space="preserve"> </w:t>
      </w:r>
      <w:r>
        <w:t>name,</w:t>
      </w:r>
      <w:r w:rsidR="003913E2">
        <w:t xml:space="preserve"> </w:t>
      </w:r>
      <w:r>
        <w:t>originating</w:t>
      </w:r>
      <w:r w:rsidR="003913E2">
        <w:t xml:space="preserve"> </w:t>
      </w:r>
      <w:r>
        <w:t>members,</w:t>
      </w:r>
      <w:r w:rsidR="003913E2">
        <w:t xml:space="preserve"> </w:t>
      </w:r>
      <w:r>
        <w:t>important</w:t>
      </w:r>
      <w:r w:rsidR="003913E2">
        <w:t xml:space="preserve"> </w:t>
      </w:r>
      <w:r>
        <w:t>historical</w:t>
      </w:r>
      <w:r w:rsidR="003913E2">
        <w:t xml:space="preserve"> </w:t>
      </w:r>
      <w:r>
        <w:t>events</w:t>
      </w:r>
      <w:r w:rsidR="003913E2">
        <w:t xml:space="preserve"> </w:t>
      </w:r>
      <w:r>
        <w:t>and</w:t>
      </w:r>
      <w:r w:rsidR="003913E2">
        <w:t xml:space="preserve"> </w:t>
      </w:r>
      <w:r>
        <w:t>places).</w:t>
      </w:r>
      <w:r w:rsidR="006E25A2">
        <w:br w:type="page"/>
      </w:r>
    </w:p>
    <w:p w14:paraId="65A5EF29" w14:textId="39B066AD" w:rsidR="006D0D2D" w:rsidRPr="006D0D2D" w:rsidRDefault="006D0D2D" w:rsidP="006D0D2D">
      <w:pPr>
        <w:pStyle w:val="Heading6"/>
      </w:pPr>
      <w:r w:rsidRPr="006D0D2D">
        <w:lastRenderedPageBreak/>
        <w:t xml:space="preserve">3. </w:t>
      </w:r>
      <w:r w:rsidR="00987459" w:rsidRPr="006D0D2D">
        <w:t>Seeking</w:t>
      </w:r>
      <w:r w:rsidR="003913E2" w:rsidRPr="006D0D2D">
        <w:t xml:space="preserve"> </w:t>
      </w:r>
      <w:r w:rsidR="00987459" w:rsidRPr="006D0D2D">
        <w:t>Diverse</w:t>
      </w:r>
      <w:r w:rsidR="003913E2" w:rsidRPr="006D0D2D">
        <w:t xml:space="preserve"> </w:t>
      </w:r>
      <w:r w:rsidR="00987459" w:rsidRPr="006D0D2D">
        <w:t>Perspectives</w:t>
      </w:r>
    </w:p>
    <w:p w14:paraId="7D4039D8" w14:textId="03516BEC" w:rsidR="00987459" w:rsidRDefault="00987459" w:rsidP="006D0D2D">
      <w:r>
        <w:t>Making</w:t>
      </w:r>
      <w:r w:rsidR="003913E2">
        <w:t xml:space="preserve"> </w:t>
      </w:r>
      <w:r>
        <w:t>sense</w:t>
      </w:r>
      <w:r w:rsidR="003913E2">
        <w:t xml:space="preserve"> </w:t>
      </w:r>
      <w:r>
        <w:t>of</w:t>
      </w:r>
      <w:r w:rsidR="003913E2">
        <w:t xml:space="preserve"> </w:t>
      </w:r>
      <w:r>
        <w:t>research</w:t>
      </w:r>
      <w:r w:rsidR="003913E2">
        <w:t xml:space="preserve"> </w:t>
      </w:r>
      <w:r>
        <w:t>findings</w:t>
      </w:r>
      <w:r w:rsidR="003913E2">
        <w:t xml:space="preserve"> </w:t>
      </w:r>
      <w:r>
        <w:t>requires</w:t>
      </w:r>
      <w:r w:rsidR="003913E2">
        <w:t xml:space="preserve"> </w:t>
      </w:r>
      <w:r>
        <w:t>thinking</w:t>
      </w:r>
      <w:r w:rsidR="003913E2">
        <w:t xml:space="preserve"> </w:t>
      </w:r>
      <w:r>
        <w:t>about</w:t>
      </w:r>
      <w:r w:rsidR="003913E2">
        <w:t xml:space="preserve"> </w:t>
      </w:r>
      <w:r>
        <w:t>what</w:t>
      </w:r>
      <w:r w:rsidR="003913E2">
        <w:t xml:space="preserve"> </w:t>
      </w:r>
      <w:r>
        <w:t>information</w:t>
      </w:r>
      <w:r w:rsidR="003913E2">
        <w:t xml:space="preserve"> </w:t>
      </w:r>
      <w:r>
        <w:t>is</w:t>
      </w:r>
      <w:r w:rsidR="003913E2">
        <w:t xml:space="preserve"> </w:t>
      </w:r>
      <w:r>
        <w:t>included,</w:t>
      </w:r>
      <w:r w:rsidR="003913E2">
        <w:t xml:space="preserve"> </w:t>
      </w:r>
      <w:r>
        <w:t>whether</w:t>
      </w:r>
      <w:r w:rsidR="003913E2">
        <w:t xml:space="preserve"> </w:t>
      </w:r>
      <w:r>
        <w:t>the</w:t>
      </w:r>
      <w:r w:rsidR="003913E2">
        <w:t xml:space="preserve"> </w:t>
      </w:r>
      <w:r>
        <w:t>information</w:t>
      </w:r>
      <w:r w:rsidR="003913E2">
        <w:t xml:space="preserve"> </w:t>
      </w:r>
      <w:r>
        <w:t>answers</w:t>
      </w:r>
      <w:r w:rsidR="003913E2">
        <w:t xml:space="preserve"> </w:t>
      </w:r>
      <w:r>
        <w:t>the</w:t>
      </w:r>
      <w:r w:rsidR="003913E2">
        <w:t xml:space="preserve"> </w:t>
      </w:r>
      <w:r>
        <w:t>question,</w:t>
      </w:r>
      <w:r w:rsidR="003913E2">
        <w:t xml:space="preserve"> </w:t>
      </w:r>
      <w:r>
        <w:t>and</w:t>
      </w:r>
      <w:r w:rsidR="003913E2">
        <w:t xml:space="preserve"> </w:t>
      </w:r>
      <w:r>
        <w:t>what</w:t>
      </w:r>
      <w:r w:rsidR="003913E2">
        <w:t xml:space="preserve"> </w:t>
      </w:r>
      <w:r>
        <w:t>may</w:t>
      </w:r>
      <w:r w:rsidR="003913E2">
        <w:t xml:space="preserve"> </w:t>
      </w:r>
      <w:r>
        <w:t>be</w:t>
      </w:r>
      <w:r w:rsidR="003913E2">
        <w:t xml:space="preserve"> </w:t>
      </w:r>
      <w:r>
        <w:t>missing.</w:t>
      </w:r>
      <w:r w:rsidR="003913E2">
        <w:t xml:space="preserve"> </w:t>
      </w:r>
      <w:r>
        <w:t>Exploring</w:t>
      </w:r>
      <w:r w:rsidR="003913E2">
        <w:t xml:space="preserve"> </w:t>
      </w:r>
      <w:r>
        <w:t>diverse</w:t>
      </w:r>
      <w:r w:rsidR="003913E2">
        <w:t xml:space="preserve"> </w:t>
      </w:r>
      <w:r>
        <w:t>perspectives</w:t>
      </w:r>
      <w:r w:rsidR="003913E2">
        <w:t xml:space="preserve"> </w:t>
      </w:r>
      <w:r>
        <w:t>assists</w:t>
      </w:r>
      <w:r w:rsidR="003913E2">
        <w:t xml:space="preserve"> </w:t>
      </w:r>
      <w:r>
        <w:t>in</w:t>
      </w:r>
      <w:r w:rsidR="003913E2">
        <w:t xml:space="preserve"> </w:t>
      </w:r>
      <w:r>
        <w:t>developing</w:t>
      </w:r>
      <w:r w:rsidR="003913E2">
        <w:t xml:space="preserve"> </w:t>
      </w:r>
      <w:r>
        <w:t>a</w:t>
      </w:r>
      <w:r w:rsidR="003913E2">
        <w:t xml:space="preserve"> </w:t>
      </w:r>
      <w:r>
        <w:t>comprehensive</w:t>
      </w:r>
      <w:r w:rsidR="003913E2">
        <w:t xml:space="preserve"> </w:t>
      </w:r>
      <w:r>
        <w:t>understanding</w:t>
      </w:r>
      <w:r w:rsidR="003913E2">
        <w:t xml:space="preserve"> </w:t>
      </w:r>
      <w:r>
        <w:t>of</w:t>
      </w:r>
      <w:r w:rsidR="003913E2">
        <w:t xml:space="preserve"> </w:t>
      </w:r>
      <w:r>
        <w:t>history</w:t>
      </w:r>
      <w:r w:rsidR="003913E2">
        <w:t xml:space="preserve"> </w:t>
      </w:r>
      <w:r>
        <w:t>that</w:t>
      </w:r>
      <w:r w:rsidR="003913E2">
        <w:t xml:space="preserve"> </w:t>
      </w:r>
      <w:r>
        <w:t>highlights</w:t>
      </w:r>
      <w:r w:rsidR="003913E2">
        <w:t xml:space="preserve"> </w:t>
      </w:r>
      <w:r>
        <w:t>the</w:t>
      </w:r>
      <w:r w:rsidR="003913E2">
        <w:t xml:space="preserve"> </w:t>
      </w:r>
      <w:r>
        <w:t>varying</w:t>
      </w:r>
      <w:r w:rsidR="003913E2">
        <w:t xml:space="preserve"> </w:t>
      </w:r>
      <w:r>
        <w:t>experiences</w:t>
      </w:r>
      <w:r w:rsidR="003913E2">
        <w:t xml:space="preserve"> </w:t>
      </w:r>
      <w:r>
        <w:t>of</w:t>
      </w:r>
      <w:r w:rsidR="003913E2">
        <w:t xml:space="preserve"> </w:t>
      </w:r>
      <w:r>
        <w:t>differing</w:t>
      </w:r>
      <w:r w:rsidR="003913E2">
        <w:t xml:space="preserve"> </w:t>
      </w:r>
      <w:r>
        <w:t>peoples.</w:t>
      </w:r>
      <w:r w:rsidR="003913E2">
        <w:t xml:space="preserve"> </w:t>
      </w:r>
      <w:r w:rsidR="2B51A6C7">
        <w:t>For</w:t>
      </w:r>
      <w:r w:rsidR="003913E2">
        <w:t xml:space="preserve"> </w:t>
      </w:r>
      <w:r w:rsidR="7160A31A">
        <w:t>example</w:t>
      </w:r>
      <w:r w:rsidR="2B51A6C7">
        <w:t>,</w:t>
      </w:r>
      <w:r w:rsidR="003913E2">
        <w:t xml:space="preserve"> </w:t>
      </w:r>
      <w:r w:rsidR="2B51A6C7">
        <w:t>in</w:t>
      </w:r>
      <w:r w:rsidR="003913E2">
        <w:t xml:space="preserve"> </w:t>
      </w:r>
      <w:r>
        <w:t>Ms</w:t>
      </w:r>
      <w:r w:rsidR="00785351">
        <w:t>.</w:t>
      </w:r>
      <w:r w:rsidR="003913E2">
        <w:t xml:space="preserve"> </w:t>
      </w:r>
      <w:r>
        <w:t>Anderson’s</w:t>
      </w:r>
      <w:r w:rsidR="003913E2">
        <w:t xml:space="preserve"> </w:t>
      </w:r>
      <w:r>
        <w:t>second-grade</w:t>
      </w:r>
      <w:r w:rsidR="003913E2">
        <w:t xml:space="preserve"> </w:t>
      </w:r>
      <w:r>
        <w:t>class</w:t>
      </w:r>
      <w:r w:rsidR="003913E2">
        <w:t xml:space="preserve"> </w:t>
      </w:r>
      <w:r>
        <w:t>students</w:t>
      </w:r>
      <w:r w:rsidR="003913E2">
        <w:t xml:space="preserve"> </w:t>
      </w:r>
      <w:r>
        <w:t>learned</w:t>
      </w:r>
      <w:r w:rsidR="003913E2">
        <w:t xml:space="preserve"> </w:t>
      </w:r>
      <w:r>
        <w:t>about</w:t>
      </w:r>
      <w:r w:rsidR="003913E2">
        <w:t xml:space="preserve"> </w:t>
      </w:r>
      <w:r>
        <w:t>different</w:t>
      </w:r>
      <w:r w:rsidR="003913E2">
        <w:t xml:space="preserve"> </w:t>
      </w:r>
      <w:r>
        <w:t>ways</w:t>
      </w:r>
      <w:r w:rsidR="003913E2">
        <w:t xml:space="preserve"> </w:t>
      </w:r>
      <w:r>
        <w:t>we</w:t>
      </w:r>
      <w:r w:rsidR="003913E2">
        <w:t xml:space="preserve"> </w:t>
      </w:r>
      <w:r>
        <w:t>celebrate</w:t>
      </w:r>
      <w:r w:rsidR="003913E2">
        <w:t xml:space="preserve"> </w:t>
      </w:r>
      <w:r>
        <w:t>America.</w:t>
      </w:r>
      <w:r w:rsidR="003913E2">
        <w:t xml:space="preserve"> </w:t>
      </w:r>
      <w:r>
        <w:t>Students</w:t>
      </w:r>
      <w:r w:rsidR="003913E2">
        <w:t xml:space="preserve"> </w:t>
      </w:r>
      <w:r>
        <w:t>learned</w:t>
      </w:r>
      <w:r w:rsidR="003913E2">
        <w:t xml:space="preserve"> </w:t>
      </w:r>
      <w:r>
        <w:t>that</w:t>
      </w:r>
      <w:r w:rsidR="003913E2">
        <w:t xml:space="preserve"> </w:t>
      </w:r>
      <w:r>
        <w:t>Columbus</w:t>
      </w:r>
      <w:r w:rsidR="003913E2">
        <w:t xml:space="preserve"> </w:t>
      </w:r>
      <w:r>
        <w:t>Day</w:t>
      </w:r>
      <w:r w:rsidR="003913E2">
        <w:t xml:space="preserve"> </w:t>
      </w:r>
      <w:r>
        <w:t>and</w:t>
      </w:r>
      <w:r w:rsidR="003913E2">
        <w:t xml:space="preserve"> </w:t>
      </w:r>
      <w:r w:rsidR="001D297D">
        <w:t>Indigenous</w:t>
      </w:r>
      <w:r w:rsidR="003913E2">
        <w:t xml:space="preserve"> </w:t>
      </w:r>
      <w:r>
        <w:t>Peoples’</w:t>
      </w:r>
      <w:r w:rsidR="003913E2">
        <w:t xml:space="preserve"> </w:t>
      </w:r>
      <w:r>
        <w:t>Day</w:t>
      </w:r>
      <w:r w:rsidR="003913E2">
        <w:t xml:space="preserve"> </w:t>
      </w:r>
      <w:r>
        <w:t>are</w:t>
      </w:r>
      <w:r w:rsidR="003913E2">
        <w:t xml:space="preserve"> </w:t>
      </w:r>
      <w:r>
        <w:t>celebrated</w:t>
      </w:r>
      <w:r w:rsidR="003913E2">
        <w:t xml:space="preserve"> </w:t>
      </w:r>
      <w:r>
        <w:t>on</w:t>
      </w:r>
      <w:r w:rsidR="003913E2">
        <w:t xml:space="preserve"> </w:t>
      </w:r>
      <w:r>
        <w:t>the</w:t>
      </w:r>
      <w:r w:rsidR="003913E2">
        <w:t xml:space="preserve"> </w:t>
      </w:r>
      <w:r>
        <w:t>same</w:t>
      </w:r>
      <w:r w:rsidR="003913E2">
        <w:t xml:space="preserve"> </w:t>
      </w:r>
      <w:r>
        <w:t>day.</w:t>
      </w:r>
      <w:r w:rsidR="003913E2">
        <w:t xml:space="preserve"> </w:t>
      </w:r>
      <w:r>
        <w:t>Ms</w:t>
      </w:r>
      <w:r w:rsidR="00785351">
        <w:t>.</w:t>
      </w:r>
      <w:r w:rsidR="003913E2">
        <w:t xml:space="preserve"> </w:t>
      </w:r>
      <w:r>
        <w:t>Anderson</w:t>
      </w:r>
      <w:r w:rsidR="003913E2">
        <w:t xml:space="preserve"> </w:t>
      </w:r>
      <w:r>
        <w:t>shared</w:t>
      </w:r>
      <w:r w:rsidR="003913E2">
        <w:t xml:space="preserve"> </w:t>
      </w:r>
      <w:r>
        <w:t>a</w:t>
      </w:r>
      <w:r w:rsidR="003913E2">
        <w:t xml:space="preserve"> </w:t>
      </w:r>
      <w:r>
        <w:t>video</w:t>
      </w:r>
      <w:r w:rsidR="003913E2">
        <w:t xml:space="preserve"> </w:t>
      </w:r>
      <w:r>
        <w:t>about</w:t>
      </w:r>
      <w:r w:rsidR="003913E2">
        <w:t xml:space="preserve"> </w:t>
      </w:r>
      <w:r w:rsidR="00D46D9A">
        <w:t>Indigenous</w:t>
      </w:r>
      <w:r w:rsidR="003913E2">
        <w:t xml:space="preserve"> </w:t>
      </w:r>
      <w:r>
        <w:t>Peoples’</w:t>
      </w:r>
      <w:r w:rsidR="003913E2">
        <w:t xml:space="preserve"> </w:t>
      </w:r>
      <w:r>
        <w:t>Day</w:t>
      </w:r>
      <w:r w:rsidR="003913E2">
        <w:t xml:space="preserve"> </w:t>
      </w:r>
      <w:r>
        <w:t>from</w:t>
      </w:r>
      <w:r w:rsidR="003913E2">
        <w:t xml:space="preserve"> </w:t>
      </w:r>
      <w:r w:rsidR="14C82107">
        <w:t>the</w:t>
      </w:r>
      <w:r w:rsidR="003913E2">
        <w:t xml:space="preserve"> </w:t>
      </w:r>
      <w:r>
        <w:t>P</w:t>
      </w:r>
      <w:r w:rsidR="00785351">
        <w:t>ublic</w:t>
      </w:r>
      <w:r w:rsidR="003913E2">
        <w:t xml:space="preserve"> </w:t>
      </w:r>
      <w:r w:rsidR="00785351">
        <w:t>Broadcasting</w:t>
      </w:r>
      <w:r w:rsidR="003913E2">
        <w:t xml:space="preserve"> </w:t>
      </w:r>
      <w:r w:rsidR="00785351">
        <w:t>Service</w:t>
      </w:r>
      <w:r w:rsidR="003913E2">
        <w:t xml:space="preserve"> </w:t>
      </w:r>
      <w:r>
        <w:t>(</w:t>
      </w:r>
      <w:r w:rsidR="25F75D0F">
        <w:t>2015)</w:t>
      </w:r>
      <w:r>
        <w:t>.</w:t>
      </w:r>
      <w:r w:rsidR="003913E2">
        <w:t xml:space="preserve"> </w:t>
      </w:r>
      <w:r>
        <w:t>Next,</w:t>
      </w:r>
      <w:r w:rsidR="003913E2">
        <w:t xml:space="preserve"> </w:t>
      </w:r>
      <w:r>
        <w:t>students</w:t>
      </w:r>
      <w:r w:rsidR="003913E2">
        <w:t xml:space="preserve"> </w:t>
      </w:r>
      <w:r>
        <w:t>discussed</w:t>
      </w:r>
      <w:r w:rsidR="003913E2">
        <w:t xml:space="preserve"> </w:t>
      </w:r>
      <w:r>
        <w:t>the</w:t>
      </w:r>
      <w:r w:rsidR="003913E2">
        <w:t xml:space="preserve"> </w:t>
      </w:r>
      <w:r>
        <w:t>video</w:t>
      </w:r>
      <w:r w:rsidR="003913E2">
        <w:t xml:space="preserve"> </w:t>
      </w:r>
      <w:r>
        <w:t>and</w:t>
      </w:r>
      <w:r w:rsidR="003913E2">
        <w:t xml:space="preserve"> </w:t>
      </w:r>
      <w:r>
        <w:t>looked</w:t>
      </w:r>
      <w:r w:rsidR="003913E2">
        <w:t xml:space="preserve"> </w:t>
      </w:r>
      <w:r>
        <w:t>at</w:t>
      </w:r>
      <w:r w:rsidR="003913E2">
        <w:t xml:space="preserve"> </w:t>
      </w:r>
      <w:r>
        <w:t>a</w:t>
      </w:r>
      <w:r w:rsidR="003913E2">
        <w:t xml:space="preserve"> </w:t>
      </w:r>
      <w:r>
        <w:t>primary</w:t>
      </w:r>
      <w:r w:rsidR="003913E2">
        <w:t xml:space="preserve"> </w:t>
      </w:r>
      <w:r>
        <w:t>source</w:t>
      </w:r>
      <w:r w:rsidR="003913E2">
        <w:t xml:space="preserve"> </w:t>
      </w:r>
      <w:r>
        <w:t>etching</w:t>
      </w:r>
      <w:r w:rsidR="003913E2">
        <w:t xml:space="preserve"> </w:t>
      </w:r>
      <w:r>
        <w:t>(Hall,</w:t>
      </w:r>
      <w:r w:rsidR="003913E2">
        <w:t xml:space="preserve"> </w:t>
      </w:r>
      <w:r>
        <w:t>1856)</w:t>
      </w:r>
      <w:r w:rsidR="003913E2">
        <w:t xml:space="preserve"> </w:t>
      </w:r>
      <w:r>
        <w:t>of</w:t>
      </w:r>
      <w:r w:rsidR="003913E2">
        <w:t xml:space="preserve"> </w:t>
      </w:r>
      <w:r>
        <w:t>Christopher</w:t>
      </w:r>
      <w:r w:rsidR="003913E2">
        <w:t xml:space="preserve"> </w:t>
      </w:r>
      <w:r>
        <w:t>Columbus</w:t>
      </w:r>
      <w:r w:rsidR="003913E2">
        <w:t xml:space="preserve"> </w:t>
      </w:r>
      <w:r>
        <w:t>landing</w:t>
      </w:r>
      <w:r w:rsidR="003913E2">
        <w:t xml:space="preserve"> </w:t>
      </w:r>
      <w:r>
        <w:t>in</w:t>
      </w:r>
      <w:r w:rsidR="003913E2">
        <w:t xml:space="preserve"> </w:t>
      </w:r>
      <w:r>
        <w:t>the</w:t>
      </w:r>
      <w:r w:rsidR="003913E2">
        <w:t xml:space="preserve"> </w:t>
      </w:r>
      <w:r>
        <w:t>New</w:t>
      </w:r>
      <w:r w:rsidR="003913E2">
        <w:t xml:space="preserve"> </w:t>
      </w:r>
      <w:r>
        <w:t>World.</w:t>
      </w:r>
      <w:r w:rsidR="003913E2">
        <w:t xml:space="preserve"> </w:t>
      </w:r>
      <w:r>
        <w:t>Ms</w:t>
      </w:r>
      <w:r w:rsidR="00785351">
        <w:t>.</w:t>
      </w:r>
      <w:r w:rsidR="003913E2">
        <w:t xml:space="preserve"> </w:t>
      </w:r>
      <w:r>
        <w:t>Anderson</w:t>
      </w:r>
      <w:r w:rsidR="003913E2">
        <w:t xml:space="preserve"> </w:t>
      </w:r>
      <w:r>
        <w:t>provided</w:t>
      </w:r>
      <w:r w:rsidR="003913E2">
        <w:t xml:space="preserve"> </w:t>
      </w:r>
      <w:r>
        <w:t>a</w:t>
      </w:r>
      <w:r w:rsidR="003913E2">
        <w:t xml:space="preserve"> </w:t>
      </w:r>
      <w:r>
        <w:t>few</w:t>
      </w:r>
      <w:r w:rsidR="003913E2">
        <w:t xml:space="preserve"> </w:t>
      </w:r>
      <w:r>
        <w:t>supporting</w:t>
      </w:r>
      <w:r w:rsidR="003913E2">
        <w:t xml:space="preserve"> </w:t>
      </w:r>
      <w:r>
        <w:t>questions</w:t>
      </w:r>
      <w:r w:rsidR="003913E2">
        <w:t xml:space="preserve"> </w:t>
      </w:r>
      <w:r>
        <w:t>(</w:t>
      </w:r>
      <w:r w:rsidR="007B1E9F">
        <w:t>e.g.,</w:t>
      </w:r>
      <w:r w:rsidR="003913E2">
        <w:t xml:space="preserve"> </w:t>
      </w:r>
      <w:r>
        <w:t>Who</w:t>
      </w:r>
      <w:r w:rsidR="003913E2">
        <w:t xml:space="preserve"> </w:t>
      </w:r>
      <w:r>
        <w:t>is</w:t>
      </w:r>
      <w:r w:rsidR="003913E2">
        <w:t xml:space="preserve"> </w:t>
      </w:r>
      <w:r>
        <w:t>visible</w:t>
      </w:r>
      <w:r w:rsidR="003913E2">
        <w:t xml:space="preserve"> </w:t>
      </w:r>
      <w:r>
        <w:t>in</w:t>
      </w:r>
      <w:r w:rsidR="003913E2">
        <w:t xml:space="preserve"> </w:t>
      </w:r>
      <w:r>
        <w:t>the</w:t>
      </w:r>
      <w:r w:rsidR="003913E2">
        <w:t xml:space="preserve"> </w:t>
      </w:r>
      <w:r>
        <w:t>painting?</w:t>
      </w:r>
      <w:r w:rsidR="003913E2">
        <w:t xml:space="preserve"> </w:t>
      </w:r>
      <w:r>
        <w:t>Do</w:t>
      </w:r>
      <w:r w:rsidR="003913E2">
        <w:t xml:space="preserve"> </w:t>
      </w:r>
      <w:r>
        <w:t>the</w:t>
      </w:r>
      <w:r w:rsidR="003913E2">
        <w:t xml:space="preserve"> </w:t>
      </w:r>
      <w:r>
        <w:t>people</w:t>
      </w:r>
      <w:r w:rsidR="003913E2">
        <w:t xml:space="preserve"> </w:t>
      </w:r>
      <w:r>
        <w:t>in</w:t>
      </w:r>
      <w:r w:rsidR="003913E2">
        <w:t xml:space="preserve"> </w:t>
      </w:r>
      <w:r>
        <w:t>the</w:t>
      </w:r>
      <w:r w:rsidR="003913E2">
        <w:t xml:space="preserve"> </w:t>
      </w:r>
      <w:r>
        <w:t>painting</w:t>
      </w:r>
      <w:r w:rsidR="003913E2">
        <w:t xml:space="preserve"> </w:t>
      </w:r>
      <w:r>
        <w:t>look</w:t>
      </w:r>
      <w:r w:rsidR="003913E2">
        <w:t xml:space="preserve"> </w:t>
      </w:r>
      <w:r>
        <w:t>happy</w:t>
      </w:r>
      <w:r w:rsidR="003913E2">
        <w:t xml:space="preserve"> </w:t>
      </w:r>
      <w:r>
        <w:t>or</w:t>
      </w:r>
      <w:r w:rsidR="003913E2">
        <w:t xml:space="preserve"> </w:t>
      </w:r>
      <w:r>
        <w:t>sad?)</w:t>
      </w:r>
      <w:r w:rsidR="003913E2">
        <w:t xml:space="preserve"> </w:t>
      </w:r>
      <w:r>
        <w:t>to</w:t>
      </w:r>
      <w:r w:rsidR="003913E2">
        <w:t xml:space="preserve"> </w:t>
      </w:r>
      <w:r>
        <w:t>guide</w:t>
      </w:r>
      <w:r w:rsidR="003913E2">
        <w:t xml:space="preserve"> </w:t>
      </w:r>
      <w:r>
        <w:t>students</w:t>
      </w:r>
      <w:r w:rsidR="003913E2">
        <w:t xml:space="preserve"> </w:t>
      </w:r>
      <w:r>
        <w:t>in</w:t>
      </w:r>
      <w:r w:rsidR="003913E2">
        <w:t xml:space="preserve"> </w:t>
      </w:r>
      <w:r>
        <w:t>their</w:t>
      </w:r>
      <w:r w:rsidR="003913E2">
        <w:t xml:space="preserve"> </w:t>
      </w:r>
      <w:r>
        <w:t>analysis.</w:t>
      </w:r>
      <w:r w:rsidR="003913E2">
        <w:t xml:space="preserve"> </w:t>
      </w:r>
      <w:r>
        <w:t>Students</w:t>
      </w:r>
      <w:r w:rsidR="003913E2">
        <w:t xml:space="preserve"> </w:t>
      </w:r>
      <w:r>
        <w:t>completed</w:t>
      </w:r>
      <w:r w:rsidR="003913E2">
        <w:t xml:space="preserve"> </w:t>
      </w:r>
      <w:r>
        <w:t>a</w:t>
      </w:r>
      <w:r w:rsidR="003913E2">
        <w:t xml:space="preserve"> </w:t>
      </w:r>
      <w:r>
        <w:t>t-chart</w:t>
      </w:r>
      <w:r w:rsidR="003913E2">
        <w:t xml:space="preserve"> </w:t>
      </w:r>
      <w:r>
        <w:t>focused</w:t>
      </w:r>
      <w:r w:rsidR="003913E2">
        <w:t xml:space="preserve"> </w:t>
      </w:r>
      <w:r>
        <w:t>on</w:t>
      </w:r>
      <w:r w:rsidR="003913E2">
        <w:t xml:space="preserve"> </w:t>
      </w:r>
      <w:r>
        <w:t>how</w:t>
      </w:r>
      <w:r w:rsidR="003913E2">
        <w:t xml:space="preserve"> </w:t>
      </w:r>
      <w:r>
        <w:t>the</w:t>
      </w:r>
      <w:r w:rsidR="003913E2">
        <w:t xml:space="preserve"> </w:t>
      </w:r>
      <w:r>
        <w:t>Native</w:t>
      </w:r>
      <w:r w:rsidR="003913E2">
        <w:t xml:space="preserve"> </w:t>
      </w:r>
      <w:r>
        <w:t>Americans</w:t>
      </w:r>
      <w:r w:rsidR="003913E2">
        <w:t xml:space="preserve"> </w:t>
      </w:r>
      <w:r>
        <w:t>viewed</w:t>
      </w:r>
      <w:r w:rsidR="003913E2">
        <w:t xml:space="preserve"> </w:t>
      </w:r>
      <w:r>
        <w:t>Columbus</w:t>
      </w:r>
      <w:r w:rsidR="003913E2">
        <w:t xml:space="preserve"> </w:t>
      </w:r>
      <w:r>
        <w:t>and</w:t>
      </w:r>
      <w:r w:rsidR="003913E2">
        <w:t xml:space="preserve"> </w:t>
      </w:r>
      <w:r>
        <w:t>how</w:t>
      </w:r>
      <w:r w:rsidR="003913E2">
        <w:t xml:space="preserve"> </w:t>
      </w:r>
      <w:r>
        <w:t>Columbus</w:t>
      </w:r>
      <w:r w:rsidR="003913E2">
        <w:t xml:space="preserve"> </w:t>
      </w:r>
      <w:r>
        <w:t>viewed</w:t>
      </w:r>
      <w:r w:rsidR="003913E2">
        <w:t xml:space="preserve"> </w:t>
      </w:r>
      <w:r>
        <w:t>the</w:t>
      </w:r>
      <w:r w:rsidR="003913E2">
        <w:t xml:space="preserve"> </w:t>
      </w:r>
      <w:r>
        <w:t>Native</w:t>
      </w:r>
      <w:r w:rsidR="003913E2">
        <w:t xml:space="preserve"> </w:t>
      </w:r>
      <w:r>
        <w:t>Americans.</w:t>
      </w:r>
      <w:r w:rsidR="003913E2">
        <w:t xml:space="preserve"> </w:t>
      </w:r>
      <w:r>
        <w:t>This</w:t>
      </w:r>
      <w:r w:rsidR="003913E2">
        <w:t xml:space="preserve"> </w:t>
      </w:r>
      <w:r>
        <w:t>lesson</w:t>
      </w:r>
      <w:r w:rsidR="003913E2">
        <w:t xml:space="preserve"> </w:t>
      </w:r>
      <w:r>
        <w:t>highlighted</w:t>
      </w:r>
      <w:r w:rsidR="003913E2">
        <w:t xml:space="preserve"> </w:t>
      </w:r>
      <w:r>
        <w:t>multiple</w:t>
      </w:r>
      <w:r w:rsidR="003913E2">
        <w:t xml:space="preserve"> </w:t>
      </w:r>
      <w:r>
        <w:t>perspectives</w:t>
      </w:r>
      <w:r w:rsidR="003913E2">
        <w:t xml:space="preserve"> </w:t>
      </w:r>
      <w:r>
        <w:t>through</w:t>
      </w:r>
      <w:r w:rsidR="003913E2">
        <w:t xml:space="preserve"> </w:t>
      </w:r>
      <w:r>
        <w:t>a</w:t>
      </w:r>
      <w:r w:rsidR="003913E2">
        <w:t xml:space="preserve"> </w:t>
      </w:r>
      <w:r>
        <w:t>primary</w:t>
      </w:r>
      <w:r w:rsidR="003913E2">
        <w:t xml:space="preserve"> </w:t>
      </w:r>
      <w:r>
        <w:t>source</w:t>
      </w:r>
      <w:r w:rsidR="003913E2">
        <w:t xml:space="preserve"> </w:t>
      </w:r>
      <w:r>
        <w:t>and</w:t>
      </w:r>
      <w:r w:rsidR="003913E2">
        <w:t xml:space="preserve"> </w:t>
      </w:r>
      <w:r>
        <w:t>how</w:t>
      </w:r>
      <w:r w:rsidR="003913E2">
        <w:t xml:space="preserve"> </w:t>
      </w:r>
      <w:r>
        <w:t>different</w:t>
      </w:r>
      <w:r w:rsidR="003913E2">
        <w:t xml:space="preserve"> </w:t>
      </w:r>
      <w:r>
        <w:t>viewpoints</w:t>
      </w:r>
      <w:r w:rsidR="003913E2">
        <w:t xml:space="preserve"> </w:t>
      </w:r>
      <w:r>
        <w:t>may</w:t>
      </w:r>
      <w:r w:rsidR="003913E2">
        <w:t xml:space="preserve"> </w:t>
      </w:r>
      <w:r>
        <w:t>lead</w:t>
      </w:r>
      <w:r w:rsidR="003913E2">
        <w:t xml:space="preserve"> </w:t>
      </w:r>
      <w:r>
        <w:t>to</w:t>
      </w:r>
      <w:r w:rsidR="003913E2">
        <w:t xml:space="preserve"> </w:t>
      </w:r>
      <w:r>
        <w:t>different</w:t>
      </w:r>
      <w:r w:rsidR="003913E2">
        <w:t xml:space="preserve"> </w:t>
      </w:r>
      <w:r>
        <w:t>accounts</w:t>
      </w:r>
      <w:r w:rsidR="003913E2">
        <w:t xml:space="preserve"> </w:t>
      </w:r>
      <w:r>
        <w:t>of</w:t>
      </w:r>
      <w:r w:rsidR="003913E2">
        <w:t xml:space="preserve"> </w:t>
      </w:r>
      <w:r>
        <w:t>the</w:t>
      </w:r>
      <w:r w:rsidR="003913E2">
        <w:t xml:space="preserve"> </w:t>
      </w:r>
      <w:r>
        <w:t>same</w:t>
      </w:r>
      <w:r w:rsidR="003913E2">
        <w:t xml:space="preserve"> </w:t>
      </w:r>
      <w:r>
        <w:t>event.</w:t>
      </w:r>
    </w:p>
    <w:p w14:paraId="23F80E34" w14:textId="014D64CF" w:rsidR="00987459" w:rsidRDefault="00987459" w:rsidP="002C12AF">
      <w:pPr>
        <w:pStyle w:val="ListParagraph"/>
        <w:numPr>
          <w:ilvl w:val="0"/>
          <w:numId w:val="40"/>
        </w:numPr>
      </w:pPr>
      <w:r w:rsidRPr="009F1F42">
        <w:rPr>
          <w:rStyle w:val="Strong"/>
        </w:rPr>
        <w:t>Related</w:t>
      </w:r>
      <w:r w:rsidR="003913E2">
        <w:rPr>
          <w:rStyle w:val="Strong"/>
        </w:rPr>
        <w:t xml:space="preserve"> </w:t>
      </w:r>
      <w:r w:rsidRPr="009F1F42">
        <w:rPr>
          <w:rStyle w:val="Strong"/>
        </w:rPr>
        <w:t>Core</w:t>
      </w:r>
      <w:r w:rsidR="003913E2">
        <w:rPr>
          <w:rStyle w:val="Strong"/>
        </w:rPr>
        <w:t xml:space="preserve"> </w:t>
      </w:r>
      <w:r w:rsidRPr="009F1F42">
        <w:rPr>
          <w:rStyle w:val="Strong"/>
        </w:rPr>
        <w:t>Idea</w:t>
      </w:r>
      <w:r w:rsidR="65BE7157" w:rsidRPr="75199FA3">
        <w:rPr>
          <w:rStyle w:val="Strong"/>
        </w:rPr>
        <w:t>.</w:t>
      </w:r>
      <w:r w:rsidR="003913E2">
        <w:t xml:space="preserve"> </w:t>
      </w:r>
      <w:r>
        <w:t>Two</w:t>
      </w:r>
      <w:r w:rsidR="003913E2">
        <w:t xml:space="preserve"> </w:t>
      </w:r>
      <w:r>
        <w:t>or</w:t>
      </w:r>
      <w:r w:rsidR="003913E2">
        <w:t xml:space="preserve"> </w:t>
      </w:r>
      <w:r>
        <w:t>more</w:t>
      </w:r>
      <w:r w:rsidR="003913E2">
        <w:t xml:space="preserve"> </w:t>
      </w:r>
      <w:r>
        <w:t>individuals</w:t>
      </w:r>
      <w:r w:rsidR="003913E2">
        <w:t xml:space="preserve"> </w:t>
      </w:r>
      <w:r>
        <w:t>can</w:t>
      </w:r>
      <w:r w:rsidR="003913E2">
        <w:t xml:space="preserve"> </w:t>
      </w:r>
      <w:r>
        <w:t>have</w:t>
      </w:r>
      <w:r w:rsidR="003913E2">
        <w:t xml:space="preserve"> </w:t>
      </w:r>
      <w:r>
        <w:t>a</w:t>
      </w:r>
      <w:r w:rsidR="003913E2">
        <w:t xml:space="preserve"> </w:t>
      </w:r>
      <w:r>
        <w:t>different</w:t>
      </w:r>
      <w:r w:rsidR="003913E2">
        <w:t xml:space="preserve"> </w:t>
      </w:r>
      <w:r>
        <w:t>understanding</w:t>
      </w:r>
      <w:r w:rsidR="003913E2">
        <w:t xml:space="preserve"> </w:t>
      </w:r>
      <w:r>
        <w:t>of</w:t>
      </w:r>
      <w:r w:rsidR="003913E2">
        <w:t xml:space="preserve"> </w:t>
      </w:r>
      <w:r>
        <w:t>the</w:t>
      </w:r>
      <w:r w:rsidR="003913E2">
        <w:t xml:space="preserve"> </w:t>
      </w:r>
      <w:r>
        <w:t>same</w:t>
      </w:r>
      <w:r w:rsidR="003913E2">
        <w:t xml:space="preserve"> </w:t>
      </w:r>
      <w:r>
        <w:t>event.</w:t>
      </w:r>
    </w:p>
    <w:p w14:paraId="7E45A8BE" w14:textId="53FE8FD9" w:rsidR="00987459" w:rsidRDefault="00987459" w:rsidP="002C12AF">
      <w:pPr>
        <w:pStyle w:val="ListParagraph"/>
        <w:numPr>
          <w:ilvl w:val="0"/>
          <w:numId w:val="40"/>
        </w:numPr>
      </w:pPr>
      <w:r w:rsidRPr="009F1F42">
        <w:rPr>
          <w:rStyle w:val="Strong"/>
        </w:rPr>
        <w:t>Related</w:t>
      </w:r>
      <w:r w:rsidR="003913E2">
        <w:rPr>
          <w:rStyle w:val="Strong"/>
        </w:rPr>
        <w:t xml:space="preserve"> </w:t>
      </w:r>
      <w:r w:rsidRPr="009F1F42">
        <w:rPr>
          <w:rStyle w:val="Strong"/>
        </w:rPr>
        <w:t>Performance</w:t>
      </w:r>
      <w:r w:rsidR="003913E2">
        <w:rPr>
          <w:rStyle w:val="Strong"/>
        </w:rPr>
        <w:t xml:space="preserve"> </w:t>
      </w:r>
      <w:r w:rsidRPr="009F1F42">
        <w:rPr>
          <w:rStyle w:val="Strong"/>
        </w:rPr>
        <w:t>Expectation</w:t>
      </w:r>
      <w:r w:rsidR="149314FF" w:rsidRPr="75199FA3">
        <w:rPr>
          <w:rStyle w:val="Strong"/>
        </w:rPr>
        <w:t>.</w:t>
      </w:r>
      <w:r w:rsidR="003913E2">
        <w:t xml:space="preserve"> </w:t>
      </w:r>
      <w:r>
        <w:t>6.1.</w:t>
      </w:r>
      <w:proofErr w:type="gramStart"/>
      <w:r>
        <w:t>2.HistoryUP</w:t>
      </w:r>
      <w:proofErr w:type="gramEnd"/>
      <w:r>
        <w:t>.1:</w:t>
      </w:r>
      <w:r w:rsidR="003913E2">
        <w:t xml:space="preserve"> </w:t>
      </w:r>
      <w:r>
        <w:t>Use</w:t>
      </w:r>
      <w:r w:rsidR="003913E2">
        <w:t xml:space="preserve"> </w:t>
      </w:r>
      <w:r>
        <w:t>primary</w:t>
      </w:r>
      <w:r w:rsidR="003913E2">
        <w:t xml:space="preserve"> </w:t>
      </w:r>
      <w:r>
        <w:t>sources</w:t>
      </w:r>
      <w:r w:rsidR="003913E2">
        <w:t xml:space="preserve"> </w:t>
      </w:r>
      <w:r>
        <w:t>representing</w:t>
      </w:r>
      <w:r w:rsidR="003913E2">
        <w:t xml:space="preserve"> </w:t>
      </w:r>
      <w:r>
        <w:t>multiple</w:t>
      </w:r>
      <w:r w:rsidR="003913E2">
        <w:t xml:space="preserve"> </w:t>
      </w:r>
      <w:r>
        <w:t>perspectives</w:t>
      </w:r>
      <w:r w:rsidR="003913E2">
        <w:t xml:space="preserve"> </w:t>
      </w:r>
      <w:r>
        <w:t>to</w:t>
      </w:r>
      <w:r w:rsidR="003913E2">
        <w:t xml:space="preserve"> </w:t>
      </w:r>
      <w:r>
        <w:t>compare</w:t>
      </w:r>
      <w:r w:rsidR="003913E2">
        <w:t xml:space="preserve"> </w:t>
      </w:r>
      <w:r>
        <w:t>and</w:t>
      </w:r>
      <w:r w:rsidR="003913E2">
        <w:t xml:space="preserve"> </w:t>
      </w:r>
      <w:r>
        <w:t>make</w:t>
      </w:r>
      <w:r w:rsidR="003913E2">
        <w:t xml:space="preserve"> </w:t>
      </w:r>
      <w:r>
        <w:t>inferences</w:t>
      </w:r>
      <w:r w:rsidR="003913E2">
        <w:t xml:space="preserve"> </w:t>
      </w:r>
      <w:r>
        <w:t>about</w:t>
      </w:r>
      <w:r w:rsidR="003913E2">
        <w:t xml:space="preserve"> </w:t>
      </w:r>
      <w:r>
        <w:t>why</w:t>
      </w:r>
      <w:r w:rsidR="003913E2">
        <w:t xml:space="preserve"> </w:t>
      </w:r>
      <w:r>
        <w:t>there</w:t>
      </w:r>
      <w:r w:rsidR="003913E2">
        <w:t xml:space="preserve"> </w:t>
      </w:r>
      <w:r>
        <w:t>are</w:t>
      </w:r>
      <w:r w:rsidR="003913E2">
        <w:t xml:space="preserve"> </w:t>
      </w:r>
      <w:r>
        <w:t>different</w:t>
      </w:r>
      <w:r w:rsidR="003913E2">
        <w:t xml:space="preserve"> </w:t>
      </w:r>
      <w:r>
        <w:t>accounts</w:t>
      </w:r>
      <w:r w:rsidR="003913E2">
        <w:t xml:space="preserve"> </w:t>
      </w:r>
      <w:r>
        <w:t>of</w:t>
      </w:r>
      <w:r w:rsidR="003913E2">
        <w:t xml:space="preserve"> </w:t>
      </w:r>
      <w:r>
        <w:t>the</w:t>
      </w:r>
      <w:r w:rsidR="003913E2">
        <w:t xml:space="preserve"> </w:t>
      </w:r>
      <w:r>
        <w:t>same</w:t>
      </w:r>
      <w:r w:rsidR="003913E2">
        <w:t xml:space="preserve"> </w:t>
      </w:r>
      <w:r>
        <w:t>event.</w:t>
      </w:r>
    </w:p>
    <w:p w14:paraId="17B7A6D3" w14:textId="41F6C6D5" w:rsidR="006D0D2D" w:rsidRPr="006D0D2D" w:rsidRDefault="006D0D2D" w:rsidP="006D0D2D">
      <w:pPr>
        <w:pStyle w:val="Heading6"/>
      </w:pPr>
      <w:r w:rsidRPr="006D0D2D">
        <w:rPr>
          <w:bCs/>
        </w:rPr>
        <w:t>4</w:t>
      </w:r>
      <w:r w:rsidRPr="006D0D2D">
        <w:rPr>
          <w:b w:val="0"/>
        </w:rPr>
        <w:t>.</w:t>
      </w:r>
      <w:r>
        <w:t xml:space="preserve"> </w:t>
      </w:r>
      <w:r w:rsidR="00987459" w:rsidRPr="006D0D2D">
        <w:t>Developing</w:t>
      </w:r>
      <w:r w:rsidR="003913E2" w:rsidRPr="006D0D2D">
        <w:t xml:space="preserve"> </w:t>
      </w:r>
      <w:r w:rsidR="00987459" w:rsidRPr="006D0D2D">
        <w:t>Claims</w:t>
      </w:r>
      <w:r w:rsidR="003913E2" w:rsidRPr="006D0D2D">
        <w:t xml:space="preserve"> </w:t>
      </w:r>
      <w:r w:rsidR="00987459" w:rsidRPr="006D0D2D">
        <w:t>and</w:t>
      </w:r>
      <w:r w:rsidR="003913E2" w:rsidRPr="006D0D2D">
        <w:t xml:space="preserve"> </w:t>
      </w:r>
      <w:r w:rsidR="00987459" w:rsidRPr="006D0D2D">
        <w:t>Using</w:t>
      </w:r>
      <w:r w:rsidR="003913E2" w:rsidRPr="006D0D2D">
        <w:t xml:space="preserve"> </w:t>
      </w:r>
      <w:r w:rsidR="00987459" w:rsidRPr="006D0D2D">
        <w:t>Evidence</w:t>
      </w:r>
    </w:p>
    <w:p w14:paraId="5C078854" w14:textId="1797056B" w:rsidR="00987459" w:rsidRDefault="00987459" w:rsidP="006D0D2D">
      <w:r>
        <w:t>Once</w:t>
      </w:r>
      <w:r w:rsidR="003913E2">
        <w:t xml:space="preserve"> </w:t>
      </w:r>
      <w:r>
        <w:t>students</w:t>
      </w:r>
      <w:r w:rsidR="003913E2">
        <w:t xml:space="preserve"> </w:t>
      </w:r>
      <w:r>
        <w:t>have</w:t>
      </w:r>
      <w:r w:rsidR="003913E2">
        <w:t xml:space="preserve"> </w:t>
      </w:r>
      <w:r>
        <w:t>gathered</w:t>
      </w:r>
      <w:r w:rsidR="003913E2">
        <w:t xml:space="preserve"> </w:t>
      </w:r>
      <w:r>
        <w:t>information,</w:t>
      </w:r>
      <w:r w:rsidR="003913E2">
        <w:t xml:space="preserve"> </w:t>
      </w:r>
      <w:r>
        <w:t>they</w:t>
      </w:r>
      <w:r w:rsidR="003913E2">
        <w:t xml:space="preserve"> </w:t>
      </w:r>
      <w:r>
        <w:t>can</w:t>
      </w:r>
      <w:r w:rsidR="003913E2">
        <w:t xml:space="preserve"> </w:t>
      </w:r>
      <w:r>
        <w:t>begin</w:t>
      </w:r>
      <w:r w:rsidR="003913E2">
        <w:t xml:space="preserve"> </w:t>
      </w:r>
      <w:r>
        <w:t>to</w:t>
      </w:r>
      <w:r w:rsidR="003913E2">
        <w:t xml:space="preserve"> </w:t>
      </w:r>
      <w:r>
        <w:t>consider</w:t>
      </w:r>
      <w:r w:rsidR="003913E2">
        <w:t xml:space="preserve"> </w:t>
      </w:r>
      <w:r>
        <w:t>the</w:t>
      </w:r>
      <w:r w:rsidR="003913E2">
        <w:t xml:space="preserve"> </w:t>
      </w:r>
      <w:r>
        <w:t>evidence</w:t>
      </w:r>
      <w:r w:rsidR="003913E2">
        <w:t xml:space="preserve"> </w:t>
      </w:r>
      <w:r>
        <w:t>presented</w:t>
      </w:r>
      <w:r w:rsidR="003913E2">
        <w:t xml:space="preserve"> </w:t>
      </w:r>
      <w:r>
        <w:t>and</w:t>
      </w:r>
      <w:r w:rsidR="003913E2">
        <w:t xml:space="preserve"> </w:t>
      </w:r>
      <w:r>
        <w:t>develop</w:t>
      </w:r>
      <w:r w:rsidR="003913E2">
        <w:t xml:space="preserve"> </w:t>
      </w:r>
      <w:r>
        <w:t>a</w:t>
      </w:r>
      <w:r w:rsidR="003913E2">
        <w:t xml:space="preserve"> </w:t>
      </w:r>
      <w:r>
        <w:t>claim</w:t>
      </w:r>
      <w:r w:rsidR="003913E2">
        <w:t xml:space="preserve"> </w:t>
      </w:r>
      <w:r>
        <w:t>that</w:t>
      </w:r>
      <w:r w:rsidR="003913E2">
        <w:t xml:space="preserve"> </w:t>
      </w:r>
      <w:r>
        <w:t>answers</w:t>
      </w:r>
      <w:r w:rsidR="003913E2">
        <w:t xml:space="preserve"> </w:t>
      </w:r>
      <w:r>
        <w:t>the</w:t>
      </w:r>
      <w:r w:rsidR="003913E2">
        <w:t xml:space="preserve"> </w:t>
      </w:r>
      <w:r>
        <w:t>guiding</w:t>
      </w:r>
      <w:r w:rsidR="003913E2">
        <w:t xml:space="preserve"> </w:t>
      </w:r>
      <w:r>
        <w:t>question</w:t>
      </w:r>
      <w:r w:rsidR="003913E2">
        <w:t xml:space="preserve"> </w:t>
      </w:r>
      <w:r>
        <w:t>based</w:t>
      </w:r>
      <w:r w:rsidR="003913E2">
        <w:t xml:space="preserve"> </w:t>
      </w:r>
      <w:r>
        <w:t>on</w:t>
      </w:r>
      <w:r w:rsidR="003913E2">
        <w:t xml:space="preserve"> </w:t>
      </w:r>
      <w:r>
        <w:t>the</w:t>
      </w:r>
      <w:r w:rsidR="003913E2">
        <w:t xml:space="preserve"> </w:t>
      </w:r>
      <w:r>
        <w:t>evidence.</w:t>
      </w:r>
      <w:r w:rsidR="003913E2">
        <w:t xml:space="preserve"> </w:t>
      </w:r>
      <w:r w:rsidR="3EFCB980">
        <w:t>For</w:t>
      </w:r>
      <w:r w:rsidR="003913E2">
        <w:t xml:space="preserve"> </w:t>
      </w:r>
      <w:r w:rsidR="2E3A80C0">
        <w:t>example</w:t>
      </w:r>
      <w:r w:rsidR="3EFCB980">
        <w:t>,</w:t>
      </w:r>
      <w:r w:rsidR="003913E2">
        <w:t xml:space="preserve"> </w:t>
      </w:r>
      <w:r w:rsidR="3EFCB980">
        <w:t>in</w:t>
      </w:r>
      <w:r w:rsidR="003913E2">
        <w:t xml:space="preserve"> </w:t>
      </w:r>
      <w:r>
        <w:t>Mr.</w:t>
      </w:r>
      <w:r w:rsidR="003913E2">
        <w:t xml:space="preserve"> </w:t>
      </w:r>
      <w:r>
        <w:t>Makino’s</w:t>
      </w:r>
      <w:r w:rsidR="003913E2">
        <w:t xml:space="preserve"> </w:t>
      </w:r>
      <w:r>
        <w:t>third-grade</w:t>
      </w:r>
      <w:r w:rsidR="003913E2">
        <w:t xml:space="preserve"> </w:t>
      </w:r>
      <w:r>
        <w:t>class</w:t>
      </w:r>
      <w:r w:rsidR="003913E2">
        <w:t xml:space="preserve"> </w:t>
      </w:r>
      <w:r>
        <w:t>he</w:t>
      </w:r>
      <w:r w:rsidR="003913E2">
        <w:t xml:space="preserve"> </w:t>
      </w:r>
      <w:r>
        <w:t>facilitated</w:t>
      </w:r>
      <w:r w:rsidR="003913E2">
        <w:t xml:space="preserve"> </w:t>
      </w:r>
      <w:r>
        <w:t>a</w:t>
      </w:r>
      <w:r w:rsidR="003913E2">
        <w:t xml:space="preserve"> </w:t>
      </w:r>
      <w:r>
        <w:t>lesson</w:t>
      </w:r>
      <w:r w:rsidR="003913E2">
        <w:t xml:space="preserve"> </w:t>
      </w:r>
      <w:r>
        <w:t>about</w:t>
      </w:r>
      <w:r w:rsidR="003913E2">
        <w:t xml:space="preserve"> </w:t>
      </w:r>
      <w:r>
        <w:t>the</w:t>
      </w:r>
      <w:r w:rsidR="003913E2">
        <w:t xml:space="preserve"> </w:t>
      </w:r>
      <w:r>
        <w:t>importance</w:t>
      </w:r>
      <w:r w:rsidR="003913E2">
        <w:t xml:space="preserve"> </w:t>
      </w:r>
      <w:r>
        <w:t>of</w:t>
      </w:r>
      <w:r w:rsidR="003913E2">
        <w:t xml:space="preserve"> </w:t>
      </w:r>
      <w:r>
        <w:t>voting</w:t>
      </w:r>
      <w:r w:rsidR="003913E2">
        <w:t xml:space="preserve"> </w:t>
      </w:r>
      <w:r>
        <w:t>and</w:t>
      </w:r>
      <w:r w:rsidR="003913E2">
        <w:t xml:space="preserve"> </w:t>
      </w:r>
      <w:r>
        <w:t>the</w:t>
      </w:r>
      <w:r w:rsidR="003913E2">
        <w:t xml:space="preserve"> </w:t>
      </w:r>
      <w:r>
        <w:t>need</w:t>
      </w:r>
      <w:r w:rsidR="003913E2">
        <w:t xml:space="preserve"> </w:t>
      </w:r>
      <w:r>
        <w:t>for</w:t>
      </w:r>
      <w:r w:rsidR="003913E2">
        <w:t xml:space="preserve"> </w:t>
      </w:r>
      <w:r>
        <w:t>individuals’</w:t>
      </w:r>
      <w:r w:rsidR="003913E2">
        <w:t xml:space="preserve"> </w:t>
      </w:r>
      <w:r>
        <w:t>participation</w:t>
      </w:r>
      <w:r w:rsidR="003913E2">
        <w:t xml:space="preserve"> </w:t>
      </w:r>
      <w:r>
        <w:t>within</w:t>
      </w:r>
      <w:r w:rsidR="003913E2">
        <w:t xml:space="preserve"> </w:t>
      </w:r>
      <w:r>
        <w:t>a</w:t>
      </w:r>
      <w:r w:rsidR="003913E2">
        <w:t xml:space="preserve"> </w:t>
      </w:r>
      <w:r>
        <w:t>democracy.</w:t>
      </w:r>
      <w:r w:rsidR="003913E2">
        <w:t xml:space="preserve"> </w:t>
      </w:r>
      <w:r>
        <w:t>Mr.</w:t>
      </w:r>
      <w:r w:rsidR="003913E2">
        <w:t xml:space="preserve"> </w:t>
      </w:r>
      <w:r>
        <w:t>Makino</w:t>
      </w:r>
      <w:r w:rsidR="003913E2">
        <w:t xml:space="preserve"> </w:t>
      </w:r>
      <w:r>
        <w:t>asked</w:t>
      </w:r>
      <w:r w:rsidR="003913E2">
        <w:t xml:space="preserve"> </w:t>
      </w:r>
      <w:r>
        <w:t>students</w:t>
      </w:r>
      <w:r w:rsidR="003913E2">
        <w:t xml:space="preserve"> </w:t>
      </w:r>
      <w:r>
        <w:t>to</w:t>
      </w:r>
      <w:r w:rsidR="003913E2">
        <w:t xml:space="preserve"> </w:t>
      </w:r>
      <w:r>
        <w:t>consider</w:t>
      </w:r>
      <w:r w:rsidR="003913E2">
        <w:t xml:space="preserve"> </w:t>
      </w:r>
      <w:r>
        <w:t>why</w:t>
      </w:r>
      <w:r w:rsidR="003913E2">
        <w:t xml:space="preserve"> </w:t>
      </w:r>
      <w:r>
        <w:t>voting</w:t>
      </w:r>
      <w:r w:rsidR="003913E2">
        <w:t xml:space="preserve"> </w:t>
      </w:r>
      <w:r>
        <w:t>is</w:t>
      </w:r>
      <w:r w:rsidR="003913E2">
        <w:t xml:space="preserve"> </w:t>
      </w:r>
      <w:r>
        <w:t>an</w:t>
      </w:r>
      <w:r w:rsidR="003913E2">
        <w:t xml:space="preserve"> </w:t>
      </w:r>
      <w:r>
        <w:t>important</w:t>
      </w:r>
      <w:r w:rsidR="003913E2">
        <w:t xml:space="preserve"> </w:t>
      </w:r>
      <w:r>
        <w:t>element</w:t>
      </w:r>
      <w:r w:rsidR="003913E2">
        <w:t xml:space="preserve"> </w:t>
      </w:r>
      <w:r>
        <w:t>of</w:t>
      </w:r>
      <w:r w:rsidR="003913E2">
        <w:t xml:space="preserve"> </w:t>
      </w:r>
      <w:r>
        <w:t>democracy</w:t>
      </w:r>
      <w:r w:rsidR="1112DA4C">
        <w:t>.</w:t>
      </w:r>
      <w:r w:rsidR="003913E2">
        <w:t xml:space="preserve"> </w:t>
      </w:r>
      <w:r>
        <w:t>To</w:t>
      </w:r>
      <w:r w:rsidR="003913E2">
        <w:t xml:space="preserve"> </w:t>
      </w:r>
      <w:r>
        <w:t>help</w:t>
      </w:r>
      <w:r w:rsidR="003913E2">
        <w:t xml:space="preserve"> </w:t>
      </w:r>
      <w:r>
        <w:t>students</w:t>
      </w:r>
      <w:r w:rsidR="003913E2">
        <w:t xml:space="preserve"> </w:t>
      </w:r>
      <w:r>
        <w:t>develop</w:t>
      </w:r>
      <w:r w:rsidR="003913E2">
        <w:t xml:space="preserve"> </w:t>
      </w:r>
      <w:r>
        <w:t>a</w:t>
      </w:r>
      <w:r w:rsidR="003913E2">
        <w:t xml:space="preserve"> </w:t>
      </w:r>
      <w:r>
        <w:t>claim</w:t>
      </w:r>
      <w:r w:rsidR="003913E2">
        <w:t xml:space="preserve"> </w:t>
      </w:r>
      <w:r>
        <w:t>to</w:t>
      </w:r>
      <w:r w:rsidR="003913E2">
        <w:t xml:space="preserve"> </w:t>
      </w:r>
      <w:r>
        <w:t>answer</w:t>
      </w:r>
      <w:r w:rsidR="003913E2">
        <w:t xml:space="preserve"> </w:t>
      </w:r>
      <w:r>
        <w:t>this</w:t>
      </w:r>
      <w:r w:rsidR="003913E2">
        <w:t xml:space="preserve"> </w:t>
      </w:r>
      <w:r>
        <w:t>guiding</w:t>
      </w:r>
      <w:r w:rsidR="003913E2">
        <w:t xml:space="preserve"> </w:t>
      </w:r>
      <w:r>
        <w:t>question,</w:t>
      </w:r>
      <w:r w:rsidR="003913E2">
        <w:t xml:space="preserve"> </w:t>
      </w:r>
      <w:r>
        <w:t>Mr.</w:t>
      </w:r>
      <w:r w:rsidR="003913E2">
        <w:t xml:space="preserve"> </w:t>
      </w:r>
      <w:r>
        <w:t>Makino</w:t>
      </w:r>
      <w:r w:rsidR="003913E2">
        <w:t xml:space="preserve"> </w:t>
      </w:r>
      <w:r>
        <w:t>planned</w:t>
      </w:r>
      <w:r w:rsidR="003913E2">
        <w:t xml:space="preserve"> </w:t>
      </w:r>
      <w:r>
        <w:t>a</w:t>
      </w:r>
      <w:r w:rsidR="003913E2">
        <w:t xml:space="preserve"> </w:t>
      </w:r>
      <w:r>
        <w:t>voting</w:t>
      </w:r>
      <w:r w:rsidR="003913E2">
        <w:t xml:space="preserve"> </w:t>
      </w:r>
      <w:r>
        <w:t>simulation</w:t>
      </w:r>
      <w:r w:rsidR="003913E2">
        <w:t xml:space="preserve"> </w:t>
      </w:r>
      <w:r>
        <w:t>in</w:t>
      </w:r>
      <w:r w:rsidR="003913E2">
        <w:t xml:space="preserve"> </w:t>
      </w:r>
      <w:r>
        <w:t>which</w:t>
      </w:r>
      <w:r w:rsidR="003913E2">
        <w:t xml:space="preserve"> </w:t>
      </w:r>
      <w:r>
        <w:t>students</w:t>
      </w:r>
      <w:r w:rsidR="003913E2">
        <w:t xml:space="preserve"> </w:t>
      </w:r>
      <w:r>
        <w:t>selected</w:t>
      </w:r>
      <w:r w:rsidR="003913E2">
        <w:t xml:space="preserve"> </w:t>
      </w:r>
      <w:r>
        <w:t>different</w:t>
      </w:r>
      <w:r w:rsidR="003913E2">
        <w:t xml:space="preserve"> </w:t>
      </w:r>
      <w:r>
        <w:t>controversial</w:t>
      </w:r>
      <w:r w:rsidR="003913E2">
        <w:t xml:space="preserve"> </w:t>
      </w:r>
      <w:r>
        <w:t>topics</w:t>
      </w:r>
      <w:r w:rsidR="003913E2">
        <w:t xml:space="preserve"> </w:t>
      </w:r>
      <w:r>
        <w:t>to</w:t>
      </w:r>
      <w:r w:rsidR="003913E2">
        <w:t xml:space="preserve"> </w:t>
      </w:r>
      <w:r>
        <w:t>vote</w:t>
      </w:r>
      <w:r w:rsidR="003913E2">
        <w:t xml:space="preserve"> </w:t>
      </w:r>
      <w:r>
        <w:t>on.</w:t>
      </w:r>
      <w:r w:rsidR="003913E2">
        <w:t xml:space="preserve"> </w:t>
      </w:r>
      <w:r>
        <w:t>Students</w:t>
      </w:r>
      <w:r w:rsidR="003913E2">
        <w:t xml:space="preserve"> </w:t>
      </w:r>
      <w:r>
        <w:t>voted</w:t>
      </w:r>
      <w:r w:rsidR="003913E2">
        <w:t xml:space="preserve"> </w:t>
      </w:r>
      <w:r>
        <w:t>on</w:t>
      </w:r>
      <w:r w:rsidR="003913E2">
        <w:t xml:space="preserve"> </w:t>
      </w:r>
      <w:r>
        <w:t>each</w:t>
      </w:r>
      <w:r w:rsidR="003913E2">
        <w:t xml:space="preserve"> </w:t>
      </w:r>
      <w:r>
        <w:t>topic</w:t>
      </w:r>
      <w:r w:rsidR="003913E2">
        <w:t xml:space="preserve"> </w:t>
      </w:r>
      <w:r>
        <w:t>and</w:t>
      </w:r>
      <w:r w:rsidR="003913E2">
        <w:t xml:space="preserve"> </w:t>
      </w:r>
      <w:r w:rsidR="7BA87737">
        <w:t>could</w:t>
      </w:r>
      <w:r w:rsidR="003913E2">
        <w:t xml:space="preserve"> </w:t>
      </w:r>
      <w:r>
        <w:t>participate</w:t>
      </w:r>
      <w:r w:rsidR="003913E2">
        <w:t xml:space="preserve"> </w:t>
      </w:r>
      <w:r>
        <w:t>in</w:t>
      </w:r>
      <w:r w:rsidR="003913E2">
        <w:t xml:space="preserve"> </w:t>
      </w:r>
      <w:r>
        <w:t>as</w:t>
      </w:r>
      <w:r w:rsidR="003913E2">
        <w:t xml:space="preserve"> </w:t>
      </w:r>
      <w:r>
        <w:t>many</w:t>
      </w:r>
      <w:r w:rsidR="003913E2">
        <w:t xml:space="preserve"> </w:t>
      </w:r>
      <w:r>
        <w:t>or</w:t>
      </w:r>
      <w:r w:rsidR="003913E2">
        <w:t xml:space="preserve"> </w:t>
      </w:r>
      <w:r>
        <w:t>as</w:t>
      </w:r>
      <w:r w:rsidR="003913E2">
        <w:t xml:space="preserve"> </w:t>
      </w:r>
      <w:r>
        <w:t>few</w:t>
      </w:r>
      <w:r w:rsidR="003913E2">
        <w:t xml:space="preserve"> </w:t>
      </w:r>
      <w:r>
        <w:t>voting</w:t>
      </w:r>
      <w:r w:rsidR="003913E2">
        <w:t xml:space="preserve"> </w:t>
      </w:r>
      <w:r>
        <w:t>simulations</w:t>
      </w:r>
      <w:r w:rsidR="003913E2">
        <w:t xml:space="preserve"> </w:t>
      </w:r>
      <w:r>
        <w:t>as</w:t>
      </w:r>
      <w:r w:rsidR="003913E2">
        <w:t xml:space="preserve"> </w:t>
      </w:r>
      <w:r>
        <w:t>desired.</w:t>
      </w:r>
      <w:r w:rsidR="003913E2">
        <w:t xml:space="preserve"> </w:t>
      </w:r>
      <w:r>
        <w:t>Following</w:t>
      </w:r>
      <w:r w:rsidR="003913E2">
        <w:t xml:space="preserve"> </w:t>
      </w:r>
      <w:r>
        <w:t>the</w:t>
      </w:r>
      <w:r w:rsidR="003913E2">
        <w:t xml:space="preserve"> </w:t>
      </w:r>
      <w:r>
        <w:t>voter</w:t>
      </w:r>
      <w:r w:rsidR="003913E2">
        <w:t xml:space="preserve"> </w:t>
      </w:r>
      <w:r>
        <w:t>simulation,</w:t>
      </w:r>
      <w:r w:rsidR="003913E2">
        <w:t xml:space="preserve"> </w:t>
      </w:r>
      <w:r>
        <w:t>the</w:t>
      </w:r>
      <w:r w:rsidR="003913E2">
        <w:t xml:space="preserve"> </w:t>
      </w:r>
      <w:r>
        <w:t>students</w:t>
      </w:r>
      <w:r w:rsidR="003913E2">
        <w:t xml:space="preserve"> </w:t>
      </w:r>
      <w:r>
        <w:t>tallied</w:t>
      </w:r>
      <w:r w:rsidR="003913E2">
        <w:t xml:space="preserve"> </w:t>
      </w:r>
      <w:r>
        <w:t>the</w:t>
      </w:r>
      <w:r w:rsidR="003913E2">
        <w:t xml:space="preserve"> </w:t>
      </w:r>
      <w:r>
        <w:t>number</w:t>
      </w:r>
      <w:r w:rsidR="003913E2">
        <w:t xml:space="preserve"> </w:t>
      </w:r>
      <w:r>
        <w:t>of</w:t>
      </w:r>
      <w:r w:rsidR="003913E2">
        <w:t xml:space="preserve"> </w:t>
      </w:r>
      <w:r>
        <w:t>votes</w:t>
      </w:r>
      <w:r w:rsidR="003913E2">
        <w:t xml:space="preserve"> </w:t>
      </w:r>
      <w:r>
        <w:t>within</w:t>
      </w:r>
      <w:r w:rsidR="003913E2">
        <w:t xml:space="preserve"> </w:t>
      </w:r>
      <w:r>
        <w:t>each</w:t>
      </w:r>
      <w:r w:rsidR="003913E2">
        <w:t xml:space="preserve"> </w:t>
      </w:r>
      <w:r>
        <w:t>election</w:t>
      </w:r>
      <w:r w:rsidR="003913E2">
        <w:t xml:space="preserve"> </w:t>
      </w:r>
      <w:r>
        <w:t>and</w:t>
      </w:r>
      <w:r w:rsidR="003913E2">
        <w:t xml:space="preserve"> </w:t>
      </w:r>
      <w:r>
        <w:t>discussed</w:t>
      </w:r>
      <w:r w:rsidR="003913E2">
        <w:t xml:space="preserve"> </w:t>
      </w:r>
      <w:r>
        <w:t>why</w:t>
      </w:r>
      <w:r w:rsidR="003913E2">
        <w:t xml:space="preserve"> </w:t>
      </w:r>
      <w:r>
        <w:t>some</w:t>
      </w:r>
      <w:r w:rsidR="003913E2">
        <w:t xml:space="preserve"> </w:t>
      </w:r>
      <w:r>
        <w:t>students</w:t>
      </w:r>
      <w:r w:rsidR="003913E2">
        <w:t xml:space="preserve"> </w:t>
      </w:r>
      <w:r>
        <w:t>voted</w:t>
      </w:r>
      <w:r w:rsidR="003913E2">
        <w:t xml:space="preserve"> </w:t>
      </w:r>
      <w:r>
        <w:t>in</w:t>
      </w:r>
      <w:r w:rsidR="003913E2">
        <w:t xml:space="preserve"> </w:t>
      </w:r>
      <w:r>
        <w:t>some</w:t>
      </w:r>
      <w:r w:rsidR="003913E2">
        <w:t xml:space="preserve"> </w:t>
      </w:r>
      <w:r>
        <w:t>elections</w:t>
      </w:r>
      <w:r w:rsidR="003913E2">
        <w:t xml:space="preserve"> </w:t>
      </w:r>
      <w:r>
        <w:t>and</w:t>
      </w:r>
      <w:r w:rsidR="003913E2">
        <w:t xml:space="preserve"> </w:t>
      </w:r>
      <w:r>
        <w:t>not</w:t>
      </w:r>
      <w:r w:rsidR="003913E2">
        <w:t xml:space="preserve"> </w:t>
      </w:r>
      <w:r>
        <w:t>others.</w:t>
      </w:r>
      <w:r w:rsidR="003913E2">
        <w:t xml:space="preserve"> </w:t>
      </w:r>
      <w:r>
        <w:t>To</w:t>
      </w:r>
      <w:r w:rsidR="003913E2">
        <w:t xml:space="preserve"> </w:t>
      </w:r>
      <w:r>
        <w:t>further</w:t>
      </w:r>
      <w:r w:rsidR="003913E2">
        <w:t xml:space="preserve"> </w:t>
      </w:r>
      <w:r>
        <w:t>understand</w:t>
      </w:r>
      <w:r w:rsidR="003913E2">
        <w:t xml:space="preserve"> </w:t>
      </w:r>
      <w:r>
        <w:t>why</w:t>
      </w:r>
      <w:r w:rsidR="003913E2">
        <w:t xml:space="preserve"> </w:t>
      </w:r>
      <w:r>
        <w:t>people</w:t>
      </w:r>
      <w:r w:rsidR="003913E2">
        <w:t xml:space="preserve"> </w:t>
      </w:r>
      <w:r>
        <w:t>participated</w:t>
      </w:r>
      <w:r w:rsidR="003913E2">
        <w:t xml:space="preserve"> </w:t>
      </w:r>
      <w:r>
        <w:t>in</w:t>
      </w:r>
      <w:r w:rsidR="003913E2">
        <w:t xml:space="preserve"> </w:t>
      </w:r>
      <w:r>
        <w:t>some</w:t>
      </w:r>
      <w:r w:rsidR="003913E2">
        <w:t xml:space="preserve"> </w:t>
      </w:r>
      <w:r>
        <w:t>elections</w:t>
      </w:r>
      <w:r w:rsidR="003913E2">
        <w:t xml:space="preserve"> </w:t>
      </w:r>
      <w:r>
        <w:t>and</w:t>
      </w:r>
      <w:r w:rsidR="003913E2">
        <w:t xml:space="preserve"> </w:t>
      </w:r>
      <w:r>
        <w:t>not</w:t>
      </w:r>
      <w:r w:rsidR="003913E2">
        <w:t xml:space="preserve"> </w:t>
      </w:r>
      <w:r>
        <w:t>others,</w:t>
      </w:r>
      <w:r w:rsidR="003913E2">
        <w:t xml:space="preserve"> </w:t>
      </w:r>
      <w:r>
        <w:t>students</w:t>
      </w:r>
      <w:r w:rsidR="003913E2">
        <w:t xml:space="preserve"> </w:t>
      </w:r>
      <w:r>
        <w:t>analyzed</w:t>
      </w:r>
      <w:r w:rsidR="003913E2">
        <w:t xml:space="preserve"> </w:t>
      </w:r>
      <w:r>
        <w:t>local</w:t>
      </w:r>
      <w:r w:rsidR="003913E2">
        <w:t xml:space="preserve"> </w:t>
      </w:r>
      <w:r>
        <w:t>voting</w:t>
      </w:r>
      <w:r w:rsidR="003913E2">
        <w:t xml:space="preserve"> </w:t>
      </w:r>
      <w:r>
        <w:t>data</w:t>
      </w:r>
      <w:r w:rsidR="003913E2">
        <w:t xml:space="preserve"> </w:t>
      </w:r>
      <w:r>
        <w:t>(primary</w:t>
      </w:r>
      <w:r w:rsidR="003913E2">
        <w:t xml:space="preserve"> </w:t>
      </w:r>
      <w:r>
        <w:t>source)</w:t>
      </w:r>
      <w:r w:rsidR="003913E2">
        <w:t xml:space="preserve"> </w:t>
      </w:r>
      <w:r>
        <w:t>to</w:t>
      </w:r>
      <w:r w:rsidR="003913E2">
        <w:t xml:space="preserve"> </w:t>
      </w:r>
      <w:r>
        <w:t>measure</w:t>
      </w:r>
      <w:r w:rsidR="003913E2">
        <w:t xml:space="preserve"> </w:t>
      </w:r>
      <w:r>
        <w:t>voter</w:t>
      </w:r>
      <w:r w:rsidR="003913E2">
        <w:t xml:space="preserve"> </w:t>
      </w:r>
      <w:r>
        <w:t>turnout</w:t>
      </w:r>
      <w:r w:rsidR="003913E2">
        <w:t xml:space="preserve"> </w:t>
      </w:r>
      <w:r>
        <w:t>in</w:t>
      </w:r>
      <w:r w:rsidR="003913E2">
        <w:t xml:space="preserve"> </w:t>
      </w:r>
      <w:r>
        <w:t>recent</w:t>
      </w:r>
      <w:r w:rsidR="003913E2">
        <w:t xml:space="preserve"> </w:t>
      </w:r>
      <w:r>
        <w:t>local</w:t>
      </w:r>
      <w:r w:rsidR="003913E2">
        <w:t xml:space="preserve"> </w:t>
      </w:r>
      <w:r>
        <w:t>elections.</w:t>
      </w:r>
      <w:r w:rsidR="003913E2">
        <w:t xml:space="preserve"> </w:t>
      </w:r>
      <w:r>
        <w:t>Based</w:t>
      </w:r>
      <w:r w:rsidR="003913E2">
        <w:t xml:space="preserve"> </w:t>
      </w:r>
      <w:r>
        <w:t>on</w:t>
      </w:r>
      <w:r w:rsidR="003913E2">
        <w:t xml:space="preserve"> </w:t>
      </w:r>
      <w:r>
        <w:t>the</w:t>
      </w:r>
      <w:r w:rsidR="003913E2">
        <w:t xml:space="preserve"> </w:t>
      </w:r>
      <w:r>
        <w:t>voting</w:t>
      </w:r>
      <w:r w:rsidR="003913E2">
        <w:t xml:space="preserve"> </w:t>
      </w:r>
      <w:r>
        <w:t>simulation</w:t>
      </w:r>
      <w:r w:rsidR="003913E2">
        <w:t xml:space="preserve"> </w:t>
      </w:r>
      <w:r>
        <w:t>and</w:t>
      </w:r>
      <w:r w:rsidR="003913E2">
        <w:t xml:space="preserve"> </w:t>
      </w:r>
      <w:r>
        <w:t>the</w:t>
      </w:r>
      <w:r w:rsidR="003913E2">
        <w:t xml:space="preserve"> </w:t>
      </w:r>
      <w:r>
        <w:t>local</w:t>
      </w:r>
      <w:r w:rsidR="003913E2">
        <w:t xml:space="preserve"> </w:t>
      </w:r>
      <w:r>
        <w:t>voting</w:t>
      </w:r>
      <w:r w:rsidR="003913E2">
        <w:t xml:space="preserve"> </w:t>
      </w:r>
      <w:r>
        <w:t>data</w:t>
      </w:r>
      <w:r w:rsidR="003913E2">
        <w:t xml:space="preserve"> </w:t>
      </w:r>
      <w:r>
        <w:t>analysis,</w:t>
      </w:r>
      <w:r w:rsidR="003913E2">
        <w:t xml:space="preserve"> </w:t>
      </w:r>
      <w:r>
        <w:t>students</w:t>
      </w:r>
      <w:r w:rsidR="003913E2">
        <w:t xml:space="preserve"> </w:t>
      </w:r>
      <w:r w:rsidR="0FAA9072">
        <w:t>developed</w:t>
      </w:r>
      <w:r w:rsidR="003913E2">
        <w:t xml:space="preserve"> </w:t>
      </w:r>
      <w:r>
        <w:t>a</w:t>
      </w:r>
      <w:r w:rsidR="003913E2">
        <w:t xml:space="preserve"> </w:t>
      </w:r>
      <w:r>
        <w:t>claim</w:t>
      </w:r>
      <w:r w:rsidR="003913E2">
        <w:t xml:space="preserve"> </w:t>
      </w:r>
      <w:r>
        <w:t>to</w:t>
      </w:r>
      <w:r w:rsidR="003913E2">
        <w:t xml:space="preserve"> </w:t>
      </w:r>
      <w:r>
        <w:t>answer</w:t>
      </w:r>
      <w:r w:rsidR="003913E2">
        <w:t xml:space="preserve"> </w:t>
      </w:r>
      <w:r>
        <w:t>the</w:t>
      </w:r>
      <w:r w:rsidR="003913E2">
        <w:t xml:space="preserve"> </w:t>
      </w:r>
      <w:r>
        <w:t>preliminary</w:t>
      </w:r>
      <w:r w:rsidR="003913E2">
        <w:t xml:space="preserve"> </w:t>
      </w:r>
      <w:r>
        <w:t>guiding</w:t>
      </w:r>
      <w:r w:rsidR="003913E2">
        <w:t xml:space="preserve"> </w:t>
      </w:r>
      <w:r>
        <w:t>lesson</w:t>
      </w:r>
      <w:r w:rsidR="003913E2">
        <w:t xml:space="preserve"> </w:t>
      </w:r>
      <w:r>
        <w:t>question.</w:t>
      </w:r>
    </w:p>
    <w:p w14:paraId="594EBE2D" w14:textId="357432D9" w:rsidR="00987459" w:rsidRDefault="00987459" w:rsidP="002C12AF">
      <w:pPr>
        <w:pStyle w:val="ListParagraph"/>
        <w:numPr>
          <w:ilvl w:val="0"/>
          <w:numId w:val="41"/>
        </w:numPr>
      </w:pPr>
      <w:r w:rsidRPr="00612274">
        <w:rPr>
          <w:rStyle w:val="Strong"/>
        </w:rPr>
        <w:lastRenderedPageBreak/>
        <w:t>Related</w:t>
      </w:r>
      <w:r w:rsidR="003913E2">
        <w:rPr>
          <w:rStyle w:val="Strong"/>
        </w:rPr>
        <w:t xml:space="preserve"> </w:t>
      </w:r>
      <w:r w:rsidRPr="00612274">
        <w:rPr>
          <w:rStyle w:val="Strong"/>
        </w:rPr>
        <w:t>Core</w:t>
      </w:r>
      <w:r w:rsidR="003913E2">
        <w:rPr>
          <w:rStyle w:val="Strong"/>
        </w:rPr>
        <w:t xml:space="preserve"> </w:t>
      </w:r>
      <w:r w:rsidRPr="00612274">
        <w:rPr>
          <w:rStyle w:val="Strong"/>
        </w:rPr>
        <w:t>Idea</w:t>
      </w:r>
      <w:r w:rsidR="3BD09548" w:rsidRPr="75199FA3">
        <w:rPr>
          <w:rStyle w:val="Strong"/>
        </w:rPr>
        <w:t>.</w:t>
      </w:r>
      <w:r w:rsidR="003913E2">
        <w:t xml:space="preserve"> </w:t>
      </w:r>
      <w:r>
        <w:t>Historians</w:t>
      </w:r>
      <w:r w:rsidR="003913E2">
        <w:t xml:space="preserve"> </w:t>
      </w:r>
      <w:r>
        <w:t>use</w:t>
      </w:r>
      <w:r w:rsidR="003913E2">
        <w:t xml:space="preserve"> </w:t>
      </w:r>
      <w:r>
        <w:t>evidence</w:t>
      </w:r>
      <w:r w:rsidR="003913E2">
        <w:t xml:space="preserve"> </w:t>
      </w:r>
      <w:r>
        <w:t>from</w:t>
      </w:r>
      <w:r w:rsidR="003913E2">
        <w:t xml:space="preserve"> </w:t>
      </w:r>
      <w:r>
        <w:t>multiple</w:t>
      </w:r>
      <w:r w:rsidR="003913E2">
        <w:t xml:space="preserve"> </w:t>
      </w:r>
      <w:r>
        <w:t>sources</w:t>
      </w:r>
      <w:r w:rsidR="003913E2">
        <w:t xml:space="preserve"> </w:t>
      </w:r>
      <w:r>
        <w:t>to</w:t>
      </w:r>
      <w:r w:rsidR="003913E2">
        <w:t xml:space="preserve"> </w:t>
      </w:r>
      <w:r>
        <w:t>support</w:t>
      </w:r>
      <w:r w:rsidR="003913E2">
        <w:t xml:space="preserve"> </w:t>
      </w:r>
      <w:r>
        <w:t>their</w:t>
      </w:r>
      <w:r w:rsidR="003913E2">
        <w:t xml:space="preserve"> </w:t>
      </w:r>
      <w:r>
        <w:t>claims</w:t>
      </w:r>
      <w:r w:rsidR="003913E2">
        <w:t xml:space="preserve"> </w:t>
      </w:r>
      <w:r>
        <w:t>and</w:t>
      </w:r>
      <w:r w:rsidR="003913E2">
        <w:t xml:space="preserve"> </w:t>
      </w:r>
      <w:r>
        <w:t>arguments</w:t>
      </w:r>
      <w:r w:rsidR="003913E2">
        <w:t xml:space="preserve"> </w:t>
      </w:r>
      <w:r>
        <w:t>about</w:t>
      </w:r>
      <w:r w:rsidR="003913E2">
        <w:t xml:space="preserve"> </w:t>
      </w:r>
      <w:r>
        <w:t>the</w:t>
      </w:r>
      <w:r w:rsidR="003913E2">
        <w:t xml:space="preserve"> </w:t>
      </w:r>
      <w:r>
        <w:t>past.</w:t>
      </w:r>
    </w:p>
    <w:p w14:paraId="3CE29C04" w14:textId="18AB27EA" w:rsidR="00987459" w:rsidRDefault="00987459" w:rsidP="002C12AF">
      <w:pPr>
        <w:pStyle w:val="ListParagraph"/>
        <w:numPr>
          <w:ilvl w:val="0"/>
          <w:numId w:val="41"/>
        </w:numPr>
      </w:pPr>
      <w:r w:rsidRPr="00612274">
        <w:rPr>
          <w:rStyle w:val="Strong"/>
        </w:rPr>
        <w:t>Related</w:t>
      </w:r>
      <w:r w:rsidR="003913E2">
        <w:rPr>
          <w:rStyle w:val="Strong"/>
        </w:rPr>
        <w:t xml:space="preserve"> </w:t>
      </w:r>
      <w:r w:rsidRPr="00612274">
        <w:rPr>
          <w:rStyle w:val="Strong"/>
        </w:rPr>
        <w:t>Performance</w:t>
      </w:r>
      <w:r w:rsidR="003913E2">
        <w:rPr>
          <w:rStyle w:val="Strong"/>
        </w:rPr>
        <w:t xml:space="preserve"> </w:t>
      </w:r>
      <w:r w:rsidRPr="00612274">
        <w:rPr>
          <w:rStyle w:val="Strong"/>
        </w:rPr>
        <w:t>Expectation</w:t>
      </w:r>
      <w:r w:rsidR="50F7AE7F" w:rsidRPr="75199FA3">
        <w:rPr>
          <w:rStyle w:val="Strong"/>
        </w:rPr>
        <w:t>.</w:t>
      </w:r>
      <w:r w:rsidR="003913E2">
        <w:t xml:space="preserve"> </w:t>
      </w:r>
      <w:r>
        <w:t>6.1.</w:t>
      </w:r>
      <w:proofErr w:type="gramStart"/>
      <w:r>
        <w:t>5.CivicsCM</w:t>
      </w:r>
      <w:proofErr w:type="gramEnd"/>
      <w:r>
        <w:t>.2:</w:t>
      </w:r>
      <w:r w:rsidR="003913E2">
        <w:t xml:space="preserve"> </w:t>
      </w:r>
      <w:r>
        <w:t>Use</w:t>
      </w:r>
      <w:r w:rsidR="003913E2">
        <w:t xml:space="preserve"> </w:t>
      </w:r>
      <w:r>
        <w:t>evidence</w:t>
      </w:r>
      <w:r w:rsidR="003913E2">
        <w:t xml:space="preserve"> </w:t>
      </w:r>
      <w:r>
        <w:t>from</w:t>
      </w:r>
      <w:r w:rsidR="003913E2">
        <w:t xml:space="preserve"> </w:t>
      </w:r>
      <w:r>
        <w:t>multiple</w:t>
      </w:r>
      <w:r w:rsidR="003913E2">
        <w:t xml:space="preserve"> </w:t>
      </w:r>
      <w:r>
        <w:t>sources</w:t>
      </w:r>
      <w:r w:rsidR="003913E2">
        <w:t xml:space="preserve"> </w:t>
      </w:r>
      <w:r>
        <w:t>to</w:t>
      </w:r>
      <w:r w:rsidR="003913E2">
        <w:t xml:space="preserve"> </w:t>
      </w:r>
      <w:r>
        <w:t>construct</w:t>
      </w:r>
      <w:r w:rsidR="003913E2">
        <w:t xml:space="preserve"> </w:t>
      </w:r>
      <w:r>
        <w:t>a</w:t>
      </w:r>
      <w:r w:rsidR="003913E2">
        <w:t xml:space="preserve"> </w:t>
      </w:r>
      <w:r>
        <w:t>claim</w:t>
      </w:r>
      <w:r w:rsidR="003913E2">
        <w:t xml:space="preserve"> </w:t>
      </w:r>
      <w:r>
        <w:t>about</w:t>
      </w:r>
      <w:r w:rsidR="003913E2">
        <w:t xml:space="preserve"> </w:t>
      </w:r>
      <w:r>
        <w:t>how</w:t>
      </w:r>
      <w:r w:rsidR="003913E2">
        <w:t xml:space="preserve"> </w:t>
      </w:r>
      <w:r>
        <w:t>self-discipline</w:t>
      </w:r>
      <w:r w:rsidR="003913E2">
        <w:t xml:space="preserve"> </w:t>
      </w:r>
      <w:r>
        <w:t>and</w:t>
      </w:r>
      <w:r w:rsidR="003913E2">
        <w:t xml:space="preserve"> </w:t>
      </w:r>
      <w:r>
        <w:t>civility</w:t>
      </w:r>
      <w:r w:rsidR="003913E2">
        <w:t xml:space="preserve"> </w:t>
      </w:r>
      <w:r>
        <w:t>contribute</w:t>
      </w:r>
      <w:r w:rsidR="003913E2">
        <w:t xml:space="preserve"> </w:t>
      </w:r>
      <w:r>
        <w:t>to</w:t>
      </w:r>
      <w:r w:rsidR="003913E2">
        <w:t xml:space="preserve"> </w:t>
      </w:r>
      <w:r>
        <w:t>the</w:t>
      </w:r>
      <w:r w:rsidR="003913E2">
        <w:t xml:space="preserve"> </w:t>
      </w:r>
      <w:r>
        <w:t>common</w:t>
      </w:r>
      <w:r w:rsidR="003913E2">
        <w:t xml:space="preserve"> </w:t>
      </w:r>
      <w:r>
        <w:t>good.</w:t>
      </w:r>
    </w:p>
    <w:p w14:paraId="390626AB" w14:textId="422F8EA3" w:rsidR="006D0D2D" w:rsidRPr="006D0D2D" w:rsidRDefault="006D0D2D" w:rsidP="006D0D2D">
      <w:pPr>
        <w:pStyle w:val="Heading6"/>
      </w:pPr>
      <w:r w:rsidRPr="006D0D2D">
        <w:rPr>
          <w:bCs/>
        </w:rPr>
        <w:t>5.</w:t>
      </w:r>
      <w:r>
        <w:t xml:space="preserve"> </w:t>
      </w:r>
      <w:r w:rsidR="00987459" w:rsidRPr="006D0D2D">
        <w:t>Presenting</w:t>
      </w:r>
      <w:r w:rsidR="003913E2" w:rsidRPr="006D0D2D">
        <w:t xml:space="preserve"> </w:t>
      </w:r>
      <w:r w:rsidR="00987459" w:rsidRPr="006D0D2D">
        <w:t>Arguments</w:t>
      </w:r>
      <w:r w:rsidR="003913E2" w:rsidRPr="006D0D2D">
        <w:t xml:space="preserve"> </w:t>
      </w:r>
      <w:r w:rsidR="00987459" w:rsidRPr="006D0D2D">
        <w:t>and</w:t>
      </w:r>
      <w:r w:rsidR="003913E2" w:rsidRPr="006D0D2D">
        <w:t xml:space="preserve"> </w:t>
      </w:r>
      <w:r w:rsidR="00987459" w:rsidRPr="006D0D2D">
        <w:t>Explanations</w:t>
      </w:r>
    </w:p>
    <w:p w14:paraId="541ABCA8" w14:textId="77F97B8F" w:rsidR="00987459" w:rsidRDefault="00987459" w:rsidP="006D0D2D">
      <w:r>
        <w:t>Using</w:t>
      </w:r>
      <w:r w:rsidR="003913E2">
        <w:t xml:space="preserve"> </w:t>
      </w:r>
      <w:r>
        <w:t>a</w:t>
      </w:r>
      <w:r w:rsidR="003913E2">
        <w:t xml:space="preserve"> </w:t>
      </w:r>
      <w:r>
        <w:t>variety</w:t>
      </w:r>
      <w:r w:rsidR="003913E2">
        <w:t xml:space="preserve"> </w:t>
      </w:r>
      <w:r>
        <w:t>of</w:t>
      </w:r>
      <w:r w:rsidR="003913E2">
        <w:t xml:space="preserve"> </w:t>
      </w:r>
      <w:r>
        <w:t>formats</w:t>
      </w:r>
      <w:r w:rsidR="003913E2">
        <w:t xml:space="preserve"> </w:t>
      </w:r>
      <w:r>
        <w:t>designed</w:t>
      </w:r>
      <w:r w:rsidR="003913E2">
        <w:t xml:space="preserve"> </w:t>
      </w:r>
      <w:r>
        <w:t>for</w:t>
      </w:r>
      <w:r w:rsidR="003913E2">
        <w:t xml:space="preserve"> </w:t>
      </w:r>
      <w:r>
        <w:t>a</w:t>
      </w:r>
      <w:r w:rsidR="003913E2">
        <w:t xml:space="preserve"> </w:t>
      </w:r>
      <w:r>
        <w:t>purpose</w:t>
      </w:r>
      <w:r w:rsidR="003913E2">
        <w:t xml:space="preserve"> </w:t>
      </w:r>
      <w:r>
        <w:t>and</w:t>
      </w:r>
      <w:r w:rsidR="003913E2">
        <w:t xml:space="preserve"> </w:t>
      </w:r>
      <w:r>
        <w:t>an</w:t>
      </w:r>
      <w:r w:rsidR="003913E2">
        <w:t xml:space="preserve"> </w:t>
      </w:r>
      <w:r>
        <w:t>authentic</w:t>
      </w:r>
      <w:r w:rsidR="003913E2">
        <w:t xml:space="preserve"> </w:t>
      </w:r>
      <w:r>
        <w:t>audience</w:t>
      </w:r>
      <w:r w:rsidR="003913E2">
        <w:t xml:space="preserve"> </w:t>
      </w:r>
      <w:r>
        <w:t>forms</w:t>
      </w:r>
      <w:r w:rsidR="003913E2">
        <w:t xml:space="preserve"> </w:t>
      </w:r>
      <w:r>
        <w:t>the</w:t>
      </w:r>
      <w:r w:rsidR="003913E2">
        <w:t xml:space="preserve"> </w:t>
      </w:r>
      <w:r>
        <w:t>basis</w:t>
      </w:r>
      <w:r w:rsidR="003913E2">
        <w:t xml:space="preserve"> </w:t>
      </w:r>
      <w:r>
        <w:t>for</w:t>
      </w:r>
      <w:r w:rsidR="003913E2">
        <w:t xml:space="preserve"> </w:t>
      </w:r>
      <w:r>
        <w:t>clear</w:t>
      </w:r>
      <w:r w:rsidR="003913E2">
        <w:t xml:space="preserve"> </w:t>
      </w:r>
      <w:r>
        <w:t>communication.</w:t>
      </w:r>
      <w:r w:rsidR="003913E2">
        <w:t xml:space="preserve"> </w:t>
      </w:r>
      <w:r>
        <w:t>Students</w:t>
      </w:r>
      <w:r w:rsidR="003913E2">
        <w:t xml:space="preserve"> </w:t>
      </w:r>
      <w:r>
        <w:t>must</w:t>
      </w:r>
      <w:r w:rsidR="003913E2">
        <w:t xml:space="preserve"> </w:t>
      </w:r>
      <w:r>
        <w:t>learn</w:t>
      </w:r>
      <w:r w:rsidR="003913E2">
        <w:t xml:space="preserve"> </w:t>
      </w:r>
      <w:r>
        <w:t>to</w:t>
      </w:r>
      <w:r w:rsidR="003913E2">
        <w:t xml:space="preserve"> </w:t>
      </w:r>
      <w:r>
        <w:t>determine</w:t>
      </w:r>
      <w:r w:rsidR="003913E2">
        <w:t xml:space="preserve"> </w:t>
      </w:r>
      <w:r>
        <w:t>the</w:t>
      </w:r>
      <w:r w:rsidR="003913E2">
        <w:t xml:space="preserve"> </w:t>
      </w:r>
      <w:r>
        <w:t>ideal</w:t>
      </w:r>
      <w:r w:rsidR="003913E2">
        <w:t xml:space="preserve"> </w:t>
      </w:r>
      <w:r>
        <w:t>format</w:t>
      </w:r>
      <w:r w:rsidR="003913E2">
        <w:t xml:space="preserve"> </w:t>
      </w:r>
      <w:r>
        <w:t>for</w:t>
      </w:r>
      <w:r w:rsidR="003913E2">
        <w:t xml:space="preserve"> </w:t>
      </w:r>
      <w:r>
        <w:t>the</w:t>
      </w:r>
      <w:r w:rsidR="003913E2">
        <w:t xml:space="preserve"> </w:t>
      </w:r>
      <w:r>
        <w:t>selected</w:t>
      </w:r>
      <w:r w:rsidR="003913E2">
        <w:t xml:space="preserve"> </w:t>
      </w:r>
      <w:r>
        <w:t>audience</w:t>
      </w:r>
      <w:r w:rsidR="003913E2">
        <w:t xml:space="preserve"> </w:t>
      </w:r>
      <w:r>
        <w:t>to</w:t>
      </w:r>
      <w:r w:rsidR="003913E2">
        <w:t xml:space="preserve"> </w:t>
      </w:r>
      <w:r>
        <w:t>present</w:t>
      </w:r>
      <w:r w:rsidR="003913E2">
        <w:t xml:space="preserve"> </w:t>
      </w:r>
      <w:r>
        <w:t>their</w:t>
      </w:r>
      <w:r w:rsidR="003913E2">
        <w:t xml:space="preserve"> </w:t>
      </w:r>
      <w:r>
        <w:t>argument</w:t>
      </w:r>
      <w:r w:rsidR="003913E2">
        <w:t xml:space="preserve"> </w:t>
      </w:r>
      <w:r>
        <w:t>and</w:t>
      </w:r>
      <w:r w:rsidR="003913E2">
        <w:t xml:space="preserve"> </w:t>
      </w:r>
      <w:r>
        <w:t>supporting</w:t>
      </w:r>
      <w:r w:rsidR="003913E2">
        <w:t xml:space="preserve"> </w:t>
      </w:r>
      <w:r>
        <w:t>evidence.</w:t>
      </w:r>
      <w:r w:rsidR="003913E2">
        <w:t xml:space="preserve"> </w:t>
      </w:r>
      <w:r w:rsidR="1BDECF71">
        <w:t>For</w:t>
      </w:r>
      <w:r w:rsidR="003913E2">
        <w:t xml:space="preserve"> </w:t>
      </w:r>
      <w:r w:rsidR="093B7D64">
        <w:t>example</w:t>
      </w:r>
      <w:r w:rsidR="1BDECF71">
        <w:t>,</w:t>
      </w:r>
      <w:r w:rsidR="003913E2">
        <w:t xml:space="preserve"> </w:t>
      </w:r>
      <w:r w:rsidR="1BDECF71">
        <w:t>as</w:t>
      </w:r>
      <w:r w:rsidR="003913E2">
        <w:t xml:space="preserve"> </w:t>
      </w:r>
      <w:r>
        <w:t>part</w:t>
      </w:r>
      <w:r w:rsidR="003913E2">
        <w:t xml:space="preserve"> </w:t>
      </w:r>
      <w:r>
        <w:t>of</w:t>
      </w:r>
      <w:r w:rsidR="003913E2">
        <w:t xml:space="preserve"> </w:t>
      </w:r>
      <w:r>
        <w:t>their</w:t>
      </w:r>
      <w:r w:rsidR="003913E2">
        <w:t xml:space="preserve"> </w:t>
      </w:r>
      <w:r>
        <w:t>first-grade</w:t>
      </w:r>
      <w:r w:rsidR="003913E2">
        <w:t xml:space="preserve"> </w:t>
      </w:r>
      <w:r>
        <w:t>social</w:t>
      </w:r>
      <w:r w:rsidR="003913E2">
        <w:t xml:space="preserve"> </w:t>
      </w:r>
      <w:r>
        <w:t>studies</w:t>
      </w:r>
      <w:r w:rsidR="003913E2">
        <w:t xml:space="preserve"> </w:t>
      </w:r>
      <w:r>
        <w:t>curriculum,</w:t>
      </w:r>
      <w:r w:rsidR="003913E2">
        <w:t xml:space="preserve"> </w:t>
      </w:r>
      <w:r>
        <w:t>Mr.</w:t>
      </w:r>
      <w:r w:rsidR="003913E2">
        <w:t xml:space="preserve"> </w:t>
      </w:r>
      <w:r>
        <w:t>Mottern’s</w:t>
      </w:r>
      <w:r w:rsidR="003913E2">
        <w:t xml:space="preserve"> </w:t>
      </w:r>
      <w:r>
        <w:t>class</w:t>
      </w:r>
      <w:r w:rsidR="003913E2">
        <w:t xml:space="preserve"> </w:t>
      </w:r>
      <w:r>
        <w:t>investigated</w:t>
      </w:r>
      <w:r w:rsidR="003913E2">
        <w:t xml:space="preserve"> </w:t>
      </w:r>
      <w:r>
        <w:t>the</w:t>
      </w:r>
      <w:r w:rsidR="003913E2">
        <w:t xml:space="preserve"> </w:t>
      </w:r>
      <w:r>
        <w:t>history</w:t>
      </w:r>
      <w:r w:rsidR="003913E2">
        <w:t xml:space="preserve"> </w:t>
      </w:r>
      <w:r>
        <w:t>of</w:t>
      </w:r>
      <w:r w:rsidR="003913E2">
        <w:t xml:space="preserve"> </w:t>
      </w:r>
      <w:r>
        <w:t>their</w:t>
      </w:r>
      <w:r w:rsidR="003913E2">
        <w:t xml:space="preserve"> </w:t>
      </w:r>
      <w:r>
        <w:t>town</w:t>
      </w:r>
      <w:r w:rsidR="003913E2">
        <w:t xml:space="preserve"> </w:t>
      </w:r>
      <w:r>
        <w:t>and</w:t>
      </w:r>
      <w:r w:rsidR="003913E2">
        <w:t xml:space="preserve"> </w:t>
      </w:r>
      <w:r>
        <w:t>how</w:t>
      </w:r>
      <w:r w:rsidR="003913E2">
        <w:t xml:space="preserve"> </w:t>
      </w:r>
      <w:r>
        <w:t>it</w:t>
      </w:r>
      <w:r w:rsidR="003913E2">
        <w:t xml:space="preserve"> </w:t>
      </w:r>
      <w:r>
        <w:t>has</w:t>
      </w:r>
      <w:r w:rsidR="003913E2">
        <w:t xml:space="preserve"> </w:t>
      </w:r>
      <w:r>
        <w:t>evolved</w:t>
      </w:r>
      <w:r w:rsidR="003913E2">
        <w:t xml:space="preserve"> </w:t>
      </w:r>
      <w:r>
        <w:t>over</w:t>
      </w:r>
      <w:r w:rsidR="003913E2">
        <w:t xml:space="preserve"> </w:t>
      </w:r>
      <w:r>
        <w:t>time.</w:t>
      </w:r>
      <w:r w:rsidR="003913E2">
        <w:t xml:space="preserve"> </w:t>
      </w:r>
      <w:r>
        <w:t>Located</w:t>
      </w:r>
      <w:r w:rsidR="003913E2">
        <w:t xml:space="preserve"> </w:t>
      </w:r>
      <w:r>
        <w:t>in</w:t>
      </w:r>
      <w:r w:rsidR="003913E2">
        <w:t xml:space="preserve"> </w:t>
      </w:r>
      <w:r>
        <w:t>an</w:t>
      </w:r>
      <w:r w:rsidR="003913E2">
        <w:t xml:space="preserve"> </w:t>
      </w:r>
      <w:r>
        <w:t>urban</w:t>
      </w:r>
      <w:r w:rsidR="003913E2">
        <w:t xml:space="preserve"> </w:t>
      </w:r>
      <w:r>
        <w:t>area</w:t>
      </w:r>
      <w:r w:rsidR="003913E2">
        <w:t xml:space="preserve"> </w:t>
      </w:r>
      <w:r>
        <w:t>surrounded</w:t>
      </w:r>
      <w:r w:rsidR="003913E2">
        <w:t xml:space="preserve"> </w:t>
      </w:r>
      <w:r>
        <w:t>by</w:t>
      </w:r>
      <w:r w:rsidR="003913E2">
        <w:t xml:space="preserve"> </w:t>
      </w:r>
      <w:r>
        <w:t>wealthy</w:t>
      </w:r>
      <w:r w:rsidR="003913E2">
        <w:t xml:space="preserve"> </w:t>
      </w:r>
      <w:r>
        <w:t>suburbs,</w:t>
      </w:r>
      <w:r w:rsidR="003913E2">
        <w:t xml:space="preserve"> </w:t>
      </w:r>
      <w:r>
        <w:t>this</w:t>
      </w:r>
      <w:r w:rsidR="003913E2">
        <w:t xml:space="preserve"> </w:t>
      </w:r>
      <w:r>
        <w:t>town</w:t>
      </w:r>
      <w:r w:rsidR="003913E2">
        <w:t xml:space="preserve"> </w:t>
      </w:r>
      <w:r>
        <w:t>currently</w:t>
      </w:r>
      <w:r w:rsidR="003913E2">
        <w:t xml:space="preserve"> </w:t>
      </w:r>
      <w:r>
        <w:t>has</w:t>
      </w:r>
      <w:r w:rsidR="003913E2">
        <w:t xml:space="preserve"> </w:t>
      </w:r>
      <w:r>
        <w:t>a</w:t>
      </w:r>
      <w:r w:rsidR="003913E2">
        <w:t xml:space="preserve"> </w:t>
      </w:r>
      <w:r>
        <w:t>large</w:t>
      </w:r>
      <w:r w:rsidR="003913E2">
        <w:t xml:space="preserve"> </w:t>
      </w:r>
      <w:r>
        <w:t>population</w:t>
      </w:r>
      <w:r w:rsidR="003913E2">
        <w:t xml:space="preserve"> </w:t>
      </w:r>
      <w:r>
        <w:t>of</w:t>
      </w:r>
      <w:r w:rsidR="003913E2">
        <w:t xml:space="preserve"> </w:t>
      </w:r>
      <w:r>
        <w:t>Spanish</w:t>
      </w:r>
      <w:r w:rsidR="003913E2">
        <w:t xml:space="preserve"> </w:t>
      </w:r>
      <w:r>
        <w:t>speaking</w:t>
      </w:r>
      <w:r w:rsidR="003913E2">
        <w:t xml:space="preserve"> </w:t>
      </w:r>
      <w:r>
        <w:t>families.</w:t>
      </w:r>
      <w:r w:rsidR="003913E2">
        <w:t xml:space="preserve"> </w:t>
      </w:r>
      <w:r>
        <w:t>Throughout</w:t>
      </w:r>
      <w:r w:rsidR="003913E2">
        <w:t xml:space="preserve"> </w:t>
      </w:r>
      <w:r>
        <w:t>the</w:t>
      </w:r>
      <w:r w:rsidR="003913E2">
        <w:t xml:space="preserve"> </w:t>
      </w:r>
      <w:r>
        <w:t>school</w:t>
      </w:r>
      <w:r w:rsidR="003913E2">
        <w:t xml:space="preserve"> </w:t>
      </w:r>
      <w:r>
        <w:t>year,</w:t>
      </w:r>
      <w:r w:rsidR="003913E2">
        <w:t xml:space="preserve"> </w:t>
      </w:r>
      <w:r>
        <w:t>the</w:t>
      </w:r>
      <w:r w:rsidR="003913E2">
        <w:t xml:space="preserve"> </w:t>
      </w:r>
      <w:r>
        <w:t>students</w:t>
      </w:r>
      <w:r w:rsidR="003913E2">
        <w:t xml:space="preserve"> </w:t>
      </w:r>
      <w:r>
        <w:t>went</w:t>
      </w:r>
      <w:r w:rsidR="003913E2">
        <w:t xml:space="preserve"> </w:t>
      </w:r>
      <w:r>
        <w:t>on</w:t>
      </w:r>
      <w:r w:rsidR="003913E2">
        <w:t xml:space="preserve"> </w:t>
      </w:r>
      <w:r>
        <w:t>walking</w:t>
      </w:r>
      <w:r w:rsidR="003913E2">
        <w:t xml:space="preserve"> </w:t>
      </w:r>
      <w:r>
        <w:t>trips</w:t>
      </w:r>
      <w:r w:rsidR="003913E2">
        <w:t xml:space="preserve"> </w:t>
      </w:r>
      <w:r>
        <w:t>to</w:t>
      </w:r>
      <w:r w:rsidR="003913E2">
        <w:t xml:space="preserve"> </w:t>
      </w:r>
      <w:r>
        <w:t>investigate</w:t>
      </w:r>
      <w:r w:rsidR="003913E2">
        <w:t xml:space="preserve"> </w:t>
      </w:r>
      <w:r>
        <w:t>the</w:t>
      </w:r>
      <w:r w:rsidR="003913E2">
        <w:t xml:space="preserve"> </w:t>
      </w:r>
      <w:r>
        <w:t>stores,</w:t>
      </w:r>
      <w:r w:rsidR="003913E2">
        <w:t xml:space="preserve"> </w:t>
      </w:r>
      <w:r w:rsidR="00785351">
        <w:t>restaurants,</w:t>
      </w:r>
      <w:r w:rsidR="003913E2">
        <w:t xml:space="preserve"> </w:t>
      </w:r>
      <w:r w:rsidR="00785351">
        <w:t>entertainment</w:t>
      </w:r>
      <w:r w:rsidR="003913E2">
        <w:t xml:space="preserve"> </w:t>
      </w:r>
      <w:r>
        <w:t>venues,</w:t>
      </w:r>
      <w:r w:rsidR="003913E2">
        <w:t xml:space="preserve"> </w:t>
      </w:r>
      <w:r>
        <w:t>community</w:t>
      </w:r>
      <w:r w:rsidR="003913E2">
        <w:t xml:space="preserve"> </w:t>
      </w:r>
      <w:r>
        <w:t>helpers</w:t>
      </w:r>
      <w:r w:rsidR="003913E2">
        <w:t xml:space="preserve"> </w:t>
      </w:r>
      <w:r>
        <w:t>(firehouse,</w:t>
      </w:r>
      <w:r w:rsidR="003913E2">
        <w:t xml:space="preserve"> </w:t>
      </w:r>
      <w:r>
        <w:t>police</w:t>
      </w:r>
      <w:r w:rsidR="003913E2">
        <w:t xml:space="preserve"> </w:t>
      </w:r>
      <w:r>
        <w:t>department,</w:t>
      </w:r>
      <w:r w:rsidR="003913E2">
        <w:t xml:space="preserve"> </w:t>
      </w:r>
      <w:r>
        <w:t>library,</w:t>
      </w:r>
      <w:r w:rsidR="003913E2">
        <w:t xml:space="preserve"> </w:t>
      </w:r>
      <w:r>
        <w:t>hospital,</w:t>
      </w:r>
      <w:r w:rsidR="003913E2">
        <w:t xml:space="preserve"> </w:t>
      </w:r>
      <w:r>
        <w:t>etc.),</w:t>
      </w:r>
      <w:r w:rsidR="003913E2">
        <w:t xml:space="preserve"> </w:t>
      </w:r>
      <w:r>
        <w:t>buildings</w:t>
      </w:r>
      <w:r w:rsidR="003913E2">
        <w:t xml:space="preserve"> </w:t>
      </w:r>
      <w:r>
        <w:t>and</w:t>
      </w:r>
      <w:r w:rsidR="003913E2">
        <w:t xml:space="preserve"> </w:t>
      </w:r>
      <w:r>
        <w:t>landmarks.</w:t>
      </w:r>
      <w:r w:rsidR="003913E2">
        <w:t xml:space="preserve"> </w:t>
      </w:r>
      <w:r>
        <w:t>Some</w:t>
      </w:r>
      <w:r w:rsidR="003913E2">
        <w:t xml:space="preserve"> </w:t>
      </w:r>
      <w:r>
        <w:t>students</w:t>
      </w:r>
      <w:r w:rsidR="003913E2">
        <w:t xml:space="preserve"> </w:t>
      </w:r>
      <w:r>
        <w:t>were</w:t>
      </w:r>
      <w:r w:rsidR="003913E2">
        <w:t xml:space="preserve"> </w:t>
      </w:r>
      <w:r>
        <w:t>even</w:t>
      </w:r>
      <w:r w:rsidR="003913E2">
        <w:t xml:space="preserve"> </w:t>
      </w:r>
      <w:r>
        <w:t>able</w:t>
      </w:r>
      <w:r w:rsidR="003913E2">
        <w:t xml:space="preserve"> </w:t>
      </w:r>
      <w:r>
        <w:t>to</w:t>
      </w:r>
      <w:r w:rsidR="003913E2">
        <w:t xml:space="preserve"> </w:t>
      </w:r>
      <w:r>
        <w:t>interview</w:t>
      </w:r>
      <w:r w:rsidR="003913E2">
        <w:t xml:space="preserve"> </w:t>
      </w:r>
      <w:proofErr w:type="gramStart"/>
      <w:r>
        <w:t>local</w:t>
      </w:r>
      <w:r w:rsidR="003913E2">
        <w:t xml:space="preserve"> </w:t>
      </w:r>
      <w:r>
        <w:t>residents</w:t>
      </w:r>
      <w:proofErr w:type="gramEnd"/>
      <w:r w:rsidR="003913E2">
        <w:t xml:space="preserve"> </w:t>
      </w:r>
      <w:r>
        <w:t>to</w:t>
      </w:r>
      <w:r w:rsidR="003913E2">
        <w:t xml:space="preserve"> </w:t>
      </w:r>
      <w:r>
        <w:t>ask</w:t>
      </w:r>
      <w:r w:rsidR="003913E2">
        <w:t xml:space="preserve"> </w:t>
      </w:r>
      <w:r>
        <w:t>questions</w:t>
      </w:r>
      <w:r w:rsidR="003913E2">
        <w:t xml:space="preserve"> </w:t>
      </w:r>
      <w:r>
        <w:t>about</w:t>
      </w:r>
      <w:r w:rsidR="003913E2">
        <w:t xml:space="preserve"> </w:t>
      </w:r>
      <w:r>
        <w:t>the</w:t>
      </w:r>
      <w:r w:rsidR="003913E2">
        <w:t xml:space="preserve"> </w:t>
      </w:r>
      <w:r>
        <w:t>town</w:t>
      </w:r>
      <w:r w:rsidR="003913E2">
        <w:t xml:space="preserve"> </w:t>
      </w:r>
      <w:r>
        <w:t>and</w:t>
      </w:r>
      <w:r w:rsidR="003913E2">
        <w:t xml:space="preserve"> </w:t>
      </w:r>
      <w:r>
        <w:t>how</w:t>
      </w:r>
      <w:r w:rsidR="003913E2">
        <w:t xml:space="preserve"> </w:t>
      </w:r>
      <w:r>
        <w:t>their</w:t>
      </w:r>
      <w:r w:rsidR="003913E2">
        <w:t xml:space="preserve"> </w:t>
      </w:r>
      <w:r>
        <w:t>lives</w:t>
      </w:r>
      <w:r w:rsidR="003913E2">
        <w:t xml:space="preserve"> </w:t>
      </w:r>
      <w:r>
        <w:t>have</w:t>
      </w:r>
      <w:r w:rsidR="003913E2">
        <w:t xml:space="preserve"> </w:t>
      </w:r>
      <w:r>
        <w:t>been</w:t>
      </w:r>
      <w:r w:rsidR="003913E2">
        <w:t xml:space="preserve"> </w:t>
      </w:r>
      <w:r>
        <w:t>impacted</w:t>
      </w:r>
      <w:r w:rsidR="003913E2">
        <w:t xml:space="preserve"> </w:t>
      </w:r>
      <w:r>
        <w:t>by</w:t>
      </w:r>
      <w:r w:rsidR="003913E2">
        <w:t xml:space="preserve"> </w:t>
      </w:r>
      <w:r>
        <w:t>the</w:t>
      </w:r>
      <w:r w:rsidR="003913E2">
        <w:t xml:space="preserve"> </w:t>
      </w:r>
      <w:r>
        <w:t>community</w:t>
      </w:r>
      <w:r w:rsidR="003913E2">
        <w:t xml:space="preserve"> </w:t>
      </w:r>
      <w:r>
        <w:t>in</w:t>
      </w:r>
      <w:r w:rsidR="003913E2">
        <w:t xml:space="preserve"> </w:t>
      </w:r>
      <w:r>
        <w:t>which</w:t>
      </w:r>
      <w:r w:rsidR="003913E2">
        <w:t xml:space="preserve"> </w:t>
      </w:r>
      <w:r>
        <w:t>they</w:t>
      </w:r>
      <w:r w:rsidR="003913E2">
        <w:t xml:space="preserve"> </w:t>
      </w:r>
      <w:r>
        <w:t>live.</w:t>
      </w:r>
      <w:r w:rsidR="003913E2">
        <w:t xml:space="preserve"> </w:t>
      </w:r>
      <w:r>
        <w:t>Students</w:t>
      </w:r>
      <w:r w:rsidR="003913E2">
        <w:t xml:space="preserve"> </w:t>
      </w:r>
      <w:r>
        <w:t>compiled</w:t>
      </w:r>
      <w:r w:rsidR="003913E2">
        <w:t xml:space="preserve"> </w:t>
      </w:r>
      <w:r>
        <w:t>their</w:t>
      </w:r>
      <w:r w:rsidR="003913E2">
        <w:t xml:space="preserve"> </w:t>
      </w:r>
      <w:r>
        <w:t>observations</w:t>
      </w:r>
      <w:r w:rsidR="003913E2">
        <w:t xml:space="preserve"> </w:t>
      </w:r>
      <w:r>
        <w:t>in</w:t>
      </w:r>
      <w:r w:rsidR="003913E2">
        <w:t xml:space="preserve"> </w:t>
      </w:r>
      <w:r>
        <w:t>a</w:t>
      </w:r>
      <w:r w:rsidR="003913E2">
        <w:t xml:space="preserve"> </w:t>
      </w:r>
      <w:r>
        <w:t>variety</w:t>
      </w:r>
      <w:r w:rsidR="003913E2">
        <w:t xml:space="preserve"> </w:t>
      </w:r>
      <w:r>
        <w:t>of</w:t>
      </w:r>
      <w:r w:rsidR="003913E2">
        <w:t xml:space="preserve"> </w:t>
      </w:r>
      <w:r>
        <w:t>formats</w:t>
      </w:r>
      <w:r w:rsidR="003913E2">
        <w:t xml:space="preserve"> </w:t>
      </w:r>
      <w:r>
        <w:t>including</w:t>
      </w:r>
      <w:r w:rsidR="003913E2">
        <w:t xml:space="preserve"> </w:t>
      </w:r>
      <w:r>
        <w:t>drawings,</w:t>
      </w:r>
      <w:r w:rsidR="003913E2">
        <w:t xml:space="preserve"> </w:t>
      </w:r>
      <w:r>
        <w:t>sketches,</w:t>
      </w:r>
      <w:r w:rsidR="003913E2">
        <w:t xml:space="preserve"> </w:t>
      </w:r>
      <w:r>
        <w:t>audio</w:t>
      </w:r>
      <w:r w:rsidR="003913E2">
        <w:t xml:space="preserve"> </w:t>
      </w:r>
      <w:r>
        <w:t>recordings,</w:t>
      </w:r>
      <w:r w:rsidR="003913E2">
        <w:t xml:space="preserve"> </w:t>
      </w:r>
      <w:r>
        <w:t>video</w:t>
      </w:r>
      <w:r w:rsidR="003913E2">
        <w:t xml:space="preserve"> </w:t>
      </w:r>
      <w:r>
        <w:t>recordings,</w:t>
      </w:r>
      <w:r w:rsidR="003913E2">
        <w:t xml:space="preserve"> </w:t>
      </w:r>
      <w:r>
        <w:t>and</w:t>
      </w:r>
      <w:r w:rsidR="003913E2">
        <w:t xml:space="preserve"> </w:t>
      </w:r>
      <w:r>
        <w:t>opinion</w:t>
      </w:r>
      <w:r w:rsidR="003913E2">
        <w:t xml:space="preserve"> </w:t>
      </w:r>
      <w:r>
        <w:t>writing,</w:t>
      </w:r>
      <w:r w:rsidR="003913E2">
        <w:t xml:space="preserve"> </w:t>
      </w:r>
      <w:r>
        <w:t>all</w:t>
      </w:r>
      <w:r w:rsidR="003913E2">
        <w:t xml:space="preserve"> </w:t>
      </w:r>
      <w:r>
        <w:t>reflecting</w:t>
      </w:r>
      <w:r w:rsidR="003913E2">
        <w:t xml:space="preserve"> </w:t>
      </w:r>
      <w:r>
        <w:t>both</w:t>
      </w:r>
      <w:r w:rsidR="003913E2">
        <w:t xml:space="preserve"> </w:t>
      </w:r>
      <w:r w:rsidR="00372121">
        <w:t>the</w:t>
      </w:r>
      <w:r w:rsidR="003913E2">
        <w:t xml:space="preserve"> </w:t>
      </w:r>
      <w:r>
        <w:t>English</w:t>
      </w:r>
      <w:r w:rsidR="003913E2">
        <w:t xml:space="preserve"> </w:t>
      </w:r>
      <w:r>
        <w:t>and</w:t>
      </w:r>
      <w:r w:rsidR="003913E2">
        <w:t xml:space="preserve"> </w:t>
      </w:r>
      <w:r>
        <w:t>Spanish</w:t>
      </w:r>
      <w:r w:rsidR="003913E2">
        <w:t xml:space="preserve"> </w:t>
      </w:r>
      <w:r>
        <w:t>languages.</w:t>
      </w:r>
      <w:r w:rsidR="003913E2">
        <w:t xml:space="preserve"> </w:t>
      </w:r>
      <w:r w:rsidR="2CFCFCDA">
        <w:t>To</w:t>
      </w:r>
      <w:r w:rsidR="003913E2">
        <w:t xml:space="preserve"> </w:t>
      </w:r>
      <w:r>
        <w:t>share</w:t>
      </w:r>
      <w:r w:rsidR="003913E2">
        <w:t xml:space="preserve"> </w:t>
      </w:r>
      <w:r>
        <w:t>the</w:t>
      </w:r>
      <w:r w:rsidR="003913E2">
        <w:t xml:space="preserve"> </w:t>
      </w:r>
      <w:r>
        <w:t>students’</w:t>
      </w:r>
      <w:r w:rsidR="003913E2">
        <w:t xml:space="preserve"> </w:t>
      </w:r>
      <w:r>
        <w:t>ideas,</w:t>
      </w:r>
      <w:r w:rsidR="003913E2">
        <w:t xml:space="preserve"> </w:t>
      </w:r>
      <w:r>
        <w:t>the</w:t>
      </w:r>
      <w:r w:rsidR="003913E2">
        <w:t xml:space="preserve"> </w:t>
      </w:r>
      <w:r>
        <w:t>teacher</w:t>
      </w:r>
      <w:r w:rsidR="003913E2">
        <w:t xml:space="preserve"> </w:t>
      </w:r>
      <w:r>
        <w:t>curated</w:t>
      </w:r>
      <w:r w:rsidR="003913E2">
        <w:t xml:space="preserve"> </w:t>
      </w:r>
      <w:r>
        <w:t>their</w:t>
      </w:r>
      <w:r w:rsidR="003913E2">
        <w:t xml:space="preserve"> </w:t>
      </w:r>
      <w:r>
        <w:t>artifacts</w:t>
      </w:r>
      <w:r w:rsidR="003913E2">
        <w:t xml:space="preserve"> </w:t>
      </w:r>
      <w:r>
        <w:t>and</w:t>
      </w:r>
      <w:r w:rsidR="003913E2">
        <w:t xml:space="preserve"> </w:t>
      </w:r>
      <w:r>
        <w:t>posted</w:t>
      </w:r>
      <w:r w:rsidR="003913E2">
        <w:t xml:space="preserve"> </w:t>
      </w:r>
      <w:r>
        <w:t>them</w:t>
      </w:r>
      <w:r w:rsidR="003913E2">
        <w:t xml:space="preserve"> </w:t>
      </w:r>
      <w:r>
        <w:t>on</w:t>
      </w:r>
      <w:r w:rsidR="003913E2">
        <w:t xml:space="preserve"> </w:t>
      </w:r>
      <w:r>
        <w:t>the</w:t>
      </w:r>
      <w:r w:rsidR="003913E2">
        <w:t xml:space="preserve"> </w:t>
      </w:r>
      <w:r>
        <w:t>class</w:t>
      </w:r>
      <w:r w:rsidR="003913E2">
        <w:t xml:space="preserve"> </w:t>
      </w:r>
      <w:r>
        <w:t>website.</w:t>
      </w:r>
      <w:r w:rsidR="003913E2">
        <w:t xml:space="preserve"> </w:t>
      </w:r>
      <w:r>
        <w:t>QR</w:t>
      </w:r>
      <w:r w:rsidR="003913E2">
        <w:t xml:space="preserve"> </w:t>
      </w:r>
      <w:r>
        <w:t>codes</w:t>
      </w:r>
      <w:r w:rsidR="003913E2">
        <w:t xml:space="preserve"> </w:t>
      </w:r>
      <w:r>
        <w:t>linked</w:t>
      </w:r>
      <w:r w:rsidR="003913E2">
        <w:t xml:space="preserve"> </w:t>
      </w:r>
      <w:r>
        <w:t>to</w:t>
      </w:r>
      <w:r w:rsidR="003913E2">
        <w:t xml:space="preserve"> </w:t>
      </w:r>
      <w:r>
        <w:t>the</w:t>
      </w:r>
      <w:r w:rsidR="003913E2">
        <w:t xml:space="preserve"> </w:t>
      </w:r>
      <w:r>
        <w:t>artifacts</w:t>
      </w:r>
      <w:r w:rsidR="003913E2">
        <w:t xml:space="preserve"> </w:t>
      </w:r>
      <w:r>
        <w:t>were</w:t>
      </w:r>
      <w:r w:rsidR="003913E2">
        <w:t xml:space="preserve"> </w:t>
      </w:r>
      <w:r>
        <w:t>then</w:t>
      </w:r>
      <w:r w:rsidR="003913E2">
        <w:t xml:space="preserve"> </w:t>
      </w:r>
      <w:r>
        <w:t>strategically</w:t>
      </w:r>
      <w:r w:rsidR="003913E2">
        <w:t xml:space="preserve"> </w:t>
      </w:r>
      <w:r>
        <w:t>placed</w:t>
      </w:r>
      <w:r w:rsidR="003913E2">
        <w:t xml:space="preserve"> </w:t>
      </w:r>
      <w:r>
        <w:t>around</w:t>
      </w:r>
      <w:r w:rsidR="003913E2">
        <w:t xml:space="preserve"> </w:t>
      </w:r>
      <w:r>
        <w:t>the</w:t>
      </w:r>
      <w:r w:rsidR="003913E2">
        <w:t xml:space="preserve"> </w:t>
      </w:r>
      <w:r>
        <w:t>town</w:t>
      </w:r>
      <w:r w:rsidR="003913E2">
        <w:t xml:space="preserve"> </w:t>
      </w:r>
      <w:r>
        <w:t>and</w:t>
      </w:r>
      <w:r w:rsidR="003913E2">
        <w:t xml:space="preserve"> </w:t>
      </w:r>
      <w:r>
        <w:t>residents</w:t>
      </w:r>
      <w:r w:rsidR="003913E2">
        <w:t xml:space="preserve"> </w:t>
      </w:r>
      <w:r>
        <w:t>could</w:t>
      </w:r>
      <w:r w:rsidR="003913E2">
        <w:t xml:space="preserve"> </w:t>
      </w:r>
      <w:r>
        <w:t>scan</w:t>
      </w:r>
      <w:r w:rsidR="003913E2">
        <w:t xml:space="preserve"> </w:t>
      </w:r>
      <w:r>
        <w:t>the</w:t>
      </w:r>
      <w:r w:rsidR="003913E2">
        <w:t xml:space="preserve"> </w:t>
      </w:r>
      <w:r>
        <w:t>QR</w:t>
      </w:r>
      <w:r w:rsidR="003913E2">
        <w:t xml:space="preserve"> </w:t>
      </w:r>
      <w:r>
        <w:t>codes</w:t>
      </w:r>
      <w:r w:rsidR="003913E2">
        <w:t xml:space="preserve"> </w:t>
      </w:r>
      <w:r>
        <w:t>to</w:t>
      </w:r>
      <w:r w:rsidR="003913E2">
        <w:t xml:space="preserve"> </w:t>
      </w:r>
      <w:r>
        <w:t>learn</w:t>
      </w:r>
      <w:r w:rsidR="003913E2">
        <w:t xml:space="preserve"> </w:t>
      </w:r>
      <w:r>
        <w:t>more</w:t>
      </w:r>
      <w:r w:rsidR="003913E2">
        <w:t xml:space="preserve"> </w:t>
      </w:r>
      <w:r>
        <w:t>about</w:t>
      </w:r>
      <w:r w:rsidR="003913E2">
        <w:t xml:space="preserve"> </w:t>
      </w:r>
      <w:r>
        <w:t>the</w:t>
      </w:r>
      <w:r w:rsidR="003913E2">
        <w:t xml:space="preserve"> </w:t>
      </w:r>
      <w:r>
        <w:t>town</w:t>
      </w:r>
      <w:r w:rsidR="003913E2">
        <w:t xml:space="preserve"> </w:t>
      </w:r>
      <w:r>
        <w:t>in</w:t>
      </w:r>
      <w:r w:rsidR="003913E2">
        <w:t xml:space="preserve"> </w:t>
      </w:r>
      <w:r>
        <w:t>which</w:t>
      </w:r>
      <w:r w:rsidR="003913E2">
        <w:t xml:space="preserve"> </w:t>
      </w:r>
      <w:r>
        <w:t>they</w:t>
      </w:r>
      <w:r w:rsidR="003913E2">
        <w:t xml:space="preserve"> </w:t>
      </w:r>
      <w:r>
        <w:t>live.</w:t>
      </w:r>
      <w:r w:rsidR="003913E2">
        <w:t xml:space="preserve"> </w:t>
      </w:r>
      <w:r w:rsidR="00ED793A">
        <w:t>Additional</w:t>
      </w:r>
      <w:r w:rsidR="003913E2">
        <w:t xml:space="preserve"> </w:t>
      </w:r>
      <w:r w:rsidR="006B5B9D">
        <w:t>examp</w:t>
      </w:r>
      <w:r w:rsidR="00CB3E3F">
        <w:t>le</w:t>
      </w:r>
      <w:r w:rsidR="008609B8">
        <w:t>s</w:t>
      </w:r>
      <w:r w:rsidR="003913E2">
        <w:t xml:space="preserve"> </w:t>
      </w:r>
      <w:r w:rsidR="008609B8">
        <w:t>of</w:t>
      </w:r>
      <w:r w:rsidR="003913E2">
        <w:t xml:space="preserve"> </w:t>
      </w:r>
      <w:r>
        <w:t>the</w:t>
      </w:r>
      <w:r w:rsidR="003913E2">
        <w:t xml:space="preserve"> </w:t>
      </w:r>
      <w:r>
        <w:t>students</w:t>
      </w:r>
      <w:r w:rsidR="003913E2">
        <w:t xml:space="preserve"> </w:t>
      </w:r>
      <w:r w:rsidR="00FF6646">
        <w:t>utilizing</w:t>
      </w:r>
      <w:r w:rsidR="003913E2">
        <w:t xml:space="preserve"> </w:t>
      </w:r>
      <w:r>
        <w:t>QR</w:t>
      </w:r>
      <w:r w:rsidR="003913E2">
        <w:t xml:space="preserve"> </w:t>
      </w:r>
      <w:r w:rsidR="00792F15">
        <w:t>codes</w:t>
      </w:r>
      <w:r w:rsidR="003913E2">
        <w:t xml:space="preserve"> </w:t>
      </w:r>
      <w:r w:rsidR="00BF6660">
        <w:t>(</w:t>
      </w:r>
      <w:r w:rsidR="00A2764E">
        <w:t>e.g.,</w:t>
      </w:r>
      <w:r w:rsidR="003913E2">
        <w:t xml:space="preserve"> </w:t>
      </w:r>
      <w:r>
        <w:t>linked</w:t>
      </w:r>
      <w:r w:rsidR="003913E2">
        <w:t xml:space="preserve"> </w:t>
      </w:r>
      <w:r>
        <w:t>to</w:t>
      </w:r>
      <w:r w:rsidR="003913E2">
        <w:t xml:space="preserve"> </w:t>
      </w:r>
      <w:r>
        <w:t>a</w:t>
      </w:r>
      <w:r w:rsidR="003913E2">
        <w:t xml:space="preserve"> </w:t>
      </w:r>
      <w:r>
        <w:t>video</w:t>
      </w:r>
      <w:r w:rsidR="003913E2">
        <w:t xml:space="preserve"> </w:t>
      </w:r>
      <w:r>
        <w:t>interview</w:t>
      </w:r>
      <w:r w:rsidR="003913E2">
        <w:t xml:space="preserve"> </w:t>
      </w:r>
      <w:r>
        <w:t>with</w:t>
      </w:r>
      <w:r w:rsidR="003913E2">
        <w:t xml:space="preserve"> </w:t>
      </w:r>
      <w:r>
        <w:t>a</w:t>
      </w:r>
      <w:r w:rsidR="003913E2">
        <w:t xml:space="preserve"> </w:t>
      </w:r>
      <w:r>
        <w:t>NJ</w:t>
      </w:r>
      <w:r w:rsidR="003913E2">
        <w:t xml:space="preserve"> </w:t>
      </w:r>
      <w:r>
        <w:t>Transit</w:t>
      </w:r>
      <w:r w:rsidR="003913E2">
        <w:t xml:space="preserve"> </w:t>
      </w:r>
      <w:r>
        <w:t>worker</w:t>
      </w:r>
      <w:r w:rsidR="003913E2">
        <w:t xml:space="preserve"> </w:t>
      </w:r>
      <w:r>
        <w:t>who</w:t>
      </w:r>
      <w:r w:rsidR="003913E2">
        <w:t xml:space="preserve"> </w:t>
      </w:r>
      <w:r>
        <w:t>explained</w:t>
      </w:r>
      <w:r w:rsidR="003913E2">
        <w:t xml:space="preserve"> </w:t>
      </w:r>
      <w:r>
        <w:t>how</w:t>
      </w:r>
      <w:r w:rsidR="003913E2">
        <w:t xml:space="preserve"> </w:t>
      </w:r>
      <w:r>
        <w:t>the</w:t>
      </w:r>
      <w:r w:rsidR="003913E2">
        <w:t xml:space="preserve"> </w:t>
      </w:r>
      <w:r>
        <w:t>pandemic</w:t>
      </w:r>
      <w:r w:rsidR="003913E2">
        <w:t xml:space="preserve"> </w:t>
      </w:r>
      <w:r>
        <w:t>has</w:t>
      </w:r>
      <w:r w:rsidR="003913E2">
        <w:t xml:space="preserve"> </w:t>
      </w:r>
      <w:r>
        <w:t>caused</w:t>
      </w:r>
      <w:r w:rsidR="003913E2">
        <w:t xml:space="preserve"> </w:t>
      </w:r>
      <w:r>
        <w:t>a</w:t>
      </w:r>
      <w:r w:rsidR="003913E2">
        <w:t xml:space="preserve"> </w:t>
      </w:r>
      <w:r>
        <w:t>decrease</w:t>
      </w:r>
      <w:r w:rsidR="003913E2">
        <w:t xml:space="preserve"> </w:t>
      </w:r>
      <w:r>
        <w:t>in</w:t>
      </w:r>
      <w:r w:rsidR="003913E2">
        <w:t xml:space="preserve"> </w:t>
      </w:r>
      <w:r>
        <w:t>the</w:t>
      </w:r>
      <w:r w:rsidR="003913E2">
        <w:t xml:space="preserve"> </w:t>
      </w:r>
      <w:r>
        <w:t>number</w:t>
      </w:r>
      <w:r w:rsidR="003913E2">
        <w:t xml:space="preserve"> </w:t>
      </w:r>
      <w:r>
        <w:t>of</w:t>
      </w:r>
      <w:r w:rsidR="003913E2">
        <w:t xml:space="preserve"> </w:t>
      </w:r>
      <w:r>
        <w:t>riders</w:t>
      </w:r>
      <w:r w:rsidR="003913E2">
        <w:t xml:space="preserve"> </w:t>
      </w:r>
      <w:r>
        <w:t>on</w:t>
      </w:r>
      <w:r w:rsidR="003913E2">
        <w:t xml:space="preserve"> </w:t>
      </w:r>
      <w:r>
        <w:t>the</w:t>
      </w:r>
      <w:r w:rsidR="003913E2">
        <w:t xml:space="preserve"> </w:t>
      </w:r>
      <w:r>
        <w:t>train</w:t>
      </w:r>
      <w:r w:rsidR="003913E2">
        <w:t xml:space="preserve"> </w:t>
      </w:r>
      <w:r>
        <w:t>each</w:t>
      </w:r>
      <w:r w:rsidR="003913E2">
        <w:t xml:space="preserve"> </w:t>
      </w:r>
      <w:r>
        <w:t>day</w:t>
      </w:r>
      <w:r w:rsidR="008328DA">
        <w:t>;</w:t>
      </w:r>
      <w:r w:rsidR="003913E2">
        <w:t xml:space="preserve"> </w:t>
      </w:r>
      <w:r>
        <w:t>linked</w:t>
      </w:r>
      <w:r w:rsidR="003913E2">
        <w:t xml:space="preserve"> </w:t>
      </w:r>
      <w:r>
        <w:t>to</w:t>
      </w:r>
      <w:r w:rsidR="003913E2">
        <w:t xml:space="preserve"> </w:t>
      </w:r>
      <w:r>
        <w:t>drawings</w:t>
      </w:r>
      <w:r w:rsidR="003913E2">
        <w:t xml:space="preserve"> </w:t>
      </w:r>
      <w:r>
        <w:t>of</w:t>
      </w:r>
      <w:r w:rsidR="003913E2">
        <w:t xml:space="preserve"> </w:t>
      </w:r>
      <w:r>
        <w:t>the</w:t>
      </w:r>
      <w:r w:rsidR="003913E2">
        <w:t xml:space="preserve"> </w:t>
      </w:r>
      <w:r>
        <w:t>church</w:t>
      </w:r>
      <w:r w:rsidR="003913E2">
        <w:t xml:space="preserve"> </w:t>
      </w:r>
      <w:r>
        <w:t>with</w:t>
      </w:r>
      <w:r w:rsidR="003913E2">
        <w:t xml:space="preserve"> </w:t>
      </w:r>
      <w:r>
        <w:t>a</w:t>
      </w:r>
      <w:r w:rsidR="003913E2">
        <w:t xml:space="preserve"> </w:t>
      </w:r>
      <w:r>
        <w:t>handwritten</w:t>
      </w:r>
      <w:r w:rsidR="003913E2">
        <w:t xml:space="preserve"> </w:t>
      </w:r>
      <w:r>
        <w:t>paragraph</w:t>
      </w:r>
      <w:r w:rsidR="003913E2">
        <w:t xml:space="preserve"> </w:t>
      </w:r>
      <w:r>
        <w:t>explaining</w:t>
      </w:r>
      <w:r w:rsidR="003913E2">
        <w:t xml:space="preserve"> </w:t>
      </w:r>
      <w:r>
        <w:t>how</w:t>
      </w:r>
      <w:r w:rsidR="003913E2">
        <w:t xml:space="preserve"> </w:t>
      </w:r>
      <w:r>
        <w:t>the</w:t>
      </w:r>
      <w:r w:rsidR="003913E2">
        <w:t xml:space="preserve"> </w:t>
      </w:r>
      <w:r>
        <w:t>church</w:t>
      </w:r>
      <w:r w:rsidR="003913E2">
        <w:t xml:space="preserve"> </w:t>
      </w:r>
      <w:r>
        <w:t>is</w:t>
      </w:r>
      <w:r w:rsidR="003913E2">
        <w:t xml:space="preserve"> </w:t>
      </w:r>
      <w:r>
        <w:t>now</w:t>
      </w:r>
      <w:r w:rsidR="003913E2">
        <w:t xml:space="preserve"> </w:t>
      </w:r>
      <w:r>
        <w:t>used</w:t>
      </w:r>
      <w:r w:rsidR="003913E2">
        <w:t xml:space="preserve"> </w:t>
      </w:r>
      <w:r>
        <w:t>as</w:t>
      </w:r>
      <w:r w:rsidR="003913E2">
        <w:t xml:space="preserve"> </w:t>
      </w:r>
      <w:r>
        <w:t>a</w:t>
      </w:r>
      <w:r w:rsidR="003913E2">
        <w:t xml:space="preserve"> </w:t>
      </w:r>
      <w:r>
        <w:t>preschool</w:t>
      </w:r>
      <w:r w:rsidR="008328DA">
        <w:t>)</w:t>
      </w:r>
      <w:r>
        <w:t>.</w:t>
      </w:r>
    </w:p>
    <w:p w14:paraId="20C45E30" w14:textId="40CF2BCC" w:rsidR="00987459" w:rsidRDefault="00987459" w:rsidP="002C12AF">
      <w:pPr>
        <w:pStyle w:val="ListParagraph"/>
        <w:numPr>
          <w:ilvl w:val="0"/>
          <w:numId w:val="42"/>
        </w:numPr>
      </w:pPr>
      <w:r w:rsidRPr="002E7888">
        <w:rPr>
          <w:rStyle w:val="Strong"/>
        </w:rPr>
        <w:t>Related</w:t>
      </w:r>
      <w:r w:rsidR="003913E2">
        <w:rPr>
          <w:rStyle w:val="Strong"/>
        </w:rPr>
        <w:t xml:space="preserve"> </w:t>
      </w:r>
      <w:r w:rsidRPr="002E7888">
        <w:rPr>
          <w:rStyle w:val="Strong"/>
        </w:rPr>
        <w:t>Core</w:t>
      </w:r>
      <w:r w:rsidR="003913E2">
        <w:rPr>
          <w:rStyle w:val="Strong"/>
        </w:rPr>
        <w:t xml:space="preserve"> </w:t>
      </w:r>
      <w:r w:rsidRPr="002E7888">
        <w:rPr>
          <w:rStyle w:val="Strong"/>
        </w:rPr>
        <w:t>Idea</w:t>
      </w:r>
      <w:r w:rsidR="39299E08" w:rsidRPr="75199FA3">
        <w:rPr>
          <w:rStyle w:val="Strong"/>
        </w:rPr>
        <w:t>.</w:t>
      </w:r>
      <w:r w:rsidR="003913E2">
        <w:t xml:space="preserve"> </w:t>
      </w:r>
      <w:r>
        <w:t>Historians</w:t>
      </w:r>
      <w:r w:rsidR="003913E2">
        <w:t xml:space="preserve"> </w:t>
      </w:r>
      <w:r>
        <w:t>create</w:t>
      </w:r>
      <w:r w:rsidR="003913E2">
        <w:t xml:space="preserve"> </w:t>
      </w:r>
      <w:r>
        <w:t>arguments</w:t>
      </w:r>
      <w:r w:rsidR="003913E2">
        <w:t xml:space="preserve"> </w:t>
      </w:r>
      <w:r>
        <w:t>outlining</w:t>
      </w:r>
      <w:r w:rsidR="003913E2">
        <w:t xml:space="preserve"> </w:t>
      </w:r>
      <w:r>
        <w:t>ideas</w:t>
      </w:r>
      <w:r w:rsidR="003913E2">
        <w:t xml:space="preserve"> </w:t>
      </w:r>
      <w:r>
        <w:t>or</w:t>
      </w:r>
      <w:r w:rsidR="003913E2">
        <w:t xml:space="preserve"> </w:t>
      </w:r>
      <w:r>
        <w:t>explanations</w:t>
      </w:r>
      <w:r w:rsidR="003913E2">
        <w:t xml:space="preserve"> </w:t>
      </w:r>
      <w:r>
        <w:t>based</w:t>
      </w:r>
      <w:r w:rsidR="003913E2">
        <w:t xml:space="preserve"> </w:t>
      </w:r>
      <w:r>
        <w:t>on</w:t>
      </w:r>
      <w:r w:rsidR="003913E2">
        <w:t xml:space="preserve"> </w:t>
      </w:r>
      <w:r>
        <w:t>evidence.</w:t>
      </w:r>
    </w:p>
    <w:p w14:paraId="43E2EE23" w14:textId="087AF0E8" w:rsidR="00987459" w:rsidRDefault="00987459" w:rsidP="006E25A2">
      <w:pPr>
        <w:pStyle w:val="ListParagraph"/>
        <w:numPr>
          <w:ilvl w:val="0"/>
          <w:numId w:val="42"/>
        </w:numPr>
      </w:pPr>
      <w:r w:rsidRPr="28473FB5">
        <w:rPr>
          <w:rStyle w:val="Strong"/>
        </w:rPr>
        <w:t>Related</w:t>
      </w:r>
      <w:r w:rsidR="003913E2">
        <w:rPr>
          <w:rStyle w:val="Strong"/>
        </w:rPr>
        <w:t xml:space="preserve"> </w:t>
      </w:r>
      <w:r w:rsidRPr="28473FB5">
        <w:rPr>
          <w:rStyle w:val="Strong"/>
        </w:rPr>
        <w:t>Performance</w:t>
      </w:r>
      <w:r w:rsidR="003913E2">
        <w:rPr>
          <w:rStyle w:val="Strong"/>
        </w:rPr>
        <w:t xml:space="preserve"> </w:t>
      </w:r>
      <w:r w:rsidRPr="28473FB5">
        <w:rPr>
          <w:rStyle w:val="Strong"/>
        </w:rPr>
        <w:t>Expectation</w:t>
      </w:r>
      <w:r w:rsidR="2BB6598D" w:rsidRPr="28473FB5">
        <w:rPr>
          <w:rStyle w:val="Strong"/>
        </w:rPr>
        <w:t>.</w:t>
      </w:r>
      <w:r w:rsidR="003913E2">
        <w:t xml:space="preserve"> </w:t>
      </w:r>
      <w:r>
        <w:t>6.1.</w:t>
      </w:r>
      <w:proofErr w:type="gramStart"/>
      <w:r>
        <w:t>2.HistoryCA</w:t>
      </w:r>
      <w:proofErr w:type="gramEnd"/>
      <w:r>
        <w:t>.1:</w:t>
      </w:r>
      <w:r w:rsidR="003913E2">
        <w:t xml:space="preserve"> </w:t>
      </w:r>
      <w:r>
        <w:t>Make</w:t>
      </w:r>
      <w:r w:rsidR="003913E2">
        <w:t xml:space="preserve"> </w:t>
      </w:r>
      <w:r>
        <w:t>an</w:t>
      </w:r>
      <w:r w:rsidR="003913E2">
        <w:t xml:space="preserve"> </w:t>
      </w:r>
      <w:r>
        <w:t>evidence-based</w:t>
      </w:r>
      <w:r w:rsidR="003913E2">
        <w:t xml:space="preserve"> </w:t>
      </w:r>
      <w:r>
        <w:t>argument</w:t>
      </w:r>
      <w:r w:rsidR="003913E2">
        <w:t xml:space="preserve"> </w:t>
      </w:r>
      <w:r w:rsidR="2B906EEF">
        <w:t>about</w:t>
      </w:r>
      <w:r w:rsidR="003913E2">
        <w:t xml:space="preserve"> </w:t>
      </w:r>
      <w:r>
        <w:t>how</w:t>
      </w:r>
      <w:r w:rsidR="003913E2">
        <w:t xml:space="preserve"> </w:t>
      </w:r>
      <w:r>
        <w:t>and</w:t>
      </w:r>
      <w:r w:rsidR="003913E2">
        <w:t xml:space="preserve"> </w:t>
      </w:r>
      <w:r>
        <w:t>why</w:t>
      </w:r>
      <w:r w:rsidR="003913E2">
        <w:t xml:space="preserve"> </w:t>
      </w:r>
      <w:r>
        <w:t>communities</w:t>
      </w:r>
      <w:r w:rsidR="003913E2">
        <w:t xml:space="preserve"> </w:t>
      </w:r>
      <w:r>
        <w:t>change</w:t>
      </w:r>
      <w:r w:rsidR="003913E2">
        <w:t xml:space="preserve"> </w:t>
      </w:r>
      <w:r>
        <w:t>over</w:t>
      </w:r>
      <w:r w:rsidR="003913E2">
        <w:t xml:space="preserve"> </w:t>
      </w:r>
      <w:r>
        <w:t>time</w:t>
      </w:r>
      <w:r w:rsidR="003913E2">
        <w:t xml:space="preserve"> </w:t>
      </w:r>
      <w:r>
        <w:t>(e.g.,</w:t>
      </w:r>
      <w:r w:rsidR="003913E2">
        <w:t xml:space="preserve"> </w:t>
      </w:r>
      <w:r>
        <w:t>locally,</w:t>
      </w:r>
      <w:r w:rsidR="003913E2">
        <w:t xml:space="preserve"> </w:t>
      </w:r>
      <w:r>
        <w:t>nationally,</w:t>
      </w:r>
      <w:r w:rsidR="003913E2">
        <w:t xml:space="preserve"> </w:t>
      </w:r>
      <w:r>
        <w:t>globally).</w:t>
      </w:r>
      <w:r w:rsidR="006E25A2">
        <w:br w:type="page"/>
      </w:r>
    </w:p>
    <w:p w14:paraId="3FA90A8D" w14:textId="1AFA3743" w:rsidR="006D0D2D" w:rsidRPr="006D0D2D" w:rsidRDefault="006D0D2D" w:rsidP="006D0D2D">
      <w:pPr>
        <w:pStyle w:val="Heading6"/>
      </w:pPr>
      <w:r w:rsidRPr="006D0D2D">
        <w:rPr>
          <w:bCs/>
        </w:rPr>
        <w:lastRenderedPageBreak/>
        <w:t>6.</w:t>
      </w:r>
      <w:r>
        <w:t xml:space="preserve"> </w:t>
      </w:r>
      <w:r w:rsidR="00987459" w:rsidRPr="006D0D2D">
        <w:t>Engaging</w:t>
      </w:r>
      <w:r w:rsidR="003913E2" w:rsidRPr="006D0D2D">
        <w:t xml:space="preserve"> </w:t>
      </w:r>
      <w:r w:rsidR="00987459" w:rsidRPr="006D0D2D">
        <w:t>in</w:t>
      </w:r>
      <w:r w:rsidR="003913E2" w:rsidRPr="006D0D2D">
        <w:t xml:space="preserve"> </w:t>
      </w:r>
      <w:r w:rsidR="00987459" w:rsidRPr="006D0D2D">
        <w:t>Civil</w:t>
      </w:r>
      <w:r w:rsidR="003913E2" w:rsidRPr="006D0D2D">
        <w:t xml:space="preserve"> </w:t>
      </w:r>
      <w:r w:rsidR="00987459" w:rsidRPr="006D0D2D">
        <w:t>Discourse</w:t>
      </w:r>
      <w:r w:rsidR="003913E2" w:rsidRPr="006D0D2D">
        <w:t xml:space="preserve"> </w:t>
      </w:r>
      <w:r w:rsidR="00987459" w:rsidRPr="006D0D2D">
        <w:t>and</w:t>
      </w:r>
      <w:r w:rsidR="003913E2" w:rsidRPr="006D0D2D">
        <w:t xml:space="preserve"> </w:t>
      </w:r>
      <w:r w:rsidR="00987459" w:rsidRPr="006D0D2D">
        <w:t>Critiquing</w:t>
      </w:r>
      <w:r w:rsidR="003913E2" w:rsidRPr="006D0D2D">
        <w:t xml:space="preserve"> </w:t>
      </w:r>
      <w:r w:rsidR="00987459" w:rsidRPr="006D0D2D">
        <w:t>Conclusion</w:t>
      </w:r>
    </w:p>
    <w:p w14:paraId="7A32B879" w14:textId="54619BF6" w:rsidR="00987459" w:rsidRDefault="00987459" w:rsidP="006D0D2D">
      <w:r>
        <w:t>Once</w:t>
      </w:r>
      <w:r w:rsidR="003913E2">
        <w:t xml:space="preserve"> </w:t>
      </w:r>
      <w:r>
        <w:t>students</w:t>
      </w:r>
      <w:r w:rsidR="003913E2">
        <w:t xml:space="preserve"> </w:t>
      </w:r>
      <w:r>
        <w:t>have</w:t>
      </w:r>
      <w:r w:rsidR="003913E2">
        <w:t xml:space="preserve"> </w:t>
      </w:r>
      <w:r>
        <w:t>developed</w:t>
      </w:r>
      <w:r w:rsidR="003913E2">
        <w:t xml:space="preserve"> </w:t>
      </w:r>
      <w:r>
        <w:t>cohesive</w:t>
      </w:r>
      <w:r w:rsidR="003913E2">
        <w:t xml:space="preserve"> </w:t>
      </w:r>
      <w:r>
        <w:t>arguments</w:t>
      </w:r>
      <w:r w:rsidR="003913E2">
        <w:t xml:space="preserve"> </w:t>
      </w:r>
      <w:r>
        <w:t>it</w:t>
      </w:r>
      <w:r w:rsidR="003913E2">
        <w:t xml:space="preserve"> </w:t>
      </w:r>
      <w:r>
        <w:t>is</w:t>
      </w:r>
      <w:r w:rsidR="003913E2">
        <w:t xml:space="preserve"> </w:t>
      </w:r>
      <w:r>
        <w:t>important</w:t>
      </w:r>
      <w:r w:rsidR="003913E2">
        <w:t xml:space="preserve"> </w:t>
      </w:r>
      <w:r>
        <w:t>for</w:t>
      </w:r>
      <w:r w:rsidR="003913E2">
        <w:t xml:space="preserve"> </w:t>
      </w:r>
      <w:r>
        <w:t>them</w:t>
      </w:r>
      <w:r w:rsidR="003913E2">
        <w:t xml:space="preserve"> </w:t>
      </w:r>
      <w:r>
        <w:t>to</w:t>
      </w:r>
      <w:r w:rsidR="003913E2">
        <w:t xml:space="preserve"> </w:t>
      </w:r>
      <w:r>
        <w:t>share,</w:t>
      </w:r>
      <w:r w:rsidR="003913E2">
        <w:t xml:space="preserve"> </w:t>
      </w:r>
      <w:r>
        <w:t>reflect</w:t>
      </w:r>
      <w:r w:rsidR="003913E2">
        <w:t xml:space="preserve"> </w:t>
      </w:r>
      <w:r>
        <w:t>and</w:t>
      </w:r>
      <w:r w:rsidR="003913E2">
        <w:t xml:space="preserve"> </w:t>
      </w:r>
      <w:r>
        <w:t>refine</w:t>
      </w:r>
      <w:r w:rsidR="003913E2">
        <w:t xml:space="preserve"> </w:t>
      </w:r>
      <w:r>
        <w:t>their</w:t>
      </w:r>
      <w:r w:rsidR="003913E2">
        <w:t xml:space="preserve"> </w:t>
      </w:r>
      <w:r>
        <w:t>conclusions.</w:t>
      </w:r>
      <w:r w:rsidR="003913E2">
        <w:t xml:space="preserve"> </w:t>
      </w:r>
      <w:r>
        <w:t>This</w:t>
      </w:r>
      <w:r w:rsidR="003913E2">
        <w:t xml:space="preserve"> </w:t>
      </w:r>
      <w:r>
        <w:t>not</w:t>
      </w:r>
      <w:r w:rsidR="003913E2">
        <w:t xml:space="preserve"> </w:t>
      </w:r>
      <w:r>
        <w:t>only</w:t>
      </w:r>
      <w:r w:rsidR="003913E2">
        <w:t xml:space="preserve"> </w:t>
      </w:r>
      <w:r>
        <w:t>involves</w:t>
      </w:r>
      <w:r w:rsidR="003913E2">
        <w:t xml:space="preserve"> </w:t>
      </w:r>
      <w:r>
        <w:t>critiquing/questioning</w:t>
      </w:r>
      <w:r w:rsidR="003913E2">
        <w:t xml:space="preserve"> </w:t>
      </w:r>
      <w:r>
        <w:t>the</w:t>
      </w:r>
      <w:r w:rsidR="003913E2">
        <w:t xml:space="preserve"> </w:t>
      </w:r>
      <w:r>
        <w:t>claims</w:t>
      </w:r>
      <w:r w:rsidR="003913E2">
        <w:t xml:space="preserve"> </w:t>
      </w:r>
      <w:r>
        <w:t>of</w:t>
      </w:r>
      <w:r w:rsidR="003913E2">
        <w:t xml:space="preserve"> </w:t>
      </w:r>
      <w:proofErr w:type="gramStart"/>
      <w:r>
        <w:t>others,</w:t>
      </w:r>
      <w:r w:rsidR="003913E2">
        <w:t xml:space="preserve"> </w:t>
      </w:r>
      <w:r>
        <w:t>but</w:t>
      </w:r>
      <w:proofErr w:type="gramEnd"/>
      <w:r w:rsidR="003913E2">
        <w:t xml:space="preserve"> </w:t>
      </w:r>
      <w:r>
        <w:t>also</w:t>
      </w:r>
      <w:r w:rsidR="003913E2">
        <w:t xml:space="preserve"> </w:t>
      </w:r>
      <w:r>
        <w:t>listening</w:t>
      </w:r>
      <w:r w:rsidR="003913E2">
        <w:t xml:space="preserve"> </w:t>
      </w:r>
      <w:r>
        <w:t>to</w:t>
      </w:r>
      <w:r w:rsidR="003913E2">
        <w:t xml:space="preserve"> </w:t>
      </w:r>
      <w:r>
        <w:t>and</w:t>
      </w:r>
      <w:r w:rsidR="003913E2">
        <w:t xml:space="preserve"> </w:t>
      </w:r>
      <w:r>
        <w:t>respecting</w:t>
      </w:r>
      <w:r w:rsidR="003913E2">
        <w:t xml:space="preserve"> </w:t>
      </w:r>
      <w:r>
        <w:t>contrary</w:t>
      </w:r>
      <w:r w:rsidR="003913E2">
        <w:t xml:space="preserve"> </w:t>
      </w:r>
      <w:r>
        <w:t>views.</w:t>
      </w:r>
      <w:r w:rsidR="003913E2">
        <w:t xml:space="preserve"> </w:t>
      </w:r>
      <w:r>
        <w:t>Debate</w:t>
      </w:r>
      <w:r w:rsidR="003913E2">
        <w:t xml:space="preserve"> </w:t>
      </w:r>
      <w:r>
        <w:t>can</w:t>
      </w:r>
      <w:r w:rsidR="003913E2">
        <w:t xml:space="preserve"> </w:t>
      </w:r>
      <w:r>
        <w:t>help</w:t>
      </w:r>
      <w:r w:rsidR="003913E2">
        <w:t xml:space="preserve"> </w:t>
      </w:r>
      <w:r>
        <w:t>students</w:t>
      </w:r>
      <w:r w:rsidR="003913E2">
        <w:t xml:space="preserve"> </w:t>
      </w:r>
      <w:r>
        <w:t>to</w:t>
      </w:r>
      <w:r w:rsidR="003913E2">
        <w:t xml:space="preserve"> </w:t>
      </w:r>
      <w:r>
        <w:t>come</w:t>
      </w:r>
      <w:r w:rsidR="003913E2">
        <w:t xml:space="preserve"> </w:t>
      </w:r>
      <w:r>
        <w:t>to</w:t>
      </w:r>
      <w:r w:rsidR="003913E2">
        <w:t xml:space="preserve"> </w:t>
      </w:r>
      <w:r>
        <w:t>a</w:t>
      </w:r>
      <w:r w:rsidR="003913E2">
        <w:t xml:space="preserve"> </w:t>
      </w:r>
      <w:r>
        <w:t>new</w:t>
      </w:r>
      <w:r w:rsidR="003913E2">
        <w:t xml:space="preserve"> </w:t>
      </w:r>
      <w:r>
        <w:t>understanding</w:t>
      </w:r>
      <w:r w:rsidR="003913E2">
        <w:t xml:space="preserve"> </w:t>
      </w:r>
      <w:r>
        <w:t>or</w:t>
      </w:r>
      <w:r w:rsidR="003913E2">
        <w:t xml:space="preserve"> </w:t>
      </w:r>
      <w:r>
        <w:t>learning</w:t>
      </w:r>
      <w:r w:rsidR="003913E2">
        <w:t xml:space="preserve"> </w:t>
      </w:r>
      <w:r>
        <w:t>while</w:t>
      </w:r>
      <w:r w:rsidR="003913E2">
        <w:t xml:space="preserve"> </w:t>
      </w:r>
      <w:r>
        <w:t>offering</w:t>
      </w:r>
      <w:r w:rsidR="003913E2">
        <w:t xml:space="preserve"> </w:t>
      </w:r>
      <w:r>
        <w:t>opportunities</w:t>
      </w:r>
      <w:r w:rsidR="003913E2">
        <w:t xml:space="preserve"> </w:t>
      </w:r>
      <w:r>
        <w:t>for</w:t>
      </w:r>
      <w:r w:rsidR="003913E2">
        <w:t xml:space="preserve"> </w:t>
      </w:r>
      <w:r>
        <w:t>discourse,</w:t>
      </w:r>
      <w:r w:rsidR="003913E2">
        <w:t xml:space="preserve"> </w:t>
      </w:r>
      <w:r>
        <w:t>relationships,</w:t>
      </w:r>
      <w:r w:rsidR="003913E2">
        <w:t xml:space="preserve"> </w:t>
      </w:r>
      <w:r>
        <w:t>and</w:t>
      </w:r>
      <w:r w:rsidR="003913E2">
        <w:t xml:space="preserve"> </w:t>
      </w:r>
      <w:r>
        <w:t>social-emotional</w:t>
      </w:r>
      <w:r w:rsidR="003913E2">
        <w:t xml:space="preserve"> </w:t>
      </w:r>
      <w:r>
        <w:t>learning</w:t>
      </w:r>
      <w:r w:rsidR="003913E2">
        <w:t xml:space="preserve"> </w:t>
      </w:r>
      <w:r>
        <w:t>(Frazin</w:t>
      </w:r>
      <w:r w:rsidR="003913E2">
        <w:t xml:space="preserve"> </w:t>
      </w:r>
      <w:r>
        <w:t>&amp;</w:t>
      </w:r>
      <w:r w:rsidR="003913E2">
        <w:t xml:space="preserve"> </w:t>
      </w:r>
      <w:proofErr w:type="spellStart"/>
      <w:r>
        <w:t>Wischow</w:t>
      </w:r>
      <w:proofErr w:type="spellEnd"/>
      <w:r>
        <w:t>,</w:t>
      </w:r>
      <w:r w:rsidR="003913E2">
        <w:t xml:space="preserve"> </w:t>
      </w:r>
      <w:r>
        <w:t>2020).</w:t>
      </w:r>
      <w:r w:rsidR="003913E2">
        <w:t xml:space="preserve"> </w:t>
      </w:r>
      <w:r w:rsidR="659DF622" w:rsidRPr="00AC36CE">
        <w:t>For</w:t>
      </w:r>
      <w:r w:rsidR="003913E2">
        <w:t xml:space="preserve"> </w:t>
      </w:r>
      <w:r w:rsidR="659DF622" w:rsidRPr="00AC36CE">
        <w:t>example,</w:t>
      </w:r>
      <w:r w:rsidR="003913E2">
        <w:t xml:space="preserve"> </w:t>
      </w:r>
      <w:r w:rsidR="659DF622" w:rsidRPr="00AC36CE">
        <w:t>Mrs.</w:t>
      </w:r>
      <w:r w:rsidR="003913E2">
        <w:t xml:space="preserve"> </w:t>
      </w:r>
      <w:proofErr w:type="spellStart"/>
      <w:r w:rsidRPr="00AC36CE">
        <w:t>Sustick’s</w:t>
      </w:r>
      <w:proofErr w:type="spellEnd"/>
      <w:r w:rsidR="003913E2">
        <w:t xml:space="preserve"> </w:t>
      </w:r>
      <w:r>
        <w:t>second-grade</w:t>
      </w:r>
      <w:r w:rsidR="003913E2">
        <w:t xml:space="preserve"> </w:t>
      </w:r>
      <w:r>
        <w:t>class</w:t>
      </w:r>
      <w:r w:rsidR="003913E2">
        <w:t xml:space="preserve"> </w:t>
      </w:r>
      <w:r>
        <w:t>considered</w:t>
      </w:r>
      <w:r w:rsidR="003913E2">
        <w:t xml:space="preserve"> </w:t>
      </w:r>
      <w:r>
        <w:t>the</w:t>
      </w:r>
      <w:r w:rsidR="003913E2">
        <w:t xml:space="preserve"> </w:t>
      </w:r>
      <w:r>
        <w:t>rules</w:t>
      </w:r>
      <w:r w:rsidR="003913E2">
        <w:t xml:space="preserve"> </w:t>
      </w:r>
      <w:r>
        <w:t>and</w:t>
      </w:r>
      <w:r w:rsidR="003913E2">
        <w:t xml:space="preserve"> </w:t>
      </w:r>
      <w:r>
        <w:t>policies</w:t>
      </w:r>
      <w:r w:rsidR="003913E2">
        <w:t xml:space="preserve"> </w:t>
      </w:r>
      <w:r>
        <w:t>of</w:t>
      </w:r>
      <w:r w:rsidR="003913E2">
        <w:t xml:space="preserve"> </w:t>
      </w:r>
      <w:r>
        <w:t>the</w:t>
      </w:r>
      <w:r w:rsidR="003913E2">
        <w:t xml:space="preserve"> </w:t>
      </w:r>
      <w:r>
        <w:t>school</w:t>
      </w:r>
      <w:r w:rsidR="23536498">
        <w:t>;</w:t>
      </w:r>
      <w:r w:rsidR="003913E2">
        <w:t xml:space="preserve"> </w:t>
      </w:r>
      <w:r>
        <w:t>they</w:t>
      </w:r>
      <w:r w:rsidR="003913E2">
        <w:t xml:space="preserve"> </w:t>
      </w:r>
      <w:r>
        <w:t>took</w:t>
      </w:r>
      <w:r w:rsidR="003913E2">
        <w:t xml:space="preserve"> </w:t>
      </w:r>
      <w:r>
        <w:t>positions</w:t>
      </w:r>
      <w:r w:rsidR="003913E2">
        <w:t xml:space="preserve"> </w:t>
      </w:r>
      <w:r>
        <w:t>and</w:t>
      </w:r>
      <w:r w:rsidR="003913E2">
        <w:t xml:space="preserve"> </w:t>
      </w:r>
      <w:r>
        <w:t>debated</w:t>
      </w:r>
      <w:r w:rsidR="003913E2">
        <w:t xml:space="preserve"> </w:t>
      </w:r>
      <w:r>
        <w:t>the</w:t>
      </w:r>
      <w:r w:rsidR="003913E2">
        <w:t xml:space="preserve"> </w:t>
      </w:r>
      <w:r w:rsidR="7AD19D3C">
        <w:t>pros</w:t>
      </w:r>
      <w:r w:rsidR="003913E2">
        <w:t xml:space="preserve"> </w:t>
      </w:r>
      <w:r>
        <w:t>and</w:t>
      </w:r>
      <w:r w:rsidR="003913E2">
        <w:t xml:space="preserve"> </w:t>
      </w:r>
      <w:r w:rsidR="73F85C5A">
        <w:t>cons</w:t>
      </w:r>
      <w:r w:rsidR="003913E2">
        <w:t xml:space="preserve"> </w:t>
      </w:r>
      <w:r>
        <w:t>of</w:t>
      </w:r>
      <w:r w:rsidR="003913E2">
        <w:t xml:space="preserve"> </w:t>
      </w:r>
      <w:r>
        <w:t>the</w:t>
      </w:r>
      <w:r w:rsidR="003913E2">
        <w:t xml:space="preserve"> </w:t>
      </w:r>
      <w:r>
        <w:t>different</w:t>
      </w:r>
      <w:r w:rsidR="003913E2">
        <w:t xml:space="preserve"> </w:t>
      </w:r>
      <w:r>
        <w:t>rules.</w:t>
      </w:r>
      <w:r w:rsidR="003913E2">
        <w:t xml:space="preserve"> </w:t>
      </w:r>
      <w:r>
        <w:t>Using</w:t>
      </w:r>
      <w:r w:rsidR="003913E2">
        <w:t xml:space="preserve"> </w:t>
      </w:r>
      <w:r>
        <w:t>a</w:t>
      </w:r>
      <w:r w:rsidR="003913E2">
        <w:t xml:space="preserve"> </w:t>
      </w:r>
      <w:r>
        <w:t>predictable</w:t>
      </w:r>
      <w:r w:rsidR="003913E2">
        <w:t xml:space="preserve"> </w:t>
      </w:r>
      <w:r>
        <w:t>talking/debating</w:t>
      </w:r>
      <w:r w:rsidR="003913E2">
        <w:t xml:space="preserve"> </w:t>
      </w:r>
      <w:r>
        <w:t>routine</w:t>
      </w:r>
      <w:r w:rsidR="003913E2">
        <w:t xml:space="preserve"> </w:t>
      </w:r>
      <w:r>
        <w:t>established</w:t>
      </w:r>
      <w:r w:rsidR="003913E2">
        <w:t xml:space="preserve"> </w:t>
      </w:r>
      <w:r>
        <w:t>early</w:t>
      </w:r>
      <w:r w:rsidR="003913E2">
        <w:t xml:space="preserve"> </w:t>
      </w:r>
      <w:r>
        <w:t>in</w:t>
      </w:r>
      <w:r w:rsidR="003913E2">
        <w:t xml:space="preserve"> </w:t>
      </w:r>
      <w:r>
        <w:t>the</w:t>
      </w:r>
      <w:r w:rsidR="003913E2">
        <w:t xml:space="preserve"> </w:t>
      </w:r>
      <w:r>
        <w:t>school</w:t>
      </w:r>
      <w:r w:rsidR="003913E2">
        <w:t xml:space="preserve"> </w:t>
      </w:r>
      <w:r>
        <w:t>year,</w:t>
      </w:r>
      <w:r w:rsidR="003913E2">
        <w:t xml:space="preserve"> </w:t>
      </w:r>
      <w:r>
        <w:t>students</w:t>
      </w:r>
      <w:r w:rsidR="003913E2">
        <w:t xml:space="preserve"> </w:t>
      </w:r>
      <w:r>
        <w:t>were</w:t>
      </w:r>
      <w:r w:rsidR="003913E2">
        <w:t xml:space="preserve"> </w:t>
      </w:r>
      <w:r>
        <w:t>given</w:t>
      </w:r>
      <w:r w:rsidR="003913E2">
        <w:t xml:space="preserve"> </w:t>
      </w:r>
      <w:r w:rsidR="5924C1A8">
        <w:t>the</w:t>
      </w:r>
      <w:r w:rsidR="003913E2">
        <w:t xml:space="preserve"> </w:t>
      </w:r>
      <w:r w:rsidR="5924C1A8">
        <w:t>following</w:t>
      </w:r>
      <w:r w:rsidR="003913E2">
        <w:t xml:space="preserve"> </w:t>
      </w:r>
      <w:r>
        <w:t>topic</w:t>
      </w:r>
      <w:r w:rsidR="003913E2">
        <w:t xml:space="preserve"> </w:t>
      </w:r>
      <w:r>
        <w:t>to</w:t>
      </w:r>
      <w:r w:rsidR="003913E2">
        <w:t xml:space="preserve"> </w:t>
      </w:r>
      <w:r>
        <w:t>consider.</w:t>
      </w:r>
      <w:r w:rsidR="003913E2">
        <w:t xml:space="preserve"> </w:t>
      </w:r>
      <w:r w:rsidR="70F21DEF">
        <w:t>A</w:t>
      </w:r>
      <w:r>
        <w:t>t</w:t>
      </w:r>
      <w:r w:rsidR="003913E2">
        <w:t xml:space="preserve"> </w:t>
      </w:r>
      <w:r>
        <w:t>this</w:t>
      </w:r>
      <w:r w:rsidR="003913E2">
        <w:t xml:space="preserve"> </w:t>
      </w:r>
      <w:r>
        <w:t>school</w:t>
      </w:r>
      <w:r w:rsidR="003913E2">
        <w:t xml:space="preserve"> </w:t>
      </w:r>
      <w:r>
        <w:t>all</w:t>
      </w:r>
      <w:r w:rsidR="003913E2">
        <w:t xml:space="preserve"> </w:t>
      </w:r>
      <w:r>
        <w:t>students</w:t>
      </w:r>
      <w:r w:rsidR="003913E2">
        <w:t xml:space="preserve"> </w:t>
      </w:r>
      <w:r>
        <w:t>must</w:t>
      </w:r>
      <w:r w:rsidR="003913E2">
        <w:t xml:space="preserve"> </w:t>
      </w:r>
      <w:r>
        <w:t>wear</w:t>
      </w:r>
      <w:r w:rsidR="003913E2">
        <w:t xml:space="preserve"> </w:t>
      </w:r>
      <w:r>
        <w:t>a</w:t>
      </w:r>
      <w:r w:rsidR="003913E2">
        <w:t xml:space="preserve"> </w:t>
      </w:r>
      <w:r>
        <w:t>school</w:t>
      </w:r>
      <w:r w:rsidR="003913E2">
        <w:t xml:space="preserve"> </w:t>
      </w:r>
      <w:r>
        <w:t>uniform</w:t>
      </w:r>
      <w:r w:rsidR="003913E2">
        <w:t xml:space="preserve"> </w:t>
      </w:r>
      <w:r>
        <w:t>that</w:t>
      </w:r>
      <w:r w:rsidR="003913E2">
        <w:t xml:space="preserve"> </w:t>
      </w:r>
      <w:r>
        <w:t>consists</w:t>
      </w:r>
      <w:r w:rsidR="003913E2">
        <w:t xml:space="preserve"> </w:t>
      </w:r>
      <w:r>
        <w:t>of</w:t>
      </w:r>
      <w:r w:rsidR="003913E2">
        <w:t xml:space="preserve"> </w:t>
      </w:r>
      <w:r>
        <w:t>khaki</w:t>
      </w:r>
      <w:r w:rsidR="003913E2">
        <w:t xml:space="preserve"> </w:t>
      </w:r>
      <w:r>
        <w:t>pants</w:t>
      </w:r>
      <w:r w:rsidR="003913E2">
        <w:t xml:space="preserve"> </w:t>
      </w:r>
      <w:r>
        <w:t>and</w:t>
      </w:r>
      <w:r w:rsidR="003913E2">
        <w:t xml:space="preserve"> </w:t>
      </w:r>
      <w:r>
        <w:t>polo</w:t>
      </w:r>
      <w:r w:rsidR="003913E2">
        <w:t xml:space="preserve"> </w:t>
      </w:r>
      <w:r>
        <w:t>shirts</w:t>
      </w:r>
      <w:r w:rsidR="003913E2">
        <w:t xml:space="preserve"> </w:t>
      </w:r>
      <w:r>
        <w:t>in</w:t>
      </w:r>
      <w:r w:rsidR="003913E2">
        <w:t xml:space="preserve"> </w:t>
      </w:r>
      <w:r>
        <w:t>certain</w:t>
      </w:r>
      <w:r w:rsidR="003913E2">
        <w:t xml:space="preserve"> </w:t>
      </w:r>
      <w:r>
        <w:t>colors.</w:t>
      </w:r>
      <w:r w:rsidR="003913E2">
        <w:t xml:space="preserve"> </w:t>
      </w:r>
      <w:r>
        <w:t>Mrs.</w:t>
      </w:r>
      <w:r w:rsidR="003913E2">
        <w:t xml:space="preserve"> </w:t>
      </w:r>
      <w:proofErr w:type="spellStart"/>
      <w:r>
        <w:t>Sustick</w:t>
      </w:r>
      <w:proofErr w:type="spellEnd"/>
      <w:r w:rsidR="003913E2">
        <w:t xml:space="preserve"> </w:t>
      </w:r>
      <w:r>
        <w:t>stated</w:t>
      </w:r>
      <w:r w:rsidR="003913E2">
        <w:t xml:space="preserve"> </w:t>
      </w:r>
      <w:r>
        <w:t>that</w:t>
      </w:r>
      <w:r w:rsidR="003913E2">
        <w:t xml:space="preserve"> </w:t>
      </w:r>
      <w:r>
        <w:t>school</w:t>
      </w:r>
      <w:r w:rsidR="003913E2">
        <w:t xml:space="preserve"> </w:t>
      </w:r>
      <w:r>
        <w:t>uniforms</w:t>
      </w:r>
      <w:r w:rsidR="003913E2">
        <w:t xml:space="preserve"> </w:t>
      </w:r>
      <w:r>
        <w:t>provide</w:t>
      </w:r>
      <w:r w:rsidR="003913E2">
        <w:t xml:space="preserve"> </w:t>
      </w:r>
      <w:r>
        <w:t>cohesion</w:t>
      </w:r>
      <w:r w:rsidR="003913E2">
        <w:t xml:space="preserve"> </w:t>
      </w:r>
      <w:r>
        <w:t>and</w:t>
      </w:r>
      <w:r w:rsidR="003913E2">
        <w:t xml:space="preserve"> </w:t>
      </w:r>
      <w:r>
        <w:t>unity</w:t>
      </w:r>
      <w:r w:rsidR="003913E2">
        <w:t xml:space="preserve"> </w:t>
      </w:r>
      <w:r>
        <w:t>for</w:t>
      </w:r>
      <w:r w:rsidR="003913E2">
        <w:t xml:space="preserve"> </w:t>
      </w:r>
      <w:r>
        <w:t>the</w:t>
      </w:r>
      <w:r w:rsidR="003913E2">
        <w:t xml:space="preserve"> </w:t>
      </w:r>
      <w:r>
        <w:t>school</w:t>
      </w:r>
      <w:r w:rsidR="003913E2">
        <w:t xml:space="preserve"> </w:t>
      </w:r>
      <w:r>
        <w:t>community.</w:t>
      </w:r>
      <w:r w:rsidR="003913E2">
        <w:t xml:space="preserve"> </w:t>
      </w:r>
      <w:r>
        <w:t>Students</w:t>
      </w:r>
      <w:r w:rsidR="003913E2">
        <w:t xml:space="preserve"> </w:t>
      </w:r>
      <w:r>
        <w:t>were</w:t>
      </w:r>
      <w:r w:rsidR="003913E2">
        <w:t xml:space="preserve"> </w:t>
      </w:r>
      <w:r>
        <w:t>given</w:t>
      </w:r>
      <w:r w:rsidR="003913E2">
        <w:t xml:space="preserve"> </w:t>
      </w:r>
      <w:r>
        <w:t>a</w:t>
      </w:r>
      <w:r w:rsidR="003913E2">
        <w:t xml:space="preserve"> </w:t>
      </w:r>
      <w:r>
        <w:t>few</w:t>
      </w:r>
      <w:r w:rsidR="003913E2">
        <w:t xml:space="preserve"> </w:t>
      </w:r>
      <w:r>
        <w:t>minutes</w:t>
      </w:r>
      <w:r w:rsidR="003913E2">
        <w:t xml:space="preserve"> </w:t>
      </w:r>
      <w:r>
        <w:t>to</w:t>
      </w:r>
      <w:r w:rsidR="003913E2">
        <w:t xml:space="preserve"> </w:t>
      </w:r>
      <w:r>
        <w:t>think</w:t>
      </w:r>
      <w:r w:rsidR="003913E2">
        <w:t xml:space="preserve"> </w:t>
      </w:r>
      <w:r>
        <w:t>about</w:t>
      </w:r>
      <w:r w:rsidR="003913E2">
        <w:t xml:space="preserve"> </w:t>
      </w:r>
      <w:r>
        <w:t>the</w:t>
      </w:r>
      <w:r w:rsidR="003913E2">
        <w:t xml:space="preserve"> </w:t>
      </w:r>
      <w:r>
        <w:t>idea</w:t>
      </w:r>
      <w:r w:rsidR="003913E2">
        <w:t xml:space="preserve"> </w:t>
      </w:r>
      <w:r>
        <w:t>and</w:t>
      </w:r>
      <w:r w:rsidR="003913E2">
        <w:t xml:space="preserve"> </w:t>
      </w:r>
      <w:r>
        <w:t>then</w:t>
      </w:r>
      <w:r w:rsidR="003913E2">
        <w:t xml:space="preserve"> </w:t>
      </w:r>
      <w:r>
        <w:t>they</w:t>
      </w:r>
      <w:r w:rsidR="003913E2">
        <w:t xml:space="preserve"> </w:t>
      </w:r>
      <w:r>
        <w:t>joined</w:t>
      </w:r>
      <w:r w:rsidR="003913E2">
        <w:t xml:space="preserve"> </w:t>
      </w:r>
      <w:r>
        <w:t>their</w:t>
      </w:r>
      <w:r w:rsidR="003913E2">
        <w:t xml:space="preserve"> </w:t>
      </w:r>
      <w:r>
        <w:t>debate</w:t>
      </w:r>
      <w:r w:rsidR="003913E2">
        <w:t xml:space="preserve"> </w:t>
      </w:r>
      <w:r w:rsidR="00D46D9A">
        <w:t>partner,</w:t>
      </w:r>
      <w:r w:rsidR="003913E2">
        <w:t xml:space="preserve"> </w:t>
      </w:r>
      <w:r>
        <w:t>and</w:t>
      </w:r>
      <w:r w:rsidR="003913E2">
        <w:t xml:space="preserve"> </w:t>
      </w:r>
      <w:r>
        <w:t>each</w:t>
      </w:r>
      <w:r w:rsidR="003913E2">
        <w:t xml:space="preserve"> </w:t>
      </w:r>
      <w:r>
        <w:t>picked</w:t>
      </w:r>
      <w:r w:rsidR="003913E2">
        <w:t xml:space="preserve"> </w:t>
      </w:r>
      <w:r>
        <w:t>a</w:t>
      </w:r>
      <w:r w:rsidR="003913E2">
        <w:t xml:space="preserve"> </w:t>
      </w:r>
      <w:r>
        <w:t>different</w:t>
      </w:r>
      <w:r w:rsidR="003913E2">
        <w:t xml:space="preserve"> </w:t>
      </w:r>
      <w:r>
        <w:t>side.</w:t>
      </w:r>
      <w:r w:rsidR="003913E2">
        <w:t xml:space="preserve"> </w:t>
      </w:r>
      <w:r>
        <w:t>After</w:t>
      </w:r>
      <w:r w:rsidR="003913E2">
        <w:t xml:space="preserve"> </w:t>
      </w:r>
      <w:r>
        <w:t>choosing</w:t>
      </w:r>
      <w:r w:rsidR="003913E2">
        <w:t xml:space="preserve"> </w:t>
      </w:r>
      <w:r>
        <w:t>their</w:t>
      </w:r>
      <w:r w:rsidR="003913E2">
        <w:t xml:space="preserve"> </w:t>
      </w:r>
      <w:r>
        <w:t>side,</w:t>
      </w:r>
      <w:r w:rsidR="003913E2">
        <w:t xml:space="preserve"> </w:t>
      </w:r>
      <w:r>
        <w:t>they</w:t>
      </w:r>
      <w:r w:rsidR="003913E2">
        <w:t xml:space="preserve"> </w:t>
      </w:r>
      <w:r>
        <w:t>broke</w:t>
      </w:r>
      <w:r w:rsidR="003913E2">
        <w:t xml:space="preserve"> </w:t>
      </w:r>
      <w:r>
        <w:t>into</w:t>
      </w:r>
      <w:r w:rsidR="003913E2">
        <w:t xml:space="preserve"> </w:t>
      </w:r>
      <w:r>
        <w:t>“caucuses”</w:t>
      </w:r>
      <w:r w:rsidR="004C7DA0">
        <w:t>,</w:t>
      </w:r>
      <w:r w:rsidR="003913E2">
        <w:t xml:space="preserve"> </w:t>
      </w:r>
      <w:r>
        <w:t>one</w:t>
      </w:r>
      <w:r w:rsidR="003913E2">
        <w:t xml:space="preserve"> </w:t>
      </w:r>
      <w:r>
        <w:t>for</w:t>
      </w:r>
      <w:r w:rsidR="003913E2">
        <w:t xml:space="preserve"> </w:t>
      </w:r>
      <w:r>
        <w:t>pro’s</w:t>
      </w:r>
      <w:r w:rsidR="003913E2">
        <w:t xml:space="preserve"> </w:t>
      </w:r>
      <w:r>
        <w:t>and</w:t>
      </w:r>
      <w:r w:rsidR="003913E2">
        <w:t xml:space="preserve"> </w:t>
      </w:r>
      <w:r>
        <w:t>one</w:t>
      </w:r>
      <w:r w:rsidR="003913E2">
        <w:t xml:space="preserve"> </w:t>
      </w:r>
      <w:r>
        <w:t>for</w:t>
      </w:r>
      <w:r w:rsidR="003913E2">
        <w:t xml:space="preserve"> </w:t>
      </w:r>
      <w:r>
        <w:t>con’s.</w:t>
      </w:r>
      <w:r w:rsidR="003913E2">
        <w:t xml:space="preserve"> </w:t>
      </w:r>
      <w:r>
        <w:t>In</w:t>
      </w:r>
      <w:r w:rsidR="003913E2">
        <w:t xml:space="preserve"> </w:t>
      </w:r>
      <w:r>
        <w:t>those</w:t>
      </w:r>
      <w:r w:rsidR="003913E2">
        <w:t xml:space="preserve"> </w:t>
      </w:r>
      <w:r>
        <w:t>groups</w:t>
      </w:r>
      <w:r w:rsidR="003913E2">
        <w:t xml:space="preserve"> </w:t>
      </w:r>
      <w:r>
        <w:t>students</w:t>
      </w:r>
      <w:r w:rsidR="003913E2">
        <w:t xml:space="preserve"> </w:t>
      </w:r>
      <w:r>
        <w:t>discussed</w:t>
      </w:r>
      <w:r w:rsidR="003913E2">
        <w:t xml:space="preserve"> </w:t>
      </w:r>
      <w:r>
        <w:t>reasons</w:t>
      </w:r>
      <w:r w:rsidR="003913E2">
        <w:t xml:space="preserve"> </w:t>
      </w:r>
      <w:r>
        <w:t>for</w:t>
      </w:r>
      <w:r w:rsidR="003913E2">
        <w:t xml:space="preserve"> </w:t>
      </w:r>
      <w:r>
        <w:t>or</w:t>
      </w:r>
      <w:r w:rsidR="003913E2">
        <w:t xml:space="preserve"> </w:t>
      </w:r>
      <w:r>
        <w:t>against</w:t>
      </w:r>
      <w:r w:rsidR="003913E2">
        <w:t xml:space="preserve"> </w:t>
      </w:r>
      <w:r>
        <w:t>the</w:t>
      </w:r>
      <w:r w:rsidR="003913E2">
        <w:t xml:space="preserve"> </w:t>
      </w:r>
      <w:r>
        <w:t>statement.</w:t>
      </w:r>
      <w:r w:rsidR="003913E2">
        <w:t xml:space="preserve"> </w:t>
      </w:r>
      <w:r>
        <w:t>After</w:t>
      </w:r>
      <w:r w:rsidR="003913E2">
        <w:t xml:space="preserve"> </w:t>
      </w:r>
      <w:r>
        <w:t>a</w:t>
      </w:r>
      <w:r w:rsidR="003913E2">
        <w:t xml:space="preserve"> </w:t>
      </w:r>
      <w:r>
        <w:t>few</w:t>
      </w:r>
      <w:r w:rsidR="003913E2">
        <w:t xml:space="preserve"> </w:t>
      </w:r>
      <w:r>
        <w:t>minutes</w:t>
      </w:r>
      <w:r w:rsidR="003913E2">
        <w:t xml:space="preserve"> </w:t>
      </w:r>
      <w:r>
        <w:t>the</w:t>
      </w:r>
      <w:r w:rsidR="003913E2">
        <w:t xml:space="preserve"> </w:t>
      </w:r>
      <w:r>
        <w:t>students</w:t>
      </w:r>
      <w:r w:rsidR="003913E2">
        <w:t xml:space="preserve"> </w:t>
      </w:r>
      <w:r>
        <w:t>went</w:t>
      </w:r>
      <w:r w:rsidR="003913E2">
        <w:t xml:space="preserve"> </w:t>
      </w:r>
      <w:r>
        <w:t>back</w:t>
      </w:r>
      <w:r w:rsidR="003913E2">
        <w:t xml:space="preserve"> </w:t>
      </w:r>
      <w:r>
        <w:t>to</w:t>
      </w:r>
      <w:r w:rsidR="003913E2">
        <w:t xml:space="preserve"> </w:t>
      </w:r>
      <w:r>
        <w:t>their</w:t>
      </w:r>
      <w:r w:rsidR="003913E2">
        <w:t xml:space="preserve"> </w:t>
      </w:r>
      <w:r>
        <w:t>original</w:t>
      </w:r>
      <w:r w:rsidR="003913E2">
        <w:t xml:space="preserve"> </w:t>
      </w:r>
      <w:r>
        <w:t>partner</w:t>
      </w:r>
      <w:r w:rsidR="003913E2">
        <w:t xml:space="preserve"> </w:t>
      </w:r>
      <w:r>
        <w:t>and</w:t>
      </w:r>
      <w:r w:rsidR="003913E2">
        <w:t xml:space="preserve"> </w:t>
      </w:r>
      <w:r>
        <w:t>debated</w:t>
      </w:r>
      <w:r w:rsidR="003913E2">
        <w:t xml:space="preserve"> </w:t>
      </w:r>
      <w:r>
        <w:t>the</w:t>
      </w:r>
      <w:r w:rsidR="003913E2">
        <w:t xml:space="preserve"> </w:t>
      </w:r>
      <w:r>
        <w:t>idea.</w:t>
      </w:r>
      <w:r w:rsidR="003913E2">
        <w:t xml:space="preserve"> </w:t>
      </w:r>
      <w:r>
        <w:t>This</w:t>
      </w:r>
      <w:r w:rsidR="003913E2">
        <w:t xml:space="preserve"> </w:t>
      </w:r>
      <w:r>
        <w:t>process</w:t>
      </w:r>
      <w:r w:rsidR="003913E2">
        <w:t xml:space="preserve"> </w:t>
      </w:r>
      <w:r>
        <w:t>allowed</w:t>
      </w:r>
      <w:r w:rsidR="003913E2">
        <w:t xml:space="preserve"> </w:t>
      </w:r>
      <w:r>
        <w:t>students</w:t>
      </w:r>
      <w:r w:rsidR="003913E2">
        <w:t xml:space="preserve"> </w:t>
      </w:r>
      <w:r>
        <w:t>to</w:t>
      </w:r>
      <w:r w:rsidR="003913E2">
        <w:t xml:space="preserve"> </w:t>
      </w:r>
      <w:r>
        <w:t>plan</w:t>
      </w:r>
      <w:r w:rsidR="003913E2">
        <w:t xml:space="preserve"> </w:t>
      </w:r>
      <w:r>
        <w:t>their</w:t>
      </w:r>
      <w:r w:rsidR="003913E2">
        <w:t xml:space="preserve"> </w:t>
      </w:r>
      <w:r>
        <w:t>thoughts,</w:t>
      </w:r>
      <w:r w:rsidR="003913E2">
        <w:t xml:space="preserve"> </w:t>
      </w:r>
      <w:r>
        <w:t>listen</w:t>
      </w:r>
      <w:r w:rsidR="003913E2">
        <w:t xml:space="preserve"> </w:t>
      </w:r>
      <w:r>
        <w:t>to</w:t>
      </w:r>
      <w:r w:rsidR="003913E2">
        <w:t xml:space="preserve"> </w:t>
      </w:r>
      <w:r>
        <w:t>others</w:t>
      </w:r>
      <w:r w:rsidR="003913E2">
        <w:t xml:space="preserve"> </w:t>
      </w:r>
      <w:r>
        <w:t>and</w:t>
      </w:r>
      <w:r w:rsidR="003913E2">
        <w:t xml:space="preserve"> </w:t>
      </w:r>
      <w:r>
        <w:t>thus</w:t>
      </w:r>
      <w:r w:rsidR="003913E2">
        <w:t xml:space="preserve"> </w:t>
      </w:r>
      <w:r>
        <w:t>acquire</w:t>
      </w:r>
      <w:r w:rsidR="003913E2">
        <w:t xml:space="preserve"> </w:t>
      </w:r>
      <w:r>
        <w:t>language</w:t>
      </w:r>
      <w:r w:rsidR="003913E2">
        <w:t xml:space="preserve"> </w:t>
      </w:r>
      <w:r>
        <w:t>and</w:t>
      </w:r>
      <w:r w:rsidR="003913E2">
        <w:t xml:space="preserve"> </w:t>
      </w:r>
      <w:r>
        <w:t>perspective,</w:t>
      </w:r>
      <w:r w:rsidR="003913E2">
        <w:t xml:space="preserve"> </w:t>
      </w:r>
      <w:r>
        <w:t>and</w:t>
      </w:r>
      <w:r w:rsidR="003913E2">
        <w:t xml:space="preserve"> </w:t>
      </w:r>
      <w:r>
        <w:t>critical</w:t>
      </w:r>
      <w:r w:rsidR="003913E2">
        <w:t xml:space="preserve"> </w:t>
      </w:r>
      <w:r>
        <w:t>thinking</w:t>
      </w:r>
      <w:r w:rsidR="003913E2">
        <w:t xml:space="preserve"> </w:t>
      </w:r>
      <w:r>
        <w:t>skills.</w:t>
      </w:r>
      <w:r w:rsidR="003913E2">
        <w:t xml:space="preserve"> </w:t>
      </w:r>
      <w:r>
        <w:t>Every</w:t>
      </w:r>
      <w:r w:rsidR="003913E2">
        <w:t xml:space="preserve"> </w:t>
      </w:r>
      <w:r>
        <w:t>student’s</w:t>
      </w:r>
      <w:r w:rsidR="003913E2">
        <w:t xml:space="preserve"> </w:t>
      </w:r>
      <w:r>
        <w:t>voice</w:t>
      </w:r>
      <w:r w:rsidR="003913E2">
        <w:t xml:space="preserve"> </w:t>
      </w:r>
      <w:r>
        <w:t>is</w:t>
      </w:r>
      <w:r w:rsidR="003913E2">
        <w:t xml:space="preserve"> </w:t>
      </w:r>
      <w:r>
        <w:t>heard</w:t>
      </w:r>
      <w:r w:rsidR="003913E2">
        <w:t xml:space="preserve"> </w:t>
      </w:r>
      <w:r>
        <w:t>either</w:t>
      </w:r>
      <w:r w:rsidR="003913E2">
        <w:t xml:space="preserve"> </w:t>
      </w:r>
      <w:r>
        <w:t>with</w:t>
      </w:r>
      <w:r w:rsidR="003913E2">
        <w:t xml:space="preserve"> </w:t>
      </w:r>
      <w:r>
        <w:t>their</w:t>
      </w:r>
      <w:r w:rsidR="003913E2">
        <w:t xml:space="preserve"> </w:t>
      </w:r>
      <w:r>
        <w:t>partner</w:t>
      </w:r>
      <w:r w:rsidR="003913E2">
        <w:t xml:space="preserve"> </w:t>
      </w:r>
      <w:r>
        <w:t>or</w:t>
      </w:r>
      <w:r w:rsidR="003913E2">
        <w:t xml:space="preserve"> </w:t>
      </w:r>
      <w:r>
        <w:t>with</w:t>
      </w:r>
      <w:r w:rsidR="003913E2">
        <w:t xml:space="preserve"> </w:t>
      </w:r>
      <w:r>
        <w:t>their</w:t>
      </w:r>
      <w:r w:rsidR="003913E2">
        <w:t xml:space="preserve"> </w:t>
      </w:r>
      <w:r>
        <w:t>caucus</w:t>
      </w:r>
      <w:r w:rsidR="003913E2">
        <w:t xml:space="preserve"> </w:t>
      </w:r>
      <w:r>
        <w:t>(Frazin</w:t>
      </w:r>
      <w:r w:rsidR="003913E2">
        <w:t xml:space="preserve"> </w:t>
      </w:r>
      <w:r>
        <w:t>&amp;</w:t>
      </w:r>
      <w:r w:rsidR="003913E2">
        <w:t xml:space="preserve"> </w:t>
      </w:r>
      <w:proofErr w:type="spellStart"/>
      <w:r>
        <w:t>Wischow</w:t>
      </w:r>
      <w:proofErr w:type="spellEnd"/>
      <w:r>
        <w:t>,</w:t>
      </w:r>
      <w:r w:rsidR="003913E2">
        <w:t xml:space="preserve"> </w:t>
      </w:r>
      <w:r>
        <w:t>2020).</w:t>
      </w:r>
    </w:p>
    <w:p w14:paraId="06DBE855" w14:textId="39A97CC5" w:rsidR="00987459" w:rsidRDefault="00987459" w:rsidP="002C12AF">
      <w:pPr>
        <w:pStyle w:val="ListParagraph"/>
        <w:numPr>
          <w:ilvl w:val="0"/>
          <w:numId w:val="43"/>
        </w:numPr>
      </w:pPr>
      <w:r w:rsidRPr="002E7888">
        <w:rPr>
          <w:rStyle w:val="Strong"/>
        </w:rPr>
        <w:t>Related</w:t>
      </w:r>
      <w:r w:rsidR="003913E2">
        <w:rPr>
          <w:rStyle w:val="Strong"/>
        </w:rPr>
        <w:t xml:space="preserve"> </w:t>
      </w:r>
      <w:r w:rsidRPr="002E7888">
        <w:rPr>
          <w:rStyle w:val="Strong"/>
        </w:rPr>
        <w:t>Core</w:t>
      </w:r>
      <w:r w:rsidR="003913E2">
        <w:rPr>
          <w:rStyle w:val="Strong"/>
        </w:rPr>
        <w:t xml:space="preserve"> </w:t>
      </w:r>
      <w:r w:rsidRPr="002E7888">
        <w:rPr>
          <w:rStyle w:val="Strong"/>
        </w:rPr>
        <w:t>Idea</w:t>
      </w:r>
      <w:r w:rsidR="5129D957" w:rsidRPr="75199FA3">
        <w:rPr>
          <w:rStyle w:val="Strong"/>
        </w:rPr>
        <w:t>.</w:t>
      </w:r>
      <w:r w:rsidR="003913E2">
        <w:t xml:space="preserve"> </w:t>
      </w:r>
      <w:r>
        <w:t>When</w:t>
      </w:r>
      <w:r w:rsidR="003913E2">
        <w:t xml:space="preserve"> </w:t>
      </w:r>
      <w:r>
        <w:t>all</w:t>
      </w:r>
      <w:r w:rsidR="003913E2">
        <w:t xml:space="preserve"> </w:t>
      </w:r>
      <w:r>
        <w:t>members</w:t>
      </w:r>
      <w:r w:rsidR="003913E2">
        <w:t xml:space="preserve"> </w:t>
      </w:r>
      <w:r>
        <w:t>of</w:t>
      </w:r>
      <w:r w:rsidR="003913E2">
        <w:t xml:space="preserve"> </w:t>
      </w:r>
      <w:r>
        <w:t>the</w:t>
      </w:r>
      <w:r w:rsidR="003913E2">
        <w:t xml:space="preserve"> </w:t>
      </w:r>
      <w:r>
        <w:t>group</w:t>
      </w:r>
      <w:r w:rsidR="003913E2">
        <w:t xml:space="preserve"> </w:t>
      </w:r>
      <w:r>
        <w:t>are</w:t>
      </w:r>
      <w:r w:rsidR="003913E2">
        <w:t xml:space="preserve"> </w:t>
      </w:r>
      <w:r>
        <w:t>given</w:t>
      </w:r>
      <w:r w:rsidR="003913E2">
        <w:t xml:space="preserve"> </w:t>
      </w:r>
      <w:r>
        <w:t>the</w:t>
      </w:r>
      <w:r w:rsidR="003913E2">
        <w:t xml:space="preserve"> </w:t>
      </w:r>
      <w:r>
        <w:t>opportunity</w:t>
      </w:r>
      <w:r w:rsidR="003913E2">
        <w:t xml:space="preserve"> </w:t>
      </w:r>
      <w:r>
        <w:t>to</w:t>
      </w:r>
      <w:r w:rsidR="003913E2">
        <w:t xml:space="preserve"> </w:t>
      </w:r>
      <w:r>
        <w:t>participate</w:t>
      </w:r>
      <w:r w:rsidR="003913E2">
        <w:t xml:space="preserve"> </w:t>
      </w:r>
      <w:r>
        <w:t>in</w:t>
      </w:r>
      <w:r w:rsidR="003913E2">
        <w:t xml:space="preserve"> </w:t>
      </w:r>
      <w:r>
        <w:t>the</w:t>
      </w:r>
      <w:r w:rsidR="003913E2">
        <w:t xml:space="preserve"> </w:t>
      </w:r>
      <w:r w:rsidR="00B91F29">
        <w:t>decision-making</w:t>
      </w:r>
      <w:r w:rsidR="003913E2">
        <w:t xml:space="preserve"> </w:t>
      </w:r>
      <w:r>
        <w:t>process,</w:t>
      </w:r>
      <w:r w:rsidR="003913E2">
        <w:t xml:space="preserve"> </w:t>
      </w:r>
      <w:r>
        <w:t>everyone’s</w:t>
      </w:r>
      <w:r w:rsidR="003913E2">
        <w:t xml:space="preserve"> </w:t>
      </w:r>
      <w:r>
        <w:t>voice</w:t>
      </w:r>
      <w:r w:rsidR="003913E2">
        <w:t xml:space="preserve"> </w:t>
      </w:r>
      <w:r>
        <w:t>is</w:t>
      </w:r>
      <w:r w:rsidR="003913E2">
        <w:t xml:space="preserve"> </w:t>
      </w:r>
      <w:r>
        <w:t>heard.</w:t>
      </w:r>
    </w:p>
    <w:p w14:paraId="0C5FA9F6" w14:textId="79677A43" w:rsidR="00987459" w:rsidRDefault="00987459" w:rsidP="002C12AF">
      <w:pPr>
        <w:pStyle w:val="ListParagraph"/>
        <w:numPr>
          <w:ilvl w:val="0"/>
          <w:numId w:val="43"/>
        </w:numPr>
      </w:pPr>
      <w:r w:rsidRPr="28473FB5">
        <w:rPr>
          <w:rStyle w:val="Strong"/>
        </w:rPr>
        <w:t>Related</w:t>
      </w:r>
      <w:r w:rsidR="003913E2">
        <w:rPr>
          <w:rStyle w:val="Strong"/>
        </w:rPr>
        <w:t xml:space="preserve"> </w:t>
      </w:r>
      <w:r w:rsidRPr="28473FB5">
        <w:rPr>
          <w:rStyle w:val="Strong"/>
        </w:rPr>
        <w:t>Performance</w:t>
      </w:r>
      <w:r w:rsidR="003913E2">
        <w:rPr>
          <w:rStyle w:val="Strong"/>
        </w:rPr>
        <w:t xml:space="preserve"> </w:t>
      </w:r>
      <w:r w:rsidRPr="28473FB5">
        <w:rPr>
          <w:rStyle w:val="Strong"/>
        </w:rPr>
        <w:t>Expectation</w:t>
      </w:r>
      <w:r w:rsidR="3428D454" w:rsidRPr="28473FB5">
        <w:rPr>
          <w:rStyle w:val="Strong"/>
        </w:rPr>
        <w:t>.</w:t>
      </w:r>
      <w:r w:rsidR="003913E2">
        <w:t xml:space="preserve"> </w:t>
      </w:r>
      <w:r>
        <w:t>6.1.</w:t>
      </w:r>
      <w:proofErr w:type="gramStart"/>
      <w:r>
        <w:t>2.CivicsPD</w:t>
      </w:r>
      <w:proofErr w:type="gramEnd"/>
      <w:r>
        <w:t>.1:</w:t>
      </w:r>
      <w:r w:rsidR="003913E2">
        <w:t xml:space="preserve"> </w:t>
      </w:r>
      <w:r>
        <w:t>Engage</w:t>
      </w:r>
      <w:r w:rsidR="003913E2">
        <w:t xml:space="preserve"> </w:t>
      </w:r>
      <w:r>
        <w:t>in</w:t>
      </w:r>
      <w:r w:rsidR="003913E2">
        <w:t xml:space="preserve"> </w:t>
      </w:r>
      <w:r>
        <w:t>discussions</w:t>
      </w:r>
      <w:r w:rsidR="003913E2">
        <w:t xml:space="preserve"> </w:t>
      </w:r>
      <w:r>
        <w:t>effectively</w:t>
      </w:r>
      <w:r w:rsidR="003913E2">
        <w:t xml:space="preserve"> </w:t>
      </w:r>
      <w:r>
        <w:t>by</w:t>
      </w:r>
      <w:r w:rsidR="003913E2">
        <w:t xml:space="preserve"> </w:t>
      </w:r>
      <w:r>
        <w:t>asking</w:t>
      </w:r>
      <w:r w:rsidR="003913E2">
        <w:t xml:space="preserve"> </w:t>
      </w:r>
      <w:r>
        <w:t>questions,</w:t>
      </w:r>
      <w:r w:rsidR="003913E2">
        <w:t xml:space="preserve"> </w:t>
      </w:r>
      <w:r>
        <w:t>considering</w:t>
      </w:r>
      <w:r w:rsidR="003913E2">
        <w:t xml:space="preserve"> </w:t>
      </w:r>
      <w:r>
        <w:t>facts,</w:t>
      </w:r>
      <w:r w:rsidR="003913E2">
        <w:t xml:space="preserve"> </w:t>
      </w:r>
      <w:r>
        <w:t>listening</w:t>
      </w:r>
      <w:r w:rsidR="003913E2">
        <w:t xml:space="preserve"> </w:t>
      </w:r>
      <w:r>
        <w:t>to</w:t>
      </w:r>
      <w:r w:rsidR="003913E2">
        <w:t xml:space="preserve"> </w:t>
      </w:r>
      <w:r>
        <w:t>the</w:t>
      </w:r>
      <w:r w:rsidR="003913E2">
        <w:t xml:space="preserve"> </w:t>
      </w:r>
      <w:r>
        <w:t>ideas</w:t>
      </w:r>
      <w:r w:rsidR="003913E2">
        <w:t xml:space="preserve"> </w:t>
      </w:r>
      <w:r>
        <w:t>of</w:t>
      </w:r>
      <w:r w:rsidR="003913E2">
        <w:t xml:space="preserve"> </w:t>
      </w:r>
      <w:r>
        <w:t>others,</w:t>
      </w:r>
      <w:r w:rsidR="003913E2">
        <w:t xml:space="preserve"> </w:t>
      </w:r>
      <w:r>
        <w:t>and</w:t>
      </w:r>
      <w:r w:rsidR="003913E2">
        <w:t xml:space="preserve"> </w:t>
      </w:r>
      <w:r>
        <w:t>sharing</w:t>
      </w:r>
      <w:r w:rsidR="003913E2">
        <w:t xml:space="preserve"> </w:t>
      </w:r>
      <w:r>
        <w:t>opinions.</w:t>
      </w:r>
    </w:p>
    <w:p w14:paraId="6A2327EA" w14:textId="6E37AD2F" w:rsidR="006D0D2D" w:rsidRPr="006D0D2D" w:rsidRDefault="006D0D2D" w:rsidP="006D0D2D">
      <w:pPr>
        <w:pStyle w:val="Heading6"/>
      </w:pPr>
      <w:r w:rsidRPr="006D0D2D">
        <w:rPr>
          <w:b w:val="0"/>
        </w:rPr>
        <w:t>7.</w:t>
      </w:r>
      <w:r>
        <w:t xml:space="preserve"> </w:t>
      </w:r>
      <w:r w:rsidR="00987459" w:rsidRPr="006D0D2D">
        <w:t>Taking</w:t>
      </w:r>
      <w:r w:rsidR="003913E2" w:rsidRPr="006D0D2D">
        <w:t xml:space="preserve"> </w:t>
      </w:r>
      <w:r w:rsidR="00987459" w:rsidRPr="006D0D2D">
        <w:t>Informed</w:t>
      </w:r>
      <w:r w:rsidR="003913E2" w:rsidRPr="006D0D2D">
        <w:t xml:space="preserve"> </w:t>
      </w:r>
      <w:r w:rsidR="00987459" w:rsidRPr="006D0D2D">
        <w:t>Action</w:t>
      </w:r>
    </w:p>
    <w:p w14:paraId="6C34567D" w14:textId="628613EB" w:rsidR="006D0D2D" w:rsidRDefault="00987459" w:rsidP="006D0D2D">
      <w:r>
        <w:t>The</w:t>
      </w:r>
      <w:r w:rsidR="003913E2">
        <w:t xml:space="preserve"> </w:t>
      </w:r>
      <w:r>
        <w:t>goal</w:t>
      </w:r>
      <w:r w:rsidR="003913E2">
        <w:t xml:space="preserve"> </w:t>
      </w:r>
      <w:r>
        <w:t>of</w:t>
      </w:r>
      <w:r w:rsidR="003913E2">
        <w:t xml:space="preserve"> </w:t>
      </w:r>
      <w:r>
        <w:t>social</w:t>
      </w:r>
      <w:r w:rsidR="003913E2">
        <w:t xml:space="preserve"> </w:t>
      </w:r>
      <w:r>
        <w:t>studies</w:t>
      </w:r>
      <w:r w:rsidR="003913E2">
        <w:t xml:space="preserve"> </w:t>
      </w:r>
      <w:r>
        <w:t>is</w:t>
      </w:r>
      <w:r w:rsidR="003913E2">
        <w:t xml:space="preserve"> </w:t>
      </w:r>
      <w:r>
        <w:t>to</w:t>
      </w:r>
      <w:r w:rsidR="003913E2">
        <w:t xml:space="preserve"> </w:t>
      </w:r>
      <w:r>
        <w:t>create</w:t>
      </w:r>
      <w:r w:rsidR="003913E2">
        <w:t xml:space="preserve"> </w:t>
      </w:r>
      <w:r>
        <w:t>active</w:t>
      </w:r>
      <w:r w:rsidR="003913E2">
        <w:t xml:space="preserve"> </w:t>
      </w:r>
      <w:r>
        <w:t>citizens</w:t>
      </w:r>
      <w:r w:rsidR="003913E2">
        <w:t xml:space="preserve"> </w:t>
      </w:r>
      <w:r>
        <w:t>and</w:t>
      </w:r>
      <w:r w:rsidR="003913E2">
        <w:t xml:space="preserve"> </w:t>
      </w:r>
      <w:r>
        <w:t>taking</w:t>
      </w:r>
      <w:r w:rsidR="003913E2">
        <w:t xml:space="preserve"> </w:t>
      </w:r>
      <w:r>
        <w:t>informed</w:t>
      </w:r>
      <w:r w:rsidR="003913E2">
        <w:t xml:space="preserve"> </w:t>
      </w:r>
      <w:r>
        <w:t>action</w:t>
      </w:r>
      <w:r w:rsidR="003913E2">
        <w:t xml:space="preserve"> </w:t>
      </w:r>
      <w:r>
        <w:t>is</w:t>
      </w:r>
      <w:r w:rsidR="003913E2">
        <w:t xml:space="preserve"> </w:t>
      </w:r>
      <w:r>
        <w:t>an</w:t>
      </w:r>
      <w:r w:rsidR="003913E2">
        <w:t xml:space="preserve"> </w:t>
      </w:r>
      <w:r>
        <w:t>essential</w:t>
      </w:r>
      <w:r w:rsidR="003913E2">
        <w:t xml:space="preserve"> </w:t>
      </w:r>
      <w:r>
        <w:t>aspect</w:t>
      </w:r>
      <w:r w:rsidR="003913E2">
        <w:t xml:space="preserve"> </w:t>
      </w:r>
      <w:r>
        <w:t>of</w:t>
      </w:r>
      <w:r w:rsidR="003913E2">
        <w:t xml:space="preserve"> </w:t>
      </w:r>
      <w:r>
        <w:t>citizenship.</w:t>
      </w:r>
      <w:r w:rsidR="003913E2">
        <w:t xml:space="preserve"> </w:t>
      </w:r>
      <w:r>
        <w:t>Taking</w:t>
      </w:r>
      <w:r w:rsidR="003913E2">
        <w:t xml:space="preserve"> </w:t>
      </w:r>
      <w:r>
        <w:t>informed</w:t>
      </w:r>
      <w:r w:rsidR="003913E2">
        <w:t xml:space="preserve"> </w:t>
      </w:r>
      <w:r>
        <w:t>action</w:t>
      </w:r>
      <w:r w:rsidR="003913E2">
        <w:t xml:space="preserve"> </w:t>
      </w:r>
      <w:r>
        <w:t>involves</w:t>
      </w:r>
      <w:r w:rsidR="003913E2">
        <w:t xml:space="preserve"> </w:t>
      </w:r>
      <w:r>
        <w:t>creating</w:t>
      </w:r>
      <w:r w:rsidR="003913E2">
        <w:t xml:space="preserve"> </w:t>
      </w:r>
      <w:r>
        <w:t>and/or</w:t>
      </w:r>
      <w:r w:rsidR="003913E2">
        <w:t xml:space="preserve"> </w:t>
      </w:r>
      <w:r>
        <w:t>implementing</w:t>
      </w:r>
      <w:r w:rsidR="003913E2">
        <w:t xml:space="preserve"> </w:t>
      </w:r>
      <w:r>
        <w:t>action</w:t>
      </w:r>
      <w:r w:rsidR="003913E2">
        <w:t xml:space="preserve"> </w:t>
      </w:r>
      <w:r>
        <w:t>plans,</w:t>
      </w:r>
      <w:r w:rsidR="003913E2">
        <w:t xml:space="preserve"> </w:t>
      </w:r>
      <w:r>
        <w:t>through</w:t>
      </w:r>
      <w:r w:rsidR="003913E2">
        <w:t xml:space="preserve"> </w:t>
      </w:r>
      <w:r>
        <w:t>consensus,</w:t>
      </w:r>
      <w:r w:rsidR="003913E2">
        <w:t xml:space="preserve"> </w:t>
      </w:r>
      <w:r>
        <w:t>designed</w:t>
      </w:r>
      <w:r w:rsidR="003913E2">
        <w:t xml:space="preserve"> </w:t>
      </w:r>
      <w:r>
        <w:t>to</w:t>
      </w:r>
      <w:r w:rsidR="003913E2">
        <w:t xml:space="preserve"> </w:t>
      </w:r>
      <w:r>
        <w:t>solve</w:t>
      </w:r>
      <w:r w:rsidR="003913E2">
        <w:t xml:space="preserve"> </w:t>
      </w:r>
      <w:r>
        <w:t>problems</w:t>
      </w:r>
      <w:r w:rsidR="003913E2">
        <w:t xml:space="preserve"> </w:t>
      </w:r>
      <w:r>
        <w:t>and</w:t>
      </w:r>
      <w:r w:rsidR="003913E2">
        <w:t xml:space="preserve"> </w:t>
      </w:r>
      <w:r>
        <w:t>create</w:t>
      </w:r>
      <w:r w:rsidR="003913E2">
        <w:t xml:space="preserve"> </w:t>
      </w:r>
      <w:r>
        <w:t>positive</w:t>
      </w:r>
      <w:r w:rsidR="003913E2">
        <w:t xml:space="preserve"> </w:t>
      </w:r>
      <w:r>
        <w:t>change</w:t>
      </w:r>
      <w:r w:rsidR="003913E2">
        <w:t xml:space="preserve"> </w:t>
      </w:r>
      <w:r>
        <w:t>in</w:t>
      </w:r>
      <w:r w:rsidR="003913E2">
        <w:t xml:space="preserve"> </w:t>
      </w:r>
      <w:r>
        <w:t>one’s</w:t>
      </w:r>
      <w:r w:rsidR="003913E2">
        <w:t xml:space="preserve"> </w:t>
      </w:r>
      <w:r>
        <w:t>class,</w:t>
      </w:r>
      <w:r w:rsidR="003913E2">
        <w:t xml:space="preserve"> </w:t>
      </w:r>
      <w:r>
        <w:t>school,</w:t>
      </w:r>
      <w:r w:rsidR="003913E2">
        <w:t xml:space="preserve"> </w:t>
      </w:r>
      <w:r>
        <w:t>community</w:t>
      </w:r>
      <w:r w:rsidR="003913E2">
        <w:t xml:space="preserve"> </w:t>
      </w:r>
      <w:r>
        <w:t>or</w:t>
      </w:r>
      <w:r w:rsidR="003913E2">
        <w:t xml:space="preserve"> </w:t>
      </w:r>
      <w:r>
        <w:t>world.</w:t>
      </w:r>
      <w:r w:rsidR="003913E2">
        <w:t xml:space="preserve"> </w:t>
      </w:r>
      <w:r w:rsidR="006D0D2D">
        <w:br w:type="page"/>
      </w:r>
    </w:p>
    <w:p w14:paraId="4D080008" w14:textId="4CA0510E" w:rsidR="00987459" w:rsidRDefault="63CEFC9E" w:rsidP="006D0D2D">
      <w:r>
        <w:lastRenderedPageBreak/>
        <w:t>Consider</w:t>
      </w:r>
      <w:r w:rsidR="003913E2">
        <w:t xml:space="preserve"> </w:t>
      </w:r>
      <w:r>
        <w:t>the</w:t>
      </w:r>
      <w:r w:rsidR="003913E2">
        <w:t xml:space="preserve"> </w:t>
      </w:r>
      <w:r>
        <w:t>following</w:t>
      </w:r>
      <w:r w:rsidR="003913E2">
        <w:t xml:space="preserve"> </w:t>
      </w:r>
      <w:r>
        <w:t>example:</w:t>
      </w:r>
    </w:p>
    <w:p w14:paraId="46F61F8D" w14:textId="61AF8547" w:rsidR="00987459" w:rsidRDefault="00987459" w:rsidP="006D0D2D">
      <w:pPr>
        <w:ind w:left="288"/>
      </w:pPr>
      <w:r>
        <w:t>Encouraging</w:t>
      </w:r>
      <w:r w:rsidR="003913E2">
        <w:t xml:space="preserve"> </w:t>
      </w:r>
      <w:r>
        <w:t>interest</w:t>
      </w:r>
      <w:r w:rsidR="003913E2">
        <w:t xml:space="preserve"> </w:t>
      </w:r>
      <w:r>
        <w:t>in</w:t>
      </w:r>
      <w:r w:rsidR="003913E2">
        <w:t xml:space="preserve"> </w:t>
      </w:r>
      <w:r>
        <w:t>the</w:t>
      </w:r>
      <w:r w:rsidR="003913E2">
        <w:t xml:space="preserve"> </w:t>
      </w:r>
      <w:r>
        <w:t>community</w:t>
      </w:r>
      <w:r w:rsidR="003913E2">
        <w:t xml:space="preserve"> </w:t>
      </w:r>
      <w:r>
        <w:t>and</w:t>
      </w:r>
      <w:r w:rsidR="003913E2">
        <w:t xml:space="preserve"> </w:t>
      </w:r>
      <w:r>
        <w:t>recognizing</w:t>
      </w:r>
      <w:r w:rsidR="003913E2">
        <w:t xml:space="preserve"> </w:t>
      </w:r>
      <w:r>
        <w:t>the</w:t>
      </w:r>
      <w:r w:rsidR="003913E2">
        <w:t xml:space="preserve"> </w:t>
      </w:r>
      <w:r>
        <w:t>need</w:t>
      </w:r>
      <w:r w:rsidR="003913E2">
        <w:t xml:space="preserve"> </w:t>
      </w:r>
      <w:r>
        <w:t>to</w:t>
      </w:r>
      <w:r w:rsidR="003913E2">
        <w:t xml:space="preserve"> </w:t>
      </w:r>
      <w:r>
        <w:t>reduce</w:t>
      </w:r>
      <w:r w:rsidR="003913E2">
        <w:t xml:space="preserve"> </w:t>
      </w:r>
      <w:r>
        <w:t>climate</w:t>
      </w:r>
      <w:r w:rsidR="003913E2">
        <w:t xml:space="preserve"> </w:t>
      </w:r>
      <w:r>
        <w:t>change,</w:t>
      </w:r>
      <w:r w:rsidR="003913E2">
        <w:t xml:space="preserve"> </w:t>
      </w:r>
      <w:r>
        <w:t>third-grade</w:t>
      </w:r>
      <w:r w:rsidR="003913E2">
        <w:t xml:space="preserve"> </w:t>
      </w:r>
      <w:r>
        <w:t>teacher</w:t>
      </w:r>
      <w:r w:rsidR="003913E2">
        <w:t xml:space="preserve"> </w:t>
      </w:r>
      <w:r>
        <w:t>Ms.</w:t>
      </w:r>
      <w:r w:rsidR="003913E2">
        <w:t xml:space="preserve"> </w:t>
      </w:r>
      <w:r>
        <w:t>Perez</w:t>
      </w:r>
      <w:r w:rsidR="003913E2">
        <w:t xml:space="preserve"> </w:t>
      </w:r>
      <w:r>
        <w:t>invited</w:t>
      </w:r>
      <w:r w:rsidR="003913E2">
        <w:t xml:space="preserve"> </w:t>
      </w:r>
      <w:r>
        <w:t>students</w:t>
      </w:r>
      <w:r w:rsidR="003913E2">
        <w:t xml:space="preserve"> </w:t>
      </w:r>
      <w:r>
        <w:t>to</w:t>
      </w:r>
      <w:r w:rsidR="003913E2">
        <w:t xml:space="preserve"> </w:t>
      </w:r>
      <w:r>
        <w:t>examine</w:t>
      </w:r>
      <w:r w:rsidR="003913E2">
        <w:t xml:space="preserve"> </w:t>
      </w:r>
      <w:r>
        <w:t>their</w:t>
      </w:r>
      <w:r w:rsidR="003913E2">
        <w:t xml:space="preserve"> </w:t>
      </w:r>
      <w:r>
        <w:t>school</w:t>
      </w:r>
      <w:r w:rsidR="003913E2">
        <w:t xml:space="preserve"> </w:t>
      </w:r>
      <w:r>
        <w:t>and</w:t>
      </w:r>
      <w:r w:rsidR="003913E2">
        <w:t xml:space="preserve"> </w:t>
      </w:r>
      <w:r>
        <w:t>the</w:t>
      </w:r>
      <w:r w:rsidR="003913E2">
        <w:t xml:space="preserve"> </w:t>
      </w:r>
      <w:r>
        <w:t>surrounding</w:t>
      </w:r>
      <w:r w:rsidR="003913E2">
        <w:t xml:space="preserve"> </w:t>
      </w:r>
      <w:r>
        <w:t>community</w:t>
      </w:r>
      <w:r w:rsidR="003913E2">
        <w:t xml:space="preserve"> </w:t>
      </w:r>
      <w:r>
        <w:t>for</w:t>
      </w:r>
      <w:r w:rsidR="003913E2">
        <w:t xml:space="preserve"> </w:t>
      </w:r>
      <w:r>
        <w:t>areas</w:t>
      </w:r>
      <w:r w:rsidR="003913E2">
        <w:t xml:space="preserve"> </w:t>
      </w:r>
      <w:r>
        <w:t>of</w:t>
      </w:r>
      <w:r w:rsidR="003913E2">
        <w:t xml:space="preserve"> </w:t>
      </w:r>
      <w:r>
        <w:t>possible</w:t>
      </w:r>
      <w:r w:rsidR="003913E2">
        <w:t xml:space="preserve"> </w:t>
      </w:r>
      <w:r>
        <w:t>improvement.</w:t>
      </w:r>
      <w:r w:rsidR="003913E2">
        <w:t xml:space="preserve"> </w:t>
      </w:r>
      <w:r>
        <w:t>After</w:t>
      </w:r>
      <w:r w:rsidR="003913E2">
        <w:t xml:space="preserve"> </w:t>
      </w:r>
      <w:r>
        <w:t>brainstorming</w:t>
      </w:r>
      <w:r w:rsidR="003913E2">
        <w:t xml:space="preserve"> </w:t>
      </w:r>
      <w:r>
        <w:t>ideas</w:t>
      </w:r>
      <w:r w:rsidR="003913E2">
        <w:t xml:space="preserve"> </w:t>
      </w:r>
      <w:r>
        <w:t>as</w:t>
      </w:r>
      <w:r w:rsidR="003913E2">
        <w:t xml:space="preserve"> </w:t>
      </w:r>
      <w:r>
        <w:t>a</w:t>
      </w:r>
      <w:r w:rsidR="003913E2">
        <w:t xml:space="preserve"> </w:t>
      </w:r>
      <w:r>
        <w:t>class,</w:t>
      </w:r>
      <w:r w:rsidR="003913E2">
        <w:t xml:space="preserve"> </w:t>
      </w:r>
      <w:r>
        <w:t>students</w:t>
      </w:r>
      <w:r w:rsidR="003913E2">
        <w:t xml:space="preserve"> </w:t>
      </w:r>
      <w:r>
        <w:t>surveyed</w:t>
      </w:r>
      <w:r w:rsidR="003913E2">
        <w:t xml:space="preserve"> </w:t>
      </w:r>
      <w:r>
        <w:t>their</w:t>
      </w:r>
      <w:r w:rsidR="003913E2">
        <w:t xml:space="preserve"> </w:t>
      </w:r>
      <w:r>
        <w:t>peers</w:t>
      </w:r>
      <w:r w:rsidR="003913E2">
        <w:t xml:space="preserve"> </w:t>
      </w:r>
      <w:r>
        <w:t>and</w:t>
      </w:r>
      <w:r w:rsidR="003913E2">
        <w:t xml:space="preserve"> </w:t>
      </w:r>
      <w:r>
        <w:t>the</w:t>
      </w:r>
      <w:r w:rsidR="003913E2">
        <w:t xml:space="preserve"> </w:t>
      </w:r>
      <w:r>
        <w:t>school</w:t>
      </w:r>
      <w:r w:rsidR="003913E2">
        <w:t xml:space="preserve"> </w:t>
      </w:r>
      <w:r>
        <w:t>community</w:t>
      </w:r>
      <w:r w:rsidR="003913E2">
        <w:t xml:space="preserve"> </w:t>
      </w:r>
      <w:r>
        <w:t>to</w:t>
      </w:r>
      <w:r w:rsidR="003913E2">
        <w:t xml:space="preserve"> </w:t>
      </w:r>
      <w:r>
        <w:t>conduct</w:t>
      </w:r>
      <w:r w:rsidR="003913E2">
        <w:t xml:space="preserve"> </w:t>
      </w:r>
      <w:r>
        <w:t>a</w:t>
      </w:r>
      <w:r w:rsidR="003913E2">
        <w:t xml:space="preserve"> </w:t>
      </w:r>
      <w:r>
        <w:t>needs</w:t>
      </w:r>
      <w:r w:rsidR="003913E2">
        <w:t xml:space="preserve"> </w:t>
      </w:r>
      <w:r>
        <w:t>assessment.</w:t>
      </w:r>
      <w:r w:rsidR="003913E2">
        <w:t xml:space="preserve"> </w:t>
      </w:r>
      <w:r>
        <w:t>The</w:t>
      </w:r>
      <w:r w:rsidR="003913E2">
        <w:t xml:space="preserve"> </w:t>
      </w:r>
      <w:r>
        <w:t>class</w:t>
      </w:r>
      <w:r w:rsidR="003913E2">
        <w:t xml:space="preserve"> </w:t>
      </w:r>
      <w:r>
        <w:t>compiled</w:t>
      </w:r>
      <w:r w:rsidR="003913E2">
        <w:t xml:space="preserve"> </w:t>
      </w:r>
      <w:r>
        <w:t>the</w:t>
      </w:r>
      <w:r w:rsidR="003913E2">
        <w:t xml:space="preserve"> </w:t>
      </w:r>
      <w:r>
        <w:t>data</w:t>
      </w:r>
      <w:r w:rsidR="003913E2">
        <w:t xml:space="preserve"> </w:t>
      </w:r>
      <w:r>
        <w:t>and</w:t>
      </w:r>
      <w:r w:rsidR="003913E2">
        <w:t xml:space="preserve"> </w:t>
      </w:r>
      <w:r>
        <w:t>agreed</w:t>
      </w:r>
      <w:r w:rsidR="003913E2">
        <w:t xml:space="preserve"> </w:t>
      </w:r>
      <w:r>
        <w:t>upon</w:t>
      </w:r>
      <w:r w:rsidR="003913E2">
        <w:t xml:space="preserve"> </w:t>
      </w:r>
      <w:r>
        <w:t>the</w:t>
      </w:r>
      <w:r w:rsidR="003913E2">
        <w:t xml:space="preserve"> </w:t>
      </w:r>
      <w:r>
        <w:t>need</w:t>
      </w:r>
      <w:r w:rsidR="003913E2">
        <w:t xml:space="preserve"> </w:t>
      </w:r>
      <w:r>
        <w:t>for</w:t>
      </w:r>
      <w:r w:rsidR="003913E2">
        <w:t xml:space="preserve"> </w:t>
      </w:r>
      <w:r>
        <w:t>more</w:t>
      </w:r>
      <w:r w:rsidR="003913E2">
        <w:t xml:space="preserve"> </w:t>
      </w:r>
      <w:r>
        <w:t>recycling</w:t>
      </w:r>
      <w:r w:rsidR="003913E2">
        <w:t xml:space="preserve"> </w:t>
      </w:r>
      <w:r>
        <w:t>in</w:t>
      </w:r>
      <w:r w:rsidR="003913E2">
        <w:t xml:space="preserve"> </w:t>
      </w:r>
      <w:r>
        <w:t>their</w:t>
      </w:r>
      <w:r w:rsidR="003913E2">
        <w:t xml:space="preserve"> </w:t>
      </w:r>
      <w:r>
        <w:t>school</w:t>
      </w:r>
      <w:r w:rsidR="003913E2">
        <w:t xml:space="preserve"> </w:t>
      </w:r>
      <w:r>
        <w:t>community.</w:t>
      </w:r>
      <w:r w:rsidR="003913E2">
        <w:t xml:space="preserve"> </w:t>
      </w:r>
      <w:r>
        <w:t>To</w:t>
      </w:r>
      <w:r w:rsidR="003913E2">
        <w:t xml:space="preserve"> </w:t>
      </w:r>
      <w:r>
        <w:t>further</w:t>
      </w:r>
      <w:r w:rsidR="003913E2">
        <w:t xml:space="preserve"> </w:t>
      </w:r>
      <w:r>
        <w:t>their</w:t>
      </w:r>
      <w:r w:rsidR="003913E2">
        <w:t xml:space="preserve"> </w:t>
      </w:r>
      <w:r>
        <w:t>understanding</w:t>
      </w:r>
      <w:r w:rsidR="003913E2">
        <w:t xml:space="preserve"> </w:t>
      </w:r>
      <w:r>
        <w:t>of</w:t>
      </w:r>
      <w:r w:rsidR="003913E2">
        <w:t xml:space="preserve"> </w:t>
      </w:r>
      <w:r>
        <w:t>the</w:t>
      </w:r>
      <w:r w:rsidR="003913E2">
        <w:t xml:space="preserve"> </w:t>
      </w:r>
      <w:r>
        <w:t>recycling</w:t>
      </w:r>
      <w:r w:rsidR="003913E2">
        <w:t xml:space="preserve"> </w:t>
      </w:r>
      <w:r>
        <w:t>process,</w:t>
      </w:r>
      <w:r w:rsidR="003913E2">
        <w:t xml:space="preserve"> </w:t>
      </w:r>
      <w:r>
        <w:t>students</w:t>
      </w:r>
      <w:r w:rsidR="003913E2">
        <w:t xml:space="preserve"> </w:t>
      </w:r>
      <w:r>
        <w:t>invited</w:t>
      </w:r>
      <w:r w:rsidR="003913E2">
        <w:t xml:space="preserve"> </w:t>
      </w:r>
      <w:r>
        <w:t>representatives</w:t>
      </w:r>
      <w:r w:rsidR="003913E2">
        <w:t xml:space="preserve"> </w:t>
      </w:r>
      <w:r>
        <w:t>from</w:t>
      </w:r>
      <w:r w:rsidR="003913E2">
        <w:t xml:space="preserve"> </w:t>
      </w:r>
      <w:r>
        <w:t>the</w:t>
      </w:r>
      <w:r w:rsidR="003913E2">
        <w:t xml:space="preserve"> </w:t>
      </w:r>
      <w:r>
        <w:t>county</w:t>
      </w:r>
      <w:r w:rsidR="003913E2">
        <w:t xml:space="preserve"> </w:t>
      </w:r>
      <w:r>
        <w:t>reclamation</w:t>
      </w:r>
      <w:r w:rsidR="003913E2">
        <w:t xml:space="preserve"> </w:t>
      </w:r>
      <w:r>
        <w:t>center</w:t>
      </w:r>
      <w:r w:rsidR="003913E2">
        <w:t xml:space="preserve"> </w:t>
      </w:r>
      <w:r>
        <w:t>to</w:t>
      </w:r>
      <w:r w:rsidR="003913E2">
        <w:t xml:space="preserve"> </w:t>
      </w:r>
      <w:r>
        <w:t>advise</w:t>
      </w:r>
      <w:r w:rsidR="003913E2">
        <w:t xml:space="preserve"> </w:t>
      </w:r>
      <w:r>
        <w:t>them</w:t>
      </w:r>
      <w:r w:rsidR="003913E2">
        <w:t xml:space="preserve"> </w:t>
      </w:r>
      <w:r>
        <w:t>on</w:t>
      </w:r>
      <w:r w:rsidR="003913E2">
        <w:t xml:space="preserve"> </w:t>
      </w:r>
      <w:r>
        <w:t>the</w:t>
      </w:r>
      <w:r w:rsidR="003913E2">
        <w:t xml:space="preserve"> </w:t>
      </w:r>
      <w:r>
        <w:t>best</w:t>
      </w:r>
      <w:r w:rsidR="003913E2">
        <w:t xml:space="preserve"> </w:t>
      </w:r>
      <w:r>
        <w:t>ways</w:t>
      </w:r>
      <w:r w:rsidR="003913E2">
        <w:t xml:space="preserve"> </w:t>
      </w:r>
      <w:r>
        <w:t>to</w:t>
      </w:r>
      <w:r w:rsidR="003913E2">
        <w:t xml:space="preserve"> </w:t>
      </w:r>
      <w:r>
        <w:t>recycle</w:t>
      </w:r>
      <w:r w:rsidR="003913E2">
        <w:t xml:space="preserve"> </w:t>
      </w:r>
      <w:r>
        <w:t>in</w:t>
      </w:r>
      <w:r w:rsidR="003913E2">
        <w:t xml:space="preserve"> </w:t>
      </w:r>
      <w:r>
        <w:t>their</w:t>
      </w:r>
      <w:r w:rsidR="003913E2">
        <w:t xml:space="preserve"> </w:t>
      </w:r>
      <w:r>
        <w:t>school</w:t>
      </w:r>
      <w:r w:rsidR="003913E2">
        <w:t xml:space="preserve"> </w:t>
      </w:r>
      <w:r>
        <w:t>community.</w:t>
      </w:r>
      <w:r w:rsidR="003913E2">
        <w:t xml:space="preserve"> </w:t>
      </w:r>
      <w:r w:rsidR="00306C45">
        <w:t>Collaborating</w:t>
      </w:r>
      <w:r w:rsidR="003913E2">
        <w:t xml:space="preserve"> </w:t>
      </w:r>
      <w:r>
        <w:t>with</w:t>
      </w:r>
      <w:r w:rsidR="003913E2">
        <w:t xml:space="preserve"> </w:t>
      </w:r>
      <w:r>
        <w:t>the</w:t>
      </w:r>
      <w:r w:rsidR="003913E2">
        <w:t xml:space="preserve"> </w:t>
      </w:r>
      <w:r>
        <w:t>school</w:t>
      </w:r>
      <w:r w:rsidR="003913E2">
        <w:t xml:space="preserve"> </w:t>
      </w:r>
      <w:r>
        <w:t>administration,</w:t>
      </w:r>
      <w:r w:rsidR="003913E2">
        <w:t xml:space="preserve"> </w:t>
      </w:r>
      <w:r>
        <w:t>the</w:t>
      </w:r>
      <w:r w:rsidR="003913E2">
        <w:t xml:space="preserve"> </w:t>
      </w:r>
      <w:r>
        <w:t>class</w:t>
      </w:r>
      <w:r w:rsidR="003913E2">
        <w:t xml:space="preserve"> </w:t>
      </w:r>
      <w:r>
        <w:t>requested</w:t>
      </w:r>
      <w:r w:rsidR="003913E2">
        <w:t xml:space="preserve"> </w:t>
      </w:r>
      <w:r>
        <w:t>additional</w:t>
      </w:r>
      <w:r w:rsidR="003913E2">
        <w:t xml:space="preserve"> </w:t>
      </w:r>
      <w:r>
        <w:t>receptacles</w:t>
      </w:r>
      <w:r w:rsidR="003913E2">
        <w:t xml:space="preserve"> </w:t>
      </w:r>
      <w:r>
        <w:t>for</w:t>
      </w:r>
      <w:r w:rsidR="003913E2">
        <w:t xml:space="preserve"> </w:t>
      </w:r>
      <w:r>
        <w:t>recycling,</w:t>
      </w:r>
      <w:r w:rsidR="003913E2">
        <w:t xml:space="preserve"> </w:t>
      </w:r>
      <w:r>
        <w:t>and</w:t>
      </w:r>
      <w:r w:rsidR="003913E2">
        <w:t xml:space="preserve"> </w:t>
      </w:r>
      <w:r>
        <w:t>during</w:t>
      </w:r>
      <w:r w:rsidR="003913E2">
        <w:t xml:space="preserve"> </w:t>
      </w:r>
      <w:r>
        <w:t>lunch,</w:t>
      </w:r>
      <w:r w:rsidR="003913E2">
        <w:t xml:space="preserve"> </w:t>
      </w:r>
      <w:r>
        <w:t>they</w:t>
      </w:r>
      <w:r w:rsidR="003913E2">
        <w:t xml:space="preserve"> </w:t>
      </w:r>
      <w:r>
        <w:t>demonstrated</w:t>
      </w:r>
      <w:r w:rsidR="003913E2">
        <w:t xml:space="preserve"> </w:t>
      </w:r>
      <w:r>
        <w:t>how</w:t>
      </w:r>
      <w:r w:rsidR="003913E2">
        <w:t xml:space="preserve"> </w:t>
      </w:r>
      <w:r>
        <w:t>students</w:t>
      </w:r>
      <w:r w:rsidR="003913E2">
        <w:t xml:space="preserve"> </w:t>
      </w:r>
      <w:r>
        <w:t>could</w:t>
      </w:r>
      <w:r w:rsidR="003913E2">
        <w:t xml:space="preserve"> </w:t>
      </w:r>
      <w:r>
        <w:t>compost</w:t>
      </w:r>
      <w:r w:rsidR="003913E2">
        <w:t xml:space="preserve"> </w:t>
      </w:r>
      <w:r>
        <w:t>their</w:t>
      </w:r>
      <w:r w:rsidR="003913E2">
        <w:t xml:space="preserve"> </w:t>
      </w:r>
      <w:r>
        <w:t>leftover</w:t>
      </w:r>
      <w:r w:rsidR="003913E2">
        <w:t xml:space="preserve"> </w:t>
      </w:r>
      <w:r>
        <w:t>food</w:t>
      </w:r>
      <w:r w:rsidR="003913E2">
        <w:t xml:space="preserve"> </w:t>
      </w:r>
      <w:r>
        <w:t>for</w:t>
      </w:r>
      <w:r w:rsidR="003913E2">
        <w:t xml:space="preserve"> </w:t>
      </w:r>
      <w:r>
        <w:t>the</w:t>
      </w:r>
      <w:r w:rsidR="003913E2">
        <w:t xml:space="preserve"> </w:t>
      </w:r>
      <w:r>
        <w:t>school</w:t>
      </w:r>
      <w:r w:rsidR="003913E2">
        <w:t xml:space="preserve"> </w:t>
      </w:r>
      <w:r>
        <w:t>garden.</w:t>
      </w:r>
      <w:r w:rsidR="003913E2">
        <w:t xml:space="preserve"> </w:t>
      </w:r>
      <w:r>
        <w:t>They</w:t>
      </w:r>
      <w:r w:rsidR="003913E2">
        <w:t xml:space="preserve"> </w:t>
      </w:r>
      <w:r>
        <w:t>then</w:t>
      </w:r>
      <w:r w:rsidR="003913E2">
        <w:t xml:space="preserve"> </w:t>
      </w:r>
      <w:r>
        <w:t>created</w:t>
      </w:r>
      <w:r w:rsidR="003913E2">
        <w:t xml:space="preserve"> </w:t>
      </w:r>
      <w:r>
        <w:t>public</w:t>
      </w:r>
      <w:r w:rsidR="003913E2">
        <w:t xml:space="preserve"> </w:t>
      </w:r>
      <w:r>
        <w:t>service</w:t>
      </w:r>
      <w:r w:rsidR="003913E2">
        <w:t xml:space="preserve"> </w:t>
      </w:r>
      <w:r>
        <w:t>announcements</w:t>
      </w:r>
      <w:r w:rsidR="003913E2">
        <w:t xml:space="preserve"> </w:t>
      </w:r>
      <w:r>
        <w:t>on</w:t>
      </w:r>
      <w:r w:rsidR="003913E2">
        <w:t xml:space="preserve"> </w:t>
      </w:r>
      <w:r w:rsidR="006B4C82">
        <w:t>a</w:t>
      </w:r>
      <w:r w:rsidR="003913E2">
        <w:t xml:space="preserve"> </w:t>
      </w:r>
      <w:r w:rsidR="006B4C82">
        <w:t>video</w:t>
      </w:r>
      <w:r w:rsidR="003913E2">
        <w:t xml:space="preserve"> </w:t>
      </w:r>
      <w:r w:rsidR="006B4C82">
        <w:t>application</w:t>
      </w:r>
      <w:r w:rsidR="003913E2">
        <w:t xml:space="preserve"> </w:t>
      </w:r>
      <w:r>
        <w:t>to</w:t>
      </w:r>
      <w:r w:rsidR="003913E2">
        <w:t xml:space="preserve"> </w:t>
      </w:r>
      <w:r>
        <w:t>showcase</w:t>
      </w:r>
      <w:r w:rsidR="003913E2">
        <w:t xml:space="preserve"> </w:t>
      </w:r>
      <w:r>
        <w:t>their</w:t>
      </w:r>
      <w:r w:rsidR="003913E2">
        <w:t xml:space="preserve"> </w:t>
      </w:r>
      <w:r>
        <w:t>concerted</w:t>
      </w:r>
      <w:r w:rsidR="003913E2">
        <w:t xml:space="preserve"> </w:t>
      </w:r>
      <w:r>
        <w:t>efforts.</w:t>
      </w:r>
      <w:r w:rsidR="003913E2">
        <w:t xml:space="preserve"> </w:t>
      </w:r>
      <w:r>
        <w:t>Other</w:t>
      </w:r>
      <w:r w:rsidR="003913E2">
        <w:t xml:space="preserve"> </w:t>
      </w:r>
      <w:r>
        <w:t>students</w:t>
      </w:r>
      <w:r w:rsidR="003913E2">
        <w:t xml:space="preserve"> </w:t>
      </w:r>
      <w:r>
        <w:t>and</w:t>
      </w:r>
      <w:r w:rsidR="003913E2">
        <w:t xml:space="preserve"> </w:t>
      </w:r>
      <w:r>
        <w:t>community</w:t>
      </w:r>
      <w:r w:rsidR="003913E2">
        <w:t xml:space="preserve"> </w:t>
      </w:r>
      <w:r>
        <w:t>members</w:t>
      </w:r>
      <w:r w:rsidR="003913E2">
        <w:t xml:space="preserve"> </w:t>
      </w:r>
      <w:r>
        <w:t>were</w:t>
      </w:r>
      <w:r w:rsidR="003913E2">
        <w:t xml:space="preserve"> </w:t>
      </w:r>
      <w:r>
        <w:t>also</w:t>
      </w:r>
      <w:r w:rsidR="003913E2">
        <w:t xml:space="preserve"> </w:t>
      </w:r>
      <w:r>
        <w:t>invited</w:t>
      </w:r>
      <w:r w:rsidR="003913E2">
        <w:t xml:space="preserve"> </w:t>
      </w:r>
      <w:r>
        <w:t>to</w:t>
      </w:r>
      <w:r w:rsidR="003913E2">
        <w:t xml:space="preserve"> </w:t>
      </w:r>
      <w:r>
        <w:t>post</w:t>
      </w:r>
      <w:r w:rsidR="003913E2">
        <w:t xml:space="preserve"> </w:t>
      </w:r>
      <w:r>
        <w:t>a</w:t>
      </w:r>
      <w:r w:rsidR="003913E2">
        <w:t xml:space="preserve"> </w:t>
      </w:r>
      <w:r>
        <w:t>video</w:t>
      </w:r>
      <w:r w:rsidR="003913E2">
        <w:t xml:space="preserve"> </w:t>
      </w:r>
      <w:r>
        <w:t>on</w:t>
      </w:r>
      <w:r w:rsidR="003913E2">
        <w:t xml:space="preserve"> </w:t>
      </w:r>
      <w:r w:rsidR="006B4C82">
        <w:t>a</w:t>
      </w:r>
      <w:r w:rsidR="003913E2">
        <w:t xml:space="preserve"> </w:t>
      </w:r>
      <w:r w:rsidR="006B4C82">
        <w:t>video</w:t>
      </w:r>
      <w:r w:rsidR="003913E2">
        <w:t xml:space="preserve"> </w:t>
      </w:r>
      <w:r w:rsidR="006B4C82">
        <w:t>application</w:t>
      </w:r>
      <w:r w:rsidR="003913E2">
        <w:t xml:space="preserve"> </w:t>
      </w:r>
      <w:r>
        <w:t>demonstrating</w:t>
      </w:r>
      <w:r w:rsidR="003913E2">
        <w:t xml:space="preserve"> </w:t>
      </w:r>
      <w:r>
        <w:t>how</w:t>
      </w:r>
      <w:r w:rsidR="003913E2">
        <w:t xml:space="preserve"> </w:t>
      </w:r>
      <w:r>
        <w:t>they</w:t>
      </w:r>
      <w:r w:rsidR="003913E2">
        <w:t xml:space="preserve"> </w:t>
      </w:r>
      <w:r>
        <w:t>recycle</w:t>
      </w:r>
      <w:r w:rsidR="003913E2">
        <w:t xml:space="preserve"> </w:t>
      </w:r>
      <w:r>
        <w:t>at</w:t>
      </w:r>
      <w:r w:rsidR="003913E2">
        <w:t xml:space="preserve"> </w:t>
      </w:r>
      <w:r>
        <w:t>home</w:t>
      </w:r>
      <w:r w:rsidR="003913E2">
        <w:t xml:space="preserve"> </w:t>
      </w:r>
      <w:r>
        <w:t>and</w:t>
      </w:r>
      <w:r w:rsidR="003913E2">
        <w:t xml:space="preserve"> </w:t>
      </w:r>
      <w:r>
        <w:t>at</w:t>
      </w:r>
      <w:r w:rsidR="003913E2">
        <w:t xml:space="preserve"> </w:t>
      </w:r>
      <w:r>
        <w:t>work.</w:t>
      </w:r>
    </w:p>
    <w:p w14:paraId="6B254C98" w14:textId="004F7EDD" w:rsidR="00987459" w:rsidRDefault="00987459" w:rsidP="002C12AF">
      <w:pPr>
        <w:pStyle w:val="ListParagraph"/>
        <w:numPr>
          <w:ilvl w:val="0"/>
          <w:numId w:val="44"/>
        </w:numPr>
      </w:pPr>
      <w:r w:rsidRPr="00D92B00">
        <w:rPr>
          <w:rStyle w:val="Strong"/>
        </w:rPr>
        <w:t>Related</w:t>
      </w:r>
      <w:r w:rsidR="003913E2">
        <w:rPr>
          <w:rStyle w:val="Strong"/>
        </w:rPr>
        <w:t xml:space="preserve"> </w:t>
      </w:r>
      <w:r w:rsidRPr="00D92B00">
        <w:rPr>
          <w:rStyle w:val="Strong"/>
        </w:rPr>
        <w:t>Core</w:t>
      </w:r>
      <w:r w:rsidR="003913E2">
        <w:rPr>
          <w:rStyle w:val="Strong"/>
        </w:rPr>
        <w:t xml:space="preserve"> </w:t>
      </w:r>
      <w:r w:rsidRPr="00D92B00">
        <w:rPr>
          <w:rStyle w:val="Strong"/>
        </w:rPr>
        <w:t>Idea</w:t>
      </w:r>
      <w:r w:rsidR="14C14227" w:rsidRPr="75199FA3">
        <w:rPr>
          <w:rStyle w:val="Strong"/>
        </w:rPr>
        <w:t>.</w:t>
      </w:r>
      <w:r w:rsidR="003913E2">
        <w:t xml:space="preserve"> </w:t>
      </w:r>
      <w:r>
        <w:t>Through</w:t>
      </w:r>
      <w:r w:rsidR="003913E2">
        <w:t xml:space="preserve"> </w:t>
      </w:r>
      <w:r>
        <w:t>participation</w:t>
      </w:r>
      <w:r w:rsidR="003913E2">
        <w:t xml:space="preserve"> </w:t>
      </w:r>
      <w:r>
        <w:t>in</w:t>
      </w:r>
      <w:r w:rsidR="003913E2">
        <w:t xml:space="preserve"> </w:t>
      </w:r>
      <w:r>
        <w:t>the</w:t>
      </w:r>
      <w:r w:rsidR="003913E2">
        <w:t xml:space="preserve"> </w:t>
      </w:r>
      <w:r>
        <w:t>decision-making</w:t>
      </w:r>
      <w:r w:rsidR="003913E2">
        <w:t xml:space="preserve"> </w:t>
      </w:r>
      <w:r>
        <w:t>process</w:t>
      </w:r>
      <w:r w:rsidR="003913E2">
        <w:t xml:space="preserve"> </w:t>
      </w:r>
      <w:r>
        <w:t>(e.g.,</w:t>
      </w:r>
      <w:r w:rsidR="003913E2">
        <w:t xml:space="preserve"> </w:t>
      </w:r>
      <w:r>
        <w:t>voting,</w:t>
      </w:r>
      <w:r w:rsidR="003913E2">
        <w:t xml:space="preserve"> </w:t>
      </w:r>
      <w:r>
        <w:t>petitions,</w:t>
      </w:r>
      <w:r w:rsidR="003913E2">
        <w:t xml:space="preserve"> </w:t>
      </w:r>
      <w:r>
        <w:t>contacting</w:t>
      </w:r>
      <w:r w:rsidR="003913E2">
        <w:t xml:space="preserve"> </w:t>
      </w:r>
      <w:r>
        <w:t>elected</w:t>
      </w:r>
      <w:r w:rsidR="003913E2">
        <w:t xml:space="preserve"> </w:t>
      </w:r>
      <w:r>
        <w:t>officials,</w:t>
      </w:r>
      <w:r w:rsidR="003913E2">
        <w:t xml:space="preserve"> </w:t>
      </w:r>
      <w:r>
        <w:t>serving</w:t>
      </w:r>
      <w:r w:rsidR="003913E2">
        <w:t xml:space="preserve"> </w:t>
      </w:r>
      <w:r>
        <w:t>in</w:t>
      </w:r>
      <w:r w:rsidR="003913E2">
        <w:t xml:space="preserve"> </w:t>
      </w:r>
      <w:r>
        <w:t>their</w:t>
      </w:r>
      <w:r w:rsidR="003913E2">
        <w:t xml:space="preserve"> </w:t>
      </w:r>
      <w:r>
        <w:t>community)</w:t>
      </w:r>
      <w:r w:rsidR="003913E2">
        <w:t xml:space="preserve"> </w:t>
      </w:r>
      <w:r>
        <w:t>people</w:t>
      </w:r>
      <w:r w:rsidR="003913E2">
        <w:t xml:space="preserve"> </w:t>
      </w:r>
      <w:r>
        <w:t>can</w:t>
      </w:r>
      <w:r w:rsidR="003913E2">
        <w:t xml:space="preserve"> </w:t>
      </w:r>
      <w:r>
        <w:t>initiate</w:t>
      </w:r>
      <w:r w:rsidR="003913E2">
        <w:t xml:space="preserve"> </w:t>
      </w:r>
      <w:r>
        <w:t>change.</w:t>
      </w:r>
    </w:p>
    <w:p w14:paraId="2430563A" w14:textId="0BBC5CD5" w:rsidR="00987459" w:rsidRDefault="00987459" w:rsidP="002C12AF">
      <w:pPr>
        <w:pStyle w:val="ListParagraph"/>
        <w:numPr>
          <w:ilvl w:val="0"/>
          <w:numId w:val="44"/>
        </w:numPr>
      </w:pPr>
      <w:r w:rsidRPr="00D92B00">
        <w:rPr>
          <w:rStyle w:val="Strong"/>
        </w:rPr>
        <w:t>Related</w:t>
      </w:r>
      <w:r w:rsidR="003913E2">
        <w:rPr>
          <w:rStyle w:val="Strong"/>
        </w:rPr>
        <w:t xml:space="preserve"> </w:t>
      </w:r>
      <w:r w:rsidRPr="00D92B00">
        <w:rPr>
          <w:rStyle w:val="Strong"/>
        </w:rPr>
        <w:t>Performance</w:t>
      </w:r>
      <w:r w:rsidR="003913E2">
        <w:rPr>
          <w:rStyle w:val="Strong"/>
        </w:rPr>
        <w:t xml:space="preserve"> </w:t>
      </w:r>
      <w:r w:rsidRPr="00D92B00">
        <w:rPr>
          <w:rStyle w:val="Strong"/>
        </w:rPr>
        <w:t>Expectation</w:t>
      </w:r>
      <w:r w:rsidR="334739C6" w:rsidRPr="75199FA3">
        <w:rPr>
          <w:rStyle w:val="Strong"/>
        </w:rPr>
        <w:t>.</w:t>
      </w:r>
      <w:r w:rsidR="003913E2">
        <w:t xml:space="preserve"> </w:t>
      </w:r>
      <w:r>
        <w:t>6.3.</w:t>
      </w:r>
      <w:proofErr w:type="gramStart"/>
      <w:r>
        <w:t>5.CivicsPD</w:t>
      </w:r>
      <w:proofErr w:type="gramEnd"/>
      <w:r>
        <w:t>.1:</w:t>
      </w:r>
      <w:r w:rsidR="003913E2">
        <w:t xml:space="preserve"> </w:t>
      </w:r>
      <w:r>
        <w:t>Develop</w:t>
      </w:r>
      <w:r w:rsidR="003913E2">
        <w:t xml:space="preserve"> </w:t>
      </w:r>
      <w:r>
        <w:t>an</w:t>
      </w:r>
      <w:r w:rsidR="003913E2">
        <w:t xml:space="preserve"> </w:t>
      </w:r>
      <w:r>
        <w:t>action</w:t>
      </w:r>
      <w:r w:rsidR="003913E2">
        <w:t xml:space="preserve"> </w:t>
      </w:r>
      <w:r>
        <w:t>plan</w:t>
      </w:r>
      <w:r w:rsidR="003913E2">
        <w:t xml:space="preserve"> </w:t>
      </w:r>
      <w:r>
        <w:t>that</w:t>
      </w:r>
      <w:r w:rsidR="003913E2">
        <w:t xml:space="preserve"> </w:t>
      </w:r>
      <w:r>
        <w:t>addresses</w:t>
      </w:r>
      <w:r w:rsidR="003913E2">
        <w:t xml:space="preserve"> </w:t>
      </w:r>
      <w:r>
        <w:t>issues</w:t>
      </w:r>
      <w:r w:rsidR="003913E2">
        <w:t xml:space="preserve"> </w:t>
      </w:r>
      <w:r>
        <w:t>related</w:t>
      </w:r>
      <w:r w:rsidR="003913E2">
        <w:t xml:space="preserve"> </w:t>
      </w:r>
      <w:r>
        <w:t>to</w:t>
      </w:r>
      <w:r w:rsidR="003913E2">
        <w:t xml:space="preserve"> </w:t>
      </w:r>
      <w:r>
        <w:t>climate</w:t>
      </w:r>
      <w:r w:rsidR="003913E2">
        <w:t xml:space="preserve"> </w:t>
      </w:r>
      <w:r>
        <w:t>change</w:t>
      </w:r>
      <w:r w:rsidR="003913E2">
        <w:t xml:space="preserve"> </w:t>
      </w:r>
      <w:r>
        <w:t>and</w:t>
      </w:r>
      <w:r w:rsidR="003913E2">
        <w:t xml:space="preserve"> </w:t>
      </w:r>
      <w:r>
        <w:t>share</w:t>
      </w:r>
      <w:r w:rsidR="003913E2">
        <w:t xml:space="preserve"> </w:t>
      </w:r>
      <w:r>
        <w:t>with</w:t>
      </w:r>
      <w:r w:rsidR="003913E2">
        <w:t xml:space="preserve"> </w:t>
      </w:r>
      <w:r>
        <w:t>school</w:t>
      </w:r>
      <w:r w:rsidR="003913E2">
        <w:t xml:space="preserve"> </w:t>
      </w:r>
      <w:r>
        <w:t>and/or</w:t>
      </w:r>
      <w:r w:rsidR="003913E2">
        <w:t xml:space="preserve"> </w:t>
      </w:r>
      <w:r>
        <w:t>community</w:t>
      </w:r>
      <w:r w:rsidR="003913E2">
        <w:t xml:space="preserve"> </w:t>
      </w:r>
      <w:r>
        <w:t>members.</w:t>
      </w:r>
    </w:p>
    <w:p w14:paraId="6D68B93F" w14:textId="77777777" w:rsidR="00987459" w:rsidRDefault="00987459" w:rsidP="009A773B">
      <w:pPr>
        <w:pStyle w:val="Heading4"/>
      </w:pPr>
      <w:r>
        <w:t>Summary</w:t>
      </w:r>
    </w:p>
    <w:p w14:paraId="4722DBC0" w14:textId="002F42A4" w:rsidR="00987459" w:rsidRDefault="00987459" w:rsidP="4B074993">
      <w:pPr>
        <w:pStyle w:val="BodyText"/>
        <w:shd w:val="clear" w:color="auto" w:fill="D9E2F3" w:themeFill="accent1" w:themeFillTint="33"/>
      </w:pPr>
      <w:r>
        <w:t>The</w:t>
      </w:r>
      <w:r w:rsidR="003913E2">
        <w:t xml:space="preserve"> </w:t>
      </w:r>
      <w:r w:rsidR="219DB27C">
        <w:t>s</w:t>
      </w:r>
      <w:r>
        <w:t>ocial</w:t>
      </w:r>
      <w:r w:rsidR="003913E2">
        <w:t xml:space="preserve"> </w:t>
      </w:r>
      <w:r w:rsidR="58CEC885">
        <w:t>s</w:t>
      </w:r>
      <w:r>
        <w:t>tudies</w:t>
      </w:r>
      <w:r w:rsidR="003913E2">
        <w:t xml:space="preserve"> </w:t>
      </w:r>
      <w:r>
        <w:t>standards</w:t>
      </w:r>
      <w:r w:rsidR="003913E2">
        <w:t xml:space="preserve"> </w:t>
      </w:r>
      <w:r>
        <w:t>deem</w:t>
      </w:r>
      <w:r w:rsidR="003913E2">
        <w:t xml:space="preserve"> </w:t>
      </w:r>
      <w:r>
        <w:t>instruction</w:t>
      </w:r>
      <w:r w:rsidR="003913E2">
        <w:t xml:space="preserve"> </w:t>
      </w:r>
      <w:r>
        <w:t>in</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rsidR="70B8C38B">
        <w:t>emphasizes</w:t>
      </w:r>
      <w:r w:rsidR="003913E2">
        <w:t xml:space="preserve"> </w:t>
      </w:r>
      <w:r>
        <w:t>developing</w:t>
      </w:r>
      <w:r w:rsidR="003913E2">
        <w:t xml:space="preserve"> </w:t>
      </w:r>
      <w:r>
        <w:t>learners</w:t>
      </w:r>
      <w:r w:rsidR="003913E2">
        <w:t xml:space="preserve"> </w:t>
      </w:r>
      <w:r>
        <w:t>who</w:t>
      </w:r>
      <w:r w:rsidR="003913E2">
        <w:t xml:space="preserve"> </w:t>
      </w:r>
      <w:r>
        <w:t>are</w:t>
      </w:r>
      <w:r w:rsidR="003913E2">
        <w:t xml:space="preserve"> </w:t>
      </w:r>
      <w:r>
        <w:t>civic-minded,</w:t>
      </w:r>
      <w:r w:rsidR="003913E2">
        <w:t xml:space="preserve"> </w:t>
      </w:r>
      <w:r>
        <w:t>globally</w:t>
      </w:r>
      <w:r w:rsidR="003913E2">
        <w:t xml:space="preserve"> </w:t>
      </w:r>
      <w:r>
        <w:t>aware,</w:t>
      </w:r>
      <w:r w:rsidR="003913E2">
        <w:t xml:space="preserve"> </w:t>
      </w:r>
      <w:r>
        <w:t>and</w:t>
      </w:r>
      <w:r w:rsidR="003913E2">
        <w:t xml:space="preserve"> </w:t>
      </w:r>
      <w:r>
        <w:t>socially</w:t>
      </w:r>
      <w:r w:rsidR="003913E2">
        <w:t xml:space="preserve"> </w:t>
      </w:r>
      <w:r>
        <w:t>responsible</w:t>
      </w:r>
      <w:r w:rsidR="003913E2">
        <w:t xml:space="preserve"> </w:t>
      </w:r>
      <w:r>
        <w:t>through</w:t>
      </w:r>
      <w:r w:rsidR="003913E2">
        <w:t xml:space="preserve"> </w:t>
      </w:r>
      <w:r>
        <w:t>project</w:t>
      </w:r>
      <w:r w:rsidR="70B8C38B">
        <w:t>-</w:t>
      </w:r>
      <w:r>
        <w:t>based</w:t>
      </w:r>
      <w:r w:rsidR="003913E2">
        <w:t xml:space="preserve"> </w:t>
      </w:r>
      <w:r>
        <w:t>interdisciplinary</w:t>
      </w:r>
      <w:r w:rsidR="003913E2">
        <w:t xml:space="preserve"> </w:t>
      </w:r>
      <w:r>
        <w:t>instruction.</w:t>
      </w:r>
      <w:r w:rsidR="003913E2">
        <w:t xml:space="preserve"> </w:t>
      </w:r>
      <w:r>
        <w:t>Instruction</w:t>
      </w:r>
      <w:r w:rsidR="003913E2">
        <w:t xml:space="preserve"> </w:t>
      </w:r>
      <w:r>
        <w:t>is</w:t>
      </w:r>
      <w:r w:rsidR="003913E2">
        <w:t xml:space="preserve"> </w:t>
      </w:r>
      <w:r>
        <w:t>most</w:t>
      </w:r>
      <w:r w:rsidR="003913E2">
        <w:t xml:space="preserve"> </w:t>
      </w:r>
      <w:r>
        <w:t>effective</w:t>
      </w:r>
      <w:r w:rsidR="003913E2">
        <w:t xml:space="preserve"> </w:t>
      </w:r>
      <w:r>
        <w:t>when:</w:t>
      </w:r>
    </w:p>
    <w:p w14:paraId="6D4A5683" w14:textId="4BADFA6D" w:rsidR="00987459" w:rsidRDefault="00987459" w:rsidP="002C12AF">
      <w:pPr>
        <w:pStyle w:val="BodyText"/>
        <w:numPr>
          <w:ilvl w:val="0"/>
          <w:numId w:val="26"/>
        </w:numPr>
        <w:shd w:val="clear" w:color="auto" w:fill="D9E2F3" w:themeFill="accent1" w:themeFillTint="33"/>
      </w:pPr>
      <w:r>
        <w:t>adequate</w:t>
      </w:r>
      <w:r w:rsidR="003913E2">
        <w:t xml:space="preserve"> </w:t>
      </w:r>
      <w:r>
        <w:t>time</w:t>
      </w:r>
      <w:r w:rsidR="003913E2">
        <w:t xml:space="preserve"> </w:t>
      </w:r>
      <w:r>
        <w:t>is</w:t>
      </w:r>
      <w:r w:rsidR="003913E2">
        <w:t xml:space="preserve"> </w:t>
      </w:r>
      <w:r>
        <w:t>devoted</w:t>
      </w:r>
      <w:r w:rsidR="003913E2">
        <w:t xml:space="preserve"> </w:t>
      </w:r>
      <w:r>
        <w:t>to</w:t>
      </w:r>
      <w:r w:rsidR="003913E2">
        <w:t xml:space="preserve"> </w:t>
      </w:r>
      <w:r>
        <w:t>social</w:t>
      </w:r>
      <w:r w:rsidR="003913E2">
        <w:t xml:space="preserve"> </w:t>
      </w:r>
      <w:r>
        <w:t>studies</w:t>
      </w:r>
      <w:r w:rsidR="003913E2">
        <w:t xml:space="preserve"> </w:t>
      </w:r>
      <w:r>
        <w:t>instruction</w:t>
      </w:r>
      <w:r w:rsidR="003913E2">
        <w:t xml:space="preserve"> </w:t>
      </w:r>
      <w:r>
        <w:t>(Heafner</w:t>
      </w:r>
      <w:r w:rsidR="003913E2">
        <w:t xml:space="preserve"> </w:t>
      </w:r>
      <w:r>
        <w:t>&amp;</w:t>
      </w:r>
      <w:r w:rsidR="003913E2">
        <w:t xml:space="preserve"> </w:t>
      </w:r>
      <w:r>
        <w:t>Fitchett,</w:t>
      </w:r>
      <w:r w:rsidR="003913E2">
        <w:t xml:space="preserve"> </w:t>
      </w:r>
      <w:r>
        <w:t>2012)</w:t>
      </w:r>
      <w:r w:rsidR="00A37778">
        <w:t>,</w:t>
      </w:r>
    </w:p>
    <w:p w14:paraId="5E71B555" w14:textId="797202F0" w:rsidR="00987459" w:rsidRDefault="00987459" w:rsidP="002C12AF">
      <w:pPr>
        <w:pStyle w:val="BodyText"/>
        <w:numPr>
          <w:ilvl w:val="0"/>
          <w:numId w:val="26"/>
        </w:numPr>
        <w:shd w:val="clear" w:color="auto" w:fill="D9E2F3" w:themeFill="accent1" w:themeFillTint="33"/>
      </w:pPr>
      <w:r>
        <w:t>taught</w:t>
      </w:r>
      <w:r w:rsidR="003913E2">
        <w:t xml:space="preserve"> </w:t>
      </w:r>
      <w:r>
        <w:t>through</w:t>
      </w:r>
      <w:r w:rsidR="003913E2">
        <w:t xml:space="preserve"> </w:t>
      </w:r>
      <w:r>
        <w:t>an</w:t>
      </w:r>
      <w:r w:rsidR="003913E2">
        <w:t xml:space="preserve"> </w:t>
      </w:r>
      <w:r>
        <w:t>interdisciplinary</w:t>
      </w:r>
      <w:r w:rsidR="003913E2">
        <w:t xml:space="preserve"> </w:t>
      </w:r>
      <w:r>
        <w:t>lens,</w:t>
      </w:r>
      <w:r w:rsidR="003913E2">
        <w:t xml:space="preserve"> </w:t>
      </w:r>
      <w:r>
        <w:t>(e.g.,</w:t>
      </w:r>
      <w:r w:rsidR="003913E2">
        <w:t xml:space="preserve"> </w:t>
      </w:r>
      <w:r>
        <w:t>geography</w:t>
      </w:r>
      <w:r w:rsidR="003913E2">
        <w:t xml:space="preserve"> </w:t>
      </w:r>
      <w:r>
        <w:t>with</w:t>
      </w:r>
      <w:r w:rsidR="003913E2">
        <w:t xml:space="preserve"> </w:t>
      </w:r>
      <w:r>
        <w:t>science,</w:t>
      </w:r>
      <w:r w:rsidR="003913E2">
        <w:t xml:space="preserve"> </w:t>
      </w:r>
      <w:r>
        <w:t>economics</w:t>
      </w:r>
      <w:r w:rsidR="003913E2">
        <w:t xml:space="preserve"> </w:t>
      </w:r>
      <w:r>
        <w:t>with</w:t>
      </w:r>
      <w:r w:rsidR="003913E2">
        <w:t xml:space="preserve"> </w:t>
      </w:r>
      <w:r>
        <w:t>math,</w:t>
      </w:r>
      <w:r w:rsidR="003913E2">
        <w:t xml:space="preserve"> </w:t>
      </w:r>
      <w:r>
        <w:t>and</w:t>
      </w:r>
      <w:r w:rsidR="003913E2">
        <w:t xml:space="preserve"> </w:t>
      </w:r>
      <w:r>
        <w:t>history/civics</w:t>
      </w:r>
      <w:r w:rsidR="003913E2">
        <w:t xml:space="preserve"> </w:t>
      </w:r>
      <w:r>
        <w:t>with</w:t>
      </w:r>
      <w:r w:rsidR="003913E2">
        <w:t xml:space="preserve"> </w:t>
      </w:r>
      <w:r>
        <w:t>English</w:t>
      </w:r>
      <w:r w:rsidR="003913E2">
        <w:t xml:space="preserve"> </w:t>
      </w:r>
      <w:r>
        <w:t>language</w:t>
      </w:r>
      <w:r w:rsidR="003913E2">
        <w:t xml:space="preserve"> </w:t>
      </w:r>
      <w:r>
        <w:t>arts)</w:t>
      </w:r>
      <w:r w:rsidR="003913E2">
        <w:t xml:space="preserve"> </w:t>
      </w:r>
      <w:r>
        <w:t>and</w:t>
      </w:r>
      <w:r w:rsidR="003913E2">
        <w:t xml:space="preserve"> </w:t>
      </w:r>
      <w:r>
        <w:t>interdisciplinary</w:t>
      </w:r>
      <w:r w:rsidR="003913E2">
        <w:t xml:space="preserve"> </w:t>
      </w:r>
      <w:r>
        <w:t>units</w:t>
      </w:r>
      <w:r w:rsidR="003913E2">
        <w:t xml:space="preserve"> </w:t>
      </w:r>
      <w:r>
        <w:t>are</w:t>
      </w:r>
      <w:r w:rsidR="003913E2">
        <w:t xml:space="preserve"> </w:t>
      </w:r>
      <w:r>
        <w:t>evidence-based</w:t>
      </w:r>
      <w:r w:rsidR="003913E2">
        <w:t xml:space="preserve"> </w:t>
      </w:r>
      <w:r>
        <w:t>and</w:t>
      </w:r>
      <w:r w:rsidR="003913E2">
        <w:t xml:space="preserve"> </w:t>
      </w:r>
      <w:r>
        <w:t>action</w:t>
      </w:r>
      <w:r w:rsidR="003913E2">
        <w:t xml:space="preserve"> </w:t>
      </w:r>
      <w:r>
        <w:t>and</w:t>
      </w:r>
      <w:r w:rsidR="003913E2">
        <w:t xml:space="preserve"> </w:t>
      </w:r>
      <w:r>
        <w:t>solution</w:t>
      </w:r>
      <w:r w:rsidR="003913E2">
        <w:t xml:space="preserve"> </w:t>
      </w:r>
      <w:r>
        <w:t>oriented</w:t>
      </w:r>
      <w:r w:rsidR="00A37778">
        <w:t>,</w:t>
      </w:r>
    </w:p>
    <w:p w14:paraId="17047AF6" w14:textId="686219A4" w:rsidR="00987459" w:rsidRDefault="6B1AD5AD" w:rsidP="002C12AF">
      <w:pPr>
        <w:pStyle w:val="BodyText"/>
        <w:numPr>
          <w:ilvl w:val="0"/>
          <w:numId w:val="26"/>
        </w:numPr>
        <w:shd w:val="clear" w:color="auto" w:fill="D9E2F3" w:themeFill="accent1" w:themeFillTint="33"/>
      </w:pPr>
      <w:r>
        <w:t>i</w:t>
      </w:r>
      <w:r w:rsidR="00987459">
        <w:t>nstruction</w:t>
      </w:r>
      <w:r w:rsidR="003913E2">
        <w:t xml:space="preserve"> </w:t>
      </w:r>
      <w:r w:rsidR="00987459">
        <w:t>is</w:t>
      </w:r>
      <w:r w:rsidR="003913E2">
        <w:t xml:space="preserve"> </w:t>
      </w:r>
      <w:r w:rsidR="00987459">
        <w:t>standards-based</w:t>
      </w:r>
      <w:r w:rsidR="003913E2">
        <w:t xml:space="preserve"> </w:t>
      </w:r>
      <w:r w:rsidR="00987459">
        <w:t>and</w:t>
      </w:r>
      <w:r w:rsidR="003913E2">
        <w:t xml:space="preserve"> </w:t>
      </w:r>
      <w:r w:rsidR="00987459">
        <w:t>embodies</w:t>
      </w:r>
      <w:r w:rsidR="003913E2">
        <w:t xml:space="preserve"> </w:t>
      </w:r>
      <w:r w:rsidR="00987459">
        <w:t>the</w:t>
      </w:r>
      <w:r w:rsidR="003913E2">
        <w:t xml:space="preserve"> </w:t>
      </w:r>
      <w:r w:rsidR="00987459">
        <w:t>core</w:t>
      </w:r>
      <w:r w:rsidR="003913E2">
        <w:t xml:space="preserve"> </w:t>
      </w:r>
      <w:r w:rsidR="00987459">
        <w:t>ideas</w:t>
      </w:r>
      <w:r w:rsidR="003913E2">
        <w:t xml:space="preserve"> </w:t>
      </w:r>
      <w:r w:rsidR="00987459">
        <w:t>and</w:t>
      </w:r>
      <w:r w:rsidR="003913E2">
        <w:t xml:space="preserve"> </w:t>
      </w:r>
      <w:r w:rsidR="00987459">
        <w:t>performance</w:t>
      </w:r>
      <w:r w:rsidR="003913E2">
        <w:t xml:space="preserve"> </w:t>
      </w:r>
      <w:r w:rsidR="00987459">
        <w:t>expectations</w:t>
      </w:r>
      <w:r w:rsidR="00A37778">
        <w:t>,</w:t>
      </w:r>
    </w:p>
    <w:p w14:paraId="2A3BDC45" w14:textId="727AC0AB" w:rsidR="00987459" w:rsidRDefault="00987459" w:rsidP="002C12AF">
      <w:pPr>
        <w:pStyle w:val="BodyText"/>
        <w:numPr>
          <w:ilvl w:val="0"/>
          <w:numId w:val="26"/>
        </w:numPr>
        <w:shd w:val="clear" w:color="auto" w:fill="D9E2F3" w:themeFill="accent1" w:themeFillTint="33"/>
      </w:pPr>
      <w:r>
        <w:t>lessons</w:t>
      </w:r>
      <w:r w:rsidR="003913E2">
        <w:t xml:space="preserve"> </w:t>
      </w:r>
      <w:r>
        <w:t>incorporate</w:t>
      </w:r>
      <w:r w:rsidR="003913E2">
        <w:t xml:space="preserve"> </w:t>
      </w:r>
      <w:r>
        <w:t>the</w:t>
      </w:r>
      <w:r w:rsidR="003913E2">
        <w:t xml:space="preserve"> </w:t>
      </w:r>
      <w:r>
        <w:t>social</w:t>
      </w:r>
      <w:r w:rsidR="003913E2">
        <w:t xml:space="preserve"> </w:t>
      </w:r>
      <w:r>
        <w:t>studies</w:t>
      </w:r>
      <w:r w:rsidR="003913E2">
        <w:t xml:space="preserve"> </w:t>
      </w:r>
      <w:r>
        <w:t>practices</w:t>
      </w:r>
      <w:r w:rsidR="003913E2">
        <w:t xml:space="preserve"> </w:t>
      </w:r>
      <w:r>
        <w:t>and</w:t>
      </w:r>
      <w:r w:rsidR="003913E2">
        <w:t xml:space="preserve"> </w:t>
      </w:r>
      <w:r>
        <w:t>emphasize</w:t>
      </w:r>
      <w:r w:rsidR="003913E2">
        <w:t xml:space="preserve"> </w:t>
      </w:r>
      <w:r>
        <w:t>skill</w:t>
      </w:r>
      <w:r w:rsidR="003913E2">
        <w:t xml:space="preserve"> </w:t>
      </w:r>
      <w:r>
        <w:t>development</w:t>
      </w:r>
      <w:r w:rsidR="003913E2">
        <w:t xml:space="preserve"> </w:t>
      </w:r>
      <w:r>
        <w:t>through</w:t>
      </w:r>
      <w:r w:rsidR="003913E2">
        <w:t xml:space="preserve"> </w:t>
      </w:r>
      <w:r>
        <w:t>active</w:t>
      </w:r>
      <w:r w:rsidR="003913E2">
        <w:t xml:space="preserve"> </w:t>
      </w:r>
      <w:r>
        <w:t>learning</w:t>
      </w:r>
      <w:r w:rsidR="003913E2">
        <w:t xml:space="preserve"> </w:t>
      </w:r>
      <w:r>
        <w:t>opportunities</w:t>
      </w:r>
      <w:r w:rsidR="00A37778">
        <w:t>,</w:t>
      </w:r>
    </w:p>
    <w:p w14:paraId="6A00F60B" w14:textId="04C8C42E" w:rsidR="00987459" w:rsidRDefault="00987459" w:rsidP="002C12AF">
      <w:pPr>
        <w:pStyle w:val="BodyText"/>
        <w:numPr>
          <w:ilvl w:val="0"/>
          <w:numId w:val="26"/>
        </w:numPr>
        <w:shd w:val="clear" w:color="auto" w:fill="D9E2F3" w:themeFill="accent1" w:themeFillTint="33"/>
      </w:pPr>
      <w:r>
        <w:lastRenderedPageBreak/>
        <w:t>instructional</w:t>
      </w:r>
      <w:r w:rsidR="003913E2">
        <w:t xml:space="preserve"> </w:t>
      </w:r>
      <w:r>
        <w:t>materials</w:t>
      </w:r>
      <w:r w:rsidR="003913E2">
        <w:t xml:space="preserve"> </w:t>
      </w:r>
      <w:r>
        <w:t>are</w:t>
      </w:r>
      <w:r w:rsidR="003913E2">
        <w:t xml:space="preserve"> </w:t>
      </w:r>
      <w:r>
        <w:t>representative</w:t>
      </w:r>
      <w:r w:rsidR="003913E2">
        <w:t xml:space="preserve"> </w:t>
      </w:r>
      <w:r>
        <w:t>of</w:t>
      </w:r>
      <w:r w:rsidR="003913E2">
        <w:t xml:space="preserve"> </w:t>
      </w:r>
      <w:r>
        <w:t>the</w:t>
      </w:r>
      <w:r w:rsidR="003913E2">
        <w:t xml:space="preserve"> </w:t>
      </w:r>
      <w:r>
        <w:t>diversity</w:t>
      </w:r>
      <w:r w:rsidR="003913E2">
        <w:t xml:space="preserve"> </w:t>
      </w:r>
      <w:r>
        <w:t>of</w:t>
      </w:r>
      <w:r w:rsidR="003913E2">
        <w:t xml:space="preserve"> </w:t>
      </w:r>
      <w:r>
        <w:t>our</w:t>
      </w:r>
      <w:r w:rsidR="003913E2">
        <w:t xml:space="preserve"> </w:t>
      </w:r>
      <w:r>
        <w:t>world,</w:t>
      </w:r>
      <w:r w:rsidR="003913E2">
        <w:t xml:space="preserve"> </w:t>
      </w:r>
      <w:r>
        <w:t>portraying</w:t>
      </w:r>
      <w:r w:rsidR="003913E2">
        <w:t xml:space="preserve"> </w:t>
      </w:r>
      <w:r>
        <w:t>the</w:t>
      </w:r>
      <w:r w:rsidR="003913E2">
        <w:t xml:space="preserve"> </w:t>
      </w:r>
      <w:r>
        <w:t>experiences</w:t>
      </w:r>
      <w:r w:rsidR="003913E2">
        <w:t xml:space="preserve"> </w:t>
      </w:r>
      <w:r>
        <w:t>and</w:t>
      </w:r>
      <w:r w:rsidR="003913E2">
        <w:t xml:space="preserve"> </w:t>
      </w:r>
      <w:r>
        <w:t>stories</w:t>
      </w:r>
      <w:r w:rsidR="003913E2">
        <w:t xml:space="preserve"> </w:t>
      </w:r>
      <w:r>
        <w:t>of</w:t>
      </w:r>
      <w:r w:rsidR="003913E2">
        <w:t xml:space="preserve"> </w:t>
      </w:r>
      <w:r>
        <w:t>individuals</w:t>
      </w:r>
      <w:r w:rsidR="003913E2">
        <w:t xml:space="preserve"> </w:t>
      </w:r>
      <w:r>
        <w:t>of</w:t>
      </w:r>
      <w:r w:rsidR="003913E2">
        <w:t xml:space="preserve"> </w:t>
      </w:r>
      <w:r>
        <w:t>different</w:t>
      </w:r>
      <w:r w:rsidR="003913E2">
        <w:t xml:space="preserve"> </w:t>
      </w:r>
      <w:r>
        <w:t>races,</w:t>
      </w:r>
      <w:r w:rsidR="003913E2">
        <w:t xml:space="preserve"> </w:t>
      </w:r>
      <w:r>
        <w:t>ethnicities,</w:t>
      </w:r>
      <w:r w:rsidR="003913E2">
        <w:t xml:space="preserve"> </w:t>
      </w:r>
      <w:r>
        <w:t>genders,</w:t>
      </w:r>
      <w:r w:rsidR="003913E2">
        <w:t xml:space="preserve"> </w:t>
      </w:r>
      <w:r>
        <w:t>mental/physical</w:t>
      </w:r>
      <w:r w:rsidR="003913E2">
        <w:t xml:space="preserve"> </w:t>
      </w:r>
      <w:r>
        <w:t>abilities,</w:t>
      </w:r>
      <w:r w:rsidR="003913E2">
        <w:t xml:space="preserve"> </w:t>
      </w:r>
      <w:r>
        <w:t>and/or</w:t>
      </w:r>
      <w:r w:rsidR="003913E2">
        <w:t xml:space="preserve"> </w:t>
      </w:r>
      <w:r>
        <w:t>religions</w:t>
      </w:r>
      <w:r w:rsidR="00A37778">
        <w:t>,</w:t>
      </w:r>
      <w:r w:rsidR="003913E2">
        <w:t xml:space="preserve"> </w:t>
      </w:r>
      <w:r w:rsidR="00A37778">
        <w:t>and</w:t>
      </w:r>
      <w:r w:rsidR="003913E2">
        <w:t xml:space="preserve"> </w:t>
      </w:r>
    </w:p>
    <w:p w14:paraId="07F38416" w14:textId="04B0F607" w:rsidR="00987459" w:rsidRDefault="00987459" w:rsidP="002C12AF">
      <w:pPr>
        <w:pStyle w:val="BodyText"/>
        <w:numPr>
          <w:ilvl w:val="0"/>
          <w:numId w:val="26"/>
        </w:numPr>
        <w:shd w:val="clear" w:color="auto" w:fill="D9E2F3" w:themeFill="accent1" w:themeFillTint="33"/>
      </w:pPr>
      <w:r>
        <w:t>students’</w:t>
      </w:r>
      <w:r w:rsidR="003913E2">
        <w:t xml:space="preserve"> </w:t>
      </w:r>
      <w:r>
        <w:t>unique</w:t>
      </w:r>
      <w:r w:rsidR="003913E2">
        <w:t xml:space="preserve"> </w:t>
      </w:r>
      <w:r>
        <w:t>and</w:t>
      </w:r>
      <w:r w:rsidR="003913E2">
        <w:t xml:space="preserve"> </w:t>
      </w:r>
      <w:r>
        <w:t>diverse</w:t>
      </w:r>
      <w:r w:rsidR="003913E2">
        <w:t xml:space="preserve"> </w:t>
      </w:r>
      <w:r>
        <w:t>identities</w:t>
      </w:r>
      <w:r w:rsidR="003913E2">
        <w:t xml:space="preserve"> </w:t>
      </w:r>
      <w:r>
        <w:t>are</w:t>
      </w:r>
      <w:r w:rsidR="003913E2">
        <w:t xml:space="preserve"> </w:t>
      </w:r>
      <w:r>
        <w:t>recognized</w:t>
      </w:r>
      <w:r w:rsidR="003913E2">
        <w:t xml:space="preserve"> </w:t>
      </w:r>
      <w:r>
        <w:t>and</w:t>
      </w:r>
      <w:r w:rsidR="003913E2">
        <w:t xml:space="preserve"> </w:t>
      </w:r>
      <w:r>
        <w:t>appreciated</w:t>
      </w:r>
      <w:r w:rsidR="003913E2">
        <w:t xml:space="preserve"> </w:t>
      </w:r>
      <w:r>
        <w:t>as</w:t>
      </w:r>
      <w:r w:rsidR="003913E2">
        <w:t xml:space="preserve"> </w:t>
      </w:r>
      <w:r>
        <w:t>assets</w:t>
      </w:r>
      <w:r w:rsidR="003913E2">
        <w:t xml:space="preserve"> </w:t>
      </w:r>
      <w:r>
        <w:t>to</w:t>
      </w:r>
      <w:r w:rsidR="003913E2">
        <w:t xml:space="preserve"> </w:t>
      </w:r>
      <w:r>
        <w:t>the</w:t>
      </w:r>
      <w:r w:rsidR="003913E2">
        <w:t xml:space="preserve"> </w:t>
      </w:r>
      <w:r>
        <w:t>learning</w:t>
      </w:r>
      <w:r w:rsidR="003913E2">
        <w:t xml:space="preserve"> </w:t>
      </w:r>
      <w:r>
        <w:t>community.</w:t>
      </w:r>
    </w:p>
    <w:p w14:paraId="5E73E5C7" w14:textId="4237D055" w:rsidR="00970DE5" w:rsidRDefault="0079339F" w:rsidP="00970DE5">
      <w:pPr>
        <w:pStyle w:val="Heading3"/>
      </w:pPr>
      <w:bookmarkStart w:id="38" w:name="_Toc1555110761"/>
      <w:r>
        <w:t>Teaching</w:t>
      </w:r>
      <w:r w:rsidR="003913E2">
        <w:t xml:space="preserve"> </w:t>
      </w:r>
      <w:r>
        <w:t>with</w:t>
      </w:r>
      <w:r w:rsidR="003913E2">
        <w:t xml:space="preserve"> </w:t>
      </w:r>
      <w:r>
        <w:t>Technology</w:t>
      </w:r>
      <w:bookmarkEnd w:id="38"/>
    </w:p>
    <w:p w14:paraId="6EE13781" w14:textId="30D6ED3F" w:rsidR="00970DE5" w:rsidRDefault="002B7377" w:rsidP="00970DE5">
      <w:pPr>
        <w:pStyle w:val="BodyText"/>
      </w:pPr>
      <w:r>
        <w:t>Technology</w:t>
      </w:r>
      <w:r w:rsidR="003913E2">
        <w:t xml:space="preserve"> </w:t>
      </w:r>
      <w:r>
        <w:t>is</w:t>
      </w:r>
      <w:r w:rsidR="003913E2">
        <w:t xml:space="preserve"> </w:t>
      </w:r>
      <w:r>
        <w:t>every</w:t>
      </w:r>
      <w:r w:rsidR="000F12D4">
        <w:t>where</w:t>
      </w:r>
      <w:r w:rsidR="003913E2">
        <w:t xml:space="preserve"> </w:t>
      </w:r>
      <w:r>
        <w:t>which</w:t>
      </w:r>
      <w:r w:rsidR="003913E2">
        <w:t xml:space="preserve"> </w:t>
      </w:r>
      <w:r>
        <w:t>means</w:t>
      </w:r>
      <w:r w:rsidR="003913E2">
        <w:t xml:space="preserve"> </w:t>
      </w:r>
      <w:r>
        <w:t>young</w:t>
      </w:r>
      <w:r w:rsidR="003913E2">
        <w:t xml:space="preserve"> </w:t>
      </w:r>
      <w:r>
        <w:t>learners</w:t>
      </w:r>
      <w:r w:rsidR="003913E2">
        <w:t xml:space="preserve"> </w:t>
      </w:r>
      <w:r>
        <w:t>are</w:t>
      </w:r>
      <w:r w:rsidR="003913E2">
        <w:t xml:space="preserve"> </w:t>
      </w:r>
      <w:r w:rsidR="000F12D4">
        <w:t>more</w:t>
      </w:r>
      <w:r w:rsidR="003913E2">
        <w:t xml:space="preserve"> </w:t>
      </w:r>
      <w:r w:rsidR="000F12D4">
        <w:t>likely</w:t>
      </w:r>
      <w:r w:rsidR="003913E2">
        <w:t xml:space="preserve"> </w:t>
      </w:r>
      <w:r w:rsidR="79B0D4A3">
        <w:t>to</w:t>
      </w:r>
      <w:r w:rsidR="003913E2">
        <w:t xml:space="preserve"> </w:t>
      </w:r>
      <w:r w:rsidR="79B0D4A3">
        <w:t>enter</w:t>
      </w:r>
      <w:r w:rsidR="003913E2">
        <w:t xml:space="preserve"> </w:t>
      </w:r>
      <w:r>
        <w:t>classroom</w:t>
      </w:r>
      <w:r w:rsidR="000F12D4">
        <w:t>s</w:t>
      </w:r>
      <w:r w:rsidR="003913E2">
        <w:t xml:space="preserve"> </w:t>
      </w:r>
      <w:r>
        <w:t>with</w:t>
      </w:r>
      <w:r w:rsidR="003913E2">
        <w:t xml:space="preserve"> </w:t>
      </w:r>
      <w:r w:rsidR="000F12D4">
        <w:t>experience</w:t>
      </w:r>
      <w:r w:rsidR="003913E2">
        <w:t xml:space="preserve"> </w:t>
      </w:r>
      <w:r w:rsidR="000F12D4">
        <w:t>using</w:t>
      </w:r>
      <w:r w:rsidR="003913E2">
        <w:t xml:space="preserve"> </w:t>
      </w:r>
      <w:r w:rsidR="000F12D4">
        <w:t>various</w:t>
      </w:r>
      <w:r w:rsidR="003913E2">
        <w:t xml:space="preserve"> </w:t>
      </w:r>
      <w:r w:rsidR="000F12D4">
        <w:t>devices.</w:t>
      </w:r>
      <w:r w:rsidR="003913E2">
        <w:t xml:space="preserve"> </w:t>
      </w:r>
      <w:r w:rsidR="004B1C38">
        <w:t>As</w:t>
      </w:r>
      <w:r w:rsidR="003913E2">
        <w:t xml:space="preserve"> </w:t>
      </w:r>
      <w:r w:rsidR="004B1C38">
        <w:t>a</w:t>
      </w:r>
      <w:r w:rsidR="003913E2">
        <w:t xml:space="preserve"> </w:t>
      </w:r>
      <w:r w:rsidR="004B1C38">
        <w:t>result,</w:t>
      </w:r>
      <w:r w:rsidR="003913E2">
        <w:t xml:space="preserve"> </w:t>
      </w:r>
      <w:r w:rsidR="004B1C38">
        <w:t>the</w:t>
      </w:r>
      <w:r w:rsidR="003913E2">
        <w:t xml:space="preserve"> </w:t>
      </w:r>
      <w:r w:rsidR="004B1C38">
        <w:t>21</w:t>
      </w:r>
      <w:r w:rsidR="004B1C38" w:rsidRPr="004B1C38">
        <w:rPr>
          <w:vertAlign w:val="superscript"/>
        </w:rPr>
        <w:t>st</w:t>
      </w:r>
      <w:r w:rsidR="003913E2">
        <w:t xml:space="preserve"> </w:t>
      </w:r>
      <w:r w:rsidR="004B1C38">
        <w:t>century</w:t>
      </w:r>
      <w:r w:rsidR="003913E2">
        <w:t xml:space="preserve"> </w:t>
      </w:r>
      <w:r w:rsidR="004B1C38">
        <w:t>educator</w:t>
      </w:r>
      <w:r w:rsidR="003913E2">
        <w:t xml:space="preserve"> </w:t>
      </w:r>
      <w:r w:rsidR="004B1C38">
        <w:t>must</w:t>
      </w:r>
      <w:r w:rsidR="003913E2">
        <w:t xml:space="preserve"> </w:t>
      </w:r>
      <w:r w:rsidR="00A84621">
        <w:t>appropriately</w:t>
      </w:r>
      <w:r w:rsidR="003913E2">
        <w:t xml:space="preserve"> </w:t>
      </w:r>
      <w:r w:rsidR="004B1C38">
        <w:t>integrate</w:t>
      </w:r>
      <w:r w:rsidR="003913E2">
        <w:t xml:space="preserve"> </w:t>
      </w:r>
      <w:r w:rsidR="004B1C38">
        <w:t>technology</w:t>
      </w:r>
      <w:r w:rsidR="003913E2">
        <w:t xml:space="preserve"> </w:t>
      </w:r>
      <w:r w:rsidR="004B1C38">
        <w:t>within</w:t>
      </w:r>
      <w:r w:rsidR="003913E2">
        <w:t xml:space="preserve"> </w:t>
      </w:r>
      <w:r w:rsidR="004B1C38">
        <w:t>instruction</w:t>
      </w:r>
      <w:r w:rsidR="003913E2">
        <w:t xml:space="preserve"> </w:t>
      </w:r>
      <w:r w:rsidR="004B1C38">
        <w:t>to</w:t>
      </w:r>
      <w:r w:rsidR="003913E2">
        <w:t xml:space="preserve"> </w:t>
      </w:r>
      <w:r w:rsidR="004B1C38">
        <w:t>build</w:t>
      </w:r>
      <w:r w:rsidR="003913E2">
        <w:t xml:space="preserve"> </w:t>
      </w:r>
      <w:r w:rsidR="004B1C38">
        <w:t>students’</w:t>
      </w:r>
      <w:r w:rsidR="003913E2">
        <w:t xml:space="preserve"> </w:t>
      </w:r>
      <w:r w:rsidR="004B1C38">
        <w:t>digital</w:t>
      </w:r>
      <w:r w:rsidR="003913E2">
        <w:t xml:space="preserve"> </w:t>
      </w:r>
      <w:r w:rsidR="004B1C38">
        <w:t>skills</w:t>
      </w:r>
      <w:r w:rsidR="003913E2">
        <w:t xml:space="preserve"> </w:t>
      </w:r>
      <w:r w:rsidR="004B1C38">
        <w:t>and</w:t>
      </w:r>
      <w:r w:rsidR="003913E2">
        <w:t xml:space="preserve"> </w:t>
      </w:r>
      <w:r w:rsidR="004B1C38">
        <w:t>knowledge</w:t>
      </w:r>
      <w:r w:rsidR="003913E2">
        <w:t xml:space="preserve"> </w:t>
      </w:r>
      <w:r w:rsidR="004B1C38">
        <w:t>in</w:t>
      </w:r>
      <w:r w:rsidR="003913E2">
        <w:t xml:space="preserve"> </w:t>
      </w:r>
      <w:r w:rsidR="004B1C38">
        <w:t>preparation</w:t>
      </w:r>
      <w:r w:rsidR="003913E2">
        <w:t xml:space="preserve"> </w:t>
      </w:r>
      <w:r w:rsidR="004B1C38">
        <w:t>for</w:t>
      </w:r>
      <w:r w:rsidR="003913E2">
        <w:t xml:space="preserve"> </w:t>
      </w:r>
      <w:r w:rsidR="004B1C38">
        <w:t>a</w:t>
      </w:r>
      <w:r w:rsidR="003913E2">
        <w:t xml:space="preserve"> </w:t>
      </w:r>
      <w:r w:rsidR="004B1C38">
        <w:t>technologically</w:t>
      </w:r>
      <w:r w:rsidR="003913E2">
        <w:t xml:space="preserve"> </w:t>
      </w:r>
      <w:r w:rsidR="004B1C38">
        <w:t>advanced</w:t>
      </w:r>
      <w:r w:rsidR="003913E2">
        <w:t xml:space="preserve"> </w:t>
      </w:r>
      <w:r w:rsidR="004B1C38">
        <w:t>workforce.</w:t>
      </w:r>
      <w:r w:rsidR="003913E2">
        <w:t xml:space="preserve"> </w:t>
      </w:r>
      <w:r w:rsidR="46D7E854">
        <w:t>When</w:t>
      </w:r>
      <w:r w:rsidR="003913E2">
        <w:t xml:space="preserve"> </w:t>
      </w:r>
      <w:r w:rsidR="46D7E854">
        <w:t>used</w:t>
      </w:r>
      <w:r w:rsidR="003913E2">
        <w:t xml:space="preserve"> </w:t>
      </w:r>
      <w:r w:rsidR="46D7E854">
        <w:t>effectively,</w:t>
      </w:r>
      <w:r w:rsidR="003913E2">
        <w:t xml:space="preserve"> </w:t>
      </w:r>
      <w:r w:rsidR="00542053">
        <w:t>technology</w:t>
      </w:r>
      <w:r w:rsidR="003913E2">
        <w:t xml:space="preserve"> </w:t>
      </w:r>
      <w:r w:rsidR="00542053">
        <w:t>can</w:t>
      </w:r>
      <w:r w:rsidR="003913E2">
        <w:t xml:space="preserve"> </w:t>
      </w:r>
      <w:r w:rsidR="00542053">
        <w:t>address</w:t>
      </w:r>
      <w:r w:rsidR="003913E2">
        <w:t xml:space="preserve"> </w:t>
      </w:r>
      <w:r w:rsidR="00542053">
        <w:t>the</w:t>
      </w:r>
      <w:r w:rsidR="003913E2">
        <w:t xml:space="preserve"> </w:t>
      </w:r>
      <w:r w:rsidR="00542053">
        <w:t>impact</w:t>
      </w:r>
      <w:r w:rsidR="003913E2">
        <w:t xml:space="preserve"> </w:t>
      </w:r>
      <w:r w:rsidR="00542053">
        <w:t>of</w:t>
      </w:r>
      <w:r w:rsidR="003913E2">
        <w:t xml:space="preserve"> </w:t>
      </w:r>
      <w:r w:rsidR="6A64C78F">
        <w:t>current</w:t>
      </w:r>
      <w:r w:rsidR="003913E2">
        <w:t xml:space="preserve"> </w:t>
      </w:r>
      <w:r w:rsidR="00542053">
        <w:t>learning</w:t>
      </w:r>
      <w:r w:rsidR="003913E2">
        <w:t xml:space="preserve"> </w:t>
      </w:r>
      <w:r w:rsidR="00542053">
        <w:t>losses</w:t>
      </w:r>
      <w:r w:rsidR="003913E2">
        <w:t xml:space="preserve"> </w:t>
      </w:r>
      <w:r w:rsidR="3078E825">
        <w:t>as</w:t>
      </w:r>
      <w:r w:rsidR="003913E2">
        <w:t xml:space="preserve"> </w:t>
      </w:r>
      <w:r w:rsidR="3078E825">
        <w:t>well</w:t>
      </w:r>
      <w:r w:rsidR="003913E2">
        <w:t xml:space="preserve"> </w:t>
      </w:r>
      <w:r w:rsidR="3078E825">
        <w:t>as</w:t>
      </w:r>
      <w:r w:rsidR="003913E2">
        <w:t xml:space="preserve"> </w:t>
      </w:r>
      <w:r w:rsidR="00542053">
        <w:t>mitigate</w:t>
      </w:r>
      <w:r w:rsidR="003913E2">
        <w:t xml:space="preserve"> </w:t>
      </w:r>
      <w:r w:rsidR="00542053">
        <w:t>the</w:t>
      </w:r>
      <w:r w:rsidR="003913E2">
        <w:t xml:space="preserve"> </w:t>
      </w:r>
      <w:r w:rsidR="00542053">
        <w:t>prospect</w:t>
      </w:r>
      <w:r w:rsidR="003913E2">
        <w:t xml:space="preserve"> </w:t>
      </w:r>
      <w:r w:rsidR="00542053">
        <w:t>of</w:t>
      </w:r>
      <w:r w:rsidR="003913E2">
        <w:t xml:space="preserve"> </w:t>
      </w:r>
      <w:r w:rsidR="00542053">
        <w:t>future</w:t>
      </w:r>
      <w:r w:rsidR="003913E2">
        <w:t xml:space="preserve"> </w:t>
      </w:r>
      <w:r w:rsidR="00542053">
        <w:t>learning</w:t>
      </w:r>
      <w:r w:rsidR="003913E2">
        <w:t xml:space="preserve"> </w:t>
      </w:r>
      <w:r w:rsidR="00542053">
        <w:t>losses</w:t>
      </w:r>
      <w:r w:rsidR="003913E2">
        <w:t xml:space="preserve"> </w:t>
      </w:r>
      <w:r w:rsidR="00542053">
        <w:t>(U.S.</w:t>
      </w:r>
      <w:r w:rsidR="003913E2">
        <w:t xml:space="preserve"> </w:t>
      </w:r>
      <w:r w:rsidR="00542053">
        <w:t>Department</w:t>
      </w:r>
      <w:r w:rsidR="003913E2">
        <w:t xml:space="preserve"> </w:t>
      </w:r>
      <w:r w:rsidR="00542053">
        <w:t>of</w:t>
      </w:r>
      <w:r w:rsidR="003913E2">
        <w:t xml:space="preserve"> </w:t>
      </w:r>
      <w:r w:rsidR="00542053">
        <w:t>Education</w:t>
      </w:r>
      <w:r w:rsidR="5E0969DF">
        <w:t>,</w:t>
      </w:r>
      <w:r w:rsidR="003913E2">
        <w:t xml:space="preserve"> </w:t>
      </w:r>
      <w:r w:rsidR="1D5FE9FF">
        <w:t>Office</w:t>
      </w:r>
      <w:r w:rsidR="003913E2">
        <w:t xml:space="preserve"> </w:t>
      </w:r>
      <w:r w:rsidR="1D5FE9FF">
        <w:t>of</w:t>
      </w:r>
      <w:r w:rsidR="003913E2">
        <w:t xml:space="preserve"> </w:t>
      </w:r>
      <w:r w:rsidR="1D5FE9FF">
        <w:t>Educational</w:t>
      </w:r>
      <w:r w:rsidR="003913E2">
        <w:t xml:space="preserve"> </w:t>
      </w:r>
      <w:r w:rsidR="1D5FE9FF">
        <w:t>Technology,</w:t>
      </w:r>
      <w:r w:rsidR="003913E2">
        <w:t xml:space="preserve"> </w:t>
      </w:r>
      <w:r w:rsidR="711463E1">
        <w:t>2023</w:t>
      </w:r>
      <w:r w:rsidR="40359EB6">
        <w:t>).</w:t>
      </w:r>
      <w:r w:rsidR="003913E2">
        <w:t xml:space="preserve"> </w:t>
      </w:r>
      <w:r w:rsidR="00970DE5">
        <w:t>When</w:t>
      </w:r>
      <w:r w:rsidR="003913E2">
        <w:t xml:space="preserve"> </w:t>
      </w:r>
      <w:r w:rsidR="00970DE5">
        <w:t>designing</w:t>
      </w:r>
      <w:r w:rsidR="003913E2">
        <w:t xml:space="preserve"> </w:t>
      </w:r>
      <w:r w:rsidR="00970DE5">
        <w:t>lessons,</w:t>
      </w:r>
      <w:r w:rsidR="003913E2">
        <w:t xml:space="preserve"> </w:t>
      </w:r>
      <w:r w:rsidR="00970DE5">
        <w:t>educators</w:t>
      </w:r>
      <w:r w:rsidR="003913E2">
        <w:t xml:space="preserve"> </w:t>
      </w:r>
      <w:r w:rsidR="00970DE5">
        <w:t>have</w:t>
      </w:r>
      <w:r w:rsidR="003913E2">
        <w:t xml:space="preserve"> </w:t>
      </w:r>
      <w:r w:rsidR="00970DE5">
        <w:t>a</w:t>
      </w:r>
      <w:r w:rsidR="003913E2">
        <w:t xml:space="preserve"> </w:t>
      </w:r>
      <w:r w:rsidR="00970DE5">
        <w:t>nearly</w:t>
      </w:r>
      <w:r w:rsidR="003913E2">
        <w:t xml:space="preserve"> </w:t>
      </w:r>
      <w:r w:rsidR="00970DE5">
        <w:t>endless</w:t>
      </w:r>
      <w:r w:rsidR="003913E2">
        <w:t xml:space="preserve"> </w:t>
      </w:r>
      <w:r w:rsidR="00970DE5">
        <w:t>variety</w:t>
      </w:r>
      <w:r w:rsidR="003913E2">
        <w:t xml:space="preserve"> </w:t>
      </w:r>
      <w:r w:rsidR="00970DE5">
        <w:t>of</w:t>
      </w:r>
      <w:r w:rsidR="003913E2">
        <w:t xml:space="preserve"> </w:t>
      </w:r>
      <w:r w:rsidR="00970DE5">
        <w:t>exciting</w:t>
      </w:r>
      <w:r w:rsidR="003913E2">
        <w:t xml:space="preserve"> </w:t>
      </w:r>
      <w:r w:rsidR="00970DE5">
        <w:t>and</w:t>
      </w:r>
      <w:r w:rsidR="003913E2">
        <w:t xml:space="preserve"> </w:t>
      </w:r>
      <w:r w:rsidR="00970DE5">
        <w:t>engaging</w:t>
      </w:r>
      <w:r w:rsidR="003913E2">
        <w:t xml:space="preserve"> </w:t>
      </w:r>
      <w:r w:rsidR="00970DE5">
        <w:t>technologies</w:t>
      </w:r>
      <w:r w:rsidR="003913E2">
        <w:t xml:space="preserve"> </w:t>
      </w:r>
      <w:r w:rsidR="00970DE5">
        <w:t>from</w:t>
      </w:r>
      <w:r w:rsidR="003913E2">
        <w:t xml:space="preserve"> </w:t>
      </w:r>
      <w:r w:rsidR="00970DE5">
        <w:t>which</w:t>
      </w:r>
      <w:r w:rsidR="003913E2">
        <w:t xml:space="preserve"> </w:t>
      </w:r>
      <w:r w:rsidR="00026EE5">
        <w:t>to</w:t>
      </w:r>
      <w:r w:rsidR="003913E2">
        <w:t xml:space="preserve"> </w:t>
      </w:r>
      <w:r w:rsidR="00970DE5">
        <w:t>choose.</w:t>
      </w:r>
      <w:r w:rsidR="003913E2">
        <w:t xml:space="preserve"> </w:t>
      </w:r>
      <w:r w:rsidR="00970DE5">
        <w:t>The</w:t>
      </w:r>
      <w:r w:rsidR="003913E2">
        <w:t xml:space="preserve"> </w:t>
      </w:r>
      <w:r w:rsidR="00970DE5">
        <w:t>tools</w:t>
      </w:r>
      <w:r w:rsidR="003913E2">
        <w:t xml:space="preserve"> </w:t>
      </w:r>
      <w:r w:rsidR="00970DE5">
        <w:t>available</w:t>
      </w:r>
      <w:r w:rsidR="003913E2">
        <w:t xml:space="preserve"> </w:t>
      </w:r>
      <w:r w:rsidR="00970DE5">
        <w:t>to</w:t>
      </w:r>
      <w:r w:rsidR="003913E2">
        <w:t xml:space="preserve"> </w:t>
      </w:r>
      <w:r w:rsidR="00970DE5">
        <w:t>educators</w:t>
      </w:r>
      <w:r w:rsidR="003913E2">
        <w:t xml:space="preserve"> </w:t>
      </w:r>
      <w:r w:rsidR="00970DE5">
        <w:t>today</w:t>
      </w:r>
      <w:r w:rsidR="003913E2">
        <w:t xml:space="preserve"> </w:t>
      </w:r>
      <w:r w:rsidR="00970DE5">
        <w:t>can</w:t>
      </w:r>
      <w:r w:rsidR="003913E2">
        <w:t xml:space="preserve"> </w:t>
      </w:r>
      <w:r w:rsidR="00970DE5">
        <w:t>involve</w:t>
      </w:r>
      <w:r w:rsidR="003913E2">
        <w:t xml:space="preserve"> </w:t>
      </w:r>
      <w:r w:rsidR="00970DE5">
        <w:t>and</w:t>
      </w:r>
      <w:r w:rsidR="003913E2">
        <w:t xml:space="preserve"> </w:t>
      </w:r>
      <w:r w:rsidR="00970DE5">
        <w:t>benefit</w:t>
      </w:r>
      <w:r w:rsidR="003913E2">
        <w:t xml:space="preserve"> </w:t>
      </w:r>
      <w:r w:rsidR="00970DE5">
        <w:t>all</w:t>
      </w:r>
      <w:r w:rsidR="003913E2">
        <w:t xml:space="preserve"> </w:t>
      </w:r>
      <w:r w:rsidR="00970DE5">
        <w:t>stakeholders.</w:t>
      </w:r>
      <w:r w:rsidR="003913E2">
        <w:t xml:space="preserve"> </w:t>
      </w:r>
      <w:r w:rsidR="00970DE5">
        <w:t>When</w:t>
      </w:r>
      <w:r w:rsidR="003913E2">
        <w:t xml:space="preserve"> </w:t>
      </w:r>
      <w:r w:rsidR="00970DE5">
        <w:t>considering</w:t>
      </w:r>
      <w:r w:rsidR="003913E2">
        <w:t xml:space="preserve"> </w:t>
      </w:r>
      <w:r w:rsidR="00970DE5">
        <w:t>the</w:t>
      </w:r>
      <w:r w:rsidR="003913E2">
        <w:t xml:space="preserve"> </w:t>
      </w:r>
      <w:r w:rsidR="00970DE5">
        <w:t>inclusion</w:t>
      </w:r>
      <w:r w:rsidR="003913E2">
        <w:t xml:space="preserve"> </w:t>
      </w:r>
      <w:r w:rsidR="00970DE5">
        <w:t>of</w:t>
      </w:r>
      <w:r w:rsidR="003913E2">
        <w:t xml:space="preserve"> </w:t>
      </w:r>
      <w:r w:rsidR="00970DE5">
        <w:t>technology,</w:t>
      </w:r>
      <w:r w:rsidR="003913E2">
        <w:t xml:space="preserve"> </w:t>
      </w:r>
      <w:r w:rsidR="00970DE5">
        <w:t>educators</w:t>
      </w:r>
      <w:r w:rsidR="003913E2">
        <w:t xml:space="preserve"> </w:t>
      </w:r>
      <w:r w:rsidR="004E4F89">
        <w:t>should</w:t>
      </w:r>
      <w:r w:rsidR="003913E2">
        <w:t xml:space="preserve"> </w:t>
      </w:r>
      <w:r w:rsidR="004E4F89">
        <w:t>consider</w:t>
      </w:r>
      <w:r w:rsidR="003913E2">
        <w:t xml:space="preserve"> </w:t>
      </w:r>
      <w:r w:rsidR="00970DE5">
        <w:t>the</w:t>
      </w:r>
      <w:r w:rsidR="003913E2">
        <w:t xml:space="preserve"> </w:t>
      </w:r>
      <w:r w:rsidR="00970DE5">
        <w:t>following</w:t>
      </w:r>
      <w:r w:rsidR="003913E2">
        <w:t xml:space="preserve"> </w:t>
      </w:r>
      <w:r w:rsidR="00970DE5">
        <w:t>questions:</w:t>
      </w:r>
    </w:p>
    <w:p w14:paraId="511B437A" w14:textId="19AA4369" w:rsidR="00970DE5" w:rsidRDefault="00970DE5" w:rsidP="002C12AF">
      <w:pPr>
        <w:pStyle w:val="ListBullet"/>
      </w:pPr>
      <w:r>
        <w:t>How</w:t>
      </w:r>
      <w:r w:rsidR="003913E2">
        <w:t xml:space="preserve"> </w:t>
      </w:r>
      <w:r>
        <w:t>does</w:t>
      </w:r>
      <w:r w:rsidR="003913E2">
        <w:t xml:space="preserve"> </w:t>
      </w:r>
      <w:r>
        <w:t>this</w:t>
      </w:r>
      <w:r w:rsidR="003913E2">
        <w:t xml:space="preserve"> </w:t>
      </w:r>
      <w:r>
        <w:t>technology</w:t>
      </w:r>
      <w:r w:rsidR="003913E2">
        <w:t xml:space="preserve"> </w:t>
      </w:r>
      <w:r>
        <w:t>support</w:t>
      </w:r>
      <w:r w:rsidR="003913E2">
        <w:t xml:space="preserve"> </w:t>
      </w:r>
      <w:r w:rsidR="004E4F89">
        <w:t>learning</w:t>
      </w:r>
      <w:r w:rsidR="003913E2">
        <w:t xml:space="preserve"> </w:t>
      </w:r>
      <w:r>
        <w:t>objectives?</w:t>
      </w:r>
    </w:p>
    <w:p w14:paraId="1DF883A7" w14:textId="053FEF86" w:rsidR="00970DE5" w:rsidRDefault="00970DE5" w:rsidP="002C12AF">
      <w:pPr>
        <w:pStyle w:val="ListBullet"/>
      </w:pPr>
      <w:r>
        <w:t>Do</w:t>
      </w:r>
      <w:r w:rsidR="003913E2">
        <w:t xml:space="preserve"> </w:t>
      </w:r>
      <w:r>
        <w:t>all</w:t>
      </w:r>
      <w:r w:rsidR="003913E2">
        <w:t xml:space="preserve"> </w:t>
      </w:r>
      <w:r>
        <w:t>students</w:t>
      </w:r>
      <w:r w:rsidR="003913E2">
        <w:t xml:space="preserve"> </w:t>
      </w:r>
      <w:r>
        <w:t>have</w:t>
      </w:r>
      <w:r w:rsidR="003913E2">
        <w:t xml:space="preserve"> </w:t>
      </w:r>
      <w:r>
        <w:t>equitable</w:t>
      </w:r>
      <w:r w:rsidR="003913E2">
        <w:t xml:space="preserve"> </w:t>
      </w:r>
      <w:r>
        <w:t>access</w:t>
      </w:r>
      <w:r w:rsidR="003913E2">
        <w:t xml:space="preserve"> </w:t>
      </w:r>
      <w:r>
        <w:t>to</w:t>
      </w:r>
      <w:r w:rsidR="003913E2">
        <w:t xml:space="preserve"> </w:t>
      </w:r>
      <w:r>
        <w:t>this</w:t>
      </w:r>
      <w:r w:rsidR="003913E2">
        <w:t xml:space="preserve"> </w:t>
      </w:r>
      <w:r>
        <w:t>technology?</w:t>
      </w:r>
    </w:p>
    <w:p w14:paraId="61DF5976" w14:textId="72FCEC35" w:rsidR="00970DE5" w:rsidRDefault="00970DE5" w:rsidP="002C12AF">
      <w:pPr>
        <w:pStyle w:val="ListBullet"/>
      </w:pPr>
      <w:r>
        <w:t>Is</w:t>
      </w:r>
      <w:r w:rsidR="003913E2">
        <w:t xml:space="preserve"> </w:t>
      </w:r>
      <w:r>
        <w:t>the</w:t>
      </w:r>
      <w:r w:rsidR="003913E2">
        <w:t xml:space="preserve"> </w:t>
      </w:r>
      <w:r>
        <w:t>designed</w:t>
      </w:r>
      <w:r w:rsidR="003913E2">
        <w:t xml:space="preserve"> </w:t>
      </w:r>
      <w:r>
        <w:t>experience</w:t>
      </w:r>
      <w:r w:rsidR="003913E2">
        <w:t xml:space="preserve"> </w:t>
      </w:r>
      <w:r>
        <w:t>developmentally</w:t>
      </w:r>
      <w:r w:rsidR="003913E2">
        <w:t xml:space="preserve"> </w:t>
      </w:r>
      <w:r>
        <w:t>appropriate?</w:t>
      </w:r>
    </w:p>
    <w:p w14:paraId="5077DBC2" w14:textId="7B5D3FED" w:rsidR="00970DE5" w:rsidRDefault="00970DE5" w:rsidP="002C12AF">
      <w:pPr>
        <w:pStyle w:val="ListBullet"/>
      </w:pPr>
      <w:r>
        <w:t>Which</w:t>
      </w:r>
      <w:r w:rsidR="003913E2">
        <w:t xml:space="preserve"> </w:t>
      </w:r>
      <w:r>
        <w:t>digital</w:t>
      </w:r>
      <w:r w:rsidR="003913E2">
        <w:t xml:space="preserve"> </w:t>
      </w:r>
      <w:r>
        <w:t>literacies</w:t>
      </w:r>
      <w:r w:rsidR="003913E2">
        <w:t xml:space="preserve"> </w:t>
      </w:r>
      <w:r>
        <w:t>and</w:t>
      </w:r>
      <w:r w:rsidR="003913E2">
        <w:t xml:space="preserve"> </w:t>
      </w:r>
      <w:r>
        <w:t>skills</w:t>
      </w:r>
      <w:r w:rsidR="003913E2">
        <w:t xml:space="preserve"> </w:t>
      </w:r>
      <w:r>
        <w:t>(standards)</w:t>
      </w:r>
      <w:r w:rsidR="003913E2">
        <w:t xml:space="preserve"> </w:t>
      </w:r>
      <w:r>
        <w:t>would</w:t>
      </w:r>
      <w:r w:rsidR="003913E2">
        <w:t xml:space="preserve"> </w:t>
      </w:r>
      <w:r>
        <w:t>this</w:t>
      </w:r>
      <w:r w:rsidR="003913E2">
        <w:t xml:space="preserve"> </w:t>
      </w:r>
      <w:r>
        <w:t>technology</w:t>
      </w:r>
      <w:r w:rsidR="003913E2">
        <w:t xml:space="preserve"> </w:t>
      </w:r>
      <w:r>
        <w:t>help</w:t>
      </w:r>
      <w:r w:rsidR="003913E2">
        <w:t xml:space="preserve"> </w:t>
      </w:r>
      <w:r>
        <w:t>develop?</w:t>
      </w:r>
    </w:p>
    <w:p w14:paraId="42847FD4" w14:textId="663DD06F" w:rsidR="00970DE5" w:rsidRDefault="00970DE5" w:rsidP="00970DE5">
      <w:pPr>
        <w:pStyle w:val="BodyText"/>
      </w:pPr>
      <w:r>
        <w:t>Educators</w:t>
      </w:r>
      <w:r w:rsidR="003913E2">
        <w:t xml:space="preserve"> </w:t>
      </w:r>
      <w:r>
        <w:t>must</w:t>
      </w:r>
      <w:r w:rsidR="003913E2">
        <w:t xml:space="preserve"> </w:t>
      </w:r>
      <w:r>
        <w:t>evaluate</w:t>
      </w:r>
      <w:r w:rsidR="003913E2">
        <w:t xml:space="preserve"> </w:t>
      </w:r>
      <w:r>
        <w:t>the</w:t>
      </w:r>
      <w:r w:rsidR="003913E2">
        <w:t xml:space="preserve"> </w:t>
      </w:r>
      <w:r>
        <w:t>inclusion</w:t>
      </w:r>
      <w:r w:rsidR="003913E2">
        <w:t xml:space="preserve"> </w:t>
      </w:r>
      <w:r>
        <w:t>of</w:t>
      </w:r>
      <w:r w:rsidR="003913E2">
        <w:t xml:space="preserve"> </w:t>
      </w:r>
      <w:r>
        <w:t>technology</w:t>
      </w:r>
      <w:r w:rsidR="003913E2">
        <w:t xml:space="preserve"> </w:t>
      </w:r>
      <w:r>
        <w:t>to</w:t>
      </w:r>
      <w:r w:rsidR="003913E2">
        <w:t xml:space="preserve"> </w:t>
      </w:r>
      <w:r>
        <w:t>ensure</w:t>
      </w:r>
      <w:r w:rsidR="003913E2">
        <w:t xml:space="preserve"> </w:t>
      </w:r>
      <w:r>
        <w:t>that</w:t>
      </w:r>
      <w:r w:rsidR="003913E2">
        <w:t xml:space="preserve"> </w:t>
      </w:r>
      <w:r>
        <w:t>learning</w:t>
      </w:r>
      <w:r w:rsidR="003913E2">
        <w:t xml:space="preserve"> </w:t>
      </w:r>
      <w:r>
        <w:t>experiences</w:t>
      </w:r>
      <w:r w:rsidR="003913E2">
        <w:t xml:space="preserve"> </w:t>
      </w:r>
      <w:r>
        <w:t>are</w:t>
      </w:r>
      <w:r w:rsidR="003913E2">
        <w:t xml:space="preserve"> </w:t>
      </w:r>
      <w:r>
        <w:t>safe</w:t>
      </w:r>
      <w:r w:rsidR="003913E2">
        <w:t xml:space="preserve"> </w:t>
      </w:r>
      <w:r w:rsidR="22D3F648">
        <w:t>for</w:t>
      </w:r>
      <w:r w:rsidR="003913E2">
        <w:t xml:space="preserve"> </w:t>
      </w:r>
      <w:r w:rsidR="22D3F648">
        <w:t>children</w:t>
      </w:r>
      <w:r>
        <w:t>.</w:t>
      </w:r>
      <w:r w:rsidR="003913E2">
        <w:t xml:space="preserve"> </w:t>
      </w:r>
      <w:r>
        <w:t>This</w:t>
      </w:r>
      <w:r w:rsidR="003913E2">
        <w:t xml:space="preserve"> </w:t>
      </w:r>
      <w:r>
        <w:t>evaluation</w:t>
      </w:r>
      <w:r w:rsidR="003913E2">
        <w:t xml:space="preserve"> </w:t>
      </w:r>
      <w:r>
        <w:t>also</w:t>
      </w:r>
      <w:r w:rsidR="003913E2">
        <w:t xml:space="preserve"> </w:t>
      </w:r>
      <w:r>
        <w:t>includes</w:t>
      </w:r>
      <w:r w:rsidR="003913E2">
        <w:t xml:space="preserve"> </w:t>
      </w:r>
      <w:r>
        <w:t>a</w:t>
      </w:r>
      <w:r w:rsidR="003913E2">
        <w:t xml:space="preserve"> </w:t>
      </w:r>
      <w:r>
        <w:t>reflection</w:t>
      </w:r>
      <w:r w:rsidR="003913E2">
        <w:t xml:space="preserve"> </w:t>
      </w:r>
      <w:r>
        <w:t>phase.</w:t>
      </w:r>
      <w:r w:rsidR="003913E2">
        <w:t xml:space="preserve"> </w:t>
      </w:r>
      <w:r>
        <w:t>Through</w:t>
      </w:r>
      <w:r w:rsidR="003913E2">
        <w:t xml:space="preserve"> </w:t>
      </w:r>
      <w:r>
        <w:t>carefully</w:t>
      </w:r>
      <w:r w:rsidR="003913E2">
        <w:t xml:space="preserve"> </w:t>
      </w:r>
      <w:r>
        <w:t>selecting</w:t>
      </w:r>
      <w:r w:rsidR="003913E2">
        <w:t xml:space="preserve"> </w:t>
      </w:r>
      <w:r>
        <w:t>and</w:t>
      </w:r>
      <w:r w:rsidR="003913E2">
        <w:t xml:space="preserve"> </w:t>
      </w:r>
      <w:r>
        <w:t>integrating</w:t>
      </w:r>
      <w:r w:rsidR="003913E2">
        <w:t xml:space="preserve"> </w:t>
      </w:r>
      <w:r>
        <w:t>technologies</w:t>
      </w:r>
      <w:r w:rsidR="003913E2">
        <w:t xml:space="preserve"> </w:t>
      </w:r>
      <w:r>
        <w:t>into</w:t>
      </w:r>
      <w:r w:rsidR="003913E2">
        <w:t xml:space="preserve"> </w:t>
      </w:r>
      <w:r>
        <w:t>teacher</w:t>
      </w:r>
      <w:r w:rsidR="003913E2">
        <w:t xml:space="preserve"> </w:t>
      </w:r>
      <w:r>
        <w:t>practices,</w:t>
      </w:r>
      <w:r w:rsidR="003913E2">
        <w:t xml:space="preserve"> </w:t>
      </w:r>
      <w:r>
        <w:t>students</w:t>
      </w:r>
      <w:r w:rsidR="003913E2">
        <w:t xml:space="preserve"> </w:t>
      </w:r>
      <w:r>
        <w:t>will</w:t>
      </w:r>
      <w:r w:rsidR="003913E2">
        <w:t xml:space="preserve"> </w:t>
      </w:r>
      <w:r>
        <w:t>simultaneously</w:t>
      </w:r>
      <w:r w:rsidR="003913E2">
        <w:t xml:space="preserve"> </w:t>
      </w:r>
      <w:r>
        <w:t>develop</w:t>
      </w:r>
      <w:r w:rsidR="003913E2">
        <w:t xml:space="preserve"> </w:t>
      </w:r>
      <w:r>
        <w:t>key</w:t>
      </w:r>
      <w:r w:rsidR="003913E2">
        <w:t xml:space="preserve"> </w:t>
      </w:r>
      <w:r>
        <w:t>content</w:t>
      </w:r>
      <w:r w:rsidR="003913E2">
        <w:t xml:space="preserve"> </w:t>
      </w:r>
      <w:r>
        <w:t>and</w:t>
      </w:r>
      <w:r w:rsidR="003913E2">
        <w:t xml:space="preserve"> </w:t>
      </w:r>
      <w:r>
        <w:t>technology</w:t>
      </w:r>
      <w:r w:rsidR="003913E2">
        <w:t xml:space="preserve"> </w:t>
      </w:r>
      <w:r>
        <w:t>skills.</w:t>
      </w:r>
    </w:p>
    <w:p w14:paraId="7028D2DC" w14:textId="10A8A02C" w:rsidR="00970DE5" w:rsidRDefault="00970DE5" w:rsidP="00753F92">
      <w:pPr>
        <w:pStyle w:val="Heading4"/>
      </w:pPr>
      <w:r>
        <w:t>Aligning</w:t>
      </w:r>
      <w:r w:rsidR="003913E2">
        <w:t xml:space="preserve"> </w:t>
      </w:r>
      <w:r>
        <w:t>Practice</w:t>
      </w:r>
      <w:r w:rsidR="003913E2">
        <w:t xml:space="preserve"> </w:t>
      </w:r>
      <w:r>
        <w:t>with</w:t>
      </w:r>
      <w:r w:rsidR="003913E2">
        <w:t xml:space="preserve"> </w:t>
      </w:r>
      <w:r>
        <w:t>the</w:t>
      </w:r>
      <w:r w:rsidR="003913E2">
        <w:t xml:space="preserve"> </w:t>
      </w:r>
      <w:r w:rsidR="00E20790">
        <w:t>NJSLS</w:t>
      </w:r>
    </w:p>
    <w:p w14:paraId="692E42DF" w14:textId="287576C9" w:rsidR="00970DE5" w:rsidRDefault="00970DE5" w:rsidP="00970DE5">
      <w:pPr>
        <w:pStyle w:val="BodyText"/>
      </w:pPr>
      <w:r>
        <w:t>Technology</w:t>
      </w:r>
      <w:r w:rsidR="003913E2">
        <w:t xml:space="preserve"> </w:t>
      </w:r>
      <w:r>
        <w:t>empowers</w:t>
      </w:r>
      <w:r w:rsidR="003913E2">
        <w:t xml:space="preserve"> </w:t>
      </w:r>
      <w:r>
        <w:t>children</w:t>
      </w:r>
      <w:r w:rsidR="003913E2">
        <w:t xml:space="preserve"> </w:t>
      </w:r>
      <w:r>
        <w:t>to</w:t>
      </w:r>
      <w:r w:rsidR="003913E2">
        <w:t xml:space="preserve"> </w:t>
      </w:r>
      <w:r>
        <w:t>become</w:t>
      </w:r>
      <w:r w:rsidR="003913E2">
        <w:t xml:space="preserve"> </w:t>
      </w:r>
      <w:r>
        <w:t>global</w:t>
      </w:r>
      <w:r w:rsidR="003913E2">
        <w:t xml:space="preserve"> </w:t>
      </w:r>
      <w:r>
        <w:t>citizens</w:t>
      </w:r>
      <w:r w:rsidR="003913E2">
        <w:t xml:space="preserve"> </w:t>
      </w:r>
      <w:r>
        <w:t>and</w:t>
      </w:r>
      <w:r w:rsidR="003913E2">
        <w:t xml:space="preserve"> </w:t>
      </w:r>
      <w:r>
        <w:t>participate</w:t>
      </w:r>
      <w:r w:rsidR="003913E2">
        <w:t xml:space="preserve"> </w:t>
      </w:r>
      <w:r>
        <w:t>collaboratively</w:t>
      </w:r>
      <w:r w:rsidR="003913E2">
        <w:t xml:space="preserve"> </w:t>
      </w:r>
      <w:r>
        <w:t>and</w:t>
      </w:r>
      <w:r w:rsidR="003913E2">
        <w:t xml:space="preserve"> </w:t>
      </w:r>
      <w:r>
        <w:t>ethically</w:t>
      </w:r>
      <w:r w:rsidR="003913E2">
        <w:t xml:space="preserve"> </w:t>
      </w:r>
      <w:r>
        <w:t>in</w:t>
      </w:r>
      <w:r w:rsidR="003913E2">
        <w:t xml:space="preserve"> </w:t>
      </w:r>
      <w:r>
        <w:t>the</w:t>
      </w:r>
      <w:r w:rsidR="003913E2">
        <w:t xml:space="preserve"> </w:t>
      </w:r>
      <w:r>
        <w:t>digital</w:t>
      </w:r>
      <w:r w:rsidR="003913E2">
        <w:t xml:space="preserve"> </w:t>
      </w:r>
      <w:r>
        <w:t>world.</w:t>
      </w:r>
      <w:r w:rsidR="003913E2">
        <w:t xml:space="preserve"> </w:t>
      </w:r>
      <w:r w:rsidR="43F660B8">
        <w:t>Educational</w:t>
      </w:r>
      <w:r w:rsidR="003913E2">
        <w:t xml:space="preserve"> </w:t>
      </w:r>
      <w:r w:rsidR="74ADDF35">
        <w:t>professionals</w:t>
      </w:r>
      <w:r w:rsidR="003913E2">
        <w:t xml:space="preserve"> </w:t>
      </w:r>
      <w:r>
        <w:t>promote</w:t>
      </w:r>
      <w:r w:rsidR="003913E2">
        <w:t xml:space="preserve"> </w:t>
      </w:r>
      <w:r>
        <w:t>digital</w:t>
      </w:r>
      <w:r w:rsidR="003913E2">
        <w:t xml:space="preserve"> </w:t>
      </w:r>
      <w:r>
        <w:t>citizenship</w:t>
      </w:r>
      <w:r w:rsidR="003913E2">
        <w:t xml:space="preserve"> </w:t>
      </w:r>
      <w:r>
        <w:t>and</w:t>
      </w:r>
      <w:r w:rsidR="003913E2">
        <w:t xml:space="preserve"> </w:t>
      </w:r>
      <w:r>
        <w:t>technology</w:t>
      </w:r>
      <w:r w:rsidR="003913E2">
        <w:t xml:space="preserve"> </w:t>
      </w:r>
      <w:r>
        <w:t>literacy</w:t>
      </w:r>
      <w:r w:rsidR="003913E2">
        <w:t xml:space="preserve"> </w:t>
      </w:r>
      <w:r>
        <w:t>by</w:t>
      </w:r>
      <w:r w:rsidR="003913E2">
        <w:t xml:space="preserve"> </w:t>
      </w:r>
      <w:r>
        <w:t>aligning</w:t>
      </w:r>
      <w:r w:rsidR="003913E2">
        <w:t xml:space="preserve"> </w:t>
      </w:r>
      <w:r>
        <w:t>practice</w:t>
      </w:r>
      <w:r w:rsidR="003913E2">
        <w:t xml:space="preserve"> </w:t>
      </w:r>
      <w:r>
        <w:t>with</w:t>
      </w:r>
      <w:r w:rsidR="003913E2">
        <w:t xml:space="preserve"> </w:t>
      </w:r>
      <w:r>
        <w:t>standards</w:t>
      </w:r>
      <w:r w:rsidR="003913E2">
        <w:t xml:space="preserve"> </w:t>
      </w:r>
      <w:r>
        <w:t>for</w:t>
      </w:r>
      <w:r w:rsidR="003913E2">
        <w:t xml:space="preserve"> </w:t>
      </w:r>
      <w:r w:rsidR="759588AD">
        <w:t>computer</w:t>
      </w:r>
      <w:r w:rsidR="003913E2">
        <w:t xml:space="preserve"> </w:t>
      </w:r>
      <w:r w:rsidR="759588AD">
        <w:t>science</w:t>
      </w:r>
      <w:r w:rsidR="003913E2">
        <w:t xml:space="preserve"> </w:t>
      </w:r>
      <w:r w:rsidR="759588AD">
        <w:t>and</w:t>
      </w:r>
      <w:r w:rsidR="003913E2">
        <w:t xml:space="preserve"> </w:t>
      </w:r>
      <w:r w:rsidR="759588AD">
        <w:t>design</w:t>
      </w:r>
      <w:r w:rsidR="003913E2">
        <w:t xml:space="preserve"> </w:t>
      </w:r>
      <w:r w:rsidR="759588AD">
        <w:t>thinking</w:t>
      </w:r>
      <w:r w:rsidR="003913E2">
        <w:t xml:space="preserve"> </w:t>
      </w:r>
      <w:r w:rsidR="759588AD">
        <w:t>as</w:t>
      </w:r>
      <w:r w:rsidR="003913E2">
        <w:t xml:space="preserve"> </w:t>
      </w:r>
      <w:r w:rsidR="759588AD">
        <w:t>well</w:t>
      </w:r>
      <w:r w:rsidR="003913E2">
        <w:t xml:space="preserve"> </w:t>
      </w:r>
      <w:r w:rsidR="759588AD">
        <w:t>as</w:t>
      </w:r>
      <w:r w:rsidR="003913E2">
        <w:t xml:space="preserve"> </w:t>
      </w:r>
      <w:r>
        <w:t>career</w:t>
      </w:r>
      <w:r w:rsidR="003913E2">
        <w:t xml:space="preserve"> </w:t>
      </w:r>
      <w:r>
        <w:t>and</w:t>
      </w:r>
      <w:r w:rsidR="003913E2">
        <w:t xml:space="preserve"> </w:t>
      </w:r>
      <w:r>
        <w:t>life</w:t>
      </w:r>
      <w:r w:rsidR="003913E2">
        <w:t xml:space="preserve"> </w:t>
      </w:r>
      <w:r>
        <w:t>literacies</w:t>
      </w:r>
      <w:r w:rsidR="003913E2">
        <w:t xml:space="preserve"> </w:t>
      </w:r>
      <w:r>
        <w:t>while</w:t>
      </w:r>
      <w:r w:rsidR="003913E2">
        <w:t xml:space="preserve"> </w:t>
      </w:r>
      <w:r>
        <w:t>addressing</w:t>
      </w:r>
      <w:r w:rsidR="003913E2">
        <w:t xml:space="preserve"> </w:t>
      </w:r>
      <w:r>
        <w:t>critical</w:t>
      </w:r>
      <w:r w:rsidR="003913E2">
        <w:t xml:space="preserve"> </w:t>
      </w:r>
      <w:r>
        <w:t>technical</w:t>
      </w:r>
      <w:r w:rsidR="003913E2">
        <w:t xml:space="preserve"> </w:t>
      </w:r>
      <w:r>
        <w:t>and</w:t>
      </w:r>
      <w:r w:rsidR="003913E2">
        <w:t xml:space="preserve"> </w:t>
      </w:r>
      <w:r>
        <w:t>ethical</w:t>
      </w:r>
      <w:r w:rsidR="003913E2">
        <w:t xml:space="preserve"> </w:t>
      </w:r>
      <w:r>
        <w:t>skills.</w:t>
      </w:r>
      <w:r w:rsidR="003913E2">
        <w:t xml:space="preserve"> </w:t>
      </w:r>
      <w:r>
        <w:t>The</w:t>
      </w:r>
      <w:r w:rsidR="003913E2">
        <w:t xml:space="preserve"> </w:t>
      </w:r>
      <w:r w:rsidR="00D94966">
        <w:t>NJSLS</w:t>
      </w:r>
      <w:r w:rsidR="003913E2">
        <w:t xml:space="preserve"> </w:t>
      </w:r>
      <w:r>
        <w:t>approach</w:t>
      </w:r>
      <w:r w:rsidR="003913E2">
        <w:t xml:space="preserve"> </w:t>
      </w:r>
      <w:r>
        <w:t>technology</w:t>
      </w:r>
      <w:r w:rsidR="003913E2">
        <w:t xml:space="preserve"> </w:t>
      </w:r>
      <w:r>
        <w:t>by</w:t>
      </w:r>
      <w:r w:rsidR="003913E2">
        <w:t xml:space="preserve"> </w:t>
      </w:r>
      <w:r>
        <w:t>outlining</w:t>
      </w:r>
      <w:r w:rsidR="003913E2">
        <w:t xml:space="preserve"> </w:t>
      </w:r>
      <w:r>
        <w:t>specific</w:t>
      </w:r>
      <w:r w:rsidR="003913E2">
        <w:t xml:space="preserve"> </w:t>
      </w:r>
      <w:r w:rsidR="77CCD8D6">
        <w:t>practices</w:t>
      </w:r>
      <w:r w:rsidR="003913E2">
        <w:t xml:space="preserve"> </w:t>
      </w:r>
      <w:r w:rsidR="77CCD8D6">
        <w:t>and</w:t>
      </w:r>
      <w:r w:rsidR="003913E2">
        <w:t xml:space="preserve"> </w:t>
      </w:r>
      <w:r>
        <w:t>literacies</w:t>
      </w:r>
      <w:r w:rsidR="003913E2">
        <w:t xml:space="preserve"> </w:t>
      </w:r>
      <w:r>
        <w:t>needed</w:t>
      </w:r>
      <w:r w:rsidR="003913E2">
        <w:t xml:space="preserve"> </w:t>
      </w:r>
      <w:r>
        <w:t>to</w:t>
      </w:r>
      <w:r w:rsidR="003913E2">
        <w:t xml:space="preserve"> </w:t>
      </w:r>
      <w:r>
        <w:t>prepare</w:t>
      </w:r>
      <w:r w:rsidR="003913E2">
        <w:t xml:space="preserve"> </w:t>
      </w:r>
      <w:r>
        <w:t>our</w:t>
      </w:r>
      <w:r w:rsidR="003913E2">
        <w:t xml:space="preserve"> </w:t>
      </w:r>
      <w:r>
        <w:t>students</w:t>
      </w:r>
      <w:r w:rsidR="003913E2">
        <w:t xml:space="preserve"> </w:t>
      </w:r>
      <w:r>
        <w:t>for</w:t>
      </w:r>
      <w:r w:rsidR="003913E2">
        <w:t xml:space="preserve"> </w:t>
      </w:r>
      <w:r>
        <w:t>careers</w:t>
      </w:r>
      <w:r w:rsidR="003913E2">
        <w:t xml:space="preserve"> </w:t>
      </w:r>
      <w:r>
        <w:t>and</w:t>
      </w:r>
      <w:r w:rsidR="003913E2">
        <w:t xml:space="preserve"> </w:t>
      </w:r>
      <w:r>
        <w:t>a</w:t>
      </w:r>
      <w:r w:rsidR="003913E2">
        <w:t xml:space="preserve"> </w:t>
      </w:r>
      <w:r>
        <w:t>globally</w:t>
      </w:r>
      <w:r w:rsidR="003913E2">
        <w:t xml:space="preserve"> </w:t>
      </w:r>
      <w:r>
        <w:t>connected</w:t>
      </w:r>
      <w:r w:rsidR="003913E2">
        <w:t xml:space="preserve"> </w:t>
      </w:r>
      <w:r>
        <w:t>society.</w:t>
      </w:r>
      <w:r w:rsidR="003913E2">
        <w:t xml:space="preserve"> </w:t>
      </w:r>
    </w:p>
    <w:p w14:paraId="2EC85614" w14:textId="30D67DAE" w:rsidR="00970DE5" w:rsidRDefault="004A638D" w:rsidP="00970DE5">
      <w:pPr>
        <w:pStyle w:val="BodyText"/>
      </w:pPr>
      <w:r>
        <w:t>The</w:t>
      </w:r>
      <w:r w:rsidR="003913E2">
        <w:t xml:space="preserve"> </w:t>
      </w:r>
      <w:r>
        <w:t>NJSLS-Career</w:t>
      </w:r>
      <w:r w:rsidR="003913E2">
        <w:t xml:space="preserve"> </w:t>
      </w:r>
      <w:r>
        <w:t>Readiness,</w:t>
      </w:r>
      <w:r w:rsidR="003913E2">
        <w:t xml:space="preserve"> </w:t>
      </w:r>
      <w:r>
        <w:t>Life</w:t>
      </w:r>
      <w:r w:rsidR="003913E2">
        <w:t xml:space="preserve"> </w:t>
      </w:r>
      <w:r>
        <w:t>Literacies,</w:t>
      </w:r>
      <w:r w:rsidR="003913E2">
        <w:t xml:space="preserve"> </w:t>
      </w:r>
      <w:r>
        <w:t>and</w:t>
      </w:r>
      <w:r w:rsidR="003913E2">
        <w:t xml:space="preserve"> </w:t>
      </w:r>
      <w:r>
        <w:t>Key</w:t>
      </w:r>
      <w:r w:rsidR="003913E2">
        <w:t xml:space="preserve"> </w:t>
      </w:r>
      <w:r>
        <w:t>Skills</w:t>
      </w:r>
      <w:r w:rsidR="003913E2">
        <w:t xml:space="preserve"> </w:t>
      </w:r>
      <w:r w:rsidR="56A3BB65">
        <w:t>(</w:t>
      </w:r>
      <w:r w:rsidR="68AF9376">
        <w:t>NJSLS-</w:t>
      </w:r>
      <w:r w:rsidR="56A3BB65">
        <w:t>CLKS)</w:t>
      </w:r>
      <w:r w:rsidR="003913E2">
        <w:t xml:space="preserve"> </w:t>
      </w:r>
      <w:r w:rsidR="00970DE5">
        <w:t>Standard</w:t>
      </w:r>
      <w:r w:rsidR="003913E2">
        <w:t xml:space="preserve"> </w:t>
      </w:r>
      <w:r w:rsidR="00970DE5">
        <w:t>9.4</w:t>
      </w:r>
      <w:r w:rsidR="1E4D5A46">
        <w:t>,</w:t>
      </w:r>
      <w:r w:rsidR="003913E2">
        <w:t xml:space="preserve"> </w:t>
      </w:r>
      <w:r w:rsidR="001567CA">
        <w:t>focuses</w:t>
      </w:r>
      <w:r w:rsidR="003913E2">
        <w:t xml:space="preserve"> </w:t>
      </w:r>
      <w:r w:rsidR="001567CA">
        <w:t>on</w:t>
      </w:r>
      <w:r w:rsidR="003913E2">
        <w:t xml:space="preserve"> </w:t>
      </w:r>
      <w:r w:rsidR="001567CA">
        <w:lastRenderedPageBreak/>
        <w:t>ensur</w:t>
      </w:r>
      <w:r w:rsidR="00C84D0D">
        <w:t>ing</w:t>
      </w:r>
      <w:r w:rsidR="003913E2">
        <w:t xml:space="preserve"> </w:t>
      </w:r>
      <w:r w:rsidR="001567CA">
        <w:t>all</w:t>
      </w:r>
      <w:r w:rsidR="003913E2">
        <w:t xml:space="preserve"> </w:t>
      </w:r>
      <w:r w:rsidR="001567CA">
        <w:t>students</w:t>
      </w:r>
      <w:r w:rsidR="003913E2">
        <w:t xml:space="preserve"> </w:t>
      </w:r>
      <w:r w:rsidR="001567CA">
        <w:t>are</w:t>
      </w:r>
      <w:r w:rsidR="003913E2">
        <w:t xml:space="preserve"> </w:t>
      </w:r>
      <w:r w:rsidR="001567CA">
        <w:t>prepared</w:t>
      </w:r>
      <w:r w:rsidR="003913E2">
        <w:t xml:space="preserve"> </w:t>
      </w:r>
      <w:r w:rsidR="001567CA">
        <w:t>with</w:t>
      </w:r>
      <w:r w:rsidR="003913E2">
        <w:t xml:space="preserve"> </w:t>
      </w:r>
      <w:r w:rsidR="001567CA">
        <w:t>the</w:t>
      </w:r>
      <w:r w:rsidR="003913E2">
        <w:t xml:space="preserve"> </w:t>
      </w:r>
      <w:r w:rsidR="001567CA">
        <w:t>necessary</w:t>
      </w:r>
      <w:r w:rsidR="003913E2">
        <w:t xml:space="preserve"> </w:t>
      </w:r>
      <w:r w:rsidR="001567CA">
        <w:t>knowledge,</w:t>
      </w:r>
      <w:r w:rsidR="003913E2">
        <w:t xml:space="preserve"> </w:t>
      </w:r>
      <w:r w:rsidR="001567CA">
        <w:t>skills,</w:t>
      </w:r>
      <w:r w:rsidR="003913E2">
        <w:t xml:space="preserve"> </w:t>
      </w:r>
      <w:r w:rsidR="001567CA">
        <w:t>and</w:t>
      </w:r>
      <w:r w:rsidR="003913E2">
        <w:t xml:space="preserve"> </w:t>
      </w:r>
      <w:r w:rsidR="001567CA">
        <w:t>dispositions</w:t>
      </w:r>
      <w:r w:rsidR="003913E2">
        <w:t xml:space="preserve"> </w:t>
      </w:r>
      <w:r w:rsidR="001567CA">
        <w:t>to</w:t>
      </w:r>
      <w:r w:rsidR="003913E2">
        <w:t xml:space="preserve"> </w:t>
      </w:r>
      <w:r w:rsidR="001567CA">
        <w:t>thrive</w:t>
      </w:r>
      <w:r w:rsidR="003913E2">
        <w:t xml:space="preserve"> </w:t>
      </w:r>
      <w:r w:rsidR="001567CA">
        <w:t>in</w:t>
      </w:r>
      <w:r w:rsidR="003913E2">
        <w:t xml:space="preserve"> </w:t>
      </w:r>
      <w:r w:rsidR="001567CA">
        <w:t>an</w:t>
      </w:r>
      <w:r w:rsidR="003913E2">
        <w:t xml:space="preserve"> </w:t>
      </w:r>
      <w:r w:rsidR="001567CA">
        <w:t>interconnected</w:t>
      </w:r>
      <w:r w:rsidR="003913E2">
        <w:t xml:space="preserve"> </w:t>
      </w:r>
      <w:r w:rsidR="00C84D0D">
        <w:t>global</w:t>
      </w:r>
      <w:r w:rsidR="003913E2">
        <w:t xml:space="preserve"> </w:t>
      </w:r>
      <w:r w:rsidR="00C84D0D">
        <w:t>economy</w:t>
      </w:r>
      <w:r w:rsidR="003913E2">
        <w:t xml:space="preserve"> </w:t>
      </w:r>
      <w:r w:rsidR="00C84D0D">
        <w:t>(NJDOE</w:t>
      </w:r>
      <w:r w:rsidR="003913E2">
        <w:t xml:space="preserve"> </w:t>
      </w:r>
      <w:r w:rsidR="64418B76">
        <w:t>NJSLS-CLKS</w:t>
      </w:r>
      <w:r w:rsidR="00C84D0D">
        <w:t>,</w:t>
      </w:r>
      <w:r w:rsidR="003913E2">
        <w:t xml:space="preserve"> </w:t>
      </w:r>
      <w:r w:rsidR="00C84D0D">
        <w:t>2020).</w:t>
      </w:r>
      <w:r w:rsidR="003913E2">
        <w:t xml:space="preserve"> </w:t>
      </w:r>
      <w:r w:rsidR="00C84D0D">
        <w:t>Standard</w:t>
      </w:r>
      <w:r w:rsidR="003913E2">
        <w:t xml:space="preserve"> </w:t>
      </w:r>
      <w:r w:rsidR="00C84D0D">
        <w:t>9.4</w:t>
      </w:r>
      <w:r w:rsidR="003913E2">
        <w:t xml:space="preserve"> </w:t>
      </w:r>
      <w:r>
        <w:t>specifies</w:t>
      </w:r>
      <w:r w:rsidR="003913E2">
        <w:t xml:space="preserve"> </w:t>
      </w:r>
      <w:r w:rsidR="00970DE5">
        <w:t>literacies</w:t>
      </w:r>
      <w:r w:rsidR="003913E2">
        <w:t xml:space="preserve"> </w:t>
      </w:r>
      <w:r w:rsidR="00970DE5">
        <w:t>and</w:t>
      </w:r>
      <w:r w:rsidR="003913E2">
        <w:t xml:space="preserve"> </w:t>
      </w:r>
      <w:r w:rsidR="00970DE5">
        <w:t>technical</w:t>
      </w:r>
      <w:r w:rsidR="003913E2">
        <w:t xml:space="preserve"> </w:t>
      </w:r>
      <w:r w:rsidR="00970DE5">
        <w:t>skills</w:t>
      </w:r>
      <w:r w:rsidR="003913E2">
        <w:t xml:space="preserve"> </w:t>
      </w:r>
      <w:r w:rsidR="00970DE5">
        <w:t>such</w:t>
      </w:r>
      <w:r w:rsidR="003913E2">
        <w:t xml:space="preserve"> </w:t>
      </w:r>
      <w:r w:rsidR="00970DE5">
        <w:t>as</w:t>
      </w:r>
      <w:r w:rsidR="003913E2">
        <w:t xml:space="preserve"> </w:t>
      </w:r>
      <w:r w:rsidR="00970DE5">
        <w:t>critical</w:t>
      </w:r>
      <w:r w:rsidR="003913E2">
        <w:t xml:space="preserve"> </w:t>
      </w:r>
      <w:r w:rsidR="00970DE5">
        <w:t>thinking,</w:t>
      </w:r>
      <w:r w:rsidR="003913E2">
        <w:t xml:space="preserve"> </w:t>
      </w:r>
      <w:r w:rsidR="00970DE5">
        <w:t>global</w:t>
      </w:r>
      <w:r w:rsidR="003913E2">
        <w:t xml:space="preserve"> </w:t>
      </w:r>
      <w:r w:rsidR="00970DE5">
        <w:t>and</w:t>
      </w:r>
      <w:r w:rsidR="003913E2">
        <w:t xml:space="preserve"> </w:t>
      </w:r>
      <w:r w:rsidR="00970DE5">
        <w:t>cultural</w:t>
      </w:r>
      <w:r w:rsidR="003913E2">
        <w:t xml:space="preserve"> </w:t>
      </w:r>
      <w:r w:rsidR="00970DE5">
        <w:t>awareness,</w:t>
      </w:r>
      <w:r w:rsidR="003913E2">
        <w:t xml:space="preserve"> </w:t>
      </w:r>
      <w:r w:rsidR="00970DE5">
        <w:t>and</w:t>
      </w:r>
      <w:r w:rsidR="003913E2">
        <w:t xml:space="preserve"> </w:t>
      </w:r>
      <w:r w:rsidR="00970DE5">
        <w:t>technology</w:t>
      </w:r>
      <w:r w:rsidR="003913E2">
        <w:t xml:space="preserve"> </w:t>
      </w:r>
      <w:r w:rsidR="00970DE5">
        <w:t>literacy</w:t>
      </w:r>
      <w:r w:rsidR="003913E2">
        <w:t xml:space="preserve"> </w:t>
      </w:r>
      <w:r w:rsidR="00970DE5">
        <w:t>that</w:t>
      </w:r>
      <w:r w:rsidR="003913E2">
        <w:t xml:space="preserve"> </w:t>
      </w:r>
      <w:r w:rsidR="00970DE5">
        <w:t>are</w:t>
      </w:r>
      <w:r w:rsidR="003913E2">
        <w:t xml:space="preserve"> </w:t>
      </w:r>
      <w:r w:rsidR="00970DE5">
        <w:t>critical</w:t>
      </w:r>
      <w:r w:rsidR="003913E2">
        <w:t xml:space="preserve"> </w:t>
      </w:r>
      <w:r w:rsidR="00970DE5">
        <w:t>for</w:t>
      </w:r>
      <w:r w:rsidR="003913E2">
        <w:t xml:space="preserve"> </w:t>
      </w:r>
      <w:r w:rsidR="00970DE5">
        <w:t>students</w:t>
      </w:r>
      <w:r w:rsidR="003913E2">
        <w:t xml:space="preserve"> </w:t>
      </w:r>
      <w:r w:rsidR="00970DE5">
        <w:t>to</w:t>
      </w:r>
      <w:r w:rsidR="003913E2">
        <w:t xml:space="preserve"> </w:t>
      </w:r>
      <w:r w:rsidR="00970DE5">
        <w:t>develop</w:t>
      </w:r>
      <w:r w:rsidR="003913E2">
        <w:t xml:space="preserve"> </w:t>
      </w:r>
      <w:r w:rsidR="00970DE5">
        <w:t>to</w:t>
      </w:r>
      <w:r w:rsidR="003913E2">
        <w:t xml:space="preserve"> </w:t>
      </w:r>
      <w:r w:rsidR="00970DE5">
        <w:t>live</w:t>
      </w:r>
      <w:r w:rsidR="003913E2">
        <w:t xml:space="preserve"> </w:t>
      </w:r>
      <w:r w:rsidR="00970DE5">
        <w:t>and</w:t>
      </w:r>
      <w:r w:rsidR="003913E2">
        <w:t xml:space="preserve"> </w:t>
      </w:r>
      <w:r w:rsidR="00970DE5">
        <w:t>work</w:t>
      </w:r>
      <w:r w:rsidR="003913E2">
        <w:t xml:space="preserve"> </w:t>
      </w:r>
      <w:r w:rsidR="00970DE5">
        <w:t>in</w:t>
      </w:r>
      <w:r w:rsidR="003913E2">
        <w:t xml:space="preserve"> </w:t>
      </w:r>
      <w:r w:rsidR="00970DE5">
        <w:t>an</w:t>
      </w:r>
      <w:r w:rsidR="003913E2">
        <w:t xml:space="preserve"> </w:t>
      </w:r>
      <w:r w:rsidR="00970DE5">
        <w:t>interconnected</w:t>
      </w:r>
      <w:r w:rsidR="003913E2">
        <w:t xml:space="preserve"> </w:t>
      </w:r>
      <w:r w:rsidR="00970DE5">
        <w:t>global</w:t>
      </w:r>
      <w:r w:rsidR="003913E2">
        <w:t xml:space="preserve"> </w:t>
      </w:r>
      <w:r w:rsidR="00970DE5">
        <w:t>economy.</w:t>
      </w:r>
      <w:r w:rsidR="003913E2">
        <w:t xml:space="preserve"> </w:t>
      </w:r>
      <w:r w:rsidR="00220B39">
        <w:t>Though</w:t>
      </w:r>
      <w:r w:rsidR="003913E2">
        <w:t xml:space="preserve"> </w:t>
      </w:r>
      <w:r w:rsidR="00220B39">
        <w:t>there</w:t>
      </w:r>
      <w:r w:rsidR="003913E2">
        <w:t xml:space="preserve"> </w:t>
      </w:r>
      <w:r w:rsidR="00220B39">
        <w:t>are</w:t>
      </w:r>
      <w:r w:rsidR="003913E2">
        <w:t xml:space="preserve"> </w:t>
      </w:r>
      <w:r w:rsidR="00220B39">
        <w:t>several</w:t>
      </w:r>
      <w:r w:rsidR="003913E2">
        <w:t xml:space="preserve"> </w:t>
      </w:r>
      <w:r w:rsidR="00220B39">
        <w:t>essential</w:t>
      </w:r>
      <w:r w:rsidR="003913E2">
        <w:t xml:space="preserve"> </w:t>
      </w:r>
      <w:r w:rsidR="00220B39">
        <w:t>disciplinary</w:t>
      </w:r>
      <w:r w:rsidR="003913E2">
        <w:t xml:space="preserve"> </w:t>
      </w:r>
      <w:r w:rsidR="00220B39">
        <w:t>concepts</w:t>
      </w:r>
      <w:r w:rsidR="003913E2">
        <w:t xml:space="preserve"> </w:t>
      </w:r>
      <w:r w:rsidR="00220B39">
        <w:t>listed</w:t>
      </w:r>
      <w:r w:rsidR="003913E2">
        <w:t xml:space="preserve"> </w:t>
      </w:r>
      <w:r w:rsidR="00220B39">
        <w:t>for</w:t>
      </w:r>
      <w:r w:rsidR="003913E2">
        <w:t xml:space="preserve"> </w:t>
      </w:r>
      <w:r w:rsidR="00220B39">
        <w:t>this</w:t>
      </w:r>
      <w:r w:rsidR="003913E2">
        <w:t xml:space="preserve"> </w:t>
      </w:r>
      <w:r w:rsidR="00220B39">
        <w:t>standard,</w:t>
      </w:r>
      <w:r w:rsidR="003913E2">
        <w:t xml:space="preserve"> </w:t>
      </w:r>
      <w:r w:rsidR="00220B39">
        <w:t>this</w:t>
      </w:r>
      <w:r w:rsidR="003913E2">
        <w:t xml:space="preserve"> </w:t>
      </w:r>
      <w:r w:rsidR="00220B39">
        <w:t>section</w:t>
      </w:r>
      <w:r w:rsidR="003913E2">
        <w:t xml:space="preserve"> </w:t>
      </w:r>
      <w:r w:rsidR="00220B39">
        <w:t>will</w:t>
      </w:r>
      <w:r w:rsidR="003913E2">
        <w:t xml:space="preserve"> </w:t>
      </w:r>
      <w:r w:rsidR="00220B39">
        <w:t>focus</w:t>
      </w:r>
      <w:r w:rsidR="003913E2">
        <w:t xml:space="preserve"> </w:t>
      </w:r>
      <w:r w:rsidR="00220B39">
        <w:t>on</w:t>
      </w:r>
      <w:r w:rsidR="003913E2">
        <w:t xml:space="preserve"> </w:t>
      </w:r>
      <w:r w:rsidR="00220B39">
        <w:t>the</w:t>
      </w:r>
      <w:r w:rsidR="003913E2">
        <w:t xml:space="preserve"> </w:t>
      </w:r>
      <w:r w:rsidR="00220B39">
        <w:t>following</w:t>
      </w:r>
      <w:r w:rsidR="003913E2">
        <w:t xml:space="preserve"> </w:t>
      </w:r>
      <w:r w:rsidR="00220B39">
        <w:t>disciplinary</w:t>
      </w:r>
      <w:r w:rsidR="003913E2">
        <w:t xml:space="preserve"> </w:t>
      </w:r>
      <w:r w:rsidR="00220B39">
        <w:t>concepts:</w:t>
      </w:r>
      <w:r w:rsidR="003913E2">
        <w:t xml:space="preserve"> </w:t>
      </w:r>
      <w:r w:rsidR="00970DE5">
        <w:t>digital</w:t>
      </w:r>
      <w:r w:rsidR="003913E2">
        <w:t xml:space="preserve"> </w:t>
      </w:r>
      <w:r w:rsidR="00970DE5">
        <w:t>citizenship,</w:t>
      </w:r>
      <w:r w:rsidR="003913E2">
        <w:t xml:space="preserve"> </w:t>
      </w:r>
      <w:r w:rsidR="00970DE5">
        <w:t>information</w:t>
      </w:r>
      <w:r w:rsidR="003913E2">
        <w:t xml:space="preserve"> </w:t>
      </w:r>
      <w:r w:rsidR="00970DE5">
        <w:t>and</w:t>
      </w:r>
      <w:r w:rsidR="003913E2">
        <w:t xml:space="preserve"> </w:t>
      </w:r>
      <w:r w:rsidR="00970DE5">
        <w:t>media</w:t>
      </w:r>
      <w:r w:rsidR="003913E2">
        <w:t xml:space="preserve"> </w:t>
      </w:r>
      <w:r w:rsidR="00970DE5">
        <w:t>literacy,</w:t>
      </w:r>
      <w:r w:rsidR="003913E2">
        <w:t xml:space="preserve"> </w:t>
      </w:r>
      <w:r w:rsidR="00970DE5">
        <w:t>and</w:t>
      </w:r>
      <w:r w:rsidR="003913E2">
        <w:t xml:space="preserve"> </w:t>
      </w:r>
      <w:r w:rsidR="00970DE5">
        <w:t>technology</w:t>
      </w:r>
      <w:r w:rsidR="003913E2">
        <w:t xml:space="preserve"> </w:t>
      </w:r>
      <w:r w:rsidR="00970DE5">
        <w:t>literacy.</w:t>
      </w:r>
      <w:r w:rsidR="003913E2">
        <w:t xml:space="preserve"> </w:t>
      </w:r>
    </w:p>
    <w:p w14:paraId="5DB34B37" w14:textId="77777777" w:rsidR="00A20827" w:rsidRPr="00A20827" w:rsidRDefault="00970DE5" w:rsidP="00A20827">
      <w:pPr>
        <w:pStyle w:val="Heading5"/>
      </w:pPr>
      <w:r w:rsidRPr="00A20827">
        <w:t>Digital</w:t>
      </w:r>
      <w:r w:rsidR="003913E2" w:rsidRPr="00A20827">
        <w:t xml:space="preserve"> </w:t>
      </w:r>
      <w:r w:rsidRPr="00A20827">
        <w:t>Citizenship</w:t>
      </w:r>
    </w:p>
    <w:p w14:paraId="569B1AC6" w14:textId="2A60C6B1" w:rsidR="00970DE5" w:rsidRDefault="00970DE5" w:rsidP="00970DE5">
      <w:pPr>
        <w:pStyle w:val="BodyText"/>
      </w:pPr>
      <w:r>
        <w:t>Students’</w:t>
      </w:r>
      <w:r w:rsidR="003913E2">
        <w:t xml:space="preserve"> </w:t>
      </w:r>
      <w:r>
        <w:t>knowledge</w:t>
      </w:r>
      <w:r w:rsidR="003913E2">
        <w:t xml:space="preserve"> </w:t>
      </w:r>
      <w:r>
        <w:t>of</w:t>
      </w:r>
      <w:r w:rsidR="003913E2">
        <w:t xml:space="preserve"> </w:t>
      </w:r>
      <w:r w:rsidR="00391929">
        <w:t>d</w:t>
      </w:r>
      <w:r>
        <w:t>igital</w:t>
      </w:r>
      <w:r w:rsidR="003913E2">
        <w:t xml:space="preserve"> </w:t>
      </w:r>
      <w:r w:rsidR="00391929">
        <w:t>c</w:t>
      </w:r>
      <w:r>
        <w:t>itizenship</w:t>
      </w:r>
      <w:r w:rsidR="003913E2">
        <w:t xml:space="preserve"> </w:t>
      </w:r>
      <w:r>
        <w:t>is</w:t>
      </w:r>
      <w:r w:rsidR="003913E2">
        <w:t xml:space="preserve"> </w:t>
      </w:r>
      <w:r>
        <w:t>defined</w:t>
      </w:r>
      <w:r w:rsidR="003913E2">
        <w:t xml:space="preserve"> </w:t>
      </w:r>
      <w:r>
        <w:t>by</w:t>
      </w:r>
      <w:r w:rsidR="003913E2">
        <w:t xml:space="preserve"> </w:t>
      </w:r>
      <w:r>
        <w:t>the</w:t>
      </w:r>
      <w:r w:rsidR="003913E2">
        <w:t xml:space="preserve"> </w:t>
      </w:r>
      <w:r w:rsidR="00FA411C">
        <w:t>U.S.</w:t>
      </w:r>
      <w:r w:rsidR="003913E2">
        <w:t xml:space="preserve"> </w:t>
      </w:r>
      <w:r w:rsidR="00FA411C">
        <w:t>Department</w:t>
      </w:r>
      <w:r w:rsidR="003913E2">
        <w:t xml:space="preserve"> </w:t>
      </w:r>
      <w:r w:rsidR="00FA411C">
        <w:t>of</w:t>
      </w:r>
      <w:r w:rsidR="003913E2">
        <w:t xml:space="preserve"> </w:t>
      </w:r>
      <w:r w:rsidR="00FA411C">
        <w:t>Education,</w:t>
      </w:r>
      <w:r w:rsidR="003913E2">
        <w:t xml:space="preserve"> </w:t>
      </w:r>
      <w:r>
        <w:t>Office</w:t>
      </w:r>
      <w:r w:rsidR="003913E2">
        <w:t xml:space="preserve"> </w:t>
      </w:r>
      <w:r>
        <w:t>of</w:t>
      </w:r>
      <w:r w:rsidR="003913E2">
        <w:t xml:space="preserve"> </w:t>
      </w:r>
      <w:r>
        <w:t>Educational</w:t>
      </w:r>
      <w:r w:rsidR="003913E2">
        <w:t xml:space="preserve"> </w:t>
      </w:r>
      <w:r>
        <w:t>Technology</w:t>
      </w:r>
      <w:r w:rsidR="382F7002">
        <w:t>,</w:t>
      </w:r>
      <w:r w:rsidR="003913E2">
        <w:t xml:space="preserve"> </w:t>
      </w:r>
      <w:r>
        <w:t>as</w:t>
      </w:r>
      <w:r w:rsidR="003913E2">
        <w:t xml:space="preserve"> </w:t>
      </w:r>
      <w:r>
        <w:t>norms</w:t>
      </w:r>
      <w:r w:rsidR="003913E2">
        <w:t xml:space="preserve"> </w:t>
      </w:r>
      <w:r>
        <w:t>and</w:t>
      </w:r>
      <w:r w:rsidR="003913E2">
        <w:t xml:space="preserve"> </w:t>
      </w:r>
      <w:r>
        <w:t>practices</w:t>
      </w:r>
      <w:r w:rsidR="003913E2">
        <w:t xml:space="preserve"> </w:t>
      </w:r>
      <w:r w:rsidR="56FFA2BC">
        <w:t>to</w:t>
      </w:r>
      <w:r w:rsidR="003913E2">
        <w:t xml:space="preserve"> </w:t>
      </w:r>
      <w:r w:rsidR="56FFA2BC">
        <w:t>address</w:t>
      </w:r>
      <w:r w:rsidR="003913E2">
        <w:t xml:space="preserve"> </w:t>
      </w:r>
      <w:r>
        <w:t>appropriate</w:t>
      </w:r>
      <w:r w:rsidR="003913E2">
        <w:t xml:space="preserve"> </w:t>
      </w:r>
      <w:r>
        <w:t>and</w:t>
      </w:r>
      <w:r w:rsidR="003913E2">
        <w:t xml:space="preserve"> </w:t>
      </w:r>
      <w:r>
        <w:t>responsible</w:t>
      </w:r>
      <w:r w:rsidR="003913E2">
        <w:t xml:space="preserve"> </w:t>
      </w:r>
      <w:r>
        <w:t>technology</w:t>
      </w:r>
      <w:r w:rsidR="003913E2">
        <w:t xml:space="preserve"> </w:t>
      </w:r>
      <w:r>
        <w:t>use</w:t>
      </w:r>
      <w:r w:rsidR="003913E2">
        <w:t xml:space="preserve"> </w:t>
      </w:r>
      <w:r w:rsidR="00C2EEFB">
        <w:t>which</w:t>
      </w:r>
      <w:r w:rsidR="003913E2">
        <w:t xml:space="preserve"> </w:t>
      </w:r>
      <w:r>
        <w:t>requires</w:t>
      </w:r>
      <w:r w:rsidR="003913E2">
        <w:t xml:space="preserve"> </w:t>
      </w:r>
      <w:r w:rsidR="7E93CDC2">
        <w:t>users</w:t>
      </w:r>
      <w:r w:rsidR="003913E2">
        <w:t xml:space="preserve"> </w:t>
      </w:r>
      <w:r>
        <w:t>to</w:t>
      </w:r>
      <w:r w:rsidR="003913E2">
        <w:t xml:space="preserve"> </w:t>
      </w:r>
      <w:r>
        <w:t>think</w:t>
      </w:r>
      <w:r w:rsidR="003913E2">
        <w:t xml:space="preserve"> </w:t>
      </w:r>
      <w:r>
        <w:t>critically,</w:t>
      </w:r>
      <w:r w:rsidR="003913E2">
        <w:t xml:space="preserve"> </w:t>
      </w:r>
      <w:r>
        <w:t>behav</w:t>
      </w:r>
      <w:r w:rsidR="60D856C9">
        <w:t>e</w:t>
      </w:r>
      <w:r w:rsidR="003913E2">
        <w:t xml:space="preserve"> </w:t>
      </w:r>
      <w:r>
        <w:t>safely,</w:t>
      </w:r>
      <w:r w:rsidR="003913E2">
        <w:t xml:space="preserve"> </w:t>
      </w:r>
      <w:r>
        <w:t>and</w:t>
      </w:r>
      <w:r w:rsidR="003913E2">
        <w:t xml:space="preserve"> </w:t>
      </w:r>
      <w:r>
        <w:t>participat</w:t>
      </w:r>
      <w:r w:rsidR="55B53EC8">
        <w:t>e</w:t>
      </w:r>
      <w:r w:rsidR="003913E2">
        <w:t xml:space="preserve"> </w:t>
      </w:r>
      <w:r>
        <w:t>responsibly</w:t>
      </w:r>
      <w:r w:rsidR="003913E2">
        <w:t xml:space="preserve"> </w:t>
      </w:r>
      <w:r>
        <w:t>online</w:t>
      </w:r>
      <w:r w:rsidR="003913E2">
        <w:t xml:space="preserve"> </w:t>
      </w:r>
      <w:r>
        <w:t>(U.S.</w:t>
      </w:r>
      <w:r w:rsidR="003913E2">
        <w:t xml:space="preserve"> </w:t>
      </w:r>
      <w:r>
        <w:t>Department</w:t>
      </w:r>
      <w:r w:rsidR="003913E2">
        <w:t xml:space="preserve"> </w:t>
      </w:r>
      <w:r>
        <w:t>of</w:t>
      </w:r>
      <w:r w:rsidR="003913E2">
        <w:t xml:space="preserve"> </w:t>
      </w:r>
      <w:r>
        <w:t>Education</w:t>
      </w:r>
      <w:r w:rsidR="003D0D8B">
        <w:t>,</w:t>
      </w:r>
      <w:r w:rsidR="003913E2">
        <w:t xml:space="preserve"> </w:t>
      </w:r>
      <w:r w:rsidR="003D0D8B">
        <w:t>2015</w:t>
      </w:r>
      <w:r>
        <w:t>)</w:t>
      </w:r>
      <w:r w:rsidR="00BC7C36">
        <w:t>.</w:t>
      </w:r>
      <w:r w:rsidR="003913E2">
        <w:t xml:space="preserve"> </w:t>
      </w:r>
      <w:r w:rsidR="000C3119">
        <w:t>Early</w:t>
      </w:r>
      <w:r w:rsidR="003913E2">
        <w:t xml:space="preserve"> </w:t>
      </w:r>
      <w:r w:rsidR="000C3119">
        <w:t>elementary</w:t>
      </w:r>
      <w:r w:rsidR="003913E2">
        <w:t xml:space="preserve"> </w:t>
      </w:r>
      <w:r w:rsidR="000C3119">
        <w:t>students</w:t>
      </w:r>
      <w:r w:rsidR="003913E2">
        <w:t xml:space="preserve"> </w:t>
      </w:r>
      <w:r w:rsidR="000C3119">
        <w:t>must</w:t>
      </w:r>
      <w:r w:rsidR="003913E2">
        <w:t xml:space="preserve"> </w:t>
      </w:r>
      <w:r w:rsidR="000C3119">
        <w:t>learn</w:t>
      </w:r>
      <w:r w:rsidR="003913E2">
        <w:t xml:space="preserve"> </w:t>
      </w:r>
      <w:r w:rsidR="000C3119">
        <w:t>how</w:t>
      </w:r>
      <w:r w:rsidR="003913E2">
        <w:t xml:space="preserve"> </w:t>
      </w:r>
      <w:r w:rsidR="000C3119">
        <w:t>to</w:t>
      </w:r>
      <w:r w:rsidR="003913E2">
        <w:t xml:space="preserve"> </w:t>
      </w:r>
      <w:r w:rsidR="000C3119">
        <w:t>responsibly</w:t>
      </w:r>
      <w:r w:rsidR="003913E2">
        <w:t xml:space="preserve"> </w:t>
      </w:r>
      <w:r w:rsidR="000C3119">
        <w:t>use</w:t>
      </w:r>
      <w:r w:rsidR="003913E2">
        <w:t xml:space="preserve"> </w:t>
      </w:r>
      <w:r w:rsidR="000C3119">
        <w:t>technology</w:t>
      </w:r>
      <w:r w:rsidR="003913E2">
        <w:t xml:space="preserve"> </w:t>
      </w:r>
      <w:r w:rsidR="000C3119">
        <w:t>(i.e.,</w:t>
      </w:r>
      <w:r w:rsidR="003913E2">
        <w:t xml:space="preserve"> </w:t>
      </w:r>
      <w:r w:rsidR="00B46270">
        <w:t>laptops</w:t>
      </w:r>
      <w:r w:rsidR="000C3119">
        <w:t>,</w:t>
      </w:r>
      <w:r w:rsidR="003913E2">
        <w:t xml:space="preserve"> </w:t>
      </w:r>
      <w:r w:rsidR="000C3119">
        <w:t>internet,</w:t>
      </w:r>
      <w:r w:rsidR="003913E2">
        <w:t xml:space="preserve"> </w:t>
      </w:r>
      <w:r w:rsidR="000C3119">
        <w:t>and</w:t>
      </w:r>
      <w:r w:rsidR="003913E2">
        <w:t xml:space="preserve"> </w:t>
      </w:r>
      <w:r w:rsidR="000C3119">
        <w:t>digital</w:t>
      </w:r>
      <w:r w:rsidR="003913E2">
        <w:t xml:space="preserve"> </w:t>
      </w:r>
      <w:r w:rsidR="000C3119">
        <w:t>devices)</w:t>
      </w:r>
      <w:r w:rsidR="003913E2">
        <w:t xml:space="preserve"> </w:t>
      </w:r>
      <w:r w:rsidR="000C3119">
        <w:t>to</w:t>
      </w:r>
      <w:r w:rsidR="003913E2">
        <w:t xml:space="preserve"> </w:t>
      </w:r>
      <w:r w:rsidR="000C3119">
        <w:t>engage</w:t>
      </w:r>
      <w:r w:rsidR="003913E2">
        <w:t xml:space="preserve"> </w:t>
      </w:r>
      <w:r w:rsidR="000C3119">
        <w:t>with</w:t>
      </w:r>
      <w:r w:rsidR="003913E2">
        <w:t xml:space="preserve"> </w:t>
      </w:r>
      <w:r w:rsidR="000C3119">
        <w:t>society</w:t>
      </w:r>
      <w:r w:rsidR="003913E2">
        <w:t xml:space="preserve"> </w:t>
      </w:r>
      <w:r w:rsidR="000C3119">
        <w:t>and</w:t>
      </w:r>
      <w:r w:rsidR="003913E2">
        <w:t xml:space="preserve"> </w:t>
      </w:r>
      <w:r w:rsidR="000A3B08">
        <w:t>how</w:t>
      </w:r>
      <w:r w:rsidR="003913E2">
        <w:t xml:space="preserve"> </w:t>
      </w:r>
      <w:r w:rsidR="000A3B08">
        <w:t>to</w:t>
      </w:r>
      <w:r w:rsidR="003913E2">
        <w:t xml:space="preserve"> </w:t>
      </w:r>
      <w:r w:rsidR="000A3B08">
        <w:t>use</w:t>
      </w:r>
      <w:r w:rsidR="003913E2">
        <w:t xml:space="preserve"> </w:t>
      </w:r>
      <w:r w:rsidR="000A3B08">
        <w:t>it</w:t>
      </w:r>
      <w:r w:rsidR="003913E2">
        <w:t xml:space="preserve"> </w:t>
      </w:r>
      <w:r w:rsidR="000C3119">
        <w:t>as</w:t>
      </w:r>
      <w:r w:rsidR="003913E2">
        <w:t xml:space="preserve"> </w:t>
      </w:r>
      <w:r w:rsidR="000C3119">
        <w:t>a</w:t>
      </w:r>
      <w:r w:rsidR="003913E2">
        <w:t xml:space="preserve"> </w:t>
      </w:r>
      <w:r w:rsidR="000C3119">
        <w:t>learning</w:t>
      </w:r>
      <w:r w:rsidR="003913E2">
        <w:t xml:space="preserve"> </w:t>
      </w:r>
      <w:r w:rsidR="000C3119">
        <w:t>tool</w:t>
      </w:r>
      <w:r w:rsidR="000A3B08">
        <w:t>.</w:t>
      </w:r>
      <w:r w:rsidR="003913E2">
        <w:t xml:space="preserve"> </w:t>
      </w:r>
    </w:p>
    <w:p w14:paraId="175F1225" w14:textId="62C24319" w:rsidR="00970DE5" w:rsidRDefault="000A3B08" w:rsidP="00970DE5">
      <w:pPr>
        <w:pStyle w:val="BodyText"/>
      </w:pPr>
      <w:r>
        <w:t>Primary</w:t>
      </w:r>
      <w:r w:rsidR="003913E2">
        <w:t xml:space="preserve"> </w:t>
      </w:r>
      <w:r>
        <w:t>s</w:t>
      </w:r>
      <w:r w:rsidR="00970DE5">
        <w:t>tudents</w:t>
      </w:r>
      <w:r w:rsidR="003913E2">
        <w:t xml:space="preserve"> </w:t>
      </w:r>
      <w:r w:rsidR="00970DE5">
        <w:t>are</w:t>
      </w:r>
      <w:r w:rsidR="003913E2">
        <w:t xml:space="preserve"> </w:t>
      </w:r>
      <w:r w:rsidR="00970DE5">
        <w:t>members</w:t>
      </w:r>
      <w:r w:rsidR="003913E2">
        <w:t xml:space="preserve"> </w:t>
      </w:r>
      <w:r w:rsidR="00970DE5">
        <w:t>of</w:t>
      </w:r>
      <w:r w:rsidR="003913E2">
        <w:t xml:space="preserve"> </w:t>
      </w:r>
      <w:r w:rsidR="00970DE5">
        <w:t>the</w:t>
      </w:r>
      <w:r w:rsidR="003913E2">
        <w:t xml:space="preserve"> </w:t>
      </w:r>
      <w:r w:rsidR="00970DE5">
        <w:t>global</w:t>
      </w:r>
      <w:r w:rsidR="003913E2">
        <w:t xml:space="preserve"> </w:t>
      </w:r>
      <w:r w:rsidR="00970DE5">
        <w:t>society</w:t>
      </w:r>
      <w:r w:rsidR="003913E2">
        <w:t xml:space="preserve"> </w:t>
      </w:r>
      <w:r>
        <w:t>and</w:t>
      </w:r>
      <w:r w:rsidR="003913E2">
        <w:t xml:space="preserve"> </w:t>
      </w:r>
      <w:r w:rsidR="00970DE5">
        <w:t>the</w:t>
      </w:r>
      <w:r w:rsidR="003913E2">
        <w:t xml:space="preserve"> </w:t>
      </w:r>
      <w:r w:rsidR="00970DE5">
        <w:t>NJSLS</w:t>
      </w:r>
      <w:r w:rsidR="003913E2">
        <w:t xml:space="preserve"> </w:t>
      </w:r>
      <w:r w:rsidR="02055274">
        <w:t>pays</w:t>
      </w:r>
      <w:r w:rsidR="003913E2">
        <w:t xml:space="preserve"> </w:t>
      </w:r>
      <w:r w:rsidR="00970DE5">
        <w:t>direct</w:t>
      </w:r>
      <w:r w:rsidR="003913E2">
        <w:t xml:space="preserve"> </w:t>
      </w:r>
      <w:r w:rsidR="00970DE5">
        <w:t>attention</w:t>
      </w:r>
      <w:r w:rsidR="003913E2">
        <w:t xml:space="preserve"> </w:t>
      </w:r>
      <w:r w:rsidR="00970DE5">
        <w:t>to</w:t>
      </w:r>
      <w:r w:rsidR="003913E2">
        <w:t xml:space="preserve"> </w:t>
      </w:r>
      <w:r w:rsidR="00970DE5">
        <w:t>the</w:t>
      </w:r>
      <w:r w:rsidR="003913E2">
        <w:t xml:space="preserve"> </w:t>
      </w:r>
      <w:r w:rsidR="00970DE5">
        <w:t>role</w:t>
      </w:r>
      <w:r w:rsidR="003913E2">
        <w:t xml:space="preserve"> </w:t>
      </w:r>
      <w:r w:rsidR="00970DE5">
        <w:t>they</w:t>
      </w:r>
      <w:r w:rsidR="003913E2">
        <w:t xml:space="preserve"> </w:t>
      </w:r>
      <w:r w:rsidR="00970DE5">
        <w:t>play</w:t>
      </w:r>
      <w:r w:rsidR="003913E2">
        <w:t xml:space="preserve"> </w:t>
      </w:r>
      <w:r w:rsidR="00970DE5">
        <w:t>as</w:t>
      </w:r>
      <w:r w:rsidR="003913E2">
        <w:t xml:space="preserve"> </w:t>
      </w:r>
      <w:r w:rsidR="00970DE5">
        <w:t>digital</w:t>
      </w:r>
      <w:r w:rsidR="003913E2">
        <w:t xml:space="preserve"> </w:t>
      </w:r>
      <w:r w:rsidR="00970DE5">
        <w:t>citizens.</w:t>
      </w:r>
      <w:r w:rsidR="003913E2">
        <w:t xml:space="preserve"> </w:t>
      </w:r>
      <w:r w:rsidR="26DF8D99">
        <w:t>The</w:t>
      </w:r>
      <w:r w:rsidR="003913E2">
        <w:t xml:space="preserve"> </w:t>
      </w:r>
      <w:r w:rsidR="26DF8D99">
        <w:t>2020</w:t>
      </w:r>
      <w:r w:rsidR="003913E2">
        <w:t xml:space="preserve"> </w:t>
      </w:r>
      <w:r w:rsidR="26DF8D99">
        <w:t>NJSLS</w:t>
      </w:r>
      <w:r w:rsidR="003913E2">
        <w:t xml:space="preserve"> </w:t>
      </w:r>
      <w:r w:rsidR="26DF8D99">
        <w:t>for</w:t>
      </w:r>
      <w:r w:rsidR="003913E2">
        <w:t xml:space="preserve"> </w:t>
      </w:r>
      <w:r w:rsidR="26DF8D99">
        <w:t>Computer</w:t>
      </w:r>
      <w:r w:rsidR="003913E2">
        <w:t xml:space="preserve"> </w:t>
      </w:r>
      <w:r w:rsidR="26DF8D99">
        <w:t>Science</w:t>
      </w:r>
      <w:r w:rsidR="003913E2">
        <w:t xml:space="preserve"> </w:t>
      </w:r>
      <w:r w:rsidR="26DF8D99">
        <w:t>and</w:t>
      </w:r>
      <w:r w:rsidR="003913E2">
        <w:t xml:space="preserve"> </w:t>
      </w:r>
      <w:r w:rsidR="26DF8D99">
        <w:t>Design</w:t>
      </w:r>
      <w:r w:rsidR="003913E2">
        <w:t xml:space="preserve"> </w:t>
      </w:r>
      <w:r w:rsidR="26DF8D99">
        <w:t>Thinking</w:t>
      </w:r>
      <w:r w:rsidR="003913E2">
        <w:t xml:space="preserve"> </w:t>
      </w:r>
      <w:r w:rsidR="26DF8D99">
        <w:t>(NJSLS-CS&amp;DT)</w:t>
      </w:r>
      <w:r w:rsidR="003913E2">
        <w:t xml:space="preserve"> </w:t>
      </w:r>
      <w:r w:rsidR="00436A70">
        <w:t>recognize</w:t>
      </w:r>
      <w:r w:rsidR="003913E2">
        <w:t xml:space="preserve"> </w:t>
      </w:r>
      <w:r w:rsidR="26DF8D99">
        <w:t>the</w:t>
      </w:r>
      <w:r w:rsidR="003913E2">
        <w:t xml:space="preserve"> </w:t>
      </w:r>
      <w:r w:rsidR="26DF8D99">
        <w:t>benefits</w:t>
      </w:r>
      <w:r w:rsidR="003913E2">
        <w:t xml:space="preserve"> </w:t>
      </w:r>
      <w:r w:rsidR="26DF8D99">
        <w:t>for</w:t>
      </w:r>
      <w:r w:rsidR="003913E2">
        <w:t xml:space="preserve"> </w:t>
      </w:r>
      <w:r w:rsidR="26DF8D99">
        <w:t>young</w:t>
      </w:r>
      <w:r w:rsidR="003913E2">
        <w:t xml:space="preserve"> </w:t>
      </w:r>
      <w:r w:rsidR="26DF8D99">
        <w:t>learners</w:t>
      </w:r>
      <w:r w:rsidR="003913E2">
        <w:t xml:space="preserve"> </w:t>
      </w:r>
      <w:r w:rsidR="26DF8D99">
        <w:t>to</w:t>
      </w:r>
      <w:r w:rsidR="003913E2">
        <w:t xml:space="preserve"> </w:t>
      </w:r>
      <w:r w:rsidR="26DF8D99">
        <w:t>be</w:t>
      </w:r>
      <w:r w:rsidR="003913E2">
        <w:t xml:space="preserve"> </w:t>
      </w:r>
      <w:r w:rsidR="26DF8D99">
        <w:t>connected</w:t>
      </w:r>
      <w:r w:rsidR="003913E2">
        <w:t xml:space="preserve"> </w:t>
      </w:r>
      <w:r w:rsidR="26DF8D99">
        <w:t>to</w:t>
      </w:r>
      <w:r w:rsidR="003913E2">
        <w:t xml:space="preserve"> </w:t>
      </w:r>
      <w:r w:rsidR="26DF8D99">
        <w:t>a</w:t>
      </w:r>
      <w:r w:rsidR="003913E2">
        <w:t xml:space="preserve"> </w:t>
      </w:r>
      <w:r w:rsidR="26DF8D99">
        <w:t>network</w:t>
      </w:r>
      <w:r w:rsidR="003913E2">
        <w:t xml:space="preserve"> </w:t>
      </w:r>
      <w:r w:rsidR="26DF8D99">
        <w:t>or</w:t>
      </w:r>
      <w:r w:rsidR="003913E2">
        <w:t xml:space="preserve"> </w:t>
      </w:r>
      <w:r w:rsidR="26DF8D99">
        <w:t>the</w:t>
      </w:r>
      <w:r w:rsidR="003913E2">
        <w:t xml:space="preserve"> </w:t>
      </w:r>
      <w:r w:rsidR="26DF8D99">
        <w:t>Internet</w:t>
      </w:r>
      <w:r w:rsidR="003913E2">
        <w:t xml:space="preserve"> </w:t>
      </w:r>
      <w:r w:rsidR="26DF8D99">
        <w:t>but</w:t>
      </w:r>
      <w:r w:rsidR="003913E2">
        <w:t xml:space="preserve"> </w:t>
      </w:r>
      <w:r w:rsidR="26DF8D99">
        <w:t>also</w:t>
      </w:r>
      <w:r w:rsidR="003913E2">
        <w:t xml:space="preserve"> </w:t>
      </w:r>
      <w:r w:rsidR="26DF8D99">
        <w:t>require</w:t>
      </w:r>
      <w:r w:rsidR="003913E2">
        <w:t xml:space="preserve"> </w:t>
      </w:r>
      <w:r w:rsidR="26DF8D99">
        <w:t>educators</w:t>
      </w:r>
      <w:r w:rsidR="003913E2">
        <w:t xml:space="preserve"> </w:t>
      </w:r>
      <w:r w:rsidR="26DF8D99">
        <w:t>to</w:t>
      </w:r>
      <w:r w:rsidR="003913E2">
        <w:t xml:space="preserve"> </w:t>
      </w:r>
      <w:r w:rsidR="26DF8D99">
        <w:t>ensure</w:t>
      </w:r>
      <w:r w:rsidR="003913E2">
        <w:t xml:space="preserve"> </w:t>
      </w:r>
      <w:r w:rsidR="26DF8D99">
        <w:t>authentication</w:t>
      </w:r>
      <w:r w:rsidR="003913E2">
        <w:t xml:space="preserve"> </w:t>
      </w:r>
      <w:r w:rsidR="26DF8D99">
        <w:t>measures,</w:t>
      </w:r>
      <w:r w:rsidR="003913E2">
        <w:t xml:space="preserve"> </w:t>
      </w:r>
      <w:r w:rsidR="26DF8D99">
        <w:t>such</w:t>
      </w:r>
      <w:r w:rsidR="003913E2">
        <w:t xml:space="preserve"> </w:t>
      </w:r>
      <w:r w:rsidR="26DF8D99">
        <w:t>as</w:t>
      </w:r>
      <w:r w:rsidR="003913E2">
        <w:t xml:space="preserve"> </w:t>
      </w:r>
      <w:r w:rsidR="26DF8D99">
        <w:t>strong</w:t>
      </w:r>
      <w:r w:rsidR="003913E2">
        <w:t xml:space="preserve"> </w:t>
      </w:r>
      <w:r w:rsidR="26DF8D99">
        <w:t>passwords,</w:t>
      </w:r>
      <w:r w:rsidR="003913E2">
        <w:t xml:space="preserve"> </w:t>
      </w:r>
      <w:r w:rsidR="26DF8D99">
        <w:t>to</w:t>
      </w:r>
      <w:r w:rsidR="003913E2">
        <w:t xml:space="preserve"> </w:t>
      </w:r>
      <w:r w:rsidR="26DF8D99">
        <w:t>protect</w:t>
      </w:r>
      <w:r w:rsidR="003913E2">
        <w:t xml:space="preserve"> </w:t>
      </w:r>
      <w:r w:rsidR="26DF8D99">
        <w:t>devices</w:t>
      </w:r>
      <w:r w:rsidR="003913E2">
        <w:t xml:space="preserve"> </w:t>
      </w:r>
      <w:r w:rsidR="26DF8D99">
        <w:t>and</w:t>
      </w:r>
      <w:r w:rsidR="003913E2">
        <w:t xml:space="preserve"> </w:t>
      </w:r>
      <w:r w:rsidR="26DF8D99">
        <w:t>information</w:t>
      </w:r>
      <w:r w:rsidR="003913E2">
        <w:t xml:space="preserve"> </w:t>
      </w:r>
      <w:r w:rsidR="26DF8D99">
        <w:t>from</w:t>
      </w:r>
      <w:r w:rsidR="003913E2">
        <w:t xml:space="preserve"> </w:t>
      </w:r>
      <w:r w:rsidR="26DF8D99">
        <w:t>unauthorized</w:t>
      </w:r>
      <w:r w:rsidR="003913E2">
        <w:t xml:space="preserve"> </w:t>
      </w:r>
      <w:r w:rsidR="26DF8D99">
        <w:t>access.</w:t>
      </w:r>
      <w:r w:rsidR="003913E2">
        <w:t xml:space="preserve"> </w:t>
      </w:r>
      <w:r w:rsidR="00970DE5">
        <w:t>The</w:t>
      </w:r>
      <w:r w:rsidR="003913E2">
        <w:t xml:space="preserve"> </w:t>
      </w:r>
      <w:r w:rsidR="00970DE5">
        <w:t>mindful</w:t>
      </w:r>
      <w:r w:rsidR="003913E2">
        <w:t xml:space="preserve"> </w:t>
      </w:r>
      <w:r w:rsidR="00970DE5">
        <w:t>and</w:t>
      </w:r>
      <w:r w:rsidR="003913E2">
        <w:t xml:space="preserve"> </w:t>
      </w:r>
      <w:r w:rsidR="00970DE5">
        <w:t>respectful</w:t>
      </w:r>
      <w:r w:rsidR="003913E2">
        <w:t xml:space="preserve"> </w:t>
      </w:r>
      <w:r w:rsidR="00970DE5">
        <w:t>use</w:t>
      </w:r>
      <w:r w:rsidR="003913E2">
        <w:t xml:space="preserve"> </w:t>
      </w:r>
      <w:r w:rsidR="00970DE5">
        <w:t>of</w:t>
      </w:r>
      <w:r w:rsidR="003913E2">
        <w:t xml:space="preserve"> </w:t>
      </w:r>
      <w:r w:rsidR="00970DE5">
        <w:t>technology</w:t>
      </w:r>
      <w:r w:rsidR="003913E2">
        <w:t xml:space="preserve"> </w:t>
      </w:r>
      <w:r w:rsidR="00970DE5">
        <w:t>includes</w:t>
      </w:r>
      <w:r w:rsidR="003913E2">
        <w:t xml:space="preserve"> </w:t>
      </w:r>
      <w:r w:rsidR="00970DE5">
        <w:t>being</w:t>
      </w:r>
      <w:r w:rsidR="003913E2">
        <w:t xml:space="preserve"> </w:t>
      </w:r>
      <w:r w:rsidR="00970DE5">
        <w:t>safe</w:t>
      </w:r>
      <w:r w:rsidR="003913E2">
        <w:t xml:space="preserve"> </w:t>
      </w:r>
      <w:r w:rsidR="00970DE5">
        <w:t>online,</w:t>
      </w:r>
      <w:r w:rsidR="003913E2">
        <w:t xml:space="preserve"> </w:t>
      </w:r>
      <w:r w:rsidR="00970DE5">
        <w:t>safeguarding</w:t>
      </w:r>
      <w:r w:rsidR="003913E2">
        <w:t xml:space="preserve"> </w:t>
      </w:r>
      <w:r w:rsidR="0B7897B9">
        <w:t>children’s</w:t>
      </w:r>
      <w:r w:rsidR="003913E2">
        <w:t xml:space="preserve"> </w:t>
      </w:r>
      <w:r w:rsidR="00970DE5">
        <w:t>personal</w:t>
      </w:r>
      <w:r w:rsidR="003913E2">
        <w:t xml:space="preserve"> </w:t>
      </w:r>
      <w:r w:rsidR="00970DE5">
        <w:t>data</w:t>
      </w:r>
      <w:r w:rsidR="003913E2">
        <w:t xml:space="preserve"> </w:t>
      </w:r>
      <w:r w:rsidR="00970DE5">
        <w:t>by</w:t>
      </w:r>
      <w:r w:rsidR="003913E2">
        <w:t xml:space="preserve"> </w:t>
      </w:r>
      <w:r w:rsidR="00970DE5">
        <w:t>being</w:t>
      </w:r>
      <w:r w:rsidR="003913E2">
        <w:t xml:space="preserve"> </w:t>
      </w:r>
      <w:r w:rsidR="00970DE5">
        <w:t>cautious</w:t>
      </w:r>
      <w:r w:rsidR="003913E2">
        <w:t xml:space="preserve"> </w:t>
      </w:r>
      <w:r w:rsidR="00970DE5">
        <w:t>about</w:t>
      </w:r>
      <w:r w:rsidR="003913E2">
        <w:t xml:space="preserve"> </w:t>
      </w:r>
      <w:r w:rsidR="00970DE5">
        <w:t>what</w:t>
      </w:r>
      <w:r w:rsidR="003913E2">
        <w:t xml:space="preserve"> </w:t>
      </w:r>
      <w:r w:rsidR="00970DE5">
        <w:t>information</w:t>
      </w:r>
      <w:r w:rsidR="003913E2">
        <w:t xml:space="preserve"> </w:t>
      </w:r>
      <w:r w:rsidR="00970DE5">
        <w:t>they</w:t>
      </w:r>
      <w:r w:rsidR="003913E2">
        <w:t xml:space="preserve"> </w:t>
      </w:r>
      <w:r w:rsidR="00970DE5">
        <w:t>share</w:t>
      </w:r>
      <w:r w:rsidR="002E1C2C">
        <w:t>,</w:t>
      </w:r>
      <w:r w:rsidR="003913E2">
        <w:t xml:space="preserve"> </w:t>
      </w:r>
      <w:r w:rsidR="00970DE5">
        <w:t>having</w:t>
      </w:r>
      <w:r w:rsidR="003913E2">
        <w:t xml:space="preserve"> </w:t>
      </w:r>
      <w:r w:rsidR="00970DE5">
        <w:t>positive</w:t>
      </w:r>
      <w:r w:rsidR="003913E2">
        <w:t xml:space="preserve"> </w:t>
      </w:r>
      <w:r w:rsidR="00970DE5">
        <w:t>online</w:t>
      </w:r>
      <w:r w:rsidR="003913E2">
        <w:t xml:space="preserve"> </w:t>
      </w:r>
      <w:r w:rsidR="00970DE5">
        <w:t>interactions,</w:t>
      </w:r>
      <w:r w:rsidR="003913E2">
        <w:t xml:space="preserve"> </w:t>
      </w:r>
      <w:r w:rsidR="00970DE5">
        <w:t>and</w:t>
      </w:r>
      <w:r w:rsidR="003913E2">
        <w:t xml:space="preserve"> </w:t>
      </w:r>
      <w:r w:rsidR="00970DE5">
        <w:t>giving</w:t>
      </w:r>
      <w:r w:rsidR="003913E2">
        <w:t xml:space="preserve"> </w:t>
      </w:r>
      <w:r w:rsidR="00970DE5">
        <w:t>credit</w:t>
      </w:r>
      <w:r w:rsidR="003913E2">
        <w:t xml:space="preserve"> </w:t>
      </w:r>
      <w:r w:rsidR="00970DE5">
        <w:t>for</w:t>
      </w:r>
      <w:r w:rsidR="003913E2">
        <w:t xml:space="preserve"> </w:t>
      </w:r>
      <w:r w:rsidR="00970DE5">
        <w:t>already</w:t>
      </w:r>
      <w:r w:rsidR="003913E2">
        <w:t xml:space="preserve"> </w:t>
      </w:r>
      <w:r w:rsidR="00970DE5">
        <w:t>created</w:t>
      </w:r>
      <w:r w:rsidR="003913E2">
        <w:t xml:space="preserve"> </w:t>
      </w:r>
      <w:r w:rsidR="00970DE5">
        <w:t>work.</w:t>
      </w:r>
      <w:r w:rsidR="003913E2">
        <w:t xml:space="preserve"> </w:t>
      </w:r>
      <w:r w:rsidR="002E1C2C">
        <w:t>Young</w:t>
      </w:r>
      <w:r w:rsidR="003913E2">
        <w:t xml:space="preserve"> </w:t>
      </w:r>
      <w:r w:rsidR="002E1C2C">
        <w:t>learners</w:t>
      </w:r>
      <w:r w:rsidR="003913E2">
        <w:t xml:space="preserve"> </w:t>
      </w:r>
      <w:r w:rsidR="002E1C2C">
        <w:t>should</w:t>
      </w:r>
      <w:r w:rsidR="003913E2">
        <w:t xml:space="preserve"> </w:t>
      </w:r>
      <w:r w:rsidR="002E1C2C">
        <w:t>understand</w:t>
      </w:r>
      <w:r w:rsidR="003913E2">
        <w:t xml:space="preserve"> </w:t>
      </w:r>
      <w:r w:rsidR="002E1C2C">
        <w:t>that</w:t>
      </w:r>
      <w:r w:rsidR="003913E2">
        <w:t xml:space="preserve"> </w:t>
      </w:r>
      <w:r w:rsidR="002E1C2C">
        <w:t>t</w:t>
      </w:r>
      <w:r w:rsidR="00970DE5">
        <w:t>houghtful</w:t>
      </w:r>
      <w:r w:rsidR="003913E2">
        <w:t xml:space="preserve"> </w:t>
      </w:r>
      <w:r w:rsidR="00970DE5">
        <w:t>and</w:t>
      </w:r>
      <w:r w:rsidR="003913E2">
        <w:t xml:space="preserve"> </w:t>
      </w:r>
      <w:r w:rsidR="00970DE5">
        <w:t>respectful</w:t>
      </w:r>
      <w:r w:rsidR="003913E2">
        <w:t xml:space="preserve"> </w:t>
      </w:r>
      <w:r w:rsidR="00970DE5">
        <w:t>actions</w:t>
      </w:r>
      <w:r w:rsidR="003913E2">
        <w:t xml:space="preserve"> </w:t>
      </w:r>
      <w:r w:rsidR="00970DE5">
        <w:t>online</w:t>
      </w:r>
      <w:r w:rsidR="003913E2">
        <w:t xml:space="preserve"> </w:t>
      </w:r>
      <w:r w:rsidR="00970DE5">
        <w:t>can</w:t>
      </w:r>
      <w:r w:rsidR="003913E2">
        <w:t xml:space="preserve"> </w:t>
      </w:r>
      <w:r w:rsidR="00970DE5">
        <w:t>create</w:t>
      </w:r>
      <w:r w:rsidR="003913E2">
        <w:t xml:space="preserve"> </w:t>
      </w:r>
      <w:r w:rsidR="00970DE5">
        <w:t>a</w:t>
      </w:r>
      <w:r w:rsidR="003913E2">
        <w:t xml:space="preserve"> </w:t>
      </w:r>
      <w:r w:rsidR="00970DE5">
        <w:t>positive</w:t>
      </w:r>
      <w:r w:rsidR="003913E2">
        <w:t xml:space="preserve"> </w:t>
      </w:r>
      <w:r w:rsidR="00970DE5">
        <w:t>and</w:t>
      </w:r>
      <w:r w:rsidR="003913E2">
        <w:t xml:space="preserve"> </w:t>
      </w:r>
      <w:r w:rsidR="00970DE5">
        <w:t>supportive</w:t>
      </w:r>
      <w:r w:rsidR="003913E2">
        <w:t xml:space="preserve"> </w:t>
      </w:r>
      <w:r w:rsidR="00970DE5">
        <w:t>digital</w:t>
      </w:r>
      <w:r w:rsidR="003913E2">
        <w:t xml:space="preserve"> </w:t>
      </w:r>
      <w:r w:rsidR="00970DE5">
        <w:t>community.</w:t>
      </w:r>
    </w:p>
    <w:p w14:paraId="6E2C76EA" w14:textId="77777777" w:rsidR="00A20827" w:rsidRPr="00A20827" w:rsidRDefault="00970DE5" w:rsidP="00A20827">
      <w:pPr>
        <w:pStyle w:val="Heading5"/>
      </w:pPr>
      <w:r w:rsidRPr="00A20827">
        <w:t>Information</w:t>
      </w:r>
      <w:r w:rsidR="003913E2" w:rsidRPr="00A20827">
        <w:t xml:space="preserve"> </w:t>
      </w:r>
      <w:r w:rsidRPr="00A20827">
        <w:t>and</w:t>
      </w:r>
      <w:r w:rsidR="003913E2" w:rsidRPr="00A20827">
        <w:t xml:space="preserve"> </w:t>
      </w:r>
      <w:r w:rsidRPr="00A20827">
        <w:t>Media</w:t>
      </w:r>
      <w:r w:rsidR="003913E2" w:rsidRPr="00A20827">
        <w:t xml:space="preserve"> </w:t>
      </w:r>
      <w:r w:rsidRPr="00A20827">
        <w:t>Literacy</w:t>
      </w:r>
    </w:p>
    <w:p w14:paraId="3547E4B7" w14:textId="019FE54D" w:rsidR="00970DE5" w:rsidRDefault="681A3BBD" w:rsidP="00970DE5">
      <w:pPr>
        <w:pStyle w:val="BodyText"/>
      </w:pPr>
      <w:r>
        <w:t>Information</w:t>
      </w:r>
      <w:r w:rsidR="003913E2">
        <w:t xml:space="preserve"> </w:t>
      </w:r>
      <w:r>
        <w:t>and</w:t>
      </w:r>
      <w:r w:rsidR="003913E2">
        <w:t xml:space="preserve"> </w:t>
      </w:r>
      <w:r>
        <w:t>media</w:t>
      </w:r>
      <w:r w:rsidR="003913E2">
        <w:t xml:space="preserve"> </w:t>
      </w:r>
      <w:r>
        <w:t>literacy</w:t>
      </w:r>
      <w:r w:rsidR="003913E2">
        <w:t xml:space="preserve"> </w:t>
      </w:r>
      <w:r>
        <w:t>are</w:t>
      </w:r>
      <w:r w:rsidR="003913E2">
        <w:t xml:space="preserve"> </w:t>
      </w:r>
      <w:r w:rsidR="00C73A15">
        <w:t>essential</w:t>
      </w:r>
      <w:r w:rsidR="003913E2">
        <w:t xml:space="preserve"> </w:t>
      </w:r>
      <w:r w:rsidR="00C73A15">
        <w:t>for</w:t>
      </w:r>
      <w:r w:rsidR="003913E2">
        <w:t xml:space="preserve"> </w:t>
      </w:r>
      <w:r w:rsidR="00C73A15">
        <w:t>inquiry-based</w:t>
      </w:r>
      <w:r w:rsidR="003913E2">
        <w:t xml:space="preserve"> </w:t>
      </w:r>
      <w:r w:rsidR="00C73A15">
        <w:t>learning</w:t>
      </w:r>
      <w:r w:rsidR="003913E2">
        <w:t xml:space="preserve"> </w:t>
      </w:r>
      <w:r w:rsidR="00C73A15">
        <w:t>exhibited</w:t>
      </w:r>
      <w:r w:rsidR="003913E2">
        <w:t xml:space="preserve"> </w:t>
      </w:r>
      <w:r w:rsidR="00C73A15">
        <w:t>throughout</w:t>
      </w:r>
      <w:r w:rsidR="003913E2">
        <w:t xml:space="preserve"> </w:t>
      </w:r>
      <w:r w:rsidR="00C73A15">
        <w:t>high-quality</w:t>
      </w:r>
      <w:r w:rsidR="003913E2">
        <w:t xml:space="preserve"> </w:t>
      </w:r>
      <w:r w:rsidR="00C73A15">
        <w:t>early</w:t>
      </w:r>
      <w:r w:rsidR="003913E2">
        <w:t xml:space="preserve"> </w:t>
      </w:r>
      <w:r w:rsidR="00C73A15">
        <w:t>elementary</w:t>
      </w:r>
      <w:r w:rsidR="003913E2">
        <w:t xml:space="preserve"> </w:t>
      </w:r>
      <w:r w:rsidR="00C73A15">
        <w:t>curricula.</w:t>
      </w:r>
      <w:r w:rsidR="003913E2">
        <w:t xml:space="preserve"> </w:t>
      </w:r>
      <w:r w:rsidR="00C73A15">
        <w:t>It</w:t>
      </w:r>
      <w:r w:rsidR="003913E2">
        <w:t xml:space="preserve"> </w:t>
      </w:r>
      <w:r w:rsidR="00970DE5">
        <w:t>empowers</w:t>
      </w:r>
      <w:r w:rsidR="003913E2">
        <w:t xml:space="preserve"> </w:t>
      </w:r>
      <w:r w:rsidR="00970DE5">
        <w:t>learners</w:t>
      </w:r>
      <w:r w:rsidR="003913E2">
        <w:t xml:space="preserve"> </w:t>
      </w:r>
      <w:r w:rsidR="00970DE5">
        <w:t>to</w:t>
      </w:r>
      <w:r w:rsidR="003913E2">
        <w:t xml:space="preserve"> </w:t>
      </w:r>
      <w:r w:rsidR="00970DE5">
        <w:t>access,</w:t>
      </w:r>
      <w:r w:rsidR="003913E2">
        <w:t xml:space="preserve"> </w:t>
      </w:r>
      <w:r w:rsidR="00970DE5">
        <w:t>retrieve</w:t>
      </w:r>
      <w:r w:rsidR="003913E2">
        <w:t xml:space="preserve"> </w:t>
      </w:r>
      <w:r w:rsidR="00970DE5">
        <w:t>and</w:t>
      </w:r>
      <w:r w:rsidR="003913E2">
        <w:t xml:space="preserve"> </w:t>
      </w:r>
      <w:r w:rsidR="00970DE5">
        <w:t>produce</w:t>
      </w:r>
      <w:r w:rsidR="003913E2">
        <w:t xml:space="preserve"> </w:t>
      </w:r>
      <w:r w:rsidR="00970DE5">
        <w:t>well</w:t>
      </w:r>
      <w:r w:rsidR="003913E2">
        <w:t xml:space="preserve"> </w:t>
      </w:r>
      <w:r w:rsidR="00970DE5">
        <w:t>managed</w:t>
      </w:r>
      <w:r w:rsidR="003913E2">
        <w:t xml:space="preserve"> </w:t>
      </w:r>
      <w:r w:rsidR="00970DE5">
        <w:t>resources.</w:t>
      </w:r>
      <w:r w:rsidR="003913E2">
        <w:t xml:space="preserve"> </w:t>
      </w:r>
      <w:r w:rsidR="00970DE5">
        <w:t>With</w:t>
      </w:r>
      <w:r w:rsidR="003913E2">
        <w:t xml:space="preserve"> </w:t>
      </w:r>
      <w:r w:rsidR="00970DE5">
        <w:t>the</w:t>
      </w:r>
      <w:r w:rsidR="003913E2">
        <w:t xml:space="preserve"> </w:t>
      </w:r>
      <w:r w:rsidR="00970DE5">
        <w:t>abundance</w:t>
      </w:r>
      <w:r w:rsidR="003913E2">
        <w:t xml:space="preserve"> </w:t>
      </w:r>
      <w:r w:rsidR="00970DE5">
        <w:t>of</w:t>
      </w:r>
      <w:r w:rsidR="003913E2">
        <w:t xml:space="preserve"> </w:t>
      </w:r>
      <w:r w:rsidR="00970DE5">
        <w:t>information</w:t>
      </w:r>
      <w:r w:rsidR="003913E2">
        <w:t xml:space="preserve"> </w:t>
      </w:r>
      <w:r w:rsidR="00970DE5">
        <w:t>available</w:t>
      </w:r>
      <w:r w:rsidR="003913E2">
        <w:t xml:space="preserve"> </w:t>
      </w:r>
      <w:r w:rsidR="00970DE5">
        <w:t>online,</w:t>
      </w:r>
      <w:r w:rsidR="003913E2">
        <w:t xml:space="preserve"> </w:t>
      </w:r>
      <w:r w:rsidR="00970DE5">
        <w:t>it</w:t>
      </w:r>
      <w:r w:rsidR="003913E2">
        <w:t xml:space="preserve"> </w:t>
      </w:r>
      <w:r w:rsidR="00970DE5">
        <w:t>is</w:t>
      </w:r>
      <w:r w:rsidR="003913E2">
        <w:t xml:space="preserve"> </w:t>
      </w:r>
      <w:r w:rsidR="00970DE5">
        <w:t>more</w:t>
      </w:r>
      <w:r w:rsidR="003913E2">
        <w:t xml:space="preserve"> </w:t>
      </w:r>
      <w:r w:rsidR="00970DE5">
        <w:t>important</w:t>
      </w:r>
      <w:r w:rsidR="003913E2">
        <w:t xml:space="preserve"> </w:t>
      </w:r>
      <w:r w:rsidR="00970DE5">
        <w:t>than</w:t>
      </w:r>
      <w:r w:rsidR="003913E2">
        <w:t xml:space="preserve"> </w:t>
      </w:r>
      <w:r w:rsidR="00970DE5">
        <w:t>ever</w:t>
      </w:r>
      <w:r w:rsidR="003913E2">
        <w:t xml:space="preserve"> </w:t>
      </w:r>
      <w:r w:rsidR="00970DE5">
        <w:t>for</w:t>
      </w:r>
      <w:r w:rsidR="003913E2">
        <w:t xml:space="preserve"> </w:t>
      </w:r>
      <w:r w:rsidR="00970DE5">
        <w:t>learners</w:t>
      </w:r>
      <w:r w:rsidR="003913E2">
        <w:t xml:space="preserve"> </w:t>
      </w:r>
      <w:r w:rsidR="00970DE5">
        <w:t>to</w:t>
      </w:r>
      <w:r w:rsidR="003913E2">
        <w:t xml:space="preserve"> </w:t>
      </w:r>
      <w:r w:rsidR="00970DE5">
        <w:t>be</w:t>
      </w:r>
      <w:r w:rsidR="003913E2">
        <w:t xml:space="preserve"> </w:t>
      </w:r>
      <w:r w:rsidR="00970DE5">
        <w:t>able</w:t>
      </w:r>
      <w:r w:rsidR="003913E2">
        <w:t xml:space="preserve"> </w:t>
      </w:r>
      <w:r w:rsidR="00970DE5">
        <w:t>to</w:t>
      </w:r>
      <w:r w:rsidR="003913E2">
        <w:t xml:space="preserve"> </w:t>
      </w:r>
      <w:r w:rsidR="00970DE5">
        <w:t>find</w:t>
      </w:r>
      <w:r w:rsidR="003913E2">
        <w:t xml:space="preserve"> </w:t>
      </w:r>
      <w:r w:rsidR="00970DE5">
        <w:t>relevant,</w:t>
      </w:r>
      <w:r w:rsidR="003913E2">
        <w:t xml:space="preserve"> </w:t>
      </w:r>
      <w:r w:rsidR="00970DE5">
        <w:t>reliable,</w:t>
      </w:r>
      <w:r w:rsidR="003913E2">
        <w:t xml:space="preserve"> </w:t>
      </w:r>
      <w:r w:rsidR="00970DE5">
        <w:t>and</w:t>
      </w:r>
      <w:r w:rsidR="003913E2">
        <w:t xml:space="preserve"> </w:t>
      </w:r>
      <w:r w:rsidR="00970DE5">
        <w:t>accurate</w:t>
      </w:r>
      <w:r w:rsidR="003913E2">
        <w:t xml:space="preserve"> </w:t>
      </w:r>
      <w:r w:rsidR="00970DE5">
        <w:t>sources</w:t>
      </w:r>
      <w:r w:rsidR="003913E2">
        <w:t xml:space="preserve"> </w:t>
      </w:r>
      <w:r w:rsidR="00970DE5">
        <w:t>for</w:t>
      </w:r>
      <w:r w:rsidR="003913E2">
        <w:t xml:space="preserve"> </w:t>
      </w:r>
      <w:r w:rsidR="00970DE5">
        <w:t>purposeful</w:t>
      </w:r>
      <w:r w:rsidR="003913E2">
        <w:t xml:space="preserve"> </w:t>
      </w:r>
      <w:r w:rsidR="00970DE5">
        <w:t>use.</w:t>
      </w:r>
      <w:r w:rsidR="003913E2">
        <w:t xml:space="preserve"> </w:t>
      </w:r>
      <w:r w:rsidR="00970DE5">
        <w:t>That</w:t>
      </w:r>
      <w:r w:rsidR="003913E2">
        <w:t xml:space="preserve"> </w:t>
      </w:r>
      <w:r w:rsidR="00970DE5">
        <w:t>means</w:t>
      </w:r>
      <w:r w:rsidR="003913E2">
        <w:t xml:space="preserve"> </w:t>
      </w:r>
      <w:r w:rsidR="00970DE5">
        <w:t>the</w:t>
      </w:r>
      <w:r w:rsidR="003913E2">
        <w:t xml:space="preserve"> </w:t>
      </w:r>
      <w:r w:rsidR="00970DE5">
        <w:t>emphasis</w:t>
      </w:r>
      <w:r w:rsidR="003913E2">
        <w:t xml:space="preserve"> </w:t>
      </w:r>
      <w:r w:rsidR="00970DE5">
        <w:t>is</w:t>
      </w:r>
      <w:r w:rsidR="003913E2">
        <w:t xml:space="preserve"> </w:t>
      </w:r>
      <w:r w:rsidR="00970DE5">
        <w:t>placed</w:t>
      </w:r>
      <w:r w:rsidR="003913E2">
        <w:t xml:space="preserve"> </w:t>
      </w:r>
      <w:r w:rsidR="00970DE5">
        <w:t>on</w:t>
      </w:r>
      <w:r w:rsidR="003913E2">
        <w:t xml:space="preserve"> </w:t>
      </w:r>
      <w:r w:rsidR="00970DE5">
        <w:t>being</w:t>
      </w:r>
      <w:r w:rsidR="003913E2">
        <w:t xml:space="preserve"> </w:t>
      </w:r>
      <w:r w:rsidR="00970DE5">
        <w:t>able</w:t>
      </w:r>
      <w:r w:rsidR="003913E2">
        <w:t xml:space="preserve"> </w:t>
      </w:r>
      <w:r w:rsidR="00970DE5">
        <w:t>to</w:t>
      </w:r>
      <w:r w:rsidR="003913E2">
        <w:t xml:space="preserve"> </w:t>
      </w:r>
      <w:r w:rsidR="00970DE5">
        <w:t>critically</w:t>
      </w:r>
      <w:r w:rsidR="003913E2">
        <w:t xml:space="preserve"> </w:t>
      </w:r>
      <w:r w:rsidR="00970DE5">
        <w:t>evaluate</w:t>
      </w:r>
      <w:r w:rsidR="003913E2">
        <w:t xml:space="preserve"> </w:t>
      </w:r>
      <w:r w:rsidR="00970DE5">
        <w:t>the</w:t>
      </w:r>
      <w:r w:rsidR="003913E2">
        <w:t xml:space="preserve"> </w:t>
      </w:r>
      <w:r w:rsidR="00970DE5">
        <w:t>content</w:t>
      </w:r>
      <w:r w:rsidR="003913E2">
        <w:t xml:space="preserve"> </w:t>
      </w:r>
      <w:r w:rsidR="008602B2">
        <w:t>children</w:t>
      </w:r>
      <w:r w:rsidR="003913E2">
        <w:t xml:space="preserve"> </w:t>
      </w:r>
      <w:r w:rsidR="00970DE5">
        <w:t>consume</w:t>
      </w:r>
      <w:r w:rsidR="003913E2">
        <w:t xml:space="preserve"> </w:t>
      </w:r>
      <w:r w:rsidR="00970DE5">
        <w:t>and</w:t>
      </w:r>
      <w:r w:rsidR="003913E2">
        <w:t xml:space="preserve"> </w:t>
      </w:r>
      <w:r w:rsidR="00970DE5">
        <w:t>make</w:t>
      </w:r>
      <w:r w:rsidR="003913E2">
        <w:t xml:space="preserve"> </w:t>
      </w:r>
      <w:r w:rsidR="00970DE5">
        <w:t>informed</w:t>
      </w:r>
      <w:r w:rsidR="003913E2">
        <w:t xml:space="preserve"> </w:t>
      </w:r>
      <w:r w:rsidR="00970DE5">
        <w:t>choices</w:t>
      </w:r>
      <w:r w:rsidR="003913E2">
        <w:t xml:space="preserve"> </w:t>
      </w:r>
      <w:r w:rsidR="00970DE5">
        <w:t>about</w:t>
      </w:r>
      <w:r w:rsidR="003913E2">
        <w:t xml:space="preserve"> </w:t>
      </w:r>
      <w:r w:rsidR="00970DE5">
        <w:t>the</w:t>
      </w:r>
      <w:r w:rsidR="003913E2">
        <w:t xml:space="preserve"> </w:t>
      </w:r>
      <w:r w:rsidR="00970DE5">
        <w:t>sources</w:t>
      </w:r>
      <w:r w:rsidR="003913E2">
        <w:t xml:space="preserve"> </w:t>
      </w:r>
      <w:r w:rsidR="00970DE5">
        <w:t>they</w:t>
      </w:r>
      <w:r w:rsidR="003913E2">
        <w:t xml:space="preserve"> </w:t>
      </w:r>
      <w:r w:rsidR="00970DE5">
        <w:t>use</w:t>
      </w:r>
      <w:r w:rsidR="003913E2">
        <w:t xml:space="preserve"> </w:t>
      </w:r>
      <w:r w:rsidR="00970DE5">
        <w:t>as</w:t>
      </w:r>
      <w:r w:rsidR="003913E2">
        <w:t xml:space="preserve"> </w:t>
      </w:r>
      <w:r w:rsidR="00970DE5">
        <w:t>they</w:t>
      </w:r>
      <w:r w:rsidR="003913E2">
        <w:t xml:space="preserve"> </w:t>
      </w:r>
      <w:r w:rsidR="00970DE5">
        <w:t>create</w:t>
      </w:r>
      <w:r w:rsidR="003913E2">
        <w:t xml:space="preserve"> </w:t>
      </w:r>
      <w:r w:rsidR="00970DE5">
        <w:t>their</w:t>
      </w:r>
      <w:r w:rsidR="003913E2">
        <w:t xml:space="preserve"> </w:t>
      </w:r>
      <w:r w:rsidR="00970DE5">
        <w:t>artifacts.</w:t>
      </w:r>
      <w:r w:rsidR="003913E2">
        <w:t xml:space="preserve"> </w:t>
      </w:r>
      <w:r w:rsidR="00970DE5">
        <w:t>Information</w:t>
      </w:r>
      <w:r w:rsidR="003913E2">
        <w:t xml:space="preserve"> </w:t>
      </w:r>
      <w:r w:rsidR="00970DE5">
        <w:t>and</w:t>
      </w:r>
      <w:r w:rsidR="003913E2">
        <w:t xml:space="preserve"> </w:t>
      </w:r>
      <w:r w:rsidR="008602B2">
        <w:t>m</w:t>
      </w:r>
      <w:r w:rsidR="00970DE5">
        <w:t>edia</w:t>
      </w:r>
      <w:r w:rsidR="003913E2">
        <w:t xml:space="preserve"> </w:t>
      </w:r>
      <w:r w:rsidR="00970DE5">
        <w:t>literacy</w:t>
      </w:r>
      <w:r w:rsidR="003913E2">
        <w:t xml:space="preserve"> </w:t>
      </w:r>
      <w:r w:rsidR="00970DE5">
        <w:t>empowers</w:t>
      </w:r>
      <w:r w:rsidR="003913E2">
        <w:t xml:space="preserve"> </w:t>
      </w:r>
      <w:r w:rsidR="00970DE5">
        <w:t>learners</w:t>
      </w:r>
      <w:r w:rsidR="003913E2">
        <w:t xml:space="preserve"> </w:t>
      </w:r>
      <w:r w:rsidR="00970DE5">
        <w:t>to</w:t>
      </w:r>
      <w:r w:rsidR="003913E2">
        <w:t xml:space="preserve"> </w:t>
      </w:r>
      <w:r w:rsidR="00970DE5">
        <w:t>become</w:t>
      </w:r>
      <w:r w:rsidR="003913E2">
        <w:t xml:space="preserve"> </w:t>
      </w:r>
      <w:r w:rsidR="00970DE5">
        <w:t>active</w:t>
      </w:r>
      <w:r w:rsidR="003913E2">
        <w:t xml:space="preserve"> </w:t>
      </w:r>
      <w:r w:rsidR="00970DE5">
        <w:t>participants</w:t>
      </w:r>
      <w:r w:rsidR="003913E2">
        <w:t xml:space="preserve"> </w:t>
      </w:r>
      <w:r w:rsidR="00970DE5">
        <w:t>in</w:t>
      </w:r>
      <w:r w:rsidR="003913E2">
        <w:t xml:space="preserve"> </w:t>
      </w:r>
      <w:r w:rsidR="00970DE5">
        <w:t>creating</w:t>
      </w:r>
      <w:r w:rsidR="003913E2">
        <w:t xml:space="preserve"> </w:t>
      </w:r>
      <w:r w:rsidR="00970DE5">
        <w:t>and</w:t>
      </w:r>
      <w:r w:rsidR="003913E2">
        <w:t xml:space="preserve"> </w:t>
      </w:r>
      <w:r w:rsidR="00970DE5">
        <w:t>disseminating</w:t>
      </w:r>
      <w:r w:rsidR="003913E2">
        <w:t xml:space="preserve"> </w:t>
      </w:r>
      <w:r w:rsidR="00970DE5">
        <w:t>knowledge.</w:t>
      </w:r>
    </w:p>
    <w:p w14:paraId="6F06AF63" w14:textId="77777777" w:rsidR="00A20827" w:rsidRPr="00A20827" w:rsidRDefault="00970DE5" w:rsidP="00A20827">
      <w:pPr>
        <w:pStyle w:val="Heading5"/>
      </w:pPr>
      <w:r w:rsidRPr="00A20827">
        <w:lastRenderedPageBreak/>
        <w:t>Technology</w:t>
      </w:r>
      <w:r w:rsidR="003913E2" w:rsidRPr="00A20827">
        <w:t xml:space="preserve"> </w:t>
      </w:r>
      <w:r w:rsidRPr="00A20827">
        <w:t>Literacy</w:t>
      </w:r>
    </w:p>
    <w:p w14:paraId="39901585" w14:textId="685A65F7" w:rsidR="00220B39" w:rsidRDefault="000C727C" w:rsidP="00970DE5">
      <w:pPr>
        <w:pStyle w:val="BodyText"/>
      </w:pPr>
      <w:r>
        <w:t>Students</w:t>
      </w:r>
      <w:r w:rsidR="003913E2">
        <w:t xml:space="preserve"> </w:t>
      </w:r>
      <w:r>
        <w:t>with</w:t>
      </w:r>
      <w:r w:rsidR="003913E2">
        <w:t xml:space="preserve"> </w:t>
      </w:r>
      <w:r>
        <w:t>technology</w:t>
      </w:r>
      <w:r w:rsidR="003913E2">
        <w:t xml:space="preserve"> </w:t>
      </w:r>
      <w:r>
        <w:t>literacy</w:t>
      </w:r>
      <w:r w:rsidR="003913E2">
        <w:t xml:space="preserve"> </w:t>
      </w:r>
      <w:r>
        <w:t>can</w:t>
      </w:r>
      <w:r w:rsidR="003913E2">
        <w:t xml:space="preserve"> </w:t>
      </w:r>
      <w:r>
        <w:t>effectively</w:t>
      </w:r>
      <w:r w:rsidR="003913E2">
        <w:t xml:space="preserve"> </w:t>
      </w:r>
      <w:r>
        <w:t>and</w:t>
      </w:r>
      <w:r w:rsidR="003913E2">
        <w:t xml:space="preserve"> </w:t>
      </w:r>
      <w:r>
        <w:t>responsibly</w:t>
      </w:r>
      <w:r w:rsidR="003913E2">
        <w:t xml:space="preserve"> </w:t>
      </w:r>
      <w:r>
        <w:t>use</w:t>
      </w:r>
      <w:r w:rsidR="003913E2">
        <w:t xml:space="preserve"> </w:t>
      </w:r>
      <w:r>
        <w:t>digital</w:t>
      </w:r>
      <w:r w:rsidR="003913E2">
        <w:t xml:space="preserve"> </w:t>
      </w:r>
      <w:r>
        <w:t>tools</w:t>
      </w:r>
      <w:r w:rsidR="003913E2">
        <w:t xml:space="preserve"> </w:t>
      </w:r>
      <w:r>
        <w:t>for</w:t>
      </w:r>
      <w:r w:rsidR="003913E2">
        <w:t xml:space="preserve"> </w:t>
      </w:r>
      <w:r w:rsidR="16773FB5">
        <w:t>various</w:t>
      </w:r>
      <w:r w:rsidR="003913E2">
        <w:t xml:space="preserve"> </w:t>
      </w:r>
      <w:r>
        <w:t>purposes.</w:t>
      </w:r>
      <w:r w:rsidR="003913E2">
        <w:t xml:space="preserve"> </w:t>
      </w:r>
      <w:r w:rsidR="00AC4CC6">
        <w:t>The</w:t>
      </w:r>
      <w:r w:rsidR="003913E2">
        <w:t xml:space="preserve"> </w:t>
      </w:r>
      <w:r w:rsidR="00AC4CC6">
        <w:t>NJSLS</w:t>
      </w:r>
      <w:r w:rsidR="00854134">
        <w:t>-C</w:t>
      </w:r>
      <w:r w:rsidR="00620CC4">
        <w:t>LKS</w:t>
      </w:r>
      <w:r w:rsidR="003913E2">
        <w:t xml:space="preserve"> </w:t>
      </w:r>
      <w:r w:rsidR="00AC4CC6">
        <w:t>for</w:t>
      </w:r>
      <w:r w:rsidR="003913E2">
        <w:t xml:space="preserve"> </w:t>
      </w:r>
      <w:r w:rsidR="00AC4CC6">
        <w:t>technology</w:t>
      </w:r>
      <w:r w:rsidR="003913E2">
        <w:t xml:space="preserve"> </w:t>
      </w:r>
      <w:r w:rsidR="00AC4CC6">
        <w:t>literacy</w:t>
      </w:r>
      <w:r w:rsidR="003913E2">
        <w:t xml:space="preserve"> </w:t>
      </w:r>
      <w:r w:rsidR="51AF5615">
        <w:t>lists</w:t>
      </w:r>
      <w:r w:rsidR="003913E2">
        <w:t xml:space="preserve"> </w:t>
      </w:r>
      <w:r w:rsidR="00AC4CC6">
        <w:t>several</w:t>
      </w:r>
      <w:r w:rsidR="003913E2">
        <w:t xml:space="preserve"> </w:t>
      </w:r>
      <w:r w:rsidR="00AC4CC6">
        <w:t>performance</w:t>
      </w:r>
      <w:r w:rsidR="003913E2">
        <w:t xml:space="preserve"> </w:t>
      </w:r>
      <w:r w:rsidR="00AC4CC6">
        <w:t>expectations</w:t>
      </w:r>
      <w:r w:rsidR="003913E2">
        <w:t xml:space="preserve"> </w:t>
      </w:r>
      <w:r w:rsidR="00AC4CC6">
        <w:t>for</w:t>
      </w:r>
      <w:r w:rsidR="003913E2">
        <w:t xml:space="preserve"> </w:t>
      </w:r>
      <w:r w:rsidR="00AC4CC6">
        <w:t>the</w:t>
      </w:r>
      <w:r w:rsidR="003913E2">
        <w:t xml:space="preserve"> </w:t>
      </w:r>
      <w:r w:rsidR="00AC4CC6">
        <w:t>core</w:t>
      </w:r>
      <w:r w:rsidR="003913E2">
        <w:t xml:space="preserve"> </w:t>
      </w:r>
      <w:r w:rsidR="00AC4CC6">
        <w:t>idea</w:t>
      </w:r>
      <w:r w:rsidR="003913E2">
        <w:t xml:space="preserve"> </w:t>
      </w:r>
      <w:r w:rsidR="00AC4CC6">
        <w:t>“Digital</w:t>
      </w:r>
      <w:r w:rsidR="003913E2">
        <w:t xml:space="preserve"> </w:t>
      </w:r>
      <w:r w:rsidR="00AC4CC6">
        <w:t>tools</w:t>
      </w:r>
      <w:r w:rsidR="003913E2">
        <w:t xml:space="preserve"> </w:t>
      </w:r>
      <w:r w:rsidR="00AC4CC6">
        <w:t>have</w:t>
      </w:r>
      <w:r w:rsidR="003913E2">
        <w:t xml:space="preserve"> </w:t>
      </w:r>
      <w:r w:rsidR="00AC4CC6">
        <w:t>a</w:t>
      </w:r>
      <w:r w:rsidR="003913E2">
        <w:t xml:space="preserve"> </w:t>
      </w:r>
      <w:r w:rsidR="00AC4CC6">
        <w:t>purpose”.</w:t>
      </w:r>
      <w:r w:rsidR="003913E2">
        <w:t xml:space="preserve"> </w:t>
      </w:r>
      <w:r w:rsidR="00970DE5">
        <w:t>For</w:t>
      </w:r>
      <w:r w:rsidR="003913E2">
        <w:t xml:space="preserve"> </w:t>
      </w:r>
      <w:r w:rsidR="00970DE5">
        <w:t>example,</w:t>
      </w:r>
      <w:r w:rsidR="003913E2">
        <w:t xml:space="preserve"> </w:t>
      </w:r>
      <w:r w:rsidR="00970DE5">
        <w:t>in</w:t>
      </w:r>
      <w:r w:rsidR="003913E2">
        <w:t xml:space="preserve"> </w:t>
      </w:r>
      <w:r w:rsidR="00970DE5">
        <w:t>standard</w:t>
      </w:r>
      <w:r w:rsidR="003913E2">
        <w:t xml:space="preserve"> </w:t>
      </w:r>
      <w:r w:rsidR="00970DE5">
        <w:t>9.4.2.TL.6</w:t>
      </w:r>
      <w:r w:rsidR="003913E2">
        <w:t xml:space="preserve"> </w:t>
      </w:r>
      <w:r w:rsidR="00AC4CC6">
        <w:t>(</w:t>
      </w:r>
      <w:r w:rsidR="00970DE5">
        <w:t>Illustrate</w:t>
      </w:r>
      <w:r w:rsidR="003913E2">
        <w:t xml:space="preserve"> </w:t>
      </w:r>
      <w:r w:rsidR="00970DE5">
        <w:t>and</w:t>
      </w:r>
      <w:r w:rsidR="003913E2">
        <w:t xml:space="preserve"> </w:t>
      </w:r>
      <w:r w:rsidR="00970DE5">
        <w:t>communicate</w:t>
      </w:r>
      <w:r w:rsidR="003913E2">
        <w:t xml:space="preserve"> </w:t>
      </w:r>
      <w:r w:rsidR="00970DE5">
        <w:t>ideas</w:t>
      </w:r>
      <w:r w:rsidR="003913E2">
        <w:t xml:space="preserve"> </w:t>
      </w:r>
      <w:r w:rsidR="00970DE5">
        <w:t>and</w:t>
      </w:r>
      <w:r w:rsidR="003913E2">
        <w:t xml:space="preserve"> </w:t>
      </w:r>
      <w:r w:rsidR="00970DE5">
        <w:t>stories</w:t>
      </w:r>
      <w:r w:rsidR="003913E2">
        <w:t xml:space="preserve"> </w:t>
      </w:r>
      <w:r w:rsidR="00970DE5">
        <w:t>using</w:t>
      </w:r>
      <w:r w:rsidR="003913E2">
        <w:t xml:space="preserve"> </w:t>
      </w:r>
      <w:r w:rsidR="00970DE5">
        <w:t>multiple</w:t>
      </w:r>
      <w:r w:rsidR="003913E2">
        <w:t xml:space="preserve"> </w:t>
      </w:r>
      <w:r w:rsidR="00970DE5">
        <w:t>digital</w:t>
      </w:r>
      <w:r w:rsidR="003913E2">
        <w:t xml:space="preserve"> </w:t>
      </w:r>
      <w:r w:rsidR="00970DE5">
        <w:t>tools</w:t>
      </w:r>
      <w:r w:rsidR="00AC4CC6">
        <w:t>)</w:t>
      </w:r>
      <w:r w:rsidR="003913E2">
        <w:t xml:space="preserve"> </w:t>
      </w:r>
      <w:r w:rsidR="00970DE5">
        <w:t>students</w:t>
      </w:r>
      <w:r w:rsidR="003913E2">
        <w:t xml:space="preserve"> </w:t>
      </w:r>
      <w:r w:rsidR="00F77D02">
        <w:t>are</w:t>
      </w:r>
      <w:r w:rsidR="003913E2">
        <w:t xml:space="preserve"> </w:t>
      </w:r>
      <w:r w:rsidR="00F77D02">
        <w:t>expected</w:t>
      </w:r>
      <w:r w:rsidR="003913E2">
        <w:t xml:space="preserve"> </w:t>
      </w:r>
      <w:r w:rsidR="00F77D02">
        <w:t>to</w:t>
      </w:r>
      <w:r w:rsidR="003913E2">
        <w:t xml:space="preserve"> </w:t>
      </w:r>
      <w:r w:rsidR="00A07A9C">
        <w:t>incorporate</w:t>
      </w:r>
      <w:r w:rsidR="003913E2">
        <w:t xml:space="preserve"> </w:t>
      </w:r>
      <w:r w:rsidR="00A07A9C">
        <w:t>technology</w:t>
      </w:r>
      <w:r w:rsidR="003913E2">
        <w:t xml:space="preserve"> </w:t>
      </w:r>
      <w:r w:rsidR="00A07A9C">
        <w:t>successfully</w:t>
      </w:r>
      <w:r w:rsidR="003913E2">
        <w:t xml:space="preserve"> </w:t>
      </w:r>
      <w:r w:rsidR="00A07A9C">
        <w:t>and</w:t>
      </w:r>
      <w:r w:rsidR="003913E2">
        <w:t xml:space="preserve"> </w:t>
      </w:r>
      <w:r w:rsidR="00A07A9C">
        <w:t>appropriately</w:t>
      </w:r>
      <w:r w:rsidR="003913E2">
        <w:t xml:space="preserve"> </w:t>
      </w:r>
      <w:r w:rsidR="00970DE5">
        <w:t>as</w:t>
      </w:r>
      <w:r w:rsidR="003913E2">
        <w:t xml:space="preserve"> </w:t>
      </w:r>
      <w:r w:rsidR="00F77D02">
        <w:t>a</w:t>
      </w:r>
      <w:r w:rsidR="003913E2">
        <w:t xml:space="preserve"> </w:t>
      </w:r>
      <w:r w:rsidR="00970DE5">
        <w:t>medium</w:t>
      </w:r>
      <w:r w:rsidR="003913E2">
        <w:t xml:space="preserve"> </w:t>
      </w:r>
      <w:r w:rsidR="00970DE5">
        <w:t>to</w:t>
      </w:r>
      <w:r w:rsidR="003913E2">
        <w:t xml:space="preserve"> </w:t>
      </w:r>
      <w:r w:rsidR="00970DE5">
        <w:t>communicate</w:t>
      </w:r>
      <w:r w:rsidR="003913E2">
        <w:t xml:space="preserve"> </w:t>
      </w:r>
      <w:r w:rsidR="00970DE5">
        <w:t>their</w:t>
      </w:r>
      <w:r w:rsidR="003913E2">
        <w:t xml:space="preserve"> </w:t>
      </w:r>
      <w:r w:rsidR="00970DE5">
        <w:t>learning</w:t>
      </w:r>
      <w:r w:rsidR="003913E2">
        <w:t xml:space="preserve"> </w:t>
      </w:r>
      <w:r w:rsidR="00F77D02">
        <w:t>by</w:t>
      </w:r>
      <w:r w:rsidR="003913E2">
        <w:t xml:space="preserve"> </w:t>
      </w:r>
      <w:r w:rsidR="00F77D02">
        <w:t>the</w:t>
      </w:r>
      <w:r w:rsidR="003913E2">
        <w:t xml:space="preserve"> </w:t>
      </w:r>
      <w:r w:rsidR="00F77D02">
        <w:t>end</w:t>
      </w:r>
      <w:r w:rsidR="003913E2">
        <w:t xml:space="preserve"> </w:t>
      </w:r>
      <w:r w:rsidR="00F77D02">
        <w:t>of</w:t>
      </w:r>
      <w:r w:rsidR="003913E2">
        <w:t xml:space="preserve"> </w:t>
      </w:r>
      <w:r w:rsidR="00F77D02">
        <w:t>second</w:t>
      </w:r>
      <w:r w:rsidR="003913E2">
        <w:t xml:space="preserve"> </w:t>
      </w:r>
      <w:r w:rsidR="00F77D02">
        <w:t>grade</w:t>
      </w:r>
      <w:r w:rsidR="00970DE5">
        <w:t>.</w:t>
      </w:r>
    </w:p>
    <w:p w14:paraId="78E741D2" w14:textId="5D61FDE9" w:rsidR="00970DE5" w:rsidRDefault="00220B39" w:rsidP="00970DE5">
      <w:pPr>
        <w:pStyle w:val="BodyText"/>
      </w:pPr>
      <w:r>
        <w:t>Primary</w:t>
      </w:r>
      <w:r w:rsidR="003913E2">
        <w:t xml:space="preserve"> </w:t>
      </w:r>
      <w:r>
        <w:t>students</w:t>
      </w:r>
      <w:r w:rsidR="003913E2">
        <w:t xml:space="preserve"> </w:t>
      </w:r>
      <w:r>
        <w:t>are</w:t>
      </w:r>
      <w:r w:rsidR="003913E2">
        <w:t xml:space="preserve"> </w:t>
      </w:r>
      <w:r>
        <w:t>expected</w:t>
      </w:r>
      <w:r w:rsidR="003913E2">
        <w:t xml:space="preserve"> </w:t>
      </w:r>
      <w:r>
        <w:t>to</w:t>
      </w:r>
      <w:r w:rsidR="003913E2">
        <w:t xml:space="preserve"> </w:t>
      </w:r>
      <w:r>
        <w:t>use</w:t>
      </w:r>
      <w:r w:rsidR="003913E2">
        <w:t xml:space="preserve"> </w:t>
      </w:r>
      <w:r>
        <w:t>their</w:t>
      </w:r>
      <w:r w:rsidR="003913E2">
        <w:t xml:space="preserve"> </w:t>
      </w:r>
      <w:r>
        <w:t>t</w:t>
      </w:r>
      <w:r w:rsidR="00970DE5">
        <w:t>echnology</w:t>
      </w:r>
      <w:r w:rsidR="003913E2">
        <w:t xml:space="preserve"> </w:t>
      </w:r>
      <w:r w:rsidR="00970DE5">
        <w:t>literacy</w:t>
      </w:r>
      <w:r w:rsidR="003913E2">
        <w:t xml:space="preserve"> </w:t>
      </w:r>
      <w:r w:rsidR="00970DE5">
        <w:t>to</w:t>
      </w:r>
      <w:r w:rsidR="003913E2">
        <w:t xml:space="preserve"> </w:t>
      </w:r>
      <w:r w:rsidR="00970DE5">
        <w:t>apply</w:t>
      </w:r>
      <w:r w:rsidR="003913E2">
        <w:t xml:space="preserve"> </w:t>
      </w:r>
      <w:r w:rsidR="00970DE5">
        <w:t>digital</w:t>
      </w:r>
      <w:r w:rsidR="003913E2">
        <w:t xml:space="preserve"> </w:t>
      </w:r>
      <w:r w:rsidR="00970DE5">
        <w:t>tools</w:t>
      </w:r>
      <w:r w:rsidR="003913E2">
        <w:t xml:space="preserve"> </w:t>
      </w:r>
      <w:r w:rsidR="00970DE5">
        <w:t>to</w:t>
      </w:r>
      <w:r w:rsidR="003913E2">
        <w:t xml:space="preserve"> </w:t>
      </w:r>
      <w:r w:rsidR="00970DE5">
        <w:t>create</w:t>
      </w:r>
      <w:r w:rsidR="003913E2">
        <w:t xml:space="preserve"> </w:t>
      </w:r>
      <w:r w:rsidR="002D070C">
        <w:t>and</w:t>
      </w:r>
      <w:r w:rsidR="003913E2">
        <w:t xml:space="preserve"> </w:t>
      </w:r>
      <w:r w:rsidR="00970DE5">
        <w:t>communicate</w:t>
      </w:r>
      <w:r w:rsidR="003913E2">
        <w:t xml:space="preserve"> </w:t>
      </w:r>
      <w:r w:rsidR="2AD52CDC">
        <w:t>and</w:t>
      </w:r>
      <w:r w:rsidR="003913E2">
        <w:t xml:space="preserve"> </w:t>
      </w:r>
      <w:r w:rsidR="002D070C">
        <w:t>to</w:t>
      </w:r>
      <w:r w:rsidR="003913E2">
        <w:t xml:space="preserve"> </w:t>
      </w:r>
      <w:r w:rsidR="00970DE5">
        <w:t>collaborate</w:t>
      </w:r>
      <w:r w:rsidR="003913E2">
        <w:t xml:space="preserve"> </w:t>
      </w:r>
      <w:r w:rsidR="002D070C">
        <w:t>using</w:t>
      </w:r>
      <w:r w:rsidR="003913E2">
        <w:t xml:space="preserve"> </w:t>
      </w:r>
      <w:r w:rsidR="002D070C">
        <w:t>technology</w:t>
      </w:r>
      <w:r w:rsidR="003913E2">
        <w:t xml:space="preserve"> </w:t>
      </w:r>
      <w:r w:rsidR="00970DE5">
        <w:t>effectively</w:t>
      </w:r>
      <w:r w:rsidR="003913E2">
        <w:t xml:space="preserve"> </w:t>
      </w:r>
      <w:r w:rsidR="00970DE5">
        <w:t>with</w:t>
      </w:r>
      <w:r w:rsidR="003913E2">
        <w:t xml:space="preserve"> </w:t>
      </w:r>
      <w:r w:rsidR="00970DE5">
        <w:t>others.</w:t>
      </w:r>
      <w:r w:rsidR="003913E2">
        <w:t xml:space="preserve"> </w:t>
      </w:r>
      <w:r w:rsidR="002D070C">
        <w:t>Standard</w:t>
      </w:r>
      <w:r w:rsidR="003913E2">
        <w:t xml:space="preserve"> </w:t>
      </w:r>
      <w:r w:rsidR="002D070C">
        <w:t>9.4</w:t>
      </w:r>
      <w:r w:rsidR="003913E2">
        <w:t xml:space="preserve"> </w:t>
      </w:r>
      <w:r w:rsidR="002D070C">
        <w:t>for</w:t>
      </w:r>
      <w:r w:rsidR="003913E2">
        <w:t xml:space="preserve"> </w:t>
      </w:r>
      <w:r w:rsidR="002D070C">
        <w:t>technology</w:t>
      </w:r>
      <w:r w:rsidR="003913E2">
        <w:t xml:space="preserve"> </w:t>
      </w:r>
      <w:r w:rsidR="002D070C">
        <w:t>literacy</w:t>
      </w:r>
      <w:r w:rsidR="003913E2">
        <w:t xml:space="preserve"> </w:t>
      </w:r>
      <w:r w:rsidR="002D070C">
        <w:t>requires</w:t>
      </w:r>
      <w:r w:rsidR="003913E2">
        <w:t xml:space="preserve"> </w:t>
      </w:r>
      <w:r w:rsidR="00970DE5">
        <w:t>students</w:t>
      </w:r>
      <w:r w:rsidR="003913E2">
        <w:t xml:space="preserve"> </w:t>
      </w:r>
      <w:r w:rsidR="00970DE5">
        <w:t>to</w:t>
      </w:r>
      <w:r w:rsidR="003913E2">
        <w:t xml:space="preserve"> </w:t>
      </w:r>
      <w:r w:rsidR="00970DE5">
        <w:t>recognize</w:t>
      </w:r>
      <w:r w:rsidR="003913E2">
        <w:t xml:space="preserve"> </w:t>
      </w:r>
      <w:r w:rsidR="00970DE5">
        <w:t>and</w:t>
      </w:r>
      <w:r w:rsidR="003913E2">
        <w:t xml:space="preserve"> </w:t>
      </w:r>
      <w:r w:rsidR="00970DE5">
        <w:t>explain</w:t>
      </w:r>
      <w:r w:rsidR="003913E2">
        <w:t xml:space="preserve"> </w:t>
      </w:r>
      <w:r w:rsidR="00970DE5">
        <w:t>the</w:t>
      </w:r>
      <w:r w:rsidR="003913E2">
        <w:t xml:space="preserve"> </w:t>
      </w:r>
      <w:r w:rsidR="00970DE5">
        <w:t>advantages</w:t>
      </w:r>
      <w:r w:rsidR="003913E2">
        <w:t xml:space="preserve"> </w:t>
      </w:r>
      <w:r w:rsidR="00970DE5">
        <w:t>of</w:t>
      </w:r>
      <w:r w:rsidR="003913E2">
        <w:t xml:space="preserve"> </w:t>
      </w:r>
      <w:r w:rsidR="00970DE5">
        <w:t>working</w:t>
      </w:r>
      <w:r w:rsidR="003913E2">
        <w:t xml:space="preserve"> </w:t>
      </w:r>
      <w:r w:rsidR="00970DE5">
        <w:t>with</w:t>
      </w:r>
      <w:r w:rsidR="003913E2">
        <w:t xml:space="preserve"> </w:t>
      </w:r>
      <w:r w:rsidR="00970DE5">
        <w:t>others</w:t>
      </w:r>
      <w:r w:rsidR="003913E2">
        <w:t xml:space="preserve"> </w:t>
      </w:r>
      <w:r w:rsidR="00970DE5">
        <w:t>in</w:t>
      </w:r>
      <w:r w:rsidR="003913E2">
        <w:t xml:space="preserve"> </w:t>
      </w:r>
      <w:r w:rsidR="00970DE5">
        <w:t>digital</w:t>
      </w:r>
      <w:r w:rsidR="003913E2">
        <w:t xml:space="preserve"> </w:t>
      </w:r>
      <w:r w:rsidR="00970DE5">
        <w:t>environments</w:t>
      </w:r>
      <w:r w:rsidR="003913E2">
        <w:t xml:space="preserve"> </w:t>
      </w:r>
      <w:r w:rsidR="00970DE5">
        <w:t>to</w:t>
      </w:r>
      <w:r w:rsidR="003913E2">
        <w:t xml:space="preserve"> </w:t>
      </w:r>
      <w:r w:rsidR="00970DE5">
        <w:t>produce</w:t>
      </w:r>
      <w:r w:rsidR="003913E2">
        <w:t xml:space="preserve"> </w:t>
      </w:r>
      <w:r w:rsidR="00970DE5">
        <w:t>better</w:t>
      </w:r>
      <w:r w:rsidR="003913E2">
        <w:t xml:space="preserve"> </w:t>
      </w:r>
      <w:r w:rsidR="00970DE5">
        <w:t>products.</w:t>
      </w:r>
      <w:r w:rsidR="003913E2">
        <w:t xml:space="preserve"> </w:t>
      </w:r>
      <w:r w:rsidR="002D070C">
        <w:t>This</w:t>
      </w:r>
      <w:r w:rsidR="003913E2">
        <w:t xml:space="preserve"> </w:t>
      </w:r>
      <w:r w:rsidR="002D070C">
        <w:t>is</w:t>
      </w:r>
      <w:r w:rsidR="003913E2">
        <w:t xml:space="preserve"> </w:t>
      </w:r>
      <w:r w:rsidR="002D070C">
        <w:t>an</w:t>
      </w:r>
      <w:r w:rsidR="003913E2">
        <w:t xml:space="preserve"> </w:t>
      </w:r>
      <w:r w:rsidR="002D070C">
        <w:t>essential</w:t>
      </w:r>
      <w:r w:rsidR="003913E2">
        <w:t xml:space="preserve"> </w:t>
      </w:r>
      <w:r w:rsidR="002D070C">
        <w:t>skill</w:t>
      </w:r>
      <w:r w:rsidR="003913E2">
        <w:t xml:space="preserve"> </w:t>
      </w:r>
      <w:r w:rsidR="002D070C">
        <w:t>needed</w:t>
      </w:r>
      <w:r w:rsidR="003913E2">
        <w:t xml:space="preserve"> </w:t>
      </w:r>
      <w:r w:rsidR="002D070C">
        <w:t>in</w:t>
      </w:r>
      <w:r w:rsidR="003913E2">
        <w:t xml:space="preserve"> </w:t>
      </w:r>
      <w:r w:rsidR="002D070C">
        <w:t>a</w:t>
      </w:r>
      <w:r w:rsidR="003913E2">
        <w:t xml:space="preserve"> </w:t>
      </w:r>
      <w:r w:rsidR="002D070C">
        <w:t>high-quality</w:t>
      </w:r>
      <w:r w:rsidR="003913E2">
        <w:t xml:space="preserve"> </w:t>
      </w:r>
      <w:r w:rsidR="002D070C">
        <w:t>inquiry-based</w:t>
      </w:r>
      <w:r w:rsidR="003913E2">
        <w:t xml:space="preserve"> </w:t>
      </w:r>
      <w:r w:rsidR="002D070C">
        <w:t>early</w:t>
      </w:r>
      <w:r w:rsidR="003913E2">
        <w:t xml:space="preserve"> </w:t>
      </w:r>
      <w:r w:rsidR="002D070C">
        <w:t>elementary</w:t>
      </w:r>
      <w:r w:rsidR="003913E2">
        <w:t xml:space="preserve"> </w:t>
      </w:r>
      <w:r w:rsidR="002D070C">
        <w:t>learning</w:t>
      </w:r>
      <w:r w:rsidR="003913E2">
        <w:t xml:space="preserve"> </w:t>
      </w:r>
      <w:r w:rsidR="002D070C">
        <w:t>environment.</w:t>
      </w:r>
    </w:p>
    <w:p w14:paraId="5AD4FB6A" w14:textId="2E55E1CE" w:rsidR="00970DE5" w:rsidRDefault="00970DE5" w:rsidP="00217BC9">
      <w:pPr>
        <w:pStyle w:val="Heading4"/>
      </w:pPr>
      <w:r>
        <w:t>Technology</w:t>
      </w:r>
      <w:r w:rsidR="003913E2">
        <w:t xml:space="preserve"> </w:t>
      </w:r>
      <w:r>
        <w:t>Teaching</w:t>
      </w:r>
      <w:r w:rsidR="003913E2">
        <w:t xml:space="preserve"> </w:t>
      </w:r>
      <w:r>
        <w:t>to</w:t>
      </w:r>
      <w:r w:rsidR="003913E2">
        <w:t xml:space="preserve"> </w:t>
      </w:r>
      <w:r>
        <w:t>Support</w:t>
      </w:r>
      <w:r w:rsidR="003913E2">
        <w:t xml:space="preserve"> </w:t>
      </w:r>
      <w:r>
        <w:t>and</w:t>
      </w:r>
      <w:r w:rsidR="003913E2">
        <w:t xml:space="preserve"> </w:t>
      </w:r>
      <w:r>
        <w:t>Frame</w:t>
      </w:r>
      <w:r w:rsidR="003913E2">
        <w:t xml:space="preserve"> </w:t>
      </w:r>
      <w:r>
        <w:t>Inquiry-Based</w:t>
      </w:r>
      <w:r w:rsidR="003913E2">
        <w:t xml:space="preserve"> </w:t>
      </w:r>
      <w:r>
        <w:t>Learning</w:t>
      </w:r>
    </w:p>
    <w:p w14:paraId="37BE0187" w14:textId="7095A132" w:rsidR="00970DE5" w:rsidRDefault="00970DE5" w:rsidP="00970DE5">
      <w:pPr>
        <w:pStyle w:val="BodyText"/>
      </w:pPr>
      <w:r>
        <w:t>Young</w:t>
      </w:r>
      <w:r w:rsidR="003913E2">
        <w:t xml:space="preserve"> </w:t>
      </w:r>
      <w:r>
        <w:t>children</w:t>
      </w:r>
      <w:r w:rsidR="003913E2">
        <w:t xml:space="preserve"> </w:t>
      </w:r>
      <w:r>
        <w:t>naturally</w:t>
      </w:r>
      <w:r w:rsidR="003913E2">
        <w:t xml:space="preserve"> </w:t>
      </w:r>
      <w:r>
        <w:t>explore</w:t>
      </w:r>
      <w:r w:rsidR="003913E2">
        <w:t xml:space="preserve"> </w:t>
      </w:r>
      <w:r>
        <w:t>and</w:t>
      </w:r>
      <w:r w:rsidR="003913E2">
        <w:t xml:space="preserve"> </w:t>
      </w:r>
      <w:r>
        <w:t>want</w:t>
      </w:r>
      <w:r w:rsidR="003913E2">
        <w:t xml:space="preserve"> </w:t>
      </w:r>
      <w:r>
        <w:t>to</w:t>
      </w:r>
      <w:r w:rsidR="003913E2">
        <w:t xml:space="preserve"> </w:t>
      </w:r>
      <w:r>
        <w:t>learn</w:t>
      </w:r>
      <w:r w:rsidR="003913E2">
        <w:t xml:space="preserve"> </w:t>
      </w:r>
      <w:r>
        <w:t>about</w:t>
      </w:r>
      <w:r w:rsidR="003913E2">
        <w:t xml:space="preserve"> </w:t>
      </w:r>
      <w:r>
        <w:t>their</w:t>
      </w:r>
      <w:r w:rsidR="003913E2">
        <w:t xml:space="preserve"> </w:t>
      </w:r>
      <w:r>
        <w:t>world</w:t>
      </w:r>
      <w:r w:rsidR="00115CAD">
        <w:t>.</w:t>
      </w:r>
      <w:r w:rsidR="003913E2">
        <w:t xml:space="preserve"> </w:t>
      </w:r>
      <w:r w:rsidR="00115CAD">
        <w:t>Primary</w:t>
      </w:r>
      <w:r w:rsidR="003913E2">
        <w:t xml:space="preserve"> </w:t>
      </w:r>
      <w:r w:rsidR="00115CAD">
        <w:t>educators</w:t>
      </w:r>
      <w:r w:rsidR="003913E2">
        <w:t xml:space="preserve"> </w:t>
      </w:r>
      <w:r w:rsidR="00115CAD">
        <w:t>can</w:t>
      </w:r>
      <w:r w:rsidR="003913E2">
        <w:t xml:space="preserve"> </w:t>
      </w:r>
      <w:r w:rsidR="00115CAD">
        <w:t>tap</w:t>
      </w:r>
      <w:r w:rsidR="003913E2">
        <w:t xml:space="preserve"> </w:t>
      </w:r>
      <w:r w:rsidR="00115CAD">
        <w:t>into</w:t>
      </w:r>
      <w:r w:rsidR="003913E2">
        <w:t xml:space="preserve"> </w:t>
      </w:r>
      <w:r w:rsidR="00115CAD">
        <w:t>their</w:t>
      </w:r>
      <w:r w:rsidR="003913E2">
        <w:t xml:space="preserve"> </w:t>
      </w:r>
      <w:r w:rsidR="00D241B9">
        <w:t>natural</w:t>
      </w:r>
      <w:r w:rsidR="003913E2">
        <w:t xml:space="preserve"> </w:t>
      </w:r>
      <w:r w:rsidR="00115CAD">
        <w:t>curiosity</w:t>
      </w:r>
      <w:r w:rsidR="003913E2">
        <w:t xml:space="preserve"> </w:t>
      </w:r>
      <w:r w:rsidR="00D241B9">
        <w:t>and</w:t>
      </w:r>
      <w:r w:rsidR="003913E2">
        <w:t xml:space="preserve"> </w:t>
      </w:r>
      <w:r w:rsidR="00115CAD">
        <w:t>build</w:t>
      </w:r>
      <w:r w:rsidR="003913E2">
        <w:t xml:space="preserve"> </w:t>
      </w:r>
      <w:r w:rsidR="00115CAD">
        <w:t>their</w:t>
      </w:r>
      <w:r w:rsidR="003913E2">
        <w:t xml:space="preserve"> </w:t>
      </w:r>
      <w:r w:rsidR="00115CAD">
        <w:t>knowledge</w:t>
      </w:r>
      <w:r w:rsidR="003913E2">
        <w:t xml:space="preserve"> </w:t>
      </w:r>
      <w:r w:rsidR="00115CAD">
        <w:t>through</w:t>
      </w:r>
      <w:r w:rsidR="003913E2">
        <w:t xml:space="preserve"> </w:t>
      </w:r>
      <w:r w:rsidR="00C33BEE">
        <w:t>an</w:t>
      </w:r>
      <w:r w:rsidR="003913E2">
        <w:t xml:space="preserve"> </w:t>
      </w:r>
      <w:r w:rsidR="00115CAD">
        <w:t>inquiry-based</w:t>
      </w:r>
      <w:r w:rsidR="003913E2">
        <w:t xml:space="preserve"> </w:t>
      </w:r>
      <w:r w:rsidR="00115CAD">
        <w:t>learning</w:t>
      </w:r>
      <w:r w:rsidR="003913E2">
        <w:t xml:space="preserve"> </w:t>
      </w:r>
      <w:r w:rsidR="00C33BEE">
        <w:t>approach</w:t>
      </w:r>
      <w:r w:rsidR="00115CAD">
        <w:t>.</w:t>
      </w:r>
      <w:r w:rsidR="003913E2">
        <w:t xml:space="preserve"> </w:t>
      </w:r>
      <w:r w:rsidR="00115CAD">
        <w:t>I</w:t>
      </w:r>
      <w:r>
        <w:t>nquiry-based</w:t>
      </w:r>
      <w:r w:rsidR="003913E2">
        <w:t xml:space="preserve"> </w:t>
      </w:r>
      <w:r>
        <w:t>learning</w:t>
      </w:r>
      <w:r w:rsidR="003913E2">
        <w:t xml:space="preserve"> </w:t>
      </w:r>
      <w:r>
        <w:t>is</w:t>
      </w:r>
      <w:r w:rsidR="003913E2">
        <w:t xml:space="preserve"> </w:t>
      </w:r>
      <w:r>
        <w:t>a</w:t>
      </w:r>
      <w:r w:rsidR="003913E2">
        <w:t xml:space="preserve"> </w:t>
      </w:r>
      <w:r w:rsidR="00C33BEE">
        <w:t>student-centered</w:t>
      </w:r>
      <w:r w:rsidR="003913E2">
        <w:t xml:space="preserve"> </w:t>
      </w:r>
      <w:r>
        <w:t>practice</w:t>
      </w:r>
      <w:r w:rsidR="003913E2">
        <w:t xml:space="preserve"> </w:t>
      </w:r>
      <w:r w:rsidR="00D241B9">
        <w:t>in</w:t>
      </w:r>
      <w:r w:rsidR="003913E2">
        <w:t xml:space="preserve"> </w:t>
      </w:r>
      <w:r w:rsidR="00D241B9">
        <w:t>which</w:t>
      </w:r>
      <w:r w:rsidR="003913E2">
        <w:t xml:space="preserve"> </w:t>
      </w:r>
      <w:r w:rsidR="00D241B9">
        <w:t>teachers</w:t>
      </w:r>
      <w:r w:rsidR="003913E2">
        <w:t xml:space="preserve"> </w:t>
      </w:r>
      <w:r w:rsidR="00D241B9">
        <w:t>engage</w:t>
      </w:r>
      <w:r w:rsidR="003913E2">
        <w:t xml:space="preserve"> </w:t>
      </w:r>
      <w:r w:rsidR="009165E0">
        <w:t>children</w:t>
      </w:r>
      <w:r w:rsidR="003913E2">
        <w:t xml:space="preserve"> </w:t>
      </w:r>
      <w:r w:rsidR="00D241B9">
        <w:t>by</w:t>
      </w:r>
      <w:r w:rsidR="003913E2">
        <w:t xml:space="preserve"> </w:t>
      </w:r>
      <w:r w:rsidR="00D241B9">
        <w:t>connecting</w:t>
      </w:r>
      <w:r w:rsidR="003913E2">
        <w:t xml:space="preserve"> </w:t>
      </w:r>
      <w:r w:rsidR="00D241B9">
        <w:t>them</w:t>
      </w:r>
      <w:r w:rsidR="003913E2">
        <w:t xml:space="preserve"> </w:t>
      </w:r>
      <w:r w:rsidR="00D241B9">
        <w:t>to</w:t>
      </w:r>
      <w:r w:rsidR="003913E2">
        <w:t xml:space="preserve"> </w:t>
      </w:r>
      <w:r w:rsidR="00D241B9">
        <w:t>and</w:t>
      </w:r>
      <w:r w:rsidR="003913E2">
        <w:t xml:space="preserve"> </w:t>
      </w:r>
      <w:r w:rsidR="00D241B9">
        <w:t>exploring</w:t>
      </w:r>
      <w:r w:rsidR="003913E2">
        <w:t xml:space="preserve"> </w:t>
      </w:r>
      <w:r w:rsidR="00D241B9">
        <w:t>real-world</w:t>
      </w:r>
      <w:r w:rsidR="003913E2">
        <w:t xml:space="preserve"> </w:t>
      </w:r>
      <w:r w:rsidR="00D241B9">
        <w:t>problems</w:t>
      </w:r>
      <w:r w:rsidR="003913E2">
        <w:t xml:space="preserve"> </w:t>
      </w:r>
      <w:r w:rsidR="00D241B9">
        <w:t>through</w:t>
      </w:r>
      <w:r w:rsidR="003913E2">
        <w:t xml:space="preserve"> </w:t>
      </w:r>
      <w:r w:rsidR="009165E0">
        <w:t>teacher</w:t>
      </w:r>
      <w:r w:rsidR="003913E2">
        <w:t xml:space="preserve"> </w:t>
      </w:r>
      <w:r w:rsidR="009165E0">
        <w:t>and</w:t>
      </w:r>
      <w:r w:rsidR="003913E2">
        <w:t xml:space="preserve"> </w:t>
      </w:r>
      <w:r w:rsidR="00C33BEE">
        <w:t>student-generated</w:t>
      </w:r>
      <w:r w:rsidR="003913E2">
        <w:t xml:space="preserve"> </w:t>
      </w:r>
      <w:r w:rsidR="00D241B9">
        <w:t>questioning.</w:t>
      </w:r>
      <w:r w:rsidR="003913E2">
        <w:t xml:space="preserve"> </w:t>
      </w:r>
      <w:r w:rsidR="00C33BEE">
        <w:t>This</w:t>
      </w:r>
      <w:r w:rsidR="003913E2">
        <w:t xml:space="preserve"> </w:t>
      </w:r>
      <w:r w:rsidR="00C33BEE">
        <w:t>practice</w:t>
      </w:r>
      <w:r w:rsidR="003913E2">
        <w:t xml:space="preserve"> </w:t>
      </w:r>
      <w:r w:rsidR="00C33BEE">
        <w:t>facilitates</w:t>
      </w:r>
      <w:r w:rsidR="003913E2">
        <w:t xml:space="preserve"> </w:t>
      </w:r>
      <w:r w:rsidR="00C33BEE">
        <w:t>students’</w:t>
      </w:r>
      <w:r w:rsidR="003913E2">
        <w:t xml:space="preserve"> </w:t>
      </w:r>
      <w:r w:rsidR="00C33BEE">
        <w:t>learning</w:t>
      </w:r>
      <w:r w:rsidR="003913E2">
        <w:t xml:space="preserve"> </w:t>
      </w:r>
      <w:r w:rsidR="00C33BEE">
        <w:t>from</w:t>
      </w:r>
      <w:r w:rsidR="003913E2">
        <w:t xml:space="preserve"> </w:t>
      </w:r>
      <w:r w:rsidR="00C33BEE">
        <w:t>basic</w:t>
      </w:r>
      <w:r w:rsidR="003913E2">
        <w:t xml:space="preserve"> </w:t>
      </w:r>
      <w:r w:rsidR="00C33BEE">
        <w:t>curiosity</w:t>
      </w:r>
      <w:r w:rsidR="003913E2">
        <w:t xml:space="preserve"> </w:t>
      </w:r>
      <w:r w:rsidR="00C33BEE">
        <w:t>to</w:t>
      </w:r>
      <w:r w:rsidR="003913E2">
        <w:t xml:space="preserve"> </w:t>
      </w:r>
      <w:r w:rsidR="00C33BEE">
        <w:t>critical</w:t>
      </w:r>
      <w:r w:rsidR="003913E2">
        <w:t xml:space="preserve"> </w:t>
      </w:r>
      <w:r w:rsidR="00C33BEE">
        <w:t>thinking</w:t>
      </w:r>
      <w:r w:rsidR="003913E2">
        <w:t xml:space="preserve"> </w:t>
      </w:r>
      <w:r w:rsidR="00C33BEE">
        <w:t>and</w:t>
      </w:r>
      <w:r w:rsidR="003913E2">
        <w:t xml:space="preserve"> </w:t>
      </w:r>
      <w:r w:rsidR="00C33BEE">
        <w:t>understanding</w:t>
      </w:r>
      <w:r w:rsidR="003913E2">
        <w:t xml:space="preserve"> </w:t>
      </w:r>
      <w:r w:rsidR="009165E0">
        <w:t>on</w:t>
      </w:r>
      <w:r w:rsidR="003913E2">
        <w:t xml:space="preserve"> </w:t>
      </w:r>
      <w:r w:rsidR="009165E0">
        <w:t>a</w:t>
      </w:r>
      <w:r w:rsidR="003913E2">
        <w:t xml:space="preserve"> </w:t>
      </w:r>
      <w:r w:rsidR="009165E0">
        <w:t>topic</w:t>
      </w:r>
      <w:r w:rsidR="00C33BEE">
        <w:t>.</w:t>
      </w:r>
      <w:r w:rsidR="003913E2">
        <w:t xml:space="preserve"> </w:t>
      </w:r>
      <w:r w:rsidR="009165E0">
        <w:t>Educator</w:t>
      </w:r>
      <w:r>
        <w:t>s</w:t>
      </w:r>
      <w:r w:rsidR="003913E2">
        <w:t xml:space="preserve"> </w:t>
      </w:r>
      <w:r>
        <w:t>and</w:t>
      </w:r>
      <w:r w:rsidR="003913E2">
        <w:t xml:space="preserve"> </w:t>
      </w:r>
      <w:r w:rsidR="009165E0">
        <w:t>young</w:t>
      </w:r>
      <w:r w:rsidR="003913E2">
        <w:t xml:space="preserve"> </w:t>
      </w:r>
      <w:r w:rsidR="009165E0">
        <w:t>learners</w:t>
      </w:r>
      <w:r w:rsidR="003913E2">
        <w:t xml:space="preserve"> </w:t>
      </w:r>
      <w:r>
        <w:t>work</w:t>
      </w:r>
      <w:r w:rsidR="003913E2">
        <w:t xml:space="preserve"> </w:t>
      </w:r>
      <w:r>
        <w:t>collaboratively</w:t>
      </w:r>
      <w:r w:rsidR="003913E2">
        <w:t xml:space="preserve"> </w:t>
      </w:r>
      <w:r>
        <w:t>to</w:t>
      </w:r>
      <w:r w:rsidR="003913E2">
        <w:t xml:space="preserve"> </w:t>
      </w:r>
      <w:r>
        <w:t>build</w:t>
      </w:r>
      <w:r w:rsidR="003913E2">
        <w:t xml:space="preserve"> </w:t>
      </w:r>
      <w:r>
        <w:t>knowledge,</w:t>
      </w:r>
      <w:r w:rsidR="003913E2">
        <w:t xml:space="preserve"> </w:t>
      </w:r>
      <w:r>
        <w:t>skills,</w:t>
      </w:r>
      <w:r w:rsidR="003913E2">
        <w:t xml:space="preserve"> </w:t>
      </w:r>
      <w:r>
        <w:t>and</w:t>
      </w:r>
      <w:r w:rsidR="003913E2">
        <w:t xml:space="preserve"> </w:t>
      </w:r>
      <w:r>
        <w:t>understanding</w:t>
      </w:r>
      <w:r w:rsidR="003913E2">
        <w:t xml:space="preserve"> </w:t>
      </w:r>
      <w:r>
        <w:t>that</w:t>
      </w:r>
      <w:r w:rsidR="003913E2">
        <w:t xml:space="preserve"> </w:t>
      </w:r>
      <w:r>
        <w:t>they</w:t>
      </w:r>
      <w:r w:rsidR="003913E2">
        <w:t xml:space="preserve"> </w:t>
      </w:r>
      <w:r>
        <w:t>could</w:t>
      </w:r>
      <w:r w:rsidR="003913E2">
        <w:t xml:space="preserve"> </w:t>
      </w:r>
      <w:r>
        <w:t>not</w:t>
      </w:r>
      <w:r w:rsidR="003913E2">
        <w:t xml:space="preserve"> </w:t>
      </w:r>
      <w:r>
        <w:t>gain</w:t>
      </w:r>
      <w:r w:rsidR="003913E2">
        <w:t xml:space="preserve"> </w:t>
      </w:r>
      <w:r w:rsidR="009165E0">
        <w:t>independently</w:t>
      </w:r>
      <w:r>
        <w:t>.</w:t>
      </w:r>
      <w:r w:rsidR="003913E2">
        <w:t xml:space="preserve"> </w:t>
      </w:r>
      <w:r>
        <w:t>As</w:t>
      </w:r>
      <w:r w:rsidR="003913E2">
        <w:t xml:space="preserve"> </w:t>
      </w:r>
      <w:r w:rsidR="009165E0">
        <w:t>knowledge</w:t>
      </w:r>
      <w:r w:rsidR="003913E2">
        <w:t xml:space="preserve"> </w:t>
      </w:r>
      <w:r w:rsidR="009165E0">
        <w:t>is</w:t>
      </w:r>
      <w:r w:rsidR="003913E2">
        <w:t xml:space="preserve"> </w:t>
      </w:r>
      <w:r>
        <w:t>co-construct</w:t>
      </w:r>
      <w:r w:rsidR="009165E0">
        <w:t>ed</w:t>
      </w:r>
      <w:r>
        <w:t>,</w:t>
      </w:r>
      <w:r w:rsidR="003913E2">
        <w:t xml:space="preserve"> </w:t>
      </w:r>
      <w:r>
        <w:t>emphasis</w:t>
      </w:r>
      <w:r w:rsidR="003913E2">
        <w:t xml:space="preserve"> </w:t>
      </w:r>
      <w:r>
        <w:t>is</w:t>
      </w:r>
      <w:r w:rsidR="003913E2">
        <w:t xml:space="preserve"> </w:t>
      </w:r>
      <w:r>
        <w:t>placed</w:t>
      </w:r>
      <w:r w:rsidR="003913E2">
        <w:t xml:space="preserve"> </w:t>
      </w:r>
      <w:r>
        <w:t>on</w:t>
      </w:r>
      <w:r w:rsidR="003913E2">
        <w:t xml:space="preserve"> </w:t>
      </w:r>
      <w:r>
        <w:t>meaning</w:t>
      </w:r>
      <w:r w:rsidR="003913E2">
        <w:t xml:space="preserve"> </w:t>
      </w:r>
      <w:r>
        <w:t>rather</w:t>
      </w:r>
      <w:r w:rsidR="003913E2">
        <w:t xml:space="preserve"> </w:t>
      </w:r>
      <w:r>
        <w:t>than</w:t>
      </w:r>
      <w:r w:rsidR="003913E2">
        <w:t xml:space="preserve"> </w:t>
      </w:r>
      <w:r>
        <w:t>on</w:t>
      </w:r>
      <w:r w:rsidR="003913E2">
        <w:t xml:space="preserve"> </w:t>
      </w:r>
      <w:r>
        <w:t>acquiring</w:t>
      </w:r>
      <w:r w:rsidR="003913E2">
        <w:t xml:space="preserve"> </w:t>
      </w:r>
      <w:r>
        <w:t>facts.</w:t>
      </w:r>
      <w:r w:rsidR="003913E2">
        <w:t xml:space="preserve"> </w:t>
      </w:r>
      <w:r>
        <w:t>Technology</w:t>
      </w:r>
      <w:r w:rsidR="003913E2">
        <w:t xml:space="preserve"> </w:t>
      </w:r>
      <w:r>
        <w:t>can</w:t>
      </w:r>
      <w:r w:rsidR="003913E2">
        <w:t xml:space="preserve"> </w:t>
      </w:r>
      <w:r>
        <w:t>contribute</w:t>
      </w:r>
      <w:r w:rsidR="003913E2">
        <w:t xml:space="preserve"> </w:t>
      </w:r>
      <w:r>
        <w:t>to</w:t>
      </w:r>
      <w:r w:rsidR="003913E2">
        <w:t xml:space="preserve"> </w:t>
      </w:r>
      <w:r>
        <w:t>co-constructing</w:t>
      </w:r>
      <w:r w:rsidR="003913E2">
        <w:t xml:space="preserve"> </w:t>
      </w:r>
      <w:r>
        <w:t>and</w:t>
      </w:r>
      <w:r w:rsidR="003913E2">
        <w:t xml:space="preserve"> </w:t>
      </w:r>
      <w:r>
        <w:t>collaborating</w:t>
      </w:r>
      <w:r w:rsidR="003913E2">
        <w:t xml:space="preserve"> </w:t>
      </w:r>
      <w:r>
        <w:t>to</w:t>
      </w:r>
      <w:r w:rsidR="003913E2">
        <w:t xml:space="preserve"> </w:t>
      </w:r>
      <w:r>
        <w:t>gain</w:t>
      </w:r>
      <w:r w:rsidR="003913E2">
        <w:t xml:space="preserve"> </w:t>
      </w:r>
      <w:r>
        <w:t>knowledge</w:t>
      </w:r>
      <w:r w:rsidR="003913E2">
        <w:t xml:space="preserve"> </w:t>
      </w:r>
      <w:r>
        <w:t>and</w:t>
      </w:r>
      <w:r w:rsidR="003913E2">
        <w:t xml:space="preserve"> </w:t>
      </w:r>
      <w:r>
        <w:t>understanding.</w:t>
      </w:r>
      <w:r w:rsidR="003913E2">
        <w:t xml:space="preserve"> </w:t>
      </w:r>
      <w:r>
        <w:t>Integrating</w:t>
      </w:r>
      <w:r w:rsidR="003913E2">
        <w:t xml:space="preserve"> </w:t>
      </w:r>
      <w:r>
        <w:t>technology</w:t>
      </w:r>
      <w:r w:rsidR="003913E2">
        <w:t xml:space="preserve"> </w:t>
      </w:r>
      <w:r>
        <w:t>into</w:t>
      </w:r>
      <w:r w:rsidR="003913E2">
        <w:t xml:space="preserve"> </w:t>
      </w:r>
      <w:r>
        <w:t>inquiry-based</w:t>
      </w:r>
      <w:r w:rsidR="003913E2">
        <w:t xml:space="preserve"> </w:t>
      </w:r>
      <w:r>
        <w:t>learning</w:t>
      </w:r>
      <w:r w:rsidR="003913E2">
        <w:t xml:space="preserve"> </w:t>
      </w:r>
      <w:r>
        <w:t>has</w:t>
      </w:r>
      <w:r w:rsidR="003913E2">
        <w:t xml:space="preserve"> </w:t>
      </w:r>
      <w:r>
        <w:t>many</w:t>
      </w:r>
      <w:r w:rsidR="003913E2">
        <w:t xml:space="preserve"> </w:t>
      </w:r>
      <w:r>
        <w:t>benefits</w:t>
      </w:r>
      <w:r w:rsidR="003913E2">
        <w:t xml:space="preserve"> </w:t>
      </w:r>
      <w:r>
        <w:t>such</w:t>
      </w:r>
      <w:r w:rsidR="003913E2">
        <w:t xml:space="preserve"> </w:t>
      </w:r>
      <w:r>
        <w:t>as</w:t>
      </w:r>
      <w:r w:rsidR="003913E2">
        <w:t xml:space="preserve"> </w:t>
      </w:r>
      <w:r>
        <w:t>a</w:t>
      </w:r>
      <w:r w:rsidR="003913E2">
        <w:t xml:space="preserve"> </w:t>
      </w:r>
      <w:r>
        <w:t>more</w:t>
      </w:r>
      <w:r w:rsidR="003913E2">
        <w:t xml:space="preserve"> </w:t>
      </w:r>
      <w:r>
        <w:t>engaging</w:t>
      </w:r>
      <w:r w:rsidR="003913E2">
        <w:t xml:space="preserve"> </w:t>
      </w:r>
      <w:r>
        <w:t>and</w:t>
      </w:r>
      <w:r w:rsidR="003913E2">
        <w:t xml:space="preserve"> </w:t>
      </w:r>
      <w:r>
        <w:t>practical</w:t>
      </w:r>
      <w:r w:rsidR="003913E2">
        <w:t xml:space="preserve"> </w:t>
      </w:r>
      <w:r>
        <w:t>experience</w:t>
      </w:r>
      <w:r w:rsidR="003913E2">
        <w:t xml:space="preserve"> </w:t>
      </w:r>
      <w:r>
        <w:t>for</w:t>
      </w:r>
      <w:r w:rsidR="003913E2">
        <w:t xml:space="preserve"> </w:t>
      </w:r>
      <w:r>
        <w:t>the</w:t>
      </w:r>
      <w:r w:rsidR="003913E2">
        <w:t xml:space="preserve"> </w:t>
      </w:r>
      <w:r>
        <w:t>student</w:t>
      </w:r>
      <w:r w:rsidR="003913E2">
        <w:t xml:space="preserve"> </w:t>
      </w:r>
      <w:r>
        <w:t>where</w:t>
      </w:r>
      <w:r w:rsidR="003913E2">
        <w:t xml:space="preserve"> </w:t>
      </w:r>
      <w:r>
        <w:t>they</w:t>
      </w:r>
      <w:r w:rsidR="003913E2">
        <w:t xml:space="preserve"> </w:t>
      </w:r>
      <w:r>
        <w:t>can</w:t>
      </w:r>
      <w:r w:rsidR="003913E2">
        <w:t xml:space="preserve"> </w:t>
      </w:r>
      <w:r>
        <w:t>gain</w:t>
      </w:r>
      <w:r w:rsidR="003913E2">
        <w:t xml:space="preserve"> </w:t>
      </w:r>
      <w:r>
        <w:t>important</w:t>
      </w:r>
      <w:r w:rsidR="003913E2">
        <w:t xml:space="preserve"> </w:t>
      </w:r>
      <w:r>
        <w:t>life</w:t>
      </w:r>
      <w:r w:rsidR="003913E2">
        <w:t xml:space="preserve"> </w:t>
      </w:r>
      <w:r>
        <w:t>skills</w:t>
      </w:r>
      <w:r w:rsidR="003913E2">
        <w:t xml:space="preserve"> </w:t>
      </w:r>
      <w:r w:rsidR="00497C20">
        <w:t>(i.e.,</w:t>
      </w:r>
      <w:r w:rsidR="003913E2">
        <w:t xml:space="preserve"> </w:t>
      </w:r>
      <w:r>
        <w:t>teamwork,</w:t>
      </w:r>
      <w:r w:rsidR="003913E2">
        <w:t xml:space="preserve"> </w:t>
      </w:r>
      <w:r>
        <w:t>communication,</w:t>
      </w:r>
      <w:r w:rsidR="003913E2">
        <w:t xml:space="preserve"> </w:t>
      </w:r>
      <w:r>
        <w:t>and</w:t>
      </w:r>
      <w:r w:rsidR="003913E2">
        <w:t xml:space="preserve"> </w:t>
      </w:r>
      <w:r>
        <w:t>critical</w:t>
      </w:r>
      <w:r w:rsidR="003913E2">
        <w:t xml:space="preserve"> </w:t>
      </w:r>
      <w:r>
        <w:t>thinking</w:t>
      </w:r>
      <w:r w:rsidR="00497C20">
        <w:t>)</w:t>
      </w:r>
      <w:r>
        <w:t>.</w:t>
      </w:r>
    </w:p>
    <w:p w14:paraId="0F4D60BA" w14:textId="20D55D2B" w:rsidR="00970DE5" w:rsidRDefault="00970DE5" w:rsidP="00970DE5">
      <w:pPr>
        <w:pStyle w:val="BodyText"/>
      </w:pPr>
      <w:r>
        <w:t>Technology</w:t>
      </w:r>
      <w:r w:rsidR="003913E2">
        <w:t xml:space="preserve"> </w:t>
      </w:r>
      <w:r>
        <w:t>can</w:t>
      </w:r>
      <w:r w:rsidR="003913E2">
        <w:t xml:space="preserve"> </w:t>
      </w:r>
      <w:r>
        <w:t>be</w:t>
      </w:r>
      <w:r w:rsidR="003913E2">
        <w:t xml:space="preserve"> </w:t>
      </w:r>
      <w:r>
        <w:t>a</w:t>
      </w:r>
      <w:r w:rsidR="003913E2">
        <w:t xml:space="preserve"> </w:t>
      </w:r>
      <w:r>
        <w:t>helpful</w:t>
      </w:r>
      <w:r w:rsidR="003913E2">
        <w:t xml:space="preserve"> </w:t>
      </w:r>
      <w:r>
        <w:t>resource</w:t>
      </w:r>
      <w:r w:rsidR="003913E2">
        <w:t xml:space="preserve"> </w:t>
      </w:r>
      <w:r>
        <w:t>for</w:t>
      </w:r>
      <w:r w:rsidR="003913E2">
        <w:t xml:space="preserve"> </w:t>
      </w:r>
      <w:r>
        <w:t>inquiry-based</w:t>
      </w:r>
      <w:r w:rsidR="003913E2">
        <w:t xml:space="preserve"> </w:t>
      </w:r>
      <w:r>
        <w:t>investigations</w:t>
      </w:r>
      <w:r w:rsidR="003913E2">
        <w:t xml:space="preserve"> </w:t>
      </w:r>
      <w:r>
        <w:t>and</w:t>
      </w:r>
      <w:r w:rsidR="003913E2">
        <w:t xml:space="preserve"> </w:t>
      </w:r>
      <w:r>
        <w:t>give</w:t>
      </w:r>
      <w:r w:rsidR="003913E2">
        <w:t xml:space="preserve"> </w:t>
      </w:r>
      <w:r>
        <w:t>students</w:t>
      </w:r>
      <w:r w:rsidR="003913E2">
        <w:t xml:space="preserve"> </w:t>
      </w:r>
      <w:r>
        <w:t>tools</w:t>
      </w:r>
      <w:r w:rsidR="003913E2">
        <w:t xml:space="preserve"> </w:t>
      </w:r>
      <w:r>
        <w:t>to</w:t>
      </w:r>
      <w:r w:rsidR="003913E2">
        <w:t xml:space="preserve"> </w:t>
      </w:r>
      <w:r>
        <w:t>think</w:t>
      </w:r>
      <w:r w:rsidR="003913E2">
        <w:t xml:space="preserve"> </w:t>
      </w:r>
      <w:r>
        <w:t>critically</w:t>
      </w:r>
      <w:r w:rsidR="003913E2">
        <w:t xml:space="preserve"> </w:t>
      </w:r>
      <w:r>
        <w:t>and</w:t>
      </w:r>
      <w:r w:rsidR="003913E2">
        <w:t xml:space="preserve"> </w:t>
      </w:r>
      <w:r>
        <w:t>solve</w:t>
      </w:r>
      <w:r w:rsidR="003913E2">
        <w:t xml:space="preserve"> </w:t>
      </w:r>
      <w:r>
        <w:t>problems.</w:t>
      </w:r>
      <w:r w:rsidR="003913E2">
        <w:t xml:space="preserve"> </w:t>
      </w:r>
      <w:r>
        <w:t>It</w:t>
      </w:r>
      <w:r w:rsidR="003913E2">
        <w:t xml:space="preserve"> </w:t>
      </w:r>
      <w:r>
        <w:t>can</w:t>
      </w:r>
      <w:r w:rsidR="003913E2">
        <w:t xml:space="preserve"> </w:t>
      </w:r>
      <w:r>
        <w:t>help</w:t>
      </w:r>
      <w:r w:rsidR="003913E2">
        <w:t xml:space="preserve"> </w:t>
      </w:r>
      <w:r>
        <w:t>students</w:t>
      </w:r>
      <w:r w:rsidR="003913E2">
        <w:t xml:space="preserve"> </w:t>
      </w:r>
      <w:r>
        <w:t>investigate</w:t>
      </w:r>
      <w:r w:rsidR="003913E2">
        <w:t xml:space="preserve"> </w:t>
      </w:r>
      <w:r>
        <w:t>questions,</w:t>
      </w:r>
      <w:r w:rsidR="003913E2">
        <w:t xml:space="preserve"> </w:t>
      </w:r>
      <w:r>
        <w:t>find</w:t>
      </w:r>
      <w:r w:rsidR="003913E2">
        <w:t xml:space="preserve"> </w:t>
      </w:r>
      <w:r>
        <w:t>information,</w:t>
      </w:r>
      <w:r w:rsidR="003913E2">
        <w:t xml:space="preserve"> </w:t>
      </w:r>
      <w:r>
        <w:t>collaborate,</w:t>
      </w:r>
      <w:r w:rsidR="003913E2">
        <w:t xml:space="preserve"> </w:t>
      </w:r>
      <w:r>
        <w:t>and</w:t>
      </w:r>
      <w:r w:rsidR="003913E2">
        <w:t xml:space="preserve"> </w:t>
      </w:r>
      <w:r>
        <w:t>communicate</w:t>
      </w:r>
      <w:r w:rsidR="003913E2">
        <w:t xml:space="preserve"> </w:t>
      </w:r>
      <w:r>
        <w:t>their</w:t>
      </w:r>
      <w:r w:rsidR="003913E2">
        <w:t xml:space="preserve"> </w:t>
      </w:r>
      <w:r>
        <w:t>findings</w:t>
      </w:r>
      <w:r w:rsidR="003913E2">
        <w:t xml:space="preserve"> </w:t>
      </w:r>
      <w:r>
        <w:t>when</w:t>
      </w:r>
      <w:r w:rsidR="003913E2">
        <w:t xml:space="preserve"> </w:t>
      </w:r>
      <w:r>
        <w:t>integrated</w:t>
      </w:r>
      <w:r w:rsidR="003913E2">
        <w:t xml:space="preserve"> </w:t>
      </w:r>
      <w:r>
        <w:t>appropriately.</w:t>
      </w:r>
      <w:r w:rsidR="003913E2">
        <w:t xml:space="preserve"> </w:t>
      </w:r>
      <w:r w:rsidR="7134E54A">
        <w:t>The</w:t>
      </w:r>
      <w:r w:rsidR="003913E2">
        <w:t xml:space="preserve"> </w:t>
      </w:r>
      <w:r w:rsidR="7134E54A">
        <w:t>expectation</w:t>
      </w:r>
      <w:r w:rsidR="003913E2">
        <w:t xml:space="preserve"> </w:t>
      </w:r>
      <w:r w:rsidR="7134E54A">
        <w:t>of</w:t>
      </w:r>
      <w:r w:rsidR="003913E2">
        <w:t xml:space="preserve"> </w:t>
      </w:r>
      <w:r w:rsidR="7134E54A">
        <w:t>the</w:t>
      </w:r>
      <w:r w:rsidR="003913E2">
        <w:t xml:space="preserve"> </w:t>
      </w:r>
      <w:r w:rsidR="7134E54A">
        <w:t>computer</w:t>
      </w:r>
      <w:r w:rsidR="003913E2">
        <w:t xml:space="preserve"> </w:t>
      </w:r>
      <w:r w:rsidR="7134E54A">
        <w:t>science</w:t>
      </w:r>
      <w:r w:rsidR="003913E2">
        <w:t xml:space="preserve"> </w:t>
      </w:r>
      <w:r w:rsidR="7134E54A">
        <w:t>standard,</w:t>
      </w:r>
      <w:r w:rsidR="003913E2">
        <w:t xml:space="preserve"> </w:t>
      </w:r>
      <w:r w:rsidR="00801EC1">
        <w:t>NJSLS-C</w:t>
      </w:r>
      <w:r w:rsidR="00A07F17">
        <w:t>S</w:t>
      </w:r>
      <w:r w:rsidR="00B6504E">
        <w:t>&amp;DT</w:t>
      </w:r>
      <w:r w:rsidR="003913E2">
        <w:t xml:space="preserve"> </w:t>
      </w:r>
      <w:r w:rsidR="7134E54A">
        <w:t>8.1.2.CS.1,</w:t>
      </w:r>
      <w:r w:rsidR="003913E2">
        <w:t xml:space="preserve"> </w:t>
      </w:r>
      <w:r w:rsidR="42178EF2">
        <w:t>asks</w:t>
      </w:r>
      <w:r w:rsidR="003913E2">
        <w:t xml:space="preserve"> </w:t>
      </w:r>
      <w:r w:rsidR="7134E54A">
        <w:t>students</w:t>
      </w:r>
      <w:r w:rsidR="003913E2">
        <w:t xml:space="preserve"> </w:t>
      </w:r>
      <w:r w:rsidR="7134E54A">
        <w:t>to</w:t>
      </w:r>
      <w:r w:rsidR="003913E2">
        <w:t xml:space="preserve"> </w:t>
      </w:r>
      <w:r w:rsidR="7134E54A">
        <w:t>select</w:t>
      </w:r>
      <w:r w:rsidR="003913E2">
        <w:t xml:space="preserve"> </w:t>
      </w:r>
      <w:r w:rsidR="7134E54A">
        <w:t>and</w:t>
      </w:r>
      <w:r w:rsidR="003913E2">
        <w:t xml:space="preserve"> </w:t>
      </w:r>
      <w:r w:rsidR="7134E54A">
        <w:t>operate</w:t>
      </w:r>
      <w:r w:rsidR="003913E2">
        <w:t xml:space="preserve"> </w:t>
      </w:r>
      <w:r w:rsidR="7134E54A">
        <w:t>computing</w:t>
      </w:r>
      <w:r w:rsidR="003913E2">
        <w:t xml:space="preserve"> </w:t>
      </w:r>
      <w:r w:rsidR="7134E54A">
        <w:t>devices</w:t>
      </w:r>
      <w:r w:rsidR="003913E2">
        <w:t xml:space="preserve"> </w:t>
      </w:r>
      <w:r w:rsidR="7134E54A">
        <w:t>that</w:t>
      </w:r>
      <w:r w:rsidR="003913E2">
        <w:t xml:space="preserve"> </w:t>
      </w:r>
      <w:r w:rsidR="7134E54A">
        <w:t>perform</w:t>
      </w:r>
      <w:r w:rsidR="003913E2">
        <w:t xml:space="preserve"> </w:t>
      </w:r>
      <w:r w:rsidR="7134E54A">
        <w:t>given</w:t>
      </w:r>
      <w:r w:rsidR="003913E2">
        <w:t xml:space="preserve"> </w:t>
      </w:r>
      <w:r w:rsidR="7134E54A">
        <w:t>tasks</w:t>
      </w:r>
      <w:r w:rsidR="003913E2">
        <w:t xml:space="preserve"> </w:t>
      </w:r>
      <w:r w:rsidR="7134E54A">
        <w:t>accurately</w:t>
      </w:r>
      <w:r w:rsidR="003913E2">
        <w:t xml:space="preserve"> </w:t>
      </w:r>
      <w:r w:rsidR="7134E54A">
        <w:t>and</w:t>
      </w:r>
      <w:r w:rsidR="003913E2">
        <w:t xml:space="preserve"> </w:t>
      </w:r>
      <w:r w:rsidR="7134E54A">
        <w:t>quickly</w:t>
      </w:r>
      <w:r w:rsidR="003913E2">
        <w:t xml:space="preserve"> </w:t>
      </w:r>
      <w:r w:rsidR="7134E54A">
        <w:t>based</w:t>
      </w:r>
      <w:r w:rsidR="003913E2">
        <w:t xml:space="preserve"> </w:t>
      </w:r>
      <w:r w:rsidR="7134E54A">
        <w:t>on</w:t>
      </w:r>
      <w:r w:rsidR="003913E2">
        <w:t xml:space="preserve"> </w:t>
      </w:r>
      <w:r w:rsidR="7134E54A">
        <w:t>user</w:t>
      </w:r>
      <w:r w:rsidR="003913E2">
        <w:t xml:space="preserve"> </w:t>
      </w:r>
      <w:r w:rsidR="7134E54A">
        <w:t>needs</w:t>
      </w:r>
      <w:r w:rsidR="003913E2">
        <w:t xml:space="preserve"> </w:t>
      </w:r>
      <w:r w:rsidR="7134E54A">
        <w:t>and</w:t>
      </w:r>
      <w:r w:rsidR="003913E2">
        <w:t xml:space="preserve"> </w:t>
      </w:r>
      <w:r w:rsidR="7134E54A">
        <w:t>preferences</w:t>
      </w:r>
      <w:r w:rsidR="36F57F76">
        <w:t>.</w:t>
      </w:r>
      <w:r w:rsidR="003913E2">
        <w:t xml:space="preserve"> </w:t>
      </w:r>
      <w:r w:rsidR="595F7FB0">
        <w:t>The</w:t>
      </w:r>
      <w:r w:rsidR="003913E2">
        <w:t xml:space="preserve"> </w:t>
      </w:r>
      <w:r w:rsidR="595F7FB0">
        <w:t>key</w:t>
      </w:r>
      <w:r w:rsidR="003913E2">
        <w:t xml:space="preserve"> </w:t>
      </w:r>
      <w:r w:rsidR="595F7FB0">
        <w:t>is</w:t>
      </w:r>
      <w:r w:rsidR="003913E2">
        <w:t xml:space="preserve"> </w:t>
      </w:r>
      <w:r w:rsidR="595F7FB0">
        <w:t>selecting</w:t>
      </w:r>
      <w:r w:rsidR="003913E2">
        <w:t xml:space="preserve"> </w:t>
      </w:r>
      <w:r w:rsidR="595F7FB0">
        <w:t>the</w:t>
      </w:r>
      <w:r w:rsidR="003913E2">
        <w:t xml:space="preserve"> </w:t>
      </w:r>
      <w:r w:rsidR="595F7FB0">
        <w:t>right</w:t>
      </w:r>
      <w:r w:rsidR="003913E2">
        <w:t xml:space="preserve"> </w:t>
      </w:r>
      <w:r w:rsidR="595F7FB0">
        <w:t>tool</w:t>
      </w:r>
      <w:r w:rsidR="003913E2">
        <w:t xml:space="preserve"> </w:t>
      </w:r>
      <w:r w:rsidR="595F7FB0">
        <w:t>for</w:t>
      </w:r>
      <w:r w:rsidR="003913E2">
        <w:t xml:space="preserve"> </w:t>
      </w:r>
      <w:r w:rsidR="595F7FB0">
        <w:t>the</w:t>
      </w:r>
      <w:r w:rsidR="003913E2">
        <w:t xml:space="preserve"> </w:t>
      </w:r>
      <w:r w:rsidR="595F7FB0">
        <w:t>task</w:t>
      </w:r>
      <w:r w:rsidR="003913E2">
        <w:t xml:space="preserve"> </w:t>
      </w:r>
      <w:r w:rsidR="595F7FB0">
        <w:t>at</w:t>
      </w:r>
      <w:r w:rsidR="003913E2">
        <w:t xml:space="preserve"> </w:t>
      </w:r>
      <w:r w:rsidR="595F7FB0">
        <w:t>hand</w:t>
      </w:r>
      <w:r w:rsidR="003913E2">
        <w:t xml:space="preserve"> </w:t>
      </w:r>
      <w:r w:rsidR="595F7FB0">
        <w:t>and</w:t>
      </w:r>
      <w:r w:rsidR="003913E2">
        <w:t xml:space="preserve"> </w:t>
      </w:r>
      <w:r w:rsidR="595F7FB0">
        <w:t>ensuring</w:t>
      </w:r>
      <w:r w:rsidR="003913E2">
        <w:t xml:space="preserve"> </w:t>
      </w:r>
      <w:r w:rsidR="595F7FB0">
        <w:t>that</w:t>
      </w:r>
      <w:r w:rsidR="003913E2">
        <w:t xml:space="preserve"> </w:t>
      </w:r>
      <w:r w:rsidR="595F7FB0">
        <w:t>it</w:t>
      </w:r>
      <w:r w:rsidR="003913E2">
        <w:t xml:space="preserve"> </w:t>
      </w:r>
      <w:r w:rsidR="595F7FB0">
        <w:t>is</w:t>
      </w:r>
      <w:r w:rsidR="003913E2">
        <w:t xml:space="preserve"> </w:t>
      </w:r>
      <w:r w:rsidR="595F7FB0">
        <w:t>being</w:t>
      </w:r>
      <w:r w:rsidR="003913E2">
        <w:t xml:space="preserve"> </w:t>
      </w:r>
      <w:r w:rsidR="595F7FB0">
        <w:t>used</w:t>
      </w:r>
      <w:r w:rsidR="003913E2">
        <w:t xml:space="preserve"> </w:t>
      </w:r>
      <w:r w:rsidR="595F7FB0">
        <w:t>engagingly</w:t>
      </w:r>
      <w:r w:rsidR="003913E2">
        <w:t xml:space="preserve"> </w:t>
      </w:r>
      <w:r w:rsidR="595F7FB0">
        <w:t>and</w:t>
      </w:r>
      <w:r w:rsidR="003913E2">
        <w:t xml:space="preserve"> </w:t>
      </w:r>
      <w:r w:rsidR="595F7FB0">
        <w:t>productively</w:t>
      </w:r>
      <w:r w:rsidR="10AC4276">
        <w:t>.</w:t>
      </w:r>
      <w:r w:rsidR="003913E2">
        <w:t xml:space="preserve"> </w:t>
      </w:r>
      <w:r>
        <w:t>For</w:t>
      </w:r>
      <w:r w:rsidR="003913E2">
        <w:t xml:space="preserve"> </w:t>
      </w:r>
      <w:r>
        <w:t>example,</w:t>
      </w:r>
      <w:r w:rsidR="003913E2">
        <w:t xml:space="preserve"> </w:t>
      </w:r>
      <w:r>
        <w:t>if</w:t>
      </w:r>
      <w:r w:rsidR="003913E2">
        <w:t xml:space="preserve"> </w:t>
      </w:r>
      <w:r>
        <w:t>students</w:t>
      </w:r>
      <w:r w:rsidR="003913E2">
        <w:t xml:space="preserve"> </w:t>
      </w:r>
      <w:r>
        <w:t>are</w:t>
      </w:r>
      <w:r w:rsidR="003913E2">
        <w:t xml:space="preserve"> </w:t>
      </w:r>
      <w:r>
        <w:t>researching</w:t>
      </w:r>
      <w:r w:rsidR="003913E2">
        <w:t xml:space="preserve"> </w:t>
      </w:r>
      <w:r>
        <w:t>a</w:t>
      </w:r>
      <w:r w:rsidR="003913E2">
        <w:t xml:space="preserve"> </w:t>
      </w:r>
      <w:r>
        <w:t>topic,</w:t>
      </w:r>
      <w:r w:rsidR="003913E2">
        <w:t xml:space="preserve"> </w:t>
      </w:r>
      <w:r>
        <w:t>they</w:t>
      </w:r>
      <w:r w:rsidR="003913E2">
        <w:t xml:space="preserve"> </w:t>
      </w:r>
      <w:r>
        <w:t>might</w:t>
      </w:r>
      <w:r w:rsidR="003913E2">
        <w:t xml:space="preserve"> </w:t>
      </w:r>
      <w:r>
        <w:t>use</w:t>
      </w:r>
      <w:r w:rsidR="003913E2">
        <w:t xml:space="preserve"> </w:t>
      </w:r>
      <w:r>
        <w:t>an</w:t>
      </w:r>
      <w:r w:rsidR="003913E2">
        <w:t xml:space="preserve"> </w:t>
      </w:r>
      <w:r>
        <w:t>online</w:t>
      </w:r>
      <w:r w:rsidR="003913E2">
        <w:t xml:space="preserve"> </w:t>
      </w:r>
      <w:r>
        <w:t>database</w:t>
      </w:r>
      <w:r w:rsidR="003913E2">
        <w:t xml:space="preserve"> </w:t>
      </w:r>
      <w:r>
        <w:t>or</w:t>
      </w:r>
      <w:r w:rsidR="003913E2">
        <w:t xml:space="preserve"> </w:t>
      </w:r>
      <w:r>
        <w:t>search</w:t>
      </w:r>
      <w:r w:rsidR="003913E2">
        <w:t xml:space="preserve"> </w:t>
      </w:r>
      <w:r>
        <w:t>engine.</w:t>
      </w:r>
      <w:r w:rsidR="003913E2">
        <w:t xml:space="preserve"> </w:t>
      </w:r>
      <w:r>
        <w:t>Not</w:t>
      </w:r>
      <w:r w:rsidR="003913E2">
        <w:t xml:space="preserve"> </w:t>
      </w:r>
      <w:r>
        <w:t>all</w:t>
      </w:r>
      <w:r w:rsidR="003913E2">
        <w:t xml:space="preserve"> </w:t>
      </w:r>
      <w:r>
        <w:t>databases</w:t>
      </w:r>
      <w:r w:rsidR="003913E2">
        <w:t xml:space="preserve"> </w:t>
      </w:r>
      <w:r>
        <w:t>and</w:t>
      </w:r>
      <w:r w:rsidR="003913E2">
        <w:t xml:space="preserve"> </w:t>
      </w:r>
      <w:r>
        <w:t>search</w:t>
      </w:r>
      <w:r w:rsidR="003913E2">
        <w:t xml:space="preserve"> </w:t>
      </w:r>
      <w:r>
        <w:t>engines</w:t>
      </w:r>
      <w:r w:rsidR="003913E2">
        <w:t xml:space="preserve"> </w:t>
      </w:r>
      <w:r>
        <w:t>are</w:t>
      </w:r>
      <w:r w:rsidR="003913E2">
        <w:t xml:space="preserve"> </w:t>
      </w:r>
      <w:r>
        <w:t>created</w:t>
      </w:r>
      <w:r w:rsidR="003913E2">
        <w:t xml:space="preserve"> </w:t>
      </w:r>
      <w:r>
        <w:t>equal.</w:t>
      </w:r>
      <w:r w:rsidR="003913E2">
        <w:t xml:space="preserve"> </w:t>
      </w:r>
      <w:r>
        <w:t>Being</w:t>
      </w:r>
      <w:r w:rsidR="003913E2">
        <w:t xml:space="preserve"> </w:t>
      </w:r>
      <w:r>
        <w:t>able</w:t>
      </w:r>
      <w:r w:rsidR="003913E2">
        <w:t xml:space="preserve"> </w:t>
      </w:r>
      <w:r>
        <w:t>to</w:t>
      </w:r>
      <w:r w:rsidR="003913E2">
        <w:t xml:space="preserve"> </w:t>
      </w:r>
      <w:r>
        <w:t>determine</w:t>
      </w:r>
      <w:r w:rsidR="003913E2">
        <w:t xml:space="preserve"> </w:t>
      </w:r>
      <w:r>
        <w:t>the</w:t>
      </w:r>
      <w:r w:rsidR="003913E2">
        <w:t xml:space="preserve"> </w:t>
      </w:r>
      <w:r>
        <w:t>best</w:t>
      </w:r>
      <w:r w:rsidR="003913E2">
        <w:t xml:space="preserve"> </w:t>
      </w:r>
      <w:r>
        <w:t>fit</w:t>
      </w:r>
      <w:r w:rsidR="003913E2">
        <w:t xml:space="preserve"> </w:t>
      </w:r>
      <w:r>
        <w:t>for</w:t>
      </w:r>
      <w:r w:rsidR="003913E2">
        <w:t xml:space="preserve"> </w:t>
      </w:r>
      <w:r>
        <w:t>the</w:t>
      </w:r>
      <w:r w:rsidR="003913E2">
        <w:t xml:space="preserve"> </w:t>
      </w:r>
      <w:r>
        <w:t>task</w:t>
      </w:r>
      <w:r w:rsidR="003913E2">
        <w:t xml:space="preserve"> </w:t>
      </w:r>
      <w:r>
        <w:t>at</w:t>
      </w:r>
      <w:r w:rsidR="003913E2">
        <w:t xml:space="preserve"> </w:t>
      </w:r>
      <w:r>
        <w:t>hand</w:t>
      </w:r>
      <w:r w:rsidR="003913E2">
        <w:t xml:space="preserve"> </w:t>
      </w:r>
      <w:r>
        <w:t>is</w:t>
      </w:r>
      <w:r w:rsidR="003913E2">
        <w:t xml:space="preserve"> </w:t>
      </w:r>
      <w:r>
        <w:t>an</w:t>
      </w:r>
      <w:r w:rsidR="003913E2">
        <w:t xml:space="preserve"> </w:t>
      </w:r>
      <w:r>
        <w:t>important</w:t>
      </w:r>
      <w:r w:rsidR="003913E2">
        <w:t xml:space="preserve"> </w:t>
      </w:r>
      <w:r>
        <w:t>skill.</w:t>
      </w:r>
      <w:r w:rsidR="003913E2">
        <w:t xml:space="preserve"> </w:t>
      </w:r>
      <w:r>
        <w:t>If</w:t>
      </w:r>
      <w:r w:rsidR="003913E2">
        <w:t xml:space="preserve"> </w:t>
      </w:r>
      <w:r w:rsidR="00A93B8F">
        <w:t>students</w:t>
      </w:r>
      <w:r w:rsidR="003913E2">
        <w:t xml:space="preserve"> </w:t>
      </w:r>
      <w:r>
        <w:lastRenderedPageBreak/>
        <w:t>are</w:t>
      </w:r>
      <w:r w:rsidR="003913E2">
        <w:t xml:space="preserve"> </w:t>
      </w:r>
      <w:r>
        <w:t>communicating</w:t>
      </w:r>
      <w:r w:rsidR="003913E2">
        <w:t xml:space="preserve"> </w:t>
      </w:r>
      <w:r>
        <w:t>their</w:t>
      </w:r>
      <w:r w:rsidR="003913E2">
        <w:t xml:space="preserve"> </w:t>
      </w:r>
      <w:r>
        <w:t>findings,</w:t>
      </w:r>
      <w:r w:rsidR="003913E2">
        <w:t xml:space="preserve"> </w:t>
      </w:r>
      <w:r>
        <w:t>they</w:t>
      </w:r>
      <w:r w:rsidR="003913E2">
        <w:t xml:space="preserve"> </w:t>
      </w:r>
      <w:r>
        <w:t>might</w:t>
      </w:r>
      <w:r w:rsidR="003913E2">
        <w:t xml:space="preserve"> </w:t>
      </w:r>
      <w:r>
        <w:t>use</w:t>
      </w:r>
      <w:r w:rsidR="003913E2">
        <w:t xml:space="preserve"> </w:t>
      </w:r>
      <w:r>
        <w:t>a</w:t>
      </w:r>
      <w:r w:rsidR="003913E2">
        <w:t xml:space="preserve"> </w:t>
      </w:r>
      <w:r>
        <w:t>word</w:t>
      </w:r>
      <w:r w:rsidR="003913E2">
        <w:t xml:space="preserve"> </w:t>
      </w:r>
      <w:r>
        <w:t>processing</w:t>
      </w:r>
      <w:r w:rsidR="003913E2">
        <w:t xml:space="preserve"> </w:t>
      </w:r>
      <w:r>
        <w:t>program</w:t>
      </w:r>
      <w:r w:rsidR="003913E2">
        <w:t xml:space="preserve"> </w:t>
      </w:r>
      <w:r>
        <w:t>or</w:t>
      </w:r>
      <w:r w:rsidR="003913E2">
        <w:t xml:space="preserve"> </w:t>
      </w:r>
      <w:r>
        <w:t>presentation</w:t>
      </w:r>
      <w:r w:rsidR="003913E2">
        <w:t xml:space="preserve"> </w:t>
      </w:r>
      <w:r>
        <w:t>software.</w:t>
      </w:r>
      <w:r w:rsidR="003913E2">
        <w:t xml:space="preserve"> </w:t>
      </w:r>
      <w:r>
        <w:t>Educators</w:t>
      </w:r>
      <w:r w:rsidR="003913E2">
        <w:t xml:space="preserve"> </w:t>
      </w:r>
      <w:r>
        <w:t>can</w:t>
      </w:r>
      <w:r w:rsidR="003913E2">
        <w:t xml:space="preserve"> </w:t>
      </w:r>
      <w:r>
        <w:t>use</w:t>
      </w:r>
      <w:r w:rsidR="003913E2">
        <w:t xml:space="preserve"> </w:t>
      </w:r>
      <w:r>
        <w:t>technology</w:t>
      </w:r>
      <w:r w:rsidR="003913E2">
        <w:t xml:space="preserve"> </w:t>
      </w:r>
      <w:r>
        <w:t>thoughtfully</w:t>
      </w:r>
      <w:r w:rsidR="003913E2">
        <w:t xml:space="preserve"> </w:t>
      </w:r>
      <w:r>
        <w:t>to</w:t>
      </w:r>
      <w:r w:rsidR="003913E2">
        <w:t xml:space="preserve"> </w:t>
      </w:r>
      <w:r>
        <w:t>help</w:t>
      </w:r>
      <w:r w:rsidR="003913E2">
        <w:t xml:space="preserve"> </w:t>
      </w:r>
      <w:r w:rsidR="00A93B8F">
        <w:t>learner</w:t>
      </w:r>
      <w:r>
        <w:t>s</w:t>
      </w:r>
      <w:r w:rsidR="003913E2">
        <w:t xml:space="preserve"> </w:t>
      </w:r>
      <w:r>
        <w:t>get</w:t>
      </w:r>
      <w:r w:rsidR="003913E2">
        <w:t xml:space="preserve"> </w:t>
      </w:r>
      <w:r>
        <w:t>the</w:t>
      </w:r>
      <w:r w:rsidR="003913E2">
        <w:t xml:space="preserve"> </w:t>
      </w:r>
      <w:r>
        <w:t>most</w:t>
      </w:r>
      <w:r w:rsidR="003913E2">
        <w:t xml:space="preserve"> </w:t>
      </w:r>
      <w:r>
        <w:t>out</w:t>
      </w:r>
      <w:r w:rsidR="003913E2">
        <w:t xml:space="preserve"> </w:t>
      </w:r>
      <w:r>
        <w:t>of</w:t>
      </w:r>
      <w:r w:rsidR="003913E2">
        <w:t xml:space="preserve"> </w:t>
      </w:r>
      <w:r>
        <w:t>inquiry-based</w:t>
      </w:r>
      <w:r w:rsidR="003913E2">
        <w:t xml:space="preserve"> </w:t>
      </w:r>
      <w:r>
        <w:t>learning.</w:t>
      </w:r>
    </w:p>
    <w:p w14:paraId="4358185B" w14:textId="06732758" w:rsidR="00970DE5" w:rsidRDefault="00970DE5" w:rsidP="00217BC9">
      <w:pPr>
        <w:pStyle w:val="Heading4"/>
      </w:pPr>
      <w:r>
        <w:t>Gradual</w:t>
      </w:r>
      <w:r w:rsidR="003913E2">
        <w:t xml:space="preserve"> </w:t>
      </w:r>
      <w:r>
        <w:t>Release</w:t>
      </w:r>
      <w:r w:rsidR="003913E2">
        <w:t xml:space="preserve"> </w:t>
      </w:r>
      <w:r>
        <w:t>of</w:t>
      </w:r>
      <w:r w:rsidR="003913E2">
        <w:t xml:space="preserve"> </w:t>
      </w:r>
      <w:r>
        <w:t>Responsibility</w:t>
      </w:r>
    </w:p>
    <w:p w14:paraId="36BF8EB5" w14:textId="4A923764" w:rsidR="00970DE5" w:rsidRDefault="003913E2" w:rsidP="00970DE5">
      <w:pPr>
        <w:pStyle w:val="BodyText"/>
      </w:pPr>
      <w:r>
        <w:t xml:space="preserve"> </w:t>
      </w:r>
      <w:r w:rsidR="2E52331B">
        <w:t>“</w:t>
      </w:r>
      <w:r w:rsidR="04428468">
        <w:t>A</w:t>
      </w:r>
      <w:r w:rsidR="2E52331B">
        <w:t>ppropriate</w:t>
      </w:r>
      <w:r>
        <w:t xml:space="preserve"> </w:t>
      </w:r>
      <w:r w:rsidR="00970DE5">
        <w:t>experiences</w:t>
      </w:r>
      <w:r>
        <w:t xml:space="preserve"> </w:t>
      </w:r>
      <w:r w:rsidR="00970DE5">
        <w:t>with</w:t>
      </w:r>
      <w:r>
        <w:t xml:space="preserve"> </w:t>
      </w:r>
      <w:r w:rsidR="00970DE5">
        <w:t>technology</w:t>
      </w:r>
      <w:r>
        <w:t xml:space="preserve"> </w:t>
      </w:r>
      <w:r w:rsidR="00970DE5">
        <w:t>and</w:t>
      </w:r>
      <w:r>
        <w:t xml:space="preserve"> </w:t>
      </w:r>
      <w:r w:rsidR="00970DE5">
        <w:t>media</w:t>
      </w:r>
      <w:r>
        <w:t xml:space="preserve"> </w:t>
      </w:r>
      <w:r w:rsidR="00970DE5">
        <w:t>allow</w:t>
      </w:r>
      <w:r>
        <w:t xml:space="preserve"> </w:t>
      </w:r>
      <w:r w:rsidR="00970DE5">
        <w:t>children</w:t>
      </w:r>
      <w:r>
        <w:t xml:space="preserve"> </w:t>
      </w:r>
      <w:r w:rsidR="00970DE5">
        <w:t>to</w:t>
      </w:r>
      <w:r>
        <w:t xml:space="preserve"> </w:t>
      </w:r>
      <w:r w:rsidR="00970DE5">
        <w:t>control</w:t>
      </w:r>
      <w:r>
        <w:t xml:space="preserve"> </w:t>
      </w:r>
      <w:r w:rsidR="00970DE5">
        <w:t>the</w:t>
      </w:r>
      <w:r>
        <w:t xml:space="preserve"> </w:t>
      </w:r>
      <w:r w:rsidR="00970DE5">
        <w:t>medium</w:t>
      </w:r>
      <w:r>
        <w:t xml:space="preserve"> </w:t>
      </w:r>
      <w:r w:rsidR="00970DE5">
        <w:t>and</w:t>
      </w:r>
      <w:r>
        <w:t xml:space="preserve"> </w:t>
      </w:r>
      <w:r w:rsidR="00970DE5">
        <w:t>the</w:t>
      </w:r>
      <w:r>
        <w:t xml:space="preserve"> </w:t>
      </w:r>
      <w:r w:rsidR="00970DE5">
        <w:t>outcome</w:t>
      </w:r>
      <w:r>
        <w:t xml:space="preserve"> </w:t>
      </w:r>
      <w:r w:rsidR="00970DE5">
        <w:t>of</w:t>
      </w:r>
      <w:r>
        <w:t xml:space="preserve"> </w:t>
      </w:r>
      <w:r w:rsidR="00970DE5">
        <w:t>the</w:t>
      </w:r>
      <w:r>
        <w:t xml:space="preserve"> </w:t>
      </w:r>
      <w:r w:rsidR="00970DE5">
        <w:t>experience,</w:t>
      </w:r>
      <w:r>
        <w:t xml:space="preserve"> </w:t>
      </w:r>
      <w:r w:rsidR="00970DE5">
        <w:t>to</w:t>
      </w:r>
      <w:r>
        <w:t xml:space="preserve"> </w:t>
      </w:r>
      <w:r w:rsidR="00970DE5">
        <w:t>explore</w:t>
      </w:r>
      <w:r>
        <w:t xml:space="preserve"> </w:t>
      </w:r>
      <w:r w:rsidR="00970DE5">
        <w:t>the</w:t>
      </w:r>
      <w:r>
        <w:t xml:space="preserve"> </w:t>
      </w:r>
      <w:r w:rsidR="00970DE5">
        <w:t>functionality</w:t>
      </w:r>
      <w:r>
        <w:t xml:space="preserve"> </w:t>
      </w:r>
      <w:r w:rsidR="00970DE5">
        <w:t>of</w:t>
      </w:r>
      <w:r>
        <w:t xml:space="preserve"> </w:t>
      </w:r>
      <w:r w:rsidR="00970DE5">
        <w:t>these</w:t>
      </w:r>
      <w:r>
        <w:t xml:space="preserve"> </w:t>
      </w:r>
      <w:r w:rsidR="00970DE5">
        <w:t>tools,</w:t>
      </w:r>
      <w:r>
        <w:t xml:space="preserve"> </w:t>
      </w:r>
      <w:r w:rsidR="00970DE5">
        <w:t>and</w:t>
      </w:r>
      <w:r>
        <w:t xml:space="preserve"> </w:t>
      </w:r>
      <w:r w:rsidR="00970DE5">
        <w:t>pretend</w:t>
      </w:r>
      <w:r>
        <w:t xml:space="preserve"> </w:t>
      </w:r>
      <w:r w:rsidR="00970DE5">
        <w:t>how</w:t>
      </w:r>
      <w:r>
        <w:t xml:space="preserve"> </w:t>
      </w:r>
      <w:r w:rsidR="00970DE5">
        <w:t>they</w:t>
      </w:r>
      <w:r>
        <w:t xml:space="preserve"> </w:t>
      </w:r>
      <w:r w:rsidR="00970DE5">
        <w:t>might</w:t>
      </w:r>
      <w:r>
        <w:t xml:space="preserve"> </w:t>
      </w:r>
      <w:r w:rsidR="00970DE5">
        <w:t>be</w:t>
      </w:r>
      <w:r>
        <w:t xml:space="preserve"> </w:t>
      </w:r>
      <w:r w:rsidR="00970DE5">
        <w:t>used</w:t>
      </w:r>
      <w:r>
        <w:t xml:space="preserve"> </w:t>
      </w:r>
      <w:r w:rsidR="00970DE5">
        <w:t>in</w:t>
      </w:r>
      <w:r>
        <w:t xml:space="preserve"> </w:t>
      </w:r>
      <w:r w:rsidR="00970DE5">
        <w:t>real</w:t>
      </w:r>
      <w:r>
        <w:t xml:space="preserve"> </w:t>
      </w:r>
      <w:r w:rsidR="00970DE5">
        <w:t>life”</w:t>
      </w:r>
      <w:r>
        <w:t xml:space="preserve"> </w:t>
      </w:r>
      <w:r w:rsidR="00970DE5">
        <w:t>(</w:t>
      </w:r>
      <w:r w:rsidR="74F25A59">
        <w:t>Radich,</w:t>
      </w:r>
      <w:r>
        <w:t xml:space="preserve"> </w:t>
      </w:r>
      <w:r w:rsidR="1133C02F">
        <w:t>2013,</w:t>
      </w:r>
      <w:r>
        <w:t xml:space="preserve"> </w:t>
      </w:r>
      <w:r w:rsidR="2435800D">
        <w:t>p.</w:t>
      </w:r>
      <w:r>
        <w:t xml:space="preserve"> </w:t>
      </w:r>
      <w:r w:rsidR="2435800D">
        <w:t>18</w:t>
      </w:r>
      <w:r w:rsidR="523A20DA">
        <w:t>)</w:t>
      </w:r>
      <w:r w:rsidR="2E52331B">
        <w:t>.</w:t>
      </w:r>
      <w:r>
        <w:t xml:space="preserve"> </w:t>
      </w:r>
      <w:r w:rsidR="00970DE5">
        <w:t>Exploring</w:t>
      </w:r>
      <w:r>
        <w:t xml:space="preserve"> </w:t>
      </w:r>
      <w:r w:rsidR="00970DE5">
        <w:t>new</w:t>
      </w:r>
      <w:r>
        <w:t xml:space="preserve"> </w:t>
      </w:r>
      <w:r w:rsidR="00970DE5">
        <w:t>technology</w:t>
      </w:r>
      <w:r>
        <w:t xml:space="preserve"> </w:t>
      </w:r>
      <w:r w:rsidR="00970DE5">
        <w:t>tools</w:t>
      </w:r>
      <w:r>
        <w:t xml:space="preserve"> </w:t>
      </w:r>
      <w:r w:rsidR="00970DE5">
        <w:t>and</w:t>
      </w:r>
      <w:r w:rsidR="00512826">
        <w:t>/or</w:t>
      </w:r>
      <w:r>
        <w:t xml:space="preserve"> </w:t>
      </w:r>
      <w:r w:rsidR="00970DE5">
        <w:t>apps</w:t>
      </w:r>
      <w:r>
        <w:t xml:space="preserve"> </w:t>
      </w:r>
      <w:r w:rsidR="00970DE5">
        <w:t>with</w:t>
      </w:r>
      <w:r>
        <w:t xml:space="preserve"> </w:t>
      </w:r>
      <w:r w:rsidR="00970DE5">
        <w:t>a</w:t>
      </w:r>
      <w:r>
        <w:t xml:space="preserve"> </w:t>
      </w:r>
      <w:r w:rsidR="00970DE5">
        <w:t>play</w:t>
      </w:r>
      <w:r>
        <w:t xml:space="preserve"> </w:t>
      </w:r>
      <w:r w:rsidR="00970DE5">
        <w:t>mindset</w:t>
      </w:r>
      <w:r>
        <w:t xml:space="preserve"> </w:t>
      </w:r>
      <w:r w:rsidR="00970DE5">
        <w:t>is</w:t>
      </w:r>
      <w:r>
        <w:t xml:space="preserve"> </w:t>
      </w:r>
      <w:r w:rsidR="00970DE5">
        <w:t>completely</w:t>
      </w:r>
      <w:r>
        <w:t xml:space="preserve"> </w:t>
      </w:r>
      <w:r w:rsidR="00970DE5">
        <w:t>appropriate</w:t>
      </w:r>
      <w:r>
        <w:t xml:space="preserve"> </w:t>
      </w:r>
      <w:r w:rsidR="00970DE5">
        <w:t>for</w:t>
      </w:r>
      <w:r>
        <w:t xml:space="preserve"> </w:t>
      </w:r>
      <w:r w:rsidR="00970DE5">
        <w:t>primary</w:t>
      </w:r>
      <w:r>
        <w:t xml:space="preserve"> </w:t>
      </w:r>
      <w:r w:rsidR="00970DE5">
        <w:t>school</w:t>
      </w:r>
      <w:r>
        <w:t xml:space="preserve"> </w:t>
      </w:r>
      <w:r w:rsidR="00970DE5">
        <w:t>children</w:t>
      </w:r>
      <w:r>
        <w:t xml:space="preserve"> </w:t>
      </w:r>
      <w:r w:rsidR="00970DE5">
        <w:t>and</w:t>
      </w:r>
      <w:r>
        <w:t xml:space="preserve"> </w:t>
      </w:r>
      <w:r w:rsidR="00970DE5">
        <w:t>should</w:t>
      </w:r>
      <w:r>
        <w:t xml:space="preserve"> </w:t>
      </w:r>
      <w:r w:rsidR="00970DE5">
        <w:t>be</w:t>
      </w:r>
      <w:r>
        <w:t xml:space="preserve"> </w:t>
      </w:r>
      <w:r w:rsidR="00970DE5">
        <w:t>encouraged.</w:t>
      </w:r>
      <w:r>
        <w:t xml:space="preserve"> </w:t>
      </w:r>
      <w:r w:rsidR="00970DE5">
        <w:t>However,</w:t>
      </w:r>
      <w:r>
        <w:t xml:space="preserve"> </w:t>
      </w:r>
      <w:r w:rsidR="00970DE5">
        <w:t>when</w:t>
      </w:r>
      <w:r>
        <w:t xml:space="preserve"> </w:t>
      </w:r>
      <w:r w:rsidR="00970DE5">
        <w:t>teachers</w:t>
      </w:r>
      <w:r>
        <w:t xml:space="preserve"> </w:t>
      </w:r>
      <w:r w:rsidR="00970DE5">
        <w:t>play</w:t>
      </w:r>
      <w:r>
        <w:t xml:space="preserve"> </w:t>
      </w:r>
      <w:r w:rsidR="00970DE5">
        <w:t>an</w:t>
      </w:r>
      <w:r>
        <w:t xml:space="preserve"> </w:t>
      </w:r>
      <w:r w:rsidR="00970DE5">
        <w:t>active</w:t>
      </w:r>
      <w:r>
        <w:t xml:space="preserve"> </w:t>
      </w:r>
      <w:r w:rsidR="00970DE5">
        <w:t>role</w:t>
      </w:r>
      <w:r>
        <w:t xml:space="preserve"> </w:t>
      </w:r>
      <w:r w:rsidR="00970DE5">
        <w:t>modeling</w:t>
      </w:r>
      <w:r>
        <w:t xml:space="preserve"> </w:t>
      </w:r>
      <w:r w:rsidR="00970DE5">
        <w:t>and</w:t>
      </w:r>
      <w:r>
        <w:t xml:space="preserve"> </w:t>
      </w:r>
      <w:r w:rsidR="00970DE5">
        <w:t>guiding</w:t>
      </w:r>
      <w:r>
        <w:t xml:space="preserve"> </w:t>
      </w:r>
      <w:r w:rsidR="00970DE5">
        <w:t>developmentally</w:t>
      </w:r>
      <w:r>
        <w:t xml:space="preserve"> </w:t>
      </w:r>
      <w:r w:rsidR="00970DE5">
        <w:t>appropriate</w:t>
      </w:r>
      <w:r>
        <w:t xml:space="preserve"> </w:t>
      </w:r>
      <w:r w:rsidR="00970DE5">
        <w:t>technology</w:t>
      </w:r>
      <w:r>
        <w:t xml:space="preserve"> </w:t>
      </w:r>
      <w:r w:rsidR="00970DE5">
        <w:t>use,</w:t>
      </w:r>
      <w:r>
        <w:t xml:space="preserve"> </w:t>
      </w:r>
      <w:r w:rsidR="00970DE5">
        <w:t>children</w:t>
      </w:r>
      <w:r>
        <w:t xml:space="preserve"> </w:t>
      </w:r>
      <w:r w:rsidR="00970DE5">
        <w:t>can</w:t>
      </w:r>
      <w:r>
        <w:t xml:space="preserve"> </w:t>
      </w:r>
      <w:r w:rsidR="00970DE5">
        <w:t>grow</w:t>
      </w:r>
      <w:r>
        <w:t xml:space="preserve"> </w:t>
      </w:r>
      <w:r w:rsidR="00970DE5">
        <w:t>and</w:t>
      </w:r>
      <w:r>
        <w:t xml:space="preserve"> </w:t>
      </w:r>
      <w:r w:rsidR="00970DE5">
        <w:t>learn.</w:t>
      </w:r>
      <w:r>
        <w:t xml:space="preserve"> </w:t>
      </w:r>
    </w:p>
    <w:p w14:paraId="3F8FB5D4" w14:textId="77777777" w:rsidR="00A20827" w:rsidRPr="00A20827" w:rsidRDefault="00970DE5" w:rsidP="00A20827">
      <w:pPr>
        <w:pStyle w:val="Heading5"/>
      </w:pPr>
      <w:r w:rsidRPr="00A20827">
        <w:t>Responsible</w:t>
      </w:r>
      <w:r w:rsidR="003913E2" w:rsidRPr="00A20827">
        <w:t xml:space="preserve"> </w:t>
      </w:r>
      <w:r w:rsidRPr="00A20827">
        <w:t>Use</w:t>
      </w:r>
      <w:r w:rsidR="003913E2" w:rsidRPr="00A20827">
        <w:t xml:space="preserve"> </w:t>
      </w:r>
      <w:r w:rsidR="003C3C46" w:rsidRPr="00A20827">
        <w:t>of</w:t>
      </w:r>
      <w:r w:rsidR="003913E2" w:rsidRPr="00A20827">
        <w:t xml:space="preserve"> </w:t>
      </w:r>
      <w:r w:rsidR="003C3C46" w:rsidRPr="00A20827">
        <w:t>Technology</w:t>
      </w:r>
    </w:p>
    <w:p w14:paraId="3FC4E3F2" w14:textId="0D0979BB" w:rsidR="00970DE5" w:rsidRDefault="00970DE5" w:rsidP="00970DE5">
      <w:pPr>
        <w:pStyle w:val="BodyText"/>
      </w:pPr>
      <w:r w:rsidRPr="21F4017D">
        <w:rPr>
          <w:rStyle w:val="Strong"/>
          <w:b w:val="0"/>
        </w:rPr>
        <w:t>The</w:t>
      </w:r>
      <w:r w:rsidR="003913E2">
        <w:t xml:space="preserve"> </w:t>
      </w:r>
      <w:r>
        <w:t>increased</w:t>
      </w:r>
      <w:r w:rsidR="003913E2">
        <w:t xml:space="preserve"> </w:t>
      </w:r>
      <w:r>
        <w:t>use</w:t>
      </w:r>
      <w:r w:rsidR="003913E2">
        <w:t xml:space="preserve"> </w:t>
      </w:r>
      <w:r>
        <w:t>and</w:t>
      </w:r>
      <w:r w:rsidR="003913E2">
        <w:t xml:space="preserve"> </w:t>
      </w:r>
      <w:r>
        <w:t>reliance</w:t>
      </w:r>
      <w:r w:rsidR="003913E2">
        <w:t xml:space="preserve"> </w:t>
      </w:r>
      <w:r>
        <w:t>on</w:t>
      </w:r>
      <w:r w:rsidR="003913E2">
        <w:t xml:space="preserve"> </w:t>
      </w:r>
      <w:r>
        <w:t>technology</w:t>
      </w:r>
      <w:r w:rsidR="003913E2">
        <w:t xml:space="preserve"> </w:t>
      </w:r>
      <w:r>
        <w:t>in</w:t>
      </w:r>
      <w:r w:rsidR="003913E2">
        <w:t xml:space="preserve"> </w:t>
      </w:r>
      <w:r>
        <w:t>the</w:t>
      </w:r>
      <w:r w:rsidR="003913E2">
        <w:t xml:space="preserve"> </w:t>
      </w:r>
      <w:r>
        <w:t>current</w:t>
      </w:r>
      <w:r w:rsidR="003913E2">
        <w:t xml:space="preserve"> </w:t>
      </w:r>
      <w:r>
        <w:t>educational</w:t>
      </w:r>
      <w:r w:rsidR="003913E2">
        <w:t xml:space="preserve"> </w:t>
      </w:r>
      <w:r>
        <w:t>environment</w:t>
      </w:r>
      <w:r w:rsidR="003913E2">
        <w:t xml:space="preserve"> </w:t>
      </w:r>
      <w:r>
        <w:t>has</w:t>
      </w:r>
      <w:r w:rsidR="003913E2">
        <w:t xml:space="preserve"> </w:t>
      </w:r>
      <w:r>
        <w:t>brought</w:t>
      </w:r>
      <w:r w:rsidR="003913E2">
        <w:t xml:space="preserve"> </w:t>
      </w:r>
      <w:r>
        <w:t>increased</w:t>
      </w:r>
      <w:r w:rsidR="003913E2">
        <w:t xml:space="preserve"> </w:t>
      </w:r>
      <w:r>
        <w:t>conversations</w:t>
      </w:r>
      <w:r w:rsidR="003913E2">
        <w:t xml:space="preserve"> </w:t>
      </w:r>
      <w:r>
        <w:t>about</w:t>
      </w:r>
      <w:r w:rsidR="003913E2">
        <w:t xml:space="preserve"> </w:t>
      </w:r>
      <w:r>
        <w:t>appropriate</w:t>
      </w:r>
      <w:r w:rsidR="003913E2">
        <w:t xml:space="preserve"> </w:t>
      </w:r>
      <w:r>
        <w:t>content</w:t>
      </w:r>
      <w:r w:rsidR="003913E2">
        <w:t xml:space="preserve"> </w:t>
      </w:r>
      <w:r>
        <w:t>and</w:t>
      </w:r>
      <w:r w:rsidR="003913E2">
        <w:t xml:space="preserve"> </w:t>
      </w:r>
      <w:r>
        <w:t>privacy</w:t>
      </w:r>
      <w:r w:rsidR="003913E2">
        <w:t xml:space="preserve"> </w:t>
      </w:r>
      <w:r>
        <w:t>for</w:t>
      </w:r>
      <w:r w:rsidR="003913E2">
        <w:t xml:space="preserve"> </w:t>
      </w:r>
      <w:r w:rsidR="4C951B88">
        <w:t>educator</w:t>
      </w:r>
      <w:r>
        <w:t>s,</w:t>
      </w:r>
      <w:r w:rsidR="003913E2">
        <w:t xml:space="preserve"> </w:t>
      </w:r>
      <w:r w:rsidR="00DF3034">
        <w:t>students,</w:t>
      </w:r>
      <w:r w:rsidR="003913E2">
        <w:t xml:space="preserve"> </w:t>
      </w:r>
      <w:r>
        <w:t>and</w:t>
      </w:r>
      <w:r w:rsidR="003913E2">
        <w:t xml:space="preserve"> </w:t>
      </w:r>
      <w:r>
        <w:t>commercial</w:t>
      </w:r>
      <w:r w:rsidR="003913E2">
        <w:t xml:space="preserve"> </w:t>
      </w:r>
      <w:r>
        <w:t>companies.</w:t>
      </w:r>
    </w:p>
    <w:p w14:paraId="7F69938D" w14:textId="3CC83EF0" w:rsidR="00970DE5" w:rsidRDefault="00016B52" w:rsidP="00970DE5">
      <w:pPr>
        <w:pStyle w:val="BodyText"/>
      </w:pPr>
      <w:r>
        <w:t>E</w:t>
      </w:r>
      <w:r w:rsidR="61D3BF2B">
        <w:t>ducational</w:t>
      </w:r>
      <w:r w:rsidR="003913E2">
        <w:t xml:space="preserve"> </w:t>
      </w:r>
      <w:r w:rsidR="61D3BF2B">
        <w:t>professionals</w:t>
      </w:r>
      <w:r w:rsidR="003913E2">
        <w:t xml:space="preserve"> </w:t>
      </w:r>
      <w:r>
        <w:t>are</w:t>
      </w:r>
      <w:r w:rsidR="003913E2">
        <w:t xml:space="preserve"> </w:t>
      </w:r>
      <w:r>
        <w:t>responsible</w:t>
      </w:r>
      <w:r w:rsidR="003913E2">
        <w:t xml:space="preserve"> </w:t>
      </w:r>
      <w:r w:rsidR="00970DE5">
        <w:t>to</w:t>
      </w:r>
      <w:r w:rsidR="003913E2">
        <w:t xml:space="preserve"> </w:t>
      </w:r>
      <w:r>
        <w:t>en</w:t>
      </w:r>
      <w:r w:rsidR="00970DE5">
        <w:t>sure</w:t>
      </w:r>
      <w:r w:rsidR="003913E2">
        <w:t xml:space="preserve"> </w:t>
      </w:r>
      <w:r w:rsidR="00970DE5">
        <w:t>that</w:t>
      </w:r>
      <w:r w:rsidR="003913E2">
        <w:t xml:space="preserve"> </w:t>
      </w:r>
      <w:r w:rsidR="00970DE5">
        <w:t>the</w:t>
      </w:r>
      <w:r w:rsidR="003913E2">
        <w:t xml:space="preserve"> </w:t>
      </w:r>
      <w:r w:rsidR="001F7F0E">
        <w:t>technology</w:t>
      </w:r>
      <w:r w:rsidR="003913E2">
        <w:t xml:space="preserve"> </w:t>
      </w:r>
      <w:r w:rsidR="00970DE5">
        <w:t>content</w:t>
      </w:r>
      <w:r w:rsidR="003913E2">
        <w:t xml:space="preserve"> </w:t>
      </w:r>
      <w:r w:rsidR="00A07EC9">
        <w:t>and/or</w:t>
      </w:r>
      <w:r w:rsidR="003913E2">
        <w:t xml:space="preserve"> </w:t>
      </w:r>
      <w:r w:rsidR="00A07EC9">
        <w:t>application</w:t>
      </w:r>
      <w:r w:rsidR="00C44C12">
        <w:t>s</w:t>
      </w:r>
      <w:r w:rsidR="003913E2">
        <w:t xml:space="preserve"> </w:t>
      </w:r>
      <w:r w:rsidR="00970DE5">
        <w:t>being</w:t>
      </w:r>
      <w:r w:rsidR="003913E2">
        <w:t xml:space="preserve"> </w:t>
      </w:r>
      <w:r w:rsidR="00970DE5">
        <w:t>utilized</w:t>
      </w:r>
      <w:r w:rsidR="003913E2">
        <w:t xml:space="preserve"> </w:t>
      </w:r>
      <w:r w:rsidR="00C44C12">
        <w:t>are</w:t>
      </w:r>
      <w:r w:rsidR="003913E2">
        <w:t xml:space="preserve"> </w:t>
      </w:r>
      <w:r w:rsidR="00970DE5">
        <w:t>appropriate</w:t>
      </w:r>
      <w:r w:rsidR="003913E2">
        <w:t xml:space="preserve"> </w:t>
      </w:r>
      <w:r w:rsidR="00970DE5">
        <w:t>and</w:t>
      </w:r>
      <w:r w:rsidR="003913E2">
        <w:t xml:space="preserve"> </w:t>
      </w:r>
      <w:r w:rsidR="00970DE5">
        <w:t>that</w:t>
      </w:r>
      <w:r w:rsidR="003913E2">
        <w:t xml:space="preserve"> </w:t>
      </w:r>
      <w:r w:rsidR="00970DE5">
        <w:t>students</w:t>
      </w:r>
      <w:r w:rsidR="003913E2">
        <w:t xml:space="preserve"> </w:t>
      </w:r>
      <w:r w:rsidR="00970DE5">
        <w:t>remain</w:t>
      </w:r>
      <w:r w:rsidR="003913E2">
        <w:t xml:space="preserve"> </w:t>
      </w:r>
      <w:r w:rsidR="00970DE5">
        <w:t>safe</w:t>
      </w:r>
      <w:r w:rsidR="003913E2">
        <w:t xml:space="preserve"> </w:t>
      </w:r>
      <w:r w:rsidR="00D30484">
        <w:t>while</w:t>
      </w:r>
      <w:r w:rsidR="003913E2">
        <w:t xml:space="preserve"> </w:t>
      </w:r>
      <w:r w:rsidR="00D30484">
        <w:t>online.</w:t>
      </w:r>
      <w:r w:rsidR="003913E2">
        <w:t xml:space="preserve"> </w:t>
      </w:r>
      <w:r w:rsidR="00DF3034">
        <w:t>As</w:t>
      </w:r>
      <w:r w:rsidR="003913E2">
        <w:t xml:space="preserve"> </w:t>
      </w:r>
      <w:r w:rsidR="00DF3034">
        <w:t>a</w:t>
      </w:r>
      <w:r w:rsidR="003913E2">
        <w:t xml:space="preserve"> </w:t>
      </w:r>
      <w:r w:rsidR="00DF3034">
        <w:t>result,</w:t>
      </w:r>
      <w:r w:rsidR="003913E2">
        <w:t xml:space="preserve"> </w:t>
      </w:r>
      <w:r w:rsidR="49F24486">
        <w:t>educators</w:t>
      </w:r>
      <w:r w:rsidR="003913E2">
        <w:t xml:space="preserve"> </w:t>
      </w:r>
      <w:r w:rsidR="276A176D">
        <w:t>must</w:t>
      </w:r>
      <w:r w:rsidR="003913E2">
        <w:t xml:space="preserve"> </w:t>
      </w:r>
      <w:r w:rsidR="276A176D">
        <w:t>know</w:t>
      </w:r>
      <w:r w:rsidR="003913E2">
        <w:t xml:space="preserve"> </w:t>
      </w:r>
      <w:r w:rsidR="00970DE5">
        <w:t>the</w:t>
      </w:r>
      <w:r w:rsidR="003913E2">
        <w:t xml:space="preserve"> </w:t>
      </w:r>
      <w:r w:rsidR="00970DE5">
        <w:t>student</w:t>
      </w:r>
      <w:r w:rsidR="003913E2">
        <w:t xml:space="preserve"> </w:t>
      </w:r>
      <w:r w:rsidR="00970DE5">
        <w:t>privacy</w:t>
      </w:r>
      <w:r w:rsidR="003913E2">
        <w:t xml:space="preserve"> </w:t>
      </w:r>
      <w:r w:rsidR="00970DE5">
        <w:t>requirements</w:t>
      </w:r>
      <w:r w:rsidR="003913E2">
        <w:t xml:space="preserve"> </w:t>
      </w:r>
      <w:r w:rsidR="00970DE5">
        <w:t>when</w:t>
      </w:r>
      <w:r w:rsidR="003913E2">
        <w:t xml:space="preserve"> </w:t>
      </w:r>
      <w:r w:rsidR="00970DE5">
        <w:t>utilizing</w:t>
      </w:r>
      <w:r w:rsidR="003913E2">
        <w:t xml:space="preserve"> </w:t>
      </w:r>
      <w:r w:rsidR="00970DE5">
        <w:t>technology</w:t>
      </w:r>
      <w:r w:rsidR="003913E2">
        <w:t xml:space="preserve"> </w:t>
      </w:r>
      <w:r w:rsidR="00970DE5">
        <w:t>including</w:t>
      </w:r>
      <w:r w:rsidR="003913E2">
        <w:t xml:space="preserve"> </w:t>
      </w:r>
      <w:r w:rsidR="00970DE5">
        <w:t>web</w:t>
      </w:r>
      <w:r w:rsidR="003913E2">
        <w:t xml:space="preserve"> </w:t>
      </w:r>
      <w:r w:rsidR="00970DE5">
        <w:t>services</w:t>
      </w:r>
      <w:r w:rsidR="003913E2">
        <w:t xml:space="preserve"> </w:t>
      </w:r>
      <w:r w:rsidR="00970DE5">
        <w:t>and</w:t>
      </w:r>
      <w:r w:rsidR="003913E2">
        <w:t xml:space="preserve"> </w:t>
      </w:r>
      <w:r w:rsidR="00970DE5">
        <w:t>apps.</w:t>
      </w:r>
    </w:p>
    <w:p w14:paraId="684EA70C" w14:textId="6CB94EFF" w:rsidR="00A20827" w:rsidRPr="00A20827" w:rsidRDefault="00970DE5" w:rsidP="00A20827">
      <w:pPr>
        <w:pStyle w:val="Heading5"/>
      </w:pPr>
      <w:r w:rsidRPr="00A20827">
        <w:t>Children’s</w:t>
      </w:r>
      <w:r w:rsidR="003913E2" w:rsidRPr="00A20827">
        <w:t xml:space="preserve"> </w:t>
      </w:r>
      <w:r w:rsidRPr="00A20827">
        <w:t>Online</w:t>
      </w:r>
      <w:r w:rsidR="003913E2" w:rsidRPr="00A20827">
        <w:t xml:space="preserve"> </w:t>
      </w:r>
      <w:r w:rsidRPr="00A20827">
        <w:t>Privacy</w:t>
      </w:r>
      <w:r w:rsidR="003913E2" w:rsidRPr="00A20827">
        <w:t xml:space="preserve"> </w:t>
      </w:r>
      <w:r w:rsidRPr="00A20827">
        <w:t>Protection</w:t>
      </w:r>
      <w:r w:rsidR="003913E2" w:rsidRPr="00A20827">
        <w:t xml:space="preserve"> </w:t>
      </w:r>
      <w:r w:rsidRPr="00A20827">
        <w:t>Rule</w:t>
      </w:r>
      <w:r w:rsidR="003913E2" w:rsidRPr="00A20827">
        <w:t xml:space="preserve"> </w:t>
      </w:r>
      <w:r w:rsidR="76ED1770" w:rsidRPr="00A20827">
        <w:t>(COPPA</w:t>
      </w:r>
      <w:r w:rsidR="42B267AB" w:rsidRPr="00A20827">
        <w:t>)</w:t>
      </w:r>
    </w:p>
    <w:p w14:paraId="104E83DC" w14:textId="2C6B5C97" w:rsidR="00970DE5" w:rsidRPr="00A20827" w:rsidRDefault="00970DE5" w:rsidP="00A20827">
      <w:r w:rsidRPr="00A20827">
        <w:t>The</w:t>
      </w:r>
      <w:r w:rsidR="003913E2" w:rsidRPr="00A20827">
        <w:t xml:space="preserve"> </w:t>
      </w:r>
      <w:r w:rsidRPr="00A20827">
        <w:t>primary</w:t>
      </w:r>
      <w:r w:rsidR="003913E2" w:rsidRPr="00A20827">
        <w:t xml:space="preserve"> </w:t>
      </w:r>
      <w:r w:rsidRPr="00A20827">
        <w:t>goal</w:t>
      </w:r>
      <w:r w:rsidR="003913E2" w:rsidRPr="00A20827">
        <w:t xml:space="preserve"> </w:t>
      </w:r>
      <w:r w:rsidRPr="00A20827">
        <w:t>of</w:t>
      </w:r>
      <w:r w:rsidR="003913E2" w:rsidRPr="00A20827">
        <w:t xml:space="preserve"> </w:t>
      </w:r>
      <w:r w:rsidRPr="00A20827">
        <w:t>COPPA</w:t>
      </w:r>
      <w:r w:rsidR="003913E2" w:rsidRPr="00A20827">
        <w:t xml:space="preserve"> </w:t>
      </w:r>
      <w:r w:rsidRPr="00A20827">
        <w:t>is</w:t>
      </w:r>
      <w:r w:rsidR="003913E2" w:rsidRPr="00A20827">
        <w:t xml:space="preserve"> </w:t>
      </w:r>
      <w:r w:rsidRPr="00A20827">
        <w:t>to</w:t>
      </w:r>
      <w:r w:rsidR="003913E2" w:rsidRPr="00A20827">
        <w:t xml:space="preserve"> </w:t>
      </w:r>
      <w:r w:rsidRPr="00A20827">
        <w:t>place</w:t>
      </w:r>
      <w:r w:rsidR="003913E2" w:rsidRPr="00A20827">
        <w:t xml:space="preserve"> </w:t>
      </w:r>
      <w:r w:rsidRPr="00A20827">
        <w:t>parents</w:t>
      </w:r>
      <w:r w:rsidR="003913E2" w:rsidRPr="00A20827">
        <w:t xml:space="preserve"> </w:t>
      </w:r>
      <w:r w:rsidRPr="00A20827">
        <w:t>in</w:t>
      </w:r>
      <w:r w:rsidR="003913E2" w:rsidRPr="00A20827">
        <w:t xml:space="preserve"> </w:t>
      </w:r>
      <w:r w:rsidRPr="00A20827">
        <w:t>control</w:t>
      </w:r>
      <w:r w:rsidR="003913E2" w:rsidRPr="00A20827">
        <w:t xml:space="preserve"> </w:t>
      </w:r>
      <w:r w:rsidRPr="00A20827">
        <w:t>over</w:t>
      </w:r>
      <w:r w:rsidR="003913E2" w:rsidRPr="00A20827">
        <w:t xml:space="preserve"> </w:t>
      </w:r>
      <w:r w:rsidRPr="00A20827">
        <w:t>what</w:t>
      </w:r>
      <w:r w:rsidR="003913E2" w:rsidRPr="00A20827">
        <w:t xml:space="preserve"> </w:t>
      </w:r>
      <w:r w:rsidRPr="00A20827">
        <w:t>information</w:t>
      </w:r>
      <w:r w:rsidR="003913E2" w:rsidRPr="00A20827">
        <w:t xml:space="preserve"> </w:t>
      </w:r>
      <w:r w:rsidRPr="00A20827">
        <w:t>is</w:t>
      </w:r>
      <w:r w:rsidR="003913E2" w:rsidRPr="00A20827">
        <w:t xml:space="preserve"> </w:t>
      </w:r>
      <w:r w:rsidRPr="00A20827">
        <w:t>collected</w:t>
      </w:r>
      <w:r w:rsidR="003913E2" w:rsidRPr="00A20827">
        <w:t xml:space="preserve"> </w:t>
      </w:r>
      <w:r w:rsidRPr="00A20827">
        <w:t>from</w:t>
      </w:r>
      <w:r w:rsidR="003913E2" w:rsidRPr="00A20827">
        <w:t xml:space="preserve"> </w:t>
      </w:r>
      <w:r w:rsidRPr="00A20827">
        <w:t>their</w:t>
      </w:r>
      <w:r w:rsidR="003913E2" w:rsidRPr="00A20827">
        <w:t xml:space="preserve"> </w:t>
      </w:r>
      <w:r w:rsidRPr="00A20827">
        <w:t>young</w:t>
      </w:r>
      <w:r w:rsidR="003913E2" w:rsidRPr="00A20827">
        <w:t xml:space="preserve"> </w:t>
      </w:r>
      <w:r w:rsidRPr="00A20827">
        <w:t>children</w:t>
      </w:r>
      <w:r w:rsidR="003913E2" w:rsidRPr="00A20827">
        <w:t xml:space="preserve"> </w:t>
      </w:r>
      <w:r w:rsidRPr="00A20827">
        <w:t>online.</w:t>
      </w:r>
      <w:r w:rsidR="003913E2" w:rsidRPr="00A20827">
        <w:t xml:space="preserve"> </w:t>
      </w:r>
      <w:r w:rsidRPr="00A20827">
        <w:t>The</w:t>
      </w:r>
      <w:r w:rsidR="003913E2" w:rsidRPr="00A20827">
        <w:t xml:space="preserve"> </w:t>
      </w:r>
      <w:r w:rsidRPr="00A20827">
        <w:t>Rule</w:t>
      </w:r>
      <w:r w:rsidR="003913E2" w:rsidRPr="00A20827">
        <w:t xml:space="preserve"> </w:t>
      </w:r>
      <w:r w:rsidRPr="00A20827">
        <w:t>was</w:t>
      </w:r>
      <w:r w:rsidR="003913E2" w:rsidRPr="00A20827">
        <w:t xml:space="preserve"> </w:t>
      </w:r>
      <w:r w:rsidRPr="00A20827">
        <w:t>designed</w:t>
      </w:r>
      <w:r w:rsidR="003913E2" w:rsidRPr="00A20827">
        <w:t xml:space="preserve"> </w:t>
      </w:r>
      <w:r w:rsidRPr="00A20827">
        <w:t>to</w:t>
      </w:r>
      <w:r w:rsidR="003913E2" w:rsidRPr="00A20827">
        <w:t xml:space="preserve"> </w:t>
      </w:r>
      <w:r w:rsidRPr="00A20827">
        <w:t>protect</w:t>
      </w:r>
      <w:r w:rsidR="003913E2" w:rsidRPr="00A20827">
        <w:t xml:space="preserve"> </w:t>
      </w:r>
      <w:r w:rsidRPr="00A20827">
        <w:t>children</w:t>
      </w:r>
      <w:r w:rsidR="003913E2" w:rsidRPr="00A20827">
        <w:t xml:space="preserve"> </w:t>
      </w:r>
      <w:r w:rsidRPr="00A20827">
        <w:t>under</w:t>
      </w:r>
      <w:r w:rsidR="003913E2" w:rsidRPr="00A20827">
        <w:t xml:space="preserve"> </w:t>
      </w:r>
      <w:r w:rsidRPr="00A20827">
        <w:t>age</w:t>
      </w:r>
      <w:r w:rsidR="003913E2" w:rsidRPr="00A20827">
        <w:t xml:space="preserve"> </w:t>
      </w:r>
      <w:r w:rsidRPr="00A20827">
        <w:t>13,</w:t>
      </w:r>
      <w:r w:rsidR="003913E2" w:rsidRPr="00A20827">
        <w:t xml:space="preserve"> </w:t>
      </w:r>
      <w:r w:rsidRPr="00A20827">
        <w:t>while</w:t>
      </w:r>
      <w:r w:rsidR="003913E2" w:rsidRPr="00A20827">
        <w:t xml:space="preserve"> </w:t>
      </w:r>
      <w:r w:rsidRPr="00A20827">
        <w:t>accounting</w:t>
      </w:r>
      <w:r w:rsidR="003913E2" w:rsidRPr="00A20827">
        <w:t xml:space="preserve"> </w:t>
      </w:r>
      <w:r w:rsidRPr="00A20827">
        <w:t>for</w:t>
      </w:r>
      <w:r w:rsidR="003913E2" w:rsidRPr="00A20827">
        <w:t xml:space="preserve"> </w:t>
      </w:r>
      <w:r w:rsidRPr="00A20827">
        <w:t>the</w:t>
      </w:r>
      <w:r w:rsidR="003913E2" w:rsidRPr="00A20827">
        <w:t xml:space="preserve"> </w:t>
      </w:r>
      <w:r w:rsidRPr="00A20827">
        <w:t>dynamic</w:t>
      </w:r>
      <w:r w:rsidR="003913E2" w:rsidRPr="00A20827">
        <w:t xml:space="preserve"> </w:t>
      </w:r>
      <w:r w:rsidRPr="00A20827">
        <w:t>nature</w:t>
      </w:r>
      <w:r w:rsidR="003913E2" w:rsidRPr="00A20827">
        <w:t xml:space="preserve"> </w:t>
      </w:r>
      <w:r w:rsidRPr="00A20827">
        <w:t>of</w:t>
      </w:r>
      <w:r w:rsidR="003913E2" w:rsidRPr="00A20827">
        <w:t xml:space="preserve"> </w:t>
      </w:r>
      <w:r w:rsidRPr="00A20827">
        <w:t>the</w:t>
      </w:r>
      <w:r w:rsidR="003913E2" w:rsidRPr="00A20827">
        <w:t xml:space="preserve"> </w:t>
      </w:r>
      <w:r w:rsidRPr="00A20827">
        <w:t>Internet.</w:t>
      </w:r>
      <w:r w:rsidR="003913E2" w:rsidRPr="00A20827">
        <w:t xml:space="preserve"> </w:t>
      </w:r>
      <w:r w:rsidRPr="00A20827">
        <w:t>The</w:t>
      </w:r>
      <w:r w:rsidR="003913E2" w:rsidRPr="00A20827">
        <w:t xml:space="preserve"> </w:t>
      </w:r>
      <w:r w:rsidRPr="00A20827">
        <w:t>Rule</w:t>
      </w:r>
      <w:r w:rsidR="003913E2" w:rsidRPr="00A20827">
        <w:t xml:space="preserve"> </w:t>
      </w:r>
      <w:r w:rsidRPr="00A20827">
        <w:t>applies</w:t>
      </w:r>
      <w:r w:rsidR="003913E2" w:rsidRPr="00A20827">
        <w:t xml:space="preserve"> </w:t>
      </w:r>
      <w:r w:rsidRPr="00A20827">
        <w:t>to</w:t>
      </w:r>
      <w:r w:rsidR="003913E2" w:rsidRPr="00A20827">
        <w:t xml:space="preserve"> </w:t>
      </w:r>
      <w:r w:rsidRPr="00A20827">
        <w:t>operators</w:t>
      </w:r>
      <w:r w:rsidR="003913E2" w:rsidRPr="00A20827">
        <w:t xml:space="preserve"> </w:t>
      </w:r>
      <w:r w:rsidRPr="00A20827">
        <w:t>of</w:t>
      </w:r>
      <w:r w:rsidR="003913E2" w:rsidRPr="00A20827">
        <w:t xml:space="preserve"> </w:t>
      </w:r>
      <w:r w:rsidRPr="00A20827">
        <w:t>commercial</w:t>
      </w:r>
      <w:r w:rsidR="003913E2" w:rsidRPr="00A20827">
        <w:t xml:space="preserve"> </w:t>
      </w:r>
      <w:r w:rsidRPr="00A20827">
        <w:t>websites</w:t>
      </w:r>
      <w:r w:rsidR="003913E2" w:rsidRPr="00A20827">
        <w:t xml:space="preserve"> </w:t>
      </w:r>
      <w:r w:rsidRPr="00A20827">
        <w:t>and</w:t>
      </w:r>
      <w:r w:rsidR="003913E2" w:rsidRPr="00A20827">
        <w:t xml:space="preserve"> </w:t>
      </w:r>
      <w:r w:rsidRPr="00A20827">
        <w:t>online</w:t>
      </w:r>
      <w:r w:rsidR="003913E2" w:rsidRPr="00A20827">
        <w:t xml:space="preserve"> </w:t>
      </w:r>
      <w:r w:rsidRPr="00A20827">
        <w:t>services</w:t>
      </w:r>
      <w:r w:rsidR="003913E2" w:rsidRPr="00A20827">
        <w:t xml:space="preserve"> </w:t>
      </w:r>
      <w:r w:rsidRPr="00A20827">
        <w:t>(including</w:t>
      </w:r>
      <w:r w:rsidR="003913E2" w:rsidRPr="00A20827">
        <w:t xml:space="preserve"> </w:t>
      </w:r>
      <w:r w:rsidRPr="00A20827">
        <w:t>mobile</w:t>
      </w:r>
      <w:r w:rsidR="003913E2" w:rsidRPr="00A20827">
        <w:t xml:space="preserve"> </w:t>
      </w:r>
      <w:r w:rsidRPr="00A20827">
        <w:t>apps</w:t>
      </w:r>
      <w:r w:rsidR="003913E2" w:rsidRPr="00A20827">
        <w:t xml:space="preserve"> </w:t>
      </w:r>
      <w:r w:rsidRPr="00A20827">
        <w:t>and</w:t>
      </w:r>
      <w:r w:rsidR="003913E2" w:rsidRPr="00A20827">
        <w:t xml:space="preserve"> </w:t>
      </w:r>
      <w:r w:rsidRPr="00A20827">
        <w:t>IoT</w:t>
      </w:r>
      <w:r w:rsidR="003913E2" w:rsidRPr="00A20827">
        <w:t xml:space="preserve"> </w:t>
      </w:r>
      <w:r w:rsidRPr="00A20827">
        <w:t>devices,</w:t>
      </w:r>
      <w:r w:rsidR="003913E2" w:rsidRPr="00A20827">
        <w:t xml:space="preserve"> </w:t>
      </w:r>
      <w:r w:rsidRPr="00A20827">
        <w:t>such</w:t>
      </w:r>
      <w:r w:rsidR="003913E2" w:rsidRPr="00A20827">
        <w:t xml:space="preserve"> </w:t>
      </w:r>
      <w:r w:rsidRPr="00A20827">
        <w:t>as</w:t>
      </w:r>
      <w:r w:rsidR="003913E2" w:rsidRPr="00A20827">
        <w:t xml:space="preserve"> </w:t>
      </w:r>
      <w:r w:rsidRPr="00A20827">
        <w:t>smart</w:t>
      </w:r>
      <w:r w:rsidR="003913E2" w:rsidRPr="00A20827">
        <w:t xml:space="preserve"> </w:t>
      </w:r>
      <w:r w:rsidRPr="00A20827">
        <w:t>toys)</w:t>
      </w:r>
      <w:r w:rsidR="003913E2" w:rsidRPr="00A20827">
        <w:t xml:space="preserve"> </w:t>
      </w:r>
      <w:r w:rsidRPr="00A20827">
        <w:t>directed</w:t>
      </w:r>
      <w:r w:rsidR="003913E2" w:rsidRPr="00A20827">
        <w:t xml:space="preserve"> </w:t>
      </w:r>
      <w:r w:rsidRPr="00A20827">
        <w:t>to</w:t>
      </w:r>
      <w:r w:rsidR="003913E2" w:rsidRPr="00A20827">
        <w:t xml:space="preserve"> </w:t>
      </w:r>
      <w:r w:rsidRPr="00A20827">
        <w:t>children</w:t>
      </w:r>
      <w:r w:rsidR="003913E2" w:rsidRPr="00A20827">
        <w:t xml:space="preserve"> </w:t>
      </w:r>
      <w:r w:rsidRPr="00A20827">
        <w:t>under</w:t>
      </w:r>
      <w:r w:rsidR="003913E2" w:rsidRPr="00A20827">
        <w:t xml:space="preserve"> </w:t>
      </w:r>
      <w:r w:rsidRPr="00A20827">
        <w:t>13</w:t>
      </w:r>
      <w:r w:rsidR="003913E2" w:rsidRPr="00A20827">
        <w:t xml:space="preserve"> </w:t>
      </w:r>
      <w:r w:rsidRPr="00A20827">
        <w:t>that</w:t>
      </w:r>
      <w:r w:rsidR="003913E2" w:rsidRPr="00A20827">
        <w:t xml:space="preserve"> </w:t>
      </w:r>
      <w:r w:rsidRPr="00A20827">
        <w:t>collect,</w:t>
      </w:r>
      <w:r w:rsidR="003913E2" w:rsidRPr="00A20827">
        <w:t xml:space="preserve"> </w:t>
      </w:r>
      <w:r w:rsidRPr="00A20827">
        <w:t>use,</w:t>
      </w:r>
      <w:r w:rsidR="003913E2" w:rsidRPr="00A20827">
        <w:t xml:space="preserve"> </w:t>
      </w:r>
      <w:r w:rsidRPr="00A20827">
        <w:t>or</w:t>
      </w:r>
      <w:r w:rsidR="003913E2" w:rsidRPr="00A20827">
        <w:t xml:space="preserve"> </w:t>
      </w:r>
      <w:r w:rsidRPr="00A20827">
        <w:t>disclose</w:t>
      </w:r>
      <w:r w:rsidR="003913E2" w:rsidRPr="00A20827">
        <w:t xml:space="preserve"> </w:t>
      </w:r>
      <w:r w:rsidRPr="00A20827">
        <w:t>personal</w:t>
      </w:r>
      <w:r w:rsidR="003913E2" w:rsidRPr="00A20827">
        <w:t xml:space="preserve"> </w:t>
      </w:r>
      <w:r w:rsidRPr="00A20827">
        <w:t>information</w:t>
      </w:r>
      <w:r w:rsidR="003913E2" w:rsidRPr="00A20827">
        <w:t xml:space="preserve"> </w:t>
      </w:r>
      <w:r w:rsidRPr="00A20827">
        <w:t>from</w:t>
      </w:r>
      <w:r w:rsidR="003913E2" w:rsidRPr="00A20827">
        <w:t xml:space="preserve"> </w:t>
      </w:r>
      <w:r w:rsidRPr="00A20827">
        <w:t>children,</w:t>
      </w:r>
      <w:r w:rsidR="003913E2" w:rsidRPr="00A20827">
        <w:t xml:space="preserve"> </w:t>
      </w:r>
      <w:r w:rsidRPr="00A20827">
        <w:t>or</w:t>
      </w:r>
      <w:r w:rsidR="003913E2" w:rsidRPr="00A20827">
        <w:t xml:space="preserve"> </w:t>
      </w:r>
      <w:r w:rsidRPr="00A20827">
        <w:t>on</w:t>
      </w:r>
      <w:r w:rsidR="003913E2" w:rsidRPr="00A20827">
        <w:t xml:space="preserve"> </w:t>
      </w:r>
      <w:r w:rsidRPr="00A20827">
        <w:t>whose</w:t>
      </w:r>
      <w:r w:rsidR="003913E2" w:rsidRPr="00A20827">
        <w:t xml:space="preserve"> </w:t>
      </w:r>
      <w:r w:rsidRPr="00A20827">
        <w:t>behalf</w:t>
      </w:r>
      <w:r w:rsidR="003913E2" w:rsidRPr="00A20827">
        <w:t xml:space="preserve"> </w:t>
      </w:r>
      <w:r w:rsidRPr="00A20827">
        <w:t>such</w:t>
      </w:r>
      <w:r w:rsidR="003913E2" w:rsidRPr="00A20827">
        <w:t xml:space="preserve"> </w:t>
      </w:r>
      <w:r w:rsidRPr="00A20827">
        <w:t>information</w:t>
      </w:r>
      <w:r w:rsidR="003913E2" w:rsidRPr="00A20827">
        <w:t xml:space="preserve"> </w:t>
      </w:r>
      <w:r w:rsidRPr="00A20827">
        <w:t>is</w:t>
      </w:r>
      <w:r w:rsidR="003913E2" w:rsidRPr="00A20827">
        <w:t xml:space="preserve"> </w:t>
      </w:r>
      <w:r w:rsidRPr="00A20827">
        <w:t>collected</w:t>
      </w:r>
      <w:r w:rsidR="003913E2" w:rsidRPr="00A20827">
        <w:t xml:space="preserve"> </w:t>
      </w:r>
      <w:r w:rsidRPr="00A20827">
        <w:t>or</w:t>
      </w:r>
      <w:r w:rsidR="003913E2" w:rsidRPr="00A20827">
        <w:t xml:space="preserve"> </w:t>
      </w:r>
      <w:r w:rsidRPr="00A20827">
        <w:t>maintained</w:t>
      </w:r>
      <w:r w:rsidR="003913E2" w:rsidRPr="00A20827">
        <w:t xml:space="preserve"> </w:t>
      </w:r>
      <w:r w:rsidRPr="00A20827">
        <w:t>(such</w:t>
      </w:r>
      <w:r w:rsidR="003913E2" w:rsidRPr="00A20827">
        <w:t xml:space="preserve"> </w:t>
      </w:r>
      <w:r w:rsidRPr="00A20827">
        <w:t>as</w:t>
      </w:r>
      <w:r w:rsidR="003913E2" w:rsidRPr="00A20827">
        <w:t xml:space="preserve"> </w:t>
      </w:r>
      <w:r w:rsidRPr="00A20827">
        <w:t>when</w:t>
      </w:r>
      <w:r w:rsidR="003913E2" w:rsidRPr="00A20827">
        <w:t xml:space="preserve"> </w:t>
      </w:r>
      <w:r w:rsidRPr="00A20827">
        <w:t>personal</w:t>
      </w:r>
      <w:r w:rsidR="003913E2" w:rsidRPr="00A20827">
        <w:t xml:space="preserve"> </w:t>
      </w:r>
      <w:r w:rsidRPr="00A20827">
        <w:t>information</w:t>
      </w:r>
      <w:r w:rsidR="003913E2" w:rsidRPr="00A20827">
        <w:t xml:space="preserve"> </w:t>
      </w:r>
      <w:r w:rsidRPr="00A20827">
        <w:t>is</w:t>
      </w:r>
      <w:r w:rsidR="003913E2" w:rsidRPr="00A20827">
        <w:t xml:space="preserve"> </w:t>
      </w:r>
      <w:r w:rsidRPr="00A20827">
        <w:t>collected</w:t>
      </w:r>
      <w:r w:rsidR="003913E2" w:rsidRPr="00A20827">
        <w:t xml:space="preserve"> </w:t>
      </w:r>
      <w:r w:rsidRPr="00A20827">
        <w:t>by</w:t>
      </w:r>
      <w:r w:rsidR="003913E2" w:rsidRPr="00A20827">
        <w:t xml:space="preserve"> </w:t>
      </w:r>
      <w:r w:rsidRPr="00A20827">
        <w:t>an</w:t>
      </w:r>
      <w:r w:rsidR="003913E2" w:rsidRPr="00A20827">
        <w:t xml:space="preserve"> </w:t>
      </w:r>
      <w:r w:rsidRPr="00A20827">
        <w:t>ad</w:t>
      </w:r>
      <w:r w:rsidR="003913E2" w:rsidRPr="00A20827">
        <w:t xml:space="preserve"> </w:t>
      </w:r>
      <w:r w:rsidRPr="00A20827">
        <w:t>network</w:t>
      </w:r>
      <w:r w:rsidR="003913E2" w:rsidRPr="00A20827">
        <w:t xml:space="preserve"> </w:t>
      </w:r>
      <w:r w:rsidRPr="00A20827">
        <w:t>to</w:t>
      </w:r>
      <w:r w:rsidR="003913E2" w:rsidRPr="00A20827">
        <w:t xml:space="preserve"> </w:t>
      </w:r>
      <w:r w:rsidRPr="00A20827">
        <w:t>serve</w:t>
      </w:r>
      <w:r w:rsidR="003913E2" w:rsidRPr="00A20827">
        <w:t xml:space="preserve"> </w:t>
      </w:r>
      <w:r w:rsidRPr="00A20827">
        <w:t>targeted</w:t>
      </w:r>
      <w:r w:rsidR="003913E2" w:rsidRPr="00A20827">
        <w:t xml:space="preserve"> </w:t>
      </w:r>
      <w:r w:rsidRPr="00A20827">
        <w:t>advertising).</w:t>
      </w:r>
      <w:r w:rsidR="003913E2" w:rsidRPr="00A20827">
        <w:t xml:space="preserve"> </w:t>
      </w:r>
      <w:r w:rsidRPr="00A20827">
        <w:t>COPPA</w:t>
      </w:r>
      <w:r w:rsidR="003913E2" w:rsidRPr="00A20827">
        <w:t xml:space="preserve"> </w:t>
      </w:r>
      <w:r w:rsidRPr="00A20827">
        <w:t>only</w:t>
      </w:r>
      <w:r w:rsidR="003913E2" w:rsidRPr="00A20827">
        <w:t xml:space="preserve"> </w:t>
      </w:r>
      <w:r w:rsidRPr="00A20827">
        <w:t>applies</w:t>
      </w:r>
      <w:r w:rsidR="003913E2" w:rsidRPr="00A20827">
        <w:t xml:space="preserve"> </w:t>
      </w:r>
      <w:r w:rsidRPr="00A20827">
        <w:t>to</w:t>
      </w:r>
      <w:r w:rsidR="003913E2" w:rsidRPr="00A20827">
        <w:t xml:space="preserve"> </w:t>
      </w:r>
      <w:r w:rsidRPr="00A20827">
        <w:t>personal</w:t>
      </w:r>
      <w:r w:rsidR="003913E2" w:rsidRPr="00A20827">
        <w:t xml:space="preserve"> </w:t>
      </w:r>
      <w:r w:rsidRPr="00A20827">
        <w:t>information</w:t>
      </w:r>
      <w:r w:rsidR="003913E2" w:rsidRPr="00A20827">
        <w:t xml:space="preserve"> </w:t>
      </w:r>
      <w:r w:rsidRPr="00A20827">
        <w:t>collected</w:t>
      </w:r>
      <w:r w:rsidR="003913E2" w:rsidRPr="00A20827">
        <w:t xml:space="preserve"> </w:t>
      </w:r>
      <w:r w:rsidRPr="00A20827">
        <w:t>online</w:t>
      </w:r>
      <w:r w:rsidR="003913E2" w:rsidRPr="00A20827">
        <w:t xml:space="preserve"> </w:t>
      </w:r>
      <w:r w:rsidRPr="00A20827">
        <w:t>from</w:t>
      </w:r>
      <w:r w:rsidR="003913E2" w:rsidRPr="00A20827">
        <w:t xml:space="preserve"> </w:t>
      </w:r>
      <w:r w:rsidRPr="00A20827">
        <w:t>children,</w:t>
      </w:r>
      <w:r w:rsidR="003913E2" w:rsidRPr="00A20827">
        <w:t xml:space="preserve"> </w:t>
      </w:r>
      <w:r w:rsidRPr="00A20827">
        <w:t>including</w:t>
      </w:r>
      <w:r w:rsidR="003913E2" w:rsidRPr="00A20827">
        <w:t xml:space="preserve"> </w:t>
      </w:r>
      <w:r w:rsidRPr="00A20827">
        <w:t>personal</w:t>
      </w:r>
      <w:r w:rsidR="003913E2" w:rsidRPr="00A20827">
        <w:t xml:space="preserve"> </w:t>
      </w:r>
      <w:r w:rsidRPr="00A20827">
        <w:t>information</w:t>
      </w:r>
      <w:r w:rsidR="003913E2" w:rsidRPr="00A20827">
        <w:t xml:space="preserve"> </w:t>
      </w:r>
      <w:r w:rsidRPr="00A20827">
        <w:t>about</w:t>
      </w:r>
      <w:r w:rsidR="003913E2" w:rsidRPr="00A20827">
        <w:t xml:space="preserve"> </w:t>
      </w:r>
      <w:r w:rsidRPr="00A20827">
        <w:t>themselves,</w:t>
      </w:r>
      <w:r w:rsidR="003913E2" w:rsidRPr="00A20827">
        <w:t xml:space="preserve"> </w:t>
      </w:r>
      <w:r w:rsidRPr="00A20827">
        <w:t>their</w:t>
      </w:r>
      <w:r w:rsidR="003913E2" w:rsidRPr="00A20827">
        <w:t xml:space="preserve"> </w:t>
      </w:r>
      <w:r w:rsidRPr="00A20827">
        <w:t>parents,</w:t>
      </w:r>
      <w:r w:rsidR="003913E2" w:rsidRPr="00A20827">
        <w:t xml:space="preserve"> </w:t>
      </w:r>
      <w:r w:rsidRPr="00A20827">
        <w:t>friends,</w:t>
      </w:r>
      <w:r w:rsidR="003913E2" w:rsidRPr="00A20827">
        <w:t xml:space="preserve"> </w:t>
      </w:r>
      <w:r w:rsidRPr="00A20827">
        <w:t>or</w:t>
      </w:r>
      <w:r w:rsidR="003913E2" w:rsidRPr="00A20827">
        <w:t xml:space="preserve"> </w:t>
      </w:r>
      <w:r w:rsidRPr="00A20827">
        <w:t>other</w:t>
      </w:r>
      <w:r w:rsidR="003913E2" w:rsidRPr="00A20827">
        <w:t xml:space="preserve"> </w:t>
      </w:r>
      <w:r w:rsidRPr="00A20827">
        <w:t>persons</w:t>
      </w:r>
      <w:r w:rsidR="003913E2" w:rsidRPr="00A20827">
        <w:t xml:space="preserve"> </w:t>
      </w:r>
      <w:r w:rsidRPr="00A20827">
        <w:t>(F</w:t>
      </w:r>
      <w:r w:rsidR="40C468FC" w:rsidRPr="00A20827">
        <w:t>ederal</w:t>
      </w:r>
      <w:r w:rsidR="003913E2" w:rsidRPr="00A20827">
        <w:t xml:space="preserve"> </w:t>
      </w:r>
      <w:r w:rsidR="40C468FC" w:rsidRPr="00A20827">
        <w:t>Trade</w:t>
      </w:r>
      <w:r w:rsidR="003913E2" w:rsidRPr="00A20827">
        <w:t xml:space="preserve"> </w:t>
      </w:r>
      <w:r w:rsidR="40C468FC" w:rsidRPr="00A20827">
        <w:t>Commissions,</w:t>
      </w:r>
      <w:r w:rsidR="003913E2" w:rsidRPr="00A20827">
        <w:t xml:space="preserve"> </w:t>
      </w:r>
      <w:r w:rsidRPr="00A20827">
        <w:t>2022)</w:t>
      </w:r>
      <w:r w:rsidR="00A93B8F" w:rsidRPr="00A20827">
        <w:t>.</w:t>
      </w:r>
    </w:p>
    <w:p w14:paraId="047F836E" w14:textId="77777777" w:rsidR="00A20827" w:rsidRPr="00A20827" w:rsidRDefault="00970DE5" w:rsidP="00A20827">
      <w:pPr>
        <w:pStyle w:val="Heading5"/>
      </w:pPr>
      <w:r w:rsidRPr="00A20827">
        <w:t>Family</w:t>
      </w:r>
      <w:r w:rsidR="003913E2" w:rsidRPr="00A20827">
        <w:t xml:space="preserve"> </w:t>
      </w:r>
      <w:r w:rsidRPr="00A20827">
        <w:t>Educational</w:t>
      </w:r>
      <w:r w:rsidR="003913E2" w:rsidRPr="00A20827">
        <w:t xml:space="preserve"> </w:t>
      </w:r>
      <w:r w:rsidRPr="00A20827">
        <w:t>Rights</w:t>
      </w:r>
      <w:r w:rsidR="003913E2" w:rsidRPr="00A20827">
        <w:t xml:space="preserve"> </w:t>
      </w:r>
      <w:r w:rsidRPr="00A20827">
        <w:t>and</w:t>
      </w:r>
      <w:r w:rsidR="003913E2" w:rsidRPr="00A20827">
        <w:t xml:space="preserve"> </w:t>
      </w:r>
      <w:r w:rsidRPr="00A20827">
        <w:t>Privacy</w:t>
      </w:r>
      <w:r w:rsidR="003913E2" w:rsidRPr="00A20827">
        <w:t xml:space="preserve"> </w:t>
      </w:r>
      <w:r w:rsidRPr="00A20827">
        <w:t>Act</w:t>
      </w:r>
      <w:r w:rsidR="003913E2" w:rsidRPr="00A20827">
        <w:t xml:space="preserve"> </w:t>
      </w:r>
      <w:r w:rsidR="04903269" w:rsidRPr="00A20827">
        <w:t>(FERPA</w:t>
      </w:r>
      <w:r w:rsidR="42B267AB" w:rsidRPr="00A20827">
        <w:t>)</w:t>
      </w:r>
    </w:p>
    <w:p w14:paraId="2F25374F" w14:textId="0D90BBC1" w:rsidR="00970DE5" w:rsidRPr="00A20827" w:rsidRDefault="556368B2" w:rsidP="00A20827">
      <w:r w:rsidRPr="00A20827">
        <w:t>FERPA</w:t>
      </w:r>
      <w:r w:rsidR="003913E2" w:rsidRPr="00A20827">
        <w:t xml:space="preserve"> </w:t>
      </w:r>
      <w:r w:rsidR="00A93B8F" w:rsidRPr="00A20827">
        <w:t>is</w:t>
      </w:r>
      <w:r w:rsidR="003913E2" w:rsidRPr="00A20827">
        <w:t xml:space="preserve"> </w:t>
      </w:r>
      <w:r w:rsidR="00A93B8F" w:rsidRPr="00A20827">
        <w:t>a</w:t>
      </w:r>
      <w:r w:rsidR="003913E2" w:rsidRPr="00A20827">
        <w:t xml:space="preserve"> </w:t>
      </w:r>
      <w:r w:rsidR="00A93B8F" w:rsidRPr="00A20827">
        <w:t>f</w:t>
      </w:r>
      <w:r w:rsidR="00970DE5" w:rsidRPr="00A20827">
        <w:t>ederal</w:t>
      </w:r>
      <w:r w:rsidR="003913E2" w:rsidRPr="00A20827">
        <w:t xml:space="preserve"> </w:t>
      </w:r>
      <w:r w:rsidR="00970DE5" w:rsidRPr="00A20827">
        <w:t>law</w:t>
      </w:r>
      <w:r w:rsidR="003913E2" w:rsidRPr="00A20827">
        <w:t xml:space="preserve"> </w:t>
      </w:r>
      <w:r w:rsidR="00970DE5" w:rsidRPr="00A20827">
        <w:t>that</w:t>
      </w:r>
      <w:r w:rsidR="003913E2" w:rsidRPr="00A20827">
        <w:t xml:space="preserve"> </w:t>
      </w:r>
      <w:r w:rsidR="00970DE5" w:rsidRPr="00A20827">
        <w:t>protects</w:t>
      </w:r>
      <w:r w:rsidR="003913E2" w:rsidRPr="00A20827">
        <w:t xml:space="preserve"> </w:t>
      </w:r>
      <w:r w:rsidR="00970DE5" w:rsidRPr="00A20827">
        <w:t>the</w:t>
      </w:r>
      <w:r w:rsidR="003913E2" w:rsidRPr="00A20827">
        <w:t xml:space="preserve"> </w:t>
      </w:r>
      <w:r w:rsidR="00970DE5" w:rsidRPr="00A20827">
        <w:t>privacy</w:t>
      </w:r>
      <w:r w:rsidR="003913E2" w:rsidRPr="00A20827">
        <w:t xml:space="preserve"> </w:t>
      </w:r>
      <w:r w:rsidR="00970DE5" w:rsidRPr="00A20827">
        <w:t>of</w:t>
      </w:r>
      <w:r w:rsidR="003913E2" w:rsidRPr="00A20827">
        <w:t xml:space="preserve"> </w:t>
      </w:r>
      <w:r w:rsidR="00970DE5" w:rsidRPr="00A20827">
        <w:t>student</w:t>
      </w:r>
      <w:r w:rsidR="003913E2" w:rsidRPr="00A20827">
        <w:t xml:space="preserve"> </w:t>
      </w:r>
      <w:r w:rsidR="00970DE5" w:rsidRPr="00A20827">
        <w:t>education</w:t>
      </w:r>
      <w:r w:rsidR="003913E2" w:rsidRPr="00A20827">
        <w:t xml:space="preserve"> </w:t>
      </w:r>
      <w:r w:rsidR="00970DE5" w:rsidRPr="00A20827">
        <w:t>records</w:t>
      </w:r>
      <w:r w:rsidR="003913E2" w:rsidRPr="00A20827">
        <w:t xml:space="preserve"> </w:t>
      </w:r>
      <w:r w:rsidR="00970DE5" w:rsidRPr="00A20827">
        <w:t>(</w:t>
      </w:r>
      <w:r w:rsidR="0FBD93DD" w:rsidRPr="00A20827">
        <w:t>Rights,</w:t>
      </w:r>
      <w:r w:rsidR="003913E2" w:rsidRPr="00A20827">
        <w:t xml:space="preserve"> </w:t>
      </w:r>
      <w:r w:rsidR="0FBD93DD" w:rsidRPr="00A20827">
        <w:t>2014</w:t>
      </w:r>
      <w:r w:rsidR="2E52331B" w:rsidRPr="00A20827">
        <w:t>)</w:t>
      </w:r>
      <w:r w:rsidR="07EA51FB" w:rsidRPr="00A20827">
        <w:t>.</w:t>
      </w:r>
      <w:r w:rsidR="003913E2" w:rsidRPr="00A20827">
        <w:t xml:space="preserve"> </w:t>
      </w:r>
      <w:r w:rsidR="00970DE5" w:rsidRPr="00A20827">
        <w:t>Teachers</w:t>
      </w:r>
      <w:r w:rsidR="003913E2" w:rsidRPr="00A20827">
        <w:t xml:space="preserve"> </w:t>
      </w:r>
      <w:r w:rsidR="00970DE5" w:rsidRPr="00A20827">
        <w:t>need</w:t>
      </w:r>
      <w:r w:rsidR="003913E2" w:rsidRPr="00A20827">
        <w:t xml:space="preserve"> </w:t>
      </w:r>
      <w:r w:rsidR="00970DE5" w:rsidRPr="00A20827">
        <w:t>to</w:t>
      </w:r>
      <w:r w:rsidR="003913E2" w:rsidRPr="00A20827">
        <w:t xml:space="preserve"> </w:t>
      </w:r>
      <w:r w:rsidR="00970DE5" w:rsidRPr="00A20827">
        <w:t>be</w:t>
      </w:r>
      <w:r w:rsidR="003913E2" w:rsidRPr="00A20827">
        <w:t xml:space="preserve"> </w:t>
      </w:r>
      <w:r w:rsidR="00970DE5" w:rsidRPr="00A20827">
        <w:t>aware</w:t>
      </w:r>
      <w:r w:rsidR="003913E2" w:rsidRPr="00A20827">
        <w:t xml:space="preserve"> </w:t>
      </w:r>
      <w:r w:rsidR="00970DE5" w:rsidRPr="00A20827">
        <w:t>that</w:t>
      </w:r>
      <w:r w:rsidR="003913E2" w:rsidRPr="00A20827">
        <w:t xml:space="preserve"> </w:t>
      </w:r>
      <w:r w:rsidR="00A93B8F" w:rsidRPr="00A20827">
        <w:t>when</w:t>
      </w:r>
      <w:r w:rsidR="003913E2" w:rsidRPr="00A20827">
        <w:t xml:space="preserve"> </w:t>
      </w:r>
      <w:r w:rsidR="00970DE5" w:rsidRPr="00A20827">
        <w:t>using</w:t>
      </w:r>
      <w:r w:rsidR="003913E2" w:rsidRPr="00A20827">
        <w:t xml:space="preserve"> </w:t>
      </w:r>
      <w:r w:rsidR="00970DE5" w:rsidRPr="00A20827">
        <w:t>3rd</w:t>
      </w:r>
      <w:r w:rsidR="003913E2" w:rsidRPr="00A20827">
        <w:t xml:space="preserve"> </w:t>
      </w:r>
      <w:r w:rsidR="00970DE5" w:rsidRPr="00A20827">
        <w:t>party</w:t>
      </w:r>
      <w:r w:rsidR="003913E2" w:rsidRPr="00A20827">
        <w:t xml:space="preserve"> </w:t>
      </w:r>
      <w:r w:rsidR="00970DE5" w:rsidRPr="00A20827">
        <w:t>applications</w:t>
      </w:r>
      <w:r w:rsidR="003913E2" w:rsidRPr="00A20827">
        <w:t xml:space="preserve"> </w:t>
      </w:r>
      <w:r w:rsidR="00970DE5" w:rsidRPr="00A20827">
        <w:t>(</w:t>
      </w:r>
      <w:r w:rsidR="00A93B8F" w:rsidRPr="00A20827">
        <w:t>e.g.,</w:t>
      </w:r>
      <w:r w:rsidR="003913E2" w:rsidRPr="00A20827">
        <w:t xml:space="preserve"> </w:t>
      </w:r>
      <w:r w:rsidR="00970DE5" w:rsidRPr="00A20827">
        <w:t>website,</w:t>
      </w:r>
      <w:r w:rsidR="003913E2" w:rsidRPr="00A20827">
        <w:t xml:space="preserve"> </w:t>
      </w:r>
      <w:r w:rsidR="00970DE5" w:rsidRPr="00A20827">
        <w:t>apps,</w:t>
      </w:r>
      <w:r w:rsidR="003913E2" w:rsidRPr="00A20827">
        <w:t xml:space="preserve"> </w:t>
      </w:r>
      <w:r w:rsidR="00970DE5" w:rsidRPr="00A20827">
        <w:t>software,</w:t>
      </w:r>
      <w:r w:rsidR="003913E2" w:rsidRPr="00A20827">
        <w:t xml:space="preserve"> </w:t>
      </w:r>
      <w:r w:rsidR="00970DE5" w:rsidRPr="00A20827">
        <w:t>etc</w:t>
      </w:r>
      <w:r w:rsidR="003C3C46" w:rsidRPr="00A20827">
        <w:t>.</w:t>
      </w:r>
      <w:r w:rsidR="00970DE5" w:rsidRPr="00A20827">
        <w:t>)</w:t>
      </w:r>
      <w:r w:rsidR="003913E2" w:rsidRPr="00A20827">
        <w:t xml:space="preserve"> </w:t>
      </w:r>
      <w:r w:rsidR="00970DE5" w:rsidRPr="00A20827">
        <w:t>student</w:t>
      </w:r>
      <w:r w:rsidR="00A93B8F" w:rsidRPr="00A20827">
        <w:t>s’</w:t>
      </w:r>
      <w:r w:rsidR="003913E2" w:rsidRPr="00A20827">
        <w:t xml:space="preserve"> </w:t>
      </w:r>
      <w:r w:rsidR="00970DE5" w:rsidRPr="00A20827">
        <w:t>personal</w:t>
      </w:r>
      <w:r w:rsidR="003913E2" w:rsidRPr="00A20827">
        <w:t xml:space="preserve"> </w:t>
      </w:r>
      <w:r w:rsidR="00970DE5" w:rsidRPr="00A20827">
        <w:t>identifiable</w:t>
      </w:r>
      <w:r w:rsidR="003913E2" w:rsidRPr="00A20827">
        <w:t xml:space="preserve"> </w:t>
      </w:r>
      <w:r w:rsidR="00970DE5" w:rsidRPr="00A20827">
        <w:t>information</w:t>
      </w:r>
      <w:r w:rsidR="003913E2" w:rsidRPr="00A20827">
        <w:t xml:space="preserve"> </w:t>
      </w:r>
      <w:r w:rsidR="00970DE5" w:rsidRPr="00A20827">
        <w:t>cannot</w:t>
      </w:r>
      <w:r w:rsidR="003913E2" w:rsidRPr="00A20827">
        <w:t xml:space="preserve"> </w:t>
      </w:r>
      <w:r w:rsidR="00970DE5" w:rsidRPr="00A20827">
        <w:t>be</w:t>
      </w:r>
      <w:r w:rsidR="003913E2" w:rsidRPr="00A20827">
        <w:t xml:space="preserve"> </w:t>
      </w:r>
      <w:r w:rsidR="00970DE5" w:rsidRPr="00A20827">
        <w:t>shared</w:t>
      </w:r>
      <w:r w:rsidR="003913E2" w:rsidRPr="00A20827">
        <w:t xml:space="preserve"> </w:t>
      </w:r>
      <w:r w:rsidR="00970DE5" w:rsidRPr="00A20827">
        <w:t>with</w:t>
      </w:r>
      <w:r w:rsidR="003913E2" w:rsidRPr="00A20827">
        <w:t xml:space="preserve"> </w:t>
      </w:r>
      <w:r w:rsidR="00970DE5" w:rsidRPr="00A20827">
        <w:t>3rd</w:t>
      </w:r>
      <w:r w:rsidR="003913E2" w:rsidRPr="00A20827">
        <w:t xml:space="preserve"> </w:t>
      </w:r>
      <w:r w:rsidR="00970DE5" w:rsidRPr="00A20827">
        <w:t>party</w:t>
      </w:r>
      <w:r w:rsidR="003913E2" w:rsidRPr="00A20827">
        <w:t xml:space="preserve"> </w:t>
      </w:r>
      <w:r w:rsidR="00970DE5" w:rsidRPr="00A20827">
        <w:lastRenderedPageBreak/>
        <w:t>individuals</w:t>
      </w:r>
      <w:r w:rsidR="003913E2" w:rsidRPr="00A20827">
        <w:t xml:space="preserve"> </w:t>
      </w:r>
      <w:r w:rsidR="00970DE5" w:rsidRPr="00A20827">
        <w:t>or</w:t>
      </w:r>
      <w:r w:rsidR="003913E2" w:rsidRPr="00A20827">
        <w:t xml:space="preserve"> </w:t>
      </w:r>
      <w:r w:rsidR="00970DE5" w:rsidRPr="00A20827">
        <w:t>companies.</w:t>
      </w:r>
      <w:r w:rsidR="003913E2" w:rsidRPr="00A20827">
        <w:t xml:space="preserve"> </w:t>
      </w:r>
      <w:r w:rsidR="00970DE5" w:rsidRPr="00A20827">
        <w:t>Guidance</w:t>
      </w:r>
      <w:r w:rsidR="003913E2" w:rsidRPr="00A20827">
        <w:t xml:space="preserve"> </w:t>
      </w:r>
      <w:r w:rsidR="00970DE5" w:rsidRPr="00A20827">
        <w:t>from</w:t>
      </w:r>
      <w:r w:rsidR="003913E2" w:rsidRPr="00A20827">
        <w:t xml:space="preserve"> </w:t>
      </w:r>
      <w:r w:rsidR="00970DE5" w:rsidRPr="00A20827">
        <w:t>your</w:t>
      </w:r>
      <w:r w:rsidR="003913E2" w:rsidRPr="00A20827">
        <w:t xml:space="preserve"> </w:t>
      </w:r>
      <w:r w:rsidR="00970DE5" w:rsidRPr="00A20827">
        <w:t>district</w:t>
      </w:r>
      <w:r w:rsidR="003913E2" w:rsidRPr="00A20827">
        <w:t xml:space="preserve"> </w:t>
      </w:r>
      <w:r w:rsidR="00970DE5" w:rsidRPr="00A20827">
        <w:t>administration</w:t>
      </w:r>
      <w:r w:rsidR="003913E2" w:rsidRPr="00A20827">
        <w:t xml:space="preserve"> </w:t>
      </w:r>
      <w:r w:rsidR="00970DE5" w:rsidRPr="00A20827">
        <w:t>is</w:t>
      </w:r>
      <w:r w:rsidR="003913E2" w:rsidRPr="00A20827">
        <w:t xml:space="preserve"> </w:t>
      </w:r>
      <w:r w:rsidR="00970DE5" w:rsidRPr="00A20827">
        <w:t>recommended</w:t>
      </w:r>
      <w:r w:rsidR="003913E2" w:rsidRPr="00A20827">
        <w:t xml:space="preserve"> </w:t>
      </w:r>
      <w:r w:rsidR="00970DE5" w:rsidRPr="00A20827">
        <w:t>when</w:t>
      </w:r>
      <w:r w:rsidR="003913E2" w:rsidRPr="00A20827">
        <w:t xml:space="preserve"> </w:t>
      </w:r>
      <w:r w:rsidR="00970DE5" w:rsidRPr="00A20827">
        <w:t>implementing</w:t>
      </w:r>
      <w:r w:rsidR="003913E2" w:rsidRPr="00A20827">
        <w:t xml:space="preserve"> </w:t>
      </w:r>
      <w:r w:rsidR="00970DE5" w:rsidRPr="00A20827">
        <w:t>new</w:t>
      </w:r>
      <w:r w:rsidR="003913E2" w:rsidRPr="00A20827">
        <w:t xml:space="preserve"> </w:t>
      </w:r>
      <w:r w:rsidR="00970DE5" w:rsidRPr="00A20827">
        <w:t>technology.</w:t>
      </w:r>
    </w:p>
    <w:p w14:paraId="1E1AB695" w14:textId="77777777" w:rsidR="00A20827" w:rsidRPr="00A20827" w:rsidRDefault="00970DE5" w:rsidP="00A20827">
      <w:pPr>
        <w:pStyle w:val="Heading5"/>
      </w:pPr>
      <w:r w:rsidRPr="00A20827">
        <w:t>Modeling</w:t>
      </w:r>
    </w:p>
    <w:p w14:paraId="0BD2A75C" w14:textId="1FD3DEE5" w:rsidR="00970DE5" w:rsidRDefault="00970DE5" w:rsidP="00970DE5">
      <w:pPr>
        <w:pStyle w:val="BodyText"/>
      </w:pPr>
      <w:r>
        <w:t>Teachers</w:t>
      </w:r>
      <w:r w:rsidR="003913E2">
        <w:t xml:space="preserve"> </w:t>
      </w:r>
      <w:r>
        <w:t>demonstrate</w:t>
      </w:r>
      <w:r w:rsidR="003913E2">
        <w:t xml:space="preserve"> </w:t>
      </w:r>
      <w:r>
        <w:t>the</w:t>
      </w:r>
      <w:r w:rsidR="003913E2">
        <w:t xml:space="preserve"> </w:t>
      </w:r>
      <w:r>
        <w:t>skills</w:t>
      </w:r>
      <w:r w:rsidR="003913E2">
        <w:t xml:space="preserve"> </w:t>
      </w:r>
      <w:r>
        <w:t>needed</w:t>
      </w:r>
      <w:r w:rsidR="003913E2">
        <w:t xml:space="preserve"> </w:t>
      </w:r>
      <w:r>
        <w:t>to</w:t>
      </w:r>
      <w:r w:rsidR="003913E2">
        <w:t xml:space="preserve"> </w:t>
      </w:r>
      <w:r>
        <w:t>use</w:t>
      </w:r>
      <w:r w:rsidR="003913E2">
        <w:t xml:space="preserve"> </w:t>
      </w:r>
      <w:r>
        <w:t>technology</w:t>
      </w:r>
      <w:r w:rsidR="003913E2">
        <w:t xml:space="preserve"> </w:t>
      </w:r>
      <w:r>
        <w:t>by</w:t>
      </w:r>
      <w:r w:rsidR="003913E2">
        <w:t xml:space="preserve"> </w:t>
      </w:r>
      <w:r>
        <w:t>having</w:t>
      </w:r>
      <w:r w:rsidR="003913E2">
        <w:t xml:space="preserve"> </w:t>
      </w:r>
      <w:r>
        <w:t>children</w:t>
      </w:r>
      <w:r w:rsidR="003913E2">
        <w:t xml:space="preserve"> </w:t>
      </w:r>
      <w:r>
        <w:t>copy</w:t>
      </w:r>
      <w:r w:rsidR="003913E2">
        <w:t xml:space="preserve"> </w:t>
      </w:r>
      <w:r>
        <w:t>or</w:t>
      </w:r>
      <w:r w:rsidR="003913E2">
        <w:t xml:space="preserve"> </w:t>
      </w:r>
      <w:r>
        <w:t>model</w:t>
      </w:r>
      <w:r w:rsidR="003913E2">
        <w:t xml:space="preserve"> </w:t>
      </w:r>
      <w:r>
        <w:t>their</w:t>
      </w:r>
      <w:r w:rsidR="003913E2">
        <w:t xml:space="preserve"> </w:t>
      </w:r>
      <w:r>
        <w:t>actions.</w:t>
      </w:r>
      <w:r w:rsidR="003913E2">
        <w:t xml:space="preserve"> </w:t>
      </w:r>
      <w:r>
        <w:t>Teachers</w:t>
      </w:r>
      <w:r w:rsidR="003913E2">
        <w:t xml:space="preserve"> </w:t>
      </w:r>
      <w:r>
        <w:t>can</w:t>
      </w:r>
      <w:r w:rsidR="003913E2">
        <w:t xml:space="preserve"> </w:t>
      </w:r>
      <w:r>
        <w:t>model</w:t>
      </w:r>
      <w:r w:rsidR="003913E2">
        <w:t xml:space="preserve"> </w:t>
      </w:r>
      <w:r>
        <w:t>the</w:t>
      </w:r>
      <w:r w:rsidR="003913E2">
        <w:t xml:space="preserve"> </w:t>
      </w:r>
      <w:r>
        <w:t>use</w:t>
      </w:r>
      <w:r w:rsidR="003913E2">
        <w:t xml:space="preserve"> </w:t>
      </w:r>
      <w:r>
        <w:t>of</w:t>
      </w:r>
      <w:r w:rsidR="003913E2">
        <w:t xml:space="preserve"> </w:t>
      </w:r>
      <w:r>
        <w:t>technology</w:t>
      </w:r>
      <w:r w:rsidR="003913E2">
        <w:t xml:space="preserve"> </w:t>
      </w:r>
      <w:r>
        <w:t>using</w:t>
      </w:r>
      <w:r w:rsidR="003913E2">
        <w:t xml:space="preserve"> </w:t>
      </w:r>
      <w:r>
        <w:t>think-</w:t>
      </w:r>
      <w:proofErr w:type="spellStart"/>
      <w:r>
        <w:t>alouds</w:t>
      </w:r>
      <w:proofErr w:type="spellEnd"/>
      <w:r w:rsidR="003913E2">
        <w:t xml:space="preserve"> </w:t>
      </w:r>
      <w:r>
        <w:t>to</w:t>
      </w:r>
      <w:r w:rsidR="003913E2">
        <w:t xml:space="preserve"> </w:t>
      </w:r>
      <w:r>
        <w:t>voice</w:t>
      </w:r>
      <w:r w:rsidR="003913E2">
        <w:t xml:space="preserve"> </w:t>
      </w:r>
      <w:r>
        <w:t>their</w:t>
      </w:r>
      <w:r w:rsidR="003913E2">
        <w:t xml:space="preserve"> </w:t>
      </w:r>
      <w:r>
        <w:t>thought</w:t>
      </w:r>
      <w:r w:rsidR="003913E2">
        <w:t xml:space="preserve"> </w:t>
      </w:r>
      <w:r>
        <w:t>processes.</w:t>
      </w:r>
      <w:r w:rsidR="003913E2">
        <w:t xml:space="preserve"> </w:t>
      </w:r>
      <w:r w:rsidR="5EA921F8">
        <w:t>T</w:t>
      </w:r>
      <w:r>
        <w:t>eachers</w:t>
      </w:r>
      <w:r w:rsidR="003913E2">
        <w:t xml:space="preserve"> </w:t>
      </w:r>
      <w:r>
        <w:t>can</w:t>
      </w:r>
      <w:r w:rsidR="003913E2">
        <w:t xml:space="preserve"> </w:t>
      </w:r>
      <w:r>
        <w:t>think</w:t>
      </w:r>
      <w:r w:rsidR="003913E2">
        <w:t xml:space="preserve"> </w:t>
      </w:r>
      <w:r>
        <w:t>aloud</w:t>
      </w:r>
      <w:r w:rsidR="003913E2">
        <w:t xml:space="preserve"> </w:t>
      </w:r>
      <w:r>
        <w:t>the</w:t>
      </w:r>
      <w:r w:rsidR="003913E2">
        <w:t xml:space="preserve"> </w:t>
      </w:r>
      <w:r>
        <w:t>steps</w:t>
      </w:r>
      <w:r w:rsidR="003913E2">
        <w:t xml:space="preserve"> </w:t>
      </w:r>
      <w:r>
        <w:t>of</w:t>
      </w:r>
      <w:r w:rsidR="003913E2">
        <w:t xml:space="preserve"> </w:t>
      </w:r>
      <w:r>
        <w:t>utilizing</w:t>
      </w:r>
      <w:r w:rsidR="003913E2">
        <w:t xml:space="preserve"> </w:t>
      </w:r>
      <w:r>
        <w:t>a</w:t>
      </w:r>
      <w:r w:rsidR="003913E2">
        <w:t xml:space="preserve"> </w:t>
      </w:r>
      <w:r>
        <w:t>device</w:t>
      </w:r>
      <w:r w:rsidR="003913E2">
        <w:t xml:space="preserve"> </w:t>
      </w:r>
      <w:r>
        <w:t>or</w:t>
      </w:r>
      <w:r w:rsidR="003913E2">
        <w:t xml:space="preserve"> </w:t>
      </w:r>
      <w:r>
        <w:t>an</w:t>
      </w:r>
      <w:r w:rsidR="003913E2">
        <w:t xml:space="preserve"> </w:t>
      </w:r>
      <w:r>
        <w:t>app</w:t>
      </w:r>
      <w:r w:rsidR="003913E2">
        <w:t xml:space="preserve"> </w:t>
      </w:r>
      <w:r>
        <w:t>while</w:t>
      </w:r>
      <w:r w:rsidR="003913E2">
        <w:t xml:space="preserve"> </w:t>
      </w:r>
      <w:r>
        <w:t>working</w:t>
      </w:r>
      <w:r w:rsidR="003913E2">
        <w:t xml:space="preserve"> </w:t>
      </w:r>
      <w:r>
        <w:t>on</w:t>
      </w:r>
      <w:r w:rsidR="003913E2">
        <w:t xml:space="preserve"> </w:t>
      </w:r>
      <w:r>
        <w:t>a</w:t>
      </w:r>
      <w:r w:rsidR="003913E2">
        <w:t xml:space="preserve"> </w:t>
      </w:r>
      <w:r>
        <w:t>project</w:t>
      </w:r>
      <w:r w:rsidR="003913E2">
        <w:t xml:space="preserve"> </w:t>
      </w:r>
      <w:r>
        <w:t>or</w:t>
      </w:r>
      <w:r w:rsidR="003913E2">
        <w:t xml:space="preserve"> </w:t>
      </w:r>
      <w:r>
        <w:t>task.</w:t>
      </w:r>
      <w:r w:rsidR="003913E2">
        <w:t xml:space="preserve"> </w:t>
      </w:r>
      <w:r>
        <w:t>Modeling</w:t>
      </w:r>
      <w:r w:rsidR="003913E2">
        <w:t xml:space="preserve"> </w:t>
      </w:r>
      <w:r>
        <w:t>technology</w:t>
      </w:r>
      <w:r w:rsidR="003913E2">
        <w:t xml:space="preserve"> </w:t>
      </w:r>
      <w:r>
        <w:t>should</w:t>
      </w:r>
      <w:r w:rsidR="003913E2">
        <w:t xml:space="preserve"> </w:t>
      </w:r>
      <w:r>
        <w:t>never</w:t>
      </w:r>
      <w:r w:rsidR="003913E2">
        <w:t xml:space="preserve"> </w:t>
      </w:r>
      <w:r>
        <w:t>solely</w:t>
      </w:r>
      <w:r w:rsidR="003913E2">
        <w:t xml:space="preserve"> </w:t>
      </w:r>
      <w:r>
        <w:t>focus</w:t>
      </w:r>
      <w:r w:rsidR="003913E2">
        <w:t xml:space="preserve"> </w:t>
      </w:r>
      <w:r>
        <w:t>on</w:t>
      </w:r>
      <w:r w:rsidR="003913E2">
        <w:t xml:space="preserve"> </w:t>
      </w:r>
      <w:r>
        <w:t>the</w:t>
      </w:r>
      <w:r w:rsidR="003913E2">
        <w:t xml:space="preserve"> </w:t>
      </w:r>
      <w:r>
        <w:t>use</w:t>
      </w:r>
      <w:r w:rsidR="003913E2">
        <w:t xml:space="preserve"> </w:t>
      </w:r>
      <w:r>
        <w:t>of</w:t>
      </w:r>
      <w:r w:rsidR="003913E2">
        <w:t xml:space="preserve"> </w:t>
      </w:r>
      <w:r>
        <w:t>the</w:t>
      </w:r>
      <w:r w:rsidR="003913E2">
        <w:t xml:space="preserve"> </w:t>
      </w:r>
      <w:r>
        <w:t>device</w:t>
      </w:r>
      <w:r w:rsidR="003913E2">
        <w:t xml:space="preserve"> </w:t>
      </w:r>
      <w:r>
        <w:t>or</w:t>
      </w:r>
      <w:r w:rsidR="003913E2">
        <w:t xml:space="preserve"> </w:t>
      </w:r>
      <w:r>
        <w:t>app;</w:t>
      </w:r>
      <w:r w:rsidR="003913E2">
        <w:t xml:space="preserve"> </w:t>
      </w:r>
      <w:r>
        <w:t>in</w:t>
      </w:r>
      <w:r w:rsidR="003913E2">
        <w:t xml:space="preserve"> </w:t>
      </w:r>
      <w:r>
        <w:t>contrast,</w:t>
      </w:r>
      <w:r w:rsidR="003913E2">
        <w:t xml:space="preserve"> </w:t>
      </w:r>
      <w:r>
        <w:t>it</w:t>
      </w:r>
      <w:r w:rsidR="003913E2">
        <w:t xml:space="preserve"> </w:t>
      </w:r>
      <w:r>
        <w:t>is</w:t>
      </w:r>
      <w:r w:rsidR="003913E2">
        <w:t xml:space="preserve"> </w:t>
      </w:r>
      <w:r>
        <w:t>more</w:t>
      </w:r>
      <w:r w:rsidR="003913E2">
        <w:t xml:space="preserve"> </w:t>
      </w:r>
      <w:r>
        <w:t>effective</w:t>
      </w:r>
      <w:r w:rsidR="003913E2">
        <w:t xml:space="preserve"> </w:t>
      </w:r>
      <w:r>
        <w:t>to</w:t>
      </w:r>
      <w:r w:rsidR="003913E2">
        <w:t xml:space="preserve"> </w:t>
      </w:r>
      <w:r>
        <w:t>model</w:t>
      </w:r>
      <w:r w:rsidR="003913E2">
        <w:t xml:space="preserve"> </w:t>
      </w:r>
      <w:r>
        <w:t>the</w:t>
      </w:r>
      <w:r w:rsidR="003913E2">
        <w:t xml:space="preserve"> </w:t>
      </w:r>
      <w:r w:rsidR="62B5908B">
        <w:t>technology's</w:t>
      </w:r>
      <w:r w:rsidR="003913E2">
        <w:t xml:space="preserve"> </w:t>
      </w:r>
      <w:r>
        <w:t>use</w:t>
      </w:r>
      <w:r w:rsidR="003913E2">
        <w:t xml:space="preserve"> </w:t>
      </w:r>
      <w:r>
        <w:t>through</w:t>
      </w:r>
      <w:r w:rsidR="003913E2">
        <w:t xml:space="preserve"> </w:t>
      </w:r>
      <w:r>
        <w:t>a</w:t>
      </w:r>
      <w:r w:rsidR="003913E2">
        <w:t xml:space="preserve"> </w:t>
      </w:r>
      <w:r>
        <w:t>project</w:t>
      </w:r>
      <w:r w:rsidR="003913E2">
        <w:t xml:space="preserve"> </w:t>
      </w:r>
      <w:r>
        <w:t>or</w:t>
      </w:r>
      <w:r w:rsidR="003913E2">
        <w:t xml:space="preserve"> </w:t>
      </w:r>
      <w:r>
        <w:t>a</w:t>
      </w:r>
      <w:r w:rsidR="003913E2">
        <w:t xml:space="preserve"> </w:t>
      </w:r>
      <w:r>
        <w:t>task</w:t>
      </w:r>
      <w:r w:rsidR="003913E2">
        <w:t xml:space="preserve"> </w:t>
      </w:r>
      <w:r>
        <w:t>applying</w:t>
      </w:r>
      <w:r w:rsidR="003913E2">
        <w:t xml:space="preserve"> </w:t>
      </w:r>
      <w:r w:rsidR="62B5908B">
        <w:t>it</w:t>
      </w:r>
      <w:r w:rsidR="003913E2">
        <w:t xml:space="preserve"> </w:t>
      </w:r>
      <w:r>
        <w:t>through</w:t>
      </w:r>
      <w:r w:rsidR="003913E2">
        <w:t xml:space="preserve"> </w:t>
      </w:r>
      <w:r>
        <w:t>a</w:t>
      </w:r>
      <w:r w:rsidR="003913E2">
        <w:t xml:space="preserve"> </w:t>
      </w:r>
      <w:r>
        <w:t>content-based</w:t>
      </w:r>
      <w:r w:rsidR="003913E2">
        <w:t xml:space="preserve"> </w:t>
      </w:r>
      <w:r>
        <w:t>project.</w:t>
      </w:r>
      <w:r w:rsidR="003913E2">
        <w:t xml:space="preserve"> </w:t>
      </w:r>
      <w:r w:rsidR="50146BC0">
        <w:t>For</w:t>
      </w:r>
      <w:r w:rsidR="003913E2">
        <w:t xml:space="preserve"> </w:t>
      </w:r>
      <w:r w:rsidR="50146BC0">
        <w:t>example,</w:t>
      </w:r>
      <w:r w:rsidR="003913E2">
        <w:t xml:space="preserve"> </w:t>
      </w:r>
      <w:r w:rsidR="50146BC0">
        <w:t>a</w:t>
      </w:r>
      <w:r>
        <w:t>s</w:t>
      </w:r>
      <w:r w:rsidR="003913E2">
        <w:t xml:space="preserve"> </w:t>
      </w:r>
      <w:r>
        <w:t>part</w:t>
      </w:r>
      <w:r w:rsidR="003913E2">
        <w:t xml:space="preserve"> </w:t>
      </w:r>
      <w:r>
        <w:t>of</w:t>
      </w:r>
      <w:r w:rsidR="003913E2">
        <w:t xml:space="preserve"> </w:t>
      </w:r>
      <w:r>
        <w:t>an</w:t>
      </w:r>
      <w:r w:rsidR="003913E2">
        <w:t xml:space="preserve"> </w:t>
      </w:r>
      <w:r>
        <w:t>upcoming</w:t>
      </w:r>
      <w:r w:rsidR="003913E2">
        <w:t xml:space="preserve"> </w:t>
      </w:r>
      <w:r>
        <w:t>project,</w:t>
      </w:r>
      <w:r w:rsidR="003913E2">
        <w:t xml:space="preserve"> </w:t>
      </w:r>
      <w:r>
        <w:t>a</w:t>
      </w:r>
      <w:r w:rsidR="003913E2">
        <w:t xml:space="preserve"> </w:t>
      </w:r>
      <w:r>
        <w:t>class</w:t>
      </w:r>
      <w:r w:rsidR="003913E2">
        <w:t xml:space="preserve"> </w:t>
      </w:r>
      <w:r>
        <w:t>may</w:t>
      </w:r>
      <w:r w:rsidR="003913E2">
        <w:t xml:space="preserve"> </w:t>
      </w:r>
      <w:r>
        <w:t>need</w:t>
      </w:r>
      <w:r w:rsidR="003913E2">
        <w:t xml:space="preserve"> </w:t>
      </w:r>
      <w:r>
        <w:t>to</w:t>
      </w:r>
      <w:r w:rsidR="003913E2">
        <w:t xml:space="preserve"> </w:t>
      </w:r>
      <w:r>
        <w:t>store</w:t>
      </w:r>
      <w:r w:rsidR="003913E2">
        <w:t xml:space="preserve"> </w:t>
      </w:r>
      <w:r>
        <w:t>and</w:t>
      </w:r>
      <w:r w:rsidR="003913E2">
        <w:t xml:space="preserve"> </w:t>
      </w:r>
      <w:r>
        <w:t>graph</w:t>
      </w:r>
      <w:r w:rsidR="003913E2">
        <w:t xml:space="preserve"> </w:t>
      </w:r>
      <w:r>
        <w:t>data</w:t>
      </w:r>
      <w:r w:rsidR="003913E2">
        <w:t xml:space="preserve"> </w:t>
      </w:r>
      <w:r>
        <w:t>using</w:t>
      </w:r>
      <w:r w:rsidR="003913E2">
        <w:t xml:space="preserve"> </w:t>
      </w:r>
      <w:r>
        <w:t>a</w:t>
      </w:r>
      <w:r w:rsidR="003913E2">
        <w:t xml:space="preserve"> </w:t>
      </w:r>
      <w:r>
        <w:t>spreadsheet.</w:t>
      </w:r>
      <w:r w:rsidR="003913E2">
        <w:t xml:space="preserve"> </w:t>
      </w:r>
      <w:r>
        <w:t>The</w:t>
      </w:r>
      <w:r w:rsidR="003913E2">
        <w:t xml:space="preserve"> </w:t>
      </w:r>
      <w:r>
        <w:t>teacher</w:t>
      </w:r>
      <w:r w:rsidR="003913E2">
        <w:t xml:space="preserve"> </w:t>
      </w:r>
      <w:r>
        <w:t>models</w:t>
      </w:r>
      <w:r w:rsidR="003913E2">
        <w:t xml:space="preserve"> </w:t>
      </w:r>
      <w:r>
        <w:t>how</w:t>
      </w:r>
      <w:r w:rsidR="003913E2">
        <w:t xml:space="preserve"> </w:t>
      </w:r>
      <w:r>
        <w:t>to</w:t>
      </w:r>
      <w:r w:rsidR="003913E2">
        <w:t xml:space="preserve"> </w:t>
      </w:r>
      <w:r>
        <w:t>use</w:t>
      </w:r>
      <w:r w:rsidR="003913E2">
        <w:t xml:space="preserve"> </w:t>
      </w:r>
      <w:r>
        <w:t>the</w:t>
      </w:r>
      <w:r w:rsidR="003913E2">
        <w:t xml:space="preserve"> </w:t>
      </w:r>
      <w:r>
        <w:t>spreadsheet</w:t>
      </w:r>
      <w:r w:rsidR="003913E2">
        <w:t xml:space="preserve"> </w:t>
      </w:r>
      <w:r>
        <w:t>for</w:t>
      </w:r>
      <w:r w:rsidR="003913E2">
        <w:t xml:space="preserve"> </w:t>
      </w:r>
      <w:r>
        <w:t>the</w:t>
      </w:r>
      <w:r w:rsidR="003913E2">
        <w:t xml:space="preserve"> </w:t>
      </w:r>
      <w:r>
        <w:t>students</w:t>
      </w:r>
      <w:r w:rsidR="003913E2">
        <w:t xml:space="preserve"> </w:t>
      </w:r>
      <w:r>
        <w:t>by</w:t>
      </w:r>
      <w:r w:rsidR="003913E2">
        <w:t xml:space="preserve"> </w:t>
      </w:r>
      <w:r>
        <w:t>saying,</w:t>
      </w:r>
      <w:r w:rsidR="003913E2">
        <w:t xml:space="preserve"> </w:t>
      </w:r>
      <w:r>
        <w:t>“As</w:t>
      </w:r>
      <w:r w:rsidR="003913E2">
        <w:t xml:space="preserve"> </w:t>
      </w:r>
      <w:r>
        <w:t>I</w:t>
      </w:r>
      <w:r w:rsidR="003913E2">
        <w:t xml:space="preserve"> </w:t>
      </w:r>
      <w:r>
        <w:t>look</w:t>
      </w:r>
      <w:r w:rsidR="003913E2">
        <w:t xml:space="preserve"> </w:t>
      </w:r>
      <w:r>
        <w:t>at</w:t>
      </w:r>
      <w:r w:rsidR="003913E2">
        <w:t xml:space="preserve"> </w:t>
      </w:r>
      <w:r>
        <w:t>the</w:t>
      </w:r>
      <w:r w:rsidR="003913E2">
        <w:t xml:space="preserve"> </w:t>
      </w:r>
      <w:r>
        <w:t>spreadsheet,</w:t>
      </w:r>
      <w:r w:rsidR="003913E2">
        <w:t xml:space="preserve"> </w:t>
      </w:r>
      <w:r>
        <w:t>I</w:t>
      </w:r>
      <w:r w:rsidR="003913E2">
        <w:t xml:space="preserve"> </w:t>
      </w:r>
      <w:r>
        <w:t>notice</w:t>
      </w:r>
      <w:r w:rsidR="003913E2">
        <w:t xml:space="preserve"> </w:t>
      </w:r>
      <w:r>
        <w:t>rows</w:t>
      </w:r>
      <w:r w:rsidR="003913E2">
        <w:t xml:space="preserve"> </w:t>
      </w:r>
      <w:r>
        <w:t>and</w:t>
      </w:r>
      <w:r w:rsidR="003913E2">
        <w:t xml:space="preserve"> </w:t>
      </w:r>
      <w:r>
        <w:t>columns.</w:t>
      </w:r>
      <w:r w:rsidR="003913E2">
        <w:t xml:space="preserve"> </w:t>
      </w:r>
      <w:r>
        <w:t>I</w:t>
      </w:r>
      <w:r w:rsidR="003913E2">
        <w:t xml:space="preserve"> </w:t>
      </w:r>
      <w:r>
        <w:t>like</w:t>
      </w:r>
      <w:r w:rsidR="003913E2">
        <w:t xml:space="preserve"> </w:t>
      </w:r>
      <w:r>
        <w:t>to</w:t>
      </w:r>
      <w:r w:rsidR="003913E2">
        <w:t xml:space="preserve"> </w:t>
      </w:r>
      <w:r>
        <w:t>enter</w:t>
      </w:r>
      <w:r w:rsidR="003913E2">
        <w:t xml:space="preserve"> </w:t>
      </w:r>
      <w:r>
        <w:t>the</w:t>
      </w:r>
      <w:r w:rsidR="003913E2">
        <w:t xml:space="preserve"> </w:t>
      </w:r>
      <w:r>
        <w:t>column</w:t>
      </w:r>
      <w:r w:rsidR="003913E2">
        <w:t xml:space="preserve"> </w:t>
      </w:r>
      <w:r>
        <w:t>headers</w:t>
      </w:r>
      <w:r w:rsidR="003913E2">
        <w:t xml:space="preserve"> </w:t>
      </w:r>
      <w:r>
        <w:t>at</w:t>
      </w:r>
      <w:r w:rsidR="003913E2">
        <w:t xml:space="preserve"> </w:t>
      </w:r>
      <w:r>
        <w:t>the</w:t>
      </w:r>
      <w:r w:rsidR="003913E2">
        <w:t xml:space="preserve"> </w:t>
      </w:r>
      <w:r>
        <w:t>top,</w:t>
      </w:r>
      <w:r w:rsidR="003913E2">
        <w:t xml:space="preserve"> </w:t>
      </w:r>
      <w:r>
        <w:t>centered</w:t>
      </w:r>
      <w:r w:rsidR="003913E2">
        <w:t xml:space="preserve"> </w:t>
      </w:r>
      <w:r>
        <w:t>and</w:t>
      </w:r>
      <w:r w:rsidR="003913E2">
        <w:t xml:space="preserve"> </w:t>
      </w:r>
      <w:r>
        <w:t>in</w:t>
      </w:r>
      <w:r w:rsidR="003913E2">
        <w:t xml:space="preserve"> </w:t>
      </w:r>
      <w:r>
        <w:t>bold</w:t>
      </w:r>
      <w:r w:rsidR="003913E2">
        <w:t xml:space="preserve"> </w:t>
      </w:r>
      <w:r>
        <w:t>text.</w:t>
      </w:r>
      <w:r w:rsidR="003913E2">
        <w:t xml:space="preserve"> </w:t>
      </w:r>
      <w:r>
        <w:t>I</w:t>
      </w:r>
      <w:r w:rsidR="003913E2">
        <w:t xml:space="preserve"> </w:t>
      </w:r>
      <w:r>
        <w:t>don’t</w:t>
      </w:r>
      <w:r w:rsidR="003913E2">
        <w:t xml:space="preserve"> </w:t>
      </w:r>
      <w:r>
        <w:t>put</w:t>
      </w:r>
      <w:r w:rsidR="003913E2">
        <w:t xml:space="preserve"> </w:t>
      </w:r>
      <w:r>
        <w:t>a</w:t>
      </w:r>
      <w:r w:rsidR="003913E2">
        <w:t xml:space="preserve"> </w:t>
      </w:r>
      <w:r>
        <w:t>header</w:t>
      </w:r>
      <w:r w:rsidR="003913E2">
        <w:t xml:space="preserve"> </w:t>
      </w:r>
      <w:r>
        <w:t>in</w:t>
      </w:r>
      <w:r w:rsidR="003913E2">
        <w:t xml:space="preserve"> </w:t>
      </w:r>
      <w:r>
        <w:t>the</w:t>
      </w:r>
      <w:r w:rsidR="003913E2">
        <w:t xml:space="preserve"> </w:t>
      </w:r>
      <w:r>
        <w:t>ﬁrst</w:t>
      </w:r>
      <w:r w:rsidR="003913E2">
        <w:t xml:space="preserve"> </w:t>
      </w:r>
      <w:r>
        <w:t>column,</w:t>
      </w:r>
      <w:r w:rsidR="003913E2">
        <w:t xml:space="preserve"> </w:t>
      </w:r>
      <w:r>
        <w:t>as</w:t>
      </w:r>
      <w:r w:rsidR="003913E2">
        <w:t xml:space="preserve"> </w:t>
      </w:r>
      <w:r>
        <w:t>it</w:t>
      </w:r>
      <w:r w:rsidR="003913E2">
        <w:t xml:space="preserve"> </w:t>
      </w:r>
      <w:r>
        <w:t>can</w:t>
      </w:r>
      <w:r w:rsidR="003913E2">
        <w:t xml:space="preserve"> </w:t>
      </w:r>
      <w:r>
        <w:t>refer</w:t>
      </w:r>
      <w:r w:rsidR="003913E2">
        <w:t xml:space="preserve"> </w:t>
      </w:r>
      <w:r>
        <w:t>to</w:t>
      </w:r>
      <w:r w:rsidR="003913E2">
        <w:t xml:space="preserve"> </w:t>
      </w:r>
      <w:r>
        <w:t>both</w:t>
      </w:r>
      <w:r w:rsidR="003913E2">
        <w:t xml:space="preserve"> </w:t>
      </w:r>
      <w:r>
        <w:t>the</w:t>
      </w:r>
      <w:r w:rsidR="003913E2">
        <w:t xml:space="preserve"> </w:t>
      </w:r>
      <w:r>
        <w:t>column</w:t>
      </w:r>
      <w:r w:rsidR="003913E2">
        <w:t xml:space="preserve"> </w:t>
      </w:r>
      <w:r>
        <w:t>and</w:t>
      </w:r>
      <w:r w:rsidR="003913E2">
        <w:t xml:space="preserve"> </w:t>
      </w:r>
      <w:r>
        <w:t>the</w:t>
      </w:r>
      <w:r w:rsidR="003913E2">
        <w:t xml:space="preserve"> </w:t>
      </w:r>
      <w:r>
        <w:t>row.”</w:t>
      </w:r>
      <w:r w:rsidR="003913E2">
        <w:t xml:space="preserve"> </w:t>
      </w:r>
      <w:r>
        <w:t>Later</w:t>
      </w:r>
      <w:r w:rsidR="003913E2">
        <w:t xml:space="preserve"> </w:t>
      </w:r>
      <w:r>
        <w:t>in</w:t>
      </w:r>
      <w:r w:rsidR="003913E2">
        <w:t xml:space="preserve"> </w:t>
      </w:r>
      <w:r>
        <w:t>the</w:t>
      </w:r>
      <w:r w:rsidR="003913E2">
        <w:t xml:space="preserve"> </w:t>
      </w:r>
      <w:r>
        <w:t>modeling</w:t>
      </w:r>
      <w:r w:rsidR="003913E2">
        <w:t xml:space="preserve"> </w:t>
      </w:r>
      <w:r>
        <w:t>process,</w:t>
      </w:r>
      <w:r w:rsidR="003913E2">
        <w:t xml:space="preserve"> </w:t>
      </w:r>
      <w:r>
        <w:t>the</w:t>
      </w:r>
      <w:r w:rsidR="003913E2">
        <w:t xml:space="preserve"> </w:t>
      </w:r>
      <w:r>
        <w:t>teacher</w:t>
      </w:r>
      <w:r w:rsidR="003913E2">
        <w:t xml:space="preserve"> </w:t>
      </w:r>
      <w:r>
        <w:t>creates</w:t>
      </w:r>
      <w:r w:rsidR="003913E2">
        <w:t xml:space="preserve"> </w:t>
      </w:r>
      <w:r>
        <w:t>and</w:t>
      </w:r>
      <w:r w:rsidR="003913E2">
        <w:t xml:space="preserve"> </w:t>
      </w:r>
      <w:r>
        <w:t>describes</w:t>
      </w:r>
      <w:r w:rsidR="003913E2">
        <w:t xml:space="preserve"> </w:t>
      </w:r>
      <w:r>
        <w:t>a</w:t>
      </w:r>
      <w:r w:rsidR="003913E2">
        <w:t xml:space="preserve"> </w:t>
      </w:r>
      <w:r>
        <w:t>graph</w:t>
      </w:r>
      <w:r w:rsidR="003913E2">
        <w:t xml:space="preserve"> </w:t>
      </w:r>
      <w:r>
        <w:t>using</w:t>
      </w:r>
      <w:r w:rsidR="003913E2">
        <w:t xml:space="preserve"> </w:t>
      </w:r>
      <w:r>
        <w:t>the</w:t>
      </w:r>
      <w:r w:rsidR="003913E2">
        <w:t xml:space="preserve"> </w:t>
      </w:r>
      <w:r>
        <w:t>data</w:t>
      </w:r>
      <w:r w:rsidR="003913E2">
        <w:t xml:space="preserve"> </w:t>
      </w:r>
      <w:proofErr w:type="gramStart"/>
      <w:r>
        <w:t>entered</w:t>
      </w:r>
      <w:r w:rsidR="003913E2">
        <w:t xml:space="preserve"> </w:t>
      </w:r>
      <w:r>
        <w:t>into</w:t>
      </w:r>
      <w:proofErr w:type="gramEnd"/>
      <w:r w:rsidR="003913E2">
        <w:t xml:space="preserve"> </w:t>
      </w:r>
      <w:r>
        <w:t>the</w:t>
      </w:r>
      <w:r w:rsidR="003913E2">
        <w:t xml:space="preserve"> </w:t>
      </w:r>
      <w:r>
        <w:t>spreadsheet.</w:t>
      </w:r>
      <w:r w:rsidR="003913E2">
        <w:t xml:space="preserve"> </w:t>
      </w:r>
      <w:r>
        <w:t>Once</w:t>
      </w:r>
      <w:r w:rsidR="003913E2">
        <w:t xml:space="preserve"> </w:t>
      </w:r>
      <w:r>
        <w:t>the</w:t>
      </w:r>
      <w:r w:rsidR="003913E2">
        <w:t xml:space="preserve"> </w:t>
      </w:r>
      <w:r>
        <w:t>graph</w:t>
      </w:r>
      <w:r w:rsidR="003913E2">
        <w:t xml:space="preserve"> </w:t>
      </w:r>
      <w:r>
        <w:t>has</w:t>
      </w:r>
      <w:r w:rsidR="003913E2">
        <w:t xml:space="preserve"> </w:t>
      </w:r>
      <w:r>
        <w:t>been</w:t>
      </w:r>
      <w:r w:rsidR="003913E2">
        <w:t xml:space="preserve"> </w:t>
      </w:r>
      <w:r>
        <w:t>completed,</w:t>
      </w:r>
      <w:r w:rsidR="003913E2">
        <w:t xml:space="preserve"> </w:t>
      </w:r>
      <w:r>
        <w:t>the</w:t>
      </w:r>
      <w:r w:rsidR="003913E2">
        <w:t xml:space="preserve"> </w:t>
      </w:r>
      <w:r>
        <w:t>teacher</w:t>
      </w:r>
      <w:r w:rsidR="003913E2">
        <w:t xml:space="preserve"> </w:t>
      </w:r>
      <w:r>
        <w:t>models</w:t>
      </w:r>
      <w:r w:rsidR="003913E2">
        <w:t xml:space="preserve"> </w:t>
      </w:r>
      <w:r>
        <w:t>how</w:t>
      </w:r>
      <w:r w:rsidR="003913E2">
        <w:t xml:space="preserve"> </w:t>
      </w:r>
      <w:r>
        <w:t>to</w:t>
      </w:r>
      <w:r w:rsidR="003913E2">
        <w:t xml:space="preserve"> </w:t>
      </w:r>
      <w:r>
        <w:t>make</w:t>
      </w:r>
      <w:r w:rsidR="003913E2">
        <w:t xml:space="preserve"> </w:t>
      </w:r>
      <w:r>
        <w:t>assumptions</w:t>
      </w:r>
      <w:r w:rsidR="003913E2">
        <w:t xml:space="preserve"> </w:t>
      </w:r>
      <w:r>
        <w:t>based</w:t>
      </w:r>
      <w:r w:rsidR="003913E2">
        <w:t xml:space="preserve"> </w:t>
      </w:r>
      <w:r>
        <w:t>on</w:t>
      </w:r>
      <w:r w:rsidR="003913E2">
        <w:t xml:space="preserve"> </w:t>
      </w:r>
      <w:r>
        <w:t>the</w:t>
      </w:r>
      <w:r w:rsidR="003913E2">
        <w:t xml:space="preserve"> </w:t>
      </w:r>
      <w:r>
        <w:t>graph.</w:t>
      </w:r>
      <w:r w:rsidR="003913E2">
        <w:t xml:space="preserve"> </w:t>
      </w:r>
      <w:r>
        <w:t>As</w:t>
      </w:r>
      <w:r w:rsidR="003913E2">
        <w:t xml:space="preserve"> </w:t>
      </w:r>
      <w:r>
        <w:t>a</w:t>
      </w:r>
      <w:r w:rsidR="003913E2">
        <w:t xml:space="preserve"> </w:t>
      </w:r>
      <w:r>
        <w:t>next</w:t>
      </w:r>
      <w:r w:rsidR="003913E2">
        <w:t xml:space="preserve"> </w:t>
      </w:r>
      <w:r>
        <w:t>step,</w:t>
      </w:r>
      <w:r w:rsidR="003913E2">
        <w:t xml:space="preserve"> </w:t>
      </w:r>
      <w:r>
        <w:t>the</w:t>
      </w:r>
      <w:r w:rsidR="003913E2">
        <w:t xml:space="preserve"> </w:t>
      </w:r>
      <w:r>
        <w:t>teacher</w:t>
      </w:r>
      <w:r w:rsidR="003913E2">
        <w:t xml:space="preserve"> </w:t>
      </w:r>
      <w:r>
        <w:t>works</w:t>
      </w:r>
      <w:r w:rsidR="003913E2">
        <w:t xml:space="preserve"> </w:t>
      </w:r>
      <w:r>
        <w:t>with</w:t>
      </w:r>
      <w:r w:rsidR="003913E2">
        <w:t xml:space="preserve"> </w:t>
      </w:r>
      <w:r>
        <w:t>a</w:t>
      </w:r>
      <w:r w:rsidR="003913E2">
        <w:t xml:space="preserve"> </w:t>
      </w:r>
      <w:r>
        <w:t>small</w:t>
      </w:r>
      <w:r w:rsidR="003913E2">
        <w:t xml:space="preserve"> </w:t>
      </w:r>
      <w:r>
        <w:t>group</w:t>
      </w:r>
      <w:r w:rsidR="003913E2">
        <w:t xml:space="preserve"> </w:t>
      </w:r>
      <w:r>
        <w:t>to</w:t>
      </w:r>
      <w:r w:rsidR="003913E2">
        <w:t xml:space="preserve"> </w:t>
      </w:r>
      <w:r>
        <w:t>help</w:t>
      </w:r>
      <w:r w:rsidR="003913E2">
        <w:t xml:space="preserve"> </w:t>
      </w:r>
      <w:r>
        <w:t>them</w:t>
      </w:r>
      <w:r w:rsidR="003913E2">
        <w:t xml:space="preserve"> </w:t>
      </w:r>
      <w:r>
        <w:t>enter</w:t>
      </w:r>
      <w:r w:rsidR="003913E2">
        <w:t xml:space="preserve"> </w:t>
      </w:r>
      <w:r>
        <w:t>data,</w:t>
      </w:r>
      <w:r w:rsidR="003913E2">
        <w:t xml:space="preserve"> </w:t>
      </w:r>
      <w:r>
        <w:t>create</w:t>
      </w:r>
      <w:r w:rsidR="003913E2">
        <w:t xml:space="preserve"> </w:t>
      </w:r>
      <w:r>
        <w:t>a</w:t>
      </w:r>
      <w:r w:rsidR="003913E2">
        <w:t xml:space="preserve"> </w:t>
      </w:r>
      <w:r>
        <w:t>graph,</w:t>
      </w:r>
      <w:r w:rsidR="003913E2">
        <w:t xml:space="preserve"> </w:t>
      </w:r>
      <w:r>
        <w:t>and</w:t>
      </w:r>
      <w:r w:rsidR="003913E2">
        <w:t xml:space="preserve"> </w:t>
      </w:r>
      <w:r>
        <w:t>then</w:t>
      </w:r>
      <w:r w:rsidR="003913E2">
        <w:t xml:space="preserve"> </w:t>
      </w:r>
      <w:r>
        <w:t>analyze</w:t>
      </w:r>
      <w:r w:rsidR="003913E2">
        <w:t xml:space="preserve"> </w:t>
      </w:r>
      <w:r>
        <w:t>it.</w:t>
      </w:r>
    </w:p>
    <w:p w14:paraId="389A278D" w14:textId="77777777" w:rsidR="00A20827" w:rsidRPr="00A20827" w:rsidRDefault="00970DE5" w:rsidP="00A20827">
      <w:pPr>
        <w:pStyle w:val="Heading5"/>
      </w:pPr>
      <w:r w:rsidRPr="00A20827">
        <w:t>Guided</w:t>
      </w:r>
      <w:r w:rsidR="003913E2" w:rsidRPr="00A20827">
        <w:t xml:space="preserve"> </w:t>
      </w:r>
      <w:r w:rsidRPr="00A20827">
        <w:t>Practice</w:t>
      </w:r>
    </w:p>
    <w:p w14:paraId="49B28B0B" w14:textId="07E35E02" w:rsidR="00970DE5" w:rsidRPr="00A20827" w:rsidRDefault="00970DE5" w:rsidP="00A20827">
      <w:r>
        <w:t>Modeling</w:t>
      </w:r>
      <w:r w:rsidR="003913E2">
        <w:t xml:space="preserve"> </w:t>
      </w:r>
      <w:r>
        <w:t>is</w:t>
      </w:r>
      <w:r w:rsidR="003913E2">
        <w:t xml:space="preserve"> </w:t>
      </w:r>
      <w:r>
        <w:t>the</w:t>
      </w:r>
      <w:r w:rsidR="003913E2">
        <w:t xml:space="preserve"> </w:t>
      </w:r>
      <w:r>
        <w:t>first</w:t>
      </w:r>
      <w:r w:rsidR="003913E2">
        <w:t xml:space="preserve"> </w:t>
      </w:r>
      <w:r>
        <w:t>exposure</w:t>
      </w:r>
      <w:r w:rsidR="003913E2">
        <w:t xml:space="preserve"> </w:t>
      </w:r>
      <w:r>
        <w:t>to</w:t>
      </w:r>
      <w:r w:rsidR="003913E2">
        <w:t xml:space="preserve"> </w:t>
      </w:r>
      <w:r>
        <w:t>a</w:t>
      </w:r>
      <w:r w:rsidR="003913E2">
        <w:t xml:space="preserve"> </w:t>
      </w:r>
      <w:r>
        <w:t>new</w:t>
      </w:r>
      <w:r w:rsidR="003913E2">
        <w:t xml:space="preserve"> </w:t>
      </w:r>
      <w:r>
        <w:t>technology</w:t>
      </w:r>
      <w:r w:rsidR="003913E2">
        <w:t xml:space="preserve"> </w:t>
      </w:r>
      <w:r>
        <w:t>while</w:t>
      </w:r>
      <w:r w:rsidR="003913E2">
        <w:t xml:space="preserve"> </w:t>
      </w:r>
      <w:r>
        <w:t>guided</w:t>
      </w:r>
      <w:r w:rsidR="003913E2">
        <w:t xml:space="preserve"> </w:t>
      </w:r>
      <w:r>
        <w:t>practice</w:t>
      </w:r>
      <w:r w:rsidR="003913E2">
        <w:t xml:space="preserve"> </w:t>
      </w:r>
      <w:r>
        <w:t>is</w:t>
      </w:r>
      <w:r w:rsidR="003913E2">
        <w:t xml:space="preserve"> </w:t>
      </w:r>
      <w:r>
        <w:t>the</w:t>
      </w:r>
      <w:r w:rsidR="003913E2">
        <w:t xml:space="preserve"> </w:t>
      </w:r>
      <w:r>
        <w:t>child’s</w:t>
      </w:r>
      <w:r w:rsidR="003913E2">
        <w:t xml:space="preserve"> </w:t>
      </w:r>
      <w:r>
        <w:t>opportunity</w:t>
      </w:r>
      <w:r w:rsidR="003913E2">
        <w:t xml:space="preserve"> </w:t>
      </w:r>
      <w:r>
        <w:t>to</w:t>
      </w:r>
      <w:r w:rsidR="003913E2">
        <w:t xml:space="preserve"> </w:t>
      </w:r>
      <w:r>
        <w:t>try</w:t>
      </w:r>
      <w:r w:rsidR="003913E2">
        <w:t xml:space="preserve"> </w:t>
      </w:r>
      <w:r>
        <w:t>it</w:t>
      </w:r>
      <w:r w:rsidR="003913E2">
        <w:t xml:space="preserve"> </w:t>
      </w:r>
      <w:r>
        <w:t>(Fantozzi,</w:t>
      </w:r>
      <w:r w:rsidR="003913E2">
        <w:t xml:space="preserve"> </w:t>
      </w:r>
      <w:r>
        <w:t>2022).</w:t>
      </w:r>
      <w:r w:rsidR="003913E2">
        <w:t xml:space="preserve"> </w:t>
      </w:r>
      <w:r>
        <w:t>As</w:t>
      </w:r>
      <w:r w:rsidR="003913E2">
        <w:t xml:space="preserve"> </w:t>
      </w:r>
      <w:r>
        <w:t>children</w:t>
      </w:r>
      <w:r w:rsidR="003913E2">
        <w:t xml:space="preserve"> </w:t>
      </w:r>
      <w:r>
        <w:t>practice</w:t>
      </w:r>
      <w:r w:rsidR="003913E2">
        <w:t xml:space="preserve"> </w:t>
      </w:r>
      <w:r>
        <w:t>technical</w:t>
      </w:r>
      <w:r w:rsidR="003913E2">
        <w:t xml:space="preserve"> </w:t>
      </w:r>
      <w:r>
        <w:t>skills</w:t>
      </w:r>
      <w:r w:rsidR="003913E2">
        <w:t xml:space="preserve"> </w:t>
      </w:r>
      <w:r>
        <w:t>in</w:t>
      </w:r>
      <w:r w:rsidR="003913E2">
        <w:t xml:space="preserve"> </w:t>
      </w:r>
      <w:r>
        <w:t>the</w:t>
      </w:r>
      <w:r w:rsidR="003913E2">
        <w:t xml:space="preserve"> </w:t>
      </w:r>
      <w:r>
        <w:t>classroom,</w:t>
      </w:r>
      <w:r w:rsidR="003913E2">
        <w:t xml:space="preserve"> </w:t>
      </w:r>
      <w:r>
        <w:t>they</w:t>
      </w:r>
      <w:r w:rsidR="003913E2">
        <w:t xml:space="preserve"> </w:t>
      </w:r>
      <w:r>
        <w:t>demonstrate</w:t>
      </w:r>
      <w:r w:rsidR="003913E2">
        <w:t xml:space="preserve"> </w:t>
      </w:r>
      <w:r>
        <w:t>proﬁciency</w:t>
      </w:r>
      <w:r w:rsidR="003913E2">
        <w:t xml:space="preserve"> </w:t>
      </w:r>
      <w:r>
        <w:t>and</w:t>
      </w:r>
      <w:r w:rsidR="003913E2">
        <w:t xml:space="preserve"> </w:t>
      </w:r>
      <w:r>
        <w:t>understanding.</w:t>
      </w:r>
      <w:r w:rsidR="003913E2">
        <w:t xml:space="preserve"> </w:t>
      </w:r>
      <w:r>
        <w:t>Guided</w:t>
      </w:r>
      <w:r w:rsidR="003913E2">
        <w:t xml:space="preserve"> </w:t>
      </w:r>
      <w:r>
        <w:t>practice</w:t>
      </w:r>
      <w:r w:rsidR="003913E2">
        <w:t xml:space="preserve"> </w:t>
      </w:r>
      <w:r>
        <w:t>will</w:t>
      </w:r>
      <w:r w:rsidR="003913E2">
        <w:t xml:space="preserve"> </w:t>
      </w:r>
      <w:r>
        <w:t>build</w:t>
      </w:r>
      <w:r w:rsidR="003913E2">
        <w:t xml:space="preserve"> </w:t>
      </w:r>
      <w:r>
        <w:t>up</w:t>
      </w:r>
      <w:r w:rsidR="003913E2">
        <w:t xml:space="preserve"> </w:t>
      </w:r>
      <w:r>
        <w:t>students'</w:t>
      </w:r>
      <w:r w:rsidR="003913E2">
        <w:t xml:space="preserve"> </w:t>
      </w:r>
      <w:r>
        <w:t>skill</w:t>
      </w:r>
      <w:r w:rsidR="003913E2">
        <w:t xml:space="preserve"> </w:t>
      </w:r>
      <w:r>
        <w:t>level</w:t>
      </w:r>
      <w:r w:rsidR="003913E2">
        <w:t xml:space="preserve"> </w:t>
      </w:r>
      <w:r>
        <w:t>and</w:t>
      </w:r>
      <w:r w:rsidR="003913E2">
        <w:t xml:space="preserve"> </w:t>
      </w:r>
      <w:r>
        <w:t>confidence,</w:t>
      </w:r>
      <w:r w:rsidR="003913E2">
        <w:t xml:space="preserve"> </w:t>
      </w:r>
      <w:r>
        <w:t>allowing</w:t>
      </w:r>
      <w:r w:rsidR="003913E2">
        <w:t xml:space="preserve"> </w:t>
      </w:r>
      <w:r>
        <w:t>teachers</w:t>
      </w:r>
      <w:r w:rsidR="003913E2">
        <w:t xml:space="preserve"> </w:t>
      </w:r>
      <w:r>
        <w:t>an</w:t>
      </w:r>
      <w:r w:rsidR="003913E2">
        <w:t xml:space="preserve"> </w:t>
      </w:r>
      <w:r>
        <w:t>opportunity</w:t>
      </w:r>
      <w:r w:rsidR="003913E2">
        <w:t xml:space="preserve"> </w:t>
      </w:r>
      <w:r>
        <w:t>to</w:t>
      </w:r>
      <w:r w:rsidR="003913E2">
        <w:t xml:space="preserve"> </w:t>
      </w:r>
      <w:r>
        <w:t>monitor</w:t>
      </w:r>
      <w:r w:rsidR="003913E2">
        <w:t xml:space="preserve"> </w:t>
      </w:r>
      <w:r>
        <w:t>and</w:t>
      </w:r>
      <w:r w:rsidR="003913E2">
        <w:t xml:space="preserve"> </w:t>
      </w:r>
      <w:r>
        <w:t>guide</w:t>
      </w:r>
      <w:r w:rsidR="003913E2">
        <w:t xml:space="preserve"> </w:t>
      </w:r>
      <w:r>
        <w:t>students’</w:t>
      </w:r>
      <w:r w:rsidR="003913E2">
        <w:t xml:space="preserve"> </w:t>
      </w:r>
      <w:r>
        <w:t>progress,</w:t>
      </w:r>
      <w:r w:rsidR="003913E2">
        <w:t xml:space="preserve"> </w:t>
      </w:r>
      <w:r>
        <w:t>offering</w:t>
      </w:r>
      <w:r w:rsidR="003913E2">
        <w:t xml:space="preserve"> </w:t>
      </w:r>
      <w:r>
        <w:t>just-in-time</w:t>
      </w:r>
      <w:r w:rsidR="003913E2">
        <w:t xml:space="preserve"> </w:t>
      </w:r>
      <w:r>
        <w:t>support</w:t>
      </w:r>
      <w:r w:rsidR="003913E2">
        <w:t xml:space="preserve"> </w:t>
      </w:r>
      <w:r>
        <w:t>for</w:t>
      </w:r>
      <w:r w:rsidR="003913E2">
        <w:t xml:space="preserve"> </w:t>
      </w:r>
      <w:r>
        <w:t>the</w:t>
      </w:r>
      <w:r w:rsidR="003913E2">
        <w:t xml:space="preserve"> </w:t>
      </w:r>
      <w:r>
        <w:t>child’s</w:t>
      </w:r>
      <w:r w:rsidR="003913E2">
        <w:t xml:space="preserve"> </w:t>
      </w:r>
      <w:r>
        <w:t>skill</w:t>
      </w:r>
      <w:r w:rsidR="003913E2">
        <w:t xml:space="preserve"> </w:t>
      </w:r>
      <w:r>
        <w:t>level.</w:t>
      </w:r>
      <w:r w:rsidR="003913E2">
        <w:t xml:space="preserve"> </w:t>
      </w:r>
      <w:r>
        <w:t>Children</w:t>
      </w:r>
      <w:r w:rsidR="003913E2">
        <w:t xml:space="preserve"> </w:t>
      </w:r>
      <w:r>
        <w:t>may</w:t>
      </w:r>
      <w:r w:rsidR="003913E2">
        <w:t xml:space="preserve"> </w:t>
      </w:r>
      <w:r>
        <w:t>need</w:t>
      </w:r>
      <w:r w:rsidR="003913E2">
        <w:t xml:space="preserve"> </w:t>
      </w:r>
      <w:r>
        <w:t>multiple</w:t>
      </w:r>
      <w:r w:rsidR="003913E2">
        <w:t xml:space="preserve"> </w:t>
      </w:r>
      <w:r>
        <w:t>attempts</w:t>
      </w:r>
      <w:r w:rsidR="003913E2">
        <w:t xml:space="preserve"> </w:t>
      </w:r>
      <w:r>
        <w:t>to</w:t>
      </w:r>
      <w:r w:rsidR="003913E2">
        <w:t xml:space="preserve"> </w:t>
      </w:r>
      <w:r>
        <w:t>practice</w:t>
      </w:r>
      <w:r w:rsidR="003913E2">
        <w:t xml:space="preserve"> </w:t>
      </w:r>
      <w:r>
        <w:t>their</w:t>
      </w:r>
      <w:r w:rsidR="003913E2">
        <w:t xml:space="preserve"> </w:t>
      </w:r>
      <w:r>
        <w:t>technology</w:t>
      </w:r>
      <w:r w:rsidR="003913E2">
        <w:t xml:space="preserve"> </w:t>
      </w:r>
      <w:r>
        <w:t>skills</w:t>
      </w:r>
      <w:r w:rsidR="003913E2">
        <w:t xml:space="preserve"> </w:t>
      </w:r>
      <w:r>
        <w:t>before</w:t>
      </w:r>
      <w:r w:rsidR="003913E2">
        <w:t xml:space="preserve"> </w:t>
      </w:r>
      <w:r>
        <w:t>they</w:t>
      </w:r>
      <w:r w:rsidR="003913E2">
        <w:t xml:space="preserve"> </w:t>
      </w:r>
      <w:r>
        <w:t>master</w:t>
      </w:r>
      <w:r w:rsidR="003913E2">
        <w:t xml:space="preserve"> </w:t>
      </w:r>
      <w:r>
        <w:t>them.</w:t>
      </w:r>
      <w:r w:rsidR="003913E2">
        <w:t xml:space="preserve"> </w:t>
      </w:r>
      <w:r>
        <w:t>Consider</w:t>
      </w:r>
      <w:r w:rsidR="003913E2">
        <w:t xml:space="preserve"> </w:t>
      </w:r>
      <w:r>
        <w:t>the</w:t>
      </w:r>
      <w:r w:rsidR="003913E2">
        <w:t xml:space="preserve"> </w:t>
      </w:r>
      <w:r>
        <w:t>spreadsheet</w:t>
      </w:r>
      <w:r w:rsidR="003913E2">
        <w:t xml:space="preserve"> </w:t>
      </w:r>
      <w:r>
        <w:t>example</w:t>
      </w:r>
      <w:r w:rsidR="003913E2">
        <w:t xml:space="preserve"> </w:t>
      </w:r>
      <w:r>
        <w:t>above.</w:t>
      </w:r>
      <w:r w:rsidR="003913E2">
        <w:t xml:space="preserve"> </w:t>
      </w:r>
      <w:r>
        <w:t>Children</w:t>
      </w:r>
      <w:r w:rsidR="003913E2">
        <w:t xml:space="preserve"> </w:t>
      </w:r>
      <w:r>
        <w:t>may</w:t>
      </w:r>
      <w:r w:rsidR="003913E2">
        <w:t xml:space="preserve"> </w:t>
      </w:r>
      <w:r>
        <w:t>immediately</w:t>
      </w:r>
      <w:r w:rsidR="003913E2">
        <w:t xml:space="preserve"> </w:t>
      </w:r>
      <w:r>
        <w:t>understand</w:t>
      </w:r>
      <w:r w:rsidR="003913E2">
        <w:t xml:space="preserve"> </w:t>
      </w:r>
      <w:r>
        <w:t>the</w:t>
      </w:r>
      <w:r w:rsidR="003913E2">
        <w:t xml:space="preserve"> </w:t>
      </w:r>
      <w:r>
        <w:t>look</w:t>
      </w:r>
      <w:r w:rsidR="003913E2">
        <w:t xml:space="preserve"> </w:t>
      </w:r>
      <w:r>
        <w:t>of</w:t>
      </w:r>
      <w:r w:rsidR="003913E2">
        <w:t xml:space="preserve"> </w:t>
      </w:r>
      <w:r>
        <w:t>the</w:t>
      </w:r>
      <w:r w:rsidR="003913E2">
        <w:t xml:space="preserve"> </w:t>
      </w:r>
      <w:r>
        <w:t>spreadsheet.</w:t>
      </w:r>
      <w:r w:rsidR="003913E2">
        <w:t xml:space="preserve"> </w:t>
      </w:r>
      <w:r>
        <w:t>They</w:t>
      </w:r>
      <w:r w:rsidR="003913E2">
        <w:t xml:space="preserve"> </w:t>
      </w:r>
      <w:r>
        <w:t>recognize</w:t>
      </w:r>
      <w:r w:rsidR="003913E2">
        <w:t xml:space="preserve"> </w:t>
      </w:r>
      <w:r>
        <w:t>the</w:t>
      </w:r>
      <w:r w:rsidR="003913E2">
        <w:t xml:space="preserve"> </w:t>
      </w:r>
      <w:r>
        <w:t>toolbar</w:t>
      </w:r>
      <w:r w:rsidR="003913E2">
        <w:t xml:space="preserve"> </w:t>
      </w:r>
      <w:r>
        <w:t>and</w:t>
      </w:r>
      <w:r w:rsidR="003913E2">
        <w:t xml:space="preserve"> </w:t>
      </w:r>
      <w:r>
        <w:t>understand</w:t>
      </w:r>
      <w:r w:rsidR="003913E2">
        <w:t xml:space="preserve"> </w:t>
      </w:r>
      <w:r>
        <w:t>the</w:t>
      </w:r>
      <w:r w:rsidR="003913E2">
        <w:t xml:space="preserve"> </w:t>
      </w:r>
      <w:r>
        <w:t>associated</w:t>
      </w:r>
      <w:r w:rsidR="003913E2">
        <w:t xml:space="preserve"> </w:t>
      </w:r>
      <w:r>
        <w:t>vocabulary,</w:t>
      </w:r>
      <w:r w:rsidR="003913E2">
        <w:t xml:space="preserve"> </w:t>
      </w:r>
      <w:r>
        <w:t>including</w:t>
      </w:r>
      <w:r w:rsidR="003913E2">
        <w:t xml:space="preserve"> </w:t>
      </w:r>
      <w:r>
        <w:t>“cells,”</w:t>
      </w:r>
      <w:r w:rsidR="003913E2">
        <w:t xml:space="preserve"> </w:t>
      </w:r>
      <w:r>
        <w:t>“headers,”</w:t>
      </w:r>
      <w:r w:rsidR="003913E2">
        <w:t xml:space="preserve"> </w:t>
      </w:r>
      <w:r>
        <w:t>“rows,”</w:t>
      </w:r>
      <w:r w:rsidR="003913E2">
        <w:t xml:space="preserve"> </w:t>
      </w:r>
      <w:r>
        <w:t>and</w:t>
      </w:r>
      <w:r w:rsidR="003913E2">
        <w:t xml:space="preserve"> </w:t>
      </w:r>
      <w:r>
        <w:t>“columns.”</w:t>
      </w:r>
      <w:r w:rsidR="003913E2">
        <w:t xml:space="preserve"> </w:t>
      </w:r>
      <w:r>
        <w:t>Children</w:t>
      </w:r>
      <w:r w:rsidR="003913E2">
        <w:t xml:space="preserve"> </w:t>
      </w:r>
      <w:r>
        <w:t>will</w:t>
      </w:r>
      <w:r w:rsidR="003913E2">
        <w:t xml:space="preserve"> </w:t>
      </w:r>
      <w:r>
        <w:t>enter</w:t>
      </w:r>
      <w:r w:rsidR="003913E2">
        <w:t xml:space="preserve"> </w:t>
      </w:r>
      <w:r>
        <w:t>the</w:t>
      </w:r>
      <w:r w:rsidR="003913E2">
        <w:t xml:space="preserve"> </w:t>
      </w:r>
      <w:r>
        <w:t>numbers</w:t>
      </w:r>
      <w:r w:rsidR="003913E2">
        <w:t xml:space="preserve"> </w:t>
      </w:r>
      <w:r>
        <w:t>in</w:t>
      </w:r>
      <w:r w:rsidR="003913E2">
        <w:t xml:space="preserve"> </w:t>
      </w:r>
      <w:r>
        <w:t>the</w:t>
      </w:r>
      <w:r w:rsidR="003913E2">
        <w:t xml:space="preserve"> </w:t>
      </w:r>
      <w:r>
        <w:t>correct</w:t>
      </w:r>
      <w:r w:rsidR="003913E2">
        <w:t xml:space="preserve"> </w:t>
      </w:r>
      <w:r>
        <w:t>cells.</w:t>
      </w:r>
      <w:r w:rsidR="003913E2">
        <w:t xml:space="preserve"> </w:t>
      </w:r>
      <w:r>
        <w:t>They</w:t>
      </w:r>
      <w:r w:rsidR="003913E2">
        <w:t xml:space="preserve"> </w:t>
      </w:r>
      <w:r>
        <w:t>may</w:t>
      </w:r>
      <w:r w:rsidR="003913E2">
        <w:t xml:space="preserve"> </w:t>
      </w:r>
      <w:r>
        <w:t>remember</w:t>
      </w:r>
      <w:r w:rsidR="003913E2">
        <w:t xml:space="preserve"> </w:t>
      </w:r>
      <w:r>
        <w:t>how</w:t>
      </w:r>
      <w:r w:rsidR="003913E2">
        <w:t xml:space="preserve"> </w:t>
      </w:r>
      <w:r>
        <w:t>to</w:t>
      </w:r>
      <w:r w:rsidR="003913E2">
        <w:t xml:space="preserve"> </w:t>
      </w:r>
      <w:r>
        <w:t>bold</w:t>
      </w:r>
      <w:r w:rsidR="003913E2">
        <w:t xml:space="preserve"> </w:t>
      </w:r>
      <w:r>
        <w:t>and</w:t>
      </w:r>
      <w:r w:rsidR="003913E2">
        <w:t xml:space="preserve"> </w:t>
      </w:r>
      <w:r>
        <w:t>center</w:t>
      </w:r>
      <w:r w:rsidR="003913E2">
        <w:t xml:space="preserve"> </w:t>
      </w:r>
      <w:r>
        <w:t>the</w:t>
      </w:r>
      <w:r w:rsidR="003913E2">
        <w:t xml:space="preserve"> </w:t>
      </w:r>
      <w:r>
        <w:t>headers.</w:t>
      </w:r>
      <w:r w:rsidR="003913E2">
        <w:t xml:space="preserve"> </w:t>
      </w:r>
      <w:r>
        <w:t>They</w:t>
      </w:r>
      <w:r w:rsidR="003913E2">
        <w:t xml:space="preserve"> </w:t>
      </w:r>
      <w:r>
        <w:t>may</w:t>
      </w:r>
      <w:r w:rsidR="003913E2">
        <w:t xml:space="preserve"> </w:t>
      </w:r>
      <w:r>
        <w:t>not</w:t>
      </w:r>
      <w:r w:rsidR="003913E2">
        <w:t xml:space="preserve"> </w:t>
      </w:r>
      <w:r>
        <w:t>remember</w:t>
      </w:r>
      <w:r w:rsidR="003913E2">
        <w:t xml:space="preserve"> </w:t>
      </w:r>
      <w:r>
        <w:t>how</w:t>
      </w:r>
      <w:r w:rsidR="003913E2">
        <w:t xml:space="preserve"> </w:t>
      </w:r>
      <w:r>
        <w:t>to</w:t>
      </w:r>
      <w:r w:rsidR="003913E2">
        <w:t xml:space="preserve"> </w:t>
      </w:r>
      <w:r>
        <w:t>format</w:t>
      </w:r>
      <w:r w:rsidR="003913E2">
        <w:t xml:space="preserve"> </w:t>
      </w:r>
      <w:r>
        <w:t>the</w:t>
      </w:r>
      <w:r w:rsidR="003913E2">
        <w:t xml:space="preserve"> </w:t>
      </w:r>
      <w:r>
        <w:t>cells</w:t>
      </w:r>
      <w:r w:rsidR="003913E2">
        <w:t xml:space="preserve"> </w:t>
      </w:r>
      <w:r>
        <w:t>for</w:t>
      </w:r>
      <w:r w:rsidR="003913E2">
        <w:t xml:space="preserve"> </w:t>
      </w:r>
      <w:r>
        <w:t>addition</w:t>
      </w:r>
      <w:r w:rsidR="003913E2">
        <w:t xml:space="preserve"> </w:t>
      </w:r>
      <w:r>
        <w:t>and</w:t>
      </w:r>
      <w:r w:rsidR="003913E2">
        <w:t xml:space="preserve"> </w:t>
      </w:r>
      <w:r>
        <w:t>subtraction</w:t>
      </w:r>
      <w:r w:rsidR="003913E2">
        <w:t xml:space="preserve"> </w:t>
      </w:r>
      <w:r>
        <w:t>or</w:t>
      </w:r>
      <w:r w:rsidR="003913E2">
        <w:t xml:space="preserve"> </w:t>
      </w:r>
      <w:r>
        <w:t>how</w:t>
      </w:r>
      <w:r w:rsidR="003913E2">
        <w:t xml:space="preserve"> </w:t>
      </w:r>
      <w:r>
        <w:t>to</w:t>
      </w:r>
      <w:r w:rsidR="003913E2">
        <w:t xml:space="preserve"> </w:t>
      </w:r>
      <w:r>
        <w:t>create</w:t>
      </w:r>
      <w:r w:rsidR="003913E2">
        <w:t xml:space="preserve"> </w:t>
      </w:r>
      <w:r>
        <w:t>and</w:t>
      </w:r>
      <w:r w:rsidR="003913E2">
        <w:t xml:space="preserve"> </w:t>
      </w:r>
      <w:r>
        <w:t>read</w:t>
      </w:r>
      <w:r w:rsidR="003913E2">
        <w:t xml:space="preserve"> </w:t>
      </w:r>
      <w:r>
        <w:t>a</w:t>
      </w:r>
      <w:r w:rsidR="003913E2">
        <w:t xml:space="preserve"> </w:t>
      </w:r>
      <w:r>
        <w:t>graph</w:t>
      </w:r>
      <w:r w:rsidR="003913E2">
        <w:t xml:space="preserve"> </w:t>
      </w:r>
      <w:r>
        <w:t>based</w:t>
      </w:r>
      <w:r w:rsidR="003913E2">
        <w:t xml:space="preserve"> </w:t>
      </w:r>
      <w:r>
        <w:t>on</w:t>
      </w:r>
      <w:r w:rsidR="003913E2">
        <w:t xml:space="preserve"> </w:t>
      </w:r>
      <w:r>
        <w:t>the</w:t>
      </w:r>
      <w:r w:rsidR="003913E2">
        <w:t xml:space="preserve"> </w:t>
      </w:r>
      <w:r>
        <w:t>data.</w:t>
      </w:r>
      <w:r w:rsidR="003913E2">
        <w:t xml:space="preserve"> </w:t>
      </w:r>
      <w:r>
        <w:t>Providing</w:t>
      </w:r>
      <w:r w:rsidR="003913E2">
        <w:t xml:space="preserve"> </w:t>
      </w:r>
      <w:r>
        <w:t>multiple</w:t>
      </w:r>
      <w:r w:rsidR="003913E2">
        <w:t xml:space="preserve"> </w:t>
      </w:r>
      <w:r>
        <w:t>opportunities</w:t>
      </w:r>
      <w:r w:rsidR="003913E2">
        <w:t xml:space="preserve"> </w:t>
      </w:r>
      <w:r>
        <w:t>for</w:t>
      </w:r>
      <w:r w:rsidR="003913E2">
        <w:t xml:space="preserve"> </w:t>
      </w:r>
      <w:r>
        <w:t>guided</w:t>
      </w:r>
      <w:r w:rsidR="003913E2">
        <w:t xml:space="preserve"> </w:t>
      </w:r>
      <w:r>
        <w:t>practice</w:t>
      </w:r>
      <w:r w:rsidR="003913E2">
        <w:t xml:space="preserve"> </w:t>
      </w:r>
      <w:r>
        <w:t>helps</w:t>
      </w:r>
      <w:r w:rsidR="003913E2">
        <w:t xml:space="preserve"> </w:t>
      </w:r>
      <w:r>
        <w:t>build</w:t>
      </w:r>
      <w:r w:rsidR="003913E2">
        <w:t xml:space="preserve"> </w:t>
      </w:r>
      <w:r>
        <w:t>children’s</w:t>
      </w:r>
      <w:r w:rsidR="003913E2">
        <w:t xml:space="preserve"> </w:t>
      </w:r>
      <w:r>
        <w:t>conﬁdence</w:t>
      </w:r>
      <w:r w:rsidR="003913E2">
        <w:t xml:space="preserve"> </w:t>
      </w:r>
      <w:r>
        <w:t>and</w:t>
      </w:r>
      <w:r w:rsidR="003913E2">
        <w:t xml:space="preserve"> </w:t>
      </w:r>
      <w:r>
        <w:t>increases</w:t>
      </w:r>
      <w:r w:rsidR="003913E2">
        <w:t xml:space="preserve"> </w:t>
      </w:r>
      <w:r>
        <w:t>their</w:t>
      </w:r>
      <w:r w:rsidR="003913E2">
        <w:t xml:space="preserve"> </w:t>
      </w:r>
      <w:r>
        <w:t>success</w:t>
      </w:r>
      <w:r w:rsidR="003913E2">
        <w:t xml:space="preserve"> </w:t>
      </w:r>
      <w:r w:rsidRPr="00A20827">
        <w:t>rate.</w:t>
      </w:r>
    </w:p>
    <w:p w14:paraId="5639A21A" w14:textId="77777777" w:rsidR="00A20827" w:rsidRPr="00A20827" w:rsidRDefault="00970DE5" w:rsidP="00A20827">
      <w:pPr>
        <w:pStyle w:val="Heading5"/>
      </w:pPr>
      <w:r w:rsidRPr="00A20827">
        <w:t>Independent</w:t>
      </w:r>
      <w:r w:rsidR="003913E2" w:rsidRPr="00A20827">
        <w:t xml:space="preserve"> </w:t>
      </w:r>
      <w:r w:rsidRPr="00A20827">
        <w:t>Practice</w:t>
      </w:r>
    </w:p>
    <w:p w14:paraId="598D5B71" w14:textId="6A26312E" w:rsidR="00970DE5" w:rsidRDefault="00970DE5" w:rsidP="00970DE5">
      <w:pPr>
        <w:pStyle w:val="BodyText"/>
      </w:pPr>
      <w:r>
        <w:t>During</w:t>
      </w:r>
      <w:r w:rsidR="003913E2">
        <w:t xml:space="preserve"> </w:t>
      </w:r>
      <w:r>
        <w:t>independent</w:t>
      </w:r>
      <w:r w:rsidR="003913E2">
        <w:t xml:space="preserve"> </w:t>
      </w:r>
      <w:r>
        <w:t>practice,</w:t>
      </w:r>
      <w:r w:rsidR="003913E2">
        <w:t xml:space="preserve"> </w:t>
      </w:r>
      <w:r>
        <w:t>children</w:t>
      </w:r>
      <w:r w:rsidR="003913E2">
        <w:t xml:space="preserve"> </w:t>
      </w:r>
      <w:r>
        <w:t>are</w:t>
      </w:r>
      <w:r w:rsidR="003913E2">
        <w:t xml:space="preserve"> </w:t>
      </w:r>
      <w:r>
        <w:t>invited</w:t>
      </w:r>
      <w:r w:rsidR="003913E2">
        <w:t xml:space="preserve"> </w:t>
      </w:r>
      <w:r>
        <w:t>and</w:t>
      </w:r>
      <w:r w:rsidR="003913E2">
        <w:t xml:space="preserve"> </w:t>
      </w:r>
      <w:r>
        <w:t>encouraged</w:t>
      </w:r>
      <w:r w:rsidR="003913E2">
        <w:t xml:space="preserve"> </w:t>
      </w:r>
      <w:r>
        <w:t>to</w:t>
      </w:r>
      <w:r w:rsidR="003913E2">
        <w:t xml:space="preserve"> </w:t>
      </w:r>
      <w:r>
        <w:t>work</w:t>
      </w:r>
      <w:r w:rsidR="003913E2">
        <w:t xml:space="preserve"> </w:t>
      </w:r>
      <w:r>
        <w:t>on</w:t>
      </w:r>
      <w:r w:rsidR="003913E2">
        <w:t xml:space="preserve"> </w:t>
      </w:r>
      <w:r>
        <w:t>their</w:t>
      </w:r>
      <w:r w:rsidR="003913E2">
        <w:t xml:space="preserve"> </w:t>
      </w:r>
      <w:r>
        <w:t>own,</w:t>
      </w:r>
      <w:r w:rsidR="003913E2">
        <w:t xml:space="preserve"> </w:t>
      </w:r>
      <w:r>
        <w:lastRenderedPageBreak/>
        <w:t>applying</w:t>
      </w:r>
      <w:r w:rsidR="003913E2">
        <w:t xml:space="preserve"> </w:t>
      </w:r>
      <w:r>
        <w:t>what</w:t>
      </w:r>
      <w:r w:rsidR="003913E2">
        <w:t xml:space="preserve"> </w:t>
      </w:r>
      <w:r>
        <w:t>they</w:t>
      </w:r>
      <w:r w:rsidR="003913E2">
        <w:t xml:space="preserve"> </w:t>
      </w:r>
      <w:r>
        <w:t>have</w:t>
      </w:r>
      <w:r w:rsidR="003913E2">
        <w:t xml:space="preserve"> </w:t>
      </w:r>
      <w:r>
        <w:t>learned.</w:t>
      </w:r>
      <w:r w:rsidR="003913E2">
        <w:t xml:space="preserve"> </w:t>
      </w:r>
      <w:r>
        <w:t>This</w:t>
      </w:r>
      <w:r w:rsidR="003913E2">
        <w:t xml:space="preserve"> </w:t>
      </w:r>
      <w:r>
        <w:t>could</w:t>
      </w:r>
      <w:r w:rsidR="003913E2">
        <w:t xml:space="preserve"> </w:t>
      </w:r>
      <w:r>
        <w:t>be</w:t>
      </w:r>
      <w:r w:rsidR="003913E2">
        <w:t xml:space="preserve"> </w:t>
      </w:r>
      <w:r>
        <w:t>done</w:t>
      </w:r>
      <w:r w:rsidR="003913E2">
        <w:t xml:space="preserve"> </w:t>
      </w:r>
      <w:r>
        <w:t>as</w:t>
      </w:r>
      <w:r w:rsidR="003913E2">
        <w:t xml:space="preserve"> </w:t>
      </w:r>
      <w:r>
        <w:t>a</w:t>
      </w:r>
      <w:r w:rsidR="003913E2">
        <w:t xml:space="preserve"> </w:t>
      </w:r>
      <w:r>
        <w:t>whole</w:t>
      </w:r>
      <w:r w:rsidR="003913E2">
        <w:t xml:space="preserve"> </w:t>
      </w:r>
      <w:r>
        <w:t>group,</w:t>
      </w:r>
      <w:r w:rsidR="003913E2">
        <w:t xml:space="preserve"> </w:t>
      </w:r>
      <w:r>
        <w:t>in</w:t>
      </w:r>
      <w:r w:rsidR="003913E2">
        <w:t xml:space="preserve"> </w:t>
      </w:r>
      <w:r>
        <w:t>centers,</w:t>
      </w:r>
      <w:r w:rsidR="003913E2">
        <w:t xml:space="preserve"> </w:t>
      </w:r>
      <w:r>
        <w:t>or</w:t>
      </w:r>
      <w:r w:rsidR="003913E2">
        <w:t xml:space="preserve"> </w:t>
      </w:r>
      <w:r>
        <w:t>independently.</w:t>
      </w:r>
      <w:r w:rsidR="003913E2">
        <w:t xml:space="preserve"> </w:t>
      </w:r>
      <w:r>
        <w:t>An</w:t>
      </w:r>
      <w:r w:rsidR="003913E2">
        <w:t xml:space="preserve"> </w:t>
      </w:r>
      <w:r>
        <w:t>important</w:t>
      </w:r>
      <w:r w:rsidR="003913E2">
        <w:t xml:space="preserve"> </w:t>
      </w:r>
      <w:r>
        <w:t>part</w:t>
      </w:r>
      <w:r w:rsidR="003913E2">
        <w:t xml:space="preserve"> </w:t>
      </w:r>
      <w:r>
        <w:t>of</w:t>
      </w:r>
      <w:r w:rsidR="003913E2">
        <w:t xml:space="preserve"> </w:t>
      </w:r>
      <w:r>
        <w:t>independent</w:t>
      </w:r>
      <w:r w:rsidR="003913E2">
        <w:t xml:space="preserve"> </w:t>
      </w:r>
      <w:r>
        <w:t>practice</w:t>
      </w:r>
      <w:r w:rsidR="003913E2">
        <w:t xml:space="preserve"> </w:t>
      </w:r>
      <w:r>
        <w:t>is</w:t>
      </w:r>
      <w:r w:rsidR="003913E2">
        <w:t xml:space="preserve"> </w:t>
      </w:r>
      <w:r>
        <w:t>teacher</w:t>
      </w:r>
      <w:r w:rsidR="003913E2">
        <w:t xml:space="preserve"> </w:t>
      </w:r>
      <w:r>
        <w:t>coaching</w:t>
      </w:r>
      <w:r w:rsidR="003913E2">
        <w:t xml:space="preserve"> </w:t>
      </w:r>
      <w:r w:rsidR="00BC04D6">
        <w:t>and</w:t>
      </w:r>
      <w:r w:rsidR="003913E2">
        <w:t xml:space="preserve"> </w:t>
      </w:r>
      <w:r w:rsidR="00BC04D6">
        <w:t>feedback</w:t>
      </w:r>
      <w:r w:rsidR="003913E2">
        <w:t xml:space="preserve"> </w:t>
      </w:r>
      <w:r>
        <w:t>(Fantozzi,</w:t>
      </w:r>
      <w:r w:rsidR="003913E2">
        <w:t xml:space="preserve"> </w:t>
      </w:r>
      <w:r>
        <w:t>2022).</w:t>
      </w:r>
    </w:p>
    <w:p w14:paraId="1EF9D86B" w14:textId="5B3A0F3F" w:rsidR="00970DE5" w:rsidRDefault="00970DE5" w:rsidP="00970DE5">
      <w:pPr>
        <w:pStyle w:val="BodyText"/>
      </w:pPr>
      <w:r>
        <w:t>When</w:t>
      </w:r>
      <w:r w:rsidR="003913E2">
        <w:t xml:space="preserve"> </w:t>
      </w:r>
      <w:r>
        <w:t>using</w:t>
      </w:r>
      <w:r w:rsidR="003913E2">
        <w:t xml:space="preserve"> </w:t>
      </w:r>
      <w:r>
        <w:t>a</w:t>
      </w:r>
      <w:r w:rsidR="003913E2">
        <w:t xml:space="preserve"> </w:t>
      </w:r>
      <w:r>
        <w:t>gradual</w:t>
      </w:r>
      <w:r w:rsidR="003913E2">
        <w:t xml:space="preserve"> </w:t>
      </w:r>
      <w:r>
        <w:t>release</w:t>
      </w:r>
      <w:r w:rsidR="003913E2">
        <w:t xml:space="preserve"> </w:t>
      </w:r>
      <w:r>
        <w:t>of</w:t>
      </w:r>
      <w:r w:rsidR="003913E2">
        <w:t xml:space="preserve"> </w:t>
      </w:r>
      <w:r>
        <w:t>responsibility</w:t>
      </w:r>
      <w:r w:rsidR="003913E2">
        <w:t xml:space="preserve"> </w:t>
      </w:r>
      <w:r>
        <w:t>model</w:t>
      </w:r>
      <w:r w:rsidR="003913E2">
        <w:t xml:space="preserve"> </w:t>
      </w:r>
      <w:r>
        <w:t>of</w:t>
      </w:r>
      <w:r w:rsidR="003913E2">
        <w:t xml:space="preserve"> </w:t>
      </w:r>
      <w:r>
        <w:t>instruction,</w:t>
      </w:r>
      <w:r w:rsidR="003913E2">
        <w:t xml:space="preserve"> </w:t>
      </w:r>
      <w:r>
        <w:t>it</w:t>
      </w:r>
      <w:r w:rsidR="003913E2">
        <w:t xml:space="preserve"> </w:t>
      </w:r>
      <w:r>
        <w:t>is</w:t>
      </w:r>
      <w:r w:rsidR="003913E2">
        <w:t xml:space="preserve"> </w:t>
      </w:r>
      <w:r>
        <w:t>not</w:t>
      </w:r>
      <w:r w:rsidR="003913E2">
        <w:t xml:space="preserve"> </w:t>
      </w:r>
      <w:r>
        <w:t>intended</w:t>
      </w:r>
      <w:r w:rsidR="003913E2">
        <w:t xml:space="preserve"> </w:t>
      </w:r>
      <w:r>
        <w:t>that</w:t>
      </w:r>
      <w:r w:rsidR="003913E2">
        <w:t xml:space="preserve"> </w:t>
      </w:r>
      <w:r>
        <w:t>teachers</w:t>
      </w:r>
      <w:r w:rsidR="003913E2">
        <w:t xml:space="preserve"> </w:t>
      </w:r>
      <w:r>
        <w:t>follow</w:t>
      </w:r>
      <w:r w:rsidR="003913E2">
        <w:t xml:space="preserve"> </w:t>
      </w:r>
      <w:r>
        <w:t>a</w:t>
      </w:r>
      <w:r w:rsidR="003913E2">
        <w:t xml:space="preserve"> </w:t>
      </w:r>
      <w:r>
        <w:t>series</w:t>
      </w:r>
      <w:r w:rsidR="003913E2">
        <w:t xml:space="preserve"> </w:t>
      </w:r>
      <w:r>
        <w:t>of</w:t>
      </w:r>
      <w:r w:rsidR="003913E2">
        <w:t xml:space="preserve"> </w:t>
      </w:r>
      <w:r>
        <w:t>strict</w:t>
      </w:r>
      <w:r w:rsidR="003913E2">
        <w:t xml:space="preserve"> </w:t>
      </w:r>
      <w:r>
        <w:t>sequential</w:t>
      </w:r>
      <w:r w:rsidR="003913E2">
        <w:t xml:space="preserve"> </w:t>
      </w:r>
      <w:r>
        <w:t>moves</w:t>
      </w:r>
      <w:r w:rsidR="003913E2">
        <w:t xml:space="preserve"> </w:t>
      </w:r>
      <w:r>
        <w:t>expected</w:t>
      </w:r>
      <w:r w:rsidR="003913E2">
        <w:t xml:space="preserve"> </w:t>
      </w:r>
      <w:r>
        <w:t>to</w:t>
      </w:r>
      <w:r w:rsidR="003913E2">
        <w:t xml:space="preserve"> </w:t>
      </w:r>
      <w:r>
        <w:t>be</w:t>
      </w:r>
      <w:r w:rsidR="003913E2">
        <w:t xml:space="preserve"> </w:t>
      </w:r>
      <w:r>
        <w:t>accomplished</w:t>
      </w:r>
      <w:r w:rsidR="003913E2">
        <w:t xml:space="preserve"> </w:t>
      </w:r>
      <w:r>
        <w:t>in</w:t>
      </w:r>
      <w:r w:rsidR="003913E2">
        <w:t xml:space="preserve"> </w:t>
      </w:r>
      <w:r>
        <w:t>a</w:t>
      </w:r>
      <w:r w:rsidR="003913E2">
        <w:t xml:space="preserve"> </w:t>
      </w:r>
      <w:r>
        <w:t>single</w:t>
      </w:r>
      <w:r w:rsidR="003913E2">
        <w:t xml:space="preserve"> </w:t>
      </w:r>
      <w:r>
        <w:t>class</w:t>
      </w:r>
      <w:r w:rsidR="003913E2">
        <w:t xml:space="preserve"> </w:t>
      </w:r>
      <w:r>
        <w:t>period</w:t>
      </w:r>
      <w:r w:rsidR="003913E2">
        <w:t xml:space="preserve"> </w:t>
      </w:r>
      <w:r>
        <w:t>(Webb</w:t>
      </w:r>
      <w:r w:rsidR="003913E2">
        <w:t xml:space="preserve"> </w:t>
      </w:r>
      <w:r>
        <w:t>et.</w:t>
      </w:r>
      <w:r w:rsidR="003913E2">
        <w:t xml:space="preserve"> </w:t>
      </w:r>
      <w:r>
        <w:t>al.,</w:t>
      </w:r>
      <w:r w:rsidR="003913E2">
        <w:t xml:space="preserve"> </w:t>
      </w:r>
      <w:r>
        <w:t>201</w:t>
      </w:r>
      <w:r w:rsidR="003D0D8B">
        <w:t>9</w:t>
      </w:r>
      <w:r>
        <w:t>).</w:t>
      </w:r>
      <w:r w:rsidR="003913E2">
        <w:t xml:space="preserve"> </w:t>
      </w:r>
      <w:r>
        <w:t>On</w:t>
      </w:r>
      <w:r w:rsidR="003913E2">
        <w:t xml:space="preserve"> </w:t>
      </w:r>
      <w:r>
        <w:t>the</w:t>
      </w:r>
      <w:r w:rsidR="003913E2">
        <w:t xml:space="preserve"> </w:t>
      </w:r>
      <w:r>
        <w:t>contrary,</w:t>
      </w:r>
      <w:r w:rsidR="003913E2">
        <w:t xml:space="preserve"> </w:t>
      </w:r>
      <w:r>
        <w:t>students’</w:t>
      </w:r>
      <w:r w:rsidR="003913E2">
        <w:t xml:space="preserve"> </w:t>
      </w:r>
      <w:r>
        <w:t>needs</w:t>
      </w:r>
      <w:r w:rsidR="003913E2">
        <w:t xml:space="preserve"> </w:t>
      </w:r>
      <w:r>
        <w:t>should</w:t>
      </w:r>
      <w:r w:rsidR="003913E2">
        <w:t xml:space="preserve"> </w:t>
      </w:r>
      <w:r>
        <w:t>drive</w:t>
      </w:r>
      <w:r w:rsidR="003913E2">
        <w:t xml:space="preserve"> </w:t>
      </w:r>
      <w:r>
        <w:t>this</w:t>
      </w:r>
      <w:r w:rsidR="003913E2">
        <w:t xml:space="preserve"> </w:t>
      </w:r>
      <w:r>
        <w:t>model</w:t>
      </w:r>
      <w:r w:rsidR="003913E2">
        <w:t xml:space="preserve"> </w:t>
      </w:r>
      <w:r>
        <w:t>of</w:t>
      </w:r>
      <w:r w:rsidR="003913E2">
        <w:t xml:space="preserve"> </w:t>
      </w:r>
      <w:r>
        <w:t>instruction.</w:t>
      </w:r>
      <w:r w:rsidR="003913E2">
        <w:t xml:space="preserve"> </w:t>
      </w:r>
      <w:r>
        <w:t>Flexible</w:t>
      </w:r>
      <w:r w:rsidR="003913E2">
        <w:t xml:space="preserve"> </w:t>
      </w:r>
      <w:r>
        <w:t>implementation</w:t>
      </w:r>
      <w:r w:rsidR="003913E2">
        <w:t xml:space="preserve"> </w:t>
      </w:r>
      <w:r>
        <w:t>of</w:t>
      </w:r>
      <w:r w:rsidR="003913E2">
        <w:t xml:space="preserve"> </w:t>
      </w:r>
      <w:r>
        <w:t>this</w:t>
      </w:r>
      <w:r w:rsidR="003913E2">
        <w:t xml:space="preserve"> </w:t>
      </w:r>
      <w:r>
        <w:t>model</w:t>
      </w:r>
      <w:r w:rsidR="003913E2">
        <w:t xml:space="preserve"> </w:t>
      </w:r>
      <w:r>
        <w:t>of</w:t>
      </w:r>
      <w:r w:rsidR="003913E2">
        <w:t xml:space="preserve"> </w:t>
      </w:r>
      <w:r>
        <w:t>instruction</w:t>
      </w:r>
      <w:r w:rsidR="003913E2">
        <w:t xml:space="preserve"> </w:t>
      </w:r>
      <w:r>
        <w:t>emphasizes</w:t>
      </w:r>
      <w:r w:rsidR="003913E2">
        <w:t xml:space="preserve"> </w:t>
      </w:r>
      <w:r>
        <w:t>several</w:t>
      </w:r>
      <w:r w:rsidR="003913E2">
        <w:t xml:space="preserve"> </w:t>
      </w:r>
      <w:r>
        <w:t>entry</w:t>
      </w:r>
      <w:r w:rsidR="003913E2">
        <w:t xml:space="preserve"> </w:t>
      </w:r>
      <w:r>
        <w:t>points</w:t>
      </w:r>
      <w:r w:rsidR="003913E2">
        <w:t xml:space="preserve"> </w:t>
      </w:r>
      <w:r>
        <w:t>for</w:t>
      </w:r>
      <w:r w:rsidR="003913E2">
        <w:t xml:space="preserve"> </w:t>
      </w:r>
      <w:r>
        <w:t>children.</w:t>
      </w:r>
      <w:r w:rsidR="003913E2">
        <w:t xml:space="preserve"> </w:t>
      </w:r>
      <w:r>
        <w:t>Teachers</w:t>
      </w:r>
      <w:r w:rsidR="003913E2">
        <w:t xml:space="preserve"> </w:t>
      </w:r>
      <w:r>
        <w:t>begin</w:t>
      </w:r>
      <w:r w:rsidR="003913E2">
        <w:t xml:space="preserve"> </w:t>
      </w:r>
      <w:r>
        <w:t>with</w:t>
      </w:r>
      <w:r w:rsidR="003913E2">
        <w:t xml:space="preserve"> </w:t>
      </w:r>
      <w:r>
        <w:t>an</w:t>
      </w:r>
      <w:r w:rsidR="003913E2">
        <w:t xml:space="preserve"> </w:t>
      </w:r>
      <w:r>
        <w:t>invitation</w:t>
      </w:r>
      <w:r w:rsidR="003913E2">
        <w:t xml:space="preserve"> </w:t>
      </w:r>
      <w:r>
        <w:t>to</w:t>
      </w:r>
      <w:r w:rsidR="003913E2">
        <w:t xml:space="preserve"> </w:t>
      </w:r>
      <w:r>
        <w:t>learning</w:t>
      </w:r>
      <w:r w:rsidR="003913E2">
        <w:t xml:space="preserve"> </w:t>
      </w:r>
      <w:r>
        <w:t>that</w:t>
      </w:r>
      <w:r w:rsidR="003913E2">
        <w:t xml:space="preserve"> </w:t>
      </w:r>
      <w:r>
        <w:t>allows</w:t>
      </w:r>
      <w:r w:rsidR="003913E2">
        <w:t xml:space="preserve"> </w:t>
      </w:r>
      <w:r>
        <w:t>them</w:t>
      </w:r>
      <w:r w:rsidR="003913E2">
        <w:t xml:space="preserve"> </w:t>
      </w:r>
      <w:r>
        <w:t>to</w:t>
      </w:r>
      <w:r w:rsidR="003913E2">
        <w:t xml:space="preserve"> </w:t>
      </w:r>
      <w:r>
        <w:t>observe</w:t>
      </w:r>
      <w:r w:rsidR="003913E2">
        <w:t xml:space="preserve"> </w:t>
      </w:r>
      <w:r>
        <w:t>and</w:t>
      </w:r>
      <w:r w:rsidR="003913E2">
        <w:t xml:space="preserve"> </w:t>
      </w:r>
      <w:r>
        <w:t>informally</w:t>
      </w:r>
      <w:r w:rsidR="003913E2">
        <w:t xml:space="preserve"> </w:t>
      </w:r>
      <w:r>
        <w:t>assess</w:t>
      </w:r>
      <w:r w:rsidR="003913E2">
        <w:t xml:space="preserve"> </w:t>
      </w:r>
      <w:r>
        <w:t>what</w:t>
      </w:r>
      <w:r w:rsidR="003913E2">
        <w:t xml:space="preserve"> </w:t>
      </w:r>
      <w:r>
        <w:t>their</w:t>
      </w:r>
      <w:r w:rsidR="003913E2">
        <w:t xml:space="preserve"> </w:t>
      </w:r>
      <w:r>
        <w:t>students</w:t>
      </w:r>
      <w:r w:rsidR="003913E2">
        <w:t xml:space="preserve"> </w:t>
      </w:r>
      <w:r>
        <w:t>know</w:t>
      </w:r>
      <w:r w:rsidR="003913E2">
        <w:t xml:space="preserve"> </w:t>
      </w:r>
      <w:r>
        <w:t>and</w:t>
      </w:r>
      <w:r w:rsidR="003913E2">
        <w:t xml:space="preserve"> </w:t>
      </w:r>
      <w:r>
        <w:t>their</w:t>
      </w:r>
      <w:r w:rsidR="003913E2">
        <w:t xml:space="preserve"> </w:t>
      </w:r>
      <w:r>
        <w:t>development,</w:t>
      </w:r>
      <w:r w:rsidR="003913E2">
        <w:t xml:space="preserve"> </w:t>
      </w:r>
      <w:r>
        <w:t>confusion,</w:t>
      </w:r>
      <w:r w:rsidR="003913E2">
        <w:t xml:space="preserve"> </w:t>
      </w:r>
      <w:r>
        <w:t>and</w:t>
      </w:r>
      <w:r w:rsidR="003913E2">
        <w:t xml:space="preserve"> </w:t>
      </w:r>
      <w:r>
        <w:t>misconceptions</w:t>
      </w:r>
      <w:r w:rsidR="003913E2">
        <w:t xml:space="preserve"> </w:t>
      </w:r>
      <w:r>
        <w:t>(Webb</w:t>
      </w:r>
      <w:r w:rsidR="003913E2">
        <w:t xml:space="preserve"> </w:t>
      </w:r>
      <w:r>
        <w:t>et</w:t>
      </w:r>
      <w:r w:rsidR="003913E2">
        <w:t xml:space="preserve"> </w:t>
      </w:r>
      <w:r>
        <w:t>al.,</w:t>
      </w:r>
      <w:r w:rsidR="003913E2">
        <w:t xml:space="preserve"> </w:t>
      </w:r>
      <w:r>
        <w:t>201</w:t>
      </w:r>
      <w:r w:rsidR="003D0D8B">
        <w:t>9</w:t>
      </w:r>
      <w:r>
        <w:t>).</w:t>
      </w:r>
      <w:r w:rsidR="003913E2">
        <w:t xml:space="preserve"> </w:t>
      </w:r>
      <w:r>
        <w:t>Through</w:t>
      </w:r>
      <w:r w:rsidR="003913E2">
        <w:t xml:space="preserve"> </w:t>
      </w:r>
      <w:r>
        <w:t>this</w:t>
      </w:r>
      <w:r w:rsidR="003913E2">
        <w:t xml:space="preserve"> </w:t>
      </w:r>
      <w:r>
        <w:t>knowledge,</w:t>
      </w:r>
      <w:r w:rsidR="003913E2">
        <w:t xml:space="preserve"> </w:t>
      </w:r>
      <w:r>
        <w:t>teachers</w:t>
      </w:r>
      <w:r w:rsidR="003913E2">
        <w:t xml:space="preserve"> </w:t>
      </w:r>
      <w:r>
        <w:t>begin</w:t>
      </w:r>
      <w:r w:rsidR="003913E2">
        <w:t xml:space="preserve"> </w:t>
      </w:r>
      <w:r>
        <w:t>instruction</w:t>
      </w:r>
      <w:r w:rsidR="003913E2">
        <w:t xml:space="preserve"> </w:t>
      </w:r>
      <w:r>
        <w:t>based</w:t>
      </w:r>
      <w:r w:rsidR="003913E2">
        <w:t xml:space="preserve"> </w:t>
      </w:r>
      <w:r>
        <w:t>on</w:t>
      </w:r>
      <w:r w:rsidR="003913E2">
        <w:t xml:space="preserve"> </w:t>
      </w:r>
      <w:r>
        <w:t>students’</w:t>
      </w:r>
      <w:r w:rsidR="003913E2">
        <w:t xml:space="preserve"> </w:t>
      </w:r>
      <w:r>
        <w:t>strengths,</w:t>
      </w:r>
      <w:r w:rsidR="003913E2">
        <w:t xml:space="preserve"> </w:t>
      </w:r>
      <w:r>
        <w:t>demonstrating</w:t>
      </w:r>
      <w:r w:rsidR="003913E2">
        <w:t xml:space="preserve"> </w:t>
      </w:r>
      <w:r>
        <w:t>resources</w:t>
      </w:r>
      <w:r w:rsidR="003913E2">
        <w:t xml:space="preserve"> </w:t>
      </w:r>
      <w:r>
        <w:t>from</w:t>
      </w:r>
      <w:r w:rsidR="003913E2">
        <w:t xml:space="preserve"> </w:t>
      </w:r>
      <w:r>
        <w:t>their</w:t>
      </w:r>
      <w:r w:rsidR="003913E2">
        <w:t xml:space="preserve"> </w:t>
      </w:r>
      <w:r>
        <w:t>experiences</w:t>
      </w:r>
      <w:r w:rsidR="003913E2">
        <w:t xml:space="preserve"> </w:t>
      </w:r>
      <w:r>
        <w:t>and</w:t>
      </w:r>
      <w:r w:rsidR="003913E2">
        <w:t xml:space="preserve"> </w:t>
      </w:r>
      <w:r>
        <w:t>prior</w:t>
      </w:r>
      <w:r w:rsidR="003913E2">
        <w:t xml:space="preserve"> </w:t>
      </w:r>
      <w:r>
        <w:t>learning</w:t>
      </w:r>
      <w:r w:rsidR="001548B7">
        <w:t>.</w:t>
      </w:r>
    </w:p>
    <w:p w14:paraId="71F03698" w14:textId="60705775" w:rsidR="00970DE5" w:rsidRDefault="00970DE5" w:rsidP="00A2409B">
      <w:pPr>
        <w:pStyle w:val="Heading4"/>
      </w:pPr>
      <w:r>
        <w:t>Reflection</w:t>
      </w:r>
      <w:r w:rsidR="003913E2">
        <w:t xml:space="preserve"> </w:t>
      </w:r>
      <w:r>
        <w:t>on</w:t>
      </w:r>
      <w:r w:rsidR="003913E2">
        <w:t xml:space="preserve"> </w:t>
      </w:r>
      <w:r>
        <w:t>Technology</w:t>
      </w:r>
      <w:r w:rsidR="003913E2">
        <w:t xml:space="preserve"> </w:t>
      </w:r>
      <w:r>
        <w:t>Integration</w:t>
      </w:r>
    </w:p>
    <w:p w14:paraId="59BAC479" w14:textId="2E645AC6" w:rsidR="00970DE5" w:rsidRDefault="00970DE5" w:rsidP="00970DE5">
      <w:pPr>
        <w:pStyle w:val="BodyText"/>
      </w:pPr>
      <w:r>
        <w:t>When</w:t>
      </w:r>
      <w:r w:rsidR="003913E2">
        <w:t xml:space="preserve"> </w:t>
      </w:r>
      <w:r>
        <w:t>trying</w:t>
      </w:r>
      <w:r w:rsidR="003913E2">
        <w:t xml:space="preserve"> </w:t>
      </w:r>
      <w:r>
        <w:t>new</w:t>
      </w:r>
      <w:r w:rsidR="003913E2">
        <w:t xml:space="preserve"> </w:t>
      </w:r>
      <w:r>
        <w:t>things,</w:t>
      </w:r>
      <w:r w:rsidR="003913E2">
        <w:t xml:space="preserve"> </w:t>
      </w:r>
      <w:r>
        <w:t>it</w:t>
      </w:r>
      <w:r w:rsidR="003913E2">
        <w:t xml:space="preserve"> </w:t>
      </w:r>
      <w:r>
        <w:t>is</w:t>
      </w:r>
      <w:r w:rsidR="003913E2">
        <w:t xml:space="preserve"> </w:t>
      </w:r>
      <w:r>
        <w:t>still</w:t>
      </w:r>
      <w:r w:rsidR="003913E2">
        <w:t xml:space="preserve"> </w:t>
      </w:r>
      <w:r>
        <w:t>possible</w:t>
      </w:r>
      <w:r w:rsidR="003913E2">
        <w:t xml:space="preserve"> </w:t>
      </w:r>
      <w:r>
        <w:t>that</w:t>
      </w:r>
      <w:r w:rsidR="003913E2">
        <w:t xml:space="preserve"> </w:t>
      </w:r>
      <w:r>
        <w:t>instructional</w:t>
      </w:r>
      <w:r w:rsidR="003913E2">
        <w:t xml:space="preserve"> </w:t>
      </w:r>
      <w:r>
        <w:t>activities</w:t>
      </w:r>
      <w:r w:rsidR="003913E2">
        <w:t xml:space="preserve"> </w:t>
      </w:r>
      <w:r>
        <w:t>may</w:t>
      </w:r>
      <w:r w:rsidR="003913E2">
        <w:t xml:space="preserve"> </w:t>
      </w:r>
      <w:r>
        <w:t>not</w:t>
      </w:r>
      <w:r w:rsidR="003913E2">
        <w:t xml:space="preserve"> </w:t>
      </w:r>
      <w:r>
        <w:t>proceed</w:t>
      </w:r>
      <w:r w:rsidR="003913E2">
        <w:t xml:space="preserve"> </w:t>
      </w:r>
      <w:r>
        <w:t>as</w:t>
      </w:r>
      <w:r w:rsidR="003913E2">
        <w:t xml:space="preserve"> </w:t>
      </w:r>
      <w:r>
        <w:t>smoothly</w:t>
      </w:r>
      <w:r w:rsidR="003913E2">
        <w:t xml:space="preserve"> </w:t>
      </w:r>
      <w:r>
        <w:t>as</w:t>
      </w:r>
      <w:r w:rsidR="003913E2">
        <w:t xml:space="preserve"> </w:t>
      </w:r>
      <w:r>
        <w:t>intended.</w:t>
      </w:r>
      <w:r w:rsidR="003913E2">
        <w:t xml:space="preserve"> </w:t>
      </w:r>
      <w:r>
        <w:t>Even</w:t>
      </w:r>
      <w:r w:rsidR="003913E2">
        <w:t xml:space="preserve"> </w:t>
      </w:r>
      <w:r>
        <w:t>if</w:t>
      </w:r>
      <w:r w:rsidR="003913E2">
        <w:t xml:space="preserve"> </w:t>
      </w:r>
      <w:r>
        <w:t>everything</w:t>
      </w:r>
      <w:r w:rsidR="003913E2">
        <w:t xml:space="preserve"> </w:t>
      </w:r>
      <w:r>
        <w:t>went</w:t>
      </w:r>
      <w:r w:rsidR="003913E2">
        <w:t xml:space="preserve"> </w:t>
      </w:r>
      <w:r>
        <w:t>as</w:t>
      </w:r>
      <w:r w:rsidR="003913E2">
        <w:t xml:space="preserve"> </w:t>
      </w:r>
      <w:r>
        <w:t>planned,</w:t>
      </w:r>
      <w:r w:rsidR="003913E2">
        <w:t xml:space="preserve"> </w:t>
      </w:r>
      <w:r>
        <w:t>it</w:t>
      </w:r>
      <w:r w:rsidR="003913E2">
        <w:t xml:space="preserve"> </w:t>
      </w:r>
      <w:r>
        <w:t>is</w:t>
      </w:r>
      <w:r w:rsidR="003913E2">
        <w:t xml:space="preserve"> </w:t>
      </w:r>
      <w:r>
        <w:t>essential</w:t>
      </w:r>
      <w:r w:rsidR="003913E2">
        <w:t xml:space="preserve"> </w:t>
      </w:r>
      <w:r>
        <w:t>to</w:t>
      </w:r>
      <w:r w:rsidR="003913E2">
        <w:t xml:space="preserve"> </w:t>
      </w:r>
      <w:r>
        <w:t>consider</w:t>
      </w:r>
      <w:r w:rsidR="003913E2">
        <w:t xml:space="preserve"> </w:t>
      </w:r>
      <w:r>
        <w:t>how</w:t>
      </w:r>
      <w:r w:rsidR="003913E2">
        <w:t xml:space="preserve"> </w:t>
      </w:r>
      <w:r>
        <w:t>to</w:t>
      </w:r>
      <w:r w:rsidR="003913E2">
        <w:t xml:space="preserve"> </w:t>
      </w:r>
      <w:r>
        <w:t>make</w:t>
      </w:r>
      <w:r w:rsidR="003913E2">
        <w:t xml:space="preserve"> </w:t>
      </w:r>
      <w:r>
        <w:t>improvements.</w:t>
      </w:r>
      <w:r w:rsidR="003913E2">
        <w:t xml:space="preserve"> </w:t>
      </w:r>
      <w:r>
        <w:t>This</w:t>
      </w:r>
      <w:r w:rsidR="003913E2">
        <w:t xml:space="preserve"> </w:t>
      </w:r>
      <w:r>
        <w:t>reflection</w:t>
      </w:r>
      <w:r w:rsidR="003913E2">
        <w:t xml:space="preserve"> </w:t>
      </w:r>
      <w:r>
        <w:t>phase</w:t>
      </w:r>
      <w:r w:rsidR="003913E2">
        <w:t xml:space="preserve"> </w:t>
      </w:r>
      <w:r>
        <w:t>should</w:t>
      </w:r>
      <w:r w:rsidR="003913E2">
        <w:t xml:space="preserve"> </w:t>
      </w:r>
      <w:r>
        <w:t>include</w:t>
      </w:r>
      <w:r w:rsidR="003913E2">
        <w:t xml:space="preserve"> </w:t>
      </w:r>
      <w:r>
        <w:t>teachers</w:t>
      </w:r>
      <w:r w:rsidR="003913E2">
        <w:t xml:space="preserve"> </w:t>
      </w:r>
      <w:r>
        <w:t>and</w:t>
      </w:r>
      <w:r w:rsidR="003913E2">
        <w:t xml:space="preserve"> </w:t>
      </w:r>
      <w:r>
        <w:t>learners.</w:t>
      </w:r>
      <w:r w:rsidR="003913E2">
        <w:t xml:space="preserve"> </w:t>
      </w:r>
      <w:r w:rsidR="00CF0394">
        <w:t>Research</w:t>
      </w:r>
      <w:r w:rsidR="003913E2">
        <w:t xml:space="preserve"> </w:t>
      </w:r>
      <w:r w:rsidR="00CF0394">
        <w:t>shows</w:t>
      </w:r>
      <w:r w:rsidR="003913E2">
        <w:t xml:space="preserve"> </w:t>
      </w:r>
      <w:r w:rsidR="00CF0394">
        <w:t>that</w:t>
      </w:r>
      <w:r w:rsidR="003913E2">
        <w:t xml:space="preserve"> </w:t>
      </w:r>
      <w:r w:rsidR="00CF0394">
        <w:t>the</w:t>
      </w:r>
      <w:r w:rsidR="003913E2">
        <w:t xml:space="preserve"> </w:t>
      </w:r>
      <w:r>
        <w:t>metacognitive</w:t>
      </w:r>
      <w:r w:rsidR="003913E2">
        <w:t xml:space="preserve"> </w:t>
      </w:r>
      <w:r>
        <w:t>act</w:t>
      </w:r>
      <w:r w:rsidR="003913E2">
        <w:t xml:space="preserve"> </w:t>
      </w:r>
      <w:r>
        <w:t>of</w:t>
      </w:r>
      <w:r w:rsidR="003913E2">
        <w:t xml:space="preserve"> </w:t>
      </w:r>
      <w:r>
        <w:t>reflection</w:t>
      </w:r>
      <w:r w:rsidR="003913E2">
        <w:t xml:space="preserve"> </w:t>
      </w:r>
      <w:r>
        <w:t>is</w:t>
      </w:r>
      <w:r w:rsidR="003913E2">
        <w:t xml:space="preserve"> </w:t>
      </w:r>
      <w:r>
        <w:t>beneficial</w:t>
      </w:r>
      <w:r w:rsidR="003913E2">
        <w:t xml:space="preserve"> </w:t>
      </w:r>
      <w:r>
        <w:t>for</w:t>
      </w:r>
      <w:r w:rsidR="003913E2">
        <w:t xml:space="preserve"> </w:t>
      </w:r>
      <w:r>
        <w:t>young</w:t>
      </w:r>
      <w:r w:rsidR="003913E2">
        <w:t xml:space="preserve"> </w:t>
      </w:r>
      <w:r>
        <w:t>learners</w:t>
      </w:r>
      <w:r w:rsidR="003913E2">
        <w:t xml:space="preserve"> </w:t>
      </w:r>
      <w:r w:rsidR="00CF0394">
        <w:t>as</w:t>
      </w:r>
      <w:r w:rsidR="003913E2">
        <w:t xml:space="preserve"> </w:t>
      </w:r>
      <w:r w:rsidR="00CF0394">
        <w:t>well</w:t>
      </w:r>
      <w:r w:rsidR="003913E2">
        <w:t xml:space="preserve"> </w:t>
      </w:r>
      <w:r>
        <w:t>(</w:t>
      </w:r>
      <w:r w:rsidR="00CF0394">
        <w:t>NAEYC,</w:t>
      </w:r>
      <w:r w:rsidR="003913E2">
        <w:t xml:space="preserve"> </w:t>
      </w:r>
      <w:r w:rsidR="00CF0394">
        <w:t>202</w:t>
      </w:r>
      <w:r w:rsidR="4A15AE2F">
        <w:t>0</w:t>
      </w:r>
      <w:r>
        <w:t>).</w:t>
      </w:r>
      <w:r w:rsidR="003913E2">
        <w:t xml:space="preserve"> </w:t>
      </w:r>
    </w:p>
    <w:p w14:paraId="6D102F6B" w14:textId="6E0846BE" w:rsidR="00970DE5" w:rsidRDefault="00970DE5" w:rsidP="009E0AC1">
      <w:pPr>
        <w:pStyle w:val="Heading5"/>
      </w:pPr>
      <w:r>
        <w:t>Teacher</w:t>
      </w:r>
      <w:r w:rsidR="003913E2">
        <w:t xml:space="preserve"> </w:t>
      </w:r>
      <w:r>
        <w:t>Reflection</w:t>
      </w:r>
    </w:p>
    <w:p w14:paraId="20F8176E" w14:textId="6B450046" w:rsidR="00970DE5" w:rsidRDefault="00970DE5" w:rsidP="00970DE5">
      <w:pPr>
        <w:pStyle w:val="BodyText"/>
      </w:pPr>
      <w:r>
        <w:t>As</w:t>
      </w:r>
      <w:r w:rsidR="003913E2">
        <w:t xml:space="preserve"> </w:t>
      </w:r>
      <w:r>
        <w:t>part</w:t>
      </w:r>
      <w:r w:rsidR="003913E2">
        <w:t xml:space="preserve"> </w:t>
      </w:r>
      <w:r>
        <w:t>of</w:t>
      </w:r>
      <w:r w:rsidR="003913E2">
        <w:t xml:space="preserve"> </w:t>
      </w:r>
      <w:r>
        <w:t>a</w:t>
      </w:r>
      <w:r w:rsidR="003913E2">
        <w:t xml:space="preserve"> </w:t>
      </w:r>
      <w:r>
        <w:t>regular</w:t>
      </w:r>
      <w:r w:rsidR="003913E2">
        <w:t xml:space="preserve"> </w:t>
      </w:r>
      <w:r>
        <w:t>lesson</w:t>
      </w:r>
      <w:r w:rsidR="003913E2">
        <w:t xml:space="preserve"> </w:t>
      </w:r>
      <w:r>
        <w:t>reflection,</w:t>
      </w:r>
      <w:r w:rsidR="003913E2">
        <w:t xml:space="preserve"> </w:t>
      </w:r>
      <w:r>
        <w:t>educators</w:t>
      </w:r>
      <w:r w:rsidR="003913E2">
        <w:t xml:space="preserve"> </w:t>
      </w:r>
      <w:r>
        <w:t>should</w:t>
      </w:r>
      <w:r w:rsidR="003913E2">
        <w:t xml:space="preserve"> </w:t>
      </w:r>
      <w:r>
        <w:t>answer</w:t>
      </w:r>
      <w:r w:rsidR="003913E2">
        <w:t xml:space="preserve"> </w:t>
      </w:r>
      <w:r>
        <w:t>questions</w:t>
      </w:r>
      <w:r w:rsidR="003913E2">
        <w:t xml:space="preserve"> </w:t>
      </w:r>
      <w:r>
        <w:t>like</w:t>
      </w:r>
      <w:r w:rsidR="003913E2">
        <w:t xml:space="preserve"> </w:t>
      </w:r>
      <w:r>
        <w:t>the</w:t>
      </w:r>
      <w:r w:rsidR="003913E2">
        <w:t xml:space="preserve"> </w:t>
      </w:r>
      <w:r>
        <w:t>ones</w:t>
      </w:r>
      <w:r w:rsidR="003913E2">
        <w:t xml:space="preserve"> </w:t>
      </w:r>
      <w:r>
        <w:t>listed</w:t>
      </w:r>
      <w:r w:rsidR="003913E2">
        <w:t xml:space="preserve"> </w:t>
      </w:r>
      <w:r>
        <w:t>below:</w:t>
      </w:r>
    </w:p>
    <w:p w14:paraId="68A79EAA" w14:textId="1CD6B06B" w:rsidR="00970DE5" w:rsidRDefault="00970DE5" w:rsidP="002C12AF">
      <w:pPr>
        <w:pStyle w:val="ListBullet"/>
      </w:pPr>
      <w:r>
        <w:t>Were</w:t>
      </w:r>
      <w:r w:rsidR="003913E2">
        <w:t xml:space="preserve"> </w:t>
      </w:r>
      <w:r>
        <w:t>the</w:t>
      </w:r>
      <w:r w:rsidR="003913E2">
        <w:t xml:space="preserve"> </w:t>
      </w:r>
      <w:r>
        <w:t>objectives</w:t>
      </w:r>
      <w:r w:rsidR="003913E2">
        <w:t xml:space="preserve"> </w:t>
      </w:r>
      <w:r>
        <w:t>achieved?</w:t>
      </w:r>
    </w:p>
    <w:p w14:paraId="017ED972" w14:textId="27838372" w:rsidR="00970DE5" w:rsidRDefault="00970DE5" w:rsidP="002C12AF">
      <w:pPr>
        <w:pStyle w:val="ListBullet"/>
      </w:pPr>
      <w:r>
        <w:t>Did</w:t>
      </w:r>
      <w:r w:rsidR="003913E2">
        <w:t xml:space="preserve"> </w:t>
      </w:r>
      <w:r>
        <w:t>the</w:t>
      </w:r>
      <w:r w:rsidR="003913E2">
        <w:t xml:space="preserve"> </w:t>
      </w:r>
      <w:r w:rsidR="00AE6F47">
        <w:t>use</w:t>
      </w:r>
      <w:r w:rsidR="003913E2">
        <w:t xml:space="preserve"> </w:t>
      </w:r>
      <w:r w:rsidR="00EB7BE3">
        <w:t>of</w:t>
      </w:r>
      <w:r w:rsidR="003913E2">
        <w:t xml:space="preserve"> </w:t>
      </w:r>
      <w:r>
        <w:t>technology</w:t>
      </w:r>
      <w:r w:rsidR="003913E2">
        <w:t xml:space="preserve"> </w:t>
      </w:r>
      <w:r>
        <w:t>meaningfully</w:t>
      </w:r>
      <w:r w:rsidR="003913E2">
        <w:t xml:space="preserve"> </w:t>
      </w:r>
      <w:r>
        <w:t>contribute</w:t>
      </w:r>
      <w:r w:rsidR="003913E2">
        <w:t xml:space="preserve"> </w:t>
      </w:r>
      <w:r>
        <w:t>to</w:t>
      </w:r>
      <w:r w:rsidR="003913E2">
        <w:t xml:space="preserve"> </w:t>
      </w:r>
      <w:r>
        <w:t>student</w:t>
      </w:r>
      <w:r w:rsidR="003913E2">
        <w:t xml:space="preserve"> </w:t>
      </w:r>
      <w:r>
        <w:t>learning?</w:t>
      </w:r>
    </w:p>
    <w:p w14:paraId="7A689D4A" w14:textId="0867E59A" w:rsidR="00970DE5" w:rsidRDefault="00970DE5" w:rsidP="002C12AF">
      <w:pPr>
        <w:pStyle w:val="ListBullet"/>
      </w:pPr>
      <w:r>
        <w:t>How</w:t>
      </w:r>
      <w:r w:rsidR="003913E2">
        <w:t xml:space="preserve"> </w:t>
      </w:r>
      <w:r>
        <w:t>can</w:t>
      </w:r>
      <w:r w:rsidR="003913E2">
        <w:t xml:space="preserve"> </w:t>
      </w:r>
      <w:r>
        <w:t>this</w:t>
      </w:r>
      <w:r w:rsidR="003913E2">
        <w:t xml:space="preserve"> </w:t>
      </w:r>
      <w:r>
        <w:t>(or</w:t>
      </w:r>
      <w:r w:rsidR="003913E2">
        <w:t xml:space="preserve"> </w:t>
      </w:r>
      <w:r>
        <w:t>other)</w:t>
      </w:r>
      <w:r w:rsidR="003913E2">
        <w:t xml:space="preserve"> </w:t>
      </w:r>
      <w:r>
        <w:t>technology</w:t>
      </w:r>
      <w:r w:rsidR="003913E2">
        <w:t xml:space="preserve"> </w:t>
      </w:r>
      <w:r>
        <w:t>enrich</w:t>
      </w:r>
      <w:r w:rsidR="003913E2">
        <w:t xml:space="preserve"> </w:t>
      </w:r>
      <w:r>
        <w:t>the</w:t>
      </w:r>
      <w:r w:rsidR="003913E2">
        <w:t xml:space="preserve"> </w:t>
      </w:r>
      <w:r>
        <w:t>experience</w:t>
      </w:r>
      <w:r w:rsidR="003913E2">
        <w:t xml:space="preserve"> </w:t>
      </w:r>
      <w:r>
        <w:t>of</w:t>
      </w:r>
      <w:r w:rsidR="003913E2">
        <w:t xml:space="preserve"> </w:t>
      </w:r>
      <w:r>
        <w:t>students</w:t>
      </w:r>
      <w:r w:rsidR="003913E2">
        <w:t xml:space="preserve"> </w:t>
      </w:r>
      <w:r>
        <w:t>who</w:t>
      </w:r>
      <w:r w:rsidR="003913E2">
        <w:t xml:space="preserve"> </w:t>
      </w:r>
      <w:r>
        <w:t>excelled?</w:t>
      </w:r>
    </w:p>
    <w:p w14:paraId="1A67068A" w14:textId="79719191" w:rsidR="00970DE5" w:rsidRDefault="00970DE5" w:rsidP="002C12AF">
      <w:pPr>
        <w:pStyle w:val="ListBullet"/>
      </w:pPr>
      <w:r>
        <w:t>How</w:t>
      </w:r>
      <w:r w:rsidR="003913E2">
        <w:t xml:space="preserve"> </w:t>
      </w:r>
      <w:r>
        <w:t>can</w:t>
      </w:r>
      <w:r w:rsidR="003913E2">
        <w:t xml:space="preserve"> </w:t>
      </w:r>
      <w:r>
        <w:t>this</w:t>
      </w:r>
      <w:r w:rsidR="003913E2">
        <w:t xml:space="preserve"> </w:t>
      </w:r>
      <w:r>
        <w:t>(or</w:t>
      </w:r>
      <w:r w:rsidR="003913E2">
        <w:t xml:space="preserve"> </w:t>
      </w:r>
      <w:r>
        <w:t>other)</w:t>
      </w:r>
      <w:r w:rsidR="003913E2">
        <w:t xml:space="preserve"> </w:t>
      </w:r>
      <w:r>
        <w:t>technology</w:t>
      </w:r>
      <w:r w:rsidR="003913E2">
        <w:t xml:space="preserve"> </w:t>
      </w:r>
      <w:r>
        <w:t>support</w:t>
      </w:r>
      <w:r w:rsidR="003913E2">
        <w:t xml:space="preserve"> </w:t>
      </w:r>
      <w:r>
        <w:t>the</w:t>
      </w:r>
      <w:r w:rsidR="003913E2">
        <w:t xml:space="preserve"> </w:t>
      </w:r>
      <w:r>
        <w:t>learning</w:t>
      </w:r>
      <w:r w:rsidR="003913E2">
        <w:t xml:space="preserve"> </w:t>
      </w:r>
      <w:r>
        <w:t>of</w:t>
      </w:r>
      <w:r w:rsidR="003913E2">
        <w:t xml:space="preserve"> </w:t>
      </w:r>
      <w:r>
        <w:t>students</w:t>
      </w:r>
      <w:r w:rsidR="003913E2">
        <w:t xml:space="preserve"> </w:t>
      </w:r>
      <w:r>
        <w:t>who</w:t>
      </w:r>
      <w:r w:rsidR="003913E2">
        <w:t xml:space="preserve"> </w:t>
      </w:r>
      <w:r>
        <w:t>struggle?</w:t>
      </w:r>
    </w:p>
    <w:p w14:paraId="2FD69B84" w14:textId="6B2BA716" w:rsidR="00970DE5" w:rsidRDefault="00970DE5" w:rsidP="002C12AF">
      <w:pPr>
        <w:pStyle w:val="ListBullet"/>
      </w:pPr>
      <w:r>
        <w:t>Where</w:t>
      </w:r>
      <w:r w:rsidR="003913E2">
        <w:t xml:space="preserve"> </w:t>
      </w:r>
      <w:r>
        <w:t>in</w:t>
      </w:r>
      <w:r w:rsidR="003913E2">
        <w:t xml:space="preserve"> </w:t>
      </w:r>
      <w:r>
        <w:t>the</w:t>
      </w:r>
      <w:r w:rsidR="003913E2">
        <w:t xml:space="preserve"> </w:t>
      </w:r>
      <w:r>
        <w:t>SAMR</w:t>
      </w:r>
      <w:r w:rsidR="003913E2">
        <w:t xml:space="preserve"> </w:t>
      </w:r>
      <w:r w:rsidR="00032287">
        <w:t>M</w:t>
      </w:r>
      <w:r>
        <w:t>odel</w:t>
      </w:r>
      <w:r w:rsidR="003913E2">
        <w:t xml:space="preserve"> </w:t>
      </w:r>
      <w:r>
        <w:t>did</w:t>
      </w:r>
      <w:r w:rsidR="003913E2">
        <w:t xml:space="preserve"> </w:t>
      </w:r>
      <w:r>
        <w:t>this</w:t>
      </w:r>
      <w:r w:rsidR="003913E2">
        <w:t xml:space="preserve"> </w:t>
      </w:r>
      <w:r>
        <w:t>technology</w:t>
      </w:r>
      <w:r w:rsidR="003913E2">
        <w:t xml:space="preserve"> </w:t>
      </w:r>
      <w:r>
        <w:t>fit?</w:t>
      </w:r>
    </w:p>
    <w:p w14:paraId="5718EA33" w14:textId="5B820728" w:rsidR="00970DE5" w:rsidRDefault="00970DE5" w:rsidP="00970DE5">
      <w:pPr>
        <w:pStyle w:val="BodyText"/>
      </w:pPr>
      <w:r>
        <w:t>To</w:t>
      </w:r>
      <w:r w:rsidR="003913E2">
        <w:t xml:space="preserve"> </w:t>
      </w:r>
      <w:r>
        <w:t>help</w:t>
      </w:r>
      <w:r w:rsidR="003913E2">
        <w:t xml:space="preserve"> </w:t>
      </w:r>
      <w:r>
        <w:t>guide</w:t>
      </w:r>
      <w:r w:rsidR="003913E2">
        <w:t xml:space="preserve"> </w:t>
      </w:r>
      <w:r>
        <w:t>your</w:t>
      </w:r>
      <w:r w:rsidR="003913E2">
        <w:t xml:space="preserve"> </w:t>
      </w:r>
      <w:r>
        <w:t>reflection</w:t>
      </w:r>
      <w:r w:rsidR="003913E2">
        <w:t xml:space="preserve"> </w:t>
      </w:r>
      <w:r>
        <w:t>(or</w:t>
      </w:r>
      <w:r w:rsidR="003913E2">
        <w:t xml:space="preserve"> </w:t>
      </w:r>
      <w:r>
        <w:t>planning),</w:t>
      </w:r>
      <w:r w:rsidR="003913E2">
        <w:t xml:space="preserve"> </w:t>
      </w:r>
      <w:r>
        <w:t>the</w:t>
      </w:r>
      <w:r w:rsidR="003913E2">
        <w:t xml:space="preserve"> </w:t>
      </w:r>
      <w:r>
        <w:t>SAMR</w:t>
      </w:r>
      <w:r w:rsidR="003913E2">
        <w:t xml:space="preserve"> </w:t>
      </w:r>
      <w:r w:rsidR="00032287">
        <w:t>M</w:t>
      </w:r>
      <w:r>
        <w:t>odel</w:t>
      </w:r>
      <w:r w:rsidR="00032287">
        <w:t>,</w:t>
      </w:r>
      <w:r w:rsidR="003913E2">
        <w:t xml:space="preserve"> </w:t>
      </w:r>
      <w:r w:rsidR="00032287">
        <w:t>developed</w:t>
      </w:r>
      <w:r w:rsidR="003913E2">
        <w:t xml:space="preserve"> </w:t>
      </w:r>
      <w:r w:rsidR="00032287">
        <w:t>by</w:t>
      </w:r>
      <w:r w:rsidR="003913E2">
        <w:t xml:space="preserve"> </w:t>
      </w:r>
      <w:r w:rsidR="00032287">
        <w:t>Dr.</w:t>
      </w:r>
      <w:r w:rsidR="003913E2">
        <w:t xml:space="preserve"> </w:t>
      </w:r>
      <w:r w:rsidR="00032287">
        <w:t>Ruben</w:t>
      </w:r>
      <w:r w:rsidR="003913E2">
        <w:t xml:space="preserve"> </w:t>
      </w:r>
      <w:proofErr w:type="spellStart"/>
      <w:r w:rsidR="00032287">
        <w:t>Puentedura</w:t>
      </w:r>
      <w:proofErr w:type="spellEnd"/>
      <w:r w:rsidR="00032287">
        <w:t>,</w:t>
      </w:r>
      <w:r w:rsidR="003913E2">
        <w:t xml:space="preserve"> </w:t>
      </w:r>
      <w:r>
        <w:t>will</w:t>
      </w:r>
      <w:r w:rsidR="003913E2">
        <w:t xml:space="preserve"> </w:t>
      </w:r>
      <w:r>
        <w:t>assist</w:t>
      </w:r>
      <w:r w:rsidR="003913E2">
        <w:t xml:space="preserve"> </w:t>
      </w:r>
      <w:r>
        <w:t>your</w:t>
      </w:r>
      <w:r w:rsidR="003913E2">
        <w:t xml:space="preserve"> </w:t>
      </w:r>
      <w:r>
        <w:t>evaluation</w:t>
      </w:r>
      <w:r w:rsidR="003913E2">
        <w:t xml:space="preserve"> </w:t>
      </w:r>
      <w:r>
        <w:t>of</w:t>
      </w:r>
      <w:r w:rsidR="003913E2">
        <w:t xml:space="preserve"> </w:t>
      </w:r>
      <w:r>
        <w:t>technology</w:t>
      </w:r>
      <w:r w:rsidR="003913E2">
        <w:t xml:space="preserve"> </w:t>
      </w:r>
      <w:r w:rsidR="00004623" w:rsidRPr="00004623">
        <w:t>(</w:t>
      </w:r>
      <w:proofErr w:type="spellStart"/>
      <w:r w:rsidR="00004623" w:rsidRPr="00004623">
        <w:t>Puentedura</w:t>
      </w:r>
      <w:proofErr w:type="spellEnd"/>
      <w:r w:rsidR="00004623" w:rsidRPr="00004623">
        <w:t>,</w:t>
      </w:r>
      <w:r w:rsidR="003913E2">
        <w:t xml:space="preserve"> </w:t>
      </w:r>
      <w:r w:rsidR="00004623" w:rsidRPr="00004623">
        <w:t>2013)</w:t>
      </w:r>
      <w:r>
        <w:t>.</w:t>
      </w:r>
      <w:r w:rsidR="003913E2">
        <w:t xml:space="preserve"> </w:t>
      </w:r>
      <w:r w:rsidR="00E063C5">
        <w:t>The</w:t>
      </w:r>
      <w:r w:rsidR="003913E2">
        <w:t xml:space="preserve"> </w:t>
      </w:r>
      <w:r w:rsidR="00E063C5">
        <w:t>SAMR</w:t>
      </w:r>
      <w:r w:rsidR="003913E2">
        <w:t xml:space="preserve"> </w:t>
      </w:r>
      <w:r w:rsidR="00032287">
        <w:t>M</w:t>
      </w:r>
      <w:r w:rsidR="00E063C5">
        <w:t>odel</w:t>
      </w:r>
      <w:r w:rsidR="003913E2">
        <w:t xml:space="preserve"> </w:t>
      </w:r>
      <w:r w:rsidR="00E063C5">
        <w:t>stands</w:t>
      </w:r>
      <w:r w:rsidR="003913E2">
        <w:t xml:space="preserve"> </w:t>
      </w:r>
      <w:r w:rsidR="00E063C5">
        <w:t>for</w:t>
      </w:r>
      <w:r w:rsidR="003913E2">
        <w:t xml:space="preserve"> </w:t>
      </w:r>
      <w:r w:rsidR="00E063C5">
        <w:t>substitution,</w:t>
      </w:r>
      <w:r w:rsidR="003913E2">
        <w:t xml:space="preserve"> </w:t>
      </w:r>
      <w:r w:rsidR="00E063C5">
        <w:t>augmentation,</w:t>
      </w:r>
      <w:r w:rsidR="003913E2">
        <w:t xml:space="preserve"> </w:t>
      </w:r>
      <w:r w:rsidR="00E063C5">
        <w:t>modification,</w:t>
      </w:r>
      <w:r w:rsidR="003913E2">
        <w:t xml:space="preserve"> </w:t>
      </w:r>
      <w:r w:rsidR="00E063C5">
        <w:t>and</w:t>
      </w:r>
      <w:r w:rsidR="003913E2">
        <w:t xml:space="preserve"> </w:t>
      </w:r>
      <w:r w:rsidR="00E063C5">
        <w:t>redefinition.</w:t>
      </w:r>
      <w:r w:rsidR="003913E2">
        <w:t xml:space="preserve"> </w:t>
      </w:r>
      <w:r>
        <w:t>Your</w:t>
      </w:r>
      <w:r w:rsidR="003913E2">
        <w:t xml:space="preserve"> </w:t>
      </w:r>
      <w:r>
        <w:t>use</w:t>
      </w:r>
      <w:r w:rsidR="003913E2">
        <w:t xml:space="preserve"> </w:t>
      </w:r>
      <w:r>
        <w:t>of</w:t>
      </w:r>
      <w:r w:rsidR="003913E2">
        <w:t xml:space="preserve"> </w:t>
      </w:r>
      <w:r>
        <w:t>technology</w:t>
      </w:r>
      <w:r w:rsidR="003913E2">
        <w:t xml:space="preserve"> </w:t>
      </w:r>
      <w:r>
        <w:t>will</w:t>
      </w:r>
      <w:r w:rsidR="003913E2">
        <w:t xml:space="preserve"> </w:t>
      </w:r>
      <w:r>
        <w:t>fit</w:t>
      </w:r>
      <w:r w:rsidR="003913E2">
        <w:t xml:space="preserve"> </w:t>
      </w:r>
      <w:r>
        <w:t>in</w:t>
      </w:r>
      <w:r w:rsidR="003913E2">
        <w:t xml:space="preserve"> </w:t>
      </w:r>
      <w:r>
        <w:t>1</w:t>
      </w:r>
      <w:r w:rsidR="003913E2">
        <w:t xml:space="preserve"> </w:t>
      </w:r>
      <w:r>
        <w:t>of</w:t>
      </w:r>
      <w:r w:rsidR="003913E2">
        <w:t xml:space="preserve"> </w:t>
      </w:r>
      <w:r>
        <w:t>2</w:t>
      </w:r>
      <w:r w:rsidR="003913E2">
        <w:t xml:space="preserve"> </w:t>
      </w:r>
      <w:r>
        <w:t>main</w:t>
      </w:r>
      <w:r w:rsidR="003913E2">
        <w:t xml:space="preserve"> </w:t>
      </w:r>
      <w:r>
        <w:t>categories:</w:t>
      </w:r>
    </w:p>
    <w:p w14:paraId="71DD78CC" w14:textId="2E8F0FDB" w:rsidR="00970DE5" w:rsidRPr="00C23A8D" w:rsidRDefault="00970DE5" w:rsidP="002C12AF">
      <w:pPr>
        <w:pStyle w:val="ListNumber2"/>
        <w:rPr>
          <w:rStyle w:val="LineNumber"/>
        </w:rPr>
      </w:pPr>
      <w:r w:rsidRPr="00C23A8D">
        <w:rPr>
          <w:rStyle w:val="LineNumber"/>
        </w:rPr>
        <w:t>Enhancement</w:t>
      </w:r>
      <w:r w:rsidR="003913E2">
        <w:rPr>
          <w:rStyle w:val="LineNumber"/>
        </w:rPr>
        <w:t xml:space="preserve"> </w:t>
      </w:r>
      <w:r w:rsidR="002C12AF">
        <w:rPr>
          <w:rStyle w:val="Strong"/>
        </w:rPr>
        <w:t>or</w:t>
      </w:r>
    </w:p>
    <w:p w14:paraId="587014E2" w14:textId="1B2A243E" w:rsidR="00970DE5" w:rsidRDefault="00970DE5" w:rsidP="002C12AF">
      <w:pPr>
        <w:pStyle w:val="ListNumber2"/>
        <w:rPr>
          <w:rStyle w:val="LineNumber"/>
        </w:rPr>
      </w:pPr>
      <w:r w:rsidRPr="00C23A8D">
        <w:rPr>
          <w:rStyle w:val="LineNumber"/>
        </w:rPr>
        <w:t>Transformation</w:t>
      </w:r>
    </w:p>
    <w:p w14:paraId="5EDDF5CB" w14:textId="73C7577A" w:rsidR="00970DE5" w:rsidRPr="00A20827" w:rsidRDefault="00A74B2C" w:rsidP="00630C05">
      <w:pPr>
        <w:pStyle w:val="Caption"/>
        <w:rPr>
          <w:sz w:val="22"/>
          <w:szCs w:val="22"/>
        </w:rPr>
      </w:pPr>
      <w:r w:rsidRPr="00A20827">
        <w:rPr>
          <w:rStyle w:val="LineNumber"/>
          <w:color w:val="auto"/>
          <w:sz w:val="22"/>
          <w:szCs w:val="22"/>
        </w:rPr>
        <w:t>SAMR</w:t>
      </w:r>
      <w:r w:rsidR="003913E2" w:rsidRPr="00A20827">
        <w:rPr>
          <w:rStyle w:val="LineNumber"/>
          <w:color w:val="auto"/>
          <w:sz w:val="22"/>
          <w:szCs w:val="22"/>
        </w:rPr>
        <w:t xml:space="preserve"> </w:t>
      </w:r>
      <w:r w:rsidRPr="00A20827">
        <w:rPr>
          <w:rStyle w:val="LineNumber"/>
          <w:color w:val="auto"/>
          <w:sz w:val="22"/>
          <w:szCs w:val="22"/>
        </w:rPr>
        <w:t>Model</w:t>
      </w:r>
    </w:p>
    <w:tbl>
      <w:tblPr>
        <w:tblStyle w:val="GridTable6Colorful-Accent5"/>
        <w:tblW w:w="0" w:type="auto"/>
        <w:tblLook w:val="0480" w:firstRow="0" w:lastRow="0" w:firstColumn="1" w:lastColumn="0" w:noHBand="0" w:noVBand="1"/>
      </w:tblPr>
      <w:tblGrid>
        <w:gridCol w:w="1165"/>
        <w:gridCol w:w="5670"/>
        <w:gridCol w:w="2515"/>
      </w:tblGrid>
      <w:tr w:rsidR="001451F0" w:rsidRPr="001451F0" w14:paraId="165A84DC" w14:textId="77777777" w:rsidTr="00A2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FFCCCC"/>
          </w:tcPr>
          <w:p w14:paraId="7A9E9E11" w14:textId="29C43ADE" w:rsidR="001451F0" w:rsidRPr="00631FDC" w:rsidRDefault="001451F0" w:rsidP="00631FDC">
            <w:pPr>
              <w:pStyle w:val="BodyText"/>
              <w:jc w:val="center"/>
              <w:rPr>
                <w:rStyle w:val="Strong"/>
                <w:b/>
                <w:bCs/>
              </w:rPr>
            </w:pPr>
            <w:r w:rsidRPr="00631FDC">
              <w:rPr>
                <w:rStyle w:val="Strong"/>
                <w:b/>
                <w:bCs/>
                <w:color w:val="auto"/>
              </w:rPr>
              <w:lastRenderedPageBreak/>
              <w:t>S</w:t>
            </w:r>
          </w:p>
        </w:tc>
        <w:tc>
          <w:tcPr>
            <w:tcW w:w="5670" w:type="dxa"/>
            <w:shd w:val="clear" w:color="auto" w:fill="FFCCCC"/>
          </w:tcPr>
          <w:p w14:paraId="3222EAF6" w14:textId="6633B4AE" w:rsidR="001451F0" w:rsidRPr="00631FDC" w:rsidRDefault="001451F0" w:rsidP="00EF6D7F">
            <w:pPr>
              <w:pStyle w:val="BodyText"/>
              <w:cnfStyle w:val="000000100000" w:firstRow="0" w:lastRow="0" w:firstColumn="0" w:lastColumn="0" w:oddVBand="0" w:evenVBand="0" w:oddHBand="1" w:evenHBand="0" w:firstRowFirstColumn="0" w:firstRowLastColumn="0" w:lastRowFirstColumn="0" w:lastRowLastColumn="0"/>
              <w:rPr>
                <w:color w:val="auto"/>
              </w:rPr>
            </w:pPr>
            <w:r w:rsidRPr="00BA5437">
              <w:rPr>
                <w:rStyle w:val="Strong"/>
                <w:color w:val="auto"/>
              </w:rPr>
              <w:t>S</w:t>
            </w:r>
            <w:r w:rsidRPr="00631FDC">
              <w:rPr>
                <w:color w:val="auto"/>
              </w:rPr>
              <w:t>ubstitution:</w:t>
            </w:r>
            <w:r w:rsidR="003913E2">
              <w:rPr>
                <w:color w:val="auto"/>
              </w:rPr>
              <w:t xml:space="preserve"> </w:t>
            </w:r>
            <w:r w:rsidRPr="00631FDC">
              <w:rPr>
                <w:color w:val="auto"/>
              </w:rPr>
              <w:t>the</w:t>
            </w:r>
            <w:r w:rsidR="003913E2">
              <w:rPr>
                <w:color w:val="auto"/>
              </w:rPr>
              <w:t xml:space="preserve"> </w:t>
            </w:r>
            <w:r w:rsidRPr="00631FDC">
              <w:rPr>
                <w:color w:val="auto"/>
              </w:rPr>
              <w:t>tool</w:t>
            </w:r>
            <w:r w:rsidR="003913E2">
              <w:rPr>
                <w:color w:val="auto"/>
              </w:rPr>
              <w:t xml:space="preserve"> </w:t>
            </w:r>
            <w:r w:rsidRPr="00631FDC">
              <w:rPr>
                <w:color w:val="auto"/>
              </w:rPr>
              <w:t>replaces</w:t>
            </w:r>
            <w:r w:rsidR="003913E2">
              <w:rPr>
                <w:color w:val="auto"/>
              </w:rPr>
              <w:t xml:space="preserve"> </w:t>
            </w:r>
            <w:r w:rsidRPr="00631FDC">
              <w:rPr>
                <w:color w:val="auto"/>
              </w:rPr>
              <w:t>a</w:t>
            </w:r>
            <w:r w:rsidR="003913E2">
              <w:rPr>
                <w:color w:val="auto"/>
              </w:rPr>
              <w:t xml:space="preserve"> </w:t>
            </w:r>
            <w:r w:rsidRPr="00631FDC">
              <w:rPr>
                <w:color w:val="auto"/>
              </w:rPr>
              <w:t>traditional</w:t>
            </w:r>
            <w:r w:rsidR="003913E2">
              <w:rPr>
                <w:color w:val="auto"/>
              </w:rPr>
              <w:t xml:space="preserve"> </w:t>
            </w:r>
            <w:r w:rsidRPr="00631FDC">
              <w:rPr>
                <w:color w:val="auto"/>
              </w:rPr>
              <w:t>tool</w:t>
            </w:r>
            <w:r w:rsidR="003913E2">
              <w:rPr>
                <w:color w:val="auto"/>
              </w:rPr>
              <w:t xml:space="preserve"> </w:t>
            </w:r>
            <w:r w:rsidRPr="00631FDC">
              <w:rPr>
                <w:color w:val="auto"/>
              </w:rPr>
              <w:t>or</w:t>
            </w:r>
            <w:r w:rsidR="003913E2">
              <w:rPr>
                <w:color w:val="auto"/>
              </w:rPr>
              <w:t xml:space="preserve"> </w:t>
            </w:r>
            <w:r w:rsidRPr="00631FDC">
              <w:rPr>
                <w:color w:val="auto"/>
              </w:rPr>
              <w:t>method</w:t>
            </w:r>
          </w:p>
        </w:tc>
        <w:tc>
          <w:tcPr>
            <w:tcW w:w="2515" w:type="dxa"/>
            <w:shd w:val="clear" w:color="auto" w:fill="FFCCCC"/>
          </w:tcPr>
          <w:p w14:paraId="009CB1B8" w14:textId="77777777" w:rsidR="001451F0" w:rsidRPr="00631FDC" w:rsidRDefault="001451F0" w:rsidP="00EF6D7F">
            <w:pPr>
              <w:pStyle w:val="BodyText"/>
              <w:cnfStyle w:val="000000100000" w:firstRow="0" w:lastRow="0" w:firstColumn="0" w:lastColumn="0" w:oddVBand="0" w:evenVBand="0" w:oddHBand="1" w:evenHBand="0" w:firstRowFirstColumn="0" w:firstRowLastColumn="0" w:lastRowFirstColumn="0" w:lastRowLastColumn="0"/>
              <w:rPr>
                <w:color w:val="auto"/>
              </w:rPr>
            </w:pPr>
            <w:r w:rsidRPr="00631FDC">
              <w:rPr>
                <w:color w:val="auto"/>
              </w:rPr>
              <w:t>Enhancement</w:t>
            </w:r>
          </w:p>
        </w:tc>
      </w:tr>
      <w:tr w:rsidR="001451F0" w:rsidRPr="001451F0" w14:paraId="34C2B2A5" w14:textId="77777777" w:rsidTr="00A20827">
        <w:tc>
          <w:tcPr>
            <w:cnfStyle w:val="001000000000" w:firstRow="0" w:lastRow="0" w:firstColumn="1" w:lastColumn="0" w:oddVBand="0" w:evenVBand="0" w:oddHBand="0" w:evenHBand="0" w:firstRowFirstColumn="0" w:firstRowLastColumn="0" w:lastRowFirstColumn="0" w:lastRowLastColumn="0"/>
            <w:tcW w:w="1165" w:type="dxa"/>
            <w:shd w:val="clear" w:color="auto" w:fill="FFCCCC"/>
          </w:tcPr>
          <w:p w14:paraId="29A7BB6C" w14:textId="77777777" w:rsidR="001451F0" w:rsidRPr="00631FDC" w:rsidRDefault="001451F0" w:rsidP="00631FDC">
            <w:pPr>
              <w:pStyle w:val="BodyText"/>
              <w:jc w:val="center"/>
              <w:rPr>
                <w:rStyle w:val="Strong"/>
                <w:b/>
                <w:bCs/>
              </w:rPr>
            </w:pPr>
            <w:r w:rsidRPr="00631FDC">
              <w:rPr>
                <w:rStyle w:val="Strong"/>
                <w:b/>
                <w:bCs/>
                <w:color w:val="auto"/>
              </w:rPr>
              <w:t>A</w:t>
            </w:r>
          </w:p>
        </w:tc>
        <w:tc>
          <w:tcPr>
            <w:tcW w:w="5670" w:type="dxa"/>
            <w:shd w:val="clear" w:color="auto" w:fill="FFCCCC"/>
          </w:tcPr>
          <w:p w14:paraId="22CDF8DD" w14:textId="6CD94EDE" w:rsidR="001451F0" w:rsidRPr="00631FDC" w:rsidRDefault="001451F0" w:rsidP="00EF6D7F">
            <w:pPr>
              <w:pStyle w:val="BodyText"/>
              <w:cnfStyle w:val="000000000000" w:firstRow="0" w:lastRow="0" w:firstColumn="0" w:lastColumn="0" w:oddVBand="0" w:evenVBand="0" w:oddHBand="0" w:evenHBand="0" w:firstRowFirstColumn="0" w:firstRowLastColumn="0" w:lastRowFirstColumn="0" w:lastRowLastColumn="0"/>
              <w:rPr>
                <w:color w:val="auto"/>
              </w:rPr>
            </w:pPr>
            <w:r w:rsidRPr="00BA5437">
              <w:rPr>
                <w:rStyle w:val="Strong"/>
                <w:color w:val="auto"/>
              </w:rPr>
              <w:t>A</w:t>
            </w:r>
            <w:r w:rsidRPr="00631FDC">
              <w:rPr>
                <w:color w:val="auto"/>
              </w:rPr>
              <w:t>ugmentation:</w:t>
            </w:r>
            <w:r w:rsidR="003913E2">
              <w:rPr>
                <w:color w:val="auto"/>
              </w:rPr>
              <w:t xml:space="preserve"> </w:t>
            </w:r>
            <w:r w:rsidRPr="00631FDC">
              <w:rPr>
                <w:color w:val="auto"/>
              </w:rPr>
              <w:t>the</w:t>
            </w:r>
            <w:r w:rsidR="003913E2">
              <w:rPr>
                <w:color w:val="auto"/>
              </w:rPr>
              <w:t xml:space="preserve"> </w:t>
            </w:r>
            <w:r w:rsidRPr="00631FDC">
              <w:rPr>
                <w:color w:val="auto"/>
              </w:rPr>
              <w:t>tool</w:t>
            </w:r>
            <w:r w:rsidR="003913E2">
              <w:rPr>
                <w:color w:val="auto"/>
              </w:rPr>
              <w:t xml:space="preserve"> </w:t>
            </w:r>
            <w:r w:rsidRPr="00631FDC">
              <w:rPr>
                <w:color w:val="auto"/>
              </w:rPr>
              <w:t>provides</w:t>
            </w:r>
            <w:r w:rsidR="003913E2">
              <w:rPr>
                <w:color w:val="auto"/>
              </w:rPr>
              <w:t xml:space="preserve"> </w:t>
            </w:r>
            <w:r w:rsidRPr="00631FDC">
              <w:rPr>
                <w:color w:val="auto"/>
              </w:rPr>
              <w:t>additional</w:t>
            </w:r>
            <w:r w:rsidR="003913E2">
              <w:rPr>
                <w:color w:val="auto"/>
              </w:rPr>
              <w:t xml:space="preserve"> </w:t>
            </w:r>
            <w:r w:rsidRPr="00631FDC">
              <w:rPr>
                <w:color w:val="auto"/>
              </w:rPr>
              <w:t>features</w:t>
            </w:r>
            <w:r w:rsidR="003913E2">
              <w:rPr>
                <w:color w:val="auto"/>
              </w:rPr>
              <w:t xml:space="preserve"> </w:t>
            </w:r>
            <w:r w:rsidRPr="00631FDC">
              <w:rPr>
                <w:color w:val="auto"/>
              </w:rPr>
              <w:t>when</w:t>
            </w:r>
            <w:r w:rsidR="003913E2">
              <w:rPr>
                <w:color w:val="auto"/>
              </w:rPr>
              <w:t xml:space="preserve"> </w:t>
            </w:r>
            <w:r w:rsidRPr="00631FDC">
              <w:rPr>
                <w:color w:val="auto"/>
              </w:rPr>
              <w:t>compared</w:t>
            </w:r>
            <w:r w:rsidR="003913E2">
              <w:rPr>
                <w:color w:val="auto"/>
              </w:rPr>
              <w:t xml:space="preserve"> </w:t>
            </w:r>
            <w:r w:rsidRPr="00631FDC">
              <w:rPr>
                <w:color w:val="auto"/>
              </w:rPr>
              <w:t>to</w:t>
            </w:r>
            <w:r w:rsidR="003913E2">
              <w:rPr>
                <w:color w:val="auto"/>
              </w:rPr>
              <w:t xml:space="preserve"> </w:t>
            </w:r>
            <w:r w:rsidRPr="00631FDC">
              <w:rPr>
                <w:color w:val="auto"/>
              </w:rPr>
              <w:t>traditional</w:t>
            </w:r>
            <w:r w:rsidR="003913E2">
              <w:rPr>
                <w:color w:val="auto"/>
              </w:rPr>
              <w:t xml:space="preserve"> </w:t>
            </w:r>
            <w:r w:rsidRPr="00631FDC">
              <w:rPr>
                <w:color w:val="auto"/>
              </w:rPr>
              <w:t>tools</w:t>
            </w:r>
          </w:p>
        </w:tc>
        <w:tc>
          <w:tcPr>
            <w:tcW w:w="2515" w:type="dxa"/>
            <w:shd w:val="clear" w:color="auto" w:fill="FFCCCC"/>
          </w:tcPr>
          <w:p w14:paraId="52D0F137" w14:textId="77777777" w:rsidR="001451F0" w:rsidRPr="00631FDC" w:rsidRDefault="001451F0" w:rsidP="00EF6D7F">
            <w:pPr>
              <w:pStyle w:val="BodyText"/>
              <w:cnfStyle w:val="000000000000" w:firstRow="0" w:lastRow="0" w:firstColumn="0" w:lastColumn="0" w:oddVBand="0" w:evenVBand="0" w:oddHBand="0" w:evenHBand="0" w:firstRowFirstColumn="0" w:firstRowLastColumn="0" w:lastRowFirstColumn="0" w:lastRowLastColumn="0"/>
              <w:rPr>
                <w:color w:val="auto"/>
              </w:rPr>
            </w:pPr>
            <w:r w:rsidRPr="00631FDC">
              <w:rPr>
                <w:color w:val="auto"/>
              </w:rPr>
              <w:t>Enhancement</w:t>
            </w:r>
          </w:p>
        </w:tc>
      </w:tr>
      <w:tr w:rsidR="001451F0" w:rsidRPr="001451F0" w14:paraId="3C126BA0" w14:textId="77777777" w:rsidTr="00A2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FFF2CC" w:themeFill="accent4" w:themeFillTint="33"/>
          </w:tcPr>
          <w:p w14:paraId="2C4C3610" w14:textId="77777777" w:rsidR="001451F0" w:rsidRPr="00631FDC" w:rsidRDefault="001451F0" w:rsidP="00631FDC">
            <w:pPr>
              <w:pStyle w:val="BodyText"/>
              <w:jc w:val="center"/>
              <w:rPr>
                <w:rStyle w:val="Strong"/>
                <w:b/>
                <w:bCs/>
                <w:color w:val="auto"/>
              </w:rPr>
            </w:pPr>
            <w:r w:rsidRPr="00631FDC">
              <w:rPr>
                <w:rStyle w:val="Strong"/>
                <w:b/>
                <w:bCs/>
                <w:color w:val="auto"/>
              </w:rPr>
              <w:t>M</w:t>
            </w:r>
          </w:p>
        </w:tc>
        <w:tc>
          <w:tcPr>
            <w:tcW w:w="5670" w:type="dxa"/>
            <w:shd w:val="clear" w:color="auto" w:fill="FFF2CC" w:themeFill="accent4" w:themeFillTint="33"/>
          </w:tcPr>
          <w:p w14:paraId="02C2E0A7" w14:textId="6E863730" w:rsidR="001451F0" w:rsidRPr="00631FDC" w:rsidRDefault="001451F0" w:rsidP="00EF6D7F">
            <w:pPr>
              <w:pStyle w:val="BodyText"/>
              <w:cnfStyle w:val="000000100000" w:firstRow="0" w:lastRow="0" w:firstColumn="0" w:lastColumn="0" w:oddVBand="0" w:evenVBand="0" w:oddHBand="1" w:evenHBand="0" w:firstRowFirstColumn="0" w:firstRowLastColumn="0" w:lastRowFirstColumn="0" w:lastRowLastColumn="0"/>
              <w:rPr>
                <w:color w:val="auto"/>
              </w:rPr>
            </w:pPr>
            <w:r w:rsidRPr="00BA5437">
              <w:rPr>
                <w:rStyle w:val="Strong"/>
                <w:color w:val="auto"/>
              </w:rPr>
              <w:t>M</w:t>
            </w:r>
            <w:r w:rsidRPr="00631FDC">
              <w:rPr>
                <w:color w:val="auto"/>
              </w:rPr>
              <w:t>odification:</w:t>
            </w:r>
            <w:r w:rsidR="003913E2">
              <w:rPr>
                <w:color w:val="auto"/>
              </w:rPr>
              <w:t xml:space="preserve"> </w:t>
            </w:r>
            <w:r w:rsidRPr="00631FDC">
              <w:rPr>
                <w:color w:val="auto"/>
              </w:rPr>
              <w:t>the</w:t>
            </w:r>
            <w:r w:rsidR="003913E2">
              <w:rPr>
                <w:color w:val="auto"/>
              </w:rPr>
              <w:t xml:space="preserve"> </w:t>
            </w:r>
            <w:r w:rsidRPr="00631FDC">
              <w:rPr>
                <w:color w:val="auto"/>
              </w:rPr>
              <w:t>tool</w:t>
            </w:r>
            <w:r w:rsidR="003913E2">
              <w:rPr>
                <w:color w:val="auto"/>
              </w:rPr>
              <w:t xml:space="preserve"> </w:t>
            </w:r>
            <w:r w:rsidRPr="00631FDC">
              <w:rPr>
                <w:color w:val="auto"/>
              </w:rPr>
              <w:t>significantly</w:t>
            </w:r>
            <w:r w:rsidR="003913E2">
              <w:rPr>
                <w:color w:val="auto"/>
              </w:rPr>
              <w:t xml:space="preserve"> </w:t>
            </w:r>
            <w:r w:rsidRPr="00631FDC">
              <w:rPr>
                <w:color w:val="auto"/>
              </w:rPr>
              <w:t>impacts</w:t>
            </w:r>
            <w:r w:rsidR="003913E2">
              <w:rPr>
                <w:color w:val="auto"/>
              </w:rPr>
              <w:t xml:space="preserve"> </w:t>
            </w:r>
            <w:r w:rsidRPr="00631FDC">
              <w:rPr>
                <w:color w:val="auto"/>
              </w:rPr>
              <w:t>the</w:t>
            </w:r>
            <w:r w:rsidR="003913E2">
              <w:rPr>
                <w:color w:val="auto"/>
              </w:rPr>
              <w:t xml:space="preserve"> </w:t>
            </w:r>
            <w:r w:rsidRPr="00631FDC">
              <w:rPr>
                <w:color w:val="auto"/>
              </w:rPr>
              <w:t>lesson</w:t>
            </w:r>
            <w:r w:rsidR="003913E2">
              <w:rPr>
                <w:color w:val="auto"/>
              </w:rPr>
              <w:t xml:space="preserve"> </w:t>
            </w:r>
            <w:r w:rsidRPr="00631FDC">
              <w:rPr>
                <w:color w:val="auto"/>
              </w:rPr>
              <w:t>design</w:t>
            </w:r>
            <w:r w:rsidR="003913E2">
              <w:rPr>
                <w:color w:val="auto"/>
              </w:rPr>
              <w:t xml:space="preserve"> </w:t>
            </w:r>
            <w:r w:rsidRPr="00631FDC">
              <w:rPr>
                <w:color w:val="auto"/>
              </w:rPr>
              <w:t>and</w:t>
            </w:r>
            <w:r w:rsidR="003913E2">
              <w:rPr>
                <w:color w:val="auto"/>
              </w:rPr>
              <w:t xml:space="preserve"> </w:t>
            </w:r>
            <w:r w:rsidRPr="00631FDC">
              <w:rPr>
                <w:color w:val="auto"/>
              </w:rPr>
              <w:t>outcome</w:t>
            </w:r>
          </w:p>
        </w:tc>
        <w:tc>
          <w:tcPr>
            <w:tcW w:w="2515" w:type="dxa"/>
            <w:shd w:val="clear" w:color="auto" w:fill="FFF2CC" w:themeFill="accent4" w:themeFillTint="33"/>
          </w:tcPr>
          <w:p w14:paraId="09311C2C" w14:textId="77777777" w:rsidR="001451F0" w:rsidRPr="00631FDC" w:rsidRDefault="001451F0" w:rsidP="00EF6D7F">
            <w:pPr>
              <w:pStyle w:val="BodyText"/>
              <w:cnfStyle w:val="000000100000" w:firstRow="0" w:lastRow="0" w:firstColumn="0" w:lastColumn="0" w:oddVBand="0" w:evenVBand="0" w:oddHBand="1" w:evenHBand="0" w:firstRowFirstColumn="0" w:firstRowLastColumn="0" w:lastRowFirstColumn="0" w:lastRowLastColumn="0"/>
              <w:rPr>
                <w:color w:val="auto"/>
              </w:rPr>
            </w:pPr>
            <w:r w:rsidRPr="00631FDC">
              <w:rPr>
                <w:color w:val="auto"/>
              </w:rPr>
              <w:t>Transformation</w:t>
            </w:r>
          </w:p>
        </w:tc>
      </w:tr>
      <w:tr w:rsidR="001451F0" w:rsidRPr="001451F0" w14:paraId="36B3A040" w14:textId="77777777" w:rsidTr="00A20827">
        <w:tc>
          <w:tcPr>
            <w:cnfStyle w:val="001000000000" w:firstRow="0" w:lastRow="0" w:firstColumn="1" w:lastColumn="0" w:oddVBand="0" w:evenVBand="0" w:oddHBand="0" w:evenHBand="0" w:firstRowFirstColumn="0" w:firstRowLastColumn="0" w:lastRowFirstColumn="0" w:lastRowLastColumn="0"/>
            <w:tcW w:w="1165" w:type="dxa"/>
            <w:shd w:val="clear" w:color="auto" w:fill="FFF2CC" w:themeFill="accent4" w:themeFillTint="33"/>
          </w:tcPr>
          <w:p w14:paraId="29B7A6F8" w14:textId="77777777" w:rsidR="001451F0" w:rsidRPr="00631FDC" w:rsidRDefault="001451F0" w:rsidP="00631FDC">
            <w:pPr>
              <w:pStyle w:val="BodyText"/>
              <w:jc w:val="center"/>
              <w:rPr>
                <w:rStyle w:val="Strong"/>
                <w:b/>
                <w:bCs/>
                <w:color w:val="auto"/>
              </w:rPr>
            </w:pPr>
            <w:r w:rsidRPr="00631FDC">
              <w:rPr>
                <w:rStyle w:val="Strong"/>
                <w:b/>
                <w:bCs/>
                <w:color w:val="auto"/>
              </w:rPr>
              <w:t>R</w:t>
            </w:r>
          </w:p>
        </w:tc>
        <w:tc>
          <w:tcPr>
            <w:tcW w:w="5670" w:type="dxa"/>
            <w:shd w:val="clear" w:color="auto" w:fill="FFF2CC" w:themeFill="accent4" w:themeFillTint="33"/>
          </w:tcPr>
          <w:p w14:paraId="058D3816" w14:textId="2EFAD3AA" w:rsidR="001451F0" w:rsidRPr="00631FDC" w:rsidRDefault="001451F0" w:rsidP="00EF6D7F">
            <w:pPr>
              <w:pStyle w:val="BodyText"/>
              <w:cnfStyle w:val="000000000000" w:firstRow="0" w:lastRow="0" w:firstColumn="0" w:lastColumn="0" w:oddVBand="0" w:evenVBand="0" w:oddHBand="0" w:evenHBand="0" w:firstRowFirstColumn="0" w:firstRowLastColumn="0" w:lastRowFirstColumn="0" w:lastRowLastColumn="0"/>
              <w:rPr>
                <w:color w:val="auto"/>
              </w:rPr>
            </w:pPr>
            <w:r w:rsidRPr="00BA5437">
              <w:rPr>
                <w:rStyle w:val="Strong"/>
                <w:color w:val="auto"/>
              </w:rPr>
              <w:t>R</w:t>
            </w:r>
            <w:r w:rsidRPr="00631FDC">
              <w:rPr>
                <w:color w:val="auto"/>
              </w:rPr>
              <w:t>edefinition:</w:t>
            </w:r>
            <w:r w:rsidR="003913E2">
              <w:rPr>
                <w:color w:val="auto"/>
              </w:rPr>
              <w:t xml:space="preserve"> </w:t>
            </w:r>
            <w:r w:rsidRPr="00631FDC">
              <w:rPr>
                <w:color w:val="auto"/>
              </w:rPr>
              <w:t>the</w:t>
            </w:r>
            <w:r w:rsidR="003913E2">
              <w:rPr>
                <w:color w:val="auto"/>
              </w:rPr>
              <w:t xml:space="preserve"> </w:t>
            </w:r>
            <w:r w:rsidRPr="00631FDC">
              <w:rPr>
                <w:color w:val="auto"/>
              </w:rPr>
              <w:t>tool</w:t>
            </w:r>
            <w:r w:rsidR="003913E2">
              <w:rPr>
                <w:color w:val="auto"/>
              </w:rPr>
              <w:t xml:space="preserve"> </w:t>
            </w:r>
            <w:r w:rsidRPr="00631FDC">
              <w:rPr>
                <w:color w:val="auto"/>
              </w:rPr>
              <w:t>allows</w:t>
            </w:r>
            <w:r w:rsidR="003913E2">
              <w:rPr>
                <w:color w:val="auto"/>
              </w:rPr>
              <w:t xml:space="preserve"> </w:t>
            </w:r>
            <w:r w:rsidRPr="00631FDC">
              <w:rPr>
                <w:color w:val="auto"/>
              </w:rPr>
              <w:t>the</w:t>
            </w:r>
            <w:r w:rsidR="003913E2">
              <w:rPr>
                <w:color w:val="auto"/>
              </w:rPr>
              <w:t xml:space="preserve"> </w:t>
            </w:r>
            <w:r w:rsidRPr="00631FDC">
              <w:rPr>
                <w:color w:val="auto"/>
              </w:rPr>
              <w:t>teacher/students</w:t>
            </w:r>
            <w:r w:rsidR="003913E2">
              <w:rPr>
                <w:color w:val="auto"/>
              </w:rPr>
              <w:t xml:space="preserve"> </w:t>
            </w:r>
            <w:r w:rsidRPr="00631FDC">
              <w:rPr>
                <w:color w:val="auto"/>
              </w:rPr>
              <w:t>to</w:t>
            </w:r>
            <w:r w:rsidR="003913E2">
              <w:rPr>
                <w:color w:val="auto"/>
              </w:rPr>
              <w:t xml:space="preserve"> </w:t>
            </w:r>
            <w:r w:rsidRPr="00631FDC">
              <w:rPr>
                <w:color w:val="auto"/>
              </w:rPr>
              <w:t>redefine</w:t>
            </w:r>
            <w:r w:rsidR="003913E2">
              <w:rPr>
                <w:color w:val="auto"/>
              </w:rPr>
              <w:t xml:space="preserve"> </w:t>
            </w:r>
            <w:r w:rsidRPr="00631FDC">
              <w:rPr>
                <w:color w:val="auto"/>
              </w:rPr>
              <w:t>the</w:t>
            </w:r>
            <w:r w:rsidR="003913E2">
              <w:rPr>
                <w:color w:val="auto"/>
              </w:rPr>
              <w:t xml:space="preserve"> </w:t>
            </w:r>
            <w:r w:rsidRPr="00631FDC">
              <w:rPr>
                <w:color w:val="auto"/>
              </w:rPr>
              <w:t>lesson</w:t>
            </w:r>
            <w:r w:rsidR="003913E2">
              <w:rPr>
                <w:color w:val="auto"/>
              </w:rPr>
              <w:t xml:space="preserve"> </w:t>
            </w:r>
            <w:r w:rsidRPr="00631FDC">
              <w:rPr>
                <w:color w:val="auto"/>
              </w:rPr>
              <w:t>in</w:t>
            </w:r>
            <w:r w:rsidR="003913E2">
              <w:rPr>
                <w:color w:val="auto"/>
              </w:rPr>
              <w:t xml:space="preserve"> </w:t>
            </w:r>
            <w:r w:rsidRPr="00631FDC">
              <w:rPr>
                <w:color w:val="auto"/>
              </w:rPr>
              <w:t>a</w:t>
            </w:r>
            <w:r w:rsidR="003913E2">
              <w:rPr>
                <w:color w:val="auto"/>
              </w:rPr>
              <w:t xml:space="preserve"> </w:t>
            </w:r>
            <w:r w:rsidRPr="00631FDC">
              <w:rPr>
                <w:color w:val="auto"/>
              </w:rPr>
              <w:t>way</w:t>
            </w:r>
            <w:r w:rsidR="003913E2">
              <w:rPr>
                <w:color w:val="auto"/>
              </w:rPr>
              <w:t xml:space="preserve"> </w:t>
            </w:r>
            <w:r w:rsidRPr="00631FDC">
              <w:rPr>
                <w:color w:val="auto"/>
              </w:rPr>
              <w:t>not</w:t>
            </w:r>
            <w:r w:rsidR="003913E2">
              <w:rPr>
                <w:color w:val="auto"/>
              </w:rPr>
              <w:t xml:space="preserve"> </w:t>
            </w:r>
            <w:r w:rsidRPr="00631FDC">
              <w:rPr>
                <w:color w:val="auto"/>
              </w:rPr>
              <w:t>possible</w:t>
            </w:r>
            <w:r w:rsidR="003913E2">
              <w:rPr>
                <w:color w:val="auto"/>
              </w:rPr>
              <w:t xml:space="preserve"> </w:t>
            </w:r>
            <w:r w:rsidRPr="00631FDC">
              <w:rPr>
                <w:color w:val="auto"/>
              </w:rPr>
              <w:t>with</w:t>
            </w:r>
            <w:r w:rsidR="003913E2">
              <w:rPr>
                <w:color w:val="auto"/>
              </w:rPr>
              <w:t xml:space="preserve"> </w:t>
            </w:r>
            <w:r w:rsidRPr="00631FDC">
              <w:rPr>
                <w:color w:val="auto"/>
              </w:rPr>
              <w:t>traditional</w:t>
            </w:r>
            <w:r w:rsidR="003913E2">
              <w:rPr>
                <w:color w:val="auto"/>
              </w:rPr>
              <w:t xml:space="preserve"> </w:t>
            </w:r>
            <w:r w:rsidRPr="00631FDC">
              <w:rPr>
                <w:color w:val="auto"/>
              </w:rPr>
              <w:t>tools.</w:t>
            </w:r>
          </w:p>
        </w:tc>
        <w:tc>
          <w:tcPr>
            <w:tcW w:w="2515" w:type="dxa"/>
            <w:shd w:val="clear" w:color="auto" w:fill="FFF2CC" w:themeFill="accent4" w:themeFillTint="33"/>
          </w:tcPr>
          <w:p w14:paraId="15AD5C1E" w14:textId="77777777" w:rsidR="001451F0" w:rsidRPr="00631FDC" w:rsidRDefault="001451F0" w:rsidP="00EF6D7F">
            <w:pPr>
              <w:pStyle w:val="BodyText"/>
              <w:cnfStyle w:val="000000000000" w:firstRow="0" w:lastRow="0" w:firstColumn="0" w:lastColumn="0" w:oddVBand="0" w:evenVBand="0" w:oddHBand="0" w:evenHBand="0" w:firstRowFirstColumn="0" w:firstRowLastColumn="0" w:lastRowFirstColumn="0" w:lastRowLastColumn="0"/>
              <w:rPr>
                <w:color w:val="auto"/>
              </w:rPr>
            </w:pPr>
            <w:r w:rsidRPr="00631FDC">
              <w:rPr>
                <w:color w:val="auto"/>
              </w:rPr>
              <w:t>Transformation</w:t>
            </w:r>
          </w:p>
        </w:tc>
      </w:tr>
    </w:tbl>
    <w:p w14:paraId="380927B5" w14:textId="381A0AE2" w:rsidR="00970DE5" w:rsidRDefault="00970DE5" w:rsidP="00970DE5">
      <w:pPr>
        <w:pStyle w:val="BodyText"/>
      </w:pPr>
      <w:r>
        <w:t>This</w:t>
      </w:r>
      <w:r w:rsidR="003913E2">
        <w:t xml:space="preserve"> </w:t>
      </w:r>
      <w:r>
        <w:t>reflection</w:t>
      </w:r>
      <w:r w:rsidR="003913E2">
        <w:t xml:space="preserve"> </w:t>
      </w:r>
      <w:r>
        <w:t>will</w:t>
      </w:r>
      <w:r w:rsidR="003913E2">
        <w:t xml:space="preserve"> </w:t>
      </w:r>
      <w:r>
        <w:t>help</w:t>
      </w:r>
      <w:r w:rsidR="003913E2">
        <w:t xml:space="preserve"> </w:t>
      </w:r>
      <w:r>
        <w:t>you</w:t>
      </w:r>
      <w:r w:rsidR="003913E2">
        <w:t xml:space="preserve"> </w:t>
      </w:r>
      <w:r>
        <w:t>decide</w:t>
      </w:r>
      <w:r w:rsidR="003913E2">
        <w:t xml:space="preserve"> </w:t>
      </w:r>
      <w:r w:rsidR="00032287">
        <w:t>whether</w:t>
      </w:r>
      <w:r w:rsidR="003913E2">
        <w:t xml:space="preserve"> </w:t>
      </w:r>
      <w:r>
        <w:t>to</w:t>
      </w:r>
      <w:r w:rsidR="003913E2">
        <w:t xml:space="preserve"> </w:t>
      </w:r>
      <w:r>
        <w:t>include</w:t>
      </w:r>
      <w:r w:rsidR="003913E2">
        <w:t xml:space="preserve"> </w:t>
      </w:r>
      <w:r>
        <w:t>technology</w:t>
      </w:r>
      <w:r w:rsidR="003913E2">
        <w:t xml:space="preserve"> </w:t>
      </w:r>
      <w:r>
        <w:t>in</w:t>
      </w:r>
      <w:r w:rsidR="003913E2">
        <w:t xml:space="preserve"> </w:t>
      </w:r>
      <w:r>
        <w:t>your</w:t>
      </w:r>
      <w:r w:rsidR="003913E2">
        <w:t xml:space="preserve"> </w:t>
      </w:r>
      <w:r>
        <w:t>lesson</w:t>
      </w:r>
      <w:r w:rsidR="003913E2">
        <w:t xml:space="preserve"> </w:t>
      </w:r>
      <w:r>
        <w:t>and</w:t>
      </w:r>
      <w:r w:rsidR="003913E2">
        <w:t xml:space="preserve"> </w:t>
      </w:r>
      <w:r>
        <w:t>how</w:t>
      </w:r>
      <w:r w:rsidR="003913E2">
        <w:t xml:space="preserve"> </w:t>
      </w:r>
      <w:r>
        <w:t>to</w:t>
      </w:r>
      <w:r w:rsidR="003913E2">
        <w:t xml:space="preserve"> </w:t>
      </w:r>
      <w:r>
        <w:t>modify</w:t>
      </w:r>
      <w:r w:rsidR="003913E2">
        <w:t xml:space="preserve"> </w:t>
      </w:r>
      <w:r>
        <w:t>and</w:t>
      </w:r>
      <w:r w:rsidR="003913E2">
        <w:t xml:space="preserve"> </w:t>
      </w:r>
      <w:r>
        <w:t>improve</w:t>
      </w:r>
      <w:r w:rsidR="003913E2">
        <w:t xml:space="preserve"> </w:t>
      </w:r>
      <w:r>
        <w:t>lessons</w:t>
      </w:r>
      <w:r w:rsidR="003913E2">
        <w:t xml:space="preserve"> </w:t>
      </w:r>
      <w:r>
        <w:t>that</w:t>
      </w:r>
      <w:r w:rsidR="003913E2">
        <w:t xml:space="preserve"> </w:t>
      </w:r>
      <w:r>
        <w:t>use</w:t>
      </w:r>
      <w:r w:rsidR="003913E2">
        <w:t xml:space="preserve"> </w:t>
      </w:r>
      <w:r>
        <w:t>technology</w:t>
      </w:r>
      <w:r w:rsidR="001F720D">
        <w:t>.</w:t>
      </w:r>
    </w:p>
    <w:p w14:paraId="52451CE0" w14:textId="259D4A6F" w:rsidR="00970DE5" w:rsidRDefault="00970DE5" w:rsidP="00FD7EE9">
      <w:pPr>
        <w:pStyle w:val="Heading5"/>
      </w:pPr>
      <w:r>
        <w:t>Student</w:t>
      </w:r>
      <w:r w:rsidR="003913E2">
        <w:t xml:space="preserve"> </w:t>
      </w:r>
      <w:r>
        <w:t>Reflection</w:t>
      </w:r>
    </w:p>
    <w:p w14:paraId="6135E57A" w14:textId="27F09F51" w:rsidR="00970DE5" w:rsidRDefault="00970DE5" w:rsidP="00970DE5">
      <w:pPr>
        <w:pStyle w:val="BodyText"/>
      </w:pPr>
      <w:r>
        <w:t>Educators</w:t>
      </w:r>
      <w:r w:rsidR="003913E2">
        <w:t xml:space="preserve"> </w:t>
      </w:r>
      <w:r>
        <w:t>should</w:t>
      </w:r>
      <w:r w:rsidR="003913E2">
        <w:t xml:space="preserve"> </w:t>
      </w:r>
      <w:r>
        <w:t>encourage</w:t>
      </w:r>
      <w:r w:rsidR="003913E2">
        <w:t xml:space="preserve"> </w:t>
      </w:r>
      <w:r>
        <w:t>students</w:t>
      </w:r>
      <w:r w:rsidR="003913E2">
        <w:t xml:space="preserve"> </w:t>
      </w:r>
      <w:r>
        <w:t>to</w:t>
      </w:r>
      <w:r w:rsidR="003913E2">
        <w:t xml:space="preserve"> </w:t>
      </w:r>
      <w:r>
        <w:t>reflect</w:t>
      </w:r>
      <w:r w:rsidR="003913E2">
        <w:t xml:space="preserve"> </w:t>
      </w:r>
      <w:r>
        <w:t>on</w:t>
      </w:r>
      <w:r w:rsidR="003913E2">
        <w:t xml:space="preserve"> </w:t>
      </w:r>
      <w:r>
        <w:t>the</w:t>
      </w:r>
      <w:r w:rsidR="003913E2">
        <w:t xml:space="preserve"> </w:t>
      </w:r>
      <w:r>
        <w:t>tools</w:t>
      </w:r>
      <w:r w:rsidR="003913E2">
        <w:t xml:space="preserve"> </w:t>
      </w:r>
      <w:r>
        <w:t>used</w:t>
      </w:r>
      <w:r w:rsidR="003913E2">
        <w:t xml:space="preserve"> </w:t>
      </w:r>
      <w:r>
        <w:t>to</w:t>
      </w:r>
      <w:r w:rsidR="003913E2">
        <w:t xml:space="preserve"> </w:t>
      </w:r>
      <w:r>
        <w:t>enhance</w:t>
      </w:r>
      <w:r w:rsidR="003913E2">
        <w:t xml:space="preserve"> </w:t>
      </w:r>
      <w:r>
        <w:t>or</w:t>
      </w:r>
      <w:r w:rsidR="003913E2">
        <w:t xml:space="preserve"> </w:t>
      </w:r>
      <w:r>
        <w:t>transform</w:t>
      </w:r>
      <w:r w:rsidR="003913E2">
        <w:t xml:space="preserve"> </w:t>
      </w:r>
      <w:r>
        <w:t>a</w:t>
      </w:r>
      <w:r w:rsidR="003913E2">
        <w:t xml:space="preserve"> </w:t>
      </w:r>
      <w:r>
        <w:t>lesson.</w:t>
      </w:r>
      <w:r w:rsidR="003913E2">
        <w:t xml:space="preserve"> </w:t>
      </w:r>
      <w:r>
        <w:t>Sometimes,</w:t>
      </w:r>
      <w:r w:rsidR="003913E2">
        <w:t xml:space="preserve"> </w:t>
      </w:r>
      <w:r>
        <w:t>educators</w:t>
      </w:r>
      <w:r w:rsidR="003913E2">
        <w:t xml:space="preserve"> </w:t>
      </w:r>
      <w:r>
        <w:t>provide</w:t>
      </w:r>
      <w:r w:rsidR="003913E2">
        <w:t xml:space="preserve"> </w:t>
      </w:r>
      <w:r>
        <w:t>students</w:t>
      </w:r>
      <w:r w:rsidR="003913E2">
        <w:t xml:space="preserve"> </w:t>
      </w:r>
      <w:r>
        <w:t>with</w:t>
      </w:r>
      <w:r w:rsidR="003913E2">
        <w:t xml:space="preserve"> </w:t>
      </w:r>
      <w:r>
        <w:t>the</w:t>
      </w:r>
      <w:r w:rsidR="003913E2">
        <w:t xml:space="preserve"> </w:t>
      </w:r>
      <w:r>
        <w:t>ability</w:t>
      </w:r>
      <w:r w:rsidR="003913E2">
        <w:t xml:space="preserve"> </w:t>
      </w:r>
      <w:r>
        <w:t>to</w:t>
      </w:r>
      <w:r w:rsidR="003913E2">
        <w:t xml:space="preserve"> </w:t>
      </w:r>
      <w:r>
        <w:t>select</w:t>
      </w:r>
      <w:r w:rsidR="003913E2">
        <w:t xml:space="preserve"> </w:t>
      </w:r>
      <w:r>
        <w:t>from</w:t>
      </w:r>
      <w:r w:rsidR="003913E2">
        <w:t xml:space="preserve"> </w:t>
      </w:r>
      <w:r>
        <w:t>various</w:t>
      </w:r>
      <w:r w:rsidR="003913E2">
        <w:t xml:space="preserve"> </w:t>
      </w:r>
      <w:r>
        <w:t>tools.</w:t>
      </w:r>
      <w:r w:rsidR="003913E2">
        <w:t xml:space="preserve"> </w:t>
      </w:r>
      <w:r>
        <w:t>Whether</w:t>
      </w:r>
      <w:r w:rsidR="003913E2">
        <w:t xml:space="preserve"> </w:t>
      </w:r>
      <w:r>
        <w:t>they</w:t>
      </w:r>
      <w:r w:rsidR="003913E2">
        <w:t xml:space="preserve"> </w:t>
      </w:r>
      <w:r>
        <w:t>are</w:t>
      </w:r>
      <w:r w:rsidR="003913E2">
        <w:t xml:space="preserve"> </w:t>
      </w:r>
      <w:r>
        <w:t>traditional</w:t>
      </w:r>
      <w:r w:rsidR="003913E2">
        <w:t xml:space="preserve"> </w:t>
      </w:r>
      <w:r>
        <w:t>or</w:t>
      </w:r>
      <w:r w:rsidR="003913E2">
        <w:t xml:space="preserve"> </w:t>
      </w:r>
      <w:r>
        <w:t>technology-based,</w:t>
      </w:r>
      <w:r w:rsidR="003913E2">
        <w:t xml:space="preserve"> </w:t>
      </w:r>
      <w:r>
        <w:t>students</w:t>
      </w:r>
      <w:r w:rsidR="003913E2">
        <w:t xml:space="preserve"> </w:t>
      </w:r>
      <w:r>
        <w:t>and</w:t>
      </w:r>
      <w:r w:rsidR="003913E2">
        <w:t xml:space="preserve"> </w:t>
      </w:r>
      <w:r>
        <w:t>teachers</w:t>
      </w:r>
      <w:r w:rsidR="003913E2">
        <w:t xml:space="preserve"> </w:t>
      </w:r>
      <w:r>
        <w:t>can</w:t>
      </w:r>
      <w:r w:rsidR="003913E2">
        <w:t xml:space="preserve"> </w:t>
      </w:r>
      <w:r>
        <w:t>benefit</w:t>
      </w:r>
      <w:r w:rsidR="003913E2">
        <w:t xml:space="preserve"> </w:t>
      </w:r>
      <w:r>
        <w:t>from</w:t>
      </w:r>
      <w:r w:rsidR="003913E2">
        <w:t xml:space="preserve"> </w:t>
      </w:r>
      <w:r>
        <w:t>the</w:t>
      </w:r>
      <w:r w:rsidR="003913E2">
        <w:t xml:space="preserve"> </w:t>
      </w:r>
      <w:r>
        <w:t>feedback</w:t>
      </w:r>
      <w:r w:rsidR="003913E2">
        <w:t xml:space="preserve"> </w:t>
      </w:r>
      <w:r>
        <w:t>provided</w:t>
      </w:r>
      <w:r w:rsidR="003913E2">
        <w:t xml:space="preserve"> </w:t>
      </w:r>
      <w:r>
        <w:t>by</w:t>
      </w:r>
      <w:r w:rsidR="003913E2">
        <w:t xml:space="preserve"> </w:t>
      </w:r>
      <w:r>
        <w:t>this</w:t>
      </w:r>
      <w:r w:rsidR="003913E2">
        <w:t xml:space="preserve"> </w:t>
      </w:r>
      <w:r>
        <w:t>reflection.</w:t>
      </w:r>
    </w:p>
    <w:p w14:paraId="6BB16DAE" w14:textId="12DC8DDB" w:rsidR="00970DE5" w:rsidRDefault="00970DE5" w:rsidP="00970DE5">
      <w:pPr>
        <w:pStyle w:val="BodyText"/>
      </w:pPr>
      <w:r>
        <w:t>Digital</w:t>
      </w:r>
      <w:r w:rsidR="003913E2">
        <w:t xml:space="preserve"> </w:t>
      </w:r>
      <w:r>
        <w:t>surveys</w:t>
      </w:r>
      <w:r w:rsidR="003913E2">
        <w:t xml:space="preserve"> </w:t>
      </w:r>
      <w:r>
        <w:t>can</w:t>
      </w:r>
      <w:r w:rsidR="003913E2">
        <w:t xml:space="preserve"> </w:t>
      </w:r>
      <w:r>
        <w:t>be</w:t>
      </w:r>
      <w:r w:rsidR="003913E2">
        <w:t xml:space="preserve"> </w:t>
      </w:r>
      <w:r>
        <w:t>used</w:t>
      </w:r>
      <w:r w:rsidR="003913E2">
        <w:t xml:space="preserve"> </w:t>
      </w:r>
      <w:r>
        <w:t>to</w:t>
      </w:r>
      <w:r w:rsidR="003913E2">
        <w:t xml:space="preserve"> </w:t>
      </w:r>
      <w:r>
        <w:t>collect</w:t>
      </w:r>
      <w:r w:rsidR="003913E2">
        <w:t xml:space="preserve"> </w:t>
      </w:r>
      <w:r>
        <w:t>and</w:t>
      </w:r>
      <w:r w:rsidR="003913E2">
        <w:t xml:space="preserve"> </w:t>
      </w:r>
      <w:r>
        <w:t>analyze</w:t>
      </w:r>
      <w:r w:rsidR="003913E2">
        <w:t xml:space="preserve"> </w:t>
      </w:r>
      <w:r>
        <w:t>data</w:t>
      </w:r>
      <w:r w:rsidR="003913E2">
        <w:t xml:space="preserve"> </w:t>
      </w:r>
      <w:r>
        <w:t>from</w:t>
      </w:r>
      <w:r w:rsidR="003913E2">
        <w:t xml:space="preserve"> </w:t>
      </w:r>
      <w:r>
        <w:t>these</w:t>
      </w:r>
      <w:r w:rsidR="003913E2">
        <w:t xml:space="preserve"> </w:t>
      </w:r>
      <w:r>
        <w:t>reflections.</w:t>
      </w:r>
      <w:r w:rsidR="003913E2">
        <w:t xml:space="preserve"> </w:t>
      </w:r>
      <w:r>
        <w:t>Some</w:t>
      </w:r>
      <w:r w:rsidR="003913E2">
        <w:t xml:space="preserve"> </w:t>
      </w:r>
      <w:r>
        <w:t>questions</w:t>
      </w:r>
      <w:r w:rsidR="003913E2">
        <w:t xml:space="preserve"> </w:t>
      </w:r>
      <w:r>
        <w:t>to</w:t>
      </w:r>
      <w:r w:rsidR="003913E2">
        <w:t xml:space="preserve"> </w:t>
      </w:r>
      <w:r>
        <w:t>consider</w:t>
      </w:r>
      <w:r w:rsidR="003913E2">
        <w:t xml:space="preserve"> </w:t>
      </w:r>
      <w:r>
        <w:t>for</w:t>
      </w:r>
      <w:r w:rsidR="003913E2">
        <w:t xml:space="preserve"> </w:t>
      </w:r>
      <w:r>
        <w:t>inclusion</w:t>
      </w:r>
      <w:r w:rsidR="003913E2">
        <w:t xml:space="preserve"> </w:t>
      </w:r>
      <w:r>
        <w:t>in</w:t>
      </w:r>
      <w:r w:rsidR="003913E2">
        <w:t xml:space="preserve"> </w:t>
      </w:r>
      <w:r>
        <w:t>a</w:t>
      </w:r>
      <w:r w:rsidR="003913E2">
        <w:t xml:space="preserve"> </w:t>
      </w:r>
      <w:r>
        <w:t>student</w:t>
      </w:r>
      <w:r w:rsidR="003913E2">
        <w:t xml:space="preserve"> </w:t>
      </w:r>
      <w:r>
        <w:t>reflection</w:t>
      </w:r>
      <w:r w:rsidR="003913E2">
        <w:t xml:space="preserve"> </w:t>
      </w:r>
      <w:r>
        <w:t>may</w:t>
      </w:r>
      <w:r w:rsidR="003913E2">
        <w:t xml:space="preserve"> </w:t>
      </w:r>
      <w:r>
        <w:t>be:</w:t>
      </w:r>
    </w:p>
    <w:p w14:paraId="10C9AFCA" w14:textId="6BB523CE" w:rsidR="00970DE5" w:rsidRDefault="00970DE5" w:rsidP="002C12AF">
      <w:pPr>
        <w:pStyle w:val="ListBullet"/>
      </w:pPr>
      <w:r>
        <w:t>Which</w:t>
      </w:r>
      <w:r w:rsidR="003913E2">
        <w:t xml:space="preserve"> </w:t>
      </w:r>
      <w:r>
        <w:t>tool(s)</w:t>
      </w:r>
      <w:r w:rsidR="003913E2">
        <w:t xml:space="preserve"> </w:t>
      </w:r>
      <w:r>
        <w:t>did</w:t>
      </w:r>
      <w:r w:rsidR="003913E2">
        <w:t xml:space="preserve"> </w:t>
      </w:r>
      <w:r>
        <w:t>you</w:t>
      </w:r>
      <w:r w:rsidR="003913E2">
        <w:t xml:space="preserve"> </w:t>
      </w:r>
      <w:r>
        <w:t>select?</w:t>
      </w:r>
    </w:p>
    <w:p w14:paraId="24698A5D" w14:textId="0067F03C" w:rsidR="00970DE5" w:rsidRDefault="00970DE5" w:rsidP="002C12AF">
      <w:pPr>
        <w:pStyle w:val="ListBullet"/>
      </w:pPr>
      <w:r>
        <w:t>How</w:t>
      </w:r>
      <w:r w:rsidR="003913E2">
        <w:t xml:space="preserve"> </w:t>
      </w:r>
      <w:r>
        <w:t>did</w:t>
      </w:r>
      <w:r w:rsidR="003913E2">
        <w:t xml:space="preserve"> </w:t>
      </w:r>
      <w:r>
        <w:t>this</w:t>
      </w:r>
      <w:r w:rsidR="003913E2">
        <w:t xml:space="preserve"> </w:t>
      </w:r>
      <w:r>
        <w:t>tool</w:t>
      </w:r>
      <w:r w:rsidR="003913E2">
        <w:t xml:space="preserve"> </w:t>
      </w:r>
      <w:r>
        <w:t>help</w:t>
      </w:r>
      <w:r w:rsidR="003913E2">
        <w:t xml:space="preserve"> </w:t>
      </w:r>
      <w:r>
        <w:t>you?</w:t>
      </w:r>
    </w:p>
    <w:p w14:paraId="7FEDCB2D" w14:textId="3C426DDA" w:rsidR="00970DE5" w:rsidRDefault="00970DE5" w:rsidP="002C12AF">
      <w:pPr>
        <w:pStyle w:val="ListBullet"/>
      </w:pPr>
      <w:r>
        <w:t>How</w:t>
      </w:r>
      <w:r w:rsidR="003913E2">
        <w:t xml:space="preserve"> </w:t>
      </w:r>
      <w:r>
        <w:t>could</w:t>
      </w:r>
      <w:r w:rsidR="003913E2">
        <w:t xml:space="preserve"> </w:t>
      </w:r>
      <w:r>
        <w:t>this</w:t>
      </w:r>
      <w:r w:rsidR="003913E2">
        <w:t xml:space="preserve"> </w:t>
      </w:r>
      <w:r>
        <w:t>tool</w:t>
      </w:r>
      <w:r w:rsidR="003913E2">
        <w:t xml:space="preserve"> </w:t>
      </w:r>
      <w:r>
        <w:t>have</w:t>
      </w:r>
      <w:r w:rsidR="003913E2">
        <w:t xml:space="preserve"> </w:t>
      </w:r>
      <w:r>
        <w:t>been</w:t>
      </w:r>
      <w:r w:rsidR="003913E2">
        <w:t xml:space="preserve"> </w:t>
      </w:r>
      <w:r>
        <w:t>better?</w:t>
      </w:r>
    </w:p>
    <w:p w14:paraId="609882CB" w14:textId="4DA9D2D2" w:rsidR="00970DE5" w:rsidRDefault="00970DE5" w:rsidP="002C12AF">
      <w:pPr>
        <w:pStyle w:val="ListBullet"/>
      </w:pPr>
      <w:r>
        <w:t>Did</w:t>
      </w:r>
      <w:r w:rsidR="003913E2">
        <w:t xml:space="preserve"> </w:t>
      </w:r>
      <w:r>
        <w:t>you</w:t>
      </w:r>
      <w:r w:rsidR="003913E2">
        <w:t xml:space="preserve"> </w:t>
      </w:r>
      <w:r>
        <w:t>have</w:t>
      </w:r>
      <w:r w:rsidR="003913E2">
        <w:t xml:space="preserve"> </w:t>
      </w:r>
      <w:r>
        <w:t>any</w:t>
      </w:r>
      <w:r w:rsidR="003913E2">
        <w:t xml:space="preserve"> </w:t>
      </w:r>
      <w:r>
        <w:t>difficulty</w:t>
      </w:r>
      <w:r w:rsidR="003913E2">
        <w:t xml:space="preserve"> </w:t>
      </w:r>
      <w:r>
        <w:t>using</w:t>
      </w:r>
      <w:r w:rsidR="003913E2">
        <w:t xml:space="preserve"> </w:t>
      </w:r>
      <w:r>
        <w:t>this</w:t>
      </w:r>
      <w:r w:rsidR="003913E2">
        <w:t xml:space="preserve"> </w:t>
      </w:r>
      <w:r>
        <w:t>tool?</w:t>
      </w:r>
    </w:p>
    <w:p w14:paraId="56B70DCC" w14:textId="6E1637F7" w:rsidR="00970DE5" w:rsidRDefault="00970DE5" w:rsidP="002C12AF">
      <w:pPr>
        <w:pStyle w:val="ListBullet"/>
      </w:pPr>
      <w:r>
        <w:t>If</w:t>
      </w:r>
      <w:r w:rsidR="003913E2">
        <w:t xml:space="preserve"> </w:t>
      </w:r>
      <w:r>
        <w:t>you</w:t>
      </w:r>
      <w:r w:rsidR="003913E2">
        <w:t xml:space="preserve"> </w:t>
      </w:r>
      <w:r>
        <w:t>could</w:t>
      </w:r>
      <w:r w:rsidR="003913E2">
        <w:t xml:space="preserve"> </w:t>
      </w:r>
      <w:r>
        <w:t>select</w:t>
      </w:r>
      <w:r w:rsidR="003913E2">
        <w:t xml:space="preserve"> </w:t>
      </w:r>
      <w:r>
        <w:t>a</w:t>
      </w:r>
      <w:r w:rsidR="003913E2">
        <w:t xml:space="preserve"> </w:t>
      </w:r>
      <w:r>
        <w:t>different</w:t>
      </w:r>
      <w:r w:rsidR="003913E2">
        <w:t xml:space="preserve"> </w:t>
      </w:r>
      <w:r>
        <w:t>tool,</w:t>
      </w:r>
      <w:r w:rsidR="003913E2">
        <w:t xml:space="preserve"> </w:t>
      </w:r>
      <w:r>
        <w:t>which</w:t>
      </w:r>
      <w:r w:rsidR="003913E2">
        <w:t xml:space="preserve"> </w:t>
      </w:r>
      <w:r>
        <w:t>would</w:t>
      </w:r>
      <w:r w:rsidR="003913E2">
        <w:t xml:space="preserve"> </w:t>
      </w:r>
      <w:r>
        <w:t>it</w:t>
      </w:r>
      <w:r w:rsidR="003913E2">
        <w:t xml:space="preserve"> </w:t>
      </w:r>
      <w:r>
        <w:t>be</w:t>
      </w:r>
      <w:r w:rsidR="003913E2">
        <w:t xml:space="preserve"> </w:t>
      </w:r>
      <w:r>
        <w:t>and</w:t>
      </w:r>
      <w:r w:rsidR="003913E2">
        <w:t xml:space="preserve"> </w:t>
      </w:r>
      <w:r>
        <w:t>why?</w:t>
      </w:r>
    </w:p>
    <w:p w14:paraId="36C9E0B1" w14:textId="46A65655" w:rsidR="00970DE5" w:rsidRDefault="569C9538" w:rsidP="00FD7EE9">
      <w:pPr>
        <w:pStyle w:val="Heading4"/>
      </w:pPr>
      <w:r>
        <w:t>Artificial</w:t>
      </w:r>
      <w:r w:rsidR="003913E2">
        <w:t xml:space="preserve"> </w:t>
      </w:r>
      <w:r>
        <w:t>Intelligence</w:t>
      </w:r>
    </w:p>
    <w:p w14:paraId="20D2312C" w14:textId="66AB131E" w:rsidR="00970DE5" w:rsidRDefault="569C9538" w:rsidP="5BD56F58">
      <w:pPr>
        <w:pStyle w:val="BodyText"/>
      </w:pPr>
      <w:r>
        <w:t>Artificial</w:t>
      </w:r>
      <w:r w:rsidR="003913E2">
        <w:t xml:space="preserve"> </w:t>
      </w:r>
      <w:r>
        <w:t>Intelligence</w:t>
      </w:r>
      <w:r w:rsidR="003913E2">
        <w:t xml:space="preserve"> </w:t>
      </w:r>
      <w:r>
        <w:t>(AI)</w:t>
      </w:r>
      <w:r w:rsidR="003913E2">
        <w:t xml:space="preserve"> </w:t>
      </w:r>
      <w:r>
        <w:t>is</w:t>
      </w:r>
      <w:r w:rsidR="003913E2">
        <w:t xml:space="preserve"> </w:t>
      </w:r>
      <w:r>
        <w:t>not</w:t>
      </w:r>
      <w:r w:rsidR="003913E2">
        <w:t xml:space="preserve"> </w:t>
      </w:r>
      <w:r>
        <w:t>new</w:t>
      </w:r>
      <w:r w:rsidR="78813424">
        <w:t>.</w:t>
      </w:r>
      <w:r w:rsidR="003913E2">
        <w:t xml:space="preserve"> </w:t>
      </w:r>
      <w:r w:rsidR="78813424">
        <w:t>Educators</w:t>
      </w:r>
      <w:r w:rsidR="003913E2">
        <w:t xml:space="preserve"> </w:t>
      </w:r>
      <w:r w:rsidR="0E801309">
        <w:t>and</w:t>
      </w:r>
      <w:r w:rsidR="003913E2">
        <w:t xml:space="preserve"> </w:t>
      </w:r>
      <w:r w:rsidR="0E801309">
        <w:t>students</w:t>
      </w:r>
      <w:r w:rsidR="003913E2">
        <w:t xml:space="preserve"> </w:t>
      </w:r>
      <w:r w:rsidR="78813424">
        <w:t>in</w:t>
      </w:r>
      <w:r w:rsidR="003913E2">
        <w:t xml:space="preserve"> </w:t>
      </w:r>
      <w:r w:rsidR="78813424">
        <w:t>grades</w:t>
      </w:r>
      <w:r w:rsidR="003913E2">
        <w:t xml:space="preserve"> </w:t>
      </w:r>
      <w:r w:rsidR="78813424">
        <w:t>1-3</w:t>
      </w:r>
      <w:r w:rsidR="003913E2">
        <w:t xml:space="preserve"> </w:t>
      </w:r>
      <w:r w:rsidR="78813424">
        <w:t>have</w:t>
      </w:r>
      <w:r w:rsidR="003913E2">
        <w:t xml:space="preserve"> </w:t>
      </w:r>
      <w:r w:rsidR="78813424">
        <w:t>u</w:t>
      </w:r>
      <w:r w:rsidR="01A7250A">
        <w:t>tilized</w:t>
      </w:r>
      <w:r w:rsidR="003913E2">
        <w:t xml:space="preserve"> </w:t>
      </w:r>
      <w:r w:rsidR="78813424">
        <w:t>AI</w:t>
      </w:r>
      <w:r w:rsidR="003913E2">
        <w:t xml:space="preserve"> </w:t>
      </w:r>
      <w:r w:rsidR="78813424">
        <w:t>tools</w:t>
      </w:r>
      <w:r w:rsidR="003913E2">
        <w:t xml:space="preserve"> </w:t>
      </w:r>
      <w:r w:rsidR="78813424">
        <w:t>through</w:t>
      </w:r>
      <w:r w:rsidR="003913E2">
        <w:t xml:space="preserve"> </w:t>
      </w:r>
      <w:r w:rsidR="6A5CF5F5">
        <w:t>adaptive</w:t>
      </w:r>
      <w:r w:rsidR="003913E2">
        <w:t xml:space="preserve"> </w:t>
      </w:r>
      <w:r w:rsidR="6A5CF5F5">
        <w:t>assessments</w:t>
      </w:r>
      <w:r w:rsidR="524A6D02">
        <w:t>,</w:t>
      </w:r>
      <w:r w:rsidR="003913E2">
        <w:t xml:space="preserve"> </w:t>
      </w:r>
      <w:r w:rsidR="11820299">
        <w:t>spellcheck</w:t>
      </w:r>
      <w:r w:rsidR="00557B93">
        <w:t>,</w:t>
      </w:r>
      <w:r w:rsidR="003913E2">
        <w:t xml:space="preserve"> </w:t>
      </w:r>
      <w:r w:rsidR="11820299">
        <w:t>grammar</w:t>
      </w:r>
      <w:r w:rsidR="003913E2">
        <w:t xml:space="preserve"> </w:t>
      </w:r>
      <w:r w:rsidR="11820299">
        <w:t>programs</w:t>
      </w:r>
      <w:r w:rsidR="6322B1DB">
        <w:t>,</w:t>
      </w:r>
      <w:r w:rsidR="003913E2">
        <w:t xml:space="preserve"> </w:t>
      </w:r>
      <w:r w:rsidR="6322B1DB">
        <w:t>and</w:t>
      </w:r>
      <w:r w:rsidR="00557B93">
        <w:t>/or</w:t>
      </w:r>
      <w:r w:rsidR="003913E2">
        <w:t xml:space="preserve"> </w:t>
      </w:r>
      <w:r w:rsidR="49D9101C">
        <w:t>personalized</w:t>
      </w:r>
      <w:r w:rsidR="003913E2">
        <w:t xml:space="preserve"> </w:t>
      </w:r>
      <w:r w:rsidR="49D9101C">
        <w:t>learning</w:t>
      </w:r>
      <w:r w:rsidR="003913E2">
        <w:t xml:space="preserve"> </w:t>
      </w:r>
      <w:r w:rsidR="00905718">
        <w:t>in</w:t>
      </w:r>
      <w:r w:rsidR="003913E2">
        <w:t xml:space="preserve"> </w:t>
      </w:r>
      <w:r w:rsidR="00905718">
        <w:t>which</w:t>
      </w:r>
      <w:r w:rsidR="003913E2">
        <w:t xml:space="preserve"> </w:t>
      </w:r>
      <w:r w:rsidR="49D9101C">
        <w:t>a</w:t>
      </w:r>
      <w:r w:rsidR="0AA6DF84">
        <w:t>ctivities</w:t>
      </w:r>
      <w:r w:rsidR="003913E2">
        <w:t xml:space="preserve"> </w:t>
      </w:r>
      <w:r w:rsidR="0AA6DF84">
        <w:t>or</w:t>
      </w:r>
      <w:r w:rsidR="003913E2">
        <w:t xml:space="preserve"> </w:t>
      </w:r>
      <w:r w:rsidR="0AA6DF84">
        <w:t>exercises</w:t>
      </w:r>
      <w:r w:rsidR="003913E2">
        <w:t xml:space="preserve"> </w:t>
      </w:r>
      <w:r w:rsidR="0AA6DF84">
        <w:t>are</w:t>
      </w:r>
      <w:r w:rsidR="003913E2">
        <w:t xml:space="preserve"> </w:t>
      </w:r>
      <w:r w:rsidR="0AA6DF84">
        <w:t>adjusted</w:t>
      </w:r>
      <w:r w:rsidR="003913E2">
        <w:t xml:space="preserve"> </w:t>
      </w:r>
      <w:r w:rsidR="49D9101C">
        <w:t>to</w:t>
      </w:r>
      <w:r w:rsidR="003913E2">
        <w:t xml:space="preserve"> </w:t>
      </w:r>
      <w:r w:rsidR="49D9101C">
        <w:t>a</w:t>
      </w:r>
      <w:r w:rsidR="003913E2">
        <w:t xml:space="preserve"> </w:t>
      </w:r>
      <w:r w:rsidR="49D9101C">
        <w:t>student's</w:t>
      </w:r>
      <w:r w:rsidR="003913E2">
        <w:t xml:space="preserve"> </w:t>
      </w:r>
      <w:r w:rsidR="49D9101C">
        <w:t>pace</w:t>
      </w:r>
      <w:r w:rsidR="003913E2">
        <w:t xml:space="preserve"> </w:t>
      </w:r>
      <w:r w:rsidR="49D9101C">
        <w:t>and</w:t>
      </w:r>
      <w:r w:rsidR="003913E2">
        <w:t xml:space="preserve"> </w:t>
      </w:r>
      <w:r w:rsidR="49D9101C">
        <w:t>understanding</w:t>
      </w:r>
      <w:r w:rsidR="003913E2">
        <w:t xml:space="preserve"> </w:t>
      </w:r>
      <w:r w:rsidR="544B9A56">
        <w:t>(Mills</w:t>
      </w:r>
      <w:r w:rsidR="003913E2">
        <w:t xml:space="preserve"> </w:t>
      </w:r>
      <w:r w:rsidR="544B9A56">
        <w:t>et</w:t>
      </w:r>
      <w:r w:rsidR="003913E2">
        <w:t xml:space="preserve"> </w:t>
      </w:r>
      <w:r w:rsidR="544B9A56">
        <w:t>al.,</w:t>
      </w:r>
      <w:r w:rsidR="003913E2">
        <w:t xml:space="preserve"> </w:t>
      </w:r>
      <w:r w:rsidR="544B9A56">
        <w:t>2023)</w:t>
      </w:r>
      <w:r w:rsidR="49D9101C">
        <w:t>.</w:t>
      </w:r>
      <w:r w:rsidR="003913E2">
        <w:t xml:space="preserve"> </w:t>
      </w:r>
      <w:r w:rsidR="398F7512">
        <w:t>T</w:t>
      </w:r>
      <w:r w:rsidR="4E292DC2">
        <w:t>he</w:t>
      </w:r>
      <w:r w:rsidR="003913E2">
        <w:t xml:space="preserve"> </w:t>
      </w:r>
      <w:r w:rsidR="5A341264">
        <w:t>uses</w:t>
      </w:r>
      <w:r w:rsidR="003913E2">
        <w:t xml:space="preserve"> </w:t>
      </w:r>
      <w:r w:rsidR="5A341264">
        <w:t>for</w:t>
      </w:r>
      <w:r w:rsidR="003913E2">
        <w:t xml:space="preserve"> </w:t>
      </w:r>
      <w:r w:rsidR="5A341264">
        <w:t>AI</w:t>
      </w:r>
      <w:r w:rsidR="003913E2">
        <w:t xml:space="preserve"> </w:t>
      </w:r>
      <w:r w:rsidR="5A341264">
        <w:t>can</w:t>
      </w:r>
      <w:r w:rsidR="003913E2">
        <w:t xml:space="preserve"> </w:t>
      </w:r>
      <w:r w:rsidR="3E690181">
        <w:t>also</w:t>
      </w:r>
      <w:r w:rsidR="003913E2">
        <w:t xml:space="preserve"> </w:t>
      </w:r>
      <w:r w:rsidR="5A341264">
        <w:t>be</w:t>
      </w:r>
      <w:r w:rsidR="003913E2">
        <w:t xml:space="preserve"> </w:t>
      </w:r>
      <w:r w:rsidR="5A341264">
        <w:t>a</w:t>
      </w:r>
      <w:r w:rsidR="003913E2">
        <w:t xml:space="preserve"> </w:t>
      </w:r>
      <w:r w:rsidR="5A341264">
        <w:t>fun</w:t>
      </w:r>
      <w:r w:rsidR="36529551">
        <w:t>,</w:t>
      </w:r>
      <w:r w:rsidR="003913E2">
        <w:t xml:space="preserve"> </w:t>
      </w:r>
      <w:r w:rsidR="5A341264">
        <w:t>engaging</w:t>
      </w:r>
      <w:r w:rsidR="4C58BCDA">
        <w:t>,</w:t>
      </w:r>
      <w:r w:rsidR="003913E2">
        <w:t xml:space="preserve"> </w:t>
      </w:r>
      <w:r w:rsidR="4C58BCDA">
        <w:t>and</w:t>
      </w:r>
      <w:r w:rsidR="003913E2">
        <w:t xml:space="preserve"> </w:t>
      </w:r>
      <w:r w:rsidR="4C58BCDA">
        <w:t>student</w:t>
      </w:r>
      <w:r w:rsidR="003913E2">
        <w:t xml:space="preserve"> </w:t>
      </w:r>
      <w:r w:rsidR="4C58BCDA">
        <w:t>driven</w:t>
      </w:r>
      <w:r w:rsidR="003913E2">
        <w:t xml:space="preserve"> </w:t>
      </w:r>
      <w:r w:rsidR="5A341264">
        <w:t>tool</w:t>
      </w:r>
      <w:r w:rsidR="003913E2">
        <w:t xml:space="preserve"> </w:t>
      </w:r>
      <w:r w:rsidR="5A341264">
        <w:t>in</w:t>
      </w:r>
      <w:r w:rsidR="003913E2">
        <w:t xml:space="preserve"> </w:t>
      </w:r>
      <w:r w:rsidR="5A341264">
        <w:t>elementary</w:t>
      </w:r>
      <w:r w:rsidR="003913E2">
        <w:t xml:space="preserve"> </w:t>
      </w:r>
      <w:r w:rsidR="5A341264">
        <w:t>school</w:t>
      </w:r>
      <w:r w:rsidR="003913E2">
        <w:t xml:space="preserve"> </w:t>
      </w:r>
      <w:r w:rsidR="5A341264">
        <w:t>classrooms.</w:t>
      </w:r>
      <w:r w:rsidR="003913E2">
        <w:t xml:space="preserve"> </w:t>
      </w:r>
      <w:r w:rsidR="4894FF1E">
        <w:t>One</w:t>
      </w:r>
      <w:r w:rsidR="003913E2">
        <w:t xml:space="preserve"> </w:t>
      </w:r>
      <w:r w:rsidR="4894FF1E">
        <w:t>of</w:t>
      </w:r>
      <w:r w:rsidR="003913E2">
        <w:t xml:space="preserve"> </w:t>
      </w:r>
      <w:r w:rsidR="4894FF1E">
        <w:t>t</w:t>
      </w:r>
      <w:r w:rsidR="1C4D40B2">
        <w:t>he</w:t>
      </w:r>
      <w:r w:rsidR="003913E2">
        <w:t xml:space="preserve"> </w:t>
      </w:r>
      <w:r w:rsidR="1C4D40B2">
        <w:t>challenge</w:t>
      </w:r>
      <w:r w:rsidR="2BA7D369">
        <w:t>s</w:t>
      </w:r>
      <w:r w:rsidR="003913E2">
        <w:t xml:space="preserve"> </w:t>
      </w:r>
      <w:r w:rsidR="1C4D40B2">
        <w:t>for</w:t>
      </w:r>
      <w:r w:rsidR="003913E2">
        <w:t xml:space="preserve"> </w:t>
      </w:r>
      <w:r w:rsidR="1C4D40B2">
        <w:t>educators</w:t>
      </w:r>
      <w:r w:rsidR="003913E2">
        <w:t xml:space="preserve"> </w:t>
      </w:r>
      <w:r w:rsidR="1C4D40B2">
        <w:t>is</w:t>
      </w:r>
      <w:r w:rsidR="003913E2">
        <w:t xml:space="preserve"> </w:t>
      </w:r>
      <w:r w:rsidR="1C4D40B2">
        <w:t>that</w:t>
      </w:r>
      <w:r w:rsidR="003913E2">
        <w:t xml:space="preserve"> </w:t>
      </w:r>
      <w:r w:rsidR="1C4D40B2">
        <w:t>AI</w:t>
      </w:r>
      <w:r w:rsidR="003913E2">
        <w:t xml:space="preserve"> </w:t>
      </w:r>
      <w:r w:rsidR="1C4D40B2">
        <w:t>is</w:t>
      </w:r>
      <w:r w:rsidR="003913E2">
        <w:t xml:space="preserve"> </w:t>
      </w:r>
      <w:r w:rsidR="1C4D40B2">
        <w:t>rapidly</w:t>
      </w:r>
      <w:r w:rsidR="003913E2">
        <w:t xml:space="preserve"> </w:t>
      </w:r>
      <w:r w:rsidR="1C4D40B2">
        <w:t>evolving</w:t>
      </w:r>
      <w:r w:rsidR="003913E2">
        <w:t xml:space="preserve"> </w:t>
      </w:r>
      <w:r w:rsidR="59E67835">
        <w:t>which</w:t>
      </w:r>
      <w:r w:rsidR="003913E2">
        <w:t xml:space="preserve"> </w:t>
      </w:r>
      <w:r w:rsidR="1C4D40B2">
        <w:t>has</w:t>
      </w:r>
      <w:r w:rsidR="003913E2">
        <w:t xml:space="preserve"> </w:t>
      </w:r>
      <w:r w:rsidR="1C4D40B2">
        <w:t>made</w:t>
      </w:r>
      <w:r w:rsidR="003913E2">
        <w:t xml:space="preserve"> </w:t>
      </w:r>
      <w:r w:rsidR="1C4D40B2">
        <w:t>it</w:t>
      </w:r>
      <w:r w:rsidR="003913E2">
        <w:t xml:space="preserve"> </w:t>
      </w:r>
      <w:r w:rsidR="1C4D40B2">
        <w:t>difficult</w:t>
      </w:r>
      <w:r w:rsidR="003913E2">
        <w:t xml:space="preserve"> </w:t>
      </w:r>
      <w:r w:rsidR="1C4D40B2">
        <w:t>for</w:t>
      </w:r>
      <w:r w:rsidR="003913E2">
        <w:t xml:space="preserve"> </w:t>
      </w:r>
      <w:r w:rsidR="472E7B7C">
        <w:t>school</w:t>
      </w:r>
      <w:r w:rsidR="1C4D40B2">
        <w:t>s</w:t>
      </w:r>
      <w:r w:rsidR="003913E2">
        <w:t xml:space="preserve"> </w:t>
      </w:r>
      <w:r w:rsidR="03010AD3">
        <w:t>and</w:t>
      </w:r>
      <w:r w:rsidR="003913E2">
        <w:t xml:space="preserve"> </w:t>
      </w:r>
      <w:r w:rsidR="03010AD3">
        <w:t>districts</w:t>
      </w:r>
      <w:r w:rsidR="003913E2">
        <w:t xml:space="preserve"> </w:t>
      </w:r>
      <w:r w:rsidR="1C4D40B2">
        <w:t>to</w:t>
      </w:r>
      <w:r w:rsidR="003913E2">
        <w:t xml:space="preserve"> </w:t>
      </w:r>
      <w:r w:rsidR="1C4D40B2">
        <w:t>come</w:t>
      </w:r>
      <w:r w:rsidR="003913E2">
        <w:t xml:space="preserve"> </w:t>
      </w:r>
      <w:r w:rsidR="1C4D40B2">
        <w:t>up</w:t>
      </w:r>
      <w:r w:rsidR="003913E2">
        <w:t xml:space="preserve"> </w:t>
      </w:r>
      <w:r w:rsidR="1C4D40B2">
        <w:t>with</w:t>
      </w:r>
      <w:r w:rsidR="003913E2">
        <w:t xml:space="preserve"> </w:t>
      </w:r>
      <w:r w:rsidR="1C4D40B2">
        <w:t>clear</w:t>
      </w:r>
      <w:r w:rsidR="003913E2">
        <w:t xml:space="preserve"> </w:t>
      </w:r>
      <w:r w:rsidR="1C4D40B2">
        <w:t>guidance</w:t>
      </w:r>
      <w:r w:rsidR="003913E2">
        <w:t xml:space="preserve"> </w:t>
      </w:r>
      <w:r w:rsidR="1C4D40B2">
        <w:t>and</w:t>
      </w:r>
      <w:r w:rsidR="003913E2">
        <w:t xml:space="preserve"> </w:t>
      </w:r>
      <w:r w:rsidR="1C4D40B2">
        <w:t>support</w:t>
      </w:r>
      <w:r w:rsidR="003913E2">
        <w:t xml:space="preserve"> </w:t>
      </w:r>
      <w:r w:rsidR="34991406">
        <w:t>(Mills</w:t>
      </w:r>
      <w:r w:rsidR="003913E2">
        <w:t xml:space="preserve"> </w:t>
      </w:r>
      <w:r w:rsidR="34991406">
        <w:t>et</w:t>
      </w:r>
      <w:r w:rsidR="003913E2">
        <w:t xml:space="preserve"> </w:t>
      </w:r>
      <w:r w:rsidR="34991406">
        <w:t>al.,</w:t>
      </w:r>
      <w:r w:rsidR="003913E2">
        <w:t xml:space="preserve"> </w:t>
      </w:r>
      <w:r w:rsidR="34991406">
        <w:t>2023)</w:t>
      </w:r>
      <w:r w:rsidR="1C4D40B2">
        <w:t>.</w:t>
      </w:r>
      <w:r w:rsidR="003913E2">
        <w:t xml:space="preserve"> </w:t>
      </w:r>
      <w:r w:rsidR="2AF7C538">
        <w:lastRenderedPageBreak/>
        <w:t>The</w:t>
      </w:r>
      <w:r w:rsidR="003913E2">
        <w:t xml:space="preserve"> </w:t>
      </w:r>
      <w:hyperlink r:id="rId39">
        <w:r w:rsidR="2AF7C538" w:rsidRPr="1B87883A">
          <w:rPr>
            <w:rStyle w:val="Hyperlink"/>
          </w:rPr>
          <w:t>NJDOE</w:t>
        </w:r>
        <w:r w:rsidR="003913E2">
          <w:rPr>
            <w:rStyle w:val="Hyperlink"/>
          </w:rPr>
          <w:t xml:space="preserve"> </w:t>
        </w:r>
        <w:r w:rsidR="2AF7C538" w:rsidRPr="1B87883A">
          <w:rPr>
            <w:rStyle w:val="Hyperlink"/>
          </w:rPr>
          <w:t>Office</w:t>
        </w:r>
        <w:r w:rsidR="003913E2">
          <w:rPr>
            <w:rStyle w:val="Hyperlink"/>
          </w:rPr>
          <w:t xml:space="preserve"> </w:t>
        </w:r>
        <w:r w:rsidR="2AF7C538" w:rsidRPr="1B87883A">
          <w:rPr>
            <w:rStyle w:val="Hyperlink"/>
          </w:rPr>
          <w:t>of</w:t>
        </w:r>
        <w:r w:rsidR="003913E2">
          <w:rPr>
            <w:rStyle w:val="Hyperlink"/>
          </w:rPr>
          <w:t xml:space="preserve"> </w:t>
        </w:r>
        <w:r w:rsidR="2AF7C538" w:rsidRPr="1B87883A">
          <w:rPr>
            <w:rStyle w:val="Hyperlink"/>
          </w:rPr>
          <w:t>Innovation</w:t>
        </w:r>
      </w:hyperlink>
      <w:r w:rsidR="003913E2">
        <w:t xml:space="preserve"> </w:t>
      </w:r>
      <w:r w:rsidR="2AF7C538" w:rsidRPr="00AF0F84">
        <w:t>offers</w:t>
      </w:r>
      <w:r w:rsidR="003913E2">
        <w:t xml:space="preserve"> </w:t>
      </w:r>
      <w:r w:rsidR="2AF7C538" w:rsidRPr="00AF0F84">
        <w:t>an</w:t>
      </w:r>
      <w:r w:rsidR="003913E2">
        <w:t xml:space="preserve"> </w:t>
      </w:r>
      <w:r w:rsidR="2AF7C538" w:rsidRPr="00AF0F84">
        <w:t>overview</w:t>
      </w:r>
      <w:r w:rsidR="003913E2">
        <w:t xml:space="preserve"> </w:t>
      </w:r>
      <w:r w:rsidR="2AF7C538" w:rsidRPr="00AF0F84">
        <w:t>of</w:t>
      </w:r>
      <w:r w:rsidR="003913E2">
        <w:t xml:space="preserve"> </w:t>
      </w:r>
      <w:r w:rsidR="2AF7C538" w:rsidRPr="00AF0F84">
        <w:t>foundational</w:t>
      </w:r>
      <w:r w:rsidR="003913E2">
        <w:t xml:space="preserve"> </w:t>
      </w:r>
      <w:r w:rsidR="2AF7C538" w:rsidRPr="00AF0F84">
        <w:t>AI</w:t>
      </w:r>
      <w:r w:rsidR="003913E2">
        <w:t xml:space="preserve"> </w:t>
      </w:r>
      <w:r w:rsidR="2AF7C538" w:rsidRPr="00AF0F84">
        <w:t>terms</w:t>
      </w:r>
      <w:r w:rsidR="003913E2">
        <w:t xml:space="preserve"> </w:t>
      </w:r>
      <w:r w:rsidR="2AF7C538" w:rsidRPr="00AF0F84">
        <w:t>and</w:t>
      </w:r>
      <w:r w:rsidR="003913E2">
        <w:t xml:space="preserve"> </w:t>
      </w:r>
      <w:r w:rsidR="2AF7C538" w:rsidRPr="00AF0F84">
        <w:t>concepts,</w:t>
      </w:r>
      <w:r w:rsidR="003913E2">
        <w:t xml:space="preserve"> </w:t>
      </w:r>
      <w:r w:rsidR="2AF7C538" w:rsidRPr="00AF0F84">
        <w:t>high-level</w:t>
      </w:r>
      <w:r w:rsidR="003913E2">
        <w:t xml:space="preserve"> </w:t>
      </w:r>
      <w:r w:rsidR="2AF7C538" w:rsidRPr="00AF0F84">
        <w:t>discussion</w:t>
      </w:r>
      <w:r w:rsidR="003913E2">
        <w:t xml:space="preserve"> </w:t>
      </w:r>
      <w:r w:rsidR="2AF7C538" w:rsidRPr="00AF0F84">
        <w:t>questions</w:t>
      </w:r>
      <w:r w:rsidR="003913E2">
        <w:t xml:space="preserve"> </w:t>
      </w:r>
      <w:r w:rsidR="2AF7C538" w:rsidRPr="00AF0F84">
        <w:t>regarding</w:t>
      </w:r>
      <w:r w:rsidR="003913E2">
        <w:t xml:space="preserve"> </w:t>
      </w:r>
      <w:r w:rsidR="2AF7C538" w:rsidRPr="00AF0F84">
        <w:t>AI</w:t>
      </w:r>
      <w:r w:rsidR="003913E2">
        <w:t xml:space="preserve"> </w:t>
      </w:r>
      <w:r w:rsidR="2AF7C538" w:rsidRPr="00AF0F84">
        <w:t>in</w:t>
      </w:r>
      <w:r w:rsidR="003913E2">
        <w:t xml:space="preserve"> </w:t>
      </w:r>
      <w:r w:rsidR="2AF7C538" w:rsidRPr="00AF0F84">
        <w:t>education</w:t>
      </w:r>
      <w:r w:rsidR="003913E2">
        <w:t xml:space="preserve"> </w:t>
      </w:r>
      <w:r w:rsidR="2AF7C538" w:rsidRPr="00AF0F84">
        <w:t>to</w:t>
      </w:r>
      <w:r w:rsidR="003913E2">
        <w:t xml:space="preserve"> </w:t>
      </w:r>
      <w:r w:rsidR="2AF7C538" w:rsidRPr="00AF0F84">
        <w:t>consider</w:t>
      </w:r>
      <w:r w:rsidR="003913E2">
        <w:t xml:space="preserve"> </w:t>
      </w:r>
      <w:r w:rsidR="2AF7C538" w:rsidRPr="00AF0F84">
        <w:t>at</w:t>
      </w:r>
      <w:r w:rsidR="003913E2">
        <w:t xml:space="preserve"> </w:t>
      </w:r>
      <w:r w:rsidR="2AF7C538" w:rsidRPr="00AF0F84">
        <w:t>the</w:t>
      </w:r>
      <w:r w:rsidR="003913E2">
        <w:t xml:space="preserve"> </w:t>
      </w:r>
      <w:r w:rsidR="6F80DBC7" w:rsidRPr="00AF0F84">
        <w:t>school</w:t>
      </w:r>
      <w:r w:rsidR="003913E2">
        <w:t xml:space="preserve"> </w:t>
      </w:r>
      <w:r w:rsidR="2AF7C538" w:rsidRPr="00AF0F84">
        <w:t>leadership</w:t>
      </w:r>
      <w:r w:rsidR="003913E2">
        <w:t xml:space="preserve"> </w:t>
      </w:r>
      <w:r w:rsidR="2AF7C538" w:rsidRPr="00AF0F84">
        <w:t>and</w:t>
      </w:r>
      <w:r w:rsidR="003913E2">
        <w:t xml:space="preserve"> </w:t>
      </w:r>
      <w:r w:rsidR="2AF7C538" w:rsidRPr="00AF0F84">
        <w:t>classroom</w:t>
      </w:r>
      <w:r w:rsidR="003913E2">
        <w:t xml:space="preserve"> </w:t>
      </w:r>
      <w:r w:rsidR="2AF7C538" w:rsidRPr="00AF0F84">
        <w:t>educator</w:t>
      </w:r>
      <w:r w:rsidR="003913E2">
        <w:t xml:space="preserve"> </w:t>
      </w:r>
      <w:r w:rsidR="2AF7C538" w:rsidRPr="00AF0F84">
        <w:t>levels,</w:t>
      </w:r>
      <w:r w:rsidR="003913E2">
        <w:t xml:space="preserve"> </w:t>
      </w:r>
      <w:r w:rsidR="2AF7C538" w:rsidRPr="00AF0F84">
        <w:t>resources</w:t>
      </w:r>
      <w:r w:rsidR="003913E2">
        <w:t xml:space="preserve"> </w:t>
      </w:r>
      <w:r w:rsidR="2AF7C538" w:rsidRPr="00AF0F84">
        <w:t>to</w:t>
      </w:r>
      <w:r w:rsidR="003913E2">
        <w:t xml:space="preserve"> </w:t>
      </w:r>
      <w:r w:rsidR="2AF7C538" w:rsidRPr="00AF0F84">
        <w:t>learn</w:t>
      </w:r>
      <w:r w:rsidR="003913E2">
        <w:t xml:space="preserve"> </w:t>
      </w:r>
      <w:r w:rsidR="2AF7C538" w:rsidRPr="00AF0F84">
        <w:t>more</w:t>
      </w:r>
      <w:r w:rsidR="003913E2">
        <w:t xml:space="preserve"> </w:t>
      </w:r>
      <w:r w:rsidR="2AF7C538" w:rsidRPr="00AF0F84">
        <w:t>about</w:t>
      </w:r>
      <w:r w:rsidR="003913E2">
        <w:t xml:space="preserve"> </w:t>
      </w:r>
      <w:r w:rsidR="2AF7C538" w:rsidRPr="00AF0F84">
        <w:t>AI,</w:t>
      </w:r>
      <w:r w:rsidR="003913E2">
        <w:t xml:space="preserve"> </w:t>
      </w:r>
      <w:r w:rsidR="2AF7C538" w:rsidRPr="00AF0F84">
        <w:t>resources</w:t>
      </w:r>
      <w:r w:rsidR="003913E2">
        <w:t xml:space="preserve"> </w:t>
      </w:r>
      <w:r w:rsidR="2AF7C538" w:rsidRPr="00AF0F84">
        <w:t>for</w:t>
      </w:r>
      <w:r w:rsidR="003913E2">
        <w:t xml:space="preserve"> </w:t>
      </w:r>
      <w:r w:rsidR="2AF7C538" w:rsidRPr="00AF0F84">
        <w:t>educators</w:t>
      </w:r>
      <w:r w:rsidR="003913E2">
        <w:t xml:space="preserve"> </w:t>
      </w:r>
      <w:r w:rsidR="2AF7C538" w:rsidRPr="00AF0F84">
        <w:t>to</w:t>
      </w:r>
      <w:r w:rsidR="003913E2">
        <w:t xml:space="preserve"> </w:t>
      </w:r>
      <w:r w:rsidR="2AF7C538" w:rsidRPr="00AF0F84">
        <w:t>teach</w:t>
      </w:r>
      <w:r w:rsidR="003913E2">
        <w:t xml:space="preserve"> </w:t>
      </w:r>
      <w:r w:rsidR="2AF7C538" w:rsidRPr="00AF0F84">
        <w:t>their</w:t>
      </w:r>
      <w:r w:rsidR="003913E2">
        <w:t xml:space="preserve"> </w:t>
      </w:r>
      <w:r w:rsidR="2AF7C538" w:rsidRPr="00AF0F84">
        <w:t>students</w:t>
      </w:r>
      <w:r w:rsidR="003913E2">
        <w:t xml:space="preserve"> </w:t>
      </w:r>
      <w:r w:rsidR="2AF7C538" w:rsidRPr="00AF0F84">
        <w:t>about</w:t>
      </w:r>
      <w:r w:rsidR="003913E2">
        <w:t xml:space="preserve"> </w:t>
      </w:r>
      <w:r w:rsidR="2AF7C538" w:rsidRPr="00AF0F84">
        <w:t>AI,</w:t>
      </w:r>
      <w:r w:rsidR="003913E2">
        <w:t xml:space="preserve"> </w:t>
      </w:r>
      <w:r w:rsidR="2AF7C538" w:rsidRPr="00AF0F84">
        <w:t>as</w:t>
      </w:r>
      <w:r w:rsidR="003913E2">
        <w:t xml:space="preserve"> </w:t>
      </w:r>
      <w:r w:rsidR="2AF7C538" w:rsidRPr="00AF0F84">
        <w:t>well</w:t>
      </w:r>
      <w:r w:rsidR="003913E2">
        <w:t xml:space="preserve"> </w:t>
      </w:r>
      <w:r w:rsidR="2AF7C538" w:rsidRPr="00AF0F84">
        <w:t>as</w:t>
      </w:r>
      <w:r w:rsidR="003913E2">
        <w:t xml:space="preserve"> </w:t>
      </w:r>
      <w:r w:rsidR="2AF7C538" w:rsidRPr="00AF0F84">
        <w:t>links</w:t>
      </w:r>
      <w:r w:rsidR="003913E2">
        <w:t xml:space="preserve"> </w:t>
      </w:r>
      <w:r w:rsidR="2AF7C538" w:rsidRPr="00AF0F84">
        <w:t>to</w:t>
      </w:r>
      <w:r w:rsidR="003913E2">
        <w:t xml:space="preserve"> </w:t>
      </w:r>
      <w:r w:rsidR="2AF7C538" w:rsidRPr="00AF0F84">
        <w:t>further</w:t>
      </w:r>
      <w:r w:rsidR="003913E2">
        <w:t xml:space="preserve"> </w:t>
      </w:r>
      <w:r w:rsidR="2AF7C538" w:rsidRPr="00AF0F84">
        <w:t>research</w:t>
      </w:r>
      <w:r w:rsidR="003913E2">
        <w:t xml:space="preserve"> </w:t>
      </w:r>
      <w:r w:rsidR="2AF7C538" w:rsidRPr="00AF0F84">
        <w:t>and</w:t>
      </w:r>
      <w:r w:rsidR="003913E2">
        <w:t xml:space="preserve"> </w:t>
      </w:r>
      <w:r w:rsidR="2AF7C538" w:rsidRPr="00AF0F84">
        <w:t>reports</w:t>
      </w:r>
      <w:r w:rsidR="003913E2">
        <w:t xml:space="preserve"> </w:t>
      </w:r>
      <w:r w:rsidR="2AF7C538" w:rsidRPr="00AF0F84">
        <w:t>regarding</w:t>
      </w:r>
      <w:r w:rsidR="003913E2">
        <w:t xml:space="preserve"> </w:t>
      </w:r>
      <w:r w:rsidR="2AF7C538" w:rsidRPr="00AF0F84">
        <w:t>AI.</w:t>
      </w:r>
      <w:r w:rsidR="003913E2">
        <w:t xml:space="preserve"> </w:t>
      </w:r>
      <w:r w:rsidR="55854BA3" w:rsidRPr="00AF0F84">
        <w:t>In</w:t>
      </w:r>
      <w:r w:rsidR="003913E2">
        <w:t xml:space="preserve"> </w:t>
      </w:r>
      <w:r w:rsidR="55854BA3" w:rsidRPr="00AF0F84">
        <w:t>addition</w:t>
      </w:r>
      <w:r w:rsidR="0BB37AC1" w:rsidRPr="00540DE9">
        <w:rPr>
          <w:i/>
          <w:iCs/>
        </w:rPr>
        <w:t>,</w:t>
      </w:r>
      <w:r w:rsidR="003913E2">
        <w:rPr>
          <w:i/>
          <w:iCs/>
        </w:rPr>
        <w:t xml:space="preserve"> </w:t>
      </w:r>
      <w:r w:rsidR="231AC37E" w:rsidRPr="00540DE9">
        <w:t>The</w:t>
      </w:r>
      <w:r w:rsidR="003913E2">
        <w:t xml:space="preserve"> </w:t>
      </w:r>
      <w:r w:rsidR="231AC37E" w:rsidRPr="00540DE9">
        <w:t>International</w:t>
      </w:r>
      <w:r w:rsidR="003913E2">
        <w:t xml:space="preserve"> </w:t>
      </w:r>
      <w:r w:rsidR="231AC37E" w:rsidRPr="00540DE9">
        <w:t>Society</w:t>
      </w:r>
      <w:r w:rsidR="003913E2">
        <w:t xml:space="preserve"> </w:t>
      </w:r>
      <w:r w:rsidR="231AC37E" w:rsidRPr="00540DE9">
        <w:t>for</w:t>
      </w:r>
      <w:r w:rsidR="003913E2">
        <w:t xml:space="preserve"> </w:t>
      </w:r>
      <w:r w:rsidR="231AC37E" w:rsidRPr="00540DE9">
        <w:t>Technology</w:t>
      </w:r>
      <w:r w:rsidR="003913E2">
        <w:t xml:space="preserve"> </w:t>
      </w:r>
      <w:r w:rsidR="231AC37E" w:rsidRPr="00540DE9">
        <w:t>in</w:t>
      </w:r>
      <w:r w:rsidR="003913E2">
        <w:t xml:space="preserve"> </w:t>
      </w:r>
      <w:r w:rsidR="231AC37E" w:rsidRPr="00540DE9">
        <w:t>Education</w:t>
      </w:r>
      <w:r w:rsidR="003913E2">
        <w:t xml:space="preserve"> </w:t>
      </w:r>
      <w:r w:rsidR="231AC37E" w:rsidRPr="00540DE9">
        <w:t>(</w:t>
      </w:r>
      <w:r w:rsidR="0BB37AC1" w:rsidRPr="00540DE9">
        <w:t>ISTE</w:t>
      </w:r>
      <w:r w:rsidR="231AC37E" w:rsidRPr="00540DE9">
        <w:t>)</w:t>
      </w:r>
      <w:r w:rsidR="003913E2">
        <w:t xml:space="preserve"> </w:t>
      </w:r>
      <w:r w:rsidR="0BB37AC1" w:rsidRPr="00540DE9">
        <w:t>offers</w:t>
      </w:r>
      <w:r w:rsidR="003913E2">
        <w:t xml:space="preserve"> </w:t>
      </w:r>
      <w:r w:rsidR="0B184CCB" w:rsidRPr="00540DE9">
        <w:t>a</w:t>
      </w:r>
      <w:r w:rsidR="003913E2">
        <w:t xml:space="preserve"> </w:t>
      </w:r>
      <w:r w:rsidR="0BB37AC1" w:rsidRPr="00540DE9">
        <w:t>guide</w:t>
      </w:r>
      <w:r w:rsidR="003913E2">
        <w:t xml:space="preserve"> </w:t>
      </w:r>
      <w:r w:rsidR="69369303" w:rsidRPr="00540DE9">
        <w:t>for</w:t>
      </w:r>
      <w:r w:rsidR="003913E2">
        <w:t xml:space="preserve"> </w:t>
      </w:r>
      <w:r w:rsidR="69369303" w:rsidRPr="00540DE9">
        <w:t>elementary</w:t>
      </w:r>
      <w:r w:rsidR="003913E2">
        <w:t xml:space="preserve"> </w:t>
      </w:r>
      <w:r w:rsidR="69369303" w:rsidRPr="00540DE9">
        <w:t>teachers</w:t>
      </w:r>
      <w:r w:rsidR="69369303" w:rsidRPr="00D34F42">
        <w:rPr>
          <w:i/>
          <w:iCs/>
        </w:rPr>
        <w:t>,</w:t>
      </w:r>
      <w:r w:rsidR="003913E2">
        <w:rPr>
          <w:i/>
          <w:iCs/>
        </w:rPr>
        <w:t xml:space="preserve"> </w:t>
      </w:r>
      <w:r w:rsidR="69369303" w:rsidRPr="00D34F42">
        <w:rPr>
          <w:i/>
          <w:iCs/>
        </w:rPr>
        <w:t>Hands-On</w:t>
      </w:r>
      <w:r w:rsidR="003913E2">
        <w:rPr>
          <w:i/>
          <w:iCs/>
        </w:rPr>
        <w:t xml:space="preserve"> </w:t>
      </w:r>
      <w:r w:rsidR="007B17C2">
        <w:rPr>
          <w:i/>
          <w:iCs/>
        </w:rPr>
        <w:t>AI</w:t>
      </w:r>
      <w:r w:rsidR="003913E2">
        <w:rPr>
          <w:i/>
          <w:iCs/>
        </w:rPr>
        <w:t xml:space="preserve"> </w:t>
      </w:r>
      <w:r w:rsidR="007B17C2">
        <w:rPr>
          <w:i/>
          <w:iCs/>
        </w:rPr>
        <w:t>Projects</w:t>
      </w:r>
      <w:r w:rsidR="003913E2">
        <w:rPr>
          <w:i/>
          <w:iCs/>
        </w:rPr>
        <w:t xml:space="preserve"> </w:t>
      </w:r>
      <w:r w:rsidR="69369303" w:rsidRPr="00D34F42">
        <w:rPr>
          <w:i/>
          <w:iCs/>
        </w:rPr>
        <w:t>for</w:t>
      </w:r>
      <w:r w:rsidR="003913E2">
        <w:rPr>
          <w:i/>
          <w:iCs/>
        </w:rPr>
        <w:t xml:space="preserve"> </w:t>
      </w:r>
      <w:r w:rsidR="69369303" w:rsidRPr="00D34F42">
        <w:rPr>
          <w:i/>
          <w:iCs/>
        </w:rPr>
        <w:t>the</w:t>
      </w:r>
      <w:r w:rsidR="003913E2">
        <w:rPr>
          <w:i/>
          <w:iCs/>
        </w:rPr>
        <w:t xml:space="preserve"> </w:t>
      </w:r>
      <w:r w:rsidR="69369303" w:rsidRPr="00D34F42">
        <w:rPr>
          <w:i/>
          <w:iCs/>
        </w:rPr>
        <w:t>Classroom</w:t>
      </w:r>
      <w:r w:rsidR="003913E2">
        <w:rPr>
          <w:i/>
          <w:iCs/>
        </w:rPr>
        <w:t xml:space="preserve"> </w:t>
      </w:r>
      <w:r w:rsidR="00F50230">
        <w:rPr>
          <w:i/>
          <w:iCs/>
        </w:rPr>
        <w:t>A</w:t>
      </w:r>
      <w:r w:rsidR="003913E2">
        <w:rPr>
          <w:i/>
          <w:iCs/>
        </w:rPr>
        <w:t xml:space="preserve"> </w:t>
      </w:r>
      <w:r w:rsidR="00F50230">
        <w:rPr>
          <w:i/>
          <w:iCs/>
        </w:rPr>
        <w:t>Guide</w:t>
      </w:r>
      <w:r w:rsidR="003913E2">
        <w:rPr>
          <w:i/>
          <w:iCs/>
        </w:rPr>
        <w:t xml:space="preserve"> </w:t>
      </w:r>
      <w:r w:rsidR="00F50230">
        <w:rPr>
          <w:i/>
          <w:iCs/>
        </w:rPr>
        <w:t>for</w:t>
      </w:r>
      <w:r w:rsidR="003913E2">
        <w:rPr>
          <w:i/>
          <w:iCs/>
        </w:rPr>
        <w:t xml:space="preserve"> </w:t>
      </w:r>
      <w:r w:rsidR="00F50230">
        <w:rPr>
          <w:i/>
          <w:iCs/>
        </w:rPr>
        <w:t>Elementary</w:t>
      </w:r>
      <w:r w:rsidR="003913E2">
        <w:rPr>
          <w:i/>
          <w:iCs/>
        </w:rPr>
        <w:t xml:space="preserve"> </w:t>
      </w:r>
      <w:r w:rsidR="00F50230">
        <w:rPr>
          <w:i/>
          <w:iCs/>
        </w:rPr>
        <w:t>Teachers</w:t>
      </w:r>
      <w:r w:rsidR="7EBC473F" w:rsidRPr="00AF0F84">
        <w:t>,</w:t>
      </w:r>
      <w:r w:rsidR="003913E2">
        <w:t xml:space="preserve"> </w:t>
      </w:r>
      <w:r w:rsidR="0BB37AC1" w:rsidRPr="00AF0F84">
        <w:t>to</w:t>
      </w:r>
      <w:r w:rsidR="003913E2">
        <w:t xml:space="preserve"> </w:t>
      </w:r>
      <w:r w:rsidR="0BB37AC1" w:rsidRPr="00AF0F84">
        <w:t>provide</w:t>
      </w:r>
      <w:r w:rsidR="003913E2">
        <w:t xml:space="preserve"> </w:t>
      </w:r>
      <w:r w:rsidR="0BB37AC1" w:rsidRPr="00AF0F84">
        <w:t>educators</w:t>
      </w:r>
      <w:r w:rsidR="003913E2">
        <w:t xml:space="preserve"> </w:t>
      </w:r>
      <w:r w:rsidR="2F9BDE8D" w:rsidRPr="00AF0F84">
        <w:t>with</w:t>
      </w:r>
      <w:r w:rsidR="003913E2">
        <w:t xml:space="preserve"> </w:t>
      </w:r>
      <w:r w:rsidR="2F9BDE8D">
        <w:t>a</w:t>
      </w:r>
      <w:r w:rsidR="003913E2">
        <w:t xml:space="preserve"> </w:t>
      </w:r>
      <w:r w:rsidR="2F9BDE8D">
        <w:t>variety</w:t>
      </w:r>
      <w:r w:rsidR="003913E2">
        <w:t xml:space="preserve"> </w:t>
      </w:r>
      <w:r w:rsidR="2F9BDE8D">
        <w:t>of</w:t>
      </w:r>
      <w:r w:rsidR="003913E2">
        <w:t xml:space="preserve"> </w:t>
      </w:r>
      <w:r w:rsidR="2F9BDE8D">
        <w:t>activities</w:t>
      </w:r>
      <w:r w:rsidR="003913E2">
        <w:t xml:space="preserve"> </w:t>
      </w:r>
      <w:r w:rsidR="2F9BDE8D">
        <w:t>to</w:t>
      </w:r>
      <w:r w:rsidR="003913E2">
        <w:t xml:space="preserve"> </w:t>
      </w:r>
      <w:r w:rsidR="2F9BDE8D">
        <w:t>teach</w:t>
      </w:r>
      <w:r w:rsidR="003913E2">
        <w:t xml:space="preserve"> </w:t>
      </w:r>
      <w:r w:rsidR="2F9BDE8D">
        <w:t>students</w:t>
      </w:r>
      <w:r w:rsidR="003913E2">
        <w:t xml:space="preserve"> </w:t>
      </w:r>
      <w:r w:rsidR="2F9BDE8D">
        <w:t>about</w:t>
      </w:r>
      <w:r w:rsidR="003913E2">
        <w:t xml:space="preserve"> </w:t>
      </w:r>
      <w:r w:rsidR="2F9BDE8D">
        <w:t>AI</w:t>
      </w:r>
      <w:r w:rsidR="003913E2">
        <w:t xml:space="preserve"> </w:t>
      </w:r>
      <w:r w:rsidR="2F9BDE8D">
        <w:t>as</w:t>
      </w:r>
      <w:r w:rsidR="003913E2">
        <w:t xml:space="preserve"> </w:t>
      </w:r>
      <w:r w:rsidR="2F9BDE8D">
        <w:t>well</w:t>
      </w:r>
      <w:r w:rsidR="003913E2">
        <w:t xml:space="preserve"> </w:t>
      </w:r>
      <w:r w:rsidR="2F9BDE8D">
        <w:t>as</w:t>
      </w:r>
      <w:r w:rsidR="003913E2">
        <w:t xml:space="preserve"> </w:t>
      </w:r>
      <w:r w:rsidR="2F9BDE8D">
        <w:t>student</w:t>
      </w:r>
      <w:r w:rsidR="003913E2">
        <w:t xml:space="preserve"> </w:t>
      </w:r>
      <w:r w:rsidR="361FCA2B">
        <w:t>c</w:t>
      </w:r>
      <w:r w:rsidR="2F9BDE8D">
        <w:t>entered</w:t>
      </w:r>
      <w:r w:rsidR="003913E2">
        <w:t xml:space="preserve"> </w:t>
      </w:r>
      <w:r w:rsidR="10BD04CF">
        <w:t>project</w:t>
      </w:r>
      <w:r w:rsidR="003913E2">
        <w:t xml:space="preserve"> </w:t>
      </w:r>
      <w:r w:rsidR="10BD04CF">
        <w:t>ideas.</w:t>
      </w:r>
    </w:p>
    <w:p w14:paraId="1F7767CD" w14:textId="3F8D6C5D" w:rsidR="00970DE5" w:rsidRDefault="596C30C7" w:rsidP="5BD56F58">
      <w:pPr>
        <w:pStyle w:val="BodyText"/>
      </w:pPr>
      <w:r>
        <w:t>It</w:t>
      </w:r>
      <w:r w:rsidR="003913E2">
        <w:t xml:space="preserve"> </w:t>
      </w:r>
      <w:r>
        <w:t>is</w:t>
      </w:r>
      <w:r w:rsidR="003913E2">
        <w:t xml:space="preserve"> </w:t>
      </w:r>
      <w:r>
        <w:t>important</w:t>
      </w:r>
      <w:r w:rsidR="003913E2">
        <w:t xml:space="preserve"> </w:t>
      </w:r>
      <w:r>
        <w:t>to</w:t>
      </w:r>
      <w:r w:rsidR="003913E2">
        <w:t xml:space="preserve"> </w:t>
      </w:r>
      <w:r>
        <w:t>remember</w:t>
      </w:r>
      <w:r w:rsidR="003913E2">
        <w:t xml:space="preserve"> </w:t>
      </w:r>
      <w:r>
        <w:t>that</w:t>
      </w:r>
      <w:r w:rsidR="003913E2">
        <w:t xml:space="preserve"> </w:t>
      </w:r>
      <w:r>
        <w:t>AI</w:t>
      </w:r>
      <w:r w:rsidR="003913E2">
        <w:t xml:space="preserve"> </w:t>
      </w:r>
      <w:r>
        <w:t>works</w:t>
      </w:r>
      <w:r w:rsidR="003913E2">
        <w:t xml:space="preserve"> </w:t>
      </w:r>
      <w:r>
        <w:t>best</w:t>
      </w:r>
      <w:r w:rsidR="003913E2">
        <w:t xml:space="preserve"> </w:t>
      </w:r>
      <w:r>
        <w:t>alongside</w:t>
      </w:r>
      <w:r w:rsidR="003913E2">
        <w:t xml:space="preserve"> </w:t>
      </w:r>
      <w:r>
        <w:t>teachers.</w:t>
      </w:r>
      <w:r w:rsidR="003913E2">
        <w:t xml:space="preserve"> </w:t>
      </w:r>
      <w:r>
        <w:t>Teachers</w:t>
      </w:r>
      <w:r w:rsidR="003913E2">
        <w:t xml:space="preserve"> </w:t>
      </w:r>
      <w:r>
        <w:t>can</w:t>
      </w:r>
      <w:r w:rsidR="003913E2">
        <w:t xml:space="preserve"> </w:t>
      </w:r>
      <w:r>
        <w:t>guide</w:t>
      </w:r>
      <w:r w:rsidR="003913E2">
        <w:t xml:space="preserve"> </w:t>
      </w:r>
      <w:r>
        <w:t>discussions</w:t>
      </w:r>
      <w:r w:rsidR="003913E2">
        <w:t xml:space="preserve"> </w:t>
      </w:r>
      <w:r>
        <w:t>about</w:t>
      </w:r>
      <w:r w:rsidR="003913E2">
        <w:t xml:space="preserve"> </w:t>
      </w:r>
      <w:r>
        <w:t>how</w:t>
      </w:r>
      <w:r w:rsidR="003913E2">
        <w:t xml:space="preserve"> </w:t>
      </w:r>
      <w:r>
        <w:t>AI</w:t>
      </w:r>
      <w:r w:rsidR="003913E2">
        <w:t xml:space="preserve"> </w:t>
      </w:r>
      <w:r>
        <w:t>works</w:t>
      </w:r>
      <w:r w:rsidR="003913E2">
        <w:t xml:space="preserve"> </w:t>
      </w:r>
      <w:r>
        <w:t>and</w:t>
      </w:r>
      <w:r w:rsidR="003913E2">
        <w:t xml:space="preserve"> </w:t>
      </w:r>
      <w:r>
        <w:t>ensure</w:t>
      </w:r>
      <w:r w:rsidR="003913E2">
        <w:t xml:space="preserve"> </w:t>
      </w:r>
      <w:r>
        <w:t>the</w:t>
      </w:r>
      <w:r w:rsidR="003913E2">
        <w:t xml:space="preserve"> </w:t>
      </w:r>
      <w:r>
        <w:t>information</w:t>
      </w:r>
      <w:r w:rsidR="003913E2">
        <w:t xml:space="preserve"> </w:t>
      </w:r>
      <w:r>
        <w:t>students</w:t>
      </w:r>
      <w:r w:rsidR="003913E2">
        <w:t xml:space="preserve"> </w:t>
      </w:r>
      <w:r>
        <w:t>encounter</w:t>
      </w:r>
      <w:r w:rsidR="003913E2">
        <w:t xml:space="preserve"> </w:t>
      </w:r>
      <w:r>
        <w:t>is</w:t>
      </w:r>
      <w:r w:rsidR="003913E2">
        <w:t xml:space="preserve"> </w:t>
      </w:r>
      <w:r>
        <w:t>age</w:t>
      </w:r>
      <w:r w:rsidR="003913E2">
        <w:t xml:space="preserve"> </w:t>
      </w:r>
      <w:r>
        <w:t>appropriate</w:t>
      </w:r>
      <w:r w:rsidR="003913E2">
        <w:t xml:space="preserve"> </w:t>
      </w:r>
      <w:r>
        <w:t>(Leonard,</w:t>
      </w:r>
      <w:r w:rsidR="003913E2">
        <w:t xml:space="preserve"> </w:t>
      </w:r>
      <w:r>
        <w:t>2023).</w:t>
      </w:r>
      <w:r w:rsidR="003913E2">
        <w:t xml:space="preserve"> </w:t>
      </w:r>
      <w:r>
        <w:t>It</w:t>
      </w:r>
      <w:r w:rsidR="003913E2">
        <w:t xml:space="preserve"> </w:t>
      </w:r>
      <w:r>
        <w:t>is</w:t>
      </w:r>
      <w:r w:rsidR="003913E2">
        <w:t xml:space="preserve"> </w:t>
      </w:r>
      <w:r w:rsidR="0AA0A4DD">
        <w:t>important</w:t>
      </w:r>
      <w:r w:rsidR="003913E2">
        <w:t xml:space="preserve"> </w:t>
      </w:r>
      <w:r w:rsidR="0AA0A4DD">
        <w:t>that</w:t>
      </w:r>
      <w:r w:rsidR="003913E2">
        <w:t xml:space="preserve"> </w:t>
      </w:r>
      <w:r>
        <w:t>students</w:t>
      </w:r>
      <w:r w:rsidR="003913E2">
        <w:t xml:space="preserve"> </w:t>
      </w:r>
      <w:r w:rsidR="4A49F60E">
        <w:t>in</w:t>
      </w:r>
      <w:r w:rsidR="003913E2">
        <w:t xml:space="preserve"> </w:t>
      </w:r>
      <w:r w:rsidR="4A49F60E">
        <w:t>grades</w:t>
      </w:r>
      <w:r w:rsidR="003913E2">
        <w:t xml:space="preserve"> </w:t>
      </w:r>
      <w:r w:rsidR="4A49F60E">
        <w:t>1-3</w:t>
      </w:r>
      <w:r w:rsidR="003913E2">
        <w:t xml:space="preserve"> </w:t>
      </w:r>
      <w:r>
        <w:t>understand</w:t>
      </w:r>
      <w:r w:rsidR="003913E2">
        <w:t xml:space="preserve"> </w:t>
      </w:r>
      <w:r>
        <w:t>the</w:t>
      </w:r>
      <w:r w:rsidR="003913E2">
        <w:t xml:space="preserve"> </w:t>
      </w:r>
      <w:r>
        <w:t>capabilities</w:t>
      </w:r>
      <w:r w:rsidR="003913E2">
        <w:t xml:space="preserve"> </w:t>
      </w:r>
      <w:r>
        <w:t>and</w:t>
      </w:r>
      <w:r w:rsidR="003913E2">
        <w:t xml:space="preserve"> </w:t>
      </w:r>
      <w:r>
        <w:t>limitations</w:t>
      </w:r>
      <w:r w:rsidR="003913E2">
        <w:t xml:space="preserve"> </w:t>
      </w:r>
      <w:r>
        <w:t>of</w:t>
      </w:r>
      <w:r w:rsidR="003913E2">
        <w:t xml:space="preserve"> </w:t>
      </w:r>
      <w:r>
        <w:t>AI</w:t>
      </w:r>
      <w:r w:rsidR="003913E2">
        <w:t xml:space="preserve"> </w:t>
      </w:r>
      <w:r>
        <w:t>tools.</w:t>
      </w:r>
      <w:r w:rsidR="003913E2">
        <w:t xml:space="preserve"> </w:t>
      </w:r>
      <w:r>
        <w:t>With</w:t>
      </w:r>
      <w:r w:rsidR="003913E2">
        <w:t xml:space="preserve"> </w:t>
      </w:r>
      <w:r>
        <w:t>teachers’</w:t>
      </w:r>
      <w:r w:rsidR="003913E2">
        <w:t xml:space="preserve"> </w:t>
      </w:r>
      <w:r>
        <w:t>help,</w:t>
      </w:r>
      <w:r w:rsidR="003913E2">
        <w:t xml:space="preserve"> </w:t>
      </w:r>
      <w:r>
        <w:t>students</w:t>
      </w:r>
      <w:r w:rsidR="003913E2">
        <w:t xml:space="preserve"> </w:t>
      </w:r>
      <w:r>
        <w:t>can</w:t>
      </w:r>
      <w:r w:rsidR="003913E2">
        <w:t xml:space="preserve"> </w:t>
      </w:r>
      <w:r>
        <w:t>learn</w:t>
      </w:r>
      <w:r w:rsidR="003913E2">
        <w:t xml:space="preserve"> </w:t>
      </w:r>
      <w:r>
        <w:t>not</w:t>
      </w:r>
      <w:r w:rsidR="003913E2">
        <w:t xml:space="preserve"> </w:t>
      </w:r>
      <w:r>
        <w:t>to</w:t>
      </w:r>
      <w:r w:rsidR="003913E2">
        <w:t xml:space="preserve"> </w:t>
      </w:r>
      <w:r>
        <w:t>rely</w:t>
      </w:r>
      <w:r w:rsidR="003913E2">
        <w:t xml:space="preserve"> </w:t>
      </w:r>
      <w:r>
        <w:t>on</w:t>
      </w:r>
      <w:r w:rsidR="003913E2">
        <w:t xml:space="preserve"> </w:t>
      </w:r>
      <w:r>
        <w:t>AI,</w:t>
      </w:r>
      <w:r w:rsidR="003913E2">
        <w:t xml:space="preserve"> </w:t>
      </w:r>
      <w:r>
        <w:t>but</w:t>
      </w:r>
      <w:r w:rsidR="003913E2">
        <w:t xml:space="preserve"> </w:t>
      </w:r>
      <w:r>
        <w:t>rather</w:t>
      </w:r>
      <w:r w:rsidR="003913E2">
        <w:t xml:space="preserve"> </w:t>
      </w:r>
      <w:r>
        <w:t>to</w:t>
      </w:r>
      <w:r w:rsidR="003913E2">
        <w:t xml:space="preserve"> </w:t>
      </w:r>
      <w:r>
        <w:t>use</w:t>
      </w:r>
      <w:r w:rsidR="003913E2">
        <w:t xml:space="preserve"> </w:t>
      </w:r>
      <w:r>
        <w:t>it</w:t>
      </w:r>
      <w:r w:rsidR="003913E2">
        <w:t xml:space="preserve"> </w:t>
      </w:r>
      <w:r>
        <w:t>in</w:t>
      </w:r>
      <w:r w:rsidR="003913E2">
        <w:t xml:space="preserve"> </w:t>
      </w:r>
      <w:r>
        <w:t>a</w:t>
      </w:r>
      <w:r w:rsidR="003913E2">
        <w:t xml:space="preserve"> </w:t>
      </w:r>
      <w:r>
        <w:t>responsible</w:t>
      </w:r>
      <w:r w:rsidR="003913E2">
        <w:t xml:space="preserve"> </w:t>
      </w:r>
      <w:r>
        <w:t>way</w:t>
      </w:r>
      <w:r w:rsidR="003913E2">
        <w:t xml:space="preserve"> </w:t>
      </w:r>
      <w:r>
        <w:t>that</w:t>
      </w:r>
      <w:r w:rsidR="003913E2">
        <w:t xml:space="preserve"> </w:t>
      </w:r>
      <w:r>
        <w:t>supports</w:t>
      </w:r>
      <w:r w:rsidR="003913E2">
        <w:t xml:space="preserve"> </w:t>
      </w:r>
      <w:r>
        <w:t>their</w:t>
      </w:r>
      <w:r w:rsidR="003913E2">
        <w:t xml:space="preserve"> </w:t>
      </w:r>
      <w:r>
        <w:t>learning</w:t>
      </w:r>
      <w:r w:rsidR="003913E2">
        <w:t xml:space="preserve"> </w:t>
      </w:r>
      <w:r>
        <w:t>process.</w:t>
      </w:r>
    </w:p>
    <w:p w14:paraId="47992F70" w14:textId="3641AFD5" w:rsidR="00970DE5" w:rsidRDefault="00970DE5" w:rsidP="5BD56F58">
      <w:pPr>
        <w:pStyle w:val="BodyText"/>
      </w:pPr>
      <w:r w:rsidRPr="5BD56F58">
        <w:rPr>
          <w:rStyle w:val="Heading4Char"/>
        </w:rPr>
        <w:t>Providing</w:t>
      </w:r>
      <w:r w:rsidR="003913E2">
        <w:rPr>
          <w:rStyle w:val="Heading4Char"/>
        </w:rPr>
        <w:t xml:space="preserve"> </w:t>
      </w:r>
      <w:r w:rsidR="002A35BD" w:rsidRPr="5BD56F58">
        <w:rPr>
          <w:rStyle w:val="Heading4Char"/>
        </w:rPr>
        <w:t>E</w:t>
      </w:r>
      <w:r w:rsidRPr="5BD56F58">
        <w:rPr>
          <w:rStyle w:val="Heading4Char"/>
        </w:rPr>
        <w:t>quitable</w:t>
      </w:r>
      <w:r w:rsidR="003913E2">
        <w:rPr>
          <w:rStyle w:val="Heading4Char"/>
        </w:rPr>
        <w:t xml:space="preserve"> </w:t>
      </w:r>
      <w:r w:rsidR="002A35BD" w:rsidRPr="5BD56F58">
        <w:rPr>
          <w:rStyle w:val="Heading4Char"/>
        </w:rPr>
        <w:t>A</w:t>
      </w:r>
      <w:r w:rsidRPr="5BD56F58">
        <w:rPr>
          <w:rStyle w:val="Heading4Char"/>
        </w:rPr>
        <w:t>ccess</w:t>
      </w:r>
      <w:r w:rsidR="003913E2">
        <w:rPr>
          <w:rStyle w:val="Heading4Char"/>
        </w:rPr>
        <w:t xml:space="preserve"> </w:t>
      </w:r>
      <w:r w:rsidRPr="5BD56F58">
        <w:rPr>
          <w:rStyle w:val="Heading4Char"/>
        </w:rPr>
        <w:t>to</w:t>
      </w:r>
      <w:r w:rsidR="003913E2">
        <w:rPr>
          <w:rStyle w:val="Heading4Char"/>
        </w:rPr>
        <w:t xml:space="preserve"> </w:t>
      </w:r>
      <w:r w:rsidR="002A35BD" w:rsidRPr="5BD56F58">
        <w:rPr>
          <w:rStyle w:val="Heading4Char"/>
        </w:rPr>
        <w:t>T</w:t>
      </w:r>
      <w:r w:rsidRPr="5BD56F58">
        <w:rPr>
          <w:rStyle w:val="Heading4Char"/>
        </w:rPr>
        <w:t>echnology</w:t>
      </w:r>
    </w:p>
    <w:p w14:paraId="5ABDBDD8" w14:textId="6797EFA4" w:rsidR="00970DE5" w:rsidRDefault="003F0C50" w:rsidP="00970DE5">
      <w:pPr>
        <w:pStyle w:val="BodyText"/>
      </w:pPr>
      <w:r>
        <w:t>Though</w:t>
      </w:r>
      <w:r w:rsidR="003913E2">
        <w:t xml:space="preserve"> </w:t>
      </w:r>
      <w:r w:rsidR="00F03F7F">
        <w:t>progress</w:t>
      </w:r>
      <w:r w:rsidR="003913E2">
        <w:t xml:space="preserve"> </w:t>
      </w:r>
      <w:r>
        <w:t>has</w:t>
      </w:r>
      <w:r w:rsidR="003913E2">
        <w:t xml:space="preserve"> </w:t>
      </w:r>
      <w:r>
        <w:t>been</w:t>
      </w:r>
      <w:r w:rsidR="003913E2">
        <w:t xml:space="preserve"> </w:t>
      </w:r>
      <w:r w:rsidR="00F03F7F">
        <w:t>made</w:t>
      </w:r>
      <w:r w:rsidR="003913E2">
        <w:t xml:space="preserve"> </w:t>
      </w:r>
      <w:r>
        <w:t>to</w:t>
      </w:r>
      <w:r w:rsidR="00C921ED">
        <w:t>wards</w:t>
      </w:r>
      <w:r w:rsidR="003913E2">
        <w:t xml:space="preserve"> </w:t>
      </w:r>
      <w:r>
        <w:t>increased</w:t>
      </w:r>
      <w:r w:rsidR="003913E2">
        <w:t xml:space="preserve"> </w:t>
      </w:r>
      <w:r>
        <w:t>access</w:t>
      </w:r>
      <w:r w:rsidR="003913E2">
        <w:t xml:space="preserve"> </w:t>
      </w:r>
      <w:r>
        <w:t>to</w:t>
      </w:r>
      <w:r w:rsidR="003913E2">
        <w:t xml:space="preserve"> </w:t>
      </w:r>
      <w:r>
        <w:t>technology</w:t>
      </w:r>
      <w:r w:rsidR="003913E2">
        <w:t xml:space="preserve"> </w:t>
      </w:r>
      <w:r w:rsidR="00F03F7F">
        <w:t>in</w:t>
      </w:r>
      <w:r w:rsidR="003913E2">
        <w:t xml:space="preserve"> </w:t>
      </w:r>
      <w:r w:rsidR="00F03F7F">
        <w:t>the</w:t>
      </w:r>
      <w:r w:rsidR="003913E2">
        <w:t xml:space="preserve"> </w:t>
      </w:r>
      <w:r w:rsidR="00F03F7F">
        <w:t>United</w:t>
      </w:r>
      <w:r w:rsidR="003913E2">
        <w:t xml:space="preserve"> </w:t>
      </w:r>
      <w:r w:rsidR="00F03F7F">
        <w:t>States</w:t>
      </w:r>
      <w:r>
        <w:t>,</w:t>
      </w:r>
      <w:r w:rsidR="003913E2">
        <w:t xml:space="preserve"> </w:t>
      </w:r>
      <w:r>
        <w:t>disparities</w:t>
      </w:r>
      <w:r w:rsidR="003913E2">
        <w:t xml:space="preserve"> </w:t>
      </w:r>
      <w:r>
        <w:t>remain</w:t>
      </w:r>
      <w:r w:rsidR="003913E2">
        <w:t xml:space="preserve"> </w:t>
      </w:r>
      <w:r>
        <w:t>regarding</w:t>
      </w:r>
      <w:r w:rsidR="003913E2">
        <w:t xml:space="preserve"> </w:t>
      </w:r>
      <w:r>
        <w:t>digital</w:t>
      </w:r>
      <w:r w:rsidR="003913E2">
        <w:t xml:space="preserve"> </w:t>
      </w:r>
      <w:r>
        <w:t>equity.</w:t>
      </w:r>
      <w:r w:rsidR="003913E2">
        <w:t xml:space="preserve"> </w:t>
      </w:r>
      <w:r>
        <w:t>Digital</w:t>
      </w:r>
      <w:r w:rsidR="003913E2">
        <w:t xml:space="preserve"> </w:t>
      </w:r>
      <w:r>
        <w:t>equity</w:t>
      </w:r>
      <w:r w:rsidR="003913E2">
        <w:t xml:space="preserve"> </w:t>
      </w:r>
      <w:r w:rsidR="00351553">
        <w:t>ensures</w:t>
      </w:r>
      <w:r w:rsidR="003913E2">
        <w:t xml:space="preserve"> </w:t>
      </w:r>
      <w:r w:rsidR="00351553">
        <w:t>that</w:t>
      </w:r>
      <w:r w:rsidR="003913E2">
        <w:t xml:space="preserve"> </w:t>
      </w:r>
      <w:r>
        <w:t>all</w:t>
      </w:r>
      <w:r w:rsidR="003913E2">
        <w:t xml:space="preserve"> </w:t>
      </w:r>
      <w:r>
        <w:t>individuals</w:t>
      </w:r>
      <w:r w:rsidR="003913E2">
        <w:t xml:space="preserve"> </w:t>
      </w:r>
      <w:r>
        <w:t>and</w:t>
      </w:r>
      <w:r w:rsidR="003913E2">
        <w:t xml:space="preserve"> </w:t>
      </w:r>
      <w:r>
        <w:t>communities</w:t>
      </w:r>
      <w:r w:rsidR="003913E2">
        <w:t xml:space="preserve"> </w:t>
      </w:r>
      <w:r>
        <w:t>have</w:t>
      </w:r>
      <w:r w:rsidR="003913E2">
        <w:t xml:space="preserve"> </w:t>
      </w:r>
      <w:r>
        <w:t>the</w:t>
      </w:r>
      <w:r w:rsidR="003913E2">
        <w:t xml:space="preserve"> </w:t>
      </w:r>
      <w:r>
        <w:t>information</w:t>
      </w:r>
      <w:r w:rsidR="003913E2">
        <w:t xml:space="preserve"> </w:t>
      </w:r>
      <w:r>
        <w:t>technology</w:t>
      </w:r>
      <w:r w:rsidR="003913E2">
        <w:t xml:space="preserve"> </w:t>
      </w:r>
      <w:r>
        <w:t>capacity</w:t>
      </w:r>
      <w:r w:rsidR="003913E2">
        <w:t xml:space="preserve"> </w:t>
      </w:r>
      <w:r>
        <w:t>needed</w:t>
      </w:r>
      <w:r w:rsidR="003913E2">
        <w:t xml:space="preserve"> </w:t>
      </w:r>
      <w:r>
        <w:t>for</w:t>
      </w:r>
      <w:r w:rsidR="003913E2">
        <w:t xml:space="preserve"> </w:t>
      </w:r>
      <w:r>
        <w:t>full</w:t>
      </w:r>
      <w:r w:rsidR="003913E2">
        <w:t xml:space="preserve"> </w:t>
      </w:r>
      <w:r>
        <w:t>participation</w:t>
      </w:r>
      <w:r w:rsidR="003913E2">
        <w:t xml:space="preserve"> </w:t>
      </w:r>
      <w:r>
        <w:t>in</w:t>
      </w:r>
      <w:r w:rsidR="003913E2">
        <w:t xml:space="preserve"> </w:t>
      </w:r>
      <w:r w:rsidR="00102178">
        <w:t>all</w:t>
      </w:r>
      <w:r w:rsidR="003913E2">
        <w:t xml:space="preserve"> </w:t>
      </w:r>
      <w:r w:rsidR="2CA8F0EA">
        <w:t>technological</w:t>
      </w:r>
      <w:r w:rsidR="003913E2">
        <w:t xml:space="preserve"> </w:t>
      </w:r>
      <w:r w:rsidR="001B226A">
        <w:t>aspects</w:t>
      </w:r>
      <w:r w:rsidR="003913E2">
        <w:t xml:space="preserve"> </w:t>
      </w:r>
      <w:r w:rsidR="001B226A">
        <w:t>of</w:t>
      </w:r>
      <w:r w:rsidR="003913E2">
        <w:t xml:space="preserve"> </w:t>
      </w:r>
      <w:r>
        <w:t>society,</w:t>
      </w:r>
      <w:r w:rsidR="003913E2">
        <w:t xml:space="preserve"> </w:t>
      </w:r>
      <w:r>
        <w:t>democracy,</w:t>
      </w:r>
      <w:r w:rsidR="003913E2">
        <w:t xml:space="preserve"> </w:t>
      </w:r>
      <w:r>
        <w:t>and</w:t>
      </w:r>
      <w:r w:rsidR="003913E2">
        <w:t xml:space="preserve"> </w:t>
      </w:r>
      <w:r>
        <w:t>economy</w:t>
      </w:r>
      <w:r w:rsidR="003913E2">
        <w:t xml:space="preserve"> </w:t>
      </w:r>
      <w:r>
        <w:t>(NDIA,</w:t>
      </w:r>
      <w:r w:rsidR="003913E2">
        <w:t xml:space="preserve"> </w:t>
      </w:r>
      <w:r>
        <w:t>2022)</w:t>
      </w:r>
      <w:r w:rsidR="00F03F7F">
        <w:t>.</w:t>
      </w:r>
      <w:r w:rsidR="003913E2">
        <w:t xml:space="preserve"> </w:t>
      </w:r>
      <w:r w:rsidR="00881A7B">
        <w:t>Research</w:t>
      </w:r>
      <w:r w:rsidR="003913E2">
        <w:t xml:space="preserve"> </w:t>
      </w:r>
      <w:r w:rsidR="00881A7B">
        <w:t>shows</w:t>
      </w:r>
      <w:r w:rsidR="003913E2">
        <w:t xml:space="preserve"> </w:t>
      </w:r>
      <w:r w:rsidR="00881A7B">
        <w:t>that</w:t>
      </w:r>
      <w:r w:rsidR="003913E2">
        <w:t xml:space="preserve"> </w:t>
      </w:r>
      <w:r w:rsidR="00881A7B">
        <w:t>access</w:t>
      </w:r>
      <w:r w:rsidR="003913E2">
        <w:t xml:space="preserve"> </w:t>
      </w:r>
      <w:r w:rsidR="00881A7B">
        <w:t>to</w:t>
      </w:r>
      <w:r w:rsidR="003913E2">
        <w:t xml:space="preserve"> </w:t>
      </w:r>
      <w:r w:rsidR="00557AAD">
        <w:t>high-quality</w:t>
      </w:r>
      <w:r w:rsidR="003913E2">
        <w:t xml:space="preserve"> </w:t>
      </w:r>
      <w:r w:rsidR="00881A7B">
        <w:t>technology</w:t>
      </w:r>
      <w:r w:rsidR="003913E2">
        <w:t xml:space="preserve"> </w:t>
      </w:r>
      <w:r w:rsidR="00881A7B">
        <w:t>may</w:t>
      </w:r>
      <w:r w:rsidR="003913E2">
        <w:t xml:space="preserve"> </w:t>
      </w:r>
      <w:r w:rsidR="00881A7B">
        <w:t>vary</w:t>
      </w:r>
      <w:r w:rsidR="003913E2">
        <w:t xml:space="preserve"> </w:t>
      </w:r>
      <w:r w:rsidR="00881A7B">
        <w:t>based</w:t>
      </w:r>
      <w:r w:rsidR="003913E2">
        <w:t xml:space="preserve"> </w:t>
      </w:r>
      <w:r w:rsidR="00557AAD">
        <w:t>on</w:t>
      </w:r>
      <w:r w:rsidR="003913E2">
        <w:t xml:space="preserve"> </w:t>
      </w:r>
      <w:r w:rsidR="00557AAD">
        <w:t>socio-economic</w:t>
      </w:r>
      <w:r w:rsidR="003913E2">
        <w:t xml:space="preserve"> </w:t>
      </w:r>
      <w:r w:rsidR="00557AAD">
        <w:t>status</w:t>
      </w:r>
      <w:r w:rsidR="003913E2">
        <w:t xml:space="preserve"> </w:t>
      </w:r>
      <w:r w:rsidR="00557AAD">
        <w:t>and</w:t>
      </w:r>
      <w:r w:rsidR="003913E2">
        <w:t xml:space="preserve"> </w:t>
      </w:r>
      <w:r w:rsidR="00557AAD">
        <w:t>the</w:t>
      </w:r>
      <w:r w:rsidR="003913E2">
        <w:t xml:space="preserve"> </w:t>
      </w:r>
      <w:r w:rsidR="00557AAD">
        <w:t>community</w:t>
      </w:r>
      <w:r w:rsidR="003913E2">
        <w:t xml:space="preserve"> </w:t>
      </w:r>
      <w:r w:rsidR="00557AAD">
        <w:t>(e.g.,</w:t>
      </w:r>
      <w:r w:rsidR="003913E2">
        <w:t xml:space="preserve"> </w:t>
      </w:r>
      <w:r w:rsidR="00557AAD">
        <w:t>rural</w:t>
      </w:r>
      <w:r w:rsidR="003913E2">
        <w:t xml:space="preserve"> </w:t>
      </w:r>
      <w:r w:rsidR="00557AAD">
        <w:t>areas).</w:t>
      </w:r>
      <w:r w:rsidR="003913E2">
        <w:t xml:space="preserve"> </w:t>
      </w:r>
      <w:r w:rsidR="43B159B8">
        <w:t>The</w:t>
      </w:r>
      <w:r w:rsidR="003913E2">
        <w:t xml:space="preserve"> </w:t>
      </w:r>
      <w:r w:rsidR="43B159B8">
        <w:t>district’s</w:t>
      </w:r>
      <w:r w:rsidR="003913E2">
        <w:t xml:space="preserve"> </w:t>
      </w:r>
      <w:r w:rsidR="00C921ED">
        <w:t>information</w:t>
      </w:r>
      <w:r w:rsidR="003913E2">
        <w:t xml:space="preserve"> </w:t>
      </w:r>
      <w:r w:rsidR="00C921ED">
        <w:t>technology</w:t>
      </w:r>
      <w:r w:rsidR="003913E2">
        <w:t xml:space="preserve"> </w:t>
      </w:r>
      <w:r w:rsidR="00C921ED">
        <w:t>capacity</w:t>
      </w:r>
      <w:r w:rsidR="003913E2">
        <w:t xml:space="preserve"> </w:t>
      </w:r>
      <w:r w:rsidR="00C921ED">
        <w:t>should</w:t>
      </w:r>
      <w:r w:rsidR="003913E2">
        <w:t xml:space="preserve"> </w:t>
      </w:r>
      <w:r w:rsidR="00C921ED">
        <w:t>include</w:t>
      </w:r>
      <w:r w:rsidR="003913E2">
        <w:t xml:space="preserve"> </w:t>
      </w:r>
      <w:r w:rsidR="00C921ED">
        <w:t>reliable</w:t>
      </w:r>
      <w:r w:rsidR="003913E2">
        <w:t xml:space="preserve"> </w:t>
      </w:r>
      <w:r w:rsidR="00C921ED">
        <w:t>access</w:t>
      </w:r>
      <w:r w:rsidR="003913E2">
        <w:t xml:space="preserve"> </w:t>
      </w:r>
      <w:r w:rsidR="00C921ED">
        <w:t>to</w:t>
      </w:r>
      <w:r w:rsidR="003913E2">
        <w:t xml:space="preserve"> </w:t>
      </w:r>
      <w:r w:rsidR="00C921ED">
        <w:t>current</w:t>
      </w:r>
      <w:r w:rsidR="003913E2">
        <w:t xml:space="preserve"> </w:t>
      </w:r>
      <w:r w:rsidR="00C921ED">
        <w:t>and</w:t>
      </w:r>
      <w:r w:rsidR="003913E2">
        <w:t xml:space="preserve"> </w:t>
      </w:r>
      <w:r w:rsidR="00C921ED">
        <w:t>emerging</w:t>
      </w:r>
      <w:r w:rsidR="003913E2">
        <w:t xml:space="preserve"> </w:t>
      </w:r>
      <w:r w:rsidR="00C921ED">
        <w:t>technologies</w:t>
      </w:r>
      <w:r w:rsidR="003913E2">
        <w:t xml:space="preserve"> </w:t>
      </w:r>
      <w:r w:rsidR="00C921ED">
        <w:t>with</w:t>
      </w:r>
      <w:r w:rsidR="003913E2">
        <w:t xml:space="preserve"> </w:t>
      </w:r>
      <w:r w:rsidR="00C921ED">
        <w:t>connectivity</w:t>
      </w:r>
      <w:r w:rsidR="003913E2">
        <w:t xml:space="preserve"> </w:t>
      </w:r>
      <w:r w:rsidR="00970DE5">
        <w:t>for</w:t>
      </w:r>
      <w:r w:rsidR="003913E2">
        <w:t xml:space="preserve"> </w:t>
      </w:r>
      <w:r w:rsidR="00970DE5">
        <w:t>all</w:t>
      </w:r>
      <w:r w:rsidR="003913E2">
        <w:t xml:space="preserve"> </w:t>
      </w:r>
      <w:r w:rsidR="00970DE5">
        <w:t>students</w:t>
      </w:r>
      <w:r w:rsidR="003913E2">
        <w:t xml:space="preserve"> </w:t>
      </w:r>
      <w:r w:rsidR="00970DE5">
        <w:t>and</w:t>
      </w:r>
      <w:r w:rsidR="003913E2">
        <w:t xml:space="preserve"> </w:t>
      </w:r>
      <w:r w:rsidR="7487E014">
        <w:t>educational</w:t>
      </w:r>
      <w:r w:rsidR="003913E2">
        <w:t xml:space="preserve"> </w:t>
      </w:r>
      <w:r w:rsidR="7487E014">
        <w:t>professionals,</w:t>
      </w:r>
      <w:r w:rsidR="003913E2">
        <w:t xml:space="preserve"> </w:t>
      </w:r>
      <w:r w:rsidR="002B7377">
        <w:t>regardless</w:t>
      </w:r>
      <w:r w:rsidR="003913E2">
        <w:t xml:space="preserve"> </w:t>
      </w:r>
      <w:r w:rsidR="002B7377">
        <w:t>of</w:t>
      </w:r>
      <w:r w:rsidR="003913E2">
        <w:t xml:space="preserve"> </w:t>
      </w:r>
      <w:r w:rsidR="002B7377">
        <w:t>socio-economic</w:t>
      </w:r>
      <w:r w:rsidR="003913E2">
        <w:t xml:space="preserve"> </w:t>
      </w:r>
      <w:r w:rsidR="002B7377">
        <w:t>status</w:t>
      </w:r>
      <w:r w:rsidR="003913E2">
        <w:t xml:space="preserve"> </w:t>
      </w:r>
      <w:r w:rsidR="002B7377">
        <w:t>and</w:t>
      </w:r>
      <w:r w:rsidR="003913E2">
        <w:t xml:space="preserve"> </w:t>
      </w:r>
      <w:r w:rsidR="002B7377">
        <w:t>zip</w:t>
      </w:r>
      <w:r w:rsidR="003913E2">
        <w:t xml:space="preserve"> </w:t>
      </w:r>
      <w:r w:rsidR="002B7377">
        <w:t>code</w:t>
      </w:r>
      <w:r w:rsidR="003913E2">
        <w:t xml:space="preserve"> </w:t>
      </w:r>
      <w:r w:rsidR="00970DE5">
        <w:t>(ISTE,</w:t>
      </w:r>
      <w:r w:rsidR="003913E2">
        <w:t xml:space="preserve"> </w:t>
      </w:r>
      <w:r w:rsidR="00970DE5">
        <w:t>202</w:t>
      </w:r>
      <w:r w:rsidR="4830998F">
        <w:t>3</w:t>
      </w:r>
      <w:r w:rsidR="00970DE5">
        <w:t>).</w:t>
      </w:r>
      <w:r w:rsidR="003913E2">
        <w:t xml:space="preserve"> </w:t>
      </w:r>
      <w:r w:rsidR="00970DE5">
        <w:t>When</w:t>
      </w:r>
      <w:r w:rsidR="003913E2">
        <w:t xml:space="preserve"> </w:t>
      </w:r>
      <w:r w:rsidR="00970DE5">
        <w:t>planning</w:t>
      </w:r>
      <w:r w:rsidR="003913E2">
        <w:t xml:space="preserve"> </w:t>
      </w:r>
      <w:r w:rsidR="00970DE5">
        <w:t>for</w:t>
      </w:r>
      <w:r w:rsidR="003913E2">
        <w:t xml:space="preserve"> </w:t>
      </w:r>
      <w:r w:rsidR="00970DE5">
        <w:t>technology</w:t>
      </w:r>
      <w:r w:rsidR="003913E2">
        <w:t xml:space="preserve"> </w:t>
      </w:r>
      <w:r w:rsidR="00970DE5">
        <w:t>implementation,</w:t>
      </w:r>
      <w:r w:rsidR="003913E2">
        <w:t xml:space="preserve"> </w:t>
      </w:r>
      <w:r w:rsidR="00970DE5">
        <w:t>districts</w:t>
      </w:r>
      <w:r w:rsidR="003913E2">
        <w:t xml:space="preserve"> </w:t>
      </w:r>
      <w:r w:rsidR="00970DE5">
        <w:t>must</w:t>
      </w:r>
      <w:r w:rsidR="003913E2">
        <w:t xml:space="preserve"> </w:t>
      </w:r>
      <w:r w:rsidR="00970DE5">
        <w:t>consider</w:t>
      </w:r>
      <w:r w:rsidR="003913E2">
        <w:t xml:space="preserve"> </w:t>
      </w:r>
      <w:r w:rsidR="00970DE5">
        <w:t>the</w:t>
      </w:r>
      <w:r w:rsidR="003913E2">
        <w:t xml:space="preserve"> </w:t>
      </w:r>
      <w:r w:rsidR="00970DE5">
        <w:t>number</w:t>
      </w:r>
      <w:r w:rsidR="003913E2">
        <w:t xml:space="preserve"> </w:t>
      </w:r>
      <w:r w:rsidR="00970DE5">
        <w:t>of</w:t>
      </w:r>
      <w:r w:rsidR="003913E2">
        <w:t xml:space="preserve"> </w:t>
      </w:r>
      <w:r w:rsidR="00970DE5">
        <w:t>technology</w:t>
      </w:r>
      <w:r w:rsidR="003913E2">
        <w:t xml:space="preserve"> </w:t>
      </w:r>
      <w:r w:rsidR="00970DE5">
        <w:t>devices</w:t>
      </w:r>
      <w:r w:rsidR="003913E2">
        <w:t xml:space="preserve"> </w:t>
      </w:r>
      <w:r w:rsidR="00970DE5">
        <w:t>needed</w:t>
      </w:r>
      <w:r w:rsidR="003913E2">
        <w:t xml:space="preserve"> </w:t>
      </w:r>
      <w:r w:rsidR="00970DE5">
        <w:t>as</w:t>
      </w:r>
      <w:r w:rsidR="003913E2">
        <w:t xml:space="preserve"> </w:t>
      </w:r>
      <w:r w:rsidR="00970DE5">
        <w:t>well</w:t>
      </w:r>
      <w:r w:rsidR="003913E2">
        <w:t xml:space="preserve"> </w:t>
      </w:r>
      <w:r w:rsidR="00970DE5">
        <w:t>as</w:t>
      </w:r>
      <w:r w:rsidR="003913E2">
        <w:t xml:space="preserve"> </w:t>
      </w:r>
      <w:r w:rsidR="00970DE5">
        <w:t>ways</w:t>
      </w:r>
      <w:r w:rsidR="003913E2">
        <w:t xml:space="preserve"> </w:t>
      </w:r>
      <w:r w:rsidR="00970DE5">
        <w:t>to</w:t>
      </w:r>
      <w:r w:rsidR="003913E2">
        <w:t xml:space="preserve"> </w:t>
      </w:r>
      <w:r w:rsidR="00970DE5">
        <w:t>ensure</w:t>
      </w:r>
      <w:r w:rsidR="003913E2">
        <w:t xml:space="preserve"> </w:t>
      </w:r>
      <w:r w:rsidR="00970DE5">
        <w:t>that</w:t>
      </w:r>
      <w:r w:rsidR="003913E2">
        <w:t xml:space="preserve"> </w:t>
      </w:r>
      <w:r w:rsidR="00970DE5">
        <w:t>all</w:t>
      </w:r>
      <w:r w:rsidR="003913E2">
        <w:t xml:space="preserve"> </w:t>
      </w:r>
      <w:r w:rsidR="00970DE5">
        <w:t>children</w:t>
      </w:r>
      <w:r w:rsidR="003913E2">
        <w:t xml:space="preserve"> </w:t>
      </w:r>
      <w:r w:rsidR="00970DE5">
        <w:t>are</w:t>
      </w:r>
      <w:r w:rsidR="003913E2">
        <w:t xml:space="preserve"> </w:t>
      </w:r>
      <w:r w:rsidR="00970DE5">
        <w:t>provided</w:t>
      </w:r>
      <w:r w:rsidR="003913E2">
        <w:t xml:space="preserve"> </w:t>
      </w:r>
      <w:r w:rsidR="00970DE5">
        <w:t>access.</w:t>
      </w:r>
      <w:r w:rsidR="003913E2">
        <w:t xml:space="preserve"> </w:t>
      </w:r>
      <w:r w:rsidR="00970DE5">
        <w:t>The</w:t>
      </w:r>
      <w:r w:rsidR="003913E2">
        <w:t xml:space="preserve"> </w:t>
      </w:r>
      <w:r w:rsidR="00970DE5">
        <w:t>availability</w:t>
      </w:r>
      <w:r w:rsidR="003913E2">
        <w:t xml:space="preserve"> </w:t>
      </w:r>
      <w:r w:rsidR="00970DE5">
        <w:t>of</w:t>
      </w:r>
      <w:r w:rsidR="003913E2">
        <w:t xml:space="preserve"> </w:t>
      </w:r>
      <w:r w:rsidR="00970DE5">
        <w:t>digital</w:t>
      </w:r>
      <w:r w:rsidR="003913E2">
        <w:t xml:space="preserve"> </w:t>
      </w:r>
      <w:r w:rsidR="00970DE5">
        <w:t>devices</w:t>
      </w:r>
      <w:r w:rsidR="003913E2">
        <w:t xml:space="preserve"> </w:t>
      </w:r>
      <w:r w:rsidR="00970DE5">
        <w:t>varies</w:t>
      </w:r>
      <w:r w:rsidR="003913E2">
        <w:t xml:space="preserve"> </w:t>
      </w:r>
      <w:r w:rsidR="00970DE5">
        <w:t>in</w:t>
      </w:r>
      <w:r w:rsidR="003913E2">
        <w:t xml:space="preserve"> </w:t>
      </w:r>
      <w:r w:rsidR="00970DE5">
        <w:t>districts</w:t>
      </w:r>
      <w:r w:rsidR="003913E2">
        <w:t xml:space="preserve"> </w:t>
      </w:r>
      <w:r w:rsidR="00970DE5">
        <w:t>throughout</w:t>
      </w:r>
      <w:r w:rsidR="003913E2">
        <w:t xml:space="preserve"> </w:t>
      </w:r>
      <w:r w:rsidR="00970DE5">
        <w:t>the</w:t>
      </w:r>
      <w:r w:rsidR="003913E2">
        <w:t xml:space="preserve"> </w:t>
      </w:r>
      <w:r w:rsidR="00970DE5">
        <w:t>state,</w:t>
      </w:r>
      <w:r w:rsidR="003913E2">
        <w:t xml:space="preserve"> </w:t>
      </w:r>
      <w:r w:rsidR="16FFFC68">
        <w:t>so</w:t>
      </w:r>
      <w:r w:rsidR="003913E2">
        <w:t xml:space="preserve"> </w:t>
      </w:r>
      <w:r w:rsidR="00970DE5">
        <w:t>thoughtful</w:t>
      </w:r>
      <w:r w:rsidR="003913E2">
        <w:t xml:space="preserve"> </w:t>
      </w:r>
      <w:r w:rsidR="00970DE5">
        <w:t>routines</w:t>
      </w:r>
      <w:r w:rsidR="003913E2">
        <w:t xml:space="preserve"> </w:t>
      </w:r>
      <w:r w:rsidR="00970DE5">
        <w:t>and</w:t>
      </w:r>
      <w:r w:rsidR="003913E2">
        <w:t xml:space="preserve"> </w:t>
      </w:r>
      <w:r w:rsidR="00970DE5">
        <w:t>procedures</w:t>
      </w:r>
      <w:r w:rsidR="003913E2">
        <w:t xml:space="preserve"> </w:t>
      </w:r>
      <w:r w:rsidR="00970DE5">
        <w:t>for</w:t>
      </w:r>
      <w:r w:rsidR="003913E2">
        <w:t xml:space="preserve"> </w:t>
      </w:r>
      <w:r w:rsidR="00970DE5">
        <w:t>technology</w:t>
      </w:r>
      <w:r w:rsidR="003913E2">
        <w:t xml:space="preserve"> </w:t>
      </w:r>
      <w:r w:rsidR="00970DE5">
        <w:t>use</w:t>
      </w:r>
      <w:r w:rsidR="003913E2">
        <w:t xml:space="preserve"> </w:t>
      </w:r>
      <w:r w:rsidR="00970DE5">
        <w:t>should</w:t>
      </w:r>
      <w:r w:rsidR="003913E2">
        <w:t xml:space="preserve"> </w:t>
      </w:r>
      <w:r w:rsidR="00970DE5">
        <w:t>be</w:t>
      </w:r>
      <w:r w:rsidR="003913E2">
        <w:t xml:space="preserve"> </w:t>
      </w:r>
      <w:r w:rsidR="00970DE5">
        <w:t>in</w:t>
      </w:r>
      <w:r w:rsidR="003913E2">
        <w:t xml:space="preserve"> </w:t>
      </w:r>
      <w:r w:rsidR="00970DE5">
        <w:t>place</w:t>
      </w:r>
      <w:r w:rsidR="003913E2">
        <w:t xml:space="preserve"> </w:t>
      </w:r>
      <w:r w:rsidR="00970DE5">
        <w:t>with</w:t>
      </w:r>
      <w:r w:rsidR="003913E2">
        <w:t xml:space="preserve"> </w:t>
      </w:r>
      <w:r w:rsidR="00970DE5">
        <w:t>the</w:t>
      </w:r>
      <w:r w:rsidR="003913E2">
        <w:t xml:space="preserve"> </w:t>
      </w:r>
      <w:r w:rsidR="00970DE5">
        <w:t>flexibility</w:t>
      </w:r>
      <w:r w:rsidR="003913E2">
        <w:t xml:space="preserve"> </w:t>
      </w:r>
      <w:r w:rsidR="00970DE5">
        <w:t>to</w:t>
      </w:r>
      <w:r w:rsidR="003913E2">
        <w:t xml:space="preserve"> </w:t>
      </w:r>
      <w:r w:rsidR="00970DE5">
        <w:t>adjust</w:t>
      </w:r>
      <w:r w:rsidR="003913E2">
        <w:t xml:space="preserve"> </w:t>
      </w:r>
      <w:r w:rsidR="00970DE5">
        <w:t>them</w:t>
      </w:r>
      <w:r w:rsidR="003913E2">
        <w:t xml:space="preserve"> </w:t>
      </w:r>
      <w:r w:rsidR="00970DE5">
        <w:t>as</w:t>
      </w:r>
      <w:r w:rsidR="003913E2">
        <w:t xml:space="preserve"> </w:t>
      </w:r>
      <w:r w:rsidR="00970DE5">
        <w:t>necessary.</w:t>
      </w:r>
    </w:p>
    <w:p w14:paraId="070DA8BD" w14:textId="7FC6F4E1" w:rsidR="00970DE5" w:rsidRDefault="00970DE5" w:rsidP="00970DE5">
      <w:pPr>
        <w:pStyle w:val="BodyText"/>
      </w:pPr>
      <w:r>
        <w:t>The</w:t>
      </w:r>
      <w:r w:rsidR="003913E2">
        <w:t xml:space="preserve"> </w:t>
      </w:r>
      <w:r>
        <w:t>accessibility</w:t>
      </w:r>
      <w:r w:rsidR="003913E2">
        <w:t xml:space="preserve"> </w:t>
      </w:r>
      <w:r>
        <w:t>needs</w:t>
      </w:r>
      <w:r w:rsidR="003913E2">
        <w:t xml:space="preserve"> </w:t>
      </w:r>
      <w:r>
        <w:t>of</w:t>
      </w:r>
      <w:r w:rsidR="003913E2">
        <w:t xml:space="preserve"> </w:t>
      </w:r>
      <w:r>
        <w:t>all</w:t>
      </w:r>
      <w:r w:rsidR="003913E2">
        <w:t xml:space="preserve"> </w:t>
      </w:r>
      <w:r>
        <w:t>students,</w:t>
      </w:r>
      <w:r w:rsidR="003913E2">
        <w:t xml:space="preserve"> </w:t>
      </w:r>
      <w:r>
        <w:t>including</w:t>
      </w:r>
      <w:r w:rsidR="003913E2">
        <w:t xml:space="preserve"> </w:t>
      </w:r>
      <w:r>
        <w:t>those</w:t>
      </w:r>
      <w:r w:rsidR="003913E2">
        <w:t xml:space="preserve"> </w:t>
      </w:r>
      <w:r>
        <w:t>with</w:t>
      </w:r>
      <w:r w:rsidR="003913E2">
        <w:t xml:space="preserve"> </w:t>
      </w:r>
      <w:r>
        <w:t>disabilities</w:t>
      </w:r>
      <w:r w:rsidR="003913E2">
        <w:t xml:space="preserve"> </w:t>
      </w:r>
      <w:r>
        <w:t>or</w:t>
      </w:r>
      <w:r w:rsidR="003913E2">
        <w:t xml:space="preserve"> </w:t>
      </w:r>
      <w:r w:rsidR="001567C5">
        <w:t>ML</w:t>
      </w:r>
      <w:r>
        <w:t>s,</w:t>
      </w:r>
      <w:r w:rsidR="003913E2">
        <w:t xml:space="preserve"> </w:t>
      </w:r>
      <w:r>
        <w:t>are</w:t>
      </w:r>
      <w:r w:rsidR="003913E2">
        <w:t xml:space="preserve"> </w:t>
      </w:r>
      <w:r>
        <w:t>to</w:t>
      </w:r>
      <w:r w:rsidR="003913E2">
        <w:t xml:space="preserve"> </w:t>
      </w:r>
      <w:r>
        <w:t>be</w:t>
      </w:r>
      <w:r w:rsidR="003913E2">
        <w:t xml:space="preserve"> </w:t>
      </w:r>
      <w:r w:rsidR="00E85059">
        <w:t>considered</w:t>
      </w:r>
      <w:r w:rsidR="003913E2">
        <w:t xml:space="preserve"> </w:t>
      </w:r>
      <w:r>
        <w:t>when</w:t>
      </w:r>
      <w:r w:rsidR="003913E2">
        <w:t xml:space="preserve"> </w:t>
      </w:r>
      <w:r>
        <w:t>planning</w:t>
      </w:r>
      <w:r w:rsidR="003913E2">
        <w:t xml:space="preserve"> </w:t>
      </w:r>
      <w:r>
        <w:t>lessons</w:t>
      </w:r>
      <w:r w:rsidR="003913E2">
        <w:t xml:space="preserve"> </w:t>
      </w:r>
      <w:r>
        <w:t>that</w:t>
      </w:r>
      <w:r w:rsidR="003913E2">
        <w:t xml:space="preserve"> </w:t>
      </w:r>
      <w:r>
        <w:t>use</w:t>
      </w:r>
      <w:r w:rsidR="003913E2">
        <w:t xml:space="preserve"> </w:t>
      </w:r>
      <w:r>
        <w:t>technology.</w:t>
      </w:r>
      <w:r w:rsidR="003913E2">
        <w:t xml:space="preserve"> </w:t>
      </w:r>
      <w:r w:rsidR="006935FE">
        <w:t>Implementing</w:t>
      </w:r>
      <w:r w:rsidR="003913E2">
        <w:t xml:space="preserve"> </w:t>
      </w:r>
      <w:r w:rsidR="006935FE">
        <w:t>the</w:t>
      </w:r>
      <w:r w:rsidR="003913E2">
        <w:t xml:space="preserve"> </w:t>
      </w:r>
      <w:r w:rsidR="5E45B404">
        <w:t>U</w:t>
      </w:r>
      <w:r w:rsidR="006935FE">
        <w:t>niversal</w:t>
      </w:r>
      <w:r w:rsidR="003913E2">
        <w:t xml:space="preserve"> </w:t>
      </w:r>
      <w:r w:rsidR="65ADADAB">
        <w:t>D</w:t>
      </w:r>
      <w:r w:rsidR="006935FE">
        <w:t>esign</w:t>
      </w:r>
      <w:r w:rsidR="003913E2">
        <w:t xml:space="preserve"> </w:t>
      </w:r>
      <w:r w:rsidR="006935FE">
        <w:t>for</w:t>
      </w:r>
      <w:r w:rsidR="003913E2">
        <w:t xml:space="preserve"> </w:t>
      </w:r>
      <w:r w:rsidR="006935FE">
        <w:t>learning</w:t>
      </w:r>
      <w:r w:rsidR="003913E2">
        <w:t xml:space="preserve"> </w:t>
      </w:r>
      <w:r w:rsidR="006935FE">
        <w:t>approach</w:t>
      </w:r>
      <w:r w:rsidR="003913E2">
        <w:t xml:space="preserve"> </w:t>
      </w:r>
      <w:r w:rsidR="00557AAD">
        <w:t>is</w:t>
      </w:r>
      <w:r w:rsidR="003913E2">
        <w:t xml:space="preserve"> </w:t>
      </w:r>
      <w:r w:rsidR="006935FE">
        <w:t>one</w:t>
      </w:r>
      <w:r w:rsidR="003913E2">
        <w:t xml:space="preserve"> </w:t>
      </w:r>
      <w:r w:rsidR="006935FE">
        <w:t>way</w:t>
      </w:r>
      <w:r w:rsidR="003913E2">
        <w:t xml:space="preserve"> </w:t>
      </w:r>
      <w:r w:rsidR="006935FE">
        <w:t>to</w:t>
      </w:r>
      <w:r w:rsidR="003913E2">
        <w:t xml:space="preserve"> </w:t>
      </w:r>
      <w:r w:rsidR="006935FE">
        <w:t>ensure</w:t>
      </w:r>
      <w:r w:rsidR="003913E2">
        <w:t xml:space="preserve"> </w:t>
      </w:r>
      <w:r w:rsidR="006935FE">
        <w:t>all</w:t>
      </w:r>
      <w:r w:rsidR="003913E2">
        <w:t xml:space="preserve"> </w:t>
      </w:r>
      <w:r w:rsidR="006935FE">
        <w:t>students</w:t>
      </w:r>
      <w:r w:rsidR="003913E2">
        <w:t xml:space="preserve"> </w:t>
      </w:r>
      <w:r w:rsidR="00E85059">
        <w:t>can</w:t>
      </w:r>
      <w:r w:rsidR="003913E2">
        <w:t xml:space="preserve"> </w:t>
      </w:r>
      <w:r w:rsidR="006935FE">
        <w:t>achieve</w:t>
      </w:r>
      <w:r w:rsidR="003913E2">
        <w:t xml:space="preserve"> </w:t>
      </w:r>
      <w:r w:rsidR="006935FE">
        <w:t>lesson</w:t>
      </w:r>
      <w:r w:rsidR="003913E2">
        <w:t xml:space="preserve"> </w:t>
      </w:r>
      <w:r w:rsidR="004608C7">
        <w:t>objectives</w:t>
      </w:r>
      <w:r w:rsidR="006935FE">
        <w:t>.</w:t>
      </w:r>
      <w:r w:rsidR="003913E2">
        <w:t xml:space="preserve"> </w:t>
      </w:r>
      <w:r>
        <w:t>Accessibility</w:t>
      </w:r>
      <w:r w:rsidR="003913E2">
        <w:t xml:space="preserve"> </w:t>
      </w:r>
      <w:r>
        <w:t>features,</w:t>
      </w:r>
      <w:r w:rsidR="003913E2">
        <w:t xml:space="preserve"> </w:t>
      </w:r>
      <w:r>
        <w:t>tools</w:t>
      </w:r>
      <w:r w:rsidR="002B7377">
        <w:t>,</w:t>
      </w:r>
      <w:r w:rsidR="003913E2">
        <w:t xml:space="preserve"> </w:t>
      </w:r>
      <w:r>
        <w:t>and</w:t>
      </w:r>
      <w:r w:rsidR="003913E2">
        <w:t xml:space="preserve"> </w:t>
      </w:r>
      <w:r>
        <w:t>digital</w:t>
      </w:r>
      <w:r w:rsidR="003913E2">
        <w:t xml:space="preserve"> </w:t>
      </w:r>
      <w:r>
        <w:t>resources</w:t>
      </w:r>
      <w:r w:rsidR="003913E2">
        <w:t xml:space="preserve"> </w:t>
      </w:r>
      <w:r>
        <w:t>must</w:t>
      </w:r>
      <w:r w:rsidR="003913E2">
        <w:t xml:space="preserve"> </w:t>
      </w:r>
      <w:r>
        <w:t>be</w:t>
      </w:r>
      <w:r w:rsidR="003913E2">
        <w:t xml:space="preserve"> </w:t>
      </w:r>
      <w:r>
        <w:t>available</w:t>
      </w:r>
      <w:r w:rsidR="003913E2">
        <w:t xml:space="preserve"> </w:t>
      </w:r>
      <w:r>
        <w:t>to</w:t>
      </w:r>
      <w:r w:rsidR="003913E2">
        <w:t xml:space="preserve"> </w:t>
      </w:r>
      <w:r>
        <w:t>ensure</w:t>
      </w:r>
      <w:r w:rsidR="003913E2">
        <w:t xml:space="preserve"> </w:t>
      </w:r>
      <w:r>
        <w:t>that</w:t>
      </w:r>
      <w:r w:rsidR="003913E2">
        <w:t xml:space="preserve"> </w:t>
      </w:r>
      <w:r>
        <w:t>all</w:t>
      </w:r>
      <w:r w:rsidR="003913E2">
        <w:t xml:space="preserve"> </w:t>
      </w:r>
      <w:r>
        <w:t>students</w:t>
      </w:r>
      <w:r w:rsidR="003913E2">
        <w:t xml:space="preserve"> </w:t>
      </w:r>
      <w:r>
        <w:t>can</w:t>
      </w:r>
      <w:r w:rsidR="003913E2">
        <w:t xml:space="preserve"> </w:t>
      </w:r>
      <w:r>
        <w:t>successfully</w:t>
      </w:r>
      <w:r w:rsidR="003913E2">
        <w:t xml:space="preserve"> </w:t>
      </w:r>
      <w:r>
        <w:t>use</w:t>
      </w:r>
      <w:r w:rsidR="003913E2">
        <w:t xml:space="preserve"> </w:t>
      </w:r>
      <w:r>
        <w:t>technology</w:t>
      </w:r>
      <w:r w:rsidR="003913E2">
        <w:t xml:space="preserve"> </w:t>
      </w:r>
      <w:r>
        <w:t>for</w:t>
      </w:r>
      <w:r w:rsidR="003913E2">
        <w:t xml:space="preserve"> </w:t>
      </w:r>
      <w:r>
        <w:t>learning.</w:t>
      </w:r>
      <w:r w:rsidR="003913E2">
        <w:t xml:space="preserve"> </w:t>
      </w:r>
      <w:r w:rsidR="00E41D0C">
        <w:t>For</w:t>
      </w:r>
      <w:r w:rsidR="003913E2">
        <w:t xml:space="preserve"> </w:t>
      </w:r>
      <w:r w:rsidR="00E41D0C">
        <w:t>instance,</w:t>
      </w:r>
      <w:r w:rsidR="003913E2">
        <w:t xml:space="preserve"> </w:t>
      </w:r>
      <w:r w:rsidR="00E41D0C">
        <w:t>features</w:t>
      </w:r>
      <w:r w:rsidR="003913E2">
        <w:t xml:space="preserve"> </w:t>
      </w:r>
      <w:r w:rsidR="00E41D0C">
        <w:t>such</w:t>
      </w:r>
      <w:r w:rsidR="003913E2">
        <w:t xml:space="preserve"> </w:t>
      </w:r>
      <w:r w:rsidR="00E41D0C">
        <w:t>as</w:t>
      </w:r>
      <w:r w:rsidR="003913E2">
        <w:t xml:space="preserve"> </w:t>
      </w:r>
      <w:r w:rsidR="00E41D0C">
        <w:t>text-to-speech,</w:t>
      </w:r>
      <w:r w:rsidR="003913E2">
        <w:t xml:space="preserve"> </w:t>
      </w:r>
      <w:r w:rsidR="00E41D0C">
        <w:t>enlarged</w:t>
      </w:r>
      <w:r w:rsidR="003913E2">
        <w:t xml:space="preserve"> </w:t>
      </w:r>
      <w:r w:rsidR="00E41D0C">
        <w:t>font</w:t>
      </w:r>
      <w:r w:rsidR="003913E2">
        <w:t xml:space="preserve"> </w:t>
      </w:r>
      <w:r w:rsidR="00E41D0C">
        <w:t>sizes,</w:t>
      </w:r>
      <w:r w:rsidR="003913E2">
        <w:t xml:space="preserve"> </w:t>
      </w:r>
      <w:r w:rsidR="00E41D0C">
        <w:t>and</w:t>
      </w:r>
      <w:r w:rsidR="003913E2">
        <w:t xml:space="preserve"> </w:t>
      </w:r>
      <w:r w:rsidR="00E41D0C">
        <w:t>color</w:t>
      </w:r>
      <w:r w:rsidR="003913E2">
        <w:t xml:space="preserve"> </w:t>
      </w:r>
      <w:r w:rsidR="00E41D0C">
        <w:t>contrast</w:t>
      </w:r>
      <w:r w:rsidR="003913E2">
        <w:t xml:space="preserve"> </w:t>
      </w:r>
      <w:r w:rsidR="00E41D0C">
        <w:t>should</w:t>
      </w:r>
      <w:r w:rsidR="003913E2">
        <w:t xml:space="preserve"> </w:t>
      </w:r>
      <w:r w:rsidR="00E41D0C">
        <w:t>be</w:t>
      </w:r>
      <w:r w:rsidR="003913E2">
        <w:t xml:space="preserve"> </w:t>
      </w:r>
      <w:r w:rsidR="00E41D0C">
        <w:t>built</w:t>
      </w:r>
      <w:r w:rsidR="003913E2">
        <w:t xml:space="preserve"> </w:t>
      </w:r>
      <w:r w:rsidR="00E41D0C">
        <w:t>in</w:t>
      </w:r>
      <w:r w:rsidR="003913E2">
        <w:t xml:space="preserve"> </w:t>
      </w:r>
      <w:r w:rsidR="00E41D0C">
        <w:t>educational</w:t>
      </w:r>
      <w:r w:rsidR="003913E2">
        <w:t xml:space="preserve"> </w:t>
      </w:r>
      <w:r w:rsidR="00E41D0C">
        <w:t>hardware</w:t>
      </w:r>
      <w:r w:rsidR="003913E2">
        <w:t xml:space="preserve"> </w:t>
      </w:r>
      <w:r w:rsidR="00E41D0C">
        <w:t>and</w:t>
      </w:r>
      <w:r w:rsidR="003913E2">
        <w:t xml:space="preserve"> </w:t>
      </w:r>
      <w:r w:rsidR="00E41D0C">
        <w:t>software</w:t>
      </w:r>
      <w:r w:rsidR="003913E2">
        <w:t xml:space="preserve"> </w:t>
      </w:r>
      <w:r w:rsidR="00E41D0C">
        <w:t>for</w:t>
      </w:r>
      <w:r w:rsidR="003913E2">
        <w:t xml:space="preserve"> </w:t>
      </w:r>
      <w:r w:rsidR="00E41D0C">
        <w:t>students</w:t>
      </w:r>
      <w:r w:rsidR="003913E2">
        <w:t xml:space="preserve"> </w:t>
      </w:r>
      <w:r w:rsidR="00E41D0C">
        <w:t>with</w:t>
      </w:r>
      <w:r w:rsidR="003913E2">
        <w:t xml:space="preserve"> </w:t>
      </w:r>
      <w:r w:rsidR="00E41D0C">
        <w:t>special</w:t>
      </w:r>
      <w:r w:rsidR="003913E2">
        <w:t xml:space="preserve"> </w:t>
      </w:r>
      <w:r w:rsidR="00E41D0C">
        <w:t>needs.</w:t>
      </w:r>
      <w:r w:rsidR="003913E2">
        <w:t xml:space="preserve"> </w:t>
      </w:r>
      <w:r w:rsidR="0024322B">
        <w:t>MLs</w:t>
      </w:r>
      <w:r w:rsidR="003913E2">
        <w:t xml:space="preserve"> </w:t>
      </w:r>
      <w:r w:rsidR="00382895">
        <w:t>can</w:t>
      </w:r>
      <w:r w:rsidR="003913E2">
        <w:t xml:space="preserve"> </w:t>
      </w:r>
      <w:r w:rsidR="004608C7">
        <w:t>be</w:t>
      </w:r>
      <w:r w:rsidR="003913E2">
        <w:t xml:space="preserve"> </w:t>
      </w:r>
      <w:r w:rsidR="004608C7">
        <w:t>provided</w:t>
      </w:r>
      <w:r w:rsidR="003913E2">
        <w:t xml:space="preserve"> </w:t>
      </w:r>
      <w:r w:rsidR="004608C7">
        <w:t>with</w:t>
      </w:r>
      <w:r w:rsidR="003913E2">
        <w:t xml:space="preserve"> </w:t>
      </w:r>
      <w:r w:rsidR="004608C7">
        <w:t>programs</w:t>
      </w:r>
      <w:r w:rsidR="003913E2">
        <w:t xml:space="preserve"> </w:t>
      </w:r>
      <w:r w:rsidR="006238A5">
        <w:t>that</w:t>
      </w:r>
      <w:r w:rsidR="003913E2">
        <w:t xml:space="preserve"> </w:t>
      </w:r>
      <w:r w:rsidR="006238A5">
        <w:t>include</w:t>
      </w:r>
      <w:r w:rsidR="003913E2">
        <w:t xml:space="preserve"> </w:t>
      </w:r>
      <w:r w:rsidR="004608C7">
        <w:t>translation</w:t>
      </w:r>
      <w:r w:rsidR="003913E2">
        <w:t xml:space="preserve"> </w:t>
      </w:r>
      <w:r w:rsidR="004608C7">
        <w:t>and</w:t>
      </w:r>
      <w:r w:rsidR="003913E2">
        <w:t xml:space="preserve"> </w:t>
      </w:r>
      <w:r w:rsidR="004608C7">
        <w:t>interpretation</w:t>
      </w:r>
      <w:r w:rsidR="003913E2">
        <w:t xml:space="preserve"> </w:t>
      </w:r>
      <w:r w:rsidR="004608C7">
        <w:t>tools</w:t>
      </w:r>
      <w:r w:rsidR="003913E2">
        <w:t xml:space="preserve"> </w:t>
      </w:r>
      <w:r w:rsidR="004608C7">
        <w:t>or</w:t>
      </w:r>
      <w:r w:rsidR="003913E2">
        <w:t xml:space="preserve"> </w:t>
      </w:r>
      <w:r w:rsidR="004608C7">
        <w:t>provide</w:t>
      </w:r>
      <w:r w:rsidR="003913E2">
        <w:t xml:space="preserve"> </w:t>
      </w:r>
      <w:r w:rsidR="004608C7">
        <w:t>rich</w:t>
      </w:r>
      <w:r w:rsidR="003913E2">
        <w:t xml:space="preserve"> </w:t>
      </w:r>
      <w:r w:rsidR="004608C7">
        <w:t>imagery</w:t>
      </w:r>
      <w:r w:rsidR="003913E2">
        <w:t xml:space="preserve"> </w:t>
      </w:r>
      <w:r w:rsidR="004608C7">
        <w:t>or</w:t>
      </w:r>
      <w:r w:rsidR="003913E2">
        <w:t xml:space="preserve"> </w:t>
      </w:r>
      <w:r w:rsidR="004608C7">
        <w:t>video</w:t>
      </w:r>
      <w:r w:rsidR="003913E2">
        <w:t xml:space="preserve"> </w:t>
      </w:r>
      <w:r w:rsidR="004608C7">
        <w:t>resources</w:t>
      </w:r>
      <w:r w:rsidR="003913E2">
        <w:t xml:space="preserve"> </w:t>
      </w:r>
      <w:r w:rsidR="004608C7">
        <w:t>to</w:t>
      </w:r>
      <w:r w:rsidR="003913E2">
        <w:t xml:space="preserve"> </w:t>
      </w:r>
      <w:r w:rsidR="004608C7">
        <w:t>support</w:t>
      </w:r>
      <w:r w:rsidR="003913E2">
        <w:t xml:space="preserve"> </w:t>
      </w:r>
      <w:r w:rsidR="004608C7">
        <w:t>linguistic</w:t>
      </w:r>
      <w:r w:rsidR="003913E2">
        <w:t xml:space="preserve"> </w:t>
      </w:r>
      <w:r w:rsidR="004608C7">
        <w:t>development</w:t>
      </w:r>
      <w:r w:rsidR="003913E2">
        <w:t xml:space="preserve"> </w:t>
      </w:r>
      <w:r w:rsidR="004608C7">
        <w:t>and</w:t>
      </w:r>
      <w:r w:rsidR="003913E2">
        <w:t xml:space="preserve"> </w:t>
      </w:r>
      <w:r w:rsidR="004608C7">
        <w:t>comprehension</w:t>
      </w:r>
      <w:r w:rsidR="39E97338">
        <w:t>.</w:t>
      </w:r>
      <w:r w:rsidR="003913E2">
        <w:t xml:space="preserve"> </w:t>
      </w:r>
      <w:r>
        <w:t>In</w:t>
      </w:r>
      <w:r w:rsidR="003913E2">
        <w:t xml:space="preserve"> </w:t>
      </w:r>
      <w:r>
        <w:t>addition,</w:t>
      </w:r>
      <w:r w:rsidR="003913E2">
        <w:t xml:space="preserve"> </w:t>
      </w:r>
      <w:r>
        <w:t>teachers</w:t>
      </w:r>
      <w:r w:rsidR="003913E2">
        <w:t xml:space="preserve"> </w:t>
      </w:r>
      <w:r>
        <w:t>should</w:t>
      </w:r>
      <w:r w:rsidR="003913E2">
        <w:t xml:space="preserve"> </w:t>
      </w:r>
      <w:r>
        <w:t>be</w:t>
      </w:r>
      <w:r w:rsidR="003913E2">
        <w:t xml:space="preserve"> </w:t>
      </w:r>
      <w:r>
        <w:t>mindful</w:t>
      </w:r>
      <w:r w:rsidR="003913E2">
        <w:t xml:space="preserve"> </w:t>
      </w:r>
      <w:r>
        <w:t>of</w:t>
      </w:r>
      <w:r w:rsidR="003913E2">
        <w:t xml:space="preserve"> </w:t>
      </w:r>
      <w:r>
        <w:t>the</w:t>
      </w:r>
      <w:r w:rsidR="003913E2">
        <w:t xml:space="preserve"> </w:t>
      </w:r>
      <w:r>
        <w:t>diverse</w:t>
      </w:r>
      <w:r w:rsidR="003913E2">
        <w:t xml:space="preserve"> </w:t>
      </w:r>
      <w:r>
        <w:t>needs</w:t>
      </w:r>
      <w:r w:rsidR="003913E2">
        <w:t xml:space="preserve"> </w:t>
      </w:r>
      <w:r>
        <w:lastRenderedPageBreak/>
        <w:t>of</w:t>
      </w:r>
      <w:r w:rsidR="003913E2">
        <w:t xml:space="preserve"> </w:t>
      </w:r>
      <w:r>
        <w:t>their</w:t>
      </w:r>
      <w:r w:rsidR="003913E2">
        <w:t xml:space="preserve"> </w:t>
      </w:r>
      <w:r>
        <w:t>students</w:t>
      </w:r>
      <w:r w:rsidR="003913E2">
        <w:t xml:space="preserve"> </w:t>
      </w:r>
      <w:r>
        <w:t>and</w:t>
      </w:r>
      <w:r w:rsidR="003913E2">
        <w:t xml:space="preserve"> </w:t>
      </w:r>
      <w:r>
        <w:t>families.</w:t>
      </w:r>
      <w:r w:rsidR="003913E2">
        <w:t xml:space="preserve"> </w:t>
      </w:r>
      <w:r w:rsidR="4D2F63EA">
        <w:t>The</w:t>
      </w:r>
      <w:r w:rsidR="003913E2">
        <w:t xml:space="preserve"> </w:t>
      </w:r>
      <w:r w:rsidR="4D2F63EA">
        <w:t>availability</w:t>
      </w:r>
      <w:r w:rsidR="003913E2">
        <w:t xml:space="preserve"> </w:t>
      </w:r>
      <w:r>
        <w:t>of</w:t>
      </w:r>
      <w:r w:rsidR="003913E2">
        <w:t xml:space="preserve"> </w:t>
      </w:r>
      <w:r>
        <w:t>reliable</w:t>
      </w:r>
      <w:r w:rsidR="003913E2">
        <w:t xml:space="preserve"> </w:t>
      </w:r>
      <w:r>
        <w:t>internet</w:t>
      </w:r>
      <w:r w:rsidR="003913E2">
        <w:t xml:space="preserve"> </w:t>
      </w:r>
      <w:r>
        <w:t>access</w:t>
      </w:r>
      <w:r w:rsidR="003913E2">
        <w:t xml:space="preserve"> </w:t>
      </w:r>
      <w:r>
        <w:t>and</w:t>
      </w:r>
      <w:r w:rsidR="003913E2">
        <w:t xml:space="preserve"> </w:t>
      </w:r>
      <w:r w:rsidR="3DCEF576">
        <w:t>technological</w:t>
      </w:r>
      <w:r w:rsidR="003913E2">
        <w:t xml:space="preserve"> </w:t>
      </w:r>
      <w:r>
        <w:t>support</w:t>
      </w:r>
      <w:r w:rsidR="003913E2">
        <w:t xml:space="preserve"> </w:t>
      </w:r>
      <w:r>
        <w:t>at</w:t>
      </w:r>
      <w:r w:rsidR="003913E2">
        <w:t xml:space="preserve"> </w:t>
      </w:r>
      <w:r>
        <w:t>home</w:t>
      </w:r>
      <w:r w:rsidR="003913E2">
        <w:t xml:space="preserve"> </w:t>
      </w:r>
      <w:r>
        <w:t>may</w:t>
      </w:r>
      <w:r w:rsidR="003913E2">
        <w:t xml:space="preserve"> </w:t>
      </w:r>
      <w:r>
        <w:t>vary.</w:t>
      </w:r>
      <w:r w:rsidR="003913E2">
        <w:t xml:space="preserve"> </w:t>
      </w:r>
      <w:r>
        <w:t>Choosing</w:t>
      </w:r>
      <w:r w:rsidR="003913E2">
        <w:t xml:space="preserve"> </w:t>
      </w:r>
      <w:r>
        <w:t>flexible</w:t>
      </w:r>
      <w:r w:rsidR="003913E2">
        <w:t xml:space="preserve"> </w:t>
      </w:r>
      <w:r>
        <w:t>at-home</w:t>
      </w:r>
      <w:r w:rsidR="003913E2">
        <w:t xml:space="preserve"> </w:t>
      </w:r>
      <w:r>
        <w:t>projects</w:t>
      </w:r>
      <w:r w:rsidR="003913E2">
        <w:t xml:space="preserve"> </w:t>
      </w:r>
      <w:r>
        <w:t>or</w:t>
      </w:r>
      <w:r w:rsidR="003913E2">
        <w:t xml:space="preserve"> </w:t>
      </w:r>
      <w:r>
        <w:t>assignments</w:t>
      </w:r>
      <w:r w:rsidR="003913E2">
        <w:t xml:space="preserve"> </w:t>
      </w:r>
      <w:r>
        <w:t>that</w:t>
      </w:r>
      <w:r w:rsidR="003913E2">
        <w:t xml:space="preserve"> </w:t>
      </w:r>
      <w:r>
        <w:t>require</w:t>
      </w:r>
      <w:r w:rsidR="003913E2">
        <w:t xml:space="preserve"> </w:t>
      </w:r>
      <w:r>
        <w:t>the</w:t>
      </w:r>
      <w:r w:rsidR="003913E2">
        <w:t xml:space="preserve"> </w:t>
      </w:r>
      <w:r>
        <w:t>use</w:t>
      </w:r>
      <w:r w:rsidR="003913E2">
        <w:t xml:space="preserve"> </w:t>
      </w:r>
      <w:r>
        <w:t>of</w:t>
      </w:r>
      <w:r w:rsidR="003913E2">
        <w:t xml:space="preserve"> </w:t>
      </w:r>
      <w:r>
        <w:t>technology</w:t>
      </w:r>
      <w:r w:rsidR="003913E2">
        <w:t xml:space="preserve"> </w:t>
      </w:r>
      <w:r>
        <w:t>is</w:t>
      </w:r>
      <w:r w:rsidR="003913E2">
        <w:t xml:space="preserve"> </w:t>
      </w:r>
      <w:r>
        <w:t>essential</w:t>
      </w:r>
      <w:r w:rsidR="003913E2">
        <w:t xml:space="preserve"> </w:t>
      </w:r>
      <w:r>
        <w:t>to</w:t>
      </w:r>
      <w:r w:rsidR="003913E2">
        <w:t xml:space="preserve"> </w:t>
      </w:r>
      <w:r>
        <w:t>accommodate</w:t>
      </w:r>
      <w:r w:rsidR="003913E2">
        <w:t xml:space="preserve"> </w:t>
      </w:r>
      <w:r>
        <w:t>families'</w:t>
      </w:r>
      <w:r w:rsidR="003913E2">
        <w:t xml:space="preserve"> </w:t>
      </w:r>
      <w:r>
        <w:t>individual</w:t>
      </w:r>
      <w:r w:rsidR="003913E2">
        <w:t xml:space="preserve"> </w:t>
      </w:r>
      <w:r>
        <w:t>needs.</w:t>
      </w:r>
    </w:p>
    <w:p w14:paraId="320F05BF" w14:textId="072998AD" w:rsidR="00970DE5" w:rsidRDefault="00970DE5" w:rsidP="00FD7EE9">
      <w:pPr>
        <w:pStyle w:val="Heading4"/>
      </w:pPr>
      <w:r>
        <w:t>Summary</w:t>
      </w:r>
    </w:p>
    <w:p w14:paraId="51DA1662" w14:textId="062311D1" w:rsidR="0079339F" w:rsidRDefault="00970DE5" w:rsidP="2BAADBBD">
      <w:pPr>
        <w:pStyle w:val="BodyText"/>
        <w:shd w:val="clear" w:color="auto" w:fill="D9E2F3" w:themeFill="accent1" w:themeFillTint="33"/>
      </w:pPr>
      <w:r>
        <w:t>Technology</w:t>
      </w:r>
      <w:r w:rsidR="003913E2">
        <w:t xml:space="preserve"> </w:t>
      </w:r>
      <w:r>
        <w:t>is</w:t>
      </w:r>
      <w:r w:rsidR="003913E2">
        <w:t xml:space="preserve"> </w:t>
      </w:r>
      <w:r>
        <w:t>a</w:t>
      </w:r>
      <w:r w:rsidR="003913E2">
        <w:t xml:space="preserve"> </w:t>
      </w:r>
      <w:r>
        <w:t>practical,</w:t>
      </w:r>
      <w:r w:rsidR="003913E2">
        <w:t xml:space="preserve"> </w:t>
      </w:r>
      <w:r>
        <w:t>supportive</w:t>
      </w:r>
      <w:r w:rsidR="003913E2">
        <w:t xml:space="preserve"> </w:t>
      </w:r>
      <w:r>
        <w:t>tool</w:t>
      </w:r>
      <w:r w:rsidR="003913E2">
        <w:t xml:space="preserve"> </w:t>
      </w:r>
      <w:r>
        <w:t>for</w:t>
      </w:r>
      <w:r w:rsidR="003913E2">
        <w:t xml:space="preserve"> </w:t>
      </w:r>
      <w:r>
        <w:t>learning</w:t>
      </w:r>
      <w:r w:rsidR="003913E2">
        <w:t xml:space="preserve"> </w:t>
      </w:r>
      <w:r>
        <w:t>and</w:t>
      </w:r>
      <w:r w:rsidR="003913E2">
        <w:t xml:space="preserve"> </w:t>
      </w:r>
      <w:r>
        <w:t>sharing</w:t>
      </w:r>
      <w:r w:rsidR="003913E2">
        <w:t xml:space="preserve"> </w:t>
      </w:r>
      <w:r>
        <w:t>ideas.</w:t>
      </w:r>
      <w:r w:rsidR="003913E2">
        <w:t xml:space="preserve"> </w:t>
      </w:r>
      <w:r>
        <w:t>Children</w:t>
      </w:r>
      <w:r w:rsidR="003913E2">
        <w:t xml:space="preserve"> </w:t>
      </w:r>
      <w:r>
        <w:t>use</w:t>
      </w:r>
      <w:r w:rsidR="003913E2">
        <w:t xml:space="preserve"> </w:t>
      </w:r>
      <w:r>
        <w:t>digital</w:t>
      </w:r>
      <w:r w:rsidR="003913E2">
        <w:t xml:space="preserve"> </w:t>
      </w:r>
      <w:r>
        <w:t>tools</w:t>
      </w:r>
      <w:r w:rsidR="003913E2">
        <w:t xml:space="preserve"> </w:t>
      </w:r>
      <w:r>
        <w:t>for</w:t>
      </w:r>
      <w:r w:rsidR="003913E2">
        <w:t xml:space="preserve"> </w:t>
      </w:r>
      <w:r>
        <w:t>investigation,</w:t>
      </w:r>
      <w:r w:rsidR="003913E2">
        <w:t xml:space="preserve"> </w:t>
      </w:r>
      <w:r>
        <w:t>creation,</w:t>
      </w:r>
      <w:r w:rsidR="003913E2">
        <w:t xml:space="preserve"> </w:t>
      </w:r>
      <w:r>
        <w:t>and</w:t>
      </w:r>
      <w:r w:rsidR="003913E2">
        <w:t xml:space="preserve"> </w:t>
      </w:r>
      <w:r>
        <w:t>collaboration</w:t>
      </w:r>
      <w:r w:rsidR="003913E2">
        <w:t xml:space="preserve"> </w:t>
      </w:r>
      <w:r>
        <w:t>in</w:t>
      </w:r>
      <w:r w:rsidR="003913E2">
        <w:t xml:space="preserve"> </w:t>
      </w:r>
      <w:r>
        <w:t>inquiry-based</w:t>
      </w:r>
      <w:r w:rsidR="003913E2">
        <w:t xml:space="preserve"> </w:t>
      </w:r>
      <w:r>
        <w:t>scenarios.</w:t>
      </w:r>
      <w:r w:rsidR="003913E2">
        <w:t xml:space="preserve"> </w:t>
      </w:r>
      <w:r>
        <w:t>They</w:t>
      </w:r>
      <w:r w:rsidR="003913E2">
        <w:t xml:space="preserve"> </w:t>
      </w:r>
      <w:r>
        <w:t>also</w:t>
      </w:r>
      <w:r w:rsidR="003913E2">
        <w:t xml:space="preserve"> </w:t>
      </w:r>
      <w:r>
        <w:t>use</w:t>
      </w:r>
      <w:r w:rsidR="003913E2">
        <w:t xml:space="preserve"> </w:t>
      </w:r>
      <w:r>
        <w:t>presentation</w:t>
      </w:r>
      <w:r w:rsidR="003913E2">
        <w:t xml:space="preserve"> </w:t>
      </w:r>
      <w:r>
        <w:t>tools</w:t>
      </w:r>
      <w:r w:rsidR="003913E2">
        <w:t xml:space="preserve"> </w:t>
      </w:r>
      <w:r>
        <w:t>to</w:t>
      </w:r>
      <w:r w:rsidR="003913E2">
        <w:t xml:space="preserve"> </w:t>
      </w:r>
      <w:r>
        <w:t>share</w:t>
      </w:r>
      <w:r w:rsidR="003913E2">
        <w:t xml:space="preserve"> </w:t>
      </w:r>
      <w:r>
        <w:t>their</w:t>
      </w:r>
      <w:r w:rsidR="003913E2">
        <w:t xml:space="preserve"> </w:t>
      </w:r>
      <w:r>
        <w:t>thoughts,</w:t>
      </w:r>
      <w:r w:rsidR="003913E2">
        <w:t xml:space="preserve"> </w:t>
      </w:r>
      <w:r>
        <w:t>ideas,</w:t>
      </w:r>
      <w:r w:rsidR="003913E2">
        <w:t xml:space="preserve"> </w:t>
      </w:r>
      <w:r>
        <w:t>and</w:t>
      </w:r>
      <w:r w:rsidR="003913E2">
        <w:t xml:space="preserve"> </w:t>
      </w:r>
      <w:r>
        <w:t>solutions</w:t>
      </w:r>
      <w:r w:rsidR="003913E2">
        <w:t xml:space="preserve"> </w:t>
      </w:r>
      <w:r>
        <w:t>to</w:t>
      </w:r>
      <w:r w:rsidR="003913E2">
        <w:t xml:space="preserve"> </w:t>
      </w:r>
      <w:r>
        <w:t>problems.</w:t>
      </w:r>
      <w:r w:rsidR="003913E2">
        <w:t xml:space="preserve"> </w:t>
      </w:r>
      <w:r>
        <w:t>In</w:t>
      </w:r>
      <w:r w:rsidR="003913E2">
        <w:t xml:space="preserve"> </w:t>
      </w:r>
      <w:r>
        <w:t>addition,</w:t>
      </w:r>
      <w:r w:rsidR="003913E2">
        <w:t xml:space="preserve"> </w:t>
      </w:r>
      <w:r>
        <w:t>inquiry-based</w:t>
      </w:r>
      <w:r w:rsidR="003913E2">
        <w:t xml:space="preserve"> </w:t>
      </w:r>
      <w:r>
        <w:t>assignments</w:t>
      </w:r>
      <w:r w:rsidR="003913E2">
        <w:t xml:space="preserve"> </w:t>
      </w:r>
      <w:r>
        <w:t>provide</w:t>
      </w:r>
      <w:r w:rsidR="003913E2">
        <w:t xml:space="preserve"> </w:t>
      </w:r>
      <w:r>
        <w:t>opportunities</w:t>
      </w:r>
      <w:r w:rsidR="003913E2">
        <w:t xml:space="preserve"> </w:t>
      </w:r>
      <w:r>
        <w:t>for</w:t>
      </w:r>
      <w:r w:rsidR="003913E2">
        <w:t xml:space="preserve"> </w:t>
      </w:r>
      <w:r>
        <w:t>children</w:t>
      </w:r>
      <w:r w:rsidR="003913E2">
        <w:t xml:space="preserve"> </w:t>
      </w:r>
      <w:r>
        <w:t>to</w:t>
      </w:r>
      <w:r w:rsidR="003913E2">
        <w:t xml:space="preserve"> </w:t>
      </w:r>
      <w:r>
        <w:t>reflect</w:t>
      </w:r>
      <w:r w:rsidR="003913E2">
        <w:t xml:space="preserve"> </w:t>
      </w:r>
      <w:r>
        <w:t>upon</w:t>
      </w:r>
      <w:r w:rsidR="003913E2">
        <w:t xml:space="preserve"> </w:t>
      </w:r>
      <w:r>
        <w:t>and</w:t>
      </w:r>
      <w:r w:rsidR="003913E2">
        <w:t xml:space="preserve"> </w:t>
      </w:r>
      <w:r>
        <w:t>respond</w:t>
      </w:r>
      <w:r w:rsidR="003913E2">
        <w:t xml:space="preserve"> </w:t>
      </w:r>
      <w:r>
        <w:t>to</w:t>
      </w:r>
      <w:r w:rsidR="003913E2">
        <w:t xml:space="preserve"> </w:t>
      </w:r>
      <w:r>
        <w:t>the</w:t>
      </w:r>
      <w:r w:rsidR="003913E2">
        <w:t xml:space="preserve"> </w:t>
      </w:r>
      <w:r>
        <w:t>nature</w:t>
      </w:r>
      <w:r w:rsidR="003913E2">
        <w:t xml:space="preserve"> </w:t>
      </w:r>
      <w:r>
        <w:t>and</w:t>
      </w:r>
      <w:r w:rsidR="003913E2">
        <w:t xml:space="preserve"> </w:t>
      </w:r>
      <w:r>
        <w:t>impact</w:t>
      </w:r>
      <w:r w:rsidR="003913E2">
        <w:t xml:space="preserve"> </w:t>
      </w:r>
      <w:r>
        <w:t>of</w:t>
      </w:r>
      <w:r w:rsidR="003913E2">
        <w:t xml:space="preserve"> </w:t>
      </w:r>
      <w:r>
        <w:t>technology,</w:t>
      </w:r>
      <w:r w:rsidR="003913E2">
        <w:t xml:space="preserve"> </w:t>
      </w:r>
      <w:r>
        <w:t>engineering,</w:t>
      </w:r>
      <w:r w:rsidR="003913E2">
        <w:t xml:space="preserve"> </w:t>
      </w:r>
      <w:r>
        <w:t>technological</w:t>
      </w:r>
      <w:r w:rsidR="003913E2">
        <w:t xml:space="preserve"> </w:t>
      </w:r>
      <w:r>
        <w:t>design,</w:t>
      </w:r>
      <w:r w:rsidR="003913E2">
        <w:t xml:space="preserve"> </w:t>
      </w:r>
      <w:r>
        <w:t>computational</w:t>
      </w:r>
      <w:r w:rsidR="003913E2">
        <w:t xml:space="preserve"> </w:t>
      </w:r>
      <w:r>
        <w:t>thinking,</w:t>
      </w:r>
      <w:r w:rsidR="003913E2">
        <w:t xml:space="preserve"> </w:t>
      </w:r>
      <w:r>
        <w:t>and</w:t>
      </w:r>
      <w:r w:rsidR="003913E2">
        <w:t xml:space="preserve"> </w:t>
      </w:r>
      <w:r>
        <w:t>the</w:t>
      </w:r>
      <w:r w:rsidR="003913E2">
        <w:t xml:space="preserve"> </w:t>
      </w:r>
      <w:r>
        <w:t>designed</w:t>
      </w:r>
      <w:r w:rsidR="003913E2">
        <w:t xml:space="preserve"> </w:t>
      </w:r>
      <w:r>
        <w:t>world.</w:t>
      </w:r>
      <w:r w:rsidR="003913E2">
        <w:t xml:space="preserve"> </w:t>
      </w:r>
      <w:r>
        <w:t>Providing</w:t>
      </w:r>
      <w:r w:rsidR="003913E2">
        <w:t xml:space="preserve"> </w:t>
      </w:r>
      <w:r>
        <w:t>equitable</w:t>
      </w:r>
      <w:r w:rsidR="003913E2">
        <w:t xml:space="preserve"> </w:t>
      </w:r>
      <w:r>
        <w:t>access</w:t>
      </w:r>
      <w:r w:rsidR="003913E2">
        <w:t xml:space="preserve"> </w:t>
      </w:r>
      <w:r>
        <w:t>to</w:t>
      </w:r>
      <w:r w:rsidR="003913E2">
        <w:t xml:space="preserve"> </w:t>
      </w:r>
      <w:r>
        <w:t>developmentally</w:t>
      </w:r>
      <w:r w:rsidR="003913E2">
        <w:t xml:space="preserve"> </w:t>
      </w:r>
      <w:r>
        <w:t>appropriate</w:t>
      </w:r>
      <w:r w:rsidR="003913E2">
        <w:t xml:space="preserve"> </w:t>
      </w:r>
      <w:r>
        <w:t>technology</w:t>
      </w:r>
      <w:r w:rsidR="003913E2">
        <w:t xml:space="preserve"> </w:t>
      </w:r>
      <w:r>
        <w:t>lessons</w:t>
      </w:r>
      <w:r w:rsidR="003913E2">
        <w:t xml:space="preserve"> </w:t>
      </w:r>
      <w:r>
        <w:t>and</w:t>
      </w:r>
      <w:r w:rsidR="003913E2">
        <w:t xml:space="preserve"> </w:t>
      </w:r>
      <w:r>
        <w:t>activities</w:t>
      </w:r>
      <w:r w:rsidR="003913E2">
        <w:t xml:space="preserve"> </w:t>
      </w:r>
      <w:r>
        <w:t>helps</w:t>
      </w:r>
      <w:r w:rsidR="003913E2">
        <w:t xml:space="preserve"> </w:t>
      </w:r>
      <w:r>
        <w:t>children</w:t>
      </w:r>
      <w:r w:rsidR="003913E2">
        <w:t xml:space="preserve"> </w:t>
      </w:r>
      <w:r>
        <w:t>to</w:t>
      </w:r>
      <w:r w:rsidR="003913E2">
        <w:t xml:space="preserve"> </w:t>
      </w:r>
      <w:r>
        <w:t>expand</w:t>
      </w:r>
      <w:r w:rsidR="003913E2">
        <w:t xml:space="preserve"> </w:t>
      </w:r>
      <w:r>
        <w:t>the</w:t>
      </w:r>
      <w:r w:rsidR="003913E2">
        <w:t xml:space="preserve"> </w:t>
      </w:r>
      <w:r>
        <w:t>reach</w:t>
      </w:r>
      <w:r w:rsidR="003913E2">
        <w:t xml:space="preserve"> </w:t>
      </w:r>
      <w:r>
        <w:t>and</w:t>
      </w:r>
      <w:r w:rsidR="003913E2">
        <w:t xml:space="preserve"> </w:t>
      </w:r>
      <w:r>
        <w:t>scope</w:t>
      </w:r>
      <w:r w:rsidR="003913E2">
        <w:t xml:space="preserve"> </w:t>
      </w:r>
      <w:r>
        <w:t>of</w:t>
      </w:r>
      <w:r w:rsidR="003913E2">
        <w:t xml:space="preserve"> </w:t>
      </w:r>
      <w:r>
        <w:t>their</w:t>
      </w:r>
      <w:r w:rsidR="003913E2">
        <w:t xml:space="preserve"> </w:t>
      </w:r>
      <w:r>
        <w:t>learning,</w:t>
      </w:r>
      <w:r w:rsidR="003913E2">
        <w:t xml:space="preserve"> </w:t>
      </w:r>
      <w:r>
        <w:t>understanding,</w:t>
      </w:r>
      <w:r w:rsidR="003913E2">
        <w:t xml:space="preserve"> </w:t>
      </w:r>
      <w:r>
        <w:t>and</w:t>
      </w:r>
      <w:r w:rsidR="003913E2">
        <w:t xml:space="preserve"> </w:t>
      </w:r>
      <w:r>
        <w:t>skill</w:t>
      </w:r>
      <w:r w:rsidR="003913E2">
        <w:t xml:space="preserve"> </w:t>
      </w:r>
      <w:r>
        <w:t>development.</w:t>
      </w:r>
      <w:r w:rsidR="003913E2">
        <w:t xml:space="preserve"> </w:t>
      </w:r>
      <w:r>
        <w:t>While</w:t>
      </w:r>
      <w:r w:rsidR="003913E2">
        <w:t xml:space="preserve"> </w:t>
      </w:r>
      <w:r>
        <w:t>children</w:t>
      </w:r>
      <w:r w:rsidR="003913E2">
        <w:t xml:space="preserve"> </w:t>
      </w:r>
      <w:r>
        <w:t>in</w:t>
      </w:r>
      <w:r w:rsidR="003913E2">
        <w:t xml:space="preserve"> </w:t>
      </w:r>
      <w:r>
        <w:t>primary</w:t>
      </w:r>
      <w:r w:rsidR="003913E2">
        <w:t xml:space="preserve"> </w:t>
      </w:r>
      <w:r>
        <w:t>grades</w:t>
      </w:r>
      <w:r w:rsidR="003913E2">
        <w:t xml:space="preserve"> </w:t>
      </w:r>
      <w:r>
        <w:t>focus</w:t>
      </w:r>
      <w:r w:rsidR="003913E2">
        <w:t xml:space="preserve"> </w:t>
      </w:r>
      <w:r>
        <w:t>on</w:t>
      </w:r>
      <w:r w:rsidR="003913E2">
        <w:t xml:space="preserve"> </w:t>
      </w:r>
      <w:r>
        <w:t>themselves</w:t>
      </w:r>
      <w:r w:rsidR="003913E2">
        <w:t xml:space="preserve"> </w:t>
      </w:r>
      <w:r>
        <w:t>and</w:t>
      </w:r>
      <w:r w:rsidR="003913E2">
        <w:t xml:space="preserve"> </w:t>
      </w:r>
      <w:r>
        <w:t>their</w:t>
      </w:r>
      <w:r w:rsidR="003913E2">
        <w:t xml:space="preserve"> </w:t>
      </w:r>
      <w:r>
        <w:t>community</w:t>
      </w:r>
      <w:r w:rsidR="003913E2">
        <w:t xml:space="preserve"> </w:t>
      </w:r>
      <w:r>
        <w:t>they</w:t>
      </w:r>
      <w:r w:rsidR="003913E2">
        <w:t xml:space="preserve"> </w:t>
      </w:r>
      <w:r>
        <w:t>are</w:t>
      </w:r>
      <w:r w:rsidR="003913E2">
        <w:t xml:space="preserve"> </w:t>
      </w:r>
      <w:r>
        <w:t>also</w:t>
      </w:r>
      <w:r w:rsidR="003913E2">
        <w:t xml:space="preserve"> </w:t>
      </w:r>
      <w:r>
        <w:t>engaged</w:t>
      </w:r>
      <w:r w:rsidR="003913E2">
        <w:t xml:space="preserve"> </w:t>
      </w:r>
      <w:r>
        <w:t>in</w:t>
      </w:r>
      <w:r w:rsidR="003913E2">
        <w:t xml:space="preserve"> </w:t>
      </w:r>
      <w:r>
        <w:t>the</w:t>
      </w:r>
      <w:r w:rsidR="003913E2">
        <w:t xml:space="preserve"> </w:t>
      </w:r>
      <w:r>
        <w:t>global</w:t>
      </w:r>
      <w:r w:rsidR="003913E2">
        <w:t xml:space="preserve"> </w:t>
      </w:r>
      <w:r>
        <w:t>community.</w:t>
      </w:r>
      <w:r w:rsidR="003913E2">
        <w:t xml:space="preserve"> </w:t>
      </w:r>
      <w:r w:rsidR="00512301">
        <w:t>Young</w:t>
      </w:r>
      <w:r w:rsidR="003913E2">
        <w:t xml:space="preserve"> </w:t>
      </w:r>
      <w:r w:rsidR="00512301">
        <w:t>learners</w:t>
      </w:r>
      <w:r w:rsidR="003913E2">
        <w:t xml:space="preserve"> </w:t>
      </w:r>
      <w:r>
        <w:t>having</w:t>
      </w:r>
      <w:r w:rsidR="003913E2">
        <w:t xml:space="preserve"> </w:t>
      </w:r>
      <w:r>
        <w:t>purposeful</w:t>
      </w:r>
      <w:r w:rsidR="003913E2">
        <w:t xml:space="preserve"> </w:t>
      </w:r>
      <w:r>
        <w:t>access</w:t>
      </w:r>
      <w:r w:rsidR="003913E2">
        <w:t xml:space="preserve"> </w:t>
      </w:r>
      <w:r>
        <w:t>to</w:t>
      </w:r>
      <w:r w:rsidR="003913E2">
        <w:t xml:space="preserve"> </w:t>
      </w:r>
      <w:r>
        <w:t>technology,</w:t>
      </w:r>
      <w:r w:rsidR="003913E2">
        <w:t xml:space="preserve"> </w:t>
      </w:r>
      <w:r>
        <w:t>along</w:t>
      </w:r>
      <w:r w:rsidR="003913E2">
        <w:t xml:space="preserve"> </w:t>
      </w:r>
      <w:r>
        <w:t>with</w:t>
      </w:r>
      <w:r w:rsidR="003913E2">
        <w:t xml:space="preserve"> </w:t>
      </w:r>
      <w:r>
        <w:t>foundational</w:t>
      </w:r>
      <w:r w:rsidR="003913E2">
        <w:t xml:space="preserve"> </w:t>
      </w:r>
      <w:r>
        <w:t>skills,</w:t>
      </w:r>
      <w:r w:rsidR="003913E2">
        <w:t xml:space="preserve"> </w:t>
      </w:r>
      <w:r>
        <w:t>helps</w:t>
      </w:r>
      <w:r w:rsidR="003913E2">
        <w:t xml:space="preserve"> </w:t>
      </w:r>
      <w:r>
        <w:t>them</w:t>
      </w:r>
      <w:r w:rsidR="003913E2">
        <w:t xml:space="preserve"> </w:t>
      </w:r>
      <w:r>
        <w:t>to</w:t>
      </w:r>
      <w:r w:rsidR="003913E2">
        <w:t xml:space="preserve"> </w:t>
      </w:r>
      <w:r>
        <w:t>become</w:t>
      </w:r>
      <w:r w:rsidR="003913E2">
        <w:t xml:space="preserve"> </w:t>
      </w:r>
      <w:r>
        <w:t>digital</w:t>
      </w:r>
      <w:r w:rsidR="003913E2">
        <w:t xml:space="preserve"> </w:t>
      </w:r>
      <w:r>
        <w:t>citizens.</w:t>
      </w:r>
      <w:r w:rsidR="003913E2">
        <w:t xml:space="preserve"> </w:t>
      </w:r>
      <w:r>
        <w:t>Used</w:t>
      </w:r>
      <w:r w:rsidR="003913E2">
        <w:t xml:space="preserve"> </w:t>
      </w:r>
      <w:r>
        <w:t>eﬀectively,</w:t>
      </w:r>
      <w:r w:rsidR="003913E2">
        <w:t xml:space="preserve"> </w:t>
      </w:r>
      <w:r>
        <w:t>technology</w:t>
      </w:r>
      <w:r w:rsidR="003913E2">
        <w:t xml:space="preserve"> </w:t>
      </w:r>
      <w:r>
        <w:t>supports</w:t>
      </w:r>
      <w:r w:rsidR="003913E2">
        <w:t xml:space="preserve"> </w:t>
      </w:r>
      <w:r>
        <w:t>the</w:t>
      </w:r>
      <w:r w:rsidR="003913E2">
        <w:t xml:space="preserve"> </w:t>
      </w:r>
      <w:r>
        <w:t>development</w:t>
      </w:r>
      <w:r w:rsidR="003913E2">
        <w:t xml:space="preserve"> </w:t>
      </w:r>
      <w:r>
        <w:t>of</w:t>
      </w:r>
      <w:r w:rsidR="003913E2">
        <w:t xml:space="preserve"> </w:t>
      </w:r>
      <w:r>
        <w:t>critical</w:t>
      </w:r>
      <w:r w:rsidR="003913E2">
        <w:t xml:space="preserve"> </w:t>
      </w:r>
      <w:r>
        <w:t>thinking,</w:t>
      </w:r>
      <w:r w:rsidR="003913E2">
        <w:t xml:space="preserve"> </w:t>
      </w:r>
      <w:r>
        <w:t>problem-solving,</w:t>
      </w:r>
      <w:r w:rsidR="003913E2">
        <w:t xml:space="preserve"> </w:t>
      </w:r>
      <w:r>
        <w:t>and</w:t>
      </w:r>
      <w:r w:rsidR="003913E2">
        <w:t xml:space="preserve"> </w:t>
      </w:r>
      <w:r>
        <w:t>decision-making</w:t>
      </w:r>
      <w:r w:rsidR="003913E2">
        <w:t xml:space="preserve"> </w:t>
      </w:r>
      <w:r>
        <w:t>skills.</w:t>
      </w:r>
    </w:p>
    <w:p w14:paraId="56A2B197" w14:textId="7B449D1B" w:rsidR="00ED0967" w:rsidRDefault="00ED0967" w:rsidP="00E326C6">
      <w:pPr>
        <w:pStyle w:val="Heading3"/>
      </w:pPr>
      <w:bookmarkStart w:id="39" w:name="_Toc1167644079"/>
      <w:r>
        <w:t>Teaching</w:t>
      </w:r>
      <w:r w:rsidR="003913E2">
        <w:t xml:space="preserve"> </w:t>
      </w:r>
      <w:r>
        <w:t>English</w:t>
      </w:r>
      <w:r w:rsidR="003913E2">
        <w:t xml:space="preserve"> </w:t>
      </w:r>
      <w:r>
        <w:t>Language</w:t>
      </w:r>
      <w:r w:rsidR="003913E2">
        <w:t xml:space="preserve"> </w:t>
      </w:r>
      <w:r>
        <w:t>Arts</w:t>
      </w:r>
      <w:r w:rsidR="003913E2">
        <w:t xml:space="preserve"> </w:t>
      </w:r>
      <w:r w:rsidR="0E55EB5C">
        <w:t>(ELA)</w:t>
      </w:r>
      <w:bookmarkEnd w:id="39"/>
    </w:p>
    <w:p w14:paraId="10745A39" w14:textId="43DDE5EC" w:rsidR="006F6A66" w:rsidRPr="00D22EF7" w:rsidRDefault="006F6A66" w:rsidP="00097F99">
      <w:pPr>
        <w:pStyle w:val="BodyText"/>
      </w:pPr>
      <w:r w:rsidRPr="00D22EF7">
        <w:t>Young</w:t>
      </w:r>
      <w:r w:rsidR="003913E2">
        <w:t xml:space="preserve"> </w:t>
      </w:r>
      <w:r w:rsidRPr="00D22EF7">
        <w:t>learners</w:t>
      </w:r>
      <w:r w:rsidR="003913E2">
        <w:t xml:space="preserve"> </w:t>
      </w:r>
      <w:r w:rsidRPr="00D22EF7">
        <w:t>typically</w:t>
      </w:r>
      <w:r w:rsidR="003913E2">
        <w:t xml:space="preserve"> </w:t>
      </w:r>
      <w:r w:rsidRPr="00D22EF7">
        <w:t>demonstrate</w:t>
      </w:r>
      <w:r w:rsidR="003913E2">
        <w:t xml:space="preserve"> </w:t>
      </w:r>
      <w:r w:rsidRPr="00D22EF7">
        <w:t>tremendous</w:t>
      </w:r>
      <w:r w:rsidR="003913E2">
        <w:t xml:space="preserve"> </w:t>
      </w:r>
      <w:r w:rsidRPr="00D22EF7">
        <w:t>growth</w:t>
      </w:r>
      <w:r w:rsidR="003913E2">
        <w:t xml:space="preserve"> </w:t>
      </w:r>
      <w:r w:rsidRPr="00D22EF7">
        <w:t>in</w:t>
      </w:r>
      <w:r w:rsidR="003913E2">
        <w:t xml:space="preserve"> </w:t>
      </w:r>
      <w:r w:rsidRPr="00D22EF7">
        <w:t>literacy</w:t>
      </w:r>
      <w:r w:rsidR="003913E2">
        <w:t xml:space="preserve"> </w:t>
      </w:r>
      <w:r w:rsidRPr="00D22EF7">
        <w:t>proficiency</w:t>
      </w:r>
      <w:r w:rsidR="003913E2">
        <w:t xml:space="preserve"> </w:t>
      </w:r>
      <w:r w:rsidRPr="00D22EF7">
        <w:t>as</w:t>
      </w:r>
      <w:r w:rsidR="003913E2">
        <w:t xml:space="preserve"> </w:t>
      </w:r>
      <w:r w:rsidRPr="00D22EF7">
        <w:t>they</w:t>
      </w:r>
      <w:r w:rsidR="003913E2">
        <w:t xml:space="preserve"> </w:t>
      </w:r>
      <w:r w:rsidRPr="00D22EF7">
        <w:t>progress</w:t>
      </w:r>
      <w:r w:rsidR="003913E2">
        <w:t xml:space="preserve"> </w:t>
      </w:r>
      <w:r w:rsidRPr="00D22EF7">
        <w:t>from</w:t>
      </w:r>
      <w:r w:rsidR="003913E2">
        <w:t xml:space="preserve"> </w:t>
      </w:r>
      <w:r w:rsidRPr="00D22EF7">
        <w:t>preschool</w:t>
      </w:r>
      <w:r w:rsidR="003913E2">
        <w:t xml:space="preserve"> </w:t>
      </w:r>
      <w:r w:rsidRPr="00D22EF7">
        <w:t>to</w:t>
      </w:r>
      <w:r w:rsidR="003913E2">
        <w:t xml:space="preserve"> </w:t>
      </w:r>
      <w:r w:rsidRPr="00D22EF7">
        <w:t>third</w:t>
      </w:r>
      <w:r w:rsidR="003913E2">
        <w:t xml:space="preserve"> </w:t>
      </w:r>
      <w:r w:rsidRPr="00D22EF7">
        <w:t>grade.</w:t>
      </w:r>
      <w:r w:rsidR="003913E2">
        <w:t xml:space="preserve"> </w:t>
      </w:r>
      <w:r w:rsidRPr="00D22EF7">
        <w:t>A</w:t>
      </w:r>
      <w:r w:rsidR="003913E2">
        <w:t xml:space="preserve"> </w:t>
      </w:r>
      <w:r w:rsidRPr="00D22EF7">
        <w:t>New</w:t>
      </w:r>
      <w:r w:rsidR="003913E2">
        <w:t xml:space="preserve"> </w:t>
      </w:r>
      <w:r w:rsidRPr="00D22EF7">
        <w:t>Jersey</w:t>
      </w:r>
      <w:r w:rsidR="003913E2">
        <w:t xml:space="preserve"> </w:t>
      </w:r>
      <w:r w:rsidRPr="00D22EF7">
        <w:t>education</w:t>
      </w:r>
      <w:r w:rsidR="003913E2">
        <w:t xml:space="preserve"> </w:t>
      </w:r>
      <w:r w:rsidRPr="00D22EF7">
        <w:t>in</w:t>
      </w:r>
      <w:r w:rsidR="003913E2">
        <w:t xml:space="preserve"> </w:t>
      </w:r>
      <w:r w:rsidR="005A55F0">
        <w:t>ELA</w:t>
      </w:r>
      <w:r w:rsidR="003913E2">
        <w:t xml:space="preserve"> </w:t>
      </w:r>
      <w:r w:rsidRPr="00D22EF7">
        <w:t>builds</w:t>
      </w:r>
      <w:r w:rsidR="003913E2">
        <w:t xml:space="preserve"> </w:t>
      </w:r>
      <w:r w:rsidRPr="00D22EF7">
        <w:t>readers,</w:t>
      </w:r>
      <w:r w:rsidR="003913E2">
        <w:t xml:space="preserve"> </w:t>
      </w:r>
      <w:r w:rsidRPr="00D22EF7">
        <w:t>writers,</w:t>
      </w:r>
      <w:r w:rsidR="003913E2">
        <w:t xml:space="preserve"> </w:t>
      </w:r>
      <w:r w:rsidRPr="00D22EF7">
        <w:t>and</w:t>
      </w:r>
      <w:r w:rsidR="003913E2">
        <w:t xml:space="preserve"> </w:t>
      </w:r>
      <w:r w:rsidRPr="00D22EF7">
        <w:t>communicators</w:t>
      </w:r>
      <w:r w:rsidR="003913E2">
        <w:t xml:space="preserve"> </w:t>
      </w:r>
      <w:r w:rsidRPr="00D22EF7">
        <w:t>prepared</w:t>
      </w:r>
      <w:r w:rsidR="003913E2">
        <w:t xml:space="preserve"> </w:t>
      </w:r>
      <w:r w:rsidRPr="00D22EF7">
        <w:t>to</w:t>
      </w:r>
      <w:r w:rsidR="003913E2">
        <w:t xml:space="preserve"> </w:t>
      </w:r>
      <w:r w:rsidRPr="00D22EF7">
        <w:t>meet</w:t>
      </w:r>
      <w:r w:rsidR="003913E2">
        <w:t xml:space="preserve"> </w:t>
      </w:r>
      <w:r w:rsidRPr="00D22EF7">
        <w:t>the</w:t>
      </w:r>
      <w:r w:rsidR="003913E2">
        <w:t xml:space="preserve"> </w:t>
      </w:r>
      <w:r w:rsidRPr="00D22EF7">
        <w:t>demands</w:t>
      </w:r>
      <w:r w:rsidR="003913E2">
        <w:t xml:space="preserve"> </w:t>
      </w:r>
      <w:r w:rsidRPr="00D22EF7">
        <w:t>of</w:t>
      </w:r>
      <w:r w:rsidR="003913E2">
        <w:t xml:space="preserve"> </w:t>
      </w:r>
      <w:r w:rsidRPr="00D22EF7">
        <w:t>college</w:t>
      </w:r>
      <w:r w:rsidR="003913E2">
        <w:t xml:space="preserve"> </w:t>
      </w:r>
      <w:r w:rsidRPr="00D22EF7">
        <w:t>and</w:t>
      </w:r>
      <w:r w:rsidR="003913E2">
        <w:t xml:space="preserve"> </w:t>
      </w:r>
      <w:r w:rsidRPr="00D22EF7">
        <w:t>career</w:t>
      </w:r>
      <w:r w:rsidR="003913E2">
        <w:t xml:space="preserve"> </w:t>
      </w:r>
      <w:r w:rsidRPr="00D22EF7">
        <w:t>and</w:t>
      </w:r>
      <w:r w:rsidR="003913E2">
        <w:t xml:space="preserve"> </w:t>
      </w:r>
      <w:r w:rsidRPr="00D22EF7">
        <w:t>to</w:t>
      </w:r>
      <w:r w:rsidR="003913E2">
        <w:t xml:space="preserve"> </w:t>
      </w:r>
      <w:r w:rsidRPr="00D22EF7">
        <w:t>engage</w:t>
      </w:r>
      <w:r w:rsidR="003913E2">
        <w:t xml:space="preserve"> </w:t>
      </w:r>
      <w:r w:rsidRPr="00D22EF7">
        <w:t>as</w:t>
      </w:r>
      <w:r w:rsidR="003913E2">
        <w:t xml:space="preserve"> </w:t>
      </w:r>
      <w:r w:rsidRPr="00D22EF7">
        <w:t>productive</w:t>
      </w:r>
      <w:r w:rsidR="003913E2">
        <w:t xml:space="preserve"> </w:t>
      </w:r>
      <w:r w:rsidRPr="00D22EF7">
        <w:t>American</w:t>
      </w:r>
      <w:r w:rsidR="003913E2">
        <w:t xml:space="preserve"> </w:t>
      </w:r>
      <w:r w:rsidRPr="00D22EF7">
        <w:t>citizens</w:t>
      </w:r>
      <w:r w:rsidR="003913E2">
        <w:t xml:space="preserve"> </w:t>
      </w:r>
      <w:r w:rsidRPr="00D22EF7">
        <w:t>with</w:t>
      </w:r>
      <w:r w:rsidR="003913E2">
        <w:t xml:space="preserve"> </w:t>
      </w:r>
      <w:r w:rsidRPr="00D22EF7">
        <w:t>global</w:t>
      </w:r>
      <w:r w:rsidR="003913E2">
        <w:t xml:space="preserve"> </w:t>
      </w:r>
      <w:r w:rsidRPr="00D22EF7">
        <w:t>responsibilities.</w:t>
      </w:r>
      <w:r w:rsidR="003913E2">
        <w:t xml:space="preserve"> </w:t>
      </w:r>
      <w:r w:rsidRPr="00D22EF7">
        <w:t>One</w:t>
      </w:r>
      <w:r w:rsidR="003913E2">
        <w:t xml:space="preserve"> </w:t>
      </w:r>
      <w:r w:rsidRPr="00D22EF7">
        <w:t>of</w:t>
      </w:r>
      <w:r w:rsidR="003913E2">
        <w:t xml:space="preserve"> </w:t>
      </w:r>
      <w:r w:rsidRPr="00D22EF7">
        <w:t>the</w:t>
      </w:r>
      <w:r w:rsidR="003913E2">
        <w:t xml:space="preserve"> </w:t>
      </w:r>
      <w:r w:rsidRPr="00D22EF7">
        <w:t>ELA</w:t>
      </w:r>
      <w:r w:rsidR="003913E2">
        <w:t xml:space="preserve"> </w:t>
      </w:r>
      <w:r w:rsidRPr="00D22EF7">
        <w:t>goals</w:t>
      </w:r>
      <w:r w:rsidR="003913E2">
        <w:t xml:space="preserve"> </w:t>
      </w:r>
      <w:r w:rsidRPr="00D22EF7">
        <w:t>for</w:t>
      </w:r>
      <w:r w:rsidR="003913E2">
        <w:t xml:space="preserve"> </w:t>
      </w:r>
      <w:r w:rsidRPr="00D22EF7">
        <w:t>preschool</w:t>
      </w:r>
      <w:r w:rsidR="003913E2">
        <w:t xml:space="preserve"> </w:t>
      </w:r>
      <w:r w:rsidRPr="00D22EF7">
        <w:t>to</w:t>
      </w:r>
      <w:r w:rsidR="003913E2">
        <w:t xml:space="preserve"> </w:t>
      </w:r>
      <w:r w:rsidRPr="00D22EF7">
        <w:t>grade</w:t>
      </w:r>
      <w:r w:rsidR="003913E2">
        <w:t xml:space="preserve"> </w:t>
      </w:r>
      <w:r w:rsidRPr="00D22EF7">
        <w:t>12</w:t>
      </w:r>
      <w:r w:rsidR="003913E2">
        <w:t xml:space="preserve"> </w:t>
      </w:r>
      <w:r w:rsidRPr="00D22EF7">
        <w:t>students</w:t>
      </w:r>
      <w:r w:rsidR="003913E2">
        <w:t xml:space="preserve"> </w:t>
      </w:r>
      <w:r w:rsidRPr="00D22EF7">
        <w:t>is</w:t>
      </w:r>
      <w:r w:rsidR="003913E2">
        <w:t xml:space="preserve"> </w:t>
      </w:r>
      <w:r w:rsidRPr="00D22EF7">
        <w:t>to</w:t>
      </w:r>
      <w:r w:rsidR="003913E2">
        <w:t xml:space="preserve"> </w:t>
      </w:r>
      <w:r w:rsidRPr="00D22EF7">
        <w:rPr>
          <w:rFonts w:eastAsiaTheme="minorEastAsia"/>
        </w:rPr>
        <w:t>develop</w:t>
      </w:r>
      <w:r w:rsidR="003913E2">
        <w:rPr>
          <w:rFonts w:eastAsiaTheme="minorEastAsia"/>
        </w:rPr>
        <w:t xml:space="preserve"> </w:t>
      </w:r>
      <w:r w:rsidRPr="00D22EF7">
        <w:rPr>
          <w:rFonts w:eastAsiaTheme="minorEastAsia"/>
        </w:rPr>
        <w:t>the</w:t>
      </w:r>
      <w:r w:rsidR="003913E2">
        <w:rPr>
          <w:rFonts w:eastAsiaTheme="minorEastAsia"/>
        </w:rPr>
        <w:t xml:space="preserve"> </w:t>
      </w:r>
      <w:r w:rsidRPr="00D22EF7">
        <w:rPr>
          <w:rFonts w:eastAsiaTheme="minorEastAsia"/>
        </w:rPr>
        <w:t>necessary</w:t>
      </w:r>
      <w:r w:rsidR="003913E2">
        <w:rPr>
          <w:rFonts w:eastAsiaTheme="minorEastAsia"/>
        </w:rPr>
        <w:t xml:space="preserve"> </w:t>
      </w:r>
      <w:r w:rsidRPr="00D22EF7">
        <w:rPr>
          <w:rFonts w:eastAsiaTheme="minorEastAsia"/>
        </w:rPr>
        <w:t>skills</w:t>
      </w:r>
      <w:r w:rsidR="003913E2">
        <w:rPr>
          <w:rFonts w:eastAsiaTheme="minorEastAsia"/>
        </w:rPr>
        <w:t xml:space="preserve"> </w:t>
      </w:r>
      <w:r w:rsidRPr="00D22EF7">
        <w:rPr>
          <w:rFonts w:eastAsiaTheme="minorEastAsia"/>
        </w:rPr>
        <w:t>in</w:t>
      </w:r>
      <w:r w:rsidR="003913E2">
        <w:rPr>
          <w:rFonts w:eastAsiaTheme="minorEastAsia"/>
        </w:rPr>
        <w:t xml:space="preserve"> </w:t>
      </w:r>
      <w:r w:rsidRPr="00D22EF7">
        <w:rPr>
          <w:rFonts w:eastAsiaTheme="minorEastAsia"/>
        </w:rPr>
        <w:t>reading,</w:t>
      </w:r>
      <w:r w:rsidR="003913E2">
        <w:rPr>
          <w:rFonts w:eastAsiaTheme="minorEastAsia"/>
        </w:rPr>
        <w:t xml:space="preserve"> </w:t>
      </w:r>
      <w:r w:rsidRPr="00D22EF7">
        <w:rPr>
          <w:rFonts w:eastAsiaTheme="minorEastAsia"/>
        </w:rPr>
        <w:t>writing,</w:t>
      </w:r>
      <w:r w:rsidR="003913E2">
        <w:rPr>
          <w:rFonts w:eastAsiaTheme="minorEastAsia"/>
        </w:rPr>
        <w:t xml:space="preserve"> </w:t>
      </w:r>
      <w:r w:rsidRPr="00D22EF7">
        <w:rPr>
          <w:rFonts w:eastAsiaTheme="minorEastAsia"/>
        </w:rPr>
        <w:t>speaking,</w:t>
      </w:r>
      <w:r w:rsidR="003913E2">
        <w:rPr>
          <w:rFonts w:eastAsiaTheme="minorEastAsia"/>
        </w:rPr>
        <w:t xml:space="preserve"> </w:t>
      </w:r>
      <w:r w:rsidRPr="00D22EF7">
        <w:rPr>
          <w:rFonts w:eastAsiaTheme="minorEastAsia"/>
        </w:rPr>
        <w:t>and</w:t>
      </w:r>
      <w:r w:rsidR="003913E2">
        <w:rPr>
          <w:rFonts w:eastAsiaTheme="minorEastAsia"/>
        </w:rPr>
        <w:t xml:space="preserve"> </w:t>
      </w:r>
      <w:r w:rsidRPr="00D22EF7">
        <w:rPr>
          <w:rFonts w:eastAsiaTheme="minorEastAsia"/>
        </w:rPr>
        <w:t>listening</w:t>
      </w:r>
      <w:r w:rsidR="003913E2">
        <w:rPr>
          <w:rFonts w:eastAsiaTheme="minorEastAsia"/>
        </w:rPr>
        <w:t xml:space="preserve"> </w:t>
      </w:r>
      <w:r w:rsidRPr="00D22EF7">
        <w:rPr>
          <w:rFonts w:eastAsiaTheme="minorEastAsia"/>
        </w:rPr>
        <w:t>that</w:t>
      </w:r>
      <w:r w:rsidR="003913E2">
        <w:rPr>
          <w:rFonts w:eastAsiaTheme="minorEastAsia"/>
        </w:rPr>
        <w:t xml:space="preserve"> </w:t>
      </w:r>
      <w:r w:rsidRPr="00D22EF7">
        <w:rPr>
          <w:rFonts w:eastAsiaTheme="minorEastAsia"/>
        </w:rPr>
        <w:t>are</w:t>
      </w:r>
      <w:r w:rsidR="003913E2">
        <w:rPr>
          <w:rFonts w:eastAsiaTheme="minorEastAsia"/>
        </w:rPr>
        <w:t xml:space="preserve"> </w:t>
      </w:r>
      <w:r w:rsidRPr="00D22EF7">
        <w:rPr>
          <w:rFonts w:eastAsiaTheme="minorEastAsia"/>
        </w:rPr>
        <w:t>the</w:t>
      </w:r>
      <w:r w:rsidR="003913E2">
        <w:rPr>
          <w:rFonts w:eastAsiaTheme="minorEastAsia"/>
        </w:rPr>
        <w:t xml:space="preserve"> </w:t>
      </w:r>
      <w:r w:rsidRPr="00D22EF7">
        <w:rPr>
          <w:rFonts w:eastAsiaTheme="minorEastAsia"/>
        </w:rPr>
        <w:t>foundations</w:t>
      </w:r>
      <w:r w:rsidR="003913E2">
        <w:rPr>
          <w:rFonts w:eastAsiaTheme="minorEastAsia"/>
        </w:rPr>
        <w:t xml:space="preserve"> </w:t>
      </w:r>
      <w:r w:rsidRPr="00D22EF7">
        <w:rPr>
          <w:rFonts w:eastAsiaTheme="minorEastAsia"/>
        </w:rPr>
        <w:t>for</w:t>
      </w:r>
      <w:r w:rsidR="003913E2">
        <w:rPr>
          <w:rFonts w:eastAsiaTheme="minorEastAsia"/>
        </w:rPr>
        <w:t xml:space="preserve"> </w:t>
      </w:r>
      <w:r w:rsidRPr="00D22EF7">
        <w:rPr>
          <w:rFonts w:eastAsiaTheme="minorEastAsia"/>
        </w:rPr>
        <w:t>creative</w:t>
      </w:r>
      <w:r w:rsidR="003913E2">
        <w:rPr>
          <w:rFonts w:eastAsiaTheme="minorEastAsia"/>
        </w:rPr>
        <w:t xml:space="preserve"> </w:t>
      </w:r>
      <w:r w:rsidRPr="00D22EF7">
        <w:rPr>
          <w:rFonts w:eastAsiaTheme="minorEastAsia"/>
        </w:rPr>
        <w:t>and</w:t>
      </w:r>
      <w:r w:rsidR="003913E2">
        <w:rPr>
          <w:rFonts w:eastAsiaTheme="minorEastAsia"/>
        </w:rPr>
        <w:t xml:space="preserve"> </w:t>
      </w:r>
      <w:r w:rsidRPr="00D22EF7">
        <w:rPr>
          <w:rFonts w:eastAsiaTheme="minorEastAsia"/>
        </w:rPr>
        <w:t>purposeful</w:t>
      </w:r>
      <w:r w:rsidR="003913E2">
        <w:rPr>
          <w:rFonts w:eastAsiaTheme="minorEastAsia"/>
        </w:rPr>
        <w:t xml:space="preserve"> </w:t>
      </w:r>
      <w:r w:rsidRPr="00D22EF7">
        <w:rPr>
          <w:rFonts w:eastAsiaTheme="minorEastAsia"/>
        </w:rPr>
        <w:t>expression</w:t>
      </w:r>
      <w:r w:rsidR="003913E2">
        <w:rPr>
          <w:rFonts w:eastAsiaTheme="minorEastAsia"/>
        </w:rPr>
        <w:t xml:space="preserve"> </w:t>
      </w:r>
      <w:r w:rsidRPr="00D22EF7">
        <w:rPr>
          <w:rFonts w:eastAsiaTheme="minorEastAsia"/>
        </w:rPr>
        <w:t>in</w:t>
      </w:r>
      <w:r w:rsidR="003913E2">
        <w:rPr>
          <w:rFonts w:eastAsiaTheme="minorEastAsia"/>
        </w:rPr>
        <w:t xml:space="preserve"> </w:t>
      </w:r>
      <w:r w:rsidRPr="00D22EF7">
        <w:rPr>
          <w:rFonts w:eastAsiaTheme="minorEastAsia"/>
        </w:rPr>
        <w:t>language</w:t>
      </w:r>
      <w:r w:rsidRPr="00D22EF7">
        <w:t>.</w:t>
      </w:r>
    </w:p>
    <w:p w14:paraId="5AB5EBFC" w14:textId="5BD12092" w:rsidR="006F6A66" w:rsidRDefault="006F6A66" w:rsidP="00305B6F">
      <w:pPr>
        <w:pStyle w:val="BodyText"/>
      </w:pPr>
      <w:r>
        <w:t>Teacher</w:t>
      </w:r>
      <w:r w:rsidR="3C076455">
        <w:t>s</w:t>
      </w:r>
      <w:r w:rsidR="003913E2">
        <w:t xml:space="preserve"> </w:t>
      </w:r>
      <w:r w:rsidRPr="00D22EF7">
        <w:t>may</w:t>
      </w:r>
      <w:r w:rsidR="003913E2">
        <w:t xml:space="preserve"> </w:t>
      </w:r>
      <w:r w:rsidRPr="00D22EF7">
        <w:t>utilize</w:t>
      </w:r>
      <w:r w:rsidR="003913E2">
        <w:t xml:space="preserve"> </w:t>
      </w:r>
      <w:r w:rsidRPr="00D22EF7">
        <w:t>many</w:t>
      </w:r>
      <w:r w:rsidR="003913E2">
        <w:t xml:space="preserve"> </w:t>
      </w:r>
      <w:r w:rsidRPr="00D22EF7">
        <w:t>different</w:t>
      </w:r>
      <w:r w:rsidR="003913E2">
        <w:t xml:space="preserve"> </w:t>
      </w:r>
      <w:r w:rsidRPr="00D22EF7">
        <w:t>instructional</w:t>
      </w:r>
      <w:r w:rsidR="003913E2">
        <w:t xml:space="preserve"> </w:t>
      </w:r>
      <w:r w:rsidRPr="00D22EF7">
        <w:t>literacy</w:t>
      </w:r>
      <w:r w:rsidR="003913E2">
        <w:t xml:space="preserve"> </w:t>
      </w:r>
      <w:r w:rsidRPr="00D22EF7">
        <w:t>practices</w:t>
      </w:r>
      <w:r w:rsidR="003913E2">
        <w:t xml:space="preserve"> </w:t>
      </w:r>
      <w:r w:rsidRPr="00D22EF7">
        <w:t>to</w:t>
      </w:r>
      <w:r w:rsidR="003913E2">
        <w:t xml:space="preserve"> </w:t>
      </w:r>
      <w:r w:rsidRPr="00D22EF7">
        <w:t>meet</w:t>
      </w:r>
      <w:r w:rsidR="003913E2">
        <w:t xml:space="preserve"> </w:t>
      </w:r>
      <w:r w:rsidRPr="00D22EF7">
        <w:t>the</w:t>
      </w:r>
      <w:r w:rsidR="003913E2">
        <w:t xml:space="preserve"> </w:t>
      </w:r>
      <w:r w:rsidRPr="00D22EF7">
        <w:t>NJSLS-ELA.</w:t>
      </w:r>
      <w:r w:rsidR="003913E2">
        <w:t xml:space="preserve"> </w:t>
      </w:r>
      <w:r w:rsidRPr="00D22EF7">
        <w:t>Best</w:t>
      </w:r>
      <w:r w:rsidR="003913E2">
        <w:t xml:space="preserve"> </w:t>
      </w:r>
      <w:r w:rsidRPr="00D22EF7">
        <w:t>practices</w:t>
      </w:r>
      <w:r w:rsidR="003913E2">
        <w:t xml:space="preserve"> </w:t>
      </w:r>
      <w:r w:rsidRPr="00D22EF7">
        <w:t>in</w:t>
      </w:r>
      <w:r w:rsidR="003913E2">
        <w:t xml:space="preserve"> </w:t>
      </w:r>
      <w:r w:rsidRPr="00D22EF7">
        <w:t>literacy</w:t>
      </w:r>
      <w:r w:rsidR="003913E2">
        <w:t xml:space="preserve"> </w:t>
      </w:r>
      <w:r w:rsidRPr="00D22EF7">
        <w:t>for</w:t>
      </w:r>
      <w:r w:rsidR="003913E2">
        <w:t xml:space="preserve"> </w:t>
      </w:r>
      <w:r w:rsidRPr="00D22EF7">
        <w:t>young</w:t>
      </w:r>
      <w:r w:rsidR="003913E2">
        <w:t xml:space="preserve"> </w:t>
      </w:r>
      <w:proofErr w:type="gramStart"/>
      <w:r w:rsidRPr="00D22EF7">
        <w:t>learners</w:t>
      </w:r>
      <w:proofErr w:type="gramEnd"/>
      <w:r w:rsidR="003913E2">
        <w:t xml:space="preserve"> </w:t>
      </w:r>
      <w:r w:rsidRPr="00D22EF7">
        <w:t>place</w:t>
      </w:r>
      <w:r w:rsidR="003913E2">
        <w:t xml:space="preserve"> </w:t>
      </w:r>
      <w:r w:rsidRPr="00D22EF7">
        <w:t>emphasis</w:t>
      </w:r>
      <w:r w:rsidR="003913E2">
        <w:t xml:space="preserve"> </w:t>
      </w:r>
      <w:r w:rsidRPr="00D22EF7">
        <w:t>on</w:t>
      </w:r>
      <w:r w:rsidR="003913E2">
        <w:t xml:space="preserve"> </w:t>
      </w:r>
      <w:r w:rsidRPr="00D22EF7">
        <w:t>learning</w:t>
      </w:r>
      <w:r w:rsidR="003913E2">
        <w:t xml:space="preserve"> </w:t>
      </w:r>
      <w:r w:rsidRPr="00D22EF7">
        <w:t>to</w:t>
      </w:r>
      <w:r w:rsidR="003913E2">
        <w:t xml:space="preserve"> </w:t>
      </w:r>
      <w:r w:rsidRPr="00D22EF7">
        <w:t>decode,</w:t>
      </w:r>
      <w:r w:rsidR="003913E2">
        <w:t xml:space="preserve"> </w:t>
      </w:r>
      <w:r w:rsidRPr="00D22EF7">
        <w:t>text</w:t>
      </w:r>
      <w:r w:rsidR="003913E2">
        <w:t xml:space="preserve"> </w:t>
      </w:r>
      <w:r w:rsidRPr="00D22EF7">
        <w:t>comprehension,</w:t>
      </w:r>
      <w:r w:rsidR="003913E2">
        <w:t xml:space="preserve"> </w:t>
      </w:r>
      <w:r w:rsidRPr="00D22EF7">
        <w:t>and</w:t>
      </w:r>
      <w:r w:rsidR="003913E2">
        <w:t xml:space="preserve"> </w:t>
      </w:r>
      <w:r w:rsidRPr="00D22EF7">
        <w:t>expanding</w:t>
      </w:r>
      <w:r w:rsidR="003913E2">
        <w:t xml:space="preserve"> </w:t>
      </w:r>
      <w:r w:rsidRPr="00D22EF7">
        <w:t>foundational</w:t>
      </w:r>
      <w:r w:rsidR="003913E2">
        <w:t xml:space="preserve"> </w:t>
      </w:r>
      <w:r>
        <w:t>reading</w:t>
      </w:r>
      <w:r w:rsidR="003913E2">
        <w:t xml:space="preserve"> </w:t>
      </w:r>
      <w:r>
        <w:t>and</w:t>
      </w:r>
      <w:r w:rsidR="003913E2">
        <w:t xml:space="preserve"> </w:t>
      </w:r>
      <w:r w:rsidRPr="00D22EF7">
        <w:t>writing</w:t>
      </w:r>
      <w:r w:rsidR="003913E2">
        <w:t xml:space="preserve"> </w:t>
      </w:r>
      <w:r w:rsidRPr="00D22EF7">
        <w:t>skills.</w:t>
      </w:r>
      <w:r w:rsidR="003913E2">
        <w:t xml:space="preserve"> </w:t>
      </w:r>
      <w:r w:rsidRPr="00D22EF7">
        <w:t>As</w:t>
      </w:r>
      <w:r w:rsidR="003913E2">
        <w:t xml:space="preserve"> </w:t>
      </w:r>
      <w:r w:rsidRPr="00D22EF7">
        <w:t>children</w:t>
      </w:r>
      <w:r w:rsidR="003913E2">
        <w:t xml:space="preserve"> </w:t>
      </w:r>
      <w:r w:rsidRPr="00D22EF7">
        <w:t>develop</w:t>
      </w:r>
      <w:r w:rsidR="003913E2">
        <w:t xml:space="preserve"> </w:t>
      </w:r>
      <w:r w:rsidRPr="00D22EF7">
        <w:t>from</w:t>
      </w:r>
      <w:r w:rsidR="003913E2">
        <w:rPr>
          <w:color w:val="FF0000"/>
        </w:rPr>
        <w:t xml:space="preserve"> </w:t>
      </w:r>
      <w:r w:rsidRPr="00D22EF7">
        <w:t>early</w:t>
      </w:r>
      <w:r w:rsidR="003913E2">
        <w:t xml:space="preserve"> </w:t>
      </w:r>
      <w:r w:rsidRPr="00D22EF7">
        <w:t>emergent</w:t>
      </w:r>
      <w:r w:rsidR="003913E2">
        <w:t xml:space="preserve"> </w:t>
      </w:r>
      <w:r w:rsidRPr="00D22EF7">
        <w:t>readers</w:t>
      </w:r>
      <w:r w:rsidR="003913E2">
        <w:t xml:space="preserve"> </w:t>
      </w:r>
      <w:r w:rsidRPr="00D22EF7">
        <w:t>and</w:t>
      </w:r>
      <w:r w:rsidR="003913E2">
        <w:t xml:space="preserve"> </w:t>
      </w:r>
      <w:r w:rsidRPr="00D22EF7">
        <w:t>writers</w:t>
      </w:r>
      <w:r w:rsidR="003913E2">
        <w:t xml:space="preserve"> </w:t>
      </w:r>
      <w:r w:rsidRPr="00D22EF7">
        <w:t>to</w:t>
      </w:r>
      <w:r w:rsidR="003913E2">
        <w:t xml:space="preserve"> </w:t>
      </w:r>
      <w:r w:rsidRPr="00D22EF7">
        <w:t>proficient,</w:t>
      </w:r>
      <w:r w:rsidR="003913E2">
        <w:t xml:space="preserve"> </w:t>
      </w:r>
      <w:r w:rsidRPr="00D22EF7">
        <w:t>opportunities</w:t>
      </w:r>
      <w:r w:rsidR="003913E2">
        <w:t xml:space="preserve"> </w:t>
      </w:r>
      <w:r w:rsidRPr="00D22EF7">
        <w:t>must</w:t>
      </w:r>
      <w:r w:rsidR="003913E2">
        <w:t xml:space="preserve"> </w:t>
      </w:r>
      <w:r w:rsidRPr="00D22EF7">
        <w:t>be</w:t>
      </w:r>
      <w:r w:rsidR="003913E2">
        <w:t xml:space="preserve"> </w:t>
      </w:r>
      <w:r w:rsidRPr="00D22EF7">
        <w:t>provided</w:t>
      </w:r>
      <w:r w:rsidR="003913E2">
        <w:t xml:space="preserve"> </w:t>
      </w:r>
      <w:r w:rsidRPr="00D22EF7">
        <w:t>to</w:t>
      </w:r>
      <w:r w:rsidR="003913E2">
        <w:t xml:space="preserve"> </w:t>
      </w:r>
      <w:r w:rsidRPr="00D22EF7">
        <w:t>build</w:t>
      </w:r>
      <w:r w:rsidR="003913E2">
        <w:t xml:space="preserve"> </w:t>
      </w:r>
      <w:r w:rsidRPr="00D22EF7">
        <w:t>reading</w:t>
      </w:r>
      <w:r w:rsidR="003913E2">
        <w:t xml:space="preserve"> </w:t>
      </w:r>
      <w:r w:rsidRPr="00D22EF7">
        <w:t>comprehension</w:t>
      </w:r>
      <w:r w:rsidR="003913E2">
        <w:t xml:space="preserve"> </w:t>
      </w:r>
      <w:r w:rsidRPr="00D22EF7">
        <w:t>skills</w:t>
      </w:r>
      <w:r w:rsidR="003913E2">
        <w:t xml:space="preserve"> </w:t>
      </w:r>
      <w:r w:rsidRPr="00D22EF7">
        <w:t>and</w:t>
      </w:r>
      <w:r w:rsidR="003913E2">
        <w:t xml:space="preserve"> </w:t>
      </w:r>
      <w:r w:rsidRPr="00D22EF7">
        <w:t>writing</w:t>
      </w:r>
      <w:r w:rsidR="003913E2">
        <w:t xml:space="preserve"> </w:t>
      </w:r>
      <w:r w:rsidRPr="00D22EF7">
        <w:t>skills.</w:t>
      </w:r>
      <w:r w:rsidR="003913E2">
        <w:t xml:space="preserve"> </w:t>
      </w:r>
      <w:r w:rsidRPr="00D22EF7">
        <w:t>Students</w:t>
      </w:r>
      <w:r w:rsidR="003913E2">
        <w:t xml:space="preserve"> </w:t>
      </w:r>
      <w:r w:rsidRPr="00D22EF7">
        <w:t>should</w:t>
      </w:r>
      <w:r w:rsidR="003913E2">
        <w:t xml:space="preserve"> </w:t>
      </w:r>
      <w:r w:rsidRPr="00D22EF7">
        <w:t>engage</w:t>
      </w:r>
      <w:r w:rsidR="003913E2">
        <w:t xml:space="preserve"> </w:t>
      </w:r>
      <w:r w:rsidRPr="00D22EF7">
        <w:t>in</w:t>
      </w:r>
      <w:r w:rsidR="003913E2">
        <w:t xml:space="preserve"> </w:t>
      </w:r>
      <w:r w:rsidRPr="00D22EF7">
        <w:t>intentional</w:t>
      </w:r>
      <w:r w:rsidR="003913E2">
        <w:t xml:space="preserve"> </w:t>
      </w:r>
      <w:r w:rsidRPr="00D22EF7">
        <w:t>oral</w:t>
      </w:r>
      <w:r w:rsidR="003913E2">
        <w:t xml:space="preserve"> </w:t>
      </w:r>
      <w:r w:rsidRPr="00D22EF7">
        <w:t>language</w:t>
      </w:r>
      <w:r w:rsidR="003913E2">
        <w:t xml:space="preserve"> </w:t>
      </w:r>
      <w:r w:rsidRPr="00D22EF7">
        <w:t>activities,</w:t>
      </w:r>
      <w:r w:rsidR="003913E2">
        <w:t xml:space="preserve"> </w:t>
      </w:r>
      <w:r w:rsidRPr="00D22EF7">
        <w:t>have</w:t>
      </w:r>
      <w:r w:rsidR="003913E2">
        <w:t xml:space="preserve"> </w:t>
      </w:r>
      <w:r w:rsidRPr="00D22EF7">
        <w:t>conversations</w:t>
      </w:r>
      <w:r w:rsidR="003913E2">
        <w:t xml:space="preserve"> </w:t>
      </w:r>
      <w:r w:rsidRPr="00D22EF7">
        <w:t>about</w:t>
      </w:r>
      <w:r w:rsidR="003913E2">
        <w:t xml:space="preserve"> </w:t>
      </w:r>
      <w:r w:rsidRPr="00D22EF7">
        <w:t>the</w:t>
      </w:r>
      <w:r w:rsidR="003913E2">
        <w:t xml:space="preserve"> </w:t>
      </w:r>
      <w:r w:rsidRPr="00D22EF7">
        <w:t>meaning</w:t>
      </w:r>
      <w:r w:rsidR="003913E2">
        <w:t xml:space="preserve"> </w:t>
      </w:r>
      <w:r w:rsidRPr="00D22EF7">
        <w:t>of</w:t>
      </w:r>
      <w:r w:rsidR="003913E2">
        <w:t xml:space="preserve"> </w:t>
      </w:r>
      <w:r w:rsidRPr="00D22EF7">
        <w:t>words,</w:t>
      </w:r>
      <w:r w:rsidR="003913E2">
        <w:t xml:space="preserve"> </w:t>
      </w:r>
      <w:r w:rsidRPr="00D22EF7">
        <w:t>tell</w:t>
      </w:r>
      <w:r w:rsidR="003913E2">
        <w:t xml:space="preserve"> </w:t>
      </w:r>
      <w:r w:rsidRPr="00D22EF7">
        <w:t>and</w:t>
      </w:r>
      <w:r w:rsidR="003913E2">
        <w:t xml:space="preserve"> </w:t>
      </w:r>
      <w:r w:rsidRPr="00D22EF7">
        <w:t>retell</w:t>
      </w:r>
      <w:r w:rsidR="003913E2">
        <w:t xml:space="preserve"> </w:t>
      </w:r>
      <w:r w:rsidRPr="00D22EF7">
        <w:t>stories,</w:t>
      </w:r>
      <w:r w:rsidR="003913E2">
        <w:t xml:space="preserve"> </w:t>
      </w:r>
      <w:r w:rsidRPr="00D22EF7">
        <w:t>listen</w:t>
      </w:r>
      <w:r w:rsidR="003913E2">
        <w:t xml:space="preserve"> </w:t>
      </w:r>
      <w:r w:rsidRPr="00D22EF7">
        <w:t>to</w:t>
      </w:r>
      <w:r w:rsidR="003913E2">
        <w:t xml:space="preserve"> </w:t>
      </w:r>
      <w:r w:rsidRPr="00D22EF7">
        <w:t>books</w:t>
      </w:r>
      <w:r w:rsidR="003913E2">
        <w:t xml:space="preserve"> </w:t>
      </w:r>
      <w:r w:rsidRPr="00D22EF7">
        <w:t>read</w:t>
      </w:r>
      <w:r w:rsidR="003913E2">
        <w:t xml:space="preserve"> </w:t>
      </w:r>
      <w:r w:rsidRPr="00D22EF7">
        <w:t>aloud,</w:t>
      </w:r>
      <w:r w:rsidR="003913E2">
        <w:t xml:space="preserve"> </w:t>
      </w:r>
      <w:r w:rsidRPr="00D22EF7">
        <w:t>and</w:t>
      </w:r>
      <w:r w:rsidR="003913E2">
        <w:t xml:space="preserve"> </w:t>
      </w:r>
      <w:r w:rsidRPr="00D22EF7">
        <w:t>participate</w:t>
      </w:r>
      <w:r w:rsidR="003913E2">
        <w:t xml:space="preserve"> </w:t>
      </w:r>
      <w:r w:rsidRPr="00D22EF7">
        <w:t>in</w:t>
      </w:r>
      <w:r w:rsidR="003913E2">
        <w:t xml:space="preserve"> </w:t>
      </w:r>
      <w:r w:rsidR="00E40EBA">
        <w:t>many</w:t>
      </w:r>
      <w:r w:rsidR="003913E2">
        <w:t xml:space="preserve"> </w:t>
      </w:r>
      <w:r w:rsidR="00E1269F">
        <w:t>literacy</w:t>
      </w:r>
      <w:r w:rsidR="003913E2">
        <w:t xml:space="preserve"> </w:t>
      </w:r>
      <w:r w:rsidRPr="00D22EF7">
        <w:t>activities</w:t>
      </w:r>
      <w:r w:rsidR="003913E2">
        <w:t xml:space="preserve"> </w:t>
      </w:r>
      <w:r w:rsidRPr="00D22EF7">
        <w:t>which</w:t>
      </w:r>
      <w:r w:rsidR="003913E2">
        <w:t xml:space="preserve"> </w:t>
      </w:r>
      <w:r w:rsidRPr="00D22EF7">
        <w:t>can</w:t>
      </w:r>
      <w:r w:rsidR="003913E2">
        <w:t xml:space="preserve"> </w:t>
      </w:r>
      <w:r w:rsidRPr="00D22EF7">
        <w:t>positively</w:t>
      </w:r>
      <w:r w:rsidR="003913E2">
        <w:t xml:space="preserve"> </w:t>
      </w:r>
      <w:r w:rsidRPr="00D22EF7">
        <w:t>impact</w:t>
      </w:r>
      <w:r w:rsidR="003913E2">
        <w:t xml:space="preserve"> </w:t>
      </w:r>
      <w:r w:rsidRPr="00D22EF7">
        <w:t>students’</w:t>
      </w:r>
      <w:r w:rsidR="003913E2">
        <w:t xml:space="preserve"> </w:t>
      </w:r>
      <w:r w:rsidRPr="00D22EF7">
        <w:t>development</w:t>
      </w:r>
      <w:r w:rsidR="003913E2">
        <w:t xml:space="preserve"> </w:t>
      </w:r>
      <w:r w:rsidRPr="00D22EF7">
        <w:t>as</w:t>
      </w:r>
      <w:r w:rsidR="003913E2">
        <w:t xml:space="preserve"> </w:t>
      </w:r>
      <w:r w:rsidRPr="00D22EF7">
        <w:t>readers</w:t>
      </w:r>
      <w:r w:rsidR="003913E2">
        <w:t xml:space="preserve"> </w:t>
      </w:r>
      <w:r w:rsidRPr="00D22EF7">
        <w:t>and</w:t>
      </w:r>
      <w:r w:rsidR="003913E2">
        <w:t xml:space="preserve"> </w:t>
      </w:r>
      <w:r w:rsidRPr="00D22EF7">
        <w:t>writers.</w:t>
      </w:r>
    </w:p>
    <w:p w14:paraId="70DCB65A" w14:textId="5272FE3C" w:rsidR="008D3FF7" w:rsidRDefault="008D3FF7" w:rsidP="00300565">
      <w:pPr>
        <w:pStyle w:val="Heading4"/>
      </w:pPr>
      <w:r>
        <w:lastRenderedPageBreak/>
        <w:t>Reading</w:t>
      </w:r>
    </w:p>
    <w:p w14:paraId="5FAAAAE6" w14:textId="3CD4072F" w:rsidR="006F6A66" w:rsidRPr="00843FB7" w:rsidRDefault="006F6A66" w:rsidP="00881185">
      <w:proofErr w:type="spellStart"/>
      <w:r>
        <w:t>Foorman</w:t>
      </w:r>
      <w:proofErr w:type="spellEnd"/>
      <w:r w:rsidR="003913E2">
        <w:t xml:space="preserve"> </w:t>
      </w:r>
      <w:r>
        <w:t>et</w:t>
      </w:r>
      <w:r w:rsidR="003913E2">
        <w:t xml:space="preserve"> </w:t>
      </w:r>
      <w:r>
        <w:t>al</w:t>
      </w:r>
      <w:r w:rsidRPr="00843FB7">
        <w:t>.,</w:t>
      </w:r>
      <w:r w:rsidR="003913E2">
        <w:t xml:space="preserve"> </w:t>
      </w:r>
      <w:r w:rsidRPr="00843FB7">
        <w:t>(2019)</w:t>
      </w:r>
      <w:r w:rsidR="003913E2">
        <w:t xml:space="preserve"> </w:t>
      </w:r>
      <w:r w:rsidRPr="00843FB7">
        <w:t>state</w:t>
      </w:r>
      <w:r w:rsidR="003913E2">
        <w:t xml:space="preserve"> </w:t>
      </w:r>
      <w:r w:rsidRPr="00843FB7">
        <w:t>in</w:t>
      </w:r>
      <w:r w:rsidR="003913E2">
        <w:t xml:space="preserve"> </w:t>
      </w:r>
      <w:r w:rsidRPr="00843FB7">
        <w:t>The</w:t>
      </w:r>
      <w:r w:rsidR="003913E2">
        <w:t xml:space="preserve"> </w:t>
      </w:r>
      <w:r w:rsidRPr="00843FB7">
        <w:t>Institute</w:t>
      </w:r>
      <w:r w:rsidR="003913E2">
        <w:t xml:space="preserve"> </w:t>
      </w:r>
      <w:r w:rsidRPr="00843FB7">
        <w:t>of</w:t>
      </w:r>
      <w:r w:rsidR="003913E2">
        <w:t xml:space="preserve"> </w:t>
      </w:r>
      <w:r w:rsidRPr="00843FB7">
        <w:t>Education</w:t>
      </w:r>
      <w:r w:rsidR="003913E2">
        <w:t xml:space="preserve"> </w:t>
      </w:r>
      <w:r w:rsidRPr="00843FB7">
        <w:t>Sciences’</w:t>
      </w:r>
      <w:r w:rsidR="003913E2">
        <w:t xml:space="preserve"> </w:t>
      </w:r>
      <w:r w:rsidRPr="00843FB7">
        <w:t>[IES]</w:t>
      </w:r>
      <w:r w:rsidR="003913E2">
        <w:t xml:space="preserve"> </w:t>
      </w:r>
      <w:r w:rsidRPr="00843FB7">
        <w:t>practice</w:t>
      </w:r>
      <w:r w:rsidR="003913E2">
        <w:t xml:space="preserve"> </w:t>
      </w:r>
      <w:r w:rsidRPr="00843FB7">
        <w:t>guide</w:t>
      </w:r>
      <w:r w:rsidR="003913E2">
        <w:t xml:space="preserve"> </w:t>
      </w:r>
      <w:r w:rsidRPr="00843FB7">
        <w:t>that</w:t>
      </w:r>
      <w:r w:rsidR="003913E2">
        <w:t xml:space="preserve"> </w:t>
      </w:r>
      <w:r w:rsidRPr="00843FB7">
        <w:t>to</w:t>
      </w:r>
      <w:r w:rsidR="003913E2">
        <w:t xml:space="preserve"> </w:t>
      </w:r>
      <w:r w:rsidRPr="00843FB7">
        <w:t>achieve</w:t>
      </w:r>
      <w:r w:rsidR="003913E2">
        <w:t xml:space="preserve"> </w:t>
      </w:r>
      <w:r w:rsidRPr="00843FB7">
        <w:t>reading</w:t>
      </w:r>
      <w:r w:rsidR="003913E2">
        <w:t xml:space="preserve"> </w:t>
      </w:r>
      <w:r w:rsidRPr="00843FB7">
        <w:t>success,</w:t>
      </w:r>
      <w:r w:rsidR="003913E2">
        <w:t xml:space="preserve"> </w:t>
      </w:r>
      <w:r w:rsidRPr="00843FB7">
        <w:t>students</w:t>
      </w:r>
      <w:r w:rsidR="003913E2">
        <w:t xml:space="preserve"> </w:t>
      </w:r>
      <w:r w:rsidRPr="00843FB7">
        <w:t>need</w:t>
      </w:r>
      <w:r w:rsidR="003913E2">
        <w:t xml:space="preserve"> </w:t>
      </w:r>
      <w:r w:rsidRPr="00843FB7">
        <w:t>instruction</w:t>
      </w:r>
      <w:r w:rsidR="003913E2">
        <w:t xml:space="preserve"> </w:t>
      </w:r>
      <w:r w:rsidRPr="00843FB7">
        <w:t>in</w:t>
      </w:r>
      <w:r w:rsidR="003913E2">
        <w:t xml:space="preserve"> </w:t>
      </w:r>
      <w:r w:rsidRPr="00843FB7">
        <w:t>two</w:t>
      </w:r>
      <w:r w:rsidR="003913E2">
        <w:t xml:space="preserve"> </w:t>
      </w:r>
      <w:r w:rsidRPr="00843FB7">
        <w:t>key</w:t>
      </w:r>
      <w:r w:rsidR="003913E2">
        <w:t xml:space="preserve"> </w:t>
      </w:r>
      <w:r w:rsidRPr="00843FB7">
        <w:t>areas:</w:t>
      </w:r>
      <w:r w:rsidR="003913E2">
        <w:t xml:space="preserve"> </w:t>
      </w:r>
      <w:r w:rsidRPr="00843FB7">
        <w:t>reading</w:t>
      </w:r>
      <w:r w:rsidR="003913E2">
        <w:t xml:space="preserve"> </w:t>
      </w:r>
      <w:r w:rsidRPr="00843FB7">
        <w:t>foundational</w:t>
      </w:r>
      <w:r w:rsidR="003913E2">
        <w:t xml:space="preserve"> </w:t>
      </w:r>
      <w:r w:rsidRPr="00843FB7">
        <w:t>skills</w:t>
      </w:r>
      <w:r w:rsidR="003913E2">
        <w:t xml:space="preserve"> </w:t>
      </w:r>
      <w:r w:rsidRPr="00843FB7">
        <w:t>and</w:t>
      </w:r>
      <w:r w:rsidR="003913E2">
        <w:t xml:space="preserve"> </w:t>
      </w:r>
      <w:r w:rsidRPr="00843FB7">
        <w:t>reading</w:t>
      </w:r>
      <w:r w:rsidR="003913E2">
        <w:t xml:space="preserve"> </w:t>
      </w:r>
      <w:r w:rsidRPr="00843FB7">
        <w:t>comprehension</w:t>
      </w:r>
      <w:r w:rsidR="003913E2">
        <w:t xml:space="preserve"> </w:t>
      </w:r>
      <w:r w:rsidRPr="00843FB7">
        <w:t>skills.</w:t>
      </w:r>
      <w:r w:rsidR="003913E2">
        <w:t xml:space="preserve"> </w:t>
      </w:r>
      <w:r w:rsidRPr="00843FB7">
        <w:t>Foundational</w:t>
      </w:r>
      <w:r w:rsidR="003913E2">
        <w:t xml:space="preserve"> </w:t>
      </w:r>
      <w:r w:rsidRPr="00843FB7">
        <w:t>skills</w:t>
      </w:r>
      <w:r w:rsidR="003913E2">
        <w:t xml:space="preserve"> </w:t>
      </w:r>
      <w:r w:rsidRPr="00843FB7">
        <w:t>have</w:t>
      </w:r>
      <w:r w:rsidR="003913E2">
        <w:t xml:space="preserve"> </w:t>
      </w:r>
      <w:r w:rsidRPr="00843FB7">
        <w:t>been</w:t>
      </w:r>
      <w:r w:rsidR="003913E2">
        <w:t xml:space="preserve"> </w:t>
      </w:r>
      <w:r w:rsidRPr="00843FB7">
        <w:t>found</w:t>
      </w:r>
      <w:r w:rsidR="003913E2">
        <w:t xml:space="preserve"> </w:t>
      </w:r>
      <w:r w:rsidRPr="00843FB7">
        <w:t>to</w:t>
      </w:r>
      <w:r w:rsidR="003913E2">
        <w:t xml:space="preserve"> </w:t>
      </w:r>
      <w:r w:rsidRPr="00843FB7">
        <w:t>support</w:t>
      </w:r>
      <w:r w:rsidR="003913E2">
        <w:t xml:space="preserve"> </w:t>
      </w:r>
      <w:r w:rsidRPr="00843FB7">
        <w:t>reading</w:t>
      </w:r>
      <w:r w:rsidR="003913E2">
        <w:t xml:space="preserve"> </w:t>
      </w:r>
      <w:r w:rsidRPr="00843FB7">
        <w:t>for</w:t>
      </w:r>
      <w:r w:rsidR="003913E2">
        <w:t xml:space="preserve"> </w:t>
      </w:r>
      <w:r w:rsidRPr="00843FB7">
        <w:t>understanding</w:t>
      </w:r>
      <w:r w:rsidR="003913E2">
        <w:t xml:space="preserve"> </w:t>
      </w:r>
      <w:r w:rsidRPr="00843FB7">
        <w:t>in</w:t>
      </w:r>
      <w:r w:rsidR="003913E2">
        <w:t xml:space="preserve"> </w:t>
      </w:r>
      <w:r w:rsidRPr="00843FB7">
        <w:t>kindergarten</w:t>
      </w:r>
      <w:r w:rsidR="003913E2">
        <w:t xml:space="preserve"> </w:t>
      </w:r>
      <w:r w:rsidRPr="00843FB7">
        <w:t>through</w:t>
      </w:r>
      <w:r w:rsidR="003913E2">
        <w:t xml:space="preserve"> </w:t>
      </w:r>
      <w:r w:rsidRPr="00843FB7">
        <w:t>third</w:t>
      </w:r>
      <w:r w:rsidR="003913E2">
        <w:t xml:space="preserve"> </w:t>
      </w:r>
      <w:r w:rsidRPr="00843FB7">
        <w:t>grade.</w:t>
      </w:r>
      <w:r w:rsidR="003913E2">
        <w:t xml:space="preserve"> </w:t>
      </w:r>
      <w:r w:rsidRPr="00843FB7">
        <w:t>Reading</w:t>
      </w:r>
      <w:r w:rsidR="003913E2">
        <w:t xml:space="preserve"> </w:t>
      </w:r>
      <w:r w:rsidRPr="00843FB7">
        <w:t>foundational</w:t>
      </w:r>
      <w:r w:rsidR="003913E2">
        <w:t xml:space="preserve"> </w:t>
      </w:r>
      <w:r w:rsidRPr="00843FB7">
        <w:t>skills</w:t>
      </w:r>
      <w:r w:rsidR="003913E2">
        <w:t xml:space="preserve"> </w:t>
      </w:r>
      <w:r w:rsidRPr="00843FB7">
        <w:t>include</w:t>
      </w:r>
      <w:r w:rsidR="003913E2">
        <w:t xml:space="preserve"> </w:t>
      </w:r>
      <w:r w:rsidRPr="00843FB7">
        <w:t>print</w:t>
      </w:r>
      <w:r w:rsidR="003913E2">
        <w:t xml:space="preserve"> </w:t>
      </w:r>
      <w:r w:rsidRPr="00843FB7">
        <w:t>knowledge,</w:t>
      </w:r>
      <w:r w:rsidR="003913E2">
        <w:t xml:space="preserve"> </w:t>
      </w:r>
      <w:r w:rsidRPr="00843FB7">
        <w:t>phonological</w:t>
      </w:r>
      <w:r w:rsidR="003913E2">
        <w:t xml:space="preserve"> </w:t>
      </w:r>
      <w:r w:rsidRPr="00843FB7">
        <w:t>awareness,</w:t>
      </w:r>
      <w:r w:rsidR="003913E2">
        <w:t xml:space="preserve"> </w:t>
      </w:r>
      <w:r w:rsidRPr="00843FB7">
        <w:t>phonics</w:t>
      </w:r>
      <w:r w:rsidR="003913E2">
        <w:t xml:space="preserve"> </w:t>
      </w:r>
      <w:r w:rsidRPr="00843FB7">
        <w:t>and</w:t>
      </w:r>
      <w:r w:rsidR="003913E2">
        <w:t xml:space="preserve"> </w:t>
      </w:r>
      <w:r w:rsidRPr="00843FB7">
        <w:t>word</w:t>
      </w:r>
      <w:r w:rsidR="003913E2">
        <w:t xml:space="preserve"> </w:t>
      </w:r>
      <w:r w:rsidRPr="00843FB7">
        <w:t>recognition,</w:t>
      </w:r>
      <w:r w:rsidR="003913E2">
        <w:t xml:space="preserve"> </w:t>
      </w:r>
      <w:r w:rsidRPr="00843FB7">
        <w:t>vocabulary,</w:t>
      </w:r>
      <w:r w:rsidR="003913E2">
        <w:t xml:space="preserve"> </w:t>
      </w:r>
      <w:r w:rsidRPr="00843FB7">
        <w:t>and</w:t>
      </w:r>
      <w:r w:rsidR="003913E2">
        <w:t xml:space="preserve"> </w:t>
      </w:r>
      <w:r w:rsidRPr="00843FB7">
        <w:t>oral</w:t>
      </w:r>
      <w:r w:rsidR="003913E2">
        <w:t xml:space="preserve"> </w:t>
      </w:r>
      <w:r w:rsidRPr="00843FB7">
        <w:t>language</w:t>
      </w:r>
      <w:r w:rsidR="003913E2">
        <w:t xml:space="preserve"> </w:t>
      </w:r>
      <w:r w:rsidRPr="00843FB7">
        <w:t>(Kosanovich</w:t>
      </w:r>
      <w:r w:rsidR="003913E2">
        <w:t xml:space="preserve"> </w:t>
      </w:r>
      <w:r w:rsidRPr="00843FB7">
        <w:t>et</w:t>
      </w:r>
      <w:r w:rsidR="003913E2">
        <w:t xml:space="preserve"> </w:t>
      </w:r>
      <w:r w:rsidRPr="00843FB7">
        <w:t>al.,</w:t>
      </w:r>
      <w:r w:rsidR="003913E2">
        <w:t xml:space="preserve"> </w:t>
      </w:r>
      <w:r w:rsidRPr="00843FB7">
        <w:t>2020;</w:t>
      </w:r>
      <w:r w:rsidR="003913E2">
        <w:t xml:space="preserve"> </w:t>
      </w:r>
      <w:proofErr w:type="spellStart"/>
      <w:r w:rsidRPr="00843FB7">
        <w:t>Foorman</w:t>
      </w:r>
      <w:proofErr w:type="spellEnd"/>
      <w:r w:rsidR="003913E2">
        <w:t xml:space="preserve"> </w:t>
      </w:r>
      <w:r w:rsidRPr="00843FB7">
        <w:t>et</w:t>
      </w:r>
      <w:r w:rsidR="003913E2">
        <w:t xml:space="preserve"> </w:t>
      </w:r>
      <w:r w:rsidRPr="00843FB7">
        <w:t>al.,</w:t>
      </w:r>
      <w:r w:rsidR="003913E2">
        <w:t xml:space="preserve"> </w:t>
      </w:r>
      <w:r w:rsidRPr="00843FB7">
        <w:t>2019).</w:t>
      </w:r>
      <w:r w:rsidR="003913E2">
        <w:t xml:space="preserve"> </w:t>
      </w:r>
      <w:r w:rsidRPr="00843FB7">
        <w:t>Utilizing</w:t>
      </w:r>
      <w:r w:rsidR="003913E2">
        <w:t xml:space="preserve"> </w:t>
      </w:r>
      <w:r w:rsidRPr="00843FB7">
        <w:t>both</w:t>
      </w:r>
      <w:r w:rsidR="003913E2">
        <w:t xml:space="preserve"> </w:t>
      </w:r>
      <w:r w:rsidRPr="00843FB7">
        <w:t>informational</w:t>
      </w:r>
      <w:r w:rsidR="003913E2">
        <w:t xml:space="preserve"> </w:t>
      </w:r>
      <w:r w:rsidRPr="00843FB7">
        <w:t>and</w:t>
      </w:r>
      <w:r w:rsidR="003913E2">
        <w:t xml:space="preserve"> </w:t>
      </w:r>
      <w:r w:rsidRPr="00843FB7">
        <w:t>literary</w:t>
      </w:r>
      <w:r w:rsidR="003913E2">
        <w:t xml:space="preserve"> </w:t>
      </w:r>
      <w:r w:rsidRPr="00843FB7">
        <w:t>text</w:t>
      </w:r>
      <w:r w:rsidR="003913E2">
        <w:t xml:space="preserve"> </w:t>
      </w:r>
      <w:r w:rsidRPr="00843FB7">
        <w:t>supports</w:t>
      </w:r>
      <w:r w:rsidR="003913E2">
        <w:t xml:space="preserve"> </w:t>
      </w:r>
      <w:r w:rsidRPr="00843FB7">
        <w:t>the</w:t>
      </w:r>
      <w:r w:rsidR="003913E2">
        <w:t xml:space="preserve"> </w:t>
      </w:r>
      <w:r w:rsidRPr="00843FB7">
        <w:t>alignment</w:t>
      </w:r>
      <w:r w:rsidR="003913E2">
        <w:t xml:space="preserve"> </w:t>
      </w:r>
      <w:r w:rsidRPr="00843FB7">
        <w:t>to</w:t>
      </w:r>
      <w:r w:rsidR="003913E2">
        <w:t xml:space="preserve"> </w:t>
      </w:r>
      <w:r w:rsidRPr="00843FB7">
        <w:t>the</w:t>
      </w:r>
      <w:r w:rsidR="003913E2">
        <w:t xml:space="preserve"> </w:t>
      </w:r>
      <w:r w:rsidRPr="00843FB7">
        <w:t>NJSLS-ELA.</w:t>
      </w:r>
    </w:p>
    <w:p w14:paraId="316B192A" w14:textId="611F42A5" w:rsidR="006F6A66" w:rsidRPr="00843FB7" w:rsidRDefault="006F6A66" w:rsidP="00843FB7">
      <w:pPr>
        <w:pStyle w:val="BodyText"/>
      </w:pPr>
      <w:r w:rsidRPr="00843FB7">
        <w:t>“The</w:t>
      </w:r>
      <w:r w:rsidR="003913E2">
        <w:t xml:space="preserve"> </w:t>
      </w:r>
      <w:r w:rsidRPr="00843FB7">
        <w:t>most</w:t>
      </w:r>
      <w:r w:rsidR="003913E2">
        <w:t xml:space="preserve"> </w:t>
      </w:r>
      <w:r w:rsidRPr="00843FB7">
        <w:t>fundamental</w:t>
      </w:r>
      <w:r w:rsidR="003913E2">
        <w:t xml:space="preserve"> </w:t>
      </w:r>
      <w:r w:rsidRPr="00843FB7">
        <w:t>responsibility</w:t>
      </w:r>
      <w:r w:rsidR="003913E2">
        <w:t xml:space="preserve"> </w:t>
      </w:r>
      <w:r w:rsidRPr="00843FB7">
        <w:t>of</w:t>
      </w:r>
      <w:r w:rsidR="003913E2">
        <w:t xml:space="preserve"> </w:t>
      </w:r>
      <w:r w:rsidRPr="00843FB7">
        <w:t>schools</w:t>
      </w:r>
      <w:r w:rsidR="003913E2">
        <w:t xml:space="preserve"> </w:t>
      </w:r>
      <w:r w:rsidRPr="00843FB7">
        <w:t>is</w:t>
      </w:r>
      <w:r w:rsidR="003913E2">
        <w:t xml:space="preserve"> </w:t>
      </w:r>
      <w:r w:rsidRPr="00843FB7">
        <w:t>teaching</w:t>
      </w:r>
      <w:r w:rsidR="003913E2">
        <w:t xml:space="preserve"> </w:t>
      </w:r>
      <w:r w:rsidRPr="00843FB7">
        <w:t>students</w:t>
      </w:r>
      <w:r w:rsidR="003913E2">
        <w:t xml:space="preserve"> </w:t>
      </w:r>
      <w:r w:rsidRPr="00843FB7">
        <w:t>to</w:t>
      </w:r>
      <w:r w:rsidR="003913E2">
        <w:t xml:space="preserve"> </w:t>
      </w:r>
      <w:r w:rsidRPr="00843FB7">
        <w:t>read.</w:t>
      </w:r>
      <w:r w:rsidR="003913E2">
        <w:t xml:space="preserve"> </w:t>
      </w:r>
      <w:r w:rsidRPr="00843FB7">
        <w:t>Because</w:t>
      </w:r>
      <w:r w:rsidR="003913E2">
        <w:t xml:space="preserve"> </w:t>
      </w:r>
      <w:r w:rsidRPr="00843FB7">
        <w:t>reading</w:t>
      </w:r>
      <w:r w:rsidR="003913E2">
        <w:t xml:space="preserve"> </w:t>
      </w:r>
      <w:r w:rsidRPr="00843FB7">
        <w:t>affects</w:t>
      </w:r>
      <w:r w:rsidR="003913E2">
        <w:t xml:space="preserve"> </w:t>
      </w:r>
      <w:r w:rsidRPr="00843FB7">
        <w:t>all</w:t>
      </w:r>
      <w:r w:rsidR="003913E2">
        <w:t xml:space="preserve"> </w:t>
      </w:r>
      <w:r w:rsidRPr="00843FB7">
        <w:t>other</w:t>
      </w:r>
      <w:r w:rsidR="003913E2">
        <w:t xml:space="preserve"> </w:t>
      </w:r>
      <w:r w:rsidRPr="00843FB7">
        <w:t>academic</w:t>
      </w:r>
      <w:r w:rsidR="003913E2">
        <w:t xml:space="preserve"> </w:t>
      </w:r>
      <w:r w:rsidRPr="00843FB7">
        <w:t>achievement</w:t>
      </w:r>
      <w:r w:rsidR="003913E2">
        <w:t xml:space="preserve"> </w:t>
      </w:r>
      <w:r w:rsidRPr="00843FB7">
        <w:t>and</w:t>
      </w:r>
      <w:r w:rsidR="003913E2">
        <w:t xml:space="preserve"> </w:t>
      </w:r>
      <w:r w:rsidRPr="00843FB7">
        <w:t>is</w:t>
      </w:r>
      <w:r w:rsidR="003913E2">
        <w:t xml:space="preserve"> </w:t>
      </w:r>
      <w:r w:rsidRPr="00843FB7">
        <w:t>associated</w:t>
      </w:r>
      <w:r w:rsidR="003913E2">
        <w:t xml:space="preserve"> </w:t>
      </w:r>
      <w:r w:rsidRPr="00843FB7">
        <w:t>with</w:t>
      </w:r>
      <w:r w:rsidR="003913E2">
        <w:t xml:space="preserve"> </w:t>
      </w:r>
      <w:r w:rsidRPr="00843FB7">
        <w:t>social,</w:t>
      </w:r>
      <w:r w:rsidR="003913E2">
        <w:t xml:space="preserve"> </w:t>
      </w:r>
      <w:r w:rsidRPr="00843FB7">
        <w:t>emotional,</w:t>
      </w:r>
      <w:r w:rsidR="003913E2">
        <w:t xml:space="preserve"> </w:t>
      </w:r>
      <w:r w:rsidRPr="00843FB7">
        <w:t>economic,</w:t>
      </w:r>
      <w:r w:rsidR="003913E2">
        <w:t xml:space="preserve"> </w:t>
      </w:r>
      <w:r w:rsidRPr="00843FB7">
        <w:t>and</w:t>
      </w:r>
      <w:r w:rsidR="003913E2">
        <w:t xml:space="preserve"> </w:t>
      </w:r>
      <w:r w:rsidRPr="00843FB7">
        <w:t>physical</w:t>
      </w:r>
      <w:r w:rsidR="003913E2">
        <w:t xml:space="preserve"> </w:t>
      </w:r>
      <w:r w:rsidRPr="00843FB7">
        <w:t>health,</w:t>
      </w:r>
      <w:r w:rsidR="003913E2">
        <w:t xml:space="preserve"> </w:t>
      </w:r>
      <w:r w:rsidRPr="00843FB7">
        <w:t>it</w:t>
      </w:r>
      <w:r w:rsidR="003913E2">
        <w:t xml:space="preserve"> </w:t>
      </w:r>
      <w:r w:rsidRPr="00843FB7">
        <w:t>has</w:t>
      </w:r>
      <w:r w:rsidR="003913E2">
        <w:t xml:space="preserve"> </w:t>
      </w:r>
      <w:r w:rsidRPr="00843FB7">
        <w:t>been</w:t>
      </w:r>
      <w:r w:rsidR="003913E2">
        <w:t xml:space="preserve"> </w:t>
      </w:r>
      <w:r w:rsidRPr="00843FB7">
        <w:t>the</w:t>
      </w:r>
      <w:r w:rsidR="003913E2">
        <w:t xml:space="preserve"> </w:t>
      </w:r>
      <w:r w:rsidRPr="00843FB7">
        <w:t>most</w:t>
      </w:r>
      <w:r w:rsidR="003913E2">
        <w:t xml:space="preserve"> </w:t>
      </w:r>
      <w:r w:rsidRPr="00843FB7">
        <w:t>researched</w:t>
      </w:r>
      <w:r w:rsidR="003913E2">
        <w:t xml:space="preserve"> </w:t>
      </w:r>
      <w:r w:rsidRPr="00843FB7">
        <w:t>aspect</w:t>
      </w:r>
      <w:r w:rsidR="003913E2">
        <w:t xml:space="preserve"> </w:t>
      </w:r>
      <w:r w:rsidRPr="00843FB7">
        <w:t>of</w:t>
      </w:r>
      <w:r w:rsidR="003913E2">
        <w:t xml:space="preserve"> </w:t>
      </w:r>
      <w:r w:rsidRPr="00843FB7">
        <w:t>human</w:t>
      </w:r>
      <w:r w:rsidR="003913E2">
        <w:t xml:space="preserve"> </w:t>
      </w:r>
      <w:r w:rsidRPr="00843FB7">
        <w:t>cognition”</w:t>
      </w:r>
      <w:r w:rsidR="003913E2">
        <w:t xml:space="preserve"> </w:t>
      </w:r>
      <w:r w:rsidRPr="00843FB7">
        <w:t>(Moats,</w:t>
      </w:r>
      <w:r w:rsidR="003913E2">
        <w:t xml:space="preserve"> </w:t>
      </w:r>
      <w:r w:rsidRPr="00843FB7">
        <w:t>2020,</w:t>
      </w:r>
      <w:r w:rsidR="003913E2">
        <w:t xml:space="preserve"> </w:t>
      </w:r>
      <w:r w:rsidRPr="00843FB7">
        <w:t>p.1).</w:t>
      </w:r>
      <w:r w:rsidR="003913E2">
        <w:t xml:space="preserve"> </w:t>
      </w:r>
      <w:r w:rsidRPr="00843FB7">
        <w:t>This</w:t>
      </w:r>
      <w:r w:rsidR="003913E2">
        <w:t xml:space="preserve"> </w:t>
      </w:r>
      <w:r w:rsidRPr="00843FB7">
        <w:t>responsibility</w:t>
      </w:r>
      <w:r w:rsidR="003913E2">
        <w:t xml:space="preserve"> </w:t>
      </w:r>
      <w:r w:rsidRPr="00843FB7">
        <w:t>does</w:t>
      </w:r>
      <w:r w:rsidR="003913E2">
        <w:t xml:space="preserve"> </w:t>
      </w:r>
      <w:r w:rsidRPr="00843FB7">
        <w:t>not</w:t>
      </w:r>
      <w:r w:rsidR="003913E2">
        <w:t xml:space="preserve"> </w:t>
      </w:r>
      <w:r w:rsidRPr="00843FB7">
        <w:t>rest</w:t>
      </w:r>
      <w:r w:rsidR="003913E2">
        <w:t xml:space="preserve"> </w:t>
      </w:r>
      <w:r w:rsidRPr="00843FB7">
        <w:t>solely</w:t>
      </w:r>
      <w:r w:rsidR="003913E2">
        <w:t xml:space="preserve"> </w:t>
      </w:r>
      <w:r w:rsidRPr="00843FB7">
        <w:t>on</w:t>
      </w:r>
      <w:r w:rsidR="003913E2">
        <w:t xml:space="preserve"> </w:t>
      </w:r>
      <w:r w:rsidRPr="00843FB7">
        <w:t>third</w:t>
      </w:r>
      <w:r w:rsidR="003913E2">
        <w:t xml:space="preserve"> </w:t>
      </w:r>
      <w:r w:rsidRPr="00843FB7">
        <w:t>grade</w:t>
      </w:r>
      <w:r w:rsidR="003913E2">
        <w:t xml:space="preserve"> </w:t>
      </w:r>
      <w:r w:rsidRPr="00843FB7">
        <w:t>teachers,</w:t>
      </w:r>
      <w:r w:rsidR="003913E2">
        <w:t xml:space="preserve"> </w:t>
      </w:r>
      <w:r w:rsidRPr="00843FB7">
        <w:t>but,</w:t>
      </w:r>
      <w:r w:rsidR="003913E2">
        <w:t xml:space="preserve"> </w:t>
      </w:r>
      <w:r w:rsidRPr="00843FB7">
        <w:t>rather,</w:t>
      </w:r>
      <w:r w:rsidR="003913E2">
        <w:t xml:space="preserve"> </w:t>
      </w:r>
      <w:r w:rsidRPr="00843FB7">
        <w:t>it</w:t>
      </w:r>
      <w:r w:rsidR="003913E2">
        <w:t xml:space="preserve"> </w:t>
      </w:r>
      <w:r w:rsidRPr="00843FB7">
        <w:t>is</w:t>
      </w:r>
      <w:r w:rsidR="003913E2">
        <w:t xml:space="preserve"> </w:t>
      </w:r>
      <w:r w:rsidRPr="00843FB7">
        <w:t>a</w:t>
      </w:r>
      <w:r w:rsidR="003913E2">
        <w:t xml:space="preserve"> </w:t>
      </w:r>
      <w:r w:rsidRPr="00843FB7">
        <w:t>shared</w:t>
      </w:r>
      <w:r w:rsidR="003913E2">
        <w:t xml:space="preserve"> </w:t>
      </w:r>
      <w:r w:rsidRPr="00843FB7">
        <w:t>responsibility</w:t>
      </w:r>
      <w:r w:rsidR="003913E2">
        <w:t xml:space="preserve"> </w:t>
      </w:r>
      <w:r w:rsidRPr="00843FB7">
        <w:t>of</w:t>
      </w:r>
      <w:r w:rsidR="003913E2">
        <w:t xml:space="preserve"> </w:t>
      </w:r>
      <w:r w:rsidRPr="00843FB7">
        <w:t>all</w:t>
      </w:r>
      <w:r w:rsidR="003913E2">
        <w:t xml:space="preserve"> </w:t>
      </w:r>
      <w:r w:rsidRPr="00843FB7">
        <w:t>educators</w:t>
      </w:r>
      <w:r w:rsidR="003913E2">
        <w:t xml:space="preserve"> </w:t>
      </w:r>
      <w:r w:rsidRPr="00843FB7">
        <w:t>from</w:t>
      </w:r>
      <w:r w:rsidR="003913E2">
        <w:t xml:space="preserve"> </w:t>
      </w:r>
      <w:r w:rsidRPr="00843FB7">
        <w:t>the</w:t>
      </w:r>
      <w:r w:rsidR="003913E2">
        <w:t xml:space="preserve"> </w:t>
      </w:r>
      <w:r w:rsidRPr="00843FB7">
        <w:t>time</w:t>
      </w:r>
      <w:r w:rsidR="003913E2">
        <w:t xml:space="preserve"> </w:t>
      </w:r>
      <w:r w:rsidRPr="00843FB7">
        <w:t>the</w:t>
      </w:r>
      <w:r w:rsidR="003913E2">
        <w:t xml:space="preserve"> </w:t>
      </w:r>
      <w:r w:rsidRPr="00843FB7">
        <w:t>child</w:t>
      </w:r>
      <w:r w:rsidR="003913E2">
        <w:t xml:space="preserve"> </w:t>
      </w:r>
      <w:r w:rsidRPr="00843FB7">
        <w:t>enters</w:t>
      </w:r>
      <w:r w:rsidR="003913E2">
        <w:t xml:space="preserve"> </w:t>
      </w:r>
      <w:r w:rsidRPr="00843FB7">
        <w:t>school.</w:t>
      </w:r>
    </w:p>
    <w:p w14:paraId="74B13167" w14:textId="23269272" w:rsidR="006F6A66" w:rsidRPr="00D22EF7" w:rsidRDefault="006F6A66" w:rsidP="0955F721">
      <w:pPr>
        <w:pStyle w:val="Heading4"/>
        <w:rPr>
          <w:rFonts w:eastAsia="Times New Roman"/>
        </w:rPr>
      </w:pPr>
      <w:r>
        <w:t>Print</w:t>
      </w:r>
      <w:r w:rsidR="003913E2">
        <w:t xml:space="preserve"> </w:t>
      </w:r>
      <w:r>
        <w:t>Concept</w:t>
      </w:r>
    </w:p>
    <w:p w14:paraId="4CC131C1" w14:textId="4EB9C3DE" w:rsidR="006F6A66" w:rsidRPr="00D22EF7" w:rsidRDefault="006F6A66" w:rsidP="005F279A">
      <w:pPr>
        <w:pStyle w:val="BodyText"/>
      </w:pPr>
      <w:r w:rsidRPr="00D22EF7">
        <w:t>Print</w:t>
      </w:r>
      <w:r w:rsidR="003913E2">
        <w:t xml:space="preserve"> </w:t>
      </w:r>
      <w:r w:rsidRPr="00D22EF7">
        <w:t>concept</w:t>
      </w:r>
      <w:r w:rsidR="003913E2">
        <w:t xml:space="preserve"> </w:t>
      </w:r>
      <w:r w:rsidRPr="00D22EF7">
        <w:t>is</w:t>
      </w:r>
      <w:r w:rsidR="003913E2">
        <w:t xml:space="preserve"> </w:t>
      </w:r>
      <w:r w:rsidRPr="00D22EF7">
        <w:t>the</w:t>
      </w:r>
      <w:r w:rsidR="003913E2">
        <w:t xml:space="preserve"> </w:t>
      </w:r>
      <w:r w:rsidRPr="00D22EF7">
        <w:t>knowledge</w:t>
      </w:r>
      <w:r w:rsidR="003913E2">
        <w:t xml:space="preserve"> </w:t>
      </w:r>
      <w:r w:rsidRPr="00D22EF7">
        <w:t>of</w:t>
      </w:r>
      <w:r w:rsidR="003913E2">
        <w:t xml:space="preserve"> </w:t>
      </w:r>
      <w:r w:rsidRPr="00D22EF7">
        <w:t>the</w:t>
      </w:r>
      <w:r w:rsidR="003913E2">
        <w:t xml:space="preserve"> </w:t>
      </w:r>
      <w:r w:rsidRPr="00D22EF7">
        <w:t>names</w:t>
      </w:r>
      <w:r w:rsidR="003913E2">
        <w:t xml:space="preserve"> </w:t>
      </w:r>
      <w:r w:rsidRPr="00D22EF7">
        <w:t>and</w:t>
      </w:r>
      <w:r w:rsidR="003913E2">
        <w:t xml:space="preserve"> </w:t>
      </w:r>
      <w:r w:rsidRPr="00D22EF7">
        <w:t>sounds</w:t>
      </w:r>
      <w:r w:rsidR="003913E2">
        <w:t xml:space="preserve"> </w:t>
      </w:r>
      <w:r w:rsidRPr="00D22EF7">
        <w:t>of</w:t>
      </w:r>
      <w:r w:rsidR="003913E2">
        <w:t xml:space="preserve"> </w:t>
      </w:r>
      <w:r w:rsidRPr="00D22EF7">
        <w:t>the</w:t>
      </w:r>
      <w:r w:rsidR="003913E2">
        <w:t xml:space="preserve"> </w:t>
      </w:r>
      <w:r w:rsidRPr="00D22EF7">
        <w:t>letters</w:t>
      </w:r>
      <w:r w:rsidR="003913E2">
        <w:t xml:space="preserve"> </w:t>
      </w:r>
      <w:r w:rsidRPr="00D22EF7">
        <w:t>of</w:t>
      </w:r>
      <w:r w:rsidR="003913E2">
        <w:t xml:space="preserve"> </w:t>
      </w:r>
      <w:r w:rsidRPr="00D22EF7">
        <w:t>the</w:t>
      </w:r>
      <w:r w:rsidR="003913E2">
        <w:t xml:space="preserve"> </w:t>
      </w:r>
      <w:r w:rsidRPr="00D22EF7">
        <w:t>alphabet</w:t>
      </w:r>
      <w:r w:rsidR="003913E2">
        <w:t xml:space="preserve"> </w:t>
      </w:r>
      <w:r w:rsidRPr="00D22EF7">
        <w:t>and</w:t>
      </w:r>
      <w:r w:rsidR="003913E2">
        <w:t xml:space="preserve"> </w:t>
      </w:r>
      <w:r w:rsidRPr="00D22EF7">
        <w:t>the</w:t>
      </w:r>
      <w:r w:rsidR="003913E2">
        <w:t xml:space="preserve"> </w:t>
      </w:r>
      <w:r w:rsidRPr="00D22EF7">
        <w:t>knowledge</w:t>
      </w:r>
      <w:r w:rsidR="003913E2">
        <w:t xml:space="preserve"> </w:t>
      </w:r>
      <w:r w:rsidRPr="00D22EF7">
        <w:t>of</w:t>
      </w:r>
      <w:r w:rsidR="003913E2">
        <w:t xml:space="preserve"> </w:t>
      </w:r>
      <w:r w:rsidRPr="00D22EF7">
        <w:t>concepts</w:t>
      </w:r>
      <w:r w:rsidR="003913E2">
        <w:t xml:space="preserve"> </w:t>
      </w:r>
      <w:r w:rsidRPr="00D22EF7">
        <w:t>about</w:t>
      </w:r>
      <w:r w:rsidR="003913E2">
        <w:t xml:space="preserve"> </w:t>
      </w:r>
      <w:r w:rsidRPr="00D22EF7">
        <w:t>print.</w:t>
      </w:r>
      <w:r w:rsidR="003913E2">
        <w:t xml:space="preserve"> </w:t>
      </w:r>
      <w:r w:rsidRPr="00D22EF7">
        <w:t>This</w:t>
      </w:r>
      <w:r w:rsidR="003913E2">
        <w:t xml:space="preserve"> </w:t>
      </w:r>
      <w:r w:rsidRPr="00D22EF7">
        <w:t>can</w:t>
      </w:r>
      <w:r w:rsidR="003913E2">
        <w:t xml:space="preserve"> </w:t>
      </w:r>
      <w:r w:rsidRPr="00D22EF7">
        <w:t>include</w:t>
      </w:r>
      <w:r w:rsidR="003913E2">
        <w:t xml:space="preserve"> </w:t>
      </w:r>
      <w:r w:rsidRPr="00D22EF7">
        <w:t>letter</w:t>
      </w:r>
      <w:r w:rsidR="003913E2">
        <w:t xml:space="preserve"> </w:t>
      </w:r>
      <w:r w:rsidRPr="00D22EF7">
        <w:t>names,</w:t>
      </w:r>
      <w:r w:rsidR="003913E2">
        <w:t xml:space="preserve"> </w:t>
      </w:r>
      <w:r w:rsidRPr="00D22EF7">
        <w:t>the</w:t>
      </w:r>
      <w:r w:rsidR="003913E2">
        <w:t xml:space="preserve"> </w:t>
      </w:r>
      <w:r w:rsidRPr="00D22EF7">
        <w:t>ability</w:t>
      </w:r>
      <w:r w:rsidR="003913E2">
        <w:t xml:space="preserve"> </w:t>
      </w:r>
      <w:r w:rsidRPr="00D22EF7">
        <w:t>to</w:t>
      </w:r>
      <w:r w:rsidR="003913E2">
        <w:t xml:space="preserve"> </w:t>
      </w:r>
      <w:r w:rsidRPr="00D22EF7">
        <w:t>recognize</w:t>
      </w:r>
      <w:r w:rsidR="003913E2">
        <w:t xml:space="preserve"> </w:t>
      </w:r>
      <w:r w:rsidRPr="00D22EF7">
        <w:t>and</w:t>
      </w:r>
      <w:r w:rsidR="003913E2">
        <w:t xml:space="preserve"> </w:t>
      </w:r>
      <w:r w:rsidRPr="00D22EF7">
        <w:t>say</w:t>
      </w:r>
      <w:r w:rsidR="003913E2">
        <w:t xml:space="preserve"> </w:t>
      </w:r>
      <w:r w:rsidRPr="00D22EF7">
        <w:t>the</w:t>
      </w:r>
      <w:r w:rsidR="003913E2">
        <w:t xml:space="preserve"> </w:t>
      </w:r>
      <w:r w:rsidRPr="00D22EF7">
        <w:t>names</w:t>
      </w:r>
      <w:r w:rsidR="003913E2">
        <w:t xml:space="preserve"> </w:t>
      </w:r>
      <w:r w:rsidRPr="00D22EF7">
        <w:t>of</w:t>
      </w:r>
      <w:r w:rsidR="003913E2">
        <w:t xml:space="preserve"> </w:t>
      </w:r>
      <w:r w:rsidRPr="00D22EF7">
        <w:t>letters,</w:t>
      </w:r>
      <w:r w:rsidR="003913E2">
        <w:t xml:space="preserve"> </w:t>
      </w:r>
      <w:r w:rsidRPr="00D22EF7">
        <w:t>letter</w:t>
      </w:r>
      <w:r w:rsidR="003913E2">
        <w:t xml:space="preserve"> </w:t>
      </w:r>
      <w:r w:rsidRPr="00D22EF7">
        <w:t>sounds,</w:t>
      </w:r>
      <w:r w:rsidR="003913E2">
        <w:t xml:space="preserve"> </w:t>
      </w:r>
      <w:r w:rsidRPr="00D22EF7">
        <w:t>and</w:t>
      </w:r>
      <w:r w:rsidR="003913E2">
        <w:t xml:space="preserve"> </w:t>
      </w:r>
      <w:r w:rsidRPr="00D22EF7">
        <w:t>knowing</w:t>
      </w:r>
      <w:r w:rsidR="003913E2">
        <w:t xml:space="preserve"> </w:t>
      </w:r>
      <w:r w:rsidRPr="00D22EF7">
        <w:t>the</w:t>
      </w:r>
      <w:r w:rsidR="003913E2">
        <w:t xml:space="preserve"> </w:t>
      </w:r>
      <w:r w:rsidRPr="00D22EF7">
        <w:t>sound</w:t>
      </w:r>
      <w:r w:rsidR="003913E2">
        <w:t xml:space="preserve"> </w:t>
      </w:r>
      <w:r w:rsidRPr="00D22EF7">
        <w:t>a</w:t>
      </w:r>
      <w:r w:rsidR="003913E2">
        <w:t xml:space="preserve"> </w:t>
      </w:r>
      <w:r w:rsidRPr="00D22EF7">
        <w:t>letter</w:t>
      </w:r>
      <w:r w:rsidR="003913E2">
        <w:t xml:space="preserve"> </w:t>
      </w:r>
      <w:r w:rsidRPr="00D22EF7">
        <w:t>represents.</w:t>
      </w:r>
      <w:r w:rsidR="003913E2">
        <w:t xml:space="preserve"> </w:t>
      </w:r>
      <w:r w:rsidRPr="00D22EF7">
        <w:t>Print</w:t>
      </w:r>
      <w:r w:rsidR="003913E2">
        <w:t xml:space="preserve"> </w:t>
      </w:r>
      <w:r w:rsidRPr="00D22EF7">
        <w:t>knowledge</w:t>
      </w:r>
      <w:r w:rsidR="003913E2">
        <w:t xml:space="preserve"> </w:t>
      </w:r>
      <w:r w:rsidRPr="00D22EF7">
        <w:t>is</w:t>
      </w:r>
      <w:r w:rsidR="003913E2">
        <w:t xml:space="preserve"> </w:t>
      </w:r>
      <w:r w:rsidRPr="00D22EF7">
        <w:t>a</w:t>
      </w:r>
      <w:r w:rsidR="003913E2">
        <w:t xml:space="preserve"> </w:t>
      </w:r>
      <w:r w:rsidRPr="00D22EF7">
        <w:t>precursor</w:t>
      </w:r>
      <w:r w:rsidR="003913E2">
        <w:t xml:space="preserve"> </w:t>
      </w:r>
      <w:r w:rsidRPr="00D22EF7">
        <w:t>to</w:t>
      </w:r>
      <w:r w:rsidR="003913E2">
        <w:t xml:space="preserve"> </w:t>
      </w:r>
      <w:r w:rsidRPr="00D22EF7">
        <w:t>skilled</w:t>
      </w:r>
      <w:r w:rsidR="003913E2">
        <w:t xml:space="preserve"> </w:t>
      </w:r>
      <w:r w:rsidRPr="00D22EF7">
        <w:t>reading.</w:t>
      </w:r>
    </w:p>
    <w:p w14:paraId="2A9EA456" w14:textId="15333999" w:rsidR="006F6A66" w:rsidRPr="00D22EF7" w:rsidRDefault="006F6A66" w:rsidP="005F279A">
      <w:pPr>
        <w:pStyle w:val="BodyText"/>
        <w:rPr>
          <w:rFonts w:eastAsia="Arial"/>
        </w:rPr>
      </w:pPr>
      <w:r w:rsidRPr="00D22EF7">
        <w:rPr>
          <w:rFonts w:eastAsia="Arial"/>
        </w:rPr>
        <w:t>Research</w:t>
      </w:r>
      <w:r w:rsidR="003913E2">
        <w:rPr>
          <w:rFonts w:eastAsia="Arial"/>
        </w:rPr>
        <w:t xml:space="preserve"> </w:t>
      </w:r>
      <w:r w:rsidRPr="00D22EF7">
        <w:rPr>
          <w:rFonts w:eastAsia="Arial"/>
        </w:rPr>
        <w:t>shows</w:t>
      </w:r>
      <w:r w:rsidR="003913E2">
        <w:rPr>
          <w:rFonts w:eastAsia="Arial"/>
        </w:rPr>
        <w:t xml:space="preserve"> </w:t>
      </w:r>
      <w:r w:rsidRPr="00D22EF7">
        <w:rPr>
          <w:rFonts w:eastAsia="Arial"/>
        </w:rPr>
        <w:t>print</w:t>
      </w:r>
      <w:r w:rsidR="003913E2">
        <w:rPr>
          <w:rFonts w:eastAsia="Arial"/>
        </w:rPr>
        <w:t xml:space="preserve"> </w:t>
      </w:r>
      <w:r w:rsidRPr="00D22EF7">
        <w:rPr>
          <w:rFonts w:eastAsia="Arial"/>
        </w:rPr>
        <w:t>knowledge</w:t>
      </w:r>
      <w:r w:rsidR="003913E2">
        <w:rPr>
          <w:rFonts w:eastAsia="Arial"/>
        </w:rPr>
        <w:t xml:space="preserve"> </w:t>
      </w:r>
      <w:r w:rsidRPr="00D22EF7">
        <w:rPr>
          <w:rFonts w:eastAsia="Arial"/>
        </w:rPr>
        <w:t>is</w:t>
      </w:r>
      <w:r w:rsidR="003913E2">
        <w:rPr>
          <w:rFonts w:eastAsia="Arial"/>
        </w:rPr>
        <w:t xml:space="preserve"> </w:t>
      </w:r>
      <w:r w:rsidRPr="00D22EF7">
        <w:rPr>
          <w:rFonts w:eastAsia="Arial"/>
        </w:rPr>
        <w:t>linked</w:t>
      </w:r>
      <w:r w:rsidR="003913E2">
        <w:rPr>
          <w:rFonts w:eastAsia="Arial"/>
        </w:rPr>
        <w:t xml:space="preserve"> </w:t>
      </w:r>
      <w:r w:rsidRPr="00D22EF7">
        <w:rPr>
          <w:rFonts w:eastAsia="Arial"/>
        </w:rPr>
        <w:t>to</w:t>
      </w:r>
      <w:r w:rsidR="003913E2">
        <w:rPr>
          <w:rFonts w:eastAsia="Arial"/>
        </w:rPr>
        <w:t xml:space="preserve"> </w:t>
      </w:r>
      <w:r w:rsidRPr="00D22EF7">
        <w:rPr>
          <w:rFonts w:eastAsia="Arial"/>
        </w:rPr>
        <w:t>later</w:t>
      </w:r>
      <w:r w:rsidR="003913E2">
        <w:rPr>
          <w:rFonts w:eastAsia="Arial"/>
        </w:rPr>
        <w:t xml:space="preserve"> </w:t>
      </w:r>
      <w:r w:rsidRPr="00D22EF7">
        <w:rPr>
          <w:rFonts w:eastAsia="Arial"/>
        </w:rPr>
        <w:t>achievement</w:t>
      </w:r>
      <w:r w:rsidR="003913E2">
        <w:rPr>
          <w:rFonts w:eastAsia="Arial"/>
        </w:rPr>
        <w:t xml:space="preserve"> </w:t>
      </w:r>
      <w:r w:rsidRPr="00D22EF7">
        <w:rPr>
          <w:rFonts w:eastAsia="Arial"/>
        </w:rPr>
        <w:t>in</w:t>
      </w:r>
      <w:r w:rsidR="003913E2">
        <w:rPr>
          <w:rFonts w:eastAsia="Arial"/>
        </w:rPr>
        <w:t xml:space="preserve"> </w:t>
      </w:r>
      <w:r w:rsidRPr="00D22EF7">
        <w:rPr>
          <w:rFonts w:eastAsia="Arial"/>
        </w:rPr>
        <w:t>decoding,</w:t>
      </w:r>
      <w:r w:rsidR="003913E2">
        <w:rPr>
          <w:rFonts w:eastAsia="Arial"/>
        </w:rPr>
        <w:t xml:space="preserve"> </w:t>
      </w:r>
      <w:r w:rsidRPr="00D22EF7">
        <w:rPr>
          <w:rFonts w:eastAsia="Arial"/>
        </w:rPr>
        <w:t>spelling,</w:t>
      </w:r>
      <w:r w:rsidR="003913E2">
        <w:rPr>
          <w:rFonts w:eastAsia="Arial"/>
        </w:rPr>
        <w:t xml:space="preserve"> </w:t>
      </w:r>
      <w:r w:rsidRPr="00D22EF7">
        <w:rPr>
          <w:rFonts w:eastAsia="Arial"/>
        </w:rPr>
        <w:t>and</w:t>
      </w:r>
      <w:r w:rsidR="003913E2">
        <w:rPr>
          <w:rFonts w:eastAsia="Arial"/>
        </w:rPr>
        <w:t xml:space="preserve"> </w:t>
      </w:r>
      <w:r w:rsidRPr="00D22EF7">
        <w:rPr>
          <w:rFonts w:eastAsia="Arial"/>
        </w:rPr>
        <w:t>reading</w:t>
      </w:r>
      <w:r w:rsidR="003913E2">
        <w:rPr>
          <w:rFonts w:eastAsia="Arial"/>
        </w:rPr>
        <w:t xml:space="preserve"> </w:t>
      </w:r>
      <w:r w:rsidRPr="00D22EF7">
        <w:rPr>
          <w:rFonts w:eastAsia="Arial"/>
        </w:rPr>
        <w:t>comprehension</w:t>
      </w:r>
      <w:r w:rsidR="003913E2">
        <w:rPr>
          <w:rFonts w:eastAsia="Arial"/>
        </w:rPr>
        <w:t xml:space="preserve"> </w:t>
      </w:r>
      <w:r w:rsidRPr="00D22EF7">
        <w:rPr>
          <w:rFonts w:eastAsia="Arial"/>
        </w:rPr>
        <w:t>(Kosanovich</w:t>
      </w:r>
      <w:r w:rsidR="003913E2">
        <w:rPr>
          <w:rFonts w:eastAsia="Arial"/>
        </w:rPr>
        <w:t xml:space="preserve"> </w:t>
      </w:r>
      <w:r w:rsidRPr="00D22EF7">
        <w:rPr>
          <w:rFonts w:eastAsia="Arial"/>
        </w:rPr>
        <w:t>et</w:t>
      </w:r>
      <w:r w:rsidR="003913E2">
        <w:rPr>
          <w:rFonts w:eastAsia="Arial"/>
        </w:rPr>
        <w:t xml:space="preserve"> </w:t>
      </w:r>
      <w:r w:rsidRPr="00D22EF7">
        <w:rPr>
          <w:rFonts w:eastAsia="Arial"/>
        </w:rPr>
        <w:t>al.,</w:t>
      </w:r>
      <w:r w:rsidR="003913E2">
        <w:rPr>
          <w:rFonts w:eastAsia="Arial"/>
        </w:rPr>
        <w:t xml:space="preserve"> </w:t>
      </w:r>
      <w:r w:rsidRPr="00D22EF7">
        <w:rPr>
          <w:rFonts w:eastAsia="Arial"/>
        </w:rPr>
        <w:t>2020).</w:t>
      </w:r>
      <w:r w:rsidR="003913E2">
        <w:rPr>
          <w:rFonts w:eastAsia="Arial"/>
        </w:rPr>
        <w:t xml:space="preserve"> </w:t>
      </w:r>
      <w:r w:rsidRPr="00D22EF7">
        <w:rPr>
          <w:rFonts w:eastAsia="Arial"/>
        </w:rPr>
        <w:t>Lessons</w:t>
      </w:r>
      <w:r w:rsidR="003913E2">
        <w:rPr>
          <w:rFonts w:eastAsia="Arial"/>
        </w:rPr>
        <w:t xml:space="preserve"> </w:t>
      </w:r>
      <w:r w:rsidRPr="00D22EF7">
        <w:rPr>
          <w:rFonts w:eastAsia="Arial"/>
        </w:rPr>
        <w:t>should</w:t>
      </w:r>
      <w:r w:rsidR="003913E2">
        <w:rPr>
          <w:rFonts w:eastAsia="Arial"/>
        </w:rPr>
        <w:t xml:space="preserve"> </w:t>
      </w:r>
      <w:r w:rsidRPr="00D22EF7">
        <w:rPr>
          <w:rFonts w:eastAsia="Arial"/>
        </w:rPr>
        <w:t>include</w:t>
      </w:r>
      <w:r w:rsidR="003913E2">
        <w:rPr>
          <w:rFonts w:eastAsia="Arial"/>
        </w:rPr>
        <w:t xml:space="preserve"> </w:t>
      </w:r>
      <w:r w:rsidRPr="00D22EF7">
        <w:rPr>
          <w:rFonts w:eastAsia="Arial"/>
        </w:rPr>
        <w:t>teaching</w:t>
      </w:r>
      <w:r w:rsidR="003913E2">
        <w:rPr>
          <w:rFonts w:eastAsia="Arial"/>
        </w:rPr>
        <w:t xml:space="preserve"> </w:t>
      </w:r>
      <w:r w:rsidRPr="00D22EF7">
        <w:rPr>
          <w:rFonts w:eastAsia="Arial"/>
        </w:rPr>
        <w:t>all</w:t>
      </w:r>
      <w:r w:rsidR="003913E2">
        <w:rPr>
          <w:rFonts w:eastAsia="Arial"/>
        </w:rPr>
        <w:t xml:space="preserve"> </w:t>
      </w:r>
      <w:r w:rsidRPr="00D22EF7">
        <w:rPr>
          <w:rFonts w:eastAsia="Arial"/>
        </w:rPr>
        <w:t>26</w:t>
      </w:r>
      <w:r w:rsidR="003913E2">
        <w:rPr>
          <w:rFonts w:eastAsia="Arial"/>
        </w:rPr>
        <w:t xml:space="preserve"> </w:t>
      </w:r>
      <w:r w:rsidRPr="00D22EF7">
        <w:rPr>
          <w:rFonts w:eastAsia="Arial"/>
        </w:rPr>
        <w:t>letter</w:t>
      </w:r>
      <w:r w:rsidR="003913E2">
        <w:rPr>
          <w:rFonts w:eastAsia="Arial"/>
        </w:rPr>
        <w:t xml:space="preserve"> </w:t>
      </w:r>
      <w:r w:rsidRPr="00D22EF7">
        <w:rPr>
          <w:rFonts w:eastAsia="Arial"/>
        </w:rPr>
        <w:t>names</w:t>
      </w:r>
      <w:r w:rsidR="003913E2">
        <w:rPr>
          <w:rFonts w:eastAsia="Arial"/>
        </w:rPr>
        <w:t xml:space="preserve"> </w:t>
      </w:r>
      <w:r w:rsidRPr="00D22EF7">
        <w:rPr>
          <w:rFonts w:eastAsia="Arial"/>
        </w:rPr>
        <w:t>and</w:t>
      </w:r>
      <w:r w:rsidR="003913E2">
        <w:rPr>
          <w:rFonts w:eastAsia="Arial"/>
        </w:rPr>
        <w:t xml:space="preserve"> </w:t>
      </w:r>
      <w:r w:rsidRPr="00D22EF7">
        <w:rPr>
          <w:rFonts w:eastAsia="Arial"/>
        </w:rPr>
        <w:t>sounds.</w:t>
      </w:r>
      <w:r w:rsidR="003913E2">
        <w:rPr>
          <w:rFonts w:eastAsia="Arial"/>
        </w:rPr>
        <w:t xml:space="preserve"> </w:t>
      </w:r>
      <w:r w:rsidRPr="00D22EF7">
        <w:rPr>
          <w:rFonts w:eastAsia="Arial"/>
        </w:rPr>
        <w:t>Frequent</w:t>
      </w:r>
      <w:r w:rsidR="003913E2">
        <w:rPr>
          <w:rFonts w:eastAsia="Arial"/>
        </w:rPr>
        <w:t xml:space="preserve"> </w:t>
      </w:r>
      <w:r w:rsidRPr="00D22EF7">
        <w:rPr>
          <w:rFonts w:eastAsia="Arial"/>
        </w:rPr>
        <w:t>exposure</w:t>
      </w:r>
      <w:r w:rsidR="003913E2">
        <w:rPr>
          <w:rFonts w:eastAsia="Arial"/>
        </w:rPr>
        <w:t xml:space="preserve"> </w:t>
      </w:r>
      <w:r w:rsidRPr="00D22EF7">
        <w:rPr>
          <w:rFonts w:eastAsia="Arial"/>
        </w:rPr>
        <w:t>is</w:t>
      </w:r>
      <w:r w:rsidR="003913E2">
        <w:rPr>
          <w:rFonts w:eastAsia="Arial"/>
        </w:rPr>
        <w:t xml:space="preserve"> </w:t>
      </w:r>
      <w:r w:rsidRPr="00D22EF7">
        <w:rPr>
          <w:rFonts w:eastAsia="Arial"/>
        </w:rPr>
        <w:t>important.</w:t>
      </w:r>
      <w:r w:rsidR="003913E2">
        <w:rPr>
          <w:rFonts w:eastAsia="Arial"/>
        </w:rPr>
        <w:t xml:space="preserve"> </w:t>
      </w:r>
      <w:r w:rsidRPr="00D22EF7">
        <w:rPr>
          <w:rFonts w:eastAsia="Arial"/>
        </w:rPr>
        <w:t>Teachers</w:t>
      </w:r>
      <w:r w:rsidR="003913E2">
        <w:rPr>
          <w:rFonts w:eastAsia="Arial"/>
        </w:rPr>
        <w:t xml:space="preserve"> </w:t>
      </w:r>
      <w:r w:rsidRPr="00D22EF7">
        <w:rPr>
          <w:rFonts w:eastAsia="Arial"/>
        </w:rPr>
        <w:t>start</w:t>
      </w:r>
      <w:r w:rsidR="003913E2">
        <w:rPr>
          <w:rFonts w:eastAsia="Arial"/>
        </w:rPr>
        <w:t xml:space="preserve"> </w:t>
      </w:r>
      <w:r w:rsidRPr="00D22EF7">
        <w:rPr>
          <w:rFonts w:eastAsia="Arial"/>
        </w:rPr>
        <w:t>with</w:t>
      </w:r>
      <w:r w:rsidR="003913E2">
        <w:rPr>
          <w:rFonts w:eastAsia="Arial"/>
        </w:rPr>
        <w:t xml:space="preserve"> </w:t>
      </w:r>
      <w:r w:rsidRPr="00D22EF7">
        <w:rPr>
          <w:rFonts w:eastAsia="Arial"/>
        </w:rPr>
        <w:t>high-frequency</w:t>
      </w:r>
      <w:r w:rsidR="003913E2">
        <w:rPr>
          <w:rFonts w:eastAsia="Arial"/>
        </w:rPr>
        <w:t xml:space="preserve"> </w:t>
      </w:r>
      <w:r w:rsidRPr="00D22EF7">
        <w:rPr>
          <w:rFonts w:eastAsia="Arial"/>
        </w:rPr>
        <w:t>letters</w:t>
      </w:r>
      <w:r w:rsidR="003913E2">
        <w:rPr>
          <w:rFonts w:eastAsia="Arial"/>
        </w:rPr>
        <w:t xml:space="preserve"> </w:t>
      </w:r>
      <w:r w:rsidRPr="00D22EF7">
        <w:rPr>
          <w:rFonts w:eastAsia="Arial"/>
        </w:rPr>
        <w:t>(e.g.,</w:t>
      </w:r>
      <w:r w:rsidR="003913E2">
        <w:rPr>
          <w:rFonts w:eastAsia="Arial"/>
        </w:rPr>
        <w:t xml:space="preserve"> </w:t>
      </w:r>
      <w:r w:rsidRPr="00D22EF7">
        <w:rPr>
          <w:rFonts w:eastAsia="Arial"/>
        </w:rPr>
        <w:t>letters</w:t>
      </w:r>
      <w:r w:rsidR="003913E2">
        <w:rPr>
          <w:rFonts w:eastAsia="Arial"/>
        </w:rPr>
        <w:t xml:space="preserve"> </w:t>
      </w:r>
      <w:r w:rsidRPr="00D22EF7">
        <w:rPr>
          <w:rFonts w:eastAsia="Arial"/>
        </w:rPr>
        <w:t>in</w:t>
      </w:r>
      <w:r w:rsidR="003913E2">
        <w:rPr>
          <w:rFonts w:eastAsia="Arial"/>
        </w:rPr>
        <w:t xml:space="preserve"> </w:t>
      </w:r>
      <w:r w:rsidRPr="00D22EF7">
        <w:rPr>
          <w:rFonts w:eastAsia="Arial"/>
        </w:rPr>
        <w:t>their</w:t>
      </w:r>
      <w:r w:rsidR="003913E2">
        <w:rPr>
          <w:rFonts w:eastAsia="Arial"/>
        </w:rPr>
        <w:t xml:space="preserve"> </w:t>
      </w:r>
      <w:r w:rsidRPr="00D22EF7">
        <w:rPr>
          <w:rFonts w:eastAsia="Arial"/>
        </w:rPr>
        <w:t>names,</w:t>
      </w:r>
      <w:r w:rsidR="003913E2">
        <w:rPr>
          <w:rFonts w:eastAsia="Arial"/>
        </w:rPr>
        <w:t xml:space="preserve"> </w:t>
      </w:r>
      <w:r w:rsidRPr="00D22EF7">
        <w:rPr>
          <w:rFonts w:eastAsia="Arial"/>
        </w:rPr>
        <w:t>common</w:t>
      </w:r>
      <w:r w:rsidR="003913E2">
        <w:rPr>
          <w:rFonts w:eastAsia="Arial"/>
        </w:rPr>
        <w:t xml:space="preserve"> </w:t>
      </w:r>
      <w:r w:rsidRPr="00D22EF7">
        <w:rPr>
          <w:rFonts w:eastAsia="Arial"/>
        </w:rPr>
        <w:t>signs),</w:t>
      </w:r>
      <w:r w:rsidR="003913E2">
        <w:rPr>
          <w:rFonts w:eastAsia="Arial"/>
        </w:rPr>
        <w:t xml:space="preserve"> </w:t>
      </w:r>
      <w:r w:rsidRPr="00D22EF7">
        <w:rPr>
          <w:rFonts w:eastAsia="Arial"/>
        </w:rPr>
        <w:t>focus</w:t>
      </w:r>
      <w:r w:rsidR="003913E2">
        <w:rPr>
          <w:rFonts w:eastAsia="Arial"/>
        </w:rPr>
        <w:t xml:space="preserve"> </w:t>
      </w:r>
      <w:r w:rsidRPr="00D22EF7">
        <w:rPr>
          <w:rFonts w:eastAsia="Arial"/>
        </w:rPr>
        <w:t>on</w:t>
      </w:r>
      <w:r w:rsidR="003913E2">
        <w:rPr>
          <w:rFonts w:eastAsia="Arial"/>
        </w:rPr>
        <w:t xml:space="preserve"> </w:t>
      </w:r>
      <w:r w:rsidRPr="00D22EF7">
        <w:rPr>
          <w:rFonts w:eastAsia="Arial"/>
        </w:rPr>
        <w:t>a</w:t>
      </w:r>
      <w:r w:rsidR="003913E2">
        <w:rPr>
          <w:rFonts w:eastAsia="Arial"/>
        </w:rPr>
        <w:t xml:space="preserve"> </w:t>
      </w:r>
      <w:r w:rsidRPr="00D22EF7">
        <w:rPr>
          <w:rFonts w:eastAsia="Arial"/>
        </w:rPr>
        <w:t>few</w:t>
      </w:r>
      <w:r w:rsidR="003913E2">
        <w:rPr>
          <w:rFonts w:eastAsia="Arial"/>
        </w:rPr>
        <w:t xml:space="preserve"> </w:t>
      </w:r>
      <w:r w:rsidRPr="00D22EF7">
        <w:rPr>
          <w:rFonts w:eastAsia="Arial"/>
        </w:rPr>
        <w:t>new</w:t>
      </w:r>
      <w:r w:rsidR="003913E2">
        <w:rPr>
          <w:rFonts w:eastAsia="Arial"/>
        </w:rPr>
        <w:t xml:space="preserve"> </w:t>
      </w:r>
      <w:r w:rsidRPr="00D22EF7">
        <w:rPr>
          <w:rFonts w:eastAsia="Arial"/>
        </w:rPr>
        <w:t>letters</w:t>
      </w:r>
      <w:r w:rsidR="003913E2">
        <w:rPr>
          <w:rFonts w:eastAsia="Arial"/>
        </w:rPr>
        <w:t xml:space="preserve"> </w:t>
      </w:r>
      <w:r w:rsidRPr="00D22EF7">
        <w:rPr>
          <w:rFonts w:eastAsia="Arial"/>
        </w:rPr>
        <w:t>per</w:t>
      </w:r>
      <w:r w:rsidR="003913E2">
        <w:rPr>
          <w:rFonts w:eastAsia="Arial"/>
        </w:rPr>
        <w:t xml:space="preserve"> </w:t>
      </w:r>
      <w:r w:rsidRPr="00D22EF7">
        <w:rPr>
          <w:rFonts w:eastAsia="Arial"/>
        </w:rPr>
        <w:t>week,</w:t>
      </w:r>
      <w:r w:rsidR="003913E2">
        <w:rPr>
          <w:rFonts w:eastAsia="Arial"/>
        </w:rPr>
        <w:t xml:space="preserve"> </w:t>
      </w:r>
      <w:r w:rsidRPr="00D22EF7">
        <w:rPr>
          <w:rFonts w:eastAsia="Arial"/>
        </w:rPr>
        <w:t>and</w:t>
      </w:r>
      <w:r w:rsidR="003913E2">
        <w:rPr>
          <w:rFonts w:eastAsia="Arial"/>
        </w:rPr>
        <w:t xml:space="preserve"> </w:t>
      </w:r>
      <w:r w:rsidRPr="00D22EF7">
        <w:rPr>
          <w:rFonts w:eastAsia="Arial"/>
        </w:rPr>
        <w:t>spiral</w:t>
      </w:r>
      <w:r w:rsidR="003913E2">
        <w:rPr>
          <w:rFonts w:eastAsia="Arial"/>
        </w:rPr>
        <w:t xml:space="preserve"> </w:t>
      </w:r>
      <w:r w:rsidRPr="00D22EF7">
        <w:rPr>
          <w:rFonts w:eastAsia="Arial"/>
        </w:rPr>
        <w:t>back</w:t>
      </w:r>
      <w:r w:rsidR="003913E2">
        <w:rPr>
          <w:rFonts w:eastAsia="Arial"/>
        </w:rPr>
        <w:t xml:space="preserve"> </w:t>
      </w:r>
      <w:r w:rsidRPr="00D22EF7">
        <w:rPr>
          <w:rFonts w:eastAsia="Arial"/>
        </w:rPr>
        <w:t>to</w:t>
      </w:r>
      <w:r w:rsidR="003913E2">
        <w:rPr>
          <w:rFonts w:eastAsia="Arial"/>
        </w:rPr>
        <w:t xml:space="preserve"> </w:t>
      </w:r>
      <w:r w:rsidRPr="00D22EF7">
        <w:rPr>
          <w:rFonts w:eastAsia="Arial"/>
        </w:rPr>
        <w:t>previously</w:t>
      </w:r>
      <w:r w:rsidR="003913E2">
        <w:rPr>
          <w:rFonts w:eastAsia="Arial"/>
        </w:rPr>
        <w:t xml:space="preserve"> </w:t>
      </w:r>
      <w:r w:rsidRPr="00D22EF7">
        <w:rPr>
          <w:rFonts w:eastAsia="Arial"/>
        </w:rPr>
        <w:t>taught</w:t>
      </w:r>
      <w:r w:rsidR="003913E2">
        <w:rPr>
          <w:rFonts w:eastAsia="Arial"/>
        </w:rPr>
        <w:t xml:space="preserve"> </w:t>
      </w:r>
      <w:r w:rsidRPr="00D22EF7">
        <w:rPr>
          <w:rFonts w:eastAsia="Arial"/>
        </w:rPr>
        <w:t>letters</w:t>
      </w:r>
      <w:r w:rsidR="003913E2">
        <w:rPr>
          <w:rFonts w:eastAsia="Arial"/>
        </w:rPr>
        <w:t xml:space="preserve"> </w:t>
      </w:r>
      <w:r w:rsidRPr="00D22EF7">
        <w:rPr>
          <w:rFonts w:eastAsia="Arial"/>
        </w:rPr>
        <w:t>regularly</w:t>
      </w:r>
      <w:r w:rsidR="003913E2">
        <w:rPr>
          <w:rFonts w:eastAsia="Arial"/>
        </w:rPr>
        <w:t xml:space="preserve"> </w:t>
      </w:r>
      <w:r w:rsidRPr="00D22EF7">
        <w:rPr>
          <w:rFonts w:eastAsia="Arial"/>
        </w:rPr>
        <w:t>to</w:t>
      </w:r>
      <w:r w:rsidR="003913E2">
        <w:rPr>
          <w:rFonts w:eastAsia="Arial"/>
        </w:rPr>
        <w:t xml:space="preserve"> </w:t>
      </w:r>
      <w:r w:rsidRPr="00D22EF7">
        <w:rPr>
          <w:rFonts w:eastAsia="Arial"/>
        </w:rPr>
        <w:t>build</w:t>
      </w:r>
      <w:r w:rsidR="003913E2">
        <w:rPr>
          <w:rFonts w:eastAsia="Arial"/>
        </w:rPr>
        <w:t xml:space="preserve"> </w:t>
      </w:r>
      <w:r w:rsidRPr="00D22EF7">
        <w:rPr>
          <w:rFonts w:eastAsia="Arial"/>
        </w:rPr>
        <w:t>letter</w:t>
      </w:r>
      <w:r w:rsidR="003913E2">
        <w:rPr>
          <w:rFonts w:eastAsia="Arial"/>
        </w:rPr>
        <w:t xml:space="preserve"> </w:t>
      </w:r>
      <w:r w:rsidRPr="00D22EF7">
        <w:rPr>
          <w:rFonts w:eastAsia="Arial"/>
        </w:rPr>
        <w:t>knowledge.</w:t>
      </w:r>
      <w:r w:rsidR="003913E2">
        <w:rPr>
          <w:rFonts w:eastAsia="Arial"/>
        </w:rPr>
        <w:t xml:space="preserve"> </w:t>
      </w:r>
      <w:r w:rsidRPr="00D22EF7">
        <w:rPr>
          <w:rFonts w:eastAsia="Arial"/>
        </w:rPr>
        <w:t>Teaching</w:t>
      </w:r>
      <w:r w:rsidR="003913E2">
        <w:rPr>
          <w:rFonts w:eastAsia="Arial"/>
        </w:rPr>
        <w:t xml:space="preserve"> </w:t>
      </w:r>
      <w:r w:rsidRPr="00D22EF7">
        <w:rPr>
          <w:rFonts w:eastAsia="Arial"/>
        </w:rPr>
        <w:t>concepts</w:t>
      </w:r>
      <w:r w:rsidR="003913E2">
        <w:rPr>
          <w:rFonts w:eastAsia="Arial"/>
        </w:rPr>
        <w:t xml:space="preserve"> </w:t>
      </w:r>
      <w:r w:rsidRPr="00D22EF7">
        <w:rPr>
          <w:rFonts w:eastAsia="Arial"/>
        </w:rPr>
        <w:t>of</w:t>
      </w:r>
      <w:r w:rsidR="003913E2">
        <w:rPr>
          <w:rFonts w:eastAsia="Arial"/>
        </w:rPr>
        <w:t xml:space="preserve"> </w:t>
      </w:r>
      <w:r w:rsidRPr="00D22EF7">
        <w:rPr>
          <w:rFonts w:eastAsia="Arial"/>
        </w:rPr>
        <w:t>print</w:t>
      </w:r>
      <w:r w:rsidR="003913E2">
        <w:rPr>
          <w:rFonts w:eastAsia="Arial"/>
        </w:rPr>
        <w:t xml:space="preserve"> </w:t>
      </w:r>
      <w:r w:rsidRPr="00D22EF7">
        <w:rPr>
          <w:rFonts w:eastAsia="Arial"/>
        </w:rPr>
        <w:t>are</w:t>
      </w:r>
      <w:r w:rsidR="003913E2">
        <w:rPr>
          <w:rFonts w:eastAsia="Arial"/>
        </w:rPr>
        <w:t xml:space="preserve"> </w:t>
      </w:r>
      <w:r w:rsidRPr="00D22EF7">
        <w:rPr>
          <w:rFonts w:eastAsia="Arial"/>
        </w:rPr>
        <w:t>essential</w:t>
      </w:r>
      <w:r w:rsidR="003913E2">
        <w:rPr>
          <w:rFonts w:eastAsia="Arial"/>
        </w:rPr>
        <w:t xml:space="preserve"> </w:t>
      </w:r>
      <w:r w:rsidRPr="00D22EF7">
        <w:rPr>
          <w:rFonts w:eastAsia="Arial"/>
        </w:rPr>
        <w:t>foundational</w:t>
      </w:r>
      <w:r w:rsidR="003913E2">
        <w:rPr>
          <w:rFonts w:eastAsia="Arial"/>
        </w:rPr>
        <w:t xml:space="preserve"> </w:t>
      </w:r>
      <w:r w:rsidRPr="00D22EF7">
        <w:rPr>
          <w:rFonts w:eastAsia="Arial"/>
        </w:rPr>
        <w:t>skills</w:t>
      </w:r>
      <w:r w:rsidR="003913E2">
        <w:rPr>
          <w:rFonts w:eastAsia="Arial"/>
        </w:rPr>
        <w:t xml:space="preserve"> </w:t>
      </w:r>
      <w:r w:rsidRPr="00D22EF7">
        <w:rPr>
          <w:rFonts w:eastAsia="Arial"/>
        </w:rPr>
        <w:t>for</w:t>
      </w:r>
      <w:r w:rsidR="003913E2">
        <w:rPr>
          <w:rFonts w:eastAsia="Arial"/>
        </w:rPr>
        <w:t xml:space="preserve"> </w:t>
      </w:r>
      <w:r w:rsidRPr="00D22EF7">
        <w:rPr>
          <w:rFonts w:eastAsia="Arial"/>
        </w:rPr>
        <w:t>students</w:t>
      </w:r>
      <w:r w:rsidR="003913E2">
        <w:rPr>
          <w:rFonts w:eastAsia="Arial"/>
        </w:rPr>
        <w:t xml:space="preserve"> </w:t>
      </w:r>
      <w:r w:rsidRPr="00D22EF7">
        <w:rPr>
          <w:rFonts w:eastAsia="Arial"/>
        </w:rPr>
        <w:t>(i.e.,</w:t>
      </w:r>
      <w:r w:rsidR="003913E2">
        <w:rPr>
          <w:rFonts w:eastAsia="Arial"/>
        </w:rPr>
        <w:t xml:space="preserve"> </w:t>
      </w:r>
      <w:r w:rsidRPr="00D22EF7">
        <w:rPr>
          <w:rFonts w:eastAsia="Arial"/>
        </w:rPr>
        <w:t>parts</w:t>
      </w:r>
      <w:r w:rsidR="003913E2">
        <w:rPr>
          <w:rFonts w:eastAsia="Arial"/>
        </w:rPr>
        <w:t xml:space="preserve"> </w:t>
      </w:r>
      <w:r w:rsidRPr="00D22EF7">
        <w:rPr>
          <w:rFonts w:eastAsia="Arial"/>
        </w:rPr>
        <w:t>of</w:t>
      </w:r>
      <w:r w:rsidR="003913E2">
        <w:rPr>
          <w:rFonts w:eastAsia="Arial"/>
        </w:rPr>
        <w:t xml:space="preserve"> </w:t>
      </w:r>
      <w:r w:rsidRPr="00D22EF7">
        <w:rPr>
          <w:rFonts w:eastAsia="Arial"/>
        </w:rPr>
        <w:t>a</w:t>
      </w:r>
      <w:r w:rsidR="003913E2">
        <w:rPr>
          <w:rFonts w:eastAsia="Arial"/>
        </w:rPr>
        <w:t xml:space="preserve"> </w:t>
      </w:r>
      <w:r w:rsidRPr="00D22EF7">
        <w:rPr>
          <w:rFonts w:eastAsia="Arial"/>
        </w:rPr>
        <w:t>book,</w:t>
      </w:r>
      <w:r w:rsidR="003913E2">
        <w:rPr>
          <w:rFonts w:eastAsia="Arial"/>
        </w:rPr>
        <w:t xml:space="preserve"> </w:t>
      </w:r>
      <w:r w:rsidRPr="00D22EF7">
        <w:rPr>
          <w:rFonts w:eastAsia="Arial"/>
        </w:rPr>
        <w:t>reading</w:t>
      </w:r>
      <w:r w:rsidR="003913E2">
        <w:rPr>
          <w:rFonts w:eastAsia="Arial"/>
        </w:rPr>
        <w:t xml:space="preserve"> </w:t>
      </w:r>
      <w:r w:rsidRPr="00D22EF7">
        <w:rPr>
          <w:rFonts w:eastAsia="Arial"/>
        </w:rPr>
        <w:t>left</w:t>
      </w:r>
      <w:r w:rsidR="003913E2">
        <w:rPr>
          <w:rFonts w:eastAsia="Arial"/>
        </w:rPr>
        <w:t xml:space="preserve"> </w:t>
      </w:r>
      <w:r w:rsidRPr="00D22EF7">
        <w:rPr>
          <w:rFonts w:eastAsia="Arial"/>
        </w:rPr>
        <w:t>to</w:t>
      </w:r>
      <w:r w:rsidR="003913E2">
        <w:rPr>
          <w:rFonts w:eastAsia="Arial"/>
        </w:rPr>
        <w:t xml:space="preserve"> </w:t>
      </w:r>
      <w:r w:rsidRPr="00D22EF7">
        <w:rPr>
          <w:rFonts w:eastAsia="Arial"/>
        </w:rPr>
        <w:t>right,</w:t>
      </w:r>
      <w:r w:rsidR="003913E2">
        <w:rPr>
          <w:rFonts w:eastAsia="Arial"/>
        </w:rPr>
        <w:t xml:space="preserve"> </w:t>
      </w:r>
      <w:r w:rsidRPr="00D22EF7">
        <w:rPr>
          <w:rFonts w:eastAsia="Arial"/>
        </w:rPr>
        <w:t>different</w:t>
      </w:r>
      <w:r w:rsidR="003913E2">
        <w:rPr>
          <w:rFonts w:eastAsia="Arial"/>
        </w:rPr>
        <w:t xml:space="preserve"> </w:t>
      </w:r>
      <w:r w:rsidRPr="00D22EF7">
        <w:rPr>
          <w:rFonts w:eastAsia="Arial"/>
        </w:rPr>
        <w:t>print</w:t>
      </w:r>
      <w:r w:rsidR="003913E2">
        <w:rPr>
          <w:rFonts w:eastAsia="Arial"/>
        </w:rPr>
        <w:t xml:space="preserve"> </w:t>
      </w:r>
      <w:r w:rsidRPr="00D22EF7">
        <w:rPr>
          <w:rFonts w:eastAsia="Arial"/>
        </w:rPr>
        <w:t>symbols,</w:t>
      </w:r>
      <w:r w:rsidR="003913E2">
        <w:rPr>
          <w:rFonts w:eastAsia="Arial"/>
        </w:rPr>
        <w:t xml:space="preserve"> </w:t>
      </w:r>
      <w:r w:rsidRPr="00D22EF7">
        <w:rPr>
          <w:rFonts w:eastAsia="Arial"/>
        </w:rPr>
        <w:t>and</w:t>
      </w:r>
      <w:r w:rsidR="003913E2">
        <w:rPr>
          <w:rFonts w:eastAsia="Arial"/>
        </w:rPr>
        <w:t xml:space="preserve"> </w:t>
      </w:r>
      <w:r w:rsidRPr="00D22EF7">
        <w:rPr>
          <w:rFonts w:eastAsia="Arial"/>
        </w:rPr>
        <w:t>the</w:t>
      </w:r>
      <w:r w:rsidR="003913E2">
        <w:rPr>
          <w:rFonts w:eastAsia="Arial"/>
        </w:rPr>
        <w:t xml:space="preserve"> </w:t>
      </w:r>
      <w:r w:rsidRPr="00D22EF7">
        <w:rPr>
          <w:rFonts w:eastAsia="Arial"/>
        </w:rPr>
        <w:t>words,</w:t>
      </w:r>
      <w:r w:rsidR="003913E2">
        <w:rPr>
          <w:rFonts w:eastAsia="Arial"/>
        </w:rPr>
        <w:t xml:space="preserve"> </w:t>
      </w:r>
      <w:r w:rsidRPr="00D22EF7">
        <w:rPr>
          <w:rFonts w:eastAsia="Arial"/>
        </w:rPr>
        <w:t>not</w:t>
      </w:r>
      <w:r w:rsidR="003913E2">
        <w:rPr>
          <w:rFonts w:eastAsia="Arial"/>
        </w:rPr>
        <w:t xml:space="preserve"> </w:t>
      </w:r>
      <w:r w:rsidRPr="00D22EF7">
        <w:rPr>
          <w:rFonts w:eastAsia="Arial"/>
        </w:rPr>
        <w:t>solely</w:t>
      </w:r>
      <w:r w:rsidR="003913E2">
        <w:rPr>
          <w:rFonts w:eastAsia="Arial"/>
        </w:rPr>
        <w:t xml:space="preserve"> </w:t>
      </w:r>
      <w:r w:rsidRPr="00D22EF7">
        <w:rPr>
          <w:rFonts w:eastAsia="Arial"/>
        </w:rPr>
        <w:t>pictures,</w:t>
      </w:r>
      <w:r w:rsidR="003913E2">
        <w:rPr>
          <w:rFonts w:eastAsia="Arial"/>
        </w:rPr>
        <w:t xml:space="preserve"> </w:t>
      </w:r>
      <w:r w:rsidRPr="00D22EF7">
        <w:rPr>
          <w:rFonts w:eastAsia="Arial"/>
        </w:rPr>
        <w:t>convey</w:t>
      </w:r>
      <w:r w:rsidR="003913E2">
        <w:rPr>
          <w:rFonts w:eastAsia="Arial"/>
        </w:rPr>
        <w:t xml:space="preserve"> </w:t>
      </w:r>
      <w:r w:rsidRPr="00D22EF7">
        <w:rPr>
          <w:rFonts w:eastAsia="Arial"/>
        </w:rPr>
        <w:t>meaning</w:t>
      </w:r>
      <w:r w:rsidR="003913E2">
        <w:rPr>
          <w:rFonts w:eastAsia="Arial"/>
        </w:rPr>
        <w:t xml:space="preserve"> </w:t>
      </w:r>
      <w:r w:rsidRPr="00D22EF7">
        <w:rPr>
          <w:rFonts w:eastAsia="Arial"/>
        </w:rPr>
        <w:t>of</w:t>
      </w:r>
      <w:r w:rsidR="003913E2">
        <w:rPr>
          <w:rFonts w:eastAsia="Arial"/>
        </w:rPr>
        <w:t xml:space="preserve"> </w:t>
      </w:r>
      <w:r w:rsidRPr="00D22EF7">
        <w:rPr>
          <w:rFonts w:eastAsia="Arial"/>
        </w:rPr>
        <w:t>written</w:t>
      </w:r>
      <w:r w:rsidR="003913E2">
        <w:rPr>
          <w:rFonts w:eastAsia="Arial"/>
        </w:rPr>
        <w:t xml:space="preserve"> </w:t>
      </w:r>
      <w:r w:rsidRPr="00D22EF7">
        <w:rPr>
          <w:rFonts w:eastAsia="Arial"/>
        </w:rPr>
        <w:t>words).</w:t>
      </w:r>
      <w:r w:rsidR="003913E2">
        <w:rPr>
          <w:rFonts w:eastAsia="Arial"/>
        </w:rPr>
        <w:t xml:space="preserve"> </w:t>
      </w:r>
      <w:r w:rsidRPr="00D22EF7">
        <w:rPr>
          <w:rFonts w:eastAsia="Arial"/>
        </w:rPr>
        <w:t>During</w:t>
      </w:r>
      <w:r w:rsidR="003913E2">
        <w:rPr>
          <w:rFonts w:eastAsia="Arial"/>
        </w:rPr>
        <w:t xml:space="preserve"> </w:t>
      </w:r>
      <w:r w:rsidRPr="00D22EF7">
        <w:rPr>
          <w:rFonts w:eastAsia="Arial"/>
        </w:rPr>
        <w:t>read</w:t>
      </w:r>
      <w:r w:rsidR="003913E2">
        <w:rPr>
          <w:rFonts w:eastAsia="Arial"/>
        </w:rPr>
        <w:t xml:space="preserve"> </w:t>
      </w:r>
      <w:proofErr w:type="spellStart"/>
      <w:r w:rsidRPr="00D22EF7">
        <w:rPr>
          <w:rFonts w:eastAsia="Arial"/>
        </w:rPr>
        <w:t>alouds</w:t>
      </w:r>
      <w:proofErr w:type="spellEnd"/>
      <w:r w:rsidRPr="00D22EF7">
        <w:rPr>
          <w:rFonts w:eastAsia="Arial"/>
        </w:rPr>
        <w:t>,</w:t>
      </w:r>
      <w:r w:rsidR="003913E2">
        <w:rPr>
          <w:rFonts w:eastAsia="Arial"/>
        </w:rPr>
        <w:t xml:space="preserve"> </w:t>
      </w:r>
      <w:r w:rsidRPr="00D22EF7">
        <w:rPr>
          <w:rFonts w:eastAsia="Arial"/>
        </w:rPr>
        <w:t>print</w:t>
      </w:r>
      <w:r w:rsidR="003913E2">
        <w:rPr>
          <w:rFonts w:eastAsia="Arial"/>
        </w:rPr>
        <w:t xml:space="preserve"> </w:t>
      </w:r>
      <w:r w:rsidRPr="00D22EF7">
        <w:rPr>
          <w:rFonts w:eastAsia="Arial"/>
        </w:rPr>
        <w:t>features</w:t>
      </w:r>
      <w:r w:rsidR="003913E2">
        <w:rPr>
          <w:rFonts w:eastAsia="Arial"/>
        </w:rPr>
        <w:t xml:space="preserve"> </w:t>
      </w:r>
      <w:r w:rsidRPr="00D22EF7">
        <w:rPr>
          <w:rFonts w:eastAsia="Arial"/>
        </w:rPr>
        <w:t>can</w:t>
      </w:r>
      <w:r w:rsidR="003913E2">
        <w:rPr>
          <w:rFonts w:eastAsia="Arial"/>
        </w:rPr>
        <w:t xml:space="preserve"> </w:t>
      </w:r>
      <w:r w:rsidRPr="00D22EF7">
        <w:rPr>
          <w:rFonts w:eastAsia="Arial"/>
        </w:rPr>
        <w:t>be</w:t>
      </w:r>
      <w:r w:rsidR="003913E2">
        <w:rPr>
          <w:rFonts w:eastAsia="Arial"/>
        </w:rPr>
        <w:t xml:space="preserve"> </w:t>
      </w:r>
      <w:r w:rsidRPr="00D22EF7">
        <w:rPr>
          <w:rFonts w:eastAsia="Arial"/>
        </w:rPr>
        <w:t>used</w:t>
      </w:r>
      <w:r w:rsidR="003913E2">
        <w:rPr>
          <w:rFonts w:eastAsia="Arial"/>
        </w:rPr>
        <w:t xml:space="preserve"> </w:t>
      </w:r>
      <w:r w:rsidRPr="00D22EF7">
        <w:rPr>
          <w:rFonts w:eastAsia="Arial"/>
        </w:rPr>
        <w:t>to</w:t>
      </w:r>
      <w:r w:rsidR="003913E2">
        <w:rPr>
          <w:rFonts w:eastAsia="Arial"/>
        </w:rPr>
        <w:t xml:space="preserve"> </w:t>
      </w:r>
      <w:r w:rsidRPr="00D22EF7">
        <w:rPr>
          <w:rFonts w:eastAsia="Arial"/>
        </w:rPr>
        <w:t>focus</w:t>
      </w:r>
      <w:r w:rsidR="003913E2">
        <w:rPr>
          <w:rFonts w:eastAsia="Arial"/>
        </w:rPr>
        <w:t xml:space="preserve"> </w:t>
      </w:r>
      <w:r w:rsidRPr="00D22EF7">
        <w:rPr>
          <w:rFonts w:eastAsia="Arial"/>
        </w:rPr>
        <w:t>children’s</w:t>
      </w:r>
      <w:r w:rsidR="003913E2">
        <w:rPr>
          <w:rFonts w:eastAsia="Arial"/>
        </w:rPr>
        <w:t xml:space="preserve"> </w:t>
      </w:r>
      <w:r w:rsidRPr="00D22EF7">
        <w:rPr>
          <w:rFonts w:eastAsia="Arial"/>
        </w:rPr>
        <w:t>attention</w:t>
      </w:r>
      <w:r w:rsidR="003913E2">
        <w:rPr>
          <w:rFonts w:eastAsia="Arial"/>
        </w:rPr>
        <w:t xml:space="preserve"> </w:t>
      </w:r>
      <w:r w:rsidRPr="00D22EF7">
        <w:rPr>
          <w:rFonts w:eastAsia="Arial"/>
        </w:rPr>
        <w:t>on</w:t>
      </w:r>
      <w:r w:rsidR="003913E2">
        <w:rPr>
          <w:rFonts w:eastAsia="Arial"/>
        </w:rPr>
        <w:t xml:space="preserve"> </w:t>
      </w:r>
      <w:r w:rsidRPr="00D22EF7">
        <w:rPr>
          <w:rFonts w:eastAsia="Arial"/>
        </w:rPr>
        <w:t>print</w:t>
      </w:r>
      <w:r w:rsidR="003913E2">
        <w:rPr>
          <w:rFonts w:eastAsia="Arial"/>
        </w:rPr>
        <w:t xml:space="preserve"> </w:t>
      </w:r>
      <w:r w:rsidRPr="00D22EF7">
        <w:rPr>
          <w:rFonts w:eastAsia="Arial"/>
        </w:rPr>
        <w:t>by</w:t>
      </w:r>
      <w:r w:rsidR="003913E2">
        <w:rPr>
          <w:rFonts w:eastAsia="Arial"/>
        </w:rPr>
        <w:t xml:space="preserve"> </w:t>
      </w:r>
      <w:r w:rsidRPr="00D22EF7">
        <w:rPr>
          <w:rFonts w:eastAsia="Arial"/>
        </w:rPr>
        <w:t>explicitly</w:t>
      </w:r>
      <w:r w:rsidR="003913E2">
        <w:rPr>
          <w:rFonts w:eastAsia="Arial"/>
        </w:rPr>
        <w:t xml:space="preserve"> </w:t>
      </w:r>
      <w:r w:rsidRPr="00D22EF7">
        <w:rPr>
          <w:rFonts w:eastAsia="Arial"/>
        </w:rPr>
        <w:t>commenting</w:t>
      </w:r>
      <w:r w:rsidR="003913E2">
        <w:rPr>
          <w:rFonts w:eastAsia="Arial"/>
        </w:rPr>
        <w:t xml:space="preserve"> </w:t>
      </w:r>
      <w:r w:rsidRPr="00D22EF7">
        <w:rPr>
          <w:rFonts w:eastAsia="Arial"/>
        </w:rPr>
        <w:t>on,</w:t>
      </w:r>
      <w:r w:rsidR="003913E2">
        <w:rPr>
          <w:rFonts w:eastAsia="Arial"/>
        </w:rPr>
        <w:t xml:space="preserve"> </w:t>
      </w:r>
      <w:r w:rsidRPr="00D22EF7">
        <w:rPr>
          <w:rFonts w:eastAsia="Arial"/>
        </w:rPr>
        <w:t>asking</w:t>
      </w:r>
      <w:r w:rsidR="003913E2">
        <w:rPr>
          <w:rFonts w:eastAsia="Arial"/>
        </w:rPr>
        <w:t xml:space="preserve"> </w:t>
      </w:r>
      <w:r w:rsidRPr="00D22EF7">
        <w:rPr>
          <w:rFonts w:eastAsia="Arial"/>
        </w:rPr>
        <w:t>questions</w:t>
      </w:r>
      <w:r w:rsidR="003913E2">
        <w:rPr>
          <w:rFonts w:eastAsia="Arial"/>
        </w:rPr>
        <w:t xml:space="preserve"> </w:t>
      </w:r>
      <w:r w:rsidRPr="00D22EF7">
        <w:rPr>
          <w:rFonts w:eastAsia="Arial"/>
        </w:rPr>
        <w:t>about,</w:t>
      </w:r>
      <w:r w:rsidR="003913E2">
        <w:rPr>
          <w:rFonts w:eastAsia="Arial"/>
        </w:rPr>
        <w:t xml:space="preserve"> </w:t>
      </w:r>
      <w:r w:rsidRPr="00D22EF7">
        <w:rPr>
          <w:rFonts w:eastAsia="Arial"/>
        </w:rPr>
        <w:t>pointing</w:t>
      </w:r>
      <w:r w:rsidR="003913E2">
        <w:rPr>
          <w:rFonts w:eastAsia="Arial"/>
        </w:rPr>
        <w:t xml:space="preserve"> </w:t>
      </w:r>
      <w:r w:rsidRPr="00D22EF7">
        <w:rPr>
          <w:rFonts w:eastAsia="Arial"/>
        </w:rPr>
        <w:t>to,</w:t>
      </w:r>
      <w:r w:rsidR="003913E2">
        <w:rPr>
          <w:rFonts w:eastAsia="Arial"/>
        </w:rPr>
        <w:t xml:space="preserve"> </w:t>
      </w:r>
      <w:r w:rsidRPr="00D22EF7">
        <w:rPr>
          <w:rFonts w:eastAsia="Arial"/>
        </w:rPr>
        <w:t>and</w:t>
      </w:r>
      <w:r w:rsidR="003913E2">
        <w:rPr>
          <w:rFonts w:eastAsia="Arial"/>
        </w:rPr>
        <w:t xml:space="preserve"> </w:t>
      </w:r>
      <w:r w:rsidRPr="00D22EF7">
        <w:rPr>
          <w:rFonts w:eastAsia="Arial"/>
        </w:rPr>
        <w:t>tracking</w:t>
      </w:r>
      <w:r w:rsidR="003913E2">
        <w:rPr>
          <w:rFonts w:eastAsia="Arial"/>
        </w:rPr>
        <w:t xml:space="preserve"> </w:t>
      </w:r>
      <w:r w:rsidRPr="00D22EF7">
        <w:rPr>
          <w:rFonts w:eastAsia="Arial"/>
        </w:rPr>
        <w:t>text</w:t>
      </w:r>
      <w:r w:rsidR="003913E2">
        <w:rPr>
          <w:rFonts w:eastAsia="Arial"/>
        </w:rPr>
        <w:t xml:space="preserve"> </w:t>
      </w:r>
      <w:r w:rsidRPr="00D22EF7">
        <w:rPr>
          <w:rFonts w:eastAsia="Arial"/>
        </w:rPr>
        <w:t>that</w:t>
      </w:r>
      <w:r w:rsidR="003913E2">
        <w:rPr>
          <w:rFonts w:eastAsia="Arial"/>
        </w:rPr>
        <w:t xml:space="preserve"> </w:t>
      </w:r>
      <w:r w:rsidRPr="00D22EF7">
        <w:rPr>
          <w:rFonts w:eastAsia="Arial"/>
        </w:rPr>
        <w:t>is</w:t>
      </w:r>
      <w:r w:rsidR="003913E2">
        <w:rPr>
          <w:rFonts w:eastAsia="Arial"/>
        </w:rPr>
        <w:t xml:space="preserve"> </w:t>
      </w:r>
      <w:r w:rsidRPr="00D22EF7">
        <w:rPr>
          <w:rFonts w:eastAsia="Arial"/>
        </w:rPr>
        <w:t>being</w:t>
      </w:r>
      <w:r w:rsidR="003913E2">
        <w:rPr>
          <w:rFonts w:eastAsia="Arial"/>
        </w:rPr>
        <w:t xml:space="preserve"> </w:t>
      </w:r>
      <w:r w:rsidRPr="00D22EF7">
        <w:rPr>
          <w:rFonts w:eastAsia="Arial"/>
        </w:rPr>
        <w:t>read</w:t>
      </w:r>
      <w:r w:rsidR="003913E2">
        <w:rPr>
          <w:rFonts w:eastAsia="Arial"/>
        </w:rPr>
        <w:t xml:space="preserve"> </w:t>
      </w:r>
      <w:r w:rsidRPr="00D22EF7">
        <w:rPr>
          <w:rFonts w:eastAsia="Arial"/>
        </w:rPr>
        <w:t>aloud.</w:t>
      </w:r>
    </w:p>
    <w:p w14:paraId="600CFCD2" w14:textId="405296AE" w:rsidR="00CD292C" w:rsidRDefault="00CD292C" w:rsidP="00F375C6">
      <w:pPr>
        <w:pStyle w:val="Heading4"/>
        <w:rPr>
          <w:highlight w:val="white"/>
        </w:rPr>
      </w:pPr>
      <w:r>
        <w:rPr>
          <w:highlight w:val="white"/>
        </w:rPr>
        <w:t>Phonological</w:t>
      </w:r>
      <w:r w:rsidR="003913E2">
        <w:rPr>
          <w:highlight w:val="white"/>
        </w:rPr>
        <w:t xml:space="preserve"> </w:t>
      </w:r>
      <w:r>
        <w:rPr>
          <w:highlight w:val="white"/>
        </w:rPr>
        <w:t>Awareness</w:t>
      </w:r>
    </w:p>
    <w:p w14:paraId="36B00916" w14:textId="592BF252" w:rsidR="006F6A66" w:rsidRPr="00D22EF7" w:rsidRDefault="006F6A66" w:rsidP="00675977">
      <w:pPr>
        <w:pStyle w:val="BodyText"/>
        <w:rPr>
          <w:highlight w:val="white"/>
        </w:rPr>
      </w:pPr>
      <w:r w:rsidRPr="00D22EF7">
        <w:rPr>
          <w:highlight w:val="white"/>
        </w:rPr>
        <w:t>Phonological</w:t>
      </w:r>
      <w:r w:rsidR="003913E2">
        <w:rPr>
          <w:highlight w:val="white"/>
        </w:rPr>
        <w:t xml:space="preserve"> </w:t>
      </w:r>
      <w:r w:rsidRPr="00D22EF7">
        <w:rPr>
          <w:highlight w:val="white"/>
        </w:rPr>
        <w:t>awareness</w:t>
      </w:r>
      <w:r w:rsidR="003913E2">
        <w:rPr>
          <w:highlight w:val="white"/>
        </w:rPr>
        <w:t xml:space="preserve"> </w:t>
      </w:r>
      <w:r w:rsidRPr="00D22EF7">
        <w:rPr>
          <w:highlight w:val="white"/>
        </w:rPr>
        <w:t>is</w:t>
      </w:r>
      <w:r w:rsidR="003913E2">
        <w:rPr>
          <w:highlight w:val="white"/>
        </w:rPr>
        <w:t xml:space="preserve"> </w:t>
      </w:r>
      <w:r w:rsidRPr="00D22EF7">
        <w:rPr>
          <w:highlight w:val="white"/>
        </w:rPr>
        <w:t>a</w:t>
      </w:r>
      <w:r w:rsidR="003913E2">
        <w:rPr>
          <w:highlight w:val="white"/>
        </w:rPr>
        <w:t xml:space="preserve"> </w:t>
      </w:r>
      <w:r w:rsidRPr="00D22EF7">
        <w:rPr>
          <w:highlight w:val="white"/>
        </w:rPr>
        <w:t>broad</w:t>
      </w:r>
      <w:r w:rsidR="003913E2">
        <w:rPr>
          <w:highlight w:val="white"/>
        </w:rPr>
        <w:t xml:space="preserve"> </w:t>
      </w:r>
      <w:r w:rsidRPr="00D22EF7">
        <w:rPr>
          <w:highlight w:val="white"/>
        </w:rPr>
        <w:t>skill</w:t>
      </w:r>
      <w:r w:rsidR="003913E2">
        <w:rPr>
          <w:highlight w:val="white"/>
        </w:rPr>
        <w:t xml:space="preserve"> </w:t>
      </w:r>
      <w:r w:rsidRPr="00D22EF7">
        <w:rPr>
          <w:highlight w:val="white"/>
        </w:rPr>
        <w:t>that</w:t>
      </w:r>
      <w:r w:rsidR="003913E2">
        <w:rPr>
          <w:highlight w:val="white"/>
        </w:rPr>
        <w:t xml:space="preserve"> </w:t>
      </w:r>
      <w:r w:rsidRPr="00D22EF7">
        <w:rPr>
          <w:highlight w:val="white"/>
        </w:rPr>
        <w:t>includes</w:t>
      </w:r>
      <w:r w:rsidR="003913E2">
        <w:rPr>
          <w:highlight w:val="white"/>
        </w:rPr>
        <w:t xml:space="preserve"> </w:t>
      </w:r>
      <w:r w:rsidRPr="00D22EF7">
        <w:rPr>
          <w:highlight w:val="white"/>
        </w:rPr>
        <w:t>identifying</w:t>
      </w:r>
      <w:r w:rsidR="003913E2">
        <w:rPr>
          <w:highlight w:val="white"/>
        </w:rPr>
        <w:t xml:space="preserve"> </w:t>
      </w:r>
      <w:r w:rsidRPr="00D22EF7">
        <w:rPr>
          <w:highlight w:val="white"/>
        </w:rPr>
        <w:t>and</w:t>
      </w:r>
      <w:r w:rsidR="003913E2">
        <w:rPr>
          <w:highlight w:val="white"/>
        </w:rPr>
        <w:t xml:space="preserve"> </w:t>
      </w:r>
      <w:r w:rsidRPr="00D22EF7">
        <w:rPr>
          <w:highlight w:val="white"/>
        </w:rPr>
        <w:t>manipulating</w:t>
      </w:r>
      <w:r w:rsidR="003913E2">
        <w:rPr>
          <w:highlight w:val="white"/>
        </w:rPr>
        <w:t xml:space="preserve"> </w:t>
      </w:r>
      <w:r w:rsidRPr="00D22EF7">
        <w:rPr>
          <w:highlight w:val="white"/>
        </w:rPr>
        <w:t>units</w:t>
      </w:r>
      <w:r w:rsidR="003913E2">
        <w:rPr>
          <w:highlight w:val="white"/>
        </w:rPr>
        <w:t xml:space="preserve"> </w:t>
      </w:r>
      <w:r w:rsidRPr="00D22EF7">
        <w:rPr>
          <w:highlight w:val="white"/>
        </w:rPr>
        <w:t>of</w:t>
      </w:r>
      <w:r w:rsidR="003913E2">
        <w:rPr>
          <w:highlight w:val="white"/>
        </w:rPr>
        <w:t xml:space="preserve"> </w:t>
      </w:r>
      <w:r w:rsidRPr="00D22EF7">
        <w:rPr>
          <w:highlight w:val="white"/>
        </w:rPr>
        <w:t>oral</w:t>
      </w:r>
      <w:r w:rsidR="003913E2">
        <w:rPr>
          <w:highlight w:val="white"/>
        </w:rPr>
        <w:t xml:space="preserve"> </w:t>
      </w:r>
      <w:r w:rsidRPr="00D22EF7">
        <w:rPr>
          <w:highlight w:val="white"/>
        </w:rPr>
        <w:t>language</w:t>
      </w:r>
      <w:r w:rsidR="003913E2">
        <w:rPr>
          <w:highlight w:val="white"/>
        </w:rPr>
        <w:t xml:space="preserve"> </w:t>
      </w:r>
      <w:r w:rsidRPr="00D22EF7">
        <w:rPr>
          <w:highlight w:val="white"/>
        </w:rPr>
        <w:t>parts</w:t>
      </w:r>
      <w:r w:rsidR="003913E2">
        <w:rPr>
          <w:highlight w:val="white"/>
        </w:rPr>
        <w:t xml:space="preserve"> </w:t>
      </w:r>
      <w:r w:rsidRPr="00D22EF7">
        <w:rPr>
          <w:highlight w:val="white"/>
        </w:rPr>
        <w:t>such</w:t>
      </w:r>
      <w:r w:rsidR="003913E2">
        <w:rPr>
          <w:highlight w:val="white"/>
        </w:rPr>
        <w:t xml:space="preserve"> </w:t>
      </w:r>
      <w:r w:rsidRPr="00D22EF7">
        <w:rPr>
          <w:highlight w:val="white"/>
        </w:rPr>
        <w:t>as</w:t>
      </w:r>
      <w:r w:rsidR="003913E2">
        <w:rPr>
          <w:highlight w:val="white"/>
        </w:rPr>
        <w:t xml:space="preserve"> </w:t>
      </w:r>
      <w:r w:rsidRPr="00D22EF7">
        <w:rPr>
          <w:highlight w:val="white"/>
        </w:rPr>
        <w:t>words,</w:t>
      </w:r>
      <w:r w:rsidR="003913E2">
        <w:rPr>
          <w:highlight w:val="white"/>
        </w:rPr>
        <w:t xml:space="preserve"> </w:t>
      </w:r>
      <w:r w:rsidRPr="00D22EF7">
        <w:rPr>
          <w:highlight w:val="white"/>
        </w:rPr>
        <w:t>syllables,</w:t>
      </w:r>
      <w:r w:rsidR="003913E2">
        <w:rPr>
          <w:highlight w:val="white"/>
        </w:rPr>
        <w:t xml:space="preserve"> </w:t>
      </w:r>
      <w:r w:rsidRPr="00D22EF7">
        <w:rPr>
          <w:highlight w:val="white"/>
        </w:rPr>
        <w:t>onsets,</w:t>
      </w:r>
      <w:r w:rsidR="003913E2">
        <w:rPr>
          <w:highlight w:val="white"/>
        </w:rPr>
        <w:t xml:space="preserve"> </w:t>
      </w:r>
      <w:r w:rsidRPr="00D22EF7">
        <w:rPr>
          <w:highlight w:val="white"/>
        </w:rPr>
        <w:t>and</w:t>
      </w:r>
      <w:r w:rsidR="003913E2">
        <w:rPr>
          <w:highlight w:val="white"/>
        </w:rPr>
        <w:t xml:space="preserve"> </w:t>
      </w:r>
      <w:r w:rsidRPr="00D22EF7">
        <w:rPr>
          <w:highlight w:val="white"/>
        </w:rPr>
        <w:t>rhymes.</w:t>
      </w:r>
      <w:r w:rsidR="003913E2">
        <w:rPr>
          <w:highlight w:val="white"/>
        </w:rPr>
        <w:t xml:space="preserve"> </w:t>
      </w:r>
      <w:r w:rsidRPr="00D22EF7">
        <w:rPr>
          <w:highlight w:val="white"/>
        </w:rPr>
        <w:t>Phonemic</w:t>
      </w:r>
      <w:r w:rsidR="003913E2">
        <w:rPr>
          <w:b/>
          <w:highlight w:val="white"/>
        </w:rPr>
        <w:t xml:space="preserve"> </w:t>
      </w:r>
      <w:r w:rsidRPr="00D22EF7">
        <w:rPr>
          <w:highlight w:val="white"/>
        </w:rPr>
        <w:t>awareness</w:t>
      </w:r>
      <w:r w:rsidR="003913E2">
        <w:rPr>
          <w:highlight w:val="white"/>
        </w:rPr>
        <w:t xml:space="preserve"> </w:t>
      </w:r>
      <w:r w:rsidRPr="00D22EF7">
        <w:rPr>
          <w:highlight w:val="white"/>
        </w:rPr>
        <w:t>refers</w:t>
      </w:r>
      <w:r w:rsidR="003913E2">
        <w:rPr>
          <w:highlight w:val="white"/>
        </w:rPr>
        <w:t xml:space="preserve"> </w:t>
      </w:r>
      <w:r w:rsidRPr="00D22EF7">
        <w:rPr>
          <w:highlight w:val="white"/>
        </w:rPr>
        <w:t>to</w:t>
      </w:r>
      <w:r w:rsidR="003913E2">
        <w:rPr>
          <w:highlight w:val="white"/>
        </w:rPr>
        <w:t xml:space="preserve"> </w:t>
      </w:r>
      <w:r w:rsidRPr="00D22EF7">
        <w:rPr>
          <w:highlight w:val="white"/>
        </w:rPr>
        <w:t>the</w:t>
      </w:r>
      <w:r w:rsidR="003913E2">
        <w:rPr>
          <w:highlight w:val="white"/>
        </w:rPr>
        <w:t xml:space="preserve"> </w:t>
      </w:r>
      <w:r w:rsidRPr="00D22EF7">
        <w:rPr>
          <w:highlight w:val="white"/>
        </w:rPr>
        <w:t>specific</w:t>
      </w:r>
      <w:r w:rsidR="003913E2">
        <w:rPr>
          <w:highlight w:val="white"/>
        </w:rPr>
        <w:t xml:space="preserve"> </w:t>
      </w:r>
      <w:r w:rsidRPr="00D22EF7">
        <w:rPr>
          <w:highlight w:val="white"/>
        </w:rPr>
        <w:t>ability</w:t>
      </w:r>
      <w:r w:rsidR="003913E2">
        <w:rPr>
          <w:highlight w:val="white"/>
        </w:rPr>
        <w:t xml:space="preserve"> </w:t>
      </w:r>
      <w:r w:rsidRPr="00D22EF7">
        <w:rPr>
          <w:highlight w:val="white"/>
        </w:rPr>
        <w:t>to</w:t>
      </w:r>
      <w:r w:rsidR="003913E2">
        <w:rPr>
          <w:highlight w:val="white"/>
        </w:rPr>
        <w:t xml:space="preserve"> </w:t>
      </w:r>
      <w:r w:rsidRPr="00D22EF7">
        <w:rPr>
          <w:highlight w:val="white"/>
        </w:rPr>
        <w:t>focus</w:t>
      </w:r>
      <w:r w:rsidR="003913E2">
        <w:rPr>
          <w:highlight w:val="white"/>
        </w:rPr>
        <w:t xml:space="preserve"> </w:t>
      </w:r>
      <w:r w:rsidRPr="00D22EF7">
        <w:rPr>
          <w:highlight w:val="white"/>
        </w:rPr>
        <w:t>on</w:t>
      </w:r>
      <w:r w:rsidR="003913E2">
        <w:rPr>
          <w:highlight w:val="white"/>
        </w:rPr>
        <w:t xml:space="preserve"> </w:t>
      </w:r>
      <w:r w:rsidRPr="00D22EF7">
        <w:rPr>
          <w:highlight w:val="white"/>
        </w:rPr>
        <w:t>and</w:t>
      </w:r>
      <w:r w:rsidR="003913E2">
        <w:rPr>
          <w:highlight w:val="white"/>
        </w:rPr>
        <w:t xml:space="preserve"> </w:t>
      </w:r>
      <w:r w:rsidRPr="00D22EF7">
        <w:rPr>
          <w:highlight w:val="white"/>
        </w:rPr>
        <w:t>manipulate</w:t>
      </w:r>
      <w:r w:rsidR="003913E2">
        <w:rPr>
          <w:highlight w:val="white"/>
        </w:rPr>
        <w:t xml:space="preserve"> </w:t>
      </w:r>
      <w:r w:rsidRPr="00D22EF7">
        <w:rPr>
          <w:highlight w:val="white"/>
        </w:rPr>
        <w:t>individual</w:t>
      </w:r>
      <w:r w:rsidR="003913E2">
        <w:rPr>
          <w:highlight w:val="white"/>
        </w:rPr>
        <w:t xml:space="preserve"> </w:t>
      </w:r>
      <w:r w:rsidRPr="00D22EF7">
        <w:rPr>
          <w:highlight w:val="white"/>
        </w:rPr>
        <w:t>sounds</w:t>
      </w:r>
      <w:r w:rsidR="003913E2">
        <w:rPr>
          <w:highlight w:val="white"/>
        </w:rPr>
        <w:t xml:space="preserve"> </w:t>
      </w:r>
      <w:r w:rsidRPr="00D22EF7">
        <w:rPr>
          <w:highlight w:val="white"/>
        </w:rPr>
        <w:t>(phonemes)</w:t>
      </w:r>
      <w:r w:rsidR="003913E2">
        <w:rPr>
          <w:highlight w:val="white"/>
        </w:rPr>
        <w:t xml:space="preserve"> </w:t>
      </w:r>
      <w:r w:rsidRPr="00D22EF7">
        <w:rPr>
          <w:highlight w:val="white"/>
        </w:rPr>
        <w:t>in</w:t>
      </w:r>
      <w:r w:rsidR="003913E2">
        <w:rPr>
          <w:highlight w:val="white"/>
        </w:rPr>
        <w:t xml:space="preserve"> </w:t>
      </w:r>
      <w:r w:rsidRPr="00D22EF7">
        <w:rPr>
          <w:highlight w:val="white"/>
        </w:rPr>
        <w:t>spoken</w:t>
      </w:r>
      <w:r w:rsidR="003913E2">
        <w:rPr>
          <w:highlight w:val="white"/>
        </w:rPr>
        <w:t xml:space="preserve"> </w:t>
      </w:r>
      <w:r w:rsidRPr="00D22EF7">
        <w:rPr>
          <w:highlight w:val="white"/>
        </w:rPr>
        <w:t>words.</w:t>
      </w:r>
      <w:r w:rsidR="003913E2">
        <w:rPr>
          <w:highlight w:val="white"/>
        </w:rPr>
        <w:t xml:space="preserve"> </w:t>
      </w:r>
      <w:r w:rsidRPr="00D22EF7">
        <w:rPr>
          <w:highlight w:val="white"/>
        </w:rPr>
        <w:t>Focusing</w:t>
      </w:r>
      <w:r w:rsidR="003913E2">
        <w:rPr>
          <w:highlight w:val="white"/>
        </w:rPr>
        <w:t xml:space="preserve"> </w:t>
      </w:r>
      <w:r w:rsidRPr="00D22EF7">
        <w:rPr>
          <w:highlight w:val="white"/>
        </w:rPr>
        <w:t>phonemic</w:t>
      </w:r>
      <w:r w:rsidR="003913E2">
        <w:rPr>
          <w:highlight w:val="white"/>
        </w:rPr>
        <w:t xml:space="preserve"> </w:t>
      </w:r>
      <w:r w:rsidRPr="00D22EF7">
        <w:rPr>
          <w:highlight w:val="white"/>
        </w:rPr>
        <w:t>awareness</w:t>
      </w:r>
      <w:r w:rsidR="003913E2">
        <w:rPr>
          <w:highlight w:val="white"/>
        </w:rPr>
        <w:t xml:space="preserve"> </w:t>
      </w:r>
      <w:r w:rsidRPr="00D22EF7">
        <w:rPr>
          <w:highlight w:val="white"/>
        </w:rPr>
        <w:t>instruction</w:t>
      </w:r>
      <w:r w:rsidR="003913E2">
        <w:rPr>
          <w:highlight w:val="white"/>
        </w:rPr>
        <w:t xml:space="preserve"> </w:t>
      </w:r>
      <w:r w:rsidRPr="00D22EF7">
        <w:rPr>
          <w:highlight w:val="white"/>
        </w:rPr>
        <w:t>on</w:t>
      </w:r>
      <w:r w:rsidR="003913E2">
        <w:rPr>
          <w:highlight w:val="white"/>
        </w:rPr>
        <w:t xml:space="preserve"> </w:t>
      </w:r>
      <w:r w:rsidRPr="00D22EF7">
        <w:rPr>
          <w:highlight w:val="white"/>
        </w:rPr>
        <w:t>blending,</w:t>
      </w:r>
      <w:r w:rsidR="003913E2">
        <w:rPr>
          <w:highlight w:val="white"/>
        </w:rPr>
        <w:t xml:space="preserve"> </w:t>
      </w:r>
      <w:r w:rsidRPr="00D22EF7">
        <w:rPr>
          <w:highlight w:val="white"/>
        </w:rPr>
        <w:t>segmenting,</w:t>
      </w:r>
      <w:r w:rsidR="003913E2">
        <w:rPr>
          <w:highlight w:val="white"/>
        </w:rPr>
        <w:t xml:space="preserve"> </w:t>
      </w:r>
      <w:r w:rsidRPr="00D22EF7">
        <w:rPr>
          <w:highlight w:val="white"/>
        </w:rPr>
        <w:t>and</w:t>
      </w:r>
      <w:r w:rsidR="003913E2">
        <w:rPr>
          <w:highlight w:val="white"/>
        </w:rPr>
        <w:t xml:space="preserve"> </w:t>
      </w:r>
      <w:r w:rsidRPr="00D22EF7">
        <w:rPr>
          <w:highlight w:val="white"/>
        </w:rPr>
        <w:t>manipulating</w:t>
      </w:r>
      <w:r w:rsidR="003913E2">
        <w:rPr>
          <w:highlight w:val="white"/>
        </w:rPr>
        <w:t xml:space="preserve"> </w:t>
      </w:r>
      <w:r w:rsidRPr="00D22EF7">
        <w:rPr>
          <w:highlight w:val="white"/>
        </w:rPr>
        <w:lastRenderedPageBreak/>
        <w:t>phonemes</w:t>
      </w:r>
      <w:r w:rsidR="003913E2">
        <w:rPr>
          <w:highlight w:val="white"/>
        </w:rPr>
        <w:t xml:space="preserve"> </w:t>
      </w:r>
      <w:r w:rsidRPr="00D22EF7">
        <w:rPr>
          <w:highlight w:val="white"/>
        </w:rPr>
        <w:t>has</w:t>
      </w:r>
      <w:r w:rsidR="003913E2">
        <w:rPr>
          <w:highlight w:val="white"/>
        </w:rPr>
        <w:t xml:space="preserve"> </w:t>
      </w:r>
      <w:r w:rsidRPr="00D22EF7">
        <w:rPr>
          <w:highlight w:val="white"/>
        </w:rPr>
        <w:t>been</w:t>
      </w:r>
      <w:r w:rsidR="003913E2">
        <w:rPr>
          <w:highlight w:val="white"/>
        </w:rPr>
        <w:t xml:space="preserve"> </w:t>
      </w:r>
      <w:r w:rsidRPr="00D22EF7">
        <w:rPr>
          <w:highlight w:val="white"/>
        </w:rPr>
        <w:t>shown</w:t>
      </w:r>
      <w:r w:rsidR="003913E2">
        <w:rPr>
          <w:highlight w:val="white"/>
        </w:rPr>
        <w:t xml:space="preserve"> </w:t>
      </w:r>
      <w:r w:rsidRPr="00D22EF7">
        <w:rPr>
          <w:highlight w:val="white"/>
        </w:rPr>
        <w:t>to</w:t>
      </w:r>
      <w:r w:rsidR="003913E2">
        <w:rPr>
          <w:highlight w:val="white"/>
        </w:rPr>
        <w:t xml:space="preserve"> </w:t>
      </w:r>
      <w:r w:rsidRPr="00D22EF7">
        <w:rPr>
          <w:highlight w:val="white"/>
        </w:rPr>
        <w:t>produce</w:t>
      </w:r>
      <w:r w:rsidR="003913E2">
        <w:rPr>
          <w:highlight w:val="white"/>
        </w:rPr>
        <w:t xml:space="preserve"> </w:t>
      </w:r>
      <w:r w:rsidRPr="00D22EF7">
        <w:rPr>
          <w:highlight w:val="white"/>
        </w:rPr>
        <w:t>greater</w:t>
      </w:r>
      <w:r w:rsidR="003913E2">
        <w:rPr>
          <w:highlight w:val="white"/>
        </w:rPr>
        <w:t xml:space="preserve"> </w:t>
      </w:r>
      <w:r w:rsidRPr="00D22EF7">
        <w:rPr>
          <w:highlight w:val="white"/>
        </w:rPr>
        <w:t>improvements</w:t>
      </w:r>
      <w:r w:rsidR="003913E2">
        <w:rPr>
          <w:highlight w:val="white"/>
        </w:rPr>
        <w:t xml:space="preserve"> </w:t>
      </w:r>
      <w:r w:rsidRPr="00D22EF7">
        <w:rPr>
          <w:highlight w:val="white"/>
        </w:rPr>
        <w:t>in</w:t>
      </w:r>
      <w:r w:rsidR="003913E2">
        <w:rPr>
          <w:highlight w:val="white"/>
        </w:rPr>
        <w:t xml:space="preserve"> </w:t>
      </w:r>
      <w:r w:rsidRPr="00D22EF7">
        <w:rPr>
          <w:highlight w:val="white"/>
        </w:rPr>
        <w:t>reading</w:t>
      </w:r>
      <w:r w:rsidR="003913E2">
        <w:rPr>
          <w:highlight w:val="white"/>
        </w:rPr>
        <w:t xml:space="preserve"> </w:t>
      </w:r>
      <w:r w:rsidRPr="00D22EF7">
        <w:rPr>
          <w:highlight w:val="white"/>
        </w:rPr>
        <w:t>achievement</w:t>
      </w:r>
      <w:r w:rsidR="003913E2">
        <w:rPr>
          <w:highlight w:val="white"/>
        </w:rPr>
        <w:t xml:space="preserve"> </w:t>
      </w:r>
      <w:r w:rsidRPr="00D22EF7">
        <w:rPr>
          <w:highlight w:val="white"/>
        </w:rPr>
        <w:t>than</w:t>
      </w:r>
      <w:r w:rsidR="003913E2">
        <w:rPr>
          <w:highlight w:val="white"/>
        </w:rPr>
        <w:t xml:space="preserve"> </w:t>
      </w:r>
      <w:r w:rsidRPr="00D22EF7">
        <w:rPr>
          <w:highlight w:val="white"/>
        </w:rPr>
        <w:t>time</w:t>
      </w:r>
      <w:r w:rsidR="003913E2">
        <w:rPr>
          <w:highlight w:val="white"/>
        </w:rPr>
        <w:t xml:space="preserve"> </w:t>
      </w:r>
      <w:r w:rsidRPr="00D22EF7">
        <w:rPr>
          <w:highlight w:val="white"/>
        </w:rPr>
        <w:t>spent</w:t>
      </w:r>
      <w:r w:rsidR="003913E2">
        <w:rPr>
          <w:highlight w:val="white"/>
        </w:rPr>
        <w:t xml:space="preserve"> </w:t>
      </w:r>
      <w:r w:rsidRPr="00D22EF7">
        <w:rPr>
          <w:highlight w:val="white"/>
        </w:rPr>
        <w:t>on</w:t>
      </w:r>
      <w:r w:rsidR="003913E2">
        <w:rPr>
          <w:highlight w:val="white"/>
        </w:rPr>
        <w:t xml:space="preserve"> </w:t>
      </w:r>
      <w:r w:rsidRPr="00D22EF7">
        <w:rPr>
          <w:highlight w:val="white"/>
        </w:rPr>
        <w:t>only</w:t>
      </w:r>
      <w:r w:rsidR="003913E2">
        <w:rPr>
          <w:highlight w:val="white"/>
        </w:rPr>
        <w:t xml:space="preserve"> </w:t>
      </w:r>
      <w:r w:rsidRPr="00D22EF7">
        <w:rPr>
          <w:highlight w:val="white"/>
        </w:rPr>
        <w:t>rhyming</w:t>
      </w:r>
      <w:r w:rsidR="003913E2">
        <w:rPr>
          <w:highlight w:val="white"/>
        </w:rPr>
        <w:t xml:space="preserve"> </w:t>
      </w:r>
      <w:r w:rsidRPr="00D22EF7">
        <w:rPr>
          <w:highlight w:val="white"/>
        </w:rPr>
        <w:t>and</w:t>
      </w:r>
      <w:r w:rsidR="003913E2">
        <w:rPr>
          <w:highlight w:val="white"/>
        </w:rPr>
        <w:t xml:space="preserve"> </w:t>
      </w:r>
      <w:r w:rsidRPr="00D22EF7">
        <w:rPr>
          <w:highlight w:val="white"/>
        </w:rPr>
        <w:t>alliteration</w:t>
      </w:r>
      <w:r w:rsidR="003913E2">
        <w:rPr>
          <w:highlight w:val="white"/>
        </w:rPr>
        <w:t xml:space="preserve"> </w:t>
      </w:r>
      <w:r w:rsidRPr="00D22EF7">
        <w:rPr>
          <w:highlight w:val="white"/>
        </w:rPr>
        <w:t>(e.g.,</w:t>
      </w:r>
      <w:r w:rsidR="003913E2">
        <w:rPr>
          <w:highlight w:val="white"/>
        </w:rPr>
        <w:t xml:space="preserve"> </w:t>
      </w:r>
      <w:r w:rsidRPr="00D22EF7">
        <w:rPr>
          <w:highlight w:val="white"/>
        </w:rPr>
        <w:t>songs,</w:t>
      </w:r>
      <w:r w:rsidR="003913E2">
        <w:rPr>
          <w:highlight w:val="white"/>
        </w:rPr>
        <w:t xml:space="preserve"> </w:t>
      </w:r>
      <w:r w:rsidRPr="00D22EF7">
        <w:rPr>
          <w:highlight w:val="white"/>
        </w:rPr>
        <w:t>nursery</w:t>
      </w:r>
      <w:r w:rsidR="003913E2">
        <w:rPr>
          <w:highlight w:val="white"/>
        </w:rPr>
        <w:t xml:space="preserve"> </w:t>
      </w:r>
      <w:r w:rsidRPr="00D22EF7">
        <w:rPr>
          <w:highlight w:val="white"/>
        </w:rPr>
        <w:t>rhymes)</w:t>
      </w:r>
      <w:r w:rsidR="003913E2">
        <w:rPr>
          <w:highlight w:val="white"/>
        </w:rPr>
        <w:t xml:space="preserve"> </w:t>
      </w:r>
      <w:r w:rsidRPr="00D22EF7">
        <w:rPr>
          <w:highlight w:val="white"/>
        </w:rPr>
        <w:t>(Reutzel,</w:t>
      </w:r>
      <w:r w:rsidR="003913E2">
        <w:rPr>
          <w:highlight w:val="white"/>
        </w:rPr>
        <w:t xml:space="preserve"> </w:t>
      </w:r>
      <w:r w:rsidRPr="00D22EF7">
        <w:rPr>
          <w:highlight w:val="white"/>
        </w:rPr>
        <w:t>2015).</w:t>
      </w:r>
      <w:r w:rsidR="003913E2">
        <w:rPr>
          <w:highlight w:val="white"/>
        </w:rPr>
        <w:t xml:space="preserve"> </w:t>
      </w:r>
      <w:r w:rsidRPr="00D22EF7">
        <w:rPr>
          <w:highlight w:val="white"/>
        </w:rPr>
        <w:t>Reutzel’s</w:t>
      </w:r>
      <w:r w:rsidR="003913E2">
        <w:rPr>
          <w:highlight w:val="white"/>
        </w:rPr>
        <w:t xml:space="preserve"> </w:t>
      </w:r>
      <w:r w:rsidRPr="00D22EF7">
        <w:rPr>
          <w:highlight w:val="white"/>
        </w:rPr>
        <w:t>research</w:t>
      </w:r>
      <w:r w:rsidR="003913E2">
        <w:rPr>
          <w:highlight w:val="white"/>
        </w:rPr>
        <w:t xml:space="preserve"> </w:t>
      </w:r>
      <w:r w:rsidRPr="00D22EF7">
        <w:rPr>
          <w:highlight w:val="white"/>
        </w:rPr>
        <w:t>explains</w:t>
      </w:r>
      <w:r w:rsidR="003913E2">
        <w:rPr>
          <w:highlight w:val="white"/>
        </w:rPr>
        <w:t xml:space="preserve"> </w:t>
      </w:r>
      <w:r w:rsidRPr="00D22EF7">
        <w:rPr>
          <w:highlight w:val="white"/>
        </w:rPr>
        <w:t>that</w:t>
      </w:r>
      <w:r w:rsidR="003913E2">
        <w:rPr>
          <w:highlight w:val="white"/>
        </w:rPr>
        <w:t xml:space="preserve"> </w:t>
      </w:r>
      <w:r w:rsidRPr="00D22EF7">
        <w:rPr>
          <w:highlight w:val="white"/>
        </w:rPr>
        <w:t>phonemic</w:t>
      </w:r>
      <w:r w:rsidR="003913E2">
        <w:rPr>
          <w:highlight w:val="white"/>
        </w:rPr>
        <w:t xml:space="preserve"> </w:t>
      </w:r>
      <w:r w:rsidRPr="00D22EF7">
        <w:rPr>
          <w:highlight w:val="white"/>
        </w:rPr>
        <w:t>awareness</w:t>
      </w:r>
      <w:r w:rsidR="003913E2">
        <w:rPr>
          <w:highlight w:val="white"/>
        </w:rPr>
        <w:t xml:space="preserve"> </w:t>
      </w:r>
      <w:r w:rsidRPr="00D22EF7">
        <w:rPr>
          <w:highlight w:val="white"/>
        </w:rPr>
        <w:t>instruction</w:t>
      </w:r>
      <w:r w:rsidR="003913E2">
        <w:rPr>
          <w:highlight w:val="white"/>
        </w:rPr>
        <w:t xml:space="preserve"> </w:t>
      </w:r>
      <w:r w:rsidRPr="00D22EF7">
        <w:rPr>
          <w:highlight w:val="white"/>
        </w:rPr>
        <w:t>focused</w:t>
      </w:r>
      <w:r w:rsidR="003913E2">
        <w:rPr>
          <w:highlight w:val="white"/>
        </w:rPr>
        <w:t xml:space="preserve"> </w:t>
      </w:r>
      <w:r w:rsidRPr="00D22EF7">
        <w:rPr>
          <w:highlight w:val="white"/>
        </w:rPr>
        <w:t>on</w:t>
      </w:r>
      <w:r w:rsidR="003913E2">
        <w:rPr>
          <w:highlight w:val="white"/>
        </w:rPr>
        <w:t xml:space="preserve"> </w:t>
      </w:r>
      <w:r w:rsidRPr="00D22EF7">
        <w:rPr>
          <w:highlight w:val="white"/>
        </w:rPr>
        <w:t>phoneme-level</w:t>
      </w:r>
      <w:r w:rsidR="003913E2">
        <w:rPr>
          <w:highlight w:val="white"/>
        </w:rPr>
        <w:t xml:space="preserve"> </w:t>
      </w:r>
      <w:r w:rsidRPr="00D22EF7">
        <w:rPr>
          <w:highlight w:val="white"/>
        </w:rPr>
        <w:t>activities</w:t>
      </w:r>
      <w:r w:rsidR="003913E2">
        <w:rPr>
          <w:highlight w:val="white"/>
        </w:rPr>
        <w:t xml:space="preserve"> </w:t>
      </w:r>
      <w:r w:rsidRPr="00D22EF7">
        <w:rPr>
          <w:highlight w:val="white"/>
        </w:rPr>
        <w:t>explicitly</w:t>
      </w:r>
      <w:r w:rsidR="003913E2">
        <w:rPr>
          <w:highlight w:val="white"/>
        </w:rPr>
        <w:t xml:space="preserve"> </w:t>
      </w:r>
      <w:r w:rsidRPr="00D22EF7">
        <w:rPr>
          <w:highlight w:val="white"/>
        </w:rPr>
        <w:t>taught</w:t>
      </w:r>
      <w:r w:rsidR="003913E2">
        <w:rPr>
          <w:highlight w:val="white"/>
        </w:rPr>
        <w:t xml:space="preserve"> </w:t>
      </w:r>
      <w:r w:rsidRPr="00D22EF7">
        <w:rPr>
          <w:highlight w:val="white"/>
        </w:rPr>
        <w:t>have</w:t>
      </w:r>
      <w:r w:rsidR="003913E2">
        <w:rPr>
          <w:highlight w:val="white"/>
        </w:rPr>
        <w:t xml:space="preserve"> </w:t>
      </w:r>
      <w:r w:rsidRPr="00D22EF7">
        <w:rPr>
          <w:highlight w:val="white"/>
        </w:rPr>
        <w:t>more</w:t>
      </w:r>
      <w:r w:rsidR="003913E2">
        <w:rPr>
          <w:highlight w:val="white"/>
        </w:rPr>
        <w:t xml:space="preserve"> </w:t>
      </w:r>
      <w:r w:rsidRPr="00D22EF7">
        <w:rPr>
          <w:highlight w:val="white"/>
        </w:rPr>
        <w:t>sustained</w:t>
      </w:r>
      <w:r w:rsidR="003913E2">
        <w:rPr>
          <w:highlight w:val="white"/>
        </w:rPr>
        <w:t xml:space="preserve"> </w:t>
      </w:r>
      <w:r w:rsidRPr="00D22EF7">
        <w:rPr>
          <w:highlight w:val="white"/>
        </w:rPr>
        <w:t>outcomes</w:t>
      </w:r>
      <w:r w:rsidR="003913E2">
        <w:rPr>
          <w:highlight w:val="white"/>
        </w:rPr>
        <w:t xml:space="preserve"> </w:t>
      </w:r>
      <w:r w:rsidRPr="00D22EF7">
        <w:rPr>
          <w:highlight w:val="white"/>
        </w:rPr>
        <w:t>for</w:t>
      </w:r>
      <w:r w:rsidR="003913E2">
        <w:rPr>
          <w:highlight w:val="white"/>
        </w:rPr>
        <w:t xml:space="preserve"> </w:t>
      </w:r>
      <w:r w:rsidRPr="00D22EF7">
        <w:rPr>
          <w:highlight w:val="white"/>
        </w:rPr>
        <w:t>students.</w:t>
      </w:r>
      <w:r w:rsidR="003913E2">
        <w:rPr>
          <w:highlight w:val="white"/>
        </w:rPr>
        <w:t xml:space="preserve"> </w:t>
      </w:r>
      <w:r w:rsidRPr="00D22EF7">
        <w:rPr>
          <w:highlight w:val="white"/>
        </w:rPr>
        <w:t>An</w:t>
      </w:r>
      <w:r w:rsidR="003913E2">
        <w:rPr>
          <w:highlight w:val="white"/>
        </w:rPr>
        <w:t xml:space="preserve"> </w:t>
      </w:r>
      <w:r w:rsidRPr="00D22EF7">
        <w:rPr>
          <w:highlight w:val="white"/>
        </w:rPr>
        <w:t>example</w:t>
      </w:r>
      <w:r w:rsidR="003913E2">
        <w:rPr>
          <w:highlight w:val="white"/>
        </w:rPr>
        <w:t xml:space="preserve"> </w:t>
      </w:r>
      <w:r w:rsidRPr="00D22EF7">
        <w:rPr>
          <w:highlight w:val="white"/>
        </w:rPr>
        <w:t>demonstrating</w:t>
      </w:r>
      <w:r w:rsidR="003913E2">
        <w:rPr>
          <w:highlight w:val="white"/>
        </w:rPr>
        <w:t xml:space="preserve"> </w:t>
      </w:r>
      <w:r w:rsidRPr="00D22EF7">
        <w:rPr>
          <w:highlight w:val="white"/>
        </w:rPr>
        <w:t>phonemic</w:t>
      </w:r>
      <w:r w:rsidR="003913E2">
        <w:rPr>
          <w:highlight w:val="white"/>
        </w:rPr>
        <w:t xml:space="preserve"> </w:t>
      </w:r>
      <w:r w:rsidRPr="00D22EF7">
        <w:rPr>
          <w:highlight w:val="white"/>
        </w:rPr>
        <w:t>awareness</w:t>
      </w:r>
      <w:r w:rsidR="003913E2">
        <w:rPr>
          <w:highlight w:val="white"/>
        </w:rPr>
        <w:t xml:space="preserve"> </w:t>
      </w:r>
      <w:r w:rsidRPr="00D22EF7">
        <w:rPr>
          <w:highlight w:val="white"/>
        </w:rPr>
        <w:t>may</w:t>
      </w:r>
      <w:r w:rsidR="003913E2">
        <w:rPr>
          <w:highlight w:val="white"/>
        </w:rPr>
        <w:t xml:space="preserve"> </w:t>
      </w:r>
      <w:r w:rsidRPr="00D22EF7">
        <w:rPr>
          <w:highlight w:val="white"/>
        </w:rPr>
        <w:t>be</w:t>
      </w:r>
      <w:r w:rsidR="003913E2">
        <w:rPr>
          <w:highlight w:val="white"/>
        </w:rPr>
        <w:t xml:space="preserve"> </w:t>
      </w:r>
      <w:r w:rsidRPr="00D22EF7">
        <w:rPr>
          <w:highlight w:val="white"/>
        </w:rPr>
        <w:t>to</w:t>
      </w:r>
      <w:r w:rsidR="003913E2">
        <w:rPr>
          <w:highlight w:val="white"/>
        </w:rPr>
        <w:t xml:space="preserve"> </w:t>
      </w:r>
      <w:r w:rsidRPr="00D22EF7">
        <w:rPr>
          <w:highlight w:val="white"/>
        </w:rPr>
        <w:t>ask</w:t>
      </w:r>
      <w:r w:rsidR="003913E2">
        <w:rPr>
          <w:highlight w:val="white"/>
        </w:rPr>
        <w:t xml:space="preserve"> </w:t>
      </w:r>
      <w:r w:rsidRPr="00D22EF7">
        <w:rPr>
          <w:highlight w:val="white"/>
        </w:rPr>
        <w:t>students</w:t>
      </w:r>
      <w:r w:rsidR="003913E2">
        <w:rPr>
          <w:highlight w:val="white"/>
        </w:rPr>
        <w:t xml:space="preserve"> </w:t>
      </w:r>
      <w:r w:rsidRPr="00D22EF7">
        <w:rPr>
          <w:highlight w:val="white"/>
        </w:rPr>
        <w:t>to</w:t>
      </w:r>
      <w:r w:rsidR="003913E2">
        <w:rPr>
          <w:highlight w:val="white"/>
        </w:rPr>
        <w:t xml:space="preserve"> </w:t>
      </w:r>
      <w:r w:rsidRPr="00D22EF7">
        <w:rPr>
          <w:highlight w:val="white"/>
        </w:rPr>
        <w:t>correctly</w:t>
      </w:r>
      <w:r w:rsidR="003913E2">
        <w:rPr>
          <w:highlight w:val="white"/>
        </w:rPr>
        <w:t xml:space="preserve"> </w:t>
      </w:r>
      <w:r w:rsidRPr="00D22EF7">
        <w:rPr>
          <w:highlight w:val="white"/>
        </w:rPr>
        <w:t>enunciate</w:t>
      </w:r>
      <w:r w:rsidR="003913E2">
        <w:rPr>
          <w:highlight w:val="white"/>
        </w:rPr>
        <w:t xml:space="preserve"> </w:t>
      </w:r>
      <w:r w:rsidRPr="00D22EF7">
        <w:rPr>
          <w:highlight w:val="white"/>
        </w:rPr>
        <w:t>the</w:t>
      </w:r>
      <w:r w:rsidR="003913E2">
        <w:rPr>
          <w:highlight w:val="white"/>
        </w:rPr>
        <w:t xml:space="preserve"> </w:t>
      </w:r>
      <w:r w:rsidRPr="00D22EF7">
        <w:rPr>
          <w:highlight w:val="white"/>
        </w:rPr>
        <w:t>familiar</w:t>
      </w:r>
      <w:r w:rsidR="003913E2">
        <w:rPr>
          <w:highlight w:val="white"/>
        </w:rPr>
        <w:t xml:space="preserve"> </w:t>
      </w:r>
      <w:r w:rsidRPr="00D22EF7">
        <w:rPr>
          <w:highlight w:val="white"/>
        </w:rPr>
        <w:t>first</w:t>
      </w:r>
      <w:r w:rsidR="003913E2">
        <w:rPr>
          <w:highlight w:val="white"/>
        </w:rPr>
        <w:t xml:space="preserve"> </w:t>
      </w:r>
      <w:r w:rsidRPr="00D22EF7">
        <w:rPr>
          <w:highlight w:val="white"/>
        </w:rPr>
        <w:t>phoneme</w:t>
      </w:r>
      <w:r w:rsidR="003913E2">
        <w:rPr>
          <w:highlight w:val="white"/>
        </w:rPr>
        <w:t xml:space="preserve"> </w:t>
      </w:r>
      <w:r w:rsidRPr="00D22EF7">
        <w:rPr>
          <w:highlight w:val="white"/>
        </w:rPr>
        <w:t>sound</w:t>
      </w:r>
      <w:r w:rsidR="003913E2">
        <w:rPr>
          <w:highlight w:val="white"/>
        </w:rPr>
        <w:t xml:space="preserve"> </w:t>
      </w:r>
      <w:r w:rsidRPr="00D22EF7">
        <w:rPr>
          <w:highlight w:val="white"/>
        </w:rPr>
        <w:t>in</w:t>
      </w:r>
      <w:r w:rsidR="003913E2">
        <w:rPr>
          <w:highlight w:val="white"/>
        </w:rPr>
        <w:t xml:space="preserve"> </w:t>
      </w:r>
      <w:r w:rsidRPr="00D22EF7">
        <w:rPr>
          <w:highlight w:val="white"/>
        </w:rPr>
        <w:t>a</w:t>
      </w:r>
      <w:r w:rsidR="003913E2">
        <w:rPr>
          <w:highlight w:val="white"/>
        </w:rPr>
        <w:t xml:space="preserve"> </w:t>
      </w:r>
      <w:r w:rsidRPr="00D22EF7">
        <w:rPr>
          <w:highlight w:val="white"/>
        </w:rPr>
        <w:t>student’s</w:t>
      </w:r>
      <w:r w:rsidR="003913E2">
        <w:rPr>
          <w:highlight w:val="white"/>
        </w:rPr>
        <w:t xml:space="preserve"> </w:t>
      </w:r>
      <w:r w:rsidRPr="00D22EF7">
        <w:rPr>
          <w:highlight w:val="white"/>
        </w:rPr>
        <w:t>name</w:t>
      </w:r>
      <w:r w:rsidR="003913E2">
        <w:rPr>
          <w:highlight w:val="white"/>
        </w:rPr>
        <w:t xml:space="preserve"> </w:t>
      </w:r>
      <w:r w:rsidRPr="00D22EF7">
        <w:rPr>
          <w:highlight w:val="white"/>
        </w:rPr>
        <w:t>and</w:t>
      </w:r>
      <w:r w:rsidR="003913E2">
        <w:rPr>
          <w:highlight w:val="white"/>
        </w:rPr>
        <w:t xml:space="preserve"> </w:t>
      </w:r>
      <w:r w:rsidRPr="00D22EF7">
        <w:rPr>
          <w:highlight w:val="white"/>
        </w:rPr>
        <w:t>compare</w:t>
      </w:r>
      <w:r w:rsidR="003913E2">
        <w:rPr>
          <w:highlight w:val="white"/>
        </w:rPr>
        <w:t xml:space="preserve"> </w:t>
      </w:r>
      <w:r w:rsidRPr="00D22EF7">
        <w:rPr>
          <w:highlight w:val="white"/>
        </w:rPr>
        <w:t>it</w:t>
      </w:r>
      <w:r w:rsidR="003913E2">
        <w:rPr>
          <w:highlight w:val="white"/>
        </w:rPr>
        <w:t xml:space="preserve"> </w:t>
      </w:r>
      <w:r w:rsidRPr="00D22EF7">
        <w:rPr>
          <w:highlight w:val="white"/>
        </w:rPr>
        <w:t>to</w:t>
      </w:r>
      <w:r w:rsidR="003913E2">
        <w:rPr>
          <w:highlight w:val="white"/>
        </w:rPr>
        <w:t xml:space="preserve"> </w:t>
      </w:r>
      <w:r w:rsidRPr="00D22EF7">
        <w:rPr>
          <w:highlight w:val="white"/>
        </w:rPr>
        <w:t>other</w:t>
      </w:r>
      <w:r w:rsidR="003913E2">
        <w:rPr>
          <w:highlight w:val="white"/>
        </w:rPr>
        <w:t xml:space="preserve"> </w:t>
      </w:r>
      <w:r w:rsidRPr="00D22EF7">
        <w:rPr>
          <w:highlight w:val="white"/>
        </w:rPr>
        <w:t>similar</w:t>
      </w:r>
      <w:r w:rsidR="003913E2">
        <w:rPr>
          <w:highlight w:val="white"/>
        </w:rPr>
        <w:t xml:space="preserve"> </w:t>
      </w:r>
      <w:r w:rsidRPr="00D22EF7">
        <w:rPr>
          <w:highlight w:val="white"/>
        </w:rPr>
        <w:t>beginning</w:t>
      </w:r>
      <w:r w:rsidR="003913E2">
        <w:rPr>
          <w:highlight w:val="white"/>
        </w:rPr>
        <w:t xml:space="preserve"> </w:t>
      </w:r>
      <w:r w:rsidRPr="00D22EF7">
        <w:rPr>
          <w:highlight w:val="white"/>
        </w:rPr>
        <w:t>phonemes</w:t>
      </w:r>
      <w:r w:rsidR="003913E2">
        <w:rPr>
          <w:highlight w:val="white"/>
        </w:rPr>
        <w:t xml:space="preserve"> </w:t>
      </w:r>
      <w:r w:rsidRPr="00D22EF7">
        <w:rPr>
          <w:highlight w:val="white"/>
        </w:rPr>
        <w:t>in</w:t>
      </w:r>
      <w:r w:rsidR="003913E2">
        <w:rPr>
          <w:highlight w:val="white"/>
        </w:rPr>
        <w:t xml:space="preserve"> </w:t>
      </w:r>
      <w:r w:rsidRPr="00D22EF7">
        <w:rPr>
          <w:highlight w:val="white"/>
        </w:rPr>
        <w:t>various</w:t>
      </w:r>
      <w:r w:rsidR="003913E2">
        <w:rPr>
          <w:highlight w:val="white"/>
        </w:rPr>
        <w:t xml:space="preserve"> </w:t>
      </w:r>
      <w:r w:rsidRPr="00D22EF7">
        <w:rPr>
          <w:highlight w:val="white"/>
        </w:rPr>
        <w:t>words.</w:t>
      </w:r>
      <w:r w:rsidR="003913E2">
        <w:rPr>
          <w:highlight w:val="white"/>
        </w:rPr>
        <w:t xml:space="preserve"> </w:t>
      </w:r>
      <w:r w:rsidRPr="00D22EF7">
        <w:rPr>
          <w:highlight w:val="white"/>
        </w:rPr>
        <w:t>Phonological</w:t>
      </w:r>
      <w:r w:rsidR="003913E2">
        <w:rPr>
          <w:highlight w:val="white"/>
        </w:rPr>
        <w:t xml:space="preserve"> </w:t>
      </w:r>
      <w:r w:rsidRPr="00D22EF7">
        <w:rPr>
          <w:highlight w:val="white"/>
        </w:rPr>
        <w:t>activities</w:t>
      </w:r>
      <w:r w:rsidR="003913E2">
        <w:rPr>
          <w:highlight w:val="white"/>
        </w:rPr>
        <w:t xml:space="preserve"> </w:t>
      </w:r>
      <w:r w:rsidRPr="00D22EF7">
        <w:rPr>
          <w:highlight w:val="white"/>
        </w:rPr>
        <w:t>may</w:t>
      </w:r>
      <w:r w:rsidR="003913E2">
        <w:rPr>
          <w:highlight w:val="white"/>
        </w:rPr>
        <w:t xml:space="preserve"> </w:t>
      </w:r>
      <w:r w:rsidRPr="00D22EF7">
        <w:rPr>
          <w:highlight w:val="white"/>
        </w:rPr>
        <w:t>be</w:t>
      </w:r>
      <w:r w:rsidR="003913E2">
        <w:rPr>
          <w:highlight w:val="white"/>
        </w:rPr>
        <w:t xml:space="preserve"> </w:t>
      </w:r>
      <w:r w:rsidRPr="00D22EF7">
        <w:rPr>
          <w:highlight w:val="white"/>
        </w:rPr>
        <w:t>done</w:t>
      </w:r>
      <w:r w:rsidR="003913E2">
        <w:rPr>
          <w:highlight w:val="white"/>
        </w:rPr>
        <w:t xml:space="preserve"> </w:t>
      </w:r>
      <w:r w:rsidRPr="00D22EF7">
        <w:rPr>
          <w:highlight w:val="white"/>
        </w:rPr>
        <w:t>without</w:t>
      </w:r>
      <w:r w:rsidR="003913E2">
        <w:rPr>
          <w:highlight w:val="white"/>
        </w:rPr>
        <w:t xml:space="preserve"> </w:t>
      </w:r>
      <w:r w:rsidRPr="00D22EF7">
        <w:rPr>
          <w:highlight w:val="white"/>
        </w:rPr>
        <w:t>print</w:t>
      </w:r>
      <w:r w:rsidR="003913E2">
        <w:rPr>
          <w:highlight w:val="white"/>
        </w:rPr>
        <w:t xml:space="preserve"> </w:t>
      </w:r>
      <w:r w:rsidRPr="00D22EF7">
        <w:rPr>
          <w:highlight w:val="white"/>
        </w:rPr>
        <w:t>or</w:t>
      </w:r>
      <w:r w:rsidR="003913E2">
        <w:rPr>
          <w:highlight w:val="white"/>
        </w:rPr>
        <w:t xml:space="preserve"> </w:t>
      </w:r>
      <w:r w:rsidRPr="00D22EF7">
        <w:rPr>
          <w:highlight w:val="white"/>
        </w:rPr>
        <w:t>text</w:t>
      </w:r>
      <w:r w:rsidR="003913E2">
        <w:rPr>
          <w:highlight w:val="white"/>
        </w:rPr>
        <w:t xml:space="preserve"> </w:t>
      </w:r>
      <w:r w:rsidRPr="00D22EF7">
        <w:rPr>
          <w:highlight w:val="white"/>
        </w:rPr>
        <w:t>as</w:t>
      </w:r>
      <w:r w:rsidR="003913E2">
        <w:rPr>
          <w:highlight w:val="white"/>
        </w:rPr>
        <w:t xml:space="preserve"> </w:t>
      </w:r>
      <w:r w:rsidRPr="00D22EF7">
        <w:rPr>
          <w:highlight w:val="white"/>
        </w:rPr>
        <w:t>they</w:t>
      </w:r>
      <w:r w:rsidR="003913E2">
        <w:rPr>
          <w:highlight w:val="white"/>
        </w:rPr>
        <w:t xml:space="preserve"> </w:t>
      </w:r>
      <w:r w:rsidRPr="00D22EF7">
        <w:rPr>
          <w:highlight w:val="white"/>
        </w:rPr>
        <w:t>are</w:t>
      </w:r>
      <w:r w:rsidR="003913E2">
        <w:rPr>
          <w:highlight w:val="white"/>
        </w:rPr>
        <w:t xml:space="preserve"> </w:t>
      </w:r>
      <w:r w:rsidRPr="00D22EF7">
        <w:rPr>
          <w:highlight w:val="white"/>
        </w:rPr>
        <w:t>focused</w:t>
      </w:r>
      <w:r w:rsidR="003913E2">
        <w:rPr>
          <w:highlight w:val="white"/>
        </w:rPr>
        <w:t xml:space="preserve"> </w:t>
      </w:r>
      <w:r w:rsidRPr="00D22EF7">
        <w:rPr>
          <w:highlight w:val="white"/>
        </w:rPr>
        <w:t>on</w:t>
      </w:r>
      <w:r w:rsidR="003913E2">
        <w:rPr>
          <w:highlight w:val="white"/>
        </w:rPr>
        <w:t xml:space="preserve"> </w:t>
      </w:r>
      <w:r w:rsidRPr="00D22EF7">
        <w:rPr>
          <w:highlight w:val="white"/>
        </w:rPr>
        <w:t>sounds,</w:t>
      </w:r>
      <w:r w:rsidR="003913E2">
        <w:rPr>
          <w:highlight w:val="white"/>
        </w:rPr>
        <w:t xml:space="preserve"> </w:t>
      </w:r>
      <w:r w:rsidRPr="00D22EF7">
        <w:rPr>
          <w:highlight w:val="white"/>
        </w:rPr>
        <w:t>but</w:t>
      </w:r>
      <w:r w:rsidR="003913E2">
        <w:rPr>
          <w:highlight w:val="white"/>
        </w:rPr>
        <w:t xml:space="preserve"> </w:t>
      </w:r>
      <w:r w:rsidRPr="00D22EF7">
        <w:rPr>
          <w:highlight w:val="white"/>
        </w:rPr>
        <w:t>phonics</w:t>
      </w:r>
      <w:r w:rsidR="003913E2">
        <w:rPr>
          <w:highlight w:val="white"/>
        </w:rPr>
        <w:t xml:space="preserve"> </w:t>
      </w:r>
      <w:r w:rsidRPr="00D22EF7">
        <w:rPr>
          <w:highlight w:val="white"/>
        </w:rPr>
        <w:t>activities</w:t>
      </w:r>
      <w:r w:rsidR="003913E2">
        <w:rPr>
          <w:highlight w:val="white"/>
        </w:rPr>
        <w:t xml:space="preserve"> </w:t>
      </w:r>
      <w:r w:rsidRPr="00D22EF7">
        <w:rPr>
          <w:highlight w:val="white"/>
        </w:rPr>
        <w:t>are</w:t>
      </w:r>
      <w:r w:rsidR="003913E2">
        <w:rPr>
          <w:highlight w:val="white"/>
        </w:rPr>
        <w:t xml:space="preserve"> </w:t>
      </w:r>
      <w:r w:rsidRPr="00D22EF7">
        <w:rPr>
          <w:highlight w:val="white"/>
        </w:rPr>
        <w:t>done</w:t>
      </w:r>
      <w:r w:rsidR="003913E2">
        <w:rPr>
          <w:highlight w:val="white"/>
        </w:rPr>
        <w:t xml:space="preserve"> </w:t>
      </w:r>
      <w:r w:rsidRPr="00D22EF7">
        <w:rPr>
          <w:highlight w:val="white"/>
        </w:rPr>
        <w:t>with</w:t>
      </w:r>
      <w:r w:rsidR="003913E2">
        <w:rPr>
          <w:highlight w:val="white"/>
        </w:rPr>
        <w:t xml:space="preserve"> </w:t>
      </w:r>
      <w:r w:rsidRPr="00D22EF7">
        <w:rPr>
          <w:highlight w:val="white"/>
        </w:rPr>
        <w:t>print</w:t>
      </w:r>
      <w:r w:rsidR="003913E2">
        <w:rPr>
          <w:highlight w:val="white"/>
        </w:rPr>
        <w:t xml:space="preserve"> </w:t>
      </w:r>
      <w:r w:rsidRPr="00D22EF7">
        <w:rPr>
          <w:highlight w:val="white"/>
        </w:rPr>
        <w:t>as</w:t>
      </w:r>
      <w:r w:rsidR="003913E2">
        <w:rPr>
          <w:highlight w:val="white"/>
        </w:rPr>
        <w:t xml:space="preserve"> </w:t>
      </w:r>
      <w:r w:rsidRPr="00D22EF7">
        <w:rPr>
          <w:highlight w:val="white"/>
        </w:rPr>
        <w:t>they</w:t>
      </w:r>
      <w:r w:rsidR="003913E2">
        <w:rPr>
          <w:highlight w:val="white"/>
        </w:rPr>
        <w:t xml:space="preserve"> </w:t>
      </w:r>
      <w:r w:rsidRPr="00D22EF7">
        <w:rPr>
          <w:highlight w:val="white"/>
        </w:rPr>
        <w:t>involve</w:t>
      </w:r>
      <w:r w:rsidR="003913E2">
        <w:rPr>
          <w:highlight w:val="white"/>
        </w:rPr>
        <w:t xml:space="preserve"> </w:t>
      </w:r>
      <w:r w:rsidRPr="00D22EF7">
        <w:rPr>
          <w:highlight w:val="white"/>
        </w:rPr>
        <w:t>letters.</w:t>
      </w:r>
    </w:p>
    <w:p w14:paraId="1A596969" w14:textId="200862E1" w:rsidR="006F6A66" w:rsidRPr="00D22EF7" w:rsidRDefault="006F6A66" w:rsidP="0955F721">
      <w:pPr>
        <w:pStyle w:val="Heading4"/>
        <w:rPr>
          <w:rFonts w:eastAsia="Arial"/>
        </w:rPr>
      </w:pPr>
      <w:r>
        <w:t>Phonics</w:t>
      </w:r>
      <w:r w:rsidR="003913E2">
        <w:t xml:space="preserve"> </w:t>
      </w:r>
      <w:r>
        <w:t>and</w:t>
      </w:r>
      <w:r w:rsidR="003913E2">
        <w:t xml:space="preserve"> </w:t>
      </w:r>
      <w:r>
        <w:t>Word</w:t>
      </w:r>
      <w:r w:rsidR="003913E2">
        <w:t xml:space="preserve"> </w:t>
      </w:r>
      <w:r>
        <w:t>Recognition</w:t>
      </w:r>
    </w:p>
    <w:p w14:paraId="732DA181" w14:textId="1E6835FE" w:rsidR="006F6A66" w:rsidRPr="006226BB" w:rsidRDefault="006F6A66" w:rsidP="00F375C6">
      <w:pPr>
        <w:pStyle w:val="BodyText"/>
        <w:rPr>
          <w:highlight w:val="white"/>
        </w:rPr>
      </w:pPr>
      <w:r w:rsidRPr="00D22EF7">
        <w:t>Phonics</w:t>
      </w:r>
      <w:r w:rsidR="003913E2">
        <w:t xml:space="preserve"> </w:t>
      </w:r>
      <w:r w:rsidRPr="00D22EF7">
        <w:t>instruction</w:t>
      </w:r>
      <w:r w:rsidR="003913E2">
        <w:t xml:space="preserve"> </w:t>
      </w:r>
      <w:r w:rsidRPr="00D22EF7">
        <w:t>teaches</w:t>
      </w:r>
      <w:r w:rsidR="003913E2">
        <w:t xml:space="preserve"> </w:t>
      </w:r>
      <w:r w:rsidRPr="00D22EF7">
        <w:t>children</w:t>
      </w:r>
      <w:r w:rsidR="003913E2">
        <w:t xml:space="preserve"> </w:t>
      </w:r>
      <w:r w:rsidRPr="00D22EF7">
        <w:t>the</w:t>
      </w:r>
      <w:r w:rsidR="003913E2">
        <w:t xml:space="preserve"> </w:t>
      </w:r>
      <w:r w:rsidRPr="00D22EF7">
        <w:t>relationships</w:t>
      </w:r>
      <w:r w:rsidR="003913E2">
        <w:t xml:space="preserve"> </w:t>
      </w:r>
      <w:r w:rsidRPr="00D22EF7">
        <w:t>between</w:t>
      </w:r>
      <w:r w:rsidR="003913E2">
        <w:t xml:space="preserve"> </w:t>
      </w:r>
      <w:r w:rsidRPr="00D22EF7">
        <w:t>letters</w:t>
      </w:r>
      <w:r w:rsidR="003913E2">
        <w:t xml:space="preserve"> </w:t>
      </w:r>
      <w:r w:rsidRPr="00D22EF7">
        <w:t>of</w:t>
      </w:r>
      <w:r w:rsidR="003913E2">
        <w:t xml:space="preserve"> </w:t>
      </w:r>
      <w:r w:rsidRPr="00D22EF7">
        <w:t>written</w:t>
      </w:r>
      <w:r w:rsidR="003913E2">
        <w:t xml:space="preserve"> </w:t>
      </w:r>
      <w:r w:rsidRPr="00D22EF7">
        <w:t>language</w:t>
      </w:r>
      <w:r w:rsidR="003913E2">
        <w:t xml:space="preserve"> </w:t>
      </w:r>
      <w:r w:rsidRPr="00D22EF7">
        <w:t>and</w:t>
      </w:r>
      <w:r w:rsidR="003913E2">
        <w:t xml:space="preserve"> </w:t>
      </w:r>
      <w:r w:rsidRPr="00D22EF7">
        <w:t>the</w:t>
      </w:r>
      <w:r w:rsidR="003913E2">
        <w:t xml:space="preserve"> </w:t>
      </w:r>
      <w:r w:rsidRPr="00D22EF7">
        <w:t>individual</w:t>
      </w:r>
      <w:r w:rsidR="003913E2">
        <w:t xml:space="preserve"> </w:t>
      </w:r>
      <w:r w:rsidRPr="00D22EF7">
        <w:t>sounds</w:t>
      </w:r>
      <w:r w:rsidR="003913E2">
        <w:t xml:space="preserve"> </w:t>
      </w:r>
      <w:r w:rsidRPr="00D22EF7">
        <w:t>of</w:t>
      </w:r>
      <w:r w:rsidR="003913E2">
        <w:t xml:space="preserve"> </w:t>
      </w:r>
      <w:r w:rsidRPr="00D22EF7">
        <w:t>spoken</w:t>
      </w:r>
      <w:r w:rsidR="003913E2">
        <w:t xml:space="preserve"> </w:t>
      </w:r>
      <w:r w:rsidRPr="00D22EF7">
        <w:t>language.</w:t>
      </w:r>
      <w:r w:rsidR="003913E2">
        <w:t xml:space="preserve"> </w:t>
      </w:r>
      <w:r w:rsidRPr="00D22EF7">
        <w:t>It</w:t>
      </w:r>
      <w:r w:rsidR="003913E2">
        <w:t xml:space="preserve"> </w:t>
      </w:r>
      <w:r w:rsidRPr="00D22EF7">
        <w:t>teaches</w:t>
      </w:r>
      <w:r w:rsidR="003913E2">
        <w:t xml:space="preserve"> </w:t>
      </w:r>
      <w:r w:rsidRPr="00D22EF7">
        <w:t>how</w:t>
      </w:r>
      <w:r w:rsidR="003913E2">
        <w:t xml:space="preserve"> </w:t>
      </w:r>
      <w:r w:rsidRPr="00D22EF7">
        <w:t>to</w:t>
      </w:r>
      <w:r w:rsidR="003913E2">
        <w:t xml:space="preserve"> </w:t>
      </w:r>
      <w:r w:rsidRPr="00D22EF7">
        <w:t>use</w:t>
      </w:r>
      <w:r w:rsidR="003913E2">
        <w:t xml:space="preserve"> </w:t>
      </w:r>
      <w:r w:rsidRPr="00D22EF7">
        <w:t>these</w:t>
      </w:r>
      <w:r w:rsidR="003913E2">
        <w:t xml:space="preserve"> </w:t>
      </w:r>
      <w:r w:rsidRPr="00D22EF7">
        <w:t>relationships</w:t>
      </w:r>
      <w:r w:rsidR="003913E2">
        <w:t xml:space="preserve"> </w:t>
      </w:r>
      <w:r w:rsidRPr="00D22EF7">
        <w:t>to</w:t>
      </w:r>
      <w:r w:rsidR="003913E2">
        <w:t xml:space="preserve"> </w:t>
      </w:r>
      <w:r w:rsidRPr="00D22EF7">
        <w:t>read</w:t>
      </w:r>
      <w:r w:rsidR="003913E2">
        <w:t xml:space="preserve"> </w:t>
      </w:r>
      <w:r w:rsidRPr="00D22EF7">
        <w:t>and</w:t>
      </w:r>
      <w:r w:rsidR="003913E2">
        <w:t xml:space="preserve"> </w:t>
      </w:r>
      <w:r w:rsidRPr="00D22EF7">
        <w:t>write</w:t>
      </w:r>
      <w:r w:rsidR="003913E2">
        <w:t xml:space="preserve"> </w:t>
      </w:r>
      <w:r w:rsidRPr="00D22EF7">
        <w:t>words.</w:t>
      </w:r>
      <w:r w:rsidR="003913E2">
        <w:t xml:space="preserve"> </w:t>
      </w:r>
      <w:r>
        <w:t>Blevins</w:t>
      </w:r>
      <w:r w:rsidR="003913E2">
        <w:t xml:space="preserve"> </w:t>
      </w:r>
      <w:r w:rsidR="4050412F">
        <w:t>(2019)</w:t>
      </w:r>
      <w:r w:rsidR="003913E2">
        <w:t xml:space="preserve"> </w:t>
      </w:r>
      <w:r w:rsidRPr="00D22EF7">
        <w:t>explains</w:t>
      </w:r>
      <w:r w:rsidR="003913E2">
        <w:t xml:space="preserve"> </w:t>
      </w:r>
      <w:r w:rsidRPr="00D22EF7">
        <w:t>in</w:t>
      </w:r>
      <w:r w:rsidR="003913E2">
        <w:t xml:space="preserve"> </w:t>
      </w:r>
      <w:r w:rsidRPr="00D22EF7">
        <w:t>the</w:t>
      </w:r>
      <w:r w:rsidR="003913E2">
        <w:t xml:space="preserve"> </w:t>
      </w:r>
      <w:r w:rsidRPr="00D22EF7">
        <w:t>International</w:t>
      </w:r>
      <w:r w:rsidR="003913E2">
        <w:t xml:space="preserve"> </w:t>
      </w:r>
      <w:r w:rsidRPr="00D22EF7">
        <w:t>Literacy</w:t>
      </w:r>
      <w:r w:rsidR="003913E2">
        <w:t xml:space="preserve"> </w:t>
      </w:r>
      <w:r w:rsidRPr="00D22EF7">
        <w:t>Association’s</w:t>
      </w:r>
      <w:r w:rsidR="003913E2">
        <w:t xml:space="preserve"> </w:t>
      </w:r>
      <w:r w:rsidRPr="00D22EF7">
        <w:rPr>
          <w:i/>
        </w:rPr>
        <w:t>Literacy</w:t>
      </w:r>
      <w:r w:rsidR="003913E2">
        <w:rPr>
          <w:i/>
        </w:rPr>
        <w:t xml:space="preserve"> </w:t>
      </w:r>
      <w:r w:rsidRPr="00D22EF7">
        <w:rPr>
          <w:i/>
        </w:rPr>
        <w:t>Leadership</w:t>
      </w:r>
      <w:r w:rsidR="003913E2">
        <w:rPr>
          <w:i/>
        </w:rPr>
        <w:t xml:space="preserve"> </w:t>
      </w:r>
      <w:r w:rsidRPr="00D22EF7">
        <w:rPr>
          <w:i/>
        </w:rPr>
        <w:t>Brief</w:t>
      </w:r>
      <w:r w:rsidRPr="00D22EF7">
        <w:t>,</w:t>
      </w:r>
      <w:r w:rsidR="003913E2">
        <w:t xml:space="preserve"> </w:t>
      </w:r>
      <w:r w:rsidRPr="00D22EF7">
        <w:t>phonics</w:t>
      </w:r>
      <w:r w:rsidR="003913E2">
        <w:t xml:space="preserve"> </w:t>
      </w:r>
      <w:r w:rsidRPr="00D22EF7">
        <w:t>instruction</w:t>
      </w:r>
      <w:r w:rsidR="003913E2">
        <w:t xml:space="preserve"> </w:t>
      </w:r>
      <w:r w:rsidRPr="00D22EF7">
        <w:t>is</w:t>
      </w:r>
      <w:r w:rsidR="003913E2">
        <w:t xml:space="preserve"> </w:t>
      </w:r>
      <w:r w:rsidRPr="00D22EF7">
        <w:t>helpful</w:t>
      </w:r>
      <w:r w:rsidR="003913E2">
        <w:t xml:space="preserve"> </w:t>
      </w:r>
      <w:r w:rsidRPr="00D22EF7">
        <w:t>for</w:t>
      </w:r>
      <w:r w:rsidR="003913E2">
        <w:t xml:space="preserve"> </w:t>
      </w:r>
      <w:r w:rsidRPr="00D22EF7">
        <w:t>all</w:t>
      </w:r>
      <w:r w:rsidR="003913E2">
        <w:t xml:space="preserve"> </w:t>
      </w:r>
      <w:r w:rsidRPr="00D22EF7">
        <w:t>students,</w:t>
      </w:r>
      <w:r w:rsidR="003913E2">
        <w:t xml:space="preserve"> </w:t>
      </w:r>
      <w:r w:rsidRPr="00D22EF7">
        <w:t>harmful</w:t>
      </w:r>
      <w:r w:rsidR="003913E2">
        <w:t xml:space="preserve"> </w:t>
      </w:r>
      <w:r w:rsidRPr="00D22EF7">
        <w:t>for</w:t>
      </w:r>
      <w:r w:rsidR="003913E2">
        <w:t xml:space="preserve"> </w:t>
      </w:r>
      <w:r w:rsidRPr="00D22EF7">
        <w:t>none,</w:t>
      </w:r>
      <w:r w:rsidR="003913E2">
        <w:t xml:space="preserve"> </w:t>
      </w:r>
      <w:r w:rsidRPr="00D22EF7">
        <w:t>and</w:t>
      </w:r>
      <w:r w:rsidR="003913E2">
        <w:t xml:space="preserve"> </w:t>
      </w:r>
      <w:r w:rsidRPr="00D22EF7">
        <w:t>crucial</w:t>
      </w:r>
      <w:r w:rsidR="003913E2">
        <w:t xml:space="preserve"> </w:t>
      </w:r>
      <w:r w:rsidRPr="00D22EF7">
        <w:t>for</w:t>
      </w:r>
      <w:r w:rsidR="003913E2">
        <w:t xml:space="preserve"> </w:t>
      </w:r>
      <w:r w:rsidRPr="00D22EF7">
        <w:t>some.</w:t>
      </w:r>
      <w:r w:rsidR="003913E2">
        <w:t xml:space="preserve"> </w:t>
      </w:r>
      <w:r w:rsidRPr="00D22EF7">
        <w:t>The</w:t>
      </w:r>
      <w:r w:rsidR="003913E2">
        <w:t xml:space="preserve"> </w:t>
      </w:r>
      <w:r w:rsidRPr="00D22EF7">
        <w:t>brief</w:t>
      </w:r>
      <w:r w:rsidR="003913E2">
        <w:t xml:space="preserve"> </w:t>
      </w:r>
      <w:r w:rsidRPr="00D22EF7">
        <w:t>cites</w:t>
      </w:r>
      <w:r w:rsidR="003913E2">
        <w:t xml:space="preserve"> </w:t>
      </w:r>
      <w:r w:rsidRPr="00D22EF7">
        <w:t>research</w:t>
      </w:r>
      <w:r w:rsidR="003913E2">
        <w:t xml:space="preserve"> </w:t>
      </w:r>
      <w:r w:rsidRPr="00D22EF7">
        <w:t>confirming</w:t>
      </w:r>
      <w:r w:rsidR="003913E2">
        <w:t xml:space="preserve"> </w:t>
      </w:r>
      <w:r w:rsidRPr="00D22EF7">
        <w:t>that</w:t>
      </w:r>
      <w:r w:rsidR="003913E2">
        <w:t xml:space="preserve"> </w:t>
      </w:r>
      <w:r w:rsidRPr="00D22EF7">
        <w:t>explicit</w:t>
      </w:r>
      <w:r w:rsidR="003913E2">
        <w:t xml:space="preserve"> </w:t>
      </w:r>
      <w:r w:rsidRPr="00D22EF7">
        <w:t>and</w:t>
      </w:r>
      <w:r w:rsidR="003913E2">
        <w:t xml:space="preserve"> </w:t>
      </w:r>
      <w:r w:rsidRPr="00D22EF7">
        <w:t>systematic</w:t>
      </w:r>
      <w:r w:rsidR="003913E2">
        <w:t xml:space="preserve"> </w:t>
      </w:r>
      <w:r w:rsidRPr="00D22EF7">
        <w:t>phonics</w:t>
      </w:r>
      <w:r w:rsidR="003913E2">
        <w:t xml:space="preserve"> </w:t>
      </w:r>
      <w:r w:rsidRPr="00D22EF7">
        <w:t>instruction</w:t>
      </w:r>
      <w:r w:rsidR="003913E2">
        <w:t xml:space="preserve"> </w:t>
      </w:r>
      <w:r w:rsidRPr="00D22EF7">
        <w:t>is</w:t>
      </w:r>
      <w:r w:rsidR="003913E2">
        <w:t xml:space="preserve"> </w:t>
      </w:r>
      <w:r w:rsidRPr="00D22EF7">
        <w:t>the</w:t>
      </w:r>
      <w:r w:rsidR="003913E2">
        <w:t xml:space="preserve"> </w:t>
      </w:r>
      <w:r w:rsidRPr="00D22EF7">
        <w:t>most</w:t>
      </w:r>
      <w:r w:rsidR="003913E2">
        <w:t xml:space="preserve"> </w:t>
      </w:r>
      <w:r w:rsidRPr="00D22EF7">
        <w:t>effective</w:t>
      </w:r>
      <w:r w:rsidR="003913E2">
        <w:t xml:space="preserve"> </w:t>
      </w:r>
      <w:r w:rsidRPr="00D22EF7">
        <w:t>instructional</w:t>
      </w:r>
      <w:r w:rsidR="003913E2">
        <w:t xml:space="preserve"> </w:t>
      </w:r>
      <w:r w:rsidRPr="00D22EF7">
        <w:t>practice</w:t>
      </w:r>
      <w:r w:rsidR="003913E2">
        <w:t xml:space="preserve"> </w:t>
      </w:r>
      <w:r w:rsidRPr="00D22EF7">
        <w:t>for</w:t>
      </w:r>
      <w:r w:rsidR="003913E2">
        <w:t xml:space="preserve"> </w:t>
      </w:r>
      <w:r w:rsidRPr="00D22EF7">
        <w:t>all</w:t>
      </w:r>
      <w:r w:rsidR="003913E2">
        <w:t xml:space="preserve"> </w:t>
      </w:r>
      <w:r w:rsidRPr="00D22EF7">
        <w:t>students</w:t>
      </w:r>
      <w:r w:rsidR="003913E2">
        <w:t xml:space="preserve"> </w:t>
      </w:r>
      <w:r w:rsidRPr="00D22EF7">
        <w:t>when</w:t>
      </w:r>
      <w:r w:rsidR="003913E2">
        <w:t xml:space="preserve"> </w:t>
      </w:r>
      <w:r w:rsidRPr="00D22EF7">
        <w:t>it</w:t>
      </w:r>
      <w:r w:rsidR="003913E2">
        <w:t xml:space="preserve"> </w:t>
      </w:r>
      <w:r w:rsidRPr="00D22EF7">
        <w:t>directly</w:t>
      </w:r>
      <w:r w:rsidR="003913E2">
        <w:t xml:space="preserve"> </w:t>
      </w:r>
      <w:r w:rsidRPr="00D22EF7">
        <w:t>teaches</w:t>
      </w:r>
      <w:r w:rsidR="003913E2">
        <w:t xml:space="preserve"> </w:t>
      </w:r>
      <w:r w:rsidRPr="00D22EF7">
        <w:t>skills,</w:t>
      </w:r>
      <w:r w:rsidR="003913E2">
        <w:t xml:space="preserve"> </w:t>
      </w:r>
      <w:r w:rsidRPr="00D22EF7">
        <w:t>follows</w:t>
      </w:r>
      <w:r w:rsidR="003913E2">
        <w:t xml:space="preserve"> </w:t>
      </w:r>
      <w:r w:rsidRPr="00D22EF7">
        <w:t>a</w:t>
      </w:r>
      <w:r w:rsidR="003913E2">
        <w:t xml:space="preserve"> </w:t>
      </w:r>
      <w:r w:rsidRPr="00D22EF7">
        <w:t>continuum</w:t>
      </w:r>
      <w:r w:rsidR="003913E2">
        <w:t xml:space="preserve"> </w:t>
      </w:r>
      <w:r w:rsidRPr="00D22EF7">
        <w:t>of</w:t>
      </w:r>
      <w:r w:rsidR="003913E2">
        <w:t xml:space="preserve"> </w:t>
      </w:r>
      <w:r w:rsidRPr="00D22EF7">
        <w:t>skill</w:t>
      </w:r>
      <w:r w:rsidR="003913E2">
        <w:t xml:space="preserve"> </w:t>
      </w:r>
      <w:r w:rsidRPr="00D22EF7">
        <w:t>complexity,</w:t>
      </w:r>
      <w:r w:rsidR="003913E2">
        <w:t xml:space="preserve"> </w:t>
      </w:r>
      <w:r w:rsidRPr="00D22EF7">
        <w:t>and</w:t>
      </w:r>
      <w:r w:rsidR="003913E2">
        <w:t xml:space="preserve"> </w:t>
      </w:r>
      <w:r w:rsidRPr="00D22EF7">
        <w:t>includes</w:t>
      </w:r>
      <w:r w:rsidR="003913E2">
        <w:t xml:space="preserve"> </w:t>
      </w:r>
      <w:r w:rsidRPr="00D22EF7">
        <w:t>a</w:t>
      </w:r>
      <w:r w:rsidR="003913E2">
        <w:t xml:space="preserve"> </w:t>
      </w:r>
      <w:r w:rsidRPr="00D22EF7">
        <w:t>review</w:t>
      </w:r>
      <w:r w:rsidR="003913E2">
        <w:t xml:space="preserve"> </w:t>
      </w:r>
      <w:r w:rsidRPr="00D22EF7">
        <w:t>and</w:t>
      </w:r>
      <w:r w:rsidR="003913E2">
        <w:t xml:space="preserve"> </w:t>
      </w:r>
      <w:r w:rsidRPr="00D22EF7">
        <w:t>repetition</w:t>
      </w:r>
      <w:r w:rsidR="003913E2">
        <w:t xml:space="preserve"> </w:t>
      </w:r>
      <w:r w:rsidRPr="00D22EF7">
        <w:t>cycle</w:t>
      </w:r>
      <w:r w:rsidR="003913E2">
        <w:t xml:space="preserve"> </w:t>
      </w:r>
      <w:r w:rsidRPr="00D22EF7">
        <w:t>that</w:t>
      </w:r>
      <w:r w:rsidR="003913E2">
        <w:t xml:space="preserve"> </w:t>
      </w:r>
      <w:r w:rsidRPr="00D22EF7">
        <w:t>leads</w:t>
      </w:r>
      <w:r w:rsidR="003913E2">
        <w:t xml:space="preserve"> </w:t>
      </w:r>
      <w:r w:rsidRPr="00D22EF7">
        <w:t>to</w:t>
      </w:r>
      <w:r w:rsidR="003913E2">
        <w:t xml:space="preserve"> </w:t>
      </w:r>
      <w:r w:rsidRPr="00D22EF7">
        <w:t>eventual</w:t>
      </w:r>
      <w:r w:rsidR="003913E2">
        <w:t xml:space="preserve"> </w:t>
      </w:r>
      <w:r w:rsidRPr="00D22EF7">
        <w:t>skill</w:t>
      </w:r>
      <w:r w:rsidR="003913E2">
        <w:t xml:space="preserve"> </w:t>
      </w:r>
      <w:r w:rsidRPr="00D22EF7">
        <w:t>mastery</w:t>
      </w:r>
      <w:r w:rsidR="003913E2">
        <w:t xml:space="preserve"> </w:t>
      </w:r>
      <w:r w:rsidRPr="00D22EF7">
        <w:t>as</w:t>
      </w:r>
      <w:r w:rsidR="003913E2">
        <w:t xml:space="preserve"> </w:t>
      </w:r>
      <w:r w:rsidRPr="00D22EF7">
        <w:t>well</w:t>
      </w:r>
      <w:r w:rsidR="003913E2">
        <w:t xml:space="preserve"> </w:t>
      </w:r>
      <w:r w:rsidRPr="00D22EF7">
        <w:t>as</w:t>
      </w:r>
      <w:r w:rsidR="003913E2">
        <w:t xml:space="preserve"> </w:t>
      </w:r>
      <w:r w:rsidRPr="00D22EF7">
        <w:t>focuses</w:t>
      </w:r>
      <w:r w:rsidR="003913E2">
        <w:t xml:space="preserve"> </w:t>
      </w:r>
      <w:r w:rsidRPr="00D22EF7">
        <w:t>on</w:t>
      </w:r>
      <w:r w:rsidR="003913E2">
        <w:t xml:space="preserve"> </w:t>
      </w:r>
      <w:r w:rsidRPr="00D22EF7">
        <w:t>blending</w:t>
      </w:r>
      <w:r w:rsidR="003913E2">
        <w:t xml:space="preserve"> </w:t>
      </w:r>
      <w:r w:rsidRPr="00D22EF7">
        <w:t>sounds,</w:t>
      </w:r>
      <w:r w:rsidR="003913E2">
        <w:t xml:space="preserve"> </w:t>
      </w:r>
      <w:r w:rsidRPr="00D22EF7">
        <w:t>sound</w:t>
      </w:r>
      <w:r w:rsidR="003913E2">
        <w:t xml:space="preserve"> </w:t>
      </w:r>
      <w:r w:rsidRPr="00D22EF7">
        <w:t>and</w:t>
      </w:r>
      <w:r w:rsidR="003913E2">
        <w:t xml:space="preserve"> </w:t>
      </w:r>
      <w:r w:rsidRPr="00D22EF7">
        <w:t>word</w:t>
      </w:r>
      <w:r w:rsidR="003913E2">
        <w:t xml:space="preserve"> </w:t>
      </w:r>
      <w:r w:rsidRPr="00D22EF7">
        <w:t>dictation,</w:t>
      </w:r>
      <w:r w:rsidR="003913E2">
        <w:t xml:space="preserve"> </w:t>
      </w:r>
      <w:r w:rsidRPr="00D22EF7">
        <w:t>word</w:t>
      </w:r>
      <w:r w:rsidR="003913E2">
        <w:t xml:space="preserve"> </w:t>
      </w:r>
      <w:r w:rsidRPr="00D22EF7">
        <w:t>awareness,</w:t>
      </w:r>
      <w:r w:rsidR="003913E2">
        <w:t xml:space="preserve"> </w:t>
      </w:r>
      <w:r w:rsidRPr="00D22EF7">
        <w:t>and</w:t>
      </w:r>
      <w:r w:rsidR="003913E2">
        <w:t xml:space="preserve"> </w:t>
      </w:r>
      <w:r w:rsidRPr="00D22EF7">
        <w:t>teaching</w:t>
      </w:r>
      <w:r w:rsidR="003913E2">
        <w:t xml:space="preserve"> </w:t>
      </w:r>
      <w:r w:rsidRPr="00D22EF7">
        <w:t>of</w:t>
      </w:r>
      <w:r w:rsidR="003913E2">
        <w:t xml:space="preserve"> </w:t>
      </w:r>
      <w:r w:rsidRPr="00D22EF7">
        <w:t>high-frequency</w:t>
      </w:r>
      <w:r w:rsidR="003913E2">
        <w:t xml:space="preserve"> </w:t>
      </w:r>
      <w:r w:rsidRPr="00D22EF7">
        <w:t>words.</w:t>
      </w:r>
      <w:r w:rsidR="003913E2">
        <w:t xml:space="preserve"> </w:t>
      </w:r>
      <w:r w:rsidRPr="00D22EF7">
        <w:t>Duke</w:t>
      </w:r>
      <w:r w:rsidR="003913E2">
        <w:t xml:space="preserve"> </w:t>
      </w:r>
      <w:r w:rsidRPr="00D22EF7">
        <w:t>et</w:t>
      </w:r>
      <w:r w:rsidR="003913E2">
        <w:t xml:space="preserve"> </w:t>
      </w:r>
      <w:r w:rsidRPr="00D22EF7">
        <w:t>al.,</w:t>
      </w:r>
      <w:r w:rsidR="003913E2">
        <w:t xml:space="preserve"> </w:t>
      </w:r>
      <w:r w:rsidRPr="00D22EF7">
        <w:t>(2021)</w:t>
      </w:r>
      <w:r w:rsidR="003913E2">
        <w:t xml:space="preserve"> </w:t>
      </w:r>
      <w:r w:rsidRPr="00D22EF7">
        <w:t>supports</w:t>
      </w:r>
      <w:r w:rsidR="003913E2">
        <w:t xml:space="preserve"> </w:t>
      </w:r>
      <w:r w:rsidRPr="00D22EF7">
        <w:t>developing</w:t>
      </w:r>
      <w:r w:rsidR="003913E2">
        <w:t xml:space="preserve"> </w:t>
      </w:r>
      <w:r w:rsidRPr="00D22EF7">
        <w:t>foundational</w:t>
      </w:r>
      <w:r w:rsidR="003913E2">
        <w:t xml:space="preserve"> </w:t>
      </w:r>
      <w:r w:rsidRPr="00D22EF7">
        <w:t>word</w:t>
      </w:r>
      <w:r w:rsidR="003913E2">
        <w:t xml:space="preserve"> </w:t>
      </w:r>
      <w:r w:rsidRPr="00D22EF7">
        <w:t>reading</w:t>
      </w:r>
      <w:r w:rsidR="003913E2">
        <w:t xml:space="preserve"> </w:t>
      </w:r>
      <w:r w:rsidRPr="00D22EF7">
        <w:t>skills</w:t>
      </w:r>
      <w:r w:rsidR="003913E2">
        <w:t xml:space="preserve"> </w:t>
      </w:r>
      <w:r w:rsidRPr="00D22EF7">
        <w:t>(phonological</w:t>
      </w:r>
      <w:r w:rsidR="003913E2">
        <w:t xml:space="preserve"> </w:t>
      </w:r>
      <w:r w:rsidRPr="00D22EF7">
        <w:t>awarenes</w:t>
      </w:r>
      <w:r w:rsidRPr="00D22EF7">
        <w:rPr>
          <w:highlight w:val="white"/>
        </w:rPr>
        <w:t>s,</w:t>
      </w:r>
      <w:r w:rsidR="003913E2">
        <w:rPr>
          <w:highlight w:val="white"/>
        </w:rPr>
        <w:t xml:space="preserve"> </w:t>
      </w:r>
      <w:r w:rsidRPr="00D22EF7">
        <w:rPr>
          <w:highlight w:val="white"/>
        </w:rPr>
        <w:t>print</w:t>
      </w:r>
      <w:r w:rsidR="003913E2">
        <w:rPr>
          <w:highlight w:val="white"/>
        </w:rPr>
        <w:t xml:space="preserve"> </w:t>
      </w:r>
      <w:r w:rsidRPr="00D22EF7">
        <w:rPr>
          <w:highlight w:val="white"/>
        </w:rPr>
        <w:t>awareness,</w:t>
      </w:r>
      <w:r w:rsidR="003913E2">
        <w:rPr>
          <w:highlight w:val="white"/>
        </w:rPr>
        <w:t xml:space="preserve"> </w:t>
      </w:r>
      <w:r w:rsidRPr="00D22EF7">
        <w:rPr>
          <w:highlight w:val="white"/>
        </w:rPr>
        <w:t>phonics</w:t>
      </w:r>
      <w:r w:rsidR="003913E2">
        <w:rPr>
          <w:highlight w:val="white"/>
        </w:rPr>
        <w:t xml:space="preserve"> </w:t>
      </w:r>
      <w:r w:rsidRPr="00D22EF7">
        <w:rPr>
          <w:highlight w:val="white"/>
        </w:rPr>
        <w:t>and</w:t>
      </w:r>
      <w:r w:rsidR="003913E2">
        <w:rPr>
          <w:highlight w:val="white"/>
        </w:rPr>
        <w:t xml:space="preserve"> </w:t>
      </w:r>
      <w:r w:rsidRPr="00D22EF7">
        <w:rPr>
          <w:highlight w:val="white"/>
        </w:rPr>
        <w:t>word</w:t>
      </w:r>
      <w:r w:rsidR="003913E2">
        <w:rPr>
          <w:highlight w:val="white"/>
        </w:rPr>
        <w:t xml:space="preserve"> </w:t>
      </w:r>
      <w:r w:rsidRPr="00D22EF7">
        <w:rPr>
          <w:highlight w:val="white"/>
        </w:rPr>
        <w:t>recognition</w:t>
      </w:r>
      <w:r w:rsidR="003913E2">
        <w:rPr>
          <w:highlight w:val="white"/>
        </w:rPr>
        <w:t xml:space="preserve"> </w:t>
      </w:r>
      <w:r w:rsidRPr="00D22EF7">
        <w:rPr>
          <w:highlight w:val="white"/>
        </w:rPr>
        <w:t>instruction)</w:t>
      </w:r>
      <w:r w:rsidR="003913E2">
        <w:rPr>
          <w:highlight w:val="white"/>
        </w:rPr>
        <w:t xml:space="preserve"> </w:t>
      </w:r>
      <w:r w:rsidRPr="00D22EF7">
        <w:rPr>
          <w:highlight w:val="white"/>
        </w:rPr>
        <w:t>as</w:t>
      </w:r>
      <w:r w:rsidR="003913E2">
        <w:rPr>
          <w:highlight w:val="white"/>
        </w:rPr>
        <w:t xml:space="preserve"> </w:t>
      </w:r>
      <w:r w:rsidRPr="00D22EF7">
        <w:rPr>
          <w:highlight w:val="white"/>
        </w:rPr>
        <w:t>critical</w:t>
      </w:r>
      <w:r w:rsidR="003913E2">
        <w:rPr>
          <w:highlight w:val="white"/>
        </w:rPr>
        <w:t xml:space="preserve"> </w:t>
      </w:r>
      <w:r w:rsidRPr="00D22EF7">
        <w:rPr>
          <w:highlight w:val="white"/>
        </w:rPr>
        <w:t>to</w:t>
      </w:r>
      <w:r w:rsidR="003913E2">
        <w:rPr>
          <w:highlight w:val="white"/>
        </w:rPr>
        <w:t xml:space="preserve"> </w:t>
      </w:r>
      <w:r w:rsidRPr="00D22EF7">
        <w:rPr>
          <w:highlight w:val="white"/>
        </w:rPr>
        <w:t>developing</w:t>
      </w:r>
      <w:r w:rsidR="003913E2">
        <w:rPr>
          <w:highlight w:val="white"/>
        </w:rPr>
        <w:t xml:space="preserve"> </w:t>
      </w:r>
      <w:r w:rsidRPr="00D22EF7">
        <w:rPr>
          <w:highlight w:val="white"/>
        </w:rPr>
        <w:t>reading</w:t>
      </w:r>
      <w:r w:rsidR="003913E2">
        <w:rPr>
          <w:highlight w:val="white"/>
        </w:rPr>
        <w:t xml:space="preserve"> </w:t>
      </w:r>
      <w:r w:rsidRPr="00D22EF7">
        <w:rPr>
          <w:highlight w:val="white"/>
        </w:rPr>
        <w:t>comprehension</w:t>
      </w:r>
      <w:r w:rsidR="003913E2">
        <w:rPr>
          <w:highlight w:val="white"/>
        </w:rPr>
        <w:t xml:space="preserve"> </w:t>
      </w:r>
      <w:r w:rsidRPr="00D22EF7">
        <w:rPr>
          <w:highlight w:val="white"/>
        </w:rPr>
        <w:t>which</w:t>
      </w:r>
      <w:r w:rsidR="003913E2">
        <w:rPr>
          <w:highlight w:val="white"/>
        </w:rPr>
        <w:t xml:space="preserve"> </w:t>
      </w:r>
      <w:r w:rsidRPr="00D22EF7">
        <w:rPr>
          <w:highlight w:val="white"/>
        </w:rPr>
        <w:t>is</w:t>
      </w:r>
      <w:r w:rsidR="003913E2">
        <w:rPr>
          <w:highlight w:val="white"/>
        </w:rPr>
        <w:t xml:space="preserve"> </w:t>
      </w:r>
      <w:r w:rsidRPr="00D22EF7">
        <w:rPr>
          <w:highlight w:val="white"/>
        </w:rPr>
        <w:t>the</w:t>
      </w:r>
      <w:r w:rsidR="003913E2">
        <w:rPr>
          <w:highlight w:val="white"/>
        </w:rPr>
        <w:t xml:space="preserve"> </w:t>
      </w:r>
      <w:r w:rsidRPr="00D22EF7">
        <w:rPr>
          <w:highlight w:val="white"/>
        </w:rPr>
        <w:t>goal</w:t>
      </w:r>
      <w:r w:rsidR="003913E2">
        <w:rPr>
          <w:highlight w:val="white"/>
        </w:rPr>
        <w:t xml:space="preserve"> </w:t>
      </w:r>
      <w:r w:rsidRPr="00D22EF7">
        <w:rPr>
          <w:highlight w:val="white"/>
        </w:rPr>
        <w:t>for</w:t>
      </w:r>
      <w:r w:rsidR="003913E2">
        <w:rPr>
          <w:highlight w:val="white"/>
        </w:rPr>
        <w:t xml:space="preserve"> </w:t>
      </w:r>
      <w:r w:rsidRPr="00D22EF7">
        <w:rPr>
          <w:highlight w:val="white"/>
        </w:rPr>
        <w:t>readers</w:t>
      </w:r>
      <w:r w:rsidRPr="006226BB">
        <w:rPr>
          <w:highlight w:val="white"/>
        </w:rPr>
        <w:t>.</w:t>
      </w:r>
      <w:r w:rsidR="003913E2">
        <w:rPr>
          <w:highlight w:val="white"/>
        </w:rPr>
        <w:t xml:space="preserve"> </w:t>
      </w:r>
      <w:r w:rsidRPr="006226BB">
        <w:rPr>
          <w:rFonts w:cs="Times New Roman"/>
        </w:rPr>
        <w:t>Knowledge</w:t>
      </w:r>
      <w:r w:rsidR="003913E2">
        <w:rPr>
          <w:rFonts w:cs="Times New Roman"/>
        </w:rPr>
        <w:t xml:space="preserve"> </w:t>
      </w:r>
      <w:r w:rsidRPr="006226BB">
        <w:rPr>
          <w:rFonts w:cs="Times New Roman"/>
        </w:rPr>
        <w:t>of</w:t>
      </w:r>
      <w:r w:rsidR="003913E2">
        <w:rPr>
          <w:rFonts w:cs="Times New Roman"/>
        </w:rPr>
        <w:t xml:space="preserve"> </w:t>
      </w:r>
      <w:r w:rsidRPr="006226BB">
        <w:rPr>
          <w:rFonts w:cs="Times New Roman"/>
        </w:rPr>
        <w:t>and</w:t>
      </w:r>
      <w:r w:rsidR="003913E2">
        <w:rPr>
          <w:rFonts w:cs="Times New Roman"/>
        </w:rPr>
        <w:t xml:space="preserve"> </w:t>
      </w:r>
      <w:r w:rsidRPr="006226BB">
        <w:rPr>
          <w:rFonts w:cs="Times New Roman"/>
        </w:rPr>
        <w:t>the</w:t>
      </w:r>
      <w:r w:rsidR="003913E2">
        <w:rPr>
          <w:rFonts w:cs="Times New Roman"/>
        </w:rPr>
        <w:t xml:space="preserve"> </w:t>
      </w:r>
      <w:r w:rsidRPr="006226BB">
        <w:rPr>
          <w:rFonts w:cs="Times New Roman"/>
        </w:rPr>
        <w:t>ability</w:t>
      </w:r>
      <w:r w:rsidR="003913E2">
        <w:rPr>
          <w:rFonts w:cs="Times New Roman"/>
        </w:rPr>
        <w:t xml:space="preserve"> </w:t>
      </w:r>
      <w:r w:rsidRPr="006226BB">
        <w:rPr>
          <w:rFonts w:cs="Times New Roman"/>
        </w:rPr>
        <w:t>to</w:t>
      </w:r>
      <w:r w:rsidR="003913E2">
        <w:rPr>
          <w:rFonts w:cs="Times New Roman"/>
        </w:rPr>
        <w:t xml:space="preserve"> </w:t>
      </w:r>
      <w:r w:rsidRPr="006226BB">
        <w:rPr>
          <w:rFonts w:cs="Times New Roman"/>
        </w:rPr>
        <w:t>apply</w:t>
      </w:r>
      <w:r w:rsidR="003913E2">
        <w:rPr>
          <w:rFonts w:cs="Times New Roman"/>
        </w:rPr>
        <w:t xml:space="preserve"> </w:t>
      </w:r>
      <w:r w:rsidRPr="006226BB">
        <w:rPr>
          <w:rFonts w:cs="Times New Roman"/>
        </w:rPr>
        <w:t>grade-level</w:t>
      </w:r>
      <w:r w:rsidR="003913E2">
        <w:rPr>
          <w:rFonts w:cs="Times New Roman"/>
        </w:rPr>
        <w:t xml:space="preserve"> </w:t>
      </w:r>
      <w:r w:rsidRPr="006226BB">
        <w:rPr>
          <w:rFonts w:cs="Times New Roman"/>
        </w:rPr>
        <w:t>phonics</w:t>
      </w:r>
      <w:r w:rsidR="003913E2">
        <w:rPr>
          <w:rFonts w:cs="Times New Roman"/>
        </w:rPr>
        <w:t xml:space="preserve"> </w:t>
      </w:r>
      <w:r w:rsidRPr="006226BB">
        <w:rPr>
          <w:rFonts w:cs="Times New Roman"/>
        </w:rPr>
        <w:t>and</w:t>
      </w:r>
      <w:r w:rsidR="003913E2">
        <w:rPr>
          <w:rFonts w:cs="Times New Roman"/>
        </w:rPr>
        <w:t xml:space="preserve"> </w:t>
      </w:r>
      <w:r w:rsidRPr="006226BB">
        <w:rPr>
          <w:rFonts w:cs="Times New Roman"/>
        </w:rPr>
        <w:t>word</w:t>
      </w:r>
      <w:r w:rsidR="003913E2">
        <w:rPr>
          <w:rFonts w:cs="Times New Roman"/>
        </w:rPr>
        <w:t xml:space="preserve"> </w:t>
      </w:r>
      <w:r w:rsidRPr="006226BB">
        <w:rPr>
          <w:rFonts w:cs="Times New Roman"/>
        </w:rPr>
        <w:t>analysis</w:t>
      </w:r>
      <w:r w:rsidR="003913E2">
        <w:rPr>
          <w:rFonts w:cs="Times New Roman"/>
        </w:rPr>
        <w:t xml:space="preserve"> </w:t>
      </w:r>
      <w:r w:rsidRPr="006226BB">
        <w:rPr>
          <w:rFonts w:cs="Times New Roman"/>
        </w:rPr>
        <w:t>skills</w:t>
      </w:r>
      <w:r w:rsidR="003913E2">
        <w:rPr>
          <w:rFonts w:cs="Times New Roman"/>
        </w:rPr>
        <w:t xml:space="preserve"> </w:t>
      </w:r>
      <w:r w:rsidRPr="006226BB">
        <w:rPr>
          <w:rFonts w:cs="Times New Roman"/>
        </w:rPr>
        <w:t>in</w:t>
      </w:r>
      <w:r w:rsidR="003913E2">
        <w:rPr>
          <w:rFonts w:cs="Times New Roman"/>
        </w:rPr>
        <w:t xml:space="preserve"> </w:t>
      </w:r>
      <w:r w:rsidRPr="006226BB">
        <w:rPr>
          <w:rFonts w:cs="Times New Roman"/>
        </w:rPr>
        <w:t>decoding</w:t>
      </w:r>
      <w:r w:rsidR="003913E2">
        <w:rPr>
          <w:rFonts w:cs="Times New Roman"/>
        </w:rPr>
        <w:t xml:space="preserve"> </w:t>
      </w:r>
      <w:r w:rsidRPr="006226BB">
        <w:rPr>
          <w:rFonts w:cs="Times New Roman"/>
        </w:rPr>
        <w:t>words</w:t>
      </w:r>
      <w:r w:rsidR="003913E2">
        <w:rPr>
          <w:rFonts w:cs="Times New Roman"/>
        </w:rPr>
        <w:t xml:space="preserve"> </w:t>
      </w:r>
      <w:r w:rsidRPr="006226BB">
        <w:rPr>
          <w:rFonts w:cs="Times New Roman"/>
        </w:rPr>
        <w:t>is</w:t>
      </w:r>
      <w:r w:rsidR="003913E2">
        <w:rPr>
          <w:rFonts w:cs="Times New Roman"/>
        </w:rPr>
        <w:t xml:space="preserve"> </w:t>
      </w:r>
      <w:r w:rsidRPr="006226BB">
        <w:rPr>
          <w:rFonts w:cs="Times New Roman"/>
        </w:rPr>
        <w:t>a</w:t>
      </w:r>
      <w:r w:rsidR="003913E2">
        <w:rPr>
          <w:rFonts w:cs="Times New Roman"/>
        </w:rPr>
        <w:t xml:space="preserve"> </w:t>
      </w:r>
      <w:r w:rsidRPr="006226BB">
        <w:rPr>
          <w:rFonts w:cs="Times New Roman"/>
        </w:rPr>
        <w:t>critical</w:t>
      </w:r>
      <w:r w:rsidR="003913E2">
        <w:rPr>
          <w:rFonts w:cs="Times New Roman"/>
        </w:rPr>
        <w:t xml:space="preserve"> </w:t>
      </w:r>
      <w:r w:rsidRPr="006226BB">
        <w:rPr>
          <w:rFonts w:cs="Times New Roman"/>
        </w:rPr>
        <w:t>component</w:t>
      </w:r>
      <w:r w:rsidR="003913E2">
        <w:rPr>
          <w:rFonts w:cs="Times New Roman"/>
        </w:rPr>
        <w:t xml:space="preserve"> </w:t>
      </w:r>
      <w:r w:rsidRPr="006226BB">
        <w:rPr>
          <w:rFonts w:cs="Times New Roman"/>
        </w:rPr>
        <w:t>of</w:t>
      </w:r>
      <w:r w:rsidR="003913E2">
        <w:rPr>
          <w:rFonts w:cs="Times New Roman"/>
        </w:rPr>
        <w:t xml:space="preserve"> </w:t>
      </w:r>
      <w:r w:rsidRPr="006226BB">
        <w:rPr>
          <w:rFonts w:cs="Times New Roman"/>
        </w:rPr>
        <w:t>the</w:t>
      </w:r>
      <w:r w:rsidR="003913E2">
        <w:rPr>
          <w:rFonts w:cs="Times New Roman"/>
        </w:rPr>
        <w:t xml:space="preserve"> </w:t>
      </w:r>
      <w:r w:rsidRPr="006226BB">
        <w:rPr>
          <w:rFonts w:cs="Times New Roman"/>
        </w:rPr>
        <w:t>NJSLS</w:t>
      </w:r>
      <w:r w:rsidR="00BC0351">
        <w:rPr>
          <w:rFonts w:cs="Times New Roman"/>
        </w:rPr>
        <w:t>-</w:t>
      </w:r>
      <w:r w:rsidR="0071708D">
        <w:rPr>
          <w:rFonts w:cs="Times New Roman"/>
        </w:rPr>
        <w:t>ELA</w:t>
      </w:r>
      <w:r w:rsidR="003913E2">
        <w:rPr>
          <w:rFonts w:cs="Times New Roman"/>
        </w:rPr>
        <w:t xml:space="preserve"> </w:t>
      </w:r>
      <w:r w:rsidRPr="006226BB">
        <w:rPr>
          <w:rFonts w:cs="Times New Roman"/>
        </w:rPr>
        <w:t>for</w:t>
      </w:r>
      <w:r w:rsidR="003913E2">
        <w:rPr>
          <w:rFonts w:cs="Times New Roman"/>
        </w:rPr>
        <w:t xml:space="preserve"> </w:t>
      </w:r>
      <w:r w:rsidRPr="006226BB">
        <w:rPr>
          <w:rFonts w:cs="Times New Roman"/>
        </w:rPr>
        <w:t>grades</w:t>
      </w:r>
      <w:r w:rsidR="003913E2">
        <w:rPr>
          <w:rFonts w:cs="Times New Roman"/>
        </w:rPr>
        <w:t xml:space="preserve"> </w:t>
      </w:r>
      <w:r w:rsidRPr="006226BB">
        <w:rPr>
          <w:rFonts w:cs="Times New Roman"/>
        </w:rPr>
        <w:t>one</w:t>
      </w:r>
      <w:r w:rsidR="003913E2">
        <w:rPr>
          <w:rFonts w:cs="Times New Roman"/>
        </w:rPr>
        <w:t xml:space="preserve"> </w:t>
      </w:r>
      <w:r w:rsidRPr="006226BB">
        <w:rPr>
          <w:rFonts w:cs="Times New Roman"/>
        </w:rPr>
        <w:t>to</w:t>
      </w:r>
      <w:r w:rsidR="003913E2">
        <w:rPr>
          <w:rFonts w:cs="Times New Roman"/>
        </w:rPr>
        <w:t xml:space="preserve"> </w:t>
      </w:r>
      <w:r w:rsidRPr="006226BB">
        <w:rPr>
          <w:rFonts w:cs="Times New Roman"/>
        </w:rPr>
        <w:t>three.</w:t>
      </w:r>
    </w:p>
    <w:p w14:paraId="3899D331" w14:textId="77777777" w:rsidR="006F6A66" w:rsidRPr="00D22EF7" w:rsidRDefault="006F6A66" w:rsidP="0955F721">
      <w:pPr>
        <w:pStyle w:val="Heading4"/>
        <w:rPr>
          <w:rFonts w:eastAsia="Arial"/>
        </w:rPr>
      </w:pPr>
      <w:r>
        <w:t>Fluency</w:t>
      </w:r>
    </w:p>
    <w:p w14:paraId="0047C610" w14:textId="53D8341B" w:rsidR="006F6A66" w:rsidRPr="00D22EF7" w:rsidRDefault="006F6A66" w:rsidP="00F375C6">
      <w:pPr>
        <w:pStyle w:val="BodyText"/>
      </w:pPr>
      <w:r w:rsidRPr="00D22EF7">
        <w:t>Fluency</w:t>
      </w:r>
      <w:r w:rsidR="003913E2">
        <w:t xml:space="preserve"> </w:t>
      </w:r>
      <w:r w:rsidRPr="00D22EF7">
        <w:t>is</w:t>
      </w:r>
      <w:r w:rsidR="003913E2">
        <w:t xml:space="preserve"> </w:t>
      </w:r>
      <w:r w:rsidRPr="00D22EF7">
        <w:t>the</w:t>
      </w:r>
      <w:r w:rsidR="003913E2">
        <w:t xml:space="preserve"> </w:t>
      </w:r>
      <w:r w:rsidRPr="00D22EF7">
        <w:t>ability</w:t>
      </w:r>
      <w:r w:rsidR="003913E2">
        <w:t xml:space="preserve"> </w:t>
      </w:r>
      <w:r w:rsidRPr="00D22EF7">
        <w:t>to</w:t>
      </w:r>
      <w:r w:rsidR="003913E2">
        <w:t xml:space="preserve"> </w:t>
      </w:r>
      <w:r w:rsidRPr="00D22EF7">
        <w:t>read</w:t>
      </w:r>
      <w:r w:rsidR="003913E2">
        <w:t xml:space="preserve"> </w:t>
      </w:r>
      <w:r w:rsidRPr="00D22EF7">
        <w:t>orally</w:t>
      </w:r>
      <w:r w:rsidR="003913E2">
        <w:t xml:space="preserve"> </w:t>
      </w:r>
      <w:r w:rsidRPr="00D22EF7">
        <w:t>at</w:t>
      </w:r>
      <w:r w:rsidR="003913E2">
        <w:t xml:space="preserve"> </w:t>
      </w:r>
      <w:r w:rsidRPr="00D22EF7">
        <w:t>a</w:t>
      </w:r>
      <w:r w:rsidR="003913E2">
        <w:t xml:space="preserve"> </w:t>
      </w:r>
      <w:r w:rsidRPr="00D22EF7">
        <w:t>natural</w:t>
      </w:r>
      <w:r w:rsidR="003913E2">
        <w:t xml:space="preserve"> </w:t>
      </w:r>
      <w:r w:rsidRPr="00D22EF7">
        <w:t>pace</w:t>
      </w:r>
      <w:r w:rsidR="003913E2">
        <w:t xml:space="preserve"> </w:t>
      </w:r>
      <w:r w:rsidRPr="00D22EF7">
        <w:t>and</w:t>
      </w:r>
      <w:r w:rsidR="003913E2">
        <w:t xml:space="preserve"> </w:t>
      </w:r>
      <w:r w:rsidRPr="00D22EF7">
        <w:t>with</w:t>
      </w:r>
      <w:r w:rsidR="003913E2">
        <w:t xml:space="preserve"> </w:t>
      </w:r>
      <w:r w:rsidRPr="00D22EF7">
        <w:t>expression,</w:t>
      </w:r>
      <w:r w:rsidR="003913E2">
        <w:t xml:space="preserve"> </w:t>
      </w:r>
      <w:r w:rsidRPr="00D22EF7">
        <w:t>including</w:t>
      </w:r>
      <w:r w:rsidR="003913E2">
        <w:t xml:space="preserve"> </w:t>
      </w:r>
      <w:r w:rsidRPr="00D22EF7">
        <w:t>appropriate</w:t>
      </w:r>
      <w:r w:rsidR="003913E2">
        <w:t xml:space="preserve"> </w:t>
      </w:r>
      <w:r w:rsidRPr="00D22EF7">
        <w:t>pauses</w:t>
      </w:r>
      <w:r w:rsidR="003913E2">
        <w:t xml:space="preserve"> </w:t>
      </w:r>
      <w:r w:rsidRPr="00D22EF7">
        <w:t>at</w:t>
      </w:r>
      <w:r w:rsidR="003913E2">
        <w:t xml:space="preserve"> </w:t>
      </w:r>
      <w:r w:rsidRPr="00D22EF7">
        <w:t>the</w:t>
      </w:r>
      <w:r w:rsidR="003913E2">
        <w:t xml:space="preserve"> </w:t>
      </w:r>
      <w:r w:rsidRPr="00D22EF7">
        <w:t>end</w:t>
      </w:r>
      <w:r w:rsidR="003913E2">
        <w:t xml:space="preserve"> </w:t>
      </w:r>
      <w:r w:rsidRPr="00D22EF7">
        <w:t>of</w:t>
      </w:r>
      <w:r w:rsidR="003913E2">
        <w:t xml:space="preserve"> </w:t>
      </w:r>
      <w:r w:rsidRPr="00D22EF7">
        <w:t>sentences</w:t>
      </w:r>
      <w:r w:rsidR="003913E2">
        <w:t xml:space="preserve"> </w:t>
      </w:r>
      <w:r w:rsidRPr="00D22EF7">
        <w:t>according</w:t>
      </w:r>
      <w:r w:rsidR="003913E2">
        <w:t xml:space="preserve"> </w:t>
      </w:r>
      <w:r w:rsidRPr="00D22EF7">
        <w:t>to</w:t>
      </w:r>
      <w:r w:rsidR="003913E2">
        <w:t xml:space="preserve"> </w:t>
      </w:r>
      <w:r w:rsidRPr="00D22EF7">
        <w:t>The</w:t>
      </w:r>
      <w:r w:rsidR="003913E2">
        <w:t xml:space="preserve"> </w:t>
      </w:r>
      <w:r w:rsidRPr="00D22EF7">
        <w:t>Institute</w:t>
      </w:r>
      <w:r w:rsidR="003913E2">
        <w:t xml:space="preserve"> </w:t>
      </w:r>
      <w:r w:rsidRPr="00D22EF7">
        <w:t>of</w:t>
      </w:r>
      <w:r w:rsidR="003913E2">
        <w:t xml:space="preserve"> </w:t>
      </w:r>
      <w:r w:rsidRPr="00D22EF7">
        <w:t>Educational</w:t>
      </w:r>
      <w:r w:rsidR="003913E2">
        <w:t xml:space="preserve"> </w:t>
      </w:r>
      <w:r w:rsidRPr="00D22EF7">
        <w:t>Sciences’</w:t>
      </w:r>
      <w:r w:rsidR="003913E2">
        <w:t xml:space="preserve"> </w:t>
      </w:r>
      <w:r w:rsidRPr="00D22EF7">
        <w:t>[IES]</w:t>
      </w:r>
      <w:r w:rsidR="003913E2">
        <w:t xml:space="preserve"> </w:t>
      </w:r>
      <w:r w:rsidRPr="00D22EF7">
        <w:t>practice</w:t>
      </w:r>
      <w:r w:rsidR="003913E2">
        <w:t xml:space="preserve"> </w:t>
      </w:r>
      <w:r w:rsidRPr="00D22EF7">
        <w:t>guide</w:t>
      </w:r>
      <w:r w:rsidR="003913E2">
        <w:t xml:space="preserve"> </w:t>
      </w:r>
      <w:r w:rsidRPr="00D22EF7">
        <w:t>(</w:t>
      </w:r>
      <w:proofErr w:type="spellStart"/>
      <w:r w:rsidRPr="00D22EF7">
        <w:t>Foorman</w:t>
      </w:r>
      <w:proofErr w:type="spellEnd"/>
      <w:r w:rsidR="003913E2">
        <w:t xml:space="preserve"> </w:t>
      </w:r>
      <w:r w:rsidRPr="00D22EF7">
        <w:t>et</w:t>
      </w:r>
      <w:r w:rsidR="003913E2">
        <w:t xml:space="preserve"> </w:t>
      </w:r>
      <w:r w:rsidRPr="00D22EF7">
        <w:t>al.,</w:t>
      </w:r>
      <w:r w:rsidR="003913E2">
        <w:t xml:space="preserve"> </w:t>
      </w:r>
      <w:r w:rsidRPr="00D22EF7">
        <w:t>2019).</w:t>
      </w:r>
      <w:r w:rsidR="003913E2">
        <w:t xml:space="preserve"> </w:t>
      </w:r>
      <w:r w:rsidRPr="00D22EF7">
        <w:t>Additionally,</w:t>
      </w:r>
      <w:r w:rsidR="003913E2">
        <w:t xml:space="preserve"> </w:t>
      </w:r>
      <w:r w:rsidRPr="00D22EF7">
        <w:t>the</w:t>
      </w:r>
      <w:r w:rsidR="003913E2">
        <w:t xml:space="preserve"> </w:t>
      </w:r>
      <w:r w:rsidRPr="00D22EF7">
        <w:t>IES</w:t>
      </w:r>
      <w:r w:rsidR="003913E2">
        <w:t xml:space="preserve"> </w:t>
      </w:r>
      <w:r w:rsidRPr="00D22EF7">
        <w:t>suggests</w:t>
      </w:r>
      <w:r w:rsidR="003913E2">
        <w:t xml:space="preserve"> </w:t>
      </w:r>
      <w:r w:rsidRPr="00D22EF7">
        <w:t>teachers</w:t>
      </w:r>
      <w:r w:rsidR="003913E2">
        <w:t xml:space="preserve"> </w:t>
      </w:r>
      <w:r w:rsidRPr="00D22EF7">
        <w:t>need</w:t>
      </w:r>
      <w:r w:rsidR="003913E2">
        <w:t xml:space="preserve"> </w:t>
      </w:r>
      <w:r w:rsidRPr="00D22EF7">
        <w:t>to</w:t>
      </w:r>
      <w:r w:rsidR="003913E2">
        <w:t xml:space="preserve"> </w:t>
      </w:r>
      <w:r w:rsidRPr="00D22EF7">
        <w:t>ensure</w:t>
      </w:r>
      <w:r w:rsidR="003913E2">
        <w:t xml:space="preserve"> </w:t>
      </w:r>
      <w:r w:rsidRPr="00D22EF7">
        <w:t>that</w:t>
      </w:r>
      <w:r w:rsidR="003913E2">
        <w:t xml:space="preserve"> </w:t>
      </w:r>
      <w:r w:rsidRPr="00D22EF7">
        <w:t>students</w:t>
      </w:r>
      <w:r w:rsidR="003913E2">
        <w:t xml:space="preserve"> </w:t>
      </w:r>
      <w:r w:rsidRPr="00D22EF7">
        <w:t>read</w:t>
      </w:r>
      <w:r w:rsidR="003913E2">
        <w:t xml:space="preserve"> </w:t>
      </w:r>
      <w:r w:rsidRPr="00D22EF7">
        <w:t>connected</w:t>
      </w:r>
      <w:r w:rsidR="003913E2">
        <w:t xml:space="preserve"> </w:t>
      </w:r>
      <w:r w:rsidRPr="00D22EF7">
        <w:t>text</w:t>
      </w:r>
      <w:r w:rsidR="003913E2">
        <w:t xml:space="preserve"> </w:t>
      </w:r>
      <w:r w:rsidRPr="00D22EF7">
        <w:t>(i.e.,</w:t>
      </w:r>
      <w:r w:rsidR="003913E2">
        <w:t xml:space="preserve"> </w:t>
      </w:r>
      <w:r w:rsidRPr="00D22EF7">
        <w:t>multiple</w:t>
      </w:r>
      <w:r w:rsidR="003913E2">
        <w:t xml:space="preserve"> </w:t>
      </w:r>
      <w:r w:rsidRPr="00D22EF7">
        <w:t>related</w:t>
      </w:r>
      <w:r w:rsidR="003913E2">
        <w:t xml:space="preserve"> </w:t>
      </w:r>
      <w:r w:rsidRPr="00D22EF7">
        <w:t>sentences)</w:t>
      </w:r>
      <w:r w:rsidR="003913E2">
        <w:t xml:space="preserve"> </w:t>
      </w:r>
      <w:r w:rsidRPr="00D22EF7">
        <w:t>every</w:t>
      </w:r>
      <w:r w:rsidR="003913E2">
        <w:t xml:space="preserve"> </w:t>
      </w:r>
      <w:r w:rsidRPr="00D22EF7">
        <w:t>day</w:t>
      </w:r>
      <w:r w:rsidR="003913E2">
        <w:t xml:space="preserve"> </w:t>
      </w:r>
      <w:r w:rsidRPr="00D22EF7">
        <w:t>to</w:t>
      </w:r>
      <w:r w:rsidR="003913E2">
        <w:t xml:space="preserve"> </w:t>
      </w:r>
      <w:r w:rsidRPr="00D22EF7">
        <w:t>support</w:t>
      </w:r>
      <w:r w:rsidR="003913E2">
        <w:t xml:space="preserve"> </w:t>
      </w:r>
      <w:r w:rsidRPr="00D22EF7">
        <w:t>reading</w:t>
      </w:r>
      <w:r w:rsidR="003913E2">
        <w:t xml:space="preserve"> </w:t>
      </w:r>
      <w:r w:rsidRPr="00D22EF7">
        <w:t>accuracy,</w:t>
      </w:r>
      <w:r w:rsidR="003913E2">
        <w:t xml:space="preserve"> </w:t>
      </w:r>
      <w:r w:rsidRPr="00D22EF7">
        <w:t>fluency,</w:t>
      </w:r>
      <w:r w:rsidR="003913E2">
        <w:t xml:space="preserve"> </w:t>
      </w:r>
      <w:r w:rsidRPr="00D22EF7">
        <w:t>and</w:t>
      </w:r>
      <w:r w:rsidR="003913E2">
        <w:t xml:space="preserve"> </w:t>
      </w:r>
      <w:r w:rsidRPr="00D22EF7">
        <w:t>comprehension.</w:t>
      </w:r>
      <w:r w:rsidR="003913E2">
        <w:t xml:space="preserve"> </w:t>
      </w:r>
      <w:r w:rsidRPr="00D22EF7">
        <w:t>Students</w:t>
      </w:r>
      <w:r w:rsidR="003913E2">
        <w:t xml:space="preserve"> </w:t>
      </w:r>
      <w:r w:rsidRPr="00D22EF7">
        <w:t>need</w:t>
      </w:r>
      <w:r w:rsidR="003913E2">
        <w:t xml:space="preserve"> </w:t>
      </w:r>
      <w:r w:rsidRPr="00D22EF7">
        <w:t>to</w:t>
      </w:r>
      <w:r w:rsidR="003913E2">
        <w:t xml:space="preserve"> </w:t>
      </w:r>
      <w:r w:rsidRPr="00D22EF7">
        <w:t>practice</w:t>
      </w:r>
      <w:r w:rsidR="003913E2">
        <w:t xml:space="preserve"> </w:t>
      </w:r>
      <w:r w:rsidRPr="00D22EF7">
        <w:t>reading</w:t>
      </w:r>
      <w:r w:rsidR="003913E2">
        <w:t xml:space="preserve"> </w:t>
      </w:r>
      <w:r w:rsidRPr="00D22EF7">
        <w:t>connected</w:t>
      </w:r>
      <w:r w:rsidR="003913E2">
        <w:t xml:space="preserve"> </w:t>
      </w:r>
      <w:r w:rsidRPr="00D22EF7">
        <w:t>text</w:t>
      </w:r>
      <w:r w:rsidR="003913E2">
        <w:t xml:space="preserve"> </w:t>
      </w:r>
      <w:r w:rsidRPr="00D22EF7">
        <w:t>while</w:t>
      </w:r>
      <w:r w:rsidR="003913E2">
        <w:t xml:space="preserve"> </w:t>
      </w:r>
      <w:r w:rsidRPr="00D22EF7">
        <w:t>they</w:t>
      </w:r>
      <w:r w:rsidR="003913E2">
        <w:t xml:space="preserve"> </w:t>
      </w:r>
      <w:r w:rsidRPr="00D22EF7">
        <w:t>are</w:t>
      </w:r>
      <w:r w:rsidR="003913E2">
        <w:t xml:space="preserve"> </w:t>
      </w:r>
      <w:r w:rsidRPr="00D22EF7">
        <w:t>learning</w:t>
      </w:r>
      <w:r w:rsidR="003913E2">
        <w:t xml:space="preserve"> </w:t>
      </w:r>
      <w:r w:rsidRPr="00D22EF7">
        <w:t>the</w:t>
      </w:r>
      <w:r w:rsidR="003913E2">
        <w:t xml:space="preserve"> </w:t>
      </w:r>
      <w:r w:rsidRPr="00D22EF7">
        <w:t>alphabetic</w:t>
      </w:r>
      <w:r w:rsidR="003913E2">
        <w:t xml:space="preserve"> </w:t>
      </w:r>
      <w:r w:rsidRPr="00D22EF7">
        <w:t>principle</w:t>
      </w:r>
      <w:r w:rsidR="003913E2">
        <w:t xml:space="preserve"> </w:t>
      </w:r>
      <w:r w:rsidRPr="00D22EF7">
        <w:t>and</w:t>
      </w:r>
      <w:r w:rsidR="003913E2">
        <w:t xml:space="preserve"> </w:t>
      </w:r>
      <w:r w:rsidRPr="00D22EF7">
        <w:t>decoding.</w:t>
      </w:r>
    </w:p>
    <w:p w14:paraId="5C85FD52" w14:textId="3C8C5D77" w:rsidR="006F6A66" w:rsidRPr="00D22EF7" w:rsidRDefault="006F6A66" w:rsidP="00F375C6">
      <w:pPr>
        <w:pStyle w:val="BodyText"/>
      </w:pPr>
      <w:r w:rsidRPr="00D22EF7">
        <w:t>Ensuring</w:t>
      </w:r>
      <w:r w:rsidR="003913E2">
        <w:t xml:space="preserve"> </w:t>
      </w:r>
      <w:r w:rsidRPr="00D22EF7">
        <w:t>every</w:t>
      </w:r>
      <w:r w:rsidR="003913E2">
        <w:t xml:space="preserve"> </w:t>
      </w:r>
      <w:r w:rsidRPr="00D22EF7">
        <w:t>child</w:t>
      </w:r>
      <w:r w:rsidR="003913E2">
        <w:t xml:space="preserve"> </w:t>
      </w:r>
      <w:r w:rsidRPr="00D22EF7">
        <w:t>has</w:t>
      </w:r>
      <w:r w:rsidR="003913E2">
        <w:t xml:space="preserve"> </w:t>
      </w:r>
      <w:r w:rsidRPr="00D22EF7">
        <w:t>the</w:t>
      </w:r>
      <w:r w:rsidR="003913E2">
        <w:t xml:space="preserve"> </w:t>
      </w:r>
      <w:r w:rsidRPr="00D22EF7">
        <w:t>necessary</w:t>
      </w:r>
      <w:r w:rsidR="003913E2">
        <w:t xml:space="preserve"> </w:t>
      </w:r>
      <w:r w:rsidRPr="00D22EF7">
        <w:t>skills</w:t>
      </w:r>
      <w:r w:rsidR="003913E2">
        <w:t xml:space="preserve"> </w:t>
      </w:r>
      <w:r w:rsidRPr="00D22EF7">
        <w:t>they</w:t>
      </w:r>
      <w:r w:rsidR="003913E2">
        <w:t xml:space="preserve"> </w:t>
      </w:r>
      <w:r w:rsidRPr="00D22EF7">
        <w:t>need</w:t>
      </w:r>
      <w:r w:rsidR="003913E2">
        <w:t xml:space="preserve"> </w:t>
      </w:r>
      <w:r w:rsidRPr="00D22EF7">
        <w:t>to</w:t>
      </w:r>
      <w:r w:rsidR="003913E2">
        <w:t xml:space="preserve"> </w:t>
      </w:r>
      <w:r w:rsidRPr="00D22EF7">
        <w:t>read</w:t>
      </w:r>
      <w:r w:rsidR="003913E2">
        <w:t xml:space="preserve"> </w:t>
      </w:r>
      <w:r w:rsidRPr="00D22EF7">
        <w:t>is</w:t>
      </w:r>
      <w:r w:rsidR="003913E2">
        <w:t xml:space="preserve"> </w:t>
      </w:r>
      <w:r w:rsidRPr="00D22EF7">
        <w:t>an</w:t>
      </w:r>
      <w:r w:rsidR="003913E2">
        <w:t xml:space="preserve"> </w:t>
      </w:r>
      <w:r w:rsidRPr="00D22EF7">
        <w:t>essential</w:t>
      </w:r>
      <w:r w:rsidR="003913E2">
        <w:t xml:space="preserve"> </w:t>
      </w:r>
      <w:r w:rsidRPr="00D22EF7">
        <w:t>component</w:t>
      </w:r>
      <w:r w:rsidR="003913E2">
        <w:t xml:space="preserve"> </w:t>
      </w:r>
      <w:r w:rsidRPr="00D22EF7">
        <w:t>of</w:t>
      </w:r>
      <w:r w:rsidR="003913E2">
        <w:t xml:space="preserve"> </w:t>
      </w:r>
      <w:r w:rsidRPr="00D22EF7">
        <w:t>literacy</w:t>
      </w:r>
      <w:r w:rsidR="003913E2">
        <w:t xml:space="preserve"> </w:t>
      </w:r>
      <w:r w:rsidRPr="00D22EF7">
        <w:t>education.</w:t>
      </w:r>
      <w:r w:rsidR="003913E2">
        <w:t xml:space="preserve"> </w:t>
      </w:r>
      <w:r w:rsidRPr="00D22EF7">
        <w:t>Teaching</w:t>
      </w:r>
      <w:r w:rsidR="003913E2">
        <w:t xml:space="preserve"> </w:t>
      </w:r>
      <w:r w:rsidRPr="00D22EF7">
        <w:t>children</w:t>
      </w:r>
      <w:r w:rsidR="003913E2">
        <w:t xml:space="preserve"> </w:t>
      </w:r>
      <w:r w:rsidRPr="00D22EF7">
        <w:t>to</w:t>
      </w:r>
      <w:r w:rsidR="003913E2">
        <w:t xml:space="preserve"> </w:t>
      </w:r>
      <w:r w:rsidRPr="00D22EF7">
        <w:t>read</w:t>
      </w:r>
      <w:r w:rsidR="003913E2">
        <w:t xml:space="preserve"> </w:t>
      </w:r>
      <w:r w:rsidRPr="00D22EF7">
        <w:t>is</w:t>
      </w:r>
      <w:r w:rsidR="003913E2">
        <w:t xml:space="preserve"> </w:t>
      </w:r>
      <w:r w:rsidRPr="00D22EF7">
        <w:t>a</w:t>
      </w:r>
      <w:r w:rsidR="003913E2">
        <w:t xml:space="preserve"> </w:t>
      </w:r>
      <w:r w:rsidRPr="00D22EF7">
        <w:t>complex</w:t>
      </w:r>
      <w:r w:rsidR="003913E2">
        <w:t xml:space="preserve"> </w:t>
      </w:r>
      <w:r w:rsidRPr="00D22EF7">
        <w:t>process.</w:t>
      </w:r>
      <w:r w:rsidR="003913E2">
        <w:t xml:space="preserve"> </w:t>
      </w:r>
      <w:r w:rsidRPr="00D22EF7">
        <w:t>It</w:t>
      </w:r>
      <w:r w:rsidR="003913E2">
        <w:t xml:space="preserve"> </w:t>
      </w:r>
      <w:r w:rsidRPr="00D22EF7">
        <w:t>encompasses</w:t>
      </w:r>
      <w:r w:rsidR="003913E2">
        <w:t xml:space="preserve"> </w:t>
      </w:r>
      <w:r w:rsidRPr="00D22EF7">
        <w:t>a</w:t>
      </w:r>
      <w:r w:rsidR="003913E2">
        <w:t xml:space="preserve"> </w:t>
      </w:r>
      <w:r w:rsidRPr="00D22EF7">
        <w:t>range</w:t>
      </w:r>
      <w:r w:rsidR="003913E2">
        <w:t xml:space="preserve"> </w:t>
      </w:r>
      <w:r w:rsidRPr="00D22EF7">
        <w:t>of</w:t>
      </w:r>
      <w:r w:rsidR="003913E2">
        <w:t xml:space="preserve"> </w:t>
      </w:r>
      <w:r w:rsidRPr="00D22EF7">
        <w:t>skills,</w:t>
      </w:r>
      <w:r w:rsidR="003913E2">
        <w:t xml:space="preserve"> </w:t>
      </w:r>
      <w:r w:rsidRPr="00D22EF7">
        <w:t>such</w:t>
      </w:r>
      <w:r w:rsidR="003913E2">
        <w:t xml:space="preserve"> </w:t>
      </w:r>
      <w:r w:rsidRPr="00D22EF7">
        <w:t>as</w:t>
      </w:r>
      <w:r w:rsidR="003913E2">
        <w:t xml:space="preserve"> </w:t>
      </w:r>
      <w:r w:rsidRPr="00D22EF7">
        <w:t>word</w:t>
      </w:r>
      <w:r w:rsidR="003913E2">
        <w:t xml:space="preserve"> </w:t>
      </w:r>
      <w:r w:rsidRPr="00D22EF7">
        <w:t>decoding,</w:t>
      </w:r>
      <w:r w:rsidR="003913E2">
        <w:t xml:space="preserve"> </w:t>
      </w:r>
      <w:r w:rsidRPr="00D22EF7">
        <w:t>comprehension,</w:t>
      </w:r>
      <w:r w:rsidR="003913E2">
        <w:t xml:space="preserve"> </w:t>
      </w:r>
      <w:r w:rsidRPr="00D22EF7">
        <w:t>and</w:t>
      </w:r>
      <w:r w:rsidR="003913E2">
        <w:t xml:space="preserve"> </w:t>
      </w:r>
      <w:r w:rsidRPr="00D22EF7">
        <w:t>fluency.</w:t>
      </w:r>
      <w:r w:rsidR="003913E2">
        <w:t xml:space="preserve"> </w:t>
      </w:r>
      <w:r w:rsidRPr="00D22EF7">
        <w:t>Research</w:t>
      </w:r>
      <w:r w:rsidR="003913E2">
        <w:t xml:space="preserve"> </w:t>
      </w:r>
      <w:r w:rsidRPr="00D22EF7">
        <w:t>has</w:t>
      </w:r>
      <w:r w:rsidR="003913E2">
        <w:t xml:space="preserve"> </w:t>
      </w:r>
      <w:r w:rsidRPr="00D22EF7">
        <w:t>shown</w:t>
      </w:r>
      <w:r w:rsidR="003913E2">
        <w:t xml:space="preserve"> </w:t>
      </w:r>
      <w:r w:rsidRPr="00D22EF7">
        <w:t>that</w:t>
      </w:r>
      <w:r w:rsidR="003913E2">
        <w:t xml:space="preserve"> </w:t>
      </w:r>
      <w:r w:rsidRPr="00D22EF7">
        <w:t>both</w:t>
      </w:r>
      <w:r w:rsidR="003913E2">
        <w:t xml:space="preserve"> </w:t>
      </w:r>
      <w:r w:rsidRPr="00D22EF7">
        <w:t>decoding</w:t>
      </w:r>
      <w:r w:rsidR="003913E2">
        <w:t xml:space="preserve"> </w:t>
      </w:r>
      <w:r w:rsidRPr="00D22EF7">
        <w:t>(the</w:t>
      </w:r>
      <w:r w:rsidR="003913E2">
        <w:t xml:space="preserve"> </w:t>
      </w:r>
      <w:r w:rsidRPr="00D22EF7">
        <w:t>ability</w:t>
      </w:r>
      <w:r w:rsidR="003913E2">
        <w:t xml:space="preserve"> </w:t>
      </w:r>
      <w:r w:rsidRPr="00D22EF7">
        <w:t>to</w:t>
      </w:r>
      <w:r w:rsidR="003913E2">
        <w:t xml:space="preserve"> </w:t>
      </w:r>
      <w:r w:rsidRPr="00D22EF7">
        <w:t>translate</w:t>
      </w:r>
      <w:r w:rsidR="003913E2">
        <w:t xml:space="preserve"> </w:t>
      </w:r>
      <w:r w:rsidRPr="00D22EF7">
        <w:t>written</w:t>
      </w:r>
      <w:r w:rsidR="003913E2">
        <w:t xml:space="preserve"> </w:t>
      </w:r>
      <w:r w:rsidRPr="00D22EF7">
        <w:t>words</w:t>
      </w:r>
      <w:r w:rsidR="003913E2">
        <w:t xml:space="preserve"> </w:t>
      </w:r>
      <w:r w:rsidRPr="00D22EF7">
        <w:t>into</w:t>
      </w:r>
      <w:r w:rsidR="003913E2">
        <w:t xml:space="preserve"> </w:t>
      </w:r>
      <w:r w:rsidRPr="00D22EF7">
        <w:t>the</w:t>
      </w:r>
      <w:r w:rsidR="003913E2">
        <w:t xml:space="preserve"> </w:t>
      </w:r>
      <w:r w:rsidRPr="00D22EF7">
        <w:t>spoken</w:t>
      </w:r>
      <w:r w:rsidR="003913E2">
        <w:t xml:space="preserve"> </w:t>
      </w:r>
      <w:r w:rsidRPr="00D22EF7">
        <w:t>the</w:t>
      </w:r>
      <w:r w:rsidR="003913E2">
        <w:t xml:space="preserve"> </w:t>
      </w:r>
      <w:r w:rsidRPr="00D22EF7">
        <w:t>sounds</w:t>
      </w:r>
      <w:r w:rsidR="003913E2">
        <w:t xml:space="preserve"> </w:t>
      </w:r>
      <w:r w:rsidRPr="00D22EF7">
        <w:t>of</w:t>
      </w:r>
      <w:r w:rsidR="003913E2">
        <w:t xml:space="preserve"> </w:t>
      </w:r>
      <w:r w:rsidRPr="00D22EF7">
        <w:t>spoken</w:t>
      </w:r>
      <w:r w:rsidR="003913E2">
        <w:t xml:space="preserve"> </w:t>
      </w:r>
      <w:r w:rsidRPr="00D22EF7">
        <w:t>language)</w:t>
      </w:r>
      <w:r w:rsidR="003913E2">
        <w:t xml:space="preserve"> </w:t>
      </w:r>
      <w:r w:rsidRPr="00D22EF7">
        <w:t>and</w:t>
      </w:r>
      <w:r w:rsidR="003913E2">
        <w:t xml:space="preserve"> </w:t>
      </w:r>
      <w:r w:rsidRPr="00D22EF7">
        <w:t>comprehension</w:t>
      </w:r>
      <w:r w:rsidR="003913E2">
        <w:t xml:space="preserve"> </w:t>
      </w:r>
      <w:r w:rsidRPr="00D22EF7">
        <w:t>(the</w:t>
      </w:r>
      <w:r w:rsidR="003913E2">
        <w:t xml:space="preserve"> </w:t>
      </w:r>
      <w:r w:rsidRPr="00D22EF7">
        <w:t>ability</w:t>
      </w:r>
      <w:r w:rsidR="003913E2">
        <w:t xml:space="preserve"> </w:t>
      </w:r>
      <w:r w:rsidRPr="00D22EF7">
        <w:t>to</w:t>
      </w:r>
      <w:r w:rsidR="003913E2">
        <w:t xml:space="preserve"> </w:t>
      </w:r>
      <w:r w:rsidRPr="00D22EF7">
        <w:t>understand</w:t>
      </w:r>
      <w:r w:rsidR="003913E2">
        <w:t xml:space="preserve"> </w:t>
      </w:r>
      <w:r w:rsidRPr="00D22EF7">
        <w:t>the</w:t>
      </w:r>
      <w:r w:rsidR="003913E2">
        <w:t xml:space="preserve"> </w:t>
      </w:r>
      <w:r w:rsidRPr="00D22EF7">
        <w:t>meaning</w:t>
      </w:r>
      <w:r w:rsidR="003913E2">
        <w:t xml:space="preserve"> </w:t>
      </w:r>
      <w:r w:rsidRPr="00D22EF7">
        <w:t>of</w:t>
      </w:r>
      <w:r w:rsidR="003913E2">
        <w:t xml:space="preserve"> </w:t>
      </w:r>
      <w:r w:rsidRPr="00D22EF7">
        <w:t>the</w:t>
      </w:r>
      <w:r w:rsidR="003913E2">
        <w:t xml:space="preserve"> </w:t>
      </w:r>
      <w:r w:rsidRPr="00D22EF7">
        <w:t>language</w:t>
      </w:r>
      <w:r w:rsidR="003913E2">
        <w:t xml:space="preserve"> </w:t>
      </w:r>
      <w:r w:rsidRPr="00D22EF7">
        <w:t>being</w:t>
      </w:r>
      <w:r w:rsidR="003913E2">
        <w:t xml:space="preserve"> </w:t>
      </w:r>
      <w:r w:rsidRPr="00D22EF7">
        <w:t>read)</w:t>
      </w:r>
      <w:r w:rsidR="003913E2">
        <w:t xml:space="preserve"> </w:t>
      </w:r>
      <w:r w:rsidRPr="00D22EF7">
        <w:t>skills</w:t>
      </w:r>
      <w:r w:rsidR="003913E2">
        <w:t xml:space="preserve"> </w:t>
      </w:r>
      <w:r w:rsidRPr="00D22EF7">
        <w:lastRenderedPageBreak/>
        <w:t>are</w:t>
      </w:r>
      <w:r w:rsidR="003913E2">
        <w:t xml:space="preserve"> </w:t>
      </w:r>
      <w:r w:rsidRPr="00D22EF7">
        <w:t>both</w:t>
      </w:r>
      <w:r w:rsidR="003913E2">
        <w:t xml:space="preserve"> </w:t>
      </w:r>
      <w:r w:rsidRPr="00D22EF7">
        <w:t>equally</w:t>
      </w:r>
      <w:r w:rsidR="003913E2">
        <w:t xml:space="preserve"> </w:t>
      </w:r>
      <w:r w:rsidRPr="00D22EF7">
        <w:t>necessary</w:t>
      </w:r>
      <w:r w:rsidR="003913E2">
        <w:t xml:space="preserve"> </w:t>
      </w:r>
      <w:r w:rsidRPr="00D22EF7">
        <w:t>for</w:t>
      </w:r>
      <w:r w:rsidR="003913E2">
        <w:t xml:space="preserve"> </w:t>
      </w:r>
      <w:r w:rsidRPr="00D22EF7">
        <w:t>confident</w:t>
      </w:r>
      <w:r w:rsidR="003913E2">
        <w:t xml:space="preserve"> </w:t>
      </w:r>
      <w:r w:rsidRPr="00D22EF7">
        <w:t>and</w:t>
      </w:r>
      <w:r w:rsidR="003913E2">
        <w:t xml:space="preserve"> </w:t>
      </w:r>
      <w:r w:rsidRPr="00D22EF7">
        <w:t>competent</w:t>
      </w:r>
      <w:r w:rsidR="003913E2">
        <w:t xml:space="preserve"> </w:t>
      </w:r>
      <w:r w:rsidRPr="00D22EF7">
        <w:t>reading,</w:t>
      </w:r>
      <w:r w:rsidR="003913E2">
        <w:t xml:space="preserve"> </w:t>
      </w:r>
      <w:r w:rsidRPr="00D22EF7">
        <w:t>but</w:t>
      </w:r>
      <w:r w:rsidR="003913E2">
        <w:t xml:space="preserve"> </w:t>
      </w:r>
      <w:r w:rsidRPr="00D22EF7">
        <w:t>neither</w:t>
      </w:r>
      <w:r w:rsidR="003913E2">
        <w:t xml:space="preserve"> </w:t>
      </w:r>
      <w:r w:rsidRPr="00D22EF7">
        <w:t>is</w:t>
      </w:r>
      <w:r w:rsidR="003913E2">
        <w:t xml:space="preserve"> </w:t>
      </w:r>
      <w:r w:rsidRPr="00D22EF7">
        <w:t>enough</w:t>
      </w:r>
      <w:r w:rsidR="003913E2">
        <w:t xml:space="preserve"> </w:t>
      </w:r>
      <w:r w:rsidRPr="00D22EF7">
        <w:t>on</w:t>
      </w:r>
      <w:r w:rsidR="003913E2">
        <w:t xml:space="preserve"> </w:t>
      </w:r>
      <w:r w:rsidRPr="00D22EF7">
        <w:t>its</w:t>
      </w:r>
      <w:r w:rsidR="003913E2">
        <w:t xml:space="preserve"> </w:t>
      </w:r>
      <w:r w:rsidRPr="00D22EF7">
        <w:t>own.</w:t>
      </w:r>
    </w:p>
    <w:p w14:paraId="1B5424C2" w14:textId="50E6CE19" w:rsidR="006F6A66" w:rsidRPr="00D22EF7" w:rsidRDefault="006F6A66" w:rsidP="00881185">
      <w:pPr>
        <w:rPr>
          <w:rFonts w:eastAsia="Arial" w:cs="Calibri"/>
          <w:szCs w:val="24"/>
        </w:rPr>
      </w:pP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fluent</w:t>
      </w:r>
      <w:r w:rsidR="003913E2">
        <w:rPr>
          <w:rFonts w:eastAsia="Times New Roman" w:cs="Calibri"/>
          <w:szCs w:val="24"/>
        </w:rPr>
        <w:t xml:space="preserve"> </w:t>
      </w:r>
      <w:r w:rsidRPr="00D22EF7">
        <w:rPr>
          <w:rFonts w:eastAsia="Times New Roman" w:cs="Calibri"/>
          <w:szCs w:val="24"/>
        </w:rPr>
        <w:t>reader</w:t>
      </w:r>
      <w:r w:rsidR="003913E2">
        <w:rPr>
          <w:rFonts w:eastAsia="Times New Roman" w:cs="Calibri"/>
          <w:szCs w:val="24"/>
        </w:rPr>
        <w:t xml:space="preserve"> </w:t>
      </w:r>
      <w:r w:rsidRPr="00D22EF7">
        <w:rPr>
          <w:rFonts w:eastAsia="Times New Roman" w:cs="Calibri"/>
          <w:szCs w:val="24"/>
        </w:rPr>
        <w:t>can</w:t>
      </w:r>
      <w:r w:rsidR="003913E2">
        <w:rPr>
          <w:rFonts w:eastAsia="Times New Roman" w:cs="Calibri"/>
          <w:szCs w:val="24"/>
        </w:rPr>
        <w:t xml:space="preserve"> </w:t>
      </w:r>
      <w:r w:rsidRPr="00D22EF7">
        <w:rPr>
          <w:rFonts w:eastAsia="Times New Roman" w:cs="Calibri"/>
          <w:szCs w:val="24"/>
        </w:rPr>
        <w:t>decode</w:t>
      </w:r>
      <w:r w:rsidR="003913E2">
        <w:rPr>
          <w:rFonts w:eastAsia="Times New Roman" w:cs="Calibri"/>
          <w:szCs w:val="24"/>
        </w:rPr>
        <w:t xml:space="preserve"> </w:t>
      </w:r>
      <w:r w:rsidRPr="00D22EF7">
        <w:rPr>
          <w:rFonts w:eastAsia="Times New Roman" w:cs="Calibri"/>
          <w:szCs w:val="24"/>
        </w:rPr>
        <w:t>words</w:t>
      </w:r>
      <w:r w:rsidR="003913E2">
        <w:rPr>
          <w:rFonts w:eastAsia="Times New Roman" w:cs="Calibri"/>
          <w:szCs w:val="24"/>
        </w:rPr>
        <w:t xml:space="preserve"> </w:t>
      </w:r>
      <w:r w:rsidRPr="00D22EF7">
        <w:rPr>
          <w:rFonts w:eastAsia="Times New Roman" w:cs="Calibri"/>
          <w:szCs w:val="24"/>
        </w:rPr>
        <w:t>accurately</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automatically.</w:t>
      </w:r>
      <w:r w:rsidR="003913E2">
        <w:rPr>
          <w:rFonts w:eastAsia="Times New Roman" w:cs="Calibri"/>
          <w:szCs w:val="24"/>
        </w:rPr>
        <w:t xml:space="preserve"> </w:t>
      </w:r>
      <w:r w:rsidRPr="00D22EF7">
        <w:rPr>
          <w:rFonts w:eastAsia="Times New Roman" w:cs="Calibri"/>
          <w:szCs w:val="24"/>
        </w:rPr>
        <w:t>Fluent</w:t>
      </w:r>
      <w:r w:rsidR="003913E2">
        <w:rPr>
          <w:rFonts w:eastAsia="Times New Roman" w:cs="Calibri"/>
          <w:szCs w:val="24"/>
        </w:rPr>
        <w:t xml:space="preserve"> </w:t>
      </w:r>
      <w:r w:rsidRPr="00D22EF7">
        <w:rPr>
          <w:rFonts w:eastAsia="Times New Roman" w:cs="Calibri"/>
          <w:szCs w:val="24"/>
        </w:rPr>
        <w:t>readers</w:t>
      </w:r>
      <w:r w:rsidR="003913E2">
        <w:rPr>
          <w:rFonts w:eastAsia="Times New Roman" w:cs="Calibri"/>
          <w:szCs w:val="24"/>
        </w:rPr>
        <w:t xml:space="preserve"> </w:t>
      </w:r>
      <w:r w:rsidRPr="00D22EF7">
        <w:rPr>
          <w:rFonts w:eastAsia="Times New Roman" w:cs="Calibri"/>
          <w:szCs w:val="24"/>
        </w:rPr>
        <w:t>also</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words</w:t>
      </w:r>
      <w:r w:rsidR="003913E2">
        <w:rPr>
          <w:rFonts w:eastAsia="Times New Roman" w:cs="Calibri"/>
          <w:szCs w:val="24"/>
        </w:rPr>
        <w:t xml:space="preserve"> </w:t>
      </w:r>
      <w:r w:rsidRPr="00D22EF7">
        <w:rPr>
          <w:rFonts w:eastAsia="Times New Roman" w:cs="Calibri"/>
          <w:szCs w:val="24"/>
        </w:rPr>
        <w:t>in</w:t>
      </w:r>
      <w:r w:rsidR="003913E2">
        <w:rPr>
          <w:rFonts w:eastAsia="Times New Roman" w:cs="Calibri"/>
          <w:szCs w:val="24"/>
        </w:rPr>
        <w:t xml:space="preserve"> </w:t>
      </w:r>
      <w:r w:rsidRPr="00D22EF7">
        <w:rPr>
          <w:rFonts w:eastAsia="Times New Roman" w:cs="Calibri"/>
          <w:szCs w:val="24"/>
        </w:rPr>
        <w:t>texts</w:t>
      </w:r>
      <w:r w:rsidR="003913E2">
        <w:rPr>
          <w:rFonts w:eastAsia="Times New Roman" w:cs="Calibri"/>
          <w:szCs w:val="24"/>
        </w:rPr>
        <w:t xml:space="preserve"> </w:t>
      </w:r>
      <w:r w:rsidRPr="00D22EF7">
        <w:rPr>
          <w:rFonts w:eastAsia="Times New Roman" w:cs="Calibri"/>
          <w:szCs w:val="24"/>
        </w:rPr>
        <w:t>with</w:t>
      </w:r>
      <w:r w:rsidR="003913E2">
        <w:rPr>
          <w:rFonts w:eastAsia="Times New Roman" w:cs="Calibri"/>
          <w:szCs w:val="24"/>
        </w:rPr>
        <w:t xml:space="preserve"> </w:t>
      </w:r>
      <w:r w:rsidRPr="00D22EF7">
        <w:rPr>
          <w:rFonts w:eastAsia="Times New Roman" w:cs="Calibri"/>
          <w:szCs w:val="24"/>
        </w:rPr>
        <w:t>expression</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phrasing</w:t>
      </w:r>
      <w:r w:rsidR="003913E2">
        <w:rPr>
          <w:rFonts w:eastAsia="Times New Roman" w:cs="Calibri"/>
          <w:szCs w:val="24"/>
        </w:rPr>
        <w:t xml:space="preserve"> </w:t>
      </w:r>
      <w:r w:rsidRPr="00D22EF7">
        <w:rPr>
          <w:rFonts w:eastAsia="Times New Roman" w:cs="Calibri"/>
          <w:szCs w:val="24"/>
        </w:rPr>
        <w:t>that</w:t>
      </w:r>
      <w:r w:rsidR="003913E2">
        <w:rPr>
          <w:rFonts w:eastAsia="Times New Roman" w:cs="Calibri"/>
          <w:szCs w:val="24"/>
        </w:rPr>
        <w:t xml:space="preserve"> </w:t>
      </w:r>
      <w:r w:rsidRPr="00D22EF7">
        <w:rPr>
          <w:rFonts w:eastAsia="Times New Roman" w:cs="Calibri"/>
          <w:szCs w:val="24"/>
        </w:rPr>
        <w:t>reflects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amplifies</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meaning</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For</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reader</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use</w:t>
      </w:r>
      <w:r w:rsidR="003913E2">
        <w:rPr>
          <w:rFonts w:eastAsia="Times New Roman" w:cs="Calibri"/>
          <w:szCs w:val="24"/>
        </w:rPr>
        <w:t xml:space="preserve"> </w:t>
      </w:r>
      <w:r w:rsidRPr="00D22EF7">
        <w:rPr>
          <w:rFonts w:eastAsia="Times New Roman" w:cs="Calibri"/>
          <w:szCs w:val="24"/>
        </w:rPr>
        <w:t>appropriate</w:t>
      </w:r>
      <w:r w:rsidR="003913E2">
        <w:rPr>
          <w:rFonts w:eastAsia="Times New Roman" w:cs="Calibri"/>
          <w:szCs w:val="24"/>
        </w:rPr>
        <w:t xml:space="preserve"> </w:t>
      </w:r>
      <w:r w:rsidRPr="00D22EF7">
        <w:rPr>
          <w:rFonts w:eastAsia="Times New Roman" w:cs="Calibri"/>
          <w:szCs w:val="24"/>
        </w:rPr>
        <w:t>expression</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phrasing,</w:t>
      </w:r>
      <w:r w:rsidR="003913E2">
        <w:rPr>
          <w:rFonts w:eastAsia="Times New Roman" w:cs="Calibri"/>
          <w:szCs w:val="24"/>
        </w:rPr>
        <w:t xml:space="preserve"> </w:t>
      </w:r>
      <w:r w:rsidRPr="00D22EF7">
        <w:rPr>
          <w:rFonts w:eastAsia="Times New Roman" w:cs="Calibri"/>
          <w:szCs w:val="24"/>
        </w:rPr>
        <w:t>they</w:t>
      </w:r>
      <w:r w:rsidR="003913E2">
        <w:rPr>
          <w:rFonts w:eastAsia="Times New Roman" w:cs="Calibri"/>
          <w:szCs w:val="24"/>
        </w:rPr>
        <w:t xml:space="preserve"> </w:t>
      </w:r>
      <w:r w:rsidRPr="00D22EF7">
        <w:rPr>
          <w:rFonts w:eastAsia="Times New Roman" w:cs="Calibri"/>
          <w:szCs w:val="24"/>
        </w:rPr>
        <w:t>must</w:t>
      </w:r>
      <w:r w:rsidR="003913E2">
        <w:rPr>
          <w:rFonts w:eastAsia="Times New Roman" w:cs="Calibri"/>
          <w:szCs w:val="24"/>
        </w:rPr>
        <w:t xml:space="preserve"> </w:t>
      </w:r>
      <w:r w:rsidRPr="00D22EF7">
        <w:rPr>
          <w:rFonts w:eastAsia="Times New Roman" w:cs="Calibri"/>
          <w:szCs w:val="24"/>
        </w:rPr>
        <w:t>understand</w:t>
      </w:r>
      <w:r w:rsidR="003913E2">
        <w:rPr>
          <w:rFonts w:eastAsia="Times New Roman" w:cs="Calibri"/>
          <w:szCs w:val="24"/>
        </w:rPr>
        <w:t xml:space="preserve"> </w:t>
      </w:r>
      <w:r w:rsidRPr="00D22EF7">
        <w:rPr>
          <w:rFonts w:eastAsia="Times New Roman" w:cs="Calibri"/>
          <w:szCs w:val="24"/>
        </w:rPr>
        <w:t>what</w:t>
      </w:r>
      <w:r w:rsidR="003913E2">
        <w:rPr>
          <w:rFonts w:eastAsia="Times New Roman" w:cs="Calibri"/>
          <w:szCs w:val="24"/>
        </w:rPr>
        <w:t xml:space="preserve"> </w:t>
      </w:r>
      <w:r w:rsidRPr="00D22EF7">
        <w:rPr>
          <w:rFonts w:eastAsia="Times New Roman" w:cs="Calibri"/>
          <w:szCs w:val="24"/>
        </w:rPr>
        <w:t>they</w:t>
      </w:r>
      <w:r w:rsidR="003913E2">
        <w:rPr>
          <w:rFonts w:eastAsia="Times New Roman" w:cs="Calibri"/>
          <w:szCs w:val="24"/>
        </w:rPr>
        <w:t xml:space="preserve"> </w:t>
      </w:r>
      <w:r w:rsidRPr="00D22EF7">
        <w:rPr>
          <w:rFonts w:eastAsia="Times New Roman" w:cs="Calibri"/>
          <w:szCs w:val="24"/>
        </w:rPr>
        <w:t>are</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(Young</w:t>
      </w:r>
      <w:r w:rsidR="003913E2">
        <w:rPr>
          <w:rFonts w:eastAsia="Times New Roman" w:cs="Calibri"/>
          <w:szCs w:val="24"/>
        </w:rPr>
        <w:t xml:space="preserve"> </w:t>
      </w:r>
      <w:r w:rsidRPr="00D22EF7">
        <w:rPr>
          <w:rFonts w:eastAsia="Times New Roman" w:cs="Calibri"/>
          <w:szCs w:val="24"/>
        </w:rPr>
        <w:t>et</w:t>
      </w:r>
      <w:r w:rsidR="003913E2">
        <w:rPr>
          <w:rFonts w:eastAsia="Times New Roman" w:cs="Calibri"/>
          <w:szCs w:val="24"/>
        </w:rPr>
        <w:t xml:space="preserve"> </w:t>
      </w:r>
      <w:r w:rsidRPr="00D22EF7">
        <w:rPr>
          <w:rFonts w:eastAsia="Times New Roman" w:cs="Calibri"/>
          <w:szCs w:val="24"/>
        </w:rPr>
        <w:t>al.,</w:t>
      </w:r>
      <w:r w:rsidR="003913E2">
        <w:rPr>
          <w:rFonts w:eastAsia="Times New Roman" w:cs="Calibri"/>
          <w:szCs w:val="24"/>
        </w:rPr>
        <w:t xml:space="preserve"> </w:t>
      </w:r>
      <w:r w:rsidRPr="00D22EF7">
        <w:rPr>
          <w:rFonts w:eastAsia="Times New Roman" w:cs="Calibri"/>
          <w:szCs w:val="24"/>
        </w:rPr>
        <w:t>2020).</w:t>
      </w:r>
    </w:p>
    <w:p w14:paraId="0612F2E8" w14:textId="0E826228" w:rsidR="006F6A66" w:rsidRPr="00D22EF7" w:rsidRDefault="006F6A66" w:rsidP="00881185">
      <w:pPr>
        <w:rPr>
          <w:rFonts w:eastAsia="Times New Roman" w:cs="Calibri"/>
        </w:rPr>
      </w:pPr>
      <w:r w:rsidRPr="58D7BC1C">
        <w:rPr>
          <w:rFonts w:eastAsia="Times New Roman" w:cs="Calibri"/>
        </w:rPr>
        <w:t>Students</w:t>
      </w:r>
      <w:r w:rsidR="003913E2">
        <w:rPr>
          <w:rFonts w:eastAsia="Times New Roman" w:cs="Calibri"/>
        </w:rPr>
        <w:t xml:space="preserve"> </w:t>
      </w:r>
      <w:r w:rsidRPr="58D7BC1C">
        <w:rPr>
          <w:rFonts w:eastAsia="Times New Roman" w:cs="Calibri"/>
        </w:rPr>
        <w:t>need</w:t>
      </w:r>
      <w:r w:rsidR="003913E2">
        <w:rPr>
          <w:rFonts w:eastAsia="Times New Roman" w:cs="Calibri"/>
        </w:rPr>
        <w:t xml:space="preserve"> </w:t>
      </w:r>
      <w:r w:rsidRPr="58D7BC1C">
        <w:rPr>
          <w:rFonts w:eastAsia="Times New Roman" w:cs="Calibri"/>
        </w:rPr>
        <w:t>to</w:t>
      </w:r>
      <w:r w:rsidR="003913E2">
        <w:rPr>
          <w:rFonts w:eastAsia="Times New Roman" w:cs="Calibri"/>
        </w:rPr>
        <w:t xml:space="preserve"> </w:t>
      </w:r>
      <w:r w:rsidRPr="58D7BC1C">
        <w:rPr>
          <w:rFonts w:eastAsia="Times New Roman" w:cs="Calibri"/>
        </w:rPr>
        <w:t>be</w:t>
      </w:r>
      <w:r w:rsidR="003913E2">
        <w:rPr>
          <w:rFonts w:eastAsia="Times New Roman" w:cs="Calibri"/>
        </w:rPr>
        <w:t xml:space="preserve"> </w:t>
      </w:r>
      <w:r w:rsidRPr="58D7BC1C">
        <w:rPr>
          <w:rFonts w:eastAsia="Times New Roman" w:cs="Calibri"/>
        </w:rPr>
        <w:t>engaged</w:t>
      </w:r>
      <w:r w:rsidR="003913E2">
        <w:rPr>
          <w:rFonts w:eastAsia="Times New Roman" w:cs="Calibri"/>
        </w:rPr>
        <w:t xml:space="preserve"> </w:t>
      </w:r>
      <w:r w:rsidRPr="58D7BC1C">
        <w:rPr>
          <w:rFonts w:eastAsia="Times New Roman" w:cs="Calibri"/>
        </w:rPr>
        <w:t>in</w:t>
      </w:r>
      <w:r w:rsidR="003913E2">
        <w:rPr>
          <w:rFonts w:eastAsia="Times New Roman" w:cs="Calibri"/>
        </w:rPr>
        <w:t xml:space="preserve"> </w:t>
      </w:r>
      <w:r w:rsidRPr="58D7BC1C">
        <w:rPr>
          <w:rFonts w:eastAsia="Times New Roman" w:cs="Calibri"/>
        </w:rPr>
        <w:t>activities</w:t>
      </w:r>
      <w:r w:rsidR="003913E2">
        <w:rPr>
          <w:rFonts w:eastAsia="Times New Roman" w:cs="Calibri"/>
        </w:rPr>
        <w:t xml:space="preserve"> </w:t>
      </w:r>
      <w:r w:rsidR="3D6BFF13" w:rsidRPr="58D7BC1C">
        <w:rPr>
          <w:rFonts w:eastAsia="Times New Roman" w:cs="Calibri"/>
        </w:rPr>
        <w:t>regularly</w:t>
      </w:r>
      <w:r w:rsidR="003913E2">
        <w:rPr>
          <w:rFonts w:eastAsia="Times New Roman" w:cs="Calibri"/>
        </w:rPr>
        <w:t xml:space="preserve"> </w:t>
      </w:r>
      <w:r w:rsidRPr="58D7BC1C">
        <w:rPr>
          <w:rFonts w:eastAsia="Times New Roman" w:cs="Calibri"/>
        </w:rPr>
        <w:t>in</w:t>
      </w:r>
      <w:r w:rsidR="003913E2">
        <w:rPr>
          <w:rFonts w:eastAsia="Times New Roman" w:cs="Calibri"/>
        </w:rPr>
        <w:t xml:space="preserve"> </w:t>
      </w:r>
      <w:r w:rsidRPr="58D7BC1C">
        <w:rPr>
          <w:rFonts w:eastAsia="Times New Roman" w:cs="Calibri"/>
        </w:rPr>
        <w:t>their</w:t>
      </w:r>
      <w:r w:rsidR="003913E2">
        <w:rPr>
          <w:rFonts w:eastAsia="Times New Roman" w:cs="Calibri"/>
        </w:rPr>
        <w:t xml:space="preserve"> </w:t>
      </w:r>
      <w:r w:rsidRPr="58D7BC1C">
        <w:rPr>
          <w:rFonts w:eastAsia="Times New Roman" w:cs="Calibri"/>
        </w:rPr>
        <w:t>classrooms</w:t>
      </w:r>
      <w:r w:rsidR="003913E2">
        <w:rPr>
          <w:rFonts w:eastAsia="Times New Roman" w:cs="Calibri"/>
        </w:rPr>
        <w:t xml:space="preserve"> </w:t>
      </w:r>
      <w:r w:rsidRPr="58D7BC1C">
        <w:rPr>
          <w:rFonts w:eastAsia="Times New Roman" w:cs="Calibri"/>
        </w:rPr>
        <w:t>that</w:t>
      </w:r>
      <w:r w:rsidR="003913E2">
        <w:rPr>
          <w:rFonts w:eastAsia="Times New Roman" w:cs="Calibri"/>
        </w:rPr>
        <w:t xml:space="preserve"> </w:t>
      </w:r>
      <w:r w:rsidRPr="58D7BC1C">
        <w:rPr>
          <w:rFonts w:eastAsia="Times New Roman" w:cs="Calibri"/>
        </w:rPr>
        <w:t>support</w:t>
      </w:r>
      <w:r w:rsidR="003913E2">
        <w:rPr>
          <w:rFonts w:eastAsia="Times New Roman" w:cs="Calibri"/>
        </w:rPr>
        <w:t xml:space="preserve"> </w:t>
      </w:r>
      <w:r w:rsidRPr="58D7BC1C">
        <w:rPr>
          <w:rFonts w:eastAsia="Times New Roman" w:cs="Calibri"/>
        </w:rPr>
        <w:t>fluency.</w:t>
      </w:r>
      <w:r w:rsidR="003913E2">
        <w:rPr>
          <w:rFonts w:eastAsia="Times New Roman" w:cs="Calibri"/>
        </w:rPr>
        <w:t xml:space="preserve"> </w:t>
      </w:r>
      <w:r w:rsidRPr="58D7BC1C">
        <w:rPr>
          <w:rFonts w:eastAsia="Times New Roman" w:cs="Calibri"/>
        </w:rPr>
        <w:t>This</w:t>
      </w:r>
      <w:r w:rsidR="003913E2">
        <w:rPr>
          <w:rFonts w:eastAsia="Times New Roman" w:cs="Calibri"/>
        </w:rPr>
        <w:t xml:space="preserve"> </w:t>
      </w:r>
      <w:r w:rsidRPr="58D7BC1C">
        <w:rPr>
          <w:rFonts w:eastAsia="Times New Roman" w:cs="Calibri"/>
        </w:rPr>
        <w:t>can</w:t>
      </w:r>
      <w:r w:rsidR="003913E2">
        <w:rPr>
          <w:rFonts w:eastAsia="Times New Roman" w:cs="Calibri"/>
        </w:rPr>
        <w:t xml:space="preserve"> </w:t>
      </w:r>
      <w:r w:rsidRPr="58D7BC1C">
        <w:rPr>
          <w:rFonts w:eastAsia="Times New Roman" w:cs="Calibri"/>
        </w:rPr>
        <w:t>occur</w:t>
      </w:r>
      <w:r w:rsidR="003913E2">
        <w:rPr>
          <w:rFonts w:eastAsia="Times New Roman" w:cs="Calibri"/>
        </w:rPr>
        <w:t xml:space="preserve"> </w:t>
      </w:r>
      <w:r w:rsidRPr="58D7BC1C">
        <w:rPr>
          <w:rFonts w:eastAsia="Times New Roman" w:cs="Calibri"/>
        </w:rPr>
        <w:t>through:</w:t>
      </w:r>
      <w:r w:rsidR="003913E2">
        <w:rPr>
          <w:rFonts w:eastAsia="Times New Roman" w:cs="Calibri"/>
        </w:rPr>
        <w:t xml:space="preserve"> </w:t>
      </w:r>
      <w:r w:rsidRPr="58D7BC1C">
        <w:rPr>
          <w:rFonts w:eastAsia="Times New Roman" w:cs="Calibri"/>
        </w:rPr>
        <w:t>(Shanahan</w:t>
      </w:r>
      <w:r w:rsidR="003913E2">
        <w:rPr>
          <w:rFonts w:eastAsia="Times New Roman" w:cs="Calibri"/>
        </w:rPr>
        <w:t xml:space="preserve"> </w:t>
      </w:r>
      <w:r w:rsidRPr="58D7BC1C">
        <w:rPr>
          <w:rFonts w:eastAsia="Times New Roman" w:cs="Calibri"/>
        </w:rPr>
        <w:t>et</w:t>
      </w:r>
      <w:r w:rsidR="003913E2">
        <w:rPr>
          <w:rFonts w:eastAsia="Times New Roman" w:cs="Calibri"/>
        </w:rPr>
        <w:t xml:space="preserve"> </w:t>
      </w:r>
      <w:r w:rsidRPr="58D7BC1C">
        <w:rPr>
          <w:rFonts w:eastAsia="Times New Roman" w:cs="Calibri"/>
        </w:rPr>
        <w:t>al.,</w:t>
      </w:r>
      <w:r w:rsidR="003913E2">
        <w:rPr>
          <w:rFonts w:eastAsia="Times New Roman" w:cs="Calibri"/>
        </w:rPr>
        <w:t xml:space="preserve"> </w:t>
      </w:r>
      <w:r w:rsidRPr="58D7BC1C">
        <w:rPr>
          <w:rFonts w:eastAsia="Times New Roman" w:cs="Calibri"/>
        </w:rPr>
        <w:t>2010)</w:t>
      </w:r>
    </w:p>
    <w:p w14:paraId="1FFD6C40" w14:textId="11F4EA89" w:rsidR="006F6A66" w:rsidRPr="00D22EF7" w:rsidRDefault="006F6A66" w:rsidP="002C12AF">
      <w:pPr>
        <w:pStyle w:val="ListParagraph"/>
        <w:numPr>
          <w:ilvl w:val="0"/>
          <w:numId w:val="3"/>
        </w:numPr>
      </w:pPr>
      <w:r w:rsidRPr="00D22EF7">
        <w:t>Read</w:t>
      </w:r>
      <w:r w:rsidR="003913E2">
        <w:t xml:space="preserve"> </w:t>
      </w:r>
      <w:proofErr w:type="spellStart"/>
      <w:r w:rsidRPr="00D22EF7">
        <w:t>alouds</w:t>
      </w:r>
      <w:proofErr w:type="spellEnd"/>
      <w:r w:rsidR="003913E2">
        <w:t xml:space="preserve"> </w:t>
      </w:r>
    </w:p>
    <w:p w14:paraId="582E8F0B" w14:textId="685F645F" w:rsidR="006F6A66" w:rsidRPr="00D22EF7" w:rsidRDefault="006F6A66" w:rsidP="002C12AF">
      <w:pPr>
        <w:pStyle w:val="ListParagraph"/>
        <w:numPr>
          <w:ilvl w:val="0"/>
          <w:numId w:val="3"/>
        </w:numPr>
        <w:rPr>
          <w:rFonts w:eastAsia="Arial"/>
        </w:rPr>
      </w:pPr>
      <w:r w:rsidRPr="00D22EF7">
        <w:t>Shared</w:t>
      </w:r>
      <w:r w:rsidR="003913E2">
        <w:t xml:space="preserve"> </w:t>
      </w:r>
      <w:r w:rsidRPr="00D22EF7">
        <w:t>reading</w:t>
      </w:r>
    </w:p>
    <w:p w14:paraId="0D3270E4" w14:textId="6423FD12" w:rsidR="006F6A66" w:rsidRPr="00D22EF7" w:rsidRDefault="006F6A66" w:rsidP="002C12AF">
      <w:pPr>
        <w:pStyle w:val="ListParagraph"/>
        <w:numPr>
          <w:ilvl w:val="0"/>
          <w:numId w:val="3"/>
        </w:numPr>
        <w:rPr>
          <w:rFonts w:eastAsia="Arial"/>
        </w:rPr>
      </w:pPr>
      <w:r w:rsidRPr="00D22EF7">
        <w:t>Choral</w:t>
      </w:r>
      <w:r w:rsidR="003913E2">
        <w:t xml:space="preserve"> </w:t>
      </w:r>
      <w:r w:rsidRPr="00D22EF7">
        <w:t>or</w:t>
      </w:r>
      <w:r w:rsidR="003913E2">
        <w:t xml:space="preserve"> </w:t>
      </w:r>
      <w:r w:rsidRPr="00D22EF7">
        <w:t>echo</w:t>
      </w:r>
      <w:r w:rsidR="003913E2">
        <w:t xml:space="preserve"> </w:t>
      </w:r>
      <w:r w:rsidRPr="00D22EF7">
        <w:t>reading</w:t>
      </w:r>
    </w:p>
    <w:p w14:paraId="632190C6" w14:textId="34E42CC8" w:rsidR="006F6A66" w:rsidRPr="00D22EF7" w:rsidRDefault="006F6A66" w:rsidP="002C12AF">
      <w:pPr>
        <w:pStyle w:val="ListParagraph"/>
        <w:numPr>
          <w:ilvl w:val="0"/>
          <w:numId w:val="3"/>
        </w:numPr>
      </w:pPr>
      <w:r w:rsidRPr="00D22EF7">
        <w:t>Repeated</w:t>
      </w:r>
      <w:r w:rsidR="003913E2">
        <w:t xml:space="preserve"> </w:t>
      </w:r>
      <w:r w:rsidRPr="00D22EF7">
        <w:t>readings</w:t>
      </w:r>
    </w:p>
    <w:p w14:paraId="19BBF3BE" w14:textId="2126F638" w:rsidR="006F6A66" w:rsidRPr="00D22EF7" w:rsidRDefault="006F6A66" w:rsidP="0955F721">
      <w:pPr>
        <w:pStyle w:val="Heading4"/>
        <w:rPr>
          <w:rFonts w:eastAsia="Arial"/>
        </w:rPr>
      </w:pPr>
      <w:r>
        <w:t>Vocabulary</w:t>
      </w:r>
      <w:r w:rsidR="003913E2">
        <w:t xml:space="preserve"> </w:t>
      </w:r>
      <w:r>
        <w:t>Acquisition</w:t>
      </w:r>
    </w:p>
    <w:p w14:paraId="5A828482" w14:textId="6B7B650A" w:rsidR="006F6A66" w:rsidRPr="00D22EF7" w:rsidRDefault="006F6A66" w:rsidP="008343AD">
      <w:pPr>
        <w:pStyle w:val="BodyText"/>
      </w:pPr>
      <w:r>
        <w:t>S</w:t>
      </w:r>
      <w:r w:rsidRPr="00D22EF7">
        <w:t>tudents</w:t>
      </w:r>
      <w:r w:rsidR="003913E2">
        <w:t xml:space="preserve"> </w:t>
      </w:r>
      <w:r w:rsidRPr="00D22EF7">
        <w:t>should</w:t>
      </w:r>
      <w:r w:rsidR="003913E2">
        <w:t xml:space="preserve"> </w:t>
      </w:r>
      <w:r w:rsidRPr="00D22EF7">
        <w:t>encounter</w:t>
      </w:r>
      <w:r w:rsidR="003913E2">
        <w:t xml:space="preserve"> </w:t>
      </w:r>
      <w:r w:rsidRPr="00D22EF7">
        <w:t>new</w:t>
      </w:r>
      <w:r w:rsidR="003913E2">
        <w:t xml:space="preserve"> </w:t>
      </w:r>
      <w:r w:rsidRPr="00D22EF7">
        <w:t>vocabulary</w:t>
      </w:r>
      <w:r w:rsidR="003913E2">
        <w:t xml:space="preserve"> </w:t>
      </w:r>
      <w:r w:rsidRPr="00D22EF7">
        <w:t>words</w:t>
      </w:r>
      <w:r w:rsidR="003913E2">
        <w:t xml:space="preserve"> </w:t>
      </w:r>
      <w:r w:rsidRPr="00D22EF7">
        <w:t>in</w:t>
      </w:r>
      <w:r w:rsidR="003913E2">
        <w:t xml:space="preserve"> </w:t>
      </w:r>
      <w:r w:rsidRPr="00D22EF7">
        <w:t>several</w:t>
      </w:r>
      <w:r w:rsidR="003913E2">
        <w:t xml:space="preserve"> </w:t>
      </w:r>
      <w:r w:rsidRPr="00D22EF7">
        <w:t>different</w:t>
      </w:r>
      <w:r w:rsidR="003913E2">
        <w:t xml:space="preserve"> </w:t>
      </w:r>
      <w:r w:rsidRPr="00D22EF7">
        <w:t>contexts</w:t>
      </w:r>
      <w:r w:rsidR="003913E2">
        <w:t xml:space="preserve"> </w:t>
      </w:r>
      <w:r w:rsidRPr="00D22EF7">
        <w:t>throughout</w:t>
      </w:r>
      <w:r w:rsidR="003913E2">
        <w:t xml:space="preserve"> </w:t>
      </w:r>
      <w:r w:rsidRPr="00D22EF7">
        <w:t>the</w:t>
      </w:r>
      <w:r w:rsidR="003913E2">
        <w:t xml:space="preserve"> </w:t>
      </w:r>
      <w:r w:rsidRPr="00D22EF7">
        <w:t>day</w:t>
      </w:r>
      <w:r w:rsidR="003913E2">
        <w:t xml:space="preserve"> </w:t>
      </w:r>
      <w:r w:rsidRPr="00D22EF7">
        <w:t>(e.g.,</w:t>
      </w:r>
      <w:r w:rsidR="003913E2">
        <w:t xml:space="preserve"> </w:t>
      </w:r>
      <w:r w:rsidRPr="00D22EF7">
        <w:t>conversations,</w:t>
      </w:r>
      <w:r w:rsidR="003913E2">
        <w:t xml:space="preserve"> </w:t>
      </w:r>
      <w:r w:rsidRPr="00D22EF7">
        <w:t>read</w:t>
      </w:r>
      <w:r w:rsidR="003913E2">
        <w:t xml:space="preserve"> </w:t>
      </w:r>
      <w:proofErr w:type="spellStart"/>
      <w:r w:rsidRPr="00D22EF7">
        <w:t>alouds</w:t>
      </w:r>
      <w:proofErr w:type="spellEnd"/>
      <w:r w:rsidRPr="00D22EF7">
        <w:t>,</w:t>
      </w:r>
      <w:r w:rsidR="003913E2">
        <w:t xml:space="preserve"> </w:t>
      </w:r>
      <w:r w:rsidRPr="00D22EF7">
        <w:t>shared</w:t>
      </w:r>
      <w:r w:rsidR="003913E2">
        <w:t xml:space="preserve"> </w:t>
      </w:r>
      <w:r w:rsidRPr="00D22EF7">
        <w:t>reading,</w:t>
      </w:r>
      <w:r w:rsidR="003913E2">
        <w:t xml:space="preserve"> </w:t>
      </w:r>
      <w:r w:rsidRPr="00D22EF7">
        <w:t>etc.).</w:t>
      </w:r>
      <w:r w:rsidR="003913E2">
        <w:t xml:space="preserve"> </w:t>
      </w:r>
      <w:r w:rsidRPr="00D22EF7">
        <w:t>It</w:t>
      </w:r>
      <w:r w:rsidR="003913E2">
        <w:t xml:space="preserve"> </w:t>
      </w:r>
      <w:r w:rsidRPr="00D22EF7">
        <w:t>is</w:t>
      </w:r>
      <w:r w:rsidR="003913E2">
        <w:t xml:space="preserve"> </w:t>
      </w:r>
      <w:r w:rsidRPr="00D22EF7">
        <w:t>important</w:t>
      </w:r>
      <w:r w:rsidR="003913E2">
        <w:t xml:space="preserve"> </w:t>
      </w:r>
      <w:r w:rsidRPr="00D22EF7">
        <w:t>for</w:t>
      </w:r>
      <w:r w:rsidR="003913E2">
        <w:t xml:space="preserve"> </w:t>
      </w:r>
      <w:r w:rsidRPr="00D22EF7">
        <w:t>educators</w:t>
      </w:r>
      <w:r w:rsidR="003913E2">
        <w:t xml:space="preserve"> </w:t>
      </w:r>
      <w:r w:rsidRPr="00D22EF7">
        <w:t>to</w:t>
      </w:r>
      <w:r w:rsidR="003913E2">
        <w:t xml:space="preserve"> </w:t>
      </w:r>
      <w:r w:rsidRPr="00D22EF7">
        <w:t>introduce</w:t>
      </w:r>
      <w:r w:rsidR="003913E2">
        <w:t xml:space="preserve"> </w:t>
      </w:r>
      <w:r w:rsidRPr="00D22EF7">
        <w:t>new,</w:t>
      </w:r>
      <w:r w:rsidR="003913E2">
        <w:t xml:space="preserve"> </w:t>
      </w:r>
      <w:r w:rsidRPr="00D22EF7">
        <w:t>content-specific</w:t>
      </w:r>
      <w:r w:rsidR="003913E2">
        <w:t xml:space="preserve"> </w:t>
      </w:r>
      <w:r w:rsidRPr="00D22EF7">
        <w:t>vocabulary</w:t>
      </w:r>
      <w:r w:rsidR="003913E2">
        <w:t xml:space="preserve"> </w:t>
      </w:r>
      <w:r w:rsidR="7F8F61B8">
        <w:t>and</w:t>
      </w:r>
      <w:r w:rsidR="003913E2">
        <w:t xml:space="preserve"> </w:t>
      </w:r>
      <w:r w:rsidRPr="00D22EF7">
        <w:t>literary</w:t>
      </w:r>
      <w:r w:rsidR="003913E2">
        <w:t xml:space="preserve"> </w:t>
      </w:r>
      <w:r w:rsidRPr="00D22EF7">
        <w:t>vocabulary</w:t>
      </w:r>
      <w:r w:rsidR="003913E2">
        <w:t xml:space="preserve"> </w:t>
      </w:r>
      <w:r w:rsidRPr="00D22EF7">
        <w:t>through</w:t>
      </w:r>
      <w:r w:rsidR="003913E2">
        <w:t xml:space="preserve"> </w:t>
      </w:r>
      <w:r w:rsidRPr="00D22EF7">
        <w:t>intentional</w:t>
      </w:r>
      <w:r w:rsidR="003913E2">
        <w:t xml:space="preserve"> </w:t>
      </w:r>
      <w:r w:rsidRPr="00D22EF7">
        <w:t>teaching.</w:t>
      </w:r>
      <w:r w:rsidR="003913E2">
        <w:t xml:space="preserve"> </w:t>
      </w:r>
      <w:r w:rsidRPr="00D22EF7">
        <w:t>Increasing</w:t>
      </w:r>
      <w:r w:rsidR="003913E2">
        <w:t xml:space="preserve"> </w:t>
      </w:r>
      <w:r w:rsidRPr="00D22EF7">
        <w:t>a</w:t>
      </w:r>
      <w:r w:rsidR="003913E2">
        <w:t xml:space="preserve"> </w:t>
      </w:r>
      <w:r w:rsidRPr="00D22EF7">
        <w:t>child’s</w:t>
      </w:r>
      <w:r w:rsidR="003913E2">
        <w:t xml:space="preserve"> </w:t>
      </w:r>
      <w:r w:rsidRPr="00D22EF7">
        <w:t>vocabulary</w:t>
      </w:r>
      <w:r w:rsidR="003913E2">
        <w:t xml:space="preserve"> </w:t>
      </w:r>
      <w:r w:rsidRPr="00D22EF7">
        <w:t>has</w:t>
      </w:r>
      <w:r w:rsidR="003913E2">
        <w:t xml:space="preserve"> </w:t>
      </w:r>
      <w:r w:rsidRPr="00D22EF7">
        <w:t>a</w:t>
      </w:r>
      <w:r w:rsidR="003913E2">
        <w:t xml:space="preserve"> </w:t>
      </w:r>
      <w:r w:rsidRPr="00D22EF7">
        <w:t>positive</w:t>
      </w:r>
      <w:r w:rsidR="003913E2">
        <w:t xml:space="preserve"> </w:t>
      </w:r>
      <w:r w:rsidRPr="00D22EF7">
        <w:t>effect</w:t>
      </w:r>
      <w:r w:rsidR="003913E2">
        <w:t xml:space="preserve"> </w:t>
      </w:r>
      <w:r w:rsidRPr="00D22EF7">
        <w:t>on</w:t>
      </w:r>
      <w:r w:rsidR="003913E2">
        <w:t xml:space="preserve"> </w:t>
      </w:r>
      <w:r w:rsidRPr="00D22EF7">
        <w:t>their</w:t>
      </w:r>
      <w:r w:rsidR="003913E2">
        <w:t xml:space="preserve"> </w:t>
      </w:r>
      <w:r w:rsidRPr="00D22EF7">
        <w:t>reading</w:t>
      </w:r>
      <w:r w:rsidR="003913E2">
        <w:t xml:space="preserve"> </w:t>
      </w:r>
      <w:r w:rsidRPr="00D22EF7">
        <w:t>skills</w:t>
      </w:r>
      <w:r w:rsidR="003913E2">
        <w:t xml:space="preserve"> </w:t>
      </w:r>
      <w:r w:rsidRPr="00D22EF7">
        <w:t>and</w:t>
      </w:r>
      <w:r w:rsidR="003913E2">
        <w:t xml:space="preserve"> </w:t>
      </w:r>
      <w:r w:rsidRPr="00D22EF7">
        <w:t>school</w:t>
      </w:r>
      <w:r w:rsidR="003913E2">
        <w:t xml:space="preserve"> </w:t>
      </w:r>
      <w:r w:rsidRPr="00D22EF7">
        <w:t>success</w:t>
      </w:r>
      <w:r w:rsidR="003913E2">
        <w:t xml:space="preserve"> </w:t>
      </w:r>
      <w:r w:rsidRPr="00D22EF7">
        <w:t>in</w:t>
      </w:r>
      <w:r w:rsidR="003913E2">
        <w:t xml:space="preserve"> </w:t>
      </w:r>
      <w:r w:rsidRPr="00D22EF7">
        <w:t>general.</w:t>
      </w:r>
      <w:r w:rsidR="003913E2">
        <w:t xml:space="preserve"> </w:t>
      </w:r>
      <w:r w:rsidRPr="00D22EF7">
        <w:t>This</w:t>
      </w:r>
      <w:r w:rsidR="003913E2">
        <w:t xml:space="preserve"> </w:t>
      </w:r>
      <w:r w:rsidRPr="00D22EF7">
        <w:t>is</w:t>
      </w:r>
      <w:r w:rsidR="003913E2">
        <w:t xml:space="preserve"> </w:t>
      </w:r>
      <w:r w:rsidRPr="00D22EF7">
        <w:t>especially</w:t>
      </w:r>
      <w:r w:rsidR="003913E2">
        <w:t xml:space="preserve"> </w:t>
      </w:r>
      <w:r w:rsidRPr="00D22EF7">
        <w:t>important</w:t>
      </w:r>
      <w:r w:rsidR="003913E2">
        <w:t xml:space="preserve"> </w:t>
      </w:r>
      <w:r w:rsidRPr="00D22EF7">
        <w:t>for</w:t>
      </w:r>
      <w:r w:rsidR="003913E2">
        <w:t xml:space="preserve"> </w:t>
      </w:r>
      <w:r w:rsidRPr="00D22EF7">
        <w:t>children</w:t>
      </w:r>
      <w:r w:rsidR="003913E2">
        <w:t xml:space="preserve"> </w:t>
      </w:r>
      <w:r w:rsidRPr="00D22EF7">
        <w:t>from</w:t>
      </w:r>
      <w:r w:rsidR="003913E2">
        <w:t xml:space="preserve"> </w:t>
      </w:r>
      <w:r w:rsidRPr="00D22EF7">
        <w:t>lower-economic</w:t>
      </w:r>
      <w:r w:rsidR="003913E2">
        <w:t xml:space="preserve"> </w:t>
      </w:r>
      <w:r w:rsidRPr="00D22EF7">
        <w:t>families,</w:t>
      </w:r>
      <w:r w:rsidR="003913E2">
        <w:t xml:space="preserve"> </w:t>
      </w:r>
      <w:r w:rsidRPr="00D22EF7">
        <w:t>students</w:t>
      </w:r>
      <w:r w:rsidR="003913E2">
        <w:t xml:space="preserve"> </w:t>
      </w:r>
      <w:r w:rsidRPr="00D22EF7">
        <w:t>with</w:t>
      </w:r>
      <w:r w:rsidR="003913E2">
        <w:t xml:space="preserve"> </w:t>
      </w:r>
      <w:r w:rsidRPr="00D22EF7">
        <w:t>disabilities,</w:t>
      </w:r>
      <w:r w:rsidR="003913E2">
        <w:t xml:space="preserve"> </w:t>
      </w:r>
      <w:r w:rsidRPr="00D22EF7">
        <w:t>and</w:t>
      </w:r>
      <w:r w:rsidR="003913E2">
        <w:t xml:space="preserve"> </w:t>
      </w:r>
      <w:r w:rsidRPr="00D22EF7">
        <w:t>dual</w:t>
      </w:r>
      <w:r w:rsidR="003913E2">
        <w:t xml:space="preserve"> </w:t>
      </w:r>
      <w:r w:rsidRPr="00D22EF7">
        <w:t>language</w:t>
      </w:r>
      <w:r w:rsidR="003913E2">
        <w:t xml:space="preserve"> </w:t>
      </w:r>
      <w:r w:rsidRPr="00D22EF7">
        <w:t>learners</w:t>
      </w:r>
      <w:r w:rsidR="003913E2">
        <w:t xml:space="preserve"> </w:t>
      </w:r>
      <w:r w:rsidRPr="00D22EF7">
        <w:t>(Colker,</w:t>
      </w:r>
      <w:r w:rsidR="003913E2">
        <w:t xml:space="preserve"> </w:t>
      </w:r>
      <w:r w:rsidRPr="00D22EF7">
        <w:t>2014).</w:t>
      </w:r>
    </w:p>
    <w:p w14:paraId="5C2249D0" w14:textId="3626C645" w:rsidR="006F6A66" w:rsidRPr="00D22EF7" w:rsidRDefault="006F6A66" w:rsidP="008343AD">
      <w:pPr>
        <w:pStyle w:val="BodyText"/>
      </w:pPr>
      <w:r w:rsidRPr="00D22EF7">
        <w:t>Activities</w:t>
      </w:r>
      <w:r w:rsidR="003913E2">
        <w:t xml:space="preserve"> </w:t>
      </w:r>
      <w:r w:rsidRPr="00D22EF7">
        <w:t>that</w:t>
      </w:r>
      <w:r w:rsidR="003913E2">
        <w:t xml:space="preserve"> </w:t>
      </w:r>
      <w:r w:rsidRPr="00D22EF7">
        <w:t>support</w:t>
      </w:r>
      <w:r w:rsidR="003913E2">
        <w:t xml:space="preserve"> </w:t>
      </w:r>
      <w:r w:rsidRPr="00D22EF7">
        <w:t>a</w:t>
      </w:r>
      <w:r w:rsidR="003913E2">
        <w:t xml:space="preserve"> </w:t>
      </w:r>
      <w:r w:rsidRPr="00D22EF7">
        <w:t>deeper</w:t>
      </w:r>
      <w:r w:rsidR="003913E2">
        <w:t xml:space="preserve"> </w:t>
      </w:r>
      <w:r w:rsidRPr="00D22EF7">
        <w:t>understanding</w:t>
      </w:r>
      <w:r w:rsidR="003913E2">
        <w:t xml:space="preserve"> </w:t>
      </w:r>
      <w:r w:rsidRPr="00D22EF7">
        <w:t>of</w:t>
      </w:r>
      <w:r w:rsidR="003913E2">
        <w:t xml:space="preserve"> </w:t>
      </w:r>
      <w:r w:rsidRPr="00D22EF7">
        <w:t>vocabulary</w:t>
      </w:r>
      <w:r w:rsidR="003913E2">
        <w:t xml:space="preserve"> </w:t>
      </w:r>
      <w:r w:rsidRPr="00D22EF7">
        <w:t>words</w:t>
      </w:r>
      <w:r w:rsidR="003913E2">
        <w:t xml:space="preserve"> </w:t>
      </w:r>
      <w:proofErr w:type="gramStart"/>
      <w:r w:rsidRPr="00D22EF7">
        <w:t>are:</w:t>
      </w:r>
      <w:proofErr w:type="gramEnd"/>
      <w:r w:rsidR="003913E2">
        <w:t xml:space="preserve"> </w:t>
      </w:r>
      <w:r w:rsidRPr="00D22EF7">
        <w:t>make</w:t>
      </w:r>
      <w:r w:rsidR="003913E2">
        <w:t xml:space="preserve"> </w:t>
      </w:r>
      <w:r w:rsidRPr="00D22EF7">
        <w:t>connections</w:t>
      </w:r>
      <w:r w:rsidR="003913E2">
        <w:t xml:space="preserve"> </w:t>
      </w:r>
      <w:r w:rsidRPr="00D22EF7">
        <w:t>between</w:t>
      </w:r>
      <w:r w:rsidR="003913E2">
        <w:t xml:space="preserve"> </w:t>
      </w:r>
      <w:r w:rsidRPr="00D22EF7">
        <w:t>a</w:t>
      </w:r>
      <w:r w:rsidR="003913E2">
        <w:t xml:space="preserve"> </w:t>
      </w:r>
      <w:r w:rsidRPr="00D22EF7">
        <w:t>new</w:t>
      </w:r>
      <w:r w:rsidR="003913E2">
        <w:t xml:space="preserve"> </w:t>
      </w:r>
      <w:r w:rsidRPr="00D22EF7">
        <w:t>vocabulary</w:t>
      </w:r>
      <w:r w:rsidR="003913E2">
        <w:t xml:space="preserve"> </w:t>
      </w:r>
      <w:r w:rsidRPr="00D22EF7">
        <w:t>word</w:t>
      </w:r>
      <w:r w:rsidR="003913E2">
        <w:t xml:space="preserve"> </w:t>
      </w:r>
      <w:r w:rsidRPr="00D22EF7">
        <w:t>and</w:t>
      </w:r>
      <w:r w:rsidR="003913E2">
        <w:t xml:space="preserve"> </w:t>
      </w:r>
      <w:r w:rsidRPr="00D22EF7">
        <w:t>other</w:t>
      </w:r>
      <w:r w:rsidR="003913E2">
        <w:t xml:space="preserve"> </w:t>
      </w:r>
      <w:r w:rsidRPr="00D22EF7">
        <w:t>known</w:t>
      </w:r>
      <w:r w:rsidR="003913E2">
        <w:t xml:space="preserve"> </w:t>
      </w:r>
      <w:r w:rsidRPr="00D22EF7">
        <w:t>words</w:t>
      </w:r>
      <w:r w:rsidR="003913E2">
        <w:t xml:space="preserve"> </w:t>
      </w:r>
      <w:r w:rsidRPr="00D22EF7">
        <w:t>across</w:t>
      </w:r>
      <w:r w:rsidR="003913E2">
        <w:t xml:space="preserve"> </w:t>
      </w:r>
      <w:r w:rsidRPr="00D22EF7">
        <w:t>academic</w:t>
      </w:r>
      <w:r w:rsidR="003913E2">
        <w:t xml:space="preserve"> </w:t>
      </w:r>
      <w:r w:rsidRPr="00D22EF7">
        <w:t>areas;</w:t>
      </w:r>
      <w:r w:rsidR="003913E2">
        <w:t xml:space="preserve"> </w:t>
      </w:r>
      <w:r w:rsidRPr="00D22EF7">
        <w:t>relate</w:t>
      </w:r>
      <w:r w:rsidR="003913E2">
        <w:t xml:space="preserve"> </w:t>
      </w:r>
      <w:r w:rsidRPr="00D22EF7">
        <w:t>the</w:t>
      </w:r>
      <w:r w:rsidR="003913E2">
        <w:t xml:space="preserve"> </w:t>
      </w:r>
      <w:r w:rsidRPr="00D22EF7">
        <w:t>word</w:t>
      </w:r>
      <w:r w:rsidR="003913E2">
        <w:t xml:space="preserve"> </w:t>
      </w:r>
      <w:r w:rsidRPr="00D22EF7">
        <w:t>to</w:t>
      </w:r>
      <w:r w:rsidR="003913E2">
        <w:t xml:space="preserve"> </w:t>
      </w:r>
      <w:r w:rsidRPr="00D22EF7">
        <w:t>their</w:t>
      </w:r>
      <w:r w:rsidR="003913E2">
        <w:t xml:space="preserve"> </w:t>
      </w:r>
      <w:r w:rsidRPr="00D22EF7">
        <w:t>own</w:t>
      </w:r>
      <w:r w:rsidR="003913E2">
        <w:t xml:space="preserve"> </w:t>
      </w:r>
      <w:r w:rsidRPr="00D22EF7">
        <w:t>experiences;</w:t>
      </w:r>
      <w:r w:rsidR="003913E2">
        <w:t xml:space="preserve"> </w:t>
      </w:r>
      <w:r w:rsidRPr="00D22EF7">
        <w:t>differentiate</w:t>
      </w:r>
      <w:r w:rsidR="003913E2">
        <w:t xml:space="preserve"> </w:t>
      </w:r>
      <w:r w:rsidRPr="00D22EF7">
        <w:t>between</w:t>
      </w:r>
      <w:r w:rsidR="003913E2">
        <w:t xml:space="preserve"> </w:t>
      </w:r>
      <w:r w:rsidRPr="00D22EF7">
        <w:t>correct</w:t>
      </w:r>
      <w:r w:rsidR="003913E2">
        <w:t xml:space="preserve"> </w:t>
      </w:r>
      <w:r w:rsidRPr="00D22EF7">
        <w:t>and</w:t>
      </w:r>
      <w:r w:rsidR="003913E2">
        <w:t xml:space="preserve"> </w:t>
      </w:r>
      <w:r w:rsidRPr="00D22EF7">
        <w:t>incorrect</w:t>
      </w:r>
      <w:r w:rsidR="003913E2">
        <w:t xml:space="preserve"> </w:t>
      </w:r>
      <w:r w:rsidRPr="00D22EF7">
        <w:t>uses</w:t>
      </w:r>
      <w:r w:rsidR="003913E2">
        <w:t xml:space="preserve"> </w:t>
      </w:r>
      <w:r w:rsidRPr="00D22EF7">
        <w:t>of</w:t>
      </w:r>
      <w:r w:rsidR="003913E2">
        <w:t xml:space="preserve"> </w:t>
      </w:r>
      <w:r w:rsidRPr="00D22EF7">
        <w:t>the</w:t>
      </w:r>
      <w:r w:rsidR="003913E2">
        <w:t xml:space="preserve"> </w:t>
      </w:r>
      <w:r w:rsidRPr="00D22EF7">
        <w:t>word;</w:t>
      </w:r>
      <w:r w:rsidR="003913E2">
        <w:t xml:space="preserve"> </w:t>
      </w:r>
      <w:r w:rsidRPr="00D22EF7">
        <w:t>and</w:t>
      </w:r>
      <w:r w:rsidR="003913E2">
        <w:t xml:space="preserve"> </w:t>
      </w:r>
      <w:r w:rsidRPr="00D22EF7">
        <w:t>generate</w:t>
      </w:r>
      <w:r w:rsidR="003913E2">
        <w:t xml:space="preserve"> </w:t>
      </w:r>
      <w:r w:rsidRPr="00D22EF7">
        <w:t>and</w:t>
      </w:r>
      <w:r w:rsidR="003913E2">
        <w:t xml:space="preserve"> </w:t>
      </w:r>
      <w:r w:rsidRPr="00D22EF7">
        <w:t>answer</w:t>
      </w:r>
      <w:r w:rsidR="003913E2">
        <w:t xml:space="preserve"> </w:t>
      </w:r>
      <w:r w:rsidRPr="00D22EF7">
        <w:t>questions</w:t>
      </w:r>
      <w:r w:rsidR="003913E2">
        <w:t xml:space="preserve"> </w:t>
      </w:r>
      <w:r w:rsidRPr="00D22EF7">
        <w:t>that</w:t>
      </w:r>
      <w:r w:rsidR="003913E2">
        <w:t xml:space="preserve"> </w:t>
      </w:r>
      <w:r w:rsidRPr="00D22EF7">
        <w:t>include</w:t>
      </w:r>
      <w:r w:rsidR="003913E2">
        <w:t xml:space="preserve"> </w:t>
      </w:r>
      <w:r w:rsidRPr="00D22EF7">
        <w:t>the</w:t>
      </w:r>
      <w:r w:rsidR="003913E2">
        <w:t xml:space="preserve"> </w:t>
      </w:r>
      <w:r w:rsidRPr="00D22EF7">
        <w:t>word</w:t>
      </w:r>
      <w:r w:rsidR="003913E2">
        <w:t xml:space="preserve"> </w:t>
      </w:r>
      <w:r w:rsidRPr="00D22EF7">
        <w:t>in</w:t>
      </w:r>
      <w:r w:rsidR="003913E2">
        <w:t xml:space="preserve"> </w:t>
      </w:r>
      <w:r w:rsidRPr="00D22EF7">
        <w:t>conversations,</w:t>
      </w:r>
      <w:r w:rsidR="003913E2">
        <w:t xml:space="preserve"> </w:t>
      </w:r>
      <w:r w:rsidRPr="00D22EF7">
        <w:t>narrative</w:t>
      </w:r>
      <w:r w:rsidR="003913E2">
        <w:t xml:space="preserve"> </w:t>
      </w:r>
      <w:r w:rsidRPr="00D22EF7">
        <w:t>stories</w:t>
      </w:r>
      <w:r w:rsidR="003913E2">
        <w:t xml:space="preserve"> </w:t>
      </w:r>
      <w:r w:rsidRPr="00D22EF7">
        <w:t>and</w:t>
      </w:r>
      <w:r w:rsidR="003913E2">
        <w:t xml:space="preserve"> </w:t>
      </w:r>
      <w:r w:rsidRPr="00D22EF7">
        <w:t>read</w:t>
      </w:r>
      <w:r w:rsidR="003913E2">
        <w:t xml:space="preserve"> </w:t>
      </w:r>
      <w:proofErr w:type="spellStart"/>
      <w:r w:rsidRPr="00D22EF7">
        <w:t>alouds</w:t>
      </w:r>
      <w:proofErr w:type="spellEnd"/>
      <w:r w:rsidR="003913E2">
        <w:t xml:space="preserve"> </w:t>
      </w:r>
      <w:r w:rsidRPr="00D22EF7">
        <w:t>(</w:t>
      </w:r>
      <w:proofErr w:type="spellStart"/>
      <w:r w:rsidRPr="00D22EF7">
        <w:t>Foorman</w:t>
      </w:r>
      <w:proofErr w:type="spellEnd"/>
      <w:r w:rsidR="003913E2">
        <w:t xml:space="preserve"> </w:t>
      </w:r>
      <w:r w:rsidRPr="00D22EF7">
        <w:t>et</w:t>
      </w:r>
      <w:r w:rsidR="003913E2">
        <w:t xml:space="preserve"> </w:t>
      </w:r>
      <w:r w:rsidRPr="00D22EF7">
        <w:t>al.,</w:t>
      </w:r>
      <w:r w:rsidR="003913E2">
        <w:t xml:space="preserve"> </w:t>
      </w:r>
      <w:r w:rsidRPr="00D22EF7">
        <w:t>2019).</w:t>
      </w:r>
      <w:r w:rsidR="003913E2">
        <w:t xml:space="preserve"> </w:t>
      </w:r>
      <w:r w:rsidRPr="00D22EF7">
        <w:t>Determining</w:t>
      </w:r>
      <w:r w:rsidR="003913E2">
        <w:t xml:space="preserve"> </w:t>
      </w:r>
      <w:r w:rsidRPr="00D22EF7">
        <w:t>a</w:t>
      </w:r>
      <w:r w:rsidR="003913E2">
        <w:t xml:space="preserve"> </w:t>
      </w:r>
      <w:r w:rsidRPr="00D22EF7">
        <w:t>word’s</w:t>
      </w:r>
      <w:r w:rsidR="003913E2">
        <w:t xml:space="preserve"> </w:t>
      </w:r>
      <w:r w:rsidRPr="00D22EF7">
        <w:t>literal</w:t>
      </w:r>
      <w:r w:rsidR="003913E2">
        <w:t xml:space="preserve"> </w:t>
      </w:r>
      <w:r w:rsidRPr="00D22EF7">
        <w:t>meaning</w:t>
      </w:r>
      <w:r w:rsidR="003913E2">
        <w:t xml:space="preserve"> </w:t>
      </w:r>
      <w:r w:rsidRPr="00D22EF7">
        <w:t>from</w:t>
      </w:r>
      <w:r w:rsidR="003913E2">
        <w:t xml:space="preserve"> </w:t>
      </w:r>
      <w:r w:rsidRPr="00D22EF7">
        <w:t>a</w:t>
      </w:r>
      <w:r w:rsidR="003913E2">
        <w:t xml:space="preserve"> </w:t>
      </w:r>
      <w:r w:rsidRPr="00D22EF7">
        <w:t>source</w:t>
      </w:r>
      <w:r w:rsidR="003913E2">
        <w:t xml:space="preserve"> </w:t>
      </w:r>
      <w:r w:rsidRPr="00D22EF7">
        <w:t>is</w:t>
      </w:r>
      <w:r w:rsidR="003913E2">
        <w:t xml:space="preserve"> </w:t>
      </w:r>
      <w:r w:rsidRPr="00D22EF7">
        <w:t>as</w:t>
      </w:r>
      <w:r w:rsidR="003913E2">
        <w:t xml:space="preserve"> </w:t>
      </w:r>
      <w:r w:rsidRPr="00D22EF7">
        <w:t>important</w:t>
      </w:r>
      <w:r w:rsidR="003913E2">
        <w:t xml:space="preserve"> </w:t>
      </w:r>
      <w:r w:rsidRPr="00D22EF7">
        <w:t>as</w:t>
      </w:r>
      <w:r w:rsidR="003913E2">
        <w:t xml:space="preserve"> </w:t>
      </w:r>
      <w:r w:rsidRPr="00D22EF7">
        <w:t>the</w:t>
      </w:r>
      <w:r w:rsidR="003913E2">
        <w:t xml:space="preserve"> </w:t>
      </w:r>
      <w:r w:rsidRPr="00D22EF7">
        <w:t>ability</w:t>
      </w:r>
      <w:r w:rsidR="003913E2">
        <w:t xml:space="preserve"> </w:t>
      </w:r>
      <w:r w:rsidRPr="00D22EF7">
        <w:t>to</w:t>
      </w:r>
      <w:r w:rsidR="003913E2">
        <w:t xml:space="preserve"> </w:t>
      </w:r>
      <w:r w:rsidRPr="00D22EF7">
        <w:t>gain</w:t>
      </w:r>
      <w:r w:rsidR="003913E2">
        <w:t xml:space="preserve"> </w:t>
      </w:r>
      <w:r w:rsidRPr="00D22EF7">
        <w:t>an</w:t>
      </w:r>
      <w:r w:rsidR="003913E2">
        <w:t xml:space="preserve"> </w:t>
      </w:r>
      <w:r w:rsidRPr="00D22EF7">
        <w:t>interpretative</w:t>
      </w:r>
      <w:r w:rsidR="003913E2">
        <w:t xml:space="preserve"> </w:t>
      </w:r>
      <w:r w:rsidRPr="00D22EF7">
        <w:t>meaning</w:t>
      </w:r>
      <w:r w:rsidR="003913E2">
        <w:t xml:space="preserve"> </w:t>
      </w:r>
      <w:r w:rsidRPr="00D22EF7">
        <w:t>from</w:t>
      </w:r>
      <w:r w:rsidR="003913E2">
        <w:t xml:space="preserve"> </w:t>
      </w:r>
      <w:r w:rsidRPr="00D22EF7">
        <w:t>figurative</w:t>
      </w:r>
      <w:r w:rsidR="003913E2">
        <w:t xml:space="preserve"> </w:t>
      </w:r>
      <w:r w:rsidRPr="00D22EF7">
        <w:t>and/or</w:t>
      </w:r>
      <w:r w:rsidR="003913E2">
        <w:t xml:space="preserve"> </w:t>
      </w:r>
      <w:r w:rsidRPr="00D22EF7">
        <w:t>connotative</w:t>
      </w:r>
      <w:r w:rsidR="003913E2">
        <w:t xml:space="preserve"> </w:t>
      </w:r>
      <w:r w:rsidRPr="00D22EF7">
        <w:t>word</w:t>
      </w:r>
      <w:r w:rsidR="003913E2">
        <w:t xml:space="preserve"> </w:t>
      </w:r>
      <w:r w:rsidRPr="00D22EF7">
        <w:t>meaning.</w:t>
      </w:r>
    </w:p>
    <w:p w14:paraId="2A76A18E" w14:textId="44371BD5" w:rsidR="006F6A66" w:rsidRPr="00D22EF7" w:rsidRDefault="006F6A66" w:rsidP="008343AD">
      <w:pPr>
        <w:pStyle w:val="BodyText"/>
        <w:rPr>
          <w:rFonts w:eastAsia="Times New Roman"/>
        </w:rPr>
      </w:pPr>
      <w:r w:rsidRPr="58D7BC1C">
        <w:rPr>
          <w:rFonts w:eastAsia="Times New Roman"/>
        </w:rPr>
        <w:t>Academic</w:t>
      </w:r>
      <w:r w:rsidR="003913E2">
        <w:rPr>
          <w:rFonts w:eastAsia="Times New Roman"/>
        </w:rPr>
        <w:t xml:space="preserve"> </w:t>
      </w:r>
      <w:r w:rsidRPr="58D7BC1C">
        <w:rPr>
          <w:rFonts w:eastAsia="Times New Roman"/>
        </w:rPr>
        <w:t>vocabulary</w:t>
      </w:r>
      <w:r w:rsidR="003913E2">
        <w:rPr>
          <w:rFonts w:eastAsia="Times New Roman"/>
        </w:rPr>
        <w:t xml:space="preserve"> </w:t>
      </w:r>
      <w:r w:rsidRPr="58D7BC1C">
        <w:rPr>
          <w:rFonts w:eastAsia="Times New Roman"/>
        </w:rPr>
        <w:t>consists</w:t>
      </w:r>
      <w:r w:rsidR="003913E2">
        <w:rPr>
          <w:rFonts w:eastAsia="Times New Roman"/>
        </w:rPr>
        <w:t xml:space="preserve"> </w:t>
      </w:r>
      <w:r w:rsidRPr="58D7BC1C">
        <w:rPr>
          <w:rFonts w:eastAsia="Times New Roman"/>
        </w:rPr>
        <w:t>of</w:t>
      </w:r>
      <w:r w:rsidR="003913E2">
        <w:rPr>
          <w:rFonts w:eastAsia="Times New Roman"/>
        </w:rPr>
        <w:t xml:space="preserve"> </w:t>
      </w:r>
      <w:r w:rsidRPr="58D7BC1C">
        <w:rPr>
          <w:rFonts w:eastAsia="Times New Roman"/>
        </w:rPr>
        <w:t>the</w:t>
      </w:r>
      <w:r w:rsidR="003913E2">
        <w:rPr>
          <w:rFonts w:eastAsia="Times New Roman"/>
        </w:rPr>
        <w:t xml:space="preserve"> </w:t>
      </w:r>
      <w:r w:rsidRPr="58D7BC1C">
        <w:rPr>
          <w:rFonts w:eastAsia="Times New Roman"/>
        </w:rPr>
        <w:t>critical</w:t>
      </w:r>
      <w:r w:rsidR="003913E2">
        <w:rPr>
          <w:rFonts w:eastAsia="Times New Roman"/>
        </w:rPr>
        <w:t xml:space="preserve"> </w:t>
      </w:r>
      <w:proofErr w:type="gramStart"/>
      <w:r w:rsidRPr="58D7BC1C">
        <w:rPr>
          <w:rFonts w:eastAsia="Times New Roman"/>
        </w:rPr>
        <w:t>words</w:t>
      </w:r>
      <w:proofErr w:type="gramEnd"/>
      <w:r w:rsidR="003913E2">
        <w:rPr>
          <w:rFonts w:eastAsia="Times New Roman"/>
        </w:rPr>
        <w:t xml:space="preserve"> </w:t>
      </w:r>
      <w:r w:rsidRPr="58D7BC1C">
        <w:rPr>
          <w:rFonts w:eastAsia="Times New Roman"/>
        </w:rPr>
        <w:t>students</w:t>
      </w:r>
      <w:r w:rsidR="003913E2">
        <w:rPr>
          <w:rFonts w:eastAsia="Times New Roman"/>
        </w:rPr>
        <w:t xml:space="preserve"> </w:t>
      </w:r>
      <w:r w:rsidRPr="58D7BC1C">
        <w:rPr>
          <w:rFonts w:eastAsia="Times New Roman"/>
        </w:rPr>
        <w:t>need</w:t>
      </w:r>
      <w:r w:rsidR="003913E2">
        <w:rPr>
          <w:rFonts w:eastAsia="Times New Roman"/>
        </w:rPr>
        <w:t xml:space="preserve"> </w:t>
      </w:r>
      <w:r w:rsidRPr="58D7BC1C">
        <w:rPr>
          <w:rFonts w:eastAsia="Times New Roman"/>
        </w:rPr>
        <w:t>to</w:t>
      </w:r>
      <w:r w:rsidR="003913E2">
        <w:rPr>
          <w:rFonts w:eastAsia="Times New Roman"/>
        </w:rPr>
        <w:t xml:space="preserve"> </w:t>
      </w:r>
      <w:r w:rsidRPr="58D7BC1C">
        <w:rPr>
          <w:rFonts w:eastAsia="Times New Roman"/>
        </w:rPr>
        <w:t>understand</w:t>
      </w:r>
      <w:r w:rsidR="003913E2">
        <w:rPr>
          <w:rFonts w:eastAsia="Times New Roman"/>
        </w:rPr>
        <w:t xml:space="preserve"> </w:t>
      </w:r>
      <w:r w:rsidRPr="58D7BC1C">
        <w:rPr>
          <w:rFonts w:eastAsia="Times New Roman"/>
        </w:rPr>
        <w:t>the</w:t>
      </w:r>
      <w:r w:rsidR="003913E2">
        <w:rPr>
          <w:rFonts w:eastAsia="Times New Roman"/>
        </w:rPr>
        <w:t xml:space="preserve"> </w:t>
      </w:r>
      <w:r w:rsidRPr="58D7BC1C">
        <w:rPr>
          <w:rFonts w:eastAsia="Times New Roman"/>
        </w:rPr>
        <w:t>concepts</w:t>
      </w:r>
      <w:r w:rsidR="003913E2">
        <w:rPr>
          <w:rFonts w:eastAsia="Times New Roman"/>
        </w:rPr>
        <w:t xml:space="preserve"> </w:t>
      </w:r>
      <w:r w:rsidRPr="58D7BC1C">
        <w:rPr>
          <w:rFonts w:eastAsia="Times New Roman"/>
        </w:rPr>
        <w:t>taught</w:t>
      </w:r>
      <w:r w:rsidR="003913E2">
        <w:rPr>
          <w:rFonts w:eastAsia="Times New Roman"/>
        </w:rPr>
        <w:t xml:space="preserve"> </w:t>
      </w:r>
      <w:r w:rsidRPr="58D7BC1C">
        <w:rPr>
          <w:rFonts w:eastAsia="Times New Roman"/>
        </w:rPr>
        <w:t>in</w:t>
      </w:r>
      <w:r w:rsidR="003913E2">
        <w:rPr>
          <w:rFonts w:eastAsia="Times New Roman"/>
        </w:rPr>
        <w:t xml:space="preserve"> </w:t>
      </w:r>
      <w:r w:rsidRPr="58D7BC1C">
        <w:rPr>
          <w:rFonts w:eastAsia="Times New Roman"/>
        </w:rPr>
        <w:t>school.</w:t>
      </w:r>
      <w:r w:rsidR="003913E2">
        <w:rPr>
          <w:rFonts w:eastAsia="Times New Roman"/>
        </w:rPr>
        <w:t xml:space="preserve"> </w:t>
      </w:r>
      <w:r w:rsidRPr="58D7BC1C">
        <w:rPr>
          <w:rFonts w:eastAsia="Times New Roman"/>
        </w:rPr>
        <w:t>It</w:t>
      </w:r>
      <w:r w:rsidR="003913E2">
        <w:rPr>
          <w:rFonts w:eastAsia="Times New Roman"/>
        </w:rPr>
        <w:t xml:space="preserve"> </w:t>
      </w:r>
      <w:r w:rsidRPr="58D7BC1C">
        <w:rPr>
          <w:rFonts w:eastAsia="Times New Roman"/>
        </w:rPr>
        <w:t>includes</w:t>
      </w:r>
      <w:r w:rsidR="003913E2">
        <w:rPr>
          <w:rFonts w:eastAsia="Times New Roman"/>
        </w:rPr>
        <w:t xml:space="preserve"> </w:t>
      </w:r>
      <w:r w:rsidRPr="58D7BC1C">
        <w:rPr>
          <w:rFonts w:eastAsia="Times New Roman"/>
        </w:rPr>
        <w:t>words</w:t>
      </w:r>
      <w:r w:rsidR="003913E2">
        <w:rPr>
          <w:rFonts w:eastAsia="Times New Roman"/>
        </w:rPr>
        <w:t xml:space="preserve"> </w:t>
      </w:r>
      <w:r w:rsidRPr="58D7BC1C">
        <w:rPr>
          <w:rFonts w:eastAsia="Times New Roman"/>
        </w:rPr>
        <w:t>used</w:t>
      </w:r>
      <w:r w:rsidR="003913E2">
        <w:rPr>
          <w:rFonts w:eastAsia="Times New Roman"/>
        </w:rPr>
        <w:t xml:space="preserve"> </w:t>
      </w:r>
      <w:r w:rsidRPr="58D7BC1C">
        <w:rPr>
          <w:rFonts w:eastAsia="Times New Roman"/>
        </w:rPr>
        <w:t>in</w:t>
      </w:r>
      <w:r w:rsidR="003913E2">
        <w:rPr>
          <w:rFonts w:eastAsia="Times New Roman"/>
        </w:rPr>
        <w:t xml:space="preserve"> </w:t>
      </w:r>
      <w:r w:rsidRPr="58D7BC1C">
        <w:rPr>
          <w:rFonts w:eastAsia="Times New Roman"/>
        </w:rPr>
        <w:t>formal</w:t>
      </w:r>
      <w:r w:rsidR="003913E2">
        <w:rPr>
          <w:rFonts w:eastAsia="Times New Roman"/>
        </w:rPr>
        <w:t xml:space="preserve"> </w:t>
      </w:r>
      <w:r w:rsidRPr="58D7BC1C">
        <w:rPr>
          <w:rFonts w:eastAsia="Times New Roman"/>
        </w:rPr>
        <w:t>writing</w:t>
      </w:r>
      <w:r w:rsidR="003913E2">
        <w:rPr>
          <w:rFonts w:eastAsia="Times New Roman"/>
        </w:rPr>
        <w:t xml:space="preserve"> </w:t>
      </w:r>
      <w:r w:rsidRPr="58D7BC1C">
        <w:rPr>
          <w:rFonts w:eastAsia="Times New Roman"/>
        </w:rPr>
        <w:t>and</w:t>
      </w:r>
      <w:r w:rsidR="003913E2">
        <w:rPr>
          <w:rFonts w:eastAsia="Times New Roman"/>
        </w:rPr>
        <w:t xml:space="preserve"> </w:t>
      </w:r>
      <w:r w:rsidRPr="58D7BC1C">
        <w:rPr>
          <w:rFonts w:eastAsia="Times New Roman"/>
        </w:rPr>
        <w:t>language</w:t>
      </w:r>
      <w:r w:rsidR="003913E2">
        <w:rPr>
          <w:rFonts w:eastAsia="Times New Roman"/>
        </w:rPr>
        <w:t xml:space="preserve"> </w:t>
      </w:r>
      <w:r w:rsidRPr="58D7BC1C">
        <w:rPr>
          <w:rFonts w:eastAsia="Times New Roman"/>
        </w:rPr>
        <w:t>in</w:t>
      </w:r>
      <w:r w:rsidR="003913E2">
        <w:rPr>
          <w:rFonts w:eastAsia="Times New Roman"/>
        </w:rPr>
        <w:t xml:space="preserve"> </w:t>
      </w:r>
      <w:r w:rsidRPr="58D7BC1C">
        <w:rPr>
          <w:rFonts w:eastAsia="Times New Roman"/>
        </w:rPr>
        <w:t>academic</w:t>
      </w:r>
      <w:r w:rsidR="003913E2">
        <w:rPr>
          <w:rFonts w:eastAsia="Times New Roman"/>
        </w:rPr>
        <w:t xml:space="preserve"> </w:t>
      </w:r>
      <w:r w:rsidRPr="58D7BC1C">
        <w:rPr>
          <w:rFonts w:eastAsia="Times New Roman"/>
        </w:rPr>
        <w:t>content</w:t>
      </w:r>
      <w:r w:rsidR="003913E2">
        <w:rPr>
          <w:rFonts w:eastAsia="Times New Roman"/>
        </w:rPr>
        <w:t xml:space="preserve"> </w:t>
      </w:r>
      <w:r w:rsidRPr="58D7BC1C">
        <w:rPr>
          <w:rFonts w:eastAsia="Times New Roman"/>
        </w:rPr>
        <w:t>areas.</w:t>
      </w:r>
      <w:r w:rsidR="003913E2">
        <w:rPr>
          <w:rFonts w:eastAsia="Times New Roman"/>
        </w:rPr>
        <w:t xml:space="preserve"> </w:t>
      </w:r>
      <w:r w:rsidRPr="58D7BC1C">
        <w:rPr>
          <w:rFonts w:eastAsia="Times New Roman"/>
        </w:rPr>
        <w:t>“By</w:t>
      </w:r>
      <w:r w:rsidR="003913E2">
        <w:rPr>
          <w:rFonts w:eastAsia="Times New Roman"/>
        </w:rPr>
        <w:t xml:space="preserve"> </w:t>
      </w:r>
      <w:r w:rsidRPr="58D7BC1C">
        <w:rPr>
          <w:rFonts w:eastAsia="Times New Roman"/>
        </w:rPr>
        <w:t>guiding</w:t>
      </w:r>
      <w:r w:rsidR="003913E2">
        <w:rPr>
          <w:rFonts w:eastAsia="Times New Roman"/>
        </w:rPr>
        <w:t xml:space="preserve"> </w:t>
      </w:r>
      <w:r w:rsidRPr="58D7BC1C">
        <w:rPr>
          <w:rFonts w:eastAsia="Times New Roman"/>
        </w:rPr>
        <w:t>students</w:t>
      </w:r>
      <w:r w:rsidR="003913E2">
        <w:rPr>
          <w:rFonts w:eastAsia="Times New Roman"/>
        </w:rPr>
        <w:t xml:space="preserve"> </w:t>
      </w:r>
      <w:r w:rsidRPr="58D7BC1C">
        <w:rPr>
          <w:rFonts w:eastAsia="Times New Roman"/>
        </w:rPr>
        <w:t>to</w:t>
      </w:r>
      <w:r w:rsidR="003913E2">
        <w:rPr>
          <w:rFonts w:eastAsia="Times New Roman"/>
        </w:rPr>
        <w:t xml:space="preserve"> </w:t>
      </w:r>
      <w:r w:rsidRPr="58D7BC1C">
        <w:rPr>
          <w:rFonts w:eastAsia="Times New Roman"/>
        </w:rPr>
        <w:t>develop</w:t>
      </w:r>
      <w:r w:rsidR="003913E2">
        <w:rPr>
          <w:rFonts w:eastAsia="Times New Roman"/>
        </w:rPr>
        <w:t xml:space="preserve"> </w:t>
      </w:r>
      <w:r w:rsidRPr="58D7BC1C">
        <w:rPr>
          <w:rFonts w:eastAsia="Times New Roman"/>
        </w:rPr>
        <w:t>their</w:t>
      </w:r>
      <w:r w:rsidR="003913E2">
        <w:rPr>
          <w:rFonts w:eastAsia="Times New Roman"/>
        </w:rPr>
        <w:t xml:space="preserve"> </w:t>
      </w:r>
      <w:r w:rsidRPr="58D7BC1C">
        <w:rPr>
          <w:rFonts w:eastAsia="Times New Roman"/>
        </w:rPr>
        <w:t>academic</w:t>
      </w:r>
      <w:r w:rsidR="003913E2">
        <w:rPr>
          <w:rFonts w:eastAsia="Times New Roman"/>
        </w:rPr>
        <w:t xml:space="preserve"> </w:t>
      </w:r>
      <w:r w:rsidRPr="58D7BC1C">
        <w:rPr>
          <w:rFonts w:eastAsia="Times New Roman"/>
        </w:rPr>
        <w:t>language</w:t>
      </w:r>
      <w:r w:rsidR="003913E2">
        <w:rPr>
          <w:rFonts w:eastAsia="Times New Roman"/>
        </w:rPr>
        <w:t xml:space="preserve"> </w:t>
      </w:r>
      <w:r w:rsidRPr="58D7BC1C">
        <w:rPr>
          <w:rFonts w:eastAsia="Times New Roman"/>
        </w:rPr>
        <w:t>skills,</w:t>
      </w:r>
      <w:r w:rsidR="003913E2">
        <w:rPr>
          <w:rFonts w:eastAsia="Times New Roman"/>
        </w:rPr>
        <w:t xml:space="preserve"> </w:t>
      </w:r>
      <w:r w:rsidRPr="58D7BC1C">
        <w:rPr>
          <w:rFonts w:eastAsia="Times New Roman"/>
        </w:rPr>
        <w:t>teachers</w:t>
      </w:r>
      <w:r w:rsidR="003913E2">
        <w:rPr>
          <w:rFonts w:eastAsia="Times New Roman"/>
        </w:rPr>
        <w:t xml:space="preserve"> </w:t>
      </w:r>
      <w:r w:rsidRPr="58D7BC1C">
        <w:rPr>
          <w:rFonts w:eastAsia="Times New Roman"/>
        </w:rPr>
        <w:t>can</w:t>
      </w:r>
      <w:r w:rsidR="003913E2">
        <w:rPr>
          <w:rFonts w:eastAsia="Times New Roman"/>
        </w:rPr>
        <w:t xml:space="preserve"> </w:t>
      </w:r>
      <w:r w:rsidRPr="58D7BC1C">
        <w:rPr>
          <w:rFonts w:eastAsia="Times New Roman"/>
        </w:rPr>
        <w:t>mitigate</w:t>
      </w:r>
      <w:r w:rsidR="003913E2">
        <w:rPr>
          <w:rFonts w:eastAsia="Times New Roman"/>
        </w:rPr>
        <w:t xml:space="preserve"> </w:t>
      </w:r>
      <w:r w:rsidRPr="58D7BC1C">
        <w:rPr>
          <w:rFonts w:eastAsia="Times New Roman"/>
        </w:rPr>
        <w:t>some</w:t>
      </w:r>
      <w:r w:rsidR="003913E2">
        <w:rPr>
          <w:rFonts w:eastAsia="Times New Roman"/>
        </w:rPr>
        <w:t xml:space="preserve"> </w:t>
      </w:r>
      <w:r w:rsidRPr="58D7BC1C">
        <w:rPr>
          <w:rFonts w:eastAsia="Times New Roman"/>
        </w:rPr>
        <w:t>of</w:t>
      </w:r>
      <w:r w:rsidR="003913E2">
        <w:rPr>
          <w:rFonts w:eastAsia="Times New Roman"/>
        </w:rPr>
        <w:t xml:space="preserve"> </w:t>
      </w:r>
      <w:r w:rsidRPr="58D7BC1C">
        <w:rPr>
          <w:rFonts w:eastAsia="Times New Roman"/>
        </w:rPr>
        <w:t>the</w:t>
      </w:r>
      <w:r w:rsidR="003913E2">
        <w:rPr>
          <w:rFonts w:eastAsia="Times New Roman"/>
        </w:rPr>
        <w:t xml:space="preserve"> </w:t>
      </w:r>
      <w:r w:rsidRPr="58D7BC1C">
        <w:rPr>
          <w:rFonts w:eastAsia="Times New Roman"/>
        </w:rPr>
        <w:t>challenges</w:t>
      </w:r>
      <w:r w:rsidR="003913E2">
        <w:rPr>
          <w:rFonts w:eastAsia="Times New Roman"/>
        </w:rPr>
        <w:t xml:space="preserve"> </w:t>
      </w:r>
      <w:r w:rsidRPr="58D7BC1C">
        <w:rPr>
          <w:rFonts w:eastAsia="Times New Roman"/>
        </w:rPr>
        <w:t>that</w:t>
      </w:r>
      <w:r w:rsidR="003913E2">
        <w:rPr>
          <w:rFonts w:eastAsia="Times New Roman"/>
        </w:rPr>
        <w:t xml:space="preserve"> </w:t>
      </w:r>
      <w:r w:rsidRPr="58D7BC1C">
        <w:rPr>
          <w:rFonts w:eastAsia="Times New Roman"/>
        </w:rPr>
        <w:t>students</w:t>
      </w:r>
      <w:r w:rsidR="003913E2">
        <w:rPr>
          <w:rFonts w:eastAsia="Times New Roman"/>
        </w:rPr>
        <w:t xml:space="preserve"> </w:t>
      </w:r>
      <w:r w:rsidRPr="58D7BC1C">
        <w:rPr>
          <w:rFonts w:eastAsia="Times New Roman"/>
        </w:rPr>
        <w:t>encounter</w:t>
      </w:r>
      <w:r w:rsidR="003913E2">
        <w:rPr>
          <w:rFonts w:eastAsia="Times New Roman"/>
        </w:rPr>
        <w:t xml:space="preserve"> </w:t>
      </w:r>
      <w:r w:rsidRPr="58D7BC1C">
        <w:rPr>
          <w:rFonts w:eastAsia="Times New Roman"/>
        </w:rPr>
        <w:t>when</w:t>
      </w:r>
      <w:r w:rsidR="003913E2">
        <w:rPr>
          <w:rFonts w:eastAsia="Times New Roman"/>
        </w:rPr>
        <w:t xml:space="preserve"> </w:t>
      </w:r>
      <w:r w:rsidRPr="58D7BC1C">
        <w:rPr>
          <w:rFonts w:eastAsia="Times New Roman"/>
        </w:rPr>
        <w:t>learning</w:t>
      </w:r>
      <w:r w:rsidR="003913E2">
        <w:rPr>
          <w:rFonts w:eastAsia="Times New Roman"/>
        </w:rPr>
        <w:t xml:space="preserve"> </w:t>
      </w:r>
      <w:r w:rsidRPr="58D7BC1C">
        <w:rPr>
          <w:rFonts w:eastAsia="Times New Roman"/>
        </w:rPr>
        <w:t>to</w:t>
      </w:r>
      <w:r w:rsidR="003913E2">
        <w:rPr>
          <w:rFonts w:eastAsia="Times New Roman"/>
        </w:rPr>
        <w:t xml:space="preserve"> </w:t>
      </w:r>
      <w:r w:rsidRPr="58D7BC1C">
        <w:rPr>
          <w:rFonts w:eastAsia="Times New Roman"/>
        </w:rPr>
        <w:t>comprehend</w:t>
      </w:r>
      <w:r w:rsidR="003913E2">
        <w:rPr>
          <w:rFonts w:eastAsia="Times New Roman"/>
        </w:rPr>
        <w:t xml:space="preserve"> </w:t>
      </w:r>
      <w:r w:rsidRPr="58D7BC1C">
        <w:rPr>
          <w:rFonts w:eastAsia="Times New Roman"/>
        </w:rPr>
        <w:t>text”</w:t>
      </w:r>
      <w:r w:rsidR="003913E2">
        <w:rPr>
          <w:rFonts w:eastAsia="Times New Roman"/>
        </w:rPr>
        <w:t xml:space="preserve"> </w:t>
      </w:r>
      <w:r w:rsidRPr="58D7BC1C">
        <w:rPr>
          <w:rFonts w:eastAsia="Times New Roman"/>
        </w:rPr>
        <w:t>(</w:t>
      </w:r>
      <w:proofErr w:type="spellStart"/>
      <w:r w:rsidRPr="58D7BC1C">
        <w:rPr>
          <w:rFonts w:eastAsia="Times New Roman"/>
        </w:rPr>
        <w:t>Foorman</w:t>
      </w:r>
      <w:proofErr w:type="spellEnd"/>
      <w:r w:rsidR="003913E2">
        <w:rPr>
          <w:rFonts w:eastAsia="Times New Roman"/>
        </w:rPr>
        <w:t xml:space="preserve"> </w:t>
      </w:r>
      <w:r w:rsidRPr="58D7BC1C">
        <w:rPr>
          <w:rFonts w:eastAsia="Times New Roman"/>
        </w:rPr>
        <w:t>et</w:t>
      </w:r>
      <w:r w:rsidR="003913E2">
        <w:rPr>
          <w:rFonts w:eastAsia="Times New Roman"/>
        </w:rPr>
        <w:t xml:space="preserve"> </w:t>
      </w:r>
      <w:r w:rsidRPr="58D7BC1C">
        <w:rPr>
          <w:rFonts w:eastAsia="Times New Roman"/>
        </w:rPr>
        <w:t>al.,</w:t>
      </w:r>
      <w:r w:rsidR="003913E2">
        <w:rPr>
          <w:rFonts w:eastAsia="Times New Roman"/>
        </w:rPr>
        <w:t xml:space="preserve"> </w:t>
      </w:r>
      <w:r w:rsidRPr="58D7BC1C">
        <w:rPr>
          <w:rFonts w:eastAsia="Times New Roman"/>
        </w:rPr>
        <w:t>2019,</w:t>
      </w:r>
      <w:r w:rsidR="003913E2">
        <w:rPr>
          <w:rFonts w:eastAsia="Times New Roman"/>
        </w:rPr>
        <w:t xml:space="preserve"> </w:t>
      </w:r>
      <w:r w:rsidRPr="58D7BC1C">
        <w:rPr>
          <w:rFonts w:eastAsia="Times New Roman"/>
        </w:rPr>
        <w:t>p.</w:t>
      </w:r>
      <w:r w:rsidR="003913E2">
        <w:rPr>
          <w:rFonts w:eastAsia="Times New Roman"/>
        </w:rPr>
        <w:t xml:space="preserve"> </w:t>
      </w:r>
      <w:r w:rsidRPr="58D7BC1C">
        <w:rPr>
          <w:rFonts w:eastAsia="Times New Roman"/>
        </w:rPr>
        <w:t>6).</w:t>
      </w:r>
      <w:r w:rsidR="003913E2">
        <w:rPr>
          <w:rFonts w:eastAsia="Times New Roman"/>
          <w:color w:val="FF0000"/>
        </w:rPr>
        <w:t xml:space="preserve"> </w:t>
      </w:r>
      <w:r w:rsidRPr="58D7BC1C">
        <w:rPr>
          <w:rFonts w:eastAsia="Times New Roman"/>
        </w:rPr>
        <w:t>According</w:t>
      </w:r>
      <w:r w:rsidR="003913E2">
        <w:rPr>
          <w:rFonts w:eastAsia="Times New Roman"/>
        </w:rPr>
        <w:t xml:space="preserve"> </w:t>
      </w:r>
      <w:r w:rsidRPr="58D7BC1C">
        <w:rPr>
          <w:rFonts w:eastAsia="Times New Roman"/>
        </w:rPr>
        <w:t>to</w:t>
      </w:r>
      <w:r w:rsidR="003913E2">
        <w:rPr>
          <w:rFonts w:eastAsia="Times New Roman"/>
        </w:rPr>
        <w:t xml:space="preserve"> </w:t>
      </w:r>
      <w:r w:rsidRPr="58D7BC1C">
        <w:rPr>
          <w:rFonts w:eastAsia="Times New Roman"/>
        </w:rPr>
        <w:t>Van</w:t>
      </w:r>
      <w:r w:rsidR="003913E2">
        <w:rPr>
          <w:rFonts w:eastAsia="Times New Roman"/>
        </w:rPr>
        <w:t xml:space="preserve"> </w:t>
      </w:r>
      <w:proofErr w:type="spellStart"/>
      <w:r w:rsidRPr="58D7BC1C">
        <w:rPr>
          <w:rFonts w:eastAsia="Times New Roman"/>
        </w:rPr>
        <w:t>Oers</w:t>
      </w:r>
      <w:proofErr w:type="spellEnd"/>
      <w:r w:rsidR="003913E2">
        <w:rPr>
          <w:rFonts w:eastAsia="Times New Roman"/>
        </w:rPr>
        <w:t xml:space="preserve"> </w:t>
      </w:r>
      <w:r w:rsidRPr="58D7BC1C">
        <w:rPr>
          <w:rFonts w:eastAsia="Times New Roman"/>
        </w:rPr>
        <w:t>and</w:t>
      </w:r>
      <w:r w:rsidR="003913E2">
        <w:rPr>
          <w:rFonts w:eastAsia="Times New Roman"/>
        </w:rPr>
        <w:t xml:space="preserve"> </w:t>
      </w:r>
      <w:proofErr w:type="spellStart"/>
      <w:r w:rsidRPr="58D7BC1C">
        <w:rPr>
          <w:rFonts w:eastAsia="Times New Roman"/>
        </w:rPr>
        <w:t>Duijkers</w:t>
      </w:r>
      <w:proofErr w:type="spellEnd"/>
      <w:r w:rsidR="003913E2">
        <w:rPr>
          <w:rFonts w:eastAsia="Times New Roman"/>
        </w:rPr>
        <w:t xml:space="preserve"> </w:t>
      </w:r>
      <w:r w:rsidRPr="58D7BC1C">
        <w:rPr>
          <w:rFonts w:eastAsia="Times New Roman"/>
        </w:rPr>
        <w:t>(2013),</w:t>
      </w:r>
      <w:r w:rsidR="003913E2">
        <w:rPr>
          <w:rFonts w:eastAsia="Times New Roman"/>
        </w:rPr>
        <w:t xml:space="preserve"> </w:t>
      </w:r>
      <w:r w:rsidRPr="58D7BC1C">
        <w:rPr>
          <w:rFonts w:eastAsia="Times New Roman"/>
        </w:rPr>
        <w:t>the</w:t>
      </w:r>
      <w:r w:rsidR="003913E2">
        <w:rPr>
          <w:rFonts w:eastAsia="Times New Roman"/>
        </w:rPr>
        <w:t xml:space="preserve"> </w:t>
      </w:r>
      <w:r w:rsidRPr="58D7BC1C">
        <w:rPr>
          <w:rFonts w:eastAsia="Times New Roman"/>
        </w:rPr>
        <w:t>role</w:t>
      </w:r>
      <w:r w:rsidR="003913E2">
        <w:rPr>
          <w:rFonts w:eastAsia="Times New Roman"/>
        </w:rPr>
        <w:t xml:space="preserve"> </w:t>
      </w:r>
      <w:r w:rsidRPr="58D7BC1C">
        <w:rPr>
          <w:rFonts w:eastAsia="Times New Roman"/>
        </w:rPr>
        <w:t>of</w:t>
      </w:r>
      <w:r w:rsidR="003913E2">
        <w:rPr>
          <w:rFonts w:eastAsia="Times New Roman"/>
        </w:rPr>
        <w:t xml:space="preserve"> </w:t>
      </w:r>
      <w:r w:rsidRPr="58D7BC1C">
        <w:rPr>
          <w:rFonts w:eastAsia="Times New Roman"/>
        </w:rPr>
        <w:t>the</w:t>
      </w:r>
      <w:r w:rsidR="003913E2">
        <w:rPr>
          <w:rFonts w:eastAsia="Times New Roman"/>
        </w:rPr>
        <w:t xml:space="preserve"> </w:t>
      </w:r>
      <w:r w:rsidRPr="58D7BC1C">
        <w:rPr>
          <w:rFonts w:eastAsia="Times New Roman"/>
        </w:rPr>
        <w:t>teacher</w:t>
      </w:r>
      <w:r w:rsidR="003913E2">
        <w:rPr>
          <w:rFonts w:eastAsia="Times New Roman"/>
        </w:rPr>
        <w:t xml:space="preserve"> </w:t>
      </w:r>
      <w:r w:rsidRPr="58D7BC1C">
        <w:rPr>
          <w:rFonts w:eastAsia="Times New Roman"/>
        </w:rPr>
        <w:t>in</w:t>
      </w:r>
      <w:r w:rsidR="003913E2">
        <w:rPr>
          <w:rFonts w:eastAsia="Times New Roman"/>
        </w:rPr>
        <w:t xml:space="preserve"> </w:t>
      </w:r>
      <w:r w:rsidRPr="58D7BC1C">
        <w:rPr>
          <w:rFonts w:eastAsia="Times New Roman"/>
        </w:rPr>
        <w:t>supporting</w:t>
      </w:r>
      <w:r w:rsidR="003913E2">
        <w:rPr>
          <w:rFonts w:eastAsia="Times New Roman"/>
        </w:rPr>
        <w:t xml:space="preserve"> </w:t>
      </w:r>
      <w:r w:rsidRPr="58D7BC1C">
        <w:rPr>
          <w:rFonts w:eastAsia="Times New Roman"/>
        </w:rPr>
        <w:t>vocabulary</w:t>
      </w:r>
      <w:r w:rsidR="003913E2">
        <w:rPr>
          <w:rFonts w:eastAsia="Times New Roman"/>
        </w:rPr>
        <w:t xml:space="preserve"> </w:t>
      </w:r>
      <w:r w:rsidRPr="58D7BC1C">
        <w:rPr>
          <w:rFonts w:eastAsia="Times New Roman"/>
        </w:rPr>
        <w:t>development</w:t>
      </w:r>
      <w:r w:rsidR="003913E2">
        <w:rPr>
          <w:rFonts w:eastAsia="Times New Roman"/>
        </w:rPr>
        <w:t xml:space="preserve"> </w:t>
      </w:r>
      <w:r w:rsidRPr="58D7BC1C">
        <w:rPr>
          <w:rFonts w:eastAsia="Times New Roman"/>
        </w:rPr>
        <w:t>during</w:t>
      </w:r>
      <w:r w:rsidR="003913E2">
        <w:rPr>
          <w:rFonts w:eastAsia="Times New Roman"/>
        </w:rPr>
        <w:t xml:space="preserve"> </w:t>
      </w:r>
      <w:r w:rsidRPr="58D7BC1C">
        <w:rPr>
          <w:rFonts w:eastAsia="Times New Roman"/>
        </w:rPr>
        <w:t>play-based</w:t>
      </w:r>
      <w:r w:rsidR="003913E2">
        <w:rPr>
          <w:rFonts w:eastAsia="Times New Roman"/>
        </w:rPr>
        <w:t xml:space="preserve"> </w:t>
      </w:r>
      <w:r w:rsidRPr="58D7BC1C">
        <w:rPr>
          <w:rFonts w:eastAsia="Times New Roman"/>
        </w:rPr>
        <w:t>or</w:t>
      </w:r>
      <w:r w:rsidR="003913E2">
        <w:rPr>
          <w:rFonts w:eastAsia="Times New Roman"/>
        </w:rPr>
        <w:t xml:space="preserve"> </w:t>
      </w:r>
      <w:r w:rsidRPr="58D7BC1C">
        <w:rPr>
          <w:rFonts w:eastAsia="Times New Roman"/>
        </w:rPr>
        <w:t>project-based</w:t>
      </w:r>
      <w:r w:rsidR="003913E2">
        <w:rPr>
          <w:rFonts w:eastAsia="Times New Roman"/>
        </w:rPr>
        <w:t xml:space="preserve"> </w:t>
      </w:r>
      <w:r w:rsidRPr="58D7BC1C">
        <w:rPr>
          <w:rFonts w:eastAsia="Times New Roman"/>
        </w:rPr>
        <w:t>learning</w:t>
      </w:r>
      <w:r w:rsidR="003913E2">
        <w:rPr>
          <w:rFonts w:eastAsia="Times New Roman"/>
        </w:rPr>
        <w:t xml:space="preserve"> </w:t>
      </w:r>
      <w:r w:rsidRPr="58D7BC1C">
        <w:rPr>
          <w:rFonts w:eastAsia="Times New Roman"/>
        </w:rPr>
        <w:t>activities</w:t>
      </w:r>
      <w:r w:rsidR="003913E2">
        <w:rPr>
          <w:rFonts w:eastAsia="Times New Roman"/>
        </w:rPr>
        <w:t xml:space="preserve"> </w:t>
      </w:r>
      <w:r w:rsidRPr="58D7BC1C">
        <w:rPr>
          <w:rFonts w:eastAsia="Times New Roman"/>
        </w:rPr>
        <w:lastRenderedPageBreak/>
        <w:t>enhances</w:t>
      </w:r>
      <w:r w:rsidR="003913E2">
        <w:rPr>
          <w:rFonts w:eastAsia="Times New Roman"/>
        </w:rPr>
        <w:t xml:space="preserve"> </w:t>
      </w:r>
      <w:r w:rsidRPr="58D7BC1C">
        <w:rPr>
          <w:rFonts w:eastAsia="Times New Roman"/>
        </w:rPr>
        <w:t>children’s</w:t>
      </w:r>
      <w:r w:rsidR="003913E2">
        <w:rPr>
          <w:rFonts w:eastAsia="Times New Roman"/>
        </w:rPr>
        <w:t xml:space="preserve"> </w:t>
      </w:r>
      <w:r w:rsidRPr="58D7BC1C">
        <w:rPr>
          <w:rFonts w:eastAsia="Times New Roman"/>
        </w:rPr>
        <w:t>learning</w:t>
      </w:r>
      <w:r w:rsidR="003913E2">
        <w:rPr>
          <w:rFonts w:eastAsia="Times New Roman"/>
        </w:rPr>
        <w:t xml:space="preserve"> </w:t>
      </w:r>
      <w:r w:rsidRPr="58D7BC1C">
        <w:rPr>
          <w:rFonts w:eastAsia="Times New Roman"/>
        </w:rPr>
        <w:t>and</w:t>
      </w:r>
      <w:r w:rsidR="003913E2">
        <w:rPr>
          <w:rFonts w:eastAsia="Times New Roman"/>
        </w:rPr>
        <w:t xml:space="preserve"> </w:t>
      </w:r>
      <w:r w:rsidRPr="58D7BC1C">
        <w:rPr>
          <w:rFonts w:eastAsia="Times New Roman"/>
        </w:rPr>
        <w:t>vocabulary</w:t>
      </w:r>
      <w:r w:rsidR="003913E2">
        <w:rPr>
          <w:rFonts w:eastAsia="Times New Roman"/>
        </w:rPr>
        <w:t xml:space="preserve"> </w:t>
      </w:r>
      <w:r w:rsidRPr="58D7BC1C">
        <w:rPr>
          <w:rFonts w:eastAsia="Times New Roman"/>
        </w:rPr>
        <w:t>acquisition.</w:t>
      </w:r>
    </w:p>
    <w:p w14:paraId="24209B21" w14:textId="757C3B75" w:rsidR="006F6A66" w:rsidRPr="00D22EF7" w:rsidRDefault="006F6A66" w:rsidP="0955F721">
      <w:pPr>
        <w:pStyle w:val="Heading4"/>
        <w:rPr>
          <w:rFonts w:eastAsia="Arial"/>
        </w:rPr>
      </w:pPr>
      <w:r>
        <w:t>Building</w:t>
      </w:r>
      <w:r w:rsidR="003913E2">
        <w:t xml:space="preserve"> </w:t>
      </w:r>
      <w:r>
        <w:t>Reading</w:t>
      </w:r>
      <w:r w:rsidR="003913E2">
        <w:t xml:space="preserve"> </w:t>
      </w:r>
      <w:r>
        <w:t>Comprehension</w:t>
      </w:r>
    </w:p>
    <w:p w14:paraId="11EC12F7" w14:textId="21181254" w:rsidR="006F6A66" w:rsidRPr="00D22EF7" w:rsidRDefault="006F6A66" w:rsidP="00881185">
      <w:pPr>
        <w:widowControl w:val="0"/>
        <w:ind w:right="470"/>
        <w:rPr>
          <w:rFonts w:eastAsia="Arial" w:cs="Calibri"/>
          <w:szCs w:val="24"/>
        </w:rPr>
      </w:pPr>
      <w:r w:rsidRPr="00D22EF7">
        <w:rPr>
          <w:rFonts w:eastAsia="Arial" w:cs="Calibri"/>
          <w:szCs w:val="24"/>
        </w:rPr>
        <w:t>In</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IES</w:t>
      </w:r>
      <w:r w:rsidR="003913E2">
        <w:rPr>
          <w:rFonts w:eastAsia="Arial" w:cs="Calibri"/>
          <w:szCs w:val="24"/>
        </w:rPr>
        <w:t xml:space="preserve"> </w:t>
      </w:r>
      <w:r w:rsidRPr="00D22EF7">
        <w:rPr>
          <w:rFonts w:eastAsia="Arial" w:cs="Calibri"/>
          <w:szCs w:val="24"/>
        </w:rPr>
        <w:t>practice</w:t>
      </w:r>
      <w:r w:rsidR="003913E2">
        <w:rPr>
          <w:rFonts w:eastAsia="Arial" w:cs="Calibri"/>
          <w:szCs w:val="24"/>
        </w:rPr>
        <w:t xml:space="preserve"> </w:t>
      </w:r>
      <w:r w:rsidRPr="00D22EF7">
        <w:rPr>
          <w:rFonts w:eastAsia="Arial" w:cs="Calibri"/>
          <w:szCs w:val="24"/>
        </w:rPr>
        <w:t>guide,</w:t>
      </w:r>
      <w:r w:rsidR="003913E2">
        <w:rPr>
          <w:rFonts w:eastAsia="Arial" w:cs="Calibri"/>
          <w:i/>
          <w:iCs/>
          <w:szCs w:val="24"/>
        </w:rPr>
        <w:t xml:space="preserve"> </w:t>
      </w:r>
      <w:r w:rsidRPr="00D22EF7">
        <w:rPr>
          <w:rFonts w:eastAsia="Arial" w:cs="Calibri"/>
          <w:i/>
          <w:iCs/>
          <w:szCs w:val="24"/>
        </w:rPr>
        <w:t>Improving</w:t>
      </w:r>
      <w:r w:rsidR="003913E2">
        <w:rPr>
          <w:rFonts w:eastAsia="Arial" w:cs="Calibri"/>
          <w:i/>
          <w:iCs/>
          <w:szCs w:val="24"/>
        </w:rPr>
        <w:t xml:space="preserve"> </w:t>
      </w:r>
      <w:r w:rsidRPr="00D22EF7">
        <w:rPr>
          <w:rFonts w:eastAsia="Arial" w:cs="Calibri"/>
          <w:i/>
          <w:iCs/>
          <w:szCs w:val="24"/>
        </w:rPr>
        <w:t>Reading</w:t>
      </w:r>
      <w:r w:rsidR="003913E2">
        <w:rPr>
          <w:rFonts w:eastAsia="Arial" w:cs="Calibri"/>
          <w:i/>
          <w:iCs/>
          <w:szCs w:val="24"/>
        </w:rPr>
        <w:t xml:space="preserve"> </w:t>
      </w:r>
      <w:r w:rsidRPr="00D22EF7">
        <w:rPr>
          <w:rFonts w:eastAsia="Arial" w:cs="Calibri"/>
          <w:i/>
          <w:iCs/>
          <w:szCs w:val="24"/>
        </w:rPr>
        <w:t>Comprehension</w:t>
      </w:r>
      <w:r w:rsidR="003913E2">
        <w:rPr>
          <w:rFonts w:eastAsia="Arial" w:cs="Calibri"/>
          <w:i/>
          <w:iCs/>
          <w:szCs w:val="24"/>
        </w:rPr>
        <w:t xml:space="preserve"> </w:t>
      </w:r>
      <w:r w:rsidRPr="00D22EF7">
        <w:rPr>
          <w:rFonts w:eastAsia="Arial" w:cs="Calibri"/>
          <w:i/>
          <w:iCs/>
          <w:szCs w:val="24"/>
        </w:rPr>
        <w:t>Kindergarten</w:t>
      </w:r>
      <w:r w:rsidR="003913E2">
        <w:rPr>
          <w:rFonts w:eastAsia="Arial" w:cs="Calibri"/>
          <w:i/>
          <w:iCs/>
          <w:szCs w:val="24"/>
        </w:rPr>
        <w:t xml:space="preserve"> </w:t>
      </w:r>
      <w:r w:rsidRPr="00D22EF7">
        <w:rPr>
          <w:rFonts w:eastAsia="Arial" w:cs="Calibri"/>
          <w:i/>
          <w:iCs/>
          <w:szCs w:val="24"/>
        </w:rPr>
        <w:t>through</w:t>
      </w:r>
      <w:r w:rsidR="003913E2">
        <w:rPr>
          <w:rFonts w:eastAsia="Arial" w:cs="Calibri"/>
          <w:i/>
          <w:iCs/>
          <w:szCs w:val="24"/>
        </w:rPr>
        <w:t xml:space="preserve"> </w:t>
      </w:r>
      <w:r w:rsidRPr="00D22EF7">
        <w:rPr>
          <w:rFonts w:eastAsia="Arial" w:cs="Calibri"/>
          <w:i/>
          <w:iCs/>
          <w:szCs w:val="24"/>
        </w:rPr>
        <w:t>Third</w:t>
      </w:r>
      <w:r w:rsidR="003913E2">
        <w:rPr>
          <w:rFonts w:eastAsia="Arial" w:cs="Calibri"/>
          <w:i/>
          <w:iCs/>
          <w:szCs w:val="24"/>
        </w:rPr>
        <w:t xml:space="preserve"> </w:t>
      </w:r>
      <w:r w:rsidRPr="00D22EF7">
        <w:rPr>
          <w:rFonts w:eastAsia="Arial" w:cs="Calibri"/>
          <w:i/>
          <w:iCs/>
          <w:szCs w:val="24"/>
        </w:rPr>
        <w:t>Grade</w:t>
      </w:r>
      <w:r w:rsidR="003913E2">
        <w:rPr>
          <w:rFonts w:eastAsia="Arial" w:cs="Calibri"/>
          <w:i/>
          <w:iCs/>
          <w:szCs w:val="24"/>
        </w:rPr>
        <w:t xml:space="preserve"> </w:t>
      </w:r>
      <w:r w:rsidRPr="00D22EF7">
        <w:rPr>
          <w:rFonts w:eastAsia="Arial" w:cs="Calibri"/>
          <w:szCs w:val="24"/>
        </w:rPr>
        <w:t>(Shanahan</w:t>
      </w:r>
      <w:r w:rsidR="003913E2">
        <w:rPr>
          <w:rFonts w:eastAsia="Arial" w:cs="Calibri"/>
          <w:szCs w:val="24"/>
        </w:rPr>
        <w:t xml:space="preserve"> </w:t>
      </w:r>
      <w:r w:rsidRPr="00D22EF7">
        <w:rPr>
          <w:rFonts w:eastAsia="Arial" w:cs="Calibri"/>
          <w:szCs w:val="24"/>
        </w:rPr>
        <w:t>et</w:t>
      </w:r>
      <w:r w:rsidR="003913E2">
        <w:rPr>
          <w:rFonts w:eastAsia="Arial" w:cs="Calibri"/>
          <w:szCs w:val="24"/>
        </w:rPr>
        <w:t xml:space="preserve"> </w:t>
      </w:r>
      <w:r w:rsidRPr="00D22EF7">
        <w:rPr>
          <w:rFonts w:eastAsia="Arial" w:cs="Calibri"/>
          <w:szCs w:val="24"/>
        </w:rPr>
        <w:t>al.,</w:t>
      </w:r>
      <w:r w:rsidR="003913E2">
        <w:rPr>
          <w:rFonts w:eastAsia="Arial" w:cs="Calibri"/>
          <w:szCs w:val="24"/>
        </w:rPr>
        <w:t xml:space="preserve"> </w:t>
      </w:r>
      <w:r w:rsidRPr="00D22EF7">
        <w:rPr>
          <w:rFonts w:eastAsia="Arial" w:cs="Calibri"/>
          <w:szCs w:val="24"/>
        </w:rPr>
        <w:t>2010),</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panel</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authors</w:t>
      </w:r>
      <w:r w:rsidR="003913E2">
        <w:rPr>
          <w:rFonts w:eastAsia="Arial" w:cs="Calibri"/>
          <w:szCs w:val="24"/>
        </w:rPr>
        <w:t xml:space="preserve"> </w:t>
      </w:r>
      <w:r w:rsidRPr="00D22EF7">
        <w:rPr>
          <w:rFonts w:eastAsia="Arial" w:cs="Calibri"/>
          <w:szCs w:val="24"/>
        </w:rPr>
        <w:t>selected</w:t>
      </w:r>
      <w:r w:rsidR="003913E2">
        <w:rPr>
          <w:rFonts w:eastAsia="Arial" w:cs="Calibri"/>
          <w:szCs w:val="24"/>
        </w:rPr>
        <w:t xml:space="preserve"> </w:t>
      </w:r>
      <w:r w:rsidRPr="00D22EF7">
        <w:rPr>
          <w:rFonts w:eastAsia="Arial" w:cs="Calibri"/>
          <w:szCs w:val="24"/>
        </w:rPr>
        <w:t>a</w:t>
      </w:r>
      <w:r w:rsidR="003913E2">
        <w:rPr>
          <w:rFonts w:eastAsia="Arial" w:cs="Calibri"/>
          <w:szCs w:val="24"/>
        </w:rPr>
        <w:t xml:space="preserve"> </w:t>
      </w:r>
      <w:r w:rsidRPr="00D22EF7">
        <w:rPr>
          <w:rFonts w:eastAsia="Arial" w:cs="Calibri"/>
          <w:szCs w:val="24"/>
        </w:rPr>
        <w:t>definition</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comprehension</w:t>
      </w:r>
      <w:r w:rsidR="003913E2">
        <w:rPr>
          <w:rFonts w:eastAsia="Arial" w:cs="Calibri"/>
          <w:szCs w:val="24"/>
        </w:rPr>
        <w:t xml:space="preserve"> </w:t>
      </w:r>
      <w:r w:rsidRPr="00D22EF7">
        <w:rPr>
          <w:rFonts w:eastAsia="Arial" w:cs="Calibri"/>
          <w:szCs w:val="24"/>
        </w:rPr>
        <w:t>that</w:t>
      </w:r>
      <w:r w:rsidR="003913E2">
        <w:rPr>
          <w:rFonts w:eastAsia="Arial" w:cs="Calibri"/>
          <w:szCs w:val="24"/>
        </w:rPr>
        <w:t xml:space="preserve"> </w:t>
      </w:r>
      <w:r w:rsidRPr="00D22EF7">
        <w:rPr>
          <w:rFonts w:eastAsia="Arial" w:cs="Calibri"/>
          <w:szCs w:val="24"/>
        </w:rPr>
        <w:t>emphasizes</w:t>
      </w:r>
      <w:r w:rsidR="003913E2">
        <w:rPr>
          <w:rFonts w:eastAsia="Arial" w:cs="Calibri"/>
          <w:szCs w:val="24"/>
        </w:rPr>
        <w:t xml:space="preserve"> </w:t>
      </w:r>
      <w:r w:rsidRPr="00D22EF7">
        <w:rPr>
          <w:rFonts w:eastAsia="Arial" w:cs="Calibri"/>
          <w:szCs w:val="24"/>
        </w:rPr>
        <w:t>both</w:t>
      </w:r>
      <w:r w:rsidR="003913E2">
        <w:rPr>
          <w:rFonts w:eastAsia="Arial" w:cs="Calibri"/>
          <w:szCs w:val="24"/>
        </w:rPr>
        <w:t xml:space="preserve"> </w:t>
      </w:r>
      <w:r w:rsidRPr="00D22EF7">
        <w:rPr>
          <w:rFonts w:eastAsia="Arial" w:cs="Calibri"/>
          <w:szCs w:val="24"/>
        </w:rPr>
        <w:t>what</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author</w:t>
      </w:r>
      <w:r w:rsidR="003913E2">
        <w:rPr>
          <w:rFonts w:eastAsia="Arial" w:cs="Calibri"/>
          <w:szCs w:val="24"/>
        </w:rPr>
        <w:t xml:space="preserve"> </w:t>
      </w:r>
      <w:r w:rsidRPr="00D22EF7">
        <w:rPr>
          <w:rFonts w:eastAsia="Arial" w:cs="Calibri"/>
          <w:szCs w:val="24"/>
        </w:rPr>
        <w:t>has</w:t>
      </w:r>
      <w:r w:rsidR="003913E2">
        <w:rPr>
          <w:rFonts w:eastAsia="Arial" w:cs="Calibri"/>
          <w:szCs w:val="24"/>
        </w:rPr>
        <w:t xml:space="preserve"> </w:t>
      </w:r>
      <w:r w:rsidRPr="00D22EF7">
        <w:rPr>
          <w:rFonts w:eastAsia="Arial" w:cs="Calibri"/>
          <w:szCs w:val="24"/>
        </w:rPr>
        <w:t>written</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reader’s</w:t>
      </w:r>
      <w:r w:rsidR="003913E2">
        <w:rPr>
          <w:rFonts w:eastAsia="Arial" w:cs="Calibri"/>
          <w:szCs w:val="24"/>
        </w:rPr>
        <w:t xml:space="preserve"> </w:t>
      </w:r>
      <w:r w:rsidRPr="00D22EF7">
        <w:rPr>
          <w:rFonts w:eastAsia="Arial" w:cs="Calibri"/>
          <w:szCs w:val="24"/>
        </w:rPr>
        <w:t>ability</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use</w:t>
      </w:r>
      <w:r w:rsidR="003913E2">
        <w:rPr>
          <w:rFonts w:eastAsia="Arial" w:cs="Calibri"/>
          <w:szCs w:val="24"/>
        </w:rPr>
        <w:t xml:space="preserve"> </w:t>
      </w:r>
      <w:r w:rsidRPr="00D22EF7">
        <w:rPr>
          <w:rFonts w:eastAsia="Arial" w:cs="Calibri"/>
          <w:szCs w:val="24"/>
        </w:rPr>
        <w:t>their</w:t>
      </w:r>
      <w:r w:rsidR="003913E2">
        <w:rPr>
          <w:rFonts w:eastAsia="Arial" w:cs="Calibri"/>
          <w:szCs w:val="24"/>
        </w:rPr>
        <w:t xml:space="preserve"> </w:t>
      </w:r>
      <w:r w:rsidRPr="00D22EF7">
        <w:rPr>
          <w:rFonts w:eastAsia="Arial" w:cs="Calibri"/>
          <w:szCs w:val="24"/>
        </w:rPr>
        <w:t>background</w:t>
      </w:r>
      <w:r w:rsidR="003913E2">
        <w:rPr>
          <w:rFonts w:eastAsia="Arial" w:cs="Calibri"/>
          <w:szCs w:val="24"/>
        </w:rPr>
        <w:t xml:space="preserve"> </w:t>
      </w:r>
      <w:r w:rsidRPr="00D22EF7">
        <w:rPr>
          <w:rFonts w:eastAsia="Arial" w:cs="Calibri"/>
          <w:szCs w:val="24"/>
        </w:rPr>
        <w:t>knowledge</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thinking</w:t>
      </w:r>
      <w:r w:rsidR="003913E2">
        <w:rPr>
          <w:rFonts w:eastAsia="Arial" w:cs="Calibri"/>
          <w:szCs w:val="24"/>
        </w:rPr>
        <w:t xml:space="preserve"> </w:t>
      </w:r>
      <w:r w:rsidRPr="00D22EF7">
        <w:rPr>
          <w:rFonts w:eastAsia="Arial" w:cs="Calibri"/>
          <w:szCs w:val="24"/>
        </w:rPr>
        <w:t>ability</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make</w:t>
      </w:r>
      <w:r w:rsidR="003913E2">
        <w:rPr>
          <w:rFonts w:eastAsia="Arial" w:cs="Calibri"/>
          <w:szCs w:val="24"/>
        </w:rPr>
        <w:t xml:space="preserve"> </w:t>
      </w:r>
      <w:r w:rsidRPr="00D22EF7">
        <w:rPr>
          <w:rFonts w:eastAsia="Arial" w:cs="Calibri"/>
          <w:szCs w:val="24"/>
        </w:rPr>
        <w:t>sense</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what</w:t>
      </w:r>
      <w:r w:rsidR="003913E2">
        <w:rPr>
          <w:rFonts w:eastAsia="Arial" w:cs="Calibri"/>
          <w:szCs w:val="24"/>
        </w:rPr>
        <w:t xml:space="preserve"> </w:t>
      </w:r>
      <w:r w:rsidRPr="00D22EF7">
        <w:rPr>
          <w:rFonts w:eastAsia="Arial" w:cs="Calibri"/>
          <w:szCs w:val="24"/>
        </w:rPr>
        <w:t>they</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panel</w:t>
      </w:r>
      <w:r w:rsidR="003913E2">
        <w:rPr>
          <w:rFonts w:eastAsia="Arial" w:cs="Calibri"/>
          <w:szCs w:val="24"/>
        </w:rPr>
        <w:t xml:space="preserve"> </w:t>
      </w:r>
      <w:r w:rsidRPr="00D22EF7">
        <w:rPr>
          <w:rFonts w:eastAsia="Arial" w:cs="Calibri"/>
          <w:szCs w:val="24"/>
        </w:rPr>
        <w:t>defined</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comprehension</w:t>
      </w:r>
      <w:r w:rsidR="003913E2">
        <w:rPr>
          <w:rFonts w:eastAsia="Arial" w:cs="Calibri"/>
          <w:szCs w:val="24"/>
        </w:rPr>
        <w:t xml:space="preserve"> </w:t>
      </w:r>
      <w:r w:rsidRPr="00D22EF7">
        <w:rPr>
          <w:rFonts w:eastAsia="Arial" w:cs="Calibri"/>
          <w:szCs w:val="24"/>
        </w:rPr>
        <w:t>as</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process</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simultaneously</w:t>
      </w:r>
      <w:r w:rsidR="003913E2">
        <w:rPr>
          <w:rFonts w:eastAsia="Arial" w:cs="Calibri"/>
          <w:szCs w:val="24"/>
        </w:rPr>
        <w:t xml:space="preserve"> </w:t>
      </w:r>
      <w:r w:rsidRPr="00D22EF7">
        <w:rPr>
          <w:rFonts w:eastAsia="Arial" w:cs="Calibri"/>
          <w:szCs w:val="24"/>
        </w:rPr>
        <w:t>extracting</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constructing</w:t>
      </w:r>
      <w:r w:rsidR="003913E2">
        <w:rPr>
          <w:rFonts w:eastAsia="Arial" w:cs="Calibri"/>
          <w:szCs w:val="24"/>
        </w:rPr>
        <w:t xml:space="preserve"> </w:t>
      </w:r>
      <w:r w:rsidRPr="00D22EF7">
        <w:rPr>
          <w:rFonts w:eastAsia="Arial" w:cs="Calibri"/>
          <w:szCs w:val="24"/>
        </w:rPr>
        <w:t>meaning</w:t>
      </w:r>
      <w:r w:rsidR="003913E2">
        <w:rPr>
          <w:rFonts w:eastAsia="Arial" w:cs="Calibri"/>
          <w:szCs w:val="24"/>
        </w:rPr>
        <w:t xml:space="preserve"> </w:t>
      </w:r>
      <w:r w:rsidRPr="00D22EF7">
        <w:rPr>
          <w:rFonts w:eastAsia="Arial" w:cs="Calibri"/>
          <w:szCs w:val="24"/>
        </w:rPr>
        <w:t>through</w:t>
      </w:r>
      <w:r w:rsidR="003913E2">
        <w:rPr>
          <w:rFonts w:eastAsia="Arial" w:cs="Calibri"/>
          <w:szCs w:val="24"/>
        </w:rPr>
        <w:t xml:space="preserve"> </w:t>
      </w:r>
      <w:r w:rsidRPr="00D22EF7">
        <w:rPr>
          <w:rFonts w:eastAsia="Arial" w:cs="Calibri"/>
          <w:szCs w:val="24"/>
        </w:rPr>
        <w:t>interaction</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involvement</w:t>
      </w:r>
      <w:r w:rsidR="003913E2">
        <w:rPr>
          <w:rFonts w:eastAsia="Arial" w:cs="Calibri"/>
          <w:szCs w:val="24"/>
        </w:rPr>
        <w:t xml:space="preserve"> </w:t>
      </w:r>
      <w:r w:rsidRPr="00D22EF7">
        <w:rPr>
          <w:rFonts w:eastAsia="Arial" w:cs="Calibri"/>
          <w:szCs w:val="24"/>
        </w:rPr>
        <w:t>with</w:t>
      </w:r>
      <w:r w:rsidR="003913E2">
        <w:rPr>
          <w:rFonts w:eastAsia="Arial" w:cs="Calibri"/>
          <w:szCs w:val="24"/>
        </w:rPr>
        <w:t xml:space="preserve"> </w:t>
      </w:r>
      <w:r w:rsidRPr="00D22EF7">
        <w:rPr>
          <w:rFonts w:eastAsia="Arial" w:cs="Calibri"/>
          <w:szCs w:val="24"/>
        </w:rPr>
        <w:t>written</w:t>
      </w:r>
      <w:r w:rsidR="003913E2">
        <w:rPr>
          <w:rFonts w:eastAsia="Arial" w:cs="Calibri"/>
          <w:szCs w:val="24"/>
        </w:rPr>
        <w:t xml:space="preserve"> </w:t>
      </w:r>
      <w:r w:rsidRPr="00D22EF7">
        <w:rPr>
          <w:rFonts w:eastAsia="Arial" w:cs="Calibri"/>
          <w:szCs w:val="24"/>
        </w:rPr>
        <w:t>language”</w:t>
      </w:r>
      <w:r w:rsidR="003913E2">
        <w:rPr>
          <w:rFonts w:eastAsia="Arial" w:cs="Calibri"/>
          <w:szCs w:val="24"/>
        </w:rPr>
        <w:t xml:space="preserve"> </w:t>
      </w:r>
      <w:r w:rsidRPr="00D22EF7">
        <w:rPr>
          <w:rFonts w:eastAsia="Arial" w:cs="Calibri"/>
          <w:szCs w:val="24"/>
        </w:rPr>
        <w:t>(p.</w:t>
      </w:r>
      <w:r w:rsidR="003913E2">
        <w:rPr>
          <w:rFonts w:eastAsia="Arial" w:cs="Calibri"/>
          <w:szCs w:val="24"/>
        </w:rPr>
        <w:t xml:space="preserve"> </w:t>
      </w:r>
      <w:r w:rsidRPr="00D22EF7">
        <w:rPr>
          <w:rFonts w:eastAsia="Arial" w:cs="Calibri"/>
          <w:szCs w:val="24"/>
        </w:rPr>
        <w:t>5).</w:t>
      </w:r>
      <w:r w:rsidR="003913E2">
        <w:rPr>
          <w:rFonts w:eastAsia="Arial" w:cs="Calibri"/>
          <w:szCs w:val="24"/>
        </w:rPr>
        <w:t xml:space="preserve"> </w:t>
      </w:r>
      <w:r w:rsidRPr="00D22EF7">
        <w:rPr>
          <w:rFonts w:eastAsia="Arial" w:cs="Calibri"/>
          <w:szCs w:val="24"/>
        </w:rPr>
        <w:t>Extracting</w:t>
      </w:r>
      <w:r w:rsidR="003913E2">
        <w:rPr>
          <w:rFonts w:eastAsia="Arial" w:cs="Calibri"/>
          <w:szCs w:val="24"/>
        </w:rPr>
        <w:t xml:space="preserve"> </w:t>
      </w:r>
      <w:r w:rsidRPr="00D22EF7">
        <w:rPr>
          <w:rFonts w:eastAsia="Arial" w:cs="Calibri"/>
          <w:szCs w:val="24"/>
        </w:rPr>
        <w:t>meaning</w:t>
      </w:r>
      <w:r w:rsidR="003913E2">
        <w:rPr>
          <w:rFonts w:eastAsia="Arial" w:cs="Calibri"/>
          <w:szCs w:val="24"/>
        </w:rPr>
        <w:t xml:space="preserve"> </w:t>
      </w:r>
      <w:r w:rsidRPr="00D22EF7">
        <w:rPr>
          <w:rFonts w:eastAsia="Arial" w:cs="Calibri"/>
          <w:szCs w:val="24"/>
        </w:rPr>
        <w:t>is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understand</w:t>
      </w:r>
      <w:r w:rsidR="003913E2">
        <w:rPr>
          <w:rFonts w:eastAsia="Arial" w:cs="Calibri"/>
          <w:szCs w:val="24"/>
        </w:rPr>
        <w:t xml:space="preserve"> </w:t>
      </w:r>
      <w:r w:rsidRPr="00D22EF7">
        <w:rPr>
          <w:rFonts w:eastAsia="Arial" w:cs="Calibri"/>
          <w:szCs w:val="24"/>
        </w:rPr>
        <w:t>what</w:t>
      </w:r>
      <w:r w:rsidR="003913E2">
        <w:rPr>
          <w:rFonts w:eastAsia="Arial" w:cs="Calibri"/>
          <w:szCs w:val="24"/>
        </w:rPr>
        <w:t xml:space="preserve"> </w:t>
      </w:r>
      <w:r w:rsidRPr="00D22EF7">
        <w:rPr>
          <w:rFonts w:eastAsia="Arial" w:cs="Calibri"/>
          <w:szCs w:val="24"/>
        </w:rPr>
        <w:t>an</w:t>
      </w:r>
      <w:r w:rsidR="003913E2">
        <w:rPr>
          <w:rFonts w:eastAsia="Arial" w:cs="Calibri"/>
          <w:szCs w:val="24"/>
        </w:rPr>
        <w:t xml:space="preserve"> </w:t>
      </w:r>
      <w:r w:rsidRPr="00D22EF7">
        <w:rPr>
          <w:rFonts w:eastAsia="Arial" w:cs="Calibri"/>
          <w:szCs w:val="24"/>
        </w:rPr>
        <w:t>author</w:t>
      </w:r>
      <w:r w:rsidR="003913E2">
        <w:rPr>
          <w:rFonts w:eastAsia="Arial" w:cs="Calibri"/>
          <w:szCs w:val="24"/>
        </w:rPr>
        <w:t xml:space="preserve"> </w:t>
      </w:r>
      <w:r w:rsidRPr="00D22EF7">
        <w:rPr>
          <w:rFonts w:eastAsia="Arial" w:cs="Calibri"/>
          <w:szCs w:val="24"/>
        </w:rPr>
        <w:t>has</w:t>
      </w:r>
      <w:r w:rsidR="003913E2">
        <w:rPr>
          <w:rFonts w:eastAsia="Arial" w:cs="Calibri"/>
          <w:szCs w:val="24"/>
        </w:rPr>
        <w:t xml:space="preserve"> </w:t>
      </w:r>
      <w:r w:rsidRPr="00D22EF7">
        <w:rPr>
          <w:rFonts w:eastAsia="Arial" w:cs="Calibri"/>
          <w:szCs w:val="24"/>
        </w:rPr>
        <w:t>stated,</w:t>
      </w:r>
      <w:r w:rsidR="003913E2">
        <w:rPr>
          <w:rFonts w:eastAsia="Arial" w:cs="Calibri"/>
          <w:szCs w:val="24"/>
        </w:rPr>
        <w:t xml:space="preserve"> </w:t>
      </w:r>
      <w:r w:rsidRPr="00D22EF7">
        <w:rPr>
          <w:rFonts w:eastAsia="Arial" w:cs="Calibri"/>
          <w:szCs w:val="24"/>
        </w:rPr>
        <w:t>explicitly</w:t>
      </w:r>
      <w:r w:rsidR="003913E2">
        <w:rPr>
          <w:rFonts w:eastAsia="Arial" w:cs="Calibri"/>
          <w:szCs w:val="24"/>
        </w:rPr>
        <w:t xml:space="preserve"> </w:t>
      </w:r>
      <w:r w:rsidRPr="00D22EF7">
        <w:rPr>
          <w:rFonts w:eastAsia="Arial" w:cs="Calibri"/>
          <w:szCs w:val="24"/>
        </w:rPr>
        <w:t>or</w:t>
      </w:r>
      <w:r w:rsidR="003913E2">
        <w:rPr>
          <w:rFonts w:eastAsia="Arial" w:cs="Calibri"/>
          <w:szCs w:val="24"/>
        </w:rPr>
        <w:t xml:space="preserve"> </w:t>
      </w:r>
      <w:r w:rsidRPr="00D22EF7">
        <w:rPr>
          <w:rFonts w:eastAsia="Arial" w:cs="Calibri"/>
          <w:szCs w:val="24"/>
        </w:rPr>
        <w:t>implicitly.</w:t>
      </w:r>
      <w:r w:rsidR="003913E2">
        <w:rPr>
          <w:rFonts w:eastAsia="Arial" w:cs="Calibri"/>
          <w:szCs w:val="24"/>
        </w:rPr>
        <w:t xml:space="preserve"> </w:t>
      </w:r>
      <w:r w:rsidRPr="00D22EF7">
        <w:rPr>
          <w:rFonts w:eastAsia="Arial" w:cs="Calibri"/>
          <w:szCs w:val="24"/>
        </w:rPr>
        <w:t>Constructing</w:t>
      </w:r>
      <w:r w:rsidR="003913E2">
        <w:rPr>
          <w:rFonts w:eastAsia="Arial" w:cs="Calibri"/>
          <w:szCs w:val="24"/>
        </w:rPr>
        <w:t xml:space="preserve"> </w:t>
      </w:r>
      <w:r w:rsidRPr="00D22EF7">
        <w:rPr>
          <w:rFonts w:eastAsia="Arial" w:cs="Calibri"/>
          <w:szCs w:val="24"/>
        </w:rPr>
        <w:t>meaning</w:t>
      </w:r>
      <w:r w:rsidR="003913E2">
        <w:rPr>
          <w:rFonts w:eastAsia="Arial" w:cs="Calibri"/>
          <w:szCs w:val="24"/>
        </w:rPr>
        <w:t xml:space="preserve"> </w:t>
      </w:r>
      <w:r w:rsidRPr="00D22EF7">
        <w:rPr>
          <w:rFonts w:eastAsia="Arial" w:cs="Calibri"/>
          <w:szCs w:val="24"/>
        </w:rPr>
        <w:t>is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interpret</w:t>
      </w:r>
      <w:r w:rsidR="003913E2">
        <w:rPr>
          <w:rFonts w:eastAsia="Arial" w:cs="Calibri"/>
          <w:szCs w:val="24"/>
        </w:rPr>
        <w:t xml:space="preserve"> </w:t>
      </w:r>
      <w:r w:rsidRPr="00D22EF7">
        <w:rPr>
          <w:rFonts w:eastAsia="Arial" w:cs="Calibri"/>
          <w:szCs w:val="24"/>
        </w:rPr>
        <w:t>what</w:t>
      </w:r>
      <w:r w:rsidR="003913E2">
        <w:rPr>
          <w:rFonts w:eastAsia="Arial" w:cs="Calibri"/>
          <w:szCs w:val="24"/>
        </w:rPr>
        <w:t xml:space="preserve"> </w:t>
      </w:r>
      <w:r w:rsidRPr="00D22EF7">
        <w:rPr>
          <w:rFonts w:eastAsia="Arial" w:cs="Calibri"/>
          <w:szCs w:val="24"/>
        </w:rPr>
        <w:t>an</w:t>
      </w:r>
      <w:r w:rsidR="003913E2">
        <w:rPr>
          <w:rFonts w:eastAsia="Arial" w:cs="Calibri"/>
          <w:szCs w:val="24"/>
        </w:rPr>
        <w:t xml:space="preserve"> </w:t>
      </w:r>
      <w:r w:rsidRPr="00D22EF7">
        <w:rPr>
          <w:rFonts w:eastAsia="Arial" w:cs="Calibri"/>
          <w:szCs w:val="24"/>
        </w:rPr>
        <w:t>author</w:t>
      </w:r>
      <w:r w:rsidR="003913E2">
        <w:rPr>
          <w:rFonts w:eastAsia="Arial" w:cs="Calibri"/>
          <w:szCs w:val="24"/>
        </w:rPr>
        <w:t xml:space="preserve"> </w:t>
      </w:r>
      <w:r w:rsidRPr="00D22EF7">
        <w:rPr>
          <w:rFonts w:eastAsia="Arial" w:cs="Calibri"/>
          <w:szCs w:val="24"/>
        </w:rPr>
        <w:t>has</w:t>
      </w:r>
      <w:r w:rsidR="003913E2">
        <w:rPr>
          <w:rFonts w:eastAsia="Arial" w:cs="Calibri"/>
          <w:szCs w:val="24"/>
        </w:rPr>
        <w:t xml:space="preserve"> </w:t>
      </w:r>
      <w:r w:rsidRPr="00D22EF7">
        <w:rPr>
          <w:rFonts w:eastAsia="Arial" w:cs="Calibri"/>
          <w:szCs w:val="24"/>
        </w:rPr>
        <w:t>said</w:t>
      </w:r>
      <w:r w:rsidR="003913E2">
        <w:rPr>
          <w:rFonts w:eastAsia="Arial" w:cs="Calibri"/>
          <w:szCs w:val="24"/>
        </w:rPr>
        <w:t xml:space="preserve"> </w:t>
      </w:r>
      <w:r w:rsidRPr="00D22EF7">
        <w:rPr>
          <w:rFonts w:eastAsia="Arial" w:cs="Calibri"/>
          <w:szCs w:val="24"/>
        </w:rPr>
        <w:t>by</w:t>
      </w:r>
      <w:r w:rsidR="003913E2">
        <w:rPr>
          <w:rFonts w:eastAsia="Arial" w:cs="Calibri"/>
          <w:szCs w:val="24"/>
        </w:rPr>
        <w:t xml:space="preserve"> </w:t>
      </w:r>
      <w:r w:rsidRPr="00D22EF7">
        <w:rPr>
          <w:rFonts w:eastAsia="Arial" w:cs="Calibri"/>
          <w:szCs w:val="24"/>
        </w:rPr>
        <w:t>bringing</w:t>
      </w:r>
      <w:r w:rsidR="003913E2">
        <w:rPr>
          <w:rFonts w:eastAsia="Arial" w:cs="Calibri"/>
          <w:szCs w:val="24"/>
        </w:rPr>
        <w:t xml:space="preserve"> </w:t>
      </w:r>
      <w:r w:rsidRPr="00D22EF7">
        <w:rPr>
          <w:rFonts w:eastAsia="Arial" w:cs="Calibri"/>
          <w:szCs w:val="24"/>
        </w:rPr>
        <w:t>one’s</w:t>
      </w:r>
      <w:r w:rsidR="003913E2">
        <w:rPr>
          <w:rFonts w:eastAsia="Arial" w:cs="Calibri"/>
          <w:szCs w:val="24"/>
        </w:rPr>
        <w:t xml:space="preserve"> </w:t>
      </w:r>
      <w:r w:rsidRPr="00D22EF7">
        <w:rPr>
          <w:rFonts w:eastAsia="Arial" w:cs="Calibri"/>
          <w:szCs w:val="24"/>
        </w:rPr>
        <w:t>“capacities,</w:t>
      </w:r>
      <w:r w:rsidR="003913E2">
        <w:rPr>
          <w:rFonts w:eastAsia="Arial" w:cs="Calibri"/>
          <w:szCs w:val="24"/>
        </w:rPr>
        <w:t xml:space="preserve"> </w:t>
      </w:r>
      <w:r w:rsidRPr="00D22EF7">
        <w:rPr>
          <w:rFonts w:eastAsia="Arial" w:cs="Calibri"/>
          <w:szCs w:val="24"/>
        </w:rPr>
        <w:t>abilities,</w:t>
      </w:r>
      <w:r w:rsidR="003913E2">
        <w:rPr>
          <w:rFonts w:eastAsia="Arial" w:cs="Calibri"/>
          <w:szCs w:val="24"/>
        </w:rPr>
        <w:t xml:space="preserve"> </w:t>
      </w:r>
      <w:r w:rsidRPr="00D22EF7">
        <w:rPr>
          <w:rFonts w:eastAsia="Arial" w:cs="Calibri"/>
          <w:szCs w:val="24"/>
        </w:rPr>
        <w:t>knowledge,</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experiences”</w:t>
      </w:r>
      <w:r w:rsidR="003913E2">
        <w:rPr>
          <w:rFonts w:eastAsia="Arial" w:cs="Calibri"/>
          <w:szCs w:val="24"/>
        </w:rPr>
        <w:t xml:space="preserve"> </w:t>
      </w:r>
      <w:r w:rsidRPr="00D22EF7">
        <w:rPr>
          <w:rFonts w:eastAsia="Arial" w:cs="Calibri"/>
          <w:szCs w:val="24"/>
        </w:rPr>
        <w:t>(p.</w:t>
      </w:r>
      <w:r w:rsidR="003913E2">
        <w:rPr>
          <w:rFonts w:eastAsia="Arial" w:cs="Calibri"/>
          <w:szCs w:val="24"/>
        </w:rPr>
        <w:t xml:space="preserve"> </w:t>
      </w:r>
      <w:r w:rsidRPr="00D22EF7">
        <w:rPr>
          <w:rFonts w:eastAsia="Arial" w:cs="Calibri"/>
          <w:szCs w:val="24"/>
        </w:rPr>
        <w:t>5)</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bear</w:t>
      </w:r>
      <w:r w:rsidR="003913E2">
        <w:rPr>
          <w:rFonts w:eastAsia="Arial" w:cs="Calibri"/>
          <w:szCs w:val="24"/>
        </w:rPr>
        <w:t xml:space="preserve"> </w:t>
      </w:r>
      <w:r w:rsidRPr="00D22EF7">
        <w:rPr>
          <w:rFonts w:eastAsia="Arial" w:cs="Calibri"/>
          <w:szCs w:val="24"/>
        </w:rPr>
        <w:t>on</w:t>
      </w:r>
      <w:r w:rsidR="003913E2">
        <w:rPr>
          <w:rFonts w:eastAsia="Arial" w:cs="Calibri"/>
          <w:szCs w:val="24"/>
        </w:rPr>
        <w:t xml:space="preserve"> </w:t>
      </w:r>
      <w:r w:rsidRPr="00D22EF7">
        <w:rPr>
          <w:rFonts w:eastAsia="Arial" w:cs="Calibri"/>
          <w:szCs w:val="24"/>
        </w:rPr>
        <w:t>what</w:t>
      </w:r>
      <w:r w:rsidR="003913E2">
        <w:rPr>
          <w:rFonts w:eastAsia="Arial" w:cs="Calibri"/>
          <w:szCs w:val="24"/>
        </w:rPr>
        <w:t xml:space="preserve"> </w:t>
      </w:r>
      <w:r w:rsidRPr="00D22EF7">
        <w:rPr>
          <w:rFonts w:eastAsia="Arial" w:cs="Calibri"/>
          <w:szCs w:val="24"/>
        </w:rPr>
        <w:t>that</w:t>
      </w:r>
      <w:r w:rsidR="003913E2">
        <w:rPr>
          <w:rFonts w:eastAsia="Arial" w:cs="Calibri"/>
          <w:szCs w:val="24"/>
        </w:rPr>
        <w:t xml:space="preserve"> </w:t>
      </w:r>
      <w:r w:rsidRPr="00D22EF7">
        <w:rPr>
          <w:rFonts w:eastAsia="Arial" w:cs="Calibri"/>
          <w:szCs w:val="24"/>
        </w:rPr>
        <w:t>person</w:t>
      </w:r>
      <w:r w:rsidR="003913E2">
        <w:rPr>
          <w:rFonts w:eastAsia="Arial" w:cs="Calibri"/>
          <w:szCs w:val="24"/>
        </w:rPr>
        <w:t xml:space="preserve"> </w:t>
      </w:r>
      <w:r w:rsidRPr="00D22EF7">
        <w:rPr>
          <w:rFonts w:eastAsia="Arial" w:cs="Calibri"/>
          <w:szCs w:val="24"/>
        </w:rPr>
        <w:t>is</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p>
    <w:p w14:paraId="28A03645" w14:textId="4279E20C" w:rsidR="006F6A66" w:rsidRPr="00D22EF7" w:rsidRDefault="006F6A66" w:rsidP="00881185">
      <w:pPr>
        <w:widowControl w:val="0"/>
        <w:ind w:right="470"/>
        <w:rPr>
          <w:rFonts w:eastAsia="Arial" w:cs="Calibri"/>
          <w:szCs w:val="24"/>
        </w:rPr>
      </w:pPr>
      <w:r w:rsidRPr="00D22EF7">
        <w:rPr>
          <w:rFonts w:eastAsia="Arial" w:cs="Calibri"/>
          <w:szCs w:val="24"/>
        </w:rPr>
        <w:t>The</w:t>
      </w:r>
      <w:r w:rsidR="003913E2">
        <w:rPr>
          <w:rFonts w:eastAsia="Arial" w:cs="Calibri"/>
          <w:szCs w:val="24"/>
        </w:rPr>
        <w:t xml:space="preserve"> </w:t>
      </w:r>
      <w:r w:rsidRPr="00D22EF7">
        <w:rPr>
          <w:rFonts w:eastAsia="Arial" w:cs="Calibri"/>
          <w:szCs w:val="24"/>
        </w:rPr>
        <w:t>IES</w:t>
      </w:r>
      <w:r w:rsidR="003913E2">
        <w:rPr>
          <w:rFonts w:eastAsia="Arial" w:cs="Calibri"/>
          <w:szCs w:val="24"/>
        </w:rPr>
        <w:t xml:space="preserve"> </w:t>
      </w:r>
      <w:r w:rsidRPr="00D22EF7">
        <w:rPr>
          <w:rFonts w:eastAsia="Arial" w:cs="Calibri"/>
          <w:szCs w:val="24"/>
        </w:rPr>
        <w:t>guide,</w:t>
      </w:r>
      <w:r w:rsidR="003913E2">
        <w:rPr>
          <w:rFonts w:eastAsia="Arial" w:cs="Calibri"/>
          <w:i/>
          <w:iCs/>
          <w:szCs w:val="24"/>
        </w:rPr>
        <w:t xml:space="preserve"> </w:t>
      </w:r>
      <w:r w:rsidRPr="00D22EF7">
        <w:rPr>
          <w:rFonts w:eastAsia="Arial" w:cs="Calibri"/>
          <w:i/>
          <w:iCs/>
          <w:szCs w:val="24"/>
        </w:rPr>
        <w:t>Improving</w:t>
      </w:r>
      <w:r w:rsidR="003913E2">
        <w:rPr>
          <w:rFonts w:eastAsia="Arial" w:cs="Calibri"/>
          <w:i/>
          <w:iCs/>
          <w:szCs w:val="24"/>
        </w:rPr>
        <w:t xml:space="preserve"> </w:t>
      </w:r>
      <w:r w:rsidRPr="00D22EF7">
        <w:rPr>
          <w:rFonts w:eastAsia="Arial" w:cs="Calibri"/>
          <w:i/>
          <w:iCs/>
          <w:szCs w:val="24"/>
        </w:rPr>
        <w:t>Reading</w:t>
      </w:r>
      <w:r w:rsidR="003913E2">
        <w:rPr>
          <w:rFonts w:eastAsia="Arial" w:cs="Calibri"/>
          <w:i/>
          <w:iCs/>
          <w:szCs w:val="24"/>
        </w:rPr>
        <w:t xml:space="preserve"> </w:t>
      </w:r>
      <w:r w:rsidRPr="00D22EF7">
        <w:rPr>
          <w:rFonts w:eastAsia="Arial" w:cs="Calibri"/>
          <w:i/>
          <w:iCs/>
          <w:szCs w:val="24"/>
        </w:rPr>
        <w:t>Comprehension</w:t>
      </w:r>
      <w:r w:rsidR="003913E2">
        <w:rPr>
          <w:rFonts w:eastAsia="Arial" w:cs="Calibri"/>
          <w:i/>
          <w:iCs/>
          <w:szCs w:val="24"/>
        </w:rPr>
        <w:t xml:space="preserve"> </w:t>
      </w:r>
      <w:r w:rsidRPr="00D22EF7">
        <w:rPr>
          <w:rFonts w:eastAsia="Arial" w:cs="Calibri"/>
          <w:i/>
          <w:iCs/>
          <w:szCs w:val="24"/>
        </w:rPr>
        <w:t>in</w:t>
      </w:r>
      <w:r w:rsidR="003913E2">
        <w:rPr>
          <w:rFonts w:eastAsia="Arial" w:cs="Calibri"/>
          <w:i/>
          <w:iCs/>
          <w:szCs w:val="24"/>
        </w:rPr>
        <w:t xml:space="preserve"> </w:t>
      </w:r>
      <w:r w:rsidRPr="00D22EF7">
        <w:rPr>
          <w:rFonts w:eastAsia="Arial" w:cs="Calibri"/>
          <w:i/>
          <w:iCs/>
          <w:szCs w:val="24"/>
        </w:rPr>
        <w:t>Kindergarten</w:t>
      </w:r>
      <w:r w:rsidR="003913E2">
        <w:rPr>
          <w:rFonts w:eastAsia="Arial" w:cs="Calibri"/>
          <w:i/>
          <w:iCs/>
          <w:szCs w:val="24"/>
        </w:rPr>
        <w:t xml:space="preserve"> </w:t>
      </w:r>
      <w:r w:rsidRPr="00D22EF7">
        <w:rPr>
          <w:rFonts w:eastAsia="Arial" w:cs="Calibri"/>
          <w:i/>
          <w:iCs/>
          <w:szCs w:val="24"/>
        </w:rPr>
        <w:t>through</w:t>
      </w:r>
      <w:r w:rsidR="003913E2">
        <w:rPr>
          <w:rFonts w:eastAsia="Arial" w:cs="Calibri"/>
          <w:i/>
          <w:iCs/>
          <w:szCs w:val="24"/>
        </w:rPr>
        <w:t xml:space="preserve"> </w:t>
      </w:r>
      <w:r w:rsidRPr="00D22EF7">
        <w:rPr>
          <w:rFonts w:eastAsia="Arial" w:cs="Calibri"/>
          <w:i/>
          <w:iCs/>
          <w:szCs w:val="24"/>
        </w:rPr>
        <w:t>Third</w:t>
      </w:r>
      <w:r w:rsidR="003913E2">
        <w:rPr>
          <w:rFonts w:eastAsia="Arial" w:cs="Calibri"/>
          <w:i/>
          <w:iCs/>
          <w:szCs w:val="24"/>
        </w:rPr>
        <w:t xml:space="preserve"> </w:t>
      </w:r>
      <w:r w:rsidRPr="00D22EF7">
        <w:rPr>
          <w:rFonts w:eastAsia="Arial" w:cs="Calibri"/>
          <w:i/>
          <w:iCs/>
          <w:szCs w:val="24"/>
        </w:rPr>
        <w:t>Grade</w:t>
      </w:r>
      <w:r w:rsidR="003913E2">
        <w:rPr>
          <w:rFonts w:eastAsia="Arial" w:cs="Calibri"/>
          <w:szCs w:val="24"/>
        </w:rPr>
        <w:t xml:space="preserve"> </w:t>
      </w:r>
      <w:r w:rsidRPr="00D22EF7">
        <w:rPr>
          <w:rFonts w:eastAsia="Arial" w:cs="Calibri"/>
          <w:szCs w:val="24"/>
        </w:rPr>
        <w:t>(Shanahan</w:t>
      </w:r>
      <w:r w:rsidR="003913E2">
        <w:rPr>
          <w:rFonts w:eastAsia="Arial" w:cs="Calibri"/>
          <w:szCs w:val="24"/>
        </w:rPr>
        <w:t xml:space="preserve"> </w:t>
      </w:r>
      <w:r w:rsidRPr="00D22EF7">
        <w:rPr>
          <w:rFonts w:eastAsia="Arial" w:cs="Calibri"/>
          <w:szCs w:val="24"/>
        </w:rPr>
        <w:t>et</w:t>
      </w:r>
      <w:r w:rsidR="003913E2">
        <w:rPr>
          <w:rFonts w:eastAsia="Arial" w:cs="Calibri"/>
          <w:szCs w:val="24"/>
        </w:rPr>
        <w:t xml:space="preserve"> </w:t>
      </w:r>
      <w:r w:rsidRPr="00D22EF7">
        <w:rPr>
          <w:rFonts w:eastAsia="Arial" w:cs="Calibri"/>
          <w:szCs w:val="24"/>
        </w:rPr>
        <w:t>al.,</w:t>
      </w:r>
      <w:r w:rsidR="003913E2">
        <w:rPr>
          <w:rFonts w:eastAsia="Arial" w:cs="Calibri"/>
          <w:szCs w:val="24"/>
        </w:rPr>
        <w:t xml:space="preserve"> </w:t>
      </w:r>
      <w:r w:rsidRPr="00D22EF7">
        <w:rPr>
          <w:rFonts w:eastAsia="Arial" w:cs="Calibri"/>
          <w:szCs w:val="24"/>
        </w:rPr>
        <w:t>2010),</w:t>
      </w:r>
      <w:r w:rsidR="003913E2">
        <w:rPr>
          <w:rFonts w:eastAsia="Arial" w:cs="Calibri"/>
          <w:szCs w:val="24"/>
        </w:rPr>
        <w:t xml:space="preserve"> </w:t>
      </w:r>
      <w:r w:rsidRPr="00D22EF7">
        <w:rPr>
          <w:rFonts w:eastAsia="Arial" w:cs="Calibri"/>
          <w:szCs w:val="24"/>
        </w:rPr>
        <w:t>elaborates</w:t>
      </w:r>
      <w:r w:rsidR="003913E2">
        <w:rPr>
          <w:rFonts w:eastAsia="Arial" w:cs="Calibri"/>
          <w:szCs w:val="24"/>
        </w:rPr>
        <w:t xml:space="preserve"> </w:t>
      </w:r>
      <w:r w:rsidRPr="00D22EF7">
        <w:rPr>
          <w:rFonts w:eastAsia="Arial" w:cs="Calibri"/>
          <w:szCs w:val="24"/>
        </w:rPr>
        <w:t>on</w:t>
      </w:r>
      <w:r w:rsidR="003913E2">
        <w:rPr>
          <w:rFonts w:eastAsia="Arial" w:cs="Calibri"/>
          <w:szCs w:val="24"/>
        </w:rPr>
        <w:t xml:space="preserve"> </w:t>
      </w:r>
      <w:r w:rsidRPr="00D22EF7">
        <w:rPr>
          <w:rFonts w:eastAsia="Arial" w:cs="Calibri"/>
          <w:szCs w:val="24"/>
        </w:rPr>
        <w:t>five</w:t>
      </w:r>
      <w:r w:rsidR="003913E2">
        <w:rPr>
          <w:rFonts w:eastAsia="Arial" w:cs="Calibri"/>
          <w:szCs w:val="24"/>
        </w:rPr>
        <w:t xml:space="preserve"> </w:t>
      </w:r>
      <w:r w:rsidRPr="00D22EF7">
        <w:rPr>
          <w:rFonts w:eastAsia="Arial" w:cs="Calibri"/>
          <w:szCs w:val="24"/>
        </w:rPr>
        <w:t>recommendations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support</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comprehension</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be</w:t>
      </w:r>
      <w:r w:rsidR="003913E2">
        <w:rPr>
          <w:rFonts w:eastAsia="Arial" w:cs="Calibri"/>
          <w:szCs w:val="24"/>
        </w:rPr>
        <w:t xml:space="preserve"> </w:t>
      </w:r>
      <w:r w:rsidRPr="00D22EF7">
        <w:rPr>
          <w:rFonts w:eastAsia="Arial" w:cs="Calibri"/>
          <w:szCs w:val="24"/>
        </w:rPr>
        <w:t>implemented</w:t>
      </w:r>
      <w:r w:rsidR="003913E2">
        <w:rPr>
          <w:rFonts w:eastAsia="Arial" w:cs="Calibri"/>
          <w:szCs w:val="24"/>
        </w:rPr>
        <w:t xml:space="preserve"> </w:t>
      </w:r>
      <w:r w:rsidRPr="00D22EF7">
        <w:rPr>
          <w:rFonts w:eastAsia="Arial" w:cs="Calibri"/>
          <w:szCs w:val="24"/>
        </w:rPr>
        <w:t>in</w:t>
      </w:r>
      <w:r w:rsidR="003913E2">
        <w:rPr>
          <w:rFonts w:eastAsia="Arial" w:cs="Calibri"/>
          <w:szCs w:val="24"/>
        </w:rPr>
        <w:t xml:space="preserve"> </w:t>
      </w:r>
      <w:r w:rsidRPr="00D22EF7">
        <w:rPr>
          <w:rFonts w:eastAsia="Arial" w:cs="Calibri"/>
          <w:szCs w:val="24"/>
        </w:rPr>
        <w:t>coordination</w:t>
      </w:r>
      <w:r w:rsidR="003913E2">
        <w:rPr>
          <w:rFonts w:eastAsia="Arial" w:cs="Calibri"/>
          <w:szCs w:val="24"/>
        </w:rPr>
        <w:t xml:space="preserve"> </w:t>
      </w:r>
      <w:r w:rsidRPr="00D22EF7">
        <w:rPr>
          <w:rFonts w:eastAsia="Arial" w:cs="Calibri"/>
          <w:szCs w:val="24"/>
        </w:rPr>
        <w:t>with</w:t>
      </w:r>
      <w:r w:rsidR="003913E2">
        <w:rPr>
          <w:rFonts w:eastAsia="Arial" w:cs="Calibri"/>
          <w:szCs w:val="24"/>
        </w:rPr>
        <w:t xml:space="preserve"> </w:t>
      </w:r>
      <w:r w:rsidRPr="00D22EF7">
        <w:rPr>
          <w:rFonts w:eastAsia="Arial" w:cs="Calibri"/>
          <w:szCs w:val="24"/>
        </w:rPr>
        <w:t>one</w:t>
      </w:r>
      <w:r w:rsidR="003913E2">
        <w:rPr>
          <w:rFonts w:eastAsia="Arial" w:cs="Calibri"/>
          <w:szCs w:val="24"/>
        </w:rPr>
        <w:t xml:space="preserve"> </w:t>
      </w:r>
      <w:r w:rsidRPr="00D22EF7">
        <w:rPr>
          <w:rFonts w:eastAsia="Arial" w:cs="Calibri"/>
          <w:szCs w:val="24"/>
        </w:rPr>
        <w:t>another.</w:t>
      </w:r>
      <w:r w:rsidR="003913E2">
        <w:rPr>
          <w:rFonts w:eastAsia="Arial"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guide,</w:t>
      </w:r>
      <w:r w:rsidR="003913E2">
        <w:rPr>
          <w:rFonts w:eastAsia="Times New Roman" w:cs="Calibri"/>
          <w:szCs w:val="24"/>
        </w:rPr>
        <w:t xml:space="preserve"> </w:t>
      </w:r>
      <w:r w:rsidRPr="00D22EF7">
        <w:rPr>
          <w:rFonts w:eastAsia="Times New Roman" w:cs="Calibri"/>
          <w:szCs w:val="24"/>
        </w:rPr>
        <w:t>developed</w:t>
      </w:r>
      <w:r w:rsidR="003913E2">
        <w:rPr>
          <w:rFonts w:eastAsia="Times New Roman" w:cs="Calibri"/>
          <w:szCs w:val="24"/>
        </w:rPr>
        <w:t xml:space="preserve"> </w:t>
      </w:r>
      <w:r w:rsidRPr="00D22EF7">
        <w:rPr>
          <w:rFonts w:eastAsia="Times New Roman" w:cs="Calibri"/>
          <w:szCs w:val="24"/>
        </w:rPr>
        <w:t>by</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panel</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experts,</w:t>
      </w:r>
      <w:r w:rsidR="003913E2">
        <w:rPr>
          <w:rFonts w:eastAsia="Times New Roman" w:cs="Calibri"/>
          <w:szCs w:val="24"/>
        </w:rPr>
        <w:t xml:space="preserve"> </w:t>
      </w:r>
      <w:r w:rsidRPr="00D22EF7">
        <w:rPr>
          <w:rFonts w:eastAsia="Times New Roman" w:cs="Calibri"/>
          <w:szCs w:val="24"/>
        </w:rPr>
        <w:t>presents</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set</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evidence-based</w:t>
      </w:r>
      <w:r w:rsidR="003913E2">
        <w:rPr>
          <w:rFonts w:eastAsia="Times New Roman" w:cs="Calibri"/>
          <w:szCs w:val="24"/>
        </w:rPr>
        <w:t xml:space="preserve"> </w:t>
      </w:r>
      <w:r w:rsidRPr="00D22EF7">
        <w:rPr>
          <w:rFonts w:eastAsia="Times New Roman" w:cs="Calibri"/>
          <w:szCs w:val="24"/>
        </w:rPr>
        <w:t>practices</w:t>
      </w:r>
      <w:r w:rsidR="003913E2">
        <w:rPr>
          <w:rFonts w:eastAsia="Times New Roman" w:cs="Calibri"/>
          <w:szCs w:val="24"/>
        </w:rPr>
        <w:t xml:space="preserve"> </w:t>
      </w:r>
      <w:r w:rsidRPr="00D22EF7">
        <w:rPr>
          <w:rFonts w:eastAsia="Times New Roman" w:cs="Calibri"/>
          <w:szCs w:val="24"/>
        </w:rPr>
        <w:t>that</w:t>
      </w:r>
      <w:r w:rsidR="003913E2">
        <w:rPr>
          <w:rFonts w:eastAsia="Times New Roman" w:cs="Calibri"/>
          <w:szCs w:val="24"/>
        </w:rPr>
        <w:t xml:space="preserve"> </w:t>
      </w:r>
      <w:r w:rsidRPr="00D22EF7">
        <w:rPr>
          <w:rFonts w:eastAsia="Times New Roman" w:cs="Calibri"/>
          <w:szCs w:val="24"/>
        </w:rPr>
        <w:t>teachers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other</w:t>
      </w:r>
      <w:r w:rsidR="003913E2">
        <w:rPr>
          <w:rFonts w:eastAsia="Times New Roman" w:cs="Calibri"/>
          <w:szCs w:val="24"/>
        </w:rPr>
        <w:t xml:space="preserve"> </w:t>
      </w:r>
      <w:r w:rsidRPr="00D22EF7">
        <w:rPr>
          <w:rFonts w:eastAsia="Times New Roman" w:cs="Calibri"/>
          <w:szCs w:val="24"/>
        </w:rPr>
        <w:t>educators</w:t>
      </w:r>
      <w:r w:rsidR="003913E2">
        <w:rPr>
          <w:rFonts w:eastAsia="Times New Roman" w:cs="Calibri"/>
          <w:szCs w:val="24"/>
        </w:rPr>
        <w:t xml:space="preserve"> </w:t>
      </w:r>
      <w:r w:rsidRPr="00D22EF7">
        <w:rPr>
          <w:rFonts w:eastAsia="Times New Roman" w:cs="Calibri"/>
          <w:szCs w:val="24"/>
        </w:rPr>
        <w:t>can</w:t>
      </w:r>
      <w:r w:rsidR="003913E2">
        <w:rPr>
          <w:rFonts w:eastAsia="Times New Roman" w:cs="Calibri"/>
          <w:szCs w:val="24"/>
        </w:rPr>
        <w:t xml:space="preserve"> </w:t>
      </w:r>
      <w:r w:rsidRPr="00D22EF7">
        <w:rPr>
          <w:rFonts w:eastAsia="Times New Roman" w:cs="Calibri"/>
          <w:szCs w:val="24"/>
        </w:rPr>
        <w:t>use</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successfully</w:t>
      </w:r>
      <w:r w:rsidR="003913E2">
        <w:rPr>
          <w:rFonts w:eastAsia="Times New Roman" w:cs="Calibri"/>
          <w:szCs w:val="24"/>
        </w:rPr>
        <w:t xml:space="preserve"> </w:t>
      </w:r>
      <w:r w:rsidRPr="00D22EF7">
        <w:rPr>
          <w:rFonts w:eastAsia="Times New Roman" w:cs="Calibri"/>
          <w:szCs w:val="24"/>
        </w:rPr>
        <w:t>teach</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comprehension</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young</w:t>
      </w:r>
      <w:r w:rsidR="003913E2">
        <w:rPr>
          <w:rFonts w:eastAsia="Times New Roman" w:cs="Calibri"/>
          <w:szCs w:val="24"/>
        </w:rPr>
        <w:t xml:space="preserve"> </w:t>
      </w:r>
      <w:r w:rsidRPr="00D22EF7">
        <w:rPr>
          <w:rFonts w:eastAsia="Times New Roman" w:cs="Calibri"/>
          <w:szCs w:val="24"/>
        </w:rPr>
        <w:t>readers.</w:t>
      </w:r>
      <w:r w:rsidR="003913E2">
        <w:rPr>
          <w:rFonts w:eastAsia="Times New Roman" w:cs="Calibri"/>
          <w:szCs w:val="24"/>
        </w:rPr>
        <w:t xml:space="preserve"> </w:t>
      </w:r>
      <w:r w:rsidRPr="00D22EF7">
        <w:rPr>
          <w:rFonts w:eastAsia="Arial" w:cs="Calibri"/>
          <w:szCs w:val="24"/>
        </w:rPr>
        <w:t>Below</w:t>
      </w:r>
      <w:r w:rsidR="003913E2">
        <w:rPr>
          <w:rFonts w:eastAsia="Arial" w:cs="Calibri"/>
          <w:szCs w:val="24"/>
        </w:rPr>
        <w:t xml:space="preserve"> </w:t>
      </w:r>
      <w:r w:rsidRPr="00D22EF7">
        <w:rPr>
          <w:rFonts w:eastAsia="Arial" w:cs="Calibri"/>
          <w:szCs w:val="24"/>
        </w:rPr>
        <w:t>are</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five</w:t>
      </w:r>
      <w:r w:rsidR="003913E2">
        <w:rPr>
          <w:rFonts w:eastAsia="Arial" w:cs="Calibri"/>
          <w:szCs w:val="24"/>
        </w:rPr>
        <w:t xml:space="preserve"> </w:t>
      </w:r>
      <w:r w:rsidRPr="00D22EF7">
        <w:rPr>
          <w:rFonts w:eastAsia="Arial" w:cs="Calibri"/>
          <w:szCs w:val="24"/>
        </w:rPr>
        <w:t>recommendations</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educators:</w:t>
      </w:r>
    </w:p>
    <w:p w14:paraId="254EB2CF" w14:textId="50A4E882" w:rsidR="006F6A66" w:rsidRPr="00D22EF7" w:rsidRDefault="006F6A66" w:rsidP="002C12AF">
      <w:pPr>
        <w:pStyle w:val="ListParagraph"/>
        <w:numPr>
          <w:ilvl w:val="0"/>
          <w:numId w:val="25"/>
        </w:numPr>
      </w:pPr>
      <w:r w:rsidRPr="00D22EF7">
        <w:t>Teach</w:t>
      </w:r>
      <w:r w:rsidR="003913E2">
        <w:t xml:space="preserve"> </w:t>
      </w:r>
      <w:r w:rsidRPr="00D22EF7">
        <w:t>students</w:t>
      </w:r>
      <w:r w:rsidR="003913E2">
        <w:t xml:space="preserve"> </w:t>
      </w:r>
      <w:r w:rsidRPr="00D22EF7">
        <w:t>a</w:t>
      </w:r>
      <w:r w:rsidR="003913E2">
        <w:t xml:space="preserve"> </w:t>
      </w:r>
      <w:r w:rsidRPr="00D22EF7">
        <w:t>variety</w:t>
      </w:r>
      <w:r w:rsidR="003913E2">
        <w:t xml:space="preserve"> </w:t>
      </w:r>
      <w:r w:rsidRPr="00D22EF7">
        <w:t>of</w:t>
      </w:r>
      <w:r w:rsidR="003913E2">
        <w:t xml:space="preserve"> </w:t>
      </w:r>
      <w:r w:rsidRPr="00D22EF7">
        <w:t>strategies</w:t>
      </w:r>
      <w:r w:rsidR="003913E2">
        <w:t xml:space="preserve"> </w:t>
      </w:r>
      <w:r w:rsidRPr="00D22EF7">
        <w:t>that</w:t>
      </w:r>
      <w:r w:rsidR="003913E2">
        <w:t xml:space="preserve"> </w:t>
      </w:r>
      <w:r w:rsidRPr="00D22EF7">
        <w:t>will</w:t>
      </w:r>
      <w:r w:rsidR="003913E2">
        <w:t xml:space="preserve"> </w:t>
      </w:r>
      <w:r w:rsidRPr="00D22EF7">
        <w:t>help</w:t>
      </w:r>
      <w:r w:rsidR="003913E2">
        <w:t xml:space="preserve"> </w:t>
      </w:r>
      <w:r w:rsidRPr="00D22EF7">
        <w:t>them</w:t>
      </w:r>
      <w:r w:rsidR="003913E2">
        <w:t xml:space="preserve"> </w:t>
      </w:r>
      <w:r w:rsidRPr="00D22EF7">
        <w:t>understand</w:t>
      </w:r>
      <w:r w:rsidR="003913E2">
        <w:t xml:space="preserve"> </w:t>
      </w:r>
      <w:r w:rsidRPr="00D22EF7">
        <w:t>and</w:t>
      </w:r>
      <w:r w:rsidR="003913E2">
        <w:t xml:space="preserve"> </w:t>
      </w:r>
      <w:r w:rsidRPr="00D22EF7">
        <w:t>retain</w:t>
      </w:r>
      <w:r w:rsidR="003913E2">
        <w:t xml:space="preserve"> </w:t>
      </w:r>
      <w:r w:rsidRPr="00D22EF7">
        <w:t>what</w:t>
      </w:r>
      <w:r w:rsidR="003913E2">
        <w:t xml:space="preserve"> </w:t>
      </w:r>
      <w:r w:rsidRPr="00D22EF7">
        <w:t>they</w:t>
      </w:r>
      <w:r w:rsidR="003913E2">
        <w:t xml:space="preserve"> </w:t>
      </w:r>
      <w:r w:rsidRPr="00D22EF7">
        <w:t>read</w:t>
      </w:r>
      <w:r w:rsidR="003913E2">
        <w:t xml:space="preserve"> </w:t>
      </w:r>
      <w:r w:rsidRPr="00D22EF7">
        <w:t>and</w:t>
      </w:r>
      <w:r w:rsidR="003913E2">
        <w:t xml:space="preserve"> </w:t>
      </w:r>
      <w:r w:rsidRPr="00D22EF7">
        <w:t>thus</w:t>
      </w:r>
      <w:r w:rsidR="003913E2">
        <w:t xml:space="preserve"> </w:t>
      </w:r>
      <w:r w:rsidRPr="00D22EF7">
        <w:t>become</w:t>
      </w:r>
      <w:r w:rsidR="003913E2">
        <w:t xml:space="preserve"> </w:t>
      </w:r>
      <w:r w:rsidRPr="00D22EF7">
        <w:t>independent,</w:t>
      </w:r>
      <w:r w:rsidR="003913E2">
        <w:t xml:space="preserve"> </w:t>
      </w:r>
      <w:r w:rsidRPr="00D22EF7">
        <w:t>resourceful</w:t>
      </w:r>
      <w:r w:rsidR="003913E2">
        <w:t xml:space="preserve"> </w:t>
      </w:r>
      <w:r w:rsidRPr="00D22EF7">
        <w:t>readers.</w:t>
      </w:r>
      <w:r w:rsidR="003913E2">
        <w:t xml:space="preserve"> </w:t>
      </w:r>
    </w:p>
    <w:p w14:paraId="572E7C73" w14:textId="556433BD" w:rsidR="006F6A66" w:rsidRPr="00D22EF7" w:rsidRDefault="006F6A66" w:rsidP="002C12AF">
      <w:pPr>
        <w:pStyle w:val="ListParagraph"/>
        <w:numPr>
          <w:ilvl w:val="0"/>
          <w:numId w:val="25"/>
        </w:numPr>
      </w:pPr>
      <w:r w:rsidRPr="00D22EF7">
        <w:t>Teach</w:t>
      </w:r>
      <w:r w:rsidR="003913E2">
        <w:t xml:space="preserve"> </w:t>
      </w:r>
      <w:r w:rsidRPr="00D22EF7">
        <w:t>young</w:t>
      </w:r>
      <w:r w:rsidR="003913E2">
        <w:t xml:space="preserve"> </w:t>
      </w:r>
      <w:r w:rsidRPr="00D22EF7">
        <w:t>readers</w:t>
      </w:r>
      <w:r w:rsidR="003913E2">
        <w:t xml:space="preserve"> </w:t>
      </w:r>
      <w:r w:rsidRPr="00D22EF7">
        <w:t>to</w:t>
      </w:r>
      <w:r w:rsidR="003913E2">
        <w:t xml:space="preserve"> </w:t>
      </w:r>
      <w:r w:rsidRPr="00D22EF7">
        <w:t>recognize</w:t>
      </w:r>
      <w:r w:rsidR="003913E2">
        <w:t xml:space="preserve"> </w:t>
      </w:r>
      <w:r w:rsidRPr="00D22EF7">
        <w:t>how</w:t>
      </w:r>
      <w:r w:rsidR="003913E2">
        <w:t xml:space="preserve"> </w:t>
      </w:r>
      <w:r w:rsidRPr="00D22EF7">
        <w:t>a</w:t>
      </w:r>
      <w:r w:rsidR="003913E2">
        <w:t xml:space="preserve"> </w:t>
      </w:r>
      <w:r w:rsidRPr="00D22EF7">
        <w:t>text</w:t>
      </w:r>
      <w:r w:rsidR="003913E2">
        <w:t xml:space="preserve"> </w:t>
      </w:r>
      <w:r w:rsidRPr="00D22EF7">
        <w:t>is</w:t>
      </w:r>
      <w:r w:rsidR="003913E2">
        <w:t xml:space="preserve"> </w:t>
      </w:r>
      <w:r w:rsidRPr="00D22EF7">
        <w:t>organized,</w:t>
      </w:r>
      <w:r w:rsidR="003913E2">
        <w:t xml:space="preserve"> </w:t>
      </w:r>
      <w:r w:rsidRPr="00D22EF7">
        <w:t>or</w:t>
      </w:r>
      <w:r w:rsidR="003913E2">
        <w:t xml:space="preserve"> </w:t>
      </w:r>
      <w:r w:rsidRPr="00D22EF7">
        <w:t>“structured.”</w:t>
      </w:r>
      <w:r w:rsidR="003913E2">
        <w:t xml:space="preserve"> </w:t>
      </w:r>
      <w:r w:rsidRPr="00D22EF7">
        <w:t>Authors</w:t>
      </w:r>
      <w:r w:rsidR="003913E2">
        <w:t xml:space="preserve"> </w:t>
      </w:r>
      <w:r w:rsidRPr="00D22EF7">
        <w:t>structure</w:t>
      </w:r>
      <w:r w:rsidR="003913E2">
        <w:t xml:space="preserve"> </w:t>
      </w:r>
      <w:r w:rsidRPr="00D22EF7">
        <w:t>texts</w:t>
      </w:r>
      <w:r w:rsidR="003913E2">
        <w:t xml:space="preserve"> </w:t>
      </w:r>
      <w:r w:rsidRPr="00D22EF7">
        <w:t>in</w:t>
      </w:r>
      <w:r w:rsidR="003913E2">
        <w:t xml:space="preserve"> </w:t>
      </w:r>
      <w:r w:rsidRPr="00D22EF7">
        <w:t>a</w:t>
      </w:r>
      <w:r w:rsidR="003913E2">
        <w:t xml:space="preserve"> </w:t>
      </w:r>
      <w:r w:rsidRPr="00D22EF7">
        <w:t>variety</w:t>
      </w:r>
      <w:r w:rsidR="003913E2">
        <w:t xml:space="preserve"> </w:t>
      </w:r>
      <w:r w:rsidRPr="00D22EF7">
        <w:t>of</w:t>
      </w:r>
      <w:r w:rsidR="003913E2">
        <w:t xml:space="preserve"> </w:t>
      </w:r>
      <w:r w:rsidRPr="00D22EF7">
        <w:t>ways</w:t>
      </w:r>
      <w:r w:rsidR="003913E2">
        <w:t xml:space="preserve"> </w:t>
      </w:r>
      <w:r w:rsidRPr="00D22EF7">
        <w:t>to</w:t>
      </w:r>
      <w:r w:rsidR="003913E2">
        <w:t xml:space="preserve"> </w:t>
      </w:r>
      <w:r w:rsidRPr="00D22EF7">
        <w:t>get</w:t>
      </w:r>
      <w:r w:rsidR="003913E2">
        <w:t xml:space="preserve"> </w:t>
      </w:r>
      <w:r w:rsidRPr="00D22EF7">
        <w:t>their</w:t>
      </w:r>
      <w:r w:rsidR="003913E2">
        <w:t xml:space="preserve"> </w:t>
      </w:r>
      <w:r w:rsidRPr="00D22EF7">
        <w:t>point</w:t>
      </w:r>
      <w:r w:rsidR="003913E2">
        <w:t xml:space="preserve"> </w:t>
      </w:r>
      <w:r w:rsidRPr="00D22EF7">
        <w:t>across.</w:t>
      </w:r>
      <w:r w:rsidR="003913E2">
        <w:t xml:space="preserve"> </w:t>
      </w:r>
      <w:r w:rsidRPr="00D22EF7">
        <w:t>Recognizing</w:t>
      </w:r>
      <w:r w:rsidR="003913E2">
        <w:t xml:space="preserve"> </w:t>
      </w:r>
      <w:r w:rsidRPr="00D22EF7">
        <w:t>text</w:t>
      </w:r>
      <w:r w:rsidR="003913E2">
        <w:t xml:space="preserve"> </w:t>
      </w:r>
      <w:r w:rsidRPr="00D22EF7">
        <w:t>structure</w:t>
      </w:r>
      <w:r w:rsidR="003913E2">
        <w:t xml:space="preserve"> </w:t>
      </w:r>
      <w:r w:rsidRPr="00D22EF7">
        <w:t>can</w:t>
      </w:r>
      <w:r w:rsidR="003913E2">
        <w:t xml:space="preserve"> </w:t>
      </w:r>
      <w:r w:rsidRPr="00D22EF7">
        <w:t>build</w:t>
      </w:r>
      <w:r w:rsidR="003913E2">
        <w:t xml:space="preserve"> </w:t>
      </w:r>
      <w:r w:rsidRPr="00D22EF7">
        <w:t>students’</w:t>
      </w:r>
      <w:r w:rsidR="003913E2">
        <w:t xml:space="preserve"> </w:t>
      </w:r>
      <w:r w:rsidRPr="00D22EF7">
        <w:t>understanding</w:t>
      </w:r>
      <w:r w:rsidR="003913E2">
        <w:t xml:space="preserve"> </w:t>
      </w:r>
      <w:r w:rsidRPr="00D22EF7">
        <w:t>of</w:t>
      </w:r>
      <w:r w:rsidR="003913E2">
        <w:t xml:space="preserve"> </w:t>
      </w:r>
      <w:r w:rsidRPr="00D22EF7">
        <w:t>what</w:t>
      </w:r>
      <w:r w:rsidR="003913E2">
        <w:t xml:space="preserve"> </w:t>
      </w:r>
      <w:r w:rsidRPr="00D22EF7">
        <w:t>they</w:t>
      </w:r>
      <w:r w:rsidR="003913E2">
        <w:t xml:space="preserve"> </w:t>
      </w:r>
      <w:r w:rsidRPr="00D22EF7">
        <w:t>are</w:t>
      </w:r>
      <w:r w:rsidR="003913E2">
        <w:t xml:space="preserve"> </w:t>
      </w:r>
      <w:r w:rsidRPr="00D22EF7">
        <w:t>reading</w:t>
      </w:r>
      <w:r w:rsidR="003913E2">
        <w:t xml:space="preserve"> </w:t>
      </w:r>
      <w:r w:rsidRPr="00D22EF7">
        <w:t>and</w:t>
      </w:r>
      <w:r w:rsidR="003913E2">
        <w:t xml:space="preserve"> </w:t>
      </w:r>
      <w:r w:rsidRPr="00D22EF7">
        <w:t>improve</w:t>
      </w:r>
      <w:r w:rsidR="003913E2">
        <w:t xml:space="preserve"> </w:t>
      </w:r>
      <w:r w:rsidRPr="00D22EF7">
        <w:t>their</w:t>
      </w:r>
      <w:r w:rsidR="003913E2">
        <w:t xml:space="preserve"> </w:t>
      </w:r>
      <w:r w:rsidRPr="00D22EF7">
        <w:t>ability</w:t>
      </w:r>
      <w:r w:rsidR="003913E2">
        <w:t xml:space="preserve"> </w:t>
      </w:r>
      <w:r w:rsidRPr="00D22EF7">
        <w:t>to</w:t>
      </w:r>
      <w:r w:rsidR="003913E2">
        <w:t xml:space="preserve"> </w:t>
      </w:r>
      <w:r w:rsidRPr="00D22EF7">
        <w:t>recall</w:t>
      </w:r>
      <w:r w:rsidR="003913E2">
        <w:t xml:space="preserve"> </w:t>
      </w:r>
      <w:r w:rsidRPr="00D22EF7">
        <w:t>it.</w:t>
      </w:r>
      <w:r w:rsidR="003913E2">
        <w:t xml:space="preserve"> </w:t>
      </w:r>
    </w:p>
    <w:p w14:paraId="2D692C08" w14:textId="60BD0B01" w:rsidR="006F6A66" w:rsidRPr="00D22EF7" w:rsidRDefault="006F6A66" w:rsidP="002C12AF">
      <w:pPr>
        <w:pStyle w:val="ListParagraph"/>
        <w:numPr>
          <w:ilvl w:val="0"/>
          <w:numId w:val="25"/>
        </w:numPr>
      </w:pPr>
      <w:r w:rsidRPr="00D22EF7">
        <w:t>Discuss</w:t>
      </w:r>
      <w:r w:rsidR="003913E2">
        <w:t xml:space="preserve"> </w:t>
      </w:r>
      <w:r w:rsidRPr="00D22EF7">
        <w:t>the</w:t>
      </w:r>
      <w:r w:rsidR="003913E2">
        <w:t xml:space="preserve"> </w:t>
      </w:r>
      <w:r w:rsidRPr="00D22EF7">
        <w:t>text</w:t>
      </w:r>
      <w:r w:rsidR="003913E2">
        <w:t xml:space="preserve"> </w:t>
      </w:r>
      <w:r w:rsidRPr="00D22EF7">
        <w:t>with</w:t>
      </w:r>
      <w:r w:rsidR="003913E2">
        <w:t xml:space="preserve"> </w:t>
      </w:r>
      <w:r w:rsidRPr="00D22EF7">
        <w:t>students</w:t>
      </w:r>
      <w:r w:rsidR="003913E2">
        <w:t xml:space="preserve"> </w:t>
      </w:r>
      <w:r w:rsidRPr="00D22EF7">
        <w:t>to</w:t>
      </w:r>
      <w:r w:rsidR="003913E2">
        <w:t xml:space="preserve"> </w:t>
      </w:r>
      <w:r w:rsidRPr="00D22EF7">
        <w:t>improve</w:t>
      </w:r>
      <w:r w:rsidR="003913E2">
        <w:t xml:space="preserve"> </w:t>
      </w:r>
      <w:r w:rsidRPr="00D22EF7">
        <w:t>their</w:t>
      </w:r>
      <w:r w:rsidR="003913E2">
        <w:t xml:space="preserve"> </w:t>
      </w:r>
      <w:r w:rsidRPr="00D22EF7">
        <w:t>reading</w:t>
      </w:r>
      <w:r w:rsidR="003913E2">
        <w:t xml:space="preserve"> </w:t>
      </w:r>
      <w:r w:rsidRPr="00D22EF7">
        <w:t>comprehension.</w:t>
      </w:r>
      <w:r w:rsidR="003913E2">
        <w:t xml:space="preserve"> </w:t>
      </w:r>
      <w:r w:rsidRPr="00D22EF7">
        <w:t>This</w:t>
      </w:r>
      <w:r w:rsidR="003913E2">
        <w:t xml:space="preserve"> </w:t>
      </w:r>
      <w:r w:rsidRPr="00D22EF7">
        <w:t>approach</w:t>
      </w:r>
      <w:r w:rsidR="003913E2">
        <w:t xml:space="preserve"> </w:t>
      </w:r>
      <w:r w:rsidRPr="00D22EF7">
        <w:t>will</w:t>
      </w:r>
      <w:r w:rsidR="003913E2">
        <w:t xml:space="preserve"> </w:t>
      </w:r>
      <w:r w:rsidRPr="00D22EF7">
        <w:t>allow</w:t>
      </w:r>
      <w:r w:rsidR="003913E2">
        <w:t xml:space="preserve"> </w:t>
      </w:r>
      <w:r w:rsidRPr="00D22EF7">
        <w:t>young</w:t>
      </w:r>
      <w:r w:rsidR="003913E2">
        <w:t xml:space="preserve"> </w:t>
      </w:r>
      <w:r w:rsidRPr="00D22EF7">
        <w:t>readers</w:t>
      </w:r>
      <w:r w:rsidR="003913E2">
        <w:t xml:space="preserve"> </w:t>
      </w:r>
      <w:r w:rsidRPr="00D22EF7">
        <w:t>to</w:t>
      </w:r>
      <w:r w:rsidR="003913E2">
        <w:t xml:space="preserve"> </w:t>
      </w:r>
      <w:r w:rsidRPr="00D22EF7">
        <w:t>more</w:t>
      </w:r>
      <w:r w:rsidR="003913E2">
        <w:t xml:space="preserve"> </w:t>
      </w:r>
      <w:r w:rsidRPr="00D22EF7">
        <w:t>deeply</w:t>
      </w:r>
      <w:r w:rsidR="003913E2">
        <w:t xml:space="preserve"> </w:t>
      </w:r>
      <w:r w:rsidRPr="00D22EF7">
        <w:t>explore</w:t>
      </w:r>
      <w:r w:rsidR="003913E2">
        <w:t xml:space="preserve"> </w:t>
      </w:r>
      <w:r w:rsidRPr="00D22EF7">
        <w:t>the</w:t>
      </w:r>
      <w:r w:rsidR="003913E2">
        <w:t xml:space="preserve"> </w:t>
      </w:r>
      <w:r w:rsidRPr="00D22EF7">
        <w:t>ideas</w:t>
      </w:r>
      <w:r w:rsidR="003913E2">
        <w:t xml:space="preserve"> </w:t>
      </w:r>
      <w:r w:rsidRPr="00D22EF7">
        <w:t>in</w:t>
      </w:r>
      <w:r w:rsidR="003913E2">
        <w:t xml:space="preserve"> </w:t>
      </w:r>
      <w:r w:rsidRPr="00D22EF7">
        <w:t>the</w:t>
      </w:r>
      <w:r w:rsidR="003913E2">
        <w:t xml:space="preserve"> </w:t>
      </w:r>
      <w:r w:rsidRPr="00D22EF7">
        <w:t>text</w:t>
      </w:r>
      <w:r w:rsidR="003913E2">
        <w:t xml:space="preserve"> </w:t>
      </w:r>
      <w:r w:rsidRPr="00D22EF7">
        <w:t>they</w:t>
      </w:r>
      <w:r w:rsidR="003913E2">
        <w:t xml:space="preserve"> </w:t>
      </w:r>
      <w:r w:rsidRPr="00D22EF7">
        <w:t>are</w:t>
      </w:r>
      <w:r w:rsidR="003913E2">
        <w:t xml:space="preserve"> </w:t>
      </w:r>
      <w:r w:rsidRPr="00D22EF7">
        <w:t>reading.</w:t>
      </w:r>
      <w:r w:rsidR="003913E2">
        <w:t xml:space="preserve"> </w:t>
      </w:r>
      <w:r w:rsidRPr="00D22EF7">
        <w:t>In</w:t>
      </w:r>
      <w:r w:rsidR="003913E2">
        <w:t xml:space="preserve"> </w:t>
      </w:r>
      <w:r w:rsidRPr="00D22EF7">
        <w:t>guiding</w:t>
      </w:r>
      <w:r w:rsidR="003913E2">
        <w:t xml:space="preserve"> </w:t>
      </w:r>
      <w:r w:rsidRPr="00D22EF7">
        <w:t>the</w:t>
      </w:r>
      <w:r w:rsidR="003913E2">
        <w:t xml:space="preserve"> </w:t>
      </w:r>
      <w:r w:rsidRPr="00D22EF7">
        <w:t>discussion,</w:t>
      </w:r>
      <w:r w:rsidR="003913E2">
        <w:t xml:space="preserve"> </w:t>
      </w:r>
      <w:r w:rsidRPr="00D22EF7">
        <w:t>teachers</w:t>
      </w:r>
      <w:r w:rsidR="003913E2">
        <w:t xml:space="preserve"> </w:t>
      </w:r>
      <w:r w:rsidRPr="00D22EF7">
        <w:t>should</w:t>
      </w:r>
      <w:r w:rsidR="003913E2">
        <w:t xml:space="preserve"> </w:t>
      </w:r>
      <w:r w:rsidRPr="00D22EF7">
        <w:t>model</w:t>
      </w:r>
      <w:r w:rsidR="003913E2">
        <w:t xml:space="preserve"> </w:t>
      </w:r>
      <w:r w:rsidRPr="00D22EF7">
        <w:t>ways</w:t>
      </w:r>
      <w:r w:rsidR="003913E2">
        <w:t xml:space="preserve"> </w:t>
      </w:r>
      <w:r w:rsidRPr="00D22EF7">
        <w:t>to</w:t>
      </w:r>
      <w:r w:rsidR="003913E2">
        <w:t xml:space="preserve"> </w:t>
      </w:r>
      <w:r w:rsidRPr="00D22EF7">
        <w:t>think</w:t>
      </w:r>
      <w:r w:rsidR="003913E2">
        <w:t xml:space="preserve"> </w:t>
      </w:r>
      <w:r w:rsidRPr="00D22EF7">
        <w:t>about</w:t>
      </w:r>
      <w:r w:rsidR="003913E2">
        <w:t xml:space="preserve"> </w:t>
      </w:r>
      <w:r w:rsidRPr="00D22EF7">
        <w:t>the</w:t>
      </w:r>
      <w:r w:rsidR="003913E2">
        <w:t xml:space="preserve"> </w:t>
      </w:r>
      <w:r w:rsidRPr="00D22EF7">
        <w:t>text</w:t>
      </w:r>
      <w:r w:rsidR="003913E2">
        <w:t xml:space="preserve"> </w:t>
      </w:r>
      <w:r w:rsidRPr="00D22EF7">
        <w:t>that</w:t>
      </w:r>
      <w:r w:rsidR="003913E2">
        <w:t xml:space="preserve"> </w:t>
      </w:r>
      <w:r w:rsidRPr="00D22EF7">
        <w:t>can</w:t>
      </w:r>
      <w:r w:rsidR="003913E2">
        <w:t xml:space="preserve"> </w:t>
      </w:r>
      <w:r w:rsidRPr="00D22EF7">
        <w:t>help</w:t>
      </w:r>
      <w:r w:rsidR="003913E2">
        <w:t xml:space="preserve"> </w:t>
      </w:r>
      <w:r w:rsidRPr="00D22EF7">
        <w:t>students</w:t>
      </w:r>
      <w:r w:rsidR="003913E2">
        <w:t xml:space="preserve"> </w:t>
      </w:r>
      <w:r w:rsidRPr="00D22EF7">
        <w:t>when</w:t>
      </w:r>
      <w:r w:rsidR="003913E2">
        <w:t xml:space="preserve"> </w:t>
      </w:r>
      <w:r w:rsidRPr="00D22EF7">
        <w:t>they</w:t>
      </w:r>
      <w:r w:rsidR="003913E2">
        <w:t xml:space="preserve"> </w:t>
      </w:r>
      <w:r w:rsidRPr="00D22EF7">
        <w:t>are</w:t>
      </w:r>
      <w:r w:rsidR="003913E2">
        <w:t xml:space="preserve"> </w:t>
      </w:r>
      <w:r w:rsidRPr="00D22EF7">
        <w:t>reading</w:t>
      </w:r>
      <w:r w:rsidR="003913E2">
        <w:t xml:space="preserve"> </w:t>
      </w:r>
      <w:r w:rsidRPr="00D22EF7">
        <w:t>independently.</w:t>
      </w:r>
    </w:p>
    <w:p w14:paraId="36CB0A18" w14:textId="32ED236F" w:rsidR="006F6A66" w:rsidRPr="00D22EF7" w:rsidRDefault="006F6A66" w:rsidP="002C12AF">
      <w:pPr>
        <w:pStyle w:val="ListParagraph"/>
        <w:numPr>
          <w:ilvl w:val="0"/>
          <w:numId w:val="25"/>
        </w:numPr>
      </w:pPr>
      <w:r w:rsidRPr="00D22EF7">
        <w:t>Emphasize</w:t>
      </w:r>
      <w:r w:rsidR="003913E2">
        <w:t xml:space="preserve"> </w:t>
      </w:r>
      <w:r w:rsidRPr="00D22EF7">
        <w:t>the</w:t>
      </w:r>
      <w:r w:rsidR="003913E2">
        <w:t xml:space="preserve"> </w:t>
      </w:r>
      <w:r w:rsidRPr="00D22EF7">
        <w:t>importance</w:t>
      </w:r>
      <w:r w:rsidR="003913E2">
        <w:t xml:space="preserve"> </w:t>
      </w:r>
      <w:r w:rsidRPr="00D22EF7">
        <w:t>of</w:t>
      </w:r>
      <w:r w:rsidR="003913E2">
        <w:t xml:space="preserve"> </w:t>
      </w:r>
      <w:r w:rsidRPr="00D22EF7">
        <w:t>choosing</w:t>
      </w:r>
      <w:r w:rsidR="003913E2">
        <w:t xml:space="preserve"> </w:t>
      </w:r>
      <w:r w:rsidRPr="00D22EF7">
        <w:t>texts</w:t>
      </w:r>
      <w:r w:rsidR="003913E2">
        <w:t xml:space="preserve"> </w:t>
      </w:r>
      <w:r w:rsidRPr="00D22EF7">
        <w:t>that</w:t>
      </w:r>
      <w:r w:rsidR="003913E2">
        <w:t xml:space="preserve"> </w:t>
      </w:r>
      <w:r w:rsidRPr="00D22EF7">
        <w:t>specifically</w:t>
      </w:r>
      <w:r w:rsidR="003913E2">
        <w:t xml:space="preserve"> </w:t>
      </w:r>
      <w:r w:rsidRPr="00D22EF7">
        <w:t>support</w:t>
      </w:r>
      <w:r w:rsidR="003913E2">
        <w:t xml:space="preserve"> </w:t>
      </w:r>
      <w:r w:rsidRPr="00D22EF7">
        <w:t>the</w:t>
      </w:r>
      <w:r w:rsidR="003913E2">
        <w:t xml:space="preserve"> </w:t>
      </w:r>
      <w:r w:rsidRPr="00D22EF7">
        <w:t>goals</w:t>
      </w:r>
      <w:r w:rsidR="003913E2">
        <w:t xml:space="preserve"> </w:t>
      </w:r>
      <w:r w:rsidRPr="00D22EF7">
        <w:t>of</w:t>
      </w:r>
      <w:r w:rsidR="003913E2">
        <w:t xml:space="preserve"> </w:t>
      </w:r>
      <w:r w:rsidRPr="00D22EF7">
        <w:t>teaching</w:t>
      </w:r>
      <w:r w:rsidR="003913E2">
        <w:t xml:space="preserve"> </w:t>
      </w:r>
      <w:r w:rsidRPr="00D22EF7">
        <w:t>and</w:t>
      </w:r>
      <w:r w:rsidR="003913E2">
        <w:t xml:space="preserve"> </w:t>
      </w:r>
      <w:r w:rsidRPr="00D22EF7">
        <w:t>improving</w:t>
      </w:r>
      <w:r w:rsidR="003913E2">
        <w:t xml:space="preserve"> </w:t>
      </w:r>
      <w:r w:rsidRPr="00D22EF7">
        <w:t>reading</w:t>
      </w:r>
      <w:r w:rsidR="003913E2">
        <w:t xml:space="preserve"> </w:t>
      </w:r>
      <w:r w:rsidRPr="00D22EF7">
        <w:t>comprehension.</w:t>
      </w:r>
      <w:r w:rsidR="003913E2">
        <w:t xml:space="preserve"> </w:t>
      </w:r>
    </w:p>
    <w:p w14:paraId="264F16BC" w14:textId="2F918C03" w:rsidR="006F6A66" w:rsidRPr="00D22EF7" w:rsidRDefault="006F6A66" w:rsidP="002C12AF">
      <w:pPr>
        <w:pStyle w:val="ListParagraph"/>
        <w:numPr>
          <w:ilvl w:val="0"/>
          <w:numId w:val="25"/>
        </w:numPr>
      </w:pPr>
      <w:r w:rsidRPr="00D22EF7">
        <w:t>Motivate</w:t>
      </w:r>
      <w:r w:rsidR="003913E2">
        <w:t xml:space="preserve"> </w:t>
      </w:r>
      <w:r w:rsidRPr="00D22EF7">
        <w:t>students</w:t>
      </w:r>
      <w:r w:rsidR="003913E2">
        <w:t xml:space="preserve"> </w:t>
      </w:r>
      <w:r w:rsidRPr="00D22EF7">
        <w:t>to</w:t>
      </w:r>
      <w:r w:rsidR="003913E2">
        <w:t xml:space="preserve"> </w:t>
      </w:r>
      <w:r w:rsidRPr="00D22EF7">
        <w:t>improve</w:t>
      </w:r>
      <w:r w:rsidR="003913E2">
        <w:t xml:space="preserve"> </w:t>
      </w:r>
      <w:r w:rsidRPr="00D22EF7">
        <w:t>their</w:t>
      </w:r>
      <w:r w:rsidR="003913E2">
        <w:t xml:space="preserve"> </w:t>
      </w:r>
      <w:r w:rsidRPr="00D22EF7">
        <w:t>efforts</w:t>
      </w:r>
      <w:r w:rsidR="003913E2">
        <w:t xml:space="preserve"> </w:t>
      </w:r>
      <w:r w:rsidRPr="00D22EF7">
        <w:t>to</w:t>
      </w:r>
      <w:r w:rsidR="003913E2">
        <w:t xml:space="preserve"> </w:t>
      </w:r>
      <w:r w:rsidRPr="00D22EF7">
        <w:t>comprehend</w:t>
      </w:r>
      <w:r w:rsidR="003913E2">
        <w:t xml:space="preserve"> </w:t>
      </w:r>
      <w:r w:rsidRPr="00D22EF7">
        <w:t>text.</w:t>
      </w:r>
      <w:r w:rsidR="003913E2">
        <w:t xml:space="preserve"> </w:t>
      </w:r>
      <w:r w:rsidRPr="00D22EF7">
        <w:t>Constructing</w:t>
      </w:r>
      <w:r w:rsidR="003913E2">
        <w:t xml:space="preserve"> </w:t>
      </w:r>
      <w:r w:rsidRPr="00D22EF7">
        <w:t>meaning</w:t>
      </w:r>
      <w:r w:rsidR="003913E2">
        <w:t xml:space="preserve"> </w:t>
      </w:r>
      <w:r w:rsidRPr="00D22EF7">
        <w:t>while</w:t>
      </w:r>
      <w:r w:rsidR="003913E2">
        <w:t xml:space="preserve"> </w:t>
      </w:r>
      <w:r w:rsidRPr="00D22EF7">
        <w:t>reading</w:t>
      </w:r>
      <w:r w:rsidR="003913E2">
        <w:t xml:space="preserve"> </w:t>
      </w:r>
      <w:r w:rsidRPr="00D22EF7">
        <w:t>can</w:t>
      </w:r>
      <w:r w:rsidR="003913E2">
        <w:t xml:space="preserve"> </w:t>
      </w:r>
      <w:r w:rsidRPr="00D22EF7">
        <w:t>be</w:t>
      </w:r>
      <w:r w:rsidR="003913E2">
        <w:t xml:space="preserve"> </w:t>
      </w:r>
      <w:r w:rsidRPr="00D22EF7">
        <w:t>demanding</w:t>
      </w:r>
      <w:r w:rsidR="003913E2">
        <w:t xml:space="preserve"> </w:t>
      </w:r>
      <w:r w:rsidRPr="00D22EF7">
        <w:t>intellectual</w:t>
      </w:r>
      <w:r w:rsidR="003913E2">
        <w:t xml:space="preserve"> </w:t>
      </w:r>
      <w:r w:rsidRPr="00D22EF7">
        <w:t>work,</w:t>
      </w:r>
      <w:r w:rsidR="003913E2">
        <w:t xml:space="preserve"> </w:t>
      </w:r>
      <w:r w:rsidRPr="00D22EF7">
        <w:t>and</w:t>
      </w:r>
      <w:r w:rsidR="003913E2">
        <w:t xml:space="preserve"> </w:t>
      </w:r>
      <w:r w:rsidRPr="00D22EF7">
        <w:t>teachers</w:t>
      </w:r>
      <w:r w:rsidR="003913E2">
        <w:t xml:space="preserve"> </w:t>
      </w:r>
      <w:r w:rsidRPr="00D22EF7">
        <w:t>who</w:t>
      </w:r>
      <w:r w:rsidR="003913E2">
        <w:t xml:space="preserve"> </w:t>
      </w:r>
      <w:r w:rsidRPr="00D22EF7">
        <w:t>hold</w:t>
      </w:r>
      <w:r w:rsidR="003913E2">
        <w:t xml:space="preserve"> </w:t>
      </w:r>
      <w:r w:rsidRPr="00D22EF7">
        <w:lastRenderedPageBreak/>
        <w:t>their</w:t>
      </w:r>
      <w:r w:rsidR="003913E2">
        <w:t xml:space="preserve"> </w:t>
      </w:r>
      <w:r w:rsidRPr="00D22EF7">
        <w:t>students’</w:t>
      </w:r>
      <w:r w:rsidR="003913E2">
        <w:t xml:space="preserve"> </w:t>
      </w:r>
      <w:r w:rsidRPr="00D22EF7">
        <w:t>interest</w:t>
      </w:r>
      <w:r w:rsidR="003913E2">
        <w:t xml:space="preserve"> </w:t>
      </w:r>
      <w:r w:rsidRPr="00D22EF7">
        <w:t>may</w:t>
      </w:r>
      <w:r w:rsidR="003913E2">
        <w:t xml:space="preserve"> </w:t>
      </w:r>
      <w:r w:rsidRPr="00D22EF7">
        <w:t>be</w:t>
      </w:r>
      <w:r w:rsidR="003913E2">
        <w:t xml:space="preserve"> </w:t>
      </w:r>
      <w:r w:rsidRPr="00D22EF7">
        <w:t>more</w:t>
      </w:r>
      <w:r w:rsidR="003913E2">
        <w:t xml:space="preserve"> </w:t>
      </w:r>
      <w:r w:rsidRPr="00D22EF7">
        <w:t>effective</w:t>
      </w:r>
      <w:r w:rsidR="003913E2">
        <w:t xml:space="preserve"> </w:t>
      </w:r>
      <w:r w:rsidRPr="00D22EF7">
        <w:t>in</w:t>
      </w:r>
      <w:r w:rsidR="003913E2">
        <w:t xml:space="preserve"> </w:t>
      </w:r>
      <w:r w:rsidRPr="00D22EF7">
        <w:t>helping</w:t>
      </w:r>
      <w:r w:rsidR="003913E2">
        <w:t xml:space="preserve"> </w:t>
      </w:r>
      <w:r w:rsidRPr="00D22EF7">
        <w:t>them</w:t>
      </w:r>
      <w:r w:rsidR="003913E2">
        <w:t xml:space="preserve"> </w:t>
      </w:r>
      <w:r w:rsidRPr="00D22EF7">
        <w:t>to</w:t>
      </w:r>
      <w:r w:rsidR="003913E2">
        <w:t xml:space="preserve"> </w:t>
      </w:r>
      <w:r w:rsidRPr="00D22EF7">
        <w:t>develop</w:t>
      </w:r>
      <w:r w:rsidR="003913E2">
        <w:t xml:space="preserve"> </w:t>
      </w:r>
      <w:r w:rsidRPr="00D22EF7">
        <w:t>effective</w:t>
      </w:r>
      <w:r w:rsidR="003913E2">
        <w:t xml:space="preserve"> </w:t>
      </w:r>
      <w:r w:rsidRPr="00D22EF7">
        <w:t>reading</w:t>
      </w:r>
      <w:r w:rsidR="003913E2">
        <w:t xml:space="preserve"> </w:t>
      </w:r>
      <w:r w:rsidRPr="00D22EF7">
        <w:t>comprehension</w:t>
      </w:r>
      <w:r w:rsidR="003913E2">
        <w:t xml:space="preserve"> </w:t>
      </w:r>
      <w:r w:rsidRPr="00D22EF7">
        <w:t>skills.</w:t>
      </w:r>
    </w:p>
    <w:p w14:paraId="4327DFDF" w14:textId="28777514" w:rsidR="006F6A66" w:rsidRPr="00D22EF7" w:rsidRDefault="006F6A66" w:rsidP="0955F721">
      <w:pPr>
        <w:pStyle w:val="Heading4"/>
        <w:rPr>
          <w:rFonts w:eastAsia="Arial"/>
        </w:rPr>
      </w:pPr>
      <w:r>
        <w:t>Read</w:t>
      </w:r>
      <w:r w:rsidR="003913E2">
        <w:t xml:space="preserve"> </w:t>
      </w:r>
      <w:proofErr w:type="spellStart"/>
      <w:r>
        <w:t>Alouds</w:t>
      </w:r>
      <w:proofErr w:type="spellEnd"/>
    </w:p>
    <w:p w14:paraId="6BC442FA" w14:textId="372FF192" w:rsidR="006F6A66" w:rsidRPr="00D22EF7" w:rsidRDefault="006F6A66" w:rsidP="00881185">
      <w:pPr>
        <w:widowControl w:val="0"/>
        <w:ind w:right="470"/>
        <w:rPr>
          <w:rFonts w:eastAsia="Times New Roman" w:cs="Calibri"/>
          <w:szCs w:val="24"/>
        </w:rPr>
      </w:pPr>
      <w:r w:rsidRPr="00D22EF7">
        <w:rPr>
          <w:rFonts w:eastAsia="Times New Roman" w:cs="Calibri"/>
          <w:szCs w:val="24"/>
        </w:rPr>
        <w:t>One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strategies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model</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comprehension</w:t>
      </w:r>
      <w:r w:rsidR="003913E2">
        <w:rPr>
          <w:rFonts w:eastAsia="Times New Roman" w:cs="Calibri"/>
          <w:szCs w:val="24"/>
        </w:rPr>
        <w:t xml:space="preserve"> </w:t>
      </w:r>
      <w:r w:rsidRPr="00D22EF7">
        <w:rPr>
          <w:rFonts w:eastAsia="Times New Roman" w:cs="Calibri"/>
          <w:szCs w:val="24"/>
        </w:rPr>
        <w:t>strategies,</w:t>
      </w:r>
      <w:r w:rsidR="003913E2">
        <w:rPr>
          <w:rFonts w:eastAsia="Times New Roman" w:cs="Calibri"/>
          <w:szCs w:val="24"/>
        </w:rPr>
        <w:t xml:space="preserve"> </w:t>
      </w:r>
      <w:r w:rsidRPr="00D22EF7">
        <w:rPr>
          <w:rFonts w:eastAsia="Times New Roman" w:cs="Calibri"/>
          <w:szCs w:val="24"/>
        </w:rPr>
        <w:t>think</w:t>
      </w:r>
      <w:r w:rsidR="003913E2">
        <w:rPr>
          <w:rFonts w:eastAsia="Times New Roman" w:cs="Calibri"/>
          <w:szCs w:val="24"/>
        </w:rPr>
        <w:t xml:space="preserve"> </w:t>
      </w:r>
      <w:proofErr w:type="spellStart"/>
      <w:r w:rsidRPr="00D22EF7">
        <w:rPr>
          <w:rFonts w:eastAsia="Times New Roman" w:cs="Calibri"/>
          <w:szCs w:val="24"/>
        </w:rPr>
        <w:t>alouds</w:t>
      </w:r>
      <w:proofErr w:type="spellEnd"/>
      <w:r w:rsidRPr="00D22EF7">
        <w:rPr>
          <w:rFonts w:eastAsia="Times New Roman" w:cs="Calibri"/>
          <w:szCs w:val="24"/>
        </w:rPr>
        <w:t>,</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fluency</w:t>
      </w:r>
      <w:r w:rsidR="003913E2">
        <w:rPr>
          <w:rFonts w:eastAsia="Times New Roman" w:cs="Calibri"/>
          <w:szCs w:val="24"/>
        </w:rPr>
        <w:t xml:space="preserve"> </w:t>
      </w:r>
      <w:r w:rsidRPr="00D22EF7">
        <w:rPr>
          <w:rFonts w:eastAsia="Times New Roman" w:cs="Calibri"/>
          <w:szCs w:val="24"/>
        </w:rPr>
        <w:t>for</w:t>
      </w:r>
      <w:r w:rsidR="003913E2">
        <w:rPr>
          <w:rFonts w:eastAsia="Times New Roman" w:cs="Calibri"/>
          <w:szCs w:val="24"/>
        </w:rPr>
        <w:t xml:space="preserve"> </w:t>
      </w:r>
      <w:r>
        <w:rPr>
          <w:rFonts w:eastAsia="Times New Roman" w:cs="Calibri"/>
          <w:szCs w:val="24"/>
        </w:rPr>
        <w:t>young</w:t>
      </w:r>
      <w:r w:rsidR="003913E2">
        <w:rPr>
          <w:rFonts w:eastAsia="Times New Roman" w:cs="Calibri"/>
          <w:szCs w:val="24"/>
        </w:rPr>
        <w:t xml:space="preserve"> </w:t>
      </w:r>
      <w:r w:rsidRPr="00D22EF7">
        <w:rPr>
          <w:rFonts w:eastAsia="Times New Roman" w:cs="Calibri"/>
          <w:szCs w:val="24"/>
        </w:rPr>
        <w:t>children,</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conducting</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proofErr w:type="spellStart"/>
      <w:r w:rsidRPr="00D22EF7">
        <w:rPr>
          <w:rFonts w:eastAsia="Times New Roman" w:cs="Calibri"/>
          <w:szCs w:val="24"/>
        </w:rPr>
        <w:t>alouds</w:t>
      </w:r>
      <w:proofErr w:type="spellEnd"/>
      <w:r w:rsidRPr="00D22EF7">
        <w:rPr>
          <w:rFonts w:eastAsia="Times New Roman" w:cs="Calibri"/>
          <w:szCs w:val="24"/>
        </w:rPr>
        <w:t>.</w:t>
      </w:r>
      <w:r w:rsidR="003913E2">
        <w:rPr>
          <w:rFonts w:eastAsia="Times New Roman" w:cs="Calibri"/>
          <w:szCs w:val="24"/>
        </w:rPr>
        <w:t xml:space="preserve"> </w:t>
      </w:r>
      <w:r w:rsidRPr="00D22EF7">
        <w:rPr>
          <w:rFonts w:eastAsia="Times New Roman" w:cs="Calibri"/>
          <w:szCs w:val="24"/>
        </w:rPr>
        <w:t>These</w:t>
      </w:r>
      <w:r w:rsidR="003913E2">
        <w:rPr>
          <w:rFonts w:eastAsia="Times New Roman" w:cs="Calibri"/>
          <w:szCs w:val="24"/>
        </w:rPr>
        <w:t xml:space="preserve"> </w:t>
      </w:r>
      <w:r w:rsidRPr="00D22EF7">
        <w:rPr>
          <w:rFonts w:eastAsia="Times New Roman" w:cs="Calibri"/>
          <w:szCs w:val="24"/>
        </w:rPr>
        <w:t>are</w:t>
      </w:r>
      <w:r w:rsidR="003913E2">
        <w:rPr>
          <w:rFonts w:eastAsia="Times New Roman" w:cs="Calibri"/>
          <w:szCs w:val="24"/>
        </w:rPr>
        <w:t xml:space="preserve"> </w:t>
      </w:r>
      <w:r w:rsidRPr="00D22EF7">
        <w:rPr>
          <w:rFonts w:eastAsia="Times New Roman" w:cs="Calibri"/>
          <w:szCs w:val="24"/>
        </w:rPr>
        <w:t>lessons</w:t>
      </w:r>
      <w:r w:rsidR="003913E2">
        <w:rPr>
          <w:rFonts w:eastAsia="Times New Roman" w:cs="Calibri"/>
          <w:szCs w:val="24"/>
        </w:rPr>
        <w:t xml:space="preserve"> </w:t>
      </w:r>
      <w:r w:rsidRPr="00D22EF7">
        <w:rPr>
          <w:rFonts w:eastAsia="Times New Roman" w:cs="Calibri"/>
          <w:szCs w:val="24"/>
        </w:rPr>
        <w:t>enabling</w:t>
      </w:r>
      <w:r w:rsidR="003913E2">
        <w:rPr>
          <w:rFonts w:eastAsia="Times New Roman" w:cs="Calibri"/>
          <w:szCs w:val="24"/>
        </w:rPr>
        <w:t xml:space="preserve"> </w:t>
      </w:r>
      <w:r w:rsidRPr="00D22EF7">
        <w:rPr>
          <w:rFonts w:eastAsia="Times New Roman" w:cs="Calibri"/>
          <w:szCs w:val="24"/>
        </w:rPr>
        <w:t>young</w:t>
      </w:r>
      <w:r w:rsidR="003913E2">
        <w:rPr>
          <w:rFonts w:eastAsia="Times New Roman" w:cs="Calibri"/>
          <w:szCs w:val="24"/>
        </w:rPr>
        <w:t xml:space="preserve"> </w:t>
      </w:r>
      <w:r w:rsidRPr="00D22EF7">
        <w:rPr>
          <w:rFonts w:eastAsia="Times New Roman" w:cs="Calibri"/>
          <w:szCs w:val="24"/>
        </w:rPr>
        <w:t>readers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engage</w:t>
      </w:r>
      <w:r w:rsidR="003913E2">
        <w:rPr>
          <w:rFonts w:eastAsia="Times New Roman" w:cs="Calibri"/>
          <w:szCs w:val="24"/>
        </w:rPr>
        <w:t xml:space="preserve"> </w:t>
      </w:r>
      <w:r w:rsidRPr="00D22EF7">
        <w:rPr>
          <w:rFonts w:eastAsia="Times New Roman" w:cs="Calibri"/>
          <w:szCs w:val="24"/>
        </w:rPr>
        <w:t>in</w:t>
      </w:r>
      <w:r w:rsidR="003913E2">
        <w:rPr>
          <w:rFonts w:eastAsia="Times New Roman" w:cs="Calibri"/>
          <w:szCs w:val="24"/>
        </w:rPr>
        <w:t xml:space="preserve"> </w:t>
      </w:r>
      <w:r w:rsidRPr="00D22EF7">
        <w:rPr>
          <w:rFonts w:eastAsia="Times New Roman" w:cs="Calibri"/>
          <w:szCs w:val="24"/>
        </w:rPr>
        <w:t>thinking,</w:t>
      </w:r>
      <w:r w:rsidR="003913E2">
        <w:rPr>
          <w:rFonts w:eastAsia="Times New Roman" w:cs="Calibri"/>
          <w:szCs w:val="24"/>
        </w:rPr>
        <w:t xml:space="preserve"> </w:t>
      </w:r>
      <w:r w:rsidRPr="00D22EF7">
        <w:rPr>
          <w:rFonts w:eastAsia="Times New Roman" w:cs="Calibri"/>
          <w:szCs w:val="24"/>
        </w:rPr>
        <w:t>questioning</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discussion</w:t>
      </w:r>
      <w:r w:rsidR="003913E2">
        <w:rPr>
          <w:rFonts w:eastAsia="Times New Roman" w:cs="Calibri"/>
          <w:szCs w:val="24"/>
        </w:rPr>
        <w:t xml:space="preserve"> </w:t>
      </w:r>
      <w:r w:rsidRPr="00D22EF7">
        <w:rPr>
          <w:rFonts w:eastAsia="Times New Roman" w:cs="Calibri"/>
          <w:szCs w:val="24"/>
        </w:rPr>
        <w:t>while</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teacher</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aloud</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class</w:t>
      </w:r>
      <w:r w:rsidR="003913E2">
        <w:rPr>
          <w:rFonts w:eastAsia="Times New Roman" w:cs="Calibri"/>
          <w:szCs w:val="24"/>
        </w:rPr>
        <w:t xml:space="preserve"> </w:t>
      </w:r>
      <w:r w:rsidRPr="00D22EF7">
        <w:rPr>
          <w:rFonts w:eastAsia="Times New Roman" w:cs="Calibri"/>
          <w:szCs w:val="24"/>
        </w:rPr>
        <w:t>or</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small</w:t>
      </w:r>
      <w:r w:rsidR="003913E2">
        <w:rPr>
          <w:rFonts w:eastAsia="Times New Roman" w:cs="Calibri"/>
          <w:szCs w:val="24"/>
        </w:rPr>
        <w:t xml:space="preserve"> </w:t>
      </w:r>
      <w:r w:rsidRPr="00D22EF7">
        <w:rPr>
          <w:rFonts w:eastAsia="Times New Roman" w:cs="Calibri"/>
          <w:szCs w:val="24"/>
        </w:rPr>
        <w:t>group</w:t>
      </w:r>
      <w:r w:rsidR="003913E2">
        <w:rPr>
          <w:rFonts w:eastAsia="Times New Roman" w:cs="Calibri"/>
          <w:szCs w:val="24"/>
        </w:rPr>
        <w:t xml:space="preserve"> </w:t>
      </w:r>
      <w:r w:rsidRPr="00D22EF7">
        <w:rPr>
          <w:rFonts w:eastAsia="Times New Roman" w:cs="Calibri"/>
          <w:szCs w:val="24"/>
        </w:rPr>
        <w:t>(Shanahan</w:t>
      </w:r>
      <w:r w:rsidR="003913E2">
        <w:rPr>
          <w:rFonts w:eastAsia="Times New Roman" w:cs="Calibri"/>
          <w:szCs w:val="24"/>
        </w:rPr>
        <w:t xml:space="preserve"> </w:t>
      </w:r>
      <w:r w:rsidRPr="00D22EF7">
        <w:rPr>
          <w:rFonts w:eastAsia="Times New Roman" w:cs="Calibri"/>
          <w:szCs w:val="24"/>
        </w:rPr>
        <w:t>et</w:t>
      </w:r>
      <w:r w:rsidR="003913E2">
        <w:rPr>
          <w:rFonts w:eastAsia="Times New Roman" w:cs="Calibri"/>
          <w:szCs w:val="24"/>
        </w:rPr>
        <w:t xml:space="preserve"> </w:t>
      </w:r>
      <w:r w:rsidRPr="00D22EF7">
        <w:rPr>
          <w:rFonts w:eastAsia="Times New Roman" w:cs="Calibri"/>
          <w:szCs w:val="24"/>
        </w:rPr>
        <w:t>al.,</w:t>
      </w:r>
      <w:r w:rsidR="003913E2">
        <w:rPr>
          <w:rFonts w:eastAsia="Times New Roman" w:cs="Calibri"/>
          <w:szCs w:val="24"/>
        </w:rPr>
        <w:t xml:space="preserve"> </w:t>
      </w:r>
      <w:r w:rsidRPr="00D22EF7">
        <w:rPr>
          <w:rFonts w:eastAsia="Times New Roman" w:cs="Calibri"/>
          <w:szCs w:val="24"/>
        </w:rPr>
        <w:t>2010).</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intentionally</w:t>
      </w:r>
      <w:r w:rsidR="003913E2">
        <w:rPr>
          <w:rFonts w:eastAsia="Times New Roman" w:cs="Calibri"/>
          <w:szCs w:val="24"/>
        </w:rPr>
        <w:t xml:space="preserve"> </w:t>
      </w:r>
      <w:r w:rsidRPr="00D22EF7">
        <w:rPr>
          <w:rFonts w:eastAsia="Times New Roman" w:cs="Calibri"/>
          <w:szCs w:val="24"/>
        </w:rPr>
        <w:t>chosen</w:t>
      </w:r>
      <w:r w:rsidR="003913E2">
        <w:rPr>
          <w:rFonts w:eastAsia="Times New Roman" w:cs="Calibri"/>
          <w:szCs w:val="24"/>
        </w:rPr>
        <w:t xml:space="preserve"> </w:t>
      </w:r>
      <w:r w:rsidRPr="00D22EF7">
        <w:rPr>
          <w:rFonts w:eastAsia="Times New Roman" w:cs="Calibri"/>
          <w:szCs w:val="24"/>
        </w:rPr>
        <w:t>by</w:t>
      </w:r>
      <w:r w:rsidR="003913E2">
        <w:rPr>
          <w:rFonts w:eastAsia="Times New Roman" w:cs="Calibri"/>
          <w:szCs w:val="24"/>
        </w:rPr>
        <w:t xml:space="preserve"> </w:t>
      </w:r>
      <w:r w:rsidRPr="00D22EF7">
        <w:rPr>
          <w:rFonts w:eastAsia="Times New Roman" w:cs="Calibri"/>
          <w:szCs w:val="24"/>
        </w:rPr>
        <w:t>teachers</w:t>
      </w:r>
      <w:r w:rsidR="003913E2">
        <w:rPr>
          <w:rFonts w:eastAsia="Times New Roman" w:cs="Calibri"/>
          <w:szCs w:val="24"/>
        </w:rPr>
        <w:t xml:space="preserve"> </w:t>
      </w:r>
      <w:r w:rsidRPr="00D22EF7">
        <w:rPr>
          <w:rFonts w:eastAsia="Times New Roman" w:cs="Calibri"/>
          <w:szCs w:val="24"/>
        </w:rPr>
        <w:t>can</w:t>
      </w:r>
      <w:r w:rsidR="003913E2">
        <w:rPr>
          <w:rFonts w:eastAsia="Times New Roman" w:cs="Calibri"/>
          <w:szCs w:val="24"/>
        </w:rPr>
        <w:t xml:space="preserve"> </w:t>
      </w:r>
      <w:r w:rsidRPr="00D22EF7">
        <w:rPr>
          <w:rFonts w:eastAsia="Times New Roman" w:cs="Calibri"/>
          <w:szCs w:val="24"/>
        </w:rPr>
        <w:t>be</w:t>
      </w:r>
      <w:r w:rsidR="003913E2">
        <w:rPr>
          <w:rFonts w:eastAsia="Times New Roman" w:cs="Calibri"/>
          <w:szCs w:val="24"/>
        </w:rPr>
        <w:t xml:space="preserve"> </w:t>
      </w:r>
      <w:r w:rsidRPr="00D22EF7">
        <w:rPr>
          <w:rFonts w:eastAsia="Times New Roman" w:cs="Calibri"/>
          <w:szCs w:val="24"/>
        </w:rPr>
        <w:t>either</w:t>
      </w:r>
      <w:r w:rsidR="003913E2">
        <w:rPr>
          <w:rFonts w:eastAsia="Times New Roman" w:cs="Calibri"/>
          <w:szCs w:val="24"/>
        </w:rPr>
        <w:t xml:space="preserve"> </w:t>
      </w:r>
      <w:r w:rsidRPr="00D22EF7">
        <w:rPr>
          <w:rFonts w:eastAsia="Times New Roman" w:cs="Calibri"/>
          <w:szCs w:val="24"/>
        </w:rPr>
        <w:t>informational</w:t>
      </w:r>
      <w:r w:rsidR="003913E2">
        <w:rPr>
          <w:rFonts w:eastAsia="Times New Roman" w:cs="Calibri"/>
          <w:szCs w:val="24"/>
        </w:rPr>
        <w:t xml:space="preserve"> </w:t>
      </w:r>
      <w:r w:rsidRPr="00D22EF7">
        <w:rPr>
          <w:rFonts w:eastAsia="Times New Roman" w:cs="Calibri"/>
          <w:szCs w:val="24"/>
        </w:rPr>
        <w:t>or</w:t>
      </w:r>
      <w:r w:rsidR="003913E2">
        <w:rPr>
          <w:rFonts w:eastAsia="Times New Roman" w:cs="Calibri"/>
          <w:szCs w:val="24"/>
        </w:rPr>
        <w:t xml:space="preserve"> </w:t>
      </w:r>
      <w:r w:rsidRPr="00D22EF7">
        <w:rPr>
          <w:rFonts w:eastAsia="Times New Roman" w:cs="Calibri"/>
          <w:szCs w:val="24"/>
        </w:rPr>
        <w:t>literary</w:t>
      </w:r>
      <w:r w:rsidR="003913E2">
        <w:rPr>
          <w:rFonts w:eastAsia="Times New Roman" w:cs="Calibri"/>
          <w:szCs w:val="24"/>
        </w:rPr>
        <w:t xml:space="preserve"> </w:t>
      </w:r>
      <w:r w:rsidRPr="00D22EF7">
        <w:rPr>
          <w:rFonts w:eastAsia="Times New Roman" w:cs="Calibri"/>
          <w:szCs w:val="24"/>
        </w:rPr>
        <w:t>with</w:t>
      </w:r>
      <w:r w:rsidR="003913E2">
        <w:rPr>
          <w:rFonts w:eastAsia="Times New Roman" w:cs="Calibri"/>
          <w:szCs w:val="24"/>
        </w:rPr>
        <w:t xml:space="preserve"> </w:t>
      </w:r>
      <w:r w:rsidRPr="00D22EF7">
        <w:rPr>
          <w:rFonts w:eastAsia="Times New Roman" w:cs="Calibri"/>
          <w:szCs w:val="24"/>
        </w:rPr>
        <w:t>connection</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content</w:t>
      </w:r>
      <w:r w:rsidR="003913E2">
        <w:rPr>
          <w:rFonts w:eastAsia="Times New Roman" w:cs="Calibri"/>
          <w:szCs w:val="24"/>
        </w:rPr>
        <w:t xml:space="preserve"> </w:t>
      </w:r>
      <w:r w:rsidRPr="00D22EF7">
        <w:rPr>
          <w:rFonts w:eastAsia="Times New Roman" w:cs="Calibri"/>
          <w:szCs w:val="24"/>
        </w:rPr>
        <w:t>topics.</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combination</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both</w:t>
      </w:r>
      <w:r w:rsidR="003913E2">
        <w:rPr>
          <w:rFonts w:eastAsia="Times New Roman" w:cs="Calibri"/>
          <w:szCs w:val="24"/>
        </w:rPr>
        <w:t xml:space="preserve"> </w:t>
      </w:r>
      <w:r w:rsidRPr="00D22EF7">
        <w:rPr>
          <w:rFonts w:eastAsia="Times New Roman" w:cs="Calibri"/>
          <w:szCs w:val="24"/>
        </w:rPr>
        <w:t>informational</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literary</w:t>
      </w:r>
      <w:r w:rsidR="003913E2">
        <w:rPr>
          <w:rFonts w:eastAsia="Times New Roman" w:cs="Calibri"/>
          <w:szCs w:val="24"/>
        </w:rPr>
        <w:t xml:space="preserve"> </w:t>
      </w:r>
      <w:r w:rsidRPr="00D22EF7">
        <w:rPr>
          <w:rFonts w:eastAsia="Times New Roman" w:cs="Calibri"/>
          <w:szCs w:val="24"/>
        </w:rPr>
        <w:t>texts</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used</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enrich</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learning</w:t>
      </w:r>
      <w:r w:rsidR="003913E2">
        <w:rPr>
          <w:rFonts w:eastAsia="Times New Roman" w:cs="Calibri"/>
          <w:szCs w:val="24"/>
        </w:rPr>
        <w:t xml:space="preserve"> </w:t>
      </w:r>
      <w:r w:rsidRPr="00D22EF7">
        <w:rPr>
          <w:rFonts w:eastAsia="Times New Roman" w:cs="Calibri"/>
          <w:szCs w:val="24"/>
        </w:rPr>
        <w:t>experiences.</w:t>
      </w:r>
      <w:r w:rsidR="003913E2">
        <w:rPr>
          <w:rFonts w:eastAsia="Times New Roman" w:cs="Calibri"/>
          <w:szCs w:val="24"/>
        </w:rPr>
        <w:t xml:space="preserve"> </w:t>
      </w:r>
      <w:r w:rsidRPr="00D22EF7">
        <w:rPr>
          <w:rFonts w:eastAsia="Times New Roman" w:cs="Calibri"/>
          <w:szCs w:val="24"/>
        </w:rPr>
        <w:t>This</w:t>
      </w:r>
      <w:r w:rsidR="003913E2">
        <w:rPr>
          <w:rFonts w:eastAsia="Times New Roman" w:cs="Calibri"/>
          <w:szCs w:val="24"/>
        </w:rPr>
        <w:t xml:space="preserve"> </w:t>
      </w:r>
      <w:r w:rsidRPr="00D22EF7">
        <w:rPr>
          <w:rFonts w:eastAsia="Times New Roman" w:cs="Calibri"/>
          <w:szCs w:val="24"/>
        </w:rPr>
        <w:t>enables</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develop</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range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skills,</w:t>
      </w:r>
      <w:r w:rsidR="003913E2">
        <w:rPr>
          <w:rFonts w:eastAsia="Times New Roman" w:cs="Calibri"/>
          <w:szCs w:val="24"/>
        </w:rPr>
        <w:t xml:space="preserve"> </w:t>
      </w:r>
      <w:r w:rsidRPr="00D22EF7">
        <w:rPr>
          <w:rFonts w:eastAsia="Times New Roman" w:cs="Calibri"/>
          <w:szCs w:val="24"/>
        </w:rPr>
        <w:t>including</w:t>
      </w:r>
      <w:r w:rsidR="003913E2">
        <w:rPr>
          <w:rFonts w:eastAsia="Times New Roman" w:cs="Calibri"/>
          <w:szCs w:val="24"/>
        </w:rPr>
        <w:t xml:space="preserve"> </w:t>
      </w:r>
      <w:r w:rsidRPr="00D22EF7">
        <w:rPr>
          <w:rFonts w:eastAsia="Times New Roman" w:cs="Calibri"/>
          <w:szCs w:val="24"/>
        </w:rPr>
        <w:t>critical</w:t>
      </w:r>
      <w:r w:rsidR="003913E2">
        <w:rPr>
          <w:rFonts w:eastAsia="Times New Roman" w:cs="Calibri"/>
          <w:szCs w:val="24"/>
        </w:rPr>
        <w:t xml:space="preserve"> </w:t>
      </w:r>
      <w:r w:rsidRPr="00D22EF7">
        <w:rPr>
          <w:rFonts w:eastAsia="Times New Roman" w:cs="Calibri"/>
          <w:szCs w:val="24"/>
        </w:rPr>
        <w:t>thinking,</w:t>
      </w:r>
      <w:r w:rsidR="003913E2">
        <w:rPr>
          <w:rFonts w:eastAsia="Times New Roman" w:cs="Calibri"/>
          <w:szCs w:val="24"/>
        </w:rPr>
        <w:t xml:space="preserve"> </w:t>
      </w:r>
      <w:r w:rsidRPr="00D22EF7">
        <w:rPr>
          <w:rFonts w:eastAsia="Times New Roman" w:cs="Calibri"/>
          <w:szCs w:val="24"/>
        </w:rPr>
        <w:t>analysis,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comprehension,</w:t>
      </w:r>
      <w:r w:rsidR="003913E2">
        <w:rPr>
          <w:rFonts w:eastAsia="Times New Roman" w:cs="Calibri"/>
          <w:szCs w:val="24"/>
        </w:rPr>
        <w:t xml:space="preserve"> </w:t>
      </w:r>
      <w:r w:rsidRPr="00D22EF7">
        <w:rPr>
          <w:rFonts w:eastAsia="Times New Roman" w:cs="Calibri"/>
          <w:szCs w:val="24"/>
        </w:rPr>
        <w:t>while</w:t>
      </w:r>
      <w:r w:rsidR="003913E2">
        <w:rPr>
          <w:rFonts w:eastAsia="Times New Roman" w:cs="Calibri"/>
          <w:szCs w:val="24"/>
        </w:rPr>
        <w:t xml:space="preserve"> </w:t>
      </w:r>
      <w:r w:rsidRPr="00D22EF7">
        <w:rPr>
          <w:rFonts w:eastAsia="Times New Roman" w:cs="Calibri"/>
          <w:szCs w:val="24"/>
        </w:rPr>
        <w:t>also</w:t>
      </w:r>
      <w:r w:rsidR="003913E2">
        <w:rPr>
          <w:rFonts w:eastAsia="Times New Roman" w:cs="Calibri"/>
          <w:szCs w:val="24"/>
        </w:rPr>
        <w:t xml:space="preserve"> </w:t>
      </w:r>
      <w:r w:rsidRPr="00D22EF7">
        <w:rPr>
          <w:rFonts w:eastAsia="Times New Roman" w:cs="Calibri"/>
          <w:szCs w:val="24"/>
        </w:rPr>
        <w:t>fostering</w:t>
      </w:r>
      <w:r w:rsidR="003913E2">
        <w:rPr>
          <w:rFonts w:eastAsia="Times New Roman" w:cs="Calibri"/>
          <w:szCs w:val="24"/>
        </w:rPr>
        <w:t xml:space="preserve"> </w:t>
      </w:r>
      <w:r w:rsidRPr="00D22EF7">
        <w:rPr>
          <w:rFonts w:eastAsia="Times New Roman" w:cs="Calibri"/>
          <w:szCs w:val="24"/>
        </w:rPr>
        <w:t>an</w:t>
      </w:r>
      <w:r w:rsidR="003913E2">
        <w:rPr>
          <w:rFonts w:eastAsia="Times New Roman" w:cs="Calibri"/>
          <w:szCs w:val="24"/>
        </w:rPr>
        <w:t xml:space="preserve"> </w:t>
      </w:r>
      <w:r w:rsidRPr="00D22EF7">
        <w:rPr>
          <w:rFonts w:eastAsia="Times New Roman" w:cs="Calibri"/>
          <w:szCs w:val="24"/>
        </w:rPr>
        <w:t>appreciation</w:t>
      </w:r>
      <w:r w:rsidR="003913E2">
        <w:rPr>
          <w:rFonts w:eastAsia="Times New Roman" w:cs="Calibri"/>
          <w:szCs w:val="24"/>
        </w:rPr>
        <w:t xml:space="preserve"> </w:t>
      </w:r>
      <w:r w:rsidRPr="00D22EF7">
        <w:rPr>
          <w:rFonts w:eastAsia="Times New Roman" w:cs="Calibri"/>
          <w:szCs w:val="24"/>
        </w:rPr>
        <w:t>for</w:t>
      </w:r>
      <w:r w:rsidR="003913E2">
        <w:rPr>
          <w:rFonts w:eastAsia="Times New Roman" w:cs="Calibri"/>
          <w:szCs w:val="24"/>
        </w:rPr>
        <w:t xml:space="preserve"> </w:t>
      </w:r>
      <w:r w:rsidRPr="00D22EF7">
        <w:rPr>
          <w:rFonts w:eastAsia="Times New Roman" w:cs="Calibri"/>
          <w:szCs w:val="24"/>
        </w:rPr>
        <w:t>different</w:t>
      </w:r>
      <w:r w:rsidR="003913E2">
        <w:rPr>
          <w:rFonts w:eastAsia="Times New Roman" w:cs="Calibri"/>
          <w:szCs w:val="24"/>
        </w:rPr>
        <w:t xml:space="preserve"> </w:t>
      </w:r>
      <w:r w:rsidRPr="00D22EF7">
        <w:rPr>
          <w:rFonts w:eastAsia="Times New Roman" w:cs="Calibri"/>
          <w:szCs w:val="24"/>
        </w:rPr>
        <w:t>genres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styles</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writing.</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choice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texts</w:t>
      </w:r>
      <w:r w:rsidR="003913E2">
        <w:rPr>
          <w:rFonts w:eastAsia="Times New Roman" w:cs="Calibri"/>
          <w:szCs w:val="24"/>
        </w:rPr>
        <w:t xml:space="preserve"> </w:t>
      </w:r>
      <w:r w:rsidRPr="00D22EF7">
        <w:rPr>
          <w:rFonts w:eastAsia="Times New Roman" w:cs="Calibri"/>
          <w:szCs w:val="24"/>
        </w:rPr>
        <w:t>often</w:t>
      </w:r>
      <w:r w:rsidR="003913E2">
        <w:rPr>
          <w:rFonts w:eastAsia="Times New Roman" w:cs="Calibri"/>
          <w:szCs w:val="24"/>
        </w:rPr>
        <w:t xml:space="preserve"> </w:t>
      </w:r>
      <w:r w:rsidRPr="00D22EF7">
        <w:rPr>
          <w:rFonts w:eastAsia="Times New Roman" w:cs="Calibri"/>
          <w:szCs w:val="24"/>
        </w:rPr>
        <w:t>depends</w:t>
      </w:r>
      <w:r w:rsidR="003913E2">
        <w:rPr>
          <w:rFonts w:eastAsia="Times New Roman" w:cs="Calibri"/>
          <w:szCs w:val="24"/>
        </w:rPr>
        <w:t xml:space="preserve"> </w:t>
      </w:r>
      <w:r w:rsidRPr="00D22EF7">
        <w:rPr>
          <w:rFonts w:eastAsia="Times New Roman" w:cs="Calibri"/>
          <w:szCs w:val="24"/>
        </w:rPr>
        <w:t>on</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educational</w:t>
      </w:r>
      <w:r w:rsidR="003913E2">
        <w:rPr>
          <w:rFonts w:eastAsia="Times New Roman" w:cs="Calibri"/>
          <w:szCs w:val="24"/>
        </w:rPr>
        <w:t xml:space="preserve"> </w:t>
      </w:r>
      <w:r w:rsidRPr="00D22EF7">
        <w:rPr>
          <w:rFonts w:eastAsia="Times New Roman" w:cs="Calibri"/>
          <w:szCs w:val="24"/>
        </w:rPr>
        <w:t>goals,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specific</w:t>
      </w:r>
      <w:r w:rsidR="003913E2">
        <w:rPr>
          <w:rFonts w:eastAsia="Times New Roman" w:cs="Calibri"/>
          <w:szCs w:val="24"/>
        </w:rPr>
        <w:t xml:space="preserve"> </w:t>
      </w:r>
      <w:r w:rsidRPr="00D22EF7">
        <w:rPr>
          <w:rFonts w:eastAsia="Times New Roman" w:cs="Calibri"/>
          <w:szCs w:val="24"/>
        </w:rPr>
        <w:t>content</w:t>
      </w:r>
      <w:r w:rsidR="003913E2">
        <w:rPr>
          <w:rFonts w:eastAsia="Times New Roman" w:cs="Calibri"/>
          <w:szCs w:val="24"/>
        </w:rPr>
        <w:t xml:space="preserve"> </w:t>
      </w:r>
      <w:r w:rsidRPr="00D22EF7">
        <w:rPr>
          <w:rFonts w:eastAsia="Times New Roman" w:cs="Calibri"/>
          <w:szCs w:val="24"/>
        </w:rPr>
        <w:t>areas</w:t>
      </w:r>
      <w:r w:rsidR="003913E2">
        <w:rPr>
          <w:rFonts w:eastAsia="Times New Roman" w:cs="Calibri"/>
          <w:szCs w:val="24"/>
        </w:rPr>
        <w:t xml:space="preserve"> </w:t>
      </w:r>
      <w:r w:rsidRPr="00D22EF7">
        <w:rPr>
          <w:rFonts w:eastAsia="Times New Roman" w:cs="Calibri"/>
          <w:szCs w:val="24"/>
        </w:rPr>
        <w:t>being</w:t>
      </w:r>
      <w:r w:rsidR="003913E2">
        <w:rPr>
          <w:rFonts w:eastAsia="Times New Roman" w:cs="Calibri"/>
          <w:szCs w:val="24"/>
        </w:rPr>
        <w:t xml:space="preserve"> </w:t>
      </w:r>
      <w:r w:rsidR="00E51897">
        <w:rPr>
          <w:rFonts w:eastAsia="Times New Roman" w:cs="Calibri"/>
          <w:szCs w:val="24"/>
        </w:rPr>
        <w:t>studied</w:t>
      </w:r>
      <w:r w:rsidR="003913E2">
        <w:rPr>
          <w:rFonts w:eastAsia="Times New Roman" w:cs="Calibri"/>
          <w:szCs w:val="24"/>
        </w:rPr>
        <w:t xml:space="preserve"> </w:t>
      </w:r>
      <w:r w:rsidRPr="00D22EF7">
        <w:rPr>
          <w:rFonts w:eastAsia="Times New Roman" w:cs="Calibri"/>
          <w:szCs w:val="24"/>
        </w:rPr>
        <w:t>in</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curriculum.</w:t>
      </w:r>
      <w:r w:rsidR="003913E2">
        <w:rPr>
          <w:rFonts w:eastAsia="Times New Roman" w:cs="Calibri"/>
          <w:szCs w:val="24"/>
        </w:rPr>
        <w:t xml:space="preserve"> </w:t>
      </w:r>
    </w:p>
    <w:p w14:paraId="634A7046" w14:textId="73871EAA" w:rsidR="006F6A66" w:rsidRPr="00D22EF7" w:rsidRDefault="006F6A66" w:rsidP="00881185">
      <w:pPr>
        <w:widowControl w:val="0"/>
        <w:ind w:right="470"/>
        <w:rPr>
          <w:rFonts w:eastAsia="Arial" w:cs="Calibri"/>
          <w:color w:val="3C4043"/>
          <w:szCs w:val="24"/>
          <w:highlight w:val="white"/>
        </w:rPr>
      </w:pPr>
      <w:r w:rsidRPr="00D22EF7">
        <w:rPr>
          <w:rFonts w:eastAsia="Arial" w:cs="Calibri"/>
          <w:szCs w:val="24"/>
        </w:rPr>
        <w:t>Read</w:t>
      </w:r>
      <w:r w:rsidR="003913E2">
        <w:rPr>
          <w:rFonts w:eastAsia="Arial" w:cs="Calibri"/>
          <w:szCs w:val="24"/>
        </w:rPr>
        <w:t xml:space="preserve"> </w:t>
      </w:r>
      <w:proofErr w:type="spellStart"/>
      <w:r w:rsidRPr="00D22EF7">
        <w:rPr>
          <w:rFonts w:eastAsia="Arial" w:cs="Calibri"/>
          <w:szCs w:val="24"/>
        </w:rPr>
        <w:t>alouds</w:t>
      </w:r>
      <w:proofErr w:type="spellEnd"/>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should</w:t>
      </w:r>
      <w:r w:rsidR="003913E2">
        <w:rPr>
          <w:rFonts w:eastAsia="Arial" w:cs="Calibri"/>
          <w:szCs w:val="24"/>
        </w:rPr>
        <w:t xml:space="preserve"> </w:t>
      </w:r>
      <w:r w:rsidRPr="00D22EF7">
        <w:rPr>
          <w:rFonts w:eastAsia="Arial" w:cs="Calibri"/>
          <w:szCs w:val="24"/>
        </w:rPr>
        <w:t>be</w:t>
      </w:r>
      <w:r w:rsidR="003913E2">
        <w:rPr>
          <w:rFonts w:eastAsia="Arial" w:cs="Calibri"/>
          <w:szCs w:val="24"/>
        </w:rPr>
        <w:t xml:space="preserve"> </w:t>
      </w:r>
      <w:r w:rsidRPr="00D22EF7">
        <w:rPr>
          <w:rFonts w:eastAsia="Arial" w:cs="Calibri"/>
          <w:szCs w:val="24"/>
        </w:rPr>
        <w:t>modeled</w:t>
      </w:r>
      <w:r w:rsidR="003913E2">
        <w:rPr>
          <w:rFonts w:eastAsia="Arial" w:cs="Calibri"/>
          <w:szCs w:val="24"/>
        </w:rPr>
        <w:t xml:space="preserve"> </w:t>
      </w:r>
      <w:r w:rsidRPr="00D22EF7">
        <w:rPr>
          <w:rFonts w:eastAsia="Arial" w:cs="Calibri"/>
          <w:szCs w:val="24"/>
        </w:rPr>
        <w:t>by</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teacher</w:t>
      </w:r>
      <w:r w:rsidR="003913E2">
        <w:rPr>
          <w:rFonts w:eastAsia="Arial" w:cs="Calibri"/>
          <w:szCs w:val="24"/>
        </w:rPr>
        <w:t xml:space="preserve"> </w:t>
      </w:r>
      <w:r w:rsidRPr="00D22EF7">
        <w:rPr>
          <w:rFonts w:eastAsia="Arial" w:cs="Calibri"/>
          <w:szCs w:val="24"/>
        </w:rPr>
        <w:t>because</w:t>
      </w:r>
      <w:r w:rsidR="003913E2">
        <w:rPr>
          <w:rFonts w:eastAsia="Arial" w:cs="Calibri"/>
          <w:szCs w:val="24"/>
        </w:rPr>
        <w:t xml:space="preserve"> </w:t>
      </w:r>
      <w:r w:rsidRPr="00D22EF7">
        <w:rPr>
          <w:rFonts w:eastAsia="Arial" w:cs="Calibri"/>
          <w:szCs w:val="24"/>
        </w:rPr>
        <w:t>it</w:t>
      </w:r>
      <w:r w:rsidR="003913E2">
        <w:rPr>
          <w:rFonts w:eastAsia="Arial" w:cs="Calibri"/>
          <w:szCs w:val="24"/>
        </w:rPr>
        <w:t xml:space="preserve"> </w:t>
      </w:r>
      <w:r w:rsidRPr="00D22EF7">
        <w:rPr>
          <w:rFonts w:eastAsia="Arial" w:cs="Calibri"/>
          <w:szCs w:val="24"/>
        </w:rPr>
        <w:t>models</w:t>
      </w:r>
      <w:r w:rsidR="003913E2">
        <w:rPr>
          <w:rFonts w:eastAsia="Arial" w:cs="Calibri"/>
          <w:szCs w:val="24"/>
        </w:rPr>
        <w:t xml:space="preserve"> </w:t>
      </w:r>
      <w:r w:rsidRPr="00D22EF7">
        <w:rPr>
          <w:rFonts w:eastAsia="Arial" w:cs="Calibri"/>
          <w:szCs w:val="24"/>
        </w:rPr>
        <w:t>fluent</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By</w:t>
      </w:r>
      <w:r w:rsidR="003913E2">
        <w:rPr>
          <w:rFonts w:eastAsia="Arial" w:cs="Calibri"/>
          <w:szCs w:val="24"/>
        </w:rPr>
        <w:t xml:space="preserve"> </w:t>
      </w:r>
      <w:r w:rsidRPr="00D22EF7">
        <w:rPr>
          <w:rFonts w:eastAsia="Arial" w:cs="Calibri"/>
          <w:szCs w:val="24"/>
        </w:rPr>
        <w:t>listening</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a</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r w:rsidRPr="00D22EF7">
        <w:rPr>
          <w:rFonts w:eastAsia="Arial" w:cs="Calibri"/>
          <w:szCs w:val="24"/>
        </w:rPr>
        <w:t>aloud</w:t>
      </w:r>
      <w:r w:rsidR="003913E2">
        <w:rPr>
          <w:rFonts w:eastAsia="Arial" w:cs="Calibri"/>
          <w:szCs w:val="24"/>
        </w:rPr>
        <w:t xml:space="preserve"> </w:t>
      </w:r>
      <w:r w:rsidRPr="00D22EF7">
        <w:rPr>
          <w:rFonts w:eastAsia="Arial" w:cs="Calibri"/>
          <w:szCs w:val="24"/>
        </w:rPr>
        <w:t>(</w:t>
      </w:r>
      <w:r w:rsidR="00D40A71">
        <w:rPr>
          <w:rFonts w:eastAsia="Arial" w:cs="Calibri"/>
          <w:szCs w:val="24"/>
        </w:rPr>
        <w:t>i.e.,</w:t>
      </w:r>
      <w:r w:rsidR="003913E2">
        <w:rPr>
          <w:rFonts w:eastAsia="Arial" w:cs="Calibri"/>
          <w:szCs w:val="24"/>
        </w:rPr>
        <w:t xml:space="preserve"> </w:t>
      </w:r>
      <w:r w:rsidRPr="00D22EF7">
        <w:rPr>
          <w:rFonts w:eastAsia="Arial" w:cs="Calibri"/>
          <w:szCs w:val="24"/>
        </w:rPr>
        <w:t>seeing</w:t>
      </w:r>
      <w:r w:rsidR="003913E2">
        <w:rPr>
          <w:rFonts w:eastAsia="Arial" w:cs="Calibri"/>
          <w:szCs w:val="24"/>
        </w:rPr>
        <w:t xml:space="preserve"> </w:t>
      </w:r>
      <w:r w:rsidRPr="00D22EF7">
        <w:rPr>
          <w:rFonts w:eastAsia="Arial" w:cs="Calibri"/>
          <w:szCs w:val="24"/>
        </w:rPr>
        <w:t>how</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teacher</w:t>
      </w:r>
      <w:r w:rsidR="003913E2">
        <w:rPr>
          <w:rFonts w:eastAsia="Arial" w:cs="Calibri"/>
          <w:szCs w:val="24"/>
        </w:rPr>
        <w:t xml:space="preserve"> </w:t>
      </w:r>
      <w:r w:rsidRPr="00D22EF7">
        <w:rPr>
          <w:rFonts w:eastAsia="Arial" w:cs="Calibri"/>
          <w:szCs w:val="24"/>
        </w:rPr>
        <w:t>emphasizes</w:t>
      </w:r>
      <w:r w:rsidR="003913E2">
        <w:rPr>
          <w:rFonts w:eastAsia="Arial" w:cs="Calibri"/>
          <w:szCs w:val="24"/>
        </w:rPr>
        <w:t xml:space="preserve"> </w:t>
      </w:r>
      <w:r w:rsidRPr="00D22EF7">
        <w:rPr>
          <w:rFonts w:eastAsia="Arial" w:cs="Calibri"/>
          <w:szCs w:val="24"/>
        </w:rPr>
        <w:t>different</w:t>
      </w:r>
      <w:r w:rsidR="003913E2">
        <w:rPr>
          <w:rFonts w:eastAsia="Arial" w:cs="Calibri"/>
          <w:szCs w:val="24"/>
        </w:rPr>
        <w:t xml:space="preserve"> </w:t>
      </w:r>
      <w:r w:rsidRPr="00D22EF7">
        <w:rPr>
          <w:rFonts w:eastAsia="Arial" w:cs="Calibri"/>
          <w:szCs w:val="24"/>
        </w:rPr>
        <w:t>words,</w:t>
      </w:r>
      <w:r w:rsidR="003913E2">
        <w:rPr>
          <w:rFonts w:eastAsia="Arial" w:cs="Calibri"/>
          <w:szCs w:val="24"/>
        </w:rPr>
        <w:t xml:space="preserve"> </w:t>
      </w:r>
      <w:r w:rsidRPr="00D22EF7">
        <w:rPr>
          <w:rFonts w:eastAsia="Arial" w:cs="Calibri"/>
          <w:szCs w:val="24"/>
        </w:rPr>
        <w:t>pauses</w:t>
      </w:r>
      <w:r w:rsidR="003913E2">
        <w:rPr>
          <w:rFonts w:eastAsia="Arial" w:cs="Calibri"/>
          <w:szCs w:val="24"/>
        </w:rPr>
        <w:t xml:space="preserve"> </w:t>
      </w:r>
      <w:r w:rsidRPr="00D22EF7">
        <w:rPr>
          <w:rFonts w:eastAsia="Arial" w:cs="Calibri"/>
          <w:szCs w:val="24"/>
        </w:rPr>
        <w:t>at</w:t>
      </w:r>
      <w:r w:rsidR="003913E2">
        <w:rPr>
          <w:rFonts w:eastAsia="Arial" w:cs="Calibri"/>
          <w:szCs w:val="24"/>
        </w:rPr>
        <w:t xml:space="preserve"> </w:t>
      </w:r>
      <w:r w:rsidRPr="00D22EF7">
        <w:rPr>
          <w:rFonts w:eastAsia="Arial" w:cs="Calibri"/>
          <w:szCs w:val="24"/>
        </w:rPr>
        <w:t>commas</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periods,</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pronounces</w:t>
      </w:r>
      <w:r w:rsidR="003913E2">
        <w:rPr>
          <w:rFonts w:eastAsia="Arial" w:cs="Calibri"/>
          <w:szCs w:val="24"/>
        </w:rPr>
        <w:t xml:space="preserve"> </w:t>
      </w:r>
      <w:r w:rsidRPr="00D22EF7">
        <w:rPr>
          <w:rFonts w:eastAsia="Arial" w:cs="Calibri"/>
          <w:szCs w:val="24"/>
        </w:rPr>
        <w:t>difficult</w:t>
      </w:r>
      <w:r w:rsidR="003913E2">
        <w:rPr>
          <w:rFonts w:eastAsia="Arial" w:cs="Calibri"/>
          <w:szCs w:val="24"/>
        </w:rPr>
        <w:t xml:space="preserve"> </w:t>
      </w:r>
      <w:r w:rsidRPr="00D22EF7">
        <w:rPr>
          <w:rFonts w:eastAsia="Arial" w:cs="Calibri"/>
          <w:szCs w:val="24"/>
        </w:rPr>
        <w:t>words),</w:t>
      </w:r>
      <w:r w:rsidR="003913E2">
        <w:rPr>
          <w:rFonts w:eastAsia="Arial" w:cs="Calibri"/>
          <w:szCs w:val="24"/>
        </w:rPr>
        <w:t xml:space="preserve"> </w:t>
      </w:r>
      <w:r w:rsidRPr="00D22EF7">
        <w:rPr>
          <w:rFonts w:eastAsia="Times New Roman" w:cs="Calibri"/>
          <w:szCs w:val="24"/>
        </w:rPr>
        <w:t>rereading,</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one-on-one</w:t>
      </w:r>
      <w:r w:rsidR="003913E2">
        <w:rPr>
          <w:rFonts w:eastAsia="Times New Roman" w:cs="Calibri"/>
          <w:szCs w:val="24"/>
        </w:rPr>
        <w:t xml:space="preserve"> </w:t>
      </w:r>
      <w:r w:rsidRPr="00D22EF7">
        <w:rPr>
          <w:rFonts w:eastAsia="Times New Roman" w:cs="Calibri"/>
          <w:szCs w:val="24"/>
        </w:rPr>
        <w:t>feedback,</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National</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Panel</w:t>
      </w:r>
      <w:r w:rsidR="003913E2">
        <w:rPr>
          <w:rFonts w:eastAsia="Times New Roman" w:cs="Calibri"/>
          <w:szCs w:val="24"/>
        </w:rPr>
        <w:t xml:space="preserve"> </w:t>
      </w:r>
      <w:r w:rsidRPr="00D22EF7">
        <w:rPr>
          <w:rFonts w:eastAsia="Times New Roman" w:cs="Calibri"/>
          <w:szCs w:val="24"/>
        </w:rPr>
        <w:t>(Shanahan,</w:t>
      </w:r>
      <w:r w:rsidR="003913E2">
        <w:rPr>
          <w:rFonts w:eastAsia="Times New Roman" w:cs="Calibri"/>
          <w:szCs w:val="24"/>
        </w:rPr>
        <w:t xml:space="preserve"> </w:t>
      </w:r>
      <w:r w:rsidRPr="00D22EF7">
        <w:rPr>
          <w:rFonts w:eastAsia="Times New Roman" w:cs="Calibri"/>
          <w:szCs w:val="24"/>
        </w:rPr>
        <w:t>2005)</w:t>
      </w:r>
      <w:r w:rsidR="003913E2">
        <w:rPr>
          <w:rFonts w:eastAsia="Times New Roman" w:cs="Calibri"/>
          <w:szCs w:val="24"/>
        </w:rPr>
        <w:t xml:space="preserve"> </w:t>
      </w:r>
      <w:r w:rsidRPr="00D22EF7">
        <w:rPr>
          <w:rFonts w:eastAsia="Times New Roman" w:cs="Calibri"/>
          <w:szCs w:val="24"/>
        </w:rPr>
        <w:t>identified</w:t>
      </w:r>
      <w:r w:rsidR="003913E2">
        <w:rPr>
          <w:rFonts w:eastAsia="Times New Roman" w:cs="Calibri"/>
          <w:szCs w:val="24"/>
        </w:rPr>
        <w:t xml:space="preserve"> </w:t>
      </w:r>
      <w:r w:rsidRPr="00D22EF7">
        <w:rPr>
          <w:rFonts w:eastAsia="Times New Roman" w:cs="Calibri"/>
          <w:szCs w:val="24"/>
        </w:rPr>
        <w:t>these</w:t>
      </w:r>
      <w:r w:rsidR="003913E2">
        <w:rPr>
          <w:rFonts w:eastAsia="Times New Roman" w:cs="Calibri"/>
          <w:szCs w:val="24"/>
        </w:rPr>
        <w:t xml:space="preserve"> </w:t>
      </w:r>
      <w:r w:rsidRPr="00D22EF7">
        <w:rPr>
          <w:rFonts w:eastAsia="Times New Roman" w:cs="Calibri"/>
          <w:szCs w:val="24"/>
        </w:rPr>
        <w:t>instructional</w:t>
      </w:r>
      <w:r w:rsidR="003913E2">
        <w:rPr>
          <w:rFonts w:eastAsia="Times New Roman" w:cs="Calibri"/>
          <w:szCs w:val="24"/>
        </w:rPr>
        <w:t xml:space="preserve"> </w:t>
      </w:r>
      <w:r w:rsidRPr="00D22EF7">
        <w:rPr>
          <w:rFonts w:eastAsia="Times New Roman" w:cs="Calibri"/>
          <w:szCs w:val="24"/>
        </w:rPr>
        <w:t>practices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be</w:t>
      </w:r>
      <w:r w:rsidR="003913E2">
        <w:rPr>
          <w:rFonts w:eastAsia="Times New Roman" w:cs="Calibri"/>
          <w:szCs w:val="24"/>
        </w:rPr>
        <w:t xml:space="preserve"> </w:t>
      </w:r>
      <w:r w:rsidRPr="00D22EF7">
        <w:rPr>
          <w:rFonts w:eastAsia="Times New Roman" w:cs="Calibri"/>
          <w:szCs w:val="24"/>
        </w:rPr>
        <w:t>essential</w:t>
      </w:r>
      <w:r w:rsidR="003913E2">
        <w:rPr>
          <w:rFonts w:eastAsia="Times New Roman" w:cs="Calibri"/>
          <w:szCs w:val="24"/>
        </w:rPr>
        <w:t xml:space="preserve"> </w:t>
      </w:r>
      <w:r w:rsidRPr="00D22EF7">
        <w:rPr>
          <w:rFonts w:eastAsia="Times New Roman" w:cs="Calibri"/>
          <w:szCs w:val="24"/>
        </w:rPr>
        <w:t>for</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success</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fluency</w:t>
      </w:r>
      <w:r w:rsidR="003913E2">
        <w:rPr>
          <w:rFonts w:eastAsia="Times New Roman" w:cs="Calibri"/>
          <w:szCs w:val="24"/>
        </w:rPr>
        <w:t xml:space="preserve"> </w:t>
      </w:r>
      <w:r w:rsidRPr="00D22EF7">
        <w:rPr>
          <w:rFonts w:eastAsia="Times New Roman" w:cs="Calibri"/>
          <w:szCs w:val="24"/>
        </w:rPr>
        <w:t>teaching.</w:t>
      </w:r>
      <w:r w:rsidR="003913E2">
        <w:rPr>
          <w:rFonts w:eastAsia="Arial" w:cs="Calibri"/>
          <w:szCs w:val="24"/>
        </w:rPr>
        <w:t xml:space="preserve"> </w:t>
      </w:r>
      <w:r w:rsidRPr="00D22EF7">
        <w:rPr>
          <w:rFonts w:eastAsia="Arial" w:cs="Calibri"/>
          <w:szCs w:val="24"/>
        </w:rPr>
        <w:t>During</w:t>
      </w:r>
      <w:r w:rsidR="003913E2">
        <w:rPr>
          <w:rFonts w:eastAsia="Arial" w:cs="Calibri"/>
          <w:szCs w:val="24"/>
        </w:rPr>
        <w:t xml:space="preserve"> </w:t>
      </w:r>
      <w:r w:rsidRPr="00D22EF7">
        <w:rPr>
          <w:rFonts w:eastAsia="Arial" w:cs="Calibri"/>
          <w:szCs w:val="24"/>
        </w:rPr>
        <w:t>part</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this</w:t>
      </w:r>
      <w:r w:rsidR="003913E2">
        <w:rPr>
          <w:rFonts w:eastAsia="Arial" w:cs="Calibri"/>
          <w:szCs w:val="24"/>
        </w:rPr>
        <w:t xml:space="preserve"> </w:t>
      </w:r>
      <w:r w:rsidRPr="00D22EF7">
        <w:rPr>
          <w:rFonts w:eastAsia="Arial" w:cs="Calibri"/>
          <w:szCs w:val="24"/>
        </w:rPr>
        <w:t>time,</w:t>
      </w:r>
      <w:r w:rsidR="003913E2">
        <w:rPr>
          <w:rFonts w:eastAsia="Arial" w:cs="Calibri"/>
          <w:szCs w:val="24"/>
        </w:rPr>
        <w:t xml:space="preserve"> </w:t>
      </w:r>
      <w:r w:rsidRPr="00D22EF7">
        <w:rPr>
          <w:rFonts w:eastAsia="Arial" w:cs="Calibri"/>
          <w:szCs w:val="24"/>
        </w:rPr>
        <w:t>teachers</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r w:rsidRPr="00D22EF7">
        <w:rPr>
          <w:rFonts w:eastAsia="Arial" w:cs="Calibri"/>
          <w:szCs w:val="24"/>
        </w:rPr>
        <w:t>aloud</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model</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strategies</w:t>
      </w:r>
      <w:r w:rsidR="003913E2">
        <w:rPr>
          <w:rFonts w:eastAsia="Arial" w:cs="Calibri"/>
          <w:szCs w:val="24"/>
        </w:rPr>
        <w:t xml:space="preserve"> </w:t>
      </w:r>
      <w:r w:rsidRPr="00D22EF7">
        <w:rPr>
          <w:rFonts w:eastAsia="Arial" w:cs="Calibri"/>
          <w:szCs w:val="24"/>
        </w:rPr>
        <w:t>that</w:t>
      </w:r>
      <w:r w:rsidR="003913E2">
        <w:rPr>
          <w:rFonts w:eastAsia="Arial" w:cs="Calibri"/>
          <w:szCs w:val="24"/>
        </w:rPr>
        <w:t xml:space="preserve"> </w:t>
      </w:r>
      <w:r w:rsidRPr="00D22EF7">
        <w:rPr>
          <w:rFonts w:eastAsia="Arial" w:cs="Calibri"/>
          <w:szCs w:val="24"/>
        </w:rPr>
        <w:t>characterize</w:t>
      </w:r>
      <w:r w:rsidR="003913E2">
        <w:rPr>
          <w:rFonts w:eastAsia="Arial" w:cs="Calibri"/>
          <w:szCs w:val="24"/>
        </w:rPr>
        <w:t xml:space="preserve"> </w:t>
      </w:r>
      <w:r w:rsidRPr="00D22EF7">
        <w:rPr>
          <w:rFonts w:eastAsia="Arial" w:cs="Calibri"/>
          <w:szCs w:val="24"/>
        </w:rPr>
        <w:t>proficient</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receive</w:t>
      </w:r>
      <w:r w:rsidR="003913E2">
        <w:rPr>
          <w:rFonts w:eastAsia="Arial" w:cs="Calibri"/>
          <w:szCs w:val="24"/>
        </w:rPr>
        <w:t xml:space="preserve"> </w:t>
      </w:r>
      <w:r w:rsidRPr="00D22EF7">
        <w:rPr>
          <w:rFonts w:eastAsia="Arial" w:cs="Calibri"/>
          <w:szCs w:val="24"/>
        </w:rPr>
        <w:t>instruction</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help</w:t>
      </w:r>
      <w:r w:rsidR="003913E2">
        <w:rPr>
          <w:rFonts w:eastAsia="Arial" w:cs="Calibri"/>
          <w:szCs w:val="24"/>
        </w:rPr>
        <w:t xml:space="preserve"> </w:t>
      </w:r>
      <w:r w:rsidRPr="00D22EF7">
        <w:rPr>
          <w:rFonts w:eastAsia="Arial" w:cs="Calibri"/>
          <w:szCs w:val="24"/>
        </w:rPr>
        <w:t>them</w:t>
      </w:r>
      <w:r w:rsidR="003913E2">
        <w:rPr>
          <w:rFonts w:eastAsia="Arial" w:cs="Calibri"/>
          <w:szCs w:val="24"/>
        </w:rPr>
        <w:t xml:space="preserve"> </w:t>
      </w:r>
      <w:r w:rsidRPr="00D22EF7">
        <w:rPr>
          <w:rFonts w:eastAsia="Arial" w:cs="Calibri"/>
          <w:szCs w:val="24"/>
        </w:rPr>
        <w:t>think</w:t>
      </w:r>
      <w:r w:rsidR="003913E2">
        <w:rPr>
          <w:rFonts w:eastAsia="Arial" w:cs="Calibri"/>
          <w:szCs w:val="24"/>
        </w:rPr>
        <w:t xml:space="preserve"> </w:t>
      </w:r>
      <w:r w:rsidRPr="00D22EF7">
        <w:rPr>
          <w:rFonts w:eastAsia="Arial" w:cs="Calibri"/>
          <w:szCs w:val="24"/>
        </w:rPr>
        <w:t>deeper</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talk</w:t>
      </w:r>
      <w:r w:rsidR="003913E2">
        <w:rPr>
          <w:rFonts w:eastAsia="Arial" w:cs="Calibri"/>
          <w:szCs w:val="24"/>
        </w:rPr>
        <w:t xml:space="preserve"> </w:t>
      </w:r>
      <w:r w:rsidRPr="00D22EF7">
        <w:rPr>
          <w:rFonts w:eastAsia="Arial" w:cs="Calibri"/>
          <w:szCs w:val="24"/>
        </w:rPr>
        <w:t>about</w:t>
      </w:r>
      <w:r w:rsidR="003913E2">
        <w:rPr>
          <w:rFonts w:eastAsia="Arial" w:cs="Calibri"/>
          <w:szCs w:val="24"/>
        </w:rPr>
        <w:t xml:space="preserve"> </w:t>
      </w:r>
      <w:r w:rsidRPr="00D22EF7">
        <w:rPr>
          <w:rFonts w:eastAsia="Arial" w:cs="Calibri"/>
          <w:szCs w:val="24"/>
        </w:rPr>
        <w:t>books.</w:t>
      </w:r>
      <w:r w:rsidR="003913E2">
        <w:rPr>
          <w:rFonts w:eastAsia="Arial" w:cs="Calibri"/>
          <w:szCs w:val="24"/>
        </w:rPr>
        <w:t xml:space="preserve"> </w:t>
      </w:r>
      <w:r w:rsidRPr="00D22EF7">
        <w:rPr>
          <w:rFonts w:eastAsia="Arial" w:cs="Calibri"/>
          <w:szCs w:val="24"/>
        </w:rPr>
        <w:t>Furthermore,</w:t>
      </w:r>
      <w:r w:rsidR="003913E2">
        <w:rPr>
          <w:rFonts w:eastAsia="Arial" w:cs="Calibri"/>
          <w:szCs w:val="24"/>
        </w:rPr>
        <w:t xml:space="preserve"> </w:t>
      </w:r>
      <w:bookmarkStart w:id="40" w:name="_Int_tuaGdfaZ"/>
      <w:r w:rsidRPr="00D22EF7">
        <w:rPr>
          <w:rFonts w:eastAsia="Arial" w:cs="Calibri"/>
          <w:szCs w:val="24"/>
        </w:rPr>
        <w:t>read</w:t>
      </w:r>
      <w:bookmarkEnd w:id="40"/>
      <w:r w:rsidR="003913E2">
        <w:rPr>
          <w:rFonts w:eastAsia="Arial" w:cs="Calibri"/>
          <w:szCs w:val="24"/>
        </w:rPr>
        <w:t xml:space="preserve"> </w:t>
      </w:r>
      <w:r w:rsidRPr="00D22EF7">
        <w:rPr>
          <w:rFonts w:eastAsia="Arial" w:cs="Calibri"/>
          <w:szCs w:val="24"/>
        </w:rPr>
        <w:t>aloud</w:t>
      </w:r>
      <w:r w:rsidR="003913E2">
        <w:rPr>
          <w:rFonts w:eastAsia="Arial" w:cs="Calibri"/>
          <w:szCs w:val="24"/>
        </w:rPr>
        <w:t xml:space="preserve"> </w:t>
      </w:r>
      <w:r w:rsidRPr="00D22EF7">
        <w:rPr>
          <w:rFonts w:eastAsia="Arial" w:cs="Calibri"/>
          <w:szCs w:val="24"/>
        </w:rPr>
        <w:t>experiences</w:t>
      </w:r>
      <w:r w:rsidR="003913E2">
        <w:rPr>
          <w:rFonts w:eastAsia="Arial" w:cs="Calibri"/>
          <w:szCs w:val="24"/>
        </w:rPr>
        <w:t xml:space="preserve"> </w:t>
      </w:r>
      <w:r w:rsidRPr="00D22EF7">
        <w:rPr>
          <w:rFonts w:eastAsia="Arial" w:cs="Calibri"/>
          <w:szCs w:val="24"/>
        </w:rPr>
        <w:t>can</w:t>
      </w:r>
      <w:r w:rsidR="003913E2">
        <w:rPr>
          <w:rFonts w:eastAsia="Arial" w:cs="Calibri"/>
          <w:szCs w:val="24"/>
        </w:rPr>
        <w:t xml:space="preserve"> </w:t>
      </w:r>
      <w:r w:rsidRPr="00D22EF7">
        <w:rPr>
          <w:rFonts w:eastAsia="Arial" w:cs="Calibri"/>
          <w:szCs w:val="24"/>
        </w:rPr>
        <w:t>anchor</w:t>
      </w:r>
      <w:r w:rsidR="003913E2">
        <w:rPr>
          <w:rFonts w:eastAsia="Arial" w:cs="Calibri"/>
          <w:szCs w:val="24"/>
        </w:rPr>
        <w:t xml:space="preserve"> </w:t>
      </w:r>
      <w:r w:rsidRPr="00D22EF7">
        <w:rPr>
          <w:rFonts w:eastAsia="Arial" w:cs="Calibri"/>
          <w:szCs w:val="24"/>
        </w:rPr>
        <w:t>new</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acquisition:</w:t>
      </w:r>
      <w:r w:rsidR="003913E2">
        <w:rPr>
          <w:rFonts w:eastAsia="Arial" w:cs="Calibri"/>
          <w:szCs w:val="24"/>
        </w:rPr>
        <w:t xml:space="preserve"> </w:t>
      </w:r>
      <w:r w:rsidRPr="00D22EF7">
        <w:rPr>
          <w:rFonts w:eastAsia="Arial" w:cs="Calibri"/>
          <w:szCs w:val="24"/>
        </w:rPr>
        <w:t>“While</w:t>
      </w:r>
      <w:r w:rsidR="003913E2">
        <w:rPr>
          <w:rFonts w:eastAsia="Arial" w:cs="Calibri"/>
          <w:szCs w:val="24"/>
        </w:rPr>
        <w:t xml:space="preserve"> </w:t>
      </w:r>
      <w:r w:rsidRPr="00D22EF7">
        <w:rPr>
          <w:rFonts w:eastAsia="Arial" w:cs="Calibri"/>
          <w:szCs w:val="24"/>
        </w:rPr>
        <w:t>we</w:t>
      </w:r>
      <w:r w:rsidR="003913E2">
        <w:rPr>
          <w:rFonts w:eastAsia="Arial" w:cs="Calibri"/>
          <w:szCs w:val="24"/>
        </w:rPr>
        <w:t xml:space="preserve"> </w:t>
      </w:r>
      <w:r w:rsidRPr="00D22EF7">
        <w:rPr>
          <w:rFonts w:eastAsia="Arial" w:cs="Calibri"/>
          <w:szCs w:val="24"/>
        </w:rPr>
        <w:t>need</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comprehend</w:t>
      </w:r>
      <w:r w:rsidR="003913E2">
        <w:rPr>
          <w:rFonts w:eastAsia="Arial" w:cs="Calibri"/>
          <w:szCs w:val="24"/>
        </w:rPr>
        <w:t xml:space="preserve"> </w:t>
      </w:r>
      <w:r w:rsidRPr="00D22EF7">
        <w:rPr>
          <w:rFonts w:eastAsia="Arial" w:cs="Calibri"/>
          <w:szCs w:val="24"/>
        </w:rPr>
        <w:t>what</w:t>
      </w:r>
      <w:r w:rsidR="003913E2">
        <w:rPr>
          <w:rFonts w:eastAsia="Arial" w:cs="Calibri"/>
          <w:szCs w:val="24"/>
        </w:rPr>
        <w:t xml:space="preserve"> </w:t>
      </w:r>
      <w:r w:rsidRPr="00D22EF7">
        <w:rPr>
          <w:rFonts w:eastAsia="Arial" w:cs="Calibri"/>
          <w:szCs w:val="24"/>
        </w:rPr>
        <w:t>we</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can</w:t>
      </w:r>
      <w:r w:rsidR="003913E2">
        <w:rPr>
          <w:rFonts w:eastAsia="Arial" w:cs="Calibri"/>
          <w:szCs w:val="24"/>
        </w:rPr>
        <w:t xml:space="preserve"> </w:t>
      </w:r>
      <w:r w:rsidRPr="00D22EF7">
        <w:rPr>
          <w:rFonts w:eastAsia="Arial" w:cs="Calibri"/>
          <w:szCs w:val="24"/>
        </w:rPr>
        <w:t>also</w:t>
      </w:r>
      <w:r w:rsidR="003913E2">
        <w:rPr>
          <w:rFonts w:eastAsia="Arial" w:cs="Calibri"/>
          <w:szCs w:val="24"/>
        </w:rPr>
        <w:t xml:space="preserve"> </w:t>
      </w:r>
      <w:r w:rsidRPr="00D22EF7">
        <w:rPr>
          <w:rFonts w:eastAsia="Arial" w:cs="Calibri"/>
          <w:szCs w:val="24"/>
        </w:rPr>
        <w:t>be</w:t>
      </w:r>
      <w:r w:rsidR="003913E2">
        <w:rPr>
          <w:rFonts w:eastAsia="Arial" w:cs="Calibri"/>
          <w:szCs w:val="24"/>
        </w:rPr>
        <w:t xml:space="preserve"> </w:t>
      </w:r>
      <w:r w:rsidRPr="00D22EF7">
        <w:rPr>
          <w:rFonts w:eastAsia="Arial" w:cs="Calibri"/>
          <w:szCs w:val="24"/>
        </w:rPr>
        <w:t>built</w:t>
      </w:r>
      <w:r w:rsidR="003913E2">
        <w:rPr>
          <w:rFonts w:eastAsia="Arial" w:cs="Calibri"/>
          <w:szCs w:val="24"/>
        </w:rPr>
        <w:t xml:space="preserve"> </w:t>
      </w:r>
      <w:r w:rsidRPr="00D22EF7">
        <w:rPr>
          <w:rFonts w:eastAsia="Arial" w:cs="Calibri"/>
          <w:szCs w:val="24"/>
        </w:rPr>
        <w:t>as</w:t>
      </w:r>
      <w:r w:rsidR="003913E2">
        <w:rPr>
          <w:rFonts w:eastAsia="Arial" w:cs="Calibri"/>
          <w:szCs w:val="24"/>
        </w:rPr>
        <w:t xml:space="preserve"> </w:t>
      </w:r>
      <w:r w:rsidRPr="00D22EF7">
        <w:rPr>
          <w:rFonts w:eastAsia="Arial" w:cs="Calibri"/>
          <w:szCs w:val="24"/>
        </w:rPr>
        <w:t>readers</w:t>
      </w:r>
      <w:r w:rsidR="003913E2">
        <w:rPr>
          <w:rFonts w:eastAsia="Arial" w:cs="Calibri"/>
          <w:szCs w:val="24"/>
        </w:rPr>
        <w:t xml:space="preserve"> </w:t>
      </w:r>
      <w:r w:rsidRPr="00D22EF7">
        <w:rPr>
          <w:rFonts w:eastAsia="Arial" w:cs="Calibri"/>
          <w:szCs w:val="24"/>
        </w:rPr>
        <w:t>are</w:t>
      </w:r>
      <w:r w:rsidR="003913E2">
        <w:rPr>
          <w:rFonts w:eastAsia="Arial" w:cs="Calibri"/>
          <w:szCs w:val="24"/>
        </w:rPr>
        <w:t xml:space="preserve"> </w:t>
      </w:r>
      <w:r w:rsidRPr="00D22EF7">
        <w:rPr>
          <w:rFonts w:eastAsia="Arial" w:cs="Calibri"/>
          <w:szCs w:val="24"/>
        </w:rPr>
        <w:t>exposed</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challenging</w:t>
      </w:r>
      <w:r w:rsidR="003913E2">
        <w:rPr>
          <w:rFonts w:eastAsia="Arial" w:cs="Calibri"/>
          <w:szCs w:val="24"/>
        </w:rPr>
        <w:t xml:space="preserve"> </w:t>
      </w:r>
      <w:r w:rsidRPr="00D22EF7">
        <w:rPr>
          <w:rFonts w:eastAsia="Arial" w:cs="Calibri"/>
          <w:szCs w:val="24"/>
        </w:rPr>
        <w:t>new</w:t>
      </w:r>
      <w:r w:rsidR="003913E2">
        <w:rPr>
          <w:rFonts w:eastAsia="Arial" w:cs="Calibri"/>
          <w:szCs w:val="24"/>
        </w:rPr>
        <w:t xml:space="preserve"> </w:t>
      </w:r>
      <w:r w:rsidRPr="00D22EF7">
        <w:rPr>
          <w:rFonts w:eastAsia="Arial" w:cs="Calibri"/>
          <w:szCs w:val="24"/>
        </w:rPr>
        <w:t>words</w:t>
      </w:r>
      <w:r w:rsidR="003913E2">
        <w:rPr>
          <w:rFonts w:eastAsia="Arial" w:cs="Calibri"/>
          <w:szCs w:val="24"/>
        </w:rPr>
        <w:t xml:space="preserve"> </w:t>
      </w:r>
      <w:r w:rsidRPr="00D22EF7">
        <w:rPr>
          <w:rFonts w:eastAsia="Arial" w:cs="Calibri"/>
          <w:szCs w:val="24"/>
        </w:rPr>
        <w:t>in</w:t>
      </w:r>
      <w:r w:rsidR="003913E2">
        <w:rPr>
          <w:rFonts w:eastAsia="Arial" w:cs="Calibri"/>
          <w:szCs w:val="24"/>
        </w:rPr>
        <w:t xml:space="preserve"> </w:t>
      </w:r>
      <w:r w:rsidRPr="00D22EF7">
        <w:rPr>
          <w:rFonts w:eastAsia="Arial" w:cs="Calibri"/>
          <w:szCs w:val="24"/>
        </w:rPr>
        <w:t>text”</w:t>
      </w:r>
      <w:r w:rsidR="003913E2">
        <w:rPr>
          <w:rFonts w:eastAsia="Arial" w:cs="Calibri"/>
          <w:szCs w:val="24"/>
        </w:rPr>
        <w:t xml:space="preserve"> </w:t>
      </w:r>
      <w:r w:rsidRPr="00D22EF7">
        <w:rPr>
          <w:rFonts w:eastAsia="Arial" w:cs="Calibri"/>
          <w:szCs w:val="24"/>
        </w:rPr>
        <w:t>(Wright,</w:t>
      </w:r>
      <w:r w:rsidR="003913E2">
        <w:rPr>
          <w:rFonts w:eastAsia="Arial" w:cs="Calibri"/>
          <w:szCs w:val="24"/>
        </w:rPr>
        <w:t xml:space="preserve"> </w:t>
      </w:r>
      <w:r w:rsidRPr="00D22EF7">
        <w:rPr>
          <w:rFonts w:eastAsia="Arial" w:cs="Calibri"/>
          <w:szCs w:val="24"/>
        </w:rPr>
        <w:t>2018,</w:t>
      </w:r>
      <w:r w:rsidR="003913E2">
        <w:rPr>
          <w:rFonts w:eastAsia="Arial" w:cs="Calibri"/>
          <w:color w:val="FF0000"/>
          <w:szCs w:val="24"/>
        </w:rPr>
        <w:t xml:space="preserve"> </w:t>
      </w:r>
      <w:r w:rsidRPr="00D22EF7">
        <w:rPr>
          <w:rFonts w:eastAsia="Arial" w:cs="Calibri"/>
          <w:szCs w:val="24"/>
        </w:rPr>
        <w:t>p.</w:t>
      </w:r>
      <w:r w:rsidR="003913E2">
        <w:rPr>
          <w:rFonts w:eastAsia="Arial" w:cs="Calibri"/>
          <w:szCs w:val="24"/>
        </w:rPr>
        <w:t xml:space="preserve"> </w:t>
      </w:r>
      <w:r w:rsidRPr="00D22EF7">
        <w:rPr>
          <w:rFonts w:eastAsia="Arial" w:cs="Calibri"/>
          <w:szCs w:val="24"/>
        </w:rPr>
        <w:t>6).</w:t>
      </w:r>
      <w:r w:rsidR="003913E2">
        <w:rPr>
          <w:rFonts w:eastAsia="Arial" w:cs="Calibri"/>
          <w:szCs w:val="24"/>
        </w:rPr>
        <w:t xml:space="preserve"> </w:t>
      </w:r>
      <w:r w:rsidRPr="00D22EF7">
        <w:rPr>
          <w:rFonts w:eastAsia="Arial" w:cs="Calibri"/>
          <w:szCs w:val="24"/>
        </w:rPr>
        <w:t>By</w:t>
      </w:r>
      <w:r w:rsidR="003913E2">
        <w:rPr>
          <w:rFonts w:eastAsia="Arial" w:cs="Calibri"/>
          <w:szCs w:val="24"/>
        </w:rPr>
        <w:t xml:space="preserve"> </w:t>
      </w:r>
      <w:r w:rsidRPr="00D22EF7">
        <w:rPr>
          <w:rFonts w:eastAsia="Arial" w:cs="Calibri"/>
          <w:szCs w:val="24"/>
        </w:rPr>
        <w:t>intentionally</w:t>
      </w:r>
      <w:r w:rsidR="003913E2">
        <w:rPr>
          <w:rFonts w:eastAsia="Arial" w:cs="Calibri"/>
          <w:szCs w:val="24"/>
        </w:rPr>
        <w:t xml:space="preserve"> </w:t>
      </w:r>
      <w:r w:rsidRPr="00D22EF7">
        <w:rPr>
          <w:rFonts w:eastAsia="Arial" w:cs="Calibri"/>
          <w:szCs w:val="24"/>
        </w:rPr>
        <w:t>exposing</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new</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challenging</w:t>
      </w:r>
      <w:r w:rsidR="003913E2">
        <w:rPr>
          <w:rFonts w:eastAsia="Arial" w:cs="Calibri"/>
          <w:szCs w:val="24"/>
        </w:rPr>
        <w:t xml:space="preserve"> </w:t>
      </w:r>
      <w:r w:rsidRPr="00D22EF7">
        <w:rPr>
          <w:rFonts w:eastAsia="Arial" w:cs="Calibri"/>
          <w:szCs w:val="24"/>
        </w:rPr>
        <w:t>words,</w:t>
      </w:r>
      <w:r w:rsidR="003913E2">
        <w:rPr>
          <w:rFonts w:eastAsia="Arial" w:cs="Calibri"/>
          <w:szCs w:val="24"/>
        </w:rPr>
        <w:t xml:space="preserve"> </w:t>
      </w:r>
      <w:r w:rsidRPr="00D22EF7">
        <w:rPr>
          <w:rFonts w:eastAsia="Arial" w:cs="Calibri"/>
          <w:szCs w:val="24"/>
        </w:rPr>
        <w:t>they</w:t>
      </w:r>
      <w:r w:rsidR="003913E2">
        <w:rPr>
          <w:rFonts w:eastAsia="Arial" w:cs="Calibri"/>
          <w:szCs w:val="24"/>
        </w:rPr>
        <w:t xml:space="preserve"> </w:t>
      </w:r>
      <w:r w:rsidRPr="00D22EF7">
        <w:rPr>
          <w:rFonts w:eastAsia="Arial" w:cs="Calibri"/>
          <w:szCs w:val="24"/>
        </w:rPr>
        <w:t>may</w:t>
      </w:r>
      <w:r w:rsidR="003913E2">
        <w:rPr>
          <w:rFonts w:eastAsia="Arial" w:cs="Calibri"/>
          <w:szCs w:val="24"/>
        </w:rPr>
        <w:t xml:space="preserve"> </w:t>
      </w:r>
      <w:r w:rsidRPr="00D22EF7">
        <w:rPr>
          <w:rFonts w:eastAsia="Arial" w:cs="Calibri"/>
          <w:szCs w:val="24"/>
        </w:rPr>
        <w:t>be</w:t>
      </w:r>
      <w:r w:rsidR="003913E2">
        <w:rPr>
          <w:rFonts w:eastAsia="Arial" w:cs="Calibri"/>
          <w:szCs w:val="24"/>
        </w:rPr>
        <w:t xml:space="preserve"> </w:t>
      </w:r>
      <w:r w:rsidRPr="00D22EF7">
        <w:rPr>
          <w:rFonts w:eastAsia="Arial" w:cs="Calibri"/>
          <w:szCs w:val="24"/>
        </w:rPr>
        <w:t>more</w:t>
      </w:r>
      <w:r w:rsidR="003913E2">
        <w:rPr>
          <w:rFonts w:eastAsia="Arial" w:cs="Calibri"/>
          <w:szCs w:val="24"/>
        </w:rPr>
        <w:t xml:space="preserve"> </w:t>
      </w:r>
      <w:r w:rsidRPr="00D22EF7">
        <w:rPr>
          <w:rFonts w:eastAsia="Arial" w:cs="Calibri"/>
          <w:szCs w:val="24"/>
        </w:rPr>
        <w:t>likely</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recognize</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or</w:t>
      </w:r>
      <w:r w:rsidR="003913E2">
        <w:rPr>
          <w:rFonts w:eastAsia="Arial" w:cs="Calibri"/>
          <w:szCs w:val="24"/>
        </w:rPr>
        <w:t xml:space="preserve"> </w:t>
      </w:r>
      <w:r w:rsidRPr="00D22EF7">
        <w:rPr>
          <w:rFonts w:eastAsia="Arial" w:cs="Calibri"/>
          <w:szCs w:val="24"/>
        </w:rPr>
        <w:t>connect</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new</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understanding</w:t>
      </w:r>
      <w:r w:rsidR="003913E2">
        <w:rPr>
          <w:rFonts w:eastAsia="Arial" w:cs="Calibri"/>
          <w:szCs w:val="24"/>
        </w:rPr>
        <w:t xml:space="preserve"> </w:t>
      </w:r>
      <w:r w:rsidRPr="00D22EF7">
        <w:rPr>
          <w:rFonts w:eastAsia="Arial" w:cs="Calibri"/>
          <w:szCs w:val="24"/>
        </w:rPr>
        <w:t>which</w:t>
      </w:r>
      <w:r w:rsidR="003913E2">
        <w:rPr>
          <w:rFonts w:eastAsia="Arial" w:cs="Calibri"/>
          <w:szCs w:val="24"/>
        </w:rPr>
        <w:t xml:space="preserve"> </w:t>
      </w:r>
      <w:r w:rsidRPr="00D22EF7">
        <w:rPr>
          <w:rFonts w:eastAsia="Arial" w:cs="Calibri"/>
          <w:szCs w:val="24"/>
        </w:rPr>
        <w:t>is</w:t>
      </w:r>
      <w:r w:rsidR="003913E2">
        <w:rPr>
          <w:rFonts w:eastAsia="Arial" w:cs="Calibri"/>
          <w:szCs w:val="24"/>
        </w:rPr>
        <w:t xml:space="preserve"> </w:t>
      </w:r>
      <w:r w:rsidRPr="00D22EF7">
        <w:rPr>
          <w:rFonts w:eastAsia="Arial" w:cs="Calibri"/>
          <w:szCs w:val="24"/>
        </w:rPr>
        <w:t>crucial</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deepening</w:t>
      </w:r>
      <w:r w:rsidR="003913E2">
        <w:rPr>
          <w:rFonts w:eastAsia="Arial" w:cs="Calibri"/>
          <w:szCs w:val="24"/>
        </w:rPr>
        <w:t xml:space="preserve"> </w:t>
      </w:r>
      <w:r w:rsidRPr="00D22EF7">
        <w:rPr>
          <w:rFonts w:eastAsia="Arial" w:cs="Calibri"/>
          <w:szCs w:val="24"/>
        </w:rPr>
        <w:t>both</w:t>
      </w:r>
      <w:r w:rsidR="003913E2">
        <w:rPr>
          <w:rFonts w:eastAsia="Arial" w:cs="Calibri"/>
          <w:szCs w:val="24"/>
        </w:rPr>
        <w:t xml:space="preserve"> </w:t>
      </w:r>
      <w:r w:rsidRPr="00D22EF7">
        <w:rPr>
          <w:rFonts w:eastAsia="Arial" w:cs="Calibri"/>
          <w:szCs w:val="24"/>
        </w:rPr>
        <w:t>comprehension</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syntheses</w:t>
      </w:r>
      <w:r w:rsidR="003913E2">
        <w:rPr>
          <w:rFonts w:eastAsia="Arial" w:cs="Calibri"/>
          <w:szCs w:val="24"/>
        </w:rPr>
        <w:t xml:space="preserve"> </w:t>
      </w:r>
      <w:r w:rsidRPr="00D22EF7">
        <w:rPr>
          <w:rFonts w:eastAsia="Arial" w:cs="Calibri"/>
          <w:szCs w:val="24"/>
        </w:rPr>
        <w:t>(Wright,</w:t>
      </w:r>
      <w:r w:rsidR="003913E2">
        <w:rPr>
          <w:rFonts w:eastAsia="Arial" w:cs="Calibri"/>
          <w:szCs w:val="24"/>
        </w:rPr>
        <w:t xml:space="preserve"> </w:t>
      </w:r>
      <w:r w:rsidRPr="00D22EF7">
        <w:rPr>
          <w:rFonts w:eastAsia="Arial" w:cs="Calibri"/>
          <w:szCs w:val="24"/>
        </w:rPr>
        <w:t>2018).</w:t>
      </w:r>
    </w:p>
    <w:p w14:paraId="39C20638" w14:textId="2FB332BB" w:rsidR="006F6A66" w:rsidRPr="00D22EF7" w:rsidRDefault="006F6A66" w:rsidP="00881185">
      <w:pPr>
        <w:rPr>
          <w:rFonts w:eastAsia="Arial" w:cs="Calibri"/>
          <w:szCs w:val="24"/>
        </w:rPr>
      </w:pPr>
      <w:r w:rsidRPr="00D22EF7">
        <w:rPr>
          <w:rFonts w:eastAsia="Arial" w:cs="Calibri"/>
          <w:szCs w:val="24"/>
        </w:rPr>
        <w:t>In</w:t>
      </w:r>
      <w:r w:rsidR="003913E2">
        <w:rPr>
          <w:rFonts w:eastAsia="Arial" w:cs="Calibri"/>
          <w:szCs w:val="24"/>
        </w:rPr>
        <w:t xml:space="preserve"> </w:t>
      </w:r>
      <w:r w:rsidRPr="00D22EF7">
        <w:rPr>
          <w:rFonts w:eastAsia="Arial" w:cs="Calibri"/>
          <w:szCs w:val="24"/>
        </w:rPr>
        <w:t>addition,</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use</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repeated</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proofErr w:type="spellStart"/>
      <w:r w:rsidRPr="00D22EF7">
        <w:rPr>
          <w:rFonts w:eastAsia="Arial" w:cs="Calibri"/>
          <w:szCs w:val="24"/>
        </w:rPr>
        <w:t>alouds</w:t>
      </w:r>
      <w:proofErr w:type="spellEnd"/>
      <w:r w:rsidR="003913E2">
        <w:rPr>
          <w:rFonts w:eastAsia="Arial" w:cs="Calibri"/>
          <w:szCs w:val="24"/>
        </w:rPr>
        <w:t xml:space="preserve"> </w:t>
      </w:r>
      <w:r w:rsidRPr="00D22EF7">
        <w:rPr>
          <w:rFonts w:eastAsia="Arial" w:cs="Calibri"/>
          <w:szCs w:val="24"/>
        </w:rPr>
        <w:t>(</w:t>
      </w:r>
      <w:r w:rsidR="0037226D">
        <w:rPr>
          <w:rFonts w:eastAsia="Arial" w:cs="Calibri"/>
          <w:szCs w:val="24"/>
        </w:rPr>
        <w:t>i.e.,</w:t>
      </w:r>
      <w:r w:rsidR="003913E2">
        <w:rPr>
          <w:rFonts w:eastAsia="Arial" w:cs="Calibri"/>
          <w:szCs w:val="24"/>
        </w:rPr>
        <w:t xml:space="preserve"> </w:t>
      </w:r>
      <w:r w:rsidRPr="00D22EF7">
        <w:rPr>
          <w:rFonts w:eastAsia="Arial" w:cs="Calibri"/>
          <w:szCs w:val="24"/>
        </w:rPr>
        <w:t>reading</w:t>
      </w:r>
      <w:r w:rsidR="003913E2">
        <w:rPr>
          <w:rFonts w:eastAsia="Arial" w:cs="Calibri"/>
          <w:szCs w:val="24"/>
        </w:rPr>
        <w:t xml:space="preserve"> </w:t>
      </w:r>
      <w:r w:rsidRPr="00D22EF7">
        <w:rPr>
          <w:rFonts w:eastAsia="Arial" w:cs="Calibri"/>
          <w:szCs w:val="24"/>
        </w:rPr>
        <w:t>aloud</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same</w:t>
      </w:r>
      <w:r w:rsidR="003913E2">
        <w:rPr>
          <w:rFonts w:eastAsia="Arial" w:cs="Calibri"/>
          <w:szCs w:val="24"/>
        </w:rPr>
        <w:t xml:space="preserve"> </w:t>
      </w:r>
      <w:r w:rsidRPr="00D22EF7">
        <w:rPr>
          <w:rFonts w:eastAsia="Arial" w:cs="Calibri"/>
          <w:szCs w:val="24"/>
        </w:rPr>
        <w:t>book</w:t>
      </w:r>
      <w:r w:rsidR="003913E2">
        <w:rPr>
          <w:rFonts w:eastAsia="Arial" w:cs="Calibri"/>
          <w:szCs w:val="24"/>
        </w:rPr>
        <w:t xml:space="preserve"> </w:t>
      </w:r>
      <w:r w:rsidRPr="00D22EF7">
        <w:rPr>
          <w:rFonts w:eastAsia="Arial" w:cs="Calibri"/>
          <w:szCs w:val="24"/>
        </w:rPr>
        <w:t>from</w:t>
      </w:r>
      <w:r w:rsidR="003913E2">
        <w:rPr>
          <w:rFonts w:eastAsia="Arial" w:cs="Calibri"/>
          <w:szCs w:val="24"/>
        </w:rPr>
        <w:t xml:space="preserve"> </w:t>
      </w:r>
      <w:r w:rsidRPr="00D22EF7">
        <w:rPr>
          <w:rFonts w:eastAsia="Arial" w:cs="Calibri"/>
          <w:szCs w:val="24"/>
        </w:rPr>
        <w:t>start</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finish</w:t>
      </w:r>
      <w:r w:rsidR="003913E2">
        <w:rPr>
          <w:rFonts w:eastAsia="Arial" w:cs="Calibri"/>
          <w:szCs w:val="24"/>
        </w:rPr>
        <w:t xml:space="preserve"> </w:t>
      </w:r>
      <w:r w:rsidRPr="00D22EF7">
        <w:rPr>
          <w:rFonts w:eastAsia="Arial" w:cs="Calibri"/>
          <w:szCs w:val="24"/>
        </w:rPr>
        <w:t>three</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five</w:t>
      </w:r>
      <w:r w:rsidR="003913E2">
        <w:rPr>
          <w:rFonts w:eastAsia="Arial" w:cs="Calibri"/>
          <w:szCs w:val="24"/>
        </w:rPr>
        <w:t xml:space="preserve"> </w:t>
      </w:r>
      <w:r w:rsidRPr="00D22EF7">
        <w:rPr>
          <w:rFonts w:eastAsia="Arial" w:cs="Calibri"/>
          <w:szCs w:val="24"/>
        </w:rPr>
        <w:t>times),</w:t>
      </w:r>
      <w:r w:rsidR="003913E2">
        <w:rPr>
          <w:rFonts w:eastAsia="Arial" w:cs="Calibri"/>
          <w:szCs w:val="24"/>
        </w:rPr>
        <w:t xml:space="preserve"> </w:t>
      </w:r>
      <w:r w:rsidRPr="00D22EF7">
        <w:rPr>
          <w:rFonts w:eastAsia="Arial" w:cs="Calibri"/>
          <w:szCs w:val="24"/>
        </w:rPr>
        <w:t>along</w:t>
      </w:r>
      <w:r w:rsidR="003913E2">
        <w:rPr>
          <w:rFonts w:eastAsia="Arial" w:cs="Calibri"/>
          <w:szCs w:val="24"/>
        </w:rPr>
        <w:t xml:space="preserve"> </w:t>
      </w:r>
      <w:r w:rsidRPr="00D22EF7">
        <w:rPr>
          <w:rFonts w:eastAsia="Arial" w:cs="Calibri"/>
          <w:szCs w:val="24"/>
        </w:rPr>
        <w:t>with</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explanation</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words,</w:t>
      </w:r>
      <w:r w:rsidR="003913E2">
        <w:rPr>
          <w:rFonts w:eastAsia="Arial" w:cs="Calibri"/>
          <w:szCs w:val="24"/>
        </w:rPr>
        <w:t xml:space="preserve"> </w:t>
      </w:r>
      <w:r w:rsidRPr="00D22EF7">
        <w:rPr>
          <w:rFonts w:eastAsia="Arial" w:cs="Calibri"/>
          <w:szCs w:val="24"/>
        </w:rPr>
        <w:t>leads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significant</w:t>
      </w:r>
      <w:r w:rsidR="003913E2">
        <w:rPr>
          <w:rFonts w:eastAsia="Arial" w:cs="Calibri"/>
          <w:szCs w:val="24"/>
        </w:rPr>
        <w:t xml:space="preserve"> </w:t>
      </w:r>
      <w:r w:rsidRPr="00D22EF7">
        <w:rPr>
          <w:rFonts w:eastAsia="Arial" w:cs="Calibri"/>
          <w:szCs w:val="24"/>
        </w:rPr>
        <w:t>gains</w:t>
      </w:r>
      <w:r w:rsidR="003913E2">
        <w:rPr>
          <w:rFonts w:eastAsia="Arial" w:cs="Calibri"/>
          <w:szCs w:val="24"/>
        </w:rPr>
        <w:t xml:space="preserve"> </w:t>
      </w:r>
      <w:r w:rsidRPr="00D22EF7">
        <w:rPr>
          <w:rFonts w:eastAsia="Arial" w:cs="Calibri"/>
          <w:szCs w:val="24"/>
        </w:rPr>
        <w:t>in</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ensures</w:t>
      </w:r>
      <w:r w:rsidR="003913E2">
        <w:rPr>
          <w:rFonts w:eastAsia="Arial" w:cs="Calibri"/>
          <w:szCs w:val="24"/>
        </w:rPr>
        <w:t xml:space="preserve"> </w:t>
      </w:r>
      <w:r w:rsidRPr="00D22EF7">
        <w:rPr>
          <w:rFonts w:eastAsia="Arial" w:cs="Calibri"/>
          <w:szCs w:val="24"/>
        </w:rPr>
        <w:t>that</w:t>
      </w:r>
      <w:r w:rsidR="003913E2">
        <w:rPr>
          <w:rFonts w:eastAsia="Arial" w:cs="Calibri"/>
          <w:szCs w:val="24"/>
        </w:rPr>
        <w:t xml:space="preserve"> </w:t>
      </w:r>
      <w:r w:rsidRPr="00D22EF7">
        <w:rPr>
          <w:rFonts w:eastAsia="Arial" w:cs="Calibri"/>
          <w:szCs w:val="24"/>
        </w:rPr>
        <w:t>multilingual</w:t>
      </w:r>
      <w:r w:rsidR="003913E2">
        <w:rPr>
          <w:rFonts w:eastAsia="Arial" w:cs="Calibri"/>
          <w:szCs w:val="24"/>
        </w:rPr>
        <w:t xml:space="preserve"> </w:t>
      </w:r>
      <w:r>
        <w:rPr>
          <w:rFonts w:eastAsia="Arial" w:cs="Calibri"/>
          <w:szCs w:val="24"/>
        </w:rPr>
        <w:t>learners</w:t>
      </w:r>
      <w:r w:rsidR="003913E2">
        <w:rPr>
          <w:rFonts w:eastAsia="Arial" w:cs="Calibri"/>
          <w:szCs w:val="24"/>
        </w:rPr>
        <w:t xml:space="preserve"> </w:t>
      </w:r>
      <w:r w:rsidRPr="00D22EF7">
        <w:rPr>
          <w:rFonts w:eastAsia="Arial" w:cs="Calibri"/>
          <w:szCs w:val="24"/>
        </w:rPr>
        <w:t>acquire</w:t>
      </w:r>
      <w:r w:rsidR="003913E2">
        <w:rPr>
          <w:rFonts w:eastAsia="Arial" w:cs="Calibri"/>
          <w:szCs w:val="24"/>
        </w:rPr>
        <w:t xml:space="preserve"> </w:t>
      </w:r>
      <w:r w:rsidRPr="00D22EF7">
        <w:rPr>
          <w:rFonts w:eastAsia="Arial" w:cs="Calibri"/>
          <w:szCs w:val="24"/>
        </w:rPr>
        <w:t>vocabulary</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comprehension</w:t>
      </w:r>
      <w:r w:rsidR="003913E2">
        <w:rPr>
          <w:rFonts w:eastAsia="Arial" w:cs="Calibri"/>
          <w:szCs w:val="24"/>
        </w:rPr>
        <w:t xml:space="preserve"> </w:t>
      </w:r>
      <w:r w:rsidRPr="00D22EF7">
        <w:rPr>
          <w:rFonts w:eastAsia="Arial" w:cs="Calibri"/>
          <w:szCs w:val="24"/>
        </w:rPr>
        <w:t>skills.</w:t>
      </w:r>
      <w:r w:rsidR="003913E2">
        <w:rPr>
          <w:rFonts w:eastAsia="Arial" w:cs="Calibri"/>
          <w:szCs w:val="24"/>
        </w:rPr>
        <w:t xml:space="preserve"> </w:t>
      </w:r>
      <w:r w:rsidRPr="00D22EF7">
        <w:rPr>
          <w:rFonts w:eastAsia="Arial" w:cs="Calibri"/>
          <w:szCs w:val="24"/>
        </w:rPr>
        <w:t>“We</w:t>
      </w:r>
      <w:r w:rsidR="003913E2">
        <w:rPr>
          <w:rFonts w:eastAsia="Arial" w:cs="Calibri"/>
          <w:szCs w:val="24"/>
        </w:rPr>
        <w:t xml:space="preserve"> </w:t>
      </w:r>
      <w:r w:rsidRPr="00D22EF7">
        <w:rPr>
          <w:rFonts w:eastAsia="Arial" w:cs="Calibri"/>
          <w:szCs w:val="24"/>
        </w:rPr>
        <w:t>can’t</w:t>
      </w:r>
      <w:r w:rsidR="003913E2">
        <w:rPr>
          <w:rFonts w:eastAsia="Arial" w:cs="Calibri"/>
          <w:szCs w:val="24"/>
        </w:rPr>
        <w:t xml:space="preserve"> </w:t>
      </w:r>
      <w:r w:rsidRPr="00D22EF7">
        <w:rPr>
          <w:rFonts w:eastAsia="Arial" w:cs="Calibri"/>
          <w:szCs w:val="24"/>
        </w:rPr>
        <w:t>wait</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children</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decode</w:t>
      </w:r>
      <w:r w:rsidR="003913E2">
        <w:rPr>
          <w:rFonts w:eastAsia="Arial" w:cs="Calibri"/>
          <w:szCs w:val="24"/>
        </w:rPr>
        <w:t xml:space="preserve"> </w:t>
      </w:r>
      <w:r w:rsidRPr="00D22EF7">
        <w:rPr>
          <w:rFonts w:eastAsia="Arial" w:cs="Calibri"/>
          <w:szCs w:val="24"/>
        </w:rPr>
        <w:t>fluently</w:t>
      </w:r>
      <w:r w:rsidR="003913E2">
        <w:rPr>
          <w:rFonts w:eastAsia="Arial" w:cs="Calibri"/>
          <w:szCs w:val="24"/>
        </w:rPr>
        <w:t xml:space="preserve"> </w:t>
      </w:r>
      <w:r w:rsidRPr="00D22EF7">
        <w:rPr>
          <w:rFonts w:eastAsia="Arial" w:cs="Calibri"/>
          <w:szCs w:val="24"/>
        </w:rPr>
        <w:t>in</w:t>
      </w:r>
      <w:r w:rsidR="003913E2">
        <w:rPr>
          <w:rFonts w:eastAsia="Arial" w:cs="Calibri"/>
          <w:szCs w:val="24"/>
        </w:rPr>
        <w:t xml:space="preserve"> </w:t>
      </w:r>
      <w:r w:rsidRPr="00D22EF7">
        <w:rPr>
          <w:rFonts w:eastAsia="Arial" w:cs="Calibri"/>
          <w:szCs w:val="24"/>
        </w:rPr>
        <w:t>order</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build</w:t>
      </w:r>
      <w:r w:rsidR="003913E2">
        <w:rPr>
          <w:rFonts w:eastAsia="Arial" w:cs="Calibri"/>
          <w:szCs w:val="24"/>
        </w:rPr>
        <w:t xml:space="preserve"> </w:t>
      </w:r>
      <w:r w:rsidRPr="00D22EF7">
        <w:rPr>
          <w:rFonts w:eastAsia="Arial" w:cs="Calibri"/>
          <w:szCs w:val="24"/>
        </w:rPr>
        <w:t>their</w:t>
      </w:r>
      <w:r w:rsidR="003913E2">
        <w:rPr>
          <w:rFonts w:eastAsia="Arial" w:cs="Calibri"/>
          <w:szCs w:val="24"/>
        </w:rPr>
        <w:t xml:space="preserve"> </w:t>
      </w:r>
      <w:r w:rsidRPr="00D22EF7">
        <w:rPr>
          <w:rFonts w:eastAsia="Arial" w:cs="Calibri"/>
          <w:szCs w:val="24"/>
        </w:rPr>
        <w:t>knowledge</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world”</w:t>
      </w:r>
      <w:r w:rsidR="003913E2">
        <w:rPr>
          <w:rFonts w:eastAsia="Arial" w:cs="Calibri"/>
          <w:szCs w:val="24"/>
        </w:rPr>
        <w:t xml:space="preserve"> </w:t>
      </w:r>
      <w:r w:rsidRPr="00D22EF7">
        <w:rPr>
          <w:rFonts w:eastAsia="Arial" w:cs="Calibri"/>
          <w:szCs w:val="24"/>
        </w:rPr>
        <w:t>(Wright,</w:t>
      </w:r>
      <w:r w:rsidR="003913E2">
        <w:rPr>
          <w:rFonts w:eastAsia="Arial" w:cs="Calibri"/>
          <w:szCs w:val="24"/>
        </w:rPr>
        <w:t xml:space="preserve"> </w:t>
      </w:r>
      <w:r w:rsidRPr="00D22EF7">
        <w:rPr>
          <w:rFonts w:eastAsia="Arial" w:cs="Calibri"/>
          <w:szCs w:val="24"/>
        </w:rPr>
        <w:t>2018,</w:t>
      </w:r>
      <w:r w:rsidR="003913E2">
        <w:rPr>
          <w:rFonts w:eastAsia="Arial" w:cs="Calibri"/>
          <w:szCs w:val="24"/>
        </w:rPr>
        <w:t xml:space="preserve"> </w:t>
      </w:r>
      <w:r w:rsidRPr="00D22EF7">
        <w:rPr>
          <w:rFonts w:eastAsia="Arial" w:cs="Calibri"/>
          <w:szCs w:val="24"/>
        </w:rPr>
        <w:t>p.</w:t>
      </w:r>
      <w:r w:rsidR="003913E2">
        <w:rPr>
          <w:rFonts w:eastAsia="Arial" w:cs="Calibri"/>
          <w:szCs w:val="24"/>
        </w:rPr>
        <w:t xml:space="preserve"> </w:t>
      </w:r>
      <w:r w:rsidRPr="00D22EF7">
        <w:rPr>
          <w:rFonts w:eastAsia="Arial" w:cs="Calibri"/>
          <w:szCs w:val="24"/>
        </w:rPr>
        <w:t>5).</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experiences</w:t>
      </w:r>
      <w:r w:rsidR="003913E2">
        <w:rPr>
          <w:rFonts w:eastAsia="Arial" w:cs="Calibri"/>
          <w:szCs w:val="24"/>
        </w:rPr>
        <w:t xml:space="preserve"> </w:t>
      </w:r>
      <w:r w:rsidRPr="00D22EF7">
        <w:rPr>
          <w:rFonts w:eastAsia="Arial" w:cs="Calibri"/>
          <w:szCs w:val="24"/>
        </w:rPr>
        <w:t>through</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proofErr w:type="spellStart"/>
      <w:r w:rsidRPr="00D22EF7">
        <w:rPr>
          <w:rFonts w:eastAsia="Arial" w:cs="Calibri"/>
          <w:szCs w:val="24"/>
        </w:rPr>
        <w:t>alouds</w:t>
      </w:r>
      <w:proofErr w:type="spellEnd"/>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interactive</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proofErr w:type="spellStart"/>
      <w:r w:rsidRPr="00D22EF7">
        <w:rPr>
          <w:rFonts w:eastAsia="Arial" w:cs="Calibri"/>
          <w:szCs w:val="24"/>
        </w:rPr>
        <w:t>alouds</w:t>
      </w:r>
      <w:proofErr w:type="spellEnd"/>
      <w:r w:rsidR="003913E2">
        <w:rPr>
          <w:rFonts w:eastAsia="Arial" w:cs="Calibri"/>
          <w:szCs w:val="24"/>
        </w:rPr>
        <w:t xml:space="preserve"> </w:t>
      </w:r>
      <w:r w:rsidRPr="00D22EF7">
        <w:rPr>
          <w:rFonts w:eastAsia="Arial" w:cs="Calibri"/>
          <w:szCs w:val="24"/>
        </w:rPr>
        <w:t>create</w:t>
      </w:r>
      <w:r w:rsidR="003913E2">
        <w:rPr>
          <w:rFonts w:eastAsia="Arial" w:cs="Calibri"/>
          <w:szCs w:val="24"/>
        </w:rPr>
        <w:t xml:space="preserve"> </w:t>
      </w:r>
      <w:r w:rsidRPr="00D22EF7">
        <w:rPr>
          <w:rFonts w:eastAsia="Arial" w:cs="Calibri"/>
          <w:szCs w:val="24"/>
        </w:rPr>
        <w:t>a</w:t>
      </w:r>
      <w:r w:rsidR="003913E2">
        <w:rPr>
          <w:rFonts w:eastAsia="Arial" w:cs="Calibri"/>
          <w:szCs w:val="24"/>
        </w:rPr>
        <w:t xml:space="preserve"> </w:t>
      </w:r>
      <w:r w:rsidRPr="00D22EF7">
        <w:rPr>
          <w:rFonts w:eastAsia="Arial" w:cs="Calibri"/>
          <w:szCs w:val="24"/>
        </w:rPr>
        <w:t>plethora</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opportunities</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children</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both</w:t>
      </w:r>
      <w:r w:rsidR="003913E2">
        <w:rPr>
          <w:rFonts w:eastAsia="Arial" w:cs="Calibri"/>
          <w:szCs w:val="24"/>
        </w:rPr>
        <w:t xml:space="preserve"> </w:t>
      </w:r>
      <w:r w:rsidRPr="00D22EF7">
        <w:rPr>
          <w:rFonts w:eastAsia="Arial" w:cs="Calibri"/>
          <w:szCs w:val="24"/>
        </w:rPr>
        <w:t>reflect</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generate</w:t>
      </w:r>
      <w:r w:rsidR="003913E2">
        <w:rPr>
          <w:rFonts w:eastAsia="Arial" w:cs="Calibri"/>
          <w:szCs w:val="24"/>
        </w:rPr>
        <w:t xml:space="preserve"> </w:t>
      </w:r>
      <w:r w:rsidRPr="00D22EF7">
        <w:rPr>
          <w:rFonts w:eastAsia="Arial" w:cs="Calibri"/>
          <w:szCs w:val="24"/>
        </w:rPr>
        <w:t>new</w:t>
      </w:r>
      <w:r w:rsidR="003913E2">
        <w:rPr>
          <w:rFonts w:eastAsia="Arial" w:cs="Calibri"/>
          <w:szCs w:val="24"/>
        </w:rPr>
        <w:t xml:space="preserve"> </w:t>
      </w:r>
      <w:r w:rsidRPr="00D22EF7">
        <w:rPr>
          <w:rFonts w:eastAsia="Arial" w:cs="Calibri"/>
          <w:szCs w:val="24"/>
        </w:rPr>
        <w:t>understandings.</w:t>
      </w:r>
      <w:r w:rsidR="003913E2">
        <w:rPr>
          <w:rFonts w:eastAsia="Arial" w:cs="Calibri"/>
          <w:szCs w:val="24"/>
        </w:rPr>
        <w:t xml:space="preserve"> </w:t>
      </w:r>
    </w:p>
    <w:p w14:paraId="6375758C" w14:textId="7F0EDD1D" w:rsidR="006F6A66" w:rsidRDefault="006F6A66" w:rsidP="00881185">
      <w:pPr>
        <w:rPr>
          <w:rFonts w:eastAsia="Arial" w:cs="Calibri"/>
          <w:szCs w:val="24"/>
        </w:rPr>
      </w:pPr>
      <w:r w:rsidRPr="00D22EF7">
        <w:rPr>
          <w:rFonts w:eastAsia="Arial" w:cs="Calibri"/>
          <w:szCs w:val="24"/>
        </w:rPr>
        <w:lastRenderedPageBreak/>
        <w:t>When</w:t>
      </w:r>
      <w:r w:rsidR="003913E2">
        <w:rPr>
          <w:rFonts w:eastAsia="Arial" w:cs="Calibri"/>
          <w:szCs w:val="24"/>
        </w:rPr>
        <w:t xml:space="preserve"> </w:t>
      </w:r>
      <w:r w:rsidRPr="00D22EF7">
        <w:rPr>
          <w:rFonts w:eastAsia="Arial" w:cs="Calibri"/>
          <w:szCs w:val="24"/>
        </w:rPr>
        <w:t>children</w:t>
      </w:r>
      <w:r w:rsidR="003913E2">
        <w:rPr>
          <w:rFonts w:eastAsia="Arial" w:cs="Calibri"/>
          <w:szCs w:val="24"/>
        </w:rPr>
        <w:t xml:space="preserve"> </w:t>
      </w:r>
      <w:r w:rsidRPr="00D22EF7">
        <w:rPr>
          <w:rFonts w:eastAsia="Arial" w:cs="Calibri"/>
          <w:szCs w:val="24"/>
        </w:rPr>
        <w:t>listen</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text</w:t>
      </w:r>
      <w:r w:rsidR="003913E2">
        <w:rPr>
          <w:rFonts w:eastAsia="Arial" w:cs="Calibri"/>
          <w:szCs w:val="24"/>
        </w:rPr>
        <w:t xml:space="preserve"> </w:t>
      </w:r>
      <w:r w:rsidRPr="00D22EF7">
        <w:rPr>
          <w:rFonts w:eastAsia="Arial" w:cs="Calibri"/>
          <w:szCs w:val="24"/>
        </w:rPr>
        <w:t>read</w:t>
      </w:r>
      <w:r w:rsidR="003913E2">
        <w:rPr>
          <w:rFonts w:eastAsia="Arial" w:cs="Calibri"/>
          <w:szCs w:val="24"/>
        </w:rPr>
        <w:t xml:space="preserve"> </w:t>
      </w:r>
      <w:r w:rsidRPr="00D22EF7">
        <w:rPr>
          <w:rFonts w:eastAsia="Arial" w:cs="Calibri"/>
          <w:szCs w:val="24"/>
        </w:rPr>
        <w:t>aloud</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enjoyment,</w:t>
      </w:r>
      <w:r w:rsidR="003913E2">
        <w:rPr>
          <w:rFonts w:eastAsia="Arial" w:cs="Calibri"/>
          <w:szCs w:val="24"/>
        </w:rPr>
        <w:t xml:space="preserve"> </w:t>
      </w:r>
      <w:r w:rsidRPr="00D22EF7">
        <w:rPr>
          <w:rFonts w:eastAsia="Arial" w:cs="Calibri"/>
          <w:szCs w:val="24"/>
        </w:rPr>
        <w:t>they</w:t>
      </w:r>
      <w:r w:rsidR="003913E2">
        <w:rPr>
          <w:rFonts w:eastAsia="Arial" w:cs="Calibri"/>
          <w:szCs w:val="24"/>
        </w:rPr>
        <w:t xml:space="preserve"> </w:t>
      </w:r>
      <w:r w:rsidRPr="00D22EF7">
        <w:rPr>
          <w:rFonts w:eastAsia="Arial" w:cs="Calibri"/>
          <w:szCs w:val="24"/>
        </w:rPr>
        <w:t>are</w:t>
      </w:r>
      <w:r w:rsidR="003913E2">
        <w:rPr>
          <w:rFonts w:eastAsia="Arial" w:cs="Calibri"/>
          <w:szCs w:val="24"/>
        </w:rPr>
        <w:t xml:space="preserve"> </w:t>
      </w:r>
      <w:r w:rsidRPr="00D22EF7">
        <w:rPr>
          <w:rFonts w:eastAsia="Arial" w:cs="Calibri"/>
          <w:szCs w:val="24"/>
        </w:rPr>
        <w:t>motivated</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participate</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want</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know</w:t>
      </w:r>
      <w:r w:rsidR="003913E2">
        <w:rPr>
          <w:rFonts w:eastAsia="Arial" w:cs="Calibri"/>
          <w:szCs w:val="24"/>
        </w:rPr>
        <w:t xml:space="preserve"> </w:t>
      </w:r>
      <w:r w:rsidRPr="00D22EF7">
        <w:rPr>
          <w:rFonts w:eastAsia="Arial" w:cs="Calibri"/>
          <w:szCs w:val="24"/>
        </w:rPr>
        <w:t>more.</w:t>
      </w:r>
      <w:r w:rsidR="003913E2">
        <w:rPr>
          <w:rFonts w:eastAsia="Arial" w:cs="Calibri"/>
          <w:szCs w:val="24"/>
        </w:rPr>
        <w:t xml:space="preserve"> </w:t>
      </w:r>
      <w:r w:rsidRPr="00D22EF7">
        <w:rPr>
          <w:rFonts w:eastAsia="Arial" w:cs="Calibri"/>
          <w:szCs w:val="24"/>
        </w:rPr>
        <w:t>This</w:t>
      </w:r>
      <w:r w:rsidR="003913E2">
        <w:rPr>
          <w:rFonts w:eastAsia="Arial" w:cs="Calibri"/>
          <w:szCs w:val="24"/>
        </w:rPr>
        <w:t xml:space="preserve"> </w:t>
      </w:r>
      <w:r w:rsidRPr="00D22EF7">
        <w:rPr>
          <w:rFonts w:eastAsia="Arial" w:cs="Calibri"/>
          <w:szCs w:val="24"/>
        </w:rPr>
        <w:t>is</w:t>
      </w:r>
      <w:r w:rsidR="003913E2">
        <w:rPr>
          <w:rFonts w:eastAsia="Arial" w:cs="Calibri"/>
          <w:szCs w:val="24"/>
        </w:rPr>
        <w:t xml:space="preserve"> </w:t>
      </w:r>
      <w:r w:rsidRPr="00D22EF7">
        <w:rPr>
          <w:rFonts w:eastAsia="Arial" w:cs="Calibri"/>
          <w:szCs w:val="24"/>
        </w:rPr>
        <w:t>an</w:t>
      </w:r>
      <w:r w:rsidR="003913E2">
        <w:rPr>
          <w:rFonts w:eastAsia="Arial" w:cs="Calibri"/>
          <w:szCs w:val="24"/>
        </w:rPr>
        <w:t xml:space="preserve"> </w:t>
      </w:r>
      <w:r w:rsidRPr="00D22EF7">
        <w:rPr>
          <w:rFonts w:eastAsia="Arial" w:cs="Calibri"/>
          <w:szCs w:val="24"/>
        </w:rPr>
        <w:t>opportunity</w:t>
      </w:r>
      <w:r w:rsidR="003913E2">
        <w:rPr>
          <w:rFonts w:eastAsia="Arial" w:cs="Calibri"/>
          <w:szCs w:val="24"/>
        </w:rPr>
        <w:t xml:space="preserve"> </w:t>
      </w:r>
      <w:r w:rsidRPr="00D22EF7">
        <w:rPr>
          <w:rFonts w:eastAsia="Arial" w:cs="Calibri"/>
          <w:szCs w:val="24"/>
        </w:rPr>
        <w:t>for</w:t>
      </w:r>
      <w:r w:rsidR="003913E2">
        <w:rPr>
          <w:rFonts w:eastAsia="Arial" w:cs="Calibri"/>
          <w:szCs w:val="24"/>
        </w:rPr>
        <w:t xml:space="preserve"> </w:t>
      </w:r>
      <w:r w:rsidRPr="00D22EF7">
        <w:rPr>
          <w:rFonts w:eastAsia="Arial" w:cs="Calibri"/>
          <w:szCs w:val="24"/>
        </w:rPr>
        <w:t>educators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help</w:t>
      </w:r>
      <w:r w:rsidR="003913E2">
        <w:rPr>
          <w:rFonts w:eastAsia="Arial" w:cs="Calibri"/>
          <w:szCs w:val="24"/>
        </w:rPr>
        <w:t xml:space="preserve"> </w:t>
      </w:r>
      <w:r w:rsidRPr="00D22EF7">
        <w:rPr>
          <w:rFonts w:eastAsia="Arial" w:cs="Calibri"/>
          <w:szCs w:val="24"/>
        </w:rPr>
        <w:t>strengthen</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understanding</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new</w:t>
      </w:r>
      <w:r w:rsidR="003913E2">
        <w:rPr>
          <w:rFonts w:eastAsia="Arial" w:cs="Calibri"/>
          <w:szCs w:val="24"/>
        </w:rPr>
        <w:t xml:space="preserve"> </w:t>
      </w:r>
      <w:r w:rsidRPr="00D22EF7">
        <w:rPr>
          <w:rFonts w:eastAsia="Arial" w:cs="Calibri"/>
          <w:szCs w:val="24"/>
        </w:rPr>
        <w:t>words,</w:t>
      </w:r>
      <w:r w:rsidR="003913E2">
        <w:rPr>
          <w:rFonts w:eastAsia="Arial" w:cs="Calibri"/>
          <w:szCs w:val="24"/>
        </w:rPr>
        <w:t xml:space="preserve"> </w:t>
      </w:r>
      <w:r w:rsidRPr="00D22EF7">
        <w:rPr>
          <w:rFonts w:eastAsia="Arial" w:cs="Calibri"/>
          <w:szCs w:val="24"/>
        </w:rPr>
        <w:t>ideas,</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stories.</w:t>
      </w:r>
      <w:r w:rsidR="003913E2">
        <w:rPr>
          <w:rFonts w:eastAsia="Arial" w:cs="Calibri"/>
          <w:szCs w:val="24"/>
        </w:rPr>
        <w:t xml:space="preserve"> </w:t>
      </w:r>
      <w:r w:rsidRPr="00D22EF7">
        <w:rPr>
          <w:rFonts w:eastAsia="Arial" w:cs="Calibri"/>
          <w:szCs w:val="24"/>
        </w:rPr>
        <w:t>Asking</w:t>
      </w:r>
      <w:r w:rsidR="003913E2">
        <w:rPr>
          <w:rFonts w:eastAsia="Arial" w:cs="Calibri"/>
          <w:szCs w:val="24"/>
        </w:rPr>
        <w:t xml:space="preserve"> </w:t>
      </w:r>
      <w:r w:rsidRPr="00D22EF7">
        <w:rPr>
          <w:rFonts w:eastAsia="Arial" w:cs="Calibri"/>
          <w:szCs w:val="24"/>
        </w:rPr>
        <w:t>questions</w:t>
      </w:r>
      <w:r w:rsidR="003913E2">
        <w:rPr>
          <w:rFonts w:eastAsia="Arial" w:cs="Calibri"/>
          <w:szCs w:val="24"/>
        </w:rPr>
        <w:t xml:space="preserve"> </w:t>
      </w:r>
      <w:r w:rsidRPr="00D22EF7">
        <w:rPr>
          <w:rFonts w:eastAsia="Arial" w:cs="Calibri"/>
          <w:szCs w:val="24"/>
        </w:rPr>
        <w:t>about</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characters/</w:t>
      </w:r>
      <w:r w:rsidR="003913E2">
        <w:rPr>
          <w:rFonts w:eastAsia="Arial" w:cs="Calibri"/>
          <w:szCs w:val="24"/>
        </w:rPr>
        <w:t xml:space="preserve"> </w:t>
      </w:r>
      <w:r w:rsidRPr="00D22EF7">
        <w:rPr>
          <w:rFonts w:eastAsia="Arial" w:cs="Calibri"/>
          <w:szCs w:val="24"/>
        </w:rPr>
        <w:t>topic</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talking</w:t>
      </w:r>
      <w:r w:rsidR="003913E2">
        <w:rPr>
          <w:rFonts w:eastAsia="Arial" w:cs="Calibri"/>
          <w:szCs w:val="24"/>
        </w:rPr>
        <w:t xml:space="preserve"> </w:t>
      </w:r>
      <w:r w:rsidRPr="00D22EF7">
        <w:rPr>
          <w:rFonts w:eastAsia="Arial" w:cs="Calibri"/>
          <w:szCs w:val="24"/>
        </w:rPr>
        <w:t>about</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best</w:t>
      </w:r>
      <w:r w:rsidR="003913E2">
        <w:rPr>
          <w:rFonts w:eastAsia="Arial" w:cs="Calibri"/>
          <w:szCs w:val="24"/>
        </w:rPr>
        <w:t xml:space="preserve"> </w:t>
      </w:r>
      <w:r w:rsidRPr="00D22EF7">
        <w:rPr>
          <w:rFonts w:eastAsia="Arial" w:cs="Calibri"/>
          <w:szCs w:val="24"/>
        </w:rPr>
        <w:t>parts</w:t>
      </w:r>
      <w:r w:rsidR="003913E2">
        <w:rPr>
          <w:rFonts w:eastAsia="Arial" w:cs="Calibri"/>
          <w:szCs w:val="24"/>
        </w:rPr>
        <w:t xml:space="preserve"> </w:t>
      </w:r>
      <w:r w:rsidRPr="00D22EF7">
        <w:rPr>
          <w:rFonts w:eastAsia="Arial" w:cs="Calibri"/>
          <w:szCs w:val="24"/>
        </w:rPr>
        <w:t>of</w:t>
      </w:r>
      <w:r w:rsidR="003913E2">
        <w:rPr>
          <w:rFonts w:eastAsia="Arial" w:cs="Calibri"/>
          <w:szCs w:val="24"/>
        </w:rPr>
        <w:t xml:space="preserve"> </w:t>
      </w:r>
      <w:r w:rsidRPr="00D22EF7">
        <w:rPr>
          <w:rFonts w:eastAsia="Arial" w:cs="Calibri"/>
          <w:szCs w:val="24"/>
        </w:rPr>
        <w:t>a</w:t>
      </w:r>
      <w:r w:rsidR="003913E2">
        <w:rPr>
          <w:rFonts w:eastAsia="Arial" w:cs="Calibri"/>
          <w:szCs w:val="24"/>
        </w:rPr>
        <w:t xml:space="preserve"> </w:t>
      </w:r>
      <w:r w:rsidRPr="00D22EF7">
        <w:rPr>
          <w:rFonts w:eastAsia="Arial" w:cs="Calibri"/>
          <w:szCs w:val="24"/>
        </w:rPr>
        <w:t>book</w:t>
      </w:r>
      <w:r w:rsidR="003913E2">
        <w:rPr>
          <w:rFonts w:eastAsia="Arial" w:cs="Calibri"/>
          <w:szCs w:val="24"/>
        </w:rPr>
        <w:t xml:space="preserve"> </w:t>
      </w:r>
      <w:r w:rsidRPr="00D22EF7">
        <w:rPr>
          <w:rFonts w:eastAsia="Arial" w:cs="Calibri"/>
          <w:szCs w:val="24"/>
        </w:rPr>
        <w:t>allows</w:t>
      </w:r>
      <w:r w:rsidR="003913E2">
        <w:rPr>
          <w:rFonts w:eastAsia="Arial" w:cs="Calibri"/>
          <w:szCs w:val="24"/>
        </w:rPr>
        <w:t xml:space="preserve"> </w:t>
      </w:r>
      <w:r w:rsidRPr="00D22EF7">
        <w:rPr>
          <w:rFonts w:eastAsia="Arial" w:cs="Calibri"/>
          <w:szCs w:val="24"/>
        </w:rPr>
        <w:t>students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think</w:t>
      </w:r>
      <w:r w:rsidR="003913E2">
        <w:rPr>
          <w:rFonts w:eastAsia="Arial" w:cs="Calibri"/>
          <w:szCs w:val="24"/>
        </w:rPr>
        <w:t xml:space="preserve"> </w:t>
      </w:r>
      <w:r w:rsidRPr="00D22EF7">
        <w:rPr>
          <w:rFonts w:eastAsia="Arial" w:cs="Calibri"/>
          <w:szCs w:val="24"/>
        </w:rPr>
        <w:t>about</w:t>
      </w:r>
      <w:r w:rsidR="003913E2">
        <w:rPr>
          <w:rFonts w:eastAsia="Arial" w:cs="Calibri"/>
          <w:szCs w:val="24"/>
        </w:rPr>
        <w:t xml:space="preserve"> </w:t>
      </w:r>
      <w:r w:rsidRPr="00D22EF7">
        <w:rPr>
          <w:rFonts w:eastAsia="Arial" w:cs="Calibri"/>
          <w:szCs w:val="24"/>
        </w:rPr>
        <w:t>the</w:t>
      </w:r>
      <w:r w:rsidR="003913E2">
        <w:rPr>
          <w:rFonts w:eastAsia="Arial" w:cs="Calibri"/>
          <w:szCs w:val="24"/>
        </w:rPr>
        <w:t xml:space="preserve"> </w:t>
      </w:r>
      <w:r w:rsidRPr="00D22EF7">
        <w:rPr>
          <w:rFonts w:eastAsia="Arial" w:cs="Calibri"/>
          <w:szCs w:val="24"/>
        </w:rPr>
        <w:t>story/</w:t>
      </w:r>
      <w:r w:rsidR="003913E2">
        <w:rPr>
          <w:rFonts w:eastAsia="Arial" w:cs="Calibri"/>
          <w:szCs w:val="24"/>
        </w:rPr>
        <w:t xml:space="preserve"> </w:t>
      </w:r>
      <w:r w:rsidRPr="00D22EF7">
        <w:rPr>
          <w:rFonts w:eastAsia="Arial" w:cs="Calibri"/>
          <w:szCs w:val="24"/>
        </w:rPr>
        <w:t>content</w:t>
      </w:r>
      <w:r w:rsidR="003913E2">
        <w:rPr>
          <w:rFonts w:eastAsia="Arial" w:cs="Calibri"/>
          <w:szCs w:val="24"/>
        </w:rPr>
        <w:t xml:space="preserve"> </w:t>
      </w:r>
      <w:r w:rsidRPr="00D22EF7">
        <w:rPr>
          <w:rFonts w:eastAsia="Arial" w:cs="Calibri"/>
          <w:szCs w:val="24"/>
        </w:rPr>
        <w:t>and</w:t>
      </w:r>
      <w:r w:rsidR="003913E2">
        <w:rPr>
          <w:rFonts w:eastAsia="Arial" w:cs="Calibri"/>
          <w:szCs w:val="24"/>
        </w:rPr>
        <w:t xml:space="preserve"> </w:t>
      </w:r>
      <w:r w:rsidRPr="00D22EF7">
        <w:rPr>
          <w:rFonts w:eastAsia="Arial" w:cs="Calibri"/>
          <w:szCs w:val="24"/>
        </w:rPr>
        <w:t>make</w:t>
      </w:r>
      <w:r w:rsidR="003913E2">
        <w:rPr>
          <w:rFonts w:eastAsia="Arial" w:cs="Calibri"/>
          <w:szCs w:val="24"/>
        </w:rPr>
        <w:t xml:space="preserve"> </w:t>
      </w:r>
      <w:r w:rsidRPr="00D22EF7">
        <w:rPr>
          <w:rFonts w:eastAsia="Arial" w:cs="Calibri"/>
          <w:szCs w:val="24"/>
        </w:rPr>
        <w:t>connections</w:t>
      </w:r>
      <w:r w:rsidR="003913E2">
        <w:rPr>
          <w:rFonts w:eastAsia="Arial" w:cs="Calibri"/>
          <w:szCs w:val="24"/>
        </w:rPr>
        <w:t xml:space="preserve"> </w:t>
      </w:r>
      <w:r w:rsidRPr="00D22EF7">
        <w:rPr>
          <w:rFonts w:eastAsia="Arial" w:cs="Calibri"/>
          <w:szCs w:val="24"/>
        </w:rPr>
        <w:t>to</w:t>
      </w:r>
      <w:r w:rsidR="003913E2">
        <w:rPr>
          <w:rFonts w:eastAsia="Arial" w:cs="Calibri"/>
          <w:szCs w:val="24"/>
        </w:rPr>
        <w:t xml:space="preserve"> </w:t>
      </w:r>
      <w:r w:rsidRPr="00D22EF7">
        <w:rPr>
          <w:rFonts w:eastAsia="Arial" w:cs="Calibri"/>
          <w:szCs w:val="24"/>
        </w:rPr>
        <w:t>their</w:t>
      </w:r>
      <w:r w:rsidR="003913E2">
        <w:rPr>
          <w:rFonts w:eastAsia="Arial" w:cs="Calibri"/>
          <w:szCs w:val="24"/>
        </w:rPr>
        <w:t xml:space="preserve"> </w:t>
      </w:r>
      <w:r w:rsidRPr="00D22EF7">
        <w:rPr>
          <w:rFonts w:eastAsia="Arial" w:cs="Calibri"/>
          <w:szCs w:val="24"/>
        </w:rPr>
        <w:t>own</w:t>
      </w:r>
      <w:r w:rsidR="003913E2">
        <w:rPr>
          <w:rFonts w:eastAsia="Arial" w:cs="Calibri"/>
          <w:szCs w:val="24"/>
        </w:rPr>
        <w:t xml:space="preserve"> </w:t>
      </w:r>
      <w:r w:rsidRPr="00D22EF7">
        <w:rPr>
          <w:rFonts w:eastAsia="Arial" w:cs="Calibri"/>
          <w:szCs w:val="24"/>
        </w:rPr>
        <w:t>lives.</w:t>
      </w:r>
    </w:p>
    <w:p w14:paraId="058E4F75" w14:textId="09E27341" w:rsidR="00A97F20" w:rsidRDefault="00A97F20" w:rsidP="0955F721">
      <w:pPr>
        <w:pStyle w:val="Heading4"/>
        <w:rPr>
          <w:rFonts w:cs="Calibri"/>
        </w:rPr>
      </w:pPr>
      <w:r w:rsidRPr="00D22EF7">
        <w:t>Interactive</w:t>
      </w:r>
      <w:r w:rsidR="003913E2">
        <w:t xml:space="preserve"> </w:t>
      </w:r>
      <w:r w:rsidRPr="00D22EF7">
        <w:t>Read</w:t>
      </w:r>
      <w:r w:rsidR="003913E2">
        <w:t xml:space="preserve"> </w:t>
      </w:r>
      <w:r w:rsidRPr="00D22EF7">
        <w:t>Aloud</w:t>
      </w:r>
    </w:p>
    <w:p w14:paraId="64A7114F" w14:textId="70ED6BC7" w:rsidR="00094C05" w:rsidRPr="00D22EF7" w:rsidRDefault="00094C05" w:rsidP="00094C05">
      <w:pPr>
        <w:widowControl w:val="0"/>
        <w:ind w:right="9"/>
        <w:rPr>
          <w:rFonts w:eastAsia="Times New Roman" w:cs="Calibri"/>
          <w:szCs w:val="24"/>
        </w:rPr>
      </w:pPr>
      <w:r w:rsidRPr="00D22EF7">
        <w:rPr>
          <w:rFonts w:eastAsia="Times New Roman" w:cs="Calibri"/>
          <w:szCs w:val="24"/>
          <w:highlight w:val="white"/>
        </w:rPr>
        <w:t>An</w:t>
      </w:r>
      <w:r w:rsidR="003913E2">
        <w:rPr>
          <w:rFonts w:eastAsia="Times New Roman" w:cs="Calibri"/>
          <w:szCs w:val="24"/>
          <w:highlight w:val="white"/>
        </w:rPr>
        <w:t xml:space="preserve"> </w:t>
      </w:r>
      <w:r w:rsidRPr="00D22EF7">
        <w:rPr>
          <w:rFonts w:eastAsia="Times New Roman" w:cs="Calibri"/>
          <w:szCs w:val="24"/>
          <w:highlight w:val="white"/>
        </w:rPr>
        <w:t>interactive</w:t>
      </w:r>
      <w:r w:rsidR="003913E2">
        <w:rPr>
          <w:rFonts w:eastAsia="Times New Roman" w:cs="Calibri"/>
          <w:szCs w:val="24"/>
          <w:highlight w:val="white"/>
        </w:rPr>
        <w:t xml:space="preserve"> </w:t>
      </w:r>
      <w:r w:rsidRPr="00D22EF7">
        <w:rPr>
          <w:rFonts w:eastAsia="Times New Roman" w:cs="Calibri"/>
          <w:szCs w:val="24"/>
          <w:highlight w:val="white"/>
        </w:rPr>
        <w:t>read</w:t>
      </w:r>
      <w:r w:rsidR="003913E2">
        <w:rPr>
          <w:rFonts w:eastAsia="Times New Roman" w:cs="Calibri"/>
          <w:szCs w:val="24"/>
          <w:highlight w:val="white"/>
        </w:rPr>
        <w:t xml:space="preserve"> </w:t>
      </w:r>
      <w:r w:rsidRPr="00D22EF7">
        <w:rPr>
          <w:rFonts w:eastAsia="Times New Roman" w:cs="Calibri"/>
          <w:szCs w:val="24"/>
          <w:highlight w:val="white"/>
        </w:rPr>
        <w:t>aloud</w:t>
      </w:r>
      <w:r w:rsidR="003913E2">
        <w:rPr>
          <w:rFonts w:eastAsia="Times New Roman" w:cs="Calibri"/>
          <w:szCs w:val="24"/>
          <w:highlight w:val="white"/>
        </w:rPr>
        <w:t xml:space="preserve"> </w:t>
      </w:r>
      <w:r w:rsidRPr="00D22EF7">
        <w:rPr>
          <w:rFonts w:eastAsia="Times New Roman" w:cs="Calibri"/>
          <w:szCs w:val="24"/>
          <w:highlight w:val="white"/>
        </w:rPr>
        <w:t>is</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more</w:t>
      </w:r>
      <w:r w:rsidR="003913E2">
        <w:rPr>
          <w:rFonts w:eastAsia="Times New Roman" w:cs="Calibri"/>
          <w:szCs w:val="24"/>
          <w:highlight w:val="white"/>
        </w:rPr>
        <w:t xml:space="preserve"> </w:t>
      </w:r>
      <w:r w:rsidRPr="00D22EF7">
        <w:rPr>
          <w:rFonts w:eastAsia="Times New Roman" w:cs="Calibri"/>
          <w:szCs w:val="24"/>
          <w:highlight w:val="white"/>
        </w:rPr>
        <w:t>intentional</w:t>
      </w:r>
      <w:r w:rsidR="003913E2">
        <w:rPr>
          <w:rFonts w:eastAsia="Times New Roman" w:cs="Calibri"/>
          <w:szCs w:val="24"/>
          <w:highlight w:val="white"/>
        </w:rPr>
        <w:t xml:space="preserve"> </w:t>
      </w:r>
      <w:r w:rsidRPr="00D22EF7">
        <w:rPr>
          <w:rFonts w:eastAsia="Times New Roman" w:cs="Calibri"/>
          <w:szCs w:val="24"/>
          <w:highlight w:val="white"/>
        </w:rPr>
        <w:t>form</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reading</w:t>
      </w:r>
      <w:r w:rsidR="003913E2">
        <w:rPr>
          <w:rFonts w:eastAsia="Times New Roman" w:cs="Calibri"/>
          <w:szCs w:val="24"/>
          <w:highlight w:val="white"/>
        </w:rPr>
        <w:t xml:space="preserve"> </w:t>
      </w:r>
      <w:r w:rsidRPr="00D22EF7">
        <w:rPr>
          <w:rFonts w:eastAsia="Times New Roman" w:cs="Calibri"/>
          <w:szCs w:val="24"/>
          <w:highlight w:val="white"/>
        </w:rPr>
        <w:t>instruction</w:t>
      </w:r>
      <w:r w:rsidR="003913E2">
        <w:rPr>
          <w:rFonts w:eastAsia="Times New Roman" w:cs="Calibri"/>
          <w:szCs w:val="24"/>
          <w:highlight w:val="white"/>
        </w:rPr>
        <w:t xml:space="preserve"> </w:t>
      </w:r>
      <w:r w:rsidRPr="00D22EF7">
        <w:rPr>
          <w:rFonts w:eastAsia="Times New Roman" w:cs="Calibri"/>
          <w:szCs w:val="24"/>
          <w:highlight w:val="white"/>
        </w:rPr>
        <w:t>than</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typical</w:t>
      </w:r>
      <w:r w:rsidR="003913E2">
        <w:rPr>
          <w:rFonts w:eastAsia="Times New Roman" w:cs="Calibri"/>
          <w:szCs w:val="24"/>
          <w:highlight w:val="white"/>
        </w:rPr>
        <w:t xml:space="preserve"> </w:t>
      </w:r>
      <w:r w:rsidRPr="00D22EF7">
        <w:rPr>
          <w:rFonts w:eastAsia="Times New Roman" w:cs="Calibri"/>
          <w:szCs w:val="24"/>
          <w:highlight w:val="white"/>
        </w:rPr>
        <w:t>read</w:t>
      </w:r>
      <w:r w:rsidR="003913E2">
        <w:rPr>
          <w:rFonts w:eastAsia="Times New Roman" w:cs="Calibri"/>
          <w:szCs w:val="24"/>
          <w:highlight w:val="white"/>
        </w:rPr>
        <w:t xml:space="preserve"> </w:t>
      </w:r>
      <w:r w:rsidRPr="00D22EF7">
        <w:rPr>
          <w:rFonts w:eastAsia="Times New Roman" w:cs="Calibri"/>
          <w:szCs w:val="24"/>
          <w:highlight w:val="white"/>
        </w:rPr>
        <w:t>aloud.</w:t>
      </w:r>
      <w:r w:rsidR="003913E2">
        <w:rPr>
          <w:rFonts w:eastAsia="Times New Roman" w:cs="Calibri"/>
          <w:szCs w:val="24"/>
          <w:highlight w:val="white"/>
        </w:rPr>
        <w:t xml:space="preserve"> </w:t>
      </w:r>
      <w:r w:rsidRPr="00D22EF7">
        <w:rPr>
          <w:rFonts w:eastAsia="Times New Roman" w:cs="Calibri"/>
          <w:szCs w:val="24"/>
          <w:highlight w:val="white"/>
        </w:rPr>
        <w:t>Using</w:t>
      </w:r>
      <w:r w:rsidR="003913E2">
        <w:rPr>
          <w:rFonts w:eastAsia="Times New Roman" w:cs="Calibri"/>
          <w:szCs w:val="24"/>
          <w:highlight w:val="white"/>
        </w:rPr>
        <w:t xml:space="preserve"> </w:t>
      </w:r>
      <w:r w:rsidRPr="00D22EF7">
        <w:rPr>
          <w:rFonts w:eastAsia="Times New Roman" w:cs="Calibri"/>
          <w:szCs w:val="24"/>
          <w:highlight w:val="white"/>
        </w:rPr>
        <w:t>this</w:t>
      </w:r>
      <w:r w:rsidR="003913E2">
        <w:rPr>
          <w:rFonts w:eastAsia="Times New Roman" w:cs="Calibri"/>
          <w:szCs w:val="24"/>
          <w:highlight w:val="white"/>
        </w:rPr>
        <w:t xml:space="preserve"> </w:t>
      </w:r>
      <w:r w:rsidRPr="00D22EF7">
        <w:rPr>
          <w:rFonts w:eastAsia="Times New Roman" w:cs="Calibri"/>
          <w:szCs w:val="24"/>
          <w:highlight w:val="white"/>
        </w:rPr>
        <w:t>instructional</w:t>
      </w:r>
      <w:r w:rsidR="003913E2">
        <w:rPr>
          <w:rFonts w:eastAsia="Times New Roman" w:cs="Calibri"/>
          <w:szCs w:val="24"/>
          <w:highlight w:val="white"/>
        </w:rPr>
        <w:t xml:space="preserve"> </w:t>
      </w:r>
      <w:r w:rsidRPr="00D22EF7">
        <w:rPr>
          <w:rFonts w:eastAsia="Times New Roman" w:cs="Calibri"/>
          <w:szCs w:val="24"/>
          <w:highlight w:val="white"/>
        </w:rPr>
        <w:t>strategy,</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teacher</w:t>
      </w:r>
      <w:r w:rsidR="003913E2">
        <w:rPr>
          <w:rFonts w:eastAsia="Times New Roman" w:cs="Calibri"/>
          <w:szCs w:val="24"/>
          <w:highlight w:val="white"/>
        </w:rPr>
        <w:t xml:space="preserve"> </w:t>
      </w:r>
      <w:r w:rsidRPr="00D22EF7">
        <w:rPr>
          <w:rFonts w:eastAsia="Times New Roman" w:cs="Calibri"/>
          <w:szCs w:val="24"/>
          <w:highlight w:val="white"/>
        </w:rPr>
        <w:t>reads</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text</w:t>
      </w:r>
      <w:r w:rsidR="003913E2">
        <w:rPr>
          <w:rFonts w:eastAsia="Times New Roman" w:cs="Calibri"/>
          <w:szCs w:val="24"/>
          <w:highlight w:val="white"/>
        </w:rPr>
        <w:t xml:space="preserve"> </w:t>
      </w:r>
      <w:r w:rsidRPr="00D22EF7">
        <w:rPr>
          <w:rFonts w:eastAsia="Times New Roman" w:cs="Calibri"/>
          <w:szCs w:val="24"/>
          <w:highlight w:val="white"/>
        </w:rPr>
        <w:t>to</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whole</w:t>
      </w:r>
      <w:r w:rsidR="003913E2">
        <w:rPr>
          <w:rFonts w:eastAsia="Times New Roman" w:cs="Calibri"/>
          <w:szCs w:val="24"/>
          <w:highlight w:val="white"/>
        </w:rPr>
        <w:t xml:space="preserve"> </w:t>
      </w:r>
      <w:r w:rsidRPr="00D22EF7">
        <w:rPr>
          <w:rFonts w:eastAsia="Times New Roman" w:cs="Calibri"/>
          <w:szCs w:val="24"/>
          <w:highlight w:val="white"/>
        </w:rPr>
        <w:t>group,</w:t>
      </w:r>
      <w:r w:rsidR="003913E2">
        <w:rPr>
          <w:rFonts w:eastAsia="Times New Roman" w:cs="Calibri"/>
          <w:szCs w:val="24"/>
          <w:highlight w:val="white"/>
        </w:rPr>
        <w:t xml:space="preserve"> </w:t>
      </w:r>
      <w:r w:rsidRPr="00D22EF7">
        <w:rPr>
          <w:rFonts w:eastAsia="Times New Roman" w:cs="Calibri"/>
          <w:szCs w:val="24"/>
          <w:highlight w:val="white"/>
        </w:rPr>
        <w:t>occasionally</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selectively</w:t>
      </w:r>
      <w:r w:rsidR="003913E2">
        <w:rPr>
          <w:rFonts w:eastAsia="Times New Roman" w:cs="Calibri"/>
          <w:szCs w:val="24"/>
          <w:highlight w:val="white"/>
        </w:rPr>
        <w:t xml:space="preserve"> </w:t>
      </w:r>
      <w:r w:rsidRPr="00D22EF7">
        <w:rPr>
          <w:rFonts w:eastAsia="Times New Roman" w:cs="Calibri"/>
          <w:szCs w:val="24"/>
          <w:highlight w:val="white"/>
        </w:rPr>
        <w:t>pausing</w:t>
      </w:r>
      <w:r w:rsidR="003913E2">
        <w:rPr>
          <w:rFonts w:eastAsia="Times New Roman" w:cs="Calibri"/>
          <w:szCs w:val="24"/>
          <w:highlight w:val="white"/>
        </w:rPr>
        <w:t xml:space="preserve"> </w:t>
      </w:r>
      <w:r w:rsidRPr="00D22EF7">
        <w:rPr>
          <w:rFonts w:eastAsia="Times New Roman" w:cs="Calibri"/>
          <w:szCs w:val="24"/>
          <w:highlight w:val="white"/>
        </w:rPr>
        <w:t>for</w:t>
      </w:r>
      <w:r w:rsidR="003913E2">
        <w:rPr>
          <w:rFonts w:eastAsia="Times New Roman" w:cs="Calibri"/>
          <w:szCs w:val="24"/>
          <w:highlight w:val="white"/>
        </w:rPr>
        <w:t xml:space="preserve"> </w:t>
      </w:r>
      <w:r w:rsidRPr="00D22EF7">
        <w:rPr>
          <w:rFonts w:eastAsia="Times New Roman" w:cs="Calibri"/>
          <w:szCs w:val="24"/>
          <w:highlight w:val="white"/>
        </w:rPr>
        <w:t>conversation</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active</w:t>
      </w:r>
      <w:r w:rsidR="003913E2">
        <w:rPr>
          <w:rFonts w:eastAsia="Times New Roman" w:cs="Calibri"/>
          <w:szCs w:val="24"/>
          <w:highlight w:val="white"/>
        </w:rPr>
        <w:t xml:space="preserve"> </w:t>
      </w:r>
      <w:r w:rsidRPr="00D22EF7">
        <w:rPr>
          <w:rFonts w:eastAsia="Times New Roman" w:cs="Calibri"/>
          <w:szCs w:val="24"/>
          <w:highlight w:val="white"/>
        </w:rPr>
        <w:t>discussion</w:t>
      </w:r>
      <w:r w:rsidR="003913E2">
        <w:rPr>
          <w:rFonts w:eastAsia="Times New Roman" w:cs="Calibri"/>
          <w:szCs w:val="24"/>
          <w:highlight w:val="white"/>
        </w:rPr>
        <w:t xml:space="preserve"> </w:t>
      </w:r>
      <w:r w:rsidRPr="00D22EF7">
        <w:rPr>
          <w:rFonts w:eastAsia="Times New Roman" w:cs="Calibri"/>
          <w:szCs w:val="24"/>
          <w:highlight w:val="white"/>
        </w:rPr>
        <w:t>(Wright,</w:t>
      </w:r>
      <w:r w:rsidR="003913E2">
        <w:rPr>
          <w:rFonts w:eastAsia="Times New Roman" w:cs="Calibri"/>
          <w:szCs w:val="24"/>
          <w:highlight w:val="white"/>
        </w:rPr>
        <w:t xml:space="preserve"> </w:t>
      </w:r>
      <w:r w:rsidRPr="00D22EF7">
        <w:rPr>
          <w:rFonts w:eastAsia="Times New Roman" w:cs="Calibri"/>
          <w:szCs w:val="24"/>
          <w:highlight w:val="white"/>
        </w:rPr>
        <w:t>2018).</w:t>
      </w:r>
      <w:r w:rsidR="003913E2">
        <w:rPr>
          <w:rFonts w:eastAsia="Times New Roman" w:cs="Calibri"/>
          <w:szCs w:val="24"/>
          <w:highlight w:val="white"/>
        </w:rPr>
        <w:t xml:space="preserve"> </w:t>
      </w:r>
      <w:r w:rsidRPr="00D22EF7">
        <w:rPr>
          <w:rFonts w:eastAsia="Times New Roman" w:cs="Calibri"/>
          <w:szCs w:val="24"/>
          <w:highlight w:val="white"/>
        </w:rPr>
        <w:t>Students</w:t>
      </w:r>
      <w:r w:rsidR="003913E2">
        <w:rPr>
          <w:rFonts w:eastAsia="Times New Roman" w:cs="Calibri"/>
          <w:szCs w:val="24"/>
          <w:highlight w:val="white"/>
        </w:rPr>
        <w:t xml:space="preserve"> </w:t>
      </w:r>
      <w:r w:rsidRPr="00D22EF7">
        <w:rPr>
          <w:rFonts w:eastAsia="Times New Roman" w:cs="Calibri"/>
          <w:szCs w:val="24"/>
          <w:highlight w:val="white"/>
        </w:rPr>
        <w:t>think</w:t>
      </w:r>
      <w:r w:rsidR="003913E2">
        <w:rPr>
          <w:rFonts w:eastAsia="Times New Roman" w:cs="Calibri"/>
          <w:szCs w:val="24"/>
          <w:highlight w:val="white"/>
        </w:rPr>
        <w:t xml:space="preserve"> </w:t>
      </w:r>
      <w:r w:rsidRPr="00D22EF7">
        <w:rPr>
          <w:rFonts w:eastAsia="Times New Roman" w:cs="Calibri"/>
          <w:szCs w:val="24"/>
          <w:highlight w:val="white"/>
        </w:rPr>
        <w:t>about,</w:t>
      </w:r>
      <w:r w:rsidR="003913E2">
        <w:rPr>
          <w:rFonts w:eastAsia="Times New Roman" w:cs="Calibri"/>
          <w:szCs w:val="24"/>
          <w:highlight w:val="white"/>
        </w:rPr>
        <w:t xml:space="preserve"> </w:t>
      </w:r>
      <w:r w:rsidRPr="00D22EF7">
        <w:rPr>
          <w:rFonts w:eastAsia="Times New Roman" w:cs="Calibri"/>
          <w:szCs w:val="24"/>
          <w:highlight w:val="white"/>
        </w:rPr>
        <w:t>talk,</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respond</w:t>
      </w:r>
      <w:r w:rsidR="003913E2">
        <w:rPr>
          <w:rFonts w:eastAsia="Times New Roman" w:cs="Calibri"/>
          <w:szCs w:val="24"/>
          <w:highlight w:val="white"/>
        </w:rPr>
        <w:t xml:space="preserve"> </w:t>
      </w:r>
      <w:r w:rsidRPr="00D22EF7">
        <w:rPr>
          <w:rFonts w:eastAsia="Times New Roman" w:cs="Calibri"/>
          <w:szCs w:val="24"/>
          <w:highlight w:val="white"/>
        </w:rPr>
        <w:t>to</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text</w:t>
      </w:r>
      <w:r w:rsidR="003913E2">
        <w:rPr>
          <w:rFonts w:eastAsia="Times New Roman" w:cs="Calibri"/>
          <w:szCs w:val="24"/>
          <w:highlight w:val="white"/>
        </w:rPr>
        <w:t xml:space="preserve"> </w:t>
      </w:r>
      <w:r w:rsidRPr="00D22EF7">
        <w:rPr>
          <w:rFonts w:eastAsia="Times New Roman" w:cs="Calibri"/>
          <w:szCs w:val="24"/>
          <w:highlight w:val="white"/>
        </w:rPr>
        <w:t>in</w:t>
      </w:r>
      <w:r w:rsidR="003913E2">
        <w:rPr>
          <w:rFonts w:eastAsia="Times New Roman" w:cs="Calibri"/>
          <w:szCs w:val="24"/>
          <w:highlight w:val="white"/>
        </w:rPr>
        <w:t xml:space="preserve"> </w:t>
      </w:r>
      <w:r w:rsidRPr="00D22EF7">
        <w:rPr>
          <w:rFonts w:eastAsia="Times New Roman" w:cs="Calibri"/>
          <w:szCs w:val="24"/>
          <w:highlight w:val="white"/>
        </w:rPr>
        <w:t>groups</w:t>
      </w:r>
      <w:r w:rsidR="003913E2">
        <w:rPr>
          <w:rFonts w:eastAsia="Times New Roman" w:cs="Calibri"/>
          <w:szCs w:val="24"/>
          <w:highlight w:val="white"/>
        </w:rPr>
        <w:t xml:space="preserve"> </w:t>
      </w:r>
      <w:r w:rsidRPr="00D22EF7">
        <w:rPr>
          <w:rFonts w:eastAsia="Times New Roman" w:cs="Calibri"/>
          <w:szCs w:val="24"/>
          <w:highlight w:val="white"/>
        </w:rPr>
        <w:t>or</w:t>
      </w:r>
      <w:r w:rsidR="003913E2">
        <w:rPr>
          <w:rFonts w:eastAsia="Times New Roman" w:cs="Calibri"/>
          <w:szCs w:val="24"/>
          <w:highlight w:val="white"/>
        </w:rPr>
        <w:t xml:space="preserve"> </w:t>
      </w:r>
      <w:r w:rsidRPr="00D22EF7">
        <w:rPr>
          <w:rFonts w:eastAsia="Times New Roman" w:cs="Calibri"/>
          <w:szCs w:val="24"/>
          <w:highlight w:val="white"/>
        </w:rPr>
        <w:t>in</w:t>
      </w:r>
      <w:r w:rsidR="003913E2">
        <w:rPr>
          <w:rFonts w:eastAsia="Times New Roman" w:cs="Calibri"/>
          <w:szCs w:val="24"/>
          <w:highlight w:val="white"/>
        </w:rPr>
        <w:t xml:space="preserve"> </w:t>
      </w:r>
      <w:r w:rsidRPr="00D22EF7">
        <w:rPr>
          <w:rFonts w:eastAsia="Times New Roman" w:cs="Calibri"/>
          <w:szCs w:val="24"/>
          <w:highlight w:val="white"/>
        </w:rPr>
        <w:t>pairs</w:t>
      </w:r>
      <w:r w:rsidR="003913E2">
        <w:rPr>
          <w:rFonts w:eastAsia="Times New Roman" w:cs="Calibri"/>
          <w:szCs w:val="24"/>
          <w:highlight w:val="white"/>
        </w:rPr>
        <w:t xml:space="preserve"> </w:t>
      </w:r>
      <w:r w:rsidRPr="00D22EF7">
        <w:rPr>
          <w:rFonts w:eastAsia="Times New Roman" w:cs="Calibri"/>
          <w:szCs w:val="24"/>
          <w:highlight w:val="white"/>
        </w:rPr>
        <w:t>through</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turn</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talk</w:t>
      </w:r>
      <w:r w:rsidR="003913E2">
        <w:rPr>
          <w:rFonts w:eastAsia="Times New Roman" w:cs="Calibri"/>
          <w:szCs w:val="24"/>
          <w:highlight w:val="white"/>
        </w:rPr>
        <w:t xml:space="preserve"> </w:t>
      </w:r>
      <w:r w:rsidRPr="00D22EF7">
        <w:rPr>
          <w:rFonts w:eastAsia="Times New Roman" w:cs="Calibri"/>
          <w:szCs w:val="24"/>
          <w:highlight w:val="white"/>
        </w:rPr>
        <w:t>format.</w:t>
      </w:r>
      <w:r w:rsidR="003913E2">
        <w:rPr>
          <w:rFonts w:eastAsia="Times New Roman" w:cs="Calibri"/>
          <w:szCs w:val="24"/>
          <w:highlight w:val="white"/>
        </w:rPr>
        <w:t xml:space="preserve"> </w:t>
      </w:r>
      <w:r w:rsidRPr="00D22EF7">
        <w:rPr>
          <w:rFonts w:eastAsia="Times New Roman" w:cs="Calibri"/>
          <w:szCs w:val="24"/>
          <w:highlight w:val="white"/>
        </w:rPr>
        <w:t>Both</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reader</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listeners</w:t>
      </w:r>
      <w:r w:rsidR="003913E2">
        <w:rPr>
          <w:rFonts w:eastAsia="Times New Roman" w:cs="Calibri"/>
          <w:szCs w:val="24"/>
          <w:highlight w:val="white"/>
        </w:rPr>
        <w:t xml:space="preserve"> </w:t>
      </w:r>
      <w:r w:rsidRPr="00D22EF7">
        <w:rPr>
          <w:rFonts w:eastAsia="Times New Roman" w:cs="Calibri"/>
          <w:szCs w:val="24"/>
          <w:highlight w:val="white"/>
        </w:rPr>
        <w:t>actively</w:t>
      </w:r>
      <w:r w:rsidR="003913E2">
        <w:rPr>
          <w:rFonts w:eastAsia="Times New Roman" w:cs="Calibri"/>
          <w:szCs w:val="24"/>
          <w:highlight w:val="white"/>
        </w:rPr>
        <w:t xml:space="preserve"> </w:t>
      </w:r>
      <w:r w:rsidRPr="00D22EF7">
        <w:rPr>
          <w:rFonts w:eastAsia="Times New Roman" w:cs="Calibri"/>
          <w:szCs w:val="24"/>
          <w:highlight w:val="white"/>
        </w:rPr>
        <w:t>process</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language,</w:t>
      </w:r>
      <w:r w:rsidR="003913E2">
        <w:rPr>
          <w:rFonts w:eastAsia="Times New Roman" w:cs="Calibri"/>
          <w:szCs w:val="24"/>
          <w:highlight w:val="white"/>
        </w:rPr>
        <w:t xml:space="preserve"> </w:t>
      </w:r>
      <w:r w:rsidRPr="00D22EF7">
        <w:rPr>
          <w:rFonts w:eastAsia="Times New Roman" w:cs="Calibri"/>
          <w:szCs w:val="24"/>
          <w:highlight w:val="white"/>
        </w:rPr>
        <w:t>ideas</w:t>
      </w:r>
      <w:r w:rsidRPr="00D22EF7">
        <w:rPr>
          <w:rFonts w:eastAsia="Times New Roman" w:cs="Calibri"/>
          <w:szCs w:val="24"/>
        </w:rPr>
        <w:t>,</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meaning</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text</w:t>
      </w:r>
      <w:r w:rsidR="003913E2">
        <w:rPr>
          <w:rFonts w:eastAsia="Times New Roman" w:cs="Calibri"/>
          <w:szCs w:val="24"/>
          <w:highlight w:val="white"/>
        </w:rPr>
        <w:t xml:space="preserve"> </w:t>
      </w:r>
      <w:r w:rsidRPr="00D22EF7">
        <w:rPr>
          <w:rFonts w:eastAsia="Times New Roman" w:cs="Calibri"/>
          <w:szCs w:val="24"/>
          <w:highlight w:val="white"/>
        </w:rPr>
        <w:t>(</w:t>
      </w:r>
      <w:r w:rsidRPr="00D22EF7">
        <w:rPr>
          <w:rFonts w:eastAsia="Times New Roman" w:cs="Calibri"/>
          <w:szCs w:val="24"/>
        </w:rPr>
        <w:t>Myers</w:t>
      </w:r>
      <w:r w:rsidR="003913E2">
        <w:rPr>
          <w:rFonts w:eastAsia="Times New Roman" w:cs="Calibri"/>
          <w:szCs w:val="24"/>
        </w:rPr>
        <w:t xml:space="preserve"> </w:t>
      </w:r>
      <w:r w:rsidRPr="00D22EF7">
        <w:rPr>
          <w:rFonts w:eastAsia="Times New Roman" w:cs="Calibri"/>
          <w:szCs w:val="24"/>
        </w:rPr>
        <w:t>&amp;</w:t>
      </w:r>
      <w:r w:rsidR="003913E2">
        <w:rPr>
          <w:rFonts w:eastAsia="Times New Roman" w:cs="Calibri"/>
          <w:szCs w:val="24"/>
        </w:rPr>
        <w:t xml:space="preserve"> </w:t>
      </w:r>
      <w:r w:rsidRPr="00D22EF7">
        <w:rPr>
          <w:rFonts w:eastAsia="Times New Roman" w:cs="Calibri"/>
          <w:szCs w:val="24"/>
        </w:rPr>
        <w:t>Ankrum,</w:t>
      </w:r>
      <w:r w:rsidR="003913E2">
        <w:rPr>
          <w:rFonts w:eastAsia="Times New Roman" w:cs="Calibri"/>
          <w:szCs w:val="24"/>
        </w:rPr>
        <w:t xml:space="preserve"> </w:t>
      </w:r>
      <w:r w:rsidRPr="00D22EF7">
        <w:rPr>
          <w:rFonts w:eastAsia="Times New Roman" w:cs="Calibri"/>
          <w:szCs w:val="24"/>
        </w:rPr>
        <w:t>2018)</w:t>
      </w:r>
      <w:r w:rsidRPr="00D22EF7">
        <w:rPr>
          <w:rFonts w:eastAsia="Times New Roman" w:cs="Calibri"/>
          <w:szCs w:val="24"/>
          <w:highlight w:val="white"/>
        </w:rPr>
        <w:t>.</w:t>
      </w:r>
      <w:r w:rsidR="003913E2">
        <w:rPr>
          <w:rFonts w:eastAsia="Times New Roman" w:cs="Calibri"/>
          <w:szCs w:val="24"/>
          <w:highlight w:val="white"/>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importance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this</w:t>
      </w:r>
      <w:r w:rsidR="003913E2">
        <w:rPr>
          <w:rFonts w:eastAsia="Times New Roman" w:cs="Calibri"/>
          <w:szCs w:val="24"/>
        </w:rPr>
        <w:t xml:space="preserve"> </w:t>
      </w:r>
      <w:r w:rsidRPr="00D22EF7">
        <w:rPr>
          <w:rFonts w:eastAsia="Times New Roman" w:cs="Calibri"/>
          <w:szCs w:val="24"/>
        </w:rPr>
        <w:t>time</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critical</w:t>
      </w:r>
      <w:r w:rsidR="003913E2">
        <w:rPr>
          <w:rFonts w:eastAsia="Times New Roman" w:cs="Calibri"/>
          <w:szCs w:val="24"/>
        </w:rPr>
        <w:t xml:space="preserve"> </w:t>
      </w:r>
      <w:r w:rsidRPr="00D22EF7">
        <w:rPr>
          <w:rFonts w:eastAsia="Times New Roman" w:cs="Calibri"/>
          <w:szCs w:val="24"/>
        </w:rPr>
        <w:t>for</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literacy</w:t>
      </w:r>
      <w:r w:rsidR="003913E2">
        <w:rPr>
          <w:rFonts w:eastAsia="Times New Roman" w:cs="Calibri"/>
          <w:szCs w:val="24"/>
        </w:rPr>
        <w:t xml:space="preserve"> </w:t>
      </w:r>
      <w:r w:rsidRPr="00D22EF7">
        <w:rPr>
          <w:rFonts w:eastAsia="Times New Roman" w:cs="Calibri"/>
          <w:szCs w:val="24"/>
        </w:rPr>
        <w:t>development</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“book</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routines</w:t>
      </w:r>
      <w:r w:rsidR="003913E2">
        <w:rPr>
          <w:rFonts w:eastAsia="Times New Roman" w:cs="Calibri"/>
          <w:szCs w:val="24"/>
        </w:rPr>
        <w:t xml:space="preserve"> </w:t>
      </w:r>
      <w:r w:rsidRPr="00D22EF7">
        <w:rPr>
          <w:rFonts w:eastAsia="Times New Roman" w:cs="Calibri"/>
          <w:szCs w:val="24"/>
        </w:rPr>
        <w:t>within</w:t>
      </w:r>
      <w:r w:rsidR="003913E2">
        <w:rPr>
          <w:rFonts w:eastAsia="Times New Roman" w:cs="Calibri"/>
          <w:szCs w:val="24"/>
        </w:rPr>
        <w:t xml:space="preserve"> </w:t>
      </w:r>
      <w:r w:rsidRPr="00D22EF7">
        <w:rPr>
          <w:rFonts w:eastAsia="Times New Roman" w:cs="Calibri"/>
          <w:szCs w:val="24"/>
        </w:rPr>
        <w:t>early</w:t>
      </w:r>
      <w:r w:rsidR="003913E2">
        <w:rPr>
          <w:rFonts w:eastAsia="Times New Roman" w:cs="Calibri"/>
          <w:szCs w:val="24"/>
        </w:rPr>
        <w:t xml:space="preserve"> </w:t>
      </w:r>
      <w:r w:rsidRPr="00D22EF7">
        <w:rPr>
          <w:rFonts w:eastAsia="Times New Roman" w:cs="Calibri"/>
          <w:szCs w:val="24"/>
        </w:rPr>
        <w:t>childhood</w:t>
      </w:r>
      <w:r w:rsidR="003913E2">
        <w:rPr>
          <w:rFonts w:eastAsia="Times New Roman" w:cs="Calibri"/>
          <w:szCs w:val="24"/>
        </w:rPr>
        <w:t xml:space="preserve"> </w:t>
      </w:r>
      <w:r w:rsidRPr="00D22EF7">
        <w:rPr>
          <w:rFonts w:eastAsia="Times New Roman" w:cs="Calibri"/>
          <w:szCs w:val="24"/>
        </w:rPr>
        <w:t>settings,</w:t>
      </w:r>
      <w:r w:rsidR="003913E2">
        <w:rPr>
          <w:rFonts w:eastAsia="Times New Roman" w:cs="Calibri"/>
          <w:szCs w:val="24"/>
        </w:rPr>
        <w:t xml:space="preserve"> </w:t>
      </w:r>
      <w:r w:rsidRPr="00D22EF7">
        <w:rPr>
          <w:rFonts w:eastAsia="Times New Roman" w:cs="Calibri"/>
          <w:szCs w:val="24"/>
        </w:rPr>
        <w:t>as</w:t>
      </w:r>
      <w:r w:rsidR="003913E2">
        <w:rPr>
          <w:rFonts w:eastAsia="Times New Roman" w:cs="Calibri"/>
          <w:szCs w:val="24"/>
        </w:rPr>
        <w:t xml:space="preserve"> </w:t>
      </w:r>
      <w:r w:rsidRPr="00D22EF7">
        <w:rPr>
          <w:rFonts w:eastAsia="Times New Roman" w:cs="Calibri"/>
          <w:szCs w:val="24"/>
        </w:rPr>
        <w:t>well</w:t>
      </w:r>
      <w:r w:rsidR="003913E2">
        <w:rPr>
          <w:rFonts w:eastAsia="Times New Roman" w:cs="Calibri"/>
          <w:szCs w:val="24"/>
        </w:rPr>
        <w:t xml:space="preserve"> </w:t>
      </w:r>
      <w:r w:rsidRPr="00D22EF7">
        <w:rPr>
          <w:rFonts w:eastAsia="Times New Roman" w:cs="Calibri"/>
          <w:szCs w:val="24"/>
        </w:rPr>
        <w:t>as</w:t>
      </w:r>
      <w:r w:rsidR="003913E2">
        <w:rPr>
          <w:rFonts w:eastAsia="Times New Roman" w:cs="Calibri"/>
          <w:szCs w:val="24"/>
        </w:rPr>
        <w:t xml:space="preserve"> </w:t>
      </w:r>
      <w:r w:rsidRPr="00D22EF7">
        <w:rPr>
          <w:rFonts w:eastAsia="Times New Roman" w:cs="Calibri"/>
          <w:szCs w:val="24"/>
        </w:rPr>
        <w:t>those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later</w:t>
      </w:r>
      <w:r w:rsidR="003913E2">
        <w:rPr>
          <w:rFonts w:eastAsia="Times New Roman" w:cs="Calibri"/>
          <w:szCs w:val="24"/>
        </w:rPr>
        <w:t xml:space="preserve"> </w:t>
      </w:r>
      <w:r w:rsidRPr="00D22EF7">
        <w:rPr>
          <w:rFonts w:eastAsia="Times New Roman" w:cs="Calibri"/>
          <w:szCs w:val="24"/>
        </w:rPr>
        <w:t>grades,</w:t>
      </w:r>
      <w:r w:rsidR="003913E2">
        <w:rPr>
          <w:rFonts w:eastAsia="Times New Roman" w:cs="Calibri"/>
          <w:szCs w:val="24"/>
        </w:rPr>
        <w:t xml:space="preserve"> </w:t>
      </w:r>
      <w:r w:rsidRPr="00D22EF7">
        <w:rPr>
          <w:rFonts w:eastAsia="Times New Roman" w:cs="Calibri"/>
          <w:szCs w:val="24"/>
        </w:rPr>
        <w:t>often</w:t>
      </w:r>
      <w:r w:rsidR="003913E2">
        <w:rPr>
          <w:rFonts w:eastAsia="Times New Roman" w:cs="Calibri"/>
          <w:szCs w:val="24"/>
        </w:rPr>
        <w:t xml:space="preserve"> </w:t>
      </w:r>
      <w:r w:rsidRPr="00D22EF7">
        <w:rPr>
          <w:rFonts w:eastAsia="Times New Roman" w:cs="Calibri"/>
          <w:szCs w:val="24"/>
        </w:rPr>
        <w:t>serve</w:t>
      </w:r>
      <w:r w:rsidR="003913E2">
        <w:rPr>
          <w:rFonts w:eastAsia="Times New Roman" w:cs="Calibri"/>
          <w:szCs w:val="24"/>
        </w:rPr>
        <w:t xml:space="preserve"> </w:t>
      </w:r>
      <w:r w:rsidRPr="00D22EF7">
        <w:rPr>
          <w:rFonts w:eastAsia="Times New Roman" w:cs="Calibri"/>
          <w:szCs w:val="24"/>
        </w:rPr>
        <w:t>instructional</w:t>
      </w:r>
      <w:r w:rsidR="003913E2">
        <w:rPr>
          <w:rFonts w:eastAsia="Times New Roman" w:cs="Calibri"/>
          <w:szCs w:val="24"/>
        </w:rPr>
        <w:t xml:space="preserve"> </w:t>
      </w:r>
      <w:r w:rsidRPr="00D22EF7">
        <w:rPr>
          <w:rFonts w:eastAsia="Times New Roman" w:cs="Calibri"/>
          <w:szCs w:val="24"/>
        </w:rPr>
        <w:t>purposes"</w:t>
      </w:r>
      <w:r w:rsidR="003913E2">
        <w:rPr>
          <w:rFonts w:eastAsia="Times New Roman" w:cs="Calibri"/>
          <w:szCs w:val="24"/>
        </w:rPr>
        <w:t xml:space="preserve"> </w:t>
      </w:r>
      <w:r w:rsidRPr="00D22EF7">
        <w:rPr>
          <w:rFonts w:eastAsia="Times New Roman" w:cs="Calibri"/>
          <w:szCs w:val="24"/>
        </w:rPr>
        <w:t>(Dynia</w:t>
      </w:r>
      <w:r w:rsidR="003913E2">
        <w:rPr>
          <w:rFonts w:eastAsia="Times New Roman" w:cs="Calibri"/>
          <w:szCs w:val="24"/>
        </w:rPr>
        <w:t xml:space="preserve"> </w:t>
      </w:r>
      <w:r w:rsidRPr="00D22EF7">
        <w:rPr>
          <w:rFonts w:eastAsia="Times New Roman" w:cs="Calibri"/>
          <w:szCs w:val="24"/>
        </w:rPr>
        <w:t>&amp;</w:t>
      </w:r>
      <w:r w:rsidR="003913E2">
        <w:rPr>
          <w:rFonts w:eastAsia="Times New Roman" w:cs="Calibri"/>
          <w:szCs w:val="24"/>
        </w:rPr>
        <w:t xml:space="preserve"> </w:t>
      </w:r>
      <w:r w:rsidRPr="00D22EF7">
        <w:rPr>
          <w:rFonts w:eastAsia="Times New Roman" w:cs="Calibri"/>
          <w:szCs w:val="24"/>
        </w:rPr>
        <w:t>Justice,</w:t>
      </w:r>
      <w:r w:rsidR="003913E2">
        <w:rPr>
          <w:rFonts w:eastAsia="Times New Roman" w:cs="Calibri"/>
          <w:szCs w:val="24"/>
        </w:rPr>
        <w:t xml:space="preserve"> </w:t>
      </w:r>
      <w:r w:rsidRPr="00D22EF7">
        <w:rPr>
          <w:rFonts w:eastAsia="Times New Roman" w:cs="Calibri"/>
          <w:szCs w:val="24"/>
        </w:rPr>
        <w:t>2015,</w:t>
      </w:r>
      <w:r w:rsidR="003913E2">
        <w:rPr>
          <w:rFonts w:eastAsia="Times New Roman" w:cs="Calibri"/>
          <w:color w:val="FF0000"/>
          <w:szCs w:val="24"/>
        </w:rPr>
        <w:t xml:space="preserve"> </w:t>
      </w:r>
      <w:r w:rsidRPr="00D22EF7">
        <w:rPr>
          <w:rFonts w:eastAsia="Times New Roman" w:cs="Calibri"/>
          <w:szCs w:val="24"/>
        </w:rPr>
        <w:t>p.</w:t>
      </w:r>
      <w:r w:rsidR="003913E2">
        <w:rPr>
          <w:rFonts w:eastAsia="Times New Roman" w:cs="Calibri"/>
          <w:szCs w:val="24"/>
        </w:rPr>
        <w:t xml:space="preserve"> </w:t>
      </w:r>
      <w:r w:rsidRPr="00D22EF7">
        <w:rPr>
          <w:rFonts w:eastAsia="Times New Roman" w:cs="Calibri"/>
          <w:szCs w:val="24"/>
        </w:rPr>
        <w:t>237).</w:t>
      </w:r>
      <w:r w:rsidR="003913E2">
        <w:rPr>
          <w:rFonts w:eastAsia="Times New Roman" w:cs="Calibri"/>
          <w:szCs w:val="24"/>
        </w:rPr>
        <w:t xml:space="preserve"> </w:t>
      </w:r>
      <w:r w:rsidRPr="00D22EF7">
        <w:rPr>
          <w:rFonts w:eastAsia="Times New Roman" w:cs="Calibri"/>
          <w:szCs w:val="24"/>
        </w:rPr>
        <w:t>Utilizing</w:t>
      </w:r>
      <w:r w:rsidR="003913E2">
        <w:rPr>
          <w:rFonts w:eastAsia="Times New Roman" w:cs="Calibri"/>
          <w:szCs w:val="24"/>
        </w:rPr>
        <w:t xml:space="preserve"> </w:t>
      </w:r>
      <w:r w:rsidRPr="00D22EF7">
        <w:rPr>
          <w:rFonts w:eastAsia="Times New Roman" w:cs="Calibri"/>
          <w:szCs w:val="24"/>
        </w:rPr>
        <w:t>this</w:t>
      </w:r>
      <w:r w:rsidR="003913E2">
        <w:rPr>
          <w:rFonts w:eastAsia="Times New Roman" w:cs="Calibri"/>
          <w:szCs w:val="24"/>
        </w:rPr>
        <w:t xml:space="preserve"> </w:t>
      </w:r>
      <w:r w:rsidRPr="00D22EF7">
        <w:rPr>
          <w:rFonts w:eastAsia="Times New Roman" w:cs="Calibri"/>
          <w:szCs w:val="24"/>
        </w:rPr>
        <w:t>instructional</w:t>
      </w:r>
      <w:r w:rsidR="003913E2">
        <w:rPr>
          <w:rFonts w:eastAsia="Times New Roman" w:cs="Calibri"/>
          <w:szCs w:val="24"/>
        </w:rPr>
        <w:t xml:space="preserve"> </w:t>
      </w:r>
      <w:r w:rsidRPr="00D22EF7">
        <w:rPr>
          <w:rFonts w:eastAsia="Times New Roman" w:cs="Calibri"/>
          <w:szCs w:val="24"/>
        </w:rPr>
        <w:t>strategy</w:t>
      </w:r>
      <w:r w:rsidR="003913E2">
        <w:rPr>
          <w:rFonts w:eastAsia="Times New Roman" w:cs="Calibri"/>
          <w:szCs w:val="24"/>
        </w:rPr>
        <w:t xml:space="preserve"> </w:t>
      </w:r>
      <w:r w:rsidRPr="00D22EF7">
        <w:rPr>
          <w:rFonts w:eastAsia="Times New Roman" w:cs="Calibri"/>
          <w:szCs w:val="24"/>
        </w:rPr>
        <w:t>with</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including</w:t>
      </w:r>
      <w:r w:rsidR="003913E2">
        <w:rPr>
          <w:rFonts w:eastAsia="Times New Roman" w:cs="Calibri"/>
          <w:szCs w:val="24"/>
        </w:rPr>
        <w:t xml:space="preserve"> </w:t>
      </w:r>
      <w:r w:rsidRPr="00D22EF7">
        <w:rPr>
          <w:rFonts w:eastAsia="Times New Roman" w:cs="Calibri"/>
          <w:szCs w:val="24"/>
        </w:rPr>
        <w:t>focused,</w:t>
      </w:r>
      <w:r w:rsidR="003913E2">
        <w:rPr>
          <w:rFonts w:eastAsia="Times New Roman" w:cs="Calibri"/>
          <w:szCs w:val="24"/>
        </w:rPr>
        <w:t xml:space="preserve"> </w:t>
      </w:r>
      <w:r w:rsidRPr="00D22EF7">
        <w:rPr>
          <w:rFonts w:eastAsia="Times New Roman" w:cs="Calibri"/>
          <w:szCs w:val="24"/>
        </w:rPr>
        <w:t>high-quality</w:t>
      </w:r>
      <w:r w:rsidR="003913E2">
        <w:rPr>
          <w:rFonts w:eastAsia="Times New Roman" w:cs="Calibri"/>
          <w:szCs w:val="24"/>
        </w:rPr>
        <w:t xml:space="preserve"> </w:t>
      </w:r>
      <w:r w:rsidRPr="00D22EF7">
        <w:rPr>
          <w:rFonts w:eastAsia="Times New Roman" w:cs="Calibri"/>
          <w:szCs w:val="24"/>
        </w:rPr>
        <w:t>discussions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help</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develop</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deeper</w:t>
      </w:r>
      <w:r w:rsidR="003913E2">
        <w:rPr>
          <w:rFonts w:eastAsia="Times New Roman" w:cs="Calibri"/>
          <w:szCs w:val="24"/>
        </w:rPr>
        <w:t xml:space="preserve"> </w:t>
      </w:r>
      <w:r w:rsidRPr="00D22EF7">
        <w:rPr>
          <w:rFonts w:eastAsia="Times New Roman" w:cs="Calibri"/>
          <w:szCs w:val="24"/>
        </w:rPr>
        <w:t>understanding</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what</w:t>
      </w:r>
      <w:r w:rsidR="003913E2">
        <w:rPr>
          <w:rFonts w:eastAsia="Times New Roman" w:cs="Calibri"/>
          <w:szCs w:val="24"/>
        </w:rPr>
        <w:t xml:space="preserve"> </w:t>
      </w:r>
      <w:r w:rsidRPr="00D22EF7">
        <w:rPr>
          <w:rFonts w:eastAsia="Times New Roman" w:cs="Calibri"/>
          <w:szCs w:val="24"/>
        </w:rPr>
        <w:t>was</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r w:rsidRPr="00D22EF7">
        <w:rPr>
          <w:rFonts w:eastAsia="Times New Roman" w:cs="Calibri"/>
          <w:szCs w:val="24"/>
        </w:rPr>
        <w:t>will</w:t>
      </w:r>
      <w:r w:rsidR="003913E2">
        <w:rPr>
          <w:rFonts w:eastAsia="Times New Roman" w:cs="Calibri"/>
          <w:szCs w:val="24"/>
        </w:rPr>
        <w:t xml:space="preserve"> </w:t>
      </w:r>
      <w:r w:rsidRPr="00D22EF7">
        <w:rPr>
          <w:rFonts w:eastAsia="Times New Roman" w:cs="Calibri"/>
          <w:szCs w:val="24"/>
        </w:rPr>
        <w:t>support</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overall</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comprehension</w:t>
      </w:r>
      <w:r w:rsidR="003913E2">
        <w:rPr>
          <w:rFonts w:eastAsia="Times New Roman" w:cs="Calibri"/>
          <w:szCs w:val="24"/>
        </w:rPr>
        <w:t xml:space="preserve"> </w:t>
      </w:r>
      <w:r w:rsidRPr="00D22EF7">
        <w:rPr>
          <w:rFonts w:eastAsia="Times New Roman" w:cs="Calibri"/>
          <w:szCs w:val="24"/>
        </w:rPr>
        <w:t>skills.</w:t>
      </w:r>
      <w:r w:rsidR="003913E2">
        <w:rPr>
          <w:rFonts w:eastAsia="Times New Roman" w:cs="Calibri"/>
          <w:szCs w:val="24"/>
        </w:rPr>
        <w:t xml:space="preserve"> </w:t>
      </w:r>
      <w:r w:rsidRPr="00D22EF7">
        <w:rPr>
          <w:rFonts w:eastAsia="Times New Roman" w:cs="Calibri"/>
          <w:szCs w:val="24"/>
        </w:rPr>
        <w:t>“Such</w:t>
      </w:r>
      <w:r w:rsidR="003913E2">
        <w:rPr>
          <w:rFonts w:eastAsia="Times New Roman" w:cs="Calibri"/>
          <w:szCs w:val="24"/>
        </w:rPr>
        <w:t xml:space="preserve"> </w:t>
      </w:r>
      <w:r w:rsidRPr="00D22EF7">
        <w:rPr>
          <w:rFonts w:eastAsia="Times New Roman" w:cs="Calibri"/>
          <w:szCs w:val="24"/>
        </w:rPr>
        <w:t>discussions</w:t>
      </w:r>
      <w:r w:rsidR="003913E2">
        <w:rPr>
          <w:rFonts w:eastAsia="Times New Roman" w:cs="Calibri"/>
          <w:szCs w:val="24"/>
        </w:rPr>
        <w:t xml:space="preserve"> </w:t>
      </w:r>
      <w:r w:rsidRPr="00D22EF7">
        <w:rPr>
          <w:rFonts w:eastAsia="Times New Roman" w:cs="Calibri"/>
          <w:szCs w:val="24"/>
        </w:rPr>
        <w:t>among</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or</w:t>
      </w:r>
      <w:r w:rsidR="003913E2">
        <w:rPr>
          <w:rFonts w:eastAsia="Times New Roman" w:cs="Calibri"/>
          <w:szCs w:val="24"/>
        </w:rPr>
        <w:t xml:space="preserve"> </w:t>
      </w:r>
      <w:r w:rsidRPr="00D22EF7">
        <w:rPr>
          <w:rFonts w:eastAsia="Times New Roman" w:cs="Calibri"/>
          <w:szCs w:val="24"/>
        </w:rPr>
        <w:t>between</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teacher</w:t>
      </w:r>
      <w:r w:rsidR="003913E2">
        <w:rPr>
          <w:rFonts w:eastAsia="Times New Roman" w:cs="Calibri"/>
          <w:szCs w:val="24"/>
        </w:rPr>
        <w:t xml:space="preserve"> </w:t>
      </w:r>
      <w:r w:rsidRPr="00D22EF7">
        <w:rPr>
          <w:rFonts w:eastAsia="Times New Roman" w:cs="Calibri"/>
          <w:szCs w:val="24"/>
        </w:rPr>
        <w:t>go</w:t>
      </w:r>
      <w:r w:rsidR="003913E2">
        <w:rPr>
          <w:rFonts w:eastAsia="Times New Roman" w:cs="Calibri"/>
          <w:szCs w:val="24"/>
        </w:rPr>
        <w:t xml:space="preserve"> </w:t>
      </w:r>
      <w:r w:rsidRPr="00D22EF7">
        <w:rPr>
          <w:rFonts w:eastAsia="Times New Roman" w:cs="Calibri"/>
          <w:szCs w:val="24"/>
        </w:rPr>
        <w:t>beyond</w:t>
      </w:r>
      <w:r w:rsidR="003913E2">
        <w:rPr>
          <w:rFonts w:eastAsia="Times New Roman" w:cs="Calibri"/>
          <w:szCs w:val="24"/>
        </w:rPr>
        <w:t xml:space="preserve"> </w:t>
      </w:r>
      <w:r w:rsidRPr="00D22EF7">
        <w:rPr>
          <w:rFonts w:eastAsia="Times New Roman" w:cs="Calibri"/>
          <w:szCs w:val="24"/>
        </w:rPr>
        <w:t>simply</w:t>
      </w:r>
      <w:r w:rsidR="003913E2">
        <w:rPr>
          <w:rFonts w:eastAsia="Times New Roman" w:cs="Calibri"/>
          <w:szCs w:val="24"/>
        </w:rPr>
        <w:t xml:space="preserve"> </w:t>
      </w:r>
      <w:r w:rsidRPr="00D22EF7">
        <w:rPr>
          <w:rFonts w:eastAsia="Times New Roman" w:cs="Calibri"/>
          <w:szCs w:val="24"/>
        </w:rPr>
        <w:t>asking</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answering</w:t>
      </w:r>
      <w:r w:rsidR="003913E2">
        <w:rPr>
          <w:rFonts w:eastAsia="Times New Roman" w:cs="Calibri"/>
          <w:szCs w:val="24"/>
        </w:rPr>
        <w:t xml:space="preserve"> </w:t>
      </w:r>
      <w:r w:rsidRPr="00D22EF7">
        <w:rPr>
          <w:rFonts w:eastAsia="Times New Roman" w:cs="Calibri"/>
          <w:szCs w:val="24"/>
        </w:rPr>
        <w:t>surface-level</w:t>
      </w:r>
      <w:r w:rsidR="003913E2">
        <w:rPr>
          <w:rFonts w:eastAsia="Times New Roman" w:cs="Calibri"/>
          <w:szCs w:val="24"/>
        </w:rPr>
        <w:t xml:space="preserve"> </w:t>
      </w:r>
      <w:r w:rsidRPr="00D22EF7">
        <w:rPr>
          <w:rFonts w:eastAsia="Times New Roman" w:cs="Calibri"/>
          <w:szCs w:val="24"/>
        </w:rPr>
        <w:t>questions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more</w:t>
      </w:r>
      <w:r w:rsidR="003913E2">
        <w:rPr>
          <w:rFonts w:eastAsia="Times New Roman" w:cs="Calibri"/>
          <w:szCs w:val="24"/>
        </w:rPr>
        <w:t xml:space="preserve"> </w:t>
      </w:r>
      <w:r w:rsidRPr="00D22EF7">
        <w:rPr>
          <w:rFonts w:eastAsia="Times New Roman" w:cs="Calibri"/>
          <w:szCs w:val="24"/>
        </w:rPr>
        <w:t>thoughtful</w:t>
      </w:r>
      <w:r w:rsidR="003913E2">
        <w:rPr>
          <w:rFonts w:eastAsia="Times New Roman" w:cs="Calibri"/>
          <w:szCs w:val="24"/>
        </w:rPr>
        <w:t xml:space="preserve"> </w:t>
      </w:r>
      <w:r w:rsidRPr="00D22EF7">
        <w:rPr>
          <w:rFonts w:eastAsia="Times New Roman" w:cs="Calibri"/>
          <w:szCs w:val="24"/>
        </w:rPr>
        <w:t>exploration</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Arial" w:cs="Calibri"/>
          <w:szCs w:val="24"/>
        </w:rPr>
        <w:t>(Shanahan</w:t>
      </w:r>
      <w:r w:rsidR="003913E2">
        <w:rPr>
          <w:rFonts w:eastAsia="Arial" w:cs="Calibri"/>
          <w:szCs w:val="24"/>
        </w:rPr>
        <w:t xml:space="preserve"> </w:t>
      </w:r>
      <w:r w:rsidRPr="00D22EF7">
        <w:rPr>
          <w:rFonts w:eastAsia="Arial" w:cs="Calibri"/>
          <w:szCs w:val="24"/>
        </w:rPr>
        <w:t>et</w:t>
      </w:r>
      <w:r w:rsidR="003913E2">
        <w:rPr>
          <w:rFonts w:eastAsia="Arial" w:cs="Calibri"/>
          <w:szCs w:val="24"/>
        </w:rPr>
        <w:t xml:space="preserve"> </w:t>
      </w:r>
      <w:r w:rsidRPr="00D22EF7">
        <w:rPr>
          <w:rFonts w:eastAsia="Arial" w:cs="Calibri"/>
          <w:szCs w:val="24"/>
        </w:rPr>
        <w:t>al.,</w:t>
      </w:r>
      <w:r w:rsidR="003913E2">
        <w:rPr>
          <w:rFonts w:eastAsia="Arial" w:cs="Calibri"/>
          <w:szCs w:val="24"/>
        </w:rPr>
        <w:t xml:space="preserve"> </w:t>
      </w:r>
      <w:r w:rsidRPr="00D22EF7">
        <w:rPr>
          <w:rFonts w:eastAsia="Arial" w:cs="Calibri"/>
          <w:szCs w:val="24"/>
        </w:rPr>
        <w:t>2010,</w:t>
      </w:r>
      <w:r w:rsidR="003913E2">
        <w:rPr>
          <w:rFonts w:eastAsia="Arial" w:cs="Calibri"/>
          <w:szCs w:val="24"/>
        </w:rPr>
        <w:t xml:space="preserve"> </w:t>
      </w:r>
      <w:r w:rsidRPr="00D22EF7">
        <w:rPr>
          <w:rFonts w:eastAsia="Arial" w:cs="Calibri"/>
          <w:szCs w:val="24"/>
        </w:rPr>
        <w:t>p.23)</w:t>
      </w:r>
      <w:r w:rsidRPr="00D22EF7">
        <w:rPr>
          <w:rFonts w:eastAsia="Times New Roman" w:cs="Calibri"/>
          <w:szCs w:val="24"/>
        </w:rPr>
        <w:t>.</w:t>
      </w:r>
      <w:r w:rsidR="003913E2">
        <w:rPr>
          <w:rFonts w:eastAsia="Times New Roman" w:cs="Calibri"/>
          <w:szCs w:val="24"/>
        </w:rPr>
        <w:t xml:space="preserve"> </w:t>
      </w:r>
      <w:r w:rsidRPr="00D22EF7">
        <w:rPr>
          <w:rFonts w:eastAsia="Times New Roman" w:cs="Calibri"/>
          <w:szCs w:val="24"/>
        </w:rPr>
        <w:t>Teachers</w:t>
      </w:r>
      <w:r w:rsidR="003913E2">
        <w:rPr>
          <w:rFonts w:eastAsia="Times New Roman" w:cs="Calibri"/>
          <w:szCs w:val="24"/>
        </w:rPr>
        <w:t xml:space="preserve"> </w:t>
      </w:r>
      <w:r w:rsidRPr="00D22EF7">
        <w:rPr>
          <w:rFonts w:eastAsia="Times New Roman" w:cs="Calibri"/>
          <w:szCs w:val="24"/>
        </w:rPr>
        <w:t>can</w:t>
      </w:r>
      <w:r w:rsidR="003913E2">
        <w:rPr>
          <w:rFonts w:eastAsia="Times New Roman" w:cs="Calibri"/>
          <w:szCs w:val="24"/>
        </w:rPr>
        <w:t xml:space="preserve"> </w:t>
      </w:r>
      <w:r w:rsidRPr="00D22EF7">
        <w:rPr>
          <w:rFonts w:eastAsia="Times New Roman" w:cs="Calibri"/>
          <w:szCs w:val="24"/>
        </w:rPr>
        <w:t>create</w:t>
      </w:r>
      <w:r w:rsidR="003913E2">
        <w:rPr>
          <w:rFonts w:eastAsia="Times New Roman" w:cs="Calibri"/>
          <w:szCs w:val="24"/>
        </w:rPr>
        <w:t xml:space="preserve"> </w:t>
      </w:r>
      <w:r w:rsidRPr="00D22EF7">
        <w:rPr>
          <w:rFonts w:eastAsia="Times New Roman" w:cs="Calibri"/>
          <w:szCs w:val="24"/>
        </w:rPr>
        <w:t>discussions</w:t>
      </w:r>
      <w:r w:rsidR="003913E2">
        <w:rPr>
          <w:rFonts w:eastAsia="Times New Roman" w:cs="Calibri"/>
          <w:szCs w:val="24"/>
        </w:rPr>
        <w:t xml:space="preserve"> </w:t>
      </w:r>
      <w:r w:rsidRPr="00D22EF7">
        <w:rPr>
          <w:rFonts w:eastAsia="Times New Roman" w:cs="Calibri"/>
          <w:szCs w:val="24"/>
        </w:rPr>
        <w:t>consisting</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higher-order</w:t>
      </w:r>
      <w:r w:rsidR="003913E2">
        <w:rPr>
          <w:rFonts w:eastAsia="Times New Roman" w:cs="Calibri"/>
          <w:szCs w:val="24"/>
        </w:rPr>
        <w:t xml:space="preserve"> </w:t>
      </w:r>
      <w:r w:rsidRPr="00D22EF7">
        <w:rPr>
          <w:rFonts w:eastAsia="Times New Roman" w:cs="Calibri"/>
          <w:szCs w:val="24"/>
        </w:rPr>
        <w:t>questions</w:t>
      </w:r>
      <w:r w:rsidR="003913E2">
        <w:rPr>
          <w:rFonts w:eastAsia="Times New Roman" w:cs="Calibri"/>
          <w:szCs w:val="24"/>
        </w:rPr>
        <w:t xml:space="preserve"> </w:t>
      </w:r>
      <w:r w:rsidRPr="00D22EF7">
        <w:rPr>
          <w:rFonts w:eastAsia="Times New Roman" w:cs="Calibri"/>
          <w:szCs w:val="24"/>
        </w:rPr>
        <w:t>that</w:t>
      </w:r>
      <w:r w:rsidR="003913E2">
        <w:rPr>
          <w:rFonts w:eastAsia="Times New Roman" w:cs="Calibri"/>
          <w:szCs w:val="24"/>
        </w:rPr>
        <w:t xml:space="preserve"> </w:t>
      </w:r>
      <w:r w:rsidRPr="00D22EF7">
        <w:rPr>
          <w:rFonts w:eastAsia="Times New Roman" w:cs="Calibri"/>
          <w:szCs w:val="24"/>
        </w:rPr>
        <w:t>prompt</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think</w:t>
      </w:r>
      <w:r w:rsidR="003913E2">
        <w:rPr>
          <w:rFonts w:eastAsia="Times New Roman" w:cs="Calibri"/>
          <w:szCs w:val="24"/>
        </w:rPr>
        <w:t xml:space="preserve"> </w:t>
      </w:r>
      <w:r w:rsidRPr="00D22EF7">
        <w:rPr>
          <w:rFonts w:eastAsia="Times New Roman" w:cs="Calibri"/>
          <w:szCs w:val="24"/>
        </w:rPr>
        <w:t>more</w:t>
      </w:r>
      <w:r w:rsidR="003913E2">
        <w:rPr>
          <w:rFonts w:eastAsia="Times New Roman" w:cs="Calibri"/>
          <w:szCs w:val="24"/>
        </w:rPr>
        <w:t xml:space="preserve"> </w:t>
      </w:r>
      <w:r w:rsidRPr="00D22EF7">
        <w:rPr>
          <w:rFonts w:eastAsia="Times New Roman" w:cs="Calibri"/>
          <w:szCs w:val="24"/>
        </w:rPr>
        <w:t>deeply</w:t>
      </w:r>
      <w:r w:rsidR="003913E2">
        <w:rPr>
          <w:rFonts w:eastAsia="Times New Roman" w:cs="Calibri"/>
          <w:szCs w:val="24"/>
        </w:rPr>
        <w:t xml:space="preserve"> </w:t>
      </w:r>
      <w:r w:rsidRPr="00D22EF7">
        <w:rPr>
          <w:rFonts w:eastAsia="Times New Roman" w:cs="Calibri"/>
          <w:szCs w:val="24"/>
        </w:rPr>
        <w:t>about</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articulate</w:t>
      </w:r>
      <w:r w:rsidR="003913E2">
        <w:rPr>
          <w:rFonts w:eastAsia="Times New Roman" w:cs="Calibri"/>
          <w:szCs w:val="24"/>
        </w:rPr>
        <w:t xml:space="preserve"> </w:t>
      </w:r>
      <w:r w:rsidRPr="00D22EF7">
        <w:rPr>
          <w:rFonts w:eastAsia="Times New Roman" w:cs="Calibri"/>
          <w:szCs w:val="24"/>
        </w:rPr>
        <w:t>key</w:t>
      </w:r>
      <w:r w:rsidR="003913E2">
        <w:rPr>
          <w:rFonts w:eastAsia="Times New Roman" w:cs="Calibri"/>
          <w:szCs w:val="24"/>
        </w:rPr>
        <w:t xml:space="preserve"> </w:t>
      </w:r>
      <w:r w:rsidRPr="00D22EF7">
        <w:rPr>
          <w:rFonts w:eastAsia="Times New Roman" w:cs="Calibri"/>
          <w:szCs w:val="24"/>
        </w:rPr>
        <w:t>aspects</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story</w:t>
      </w:r>
      <w:r>
        <w:rPr>
          <w:rFonts w:eastAsia="Times New Roman" w:cs="Calibri"/>
          <w:szCs w:val="24"/>
        </w:rPr>
        <w:t>/topic</w:t>
      </w:r>
      <w:r w:rsidRPr="00D22EF7">
        <w:rPr>
          <w:rFonts w:eastAsia="Times New Roman" w:cs="Calibri"/>
          <w:szCs w:val="24"/>
        </w:rPr>
        <w:t>.</w:t>
      </w:r>
    </w:p>
    <w:p w14:paraId="1857E51D" w14:textId="3E433E36" w:rsidR="006F6A66" w:rsidRPr="00A024C7" w:rsidRDefault="00094C05" w:rsidP="00881185">
      <w:pPr>
        <w:rPr>
          <w:rFonts w:eastAsia="Arial" w:cs="Calibri"/>
        </w:rPr>
      </w:pPr>
      <w:r w:rsidRPr="00A024C7">
        <w:rPr>
          <w:rFonts w:eastAsia="Arial" w:cs="Calibri"/>
        </w:rPr>
        <w:t>M</w:t>
      </w:r>
      <w:r w:rsidR="006F6A66" w:rsidRPr="00A024C7">
        <w:rPr>
          <w:rFonts w:eastAsia="Arial" w:cs="Calibri"/>
          <w:szCs w:val="24"/>
        </w:rPr>
        <w:t>r.</w:t>
      </w:r>
      <w:r w:rsidR="003913E2">
        <w:rPr>
          <w:rFonts w:eastAsia="Arial" w:cs="Calibri"/>
          <w:szCs w:val="24"/>
        </w:rPr>
        <w:t xml:space="preserve"> </w:t>
      </w:r>
      <w:r w:rsidR="006F6A66" w:rsidRPr="00A024C7">
        <w:rPr>
          <w:rFonts w:eastAsia="Arial" w:cs="Calibri"/>
          <w:szCs w:val="24"/>
        </w:rPr>
        <w:t>Walsh</w:t>
      </w:r>
      <w:r w:rsidR="003913E2">
        <w:rPr>
          <w:rFonts w:eastAsia="Arial" w:cs="Calibri"/>
          <w:szCs w:val="24"/>
        </w:rPr>
        <w:t xml:space="preserve"> </w:t>
      </w:r>
      <w:r w:rsidR="006F6A66" w:rsidRPr="00A024C7">
        <w:rPr>
          <w:rFonts w:eastAsia="Arial" w:cs="Calibri"/>
          <w:szCs w:val="24"/>
        </w:rPr>
        <w:t>uses</w:t>
      </w:r>
      <w:r w:rsidR="003913E2">
        <w:rPr>
          <w:rFonts w:eastAsia="Arial" w:cs="Calibri"/>
          <w:szCs w:val="24"/>
        </w:rPr>
        <w:t xml:space="preserve"> </w:t>
      </w:r>
      <w:r w:rsidR="006F6A66" w:rsidRPr="00A024C7">
        <w:rPr>
          <w:rFonts w:eastAsia="Arial" w:cs="Calibri"/>
          <w:szCs w:val="24"/>
        </w:rPr>
        <w:t>an</w:t>
      </w:r>
      <w:r w:rsidR="003913E2">
        <w:rPr>
          <w:rFonts w:eastAsia="Arial" w:cs="Calibri"/>
          <w:szCs w:val="24"/>
        </w:rPr>
        <w:t xml:space="preserve"> </w:t>
      </w:r>
      <w:r w:rsidR="006F6A66" w:rsidRPr="00A024C7">
        <w:rPr>
          <w:rFonts w:eastAsia="Arial" w:cs="Calibri"/>
          <w:szCs w:val="24"/>
        </w:rPr>
        <w:t>interactive</w:t>
      </w:r>
      <w:r w:rsidR="003913E2">
        <w:rPr>
          <w:rFonts w:eastAsia="Arial" w:cs="Calibri"/>
          <w:szCs w:val="24"/>
        </w:rPr>
        <w:t xml:space="preserve"> </w:t>
      </w:r>
      <w:r w:rsidR="006F6A66" w:rsidRPr="00A024C7">
        <w:rPr>
          <w:rFonts w:eastAsia="Arial" w:cs="Calibri"/>
          <w:szCs w:val="24"/>
        </w:rPr>
        <w:t>read</w:t>
      </w:r>
      <w:r w:rsidR="003913E2">
        <w:rPr>
          <w:rFonts w:eastAsia="Arial" w:cs="Calibri"/>
          <w:szCs w:val="24"/>
        </w:rPr>
        <w:t xml:space="preserve"> </w:t>
      </w:r>
      <w:r w:rsidR="006F6A66" w:rsidRPr="00A024C7">
        <w:rPr>
          <w:rFonts w:eastAsia="Arial" w:cs="Calibri"/>
          <w:szCs w:val="24"/>
        </w:rPr>
        <w:t>aloud</w:t>
      </w:r>
      <w:r w:rsidR="003913E2">
        <w:rPr>
          <w:rFonts w:eastAsia="Arial" w:cs="Calibri"/>
          <w:szCs w:val="24"/>
        </w:rPr>
        <w:t xml:space="preserve"> </w:t>
      </w:r>
      <w:r w:rsidR="006F6A66" w:rsidRPr="00A024C7">
        <w:rPr>
          <w:rFonts w:eastAsia="Arial" w:cs="Calibri"/>
          <w:szCs w:val="24"/>
        </w:rPr>
        <w:t>during</w:t>
      </w:r>
      <w:r w:rsidR="003913E2">
        <w:rPr>
          <w:rFonts w:eastAsia="Arial" w:cs="Calibri"/>
          <w:szCs w:val="24"/>
        </w:rPr>
        <w:t xml:space="preserve"> </w:t>
      </w:r>
      <w:r w:rsidR="006F6A66" w:rsidRPr="00A024C7">
        <w:rPr>
          <w:rFonts w:eastAsia="Arial" w:cs="Calibri"/>
          <w:szCs w:val="24"/>
        </w:rPr>
        <w:t>his</w:t>
      </w:r>
      <w:r w:rsidR="003913E2">
        <w:rPr>
          <w:rFonts w:eastAsia="Arial" w:cs="Calibri"/>
          <w:szCs w:val="24"/>
        </w:rPr>
        <w:t xml:space="preserve"> </w:t>
      </w:r>
      <w:proofErr w:type="gramStart"/>
      <w:r w:rsidR="00A024C7">
        <w:rPr>
          <w:rFonts w:eastAsia="Arial" w:cs="Calibri"/>
          <w:szCs w:val="24"/>
        </w:rPr>
        <w:t>third</w:t>
      </w:r>
      <w:r w:rsidR="003913E2">
        <w:rPr>
          <w:rFonts w:eastAsia="Arial" w:cs="Calibri"/>
          <w:szCs w:val="24"/>
        </w:rPr>
        <w:t xml:space="preserve"> </w:t>
      </w:r>
      <w:r w:rsidR="00A024C7">
        <w:rPr>
          <w:rFonts w:eastAsia="Arial" w:cs="Calibri"/>
          <w:szCs w:val="24"/>
        </w:rPr>
        <w:t>grade</w:t>
      </w:r>
      <w:proofErr w:type="gramEnd"/>
      <w:r w:rsidR="003913E2">
        <w:rPr>
          <w:rFonts w:eastAsia="Arial" w:cs="Calibri"/>
          <w:szCs w:val="24"/>
        </w:rPr>
        <w:t xml:space="preserve"> </w:t>
      </w:r>
      <w:r w:rsidR="006F6A66" w:rsidRPr="00A024C7">
        <w:rPr>
          <w:rFonts w:eastAsia="Arial" w:cs="Calibri"/>
          <w:szCs w:val="24"/>
        </w:rPr>
        <w:t>whole</w:t>
      </w:r>
      <w:r w:rsidR="003913E2">
        <w:rPr>
          <w:rFonts w:eastAsia="Arial" w:cs="Calibri"/>
          <w:szCs w:val="24"/>
        </w:rPr>
        <w:t xml:space="preserve"> </w:t>
      </w:r>
      <w:r w:rsidR="006F6A66" w:rsidRPr="00A024C7">
        <w:rPr>
          <w:rFonts w:eastAsia="Arial" w:cs="Calibri"/>
          <w:szCs w:val="24"/>
        </w:rPr>
        <w:t>group</w:t>
      </w:r>
      <w:r w:rsidR="003913E2">
        <w:rPr>
          <w:rFonts w:eastAsia="Arial" w:cs="Calibri"/>
          <w:szCs w:val="24"/>
        </w:rPr>
        <w:t xml:space="preserve"> </w:t>
      </w:r>
      <w:r w:rsidR="006F6A66" w:rsidRPr="00A024C7">
        <w:rPr>
          <w:rFonts w:eastAsia="Arial" w:cs="Calibri"/>
          <w:szCs w:val="24"/>
        </w:rPr>
        <w:t>instruction</w:t>
      </w:r>
      <w:r w:rsidR="003913E2">
        <w:rPr>
          <w:rFonts w:eastAsia="Arial" w:cs="Calibri"/>
          <w:szCs w:val="24"/>
        </w:rPr>
        <w:t xml:space="preserve"> </w:t>
      </w:r>
      <w:r w:rsidR="006F6A66" w:rsidRPr="00A024C7">
        <w:rPr>
          <w:rFonts w:eastAsia="Arial" w:cs="Calibri"/>
          <w:szCs w:val="24"/>
        </w:rPr>
        <w:t>related</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a</w:t>
      </w:r>
      <w:r w:rsidR="003913E2">
        <w:rPr>
          <w:rFonts w:eastAsia="Arial" w:cs="Calibri"/>
          <w:szCs w:val="24"/>
        </w:rPr>
        <w:t xml:space="preserve"> </w:t>
      </w:r>
      <w:r w:rsidR="006F6A66" w:rsidRPr="00A024C7">
        <w:rPr>
          <w:rFonts w:eastAsia="Arial" w:cs="Calibri"/>
          <w:szCs w:val="24"/>
        </w:rPr>
        <w:t>project</w:t>
      </w:r>
      <w:r w:rsidR="003913E2">
        <w:rPr>
          <w:rFonts w:eastAsia="Arial" w:cs="Calibri"/>
          <w:szCs w:val="24"/>
        </w:rPr>
        <w:t xml:space="preserve"> </w:t>
      </w:r>
      <w:r w:rsidR="006F6A66" w:rsidRPr="00A024C7">
        <w:rPr>
          <w:rFonts w:eastAsia="Arial" w:cs="Calibri"/>
          <w:szCs w:val="24"/>
        </w:rPr>
        <w:t>his</w:t>
      </w:r>
      <w:r w:rsidR="003913E2">
        <w:rPr>
          <w:rFonts w:eastAsia="Arial" w:cs="Calibri"/>
          <w:szCs w:val="24"/>
        </w:rPr>
        <w:t xml:space="preserve"> </w:t>
      </w:r>
      <w:r w:rsidR="006F6A66" w:rsidRPr="00A024C7">
        <w:rPr>
          <w:rFonts w:eastAsia="Arial" w:cs="Calibri"/>
          <w:szCs w:val="24"/>
        </w:rPr>
        <w:t>class</w:t>
      </w:r>
      <w:r w:rsidR="003913E2">
        <w:rPr>
          <w:rFonts w:eastAsia="Arial" w:cs="Calibri"/>
          <w:szCs w:val="24"/>
        </w:rPr>
        <w:t xml:space="preserve"> </w:t>
      </w:r>
      <w:r w:rsidR="006F6A66" w:rsidRPr="00A024C7">
        <w:rPr>
          <w:rFonts w:eastAsia="Arial" w:cs="Calibri"/>
          <w:szCs w:val="24"/>
        </w:rPr>
        <w:t>is</w:t>
      </w:r>
      <w:r w:rsidR="003913E2">
        <w:rPr>
          <w:rFonts w:eastAsia="Arial" w:cs="Calibri"/>
          <w:szCs w:val="24"/>
        </w:rPr>
        <w:t xml:space="preserve"> </w:t>
      </w:r>
      <w:r w:rsidR="006F6A66" w:rsidRPr="00A024C7">
        <w:rPr>
          <w:rFonts w:eastAsia="Arial" w:cs="Calibri"/>
          <w:szCs w:val="24"/>
        </w:rPr>
        <w:t>conducting.</w:t>
      </w:r>
      <w:r w:rsidR="003913E2">
        <w:rPr>
          <w:rFonts w:eastAsia="Arial" w:cs="Calibri"/>
          <w:szCs w:val="24"/>
        </w:rPr>
        <w:t xml:space="preserve"> </w:t>
      </w:r>
      <w:r w:rsidR="006F6A66" w:rsidRPr="00A024C7">
        <w:rPr>
          <w:rFonts w:eastAsia="Arial" w:cs="Calibri"/>
          <w:szCs w:val="24"/>
        </w:rPr>
        <w:t>He</w:t>
      </w:r>
      <w:r w:rsidR="003913E2">
        <w:rPr>
          <w:rFonts w:eastAsia="Arial" w:cs="Calibri"/>
          <w:szCs w:val="24"/>
        </w:rPr>
        <w:t xml:space="preserve"> </w:t>
      </w:r>
      <w:r w:rsidR="006F6A66" w:rsidRPr="00A024C7">
        <w:rPr>
          <w:rFonts w:eastAsia="Arial" w:cs="Calibri"/>
          <w:szCs w:val="24"/>
        </w:rPr>
        <w:t>reads</w:t>
      </w:r>
      <w:r w:rsidR="003913E2">
        <w:rPr>
          <w:rFonts w:eastAsia="Arial" w:cs="Calibri"/>
          <w:szCs w:val="24"/>
        </w:rPr>
        <w:t xml:space="preserve"> </w:t>
      </w:r>
      <w:r w:rsidR="006F6A66" w:rsidRPr="00A024C7">
        <w:rPr>
          <w:rFonts w:eastAsia="Arial" w:cs="Calibri"/>
          <w:szCs w:val="24"/>
        </w:rPr>
        <w:t>a</w:t>
      </w:r>
      <w:r w:rsidR="003913E2">
        <w:rPr>
          <w:rFonts w:eastAsia="Arial" w:cs="Calibri"/>
          <w:szCs w:val="24"/>
        </w:rPr>
        <w:t xml:space="preserve"> </w:t>
      </w:r>
      <w:r w:rsidR="006F6A66" w:rsidRPr="00A024C7">
        <w:rPr>
          <w:rFonts w:eastAsia="Arial" w:cs="Calibri"/>
          <w:szCs w:val="24"/>
        </w:rPr>
        <w:t>historical</w:t>
      </w:r>
      <w:r w:rsidR="003913E2">
        <w:rPr>
          <w:rFonts w:eastAsia="Arial" w:cs="Calibri"/>
          <w:szCs w:val="24"/>
        </w:rPr>
        <w:t xml:space="preserve"> </w:t>
      </w:r>
      <w:r w:rsidR="006F6A66" w:rsidRPr="00A024C7">
        <w:rPr>
          <w:rFonts w:eastAsia="Arial" w:cs="Calibri"/>
          <w:szCs w:val="24"/>
        </w:rPr>
        <w:t>ﬁction</w:t>
      </w:r>
      <w:r w:rsidR="003913E2">
        <w:rPr>
          <w:rFonts w:eastAsia="Arial" w:cs="Calibri"/>
          <w:szCs w:val="24"/>
        </w:rPr>
        <w:t xml:space="preserve"> </w:t>
      </w:r>
      <w:r w:rsidR="006F6A66" w:rsidRPr="00A024C7">
        <w:rPr>
          <w:rFonts w:eastAsia="Arial" w:cs="Calibri"/>
          <w:szCs w:val="24"/>
        </w:rPr>
        <w:t>text</w:t>
      </w:r>
      <w:r w:rsidR="003913E2">
        <w:rPr>
          <w:rFonts w:eastAsia="Arial" w:cs="Calibri"/>
          <w:szCs w:val="24"/>
        </w:rPr>
        <w:t xml:space="preserve"> </w:t>
      </w:r>
      <w:r w:rsidR="006F6A66" w:rsidRPr="00A024C7">
        <w:rPr>
          <w:rFonts w:eastAsia="Arial" w:cs="Calibri"/>
          <w:szCs w:val="24"/>
        </w:rPr>
        <w:t>set</w:t>
      </w:r>
      <w:r w:rsidR="003913E2">
        <w:rPr>
          <w:rFonts w:eastAsia="Arial" w:cs="Calibri"/>
          <w:szCs w:val="24"/>
        </w:rPr>
        <w:t xml:space="preserve"> </w:t>
      </w:r>
      <w:r w:rsidR="006F6A66" w:rsidRPr="00A024C7">
        <w:rPr>
          <w:rFonts w:eastAsia="Arial" w:cs="Calibri"/>
          <w:szCs w:val="24"/>
        </w:rPr>
        <w:t>around</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proofErr w:type="gramStart"/>
      <w:r w:rsidR="006F6A66" w:rsidRPr="00A024C7">
        <w:rPr>
          <w:rFonts w:eastAsia="Arial" w:cs="Calibri"/>
          <w:szCs w:val="24"/>
        </w:rPr>
        <w:t>time</w:t>
      </w:r>
      <w:r w:rsidR="003913E2">
        <w:rPr>
          <w:rFonts w:eastAsia="Arial" w:cs="Calibri"/>
          <w:szCs w:val="24"/>
        </w:rPr>
        <w:t xml:space="preserve"> </w:t>
      </w:r>
      <w:r w:rsidR="006F6A66" w:rsidRPr="00A024C7">
        <w:rPr>
          <w:rFonts w:eastAsia="Arial" w:cs="Calibri"/>
          <w:szCs w:val="24"/>
        </w:rPr>
        <w:t>period</w:t>
      </w:r>
      <w:proofErr w:type="gramEnd"/>
      <w:r w:rsidR="003913E2">
        <w:rPr>
          <w:rFonts w:eastAsia="Arial" w:cs="Calibri"/>
          <w:szCs w:val="24"/>
        </w:rPr>
        <w:t xml:space="preserve"> </w:t>
      </w:r>
      <w:r w:rsidR="006F6A66" w:rsidRPr="00A024C7">
        <w:rPr>
          <w:rFonts w:eastAsia="Arial" w:cs="Calibri"/>
          <w:szCs w:val="24"/>
        </w:rPr>
        <w:t>related</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project</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model</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strategy</w:t>
      </w:r>
      <w:r w:rsidR="003913E2">
        <w:rPr>
          <w:rFonts w:eastAsia="Arial" w:cs="Calibri"/>
          <w:szCs w:val="24"/>
        </w:rPr>
        <w:t xml:space="preserve"> </w:t>
      </w:r>
      <w:r w:rsidR="006F6A66" w:rsidRPr="00A024C7">
        <w:rPr>
          <w:rFonts w:eastAsia="Arial" w:cs="Calibri"/>
          <w:szCs w:val="24"/>
        </w:rPr>
        <w:t>of</w:t>
      </w:r>
      <w:r w:rsidR="003913E2">
        <w:rPr>
          <w:rFonts w:eastAsia="Arial" w:cs="Calibri"/>
          <w:szCs w:val="24"/>
        </w:rPr>
        <w:t xml:space="preserve"> </w:t>
      </w:r>
      <w:r w:rsidR="006F6A66" w:rsidRPr="00A024C7">
        <w:rPr>
          <w:rFonts w:eastAsia="Arial" w:cs="Calibri"/>
          <w:szCs w:val="24"/>
        </w:rPr>
        <w:t>asking</w:t>
      </w:r>
      <w:r w:rsidR="003913E2">
        <w:rPr>
          <w:rFonts w:eastAsia="Arial" w:cs="Calibri"/>
          <w:szCs w:val="24"/>
        </w:rPr>
        <w:t xml:space="preserve"> </w:t>
      </w:r>
      <w:r w:rsidR="006F6A66" w:rsidRPr="00A024C7">
        <w:rPr>
          <w:rFonts w:eastAsia="Arial" w:cs="Calibri"/>
          <w:szCs w:val="24"/>
        </w:rPr>
        <w:t>questions.</w:t>
      </w:r>
      <w:r w:rsidR="003913E2">
        <w:rPr>
          <w:rFonts w:eastAsia="Arial" w:cs="Calibri"/>
          <w:szCs w:val="24"/>
        </w:rPr>
        <w:t xml:space="preserve"> </w:t>
      </w:r>
      <w:r w:rsidR="006F6A66" w:rsidRPr="00A024C7">
        <w:rPr>
          <w:rFonts w:eastAsia="Arial" w:cs="Calibri"/>
          <w:szCs w:val="24"/>
        </w:rPr>
        <w:t>Mr.</w:t>
      </w:r>
      <w:r w:rsidR="003913E2">
        <w:rPr>
          <w:rFonts w:eastAsia="Arial" w:cs="Calibri"/>
          <w:szCs w:val="24"/>
        </w:rPr>
        <w:t xml:space="preserve"> </w:t>
      </w:r>
      <w:r w:rsidR="006F6A66" w:rsidRPr="00A024C7">
        <w:rPr>
          <w:rFonts w:eastAsia="Arial" w:cs="Calibri"/>
          <w:szCs w:val="24"/>
        </w:rPr>
        <w:t>Walsh</w:t>
      </w:r>
      <w:r w:rsidR="003913E2">
        <w:rPr>
          <w:rFonts w:eastAsia="Arial" w:cs="Calibri"/>
          <w:szCs w:val="24"/>
        </w:rPr>
        <w:t xml:space="preserve"> </w:t>
      </w:r>
      <w:r w:rsidR="006F6A66" w:rsidRPr="00A024C7">
        <w:rPr>
          <w:rFonts w:eastAsia="Arial" w:cs="Calibri"/>
          <w:szCs w:val="24"/>
        </w:rPr>
        <w:t>knows</w:t>
      </w:r>
      <w:r w:rsidR="003913E2">
        <w:rPr>
          <w:rFonts w:eastAsia="Arial" w:cs="Calibri"/>
          <w:szCs w:val="24"/>
        </w:rPr>
        <w:t xml:space="preserve"> </w:t>
      </w:r>
      <w:r w:rsidR="006F6A66" w:rsidRPr="00A024C7">
        <w:rPr>
          <w:rFonts w:eastAsia="Arial" w:cs="Calibri"/>
          <w:szCs w:val="24"/>
        </w:rPr>
        <w:t>that</w:t>
      </w:r>
      <w:r w:rsidR="003913E2">
        <w:rPr>
          <w:rFonts w:eastAsia="Arial" w:cs="Calibri"/>
          <w:szCs w:val="24"/>
        </w:rPr>
        <w:t xml:space="preserve"> </w:t>
      </w:r>
      <w:r w:rsidR="006F6A66" w:rsidRPr="00A024C7">
        <w:rPr>
          <w:rFonts w:eastAsia="Arial" w:cs="Calibri"/>
          <w:szCs w:val="24"/>
        </w:rPr>
        <w:t>all</w:t>
      </w:r>
      <w:r w:rsidR="003913E2">
        <w:rPr>
          <w:rFonts w:eastAsia="Arial" w:cs="Calibri"/>
          <w:szCs w:val="24"/>
        </w:rPr>
        <w:t xml:space="preserve"> </w:t>
      </w:r>
      <w:r w:rsidR="006F6A66" w:rsidRPr="00A024C7">
        <w:rPr>
          <w:rFonts w:eastAsia="Arial" w:cs="Calibri"/>
          <w:szCs w:val="24"/>
        </w:rPr>
        <w:t>children,</w:t>
      </w:r>
      <w:r w:rsidR="003913E2">
        <w:rPr>
          <w:rFonts w:eastAsia="Arial" w:cs="Calibri"/>
          <w:szCs w:val="24"/>
        </w:rPr>
        <w:t xml:space="preserve"> </w:t>
      </w:r>
      <w:r w:rsidR="006F6A66" w:rsidRPr="00A024C7">
        <w:rPr>
          <w:rFonts w:eastAsia="Arial" w:cs="Calibri"/>
          <w:szCs w:val="24"/>
        </w:rPr>
        <w:t>regardless</w:t>
      </w:r>
      <w:r w:rsidR="003913E2">
        <w:rPr>
          <w:rFonts w:eastAsia="Arial" w:cs="Calibri"/>
          <w:szCs w:val="24"/>
        </w:rPr>
        <w:t xml:space="preserve"> </w:t>
      </w:r>
      <w:r w:rsidR="006F6A66" w:rsidRPr="00A024C7">
        <w:rPr>
          <w:rFonts w:eastAsia="Arial" w:cs="Calibri"/>
          <w:szCs w:val="24"/>
        </w:rPr>
        <w:t>of</w:t>
      </w:r>
      <w:r w:rsidR="003913E2">
        <w:rPr>
          <w:rFonts w:eastAsia="Arial" w:cs="Calibri"/>
          <w:szCs w:val="24"/>
        </w:rPr>
        <w:t xml:space="preserve"> </w:t>
      </w:r>
      <w:r w:rsidR="006F6A66" w:rsidRPr="00A024C7">
        <w:rPr>
          <w:rFonts w:eastAsia="Arial" w:cs="Calibri"/>
          <w:szCs w:val="24"/>
        </w:rPr>
        <w:t>age,</w:t>
      </w:r>
      <w:r w:rsidR="003913E2">
        <w:rPr>
          <w:rFonts w:eastAsia="Arial" w:cs="Calibri"/>
          <w:szCs w:val="24"/>
        </w:rPr>
        <w:t xml:space="preserve"> </w:t>
      </w:r>
      <w:r w:rsidR="006F6A66" w:rsidRPr="00A024C7">
        <w:rPr>
          <w:rFonts w:eastAsia="Arial" w:cs="Calibri"/>
          <w:szCs w:val="24"/>
        </w:rPr>
        <w:t>need</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have</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opportunity</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have</w:t>
      </w:r>
      <w:r w:rsidR="003913E2">
        <w:rPr>
          <w:rFonts w:eastAsia="Arial" w:cs="Calibri"/>
          <w:szCs w:val="24"/>
        </w:rPr>
        <w:t xml:space="preserve"> </w:t>
      </w:r>
      <w:r w:rsidR="006F6A66" w:rsidRPr="00A024C7">
        <w:rPr>
          <w:rFonts w:eastAsia="Arial" w:cs="Calibri"/>
          <w:szCs w:val="24"/>
        </w:rPr>
        <w:t>text</w:t>
      </w:r>
      <w:r w:rsidR="003913E2">
        <w:rPr>
          <w:rFonts w:eastAsia="Arial" w:cs="Calibri"/>
          <w:szCs w:val="24"/>
        </w:rPr>
        <w:t xml:space="preserve"> </w:t>
      </w:r>
      <w:r w:rsidR="006F6A66" w:rsidRPr="00A024C7">
        <w:rPr>
          <w:rFonts w:eastAsia="Arial" w:cs="Calibri"/>
          <w:szCs w:val="24"/>
        </w:rPr>
        <w:t>read</w:t>
      </w:r>
      <w:r w:rsidR="003913E2">
        <w:rPr>
          <w:rFonts w:eastAsia="Arial" w:cs="Calibri"/>
          <w:szCs w:val="24"/>
        </w:rPr>
        <w:t xml:space="preserve"> </w:t>
      </w:r>
      <w:r w:rsidR="006F6A66" w:rsidRPr="00A024C7">
        <w:rPr>
          <w:rFonts w:eastAsia="Arial" w:cs="Calibri"/>
          <w:szCs w:val="24"/>
        </w:rPr>
        <w:t>aloud</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them.</w:t>
      </w:r>
      <w:r w:rsidR="003913E2">
        <w:rPr>
          <w:rFonts w:eastAsia="Arial" w:cs="Calibri"/>
          <w:szCs w:val="24"/>
        </w:rPr>
        <w:t xml:space="preserve"> </w:t>
      </w:r>
      <w:r w:rsidR="006F6A66" w:rsidRPr="00A024C7">
        <w:rPr>
          <w:rFonts w:eastAsia="Arial" w:cs="Calibri"/>
          <w:szCs w:val="24"/>
        </w:rPr>
        <w:t>He</w:t>
      </w:r>
      <w:r w:rsidR="003913E2">
        <w:rPr>
          <w:rFonts w:eastAsia="Arial" w:cs="Calibri"/>
          <w:szCs w:val="24"/>
        </w:rPr>
        <w:t xml:space="preserve"> </w:t>
      </w:r>
      <w:r w:rsidR="006F6A66" w:rsidRPr="00A024C7">
        <w:rPr>
          <w:rFonts w:eastAsia="Arial" w:cs="Calibri"/>
          <w:szCs w:val="24"/>
        </w:rPr>
        <w:t>chose</w:t>
      </w:r>
      <w:r w:rsidR="003913E2">
        <w:rPr>
          <w:rFonts w:eastAsia="Arial" w:cs="Calibri"/>
          <w:szCs w:val="24"/>
        </w:rPr>
        <w:t xml:space="preserve"> </w:t>
      </w:r>
      <w:r w:rsidR="006F6A66" w:rsidRPr="00A024C7">
        <w:rPr>
          <w:rFonts w:eastAsia="Arial" w:cs="Calibri"/>
          <w:szCs w:val="24"/>
        </w:rPr>
        <w:t>a</w:t>
      </w:r>
      <w:r w:rsidR="003913E2">
        <w:rPr>
          <w:rFonts w:eastAsia="Arial" w:cs="Calibri"/>
          <w:szCs w:val="24"/>
        </w:rPr>
        <w:t xml:space="preserve"> </w:t>
      </w:r>
      <w:r w:rsidR="006F6A66" w:rsidRPr="00A024C7">
        <w:rPr>
          <w:rFonts w:eastAsia="Arial" w:cs="Calibri"/>
          <w:szCs w:val="24"/>
        </w:rPr>
        <w:t>book</w:t>
      </w:r>
      <w:r w:rsidR="003913E2">
        <w:rPr>
          <w:rFonts w:eastAsia="Arial" w:cs="Calibri"/>
          <w:szCs w:val="24"/>
        </w:rPr>
        <w:t xml:space="preserve"> </w:t>
      </w:r>
      <w:r w:rsidR="006F6A66" w:rsidRPr="00A024C7">
        <w:rPr>
          <w:rFonts w:eastAsia="Arial" w:cs="Calibri"/>
          <w:szCs w:val="24"/>
        </w:rPr>
        <w:t>that</w:t>
      </w:r>
      <w:r w:rsidR="003913E2">
        <w:rPr>
          <w:rFonts w:eastAsia="Arial" w:cs="Calibri"/>
          <w:szCs w:val="24"/>
        </w:rPr>
        <w:t xml:space="preserve"> </w:t>
      </w:r>
      <w:r w:rsidR="006F6A66" w:rsidRPr="00A024C7">
        <w:rPr>
          <w:rFonts w:eastAsia="Arial" w:cs="Calibri"/>
          <w:szCs w:val="24"/>
        </w:rPr>
        <w:t>is</w:t>
      </w:r>
      <w:r w:rsidR="003913E2">
        <w:rPr>
          <w:rFonts w:eastAsia="Arial" w:cs="Calibri"/>
          <w:szCs w:val="24"/>
        </w:rPr>
        <w:t xml:space="preserve"> </w:t>
      </w:r>
      <w:r w:rsidR="006F6A66" w:rsidRPr="00A024C7">
        <w:rPr>
          <w:rFonts w:eastAsia="Arial" w:cs="Calibri"/>
          <w:szCs w:val="24"/>
        </w:rPr>
        <w:t>slightly</w:t>
      </w:r>
      <w:r w:rsidR="003913E2">
        <w:rPr>
          <w:rFonts w:eastAsia="Arial" w:cs="Calibri"/>
          <w:szCs w:val="24"/>
        </w:rPr>
        <w:t xml:space="preserve"> </w:t>
      </w:r>
      <w:r w:rsidR="006F6A66" w:rsidRPr="00A024C7">
        <w:rPr>
          <w:rFonts w:eastAsia="Arial" w:cs="Calibri"/>
          <w:szCs w:val="24"/>
        </w:rPr>
        <w:t>above</w:t>
      </w:r>
      <w:r w:rsidR="003913E2">
        <w:rPr>
          <w:rFonts w:eastAsia="Arial" w:cs="Calibri"/>
          <w:szCs w:val="24"/>
        </w:rPr>
        <w:t xml:space="preserve"> </w:t>
      </w:r>
      <w:r w:rsidR="006F6A66" w:rsidRPr="00A024C7">
        <w:rPr>
          <w:rFonts w:eastAsia="Arial" w:cs="Calibri"/>
          <w:szCs w:val="24"/>
        </w:rPr>
        <w:t>grade</w:t>
      </w:r>
      <w:r w:rsidR="003913E2">
        <w:rPr>
          <w:rFonts w:eastAsia="Arial" w:cs="Calibri"/>
          <w:szCs w:val="24"/>
        </w:rPr>
        <w:t xml:space="preserve"> </w:t>
      </w:r>
      <w:r w:rsidR="006F6A66" w:rsidRPr="00A024C7">
        <w:rPr>
          <w:rFonts w:eastAsia="Arial" w:cs="Calibri"/>
          <w:szCs w:val="24"/>
        </w:rPr>
        <w:t>level.</w:t>
      </w:r>
      <w:r w:rsidR="003913E2">
        <w:rPr>
          <w:rFonts w:eastAsia="Arial" w:cs="Calibri"/>
          <w:szCs w:val="24"/>
        </w:rPr>
        <w:t xml:space="preserve"> </w:t>
      </w:r>
      <w:r w:rsidR="006F6A66" w:rsidRPr="00A024C7">
        <w:rPr>
          <w:rFonts w:eastAsia="Arial" w:cs="Calibri"/>
          <w:szCs w:val="24"/>
        </w:rPr>
        <w:t>As</w:t>
      </w:r>
      <w:r w:rsidR="003913E2">
        <w:rPr>
          <w:rFonts w:eastAsia="Arial" w:cs="Calibri"/>
          <w:szCs w:val="24"/>
        </w:rPr>
        <w:t xml:space="preserve"> </w:t>
      </w:r>
      <w:r w:rsidR="006F6A66" w:rsidRPr="00A024C7">
        <w:rPr>
          <w:rFonts w:eastAsia="Arial" w:cs="Calibri"/>
          <w:szCs w:val="24"/>
        </w:rPr>
        <w:t>children</w:t>
      </w:r>
      <w:r w:rsidR="003913E2">
        <w:rPr>
          <w:rFonts w:eastAsia="Arial" w:cs="Calibri"/>
          <w:szCs w:val="24"/>
        </w:rPr>
        <w:t xml:space="preserve"> </w:t>
      </w:r>
      <w:r w:rsidR="006F6A66" w:rsidRPr="00A024C7">
        <w:rPr>
          <w:rFonts w:eastAsia="Arial" w:cs="Calibri"/>
          <w:szCs w:val="24"/>
        </w:rPr>
        <w:t>grow</w:t>
      </w:r>
      <w:r w:rsidR="003913E2">
        <w:rPr>
          <w:rFonts w:eastAsia="Arial" w:cs="Calibri"/>
          <w:szCs w:val="24"/>
        </w:rPr>
        <w:t xml:space="preserve"> </w:t>
      </w:r>
      <w:r w:rsidR="006F6A66" w:rsidRPr="00A024C7">
        <w:rPr>
          <w:rFonts w:eastAsia="Arial" w:cs="Calibri"/>
          <w:szCs w:val="24"/>
        </w:rPr>
        <w:t>older</w:t>
      </w:r>
      <w:r w:rsidR="003913E2">
        <w:rPr>
          <w:rFonts w:eastAsia="Arial" w:cs="Calibri"/>
          <w:szCs w:val="24"/>
        </w:rPr>
        <w:t xml:space="preserve"> </w:t>
      </w:r>
      <w:r w:rsidR="006F6A66" w:rsidRPr="00A024C7">
        <w:rPr>
          <w:rFonts w:eastAsia="Arial" w:cs="Calibri"/>
          <w:szCs w:val="24"/>
        </w:rPr>
        <w:t>and</w:t>
      </w:r>
      <w:r w:rsidR="003913E2">
        <w:rPr>
          <w:rFonts w:eastAsia="Arial" w:cs="Calibri"/>
          <w:szCs w:val="24"/>
        </w:rPr>
        <w:t xml:space="preserve"> </w:t>
      </w:r>
      <w:r w:rsidR="006F6A66" w:rsidRPr="00A024C7">
        <w:rPr>
          <w:rFonts w:eastAsia="Arial" w:cs="Calibri"/>
          <w:szCs w:val="24"/>
        </w:rPr>
        <w:t>their</w:t>
      </w:r>
      <w:r w:rsidR="003913E2">
        <w:rPr>
          <w:rFonts w:eastAsia="Arial" w:cs="Calibri"/>
          <w:szCs w:val="24"/>
        </w:rPr>
        <w:t xml:space="preserve"> </w:t>
      </w:r>
      <w:r w:rsidR="006F6A66" w:rsidRPr="00A024C7">
        <w:rPr>
          <w:rFonts w:eastAsia="Arial" w:cs="Calibri"/>
          <w:szCs w:val="24"/>
        </w:rPr>
        <w:t>vocabularies</w:t>
      </w:r>
      <w:r w:rsidR="003913E2">
        <w:rPr>
          <w:rFonts w:eastAsia="Arial" w:cs="Calibri"/>
          <w:szCs w:val="24"/>
        </w:rPr>
        <w:t xml:space="preserve"> </w:t>
      </w:r>
      <w:r w:rsidR="006F6A66" w:rsidRPr="00A024C7">
        <w:rPr>
          <w:rFonts w:eastAsia="Arial" w:cs="Calibri"/>
          <w:szCs w:val="24"/>
        </w:rPr>
        <w:t>increase,</w:t>
      </w:r>
      <w:r w:rsidR="003913E2">
        <w:rPr>
          <w:rFonts w:eastAsia="Arial" w:cs="Calibri"/>
          <w:szCs w:val="24"/>
        </w:rPr>
        <w:t xml:space="preserve"> </w:t>
      </w:r>
      <w:r w:rsidR="006F6A66" w:rsidRPr="00A024C7">
        <w:rPr>
          <w:rFonts w:eastAsia="Arial" w:cs="Calibri"/>
          <w:szCs w:val="24"/>
        </w:rPr>
        <w:t>reading</w:t>
      </w:r>
      <w:r w:rsidR="003913E2">
        <w:rPr>
          <w:rFonts w:eastAsia="Arial" w:cs="Calibri"/>
          <w:szCs w:val="24"/>
        </w:rPr>
        <w:t xml:space="preserve"> </w:t>
      </w:r>
      <w:r w:rsidR="006F6A66" w:rsidRPr="00A024C7">
        <w:rPr>
          <w:rFonts w:eastAsia="Arial" w:cs="Calibri"/>
          <w:szCs w:val="24"/>
        </w:rPr>
        <w:t>higher-level</w:t>
      </w:r>
      <w:r w:rsidR="003913E2">
        <w:rPr>
          <w:rFonts w:eastAsia="Arial" w:cs="Calibri"/>
          <w:szCs w:val="24"/>
        </w:rPr>
        <w:t xml:space="preserve"> </w:t>
      </w:r>
      <w:r w:rsidR="006F6A66" w:rsidRPr="00A024C7">
        <w:rPr>
          <w:rFonts w:eastAsia="Arial" w:cs="Calibri"/>
          <w:szCs w:val="24"/>
        </w:rPr>
        <w:t>books</w:t>
      </w:r>
      <w:r w:rsidR="003913E2">
        <w:rPr>
          <w:rFonts w:eastAsia="Arial" w:cs="Calibri"/>
          <w:szCs w:val="24"/>
        </w:rPr>
        <w:t xml:space="preserve"> </w:t>
      </w:r>
      <w:r w:rsidR="006F6A66" w:rsidRPr="00A024C7">
        <w:rPr>
          <w:rFonts w:eastAsia="Arial" w:cs="Calibri"/>
          <w:szCs w:val="24"/>
        </w:rPr>
        <w:t>that</w:t>
      </w:r>
      <w:r w:rsidR="003913E2">
        <w:rPr>
          <w:rFonts w:eastAsia="Arial" w:cs="Calibri"/>
          <w:szCs w:val="24"/>
        </w:rPr>
        <w:t xml:space="preserve"> </w:t>
      </w:r>
      <w:r w:rsidR="006F6A66" w:rsidRPr="00A024C7">
        <w:rPr>
          <w:rFonts w:eastAsia="Arial" w:cs="Calibri"/>
          <w:szCs w:val="24"/>
        </w:rPr>
        <w:t>contain</w:t>
      </w:r>
      <w:r w:rsidR="003913E2">
        <w:rPr>
          <w:rFonts w:eastAsia="Arial" w:cs="Calibri"/>
          <w:szCs w:val="24"/>
        </w:rPr>
        <w:t xml:space="preserve"> </w:t>
      </w:r>
      <w:r w:rsidR="006F6A66" w:rsidRPr="00A024C7">
        <w:rPr>
          <w:rFonts w:eastAsia="Arial" w:cs="Calibri"/>
          <w:szCs w:val="24"/>
        </w:rPr>
        <w:t>uncommon</w:t>
      </w:r>
      <w:r w:rsidR="003913E2">
        <w:rPr>
          <w:rFonts w:eastAsia="Arial" w:cs="Calibri"/>
          <w:szCs w:val="24"/>
        </w:rPr>
        <w:t xml:space="preserve"> </w:t>
      </w:r>
      <w:r w:rsidR="006F6A66" w:rsidRPr="00A024C7">
        <w:rPr>
          <w:rFonts w:eastAsia="Arial" w:cs="Calibri"/>
          <w:szCs w:val="24"/>
        </w:rPr>
        <w:t>words</w:t>
      </w:r>
      <w:r w:rsidR="003913E2">
        <w:rPr>
          <w:rFonts w:eastAsia="Arial" w:cs="Calibri"/>
          <w:szCs w:val="24"/>
        </w:rPr>
        <w:t xml:space="preserve"> </w:t>
      </w:r>
      <w:r w:rsidR="006F6A66" w:rsidRPr="00A024C7">
        <w:rPr>
          <w:rFonts w:eastAsia="Arial" w:cs="Calibri"/>
          <w:szCs w:val="24"/>
        </w:rPr>
        <w:t>becomes</w:t>
      </w:r>
      <w:r w:rsidR="003913E2">
        <w:rPr>
          <w:rFonts w:eastAsia="Arial" w:cs="Calibri"/>
          <w:szCs w:val="24"/>
        </w:rPr>
        <w:t xml:space="preserve"> </w:t>
      </w:r>
      <w:r w:rsidR="006F6A66" w:rsidRPr="00A024C7">
        <w:rPr>
          <w:rFonts w:eastAsia="Arial" w:cs="Calibri"/>
          <w:szCs w:val="24"/>
        </w:rPr>
        <w:t>critical</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vocabulary</w:t>
      </w:r>
      <w:r w:rsidR="003913E2">
        <w:rPr>
          <w:rFonts w:eastAsia="Arial" w:cs="Calibri"/>
          <w:szCs w:val="24"/>
        </w:rPr>
        <w:t xml:space="preserve"> </w:t>
      </w:r>
      <w:r w:rsidR="006F6A66" w:rsidRPr="00A024C7">
        <w:rPr>
          <w:rFonts w:eastAsia="Arial" w:cs="Calibri"/>
          <w:szCs w:val="24"/>
        </w:rPr>
        <w:t>development</w:t>
      </w:r>
      <w:r w:rsidR="003913E2">
        <w:rPr>
          <w:rFonts w:eastAsia="Arial" w:cs="Calibri"/>
          <w:szCs w:val="24"/>
        </w:rPr>
        <w:t xml:space="preserve"> </w:t>
      </w:r>
      <w:r w:rsidR="006F6A66" w:rsidRPr="00A024C7">
        <w:rPr>
          <w:rFonts w:eastAsia="Arial" w:cs="Calibri"/>
          <w:szCs w:val="24"/>
        </w:rPr>
        <w:t>(</w:t>
      </w:r>
      <w:r w:rsidR="006054E1" w:rsidRPr="00A024C7">
        <w:rPr>
          <w:rFonts w:eastAsia="Arial" w:cs="Calibri"/>
          <w:szCs w:val="24"/>
        </w:rPr>
        <w:t>Snow</w:t>
      </w:r>
      <w:r w:rsidR="003913E2">
        <w:rPr>
          <w:rFonts w:eastAsia="Arial" w:cs="Calibri"/>
          <w:szCs w:val="24"/>
        </w:rPr>
        <w:t xml:space="preserve"> </w:t>
      </w:r>
      <w:r w:rsidR="006F6A66" w:rsidRPr="00A024C7">
        <w:rPr>
          <w:rFonts w:eastAsia="Arial" w:cs="Calibri"/>
          <w:szCs w:val="24"/>
        </w:rPr>
        <w:t>&amp;</w:t>
      </w:r>
      <w:r w:rsidR="003913E2">
        <w:rPr>
          <w:rFonts w:eastAsia="Arial" w:cs="Calibri"/>
          <w:szCs w:val="24"/>
        </w:rPr>
        <w:t xml:space="preserve"> </w:t>
      </w:r>
      <w:r w:rsidR="006054E1" w:rsidRPr="00A024C7">
        <w:rPr>
          <w:rFonts w:eastAsia="Arial" w:cs="Calibri"/>
          <w:szCs w:val="24"/>
        </w:rPr>
        <w:t>Matthew</w:t>
      </w:r>
      <w:r w:rsidR="00A13A0D" w:rsidRPr="00A024C7">
        <w:rPr>
          <w:rFonts w:eastAsia="Arial" w:cs="Calibri"/>
          <w:szCs w:val="24"/>
        </w:rPr>
        <w:t>s</w:t>
      </w:r>
      <w:r w:rsidR="006F6A66" w:rsidRPr="00A024C7">
        <w:rPr>
          <w:rFonts w:eastAsia="Arial" w:cs="Calibri"/>
          <w:szCs w:val="24"/>
        </w:rPr>
        <w:t>,</w:t>
      </w:r>
      <w:r w:rsidR="003913E2">
        <w:rPr>
          <w:rFonts w:eastAsia="Arial" w:cs="Calibri"/>
          <w:szCs w:val="24"/>
        </w:rPr>
        <w:t xml:space="preserve"> </w:t>
      </w:r>
      <w:r w:rsidR="006054E1" w:rsidRPr="00A024C7">
        <w:rPr>
          <w:rFonts w:eastAsia="Arial" w:cs="Calibri"/>
          <w:szCs w:val="24"/>
        </w:rPr>
        <w:t>2016)</w:t>
      </w:r>
      <w:r w:rsidR="006F6A66" w:rsidRPr="00A024C7">
        <w:rPr>
          <w:rFonts w:eastAsia="Arial" w:cs="Calibri"/>
          <w:szCs w:val="24"/>
        </w:rPr>
        <w:t>.</w:t>
      </w:r>
      <w:r w:rsidR="003913E2">
        <w:rPr>
          <w:rFonts w:eastAsia="Arial" w:cs="Calibri"/>
          <w:szCs w:val="24"/>
        </w:rPr>
        <w:t xml:space="preserve"> </w:t>
      </w:r>
      <w:r w:rsidR="006F6A66" w:rsidRPr="00A024C7">
        <w:rPr>
          <w:rFonts w:eastAsia="Arial" w:cs="Calibri"/>
          <w:szCs w:val="24"/>
        </w:rPr>
        <w:t>Therefore,</w:t>
      </w:r>
      <w:r w:rsidR="003913E2">
        <w:rPr>
          <w:rFonts w:eastAsia="Arial" w:cs="Calibri"/>
          <w:szCs w:val="24"/>
        </w:rPr>
        <w:t xml:space="preserve"> </w:t>
      </w:r>
      <w:r w:rsidR="006F6A66" w:rsidRPr="00A024C7">
        <w:rPr>
          <w:rFonts w:eastAsia="Arial" w:cs="Calibri"/>
          <w:szCs w:val="24"/>
        </w:rPr>
        <w:t>teachers</w:t>
      </w:r>
      <w:r w:rsidR="003913E2">
        <w:rPr>
          <w:rFonts w:eastAsia="Arial" w:cs="Calibri"/>
          <w:szCs w:val="24"/>
        </w:rPr>
        <w:t xml:space="preserve"> </w:t>
      </w:r>
      <w:r w:rsidR="006F6A66" w:rsidRPr="00A024C7">
        <w:rPr>
          <w:rFonts w:eastAsia="Arial" w:cs="Calibri"/>
          <w:szCs w:val="24"/>
        </w:rPr>
        <w:t>read</w:t>
      </w:r>
      <w:r w:rsidR="003913E2">
        <w:rPr>
          <w:rFonts w:eastAsia="Arial" w:cs="Calibri"/>
          <w:szCs w:val="24"/>
        </w:rPr>
        <w:t xml:space="preserve"> </w:t>
      </w:r>
      <w:r w:rsidR="006F6A66" w:rsidRPr="00A024C7">
        <w:rPr>
          <w:rFonts w:eastAsia="Arial" w:cs="Calibri"/>
          <w:szCs w:val="24"/>
        </w:rPr>
        <w:t>aloud</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all</w:t>
      </w:r>
      <w:r w:rsidR="003913E2">
        <w:rPr>
          <w:rFonts w:eastAsia="Arial" w:cs="Calibri"/>
          <w:szCs w:val="24"/>
        </w:rPr>
        <w:t xml:space="preserve"> </w:t>
      </w:r>
      <w:r w:rsidR="006F6A66" w:rsidRPr="00A024C7">
        <w:rPr>
          <w:rFonts w:eastAsia="Arial" w:cs="Calibri"/>
          <w:szCs w:val="24"/>
        </w:rPr>
        <w:t>children</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expose</w:t>
      </w:r>
      <w:r w:rsidR="003913E2">
        <w:rPr>
          <w:rFonts w:eastAsia="Arial" w:cs="Calibri"/>
          <w:szCs w:val="24"/>
        </w:rPr>
        <w:t xml:space="preserve"> </w:t>
      </w:r>
      <w:r w:rsidR="006F6A66" w:rsidRPr="00A024C7">
        <w:rPr>
          <w:rFonts w:eastAsia="Arial" w:cs="Calibri"/>
          <w:szCs w:val="24"/>
        </w:rPr>
        <w:t>them</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higher-level</w:t>
      </w:r>
      <w:r w:rsidR="003913E2">
        <w:rPr>
          <w:rFonts w:eastAsia="Arial" w:cs="Calibri"/>
          <w:szCs w:val="24"/>
        </w:rPr>
        <w:t xml:space="preserve"> </w:t>
      </w:r>
      <w:r w:rsidR="006F6A66" w:rsidRPr="00A024C7">
        <w:rPr>
          <w:rFonts w:eastAsia="Arial" w:cs="Calibri"/>
          <w:szCs w:val="24"/>
        </w:rPr>
        <w:t>vocabulary</w:t>
      </w:r>
      <w:r w:rsidR="003913E2">
        <w:rPr>
          <w:rFonts w:eastAsia="Arial" w:cs="Calibri"/>
          <w:szCs w:val="24"/>
        </w:rPr>
        <w:t xml:space="preserve"> </w:t>
      </w:r>
      <w:r w:rsidR="006F6A66" w:rsidRPr="00A024C7">
        <w:rPr>
          <w:rFonts w:eastAsia="Arial" w:cs="Calibri"/>
          <w:szCs w:val="24"/>
        </w:rPr>
        <w:t>than</w:t>
      </w:r>
      <w:r w:rsidR="003913E2">
        <w:rPr>
          <w:rFonts w:eastAsia="Arial" w:cs="Calibri"/>
          <w:szCs w:val="24"/>
        </w:rPr>
        <w:t xml:space="preserve"> </w:t>
      </w:r>
      <w:r w:rsidR="006F6A66" w:rsidRPr="00A024C7">
        <w:rPr>
          <w:rFonts w:eastAsia="Arial" w:cs="Calibri"/>
          <w:szCs w:val="24"/>
        </w:rPr>
        <w:t>they</w:t>
      </w:r>
      <w:r w:rsidR="003913E2">
        <w:rPr>
          <w:rFonts w:eastAsia="Arial" w:cs="Calibri"/>
          <w:szCs w:val="24"/>
        </w:rPr>
        <w:t xml:space="preserve"> </w:t>
      </w:r>
      <w:r w:rsidR="006F6A66" w:rsidRPr="00A024C7">
        <w:rPr>
          <w:rFonts w:eastAsia="Arial" w:cs="Calibri"/>
          <w:szCs w:val="24"/>
        </w:rPr>
        <w:t>would</w:t>
      </w:r>
      <w:r w:rsidR="003913E2">
        <w:rPr>
          <w:rFonts w:eastAsia="Arial" w:cs="Calibri"/>
          <w:szCs w:val="24"/>
        </w:rPr>
        <w:t xml:space="preserve"> </w:t>
      </w:r>
      <w:r w:rsidR="006F6A66" w:rsidRPr="00A024C7">
        <w:rPr>
          <w:rFonts w:eastAsia="Arial" w:cs="Calibri"/>
          <w:szCs w:val="24"/>
        </w:rPr>
        <w:t>ﬁnd</w:t>
      </w:r>
      <w:r w:rsidR="003913E2">
        <w:rPr>
          <w:rFonts w:eastAsia="Arial" w:cs="Calibri"/>
          <w:szCs w:val="24"/>
        </w:rPr>
        <w:t xml:space="preserve"> </w:t>
      </w:r>
      <w:r w:rsidR="006F6A66" w:rsidRPr="00A024C7">
        <w:rPr>
          <w:rFonts w:eastAsia="Arial" w:cs="Calibri"/>
          <w:szCs w:val="24"/>
        </w:rPr>
        <w:t>in</w:t>
      </w:r>
      <w:r w:rsidR="003913E2">
        <w:rPr>
          <w:rFonts w:eastAsia="Arial" w:cs="Calibri"/>
          <w:szCs w:val="24"/>
        </w:rPr>
        <w:t xml:space="preserve"> </w:t>
      </w:r>
      <w:r w:rsidR="006F6A66" w:rsidRPr="00A024C7">
        <w:rPr>
          <w:rFonts w:eastAsia="Arial" w:cs="Calibri"/>
          <w:szCs w:val="24"/>
        </w:rPr>
        <w:t>their</w:t>
      </w:r>
      <w:r w:rsidR="003913E2">
        <w:rPr>
          <w:rFonts w:eastAsia="Arial" w:cs="Calibri"/>
          <w:szCs w:val="24"/>
        </w:rPr>
        <w:t xml:space="preserve"> </w:t>
      </w:r>
      <w:r w:rsidR="006F6A66" w:rsidRPr="00A024C7">
        <w:rPr>
          <w:rFonts w:eastAsia="Arial" w:cs="Calibri"/>
          <w:szCs w:val="24"/>
        </w:rPr>
        <w:t>everyday</w:t>
      </w:r>
      <w:r w:rsidR="003913E2">
        <w:rPr>
          <w:rFonts w:eastAsia="Arial" w:cs="Calibri"/>
          <w:szCs w:val="24"/>
        </w:rPr>
        <w:t xml:space="preserve"> </w:t>
      </w:r>
      <w:r w:rsidR="006F6A66" w:rsidRPr="00A024C7">
        <w:rPr>
          <w:rFonts w:eastAsia="Arial" w:cs="Calibri"/>
          <w:szCs w:val="24"/>
        </w:rPr>
        <w:t>conversations</w:t>
      </w:r>
      <w:r w:rsidR="003913E2">
        <w:rPr>
          <w:rFonts w:eastAsia="Arial" w:cs="Calibri"/>
          <w:szCs w:val="24"/>
        </w:rPr>
        <w:t xml:space="preserve"> </w:t>
      </w:r>
      <w:r w:rsidR="006F6A66" w:rsidRPr="00A024C7">
        <w:rPr>
          <w:rFonts w:eastAsia="Arial" w:cs="Calibri"/>
          <w:szCs w:val="24"/>
        </w:rPr>
        <w:t>and</w:t>
      </w:r>
      <w:r w:rsidR="003913E2">
        <w:rPr>
          <w:rFonts w:eastAsia="Arial" w:cs="Calibri"/>
          <w:szCs w:val="24"/>
        </w:rPr>
        <w:t xml:space="preserve"> </w:t>
      </w:r>
      <w:r w:rsidR="006F6A66" w:rsidRPr="00A024C7">
        <w:rPr>
          <w:rFonts w:eastAsia="Arial" w:cs="Calibri"/>
          <w:szCs w:val="24"/>
        </w:rPr>
        <w:t>in</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books</w:t>
      </w:r>
      <w:r w:rsidR="003913E2">
        <w:rPr>
          <w:rFonts w:eastAsia="Arial" w:cs="Calibri"/>
          <w:szCs w:val="24"/>
        </w:rPr>
        <w:t xml:space="preserve"> </w:t>
      </w:r>
      <w:r w:rsidR="006F6A66" w:rsidRPr="00A024C7">
        <w:rPr>
          <w:rFonts w:eastAsia="Arial" w:cs="Calibri"/>
          <w:szCs w:val="24"/>
        </w:rPr>
        <w:t>that</w:t>
      </w:r>
      <w:r w:rsidR="003913E2">
        <w:rPr>
          <w:rFonts w:eastAsia="Arial" w:cs="Calibri"/>
          <w:szCs w:val="24"/>
        </w:rPr>
        <w:t xml:space="preserve"> </w:t>
      </w:r>
      <w:r w:rsidR="006F6A66" w:rsidRPr="00A024C7">
        <w:rPr>
          <w:rFonts w:eastAsia="Arial" w:cs="Calibri"/>
          <w:szCs w:val="24"/>
        </w:rPr>
        <w:t>they</w:t>
      </w:r>
      <w:r w:rsidR="003913E2">
        <w:rPr>
          <w:rFonts w:eastAsia="Arial" w:cs="Calibri"/>
          <w:szCs w:val="24"/>
        </w:rPr>
        <w:t xml:space="preserve"> </w:t>
      </w:r>
      <w:r w:rsidR="006F6A66" w:rsidRPr="00A024C7">
        <w:rPr>
          <w:rFonts w:eastAsia="Arial" w:cs="Calibri"/>
          <w:szCs w:val="24"/>
        </w:rPr>
        <w:t>are</w:t>
      </w:r>
      <w:r w:rsidR="003913E2">
        <w:rPr>
          <w:rFonts w:eastAsia="Arial" w:cs="Calibri"/>
          <w:szCs w:val="24"/>
        </w:rPr>
        <w:t xml:space="preserve"> </w:t>
      </w:r>
      <w:r w:rsidR="006F6A66" w:rsidRPr="00A024C7">
        <w:rPr>
          <w:rFonts w:eastAsia="Arial" w:cs="Calibri"/>
          <w:szCs w:val="24"/>
        </w:rPr>
        <w:t>reading</w:t>
      </w:r>
      <w:r w:rsidR="003913E2">
        <w:rPr>
          <w:rFonts w:eastAsia="Arial" w:cs="Calibri"/>
          <w:szCs w:val="24"/>
        </w:rPr>
        <w:t xml:space="preserve"> </w:t>
      </w:r>
      <w:r w:rsidR="006F6A66" w:rsidRPr="00A024C7">
        <w:rPr>
          <w:rFonts w:eastAsia="Arial" w:cs="Calibri"/>
          <w:szCs w:val="24"/>
        </w:rPr>
        <w:t>independently.</w:t>
      </w:r>
      <w:r w:rsidR="003913E2">
        <w:rPr>
          <w:rFonts w:eastAsia="Arial" w:cs="Calibri"/>
          <w:szCs w:val="24"/>
        </w:rPr>
        <w:t xml:space="preserve"> </w:t>
      </w:r>
      <w:r w:rsidR="006F6A66" w:rsidRPr="00A024C7">
        <w:rPr>
          <w:rFonts w:eastAsia="Arial" w:cs="Calibri"/>
          <w:szCs w:val="24"/>
        </w:rPr>
        <w:t>Mr.</w:t>
      </w:r>
      <w:r w:rsidR="003913E2">
        <w:rPr>
          <w:rFonts w:eastAsia="Arial" w:cs="Calibri"/>
          <w:szCs w:val="24"/>
        </w:rPr>
        <w:t xml:space="preserve"> </w:t>
      </w:r>
      <w:r w:rsidR="006F6A66" w:rsidRPr="00A024C7">
        <w:rPr>
          <w:rFonts w:eastAsia="Arial" w:cs="Calibri"/>
          <w:szCs w:val="24"/>
        </w:rPr>
        <w:t>Walsh</w:t>
      </w:r>
      <w:r w:rsidR="003913E2">
        <w:rPr>
          <w:rFonts w:eastAsia="Arial" w:cs="Calibri"/>
          <w:szCs w:val="24"/>
        </w:rPr>
        <w:t xml:space="preserve"> </w:t>
      </w:r>
      <w:r w:rsidR="006F6A66" w:rsidRPr="00A024C7">
        <w:rPr>
          <w:rFonts w:eastAsia="Arial" w:cs="Calibri"/>
          <w:szCs w:val="24"/>
        </w:rPr>
        <w:t>ma</w:t>
      </w:r>
      <w:r w:rsidR="005B142B">
        <w:rPr>
          <w:rFonts w:eastAsia="Arial" w:cs="Calibri"/>
          <w:szCs w:val="24"/>
        </w:rPr>
        <w:t>ke</w:t>
      </w:r>
      <w:r w:rsidR="00747ACC">
        <w:rPr>
          <w:rFonts w:eastAsia="Arial" w:cs="Calibri"/>
          <w:szCs w:val="24"/>
        </w:rPr>
        <w:t>s</w:t>
      </w:r>
      <w:r w:rsidR="003913E2">
        <w:rPr>
          <w:rFonts w:eastAsia="Arial" w:cs="Calibri"/>
          <w:szCs w:val="24"/>
        </w:rPr>
        <w:t xml:space="preserve"> </w:t>
      </w:r>
      <w:r w:rsidR="006F6A66" w:rsidRPr="00A024C7">
        <w:rPr>
          <w:rFonts w:eastAsia="Arial" w:cs="Calibri"/>
          <w:szCs w:val="24"/>
        </w:rPr>
        <w:t>sure</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introduce</w:t>
      </w:r>
      <w:r w:rsidR="003913E2">
        <w:rPr>
          <w:rFonts w:eastAsia="Arial" w:cs="Calibri"/>
          <w:szCs w:val="24"/>
        </w:rPr>
        <w:t xml:space="preserve"> </w:t>
      </w:r>
      <w:r w:rsidR="006F6A66" w:rsidRPr="00A024C7">
        <w:rPr>
          <w:rFonts w:eastAsia="Arial" w:cs="Calibri"/>
          <w:szCs w:val="24"/>
        </w:rPr>
        <w:t>a</w:t>
      </w:r>
      <w:r w:rsidR="003913E2">
        <w:rPr>
          <w:rFonts w:eastAsia="Arial" w:cs="Calibri"/>
          <w:szCs w:val="24"/>
        </w:rPr>
        <w:t xml:space="preserve"> </w:t>
      </w:r>
      <w:r w:rsidR="006F6A66" w:rsidRPr="00A024C7">
        <w:rPr>
          <w:rFonts w:eastAsia="Arial" w:cs="Calibri"/>
          <w:szCs w:val="24"/>
        </w:rPr>
        <w:t>few</w:t>
      </w:r>
      <w:r w:rsidR="003913E2">
        <w:rPr>
          <w:rFonts w:eastAsia="Arial" w:cs="Calibri"/>
          <w:szCs w:val="24"/>
        </w:rPr>
        <w:t xml:space="preserve"> </w:t>
      </w:r>
      <w:r w:rsidR="006F6A66" w:rsidRPr="00A024C7">
        <w:rPr>
          <w:rFonts w:eastAsia="Arial" w:cs="Calibri"/>
          <w:szCs w:val="24"/>
        </w:rPr>
        <w:t>key</w:t>
      </w:r>
      <w:r w:rsidR="003913E2">
        <w:rPr>
          <w:rFonts w:eastAsia="Arial" w:cs="Calibri"/>
          <w:szCs w:val="24"/>
        </w:rPr>
        <w:t xml:space="preserve"> </w:t>
      </w:r>
      <w:r w:rsidR="006F6A66" w:rsidRPr="00A024C7">
        <w:rPr>
          <w:rFonts w:eastAsia="Arial" w:cs="Calibri"/>
          <w:szCs w:val="24"/>
        </w:rPr>
        <w:t>words</w:t>
      </w:r>
      <w:r w:rsidR="003913E2">
        <w:rPr>
          <w:rFonts w:eastAsia="Arial" w:cs="Calibri"/>
          <w:szCs w:val="24"/>
        </w:rPr>
        <w:t xml:space="preserve"> </w:t>
      </w:r>
      <w:r w:rsidR="006F6A66" w:rsidRPr="00A024C7">
        <w:rPr>
          <w:rFonts w:eastAsia="Arial" w:cs="Calibri"/>
          <w:szCs w:val="24"/>
        </w:rPr>
        <w:t>before</w:t>
      </w:r>
      <w:r w:rsidR="003913E2">
        <w:rPr>
          <w:rFonts w:eastAsia="Arial" w:cs="Calibri"/>
          <w:szCs w:val="24"/>
        </w:rPr>
        <w:t xml:space="preserve"> </w:t>
      </w:r>
      <w:r w:rsidR="006F6A66" w:rsidRPr="00A024C7">
        <w:rPr>
          <w:rFonts w:eastAsia="Arial" w:cs="Calibri"/>
          <w:szCs w:val="24"/>
        </w:rPr>
        <w:t>reading</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text.</w:t>
      </w:r>
      <w:r w:rsidR="003913E2">
        <w:rPr>
          <w:rFonts w:eastAsia="Arial" w:cs="Calibri"/>
          <w:szCs w:val="24"/>
        </w:rPr>
        <w:t xml:space="preserve"> </w:t>
      </w:r>
      <w:r w:rsidR="006F6A66" w:rsidRPr="00A024C7">
        <w:rPr>
          <w:rFonts w:eastAsia="Arial" w:cs="Calibri"/>
          <w:szCs w:val="24"/>
        </w:rPr>
        <w:t>Further,</w:t>
      </w:r>
      <w:r w:rsidR="003913E2">
        <w:rPr>
          <w:rFonts w:eastAsia="Arial" w:cs="Calibri"/>
          <w:szCs w:val="24"/>
        </w:rPr>
        <w:t xml:space="preserve"> </w:t>
      </w:r>
      <w:r w:rsidR="006F6A66" w:rsidRPr="00A024C7">
        <w:rPr>
          <w:rFonts w:eastAsia="Arial" w:cs="Calibri"/>
          <w:szCs w:val="24"/>
        </w:rPr>
        <w:t>through</w:t>
      </w:r>
      <w:r w:rsidR="003913E2">
        <w:rPr>
          <w:rFonts w:eastAsia="Arial" w:cs="Calibri"/>
          <w:szCs w:val="24"/>
        </w:rPr>
        <w:t xml:space="preserve"> </w:t>
      </w:r>
      <w:r w:rsidR="006F6A66" w:rsidRPr="00A024C7">
        <w:rPr>
          <w:rFonts w:eastAsia="Arial" w:cs="Calibri"/>
          <w:szCs w:val="24"/>
        </w:rPr>
        <w:t>this</w:t>
      </w:r>
      <w:r w:rsidR="003913E2">
        <w:rPr>
          <w:rFonts w:eastAsia="Arial" w:cs="Calibri"/>
          <w:szCs w:val="24"/>
        </w:rPr>
        <w:t xml:space="preserve"> </w:t>
      </w:r>
      <w:r w:rsidR="006F6A66" w:rsidRPr="00A024C7">
        <w:rPr>
          <w:rFonts w:eastAsia="Arial" w:cs="Calibri"/>
          <w:szCs w:val="24"/>
        </w:rPr>
        <w:t>enjoyable</w:t>
      </w:r>
      <w:r w:rsidR="003913E2">
        <w:rPr>
          <w:rFonts w:eastAsia="Arial" w:cs="Calibri"/>
          <w:szCs w:val="24"/>
        </w:rPr>
        <w:t xml:space="preserve"> </w:t>
      </w:r>
      <w:r w:rsidR="006F6A66" w:rsidRPr="00A024C7">
        <w:rPr>
          <w:rFonts w:eastAsia="Arial" w:cs="Calibri"/>
          <w:szCs w:val="24"/>
        </w:rPr>
        <w:t>process,</w:t>
      </w:r>
      <w:r w:rsidR="003913E2">
        <w:rPr>
          <w:rFonts w:eastAsia="Arial" w:cs="Calibri"/>
          <w:szCs w:val="24"/>
        </w:rPr>
        <w:t xml:space="preserve"> </w:t>
      </w:r>
      <w:r w:rsidR="006F6A66" w:rsidRPr="00A024C7">
        <w:rPr>
          <w:rFonts w:eastAsia="Arial" w:cs="Calibri"/>
          <w:szCs w:val="24"/>
        </w:rPr>
        <w:t>he</w:t>
      </w:r>
      <w:r w:rsidR="003913E2">
        <w:rPr>
          <w:rFonts w:eastAsia="Arial" w:cs="Calibri"/>
          <w:szCs w:val="24"/>
        </w:rPr>
        <w:t xml:space="preserve"> </w:t>
      </w:r>
      <w:r w:rsidR="006F6A66" w:rsidRPr="00A024C7">
        <w:rPr>
          <w:rFonts w:eastAsia="Arial" w:cs="Calibri"/>
          <w:szCs w:val="24"/>
        </w:rPr>
        <w:t>models</w:t>
      </w:r>
      <w:r w:rsidR="003913E2">
        <w:rPr>
          <w:rFonts w:eastAsia="Arial" w:cs="Calibri"/>
          <w:szCs w:val="24"/>
        </w:rPr>
        <w:t xml:space="preserve"> </w:t>
      </w:r>
      <w:r w:rsidR="006F6A66" w:rsidRPr="00A024C7">
        <w:rPr>
          <w:rFonts w:eastAsia="Arial" w:cs="Calibri"/>
          <w:szCs w:val="24"/>
        </w:rPr>
        <w:t>ﬂuency</w:t>
      </w:r>
      <w:r w:rsidR="003913E2">
        <w:rPr>
          <w:rFonts w:eastAsia="Arial" w:cs="Calibri"/>
          <w:szCs w:val="24"/>
        </w:rPr>
        <w:t xml:space="preserve"> </w:t>
      </w:r>
      <w:r w:rsidR="006F6A66" w:rsidRPr="00A024C7">
        <w:rPr>
          <w:rFonts w:eastAsia="Arial" w:cs="Calibri"/>
          <w:szCs w:val="24"/>
        </w:rPr>
        <w:t>and</w:t>
      </w:r>
      <w:r w:rsidR="003913E2">
        <w:rPr>
          <w:rFonts w:eastAsia="Arial" w:cs="Calibri"/>
          <w:szCs w:val="24"/>
        </w:rPr>
        <w:t xml:space="preserve"> </w:t>
      </w:r>
      <w:r w:rsidR="006F6A66" w:rsidRPr="00A024C7">
        <w:rPr>
          <w:rFonts w:eastAsia="Arial" w:cs="Calibri"/>
          <w:szCs w:val="24"/>
        </w:rPr>
        <w:t>demonstrates</w:t>
      </w:r>
      <w:r w:rsidR="003913E2">
        <w:rPr>
          <w:rFonts w:eastAsia="Arial" w:cs="Calibri"/>
          <w:szCs w:val="24"/>
        </w:rPr>
        <w:t xml:space="preserve"> </w:t>
      </w:r>
      <w:r w:rsidR="006F6A66" w:rsidRPr="00A024C7">
        <w:rPr>
          <w:rFonts w:eastAsia="Arial" w:cs="Calibri"/>
          <w:szCs w:val="24"/>
        </w:rPr>
        <w:t>asking</w:t>
      </w:r>
      <w:r w:rsidR="003913E2">
        <w:rPr>
          <w:rFonts w:eastAsia="Arial" w:cs="Calibri"/>
          <w:szCs w:val="24"/>
        </w:rPr>
        <w:t xml:space="preserve"> </w:t>
      </w:r>
      <w:r w:rsidR="006F6A66" w:rsidRPr="00A024C7">
        <w:rPr>
          <w:rFonts w:eastAsia="Arial" w:cs="Calibri"/>
          <w:szCs w:val="24"/>
        </w:rPr>
        <w:t>questions</w:t>
      </w:r>
      <w:r w:rsidR="003913E2">
        <w:rPr>
          <w:rFonts w:eastAsia="Arial" w:cs="Calibri"/>
          <w:szCs w:val="24"/>
        </w:rPr>
        <w:t xml:space="preserve"> </w:t>
      </w:r>
      <w:r w:rsidR="006F6A66" w:rsidRPr="00A024C7">
        <w:rPr>
          <w:rFonts w:eastAsia="Arial" w:cs="Calibri"/>
          <w:szCs w:val="24"/>
        </w:rPr>
        <w:t>while</w:t>
      </w:r>
      <w:r w:rsidR="003913E2">
        <w:rPr>
          <w:rFonts w:eastAsia="Arial" w:cs="Calibri"/>
          <w:szCs w:val="24"/>
        </w:rPr>
        <w:t xml:space="preserve"> </w:t>
      </w:r>
      <w:r w:rsidR="006F6A66" w:rsidRPr="00A024C7">
        <w:rPr>
          <w:rFonts w:eastAsia="Arial" w:cs="Calibri"/>
          <w:szCs w:val="24"/>
        </w:rPr>
        <w:t>reading</w:t>
      </w:r>
      <w:r w:rsidR="003913E2">
        <w:rPr>
          <w:rFonts w:eastAsia="Arial" w:cs="Calibri"/>
          <w:szCs w:val="24"/>
        </w:rPr>
        <w:t xml:space="preserve"> </w:t>
      </w:r>
      <w:r w:rsidR="006F6A66" w:rsidRPr="00A024C7">
        <w:rPr>
          <w:rFonts w:eastAsia="Arial" w:cs="Calibri"/>
          <w:szCs w:val="24"/>
        </w:rPr>
        <w:t>(</w:t>
      </w:r>
      <w:r w:rsidR="006C2E6E">
        <w:rPr>
          <w:rFonts w:eastAsia="Arial" w:cs="Calibri"/>
          <w:szCs w:val="24"/>
        </w:rPr>
        <w:t>i.e.,</w:t>
      </w:r>
      <w:r w:rsidR="003913E2">
        <w:rPr>
          <w:rFonts w:eastAsia="Arial" w:cs="Calibri"/>
          <w:szCs w:val="24"/>
        </w:rPr>
        <w:t xml:space="preserve"> </w:t>
      </w:r>
      <w:r w:rsidR="006F6A66" w:rsidRPr="00A024C7">
        <w:rPr>
          <w:rFonts w:eastAsia="Arial" w:cs="Calibri"/>
          <w:szCs w:val="24"/>
        </w:rPr>
        <w:t>“thinking</w:t>
      </w:r>
      <w:r w:rsidR="003913E2">
        <w:rPr>
          <w:rFonts w:eastAsia="Arial" w:cs="Calibri"/>
          <w:szCs w:val="24"/>
        </w:rPr>
        <w:t xml:space="preserve"> </w:t>
      </w:r>
      <w:r w:rsidR="006F6A66" w:rsidRPr="00A024C7">
        <w:rPr>
          <w:rFonts w:eastAsia="Arial" w:cs="Calibri"/>
          <w:szCs w:val="24"/>
        </w:rPr>
        <w:t>aloud”).</w:t>
      </w:r>
      <w:r w:rsidR="003913E2">
        <w:rPr>
          <w:rFonts w:eastAsia="Arial" w:cs="Calibri"/>
          <w:szCs w:val="24"/>
        </w:rPr>
        <w:t xml:space="preserve"> </w:t>
      </w:r>
      <w:r w:rsidR="006F6A66" w:rsidRPr="00A024C7">
        <w:rPr>
          <w:rFonts w:eastAsia="Arial" w:cs="Calibri"/>
          <w:szCs w:val="24"/>
        </w:rPr>
        <w:t>Students</w:t>
      </w:r>
      <w:r w:rsidR="003913E2">
        <w:rPr>
          <w:rFonts w:eastAsia="Arial" w:cs="Calibri"/>
          <w:szCs w:val="24"/>
        </w:rPr>
        <w:t xml:space="preserve"> </w:t>
      </w:r>
      <w:r w:rsidR="006F6A66" w:rsidRPr="00A024C7">
        <w:rPr>
          <w:rFonts w:eastAsia="Arial" w:cs="Calibri"/>
          <w:szCs w:val="24"/>
        </w:rPr>
        <w:t>are</w:t>
      </w:r>
      <w:r w:rsidR="003913E2">
        <w:rPr>
          <w:rFonts w:eastAsia="Arial" w:cs="Calibri"/>
          <w:szCs w:val="24"/>
        </w:rPr>
        <w:t xml:space="preserve"> </w:t>
      </w:r>
      <w:r w:rsidR="006F6A66" w:rsidRPr="00A024C7">
        <w:rPr>
          <w:rFonts w:eastAsia="Arial" w:cs="Calibri"/>
          <w:szCs w:val="24"/>
        </w:rPr>
        <w:t>also</w:t>
      </w:r>
      <w:r w:rsidR="003913E2">
        <w:rPr>
          <w:rFonts w:eastAsia="Arial" w:cs="Calibri"/>
          <w:szCs w:val="24"/>
        </w:rPr>
        <w:t xml:space="preserve"> </w:t>
      </w:r>
      <w:r w:rsidR="006F6A66" w:rsidRPr="00A024C7">
        <w:rPr>
          <w:rFonts w:eastAsia="Arial" w:cs="Calibri"/>
          <w:szCs w:val="24"/>
        </w:rPr>
        <w:t>given</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opportunity</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practice</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strategy</w:t>
      </w:r>
      <w:r w:rsidR="003913E2">
        <w:rPr>
          <w:rFonts w:eastAsia="Arial" w:cs="Calibri"/>
          <w:szCs w:val="24"/>
        </w:rPr>
        <w:t xml:space="preserve"> </w:t>
      </w:r>
      <w:r w:rsidR="006F6A66" w:rsidRPr="00A024C7">
        <w:rPr>
          <w:rFonts w:eastAsia="Arial" w:cs="Calibri"/>
          <w:szCs w:val="24"/>
        </w:rPr>
        <w:t>in</w:t>
      </w:r>
      <w:r w:rsidR="003913E2">
        <w:rPr>
          <w:rFonts w:eastAsia="Arial" w:cs="Calibri"/>
          <w:szCs w:val="24"/>
        </w:rPr>
        <w:t xml:space="preserve"> </w:t>
      </w:r>
      <w:r w:rsidR="006F6A66" w:rsidRPr="00A024C7">
        <w:rPr>
          <w:rFonts w:eastAsia="Arial" w:cs="Calibri"/>
          <w:szCs w:val="24"/>
        </w:rPr>
        <w:t>a</w:t>
      </w:r>
      <w:r w:rsidR="003913E2">
        <w:rPr>
          <w:rFonts w:eastAsia="Arial" w:cs="Calibri"/>
          <w:szCs w:val="24"/>
        </w:rPr>
        <w:t xml:space="preserve"> </w:t>
      </w:r>
      <w:r w:rsidR="006F6A66" w:rsidRPr="00A024C7">
        <w:rPr>
          <w:rFonts w:eastAsia="Arial" w:cs="Calibri"/>
          <w:szCs w:val="24"/>
        </w:rPr>
        <w:t>quick</w:t>
      </w:r>
      <w:r w:rsidR="003913E2">
        <w:rPr>
          <w:rFonts w:eastAsia="Arial" w:cs="Calibri"/>
          <w:szCs w:val="24"/>
        </w:rPr>
        <w:t xml:space="preserve"> </w:t>
      </w:r>
      <w:r w:rsidR="006F6A66" w:rsidRPr="00A024C7">
        <w:rPr>
          <w:rFonts w:eastAsia="Arial" w:cs="Calibri"/>
          <w:szCs w:val="24"/>
        </w:rPr>
        <w:t>think-write-show</w:t>
      </w:r>
      <w:r w:rsidR="003913E2">
        <w:rPr>
          <w:rFonts w:eastAsia="Arial" w:cs="Calibri"/>
          <w:szCs w:val="24"/>
        </w:rPr>
        <w:t xml:space="preserve"> </w:t>
      </w:r>
      <w:r w:rsidR="006F6A66" w:rsidRPr="00A024C7">
        <w:rPr>
          <w:rFonts w:eastAsia="Arial" w:cs="Calibri"/>
          <w:szCs w:val="24"/>
        </w:rPr>
        <w:t>activity</w:t>
      </w:r>
      <w:r w:rsidR="003913E2">
        <w:rPr>
          <w:rFonts w:eastAsia="Arial" w:cs="Calibri"/>
          <w:szCs w:val="24"/>
        </w:rPr>
        <w:t xml:space="preserve"> </w:t>
      </w:r>
      <w:r w:rsidR="006F6A66" w:rsidRPr="00A024C7">
        <w:rPr>
          <w:rFonts w:eastAsia="Arial" w:cs="Calibri"/>
          <w:szCs w:val="24"/>
        </w:rPr>
        <w:t>on</w:t>
      </w:r>
      <w:r w:rsidR="003913E2">
        <w:rPr>
          <w:rFonts w:eastAsia="Arial" w:cs="Calibri"/>
          <w:szCs w:val="24"/>
        </w:rPr>
        <w:t xml:space="preserve"> </w:t>
      </w:r>
      <w:r w:rsidR="006F6A66" w:rsidRPr="00A024C7">
        <w:rPr>
          <w:rFonts w:eastAsia="Arial" w:cs="Calibri"/>
          <w:szCs w:val="24"/>
        </w:rPr>
        <w:t>their</w:t>
      </w:r>
      <w:r w:rsidR="003913E2">
        <w:rPr>
          <w:rFonts w:eastAsia="Arial" w:cs="Calibri"/>
          <w:szCs w:val="24"/>
        </w:rPr>
        <w:t xml:space="preserve"> </w:t>
      </w:r>
      <w:r w:rsidR="006F6A66" w:rsidRPr="00A024C7">
        <w:rPr>
          <w:rFonts w:eastAsia="Arial" w:cs="Calibri"/>
          <w:szCs w:val="24"/>
        </w:rPr>
        <w:t>white</w:t>
      </w:r>
      <w:r w:rsidR="003913E2">
        <w:rPr>
          <w:rFonts w:eastAsia="Arial" w:cs="Calibri"/>
          <w:szCs w:val="24"/>
        </w:rPr>
        <w:t xml:space="preserve"> </w:t>
      </w:r>
      <w:r w:rsidR="006F6A66" w:rsidRPr="00A024C7">
        <w:rPr>
          <w:rFonts w:eastAsia="Arial" w:cs="Calibri"/>
          <w:szCs w:val="24"/>
        </w:rPr>
        <w:t>boards.</w:t>
      </w:r>
      <w:r w:rsidR="003913E2">
        <w:rPr>
          <w:rFonts w:eastAsia="Arial" w:cs="Calibri"/>
          <w:szCs w:val="24"/>
        </w:rPr>
        <w:t xml:space="preserve"> </w:t>
      </w:r>
      <w:r w:rsidR="006F6A66" w:rsidRPr="00A024C7">
        <w:rPr>
          <w:rFonts w:eastAsia="Arial" w:cs="Calibri"/>
          <w:szCs w:val="24"/>
        </w:rPr>
        <w:t>Following</w:t>
      </w:r>
      <w:r w:rsidR="003913E2">
        <w:rPr>
          <w:rFonts w:eastAsia="Arial" w:cs="Calibri"/>
          <w:szCs w:val="24"/>
        </w:rPr>
        <w:t xml:space="preserve"> </w:t>
      </w:r>
      <w:r w:rsidR="006F6A66" w:rsidRPr="00A024C7">
        <w:rPr>
          <w:rFonts w:eastAsia="Arial" w:cs="Calibri"/>
          <w:szCs w:val="24"/>
        </w:rPr>
        <w:t>every</w:t>
      </w:r>
      <w:r w:rsidR="003913E2">
        <w:rPr>
          <w:rFonts w:eastAsia="Arial" w:cs="Calibri"/>
          <w:szCs w:val="24"/>
        </w:rPr>
        <w:t xml:space="preserve"> </w:t>
      </w:r>
      <w:r w:rsidR="006F6A66" w:rsidRPr="00A024C7">
        <w:rPr>
          <w:rFonts w:eastAsia="Arial" w:cs="Calibri"/>
          <w:szCs w:val="24"/>
        </w:rPr>
        <w:t>reading,</w:t>
      </w:r>
      <w:r w:rsidR="003913E2">
        <w:rPr>
          <w:rFonts w:eastAsia="Arial" w:cs="Calibri"/>
          <w:szCs w:val="24"/>
        </w:rPr>
        <w:t xml:space="preserve"> </w:t>
      </w:r>
      <w:r w:rsidR="006F6A66" w:rsidRPr="00A024C7">
        <w:rPr>
          <w:rFonts w:eastAsia="Arial" w:cs="Calibri"/>
          <w:szCs w:val="24"/>
        </w:rPr>
        <w:t>Mr.</w:t>
      </w:r>
      <w:r w:rsidR="003913E2">
        <w:rPr>
          <w:rFonts w:eastAsia="Arial" w:cs="Calibri"/>
          <w:szCs w:val="24"/>
        </w:rPr>
        <w:t xml:space="preserve"> </w:t>
      </w:r>
      <w:r w:rsidR="006F6A66" w:rsidRPr="00A024C7">
        <w:rPr>
          <w:rFonts w:eastAsia="Arial" w:cs="Calibri"/>
          <w:szCs w:val="24"/>
        </w:rPr>
        <w:t>Walsh</w:t>
      </w:r>
      <w:r w:rsidR="003913E2">
        <w:rPr>
          <w:rFonts w:eastAsia="Arial" w:cs="Calibri"/>
          <w:szCs w:val="24"/>
        </w:rPr>
        <w:t xml:space="preserve"> </w:t>
      </w:r>
      <w:r w:rsidR="006F6A66" w:rsidRPr="00A024C7">
        <w:rPr>
          <w:rFonts w:eastAsia="Arial" w:cs="Calibri"/>
          <w:szCs w:val="24"/>
        </w:rPr>
        <w:t>reviews</w:t>
      </w:r>
      <w:r w:rsidR="003913E2">
        <w:rPr>
          <w:rFonts w:eastAsia="Arial" w:cs="Calibri"/>
          <w:szCs w:val="24"/>
        </w:rPr>
        <w:t xml:space="preserve"> </w:t>
      </w:r>
      <w:r w:rsidR="006F6A66" w:rsidRPr="00A024C7">
        <w:rPr>
          <w:rFonts w:eastAsia="Arial" w:cs="Calibri"/>
          <w:szCs w:val="24"/>
        </w:rPr>
        <w:t>how</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focus</w:t>
      </w:r>
      <w:r w:rsidR="003913E2">
        <w:rPr>
          <w:rFonts w:eastAsia="Arial" w:cs="Calibri"/>
          <w:szCs w:val="24"/>
        </w:rPr>
        <w:t xml:space="preserve"> </w:t>
      </w:r>
      <w:r w:rsidR="006F6A66" w:rsidRPr="00A024C7">
        <w:rPr>
          <w:rFonts w:eastAsia="Arial" w:cs="Calibri"/>
          <w:szCs w:val="24"/>
        </w:rPr>
        <w:lastRenderedPageBreak/>
        <w:t>strategy</w:t>
      </w:r>
      <w:r w:rsidR="003913E2">
        <w:rPr>
          <w:rFonts w:eastAsia="Arial" w:cs="Calibri"/>
          <w:szCs w:val="24"/>
        </w:rPr>
        <w:t xml:space="preserve"> </w:t>
      </w:r>
      <w:r w:rsidR="006F6A66" w:rsidRPr="00A024C7">
        <w:rPr>
          <w:rFonts w:eastAsia="Arial" w:cs="Calibri"/>
          <w:szCs w:val="24"/>
        </w:rPr>
        <w:t>was</w:t>
      </w:r>
      <w:r w:rsidR="003913E2">
        <w:rPr>
          <w:rFonts w:eastAsia="Arial" w:cs="Calibri"/>
          <w:szCs w:val="24"/>
        </w:rPr>
        <w:t xml:space="preserve"> </w:t>
      </w:r>
      <w:r w:rsidR="006F6A66" w:rsidRPr="00A024C7">
        <w:rPr>
          <w:rFonts w:eastAsia="Arial" w:cs="Calibri"/>
          <w:szCs w:val="24"/>
        </w:rPr>
        <w:t>modeled</w:t>
      </w:r>
      <w:r w:rsidR="003913E2">
        <w:rPr>
          <w:rFonts w:eastAsia="Arial" w:cs="Calibri"/>
          <w:szCs w:val="24"/>
        </w:rPr>
        <w:t xml:space="preserve"> </w:t>
      </w:r>
      <w:r w:rsidR="006F6A66" w:rsidRPr="00A024C7">
        <w:rPr>
          <w:rFonts w:eastAsia="Arial" w:cs="Calibri"/>
          <w:szCs w:val="24"/>
        </w:rPr>
        <w:t>and</w:t>
      </w:r>
      <w:r w:rsidR="003913E2">
        <w:rPr>
          <w:rFonts w:eastAsia="Arial" w:cs="Calibri"/>
          <w:szCs w:val="24"/>
        </w:rPr>
        <w:t xml:space="preserve"> </w:t>
      </w:r>
      <w:r w:rsidR="006F6A66" w:rsidRPr="00A024C7">
        <w:rPr>
          <w:rFonts w:eastAsia="Arial" w:cs="Calibri"/>
          <w:szCs w:val="24"/>
        </w:rPr>
        <w:t>gives</w:t>
      </w:r>
      <w:r w:rsidR="003913E2">
        <w:rPr>
          <w:rFonts w:eastAsia="Arial" w:cs="Calibri"/>
          <w:szCs w:val="24"/>
        </w:rPr>
        <w:t xml:space="preserve"> </w:t>
      </w:r>
      <w:r w:rsidR="006F6A66" w:rsidRPr="00A024C7">
        <w:rPr>
          <w:rFonts w:eastAsia="Arial" w:cs="Calibri"/>
          <w:szCs w:val="24"/>
        </w:rPr>
        <w:t>students</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opportunity</w:t>
      </w:r>
      <w:r w:rsidR="003913E2">
        <w:rPr>
          <w:rFonts w:eastAsia="Arial" w:cs="Calibri"/>
          <w:szCs w:val="24"/>
        </w:rPr>
        <w:t xml:space="preserve"> </w:t>
      </w:r>
      <w:r w:rsidR="006F6A66" w:rsidRPr="00A024C7">
        <w:rPr>
          <w:rFonts w:eastAsia="Arial" w:cs="Calibri"/>
          <w:szCs w:val="24"/>
        </w:rPr>
        <w:t>to</w:t>
      </w:r>
      <w:r w:rsidR="003913E2">
        <w:rPr>
          <w:rFonts w:eastAsia="Arial" w:cs="Calibri"/>
          <w:szCs w:val="24"/>
        </w:rPr>
        <w:t xml:space="preserve"> </w:t>
      </w:r>
      <w:r w:rsidR="006F6A66" w:rsidRPr="00A024C7">
        <w:rPr>
          <w:rFonts w:eastAsia="Arial" w:cs="Calibri"/>
          <w:szCs w:val="24"/>
        </w:rPr>
        <w:t>participate</w:t>
      </w:r>
      <w:r w:rsidR="003913E2">
        <w:rPr>
          <w:rFonts w:eastAsia="Arial" w:cs="Calibri"/>
          <w:szCs w:val="24"/>
        </w:rPr>
        <w:t xml:space="preserve"> </w:t>
      </w:r>
      <w:r w:rsidR="006F6A66" w:rsidRPr="00A024C7">
        <w:rPr>
          <w:rFonts w:eastAsia="Arial" w:cs="Calibri"/>
          <w:szCs w:val="24"/>
        </w:rPr>
        <w:t>in</w:t>
      </w:r>
      <w:r w:rsidR="003913E2">
        <w:rPr>
          <w:rFonts w:eastAsia="Arial" w:cs="Calibri"/>
          <w:szCs w:val="24"/>
        </w:rPr>
        <w:t xml:space="preserve"> </w:t>
      </w:r>
      <w:r w:rsidR="006F6A66" w:rsidRPr="00A024C7">
        <w:rPr>
          <w:rFonts w:eastAsia="Arial" w:cs="Calibri"/>
          <w:szCs w:val="24"/>
        </w:rPr>
        <w:t>meaningful</w:t>
      </w:r>
      <w:r w:rsidR="003913E2">
        <w:rPr>
          <w:rFonts w:eastAsia="Arial" w:cs="Calibri"/>
          <w:szCs w:val="24"/>
        </w:rPr>
        <w:t xml:space="preserve"> </w:t>
      </w:r>
      <w:r w:rsidR="006F6A66" w:rsidRPr="00A024C7">
        <w:rPr>
          <w:rFonts w:eastAsia="Arial" w:cs="Calibri"/>
          <w:szCs w:val="24"/>
        </w:rPr>
        <w:t>discussions</w:t>
      </w:r>
      <w:r w:rsidR="003913E2">
        <w:rPr>
          <w:rFonts w:eastAsia="Arial" w:cs="Calibri"/>
          <w:szCs w:val="24"/>
        </w:rPr>
        <w:t xml:space="preserve"> </w:t>
      </w:r>
      <w:r w:rsidR="006F6A66" w:rsidRPr="00A024C7">
        <w:rPr>
          <w:rFonts w:eastAsia="Arial" w:cs="Calibri"/>
          <w:szCs w:val="24"/>
        </w:rPr>
        <w:t>about</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text</w:t>
      </w:r>
      <w:r w:rsidR="003913E2">
        <w:rPr>
          <w:rFonts w:eastAsia="Arial" w:cs="Calibri"/>
          <w:szCs w:val="24"/>
        </w:rPr>
        <w:t xml:space="preserve"> </w:t>
      </w:r>
      <w:r w:rsidR="006F6A66" w:rsidRPr="00A024C7">
        <w:rPr>
          <w:rFonts w:eastAsia="Arial" w:cs="Calibri"/>
          <w:szCs w:val="24"/>
        </w:rPr>
        <w:t>through</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think-pair-share</w:t>
      </w:r>
      <w:r w:rsidR="003913E2">
        <w:rPr>
          <w:rFonts w:eastAsia="Arial" w:cs="Calibri"/>
          <w:szCs w:val="24"/>
        </w:rPr>
        <w:t xml:space="preserve"> </w:t>
      </w:r>
      <w:r w:rsidR="006F6A66" w:rsidRPr="00A024C7">
        <w:rPr>
          <w:rFonts w:eastAsia="Arial" w:cs="Calibri"/>
          <w:szCs w:val="24"/>
        </w:rPr>
        <w:t>learning</w:t>
      </w:r>
      <w:r w:rsidR="003913E2">
        <w:rPr>
          <w:rFonts w:eastAsia="Arial" w:cs="Calibri"/>
          <w:szCs w:val="24"/>
        </w:rPr>
        <w:t xml:space="preserve"> </w:t>
      </w:r>
      <w:r w:rsidR="006F6A66" w:rsidRPr="00A024C7">
        <w:rPr>
          <w:rFonts w:eastAsia="Arial" w:cs="Calibri"/>
          <w:szCs w:val="24"/>
        </w:rPr>
        <w:t>strategy.</w:t>
      </w:r>
      <w:r w:rsidR="003913E2">
        <w:rPr>
          <w:rFonts w:eastAsia="Arial" w:cs="Calibri"/>
          <w:szCs w:val="24"/>
        </w:rPr>
        <w:t xml:space="preserve"> </w:t>
      </w:r>
      <w:r w:rsidR="006F6A66" w:rsidRPr="00A024C7">
        <w:rPr>
          <w:rFonts w:eastAsia="Arial" w:cs="Calibri"/>
          <w:szCs w:val="24"/>
        </w:rPr>
        <w:t>Here,</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class</w:t>
      </w:r>
      <w:r w:rsidR="003913E2">
        <w:rPr>
          <w:rFonts w:eastAsia="Arial" w:cs="Calibri"/>
          <w:szCs w:val="24"/>
        </w:rPr>
        <w:t xml:space="preserve"> </w:t>
      </w:r>
      <w:r w:rsidR="006F6A66" w:rsidRPr="00A024C7">
        <w:rPr>
          <w:rFonts w:eastAsia="Arial" w:cs="Calibri"/>
          <w:szCs w:val="24"/>
        </w:rPr>
        <w:t>may</w:t>
      </w:r>
      <w:r w:rsidR="003913E2">
        <w:rPr>
          <w:rFonts w:eastAsia="Arial" w:cs="Calibri"/>
          <w:szCs w:val="24"/>
        </w:rPr>
        <w:t xml:space="preserve"> </w:t>
      </w:r>
      <w:r w:rsidR="006F6A66" w:rsidRPr="00A024C7">
        <w:rPr>
          <w:rFonts w:eastAsia="Arial" w:cs="Calibri"/>
          <w:szCs w:val="24"/>
        </w:rPr>
        <w:t>focus</w:t>
      </w:r>
      <w:r w:rsidR="003913E2">
        <w:rPr>
          <w:rFonts w:eastAsia="Arial" w:cs="Calibri"/>
          <w:szCs w:val="24"/>
        </w:rPr>
        <w:t xml:space="preserve"> </w:t>
      </w:r>
      <w:r w:rsidR="006F6A66" w:rsidRPr="00A024C7">
        <w:rPr>
          <w:rFonts w:eastAsia="Arial" w:cs="Calibri"/>
          <w:szCs w:val="24"/>
        </w:rPr>
        <w:t>on</w:t>
      </w:r>
      <w:r w:rsidR="003913E2">
        <w:rPr>
          <w:rFonts w:eastAsia="Arial" w:cs="Calibri"/>
          <w:szCs w:val="24"/>
        </w:rPr>
        <w:t xml:space="preserve"> </w:t>
      </w:r>
      <w:r w:rsidR="006F6A66" w:rsidRPr="00A024C7">
        <w:rPr>
          <w:rFonts w:eastAsia="Arial" w:cs="Calibri"/>
          <w:szCs w:val="24"/>
        </w:rPr>
        <w:t>vocabulary,</w:t>
      </w:r>
      <w:r w:rsidR="003913E2">
        <w:rPr>
          <w:rFonts w:eastAsia="Arial" w:cs="Calibri"/>
          <w:szCs w:val="24"/>
        </w:rPr>
        <w:t xml:space="preserve"> </w:t>
      </w:r>
      <w:r w:rsidR="006F6A66" w:rsidRPr="00A024C7">
        <w:rPr>
          <w:rFonts w:eastAsia="Arial" w:cs="Calibri"/>
          <w:szCs w:val="24"/>
        </w:rPr>
        <w:t>key</w:t>
      </w:r>
      <w:r w:rsidR="003913E2">
        <w:rPr>
          <w:rFonts w:eastAsia="Arial" w:cs="Calibri"/>
          <w:szCs w:val="24"/>
        </w:rPr>
        <w:t xml:space="preserve"> </w:t>
      </w:r>
      <w:r w:rsidR="006F6A66" w:rsidRPr="00A024C7">
        <w:rPr>
          <w:rFonts w:eastAsia="Arial" w:cs="Calibri"/>
          <w:szCs w:val="24"/>
        </w:rPr>
        <w:t>ideas</w:t>
      </w:r>
      <w:r w:rsidR="003913E2">
        <w:rPr>
          <w:rFonts w:eastAsia="Arial" w:cs="Calibri"/>
          <w:szCs w:val="24"/>
        </w:rPr>
        <w:t xml:space="preserve"> </w:t>
      </w:r>
      <w:r w:rsidR="006F6A66" w:rsidRPr="00A024C7">
        <w:rPr>
          <w:rFonts w:eastAsia="Arial" w:cs="Calibri"/>
          <w:szCs w:val="24"/>
        </w:rPr>
        <w:t>or</w:t>
      </w:r>
      <w:r w:rsidR="003913E2">
        <w:rPr>
          <w:rFonts w:eastAsia="Arial" w:cs="Calibri"/>
          <w:szCs w:val="24"/>
        </w:rPr>
        <w:t xml:space="preserve"> </w:t>
      </w:r>
      <w:r w:rsidR="006F6A66" w:rsidRPr="00A024C7">
        <w:rPr>
          <w:rFonts w:eastAsia="Arial" w:cs="Calibri"/>
          <w:szCs w:val="24"/>
        </w:rPr>
        <w:t>details,</w:t>
      </w:r>
      <w:r w:rsidR="003913E2">
        <w:rPr>
          <w:rFonts w:eastAsia="Arial" w:cs="Calibri"/>
          <w:szCs w:val="24"/>
        </w:rPr>
        <w:t xml:space="preserve"> </w:t>
      </w:r>
      <w:r w:rsidR="006F6A66" w:rsidRPr="00A024C7">
        <w:rPr>
          <w:rFonts w:eastAsia="Arial" w:cs="Calibri"/>
          <w:szCs w:val="24"/>
        </w:rPr>
        <w:t>text</w:t>
      </w:r>
      <w:r w:rsidR="003913E2">
        <w:rPr>
          <w:rFonts w:eastAsia="Arial" w:cs="Calibri"/>
          <w:szCs w:val="24"/>
        </w:rPr>
        <w:t xml:space="preserve"> </w:t>
      </w:r>
      <w:r w:rsidR="006F6A66" w:rsidRPr="00A024C7">
        <w:rPr>
          <w:rFonts w:eastAsia="Arial" w:cs="Calibri"/>
          <w:szCs w:val="24"/>
        </w:rPr>
        <w:t>features</w:t>
      </w:r>
      <w:r w:rsidR="003913E2">
        <w:rPr>
          <w:rFonts w:eastAsia="Arial" w:cs="Calibri"/>
          <w:szCs w:val="24"/>
        </w:rPr>
        <w:t xml:space="preserve"> </w:t>
      </w:r>
      <w:r w:rsidR="006F6A66" w:rsidRPr="00A024C7">
        <w:rPr>
          <w:rFonts w:eastAsia="Arial" w:cs="Calibri"/>
          <w:szCs w:val="24"/>
        </w:rPr>
        <w:t>or</w:t>
      </w:r>
      <w:r w:rsidR="003913E2">
        <w:rPr>
          <w:rFonts w:eastAsia="Arial" w:cs="Calibri"/>
          <w:szCs w:val="24"/>
        </w:rPr>
        <w:t xml:space="preserve"> </w:t>
      </w:r>
      <w:r w:rsidR="006F6A66" w:rsidRPr="00A024C7">
        <w:rPr>
          <w:rFonts w:eastAsia="Arial" w:cs="Calibri"/>
          <w:szCs w:val="24"/>
        </w:rPr>
        <w:t>engage</w:t>
      </w:r>
      <w:r w:rsidR="003913E2">
        <w:rPr>
          <w:rFonts w:eastAsia="Arial" w:cs="Calibri"/>
          <w:szCs w:val="24"/>
        </w:rPr>
        <w:t xml:space="preserve"> </w:t>
      </w:r>
      <w:r w:rsidR="006F6A66" w:rsidRPr="00A024C7">
        <w:rPr>
          <w:rFonts w:eastAsia="Arial" w:cs="Calibri"/>
          <w:szCs w:val="24"/>
        </w:rPr>
        <w:t>in</w:t>
      </w:r>
      <w:r w:rsidR="003913E2">
        <w:rPr>
          <w:rFonts w:eastAsia="Arial" w:cs="Calibri"/>
          <w:szCs w:val="24"/>
        </w:rPr>
        <w:t xml:space="preserve"> </w:t>
      </w:r>
      <w:r w:rsidR="006F6A66" w:rsidRPr="00A024C7">
        <w:rPr>
          <w:rFonts w:eastAsia="Arial" w:cs="Calibri"/>
          <w:szCs w:val="24"/>
        </w:rPr>
        <w:t>describing</w:t>
      </w:r>
      <w:r w:rsidR="003913E2">
        <w:rPr>
          <w:rFonts w:eastAsia="Arial" w:cs="Calibri"/>
          <w:szCs w:val="24"/>
        </w:rPr>
        <w:t xml:space="preserve"> </w:t>
      </w:r>
      <w:r w:rsidR="006F6A66" w:rsidRPr="00A024C7">
        <w:rPr>
          <w:rFonts w:eastAsia="Arial" w:cs="Calibri"/>
          <w:szCs w:val="24"/>
        </w:rPr>
        <w:t>the</w:t>
      </w:r>
      <w:r w:rsidR="003913E2">
        <w:rPr>
          <w:rFonts w:eastAsia="Arial" w:cs="Calibri"/>
          <w:szCs w:val="24"/>
        </w:rPr>
        <w:t xml:space="preserve"> </w:t>
      </w:r>
      <w:r w:rsidR="006F6A66" w:rsidRPr="00A024C7">
        <w:rPr>
          <w:rFonts w:eastAsia="Arial" w:cs="Calibri"/>
          <w:szCs w:val="24"/>
        </w:rPr>
        <w:t>characters,</w:t>
      </w:r>
      <w:r w:rsidR="003913E2">
        <w:rPr>
          <w:rFonts w:eastAsia="Arial" w:cs="Calibri"/>
          <w:szCs w:val="24"/>
        </w:rPr>
        <w:t xml:space="preserve"> </w:t>
      </w:r>
      <w:r w:rsidR="006F6A66" w:rsidRPr="00A024C7">
        <w:rPr>
          <w:rFonts w:eastAsia="Arial" w:cs="Calibri"/>
          <w:szCs w:val="24"/>
        </w:rPr>
        <w:t>or</w:t>
      </w:r>
      <w:r w:rsidR="003913E2">
        <w:rPr>
          <w:rFonts w:eastAsia="Arial" w:cs="Calibri"/>
          <w:szCs w:val="24"/>
        </w:rPr>
        <w:t xml:space="preserve"> </w:t>
      </w:r>
      <w:proofErr w:type="gramStart"/>
      <w:r w:rsidR="006F6A66" w:rsidRPr="00A024C7">
        <w:rPr>
          <w:rFonts w:eastAsia="Arial" w:cs="Calibri"/>
          <w:szCs w:val="24"/>
        </w:rPr>
        <w:t>comparing</w:t>
      </w:r>
      <w:r w:rsidR="003913E2">
        <w:rPr>
          <w:rFonts w:eastAsia="Arial" w:cs="Calibri"/>
          <w:szCs w:val="24"/>
        </w:rPr>
        <w:t xml:space="preserve"> </w:t>
      </w:r>
      <w:r w:rsidR="006F6A66" w:rsidRPr="00A024C7">
        <w:rPr>
          <w:rFonts w:eastAsia="Arial" w:cs="Calibri"/>
          <w:szCs w:val="24"/>
        </w:rPr>
        <w:t>and</w:t>
      </w:r>
      <w:r w:rsidR="003913E2">
        <w:rPr>
          <w:rFonts w:eastAsia="Arial" w:cs="Calibri"/>
          <w:szCs w:val="24"/>
        </w:rPr>
        <w:t xml:space="preserve"> </w:t>
      </w:r>
      <w:r w:rsidR="006F6A66" w:rsidRPr="00A024C7">
        <w:rPr>
          <w:rFonts w:eastAsia="Arial" w:cs="Calibri"/>
          <w:szCs w:val="24"/>
        </w:rPr>
        <w:t>contrasting</w:t>
      </w:r>
      <w:proofErr w:type="gramEnd"/>
      <w:r w:rsidR="003913E2">
        <w:rPr>
          <w:rFonts w:eastAsia="Arial" w:cs="Calibri"/>
          <w:szCs w:val="24"/>
        </w:rPr>
        <w:t xml:space="preserve"> </w:t>
      </w:r>
      <w:r w:rsidR="006F6A66" w:rsidRPr="00A024C7">
        <w:rPr>
          <w:rFonts w:eastAsia="Arial" w:cs="Calibri"/>
          <w:szCs w:val="24"/>
        </w:rPr>
        <w:t>texts.</w:t>
      </w:r>
    </w:p>
    <w:p w14:paraId="7D644BD1" w14:textId="5739D35D" w:rsidR="006F6A66" w:rsidRPr="00D22EF7" w:rsidRDefault="006F6A66" w:rsidP="0955F721">
      <w:pPr>
        <w:pStyle w:val="Heading4"/>
        <w:rPr>
          <w:rFonts w:eastAsia="Arial"/>
        </w:rPr>
      </w:pPr>
      <w:r>
        <w:t>Shared</w:t>
      </w:r>
      <w:r w:rsidR="003913E2">
        <w:t xml:space="preserve"> </w:t>
      </w:r>
      <w:r>
        <w:t>Reading</w:t>
      </w:r>
    </w:p>
    <w:p w14:paraId="0BBD9C25" w14:textId="533D1B6A" w:rsidR="006F6A66" w:rsidRDefault="006F6A66" w:rsidP="00881185">
      <w:pPr>
        <w:widowControl w:val="0"/>
        <w:ind w:right="470"/>
        <w:rPr>
          <w:rFonts w:eastAsia="Times New Roman" w:cs="Calibri"/>
          <w:szCs w:val="24"/>
          <w:highlight w:val="white"/>
        </w:rPr>
      </w:pPr>
      <w:r w:rsidRPr="00D22EF7">
        <w:rPr>
          <w:rFonts w:eastAsia="Times New Roman" w:cs="Calibri"/>
          <w:szCs w:val="24"/>
        </w:rPr>
        <w:t>Shared</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when</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teacher</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r w:rsidRPr="00D22EF7">
        <w:rPr>
          <w:rFonts w:eastAsia="Times New Roman" w:cs="Calibri"/>
          <w:szCs w:val="24"/>
        </w:rPr>
        <w:t>aloud</w:t>
      </w:r>
      <w:r w:rsidR="003913E2">
        <w:rPr>
          <w:rFonts w:eastAsia="Times New Roman" w:cs="Calibri"/>
          <w:szCs w:val="24"/>
        </w:rPr>
        <w:t xml:space="preserve"> </w:t>
      </w:r>
      <w:r w:rsidRPr="00D22EF7">
        <w:rPr>
          <w:rFonts w:eastAsia="Times New Roman" w:cs="Calibri"/>
          <w:szCs w:val="24"/>
        </w:rPr>
        <w:t>from</w:t>
      </w:r>
      <w:r w:rsidR="003913E2">
        <w:rPr>
          <w:rFonts w:eastAsia="Times New Roman" w:cs="Calibri"/>
          <w:szCs w:val="24"/>
        </w:rPr>
        <w:t xml:space="preserve"> </w:t>
      </w:r>
      <w:r w:rsidRPr="00D22EF7">
        <w:rPr>
          <w:rFonts w:eastAsia="Times New Roman" w:cs="Calibri"/>
          <w:szCs w:val="24"/>
        </w:rPr>
        <w:t>an</w:t>
      </w:r>
      <w:r w:rsidR="003913E2">
        <w:rPr>
          <w:rFonts w:eastAsia="Times New Roman" w:cs="Calibri"/>
          <w:szCs w:val="24"/>
        </w:rPr>
        <w:t xml:space="preserve"> </w:t>
      </w:r>
      <w:r w:rsidRPr="00D22EF7">
        <w:rPr>
          <w:rFonts w:eastAsia="Times New Roman" w:cs="Calibri"/>
          <w:szCs w:val="24"/>
        </w:rPr>
        <w:t>enlarged</w:t>
      </w:r>
      <w:r w:rsidR="003913E2">
        <w:rPr>
          <w:rFonts w:eastAsia="Times New Roman" w:cs="Calibri"/>
          <w:szCs w:val="24"/>
        </w:rPr>
        <w:t xml:space="preserve"> </w:t>
      </w:r>
      <w:r w:rsidRPr="00D22EF7">
        <w:rPr>
          <w:rFonts w:eastAsia="Times New Roman" w:cs="Calibri"/>
          <w:szCs w:val="24"/>
        </w:rPr>
        <w:t>version</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an</w:t>
      </w:r>
      <w:r w:rsidR="003913E2">
        <w:rPr>
          <w:rFonts w:eastAsia="Times New Roman" w:cs="Calibri"/>
          <w:szCs w:val="24"/>
        </w:rPr>
        <w:t xml:space="preserve"> </w:t>
      </w:r>
      <w:r w:rsidRPr="00D22EF7">
        <w:rPr>
          <w:rFonts w:eastAsia="Times New Roman" w:cs="Calibri"/>
          <w:szCs w:val="24"/>
        </w:rPr>
        <w:t>engaging</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that</w:t>
      </w:r>
      <w:r w:rsidR="003913E2">
        <w:rPr>
          <w:rFonts w:eastAsia="Times New Roman" w:cs="Calibri"/>
          <w:szCs w:val="24"/>
        </w:rPr>
        <w:t xml:space="preserve"> </w:t>
      </w:r>
      <w:r w:rsidRPr="00D22EF7">
        <w:rPr>
          <w:rFonts w:eastAsia="Times New Roman" w:cs="Calibri"/>
          <w:szCs w:val="24"/>
        </w:rPr>
        <w:t>may</w:t>
      </w:r>
      <w:r w:rsidR="003913E2">
        <w:rPr>
          <w:rFonts w:eastAsia="Times New Roman" w:cs="Calibri"/>
          <w:szCs w:val="24"/>
        </w:rPr>
        <w:t xml:space="preserve"> </w:t>
      </w:r>
      <w:r w:rsidRPr="00D22EF7">
        <w:rPr>
          <w:rFonts w:eastAsia="Times New Roman" w:cs="Calibri"/>
          <w:szCs w:val="24"/>
        </w:rPr>
        <w:t>be</w:t>
      </w:r>
      <w:r w:rsidR="003913E2">
        <w:rPr>
          <w:rFonts w:eastAsia="Times New Roman" w:cs="Calibri"/>
          <w:szCs w:val="24"/>
        </w:rPr>
        <w:t xml:space="preserve"> </w:t>
      </w:r>
      <w:r w:rsidRPr="00D22EF7">
        <w:rPr>
          <w:rFonts w:eastAsia="Times New Roman" w:cs="Calibri"/>
          <w:szCs w:val="24"/>
        </w:rPr>
        <w:t>beyond</w:t>
      </w:r>
      <w:r w:rsidR="003913E2">
        <w:rPr>
          <w:rFonts w:eastAsia="Times New Roman" w:cs="Calibri"/>
          <w:szCs w:val="24"/>
        </w:rPr>
        <w:t xml:space="preserve"> </w:t>
      </w:r>
      <w:r w:rsidRPr="00D22EF7">
        <w:rPr>
          <w:rFonts w:eastAsia="Times New Roman" w:cs="Calibri"/>
          <w:szCs w:val="24"/>
        </w:rPr>
        <w:t>most</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ability</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r w:rsidRPr="00D22EF7">
        <w:rPr>
          <w:rFonts w:eastAsia="Times New Roman" w:cs="Calibri"/>
          <w:szCs w:val="24"/>
        </w:rPr>
        <w:t>independently.</w:t>
      </w:r>
      <w:r w:rsidR="003913E2">
        <w:rPr>
          <w:rFonts w:eastAsia="Times New Roman" w:cs="Calibri"/>
          <w:szCs w:val="24"/>
        </w:rPr>
        <w:t xml:space="preserve"> </w:t>
      </w:r>
      <w:r w:rsidRPr="00D22EF7">
        <w:rPr>
          <w:rFonts w:eastAsia="Times New Roman" w:cs="Calibri"/>
          <w:szCs w:val="24"/>
        </w:rPr>
        <w:t>Multiple</w:t>
      </w:r>
      <w:r w:rsidR="003913E2">
        <w:rPr>
          <w:rFonts w:eastAsia="Times New Roman" w:cs="Calibri"/>
          <w:szCs w:val="24"/>
        </w:rPr>
        <w:t xml:space="preserve"> </w:t>
      </w:r>
      <w:r w:rsidRPr="00D22EF7">
        <w:rPr>
          <w:rFonts w:eastAsia="Times New Roman" w:cs="Calibri"/>
          <w:szCs w:val="24"/>
        </w:rPr>
        <w:t>re-readings</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guide</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from</w:t>
      </w:r>
      <w:r w:rsidR="003913E2">
        <w:rPr>
          <w:rFonts w:eastAsia="Times New Roman" w:cs="Calibri"/>
          <w:szCs w:val="24"/>
        </w:rPr>
        <w:t xml:space="preserve"> </w:t>
      </w:r>
      <w:r w:rsidRPr="00D22EF7">
        <w:rPr>
          <w:rFonts w:eastAsia="Times New Roman" w:cs="Calibri"/>
          <w:szCs w:val="24"/>
        </w:rPr>
        <w:t>initially</w:t>
      </w:r>
      <w:r w:rsidR="003913E2">
        <w:rPr>
          <w:rFonts w:eastAsia="Times New Roman" w:cs="Calibri"/>
          <w:szCs w:val="24"/>
        </w:rPr>
        <w:t xml:space="preserve"> </w:t>
      </w:r>
      <w:r w:rsidRPr="00D22EF7">
        <w:rPr>
          <w:rFonts w:eastAsia="Times New Roman" w:cs="Calibri"/>
          <w:szCs w:val="24"/>
        </w:rPr>
        <w:t>enjoying</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exploring</w:t>
      </w:r>
      <w:r w:rsidR="003913E2">
        <w:rPr>
          <w:rFonts w:eastAsia="Times New Roman" w:cs="Calibri"/>
          <w:szCs w:val="24"/>
        </w:rPr>
        <w:t xml:space="preserve"> </w:t>
      </w:r>
      <w:r w:rsidRPr="00D22EF7">
        <w:rPr>
          <w:rFonts w:eastAsia="Times New Roman" w:cs="Calibri"/>
          <w:szCs w:val="24"/>
        </w:rPr>
        <w:t>all</w:t>
      </w:r>
      <w:r w:rsidR="003913E2">
        <w:rPr>
          <w:rFonts w:eastAsia="Times New Roman" w:cs="Calibri"/>
          <w:szCs w:val="24"/>
        </w:rPr>
        <w:t xml:space="preserve"> </w:t>
      </w:r>
      <w:r w:rsidRPr="00D22EF7">
        <w:rPr>
          <w:rFonts w:eastAsia="Times New Roman" w:cs="Calibri"/>
          <w:szCs w:val="24"/>
        </w:rPr>
        <w:t>aspects</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process</w:t>
      </w:r>
      <w:r w:rsidR="003913E2">
        <w:rPr>
          <w:rFonts w:eastAsia="Times New Roman" w:cs="Calibri"/>
          <w:szCs w:val="24"/>
        </w:rPr>
        <w:t xml:space="preserve"> </w:t>
      </w:r>
      <w:r w:rsidRPr="00D22EF7">
        <w:rPr>
          <w:rFonts w:eastAsia="Times New Roman" w:cs="Calibri"/>
          <w:szCs w:val="24"/>
        </w:rPr>
        <w:t>together.</w:t>
      </w:r>
      <w:r w:rsidR="003913E2">
        <w:rPr>
          <w:rFonts w:eastAsia="Times New Roman" w:cs="Calibri"/>
          <w:szCs w:val="24"/>
        </w:rPr>
        <w:t xml:space="preserve"> </w:t>
      </w:r>
      <w:r w:rsidRPr="00D22EF7">
        <w:rPr>
          <w:rFonts w:eastAsia="Times New Roman" w:cs="Calibri"/>
          <w:szCs w:val="24"/>
        </w:rPr>
        <w:t>This</w:t>
      </w:r>
      <w:r w:rsidR="003913E2">
        <w:rPr>
          <w:rFonts w:eastAsia="Times New Roman" w:cs="Calibri"/>
          <w:szCs w:val="24"/>
        </w:rPr>
        <w:t xml:space="preserve"> </w:t>
      </w:r>
      <w:r w:rsidRPr="00D22EF7">
        <w:rPr>
          <w:rFonts w:eastAsia="Times New Roman" w:cs="Calibri"/>
          <w:szCs w:val="24"/>
        </w:rPr>
        <w:t>process</w:t>
      </w:r>
      <w:r w:rsidR="003913E2">
        <w:rPr>
          <w:rFonts w:eastAsia="Times New Roman" w:cs="Calibri"/>
          <w:szCs w:val="24"/>
        </w:rPr>
        <w:t xml:space="preserve"> </w:t>
      </w:r>
      <w:r w:rsidRPr="00D22EF7">
        <w:rPr>
          <w:rFonts w:eastAsia="Times New Roman" w:cs="Calibri"/>
          <w:szCs w:val="24"/>
        </w:rPr>
        <w:t>also</w:t>
      </w:r>
      <w:r w:rsidR="003913E2">
        <w:rPr>
          <w:rFonts w:eastAsia="Times New Roman" w:cs="Calibri"/>
          <w:szCs w:val="24"/>
        </w:rPr>
        <w:t xml:space="preserve"> </w:t>
      </w:r>
      <w:r w:rsidRPr="00D22EF7">
        <w:rPr>
          <w:rFonts w:eastAsia="Times New Roman" w:cs="Calibri"/>
          <w:szCs w:val="24"/>
        </w:rPr>
        <w:t>provides</w:t>
      </w:r>
      <w:r w:rsidR="003913E2">
        <w:rPr>
          <w:rFonts w:eastAsia="Times New Roman" w:cs="Calibri"/>
          <w:szCs w:val="24"/>
        </w:rPr>
        <w:t xml:space="preserve"> </w:t>
      </w:r>
      <w:r w:rsidRPr="00D22EF7">
        <w:rPr>
          <w:rFonts w:eastAsia="Times New Roman" w:cs="Calibri"/>
          <w:szCs w:val="24"/>
        </w:rPr>
        <w:t>opportunities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engage</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in</w:t>
      </w:r>
      <w:r w:rsidR="003913E2">
        <w:rPr>
          <w:rFonts w:eastAsia="Times New Roman" w:cs="Calibri"/>
          <w:szCs w:val="24"/>
        </w:rPr>
        <w:t xml:space="preserve"> </w:t>
      </w:r>
      <w:r w:rsidRPr="00D22EF7">
        <w:rPr>
          <w:rFonts w:eastAsia="Times New Roman" w:cs="Calibri"/>
          <w:szCs w:val="24"/>
        </w:rPr>
        <w:t>expressive,</w:t>
      </w:r>
      <w:r w:rsidR="003913E2">
        <w:rPr>
          <w:rFonts w:eastAsia="Times New Roman" w:cs="Calibri"/>
          <w:szCs w:val="24"/>
        </w:rPr>
        <w:t xml:space="preserve"> </w:t>
      </w:r>
      <w:r w:rsidRPr="00D22EF7">
        <w:rPr>
          <w:rFonts w:eastAsia="Times New Roman" w:cs="Calibri"/>
          <w:szCs w:val="24"/>
        </w:rPr>
        <w:t>meaningful,</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fluent</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shared</w:t>
      </w:r>
      <w:r w:rsidR="003913E2">
        <w:rPr>
          <w:rFonts w:eastAsia="Times New Roman" w:cs="Calibri"/>
          <w:szCs w:val="24"/>
          <w:highlight w:val="white"/>
        </w:rPr>
        <w:t xml:space="preserve"> </w:t>
      </w:r>
      <w:r w:rsidRPr="00D22EF7">
        <w:rPr>
          <w:rFonts w:eastAsia="Times New Roman" w:cs="Calibri"/>
          <w:szCs w:val="24"/>
          <w:highlight w:val="white"/>
        </w:rPr>
        <w:t>reading</w:t>
      </w:r>
      <w:r w:rsidR="003913E2">
        <w:rPr>
          <w:rFonts w:eastAsia="Times New Roman" w:cs="Calibri"/>
          <w:szCs w:val="24"/>
          <w:highlight w:val="white"/>
        </w:rPr>
        <w:t xml:space="preserve"> </w:t>
      </w:r>
      <w:r w:rsidRPr="00D22EF7">
        <w:rPr>
          <w:rFonts w:eastAsia="Times New Roman" w:cs="Calibri"/>
          <w:szCs w:val="24"/>
          <w:highlight w:val="white"/>
        </w:rPr>
        <w:t>instructional</w:t>
      </w:r>
      <w:r w:rsidR="003913E2">
        <w:rPr>
          <w:rFonts w:eastAsia="Times New Roman" w:cs="Calibri"/>
          <w:szCs w:val="24"/>
          <w:highlight w:val="white"/>
        </w:rPr>
        <w:t xml:space="preserve"> </w:t>
      </w:r>
      <w:r w:rsidRPr="00D22EF7">
        <w:rPr>
          <w:rFonts w:eastAsia="Times New Roman" w:cs="Calibri"/>
          <w:szCs w:val="24"/>
          <w:highlight w:val="white"/>
        </w:rPr>
        <w:t>method</w:t>
      </w:r>
      <w:r w:rsidR="003913E2">
        <w:rPr>
          <w:rFonts w:eastAsia="Times New Roman" w:cs="Calibri"/>
          <w:szCs w:val="24"/>
          <w:highlight w:val="white"/>
        </w:rPr>
        <w:t xml:space="preserve"> </w:t>
      </w:r>
      <w:r w:rsidRPr="00D22EF7">
        <w:rPr>
          <w:rFonts w:eastAsia="Times New Roman" w:cs="Calibri"/>
          <w:szCs w:val="24"/>
          <w:highlight w:val="white"/>
        </w:rPr>
        <w:t>can</w:t>
      </w:r>
      <w:r w:rsidR="003913E2">
        <w:rPr>
          <w:rFonts w:eastAsia="Times New Roman" w:cs="Calibri"/>
          <w:szCs w:val="24"/>
          <w:highlight w:val="white"/>
        </w:rPr>
        <w:t xml:space="preserve"> </w:t>
      </w:r>
      <w:r w:rsidRPr="00D22EF7">
        <w:rPr>
          <w:rFonts w:eastAsia="Times New Roman" w:cs="Calibri"/>
          <w:szCs w:val="24"/>
          <w:highlight w:val="white"/>
        </w:rPr>
        <w:t>engage</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refine</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collaborative</w:t>
      </w:r>
      <w:r w:rsidR="003913E2">
        <w:rPr>
          <w:rFonts w:eastAsia="Times New Roman" w:cs="Calibri"/>
          <w:szCs w:val="24"/>
          <w:highlight w:val="white"/>
        </w:rPr>
        <w:t xml:space="preserve"> </w:t>
      </w:r>
      <w:r w:rsidRPr="00D22EF7">
        <w:rPr>
          <w:rFonts w:eastAsia="Times New Roman" w:cs="Calibri"/>
          <w:szCs w:val="24"/>
          <w:highlight w:val="white"/>
        </w:rPr>
        <w:t>element</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literacy-rich</w:t>
      </w:r>
      <w:r w:rsidR="003913E2">
        <w:rPr>
          <w:rFonts w:eastAsia="Times New Roman" w:cs="Calibri"/>
          <w:szCs w:val="24"/>
          <w:highlight w:val="white"/>
        </w:rPr>
        <w:t xml:space="preserve"> </w:t>
      </w:r>
      <w:r w:rsidRPr="00D22EF7">
        <w:rPr>
          <w:rFonts w:eastAsia="Times New Roman" w:cs="Calibri"/>
          <w:szCs w:val="24"/>
          <w:highlight w:val="white"/>
        </w:rPr>
        <w:t>classroom.</w:t>
      </w:r>
      <w:r w:rsidR="003913E2">
        <w:rPr>
          <w:rFonts w:eastAsia="Times New Roman" w:cs="Calibri"/>
          <w:szCs w:val="24"/>
          <w:highlight w:val="white"/>
        </w:rPr>
        <w:t xml:space="preserve"> </w:t>
      </w:r>
      <w:r w:rsidRPr="00D22EF7">
        <w:rPr>
          <w:rFonts w:eastAsia="Times New Roman" w:cs="Calibri"/>
          <w:szCs w:val="24"/>
          <w:highlight w:val="white"/>
        </w:rPr>
        <w:t>Based</w:t>
      </w:r>
      <w:r w:rsidR="003913E2">
        <w:rPr>
          <w:rFonts w:eastAsia="Times New Roman" w:cs="Calibri"/>
          <w:szCs w:val="24"/>
          <w:highlight w:val="white"/>
        </w:rPr>
        <w:t xml:space="preserve"> </w:t>
      </w:r>
      <w:r w:rsidRPr="00D22EF7">
        <w:rPr>
          <w:rFonts w:eastAsia="Times New Roman" w:cs="Calibri"/>
          <w:szCs w:val="24"/>
          <w:highlight w:val="white"/>
        </w:rPr>
        <w:t>upon</w:t>
      </w:r>
      <w:r w:rsidR="003913E2">
        <w:rPr>
          <w:rFonts w:eastAsia="Times New Roman" w:cs="Calibri"/>
          <w:szCs w:val="24"/>
          <w:highlight w:val="white"/>
        </w:rPr>
        <w:t xml:space="preserve"> </w:t>
      </w:r>
      <w:r w:rsidRPr="00D22EF7">
        <w:rPr>
          <w:rFonts w:eastAsia="Times New Roman" w:cs="Calibri"/>
          <w:szCs w:val="24"/>
          <w:highlight w:val="white"/>
        </w:rPr>
        <w:t>research</w:t>
      </w:r>
      <w:r w:rsidR="003913E2">
        <w:rPr>
          <w:rFonts w:eastAsia="Times New Roman" w:cs="Calibri"/>
          <w:szCs w:val="24"/>
          <w:highlight w:val="white"/>
        </w:rPr>
        <w:t xml:space="preserve"> </w:t>
      </w:r>
      <w:r w:rsidRPr="00D22EF7">
        <w:rPr>
          <w:rFonts w:eastAsia="Times New Roman" w:cs="Calibri"/>
          <w:szCs w:val="24"/>
          <w:highlight w:val="white"/>
        </w:rPr>
        <w:t>by</w:t>
      </w:r>
      <w:r w:rsidR="003913E2">
        <w:rPr>
          <w:rFonts w:eastAsia="Times New Roman" w:cs="Calibri"/>
          <w:szCs w:val="24"/>
          <w:highlight w:val="white"/>
        </w:rPr>
        <w:t xml:space="preserve"> </w:t>
      </w:r>
      <w:r w:rsidRPr="00D22EF7">
        <w:rPr>
          <w:rFonts w:eastAsia="Times New Roman" w:cs="Calibri"/>
          <w:szCs w:val="24"/>
          <w:highlight w:val="white"/>
        </w:rPr>
        <w:t>Dynia</w:t>
      </w:r>
      <w:r w:rsidR="003913E2">
        <w:rPr>
          <w:rFonts w:eastAsia="Times New Roman" w:cs="Calibri"/>
          <w:szCs w:val="24"/>
          <w:highlight w:val="white"/>
        </w:rPr>
        <w:t xml:space="preserve"> </w:t>
      </w:r>
      <w:r w:rsidRPr="00D22EF7">
        <w:rPr>
          <w:rFonts w:eastAsia="Times New Roman" w:cs="Calibri"/>
          <w:szCs w:val="24"/>
          <w:highlight w:val="white"/>
        </w:rPr>
        <w:t>&amp;</w:t>
      </w:r>
      <w:r w:rsidR="003913E2">
        <w:rPr>
          <w:rFonts w:eastAsia="Times New Roman" w:cs="Calibri"/>
          <w:szCs w:val="24"/>
          <w:highlight w:val="white"/>
        </w:rPr>
        <w:t xml:space="preserve"> </w:t>
      </w:r>
      <w:r w:rsidRPr="00D22EF7">
        <w:rPr>
          <w:rFonts w:eastAsia="Times New Roman" w:cs="Calibri"/>
          <w:szCs w:val="24"/>
          <w:highlight w:val="white"/>
        </w:rPr>
        <w:t>Justice</w:t>
      </w:r>
      <w:r w:rsidR="003913E2">
        <w:rPr>
          <w:rFonts w:eastAsia="Times New Roman" w:cs="Calibri"/>
          <w:szCs w:val="24"/>
          <w:highlight w:val="white"/>
        </w:rPr>
        <w:t xml:space="preserve"> </w:t>
      </w:r>
      <w:r w:rsidRPr="00D22EF7">
        <w:rPr>
          <w:rFonts w:eastAsia="Times New Roman" w:cs="Calibri"/>
          <w:szCs w:val="24"/>
          <w:highlight w:val="white"/>
        </w:rPr>
        <w:t>(2015),</w:t>
      </w:r>
      <w:r w:rsidR="003913E2">
        <w:rPr>
          <w:rFonts w:eastAsia="Times New Roman" w:cs="Calibri"/>
          <w:szCs w:val="24"/>
          <w:highlight w:val="white"/>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importance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increasing</w:t>
      </w:r>
      <w:r w:rsidR="003913E2">
        <w:rPr>
          <w:rFonts w:eastAsia="Times New Roman" w:cs="Calibri"/>
          <w:szCs w:val="24"/>
        </w:rPr>
        <w:t xml:space="preserve"> </w:t>
      </w:r>
      <w:r w:rsidRPr="00D22EF7">
        <w:rPr>
          <w:rFonts w:eastAsia="Times New Roman" w:cs="Calibri"/>
          <w:szCs w:val="24"/>
        </w:rPr>
        <w:t>shared</w:t>
      </w:r>
      <w:r w:rsidR="003913E2">
        <w:rPr>
          <w:rFonts w:eastAsia="Times New Roman" w:cs="Calibri"/>
          <w:szCs w:val="24"/>
        </w:rPr>
        <w:t xml:space="preserve"> </w:t>
      </w:r>
      <w:r w:rsidRPr="00D22EF7">
        <w:rPr>
          <w:rFonts w:eastAsia="Times New Roman" w:cs="Calibri"/>
          <w:szCs w:val="24"/>
        </w:rPr>
        <w:t>book</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experiences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exposing</w:t>
      </w:r>
      <w:r w:rsidR="003913E2">
        <w:rPr>
          <w:rFonts w:eastAsia="Times New Roman" w:cs="Calibri"/>
          <w:szCs w:val="24"/>
        </w:rPr>
        <w:t xml:space="preserve"> </w:t>
      </w:r>
      <w:r w:rsidRPr="00D22EF7">
        <w:rPr>
          <w:rFonts w:eastAsia="Times New Roman" w:cs="Calibri"/>
          <w:szCs w:val="24"/>
        </w:rPr>
        <w:t>children</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variety</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books</w:t>
      </w:r>
      <w:r w:rsidR="003913E2">
        <w:rPr>
          <w:rFonts w:eastAsia="Times New Roman" w:cs="Calibri"/>
          <w:szCs w:val="24"/>
        </w:rPr>
        <w:t xml:space="preserve"> </w:t>
      </w:r>
      <w:r w:rsidRPr="00D22EF7">
        <w:rPr>
          <w:rFonts w:eastAsia="Times New Roman" w:cs="Calibri"/>
          <w:szCs w:val="24"/>
        </w:rPr>
        <w:t>needs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be</w:t>
      </w:r>
      <w:r w:rsidR="003913E2">
        <w:rPr>
          <w:rFonts w:eastAsia="Times New Roman" w:cs="Calibri"/>
          <w:szCs w:val="24"/>
        </w:rPr>
        <w:t xml:space="preserve"> </w:t>
      </w:r>
      <w:r w:rsidRPr="00D22EF7">
        <w:rPr>
          <w:rFonts w:eastAsia="Times New Roman" w:cs="Calibri"/>
          <w:szCs w:val="24"/>
        </w:rPr>
        <w:t>stressed</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educators.</w:t>
      </w:r>
      <w:r w:rsidR="003913E2">
        <w:rPr>
          <w:rFonts w:eastAsia="Times New Roman" w:cs="Calibri"/>
          <w:color w:val="FF0000"/>
          <w:szCs w:val="24"/>
        </w:rPr>
        <w:t xml:space="preserve"> </w:t>
      </w:r>
      <w:r w:rsidRPr="00D22EF7">
        <w:rPr>
          <w:rFonts w:eastAsia="Times New Roman" w:cs="Calibri"/>
          <w:szCs w:val="24"/>
          <w:highlight w:val="white"/>
        </w:rPr>
        <w:t>“Teachers’</w:t>
      </w:r>
      <w:r w:rsidR="003913E2">
        <w:rPr>
          <w:rFonts w:eastAsia="Times New Roman" w:cs="Calibri"/>
          <w:szCs w:val="24"/>
          <w:highlight w:val="white"/>
        </w:rPr>
        <w:t xml:space="preserve"> </w:t>
      </w:r>
      <w:r w:rsidRPr="00D22EF7">
        <w:rPr>
          <w:rFonts w:eastAsia="Times New Roman" w:cs="Calibri"/>
          <w:szCs w:val="24"/>
          <w:highlight w:val="white"/>
        </w:rPr>
        <w:t>use</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books</w:t>
      </w:r>
      <w:r w:rsidR="003913E2">
        <w:rPr>
          <w:rFonts w:eastAsia="Times New Roman" w:cs="Calibri"/>
          <w:szCs w:val="24"/>
          <w:highlight w:val="white"/>
        </w:rPr>
        <w:t xml:space="preserve"> </w:t>
      </w:r>
      <w:r w:rsidRPr="00D22EF7">
        <w:rPr>
          <w:rFonts w:eastAsia="Times New Roman" w:cs="Calibri"/>
          <w:szCs w:val="24"/>
          <w:highlight w:val="white"/>
        </w:rPr>
        <w:t>addressing</w:t>
      </w:r>
      <w:r w:rsidR="003913E2">
        <w:rPr>
          <w:rFonts w:eastAsia="Times New Roman" w:cs="Calibri"/>
          <w:szCs w:val="24"/>
          <w:highlight w:val="white"/>
        </w:rPr>
        <w:t xml:space="preserve"> </w:t>
      </w:r>
      <w:r w:rsidRPr="00D22EF7">
        <w:rPr>
          <w:rFonts w:eastAsia="Times New Roman" w:cs="Calibri"/>
          <w:szCs w:val="24"/>
          <w:highlight w:val="white"/>
        </w:rPr>
        <w:t>a</w:t>
      </w:r>
      <w:r w:rsidR="003913E2">
        <w:rPr>
          <w:rFonts w:eastAsia="Times New Roman" w:cs="Calibri"/>
          <w:szCs w:val="24"/>
          <w:highlight w:val="white"/>
        </w:rPr>
        <w:t xml:space="preserve"> </w:t>
      </w:r>
      <w:r w:rsidRPr="00D22EF7">
        <w:rPr>
          <w:rFonts w:eastAsia="Times New Roman" w:cs="Calibri"/>
          <w:szCs w:val="24"/>
          <w:highlight w:val="white"/>
        </w:rPr>
        <w:t>range</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instructional</w:t>
      </w:r>
      <w:r w:rsidR="003913E2">
        <w:rPr>
          <w:rFonts w:eastAsia="Times New Roman" w:cs="Calibri"/>
          <w:szCs w:val="24"/>
          <w:highlight w:val="white"/>
        </w:rPr>
        <w:t xml:space="preserve"> </w:t>
      </w:r>
      <w:r w:rsidRPr="00D22EF7">
        <w:rPr>
          <w:rFonts w:eastAsia="Times New Roman" w:cs="Calibri"/>
          <w:szCs w:val="24"/>
          <w:highlight w:val="white"/>
        </w:rPr>
        <w:t>foci</w:t>
      </w:r>
      <w:r w:rsidR="003913E2">
        <w:rPr>
          <w:rFonts w:eastAsia="Times New Roman" w:cs="Calibri"/>
          <w:szCs w:val="24"/>
          <w:highlight w:val="white"/>
        </w:rPr>
        <w:t xml:space="preserve"> </w:t>
      </w:r>
      <w:r w:rsidRPr="00D22EF7">
        <w:rPr>
          <w:rFonts w:eastAsia="Times New Roman" w:cs="Calibri"/>
          <w:szCs w:val="24"/>
          <w:highlight w:val="white"/>
        </w:rPr>
        <w:t>may</w:t>
      </w:r>
      <w:r w:rsidR="003913E2">
        <w:rPr>
          <w:rFonts w:eastAsia="Times New Roman" w:cs="Calibri"/>
          <w:szCs w:val="24"/>
          <w:highlight w:val="white"/>
        </w:rPr>
        <w:t xml:space="preserve"> </w:t>
      </w:r>
      <w:r w:rsidRPr="00D22EF7">
        <w:rPr>
          <w:rFonts w:eastAsia="Times New Roman" w:cs="Calibri"/>
          <w:szCs w:val="24"/>
          <w:highlight w:val="white"/>
        </w:rPr>
        <w:t>help</w:t>
      </w:r>
      <w:r w:rsidR="003913E2">
        <w:rPr>
          <w:rFonts w:eastAsia="Times New Roman" w:cs="Calibri"/>
          <w:szCs w:val="24"/>
          <w:highlight w:val="white"/>
        </w:rPr>
        <w:t xml:space="preserve"> </w:t>
      </w:r>
      <w:r w:rsidRPr="00D22EF7">
        <w:rPr>
          <w:rFonts w:eastAsia="Times New Roman" w:cs="Calibri"/>
          <w:szCs w:val="24"/>
          <w:highlight w:val="white"/>
        </w:rPr>
        <w:t>teachers</w:t>
      </w:r>
      <w:r w:rsidR="003913E2">
        <w:rPr>
          <w:rFonts w:eastAsia="Times New Roman" w:cs="Calibri"/>
          <w:szCs w:val="24"/>
          <w:highlight w:val="white"/>
        </w:rPr>
        <w:t xml:space="preserve"> </w:t>
      </w:r>
      <w:r w:rsidRPr="00D22EF7">
        <w:rPr>
          <w:rFonts w:eastAsia="Times New Roman" w:cs="Calibri"/>
          <w:szCs w:val="24"/>
          <w:highlight w:val="white"/>
        </w:rPr>
        <w:t>to</w:t>
      </w:r>
      <w:r w:rsidR="003913E2">
        <w:rPr>
          <w:rFonts w:eastAsia="Times New Roman" w:cs="Calibri"/>
          <w:szCs w:val="24"/>
          <w:highlight w:val="white"/>
        </w:rPr>
        <w:t xml:space="preserve"> </w:t>
      </w:r>
      <w:r w:rsidRPr="00D22EF7">
        <w:rPr>
          <w:rFonts w:eastAsia="Times New Roman" w:cs="Calibri"/>
          <w:szCs w:val="24"/>
          <w:highlight w:val="white"/>
        </w:rPr>
        <w:t>naturally</w:t>
      </w:r>
      <w:r w:rsidR="003913E2">
        <w:rPr>
          <w:rFonts w:eastAsia="Times New Roman" w:cs="Calibri"/>
          <w:szCs w:val="24"/>
          <w:highlight w:val="white"/>
        </w:rPr>
        <w:t xml:space="preserve"> </w:t>
      </w:r>
      <w:r w:rsidRPr="00D22EF7">
        <w:rPr>
          <w:rFonts w:eastAsia="Times New Roman" w:cs="Calibri"/>
          <w:szCs w:val="24"/>
          <w:highlight w:val="white"/>
        </w:rPr>
        <w:t>embed</w:t>
      </w:r>
      <w:r w:rsidR="003913E2">
        <w:rPr>
          <w:rFonts w:eastAsia="Times New Roman" w:cs="Calibri"/>
          <w:szCs w:val="24"/>
          <w:highlight w:val="white"/>
        </w:rPr>
        <w:t xml:space="preserve"> </w:t>
      </w:r>
      <w:r w:rsidRPr="00D22EF7">
        <w:rPr>
          <w:rFonts w:eastAsia="Times New Roman" w:cs="Calibri"/>
          <w:szCs w:val="24"/>
          <w:highlight w:val="white"/>
        </w:rPr>
        <w:t>different</w:t>
      </w:r>
      <w:r w:rsidR="003913E2">
        <w:rPr>
          <w:rFonts w:eastAsia="Times New Roman" w:cs="Calibri"/>
          <w:szCs w:val="24"/>
          <w:highlight w:val="white"/>
        </w:rPr>
        <w:t xml:space="preserve"> </w:t>
      </w:r>
      <w:r w:rsidRPr="00D22EF7">
        <w:rPr>
          <w:rFonts w:eastAsia="Times New Roman" w:cs="Calibri"/>
          <w:szCs w:val="24"/>
          <w:highlight w:val="white"/>
        </w:rPr>
        <w:t>learning</w:t>
      </w:r>
      <w:r w:rsidR="003913E2">
        <w:rPr>
          <w:rFonts w:eastAsia="Times New Roman" w:cs="Calibri"/>
          <w:szCs w:val="24"/>
          <w:highlight w:val="white"/>
        </w:rPr>
        <w:t xml:space="preserve"> </w:t>
      </w:r>
      <w:r w:rsidRPr="00D22EF7">
        <w:rPr>
          <w:rFonts w:eastAsia="Times New Roman" w:cs="Calibri"/>
          <w:szCs w:val="24"/>
          <w:highlight w:val="white"/>
        </w:rPr>
        <w:t>objectives</w:t>
      </w:r>
      <w:r w:rsidR="003913E2">
        <w:rPr>
          <w:rFonts w:eastAsia="Times New Roman" w:cs="Calibri"/>
          <w:szCs w:val="24"/>
          <w:highlight w:val="white"/>
        </w:rPr>
        <w:t xml:space="preserve"> </w:t>
      </w:r>
      <w:r w:rsidRPr="00D22EF7">
        <w:rPr>
          <w:rFonts w:eastAsia="Times New Roman" w:cs="Calibri"/>
          <w:szCs w:val="24"/>
          <w:highlight w:val="white"/>
        </w:rPr>
        <w:t>into</w:t>
      </w:r>
      <w:r w:rsidR="003913E2">
        <w:rPr>
          <w:rFonts w:eastAsia="Times New Roman" w:cs="Calibri"/>
          <w:szCs w:val="24"/>
          <w:highlight w:val="white"/>
        </w:rPr>
        <w:t xml:space="preserve"> </w:t>
      </w:r>
      <w:r w:rsidRPr="00D22EF7">
        <w:rPr>
          <w:rFonts w:eastAsia="Times New Roman" w:cs="Calibri"/>
          <w:szCs w:val="24"/>
          <w:highlight w:val="white"/>
        </w:rPr>
        <w:t>shared</w:t>
      </w:r>
      <w:r w:rsidR="003913E2">
        <w:rPr>
          <w:rFonts w:eastAsia="Times New Roman" w:cs="Calibri"/>
          <w:szCs w:val="24"/>
          <w:highlight w:val="white"/>
        </w:rPr>
        <w:t xml:space="preserve"> </w:t>
      </w:r>
      <w:r w:rsidRPr="00D22EF7">
        <w:rPr>
          <w:rFonts w:eastAsia="Times New Roman" w:cs="Calibri"/>
          <w:szCs w:val="24"/>
          <w:highlight w:val="white"/>
        </w:rPr>
        <w:t>book</w:t>
      </w:r>
      <w:r w:rsidR="003913E2">
        <w:rPr>
          <w:rFonts w:eastAsia="Times New Roman" w:cs="Calibri"/>
          <w:szCs w:val="24"/>
          <w:highlight w:val="white"/>
        </w:rPr>
        <w:t xml:space="preserve"> </w:t>
      </w:r>
      <w:r w:rsidRPr="00D22EF7">
        <w:rPr>
          <w:rFonts w:eastAsia="Times New Roman" w:cs="Calibri"/>
          <w:szCs w:val="24"/>
          <w:highlight w:val="white"/>
        </w:rPr>
        <w:t>reading</w:t>
      </w:r>
      <w:r w:rsidR="003913E2">
        <w:rPr>
          <w:rFonts w:eastAsia="Times New Roman" w:cs="Calibri"/>
          <w:szCs w:val="24"/>
          <w:highlight w:val="white"/>
        </w:rPr>
        <w:t xml:space="preserve"> </w:t>
      </w:r>
      <w:r w:rsidRPr="00D22EF7">
        <w:rPr>
          <w:rFonts w:eastAsia="Times New Roman" w:cs="Calibri"/>
          <w:szCs w:val="24"/>
          <w:highlight w:val="white"/>
        </w:rPr>
        <w:t>interactions</w:t>
      </w:r>
      <w:r w:rsidR="003913E2">
        <w:rPr>
          <w:rFonts w:eastAsia="Times New Roman" w:cs="Calibri"/>
          <w:szCs w:val="24"/>
          <w:highlight w:val="white"/>
        </w:rPr>
        <w:t xml:space="preserve"> </w:t>
      </w:r>
      <w:r w:rsidRPr="00D22EF7">
        <w:rPr>
          <w:rFonts w:eastAsia="Times New Roman" w:cs="Calibri"/>
          <w:szCs w:val="24"/>
          <w:highlight w:val="white"/>
        </w:rPr>
        <w:t>in</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classrooms”</w:t>
      </w:r>
      <w:r w:rsidR="003913E2">
        <w:rPr>
          <w:rFonts w:eastAsia="Times New Roman" w:cs="Calibri"/>
          <w:szCs w:val="24"/>
          <w:highlight w:val="white"/>
        </w:rPr>
        <w:t xml:space="preserve"> </w:t>
      </w:r>
      <w:r w:rsidRPr="00D22EF7">
        <w:rPr>
          <w:rFonts w:eastAsia="Times New Roman" w:cs="Calibri"/>
          <w:szCs w:val="24"/>
          <w:highlight w:val="white"/>
        </w:rPr>
        <w:t>(p.238).</w:t>
      </w:r>
      <w:r w:rsidR="003913E2">
        <w:rPr>
          <w:rFonts w:eastAsia="Times New Roman" w:cs="Calibri"/>
          <w:szCs w:val="24"/>
          <w:highlight w:val="white"/>
        </w:rPr>
        <w:t xml:space="preserve"> </w:t>
      </w:r>
      <w:r w:rsidRPr="00D22EF7">
        <w:rPr>
          <w:rFonts w:eastAsia="Times New Roman" w:cs="Calibri"/>
          <w:szCs w:val="24"/>
          <w:highlight w:val="white"/>
        </w:rPr>
        <w:t>During</w:t>
      </w:r>
      <w:r w:rsidR="003913E2">
        <w:rPr>
          <w:rFonts w:eastAsia="Times New Roman" w:cs="Calibri"/>
          <w:szCs w:val="24"/>
          <w:highlight w:val="white"/>
        </w:rPr>
        <w:t xml:space="preserve"> </w:t>
      </w:r>
      <w:r w:rsidRPr="00D22EF7">
        <w:rPr>
          <w:rFonts w:eastAsia="Times New Roman" w:cs="Calibri"/>
          <w:szCs w:val="24"/>
          <w:highlight w:val="white"/>
        </w:rPr>
        <w:t>shared</w:t>
      </w:r>
      <w:r w:rsidR="003913E2">
        <w:rPr>
          <w:rFonts w:eastAsia="Times New Roman" w:cs="Calibri"/>
          <w:szCs w:val="24"/>
          <w:highlight w:val="white"/>
        </w:rPr>
        <w:t xml:space="preserve"> </w:t>
      </w:r>
      <w:r w:rsidRPr="00D22EF7">
        <w:rPr>
          <w:rFonts w:eastAsia="Times New Roman" w:cs="Calibri"/>
          <w:szCs w:val="24"/>
          <w:highlight w:val="white"/>
        </w:rPr>
        <w:t>reading</w:t>
      </w:r>
      <w:r w:rsidR="003913E2">
        <w:rPr>
          <w:rFonts w:eastAsia="Times New Roman" w:cs="Calibri"/>
          <w:szCs w:val="24"/>
          <w:highlight w:val="white"/>
        </w:rPr>
        <w:t xml:space="preserve"> </w:t>
      </w:r>
      <w:r w:rsidRPr="00D22EF7">
        <w:rPr>
          <w:rFonts w:eastAsia="Times New Roman" w:cs="Calibri"/>
          <w:szCs w:val="24"/>
          <w:highlight w:val="white"/>
        </w:rPr>
        <w:t>teachers</w:t>
      </w:r>
      <w:r w:rsidR="003913E2">
        <w:rPr>
          <w:rFonts w:eastAsia="Times New Roman" w:cs="Calibri"/>
          <w:szCs w:val="24"/>
          <w:highlight w:val="white"/>
        </w:rPr>
        <w:t xml:space="preserve"> </w:t>
      </w:r>
      <w:r w:rsidRPr="00D22EF7">
        <w:rPr>
          <w:rFonts w:eastAsia="Times New Roman" w:cs="Calibri"/>
          <w:szCs w:val="24"/>
          <w:highlight w:val="white"/>
        </w:rPr>
        <w:t>pull</w:t>
      </w:r>
      <w:r w:rsidR="003913E2">
        <w:rPr>
          <w:rFonts w:eastAsia="Times New Roman" w:cs="Calibri"/>
          <w:szCs w:val="24"/>
          <w:highlight w:val="white"/>
        </w:rPr>
        <w:t xml:space="preserve"> </w:t>
      </w:r>
      <w:r w:rsidRPr="00D22EF7">
        <w:rPr>
          <w:rFonts w:eastAsia="Times New Roman" w:cs="Calibri"/>
          <w:szCs w:val="24"/>
          <w:highlight w:val="white"/>
        </w:rPr>
        <w:t>together</w:t>
      </w:r>
      <w:r w:rsidR="003913E2">
        <w:rPr>
          <w:rFonts w:eastAsia="Times New Roman" w:cs="Calibri"/>
          <w:szCs w:val="24"/>
          <w:highlight w:val="white"/>
        </w:rPr>
        <w:t xml:space="preserve"> </w:t>
      </w:r>
      <w:r w:rsidRPr="00D22EF7">
        <w:rPr>
          <w:rFonts w:eastAsia="Times New Roman" w:cs="Calibri"/>
          <w:szCs w:val="24"/>
          <w:highlight w:val="white"/>
        </w:rPr>
        <w:t>many</w:t>
      </w:r>
      <w:r w:rsidR="003913E2">
        <w:rPr>
          <w:rFonts w:eastAsia="Times New Roman" w:cs="Calibri"/>
          <w:szCs w:val="24"/>
          <w:highlight w:val="white"/>
        </w:rPr>
        <w:t xml:space="preserve"> </w:t>
      </w:r>
      <w:r w:rsidRPr="00D22EF7">
        <w:rPr>
          <w:rFonts w:eastAsia="Times New Roman" w:cs="Calibri"/>
          <w:szCs w:val="24"/>
          <w:highlight w:val="white"/>
        </w:rPr>
        <w:t>components</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the</w:t>
      </w:r>
      <w:r w:rsidR="003913E2">
        <w:rPr>
          <w:rFonts w:eastAsia="Times New Roman" w:cs="Calibri"/>
          <w:szCs w:val="24"/>
          <w:highlight w:val="white"/>
        </w:rPr>
        <w:t xml:space="preserve"> </w:t>
      </w:r>
      <w:r w:rsidRPr="00D22EF7">
        <w:rPr>
          <w:rFonts w:eastAsia="Times New Roman" w:cs="Calibri"/>
          <w:szCs w:val="24"/>
          <w:highlight w:val="white"/>
        </w:rPr>
        <w:t>reading</w:t>
      </w:r>
      <w:r w:rsidR="003913E2">
        <w:rPr>
          <w:rFonts w:eastAsia="Times New Roman" w:cs="Calibri"/>
          <w:szCs w:val="24"/>
          <w:highlight w:val="white"/>
        </w:rPr>
        <w:t xml:space="preserve"> </w:t>
      </w:r>
      <w:r w:rsidRPr="00D22EF7">
        <w:rPr>
          <w:rFonts w:eastAsia="Times New Roman" w:cs="Calibri"/>
          <w:szCs w:val="24"/>
          <w:highlight w:val="white"/>
        </w:rPr>
        <w:t>process.</w:t>
      </w:r>
      <w:r w:rsidR="003913E2">
        <w:rPr>
          <w:rFonts w:eastAsia="Times New Roman" w:cs="Calibri"/>
          <w:szCs w:val="24"/>
          <w:highlight w:val="white"/>
        </w:rPr>
        <w:t xml:space="preserve"> </w:t>
      </w:r>
      <w:r w:rsidRPr="00D22EF7">
        <w:rPr>
          <w:rFonts w:eastAsia="Times New Roman" w:cs="Calibri"/>
          <w:szCs w:val="24"/>
          <w:highlight w:val="white"/>
        </w:rPr>
        <w:t>Shared</w:t>
      </w:r>
      <w:r w:rsidR="003913E2">
        <w:rPr>
          <w:rFonts w:eastAsia="Times New Roman" w:cs="Calibri"/>
          <w:szCs w:val="24"/>
          <w:highlight w:val="white"/>
        </w:rPr>
        <w:t xml:space="preserve"> </w:t>
      </w:r>
      <w:r w:rsidRPr="00D22EF7">
        <w:rPr>
          <w:rFonts w:eastAsia="Times New Roman" w:cs="Calibri"/>
          <w:szCs w:val="24"/>
          <w:highlight w:val="white"/>
        </w:rPr>
        <w:t>reading</w:t>
      </w:r>
      <w:r w:rsidR="003913E2">
        <w:rPr>
          <w:rFonts w:eastAsia="Times New Roman" w:cs="Calibri"/>
          <w:szCs w:val="24"/>
          <w:highlight w:val="white"/>
        </w:rPr>
        <w:t xml:space="preserve"> </w:t>
      </w:r>
      <w:r w:rsidRPr="00D22EF7">
        <w:rPr>
          <w:rFonts w:eastAsia="Times New Roman" w:cs="Calibri"/>
          <w:szCs w:val="24"/>
          <w:highlight w:val="white"/>
        </w:rPr>
        <w:t>can</w:t>
      </w:r>
      <w:r w:rsidR="003913E2">
        <w:rPr>
          <w:rFonts w:eastAsia="Times New Roman" w:cs="Calibri"/>
          <w:szCs w:val="24"/>
          <w:highlight w:val="white"/>
        </w:rPr>
        <w:t xml:space="preserve"> </w:t>
      </w:r>
      <w:r w:rsidRPr="00D22EF7">
        <w:rPr>
          <w:rFonts w:eastAsia="Times New Roman" w:cs="Calibri"/>
          <w:szCs w:val="24"/>
          <w:highlight w:val="white"/>
        </w:rPr>
        <w:t>focus</w:t>
      </w:r>
      <w:r w:rsidR="003913E2">
        <w:rPr>
          <w:rFonts w:eastAsia="Times New Roman" w:cs="Calibri"/>
          <w:szCs w:val="24"/>
          <w:highlight w:val="white"/>
        </w:rPr>
        <w:t xml:space="preserve"> </w:t>
      </w:r>
      <w:r w:rsidRPr="00D22EF7">
        <w:rPr>
          <w:rFonts w:eastAsia="Times New Roman" w:cs="Calibri"/>
          <w:szCs w:val="24"/>
          <w:highlight w:val="white"/>
        </w:rPr>
        <w:t>on</w:t>
      </w:r>
      <w:r w:rsidR="003913E2">
        <w:rPr>
          <w:rFonts w:eastAsia="Times New Roman" w:cs="Calibri"/>
          <w:szCs w:val="24"/>
          <w:highlight w:val="white"/>
        </w:rPr>
        <w:t xml:space="preserve"> </w:t>
      </w:r>
      <w:r w:rsidRPr="00D22EF7">
        <w:rPr>
          <w:rFonts w:eastAsia="Times New Roman" w:cs="Calibri"/>
          <w:szCs w:val="24"/>
          <w:highlight w:val="white"/>
        </w:rPr>
        <w:t>print</w:t>
      </w:r>
      <w:r w:rsidR="003913E2">
        <w:rPr>
          <w:rFonts w:eastAsia="Times New Roman" w:cs="Calibri"/>
          <w:szCs w:val="24"/>
          <w:highlight w:val="white"/>
        </w:rPr>
        <w:t xml:space="preserve"> </w:t>
      </w:r>
      <w:r w:rsidRPr="00D22EF7">
        <w:rPr>
          <w:rFonts w:eastAsia="Times New Roman" w:cs="Calibri"/>
          <w:szCs w:val="24"/>
          <w:highlight w:val="white"/>
        </w:rPr>
        <w:t>work,</w:t>
      </w:r>
      <w:r w:rsidR="003913E2">
        <w:rPr>
          <w:rFonts w:eastAsia="Times New Roman" w:cs="Calibri"/>
          <w:szCs w:val="24"/>
          <w:highlight w:val="white"/>
        </w:rPr>
        <w:t xml:space="preserve"> </w:t>
      </w:r>
      <w:r w:rsidRPr="00D22EF7">
        <w:rPr>
          <w:rFonts w:eastAsia="Times New Roman" w:cs="Calibri"/>
          <w:szCs w:val="24"/>
          <w:highlight w:val="white"/>
        </w:rPr>
        <w:t>fluency,</w:t>
      </w:r>
      <w:r w:rsidR="003913E2">
        <w:rPr>
          <w:rFonts w:eastAsia="Times New Roman" w:cs="Calibri"/>
          <w:szCs w:val="24"/>
          <w:highlight w:val="white"/>
        </w:rPr>
        <w:t xml:space="preserve"> </w:t>
      </w:r>
      <w:r w:rsidRPr="00D22EF7">
        <w:rPr>
          <w:rFonts w:eastAsia="Times New Roman" w:cs="Calibri"/>
          <w:szCs w:val="24"/>
          <w:highlight w:val="white"/>
        </w:rPr>
        <w:t>high-frequency</w:t>
      </w:r>
      <w:r w:rsidR="003913E2">
        <w:rPr>
          <w:rFonts w:eastAsia="Times New Roman" w:cs="Calibri"/>
          <w:szCs w:val="24"/>
          <w:highlight w:val="white"/>
        </w:rPr>
        <w:t xml:space="preserve"> </w:t>
      </w:r>
      <w:r w:rsidRPr="00D22EF7">
        <w:rPr>
          <w:rFonts w:eastAsia="Times New Roman" w:cs="Calibri"/>
          <w:szCs w:val="24"/>
          <w:highlight w:val="white"/>
        </w:rPr>
        <w:t>words,</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comprehension,</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is</w:t>
      </w:r>
      <w:r w:rsidR="003913E2">
        <w:rPr>
          <w:rFonts w:eastAsia="Times New Roman" w:cs="Calibri"/>
          <w:szCs w:val="24"/>
          <w:highlight w:val="white"/>
        </w:rPr>
        <w:t xml:space="preserve"> </w:t>
      </w:r>
      <w:r w:rsidRPr="00D22EF7">
        <w:rPr>
          <w:rFonts w:eastAsia="Times New Roman" w:cs="Calibri"/>
          <w:szCs w:val="24"/>
          <w:highlight w:val="white"/>
        </w:rPr>
        <w:t>found</w:t>
      </w:r>
      <w:r w:rsidR="003913E2">
        <w:rPr>
          <w:rFonts w:eastAsia="Times New Roman" w:cs="Calibri"/>
          <w:szCs w:val="24"/>
          <w:highlight w:val="white"/>
        </w:rPr>
        <w:t xml:space="preserve"> </w:t>
      </w:r>
      <w:r w:rsidRPr="00D22EF7">
        <w:rPr>
          <w:rFonts w:eastAsia="Times New Roman" w:cs="Calibri"/>
          <w:szCs w:val="24"/>
          <w:highlight w:val="white"/>
        </w:rPr>
        <w:t>to</w:t>
      </w:r>
      <w:r w:rsidR="003913E2">
        <w:rPr>
          <w:rFonts w:eastAsia="Times New Roman" w:cs="Calibri"/>
          <w:szCs w:val="24"/>
          <w:highlight w:val="white"/>
        </w:rPr>
        <w:t xml:space="preserve"> </w:t>
      </w:r>
      <w:r w:rsidRPr="00D22EF7">
        <w:rPr>
          <w:rFonts w:eastAsia="Times New Roman" w:cs="Calibri"/>
          <w:szCs w:val="24"/>
          <w:highlight w:val="white"/>
        </w:rPr>
        <w:t>have</w:t>
      </w:r>
      <w:r w:rsidR="003913E2">
        <w:rPr>
          <w:rFonts w:eastAsia="Times New Roman" w:cs="Calibri"/>
          <w:szCs w:val="24"/>
          <w:highlight w:val="white"/>
        </w:rPr>
        <w:t xml:space="preserve"> </w:t>
      </w:r>
      <w:r w:rsidRPr="00D22EF7">
        <w:rPr>
          <w:rFonts w:eastAsia="Times New Roman" w:cs="Calibri"/>
          <w:szCs w:val="24"/>
          <w:highlight w:val="white"/>
        </w:rPr>
        <w:t>effects</w:t>
      </w:r>
      <w:r w:rsidR="003913E2">
        <w:rPr>
          <w:rFonts w:eastAsia="Times New Roman" w:cs="Calibri"/>
          <w:szCs w:val="24"/>
          <w:highlight w:val="white"/>
        </w:rPr>
        <w:t xml:space="preserve"> </w:t>
      </w:r>
      <w:r w:rsidRPr="00D22EF7">
        <w:rPr>
          <w:rFonts w:eastAsia="Times New Roman" w:cs="Calibri"/>
          <w:szCs w:val="24"/>
          <w:highlight w:val="white"/>
        </w:rPr>
        <w:t>on</w:t>
      </w:r>
      <w:r w:rsidR="003913E2">
        <w:rPr>
          <w:rFonts w:eastAsia="Times New Roman" w:cs="Calibri"/>
          <w:szCs w:val="24"/>
          <w:highlight w:val="white"/>
        </w:rPr>
        <w:t xml:space="preserve"> </w:t>
      </w:r>
      <w:r w:rsidRPr="00D22EF7">
        <w:rPr>
          <w:rFonts w:eastAsia="Times New Roman" w:cs="Calibri"/>
          <w:szCs w:val="24"/>
          <w:highlight w:val="white"/>
        </w:rPr>
        <w:t>students’</w:t>
      </w:r>
      <w:r w:rsidR="003913E2">
        <w:rPr>
          <w:rFonts w:eastAsia="Times New Roman" w:cs="Calibri"/>
          <w:szCs w:val="24"/>
          <w:highlight w:val="white"/>
        </w:rPr>
        <w:t xml:space="preserve"> </w:t>
      </w:r>
      <w:r w:rsidRPr="00D22EF7">
        <w:rPr>
          <w:rFonts w:eastAsia="Times New Roman" w:cs="Calibri"/>
          <w:szCs w:val="24"/>
          <w:highlight w:val="white"/>
        </w:rPr>
        <w:t>language</w:t>
      </w:r>
      <w:r w:rsidR="003913E2">
        <w:rPr>
          <w:rFonts w:eastAsia="Times New Roman" w:cs="Calibri"/>
          <w:szCs w:val="24"/>
          <w:highlight w:val="white"/>
        </w:rPr>
        <w:t xml:space="preserve"> </w:t>
      </w:r>
      <w:r w:rsidRPr="00D22EF7">
        <w:rPr>
          <w:rFonts w:eastAsia="Times New Roman" w:cs="Calibri"/>
          <w:szCs w:val="24"/>
          <w:highlight w:val="white"/>
        </w:rPr>
        <w:t>development</w:t>
      </w:r>
      <w:r w:rsidR="003913E2">
        <w:rPr>
          <w:rFonts w:eastAsia="Times New Roman" w:cs="Calibri"/>
          <w:szCs w:val="24"/>
          <w:highlight w:val="white"/>
        </w:rPr>
        <w:t xml:space="preserve"> </w:t>
      </w:r>
      <w:r w:rsidRPr="00D22EF7">
        <w:rPr>
          <w:rFonts w:eastAsia="Times New Roman" w:cs="Calibri"/>
          <w:szCs w:val="24"/>
          <w:highlight w:val="white"/>
        </w:rPr>
        <w:t>and</w:t>
      </w:r>
      <w:r w:rsidR="003913E2">
        <w:rPr>
          <w:rFonts w:eastAsia="Times New Roman" w:cs="Calibri"/>
          <w:szCs w:val="24"/>
          <w:highlight w:val="white"/>
        </w:rPr>
        <w:t xml:space="preserve"> </w:t>
      </w:r>
      <w:r w:rsidRPr="00D22EF7">
        <w:rPr>
          <w:rFonts w:eastAsia="Times New Roman" w:cs="Calibri"/>
          <w:szCs w:val="24"/>
          <w:highlight w:val="white"/>
        </w:rPr>
        <w:t>comprehension</w:t>
      </w:r>
      <w:r w:rsidR="003913E2">
        <w:rPr>
          <w:rFonts w:eastAsia="Times New Roman" w:cs="Calibri"/>
          <w:szCs w:val="24"/>
          <w:highlight w:val="white"/>
        </w:rPr>
        <w:t xml:space="preserve"> </w:t>
      </w:r>
      <w:r w:rsidRPr="00D22EF7">
        <w:rPr>
          <w:rFonts w:eastAsia="Times New Roman" w:cs="Calibri"/>
          <w:szCs w:val="24"/>
          <w:highlight w:val="white"/>
        </w:rPr>
        <w:t>(United</w:t>
      </w:r>
      <w:r w:rsidR="003913E2">
        <w:rPr>
          <w:rFonts w:eastAsia="Times New Roman" w:cs="Calibri"/>
          <w:szCs w:val="24"/>
          <w:highlight w:val="white"/>
        </w:rPr>
        <w:t xml:space="preserve"> </w:t>
      </w:r>
      <w:r w:rsidRPr="00D22EF7">
        <w:rPr>
          <w:rFonts w:eastAsia="Times New Roman" w:cs="Calibri"/>
          <w:szCs w:val="24"/>
          <w:highlight w:val="white"/>
        </w:rPr>
        <w:t>States</w:t>
      </w:r>
      <w:r w:rsidR="003913E2">
        <w:rPr>
          <w:rFonts w:eastAsia="Times New Roman" w:cs="Calibri"/>
          <w:szCs w:val="24"/>
          <w:highlight w:val="white"/>
        </w:rPr>
        <w:t xml:space="preserve"> </w:t>
      </w:r>
      <w:r w:rsidRPr="00D22EF7">
        <w:rPr>
          <w:rFonts w:eastAsia="Times New Roman" w:cs="Calibri"/>
          <w:szCs w:val="24"/>
          <w:highlight w:val="white"/>
        </w:rPr>
        <w:t>Department</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Education,</w:t>
      </w:r>
      <w:r w:rsidR="003913E2">
        <w:rPr>
          <w:rFonts w:eastAsia="Times New Roman" w:cs="Calibri"/>
          <w:szCs w:val="24"/>
          <w:highlight w:val="white"/>
        </w:rPr>
        <w:t xml:space="preserve"> </w:t>
      </w:r>
      <w:r w:rsidRPr="00D22EF7">
        <w:rPr>
          <w:rFonts w:eastAsia="Times New Roman" w:cs="Calibri"/>
          <w:szCs w:val="24"/>
          <w:highlight w:val="white"/>
        </w:rPr>
        <w:t>2015).</w:t>
      </w:r>
    </w:p>
    <w:p w14:paraId="72A60905" w14:textId="74026A33" w:rsidR="00D15472" w:rsidRPr="003678F7" w:rsidRDefault="00D15472" w:rsidP="00D15472">
      <w:pPr>
        <w:widowControl w:val="0"/>
        <w:ind w:right="470"/>
        <w:rPr>
          <w:rFonts w:eastAsia="Times New Roman" w:cs="Calibri"/>
          <w:szCs w:val="24"/>
          <w:highlight w:val="white"/>
        </w:rPr>
      </w:pPr>
      <w:r>
        <w:rPr>
          <w:rFonts w:eastAsia="Times New Roman" w:cs="Calibri"/>
          <w:szCs w:val="24"/>
          <w:highlight w:val="white"/>
        </w:rPr>
        <w:t>Utilizing</w:t>
      </w:r>
      <w:r w:rsidR="003913E2">
        <w:rPr>
          <w:rFonts w:eastAsia="Times New Roman" w:cs="Calibri"/>
          <w:szCs w:val="24"/>
          <w:highlight w:val="white"/>
        </w:rPr>
        <w:t xml:space="preserve"> </w:t>
      </w:r>
      <w:r w:rsidRPr="003678F7">
        <w:rPr>
          <w:rFonts w:eastAsia="Times New Roman" w:cs="Calibri"/>
          <w:szCs w:val="24"/>
          <w:highlight w:val="white"/>
        </w:rPr>
        <w:t>the</w:t>
      </w:r>
      <w:r w:rsidR="003913E2">
        <w:rPr>
          <w:rFonts w:eastAsia="Times New Roman" w:cs="Calibri"/>
          <w:szCs w:val="24"/>
          <w:highlight w:val="white"/>
        </w:rPr>
        <w:t xml:space="preserve"> </w:t>
      </w:r>
      <w:r w:rsidRPr="003678F7">
        <w:rPr>
          <w:rFonts w:eastAsia="Times New Roman" w:cs="Calibri"/>
          <w:szCs w:val="24"/>
          <w:highlight w:val="white"/>
        </w:rPr>
        <w:t>instructional</w:t>
      </w:r>
      <w:r w:rsidR="003913E2">
        <w:rPr>
          <w:rFonts w:eastAsia="Times New Roman" w:cs="Calibri"/>
          <w:szCs w:val="24"/>
          <w:highlight w:val="white"/>
        </w:rPr>
        <w:t xml:space="preserve"> </w:t>
      </w:r>
      <w:r w:rsidRPr="003678F7">
        <w:rPr>
          <w:rFonts w:eastAsia="Times New Roman" w:cs="Calibri"/>
          <w:szCs w:val="24"/>
          <w:highlight w:val="white"/>
        </w:rPr>
        <w:t>practice</w:t>
      </w:r>
      <w:r w:rsidR="003913E2">
        <w:rPr>
          <w:rFonts w:eastAsia="Times New Roman" w:cs="Calibri"/>
          <w:szCs w:val="24"/>
          <w:highlight w:val="white"/>
        </w:rPr>
        <w:t xml:space="preserve"> </w:t>
      </w:r>
      <w:r w:rsidRPr="003678F7">
        <w:rPr>
          <w:rFonts w:eastAsia="Times New Roman" w:cs="Calibri"/>
          <w:szCs w:val="24"/>
          <w:highlight w:val="white"/>
        </w:rPr>
        <w:t>of</w:t>
      </w:r>
      <w:r w:rsidR="003913E2">
        <w:rPr>
          <w:rFonts w:eastAsia="Times New Roman" w:cs="Calibri"/>
          <w:szCs w:val="24"/>
          <w:highlight w:val="white"/>
        </w:rPr>
        <w:t xml:space="preserve"> </w:t>
      </w:r>
      <w:r w:rsidRPr="003678F7">
        <w:rPr>
          <w:rFonts w:eastAsia="Times New Roman" w:cs="Calibri"/>
          <w:szCs w:val="24"/>
          <w:highlight w:val="white"/>
        </w:rPr>
        <w:t>shared</w:t>
      </w:r>
      <w:r w:rsidR="003913E2">
        <w:rPr>
          <w:rFonts w:eastAsia="Times New Roman" w:cs="Calibri"/>
          <w:szCs w:val="24"/>
          <w:highlight w:val="white"/>
        </w:rPr>
        <w:t xml:space="preserve"> </w:t>
      </w:r>
      <w:r w:rsidRPr="003678F7">
        <w:rPr>
          <w:rFonts w:eastAsia="Times New Roman" w:cs="Calibri"/>
          <w:szCs w:val="24"/>
          <w:highlight w:val="white"/>
        </w:rPr>
        <w:t>reading,</w:t>
      </w:r>
      <w:r w:rsidR="003913E2">
        <w:rPr>
          <w:rFonts w:eastAsia="Times New Roman" w:cs="Calibri"/>
          <w:szCs w:val="24"/>
          <w:highlight w:val="white"/>
        </w:rPr>
        <w:t xml:space="preserve"> </w:t>
      </w:r>
      <w:r w:rsidRPr="003678F7">
        <w:rPr>
          <w:rFonts w:eastAsia="Times New Roman" w:cs="Calibri"/>
          <w:szCs w:val="24"/>
          <w:highlight w:val="white"/>
        </w:rPr>
        <w:t>Mrs.</w:t>
      </w:r>
      <w:r w:rsidR="003913E2">
        <w:rPr>
          <w:rFonts w:eastAsia="Times New Roman" w:cs="Calibri"/>
          <w:szCs w:val="24"/>
          <w:highlight w:val="white"/>
        </w:rPr>
        <w:t xml:space="preserve"> </w:t>
      </w:r>
      <w:r w:rsidRPr="003678F7">
        <w:rPr>
          <w:rFonts w:eastAsia="Times New Roman" w:cs="Calibri"/>
          <w:szCs w:val="24"/>
          <w:highlight w:val="white"/>
        </w:rPr>
        <w:t>Rodriguez’s</w:t>
      </w:r>
      <w:r w:rsidR="003913E2">
        <w:rPr>
          <w:rFonts w:eastAsia="Times New Roman" w:cs="Calibri"/>
          <w:szCs w:val="24"/>
          <w:highlight w:val="white"/>
        </w:rPr>
        <w:t xml:space="preserve"> </w:t>
      </w:r>
      <w:r w:rsidRPr="003678F7">
        <w:rPr>
          <w:rFonts w:eastAsia="Times New Roman" w:cs="Calibri"/>
          <w:szCs w:val="24"/>
          <w:highlight w:val="white"/>
        </w:rPr>
        <w:t>first</w:t>
      </w:r>
      <w:r w:rsidR="003913E2">
        <w:rPr>
          <w:rFonts w:eastAsia="Times New Roman" w:cs="Calibri"/>
          <w:szCs w:val="24"/>
          <w:highlight w:val="white"/>
        </w:rPr>
        <w:t xml:space="preserve"> </w:t>
      </w:r>
      <w:r w:rsidRPr="003678F7">
        <w:rPr>
          <w:rFonts w:eastAsia="Times New Roman" w:cs="Calibri"/>
          <w:szCs w:val="24"/>
          <w:highlight w:val="white"/>
        </w:rPr>
        <w:t>grade</w:t>
      </w:r>
      <w:r w:rsidR="003913E2">
        <w:rPr>
          <w:rFonts w:eastAsia="Times New Roman" w:cs="Calibri"/>
          <w:szCs w:val="24"/>
          <w:highlight w:val="white"/>
        </w:rPr>
        <w:t xml:space="preserve"> </w:t>
      </w:r>
      <w:r>
        <w:rPr>
          <w:rFonts w:eastAsia="Times New Roman" w:cs="Calibri"/>
          <w:szCs w:val="24"/>
          <w:highlight w:val="white"/>
        </w:rPr>
        <w:t>ELA</w:t>
      </w:r>
      <w:r w:rsidR="003913E2">
        <w:rPr>
          <w:rFonts w:eastAsia="Times New Roman" w:cs="Calibri"/>
          <w:szCs w:val="24"/>
          <w:highlight w:val="white"/>
        </w:rPr>
        <w:t xml:space="preserve"> </w:t>
      </w:r>
      <w:r w:rsidRPr="003678F7">
        <w:rPr>
          <w:rFonts w:eastAsia="Times New Roman" w:cs="Calibri"/>
          <w:szCs w:val="24"/>
          <w:highlight w:val="white"/>
        </w:rPr>
        <w:t>lesson</w:t>
      </w:r>
      <w:r w:rsidR="003913E2">
        <w:rPr>
          <w:rFonts w:eastAsia="Times New Roman" w:cs="Calibri"/>
          <w:szCs w:val="24"/>
          <w:highlight w:val="white"/>
        </w:rPr>
        <w:t xml:space="preserve"> </w:t>
      </w:r>
      <w:r w:rsidRPr="003678F7">
        <w:rPr>
          <w:rFonts w:eastAsia="Times New Roman" w:cs="Calibri"/>
          <w:szCs w:val="24"/>
          <w:highlight w:val="white"/>
        </w:rPr>
        <w:t>will</w:t>
      </w:r>
      <w:r w:rsidR="003913E2">
        <w:rPr>
          <w:rFonts w:eastAsia="Times New Roman" w:cs="Calibri"/>
          <w:szCs w:val="24"/>
          <w:highlight w:val="white"/>
        </w:rPr>
        <w:t xml:space="preserve"> </w:t>
      </w:r>
      <w:r w:rsidRPr="003678F7">
        <w:rPr>
          <w:rFonts w:eastAsia="Times New Roman" w:cs="Calibri"/>
          <w:szCs w:val="24"/>
          <w:highlight w:val="white"/>
        </w:rPr>
        <w:t>focus</w:t>
      </w:r>
      <w:r w:rsidR="003913E2">
        <w:rPr>
          <w:rFonts w:eastAsia="Times New Roman" w:cs="Calibri"/>
          <w:szCs w:val="24"/>
          <w:highlight w:val="white"/>
        </w:rPr>
        <w:t xml:space="preserve"> </w:t>
      </w:r>
      <w:r w:rsidRPr="003678F7">
        <w:rPr>
          <w:rFonts w:eastAsia="Times New Roman" w:cs="Calibri"/>
          <w:szCs w:val="24"/>
          <w:highlight w:val="white"/>
        </w:rPr>
        <w:t>on</w:t>
      </w:r>
      <w:r w:rsidR="003913E2">
        <w:rPr>
          <w:rFonts w:eastAsia="Times New Roman" w:cs="Calibri"/>
          <w:szCs w:val="24"/>
          <w:highlight w:val="white"/>
        </w:rPr>
        <w:t xml:space="preserve"> </w:t>
      </w:r>
      <w:r w:rsidRPr="003678F7">
        <w:rPr>
          <w:rFonts w:eastAsia="Times New Roman" w:cs="Calibri"/>
          <w:szCs w:val="24"/>
          <w:highlight w:val="white"/>
        </w:rPr>
        <w:t>NJSLS-ELA</w:t>
      </w:r>
      <w:r w:rsidR="003913E2">
        <w:rPr>
          <w:rFonts w:eastAsia="Times New Roman" w:cs="Calibri"/>
          <w:szCs w:val="24"/>
          <w:highlight w:val="white"/>
        </w:rPr>
        <w:t xml:space="preserve"> </w:t>
      </w:r>
      <w:r>
        <w:rPr>
          <w:rFonts w:eastAsia="Times New Roman" w:cs="Calibri"/>
          <w:szCs w:val="24"/>
        </w:rPr>
        <w:t>(</w:t>
      </w:r>
      <w:r w:rsidRPr="406C1DC6">
        <w:rPr>
          <w:rFonts w:eastAsiaTheme="minorEastAsia"/>
        </w:rPr>
        <w:t>RI.CI.1.2</w:t>
      </w:r>
      <w:r>
        <w:rPr>
          <w:rFonts w:eastAsiaTheme="minorEastAsia"/>
        </w:rPr>
        <w:t>)</w:t>
      </w:r>
      <w:r w:rsidR="003913E2">
        <w:rPr>
          <w:rFonts w:eastAsiaTheme="minorEastAsia"/>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heme="minorEastAsia"/>
        </w:rPr>
        <w:t>d</w:t>
      </w:r>
      <w:r w:rsidRPr="406C1DC6">
        <w:rPr>
          <w:rFonts w:eastAsiaTheme="minorEastAsia"/>
        </w:rPr>
        <w:t>etermine</w:t>
      </w:r>
      <w:r w:rsidR="003913E2">
        <w:rPr>
          <w:rFonts w:eastAsiaTheme="minorEastAsia"/>
        </w:rPr>
        <w:t xml:space="preserve"> </w:t>
      </w:r>
      <w:r w:rsidRPr="406C1DC6">
        <w:rPr>
          <w:rFonts w:eastAsiaTheme="minorEastAsia"/>
        </w:rPr>
        <w:t>main</w:t>
      </w:r>
      <w:r w:rsidR="003913E2">
        <w:rPr>
          <w:rFonts w:eastAsiaTheme="minorEastAsia"/>
        </w:rPr>
        <w:t xml:space="preserve"> </w:t>
      </w:r>
      <w:r w:rsidRPr="406C1DC6">
        <w:rPr>
          <w:rFonts w:eastAsiaTheme="minorEastAsia"/>
        </w:rPr>
        <w:t>topic</w:t>
      </w:r>
      <w:r w:rsidR="003913E2">
        <w:rPr>
          <w:rFonts w:eastAsiaTheme="minorEastAsia"/>
        </w:rPr>
        <w:t xml:space="preserve"> </w:t>
      </w:r>
      <w:r w:rsidRPr="406C1DC6">
        <w:rPr>
          <w:rFonts w:eastAsiaTheme="minorEastAsia"/>
        </w:rPr>
        <w:t>and</w:t>
      </w:r>
      <w:r w:rsidR="003913E2">
        <w:rPr>
          <w:rFonts w:eastAsiaTheme="minorEastAsia"/>
        </w:rPr>
        <w:t xml:space="preserve"> </w:t>
      </w:r>
      <w:r w:rsidRPr="406C1DC6">
        <w:rPr>
          <w:rFonts w:eastAsiaTheme="minorEastAsia"/>
        </w:rPr>
        <w:t>retell</w:t>
      </w:r>
      <w:r w:rsidR="003913E2">
        <w:rPr>
          <w:rFonts w:eastAsiaTheme="minorEastAsia"/>
        </w:rPr>
        <w:t xml:space="preserve"> </w:t>
      </w:r>
      <w:r w:rsidRPr="406C1DC6">
        <w:rPr>
          <w:rFonts w:eastAsiaTheme="minorEastAsia"/>
        </w:rPr>
        <w:t>a</w:t>
      </w:r>
      <w:r w:rsidR="003913E2">
        <w:rPr>
          <w:rFonts w:eastAsiaTheme="minorEastAsia"/>
        </w:rPr>
        <w:t xml:space="preserve"> </w:t>
      </w:r>
      <w:r w:rsidRPr="406C1DC6">
        <w:rPr>
          <w:rFonts w:eastAsiaTheme="minorEastAsia"/>
        </w:rPr>
        <w:t>series</w:t>
      </w:r>
      <w:r w:rsidR="003913E2">
        <w:rPr>
          <w:rFonts w:eastAsiaTheme="minorEastAsia"/>
        </w:rPr>
        <w:t xml:space="preserve"> </w:t>
      </w:r>
      <w:r w:rsidRPr="406C1DC6">
        <w:rPr>
          <w:rFonts w:eastAsiaTheme="minorEastAsia"/>
        </w:rPr>
        <w:t>of</w:t>
      </w:r>
      <w:r w:rsidR="003913E2">
        <w:rPr>
          <w:rFonts w:eastAsiaTheme="minorEastAsia"/>
        </w:rPr>
        <w:t xml:space="preserve"> </w:t>
      </w:r>
      <w:r w:rsidRPr="406C1DC6">
        <w:rPr>
          <w:rFonts w:eastAsiaTheme="minorEastAsia"/>
        </w:rPr>
        <w:t>key</w:t>
      </w:r>
      <w:r w:rsidR="003913E2">
        <w:rPr>
          <w:rFonts w:eastAsiaTheme="minorEastAsia"/>
        </w:rPr>
        <w:t xml:space="preserve"> </w:t>
      </w:r>
      <w:r w:rsidRPr="406C1DC6">
        <w:rPr>
          <w:rFonts w:eastAsiaTheme="minorEastAsia"/>
        </w:rPr>
        <w:t>details</w:t>
      </w:r>
      <w:r w:rsidR="003913E2">
        <w:rPr>
          <w:rFonts w:eastAsiaTheme="minorEastAsia"/>
        </w:rPr>
        <w:t xml:space="preserve"> </w:t>
      </w:r>
      <w:r w:rsidRPr="406C1DC6">
        <w:rPr>
          <w:rFonts w:eastAsiaTheme="minorEastAsia"/>
        </w:rPr>
        <w:t>in</w:t>
      </w:r>
      <w:r w:rsidR="003913E2">
        <w:rPr>
          <w:rFonts w:eastAsiaTheme="minorEastAsia"/>
        </w:rPr>
        <w:t xml:space="preserve"> </w:t>
      </w:r>
      <w:r w:rsidRPr="406C1DC6">
        <w:rPr>
          <w:rFonts w:eastAsiaTheme="minorEastAsia"/>
        </w:rPr>
        <w:t>informational</w:t>
      </w:r>
      <w:r w:rsidR="003913E2">
        <w:rPr>
          <w:rFonts w:eastAsiaTheme="minorEastAsia"/>
        </w:rPr>
        <w:t xml:space="preserve"> </w:t>
      </w:r>
      <w:r w:rsidRPr="406C1DC6">
        <w:rPr>
          <w:rFonts w:eastAsiaTheme="minorEastAsia"/>
        </w:rPr>
        <w:t>text</w:t>
      </w:r>
      <w:r w:rsidR="003913E2">
        <w:rPr>
          <w:rFonts w:eastAsiaTheme="minorEastAsia"/>
        </w:rPr>
        <w:t xml:space="preserve"> </w:t>
      </w:r>
      <w:r w:rsidRPr="003678F7">
        <w:rPr>
          <w:rFonts w:eastAsia="Times New Roman" w:cs="Calibri"/>
          <w:szCs w:val="24"/>
          <w:highlight w:val="white"/>
        </w:rPr>
        <w:t>while</w:t>
      </w:r>
      <w:r w:rsidR="003913E2">
        <w:rPr>
          <w:rFonts w:eastAsia="Times New Roman" w:cs="Calibri"/>
          <w:szCs w:val="24"/>
          <w:highlight w:val="white"/>
        </w:rPr>
        <w:t xml:space="preserve"> </w:t>
      </w:r>
      <w:r w:rsidRPr="003678F7">
        <w:rPr>
          <w:rFonts w:eastAsia="Times New Roman" w:cs="Calibri"/>
          <w:szCs w:val="24"/>
          <w:highlight w:val="white"/>
        </w:rPr>
        <w:t>supporting</w:t>
      </w:r>
      <w:r w:rsidR="003913E2">
        <w:rPr>
          <w:rFonts w:eastAsia="Times New Roman" w:cs="Calibri"/>
          <w:szCs w:val="24"/>
          <w:highlight w:val="white"/>
        </w:rPr>
        <w:t xml:space="preserve"> </w:t>
      </w:r>
      <w:r w:rsidRPr="003678F7">
        <w:rPr>
          <w:rFonts w:eastAsia="Times New Roman" w:cs="Calibri"/>
          <w:szCs w:val="24"/>
          <w:highlight w:val="white"/>
        </w:rPr>
        <w:t>practice</w:t>
      </w:r>
      <w:r w:rsidR="003913E2">
        <w:rPr>
          <w:rFonts w:eastAsia="Times New Roman" w:cs="Calibri"/>
          <w:szCs w:val="24"/>
          <w:highlight w:val="white"/>
        </w:rPr>
        <w:t xml:space="preserve"> </w:t>
      </w:r>
      <w:r>
        <w:rPr>
          <w:rFonts w:eastAsia="Times New Roman" w:cs="Calibri"/>
          <w:szCs w:val="24"/>
          <w:highlight w:val="white"/>
        </w:rPr>
        <w:t>i</w:t>
      </w:r>
      <w:r w:rsidRPr="003678F7">
        <w:rPr>
          <w:rFonts w:eastAsia="Times New Roman" w:cs="Calibri"/>
          <w:szCs w:val="24"/>
          <w:highlight w:val="white"/>
        </w:rPr>
        <w:t>n</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phonics</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word</w:t>
      </w:r>
      <w:r w:rsidR="003913E2">
        <w:rPr>
          <w:rFonts w:eastAsia="Times New Roman" w:cs="Calibri"/>
          <w:szCs w:val="24"/>
          <w:highlight w:val="white"/>
        </w:rPr>
        <w:t xml:space="preserve"> </w:t>
      </w:r>
      <w:r w:rsidRPr="003678F7">
        <w:rPr>
          <w:rFonts w:eastAsia="Times New Roman" w:cs="Calibri"/>
          <w:szCs w:val="24"/>
          <w:highlight w:val="white"/>
        </w:rPr>
        <w:t>recognition</w:t>
      </w:r>
      <w:r w:rsidR="003913E2">
        <w:rPr>
          <w:rFonts w:eastAsia="Times New Roman" w:cs="Calibri"/>
          <w:szCs w:val="24"/>
          <w:highlight w:val="white"/>
        </w:rPr>
        <w:t xml:space="preserve"> </w:t>
      </w:r>
      <w:r>
        <w:rPr>
          <w:rFonts w:eastAsia="Times New Roman" w:cs="Calibri"/>
          <w:szCs w:val="24"/>
          <w:highlight w:val="white"/>
        </w:rPr>
        <w:t>(</w:t>
      </w:r>
      <w:bookmarkStart w:id="41" w:name="_Hlk169267418"/>
      <w:r w:rsidRPr="406C1DC6">
        <w:rPr>
          <w:rFonts w:eastAsiaTheme="minorEastAsia"/>
        </w:rPr>
        <w:t>L.RF.1.3</w:t>
      </w:r>
      <w:bookmarkEnd w:id="41"/>
      <w:r>
        <w:rPr>
          <w:rFonts w:eastAsiaTheme="minorEastAsia"/>
        </w:rPr>
        <w:t>)</w:t>
      </w:r>
      <w:r w:rsidR="003913E2">
        <w:rPr>
          <w:rFonts w:eastAsia="Times New Roman" w:cs="Calibri"/>
          <w:szCs w:val="24"/>
          <w:highlight w:val="white"/>
        </w:rPr>
        <w:t xml:space="preserve"> </w:t>
      </w:r>
      <w:r w:rsidRPr="003678F7">
        <w:rPr>
          <w:rFonts w:eastAsia="Times New Roman" w:cs="Calibri"/>
          <w:szCs w:val="24"/>
          <w:highlight w:val="white"/>
        </w:rPr>
        <w:t>of</w:t>
      </w:r>
      <w:r w:rsidR="003913E2">
        <w:rPr>
          <w:rFonts w:eastAsia="Times New Roman" w:cs="Calibri"/>
          <w:szCs w:val="24"/>
          <w:highlight w:val="white"/>
        </w:rPr>
        <w:t xml:space="preserve"> </w:t>
      </w:r>
      <w:r w:rsidRPr="003678F7">
        <w:rPr>
          <w:rFonts w:eastAsia="Times New Roman" w:cs="Calibri"/>
          <w:szCs w:val="24"/>
          <w:highlight w:val="white"/>
        </w:rPr>
        <w:t>high-frequency</w:t>
      </w:r>
      <w:r w:rsidR="003913E2">
        <w:rPr>
          <w:rFonts w:eastAsia="Times New Roman" w:cs="Calibri"/>
          <w:szCs w:val="24"/>
          <w:highlight w:val="white"/>
        </w:rPr>
        <w:t xml:space="preserve"> </w:t>
      </w:r>
      <w:r w:rsidRPr="003678F7">
        <w:rPr>
          <w:rFonts w:eastAsia="Times New Roman" w:cs="Calibri"/>
          <w:szCs w:val="24"/>
          <w:highlight w:val="white"/>
        </w:rPr>
        <w:t>words</w:t>
      </w:r>
      <w:r>
        <w:rPr>
          <w:rFonts w:eastAsia="Times New Roman" w:cs="Calibri"/>
          <w:szCs w:val="24"/>
          <w:highlight w:val="white"/>
        </w:rPr>
        <w:t>.</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will</w:t>
      </w:r>
      <w:r w:rsidR="003913E2">
        <w:rPr>
          <w:rFonts w:eastAsia="Times New Roman" w:cs="Calibri"/>
          <w:szCs w:val="24"/>
          <w:highlight w:val="white"/>
        </w:rPr>
        <w:t xml:space="preserve"> </w:t>
      </w:r>
      <w:r>
        <w:rPr>
          <w:rFonts w:eastAsia="Times New Roman" w:cs="Calibri"/>
          <w:szCs w:val="24"/>
          <w:highlight w:val="white"/>
        </w:rPr>
        <w:t>participate</w:t>
      </w:r>
      <w:r w:rsidR="003913E2">
        <w:rPr>
          <w:rFonts w:eastAsia="Times New Roman" w:cs="Calibri"/>
          <w:szCs w:val="24"/>
          <w:highlight w:val="white"/>
        </w:rPr>
        <w:t xml:space="preserve"> </w:t>
      </w:r>
      <w:r>
        <w:rPr>
          <w:rFonts w:eastAsia="Times New Roman" w:cs="Calibri"/>
          <w:szCs w:val="24"/>
          <w:highlight w:val="white"/>
        </w:rPr>
        <w:t>in</w:t>
      </w:r>
      <w:r w:rsidR="003913E2">
        <w:rPr>
          <w:rFonts w:eastAsia="Times New Roman" w:cs="Calibri"/>
          <w:szCs w:val="24"/>
          <w:highlight w:val="white"/>
        </w:rPr>
        <w:t xml:space="preserve"> </w:t>
      </w:r>
      <w:r>
        <w:rPr>
          <w:rFonts w:eastAsia="Times New Roman" w:cs="Calibri"/>
          <w:szCs w:val="24"/>
          <w:highlight w:val="white"/>
        </w:rPr>
        <w:t>potentially</w:t>
      </w:r>
      <w:r w:rsidR="003913E2">
        <w:rPr>
          <w:rFonts w:eastAsia="Times New Roman" w:cs="Calibri"/>
          <w:szCs w:val="24"/>
          <w:highlight w:val="white"/>
        </w:rPr>
        <w:t xml:space="preserve"> </w:t>
      </w:r>
      <w:r>
        <w:rPr>
          <w:rFonts w:eastAsia="Times New Roman" w:cs="Calibri"/>
          <w:szCs w:val="24"/>
          <w:highlight w:val="white"/>
        </w:rPr>
        <w:t>a</w:t>
      </w:r>
      <w:r w:rsidR="003913E2">
        <w:rPr>
          <w:rFonts w:eastAsia="Times New Roman" w:cs="Calibri"/>
          <w:szCs w:val="24"/>
          <w:highlight w:val="white"/>
        </w:rPr>
        <w:t xml:space="preserve"> </w:t>
      </w:r>
      <w:r>
        <w:rPr>
          <w:rFonts w:eastAsia="Times New Roman" w:cs="Calibri"/>
          <w:szCs w:val="24"/>
          <w:highlight w:val="white"/>
        </w:rPr>
        <w:t>two-day</w:t>
      </w:r>
      <w:r w:rsidR="003913E2">
        <w:rPr>
          <w:rFonts w:eastAsia="Times New Roman" w:cs="Calibri"/>
          <w:szCs w:val="24"/>
          <w:highlight w:val="white"/>
        </w:rPr>
        <w:t xml:space="preserve"> </w:t>
      </w:r>
      <w:r>
        <w:rPr>
          <w:rFonts w:eastAsia="Times New Roman" w:cs="Calibri"/>
          <w:szCs w:val="24"/>
          <w:highlight w:val="white"/>
        </w:rPr>
        <w:t>lesson</w:t>
      </w:r>
      <w:r w:rsidR="003913E2">
        <w:rPr>
          <w:rFonts w:eastAsia="Times New Roman" w:cs="Calibri"/>
          <w:szCs w:val="24"/>
          <w:highlight w:val="white"/>
        </w:rPr>
        <w:t xml:space="preserve"> </w:t>
      </w:r>
      <w:r>
        <w:rPr>
          <w:rFonts w:eastAsia="Times New Roman" w:cs="Calibri"/>
          <w:szCs w:val="24"/>
          <w:highlight w:val="white"/>
        </w:rPr>
        <w:t>utilizing</w:t>
      </w:r>
      <w:r w:rsidR="003913E2">
        <w:rPr>
          <w:rFonts w:eastAsia="Times New Roman" w:cs="Calibri"/>
          <w:szCs w:val="24"/>
          <w:highlight w:val="white"/>
        </w:rPr>
        <w:t xml:space="preserve"> </w:t>
      </w:r>
      <w:r>
        <w:rPr>
          <w:rFonts w:eastAsia="Times New Roman" w:cs="Calibri"/>
          <w:szCs w:val="24"/>
          <w:highlight w:val="white"/>
        </w:rPr>
        <w:t>a</w:t>
      </w:r>
      <w:r w:rsidR="003913E2">
        <w:rPr>
          <w:rFonts w:eastAsia="Times New Roman" w:cs="Calibri"/>
          <w:szCs w:val="24"/>
          <w:highlight w:val="white"/>
        </w:rPr>
        <w:t xml:space="preserve"> </w:t>
      </w:r>
      <w:r>
        <w:rPr>
          <w:rFonts w:eastAsia="Times New Roman" w:cs="Calibri"/>
          <w:szCs w:val="24"/>
          <w:highlight w:val="white"/>
        </w:rPr>
        <w:t>shared</w:t>
      </w:r>
      <w:r w:rsidR="003913E2">
        <w:rPr>
          <w:rFonts w:eastAsia="Times New Roman" w:cs="Calibri"/>
          <w:szCs w:val="24"/>
          <w:highlight w:val="white"/>
        </w:rPr>
        <w:t xml:space="preserve"> </w:t>
      </w:r>
      <w:r>
        <w:rPr>
          <w:rFonts w:eastAsia="Times New Roman" w:cs="Calibri"/>
          <w:szCs w:val="24"/>
          <w:highlight w:val="white"/>
        </w:rPr>
        <w:t>informational</w:t>
      </w:r>
      <w:r w:rsidR="003913E2">
        <w:rPr>
          <w:rFonts w:eastAsia="Times New Roman" w:cs="Calibri"/>
          <w:szCs w:val="24"/>
          <w:highlight w:val="white"/>
        </w:rPr>
        <w:t xml:space="preserve"> </w:t>
      </w:r>
      <w:r>
        <w:rPr>
          <w:rFonts w:eastAsia="Times New Roman" w:cs="Calibri"/>
          <w:szCs w:val="24"/>
          <w:highlight w:val="white"/>
        </w:rPr>
        <w:t>text</w:t>
      </w:r>
      <w:r w:rsidR="003913E2">
        <w:rPr>
          <w:rFonts w:eastAsia="Times New Roman" w:cs="Calibri"/>
          <w:szCs w:val="24"/>
          <w:highlight w:val="white"/>
        </w:rPr>
        <w:t xml:space="preserve"> </w:t>
      </w:r>
      <w:r>
        <w:rPr>
          <w:rFonts w:eastAsia="Times New Roman" w:cs="Calibri"/>
          <w:szCs w:val="24"/>
          <w:highlight w:val="white"/>
        </w:rPr>
        <w:t>displayed</w:t>
      </w:r>
      <w:r w:rsidR="003913E2">
        <w:rPr>
          <w:rFonts w:eastAsia="Times New Roman" w:cs="Calibri"/>
          <w:szCs w:val="24"/>
          <w:highlight w:val="white"/>
        </w:rPr>
        <w:t xml:space="preserve"> </w:t>
      </w:r>
      <w:r>
        <w:rPr>
          <w:rFonts w:eastAsia="Times New Roman" w:cs="Calibri"/>
          <w:szCs w:val="24"/>
          <w:highlight w:val="white"/>
        </w:rPr>
        <w:t>on</w:t>
      </w:r>
      <w:r w:rsidR="003913E2">
        <w:rPr>
          <w:rFonts w:eastAsia="Times New Roman" w:cs="Calibri"/>
          <w:szCs w:val="24"/>
          <w:highlight w:val="white"/>
        </w:rPr>
        <w:t xml:space="preserve"> </w:t>
      </w:r>
      <w:r>
        <w:rPr>
          <w:rFonts w:eastAsia="Times New Roman" w:cs="Calibri"/>
          <w:szCs w:val="24"/>
          <w:highlight w:val="white"/>
        </w:rPr>
        <w:t>her</w:t>
      </w:r>
      <w:r w:rsidR="003913E2">
        <w:rPr>
          <w:rFonts w:eastAsia="Times New Roman" w:cs="Calibri"/>
          <w:szCs w:val="24"/>
          <w:highlight w:val="white"/>
        </w:rPr>
        <w:t xml:space="preserve"> </w:t>
      </w:r>
      <w:r>
        <w:rPr>
          <w:rFonts w:eastAsia="Times New Roman" w:cs="Calibri"/>
          <w:szCs w:val="24"/>
          <w:highlight w:val="white"/>
        </w:rPr>
        <w:t>classroom’s</w:t>
      </w:r>
      <w:r w:rsidR="003913E2">
        <w:rPr>
          <w:rFonts w:eastAsia="Times New Roman" w:cs="Calibri"/>
          <w:szCs w:val="24"/>
          <w:highlight w:val="white"/>
        </w:rPr>
        <w:t xml:space="preserve"> </w:t>
      </w:r>
      <w:r>
        <w:rPr>
          <w:rFonts w:eastAsia="Times New Roman" w:cs="Calibri"/>
          <w:szCs w:val="24"/>
          <w:highlight w:val="white"/>
        </w:rPr>
        <w:t>front</w:t>
      </w:r>
      <w:r w:rsidR="003913E2">
        <w:rPr>
          <w:rFonts w:eastAsia="Times New Roman" w:cs="Calibri"/>
          <w:szCs w:val="24"/>
          <w:highlight w:val="white"/>
        </w:rPr>
        <w:t xml:space="preserve"> </w:t>
      </w:r>
      <w:r>
        <w:rPr>
          <w:rFonts w:eastAsia="Times New Roman" w:cs="Calibri"/>
          <w:szCs w:val="24"/>
          <w:highlight w:val="white"/>
        </w:rPr>
        <w:t>whiteboard</w:t>
      </w:r>
      <w:r w:rsidR="003913E2">
        <w:rPr>
          <w:rFonts w:eastAsia="Times New Roman" w:cs="Calibri"/>
          <w:szCs w:val="24"/>
          <w:highlight w:val="white"/>
        </w:rPr>
        <w:t xml:space="preserve"> </w:t>
      </w:r>
      <w:r>
        <w:rPr>
          <w:rFonts w:eastAsia="Times New Roman" w:cs="Calibri"/>
          <w:szCs w:val="24"/>
          <w:highlight w:val="white"/>
        </w:rPr>
        <w:t>related</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imes New Roman" w:cs="Calibri"/>
          <w:szCs w:val="24"/>
          <w:highlight w:val="white"/>
        </w:rPr>
        <w:t>firefighters’</w:t>
      </w:r>
      <w:r w:rsidR="003913E2">
        <w:rPr>
          <w:rFonts w:eastAsia="Times New Roman" w:cs="Calibri"/>
          <w:szCs w:val="24"/>
          <w:highlight w:val="white"/>
        </w:rPr>
        <w:t xml:space="preserve"> </w:t>
      </w:r>
      <w:r>
        <w:rPr>
          <w:rFonts w:eastAsia="Times New Roman" w:cs="Calibri"/>
          <w:szCs w:val="24"/>
          <w:highlight w:val="white"/>
        </w:rPr>
        <w:t>jobs.</w:t>
      </w:r>
      <w:r w:rsidR="003913E2">
        <w:rPr>
          <w:rFonts w:eastAsia="Times New Roman" w:cs="Calibri"/>
          <w:szCs w:val="24"/>
          <w:highlight w:val="white"/>
        </w:rPr>
        <w:t xml:space="preserve"> </w:t>
      </w:r>
      <w:r>
        <w:rPr>
          <w:rFonts w:eastAsia="Times New Roman" w:cs="Calibri"/>
          <w:szCs w:val="24"/>
          <w:highlight w:val="white"/>
        </w:rPr>
        <w:t>This</w:t>
      </w:r>
      <w:r w:rsidR="003913E2">
        <w:rPr>
          <w:rFonts w:eastAsia="Times New Roman" w:cs="Calibri"/>
          <w:szCs w:val="24"/>
          <w:highlight w:val="white"/>
        </w:rPr>
        <w:t xml:space="preserve"> </w:t>
      </w:r>
      <w:r>
        <w:rPr>
          <w:rFonts w:eastAsia="Times New Roman" w:cs="Calibri"/>
          <w:szCs w:val="24"/>
          <w:highlight w:val="white"/>
        </w:rPr>
        <w:t>interdisciplinary</w:t>
      </w:r>
      <w:r w:rsidR="003913E2">
        <w:rPr>
          <w:rFonts w:eastAsia="Times New Roman" w:cs="Calibri"/>
          <w:szCs w:val="24"/>
          <w:highlight w:val="white"/>
        </w:rPr>
        <w:t xml:space="preserve"> </w:t>
      </w:r>
      <w:r>
        <w:rPr>
          <w:rFonts w:eastAsia="Times New Roman" w:cs="Calibri"/>
          <w:szCs w:val="24"/>
          <w:highlight w:val="white"/>
        </w:rPr>
        <w:t>lesson</w:t>
      </w:r>
      <w:r w:rsidR="003913E2">
        <w:rPr>
          <w:rFonts w:eastAsia="Times New Roman" w:cs="Calibri"/>
          <w:szCs w:val="24"/>
          <w:highlight w:val="white"/>
        </w:rPr>
        <w:t xml:space="preserve"> </w:t>
      </w:r>
      <w:r>
        <w:rPr>
          <w:rFonts w:eastAsia="Times New Roman" w:cs="Calibri"/>
          <w:szCs w:val="24"/>
          <w:highlight w:val="white"/>
        </w:rPr>
        <w:t>incorporates</w:t>
      </w:r>
      <w:r w:rsidR="003913E2">
        <w:rPr>
          <w:rFonts w:eastAsia="Times New Roman" w:cs="Calibri"/>
          <w:szCs w:val="24"/>
          <w:highlight w:val="white"/>
        </w:rPr>
        <w:t xml:space="preserve"> </w:t>
      </w:r>
      <w:r>
        <w:rPr>
          <w:rFonts w:eastAsia="Times New Roman" w:cs="Calibri"/>
          <w:szCs w:val="24"/>
          <w:highlight w:val="white"/>
        </w:rPr>
        <w:t>NJSLS-SS</w:t>
      </w:r>
      <w:r w:rsidR="003913E2">
        <w:rPr>
          <w:rFonts w:eastAsia="Times New Roman" w:cs="Calibri"/>
          <w:szCs w:val="24"/>
        </w:rPr>
        <w:t xml:space="preserve"> </w:t>
      </w:r>
      <w:r>
        <w:rPr>
          <w:rFonts w:eastAsia="Times New Roman" w:cs="Calibri"/>
          <w:szCs w:val="24"/>
        </w:rPr>
        <w:t>(</w:t>
      </w:r>
      <w:r>
        <w:t>6.1.</w:t>
      </w:r>
      <w:proofErr w:type="gramStart"/>
      <w:r>
        <w:t>2.CivicsPI</w:t>
      </w:r>
      <w:proofErr w:type="gramEnd"/>
      <w:r>
        <w:t>.2</w:t>
      </w:r>
      <w:r>
        <w:rPr>
          <w:rFonts w:eastAsia="Times New Roman" w:cs="Calibri"/>
          <w:szCs w:val="24"/>
        </w:rPr>
        <w:t>)</w:t>
      </w:r>
      <w:r w:rsidR="003913E2">
        <w:rPr>
          <w:rFonts w:eastAsia="Times New Roman" w:cs="Calibri"/>
          <w:szCs w:val="24"/>
        </w:rPr>
        <w:t xml:space="preserve"> </w:t>
      </w:r>
      <w:r w:rsidRPr="003678F7">
        <w:t>investigating</w:t>
      </w:r>
      <w:r w:rsidR="003913E2">
        <w:t xml:space="preserve"> </w:t>
      </w:r>
      <w:r w:rsidRPr="003678F7">
        <w:t>the</w:t>
      </w:r>
      <w:r w:rsidR="003913E2">
        <w:t xml:space="preserve"> </w:t>
      </w:r>
      <w:r w:rsidRPr="003678F7">
        <w:t>importance</w:t>
      </w:r>
      <w:r w:rsidR="003913E2">
        <w:t xml:space="preserve"> </w:t>
      </w:r>
      <w:r w:rsidRPr="003678F7">
        <w:t>of</w:t>
      </w:r>
      <w:r w:rsidR="003913E2">
        <w:t xml:space="preserve"> </w:t>
      </w:r>
      <w:r w:rsidRPr="003678F7">
        <w:t>services</w:t>
      </w:r>
      <w:r w:rsidR="003913E2">
        <w:t xml:space="preserve"> </w:t>
      </w:r>
      <w:r w:rsidRPr="003678F7">
        <w:t>provided</w:t>
      </w:r>
      <w:r w:rsidR="003913E2">
        <w:t xml:space="preserve"> </w:t>
      </w:r>
      <w:r w:rsidRPr="003678F7">
        <w:t>by</w:t>
      </w:r>
      <w:r w:rsidR="003913E2">
        <w:t xml:space="preserve"> </w:t>
      </w:r>
      <w:r w:rsidRPr="003678F7">
        <w:t>the</w:t>
      </w:r>
      <w:r w:rsidR="003913E2">
        <w:t xml:space="preserve"> </w:t>
      </w:r>
      <w:r w:rsidRPr="003678F7">
        <w:t>local</w:t>
      </w:r>
      <w:r w:rsidR="003913E2">
        <w:t xml:space="preserve"> </w:t>
      </w:r>
      <w:r w:rsidRPr="003678F7">
        <w:t>government</w:t>
      </w:r>
      <w:r w:rsidR="003913E2">
        <w:t xml:space="preserve"> </w:t>
      </w:r>
      <w:r w:rsidRPr="003678F7">
        <w:t>to</w:t>
      </w:r>
      <w:r w:rsidR="003913E2">
        <w:t xml:space="preserve"> </w:t>
      </w:r>
      <w:r w:rsidRPr="003678F7">
        <w:t>meet</w:t>
      </w:r>
      <w:r w:rsidR="003913E2">
        <w:t xml:space="preserve"> </w:t>
      </w:r>
      <w:r w:rsidRPr="003678F7">
        <w:t>the</w:t>
      </w:r>
      <w:r w:rsidR="003913E2">
        <w:t xml:space="preserve"> </w:t>
      </w:r>
      <w:r w:rsidRPr="003678F7">
        <w:t>needs</w:t>
      </w:r>
      <w:r w:rsidR="003913E2">
        <w:t xml:space="preserve"> </w:t>
      </w:r>
      <w:r w:rsidRPr="003678F7">
        <w:t>and</w:t>
      </w:r>
      <w:r w:rsidR="003913E2">
        <w:t xml:space="preserve"> </w:t>
      </w:r>
      <w:r w:rsidRPr="003678F7">
        <w:t>ensure</w:t>
      </w:r>
      <w:r w:rsidR="003913E2">
        <w:t xml:space="preserve"> </w:t>
      </w:r>
      <w:r w:rsidRPr="003678F7">
        <w:t>the</w:t>
      </w:r>
      <w:r w:rsidR="003913E2">
        <w:t xml:space="preserve"> </w:t>
      </w:r>
      <w:r w:rsidRPr="003678F7">
        <w:t>safety</w:t>
      </w:r>
      <w:r w:rsidR="003913E2">
        <w:t xml:space="preserve"> </w:t>
      </w:r>
      <w:r w:rsidRPr="003678F7">
        <w:t>of</w:t>
      </w:r>
      <w:r w:rsidR="003913E2">
        <w:t xml:space="preserve"> </w:t>
      </w:r>
      <w:r w:rsidRPr="003678F7">
        <w:t>community</w:t>
      </w:r>
      <w:r w:rsidR="003913E2">
        <w:t xml:space="preserve"> </w:t>
      </w:r>
      <w:r w:rsidRPr="003678F7">
        <w:t>members.</w:t>
      </w:r>
    </w:p>
    <w:p w14:paraId="66B4F210" w14:textId="3759867D" w:rsidR="00D15472" w:rsidRDefault="00D15472" w:rsidP="00D15472">
      <w:pPr>
        <w:widowControl w:val="0"/>
        <w:ind w:right="470"/>
        <w:rPr>
          <w:rFonts w:eastAsia="Times New Roman" w:cs="Calibri"/>
          <w:szCs w:val="24"/>
          <w:highlight w:val="white"/>
        </w:rPr>
      </w:pPr>
      <w:r>
        <w:t>Before</w:t>
      </w:r>
      <w:r w:rsidR="003913E2">
        <w:t xml:space="preserve"> </w:t>
      </w:r>
      <w:r>
        <w:t>reading</w:t>
      </w:r>
      <w:r w:rsidR="003913E2">
        <w:t xml:space="preserve"> </w:t>
      </w:r>
      <w:r>
        <w:t>the</w:t>
      </w:r>
      <w:r w:rsidR="003913E2">
        <w:t xml:space="preserve"> </w:t>
      </w:r>
      <w:r>
        <w:t>text</w:t>
      </w:r>
      <w:r w:rsidR="003913E2">
        <w:t xml:space="preserve"> </w:t>
      </w:r>
      <w:r>
        <w:t>with</w:t>
      </w:r>
      <w:r w:rsidR="003913E2">
        <w:t xml:space="preserve"> </w:t>
      </w:r>
      <w:r>
        <w:t>the</w:t>
      </w:r>
      <w:r w:rsidR="003913E2">
        <w:t xml:space="preserve"> </w:t>
      </w:r>
      <w:r>
        <w:t>students</w:t>
      </w:r>
      <w:r w:rsidR="003913E2">
        <w:t xml:space="preserve"> </w:t>
      </w:r>
      <w:r>
        <w:t>as</w:t>
      </w:r>
      <w:r w:rsidR="003913E2">
        <w:t xml:space="preserve"> </w:t>
      </w:r>
      <w:r>
        <w:t>a</w:t>
      </w:r>
      <w:r w:rsidR="003913E2">
        <w:t xml:space="preserve"> </w:t>
      </w:r>
      <w:r>
        <w:t>shared</w:t>
      </w:r>
      <w:r w:rsidR="003913E2">
        <w:t xml:space="preserve"> </w:t>
      </w:r>
      <w:r>
        <w:t>reading</w:t>
      </w:r>
      <w:r w:rsidR="003913E2">
        <w:t xml:space="preserve"> </w:t>
      </w:r>
      <w:r>
        <w:t>experience,</w:t>
      </w:r>
      <w:r w:rsidR="003913E2">
        <w:t xml:space="preserve"> </w:t>
      </w:r>
      <w:r>
        <w:t>Mrs.</w:t>
      </w:r>
      <w:r w:rsidR="003913E2">
        <w:t xml:space="preserve"> </w:t>
      </w:r>
      <w:r>
        <w:t>Rodriguez’s</w:t>
      </w:r>
      <w:r w:rsidR="003913E2">
        <w:t xml:space="preserve"> </w:t>
      </w:r>
      <w:r>
        <w:t>questions</w:t>
      </w:r>
      <w:r w:rsidR="003913E2">
        <w:t xml:space="preserve"> </w:t>
      </w:r>
      <w:r>
        <w:t>the</w:t>
      </w:r>
      <w:r w:rsidR="003913E2">
        <w:t xml:space="preserve"> </w:t>
      </w:r>
      <w:r>
        <w:t>students</w:t>
      </w:r>
      <w:r w:rsidR="003913E2">
        <w:t xml:space="preserve"> </w:t>
      </w:r>
      <w:r w:rsidR="00D46678">
        <w:t>to</w:t>
      </w:r>
      <w:r w:rsidR="003913E2">
        <w:t xml:space="preserve"> </w:t>
      </w:r>
      <w:r>
        <w:t>elicit</w:t>
      </w:r>
      <w:r w:rsidR="003913E2">
        <w:t xml:space="preserve"> </w:t>
      </w:r>
      <w:r>
        <w:t>the</w:t>
      </w:r>
      <w:r w:rsidR="003913E2">
        <w:t xml:space="preserve"> </w:t>
      </w:r>
      <w:r>
        <w:t>purpose</w:t>
      </w:r>
      <w:r w:rsidR="003913E2">
        <w:t xml:space="preserve"> </w:t>
      </w:r>
      <w:r>
        <w:t>for</w:t>
      </w:r>
      <w:r w:rsidR="003913E2">
        <w:t xml:space="preserve"> </w:t>
      </w:r>
      <w:r>
        <w:t>reading</w:t>
      </w:r>
      <w:r w:rsidR="003913E2">
        <w:t xml:space="preserve"> </w:t>
      </w:r>
      <w:r>
        <w:t>the</w:t>
      </w:r>
      <w:r w:rsidR="003913E2">
        <w:t xml:space="preserve"> </w:t>
      </w:r>
      <w:r>
        <w:t>text,</w:t>
      </w:r>
      <w:r w:rsidR="003913E2">
        <w:t xml:space="preserve"> </w:t>
      </w:r>
      <w:r w:rsidRPr="00BB7AFC">
        <w:rPr>
          <w:i/>
          <w:iCs/>
        </w:rPr>
        <w:t>Firefighters</w:t>
      </w:r>
      <w:r w:rsidR="003913E2">
        <w:rPr>
          <w:i/>
          <w:iCs/>
        </w:rPr>
        <w:t xml:space="preserve"> </w:t>
      </w:r>
      <w:r w:rsidRPr="00BB7AFC">
        <w:rPr>
          <w:i/>
          <w:iCs/>
        </w:rPr>
        <w:t>Help</w:t>
      </w:r>
      <w:r>
        <w:t>.</w:t>
      </w:r>
      <w:r w:rsidR="003913E2">
        <w:t xml:space="preserve"> </w:t>
      </w:r>
      <w:r>
        <w:t>As</w:t>
      </w:r>
      <w:r w:rsidR="003913E2">
        <w:t xml:space="preserve"> </w:t>
      </w:r>
      <w:r w:rsidRPr="003678F7">
        <w:rPr>
          <w:rFonts w:eastAsia="Times New Roman" w:cs="Calibri"/>
          <w:szCs w:val="24"/>
          <w:highlight w:val="white"/>
        </w:rPr>
        <w:t>she</w:t>
      </w:r>
      <w:r w:rsidR="003913E2">
        <w:rPr>
          <w:rFonts w:eastAsia="Times New Roman" w:cs="Calibri"/>
          <w:szCs w:val="24"/>
          <w:highlight w:val="white"/>
        </w:rPr>
        <w:t xml:space="preserve"> </w:t>
      </w:r>
      <w:r>
        <w:rPr>
          <w:rFonts w:eastAsia="Times New Roman" w:cs="Calibri"/>
          <w:szCs w:val="24"/>
          <w:highlight w:val="white"/>
        </w:rPr>
        <w:t>reads</w:t>
      </w:r>
      <w:r w:rsidR="003913E2">
        <w:rPr>
          <w:rFonts w:eastAsia="Times New Roman" w:cs="Calibri"/>
          <w:szCs w:val="24"/>
          <w:highlight w:val="white"/>
        </w:rPr>
        <w:t xml:space="preserve"> </w:t>
      </w:r>
      <w:r>
        <w:rPr>
          <w:rFonts w:eastAsia="Times New Roman" w:cs="Calibri"/>
          <w:szCs w:val="24"/>
          <w:highlight w:val="white"/>
        </w:rPr>
        <w:t>with</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her</w:t>
      </w:r>
      <w:r w:rsidR="003913E2">
        <w:rPr>
          <w:rFonts w:eastAsia="Times New Roman" w:cs="Calibri"/>
          <w:szCs w:val="24"/>
          <w:highlight w:val="white"/>
        </w:rPr>
        <w:t xml:space="preserve"> </w:t>
      </w:r>
      <w:r>
        <w:rPr>
          <w:rFonts w:eastAsia="Times New Roman" w:cs="Calibri"/>
          <w:szCs w:val="24"/>
          <w:highlight w:val="white"/>
        </w:rPr>
        <w:t>questions</w:t>
      </w:r>
      <w:r w:rsidR="003913E2">
        <w:rPr>
          <w:rFonts w:eastAsia="Times New Roman" w:cs="Calibri"/>
          <w:szCs w:val="24"/>
          <w:highlight w:val="white"/>
        </w:rPr>
        <w:t xml:space="preserve"> </w:t>
      </w:r>
      <w:r>
        <w:rPr>
          <w:rFonts w:eastAsia="Times New Roman" w:cs="Calibri"/>
          <w:szCs w:val="24"/>
          <w:highlight w:val="white"/>
        </w:rPr>
        <w:t>enable</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sidRPr="003678F7">
        <w:rPr>
          <w:rFonts w:eastAsia="Times New Roman" w:cs="Calibri"/>
          <w:szCs w:val="24"/>
          <w:highlight w:val="white"/>
        </w:rPr>
        <w:t>discuss</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identify</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main</w:t>
      </w:r>
      <w:r w:rsidR="003913E2">
        <w:rPr>
          <w:rFonts w:eastAsia="Times New Roman" w:cs="Calibri"/>
          <w:szCs w:val="24"/>
          <w:highlight w:val="white"/>
        </w:rPr>
        <w:t xml:space="preserve"> </w:t>
      </w:r>
      <w:r>
        <w:rPr>
          <w:rFonts w:eastAsia="Times New Roman" w:cs="Calibri"/>
          <w:szCs w:val="24"/>
          <w:highlight w:val="white"/>
        </w:rPr>
        <w:t>ideas</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sidRPr="003678F7">
        <w:rPr>
          <w:rFonts w:eastAsia="Times New Roman" w:cs="Calibri"/>
          <w:szCs w:val="24"/>
          <w:highlight w:val="white"/>
        </w:rPr>
        <w:t>key</w:t>
      </w:r>
      <w:r w:rsidR="003913E2">
        <w:rPr>
          <w:rFonts w:eastAsia="Times New Roman" w:cs="Calibri"/>
          <w:szCs w:val="24"/>
          <w:highlight w:val="white"/>
        </w:rPr>
        <w:t xml:space="preserve"> </w:t>
      </w:r>
      <w:r w:rsidRPr="003678F7">
        <w:rPr>
          <w:rFonts w:eastAsia="Times New Roman" w:cs="Calibri"/>
          <w:szCs w:val="24"/>
          <w:highlight w:val="white"/>
        </w:rPr>
        <w:t>details</w:t>
      </w:r>
      <w:r w:rsidR="003913E2">
        <w:rPr>
          <w:rFonts w:eastAsia="Times New Roman" w:cs="Calibri"/>
          <w:szCs w:val="24"/>
          <w:highlight w:val="white"/>
        </w:rPr>
        <w:t xml:space="preserve"> </w:t>
      </w:r>
      <w:r>
        <w:rPr>
          <w:rFonts w:eastAsia="Times New Roman" w:cs="Calibri"/>
          <w:szCs w:val="24"/>
          <w:highlight w:val="white"/>
        </w:rPr>
        <w:t>of</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text</w:t>
      </w:r>
      <w:r w:rsidR="003913E2">
        <w:rPr>
          <w:rFonts w:eastAsia="Times New Roman" w:cs="Calibri"/>
          <w:szCs w:val="24"/>
          <w:highlight w:val="white"/>
        </w:rPr>
        <w:t xml:space="preserve"> </w:t>
      </w:r>
      <w:r w:rsidRPr="003678F7">
        <w:rPr>
          <w:rFonts w:eastAsia="Times New Roman" w:cs="Calibri"/>
          <w:szCs w:val="24"/>
          <w:highlight w:val="white"/>
        </w:rPr>
        <w:t>(i.e.,</w:t>
      </w:r>
      <w:r w:rsidR="003913E2">
        <w:rPr>
          <w:rFonts w:eastAsia="Times New Roman" w:cs="Calibri"/>
          <w:szCs w:val="24"/>
          <w:highlight w:val="white"/>
        </w:rPr>
        <w:t xml:space="preserve"> </w:t>
      </w:r>
      <w:r w:rsidRPr="003678F7">
        <w:rPr>
          <w:rFonts w:eastAsia="Times New Roman" w:cs="Calibri"/>
          <w:szCs w:val="24"/>
          <w:highlight w:val="white"/>
        </w:rPr>
        <w:t>who,</w:t>
      </w:r>
      <w:r w:rsidR="003913E2">
        <w:rPr>
          <w:rFonts w:eastAsia="Times New Roman" w:cs="Calibri"/>
          <w:szCs w:val="24"/>
          <w:highlight w:val="white"/>
        </w:rPr>
        <w:t xml:space="preserve"> </w:t>
      </w:r>
      <w:r w:rsidRPr="003678F7">
        <w:rPr>
          <w:rFonts w:eastAsia="Times New Roman" w:cs="Calibri"/>
          <w:szCs w:val="24"/>
          <w:highlight w:val="white"/>
        </w:rPr>
        <w:t>what,</w:t>
      </w:r>
      <w:r w:rsidR="003913E2">
        <w:rPr>
          <w:rFonts w:eastAsia="Times New Roman" w:cs="Calibri"/>
          <w:szCs w:val="24"/>
          <w:highlight w:val="white"/>
        </w:rPr>
        <w:t xml:space="preserve"> </w:t>
      </w:r>
      <w:r w:rsidRPr="003678F7">
        <w:rPr>
          <w:rFonts w:eastAsia="Times New Roman" w:cs="Calibri"/>
          <w:szCs w:val="24"/>
          <w:highlight w:val="white"/>
        </w:rPr>
        <w:t>where,</w:t>
      </w:r>
      <w:r w:rsidR="003913E2">
        <w:rPr>
          <w:rFonts w:eastAsia="Times New Roman" w:cs="Calibri"/>
          <w:szCs w:val="24"/>
          <w:highlight w:val="white"/>
        </w:rPr>
        <w:t xml:space="preserve"> </w:t>
      </w:r>
      <w:r w:rsidRPr="003678F7">
        <w:rPr>
          <w:rFonts w:eastAsia="Times New Roman" w:cs="Calibri"/>
          <w:szCs w:val="24"/>
          <w:highlight w:val="white"/>
        </w:rPr>
        <w:t>when</w:t>
      </w:r>
      <w:r w:rsidR="003913E2">
        <w:rPr>
          <w:rFonts w:eastAsia="Times New Roman" w:cs="Calibri"/>
          <w:szCs w:val="24"/>
          <w:highlight w:val="white"/>
        </w:rPr>
        <w:t xml:space="preserve"> </w:t>
      </w:r>
      <w:r w:rsidRPr="003678F7">
        <w:rPr>
          <w:rFonts w:eastAsia="Times New Roman" w:cs="Calibri"/>
          <w:szCs w:val="24"/>
          <w:highlight w:val="white"/>
        </w:rPr>
        <w:t>why</w:t>
      </w:r>
      <w:r w:rsidR="003913E2">
        <w:rPr>
          <w:rFonts w:eastAsia="Times New Roman" w:cs="Calibri"/>
          <w:szCs w:val="24"/>
          <w:highlight w:val="white"/>
        </w:rPr>
        <w:t xml:space="preserve"> </w:t>
      </w:r>
      <w:r w:rsidRPr="003678F7">
        <w:rPr>
          <w:rFonts w:eastAsia="Times New Roman" w:cs="Calibri"/>
          <w:szCs w:val="24"/>
          <w:highlight w:val="white"/>
        </w:rPr>
        <w:t>and</w:t>
      </w:r>
      <w:r w:rsidR="003913E2">
        <w:rPr>
          <w:rFonts w:eastAsia="Times New Roman" w:cs="Calibri"/>
          <w:szCs w:val="24"/>
          <w:highlight w:val="white"/>
        </w:rPr>
        <w:t xml:space="preserve"> </w:t>
      </w:r>
      <w:r w:rsidRPr="003678F7">
        <w:rPr>
          <w:rFonts w:eastAsia="Times New Roman" w:cs="Calibri"/>
          <w:szCs w:val="24"/>
          <w:highlight w:val="white"/>
        </w:rPr>
        <w:t>how)</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imes New Roman" w:cs="Calibri"/>
          <w:szCs w:val="24"/>
          <w:highlight w:val="white"/>
        </w:rPr>
        <w:t>support</w:t>
      </w:r>
      <w:r w:rsidR="003913E2">
        <w:rPr>
          <w:rFonts w:eastAsia="Times New Roman" w:cs="Calibri"/>
          <w:szCs w:val="24"/>
          <w:highlight w:val="white"/>
        </w:rPr>
        <w:t xml:space="preserve"> </w:t>
      </w:r>
      <w:r>
        <w:rPr>
          <w:rFonts w:eastAsia="Times New Roman" w:cs="Calibri"/>
          <w:szCs w:val="24"/>
          <w:highlight w:val="white"/>
        </w:rPr>
        <w:t>their</w:t>
      </w:r>
      <w:r w:rsidR="003913E2">
        <w:rPr>
          <w:rFonts w:eastAsia="Times New Roman" w:cs="Calibri"/>
          <w:szCs w:val="24"/>
          <w:highlight w:val="white"/>
        </w:rPr>
        <w:t xml:space="preserve"> </w:t>
      </w:r>
      <w:r>
        <w:rPr>
          <w:rFonts w:eastAsia="Times New Roman" w:cs="Calibri"/>
          <w:szCs w:val="24"/>
          <w:highlight w:val="white"/>
        </w:rPr>
        <w:t>reading</w:t>
      </w:r>
      <w:r w:rsidR="003913E2">
        <w:rPr>
          <w:rFonts w:eastAsia="Times New Roman" w:cs="Calibri"/>
          <w:szCs w:val="24"/>
          <w:highlight w:val="white"/>
        </w:rPr>
        <w:t xml:space="preserve"> </w:t>
      </w:r>
      <w:r>
        <w:rPr>
          <w:rFonts w:eastAsia="Times New Roman" w:cs="Calibri"/>
          <w:szCs w:val="24"/>
          <w:highlight w:val="white"/>
        </w:rPr>
        <w:t>comprehension</w:t>
      </w:r>
      <w:r w:rsidR="003913E2">
        <w:rPr>
          <w:rFonts w:eastAsia="Times New Roman" w:cs="Calibri"/>
          <w:szCs w:val="24"/>
          <w:highlight w:val="white"/>
        </w:rPr>
        <w:t xml:space="preserve"> </w:t>
      </w:r>
      <w:r>
        <w:rPr>
          <w:rFonts w:eastAsia="Times New Roman" w:cs="Calibri"/>
          <w:szCs w:val="24"/>
          <w:highlight w:val="white"/>
        </w:rPr>
        <w:t>skills</w:t>
      </w:r>
      <w:r w:rsidRPr="003678F7">
        <w:rPr>
          <w:rFonts w:eastAsia="Times New Roman" w:cs="Calibri"/>
          <w:szCs w:val="24"/>
          <w:highlight w:val="white"/>
        </w:rPr>
        <w:t>.</w:t>
      </w:r>
      <w:r w:rsidR="003913E2">
        <w:rPr>
          <w:rFonts w:eastAsia="Times New Roman" w:cs="Calibri"/>
          <w:szCs w:val="24"/>
          <w:highlight w:val="white"/>
        </w:rPr>
        <w:t xml:space="preserve"> </w:t>
      </w:r>
      <w:r>
        <w:rPr>
          <w:rFonts w:eastAsia="Times New Roman" w:cs="Calibri"/>
          <w:szCs w:val="24"/>
          <w:highlight w:val="white"/>
        </w:rPr>
        <w:t>Mrs.</w:t>
      </w:r>
      <w:r w:rsidR="003913E2">
        <w:rPr>
          <w:rFonts w:eastAsia="Times New Roman" w:cs="Calibri"/>
          <w:szCs w:val="24"/>
          <w:highlight w:val="white"/>
        </w:rPr>
        <w:t xml:space="preserve"> </w:t>
      </w:r>
      <w:r>
        <w:rPr>
          <w:rFonts w:eastAsia="Times New Roman" w:cs="Calibri"/>
          <w:szCs w:val="24"/>
          <w:highlight w:val="white"/>
        </w:rPr>
        <w:t>Rodriguez</w:t>
      </w:r>
      <w:r w:rsidR="003913E2">
        <w:rPr>
          <w:rFonts w:eastAsia="Times New Roman" w:cs="Calibri"/>
          <w:szCs w:val="24"/>
          <w:highlight w:val="white"/>
        </w:rPr>
        <w:t xml:space="preserve"> </w:t>
      </w:r>
      <w:r>
        <w:rPr>
          <w:rFonts w:eastAsia="Times New Roman" w:cs="Calibri"/>
          <w:szCs w:val="24"/>
          <w:highlight w:val="white"/>
        </w:rPr>
        <w:t>writes</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responses</w:t>
      </w:r>
      <w:r w:rsidR="003913E2">
        <w:rPr>
          <w:rFonts w:eastAsia="Times New Roman" w:cs="Calibri"/>
          <w:szCs w:val="24"/>
          <w:highlight w:val="white"/>
        </w:rPr>
        <w:t xml:space="preserve"> </w:t>
      </w:r>
      <w:r>
        <w:rPr>
          <w:rFonts w:eastAsia="Times New Roman" w:cs="Calibri"/>
          <w:szCs w:val="24"/>
          <w:highlight w:val="white"/>
        </w:rPr>
        <w:t>on</w:t>
      </w:r>
      <w:r w:rsidR="003913E2">
        <w:rPr>
          <w:rFonts w:eastAsia="Times New Roman" w:cs="Calibri"/>
          <w:szCs w:val="24"/>
          <w:highlight w:val="white"/>
        </w:rPr>
        <w:t xml:space="preserve"> </w:t>
      </w:r>
      <w:r>
        <w:rPr>
          <w:rFonts w:eastAsia="Times New Roman" w:cs="Calibri"/>
          <w:szCs w:val="24"/>
          <w:highlight w:val="white"/>
        </w:rPr>
        <w:t>a</w:t>
      </w:r>
      <w:r w:rsidR="003913E2">
        <w:rPr>
          <w:rFonts w:eastAsia="Times New Roman" w:cs="Calibri"/>
          <w:szCs w:val="24"/>
          <w:highlight w:val="white"/>
        </w:rPr>
        <w:t xml:space="preserve"> </w:t>
      </w:r>
      <w:r>
        <w:rPr>
          <w:rFonts w:eastAsia="Times New Roman" w:cs="Calibri"/>
          <w:szCs w:val="24"/>
          <w:highlight w:val="white"/>
        </w:rPr>
        <w:t>chart</w:t>
      </w:r>
      <w:r w:rsidR="003913E2">
        <w:rPr>
          <w:rFonts w:eastAsia="Times New Roman" w:cs="Calibri"/>
          <w:szCs w:val="24"/>
          <w:highlight w:val="white"/>
        </w:rPr>
        <w:t xml:space="preserve"> </w:t>
      </w:r>
      <w:r>
        <w:rPr>
          <w:rFonts w:eastAsia="Times New Roman" w:cs="Calibri"/>
          <w:szCs w:val="24"/>
          <w:highlight w:val="white"/>
        </w:rPr>
        <w:t>paper</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imes New Roman" w:cs="Calibri"/>
          <w:szCs w:val="24"/>
          <w:highlight w:val="white"/>
        </w:rPr>
        <w:t>organize</w:t>
      </w:r>
      <w:r w:rsidR="003913E2">
        <w:rPr>
          <w:rFonts w:eastAsia="Times New Roman" w:cs="Calibri"/>
          <w:szCs w:val="24"/>
          <w:highlight w:val="white"/>
        </w:rPr>
        <w:t xml:space="preserve"> </w:t>
      </w:r>
      <w:r w:rsidR="009B3A99">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main</w:t>
      </w:r>
      <w:r w:rsidR="003913E2">
        <w:rPr>
          <w:rFonts w:eastAsia="Times New Roman" w:cs="Calibri"/>
          <w:szCs w:val="24"/>
          <w:highlight w:val="white"/>
        </w:rPr>
        <w:t xml:space="preserve"> </w:t>
      </w:r>
      <w:r>
        <w:rPr>
          <w:rFonts w:eastAsia="Times New Roman" w:cs="Calibri"/>
          <w:szCs w:val="24"/>
          <w:highlight w:val="white"/>
        </w:rPr>
        <w:t>ideas</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key</w:t>
      </w:r>
      <w:r w:rsidR="003913E2">
        <w:rPr>
          <w:rFonts w:eastAsia="Times New Roman" w:cs="Calibri"/>
          <w:szCs w:val="24"/>
          <w:highlight w:val="white"/>
        </w:rPr>
        <w:t xml:space="preserve"> </w:t>
      </w:r>
      <w:r>
        <w:rPr>
          <w:rFonts w:eastAsia="Times New Roman" w:cs="Calibri"/>
          <w:szCs w:val="24"/>
          <w:highlight w:val="white"/>
        </w:rPr>
        <w:t>details</w:t>
      </w:r>
      <w:r w:rsidR="003913E2">
        <w:rPr>
          <w:rFonts w:eastAsia="Times New Roman" w:cs="Calibri"/>
          <w:szCs w:val="24"/>
          <w:highlight w:val="white"/>
        </w:rPr>
        <w:t xml:space="preserve"> </w:t>
      </w:r>
      <w:r>
        <w:rPr>
          <w:rFonts w:eastAsia="Times New Roman" w:cs="Calibri"/>
          <w:szCs w:val="24"/>
          <w:highlight w:val="white"/>
        </w:rPr>
        <w:t>discussed,</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imes New Roman" w:cs="Calibri"/>
          <w:szCs w:val="24"/>
          <w:highlight w:val="white"/>
        </w:rPr>
        <w:t>enable</w:t>
      </w:r>
      <w:r w:rsidR="003913E2">
        <w:rPr>
          <w:rFonts w:eastAsia="Times New Roman" w:cs="Calibri"/>
          <w:szCs w:val="24"/>
          <w:highlight w:val="white"/>
        </w:rPr>
        <w:t xml:space="preserve"> </w:t>
      </w:r>
      <w:r>
        <w:rPr>
          <w:rFonts w:eastAsia="Times New Roman" w:cs="Calibri"/>
          <w:szCs w:val="24"/>
          <w:highlight w:val="white"/>
        </w:rPr>
        <w:t>further</w:t>
      </w:r>
      <w:r w:rsidR="003913E2">
        <w:rPr>
          <w:rFonts w:eastAsia="Times New Roman" w:cs="Calibri"/>
          <w:szCs w:val="24"/>
          <w:highlight w:val="white"/>
        </w:rPr>
        <w:t xml:space="preserve"> </w:t>
      </w:r>
      <w:r>
        <w:rPr>
          <w:rFonts w:eastAsia="Times New Roman" w:cs="Calibri"/>
          <w:szCs w:val="24"/>
          <w:highlight w:val="white"/>
        </w:rPr>
        <w:lastRenderedPageBreak/>
        <w:t>discussion</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review</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next</w:t>
      </w:r>
      <w:r w:rsidR="003913E2">
        <w:rPr>
          <w:rFonts w:eastAsia="Times New Roman" w:cs="Calibri"/>
          <w:szCs w:val="24"/>
          <w:highlight w:val="white"/>
        </w:rPr>
        <w:t xml:space="preserve"> </w:t>
      </w:r>
      <w:r>
        <w:rPr>
          <w:rFonts w:eastAsia="Times New Roman" w:cs="Calibri"/>
          <w:szCs w:val="24"/>
          <w:highlight w:val="white"/>
        </w:rPr>
        <w:t>day.</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chart</w:t>
      </w:r>
      <w:r w:rsidR="003913E2">
        <w:rPr>
          <w:rFonts w:eastAsia="Times New Roman" w:cs="Calibri"/>
          <w:szCs w:val="24"/>
          <w:highlight w:val="white"/>
        </w:rPr>
        <w:t xml:space="preserve"> </w:t>
      </w:r>
      <w:r>
        <w:rPr>
          <w:rFonts w:eastAsia="Times New Roman" w:cs="Calibri"/>
          <w:szCs w:val="24"/>
          <w:highlight w:val="white"/>
        </w:rPr>
        <w:t>will</w:t>
      </w:r>
      <w:r w:rsidR="003913E2">
        <w:rPr>
          <w:rFonts w:eastAsia="Times New Roman" w:cs="Calibri"/>
          <w:szCs w:val="24"/>
          <w:highlight w:val="white"/>
        </w:rPr>
        <w:t xml:space="preserve"> </w:t>
      </w:r>
      <w:r>
        <w:rPr>
          <w:rFonts w:eastAsia="Times New Roman" w:cs="Calibri"/>
          <w:szCs w:val="24"/>
          <w:highlight w:val="white"/>
        </w:rPr>
        <w:t>potentially</w:t>
      </w:r>
      <w:r w:rsidR="003913E2">
        <w:rPr>
          <w:rFonts w:eastAsia="Times New Roman" w:cs="Calibri"/>
          <w:szCs w:val="24"/>
          <w:highlight w:val="white"/>
        </w:rPr>
        <w:t xml:space="preserve"> </w:t>
      </w:r>
      <w:r>
        <w:rPr>
          <w:rFonts w:eastAsia="Times New Roman" w:cs="Calibri"/>
          <w:szCs w:val="24"/>
          <w:highlight w:val="white"/>
        </w:rPr>
        <w:t>contain</w:t>
      </w:r>
      <w:r w:rsidR="003913E2">
        <w:rPr>
          <w:rFonts w:eastAsia="Times New Roman" w:cs="Calibri"/>
          <w:szCs w:val="24"/>
          <w:highlight w:val="white"/>
        </w:rPr>
        <w:t xml:space="preserve"> </w:t>
      </w:r>
      <w:r>
        <w:rPr>
          <w:rFonts w:eastAsia="Times New Roman" w:cs="Calibri"/>
          <w:szCs w:val="24"/>
          <w:highlight w:val="white"/>
        </w:rPr>
        <w:t>some</w:t>
      </w:r>
      <w:r w:rsidR="003913E2">
        <w:rPr>
          <w:rFonts w:eastAsia="Times New Roman" w:cs="Calibri"/>
          <w:szCs w:val="24"/>
          <w:highlight w:val="white"/>
        </w:rPr>
        <w:t xml:space="preserve"> </w:t>
      </w:r>
      <w:r>
        <w:rPr>
          <w:rFonts w:eastAsia="Times New Roman" w:cs="Calibri"/>
          <w:szCs w:val="24"/>
          <w:highlight w:val="white"/>
        </w:rPr>
        <w:t>of</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high-frequency</w:t>
      </w:r>
      <w:r w:rsidR="003913E2">
        <w:rPr>
          <w:rFonts w:eastAsia="Times New Roman" w:cs="Calibri"/>
          <w:szCs w:val="24"/>
          <w:highlight w:val="white"/>
        </w:rPr>
        <w:t xml:space="preserve"> </w:t>
      </w:r>
      <w:r>
        <w:rPr>
          <w:rFonts w:eastAsia="Times New Roman" w:cs="Calibri"/>
          <w:szCs w:val="24"/>
          <w:highlight w:val="white"/>
        </w:rPr>
        <w:t>words</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have</w:t>
      </w:r>
      <w:r w:rsidR="003913E2">
        <w:rPr>
          <w:rFonts w:eastAsia="Times New Roman" w:cs="Calibri"/>
          <w:szCs w:val="24"/>
          <w:highlight w:val="white"/>
        </w:rPr>
        <w:t xml:space="preserve"> </w:t>
      </w:r>
      <w:r>
        <w:rPr>
          <w:rFonts w:eastAsia="Times New Roman" w:cs="Calibri"/>
          <w:szCs w:val="24"/>
          <w:highlight w:val="white"/>
        </w:rPr>
        <w:t>been</w:t>
      </w:r>
      <w:r w:rsidR="003913E2">
        <w:rPr>
          <w:rFonts w:eastAsia="Times New Roman" w:cs="Calibri"/>
          <w:szCs w:val="24"/>
          <w:highlight w:val="white"/>
        </w:rPr>
        <w:t xml:space="preserve"> </w:t>
      </w:r>
      <w:r>
        <w:rPr>
          <w:rFonts w:eastAsia="Times New Roman" w:cs="Calibri"/>
          <w:szCs w:val="24"/>
          <w:highlight w:val="white"/>
        </w:rPr>
        <w:t>studying</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can</w:t>
      </w:r>
      <w:r w:rsidR="003913E2">
        <w:rPr>
          <w:rFonts w:eastAsia="Times New Roman" w:cs="Calibri"/>
          <w:szCs w:val="24"/>
          <w:highlight w:val="white"/>
        </w:rPr>
        <w:t xml:space="preserve"> </w:t>
      </w:r>
      <w:r>
        <w:rPr>
          <w:rFonts w:eastAsia="Times New Roman" w:cs="Calibri"/>
          <w:szCs w:val="24"/>
          <w:highlight w:val="white"/>
        </w:rPr>
        <w:t>be</w:t>
      </w:r>
      <w:r w:rsidR="003913E2">
        <w:rPr>
          <w:rFonts w:eastAsia="Times New Roman" w:cs="Calibri"/>
          <w:szCs w:val="24"/>
          <w:highlight w:val="white"/>
        </w:rPr>
        <w:t xml:space="preserve"> </w:t>
      </w:r>
      <w:r>
        <w:rPr>
          <w:rFonts w:eastAsia="Times New Roman" w:cs="Calibri"/>
          <w:szCs w:val="24"/>
          <w:highlight w:val="white"/>
        </w:rPr>
        <w:t>useful</w:t>
      </w:r>
      <w:r w:rsidR="003913E2">
        <w:rPr>
          <w:rFonts w:eastAsia="Times New Roman" w:cs="Calibri"/>
          <w:szCs w:val="24"/>
          <w:highlight w:val="white"/>
        </w:rPr>
        <w:t xml:space="preserve"> </w:t>
      </w:r>
      <w:r>
        <w:rPr>
          <w:rFonts w:eastAsia="Times New Roman" w:cs="Calibri"/>
          <w:szCs w:val="24"/>
          <w:highlight w:val="white"/>
        </w:rPr>
        <w:t>in</w:t>
      </w:r>
      <w:r w:rsidR="003913E2">
        <w:rPr>
          <w:rFonts w:eastAsia="Times New Roman" w:cs="Calibri"/>
          <w:szCs w:val="24"/>
          <w:highlight w:val="white"/>
        </w:rPr>
        <w:t xml:space="preserve"> </w:t>
      </w:r>
      <w:r>
        <w:rPr>
          <w:rFonts w:eastAsia="Times New Roman" w:cs="Calibri"/>
          <w:szCs w:val="24"/>
          <w:highlight w:val="white"/>
        </w:rPr>
        <w:t>subsequent</w:t>
      </w:r>
      <w:r w:rsidR="003913E2">
        <w:rPr>
          <w:rFonts w:eastAsia="Times New Roman" w:cs="Calibri"/>
          <w:szCs w:val="24"/>
          <w:highlight w:val="white"/>
        </w:rPr>
        <w:t xml:space="preserve"> </w:t>
      </w:r>
      <w:r>
        <w:rPr>
          <w:rFonts w:eastAsia="Times New Roman" w:cs="Calibri"/>
          <w:szCs w:val="24"/>
          <w:highlight w:val="white"/>
        </w:rPr>
        <w:t>lessons.</w:t>
      </w:r>
    </w:p>
    <w:p w14:paraId="041BFDCE" w14:textId="67522A3B" w:rsidR="006F6A66" w:rsidRPr="00C801F8" w:rsidRDefault="00D15472" w:rsidP="00881185">
      <w:pPr>
        <w:widowControl w:val="0"/>
        <w:ind w:right="470"/>
        <w:rPr>
          <w:rFonts w:eastAsia="Times New Roman" w:cs="Calibri"/>
          <w:highlight w:val="white"/>
        </w:rPr>
      </w:pPr>
      <w:r>
        <w:rPr>
          <w:rFonts w:eastAsia="Times New Roman" w:cs="Calibri"/>
          <w:szCs w:val="24"/>
          <w:highlight w:val="white"/>
        </w:rPr>
        <w:t>Once</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text</w:t>
      </w:r>
      <w:r w:rsidR="003913E2">
        <w:rPr>
          <w:rFonts w:eastAsia="Times New Roman" w:cs="Calibri"/>
          <w:szCs w:val="24"/>
          <w:highlight w:val="white"/>
        </w:rPr>
        <w:t xml:space="preserve"> </w:t>
      </w:r>
      <w:r>
        <w:rPr>
          <w:rFonts w:eastAsia="Times New Roman" w:cs="Calibri"/>
          <w:szCs w:val="24"/>
          <w:highlight w:val="white"/>
        </w:rPr>
        <w:t>has</w:t>
      </w:r>
      <w:r w:rsidR="003913E2">
        <w:rPr>
          <w:rFonts w:eastAsia="Times New Roman" w:cs="Calibri"/>
          <w:szCs w:val="24"/>
          <w:highlight w:val="white"/>
        </w:rPr>
        <w:t xml:space="preserve"> </w:t>
      </w:r>
      <w:r>
        <w:rPr>
          <w:rFonts w:eastAsia="Times New Roman" w:cs="Calibri"/>
          <w:szCs w:val="24"/>
          <w:highlight w:val="white"/>
        </w:rPr>
        <w:t>been</w:t>
      </w:r>
      <w:r w:rsidR="003913E2">
        <w:rPr>
          <w:rFonts w:eastAsia="Times New Roman" w:cs="Calibri"/>
          <w:szCs w:val="24"/>
          <w:highlight w:val="white"/>
        </w:rPr>
        <w:t xml:space="preserve"> </w:t>
      </w:r>
      <w:r>
        <w:rPr>
          <w:rFonts w:eastAsia="Times New Roman" w:cs="Calibri"/>
          <w:szCs w:val="24"/>
          <w:highlight w:val="white"/>
        </w:rPr>
        <w:t>read</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chart</w:t>
      </w:r>
      <w:r w:rsidR="003913E2">
        <w:rPr>
          <w:rFonts w:eastAsia="Times New Roman" w:cs="Calibri"/>
          <w:szCs w:val="24"/>
          <w:highlight w:val="white"/>
        </w:rPr>
        <w:t xml:space="preserve"> </w:t>
      </w:r>
      <w:r>
        <w:rPr>
          <w:rFonts w:eastAsia="Times New Roman" w:cs="Calibri"/>
          <w:szCs w:val="24"/>
          <w:highlight w:val="white"/>
        </w:rPr>
        <w:t>is</w:t>
      </w:r>
      <w:r w:rsidR="003913E2">
        <w:rPr>
          <w:rFonts w:eastAsia="Times New Roman" w:cs="Calibri"/>
          <w:szCs w:val="24"/>
          <w:highlight w:val="white"/>
        </w:rPr>
        <w:t xml:space="preserve"> </w:t>
      </w:r>
      <w:r>
        <w:rPr>
          <w:rFonts w:eastAsia="Times New Roman" w:cs="Calibri"/>
          <w:szCs w:val="24"/>
          <w:highlight w:val="white"/>
        </w:rPr>
        <w:t>complete,</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next</w:t>
      </w:r>
      <w:r w:rsidR="003913E2">
        <w:rPr>
          <w:rFonts w:eastAsia="Times New Roman" w:cs="Calibri"/>
          <w:szCs w:val="24"/>
          <w:highlight w:val="white"/>
        </w:rPr>
        <w:t xml:space="preserve"> </w:t>
      </w:r>
      <w:r>
        <w:rPr>
          <w:rFonts w:eastAsia="Times New Roman" w:cs="Calibri"/>
          <w:szCs w:val="24"/>
          <w:highlight w:val="white"/>
        </w:rPr>
        <w:t>day</w:t>
      </w:r>
      <w:r w:rsidR="003913E2">
        <w:rPr>
          <w:rFonts w:eastAsia="Times New Roman" w:cs="Calibri"/>
          <w:szCs w:val="24"/>
          <w:highlight w:val="white"/>
        </w:rPr>
        <w:t xml:space="preserve"> </w:t>
      </w:r>
      <w:r w:rsidRPr="003678F7">
        <w:rPr>
          <w:rFonts w:eastAsia="Times New Roman" w:cs="Calibri"/>
          <w:szCs w:val="24"/>
          <w:highlight w:val="white"/>
        </w:rPr>
        <w:t>Mrs.</w:t>
      </w:r>
      <w:r w:rsidR="003913E2">
        <w:rPr>
          <w:rFonts w:eastAsia="Times New Roman" w:cs="Calibri"/>
          <w:szCs w:val="24"/>
          <w:highlight w:val="white"/>
        </w:rPr>
        <w:t xml:space="preserve"> </w:t>
      </w:r>
      <w:r w:rsidRPr="003678F7">
        <w:rPr>
          <w:rFonts w:eastAsia="Times New Roman" w:cs="Calibri"/>
          <w:szCs w:val="24"/>
          <w:highlight w:val="white"/>
        </w:rPr>
        <w:t>Rodriguez</w:t>
      </w:r>
      <w:r w:rsidR="003913E2">
        <w:rPr>
          <w:rFonts w:eastAsia="Times New Roman" w:cs="Calibri"/>
          <w:szCs w:val="24"/>
          <w:highlight w:val="white"/>
        </w:rPr>
        <w:t xml:space="preserve"> </w:t>
      </w:r>
      <w:r>
        <w:rPr>
          <w:rFonts w:eastAsia="Times New Roman" w:cs="Calibri"/>
          <w:szCs w:val="24"/>
          <w:highlight w:val="white"/>
        </w:rPr>
        <w:t>will</w:t>
      </w:r>
      <w:r w:rsidR="003913E2">
        <w:rPr>
          <w:rFonts w:eastAsia="Times New Roman" w:cs="Calibri"/>
          <w:szCs w:val="24"/>
          <w:highlight w:val="white"/>
        </w:rPr>
        <w:t xml:space="preserve"> </w:t>
      </w:r>
      <w:r>
        <w:rPr>
          <w:rFonts w:eastAsia="Times New Roman" w:cs="Calibri"/>
          <w:szCs w:val="24"/>
          <w:highlight w:val="white"/>
        </w:rPr>
        <w:t>be</w:t>
      </w:r>
      <w:r w:rsidR="003913E2">
        <w:rPr>
          <w:rFonts w:eastAsia="Times New Roman" w:cs="Calibri"/>
          <w:szCs w:val="24"/>
          <w:highlight w:val="white"/>
        </w:rPr>
        <w:t xml:space="preserve"> </w:t>
      </w:r>
      <w:r>
        <w:rPr>
          <w:rFonts w:eastAsia="Times New Roman" w:cs="Calibri"/>
          <w:szCs w:val="24"/>
          <w:highlight w:val="white"/>
        </w:rPr>
        <w:t>able</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imes New Roman" w:cs="Calibri"/>
          <w:szCs w:val="24"/>
          <w:highlight w:val="white"/>
        </w:rPr>
        <w:t>re-read</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chart</w:t>
      </w:r>
      <w:r w:rsidR="003913E2">
        <w:rPr>
          <w:rFonts w:eastAsia="Times New Roman" w:cs="Calibri"/>
          <w:szCs w:val="24"/>
          <w:highlight w:val="white"/>
        </w:rPr>
        <w:t xml:space="preserve"> </w:t>
      </w:r>
      <w:r>
        <w:rPr>
          <w:rFonts w:eastAsia="Times New Roman" w:cs="Calibri"/>
          <w:szCs w:val="24"/>
          <w:highlight w:val="white"/>
        </w:rPr>
        <w:t>with</w:t>
      </w:r>
      <w:r w:rsidR="003913E2">
        <w:rPr>
          <w:rFonts w:eastAsia="Times New Roman" w:cs="Calibri"/>
          <w:szCs w:val="24"/>
          <w:highlight w:val="white"/>
        </w:rPr>
        <w:t xml:space="preserve"> </w:t>
      </w:r>
      <w:r>
        <w:rPr>
          <w:rFonts w:eastAsia="Times New Roman" w:cs="Calibri"/>
          <w:szCs w:val="24"/>
          <w:highlight w:val="white"/>
        </w:rPr>
        <w:t>the</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as</w:t>
      </w:r>
      <w:r w:rsidR="003913E2">
        <w:rPr>
          <w:rFonts w:eastAsia="Times New Roman" w:cs="Calibri"/>
          <w:szCs w:val="24"/>
          <w:highlight w:val="white"/>
        </w:rPr>
        <w:t xml:space="preserve"> </w:t>
      </w:r>
      <w:r>
        <w:rPr>
          <w:rFonts w:eastAsia="Times New Roman" w:cs="Calibri"/>
          <w:szCs w:val="24"/>
          <w:highlight w:val="white"/>
        </w:rPr>
        <w:t>a</w:t>
      </w:r>
      <w:r w:rsidR="003913E2">
        <w:rPr>
          <w:rFonts w:eastAsia="Times New Roman" w:cs="Calibri"/>
          <w:szCs w:val="24"/>
          <w:highlight w:val="white"/>
        </w:rPr>
        <w:t xml:space="preserve"> </w:t>
      </w:r>
      <w:r>
        <w:rPr>
          <w:rFonts w:eastAsia="Times New Roman" w:cs="Calibri"/>
          <w:szCs w:val="24"/>
          <w:highlight w:val="white"/>
        </w:rPr>
        <w:t>review</w:t>
      </w:r>
      <w:r w:rsidR="003913E2">
        <w:rPr>
          <w:rFonts w:eastAsia="Times New Roman" w:cs="Calibri"/>
          <w:szCs w:val="24"/>
          <w:highlight w:val="white"/>
        </w:rPr>
        <w:t xml:space="preserve"> </w:t>
      </w:r>
      <w:r>
        <w:rPr>
          <w:rFonts w:eastAsia="Times New Roman" w:cs="Calibri"/>
          <w:szCs w:val="24"/>
          <w:highlight w:val="white"/>
        </w:rPr>
        <w:t>of</w:t>
      </w:r>
      <w:r w:rsidR="003913E2">
        <w:rPr>
          <w:rFonts w:eastAsia="Times New Roman" w:cs="Calibri"/>
          <w:szCs w:val="24"/>
          <w:highlight w:val="white"/>
        </w:rPr>
        <w:t xml:space="preserve"> </w:t>
      </w:r>
      <w:r>
        <w:rPr>
          <w:rFonts w:eastAsia="Times New Roman" w:cs="Calibri"/>
          <w:szCs w:val="24"/>
          <w:highlight w:val="white"/>
        </w:rPr>
        <w:t>ideas</w:t>
      </w:r>
      <w:r w:rsidR="003913E2">
        <w:rPr>
          <w:rFonts w:eastAsia="Times New Roman" w:cs="Calibri"/>
          <w:szCs w:val="24"/>
          <w:highlight w:val="white"/>
        </w:rPr>
        <w:t xml:space="preserve"> </w:t>
      </w:r>
      <w:r>
        <w:rPr>
          <w:rFonts w:eastAsia="Times New Roman" w:cs="Calibri"/>
          <w:szCs w:val="24"/>
          <w:highlight w:val="white"/>
        </w:rPr>
        <w:t>and</w:t>
      </w:r>
      <w:r w:rsidR="003913E2">
        <w:rPr>
          <w:rFonts w:eastAsia="Times New Roman" w:cs="Calibri"/>
          <w:szCs w:val="24"/>
          <w:highlight w:val="white"/>
        </w:rPr>
        <w:t xml:space="preserve"> </w:t>
      </w:r>
      <w:r>
        <w:rPr>
          <w:rFonts w:eastAsia="Times New Roman" w:cs="Calibri"/>
          <w:szCs w:val="24"/>
          <w:highlight w:val="white"/>
        </w:rPr>
        <w:t>utilize</w:t>
      </w:r>
      <w:r w:rsidR="003913E2">
        <w:rPr>
          <w:rFonts w:eastAsia="Times New Roman" w:cs="Calibri"/>
          <w:szCs w:val="24"/>
          <w:highlight w:val="white"/>
        </w:rPr>
        <w:t xml:space="preserve"> </w:t>
      </w:r>
      <w:r>
        <w:rPr>
          <w:rFonts w:eastAsia="Times New Roman" w:cs="Calibri"/>
          <w:szCs w:val="24"/>
          <w:highlight w:val="white"/>
        </w:rPr>
        <w:t>it</w:t>
      </w:r>
      <w:r w:rsidR="003913E2">
        <w:rPr>
          <w:rFonts w:eastAsia="Times New Roman" w:cs="Calibri"/>
          <w:szCs w:val="24"/>
          <w:highlight w:val="white"/>
        </w:rPr>
        <w:t xml:space="preserve"> </w:t>
      </w:r>
      <w:r>
        <w:rPr>
          <w:rFonts w:eastAsia="Times New Roman" w:cs="Calibri"/>
          <w:szCs w:val="24"/>
          <w:highlight w:val="white"/>
        </w:rPr>
        <w:t>as</w:t>
      </w:r>
      <w:r w:rsidR="003913E2">
        <w:rPr>
          <w:rFonts w:eastAsia="Times New Roman" w:cs="Calibri"/>
          <w:szCs w:val="24"/>
          <w:highlight w:val="white"/>
        </w:rPr>
        <w:t xml:space="preserve"> </w:t>
      </w:r>
      <w:r>
        <w:rPr>
          <w:rFonts w:eastAsia="Times New Roman" w:cs="Calibri"/>
          <w:szCs w:val="24"/>
          <w:highlight w:val="white"/>
        </w:rPr>
        <w:t>a</w:t>
      </w:r>
      <w:r w:rsidR="003913E2">
        <w:rPr>
          <w:rFonts w:eastAsia="Times New Roman" w:cs="Calibri"/>
          <w:szCs w:val="24"/>
          <w:highlight w:val="white"/>
        </w:rPr>
        <w:t xml:space="preserve"> </w:t>
      </w:r>
      <w:r>
        <w:rPr>
          <w:rFonts w:eastAsia="Times New Roman" w:cs="Calibri"/>
          <w:szCs w:val="24"/>
          <w:highlight w:val="white"/>
        </w:rPr>
        <w:t>means</w:t>
      </w:r>
      <w:r w:rsidR="003913E2">
        <w:rPr>
          <w:rFonts w:eastAsia="Times New Roman" w:cs="Calibri"/>
          <w:szCs w:val="24"/>
          <w:highlight w:val="white"/>
        </w:rPr>
        <w:t xml:space="preserve"> </w:t>
      </w:r>
      <w:r>
        <w:rPr>
          <w:rFonts w:eastAsia="Times New Roman" w:cs="Calibri"/>
          <w:szCs w:val="24"/>
          <w:highlight w:val="white"/>
        </w:rPr>
        <w:t>for</w:t>
      </w:r>
      <w:r w:rsidR="003913E2">
        <w:rPr>
          <w:rFonts w:eastAsia="Times New Roman" w:cs="Calibri"/>
          <w:szCs w:val="24"/>
          <w:highlight w:val="white"/>
        </w:rPr>
        <w:t xml:space="preserve"> </w:t>
      </w:r>
      <w:r>
        <w:rPr>
          <w:rFonts w:eastAsia="Times New Roman" w:cs="Calibri"/>
          <w:szCs w:val="24"/>
          <w:highlight w:val="white"/>
        </w:rPr>
        <w:t>students</w:t>
      </w:r>
      <w:r w:rsidR="003913E2">
        <w:rPr>
          <w:rFonts w:eastAsia="Times New Roman" w:cs="Calibri"/>
          <w:szCs w:val="24"/>
          <w:highlight w:val="white"/>
        </w:rPr>
        <w:t xml:space="preserve"> </w:t>
      </w:r>
      <w:r>
        <w:rPr>
          <w:rFonts w:eastAsia="Times New Roman" w:cs="Calibri"/>
          <w:szCs w:val="24"/>
          <w:highlight w:val="white"/>
        </w:rPr>
        <w:t>to</w:t>
      </w:r>
      <w:r w:rsidR="003913E2">
        <w:rPr>
          <w:rFonts w:eastAsia="Times New Roman" w:cs="Calibri"/>
          <w:szCs w:val="24"/>
          <w:highlight w:val="white"/>
        </w:rPr>
        <w:t xml:space="preserve"> </w:t>
      </w:r>
      <w:r>
        <w:rPr>
          <w:rFonts w:eastAsia="Times New Roman" w:cs="Calibri"/>
          <w:szCs w:val="24"/>
          <w:highlight w:val="white"/>
        </w:rPr>
        <w:t>participate</w:t>
      </w:r>
      <w:r w:rsidR="003913E2">
        <w:rPr>
          <w:rFonts w:eastAsia="Times New Roman" w:cs="Calibri"/>
          <w:szCs w:val="24"/>
          <w:highlight w:val="white"/>
        </w:rPr>
        <w:t xml:space="preserve"> </w:t>
      </w:r>
      <w:r>
        <w:rPr>
          <w:rFonts w:eastAsia="Times New Roman" w:cs="Calibri"/>
          <w:szCs w:val="24"/>
          <w:highlight w:val="white"/>
        </w:rPr>
        <w:t>in</w:t>
      </w:r>
      <w:r w:rsidR="003913E2">
        <w:rPr>
          <w:rFonts w:eastAsia="Times New Roman" w:cs="Calibri"/>
          <w:szCs w:val="24"/>
        </w:rPr>
        <w:t xml:space="preserve"> </w:t>
      </w:r>
      <w:r>
        <w:rPr>
          <w:rFonts w:eastAsia="Times New Roman" w:cs="Calibri"/>
          <w:szCs w:val="24"/>
        </w:rPr>
        <w:t>r</w:t>
      </w:r>
      <w:r w:rsidRPr="406C1DC6">
        <w:rPr>
          <w:rFonts w:eastAsiaTheme="minorEastAsia"/>
        </w:rPr>
        <w:t>ecogniz</w:t>
      </w:r>
      <w:r>
        <w:rPr>
          <w:rFonts w:eastAsiaTheme="minorEastAsia"/>
        </w:rPr>
        <w:t>ing</w:t>
      </w:r>
      <w:r w:rsidR="003913E2">
        <w:rPr>
          <w:rFonts w:eastAsiaTheme="minorEastAsia"/>
        </w:rPr>
        <w:t xml:space="preserve"> </w:t>
      </w:r>
      <w:r w:rsidRPr="406C1DC6">
        <w:rPr>
          <w:rFonts w:eastAsiaTheme="minorEastAsia"/>
        </w:rPr>
        <w:t>the</w:t>
      </w:r>
      <w:r w:rsidR="003913E2">
        <w:rPr>
          <w:rFonts w:eastAsiaTheme="minorEastAsia"/>
        </w:rPr>
        <w:t xml:space="preserve"> </w:t>
      </w:r>
      <w:r w:rsidRPr="406C1DC6">
        <w:rPr>
          <w:rFonts w:eastAsiaTheme="minorEastAsia"/>
        </w:rPr>
        <w:t>parts</w:t>
      </w:r>
      <w:r w:rsidR="003913E2">
        <w:rPr>
          <w:rFonts w:eastAsiaTheme="minorEastAsia"/>
        </w:rPr>
        <w:t xml:space="preserve"> </w:t>
      </w:r>
      <w:r w:rsidRPr="406C1DC6">
        <w:rPr>
          <w:rFonts w:eastAsiaTheme="minorEastAsia"/>
        </w:rPr>
        <w:t>of</w:t>
      </w:r>
      <w:r w:rsidR="003913E2">
        <w:rPr>
          <w:rFonts w:eastAsiaTheme="minorEastAsia"/>
        </w:rPr>
        <w:t xml:space="preserve"> </w:t>
      </w:r>
      <w:r w:rsidRPr="406C1DC6">
        <w:rPr>
          <w:rFonts w:eastAsiaTheme="minorEastAsia"/>
        </w:rPr>
        <w:t>high-frequency</w:t>
      </w:r>
      <w:r w:rsidR="003913E2">
        <w:rPr>
          <w:rFonts w:eastAsiaTheme="minorEastAsia"/>
        </w:rPr>
        <w:t xml:space="preserve"> </w:t>
      </w:r>
      <w:r w:rsidRPr="406C1DC6">
        <w:rPr>
          <w:rFonts w:eastAsiaTheme="minorEastAsia"/>
        </w:rPr>
        <w:t>words</w:t>
      </w:r>
      <w:r w:rsidR="003913E2">
        <w:rPr>
          <w:rFonts w:eastAsiaTheme="minorEastAsia"/>
        </w:rPr>
        <w:t xml:space="preserve"> </w:t>
      </w:r>
      <w:r w:rsidRPr="406C1DC6">
        <w:rPr>
          <w:rFonts w:eastAsiaTheme="minorEastAsia"/>
        </w:rPr>
        <w:t>that</w:t>
      </w:r>
      <w:r w:rsidR="003913E2">
        <w:rPr>
          <w:rFonts w:eastAsiaTheme="minorEastAsia"/>
        </w:rPr>
        <w:t xml:space="preserve"> </w:t>
      </w:r>
      <w:r w:rsidRPr="406C1DC6">
        <w:rPr>
          <w:rFonts w:eastAsiaTheme="minorEastAsia"/>
        </w:rPr>
        <w:t>are</w:t>
      </w:r>
      <w:r w:rsidR="003913E2">
        <w:rPr>
          <w:rFonts w:eastAsiaTheme="minorEastAsia"/>
        </w:rPr>
        <w:t xml:space="preserve"> </w:t>
      </w:r>
      <w:r w:rsidRPr="406C1DC6">
        <w:rPr>
          <w:rFonts w:eastAsiaTheme="minorEastAsia"/>
        </w:rPr>
        <w:t>regular</w:t>
      </w:r>
      <w:r w:rsidR="003913E2">
        <w:rPr>
          <w:rFonts w:eastAsiaTheme="minorEastAsia"/>
        </w:rPr>
        <w:t xml:space="preserve"> </w:t>
      </w:r>
      <w:r w:rsidRPr="406C1DC6">
        <w:rPr>
          <w:rFonts w:eastAsiaTheme="minorEastAsia"/>
        </w:rPr>
        <w:t>and</w:t>
      </w:r>
      <w:r w:rsidR="003913E2">
        <w:rPr>
          <w:rFonts w:eastAsiaTheme="minorEastAsia"/>
        </w:rPr>
        <w:t xml:space="preserve"> </w:t>
      </w:r>
      <w:r w:rsidRPr="406C1DC6">
        <w:rPr>
          <w:rFonts w:eastAsiaTheme="minorEastAsia"/>
        </w:rPr>
        <w:t>the</w:t>
      </w:r>
      <w:r w:rsidR="003913E2">
        <w:rPr>
          <w:rFonts w:eastAsiaTheme="minorEastAsia"/>
        </w:rPr>
        <w:t xml:space="preserve"> </w:t>
      </w:r>
      <w:r w:rsidRPr="406C1DC6">
        <w:rPr>
          <w:rFonts w:eastAsiaTheme="minorEastAsia"/>
        </w:rPr>
        <w:t>parts</w:t>
      </w:r>
      <w:r w:rsidR="003913E2">
        <w:rPr>
          <w:rFonts w:eastAsiaTheme="minorEastAsia"/>
        </w:rPr>
        <w:t xml:space="preserve"> </w:t>
      </w:r>
      <w:r w:rsidRPr="406C1DC6">
        <w:rPr>
          <w:rFonts w:eastAsiaTheme="minorEastAsia"/>
        </w:rPr>
        <w:t>that</w:t>
      </w:r>
      <w:r w:rsidR="003913E2">
        <w:rPr>
          <w:rFonts w:eastAsiaTheme="minorEastAsia"/>
        </w:rPr>
        <w:t xml:space="preserve"> </w:t>
      </w:r>
      <w:r w:rsidRPr="406C1DC6">
        <w:rPr>
          <w:rFonts w:eastAsiaTheme="minorEastAsia"/>
        </w:rPr>
        <w:t>are</w:t>
      </w:r>
      <w:r w:rsidR="003913E2">
        <w:rPr>
          <w:rFonts w:eastAsiaTheme="minorEastAsia"/>
        </w:rPr>
        <w:t xml:space="preserve"> </w:t>
      </w:r>
      <w:r w:rsidRPr="406C1DC6">
        <w:rPr>
          <w:rFonts w:eastAsiaTheme="minorEastAsia"/>
        </w:rPr>
        <w:t>irregular</w:t>
      </w:r>
      <w:r w:rsidR="003913E2">
        <w:rPr>
          <w:rFonts w:eastAsiaTheme="minorEastAsia"/>
        </w:rPr>
        <w:t xml:space="preserve"> </w:t>
      </w:r>
      <w:r>
        <w:rPr>
          <w:rFonts w:eastAsiaTheme="minorEastAsia"/>
        </w:rPr>
        <w:t>(NJSLS-ELA</w:t>
      </w:r>
      <w:r w:rsidR="003913E2">
        <w:rPr>
          <w:rFonts w:eastAsiaTheme="minorEastAsia"/>
        </w:rPr>
        <w:t xml:space="preserve"> </w:t>
      </w:r>
      <w:r w:rsidRPr="406C1DC6">
        <w:rPr>
          <w:rFonts w:eastAsiaTheme="minorEastAsia"/>
        </w:rPr>
        <w:t>L.RF.1.3</w:t>
      </w:r>
      <w:r>
        <w:rPr>
          <w:rFonts w:eastAsiaTheme="minorEastAsia"/>
        </w:rPr>
        <w:t>G)</w:t>
      </w:r>
      <w:r w:rsidRPr="003678F7">
        <w:rPr>
          <w:rFonts w:eastAsia="Times New Roman" w:cs="Calibri"/>
          <w:szCs w:val="24"/>
          <w:highlight w:val="white"/>
        </w:rPr>
        <w:t>.[Note</w:t>
      </w:r>
      <w:r>
        <w:rPr>
          <w:rFonts w:eastAsia="Times New Roman" w:cs="Calibri"/>
          <w:szCs w:val="24"/>
          <w:highlight w:val="white"/>
        </w:rPr>
        <w:t>:</w:t>
      </w:r>
      <w:r w:rsidR="003913E2">
        <w:rPr>
          <w:rFonts w:eastAsia="Times New Roman" w:cs="Calibri"/>
          <w:szCs w:val="24"/>
          <w:highlight w:val="white"/>
        </w:rPr>
        <w:t xml:space="preserve"> </w:t>
      </w:r>
      <w:r w:rsidRPr="003678F7">
        <w:rPr>
          <w:rFonts w:eastAsia="Times New Roman" w:cs="Calibri"/>
          <w:szCs w:val="24"/>
        </w:rPr>
        <w:t>“research</w:t>
      </w:r>
      <w:r w:rsidR="003913E2">
        <w:rPr>
          <w:rFonts w:eastAsia="Times New Roman" w:cs="Calibri"/>
          <w:szCs w:val="24"/>
        </w:rPr>
        <w:t xml:space="preserve"> </w:t>
      </w:r>
      <w:r w:rsidRPr="003678F7">
        <w:rPr>
          <w:rFonts w:eastAsia="Times New Roman" w:cs="Calibri"/>
          <w:szCs w:val="24"/>
        </w:rPr>
        <w:t>suggested</w:t>
      </w:r>
      <w:r w:rsidR="003913E2">
        <w:rPr>
          <w:rFonts w:eastAsia="Times New Roman" w:cs="Calibri"/>
          <w:szCs w:val="24"/>
        </w:rPr>
        <w:t xml:space="preserve"> </w:t>
      </w:r>
      <w:r w:rsidRPr="003678F7">
        <w:rPr>
          <w:rFonts w:eastAsia="Times New Roman" w:cs="Calibri"/>
          <w:szCs w:val="24"/>
        </w:rPr>
        <w:t>that</w:t>
      </w:r>
      <w:r w:rsidR="003913E2">
        <w:rPr>
          <w:rFonts w:eastAsia="Times New Roman" w:cs="Calibri"/>
          <w:szCs w:val="24"/>
        </w:rPr>
        <w:t xml:space="preserve"> </w:t>
      </w:r>
      <w:r w:rsidRPr="003678F7">
        <w:rPr>
          <w:rFonts w:eastAsia="Times New Roman" w:cs="Calibri"/>
          <w:szCs w:val="24"/>
        </w:rPr>
        <w:t>words</w:t>
      </w:r>
      <w:r w:rsidR="003913E2">
        <w:rPr>
          <w:rFonts w:eastAsia="Times New Roman" w:cs="Calibri"/>
          <w:szCs w:val="24"/>
        </w:rPr>
        <w:t xml:space="preserve"> </w:t>
      </w:r>
      <w:r w:rsidRPr="003678F7">
        <w:rPr>
          <w:rFonts w:eastAsia="Times New Roman" w:cs="Calibri"/>
          <w:szCs w:val="24"/>
        </w:rPr>
        <w:t>become</w:t>
      </w:r>
      <w:r w:rsidR="003913E2">
        <w:rPr>
          <w:rFonts w:eastAsia="Times New Roman" w:cs="Calibri"/>
          <w:szCs w:val="24"/>
        </w:rPr>
        <w:t xml:space="preserve"> </w:t>
      </w:r>
      <w:r w:rsidRPr="003678F7">
        <w:rPr>
          <w:rFonts w:eastAsia="Times New Roman" w:cs="Calibri"/>
          <w:szCs w:val="24"/>
        </w:rPr>
        <w:t>sight</w:t>
      </w:r>
      <w:r w:rsidR="003913E2">
        <w:rPr>
          <w:rFonts w:eastAsia="Times New Roman" w:cs="Calibri"/>
          <w:szCs w:val="24"/>
        </w:rPr>
        <w:t xml:space="preserve"> </w:t>
      </w:r>
      <w:r w:rsidRPr="003678F7">
        <w:rPr>
          <w:rFonts w:eastAsia="Times New Roman" w:cs="Calibri"/>
          <w:szCs w:val="24"/>
        </w:rPr>
        <w:t>words</w:t>
      </w:r>
      <w:r w:rsidR="003913E2">
        <w:rPr>
          <w:rFonts w:eastAsia="Times New Roman" w:cs="Calibri"/>
          <w:szCs w:val="24"/>
        </w:rPr>
        <w:t xml:space="preserve"> </w:t>
      </w:r>
      <w:r w:rsidRPr="003678F7">
        <w:rPr>
          <w:rFonts w:eastAsia="Times New Roman" w:cs="Calibri"/>
          <w:szCs w:val="24"/>
        </w:rPr>
        <w:t>after</w:t>
      </w:r>
      <w:r w:rsidR="003913E2">
        <w:rPr>
          <w:rFonts w:eastAsia="Times New Roman" w:cs="Calibri"/>
          <w:szCs w:val="24"/>
        </w:rPr>
        <w:t xml:space="preserve"> </w:t>
      </w:r>
      <w:r w:rsidRPr="003678F7">
        <w:rPr>
          <w:rFonts w:eastAsia="Times New Roman" w:cs="Calibri"/>
          <w:szCs w:val="24"/>
        </w:rPr>
        <w:t>repeated</w:t>
      </w:r>
      <w:r w:rsidR="003913E2">
        <w:rPr>
          <w:rFonts w:eastAsia="Times New Roman" w:cs="Calibri"/>
          <w:szCs w:val="24"/>
        </w:rPr>
        <w:t xml:space="preserve"> </w:t>
      </w:r>
      <w:r w:rsidRPr="003678F7">
        <w:rPr>
          <w:rFonts w:eastAsia="Times New Roman" w:cs="Calibri"/>
          <w:szCs w:val="24"/>
        </w:rPr>
        <w:t>opportunities</w:t>
      </w:r>
      <w:r w:rsidR="003913E2">
        <w:rPr>
          <w:rFonts w:eastAsia="Times New Roman" w:cs="Calibri"/>
          <w:szCs w:val="24"/>
        </w:rPr>
        <w:t xml:space="preserve"> </w:t>
      </w:r>
      <w:r w:rsidRPr="003678F7">
        <w:rPr>
          <w:rFonts w:eastAsia="Times New Roman" w:cs="Calibri"/>
          <w:szCs w:val="24"/>
        </w:rPr>
        <w:t>to</w:t>
      </w:r>
      <w:r w:rsidR="003913E2">
        <w:rPr>
          <w:rFonts w:eastAsia="Times New Roman" w:cs="Calibri"/>
          <w:szCs w:val="24"/>
        </w:rPr>
        <w:t xml:space="preserve"> </w:t>
      </w:r>
      <w:r w:rsidRPr="003678F7">
        <w:rPr>
          <w:rFonts w:eastAsia="Times New Roman" w:cs="Calibri"/>
          <w:szCs w:val="24"/>
        </w:rPr>
        <w:t>engage</w:t>
      </w:r>
      <w:r w:rsidR="003913E2">
        <w:rPr>
          <w:rFonts w:eastAsia="Times New Roman" w:cs="Calibri"/>
          <w:szCs w:val="24"/>
        </w:rPr>
        <w:t xml:space="preserve"> </w:t>
      </w:r>
      <w:r w:rsidRPr="003678F7">
        <w:rPr>
          <w:rFonts w:eastAsia="Times New Roman" w:cs="Calibri"/>
          <w:szCs w:val="24"/>
        </w:rPr>
        <w:t>in</w:t>
      </w:r>
      <w:r w:rsidR="003913E2">
        <w:rPr>
          <w:rFonts w:eastAsia="Times New Roman" w:cs="Calibri"/>
          <w:szCs w:val="24"/>
        </w:rPr>
        <w:t xml:space="preserve"> </w:t>
      </w:r>
      <w:r w:rsidRPr="003678F7">
        <w:rPr>
          <w:rFonts w:eastAsia="Times New Roman" w:cs="Calibri"/>
          <w:szCs w:val="24"/>
        </w:rPr>
        <w:t>the</w:t>
      </w:r>
      <w:r w:rsidR="003913E2">
        <w:rPr>
          <w:rFonts w:eastAsia="Times New Roman" w:cs="Calibri"/>
          <w:szCs w:val="24"/>
        </w:rPr>
        <w:t xml:space="preserve"> </w:t>
      </w:r>
      <w:r w:rsidRPr="003678F7">
        <w:rPr>
          <w:rFonts w:eastAsia="Times New Roman" w:cs="Calibri"/>
          <w:szCs w:val="24"/>
        </w:rPr>
        <w:t>process</w:t>
      </w:r>
      <w:r w:rsidR="003913E2">
        <w:rPr>
          <w:rFonts w:eastAsia="Times New Roman" w:cs="Calibri"/>
          <w:szCs w:val="24"/>
        </w:rPr>
        <w:t xml:space="preserve"> </w:t>
      </w:r>
      <w:r w:rsidRPr="003678F7">
        <w:rPr>
          <w:rFonts w:eastAsia="Times New Roman" w:cs="Calibri"/>
          <w:szCs w:val="24"/>
        </w:rPr>
        <w:t>of</w:t>
      </w:r>
      <w:r w:rsidR="003913E2">
        <w:rPr>
          <w:rFonts w:eastAsia="Times New Roman" w:cs="Calibri"/>
          <w:szCs w:val="24"/>
        </w:rPr>
        <w:t xml:space="preserve"> </w:t>
      </w:r>
      <w:r w:rsidRPr="003678F7">
        <w:rPr>
          <w:rFonts w:eastAsia="Times New Roman" w:cs="Calibri"/>
          <w:szCs w:val="24"/>
        </w:rPr>
        <w:t>recoding</w:t>
      </w:r>
      <w:r w:rsidR="003913E2">
        <w:rPr>
          <w:rFonts w:eastAsia="Times New Roman" w:cs="Calibri"/>
          <w:szCs w:val="24"/>
        </w:rPr>
        <w:t xml:space="preserve"> </w:t>
      </w:r>
      <w:r w:rsidRPr="003678F7">
        <w:rPr>
          <w:rFonts w:eastAsia="Times New Roman" w:cs="Calibri"/>
          <w:szCs w:val="24"/>
        </w:rPr>
        <w:t>letters</w:t>
      </w:r>
      <w:r w:rsidR="003913E2">
        <w:rPr>
          <w:rFonts w:eastAsia="Times New Roman" w:cs="Calibri"/>
          <w:szCs w:val="24"/>
        </w:rPr>
        <w:t xml:space="preserve"> </w:t>
      </w:r>
      <w:r w:rsidRPr="003678F7">
        <w:rPr>
          <w:rFonts w:eastAsia="Times New Roman" w:cs="Calibri"/>
          <w:szCs w:val="24"/>
        </w:rPr>
        <w:t>into</w:t>
      </w:r>
      <w:r w:rsidR="003913E2">
        <w:rPr>
          <w:rFonts w:eastAsia="Times New Roman" w:cs="Calibri"/>
          <w:szCs w:val="24"/>
        </w:rPr>
        <w:t xml:space="preserve"> </w:t>
      </w:r>
      <w:r w:rsidRPr="003678F7">
        <w:rPr>
          <w:rFonts w:eastAsia="Times New Roman" w:cs="Calibri"/>
          <w:szCs w:val="24"/>
        </w:rPr>
        <w:t>sounds</w:t>
      </w:r>
      <w:r w:rsidR="003913E2">
        <w:rPr>
          <w:rFonts w:eastAsia="Times New Roman" w:cs="Calibri"/>
          <w:szCs w:val="24"/>
        </w:rPr>
        <w:t xml:space="preserve"> </w:t>
      </w:r>
      <w:r w:rsidRPr="003678F7">
        <w:rPr>
          <w:rFonts w:eastAsia="Times New Roman" w:cs="Calibri"/>
          <w:szCs w:val="24"/>
        </w:rPr>
        <w:t>and</w:t>
      </w:r>
      <w:r w:rsidR="003913E2">
        <w:rPr>
          <w:rFonts w:eastAsia="Times New Roman" w:cs="Calibri"/>
          <w:szCs w:val="24"/>
        </w:rPr>
        <w:t xml:space="preserve"> </w:t>
      </w:r>
      <w:r w:rsidRPr="003678F7">
        <w:rPr>
          <w:rFonts w:eastAsia="Times New Roman" w:cs="Calibri"/>
          <w:szCs w:val="24"/>
        </w:rPr>
        <w:t>attaching</w:t>
      </w:r>
      <w:r w:rsidR="003913E2">
        <w:rPr>
          <w:rFonts w:eastAsia="Times New Roman" w:cs="Calibri"/>
          <w:szCs w:val="24"/>
        </w:rPr>
        <w:t xml:space="preserve"> </w:t>
      </w:r>
      <w:r w:rsidRPr="003678F7">
        <w:rPr>
          <w:rFonts w:eastAsia="Times New Roman" w:cs="Calibri"/>
          <w:szCs w:val="24"/>
        </w:rPr>
        <w:t>a</w:t>
      </w:r>
      <w:r w:rsidR="003913E2">
        <w:rPr>
          <w:rFonts w:eastAsia="Times New Roman" w:cs="Calibri"/>
          <w:szCs w:val="24"/>
        </w:rPr>
        <w:t xml:space="preserve"> </w:t>
      </w:r>
      <w:r w:rsidRPr="003678F7">
        <w:rPr>
          <w:rFonts w:eastAsia="Times New Roman" w:cs="Calibri"/>
          <w:szCs w:val="24"/>
        </w:rPr>
        <w:t>meaning</w:t>
      </w:r>
      <w:r w:rsidR="003913E2">
        <w:rPr>
          <w:rFonts w:eastAsia="Times New Roman" w:cs="Calibri"/>
          <w:szCs w:val="24"/>
        </w:rPr>
        <w:t xml:space="preserve"> </w:t>
      </w:r>
      <w:r w:rsidRPr="003678F7">
        <w:rPr>
          <w:rFonts w:eastAsia="Times New Roman" w:cs="Calibri"/>
          <w:szCs w:val="24"/>
        </w:rPr>
        <w:t>to</w:t>
      </w:r>
      <w:r w:rsidR="003913E2">
        <w:rPr>
          <w:rFonts w:eastAsia="Times New Roman" w:cs="Calibri"/>
          <w:szCs w:val="24"/>
        </w:rPr>
        <w:t xml:space="preserve"> </w:t>
      </w:r>
      <w:r w:rsidRPr="003678F7">
        <w:rPr>
          <w:rFonts w:eastAsia="Times New Roman" w:cs="Calibri"/>
          <w:szCs w:val="24"/>
        </w:rPr>
        <w:t>the</w:t>
      </w:r>
      <w:r w:rsidR="003913E2">
        <w:rPr>
          <w:rFonts w:eastAsia="Times New Roman" w:cs="Calibri"/>
          <w:szCs w:val="24"/>
        </w:rPr>
        <w:t xml:space="preserve"> </w:t>
      </w:r>
      <w:r w:rsidRPr="003678F7">
        <w:rPr>
          <w:rFonts w:eastAsia="Times New Roman" w:cs="Calibri"/>
          <w:szCs w:val="24"/>
        </w:rPr>
        <w:t>combined</w:t>
      </w:r>
      <w:r w:rsidR="003913E2">
        <w:rPr>
          <w:rFonts w:eastAsia="Times New Roman" w:cs="Calibri"/>
          <w:szCs w:val="24"/>
        </w:rPr>
        <w:t xml:space="preserve"> </w:t>
      </w:r>
      <w:r w:rsidRPr="003678F7">
        <w:rPr>
          <w:rFonts w:eastAsia="Times New Roman" w:cs="Calibri"/>
          <w:szCs w:val="24"/>
        </w:rPr>
        <w:t>sounds”</w:t>
      </w:r>
      <w:r w:rsidR="003913E2">
        <w:rPr>
          <w:rFonts w:eastAsia="Times New Roman" w:cs="Calibri"/>
          <w:szCs w:val="24"/>
        </w:rPr>
        <w:t xml:space="preserve"> </w:t>
      </w:r>
      <w:r w:rsidRPr="003678F7">
        <w:rPr>
          <w:rFonts w:eastAsia="Times New Roman" w:cs="Calibri"/>
          <w:szCs w:val="24"/>
        </w:rPr>
        <w:t>(Duke</w:t>
      </w:r>
      <w:r w:rsidR="003913E2">
        <w:rPr>
          <w:rFonts w:eastAsia="Times New Roman" w:cs="Calibri"/>
          <w:szCs w:val="24"/>
        </w:rPr>
        <w:t xml:space="preserve"> </w:t>
      </w:r>
      <w:r w:rsidRPr="003678F7">
        <w:rPr>
          <w:rFonts w:eastAsia="Times New Roman" w:cs="Calibri"/>
          <w:szCs w:val="24"/>
        </w:rPr>
        <w:t>et</w:t>
      </w:r>
      <w:r w:rsidR="003913E2">
        <w:rPr>
          <w:rFonts w:eastAsia="Times New Roman" w:cs="Calibri"/>
          <w:szCs w:val="24"/>
        </w:rPr>
        <w:t xml:space="preserve"> </w:t>
      </w:r>
      <w:r w:rsidRPr="003678F7">
        <w:rPr>
          <w:rFonts w:eastAsia="Times New Roman" w:cs="Calibri"/>
          <w:szCs w:val="24"/>
        </w:rPr>
        <w:t>al.,</w:t>
      </w:r>
      <w:r w:rsidR="003913E2">
        <w:rPr>
          <w:rFonts w:eastAsia="Times New Roman" w:cs="Calibri"/>
          <w:szCs w:val="24"/>
        </w:rPr>
        <w:t xml:space="preserve"> </w:t>
      </w:r>
      <w:r w:rsidRPr="003678F7">
        <w:rPr>
          <w:rFonts w:eastAsia="Times New Roman" w:cs="Calibri"/>
          <w:szCs w:val="24"/>
        </w:rPr>
        <w:t>2021,</w:t>
      </w:r>
      <w:r w:rsidR="003913E2">
        <w:rPr>
          <w:rFonts w:eastAsia="Times New Roman" w:cs="Calibri"/>
          <w:szCs w:val="24"/>
        </w:rPr>
        <w:t xml:space="preserve"> </w:t>
      </w:r>
      <w:r w:rsidRPr="003678F7">
        <w:rPr>
          <w:rFonts w:eastAsia="Times New Roman" w:cs="Calibri"/>
          <w:szCs w:val="24"/>
        </w:rPr>
        <w:t>p.712)].</w:t>
      </w:r>
    </w:p>
    <w:p w14:paraId="1B2753C6" w14:textId="4B5E7819" w:rsidR="006F6A66" w:rsidRPr="00D22EF7" w:rsidRDefault="006F6A66" w:rsidP="0955F721">
      <w:pPr>
        <w:pStyle w:val="Heading4"/>
        <w:rPr>
          <w:rFonts w:eastAsia="Arial"/>
        </w:rPr>
      </w:pPr>
      <w:r>
        <w:t>Independent</w:t>
      </w:r>
      <w:r w:rsidR="003913E2">
        <w:t xml:space="preserve"> </w:t>
      </w:r>
      <w:r>
        <w:t>Reading</w:t>
      </w:r>
    </w:p>
    <w:p w14:paraId="4EC59444" w14:textId="4E9B683E" w:rsidR="006F6A66" w:rsidRPr="00D22EF7" w:rsidRDefault="006F6A66" w:rsidP="00881185">
      <w:pPr>
        <w:widowControl w:val="0"/>
        <w:ind w:right="470"/>
        <w:rPr>
          <w:rFonts w:eastAsia="Times New Roman" w:cs="Calibri"/>
          <w:szCs w:val="24"/>
        </w:rPr>
      </w:pPr>
      <w:r w:rsidRPr="00D22EF7">
        <w:rPr>
          <w:rFonts w:eastAsia="Times New Roman" w:cs="Calibri"/>
          <w:szCs w:val="24"/>
        </w:rPr>
        <w:t>Independent</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an</w:t>
      </w:r>
      <w:r w:rsidR="003913E2">
        <w:rPr>
          <w:rFonts w:eastAsia="Times New Roman" w:cs="Calibri"/>
          <w:szCs w:val="24"/>
        </w:rPr>
        <w:t xml:space="preserve"> </w:t>
      </w:r>
      <w:r w:rsidRPr="00D22EF7">
        <w:rPr>
          <w:rFonts w:eastAsia="Times New Roman" w:cs="Calibri"/>
          <w:szCs w:val="24"/>
        </w:rPr>
        <w:t>instructional</w:t>
      </w:r>
      <w:r w:rsidR="003913E2">
        <w:rPr>
          <w:rFonts w:eastAsia="Times New Roman" w:cs="Calibri"/>
          <w:szCs w:val="24"/>
        </w:rPr>
        <w:t xml:space="preserve"> </w:t>
      </w:r>
      <w:r w:rsidRPr="00D22EF7">
        <w:rPr>
          <w:rFonts w:eastAsia="Times New Roman" w:cs="Calibri"/>
          <w:szCs w:val="24"/>
        </w:rPr>
        <w:t>practice</w:t>
      </w:r>
      <w:r w:rsidR="003913E2">
        <w:rPr>
          <w:rFonts w:eastAsia="Times New Roman" w:cs="Calibri"/>
          <w:szCs w:val="24"/>
        </w:rPr>
        <w:t xml:space="preserve"> </w:t>
      </w:r>
      <w:r w:rsidRPr="00D22EF7">
        <w:rPr>
          <w:rFonts w:eastAsia="Times New Roman" w:cs="Calibri"/>
          <w:szCs w:val="24"/>
        </w:rPr>
        <w:t>that</w:t>
      </w:r>
      <w:r w:rsidR="003913E2">
        <w:rPr>
          <w:rFonts w:eastAsia="Times New Roman" w:cs="Calibri"/>
          <w:szCs w:val="24"/>
        </w:rPr>
        <w:t xml:space="preserve"> </w:t>
      </w:r>
      <w:r w:rsidRPr="00D22EF7">
        <w:rPr>
          <w:rFonts w:eastAsia="Times New Roman" w:cs="Calibri"/>
          <w:szCs w:val="24"/>
        </w:rPr>
        <w:t>allows</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time</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r w:rsidRPr="00D22EF7">
        <w:rPr>
          <w:rFonts w:eastAsia="Times New Roman" w:cs="Calibri"/>
          <w:szCs w:val="24"/>
        </w:rPr>
        <w:t>with</w:t>
      </w:r>
      <w:r w:rsidR="003913E2">
        <w:rPr>
          <w:rFonts w:eastAsia="Times New Roman" w:cs="Calibri"/>
          <w:szCs w:val="24"/>
        </w:rPr>
        <w:t xml:space="preserve"> </w:t>
      </w:r>
      <w:r w:rsidRPr="00D22EF7">
        <w:rPr>
          <w:rFonts w:eastAsia="Times New Roman" w:cs="Calibri"/>
          <w:szCs w:val="24"/>
        </w:rPr>
        <w:t>access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wide</w:t>
      </w:r>
      <w:r w:rsidR="003913E2">
        <w:rPr>
          <w:rFonts w:eastAsia="Times New Roman" w:cs="Calibri"/>
          <w:szCs w:val="24"/>
        </w:rPr>
        <w:t xml:space="preserve"> </w:t>
      </w:r>
      <w:r w:rsidRPr="00D22EF7">
        <w:rPr>
          <w:rFonts w:eastAsia="Times New Roman" w:cs="Calibri"/>
          <w:szCs w:val="24"/>
        </w:rPr>
        <w:t>variety</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motivating</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interesting</w:t>
      </w:r>
      <w:r w:rsidR="003913E2">
        <w:rPr>
          <w:rFonts w:eastAsia="Times New Roman" w:cs="Calibri"/>
          <w:szCs w:val="24"/>
        </w:rPr>
        <w:t xml:space="preserve"> </w:t>
      </w:r>
      <w:r w:rsidRPr="00D22EF7">
        <w:rPr>
          <w:rFonts w:eastAsia="Times New Roman" w:cs="Calibri"/>
          <w:szCs w:val="24"/>
        </w:rPr>
        <w:t>books.</w:t>
      </w:r>
      <w:r w:rsidR="003913E2">
        <w:rPr>
          <w:rFonts w:eastAsia="Times New Roman" w:cs="Calibri"/>
          <w:szCs w:val="24"/>
        </w:rPr>
        <w:t xml:space="preserve"> </w:t>
      </w:r>
      <w:r w:rsidRPr="00D22EF7">
        <w:rPr>
          <w:rFonts w:eastAsia="Times New Roman" w:cs="Calibri"/>
          <w:szCs w:val="24"/>
        </w:rPr>
        <w:t>Student</w:t>
      </w:r>
      <w:r w:rsidR="003913E2">
        <w:rPr>
          <w:rFonts w:eastAsia="Times New Roman" w:cs="Calibri"/>
          <w:szCs w:val="24"/>
        </w:rPr>
        <w:t xml:space="preserve"> </w:t>
      </w:r>
      <w:r w:rsidRPr="00D22EF7">
        <w:rPr>
          <w:rFonts w:eastAsia="Times New Roman" w:cs="Calibri"/>
          <w:szCs w:val="24"/>
        </w:rPr>
        <w:t>choice</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essential</w:t>
      </w:r>
      <w:r w:rsidR="003913E2">
        <w:rPr>
          <w:rFonts w:eastAsia="Times New Roman" w:cs="Calibri"/>
          <w:szCs w:val="24"/>
        </w:rPr>
        <w:t xml:space="preserve"> </w:t>
      </w:r>
      <w:r w:rsidRPr="00D22EF7">
        <w:rPr>
          <w:rFonts w:eastAsia="Times New Roman" w:cs="Calibri"/>
          <w:szCs w:val="24"/>
        </w:rPr>
        <w:t>because</w:t>
      </w:r>
      <w:r w:rsidR="003913E2">
        <w:rPr>
          <w:rFonts w:eastAsia="Times New Roman" w:cs="Calibri"/>
          <w:szCs w:val="24"/>
        </w:rPr>
        <w:t xml:space="preserve"> </w:t>
      </w:r>
      <w:r w:rsidRPr="00D22EF7">
        <w:rPr>
          <w:rFonts w:eastAsia="Times New Roman" w:cs="Calibri"/>
          <w:szCs w:val="24"/>
        </w:rPr>
        <w:t>it</w:t>
      </w:r>
      <w:r w:rsidR="003913E2">
        <w:rPr>
          <w:rFonts w:eastAsia="Times New Roman" w:cs="Calibri"/>
          <w:szCs w:val="24"/>
        </w:rPr>
        <w:t xml:space="preserve"> </w:t>
      </w:r>
      <w:r w:rsidRPr="00D22EF7">
        <w:rPr>
          <w:rFonts w:eastAsia="Times New Roman" w:cs="Calibri"/>
          <w:szCs w:val="24"/>
        </w:rPr>
        <w:t>motivates</w:t>
      </w:r>
      <w:r w:rsidR="003913E2">
        <w:rPr>
          <w:rFonts w:eastAsia="Times New Roman" w:cs="Calibri"/>
          <w:szCs w:val="24"/>
        </w:rPr>
        <w:t xml:space="preserve"> </w:t>
      </w:r>
      <w:r w:rsidRPr="00D22EF7">
        <w:rPr>
          <w:rFonts w:eastAsia="Times New Roman" w:cs="Calibri"/>
          <w:szCs w:val="24"/>
        </w:rPr>
        <w:t>and</w:t>
      </w:r>
      <w:r w:rsidR="003913E2">
        <w:rPr>
          <w:rFonts w:eastAsia="Times New Roman" w:cs="Calibri"/>
          <w:szCs w:val="24"/>
        </w:rPr>
        <w:t xml:space="preserve"> </w:t>
      </w:r>
      <w:r w:rsidRPr="00D22EF7">
        <w:rPr>
          <w:rFonts w:eastAsia="Times New Roman" w:cs="Calibri"/>
          <w:szCs w:val="24"/>
        </w:rPr>
        <w:t>engages</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wide</w:t>
      </w:r>
      <w:r w:rsidR="003913E2">
        <w:rPr>
          <w:rFonts w:eastAsia="Times New Roman" w:cs="Calibri"/>
          <w:szCs w:val="24"/>
        </w:rPr>
        <w:t xml:space="preserve"> </w:t>
      </w:r>
      <w:r w:rsidRPr="00D22EF7">
        <w:rPr>
          <w:rFonts w:eastAsia="Times New Roman" w:cs="Calibri"/>
          <w:szCs w:val="24"/>
        </w:rPr>
        <w:t>variety</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readers.</w:t>
      </w:r>
      <w:r w:rsidR="003913E2">
        <w:rPr>
          <w:rFonts w:eastAsia="Times New Roman" w:cs="Calibri"/>
          <w:szCs w:val="24"/>
        </w:rPr>
        <w:t xml:space="preserve"> </w:t>
      </w:r>
      <w:r w:rsidRPr="00D22EF7">
        <w:rPr>
          <w:rFonts w:eastAsia="Times New Roman" w:cs="Calibri"/>
          <w:szCs w:val="24"/>
        </w:rPr>
        <w:t>The</w:t>
      </w:r>
      <w:r w:rsidR="003913E2">
        <w:rPr>
          <w:rFonts w:eastAsia="Times New Roman" w:cs="Calibri"/>
          <w:szCs w:val="24"/>
        </w:rPr>
        <w:t xml:space="preserve"> </w:t>
      </w:r>
      <w:r w:rsidRPr="00D22EF7">
        <w:rPr>
          <w:rFonts w:eastAsia="Times New Roman" w:cs="Calibri"/>
          <w:szCs w:val="24"/>
        </w:rPr>
        <w:t>goal</w:t>
      </w:r>
      <w:r w:rsidR="003913E2">
        <w:rPr>
          <w:rFonts w:eastAsia="Times New Roman" w:cs="Calibri"/>
          <w:szCs w:val="24"/>
        </w:rPr>
        <w:t xml:space="preserve"> </w:t>
      </w:r>
      <w:r w:rsidRPr="00D22EF7">
        <w:rPr>
          <w:rFonts w:eastAsia="Times New Roman" w:cs="Calibri"/>
          <w:szCs w:val="24"/>
        </w:rPr>
        <w:t>of</w:t>
      </w:r>
      <w:r w:rsidR="003913E2">
        <w:rPr>
          <w:rFonts w:eastAsia="Times New Roman" w:cs="Calibri"/>
          <w:szCs w:val="24"/>
        </w:rPr>
        <w:t xml:space="preserve"> </w:t>
      </w:r>
      <w:r w:rsidRPr="00D22EF7">
        <w:rPr>
          <w:rFonts w:eastAsia="Times New Roman" w:cs="Calibri"/>
          <w:szCs w:val="24"/>
        </w:rPr>
        <w:t>independent</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is</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build</w:t>
      </w:r>
      <w:r w:rsidR="003913E2">
        <w:rPr>
          <w:rFonts w:eastAsia="Times New Roman" w:cs="Calibri"/>
          <w:szCs w:val="24"/>
        </w:rPr>
        <w:t xml:space="preserve"> </w:t>
      </w:r>
      <w:r w:rsidRPr="00D22EF7">
        <w:rPr>
          <w:rFonts w:eastAsia="Times New Roman" w:cs="Calibri"/>
          <w:szCs w:val="24"/>
        </w:rPr>
        <w:t>positive</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habits</w:t>
      </w:r>
      <w:r w:rsidR="003913E2">
        <w:rPr>
          <w:rFonts w:eastAsia="Times New Roman" w:cs="Calibri"/>
          <w:szCs w:val="24"/>
        </w:rPr>
        <w:t xml:space="preserve"> </w:t>
      </w:r>
      <w:r w:rsidRPr="00D22EF7">
        <w:rPr>
          <w:rFonts w:eastAsia="Times New Roman" w:cs="Calibri"/>
          <w:szCs w:val="24"/>
        </w:rPr>
        <w:t>(</w:t>
      </w:r>
      <w:r w:rsidRPr="00D22EF7">
        <w:rPr>
          <w:rFonts w:eastAsia="Times New Roman" w:cs="Calibri"/>
          <w:szCs w:val="24"/>
          <w:highlight w:val="white"/>
        </w:rPr>
        <w:t>National</w:t>
      </w:r>
      <w:r w:rsidR="003913E2">
        <w:rPr>
          <w:rFonts w:eastAsia="Times New Roman" w:cs="Calibri"/>
          <w:szCs w:val="24"/>
          <w:highlight w:val="white"/>
        </w:rPr>
        <w:t xml:space="preserve"> </w:t>
      </w:r>
      <w:r w:rsidRPr="00D22EF7">
        <w:rPr>
          <w:rFonts w:eastAsia="Times New Roman" w:cs="Calibri"/>
          <w:szCs w:val="24"/>
          <w:highlight w:val="white"/>
        </w:rPr>
        <w:t>Council</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Teachers</w:t>
      </w:r>
      <w:r w:rsidR="003913E2">
        <w:rPr>
          <w:rFonts w:eastAsia="Times New Roman" w:cs="Calibri"/>
          <w:szCs w:val="24"/>
          <w:highlight w:val="white"/>
        </w:rPr>
        <w:t xml:space="preserve"> </w:t>
      </w:r>
      <w:r w:rsidRPr="00D22EF7">
        <w:rPr>
          <w:rFonts w:eastAsia="Times New Roman" w:cs="Calibri"/>
          <w:szCs w:val="24"/>
          <w:highlight w:val="white"/>
        </w:rPr>
        <w:t>of</w:t>
      </w:r>
      <w:r w:rsidR="003913E2">
        <w:rPr>
          <w:rFonts w:eastAsia="Times New Roman" w:cs="Calibri"/>
          <w:szCs w:val="24"/>
          <w:highlight w:val="white"/>
        </w:rPr>
        <w:t xml:space="preserve"> </w:t>
      </w:r>
      <w:r w:rsidRPr="00D22EF7">
        <w:rPr>
          <w:rFonts w:eastAsia="Times New Roman" w:cs="Calibri"/>
          <w:szCs w:val="24"/>
          <w:highlight w:val="white"/>
        </w:rPr>
        <w:t>English,</w:t>
      </w:r>
      <w:r w:rsidR="003913E2">
        <w:rPr>
          <w:rFonts w:eastAsia="Times New Roman" w:cs="Calibri"/>
          <w:szCs w:val="24"/>
          <w:highlight w:val="white"/>
        </w:rPr>
        <w:t xml:space="preserve"> </w:t>
      </w:r>
      <w:r w:rsidRPr="00D22EF7">
        <w:rPr>
          <w:rFonts w:eastAsia="Times New Roman" w:cs="Calibri"/>
          <w:szCs w:val="24"/>
          <w:highlight w:val="white"/>
        </w:rPr>
        <w:t>2019).</w:t>
      </w:r>
      <w:r w:rsidR="003913E2">
        <w:rPr>
          <w:rFonts w:eastAsia="Times New Roman" w:cs="Calibri"/>
          <w:szCs w:val="24"/>
        </w:rPr>
        <w:t xml:space="preserve"> </w:t>
      </w:r>
      <w:r>
        <w:rPr>
          <w:rFonts w:eastAsia="Times New Roman" w:cs="Calibri"/>
          <w:szCs w:val="24"/>
        </w:rPr>
        <w:t>C</w:t>
      </w:r>
      <w:r w:rsidRPr="00D22EF7">
        <w:rPr>
          <w:rFonts w:eastAsia="Times New Roman" w:cs="Calibri"/>
          <w:szCs w:val="24"/>
        </w:rPr>
        <w:t>hildren</w:t>
      </w:r>
      <w:r w:rsidR="003913E2">
        <w:rPr>
          <w:rFonts w:eastAsia="Times New Roman" w:cs="Calibri"/>
          <w:szCs w:val="24"/>
        </w:rPr>
        <w:t xml:space="preserve"> </w:t>
      </w:r>
      <w:r w:rsidRPr="00D22EF7">
        <w:rPr>
          <w:rFonts w:eastAsia="Times New Roman" w:cs="Calibri"/>
          <w:szCs w:val="24"/>
        </w:rPr>
        <w:t>would</w:t>
      </w:r>
      <w:r w:rsidR="003913E2">
        <w:rPr>
          <w:rFonts w:eastAsia="Times New Roman" w:cs="Calibri"/>
          <w:szCs w:val="24"/>
        </w:rPr>
        <w:t xml:space="preserve"> </w:t>
      </w:r>
      <w:r w:rsidRPr="00D22EF7">
        <w:rPr>
          <w:rFonts w:eastAsia="Times New Roman" w:cs="Calibri"/>
          <w:szCs w:val="24"/>
        </w:rPr>
        <w:t>benefit</w:t>
      </w:r>
      <w:r w:rsidR="003913E2">
        <w:rPr>
          <w:rFonts w:eastAsia="Times New Roman" w:cs="Calibri"/>
          <w:szCs w:val="24"/>
        </w:rPr>
        <w:t xml:space="preserve"> </w:t>
      </w:r>
      <w:r w:rsidRPr="00D22EF7">
        <w:rPr>
          <w:rFonts w:eastAsia="Times New Roman" w:cs="Calibri"/>
          <w:szCs w:val="24"/>
        </w:rPr>
        <w:t>from</w:t>
      </w:r>
      <w:r w:rsidR="003913E2">
        <w:rPr>
          <w:rFonts w:eastAsia="Times New Roman" w:cs="Calibri"/>
          <w:szCs w:val="24"/>
        </w:rPr>
        <w:t xml:space="preserve"> </w:t>
      </w:r>
      <w:r w:rsidRPr="00D22EF7">
        <w:rPr>
          <w:rFonts w:eastAsia="Times New Roman" w:cs="Calibri"/>
          <w:szCs w:val="24"/>
        </w:rPr>
        <w:t>engaging</w:t>
      </w:r>
      <w:r w:rsidR="003913E2">
        <w:rPr>
          <w:rFonts w:eastAsia="Times New Roman" w:cs="Calibri"/>
          <w:szCs w:val="24"/>
        </w:rPr>
        <w:t xml:space="preserve"> </w:t>
      </w:r>
      <w:r w:rsidRPr="00D22EF7">
        <w:rPr>
          <w:rFonts w:eastAsia="Times New Roman" w:cs="Calibri"/>
          <w:szCs w:val="24"/>
        </w:rPr>
        <w:t>in</w:t>
      </w:r>
      <w:r w:rsidR="003913E2">
        <w:rPr>
          <w:rFonts w:eastAsia="Times New Roman" w:cs="Calibri"/>
          <w:szCs w:val="24"/>
        </w:rPr>
        <w:t xml:space="preserve"> </w:t>
      </w:r>
      <w:r w:rsidRPr="00D22EF7">
        <w:rPr>
          <w:rFonts w:eastAsia="Times New Roman" w:cs="Calibri"/>
          <w:szCs w:val="24"/>
        </w:rPr>
        <w:t>quiet</w:t>
      </w:r>
      <w:r w:rsidR="003913E2">
        <w:rPr>
          <w:rFonts w:eastAsia="Times New Roman" w:cs="Calibri"/>
          <w:szCs w:val="24"/>
        </w:rPr>
        <w:t xml:space="preserve"> </w:t>
      </w:r>
      <w:r w:rsidRPr="00D22EF7">
        <w:rPr>
          <w:rFonts w:eastAsia="Times New Roman" w:cs="Calibri"/>
          <w:szCs w:val="24"/>
        </w:rPr>
        <w:t>time</w:t>
      </w:r>
      <w:r w:rsidR="003913E2">
        <w:rPr>
          <w:rFonts w:eastAsia="Times New Roman" w:cs="Calibri"/>
          <w:szCs w:val="24"/>
        </w:rPr>
        <w:t xml:space="preserve"> </w:t>
      </w:r>
      <w:r w:rsidRPr="00D22EF7">
        <w:rPr>
          <w:rFonts w:eastAsia="Times New Roman" w:cs="Calibri"/>
          <w:szCs w:val="24"/>
        </w:rPr>
        <w:t>each</w:t>
      </w:r>
      <w:r w:rsidR="003913E2">
        <w:rPr>
          <w:rFonts w:eastAsia="Times New Roman" w:cs="Calibri"/>
          <w:szCs w:val="24"/>
        </w:rPr>
        <w:t xml:space="preserve"> </w:t>
      </w:r>
      <w:r w:rsidRPr="00D22EF7">
        <w:rPr>
          <w:rFonts w:eastAsia="Times New Roman" w:cs="Calibri"/>
          <w:szCs w:val="24"/>
        </w:rPr>
        <w:t>day</w:t>
      </w:r>
      <w:r w:rsidR="003913E2">
        <w:rPr>
          <w:rFonts w:eastAsia="Times New Roman" w:cs="Calibri"/>
          <w:szCs w:val="24"/>
        </w:rPr>
        <w:t xml:space="preserve"> </w:t>
      </w:r>
      <w:r w:rsidRPr="00D22EF7">
        <w:rPr>
          <w:rFonts w:eastAsia="Times New Roman" w:cs="Calibri"/>
          <w:szCs w:val="24"/>
        </w:rPr>
        <w:t>to</w:t>
      </w:r>
      <w:r w:rsidR="003913E2">
        <w:rPr>
          <w:rFonts w:eastAsia="Times New Roman" w:cs="Calibri"/>
          <w:szCs w:val="24"/>
        </w:rPr>
        <w:t xml:space="preserve"> </w:t>
      </w:r>
      <w:r w:rsidRPr="00D22EF7">
        <w:rPr>
          <w:rFonts w:eastAsia="Times New Roman" w:cs="Calibri"/>
          <w:szCs w:val="24"/>
        </w:rPr>
        <w:t>interact</w:t>
      </w:r>
      <w:r w:rsidR="003913E2">
        <w:rPr>
          <w:rFonts w:eastAsia="Times New Roman" w:cs="Calibri"/>
          <w:szCs w:val="24"/>
        </w:rPr>
        <w:t xml:space="preserve"> </w:t>
      </w:r>
      <w:r w:rsidRPr="00D22EF7">
        <w:rPr>
          <w:rFonts w:eastAsia="Times New Roman" w:cs="Calibri"/>
          <w:szCs w:val="24"/>
        </w:rPr>
        <w:t>with</w:t>
      </w:r>
      <w:r w:rsidR="003913E2">
        <w:rPr>
          <w:rFonts w:eastAsia="Times New Roman" w:cs="Calibri"/>
          <w:szCs w:val="24"/>
        </w:rPr>
        <w:t xml:space="preserve"> </w:t>
      </w:r>
      <w:r w:rsidRPr="00D22EF7">
        <w:rPr>
          <w:rFonts w:eastAsia="Times New Roman" w:cs="Calibri"/>
          <w:szCs w:val="24"/>
        </w:rPr>
        <w:t>books.</w:t>
      </w:r>
      <w:r w:rsidR="003913E2">
        <w:rPr>
          <w:rFonts w:eastAsia="Times New Roman" w:cs="Calibri"/>
          <w:szCs w:val="24"/>
        </w:rPr>
        <w:t xml:space="preserve"> </w:t>
      </w:r>
      <w:r w:rsidRPr="00D22EF7">
        <w:rPr>
          <w:rFonts w:eastAsia="Times New Roman" w:cs="Calibri"/>
          <w:szCs w:val="24"/>
        </w:rPr>
        <w:t>During</w:t>
      </w:r>
      <w:r w:rsidR="003913E2">
        <w:rPr>
          <w:rFonts w:eastAsia="Times New Roman" w:cs="Calibri"/>
          <w:szCs w:val="24"/>
        </w:rPr>
        <w:t xml:space="preserve"> </w:t>
      </w:r>
      <w:r w:rsidRPr="00D22EF7">
        <w:rPr>
          <w:rFonts w:eastAsia="Times New Roman" w:cs="Calibri"/>
          <w:szCs w:val="24"/>
        </w:rPr>
        <w:t>independent</w:t>
      </w:r>
      <w:r w:rsidR="003913E2">
        <w:rPr>
          <w:rFonts w:eastAsia="Times New Roman" w:cs="Calibri"/>
          <w:szCs w:val="24"/>
        </w:rPr>
        <w:t xml:space="preserve"> </w:t>
      </w:r>
      <w:r w:rsidRPr="00D22EF7">
        <w:rPr>
          <w:rFonts w:eastAsia="Times New Roman" w:cs="Calibri"/>
          <w:szCs w:val="24"/>
        </w:rPr>
        <w:t>reading</w:t>
      </w:r>
      <w:r w:rsidR="003913E2">
        <w:rPr>
          <w:rFonts w:eastAsia="Times New Roman" w:cs="Calibri"/>
          <w:szCs w:val="24"/>
        </w:rPr>
        <w:t xml:space="preserve"> </w:t>
      </w:r>
      <w:r w:rsidRPr="00D22EF7">
        <w:rPr>
          <w:rFonts w:eastAsia="Times New Roman" w:cs="Calibri"/>
          <w:szCs w:val="24"/>
        </w:rPr>
        <w:t>time,</w:t>
      </w:r>
      <w:r w:rsidR="003913E2">
        <w:rPr>
          <w:rFonts w:eastAsia="Times New Roman" w:cs="Calibri"/>
          <w:szCs w:val="24"/>
        </w:rPr>
        <w:t xml:space="preserve"> </w:t>
      </w:r>
      <w:r w:rsidRPr="00D22EF7">
        <w:rPr>
          <w:rFonts w:eastAsia="Times New Roman" w:cs="Calibri"/>
          <w:szCs w:val="24"/>
        </w:rPr>
        <w:t>students</w:t>
      </w:r>
      <w:r w:rsidR="003913E2">
        <w:rPr>
          <w:rFonts w:eastAsia="Times New Roman" w:cs="Calibri"/>
          <w:szCs w:val="24"/>
        </w:rPr>
        <w:t xml:space="preserve"> </w:t>
      </w:r>
      <w:r w:rsidRPr="00D22EF7">
        <w:rPr>
          <w:rFonts w:eastAsia="Times New Roman" w:cs="Calibri"/>
          <w:szCs w:val="24"/>
        </w:rPr>
        <w:t>may</w:t>
      </w:r>
      <w:r w:rsidR="003913E2">
        <w:rPr>
          <w:rFonts w:eastAsia="Times New Roman" w:cs="Calibri"/>
          <w:szCs w:val="24"/>
        </w:rPr>
        <w:t xml:space="preserve"> </w:t>
      </w:r>
      <w:r w:rsidRPr="00D22EF7">
        <w:rPr>
          <w:rFonts w:eastAsia="Times New Roman" w:cs="Calibri"/>
          <w:szCs w:val="24"/>
        </w:rPr>
        <w:t>read</w:t>
      </w:r>
      <w:r w:rsidR="003913E2">
        <w:rPr>
          <w:rFonts w:eastAsia="Times New Roman" w:cs="Calibri"/>
          <w:szCs w:val="24"/>
        </w:rPr>
        <w:t xml:space="preserve"> </w:t>
      </w:r>
      <w:r w:rsidRPr="00D22EF7">
        <w:rPr>
          <w:rFonts w:eastAsia="Times New Roman" w:cs="Calibri"/>
          <w:szCs w:val="24"/>
        </w:rPr>
        <w:t>by</w:t>
      </w:r>
      <w:r w:rsidR="003913E2">
        <w:rPr>
          <w:rFonts w:eastAsia="Times New Roman" w:cs="Calibri"/>
          <w:szCs w:val="24"/>
        </w:rPr>
        <w:t xml:space="preserve"> </w:t>
      </w:r>
      <w:r w:rsidRPr="00D22EF7">
        <w:rPr>
          <w:rFonts w:eastAsia="Times New Roman" w:cs="Calibri"/>
          <w:szCs w:val="24"/>
        </w:rPr>
        <w:t>themselves</w:t>
      </w:r>
      <w:r w:rsidR="003913E2">
        <w:rPr>
          <w:rFonts w:eastAsia="Times New Roman" w:cs="Calibri"/>
          <w:szCs w:val="24"/>
        </w:rPr>
        <w:t xml:space="preserve"> </w:t>
      </w:r>
      <w:r w:rsidRPr="00D22EF7">
        <w:rPr>
          <w:rFonts w:eastAsia="Times New Roman" w:cs="Calibri"/>
          <w:szCs w:val="24"/>
        </w:rPr>
        <w:t>in</w:t>
      </w:r>
      <w:r w:rsidR="003913E2">
        <w:rPr>
          <w:rFonts w:eastAsia="Times New Roman" w:cs="Calibri"/>
          <w:szCs w:val="24"/>
        </w:rPr>
        <w:t xml:space="preserve"> </w:t>
      </w:r>
      <w:r w:rsidRPr="00D22EF7">
        <w:rPr>
          <w:rFonts w:eastAsia="Times New Roman" w:cs="Calibri"/>
          <w:szCs w:val="24"/>
        </w:rPr>
        <w:t>a</w:t>
      </w:r>
      <w:r w:rsidR="003913E2">
        <w:rPr>
          <w:rFonts w:eastAsia="Times New Roman" w:cs="Calibri"/>
          <w:szCs w:val="24"/>
        </w:rPr>
        <w:t xml:space="preserve"> </w:t>
      </w:r>
      <w:r w:rsidRPr="00D22EF7">
        <w:rPr>
          <w:rFonts w:eastAsia="Times New Roman" w:cs="Calibri"/>
          <w:szCs w:val="24"/>
        </w:rPr>
        <w:t>developmentally</w:t>
      </w:r>
      <w:r w:rsidR="003913E2">
        <w:rPr>
          <w:rFonts w:eastAsia="Times New Roman" w:cs="Calibri"/>
          <w:szCs w:val="24"/>
        </w:rPr>
        <w:t xml:space="preserve"> </w:t>
      </w:r>
      <w:r w:rsidRPr="00D22EF7">
        <w:rPr>
          <w:rFonts w:eastAsia="Times New Roman" w:cs="Calibri"/>
          <w:szCs w:val="24"/>
        </w:rPr>
        <w:t>appropriate</w:t>
      </w:r>
      <w:r w:rsidR="003913E2">
        <w:rPr>
          <w:rFonts w:eastAsia="Times New Roman" w:cs="Calibri"/>
          <w:szCs w:val="24"/>
        </w:rPr>
        <w:t xml:space="preserve"> </w:t>
      </w:r>
      <w:r w:rsidRPr="00D22EF7">
        <w:rPr>
          <w:rFonts w:eastAsia="Times New Roman" w:cs="Calibri"/>
          <w:szCs w:val="24"/>
        </w:rPr>
        <w:t>manner</w:t>
      </w:r>
      <w:r w:rsidR="003913E2">
        <w:rPr>
          <w:rFonts w:eastAsia="Times New Roman" w:cs="Calibri"/>
          <w:szCs w:val="24"/>
        </w:rPr>
        <w:t xml:space="preserve"> </w:t>
      </w:r>
      <w:r w:rsidRPr="00D22EF7">
        <w:rPr>
          <w:rFonts w:eastAsia="Times New Roman" w:cs="Calibri"/>
          <w:szCs w:val="24"/>
        </w:rPr>
        <w:t>(e.g.,</w:t>
      </w:r>
      <w:r w:rsidR="003913E2">
        <w:rPr>
          <w:rFonts w:eastAsia="Times New Roman" w:cs="Calibri"/>
          <w:szCs w:val="24"/>
        </w:rPr>
        <w:t xml:space="preserve"> </w:t>
      </w:r>
      <w:r w:rsidRPr="00D22EF7">
        <w:rPr>
          <w:rFonts w:eastAsia="Times New Roman" w:cs="Calibri"/>
          <w:szCs w:val="24"/>
        </w:rPr>
        <w:t>re-reading</w:t>
      </w:r>
      <w:r w:rsidR="003913E2">
        <w:rPr>
          <w:rFonts w:eastAsia="Times New Roman" w:cs="Calibri"/>
          <w:szCs w:val="24"/>
        </w:rPr>
        <w:t xml:space="preserve"> </w:t>
      </w:r>
      <w:r w:rsidRPr="00D22EF7">
        <w:rPr>
          <w:rFonts w:eastAsia="Times New Roman" w:cs="Calibri"/>
          <w:szCs w:val="24"/>
        </w:rPr>
        <w:t>books,</w:t>
      </w:r>
      <w:r w:rsidR="003913E2">
        <w:rPr>
          <w:rFonts w:eastAsia="Times New Roman" w:cs="Calibri"/>
          <w:szCs w:val="24"/>
        </w:rPr>
        <w:t xml:space="preserve"> </w:t>
      </w:r>
      <w:r w:rsidRPr="00D22EF7">
        <w:rPr>
          <w:rFonts w:eastAsia="Times New Roman" w:cs="Calibri"/>
          <w:szCs w:val="24"/>
        </w:rPr>
        <w:t>retelling</w:t>
      </w:r>
      <w:r w:rsidR="003913E2">
        <w:rPr>
          <w:rFonts w:eastAsia="Times New Roman" w:cs="Calibri"/>
          <w:szCs w:val="24"/>
        </w:rPr>
        <w:t xml:space="preserve"> </w:t>
      </w:r>
      <w:r w:rsidRPr="00D22EF7">
        <w:rPr>
          <w:rFonts w:eastAsia="Times New Roman" w:cs="Calibri"/>
          <w:szCs w:val="24"/>
        </w:rPr>
        <w:t>stories,</w:t>
      </w:r>
      <w:r w:rsidR="003913E2">
        <w:rPr>
          <w:rFonts w:eastAsia="Times New Roman" w:cs="Calibri"/>
          <w:szCs w:val="24"/>
        </w:rPr>
        <w:t xml:space="preserve"> </w:t>
      </w:r>
      <w:r w:rsidRPr="00D22EF7">
        <w:rPr>
          <w:rFonts w:eastAsia="Times New Roman" w:cs="Calibri"/>
          <w:szCs w:val="24"/>
        </w:rPr>
        <w:t>and/or</w:t>
      </w:r>
      <w:r w:rsidR="003913E2">
        <w:rPr>
          <w:rFonts w:eastAsia="Times New Roman" w:cs="Calibri"/>
          <w:szCs w:val="24"/>
        </w:rPr>
        <w:t xml:space="preserve"> </w:t>
      </w:r>
      <w:r w:rsidRPr="00D22EF7">
        <w:rPr>
          <w:rFonts w:eastAsia="Times New Roman" w:cs="Calibri"/>
          <w:szCs w:val="24"/>
        </w:rPr>
        <w:t>responding</w:t>
      </w:r>
      <w:r w:rsidR="003913E2">
        <w:rPr>
          <w:rFonts w:eastAsia="Times New Roman" w:cs="Calibri"/>
          <w:szCs w:val="24"/>
        </w:rPr>
        <w:t xml:space="preserve"> </w:t>
      </w:r>
      <w:r w:rsidRPr="00D22EF7">
        <w:rPr>
          <w:rFonts w:eastAsia="Times New Roman" w:cs="Calibri"/>
          <w:szCs w:val="24"/>
        </w:rPr>
        <w:t>through</w:t>
      </w:r>
      <w:r w:rsidR="003913E2">
        <w:rPr>
          <w:rFonts w:eastAsia="Times New Roman" w:cs="Calibri"/>
          <w:szCs w:val="24"/>
        </w:rPr>
        <w:t xml:space="preserve"> </w:t>
      </w:r>
      <w:r w:rsidRPr="00D22EF7">
        <w:rPr>
          <w:rFonts w:eastAsia="Times New Roman" w:cs="Calibri"/>
          <w:szCs w:val="24"/>
        </w:rPr>
        <w:t>writing</w:t>
      </w:r>
      <w:r w:rsidR="003913E2">
        <w:rPr>
          <w:rFonts w:eastAsia="Times New Roman" w:cs="Calibri"/>
          <w:szCs w:val="24"/>
        </w:rPr>
        <w:t xml:space="preserve"> </w:t>
      </w:r>
      <w:r w:rsidRPr="00D22EF7">
        <w:rPr>
          <w:rFonts w:eastAsia="Times New Roman" w:cs="Calibri"/>
          <w:szCs w:val="24"/>
        </w:rPr>
        <w:t>thoughts</w:t>
      </w:r>
      <w:r w:rsidR="003913E2">
        <w:rPr>
          <w:rFonts w:eastAsia="Times New Roman" w:cs="Calibri"/>
          <w:szCs w:val="24"/>
        </w:rPr>
        <w:t xml:space="preserve"> </w:t>
      </w:r>
      <w:r w:rsidRPr="00D22EF7">
        <w:rPr>
          <w:rFonts w:eastAsia="Times New Roman" w:cs="Calibri"/>
          <w:szCs w:val="24"/>
        </w:rPr>
        <w:t>about</w:t>
      </w:r>
      <w:r w:rsidR="003913E2">
        <w:rPr>
          <w:rFonts w:eastAsia="Times New Roman" w:cs="Calibri"/>
          <w:szCs w:val="24"/>
        </w:rPr>
        <w:t xml:space="preserve"> </w:t>
      </w:r>
      <w:r w:rsidR="002F7F86">
        <w:rPr>
          <w:rFonts w:eastAsia="Times New Roman" w:cs="Calibri"/>
          <w:szCs w:val="24"/>
        </w:rPr>
        <w:t>the</w:t>
      </w:r>
      <w:r w:rsidR="003913E2">
        <w:rPr>
          <w:rFonts w:eastAsia="Times New Roman" w:cs="Calibri"/>
          <w:szCs w:val="24"/>
        </w:rPr>
        <w:t xml:space="preserve"> </w:t>
      </w:r>
      <w:r w:rsidRPr="00D22EF7">
        <w:rPr>
          <w:rFonts w:eastAsia="Times New Roman" w:cs="Calibri"/>
          <w:szCs w:val="24"/>
        </w:rPr>
        <w:t>text</w:t>
      </w:r>
      <w:r w:rsidR="003913E2">
        <w:rPr>
          <w:rFonts w:eastAsia="Times New Roman" w:cs="Calibri"/>
          <w:szCs w:val="24"/>
        </w:rPr>
        <w:t xml:space="preserve"> </w:t>
      </w:r>
      <w:r w:rsidR="002F7F86">
        <w:rPr>
          <w:rFonts w:eastAsia="Times New Roman" w:cs="Calibri"/>
          <w:szCs w:val="24"/>
        </w:rPr>
        <w:t>read</w:t>
      </w:r>
      <w:r w:rsidRPr="00D22EF7">
        <w:rPr>
          <w:rFonts w:eastAsia="Times New Roman" w:cs="Calibri"/>
          <w:szCs w:val="24"/>
        </w:rPr>
        <w:t>).</w:t>
      </w:r>
      <w:r w:rsidR="003913E2">
        <w:rPr>
          <w:rFonts w:eastAsia="Times New Roman" w:cs="Calibri"/>
          <w:szCs w:val="24"/>
        </w:rPr>
        <w:t xml:space="preserve"> </w:t>
      </w:r>
    </w:p>
    <w:p w14:paraId="0CD5DD88" w14:textId="5C49FEEE" w:rsidR="006F6A66" w:rsidRPr="00D22EF7" w:rsidRDefault="006F6A66" w:rsidP="0955F721">
      <w:pPr>
        <w:pStyle w:val="Heading4"/>
        <w:rPr>
          <w:rFonts w:eastAsia="Arial"/>
        </w:rPr>
      </w:pPr>
      <w:r>
        <w:t>Small</w:t>
      </w:r>
      <w:r w:rsidR="003913E2">
        <w:t xml:space="preserve"> </w:t>
      </w:r>
      <w:r>
        <w:t>Groups</w:t>
      </w:r>
      <w:r w:rsidR="003913E2">
        <w:t xml:space="preserve"> </w:t>
      </w:r>
      <w:r>
        <w:t>for</w:t>
      </w:r>
      <w:r w:rsidR="003913E2">
        <w:t xml:space="preserve"> </w:t>
      </w:r>
      <w:r>
        <w:t>Reading</w:t>
      </w:r>
    </w:p>
    <w:p w14:paraId="03A0624F" w14:textId="01DF68D4" w:rsidR="006F6A66" w:rsidRPr="00D22EF7" w:rsidRDefault="006F6A66" w:rsidP="00881185">
      <w:pPr>
        <w:rPr>
          <w:rFonts w:eastAsia="Arial" w:cs="Calibri"/>
          <w:color w:val="FF0000"/>
        </w:rPr>
      </w:pPr>
      <w:r w:rsidRPr="75BB238A">
        <w:rPr>
          <w:rFonts w:eastAsia="Arial" w:cs="Calibri"/>
        </w:rPr>
        <w:t>In</w:t>
      </w:r>
      <w:r w:rsidR="003913E2">
        <w:rPr>
          <w:rFonts w:eastAsia="Arial" w:cs="Calibri"/>
        </w:rPr>
        <w:t xml:space="preserve"> </w:t>
      </w:r>
      <w:r w:rsidRPr="75BB238A">
        <w:rPr>
          <w:rFonts w:eastAsia="Arial" w:cs="Calibri"/>
        </w:rPr>
        <w:t>small</w:t>
      </w:r>
      <w:r w:rsidR="003913E2">
        <w:rPr>
          <w:rFonts w:eastAsia="Arial" w:cs="Calibri"/>
        </w:rPr>
        <w:t xml:space="preserve"> </w:t>
      </w:r>
      <w:r w:rsidRPr="75BB238A">
        <w:rPr>
          <w:rFonts w:eastAsia="Arial" w:cs="Calibri"/>
        </w:rPr>
        <w:t>group</w:t>
      </w:r>
      <w:r w:rsidR="003913E2">
        <w:rPr>
          <w:rFonts w:eastAsia="Arial" w:cs="Calibri"/>
        </w:rPr>
        <w:t xml:space="preserve"> </w:t>
      </w:r>
      <w:r w:rsidR="00F5434C">
        <w:rPr>
          <w:rFonts w:eastAsia="Arial" w:cs="Calibri"/>
        </w:rPr>
        <w:t>instruction</w:t>
      </w:r>
      <w:r w:rsidR="09266287" w:rsidRPr="6F8D7556">
        <w:rPr>
          <w:rFonts w:eastAsia="Arial" w:cs="Calibri"/>
        </w:rPr>
        <w:t>,</w:t>
      </w:r>
      <w:r w:rsidR="003913E2">
        <w:rPr>
          <w:rFonts w:eastAsia="Arial" w:cs="Calibri"/>
        </w:rPr>
        <w:t xml:space="preserve"> </w:t>
      </w:r>
      <w:r w:rsidRPr="75BB238A">
        <w:rPr>
          <w:rFonts w:eastAsia="Arial" w:cs="Calibri"/>
        </w:rPr>
        <w:t>there</w:t>
      </w:r>
      <w:r w:rsidR="003913E2">
        <w:rPr>
          <w:rFonts w:eastAsia="Arial" w:cs="Calibri"/>
        </w:rPr>
        <w:t xml:space="preserve"> </w:t>
      </w:r>
      <w:r w:rsidRPr="75BB238A">
        <w:rPr>
          <w:rFonts w:eastAsia="Arial" w:cs="Calibri"/>
        </w:rPr>
        <w:t>are</w:t>
      </w:r>
      <w:r w:rsidR="003913E2">
        <w:rPr>
          <w:rFonts w:eastAsia="Arial" w:cs="Calibri"/>
        </w:rPr>
        <w:t xml:space="preserve"> </w:t>
      </w:r>
      <w:r w:rsidRPr="75BB238A">
        <w:rPr>
          <w:rFonts w:eastAsia="Arial" w:cs="Calibri"/>
        </w:rPr>
        <w:t>opportunities</w:t>
      </w:r>
      <w:r w:rsidR="003913E2">
        <w:rPr>
          <w:rFonts w:eastAsia="Arial" w:cs="Calibri"/>
        </w:rPr>
        <w:t xml:space="preserve"> </w:t>
      </w:r>
      <w:r w:rsidRPr="75BB238A">
        <w:rPr>
          <w:rFonts w:eastAsia="Arial" w:cs="Calibri"/>
        </w:rPr>
        <w:t>for</w:t>
      </w:r>
      <w:r w:rsidR="003913E2">
        <w:rPr>
          <w:rFonts w:eastAsia="Arial" w:cs="Calibri"/>
        </w:rPr>
        <w:t xml:space="preserve"> </w:t>
      </w:r>
      <w:r w:rsidRPr="75BB238A">
        <w:rPr>
          <w:rFonts w:eastAsia="Arial" w:cs="Calibri"/>
        </w:rPr>
        <w:t>students</w:t>
      </w:r>
      <w:r w:rsidR="003913E2">
        <w:rPr>
          <w:rFonts w:eastAsia="Arial" w:cs="Calibri"/>
        </w:rPr>
        <w:t xml:space="preserve"> </w:t>
      </w:r>
      <w:r w:rsidRPr="75BB238A">
        <w:rPr>
          <w:rFonts w:eastAsia="Arial" w:cs="Calibri"/>
        </w:rPr>
        <w:t>to</w:t>
      </w:r>
      <w:r w:rsidR="003913E2">
        <w:rPr>
          <w:rFonts w:eastAsia="Arial" w:cs="Calibri"/>
        </w:rPr>
        <w:t xml:space="preserve"> </w:t>
      </w:r>
      <w:r w:rsidRPr="75BB238A">
        <w:rPr>
          <w:rFonts w:eastAsia="Arial" w:cs="Calibri"/>
        </w:rPr>
        <w:t>participate</w:t>
      </w:r>
      <w:r w:rsidR="003913E2">
        <w:rPr>
          <w:rFonts w:eastAsia="Arial" w:cs="Calibri"/>
        </w:rPr>
        <w:t xml:space="preserve"> </w:t>
      </w:r>
      <w:r w:rsidRPr="75BB238A">
        <w:rPr>
          <w:rFonts w:eastAsia="Arial" w:cs="Calibri"/>
        </w:rPr>
        <w:t>in</w:t>
      </w:r>
      <w:r w:rsidR="003913E2">
        <w:rPr>
          <w:rFonts w:eastAsia="Arial" w:cs="Calibri"/>
        </w:rPr>
        <w:t xml:space="preserve"> </w:t>
      </w:r>
      <w:r w:rsidRPr="75BB238A">
        <w:rPr>
          <w:rFonts w:eastAsia="Arial" w:cs="Calibri"/>
        </w:rPr>
        <w:t>strategy</w:t>
      </w:r>
      <w:r w:rsidR="003913E2">
        <w:rPr>
          <w:rFonts w:eastAsia="Arial" w:cs="Calibri"/>
        </w:rPr>
        <w:t xml:space="preserve"> </w:t>
      </w:r>
      <w:r w:rsidRPr="75BB238A">
        <w:rPr>
          <w:rFonts w:eastAsia="Arial" w:cs="Calibri"/>
        </w:rPr>
        <w:t>or</w:t>
      </w:r>
      <w:r w:rsidR="003913E2">
        <w:rPr>
          <w:rFonts w:eastAsia="Arial" w:cs="Calibri"/>
        </w:rPr>
        <w:t xml:space="preserve"> </w:t>
      </w:r>
      <w:r w:rsidRPr="75BB238A">
        <w:rPr>
          <w:rFonts w:eastAsia="Arial" w:cs="Calibri"/>
        </w:rPr>
        <w:t>skill</w:t>
      </w:r>
      <w:r w:rsidR="003913E2">
        <w:rPr>
          <w:rFonts w:eastAsia="Arial" w:cs="Calibri"/>
        </w:rPr>
        <w:t xml:space="preserve"> </w:t>
      </w:r>
      <w:r w:rsidRPr="75BB238A">
        <w:rPr>
          <w:rFonts w:eastAsia="Arial" w:cs="Calibri"/>
        </w:rPr>
        <w:t>lessons</w:t>
      </w:r>
      <w:r w:rsidR="450B7D9C" w:rsidRPr="6F8D7556">
        <w:rPr>
          <w:rFonts w:eastAsia="Arial" w:cs="Calibri"/>
        </w:rPr>
        <w:t>.</w:t>
      </w:r>
      <w:r w:rsidR="003913E2">
        <w:rPr>
          <w:rFonts w:eastAsia="Arial" w:cs="Calibri"/>
        </w:rPr>
        <w:t xml:space="preserve"> </w:t>
      </w:r>
      <w:r w:rsidR="450B7D9C" w:rsidRPr="6F8D7556">
        <w:rPr>
          <w:rFonts w:eastAsia="Arial" w:cs="Calibri"/>
        </w:rPr>
        <w:t>S</w:t>
      </w:r>
      <w:r w:rsidRPr="6F8D7556">
        <w:rPr>
          <w:rFonts w:eastAsia="Arial" w:cs="Calibri"/>
        </w:rPr>
        <w:t>tudents</w:t>
      </w:r>
      <w:r w:rsidR="003913E2">
        <w:rPr>
          <w:rFonts w:eastAsia="Arial" w:cs="Calibri"/>
        </w:rPr>
        <w:t xml:space="preserve"> </w:t>
      </w:r>
      <w:r w:rsidRPr="75BB238A">
        <w:rPr>
          <w:rFonts w:eastAsia="Arial" w:cs="Calibri"/>
        </w:rPr>
        <w:t>may</w:t>
      </w:r>
      <w:r w:rsidR="003913E2">
        <w:rPr>
          <w:rFonts w:eastAsia="Arial" w:cs="Calibri"/>
        </w:rPr>
        <w:t xml:space="preserve"> </w:t>
      </w:r>
      <w:r w:rsidRPr="75BB238A">
        <w:rPr>
          <w:rFonts w:eastAsia="Arial" w:cs="Calibri"/>
        </w:rPr>
        <w:t>work</w:t>
      </w:r>
      <w:r w:rsidR="003913E2">
        <w:rPr>
          <w:rFonts w:eastAsia="Arial" w:cs="Calibri"/>
        </w:rPr>
        <w:t xml:space="preserve"> </w:t>
      </w:r>
      <w:r w:rsidRPr="75BB238A">
        <w:rPr>
          <w:rFonts w:eastAsia="Arial" w:cs="Calibri"/>
        </w:rPr>
        <w:t>together</w:t>
      </w:r>
      <w:r w:rsidR="003913E2">
        <w:rPr>
          <w:rFonts w:eastAsia="Arial" w:cs="Calibri"/>
        </w:rPr>
        <w:t xml:space="preserve"> </w:t>
      </w:r>
      <w:r w:rsidRPr="75BB238A">
        <w:rPr>
          <w:rFonts w:eastAsia="Arial" w:cs="Calibri"/>
        </w:rPr>
        <w:t>regardless</w:t>
      </w:r>
      <w:r w:rsidR="003913E2">
        <w:rPr>
          <w:rFonts w:eastAsia="Arial" w:cs="Calibri"/>
        </w:rPr>
        <w:t xml:space="preserve"> </w:t>
      </w:r>
      <w:r w:rsidRPr="75BB238A">
        <w:rPr>
          <w:rFonts w:eastAsia="Arial" w:cs="Calibri"/>
        </w:rPr>
        <w:t>of</w:t>
      </w:r>
      <w:r w:rsidR="003913E2">
        <w:rPr>
          <w:rFonts w:eastAsia="Arial" w:cs="Calibri"/>
        </w:rPr>
        <w:t xml:space="preserve"> </w:t>
      </w:r>
      <w:r w:rsidRPr="75BB238A">
        <w:rPr>
          <w:rFonts w:eastAsia="Arial" w:cs="Calibri"/>
        </w:rPr>
        <w:t>their</w:t>
      </w:r>
      <w:r w:rsidR="003913E2">
        <w:rPr>
          <w:rFonts w:eastAsia="Arial" w:cs="Calibri"/>
        </w:rPr>
        <w:t xml:space="preserve"> </w:t>
      </w:r>
      <w:r w:rsidRPr="75BB238A">
        <w:rPr>
          <w:rFonts w:eastAsia="Arial" w:cs="Calibri"/>
        </w:rPr>
        <w:t>reading</w:t>
      </w:r>
      <w:r w:rsidR="003913E2">
        <w:rPr>
          <w:rFonts w:eastAsia="Arial" w:cs="Calibri"/>
        </w:rPr>
        <w:t xml:space="preserve"> </w:t>
      </w:r>
      <w:r w:rsidRPr="75BB238A">
        <w:rPr>
          <w:rFonts w:eastAsia="Arial" w:cs="Calibri"/>
        </w:rPr>
        <w:t>skills</w:t>
      </w:r>
      <w:r w:rsidR="003913E2">
        <w:rPr>
          <w:rFonts w:eastAsia="Arial" w:cs="Calibri"/>
        </w:rPr>
        <w:t xml:space="preserve"> </w:t>
      </w:r>
      <w:r w:rsidRPr="75BB238A">
        <w:rPr>
          <w:rFonts w:eastAsia="Arial" w:cs="Calibri"/>
        </w:rPr>
        <w:t>based</w:t>
      </w:r>
      <w:r w:rsidR="003913E2">
        <w:rPr>
          <w:rFonts w:eastAsia="Arial" w:cs="Calibri"/>
        </w:rPr>
        <w:t xml:space="preserve"> </w:t>
      </w:r>
      <w:r w:rsidRPr="75BB238A">
        <w:rPr>
          <w:rFonts w:eastAsia="Arial" w:cs="Calibri"/>
        </w:rPr>
        <w:t>on</w:t>
      </w:r>
      <w:r w:rsidR="003913E2">
        <w:rPr>
          <w:rFonts w:eastAsia="Arial" w:cs="Calibri"/>
        </w:rPr>
        <w:t xml:space="preserve"> </w:t>
      </w:r>
      <w:r w:rsidRPr="75BB238A">
        <w:rPr>
          <w:rFonts w:eastAsia="Arial" w:cs="Calibri"/>
        </w:rPr>
        <w:t>the</w:t>
      </w:r>
      <w:r w:rsidR="003913E2">
        <w:rPr>
          <w:rFonts w:eastAsia="Arial" w:cs="Calibri"/>
        </w:rPr>
        <w:t xml:space="preserve"> </w:t>
      </w:r>
      <w:r w:rsidRPr="75BB238A">
        <w:rPr>
          <w:rFonts w:eastAsia="Arial" w:cs="Calibri"/>
        </w:rPr>
        <w:t>need</w:t>
      </w:r>
      <w:r w:rsidR="003913E2">
        <w:rPr>
          <w:rFonts w:eastAsia="Arial" w:cs="Calibri"/>
        </w:rPr>
        <w:t xml:space="preserve"> </w:t>
      </w:r>
      <w:r w:rsidRPr="75BB238A">
        <w:rPr>
          <w:rFonts w:eastAsia="Arial" w:cs="Calibri"/>
        </w:rPr>
        <w:t>for</w:t>
      </w:r>
      <w:r w:rsidR="003913E2">
        <w:rPr>
          <w:rFonts w:eastAsia="Arial" w:cs="Calibri"/>
        </w:rPr>
        <w:t xml:space="preserve"> </w:t>
      </w:r>
      <w:r w:rsidRPr="75BB238A">
        <w:rPr>
          <w:rFonts w:eastAsia="Arial" w:cs="Calibri"/>
        </w:rPr>
        <w:t>a</w:t>
      </w:r>
      <w:r w:rsidR="003913E2">
        <w:rPr>
          <w:rFonts w:eastAsia="Arial" w:cs="Calibri"/>
        </w:rPr>
        <w:t xml:space="preserve"> </w:t>
      </w:r>
      <w:r w:rsidRPr="75BB238A">
        <w:rPr>
          <w:rFonts w:eastAsia="Arial" w:cs="Calibri"/>
        </w:rPr>
        <w:t>common</w:t>
      </w:r>
      <w:r w:rsidR="003913E2">
        <w:rPr>
          <w:rFonts w:eastAsia="Arial" w:cs="Calibri"/>
        </w:rPr>
        <w:t xml:space="preserve"> </w:t>
      </w:r>
      <w:r w:rsidRPr="75BB238A">
        <w:rPr>
          <w:rFonts w:eastAsia="Arial" w:cs="Calibri"/>
        </w:rPr>
        <w:t>strategy</w:t>
      </w:r>
      <w:r w:rsidR="003913E2">
        <w:rPr>
          <w:rFonts w:eastAsia="Arial" w:cs="Calibri"/>
        </w:rPr>
        <w:t xml:space="preserve"> </w:t>
      </w:r>
      <w:r w:rsidRPr="75BB238A">
        <w:rPr>
          <w:rFonts w:eastAsia="Arial" w:cs="Calibri"/>
        </w:rPr>
        <w:t>or</w:t>
      </w:r>
      <w:r w:rsidR="003913E2">
        <w:rPr>
          <w:rFonts w:eastAsia="Arial" w:cs="Calibri"/>
        </w:rPr>
        <w:t xml:space="preserve"> </w:t>
      </w:r>
      <w:r w:rsidRPr="75BB238A">
        <w:rPr>
          <w:rFonts w:eastAsia="Arial" w:cs="Calibri"/>
        </w:rPr>
        <w:t>skill.</w:t>
      </w:r>
      <w:r w:rsidR="003913E2">
        <w:rPr>
          <w:rFonts w:eastAsia="Arial" w:cs="Calibri"/>
        </w:rPr>
        <w:t xml:space="preserve"> </w:t>
      </w:r>
      <w:r w:rsidRPr="75BB238A">
        <w:rPr>
          <w:rFonts w:eastAsia="Arial" w:cs="Calibri"/>
        </w:rPr>
        <w:t>Children</w:t>
      </w:r>
      <w:r w:rsidR="003913E2">
        <w:rPr>
          <w:rFonts w:eastAsia="Arial" w:cs="Calibri"/>
        </w:rPr>
        <w:t xml:space="preserve"> </w:t>
      </w:r>
      <w:r w:rsidRPr="75BB238A">
        <w:rPr>
          <w:rFonts w:eastAsia="Arial" w:cs="Calibri"/>
        </w:rPr>
        <w:t>may</w:t>
      </w:r>
      <w:r w:rsidR="003913E2">
        <w:rPr>
          <w:rFonts w:eastAsia="Arial" w:cs="Calibri"/>
        </w:rPr>
        <w:t xml:space="preserve"> </w:t>
      </w:r>
      <w:r w:rsidRPr="75BB238A">
        <w:rPr>
          <w:rFonts w:eastAsia="Arial" w:cs="Calibri"/>
        </w:rPr>
        <w:t>utilize</w:t>
      </w:r>
      <w:r w:rsidR="003913E2">
        <w:rPr>
          <w:rFonts w:eastAsia="Arial" w:cs="Calibri"/>
        </w:rPr>
        <w:t xml:space="preserve"> </w:t>
      </w:r>
      <w:r w:rsidRPr="75BB238A">
        <w:rPr>
          <w:rFonts w:eastAsia="Arial" w:cs="Calibri"/>
        </w:rPr>
        <w:t>texts</w:t>
      </w:r>
      <w:r w:rsidR="003913E2">
        <w:rPr>
          <w:rFonts w:eastAsia="Arial" w:cs="Calibri"/>
        </w:rPr>
        <w:t xml:space="preserve"> </w:t>
      </w:r>
      <w:r w:rsidRPr="75BB238A">
        <w:rPr>
          <w:rFonts w:eastAsia="Arial" w:cs="Calibri"/>
        </w:rPr>
        <w:t>to</w:t>
      </w:r>
      <w:r w:rsidR="003913E2">
        <w:rPr>
          <w:rFonts w:eastAsia="Arial" w:cs="Calibri"/>
        </w:rPr>
        <w:t xml:space="preserve"> </w:t>
      </w:r>
      <w:r w:rsidRPr="75BB238A">
        <w:rPr>
          <w:rFonts w:eastAsia="Arial" w:cs="Calibri"/>
        </w:rPr>
        <w:t>practice</w:t>
      </w:r>
      <w:r w:rsidR="003913E2">
        <w:rPr>
          <w:rFonts w:eastAsia="Arial" w:cs="Calibri"/>
        </w:rPr>
        <w:t xml:space="preserve"> </w:t>
      </w:r>
      <w:r w:rsidRPr="75BB238A">
        <w:rPr>
          <w:rFonts w:eastAsia="Arial" w:cs="Calibri"/>
        </w:rPr>
        <w:t>a</w:t>
      </w:r>
      <w:r w:rsidR="003913E2">
        <w:rPr>
          <w:rFonts w:eastAsia="Arial" w:cs="Calibri"/>
        </w:rPr>
        <w:t xml:space="preserve"> </w:t>
      </w:r>
      <w:r w:rsidRPr="75BB238A">
        <w:rPr>
          <w:rFonts w:eastAsia="Arial" w:cs="Calibri"/>
        </w:rPr>
        <w:t>new</w:t>
      </w:r>
      <w:r w:rsidR="003913E2">
        <w:rPr>
          <w:rFonts w:eastAsia="Arial" w:cs="Calibri"/>
        </w:rPr>
        <w:t xml:space="preserve"> </w:t>
      </w:r>
      <w:r w:rsidRPr="75BB238A">
        <w:rPr>
          <w:rFonts w:eastAsia="Arial" w:cs="Calibri"/>
        </w:rPr>
        <w:t>strategy</w:t>
      </w:r>
      <w:r w:rsidR="003913E2">
        <w:rPr>
          <w:rFonts w:eastAsia="Arial" w:cs="Calibri"/>
        </w:rPr>
        <w:t xml:space="preserve"> </w:t>
      </w:r>
      <w:r w:rsidRPr="75BB238A">
        <w:rPr>
          <w:rFonts w:eastAsia="Arial" w:cs="Calibri"/>
        </w:rPr>
        <w:t>or</w:t>
      </w:r>
      <w:r w:rsidR="003913E2">
        <w:rPr>
          <w:rFonts w:eastAsia="Arial" w:cs="Calibri"/>
        </w:rPr>
        <w:t xml:space="preserve"> </w:t>
      </w:r>
      <w:r w:rsidRPr="75BB238A">
        <w:rPr>
          <w:rFonts w:eastAsia="Arial" w:cs="Calibri"/>
        </w:rPr>
        <w:t>skill</w:t>
      </w:r>
      <w:r w:rsidR="003913E2">
        <w:rPr>
          <w:rFonts w:eastAsia="Arial" w:cs="Calibri"/>
        </w:rPr>
        <w:t xml:space="preserve"> </w:t>
      </w:r>
      <w:r w:rsidRPr="75BB238A">
        <w:rPr>
          <w:rFonts w:eastAsia="Arial" w:cs="Calibri"/>
        </w:rPr>
        <w:t>while</w:t>
      </w:r>
      <w:r w:rsidR="003913E2">
        <w:rPr>
          <w:rFonts w:eastAsia="Arial" w:cs="Calibri"/>
        </w:rPr>
        <w:t xml:space="preserve"> </w:t>
      </w:r>
      <w:r w:rsidRPr="75BB238A">
        <w:rPr>
          <w:rFonts w:eastAsia="Arial" w:cs="Calibri"/>
        </w:rPr>
        <w:t>the</w:t>
      </w:r>
      <w:r w:rsidR="003913E2">
        <w:rPr>
          <w:rFonts w:eastAsia="Arial" w:cs="Calibri"/>
        </w:rPr>
        <w:t xml:space="preserve"> </w:t>
      </w:r>
      <w:r w:rsidRPr="75BB238A">
        <w:rPr>
          <w:rFonts w:eastAsia="Arial" w:cs="Calibri"/>
        </w:rPr>
        <w:t>teacher</w:t>
      </w:r>
      <w:r w:rsidR="003913E2">
        <w:rPr>
          <w:rFonts w:eastAsia="Arial" w:cs="Calibri"/>
        </w:rPr>
        <w:t xml:space="preserve"> </w:t>
      </w:r>
      <w:r w:rsidRPr="75BB238A">
        <w:rPr>
          <w:rFonts w:eastAsia="Arial" w:cs="Calibri"/>
        </w:rPr>
        <w:t>provides</w:t>
      </w:r>
      <w:r w:rsidR="003913E2">
        <w:rPr>
          <w:rFonts w:eastAsia="Arial" w:cs="Calibri"/>
        </w:rPr>
        <w:t xml:space="preserve"> </w:t>
      </w:r>
      <w:r w:rsidRPr="75BB238A">
        <w:rPr>
          <w:rFonts w:eastAsia="Arial" w:cs="Calibri"/>
        </w:rPr>
        <w:t>support</w:t>
      </w:r>
      <w:r w:rsidR="003913E2">
        <w:rPr>
          <w:rFonts w:eastAsia="Arial" w:cs="Calibri"/>
        </w:rPr>
        <w:t xml:space="preserve"> </w:t>
      </w:r>
      <w:r w:rsidRPr="75BB238A">
        <w:rPr>
          <w:rFonts w:eastAsia="Arial" w:cs="Calibri"/>
        </w:rPr>
        <w:t>through</w:t>
      </w:r>
      <w:r w:rsidR="003913E2">
        <w:rPr>
          <w:rFonts w:eastAsia="Arial" w:cs="Calibri"/>
        </w:rPr>
        <w:t xml:space="preserve"> </w:t>
      </w:r>
      <w:r w:rsidRPr="75BB238A">
        <w:rPr>
          <w:rFonts w:eastAsia="Arial" w:cs="Calibri"/>
        </w:rPr>
        <w:t>instruction</w:t>
      </w:r>
      <w:r w:rsidR="003913E2">
        <w:rPr>
          <w:rFonts w:eastAsia="Arial" w:cs="Calibri"/>
        </w:rPr>
        <w:t xml:space="preserve"> </w:t>
      </w:r>
      <w:r w:rsidRPr="75BB238A">
        <w:rPr>
          <w:rFonts w:eastAsia="Arial" w:cs="Calibri"/>
        </w:rPr>
        <w:t>and</w:t>
      </w:r>
      <w:r w:rsidR="003913E2">
        <w:rPr>
          <w:rFonts w:eastAsia="Arial" w:cs="Calibri"/>
        </w:rPr>
        <w:t xml:space="preserve"> </w:t>
      </w:r>
      <w:r w:rsidRPr="75BB238A">
        <w:rPr>
          <w:rFonts w:eastAsia="Arial" w:cs="Calibri"/>
        </w:rPr>
        <w:t>feedback.</w:t>
      </w:r>
      <w:r w:rsidR="003913E2">
        <w:rPr>
          <w:rFonts w:eastAsia="Arial" w:cs="Calibri"/>
        </w:rPr>
        <w:t xml:space="preserve"> </w:t>
      </w:r>
      <w:r w:rsidRPr="75BB238A">
        <w:rPr>
          <w:rFonts w:eastAsia="Arial" w:cs="Calibri"/>
        </w:rPr>
        <w:t>Some</w:t>
      </w:r>
      <w:r w:rsidR="003913E2">
        <w:rPr>
          <w:rFonts w:eastAsia="Arial" w:cs="Calibri"/>
        </w:rPr>
        <w:t xml:space="preserve"> </w:t>
      </w:r>
      <w:r w:rsidRPr="75BB238A">
        <w:rPr>
          <w:rFonts w:eastAsia="Arial" w:cs="Calibri"/>
        </w:rPr>
        <w:t>small</w:t>
      </w:r>
      <w:r w:rsidR="003913E2">
        <w:rPr>
          <w:rFonts w:eastAsia="Arial" w:cs="Calibri"/>
        </w:rPr>
        <w:t xml:space="preserve"> </w:t>
      </w:r>
      <w:r w:rsidRPr="75BB238A">
        <w:rPr>
          <w:rFonts w:eastAsia="Arial" w:cs="Calibri"/>
        </w:rPr>
        <w:t>group</w:t>
      </w:r>
      <w:r w:rsidR="003913E2">
        <w:rPr>
          <w:rFonts w:eastAsia="Arial" w:cs="Calibri"/>
        </w:rPr>
        <w:t xml:space="preserve"> </w:t>
      </w:r>
      <w:r w:rsidRPr="75BB238A">
        <w:rPr>
          <w:rFonts w:eastAsia="Arial" w:cs="Calibri"/>
        </w:rPr>
        <w:t>instruction</w:t>
      </w:r>
      <w:r w:rsidR="003913E2">
        <w:rPr>
          <w:rFonts w:eastAsia="Arial" w:cs="Calibri"/>
        </w:rPr>
        <w:t xml:space="preserve"> </w:t>
      </w:r>
      <w:r w:rsidRPr="75BB238A">
        <w:rPr>
          <w:rFonts w:eastAsia="Arial" w:cs="Calibri"/>
        </w:rPr>
        <w:t>may</w:t>
      </w:r>
      <w:r w:rsidR="003913E2">
        <w:rPr>
          <w:rFonts w:eastAsia="Arial" w:cs="Calibri"/>
        </w:rPr>
        <w:t xml:space="preserve"> </w:t>
      </w:r>
      <w:r w:rsidRPr="75BB238A">
        <w:rPr>
          <w:rFonts w:eastAsia="Arial" w:cs="Calibri"/>
        </w:rPr>
        <w:t>be</w:t>
      </w:r>
      <w:r w:rsidR="003913E2">
        <w:rPr>
          <w:rFonts w:eastAsia="Arial" w:cs="Calibri"/>
        </w:rPr>
        <w:t xml:space="preserve"> </w:t>
      </w:r>
      <w:r w:rsidRPr="75BB238A">
        <w:rPr>
          <w:rFonts w:eastAsia="Arial" w:cs="Calibri"/>
        </w:rPr>
        <w:t>based</w:t>
      </w:r>
      <w:r w:rsidR="003913E2">
        <w:rPr>
          <w:rFonts w:eastAsia="Arial" w:cs="Calibri"/>
        </w:rPr>
        <w:t xml:space="preserve"> </w:t>
      </w:r>
      <w:r w:rsidR="39A90E65" w:rsidRPr="38E001BD">
        <w:rPr>
          <w:rFonts w:eastAsia="Arial" w:cs="Calibri"/>
        </w:rPr>
        <w:t>on</w:t>
      </w:r>
      <w:r w:rsidR="003913E2">
        <w:rPr>
          <w:rFonts w:eastAsia="Arial" w:cs="Calibri"/>
        </w:rPr>
        <w:t xml:space="preserve"> </w:t>
      </w:r>
      <w:r w:rsidRPr="75BB238A">
        <w:rPr>
          <w:rFonts w:eastAsia="Arial" w:cs="Calibri"/>
        </w:rPr>
        <w:t>skills</w:t>
      </w:r>
      <w:r w:rsidR="003913E2">
        <w:rPr>
          <w:rFonts w:eastAsia="Arial" w:cs="Calibri"/>
        </w:rPr>
        <w:t xml:space="preserve"> </w:t>
      </w:r>
      <w:r w:rsidRPr="75BB238A">
        <w:rPr>
          <w:rFonts w:eastAsia="Arial" w:cs="Calibri"/>
        </w:rPr>
        <w:t>that</w:t>
      </w:r>
      <w:r w:rsidR="003913E2">
        <w:rPr>
          <w:rFonts w:eastAsia="Arial" w:cs="Calibri"/>
        </w:rPr>
        <w:t xml:space="preserve"> </w:t>
      </w:r>
      <w:r w:rsidR="39A90E65" w:rsidRPr="38E001BD">
        <w:rPr>
          <w:rFonts w:eastAsia="Arial" w:cs="Calibri"/>
        </w:rPr>
        <w:t>use</w:t>
      </w:r>
      <w:r w:rsidR="003913E2">
        <w:rPr>
          <w:rFonts w:eastAsia="Arial" w:cs="Calibri"/>
        </w:rPr>
        <w:t xml:space="preserve"> </w:t>
      </w:r>
      <w:r w:rsidRPr="75BB238A">
        <w:rPr>
          <w:rFonts w:eastAsia="Arial" w:cs="Calibri"/>
        </w:rPr>
        <w:t>manipulatives</w:t>
      </w:r>
      <w:r w:rsidR="003913E2">
        <w:rPr>
          <w:rFonts w:eastAsia="Arial" w:cs="Calibri"/>
        </w:rPr>
        <w:t xml:space="preserve"> </w:t>
      </w:r>
      <w:r w:rsidRPr="75BB238A">
        <w:rPr>
          <w:rFonts w:eastAsia="Arial" w:cs="Calibri"/>
        </w:rPr>
        <w:t>or</w:t>
      </w:r>
      <w:r w:rsidR="003913E2">
        <w:rPr>
          <w:rFonts w:eastAsia="Arial" w:cs="Calibri"/>
        </w:rPr>
        <w:t xml:space="preserve"> </w:t>
      </w:r>
      <w:r w:rsidRPr="75BB238A">
        <w:rPr>
          <w:rFonts w:eastAsia="Arial" w:cs="Calibri"/>
        </w:rPr>
        <w:t>other</w:t>
      </w:r>
      <w:r w:rsidR="003913E2">
        <w:rPr>
          <w:rFonts w:eastAsia="Arial" w:cs="Calibri"/>
        </w:rPr>
        <w:t xml:space="preserve"> </w:t>
      </w:r>
      <w:r w:rsidRPr="75BB238A">
        <w:rPr>
          <w:rFonts w:eastAsia="Arial" w:cs="Calibri"/>
        </w:rPr>
        <w:t>materials.</w:t>
      </w:r>
      <w:r w:rsidR="003913E2">
        <w:rPr>
          <w:rFonts w:eastAsia="Arial" w:cs="Calibri"/>
        </w:rPr>
        <w:t xml:space="preserve"> </w:t>
      </w:r>
      <w:r w:rsidRPr="75BB238A">
        <w:rPr>
          <w:rFonts w:eastAsia="Arial" w:cs="Calibri"/>
        </w:rPr>
        <w:t>Specific</w:t>
      </w:r>
      <w:r w:rsidR="003913E2">
        <w:rPr>
          <w:rFonts w:eastAsia="Arial" w:cs="Calibri"/>
        </w:rPr>
        <w:t xml:space="preserve"> </w:t>
      </w:r>
      <w:r w:rsidRPr="75BB238A">
        <w:rPr>
          <w:rFonts w:eastAsia="Arial" w:cs="Calibri"/>
        </w:rPr>
        <w:t>skills</w:t>
      </w:r>
      <w:r w:rsidR="003913E2">
        <w:rPr>
          <w:rFonts w:eastAsia="Arial" w:cs="Calibri"/>
        </w:rPr>
        <w:t xml:space="preserve"> </w:t>
      </w:r>
      <w:r w:rsidRPr="75BB238A">
        <w:rPr>
          <w:rFonts w:eastAsia="Arial" w:cs="Calibri"/>
        </w:rPr>
        <w:t>that</w:t>
      </w:r>
      <w:r w:rsidR="003913E2">
        <w:rPr>
          <w:rFonts w:eastAsia="Arial" w:cs="Calibri"/>
        </w:rPr>
        <w:t xml:space="preserve"> </w:t>
      </w:r>
      <w:r w:rsidRPr="75BB238A">
        <w:rPr>
          <w:rFonts w:eastAsia="Arial" w:cs="Calibri"/>
        </w:rPr>
        <w:t>students</w:t>
      </w:r>
      <w:r w:rsidR="003913E2">
        <w:rPr>
          <w:rFonts w:eastAsia="Arial" w:cs="Calibri"/>
        </w:rPr>
        <w:t xml:space="preserve"> </w:t>
      </w:r>
      <w:r w:rsidRPr="75BB238A">
        <w:rPr>
          <w:rFonts w:eastAsia="Arial" w:cs="Calibri"/>
        </w:rPr>
        <w:t>require</w:t>
      </w:r>
      <w:r w:rsidR="003913E2">
        <w:rPr>
          <w:rFonts w:eastAsia="Arial" w:cs="Calibri"/>
        </w:rPr>
        <w:t xml:space="preserve"> </w:t>
      </w:r>
      <w:r w:rsidRPr="75BB238A">
        <w:rPr>
          <w:rFonts w:eastAsia="Arial" w:cs="Calibri"/>
        </w:rPr>
        <w:t>more</w:t>
      </w:r>
      <w:r w:rsidR="003913E2">
        <w:rPr>
          <w:rFonts w:eastAsia="Arial" w:cs="Calibri"/>
        </w:rPr>
        <w:t xml:space="preserve"> </w:t>
      </w:r>
      <w:r w:rsidRPr="75BB238A">
        <w:rPr>
          <w:rFonts w:eastAsia="Arial" w:cs="Calibri"/>
        </w:rPr>
        <w:t>practice</w:t>
      </w:r>
      <w:r w:rsidR="003913E2">
        <w:rPr>
          <w:rFonts w:eastAsia="Arial" w:cs="Calibri"/>
        </w:rPr>
        <w:t xml:space="preserve"> </w:t>
      </w:r>
      <w:r w:rsidRPr="75BB238A">
        <w:rPr>
          <w:rFonts w:eastAsia="Arial" w:cs="Calibri"/>
        </w:rPr>
        <w:t>are</w:t>
      </w:r>
      <w:r w:rsidR="003913E2">
        <w:rPr>
          <w:rFonts w:eastAsia="Arial" w:cs="Calibri"/>
        </w:rPr>
        <w:t xml:space="preserve"> </w:t>
      </w:r>
      <w:r w:rsidRPr="75BB238A">
        <w:rPr>
          <w:rFonts w:eastAsia="Arial" w:cs="Calibri"/>
        </w:rPr>
        <w:t>exercised</w:t>
      </w:r>
      <w:r w:rsidR="003913E2">
        <w:rPr>
          <w:rFonts w:eastAsia="Arial" w:cs="Calibri"/>
        </w:rPr>
        <w:t xml:space="preserve"> </w:t>
      </w:r>
      <w:r w:rsidRPr="75BB238A">
        <w:rPr>
          <w:rFonts w:eastAsia="Arial" w:cs="Calibri"/>
        </w:rPr>
        <w:t>within</w:t>
      </w:r>
      <w:r w:rsidR="003913E2">
        <w:rPr>
          <w:rFonts w:eastAsia="Arial" w:cs="Calibri"/>
        </w:rPr>
        <w:t xml:space="preserve"> </w:t>
      </w:r>
      <w:r w:rsidRPr="75BB238A">
        <w:rPr>
          <w:rFonts w:eastAsia="Arial" w:cs="Calibri"/>
        </w:rPr>
        <w:t>a</w:t>
      </w:r>
      <w:r w:rsidR="003913E2">
        <w:rPr>
          <w:rFonts w:eastAsia="Arial" w:cs="Calibri"/>
        </w:rPr>
        <w:t xml:space="preserve"> </w:t>
      </w:r>
      <w:r w:rsidRPr="75BB238A">
        <w:rPr>
          <w:rFonts w:eastAsia="Arial" w:cs="Calibri"/>
        </w:rPr>
        <w:t>one-on-one</w:t>
      </w:r>
      <w:r w:rsidR="003913E2">
        <w:rPr>
          <w:rFonts w:eastAsia="Arial" w:cs="Calibri"/>
        </w:rPr>
        <w:t xml:space="preserve"> </w:t>
      </w:r>
      <w:r w:rsidRPr="75BB238A">
        <w:rPr>
          <w:rFonts w:eastAsia="Arial" w:cs="Calibri"/>
        </w:rPr>
        <w:t>reading</w:t>
      </w:r>
      <w:r w:rsidR="003913E2">
        <w:rPr>
          <w:rFonts w:eastAsia="Arial" w:cs="Calibri"/>
        </w:rPr>
        <w:t xml:space="preserve"> </w:t>
      </w:r>
      <w:r w:rsidRPr="75BB238A">
        <w:rPr>
          <w:rFonts w:eastAsia="Arial" w:cs="Calibri"/>
        </w:rPr>
        <w:t>conference</w:t>
      </w:r>
      <w:r w:rsidR="003913E2">
        <w:rPr>
          <w:rFonts w:eastAsia="Arial" w:cs="Calibri"/>
        </w:rPr>
        <w:t xml:space="preserve"> </w:t>
      </w:r>
      <w:r w:rsidRPr="75BB238A">
        <w:rPr>
          <w:rFonts w:eastAsia="Arial" w:cs="Calibri"/>
        </w:rPr>
        <w:t>as</w:t>
      </w:r>
      <w:r w:rsidR="003913E2">
        <w:rPr>
          <w:rFonts w:eastAsia="Arial" w:cs="Calibri"/>
        </w:rPr>
        <w:t xml:space="preserve"> </w:t>
      </w:r>
      <w:r w:rsidRPr="75BB238A">
        <w:rPr>
          <w:rFonts w:eastAsia="Arial" w:cs="Calibri"/>
        </w:rPr>
        <w:t>needed</w:t>
      </w:r>
      <w:r w:rsidR="003913E2">
        <w:rPr>
          <w:rFonts w:eastAsia="Arial" w:cs="Calibri"/>
        </w:rPr>
        <w:t xml:space="preserve"> </w:t>
      </w:r>
      <w:r w:rsidRPr="75BB238A">
        <w:rPr>
          <w:rFonts w:eastAsia="Arial" w:cs="Calibri"/>
        </w:rPr>
        <w:t>(Serravallo,</w:t>
      </w:r>
      <w:r w:rsidR="003913E2">
        <w:rPr>
          <w:rFonts w:eastAsia="Arial" w:cs="Calibri"/>
        </w:rPr>
        <w:t xml:space="preserve"> </w:t>
      </w:r>
      <w:r w:rsidRPr="75BB238A">
        <w:rPr>
          <w:rFonts w:eastAsia="Arial" w:cs="Calibri"/>
        </w:rPr>
        <w:t>2018).</w:t>
      </w:r>
      <w:r w:rsidR="003913E2">
        <w:rPr>
          <w:rFonts w:eastAsia="Arial" w:cs="Calibri"/>
        </w:rPr>
        <w:t xml:space="preserve"> </w:t>
      </w:r>
      <w:r w:rsidRPr="75BB238A">
        <w:rPr>
          <w:rFonts w:eastAsia="Arial" w:cs="Calibri"/>
        </w:rPr>
        <w:t>The</w:t>
      </w:r>
      <w:r w:rsidR="003913E2">
        <w:rPr>
          <w:rFonts w:eastAsia="Arial" w:cs="Calibri"/>
        </w:rPr>
        <w:t xml:space="preserve"> </w:t>
      </w:r>
      <w:r w:rsidRPr="75BB238A">
        <w:rPr>
          <w:rFonts w:eastAsia="Arial" w:cs="Calibri"/>
        </w:rPr>
        <w:t>teacher</w:t>
      </w:r>
      <w:r w:rsidR="003913E2">
        <w:rPr>
          <w:rFonts w:eastAsia="Arial" w:cs="Calibri"/>
        </w:rPr>
        <w:t xml:space="preserve"> </w:t>
      </w:r>
      <w:r w:rsidRPr="75BB238A">
        <w:rPr>
          <w:rFonts w:eastAsia="Arial" w:cs="Calibri"/>
        </w:rPr>
        <w:t>models</w:t>
      </w:r>
      <w:r w:rsidR="003913E2">
        <w:rPr>
          <w:rFonts w:eastAsia="Arial" w:cs="Calibri"/>
        </w:rPr>
        <w:t xml:space="preserve"> </w:t>
      </w:r>
      <w:r w:rsidRPr="75BB238A">
        <w:rPr>
          <w:rFonts w:eastAsia="Arial" w:cs="Calibri"/>
        </w:rPr>
        <w:t>or</w:t>
      </w:r>
      <w:r w:rsidR="003913E2">
        <w:rPr>
          <w:rFonts w:eastAsia="Arial" w:cs="Calibri"/>
        </w:rPr>
        <w:t xml:space="preserve"> </w:t>
      </w:r>
      <w:r w:rsidRPr="75BB238A">
        <w:rPr>
          <w:rFonts w:eastAsia="Arial" w:cs="Calibri"/>
        </w:rPr>
        <w:t>explicitly</w:t>
      </w:r>
      <w:r w:rsidR="003913E2">
        <w:rPr>
          <w:rFonts w:eastAsia="Arial" w:cs="Calibri"/>
        </w:rPr>
        <w:t xml:space="preserve"> </w:t>
      </w:r>
      <w:r w:rsidRPr="75BB238A">
        <w:rPr>
          <w:rFonts w:eastAsia="Arial" w:cs="Calibri"/>
        </w:rPr>
        <w:t>teaches</w:t>
      </w:r>
      <w:r w:rsidR="003913E2">
        <w:rPr>
          <w:rFonts w:eastAsia="Arial" w:cs="Calibri"/>
        </w:rPr>
        <w:t xml:space="preserve"> </w:t>
      </w:r>
      <w:r w:rsidRPr="75BB238A">
        <w:rPr>
          <w:rFonts w:eastAsia="Arial" w:cs="Calibri"/>
        </w:rPr>
        <w:t>a</w:t>
      </w:r>
      <w:r w:rsidR="003913E2">
        <w:rPr>
          <w:rFonts w:eastAsia="Arial" w:cs="Calibri"/>
        </w:rPr>
        <w:t xml:space="preserve"> </w:t>
      </w:r>
      <w:r w:rsidRPr="75BB238A">
        <w:rPr>
          <w:rFonts w:eastAsia="Arial" w:cs="Calibri"/>
        </w:rPr>
        <w:t>reading</w:t>
      </w:r>
      <w:r w:rsidR="003913E2">
        <w:rPr>
          <w:rFonts w:eastAsia="Arial" w:cs="Calibri"/>
        </w:rPr>
        <w:t xml:space="preserve"> </w:t>
      </w:r>
      <w:r w:rsidRPr="75BB238A">
        <w:rPr>
          <w:rFonts w:eastAsia="Arial" w:cs="Calibri"/>
        </w:rPr>
        <w:t>strategy</w:t>
      </w:r>
      <w:r w:rsidR="003913E2">
        <w:rPr>
          <w:rFonts w:eastAsia="Arial" w:cs="Calibri"/>
        </w:rPr>
        <w:t xml:space="preserve"> </w:t>
      </w:r>
      <w:r w:rsidRPr="75BB238A">
        <w:rPr>
          <w:rFonts w:eastAsia="Arial" w:cs="Calibri"/>
        </w:rPr>
        <w:t>that</w:t>
      </w:r>
      <w:r w:rsidR="003913E2">
        <w:rPr>
          <w:rFonts w:eastAsia="Arial" w:cs="Calibri"/>
        </w:rPr>
        <w:t xml:space="preserve"> </w:t>
      </w:r>
      <w:r w:rsidRPr="75BB238A">
        <w:rPr>
          <w:rFonts w:eastAsia="Arial" w:cs="Calibri"/>
        </w:rPr>
        <w:t>will</w:t>
      </w:r>
      <w:r w:rsidR="003913E2">
        <w:rPr>
          <w:rFonts w:eastAsia="Arial" w:cs="Calibri"/>
        </w:rPr>
        <w:t xml:space="preserve"> </w:t>
      </w:r>
      <w:r w:rsidRPr="75BB238A">
        <w:rPr>
          <w:rFonts w:eastAsia="Arial" w:cs="Calibri"/>
        </w:rPr>
        <w:t>support</w:t>
      </w:r>
      <w:r w:rsidR="003913E2">
        <w:rPr>
          <w:rFonts w:eastAsia="Arial" w:cs="Calibri"/>
        </w:rPr>
        <w:t xml:space="preserve"> </w:t>
      </w:r>
      <w:r w:rsidRPr="75BB238A">
        <w:rPr>
          <w:rFonts w:eastAsia="Arial" w:cs="Calibri"/>
        </w:rPr>
        <w:t>students</w:t>
      </w:r>
      <w:r w:rsidR="003913E2">
        <w:rPr>
          <w:rFonts w:eastAsia="Arial" w:cs="Calibri"/>
        </w:rPr>
        <w:t xml:space="preserve"> </w:t>
      </w:r>
      <w:r w:rsidRPr="75BB238A">
        <w:rPr>
          <w:rFonts w:eastAsia="Arial" w:cs="Calibri"/>
        </w:rPr>
        <w:t>in</w:t>
      </w:r>
      <w:r w:rsidR="003913E2">
        <w:rPr>
          <w:rFonts w:eastAsia="Arial" w:cs="Calibri"/>
        </w:rPr>
        <w:t xml:space="preserve"> </w:t>
      </w:r>
      <w:r w:rsidRPr="75BB238A">
        <w:rPr>
          <w:rFonts w:eastAsia="Arial" w:cs="Calibri"/>
        </w:rPr>
        <w:t>learning</w:t>
      </w:r>
      <w:r w:rsidR="003913E2">
        <w:rPr>
          <w:rFonts w:eastAsia="Arial" w:cs="Calibri"/>
        </w:rPr>
        <w:t xml:space="preserve"> </w:t>
      </w:r>
      <w:r w:rsidRPr="75BB238A">
        <w:rPr>
          <w:rFonts w:eastAsia="Arial" w:cs="Calibri"/>
        </w:rPr>
        <w:t>the</w:t>
      </w:r>
      <w:r w:rsidR="003913E2">
        <w:rPr>
          <w:rFonts w:eastAsia="Arial" w:cs="Calibri"/>
        </w:rPr>
        <w:t xml:space="preserve"> </w:t>
      </w:r>
      <w:r w:rsidRPr="75BB238A">
        <w:rPr>
          <w:rFonts w:eastAsia="Arial" w:cs="Calibri"/>
        </w:rPr>
        <w:t>skill</w:t>
      </w:r>
      <w:r w:rsidR="003913E2">
        <w:rPr>
          <w:rFonts w:eastAsia="Arial" w:cs="Calibri"/>
        </w:rPr>
        <w:t xml:space="preserve"> </w:t>
      </w:r>
      <w:r w:rsidRPr="75BB238A">
        <w:rPr>
          <w:rFonts w:eastAsia="Arial" w:cs="Calibri"/>
        </w:rPr>
        <w:t>and</w:t>
      </w:r>
      <w:r w:rsidR="003913E2">
        <w:rPr>
          <w:rFonts w:eastAsia="Arial" w:cs="Calibri"/>
        </w:rPr>
        <w:t xml:space="preserve"> </w:t>
      </w:r>
      <w:r w:rsidRPr="75BB238A">
        <w:rPr>
          <w:rFonts w:eastAsia="Arial" w:cs="Calibri"/>
        </w:rPr>
        <w:t>then</w:t>
      </w:r>
      <w:r w:rsidR="003913E2">
        <w:rPr>
          <w:rFonts w:eastAsia="Arial" w:cs="Calibri"/>
        </w:rPr>
        <w:t xml:space="preserve"> </w:t>
      </w:r>
      <w:r w:rsidRPr="75BB238A">
        <w:rPr>
          <w:rFonts w:eastAsia="Arial" w:cs="Calibri"/>
        </w:rPr>
        <w:t>coaches</w:t>
      </w:r>
      <w:r w:rsidR="003913E2">
        <w:rPr>
          <w:rFonts w:eastAsia="Arial" w:cs="Calibri"/>
        </w:rPr>
        <w:t xml:space="preserve"> </w:t>
      </w:r>
      <w:r w:rsidRPr="75BB238A">
        <w:rPr>
          <w:rFonts w:eastAsia="Arial" w:cs="Calibri"/>
        </w:rPr>
        <w:t>students</w:t>
      </w:r>
      <w:r w:rsidR="003913E2">
        <w:rPr>
          <w:rFonts w:eastAsia="Arial" w:cs="Calibri"/>
        </w:rPr>
        <w:t xml:space="preserve"> </w:t>
      </w:r>
      <w:r w:rsidRPr="75BB238A">
        <w:rPr>
          <w:rFonts w:eastAsia="Arial" w:cs="Calibri"/>
        </w:rPr>
        <w:t>to</w:t>
      </w:r>
      <w:r w:rsidR="003913E2">
        <w:rPr>
          <w:rFonts w:eastAsia="Arial" w:cs="Calibri"/>
        </w:rPr>
        <w:t xml:space="preserve"> </w:t>
      </w:r>
      <w:r w:rsidRPr="75BB238A">
        <w:rPr>
          <w:rFonts w:eastAsia="Arial" w:cs="Calibri"/>
        </w:rPr>
        <w:t>practice</w:t>
      </w:r>
      <w:r w:rsidR="003913E2">
        <w:rPr>
          <w:rFonts w:eastAsia="Arial" w:cs="Calibri"/>
        </w:rPr>
        <w:t xml:space="preserve"> </w:t>
      </w:r>
      <w:r w:rsidRPr="75BB238A">
        <w:rPr>
          <w:rFonts w:eastAsia="Arial" w:cs="Calibri"/>
        </w:rPr>
        <w:t>within</w:t>
      </w:r>
      <w:r w:rsidR="003913E2">
        <w:rPr>
          <w:rFonts w:eastAsia="Arial" w:cs="Calibri"/>
        </w:rPr>
        <w:t xml:space="preserve"> </w:t>
      </w:r>
      <w:r w:rsidRPr="75BB238A">
        <w:rPr>
          <w:rFonts w:eastAsia="Arial" w:cs="Calibri"/>
        </w:rPr>
        <w:t>their</w:t>
      </w:r>
      <w:r w:rsidR="003913E2">
        <w:rPr>
          <w:rFonts w:eastAsia="Arial" w:cs="Calibri"/>
        </w:rPr>
        <w:t xml:space="preserve"> </w:t>
      </w:r>
      <w:r w:rsidRPr="75BB238A">
        <w:rPr>
          <w:rFonts w:eastAsia="Arial" w:cs="Calibri"/>
        </w:rPr>
        <w:t>independent</w:t>
      </w:r>
      <w:r w:rsidR="003913E2">
        <w:rPr>
          <w:rFonts w:eastAsia="Arial" w:cs="Calibri"/>
        </w:rPr>
        <w:t xml:space="preserve"> </w:t>
      </w:r>
      <w:r w:rsidRPr="75BB238A">
        <w:rPr>
          <w:rFonts w:eastAsia="Arial" w:cs="Calibri"/>
        </w:rPr>
        <w:t>books.</w:t>
      </w:r>
      <w:r w:rsidR="003913E2">
        <w:rPr>
          <w:rFonts w:eastAsia="Arial" w:cs="Calibri"/>
        </w:rPr>
        <w:t xml:space="preserve"> </w:t>
      </w:r>
      <w:r w:rsidRPr="75BB238A">
        <w:rPr>
          <w:rFonts w:eastAsia="Times New Roman" w:cs="Calibri"/>
        </w:rPr>
        <w:t>When</w:t>
      </w:r>
      <w:r w:rsidR="003913E2">
        <w:rPr>
          <w:rFonts w:eastAsia="Times New Roman" w:cs="Calibri"/>
        </w:rPr>
        <w:t xml:space="preserve"> </w:t>
      </w:r>
      <w:r w:rsidRPr="75BB238A">
        <w:rPr>
          <w:rFonts w:eastAsia="Times New Roman" w:cs="Calibri"/>
        </w:rPr>
        <w:t>young</w:t>
      </w:r>
      <w:r w:rsidR="003913E2">
        <w:rPr>
          <w:rFonts w:eastAsia="Times New Roman" w:cs="Calibri"/>
        </w:rPr>
        <w:t xml:space="preserve"> </w:t>
      </w:r>
      <w:r w:rsidRPr="75BB238A">
        <w:rPr>
          <w:rFonts w:eastAsia="Times New Roman" w:cs="Calibri"/>
        </w:rPr>
        <w:t>children</w:t>
      </w:r>
      <w:r w:rsidR="003913E2">
        <w:rPr>
          <w:rFonts w:eastAsia="Times New Roman" w:cs="Calibri"/>
        </w:rPr>
        <w:t xml:space="preserve"> </w:t>
      </w:r>
      <w:r w:rsidRPr="75BB238A">
        <w:rPr>
          <w:rFonts w:eastAsia="Times New Roman" w:cs="Calibri"/>
        </w:rPr>
        <w:t>are</w:t>
      </w:r>
      <w:r w:rsidR="003913E2">
        <w:rPr>
          <w:rFonts w:eastAsia="Times New Roman" w:cs="Calibri"/>
        </w:rPr>
        <w:t xml:space="preserve"> </w:t>
      </w:r>
      <w:r w:rsidRPr="75BB238A">
        <w:rPr>
          <w:rFonts w:eastAsia="Times New Roman" w:cs="Calibri"/>
        </w:rPr>
        <w:t>learning</w:t>
      </w:r>
      <w:r w:rsidR="003913E2">
        <w:rPr>
          <w:rFonts w:eastAsia="Times New Roman" w:cs="Calibri"/>
        </w:rPr>
        <w:t xml:space="preserve"> </w:t>
      </w:r>
      <w:r w:rsidRPr="75BB238A">
        <w:rPr>
          <w:rFonts w:eastAsia="Times New Roman" w:cs="Calibri"/>
        </w:rPr>
        <w:t>to</w:t>
      </w:r>
      <w:r w:rsidR="003913E2">
        <w:rPr>
          <w:rFonts w:eastAsia="Times New Roman" w:cs="Calibri"/>
        </w:rPr>
        <w:t xml:space="preserve"> </w:t>
      </w:r>
      <w:r w:rsidRPr="75BB238A">
        <w:rPr>
          <w:rFonts w:eastAsia="Times New Roman" w:cs="Calibri"/>
        </w:rPr>
        <w:t>read</w:t>
      </w:r>
      <w:r w:rsidR="003913E2">
        <w:rPr>
          <w:rFonts w:eastAsia="Times New Roman" w:cs="Calibri"/>
        </w:rPr>
        <w:t xml:space="preserve"> </w:t>
      </w:r>
      <w:r w:rsidRPr="75BB238A">
        <w:rPr>
          <w:rFonts w:eastAsia="Times New Roman" w:cs="Calibri"/>
        </w:rPr>
        <w:t>in</w:t>
      </w:r>
      <w:r w:rsidR="003913E2">
        <w:rPr>
          <w:rFonts w:eastAsia="Times New Roman" w:cs="Calibri"/>
        </w:rPr>
        <w:t xml:space="preserve"> </w:t>
      </w:r>
      <w:r w:rsidRPr="75BB238A">
        <w:rPr>
          <w:rFonts w:eastAsia="Times New Roman" w:cs="Calibri"/>
        </w:rPr>
        <w:t>small</w:t>
      </w:r>
      <w:r w:rsidR="003913E2">
        <w:rPr>
          <w:rFonts w:eastAsia="Times New Roman" w:cs="Calibri"/>
        </w:rPr>
        <w:t xml:space="preserve"> </w:t>
      </w:r>
      <w:r w:rsidRPr="75BB238A">
        <w:rPr>
          <w:rFonts w:eastAsia="Times New Roman" w:cs="Calibri"/>
        </w:rPr>
        <w:t>groups,</w:t>
      </w:r>
      <w:r w:rsidR="003913E2">
        <w:rPr>
          <w:rFonts w:eastAsia="Times New Roman" w:cs="Calibri"/>
        </w:rPr>
        <w:t xml:space="preserve"> </w:t>
      </w:r>
      <w:r w:rsidRPr="75BB238A">
        <w:rPr>
          <w:rFonts w:eastAsia="Times New Roman" w:cs="Calibri"/>
        </w:rPr>
        <w:t>it</w:t>
      </w:r>
      <w:r w:rsidR="003913E2">
        <w:rPr>
          <w:rFonts w:eastAsia="Times New Roman" w:cs="Calibri"/>
        </w:rPr>
        <w:t xml:space="preserve"> </w:t>
      </w:r>
      <w:r w:rsidRPr="75BB238A">
        <w:rPr>
          <w:rFonts w:eastAsia="Times New Roman" w:cs="Calibri"/>
        </w:rPr>
        <w:t>is</w:t>
      </w:r>
      <w:r w:rsidR="003913E2">
        <w:rPr>
          <w:rFonts w:eastAsia="Times New Roman" w:cs="Calibri"/>
        </w:rPr>
        <w:t xml:space="preserve"> </w:t>
      </w:r>
      <w:r w:rsidRPr="75BB238A">
        <w:rPr>
          <w:rFonts w:eastAsia="Times New Roman" w:cs="Calibri"/>
        </w:rPr>
        <w:t>important</w:t>
      </w:r>
      <w:r w:rsidR="003913E2">
        <w:rPr>
          <w:rFonts w:eastAsia="Times New Roman" w:cs="Calibri"/>
        </w:rPr>
        <w:t xml:space="preserve"> </w:t>
      </w:r>
      <w:r w:rsidRPr="75BB238A">
        <w:rPr>
          <w:rFonts w:eastAsia="Times New Roman" w:cs="Calibri"/>
        </w:rPr>
        <w:t>for</w:t>
      </w:r>
      <w:r w:rsidR="003913E2">
        <w:rPr>
          <w:rFonts w:eastAsia="Times New Roman" w:cs="Calibri"/>
        </w:rPr>
        <w:t xml:space="preserve"> </w:t>
      </w:r>
      <w:r w:rsidRPr="75BB238A">
        <w:rPr>
          <w:rFonts w:eastAsia="Times New Roman" w:cs="Calibri"/>
        </w:rPr>
        <w:t>teachers</w:t>
      </w:r>
      <w:r w:rsidR="003913E2">
        <w:rPr>
          <w:rFonts w:eastAsia="Times New Roman" w:cs="Calibri"/>
        </w:rPr>
        <w:t xml:space="preserve"> </w:t>
      </w:r>
      <w:r w:rsidRPr="75BB238A">
        <w:rPr>
          <w:rFonts w:eastAsia="Times New Roman" w:cs="Calibri"/>
        </w:rPr>
        <w:t>to</w:t>
      </w:r>
      <w:r w:rsidR="003913E2">
        <w:rPr>
          <w:rFonts w:eastAsia="Times New Roman" w:cs="Calibri"/>
        </w:rPr>
        <w:t xml:space="preserve"> </w:t>
      </w:r>
      <w:r w:rsidRPr="75BB238A">
        <w:rPr>
          <w:rFonts w:eastAsia="Times New Roman" w:cs="Calibri"/>
        </w:rPr>
        <w:t>provide</w:t>
      </w:r>
      <w:r w:rsidR="003913E2">
        <w:rPr>
          <w:rFonts w:eastAsia="Times New Roman" w:cs="Calibri"/>
        </w:rPr>
        <w:t xml:space="preserve"> </w:t>
      </w:r>
      <w:r w:rsidRPr="75BB238A">
        <w:rPr>
          <w:rFonts w:eastAsia="Times New Roman" w:cs="Calibri"/>
        </w:rPr>
        <w:t>students</w:t>
      </w:r>
      <w:r w:rsidR="003913E2">
        <w:rPr>
          <w:rFonts w:eastAsia="Times New Roman" w:cs="Calibri"/>
        </w:rPr>
        <w:t xml:space="preserve"> </w:t>
      </w:r>
      <w:r w:rsidRPr="75BB238A">
        <w:rPr>
          <w:rFonts w:eastAsia="Times New Roman" w:cs="Calibri"/>
        </w:rPr>
        <w:t>with</w:t>
      </w:r>
      <w:r w:rsidR="003913E2">
        <w:rPr>
          <w:rFonts w:eastAsia="Times New Roman" w:cs="Calibri"/>
        </w:rPr>
        <w:t xml:space="preserve"> </w:t>
      </w:r>
      <w:r w:rsidRPr="75BB238A">
        <w:rPr>
          <w:rFonts w:eastAsia="Times New Roman" w:cs="Calibri"/>
        </w:rPr>
        <w:t>decodable</w:t>
      </w:r>
      <w:r w:rsidR="003913E2">
        <w:rPr>
          <w:rFonts w:eastAsia="Times New Roman" w:cs="Calibri"/>
        </w:rPr>
        <w:t xml:space="preserve"> </w:t>
      </w:r>
      <w:r w:rsidRPr="75BB238A">
        <w:rPr>
          <w:rFonts w:eastAsia="Times New Roman" w:cs="Calibri"/>
        </w:rPr>
        <w:t>text</w:t>
      </w:r>
      <w:r w:rsidR="003913E2">
        <w:rPr>
          <w:rFonts w:eastAsia="Times New Roman" w:cs="Calibri"/>
        </w:rPr>
        <w:t xml:space="preserve"> </w:t>
      </w:r>
      <w:r w:rsidRPr="75BB238A">
        <w:rPr>
          <w:rFonts w:eastAsia="Times New Roman" w:cs="Calibri"/>
        </w:rPr>
        <w:t>as</w:t>
      </w:r>
      <w:r w:rsidR="003913E2">
        <w:rPr>
          <w:rFonts w:eastAsia="Times New Roman" w:cs="Calibri"/>
        </w:rPr>
        <w:t xml:space="preserve"> </w:t>
      </w:r>
      <w:r w:rsidRPr="75BB238A">
        <w:rPr>
          <w:rFonts w:eastAsia="Times New Roman" w:cs="Calibri"/>
        </w:rPr>
        <w:t>needed.</w:t>
      </w:r>
      <w:r w:rsidR="003913E2">
        <w:rPr>
          <w:rFonts w:eastAsia="Times New Roman" w:cs="Calibri"/>
        </w:rPr>
        <w:t xml:space="preserve"> </w:t>
      </w:r>
      <w:r w:rsidRPr="75BB238A">
        <w:rPr>
          <w:rFonts w:eastAsia="Times New Roman" w:cs="Calibri"/>
        </w:rPr>
        <w:t>“Decodable</w:t>
      </w:r>
      <w:r w:rsidR="003913E2">
        <w:rPr>
          <w:rFonts w:eastAsia="Times New Roman" w:cs="Calibri"/>
        </w:rPr>
        <w:t xml:space="preserve"> </w:t>
      </w:r>
      <w:r w:rsidRPr="75BB238A">
        <w:rPr>
          <w:rFonts w:eastAsia="Times New Roman" w:cs="Calibri"/>
        </w:rPr>
        <w:t>text</w:t>
      </w:r>
      <w:r w:rsidR="003913E2">
        <w:rPr>
          <w:rFonts w:eastAsia="Times New Roman" w:cs="Calibri"/>
        </w:rPr>
        <w:t xml:space="preserve"> </w:t>
      </w:r>
      <w:r w:rsidRPr="75BB238A">
        <w:rPr>
          <w:rFonts w:eastAsia="Times New Roman" w:cs="Calibri"/>
        </w:rPr>
        <w:t>is</w:t>
      </w:r>
      <w:r w:rsidR="003913E2">
        <w:rPr>
          <w:rFonts w:eastAsia="Times New Roman" w:cs="Calibri"/>
        </w:rPr>
        <w:t xml:space="preserve"> </w:t>
      </w:r>
      <w:r w:rsidRPr="75BB238A">
        <w:rPr>
          <w:rFonts w:eastAsia="Times New Roman" w:cs="Calibri"/>
        </w:rPr>
        <w:t>a</w:t>
      </w:r>
      <w:r w:rsidR="003913E2">
        <w:rPr>
          <w:rFonts w:eastAsia="Times New Roman" w:cs="Calibri"/>
        </w:rPr>
        <w:t xml:space="preserve"> </w:t>
      </w:r>
      <w:r w:rsidRPr="75BB238A">
        <w:rPr>
          <w:rFonts w:eastAsia="Times New Roman" w:cs="Calibri"/>
        </w:rPr>
        <w:t>text</w:t>
      </w:r>
      <w:r w:rsidR="003913E2">
        <w:rPr>
          <w:rFonts w:eastAsia="Times New Roman" w:cs="Calibri"/>
        </w:rPr>
        <w:t xml:space="preserve"> </w:t>
      </w:r>
      <w:r w:rsidRPr="75BB238A">
        <w:rPr>
          <w:rFonts w:eastAsia="Times New Roman" w:cs="Calibri"/>
        </w:rPr>
        <w:t>that</w:t>
      </w:r>
      <w:r w:rsidR="003913E2">
        <w:rPr>
          <w:rFonts w:eastAsia="Times New Roman" w:cs="Calibri"/>
        </w:rPr>
        <w:t xml:space="preserve"> </w:t>
      </w:r>
      <w:r w:rsidRPr="75BB238A">
        <w:rPr>
          <w:rFonts w:eastAsia="Times New Roman" w:cs="Calibri"/>
        </w:rPr>
        <w:t>is</w:t>
      </w:r>
      <w:r w:rsidR="003913E2">
        <w:rPr>
          <w:rFonts w:eastAsia="Times New Roman" w:cs="Calibri"/>
        </w:rPr>
        <w:t xml:space="preserve"> </w:t>
      </w:r>
      <w:r w:rsidRPr="75BB238A">
        <w:rPr>
          <w:rFonts w:eastAsia="Times New Roman" w:cs="Calibri"/>
        </w:rPr>
        <w:t>written</w:t>
      </w:r>
      <w:r w:rsidR="003913E2">
        <w:rPr>
          <w:rFonts w:eastAsia="Times New Roman" w:cs="Calibri"/>
        </w:rPr>
        <w:t xml:space="preserve"> </w:t>
      </w:r>
      <w:r w:rsidRPr="75BB238A">
        <w:rPr>
          <w:rFonts w:eastAsia="Times New Roman" w:cs="Calibri"/>
        </w:rPr>
        <w:t>so</w:t>
      </w:r>
      <w:r w:rsidR="003913E2">
        <w:rPr>
          <w:rFonts w:eastAsia="Times New Roman" w:cs="Calibri"/>
        </w:rPr>
        <w:t xml:space="preserve"> </w:t>
      </w:r>
      <w:r w:rsidRPr="75BB238A">
        <w:rPr>
          <w:rFonts w:eastAsia="Times New Roman" w:cs="Calibri"/>
        </w:rPr>
        <w:t>children</w:t>
      </w:r>
      <w:r w:rsidR="003913E2">
        <w:rPr>
          <w:rFonts w:eastAsia="Times New Roman" w:cs="Calibri"/>
        </w:rPr>
        <w:t xml:space="preserve"> </w:t>
      </w:r>
      <w:r w:rsidRPr="75BB238A">
        <w:rPr>
          <w:rFonts w:eastAsia="Times New Roman" w:cs="Calibri"/>
        </w:rPr>
        <w:t>can</w:t>
      </w:r>
      <w:r w:rsidR="003913E2">
        <w:rPr>
          <w:rFonts w:eastAsia="Times New Roman" w:cs="Calibri"/>
        </w:rPr>
        <w:t xml:space="preserve"> </w:t>
      </w:r>
      <w:r w:rsidRPr="75BB238A">
        <w:rPr>
          <w:rFonts w:eastAsia="Times New Roman" w:cs="Calibri"/>
        </w:rPr>
        <w:t>read</w:t>
      </w:r>
      <w:r w:rsidR="003913E2">
        <w:rPr>
          <w:rFonts w:eastAsia="Times New Roman" w:cs="Calibri"/>
        </w:rPr>
        <w:t xml:space="preserve"> </w:t>
      </w:r>
      <w:r w:rsidRPr="75BB238A">
        <w:rPr>
          <w:rFonts w:eastAsia="Times New Roman" w:cs="Calibri"/>
        </w:rPr>
        <w:t>it</w:t>
      </w:r>
      <w:r w:rsidR="003913E2">
        <w:rPr>
          <w:rFonts w:eastAsia="Times New Roman" w:cs="Calibri"/>
        </w:rPr>
        <w:t xml:space="preserve"> </w:t>
      </w:r>
      <w:r w:rsidRPr="75BB238A">
        <w:rPr>
          <w:rFonts w:eastAsia="Times New Roman" w:cs="Calibri"/>
        </w:rPr>
        <w:t>using</w:t>
      </w:r>
      <w:r w:rsidR="003913E2">
        <w:rPr>
          <w:rFonts w:eastAsia="Times New Roman" w:cs="Calibri"/>
        </w:rPr>
        <w:t xml:space="preserve"> </w:t>
      </w:r>
      <w:r w:rsidRPr="75BB238A">
        <w:rPr>
          <w:rFonts w:eastAsia="Times New Roman" w:cs="Calibri"/>
        </w:rPr>
        <w:t>the</w:t>
      </w:r>
      <w:r w:rsidR="003913E2">
        <w:rPr>
          <w:rFonts w:eastAsia="Times New Roman" w:cs="Calibri"/>
        </w:rPr>
        <w:t xml:space="preserve"> </w:t>
      </w:r>
      <w:r w:rsidRPr="75BB238A">
        <w:rPr>
          <w:rFonts w:eastAsia="Times New Roman" w:cs="Calibri"/>
        </w:rPr>
        <w:t>letter</w:t>
      </w:r>
      <w:r w:rsidR="003913E2">
        <w:rPr>
          <w:rFonts w:eastAsia="Times New Roman" w:cs="Calibri"/>
        </w:rPr>
        <w:t xml:space="preserve"> </w:t>
      </w:r>
      <w:r w:rsidRPr="75BB238A">
        <w:rPr>
          <w:rFonts w:eastAsia="Times New Roman" w:cs="Calibri"/>
        </w:rPr>
        <w:t>sounds</w:t>
      </w:r>
      <w:r w:rsidR="003913E2">
        <w:rPr>
          <w:rFonts w:eastAsia="Times New Roman" w:cs="Calibri"/>
        </w:rPr>
        <w:t xml:space="preserve"> </w:t>
      </w:r>
      <w:r w:rsidRPr="75BB238A">
        <w:rPr>
          <w:rFonts w:eastAsia="Times New Roman" w:cs="Calibri"/>
        </w:rPr>
        <w:t>and</w:t>
      </w:r>
      <w:r w:rsidR="003913E2">
        <w:rPr>
          <w:rFonts w:eastAsia="Times New Roman" w:cs="Calibri"/>
        </w:rPr>
        <w:t xml:space="preserve"> </w:t>
      </w:r>
      <w:r w:rsidRPr="75BB238A">
        <w:rPr>
          <w:rFonts w:eastAsia="Times New Roman" w:cs="Calibri"/>
        </w:rPr>
        <w:t>high-frequency</w:t>
      </w:r>
      <w:r w:rsidR="003913E2">
        <w:rPr>
          <w:rFonts w:eastAsia="Times New Roman" w:cs="Calibri"/>
        </w:rPr>
        <w:t xml:space="preserve"> </w:t>
      </w:r>
      <w:r w:rsidRPr="75BB238A">
        <w:rPr>
          <w:rFonts w:eastAsia="Times New Roman" w:cs="Calibri"/>
        </w:rPr>
        <w:t>sight</w:t>
      </w:r>
      <w:r w:rsidR="003913E2">
        <w:rPr>
          <w:rFonts w:eastAsia="Times New Roman" w:cs="Calibri"/>
        </w:rPr>
        <w:t xml:space="preserve"> </w:t>
      </w:r>
      <w:r w:rsidRPr="75BB238A">
        <w:rPr>
          <w:rFonts w:eastAsia="Times New Roman" w:cs="Calibri"/>
        </w:rPr>
        <w:t>words</w:t>
      </w:r>
      <w:r w:rsidR="003913E2">
        <w:rPr>
          <w:rFonts w:eastAsia="Times New Roman" w:cs="Calibri"/>
        </w:rPr>
        <w:t xml:space="preserve"> </w:t>
      </w:r>
      <w:r w:rsidRPr="75BB238A">
        <w:rPr>
          <w:rFonts w:eastAsia="Times New Roman" w:cs="Calibri"/>
        </w:rPr>
        <w:t>they</w:t>
      </w:r>
      <w:r w:rsidR="003913E2">
        <w:rPr>
          <w:rFonts w:eastAsia="Times New Roman" w:cs="Calibri"/>
        </w:rPr>
        <w:t xml:space="preserve"> </w:t>
      </w:r>
      <w:r w:rsidRPr="75BB238A">
        <w:rPr>
          <w:rFonts w:eastAsia="Times New Roman" w:cs="Calibri"/>
        </w:rPr>
        <w:t>have</w:t>
      </w:r>
      <w:r w:rsidR="003913E2">
        <w:rPr>
          <w:rFonts w:eastAsia="Times New Roman" w:cs="Calibri"/>
        </w:rPr>
        <w:t xml:space="preserve"> </w:t>
      </w:r>
      <w:r w:rsidRPr="75BB238A">
        <w:rPr>
          <w:rFonts w:eastAsia="Times New Roman" w:cs="Calibri"/>
        </w:rPr>
        <w:t>learned”</w:t>
      </w:r>
      <w:r w:rsidR="003913E2">
        <w:rPr>
          <w:rFonts w:eastAsia="Times New Roman" w:cs="Calibri"/>
        </w:rPr>
        <w:t xml:space="preserve"> </w:t>
      </w:r>
      <w:r w:rsidRPr="75BB238A">
        <w:rPr>
          <w:rFonts w:eastAsia="Times New Roman" w:cs="Calibri"/>
        </w:rPr>
        <w:t>(</w:t>
      </w:r>
      <w:proofErr w:type="spellStart"/>
      <w:r w:rsidRPr="75BB238A">
        <w:rPr>
          <w:rFonts w:eastAsia="Times New Roman" w:cs="Calibri"/>
        </w:rPr>
        <w:t>Foorman</w:t>
      </w:r>
      <w:proofErr w:type="spellEnd"/>
      <w:r w:rsidR="003913E2">
        <w:rPr>
          <w:rFonts w:eastAsia="Times New Roman" w:cs="Calibri"/>
        </w:rPr>
        <w:t xml:space="preserve"> </w:t>
      </w:r>
      <w:r w:rsidRPr="75BB238A">
        <w:rPr>
          <w:rFonts w:eastAsia="Times New Roman" w:cs="Calibri"/>
        </w:rPr>
        <w:t>et</w:t>
      </w:r>
      <w:r w:rsidR="003913E2">
        <w:rPr>
          <w:rFonts w:eastAsia="Times New Roman" w:cs="Calibri"/>
        </w:rPr>
        <w:t xml:space="preserve"> </w:t>
      </w:r>
      <w:r w:rsidRPr="75BB238A">
        <w:rPr>
          <w:rFonts w:eastAsia="Times New Roman" w:cs="Calibri"/>
        </w:rPr>
        <w:t>al.,</w:t>
      </w:r>
      <w:r w:rsidR="003913E2">
        <w:rPr>
          <w:rFonts w:eastAsia="Times New Roman" w:cs="Calibri"/>
        </w:rPr>
        <w:t xml:space="preserve"> </w:t>
      </w:r>
      <w:r w:rsidRPr="75BB238A">
        <w:rPr>
          <w:rFonts w:eastAsia="Times New Roman" w:cs="Calibri"/>
        </w:rPr>
        <w:t>2019,</w:t>
      </w:r>
      <w:r w:rsidR="003913E2">
        <w:rPr>
          <w:rFonts w:eastAsia="Times New Roman" w:cs="Calibri"/>
        </w:rPr>
        <w:t xml:space="preserve"> </w:t>
      </w:r>
      <w:r w:rsidRPr="75BB238A">
        <w:rPr>
          <w:rFonts w:eastAsia="Times New Roman" w:cs="Calibri"/>
        </w:rPr>
        <w:t>p.37).</w:t>
      </w:r>
      <w:r w:rsidR="003913E2">
        <w:rPr>
          <w:rFonts w:eastAsia="Times New Roman" w:cs="Calibri"/>
        </w:rPr>
        <w:t xml:space="preserve"> </w:t>
      </w:r>
      <w:r w:rsidR="00680011">
        <w:rPr>
          <w:rFonts w:eastAsia="Times New Roman" w:cs="Calibri"/>
        </w:rPr>
        <w:t>While</w:t>
      </w:r>
      <w:r w:rsidR="003913E2">
        <w:rPr>
          <w:rFonts w:eastAsia="Times New Roman" w:cs="Calibri"/>
        </w:rPr>
        <w:t xml:space="preserve"> </w:t>
      </w:r>
      <w:r w:rsidR="00680011">
        <w:rPr>
          <w:rFonts w:eastAsia="Times New Roman" w:cs="Calibri"/>
        </w:rPr>
        <w:t>students</w:t>
      </w:r>
      <w:r w:rsidR="003913E2">
        <w:rPr>
          <w:rFonts w:eastAsia="Times New Roman" w:cs="Calibri"/>
        </w:rPr>
        <w:t xml:space="preserve"> </w:t>
      </w:r>
      <w:r w:rsidR="00680011">
        <w:rPr>
          <w:rFonts w:eastAsia="Times New Roman" w:cs="Calibri"/>
        </w:rPr>
        <w:t>are</w:t>
      </w:r>
      <w:r w:rsidR="003913E2">
        <w:rPr>
          <w:rFonts w:eastAsia="Times New Roman" w:cs="Calibri"/>
        </w:rPr>
        <w:t xml:space="preserve"> </w:t>
      </w:r>
      <w:r w:rsidR="00680011">
        <w:rPr>
          <w:rFonts w:eastAsia="Times New Roman" w:cs="Calibri"/>
        </w:rPr>
        <w:t>participating</w:t>
      </w:r>
      <w:r w:rsidR="003913E2">
        <w:rPr>
          <w:rFonts w:eastAsia="Times New Roman" w:cs="Calibri"/>
        </w:rPr>
        <w:t xml:space="preserve"> </w:t>
      </w:r>
      <w:r w:rsidR="00680011">
        <w:rPr>
          <w:rFonts w:eastAsia="Times New Roman" w:cs="Calibri"/>
        </w:rPr>
        <w:t>in</w:t>
      </w:r>
      <w:r w:rsidR="003913E2">
        <w:rPr>
          <w:rFonts w:eastAsia="Times New Roman" w:cs="Calibri"/>
        </w:rPr>
        <w:t xml:space="preserve"> </w:t>
      </w:r>
      <w:r w:rsidR="00680011">
        <w:rPr>
          <w:rFonts w:eastAsia="Times New Roman" w:cs="Calibri"/>
        </w:rPr>
        <w:t>small</w:t>
      </w:r>
      <w:r w:rsidR="003913E2">
        <w:rPr>
          <w:rFonts w:eastAsia="Times New Roman" w:cs="Calibri"/>
        </w:rPr>
        <w:t xml:space="preserve"> </w:t>
      </w:r>
      <w:r w:rsidR="00680011">
        <w:rPr>
          <w:rFonts w:eastAsia="Times New Roman" w:cs="Calibri"/>
        </w:rPr>
        <w:t>group</w:t>
      </w:r>
      <w:r w:rsidR="003913E2">
        <w:rPr>
          <w:rFonts w:eastAsia="Times New Roman" w:cs="Calibri"/>
        </w:rPr>
        <w:t xml:space="preserve"> </w:t>
      </w:r>
      <w:r w:rsidR="00830A06">
        <w:rPr>
          <w:rFonts w:eastAsia="Times New Roman" w:cs="Calibri"/>
        </w:rPr>
        <w:t>teacher</w:t>
      </w:r>
      <w:r w:rsidR="003913E2">
        <w:rPr>
          <w:rFonts w:eastAsia="Times New Roman" w:cs="Calibri"/>
        </w:rPr>
        <w:t xml:space="preserve"> </w:t>
      </w:r>
      <w:r w:rsidR="00830A06">
        <w:rPr>
          <w:rFonts w:eastAsia="Times New Roman" w:cs="Calibri"/>
        </w:rPr>
        <w:t>directed</w:t>
      </w:r>
      <w:r w:rsidR="003913E2">
        <w:rPr>
          <w:rFonts w:eastAsia="Times New Roman" w:cs="Calibri"/>
        </w:rPr>
        <w:t xml:space="preserve"> </w:t>
      </w:r>
      <w:r w:rsidR="00A77E3E">
        <w:rPr>
          <w:rFonts w:eastAsia="Times New Roman" w:cs="Calibri"/>
        </w:rPr>
        <w:t>instruction</w:t>
      </w:r>
      <w:r w:rsidR="00830A06">
        <w:rPr>
          <w:rFonts w:eastAsia="Times New Roman" w:cs="Calibri"/>
        </w:rPr>
        <w:t>,</w:t>
      </w:r>
      <w:r w:rsidR="003913E2">
        <w:rPr>
          <w:rFonts w:eastAsia="Times New Roman" w:cs="Calibri"/>
        </w:rPr>
        <w:t xml:space="preserve"> </w:t>
      </w:r>
      <w:r w:rsidR="00830A06">
        <w:rPr>
          <w:rFonts w:eastAsia="Times New Roman" w:cs="Calibri"/>
        </w:rPr>
        <w:t>other</w:t>
      </w:r>
      <w:r w:rsidR="003913E2">
        <w:rPr>
          <w:rFonts w:eastAsia="Times New Roman" w:cs="Calibri"/>
        </w:rPr>
        <w:t xml:space="preserve"> </w:t>
      </w:r>
      <w:r w:rsidR="00830A06">
        <w:rPr>
          <w:rFonts w:eastAsia="Times New Roman" w:cs="Calibri"/>
        </w:rPr>
        <w:t>students</w:t>
      </w:r>
      <w:r w:rsidR="003913E2">
        <w:rPr>
          <w:rFonts w:eastAsia="Times New Roman" w:cs="Calibri"/>
        </w:rPr>
        <w:t xml:space="preserve"> </w:t>
      </w:r>
      <w:r w:rsidR="00830A06">
        <w:rPr>
          <w:rFonts w:eastAsia="Times New Roman" w:cs="Calibri"/>
        </w:rPr>
        <w:t>are</w:t>
      </w:r>
      <w:r w:rsidR="003913E2">
        <w:rPr>
          <w:rFonts w:eastAsia="Times New Roman" w:cs="Calibri"/>
        </w:rPr>
        <w:t xml:space="preserve"> </w:t>
      </w:r>
      <w:r w:rsidR="00FD0450">
        <w:rPr>
          <w:rFonts w:eastAsia="Times New Roman" w:cs="Calibri"/>
        </w:rPr>
        <w:t>actively</w:t>
      </w:r>
      <w:r w:rsidR="003913E2">
        <w:rPr>
          <w:rFonts w:eastAsia="Times New Roman" w:cs="Calibri"/>
        </w:rPr>
        <w:t xml:space="preserve"> </w:t>
      </w:r>
      <w:r w:rsidR="00830A06">
        <w:rPr>
          <w:rFonts w:eastAsia="Times New Roman" w:cs="Calibri"/>
        </w:rPr>
        <w:t>engaged</w:t>
      </w:r>
      <w:r w:rsidR="003913E2">
        <w:rPr>
          <w:rFonts w:eastAsia="Times New Roman" w:cs="Calibri"/>
        </w:rPr>
        <w:t xml:space="preserve"> </w:t>
      </w:r>
      <w:r w:rsidR="00830A06">
        <w:rPr>
          <w:rFonts w:eastAsia="Times New Roman" w:cs="Calibri"/>
        </w:rPr>
        <w:t>in</w:t>
      </w:r>
      <w:r w:rsidR="003913E2">
        <w:rPr>
          <w:rFonts w:eastAsia="Times New Roman" w:cs="Calibri"/>
        </w:rPr>
        <w:t xml:space="preserve"> </w:t>
      </w:r>
      <w:r w:rsidR="00830A06">
        <w:rPr>
          <w:rFonts w:eastAsia="Times New Roman" w:cs="Calibri"/>
        </w:rPr>
        <w:t>NJSLS-ELA</w:t>
      </w:r>
      <w:r w:rsidR="003913E2">
        <w:rPr>
          <w:rFonts w:eastAsia="Times New Roman" w:cs="Calibri"/>
        </w:rPr>
        <w:t xml:space="preserve"> </w:t>
      </w:r>
      <w:r w:rsidR="00FD0450">
        <w:rPr>
          <w:rFonts w:eastAsia="Times New Roman" w:cs="Calibri"/>
        </w:rPr>
        <w:t>base</w:t>
      </w:r>
      <w:r w:rsidR="006E7EC6">
        <w:rPr>
          <w:rFonts w:eastAsia="Times New Roman" w:cs="Calibri"/>
        </w:rPr>
        <w:t>d</w:t>
      </w:r>
      <w:r w:rsidR="003913E2">
        <w:rPr>
          <w:rFonts w:eastAsia="Times New Roman" w:cs="Calibri"/>
        </w:rPr>
        <w:t xml:space="preserve"> </w:t>
      </w:r>
      <w:r w:rsidR="006E7EC6">
        <w:rPr>
          <w:rFonts w:eastAsia="Times New Roman" w:cs="Calibri"/>
        </w:rPr>
        <w:t>independent</w:t>
      </w:r>
      <w:r w:rsidR="003913E2">
        <w:rPr>
          <w:rFonts w:eastAsia="Times New Roman" w:cs="Calibri"/>
        </w:rPr>
        <w:t xml:space="preserve"> </w:t>
      </w:r>
      <w:r w:rsidR="00F5434C">
        <w:rPr>
          <w:rFonts w:eastAsia="Times New Roman" w:cs="Calibri"/>
        </w:rPr>
        <w:t>and</w:t>
      </w:r>
      <w:r w:rsidR="003913E2">
        <w:rPr>
          <w:rFonts w:eastAsia="Times New Roman" w:cs="Calibri"/>
        </w:rPr>
        <w:t xml:space="preserve"> </w:t>
      </w:r>
      <w:r w:rsidR="00F5434C">
        <w:rPr>
          <w:rFonts w:eastAsia="Times New Roman" w:cs="Calibri"/>
        </w:rPr>
        <w:t>/</w:t>
      </w:r>
      <w:r w:rsidR="003913E2">
        <w:rPr>
          <w:rFonts w:eastAsia="Times New Roman" w:cs="Calibri"/>
        </w:rPr>
        <w:t xml:space="preserve"> </w:t>
      </w:r>
      <w:r w:rsidR="00F5434C">
        <w:rPr>
          <w:rFonts w:eastAsia="Times New Roman" w:cs="Calibri"/>
        </w:rPr>
        <w:t>or</w:t>
      </w:r>
      <w:r w:rsidR="003913E2">
        <w:rPr>
          <w:rFonts w:eastAsia="Times New Roman" w:cs="Calibri"/>
        </w:rPr>
        <w:t xml:space="preserve"> </w:t>
      </w:r>
      <w:r w:rsidR="00F5434C">
        <w:rPr>
          <w:rFonts w:eastAsia="Times New Roman" w:cs="Calibri"/>
        </w:rPr>
        <w:t>cooperative</w:t>
      </w:r>
      <w:r w:rsidR="003913E2">
        <w:rPr>
          <w:rFonts w:eastAsia="Times New Roman" w:cs="Calibri"/>
        </w:rPr>
        <w:t xml:space="preserve"> </w:t>
      </w:r>
      <w:r w:rsidR="006E7EC6">
        <w:rPr>
          <w:rFonts w:eastAsia="Times New Roman" w:cs="Calibri"/>
        </w:rPr>
        <w:lastRenderedPageBreak/>
        <w:t>literacy</w:t>
      </w:r>
      <w:r w:rsidR="003913E2">
        <w:rPr>
          <w:rFonts w:eastAsia="Times New Roman" w:cs="Calibri"/>
        </w:rPr>
        <w:t xml:space="preserve"> </w:t>
      </w:r>
      <w:r w:rsidR="00D761A3">
        <w:rPr>
          <w:rFonts w:eastAsia="Times New Roman" w:cs="Calibri"/>
        </w:rPr>
        <w:t>activities.</w:t>
      </w:r>
      <w:r w:rsidR="003913E2">
        <w:rPr>
          <w:rFonts w:eastAsia="Times New Roman" w:cs="Calibri"/>
        </w:rPr>
        <w:t xml:space="preserve"> </w:t>
      </w:r>
      <w:r w:rsidR="00FB1909">
        <w:rPr>
          <w:rFonts w:eastAsia="Times New Roman" w:cs="Calibri"/>
        </w:rPr>
        <w:t>Educators</w:t>
      </w:r>
      <w:r w:rsidR="003913E2">
        <w:rPr>
          <w:rFonts w:eastAsia="Times New Roman" w:cs="Calibri"/>
        </w:rPr>
        <w:t xml:space="preserve"> </w:t>
      </w:r>
      <w:r w:rsidR="007405DC">
        <w:rPr>
          <w:rFonts w:eastAsia="Times New Roman" w:cs="Calibri"/>
        </w:rPr>
        <w:t>consistently</w:t>
      </w:r>
      <w:r w:rsidR="003913E2">
        <w:rPr>
          <w:rFonts w:eastAsia="Times New Roman" w:cs="Calibri"/>
        </w:rPr>
        <w:t xml:space="preserve"> </w:t>
      </w:r>
      <w:r w:rsidR="00662907">
        <w:rPr>
          <w:rFonts w:eastAsia="Times New Roman" w:cs="Calibri"/>
        </w:rPr>
        <w:t>present</w:t>
      </w:r>
      <w:r w:rsidR="003913E2">
        <w:rPr>
          <w:rFonts w:eastAsia="Times New Roman" w:cs="Calibri"/>
        </w:rPr>
        <w:t xml:space="preserve"> </w:t>
      </w:r>
      <w:r w:rsidR="00662907">
        <w:rPr>
          <w:rFonts w:eastAsia="Times New Roman" w:cs="Calibri"/>
        </w:rPr>
        <w:t>projects</w:t>
      </w:r>
      <w:r w:rsidR="003913E2">
        <w:rPr>
          <w:rFonts w:eastAsia="Times New Roman" w:cs="Calibri"/>
        </w:rPr>
        <w:t xml:space="preserve"> </w:t>
      </w:r>
      <w:r w:rsidR="00662907">
        <w:rPr>
          <w:rFonts w:eastAsia="Times New Roman" w:cs="Calibri"/>
        </w:rPr>
        <w:t>and</w:t>
      </w:r>
      <w:r w:rsidR="003913E2">
        <w:rPr>
          <w:rFonts w:eastAsia="Times New Roman" w:cs="Calibri"/>
        </w:rPr>
        <w:t xml:space="preserve"> </w:t>
      </w:r>
      <w:r w:rsidR="00662907">
        <w:rPr>
          <w:rFonts w:eastAsia="Times New Roman" w:cs="Calibri"/>
        </w:rPr>
        <w:t>learning</w:t>
      </w:r>
      <w:r w:rsidR="003913E2">
        <w:rPr>
          <w:rFonts w:eastAsia="Times New Roman" w:cs="Calibri"/>
        </w:rPr>
        <w:t xml:space="preserve"> </w:t>
      </w:r>
      <w:r w:rsidR="00662907">
        <w:rPr>
          <w:rFonts w:eastAsia="Times New Roman" w:cs="Calibri"/>
        </w:rPr>
        <w:t>activi</w:t>
      </w:r>
      <w:r w:rsidR="00FD67C8">
        <w:rPr>
          <w:rFonts w:eastAsia="Times New Roman" w:cs="Calibri"/>
        </w:rPr>
        <w:t>ties</w:t>
      </w:r>
      <w:r w:rsidR="003913E2">
        <w:rPr>
          <w:rFonts w:eastAsia="Times New Roman" w:cs="Calibri"/>
        </w:rPr>
        <w:t xml:space="preserve"> </w:t>
      </w:r>
      <w:r w:rsidR="00FD67C8">
        <w:rPr>
          <w:rFonts w:eastAsia="Times New Roman" w:cs="Calibri"/>
        </w:rPr>
        <w:t>to</w:t>
      </w:r>
      <w:r w:rsidR="003913E2">
        <w:rPr>
          <w:rFonts w:eastAsia="Times New Roman" w:cs="Calibri"/>
        </w:rPr>
        <w:t xml:space="preserve"> </w:t>
      </w:r>
      <w:r w:rsidR="00FD67C8">
        <w:rPr>
          <w:rFonts w:eastAsia="Times New Roman" w:cs="Calibri"/>
        </w:rPr>
        <w:t>extend</w:t>
      </w:r>
      <w:r w:rsidR="003913E2">
        <w:rPr>
          <w:rFonts w:eastAsia="Times New Roman" w:cs="Calibri"/>
        </w:rPr>
        <w:t xml:space="preserve"> </w:t>
      </w:r>
      <w:r w:rsidR="003334FA">
        <w:rPr>
          <w:rFonts w:eastAsia="Times New Roman" w:cs="Calibri"/>
        </w:rPr>
        <w:t>and/or</w:t>
      </w:r>
      <w:r w:rsidR="003913E2">
        <w:rPr>
          <w:rFonts w:eastAsia="Times New Roman" w:cs="Calibri"/>
        </w:rPr>
        <w:t xml:space="preserve"> </w:t>
      </w:r>
      <w:r w:rsidR="00407D87">
        <w:rPr>
          <w:rFonts w:eastAsia="Times New Roman" w:cs="Calibri"/>
        </w:rPr>
        <w:t>scaffold</w:t>
      </w:r>
      <w:r w:rsidR="003913E2">
        <w:rPr>
          <w:rFonts w:eastAsia="Times New Roman" w:cs="Calibri"/>
        </w:rPr>
        <w:t xml:space="preserve"> </w:t>
      </w:r>
      <w:r w:rsidR="00C802C7">
        <w:rPr>
          <w:rFonts w:eastAsia="Times New Roman" w:cs="Calibri"/>
        </w:rPr>
        <w:t>student</w:t>
      </w:r>
      <w:r w:rsidR="003913E2">
        <w:rPr>
          <w:rFonts w:eastAsia="Times New Roman" w:cs="Calibri"/>
        </w:rPr>
        <w:t xml:space="preserve"> </w:t>
      </w:r>
      <w:r w:rsidR="003334FA">
        <w:rPr>
          <w:rFonts w:eastAsia="Times New Roman" w:cs="Calibri"/>
        </w:rPr>
        <w:t>learning</w:t>
      </w:r>
      <w:r w:rsidR="003913E2">
        <w:rPr>
          <w:rFonts w:eastAsia="Times New Roman" w:cs="Calibri"/>
        </w:rPr>
        <w:t xml:space="preserve"> </w:t>
      </w:r>
      <w:r w:rsidR="00962B71">
        <w:rPr>
          <w:rFonts w:eastAsia="Times New Roman" w:cs="Calibri"/>
        </w:rPr>
        <w:t>(NAEY</w:t>
      </w:r>
      <w:r w:rsidR="001440E9">
        <w:rPr>
          <w:rFonts w:eastAsia="Times New Roman" w:cs="Calibri"/>
        </w:rPr>
        <w:t>C,</w:t>
      </w:r>
      <w:r w:rsidR="003913E2">
        <w:rPr>
          <w:rFonts w:eastAsia="Times New Roman" w:cs="Calibri"/>
        </w:rPr>
        <w:t xml:space="preserve"> </w:t>
      </w:r>
      <w:r w:rsidR="001440E9">
        <w:rPr>
          <w:rFonts w:eastAsia="Times New Roman" w:cs="Calibri"/>
        </w:rPr>
        <w:t>2020)</w:t>
      </w:r>
      <w:r w:rsidR="00D40737">
        <w:rPr>
          <w:rFonts w:eastAsia="Times New Roman" w:cs="Calibri"/>
        </w:rPr>
        <w:t>.</w:t>
      </w:r>
    </w:p>
    <w:p w14:paraId="3AE81125" w14:textId="129E8697" w:rsidR="006F6A66" w:rsidRPr="00D22EF7" w:rsidRDefault="006F6A66" w:rsidP="0955F721">
      <w:pPr>
        <w:pStyle w:val="Heading4"/>
        <w:rPr>
          <w:rFonts w:eastAsia="Arial"/>
        </w:rPr>
      </w:pPr>
      <w:r>
        <w:t>Classroom</w:t>
      </w:r>
      <w:r w:rsidR="003913E2">
        <w:t xml:space="preserve"> </w:t>
      </w:r>
      <w:r>
        <w:t>Libraries</w:t>
      </w:r>
    </w:p>
    <w:p w14:paraId="73E684DE" w14:textId="7A58C3CD" w:rsidR="006F6A66" w:rsidRPr="00D22EF7" w:rsidRDefault="006F6A66" w:rsidP="0955F721">
      <w:pPr>
        <w:pStyle w:val="BodyText"/>
        <w:rPr>
          <w:rFonts w:eastAsia="Times New Roman"/>
        </w:rPr>
      </w:pPr>
      <w:r>
        <w:t>Classroom</w:t>
      </w:r>
      <w:r w:rsidR="003913E2">
        <w:t xml:space="preserve"> </w:t>
      </w:r>
      <w:r>
        <w:t>libraries</w:t>
      </w:r>
      <w:r w:rsidR="003913E2">
        <w:t xml:space="preserve"> </w:t>
      </w:r>
      <w:r>
        <w:t>play</w:t>
      </w:r>
      <w:r w:rsidR="003913E2">
        <w:t xml:space="preserve"> </w:t>
      </w:r>
      <w:r>
        <w:t>an</w:t>
      </w:r>
      <w:r w:rsidR="003913E2">
        <w:t xml:space="preserve"> </w:t>
      </w:r>
      <w:r>
        <w:t>important</w:t>
      </w:r>
      <w:r w:rsidR="003913E2">
        <w:t xml:space="preserve"> </w:t>
      </w:r>
      <w:r>
        <w:t>role</w:t>
      </w:r>
      <w:r w:rsidR="003913E2">
        <w:t xml:space="preserve"> </w:t>
      </w:r>
      <w:r>
        <w:t>in</w:t>
      </w:r>
      <w:r w:rsidR="003913E2">
        <w:t xml:space="preserve"> </w:t>
      </w:r>
      <w:r>
        <w:t>providing</w:t>
      </w:r>
      <w:r w:rsidR="003913E2">
        <w:t xml:space="preserve"> </w:t>
      </w:r>
      <w:r>
        <w:t>students</w:t>
      </w:r>
      <w:r w:rsidR="003913E2">
        <w:t xml:space="preserve"> </w:t>
      </w:r>
      <w:r>
        <w:t>access</w:t>
      </w:r>
      <w:r w:rsidR="003913E2">
        <w:t xml:space="preserve"> </w:t>
      </w:r>
      <w:r>
        <w:t>to</w:t>
      </w:r>
      <w:r w:rsidR="003913E2">
        <w:t xml:space="preserve"> </w:t>
      </w:r>
      <w:r>
        <w:t>books</w:t>
      </w:r>
      <w:r w:rsidR="003913E2">
        <w:t xml:space="preserve"> </w:t>
      </w:r>
      <w:r>
        <w:t>and</w:t>
      </w:r>
      <w:r w:rsidR="003913E2">
        <w:t xml:space="preserve"> </w:t>
      </w:r>
      <w:r>
        <w:t>promoting</w:t>
      </w:r>
      <w:r w:rsidR="003913E2">
        <w:t xml:space="preserve"> </w:t>
      </w:r>
      <w:r>
        <w:t>literacy</w:t>
      </w:r>
      <w:r w:rsidR="003913E2">
        <w:t xml:space="preserve"> </w:t>
      </w:r>
      <w:r>
        <w:t>(National</w:t>
      </w:r>
      <w:r w:rsidR="003913E2">
        <w:t xml:space="preserve"> </w:t>
      </w:r>
      <w:r>
        <w:t>Council</w:t>
      </w:r>
      <w:r w:rsidR="003913E2">
        <w:t xml:space="preserve"> </w:t>
      </w:r>
      <w:r>
        <w:t>of</w:t>
      </w:r>
      <w:r w:rsidR="003913E2">
        <w:t xml:space="preserve"> </w:t>
      </w:r>
      <w:r>
        <w:t>Teachers</w:t>
      </w:r>
      <w:r w:rsidR="003913E2">
        <w:t xml:space="preserve"> </w:t>
      </w:r>
      <w:r>
        <w:t>of</w:t>
      </w:r>
      <w:r w:rsidR="003913E2">
        <w:t xml:space="preserve"> </w:t>
      </w:r>
      <w:r>
        <w:t>English,</w:t>
      </w:r>
      <w:r w:rsidR="003913E2">
        <w:t xml:space="preserve"> </w:t>
      </w:r>
      <w:r>
        <w:t>2017).</w:t>
      </w:r>
      <w:r w:rsidR="003913E2">
        <w:t xml:space="preserve"> </w:t>
      </w:r>
      <w:r>
        <w:t>Classroom</w:t>
      </w:r>
      <w:r w:rsidR="003913E2">
        <w:t xml:space="preserve"> </w:t>
      </w:r>
      <w:r>
        <w:t>libraries</w:t>
      </w:r>
      <w:r w:rsidR="003913E2">
        <w:t xml:space="preserve"> </w:t>
      </w:r>
      <w:r>
        <w:t>can</w:t>
      </w:r>
      <w:r w:rsidR="003913E2">
        <w:t xml:space="preserve"> </w:t>
      </w:r>
      <w:r>
        <w:t>be</w:t>
      </w:r>
      <w:r w:rsidR="003913E2">
        <w:t xml:space="preserve"> </w:t>
      </w:r>
      <w:r>
        <w:t>arranged</w:t>
      </w:r>
      <w:r w:rsidR="003913E2">
        <w:t xml:space="preserve"> </w:t>
      </w:r>
      <w:r>
        <w:t>for</w:t>
      </w:r>
      <w:r w:rsidR="003913E2">
        <w:t xml:space="preserve"> </w:t>
      </w:r>
      <w:r>
        <w:t>students</w:t>
      </w:r>
      <w:r w:rsidR="003913E2">
        <w:t xml:space="preserve"> </w:t>
      </w:r>
      <w:r>
        <w:t>to</w:t>
      </w:r>
      <w:r w:rsidR="003913E2">
        <w:t xml:space="preserve"> </w:t>
      </w:r>
      <w:r>
        <w:t>self-select</w:t>
      </w:r>
      <w:r w:rsidR="003913E2">
        <w:t xml:space="preserve"> </w:t>
      </w:r>
      <w:r>
        <w:t>texts</w:t>
      </w:r>
      <w:r w:rsidR="003913E2">
        <w:t xml:space="preserve"> </w:t>
      </w:r>
      <w:r>
        <w:t>of</w:t>
      </w:r>
      <w:r w:rsidR="003913E2">
        <w:t xml:space="preserve"> </w:t>
      </w:r>
      <w:r>
        <w:t>their</w:t>
      </w:r>
      <w:r w:rsidR="003913E2">
        <w:t xml:space="preserve"> </w:t>
      </w:r>
      <w:r>
        <w:t>choice</w:t>
      </w:r>
      <w:r w:rsidR="003913E2">
        <w:t xml:space="preserve"> </w:t>
      </w:r>
      <w:r>
        <w:t>to</w:t>
      </w:r>
      <w:r w:rsidR="003913E2">
        <w:t xml:space="preserve"> </w:t>
      </w:r>
      <w:r>
        <w:t>promote</w:t>
      </w:r>
      <w:r w:rsidR="003913E2">
        <w:t xml:space="preserve"> </w:t>
      </w:r>
      <w:r>
        <w:t>engagement.</w:t>
      </w:r>
      <w:r w:rsidR="003913E2">
        <w:t xml:space="preserve"> </w:t>
      </w:r>
      <w:r>
        <w:t>In</w:t>
      </w:r>
      <w:r w:rsidR="003913E2">
        <w:t xml:space="preserve"> </w:t>
      </w:r>
      <w:r>
        <w:t>addition,</w:t>
      </w:r>
      <w:r w:rsidR="003913E2">
        <w:t xml:space="preserve"> </w:t>
      </w:r>
      <w:r>
        <w:t>libraries</w:t>
      </w:r>
      <w:r w:rsidR="003913E2">
        <w:t xml:space="preserve"> </w:t>
      </w:r>
      <w:r>
        <w:t>can</w:t>
      </w:r>
      <w:r w:rsidR="003913E2">
        <w:t xml:space="preserve"> </w:t>
      </w:r>
      <w:r>
        <w:t>provide</w:t>
      </w:r>
      <w:r w:rsidR="003913E2">
        <w:t xml:space="preserve"> </w:t>
      </w:r>
      <w:r>
        <w:t>diverse</w:t>
      </w:r>
      <w:r w:rsidR="003913E2">
        <w:t xml:space="preserve"> </w:t>
      </w:r>
      <w:r>
        <w:t>literature</w:t>
      </w:r>
      <w:r w:rsidR="003913E2">
        <w:t xml:space="preserve"> </w:t>
      </w:r>
      <w:r>
        <w:t>and</w:t>
      </w:r>
      <w:r w:rsidR="003913E2">
        <w:t xml:space="preserve"> </w:t>
      </w:r>
      <w:r>
        <w:t>informational</w:t>
      </w:r>
      <w:r w:rsidR="003913E2">
        <w:t xml:space="preserve"> </w:t>
      </w:r>
      <w:r>
        <w:t>text</w:t>
      </w:r>
      <w:r w:rsidR="003913E2">
        <w:t xml:space="preserve"> </w:t>
      </w:r>
      <w:r>
        <w:t>written</w:t>
      </w:r>
      <w:r w:rsidR="003913E2">
        <w:t xml:space="preserve"> </w:t>
      </w:r>
      <w:r>
        <w:t>by</w:t>
      </w:r>
      <w:r w:rsidR="003913E2">
        <w:t xml:space="preserve"> </w:t>
      </w:r>
      <w:r>
        <w:t>diverse</w:t>
      </w:r>
      <w:r w:rsidR="003913E2">
        <w:t xml:space="preserve"> </w:t>
      </w:r>
      <w:r>
        <w:t>authors</w:t>
      </w:r>
      <w:r w:rsidR="003913E2">
        <w:t xml:space="preserve"> </w:t>
      </w:r>
      <w:r>
        <w:t>to</w:t>
      </w:r>
      <w:r w:rsidR="003913E2">
        <w:t xml:space="preserve"> </w:t>
      </w:r>
      <w:r>
        <w:t>provide</w:t>
      </w:r>
      <w:r w:rsidR="003913E2">
        <w:t xml:space="preserve"> </w:t>
      </w:r>
      <w:r>
        <w:t>students</w:t>
      </w:r>
      <w:r w:rsidR="003913E2">
        <w:t xml:space="preserve"> </w:t>
      </w:r>
      <w:r>
        <w:t>with</w:t>
      </w:r>
      <w:r w:rsidR="003913E2">
        <w:t xml:space="preserve"> </w:t>
      </w:r>
      <w:r>
        <w:t>text</w:t>
      </w:r>
      <w:r w:rsidR="003913E2">
        <w:t xml:space="preserve"> </w:t>
      </w:r>
      <w:r>
        <w:t>from</w:t>
      </w:r>
      <w:r w:rsidR="003913E2">
        <w:t xml:space="preserve"> </w:t>
      </w:r>
      <w:r>
        <w:t>their</w:t>
      </w:r>
      <w:r w:rsidR="003913E2">
        <w:t xml:space="preserve"> </w:t>
      </w:r>
      <w:r>
        <w:t>cultures</w:t>
      </w:r>
      <w:r w:rsidR="003913E2">
        <w:t xml:space="preserve"> </w:t>
      </w:r>
      <w:r>
        <w:t>and</w:t>
      </w:r>
      <w:r w:rsidR="003913E2">
        <w:t xml:space="preserve"> </w:t>
      </w:r>
      <w:r>
        <w:t>other</w:t>
      </w:r>
      <w:r w:rsidR="003913E2">
        <w:t xml:space="preserve"> </w:t>
      </w:r>
      <w:r>
        <w:t>cultures.</w:t>
      </w:r>
      <w:r w:rsidR="003913E2">
        <w:t xml:space="preserve"> </w:t>
      </w:r>
      <w:r>
        <w:t>Friedman</w:t>
      </w:r>
      <w:r w:rsidR="003913E2">
        <w:t xml:space="preserve"> </w:t>
      </w:r>
      <w:r>
        <w:t>(2019)</w:t>
      </w:r>
      <w:r w:rsidR="003913E2">
        <w:t xml:space="preserve"> </w:t>
      </w:r>
      <w:r>
        <w:t>suggests</w:t>
      </w:r>
      <w:r w:rsidR="003913E2">
        <w:t xml:space="preserve"> </w:t>
      </w:r>
      <w:r>
        <w:t>one</w:t>
      </w:r>
      <w:r w:rsidR="003913E2">
        <w:t xml:space="preserve"> </w:t>
      </w:r>
      <w:r>
        <w:t>way</w:t>
      </w:r>
      <w:r w:rsidR="003913E2">
        <w:t xml:space="preserve"> </w:t>
      </w:r>
      <w:r>
        <w:t>to</w:t>
      </w:r>
      <w:r w:rsidR="003913E2">
        <w:t xml:space="preserve"> </w:t>
      </w:r>
      <w:r>
        <w:t>develop</w:t>
      </w:r>
      <w:r w:rsidR="003913E2">
        <w:t xml:space="preserve"> </w:t>
      </w:r>
      <w:r>
        <w:t>an</w:t>
      </w:r>
      <w:r w:rsidR="003913E2">
        <w:t xml:space="preserve"> </w:t>
      </w:r>
      <w:r>
        <w:t>empathic</w:t>
      </w:r>
      <w:r w:rsidR="003913E2">
        <w:t xml:space="preserve"> </w:t>
      </w:r>
      <w:r>
        <w:t>classroom</w:t>
      </w:r>
      <w:r w:rsidR="003913E2">
        <w:t xml:space="preserve"> </w:t>
      </w:r>
      <w:r>
        <w:t>is</w:t>
      </w:r>
      <w:r w:rsidR="003913E2">
        <w:t xml:space="preserve"> </w:t>
      </w:r>
      <w:r>
        <w:t>to</w:t>
      </w:r>
      <w:r w:rsidR="003913E2">
        <w:t xml:space="preserve"> </w:t>
      </w:r>
      <w:r>
        <w:t>ensure</w:t>
      </w:r>
      <w:r w:rsidR="003913E2">
        <w:t xml:space="preserve"> </w:t>
      </w:r>
      <w:r>
        <w:t>the</w:t>
      </w:r>
      <w:r w:rsidR="003913E2">
        <w:t xml:space="preserve"> </w:t>
      </w:r>
      <w:r>
        <w:t>books</w:t>
      </w:r>
      <w:r w:rsidR="003913E2">
        <w:t xml:space="preserve"> </w:t>
      </w:r>
      <w:r>
        <w:t>include</w:t>
      </w:r>
      <w:r w:rsidR="003913E2">
        <w:t xml:space="preserve"> </w:t>
      </w:r>
      <w:r>
        <w:t>characters/</w:t>
      </w:r>
      <w:r w:rsidR="003913E2">
        <w:t xml:space="preserve"> </w:t>
      </w:r>
      <w:r>
        <w:t>topics</w:t>
      </w:r>
      <w:r w:rsidR="003913E2">
        <w:t xml:space="preserve"> </w:t>
      </w:r>
      <w:r>
        <w:t>that</w:t>
      </w:r>
      <w:r w:rsidR="003913E2">
        <w:t xml:space="preserve"> </w:t>
      </w:r>
      <w:r>
        <w:t>reflect</w:t>
      </w:r>
      <w:r w:rsidR="003913E2">
        <w:t xml:space="preserve"> </w:t>
      </w:r>
      <w:r>
        <w:t>the</w:t>
      </w:r>
      <w:r w:rsidR="003913E2">
        <w:t xml:space="preserve"> </w:t>
      </w:r>
      <w:r>
        <w:t>many</w:t>
      </w:r>
      <w:r w:rsidR="003913E2">
        <w:t xml:space="preserve"> </w:t>
      </w:r>
      <w:r>
        <w:t>different</w:t>
      </w:r>
      <w:r w:rsidR="003913E2">
        <w:t xml:space="preserve"> </w:t>
      </w:r>
      <w:r>
        <w:t>identities</w:t>
      </w:r>
      <w:r w:rsidR="003913E2">
        <w:t xml:space="preserve"> </w:t>
      </w:r>
      <w:r>
        <w:t>and</w:t>
      </w:r>
      <w:r w:rsidR="003913E2">
        <w:t xml:space="preserve"> </w:t>
      </w:r>
      <w:r>
        <w:t>cultures</w:t>
      </w:r>
      <w:r w:rsidR="003913E2">
        <w:t xml:space="preserve"> </w:t>
      </w:r>
      <w:r>
        <w:t>of</w:t>
      </w:r>
      <w:r w:rsidR="003913E2">
        <w:t xml:space="preserve"> </w:t>
      </w:r>
      <w:r>
        <w:t>children</w:t>
      </w:r>
      <w:r w:rsidR="003913E2">
        <w:t xml:space="preserve"> </w:t>
      </w:r>
      <w:r>
        <w:t>in</w:t>
      </w:r>
      <w:r w:rsidR="003913E2">
        <w:t xml:space="preserve"> </w:t>
      </w:r>
      <w:r>
        <w:t>the</w:t>
      </w:r>
      <w:r w:rsidR="003913E2">
        <w:t xml:space="preserve"> </w:t>
      </w:r>
      <w:r>
        <w:t>classroom</w:t>
      </w:r>
      <w:r w:rsidR="003913E2">
        <w:t xml:space="preserve"> </w:t>
      </w:r>
      <w:r>
        <w:t>because</w:t>
      </w:r>
      <w:r w:rsidR="003913E2">
        <w:t xml:space="preserve"> </w:t>
      </w:r>
      <w:r>
        <w:t>it</w:t>
      </w:r>
      <w:r w:rsidR="003913E2">
        <w:t xml:space="preserve"> </w:t>
      </w:r>
      <w:r>
        <w:t>is</w:t>
      </w:r>
      <w:r w:rsidR="003913E2">
        <w:t xml:space="preserve"> </w:t>
      </w:r>
      <w:r>
        <w:t>critical</w:t>
      </w:r>
      <w:r w:rsidR="003913E2">
        <w:t xml:space="preserve"> </w:t>
      </w:r>
      <w:r>
        <w:t>for</w:t>
      </w:r>
      <w:r w:rsidR="003913E2">
        <w:t xml:space="preserve"> </w:t>
      </w:r>
      <w:r>
        <w:t>all</w:t>
      </w:r>
      <w:r w:rsidR="003913E2">
        <w:t xml:space="preserve"> </w:t>
      </w:r>
      <w:r>
        <w:t>children,</w:t>
      </w:r>
      <w:r w:rsidR="003913E2">
        <w:t xml:space="preserve"> </w:t>
      </w:r>
      <w:r>
        <w:t>particularly</w:t>
      </w:r>
      <w:r w:rsidR="003913E2">
        <w:t xml:space="preserve"> </w:t>
      </w:r>
      <w:r>
        <w:t>those</w:t>
      </w:r>
      <w:r w:rsidR="003913E2">
        <w:t xml:space="preserve"> </w:t>
      </w:r>
      <w:r>
        <w:t>of</w:t>
      </w:r>
      <w:r w:rsidR="003913E2">
        <w:t xml:space="preserve"> </w:t>
      </w:r>
      <w:r>
        <w:t>color,</w:t>
      </w:r>
      <w:r w:rsidR="003913E2">
        <w:t xml:space="preserve"> </w:t>
      </w:r>
      <w:r>
        <w:t>to</w:t>
      </w:r>
      <w:r w:rsidR="003913E2">
        <w:t xml:space="preserve"> </w:t>
      </w:r>
      <w:r>
        <w:t>see</w:t>
      </w:r>
      <w:r w:rsidR="003913E2">
        <w:t xml:space="preserve"> </w:t>
      </w:r>
      <w:r>
        <w:t>themselves</w:t>
      </w:r>
      <w:r w:rsidR="003913E2">
        <w:t xml:space="preserve"> </w:t>
      </w:r>
      <w:r>
        <w:t>in</w:t>
      </w:r>
      <w:r w:rsidR="003913E2">
        <w:t xml:space="preserve"> </w:t>
      </w:r>
      <w:r>
        <w:t>stories.</w:t>
      </w:r>
      <w:r w:rsidR="003913E2">
        <w:t xml:space="preserve"> </w:t>
      </w:r>
      <w:r>
        <w:t>Expanding</w:t>
      </w:r>
      <w:r w:rsidR="003913E2">
        <w:t xml:space="preserve"> </w:t>
      </w:r>
      <w:r>
        <w:t>library</w:t>
      </w:r>
      <w:r w:rsidR="003913E2">
        <w:t xml:space="preserve"> </w:t>
      </w:r>
      <w:r>
        <w:t>collections</w:t>
      </w:r>
      <w:r w:rsidR="003913E2">
        <w:t xml:space="preserve"> </w:t>
      </w:r>
      <w:r>
        <w:t>to</w:t>
      </w:r>
      <w:r w:rsidR="003913E2">
        <w:t xml:space="preserve"> </w:t>
      </w:r>
      <w:r>
        <w:t>represent</w:t>
      </w:r>
      <w:r w:rsidR="003913E2">
        <w:t xml:space="preserve"> </w:t>
      </w:r>
      <w:r>
        <w:t>students’</w:t>
      </w:r>
      <w:r w:rsidR="003913E2">
        <w:t xml:space="preserve"> </w:t>
      </w:r>
      <w:r>
        <w:t>home</w:t>
      </w:r>
      <w:r w:rsidR="003913E2">
        <w:t xml:space="preserve"> </w:t>
      </w:r>
      <w:r>
        <w:t>languages</w:t>
      </w:r>
      <w:r w:rsidR="003913E2">
        <w:t xml:space="preserve"> </w:t>
      </w:r>
      <w:r>
        <w:t>can</w:t>
      </w:r>
      <w:r w:rsidR="003913E2">
        <w:t xml:space="preserve"> </w:t>
      </w:r>
      <w:r>
        <w:t>help</w:t>
      </w:r>
      <w:r w:rsidR="003913E2">
        <w:t xml:space="preserve"> </w:t>
      </w:r>
      <w:r>
        <w:t>to</w:t>
      </w:r>
      <w:r w:rsidR="003913E2">
        <w:t xml:space="preserve"> </w:t>
      </w:r>
      <w:r>
        <w:t>build</w:t>
      </w:r>
      <w:r w:rsidR="003913E2">
        <w:t xml:space="preserve"> </w:t>
      </w:r>
      <w:r>
        <w:t>school</w:t>
      </w:r>
      <w:r w:rsidR="003913E2">
        <w:t xml:space="preserve"> </w:t>
      </w:r>
      <w:r>
        <w:t>and</w:t>
      </w:r>
      <w:r w:rsidR="003913E2">
        <w:t xml:space="preserve"> </w:t>
      </w:r>
      <w:r>
        <w:t>community</w:t>
      </w:r>
      <w:r w:rsidR="003913E2">
        <w:t xml:space="preserve"> </w:t>
      </w:r>
      <w:r>
        <w:t>connections</w:t>
      </w:r>
      <w:r w:rsidR="003913E2">
        <w:t xml:space="preserve"> </w:t>
      </w:r>
      <w:r>
        <w:t>and</w:t>
      </w:r>
      <w:r w:rsidR="003913E2">
        <w:t xml:space="preserve"> </w:t>
      </w:r>
      <w:r>
        <w:t>promote</w:t>
      </w:r>
      <w:r w:rsidR="003913E2">
        <w:t xml:space="preserve"> </w:t>
      </w:r>
      <w:r>
        <w:t>culturally</w:t>
      </w:r>
      <w:r w:rsidR="003913E2">
        <w:t xml:space="preserve"> </w:t>
      </w:r>
      <w:r>
        <w:t>responsive</w:t>
      </w:r>
      <w:r w:rsidR="003913E2">
        <w:t xml:space="preserve"> </w:t>
      </w:r>
      <w:r>
        <w:t>teaching</w:t>
      </w:r>
      <w:r w:rsidR="003913E2">
        <w:t xml:space="preserve"> </w:t>
      </w:r>
      <w:r>
        <w:t>(Curtin</w:t>
      </w:r>
      <w:r w:rsidR="003913E2">
        <w:t xml:space="preserve"> </w:t>
      </w:r>
      <w:r>
        <w:t>&amp;</w:t>
      </w:r>
      <w:r w:rsidR="003913E2">
        <w:t xml:space="preserve"> </w:t>
      </w:r>
      <w:r>
        <w:t>Reynolds,</w:t>
      </w:r>
      <w:r w:rsidR="003913E2">
        <w:t xml:space="preserve"> </w:t>
      </w:r>
      <w:r>
        <w:t>2022).</w:t>
      </w:r>
      <w:r w:rsidR="003913E2">
        <w:t xml:space="preserve"> </w:t>
      </w:r>
      <w:r>
        <w:t>Connecting</w:t>
      </w:r>
      <w:r w:rsidR="003913E2">
        <w:t xml:space="preserve"> </w:t>
      </w:r>
      <w:r>
        <w:t>students</w:t>
      </w:r>
      <w:r w:rsidR="003913E2">
        <w:t xml:space="preserve"> </w:t>
      </w:r>
      <w:r>
        <w:t>with</w:t>
      </w:r>
      <w:r w:rsidR="003913E2">
        <w:t xml:space="preserve"> </w:t>
      </w:r>
      <w:r>
        <w:t>texts</w:t>
      </w:r>
      <w:r w:rsidR="003913E2">
        <w:t xml:space="preserve"> </w:t>
      </w:r>
      <w:r>
        <w:t>reflecting</w:t>
      </w:r>
      <w:r w:rsidR="003913E2">
        <w:t xml:space="preserve"> </w:t>
      </w:r>
      <w:r>
        <w:t>the</w:t>
      </w:r>
      <w:r w:rsidR="003913E2">
        <w:t xml:space="preserve"> </w:t>
      </w:r>
      <w:r>
        <w:t>various</w:t>
      </w:r>
      <w:r w:rsidR="003913E2">
        <w:t xml:space="preserve"> </w:t>
      </w:r>
      <w:r>
        <w:t>languages</w:t>
      </w:r>
      <w:r w:rsidR="003913E2">
        <w:t xml:space="preserve"> </w:t>
      </w:r>
      <w:r>
        <w:t>spoken</w:t>
      </w:r>
      <w:r w:rsidR="003913E2">
        <w:t xml:space="preserve"> </w:t>
      </w:r>
      <w:r>
        <w:t>by</w:t>
      </w:r>
      <w:r w:rsidR="003913E2">
        <w:t xml:space="preserve"> </w:t>
      </w:r>
      <w:r>
        <w:t>students</w:t>
      </w:r>
      <w:r w:rsidR="003913E2">
        <w:t xml:space="preserve"> </w:t>
      </w:r>
      <w:r>
        <w:t>can</w:t>
      </w:r>
      <w:r w:rsidR="003913E2">
        <w:t xml:space="preserve"> </w:t>
      </w:r>
      <w:r>
        <w:t>support</w:t>
      </w:r>
      <w:r w:rsidR="003913E2">
        <w:t xml:space="preserve"> </w:t>
      </w:r>
      <w:r>
        <w:t>them</w:t>
      </w:r>
      <w:r w:rsidR="003913E2">
        <w:t xml:space="preserve"> </w:t>
      </w:r>
      <w:r>
        <w:t>positively</w:t>
      </w:r>
      <w:r w:rsidR="003913E2">
        <w:t xml:space="preserve"> </w:t>
      </w:r>
      <w:r>
        <w:t>as</w:t>
      </w:r>
      <w:r w:rsidR="003913E2">
        <w:t xml:space="preserve"> </w:t>
      </w:r>
      <w:r>
        <w:t>lifelong</w:t>
      </w:r>
      <w:r w:rsidR="003913E2">
        <w:t xml:space="preserve"> </w:t>
      </w:r>
      <w:r>
        <w:t>readers.</w:t>
      </w:r>
    </w:p>
    <w:p w14:paraId="0F2BD491" w14:textId="12CF0BC9" w:rsidR="0955F721" w:rsidRDefault="006F6A66" w:rsidP="0955F721">
      <w:pPr>
        <w:pStyle w:val="BodyText"/>
        <w:rPr>
          <w:rFonts w:eastAsia="Times New Roman"/>
        </w:rPr>
      </w:pPr>
      <w:r>
        <w:t>Libraries</w:t>
      </w:r>
      <w:r w:rsidR="003913E2">
        <w:t xml:space="preserve"> </w:t>
      </w:r>
      <w:r>
        <w:t>can</w:t>
      </w:r>
      <w:r w:rsidR="003913E2">
        <w:t xml:space="preserve"> </w:t>
      </w:r>
      <w:r>
        <w:t>be</w:t>
      </w:r>
      <w:r w:rsidR="003913E2">
        <w:t xml:space="preserve"> </w:t>
      </w:r>
      <w:r>
        <w:t>organized</w:t>
      </w:r>
      <w:r w:rsidR="003913E2">
        <w:t xml:space="preserve"> </w:t>
      </w:r>
      <w:r>
        <w:t>in</w:t>
      </w:r>
      <w:r w:rsidR="003913E2">
        <w:t xml:space="preserve"> </w:t>
      </w:r>
      <w:r>
        <w:t>many</w:t>
      </w:r>
      <w:r w:rsidR="003913E2">
        <w:t xml:space="preserve"> </w:t>
      </w:r>
      <w:r>
        <w:t>ways,</w:t>
      </w:r>
      <w:r w:rsidR="003913E2">
        <w:t xml:space="preserve"> </w:t>
      </w:r>
      <w:r>
        <w:t>however</w:t>
      </w:r>
      <w:r w:rsidR="003913E2">
        <w:t xml:space="preserve"> </w:t>
      </w:r>
      <w:r>
        <w:t>it</w:t>
      </w:r>
      <w:r w:rsidR="003913E2">
        <w:t xml:space="preserve"> </w:t>
      </w:r>
      <w:r>
        <w:t>is</w:t>
      </w:r>
      <w:r w:rsidR="003913E2">
        <w:t xml:space="preserve"> </w:t>
      </w:r>
      <w:r>
        <w:t>suggested</w:t>
      </w:r>
      <w:r w:rsidR="003913E2">
        <w:t xml:space="preserve"> </w:t>
      </w:r>
      <w:r>
        <w:t>that</w:t>
      </w:r>
      <w:r w:rsidR="003913E2">
        <w:t xml:space="preserve"> </w:t>
      </w:r>
      <w:r>
        <w:t>the</w:t>
      </w:r>
      <w:r w:rsidR="003913E2">
        <w:t xml:space="preserve"> </w:t>
      </w:r>
      <w:r>
        <w:t>classroom</w:t>
      </w:r>
      <w:r w:rsidR="003913E2">
        <w:t xml:space="preserve"> </w:t>
      </w:r>
      <w:r>
        <w:t>library</w:t>
      </w:r>
      <w:r w:rsidR="003913E2">
        <w:t xml:space="preserve"> </w:t>
      </w:r>
      <w:r>
        <w:t>is</w:t>
      </w:r>
      <w:r w:rsidR="003913E2">
        <w:t xml:space="preserve"> </w:t>
      </w:r>
      <w:r>
        <w:t>organized</w:t>
      </w:r>
      <w:r w:rsidR="003913E2">
        <w:t xml:space="preserve"> </w:t>
      </w:r>
      <w:r>
        <w:t>and</w:t>
      </w:r>
      <w:r w:rsidR="003913E2">
        <w:t xml:space="preserve"> </w:t>
      </w:r>
      <w:r>
        <w:t>inviting,</w:t>
      </w:r>
      <w:r w:rsidR="003913E2">
        <w:t xml:space="preserve"> </w:t>
      </w:r>
      <w:r>
        <w:t>so</w:t>
      </w:r>
      <w:r w:rsidR="003913E2">
        <w:t xml:space="preserve"> </w:t>
      </w:r>
      <w:r>
        <w:t>that</w:t>
      </w:r>
      <w:r w:rsidR="003913E2">
        <w:t xml:space="preserve"> </w:t>
      </w:r>
      <w:r>
        <w:t>students</w:t>
      </w:r>
      <w:r w:rsidR="003913E2">
        <w:t xml:space="preserve"> </w:t>
      </w:r>
      <w:r>
        <w:t>can</w:t>
      </w:r>
      <w:r w:rsidR="003913E2">
        <w:t xml:space="preserve"> </w:t>
      </w:r>
      <w:r>
        <w:t>easily</w:t>
      </w:r>
      <w:r w:rsidR="003913E2">
        <w:t xml:space="preserve"> </w:t>
      </w:r>
      <w:r>
        <w:t>access</w:t>
      </w:r>
      <w:r w:rsidR="003913E2">
        <w:t xml:space="preserve"> </w:t>
      </w:r>
      <w:r>
        <w:t>books.</w:t>
      </w:r>
      <w:r w:rsidR="003913E2">
        <w:t xml:space="preserve"> </w:t>
      </w:r>
      <w:r>
        <w:t>For</w:t>
      </w:r>
      <w:r w:rsidR="003913E2">
        <w:t xml:space="preserve"> </w:t>
      </w:r>
      <w:r>
        <w:t>example,</w:t>
      </w:r>
      <w:r w:rsidR="003913E2">
        <w:t xml:space="preserve"> </w:t>
      </w:r>
      <w:r>
        <w:t>bins</w:t>
      </w:r>
      <w:r w:rsidR="003913E2">
        <w:t xml:space="preserve"> </w:t>
      </w:r>
      <w:r>
        <w:t>can</w:t>
      </w:r>
      <w:r w:rsidR="003913E2">
        <w:t xml:space="preserve"> </w:t>
      </w:r>
      <w:r>
        <w:t>represent</w:t>
      </w:r>
      <w:r w:rsidR="003913E2">
        <w:t xml:space="preserve"> </w:t>
      </w:r>
      <w:r>
        <w:t>bands</w:t>
      </w:r>
      <w:r w:rsidR="003913E2">
        <w:t xml:space="preserve"> </w:t>
      </w:r>
      <w:r>
        <w:t>of</w:t>
      </w:r>
      <w:r w:rsidR="003913E2">
        <w:t xml:space="preserve"> </w:t>
      </w:r>
      <w:r>
        <w:t>complexity.</w:t>
      </w:r>
      <w:r w:rsidR="003913E2">
        <w:t xml:space="preserve"> </w:t>
      </w:r>
      <w:r>
        <w:t>Books</w:t>
      </w:r>
      <w:r w:rsidR="003913E2">
        <w:t xml:space="preserve"> </w:t>
      </w:r>
      <w:r>
        <w:t>can</w:t>
      </w:r>
      <w:r w:rsidR="003913E2">
        <w:t xml:space="preserve"> </w:t>
      </w:r>
      <w:r>
        <w:t>also</w:t>
      </w:r>
      <w:r w:rsidR="003913E2">
        <w:t xml:space="preserve"> </w:t>
      </w:r>
      <w:r>
        <w:t>be</w:t>
      </w:r>
      <w:r w:rsidR="003913E2">
        <w:t xml:space="preserve"> </w:t>
      </w:r>
      <w:r>
        <w:t>categorized</w:t>
      </w:r>
      <w:r w:rsidR="003913E2">
        <w:t xml:space="preserve"> </w:t>
      </w:r>
      <w:r>
        <w:t>by</w:t>
      </w:r>
      <w:r w:rsidR="003913E2">
        <w:t xml:space="preserve"> </w:t>
      </w:r>
      <w:r>
        <w:t>theme,</w:t>
      </w:r>
      <w:r w:rsidR="003913E2">
        <w:t xml:space="preserve"> </w:t>
      </w:r>
      <w:r>
        <w:t>author,</w:t>
      </w:r>
      <w:r w:rsidR="003913E2">
        <w:t xml:space="preserve"> </w:t>
      </w:r>
      <w:r>
        <w:t>series,</w:t>
      </w:r>
      <w:r w:rsidR="003913E2">
        <w:t xml:space="preserve"> </w:t>
      </w:r>
      <w:r>
        <w:t>etc.</w:t>
      </w:r>
      <w:r w:rsidR="003913E2">
        <w:t xml:space="preserve"> </w:t>
      </w:r>
      <w:r>
        <w:t>Nonfiction</w:t>
      </w:r>
      <w:r w:rsidR="003913E2">
        <w:t xml:space="preserve"> </w:t>
      </w:r>
      <w:r>
        <w:t>and</w:t>
      </w:r>
      <w:r w:rsidR="003913E2">
        <w:t xml:space="preserve"> </w:t>
      </w:r>
      <w:r>
        <w:t>fiction</w:t>
      </w:r>
      <w:r w:rsidR="003913E2">
        <w:t xml:space="preserve"> </w:t>
      </w:r>
      <w:r>
        <w:t>texts</w:t>
      </w:r>
      <w:r w:rsidR="003913E2">
        <w:t xml:space="preserve"> </w:t>
      </w:r>
      <w:r>
        <w:t>are</w:t>
      </w:r>
      <w:r w:rsidR="003913E2">
        <w:t xml:space="preserve"> </w:t>
      </w:r>
      <w:r>
        <w:t>all</w:t>
      </w:r>
      <w:r w:rsidR="003913E2">
        <w:t xml:space="preserve"> </w:t>
      </w:r>
      <w:r>
        <w:t>parts</w:t>
      </w:r>
      <w:r w:rsidR="003913E2">
        <w:t xml:space="preserve"> </w:t>
      </w:r>
      <w:r>
        <w:t>of</w:t>
      </w:r>
      <w:r w:rsidR="003913E2">
        <w:t xml:space="preserve"> </w:t>
      </w:r>
      <w:r>
        <w:t>classroom</w:t>
      </w:r>
      <w:r w:rsidR="003913E2">
        <w:t xml:space="preserve"> </w:t>
      </w:r>
      <w:r>
        <w:t>libraries.</w:t>
      </w:r>
      <w:r w:rsidR="003913E2">
        <w:t xml:space="preserve"> </w:t>
      </w:r>
      <w:r>
        <w:t>Coppens</w:t>
      </w:r>
      <w:r w:rsidR="003913E2">
        <w:t xml:space="preserve"> </w:t>
      </w:r>
      <w:r>
        <w:t>(2018)</w:t>
      </w:r>
      <w:r w:rsidR="003913E2">
        <w:t xml:space="preserve"> </w:t>
      </w:r>
      <w:r>
        <w:t>suggests</w:t>
      </w:r>
      <w:r w:rsidR="003913E2">
        <w:t xml:space="preserve"> </w:t>
      </w:r>
      <w:r>
        <w:t>that</w:t>
      </w:r>
      <w:r w:rsidR="003913E2">
        <w:t xml:space="preserve"> </w:t>
      </w:r>
      <w:r>
        <w:t>it</w:t>
      </w:r>
      <w:r w:rsidR="003913E2">
        <w:t xml:space="preserve"> </w:t>
      </w:r>
      <w:r>
        <w:t>is</w:t>
      </w:r>
      <w:r w:rsidR="003913E2">
        <w:t xml:space="preserve"> </w:t>
      </w:r>
      <w:r>
        <w:t>just</w:t>
      </w:r>
      <w:r w:rsidR="003913E2">
        <w:t xml:space="preserve"> </w:t>
      </w:r>
      <w:r>
        <w:t>as</w:t>
      </w:r>
      <w:r w:rsidR="003913E2">
        <w:t xml:space="preserve"> </w:t>
      </w:r>
      <w:r>
        <w:t>important</w:t>
      </w:r>
      <w:r w:rsidR="003913E2">
        <w:t xml:space="preserve"> </w:t>
      </w:r>
      <w:r>
        <w:t>to</w:t>
      </w:r>
      <w:r w:rsidR="003913E2">
        <w:t xml:space="preserve"> </w:t>
      </w:r>
      <w:r>
        <w:t>speak</w:t>
      </w:r>
      <w:r w:rsidR="003913E2">
        <w:t xml:space="preserve"> </w:t>
      </w:r>
      <w:r>
        <w:t>to</w:t>
      </w:r>
      <w:r w:rsidR="003913E2">
        <w:t xml:space="preserve"> </w:t>
      </w:r>
      <w:r>
        <w:t>students</w:t>
      </w:r>
      <w:r w:rsidR="003913E2">
        <w:t xml:space="preserve"> </w:t>
      </w:r>
      <w:r>
        <w:t>about</w:t>
      </w:r>
      <w:r w:rsidR="003913E2">
        <w:t xml:space="preserve"> </w:t>
      </w:r>
      <w:r>
        <w:t>why</w:t>
      </w:r>
      <w:r w:rsidR="003913E2">
        <w:t xml:space="preserve"> </w:t>
      </w:r>
      <w:r>
        <w:t>they</w:t>
      </w:r>
      <w:r w:rsidR="003913E2">
        <w:t xml:space="preserve"> </w:t>
      </w:r>
      <w:r>
        <w:t>are</w:t>
      </w:r>
      <w:r w:rsidR="003913E2">
        <w:t xml:space="preserve"> </w:t>
      </w:r>
      <w:r>
        <w:t>shopping</w:t>
      </w:r>
      <w:r w:rsidR="003913E2">
        <w:t xml:space="preserve"> </w:t>
      </w:r>
      <w:r>
        <w:t>and</w:t>
      </w:r>
      <w:r w:rsidR="003913E2">
        <w:t xml:space="preserve"> </w:t>
      </w:r>
      <w:r>
        <w:t>choosing</w:t>
      </w:r>
      <w:r w:rsidR="003913E2">
        <w:t xml:space="preserve"> </w:t>
      </w:r>
      <w:r>
        <w:t>books</w:t>
      </w:r>
      <w:r w:rsidR="003913E2">
        <w:t xml:space="preserve"> </w:t>
      </w:r>
      <w:r>
        <w:t>as</w:t>
      </w:r>
      <w:r w:rsidR="003913E2">
        <w:t xml:space="preserve"> </w:t>
      </w:r>
      <w:r>
        <w:t>discussing</w:t>
      </w:r>
      <w:r w:rsidR="003913E2">
        <w:t xml:space="preserve"> </w:t>
      </w:r>
      <w:r>
        <w:t>the</w:t>
      </w:r>
      <w:r w:rsidR="003913E2">
        <w:t xml:space="preserve"> </w:t>
      </w:r>
      <w:r>
        <w:t>importance</w:t>
      </w:r>
      <w:r w:rsidR="003913E2">
        <w:t xml:space="preserve"> </w:t>
      </w:r>
      <w:r>
        <w:t>of</w:t>
      </w:r>
      <w:r w:rsidR="003913E2">
        <w:t xml:space="preserve"> </w:t>
      </w:r>
      <w:r>
        <w:t>what</w:t>
      </w:r>
      <w:r w:rsidR="003913E2">
        <w:t xml:space="preserve"> </w:t>
      </w:r>
      <w:r>
        <w:t>they</w:t>
      </w:r>
      <w:r w:rsidR="003913E2">
        <w:t xml:space="preserve"> </w:t>
      </w:r>
      <w:r>
        <w:t>are</w:t>
      </w:r>
      <w:r w:rsidR="003913E2">
        <w:t xml:space="preserve"> </w:t>
      </w:r>
      <w:r>
        <w:t>reading.</w:t>
      </w:r>
      <w:r w:rsidR="003913E2">
        <w:t xml:space="preserve"> </w:t>
      </w:r>
      <w:r>
        <w:t>Through</w:t>
      </w:r>
      <w:r w:rsidR="003913E2">
        <w:t xml:space="preserve"> </w:t>
      </w:r>
      <w:r>
        <w:t>the</w:t>
      </w:r>
      <w:r w:rsidR="003913E2">
        <w:t xml:space="preserve"> </w:t>
      </w:r>
      <w:r>
        <w:t>perspective</w:t>
      </w:r>
      <w:r w:rsidR="003913E2">
        <w:t xml:space="preserve"> </w:t>
      </w:r>
      <w:r>
        <w:t>of</w:t>
      </w:r>
      <w:r w:rsidR="003913E2">
        <w:t xml:space="preserve"> </w:t>
      </w:r>
      <w:r>
        <w:t>books</w:t>
      </w:r>
      <w:r w:rsidR="003913E2">
        <w:t xml:space="preserve"> </w:t>
      </w:r>
      <w:r>
        <w:t>as</w:t>
      </w:r>
      <w:r w:rsidR="003913E2">
        <w:t xml:space="preserve"> </w:t>
      </w:r>
      <w:r>
        <w:t>“mirrors</w:t>
      </w:r>
      <w:r w:rsidR="003913E2">
        <w:t xml:space="preserve"> </w:t>
      </w:r>
      <w:r>
        <w:t>and</w:t>
      </w:r>
      <w:r w:rsidR="003913E2">
        <w:t xml:space="preserve"> </w:t>
      </w:r>
      <w:r>
        <w:t>windows”,</w:t>
      </w:r>
      <w:r w:rsidR="003913E2">
        <w:t xml:space="preserve"> </w:t>
      </w:r>
      <w:r>
        <w:t>primary</w:t>
      </w:r>
      <w:r w:rsidR="003913E2">
        <w:t xml:space="preserve"> </w:t>
      </w:r>
      <w:r>
        <w:t>educators</w:t>
      </w:r>
      <w:r w:rsidR="003913E2">
        <w:t xml:space="preserve"> </w:t>
      </w:r>
      <w:r>
        <w:t>can</w:t>
      </w:r>
      <w:r w:rsidR="003913E2">
        <w:t xml:space="preserve"> </w:t>
      </w:r>
      <w:r>
        <w:t>build</w:t>
      </w:r>
      <w:r w:rsidR="003913E2">
        <w:t xml:space="preserve"> </w:t>
      </w:r>
      <w:r>
        <w:t>a</w:t>
      </w:r>
      <w:r w:rsidR="003913E2">
        <w:t xml:space="preserve"> </w:t>
      </w:r>
      <w:r>
        <w:t>diverse</w:t>
      </w:r>
      <w:r w:rsidR="003913E2">
        <w:t xml:space="preserve"> </w:t>
      </w:r>
      <w:r>
        <w:t>classroom</w:t>
      </w:r>
      <w:r w:rsidR="003913E2">
        <w:t xml:space="preserve"> </w:t>
      </w:r>
      <w:r>
        <w:t>library</w:t>
      </w:r>
      <w:r w:rsidR="003913E2">
        <w:t xml:space="preserve"> </w:t>
      </w:r>
      <w:r>
        <w:t>in</w:t>
      </w:r>
      <w:r w:rsidR="003913E2">
        <w:t xml:space="preserve"> </w:t>
      </w:r>
      <w:r>
        <w:t>which</w:t>
      </w:r>
      <w:r w:rsidR="003913E2">
        <w:t xml:space="preserve"> </w:t>
      </w:r>
      <w:r>
        <w:t>children</w:t>
      </w:r>
      <w:r w:rsidR="003913E2">
        <w:t xml:space="preserve"> </w:t>
      </w:r>
      <w:r>
        <w:t>may</w:t>
      </w:r>
      <w:r w:rsidR="003913E2">
        <w:t xml:space="preserve"> </w:t>
      </w:r>
      <w:r>
        <w:t>see</w:t>
      </w:r>
      <w:r w:rsidR="003913E2">
        <w:t xml:space="preserve"> </w:t>
      </w:r>
      <w:r>
        <w:t>themselves.</w:t>
      </w:r>
      <w:r w:rsidR="003913E2">
        <w:t xml:space="preserve"> </w:t>
      </w:r>
      <w:r>
        <w:t>“Literature</w:t>
      </w:r>
      <w:r w:rsidR="003913E2">
        <w:t xml:space="preserve"> </w:t>
      </w:r>
      <w:r>
        <w:t>transforms</w:t>
      </w:r>
      <w:r w:rsidR="003913E2">
        <w:t xml:space="preserve"> </w:t>
      </w:r>
      <w:r>
        <w:t>human</w:t>
      </w:r>
      <w:r w:rsidR="003913E2">
        <w:t xml:space="preserve"> </w:t>
      </w:r>
      <w:r>
        <w:t>experience</w:t>
      </w:r>
      <w:r w:rsidR="003913E2">
        <w:t xml:space="preserve"> </w:t>
      </w:r>
      <w:r>
        <w:t>and</w:t>
      </w:r>
      <w:r w:rsidR="003913E2">
        <w:t xml:space="preserve"> </w:t>
      </w:r>
      <w:r>
        <w:t>reflects</w:t>
      </w:r>
      <w:r w:rsidR="003913E2">
        <w:t xml:space="preserve"> </w:t>
      </w:r>
      <w:r>
        <w:t>it</w:t>
      </w:r>
      <w:r w:rsidR="003913E2">
        <w:t xml:space="preserve"> </w:t>
      </w:r>
      <w:r>
        <w:t>back</w:t>
      </w:r>
      <w:r w:rsidR="003913E2">
        <w:t xml:space="preserve"> </w:t>
      </w:r>
      <w:r>
        <w:t>to</w:t>
      </w:r>
      <w:r w:rsidR="003913E2">
        <w:t xml:space="preserve"> </w:t>
      </w:r>
      <w:r>
        <w:t>us,</w:t>
      </w:r>
      <w:r w:rsidR="003913E2">
        <w:t xml:space="preserve"> </w:t>
      </w:r>
      <w:r>
        <w:t>and</w:t>
      </w:r>
      <w:r w:rsidR="003913E2">
        <w:t xml:space="preserve"> </w:t>
      </w:r>
      <w:r>
        <w:t>in</w:t>
      </w:r>
      <w:r w:rsidR="003913E2">
        <w:t xml:space="preserve"> </w:t>
      </w:r>
      <w:r>
        <w:t>that</w:t>
      </w:r>
      <w:r w:rsidR="003913E2">
        <w:t xml:space="preserve"> </w:t>
      </w:r>
      <w:r>
        <w:t>reflection,</w:t>
      </w:r>
      <w:r w:rsidR="003913E2">
        <w:t xml:space="preserve"> </w:t>
      </w:r>
      <w:r>
        <w:t>we</w:t>
      </w:r>
      <w:r w:rsidR="003913E2">
        <w:t xml:space="preserve"> </w:t>
      </w:r>
      <w:r>
        <w:t>can</w:t>
      </w:r>
      <w:r w:rsidR="003913E2">
        <w:t xml:space="preserve"> </w:t>
      </w:r>
      <w:r>
        <w:t>see</w:t>
      </w:r>
      <w:r w:rsidR="003913E2">
        <w:t xml:space="preserve"> </w:t>
      </w:r>
      <w:r>
        <w:t>our</w:t>
      </w:r>
      <w:r w:rsidR="003913E2">
        <w:t xml:space="preserve"> </w:t>
      </w:r>
      <w:r>
        <w:t>own</w:t>
      </w:r>
      <w:r w:rsidR="003913E2">
        <w:t xml:space="preserve"> </w:t>
      </w:r>
      <w:r>
        <w:t>lives</w:t>
      </w:r>
      <w:r w:rsidR="003913E2">
        <w:t xml:space="preserve"> </w:t>
      </w:r>
      <w:r>
        <w:t>and</w:t>
      </w:r>
      <w:r w:rsidR="003913E2">
        <w:t xml:space="preserve"> </w:t>
      </w:r>
      <w:r>
        <w:t>experiences</w:t>
      </w:r>
      <w:r w:rsidR="003913E2">
        <w:t xml:space="preserve"> </w:t>
      </w:r>
      <w:r>
        <w:t>as</w:t>
      </w:r>
      <w:r w:rsidR="003913E2">
        <w:t xml:space="preserve"> </w:t>
      </w:r>
      <w:r>
        <w:t>part</w:t>
      </w:r>
      <w:r w:rsidR="003913E2">
        <w:t xml:space="preserve"> </w:t>
      </w:r>
      <w:r>
        <w:t>of</w:t>
      </w:r>
      <w:r w:rsidR="003913E2">
        <w:t xml:space="preserve"> </w:t>
      </w:r>
      <w:r>
        <w:t>the</w:t>
      </w:r>
      <w:r w:rsidR="003913E2">
        <w:t xml:space="preserve"> </w:t>
      </w:r>
      <w:r>
        <w:t>larger</w:t>
      </w:r>
      <w:r w:rsidR="003913E2">
        <w:t xml:space="preserve"> </w:t>
      </w:r>
      <w:r>
        <w:t>human</w:t>
      </w:r>
      <w:r w:rsidR="003913E2">
        <w:t xml:space="preserve"> </w:t>
      </w:r>
      <w:r>
        <w:t>experience.</w:t>
      </w:r>
      <w:r w:rsidR="003913E2">
        <w:t xml:space="preserve"> </w:t>
      </w:r>
      <w:r>
        <w:t>Reading,</w:t>
      </w:r>
      <w:r w:rsidR="003913E2">
        <w:t xml:space="preserve"> </w:t>
      </w:r>
      <w:r>
        <w:t>then,</w:t>
      </w:r>
      <w:r w:rsidR="003913E2">
        <w:t xml:space="preserve"> </w:t>
      </w:r>
      <w:r>
        <w:t>becomes</w:t>
      </w:r>
      <w:r w:rsidR="003913E2">
        <w:t xml:space="preserve"> </w:t>
      </w:r>
      <w:r>
        <w:t>a</w:t>
      </w:r>
      <w:r w:rsidR="003913E2">
        <w:t xml:space="preserve"> </w:t>
      </w:r>
      <w:r>
        <w:t>means</w:t>
      </w:r>
      <w:r w:rsidR="003913E2">
        <w:t xml:space="preserve"> </w:t>
      </w:r>
      <w:r>
        <w:t>of</w:t>
      </w:r>
      <w:r w:rsidR="003913E2">
        <w:t xml:space="preserve"> </w:t>
      </w:r>
      <w:r>
        <w:t>self-affirmation,</w:t>
      </w:r>
      <w:r w:rsidR="003913E2">
        <w:t xml:space="preserve"> </w:t>
      </w:r>
      <w:r>
        <w:t>and</w:t>
      </w:r>
      <w:r w:rsidR="003913E2">
        <w:t xml:space="preserve"> </w:t>
      </w:r>
      <w:r>
        <w:t>readers</w:t>
      </w:r>
      <w:r w:rsidR="003913E2">
        <w:t xml:space="preserve"> </w:t>
      </w:r>
      <w:r>
        <w:t>often</w:t>
      </w:r>
      <w:r w:rsidR="003913E2">
        <w:t xml:space="preserve"> </w:t>
      </w:r>
      <w:r>
        <w:t>seek</w:t>
      </w:r>
      <w:r w:rsidR="003913E2">
        <w:t xml:space="preserve"> </w:t>
      </w:r>
      <w:r>
        <w:t>their</w:t>
      </w:r>
      <w:r w:rsidR="003913E2">
        <w:t xml:space="preserve"> </w:t>
      </w:r>
      <w:r>
        <w:t>mirrors</w:t>
      </w:r>
      <w:r w:rsidR="003913E2">
        <w:t xml:space="preserve"> </w:t>
      </w:r>
      <w:r>
        <w:t>in</w:t>
      </w:r>
      <w:r w:rsidR="003913E2">
        <w:t xml:space="preserve"> </w:t>
      </w:r>
      <w:r>
        <w:t>books”</w:t>
      </w:r>
      <w:r w:rsidR="003913E2">
        <w:t xml:space="preserve"> </w:t>
      </w:r>
      <w:r>
        <w:t>(Bishop,</w:t>
      </w:r>
      <w:r w:rsidR="003913E2">
        <w:t xml:space="preserve"> </w:t>
      </w:r>
      <w:r>
        <w:t>1990,</w:t>
      </w:r>
      <w:r w:rsidR="003913E2">
        <w:t xml:space="preserve"> </w:t>
      </w:r>
      <w:r>
        <w:t>p.</w:t>
      </w:r>
      <w:r w:rsidR="003913E2">
        <w:t xml:space="preserve"> </w:t>
      </w:r>
      <w:r>
        <w:t>11).</w:t>
      </w:r>
    </w:p>
    <w:p w14:paraId="0058850E" w14:textId="75A14CC1" w:rsidR="006F6A66" w:rsidRPr="00D22EF7" w:rsidRDefault="006F6A66" w:rsidP="0955F721">
      <w:pPr>
        <w:pStyle w:val="Heading4"/>
        <w:rPr>
          <w:rFonts w:eastAsia="Arial"/>
        </w:rPr>
      </w:pPr>
      <w:bookmarkStart w:id="42" w:name="_Toc153885339"/>
      <w:r>
        <w:t>Writing</w:t>
      </w:r>
      <w:r w:rsidR="003913E2">
        <w:t xml:space="preserve"> </w:t>
      </w:r>
      <w:r>
        <w:t>Instruction</w:t>
      </w:r>
      <w:r w:rsidR="003913E2">
        <w:t xml:space="preserve"> </w:t>
      </w:r>
      <w:bookmarkEnd w:id="42"/>
    </w:p>
    <w:p w14:paraId="5EF522A8" w14:textId="53A83127" w:rsidR="006F6A66" w:rsidRPr="00D22EF7" w:rsidRDefault="006F6A66" w:rsidP="0955F721">
      <w:pPr>
        <w:pStyle w:val="BodyText"/>
        <w:rPr>
          <w:rFonts w:eastAsia="Times New Roman"/>
        </w:rPr>
      </w:pPr>
      <w:r>
        <w:t>Writing</w:t>
      </w:r>
      <w:r w:rsidR="003913E2">
        <w:t xml:space="preserve"> </w:t>
      </w:r>
      <w:r>
        <w:t>time</w:t>
      </w:r>
      <w:r w:rsidR="003913E2">
        <w:t xml:space="preserve"> </w:t>
      </w:r>
      <w:r>
        <w:t>can</w:t>
      </w:r>
      <w:r w:rsidR="003913E2">
        <w:t xml:space="preserve"> </w:t>
      </w:r>
      <w:r>
        <w:t>be</w:t>
      </w:r>
      <w:r w:rsidR="003913E2">
        <w:t xml:space="preserve"> </w:t>
      </w:r>
      <w:r>
        <w:t>a</w:t>
      </w:r>
      <w:r w:rsidR="003913E2">
        <w:t xml:space="preserve"> </w:t>
      </w:r>
      <w:r>
        <w:t>consistent</w:t>
      </w:r>
      <w:r w:rsidR="003913E2">
        <w:t xml:space="preserve"> </w:t>
      </w:r>
      <w:r>
        <w:t>time</w:t>
      </w:r>
      <w:r w:rsidR="003913E2">
        <w:t xml:space="preserve"> </w:t>
      </w:r>
      <w:r>
        <w:t>set</w:t>
      </w:r>
      <w:r w:rsidR="003913E2">
        <w:t xml:space="preserve"> </w:t>
      </w:r>
      <w:r>
        <w:t>aside</w:t>
      </w:r>
      <w:r w:rsidR="003913E2">
        <w:t xml:space="preserve"> </w:t>
      </w:r>
      <w:r>
        <w:t>each</w:t>
      </w:r>
      <w:r w:rsidR="003913E2">
        <w:t xml:space="preserve"> </w:t>
      </w:r>
      <w:r>
        <w:t>day</w:t>
      </w:r>
      <w:r w:rsidR="003913E2">
        <w:t xml:space="preserve"> </w:t>
      </w:r>
      <w:r>
        <w:t>throughout</w:t>
      </w:r>
      <w:r w:rsidR="003913E2">
        <w:t xml:space="preserve"> </w:t>
      </w:r>
      <w:r>
        <w:t>the</w:t>
      </w:r>
      <w:r w:rsidR="003913E2">
        <w:t xml:space="preserve"> </w:t>
      </w:r>
      <w:r>
        <w:t>school</w:t>
      </w:r>
      <w:r w:rsidR="003913E2">
        <w:t xml:space="preserve"> </w:t>
      </w:r>
      <w:r>
        <w:t>year</w:t>
      </w:r>
      <w:r w:rsidR="003913E2">
        <w:t xml:space="preserve"> </w:t>
      </w:r>
      <w:r>
        <w:t>for</w:t>
      </w:r>
      <w:r w:rsidR="003913E2">
        <w:t xml:space="preserve"> </w:t>
      </w:r>
      <w:r>
        <w:t>actual</w:t>
      </w:r>
      <w:r w:rsidR="003913E2">
        <w:t xml:space="preserve"> </w:t>
      </w:r>
      <w:r>
        <w:t>writing</w:t>
      </w:r>
      <w:r w:rsidR="003913E2">
        <w:t xml:space="preserve"> </w:t>
      </w:r>
      <w:r>
        <w:t>output</w:t>
      </w:r>
      <w:r w:rsidR="003913E2">
        <w:t xml:space="preserve"> </w:t>
      </w:r>
      <w:r>
        <w:t>and</w:t>
      </w:r>
      <w:r w:rsidR="003913E2">
        <w:t xml:space="preserve"> </w:t>
      </w:r>
      <w:r>
        <w:t>for</w:t>
      </w:r>
      <w:r w:rsidR="003913E2">
        <w:t xml:space="preserve"> </w:t>
      </w:r>
      <w:r>
        <w:t>sharing</w:t>
      </w:r>
      <w:r w:rsidR="003913E2">
        <w:t xml:space="preserve"> </w:t>
      </w:r>
      <w:r>
        <w:t>out</w:t>
      </w:r>
      <w:r w:rsidR="003913E2">
        <w:t xml:space="preserve"> </w:t>
      </w:r>
      <w:r>
        <w:t>work</w:t>
      </w:r>
      <w:r w:rsidR="003913E2">
        <w:t xml:space="preserve"> </w:t>
      </w:r>
      <w:r>
        <w:t>efforts</w:t>
      </w:r>
      <w:r w:rsidR="003913E2">
        <w:t xml:space="preserve"> </w:t>
      </w:r>
      <w:r>
        <w:t>as</w:t>
      </w:r>
      <w:r w:rsidR="003913E2">
        <w:t xml:space="preserve"> </w:t>
      </w:r>
      <w:r>
        <w:t>well</w:t>
      </w:r>
      <w:r w:rsidR="003913E2">
        <w:t xml:space="preserve"> </w:t>
      </w:r>
      <w:r>
        <w:t>as</w:t>
      </w:r>
      <w:r w:rsidR="003913E2">
        <w:t xml:space="preserve"> </w:t>
      </w:r>
      <w:r>
        <w:t>woven</w:t>
      </w:r>
      <w:r w:rsidR="003913E2">
        <w:t xml:space="preserve"> </w:t>
      </w:r>
      <w:r>
        <w:t>into</w:t>
      </w:r>
      <w:r w:rsidR="003913E2">
        <w:t xml:space="preserve"> </w:t>
      </w:r>
      <w:r>
        <w:t>other</w:t>
      </w:r>
      <w:r w:rsidR="003913E2">
        <w:t xml:space="preserve"> </w:t>
      </w:r>
      <w:r>
        <w:t>content</w:t>
      </w:r>
      <w:r w:rsidR="003913E2">
        <w:t xml:space="preserve"> </w:t>
      </w:r>
      <w:r>
        <w:t>areas</w:t>
      </w:r>
      <w:r w:rsidR="003913E2">
        <w:t xml:space="preserve"> </w:t>
      </w:r>
      <w:r>
        <w:t>throughout</w:t>
      </w:r>
      <w:r w:rsidR="003913E2">
        <w:t xml:space="preserve"> </w:t>
      </w:r>
      <w:r>
        <w:t>the</w:t>
      </w:r>
      <w:r w:rsidR="003913E2">
        <w:t xml:space="preserve"> </w:t>
      </w:r>
      <w:r>
        <w:t>day.</w:t>
      </w:r>
      <w:r w:rsidR="003913E2">
        <w:t xml:space="preserve"> </w:t>
      </w:r>
      <w:r>
        <w:t>Writing</w:t>
      </w:r>
      <w:r w:rsidR="003913E2">
        <w:t xml:space="preserve"> </w:t>
      </w:r>
      <w:r>
        <w:t>time</w:t>
      </w:r>
      <w:r w:rsidR="003913E2">
        <w:t xml:space="preserve"> </w:t>
      </w:r>
      <w:r>
        <w:t>gives</w:t>
      </w:r>
      <w:r w:rsidR="003913E2">
        <w:t xml:space="preserve"> </w:t>
      </w:r>
      <w:r>
        <w:t>students</w:t>
      </w:r>
      <w:r w:rsidR="003913E2">
        <w:t xml:space="preserve"> </w:t>
      </w:r>
      <w:r>
        <w:t>an</w:t>
      </w:r>
      <w:r w:rsidR="003913E2">
        <w:t xml:space="preserve"> </w:t>
      </w:r>
      <w:r>
        <w:t>opportunity</w:t>
      </w:r>
      <w:r w:rsidR="003913E2">
        <w:t xml:space="preserve"> </w:t>
      </w:r>
      <w:r>
        <w:t>to</w:t>
      </w:r>
      <w:r w:rsidR="003913E2">
        <w:t xml:space="preserve"> </w:t>
      </w:r>
      <w:r>
        <w:t>express</w:t>
      </w:r>
      <w:r w:rsidR="003913E2">
        <w:t xml:space="preserve"> </w:t>
      </w:r>
      <w:r>
        <w:t>themselves</w:t>
      </w:r>
      <w:r w:rsidR="003913E2">
        <w:t xml:space="preserve"> </w:t>
      </w:r>
      <w:r>
        <w:t>as</w:t>
      </w:r>
      <w:r w:rsidR="003913E2">
        <w:t xml:space="preserve"> </w:t>
      </w:r>
      <w:r>
        <w:t>storytellers,</w:t>
      </w:r>
      <w:r w:rsidR="003913E2">
        <w:t xml:space="preserve"> </w:t>
      </w:r>
      <w:r>
        <w:t>authors,</w:t>
      </w:r>
      <w:r w:rsidR="003913E2">
        <w:t xml:space="preserve"> </w:t>
      </w:r>
      <w:r>
        <w:t>and</w:t>
      </w:r>
      <w:r w:rsidR="003913E2">
        <w:t xml:space="preserve"> </w:t>
      </w:r>
      <w:r>
        <w:t>illustrators.</w:t>
      </w:r>
      <w:r w:rsidR="003913E2">
        <w:t xml:space="preserve"> </w:t>
      </w:r>
      <w:r>
        <w:t>It</w:t>
      </w:r>
      <w:r w:rsidR="003913E2">
        <w:t xml:space="preserve"> </w:t>
      </w:r>
      <w:r>
        <w:t>also</w:t>
      </w:r>
      <w:r w:rsidR="003913E2">
        <w:t xml:space="preserve"> </w:t>
      </w:r>
      <w:r>
        <w:t>provides</w:t>
      </w:r>
      <w:r w:rsidR="003913E2">
        <w:t xml:space="preserve"> </w:t>
      </w:r>
      <w:r>
        <w:t>a</w:t>
      </w:r>
      <w:r w:rsidR="003913E2">
        <w:t xml:space="preserve"> </w:t>
      </w:r>
      <w:r>
        <w:t>time</w:t>
      </w:r>
      <w:r w:rsidR="003913E2">
        <w:t xml:space="preserve"> </w:t>
      </w:r>
      <w:r>
        <w:t>to</w:t>
      </w:r>
      <w:r w:rsidR="003913E2">
        <w:t xml:space="preserve"> </w:t>
      </w:r>
      <w:r>
        <w:t>apply</w:t>
      </w:r>
      <w:r w:rsidR="003913E2">
        <w:t xml:space="preserve"> </w:t>
      </w:r>
      <w:r>
        <w:t>emergent</w:t>
      </w:r>
      <w:r w:rsidR="003913E2">
        <w:t xml:space="preserve"> </w:t>
      </w:r>
      <w:r>
        <w:t>understandings</w:t>
      </w:r>
      <w:r w:rsidR="003913E2">
        <w:t xml:space="preserve"> </w:t>
      </w:r>
      <w:r>
        <w:t>about</w:t>
      </w:r>
      <w:r w:rsidR="003913E2">
        <w:t xml:space="preserve"> </w:t>
      </w:r>
      <w:r>
        <w:t>letter</w:t>
      </w:r>
      <w:r w:rsidR="003913E2">
        <w:t xml:space="preserve"> </w:t>
      </w:r>
      <w:r>
        <w:t>sounds,</w:t>
      </w:r>
      <w:r w:rsidR="003913E2">
        <w:t xml:space="preserve"> </w:t>
      </w:r>
      <w:r>
        <w:t>letter</w:t>
      </w:r>
      <w:r w:rsidR="003913E2">
        <w:t xml:space="preserve"> </w:t>
      </w:r>
      <w:r>
        <w:t>formation,</w:t>
      </w:r>
      <w:r w:rsidR="003913E2">
        <w:t xml:space="preserve"> </w:t>
      </w:r>
      <w:r>
        <w:t>words,</w:t>
      </w:r>
      <w:r w:rsidR="003913E2">
        <w:t xml:space="preserve"> </w:t>
      </w:r>
      <w:r>
        <w:t>and</w:t>
      </w:r>
      <w:r w:rsidR="003913E2">
        <w:t xml:space="preserve"> </w:t>
      </w:r>
      <w:r>
        <w:t>sentences</w:t>
      </w:r>
      <w:r w:rsidR="003913E2">
        <w:t xml:space="preserve"> </w:t>
      </w:r>
      <w:r>
        <w:t>in</w:t>
      </w:r>
      <w:r w:rsidR="003913E2">
        <w:t xml:space="preserve"> </w:t>
      </w:r>
      <w:r>
        <w:t>functional</w:t>
      </w:r>
      <w:r w:rsidR="003913E2">
        <w:t xml:space="preserve"> </w:t>
      </w:r>
      <w:r>
        <w:t>print</w:t>
      </w:r>
      <w:r w:rsidR="003913E2">
        <w:t xml:space="preserve"> </w:t>
      </w:r>
      <w:r>
        <w:t>contexts.</w:t>
      </w:r>
      <w:r w:rsidR="003913E2">
        <w:t xml:space="preserve"> </w:t>
      </w:r>
      <w:r>
        <w:t>This</w:t>
      </w:r>
      <w:r w:rsidR="003913E2">
        <w:t xml:space="preserve"> </w:t>
      </w:r>
      <w:r>
        <w:t>helps</w:t>
      </w:r>
      <w:r w:rsidR="003913E2">
        <w:t xml:space="preserve"> </w:t>
      </w:r>
      <w:r>
        <w:t>students</w:t>
      </w:r>
      <w:r w:rsidR="003913E2">
        <w:t xml:space="preserve"> </w:t>
      </w:r>
      <w:r>
        <w:t>feel</w:t>
      </w:r>
      <w:r w:rsidR="003913E2">
        <w:t xml:space="preserve"> </w:t>
      </w:r>
      <w:r>
        <w:t>most</w:t>
      </w:r>
      <w:r w:rsidR="003913E2">
        <w:t xml:space="preserve"> </w:t>
      </w:r>
      <w:r>
        <w:t>comfortable</w:t>
      </w:r>
      <w:r w:rsidR="003913E2">
        <w:t xml:space="preserve"> </w:t>
      </w:r>
      <w:r>
        <w:t>and</w:t>
      </w:r>
      <w:r w:rsidR="003913E2">
        <w:t xml:space="preserve"> </w:t>
      </w:r>
      <w:r>
        <w:t>acclimated</w:t>
      </w:r>
      <w:r w:rsidR="003913E2">
        <w:t xml:space="preserve"> </w:t>
      </w:r>
      <w:r>
        <w:t>to</w:t>
      </w:r>
      <w:r w:rsidR="003913E2">
        <w:t xml:space="preserve"> </w:t>
      </w:r>
      <w:r>
        <w:t>the</w:t>
      </w:r>
      <w:r w:rsidR="003913E2">
        <w:t xml:space="preserve"> </w:t>
      </w:r>
      <w:r>
        <w:t>routine,</w:t>
      </w:r>
      <w:r w:rsidR="003913E2">
        <w:t xml:space="preserve"> </w:t>
      </w:r>
      <w:r>
        <w:t>and</w:t>
      </w:r>
      <w:r w:rsidR="003913E2">
        <w:t xml:space="preserve"> </w:t>
      </w:r>
      <w:r>
        <w:t>in</w:t>
      </w:r>
      <w:r w:rsidR="003913E2">
        <w:t xml:space="preserve"> </w:t>
      </w:r>
      <w:r>
        <w:t>turn,</w:t>
      </w:r>
      <w:r w:rsidR="003913E2">
        <w:t xml:space="preserve"> </w:t>
      </w:r>
      <w:r>
        <w:t>may</w:t>
      </w:r>
      <w:r w:rsidR="003913E2">
        <w:t xml:space="preserve"> </w:t>
      </w:r>
      <w:r>
        <w:t>promote</w:t>
      </w:r>
      <w:r w:rsidR="003913E2">
        <w:t xml:space="preserve"> </w:t>
      </w:r>
      <w:r>
        <w:lastRenderedPageBreak/>
        <w:t>student</w:t>
      </w:r>
      <w:r w:rsidR="003913E2">
        <w:t xml:space="preserve"> </w:t>
      </w:r>
      <w:r>
        <w:t>writing</w:t>
      </w:r>
      <w:r w:rsidR="003913E2">
        <w:t xml:space="preserve"> </w:t>
      </w:r>
      <w:r>
        <w:t>output</w:t>
      </w:r>
      <w:r w:rsidR="003913E2">
        <w:t xml:space="preserve"> </w:t>
      </w:r>
      <w:r>
        <w:t>(Cahill</w:t>
      </w:r>
      <w:r w:rsidR="003913E2">
        <w:t xml:space="preserve"> </w:t>
      </w:r>
      <w:r>
        <w:t>&amp;</w:t>
      </w:r>
      <w:r w:rsidR="003913E2">
        <w:t xml:space="preserve"> </w:t>
      </w:r>
      <w:r>
        <w:t>Gregory,</w:t>
      </w:r>
      <w:r w:rsidR="003913E2">
        <w:t xml:space="preserve"> </w:t>
      </w:r>
      <w:r>
        <w:t>2016).</w:t>
      </w:r>
      <w:r w:rsidR="003913E2">
        <w:t xml:space="preserve"> </w:t>
      </w:r>
    </w:p>
    <w:p w14:paraId="7D3F6630" w14:textId="602A9CFF" w:rsidR="006F6A66" w:rsidRPr="00D22EF7" w:rsidRDefault="006F6A66" w:rsidP="0955F721">
      <w:pPr>
        <w:pStyle w:val="BodyText"/>
        <w:rPr>
          <w:rFonts w:eastAsia="Times New Roman"/>
        </w:rPr>
      </w:pPr>
      <w:r>
        <w:t>Children</w:t>
      </w:r>
      <w:r w:rsidR="003913E2">
        <w:t xml:space="preserve"> </w:t>
      </w:r>
      <w:r>
        <w:t>are</w:t>
      </w:r>
      <w:r w:rsidR="003913E2">
        <w:t xml:space="preserve"> </w:t>
      </w:r>
      <w:r>
        <w:t>encouraged</w:t>
      </w:r>
      <w:r w:rsidR="003913E2">
        <w:t xml:space="preserve"> </w:t>
      </w:r>
      <w:r>
        <w:t>to</w:t>
      </w:r>
      <w:r w:rsidR="003913E2">
        <w:t xml:space="preserve"> </w:t>
      </w:r>
      <w:r>
        <w:t>write</w:t>
      </w:r>
      <w:r w:rsidR="003913E2">
        <w:t xml:space="preserve"> </w:t>
      </w:r>
      <w:r>
        <w:t>as</w:t>
      </w:r>
      <w:r w:rsidR="003913E2">
        <w:t xml:space="preserve"> </w:t>
      </w:r>
      <w:r>
        <w:t>much</w:t>
      </w:r>
      <w:r w:rsidR="003913E2">
        <w:t xml:space="preserve"> </w:t>
      </w:r>
      <w:r>
        <w:t>as</w:t>
      </w:r>
      <w:r w:rsidR="003913E2">
        <w:t xml:space="preserve"> </w:t>
      </w:r>
      <w:r>
        <w:t>possible</w:t>
      </w:r>
      <w:r w:rsidR="003913E2">
        <w:t xml:space="preserve"> </w:t>
      </w:r>
      <w:r>
        <w:t>throughout</w:t>
      </w:r>
      <w:r w:rsidR="003913E2">
        <w:t xml:space="preserve"> </w:t>
      </w:r>
      <w:r>
        <w:t>the</w:t>
      </w:r>
      <w:r w:rsidR="003913E2">
        <w:t xml:space="preserve"> </w:t>
      </w:r>
      <w:r>
        <w:t>school</w:t>
      </w:r>
      <w:r w:rsidR="003913E2">
        <w:t xml:space="preserve"> </w:t>
      </w:r>
      <w:r>
        <w:t>day,</w:t>
      </w:r>
      <w:r w:rsidR="003913E2">
        <w:t xml:space="preserve"> </w:t>
      </w:r>
      <w:r>
        <w:t>including</w:t>
      </w:r>
      <w:r w:rsidR="003913E2">
        <w:t xml:space="preserve"> </w:t>
      </w:r>
      <w:r>
        <w:t>center</w:t>
      </w:r>
      <w:r w:rsidR="003913E2">
        <w:t xml:space="preserve"> </w:t>
      </w:r>
      <w:r w:rsidR="00F06C64">
        <w:t>time</w:t>
      </w:r>
      <w:r>
        <w:t>,</w:t>
      </w:r>
      <w:r w:rsidR="003913E2">
        <w:t xml:space="preserve"> </w:t>
      </w:r>
      <w:r>
        <w:t>in</w:t>
      </w:r>
      <w:r w:rsidR="003913E2">
        <w:t xml:space="preserve"> </w:t>
      </w:r>
      <w:r>
        <w:t>addition</w:t>
      </w:r>
      <w:r w:rsidR="003913E2">
        <w:t xml:space="preserve"> </w:t>
      </w:r>
      <w:r>
        <w:t>to</w:t>
      </w:r>
      <w:r w:rsidR="003913E2">
        <w:t xml:space="preserve"> </w:t>
      </w:r>
      <w:r>
        <w:t>a</w:t>
      </w:r>
      <w:r w:rsidR="003913E2">
        <w:t xml:space="preserve"> </w:t>
      </w:r>
      <w:r>
        <w:t>specific</w:t>
      </w:r>
      <w:r w:rsidR="003913E2">
        <w:t xml:space="preserve"> </w:t>
      </w:r>
      <w:r>
        <w:t>time</w:t>
      </w:r>
      <w:r w:rsidR="003913E2">
        <w:t xml:space="preserve"> </w:t>
      </w:r>
      <w:r>
        <w:t>for</w:t>
      </w:r>
      <w:r w:rsidR="003913E2">
        <w:t xml:space="preserve"> </w:t>
      </w:r>
      <w:r>
        <w:t>teacher-led</w:t>
      </w:r>
      <w:r w:rsidR="003913E2">
        <w:t xml:space="preserve"> </w:t>
      </w:r>
      <w:r>
        <w:t>writing</w:t>
      </w:r>
      <w:r w:rsidR="003913E2">
        <w:t xml:space="preserve"> </w:t>
      </w:r>
      <w:r>
        <w:t>instruction</w:t>
      </w:r>
      <w:r w:rsidR="003913E2">
        <w:t xml:space="preserve"> </w:t>
      </w:r>
      <w:r>
        <w:t>and</w:t>
      </w:r>
      <w:r w:rsidR="003913E2">
        <w:t xml:space="preserve"> </w:t>
      </w:r>
      <w:r>
        <w:t>student-led</w:t>
      </w:r>
      <w:r w:rsidR="003913E2">
        <w:t xml:space="preserve"> </w:t>
      </w:r>
      <w:r>
        <w:t>writing</w:t>
      </w:r>
      <w:r w:rsidR="003913E2">
        <w:t xml:space="preserve"> </w:t>
      </w:r>
      <w:r>
        <w:t>reciprocity</w:t>
      </w:r>
      <w:r w:rsidR="003913E2">
        <w:t xml:space="preserve"> </w:t>
      </w:r>
      <w:r>
        <w:t>occurs</w:t>
      </w:r>
      <w:r w:rsidR="003913E2">
        <w:t xml:space="preserve"> </w:t>
      </w:r>
      <w:r>
        <w:t>daily.</w:t>
      </w:r>
      <w:r w:rsidR="003913E2">
        <w:t xml:space="preserve"> </w:t>
      </w:r>
      <w:r>
        <w:t>Using</w:t>
      </w:r>
      <w:r w:rsidR="003913E2">
        <w:t xml:space="preserve"> </w:t>
      </w:r>
      <w:r>
        <w:t>consistent</w:t>
      </w:r>
      <w:r w:rsidR="003913E2">
        <w:t xml:space="preserve"> </w:t>
      </w:r>
      <w:r>
        <w:t>writing</w:t>
      </w:r>
      <w:r w:rsidR="003913E2">
        <w:t xml:space="preserve"> </w:t>
      </w:r>
      <w:r>
        <w:t>time</w:t>
      </w:r>
      <w:r w:rsidR="003913E2">
        <w:t xml:space="preserve"> </w:t>
      </w:r>
      <w:r>
        <w:t>procedures</w:t>
      </w:r>
      <w:r w:rsidR="003913E2">
        <w:t xml:space="preserve"> </w:t>
      </w:r>
      <w:r>
        <w:t>will</w:t>
      </w:r>
      <w:r w:rsidR="003913E2">
        <w:t xml:space="preserve"> </w:t>
      </w:r>
      <w:r>
        <w:t>support</w:t>
      </w:r>
      <w:r w:rsidR="003913E2">
        <w:t xml:space="preserve"> </w:t>
      </w:r>
      <w:r>
        <w:t>young</w:t>
      </w:r>
      <w:r w:rsidR="003913E2">
        <w:t xml:space="preserve"> </w:t>
      </w:r>
      <w:r>
        <w:t>writers</w:t>
      </w:r>
      <w:r w:rsidR="003913E2">
        <w:t xml:space="preserve"> </w:t>
      </w:r>
      <w:r>
        <w:t>(i.e.,</w:t>
      </w:r>
      <w:r w:rsidR="003913E2">
        <w:t xml:space="preserve"> </w:t>
      </w:r>
      <w:r>
        <w:t>printing</w:t>
      </w:r>
      <w:r w:rsidR="003913E2">
        <w:t xml:space="preserve"> </w:t>
      </w:r>
      <w:r>
        <w:t>their</w:t>
      </w:r>
      <w:r w:rsidR="003913E2">
        <w:t xml:space="preserve"> </w:t>
      </w:r>
      <w:r>
        <w:t>name</w:t>
      </w:r>
      <w:r w:rsidR="003913E2">
        <w:t xml:space="preserve"> </w:t>
      </w:r>
      <w:r>
        <w:t>and</w:t>
      </w:r>
      <w:r w:rsidR="003913E2">
        <w:t xml:space="preserve"> </w:t>
      </w:r>
      <w:r>
        <w:t>date,</w:t>
      </w:r>
      <w:r w:rsidR="003913E2">
        <w:t xml:space="preserve"> </w:t>
      </w:r>
      <w:r>
        <w:t>illustrating,</w:t>
      </w:r>
      <w:r w:rsidR="003913E2">
        <w:t xml:space="preserve"> </w:t>
      </w:r>
      <w:r>
        <w:t>material</w:t>
      </w:r>
      <w:r w:rsidR="003913E2">
        <w:t xml:space="preserve"> </w:t>
      </w:r>
      <w:r>
        <w:t>routines).</w:t>
      </w:r>
      <w:r w:rsidR="003913E2">
        <w:t xml:space="preserve"> </w:t>
      </w:r>
      <w:r>
        <w:t>It</w:t>
      </w:r>
      <w:r w:rsidR="003913E2">
        <w:t xml:space="preserve"> </w:t>
      </w:r>
      <w:r>
        <w:t>is</w:t>
      </w:r>
      <w:r w:rsidR="003913E2">
        <w:t xml:space="preserve"> </w:t>
      </w:r>
      <w:r>
        <w:t>also</w:t>
      </w:r>
      <w:r w:rsidR="003913E2">
        <w:t xml:space="preserve"> </w:t>
      </w:r>
      <w:r>
        <w:t>important</w:t>
      </w:r>
      <w:r w:rsidR="003913E2">
        <w:t xml:space="preserve"> </w:t>
      </w:r>
      <w:r>
        <w:t>to</w:t>
      </w:r>
      <w:r w:rsidR="003913E2">
        <w:t xml:space="preserve"> </w:t>
      </w:r>
      <w:r>
        <w:t>model</w:t>
      </w:r>
      <w:r w:rsidR="003913E2">
        <w:t xml:space="preserve"> </w:t>
      </w:r>
      <w:r>
        <w:t>and</w:t>
      </w:r>
      <w:r w:rsidR="003913E2">
        <w:t xml:space="preserve"> </w:t>
      </w:r>
      <w:r>
        <w:t>teach</w:t>
      </w:r>
      <w:r w:rsidR="003913E2">
        <w:t xml:space="preserve"> </w:t>
      </w:r>
      <w:r>
        <w:t>students</w:t>
      </w:r>
      <w:r w:rsidR="003913E2">
        <w:t xml:space="preserve"> </w:t>
      </w:r>
      <w:r>
        <w:t>how</w:t>
      </w:r>
      <w:r w:rsidR="003913E2">
        <w:t xml:space="preserve"> </w:t>
      </w:r>
      <w:r>
        <w:t>to</w:t>
      </w:r>
      <w:r w:rsidR="003913E2">
        <w:t xml:space="preserve"> </w:t>
      </w:r>
      <w:r>
        <w:t>give</w:t>
      </w:r>
      <w:r w:rsidR="003913E2">
        <w:t xml:space="preserve"> </w:t>
      </w:r>
      <w:r>
        <w:t>feedback</w:t>
      </w:r>
      <w:r w:rsidR="003913E2">
        <w:t xml:space="preserve"> </w:t>
      </w:r>
      <w:r>
        <w:t>to</w:t>
      </w:r>
      <w:r w:rsidR="003913E2">
        <w:t xml:space="preserve"> </w:t>
      </w:r>
      <w:r>
        <w:t>their</w:t>
      </w:r>
      <w:r w:rsidR="003913E2">
        <w:t xml:space="preserve"> </w:t>
      </w:r>
      <w:r>
        <w:t>peers</w:t>
      </w:r>
      <w:r w:rsidR="003913E2">
        <w:t xml:space="preserve"> </w:t>
      </w:r>
      <w:r>
        <w:t>and</w:t>
      </w:r>
      <w:r w:rsidR="003913E2">
        <w:t xml:space="preserve"> </w:t>
      </w:r>
      <w:r>
        <w:t>begin</w:t>
      </w:r>
      <w:r w:rsidR="003913E2">
        <w:t xml:space="preserve"> </w:t>
      </w:r>
      <w:r>
        <w:t>building</w:t>
      </w:r>
      <w:r w:rsidR="003913E2">
        <w:t xml:space="preserve"> </w:t>
      </w:r>
      <w:r>
        <w:t>writer</w:t>
      </w:r>
      <w:r w:rsidR="003913E2">
        <w:t xml:space="preserve"> </w:t>
      </w:r>
      <w:r>
        <w:t>resilience</w:t>
      </w:r>
      <w:r w:rsidR="003913E2">
        <w:t xml:space="preserve"> </w:t>
      </w:r>
      <w:r>
        <w:t>(Cahill</w:t>
      </w:r>
      <w:r w:rsidR="003913E2">
        <w:t xml:space="preserve"> </w:t>
      </w:r>
      <w:r>
        <w:t>and</w:t>
      </w:r>
      <w:r w:rsidR="003913E2">
        <w:t xml:space="preserve"> </w:t>
      </w:r>
      <w:r>
        <w:t>Gregory,</w:t>
      </w:r>
      <w:r w:rsidR="003913E2">
        <w:t xml:space="preserve"> </w:t>
      </w:r>
      <w:r>
        <w:t>2016).</w:t>
      </w:r>
      <w:r w:rsidR="003913E2">
        <w:t xml:space="preserve"> </w:t>
      </w:r>
      <w:r w:rsidR="008B2E45">
        <w:t>Early</w:t>
      </w:r>
      <w:r w:rsidR="003913E2">
        <w:t xml:space="preserve"> </w:t>
      </w:r>
      <w:r w:rsidR="008B2E45">
        <w:t>writers</w:t>
      </w:r>
      <w:r w:rsidR="003913E2">
        <w:t xml:space="preserve"> </w:t>
      </w:r>
      <w:r>
        <w:t>are</w:t>
      </w:r>
      <w:r w:rsidR="003913E2">
        <w:t xml:space="preserve"> </w:t>
      </w:r>
      <w:r>
        <w:t>comfortable</w:t>
      </w:r>
      <w:r w:rsidR="003913E2">
        <w:t xml:space="preserve"> </w:t>
      </w:r>
      <w:r>
        <w:t>drawing</w:t>
      </w:r>
      <w:r w:rsidR="003913E2">
        <w:t xml:space="preserve"> </w:t>
      </w:r>
      <w:r>
        <w:t>pictures,</w:t>
      </w:r>
      <w:r w:rsidR="003913E2">
        <w:t xml:space="preserve"> </w:t>
      </w:r>
      <w:r>
        <w:t>so</w:t>
      </w:r>
      <w:r w:rsidR="003913E2">
        <w:t xml:space="preserve"> </w:t>
      </w:r>
      <w:r>
        <w:t>the</w:t>
      </w:r>
      <w:r w:rsidR="003913E2">
        <w:t xml:space="preserve"> </w:t>
      </w:r>
      <w:r>
        <w:t>first</w:t>
      </w:r>
      <w:r w:rsidR="003913E2">
        <w:t xml:space="preserve"> </w:t>
      </w:r>
      <w:r>
        <w:t>step</w:t>
      </w:r>
      <w:r w:rsidR="003913E2">
        <w:t xml:space="preserve"> </w:t>
      </w:r>
      <w:r>
        <w:t>is</w:t>
      </w:r>
      <w:r w:rsidR="003913E2">
        <w:t xml:space="preserve"> </w:t>
      </w:r>
      <w:r>
        <w:t>just</w:t>
      </w:r>
      <w:r w:rsidR="003913E2">
        <w:t xml:space="preserve"> </w:t>
      </w:r>
      <w:r>
        <w:t>encouraging</w:t>
      </w:r>
      <w:r w:rsidR="003913E2">
        <w:t xml:space="preserve"> </w:t>
      </w:r>
      <w:r>
        <w:t>them</w:t>
      </w:r>
      <w:r w:rsidR="003913E2">
        <w:t xml:space="preserve"> </w:t>
      </w:r>
      <w:r>
        <w:t>to</w:t>
      </w:r>
      <w:r w:rsidR="003913E2">
        <w:t xml:space="preserve"> </w:t>
      </w:r>
      <w:r>
        <w:t>draw.</w:t>
      </w:r>
      <w:r w:rsidR="003913E2">
        <w:t xml:space="preserve"> </w:t>
      </w:r>
      <w:r>
        <w:t>Inviting</w:t>
      </w:r>
      <w:r w:rsidR="003913E2">
        <w:t xml:space="preserve"> </w:t>
      </w:r>
      <w:r>
        <w:t>them</w:t>
      </w:r>
      <w:r w:rsidR="003913E2">
        <w:t xml:space="preserve"> </w:t>
      </w:r>
      <w:r>
        <w:t>to</w:t>
      </w:r>
      <w:r w:rsidR="003913E2">
        <w:t xml:space="preserve"> </w:t>
      </w:r>
      <w:r>
        <w:t>tell</w:t>
      </w:r>
      <w:r w:rsidR="003913E2">
        <w:t xml:space="preserve"> </w:t>
      </w:r>
      <w:r>
        <w:t>the</w:t>
      </w:r>
      <w:r w:rsidR="003913E2">
        <w:t xml:space="preserve"> </w:t>
      </w:r>
      <w:r>
        <w:t>story</w:t>
      </w:r>
      <w:r w:rsidR="003913E2">
        <w:t xml:space="preserve"> </w:t>
      </w:r>
      <w:r>
        <w:t>related</w:t>
      </w:r>
      <w:r w:rsidR="003913E2">
        <w:t xml:space="preserve"> </w:t>
      </w:r>
      <w:r>
        <w:t>to</w:t>
      </w:r>
      <w:r w:rsidR="003913E2">
        <w:t xml:space="preserve"> </w:t>
      </w:r>
      <w:r>
        <w:t>their</w:t>
      </w:r>
      <w:r w:rsidR="003913E2">
        <w:t xml:space="preserve"> </w:t>
      </w:r>
      <w:r>
        <w:t>picture</w:t>
      </w:r>
      <w:r w:rsidR="003913E2">
        <w:t xml:space="preserve"> </w:t>
      </w:r>
      <w:r>
        <w:t>validates</w:t>
      </w:r>
      <w:r w:rsidR="003913E2">
        <w:t xml:space="preserve"> </w:t>
      </w:r>
      <w:r>
        <w:t>the</w:t>
      </w:r>
      <w:r w:rsidR="003913E2">
        <w:t xml:space="preserve"> </w:t>
      </w:r>
      <w:r>
        <w:t>idea</w:t>
      </w:r>
      <w:r w:rsidR="003913E2">
        <w:t xml:space="preserve"> </w:t>
      </w:r>
      <w:r>
        <w:t>that</w:t>
      </w:r>
      <w:r w:rsidR="003913E2">
        <w:t xml:space="preserve"> </w:t>
      </w:r>
      <w:r>
        <w:t>a</w:t>
      </w:r>
      <w:r w:rsidR="003913E2">
        <w:t xml:space="preserve"> </w:t>
      </w:r>
      <w:r>
        <w:t>picture</w:t>
      </w:r>
      <w:r w:rsidR="003913E2">
        <w:t xml:space="preserve"> </w:t>
      </w:r>
      <w:r>
        <w:t>has</w:t>
      </w:r>
      <w:r w:rsidR="003913E2">
        <w:t xml:space="preserve"> </w:t>
      </w:r>
      <w:r>
        <w:t>meaning</w:t>
      </w:r>
      <w:r w:rsidR="003913E2">
        <w:t xml:space="preserve"> </w:t>
      </w:r>
      <w:r>
        <w:t>and</w:t>
      </w:r>
      <w:r w:rsidR="003913E2">
        <w:t xml:space="preserve"> </w:t>
      </w:r>
      <w:r>
        <w:t>can</w:t>
      </w:r>
      <w:r w:rsidR="003913E2">
        <w:t xml:space="preserve"> </w:t>
      </w:r>
      <w:r>
        <w:t>tell</w:t>
      </w:r>
      <w:r w:rsidR="003913E2">
        <w:t xml:space="preserve"> </w:t>
      </w:r>
      <w:r>
        <w:t>a</w:t>
      </w:r>
      <w:r w:rsidR="003913E2">
        <w:t xml:space="preserve"> </w:t>
      </w:r>
      <w:r>
        <w:t>story</w:t>
      </w:r>
      <w:r w:rsidR="003913E2">
        <w:t xml:space="preserve"> </w:t>
      </w:r>
      <w:r>
        <w:t>(Cahill</w:t>
      </w:r>
      <w:r w:rsidR="003913E2">
        <w:t xml:space="preserve"> </w:t>
      </w:r>
      <w:r>
        <w:t>&amp;</w:t>
      </w:r>
      <w:r w:rsidR="003913E2">
        <w:t xml:space="preserve"> </w:t>
      </w:r>
      <w:r>
        <w:t>Gregory,</w:t>
      </w:r>
      <w:r w:rsidR="003913E2">
        <w:t xml:space="preserve"> </w:t>
      </w:r>
      <w:r>
        <w:t>2016).</w:t>
      </w:r>
      <w:r w:rsidR="003913E2">
        <w:t xml:space="preserve"> </w:t>
      </w:r>
      <w:r>
        <w:t>Subsequently,</w:t>
      </w:r>
      <w:r w:rsidR="003913E2">
        <w:t xml:space="preserve"> </w:t>
      </w:r>
      <w:r>
        <w:t>drawings</w:t>
      </w:r>
      <w:r w:rsidR="003913E2">
        <w:t xml:space="preserve"> </w:t>
      </w:r>
      <w:r>
        <w:t>help</w:t>
      </w:r>
      <w:r w:rsidR="003913E2">
        <w:t xml:space="preserve"> </w:t>
      </w:r>
      <w:r>
        <w:t>to</w:t>
      </w:r>
      <w:r w:rsidR="003913E2">
        <w:t xml:space="preserve"> </w:t>
      </w:r>
      <w:r>
        <w:t>build</w:t>
      </w:r>
      <w:r w:rsidR="003913E2">
        <w:t xml:space="preserve"> </w:t>
      </w:r>
      <w:r>
        <w:t>meaning</w:t>
      </w:r>
      <w:r w:rsidR="003913E2">
        <w:t xml:space="preserve"> </w:t>
      </w:r>
      <w:r>
        <w:t>which</w:t>
      </w:r>
      <w:r w:rsidR="003913E2">
        <w:t xml:space="preserve"> </w:t>
      </w:r>
      <w:r>
        <w:t>will</w:t>
      </w:r>
      <w:r w:rsidR="003913E2">
        <w:t xml:space="preserve"> </w:t>
      </w:r>
      <w:r>
        <w:t>later</w:t>
      </w:r>
      <w:r w:rsidR="003913E2">
        <w:t xml:space="preserve"> </w:t>
      </w:r>
      <w:r>
        <w:t>transition</w:t>
      </w:r>
      <w:r w:rsidR="003913E2">
        <w:t xml:space="preserve"> </w:t>
      </w:r>
      <w:r>
        <w:t>to</w:t>
      </w:r>
      <w:r w:rsidR="003913E2">
        <w:t xml:space="preserve"> </w:t>
      </w:r>
      <w:r>
        <w:t>stories</w:t>
      </w:r>
      <w:r w:rsidR="003913E2">
        <w:t xml:space="preserve"> </w:t>
      </w:r>
      <w:r w:rsidR="00901125">
        <w:t>and</w:t>
      </w:r>
      <w:r w:rsidR="003913E2">
        <w:t xml:space="preserve"> </w:t>
      </w:r>
      <w:r>
        <w:t>content</w:t>
      </w:r>
      <w:r w:rsidR="003913E2">
        <w:t xml:space="preserve"> </w:t>
      </w:r>
      <w:r>
        <w:t>with</w:t>
      </w:r>
      <w:r w:rsidR="003913E2">
        <w:t xml:space="preserve"> </w:t>
      </w:r>
      <w:r>
        <w:t>text.</w:t>
      </w:r>
    </w:p>
    <w:p w14:paraId="044041E4" w14:textId="48693D99" w:rsidR="006F6A66" w:rsidRPr="00D22EF7" w:rsidRDefault="006F6A66" w:rsidP="0955F721">
      <w:pPr>
        <w:pStyle w:val="BodyText"/>
        <w:rPr>
          <w:rFonts w:eastAsia="Times New Roman"/>
          <w:strike/>
        </w:rPr>
      </w:pPr>
      <w:r>
        <w:t>Teachers</w:t>
      </w:r>
      <w:r w:rsidR="003913E2">
        <w:t xml:space="preserve"> </w:t>
      </w:r>
      <w:r>
        <w:t>can</w:t>
      </w:r>
      <w:r w:rsidR="003913E2">
        <w:t xml:space="preserve"> </w:t>
      </w:r>
      <w:r>
        <w:t>ensure</w:t>
      </w:r>
      <w:r w:rsidR="003913E2">
        <w:t xml:space="preserve"> </w:t>
      </w:r>
      <w:r>
        <w:t>that</w:t>
      </w:r>
      <w:r w:rsidR="003913E2">
        <w:t xml:space="preserve"> </w:t>
      </w:r>
      <w:r>
        <w:t>writing</w:t>
      </w:r>
      <w:r w:rsidR="003913E2">
        <w:t xml:space="preserve"> </w:t>
      </w:r>
      <w:r>
        <w:t>time</w:t>
      </w:r>
      <w:r w:rsidR="003913E2">
        <w:t xml:space="preserve"> </w:t>
      </w:r>
      <w:r>
        <w:t>does</w:t>
      </w:r>
      <w:r w:rsidR="003913E2">
        <w:t xml:space="preserve"> </w:t>
      </w:r>
      <w:r>
        <w:t>not</w:t>
      </w:r>
      <w:r w:rsidR="003913E2">
        <w:t xml:space="preserve"> </w:t>
      </w:r>
      <w:r>
        <w:t>become</w:t>
      </w:r>
      <w:r w:rsidR="003913E2">
        <w:t xml:space="preserve"> </w:t>
      </w:r>
      <w:r>
        <w:t>only</w:t>
      </w:r>
      <w:r w:rsidR="003913E2">
        <w:t xml:space="preserve"> </w:t>
      </w:r>
      <w:r>
        <w:t>a</w:t>
      </w:r>
      <w:r w:rsidR="003913E2">
        <w:t xml:space="preserve"> </w:t>
      </w:r>
      <w:r>
        <w:t>handwriting</w:t>
      </w:r>
      <w:r w:rsidR="003913E2">
        <w:t xml:space="preserve"> </w:t>
      </w:r>
      <w:r>
        <w:t>exercise</w:t>
      </w:r>
      <w:r w:rsidR="003913E2">
        <w:t xml:space="preserve"> </w:t>
      </w:r>
      <w:r>
        <w:t>and</w:t>
      </w:r>
      <w:r w:rsidR="003913E2">
        <w:t xml:space="preserve"> </w:t>
      </w:r>
      <w:r>
        <w:t>connects</w:t>
      </w:r>
      <w:r w:rsidR="003913E2">
        <w:t xml:space="preserve"> </w:t>
      </w:r>
      <w:r>
        <w:t>students’</w:t>
      </w:r>
      <w:r w:rsidR="003913E2">
        <w:t xml:space="preserve"> </w:t>
      </w:r>
      <w:r>
        <w:t>foundational</w:t>
      </w:r>
      <w:r w:rsidR="003913E2">
        <w:t xml:space="preserve"> </w:t>
      </w:r>
      <w:r>
        <w:t>writing</w:t>
      </w:r>
      <w:r w:rsidR="003913E2">
        <w:t xml:space="preserve"> </w:t>
      </w:r>
      <w:r>
        <w:t>skills</w:t>
      </w:r>
      <w:r w:rsidR="003913E2">
        <w:t xml:space="preserve"> </w:t>
      </w:r>
      <w:r>
        <w:t>in</w:t>
      </w:r>
      <w:r w:rsidR="003913E2">
        <w:t xml:space="preserve"> </w:t>
      </w:r>
      <w:r>
        <w:t>meaningful</w:t>
      </w:r>
      <w:r w:rsidR="003913E2">
        <w:t xml:space="preserve"> </w:t>
      </w:r>
      <w:r>
        <w:t>opportunities.</w:t>
      </w:r>
      <w:r w:rsidR="003913E2">
        <w:t xml:space="preserve"> </w:t>
      </w:r>
      <w:r w:rsidR="000E51CD">
        <w:t>C</w:t>
      </w:r>
      <w:r>
        <w:t>hildren</w:t>
      </w:r>
      <w:r w:rsidR="003913E2">
        <w:t xml:space="preserve"> </w:t>
      </w:r>
      <w:r>
        <w:t>can</w:t>
      </w:r>
      <w:r w:rsidR="003913E2">
        <w:t xml:space="preserve"> </w:t>
      </w:r>
      <w:r>
        <w:t>practice</w:t>
      </w:r>
      <w:r w:rsidR="003913E2">
        <w:t xml:space="preserve"> </w:t>
      </w:r>
      <w:r>
        <w:t>letter</w:t>
      </w:r>
      <w:r w:rsidR="003913E2">
        <w:t xml:space="preserve"> </w:t>
      </w:r>
      <w:r>
        <w:t>formation</w:t>
      </w:r>
      <w:r w:rsidR="003913E2">
        <w:t xml:space="preserve"> </w:t>
      </w:r>
      <w:r>
        <w:t>and</w:t>
      </w:r>
      <w:r w:rsidR="003913E2">
        <w:t xml:space="preserve"> </w:t>
      </w:r>
      <w:r>
        <w:t>encoding</w:t>
      </w:r>
      <w:r w:rsidR="003913E2">
        <w:t xml:space="preserve"> </w:t>
      </w:r>
      <w:r>
        <w:t>conventions</w:t>
      </w:r>
      <w:r w:rsidR="003913E2">
        <w:t xml:space="preserve"> </w:t>
      </w:r>
      <w:r>
        <w:t>in</w:t>
      </w:r>
      <w:r w:rsidR="003913E2">
        <w:t xml:space="preserve"> </w:t>
      </w:r>
      <w:r>
        <w:t>naturally</w:t>
      </w:r>
      <w:r w:rsidR="003913E2">
        <w:t xml:space="preserve"> </w:t>
      </w:r>
      <w:r>
        <w:t>occurring</w:t>
      </w:r>
      <w:r w:rsidR="003913E2">
        <w:t xml:space="preserve"> </w:t>
      </w:r>
      <w:r>
        <w:t>contexts</w:t>
      </w:r>
      <w:r w:rsidR="003913E2">
        <w:t xml:space="preserve"> </w:t>
      </w:r>
      <w:r>
        <w:t>throughout</w:t>
      </w:r>
      <w:r w:rsidR="003913E2">
        <w:t xml:space="preserve"> </w:t>
      </w:r>
      <w:r>
        <w:t>a</w:t>
      </w:r>
      <w:r w:rsidR="003913E2">
        <w:t xml:space="preserve"> </w:t>
      </w:r>
      <w:r>
        <w:t>school</w:t>
      </w:r>
      <w:r w:rsidR="003913E2">
        <w:t xml:space="preserve"> </w:t>
      </w:r>
      <w:r>
        <w:t>day.</w:t>
      </w:r>
      <w:r w:rsidR="003913E2">
        <w:t xml:space="preserve"> </w:t>
      </w:r>
      <w:r>
        <w:t>Below</w:t>
      </w:r>
      <w:r w:rsidR="003913E2">
        <w:t xml:space="preserve"> </w:t>
      </w:r>
      <w:r>
        <w:t>are</w:t>
      </w:r>
      <w:r w:rsidR="003913E2">
        <w:t xml:space="preserve"> </w:t>
      </w:r>
      <w:r>
        <w:t>some</w:t>
      </w:r>
      <w:r w:rsidR="003913E2">
        <w:t xml:space="preserve"> </w:t>
      </w:r>
      <w:r>
        <w:t>suggestions</w:t>
      </w:r>
      <w:r w:rsidR="003913E2">
        <w:t xml:space="preserve"> </w:t>
      </w:r>
      <w:r>
        <w:t>to</w:t>
      </w:r>
      <w:r w:rsidR="003913E2">
        <w:t xml:space="preserve"> </w:t>
      </w:r>
      <w:r>
        <w:t>encourage</w:t>
      </w:r>
      <w:r w:rsidR="003913E2">
        <w:t xml:space="preserve"> </w:t>
      </w:r>
      <w:r>
        <w:t>positive</w:t>
      </w:r>
      <w:r w:rsidR="003913E2">
        <w:t xml:space="preserve"> </w:t>
      </w:r>
      <w:r>
        <w:t>writing</w:t>
      </w:r>
      <w:r w:rsidR="003913E2">
        <w:t xml:space="preserve"> </w:t>
      </w:r>
      <w:r>
        <w:t>routines</w:t>
      </w:r>
      <w:r w:rsidR="003913E2">
        <w:t xml:space="preserve"> </w:t>
      </w:r>
      <w:r>
        <w:t>for</w:t>
      </w:r>
      <w:r w:rsidR="003913E2">
        <w:t xml:space="preserve"> </w:t>
      </w:r>
      <w:r>
        <w:t>students.</w:t>
      </w:r>
    </w:p>
    <w:p w14:paraId="302C8472" w14:textId="549584D2" w:rsidR="006F6A66" w:rsidRPr="00D22EF7" w:rsidRDefault="006F6A66" w:rsidP="0058583A">
      <w:pPr>
        <w:spacing w:after="120"/>
        <w:rPr>
          <w:rFonts w:eastAsia="Times New Roman" w:cs="Calibri"/>
          <w:szCs w:val="24"/>
        </w:rPr>
      </w:pPr>
      <w:r w:rsidRPr="00D22EF7">
        <w:rPr>
          <w:rFonts w:eastAsia="Times New Roman" w:cs="Calibri"/>
          <w:szCs w:val="24"/>
        </w:rPr>
        <w:t>Writers</w:t>
      </w:r>
      <w:r w:rsidR="003913E2">
        <w:rPr>
          <w:rFonts w:eastAsia="Times New Roman" w:cs="Calibri"/>
          <w:szCs w:val="24"/>
        </w:rPr>
        <w:t xml:space="preserve"> </w:t>
      </w:r>
      <w:r w:rsidRPr="00D22EF7">
        <w:rPr>
          <w:rFonts w:eastAsia="Times New Roman" w:cs="Calibri"/>
          <w:szCs w:val="24"/>
        </w:rPr>
        <w:t>can:</w:t>
      </w:r>
    </w:p>
    <w:p w14:paraId="36E1E13B" w14:textId="76953DE1" w:rsidR="006F6A66" w:rsidRPr="00E25E97" w:rsidRDefault="006F6A66" w:rsidP="002C12AF">
      <w:pPr>
        <w:pStyle w:val="ListParagraph"/>
        <w:numPr>
          <w:ilvl w:val="0"/>
          <w:numId w:val="3"/>
        </w:numPr>
      </w:pPr>
      <w:r w:rsidRPr="00E25E97">
        <w:t>develop</w:t>
      </w:r>
      <w:r w:rsidR="003913E2">
        <w:t xml:space="preserve"> </w:t>
      </w:r>
      <w:r w:rsidRPr="00E25E97">
        <w:t>an</w:t>
      </w:r>
      <w:r w:rsidR="003913E2">
        <w:t xml:space="preserve"> </w:t>
      </w:r>
      <w:r w:rsidRPr="00E25E97">
        <w:t>awareness</w:t>
      </w:r>
      <w:r w:rsidR="003913E2">
        <w:t xml:space="preserve"> </w:t>
      </w:r>
      <w:r w:rsidRPr="00E25E97">
        <w:t>that</w:t>
      </w:r>
      <w:r w:rsidR="003913E2">
        <w:t xml:space="preserve"> </w:t>
      </w:r>
      <w:r w:rsidRPr="00E25E97">
        <w:t>everyone</w:t>
      </w:r>
      <w:r w:rsidR="003913E2">
        <w:t xml:space="preserve"> </w:t>
      </w:r>
      <w:r w:rsidRPr="00E25E97">
        <w:t>writes</w:t>
      </w:r>
      <w:r w:rsidR="003913E2">
        <w:t xml:space="preserve"> </w:t>
      </w:r>
      <w:r w:rsidRPr="00E25E97">
        <w:t>for</w:t>
      </w:r>
      <w:r w:rsidR="003913E2">
        <w:t xml:space="preserve"> </w:t>
      </w:r>
      <w:r w:rsidRPr="00E25E97">
        <w:t>a</w:t>
      </w:r>
      <w:r w:rsidR="003913E2">
        <w:t xml:space="preserve"> </w:t>
      </w:r>
      <w:r w:rsidRPr="00E25E97">
        <w:t>variety</w:t>
      </w:r>
      <w:r w:rsidR="003913E2">
        <w:t xml:space="preserve"> </w:t>
      </w:r>
      <w:r w:rsidRPr="00E25E97">
        <w:t>of</w:t>
      </w:r>
      <w:r w:rsidR="003913E2">
        <w:t xml:space="preserve"> </w:t>
      </w:r>
      <w:r w:rsidRPr="00E25E97">
        <w:t>purposes;</w:t>
      </w:r>
    </w:p>
    <w:p w14:paraId="128A69C8" w14:textId="50A003B3" w:rsidR="006F6A66" w:rsidRPr="00E25E97" w:rsidRDefault="006F6A66" w:rsidP="002C12AF">
      <w:pPr>
        <w:pStyle w:val="ListParagraph"/>
        <w:numPr>
          <w:ilvl w:val="0"/>
          <w:numId w:val="3"/>
        </w:numPr>
      </w:pPr>
      <w:r w:rsidRPr="00E25E97">
        <w:t>have</w:t>
      </w:r>
      <w:r w:rsidR="003913E2">
        <w:t xml:space="preserve"> </w:t>
      </w:r>
      <w:r w:rsidRPr="00E25E97">
        <w:t>daily</w:t>
      </w:r>
      <w:r w:rsidR="003913E2">
        <w:t xml:space="preserve"> </w:t>
      </w:r>
      <w:r w:rsidRPr="00E25E97">
        <w:t>exposure</w:t>
      </w:r>
      <w:r w:rsidR="003913E2">
        <w:t xml:space="preserve"> </w:t>
      </w:r>
      <w:r w:rsidRPr="00E25E97">
        <w:t>to</w:t>
      </w:r>
      <w:r w:rsidR="003913E2">
        <w:t xml:space="preserve"> </w:t>
      </w:r>
      <w:r w:rsidRPr="00E25E97">
        <w:t>literacy</w:t>
      </w:r>
      <w:r w:rsidR="003913E2">
        <w:t xml:space="preserve"> </w:t>
      </w:r>
      <w:r w:rsidRPr="00E25E97">
        <w:t>skills</w:t>
      </w:r>
      <w:r w:rsidR="003913E2">
        <w:t xml:space="preserve"> </w:t>
      </w:r>
      <w:r w:rsidRPr="00E25E97">
        <w:t>that</w:t>
      </w:r>
      <w:r w:rsidR="003913E2">
        <w:t xml:space="preserve"> </w:t>
      </w:r>
      <w:r w:rsidRPr="00E25E97">
        <w:t>enable</w:t>
      </w:r>
      <w:r w:rsidR="003913E2">
        <w:t xml:space="preserve"> </w:t>
      </w:r>
      <w:r w:rsidRPr="00E25E97">
        <w:t>emergent</w:t>
      </w:r>
      <w:r w:rsidR="003913E2">
        <w:t xml:space="preserve"> </w:t>
      </w:r>
      <w:r w:rsidR="00632CBE">
        <w:t>through</w:t>
      </w:r>
      <w:r w:rsidR="003913E2">
        <w:t xml:space="preserve"> </w:t>
      </w:r>
      <w:r w:rsidR="00632CBE">
        <w:t>proficient</w:t>
      </w:r>
      <w:r w:rsidR="003913E2">
        <w:t xml:space="preserve"> </w:t>
      </w:r>
      <w:r w:rsidRPr="00E25E97">
        <w:t>writing;</w:t>
      </w:r>
    </w:p>
    <w:p w14:paraId="6308CCDC" w14:textId="4DBBCADC" w:rsidR="006F6A66" w:rsidRPr="00E25E97" w:rsidRDefault="006F6A66" w:rsidP="002C12AF">
      <w:pPr>
        <w:pStyle w:val="ListParagraph"/>
        <w:numPr>
          <w:ilvl w:val="0"/>
          <w:numId w:val="3"/>
        </w:numPr>
      </w:pPr>
      <w:r w:rsidRPr="00E25E97">
        <w:t>participate</w:t>
      </w:r>
      <w:r w:rsidR="003913E2">
        <w:t xml:space="preserve"> </w:t>
      </w:r>
      <w:r w:rsidRPr="00E25E97">
        <w:t>in</w:t>
      </w:r>
      <w:r w:rsidR="003913E2">
        <w:t xml:space="preserve"> </w:t>
      </w:r>
      <w:r w:rsidRPr="00E25E97">
        <w:t>daily</w:t>
      </w:r>
      <w:r w:rsidR="003913E2">
        <w:t xml:space="preserve"> </w:t>
      </w:r>
      <w:r w:rsidRPr="00E25E97">
        <w:t>routines</w:t>
      </w:r>
      <w:r w:rsidR="003913E2">
        <w:t xml:space="preserve"> </w:t>
      </w:r>
      <w:r w:rsidRPr="00E25E97">
        <w:t>that</w:t>
      </w:r>
      <w:r w:rsidR="003913E2">
        <w:t xml:space="preserve"> </w:t>
      </w:r>
      <w:r w:rsidRPr="00E25E97">
        <w:t>includes</w:t>
      </w:r>
      <w:r w:rsidR="003913E2">
        <w:t xml:space="preserve"> </w:t>
      </w:r>
      <w:r w:rsidRPr="00E25E97">
        <w:t>independent</w:t>
      </w:r>
      <w:r w:rsidR="003913E2">
        <w:t xml:space="preserve"> </w:t>
      </w:r>
      <w:r w:rsidRPr="00E25E97">
        <w:t>writing</w:t>
      </w:r>
      <w:r w:rsidR="003913E2">
        <w:t xml:space="preserve"> </w:t>
      </w:r>
      <w:r w:rsidRPr="00E25E97">
        <w:t>time;</w:t>
      </w:r>
    </w:p>
    <w:p w14:paraId="63A7FE65" w14:textId="6C0697E9" w:rsidR="006F6A66" w:rsidRPr="00E25E97" w:rsidRDefault="006F6A66" w:rsidP="002C12AF">
      <w:pPr>
        <w:pStyle w:val="ListParagraph"/>
        <w:numPr>
          <w:ilvl w:val="0"/>
          <w:numId w:val="3"/>
        </w:numPr>
      </w:pPr>
      <w:r w:rsidRPr="00E25E97">
        <w:t>feel</w:t>
      </w:r>
      <w:r w:rsidR="003913E2">
        <w:t xml:space="preserve"> </w:t>
      </w:r>
      <w:r w:rsidRPr="00E25E97">
        <w:t>confident</w:t>
      </w:r>
      <w:r w:rsidR="003913E2">
        <w:t xml:space="preserve"> </w:t>
      </w:r>
      <w:r w:rsidRPr="00E25E97">
        <w:t>in</w:t>
      </w:r>
      <w:r w:rsidR="003913E2">
        <w:t xml:space="preserve"> </w:t>
      </w:r>
      <w:r w:rsidRPr="00E25E97">
        <w:t>their</w:t>
      </w:r>
      <w:r w:rsidR="003913E2">
        <w:t xml:space="preserve"> </w:t>
      </w:r>
      <w:r w:rsidRPr="00E25E97">
        <w:t>abilities</w:t>
      </w:r>
      <w:r w:rsidR="003913E2">
        <w:t xml:space="preserve"> </w:t>
      </w:r>
      <w:r w:rsidRPr="00E25E97">
        <w:t>as</w:t>
      </w:r>
      <w:r w:rsidR="003913E2">
        <w:t xml:space="preserve"> </w:t>
      </w:r>
      <w:r w:rsidRPr="00E25E97">
        <w:t>storytellers,</w:t>
      </w:r>
      <w:r w:rsidR="003913E2">
        <w:t xml:space="preserve"> </w:t>
      </w:r>
      <w:r w:rsidRPr="00E25E97">
        <w:t>illustrators,</w:t>
      </w:r>
      <w:r w:rsidR="003913E2">
        <w:t xml:space="preserve"> </w:t>
      </w:r>
      <w:r w:rsidRPr="00E25E97">
        <w:t>and</w:t>
      </w:r>
      <w:r w:rsidR="003913E2">
        <w:t xml:space="preserve"> </w:t>
      </w:r>
      <w:r w:rsidRPr="00E25E97">
        <w:t>authors;</w:t>
      </w:r>
    </w:p>
    <w:p w14:paraId="3ED746CD" w14:textId="24FE7E9A" w:rsidR="006F6A66" w:rsidRPr="00E25E97" w:rsidRDefault="006F6A66" w:rsidP="002C12AF">
      <w:pPr>
        <w:pStyle w:val="ListParagraph"/>
        <w:numPr>
          <w:ilvl w:val="0"/>
          <w:numId w:val="3"/>
        </w:numPr>
      </w:pPr>
      <w:r w:rsidRPr="00E25E97">
        <w:t>engage</w:t>
      </w:r>
      <w:r w:rsidR="003913E2">
        <w:t xml:space="preserve"> </w:t>
      </w:r>
      <w:r w:rsidRPr="00E25E97">
        <w:t>in</w:t>
      </w:r>
      <w:r w:rsidR="003913E2">
        <w:t xml:space="preserve"> </w:t>
      </w:r>
      <w:r w:rsidRPr="00E25E97">
        <w:t>regular</w:t>
      </w:r>
      <w:r w:rsidR="003913E2">
        <w:t xml:space="preserve"> </w:t>
      </w:r>
      <w:r w:rsidRPr="00E25E97">
        <w:t>opportunities</w:t>
      </w:r>
      <w:r w:rsidR="003913E2">
        <w:t xml:space="preserve"> </w:t>
      </w:r>
      <w:r w:rsidRPr="00E25E97">
        <w:t>to</w:t>
      </w:r>
      <w:r w:rsidR="003913E2">
        <w:t xml:space="preserve"> </w:t>
      </w:r>
      <w:r w:rsidRPr="00E25E97">
        <w:t>revisit</w:t>
      </w:r>
      <w:r w:rsidR="003913E2">
        <w:t xml:space="preserve"> </w:t>
      </w:r>
      <w:r w:rsidRPr="00E25E97">
        <w:t>their</w:t>
      </w:r>
      <w:r w:rsidR="003913E2">
        <w:t xml:space="preserve"> </w:t>
      </w:r>
      <w:r w:rsidRPr="00E25E97">
        <w:t>work</w:t>
      </w:r>
      <w:r w:rsidR="003913E2">
        <w:t xml:space="preserve"> </w:t>
      </w:r>
      <w:r w:rsidRPr="00E25E97">
        <w:t>and</w:t>
      </w:r>
      <w:r w:rsidR="003913E2">
        <w:t xml:space="preserve"> </w:t>
      </w:r>
      <w:r w:rsidRPr="00E25E97">
        <w:t>to</w:t>
      </w:r>
      <w:r w:rsidR="003913E2">
        <w:t xml:space="preserve"> </w:t>
      </w:r>
      <w:r w:rsidRPr="00E25E97">
        <w:t>conference</w:t>
      </w:r>
      <w:r w:rsidR="003913E2">
        <w:t xml:space="preserve"> </w:t>
      </w:r>
      <w:r w:rsidRPr="00E25E97">
        <w:t>with</w:t>
      </w:r>
      <w:r w:rsidR="003913E2">
        <w:t xml:space="preserve"> </w:t>
      </w:r>
      <w:r w:rsidRPr="00E25E97">
        <w:t>the</w:t>
      </w:r>
      <w:r w:rsidR="003913E2">
        <w:t xml:space="preserve"> </w:t>
      </w:r>
      <w:r w:rsidRPr="00E25E97">
        <w:t>teacher;</w:t>
      </w:r>
      <w:r w:rsidR="003913E2">
        <w:t xml:space="preserve"> </w:t>
      </w:r>
      <w:r w:rsidRPr="00E25E97">
        <w:t>and</w:t>
      </w:r>
    </w:p>
    <w:p w14:paraId="63C405B4" w14:textId="0C101811" w:rsidR="006F6A66" w:rsidRPr="00E25E97" w:rsidRDefault="006F6A66" w:rsidP="002C12AF">
      <w:pPr>
        <w:pStyle w:val="ListParagraph"/>
        <w:numPr>
          <w:ilvl w:val="0"/>
          <w:numId w:val="3"/>
        </w:numPr>
      </w:pPr>
      <w:r w:rsidRPr="00E25E97">
        <w:t>partake</w:t>
      </w:r>
      <w:r w:rsidR="003913E2">
        <w:t xml:space="preserve"> </w:t>
      </w:r>
      <w:r w:rsidRPr="00E25E97">
        <w:t>in</w:t>
      </w:r>
      <w:r w:rsidR="003913E2">
        <w:t xml:space="preserve"> </w:t>
      </w:r>
      <w:r w:rsidRPr="00E25E97">
        <w:t>regular</w:t>
      </w:r>
      <w:r w:rsidR="003913E2">
        <w:t xml:space="preserve"> </w:t>
      </w:r>
      <w:r w:rsidRPr="00E25E97">
        <w:t>opportunities</w:t>
      </w:r>
      <w:r w:rsidR="003913E2">
        <w:t xml:space="preserve"> </w:t>
      </w:r>
      <w:r w:rsidRPr="00E25E97">
        <w:t>to</w:t>
      </w:r>
      <w:r w:rsidR="003913E2">
        <w:t xml:space="preserve"> </w:t>
      </w:r>
      <w:r w:rsidRPr="00E25E97">
        <w:t>give</w:t>
      </w:r>
      <w:r w:rsidR="003913E2">
        <w:t xml:space="preserve"> </w:t>
      </w:r>
      <w:r w:rsidRPr="00E25E97">
        <w:t>and</w:t>
      </w:r>
      <w:r w:rsidR="003913E2">
        <w:t xml:space="preserve"> </w:t>
      </w:r>
      <w:r w:rsidRPr="00E25E97">
        <w:t>receive</w:t>
      </w:r>
      <w:r w:rsidR="003913E2">
        <w:t xml:space="preserve"> </w:t>
      </w:r>
      <w:r w:rsidRPr="00E25E97">
        <w:t>feedback</w:t>
      </w:r>
      <w:r w:rsidR="003913E2">
        <w:t xml:space="preserve"> </w:t>
      </w:r>
      <w:r w:rsidRPr="00E25E97">
        <w:t>while</w:t>
      </w:r>
      <w:r w:rsidR="003913E2">
        <w:t xml:space="preserve"> </w:t>
      </w:r>
      <w:r w:rsidRPr="00E25E97">
        <w:t>sharing</w:t>
      </w:r>
      <w:r w:rsidR="003913E2">
        <w:t xml:space="preserve"> </w:t>
      </w:r>
      <w:r w:rsidRPr="00E25E97">
        <w:t>their</w:t>
      </w:r>
      <w:r w:rsidR="003913E2">
        <w:t xml:space="preserve"> </w:t>
      </w:r>
      <w:r w:rsidRPr="00E25E97">
        <w:t>work</w:t>
      </w:r>
      <w:r w:rsidR="003913E2">
        <w:t xml:space="preserve"> </w:t>
      </w:r>
      <w:r w:rsidRPr="00E25E97">
        <w:t>with</w:t>
      </w:r>
      <w:r w:rsidR="003913E2">
        <w:t xml:space="preserve"> </w:t>
      </w:r>
      <w:r w:rsidRPr="00E25E97">
        <w:t>classmates.</w:t>
      </w:r>
    </w:p>
    <w:p w14:paraId="721BC56C" w14:textId="76A0C51C" w:rsidR="006F6A66" w:rsidRPr="00D22EF7" w:rsidRDefault="006F6A66" w:rsidP="0955F721">
      <w:pPr>
        <w:pStyle w:val="Heading4"/>
        <w:rPr>
          <w:rFonts w:eastAsia="Arial"/>
        </w:rPr>
      </w:pPr>
      <w:r>
        <w:t>Print</w:t>
      </w:r>
      <w:r w:rsidR="003913E2">
        <w:t xml:space="preserve"> </w:t>
      </w:r>
      <w:r>
        <w:t>Conventions</w:t>
      </w:r>
    </w:p>
    <w:p w14:paraId="2E71A3D1" w14:textId="605D0CD0" w:rsidR="006F6A66" w:rsidRPr="00D22EF7" w:rsidRDefault="006F6A66" w:rsidP="0955F721">
      <w:pPr>
        <w:pStyle w:val="BodyText"/>
        <w:rPr>
          <w:rFonts w:eastAsia="Arial"/>
          <w:highlight w:val="white"/>
        </w:rPr>
      </w:pPr>
      <w:r>
        <w:t>Print</w:t>
      </w:r>
      <w:r w:rsidR="003913E2">
        <w:t xml:space="preserve"> </w:t>
      </w:r>
      <w:r>
        <w:t>conventions</w:t>
      </w:r>
      <w:r w:rsidR="003913E2">
        <w:t xml:space="preserve"> </w:t>
      </w:r>
      <w:r>
        <w:t>include</w:t>
      </w:r>
      <w:r w:rsidR="003913E2">
        <w:t xml:space="preserve"> </w:t>
      </w:r>
      <w:r>
        <w:t>the</w:t>
      </w:r>
      <w:r w:rsidR="003913E2">
        <w:t xml:space="preserve"> </w:t>
      </w:r>
      <w:r>
        <w:t>understanding</w:t>
      </w:r>
      <w:r w:rsidR="003913E2">
        <w:t xml:space="preserve"> </w:t>
      </w:r>
      <w:r>
        <w:t>of</w:t>
      </w:r>
      <w:r w:rsidR="003913E2">
        <w:t xml:space="preserve"> </w:t>
      </w:r>
      <w:r>
        <w:t>the</w:t>
      </w:r>
      <w:r w:rsidR="003913E2">
        <w:t xml:space="preserve"> </w:t>
      </w:r>
      <w:r>
        <w:t>organization</w:t>
      </w:r>
      <w:r w:rsidR="003913E2">
        <w:t xml:space="preserve"> </w:t>
      </w:r>
      <w:r>
        <w:t>and</w:t>
      </w:r>
      <w:r w:rsidR="003913E2">
        <w:t xml:space="preserve"> </w:t>
      </w:r>
      <w:r>
        <w:t>basic</w:t>
      </w:r>
      <w:r w:rsidR="003913E2">
        <w:t xml:space="preserve"> </w:t>
      </w:r>
      <w:r>
        <w:t>features</w:t>
      </w:r>
      <w:r w:rsidR="003913E2">
        <w:t xml:space="preserve"> </w:t>
      </w:r>
      <w:r>
        <w:t>of</w:t>
      </w:r>
      <w:r w:rsidR="003913E2">
        <w:t xml:space="preserve"> </w:t>
      </w:r>
      <w:r>
        <w:t>print</w:t>
      </w:r>
      <w:r w:rsidR="003913E2">
        <w:t xml:space="preserve"> </w:t>
      </w:r>
      <w:r>
        <w:t>as</w:t>
      </w:r>
      <w:r w:rsidR="003913E2">
        <w:t xml:space="preserve"> </w:t>
      </w:r>
      <w:r>
        <w:t>well</w:t>
      </w:r>
      <w:r w:rsidR="003913E2">
        <w:t xml:space="preserve"> </w:t>
      </w:r>
      <w:r>
        <w:t>as</w:t>
      </w:r>
      <w:r w:rsidR="003913E2">
        <w:t xml:space="preserve"> </w:t>
      </w:r>
      <w:r>
        <w:t>recognizing,</w:t>
      </w:r>
      <w:r w:rsidR="003913E2">
        <w:t xml:space="preserve"> </w:t>
      </w:r>
      <w:r>
        <w:t>naming,</w:t>
      </w:r>
      <w:r w:rsidR="003913E2">
        <w:t xml:space="preserve"> </w:t>
      </w:r>
      <w:r>
        <w:t>and</w:t>
      </w:r>
      <w:r w:rsidR="003913E2">
        <w:t xml:space="preserve"> </w:t>
      </w:r>
      <w:r>
        <w:t>writing</w:t>
      </w:r>
      <w:r w:rsidR="003913E2">
        <w:t xml:space="preserve"> </w:t>
      </w:r>
      <w:r>
        <w:t>all</w:t>
      </w:r>
      <w:r w:rsidR="003913E2">
        <w:t xml:space="preserve"> </w:t>
      </w:r>
      <w:r>
        <w:t>the</w:t>
      </w:r>
      <w:r w:rsidR="003913E2">
        <w:t xml:space="preserve"> </w:t>
      </w:r>
      <w:r>
        <w:t>uppercase</w:t>
      </w:r>
      <w:r w:rsidR="003913E2">
        <w:t xml:space="preserve"> </w:t>
      </w:r>
      <w:r>
        <w:t>and</w:t>
      </w:r>
      <w:r w:rsidR="003913E2">
        <w:t xml:space="preserve"> </w:t>
      </w:r>
      <w:r>
        <w:t>lowercase</w:t>
      </w:r>
      <w:r w:rsidR="003913E2">
        <w:t xml:space="preserve"> </w:t>
      </w:r>
      <w:r>
        <w:t>letters</w:t>
      </w:r>
      <w:r w:rsidR="003913E2">
        <w:t xml:space="preserve"> </w:t>
      </w:r>
      <w:r>
        <w:t>of</w:t>
      </w:r>
      <w:r w:rsidR="003913E2">
        <w:t xml:space="preserve"> </w:t>
      </w:r>
      <w:r>
        <w:t>the</w:t>
      </w:r>
      <w:r w:rsidR="003913E2">
        <w:t xml:space="preserve"> </w:t>
      </w:r>
      <w:r>
        <w:t>alphabet.</w:t>
      </w:r>
      <w:r w:rsidR="003913E2">
        <w:t xml:space="preserve"> </w:t>
      </w:r>
      <w:r>
        <w:t>Concepts</w:t>
      </w:r>
      <w:r w:rsidR="003913E2">
        <w:t xml:space="preserve"> </w:t>
      </w:r>
      <w:r>
        <w:t>of</w:t>
      </w:r>
      <w:r w:rsidR="003913E2">
        <w:t xml:space="preserve"> </w:t>
      </w:r>
      <w:r>
        <w:t>print</w:t>
      </w:r>
      <w:r w:rsidR="003913E2">
        <w:t xml:space="preserve"> </w:t>
      </w:r>
      <w:r>
        <w:t>are</w:t>
      </w:r>
      <w:r w:rsidR="003913E2">
        <w:t xml:space="preserve"> </w:t>
      </w:r>
      <w:r>
        <w:t>effectively</w:t>
      </w:r>
      <w:r w:rsidR="003913E2">
        <w:t xml:space="preserve"> </w:t>
      </w:r>
      <w:r>
        <w:t>taught</w:t>
      </w:r>
      <w:r w:rsidR="003913E2">
        <w:t xml:space="preserve"> </w:t>
      </w:r>
      <w:r>
        <w:t>to</w:t>
      </w:r>
      <w:r w:rsidR="003913E2">
        <w:t xml:space="preserve"> </w:t>
      </w:r>
      <w:r>
        <w:t>early</w:t>
      </w:r>
      <w:r w:rsidR="003913E2">
        <w:t xml:space="preserve"> </w:t>
      </w:r>
      <w:r>
        <w:t>readers</w:t>
      </w:r>
      <w:r w:rsidR="003913E2">
        <w:t xml:space="preserve"> </w:t>
      </w:r>
      <w:r w:rsidR="001A6B3D">
        <w:t>and</w:t>
      </w:r>
      <w:r w:rsidR="003913E2">
        <w:t xml:space="preserve"> </w:t>
      </w:r>
      <w:r w:rsidR="001A6B3D">
        <w:t>writers</w:t>
      </w:r>
      <w:r w:rsidR="003913E2">
        <w:t xml:space="preserve"> </w:t>
      </w:r>
      <w:r>
        <w:t>by</w:t>
      </w:r>
      <w:r w:rsidR="003913E2">
        <w:t xml:space="preserve"> </w:t>
      </w:r>
      <w:r>
        <w:t>immersing</w:t>
      </w:r>
      <w:r w:rsidR="003913E2">
        <w:t xml:space="preserve"> </w:t>
      </w:r>
      <w:r>
        <w:t>them</w:t>
      </w:r>
      <w:r w:rsidR="003913E2">
        <w:t xml:space="preserve"> </w:t>
      </w:r>
      <w:r>
        <w:t>in</w:t>
      </w:r>
      <w:r w:rsidR="003913E2">
        <w:t xml:space="preserve"> </w:t>
      </w:r>
      <w:r>
        <w:t>shared</w:t>
      </w:r>
      <w:r w:rsidR="003913E2">
        <w:t xml:space="preserve"> </w:t>
      </w:r>
      <w:r>
        <w:t>reading</w:t>
      </w:r>
      <w:r w:rsidR="003913E2">
        <w:t xml:space="preserve"> </w:t>
      </w:r>
      <w:r>
        <w:t>and</w:t>
      </w:r>
      <w:r w:rsidR="003913E2">
        <w:t xml:space="preserve"> </w:t>
      </w:r>
      <w:r>
        <w:t>writing</w:t>
      </w:r>
      <w:r w:rsidR="003913E2">
        <w:t xml:space="preserve"> </w:t>
      </w:r>
      <w:r>
        <w:t>experiences</w:t>
      </w:r>
      <w:r w:rsidR="003913E2">
        <w:t xml:space="preserve"> </w:t>
      </w:r>
      <w:r>
        <w:t>using</w:t>
      </w:r>
      <w:r w:rsidR="003913E2">
        <w:t xml:space="preserve"> </w:t>
      </w:r>
      <w:r>
        <w:t>pointing,</w:t>
      </w:r>
      <w:r w:rsidR="003913E2">
        <w:t xml:space="preserve"> </w:t>
      </w:r>
      <w:r>
        <w:t>circling,</w:t>
      </w:r>
      <w:r w:rsidR="003913E2">
        <w:t xml:space="preserve"> </w:t>
      </w:r>
      <w:r>
        <w:t>framing,</w:t>
      </w:r>
      <w:r w:rsidR="003913E2">
        <w:t xml:space="preserve"> </w:t>
      </w:r>
      <w:r>
        <w:t>counting,</w:t>
      </w:r>
      <w:r w:rsidR="003913E2">
        <w:t xml:space="preserve"> </w:t>
      </w:r>
      <w:r>
        <w:t>highlighting,</w:t>
      </w:r>
      <w:r w:rsidR="003913E2">
        <w:t xml:space="preserve"> </w:t>
      </w:r>
      <w:r>
        <w:t>verbal</w:t>
      </w:r>
      <w:r w:rsidR="003913E2">
        <w:t xml:space="preserve"> </w:t>
      </w:r>
      <w:r>
        <w:t>punctuation,</w:t>
      </w:r>
      <w:r w:rsidR="003913E2">
        <w:t xml:space="preserve"> </w:t>
      </w:r>
      <w:r>
        <w:t>and</w:t>
      </w:r>
      <w:r w:rsidR="003913E2">
        <w:t xml:space="preserve"> </w:t>
      </w:r>
      <w:r>
        <w:t>matching.</w:t>
      </w:r>
      <w:r w:rsidR="003913E2">
        <w:t xml:space="preserve"> </w:t>
      </w:r>
      <w:r>
        <w:t>These</w:t>
      </w:r>
      <w:r w:rsidR="003913E2">
        <w:t xml:space="preserve"> </w:t>
      </w:r>
      <w:r>
        <w:t>learning</w:t>
      </w:r>
      <w:r w:rsidR="003913E2">
        <w:t xml:space="preserve"> </w:t>
      </w:r>
      <w:r>
        <w:t>experiences</w:t>
      </w:r>
      <w:r w:rsidR="003913E2">
        <w:t xml:space="preserve"> </w:t>
      </w:r>
      <w:r>
        <w:t>will</w:t>
      </w:r>
      <w:r w:rsidR="003913E2">
        <w:t xml:space="preserve"> </w:t>
      </w:r>
      <w:r>
        <w:t>eventually</w:t>
      </w:r>
      <w:r w:rsidR="003913E2">
        <w:t xml:space="preserve"> </w:t>
      </w:r>
      <w:r>
        <w:t>lead</w:t>
      </w:r>
      <w:r w:rsidR="003913E2">
        <w:t xml:space="preserve"> </w:t>
      </w:r>
      <w:r>
        <w:t>early</w:t>
      </w:r>
      <w:r w:rsidR="003913E2">
        <w:t xml:space="preserve"> </w:t>
      </w:r>
      <w:r>
        <w:t>readers</w:t>
      </w:r>
      <w:r w:rsidR="003913E2">
        <w:t xml:space="preserve"> </w:t>
      </w:r>
      <w:r>
        <w:t>to</w:t>
      </w:r>
      <w:r w:rsidR="003913E2">
        <w:t xml:space="preserve"> </w:t>
      </w:r>
      <w:r>
        <w:t>use</w:t>
      </w:r>
      <w:r w:rsidR="003913E2">
        <w:t xml:space="preserve"> </w:t>
      </w:r>
      <w:r w:rsidR="761F8E70">
        <w:t>finger</w:t>
      </w:r>
      <w:r w:rsidR="003913E2">
        <w:t xml:space="preserve"> </w:t>
      </w:r>
      <w:r w:rsidR="761F8E70">
        <w:t>point</w:t>
      </w:r>
      <w:r w:rsidR="003913E2">
        <w:t xml:space="preserve"> </w:t>
      </w:r>
      <w:r>
        <w:t>reading</w:t>
      </w:r>
      <w:r w:rsidR="003913E2">
        <w:t xml:space="preserve"> </w:t>
      </w:r>
      <w:r>
        <w:t>in</w:t>
      </w:r>
      <w:r w:rsidR="003913E2">
        <w:t xml:space="preserve"> </w:t>
      </w:r>
      <w:r>
        <w:t>their</w:t>
      </w:r>
      <w:r w:rsidR="003913E2">
        <w:t xml:space="preserve"> </w:t>
      </w:r>
      <w:r>
        <w:t>own</w:t>
      </w:r>
      <w:r w:rsidR="003913E2">
        <w:t xml:space="preserve"> </w:t>
      </w:r>
      <w:r>
        <w:t>written</w:t>
      </w:r>
      <w:r w:rsidR="003913E2">
        <w:t xml:space="preserve"> </w:t>
      </w:r>
      <w:r>
        <w:t>text</w:t>
      </w:r>
      <w:r w:rsidR="003913E2">
        <w:t xml:space="preserve"> </w:t>
      </w:r>
      <w:r>
        <w:t>as</w:t>
      </w:r>
      <w:r w:rsidR="003913E2">
        <w:t xml:space="preserve"> </w:t>
      </w:r>
      <w:r>
        <w:t>they</w:t>
      </w:r>
      <w:r w:rsidR="003913E2">
        <w:t xml:space="preserve"> </w:t>
      </w:r>
      <w:r>
        <w:t>develop</w:t>
      </w:r>
      <w:r w:rsidR="003913E2">
        <w:t xml:space="preserve"> </w:t>
      </w:r>
      <w:r>
        <w:t>increasing</w:t>
      </w:r>
      <w:r w:rsidR="003913E2">
        <w:t xml:space="preserve"> </w:t>
      </w:r>
      <w:r>
        <w:lastRenderedPageBreak/>
        <w:t>control</w:t>
      </w:r>
      <w:r w:rsidR="003913E2">
        <w:t xml:space="preserve"> </w:t>
      </w:r>
      <w:r>
        <w:t>of</w:t>
      </w:r>
      <w:r w:rsidR="003913E2">
        <w:t xml:space="preserve"> </w:t>
      </w:r>
      <w:r>
        <w:t>the</w:t>
      </w:r>
      <w:r w:rsidR="003913E2">
        <w:t xml:space="preserve"> </w:t>
      </w:r>
      <w:r>
        <w:t>visual</w:t>
      </w:r>
      <w:r w:rsidR="003913E2">
        <w:t xml:space="preserve"> </w:t>
      </w:r>
      <w:r>
        <w:t>system</w:t>
      </w:r>
      <w:r w:rsidR="003913E2">
        <w:t xml:space="preserve"> </w:t>
      </w:r>
      <w:r>
        <w:t>(</w:t>
      </w:r>
      <w:r w:rsidRPr="0955F721">
        <w:rPr>
          <w:highlight w:val="white"/>
        </w:rPr>
        <w:t>Reutzel,</w:t>
      </w:r>
      <w:r w:rsidR="003913E2">
        <w:rPr>
          <w:highlight w:val="white"/>
        </w:rPr>
        <w:t xml:space="preserve"> </w:t>
      </w:r>
      <w:r w:rsidRPr="0955F721">
        <w:rPr>
          <w:highlight w:val="white"/>
        </w:rPr>
        <w:t>2015).</w:t>
      </w:r>
      <w:r w:rsidR="003913E2">
        <w:rPr>
          <w:highlight w:val="white"/>
        </w:rPr>
        <w:t xml:space="preserve"> </w:t>
      </w:r>
      <w:r w:rsidRPr="0955F721">
        <w:rPr>
          <w:highlight w:val="white"/>
        </w:rPr>
        <w:t>Reutzel</w:t>
      </w:r>
      <w:r w:rsidR="003913E2">
        <w:rPr>
          <w:highlight w:val="white"/>
        </w:rPr>
        <w:t xml:space="preserve"> </w:t>
      </w:r>
      <w:r w:rsidRPr="0955F721">
        <w:rPr>
          <w:highlight w:val="white"/>
        </w:rPr>
        <w:t>states</w:t>
      </w:r>
      <w:r w:rsidR="003913E2">
        <w:rPr>
          <w:highlight w:val="white"/>
        </w:rPr>
        <w:t xml:space="preserve"> </w:t>
      </w:r>
      <w:r w:rsidRPr="0955F721">
        <w:rPr>
          <w:highlight w:val="white"/>
        </w:rPr>
        <w:t>that</w:t>
      </w:r>
      <w:r w:rsidR="003913E2">
        <w:rPr>
          <w:highlight w:val="white"/>
        </w:rPr>
        <w:t xml:space="preserve"> </w:t>
      </w:r>
      <w:r>
        <w:t>“complete</w:t>
      </w:r>
      <w:r w:rsidR="003913E2">
        <w:t xml:space="preserve"> </w:t>
      </w:r>
      <w:r>
        <w:t>and</w:t>
      </w:r>
      <w:r w:rsidR="003913E2">
        <w:t xml:space="preserve"> </w:t>
      </w:r>
      <w:r>
        <w:t>total</w:t>
      </w:r>
      <w:r w:rsidR="003913E2">
        <w:t xml:space="preserve"> </w:t>
      </w:r>
      <w:r>
        <w:t>mastery</w:t>
      </w:r>
      <w:r w:rsidR="003913E2">
        <w:t xml:space="preserve"> </w:t>
      </w:r>
      <w:r>
        <w:t>of</w:t>
      </w:r>
      <w:r w:rsidR="003913E2">
        <w:t xml:space="preserve"> </w:t>
      </w:r>
      <w:r>
        <w:t>all</w:t>
      </w:r>
      <w:r w:rsidR="003913E2">
        <w:t xml:space="preserve"> </w:t>
      </w:r>
      <w:r>
        <w:t>alphabet</w:t>
      </w:r>
      <w:r w:rsidR="003913E2">
        <w:t xml:space="preserve"> </w:t>
      </w:r>
      <w:r>
        <w:t>letters</w:t>
      </w:r>
      <w:r w:rsidR="003913E2">
        <w:t xml:space="preserve"> </w:t>
      </w:r>
      <w:r>
        <w:t>is</w:t>
      </w:r>
      <w:r w:rsidR="003913E2">
        <w:t xml:space="preserve"> </w:t>
      </w:r>
      <w:r>
        <w:t>a</w:t>
      </w:r>
      <w:r w:rsidR="003913E2">
        <w:t xml:space="preserve"> </w:t>
      </w:r>
      <w:r>
        <w:t>universal</w:t>
      </w:r>
      <w:r w:rsidR="003913E2">
        <w:t xml:space="preserve"> </w:t>
      </w:r>
      <w:r>
        <w:t>prerequisite</w:t>
      </w:r>
      <w:r w:rsidR="003913E2">
        <w:t xml:space="preserve"> </w:t>
      </w:r>
      <w:r>
        <w:t>in</w:t>
      </w:r>
      <w:r w:rsidR="003913E2">
        <w:t xml:space="preserve"> </w:t>
      </w:r>
      <w:r>
        <w:t>order</w:t>
      </w:r>
      <w:r w:rsidR="003913E2">
        <w:t xml:space="preserve"> </w:t>
      </w:r>
      <w:r>
        <w:t>for</w:t>
      </w:r>
      <w:r w:rsidR="003913E2">
        <w:t xml:space="preserve"> </w:t>
      </w:r>
      <w:r>
        <w:t>students</w:t>
      </w:r>
      <w:r w:rsidR="003913E2">
        <w:t xml:space="preserve"> </w:t>
      </w:r>
      <w:r>
        <w:t>to</w:t>
      </w:r>
      <w:r w:rsidR="003913E2">
        <w:t xml:space="preserve"> </w:t>
      </w:r>
      <w:r>
        <w:t>make</w:t>
      </w:r>
      <w:r w:rsidR="003913E2">
        <w:t xml:space="preserve"> </w:t>
      </w:r>
      <w:r>
        <w:t>progress</w:t>
      </w:r>
      <w:r w:rsidR="003913E2">
        <w:t xml:space="preserve"> </w:t>
      </w:r>
      <w:r>
        <w:t>in</w:t>
      </w:r>
      <w:r w:rsidR="003913E2">
        <w:t xml:space="preserve"> </w:t>
      </w:r>
      <w:r>
        <w:t>reading</w:t>
      </w:r>
      <w:r w:rsidR="003913E2">
        <w:t xml:space="preserve"> </w:t>
      </w:r>
      <w:r>
        <w:t>and</w:t>
      </w:r>
      <w:r w:rsidR="003913E2">
        <w:t xml:space="preserve"> </w:t>
      </w:r>
      <w:r>
        <w:t>writing”</w:t>
      </w:r>
      <w:r w:rsidR="003913E2">
        <w:t xml:space="preserve"> </w:t>
      </w:r>
      <w:r>
        <w:t>(p.16).</w:t>
      </w:r>
      <w:r w:rsidR="003913E2">
        <w:t xml:space="preserve"> </w:t>
      </w:r>
      <w:r w:rsidRPr="0955F721">
        <w:rPr>
          <w:highlight w:val="white"/>
        </w:rPr>
        <w:t>Research</w:t>
      </w:r>
      <w:r w:rsidR="003913E2">
        <w:rPr>
          <w:highlight w:val="white"/>
        </w:rPr>
        <w:t xml:space="preserve"> </w:t>
      </w:r>
      <w:r w:rsidRPr="0955F721">
        <w:rPr>
          <w:highlight w:val="white"/>
        </w:rPr>
        <w:t>has</w:t>
      </w:r>
      <w:r w:rsidR="003913E2">
        <w:rPr>
          <w:highlight w:val="white"/>
        </w:rPr>
        <w:t xml:space="preserve"> </w:t>
      </w:r>
      <w:r w:rsidRPr="0955F721">
        <w:rPr>
          <w:highlight w:val="white"/>
        </w:rPr>
        <w:t>shown</w:t>
      </w:r>
      <w:r w:rsidR="003913E2">
        <w:rPr>
          <w:highlight w:val="white"/>
        </w:rPr>
        <w:t xml:space="preserve"> </w:t>
      </w:r>
      <w:r w:rsidRPr="0955F721">
        <w:rPr>
          <w:highlight w:val="white"/>
        </w:rPr>
        <w:t>that</w:t>
      </w:r>
      <w:r w:rsidR="003913E2">
        <w:rPr>
          <w:highlight w:val="white"/>
        </w:rPr>
        <w:t xml:space="preserve"> </w:t>
      </w:r>
      <w:r w:rsidRPr="0955F721">
        <w:rPr>
          <w:highlight w:val="white"/>
        </w:rPr>
        <w:t>learning</w:t>
      </w:r>
      <w:r w:rsidR="003913E2">
        <w:rPr>
          <w:highlight w:val="white"/>
        </w:rPr>
        <w:t xml:space="preserve"> </w:t>
      </w:r>
      <w:r w:rsidRPr="0955F721">
        <w:rPr>
          <w:highlight w:val="white"/>
        </w:rPr>
        <w:t>the</w:t>
      </w:r>
      <w:r w:rsidR="003913E2">
        <w:rPr>
          <w:highlight w:val="white"/>
        </w:rPr>
        <w:t xml:space="preserve"> </w:t>
      </w:r>
      <w:r w:rsidRPr="0955F721">
        <w:rPr>
          <w:highlight w:val="white"/>
        </w:rPr>
        <w:t>letters</w:t>
      </w:r>
      <w:r w:rsidR="003913E2">
        <w:rPr>
          <w:highlight w:val="white"/>
        </w:rPr>
        <w:t xml:space="preserve"> </w:t>
      </w:r>
      <w:r w:rsidRPr="0955F721">
        <w:rPr>
          <w:highlight w:val="white"/>
        </w:rPr>
        <w:t>of</w:t>
      </w:r>
      <w:r w:rsidR="003913E2">
        <w:rPr>
          <w:highlight w:val="white"/>
        </w:rPr>
        <w:t xml:space="preserve"> </w:t>
      </w:r>
      <w:r w:rsidRPr="0955F721">
        <w:rPr>
          <w:highlight w:val="white"/>
        </w:rPr>
        <w:t>the</w:t>
      </w:r>
      <w:r w:rsidR="003913E2">
        <w:rPr>
          <w:highlight w:val="white"/>
        </w:rPr>
        <w:t xml:space="preserve"> </w:t>
      </w:r>
      <w:r w:rsidRPr="0955F721">
        <w:rPr>
          <w:highlight w:val="white"/>
        </w:rPr>
        <w:t>alphabet</w:t>
      </w:r>
      <w:r w:rsidR="003913E2">
        <w:rPr>
          <w:highlight w:val="white"/>
        </w:rPr>
        <w:t xml:space="preserve"> </w:t>
      </w:r>
      <w:r w:rsidRPr="0955F721">
        <w:rPr>
          <w:highlight w:val="white"/>
        </w:rPr>
        <w:t>requires</w:t>
      </w:r>
      <w:r w:rsidR="003913E2">
        <w:rPr>
          <w:highlight w:val="white"/>
        </w:rPr>
        <w:t xml:space="preserve"> </w:t>
      </w:r>
      <w:r w:rsidRPr="0955F721">
        <w:rPr>
          <w:highlight w:val="white"/>
        </w:rPr>
        <w:t>knowledge</w:t>
      </w:r>
      <w:r w:rsidR="003913E2">
        <w:rPr>
          <w:highlight w:val="white"/>
        </w:rPr>
        <w:t xml:space="preserve"> </w:t>
      </w:r>
      <w:r w:rsidRPr="0955F721">
        <w:rPr>
          <w:highlight w:val="white"/>
        </w:rPr>
        <w:t>of</w:t>
      </w:r>
      <w:r w:rsidR="003913E2">
        <w:rPr>
          <w:highlight w:val="white"/>
        </w:rPr>
        <w:t xml:space="preserve"> </w:t>
      </w:r>
      <w:r w:rsidRPr="0955F721">
        <w:rPr>
          <w:highlight w:val="white"/>
        </w:rPr>
        <w:t>their</w:t>
      </w:r>
      <w:r w:rsidR="003913E2">
        <w:rPr>
          <w:highlight w:val="white"/>
        </w:rPr>
        <w:t xml:space="preserve"> </w:t>
      </w:r>
      <w:r w:rsidRPr="0955F721">
        <w:rPr>
          <w:highlight w:val="white"/>
        </w:rPr>
        <w:t>shape,</w:t>
      </w:r>
      <w:r w:rsidR="003913E2">
        <w:rPr>
          <w:highlight w:val="white"/>
        </w:rPr>
        <w:t xml:space="preserve"> </w:t>
      </w:r>
      <w:r w:rsidRPr="0955F721">
        <w:rPr>
          <w:highlight w:val="white"/>
        </w:rPr>
        <w:t>reinforced</w:t>
      </w:r>
      <w:r w:rsidR="003913E2">
        <w:rPr>
          <w:highlight w:val="white"/>
        </w:rPr>
        <w:t xml:space="preserve"> </w:t>
      </w:r>
      <w:r w:rsidRPr="0955F721">
        <w:rPr>
          <w:highlight w:val="white"/>
        </w:rPr>
        <w:t>by</w:t>
      </w:r>
      <w:r w:rsidR="003913E2">
        <w:rPr>
          <w:highlight w:val="white"/>
        </w:rPr>
        <w:t xml:space="preserve"> </w:t>
      </w:r>
      <w:r w:rsidRPr="0955F721">
        <w:rPr>
          <w:highlight w:val="white"/>
        </w:rPr>
        <w:t>the</w:t>
      </w:r>
      <w:r w:rsidR="003913E2">
        <w:rPr>
          <w:highlight w:val="white"/>
        </w:rPr>
        <w:t xml:space="preserve"> </w:t>
      </w:r>
      <w:r w:rsidRPr="0955F721">
        <w:rPr>
          <w:highlight w:val="white"/>
        </w:rPr>
        <w:t>specific</w:t>
      </w:r>
      <w:r w:rsidR="003913E2">
        <w:rPr>
          <w:highlight w:val="white"/>
        </w:rPr>
        <w:t xml:space="preserve"> </w:t>
      </w:r>
      <w:r w:rsidRPr="0955F721">
        <w:rPr>
          <w:highlight w:val="white"/>
        </w:rPr>
        <w:t>actions</w:t>
      </w:r>
      <w:r w:rsidR="003913E2">
        <w:rPr>
          <w:highlight w:val="white"/>
        </w:rPr>
        <w:t xml:space="preserve"> </w:t>
      </w:r>
      <w:r w:rsidRPr="0955F721">
        <w:rPr>
          <w:highlight w:val="white"/>
        </w:rPr>
        <w:t>it</w:t>
      </w:r>
      <w:r w:rsidR="003913E2">
        <w:rPr>
          <w:highlight w:val="white"/>
        </w:rPr>
        <w:t xml:space="preserve"> </w:t>
      </w:r>
      <w:r w:rsidRPr="0955F721">
        <w:rPr>
          <w:highlight w:val="white"/>
        </w:rPr>
        <w:t>takes</w:t>
      </w:r>
      <w:r w:rsidR="003913E2">
        <w:rPr>
          <w:highlight w:val="white"/>
        </w:rPr>
        <w:t xml:space="preserve"> </w:t>
      </w:r>
      <w:r w:rsidRPr="0955F721">
        <w:rPr>
          <w:highlight w:val="white"/>
        </w:rPr>
        <w:t>to</w:t>
      </w:r>
      <w:r w:rsidR="003913E2">
        <w:rPr>
          <w:highlight w:val="white"/>
        </w:rPr>
        <w:t xml:space="preserve"> </w:t>
      </w:r>
      <w:r w:rsidRPr="0955F721">
        <w:rPr>
          <w:highlight w:val="white"/>
        </w:rPr>
        <w:t>write</w:t>
      </w:r>
      <w:r w:rsidR="003913E2">
        <w:rPr>
          <w:highlight w:val="white"/>
        </w:rPr>
        <w:t xml:space="preserve"> </w:t>
      </w:r>
      <w:r w:rsidRPr="0955F721">
        <w:rPr>
          <w:highlight w:val="white"/>
        </w:rPr>
        <w:t>letters.</w:t>
      </w:r>
      <w:r w:rsidR="003913E2">
        <w:rPr>
          <w:highlight w:val="white"/>
        </w:rPr>
        <w:t xml:space="preserve"> </w:t>
      </w:r>
      <w:r w:rsidRPr="0955F721">
        <w:rPr>
          <w:highlight w:val="white"/>
        </w:rPr>
        <w:t>It</w:t>
      </w:r>
      <w:r w:rsidR="003913E2">
        <w:rPr>
          <w:highlight w:val="white"/>
        </w:rPr>
        <w:t xml:space="preserve"> </w:t>
      </w:r>
      <w:r w:rsidRPr="0955F721">
        <w:rPr>
          <w:highlight w:val="white"/>
        </w:rPr>
        <w:t>is</w:t>
      </w:r>
      <w:r w:rsidR="003913E2">
        <w:rPr>
          <w:highlight w:val="white"/>
        </w:rPr>
        <w:t xml:space="preserve"> </w:t>
      </w:r>
      <w:r w:rsidRPr="0955F721">
        <w:rPr>
          <w:highlight w:val="white"/>
        </w:rPr>
        <w:t>therefore</w:t>
      </w:r>
      <w:r w:rsidR="003913E2">
        <w:rPr>
          <w:highlight w:val="white"/>
        </w:rPr>
        <w:t xml:space="preserve"> </w:t>
      </w:r>
      <w:r w:rsidRPr="0955F721">
        <w:rPr>
          <w:highlight w:val="white"/>
        </w:rPr>
        <w:t>important</w:t>
      </w:r>
      <w:r w:rsidR="003913E2">
        <w:rPr>
          <w:highlight w:val="white"/>
        </w:rPr>
        <w:t xml:space="preserve"> </w:t>
      </w:r>
      <w:r w:rsidRPr="0955F721">
        <w:rPr>
          <w:highlight w:val="white"/>
        </w:rPr>
        <w:t>that</w:t>
      </w:r>
      <w:r w:rsidR="003913E2">
        <w:rPr>
          <w:highlight w:val="white"/>
        </w:rPr>
        <w:t xml:space="preserve"> </w:t>
      </w:r>
      <w:r w:rsidRPr="0955F721">
        <w:rPr>
          <w:highlight w:val="white"/>
        </w:rPr>
        <w:t>some</w:t>
      </w:r>
      <w:r w:rsidR="003913E2">
        <w:rPr>
          <w:highlight w:val="white"/>
        </w:rPr>
        <w:t xml:space="preserve"> </w:t>
      </w:r>
      <w:r w:rsidRPr="0955F721">
        <w:rPr>
          <w:highlight w:val="white"/>
        </w:rPr>
        <w:t>direct</w:t>
      </w:r>
      <w:r w:rsidR="003913E2">
        <w:rPr>
          <w:highlight w:val="white"/>
        </w:rPr>
        <w:t xml:space="preserve"> </w:t>
      </w:r>
      <w:r w:rsidRPr="0955F721">
        <w:rPr>
          <w:highlight w:val="white"/>
        </w:rPr>
        <w:t>instruction</w:t>
      </w:r>
      <w:r w:rsidR="003913E2">
        <w:rPr>
          <w:highlight w:val="white"/>
        </w:rPr>
        <w:t xml:space="preserve"> </w:t>
      </w:r>
      <w:r w:rsidRPr="0955F721">
        <w:rPr>
          <w:highlight w:val="white"/>
        </w:rPr>
        <w:t>of</w:t>
      </w:r>
      <w:r w:rsidR="003913E2">
        <w:rPr>
          <w:highlight w:val="white"/>
        </w:rPr>
        <w:t xml:space="preserve"> </w:t>
      </w:r>
      <w:r w:rsidRPr="0955F721">
        <w:rPr>
          <w:highlight w:val="white"/>
        </w:rPr>
        <w:t>handwriting</w:t>
      </w:r>
      <w:r w:rsidR="003913E2">
        <w:rPr>
          <w:highlight w:val="white"/>
        </w:rPr>
        <w:t xml:space="preserve"> </w:t>
      </w:r>
      <w:r w:rsidR="7EF2B140" w:rsidRPr="2880B382">
        <w:rPr>
          <w:highlight w:val="white"/>
        </w:rPr>
        <w:t>takes</w:t>
      </w:r>
      <w:r w:rsidR="003913E2">
        <w:rPr>
          <w:highlight w:val="white"/>
        </w:rPr>
        <w:t xml:space="preserve"> </w:t>
      </w:r>
      <w:r w:rsidRPr="0955F721">
        <w:rPr>
          <w:highlight w:val="white"/>
        </w:rPr>
        <w:t>place</w:t>
      </w:r>
      <w:r w:rsidR="003913E2">
        <w:rPr>
          <w:highlight w:val="white"/>
        </w:rPr>
        <w:t xml:space="preserve"> </w:t>
      </w:r>
      <w:r w:rsidRPr="0955F721">
        <w:rPr>
          <w:highlight w:val="white"/>
        </w:rPr>
        <w:t>in</w:t>
      </w:r>
      <w:r w:rsidR="003913E2">
        <w:rPr>
          <w:highlight w:val="white"/>
        </w:rPr>
        <w:t xml:space="preserve"> </w:t>
      </w:r>
      <w:r w:rsidRPr="0955F721">
        <w:rPr>
          <w:highlight w:val="white"/>
        </w:rPr>
        <w:t>conjunction</w:t>
      </w:r>
      <w:r w:rsidR="003913E2">
        <w:rPr>
          <w:highlight w:val="white"/>
        </w:rPr>
        <w:t xml:space="preserve"> </w:t>
      </w:r>
      <w:r w:rsidRPr="0955F721">
        <w:rPr>
          <w:highlight w:val="white"/>
        </w:rPr>
        <w:t>with</w:t>
      </w:r>
      <w:r w:rsidR="003913E2">
        <w:rPr>
          <w:highlight w:val="white"/>
        </w:rPr>
        <w:t xml:space="preserve"> </w:t>
      </w:r>
      <w:r w:rsidRPr="0955F721">
        <w:rPr>
          <w:highlight w:val="white"/>
        </w:rPr>
        <w:t>the</w:t>
      </w:r>
      <w:r w:rsidR="003913E2">
        <w:rPr>
          <w:highlight w:val="white"/>
        </w:rPr>
        <w:t xml:space="preserve"> </w:t>
      </w:r>
      <w:r w:rsidRPr="0955F721">
        <w:rPr>
          <w:highlight w:val="white"/>
        </w:rPr>
        <w:t>teaching</w:t>
      </w:r>
      <w:r w:rsidR="003913E2">
        <w:rPr>
          <w:highlight w:val="white"/>
        </w:rPr>
        <w:t xml:space="preserve"> </w:t>
      </w:r>
      <w:r w:rsidRPr="0955F721">
        <w:rPr>
          <w:highlight w:val="white"/>
        </w:rPr>
        <w:t>of</w:t>
      </w:r>
      <w:r w:rsidR="003913E2">
        <w:rPr>
          <w:highlight w:val="white"/>
        </w:rPr>
        <w:t xml:space="preserve"> </w:t>
      </w:r>
      <w:r w:rsidRPr="0955F721">
        <w:rPr>
          <w:highlight w:val="white"/>
        </w:rPr>
        <w:t>alphabet</w:t>
      </w:r>
      <w:r w:rsidR="003913E2">
        <w:rPr>
          <w:highlight w:val="white"/>
        </w:rPr>
        <w:t xml:space="preserve"> </w:t>
      </w:r>
      <w:r w:rsidRPr="0955F721">
        <w:rPr>
          <w:highlight w:val="white"/>
        </w:rPr>
        <w:t>recognition</w:t>
      </w:r>
      <w:r w:rsidR="003913E2">
        <w:rPr>
          <w:highlight w:val="white"/>
        </w:rPr>
        <w:t xml:space="preserve"> </w:t>
      </w:r>
      <w:r w:rsidRPr="0955F721">
        <w:rPr>
          <w:highlight w:val="white"/>
        </w:rPr>
        <w:t>(Reed,</w:t>
      </w:r>
      <w:r w:rsidR="003913E2">
        <w:rPr>
          <w:highlight w:val="white"/>
        </w:rPr>
        <w:t xml:space="preserve"> </w:t>
      </w:r>
      <w:r w:rsidRPr="0955F721">
        <w:rPr>
          <w:highlight w:val="white"/>
        </w:rPr>
        <w:t>2019</w:t>
      </w:r>
      <w:r w:rsidR="00A419A5">
        <w:rPr>
          <w:highlight w:val="white"/>
        </w:rPr>
        <w:t>;</w:t>
      </w:r>
      <w:r w:rsidR="003913E2">
        <w:rPr>
          <w:highlight w:val="white"/>
        </w:rPr>
        <w:t xml:space="preserve"> </w:t>
      </w:r>
      <w:r w:rsidR="00A419A5">
        <w:rPr>
          <w:highlight w:val="white"/>
        </w:rPr>
        <w:t>Graha</w:t>
      </w:r>
      <w:r w:rsidR="0026108D">
        <w:rPr>
          <w:highlight w:val="white"/>
        </w:rPr>
        <w:t>m</w:t>
      </w:r>
      <w:r w:rsidR="003913E2">
        <w:rPr>
          <w:highlight w:val="white"/>
        </w:rPr>
        <w:t xml:space="preserve"> </w:t>
      </w:r>
      <w:r w:rsidR="0026108D">
        <w:rPr>
          <w:highlight w:val="white"/>
        </w:rPr>
        <w:t>et</w:t>
      </w:r>
      <w:r w:rsidR="003913E2">
        <w:rPr>
          <w:highlight w:val="white"/>
        </w:rPr>
        <w:t xml:space="preserve"> </w:t>
      </w:r>
      <w:r w:rsidR="0026108D">
        <w:rPr>
          <w:highlight w:val="white"/>
        </w:rPr>
        <w:t>al.,</w:t>
      </w:r>
      <w:r w:rsidR="003913E2">
        <w:rPr>
          <w:highlight w:val="white"/>
        </w:rPr>
        <w:t xml:space="preserve"> </w:t>
      </w:r>
      <w:r w:rsidR="0026108D">
        <w:rPr>
          <w:highlight w:val="white"/>
        </w:rPr>
        <w:t>2018</w:t>
      </w:r>
      <w:r w:rsidRPr="0955F721">
        <w:rPr>
          <w:highlight w:val="white"/>
        </w:rPr>
        <w:t>).</w:t>
      </w:r>
    </w:p>
    <w:p w14:paraId="58A64BD6" w14:textId="746CE034" w:rsidR="006F6A66" w:rsidRPr="00D22EF7" w:rsidRDefault="006F6A66" w:rsidP="0955F721">
      <w:pPr>
        <w:pStyle w:val="Heading4"/>
      </w:pPr>
      <w:bookmarkStart w:id="43" w:name="_Toc153885340"/>
      <w:r w:rsidRPr="00D22EF7">
        <w:t>Modeled</w:t>
      </w:r>
      <w:r w:rsidR="003913E2">
        <w:t xml:space="preserve"> </w:t>
      </w:r>
      <w:r w:rsidRPr="00D22EF7">
        <w:t>Writing</w:t>
      </w:r>
      <w:r w:rsidR="003913E2">
        <w:t xml:space="preserve"> </w:t>
      </w:r>
      <w:r w:rsidRPr="00D22EF7">
        <w:t>and</w:t>
      </w:r>
      <w:r w:rsidR="003913E2">
        <w:t xml:space="preserve"> </w:t>
      </w:r>
      <w:r w:rsidRPr="00D22EF7">
        <w:t>Mini-Lessons</w:t>
      </w:r>
      <w:bookmarkEnd w:id="43"/>
      <w:r w:rsidR="003913E2">
        <w:t xml:space="preserve"> </w:t>
      </w:r>
    </w:p>
    <w:p w14:paraId="7EB83272" w14:textId="3A99C6D1" w:rsidR="006F6A66" w:rsidRPr="00D22EF7" w:rsidRDefault="006F6A66" w:rsidP="0955F721">
      <w:pPr>
        <w:pStyle w:val="BodyText"/>
        <w:rPr>
          <w:rFonts w:eastAsia="Times New Roman"/>
        </w:rPr>
      </w:pPr>
      <w:r>
        <w:t>Teachers</w:t>
      </w:r>
      <w:r w:rsidR="003913E2">
        <w:t xml:space="preserve"> </w:t>
      </w:r>
      <w:r>
        <w:t>model</w:t>
      </w:r>
      <w:r w:rsidR="003913E2">
        <w:t xml:space="preserve"> </w:t>
      </w:r>
      <w:r>
        <w:t>for</w:t>
      </w:r>
      <w:r w:rsidR="003913E2">
        <w:t xml:space="preserve"> </w:t>
      </w:r>
      <w:r>
        <w:t>students</w:t>
      </w:r>
      <w:r w:rsidR="003913E2">
        <w:t xml:space="preserve"> </w:t>
      </w:r>
      <w:r>
        <w:t>what</w:t>
      </w:r>
      <w:r w:rsidR="003913E2">
        <w:t xml:space="preserve"> </w:t>
      </w:r>
      <w:r>
        <w:t>good</w:t>
      </w:r>
      <w:r w:rsidR="003913E2">
        <w:t xml:space="preserve"> </w:t>
      </w:r>
      <w:r>
        <w:t>writing</w:t>
      </w:r>
      <w:r w:rsidR="003913E2">
        <w:t xml:space="preserve"> </w:t>
      </w:r>
      <w:r>
        <w:t>looks</w:t>
      </w:r>
      <w:r w:rsidR="003913E2">
        <w:t xml:space="preserve"> </w:t>
      </w:r>
      <w:r>
        <w:t>like</w:t>
      </w:r>
      <w:r w:rsidR="003913E2">
        <w:t xml:space="preserve"> </w:t>
      </w:r>
      <w:r>
        <w:t>as</w:t>
      </w:r>
      <w:r w:rsidR="003913E2">
        <w:t xml:space="preserve"> </w:t>
      </w:r>
      <w:r>
        <w:t>well</w:t>
      </w:r>
      <w:r w:rsidR="003913E2">
        <w:t xml:space="preserve"> </w:t>
      </w:r>
      <w:r>
        <w:t>as</w:t>
      </w:r>
      <w:r w:rsidR="003913E2">
        <w:t xml:space="preserve"> </w:t>
      </w:r>
      <w:r>
        <w:t>the</w:t>
      </w:r>
      <w:r w:rsidR="003913E2">
        <w:t xml:space="preserve"> </w:t>
      </w:r>
      <w:r>
        <w:t>process</w:t>
      </w:r>
      <w:r w:rsidR="003913E2">
        <w:t xml:space="preserve"> </w:t>
      </w:r>
      <w:r>
        <w:t>involved</w:t>
      </w:r>
      <w:r w:rsidR="003913E2">
        <w:t xml:space="preserve"> </w:t>
      </w:r>
      <w:r>
        <w:t>in</w:t>
      </w:r>
      <w:r w:rsidR="003913E2">
        <w:t xml:space="preserve"> </w:t>
      </w:r>
      <w:r>
        <w:t>composing</w:t>
      </w:r>
      <w:r w:rsidR="003913E2">
        <w:t xml:space="preserve"> </w:t>
      </w:r>
      <w:r>
        <w:t>text.</w:t>
      </w:r>
      <w:r w:rsidR="003913E2">
        <w:t xml:space="preserve"> </w:t>
      </w:r>
      <w:r>
        <w:t>One</w:t>
      </w:r>
      <w:r w:rsidR="003913E2">
        <w:t xml:space="preserve"> </w:t>
      </w:r>
      <w:r>
        <w:t>way</w:t>
      </w:r>
      <w:r w:rsidR="003913E2">
        <w:t xml:space="preserve"> </w:t>
      </w:r>
      <w:r>
        <w:t>to</w:t>
      </w:r>
      <w:r w:rsidR="003913E2">
        <w:t xml:space="preserve"> </w:t>
      </w:r>
      <w:r>
        <w:t>do</w:t>
      </w:r>
      <w:r w:rsidR="003913E2">
        <w:t xml:space="preserve"> </w:t>
      </w:r>
      <w:r>
        <w:t>this</w:t>
      </w:r>
      <w:r w:rsidR="003913E2">
        <w:t xml:space="preserve"> </w:t>
      </w:r>
      <w:r>
        <w:t>is</w:t>
      </w:r>
      <w:r w:rsidR="003913E2">
        <w:t xml:space="preserve"> </w:t>
      </w:r>
      <w:r>
        <w:t>through</w:t>
      </w:r>
      <w:r w:rsidR="003913E2">
        <w:t xml:space="preserve"> </w:t>
      </w:r>
      <w:proofErr w:type="gramStart"/>
      <w:r>
        <w:t>mini-lessons</w:t>
      </w:r>
      <w:proofErr w:type="gramEnd"/>
      <w:r>
        <w:t>.</w:t>
      </w:r>
      <w:r w:rsidR="003913E2">
        <w:t xml:space="preserve"> </w:t>
      </w:r>
      <w:r>
        <w:t>During</w:t>
      </w:r>
      <w:r w:rsidR="003913E2">
        <w:t xml:space="preserve"> </w:t>
      </w:r>
      <w:r>
        <w:t>a</w:t>
      </w:r>
      <w:r w:rsidR="003913E2">
        <w:t xml:space="preserve"> </w:t>
      </w:r>
      <w:r>
        <w:t>writing</w:t>
      </w:r>
      <w:r w:rsidR="003913E2">
        <w:t xml:space="preserve"> </w:t>
      </w:r>
      <w:r>
        <w:t>mini-lesson,</w:t>
      </w:r>
      <w:r w:rsidR="003913E2">
        <w:t xml:space="preserve"> </w:t>
      </w:r>
      <w:r>
        <w:t>students</w:t>
      </w:r>
      <w:r w:rsidR="003913E2">
        <w:t xml:space="preserve"> </w:t>
      </w:r>
      <w:proofErr w:type="gramStart"/>
      <w:r>
        <w:t>gather</w:t>
      </w:r>
      <w:r w:rsidR="003913E2">
        <w:t xml:space="preserve"> </w:t>
      </w:r>
      <w:r>
        <w:t>together</w:t>
      </w:r>
      <w:proofErr w:type="gramEnd"/>
      <w:r w:rsidR="003913E2">
        <w:t xml:space="preserve"> </w:t>
      </w:r>
      <w:r>
        <w:t>for</w:t>
      </w:r>
      <w:r w:rsidR="003913E2">
        <w:t xml:space="preserve"> </w:t>
      </w:r>
      <w:r>
        <w:t>a</w:t>
      </w:r>
      <w:r w:rsidR="003913E2">
        <w:t xml:space="preserve"> </w:t>
      </w:r>
      <w:r>
        <w:t>short</w:t>
      </w:r>
      <w:r w:rsidR="003913E2">
        <w:t xml:space="preserve"> </w:t>
      </w:r>
      <w:r>
        <w:t>period</w:t>
      </w:r>
      <w:r w:rsidR="003913E2">
        <w:t xml:space="preserve"> </w:t>
      </w:r>
      <w:r>
        <w:t>of</w:t>
      </w:r>
      <w:r w:rsidR="003913E2">
        <w:t xml:space="preserve"> </w:t>
      </w:r>
      <w:r>
        <w:t>time</w:t>
      </w:r>
      <w:r w:rsidR="003913E2">
        <w:t xml:space="preserve"> </w:t>
      </w:r>
      <w:r>
        <w:t>for</w:t>
      </w:r>
      <w:r w:rsidR="003913E2">
        <w:t xml:space="preserve"> </w:t>
      </w:r>
      <w:r>
        <w:t>direct</w:t>
      </w:r>
      <w:r w:rsidR="003913E2">
        <w:t xml:space="preserve"> </w:t>
      </w:r>
      <w:r>
        <w:t>and</w:t>
      </w:r>
      <w:r w:rsidR="003913E2">
        <w:t xml:space="preserve"> </w:t>
      </w:r>
      <w:r>
        <w:t>explicit</w:t>
      </w:r>
      <w:r w:rsidR="003913E2">
        <w:t xml:space="preserve"> </w:t>
      </w:r>
      <w:r>
        <w:t>instruction.</w:t>
      </w:r>
      <w:r w:rsidR="003913E2">
        <w:t xml:space="preserve"> </w:t>
      </w:r>
      <w:proofErr w:type="spellStart"/>
      <w:r>
        <w:t>Rosenshine</w:t>
      </w:r>
      <w:proofErr w:type="spellEnd"/>
      <w:r w:rsidR="003913E2">
        <w:t xml:space="preserve"> </w:t>
      </w:r>
      <w:r>
        <w:t>(2012)</w:t>
      </w:r>
      <w:r w:rsidR="003913E2">
        <w:t xml:space="preserve"> </w:t>
      </w:r>
      <w:r>
        <w:t>found</w:t>
      </w:r>
      <w:r w:rsidR="003913E2">
        <w:t xml:space="preserve"> </w:t>
      </w:r>
      <w:r>
        <w:t>that</w:t>
      </w:r>
      <w:r w:rsidR="003913E2">
        <w:t xml:space="preserve"> </w:t>
      </w:r>
      <w:r>
        <w:t>“the</w:t>
      </w:r>
      <w:r w:rsidR="003913E2">
        <w:t xml:space="preserve"> </w:t>
      </w:r>
      <w:r>
        <w:t>more</w:t>
      </w:r>
      <w:r w:rsidR="003913E2">
        <w:t xml:space="preserve"> </w:t>
      </w:r>
      <w:r>
        <w:t>effective</w:t>
      </w:r>
      <w:r w:rsidR="003913E2">
        <w:t xml:space="preserve"> </w:t>
      </w:r>
      <w:r>
        <w:t>teachers</w:t>
      </w:r>
      <w:r w:rsidR="003913E2">
        <w:t xml:space="preserve"> </w:t>
      </w:r>
      <w:r>
        <w:t>do</w:t>
      </w:r>
      <w:r w:rsidR="003913E2">
        <w:t xml:space="preserve"> </w:t>
      </w:r>
      <w:r>
        <w:t>not</w:t>
      </w:r>
      <w:r w:rsidR="003913E2">
        <w:t xml:space="preserve"> </w:t>
      </w:r>
      <w:r>
        <w:t>overwhelm</w:t>
      </w:r>
      <w:r w:rsidR="003913E2">
        <w:t xml:space="preserve"> </w:t>
      </w:r>
      <w:r>
        <w:t>their</w:t>
      </w:r>
      <w:r w:rsidR="003913E2">
        <w:t xml:space="preserve"> </w:t>
      </w:r>
      <w:r>
        <w:t>students</w:t>
      </w:r>
      <w:r w:rsidR="003913E2">
        <w:t xml:space="preserve"> </w:t>
      </w:r>
      <w:r>
        <w:t>by</w:t>
      </w:r>
      <w:r w:rsidR="003913E2">
        <w:t xml:space="preserve"> </w:t>
      </w:r>
      <w:r>
        <w:t>presenting</w:t>
      </w:r>
      <w:r w:rsidR="003913E2">
        <w:t xml:space="preserve"> </w:t>
      </w:r>
      <w:r>
        <w:t>too</w:t>
      </w:r>
      <w:r w:rsidR="003913E2">
        <w:t xml:space="preserve"> </w:t>
      </w:r>
      <w:r>
        <w:t>much</w:t>
      </w:r>
      <w:r w:rsidR="003913E2">
        <w:t xml:space="preserve"> </w:t>
      </w:r>
      <w:r>
        <w:t>new</w:t>
      </w:r>
      <w:r w:rsidR="003913E2">
        <w:t xml:space="preserve"> </w:t>
      </w:r>
      <w:r>
        <w:t>material</w:t>
      </w:r>
      <w:r w:rsidR="003913E2">
        <w:t xml:space="preserve"> </w:t>
      </w:r>
      <w:r>
        <w:t>at</w:t>
      </w:r>
      <w:r w:rsidR="003913E2">
        <w:t xml:space="preserve"> </w:t>
      </w:r>
      <w:r>
        <w:t>once.</w:t>
      </w:r>
      <w:r w:rsidR="003913E2">
        <w:t xml:space="preserve"> </w:t>
      </w:r>
      <w:r>
        <w:t>It</w:t>
      </w:r>
      <w:r w:rsidR="003913E2">
        <w:t xml:space="preserve"> </w:t>
      </w:r>
      <w:r>
        <w:t>is</w:t>
      </w:r>
      <w:r w:rsidR="003913E2">
        <w:t xml:space="preserve"> </w:t>
      </w:r>
      <w:r>
        <w:t>recommended</w:t>
      </w:r>
      <w:r w:rsidR="003913E2">
        <w:t xml:space="preserve"> </w:t>
      </w:r>
      <w:r>
        <w:t>to</w:t>
      </w:r>
      <w:r w:rsidR="003913E2">
        <w:t xml:space="preserve"> </w:t>
      </w:r>
      <w:r>
        <w:t>only</w:t>
      </w:r>
      <w:r w:rsidR="003913E2">
        <w:t xml:space="preserve"> </w:t>
      </w:r>
      <w:r>
        <w:t>present</w:t>
      </w:r>
      <w:r w:rsidR="003913E2">
        <w:t xml:space="preserve"> </w:t>
      </w:r>
      <w:r>
        <w:t>small</w:t>
      </w:r>
      <w:r w:rsidR="003913E2">
        <w:t xml:space="preserve"> </w:t>
      </w:r>
      <w:r>
        <w:t>amounts</w:t>
      </w:r>
      <w:r w:rsidR="003913E2">
        <w:t xml:space="preserve"> </w:t>
      </w:r>
      <w:r>
        <w:t>of</w:t>
      </w:r>
      <w:r w:rsidR="003913E2">
        <w:t xml:space="preserve"> </w:t>
      </w:r>
      <w:r>
        <w:t>new</w:t>
      </w:r>
      <w:r w:rsidR="003913E2">
        <w:t xml:space="preserve"> </w:t>
      </w:r>
      <w:r>
        <w:t>material</w:t>
      </w:r>
      <w:r w:rsidR="003913E2">
        <w:t xml:space="preserve"> </w:t>
      </w:r>
      <w:r>
        <w:t>at</w:t>
      </w:r>
      <w:r w:rsidR="003913E2">
        <w:t xml:space="preserve"> </w:t>
      </w:r>
      <w:r>
        <w:t>any</w:t>
      </w:r>
      <w:r w:rsidR="003913E2">
        <w:t xml:space="preserve"> </w:t>
      </w:r>
      <w:proofErr w:type="gramStart"/>
      <w:r>
        <w:t>time,</w:t>
      </w:r>
      <w:r w:rsidR="003913E2">
        <w:t xml:space="preserve"> </w:t>
      </w:r>
      <w:r>
        <w:t>and</w:t>
      </w:r>
      <w:proofErr w:type="gramEnd"/>
      <w:r w:rsidR="003913E2">
        <w:t xml:space="preserve"> </w:t>
      </w:r>
      <w:r>
        <w:t>then</w:t>
      </w:r>
      <w:r w:rsidR="003913E2">
        <w:t xml:space="preserve"> </w:t>
      </w:r>
      <w:r>
        <w:t>assist</w:t>
      </w:r>
      <w:r w:rsidR="003913E2">
        <w:t xml:space="preserve"> </w:t>
      </w:r>
      <w:r>
        <w:t>the</w:t>
      </w:r>
      <w:r w:rsidR="003913E2">
        <w:t xml:space="preserve"> </w:t>
      </w:r>
      <w:r>
        <w:t>students</w:t>
      </w:r>
      <w:r w:rsidR="003913E2">
        <w:t xml:space="preserve"> </w:t>
      </w:r>
      <w:r>
        <w:t>as</w:t>
      </w:r>
      <w:r w:rsidR="003913E2">
        <w:t xml:space="preserve"> </w:t>
      </w:r>
      <w:r>
        <w:t>they</w:t>
      </w:r>
      <w:r w:rsidR="003913E2">
        <w:t xml:space="preserve"> </w:t>
      </w:r>
      <w:r>
        <w:t>practice</w:t>
      </w:r>
      <w:r w:rsidR="003913E2">
        <w:t xml:space="preserve"> </w:t>
      </w:r>
      <w:r>
        <w:t>this</w:t>
      </w:r>
      <w:r w:rsidR="003913E2">
        <w:t xml:space="preserve"> </w:t>
      </w:r>
      <w:r>
        <w:t>material”</w:t>
      </w:r>
      <w:r w:rsidR="003913E2">
        <w:t xml:space="preserve"> </w:t>
      </w:r>
      <w:r>
        <w:t>(p.12).</w:t>
      </w:r>
      <w:r w:rsidR="003913E2">
        <w:t xml:space="preserve"> </w:t>
      </w:r>
      <w:r>
        <w:t>This</w:t>
      </w:r>
      <w:r w:rsidR="003913E2">
        <w:t xml:space="preserve"> </w:t>
      </w:r>
      <w:r>
        <w:t>is</w:t>
      </w:r>
      <w:r w:rsidR="003913E2">
        <w:t xml:space="preserve"> </w:t>
      </w:r>
      <w:r>
        <w:t>the</w:t>
      </w:r>
      <w:r w:rsidR="003913E2">
        <w:t xml:space="preserve"> </w:t>
      </w:r>
      <w:r>
        <w:t>purpose</w:t>
      </w:r>
      <w:r w:rsidR="003913E2">
        <w:t xml:space="preserve"> </w:t>
      </w:r>
      <w:r>
        <w:t>of</w:t>
      </w:r>
      <w:r w:rsidR="003913E2">
        <w:t xml:space="preserve"> </w:t>
      </w:r>
      <w:r>
        <w:t>the</w:t>
      </w:r>
      <w:r w:rsidR="003913E2">
        <w:t xml:space="preserve"> </w:t>
      </w:r>
      <w:bookmarkStart w:id="44" w:name="_Int_MJZH0um0"/>
      <w:proofErr w:type="gramStart"/>
      <w:r>
        <w:t>mini-lesson</w:t>
      </w:r>
      <w:bookmarkEnd w:id="44"/>
      <w:proofErr w:type="gramEnd"/>
      <w:r>
        <w:t>.</w:t>
      </w:r>
      <w:r w:rsidR="003913E2">
        <w:t xml:space="preserve"> </w:t>
      </w:r>
      <w:r>
        <w:t>During</w:t>
      </w:r>
      <w:r w:rsidR="003913E2">
        <w:t xml:space="preserve"> </w:t>
      </w:r>
      <w:r>
        <w:t>a</w:t>
      </w:r>
      <w:r w:rsidR="003913E2">
        <w:t xml:space="preserve"> </w:t>
      </w:r>
      <w:r>
        <w:t>mini-lesson,</w:t>
      </w:r>
      <w:r w:rsidR="003913E2">
        <w:t xml:space="preserve"> </w:t>
      </w:r>
      <w:r>
        <w:t>the</w:t>
      </w:r>
      <w:r w:rsidR="003913E2">
        <w:t xml:space="preserve"> </w:t>
      </w:r>
      <w:r>
        <w:t>objective</w:t>
      </w:r>
      <w:r w:rsidR="003913E2">
        <w:t xml:space="preserve"> </w:t>
      </w:r>
      <w:r>
        <w:t>would</w:t>
      </w:r>
      <w:r w:rsidR="003913E2">
        <w:t xml:space="preserve"> </w:t>
      </w:r>
      <w:r>
        <w:t>include</w:t>
      </w:r>
      <w:r w:rsidR="003913E2">
        <w:t xml:space="preserve"> </w:t>
      </w:r>
      <w:r>
        <w:t>one</w:t>
      </w:r>
      <w:r w:rsidR="003913E2">
        <w:t xml:space="preserve"> </w:t>
      </w:r>
      <w:r>
        <w:t>strategy</w:t>
      </w:r>
      <w:r w:rsidR="003913E2">
        <w:t xml:space="preserve"> </w:t>
      </w:r>
      <w:r>
        <w:t>that</w:t>
      </w:r>
      <w:r w:rsidR="003913E2">
        <w:t xml:space="preserve"> </w:t>
      </w:r>
      <w:r>
        <w:t>will</w:t>
      </w:r>
      <w:r w:rsidR="003913E2">
        <w:t xml:space="preserve"> </w:t>
      </w:r>
      <w:r>
        <w:t>support</w:t>
      </w:r>
      <w:r w:rsidR="003913E2">
        <w:t xml:space="preserve"> </w:t>
      </w:r>
      <w:r>
        <w:t>students</w:t>
      </w:r>
      <w:r w:rsidR="003913E2">
        <w:t xml:space="preserve"> </w:t>
      </w:r>
      <w:r>
        <w:t>working</w:t>
      </w:r>
      <w:r w:rsidR="003913E2">
        <w:t xml:space="preserve"> </w:t>
      </w:r>
      <w:r>
        <w:t>towards</w:t>
      </w:r>
      <w:r w:rsidR="003913E2">
        <w:t xml:space="preserve"> </w:t>
      </w:r>
      <w:r>
        <w:t>proficiency</w:t>
      </w:r>
      <w:r w:rsidR="003913E2">
        <w:t xml:space="preserve"> </w:t>
      </w:r>
      <w:r>
        <w:t>in</w:t>
      </w:r>
      <w:r w:rsidR="003913E2">
        <w:t xml:space="preserve"> </w:t>
      </w:r>
      <w:r>
        <w:t>performance</w:t>
      </w:r>
      <w:r w:rsidR="003913E2">
        <w:t xml:space="preserve"> </w:t>
      </w:r>
      <w:r>
        <w:t>expectations</w:t>
      </w:r>
      <w:r w:rsidR="003913E2">
        <w:t xml:space="preserve"> </w:t>
      </w:r>
      <w:r>
        <w:t>in</w:t>
      </w:r>
      <w:r w:rsidR="003913E2">
        <w:t xml:space="preserve"> </w:t>
      </w:r>
      <w:r>
        <w:t>the</w:t>
      </w:r>
      <w:r w:rsidR="003913E2">
        <w:t xml:space="preserve"> </w:t>
      </w:r>
      <w:r>
        <w:t>NJSLS-ELA,</w:t>
      </w:r>
      <w:r w:rsidR="003913E2">
        <w:t xml:space="preserve"> </w:t>
      </w:r>
      <w:r>
        <w:t>domain</w:t>
      </w:r>
      <w:r w:rsidR="003913E2">
        <w:t xml:space="preserve"> </w:t>
      </w:r>
      <w:r>
        <w:t>of</w:t>
      </w:r>
      <w:r w:rsidR="003913E2">
        <w:t xml:space="preserve"> </w:t>
      </w:r>
      <w:r>
        <w:t>Writing.</w:t>
      </w:r>
      <w:r w:rsidR="003913E2">
        <w:t xml:space="preserve"> </w:t>
      </w:r>
      <w:r>
        <w:t>The</w:t>
      </w:r>
      <w:r w:rsidR="003913E2">
        <w:t xml:space="preserve"> </w:t>
      </w:r>
      <w:r>
        <w:t>lesson</w:t>
      </w:r>
      <w:r w:rsidR="003913E2">
        <w:t xml:space="preserve"> </w:t>
      </w:r>
      <w:r>
        <w:t>can</w:t>
      </w:r>
      <w:r w:rsidR="003913E2">
        <w:t xml:space="preserve"> </w:t>
      </w:r>
      <w:r>
        <w:t>be</w:t>
      </w:r>
      <w:r w:rsidR="003913E2">
        <w:t xml:space="preserve"> </w:t>
      </w:r>
      <w:r>
        <w:t>chunked</w:t>
      </w:r>
      <w:r w:rsidR="003913E2">
        <w:t xml:space="preserve"> </w:t>
      </w:r>
      <w:r>
        <w:t>together</w:t>
      </w:r>
      <w:r w:rsidR="003913E2">
        <w:t xml:space="preserve"> </w:t>
      </w:r>
      <w:r>
        <w:t>by</w:t>
      </w:r>
      <w:r w:rsidR="003913E2">
        <w:t xml:space="preserve"> </w:t>
      </w:r>
      <w:r>
        <w:t>types</w:t>
      </w:r>
      <w:r w:rsidR="003913E2">
        <w:t xml:space="preserve"> </w:t>
      </w:r>
      <w:r>
        <w:t>of</w:t>
      </w:r>
      <w:r w:rsidR="003913E2">
        <w:t xml:space="preserve"> </w:t>
      </w:r>
      <w:r>
        <w:t>writing</w:t>
      </w:r>
      <w:r w:rsidR="003913E2">
        <w:t xml:space="preserve"> </w:t>
      </w:r>
      <w:r>
        <w:t>to</w:t>
      </w:r>
      <w:r w:rsidR="003913E2">
        <w:t xml:space="preserve"> </w:t>
      </w:r>
      <w:r>
        <w:t>address</w:t>
      </w:r>
      <w:r w:rsidR="003913E2">
        <w:t xml:space="preserve"> </w:t>
      </w:r>
      <w:r>
        <w:t>narrative,</w:t>
      </w:r>
      <w:r w:rsidR="003913E2">
        <w:t xml:space="preserve"> </w:t>
      </w:r>
      <w:r>
        <w:t>informative/explanatory,</w:t>
      </w:r>
      <w:r w:rsidR="003913E2">
        <w:t xml:space="preserve"> </w:t>
      </w:r>
      <w:r>
        <w:t>or</w:t>
      </w:r>
      <w:r w:rsidR="003913E2">
        <w:t xml:space="preserve"> </w:t>
      </w:r>
      <w:r>
        <w:t>opinion</w:t>
      </w:r>
      <w:r w:rsidR="003913E2">
        <w:t xml:space="preserve"> </w:t>
      </w:r>
      <w:r>
        <w:t>writing</w:t>
      </w:r>
      <w:r w:rsidR="003913E2">
        <w:t xml:space="preserve"> </w:t>
      </w:r>
      <w:r>
        <w:t>for</w:t>
      </w:r>
      <w:r w:rsidR="003913E2">
        <w:t xml:space="preserve"> </w:t>
      </w:r>
      <w:r>
        <w:t>various</w:t>
      </w:r>
      <w:r w:rsidR="003913E2">
        <w:t xml:space="preserve"> </w:t>
      </w:r>
      <w:r>
        <w:t>audiences.</w:t>
      </w:r>
    </w:p>
    <w:p w14:paraId="7B743A38" w14:textId="54B93095" w:rsidR="006F6A66" w:rsidRPr="00D22EF7" w:rsidRDefault="006F6A66" w:rsidP="0955F721">
      <w:pPr>
        <w:pStyle w:val="BodyText"/>
        <w:rPr>
          <w:rFonts w:eastAsia="Times New Roman"/>
        </w:rPr>
      </w:pPr>
      <w:r>
        <w:t>During</w:t>
      </w:r>
      <w:r w:rsidR="003913E2">
        <w:t xml:space="preserve"> </w:t>
      </w:r>
      <w:r>
        <w:t>a</w:t>
      </w:r>
      <w:r w:rsidR="003913E2">
        <w:t xml:space="preserve"> </w:t>
      </w:r>
      <w:r>
        <w:t>lesson,</w:t>
      </w:r>
      <w:r w:rsidR="003913E2">
        <w:t xml:space="preserve"> </w:t>
      </w:r>
      <w:r>
        <w:t>the</w:t>
      </w:r>
      <w:r w:rsidR="003913E2">
        <w:t xml:space="preserve"> </w:t>
      </w:r>
      <w:r>
        <w:t>teacher</w:t>
      </w:r>
      <w:r w:rsidR="003913E2">
        <w:t xml:space="preserve"> </w:t>
      </w:r>
      <w:r>
        <w:t>models</w:t>
      </w:r>
      <w:r w:rsidR="003913E2">
        <w:t xml:space="preserve"> </w:t>
      </w:r>
      <w:r>
        <w:t>the</w:t>
      </w:r>
      <w:r w:rsidR="003913E2">
        <w:t xml:space="preserve"> </w:t>
      </w:r>
      <w:r>
        <w:t>act</w:t>
      </w:r>
      <w:r w:rsidR="003913E2">
        <w:t xml:space="preserve"> </w:t>
      </w:r>
      <w:r>
        <w:t>of</w:t>
      </w:r>
      <w:r w:rsidR="003913E2">
        <w:t xml:space="preserve"> </w:t>
      </w:r>
      <w:r>
        <w:t>writing</w:t>
      </w:r>
      <w:r w:rsidR="003913E2">
        <w:t xml:space="preserve"> </w:t>
      </w:r>
      <w:r>
        <w:t>for</w:t>
      </w:r>
      <w:r w:rsidR="003913E2">
        <w:t xml:space="preserve"> </w:t>
      </w:r>
      <w:r>
        <w:t>the</w:t>
      </w:r>
      <w:r w:rsidR="003913E2">
        <w:t xml:space="preserve"> </w:t>
      </w:r>
      <w:r>
        <w:t>students</w:t>
      </w:r>
      <w:r w:rsidR="003913E2">
        <w:t xml:space="preserve"> </w:t>
      </w:r>
      <w:r>
        <w:t>as</w:t>
      </w:r>
      <w:r w:rsidR="003913E2">
        <w:t xml:space="preserve"> </w:t>
      </w:r>
      <w:r>
        <w:t>well</w:t>
      </w:r>
      <w:r w:rsidR="003913E2">
        <w:t xml:space="preserve"> </w:t>
      </w:r>
      <w:r>
        <w:t>as</w:t>
      </w:r>
      <w:r w:rsidR="003913E2">
        <w:t xml:space="preserve"> </w:t>
      </w:r>
      <w:r>
        <w:t>thinking</w:t>
      </w:r>
      <w:r w:rsidR="003913E2">
        <w:t xml:space="preserve"> </w:t>
      </w:r>
      <w:r>
        <w:t>aloud</w:t>
      </w:r>
      <w:r w:rsidR="003913E2">
        <w:t xml:space="preserve"> </w:t>
      </w:r>
      <w:r>
        <w:t>throughout</w:t>
      </w:r>
      <w:r w:rsidR="003913E2">
        <w:t xml:space="preserve"> </w:t>
      </w:r>
      <w:r>
        <w:t>the</w:t>
      </w:r>
      <w:r w:rsidR="003913E2">
        <w:t xml:space="preserve"> </w:t>
      </w:r>
      <w:r>
        <w:t>process.</w:t>
      </w:r>
      <w:r w:rsidR="003913E2">
        <w:t xml:space="preserve"> </w:t>
      </w:r>
      <w:r>
        <w:t>The</w:t>
      </w:r>
      <w:r w:rsidR="003913E2">
        <w:t xml:space="preserve"> </w:t>
      </w:r>
      <w:r>
        <w:t>teacher</w:t>
      </w:r>
      <w:r w:rsidR="003913E2">
        <w:t xml:space="preserve"> </w:t>
      </w:r>
      <w:r>
        <w:t>verbalizes</w:t>
      </w:r>
      <w:r w:rsidR="003913E2">
        <w:t xml:space="preserve"> </w:t>
      </w:r>
      <w:r>
        <w:t>the</w:t>
      </w:r>
      <w:r w:rsidR="003913E2">
        <w:t xml:space="preserve"> </w:t>
      </w:r>
      <w:r>
        <w:t>thought</w:t>
      </w:r>
      <w:r w:rsidR="003913E2">
        <w:t xml:space="preserve"> </w:t>
      </w:r>
      <w:r>
        <w:t>process</w:t>
      </w:r>
      <w:r w:rsidR="003913E2">
        <w:t xml:space="preserve"> </w:t>
      </w:r>
      <w:r>
        <w:t>to</w:t>
      </w:r>
      <w:r w:rsidR="003913E2">
        <w:t xml:space="preserve"> </w:t>
      </w:r>
      <w:r>
        <w:t>the</w:t>
      </w:r>
      <w:r w:rsidR="003913E2">
        <w:t xml:space="preserve"> </w:t>
      </w:r>
      <w:r>
        <w:t>students,</w:t>
      </w:r>
      <w:r w:rsidR="003913E2">
        <w:t xml:space="preserve"> </w:t>
      </w:r>
      <w:r>
        <w:t>allowing</w:t>
      </w:r>
      <w:r w:rsidR="003913E2">
        <w:t xml:space="preserve"> </w:t>
      </w:r>
      <w:r>
        <w:t>them</w:t>
      </w:r>
      <w:r w:rsidR="003913E2">
        <w:t xml:space="preserve"> </w:t>
      </w:r>
      <w:r>
        <w:t>to</w:t>
      </w:r>
      <w:r w:rsidR="003913E2">
        <w:t xml:space="preserve"> </w:t>
      </w:r>
      <w:r>
        <w:t>understand</w:t>
      </w:r>
      <w:r w:rsidR="003913E2">
        <w:t xml:space="preserve"> </w:t>
      </w:r>
      <w:r>
        <w:t>why</w:t>
      </w:r>
      <w:r w:rsidR="003913E2">
        <w:t xml:space="preserve"> </w:t>
      </w:r>
      <w:r>
        <w:t>and</w:t>
      </w:r>
      <w:r w:rsidR="003913E2">
        <w:t xml:space="preserve"> </w:t>
      </w:r>
      <w:r>
        <w:t>how</w:t>
      </w:r>
      <w:r w:rsidR="003913E2">
        <w:t xml:space="preserve"> </w:t>
      </w:r>
      <w:r>
        <w:t>they</w:t>
      </w:r>
      <w:r w:rsidR="003913E2">
        <w:t xml:space="preserve"> </w:t>
      </w:r>
      <w:r>
        <w:t>are</w:t>
      </w:r>
      <w:r w:rsidR="003913E2">
        <w:t xml:space="preserve"> </w:t>
      </w:r>
      <w:r>
        <w:t>completing</w:t>
      </w:r>
      <w:r w:rsidR="003913E2">
        <w:t xml:space="preserve"> </w:t>
      </w:r>
      <w:r>
        <w:t>the</w:t>
      </w:r>
      <w:r w:rsidR="003913E2">
        <w:t xml:space="preserve"> </w:t>
      </w:r>
      <w:r>
        <w:t>writing</w:t>
      </w:r>
      <w:r w:rsidR="003913E2">
        <w:t xml:space="preserve"> </w:t>
      </w:r>
      <w:r>
        <w:t>activity.</w:t>
      </w:r>
      <w:r w:rsidR="003913E2">
        <w:t xml:space="preserve"> </w:t>
      </w:r>
      <w:r>
        <w:t>This</w:t>
      </w:r>
      <w:r w:rsidR="003913E2">
        <w:t xml:space="preserve"> </w:t>
      </w:r>
      <w:r>
        <w:t>is</w:t>
      </w:r>
      <w:r w:rsidR="003913E2">
        <w:t xml:space="preserve"> </w:t>
      </w:r>
      <w:r>
        <w:t>the</w:t>
      </w:r>
      <w:r w:rsidR="003913E2">
        <w:t xml:space="preserve"> </w:t>
      </w:r>
      <w:r>
        <w:t>most</w:t>
      </w:r>
      <w:r w:rsidR="003913E2">
        <w:t xml:space="preserve"> </w:t>
      </w:r>
      <w:r>
        <w:t>passive</w:t>
      </w:r>
      <w:r w:rsidR="003913E2">
        <w:t xml:space="preserve"> </w:t>
      </w:r>
      <w:r>
        <w:t>form</w:t>
      </w:r>
      <w:r w:rsidR="003913E2">
        <w:t xml:space="preserve"> </w:t>
      </w:r>
      <w:r>
        <w:t>of</w:t>
      </w:r>
      <w:r w:rsidR="003913E2">
        <w:t xml:space="preserve"> </w:t>
      </w:r>
      <w:r>
        <w:t>writing</w:t>
      </w:r>
      <w:r w:rsidR="003913E2">
        <w:t xml:space="preserve"> </w:t>
      </w:r>
      <w:r>
        <w:t>practice</w:t>
      </w:r>
      <w:r w:rsidR="003913E2">
        <w:t xml:space="preserve"> </w:t>
      </w:r>
      <w:r>
        <w:t>for</w:t>
      </w:r>
      <w:r w:rsidR="003913E2">
        <w:t xml:space="preserve"> </w:t>
      </w:r>
      <w:r>
        <w:t>the</w:t>
      </w:r>
      <w:r w:rsidR="003913E2">
        <w:t xml:space="preserve"> </w:t>
      </w:r>
      <w:r>
        <w:t>students.</w:t>
      </w:r>
      <w:r w:rsidR="003913E2">
        <w:t xml:space="preserve"> </w:t>
      </w:r>
      <w:r>
        <w:t>The</w:t>
      </w:r>
      <w:r w:rsidR="003913E2">
        <w:t xml:space="preserve"> </w:t>
      </w:r>
      <w:r>
        <w:t>teacher</w:t>
      </w:r>
      <w:r w:rsidR="003913E2">
        <w:t xml:space="preserve"> </w:t>
      </w:r>
      <w:r>
        <w:t>actively</w:t>
      </w:r>
      <w:r w:rsidR="003913E2">
        <w:t xml:space="preserve"> </w:t>
      </w:r>
      <w:r>
        <w:t>models,</w:t>
      </w:r>
      <w:r w:rsidR="003913E2">
        <w:t xml:space="preserve"> </w:t>
      </w:r>
      <w:r>
        <w:t>while</w:t>
      </w:r>
      <w:r w:rsidR="003913E2">
        <w:t xml:space="preserve"> </w:t>
      </w:r>
      <w:r>
        <w:t>the</w:t>
      </w:r>
      <w:r w:rsidR="003913E2">
        <w:t xml:space="preserve"> </w:t>
      </w:r>
      <w:r>
        <w:t>students</w:t>
      </w:r>
      <w:r w:rsidR="003913E2">
        <w:t xml:space="preserve"> </w:t>
      </w:r>
      <w:r>
        <w:t>observe</w:t>
      </w:r>
      <w:r w:rsidR="003913E2">
        <w:t xml:space="preserve"> </w:t>
      </w:r>
      <w:r>
        <w:t>the</w:t>
      </w:r>
      <w:r w:rsidR="003913E2">
        <w:t xml:space="preserve"> </w:t>
      </w:r>
      <w:r>
        <w:t>practice.</w:t>
      </w:r>
      <w:r w:rsidR="003913E2">
        <w:t xml:space="preserve"> </w:t>
      </w:r>
      <w:r>
        <w:t>Modeling</w:t>
      </w:r>
      <w:r w:rsidR="003913E2">
        <w:t xml:space="preserve"> </w:t>
      </w:r>
      <w:r>
        <w:t>is</w:t>
      </w:r>
      <w:r w:rsidR="003913E2">
        <w:t xml:space="preserve"> </w:t>
      </w:r>
      <w:r>
        <w:t>a</w:t>
      </w:r>
      <w:r w:rsidR="003913E2">
        <w:t xml:space="preserve"> </w:t>
      </w:r>
      <w:r>
        <w:t>key</w:t>
      </w:r>
      <w:r w:rsidR="003913E2">
        <w:t xml:space="preserve"> </w:t>
      </w:r>
      <w:r>
        <w:t>practice</w:t>
      </w:r>
      <w:r w:rsidR="003913E2">
        <w:t xml:space="preserve"> </w:t>
      </w:r>
      <w:r>
        <w:t>done</w:t>
      </w:r>
      <w:r w:rsidR="003913E2">
        <w:t xml:space="preserve"> </w:t>
      </w:r>
      <w:r>
        <w:t>in</w:t>
      </w:r>
      <w:r w:rsidR="003913E2">
        <w:t xml:space="preserve"> </w:t>
      </w:r>
      <w:r>
        <w:t>the</w:t>
      </w:r>
      <w:r w:rsidR="003913E2">
        <w:t xml:space="preserve"> </w:t>
      </w:r>
      <w:r>
        <w:t>classroom</w:t>
      </w:r>
      <w:r w:rsidR="003913E2">
        <w:t xml:space="preserve"> </w:t>
      </w:r>
      <w:r>
        <w:t>to</w:t>
      </w:r>
      <w:r w:rsidR="003913E2">
        <w:t xml:space="preserve"> </w:t>
      </w:r>
      <w:r>
        <w:t>enhance</w:t>
      </w:r>
      <w:r w:rsidR="003913E2">
        <w:t xml:space="preserve"> </w:t>
      </w:r>
      <w:r>
        <w:t>student</w:t>
      </w:r>
      <w:r w:rsidR="003913E2">
        <w:t xml:space="preserve"> </w:t>
      </w:r>
      <w:r>
        <w:t>learning.</w:t>
      </w:r>
      <w:r w:rsidR="003913E2">
        <w:t xml:space="preserve"> </w:t>
      </w:r>
      <w:r>
        <w:t>The</w:t>
      </w:r>
      <w:r w:rsidR="003913E2">
        <w:t xml:space="preserve"> </w:t>
      </w:r>
      <w:r>
        <w:t>gradual</w:t>
      </w:r>
      <w:r w:rsidR="003913E2">
        <w:t xml:space="preserve"> </w:t>
      </w:r>
      <w:r>
        <w:t>release</w:t>
      </w:r>
      <w:r w:rsidR="003913E2">
        <w:t xml:space="preserve"> </w:t>
      </w:r>
      <w:r>
        <w:t>model</w:t>
      </w:r>
      <w:r w:rsidR="003913E2">
        <w:t xml:space="preserve"> </w:t>
      </w:r>
      <w:r>
        <w:t>of</w:t>
      </w:r>
      <w:r w:rsidR="003913E2">
        <w:t xml:space="preserve"> </w:t>
      </w:r>
      <w:r>
        <w:t>instruction</w:t>
      </w:r>
      <w:r w:rsidR="003913E2">
        <w:t xml:space="preserve"> </w:t>
      </w:r>
      <w:r>
        <w:t>can</w:t>
      </w:r>
      <w:r w:rsidR="003913E2">
        <w:t xml:space="preserve"> </w:t>
      </w:r>
      <w:r>
        <w:t>be</w:t>
      </w:r>
      <w:r w:rsidR="003913E2">
        <w:t xml:space="preserve"> </w:t>
      </w:r>
      <w:r>
        <w:t>used</w:t>
      </w:r>
      <w:r w:rsidR="003913E2">
        <w:t xml:space="preserve"> </w:t>
      </w:r>
      <w:r>
        <w:t>within</w:t>
      </w:r>
      <w:r w:rsidR="003913E2">
        <w:t xml:space="preserve"> </w:t>
      </w:r>
      <w:r>
        <w:t>a</w:t>
      </w:r>
      <w:r w:rsidR="003913E2">
        <w:t xml:space="preserve"> </w:t>
      </w:r>
      <w:r>
        <w:t>writing</w:t>
      </w:r>
      <w:r w:rsidR="003913E2">
        <w:t xml:space="preserve"> </w:t>
      </w:r>
      <w:bookmarkStart w:id="45" w:name="_Int_Z5qFU7jZ"/>
      <w:proofErr w:type="gramStart"/>
      <w:r>
        <w:t>mini-lesson</w:t>
      </w:r>
      <w:bookmarkEnd w:id="45"/>
      <w:proofErr w:type="gramEnd"/>
      <w:r>
        <w:t>.</w:t>
      </w:r>
      <w:r w:rsidR="003913E2">
        <w:t xml:space="preserve"> </w:t>
      </w:r>
      <w:r>
        <w:t>First,</w:t>
      </w:r>
      <w:r w:rsidR="003913E2">
        <w:t xml:space="preserve"> </w:t>
      </w:r>
      <w:r>
        <w:t>a</w:t>
      </w:r>
      <w:r w:rsidR="003913E2">
        <w:t xml:space="preserve"> </w:t>
      </w:r>
      <w:r>
        <w:t>strategy</w:t>
      </w:r>
      <w:r w:rsidR="003913E2">
        <w:t xml:space="preserve"> </w:t>
      </w:r>
      <w:r>
        <w:t>should</w:t>
      </w:r>
      <w:r w:rsidR="003913E2">
        <w:t xml:space="preserve"> </w:t>
      </w:r>
      <w:r>
        <w:t>be</w:t>
      </w:r>
      <w:r w:rsidR="003913E2">
        <w:t xml:space="preserve"> </w:t>
      </w:r>
      <w:r>
        <w:t>explicitly</w:t>
      </w:r>
      <w:r w:rsidR="003913E2">
        <w:t xml:space="preserve"> </w:t>
      </w:r>
      <w:r>
        <w:t>modeled</w:t>
      </w:r>
      <w:r w:rsidR="003913E2">
        <w:t xml:space="preserve"> </w:t>
      </w:r>
      <w:r>
        <w:t>and</w:t>
      </w:r>
      <w:r w:rsidR="003913E2">
        <w:t xml:space="preserve"> </w:t>
      </w:r>
      <w:r>
        <w:t>demonstrated,</w:t>
      </w:r>
      <w:r w:rsidR="003913E2">
        <w:t xml:space="preserve"> </w:t>
      </w:r>
      <w:r>
        <w:t>then</w:t>
      </w:r>
      <w:r w:rsidR="003913E2">
        <w:t xml:space="preserve"> </w:t>
      </w:r>
      <w:r>
        <w:t>students</w:t>
      </w:r>
      <w:r w:rsidR="003913E2">
        <w:t xml:space="preserve"> </w:t>
      </w:r>
      <w:r>
        <w:t>need</w:t>
      </w:r>
      <w:r w:rsidR="003913E2">
        <w:t xml:space="preserve"> </w:t>
      </w:r>
      <w:r>
        <w:t>time</w:t>
      </w:r>
      <w:r w:rsidR="003913E2">
        <w:t xml:space="preserve"> </w:t>
      </w:r>
      <w:r>
        <w:t>to</w:t>
      </w:r>
      <w:r w:rsidR="003913E2">
        <w:t xml:space="preserve"> </w:t>
      </w:r>
      <w:r>
        <w:t>practice</w:t>
      </w:r>
      <w:r w:rsidR="003913E2">
        <w:t xml:space="preserve"> </w:t>
      </w:r>
      <w:r>
        <w:t>the</w:t>
      </w:r>
      <w:r w:rsidR="003913E2">
        <w:t xml:space="preserve"> </w:t>
      </w:r>
      <w:r>
        <w:t>strategy</w:t>
      </w:r>
      <w:r w:rsidR="003913E2">
        <w:t xml:space="preserve"> </w:t>
      </w:r>
      <w:r>
        <w:t>with</w:t>
      </w:r>
      <w:r w:rsidR="003913E2">
        <w:t xml:space="preserve"> </w:t>
      </w:r>
      <w:r>
        <w:t>a</w:t>
      </w:r>
      <w:r w:rsidR="003913E2">
        <w:t xml:space="preserve"> </w:t>
      </w:r>
      <w:r>
        <w:t>partner,</w:t>
      </w:r>
      <w:r w:rsidR="003913E2">
        <w:t xml:space="preserve"> </w:t>
      </w:r>
      <w:r>
        <w:t>and</w:t>
      </w:r>
      <w:r w:rsidR="003913E2">
        <w:t xml:space="preserve"> </w:t>
      </w:r>
      <w:r>
        <w:t>finally,</w:t>
      </w:r>
      <w:r w:rsidR="003913E2">
        <w:t xml:space="preserve"> </w:t>
      </w:r>
      <w:r>
        <w:t>students</w:t>
      </w:r>
      <w:r w:rsidR="003913E2">
        <w:t xml:space="preserve"> </w:t>
      </w:r>
      <w:r>
        <w:t>independently</w:t>
      </w:r>
      <w:r w:rsidR="003913E2">
        <w:t xml:space="preserve"> </w:t>
      </w:r>
      <w:r>
        <w:t>work</w:t>
      </w:r>
      <w:r w:rsidR="003913E2">
        <w:t xml:space="preserve"> </w:t>
      </w:r>
      <w:r>
        <w:t>and</w:t>
      </w:r>
      <w:r w:rsidR="003913E2">
        <w:t xml:space="preserve"> </w:t>
      </w:r>
      <w:r>
        <w:t>apply</w:t>
      </w:r>
      <w:r w:rsidR="003913E2">
        <w:t xml:space="preserve"> </w:t>
      </w:r>
      <w:r>
        <w:t>the</w:t>
      </w:r>
      <w:r w:rsidR="003913E2">
        <w:t xml:space="preserve"> </w:t>
      </w:r>
      <w:r>
        <w:t>strategy</w:t>
      </w:r>
      <w:r w:rsidR="003913E2">
        <w:t xml:space="preserve"> </w:t>
      </w:r>
      <w:r>
        <w:t>to</w:t>
      </w:r>
      <w:r w:rsidR="003913E2">
        <w:t xml:space="preserve"> </w:t>
      </w:r>
      <w:r>
        <w:t>their</w:t>
      </w:r>
      <w:r w:rsidR="003913E2">
        <w:t xml:space="preserve"> </w:t>
      </w:r>
      <w:r>
        <w:t>own</w:t>
      </w:r>
      <w:r w:rsidR="003913E2">
        <w:t xml:space="preserve"> </w:t>
      </w:r>
      <w:r>
        <w:t>writing</w:t>
      </w:r>
      <w:r w:rsidR="003913E2">
        <w:t xml:space="preserve"> </w:t>
      </w:r>
      <w:r>
        <w:t>(Williams,</w:t>
      </w:r>
      <w:r w:rsidR="003913E2">
        <w:t xml:space="preserve"> </w:t>
      </w:r>
      <w:r>
        <w:t>2018).</w:t>
      </w:r>
    </w:p>
    <w:p w14:paraId="34EA6B75" w14:textId="3C251449" w:rsidR="006F6A66" w:rsidRPr="00D22EF7" w:rsidRDefault="006F6A66" w:rsidP="0955F721">
      <w:pPr>
        <w:pStyle w:val="Heading4"/>
      </w:pPr>
      <w:r w:rsidRPr="00D22EF7">
        <w:t>Interactive</w:t>
      </w:r>
      <w:r w:rsidR="003913E2">
        <w:t xml:space="preserve"> </w:t>
      </w:r>
      <w:r w:rsidRPr="00D22EF7">
        <w:t>Writing</w:t>
      </w:r>
    </w:p>
    <w:p w14:paraId="20293DC0" w14:textId="0C48BB4A" w:rsidR="006F6A66" w:rsidRPr="00D22EF7" w:rsidRDefault="006F6A66" w:rsidP="0955F721">
      <w:pPr>
        <w:pStyle w:val="BodyText"/>
        <w:rPr>
          <w:rFonts w:eastAsia="Times New Roman"/>
        </w:rPr>
      </w:pPr>
      <w:r>
        <w:t>Interactive</w:t>
      </w:r>
      <w:r w:rsidR="003913E2">
        <w:t xml:space="preserve"> </w:t>
      </w:r>
      <w:r>
        <w:t>writing</w:t>
      </w:r>
      <w:r w:rsidR="003913E2">
        <w:t xml:space="preserve"> </w:t>
      </w:r>
      <w:r>
        <w:t>is</w:t>
      </w:r>
      <w:r w:rsidR="003913E2">
        <w:t xml:space="preserve"> </w:t>
      </w:r>
      <w:r>
        <w:t>a</w:t>
      </w:r>
      <w:r w:rsidR="003913E2">
        <w:t xml:space="preserve"> </w:t>
      </w:r>
      <w:r>
        <w:t>teaching</w:t>
      </w:r>
      <w:r w:rsidR="003913E2">
        <w:t xml:space="preserve"> </w:t>
      </w:r>
      <w:r>
        <w:t>technique</w:t>
      </w:r>
      <w:r w:rsidR="003913E2">
        <w:t xml:space="preserve"> </w:t>
      </w:r>
      <w:r>
        <w:t>in</w:t>
      </w:r>
      <w:r w:rsidR="003913E2">
        <w:t xml:space="preserve"> </w:t>
      </w:r>
      <w:r>
        <w:t>which</w:t>
      </w:r>
      <w:r w:rsidR="003913E2">
        <w:t xml:space="preserve"> </w:t>
      </w:r>
      <w:r>
        <w:t>the</w:t>
      </w:r>
      <w:r w:rsidR="003913E2">
        <w:t xml:space="preserve"> </w:t>
      </w:r>
      <w:r>
        <w:t>teacher</w:t>
      </w:r>
      <w:r w:rsidR="003913E2">
        <w:t xml:space="preserve"> </w:t>
      </w:r>
      <w:r>
        <w:t>and</w:t>
      </w:r>
      <w:r w:rsidR="003913E2">
        <w:t xml:space="preserve"> </w:t>
      </w:r>
      <w:r>
        <w:t>the</w:t>
      </w:r>
      <w:r w:rsidR="003913E2">
        <w:t xml:space="preserve"> </w:t>
      </w:r>
      <w:r>
        <w:t>students</w:t>
      </w:r>
      <w:r w:rsidR="003913E2">
        <w:t xml:space="preserve"> </w:t>
      </w:r>
      <w:r>
        <w:t>collaborate</w:t>
      </w:r>
      <w:r w:rsidR="003913E2">
        <w:t xml:space="preserve"> </w:t>
      </w:r>
      <w:r>
        <w:t>to</w:t>
      </w:r>
      <w:r w:rsidR="003913E2">
        <w:t xml:space="preserve"> </w:t>
      </w:r>
      <w:r>
        <w:t>compose</w:t>
      </w:r>
      <w:r w:rsidR="003913E2">
        <w:t xml:space="preserve"> </w:t>
      </w:r>
      <w:r>
        <w:t>and</w:t>
      </w:r>
      <w:r w:rsidR="003913E2">
        <w:t xml:space="preserve"> </w:t>
      </w:r>
      <w:r>
        <w:t>write</w:t>
      </w:r>
      <w:r w:rsidR="003913E2">
        <w:t xml:space="preserve"> </w:t>
      </w:r>
      <w:r>
        <w:t>texts.</w:t>
      </w:r>
      <w:r w:rsidR="003913E2">
        <w:t xml:space="preserve"> </w:t>
      </w:r>
      <w:r>
        <w:t>It</w:t>
      </w:r>
      <w:r w:rsidR="003913E2">
        <w:t xml:space="preserve"> </w:t>
      </w:r>
      <w:r>
        <w:t>can</w:t>
      </w:r>
      <w:r w:rsidR="003913E2">
        <w:t xml:space="preserve"> </w:t>
      </w:r>
      <w:r>
        <w:t>be</w:t>
      </w:r>
      <w:r w:rsidR="003913E2">
        <w:t xml:space="preserve"> </w:t>
      </w:r>
      <w:r>
        <w:t>used</w:t>
      </w:r>
      <w:r w:rsidR="003913E2">
        <w:t xml:space="preserve"> </w:t>
      </w:r>
      <w:r>
        <w:t>for</w:t>
      </w:r>
      <w:r w:rsidR="003913E2">
        <w:t xml:space="preserve"> </w:t>
      </w:r>
      <w:r>
        <w:t>whole</w:t>
      </w:r>
      <w:r w:rsidR="003913E2">
        <w:t xml:space="preserve"> </w:t>
      </w:r>
      <w:r>
        <w:t>groups,</w:t>
      </w:r>
      <w:r w:rsidR="003913E2">
        <w:t xml:space="preserve"> </w:t>
      </w:r>
      <w:r>
        <w:t>small</w:t>
      </w:r>
      <w:r w:rsidR="003913E2">
        <w:t xml:space="preserve"> </w:t>
      </w:r>
      <w:r>
        <w:t>groups,</w:t>
      </w:r>
      <w:r w:rsidR="003913E2">
        <w:t xml:space="preserve"> </w:t>
      </w:r>
      <w:r>
        <w:t>and</w:t>
      </w:r>
      <w:r w:rsidR="003913E2">
        <w:t xml:space="preserve"> </w:t>
      </w:r>
      <w:r>
        <w:t>individualized</w:t>
      </w:r>
      <w:r w:rsidR="003913E2">
        <w:t xml:space="preserve"> </w:t>
      </w:r>
      <w:r>
        <w:t>instruction.</w:t>
      </w:r>
      <w:r w:rsidR="003913E2">
        <w:t xml:space="preserve"> </w:t>
      </w:r>
      <w:r>
        <w:t>This</w:t>
      </w:r>
      <w:r w:rsidR="003913E2">
        <w:t xml:space="preserve"> </w:t>
      </w:r>
      <w:r>
        <w:t>technique</w:t>
      </w:r>
      <w:r w:rsidR="003913E2">
        <w:t xml:space="preserve"> </w:t>
      </w:r>
      <w:r>
        <w:t>is</w:t>
      </w:r>
      <w:r w:rsidR="003913E2">
        <w:t xml:space="preserve"> </w:t>
      </w:r>
      <w:r>
        <w:t>often</w:t>
      </w:r>
      <w:r w:rsidR="003913E2">
        <w:t xml:space="preserve"> </w:t>
      </w:r>
      <w:r>
        <w:t>used</w:t>
      </w:r>
      <w:r w:rsidR="003913E2">
        <w:t xml:space="preserve"> </w:t>
      </w:r>
      <w:r>
        <w:t>with</w:t>
      </w:r>
      <w:r w:rsidR="003913E2">
        <w:t xml:space="preserve"> </w:t>
      </w:r>
      <w:r>
        <w:t>students</w:t>
      </w:r>
      <w:r w:rsidR="003913E2">
        <w:t xml:space="preserve"> </w:t>
      </w:r>
      <w:r>
        <w:t>in</w:t>
      </w:r>
      <w:r w:rsidR="003913E2">
        <w:t xml:space="preserve"> </w:t>
      </w:r>
      <w:r>
        <w:t>preschool</w:t>
      </w:r>
      <w:r w:rsidR="003913E2">
        <w:t xml:space="preserve"> </w:t>
      </w:r>
      <w:r>
        <w:t>to</w:t>
      </w:r>
      <w:r w:rsidR="003913E2">
        <w:t xml:space="preserve"> </w:t>
      </w:r>
      <w:r>
        <w:t>first</w:t>
      </w:r>
      <w:r w:rsidR="003913E2">
        <w:t xml:space="preserve"> </w:t>
      </w:r>
      <w:r>
        <w:t>grade.</w:t>
      </w:r>
      <w:r w:rsidR="003913E2">
        <w:t xml:space="preserve"> </w:t>
      </w:r>
      <w:r>
        <w:t>The</w:t>
      </w:r>
      <w:r w:rsidR="003913E2">
        <w:t xml:space="preserve"> </w:t>
      </w:r>
      <w:r>
        <w:t>teacher</w:t>
      </w:r>
      <w:r w:rsidR="003913E2">
        <w:t xml:space="preserve"> </w:t>
      </w:r>
      <w:r>
        <w:t>and</w:t>
      </w:r>
      <w:r w:rsidR="003913E2">
        <w:t xml:space="preserve"> </w:t>
      </w:r>
      <w:r>
        <w:t>students</w:t>
      </w:r>
      <w:r w:rsidR="003913E2">
        <w:t xml:space="preserve"> </w:t>
      </w:r>
      <w:r>
        <w:t>“share/</w:t>
      </w:r>
      <w:r w:rsidR="003913E2">
        <w:t xml:space="preserve"> </w:t>
      </w:r>
      <w:r>
        <w:t>pass</w:t>
      </w:r>
      <w:r w:rsidR="003913E2">
        <w:t xml:space="preserve"> </w:t>
      </w:r>
      <w:r>
        <w:t>the</w:t>
      </w:r>
      <w:r w:rsidR="003913E2">
        <w:t xml:space="preserve"> </w:t>
      </w:r>
      <w:r>
        <w:t>pen”</w:t>
      </w:r>
      <w:r w:rsidR="003913E2">
        <w:t xml:space="preserve"> </w:t>
      </w:r>
      <w:r>
        <w:t>to</w:t>
      </w:r>
      <w:r w:rsidR="003913E2">
        <w:t xml:space="preserve"> </w:t>
      </w:r>
      <w:r>
        <w:t>compose</w:t>
      </w:r>
      <w:r w:rsidR="003913E2">
        <w:t xml:space="preserve"> </w:t>
      </w:r>
      <w:r>
        <w:t>a</w:t>
      </w:r>
      <w:r w:rsidR="003913E2">
        <w:t xml:space="preserve"> </w:t>
      </w:r>
      <w:r>
        <w:t>writing</w:t>
      </w:r>
      <w:r w:rsidR="003913E2">
        <w:t xml:space="preserve"> </w:t>
      </w:r>
      <w:r>
        <w:t>piece.</w:t>
      </w:r>
      <w:r w:rsidR="003913E2">
        <w:t xml:space="preserve"> </w:t>
      </w:r>
      <w:r>
        <w:t>Dry</w:t>
      </w:r>
      <w:r w:rsidR="003913E2">
        <w:t xml:space="preserve"> </w:t>
      </w:r>
      <w:r>
        <w:t>erase</w:t>
      </w:r>
      <w:r w:rsidR="003913E2">
        <w:t xml:space="preserve"> </w:t>
      </w:r>
      <w:r>
        <w:t>boards</w:t>
      </w:r>
      <w:r w:rsidR="003913E2">
        <w:t xml:space="preserve"> </w:t>
      </w:r>
      <w:r>
        <w:t>can</w:t>
      </w:r>
      <w:r w:rsidR="003913E2">
        <w:t xml:space="preserve"> </w:t>
      </w:r>
      <w:r>
        <w:t>be</w:t>
      </w:r>
      <w:r w:rsidR="003913E2">
        <w:t xml:space="preserve"> </w:t>
      </w:r>
      <w:r>
        <w:t>used</w:t>
      </w:r>
      <w:r w:rsidR="003913E2">
        <w:t xml:space="preserve"> </w:t>
      </w:r>
      <w:r>
        <w:t>in</w:t>
      </w:r>
      <w:r w:rsidR="003913E2">
        <w:t xml:space="preserve"> </w:t>
      </w:r>
      <w:r>
        <w:t>whole</w:t>
      </w:r>
      <w:r w:rsidR="003913E2">
        <w:t xml:space="preserve"> </w:t>
      </w:r>
      <w:r>
        <w:t>class</w:t>
      </w:r>
      <w:r w:rsidR="003913E2">
        <w:t xml:space="preserve"> </w:t>
      </w:r>
      <w:r>
        <w:t>format</w:t>
      </w:r>
      <w:r w:rsidR="003913E2">
        <w:t xml:space="preserve"> </w:t>
      </w:r>
      <w:r>
        <w:t>for</w:t>
      </w:r>
      <w:r w:rsidR="003913E2">
        <w:t xml:space="preserve"> </w:t>
      </w:r>
      <w:r>
        <w:t>interactive</w:t>
      </w:r>
      <w:r w:rsidR="003913E2">
        <w:t xml:space="preserve"> </w:t>
      </w:r>
      <w:r>
        <w:t>and</w:t>
      </w:r>
      <w:r w:rsidR="003913E2">
        <w:t xml:space="preserve"> </w:t>
      </w:r>
      <w:r>
        <w:t>monitoring</w:t>
      </w:r>
      <w:r w:rsidR="003913E2">
        <w:t xml:space="preserve"> </w:t>
      </w:r>
      <w:r>
        <w:t>purposes.</w:t>
      </w:r>
      <w:r w:rsidR="003913E2">
        <w:t xml:space="preserve"> </w:t>
      </w:r>
      <w:r>
        <w:t>This</w:t>
      </w:r>
      <w:r w:rsidR="003913E2">
        <w:t xml:space="preserve"> </w:t>
      </w:r>
      <w:r>
        <w:t>largely</w:t>
      </w:r>
      <w:r w:rsidR="003913E2">
        <w:t xml:space="preserve"> </w:t>
      </w:r>
      <w:r>
        <w:t>focuses</w:t>
      </w:r>
      <w:r w:rsidR="003913E2">
        <w:t xml:space="preserve"> </w:t>
      </w:r>
      <w:r>
        <w:t>on</w:t>
      </w:r>
      <w:r w:rsidR="003913E2">
        <w:t xml:space="preserve"> </w:t>
      </w:r>
      <w:r>
        <w:t>how</w:t>
      </w:r>
      <w:r w:rsidR="003913E2">
        <w:t xml:space="preserve"> </w:t>
      </w:r>
      <w:r>
        <w:t>students</w:t>
      </w:r>
      <w:r w:rsidR="003913E2">
        <w:t xml:space="preserve"> </w:t>
      </w:r>
      <w:r>
        <w:t>work</w:t>
      </w:r>
      <w:r w:rsidR="003913E2">
        <w:t xml:space="preserve"> </w:t>
      </w:r>
      <w:r>
        <w:t>with</w:t>
      </w:r>
      <w:r w:rsidR="003913E2">
        <w:t xml:space="preserve"> </w:t>
      </w:r>
      <w:r>
        <w:t>the</w:t>
      </w:r>
      <w:r w:rsidR="003913E2">
        <w:t xml:space="preserve"> </w:t>
      </w:r>
      <w:r>
        <w:t>writing</w:t>
      </w:r>
      <w:r w:rsidR="003913E2">
        <w:t xml:space="preserve"> </w:t>
      </w:r>
      <w:r>
        <w:t>process</w:t>
      </w:r>
      <w:r w:rsidR="003913E2">
        <w:t xml:space="preserve"> </w:t>
      </w:r>
      <w:r>
        <w:t>from</w:t>
      </w:r>
      <w:r w:rsidR="003913E2">
        <w:t xml:space="preserve"> </w:t>
      </w:r>
      <w:r>
        <w:t>oral</w:t>
      </w:r>
      <w:r w:rsidR="003913E2">
        <w:t xml:space="preserve"> </w:t>
      </w:r>
      <w:r>
        <w:t>rehearsal</w:t>
      </w:r>
      <w:r w:rsidR="003913E2">
        <w:t xml:space="preserve"> </w:t>
      </w:r>
      <w:r>
        <w:t>(i.e.,</w:t>
      </w:r>
      <w:r w:rsidR="003913E2">
        <w:t xml:space="preserve"> </w:t>
      </w:r>
      <w:r>
        <w:t>writing</w:t>
      </w:r>
      <w:r w:rsidR="003913E2">
        <w:t xml:space="preserve"> </w:t>
      </w:r>
      <w:r>
        <w:t>aloud)</w:t>
      </w:r>
      <w:r w:rsidR="003913E2">
        <w:t xml:space="preserve"> </w:t>
      </w:r>
      <w:r>
        <w:t>to</w:t>
      </w:r>
      <w:r w:rsidR="003913E2">
        <w:t xml:space="preserve"> </w:t>
      </w:r>
      <w:r>
        <w:t>the</w:t>
      </w:r>
      <w:r w:rsidR="003913E2">
        <w:t xml:space="preserve"> </w:t>
      </w:r>
      <w:r>
        <w:t>encoding/</w:t>
      </w:r>
      <w:r w:rsidR="003913E2">
        <w:t xml:space="preserve"> </w:t>
      </w:r>
      <w:r>
        <w:t>spelling</w:t>
      </w:r>
      <w:r w:rsidR="003913E2">
        <w:t xml:space="preserve"> </w:t>
      </w:r>
      <w:r>
        <w:t>process.</w:t>
      </w:r>
      <w:r w:rsidR="003913E2">
        <w:t xml:space="preserve"> </w:t>
      </w:r>
      <w:r>
        <w:t>Teachers</w:t>
      </w:r>
      <w:r w:rsidR="003913E2">
        <w:t xml:space="preserve"> </w:t>
      </w:r>
      <w:r>
        <w:t>should</w:t>
      </w:r>
      <w:r w:rsidR="003913E2">
        <w:t xml:space="preserve"> </w:t>
      </w:r>
      <w:r>
        <w:t>limit</w:t>
      </w:r>
      <w:r w:rsidR="003913E2">
        <w:t xml:space="preserve"> </w:t>
      </w:r>
      <w:r>
        <w:t>their</w:t>
      </w:r>
      <w:r w:rsidR="003913E2">
        <w:t xml:space="preserve"> </w:t>
      </w:r>
      <w:r>
        <w:t>own</w:t>
      </w:r>
      <w:r w:rsidR="003913E2">
        <w:t xml:space="preserve"> </w:t>
      </w:r>
      <w:r>
        <w:t>time</w:t>
      </w:r>
      <w:r w:rsidR="003913E2">
        <w:t xml:space="preserve"> </w:t>
      </w:r>
      <w:r>
        <w:t>for</w:t>
      </w:r>
      <w:r w:rsidR="003913E2">
        <w:t xml:space="preserve"> </w:t>
      </w:r>
      <w:r>
        <w:t>actual</w:t>
      </w:r>
      <w:r w:rsidR="003913E2">
        <w:t xml:space="preserve"> </w:t>
      </w:r>
      <w:r>
        <w:t>writing</w:t>
      </w:r>
      <w:r w:rsidR="003913E2">
        <w:t xml:space="preserve"> </w:t>
      </w:r>
      <w:r>
        <w:t>and</w:t>
      </w:r>
      <w:r w:rsidR="003913E2">
        <w:t xml:space="preserve"> </w:t>
      </w:r>
      <w:r>
        <w:t>focus</w:t>
      </w:r>
      <w:r w:rsidR="003913E2">
        <w:t xml:space="preserve"> </w:t>
      </w:r>
      <w:r>
        <w:t>more</w:t>
      </w:r>
      <w:r w:rsidR="003913E2">
        <w:t xml:space="preserve"> </w:t>
      </w:r>
      <w:r>
        <w:t>on</w:t>
      </w:r>
      <w:r w:rsidR="003913E2">
        <w:t xml:space="preserve"> </w:t>
      </w:r>
      <w:r>
        <w:lastRenderedPageBreak/>
        <w:t>coaching</w:t>
      </w:r>
      <w:r w:rsidR="003913E2">
        <w:t xml:space="preserve"> </w:t>
      </w:r>
      <w:r>
        <w:t>the</w:t>
      </w:r>
      <w:r w:rsidR="003913E2">
        <w:t xml:space="preserve"> </w:t>
      </w:r>
      <w:r>
        <w:t>students</w:t>
      </w:r>
      <w:r w:rsidR="003913E2">
        <w:t xml:space="preserve"> </w:t>
      </w:r>
      <w:r>
        <w:t>when</w:t>
      </w:r>
      <w:r w:rsidR="003913E2">
        <w:t xml:space="preserve"> </w:t>
      </w:r>
      <w:r>
        <w:t>each</w:t>
      </w:r>
      <w:r w:rsidR="003913E2">
        <w:t xml:space="preserve"> </w:t>
      </w:r>
      <w:r>
        <w:t>student</w:t>
      </w:r>
      <w:r w:rsidR="003913E2">
        <w:t xml:space="preserve"> </w:t>
      </w:r>
      <w:r>
        <w:t>participates</w:t>
      </w:r>
      <w:r w:rsidR="003913E2">
        <w:t xml:space="preserve"> </w:t>
      </w:r>
      <w:r>
        <w:t>(Williams,</w:t>
      </w:r>
      <w:r w:rsidR="003913E2">
        <w:t xml:space="preserve"> </w:t>
      </w:r>
      <w:r>
        <w:t>2018</w:t>
      </w:r>
      <w:r w:rsidR="000E6997">
        <w:t>;</w:t>
      </w:r>
      <w:r w:rsidR="003913E2">
        <w:t xml:space="preserve"> </w:t>
      </w:r>
      <w:r w:rsidR="000E6997">
        <w:rPr>
          <w:highlight w:val="white"/>
        </w:rPr>
        <w:t>Graham</w:t>
      </w:r>
      <w:r w:rsidR="003913E2">
        <w:rPr>
          <w:highlight w:val="white"/>
        </w:rPr>
        <w:t xml:space="preserve"> </w:t>
      </w:r>
      <w:r w:rsidR="000E6997">
        <w:rPr>
          <w:highlight w:val="white"/>
        </w:rPr>
        <w:t>et</w:t>
      </w:r>
      <w:r w:rsidR="003913E2">
        <w:rPr>
          <w:highlight w:val="white"/>
        </w:rPr>
        <w:t xml:space="preserve"> </w:t>
      </w:r>
      <w:r w:rsidR="000E6997">
        <w:rPr>
          <w:highlight w:val="white"/>
        </w:rPr>
        <w:t>al.,</w:t>
      </w:r>
      <w:r w:rsidR="003913E2">
        <w:rPr>
          <w:highlight w:val="white"/>
        </w:rPr>
        <w:t xml:space="preserve"> </w:t>
      </w:r>
      <w:r w:rsidR="000E6997">
        <w:rPr>
          <w:highlight w:val="white"/>
        </w:rPr>
        <w:t>2018</w:t>
      </w:r>
      <w:r>
        <w:t>).</w:t>
      </w:r>
    </w:p>
    <w:p w14:paraId="6932A4D9" w14:textId="52FBB8CF" w:rsidR="006F6A66" w:rsidRPr="00D22EF7" w:rsidRDefault="006F6A66" w:rsidP="0955F721">
      <w:pPr>
        <w:pStyle w:val="BodyText"/>
        <w:rPr>
          <w:rFonts w:eastAsia="Times New Roman"/>
        </w:rPr>
      </w:pPr>
      <w:r>
        <w:t>Interactive</w:t>
      </w:r>
      <w:r w:rsidR="003913E2">
        <w:t xml:space="preserve"> </w:t>
      </w:r>
      <w:r>
        <w:t>writing</w:t>
      </w:r>
      <w:r w:rsidR="003913E2">
        <w:t xml:space="preserve"> </w:t>
      </w:r>
      <w:r>
        <w:t>can</w:t>
      </w:r>
      <w:r w:rsidR="003913E2">
        <w:t xml:space="preserve"> </w:t>
      </w:r>
      <w:r>
        <w:t>be</w:t>
      </w:r>
      <w:r w:rsidR="003913E2">
        <w:t xml:space="preserve"> </w:t>
      </w:r>
      <w:r>
        <w:t>used</w:t>
      </w:r>
      <w:r w:rsidR="003913E2">
        <w:t xml:space="preserve"> </w:t>
      </w:r>
      <w:r>
        <w:t>to</w:t>
      </w:r>
      <w:r w:rsidR="003913E2">
        <w:t xml:space="preserve"> </w:t>
      </w:r>
      <w:r>
        <w:t>demonstrate</w:t>
      </w:r>
      <w:r w:rsidR="003913E2">
        <w:t xml:space="preserve"> </w:t>
      </w:r>
      <w:r>
        <w:t>concepts</w:t>
      </w:r>
      <w:r w:rsidR="003913E2">
        <w:t xml:space="preserve"> </w:t>
      </w:r>
      <w:r>
        <w:t>about</w:t>
      </w:r>
      <w:r w:rsidR="003913E2">
        <w:t xml:space="preserve"> </w:t>
      </w:r>
      <w:r>
        <w:t>print,</w:t>
      </w:r>
      <w:r w:rsidR="003913E2">
        <w:t xml:space="preserve"> </w:t>
      </w:r>
      <w:r>
        <w:t>develop</w:t>
      </w:r>
      <w:r w:rsidR="003913E2">
        <w:t xml:space="preserve"> </w:t>
      </w:r>
      <w:r>
        <w:t>strategies,</w:t>
      </w:r>
      <w:r w:rsidR="003913E2">
        <w:t xml:space="preserve"> </w:t>
      </w:r>
      <w:r>
        <w:t>and</w:t>
      </w:r>
      <w:r w:rsidR="003913E2">
        <w:t xml:space="preserve"> </w:t>
      </w:r>
      <w:r>
        <w:t>learn</w:t>
      </w:r>
      <w:r w:rsidR="003913E2">
        <w:t xml:space="preserve"> </w:t>
      </w:r>
      <w:r>
        <w:t>how</w:t>
      </w:r>
      <w:r w:rsidR="003913E2">
        <w:t xml:space="preserve"> </w:t>
      </w:r>
      <w:r>
        <w:t>words</w:t>
      </w:r>
      <w:r w:rsidR="003913E2">
        <w:t xml:space="preserve"> </w:t>
      </w:r>
      <w:r>
        <w:t>work.</w:t>
      </w:r>
      <w:r w:rsidR="003913E2">
        <w:t xml:space="preserve"> </w:t>
      </w:r>
      <w:r>
        <w:t>It</w:t>
      </w:r>
      <w:r w:rsidR="003913E2">
        <w:t xml:space="preserve"> </w:t>
      </w:r>
      <w:r>
        <w:t>provides</w:t>
      </w:r>
      <w:r w:rsidR="003913E2">
        <w:t xml:space="preserve"> </w:t>
      </w:r>
      <w:r>
        <w:t>children</w:t>
      </w:r>
      <w:r w:rsidR="003913E2">
        <w:t xml:space="preserve"> </w:t>
      </w:r>
      <w:r>
        <w:t>with</w:t>
      </w:r>
      <w:r w:rsidR="003913E2">
        <w:t xml:space="preserve"> </w:t>
      </w:r>
      <w:r>
        <w:t>opportunities</w:t>
      </w:r>
      <w:r w:rsidR="003913E2">
        <w:t xml:space="preserve"> </w:t>
      </w:r>
      <w:r>
        <w:t>to</w:t>
      </w:r>
      <w:r w:rsidR="003913E2">
        <w:t xml:space="preserve"> </w:t>
      </w:r>
      <w:r>
        <w:t>hear</w:t>
      </w:r>
      <w:r w:rsidR="003913E2">
        <w:t xml:space="preserve"> </w:t>
      </w:r>
      <w:r>
        <w:t>sounds</w:t>
      </w:r>
      <w:r w:rsidR="003913E2">
        <w:t xml:space="preserve"> </w:t>
      </w:r>
      <w:r>
        <w:t>in</w:t>
      </w:r>
      <w:r w:rsidR="003913E2">
        <w:t xml:space="preserve"> </w:t>
      </w:r>
      <w:r>
        <w:t>words</w:t>
      </w:r>
      <w:r w:rsidR="003913E2">
        <w:t xml:space="preserve"> </w:t>
      </w:r>
      <w:r>
        <w:t>and</w:t>
      </w:r>
      <w:r w:rsidR="003913E2">
        <w:t xml:space="preserve"> </w:t>
      </w:r>
      <w:r>
        <w:t>connect</w:t>
      </w:r>
      <w:r w:rsidR="003913E2">
        <w:t xml:space="preserve"> </w:t>
      </w:r>
      <w:r>
        <w:t>those</w:t>
      </w:r>
      <w:r w:rsidR="003913E2">
        <w:t xml:space="preserve"> </w:t>
      </w:r>
      <w:r>
        <w:t>sounds</w:t>
      </w:r>
      <w:r w:rsidR="003913E2">
        <w:t xml:space="preserve"> </w:t>
      </w:r>
      <w:r>
        <w:t>with</w:t>
      </w:r>
      <w:r w:rsidR="003913E2">
        <w:t xml:space="preserve"> </w:t>
      </w:r>
      <w:r>
        <w:t>corresponding</w:t>
      </w:r>
      <w:r w:rsidR="003913E2">
        <w:t xml:space="preserve"> </w:t>
      </w:r>
      <w:r>
        <w:t>letters.</w:t>
      </w:r>
      <w:r w:rsidR="003913E2">
        <w:t xml:space="preserve"> </w:t>
      </w:r>
      <w:r>
        <w:t>Interactive</w:t>
      </w:r>
      <w:r w:rsidR="003913E2">
        <w:t xml:space="preserve"> </w:t>
      </w:r>
      <w:r>
        <w:t>writing</w:t>
      </w:r>
      <w:r w:rsidR="003913E2">
        <w:t xml:space="preserve"> </w:t>
      </w:r>
      <w:r>
        <w:t>is</w:t>
      </w:r>
      <w:r w:rsidR="003913E2">
        <w:t xml:space="preserve"> </w:t>
      </w:r>
      <w:r>
        <w:t>a</w:t>
      </w:r>
      <w:r w:rsidR="003913E2">
        <w:t xml:space="preserve"> </w:t>
      </w:r>
      <w:r>
        <w:t>unique</w:t>
      </w:r>
      <w:r w:rsidR="003913E2">
        <w:t xml:space="preserve"> </w:t>
      </w:r>
      <w:r>
        <w:t>opportunity</w:t>
      </w:r>
      <w:r w:rsidR="003913E2">
        <w:t xml:space="preserve"> </w:t>
      </w:r>
      <w:r>
        <w:t>to</w:t>
      </w:r>
      <w:r w:rsidR="003913E2">
        <w:t xml:space="preserve"> </w:t>
      </w:r>
      <w:r>
        <w:t>help</w:t>
      </w:r>
      <w:r w:rsidR="003913E2">
        <w:t xml:space="preserve"> </w:t>
      </w:r>
      <w:r>
        <w:t>children</w:t>
      </w:r>
      <w:r w:rsidR="003913E2">
        <w:t xml:space="preserve"> </w:t>
      </w:r>
      <w:r>
        <w:t>see</w:t>
      </w:r>
      <w:r w:rsidR="003913E2">
        <w:t xml:space="preserve"> </w:t>
      </w:r>
      <w:r>
        <w:t>the</w:t>
      </w:r>
      <w:r w:rsidR="003913E2">
        <w:t xml:space="preserve"> </w:t>
      </w:r>
      <w:r>
        <w:t>relationship</w:t>
      </w:r>
      <w:r w:rsidR="003913E2">
        <w:t xml:space="preserve"> </w:t>
      </w:r>
      <w:r>
        <w:t>between</w:t>
      </w:r>
      <w:r w:rsidR="003913E2">
        <w:t xml:space="preserve"> </w:t>
      </w:r>
      <w:r>
        <w:t>reading</w:t>
      </w:r>
      <w:r w:rsidR="003913E2">
        <w:t xml:space="preserve"> </w:t>
      </w:r>
      <w:r>
        <w:t>and</w:t>
      </w:r>
      <w:r w:rsidR="003913E2">
        <w:t xml:space="preserve"> </w:t>
      </w:r>
      <w:r>
        <w:t>writing.</w:t>
      </w:r>
      <w:r w:rsidR="003913E2">
        <w:t xml:space="preserve"> </w:t>
      </w:r>
      <w:r>
        <w:t>During</w:t>
      </w:r>
      <w:r w:rsidR="003913E2">
        <w:t xml:space="preserve"> </w:t>
      </w:r>
      <w:r>
        <w:t>the</w:t>
      </w:r>
      <w:r w:rsidR="003913E2">
        <w:t xml:space="preserve"> </w:t>
      </w:r>
      <w:r>
        <w:t>interactive</w:t>
      </w:r>
      <w:r w:rsidR="003913E2">
        <w:t xml:space="preserve"> </w:t>
      </w:r>
      <w:r>
        <w:t>writing</w:t>
      </w:r>
      <w:r w:rsidR="003913E2">
        <w:t xml:space="preserve"> </w:t>
      </w:r>
      <w:r>
        <w:t>process,</w:t>
      </w:r>
      <w:r w:rsidR="003913E2">
        <w:t xml:space="preserve"> </w:t>
      </w:r>
      <w:r>
        <w:t>students</w:t>
      </w:r>
      <w:r w:rsidR="003913E2">
        <w:t xml:space="preserve"> </w:t>
      </w:r>
      <w:r>
        <w:t>and</w:t>
      </w:r>
      <w:r w:rsidR="003913E2">
        <w:t xml:space="preserve"> </w:t>
      </w:r>
      <w:r>
        <w:t>the</w:t>
      </w:r>
      <w:r w:rsidR="003913E2">
        <w:t xml:space="preserve"> </w:t>
      </w:r>
      <w:r>
        <w:t>teacher</w:t>
      </w:r>
      <w:r w:rsidR="003913E2">
        <w:t xml:space="preserve"> </w:t>
      </w:r>
      <w:r>
        <w:t>talk</w:t>
      </w:r>
      <w:r w:rsidR="003913E2">
        <w:t xml:space="preserve"> </w:t>
      </w:r>
      <w:r>
        <w:t>together</w:t>
      </w:r>
      <w:r w:rsidR="003913E2">
        <w:t xml:space="preserve"> </w:t>
      </w:r>
      <w:r>
        <w:t>about</w:t>
      </w:r>
      <w:r w:rsidR="003913E2">
        <w:t xml:space="preserve"> </w:t>
      </w:r>
      <w:r>
        <w:t>what</w:t>
      </w:r>
      <w:r w:rsidR="003913E2">
        <w:t xml:space="preserve"> </w:t>
      </w:r>
      <w:r>
        <w:t>they</w:t>
      </w:r>
      <w:r w:rsidR="003913E2">
        <w:t xml:space="preserve"> </w:t>
      </w:r>
      <w:r>
        <w:t>are</w:t>
      </w:r>
      <w:r w:rsidR="003913E2">
        <w:t xml:space="preserve"> </w:t>
      </w:r>
      <w:r>
        <w:t>going</w:t>
      </w:r>
      <w:r w:rsidR="003913E2">
        <w:t xml:space="preserve"> </w:t>
      </w:r>
      <w:r>
        <w:t>to</w:t>
      </w:r>
      <w:r w:rsidR="003913E2">
        <w:t xml:space="preserve"> </w:t>
      </w:r>
      <w:r>
        <w:t>write.</w:t>
      </w:r>
      <w:r w:rsidR="003913E2">
        <w:t xml:space="preserve"> </w:t>
      </w:r>
      <w:r>
        <w:t>The</w:t>
      </w:r>
      <w:r w:rsidR="003913E2">
        <w:t xml:space="preserve"> </w:t>
      </w:r>
      <w:r>
        <w:t>teacher</w:t>
      </w:r>
      <w:r w:rsidR="003913E2">
        <w:t xml:space="preserve"> </w:t>
      </w:r>
      <w:r>
        <w:t>serves</w:t>
      </w:r>
      <w:r w:rsidR="003913E2">
        <w:t xml:space="preserve"> </w:t>
      </w:r>
      <w:r>
        <w:t>as</w:t>
      </w:r>
      <w:r w:rsidR="003913E2">
        <w:t xml:space="preserve"> </w:t>
      </w:r>
      <w:r>
        <w:t>the</w:t>
      </w:r>
      <w:r w:rsidR="003913E2">
        <w:t xml:space="preserve"> </w:t>
      </w:r>
      <w:r>
        <w:t>facilitator</w:t>
      </w:r>
      <w:r w:rsidR="003913E2">
        <w:t xml:space="preserve"> </w:t>
      </w:r>
      <w:r>
        <w:t>of</w:t>
      </w:r>
      <w:r w:rsidR="003913E2">
        <w:t xml:space="preserve"> </w:t>
      </w:r>
      <w:r>
        <w:t>the</w:t>
      </w:r>
      <w:r w:rsidR="003913E2">
        <w:t xml:space="preserve"> </w:t>
      </w:r>
      <w:r>
        <w:t>discussion</w:t>
      </w:r>
      <w:r w:rsidR="003913E2">
        <w:t xml:space="preserve"> </w:t>
      </w:r>
      <w:r>
        <w:t>by</w:t>
      </w:r>
      <w:r w:rsidR="003913E2">
        <w:t xml:space="preserve"> </w:t>
      </w:r>
      <w:r>
        <w:t>guiding,</w:t>
      </w:r>
      <w:r w:rsidR="003913E2">
        <w:t xml:space="preserve"> </w:t>
      </w:r>
      <w:r>
        <w:t>modeling,</w:t>
      </w:r>
      <w:r w:rsidR="003913E2">
        <w:t xml:space="preserve"> </w:t>
      </w:r>
      <w:r>
        <w:t>adding,</w:t>
      </w:r>
      <w:r w:rsidR="003913E2">
        <w:t xml:space="preserve"> </w:t>
      </w:r>
      <w:r>
        <w:t>summarizing,</w:t>
      </w:r>
      <w:r w:rsidR="003913E2">
        <w:t xml:space="preserve"> </w:t>
      </w:r>
      <w:r>
        <w:t>confirming,</w:t>
      </w:r>
      <w:r w:rsidR="003913E2">
        <w:t xml:space="preserve"> </w:t>
      </w:r>
      <w:r>
        <w:t>combining,</w:t>
      </w:r>
      <w:r w:rsidR="003913E2">
        <w:t xml:space="preserve"> </w:t>
      </w:r>
      <w:r>
        <w:t>and</w:t>
      </w:r>
      <w:r w:rsidR="003913E2">
        <w:t xml:space="preserve"> </w:t>
      </w:r>
      <w:r>
        <w:t>synthesizing</w:t>
      </w:r>
      <w:r w:rsidR="003913E2">
        <w:t xml:space="preserve"> </w:t>
      </w:r>
      <w:r>
        <w:t>the</w:t>
      </w:r>
      <w:r w:rsidR="003913E2">
        <w:t xml:space="preserve"> </w:t>
      </w:r>
      <w:r>
        <w:t>children’s</w:t>
      </w:r>
      <w:r w:rsidR="003913E2">
        <w:t xml:space="preserve"> </w:t>
      </w:r>
      <w:r>
        <w:t>ideas.</w:t>
      </w:r>
      <w:r w:rsidR="003913E2">
        <w:t xml:space="preserve"> </w:t>
      </w:r>
    </w:p>
    <w:p w14:paraId="56EAF837" w14:textId="45F810C2" w:rsidR="006F6A66" w:rsidRPr="00D22EF7" w:rsidRDefault="006F6A66" w:rsidP="0955F721">
      <w:pPr>
        <w:pStyle w:val="Heading4"/>
      </w:pPr>
      <w:r w:rsidRPr="00D22EF7">
        <w:t>Shared</w:t>
      </w:r>
      <w:r w:rsidR="003913E2">
        <w:t xml:space="preserve"> </w:t>
      </w:r>
      <w:r w:rsidRPr="00D22EF7">
        <w:t>Writing</w:t>
      </w:r>
    </w:p>
    <w:p w14:paraId="0F413897" w14:textId="5F4A7E2D" w:rsidR="006F6A66" w:rsidRPr="00D22EF7" w:rsidRDefault="006F6A66" w:rsidP="0955F721">
      <w:pPr>
        <w:pStyle w:val="BodyText"/>
        <w:rPr>
          <w:rFonts w:eastAsia="Times New Roman"/>
        </w:rPr>
      </w:pPr>
      <w:r>
        <w:t>Shared</w:t>
      </w:r>
      <w:r w:rsidR="003913E2">
        <w:t xml:space="preserve"> </w:t>
      </w:r>
      <w:r>
        <w:t>writing</w:t>
      </w:r>
      <w:r w:rsidR="003913E2">
        <w:t xml:space="preserve"> </w:t>
      </w:r>
      <w:r>
        <w:t>enables</w:t>
      </w:r>
      <w:r w:rsidR="003913E2">
        <w:t xml:space="preserve"> </w:t>
      </w:r>
      <w:r>
        <w:t>teachers</w:t>
      </w:r>
      <w:r w:rsidR="003913E2">
        <w:t xml:space="preserve"> </w:t>
      </w:r>
      <w:r>
        <w:t>to</w:t>
      </w:r>
      <w:r w:rsidR="003913E2">
        <w:t xml:space="preserve"> </w:t>
      </w:r>
      <w:r>
        <w:t>make</w:t>
      </w:r>
      <w:r w:rsidR="003913E2">
        <w:t xml:space="preserve"> </w:t>
      </w:r>
      <w:r>
        <w:t>the</w:t>
      </w:r>
      <w:r w:rsidR="003913E2">
        <w:t xml:space="preserve"> </w:t>
      </w:r>
      <w:r>
        <w:t>writing</w:t>
      </w:r>
      <w:r w:rsidR="003913E2">
        <w:t xml:space="preserve"> </w:t>
      </w:r>
      <w:r>
        <w:t>process</w:t>
      </w:r>
      <w:r w:rsidR="003913E2">
        <w:t xml:space="preserve"> </w:t>
      </w:r>
      <w:r>
        <w:t>concrete</w:t>
      </w:r>
      <w:r w:rsidR="003913E2">
        <w:t xml:space="preserve"> </w:t>
      </w:r>
      <w:r>
        <w:t>and</w:t>
      </w:r>
      <w:r w:rsidR="003913E2">
        <w:t xml:space="preserve"> </w:t>
      </w:r>
      <w:r>
        <w:t>visible</w:t>
      </w:r>
      <w:r w:rsidR="003913E2">
        <w:t xml:space="preserve"> </w:t>
      </w:r>
      <w:r>
        <w:t>to</w:t>
      </w:r>
      <w:r w:rsidR="003913E2">
        <w:t xml:space="preserve"> </w:t>
      </w:r>
      <w:r>
        <w:t>students.</w:t>
      </w:r>
      <w:r w:rsidR="003913E2">
        <w:t xml:space="preserve"> </w:t>
      </w:r>
      <w:r>
        <w:t>This</w:t>
      </w:r>
      <w:r w:rsidR="003913E2">
        <w:t xml:space="preserve"> </w:t>
      </w:r>
      <w:r>
        <w:t>writing</w:t>
      </w:r>
      <w:r w:rsidR="003913E2">
        <w:t xml:space="preserve"> </w:t>
      </w:r>
      <w:r>
        <w:t>process</w:t>
      </w:r>
      <w:r w:rsidR="003913E2">
        <w:t xml:space="preserve"> </w:t>
      </w:r>
      <w:r>
        <w:t>has</w:t>
      </w:r>
      <w:r w:rsidR="003913E2">
        <w:t xml:space="preserve"> </w:t>
      </w:r>
      <w:r>
        <w:t>the</w:t>
      </w:r>
      <w:r w:rsidR="003913E2">
        <w:t xml:space="preserve"> </w:t>
      </w:r>
      <w:r>
        <w:t>least</w:t>
      </w:r>
      <w:r w:rsidR="003913E2">
        <w:t xml:space="preserve"> </w:t>
      </w:r>
      <w:r>
        <w:t>amount</w:t>
      </w:r>
      <w:r w:rsidR="003913E2">
        <w:t xml:space="preserve"> </w:t>
      </w:r>
      <w:r>
        <w:t>of</w:t>
      </w:r>
      <w:r w:rsidR="003913E2">
        <w:t xml:space="preserve"> </w:t>
      </w:r>
      <w:r>
        <w:t>teacher</w:t>
      </w:r>
      <w:r w:rsidR="003913E2">
        <w:t xml:space="preserve"> </w:t>
      </w:r>
      <w:r>
        <w:t>involvement</w:t>
      </w:r>
      <w:r w:rsidR="003913E2">
        <w:t xml:space="preserve"> </w:t>
      </w:r>
      <w:r>
        <w:t>as</w:t>
      </w:r>
      <w:r w:rsidR="003913E2">
        <w:t xml:space="preserve"> </w:t>
      </w:r>
      <w:r>
        <w:t>the</w:t>
      </w:r>
      <w:r w:rsidR="003913E2">
        <w:t xml:space="preserve"> </w:t>
      </w:r>
      <w:r>
        <w:t>students</w:t>
      </w:r>
      <w:r w:rsidR="003913E2">
        <w:t xml:space="preserve"> </w:t>
      </w:r>
      <w:r>
        <w:t>compose</w:t>
      </w:r>
      <w:r w:rsidR="003913E2">
        <w:t xml:space="preserve"> </w:t>
      </w:r>
      <w:r>
        <w:t>the</w:t>
      </w:r>
      <w:r w:rsidR="003913E2">
        <w:t xml:space="preserve"> </w:t>
      </w:r>
      <w:r>
        <w:t>piece</w:t>
      </w:r>
      <w:r w:rsidR="003913E2">
        <w:t xml:space="preserve"> </w:t>
      </w:r>
      <w:r>
        <w:t>together</w:t>
      </w:r>
      <w:r w:rsidR="003913E2">
        <w:t xml:space="preserve"> </w:t>
      </w:r>
      <w:r>
        <w:t>while</w:t>
      </w:r>
      <w:r w:rsidR="003913E2">
        <w:t xml:space="preserve"> </w:t>
      </w:r>
      <w:r>
        <w:t>the</w:t>
      </w:r>
      <w:r w:rsidR="003913E2">
        <w:t xml:space="preserve"> </w:t>
      </w:r>
      <w:r>
        <w:t>teacher</w:t>
      </w:r>
      <w:r w:rsidR="003913E2">
        <w:t xml:space="preserve"> </w:t>
      </w:r>
      <w:r>
        <w:t>transcribes</w:t>
      </w:r>
      <w:r w:rsidR="003913E2">
        <w:t xml:space="preserve"> </w:t>
      </w:r>
      <w:r>
        <w:t>the</w:t>
      </w:r>
      <w:r w:rsidR="003913E2">
        <w:t xml:space="preserve"> </w:t>
      </w:r>
      <w:r>
        <w:t>writing.</w:t>
      </w:r>
      <w:r w:rsidR="003913E2">
        <w:t xml:space="preserve"> </w:t>
      </w:r>
      <w:r>
        <w:t>The</w:t>
      </w:r>
      <w:r w:rsidR="003913E2">
        <w:t xml:space="preserve"> </w:t>
      </w:r>
      <w:r>
        <w:t>teacher</w:t>
      </w:r>
      <w:r w:rsidR="003913E2">
        <w:t xml:space="preserve"> </w:t>
      </w:r>
      <w:r>
        <w:t>acts</w:t>
      </w:r>
      <w:r w:rsidR="003913E2">
        <w:t xml:space="preserve"> </w:t>
      </w:r>
      <w:r>
        <w:t>as</w:t>
      </w:r>
      <w:r w:rsidR="003913E2">
        <w:t xml:space="preserve"> </w:t>
      </w:r>
      <w:r>
        <w:t>a</w:t>
      </w:r>
      <w:r w:rsidR="003913E2">
        <w:t xml:space="preserve"> </w:t>
      </w:r>
      <w:r>
        <w:t>guide</w:t>
      </w:r>
      <w:r w:rsidR="003913E2">
        <w:t xml:space="preserve"> </w:t>
      </w:r>
      <w:r>
        <w:t>throughout</w:t>
      </w:r>
      <w:r w:rsidR="003913E2">
        <w:t xml:space="preserve"> </w:t>
      </w:r>
      <w:r>
        <w:t>while</w:t>
      </w:r>
      <w:r w:rsidR="003913E2">
        <w:t xml:space="preserve"> </w:t>
      </w:r>
      <w:r>
        <w:t>students</w:t>
      </w:r>
      <w:r w:rsidR="003913E2">
        <w:t xml:space="preserve"> </w:t>
      </w:r>
      <w:r>
        <w:t>work</w:t>
      </w:r>
      <w:r w:rsidR="003913E2">
        <w:t xml:space="preserve"> </w:t>
      </w:r>
      <w:r>
        <w:t>on</w:t>
      </w:r>
      <w:r w:rsidR="003913E2">
        <w:t xml:space="preserve"> </w:t>
      </w:r>
      <w:r>
        <w:t>refining</w:t>
      </w:r>
      <w:r w:rsidR="003913E2">
        <w:t xml:space="preserve"> </w:t>
      </w:r>
      <w:r>
        <w:t>and</w:t>
      </w:r>
      <w:r w:rsidR="003913E2">
        <w:t xml:space="preserve"> </w:t>
      </w:r>
      <w:r>
        <w:t>building</w:t>
      </w:r>
      <w:r w:rsidR="003913E2">
        <w:t xml:space="preserve"> </w:t>
      </w:r>
      <w:r>
        <w:t>skills</w:t>
      </w:r>
      <w:r w:rsidR="003913E2">
        <w:t xml:space="preserve"> </w:t>
      </w:r>
      <w:r>
        <w:t>(Williams,</w:t>
      </w:r>
      <w:r w:rsidR="003913E2">
        <w:t xml:space="preserve"> </w:t>
      </w:r>
      <w:r>
        <w:t>2018).</w:t>
      </w:r>
      <w:r w:rsidR="003913E2">
        <w:t xml:space="preserve"> </w:t>
      </w:r>
    </w:p>
    <w:p w14:paraId="074C1E99" w14:textId="6ABF5436" w:rsidR="006F6A66" w:rsidRDefault="006F6A66" w:rsidP="0955F721">
      <w:pPr>
        <w:pStyle w:val="BodyText"/>
        <w:rPr>
          <w:rFonts w:eastAsia="Times New Roman"/>
        </w:rPr>
      </w:pPr>
      <w:r>
        <w:t>Young</w:t>
      </w:r>
      <w:r w:rsidR="003913E2">
        <w:t xml:space="preserve"> </w:t>
      </w:r>
      <w:r>
        <w:t>or</w:t>
      </w:r>
      <w:r w:rsidR="003913E2">
        <w:t xml:space="preserve"> </w:t>
      </w:r>
      <w:r>
        <w:t>inexperienced</w:t>
      </w:r>
      <w:r w:rsidR="003913E2">
        <w:t xml:space="preserve"> </w:t>
      </w:r>
      <w:r>
        <w:t>writers</w:t>
      </w:r>
      <w:r w:rsidR="003913E2">
        <w:t xml:space="preserve"> </w:t>
      </w:r>
      <w:r>
        <w:t>need</w:t>
      </w:r>
      <w:r w:rsidR="003913E2">
        <w:t xml:space="preserve"> </w:t>
      </w:r>
      <w:r>
        <w:t>to</w:t>
      </w:r>
      <w:r w:rsidR="003913E2">
        <w:t xml:space="preserve"> </w:t>
      </w:r>
      <w:r>
        <w:t>both</w:t>
      </w:r>
      <w:r w:rsidR="003913E2">
        <w:t xml:space="preserve"> </w:t>
      </w:r>
      <w:r>
        <w:t>observe</w:t>
      </w:r>
      <w:r w:rsidR="003913E2">
        <w:t xml:space="preserve"> </w:t>
      </w:r>
      <w:r>
        <w:t>knowledgeable</w:t>
      </w:r>
      <w:r w:rsidR="003913E2">
        <w:t xml:space="preserve"> </w:t>
      </w:r>
      <w:r>
        <w:t>writers</w:t>
      </w:r>
      <w:r w:rsidR="003913E2">
        <w:t xml:space="preserve"> </w:t>
      </w:r>
      <w:r>
        <w:t>at</w:t>
      </w:r>
      <w:r w:rsidR="003913E2">
        <w:t xml:space="preserve"> </w:t>
      </w:r>
      <w:r>
        <w:t>work</w:t>
      </w:r>
      <w:r w:rsidR="003913E2">
        <w:t xml:space="preserve"> </w:t>
      </w:r>
      <w:r>
        <w:t>and</w:t>
      </w:r>
      <w:r w:rsidR="003913E2">
        <w:t xml:space="preserve"> </w:t>
      </w:r>
      <w:r>
        <w:t>participate</w:t>
      </w:r>
      <w:r w:rsidR="003913E2">
        <w:t xml:space="preserve"> </w:t>
      </w:r>
      <w:r>
        <w:t>in</w:t>
      </w:r>
      <w:r w:rsidR="003913E2">
        <w:t xml:space="preserve"> </w:t>
      </w:r>
      <w:r>
        <w:t>writing</w:t>
      </w:r>
      <w:r w:rsidR="003913E2">
        <w:t xml:space="preserve"> </w:t>
      </w:r>
      <w:r>
        <w:t>events</w:t>
      </w:r>
      <w:r w:rsidR="003913E2">
        <w:t xml:space="preserve"> </w:t>
      </w:r>
      <w:r>
        <w:t>in</w:t>
      </w:r>
      <w:r w:rsidR="003913E2">
        <w:t xml:space="preserve"> </w:t>
      </w:r>
      <w:r>
        <w:t>authentic</w:t>
      </w:r>
      <w:r w:rsidR="003913E2">
        <w:t xml:space="preserve"> </w:t>
      </w:r>
      <w:r>
        <w:t>and</w:t>
      </w:r>
      <w:r w:rsidR="003913E2">
        <w:t xml:space="preserve"> </w:t>
      </w:r>
      <w:r>
        <w:t>well-supported</w:t>
      </w:r>
      <w:r w:rsidR="003913E2">
        <w:t xml:space="preserve"> </w:t>
      </w:r>
      <w:r>
        <w:t>ways.</w:t>
      </w:r>
      <w:r w:rsidR="003913E2">
        <w:t xml:space="preserve"> </w:t>
      </w:r>
      <w:r>
        <w:t>Shared</w:t>
      </w:r>
      <w:r w:rsidR="003913E2">
        <w:t xml:space="preserve"> </w:t>
      </w:r>
      <w:r>
        <w:t>writing</w:t>
      </w:r>
      <w:r w:rsidR="003913E2">
        <w:t xml:space="preserve"> </w:t>
      </w:r>
      <w:r>
        <w:t>allows</w:t>
      </w:r>
      <w:r w:rsidR="003913E2">
        <w:t xml:space="preserve"> </w:t>
      </w:r>
      <w:r>
        <w:t>teachers</w:t>
      </w:r>
      <w:r w:rsidR="003913E2">
        <w:t xml:space="preserve"> </w:t>
      </w:r>
      <w:r>
        <w:t>to</w:t>
      </w:r>
      <w:r w:rsidR="003913E2">
        <w:t xml:space="preserve"> </w:t>
      </w:r>
      <w:r>
        <w:t>both</w:t>
      </w:r>
      <w:r w:rsidR="003913E2">
        <w:t xml:space="preserve"> </w:t>
      </w:r>
      <w:r>
        <w:t>model</w:t>
      </w:r>
      <w:r w:rsidR="003913E2">
        <w:t xml:space="preserve"> </w:t>
      </w:r>
      <w:r>
        <w:t>and</w:t>
      </w:r>
      <w:r w:rsidR="003913E2">
        <w:t xml:space="preserve"> </w:t>
      </w:r>
      <w:r>
        <w:t>actively</w:t>
      </w:r>
      <w:r w:rsidR="003913E2">
        <w:t xml:space="preserve"> </w:t>
      </w:r>
      <w:r>
        <w:t>engage</w:t>
      </w:r>
      <w:r w:rsidR="003913E2">
        <w:t xml:space="preserve"> </w:t>
      </w:r>
      <w:r>
        <w:t>students</w:t>
      </w:r>
      <w:r w:rsidR="003913E2">
        <w:t xml:space="preserve"> </w:t>
      </w:r>
      <w:r>
        <w:t>in</w:t>
      </w:r>
      <w:r w:rsidR="003913E2">
        <w:t xml:space="preserve"> </w:t>
      </w:r>
      <w:r>
        <w:t>the</w:t>
      </w:r>
      <w:r w:rsidR="003913E2">
        <w:t xml:space="preserve"> </w:t>
      </w:r>
      <w:r>
        <w:t>writing</w:t>
      </w:r>
      <w:r w:rsidR="003913E2">
        <w:t xml:space="preserve"> </w:t>
      </w:r>
      <w:r>
        <w:t>process</w:t>
      </w:r>
      <w:r w:rsidR="003913E2">
        <w:t xml:space="preserve"> </w:t>
      </w:r>
      <w:r>
        <w:t>that</w:t>
      </w:r>
      <w:r w:rsidR="003913E2">
        <w:t xml:space="preserve"> </w:t>
      </w:r>
      <w:r>
        <w:t>they</w:t>
      </w:r>
      <w:r w:rsidR="003913E2">
        <w:t xml:space="preserve"> </w:t>
      </w:r>
      <w:r>
        <w:t>most</w:t>
      </w:r>
      <w:r w:rsidR="003913E2">
        <w:t xml:space="preserve"> </w:t>
      </w:r>
      <w:r>
        <w:t>need</w:t>
      </w:r>
      <w:r w:rsidR="003913E2">
        <w:t xml:space="preserve"> </w:t>
      </w:r>
      <w:r>
        <w:t>to</w:t>
      </w:r>
      <w:r w:rsidR="003913E2">
        <w:t xml:space="preserve"> </w:t>
      </w:r>
      <w:r>
        <w:t>improve</w:t>
      </w:r>
      <w:r w:rsidR="003913E2">
        <w:t xml:space="preserve"> </w:t>
      </w:r>
      <w:r>
        <w:t>their</w:t>
      </w:r>
      <w:r w:rsidR="003913E2">
        <w:t xml:space="preserve"> </w:t>
      </w:r>
      <w:r>
        <w:t>writing.</w:t>
      </w:r>
      <w:r w:rsidR="003913E2">
        <w:t xml:space="preserve"> </w:t>
      </w:r>
      <w:r>
        <w:t>Students</w:t>
      </w:r>
      <w:r w:rsidR="003913E2">
        <w:t xml:space="preserve"> </w:t>
      </w:r>
      <w:r>
        <w:t>learn</w:t>
      </w:r>
      <w:r w:rsidR="003913E2">
        <w:t xml:space="preserve"> </w:t>
      </w:r>
      <w:r>
        <w:t>the</w:t>
      </w:r>
      <w:r w:rsidR="003913E2">
        <w:t xml:space="preserve"> </w:t>
      </w:r>
      <w:r>
        <w:t>forms</w:t>
      </w:r>
      <w:r w:rsidR="003913E2">
        <w:t xml:space="preserve"> </w:t>
      </w:r>
      <w:r>
        <w:t>and</w:t>
      </w:r>
      <w:r w:rsidR="003913E2">
        <w:t xml:space="preserve"> </w:t>
      </w:r>
      <w:r>
        <w:t>functions</w:t>
      </w:r>
      <w:r w:rsidR="003913E2">
        <w:t xml:space="preserve"> </w:t>
      </w:r>
      <w:r>
        <w:t>of</w:t>
      </w:r>
      <w:r w:rsidR="003913E2">
        <w:t xml:space="preserve"> </w:t>
      </w:r>
      <w:r>
        <w:t>writing</w:t>
      </w:r>
      <w:r w:rsidR="003913E2">
        <w:t xml:space="preserve"> </w:t>
      </w:r>
      <w:r>
        <w:t>as</w:t>
      </w:r>
      <w:r w:rsidR="003913E2">
        <w:t xml:space="preserve"> </w:t>
      </w:r>
      <w:r>
        <w:t>they</w:t>
      </w:r>
      <w:r w:rsidR="003913E2">
        <w:t xml:space="preserve"> </w:t>
      </w:r>
      <w:r>
        <w:t>observe</w:t>
      </w:r>
      <w:r w:rsidR="003913E2">
        <w:t xml:space="preserve"> </w:t>
      </w:r>
      <w:r>
        <w:t>and</w:t>
      </w:r>
      <w:r w:rsidR="003913E2">
        <w:t xml:space="preserve"> </w:t>
      </w:r>
      <w:r>
        <w:t>participate</w:t>
      </w:r>
      <w:r w:rsidR="003913E2">
        <w:t xml:space="preserve"> </w:t>
      </w:r>
      <w:r>
        <w:t>in</w:t>
      </w:r>
      <w:r w:rsidR="003913E2">
        <w:t xml:space="preserve"> </w:t>
      </w:r>
      <w:r>
        <w:t>writing</w:t>
      </w:r>
      <w:r w:rsidR="003913E2">
        <w:t xml:space="preserve"> </w:t>
      </w:r>
      <w:r>
        <w:t>events</w:t>
      </w:r>
      <w:r w:rsidR="003913E2">
        <w:t xml:space="preserve"> </w:t>
      </w:r>
      <w:r>
        <w:t>that</w:t>
      </w:r>
      <w:r w:rsidR="003913E2">
        <w:t xml:space="preserve"> </w:t>
      </w:r>
      <w:r>
        <w:t>are</w:t>
      </w:r>
      <w:r w:rsidR="003913E2">
        <w:t xml:space="preserve"> </w:t>
      </w:r>
      <w:r>
        <w:t>directed</w:t>
      </w:r>
      <w:r w:rsidR="003913E2">
        <w:t xml:space="preserve"> </w:t>
      </w:r>
      <w:r>
        <w:t>by</w:t>
      </w:r>
      <w:r w:rsidR="003913E2">
        <w:t xml:space="preserve"> </w:t>
      </w:r>
      <w:r>
        <w:t>knowledgeable</w:t>
      </w:r>
      <w:r w:rsidR="003913E2">
        <w:t xml:space="preserve"> </w:t>
      </w:r>
      <w:r>
        <w:t>writers,</w:t>
      </w:r>
      <w:r w:rsidR="003913E2">
        <w:t xml:space="preserve"> </w:t>
      </w:r>
      <w:r>
        <w:t>particularly</w:t>
      </w:r>
      <w:r w:rsidR="003913E2">
        <w:t xml:space="preserve"> </w:t>
      </w:r>
      <w:r>
        <w:t>when</w:t>
      </w:r>
      <w:r w:rsidR="003913E2">
        <w:t xml:space="preserve"> </w:t>
      </w:r>
      <w:r>
        <w:t>these</w:t>
      </w:r>
      <w:r w:rsidR="003913E2">
        <w:t xml:space="preserve"> </w:t>
      </w:r>
      <w:r>
        <w:t>events</w:t>
      </w:r>
      <w:r w:rsidR="003913E2">
        <w:t xml:space="preserve"> </w:t>
      </w:r>
      <w:r>
        <w:t>are</w:t>
      </w:r>
      <w:r w:rsidR="003913E2">
        <w:t xml:space="preserve"> </w:t>
      </w:r>
      <w:r>
        <w:t>followed</w:t>
      </w:r>
      <w:r w:rsidR="003913E2">
        <w:t xml:space="preserve"> </w:t>
      </w:r>
      <w:r>
        <w:t>by</w:t>
      </w:r>
      <w:r w:rsidR="003913E2">
        <w:t xml:space="preserve"> </w:t>
      </w:r>
      <w:r>
        <w:t>opportunities</w:t>
      </w:r>
      <w:r w:rsidR="003913E2">
        <w:t xml:space="preserve"> </w:t>
      </w:r>
      <w:r>
        <w:t>for</w:t>
      </w:r>
      <w:r w:rsidR="003913E2">
        <w:t xml:space="preserve"> </w:t>
      </w:r>
      <w:r>
        <w:t>exploration</w:t>
      </w:r>
      <w:r w:rsidR="003913E2">
        <w:t xml:space="preserve"> </w:t>
      </w:r>
      <w:r>
        <w:t>during</w:t>
      </w:r>
      <w:r w:rsidR="003913E2">
        <w:t xml:space="preserve"> </w:t>
      </w:r>
      <w:r>
        <w:t>independent</w:t>
      </w:r>
      <w:r w:rsidR="003913E2">
        <w:t xml:space="preserve"> </w:t>
      </w:r>
      <w:r>
        <w:t>writing.</w:t>
      </w:r>
      <w:r w:rsidR="003913E2">
        <w:t xml:space="preserve"> </w:t>
      </w:r>
      <w:r>
        <w:t>Clear</w:t>
      </w:r>
      <w:r w:rsidR="003913E2">
        <w:t xml:space="preserve"> </w:t>
      </w:r>
      <w:r>
        <w:t>and</w:t>
      </w:r>
      <w:r w:rsidR="003913E2">
        <w:t xml:space="preserve"> </w:t>
      </w:r>
      <w:r>
        <w:t>targeted</w:t>
      </w:r>
      <w:r w:rsidR="003913E2">
        <w:t xml:space="preserve"> </w:t>
      </w:r>
      <w:r>
        <w:t>modeling</w:t>
      </w:r>
      <w:r w:rsidR="003913E2">
        <w:t xml:space="preserve"> </w:t>
      </w:r>
      <w:r>
        <w:t>of</w:t>
      </w:r>
      <w:r w:rsidR="003913E2">
        <w:t xml:space="preserve"> </w:t>
      </w:r>
      <w:r>
        <w:t>the</w:t>
      </w:r>
      <w:r w:rsidR="003913E2">
        <w:t xml:space="preserve"> </w:t>
      </w:r>
      <w:r>
        <w:t>ways</w:t>
      </w:r>
      <w:r w:rsidR="003913E2">
        <w:t xml:space="preserve"> </w:t>
      </w:r>
      <w:r>
        <w:t>in</w:t>
      </w:r>
      <w:r w:rsidR="003913E2">
        <w:t xml:space="preserve"> </w:t>
      </w:r>
      <w:r>
        <w:t>which</w:t>
      </w:r>
      <w:r w:rsidR="003913E2">
        <w:t xml:space="preserve"> </w:t>
      </w:r>
      <w:r>
        <w:t>writers</w:t>
      </w:r>
      <w:r w:rsidR="003913E2">
        <w:t xml:space="preserve"> </w:t>
      </w:r>
      <w:r>
        <w:t>work</w:t>
      </w:r>
      <w:r w:rsidR="003913E2">
        <w:t xml:space="preserve"> </w:t>
      </w:r>
      <w:r>
        <w:t>is</w:t>
      </w:r>
      <w:r w:rsidR="003913E2">
        <w:t xml:space="preserve"> </w:t>
      </w:r>
      <w:r>
        <w:t>presented</w:t>
      </w:r>
      <w:r w:rsidR="003913E2">
        <w:t xml:space="preserve"> </w:t>
      </w:r>
      <w:r>
        <w:t>by</w:t>
      </w:r>
      <w:r w:rsidR="003913E2">
        <w:t xml:space="preserve"> </w:t>
      </w:r>
      <w:r>
        <w:t>teachers</w:t>
      </w:r>
      <w:r w:rsidR="003913E2">
        <w:t xml:space="preserve"> </w:t>
      </w:r>
      <w:r>
        <w:t>and</w:t>
      </w:r>
      <w:r w:rsidR="003913E2">
        <w:t xml:space="preserve"> </w:t>
      </w:r>
      <w:r>
        <w:t>co-constructed</w:t>
      </w:r>
      <w:r w:rsidR="003913E2">
        <w:t xml:space="preserve"> </w:t>
      </w:r>
      <w:r>
        <w:t>with</w:t>
      </w:r>
      <w:r w:rsidR="003913E2">
        <w:t xml:space="preserve"> </w:t>
      </w:r>
      <w:r>
        <w:t>students</w:t>
      </w:r>
      <w:r w:rsidR="003913E2">
        <w:t xml:space="preserve"> </w:t>
      </w:r>
      <w:r>
        <w:t>during</w:t>
      </w:r>
      <w:r w:rsidR="003913E2">
        <w:t xml:space="preserve"> </w:t>
      </w:r>
      <w:r>
        <w:t>a</w:t>
      </w:r>
      <w:r w:rsidR="003913E2">
        <w:t xml:space="preserve"> </w:t>
      </w:r>
      <w:r>
        <w:t>collaborative,</w:t>
      </w:r>
      <w:r w:rsidR="003913E2">
        <w:t xml:space="preserve"> </w:t>
      </w:r>
      <w:r>
        <w:t>rich</w:t>
      </w:r>
      <w:r w:rsidR="003913E2">
        <w:t xml:space="preserve"> </w:t>
      </w:r>
      <w:r>
        <w:t>discussion,</w:t>
      </w:r>
      <w:r w:rsidR="003913E2">
        <w:t xml:space="preserve"> </w:t>
      </w:r>
      <w:r>
        <w:t>so</w:t>
      </w:r>
      <w:r w:rsidR="003913E2">
        <w:t xml:space="preserve"> </w:t>
      </w:r>
      <w:r>
        <w:t>learners</w:t>
      </w:r>
      <w:r w:rsidR="003913E2">
        <w:t xml:space="preserve"> </w:t>
      </w:r>
      <w:r>
        <w:t>develop</w:t>
      </w:r>
      <w:r w:rsidR="003913E2">
        <w:t xml:space="preserve"> </w:t>
      </w:r>
      <w:r>
        <w:t>an</w:t>
      </w:r>
      <w:r w:rsidR="003913E2">
        <w:t xml:space="preserve"> </w:t>
      </w:r>
      <w:r>
        <w:t>understanding</w:t>
      </w:r>
      <w:r w:rsidR="003913E2">
        <w:t xml:space="preserve"> </w:t>
      </w:r>
      <w:r>
        <w:t>of</w:t>
      </w:r>
      <w:r w:rsidR="003913E2">
        <w:t xml:space="preserve"> </w:t>
      </w:r>
      <w:r>
        <w:t>the</w:t>
      </w:r>
      <w:r w:rsidR="003913E2">
        <w:t xml:space="preserve"> </w:t>
      </w:r>
      <w:r>
        <w:t>purpose,</w:t>
      </w:r>
      <w:r w:rsidR="003913E2">
        <w:t xml:space="preserve"> </w:t>
      </w:r>
      <w:r>
        <w:t>intrinsic</w:t>
      </w:r>
      <w:r w:rsidR="003913E2">
        <w:t xml:space="preserve"> </w:t>
      </w:r>
      <w:r>
        <w:t>motivation,</w:t>
      </w:r>
      <w:r w:rsidR="003913E2">
        <w:t xml:space="preserve"> </w:t>
      </w:r>
      <w:r>
        <w:t>and</w:t>
      </w:r>
      <w:r w:rsidR="003913E2">
        <w:t xml:space="preserve"> </w:t>
      </w:r>
      <w:r>
        <w:t>techniques</w:t>
      </w:r>
      <w:r w:rsidR="003913E2">
        <w:t xml:space="preserve"> </w:t>
      </w:r>
      <w:r>
        <w:t>of</w:t>
      </w:r>
      <w:r w:rsidR="003913E2">
        <w:t xml:space="preserve"> </w:t>
      </w:r>
      <w:r>
        <w:t>writing.</w:t>
      </w:r>
      <w:r w:rsidR="003913E2">
        <w:t xml:space="preserve"> </w:t>
      </w:r>
    </w:p>
    <w:p w14:paraId="1E2D87F7" w14:textId="50EF93CA" w:rsidR="006F6A66" w:rsidRPr="00D22EF7" w:rsidRDefault="006F6A66" w:rsidP="0955F721">
      <w:pPr>
        <w:pStyle w:val="Heading4"/>
      </w:pPr>
      <w:r w:rsidRPr="00D22EF7">
        <w:t>Guided</w:t>
      </w:r>
      <w:r w:rsidR="003913E2">
        <w:t xml:space="preserve"> </w:t>
      </w:r>
      <w:r w:rsidRPr="00D22EF7">
        <w:t>Writing</w:t>
      </w:r>
    </w:p>
    <w:p w14:paraId="53C5E26D" w14:textId="5B78F3BE" w:rsidR="006F6A66" w:rsidRPr="00D22EF7" w:rsidRDefault="006F6A66" w:rsidP="0955F721">
      <w:pPr>
        <w:pStyle w:val="BodyText"/>
        <w:rPr>
          <w:rFonts w:eastAsia="Times New Roman"/>
        </w:rPr>
      </w:pPr>
      <w:r>
        <w:t>Guided</w:t>
      </w:r>
      <w:r w:rsidR="003913E2">
        <w:t xml:space="preserve"> </w:t>
      </w:r>
      <w:r>
        <w:t>writing</w:t>
      </w:r>
      <w:r w:rsidR="003913E2">
        <w:t xml:space="preserve"> </w:t>
      </w:r>
      <w:r>
        <w:t>typically</w:t>
      </w:r>
      <w:r w:rsidR="003913E2">
        <w:t xml:space="preserve"> </w:t>
      </w:r>
      <w:r>
        <w:t>takes</w:t>
      </w:r>
      <w:r w:rsidR="003913E2">
        <w:t xml:space="preserve"> </w:t>
      </w:r>
      <w:r>
        <w:t>place</w:t>
      </w:r>
      <w:r w:rsidR="003913E2">
        <w:t xml:space="preserve"> </w:t>
      </w:r>
      <w:r>
        <w:t>after</w:t>
      </w:r>
      <w:r w:rsidR="003913E2">
        <w:t xml:space="preserve"> </w:t>
      </w:r>
      <w:r>
        <w:t>whole</w:t>
      </w:r>
      <w:r w:rsidR="003913E2">
        <w:t xml:space="preserve"> </w:t>
      </w:r>
      <w:r>
        <w:t>group</w:t>
      </w:r>
      <w:r w:rsidR="003913E2">
        <w:t xml:space="preserve"> </w:t>
      </w:r>
      <w:r>
        <w:t>instruction</w:t>
      </w:r>
      <w:r w:rsidR="003913E2">
        <w:t xml:space="preserve"> </w:t>
      </w:r>
      <w:r>
        <w:t>in</w:t>
      </w:r>
      <w:r w:rsidR="003913E2">
        <w:t xml:space="preserve"> </w:t>
      </w:r>
      <w:r>
        <w:t>which</w:t>
      </w:r>
      <w:r w:rsidR="003913E2">
        <w:t xml:space="preserve"> </w:t>
      </w:r>
      <w:r>
        <w:t>students</w:t>
      </w:r>
      <w:r w:rsidR="003913E2">
        <w:t xml:space="preserve"> </w:t>
      </w:r>
      <w:r>
        <w:t>are</w:t>
      </w:r>
      <w:r w:rsidR="003913E2">
        <w:t xml:space="preserve"> </w:t>
      </w:r>
      <w:r>
        <w:t>pulled</w:t>
      </w:r>
      <w:r w:rsidR="003913E2">
        <w:t xml:space="preserve"> </w:t>
      </w:r>
      <w:r>
        <w:t>into</w:t>
      </w:r>
      <w:r w:rsidR="003913E2">
        <w:t xml:space="preserve"> </w:t>
      </w:r>
      <w:r>
        <w:t>flexible,</w:t>
      </w:r>
      <w:r w:rsidR="003913E2">
        <w:t xml:space="preserve"> </w:t>
      </w:r>
      <w:r>
        <w:t>small</w:t>
      </w:r>
      <w:r w:rsidR="003913E2">
        <w:t xml:space="preserve"> </w:t>
      </w:r>
      <w:r>
        <w:t>groups</w:t>
      </w:r>
      <w:r w:rsidR="003913E2">
        <w:t xml:space="preserve"> </w:t>
      </w:r>
      <w:r>
        <w:t>based</w:t>
      </w:r>
      <w:r w:rsidR="003913E2">
        <w:t xml:space="preserve"> </w:t>
      </w:r>
      <w:r>
        <w:t>on</w:t>
      </w:r>
      <w:r w:rsidR="003913E2">
        <w:t xml:space="preserve"> </w:t>
      </w:r>
      <w:r>
        <w:t>readiness</w:t>
      </w:r>
      <w:r w:rsidR="003913E2">
        <w:t xml:space="preserve"> </w:t>
      </w:r>
      <w:r>
        <w:t>and</w:t>
      </w:r>
      <w:r w:rsidR="003913E2">
        <w:t xml:space="preserve"> </w:t>
      </w:r>
      <w:r>
        <w:t>needs.</w:t>
      </w:r>
      <w:r w:rsidR="003913E2">
        <w:t xml:space="preserve"> </w:t>
      </w:r>
      <w:r>
        <w:t>The</w:t>
      </w:r>
      <w:r w:rsidR="003913E2">
        <w:t xml:space="preserve"> </w:t>
      </w:r>
      <w:r>
        <w:t>teacher</w:t>
      </w:r>
      <w:r w:rsidR="003913E2">
        <w:t xml:space="preserve"> </w:t>
      </w:r>
      <w:r>
        <w:t>scaffolds</w:t>
      </w:r>
      <w:r w:rsidR="003913E2">
        <w:t xml:space="preserve"> </w:t>
      </w:r>
      <w:r>
        <w:t>support</w:t>
      </w:r>
      <w:r w:rsidR="003913E2">
        <w:t xml:space="preserve"> </w:t>
      </w:r>
      <w:proofErr w:type="gramStart"/>
      <w:r>
        <w:t>in</w:t>
      </w:r>
      <w:r w:rsidR="003913E2">
        <w:t xml:space="preserve"> </w:t>
      </w:r>
      <w:r>
        <w:t>order</w:t>
      </w:r>
      <w:r w:rsidR="003913E2">
        <w:t xml:space="preserve"> </w:t>
      </w:r>
      <w:r>
        <w:t>to</w:t>
      </w:r>
      <w:proofErr w:type="gramEnd"/>
      <w:r w:rsidR="003913E2">
        <w:t xml:space="preserve"> </w:t>
      </w:r>
      <w:r>
        <w:t>compose</w:t>
      </w:r>
      <w:r w:rsidR="003913E2">
        <w:t xml:space="preserve"> </w:t>
      </w:r>
      <w:r>
        <w:t>a</w:t>
      </w:r>
      <w:r w:rsidR="003913E2">
        <w:t xml:space="preserve"> </w:t>
      </w:r>
      <w:r>
        <w:t>writing</w:t>
      </w:r>
      <w:r w:rsidR="003913E2">
        <w:t xml:space="preserve"> </w:t>
      </w:r>
      <w:r>
        <w:t>piece</w:t>
      </w:r>
      <w:r w:rsidR="003913E2">
        <w:t xml:space="preserve"> </w:t>
      </w:r>
      <w:r>
        <w:t>and</w:t>
      </w:r>
      <w:r w:rsidR="003913E2">
        <w:t xml:space="preserve"> </w:t>
      </w:r>
      <w:r>
        <w:t>the</w:t>
      </w:r>
      <w:r w:rsidR="003913E2">
        <w:t xml:space="preserve"> </w:t>
      </w:r>
      <w:r>
        <w:t>students</w:t>
      </w:r>
      <w:r w:rsidR="003913E2">
        <w:t xml:space="preserve"> </w:t>
      </w:r>
      <w:r>
        <w:t>may</w:t>
      </w:r>
      <w:r w:rsidR="003913E2">
        <w:t xml:space="preserve"> </w:t>
      </w:r>
      <w:r>
        <w:t>assist</w:t>
      </w:r>
      <w:r w:rsidR="003913E2">
        <w:t xml:space="preserve"> </w:t>
      </w:r>
      <w:r>
        <w:t>(Williams,</w:t>
      </w:r>
      <w:r w:rsidR="003913E2">
        <w:t xml:space="preserve"> </w:t>
      </w:r>
      <w:r>
        <w:t>2018).</w:t>
      </w:r>
      <w:r w:rsidR="003913E2">
        <w:t xml:space="preserve"> </w:t>
      </w:r>
      <w:r>
        <w:t>Active</w:t>
      </w:r>
      <w:r w:rsidR="003913E2">
        <w:t xml:space="preserve"> </w:t>
      </w:r>
      <w:r>
        <w:t>modeling</w:t>
      </w:r>
      <w:r w:rsidR="003913E2">
        <w:t xml:space="preserve"> </w:t>
      </w:r>
      <w:r>
        <w:t>is</w:t>
      </w:r>
      <w:r w:rsidR="003913E2">
        <w:t xml:space="preserve"> </w:t>
      </w:r>
      <w:r>
        <w:t>also</w:t>
      </w:r>
      <w:r w:rsidR="003913E2">
        <w:t xml:space="preserve"> </w:t>
      </w:r>
      <w:r>
        <w:t>a</w:t>
      </w:r>
      <w:r w:rsidR="003913E2">
        <w:t xml:space="preserve"> </w:t>
      </w:r>
      <w:r>
        <w:t>large</w:t>
      </w:r>
      <w:r w:rsidR="003913E2">
        <w:t xml:space="preserve"> </w:t>
      </w:r>
      <w:r>
        <w:t>part</w:t>
      </w:r>
      <w:r w:rsidR="003913E2">
        <w:t xml:space="preserve"> </w:t>
      </w:r>
      <w:r>
        <w:t>of</w:t>
      </w:r>
      <w:r w:rsidR="003913E2">
        <w:t xml:space="preserve"> </w:t>
      </w:r>
      <w:r>
        <w:t>this</w:t>
      </w:r>
      <w:r w:rsidR="003913E2">
        <w:t xml:space="preserve"> </w:t>
      </w:r>
      <w:r>
        <w:t>writing</w:t>
      </w:r>
      <w:r w:rsidR="003913E2">
        <w:t xml:space="preserve"> </w:t>
      </w:r>
      <w:r>
        <w:t>process.</w:t>
      </w:r>
      <w:r w:rsidR="003913E2">
        <w:t xml:space="preserve"> </w:t>
      </w:r>
      <w:r>
        <w:t>Young</w:t>
      </w:r>
      <w:r w:rsidR="003913E2">
        <w:t xml:space="preserve"> </w:t>
      </w:r>
      <w:r>
        <w:t>writers</w:t>
      </w:r>
      <w:r w:rsidR="003913E2">
        <w:t xml:space="preserve"> </w:t>
      </w:r>
      <w:r>
        <w:t>need</w:t>
      </w:r>
      <w:r w:rsidR="003913E2">
        <w:t xml:space="preserve"> </w:t>
      </w:r>
      <w:r>
        <w:t>to</w:t>
      </w:r>
      <w:r w:rsidR="003913E2">
        <w:t xml:space="preserve"> </w:t>
      </w:r>
      <w:r>
        <w:t>experience</w:t>
      </w:r>
      <w:r w:rsidR="003913E2">
        <w:t xml:space="preserve"> </w:t>
      </w:r>
      <w:r>
        <w:t>sustained</w:t>
      </w:r>
      <w:r w:rsidR="003913E2">
        <w:t xml:space="preserve"> </w:t>
      </w:r>
      <w:r>
        <w:t>and</w:t>
      </w:r>
      <w:r w:rsidR="003913E2">
        <w:t xml:space="preserve"> </w:t>
      </w:r>
      <w:r>
        <w:t>successful</w:t>
      </w:r>
      <w:r w:rsidR="003913E2">
        <w:t xml:space="preserve"> </w:t>
      </w:r>
      <w:r>
        <w:t>writing.</w:t>
      </w:r>
      <w:r w:rsidR="003913E2">
        <w:t xml:space="preserve"> </w:t>
      </w:r>
      <w:r>
        <w:t>Guided</w:t>
      </w:r>
      <w:r w:rsidR="003913E2">
        <w:t xml:space="preserve"> </w:t>
      </w:r>
      <w:r>
        <w:t>writing</w:t>
      </w:r>
      <w:r w:rsidR="003913E2">
        <w:t xml:space="preserve"> </w:t>
      </w:r>
      <w:r>
        <w:t>lessons</w:t>
      </w:r>
      <w:r w:rsidR="003913E2">
        <w:t xml:space="preserve"> </w:t>
      </w:r>
      <w:r>
        <w:t>are</w:t>
      </w:r>
      <w:r w:rsidR="003913E2">
        <w:t xml:space="preserve"> </w:t>
      </w:r>
      <w:r>
        <w:t>temporary,</w:t>
      </w:r>
      <w:r w:rsidR="003913E2">
        <w:t xml:space="preserve"> </w:t>
      </w:r>
      <w:r>
        <w:t>small-group</w:t>
      </w:r>
      <w:r w:rsidR="003913E2">
        <w:t xml:space="preserve"> </w:t>
      </w:r>
      <w:r>
        <w:t>lessons</w:t>
      </w:r>
      <w:r w:rsidR="003913E2">
        <w:t xml:space="preserve"> </w:t>
      </w:r>
      <w:r>
        <w:t>teaching</w:t>
      </w:r>
      <w:r w:rsidR="003913E2">
        <w:t xml:space="preserve"> </w:t>
      </w:r>
      <w:r>
        <w:t>those</w:t>
      </w:r>
      <w:r w:rsidR="003913E2">
        <w:t xml:space="preserve"> </w:t>
      </w:r>
      <w:r>
        <w:t>strategies</w:t>
      </w:r>
      <w:r w:rsidR="003913E2">
        <w:t xml:space="preserve"> </w:t>
      </w:r>
      <w:r>
        <w:t>that</w:t>
      </w:r>
      <w:r w:rsidR="003913E2">
        <w:t xml:space="preserve"> </w:t>
      </w:r>
      <w:r>
        <w:t>a</w:t>
      </w:r>
      <w:r w:rsidR="003913E2">
        <w:t xml:space="preserve"> </w:t>
      </w:r>
      <w:r>
        <w:t>group</w:t>
      </w:r>
      <w:r w:rsidR="003913E2">
        <w:t xml:space="preserve"> </w:t>
      </w:r>
      <w:r>
        <w:t>of</w:t>
      </w:r>
      <w:r w:rsidR="003913E2">
        <w:t xml:space="preserve"> </w:t>
      </w:r>
      <w:r>
        <w:t>students</w:t>
      </w:r>
      <w:r w:rsidR="003913E2">
        <w:t xml:space="preserve"> </w:t>
      </w:r>
      <w:r>
        <w:t>need</w:t>
      </w:r>
      <w:r w:rsidR="003913E2">
        <w:t xml:space="preserve"> </w:t>
      </w:r>
      <w:r>
        <w:t>to</w:t>
      </w:r>
      <w:r w:rsidR="003913E2">
        <w:t xml:space="preserve"> </w:t>
      </w:r>
      <w:r>
        <w:t>practice</w:t>
      </w:r>
      <w:r w:rsidR="003913E2">
        <w:t xml:space="preserve"> </w:t>
      </w:r>
      <w:r>
        <w:t>with</w:t>
      </w:r>
      <w:r w:rsidR="003913E2">
        <w:t xml:space="preserve"> </w:t>
      </w:r>
      <w:r>
        <w:t>immediate</w:t>
      </w:r>
      <w:r w:rsidR="003913E2">
        <w:t xml:space="preserve"> </w:t>
      </w:r>
      <w:r>
        <w:t>guidance</w:t>
      </w:r>
      <w:r w:rsidR="003913E2">
        <w:t xml:space="preserve"> </w:t>
      </w:r>
      <w:r>
        <w:t>from</w:t>
      </w:r>
      <w:r w:rsidR="003913E2">
        <w:t xml:space="preserve"> </w:t>
      </w:r>
      <w:r>
        <w:t>a</w:t>
      </w:r>
      <w:r w:rsidR="003913E2">
        <w:t xml:space="preserve"> </w:t>
      </w:r>
      <w:r>
        <w:t>teacher.</w:t>
      </w:r>
      <w:r w:rsidR="003913E2">
        <w:t xml:space="preserve"> </w:t>
      </w:r>
      <w:r>
        <w:t>Students</w:t>
      </w:r>
      <w:r w:rsidR="003913E2">
        <w:t xml:space="preserve"> </w:t>
      </w:r>
      <w:r>
        <w:t>need</w:t>
      </w:r>
      <w:r w:rsidR="003913E2">
        <w:t xml:space="preserve"> </w:t>
      </w:r>
      <w:r>
        <w:t>this</w:t>
      </w:r>
      <w:r w:rsidR="003913E2">
        <w:t xml:space="preserve"> </w:t>
      </w:r>
      <w:r>
        <w:t>expert</w:t>
      </w:r>
      <w:r w:rsidR="003913E2">
        <w:t xml:space="preserve"> </w:t>
      </w:r>
      <w:r>
        <w:t>guidance</w:t>
      </w:r>
      <w:r w:rsidR="003913E2">
        <w:t xml:space="preserve"> </w:t>
      </w:r>
      <w:r>
        <w:t>in</w:t>
      </w:r>
      <w:r w:rsidR="003913E2">
        <w:t xml:space="preserve"> </w:t>
      </w:r>
      <w:r>
        <w:t>a</w:t>
      </w:r>
      <w:r w:rsidR="003913E2">
        <w:t xml:space="preserve"> </w:t>
      </w:r>
      <w:r>
        <w:t>small-group</w:t>
      </w:r>
      <w:r w:rsidR="003913E2">
        <w:t xml:space="preserve"> </w:t>
      </w:r>
      <w:r>
        <w:t>context,</w:t>
      </w:r>
      <w:r w:rsidR="003913E2">
        <w:t xml:space="preserve"> </w:t>
      </w:r>
      <w:r>
        <w:t>particularly</w:t>
      </w:r>
      <w:r w:rsidR="003913E2">
        <w:t xml:space="preserve"> </w:t>
      </w:r>
      <w:r>
        <w:t>as</w:t>
      </w:r>
      <w:r w:rsidR="003913E2">
        <w:t xml:space="preserve"> </w:t>
      </w:r>
      <w:r>
        <w:t>they</w:t>
      </w:r>
      <w:r w:rsidR="003913E2">
        <w:t xml:space="preserve"> </w:t>
      </w:r>
      <w:r>
        <w:t>attempt</w:t>
      </w:r>
      <w:r w:rsidR="003913E2">
        <w:t xml:space="preserve"> </w:t>
      </w:r>
      <w:r>
        <w:t>to</w:t>
      </w:r>
      <w:r w:rsidR="003913E2">
        <w:t xml:space="preserve"> </w:t>
      </w:r>
      <w:r>
        <w:t>bridge</w:t>
      </w:r>
      <w:r w:rsidR="003913E2">
        <w:t xml:space="preserve"> </w:t>
      </w:r>
      <w:r>
        <w:t>the</w:t>
      </w:r>
      <w:r w:rsidR="003913E2">
        <w:t xml:space="preserve"> </w:t>
      </w:r>
      <w:r>
        <w:t>gap</w:t>
      </w:r>
      <w:r w:rsidR="003913E2">
        <w:t xml:space="preserve"> </w:t>
      </w:r>
      <w:r>
        <w:t>between</w:t>
      </w:r>
      <w:r w:rsidR="003913E2">
        <w:t xml:space="preserve"> </w:t>
      </w:r>
      <w:r>
        <w:t>the</w:t>
      </w:r>
      <w:r w:rsidR="003913E2">
        <w:t xml:space="preserve"> </w:t>
      </w:r>
      <w:r>
        <w:t>teacher's</w:t>
      </w:r>
      <w:r w:rsidR="003913E2">
        <w:t xml:space="preserve"> </w:t>
      </w:r>
      <w:r>
        <w:t>modeling</w:t>
      </w:r>
      <w:r w:rsidR="003913E2">
        <w:t xml:space="preserve"> </w:t>
      </w:r>
      <w:r>
        <w:t>and</w:t>
      </w:r>
      <w:r w:rsidR="003913E2">
        <w:t xml:space="preserve"> </w:t>
      </w:r>
      <w:r>
        <w:t>their</w:t>
      </w:r>
      <w:r w:rsidR="003913E2">
        <w:t xml:space="preserve"> </w:t>
      </w:r>
      <w:r>
        <w:t>own</w:t>
      </w:r>
      <w:r w:rsidR="003913E2">
        <w:t xml:space="preserve"> </w:t>
      </w:r>
      <w:r>
        <w:t>independent</w:t>
      </w:r>
      <w:r w:rsidR="003913E2">
        <w:t xml:space="preserve"> </w:t>
      </w:r>
      <w:r>
        <w:t>writing.</w:t>
      </w:r>
      <w:r w:rsidR="003913E2">
        <w:t xml:space="preserve"> </w:t>
      </w:r>
    </w:p>
    <w:p w14:paraId="698C4550" w14:textId="6F64C9E2" w:rsidR="006F6A66" w:rsidRPr="00D22EF7" w:rsidRDefault="006F6A66" w:rsidP="0955F721">
      <w:pPr>
        <w:pStyle w:val="BodyText"/>
        <w:rPr>
          <w:rFonts w:eastAsia="Times New Roman"/>
        </w:rPr>
      </w:pPr>
      <w:r>
        <w:t>During</w:t>
      </w:r>
      <w:r w:rsidR="003913E2">
        <w:t xml:space="preserve"> </w:t>
      </w:r>
      <w:r>
        <w:t>guided</w:t>
      </w:r>
      <w:r w:rsidR="003913E2">
        <w:t xml:space="preserve"> </w:t>
      </w:r>
      <w:r>
        <w:t>writing</w:t>
      </w:r>
      <w:r w:rsidR="003913E2">
        <w:t xml:space="preserve"> </w:t>
      </w:r>
      <w:r>
        <w:t>instruction</w:t>
      </w:r>
      <w:r w:rsidR="003913E2">
        <w:t xml:space="preserve"> </w:t>
      </w:r>
      <w:r>
        <w:t>students</w:t>
      </w:r>
      <w:r w:rsidR="003913E2">
        <w:t xml:space="preserve"> </w:t>
      </w:r>
      <w:r>
        <w:t>are</w:t>
      </w:r>
      <w:r w:rsidR="003913E2">
        <w:t xml:space="preserve"> </w:t>
      </w:r>
      <w:r>
        <w:t>provided</w:t>
      </w:r>
      <w:r w:rsidR="003913E2">
        <w:t xml:space="preserve"> </w:t>
      </w:r>
      <w:r>
        <w:t>with</w:t>
      </w:r>
      <w:r w:rsidR="003913E2">
        <w:t xml:space="preserve"> </w:t>
      </w:r>
      <w:r>
        <w:t>opportunities</w:t>
      </w:r>
      <w:r w:rsidR="003913E2">
        <w:t xml:space="preserve"> </w:t>
      </w:r>
      <w:r>
        <w:t>to</w:t>
      </w:r>
      <w:r w:rsidR="003913E2">
        <w:t xml:space="preserve"> </w:t>
      </w:r>
      <w:r>
        <w:t>experience</w:t>
      </w:r>
      <w:r w:rsidR="003913E2">
        <w:t xml:space="preserve"> </w:t>
      </w:r>
      <w:r>
        <w:t>successful</w:t>
      </w:r>
      <w:r w:rsidR="003913E2">
        <w:t xml:space="preserve"> </w:t>
      </w:r>
      <w:r>
        <w:t>and</w:t>
      </w:r>
      <w:r w:rsidR="003913E2">
        <w:t xml:space="preserve"> </w:t>
      </w:r>
      <w:r>
        <w:t>independent</w:t>
      </w:r>
      <w:r w:rsidR="003913E2">
        <w:t xml:space="preserve"> </w:t>
      </w:r>
      <w:r>
        <w:t>writing</w:t>
      </w:r>
      <w:r w:rsidR="003913E2">
        <w:t xml:space="preserve"> </w:t>
      </w:r>
      <w:r>
        <w:t>within</w:t>
      </w:r>
      <w:r w:rsidR="003913E2">
        <w:t xml:space="preserve"> </w:t>
      </w:r>
      <w:r>
        <w:t>the</w:t>
      </w:r>
      <w:r w:rsidR="003913E2">
        <w:t xml:space="preserve"> </w:t>
      </w:r>
      <w:r>
        <w:t>context</w:t>
      </w:r>
      <w:r w:rsidR="003913E2">
        <w:t xml:space="preserve"> </w:t>
      </w:r>
      <w:r>
        <w:t>of</w:t>
      </w:r>
      <w:r w:rsidR="003913E2">
        <w:t xml:space="preserve"> </w:t>
      </w:r>
      <w:r>
        <w:t>strong</w:t>
      </w:r>
      <w:r w:rsidR="003913E2">
        <w:t xml:space="preserve"> </w:t>
      </w:r>
      <w:r>
        <w:t>teacher</w:t>
      </w:r>
      <w:r w:rsidR="003913E2">
        <w:t xml:space="preserve"> </w:t>
      </w:r>
      <w:r>
        <w:t>support</w:t>
      </w:r>
      <w:r w:rsidR="003913E2">
        <w:t xml:space="preserve"> </w:t>
      </w:r>
      <w:r>
        <w:t>by:</w:t>
      </w:r>
    </w:p>
    <w:p w14:paraId="454C0679" w14:textId="63B38591" w:rsidR="006F6A66" w:rsidRPr="00D22EF7" w:rsidRDefault="006F6A66" w:rsidP="002C12AF">
      <w:pPr>
        <w:pStyle w:val="BodyText"/>
        <w:numPr>
          <w:ilvl w:val="0"/>
          <w:numId w:val="22"/>
        </w:numPr>
        <w:rPr>
          <w:rFonts w:eastAsia="Times New Roman"/>
          <w:color w:val="000000" w:themeColor="text1"/>
        </w:rPr>
      </w:pPr>
      <w:r>
        <w:lastRenderedPageBreak/>
        <w:t>engaging</w:t>
      </w:r>
      <w:r w:rsidR="003913E2">
        <w:t xml:space="preserve"> </w:t>
      </w:r>
      <w:r>
        <w:t>students</w:t>
      </w:r>
      <w:r w:rsidR="003913E2">
        <w:t xml:space="preserve"> </w:t>
      </w:r>
      <w:r>
        <w:t>in</w:t>
      </w:r>
      <w:r w:rsidR="003913E2">
        <w:t xml:space="preserve"> </w:t>
      </w:r>
      <w:r>
        <w:t>a</w:t>
      </w:r>
      <w:r w:rsidR="003913E2">
        <w:t xml:space="preserve"> </w:t>
      </w:r>
      <w:r>
        <w:t>brief,</w:t>
      </w:r>
      <w:r w:rsidR="003913E2">
        <w:t xml:space="preserve"> </w:t>
      </w:r>
      <w:r>
        <w:t>shared</w:t>
      </w:r>
      <w:r w:rsidR="003913E2">
        <w:t xml:space="preserve"> </w:t>
      </w:r>
      <w:r>
        <w:t>experience;</w:t>
      </w:r>
      <w:r w:rsidR="003913E2">
        <w:t xml:space="preserve"> </w:t>
      </w:r>
    </w:p>
    <w:p w14:paraId="10A125D4" w14:textId="6B31A85C" w:rsidR="006F6A66" w:rsidRPr="00D22EF7" w:rsidRDefault="006F6A66" w:rsidP="002C12AF">
      <w:pPr>
        <w:pStyle w:val="BodyText"/>
        <w:numPr>
          <w:ilvl w:val="0"/>
          <w:numId w:val="22"/>
        </w:numPr>
        <w:rPr>
          <w:rFonts w:eastAsia="Times New Roman"/>
          <w:color w:val="000000" w:themeColor="text1"/>
        </w:rPr>
      </w:pPr>
      <w:r>
        <w:t>teaching</w:t>
      </w:r>
      <w:r w:rsidR="003913E2">
        <w:t xml:space="preserve"> </w:t>
      </w:r>
      <w:r>
        <w:t>one</w:t>
      </w:r>
      <w:r w:rsidR="003913E2">
        <w:t xml:space="preserve"> </w:t>
      </w:r>
      <w:r>
        <w:t>or</w:t>
      </w:r>
      <w:r w:rsidR="003913E2">
        <w:t xml:space="preserve"> </w:t>
      </w:r>
      <w:r>
        <w:t>two</w:t>
      </w:r>
      <w:r w:rsidR="003913E2">
        <w:t xml:space="preserve"> </w:t>
      </w:r>
      <w:r>
        <w:t>specific</w:t>
      </w:r>
      <w:r w:rsidR="003913E2">
        <w:t xml:space="preserve"> </w:t>
      </w:r>
      <w:r>
        <w:t>strategies</w:t>
      </w:r>
      <w:r w:rsidR="003913E2">
        <w:t xml:space="preserve"> </w:t>
      </w:r>
      <w:r>
        <w:t>for</w:t>
      </w:r>
      <w:r w:rsidR="003913E2">
        <w:t xml:space="preserve"> </w:t>
      </w:r>
      <w:r>
        <w:t>writing;</w:t>
      </w:r>
    </w:p>
    <w:p w14:paraId="1134EFA3" w14:textId="6A94EAE1" w:rsidR="006F6A66" w:rsidRPr="00D22EF7" w:rsidRDefault="006F6A66" w:rsidP="002C12AF">
      <w:pPr>
        <w:pStyle w:val="BodyText"/>
        <w:numPr>
          <w:ilvl w:val="0"/>
          <w:numId w:val="22"/>
        </w:numPr>
        <w:rPr>
          <w:rFonts w:eastAsia="Times New Roman"/>
          <w:color w:val="000000" w:themeColor="text1"/>
        </w:rPr>
      </w:pPr>
      <w:r>
        <w:t>providing</w:t>
      </w:r>
      <w:r w:rsidR="003913E2">
        <w:t xml:space="preserve"> </w:t>
      </w:r>
      <w:r>
        <w:t>students</w:t>
      </w:r>
      <w:r w:rsidR="003913E2">
        <w:t xml:space="preserve"> </w:t>
      </w:r>
      <w:r>
        <w:t>with</w:t>
      </w:r>
      <w:r w:rsidR="003913E2">
        <w:t xml:space="preserve"> </w:t>
      </w:r>
      <w:r>
        <w:t>time</w:t>
      </w:r>
      <w:r w:rsidR="003913E2">
        <w:t xml:space="preserve"> </w:t>
      </w:r>
      <w:r>
        <w:t>(5–10</w:t>
      </w:r>
      <w:r w:rsidR="003913E2">
        <w:t xml:space="preserve"> </w:t>
      </w:r>
      <w:r>
        <w:t>minutes)</w:t>
      </w:r>
      <w:r w:rsidR="003913E2">
        <w:t xml:space="preserve"> </w:t>
      </w:r>
      <w:r>
        <w:t>to</w:t>
      </w:r>
      <w:r w:rsidR="003913E2">
        <w:t xml:space="preserve"> </w:t>
      </w:r>
      <w:r>
        <w:t>write</w:t>
      </w:r>
      <w:r w:rsidR="003913E2">
        <w:t xml:space="preserve"> </w:t>
      </w:r>
      <w:r>
        <w:t>at</w:t>
      </w:r>
      <w:r w:rsidR="003913E2">
        <w:t xml:space="preserve"> </w:t>
      </w:r>
      <w:r>
        <w:t>the</w:t>
      </w:r>
      <w:r w:rsidR="003913E2">
        <w:t xml:space="preserve"> </w:t>
      </w:r>
      <w:r>
        <w:t>small-group</w:t>
      </w:r>
      <w:r w:rsidR="003913E2">
        <w:t xml:space="preserve"> </w:t>
      </w:r>
      <w:r>
        <w:t>table</w:t>
      </w:r>
      <w:r w:rsidR="003913E2">
        <w:t xml:space="preserve"> </w:t>
      </w:r>
      <w:r>
        <w:t>individually</w:t>
      </w:r>
      <w:r w:rsidR="003913E2">
        <w:t xml:space="preserve"> </w:t>
      </w:r>
      <w:r>
        <w:t>and</w:t>
      </w:r>
      <w:r w:rsidR="003913E2">
        <w:t xml:space="preserve"> </w:t>
      </w:r>
      <w:r>
        <w:t>as</w:t>
      </w:r>
      <w:r w:rsidR="003913E2">
        <w:t xml:space="preserve"> </w:t>
      </w:r>
      <w:r>
        <w:t>independently</w:t>
      </w:r>
      <w:r w:rsidR="003913E2">
        <w:t xml:space="preserve"> </w:t>
      </w:r>
      <w:r>
        <w:t>as</w:t>
      </w:r>
      <w:r w:rsidR="003913E2">
        <w:t xml:space="preserve"> </w:t>
      </w:r>
      <w:r>
        <w:t>possible;</w:t>
      </w:r>
      <w:r w:rsidR="003913E2">
        <w:t xml:space="preserve"> </w:t>
      </w:r>
      <w:r>
        <w:t>and</w:t>
      </w:r>
    </w:p>
    <w:p w14:paraId="36DA0DD7" w14:textId="2547F82B" w:rsidR="006F6A66" w:rsidRPr="00D22EF7" w:rsidRDefault="006F6A66" w:rsidP="002C12AF">
      <w:pPr>
        <w:pStyle w:val="BodyText"/>
        <w:numPr>
          <w:ilvl w:val="0"/>
          <w:numId w:val="22"/>
        </w:numPr>
        <w:rPr>
          <w:rFonts w:eastAsia="Times New Roman"/>
          <w:color w:val="000000" w:themeColor="text1"/>
        </w:rPr>
      </w:pPr>
      <w:r>
        <w:t>including</w:t>
      </w:r>
      <w:r w:rsidR="003913E2">
        <w:t xml:space="preserve"> </w:t>
      </w:r>
      <w:r>
        <w:t>a</w:t>
      </w:r>
      <w:r w:rsidR="003913E2">
        <w:t xml:space="preserve"> </w:t>
      </w:r>
      <w:r>
        <w:t>brief</w:t>
      </w:r>
      <w:r w:rsidR="003913E2">
        <w:t xml:space="preserve"> </w:t>
      </w:r>
      <w:r>
        <w:t>sharing</w:t>
      </w:r>
      <w:r w:rsidR="003913E2">
        <w:t xml:space="preserve"> </w:t>
      </w:r>
      <w:r>
        <w:t>activity</w:t>
      </w:r>
      <w:r w:rsidR="003913E2">
        <w:t xml:space="preserve"> </w:t>
      </w:r>
      <w:r>
        <w:t>in</w:t>
      </w:r>
      <w:r w:rsidR="003913E2">
        <w:t xml:space="preserve"> </w:t>
      </w:r>
      <w:r>
        <w:t>which</w:t>
      </w:r>
      <w:r w:rsidR="003913E2">
        <w:t xml:space="preserve"> </w:t>
      </w:r>
      <w:r>
        <w:t>each</w:t>
      </w:r>
      <w:r w:rsidR="003913E2">
        <w:t xml:space="preserve"> </w:t>
      </w:r>
      <w:r>
        <w:t>writer's</w:t>
      </w:r>
      <w:r w:rsidR="003913E2">
        <w:t xml:space="preserve"> </w:t>
      </w:r>
      <w:r>
        <w:t>immediate</w:t>
      </w:r>
      <w:r w:rsidR="003913E2">
        <w:t xml:space="preserve"> </w:t>
      </w:r>
      <w:r>
        <w:t>work</w:t>
      </w:r>
      <w:r w:rsidR="003913E2">
        <w:t xml:space="preserve"> </w:t>
      </w:r>
      <w:r>
        <w:t>is</w:t>
      </w:r>
      <w:r w:rsidR="003913E2">
        <w:t xml:space="preserve"> </w:t>
      </w:r>
      <w:r>
        <w:t>shared</w:t>
      </w:r>
      <w:r w:rsidR="003913E2">
        <w:t xml:space="preserve"> </w:t>
      </w:r>
      <w:r>
        <w:t>with</w:t>
      </w:r>
      <w:r w:rsidR="003913E2">
        <w:t xml:space="preserve"> </w:t>
      </w:r>
      <w:r>
        <w:t>an</w:t>
      </w:r>
      <w:r w:rsidR="003913E2">
        <w:t xml:space="preserve"> </w:t>
      </w:r>
      <w:r>
        <w:t>audience</w:t>
      </w:r>
      <w:r w:rsidR="003913E2">
        <w:t xml:space="preserve"> </w:t>
      </w:r>
      <w:r>
        <w:t>and</w:t>
      </w:r>
      <w:r w:rsidR="003913E2">
        <w:t xml:space="preserve"> </w:t>
      </w:r>
      <w:r>
        <w:t>feedback</w:t>
      </w:r>
      <w:r w:rsidR="003913E2">
        <w:t xml:space="preserve"> </w:t>
      </w:r>
      <w:r>
        <w:t>is</w:t>
      </w:r>
      <w:r w:rsidR="003913E2">
        <w:t xml:space="preserve"> </w:t>
      </w:r>
      <w:r>
        <w:t>shared</w:t>
      </w:r>
      <w:r w:rsidR="003913E2">
        <w:t xml:space="preserve"> </w:t>
      </w:r>
      <w:r>
        <w:t>with</w:t>
      </w:r>
      <w:r w:rsidR="003913E2">
        <w:t xml:space="preserve"> </w:t>
      </w:r>
      <w:r>
        <w:t>the</w:t>
      </w:r>
      <w:r w:rsidR="003913E2">
        <w:t xml:space="preserve"> </w:t>
      </w:r>
      <w:r>
        <w:t>writer.</w:t>
      </w:r>
      <w:r w:rsidR="003913E2">
        <w:t xml:space="preserve"> </w:t>
      </w:r>
    </w:p>
    <w:p w14:paraId="6651D1D6" w14:textId="399828AF" w:rsidR="006F6A66" w:rsidRPr="00D22EF7" w:rsidRDefault="006F6A66" w:rsidP="0955F721">
      <w:pPr>
        <w:pStyle w:val="Heading4"/>
      </w:pPr>
      <w:r w:rsidRPr="00D22EF7">
        <w:t>Writing</w:t>
      </w:r>
      <w:r w:rsidR="003913E2">
        <w:t xml:space="preserve"> </w:t>
      </w:r>
      <w:r w:rsidRPr="00D22EF7">
        <w:t>Conferences</w:t>
      </w:r>
    </w:p>
    <w:p w14:paraId="6BEBEBB0" w14:textId="0843214D" w:rsidR="006F6A66" w:rsidRPr="00D22EF7" w:rsidRDefault="006F6A66" w:rsidP="0955F721">
      <w:pPr>
        <w:pStyle w:val="BodyText"/>
        <w:rPr>
          <w:rFonts w:eastAsia="Times New Roman"/>
        </w:rPr>
      </w:pPr>
      <w:r>
        <w:t>A</w:t>
      </w:r>
      <w:r w:rsidR="003913E2">
        <w:t xml:space="preserve"> </w:t>
      </w:r>
      <w:r>
        <w:t>writing</w:t>
      </w:r>
      <w:r w:rsidR="003913E2">
        <w:t xml:space="preserve"> </w:t>
      </w:r>
      <w:r>
        <w:t>conference</w:t>
      </w:r>
      <w:r w:rsidR="003913E2">
        <w:t xml:space="preserve"> </w:t>
      </w:r>
      <w:r>
        <w:t>is</w:t>
      </w:r>
      <w:r w:rsidR="003913E2">
        <w:t xml:space="preserve"> </w:t>
      </w:r>
      <w:r>
        <w:t>an</w:t>
      </w:r>
      <w:r w:rsidR="003913E2">
        <w:t xml:space="preserve"> </w:t>
      </w:r>
      <w:r>
        <w:t>instructional</w:t>
      </w:r>
      <w:r w:rsidR="003913E2">
        <w:t xml:space="preserve"> </w:t>
      </w:r>
      <w:r>
        <w:t>conversation</w:t>
      </w:r>
      <w:r w:rsidR="003913E2">
        <w:t xml:space="preserve"> </w:t>
      </w:r>
      <w:r>
        <w:t>that</w:t>
      </w:r>
      <w:r w:rsidR="003913E2">
        <w:t xml:space="preserve"> </w:t>
      </w:r>
      <w:r>
        <w:t>allows</w:t>
      </w:r>
      <w:r w:rsidR="003913E2">
        <w:t xml:space="preserve"> </w:t>
      </w:r>
      <w:r>
        <w:t>teachers</w:t>
      </w:r>
      <w:r w:rsidR="003913E2">
        <w:t xml:space="preserve"> </w:t>
      </w:r>
      <w:r>
        <w:t>to</w:t>
      </w:r>
      <w:r w:rsidR="003913E2">
        <w:t xml:space="preserve"> </w:t>
      </w:r>
      <w:r>
        <w:t>provide</w:t>
      </w:r>
      <w:r w:rsidR="003913E2">
        <w:t xml:space="preserve"> </w:t>
      </w:r>
      <w:r>
        <w:t>specific</w:t>
      </w:r>
      <w:r w:rsidR="003913E2">
        <w:t xml:space="preserve"> </w:t>
      </w:r>
      <w:r>
        <w:t>goal</w:t>
      </w:r>
      <w:r w:rsidR="003913E2">
        <w:t xml:space="preserve"> </w:t>
      </w:r>
      <w:r>
        <w:t>directed</w:t>
      </w:r>
      <w:r w:rsidR="003913E2">
        <w:t xml:space="preserve"> </w:t>
      </w:r>
      <w:r>
        <w:t>feedback.</w:t>
      </w:r>
      <w:r w:rsidR="003913E2">
        <w:t xml:space="preserve"> </w:t>
      </w:r>
      <w:r>
        <w:t>The</w:t>
      </w:r>
      <w:r w:rsidR="003913E2">
        <w:t xml:space="preserve"> </w:t>
      </w:r>
      <w:r>
        <w:t>conversation</w:t>
      </w:r>
      <w:r w:rsidR="003913E2">
        <w:t xml:space="preserve"> </w:t>
      </w:r>
      <w:r>
        <w:t>is</w:t>
      </w:r>
      <w:r w:rsidR="003913E2">
        <w:t xml:space="preserve"> </w:t>
      </w:r>
      <w:r>
        <w:t>between</w:t>
      </w:r>
      <w:r w:rsidR="003913E2">
        <w:t xml:space="preserve"> </w:t>
      </w:r>
      <w:r>
        <w:t>the</w:t>
      </w:r>
      <w:r w:rsidR="003913E2">
        <w:t xml:space="preserve"> </w:t>
      </w:r>
      <w:r>
        <w:t>teacher</w:t>
      </w:r>
      <w:r w:rsidR="003913E2">
        <w:t xml:space="preserve"> </w:t>
      </w:r>
      <w:r>
        <w:t>and</w:t>
      </w:r>
      <w:r w:rsidR="003913E2">
        <w:t xml:space="preserve"> </w:t>
      </w:r>
      <w:r>
        <w:t>the</w:t>
      </w:r>
      <w:r w:rsidR="003913E2">
        <w:t xml:space="preserve"> </w:t>
      </w:r>
      <w:r>
        <w:t>student</w:t>
      </w:r>
      <w:r w:rsidR="003913E2">
        <w:t xml:space="preserve"> </w:t>
      </w:r>
      <w:r>
        <w:t>to</w:t>
      </w:r>
      <w:r w:rsidR="003913E2">
        <w:t xml:space="preserve"> </w:t>
      </w:r>
      <w:r>
        <w:t>work</w:t>
      </w:r>
      <w:r w:rsidR="003913E2">
        <w:t xml:space="preserve"> </w:t>
      </w:r>
      <w:r>
        <w:t>to</w:t>
      </w:r>
      <w:r w:rsidR="003913E2">
        <w:t xml:space="preserve"> </w:t>
      </w:r>
      <w:r>
        <w:t>improve</w:t>
      </w:r>
      <w:r w:rsidR="003913E2">
        <w:t xml:space="preserve"> </w:t>
      </w:r>
      <w:r>
        <w:t>their</w:t>
      </w:r>
      <w:r w:rsidR="003913E2">
        <w:t xml:space="preserve"> </w:t>
      </w:r>
      <w:r>
        <w:t>writing.</w:t>
      </w:r>
      <w:r w:rsidR="003913E2">
        <w:t xml:space="preserve"> </w:t>
      </w:r>
      <w:r>
        <w:t>The</w:t>
      </w:r>
      <w:r w:rsidR="003913E2">
        <w:t xml:space="preserve"> </w:t>
      </w:r>
      <w:r>
        <w:t>teacher</w:t>
      </w:r>
      <w:r w:rsidR="003913E2">
        <w:t xml:space="preserve"> </w:t>
      </w:r>
      <w:r>
        <w:t>will</w:t>
      </w:r>
      <w:r w:rsidR="003913E2">
        <w:t xml:space="preserve"> </w:t>
      </w:r>
      <w:r>
        <w:t>listen</w:t>
      </w:r>
      <w:r w:rsidR="003913E2">
        <w:t xml:space="preserve"> </w:t>
      </w:r>
      <w:r>
        <w:t>to</w:t>
      </w:r>
      <w:r w:rsidR="003913E2">
        <w:t xml:space="preserve"> </w:t>
      </w:r>
      <w:r>
        <w:t>the</w:t>
      </w:r>
      <w:r w:rsidR="003913E2">
        <w:t xml:space="preserve"> </w:t>
      </w:r>
      <w:r>
        <w:t>student’s</w:t>
      </w:r>
      <w:r w:rsidR="003913E2">
        <w:t xml:space="preserve"> </w:t>
      </w:r>
      <w:r>
        <w:t>ideas</w:t>
      </w:r>
      <w:r w:rsidR="003913E2">
        <w:t xml:space="preserve"> </w:t>
      </w:r>
      <w:r>
        <w:t>about</w:t>
      </w:r>
      <w:r w:rsidR="003913E2">
        <w:t xml:space="preserve"> </w:t>
      </w:r>
      <w:r>
        <w:t>their</w:t>
      </w:r>
      <w:r w:rsidR="003913E2">
        <w:t xml:space="preserve"> </w:t>
      </w:r>
      <w:r>
        <w:t>writing</w:t>
      </w:r>
      <w:r w:rsidR="003913E2">
        <w:t xml:space="preserve"> </w:t>
      </w:r>
      <w:r>
        <w:t>and</w:t>
      </w:r>
      <w:r w:rsidR="003913E2">
        <w:t xml:space="preserve"> </w:t>
      </w:r>
      <w:r>
        <w:t>analyze</w:t>
      </w:r>
      <w:r w:rsidR="003913E2">
        <w:t xml:space="preserve"> </w:t>
      </w:r>
      <w:r>
        <w:t>the</w:t>
      </w:r>
      <w:r w:rsidR="003913E2">
        <w:t xml:space="preserve"> </w:t>
      </w:r>
      <w:r>
        <w:t>student’s</w:t>
      </w:r>
      <w:r w:rsidR="003913E2">
        <w:t xml:space="preserve"> </w:t>
      </w:r>
      <w:r>
        <w:t>writing.</w:t>
      </w:r>
      <w:r w:rsidR="003913E2">
        <w:t xml:space="preserve"> </w:t>
      </w:r>
      <w:r>
        <w:t>After</w:t>
      </w:r>
      <w:r w:rsidR="003913E2">
        <w:t xml:space="preserve"> </w:t>
      </w:r>
      <w:r>
        <w:t>listening</w:t>
      </w:r>
      <w:r w:rsidR="003913E2">
        <w:t xml:space="preserve"> </w:t>
      </w:r>
      <w:r>
        <w:t>to</w:t>
      </w:r>
      <w:r w:rsidR="003913E2">
        <w:t xml:space="preserve"> </w:t>
      </w:r>
      <w:r>
        <w:t>the</w:t>
      </w:r>
      <w:r w:rsidR="003913E2">
        <w:t xml:space="preserve"> </w:t>
      </w:r>
      <w:r>
        <w:t>student,</w:t>
      </w:r>
      <w:r w:rsidR="003913E2">
        <w:t xml:space="preserve"> </w:t>
      </w:r>
      <w:r>
        <w:t>a</w:t>
      </w:r>
      <w:r w:rsidR="003913E2">
        <w:t xml:space="preserve"> </w:t>
      </w:r>
      <w:r>
        <w:t>teaching</w:t>
      </w:r>
      <w:r w:rsidR="003913E2">
        <w:t xml:space="preserve"> </w:t>
      </w:r>
      <w:r>
        <w:t>point</w:t>
      </w:r>
      <w:r w:rsidR="003913E2">
        <w:t xml:space="preserve"> </w:t>
      </w:r>
      <w:r>
        <w:t>is</w:t>
      </w:r>
      <w:r w:rsidR="003913E2">
        <w:t xml:space="preserve"> </w:t>
      </w:r>
      <w:r>
        <w:t>chosen</w:t>
      </w:r>
      <w:r w:rsidR="003913E2">
        <w:t xml:space="preserve"> </w:t>
      </w:r>
      <w:r>
        <w:t>to</w:t>
      </w:r>
      <w:r w:rsidR="003913E2">
        <w:t xml:space="preserve"> </w:t>
      </w:r>
      <w:r>
        <w:t>help</w:t>
      </w:r>
      <w:r w:rsidR="003913E2">
        <w:t xml:space="preserve"> </w:t>
      </w:r>
      <w:r>
        <w:t>the</w:t>
      </w:r>
      <w:r w:rsidR="003913E2">
        <w:t xml:space="preserve"> </w:t>
      </w:r>
      <w:r>
        <w:t>student</w:t>
      </w:r>
      <w:r w:rsidR="003913E2">
        <w:t xml:space="preserve"> </w:t>
      </w:r>
      <w:r>
        <w:t>grow</w:t>
      </w:r>
      <w:r w:rsidR="003913E2">
        <w:t xml:space="preserve"> </w:t>
      </w:r>
      <w:r>
        <w:t>as</w:t>
      </w:r>
      <w:r w:rsidR="003913E2">
        <w:t xml:space="preserve"> </w:t>
      </w:r>
      <w:r>
        <w:t>a</w:t>
      </w:r>
      <w:r w:rsidR="003913E2">
        <w:t xml:space="preserve"> </w:t>
      </w:r>
      <w:r>
        <w:t>writer.</w:t>
      </w:r>
      <w:r w:rsidR="003913E2">
        <w:t xml:space="preserve"> </w:t>
      </w:r>
      <w:r>
        <w:t>The</w:t>
      </w:r>
      <w:r w:rsidR="003913E2">
        <w:t xml:space="preserve"> </w:t>
      </w:r>
      <w:r>
        <w:t>teaching</w:t>
      </w:r>
      <w:r w:rsidR="003913E2">
        <w:t xml:space="preserve"> </w:t>
      </w:r>
      <w:r>
        <w:t>point</w:t>
      </w:r>
      <w:r w:rsidR="003913E2">
        <w:t xml:space="preserve"> </w:t>
      </w:r>
      <w:r>
        <w:t>is</w:t>
      </w:r>
      <w:r w:rsidR="003913E2">
        <w:t xml:space="preserve"> </w:t>
      </w:r>
      <w:r>
        <w:t>related</w:t>
      </w:r>
      <w:r w:rsidR="003913E2">
        <w:t xml:space="preserve"> </w:t>
      </w:r>
      <w:r>
        <w:t>to</w:t>
      </w:r>
      <w:r w:rsidR="003913E2">
        <w:t xml:space="preserve"> </w:t>
      </w:r>
      <w:r>
        <w:t>the</w:t>
      </w:r>
      <w:r w:rsidR="003913E2">
        <w:t xml:space="preserve"> </w:t>
      </w:r>
      <w:r>
        <w:t>skill</w:t>
      </w:r>
      <w:r w:rsidR="003913E2">
        <w:t xml:space="preserve"> </w:t>
      </w:r>
      <w:r>
        <w:t>acquisition</w:t>
      </w:r>
      <w:r w:rsidR="003913E2">
        <w:t xml:space="preserve"> </w:t>
      </w:r>
      <w:r>
        <w:t>necessary</w:t>
      </w:r>
      <w:r w:rsidR="003913E2">
        <w:t xml:space="preserve"> </w:t>
      </w:r>
      <w:r>
        <w:t>for</w:t>
      </w:r>
      <w:r w:rsidR="003913E2">
        <w:t xml:space="preserve"> </w:t>
      </w:r>
      <w:r>
        <w:t>the</w:t>
      </w:r>
      <w:r w:rsidR="003913E2">
        <w:t xml:space="preserve"> </w:t>
      </w:r>
      <w:r>
        <w:t>students</w:t>
      </w:r>
      <w:r w:rsidR="003913E2">
        <w:t xml:space="preserve"> </w:t>
      </w:r>
      <w:r>
        <w:t>to</w:t>
      </w:r>
      <w:r w:rsidR="003913E2">
        <w:t xml:space="preserve"> </w:t>
      </w:r>
      <w:r>
        <w:t>reach</w:t>
      </w:r>
      <w:r w:rsidR="003913E2">
        <w:t xml:space="preserve"> </w:t>
      </w:r>
      <w:r>
        <w:t>or</w:t>
      </w:r>
      <w:r w:rsidR="003913E2">
        <w:t xml:space="preserve"> </w:t>
      </w:r>
      <w:r>
        <w:t>exceed</w:t>
      </w:r>
      <w:r w:rsidR="003913E2">
        <w:t xml:space="preserve"> </w:t>
      </w:r>
      <w:r>
        <w:t>the</w:t>
      </w:r>
      <w:r w:rsidR="003913E2">
        <w:t xml:space="preserve"> </w:t>
      </w:r>
      <w:r>
        <w:t>performance</w:t>
      </w:r>
      <w:r w:rsidR="003913E2">
        <w:t xml:space="preserve"> </w:t>
      </w:r>
      <w:r>
        <w:t>expectation</w:t>
      </w:r>
      <w:r w:rsidR="003913E2">
        <w:t xml:space="preserve"> </w:t>
      </w:r>
      <w:r>
        <w:t>as</w:t>
      </w:r>
      <w:r w:rsidR="003913E2">
        <w:t xml:space="preserve"> </w:t>
      </w:r>
      <w:r>
        <w:t>outlined</w:t>
      </w:r>
      <w:r w:rsidR="003913E2">
        <w:t xml:space="preserve"> </w:t>
      </w:r>
      <w:r>
        <w:t>in</w:t>
      </w:r>
      <w:r w:rsidR="003913E2">
        <w:t xml:space="preserve"> </w:t>
      </w:r>
      <w:r>
        <w:t>the</w:t>
      </w:r>
      <w:r w:rsidR="003913E2">
        <w:t xml:space="preserve"> </w:t>
      </w:r>
      <w:r>
        <w:t>NJSLS-ELA.</w:t>
      </w:r>
      <w:r w:rsidR="003913E2">
        <w:t xml:space="preserve"> </w:t>
      </w:r>
      <w:r>
        <w:t>Once</w:t>
      </w:r>
      <w:r w:rsidR="003913E2">
        <w:t xml:space="preserve"> </w:t>
      </w:r>
      <w:r>
        <w:t>modeling</w:t>
      </w:r>
      <w:r w:rsidR="003913E2">
        <w:t xml:space="preserve"> </w:t>
      </w:r>
      <w:r>
        <w:t>or</w:t>
      </w:r>
      <w:r w:rsidR="003913E2">
        <w:t xml:space="preserve"> </w:t>
      </w:r>
      <w:r>
        <w:t>explaining</w:t>
      </w:r>
      <w:r w:rsidR="003913E2">
        <w:t xml:space="preserve"> </w:t>
      </w:r>
      <w:r>
        <w:t>the</w:t>
      </w:r>
      <w:r w:rsidR="003913E2">
        <w:t xml:space="preserve"> </w:t>
      </w:r>
      <w:r>
        <w:t>teaching</w:t>
      </w:r>
      <w:r w:rsidR="003913E2">
        <w:t xml:space="preserve"> </w:t>
      </w:r>
      <w:r>
        <w:t>point</w:t>
      </w:r>
      <w:r w:rsidR="003913E2">
        <w:t xml:space="preserve"> </w:t>
      </w:r>
      <w:r>
        <w:t>to</w:t>
      </w:r>
      <w:r w:rsidR="003913E2">
        <w:t xml:space="preserve"> </w:t>
      </w:r>
      <w:r>
        <w:t>the</w:t>
      </w:r>
      <w:r w:rsidR="003913E2">
        <w:t xml:space="preserve"> </w:t>
      </w:r>
      <w:r>
        <w:t>student</w:t>
      </w:r>
      <w:r w:rsidR="003913E2">
        <w:t xml:space="preserve"> </w:t>
      </w:r>
      <w:r>
        <w:t>is</w:t>
      </w:r>
      <w:r w:rsidR="003913E2">
        <w:t xml:space="preserve"> </w:t>
      </w:r>
      <w:r>
        <w:t>complete,</w:t>
      </w:r>
      <w:r w:rsidR="003913E2">
        <w:t xml:space="preserve"> </w:t>
      </w:r>
      <w:r>
        <w:t>the</w:t>
      </w:r>
      <w:r w:rsidR="003913E2">
        <w:t xml:space="preserve"> </w:t>
      </w:r>
      <w:r>
        <w:t>teacher</w:t>
      </w:r>
      <w:r w:rsidR="003913E2">
        <w:t xml:space="preserve"> </w:t>
      </w:r>
      <w:r>
        <w:t>will</w:t>
      </w:r>
      <w:r w:rsidR="003913E2">
        <w:t xml:space="preserve"> </w:t>
      </w:r>
      <w:r>
        <w:t>then</w:t>
      </w:r>
      <w:r w:rsidR="003913E2">
        <w:t xml:space="preserve"> </w:t>
      </w:r>
      <w:r>
        <w:t>spend</w:t>
      </w:r>
      <w:r w:rsidR="003913E2">
        <w:t xml:space="preserve"> </w:t>
      </w:r>
      <w:r>
        <w:t>a</w:t>
      </w:r>
      <w:r w:rsidR="003913E2">
        <w:t xml:space="preserve"> </w:t>
      </w:r>
      <w:r>
        <w:t>few</w:t>
      </w:r>
      <w:r w:rsidR="003913E2">
        <w:t xml:space="preserve"> </w:t>
      </w:r>
      <w:r>
        <w:t>minutes</w:t>
      </w:r>
      <w:r w:rsidR="003913E2">
        <w:t xml:space="preserve"> </w:t>
      </w:r>
      <w:r>
        <w:t>coaching</w:t>
      </w:r>
      <w:r w:rsidR="003913E2">
        <w:t xml:space="preserve"> </w:t>
      </w:r>
      <w:r>
        <w:t>the</w:t>
      </w:r>
      <w:r w:rsidR="003913E2">
        <w:t xml:space="preserve"> </w:t>
      </w:r>
      <w:r>
        <w:t>student</w:t>
      </w:r>
      <w:r w:rsidR="003913E2">
        <w:t xml:space="preserve"> </w:t>
      </w:r>
      <w:r>
        <w:t>as</w:t>
      </w:r>
      <w:r w:rsidR="003913E2">
        <w:t xml:space="preserve"> </w:t>
      </w:r>
      <w:r>
        <w:t>they</w:t>
      </w:r>
      <w:r w:rsidR="003913E2">
        <w:t xml:space="preserve"> </w:t>
      </w:r>
      <w:r>
        <w:t>apply</w:t>
      </w:r>
      <w:r w:rsidR="003913E2">
        <w:t xml:space="preserve"> </w:t>
      </w:r>
      <w:r>
        <w:t>the</w:t>
      </w:r>
      <w:r w:rsidR="003913E2">
        <w:t xml:space="preserve"> </w:t>
      </w:r>
      <w:r>
        <w:t>strategy.</w:t>
      </w:r>
      <w:r w:rsidR="003913E2">
        <w:t xml:space="preserve"> </w:t>
      </w:r>
      <w:r>
        <w:t>While</w:t>
      </w:r>
      <w:r w:rsidR="003913E2">
        <w:t xml:space="preserve"> </w:t>
      </w:r>
      <w:r>
        <w:t>students</w:t>
      </w:r>
      <w:r w:rsidR="003913E2">
        <w:t xml:space="preserve"> </w:t>
      </w:r>
      <w:r>
        <w:t>are</w:t>
      </w:r>
      <w:r w:rsidR="003913E2">
        <w:t xml:space="preserve"> </w:t>
      </w:r>
      <w:r>
        <w:t>working</w:t>
      </w:r>
      <w:r w:rsidR="003913E2">
        <w:t xml:space="preserve"> </w:t>
      </w:r>
      <w:r>
        <w:t>independently</w:t>
      </w:r>
      <w:r w:rsidR="003913E2">
        <w:t xml:space="preserve"> </w:t>
      </w:r>
      <w:r>
        <w:t>or</w:t>
      </w:r>
      <w:r w:rsidR="003913E2">
        <w:t xml:space="preserve"> </w:t>
      </w:r>
      <w:r>
        <w:t>with</w:t>
      </w:r>
      <w:r w:rsidR="003913E2">
        <w:t xml:space="preserve"> </w:t>
      </w:r>
      <w:r>
        <w:t>partners</w:t>
      </w:r>
      <w:r w:rsidR="003913E2">
        <w:t xml:space="preserve"> </w:t>
      </w:r>
      <w:r>
        <w:t>on</w:t>
      </w:r>
      <w:r w:rsidR="003913E2">
        <w:t xml:space="preserve"> </w:t>
      </w:r>
      <w:r>
        <w:t>their</w:t>
      </w:r>
      <w:r w:rsidR="003913E2">
        <w:t xml:space="preserve"> </w:t>
      </w:r>
      <w:r>
        <w:t>writing,</w:t>
      </w:r>
      <w:r w:rsidR="003913E2">
        <w:t xml:space="preserve"> </w:t>
      </w:r>
      <w:r>
        <w:t>teachers</w:t>
      </w:r>
      <w:r w:rsidR="003913E2">
        <w:t xml:space="preserve"> </w:t>
      </w:r>
      <w:r>
        <w:t>can</w:t>
      </w:r>
      <w:r w:rsidR="003913E2">
        <w:t xml:space="preserve"> </w:t>
      </w:r>
      <w:r>
        <w:t>meet</w:t>
      </w:r>
      <w:r w:rsidR="003913E2">
        <w:t xml:space="preserve"> </w:t>
      </w:r>
      <w:r>
        <w:t>with</w:t>
      </w:r>
      <w:r w:rsidR="003913E2">
        <w:t xml:space="preserve"> </w:t>
      </w:r>
      <w:r>
        <w:t>individual</w:t>
      </w:r>
      <w:r w:rsidR="003913E2">
        <w:t xml:space="preserve"> </w:t>
      </w:r>
      <w:r>
        <w:t>students</w:t>
      </w:r>
      <w:r w:rsidR="003913E2">
        <w:t xml:space="preserve"> </w:t>
      </w:r>
      <w:r>
        <w:t>to</w:t>
      </w:r>
      <w:r w:rsidR="003913E2">
        <w:t xml:space="preserve"> </w:t>
      </w:r>
      <w:r>
        <w:t>confer</w:t>
      </w:r>
      <w:r w:rsidR="003913E2">
        <w:t xml:space="preserve"> </w:t>
      </w:r>
      <w:r>
        <w:t>about</w:t>
      </w:r>
      <w:r w:rsidR="003913E2">
        <w:t xml:space="preserve"> </w:t>
      </w:r>
      <w:r>
        <w:t>their</w:t>
      </w:r>
      <w:r w:rsidR="003913E2">
        <w:t xml:space="preserve"> </w:t>
      </w:r>
      <w:r>
        <w:t>writing</w:t>
      </w:r>
      <w:r w:rsidR="003913E2">
        <w:t xml:space="preserve"> </w:t>
      </w:r>
      <w:r>
        <w:t>and</w:t>
      </w:r>
      <w:r w:rsidR="003913E2">
        <w:t xml:space="preserve"> </w:t>
      </w:r>
      <w:r>
        <w:t>provide</w:t>
      </w:r>
      <w:r w:rsidR="003913E2">
        <w:t xml:space="preserve"> </w:t>
      </w:r>
      <w:r>
        <w:t>specific</w:t>
      </w:r>
      <w:r w:rsidR="003913E2">
        <w:t xml:space="preserve"> </w:t>
      </w:r>
      <w:r>
        <w:t>feedback</w:t>
      </w:r>
      <w:r w:rsidR="003913E2">
        <w:t xml:space="preserve"> </w:t>
      </w:r>
      <w:r>
        <w:t>to</w:t>
      </w:r>
      <w:r w:rsidR="003913E2">
        <w:t xml:space="preserve"> </w:t>
      </w:r>
      <w:r>
        <w:t>support</w:t>
      </w:r>
      <w:r w:rsidR="003913E2">
        <w:t xml:space="preserve"> </w:t>
      </w:r>
      <w:r>
        <w:t>students’</w:t>
      </w:r>
      <w:r w:rsidR="003913E2">
        <w:t xml:space="preserve"> </w:t>
      </w:r>
      <w:r>
        <w:t>achievement</w:t>
      </w:r>
      <w:r w:rsidR="003913E2">
        <w:t xml:space="preserve"> </w:t>
      </w:r>
      <w:r>
        <w:t>(Hattie</w:t>
      </w:r>
      <w:r w:rsidR="003913E2">
        <w:t xml:space="preserve"> </w:t>
      </w:r>
      <w:r>
        <w:t>&amp;</w:t>
      </w:r>
      <w:r w:rsidR="003913E2">
        <w:t xml:space="preserve"> </w:t>
      </w:r>
      <w:r>
        <w:t>Clark,</w:t>
      </w:r>
      <w:r w:rsidR="003913E2">
        <w:t xml:space="preserve"> </w:t>
      </w:r>
      <w:r>
        <w:t>2019).</w:t>
      </w:r>
    </w:p>
    <w:p w14:paraId="54BD9CD2" w14:textId="67732A24" w:rsidR="006F6A66" w:rsidRPr="00D22EF7" w:rsidRDefault="006F6A66" w:rsidP="0955F721">
      <w:pPr>
        <w:pStyle w:val="Heading4"/>
      </w:pPr>
      <w:r w:rsidRPr="00D22EF7">
        <w:t>Possible</w:t>
      </w:r>
      <w:r w:rsidR="003913E2">
        <w:t xml:space="preserve"> </w:t>
      </w:r>
      <w:r w:rsidRPr="00D22EF7">
        <w:t>Writing</w:t>
      </w:r>
      <w:r w:rsidR="003913E2">
        <w:t xml:space="preserve"> </w:t>
      </w:r>
      <w:r w:rsidRPr="00D22EF7">
        <w:t>Conference</w:t>
      </w:r>
      <w:r w:rsidR="003913E2">
        <w:t xml:space="preserve"> </w:t>
      </w:r>
      <w:r w:rsidRPr="00D22EF7">
        <w:t>Teaching</w:t>
      </w:r>
      <w:r w:rsidR="003913E2">
        <w:t xml:space="preserve"> </w:t>
      </w:r>
      <w:r w:rsidRPr="00D22EF7">
        <w:t>Points</w:t>
      </w:r>
    </w:p>
    <w:p w14:paraId="0936150F" w14:textId="76619E1A" w:rsidR="006F6A66" w:rsidRPr="00222EDA" w:rsidRDefault="006F6A66" w:rsidP="002C12AF">
      <w:pPr>
        <w:pStyle w:val="ListParagraph"/>
        <w:numPr>
          <w:ilvl w:val="0"/>
          <w:numId w:val="23"/>
        </w:numPr>
        <w:rPr>
          <w:rFonts w:eastAsia="Arial" w:cs="Calibri"/>
          <w:szCs w:val="24"/>
        </w:rPr>
      </w:pPr>
      <w:r>
        <w:t>Planning:</w:t>
      </w:r>
      <w:r w:rsidR="003913E2">
        <w:t xml:space="preserve"> </w:t>
      </w:r>
      <w:r>
        <w:t>Explain</w:t>
      </w:r>
      <w:r w:rsidR="003913E2">
        <w:t xml:space="preserve"> </w:t>
      </w:r>
      <w:r>
        <w:t>what</w:t>
      </w:r>
      <w:r w:rsidR="003913E2">
        <w:t xml:space="preserve"> </w:t>
      </w:r>
      <w:r>
        <w:t>the</w:t>
      </w:r>
      <w:r w:rsidR="003913E2">
        <w:t xml:space="preserve"> </w:t>
      </w:r>
      <w:r>
        <w:t>story</w:t>
      </w:r>
      <w:r w:rsidR="003913E2">
        <w:t xml:space="preserve"> </w:t>
      </w:r>
      <w:r>
        <w:t>will</w:t>
      </w:r>
      <w:r w:rsidR="003913E2">
        <w:t xml:space="preserve"> </w:t>
      </w:r>
      <w:r>
        <w:t>be</w:t>
      </w:r>
      <w:r w:rsidR="003913E2">
        <w:t xml:space="preserve"> </w:t>
      </w:r>
      <w:r>
        <w:t>about,</w:t>
      </w:r>
      <w:r w:rsidR="003913E2">
        <w:t xml:space="preserve"> </w:t>
      </w:r>
      <w:r>
        <w:t>plan</w:t>
      </w:r>
      <w:r w:rsidR="003913E2">
        <w:t xml:space="preserve"> </w:t>
      </w:r>
      <w:r>
        <w:t>the</w:t>
      </w:r>
      <w:r w:rsidR="003913E2">
        <w:t xml:space="preserve"> </w:t>
      </w:r>
      <w:r>
        <w:t>sequence</w:t>
      </w:r>
      <w:r w:rsidR="003913E2">
        <w:t xml:space="preserve"> </w:t>
      </w:r>
      <w:r>
        <w:t>orally,</w:t>
      </w:r>
      <w:r w:rsidR="003913E2">
        <w:t xml:space="preserve"> </w:t>
      </w:r>
      <w:r>
        <w:t>and</w:t>
      </w:r>
      <w:r w:rsidR="003913E2">
        <w:t xml:space="preserve"> </w:t>
      </w:r>
      <w:r>
        <w:t>then</w:t>
      </w:r>
      <w:r w:rsidR="003913E2">
        <w:t xml:space="preserve"> </w:t>
      </w:r>
      <w:r>
        <w:t>write</w:t>
      </w:r>
      <w:r w:rsidR="003913E2">
        <w:t xml:space="preserve"> </w:t>
      </w:r>
      <w:r>
        <w:t>the</w:t>
      </w:r>
      <w:r w:rsidR="003913E2">
        <w:t xml:space="preserve"> </w:t>
      </w:r>
      <w:r>
        <w:t>plan.</w:t>
      </w:r>
    </w:p>
    <w:p w14:paraId="7AD2A215" w14:textId="5708A0F1" w:rsidR="006F6A66" w:rsidRPr="00222EDA" w:rsidRDefault="006F6A66" w:rsidP="002C12AF">
      <w:pPr>
        <w:pStyle w:val="ListParagraph"/>
        <w:numPr>
          <w:ilvl w:val="0"/>
          <w:numId w:val="23"/>
        </w:numPr>
        <w:rPr>
          <w:rFonts w:eastAsia="Arial" w:cs="Calibri"/>
          <w:szCs w:val="24"/>
        </w:rPr>
      </w:pPr>
      <w:r>
        <w:t>Adding:</w:t>
      </w:r>
      <w:r w:rsidR="003913E2">
        <w:t xml:space="preserve"> </w:t>
      </w:r>
      <w:r>
        <w:t>Add</w:t>
      </w:r>
      <w:r w:rsidR="003913E2">
        <w:t xml:space="preserve"> </w:t>
      </w:r>
      <w:r>
        <w:t>to</w:t>
      </w:r>
      <w:r w:rsidR="003913E2">
        <w:t xml:space="preserve"> </w:t>
      </w:r>
      <w:r>
        <w:t>the</w:t>
      </w:r>
      <w:r w:rsidR="003913E2">
        <w:t xml:space="preserve"> </w:t>
      </w:r>
      <w:r>
        <w:t>piece</w:t>
      </w:r>
      <w:r w:rsidR="003913E2">
        <w:t xml:space="preserve"> </w:t>
      </w:r>
      <w:r>
        <w:t>of</w:t>
      </w:r>
      <w:r w:rsidR="003913E2">
        <w:t xml:space="preserve"> </w:t>
      </w:r>
      <w:r>
        <w:t>writing</w:t>
      </w:r>
      <w:r w:rsidR="003913E2">
        <w:t xml:space="preserve"> </w:t>
      </w:r>
      <w:r>
        <w:t>by</w:t>
      </w:r>
      <w:r w:rsidR="003913E2">
        <w:t xml:space="preserve"> </w:t>
      </w:r>
      <w:r>
        <w:t>asking</w:t>
      </w:r>
      <w:r w:rsidR="003913E2">
        <w:t xml:space="preserve"> </w:t>
      </w:r>
      <w:r>
        <w:t>questions</w:t>
      </w:r>
      <w:r w:rsidR="003913E2">
        <w:t xml:space="preserve"> </w:t>
      </w:r>
      <w:r>
        <w:t>to</w:t>
      </w:r>
      <w:r w:rsidR="003913E2">
        <w:t xml:space="preserve"> </w:t>
      </w:r>
      <w:r>
        <w:t>add</w:t>
      </w:r>
      <w:r w:rsidR="003913E2">
        <w:t xml:space="preserve"> </w:t>
      </w:r>
      <w:r>
        <w:t>more</w:t>
      </w:r>
      <w:r w:rsidR="003913E2">
        <w:t xml:space="preserve"> </w:t>
      </w:r>
      <w:r>
        <w:t>ideas</w:t>
      </w:r>
      <w:r w:rsidR="003913E2">
        <w:t xml:space="preserve"> </w:t>
      </w:r>
      <w:r>
        <w:t>to</w:t>
      </w:r>
      <w:r w:rsidR="003913E2">
        <w:t xml:space="preserve"> </w:t>
      </w:r>
      <w:r>
        <w:t>the</w:t>
      </w:r>
      <w:r w:rsidR="003913E2">
        <w:t xml:space="preserve"> </w:t>
      </w:r>
      <w:r>
        <w:t>piece.</w:t>
      </w:r>
    </w:p>
    <w:p w14:paraId="7DA10453" w14:textId="216BC251" w:rsidR="006F6A66" w:rsidRPr="00222EDA" w:rsidRDefault="006F6A66" w:rsidP="002C12AF">
      <w:pPr>
        <w:pStyle w:val="ListParagraph"/>
        <w:numPr>
          <w:ilvl w:val="0"/>
          <w:numId w:val="23"/>
        </w:numPr>
        <w:rPr>
          <w:rFonts w:eastAsia="Arial" w:cs="Calibri"/>
          <w:szCs w:val="24"/>
        </w:rPr>
      </w:pPr>
      <w:r>
        <w:t>Text</w:t>
      </w:r>
      <w:r w:rsidR="003913E2">
        <w:t xml:space="preserve"> </w:t>
      </w:r>
      <w:r>
        <w:t>Structure:</w:t>
      </w:r>
      <w:r w:rsidR="003913E2">
        <w:t xml:space="preserve"> </w:t>
      </w:r>
      <w:r>
        <w:t>Write</w:t>
      </w:r>
      <w:r w:rsidR="003913E2">
        <w:t xml:space="preserve"> </w:t>
      </w:r>
      <w:r>
        <w:t>and</w:t>
      </w:r>
      <w:r w:rsidR="003913E2">
        <w:t xml:space="preserve"> </w:t>
      </w:r>
      <w:r>
        <w:t>include</w:t>
      </w:r>
      <w:r w:rsidR="003913E2">
        <w:t xml:space="preserve"> </w:t>
      </w:r>
      <w:r>
        <w:t>a</w:t>
      </w:r>
      <w:r w:rsidR="003913E2">
        <w:t xml:space="preserve"> </w:t>
      </w:r>
      <w:r>
        <w:t>beginning,</w:t>
      </w:r>
      <w:r w:rsidR="003913E2">
        <w:t xml:space="preserve"> </w:t>
      </w:r>
      <w:r>
        <w:t>middle,</w:t>
      </w:r>
      <w:r w:rsidR="003913E2">
        <w:t xml:space="preserve"> </w:t>
      </w:r>
      <w:r>
        <w:t>and</w:t>
      </w:r>
      <w:r w:rsidR="003913E2">
        <w:t xml:space="preserve"> </w:t>
      </w:r>
      <w:r>
        <w:t>end.</w:t>
      </w:r>
    </w:p>
    <w:p w14:paraId="252FD85E" w14:textId="7EB1C276" w:rsidR="006F6A66" w:rsidRPr="00222EDA" w:rsidRDefault="006F6A66" w:rsidP="002C12AF">
      <w:pPr>
        <w:pStyle w:val="ListParagraph"/>
        <w:numPr>
          <w:ilvl w:val="0"/>
          <w:numId w:val="23"/>
        </w:numPr>
        <w:rPr>
          <w:rFonts w:eastAsia="Times New Roman" w:cs="Calibri"/>
          <w:szCs w:val="24"/>
        </w:rPr>
      </w:pPr>
      <w:r>
        <w:t>Spelling:</w:t>
      </w:r>
      <w:r w:rsidR="003913E2">
        <w:t xml:space="preserve"> </w:t>
      </w:r>
      <w:r>
        <w:t>Emphasize</w:t>
      </w:r>
      <w:r w:rsidR="003913E2">
        <w:t xml:space="preserve"> </w:t>
      </w:r>
      <w:r>
        <w:t>sound-letter</w:t>
      </w:r>
      <w:r w:rsidR="003913E2">
        <w:t xml:space="preserve"> </w:t>
      </w:r>
      <w:r>
        <w:t>basics;</w:t>
      </w:r>
      <w:r w:rsidR="003913E2">
        <w:t xml:space="preserve"> </w:t>
      </w:r>
      <w:r>
        <w:t>develop</w:t>
      </w:r>
      <w:r w:rsidR="003913E2">
        <w:t xml:space="preserve"> </w:t>
      </w:r>
      <w:r>
        <w:t>encoding</w:t>
      </w:r>
      <w:r w:rsidR="003913E2">
        <w:t xml:space="preserve"> </w:t>
      </w:r>
      <w:r>
        <w:t>and</w:t>
      </w:r>
      <w:r w:rsidR="003913E2">
        <w:t xml:space="preserve"> </w:t>
      </w:r>
      <w:r>
        <w:t>spelling</w:t>
      </w:r>
      <w:r w:rsidR="003913E2">
        <w:t xml:space="preserve"> </w:t>
      </w:r>
      <w:r>
        <w:t>skills.</w:t>
      </w:r>
    </w:p>
    <w:p w14:paraId="310817EB" w14:textId="7A194EEC" w:rsidR="00D72621" w:rsidRPr="00222EDA" w:rsidRDefault="006F6A66" w:rsidP="002C12AF">
      <w:pPr>
        <w:pStyle w:val="ListParagraph"/>
        <w:numPr>
          <w:ilvl w:val="0"/>
          <w:numId w:val="23"/>
        </w:numPr>
        <w:rPr>
          <w:rFonts w:cs="Calibri"/>
          <w:szCs w:val="24"/>
        </w:rPr>
      </w:pPr>
      <w:r>
        <w:t>Elements</w:t>
      </w:r>
      <w:r w:rsidR="003913E2">
        <w:t xml:space="preserve"> </w:t>
      </w:r>
      <w:r>
        <w:t>of</w:t>
      </w:r>
      <w:r w:rsidR="003913E2">
        <w:t xml:space="preserve"> </w:t>
      </w:r>
      <w:r>
        <w:t>grammar:</w:t>
      </w:r>
      <w:r w:rsidR="003913E2">
        <w:t xml:space="preserve"> </w:t>
      </w:r>
      <w:r>
        <w:t>Syntax</w:t>
      </w:r>
      <w:r w:rsidR="003913E2">
        <w:t xml:space="preserve"> </w:t>
      </w:r>
      <w:r>
        <w:t>and</w:t>
      </w:r>
      <w:r w:rsidR="003913E2">
        <w:t xml:space="preserve"> </w:t>
      </w:r>
      <w:r>
        <w:t>punctuation</w:t>
      </w:r>
      <w:r w:rsidR="003913E2">
        <w:t xml:space="preserve"> </w:t>
      </w:r>
      <w:r>
        <w:t>in</w:t>
      </w:r>
      <w:r w:rsidR="003913E2">
        <w:t xml:space="preserve"> </w:t>
      </w:r>
      <w:r>
        <w:t>sentence</w:t>
      </w:r>
      <w:r w:rsidR="003913E2">
        <w:t xml:space="preserve"> </w:t>
      </w:r>
      <w:r>
        <w:t>composition.</w:t>
      </w:r>
    </w:p>
    <w:p w14:paraId="453012A5" w14:textId="5176956F" w:rsidR="00ED0967" w:rsidRPr="00DC363B" w:rsidRDefault="00ED0967" w:rsidP="0955F721">
      <w:pPr>
        <w:pStyle w:val="Heading4"/>
      </w:pPr>
      <w:r w:rsidRPr="00DC363B">
        <w:t>Summary</w:t>
      </w:r>
    </w:p>
    <w:p w14:paraId="4987EEF1" w14:textId="4A0F2141" w:rsidR="009335DB" w:rsidRDefault="10BBDBAD" w:rsidP="0955F721">
      <w:pPr>
        <w:pStyle w:val="BodyText"/>
        <w:shd w:val="clear" w:color="auto" w:fill="D9E2F3" w:themeFill="accent1" w:themeFillTint="33"/>
      </w:pPr>
      <w:r>
        <w:t>Effective</w:t>
      </w:r>
      <w:r w:rsidR="003913E2">
        <w:t xml:space="preserve"> </w:t>
      </w:r>
      <w:r w:rsidR="00BF57DF">
        <w:t>instruction</w:t>
      </w:r>
      <w:r w:rsidR="003913E2">
        <w:t xml:space="preserve"> </w:t>
      </w:r>
      <w:r w:rsidR="00BF57DF">
        <w:t>in</w:t>
      </w:r>
      <w:r w:rsidR="003913E2">
        <w:t xml:space="preserve"> </w:t>
      </w:r>
      <w:r w:rsidR="00BF57DF">
        <w:t>1st</w:t>
      </w:r>
      <w:r w:rsidR="003913E2">
        <w:t xml:space="preserve"> </w:t>
      </w:r>
      <w:r w:rsidR="00BF57DF">
        <w:t>–</w:t>
      </w:r>
      <w:r w:rsidR="003913E2">
        <w:t xml:space="preserve"> </w:t>
      </w:r>
      <w:r w:rsidR="00BF57DF">
        <w:t>3rd</w:t>
      </w:r>
      <w:r w:rsidR="003913E2">
        <w:t xml:space="preserve"> </w:t>
      </w:r>
      <w:r w:rsidR="00BF57DF">
        <w:t>grade</w:t>
      </w:r>
      <w:r w:rsidR="003913E2">
        <w:t xml:space="preserve"> </w:t>
      </w:r>
      <w:r w:rsidR="00BF57DF">
        <w:t>classrooms</w:t>
      </w:r>
      <w:r w:rsidR="003913E2">
        <w:t xml:space="preserve"> </w:t>
      </w:r>
      <w:r w:rsidR="00F0625B">
        <w:t>require</w:t>
      </w:r>
      <w:r w:rsidR="003913E2">
        <w:t xml:space="preserve"> </w:t>
      </w:r>
      <w:r w:rsidR="00F0625B">
        <w:t>educators</w:t>
      </w:r>
      <w:r w:rsidR="003913E2">
        <w:t xml:space="preserve"> </w:t>
      </w:r>
      <w:r w:rsidR="00F0625B">
        <w:t>to</w:t>
      </w:r>
      <w:r w:rsidR="003913E2">
        <w:t xml:space="preserve"> </w:t>
      </w:r>
      <w:r w:rsidR="00F0625B">
        <w:t>have</w:t>
      </w:r>
      <w:r w:rsidR="003913E2">
        <w:t xml:space="preserve"> </w:t>
      </w:r>
      <w:r w:rsidR="00F0625B">
        <w:t>a</w:t>
      </w:r>
      <w:r w:rsidR="003913E2">
        <w:t xml:space="preserve"> </w:t>
      </w:r>
      <w:r w:rsidR="00F0625B">
        <w:t>deep</w:t>
      </w:r>
      <w:r w:rsidR="003913E2">
        <w:t xml:space="preserve"> </w:t>
      </w:r>
      <w:r w:rsidR="00F0625B">
        <w:t>understanding</w:t>
      </w:r>
      <w:r w:rsidR="003913E2">
        <w:t xml:space="preserve"> </w:t>
      </w:r>
      <w:r w:rsidR="00F0625B">
        <w:t>of</w:t>
      </w:r>
      <w:r w:rsidR="003913E2">
        <w:t xml:space="preserve"> </w:t>
      </w:r>
      <w:r w:rsidR="00F0625B">
        <w:t>their</w:t>
      </w:r>
      <w:r w:rsidR="003913E2">
        <w:t xml:space="preserve"> </w:t>
      </w:r>
      <w:r w:rsidR="00F0625B">
        <w:t>grade</w:t>
      </w:r>
      <w:r w:rsidR="003913E2">
        <w:t xml:space="preserve"> </w:t>
      </w:r>
      <w:r w:rsidR="00F0625B">
        <w:t>level</w:t>
      </w:r>
      <w:r w:rsidR="003913E2">
        <w:t xml:space="preserve"> </w:t>
      </w:r>
      <w:r w:rsidR="0AD7E57C">
        <w:t>c</w:t>
      </w:r>
      <w:r w:rsidR="00F0625B">
        <w:t>ontent</w:t>
      </w:r>
      <w:r w:rsidR="003913E2">
        <w:t xml:space="preserve"> </w:t>
      </w:r>
      <w:r w:rsidR="59EC95C6">
        <w:t>s</w:t>
      </w:r>
      <w:r w:rsidR="00F0625B">
        <w:t>tandards</w:t>
      </w:r>
      <w:r w:rsidR="003913E2">
        <w:t xml:space="preserve"> </w:t>
      </w:r>
      <w:r w:rsidR="00F0625B">
        <w:t>in</w:t>
      </w:r>
      <w:r w:rsidR="003913E2">
        <w:t xml:space="preserve"> </w:t>
      </w:r>
      <w:proofErr w:type="gramStart"/>
      <w:r w:rsidR="00F0625B">
        <w:t>all</w:t>
      </w:r>
      <w:r w:rsidR="003913E2">
        <w:t xml:space="preserve"> </w:t>
      </w:r>
      <w:r w:rsidR="00906C53">
        <w:t>of</w:t>
      </w:r>
      <w:proofErr w:type="gramEnd"/>
      <w:r w:rsidR="003913E2">
        <w:t xml:space="preserve"> </w:t>
      </w:r>
      <w:r w:rsidR="00906C53">
        <w:t>the</w:t>
      </w:r>
      <w:r w:rsidR="003913E2">
        <w:t xml:space="preserve"> </w:t>
      </w:r>
      <w:r w:rsidR="00F0625B">
        <w:t>subject</w:t>
      </w:r>
      <w:r w:rsidR="003913E2">
        <w:t xml:space="preserve"> </w:t>
      </w:r>
      <w:r w:rsidR="00906C53">
        <w:t>areas</w:t>
      </w:r>
      <w:r w:rsidR="003913E2">
        <w:t xml:space="preserve"> </w:t>
      </w:r>
      <w:r w:rsidR="00906C53">
        <w:t>that</w:t>
      </w:r>
      <w:r w:rsidR="003913E2">
        <w:t xml:space="preserve"> </w:t>
      </w:r>
      <w:r w:rsidR="00906C53">
        <w:t>they</w:t>
      </w:r>
      <w:r w:rsidR="003913E2">
        <w:t xml:space="preserve"> </w:t>
      </w:r>
      <w:r w:rsidR="00906C53">
        <w:t>teach</w:t>
      </w:r>
      <w:r w:rsidR="00F0625B">
        <w:t>.</w:t>
      </w:r>
      <w:r w:rsidR="003913E2">
        <w:t xml:space="preserve"> </w:t>
      </w:r>
      <w:r w:rsidR="000146D0">
        <w:t>In</w:t>
      </w:r>
      <w:r w:rsidR="003913E2">
        <w:t xml:space="preserve"> </w:t>
      </w:r>
      <w:r w:rsidR="000146D0">
        <w:t>addition,</w:t>
      </w:r>
      <w:r w:rsidR="003913E2">
        <w:t xml:space="preserve"> </w:t>
      </w:r>
      <w:r w:rsidR="000146D0">
        <w:t>t</w:t>
      </w:r>
      <w:r w:rsidR="00906C53">
        <w:t>eacher</w:t>
      </w:r>
      <w:r w:rsidR="003913E2">
        <w:t xml:space="preserve"> </w:t>
      </w:r>
      <w:r w:rsidR="00906C53">
        <w:t>understanding</w:t>
      </w:r>
      <w:r w:rsidR="003913E2">
        <w:t xml:space="preserve"> </w:t>
      </w:r>
      <w:r w:rsidR="00906C53">
        <w:t>of</w:t>
      </w:r>
      <w:r w:rsidR="003913E2">
        <w:t xml:space="preserve"> </w:t>
      </w:r>
      <w:r w:rsidR="00906C53">
        <w:t>effective</w:t>
      </w:r>
      <w:r w:rsidR="003913E2">
        <w:t xml:space="preserve"> </w:t>
      </w:r>
      <w:r w:rsidR="00906C53">
        <w:t>evidence-based</w:t>
      </w:r>
      <w:r w:rsidR="003913E2">
        <w:t xml:space="preserve"> </w:t>
      </w:r>
      <w:r w:rsidR="00906C53">
        <w:t>practices</w:t>
      </w:r>
      <w:r w:rsidR="003913E2">
        <w:t xml:space="preserve"> </w:t>
      </w:r>
      <w:r w:rsidR="00906C53">
        <w:t>is</w:t>
      </w:r>
      <w:r w:rsidR="003913E2">
        <w:t xml:space="preserve"> </w:t>
      </w:r>
      <w:r w:rsidR="00906C53">
        <w:t>vital</w:t>
      </w:r>
      <w:r w:rsidR="003913E2">
        <w:t xml:space="preserve"> </w:t>
      </w:r>
      <w:r w:rsidR="00906C53">
        <w:t>for</w:t>
      </w:r>
      <w:r w:rsidR="003913E2">
        <w:t xml:space="preserve"> </w:t>
      </w:r>
      <w:r w:rsidR="00906C53">
        <w:t>supporting</w:t>
      </w:r>
      <w:r w:rsidR="003913E2">
        <w:t xml:space="preserve"> </w:t>
      </w:r>
      <w:r w:rsidR="00906C53">
        <w:t>student</w:t>
      </w:r>
      <w:r w:rsidR="003913E2">
        <w:t xml:space="preserve"> </w:t>
      </w:r>
      <w:r w:rsidR="00906C53">
        <w:t>achievement</w:t>
      </w:r>
      <w:r w:rsidR="003913E2">
        <w:t xml:space="preserve"> </w:t>
      </w:r>
      <w:r w:rsidR="00906C53">
        <w:t>and</w:t>
      </w:r>
      <w:r w:rsidR="003913E2">
        <w:t xml:space="preserve"> </w:t>
      </w:r>
      <w:r w:rsidR="00906C53">
        <w:t>closing</w:t>
      </w:r>
      <w:r w:rsidR="003913E2">
        <w:t xml:space="preserve"> </w:t>
      </w:r>
      <w:r w:rsidR="00906C53">
        <w:t>achievement</w:t>
      </w:r>
      <w:r w:rsidR="003913E2">
        <w:t xml:space="preserve"> </w:t>
      </w:r>
      <w:r w:rsidR="00906C53">
        <w:t>gaps.</w:t>
      </w:r>
      <w:r w:rsidR="003913E2">
        <w:t xml:space="preserve"> </w:t>
      </w:r>
    </w:p>
    <w:p w14:paraId="699B5B36" w14:textId="10FD4BF9" w:rsidR="10BBDBAD" w:rsidRDefault="000146D0" w:rsidP="0955F721">
      <w:pPr>
        <w:pStyle w:val="BodyText"/>
        <w:shd w:val="clear" w:color="auto" w:fill="D9E2F3" w:themeFill="accent1" w:themeFillTint="33"/>
      </w:pPr>
      <w:r>
        <w:lastRenderedPageBreak/>
        <w:t>M</w:t>
      </w:r>
      <w:r w:rsidR="10BBDBAD">
        <w:t>athematics</w:t>
      </w:r>
      <w:r w:rsidR="003913E2">
        <w:t xml:space="preserve"> </w:t>
      </w:r>
      <w:r w:rsidR="10BBDBAD">
        <w:t>instruction</w:t>
      </w:r>
      <w:r w:rsidR="003913E2">
        <w:t xml:space="preserve"> </w:t>
      </w:r>
      <w:r w:rsidR="10BBDBAD">
        <w:t>require</w:t>
      </w:r>
      <w:r w:rsidR="00023916">
        <w:t>s</w:t>
      </w:r>
      <w:r w:rsidR="003913E2">
        <w:t xml:space="preserve"> </w:t>
      </w:r>
      <w:r w:rsidR="10BBDBAD">
        <w:t>knowledge</w:t>
      </w:r>
      <w:r w:rsidR="003913E2">
        <w:t xml:space="preserve"> </w:t>
      </w:r>
      <w:r w:rsidR="10BBDBAD">
        <w:t>of</w:t>
      </w:r>
      <w:r w:rsidR="003913E2">
        <w:t xml:space="preserve"> </w:t>
      </w:r>
      <w:r w:rsidR="10BBDBAD">
        <w:t>the</w:t>
      </w:r>
      <w:r w:rsidR="003913E2">
        <w:t xml:space="preserve"> </w:t>
      </w:r>
      <w:r w:rsidR="53465A6A">
        <w:t>c</w:t>
      </w:r>
      <w:r w:rsidR="10BBDBAD">
        <w:t>ontent</w:t>
      </w:r>
      <w:r w:rsidR="003913E2">
        <w:t xml:space="preserve"> </w:t>
      </w:r>
      <w:r w:rsidR="4948BBEC">
        <w:t>s</w:t>
      </w:r>
      <w:r w:rsidR="10BBDBAD">
        <w:t>tandards</w:t>
      </w:r>
      <w:r w:rsidR="003913E2">
        <w:t xml:space="preserve"> </w:t>
      </w:r>
      <w:r w:rsidR="10BBDBAD">
        <w:t>with</w:t>
      </w:r>
      <w:r w:rsidR="003913E2">
        <w:t xml:space="preserve"> </w:t>
      </w:r>
      <w:r w:rsidR="10BBDBAD">
        <w:t>special</w:t>
      </w:r>
      <w:r w:rsidR="003913E2">
        <w:t xml:space="preserve"> </w:t>
      </w:r>
      <w:r w:rsidR="10BBDBAD">
        <w:t>attention</w:t>
      </w:r>
      <w:r w:rsidR="003913E2">
        <w:t xml:space="preserve"> </w:t>
      </w:r>
      <w:r w:rsidR="10BBDBAD">
        <w:t>to</w:t>
      </w:r>
      <w:r w:rsidR="003913E2">
        <w:t xml:space="preserve"> </w:t>
      </w:r>
      <w:r w:rsidR="10BBDBAD">
        <w:t>the</w:t>
      </w:r>
      <w:r w:rsidR="003913E2">
        <w:t xml:space="preserve"> </w:t>
      </w:r>
      <w:r w:rsidR="10BBDBAD">
        <w:t>Standards</w:t>
      </w:r>
      <w:r w:rsidR="003913E2">
        <w:t xml:space="preserve"> </w:t>
      </w:r>
      <w:r w:rsidR="10BBDBAD">
        <w:t>for</w:t>
      </w:r>
      <w:r w:rsidR="003913E2">
        <w:t xml:space="preserve"> </w:t>
      </w:r>
      <w:r w:rsidR="10BBDBAD">
        <w:t>Mathematical</w:t>
      </w:r>
      <w:r w:rsidR="003913E2">
        <w:t xml:space="preserve"> </w:t>
      </w:r>
      <w:r w:rsidR="10BBDBAD">
        <w:t>Practice.</w:t>
      </w:r>
      <w:r w:rsidR="003913E2">
        <w:t xml:space="preserve"> </w:t>
      </w:r>
      <w:r w:rsidR="10BBDBAD">
        <w:t>Students</w:t>
      </w:r>
      <w:r w:rsidR="003913E2">
        <w:t xml:space="preserve"> </w:t>
      </w:r>
      <w:r w:rsidR="10BBDBAD">
        <w:t>should</w:t>
      </w:r>
      <w:r w:rsidR="003913E2">
        <w:t xml:space="preserve"> </w:t>
      </w:r>
      <w:r w:rsidR="10BBDBAD">
        <w:t>not</w:t>
      </w:r>
      <w:r w:rsidR="003913E2">
        <w:t xml:space="preserve"> </w:t>
      </w:r>
      <w:r w:rsidR="10BBDBAD">
        <w:t>only</w:t>
      </w:r>
      <w:r w:rsidR="003913E2">
        <w:t xml:space="preserve"> </w:t>
      </w:r>
      <w:r w:rsidR="10BBDBAD">
        <w:t>be</w:t>
      </w:r>
      <w:r w:rsidR="003913E2">
        <w:t xml:space="preserve"> </w:t>
      </w:r>
      <w:r w:rsidR="10BBDBAD">
        <w:t>able</w:t>
      </w:r>
      <w:r w:rsidR="003913E2">
        <w:t xml:space="preserve"> </w:t>
      </w:r>
      <w:r w:rsidR="10BBDBAD">
        <w:t>to</w:t>
      </w:r>
      <w:r w:rsidR="003913E2">
        <w:t xml:space="preserve"> </w:t>
      </w:r>
      <w:r w:rsidR="10BBDBAD">
        <w:t>solve</w:t>
      </w:r>
      <w:r w:rsidR="003913E2">
        <w:t xml:space="preserve"> </w:t>
      </w:r>
      <w:r w:rsidR="10BBDBAD">
        <w:t>math</w:t>
      </w:r>
      <w:r w:rsidR="003913E2">
        <w:t xml:space="preserve"> </w:t>
      </w:r>
      <w:r w:rsidR="10BBDBAD">
        <w:t>problems</w:t>
      </w:r>
      <w:r w:rsidR="003913E2">
        <w:t xml:space="preserve"> </w:t>
      </w:r>
      <w:r w:rsidR="10BBDBAD">
        <w:t>such</w:t>
      </w:r>
      <w:r w:rsidR="003913E2">
        <w:t xml:space="preserve"> </w:t>
      </w:r>
      <w:r w:rsidR="10BBDBAD">
        <w:t>as</w:t>
      </w:r>
      <w:r w:rsidR="003913E2">
        <w:t xml:space="preserve"> </w:t>
      </w:r>
      <w:r w:rsidR="10BBDBAD">
        <w:t>one</w:t>
      </w:r>
      <w:r w:rsidR="003913E2">
        <w:t xml:space="preserve"> </w:t>
      </w:r>
      <w:r w:rsidR="10BBDBAD">
        <w:t>plus</w:t>
      </w:r>
      <w:r w:rsidR="003913E2">
        <w:t xml:space="preserve"> </w:t>
      </w:r>
      <w:r w:rsidR="10BBDBAD">
        <w:t>one</w:t>
      </w:r>
      <w:r w:rsidR="003913E2">
        <w:t xml:space="preserve"> </w:t>
      </w:r>
      <w:r w:rsidR="10BBDBAD">
        <w:t>equals</w:t>
      </w:r>
      <w:r w:rsidR="003913E2">
        <w:t xml:space="preserve"> </w:t>
      </w:r>
      <w:r w:rsidR="10BBDBAD">
        <w:t>two,</w:t>
      </w:r>
      <w:r w:rsidR="003913E2">
        <w:t xml:space="preserve"> </w:t>
      </w:r>
      <w:r w:rsidR="10BBDBAD">
        <w:t>but</w:t>
      </w:r>
      <w:r w:rsidR="003913E2">
        <w:t xml:space="preserve"> </w:t>
      </w:r>
      <w:r w:rsidR="10BBDBAD">
        <w:t>they</w:t>
      </w:r>
      <w:r w:rsidR="003913E2">
        <w:t xml:space="preserve"> </w:t>
      </w:r>
      <w:r w:rsidR="10BBDBAD">
        <w:t>also</w:t>
      </w:r>
      <w:r w:rsidR="003913E2">
        <w:t xml:space="preserve"> </w:t>
      </w:r>
      <w:r w:rsidR="10BBDBAD">
        <w:t>need</w:t>
      </w:r>
      <w:r w:rsidR="003913E2">
        <w:t xml:space="preserve"> </w:t>
      </w:r>
      <w:r w:rsidR="10BBDBAD">
        <w:t>to</w:t>
      </w:r>
      <w:r w:rsidR="003913E2">
        <w:t xml:space="preserve"> </w:t>
      </w:r>
      <w:r w:rsidR="10BBDBAD">
        <w:t>know</w:t>
      </w:r>
      <w:r w:rsidR="003913E2">
        <w:t xml:space="preserve"> </w:t>
      </w:r>
      <w:r w:rsidR="10BBDBAD">
        <w:t>why</w:t>
      </w:r>
      <w:r w:rsidR="003913E2">
        <w:t xml:space="preserve"> </w:t>
      </w:r>
      <w:r w:rsidR="10BBDBAD">
        <w:t>it</w:t>
      </w:r>
      <w:r w:rsidR="003913E2">
        <w:t xml:space="preserve"> </w:t>
      </w:r>
      <w:r w:rsidR="00226B66">
        <w:t>is</w:t>
      </w:r>
      <w:r w:rsidR="003913E2">
        <w:t xml:space="preserve"> </w:t>
      </w:r>
      <w:r w:rsidR="10BBDBAD">
        <w:t>true.</w:t>
      </w:r>
      <w:r w:rsidR="003913E2">
        <w:t xml:space="preserve"> </w:t>
      </w:r>
      <w:r w:rsidR="10BBDBAD">
        <w:t>These</w:t>
      </w:r>
      <w:r w:rsidR="003913E2">
        <w:t xml:space="preserve"> </w:t>
      </w:r>
      <w:r w:rsidR="10BBDBAD">
        <w:t>standards</w:t>
      </w:r>
      <w:r w:rsidR="003913E2">
        <w:t xml:space="preserve"> </w:t>
      </w:r>
      <w:r w:rsidR="10BBDBAD">
        <w:t>allow</w:t>
      </w:r>
      <w:r w:rsidR="003913E2">
        <w:t xml:space="preserve"> </w:t>
      </w:r>
      <w:r w:rsidR="10BBDBAD">
        <w:t>students</w:t>
      </w:r>
      <w:r w:rsidR="003913E2">
        <w:t xml:space="preserve"> </w:t>
      </w:r>
      <w:r w:rsidR="10BBDBAD">
        <w:t>to</w:t>
      </w:r>
      <w:r w:rsidR="003913E2">
        <w:t xml:space="preserve"> </w:t>
      </w:r>
      <w:r w:rsidR="10BBDBAD">
        <w:t>learn</w:t>
      </w:r>
      <w:r w:rsidR="003913E2">
        <w:t xml:space="preserve"> </w:t>
      </w:r>
      <w:r w:rsidR="10BBDBAD">
        <w:t>math</w:t>
      </w:r>
      <w:r w:rsidR="003913E2">
        <w:t xml:space="preserve"> </w:t>
      </w:r>
      <w:r w:rsidR="10BBDBAD">
        <w:t>concepts</w:t>
      </w:r>
      <w:r w:rsidR="003913E2">
        <w:t xml:space="preserve"> </w:t>
      </w:r>
      <w:r w:rsidR="10BBDBAD">
        <w:t>deeply</w:t>
      </w:r>
      <w:r w:rsidR="003913E2">
        <w:t xml:space="preserve"> </w:t>
      </w:r>
      <w:r w:rsidR="10BBDBAD">
        <w:t>instead</w:t>
      </w:r>
      <w:r w:rsidR="003913E2">
        <w:t xml:space="preserve"> </w:t>
      </w:r>
      <w:r w:rsidR="10BBDBAD">
        <w:t>of</w:t>
      </w:r>
      <w:r w:rsidR="003913E2">
        <w:t xml:space="preserve"> </w:t>
      </w:r>
      <w:r w:rsidR="10BBDBAD">
        <w:t>widely</w:t>
      </w:r>
      <w:r w:rsidR="003913E2">
        <w:t xml:space="preserve"> </w:t>
      </w:r>
      <w:r w:rsidR="10BBDBAD">
        <w:t>and</w:t>
      </w:r>
      <w:r w:rsidR="003913E2">
        <w:t xml:space="preserve"> </w:t>
      </w:r>
      <w:r w:rsidR="10BBDBAD">
        <w:t>build</w:t>
      </w:r>
      <w:r w:rsidR="003913E2">
        <w:t xml:space="preserve"> </w:t>
      </w:r>
      <w:r w:rsidR="10BBDBAD">
        <w:t>a</w:t>
      </w:r>
      <w:r w:rsidR="003913E2">
        <w:t xml:space="preserve"> </w:t>
      </w:r>
      <w:r w:rsidR="10BBDBAD">
        <w:t>solid</w:t>
      </w:r>
      <w:r w:rsidR="003913E2">
        <w:t xml:space="preserve"> </w:t>
      </w:r>
      <w:r w:rsidR="10BBDBAD">
        <w:t>foundation</w:t>
      </w:r>
      <w:r w:rsidR="003913E2">
        <w:t xml:space="preserve"> </w:t>
      </w:r>
      <w:r w:rsidR="10BBDBAD">
        <w:t>for</w:t>
      </w:r>
      <w:r w:rsidR="003913E2">
        <w:t xml:space="preserve"> </w:t>
      </w:r>
      <w:r w:rsidR="10BBDBAD">
        <w:t>advanced</w:t>
      </w:r>
      <w:r w:rsidR="003913E2">
        <w:t xml:space="preserve"> </w:t>
      </w:r>
      <w:r w:rsidR="10BBDBAD">
        <w:t>mathematics</w:t>
      </w:r>
      <w:r w:rsidR="003913E2">
        <w:t xml:space="preserve"> </w:t>
      </w:r>
      <w:r w:rsidR="10BBDBAD">
        <w:t>learning.</w:t>
      </w:r>
      <w:r w:rsidR="003913E2">
        <w:t xml:space="preserve"> </w:t>
      </w:r>
      <w:r w:rsidR="10BBDBAD">
        <w:t>Students</w:t>
      </w:r>
      <w:r w:rsidR="003913E2">
        <w:t xml:space="preserve"> </w:t>
      </w:r>
      <w:r w:rsidR="10BBDBAD">
        <w:t>are</w:t>
      </w:r>
      <w:r w:rsidR="003913E2">
        <w:t xml:space="preserve"> </w:t>
      </w:r>
      <w:r w:rsidR="10BBDBAD">
        <w:t>expected</w:t>
      </w:r>
      <w:r w:rsidR="003913E2">
        <w:t xml:space="preserve"> </w:t>
      </w:r>
      <w:r w:rsidR="10BBDBAD">
        <w:t>to</w:t>
      </w:r>
      <w:r w:rsidR="003913E2">
        <w:t xml:space="preserve"> </w:t>
      </w:r>
      <w:r w:rsidR="10BBDBAD">
        <w:t>explain</w:t>
      </w:r>
      <w:r w:rsidR="003913E2">
        <w:t xml:space="preserve"> </w:t>
      </w:r>
      <w:r w:rsidR="10BBDBAD">
        <w:t>their</w:t>
      </w:r>
      <w:r w:rsidR="003913E2">
        <w:t xml:space="preserve"> </w:t>
      </w:r>
      <w:r w:rsidR="10BBDBAD">
        <w:t>reasoning</w:t>
      </w:r>
      <w:r w:rsidR="003913E2">
        <w:t xml:space="preserve"> </w:t>
      </w:r>
      <w:r w:rsidR="10BBDBAD">
        <w:t>and</w:t>
      </w:r>
      <w:r w:rsidR="003913E2">
        <w:t xml:space="preserve"> </w:t>
      </w:r>
      <w:r w:rsidR="10BBDBAD">
        <w:t>make</w:t>
      </w:r>
      <w:r w:rsidR="003913E2">
        <w:t xml:space="preserve"> </w:t>
      </w:r>
      <w:r w:rsidR="10BBDBAD">
        <w:t>connections</w:t>
      </w:r>
      <w:r w:rsidR="003913E2">
        <w:t xml:space="preserve"> </w:t>
      </w:r>
      <w:r w:rsidR="10BBDBAD">
        <w:t>between</w:t>
      </w:r>
      <w:r w:rsidR="003913E2">
        <w:t xml:space="preserve"> </w:t>
      </w:r>
      <w:r w:rsidR="10BBDBAD">
        <w:t>procedures</w:t>
      </w:r>
      <w:r w:rsidR="003913E2">
        <w:t xml:space="preserve"> </w:t>
      </w:r>
      <w:r w:rsidR="10BBDBAD">
        <w:t>and</w:t>
      </w:r>
      <w:r w:rsidR="003913E2">
        <w:t xml:space="preserve"> </w:t>
      </w:r>
      <w:r w:rsidR="10BBDBAD">
        <w:t>representations</w:t>
      </w:r>
      <w:r w:rsidR="003913E2">
        <w:t xml:space="preserve"> </w:t>
      </w:r>
      <w:r w:rsidR="10BBDBAD">
        <w:t>in</w:t>
      </w:r>
      <w:r w:rsidR="003913E2">
        <w:t xml:space="preserve"> </w:t>
      </w:r>
      <w:r w:rsidR="10BBDBAD">
        <w:t>mathematics.</w:t>
      </w:r>
      <w:r w:rsidR="003913E2">
        <w:t xml:space="preserve"> </w:t>
      </w:r>
      <w:r w:rsidR="10BBDBAD">
        <w:t>This</w:t>
      </w:r>
      <w:r w:rsidR="003913E2">
        <w:t xml:space="preserve"> </w:t>
      </w:r>
      <w:r w:rsidR="10BBDBAD">
        <w:t>can</w:t>
      </w:r>
      <w:r w:rsidR="003913E2">
        <w:t xml:space="preserve"> </w:t>
      </w:r>
      <w:r w:rsidR="10BBDBAD">
        <w:t>be</w:t>
      </w:r>
      <w:r w:rsidR="003913E2">
        <w:t xml:space="preserve"> </w:t>
      </w:r>
      <w:r w:rsidR="10BBDBAD">
        <w:t>fostered</w:t>
      </w:r>
      <w:r w:rsidR="003913E2">
        <w:t xml:space="preserve"> </w:t>
      </w:r>
      <w:r w:rsidR="10BBDBAD">
        <w:t>using</w:t>
      </w:r>
      <w:r w:rsidR="003913E2">
        <w:t xml:space="preserve"> </w:t>
      </w:r>
      <w:r w:rsidR="10BBDBAD">
        <w:t>engaging,</w:t>
      </w:r>
      <w:r w:rsidR="003913E2">
        <w:t xml:space="preserve"> </w:t>
      </w:r>
      <w:r w:rsidR="10BBDBAD">
        <w:t>real-world</w:t>
      </w:r>
      <w:r w:rsidR="003913E2">
        <w:t xml:space="preserve"> </w:t>
      </w:r>
      <w:r w:rsidR="10BBDBAD">
        <w:t>tasks</w:t>
      </w:r>
      <w:r w:rsidR="003913E2">
        <w:t xml:space="preserve"> </w:t>
      </w:r>
      <w:r w:rsidR="10BBDBAD">
        <w:t>that</w:t>
      </w:r>
      <w:r w:rsidR="003913E2">
        <w:t xml:space="preserve"> </w:t>
      </w:r>
      <w:r w:rsidR="10BBDBAD">
        <w:t>require</w:t>
      </w:r>
      <w:r w:rsidR="003913E2">
        <w:t xml:space="preserve"> </w:t>
      </w:r>
      <w:r w:rsidR="10BBDBAD">
        <w:t>high</w:t>
      </w:r>
      <w:r w:rsidR="003913E2">
        <w:t xml:space="preserve"> </w:t>
      </w:r>
      <w:r w:rsidR="10BBDBAD">
        <w:t>levels</w:t>
      </w:r>
      <w:r w:rsidR="003913E2">
        <w:t xml:space="preserve"> </w:t>
      </w:r>
      <w:r w:rsidR="10BBDBAD">
        <w:t>of</w:t>
      </w:r>
      <w:r w:rsidR="003913E2">
        <w:t xml:space="preserve"> </w:t>
      </w:r>
      <w:r w:rsidR="10BBDBAD">
        <w:t>cognitive</w:t>
      </w:r>
      <w:r w:rsidR="003913E2">
        <w:t xml:space="preserve"> </w:t>
      </w:r>
      <w:r w:rsidR="10BBDBAD">
        <w:t>demand.</w:t>
      </w:r>
      <w:r w:rsidR="003913E2">
        <w:t xml:space="preserve"> </w:t>
      </w:r>
      <w:r w:rsidR="10BBDBAD">
        <w:t>Students'</w:t>
      </w:r>
      <w:r w:rsidR="003913E2">
        <w:t xml:space="preserve"> </w:t>
      </w:r>
      <w:r w:rsidR="10BBDBAD">
        <w:t>reasoning</w:t>
      </w:r>
      <w:r w:rsidR="003913E2">
        <w:t xml:space="preserve"> </w:t>
      </w:r>
      <w:r w:rsidR="10BBDBAD">
        <w:t>and</w:t>
      </w:r>
      <w:r w:rsidR="003913E2">
        <w:t xml:space="preserve"> </w:t>
      </w:r>
      <w:r w:rsidR="10BBDBAD">
        <w:t>sense</w:t>
      </w:r>
      <w:r w:rsidR="003913E2">
        <w:t xml:space="preserve"> </w:t>
      </w:r>
      <w:r w:rsidR="10BBDBAD">
        <w:t>making</w:t>
      </w:r>
      <w:r w:rsidR="003913E2">
        <w:t xml:space="preserve"> </w:t>
      </w:r>
      <w:r w:rsidR="10BBDBAD">
        <w:t>are</w:t>
      </w:r>
      <w:r w:rsidR="003913E2">
        <w:t xml:space="preserve"> </w:t>
      </w:r>
      <w:r w:rsidR="10BBDBAD">
        <w:t>crucial</w:t>
      </w:r>
      <w:r w:rsidR="003913E2">
        <w:t xml:space="preserve"> </w:t>
      </w:r>
      <w:r w:rsidR="10BBDBAD">
        <w:t>components</w:t>
      </w:r>
      <w:r w:rsidR="003913E2">
        <w:t xml:space="preserve"> </w:t>
      </w:r>
      <w:r w:rsidR="10BBDBAD">
        <w:t>of</w:t>
      </w:r>
      <w:r w:rsidR="003913E2">
        <w:t xml:space="preserve"> </w:t>
      </w:r>
      <w:r w:rsidR="10BBDBAD">
        <w:t>conceptual</w:t>
      </w:r>
      <w:r w:rsidR="003913E2">
        <w:t xml:space="preserve"> </w:t>
      </w:r>
      <w:r w:rsidR="10BBDBAD">
        <w:t>understanding,</w:t>
      </w:r>
      <w:r w:rsidR="003913E2">
        <w:t xml:space="preserve"> </w:t>
      </w:r>
      <w:r w:rsidR="10BBDBAD">
        <w:t>therefore</w:t>
      </w:r>
      <w:r w:rsidR="003913E2">
        <w:t xml:space="preserve"> </w:t>
      </w:r>
      <w:r w:rsidR="10BBDBAD">
        <w:t>finding</w:t>
      </w:r>
      <w:r w:rsidR="003913E2">
        <w:t xml:space="preserve"> </w:t>
      </w:r>
      <w:r w:rsidR="10BBDBAD">
        <w:t>ways</w:t>
      </w:r>
      <w:r w:rsidR="003913E2">
        <w:t xml:space="preserve"> </w:t>
      </w:r>
      <w:r w:rsidR="10BBDBAD">
        <w:t>to</w:t>
      </w:r>
      <w:r w:rsidR="003913E2">
        <w:t xml:space="preserve"> </w:t>
      </w:r>
      <w:r w:rsidR="10BBDBAD">
        <w:t>maintain</w:t>
      </w:r>
      <w:r w:rsidR="003913E2">
        <w:t xml:space="preserve"> </w:t>
      </w:r>
      <w:r w:rsidR="10BBDBAD">
        <w:t>high</w:t>
      </w:r>
      <w:r w:rsidR="003913E2">
        <w:t xml:space="preserve"> </w:t>
      </w:r>
      <w:r w:rsidR="10BBDBAD">
        <w:t>levels</w:t>
      </w:r>
      <w:r w:rsidR="003913E2">
        <w:t xml:space="preserve"> </w:t>
      </w:r>
      <w:r w:rsidR="10BBDBAD">
        <w:t>of</w:t>
      </w:r>
      <w:r w:rsidR="003913E2">
        <w:t xml:space="preserve"> </w:t>
      </w:r>
      <w:r w:rsidR="10BBDBAD">
        <w:t>cognitive</w:t>
      </w:r>
      <w:r w:rsidR="003913E2">
        <w:t xml:space="preserve"> </w:t>
      </w:r>
      <w:r w:rsidR="10BBDBAD">
        <w:t>demand</w:t>
      </w:r>
      <w:r w:rsidR="003913E2">
        <w:t xml:space="preserve"> </w:t>
      </w:r>
      <w:r w:rsidR="10BBDBAD">
        <w:t>during</w:t>
      </w:r>
      <w:r w:rsidR="003913E2">
        <w:t xml:space="preserve"> </w:t>
      </w:r>
      <w:r w:rsidR="10BBDBAD">
        <w:t>task</w:t>
      </w:r>
      <w:r w:rsidR="003913E2">
        <w:t xml:space="preserve"> </w:t>
      </w:r>
      <w:r w:rsidR="10BBDBAD">
        <w:t>implementation</w:t>
      </w:r>
      <w:r w:rsidR="003913E2">
        <w:t xml:space="preserve"> </w:t>
      </w:r>
      <w:r w:rsidR="10BBDBAD">
        <w:t>is</w:t>
      </w:r>
      <w:r w:rsidR="003913E2">
        <w:t xml:space="preserve"> </w:t>
      </w:r>
      <w:r w:rsidR="10BBDBAD">
        <w:t>important</w:t>
      </w:r>
      <w:r w:rsidR="003913E2">
        <w:t xml:space="preserve"> </w:t>
      </w:r>
      <w:r w:rsidR="10BBDBAD">
        <w:t>(Cheng,</w:t>
      </w:r>
      <w:r w:rsidR="003913E2">
        <w:t xml:space="preserve"> </w:t>
      </w:r>
      <w:r w:rsidR="10BBDBAD">
        <w:t>et.</w:t>
      </w:r>
      <w:r w:rsidR="003913E2">
        <w:t xml:space="preserve"> </w:t>
      </w:r>
      <w:r w:rsidR="10BBDBAD">
        <w:t>al,</w:t>
      </w:r>
      <w:r w:rsidR="003913E2">
        <w:t xml:space="preserve"> </w:t>
      </w:r>
      <w:r w:rsidR="10BBDBAD">
        <w:t>2011).</w:t>
      </w:r>
      <w:r w:rsidR="003913E2">
        <w:t xml:space="preserve"> </w:t>
      </w:r>
      <w:r w:rsidR="10BBDBAD">
        <w:t>Using</w:t>
      </w:r>
      <w:r w:rsidR="003913E2">
        <w:t xml:space="preserve"> </w:t>
      </w:r>
      <w:r w:rsidR="10BBDBAD">
        <w:t>questioning,</w:t>
      </w:r>
      <w:r w:rsidR="003913E2">
        <w:t xml:space="preserve"> </w:t>
      </w:r>
      <w:r w:rsidR="10BBDBAD">
        <w:t>teachers</w:t>
      </w:r>
      <w:r w:rsidR="003913E2">
        <w:t xml:space="preserve"> </w:t>
      </w:r>
      <w:r w:rsidR="10BBDBAD">
        <w:t>can</w:t>
      </w:r>
      <w:r w:rsidR="003913E2">
        <w:t xml:space="preserve"> </w:t>
      </w:r>
      <w:r w:rsidR="10BBDBAD">
        <w:t>leverage</w:t>
      </w:r>
      <w:r w:rsidR="003913E2">
        <w:t xml:space="preserve"> </w:t>
      </w:r>
      <w:r w:rsidR="10BBDBAD">
        <w:t>these</w:t>
      </w:r>
      <w:r w:rsidR="003913E2">
        <w:t xml:space="preserve"> </w:t>
      </w:r>
      <w:r w:rsidR="10BBDBAD">
        <w:t>rich</w:t>
      </w:r>
      <w:r w:rsidR="003913E2">
        <w:t xml:space="preserve"> </w:t>
      </w:r>
      <w:r w:rsidR="10BBDBAD">
        <w:t>tasks</w:t>
      </w:r>
      <w:r w:rsidR="003913E2">
        <w:t xml:space="preserve"> </w:t>
      </w:r>
      <w:r w:rsidR="10BBDBAD">
        <w:t>to</w:t>
      </w:r>
      <w:r w:rsidR="003913E2">
        <w:t xml:space="preserve"> </w:t>
      </w:r>
      <w:r w:rsidR="10BBDBAD">
        <w:t>support</w:t>
      </w:r>
      <w:r w:rsidR="003913E2">
        <w:t xml:space="preserve"> </w:t>
      </w:r>
      <w:r w:rsidR="10BBDBAD">
        <w:t>deep</w:t>
      </w:r>
      <w:r w:rsidR="003913E2">
        <w:t xml:space="preserve"> </w:t>
      </w:r>
      <w:r w:rsidR="10BBDBAD">
        <w:t>mathematical</w:t>
      </w:r>
      <w:r w:rsidR="003913E2">
        <w:t xml:space="preserve"> </w:t>
      </w:r>
      <w:r w:rsidR="10BBDBAD">
        <w:t>explanations</w:t>
      </w:r>
      <w:r w:rsidR="003913E2">
        <w:t xml:space="preserve"> </w:t>
      </w:r>
      <w:r w:rsidR="10BBDBAD">
        <w:t>and</w:t>
      </w:r>
      <w:r w:rsidR="003913E2">
        <w:t xml:space="preserve"> </w:t>
      </w:r>
      <w:r w:rsidR="10BBDBAD">
        <w:t>rich</w:t>
      </w:r>
      <w:r w:rsidR="003913E2">
        <w:t xml:space="preserve"> </w:t>
      </w:r>
      <w:r w:rsidR="10BBDBAD">
        <w:t>discourse.</w:t>
      </w:r>
      <w:r w:rsidR="003913E2">
        <w:t xml:space="preserve"> </w:t>
      </w:r>
      <w:r w:rsidR="10BBDBAD">
        <w:t>Effective</w:t>
      </w:r>
      <w:r w:rsidR="003913E2">
        <w:t xml:space="preserve"> </w:t>
      </w:r>
      <w:r w:rsidR="10BBDBAD">
        <w:t>use</w:t>
      </w:r>
      <w:r w:rsidR="003913E2">
        <w:t xml:space="preserve"> </w:t>
      </w:r>
      <w:r w:rsidR="10BBDBAD">
        <w:t>of</w:t>
      </w:r>
      <w:r w:rsidR="003913E2">
        <w:t xml:space="preserve"> </w:t>
      </w:r>
      <w:r w:rsidR="10BBDBAD">
        <w:t>questioning</w:t>
      </w:r>
      <w:r w:rsidR="003913E2">
        <w:t xml:space="preserve"> </w:t>
      </w:r>
      <w:r w:rsidR="10BBDBAD">
        <w:t>students</w:t>
      </w:r>
      <w:r w:rsidR="003913E2">
        <w:t xml:space="preserve"> </w:t>
      </w:r>
      <w:r w:rsidR="10BBDBAD">
        <w:t>can</w:t>
      </w:r>
      <w:r w:rsidR="003913E2">
        <w:t xml:space="preserve"> </w:t>
      </w:r>
      <w:r w:rsidR="10BBDBAD">
        <w:t>generate</w:t>
      </w:r>
      <w:r w:rsidR="003913E2">
        <w:t xml:space="preserve"> </w:t>
      </w:r>
      <w:r w:rsidR="10BBDBAD">
        <w:t>students’</w:t>
      </w:r>
      <w:r w:rsidR="003913E2">
        <w:t xml:space="preserve"> </w:t>
      </w:r>
      <w:r w:rsidR="10BBDBAD">
        <w:t>responses</w:t>
      </w:r>
      <w:r w:rsidR="003913E2">
        <w:t xml:space="preserve"> </w:t>
      </w:r>
      <w:r w:rsidR="10BBDBAD">
        <w:t>about</w:t>
      </w:r>
      <w:r w:rsidR="003913E2">
        <w:t xml:space="preserve"> </w:t>
      </w:r>
      <w:r w:rsidR="10BBDBAD">
        <w:t>their</w:t>
      </w:r>
      <w:r w:rsidR="003913E2">
        <w:t xml:space="preserve"> </w:t>
      </w:r>
      <w:r w:rsidR="10BBDBAD">
        <w:t>mathematical</w:t>
      </w:r>
      <w:r w:rsidR="003913E2">
        <w:t xml:space="preserve"> </w:t>
      </w:r>
      <w:r w:rsidR="10BBDBAD">
        <w:t>thinking,</w:t>
      </w:r>
      <w:r w:rsidR="003913E2">
        <w:t xml:space="preserve"> </w:t>
      </w:r>
      <w:r w:rsidR="10BBDBAD">
        <w:t>problem</w:t>
      </w:r>
      <w:r w:rsidR="003913E2">
        <w:t xml:space="preserve"> </w:t>
      </w:r>
      <w:r w:rsidR="10BBDBAD">
        <w:t>solving,</w:t>
      </w:r>
      <w:r w:rsidR="003913E2">
        <w:t xml:space="preserve"> </w:t>
      </w:r>
      <w:r w:rsidR="10BBDBAD">
        <w:t>and</w:t>
      </w:r>
      <w:r w:rsidR="003913E2">
        <w:t xml:space="preserve"> </w:t>
      </w:r>
      <w:r w:rsidR="10BBDBAD">
        <w:t>strategies.</w:t>
      </w:r>
      <w:r w:rsidR="003913E2">
        <w:t xml:space="preserve"> </w:t>
      </w:r>
      <w:r w:rsidR="10BBDBAD">
        <w:t>All</w:t>
      </w:r>
      <w:r w:rsidR="003913E2">
        <w:t xml:space="preserve"> </w:t>
      </w:r>
      <w:r w:rsidR="10BBDBAD">
        <w:t>students</w:t>
      </w:r>
      <w:r w:rsidR="003913E2">
        <w:t xml:space="preserve"> </w:t>
      </w:r>
      <w:r w:rsidR="10BBDBAD">
        <w:t>are</w:t>
      </w:r>
      <w:r w:rsidR="003913E2">
        <w:t xml:space="preserve"> </w:t>
      </w:r>
      <w:r w:rsidR="10BBDBAD">
        <w:t>capable</w:t>
      </w:r>
      <w:r w:rsidR="003913E2">
        <w:t xml:space="preserve"> </w:t>
      </w:r>
      <w:r w:rsidR="10BBDBAD">
        <w:t>of</w:t>
      </w:r>
      <w:r w:rsidR="003913E2">
        <w:t xml:space="preserve"> </w:t>
      </w:r>
      <w:r w:rsidR="10BBDBAD">
        <w:t>learning</w:t>
      </w:r>
      <w:r w:rsidR="003913E2">
        <w:t xml:space="preserve"> </w:t>
      </w:r>
      <w:r w:rsidR="10BBDBAD">
        <w:t>mathematics</w:t>
      </w:r>
      <w:r w:rsidR="003913E2">
        <w:t xml:space="preserve"> </w:t>
      </w:r>
      <w:r w:rsidR="10BBDBAD">
        <w:t>through</w:t>
      </w:r>
      <w:r w:rsidR="003913E2">
        <w:t xml:space="preserve"> </w:t>
      </w:r>
      <w:r w:rsidR="10BBDBAD">
        <w:t>rich,</w:t>
      </w:r>
      <w:r w:rsidR="003913E2">
        <w:t xml:space="preserve"> </w:t>
      </w:r>
      <w:r w:rsidR="10BBDBAD">
        <w:t>engaging</w:t>
      </w:r>
      <w:r w:rsidR="003913E2">
        <w:t xml:space="preserve"> </w:t>
      </w:r>
      <w:r w:rsidR="10BBDBAD">
        <w:t>tasks</w:t>
      </w:r>
      <w:r w:rsidR="003913E2">
        <w:t xml:space="preserve"> </w:t>
      </w:r>
      <w:r w:rsidR="10BBDBAD">
        <w:t>where</w:t>
      </w:r>
      <w:r w:rsidR="003913E2">
        <w:t xml:space="preserve"> </w:t>
      </w:r>
      <w:r w:rsidR="10BBDBAD">
        <w:t>they</w:t>
      </w:r>
      <w:r w:rsidR="003913E2">
        <w:t xml:space="preserve"> </w:t>
      </w:r>
      <w:r w:rsidR="10BBDBAD">
        <w:t>can</w:t>
      </w:r>
      <w:r w:rsidR="003913E2">
        <w:t xml:space="preserve"> </w:t>
      </w:r>
      <w:r w:rsidR="10BBDBAD">
        <w:t>model,</w:t>
      </w:r>
      <w:r w:rsidR="003913E2">
        <w:t xml:space="preserve"> </w:t>
      </w:r>
      <w:r w:rsidR="10BBDBAD">
        <w:t>describe,</w:t>
      </w:r>
      <w:r w:rsidR="003913E2">
        <w:t xml:space="preserve"> </w:t>
      </w:r>
      <w:r w:rsidR="10BBDBAD">
        <w:t>analyze,</w:t>
      </w:r>
      <w:r w:rsidR="003913E2">
        <w:t xml:space="preserve"> </w:t>
      </w:r>
      <w:r w:rsidR="10BBDBAD">
        <w:t>justify</w:t>
      </w:r>
      <w:r w:rsidR="003913E2">
        <w:t xml:space="preserve"> </w:t>
      </w:r>
      <w:r w:rsidR="10BBDBAD">
        <w:t>their</w:t>
      </w:r>
      <w:r w:rsidR="003913E2">
        <w:t xml:space="preserve"> </w:t>
      </w:r>
      <w:r w:rsidR="10BBDBAD">
        <w:t>thinking,</w:t>
      </w:r>
      <w:r w:rsidR="003913E2">
        <w:t xml:space="preserve"> </w:t>
      </w:r>
      <w:r w:rsidR="10BBDBAD">
        <w:t>and</w:t>
      </w:r>
      <w:r w:rsidR="003913E2">
        <w:t xml:space="preserve"> </w:t>
      </w:r>
      <w:r w:rsidR="10BBDBAD">
        <w:t>critique</w:t>
      </w:r>
      <w:r w:rsidR="003913E2">
        <w:t xml:space="preserve"> </w:t>
      </w:r>
      <w:r w:rsidR="10BBDBAD">
        <w:t>the</w:t>
      </w:r>
      <w:r w:rsidR="003913E2">
        <w:t xml:space="preserve"> </w:t>
      </w:r>
      <w:r w:rsidR="10BBDBAD">
        <w:t>reasoning</w:t>
      </w:r>
      <w:r w:rsidR="003913E2">
        <w:t xml:space="preserve"> </w:t>
      </w:r>
      <w:r w:rsidR="10BBDBAD">
        <w:t>of</w:t>
      </w:r>
      <w:r w:rsidR="003913E2">
        <w:t xml:space="preserve"> </w:t>
      </w:r>
      <w:r w:rsidR="10BBDBAD">
        <w:t>others.</w:t>
      </w:r>
      <w:r w:rsidR="003913E2">
        <w:t xml:space="preserve"> </w:t>
      </w:r>
      <w:r w:rsidR="10BBDBAD">
        <w:t>To</w:t>
      </w:r>
      <w:r w:rsidR="003913E2">
        <w:t xml:space="preserve"> </w:t>
      </w:r>
      <w:r w:rsidR="10BBDBAD">
        <w:t>provide</w:t>
      </w:r>
      <w:r w:rsidR="003913E2">
        <w:t xml:space="preserve"> </w:t>
      </w:r>
      <w:r w:rsidR="10BBDBAD">
        <w:t>support</w:t>
      </w:r>
      <w:r w:rsidR="003913E2">
        <w:t xml:space="preserve"> </w:t>
      </w:r>
      <w:r w:rsidR="10BBDBAD">
        <w:t>for</w:t>
      </w:r>
      <w:r w:rsidR="003913E2">
        <w:t xml:space="preserve"> </w:t>
      </w:r>
      <w:r w:rsidR="10BBDBAD">
        <w:t>students</w:t>
      </w:r>
      <w:r w:rsidR="003913E2">
        <w:t xml:space="preserve"> </w:t>
      </w:r>
      <w:r w:rsidR="10BBDBAD">
        <w:t>to</w:t>
      </w:r>
      <w:r w:rsidR="003913E2">
        <w:t xml:space="preserve"> </w:t>
      </w:r>
      <w:r w:rsidR="10BBDBAD">
        <w:t>develop</w:t>
      </w:r>
      <w:r w:rsidR="003913E2">
        <w:t xml:space="preserve"> </w:t>
      </w:r>
      <w:r w:rsidR="10BBDBAD">
        <w:t>an</w:t>
      </w:r>
      <w:r w:rsidR="003913E2">
        <w:t xml:space="preserve"> </w:t>
      </w:r>
      <w:r w:rsidR="10BBDBAD">
        <w:t>identity</w:t>
      </w:r>
      <w:r w:rsidR="003913E2">
        <w:t xml:space="preserve"> </w:t>
      </w:r>
      <w:r w:rsidR="10BBDBAD">
        <w:t>as</w:t>
      </w:r>
      <w:r w:rsidR="003913E2">
        <w:t xml:space="preserve"> </w:t>
      </w:r>
      <w:r w:rsidR="10BBDBAD">
        <w:t>being</w:t>
      </w:r>
      <w:r w:rsidR="003913E2">
        <w:t xml:space="preserve"> </w:t>
      </w:r>
      <w:r w:rsidR="10BBDBAD">
        <w:t>capable</w:t>
      </w:r>
      <w:r w:rsidR="003913E2">
        <w:t xml:space="preserve"> </w:t>
      </w:r>
      <w:r w:rsidR="10BBDBAD">
        <w:t>of</w:t>
      </w:r>
      <w:r w:rsidR="003913E2">
        <w:t xml:space="preserve"> </w:t>
      </w:r>
      <w:r w:rsidR="10BBDBAD">
        <w:t>making</w:t>
      </w:r>
      <w:r w:rsidR="003913E2">
        <w:t xml:space="preserve"> </w:t>
      </w:r>
      <w:r w:rsidR="10BBDBAD">
        <w:t>sense</w:t>
      </w:r>
      <w:r w:rsidR="003913E2">
        <w:t xml:space="preserve"> </w:t>
      </w:r>
      <w:r w:rsidR="10BBDBAD">
        <w:t>of</w:t>
      </w:r>
      <w:r w:rsidR="003913E2">
        <w:t xml:space="preserve"> </w:t>
      </w:r>
      <w:r w:rsidR="10BBDBAD">
        <w:t>mathematics,</w:t>
      </w:r>
      <w:r w:rsidR="003913E2">
        <w:t xml:space="preserve"> </w:t>
      </w:r>
      <w:r w:rsidR="10BBDBAD">
        <w:t>learners</w:t>
      </w:r>
      <w:r w:rsidR="003913E2">
        <w:t xml:space="preserve"> </w:t>
      </w:r>
      <w:r w:rsidR="10BBDBAD">
        <w:t>are</w:t>
      </w:r>
      <w:r w:rsidR="003913E2">
        <w:t xml:space="preserve"> </w:t>
      </w:r>
      <w:r w:rsidR="10BBDBAD">
        <w:t>taught</w:t>
      </w:r>
      <w:r w:rsidR="003913E2">
        <w:t xml:space="preserve"> </w:t>
      </w:r>
      <w:r w:rsidR="10BBDBAD">
        <w:t>at</w:t>
      </w:r>
      <w:r w:rsidR="003913E2">
        <w:t xml:space="preserve"> </w:t>
      </w:r>
      <w:r w:rsidR="10BBDBAD">
        <w:t>their</w:t>
      </w:r>
      <w:r w:rsidR="003913E2">
        <w:t xml:space="preserve"> </w:t>
      </w:r>
      <w:r w:rsidR="10BBDBAD">
        <w:t>instructional</w:t>
      </w:r>
      <w:r w:rsidR="003913E2">
        <w:t xml:space="preserve"> </w:t>
      </w:r>
      <w:r w:rsidR="10BBDBAD">
        <w:t>level</w:t>
      </w:r>
      <w:r w:rsidR="003913E2">
        <w:t xml:space="preserve"> </w:t>
      </w:r>
      <w:r w:rsidR="10BBDBAD">
        <w:t>in</w:t>
      </w:r>
      <w:r w:rsidR="003913E2">
        <w:t xml:space="preserve"> </w:t>
      </w:r>
      <w:r w:rsidR="10BBDBAD">
        <w:t>their</w:t>
      </w:r>
      <w:r w:rsidR="003913E2">
        <w:t xml:space="preserve"> </w:t>
      </w:r>
      <w:r w:rsidR="10BBDBAD">
        <w:t>zone</w:t>
      </w:r>
      <w:r w:rsidR="003913E2">
        <w:t xml:space="preserve"> </w:t>
      </w:r>
      <w:r w:rsidR="10BBDBAD">
        <w:t>of</w:t>
      </w:r>
      <w:r w:rsidR="003913E2">
        <w:t xml:space="preserve"> </w:t>
      </w:r>
      <w:r w:rsidR="10BBDBAD">
        <w:t>proximal</w:t>
      </w:r>
      <w:r w:rsidR="003913E2">
        <w:t xml:space="preserve"> </w:t>
      </w:r>
      <w:r w:rsidR="10BBDBAD">
        <w:t>development.</w:t>
      </w:r>
      <w:r w:rsidR="003913E2">
        <w:t xml:space="preserve"> </w:t>
      </w:r>
      <w:r w:rsidR="10BBDBAD">
        <w:t>Using</w:t>
      </w:r>
      <w:r w:rsidR="003913E2">
        <w:t xml:space="preserve"> </w:t>
      </w:r>
      <w:r w:rsidR="10BBDBAD">
        <w:t>small</w:t>
      </w:r>
      <w:r w:rsidR="003913E2">
        <w:t xml:space="preserve"> </w:t>
      </w:r>
      <w:r w:rsidR="10BBDBAD">
        <w:t>flexible</w:t>
      </w:r>
      <w:r w:rsidR="003913E2">
        <w:t xml:space="preserve"> </w:t>
      </w:r>
      <w:r w:rsidR="10BBDBAD">
        <w:t>math</w:t>
      </w:r>
      <w:r w:rsidR="003913E2">
        <w:t xml:space="preserve"> </w:t>
      </w:r>
      <w:r w:rsidR="10BBDBAD">
        <w:t>groups</w:t>
      </w:r>
      <w:r w:rsidR="003913E2">
        <w:t xml:space="preserve"> </w:t>
      </w:r>
      <w:r w:rsidR="10BBDBAD">
        <w:t>and</w:t>
      </w:r>
      <w:r w:rsidR="003913E2">
        <w:t xml:space="preserve"> </w:t>
      </w:r>
      <w:r w:rsidR="10BBDBAD">
        <w:t>leveled</w:t>
      </w:r>
      <w:r w:rsidR="003913E2">
        <w:t xml:space="preserve"> </w:t>
      </w:r>
      <w:r w:rsidR="10BBDBAD">
        <w:t>math</w:t>
      </w:r>
      <w:r w:rsidR="003913E2">
        <w:t xml:space="preserve"> </w:t>
      </w:r>
      <w:r w:rsidR="10BBDBAD">
        <w:t>centers</w:t>
      </w:r>
      <w:r w:rsidR="003913E2">
        <w:t xml:space="preserve"> </w:t>
      </w:r>
      <w:r w:rsidR="10BBDBAD">
        <w:t>teachers</w:t>
      </w:r>
      <w:r w:rsidR="003913E2">
        <w:t xml:space="preserve"> </w:t>
      </w:r>
      <w:r w:rsidR="10BBDBAD">
        <w:t>can</w:t>
      </w:r>
      <w:r w:rsidR="003913E2">
        <w:t xml:space="preserve"> </w:t>
      </w:r>
      <w:r w:rsidR="10BBDBAD">
        <w:t>meet</w:t>
      </w:r>
      <w:r w:rsidR="003913E2">
        <w:t xml:space="preserve"> </w:t>
      </w:r>
      <w:r w:rsidR="10BBDBAD">
        <w:t>students</w:t>
      </w:r>
      <w:r w:rsidR="003913E2">
        <w:t xml:space="preserve"> </w:t>
      </w:r>
      <w:r w:rsidR="10BBDBAD">
        <w:t>where</w:t>
      </w:r>
      <w:r w:rsidR="003913E2">
        <w:t xml:space="preserve"> </w:t>
      </w:r>
      <w:r w:rsidR="10BBDBAD">
        <w:t>they</w:t>
      </w:r>
      <w:r w:rsidR="003913E2">
        <w:t xml:space="preserve"> </w:t>
      </w:r>
      <w:r w:rsidR="10BBDBAD">
        <w:t>are</w:t>
      </w:r>
      <w:r w:rsidR="003913E2">
        <w:t xml:space="preserve"> </w:t>
      </w:r>
      <w:r w:rsidR="10BBDBAD">
        <w:t>along</w:t>
      </w:r>
      <w:r w:rsidR="003913E2">
        <w:t xml:space="preserve"> </w:t>
      </w:r>
      <w:r w:rsidR="10BBDBAD">
        <w:t>a</w:t>
      </w:r>
      <w:r w:rsidR="003913E2">
        <w:t xml:space="preserve"> </w:t>
      </w:r>
      <w:r w:rsidR="10BBDBAD">
        <w:t>mathematical</w:t>
      </w:r>
      <w:r w:rsidR="003913E2">
        <w:t xml:space="preserve"> </w:t>
      </w:r>
      <w:r w:rsidR="10BBDBAD">
        <w:t>developmental</w:t>
      </w:r>
      <w:r w:rsidR="003913E2">
        <w:t xml:space="preserve"> </w:t>
      </w:r>
      <w:r w:rsidR="10BBDBAD">
        <w:t>progression</w:t>
      </w:r>
      <w:r w:rsidR="003913E2">
        <w:t xml:space="preserve"> </w:t>
      </w:r>
      <w:r w:rsidR="10BBDBAD">
        <w:t>and</w:t>
      </w:r>
      <w:r w:rsidR="003913E2">
        <w:t xml:space="preserve"> </w:t>
      </w:r>
      <w:r w:rsidR="10BBDBAD">
        <w:t>take</w:t>
      </w:r>
      <w:r w:rsidR="003913E2">
        <w:t xml:space="preserve"> </w:t>
      </w:r>
      <w:r w:rsidR="10BBDBAD">
        <w:t>them</w:t>
      </w:r>
      <w:r w:rsidR="003913E2">
        <w:t xml:space="preserve"> </w:t>
      </w:r>
      <w:r w:rsidR="10BBDBAD">
        <w:t>where</w:t>
      </w:r>
      <w:r w:rsidR="003913E2">
        <w:t xml:space="preserve"> </w:t>
      </w:r>
      <w:r w:rsidR="10BBDBAD">
        <w:t>they</w:t>
      </w:r>
      <w:r w:rsidR="003913E2">
        <w:t xml:space="preserve"> </w:t>
      </w:r>
      <w:r w:rsidR="10BBDBAD">
        <w:t>need</w:t>
      </w:r>
      <w:r w:rsidR="003913E2">
        <w:t xml:space="preserve"> </w:t>
      </w:r>
      <w:r w:rsidR="10BBDBAD">
        <w:t>to</w:t>
      </w:r>
      <w:r w:rsidR="003913E2">
        <w:t xml:space="preserve"> </w:t>
      </w:r>
      <w:r w:rsidR="10BBDBAD">
        <w:t>go.</w:t>
      </w:r>
      <w:r w:rsidR="003913E2">
        <w:t xml:space="preserve"> </w:t>
      </w:r>
      <w:r w:rsidR="10BBDBAD">
        <w:t>There</w:t>
      </w:r>
      <w:r w:rsidR="003913E2">
        <w:t xml:space="preserve"> </w:t>
      </w:r>
      <w:r w:rsidR="10BBDBAD">
        <w:t>has</w:t>
      </w:r>
      <w:r w:rsidR="003913E2">
        <w:t xml:space="preserve"> </w:t>
      </w:r>
      <w:r w:rsidR="10BBDBAD">
        <w:t>been</w:t>
      </w:r>
      <w:r w:rsidR="003913E2">
        <w:t xml:space="preserve"> </w:t>
      </w:r>
      <w:r w:rsidR="10BBDBAD">
        <w:t>a</w:t>
      </w:r>
      <w:r w:rsidR="003913E2">
        <w:t xml:space="preserve"> </w:t>
      </w:r>
      <w:r w:rsidR="10BBDBAD">
        <w:t>shift</w:t>
      </w:r>
      <w:r w:rsidR="003913E2">
        <w:t xml:space="preserve"> </w:t>
      </w:r>
      <w:r w:rsidR="10BBDBAD">
        <w:t>in</w:t>
      </w:r>
      <w:r w:rsidR="003913E2">
        <w:t xml:space="preserve"> </w:t>
      </w:r>
      <w:r w:rsidR="10BBDBAD">
        <w:t>the</w:t>
      </w:r>
      <w:r w:rsidR="003913E2">
        <w:t xml:space="preserve"> </w:t>
      </w:r>
      <w:r w:rsidR="10BBDBAD">
        <w:t>traditional</w:t>
      </w:r>
      <w:r w:rsidR="003913E2">
        <w:t xml:space="preserve"> </w:t>
      </w:r>
      <w:r w:rsidR="10BBDBAD">
        <w:t>methodology</w:t>
      </w:r>
      <w:r w:rsidR="003913E2">
        <w:t xml:space="preserve"> </w:t>
      </w:r>
      <w:r w:rsidR="10BBDBAD">
        <w:t>of</w:t>
      </w:r>
      <w:r w:rsidR="003913E2">
        <w:t xml:space="preserve"> </w:t>
      </w:r>
      <w:r w:rsidR="10BBDBAD">
        <w:t>presenting</w:t>
      </w:r>
      <w:r w:rsidR="003913E2">
        <w:t xml:space="preserve"> </w:t>
      </w:r>
      <w:r w:rsidR="10BBDBAD">
        <w:t>a</w:t>
      </w:r>
      <w:r w:rsidR="003913E2">
        <w:t xml:space="preserve"> </w:t>
      </w:r>
      <w:r w:rsidR="10BBDBAD">
        <w:t>whole</w:t>
      </w:r>
      <w:r w:rsidR="003913E2">
        <w:t xml:space="preserve"> </w:t>
      </w:r>
      <w:r w:rsidR="10BBDBAD">
        <w:t>group</w:t>
      </w:r>
      <w:r w:rsidR="003913E2">
        <w:t xml:space="preserve"> </w:t>
      </w:r>
      <w:r w:rsidR="10BBDBAD">
        <w:t>lesson</w:t>
      </w:r>
      <w:r w:rsidR="003913E2">
        <w:t xml:space="preserve"> </w:t>
      </w:r>
      <w:r w:rsidR="10BBDBAD">
        <w:t>based</w:t>
      </w:r>
      <w:r w:rsidR="003913E2">
        <w:t xml:space="preserve"> </w:t>
      </w:r>
      <w:r w:rsidR="10BBDBAD">
        <w:t>on</w:t>
      </w:r>
      <w:r w:rsidR="003913E2">
        <w:t xml:space="preserve"> </w:t>
      </w:r>
      <w:r w:rsidR="10BBDBAD">
        <w:t>a</w:t>
      </w:r>
      <w:r w:rsidR="003913E2">
        <w:t xml:space="preserve"> </w:t>
      </w:r>
      <w:r w:rsidR="10BBDBAD">
        <w:t>single</w:t>
      </w:r>
      <w:r w:rsidR="003913E2">
        <w:t xml:space="preserve"> </w:t>
      </w:r>
      <w:r w:rsidR="10BBDBAD">
        <w:t>procedural</w:t>
      </w:r>
      <w:r w:rsidR="003913E2">
        <w:t xml:space="preserve"> </w:t>
      </w:r>
      <w:r w:rsidR="10BBDBAD">
        <w:t>strategy</w:t>
      </w:r>
      <w:r w:rsidR="003913E2">
        <w:t xml:space="preserve"> </w:t>
      </w:r>
      <w:r w:rsidR="10BBDBAD">
        <w:t>followed</w:t>
      </w:r>
      <w:r w:rsidR="003913E2">
        <w:t xml:space="preserve"> </w:t>
      </w:r>
      <w:r w:rsidR="10BBDBAD">
        <w:t>by</w:t>
      </w:r>
      <w:r w:rsidR="003913E2">
        <w:t xml:space="preserve"> </w:t>
      </w:r>
      <w:r w:rsidR="10BBDBAD">
        <w:t>assigned</w:t>
      </w:r>
      <w:r w:rsidR="003913E2">
        <w:t xml:space="preserve"> </w:t>
      </w:r>
      <w:r w:rsidR="10BBDBAD">
        <w:t>independent</w:t>
      </w:r>
      <w:r w:rsidR="003913E2">
        <w:t xml:space="preserve"> </w:t>
      </w:r>
      <w:r w:rsidR="10BBDBAD">
        <w:t>practice</w:t>
      </w:r>
      <w:r w:rsidR="003913E2">
        <w:t xml:space="preserve"> </w:t>
      </w:r>
      <w:r w:rsidR="10BBDBAD">
        <w:t>with</w:t>
      </w:r>
      <w:r w:rsidR="003913E2">
        <w:t xml:space="preserve"> </w:t>
      </w:r>
      <w:r w:rsidR="10BBDBAD">
        <w:t>little</w:t>
      </w:r>
      <w:r w:rsidR="003913E2">
        <w:t xml:space="preserve"> </w:t>
      </w:r>
      <w:r w:rsidR="10BBDBAD">
        <w:t>to</w:t>
      </w:r>
      <w:r w:rsidR="003913E2">
        <w:t xml:space="preserve"> </w:t>
      </w:r>
      <w:r w:rsidR="10BBDBAD">
        <w:t>no</w:t>
      </w:r>
      <w:r w:rsidR="003913E2">
        <w:t xml:space="preserve"> </w:t>
      </w:r>
      <w:r w:rsidR="10BBDBAD">
        <w:t>discourse,</w:t>
      </w:r>
      <w:r w:rsidR="003913E2">
        <w:t xml:space="preserve"> </w:t>
      </w:r>
      <w:r w:rsidR="10BBDBAD">
        <w:t>problem</w:t>
      </w:r>
      <w:r w:rsidR="003913E2">
        <w:t xml:space="preserve"> </w:t>
      </w:r>
      <w:r w:rsidR="10BBDBAD">
        <w:t>solving,</w:t>
      </w:r>
      <w:r w:rsidR="003913E2">
        <w:t xml:space="preserve"> </w:t>
      </w:r>
      <w:r w:rsidR="10BBDBAD">
        <w:t>or</w:t>
      </w:r>
      <w:r w:rsidR="003913E2">
        <w:t xml:space="preserve"> </w:t>
      </w:r>
      <w:r w:rsidR="10BBDBAD">
        <w:t>cooperative</w:t>
      </w:r>
      <w:r w:rsidR="003913E2">
        <w:t xml:space="preserve"> </w:t>
      </w:r>
      <w:r w:rsidR="10BBDBAD">
        <w:t>learning.</w:t>
      </w:r>
      <w:r w:rsidR="003913E2">
        <w:t xml:space="preserve"> </w:t>
      </w:r>
      <w:r w:rsidR="10BBDBAD">
        <w:t>Research</w:t>
      </w:r>
      <w:r w:rsidR="003913E2">
        <w:t xml:space="preserve"> </w:t>
      </w:r>
      <w:r w:rsidR="10BBDBAD">
        <w:t>has</w:t>
      </w:r>
      <w:r w:rsidR="003913E2">
        <w:t xml:space="preserve"> </w:t>
      </w:r>
      <w:r w:rsidR="10BBDBAD">
        <w:t>shown</w:t>
      </w:r>
      <w:r w:rsidR="003913E2">
        <w:t xml:space="preserve"> </w:t>
      </w:r>
      <w:r w:rsidR="10BBDBAD">
        <w:t>the</w:t>
      </w:r>
      <w:r w:rsidR="003913E2">
        <w:t xml:space="preserve"> </w:t>
      </w:r>
      <w:r w:rsidR="10BBDBAD">
        <w:t>need</w:t>
      </w:r>
      <w:r w:rsidR="003913E2">
        <w:t xml:space="preserve"> </w:t>
      </w:r>
      <w:r w:rsidR="10BBDBAD">
        <w:t>for</w:t>
      </w:r>
      <w:r w:rsidR="003913E2">
        <w:t xml:space="preserve"> </w:t>
      </w:r>
      <w:r w:rsidR="10BBDBAD">
        <w:t>instructional</w:t>
      </w:r>
      <w:r w:rsidR="003913E2">
        <w:t xml:space="preserve"> </w:t>
      </w:r>
      <w:r w:rsidR="10BBDBAD">
        <w:t>shifts</w:t>
      </w:r>
      <w:r w:rsidR="003913E2">
        <w:t xml:space="preserve"> </w:t>
      </w:r>
      <w:r w:rsidR="10BBDBAD">
        <w:t>in</w:t>
      </w:r>
      <w:r w:rsidR="003913E2">
        <w:t xml:space="preserve"> </w:t>
      </w:r>
      <w:r w:rsidR="10BBDBAD">
        <w:t>early</w:t>
      </w:r>
      <w:r w:rsidR="003913E2">
        <w:t xml:space="preserve"> </w:t>
      </w:r>
      <w:r w:rsidR="10BBDBAD">
        <w:t>learning</w:t>
      </w:r>
      <w:r w:rsidR="003913E2">
        <w:t xml:space="preserve"> </w:t>
      </w:r>
      <w:r w:rsidR="10BBDBAD">
        <w:t>mathematics</w:t>
      </w:r>
      <w:r w:rsidR="003913E2">
        <w:t xml:space="preserve"> </w:t>
      </w:r>
      <w:r w:rsidR="10BBDBAD">
        <w:t>classrooms</w:t>
      </w:r>
      <w:r w:rsidR="003913E2">
        <w:t xml:space="preserve"> </w:t>
      </w:r>
      <w:r w:rsidR="10BBDBAD">
        <w:t>for</w:t>
      </w:r>
      <w:r w:rsidR="003913E2">
        <w:t xml:space="preserve"> </w:t>
      </w:r>
      <w:r w:rsidR="10BBDBAD">
        <w:t>many</w:t>
      </w:r>
      <w:r w:rsidR="003913E2">
        <w:t xml:space="preserve"> </w:t>
      </w:r>
      <w:r w:rsidR="10BBDBAD">
        <w:t>years.</w:t>
      </w:r>
      <w:r w:rsidR="003913E2">
        <w:t xml:space="preserve"> </w:t>
      </w:r>
      <w:r w:rsidR="10BBDBAD">
        <w:t>Through</w:t>
      </w:r>
      <w:r w:rsidR="003913E2">
        <w:t xml:space="preserve"> </w:t>
      </w:r>
      <w:r w:rsidR="10BBDBAD">
        <w:t>this</w:t>
      </w:r>
      <w:r w:rsidR="003913E2">
        <w:t xml:space="preserve"> </w:t>
      </w:r>
      <w:r w:rsidR="10BBDBAD">
        <w:t>instructional</w:t>
      </w:r>
      <w:r w:rsidR="003913E2">
        <w:t xml:space="preserve"> </w:t>
      </w:r>
      <w:r w:rsidR="10BBDBAD">
        <w:t>shift</w:t>
      </w:r>
      <w:r w:rsidR="003913E2">
        <w:t xml:space="preserve"> </w:t>
      </w:r>
      <w:r w:rsidR="10BBDBAD">
        <w:t>students</w:t>
      </w:r>
      <w:r w:rsidR="003913E2">
        <w:t xml:space="preserve"> </w:t>
      </w:r>
      <w:r w:rsidR="10BBDBAD">
        <w:t>can</w:t>
      </w:r>
      <w:r w:rsidR="003913E2">
        <w:t xml:space="preserve"> </w:t>
      </w:r>
      <w:r w:rsidR="10BBDBAD">
        <w:t>make</w:t>
      </w:r>
      <w:r w:rsidR="003913E2">
        <w:t xml:space="preserve"> </w:t>
      </w:r>
      <w:r w:rsidR="10BBDBAD">
        <w:t>sense</w:t>
      </w:r>
      <w:r w:rsidR="003913E2">
        <w:t xml:space="preserve"> </w:t>
      </w:r>
      <w:r w:rsidR="10BBDBAD">
        <w:t>of</w:t>
      </w:r>
      <w:r w:rsidR="003913E2">
        <w:t xml:space="preserve"> </w:t>
      </w:r>
      <w:r w:rsidR="10BBDBAD">
        <w:t>mathematics</w:t>
      </w:r>
      <w:r w:rsidR="003913E2">
        <w:t xml:space="preserve"> </w:t>
      </w:r>
      <w:r w:rsidR="10BBDBAD">
        <w:t>at</w:t>
      </w:r>
      <w:r w:rsidR="003913E2">
        <w:t xml:space="preserve"> </w:t>
      </w:r>
      <w:r w:rsidR="10BBDBAD">
        <w:t>a</w:t>
      </w:r>
      <w:r w:rsidR="003913E2">
        <w:t xml:space="preserve"> </w:t>
      </w:r>
      <w:r w:rsidR="10BBDBAD">
        <w:t>pace</w:t>
      </w:r>
      <w:r w:rsidR="003913E2">
        <w:t xml:space="preserve"> </w:t>
      </w:r>
      <w:r w:rsidR="10BBDBAD">
        <w:t>and</w:t>
      </w:r>
      <w:r w:rsidR="003913E2">
        <w:t xml:space="preserve"> </w:t>
      </w:r>
      <w:r w:rsidR="10BBDBAD">
        <w:t>instructional</w:t>
      </w:r>
      <w:r w:rsidR="003913E2">
        <w:t xml:space="preserve"> </w:t>
      </w:r>
      <w:r w:rsidR="10BBDBAD">
        <w:t>level</w:t>
      </w:r>
      <w:r w:rsidR="003913E2">
        <w:t xml:space="preserve"> </w:t>
      </w:r>
      <w:r w:rsidR="10BBDBAD">
        <w:t>that</w:t>
      </w:r>
      <w:r w:rsidR="003913E2">
        <w:t xml:space="preserve"> </w:t>
      </w:r>
      <w:r w:rsidR="10BBDBAD">
        <w:t>is</w:t>
      </w:r>
      <w:r w:rsidR="003913E2">
        <w:t xml:space="preserve"> </w:t>
      </w:r>
      <w:r w:rsidR="10BBDBAD">
        <w:t>appropriate</w:t>
      </w:r>
      <w:r w:rsidR="003913E2">
        <w:t xml:space="preserve"> </w:t>
      </w:r>
      <w:r w:rsidR="10BBDBAD">
        <w:t>for</w:t>
      </w:r>
      <w:r w:rsidR="003913E2">
        <w:t xml:space="preserve"> </w:t>
      </w:r>
      <w:r w:rsidR="10BBDBAD">
        <w:t>them</w:t>
      </w:r>
      <w:r w:rsidR="003913E2">
        <w:t xml:space="preserve"> </w:t>
      </w:r>
      <w:r w:rsidR="10BBDBAD">
        <w:t>allowing</w:t>
      </w:r>
      <w:r w:rsidR="003913E2">
        <w:t xml:space="preserve"> </w:t>
      </w:r>
      <w:r w:rsidR="10BBDBAD">
        <w:t>all</w:t>
      </w:r>
      <w:r w:rsidR="003913E2">
        <w:t xml:space="preserve"> </w:t>
      </w:r>
      <w:r w:rsidR="10BBDBAD">
        <w:t>students</w:t>
      </w:r>
      <w:r w:rsidR="003913E2">
        <w:t xml:space="preserve"> </w:t>
      </w:r>
      <w:r w:rsidR="10BBDBAD">
        <w:t>to</w:t>
      </w:r>
      <w:r w:rsidR="003913E2">
        <w:t xml:space="preserve"> </w:t>
      </w:r>
      <w:r w:rsidR="10BBDBAD">
        <w:t>reach</w:t>
      </w:r>
      <w:r w:rsidR="003913E2">
        <w:t xml:space="preserve"> </w:t>
      </w:r>
      <w:r w:rsidR="10BBDBAD">
        <w:t>their</w:t>
      </w:r>
      <w:r w:rsidR="003913E2">
        <w:t xml:space="preserve"> </w:t>
      </w:r>
      <w:r w:rsidR="10BBDBAD">
        <w:t>next</w:t>
      </w:r>
      <w:r w:rsidR="003913E2">
        <w:t xml:space="preserve"> </w:t>
      </w:r>
      <w:r w:rsidR="10BBDBAD">
        <w:t>level</w:t>
      </w:r>
      <w:r w:rsidR="003913E2">
        <w:t xml:space="preserve"> </w:t>
      </w:r>
      <w:r w:rsidR="10BBDBAD">
        <w:t>of</w:t>
      </w:r>
      <w:r w:rsidR="003913E2">
        <w:t xml:space="preserve"> </w:t>
      </w:r>
      <w:r w:rsidR="10BBDBAD">
        <w:t>learning.</w:t>
      </w:r>
    </w:p>
    <w:p w14:paraId="60722DE6" w14:textId="0CF735CF" w:rsidR="10BBDBAD" w:rsidRDefault="10BBDBAD" w:rsidP="0955F721">
      <w:pPr>
        <w:pStyle w:val="BodyText"/>
        <w:shd w:val="clear" w:color="auto" w:fill="D9E2F3" w:themeFill="accent1" w:themeFillTint="33"/>
      </w:pPr>
      <w:r>
        <w:t>True</w:t>
      </w:r>
      <w:r w:rsidR="003913E2">
        <w:t xml:space="preserve"> </w:t>
      </w:r>
      <w:r>
        <w:t>science</w:t>
      </w:r>
      <w:r w:rsidR="003913E2">
        <w:t xml:space="preserve"> </w:t>
      </w:r>
      <w:r>
        <w:t>and</w:t>
      </w:r>
      <w:r w:rsidR="003913E2">
        <w:t xml:space="preserve"> </w:t>
      </w:r>
      <w:r>
        <w:t>engineering</w:t>
      </w:r>
      <w:r w:rsidR="003913E2">
        <w:t xml:space="preserve"> </w:t>
      </w:r>
      <w:r>
        <w:t>cannot</w:t>
      </w:r>
      <w:r w:rsidR="003913E2">
        <w:t xml:space="preserve"> </w:t>
      </w:r>
      <w:r>
        <w:t>be</w:t>
      </w:r>
      <w:r w:rsidR="003913E2">
        <w:t xml:space="preserve"> </w:t>
      </w:r>
      <w:r>
        <w:t>learned</w:t>
      </w:r>
      <w:r w:rsidR="003913E2">
        <w:t xml:space="preserve"> </w:t>
      </w:r>
      <w:r>
        <w:t>in</w:t>
      </w:r>
      <w:r w:rsidR="003913E2">
        <w:t xml:space="preserve"> </w:t>
      </w:r>
      <w:r>
        <w:t>isolation</w:t>
      </w:r>
      <w:r w:rsidR="003913E2">
        <w:t xml:space="preserve"> </w:t>
      </w:r>
      <w:r>
        <w:t>or</w:t>
      </w:r>
      <w:r w:rsidR="003913E2">
        <w:t xml:space="preserve"> </w:t>
      </w:r>
      <w:r>
        <w:t>by</w:t>
      </w:r>
      <w:r w:rsidR="003913E2">
        <w:t xml:space="preserve"> </w:t>
      </w:r>
      <w:r>
        <w:t>turning</w:t>
      </w:r>
      <w:r w:rsidR="003913E2">
        <w:t xml:space="preserve"> </w:t>
      </w:r>
      <w:r>
        <w:t>to</w:t>
      </w:r>
      <w:r w:rsidR="003913E2">
        <w:t xml:space="preserve"> </w:t>
      </w:r>
      <w:r>
        <w:t>a</w:t>
      </w:r>
      <w:r w:rsidR="003913E2">
        <w:t xml:space="preserve"> </w:t>
      </w:r>
      <w:r>
        <w:t>certain</w:t>
      </w:r>
      <w:r w:rsidR="003913E2">
        <w:t xml:space="preserve"> </w:t>
      </w:r>
      <w:r>
        <w:t>page</w:t>
      </w:r>
      <w:r w:rsidR="003913E2">
        <w:t xml:space="preserve"> </w:t>
      </w:r>
      <w:r>
        <w:t>in</w:t>
      </w:r>
      <w:r w:rsidR="003913E2">
        <w:t xml:space="preserve"> </w:t>
      </w:r>
      <w:r>
        <w:t>a</w:t>
      </w:r>
      <w:r w:rsidR="003913E2">
        <w:t xml:space="preserve"> </w:t>
      </w:r>
      <w:r>
        <w:t>textbook.</w:t>
      </w:r>
      <w:r w:rsidR="003913E2">
        <w:t xml:space="preserve"> </w:t>
      </w:r>
      <w:r>
        <w:t>Science</w:t>
      </w:r>
      <w:r w:rsidR="003913E2">
        <w:t xml:space="preserve"> </w:t>
      </w:r>
      <w:r>
        <w:t>and</w:t>
      </w:r>
      <w:r w:rsidR="003913E2">
        <w:t xml:space="preserve"> </w:t>
      </w:r>
      <w:r>
        <w:t>engineering</w:t>
      </w:r>
      <w:r w:rsidR="003913E2">
        <w:t xml:space="preserve"> </w:t>
      </w:r>
      <w:r>
        <w:t>are</w:t>
      </w:r>
      <w:r w:rsidR="003913E2">
        <w:t xml:space="preserve"> </w:t>
      </w:r>
      <w:r>
        <w:t>experienced</w:t>
      </w:r>
      <w:r w:rsidR="003913E2">
        <w:t xml:space="preserve"> </w:t>
      </w:r>
      <w:r>
        <w:t>by</w:t>
      </w:r>
      <w:r w:rsidR="003913E2">
        <w:t xml:space="preserve"> </w:t>
      </w:r>
      <w:r>
        <w:t>collaborative</w:t>
      </w:r>
      <w:r w:rsidR="003913E2">
        <w:t xml:space="preserve"> </w:t>
      </w:r>
      <w:r>
        <w:t>learners</w:t>
      </w:r>
      <w:r w:rsidR="003913E2">
        <w:t xml:space="preserve"> </w:t>
      </w:r>
      <w:r>
        <w:t>who</w:t>
      </w:r>
      <w:r w:rsidR="003913E2">
        <w:t xml:space="preserve"> </w:t>
      </w:r>
      <w:r>
        <w:t>are</w:t>
      </w:r>
      <w:r w:rsidR="003913E2">
        <w:t xml:space="preserve"> </w:t>
      </w:r>
      <w:r>
        <w:t>ready</w:t>
      </w:r>
      <w:r w:rsidR="003913E2">
        <w:t xml:space="preserve"> </w:t>
      </w:r>
      <w:r>
        <w:t>to</w:t>
      </w:r>
      <w:r w:rsidR="003913E2">
        <w:t xml:space="preserve"> </w:t>
      </w:r>
      <w:r>
        <w:t>explore</w:t>
      </w:r>
      <w:r w:rsidR="003913E2">
        <w:t xml:space="preserve"> </w:t>
      </w:r>
      <w:r>
        <w:t>the</w:t>
      </w:r>
      <w:r w:rsidR="003913E2">
        <w:t xml:space="preserve"> </w:t>
      </w:r>
      <w:r>
        <w:t>natural</w:t>
      </w:r>
      <w:r w:rsidR="003913E2">
        <w:t xml:space="preserve"> </w:t>
      </w:r>
      <w:r>
        <w:t>and</w:t>
      </w:r>
      <w:r w:rsidR="003913E2">
        <w:t xml:space="preserve"> </w:t>
      </w:r>
      <w:r>
        <w:t>designed</w:t>
      </w:r>
      <w:r w:rsidR="003913E2">
        <w:t xml:space="preserve"> </w:t>
      </w:r>
      <w:r>
        <w:t>world</w:t>
      </w:r>
      <w:r w:rsidR="003913E2">
        <w:t xml:space="preserve"> </w:t>
      </w:r>
      <w:r>
        <w:t>around</w:t>
      </w:r>
      <w:r w:rsidR="003913E2">
        <w:t xml:space="preserve"> </w:t>
      </w:r>
      <w:r>
        <w:t>them.</w:t>
      </w:r>
      <w:r w:rsidR="003913E2">
        <w:t xml:space="preserve"> </w:t>
      </w:r>
      <w:r>
        <w:t>Hands-on</w:t>
      </w:r>
      <w:r w:rsidR="003913E2">
        <w:t xml:space="preserve"> </w:t>
      </w:r>
      <w:r>
        <w:t>experiences</w:t>
      </w:r>
      <w:r w:rsidR="003913E2">
        <w:t xml:space="preserve"> </w:t>
      </w:r>
      <w:r>
        <w:t>are</w:t>
      </w:r>
      <w:r w:rsidR="003913E2">
        <w:t xml:space="preserve"> </w:t>
      </w:r>
      <w:r>
        <w:t>critical.</w:t>
      </w:r>
      <w:r w:rsidR="003913E2">
        <w:t xml:space="preserve"> </w:t>
      </w:r>
      <w:r>
        <w:t>Lessons</w:t>
      </w:r>
      <w:r w:rsidR="003913E2">
        <w:t xml:space="preserve"> </w:t>
      </w:r>
      <w:r>
        <w:t>and</w:t>
      </w:r>
      <w:r w:rsidR="003913E2">
        <w:t xml:space="preserve"> </w:t>
      </w:r>
      <w:r>
        <w:t>units</w:t>
      </w:r>
      <w:r w:rsidR="003913E2">
        <w:t xml:space="preserve"> </w:t>
      </w:r>
      <w:r>
        <w:t>should</w:t>
      </w:r>
      <w:r w:rsidR="003913E2">
        <w:t xml:space="preserve"> </w:t>
      </w:r>
      <w:r>
        <w:t>focus</w:t>
      </w:r>
      <w:r w:rsidR="003913E2">
        <w:t xml:space="preserve"> </w:t>
      </w:r>
      <w:r>
        <w:t>on</w:t>
      </w:r>
      <w:r w:rsidR="003913E2">
        <w:t xml:space="preserve"> </w:t>
      </w:r>
      <w:r>
        <w:t>supporting</w:t>
      </w:r>
      <w:r w:rsidR="003913E2">
        <w:t xml:space="preserve"> </w:t>
      </w:r>
      <w:r>
        <w:t>young</w:t>
      </w:r>
      <w:r w:rsidR="003913E2">
        <w:t xml:space="preserve"> </w:t>
      </w:r>
      <w:r>
        <w:t>learners</w:t>
      </w:r>
      <w:r w:rsidR="003913E2">
        <w:t xml:space="preserve"> </w:t>
      </w:r>
      <w:r>
        <w:t>to</w:t>
      </w:r>
      <w:r w:rsidR="003913E2">
        <w:t xml:space="preserve"> </w:t>
      </w:r>
      <w:r>
        <w:t>make</w:t>
      </w:r>
      <w:r w:rsidR="003913E2">
        <w:t xml:space="preserve"> </w:t>
      </w:r>
      <w:r>
        <w:t>sense</w:t>
      </w:r>
      <w:r w:rsidR="003913E2">
        <w:t xml:space="preserve"> </w:t>
      </w:r>
      <w:r>
        <w:t>of</w:t>
      </w:r>
      <w:r w:rsidR="003913E2">
        <w:t xml:space="preserve"> </w:t>
      </w:r>
      <w:r>
        <w:t>a</w:t>
      </w:r>
      <w:r w:rsidR="003913E2">
        <w:t xml:space="preserve"> </w:t>
      </w:r>
      <w:r>
        <w:t>phenomenon</w:t>
      </w:r>
      <w:r w:rsidR="003913E2">
        <w:t xml:space="preserve"> </w:t>
      </w:r>
      <w:r>
        <w:t>or</w:t>
      </w:r>
      <w:r w:rsidR="003913E2">
        <w:t xml:space="preserve"> </w:t>
      </w:r>
      <w:r>
        <w:t>design</w:t>
      </w:r>
      <w:r w:rsidR="003913E2">
        <w:t xml:space="preserve"> </w:t>
      </w:r>
      <w:r>
        <w:t>solutions</w:t>
      </w:r>
      <w:r w:rsidR="003913E2">
        <w:t xml:space="preserve"> </w:t>
      </w:r>
      <w:r>
        <w:t>to</w:t>
      </w:r>
      <w:r w:rsidR="003913E2">
        <w:t xml:space="preserve"> </w:t>
      </w:r>
      <w:r>
        <w:t>a</w:t>
      </w:r>
      <w:r w:rsidR="003913E2">
        <w:t xml:space="preserve"> </w:t>
      </w:r>
      <w:r>
        <w:t>problem</w:t>
      </w:r>
      <w:r w:rsidR="003913E2">
        <w:t xml:space="preserve"> </w:t>
      </w:r>
      <w:r>
        <w:t>rather</w:t>
      </w:r>
      <w:r w:rsidR="003913E2">
        <w:t xml:space="preserve"> </w:t>
      </w:r>
      <w:r>
        <w:t>than</w:t>
      </w:r>
      <w:r w:rsidR="003913E2">
        <w:t xml:space="preserve"> </w:t>
      </w:r>
      <w:r>
        <w:t>on</w:t>
      </w:r>
      <w:r w:rsidR="003913E2">
        <w:t xml:space="preserve"> </w:t>
      </w:r>
      <w:r>
        <w:t>the</w:t>
      </w:r>
      <w:r w:rsidR="003913E2">
        <w:t xml:space="preserve"> </w:t>
      </w:r>
      <w:r>
        <w:t>accumulation</w:t>
      </w:r>
      <w:r w:rsidR="003913E2">
        <w:t xml:space="preserve"> </w:t>
      </w:r>
      <w:r>
        <w:t>of</w:t>
      </w:r>
      <w:r w:rsidR="003913E2">
        <w:t xml:space="preserve"> </w:t>
      </w:r>
      <w:r>
        <w:t>isolated</w:t>
      </w:r>
      <w:r w:rsidR="003913E2">
        <w:t xml:space="preserve"> </w:t>
      </w:r>
      <w:r>
        <w:t>facts.</w:t>
      </w:r>
      <w:r w:rsidR="003913E2">
        <w:t xml:space="preserve"> </w:t>
      </w:r>
      <w:r>
        <w:t>It</w:t>
      </w:r>
      <w:r w:rsidR="003913E2">
        <w:t xml:space="preserve"> </w:t>
      </w:r>
      <w:r>
        <w:t>is</w:t>
      </w:r>
      <w:r w:rsidR="003913E2">
        <w:t xml:space="preserve"> </w:t>
      </w:r>
      <w:r>
        <w:t>essential</w:t>
      </w:r>
      <w:r w:rsidR="003913E2">
        <w:t xml:space="preserve"> </w:t>
      </w:r>
      <w:r>
        <w:t>that</w:t>
      </w:r>
      <w:r w:rsidR="003913E2">
        <w:t xml:space="preserve"> </w:t>
      </w:r>
      <w:r>
        <w:t>all</w:t>
      </w:r>
      <w:r w:rsidR="003913E2">
        <w:t xml:space="preserve"> </w:t>
      </w:r>
      <w:r>
        <w:t>students</w:t>
      </w:r>
      <w:r w:rsidR="003913E2">
        <w:t xml:space="preserve"> </w:t>
      </w:r>
      <w:r>
        <w:t>are</w:t>
      </w:r>
      <w:r w:rsidR="003913E2">
        <w:t xml:space="preserve"> </w:t>
      </w:r>
      <w:r>
        <w:t>provided</w:t>
      </w:r>
      <w:r w:rsidR="003913E2">
        <w:t xml:space="preserve"> </w:t>
      </w:r>
      <w:r>
        <w:t>adequate</w:t>
      </w:r>
      <w:r w:rsidR="003913E2">
        <w:t xml:space="preserve"> </w:t>
      </w:r>
      <w:r>
        <w:t>time</w:t>
      </w:r>
      <w:r w:rsidR="003913E2">
        <w:t xml:space="preserve"> </w:t>
      </w:r>
      <w:r>
        <w:t>and</w:t>
      </w:r>
      <w:r w:rsidR="003913E2">
        <w:t xml:space="preserve"> </w:t>
      </w:r>
      <w:r>
        <w:t>resources</w:t>
      </w:r>
      <w:r w:rsidR="003913E2">
        <w:t xml:space="preserve"> </w:t>
      </w:r>
      <w:r>
        <w:t>necessary</w:t>
      </w:r>
      <w:r w:rsidR="003913E2">
        <w:t xml:space="preserve"> </w:t>
      </w:r>
      <w:r>
        <w:t>for</w:t>
      </w:r>
      <w:r w:rsidR="003913E2">
        <w:t xml:space="preserve"> </w:t>
      </w:r>
      <w:r>
        <w:t>later</w:t>
      </w:r>
      <w:r w:rsidR="003913E2">
        <w:t xml:space="preserve"> </w:t>
      </w:r>
      <w:r>
        <w:t>learning</w:t>
      </w:r>
      <w:r w:rsidR="003913E2">
        <w:t xml:space="preserve"> </w:t>
      </w:r>
      <w:r>
        <w:t>and</w:t>
      </w:r>
      <w:r w:rsidR="003913E2">
        <w:t xml:space="preserve"> </w:t>
      </w:r>
      <w:r>
        <w:t>help</w:t>
      </w:r>
      <w:r w:rsidR="003913E2">
        <w:t xml:space="preserve"> </w:t>
      </w:r>
      <w:r>
        <w:t>students</w:t>
      </w:r>
      <w:r w:rsidR="003913E2">
        <w:t xml:space="preserve"> </w:t>
      </w:r>
      <w:r>
        <w:t>develop</w:t>
      </w:r>
      <w:r w:rsidR="003913E2">
        <w:t xml:space="preserve"> </w:t>
      </w:r>
      <w:r>
        <w:t>their</w:t>
      </w:r>
      <w:r w:rsidR="003913E2">
        <w:t xml:space="preserve"> </w:t>
      </w:r>
      <w:r>
        <w:t>identity</w:t>
      </w:r>
      <w:r w:rsidR="003913E2">
        <w:t xml:space="preserve"> </w:t>
      </w:r>
      <w:r>
        <w:t>as</w:t>
      </w:r>
      <w:r w:rsidR="003913E2">
        <w:t xml:space="preserve"> </w:t>
      </w:r>
      <w:r>
        <w:t>someone</w:t>
      </w:r>
      <w:r w:rsidR="003913E2">
        <w:t xml:space="preserve"> </w:t>
      </w:r>
      <w:r>
        <w:t>who</w:t>
      </w:r>
      <w:r w:rsidR="003913E2">
        <w:t xml:space="preserve"> </w:t>
      </w:r>
      <w:r>
        <w:t>can</w:t>
      </w:r>
      <w:r w:rsidR="003913E2">
        <w:t xml:space="preserve"> </w:t>
      </w:r>
      <w:r>
        <w:t>solve</w:t>
      </w:r>
      <w:r w:rsidR="003913E2">
        <w:t xml:space="preserve"> </w:t>
      </w:r>
      <w:r>
        <w:t>challenging</w:t>
      </w:r>
      <w:r w:rsidR="003913E2">
        <w:t xml:space="preserve"> </w:t>
      </w:r>
      <w:r>
        <w:t>problems.</w:t>
      </w:r>
      <w:r w:rsidR="003913E2">
        <w:t xml:space="preserve"> </w:t>
      </w:r>
      <w:r>
        <w:t>The</w:t>
      </w:r>
      <w:r w:rsidR="003913E2">
        <w:t xml:space="preserve"> </w:t>
      </w:r>
      <w:r>
        <w:t>NJSLS</w:t>
      </w:r>
      <w:r w:rsidR="003913E2">
        <w:t xml:space="preserve"> </w:t>
      </w:r>
      <w:r>
        <w:t>–</w:t>
      </w:r>
      <w:r w:rsidR="003913E2">
        <w:t xml:space="preserve"> </w:t>
      </w:r>
      <w:r>
        <w:t>S</w:t>
      </w:r>
      <w:r w:rsidR="003913E2">
        <w:t xml:space="preserve"> </w:t>
      </w:r>
      <w:r>
        <w:t>provides</w:t>
      </w:r>
      <w:r w:rsidR="003913E2">
        <w:t xml:space="preserve"> </w:t>
      </w:r>
      <w:r>
        <w:t>a</w:t>
      </w:r>
      <w:r w:rsidR="003913E2">
        <w:t xml:space="preserve"> </w:t>
      </w:r>
      <w:r>
        <w:t>great</w:t>
      </w:r>
      <w:r w:rsidR="003913E2">
        <w:t xml:space="preserve"> </w:t>
      </w:r>
      <w:r>
        <w:t>deal</w:t>
      </w:r>
      <w:r w:rsidR="003913E2">
        <w:t xml:space="preserve"> </w:t>
      </w:r>
      <w:r>
        <w:t>of</w:t>
      </w:r>
      <w:r w:rsidR="003913E2">
        <w:t xml:space="preserve"> </w:t>
      </w:r>
      <w:r>
        <w:t>information</w:t>
      </w:r>
      <w:r w:rsidR="003913E2">
        <w:t xml:space="preserve"> </w:t>
      </w:r>
      <w:r>
        <w:t>that</w:t>
      </w:r>
      <w:r w:rsidR="003913E2">
        <w:t xml:space="preserve"> </w:t>
      </w:r>
      <w:r>
        <w:t>can</w:t>
      </w:r>
      <w:r w:rsidR="003913E2">
        <w:t xml:space="preserve"> </w:t>
      </w:r>
      <w:r>
        <w:t>be</w:t>
      </w:r>
      <w:r w:rsidR="003913E2">
        <w:t xml:space="preserve"> </w:t>
      </w:r>
      <w:r>
        <w:t>used</w:t>
      </w:r>
      <w:r w:rsidR="003913E2">
        <w:t xml:space="preserve"> </w:t>
      </w:r>
      <w:r>
        <w:t>to</w:t>
      </w:r>
      <w:r w:rsidR="003913E2">
        <w:t xml:space="preserve"> </w:t>
      </w:r>
      <w:r>
        <w:t>create</w:t>
      </w:r>
      <w:r w:rsidR="003913E2">
        <w:t xml:space="preserve"> </w:t>
      </w:r>
      <w:r>
        <w:t>meaningful</w:t>
      </w:r>
      <w:r w:rsidR="003913E2">
        <w:t xml:space="preserve"> </w:t>
      </w:r>
      <w:r>
        <w:t>interdisciplinary</w:t>
      </w:r>
      <w:r w:rsidR="003913E2">
        <w:t xml:space="preserve"> </w:t>
      </w:r>
      <w:r>
        <w:t>units</w:t>
      </w:r>
      <w:r w:rsidR="003913E2">
        <w:t xml:space="preserve"> </w:t>
      </w:r>
      <w:r>
        <w:t>of</w:t>
      </w:r>
      <w:r w:rsidR="003913E2">
        <w:t xml:space="preserve"> </w:t>
      </w:r>
      <w:r>
        <w:t>instruction</w:t>
      </w:r>
      <w:r w:rsidR="003913E2">
        <w:t xml:space="preserve"> </w:t>
      </w:r>
      <w:r>
        <w:t>and</w:t>
      </w:r>
      <w:r w:rsidR="003913E2">
        <w:t xml:space="preserve"> </w:t>
      </w:r>
      <w:r>
        <w:t>to</w:t>
      </w:r>
      <w:r w:rsidR="003913E2">
        <w:t xml:space="preserve"> </w:t>
      </w:r>
      <w:r>
        <w:t>create</w:t>
      </w:r>
      <w:r w:rsidR="003913E2">
        <w:t xml:space="preserve"> </w:t>
      </w:r>
      <w:r>
        <w:t>coherent</w:t>
      </w:r>
      <w:r w:rsidR="003913E2">
        <w:t xml:space="preserve"> </w:t>
      </w:r>
      <w:r>
        <w:t>curriculum</w:t>
      </w:r>
      <w:r w:rsidR="003913E2">
        <w:t xml:space="preserve"> </w:t>
      </w:r>
      <w:r>
        <w:t>across</w:t>
      </w:r>
      <w:r w:rsidR="003913E2">
        <w:t xml:space="preserve"> </w:t>
      </w:r>
      <w:r>
        <w:t>grades</w:t>
      </w:r>
      <w:r w:rsidR="003913E2">
        <w:t xml:space="preserve"> </w:t>
      </w:r>
      <w:r>
        <w:t>and</w:t>
      </w:r>
      <w:r w:rsidR="003913E2">
        <w:t xml:space="preserve"> </w:t>
      </w:r>
      <w:r>
        <w:t>from</w:t>
      </w:r>
      <w:r w:rsidR="003913E2">
        <w:t xml:space="preserve"> </w:t>
      </w:r>
      <w:r>
        <w:t>grade</w:t>
      </w:r>
      <w:r w:rsidR="003913E2">
        <w:t xml:space="preserve"> </w:t>
      </w:r>
      <w:r>
        <w:t>to</w:t>
      </w:r>
      <w:r w:rsidR="003913E2">
        <w:t xml:space="preserve"> </w:t>
      </w:r>
      <w:r>
        <w:t>grade.</w:t>
      </w:r>
      <w:r w:rsidR="003913E2">
        <w:t xml:space="preserve"> </w:t>
      </w:r>
      <w:r>
        <w:t>There</w:t>
      </w:r>
      <w:r w:rsidR="003913E2">
        <w:t xml:space="preserve"> </w:t>
      </w:r>
      <w:r>
        <w:t>are</w:t>
      </w:r>
      <w:r w:rsidR="003913E2">
        <w:t xml:space="preserve"> </w:t>
      </w:r>
      <w:r w:rsidR="00233BEF">
        <w:t>many</w:t>
      </w:r>
      <w:r w:rsidR="003913E2">
        <w:t xml:space="preserve"> </w:t>
      </w:r>
      <w:r>
        <w:t>free</w:t>
      </w:r>
      <w:r w:rsidR="003913E2">
        <w:t xml:space="preserve"> </w:t>
      </w:r>
      <w:r>
        <w:t>and</w:t>
      </w:r>
      <w:r w:rsidR="003913E2">
        <w:t xml:space="preserve"> </w:t>
      </w:r>
      <w:r>
        <w:t>low-cost</w:t>
      </w:r>
      <w:r w:rsidR="003913E2">
        <w:t xml:space="preserve"> </w:t>
      </w:r>
      <w:r>
        <w:t>professional</w:t>
      </w:r>
      <w:r w:rsidR="003913E2">
        <w:t xml:space="preserve"> </w:t>
      </w:r>
      <w:r>
        <w:t>learning</w:t>
      </w:r>
      <w:r w:rsidR="003913E2">
        <w:t xml:space="preserve"> </w:t>
      </w:r>
      <w:r>
        <w:t>resources</w:t>
      </w:r>
      <w:r w:rsidR="003913E2">
        <w:t xml:space="preserve"> </w:t>
      </w:r>
      <w:r>
        <w:t>available</w:t>
      </w:r>
      <w:r w:rsidR="003913E2">
        <w:t xml:space="preserve"> </w:t>
      </w:r>
      <w:r>
        <w:t>that</w:t>
      </w:r>
      <w:r w:rsidR="003913E2">
        <w:t xml:space="preserve"> </w:t>
      </w:r>
      <w:r>
        <w:t>can</w:t>
      </w:r>
      <w:r w:rsidR="003913E2">
        <w:t xml:space="preserve"> </w:t>
      </w:r>
      <w:r>
        <w:t>be</w:t>
      </w:r>
      <w:r w:rsidR="003913E2">
        <w:t xml:space="preserve"> </w:t>
      </w:r>
      <w:r>
        <w:t>accessed</w:t>
      </w:r>
      <w:r w:rsidR="003913E2">
        <w:t xml:space="preserve"> </w:t>
      </w:r>
      <w:r>
        <w:t>through</w:t>
      </w:r>
      <w:r w:rsidR="003913E2">
        <w:t xml:space="preserve"> </w:t>
      </w:r>
      <w:r>
        <w:t>the</w:t>
      </w:r>
      <w:r w:rsidR="003913E2">
        <w:t xml:space="preserve"> </w:t>
      </w:r>
      <w:r>
        <w:t>New</w:t>
      </w:r>
      <w:r w:rsidR="003913E2">
        <w:t xml:space="preserve"> </w:t>
      </w:r>
      <w:r>
        <w:t>Jersey</w:t>
      </w:r>
      <w:r w:rsidR="003913E2">
        <w:t xml:space="preserve"> </w:t>
      </w:r>
      <w:r>
        <w:t>Department</w:t>
      </w:r>
      <w:r w:rsidR="003913E2">
        <w:t xml:space="preserve"> </w:t>
      </w:r>
      <w:r>
        <w:t>of</w:t>
      </w:r>
      <w:r w:rsidR="003913E2">
        <w:t xml:space="preserve"> </w:t>
      </w:r>
      <w:r>
        <w:t>Education,</w:t>
      </w:r>
      <w:r w:rsidR="003913E2">
        <w:t xml:space="preserve"> </w:t>
      </w:r>
      <w:r>
        <w:t>New</w:t>
      </w:r>
      <w:r w:rsidR="003913E2">
        <w:t xml:space="preserve"> </w:t>
      </w:r>
      <w:r>
        <w:t>Jersey</w:t>
      </w:r>
      <w:r w:rsidR="003913E2">
        <w:t xml:space="preserve"> </w:t>
      </w:r>
      <w:r>
        <w:t>Science</w:t>
      </w:r>
      <w:r w:rsidR="003913E2">
        <w:t xml:space="preserve"> </w:t>
      </w:r>
      <w:r>
        <w:lastRenderedPageBreak/>
        <w:t>Teachers</w:t>
      </w:r>
      <w:r w:rsidR="003913E2">
        <w:t xml:space="preserve"> </w:t>
      </w:r>
      <w:r>
        <w:t>Association,</w:t>
      </w:r>
      <w:r w:rsidR="003913E2">
        <w:t xml:space="preserve"> </w:t>
      </w:r>
      <w:r>
        <w:t>and</w:t>
      </w:r>
      <w:r w:rsidR="003913E2">
        <w:t xml:space="preserve"> </w:t>
      </w:r>
      <w:r>
        <w:t>the</w:t>
      </w:r>
      <w:r w:rsidR="003913E2">
        <w:t xml:space="preserve"> </w:t>
      </w:r>
      <w:r>
        <w:t>National</w:t>
      </w:r>
      <w:r w:rsidR="003913E2">
        <w:t xml:space="preserve"> </w:t>
      </w:r>
      <w:r>
        <w:t>Science</w:t>
      </w:r>
      <w:r w:rsidR="003913E2">
        <w:t xml:space="preserve"> </w:t>
      </w:r>
      <w:r>
        <w:t>Teaching</w:t>
      </w:r>
      <w:r w:rsidR="003913E2">
        <w:t xml:space="preserve"> </w:t>
      </w:r>
      <w:r>
        <w:t>Association.</w:t>
      </w:r>
    </w:p>
    <w:p w14:paraId="01600503" w14:textId="693EBDA7" w:rsidR="003F06A1" w:rsidRDefault="10BBDBAD" w:rsidP="0955F721">
      <w:pPr>
        <w:pStyle w:val="BodyText"/>
        <w:shd w:val="clear" w:color="auto" w:fill="D9E2F3" w:themeFill="accent1" w:themeFillTint="33"/>
      </w:pPr>
      <w:r>
        <w:t>The</w:t>
      </w:r>
      <w:r w:rsidR="003913E2">
        <w:t xml:space="preserve"> </w:t>
      </w:r>
      <w:r w:rsidR="00842F41">
        <w:t>NJSLS-SS</w:t>
      </w:r>
      <w:r w:rsidR="003913E2">
        <w:t xml:space="preserve"> </w:t>
      </w:r>
      <w:r>
        <w:t>deem</w:t>
      </w:r>
      <w:r w:rsidR="003913E2">
        <w:t xml:space="preserve"> </w:t>
      </w:r>
      <w:r>
        <w:t>that</w:t>
      </w:r>
      <w:r w:rsidR="003913E2">
        <w:t xml:space="preserve"> </w:t>
      </w:r>
      <w:r>
        <w:t>instruction</w:t>
      </w:r>
      <w:r w:rsidR="003913E2">
        <w:t xml:space="preserve"> </w:t>
      </w:r>
      <w:r>
        <w:t>in</w:t>
      </w:r>
      <w:r w:rsidR="003913E2">
        <w:t xml:space="preserve"> </w:t>
      </w:r>
      <w:r>
        <w:t>first</w:t>
      </w:r>
      <w:r w:rsidR="003913E2">
        <w:t xml:space="preserve"> </w:t>
      </w:r>
      <w:r>
        <w:t>through</w:t>
      </w:r>
      <w:r w:rsidR="003913E2">
        <w:t xml:space="preserve"> </w:t>
      </w:r>
      <w:r>
        <w:t>third</w:t>
      </w:r>
      <w:r w:rsidR="003913E2">
        <w:t xml:space="preserve"> </w:t>
      </w:r>
      <w:r>
        <w:t>grade</w:t>
      </w:r>
      <w:r w:rsidR="003913E2">
        <w:t xml:space="preserve"> </w:t>
      </w:r>
      <w:r>
        <w:t>has</w:t>
      </w:r>
      <w:r w:rsidR="003913E2">
        <w:t xml:space="preserve"> </w:t>
      </w:r>
      <w:r>
        <w:t>a</w:t>
      </w:r>
      <w:r w:rsidR="003913E2">
        <w:t xml:space="preserve"> </w:t>
      </w:r>
      <w:r>
        <w:t>strong</w:t>
      </w:r>
      <w:r w:rsidR="003913E2">
        <w:t xml:space="preserve"> </w:t>
      </w:r>
      <w:r>
        <w:t>emphasis</w:t>
      </w:r>
      <w:r w:rsidR="003913E2">
        <w:t xml:space="preserve"> </w:t>
      </w:r>
      <w:r>
        <w:t>on</w:t>
      </w:r>
      <w:r w:rsidR="003913E2">
        <w:t xml:space="preserve"> </w:t>
      </w:r>
      <w:r>
        <w:t>developing</w:t>
      </w:r>
      <w:r w:rsidR="003913E2">
        <w:t xml:space="preserve"> </w:t>
      </w:r>
      <w:r>
        <w:t>learners</w:t>
      </w:r>
      <w:r w:rsidR="003913E2">
        <w:t xml:space="preserve"> </w:t>
      </w:r>
      <w:r>
        <w:t>who</w:t>
      </w:r>
      <w:r w:rsidR="003913E2">
        <w:t xml:space="preserve"> </w:t>
      </w:r>
      <w:r>
        <w:t>are</w:t>
      </w:r>
      <w:r w:rsidR="003913E2">
        <w:t xml:space="preserve"> </w:t>
      </w:r>
      <w:r>
        <w:t>civic-minded,</w:t>
      </w:r>
      <w:r w:rsidR="003913E2">
        <w:t xml:space="preserve"> </w:t>
      </w:r>
      <w:r>
        <w:t>globally</w:t>
      </w:r>
      <w:r w:rsidR="003913E2">
        <w:t xml:space="preserve"> </w:t>
      </w:r>
      <w:r>
        <w:t>aware,</w:t>
      </w:r>
      <w:r w:rsidR="003913E2">
        <w:t xml:space="preserve"> </w:t>
      </w:r>
      <w:r>
        <w:t>and</w:t>
      </w:r>
      <w:r w:rsidR="003913E2">
        <w:t xml:space="preserve"> </w:t>
      </w:r>
      <w:r>
        <w:t>socially</w:t>
      </w:r>
      <w:r w:rsidR="003913E2">
        <w:t xml:space="preserve"> </w:t>
      </w:r>
      <w:r>
        <w:t>responsible</w:t>
      </w:r>
      <w:r w:rsidR="003913E2">
        <w:t xml:space="preserve"> </w:t>
      </w:r>
      <w:r>
        <w:t>through</w:t>
      </w:r>
      <w:r w:rsidR="003913E2">
        <w:t xml:space="preserve"> </w:t>
      </w:r>
      <w:r>
        <w:t>project</w:t>
      </w:r>
      <w:r w:rsidR="003913E2">
        <w:t xml:space="preserve"> </w:t>
      </w:r>
      <w:r>
        <w:t>based</w:t>
      </w:r>
      <w:r w:rsidR="003913E2">
        <w:t xml:space="preserve"> </w:t>
      </w:r>
      <w:r>
        <w:t>interdisciplinary</w:t>
      </w:r>
      <w:r w:rsidR="003913E2">
        <w:t xml:space="preserve"> </w:t>
      </w:r>
      <w:r>
        <w:t>instruction.</w:t>
      </w:r>
      <w:r w:rsidR="003913E2">
        <w:t xml:space="preserve"> </w:t>
      </w:r>
      <w:r w:rsidR="00502988">
        <w:t>Social</w:t>
      </w:r>
      <w:r w:rsidR="003913E2">
        <w:t xml:space="preserve"> </w:t>
      </w:r>
      <w:r w:rsidR="00502988">
        <w:t>studies</w:t>
      </w:r>
      <w:r w:rsidR="003913E2">
        <w:t xml:space="preserve"> </w:t>
      </w:r>
      <w:r w:rsidR="00502988">
        <w:t>i</w:t>
      </w:r>
      <w:r>
        <w:t>nstruction</w:t>
      </w:r>
      <w:r w:rsidR="003913E2">
        <w:t xml:space="preserve"> </w:t>
      </w:r>
      <w:r>
        <w:t>is</w:t>
      </w:r>
      <w:r w:rsidR="003913E2">
        <w:t xml:space="preserve"> </w:t>
      </w:r>
      <w:r>
        <w:t>most</w:t>
      </w:r>
      <w:r w:rsidR="003913E2">
        <w:t xml:space="preserve"> </w:t>
      </w:r>
      <w:r>
        <w:t>effective</w:t>
      </w:r>
      <w:r w:rsidR="003913E2">
        <w:t xml:space="preserve"> </w:t>
      </w:r>
      <w:r>
        <w:t>when</w:t>
      </w:r>
      <w:r w:rsidR="003913E2">
        <w:t xml:space="preserve"> </w:t>
      </w:r>
      <w:r>
        <w:t>adequate</w:t>
      </w:r>
      <w:r w:rsidR="003913E2">
        <w:t xml:space="preserve"> </w:t>
      </w:r>
      <w:r>
        <w:t>time</w:t>
      </w:r>
      <w:r w:rsidR="003913E2">
        <w:t xml:space="preserve"> </w:t>
      </w:r>
      <w:r>
        <w:t>is</w:t>
      </w:r>
      <w:r w:rsidR="003913E2">
        <w:t xml:space="preserve"> </w:t>
      </w:r>
      <w:r>
        <w:t>devoted</w:t>
      </w:r>
      <w:r w:rsidR="003913E2">
        <w:t xml:space="preserve"> </w:t>
      </w:r>
      <w:r>
        <w:t>to</w:t>
      </w:r>
      <w:r w:rsidR="003913E2">
        <w:t xml:space="preserve"> </w:t>
      </w:r>
      <w:r>
        <w:t>social</w:t>
      </w:r>
      <w:r w:rsidR="003913E2">
        <w:t xml:space="preserve"> </w:t>
      </w:r>
      <w:r>
        <w:t>studies</w:t>
      </w:r>
      <w:r w:rsidR="003913E2">
        <w:t xml:space="preserve"> </w:t>
      </w:r>
      <w:r>
        <w:t>instruction</w:t>
      </w:r>
      <w:r w:rsidR="003913E2">
        <w:t xml:space="preserve"> </w:t>
      </w:r>
      <w:r w:rsidR="00526142">
        <w:t>and</w:t>
      </w:r>
      <w:r w:rsidR="003913E2">
        <w:t xml:space="preserve"> </w:t>
      </w:r>
      <w:r w:rsidR="00526142">
        <w:t>taught</w:t>
      </w:r>
      <w:r w:rsidR="003913E2">
        <w:t xml:space="preserve"> </w:t>
      </w:r>
      <w:r w:rsidR="00526142">
        <w:t>through</w:t>
      </w:r>
      <w:r w:rsidR="003913E2">
        <w:t xml:space="preserve"> </w:t>
      </w:r>
      <w:r w:rsidR="00526142">
        <w:t>an</w:t>
      </w:r>
      <w:r w:rsidR="003913E2">
        <w:t xml:space="preserve"> </w:t>
      </w:r>
      <w:r w:rsidR="00526142">
        <w:t>interdisciplinary</w:t>
      </w:r>
      <w:r w:rsidR="003913E2">
        <w:t xml:space="preserve"> </w:t>
      </w:r>
      <w:r w:rsidR="00526142">
        <w:t>lens</w:t>
      </w:r>
      <w:r w:rsidR="003913E2">
        <w:t xml:space="preserve"> </w:t>
      </w:r>
      <w:r>
        <w:t>(Heafner</w:t>
      </w:r>
      <w:r w:rsidR="003913E2">
        <w:t xml:space="preserve"> </w:t>
      </w:r>
      <w:r>
        <w:t>&amp;</w:t>
      </w:r>
      <w:r w:rsidR="003913E2">
        <w:t xml:space="preserve"> </w:t>
      </w:r>
      <w:r>
        <w:t>Fitchett,</w:t>
      </w:r>
      <w:r w:rsidR="003913E2">
        <w:t xml:space="preserve"> </w:t>
      </w:r>
      <w:r>
        <w:t>2012).</w:t>
      </w:r>
      <w:r w:rsidR="003913E2">
        <w:t xml:space="preserve"> </w:t>
      </w:r>
      <w:r w:rsidR="00A81C43">
        <w:t>In</w:t>
      </w:r>
      <w:r w:rsidR="003913E2">
        <w:t xml:space="preserve"> </w:t>
      </w:r>
      <w:r w:rsidR="00A81C43">
        <w:t>addition,</w:t>
      </w:r>
      <w:r w:rsidR="003913E2">
        <w:t xml:space="preserve"> </w:t>
      </w:r>
      <w:r>
        <w:t>instruction</w:t>
      </w:r>
      <w:r w:rsidR="003913E2">
        <w:t xml:space="preserve"> </w:t>
      </w:r>
      <w:r w:rsidR="00A81C43">
        <w:t>must</w:t>
      </w:r>
      <w:r w:rsidR="003913E2">
        <w:t xml:space="preserve"> </w:t>
      </w:r>
      <w:r w:rsidR="00A81C43">
        <w:t>be</w:t>
      </w:r>
      <w:r w:rsidR="003913E2">
        <w:t xml:space="preserve"> </w:t>
      </w:r>
      <w:r>
        <w:t>standards-based</w:t>
      </w:r>
      <w:r w:rsidR="003913E2">
        <w:t xml:space="preserve"> </w:t>
      </w:r>
      <w:r w:rsidR="00A2569F">
        <w:t>to</w:t>
      </w:r>
      <w:r w:rsidR="003913E2">
        <w:t xml:space="preserve"> </w:t>
      </w:r>
      <w:r w:rsidR="00A2569F">
        <w:t>incorporate</w:t>
      </w:r>
      <w:r w:rsidR="003913E2">
        <w:t xml:space="preserve"> </w:t>
      </w:r>
      <w:r>
        <w:t>the</w:t>
      </w:r>
      <w:r w:rsidR="003913E2">
        <w:t xml:space="preserve"> </w:t>
      </w:r>
      <w:r>
        <w:t>core</w:t>
      </w:r>
      <w:r w:rsidR="003913E2">
        <w:t xml:space="preserve"> </w:t>
      </w:r>
      <w:r>
        <w:t>ideas</w:t>
      </w:r>
      <w:r w:rsidR="003913E2">
        <w:t xml:space="preserve"> </w:t>
      </w:r>
      <w:r>
        <w:t>and</w:t>
      </w:r>
      <w:r w:rsidR="003913E2">
        <w:t xml:space="preserve"> </w:t>
      </w:r>
      <w:r>
        <w:t>performance</w:t>
      </w:r>
      <w:r w:rsidR="003913E2">
        <w:t xml:space="preserve"> </w:t>
      </w:r>
      <w:r>
        <w:t>expectations</w:t>
      </w:r>
      <w:r w:rsidR="003913E2">
        <w:t xml:space="preserve"> </w:t>
      </w:r>
      <w:r w:rsidR="00A2569F">
        <w:t>and</w:t>
      </w:r>
      <w:r w:rsidR="003913E2">
        <w:t xml:space="preserve"> </w:t>
      </w:r>
      <w:r>
        <w:t>the</w:t>
      </w:r>
      <w:r w:rsidR="003913E2">
        <w:t xml:space="preserve"> </w:t>
      </w:r>
      <w:r>
        <w:t>social</w:t>
      </w:r>
      <w:r w:rsidR="003913E2">
        <w:t xml:space="preserve"> </w:t>
      </w:r>
      <w:r>
        <w:t>studies</w:t>
      </w:r>
      <w:r w:rsidR="003913E2">
        <w:t xml:space="preserve"> </w:t>
      </w:r>
      <w:r>
        <w:t>practices</w:t>
      </w:r>
      <w:r w:rsidR="003913E2">
        <w:t xml:space="preserve"> </w:t>
      </w:r>
      <w:r w:rsidR="00E74CC5">
        <w:t>while</w:t>
      </w:r>
      <w:r w:rsidR="003913E2">
        <w:t xml:space="preserve"> </w:t>
      </w:r>
      <w:r>
        <w:t>emphasiz</w:t>
      </w:r>
      <w:r w:rsidR="00E74CC5">
        <w:t>ing</w:t>
      </w:r>
      <w:r w:rsidR="003913E2">
        <w:t xml:space="preserve"> </w:t>
      </w:r>
      <w:r>
        <w:t>skill</w:t>
      </w:r>
      <w:r w:rsidR="003913E2">
        <w:t xml:space="preserve"> </w:t>
      </w:r>
      <w:r>
        <w:t>development</w:t>
      </w:r>
      <w:r w:rsidR="003913E2">
        <w:t xml:space="preserve"> </w:t>
      </w:r>
      <w:r>
        <w:t>through</w:t>
      </w:r>
      <w:r w:rsidR="003913E2">
        <w:t xml:space="preserve"> </w:t>
      </w:r>
      <w:r>
        <w:t>active</w:t>
      </w:r>
      <w:r w:rsidR="003913E2">
        <w:t xml:space="preserve"> </w:t>
      </w:r>
      <w:r>
        <w:t>learning</w:t>
      </w:r>
      <w:r w:rsidR="003913E2">
        <w:t xml:space="preserve"> </w:t>
      </w:r>
      <w:r>
        <w:t>opportunities</w:t>
      </w:r>
      <w:r w:rsidR="00E74CC5">
        <w:t>.</w:t>
      </w:r>
      <w:r w:rsidR="003913E2">
        <w:t xml:space="preserve"> </w:t>
      </w:r>
      <w:r w:rsidR="00E74CC5">
        <w:t>I</w:t>
      </w:r>
      <w:r>
        <w:t>nstructional</w:t>
      </w:r>
      <w:r w:rsidR="003913E2">
        <w:t xml:space="preserve"> </w:t>
      </w:r>
      <w:r>
        <w:t>materials</w:t>
      </w:r>
      <w:r w:rsidR="003913E2">
        <w:t xml:space="preserve"> </w:t>
      </w:r>
      <w:r>
        <w:t>are</w:t>
      </w:r>
      <w:r w:rsidR="003913E2">
        <w:t xml:space="preserve"> </w:t>
      </w:r>
      <w:r>
        <w:t>representative</w:t>
      </w:r>
      <w:r w:rsidR="003913E2">
        <w:t xml:space="preserve"> </w:t>
      </w:r>
      <w:r>
        <w:t>of</w:t>
      </w:r>
      <w:r w:rsidR="003913E2">
        <w:t xml:space="preserve"> </w:t>
      </w:r>
      <w:r>
        <w:t>the</w:t>
      </w:r>
      <w:r w:rsidR="003913E2">
        <w:t xml:space="preserve"> </w:t>
      </w:r>
      <w:r>
        <w:t>diversity</w:t>
      </w:r>
      <w:r w:rsidR="003913E2">
        <w:t xml:space="preserve"> </w:t>
      </w:r>
      <w:r>
        <w:t>of</w:t>
      </w:r>
      <w:r w:rsidR="003913E2">
        <w:t xml:space="preserve"> </w:t>
      </w:r>
      <w:r>
        <w:t>our</w:t>
      </w:r>
      <w:r w:rsidR="003913E2">
        <w:t xml:space="preserve"> </w:t>
      </w:r>
      <w:r>
        <w:t>world,</w:t>
      </w:r>
      <w:r w:rsidR="003913E2">
        <w:t xml:space="preserve"> </w:t>
      </w:r>
      <w:r>
        <w:t>portraying</w:t>
      </w:r>
      <w:r w:rsidR="003913E2">
        <w:t xml:space="preserve"> </w:t>
      </w:r>
      <w:r>
        <w:t>the</w:t>
      </w:r>
      <w:r w:rsidR="003913E2">
        <w:t xml:space="preserve"> </w:t>
      </w:r>
      <w:r>
        <w:t>experiences</w:t>
      </w:r>
      <w:r w:rsidR="003913E2">
        <w:t xml:space="preserve"> </w:t>
      </w:r>
      <w:r>
        <w:t>and</w:t>
      </w:r>
      <w:r w:rsidR="003913E2">
        <w:t xml:space="preserve"> </w:t>
      </w:r>
      <w:r>
        <w:t>stories</w:t>
      </w:r>
      <w:r w:rsidR="003913E2">
        <w:t xml:space="preserve"> </w:t>
      </w:r>
      <w:r>
        <w:t>of</w:t>
      </w:r>
      <w:r w:rsidR="003913E2">
        <w:t xml:space="preserve"> </w:t>
      </w:r>
      <w:r>
        <w:t>individuals</w:t>
      </w:r>
      <w:r w:rsidR="003913E2">
        <w:t xml:space="preserve"> </w:t>
      </w:r>
      <w:r>
        <w:t>of</w:t>
      </w:r>
      <w:r w:rsidR="003913E2">
        <w:t xml:space="preserve"> </w:t>
      </w:r>
      <w:r>
        <w:t>different</w:t>
      </w:r>
      <w:r w:rsidR="003913E2">
        <w:t xml:space="preserve"> </w:t>
      </w:r>
      <w:r>
        <w:t>races,</w:t>
      </w:r>
      <w:r w:rsidR="003913E2">
        <w:t xml:space="preserve"> </w:t>
      </w:r>
      <w:r>
        <w:t>ethnicities,</w:t>
      </w:r>
      <w:r w:rsidR="003913E2">
        <w:t xml:space="preserve"> </w:t>
      </w:r>
      <w:r>
        <w:t>genders,</w:t>
      </w:r>
      <w:r w:rsidR="003913E2">
        <w:t xml:space="preserve"> </w:t>
      </w:r>
      <w:r>
        <w:t>mental/physical</w:t>
      </w:r>
      <w:r w:rsidR="003913E2">
        <w:t xml:space="preserve"> </w:t>
      </w:r>
      <w:r>
        <w:t>abilities,</w:t>
      </w:r>
      <w:r w:rsidR="003913E2">
        <w:t xml:space="preserve"> </w:t>
      </w:r>
      <w:r>
        <w:t>and/or</w:t>
      </w:r>
      <w:r w:rsidR="003913E2">
        <w:t xml:space="preserve"> </w:t>
      </w:r>
      <w:r>
        <w:t>religions</w:t>
      </w:r>
      <w:r w:rsidR="003913E2">
        <w:t xml:space="preserve"> </w:t>
      </w:r>
      <w:r w:rsidR="00B73814">
        <w:t>and</w:t>
      </w:r>
      <w:r w:rsidR="003913E2">
        <w:t xml:space="preserve"> </w:t>
      </w:r>
      <w:r>
        <w:t>students’</w:t>
      </w:r>
      <w:r w:rsidR="003913E2">
        <w:t xml:space="preserve"> </w:t>
      </w:r>
      <w:r>
        <w:t>unique</w:t>
      </w:r>
      <w:r w:rsidR="003913E2">
        <w:t xml:space="preserve"> </w:t>
      </w:r>
      <w:r>
        <w:t>and</w:t>
      </w:r>
      <w:r w:rsidR="003913E2">
        <w:t xml:space="preserve"> </w:t>
      </w:r>
      <w:r>
        <w:t>diverse</w:t>
      </w:r>
      <w:r w:rsidR="003913E2">
        <w:t xml:space="preserve"> </w:t>
      </w:r>
      <w:r>
        <w:t>identities</w:t>
      </w:r>
      <w:r w:rsidR="003913E2">
        <w:t xml:space="preserve"> </w:t>
      </w:r>
      <w:r>
        <w:t>are</w:t>
      </w:r>
      <w:r w:rsidR="003913E2">
        <w:t xml:space="preserve"> </w:t>
      </w:r>
      <w:r>
        <w:t>recognized</w:t>
      </w:r>
      <w:r w:rsidR="003913E2">
        <w:t xml:space="preserve"> </w:t>
      </w:r>
      <w:r>
        <w:t>and</w:t>
      </w:r>
      <w:r w:rsidR="003913E2">
        <w:t xml:space="preserve"> </w:t>
      </w:r>
      <w:r>
        <w:t>appreciated</w:t>
      </w:r>
      <w:r w:rsidR="003913E2">
        <w:t xml:space="preserve"> </w:t>
      </w:r>
      <w:r>
        <w:t>as</w:t>
      </w:r>
      <w:r w:rsidR="003913E2">
        <w:t xml:space="preserve"> </w:t>
      </w:r>
      <w:r>
        <w:t>assets</w:t>
      </w:r>
      <w:r w:rsidR="003913E2">
        <w:t xml:space="preserve"> </w:t>
      </w:r>
      <w:r>
        <w:t>to</w:t>
      </w:r>
      <w:r w:rsidR="003913E2">
        <w:t xml:space="preserve"> </w:t>
      </w:r>
      <w:r>
        <w:t>the</w:t>
      </w:r>
      <w:r w:rsidR="003913E2">
        <w:t xml:space="preserve"> </w:t>
      </w:r>
      <w:r>
        <w:t>learning</w:t>
      </w:r>
      <w:r w:rsidR="003913E2">
        <w:t xml:space="preserve"> </w:t>
      </w:r>
      <w:r>
        <w:t>community.</w:t>
      </w:r>
    </w:p>
    <w:p w14:paraId="01161BE5" w14:textId="205CC8BB" w:rsidR="00CC60E5" w:rsidRPr="00CC60E5" w:rsidRDefault="10BBDBAD" w:rsidP="0955F721">
      <w:pPr>
        <w:pStyle w:val="BodyText"/>
        <w:shd w:val="clear" w:color="auto" w:fill="D9E2F3" w:themeFill="accent1" w:themeFillTint="33"/>
      </w:pPr>
      <w:r>
        <w:t>Technology</w:t>
      </w:r>
      <w:r w:rsidR="003913E2">
        <w:t xml:space="preserve"> </w:t>
      </w:r>
      <w:r>
        <w:t>is</w:t>
      </w:r>
      <w:r w:rsidR="003913E2">
        <w:t xml:space="preserve"> </w:t>
      </w:r>
      <w:r>
        <w:t>a</w:t>
      </w:r>
      <w:r w:rsidR="003913E2">
        <w:t xml:space="preserve"> </w:t>
      </w:r>
      <w:r>
        <w:t>practical,</w:t>
      </w:r>
      <w:r w:rsidR="003913E2">
        <w:t xml:space="preserve"> </w:t>
      </w:r>
      <w:r>
        <w:t>supportive</w:t>
      </w:r>
      <w:r w:rsidR="003913E2">
        <w:t xml:space="preserve"> </w:t>
      </w:r>
      <w:r>
        <w:t>tool</w:t>
      </w:r>
      <w:r w:rsidR="003913E2">
        <w:t xml:space="preserve"> </w:t>
      </w:r>
      <w:r>
        <w:t>for</w:t>
      </w:r>
      <w:r w:rsidR="003913E2">
        <w:t xml:space="preserve"> </w:t>
      </w:r>
      <w:r>
        <w:t>learning</w:t>
      </w:r>
      <w:r w:rsidR="003913E2">
        <w:t xml:space="preserve"> </w:t>
      </w:r>
      <w:r>
        <w:t>and</w:t>
      </w:r>
      <w:r w:rsidR="003913E2">
        <w:t xml:space="preserve"> </w:t>
      </w:r>
      <w:r>
        <w:t>sharing</w:t>
      </w:r>
      <w:r w:rsidR="003913E2">
        <w:t xml:space="preserve"> </w:t>
      </w:r>
      <w:r>
        <w:t>ideas.</w:t>
      </w:r>
      <w:r w:rsidR="003913E2">
        <w:t xml:space="preserve"> </w:t>
      </w:r>
      <w:r>
        <w:t>Children</w:t>
      </w:r>
      <w:r w:rsidR="003913E2">
        <w:t xml:space="preserve"> </w:t>
      </w:r>
      <w:r>
        <w:t>use</w:t>
      </w:r>
      <w:r w:rsidR="003913E2">
        <w:t xml:space="preserve"> </w:t>
      </w:r>
      <w:r>
        <w:t>digital</w:t>
      </w:r>
      <w:r w:rsidR="003913E2">
        <w:t xml:space="preserve"> </w:t>
      </w:r>
      <w:r>
        <w:t>tools</w:t>
      </w:r>
      <w:r w:rsidR="003913E2">
        <w:t xml:space="preserve"> </w:t>
      </w:r>
      <w:r>
        <w:t>for</w:t>
      </w:r>
      <w:r w:rsidR="003913E2">
        <w:t xml:space="preserve"> </w:t>
      </w:r>
      <w:r>
        <w:t>investigation,</w:t>
      </w:r>
      <w:r w:rsidR="003913E2">
        <w:t xml:space="preserve"> </w:t>
      </w:r>
      <w:r>
        <w:t>creation,</w:t>
      </w:r>
      <w:r w:rsidR="003913E2">
        <w:t xml:space="preserve"> </w:t>
      </w:r>
      <w:r>
        <w:t>and</w:t>
      </w:r>
      <w:r w:rsidR="003913E2">
        <w:t xml:space="preserve"> </w:t>
      </w:r>
      <w:r>
        <w:t>collaboration</w:t>
      </w:r>
      <w:r w:rsidR="003913E2">
        <w:t xml:space="preserve"> </w:t>
      </w:r>
      <w:r>
        <w:t>in</w:t>
      </w:r>
      <w:r w:rsidR="003913E2">
        <w:t xml:space="preserve"> </w:t>
      </w:r>
      <w:r>
        <w:t>inquiry-based</w:t>
      </w:r>
      <w:r w:rsidR="003913E2">
        <w:t xml:space="preserve"> </w:t>
      </w:r>
      <w:r>
        <w:t>scenarios.</w:t>
      </w:r>
      <w:r w:rsidR="003913E2">
        <w:t xml:space="preserve"> </w:t>
      </w:r>
      <w:r>
        <w:t>They</w:t>
      </w:r>
      <w:r w:rsidR="003913E2">
        <w:t xml:space="preserve"> </w:t>
      </w:r>
      <w:r>
        <w:t>also</w:t>
      </w:r>
      <w:r w:rsidR="003913E2">
        <w:t xml:space="preserve"> </w:t>
      </w:r>
      <w:r>
        <w:t>use</w:t>
      </w:r>
      <w:r w:rsidR="003913E2">
        <w:t xml:space="preserve"> </w:t>
      </w:r>
      <w:r>
        <w:t>presentation</w:t>
      </w:r>
      <w:r w:rsidR="003913E2">
        <w:t xml:space="preserve"> </w:t>
      </w:r>
      <w:r>
        <w:t>tools</w:t>
      </w:r>
      <w:r w:rsidR="003913E2">
        <w:t xml:space="preserve"> </w:t>
      </w:r>
      <w:r>
        <w:t>to</w:t>
      </w:r>
      <w:r w:rsidR="003913E2">
        <w:t xml:space="preserve"> </w:t>
      </w:r>
      <w:r>
        <w:t>share</w:t>
      </w:r>
      <w:r w:rsidR="003913E2">
        <w:t xml:space="preserve"> </w:t>
      </w:r>
      <w:r>
        <w:t>their</w:t>
      </w:r>
      <w:r w:rsidR="003913E2">
        <w:t xml:space="preserve"> </w:t>
      </w:r>
      <w:r>
        <w:t>thoughts,</w:t>
      </w:r>
      <w:r w:rsidR="003913E2">
        <w:t xml:space="preserve"> </w:t>
      </w:r>
      <w:r>
        <w:t>ideas,</w:t>
      </w:r>
      <w:r w:rsidR="003913E2">
        <w:t xml:space="preserve"> </w:t>
      </w:r>
      <w:r>
        <w:t>and</w:t>
      </w:r>
      <w:r w:rsidR="003913E2">
        <w:t xml:space="preserve"> </w:t>
      </w:r>
      <w:r>
        <w:t>solutions</w:t>
      </w:r>
      <w:r w:rsidR="003913E2">
        <w:t xml:space="preserve"> </w:t>
      </w:r>
      <w:r>
        <w:t>to</w:t>
      </w:r>
      <w:r w:rsidR="003913E2">
        <w:t xml:space="preserve"> </w:t>
      </w:r>
      <w:r>
        <w:t>problems.</w:t>
      </w:r>
      <w:r w:rsidR="003913E2">
        <w:t xml:space="preserve"> </w:t>
      </w:r>
      <w:r>
        <w:t>In</w:t>
      </w:r>
      <w:r w:rsidR="003913E2">
        <w:t xml:space="preserve"> </w:t>
      </w:r>
      <w:r>
        <w:t>addition,</w:t>
      </w:r>
      <w:r w:rsidR="003913E2">
        <w:t xml:space="preserve"> </w:t>
      </w:r>
      <w:r>
        <w:t>inquiry-based</w:t>
      </w:r>
      <w:r w:rsidR="003913E2">
        <w:t xml:space="preserve"> </w:t>
      </w:r>
      <w:r>
        <w:t>assignments</w:t>
      </w:r>
      <w:r w:rsidR="003913E2">
        <w:t xml:space="preserve"> </w:t>
      </w:r>
      <w:r>
        <w:t>provide</w:t>
      </w:r>
      <w:r w:rsidR="003913E2">
        <w:t xml:space="preserve"> </w:t>
      </w:r>
      <w:r>
        <w:t>opportunities</w:t>
      </w:r>
      <w:r w:rsidR="003913E2">
        <w:t xml:space="preserve"> </w:t>
      </w:r>
      <w:r>
        <w:t>for</w:t>
      </w:r>
      <w:r w:rsidR="003913E2">
        <w:t xml:space="preserve"> </w:t>
      </w:r>
      <w:r>
        <w:t>children</w:t>
      </w:r>
      <w:r w:rsidR="003913E2">
        <w:t xml:space="preserve"> </w:t>
      </w:r>
      <w:r>
        <w:t>to</w:t>
      </w:r>
      <w:r w:rsidR="003913E2">
        <w:t xml:space="preserve"> </w:t>
      </w:r>
      <w:r>
        <w:t>reflect</w:t>
      </w:r>
      <w:r w:rsidR="003913E2">
        <w:t xml:space="preserve"> </w:t>
      </w:r>
      <w:r>
        <w:t>upon</w:t>
      </w:r>
      <w:r w:rsidR="003913E2">
        <w:t xml:space="preserve"> </w:t>
      </w:r>
      <w:r>
        <w:t>and</w:t>
      </w:r>
      <w:r w:rsidR="003913E2">
        <w:t xml:space="preserve"> </w:t>
      </w:r>
      <w:r>
        <w:t>respond</w:t>
      </w:r>
      <w:r w:rsidR="003913E2">
        <w:t xml:space="preserve"> </w:t>
      </w:r>
      <w:r>
        <w:t>to</w:t>
      </w:r>
      <w:r w:rsidR="003913E2">
        <w:t xml:space="preserve"> </w:t>
      </w:r>
      <w:r>
        <w:t>the</w:t>
      </w:r>
      <w:r w:rsidR="003913E2">
        <w:t xml:space="preserve"> </w:t>
      </w:r>
      <w:r>
        <w:t>nature</w:t>
      </w:r>
      <w:r w:rsidR="003913E2">
        <w:t xml:space="preserve"> </w:t>
      </w:r>
      <w:r>
        <w:t>and</w:t>
      </w:r>
      <w:r w:rsidR="003913E2">
        <w:t xml:space="preserve"> </w:t>
      </w:r>
      <w:r>
        <w:t>impact</w:t>
      </w:r>
      <w:r w:rsidR="003913E2">
        <w:t xml:space="preserve"> </w:t>
      </w:r>
      <w:r>
        <w:t>of</w:t>
      </w:r>
      <w:r w:rsidR="003913E2">
        <w:t xml:space="preserve"> </w:t>
      </w:r>
      <w:r>
        <w:t>technology,</w:t>
      </w:r>
      <w:r w:rsidR="003913E2">
        <w:t xml:space="preserve"> </w:t>
      </w:r>
      <w:r>
        <w:t>engineering,</w:t>
      </w:r>
      <w:r w:rsidR="003913E2">
        <w:t xml:space="preserve"> </w:t>
      </w:r>
      <w:r>
        <w:t>technological</w:t>
      </w:r>
      <w:r w:rsidR="003913E2">
        <w:t xml:space="preserve"> </w:t>
      </w:r>
      <w:r>
        <w:t>design,</w:t>
      </w:r>
      <w:r w:rsidR="003913E2">
        <w:t xml:space="preserve"> </w:t>
      </w:r>
      <w:r>
        <w:t>computational</w:t>
      </w:r>
      <w:r w:rsidR="003913E2">
        <w:t xml:space="preserve"> </w:t>
      </w:r>
      <w:r>
        <w:t>thinking,</w:t>
      </w:r>
      <w:r w:rsidR="003913E2">
        <w:t xml:space="preserve"> </w:t>
      </w:r>
      <w:r>
        <w:t>and</w:t>
      </w:r>
      <w:r w:rsidR="003913E2">
        <w:t xml:space="preserve"> </w:t>
      </w:r>
      <w:r>
        <w:t>the</w:t>
      </w:r>
      <w:r w:rsidR="003913E2">
        <w:t xml:space="preserve"> </w:t>
      </w:r>
      <w:r>
        <w:t>designed</w:t>
      </w:r>
      <w:r w:rsidR="003913E2">
        <w:t xml:space="preserve"> </w:t>
      </w:r>
      <w:r>
        <w:t>world.</w:t>
      </w:r>
      <w:r w:rsidR="003913E2">
        <w:t xml:space="preserve"> </w:t>
      </w:r>
      <w:r>
        <w:t>Providing</w:t>
      </w:r>
      <w:r w:rsidR="003913E2">
        <w:t xml:space="preserve"> </w:t>
      </w:r>
      <w:r>
        <w:t>equitable</w:t>
      </w:r>
      <w:r w:rsidR="003913E2">
        <w:t xml:space="preserve"> </w:t>
      </w:r>
      <w:r>
        <w:t>access</w:t>
      </w:r>
      <w:r w:rsidR="003913E2">
        <w:t xml:space="preserve"> </w:t>
      </w:r>
      <w:r>
        <w:t>to</w:t>
      </w:r>
      <w:r w:rsidR="003913E2">
        <w:t xml:space="preserve"> </w:t>
      </w:r>
      <w:r>
        <w:t>developmentally</w:t>
      </w:r>
      <w:r w:rsidR="003913E2">
        <w:t xml:space="preserve"> </w:t>
      </w:r>
      <w:r>
        <w:t>appropriate</w:t>
      </w:r>
      <w:r w:rsidR="003913E2">
        <w:t xml:space="preserve"> </w:t>
      </w:r>
      <w:r>
        <w:t>technology</w:t>
      </w:r>
      <w:r w:rsidR="003913E2">
        <w:t xml:space="preserve"> </w:t>
      </w:r>
      <w:r>
        <w:t>lessons</w:t>
      </w:r>
      <w:r w:rsidR="003913E2">
        <w:t xml:space="preserve"> </w:t>
      </w:r>
      <w:r>
        <w:t>and</w:t>
      </w:r>
      <w:r w:rsidR="003913E2">
        <w:t xml:space="preserve"> </w:t>
      </w:r>
      <w:r>
        <w:t>activities</w:t>
      </w:r>
      <w:r w:rsidR="003913E2">
        <w:t xml:space="preserve"> </w:t>
      </w:r>
      <w:r>
        <w:t>helps</w:t>
      </w:r>
      <w:r w:rsidR="003913E2">
        <w:t xml:space="preserve"> </w:t>
      </w:r>
      <w:r>
        <w:t>children</w:t>
      </w:r>
      <w:r w:rsidR="003913E2">
        <w:t xml:space="preserve"> </w:t>
      </w:r>
      <w:r>
        <w:t>to</w:t>
      </w:r>
      <w:r w:rsidR="003913E2">
        <w:t xml:space="preserve"> </w:t>
      </w:r>
      <w:r>
        <w:t>expand</w:t>
      </w:r>
      <w:r w:rsidR="003913E2">
        <w:t xml:space="preserve"> </w:t>
      </w:r>
      <w:r>
        <w:t>the</w:t>
      </w:r>
      <w:r w:rsidR="003913E2">
        <w:t xml:space="preserve"> </w:t>
      </w:r>
      <w:r>
        <w:t>reach</w:t>
      </w:r>
      <w:r w:rsidR="003913E2">
        <w:t xml:space="preserve"> </w:t>
      </w:r>
      <w:r>
        <w:t>and</w:t>
      </w:r>
      <w:r w:rsidR="003913E2">
        <w:t xml:space="preserve"> </w:t>
      </w:r>
      <w:r>
        <w:t>scope</w:t>
      </w:r>
      <w:r w:rsidR="003913E2">
        <w:t xml:space="preserve"> </w:t>
      </w:r>
      <w:r>
        <w:t>of</w:t>
      </w:r>
      <w:r w:rsidR="003913E2">
        <w:t xml:space="preserve"> </w:t>
      </w:r>
      <w:r>
        <w:t>their</w:t>
      </w:r>
      <w:r w:rsidR="003913E2">
        <w:t xml:space="preserve"> </w:t>
      </w:r>
      <w:r>
        <w:t>learning,</w:t>
      </w:r>
      <w:r w:rsidR="003913E2">
        <w:t xml:space="preserve"> </w:t>
      </w:r>
      <w:r>
        <w:t>understanding,</w:t>
      </w:r>
      <w:r w:rsidR="003913E2">
        <w:t xml:space="preserve"> </w:t>
      </w:r>
      <w:r>
        <w:t>and</w:t>
      </w:r>
      <w:r w:rsidR="003913E2">
        <w:t xml:space="preserve"> </w:t>
      </w:r>
      <w:r>
        <w:t>skill</w:t>
      </w:r>
      <w:r w:rsidR="003913E2">
        <w:t xml:space="preserve"> </w:t>
      </w:r>
      <w:r>
        <w:t>development.</w:t>
      </w:r>
      <w:r w:rsidR="003913E2">
        <w:t xml:space="preserve"> </w:t>
      </w:r>
      <w:r>
        <w:t>While</w:t>
      </w:r>
      <w:r w:rsidR="003913E2">
        <w:t xml:space="preserve"> </w:t>
      </w:r>
      <w:r>
        <w:t>children</w:t>
      </w:r>
      <w:r w:rsidR="003913E2">
        <w:t xml:space="preserve"> </w:t>
      </w:r>
      <w:r>
        <w:t>in</w:t>
      </w:r>
      <w:r w:rsidR="003913E2">
        <w:t xml:space="preserve"> </w:t>
      </w:r>
      <w:r>
        <w:t>primary</w:t>
      </w:r>
      <w:r w:rsidR="003913E2">
        <w:t xml:space="preserve"> </w:t>
      </w:r>
      <w:r>
        <w:t>grades</w:t>
      </w:r>
      <w:r w:rsidR="003913E2">
        <w:t xml:space="preserve"> </w:t>
      </w:r>
      <w:r>
        <w:t>focus</w:t>
      </w:r>
      <w:r w:rsidR="003913E2">
        <w:t xml:space="preserve"> </w:t>
      </w:r>
      <w:r>
        <w:t>on</w:t>
      </w:r>
      <w:r w:rsidR="003913E2">
        <w:t xml:space="preserve"> </w:t>
      </w:r>
      <w:r>
        <w:t>themselves</w:t>
      </w:r>
      <w:r w:rsidR="003913E2">
        <w:t xml:space="preserve"> </w:t>
      </w:r>
      <w:r>
        <w:t>and</w:t>
      </w:r>
      <w:r w:rsidR="003913E2">
        <w:t xml:space="preserve"> </w:t>
      </w:r>
      <w:r>
        <w:t>their</w:t>
      </w:r>
      <w:r w:rsidR="003913E2">
        <w:t xml:space="preserve"> </w:t>
      </w:r>
      <w:r>
        <w:t>community</w:t>
      </w:r>
      <w:r w:rsidR="003913E2">
        <w:t xml:space="preserve"> </w:t>
      </w:r>
      <w:r>
        <w:t>they</w:t>
      </w:r>
      <w:r w:rsidR="003913E2">
        <w:t xml:space="preserve"> </w:t>
      </w:r>
      <w:r>
        <w:t>are</w:t>
      </w:r>
      <w:r w:rsidR="003913E2">
        <w:t xml:space="preserve"> </w:t>
      </w:r>
      <w:r>
        <w:t>also</w:t>
      </w:r>
      <w:r w:rsidR="003913E2">
        <w:t xml:space="preserve"> </w:t>
      </w:r>
      <w:r>
        <w:t>engaged</w:t>
      </w:r>
      <w:r w:rsidR="003913E2">
        <w:t xml:space="preserve"> </w:t>
      </w:r>
      <w:r>
        <w:t>in</w:t>
      </w:r>
      <w:r w:rsidR="003913E2">
        <w:t xml:space="preserve"> </w:t>
      </w:r>
      <w:r>
        <w:t>the</w:t>
      </w:r>
      <w:r w:rsidR="003913E2">
        <w:t xml:space="preserve"> </w:t>
      </w:r>
      <w:r>
        <w:t>global</w:t>
      </w:r>
      <w:r w:rsidR="003913E2">
        <w:t xml:space="preserve"> </w:t>
      </w:r>
      <w:r>
        <w:t>community.</w:t>
      </w:r>
      <w:r w:rsidR="003913E2">
        <w:t xml:space="preserve"> </w:t>
      </w:r>
      <w:r>
        <w:t>Young</w:t>
      </w:r>
      <w:r w:rsidR="003913E2">
        <w:t xml:space="preserve"> </w:t>
      </w:r>
      <w:r>
        <w:t>learners</w:t>
      </w:r>
      <w:r w:rsidR="003913E2">
        <w:t xml:space="preserve"> </w:t>
      </w:r>
      <w:r>
        <w:t>having</w:t>
      </w:r>
      <w:r w:rsidR="003913E2">
        <w:t xml:space="preserve"> </w:t>
      </w:r>
      <w:r>
        <w:t>purposeful</w:t>
      </w:r>
      <w:r w:rsidR="003913E2">
        <w:t xml:space="preserve"> </w:t>
      </w:r>
      <w:r>
        <w:t>access</w:t>
      </w:r>
      <w:r w:rsidR="003913E2">
        <w:t xml:space="preserve"> </w:t>
      </w:r>
      <w:r>
        <w:t>to</w:t>
      </w:r>
      <w:r w:rsidR="003913E2">
        <w:t xml:space="preserve"> </w:t>
      </w:r>
      <w:r>
        <w:t>technology,</w:t>
      </w:r>
      <w:r w:rsidR="003913E2">
        <w:t xml:space="preserve"> </w:t>
      </w:r>
      <w:r>
        <w:t>along</w:t>
      </w:r>
      <w:r w:rsidR="003913E2">
        <w:t xml:space="preserve"> </w:t>
      </w:r>
      <w:r>
        <w:t>with</w:t>
      </w:r>
      <w:r w:rsidR="003913E2">
        <w:t xml:space="preserve"> </w:t>
      </w:r>
      <w:r>
        <w:t>foundational</w:t>
      </w:r>
      <w:r w:rsidR="003913E2">
        <w:t xml:space="preserve"> </w:t>
      </w:r>
      <w:r>
        <w:t>skills,</w:t>
      </w:r>
      <w:r w:rsidR="003913E2">
        <w:t xml:space="preserve"> </w:t>
      </w:r>
      <w:r>
        <w:t>helps</w:t>
      </w:r>
      <w:r w:rsidR="003913E2">
        <w:t xml:space="preserve"> </w:t>
      </w:r>
      <w:r>
        <w:t>them</w:t>
      </w:r>
      <w:r w:rsidR="003913E2">
        <w:t xml:space="preserve"> </w:t>
      </w:r>
      <w:r>
        <w:t>to</w:t>
      </w:r>
      <w:r w:rsidR="003913E2">
        <w:t xml:space="preserve"> </w:t>
      </w:r>
      <w:r>
        <w:t>become</w:t>
      </w:r>
      <w:r w:rsidR="003913E2">
        <w:t xml:space="preserve"> </w:t>
      </w:r>
      <w:r>
        <w:t>digital</w:t>
      </w:r>
      <w:r w:rsidR="003913E2">
        <w:t xml:space="preserve"> </w:t>
      </w:r>
      <w:r>
        <w:t>citizens.</w:t>
      </w:r>
      <w:r w:rsidR="003913E2">
        <w:t xml:space="preserve"> </w:t>
      </w:r>
      <w:r>
        <w:t>Used</w:t>
      </w:r>
      <w:r w:rsidR="003913E2">
        <w:t xml:space="preserve"> </w:t>
      </w:r>
      <w:r>
        <w:t>eﬀectively,</w:t>
      </w:r>
      <w:r w:rsidR="003913E2">
        <w:t xml:space="preserve"> </w:t>
      </w:r>
      <w:r>
        <w:t>technology</w:t>
      </w:r>
      <w:r w:rsidR="003913E2">
        <w:t xml:space="preserve"> </w:t>
      </w:r>
      <w:r>
        <w:t>supports</w:t>
      </w:r>
      <w:r w:rsidR="003913E2">
        <w:t xml:space="preserve"> </w:t>
      </w:r>
      <w:r>
        <w:t>the</w:t>
      </w:r>
      <w:r w:rsidR="003913E2">
        <w:t xml:space="preserve"> </w:t>
      </w:r>
      <w:r>
        <w:t>development</w:t>
      </w:r>
      <w:r w:rsidR="003913E2">
        <w:t xml:space="preserve"> </w:t>
      </w:r>
      <w:r>
        <w:t>of</w:t>
      </w:r>
      <w:r w:rsidR="003913E2">
        <w:t xml:space="preserve"> </w:t>
      </w:r>
      <w:r>
        <w:t>critical</w:t>
      </w:r>
      <w:r w:rsidR="003913E2">
        <w:t xml:space="preserve"> </w:t>
      </w:r>
      <w:r>
        <w:t>thinking,</w:t>
      </w:r>
      <w:r w:rsidR="003913E2">
        <w:t xml:space="preserve"> </w:t>
      </w:r>
      <w:r>
        <w:t>problem-solving,</w:t>
      </w:r>
      <w:r w:rsidR="003913E2">
        <w:t xml:space="preserve"> </w:t>
      </w:r>
      <w:r>
        <w:t>and</w:t>
      </w:r>
      <w:r w:rsidR="003913E2">
        <w:t xml:space="preserve"> </w:t>
      </w:r>
      <w:r>
        <w:t>decision-making</w:t>
      </w:r>
      <w:r w:rsidR="003913E2">
        <w:t xml:space="preserve"> </w:t>
      </w:r>
      <w:r>
        <w:t>skills.</w:t>
      </w:r>
    </w:p>
    <w:p w14:paraId="612B9ED7" w14:textId="6BF98425" w:rsidR="00167DF6" w:rsidRPr="00052EF3" w:rsidRDefault="00CC60E5" w:rsidP="0955F721">
      <w:pPr>
        <w:pStyle w:val="BodyText"/>
        <w:shd w:val="clear" w:color="auto" w:fill="D9E2F3" w:themeFill="accent1" w:themeFillTint="33"/>
        <w:rPr>
          <w:rFonts w:asciiTheme="minorHAnsi" w:hAnsiTheme="minorHAnsi" w:cstheme="minorBidi"/>
        </w:rPr>
      </w:pPr>
      <w:r>
        <w:t>Literacy</w:t>
      </w:r>
      <w:r w:rsidR="003913E2">
        <w:t xml:space="preserve"> </w:t>
      </w:r>
      <w:r>
        <w:t>instruction</w:t>
      </w:r>
      <w:r w:rsidR="003913E2">
        <w:t xml:space="preserve"> </w:t>
      </w:r>
      <w:r w:rsidRPr="002A2E13">
        <w:t>combines</w:t>
      </w:r>
      <w:r w:rsidR="003913E2">
        <w:t xml:space="preserve"> </w:t>
      </w:r>
      <w:r w:rsidRPr="002A2E13">
        <w:t>whole-group</w:t>
      </w:r>
      <w:r w:rsidR="003913E2">
        <w:t xml:space="preserve"> </w:t>
      </w:r>
      <w:r w:rsidRPr="002A2E13">
        <w:t>instruction</w:t>
      </w:r>
      <w:r w:rsidR="003913E2">
        <w:t xml:space="preserve"> </w:t>
      </w:r>
      <w:r w:rsidRPr="002A2E13">
        <w:t>for</w:t>
      </w:r>
      <w:r w:rsidR="003913E2">
        <w:t xml:space="preserve"> </w:t>
      </w:r>
      <w:r w:rsidRPr="002A2E13">
        <w:t>introducing</w:t>
      </w:r>
      <w:r w:rsidR="003913E2">
        <w:t xml:space="preserve"> </w:t>
      </w:r>
      <w:r w:rsidRPr="002A2E13">
        <w:t>and</w:t>
      </w:r>
      <w:r w:rsidR="003913E2">
        <w:t xml:space="preserve"> </w:t>
      </w:r>
      <w:r w:rsidRPr="002A2E13">
        <w:t>reinforcing</w:t>
      </w:r>
      <w:r w:rsidR="003913E2">
        <w:t xml:space="preserve"> </w:t>
      </w:r>
      <w:r w:rsidRPr="002A2E13">
        <w:t>concepts,</w:t>
      </w:r>
      <w:r w:rsidR="003913E2">
        <w:t xml:space="preserve"> </w:t>
      </w:r>
      <w:r w:rsidRPr="002A2E13">
        <w:t>small-group</w:t>
      </w:r>
      <w:r w:rsidR="003913E2">
        <w:t xml:space="preserve"> </w:t>
      </w:r>
      <w:r w:rsidRPr="002A2E13">
        <w:t>instruction</w:t>
      </w:r>
      <w:r w:rsidR="003913E2">
        <w:t xml:space="preserve"> </w:t>
      </w:r>
      <w:r w:rsidRPr="002A2E13">
        <w:t>for</w:t>
      </w:r>
      <w:r w:rsidR="003913E2">
        <w:t xml:space="preserve"> </w:t>
      </w:r>
      <w:r w:rsidRPr="002A2E13">
        <w:t>meeting</w:t>
      </w:r>
      <w:r w:rsidR="003913E2">
        <w:t xml:space="preserve"> </w:t>
      </w:r>
      <w:r w:rsidRPr="002A2E13">
        <w:t>individual</w:t>
      </w:r>
      <w:r w:rsidR="003913E2">
        <w:t xml:space="preserve"> </w:t>
      </w:r>
      <w:r w:rsidRPr="002A2E13">
        <w:t>needs,</w:t>
      </w:r>
      <w:r w:rsidR="003913E2">
        <w:t xml:space="preserve"> </w:t>
      </w:r>
      <w:r w:rsidRPr="002A2E13">
        <w:t>and</w:t>
      </w:r>
      <w:r w:rsidR="003913E2">
        <w:t xml:space="preserve"> </w:t>
      </w:r>
      <w:r w:rsidRPr="002A2E13">
        <w:t>integration</w:t>
      </w:r>
      <w:r w:rsidR="003913E2">
        <w:t xml:space="preserve"> </w:t>
      </w:r>
      <w:r w:rsidRPr="002A2E13">
        <w:t>of</w:t>
      </w:r>
      <w:r w:rsidR="003913E2">
        <w:t xml:space="preserve"> </w:t>
      </w:r>
      <w:r w:rsidRPr="002A2E13">
        <w:t>literacy</w:t>
      </w:r>
      <w:r w:rsidR="003913E2">
        <w:t xml:space="preserve"> </w:t>
      </w:r>
      <w:r w:rsidRPr="002A2E13">
        <w:t>into</w:t>
      </w:r>
      <w:r w:rsidR="003913E2">
        <w:t xml:space="preserve"> </w:t>
      </w:r>
      <w:r w:rsidRPr="002A2E13">
        <w:t>all</w:t>
      </w:r>
      <w:r w:rsidR="003913E2">
        <w:t xml:space="preserve"> </w:t>
      </w:r>
      <w:r w:rsidRPr="002A2E13">
        <w:t>content</w:t>
      </w:r>
      <w:r w:rsidR="003913E2">
        <w:t xml:space="preserve"> </w:t>
      </w:r>
      <w:r w:rsidRPr="002A2E13">
        <w:t>areas</w:t>
      </w:r>
      <w:r w:rsidR="003913E2">
        <w:t xml:space="preserve"> </w:t>
      </w:r>
      <w:r w:rsidRPr="002A2E13">
        <w:t>to</w:t>
      </w:r>
      <w:r w:rsidR="003913E2">
        <w:t xml:space="preserve"> </w:t>
      </w:r>
      <w:r w:rsidRPr="002A2E13">
        <w:t>provide</w:t>
      </w:r>
      <w:r w:rsidR="003913E2">
        <w:t xml:space="preserve"> </w:t>
      </w:r>
      <w:r w:rsidRPr="002A2E13">
        <w:t>continuous</w:t>
      </w:r>
      <w:r w:rsidR="003913E2">
        <w:t xml:space="preserve"> </w:t>
      </w:r>
      <w:r w:rsidRPr="002A2E13">
        <w:t>practice.</w:t>
      </w:r>
      <w:r w:rsidR="003913E2">
        <w:t xml:space="preserve"> </w:t>
      </w:r>
      <w:r w:rsidRPr="002A2E13">
        <w:t>This</w:t>
      </w:r>
      <w:r w:rsidR="003913E2">
        <w:t xml:space="preserve"> </w:t>
      </w:r>
      <w:r w:rsidR="007817AF">
        <w:t>understanding</w:t>
      </w:r>
      <w:r w:rsidR="003913E2">
        <w:t xml:space="preserve"> </w:t>
      </w:r>
      <w:r w:rsidRPr="002A2E13">
        <w:t>ensures</w:t>
      </w:r>
      <w:r w:rsidR="003913E2">
        <w:t xml:space="preserve"> </w:t>
      </w:r>
      <w:r w:rsidRPr="002A2E13">
        <w:t>that</w:t>
      </w:r>
      <w:r w:rsidR="003913E2">
        <w:t xml:space="preserve"> </w:t>
      </w:r>
      <w:r w:rsidRPr="002A2E13">
        <w:t>children</w:t>
      </w:r>
      <w:r w:rsidR="003913E2">
        <w:t xml:space="preserve"> </w:t>
      </w:r>
      <w:r w:rsidRPr="002A2E13">
        <w:t>are</w:t>
      </w:r>
      <w:r w:rsidR="003913E2">
        <w:t xml:space="preserve"> </w:t>
      </w:r>
      <w:r w:rsidRPr="002A2E13">
        <w:t>motivated</w:t>
      </w:r>
      <w:r w:rsidR="003913E2">
        <w:t xml:space="preserve"> </w:t>
      </w:r>
      <w:r w:rsidRPr="002A2E13">
        <w:t>and</w:t>
      </w:r>
      <w:r w:rsidR="003913E2">
        <w:t xml:space="preserve"> </w:t>
      </w:r>
      <w:r w:rsidRPr="002A2E13">
        <w:t>prepared</w:t>
      </w:r>
      <w:r w:rsidR="003913E2">
        <w:t xml:space="preserve"> </w:t>
      </w:r>
      <w:r w:rsidRPr="002A2E13">
        <w:t>to</w:t>
      </w:r>
      <w:r w:rsidR="003913E2">
        <w:t xml:space="preserve"> </w:t>
      </w:r>
      <w:r w:rsidRPr="002A2E13">
        <w:t>engage</w:t>
      </w:r>
      <w:r w:rsidR="003913E2">
        <w:t xml:space="preserve"> </w:t>
      </w:r>
      <w:r w:rsidRPr="002A2E13">
        <w:t>with</w:t>
      </w:r>
      <w:r w:rsidR="003913E2">
        <w:t xml:space="preserve"> </w:t>
      </w:r>
      <w:r w:rsidRPr="002A2E13">
        <w:t>reading</w:t>
      </w:r>
      <w:r w:rsidR="003913E2">
        <w:t xml:space="preserve"> </w:t>
      </w:r>
      <w:r w:rsidRPr="002A2E13">
        <w:t>and</w:t>
      </w:r>
      <w:r w:rsidR="003913E2">
        <w:t xml:space="preserve"> </w:t>
      </w:r>
      <w:r w:rsidRPr="002A2E13">
        <w:t>writing</w:t>
      </w:r>
      <w:r w:rsidR="003913E2">
        <w:t xml:space="preserve"> </w:t>
      </w:r>
      <w:r w:rsidRPr="002A2E13">
        <w:t>throughout</w:t>
      </w:r>
      <w:r w:rsidR="003913E2">
        <w:t xml:space="preserve"> </w:t>
      </w:r>
      <w:r w:rsidRPr="002A2E13">
        <w:t>their</w:t>
      </w:r>
      <w:r w:rsidR="003913E2">
        <w:t xml:space="preserve"> </w:t>
      </w:r>
      <w:r w:rsidRPr="002A2E13">
        <w:t>school</w:t>
      </w:r>
      <w:r w:rsidR="003913E2">
        <w:t xml:space="preserve"> </w:t>
      </w:r>
      <w:r w:rsidRPr="002A2E13">
        <w:t>day.</w:t>
      </w:r>
      <w:r w:rsidR="003913E2">
        <w:t xml:space="preserve"> </w:t>
      </w:r>
      <w:r w:rsidR="00A50760" w:rsidRPr="00A50760">
        <w:t>Small</w:t>
      </w:r>
      <w:r w:rsidR="003913E2">
        <w:t xml:space="preserve"> </w:t>
      </w:r>
      <w:r w:rsidR="00A50760" w:rsidRPr="00A50760">
        <w:t>groups</w:t>
      </w:r>
      <w:r w:rsidR="003913E2">
        <w:t xml:space="preserve"> </w:t>
      </w:r>
      <w:r w:rsidR="00A50760" w:rsidRPr="00A50760">
        <w:t>allow</w:t>
      </w:r>
      <w:r w:rsidR="003913E2">
        <w:t xml:space="preserve"> </w:t>
      </w:r>
      <w:r w:rsidR="00A50760" w:rsidRPr="00A50760">
        <w:t>for</w:t>
      </w:r>
      <w:r w:rsidR="003913E2">
        <w:t xml:space="preserve"> </w:t>
      </w:r>
      <w:r w:rsidR="00A50760" w:rsidRPr="00A50760">
        <w:t>more</w:t>
      </w:r>
      <w:r w:rsidR="003913E2">
        <w:t xml:space="preserve"> </w:t>
      </w:r>
      <w:r w:rsidR="00A50760" w:rsidRPr="00A50760">
        <w:t>personalized</w:t>
      </w:r>
      <w:r w:rsidR="003913E2">
        <w:t xml:space="preserve"> </w:t>
      </w:r>
      <w:r w:rsidR="00A50760" w:rsidRPr="00A50760">
        <w:t>instruction,</w:t>
      </w:r>
      <w:r w:rsidR="003913E2">
        <w:t xml:space="preserve"> </w:t>
      </w:r>
      <w:r w:rsidR="00A50760" w:rsidRPr="00A50760">
        <w:t>where</w:t>
      </w:r>
      <w:r w:rsidR="003913E2">
        <w:t xml:space="preserve"> </w:t>
      </w:r>
      <w:r w:rsidR="00A50760" w:rsidRPr="00A50760">
        <w:t>teachers</w:t>
      </w:r>
      <w:r w:rsidR="003913E2">
        <w:t xml:space="preserve"> </w:t>
      </w:r>
      <w:r w:rsidR="00A50760" w:rsidRPr="00A50760">
        <w:t>can</w:t>
      </w:r>
      <w:r w:rsidR="003913E2">
        <w:t xml:space="preserve"> </w:t>
      </w:r>
      <w:r w:rsidR="00A50760" w:rsidRPr="00A50760">
        <w:t>address</w:t>
      </w:r>
      <w:r w:rsidR="003913E2">
        <w:t xml:space="preserve"> </w:t>
      </w:r>
      <w:r w:rsidR="00A50760" w:rsidRPr="00A50760">
        <w:t>the</w:t>
      </w:r>
      <w:r w:rsidR="003913E2">
        <w:t xml:space="preserve"> </w:t>
      </w:r>
      <w:r w:rsidR="00A50760" w:rsidRPr="00A50760">
        <w:t>individual</w:t>
      </w:r>
      <w:r w:rsidR="003913E2">
        <w:t xml:space="preserve"> </w:t>
      </w:r>
      <w:r w:rsidR="00A50760" w:rsidRPr="00A50760">
        <w:t>needs</w:t>
      </w:r>
      <w:r w:rsidR="003913E2">
        <w:t xml:space="preserve"> </w:t>
      </w:r>
      <w:r w:rsidR="00A50760" w:rsidRPr="00A50760">
        <w:t>of</w:t>
      </w:r>
      <w:r w:rsidR="003913E2">
        <w:t xml:space="preserve"> </w:t>
      </w:r>
      <w:r w:rsidR="00A50760" w:rsidRPr="00A50760">
        <w:t>students.</w:t>
      </w:r>
      <w:r w:rsidR="003913E2">
        <w:t xml:space="preserve"> </w:t>
      </w:r>
      <w:r w:rsidR="00A50760" w:rsidRPr="00A50760">
        <w:t>This</w:t>
      </w:r>
      <w:r w:rsidR="003913E2">
        <w:t xml:space="preserve"> </w:t>
      </w:r>
      <w:r w:rsidR="00A50760" w:rsidRPr="00A50760">
        <w:t>is</w:t>
      </w:r>
      <w:r w:rsidR="003913E2">
        <w:t xml:space="preserve"> </w:t>
      </w:r>
      <w:r w:rsidR="00A50760" w:rsidRPr="00A50760">
        <w:t>particularly</w:t>
      </w:r>
      <w:r w:rsidR="003913E2">
        <w:t xml:space="preserve"> </w:t>
      </w:r>
      <w:r w:rsidR="00A50760" w:rsidRPr="00A50760">
        <w:t>useful</w:t>
      </w:r>
      <w:r w:rsidR="003913E2">
        <w:t xml:space="preserve"> </w:t>
      </w:r>
      <w:r w:rsidR="00A50760" w:rsidRPr="00A50760">
        <w:t>for</w:t>
      </w:r>
      <w:r w:rsidR="003913E2">
        <w:t xml:space="preserve"> </w:t>
      </w:r>
      <w:r w:rsidR="00A50760" w:rsidRPr="00A50760">
        <w:t>differentiated</w:t>
      </w:r>
      <w:r w:rsidR="003913E2">
        <w:t xml:space="preserve"> </w:t>
      </w:r>
      <w:r w:rsidR="00A50760" w:rsidRPr="00A50760">
        <w:t>instruction,</w:t>
      </w:r>
      <w:r w:rsidR="003913E2">
        <w:t xml:space="preserve"> </w:t>
      </w:r>
      <w:r w:rsidR="00A50760" w:rsidRPr="00A50760">
        <w:t>ensuring</w:t>
      </w:r>
      <w:r w:rsidR="003913E2">
        <w:t xml:space="preserve"> </w:t>
      </w:r>
      <w:r w:rsidR="00A50760" w:rsidRPr="00A50760">
        <w:t>that</w:t>
      </w:r>
      <w:r w:rsidR="003913E2">
        <w:t xml:space="preserve"> </w:t>
      </w:r>
      <w:r w:rsidR="00A50760" w:rsidRPr="00A50760">
        <w:t>each</w:t>
      </w:r>
      <w:r w:rsidR="003913E2">
        <w:t xml:space="preserve"> </w:t>
      </w:r>
      <w:r w:rsidR="00A50760" w:rsidRPr="00A50760">
        <w:t>child</w:t>
      </w:r>
      <w:r w:rsidR="003913E2">
        <w:t xml:space="preserve"> </w:t>
      </w:r>
      <w:r w:rsidR="00A50760" w:rsidRPr="00A50760">
        <w:t>receives</w:t>
      </w:r>
      <w:r w:rsidR="003913E2">
        <w:t xml:space="preserve"> </w:t>
      </w:r>
      <w:r w:rsidR="00A50760" w:rsidRPr="00A50760">
        <w:t>the</w:t>
      </w:r>
      <w:r w:rsidR="003913E2">
        <w:t xml:space="preserve"> </w:t>
      </w:r>
      <w:r w:rsidR="00A50760" w:rsidRPr="00A50760">
        <w:t>appropriate</w:t>
      </w:r>
      <w:r w:rsidR="003913E2">
        <w:t xml:space="preserve"> </w:t>
      </w:r>
      <w:r w:rsidR="00A50760" w:rsidRPr="00A50760">
        <w:t>level</w:t>
      </w:r>
      <w:r w:rsidR="003913E2">
        <w:t xml:space="preserve"> </w:t>
      </w:r>
      <w:r w:rsidR="00A50760" w:rsidRPr="00A50760">
        <w:t>of</w:t>
      </w:r>
      <w:r w:rsidR="003913E2">
        <w:t xml:space="preserve"> </w:t>
      </w:r>
      <w:r w:rsidR="00A50760" w:rsidRPr="00A50760">
        <w:t>support</w:t>
      </w:r>
      <w:r w:rsidR="003913E2">
        <w:t xml:space="preserve"> </w:t>
      </w:r>
      <w:r w:rsidR="00A50760" w:rsidRPr="00A50760">
        <w:t>and</w:t>
      </w:r>
      <w:r w:rsidR="003913E2">
        <w:t xml:space="preserve"> </w:t>
      </w:r>
      <w:r w:rsidR="00A50760" w:rsidRPr="00A50760">
        <w:t>challenge.</w:t>
      </w:r>
      <w:r w:rsidR="003913E2">
        <w:t xml:space="preserve"> </w:t>
      </w:r>
      <w:r w:rsidR="00052EF3" w:rsidRPr="00052EF3">
        <w:t>Centers</w:t>
      </w:r>
      <w:r w:rsidR="003913E2">
        <w:t xml:space="preserve"> </w:t>
      </w:r>
      <w:r w:rsidR="00052EF3" w:rsidRPr="00052EF3">
        <w:t>provide</w:t>
      </w:r>
      <w:r w:rsidR="003913E2">
        <w:t xml:space="preserve"> </w:t>
      </w:r>
      <w:r w:rsidR="00052EF3" w:rsidRPr="00052EF3">
        <w:t>opportunities</w:t>
      </w:r>
      <w:r w:rsidR="003913E2">
        <w:t xml:space="preserve"> </w:t>
      </w:r>
      <w:r w:rsidR="00052EF3" w:rsidRPr="00052EF3">
        <w:t>for</w:t>
      </w:r>
      <w:r w:rsidR="003913E2">
        <w:t xml:space="preserve"> </w:t>
      </w:r>
      <w:r w:rsidR="00052EF3" w:rsidRPr="00052EF3">
        <w:t>children</w:t>
      </w:r>
      <w:r w:rsidR="003913E2">
        <w:t xml:space="preserve"> </w:t>
      </w:r>
      <w:r w:rsidR="00052EF3" w:rsidRPr="00052EF3">
        <w:t>to</w:t>
      </w:r>
      <w:r w:rsidR="003913E2">
        <w:t xml:space="preserve"> </w:t>
      </w:r>
      <w:r w:rsidR="00052EF3" w:rsidRPr="00052EF3">
        <w:t>engage</w:t>
      </w:r>
      <w:r w:rsidR="003913E2">
        <w:t xml:space="preserve"> </w:t>
      </w:r>
      <w:r w:rsidR="00052EF3" w:rsidRPr="00052EF3">
        <w:t>in</w:t>
      </w:r>
      <w:r w:rsidR="003913E2">
        <w:t xml:space="preserve"> </w:t>
      </w:r>
      <w:r w:rsidR="00052EF3" w:rsidRPr="00052EF3">
        <w:t>literacy</w:t>
      </w:r>
      <w:r w:rsidR="003913E2">
        <w:t xml:space="preserve"> </w:t>
      </w:r>
      <w:r w:rsidR="00052EF3" w:rsidRPr="00052EF3">
        <w:t>activities</w:t>
      </w:r>
      <w:r w:rsidR="003913E2">
        <w:t xml:space="preserve"> </w:t>
      </w:r>
      <w:r w:rsidR="00052EF3" w:rsidRPr="00052EF3">
        <w:t>independently</w:t>
      </w:r>
      <w:r w:rsidR="003913E2">
        <w:t xml:space="preserve"> </w:t>
      </w:r>
      <w:r w:rsidR="00052EF3" w:rsidRPr="00052EF3">
        <w:t>or</w:t>
      </w:r>
      <w:r w:rsidR="003913E2">
        <w:t xml:space="preserve"> </w:t>
      </w:r>
      <w:r w:rsidR="00052EF3" w:rsidRPr="00052EF3">
        <w:t>in</w:t>
      </w:r>
      <w:r w:rsidR="003913E2">
        <w:t xml:space="preserve"> </w:t>
      </w:r>
      <w:r w:rsidR="00052EF3" w:rsidRPr="00052EF3">
        <w:t>small</w:t>
      </w:r>
      <w:r w:rsidR="003913E2">
        <w:t xml:space="preserve"> </w:t>
      </w:r>
      <w:r w:rsidR="00052EF3" w:rsidRPr="00052EF3">
        <w:t>groups.</w:t>
      </w:r>
      <w:r w:rsidR="003913E2">
        <w:t xml:space="preserve"> </w:t>
      </w:r>
      <w:r w:rsidR="00052EF3" w:rsidRPr="00052EF3">
        <w:t>These</w:t>
      </w:r>
      <w:r w:rsidR="003913E2">
        <w:t xml:space="preserve"> </w:t>
      </w:r>
      <w:r w:rsidR="00052EF3" w:rsidRPr="00052EF3">
        <w:t>activities</w:t>
      </w:r>
      <w:r w:rsidR="003913E2">
        <w:t xml:space="preserve"> </w:t>
      </w:r>
      <w:r w:rsidR="00052EF3" w:rsidRPr="00052EF3">
        <w:t>often</w:t>
      </w:r>
      <w:r w:rsidR="003913E2">
        <w:t xml:space="preserve"> </w:t>
      </w:r>
      <w:r w:rsidR="00052EF3" w:rsidRPr="00052EF3">
        <w:t>reinforce</w:t>
      </w:r>
      <w:r w:rsidR="003913E2">
        <w:t xml:space="preserve"> </w:t>
      </w:r>
      <w:r w:rsidR="00052EF3" w:rsidRPr="00052EF3">
        <w:t>skills</w:t>
      </w:r>
      <w:r w:rsidR="003913E2">
        <w:t xml:space="preserve"> </w:t>
      </w:r>
      <w:r w:rsidR="00052EF3" w:rsidRPr="00052EF3">
        <w:t>taught</w:t>
      </w:r>
      <w:r w:rsidR="003913E2">
        <w:t xml:space="preserve"> </w:t>
      </w:r>
      <w:r w:rsidR="00052EF3" w:rsidRPr="00052EF3">
        <w:t>during</w:t>
      </w:r>
      <w:r w:rsidR="003913E2">
        <w:t xml:space="preserve"> </w:t>
      </w:r>
      <w:r w:rsidR="00052EF3" w:rsidRPr="00052EF3">
        <w:t>whole-group</w:t>
      </w:r>
      <w:r w:rsidR="003913E2">
        <w:t xml:space="preserve"> </w:t>
      </w:r>
      <w:r w:rsidR="00052EF3" w:rsidRPr="00052EF3">
        <w:t>and</w:t>
      </w:r>
      <w:r w:rsidR="003913E2">
        <w:t xml:space="preserve"> </w:t>
      </w:r>
      <w:r w:rsidR="00052EF3" w:rsidRPr="00052EF3">
        <w:t>small-group</w:t>
      </w:r>
      <w:r w:rsidR="003913E2">
        <w:t xml:space="preserve"> </w:t>
      </w:r>
      <w:r w:rsidR="00052EF3" w:rsidRPr="00052EF3">
        <w:t>lessons.</w:t>
      </w:r>
    </w:p>
    <w:p w14:paraId="1005D1BD" w14:textId="2E696885" w:rsidR="000E0A17" w:rsidRPr="00FE033D" w:rsidRDefault="00C51BBF" w:rsidP="0955F721">
      <w:pPr>
        <w:pStyle w:val="BodyText"/>
        <w:shd w:val="clear" w:color="auto" w:fill="D9E2F3" w:themeFill="accent1" w:themeFillTint="33"/>
        <w:rPr>
          <w:rFonts w:asciiTheme="minorHAnsi" w:hAnsiTheme="minorHAnsi" w:cstheme="minorBidi"/>
        </w:rPr>
      </w:pPr>
      <w:r>
        <w:t>Teachers</w:t>
      </w:r>
      <w:r w:rsidR="003913E2">
        <w:t xml:space="preserve"> </w:t>
      </w:r>
      <w:r>
        <w:t>with</w:t>
      </w:r>
      <w:r w:rsidR="003913E2">
        <w:t xml:space="preserve"> </w:t>
      </w:r>
      <w:r>
        <w:t>a</w:t>
      </w:r>
      <w:r w:rsidR="003913E2">
        <w:t xml:space="preserve"> </w:t>
      </w:r>
      <w:r>
        <w:t>d</w:t>
      </w:r>
      <w:r w:rsidR="00CE4504">
        <w:t>eep</w:t>
      </w:r>
      <w:r w:rsidR="003913E2">
        <w:t xml:space="preserve"> </w:t>
      </w:r>
      <w:r w:rsidR="00CE4504">
        <w:t>understanding</w:t>
      </w:r>
      <w:r w:rsidR="003913E2">
        <w:t xml:space="preserve"> </w:t>
      </w:r>
      <w:r w:rsidR="00CE4504">
        <w:t>of</w:t>
      </w:r>
      <w:r w:rsidR="003913E2">
        <w:t xml:space="preserve"> </w:t>
      </w:r>
      <w:r w:rsidR="00CE4504">
        <w:t>all</w:t>
      </w:r>
      <w:r w:rsidR="003913E2">
        <w:t xml:space="preserve"> </w:t>
      </w:r>
      <w:r w:rsidR="007834DD">
        <w:t>NJSLS</w:t>
      </w:r>
      <w:r w:rsidR="003913E2">
        <w:t xml:space="preserve"> </w:t>
      </w:r>
      <w:r w:rsidR="00850972">
        <w:t>content</w:t>
      </w:r>
      <w:r w:rsidR="003913E2">
        <w:t xml:space="preserve"> </w:t>
      </w:r>
      <w:r w:rsidR="00850972">
        <w:t>and</w:t>
      </w:r>
      <w:r w:rsidR="003913E2">
        <w:t xml:space="preserve"> </w:t>
      </w:r>
      <w:r w:rsidR="00850972">
        <w:t>practices</w:t>
      </w:r>
      <w:r w:rsidR="003913E2">
        <w:t xml:space="preserve"> </w:t>
      </w:r>
      <w:r w:rsidR="00CE4504">
        <w:t>along</w:t>
      </w:r>
      <w:r w:rsidR="003913E2">
        <w:t xml:space="preserve"> </w:t>
      </w:r>
      <w:r w:rsidR="00CE4504">
        <w:t>with</w:t>
      </w:r>
      <w:r w:rsidR="003913E2">
        <w:t xml:space="preserve"> </w:t>
      </w:r>
      <w:r w:rsidR="00CE4504">
        <w:t>knowledge</w:t>
      </w:r>
      <w:r w:rsidR="003913E2">
        <w:t xml:space="preserve"> </w:t>
      </w:r>
      <w:r w:rsidR="00CE4504">
        <w:t>of</w:t>
      </w:r>
      <w:r w:rsidR="003913E2">
        <w:t xml:space="preserve"> </w:t>
      </w:r>
      <w:r w:rsidR="00CE4504">
        <w:t>r</w:t>
      </w:r>
      <w:r w:rsidR="000E0A17" w:rsidRPr="000E0A17">
        <w:t>esearch-based</w:t>
      </w:r>
      <w:r w:rsidR="003913E2">
        <w:t xml:space="preserve"> </w:t>
      </w:r>
      <w:r w:rsidR="000E0A17" w:rsidRPr="000E0A17">
        <w:t>instructional</w:t>
      </w:r>
      <w:r w:rsidR="003913E2">
        <w:t xml:space="preserve"> </w:t>
      </w:r>
      <w:r w:rsidR="000E0A17" w:rsidRPr="000E0A17">
        <w:t>strategies</w:t>
      </w:r>
      <w:r w:rsidR="003913E2">
        <w:t xml:space="preserve"> </w:t>
      </w:r>
      <w:r w:rsidR="000E0A17" w:rsidRPr="000E0A17">
        <w:t>are</w:t>
      </w:r>
      <w:r w:rsidR="003913E2">
        <w:t xml:space="preserve"> </w:t>
      </w:r>
      <w:r>
        <w:t>the</w:t>
      </w:r>
      <w:r w:rsidR="003913E2">
        <w:t xml:space="preserve"> </w:t>
      </w:r>
      <w:r w:rsidR="000E0A17" w:rsidRPr="000E0A17">
        <w:t>most</w:t>
      </w:r>
      <w:r w:rsidR="003913E2">
        <w:t xml:space="preserve"> </w:t>
      </w:r>
      <w:r w:rsidR="000E0A17" w:rsidRPr="000E0A17">
        <w:t>effective</w:t>
      </w:r>
      <w:r w:rsidR="003913E2">
        <w:t xml:space="preserve"> </w:t>
      </w:r>
      <w:r w:rsidR="000E0A17" w:rsidRPr="000E0A17">
        <w:t>at</w:t>
      </w:r>
      <w:r w:rsidR="003913E2">
        <w:t xml:space="preserve"> </w:t>
      </w:r>
      <w:r w:rsidR="000E0A17" w:rsidRPr="000E0A17">
        <w:t>influencing</w:t>
      </w:r>
      <w:r w:rsidR="003913E2">
        <w:t xml:space="preserve"> </w:t>
      </w:r>
      <w:r w:rsidR="000E0A17" w:rsidRPr="000E0A17">
        <w:t>student</w:t>
      </w:r>
      <w:r w:rsidR="003913E2">
        <w:t xml:space="preserve"> </w:t>
      </w:r>
      <w:r w:rsidR="000E0A17" w:rsidRPr="000E0A17">
        <w:t>learning</w:t>
      </w:r>
      <w:r w:rsidR="003913E2">
        <w:t xml:space="preserve"> </w:t>
      </w:r>
      <w:r w:rsidR="000E0A17" w:rsidRPr="000E0A17">
        <w:lastRenderedPageBreak/>
        <w:t>outcomes</w:t>
      </w:r>
      <w:r w:rsidR="003913E2">
        <w:t xml:space="preserve"> </w:t>
      </w:r>
      <w:r w:rsidR="000E0A17" w:rsidRPr="000E0A17">
        <w:t>and</w:t>
      </w:r>
      <w:r w:rsidR="003913E2">
        <w:t xml:space="preserve"> </w:t>
      </w:r>
      <w:r w:rsidR="000E0A17" w:rsidRPr="000E0A17">
        <w:t>student</w:t>
      </w:r>
      <w:r w:rsidR="003913E2">
        <w:t xml:space="preserve"> </w:t>
      </w:r>
      <w:r w:rsidR="000E0A17" w:rsidRPr="000E0A17">
        <w:t>achievement.</w:t>
      </w:r>
      <w:r w:rsidR="003913E2">
        <w:t xml:space="preserve"> </w:t>
      </w:r>
      <w:r w:rsidR="003F06A1">
        <w:t>Incorporating</w:t>
      </w:r>
      <w:r w:rsidR="003913E2">
        <w:t xml:space="preserve"> </w:t>
      </w:r>
      <w:r w:rsidR="00FE033D" w:rsidRPr="00FE033D">
        <w:t>the</w:t>
      </w:r>
      <w:r w:rsidR="003913E2">
        <w:t xml:space="preserve"> </w:t>
      </w:r>
      <w:r w:rsidR="00591946">
        <w:t>research-based</w:t>
      </w:r>
      <w:r w:rsidR="003913E2">
        <w:t xml:space="preserve"> </w:t>
      </w:r>
      <w:r w:rsidR="00591946">
        <w:t>instructional</w:t>
      </w:r>
      <w:r w:rsidR="003913E2">
        <w:t xml:space="preserve"> </w:t>
      </w:r>
      <w:r w:rsidR="00591946">
        <w:t>strategies</w:t>
      </w:r>
      <w:r w:rsidR="003913E2">
        <w:t xml:space="preserve"> </w:t>
      </w:r>
      <w:r w:rsidR="00591946">
        <w:t>discussed</w:t>
      </w:r>
      <w:r w:rsidR="003913E2">
        <w:t xml:space="preserve"> </w:t>
      </w:r>
      <w:r w:rsidR="00591946">
        <w:t>in</w:t>
      </w:r>
      <w:r w:rsidR="003913E2">
        <w:t xml:space="preserve"> </w:t>
      </w:r>
      <w:r w:rsidR="00591946">
        <w:t>this</w:t>
      </w:r>
      <w:r w:rsidR="003913E2">
        <w:t xml:space="preserve"> </w:t>
      </w:r>
      <w:r w:rsidR="00591946">
        <w:t>section</w:t>
      </w:r>
      <w:r w:rsidR="003913E2">
        <w:t xml:space="preserve"> </w:t>
      </w:r>
      <w:r w:rsidR="00A3381B">
        <w:t>can</w:t>
      </w:r>
      <w:r w:rsidR="003913E2">
        <w:t xml:space="preserve"> </w:t>
      </w:r>
      <w:r w:rsidR="00241C64">
        <w:t>result</w:t>
      </w:r>
      <w:r w:rsidR="003913E2">
        <w:t xml:space="preserve"> </w:t>
      </w:r>
      <w:r w:rsidR="00241C64">
        <w:t>in</w:t>
      </w:r>
      <w:r w:rsidR="003913E2">
        <w:t xml:space="preserve"> </w:t>
      </w:r>
      <w:r w:rsidR="00FE033D" w:rsidRPr="00FE033D">
        <w:t>impactful</w:t>
      </w:r>
      <w:r w:rsidR="003913E2">
        <w:t xml:space="preserve"> </w:t>
      </w:r>
      <w:r w:rsidR="00FE033D" w:rsidRPr="00FE033D">
        <w:t>in</w:t>
      </w:r>
      <w:r w:rsidR="003913E2">
        <w:t xml:space="preserve"> </w:t>
      </w:r>
      <w:r w:rsidR="00FE033D" w:rsidRPr="00FE033D">
        <w:t>student</w:t>
      </w:r>
      <w:r w:rsidR="003913E2">
        <w:t xml:space="preserve"> </w:t>
      </w:r>
      <w:r w:rsidR="00FE033D" w:rsidRPr="00FE033D">
        <w:t>learning.</w:t>
      </w:r>
    </w:p>
    <w:p w14:paraId="53DC074C" w14:textId="77777777" w:rsidR="004A465E" w:rsidRDefault="004A465E">
      <w:pPr>
        <w:spacing w:after="160" w:line="259" w:lineRule="auto"/>
        <w:rPr>
          <w:rFonts w:eastAsiaTheme="majorEastAsia" w:cstheme="majorBidi"/>
          <w:b/>
          <w:bCs/>
          <w:color w:val="365591"/>
          <w:sz w:val="36"/>
          <w:szCs w:val="36"/>
        </w:rPr>
      </w:pPr>
      <w:bookmarkStart w:id="46" w:name="_Toc851630541"/>
      <w:r>
        <w:br w:type="page"/>
      </w:r>
    </w:p>
    <w:p w14:paraId="016F36E2" w14:textId="2C2A90AD" w:rsidR="00751091" w:rsidRDefault="00E42594" w:rsidP="001F7EDE">
      <w:pPr>
        <w:pStyle w:val="Heading2"/>
      </w:pPr>
      <w:r>
        <w:rPr>
          <w:noProof/>
          <w:color w:val="2B579A"/>
          <w:shd w:val="clear" w:color="auto" w:fill="E6E6E6"/>
        </w:rPr>
        <w:lastRenderedPageBreak/>
        <w:drawing>
          <wp:inline distT="0" distB="0" distL="0" distR="0" wp14:anchorId="67849F3E" wp14:editId="689F4263">
            <wp:extent cx="5943600" cy="3962400"/>
            <wp:effectExtent l="0" t="0" r="0" b="0"/>
            <wp:docPr id="9" name="Picture 9" descr="Woman and children using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an and children using colored pencil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a:noFill/>
                    </a:ln>
                    <a:effectLst>
                      <a:softEdge rad="112500"/>
                    </a:effectLst>
                  </pic:spPr>
                </pic:pic>
              </a:graphicData>
            </a:graphic>
          </wp:inline>
        </w:drawing>
      </w:r>
      <w:r w:rsidR="159554B1">
        <w:t>Section</w:t>
      </w:r>
      <w:r w:rsidR="003913E2">
        <w:t xml:space="preserve"> </w:t>
      </w:r>
      <w:r w:rsidR="159554B1">
        <w:t>4:</w:t>
      </w:r>
      <w:r w:rsidR="003913E2">
        <w:t xml:space="preserve"> </w:t>
      </w:r>
      <w:r w:rsidR="0079413B">
        <w:t>Research-Based</w:t>
      </w:r>
      <w:r w:rsidR="003913E2">
        <w:t xml:space="preserve"> </w:t>
      </w:r>
      <w:r w:rsidR="329D7B7A">
        <w:t>I</w:t>
      </w:r>
      <w:r w:rsidR="715AB1E0">
        <w:t>nstructional</w:t>
      </w:r>
      <w:r w:rsidR="003913E2">
        <w:t xml:space="preserve"> </w:t>
      </w:r>
      <w:r w:rsidR="715AB1E0">
        <w:t>Strategies</w:t>
      </w:r>
      <w:bookmarkEnd w:id="46"/>
    </w:p>
    <w:p w14:paraId="25156BFE" w14:textId="05F507C7" w:rsidR="005C6F01" w:rsidRDefault="715AB1E0" w:rsidP="08EDDE37">
      <w:pPr>
        <w:pStyle w:val="BodyText"/>
        <w:spacing w:after="160" w:line="259" w:lineRule="auto"/>
      </w:pPr>
      <w:r>
        <w:t>To</w:t>
      </w:r>
      <w:r w:rsidR="003913E2">
        <w:t xml:space="preserve"> </w:t>
      </w:r>
      <w:r>
        <w:t>bring</w:t>
      </w:r>
      <w:r w:rsidR="003913E2">
        <w:t xml:space="preserve"> </w:t>
      </w:r>
      <w:r>
        <w:t>content</w:t>
      </w:r>
      <w:r w:rsidR="003913E2">
        <w:t xml:space="preserve"> </w:t>
      </w:r>
      <w:r>
        <w:t>to</w:t>
      </w:r>
      <w:r w:rsidR="003913E2">
        <w:t xml:space="preserve"> </w:t>
      </w:r>
      <w:r>
        <w:t>life</w:t>
      </w:r>
      <w:r w:rsidR="003913E2">
        <w:t xml:space="preserve"> </w:t>
      </w:r>
      <w:r>
        <w:t>and</w:t>
      </w:r>
      <w:r w:rsidR="003913E2">
        <w:t xml:space="preserve"> </w:t>
      </w:r>
      <w:r>
        <w:t>to</w:t>
      </w:r>
      <w:r w:rsidR="003913E2">
        <w:t xml:space="preserve"> </w:t>
      </w:r>
      <w:r>
        <w:t>reach</w:t>
      </w:r>
      <w:r w:rsidR="003913E2">
        <w:t xml:space="preserve"> </w:t>
      </w:r>
      <w:r>
        <w:t>all</w:t>
      </w:r>
      <w:r w:rsidR="003913E2">
        <w:t xml:space="preserve"> </w:t>
      </w:r>
      <w:r>
        <w:t>students,</w:t>
      </w:r>
      <w:r w:rsidR="003913E2">
        <w:t xml:space="preserve"> </w:t>
      </w:r>
      <w:r w:rsidR="5838B336">
        <w:t>educator</w:t>
      </w:r>
      <w:r>
        <w:t>s</w:t>
      </w:r>
      <w:r w:rsidR="003913E2">
        <w:t xml:space="preserve"> </w:t>
      </w:r>
      <w:r>
        <w:t>employ</w:t>
      </w:r>
      <w:r w:rsidR="003913E2">
        <w:t xml:space="preserve"> </w:t>
      </w:r>
      <w:r>
        <w:t>a</w:t>
      </w:r>
      <w:r w:rsidR="003913E2">
        <w:t xml:space="preserve"> </w:t>
      </w:r>
      <w:r>
        <w:t>repertoire</w:t>
      </w:r>
      <w:r w:rsidR="003913E2">
        <w:t xml:space="preserve"> </w:t>
      </w:r>
      <w:r>
        <w:t>of</w:t>
      </w:r>
      <w:r w:rsidR="003913E2">
        <w:t xml:space="preserve"> </w:t>
      </w:r>
      <w:r>
        <w:t>teaching</w:t>
      </w:r>
      <w:r w:rsidR="003913E2">
        <w:t xml:space="preserve"> </w:t>
      </w:r>
      <w:r>
        <w:t>techniques</w:t>
      </w:r>
      <w:r w:rsidR="003913E2">
        <w:t xml:space="preserve"> </w:t>
      </w:r>
      <w:r>
        <w:t>or</w:t>
      </w:r>
      <w:r w:rsidR="003913E2">
        <w:t xml:space="preserve"> </w:t>
      </w:r>
      <w:r>
        <w:t>instructional</w:t>
      </w:r>
      <w:r w:rsidR="003913E2">
        <w:t xml:space="preserve"> </w:t>
      </w:r>
      <w:r>
        <w:t>strategies,</w:t>
      </w:r>
      <w:r w:rsidR="003913E2">
        <w:t xml:space="preserve"> </w:t>
      </w:r>
      <w:r>
        <w:t>including</w:t>
      </w:r>
      <w:r w:rsidR="003913E2">
        <w:t xml:space="preserve"> </w:t>
      </w:r>
      <w:r>
        <w:t>questioning,</w:t>
      </w:r>
      <w:r w:rsidR="003913E2">
        <w:t xml:space="preserve"> </w:t>
      </w:r>
      <w:r>
        <w:t>modeling,</w:t>
      </w:r>
      <w:r w:rsidR="003913E2">
        <w:t xml:space="preserve"> </w:t>
      </w:r>
      <w:r>
        <w:t>co-constructing,</w:t>
      </w:r>
      <w:r w:rsidR="003913E2">
        <w:t xml:space="preserve"> </w:t>
      </w:r>
      <w:r>
        <w:t>and</w:t>
      </w:r>
      <w:r w:rsidR="003913E2">
        <w:t xml:space="preserve"> </w:t>
      </w:r>
      <w:r>
        <w:t>reflecting</w:t>
      </w:r>
      <w:r w:rsidR="003913E2">
        <w:t xml:space="preserve"> </w:t>
      </w:r>
      <w:r w:rsidR="491D070E">
        <w:t>that</w:t>
      </w:r>
      <w:r w:rsidR="003913E2">
        <w:t xml:space="preserve"> </w:t>
      </w:r>
      <w:r w:rsidR="491D070E">
        <w:t>were</w:t>
      </w:r>
      <w:r w:rsidR="003913E2">
        <w:t xml:space="preserve"> </w:t>
      </w:r>
      <w:r w:rsidR="491D070E">
        <w:t>demonstrated</w:t>
      </w:r>
      <w:r w:rsidR="003913E2">
        <w:t xml:space="preserve"> </w:t>
      </w:r>
      <w:r w:rsidR="491D070E">
        <w:t>throughout</w:t>
      </w:r>
      <w:r w:rsidR="003913E2">
        <w:t xml:space="preserve"> </w:t>
      </w:r>
      <w:r w:rsidR="491D070E">
        <w:t>the</w:t>
      </w:r>
      <w:r w:rsidR="003913E2">
        <w:t xml:space="preserve"> </w:t>
      </w:r>
      <w:r w:rsidR="491D070E">
        <w:t>content</w:t>
      </w:r>
      <w:r w:rsidR="003913E2">
        <w:t xml:space="preserve"> </w:t>
      </w:r>
      <w:r w:rsidR="491D070E">
        <w:t>sections</w:t>
      </w:r>
      <w:r w:rsidR="003913E2">
        <w:t xml:space="preserve"> </w:t>
      </w:r>
      <w:r w:rsidR="491D070E">
        <w:t>above.</w:t>
      </w:r>
      <w:r w:rsidR="003913E2">
        <w:t xml:space="preserve"> </w:t>
      </w:r>
      <w:r w:rsidR="491D070E">
        <w:t>This</w:t>
      </w:r>
      <w:r w:rsidR="003913E2">
        <w:t xml:space="preserve"> </w:t>
      </w:r>
      <w:r w:rsidR="491D070E">
        <w:t>current</w:t>
      </w:r>
      <w:r w:rsidR="003913E2">
        <w:t xml:space="preserve"> </w:t>
      </w:r>
      <w:r w:rsidR="491D070E">
        <w:t>section</w:t>
      </w:r>
      <w:r w:rsidR="003913E2">
        <w:t xml:space="preserve"> </w:t>
      </w:r>
      <w:r w:rsidR="491D070E">
        <w:t>shifts</w:t>
      </w:r>
      <w:r w:rsidR="003913E2">
        <w:t xml:space="preserve"> </w:t>
      </w:r>
      <w:r w:rsidR="491D070E">
        <w:t>to</w:t>
      </w:r>
      <w:r w:rsidR="003913E2">
        <w:t xml:space="preserve"> </w:t>
      </w:r>
      <w:r w:rsidR="491D070E">
        <w:t>presenting</w:t>
      </w:r>
      <w:r w:rsidR="003913E2">
        <w:t xml:space="preserve"> </w:t>
      </w:r>
      <w:r w:rsidR="491D070E">
        <w:t>strategies</w:t>
      </w:r>
      <w:r w:rsidR="003913E2">
        <w:t xml:space="preserve"> </w:t>
      </w:r>
      <w:r w:rsidR="491D070E">
        <w:t>central</w:t>
      </w:r>
      <w:r w:rsidR="003913E2">
        <w:t xml:space="preserve"> </w:t>
      </w:r>
      <w:r w:rsidR="491D070E">
        <w:t>to</w:t>
      </w:r>
      <w:r w:rsidR="003913E2">
        <w:t xml:space="preserve"> </w:t>
      </w:r>
      <w:r w:rsidR="491D070E">
        <w:t>addressing</w:t>
      </w:r>
      <w:r w:rsidR="003913E2">
        <w:t xml:space="preserve"> </w:t>
      </w:r>
      <w:r w:rsidR="491D070E">
        <w:t>the</w:t>
      </w:r>
      <w:r w:rsidR="003913E2">
        <w:t xml:space="preserve"> </w:t>
      </w:r>
      <w:r w:rsidR="491D070E">
        <w:t>needs</w:t>
      </w:r>
      <w:r w:rsidR="003913E2">
        <w:t xml:space="preserve"> </w:t>
      </w:r>
      <w:r w:rsidR="491D070E">
        <w:t>of</w:t>
      </w:r>
      <w:r w:rsidR="003913E2">
        <w:t xml:space="preserve"> </w:t>
      </w:r>
      <w:r w:rsidR="491D070E">
        <w:t>all</w:t>
      </w:r>
      <w:r w:rsidR="003913E2">
        <w:t xml:space="preserve"> </w:t>
      </w:r>
      <w:r w:rsidR="491D070E">
        <w:t>learners</w:t>
      </w:r>
      <w:r w:rsidR="003913E2">
        <w:t xml:space="preserve"> </w:t>
      </w:r>
      <w:r w:rsidR="77DD25CA">
        <w:t>using</w:t>
      </w:r>
      <w:r w:rsidR="003913E2">
        <w:t xml:space="preserve"> </w:t>
      </w:r>
      <w:r w:rsidR="491D070E">
        <w:t>data-driven</w:t>
      </w:r>
      <w:r w:rsidR="003913E2">
        <w:t xml:space="preserve"> </w:t>
      </w:r>
      <w:r w:rsidR="491D070E">
        <w:t>instruction</w:t>
      </w:r>
      <w:r w:rsidR="003913E2">
        <w:t xml:space="preserve"> </w:t>
      </w:r>
      <w:r w:rsidR="491D070E">
        <w:t>and</w:t>
      </w:r>
      <w:r w:rsidR="003913E2">
        <w:t xml:space="preserve"> </w:t>
      </w:r>
      <w:r w:rsidR="491D070E">
        <w:t>scaffolding</w:t>
      </w:r>
      <w:r w:rsidR="62C8B0B9">
        <w:t>.</w:t>
      </w:r>
      <w:r w:rsidR="003913E2">
        <w:t xml:space="preserve"> </w:t>
      </w:r>
      <w:r w:rsidR="62C8B0B9">
        <w:t>This</w:t>
      </w:r>
      <w:r w:rsidR="003913E2">
        <w:t xml:space="preserve"> </w:t>
      </w:r>
      <w:r w:rsidR="62C8B0B9">
        <w:t>section</w:t>
      </w:r>
      <w:r w:rsidR="003913E2">
        <w:t xml:space="preserve"> </w:t>
      </w:r>
      <w:r w:rsidR="62C8B0B9">
        <w:t>also</w:t>
      </w:r>
      <w:r w:rsidR="003913E2">
        <w:t xml:space="preserve"> </w:t>
      </w:r>
      <w:r w:rsidR="560A451C">
        <w:t>gives</w:t>
      </w:r>
      <w:r w:rsidR="003913E2">
        <w:t xml:space="preserve"> </w:t>
      </w:r>
      <w:r w:rsidR="491D070E">
        <w:t>an</w:t>
      </w:r>
      <w:r w:rsidR="003913E2">
        <w:t xml:space="preserve"> </w:t>
      </w:r>
      <w:r w:rsidR="6900AE96">
        <w:t>overview</w:t>
      </w:r>
      <w:r w:rsidR="003913E2">
        <w:t xml:space="preserve"> </w:t>
      </w:r>
      <w:r w:rsidR="6900AE96">
        <w:t>of</w:t>
      </w:r>
      <w:r w:rsidR="003913E2">
        <w:t xml:space="preserve"> </w:t>
      </w:r>
      <w:r w:rsidR="491D070E">
        <w:t>interdisciplinary</w:t>
      </w:r>
      <w:r w:rsidR="003913E2">
        <w:t xml:space="preserve"> </w:t>
      </w:r>
      <w:r w:rsidR="491D070E">
        <w:t>units</w:t>
      </w:r>
      <w:r w:rsidR="003913E2">
        <w:t xml:space="preserve"> </w:t>
      </w:r>
      <w:r w:rsidR="491D070E">
        <w:t>and</w:t>
      </w:r>
      <w:r w:rsidR="003913E2">
        <w:t xml:space="preserve"> </w:t>
      </w:r>
      <w:r w:rsidR="0F6994FC">
        <w:t>guidance</w:t>
      </w:r>
      <w:r w:rsidR="003913E2">
        <w:t xml:space="preserve"> </w:t>
      </w:r>
      <w:r w:rsidR="0F6994FC">
        <w:t>on</w:t>
      </w:r>
      <w:r w:rsidR="003913E2">
        <w:t xml:space="preserve"> </w:t>
      </w:r>
      <w:r w:rsidR="0F6994FC">
        <w:t>the</w:t>
      </w:r>
      <w:r w:rsidR="003913E2">
        <w:t xml:space="preserve"> </w:t>
      </w:r>
      <w:r w:rsidR="491D070E">
        <w:t>project</w:t>
      </w:r>
      <w:r w:rsidR="003913E2">
        <w:t xml:space="preserve"> </w:t>
      </w:r>
      <w:r w:rsidR="491D070E">
        <w:t>approach</w:t>
      </w:r>
      <w:r w:rsidR="003913E2">
        <w:t xml:space="preserve"> </w:t>
      </w:r>
      <w:r w:rsidR="491D070E">
        <w:t>to</w:t>
      </w:r>
      <w:r w:rsidR="003913E2">
        <w:t xml:space="preserve"> </w:t>
      </w:r>
      <w:r w:rsidR="491D070E">
        <w:t>teaching</w:t>
      </w:r>
      <w:r w:rsidR="003913E2">
        <w:t xml:space="preserve"> </w:t>
      </w:r>
      <w:r w:rsidR="491D070E">
        <w:t>and</w:t>
      </w:r>
      <w:r w:rsidR="003913E2">
        <w:t xml:space="preserve"> </w:t>
      </w:r>
      <w:r w:rsidR="491D070E">
        <w:t>learning.</w:t>
      </w:r>
    </w:p>
    <w:p w14:paraId="5A4DBFB8" w14:textId="240CDA7D" w:rsidR="00821141" w:rsidRDefault="4D28C6DE" w:rsidP="00A8373F">
      <w:pPr>
        <w:pStyle w:val="Heading3"/>
      </w:pPr>
      <w:bookmarkStart w:id="47" w:name="_Toc1556833024"/>
      <w:bookmarkStart w:id="48" w:name="_Hlk123220072"/>
      <w:r>
        <w:t>Data-Driven</w:t>
      </w:r>
      <w:r w:rsidR="003913E2">
        <w:t xml:space="preserve"> </w:t>
      </w:r>
      <w:r w:rsidR="2AAD2855">
        <w:t>Instruction:</w:t>
      </w:r>
      <w:r w:rsidR="003913E2">
        <w:t xml:space="preserve"> </w:t>
      </w:r>
      <w:r w:rsidR="2AAD2855">
        <w:t>Collecting</w:t>
      </w:r>
      <w:r w:rsidR="003913E2">
        <w:t xml:space="preserve"> </w:t>
      </w:r>
      <w:r w:rsidR="2AAD2855">
        <w:t>and</w:t>
      </w:r>
      <w:r w:rsidR="003913E2">
        <w:t xml:space="preserve"> </w:t>
      </w:r>
      <w:r w:rsidR="2AAD2855">
        <w:t>Using</w:t>
      </w:r>
      <w:r w:rsidR="003913E2">
        <w:t xml:space="preserve"> </w:t>
      </w:r>
      <w:r w:rsidR="2AAD2855">
        <w:t>Student</w:t>
      </w:r>
      <w:r w:rsidR="003913E2">
        <w:t xml:space="preserve"> </w:t>
      </w:r>
      <w:r w:rsidR="2AAD2855">
        <w:t>Assessment</w:t>
      </w:r>
      <w:r w:rsidR="003913E2">
        <w:t xml:space="preserve"> </w:t>
      </w:r>
      <w:r w:rsidR="2AAD2855">
        <w:t>Data</w:t>
      </w:r>
      <w:bookmarkEnd w:id="47"/>
    </w:p>
    <w:p w14:paraId="59B672F1" w14:textId="686B3BF7" w:rsidR="00780E6D" w:rsidRDefault="007F363B" w:rsidP="00780E6D">
      <w:pPr>
        <w:pStyle w:val="BodyText"/>
      </w:pPr>
      <w:r>
        <w:t>When</w:t>
      </w:r>
      <w:r w:rsidR="003913E2">
        <w:t xml:space="preserve"> </w:t>
      </w:r>
      <w:r>
        <w:t>used</w:t>
      </w:r>
      <w:r w:rsidR="003913E2">
        <w:t xml:space="preserve"> </w:t>
      </w:r>
      <w:r>
        <w:t>properly,</w:t>
      </w:r>
      <w:r w:rsidR="003913E2">
        <w:t xml:space="preserve"> </w:t>
      </w:r>
      <w:r>
        <w:t>a</w:t>
      </w:r>
      <w:r w:rsidR="00780E6D">
        <w:t>ssessments</w:t>
      </w:r>
      <w:r w:rsidR="003913E2">
        <w:t xml:space="preserve"> </w:t>
      </w:r>
      <w:r w:rsidR="00780E6D">
        <w:t>are</w:t>
      </w:r>
      <w:r w:rsidR="003913E2">
        <w:t xml:space="preserve"> </w:t>
      </w:r>
      <w:r w:rsidR="00780E6D">
        <w:t>tools</w:t>
      </w:r>
      <w:r w:rsidR="003913E2">
        <w:t xml:space="preserve"> </w:t>
      </w:r>
      <w:r w:rsidR="00780E6D">
        <w:t>for</w:t>
      </w:r>
      <w:r w:rsidR="003913E2">
        <w:t xml:space="preserve"> </w:t>
      </w:r>
      <w:r w:rsidR="00780E6D">
        <w:t>learning</w:t>
      </w:r>
      <w:r w:rsidR="003913E2">
        <w:t xml:space="preserve"> </w:t>
      </w:r>
      <w:r w:rsidR="00780E6D">
        <w:t>and</w:t>
      </w:r>
      <w:r w:rsidR="003913E2">
        <w:t xml:space="preserve"> </w:t>
      </w:r>
      <w:r w:rsidR="00780E6D">
        <w:t>promoting</w:t>
      </w:r>
      <w:r w:rsidR="003913E2">
        <w:t xml:space="preserve"> </w:t>
      </w:r>
      <w:r w:rsidR="00780E6D">
        <w:t>equity.</w:t>
      </w:r>
      <w:r w:rsidR="003913E2">
        <w:t xml:space="preserve"> </w:t>
      </w:r>
      <w:r w:rsidR="00780E6D" w:rsidRPr="001733B2">
        <w:t>Assessments</w:t>
      </w:r>
      <w:r w:rsidR="003913E2">
        <w:t xml:space="preserve"> </w:t>
      </w:r>
      <w:r w:rsidR="00780E6D" w:rsidRPr="001733B2">
        <w:t>provide</w:t>
      </w:r>
      <w:r w:rsidR="003913E2">
        <w:t xml:space="preserve"> </w:t>
      </w:r>
      <w:r w:rsidR="00780E6D" w:rsidRPr="001733B2">
        <w:t>necessary</w:t>
      </w:r>
      <w:r w:rsidR="003913E2">
        <w:t xml:space="preserve"> </w:t>
      </w:r>
      <w:r w:rsidR="00780E6D" w:rsidRPr="001733B2">
        <w:t>information</w:t>
      </w:r>
      <w:r w:rsidR="003913E2">
        <w:t xml:space="preserve"> </w:t>
      </w:r>
      <w:r w:rsidR="00780E6D" w:rsidRPr="001733B2">
        <w:t>for</w:t>
      </w:r>
      <w:r w:rsidR="003913E2">
        <w:t xml:space="preserve"> </w:t>
      </w:r>
      <w:r w:rsidR="00780E6D" w:rsidRPr="001733B2">
        <w:t>educators,</w:t>
      </w:r>
      <w:r w:rsidR="003913E2">
        <w:t xml:space="preserve"> </w:t>
      </w:r>
      <w:r w:rsidR="00780E6D" w:rsidRPr="001733B2">
        <w:t>students,</w:t>
      </w:r>
      <w:r w:rsidR="003913E2">
        <w:t xml:space="preserve"> </w:t>
      </w:r>
      <w:r w:rsidR="004D3500" w:rsidRPr="001733B2">
        <w:t>families,</w:t>
      </w:r>
      <w:r w:rsidR="003913E2">
        <w:t xml:space="preserve"> </w:t>
      </w:r>
      <w:r w:rsidR="00780E6D" w:rsidRPr="001733B2">
        <w:t>and</w:t>
      </w:r>
      <w:r w:rsidR="003913E2">
        <w:t xml:space="preserve"> </w:t>
      </w:r>
      <w:r w:rsidR="00780E6D" w:rsidRPr="001733B2">
        <w:t>the</w:t>
      </w:r>
      <w:r w:rsidR="003913E2">
        <w:t xml:space="preserve"> </w:t>
      </w:r>
      <w:r w:rsidR="00780E6D" w:rsidRPr="001733B2">
        <w:t>public</w:t>
      </w:r>
      <w:r w:rsidR="003913E2">
        <w:t xml:space="preserve"> </w:t>
      </w:r>
      <w:r w:rsidR="00780E6D" w:rsidRPr="001733B2">
        <w:t>to</w:t>
      </w:r>
      <w:r w:rsidR="003913E2">
        <w:t xml:space="preserve"> </w:t>
      </w:r>
      <w:r w:rsidR="00780E6D" w:rsidRPr="001733B2">
        <w:t>measure</w:t>
      </w:r>
      <w:r w:rsidR="003913E2">
        <w:t xml:space="preserve"> </w:t>
      </w:r>
      <w:r w:rsidR="00780E6D" w:rsidRPr="001733B2">
        <w:t>whether</w:t>
      </w:r>
      <w:r w:rsidR="003913E2">
        <w:t xml:space="preserve"> </w:t>
      </w:r>
      <w:r w:rsidR="00780E6D" w:rsidRPr="001733B2">
        <w:t>students</w:t>
      </w:r>
      <w:r w:rsidR="003913E2">
        <w:t xml:space="preserve"> </w:t>
      </w:r>
      <w:r w:rsidR="00780E6D" w:rsidRPr="001733B2">
        <w:t>are</w:t>
      </w:r>
      <w:r w:rsidR="003913E2">
        <w:t xml:space="preserve"> </w:t>
      </w:r>
      <w:r w:rsidR="00780E6D" w:rsidRPr="001733B2">
        <w:t>developing</w:t>
      </w:r>
      <w:r w:rsidR="003913E2">
        <w:t xml:space="preserve"> </w:t>
      </w:r>
      <w:r w:rsidR="00780E6D" w:rsidRPr="001733B2">
        <w:t>the</w:t>
      </w:r>
      <w:r w:rsidR="003913E2">
        <w:t xml:space="preserve"> </w:t>
      </w:r>
      <w:r w:rsidR="00780E6D" w:rsidRPr="001733B2">
        <w:t>critical</w:t>
      </w:r>
      <w:r w:rsidR="003913E2">
        <w:t xml:space="preserve"> </w:t>
      </w:r>
      <w:r w:rsidR="00780E6D" w:rsidRPr="001733B2">
        <w:t>thinking</w:t>
      </w:r>
      <w:r w:rsidR="003913E2">
        <w:t xml:space="preserve"> </w:t>
      </w:r>
      <w:r w:rsidR="00780E6D" w:rsidRPr="001733B2">
        <w:t>and</w:t>
      </w:r>
      <w:r w:rsidR="003913E2">
        <w:t xml:space="preserve"> </w:t>
      </w:r>
      <w:r w:rsidR="00780E6D" w:rsidRPr="001733B2">
        <w:t>problem-solving</w:t>
      </w:r>
      <w:r w:rsidR="003913E2">
        <w:t xml:space="preserve"> </w:t>
      </w:r>
      <w:r w:rsidR="00780E6D" w:rsidRPr="001733B2">
        <w:t>skills</w:t>
      </w:r>
      <w:r w:rsidR="003913E2">
        <w:t xml:space="preserve"> </w:t>
      </w:r>
      <w:r w:rsidR="00780E6D" w:rsidRPr="001733B2">
        <w:t>they</w:t>
      </w:r>
      <w:r w:rsidR="003913E2">
        <w:t xml:space="preserve"> </w:t>
      </w:r>
      <w:r w:rsidR="00780E6D" w:rsidRPr="001733B2">
        <w:t>need</w:t>
      </w:r>
      <w:r w:rsidR="003913E2">
        <w:t xml:space="preserve"> </w:t>
      </w:r>
      <w:r w:rsidR="00780E6D" w:rsidRPr="001733B2">
        <w:t>to</w:t>
      </w:r>
      <w:r w:rsidR="003913E2">
        <w:t xml:space="preserve"> </w:t>
      </w:r>
      <w:r w:rsidR="00780E6D" w:rsidRPr="001733B2">
        <w:t>succeed</w:t>
      </w:r>
      <w:r w:rsidR="003913E2">
        <w:t xml:space="preserve"> </w:t>
      </w:r>
      <w:r w:rsidR="00780E6D" w:rsidRPr="001733B2">
        <w:t>in</w:t>
      </w:r>
      <w:r w:rsidR="003913E2">
        <w:t xml:space="preserve"> </w:t>
      </w:r>
      <w:r w:rsidR="00780E6D" w:rsidRPr="001733B2">
        <w:t>life</w:t>
      </w:r>
      <w:r w:rsidR="003913E2">
        <w:t xml:space="preserve"> </w:t>
      </w:r>
      <w:r w:rsidR="00780E6D" w:rsidRPr="001733B2">
        <w:t>and</w:t>
      </w:r>
      <w:r w:rsidR="003913E2">
        <w:t xml:space="preserve"> </w:t>
      </w:r>
      <w:r w:rsidR="00780E6D" w:rsidRPr="001733B2">
        <w:t>help</w:t>
      </w:r>
      <w:r w:rsidR="003913E2">
        <w:t xml:space="preserve"> </w:t>
      </w:r>
      <w:r w:rsidR="00780E6D" w:rsidRPr="001733B2">
        <w:t>ensure</w:t>
      </w:r>
      <w:r w:rsidR="003913E2">
        <w:t xml:space="preserve"> </w:t>
      </w:r>
      <w:r w:rsidR="00780E6D" w:rsidRPr="001733B2">
        <w:t>equity</w:t>
      </w:r>
      <w:r w:rsidR="003913E2">
        <w:t xml:space="preserve"> </w:t>
      </w:r>
      <w:r w:rsidR="00780E6D" w:rsidRPr="001733B2">
        <w:t>of</w:t>
      </w:r>
      <w:r w:rsidR="003913E2">
        <w:t xml:space="preserve"> </w:t>
      </w:r>
      <w:r w:rsidR="00780E6D" w:rsidRPr="001733B2">
        <w:t>opportunity</w:t>
      </w:r>
      <w:r w:rsidR="003913E2">
        <w:t xml:space="preserve"> </w:t>
      </w:r>
      <w:r w:rsidR="00780E6D" w:rsidRPr="001733B2">
        <w:t>for</w:t>
      </w:r>
      <w:r w:rsidR="003913E2">
        <w:t xml:space="preserve"> </w:t>
      </w:r>
      <w:r w:rsidR="00780E6D" w:rsidRPr="001733B2">
        <w:t>all</w:t>
      </w:r>
      <w:r w:rsidR="003913E2">
        <w:t xml:space="preserve"> </w:t>
      </w:r>
      <w:r w:rsidR="00780E6D" w:rsidRPr="001733B2">
        <w:t>students</w:t>
      </w:r>
      <w:r w:rsidR="003913E2">
        <w:t xml:space="preserve"> </w:t>
      </w:r>
      <w:r w:rsidR="00780E6D" w:rsidRPr="001733B2">
        <w:t>by</w:t>
      </w:r>
      <w:r w:rsidR="003913E2">
        <w:t xml:space="preserve"> </w:t>
      </w:r>
      <w:r w:rsidR="00780E6D" w:rsidRPr="001733B2">
        <w:t>identifying</w:t>
      </w:r>
      <w:r w:rsidR="003913E2">
        <w:t xml:space="preserve"> </w:t>
      </w:r>
      <w:r w:rsidR="00780E6D" w:rsidRPr="001733B2">
        <w:t>achievement</w:t>
      </w:r>
      <w:r w:rsidR="003913E2">
        <w:t xml:space="preserve"> </w:t>
      </w:r>
      <w:r w:rsidR="00780E6D" w:rsidRPr="001733B2">
        <w:t>gaps</w:t>
      </w:r>
      <w:r w:rsidR="003913E2">
        <w:t xml:space="preserve"> </w:t>
      </w:r>
      <w:r w:rsidR="00780E6D" w:rsidRPr="001733B2">
        <w:t>(USDOE</w:t>
      </w:r>
      <w:r w:rsidR="47D10683">
        <w:t>,</w:t>
      </w:r>
      <w:r w:rsidR="003913E2">
        <w:t xml:space="preserve"> </w:t>
      </w:r>
      <w:r w:rsidR="6B2C28E5">
        <w:t>Office</w:t>
      </w:r>
      <w:r w:rsidR="003913E2">
        <w:t xml:space="preserve"> </w:t>
      </w:r>
      <w:r w:rsidR="6B2C28E5">
        <w:t>of</w:t>
      </w:r>
      <w:r w:rsidR="003913E2">
        <w:t xml:space="preserve"> </w:t>
      </w:r>
      <w:r w:rsidR="6B2C28E5">
        <w:t>Standards,</w:t>
      </w:r>
      <w:r w:rsidR="003913E2">
        <w:t xml:space="preserve"> </w:t>
      </w:r>
      <w:r w:rsidR="6B2C28E5">
        <w:t>2023)</w:t>
      </w:r>
      <w:r w:rsidR="00780E6D">
        <w:t>.</w:t>
      </w:r>
      <w:r w:rsidR="003913E2">
        <w:t xml:space="preserve"> </w:t>
      </w:r>
      <w:r w:rsidR="00780E6D">
        <w:t>The</w:t>
      </w:r>
      <w:r w:rsidR="003913E2">
        <w:t xml:space="preserve"> </w:t>
      </w:r>
      <w:r w:rsidR="00780E6D">
        <w:t>methods</w:t>
      </w:r>
      <w:r w:rsidR="003913E2">
        <w:t xml:space="preserve"> </w:t>
      </w:r>
      <w:r w:rsidR="00780E6D">
        <w:t>that</w:t>
      </w:r>
      <w:r w:rsidR="003913E2">
        <w:t xml:space="preserve"> </w:t>
      </w:r>
      <w:r w:rsidR="00780E6D">
        <w:t>educators</w:t>
      </w:r>
      <w:r w:rsidR="003913E2">
        <w:t xml:space="preserve"> </w:t>
      </w:r>
      <w:r w:rsidR="00780E6D">
        <w:t>use</w:t>
      </w:r>
      <w:r w:rsidR="003913E2">
        <w:t xml:space="preserve"> </w:t>
      </w:r>
      <w:r w:rsidR="00780E6D">
        <w:t>to</w:t>
      </w:r>
      <w:r w:rsidR="003913E2">
        <w:t xml:space="preserve"> </w:t>
      </w:r>
      <w:r w:rsidR="00780E6D">
        <w:t>assess</w:t>
      </w:r>
      <w:r w:rsidR="003913E2">
        <w:t xml:space="preserve"> </w:t>
      </w:r>
      <w:r w:rsidR="00780E6D">
        <w:t>must</w:t>
      </w:r>
      <w:r w:rsidR="003913E2">
        <w:t xml:space="preserve"> </w:t>
      </w:r>
      <w:r w:rsidR="00780E6D">
        <w:t>be</w:t>
      </w:r>
      <w:r w:rsidR="003913E2">
        <w:t xml:space="preserve"> </w:t>
      </w:r>
      <w:r w:rsidR="00780E6D">
        <w:t>fair,</w:t>
      </w:r>
      <w:r w:rsidR="003913E2">
        <w:t xml:space="preserve"> </w:t>
      </w:r>
      <w:r w:rsidR="00780E6D">
        <w:t>varied,</w:t>
      </w:r>
      <w:r w:rsidR="003913E2">
        <w:t xml:space="preserve"> </w:t>
      </w:r>
      <w:r w:rsidR="00780E6D">
        <w:t>reliable,</w:t>
      </w:r>
      <w:r w:rsidR="003913E2">
        <w:t xml:space="preserve"> </w:t>
      </w:r>
      <w:r w:rsidR="00780E6D">
        <w:t>and</w:t>
      </w:r>
      <w:r w:rsidR="003913E2">
        <w:t xml:space="preserve"> </w:t>
      </w:r>
      <w:r w:rsidR="00780E6D">
        <w:t>frequent.</w:t>
      </w:r>
      <w:r w:rsidR="003913E2">
        <w:t xml:space="preserve"> </w:t>
      </w:r>
      <w:r w:rsidR="00780E6D">
        <w:t>It</w:t>
      </w:r>
      <w:r w:rsidR="003913E2">
        <w:t xml:space="preserve"> </w:t>
      </w:r>
      <w:r w:rsidR="00780E6D">
        <w:t>is</w:t>
      </w:r>
      <w:r w:rsidR="003913E2">
        <w:t xml:space="preserve"> </w:t>
      </w:r>
      <w:r w:rsidR="00780E6D">
        <w:t>essential</w:t>
      </w:r>
      <w:r w:rsidR="003913E2">
        <w:t xml:space="preserve"> </w:t>
      </w:r>
      <w:r w:rsidR="00780E6D">
        <w:t>that</w:t>
      </w:r>
      <w:r w:rsidR="003913E2">
        <w:t xml:space="preserve"> </w:t>
      </w:r>
      <w:r w:rsidR="00780E6D">
        <w:t>schools</w:t>
      </w:r>
      <w:r w:rsidR="003913E2">
        <w:t xml:space="preserve"> </w:t>
      </w:r>
      <w:r w:rsidR="00780E6D">
        <w:t>and</w:t>
      </w:r>
      <w:r w:rsidR="003913E2">
        <w:t xml:space="preserve"> </w:t>
      </w:r>
      <w:r w:rsidR="00780E6D">
        <w:t>educators</w:t>
      </w:r>
      <w:r w:rsidR="003913E2">
        <w:t xml:space="preserve"> </w:t>
      </w:r>
      <w:r w:rsidR="00780E6D">
        <w:t>provide</w:t>
      </w:r>
      <w:r w:rsidR="003913E2">
        <w:t xml:space="preserve"> </w:t>
      </w:r>
      <w:r w:rsidR="00780E6D">
        <w:t>opportunities</w:t>
      </w:r>
      <w:r w:rsidR="003913E2">
        <w:t xml:space="preserve"> </w:t>
      </w:r>
      <w:r w:rsidR="00780E6D">
        <w:t>for</w:t>
      </w:r>
      <w:r w:rsidR="003913E2">
        <w:t xml:space="preserve"> </w:t>
      </w:r>
      <w:r w:rsidR="00780E6D">
        <w:t>students</w:t>
      </w:r>
      <w:r w:rsidR="003913E2">
        <w:t xml:space="preserve"> </w:t>
      </w:r>
      <w:r w:rsidR="00780E6D">
        <w:t>to</w:t>
      </w:r>
      <w:r w:rsidR="003913E2">
        <w:t xml:space="preserve"> </w:t>
      </w:r>
      <w:r w:rsidR="00780E6D">
        <w:t>demonstrate</w:t>
      </w:r>
      <w:r w:rsidR="003913E2">
        <w:t xml:space="preserve"> </w:t>
      </w:r>
      <w:r w:rsidR="00780E6D">
        <w:t>understanding</w:t>
      </w:r>
      <w:r w:rsidR="003913E2">
        <w:t xml:space="preserve"> </w:t>
      </w:r>
      <w:r w:rsidR="00780E6D">
        <w:t>and</w:t>
      </w:r>
      <w:r w:rsidR="003913E2">
        <w:t xml:space="preserve"> </w:t>
      </w:r>
      <w:r w:rsidR="00780E6D">
        <w:t>reflect</w:t>
      </w:r>
      <w:r w:rsidR="003913E2">
        <w:t xml:space="preserve"> </w:t>
      </w:r>
      <w:r w:rsidR="00780E6D">
        <w:t>on</w:t>
      </w:r>
      <w:r w:rsidR="003913E2">
        <w:t xml:space="preserve"> </w:t>
      </w:r>
      <w:r w:rsidR="00780E6D">
        <w:t>their</w:t>
      </w:r>
      <w:r w:rsidR="003913E2">
        <w:t xml:space="preserve"> </w:t>
      </w:r>
      <w:r w:rsidR="00780E6D">
        <w:t>own</w:t>
      </w:r>
      <w:r w:rsidR="003913E2">
        <w:t xml:space="preserve"> </w:t>
      </w:r>
      <w:r w:rsidR="00780E6D">
        <w:t>learning.</w:t>
      </w:r>
      <w:r w:rsidR="003913E2">
        <w:t xml:space="preserve"> </w:t>
      </w:r>
      <w:r w:rsidR="00780E6D">
        <w:t>This</w:t>
      </w:r>
      <w:r w:rsidR="003913E2">
        <w:t xml:space="preserve"> </w:t>
      </w:r>
      <w:r w:rsidR="00780E6D">
        <w:t>requires</w:t>
      </w:r>
      <w:r w:rsidR="003913E2">
        <w:t xml:space="preserve"> </w:t>
      </w:r>
      <w:r w:rsidR="00780E6D">
        <w:t>teachers</w:t>
      </w:r>
      <w:r w:rsidR="003913E2">
        <w:t xml:space="preserve"> </w:t>
      </w:r>
      <w:r w:rsidR="00780E6D">
        <w:t>to</w:t>
      </w:r>
      <w:r w:rsidR="003913E2">
        <w:t xml:space="preserve"> </w:t>
      </w:r>
      <w:r w:rsidR="00780E6D">
        <w:t>collect</w:t>
      </w:r>
      <w:r w:rsidR="003913E2">
        <w:t xml:space="preserve"> </w:t>
      </w:r>
      <w:r w:rsidR="00780E6D">
        <w:t>and</w:t>
      </w:r>
      <w:r w:rsidR="003913E2">
        <w:t xml:space="preserve"> </w:t>
      </w:r>
      <w:r w:rsidR="00780E6D">
        <w:t>use</w:t>
      </w:r>
      <w:r w:rsidR="003913E2">
        <w:t xml:space="preserve"> </w:t>
      </w:r>
      <w:r w:rsidR="00780E6D">
        <w:t>data</w:t>
      </w:r>
      <w:r w:rsidR="003913E2">
        <w:t xml:space="preserve"> </w:t>
      </w:r>
      <w:r w:rsidR="00780E6D">
        <w:t>from</w:t>
      </w:r>
      <w:r w:rsidR="003913E2">
        <w:t xml:space="preserve"> </w:t>
      </w:r>
      <w:r w:rsidR="00780E6D">
        <w:t>multiple</w:t>
      </w:r>
      <w:r w:rsidR="003913E2">
        <w:t xml:space="preserve"> </w:t>
      </w:r>
      <w:r w:rsidR="00780E6D">
        <w:t>sources</w:t>
      </w:r>
      <w:r w:rsidR="003913E2">
        <w:t xml:space="preserve"> </w:t>
      </w:r>
      <w:r w:rsidR="00780E6D">
        <w:t>to</w:t>
      </w:r>
      <w:r w:rsidR="003913E2">
        <w:t xml:space="preserve"> </w:t>
      </w:r>
      <w:r w:rsidR="00780E6D">
        <w:t>make</w:t>
      </w:r>
      <w:r w:rsidR="003913E2">
        <w:t xml:space="preserve"> </w:t>
      </w:r>
      <w:r w:rsidR="00780E6D">
        <w:lastRenderedPageBreak/>
        <w:t>meaningful</w:t>
      </w:r>
      <w:r w:rsidR="003913E2">
        <w:t xml:space="preserve"> </w:t>
      </w:r>
      <w:r w:rsidR="00780E6D">
        <w:t>and</w:t>
      </w:r>
      <w:r w:rsidR="003913E2">
        <w:t xml:space="preserve"> </w:t>
      </w:r>
      <w:r w:rsidR="00780E6D">
        <w:t>valuable</w:t>
      </w:r>
      <w:r w:rsidR="003913E2">
        <w:t xml:space="preserve"> </w:t>
      </w:r>
      <w:r w:rsidR="00780E6D">
        <w:t>judgments</w:t>
      </w:r>
      <w:r w:rsidR="003913E2">
        <w:t xml:space="preserve"> </w:t>
      </w:r>
      <w:r w:rsidR="00780E6D">
        <w:t>and</w:t>
      </w:r>
      <w:r w:rsidR="003913E2">
        <w:t xml:space="preserve"> </w:t>
      </w:r>
      <w:r w:rsidR="00780E6D">
        <w:t>instructional</w:t>
      </w:r>
      <w:r w:rsidR="003913E2">
        <w:t xml:space="preserve"> </w:t>
      </w:r>
      <w:r w:rsidR="00780E6D">
        <w:t>decisions</w:t>
      </w:r>
      <w:r w:rsidR="003913E2">
        <w:t xml:space="preserve"> </w:t>
      </w:r>
      <w:r w:rsidR="00780E6D">
        <w:t>about</w:t>
      </w:r>
      <w:r w:rsidR="003913E2">
        <w:t xml:space="preserve"> </w:t>
      </w:r>
      <w:r w:rsidR="00780E6D">
        <w:t>children</w:t>
      </w:r>
      <w:r w:rsidR="003913E2">
        <w:t xml:space="preserve"> </w:t>
      </w:r>
      <w:r w:rsidR="00780E6D">
        <w:t>and</w:t>
      </w:r>
      <w:r w:rsidR="003913E2">
        <w:t xml:space="preserve"> </w:t>
      </w:r>
      <w:r w:rsidR="00780E6D">
        <w:t>their</w:t>
      </w:r>
      <w:r w:rsidR="003913E2">
        <w:t xml:space="preserve"> </w:t>
      </w:r>
      <w:r w:rsidR="00780E6D">
        <w:t>learning.</w:t>
      </w:r>
    </w:p>
    <w:p w14:paraId="3845AD28" w14:textId="347EAD45" w:rsidR="00FD59FD" w:rsidRDefault="00BE2FA5" w:rsidP="00780E6D">
      <w:pPr>
        <w:pStyle w:val="BodyText"/>
      </w:pPr>
      <w:r w:rsidRPr="00BE2FA5">
        <w:t>In grades 1-3, it is particularly important to acknowledge the diverse educational experiences students bring to the classroom, as their prior exposure to formal education may vary significantly. Unlike later grades, attendance in preschool</w:t>
      </w:r>
      <w:r w:rsidR="0095089F">
        <w:t xml:space="preserve"> </w:t>
      </w:r>
      <w:r w:rsidRPr="00BE2FA5">
        <w:t>and kindergarten in New Jersey is not universally required or consistently full-time. This creates a wide spectrum of readiness and foundational skills among young learners, necessitating a data-driven decision-making model that accommodates these differences. By recognizing these variations, educators can use assessments not just to measure learning, but to tailor instruction to meet students where they are and ensure that every child has an equitable opportunity to build critical skills.</w:t>
      </w:r>
    </w:p>
    <w:p w14:paraId="47647565" w14:textId="09DCFDA8" w:rsidR="00780E6D" w:rsidRDefault="6D425BE3" w:rsidP="00780E6D">
      <w:pPr>
        <w:pStyle w:val="BodyText"/>
      </w:pPr>
      <w:r>
        <w:t>A</w:t>
      </w:r>
      <w:r w:rsidR="003913E2">
        <w:t xml:space="preserve"> </w:t>
      </w:r>
      <w:r>
        <w:t>comprehensive</w:t>
      </w:r>
      <w:r w:rsidR="003913E2">
        <w:t xml:space="preserve"> </w:t>
      </w:r>
      <w:r>
        <w:t>assessment</w:t>
      </w:r>
      <w:r w:rsidR="003913E2">
        <w:t xml:space="preserve"> </w:t>
      </w:r>
      <w:r>
        <w:t>system</w:t>
      </w:r>
      <w:r w:rsidR="003913E2">
        <w:t xml:space="preserve"> </w:t>
      </w:r>
      <w:r>
        <w:t>includes</w:t>
      </w:r>
      <w:r w:rsidR="003913E2">
        <w:t xml:space="preserve"> </w:t>
      </w:r>
      <w:r>
        <w:t>a</w:t>
      </w:r>
      <w:r w:rsidR="003913E2">
        <w:t xml:space="preserve"> </w:t>
      </w:r>
      <w:r>
        <w:t>range</w:t>
      </w:r>
      <w:r w:rsidR="003913E2">
        <w:t xml:space="preserve"> </w:t>
      </w:r>
      <w:r>
        <w:t>of</w:t>
      </w:r>
      <w:r w:rsidR="003913E2">
        <w:t xml:space="preserve"> </w:t>
      </w:r>
      <w:r>
        <w:t>measurement</w:t>
      </w:r>
      <w:r w:rsidR="003913E2">
        <w:t xml:space="preserve"> </w:t>
      </w:r>
      <w:r>
        <w:t>approaches</w:t>
      </w:r>
      <w:r w:rsidR="003913E2">
        <w:t xml:space="preserve"> </w:t>
      </w:r>
      <w:r>
        <w:t>used</w:t>
      </w:r>
      <w:r w:rsidR="003913E2">
        <w:t xml:space="preserve"> </w:t>
      </w:r>
      <w:r>
        <w:t>to</w:t>
      </w:r>
      <w:r w:rsidR="003913E2">
        <w:t xml:space="preserve"> </w:t>
      </w:r>
      <w:r>
        <w:t>provide</w:t>
      </w:r>
      <w:r w:rsidR="003913E2">
        <w:t xml:space="preserve"> </w:t>
      </w:r>
      <w:r>
        <w:t>a</w:t>
      </w:r>
      <w:r w:rsidR="003913E2">
        <w:t xml:space="preserve"> </w:t>
      </w:r>
      <w:r>
        <w:t>variety</w:t>
      </w:r>
      <w:r w:rsidR="003913E2">
        <w:t xml:space="preserve"> </w:t>
      </w:r>
      <w:r>
        <w:t>of</w:t>
      </w:r>
      <w:r w:rsidR="003913E2">
        <w:t xml:space="preserve"> </w:t>
      </w:r>
      <w:r>
        <w:t>evidence</w:t>
      </w:r>
      <w:r w:rsidR="003913E2">
        <w:t xml:space="preserve"> </w:t>
      </w:r>
      <w:r>
        <w:t>to</w:t>
      </w:r>
      <w:r w:rsidR="003913E2">
        <w:t xml:space="preserve"> </w:t>
      </w:r>
      <w:r>
        <w:t>support</w:t>
      </w:r>
      <w:r w:rsidR="003913E2">
        <w:t xml:space="preserve"> </w:t>
      </w:r>
      <w:r>
        <w:t>education</w:t>
      </w:r>
      <w:r w:rsidR="003913E2">
        <w:t xml:space="preserve"> </w:t>
      </w:r>
      <w:r>
        <w:t>decision-making</w:t>
      </w:r>
      <w:r w:rsidR="003913E2">
        <w:t xml:space="preserve"> </w:t>
      </w:r>
      <w:r>
        <w:t>(</w:t>
      </w:r>
      <w:r w:rsidR="18C2D830">
        <w:t>Sigman</w:t>
      </w:r>
      <w:r w:rsidR="003913E2">
        <w:t xml:space="preserve"> </w:t>
      </w:r>
      <w:r w:rsidR="18C2D830">
        <w:t>&amp;</w:t>
      </w:r>
      <w:r w:rsidR="003913E2">
        <w:t xml:space="preserve"> </w:t>
      </w:r>
      <w:r w:rsidR="18C2D830">
        <w:t>Mancuso</w:t>
      </w:r>
      <w:r>
        <w:t>,</w:t>
      </w:r>
      <w:r w:rsidR="003913E2">
        <w:t xml:space="preserve"> </w:t>
      </w:r>
      <w:r>
        <w:t>2017).</w:t>
      </w:r>
      <w:r w:rsidR="003913E2">
        <w:t xml:space="preserve"> </w:t>
      </w:r>
      <w:r w:rsidR="18C2D830">
        <w:t>This</w:t>
      </w:r>
      <w:r w:rsidR="003913E2">
        <w:t xml:space="preserve"> </w:t>
      </w:r>
      <w:r w:rsidR="1370B50A">
        <w:t>comprehensive</w:t>
      </w:r>
      <w:r w:rsidR="003913E2">
        <w:t xml:space="preserve"> </w:t>
      </w:r>
      <w:r>
        <w:t>approach</w:t>
      </w:r>
      <w:r w:rsidR="003913E2">
        <w:t xml:space="preserve"> </w:t>
      </w:r>
      <w:r>
        <w:t>to</w:t>
      </w:r>
      <w:r w:rsidR="003913E2">
        <w:t xml:space="preserve"> </w:t>
      </w:r>
      <w:r>
        <w:t>assessing</w:t>
      </w:r>
      <w:r w:rsidR="003913E2">
        <w:t xml:space="preserve"> </w:t>
      </w:r>
      <w:r>
        <w:t>children</w:t>
      </w:r>
      <w:r w:rsidR="003913E2">
        <w:t xml:space="preserve"> </w:t>
      </w:r>
      <w:r>
        <w:t>includes</w:t>
      </w:r>
      <w:r w:rsidR="003913E2">
        <w:t xml:space="preserve"> </w:t>
      </w:r>
      <w:r>
        <w:t>many</w:t>
      </w:r>
      <w:r w:rsidR="003913E2">
        <w:t xml:space="preserve"> </w:t>
      </w:r>
      <w:r>
        <w:t>methods</w:t>
      </w:r>
      <w:r w:rsidR="003913E2">
        <w:t xml:space="preserve"> </w:t>
      </w:r>
      <w:r>
        <w:t>of</w:t>
      </w:r>
      <w:r w:rsidR="003913E2">
        <w:t xml:space="preserve"> </w:t>
      </w:r>
      <w:r>
        <w:t>gathering</w:t>
      </w:r>
      <w:r w:rsidR="003913E2">
        <w:t xml:space="preserve"> </w:t>
      </w:r>
      <w:r>
        <w:t>evidence</w:t>
      </w:r>
      <w:r w:rsidR="003913E2">
        <w:t xml:space="preserve"> </w:t>
      </w:r>
      <w:r>
        <w:t>about</w:t>
      </w:r>
      <w:r w:rsidR="003913E2">
        <w:t xml:space="preserve"> </w:t>
      </w:r>
      <w:r>
        <w:t>student</w:t>
      </w:r>
      <w:r w:rsidR="003913E2">
        <w:t xml:space="preserve"> </w:t>
      </w:r>
      <w:r>
        <w:t>learning</w:t>
      </w:r>
      <w:r w:rsidR="003913E2">
        <w:t xml:space="preserve"> </w:t>
      </w:r>
      <w:r>
        <w:t>such</w:t>
      </w:r>
      <w:r w:rsidR="003913E2">
        <w:t xml:space="preserve"> </w:t>
      </w:r>
      <w:r>
        <w:t>as</w:t>
      </w:r>
      <w:r w:rsidR="003913E2">
        <w:t xml:space="preserve"> </w:t>
      </w:r>
      <w:r>
        <w:t>observations,</w:t>
      </w:r>
      <w:r w:rsidR="003913E2">
        <w:t xml:space="preserve"> </w:t>
      </w:r>
      <w:r w:rsidR="1943FA9D">
        <w:t>conferences</w:t>
      </w:r>
      <w:r>
        <w:t>,</w:t>
      </w:r>
      <w:r w:rsidR="003913E2">
        <w:t xml:space="preserve"> </w:t>
      </w:r>
      <w:r>
        <w:t>performance</w:t>
      </w:r>
      <w:r w:rsidR="003913E2">
        <w:t xml:space="preserve"> </w:t>
      </w:r>
      <w:r>
        <w:t>tasks</w:t>
      </w:r>
      <w:r w:rsidR="003913E2">
        <w:t xml:space="preserve"> </w:t>
      </w:r>
      <w:r>
        <w:t>and</w:t>
      </w:r>
      <w:r w:rsidR="003913E2">
        <w:t xml:space="preserve"> </w:t>
      </w:r>
      <w:r>
        <w:t>projects,</w:t>
      </w:r>
      <w:r w:rsidR="003913E2">
        <w:t xml:space="preserve"> </w:t>
      </w:r>
      <w:r w:rsidR="6E19DE06">
        <w:t>student</w:t>
      </w:r>
      <w:r w:rsidR="003913E2">
        <w:t xml:space="preserve"> </w:t>
      </w:r>
      <w:r w:rsidR="6E19DE06">
        <w:t>work,</w:t>
      </w:r>
      <w:r w:rsidR="003913E2">
        <w:t xml:space="preserve"> </w:t>
      </w:r>
      <w:r>
        <w:t>exit</w:t>
      </w:r>
      <w:r w:rsidR="003913E2">
        <w:t xml:space="preserve"> </w:t>
      </w:r>
      <w:r>
        <w:t>tickets,</w:t>
      </w:r>
      <w:r w:rsidR="003913E2">
        <w:t xml:space="preserve"> </w:t>
      </w:r>
      <w:r>
        <w:t>anecdotal</w:t>
      </w:r>
      <w:r w:rsidR="003913E2">
        <w:t xml:space="preserve"> </w:t>
      </w:r>
      <w:r>
        <w:t>notes,</w:t>
      </w:r>
      <w:r w:rsidR="003913E2">
        <w:t xml:space="preserve"> </w:t>
      </w:r>
      <w:r>
        <w:t>students’</w:t>
      </w:r>
      <w:r w:rsidR="003913E2">
        <w:t xml:space="preserve"> </w:t>
      </w:r>
      <w:r>
        <w:t>reflections</w:t>
      </w:r>
      <w:r w:rsidR="003913E2">
        <w:t xml:space="preserve"> </w:t>
      </w:r>
      <w:r>
        <w:t>on</w:t>
      </w:r>
      <w:r w:rsidR="003913E2">
        <w:t xml:space="preserve"> </w:t>
      </w:r>
      <w:r>
        <w:t>their</w:t>
      </w:r>
      <w:r w:rsidR="003913E2">
        <w:t xml:space="preserve"> </w:t>
      </w:r>
      <w:r>
        <w:t>own</w:t>
      </w:r>
      <w:r w:rsidR="003913E2">
        <w:t xml:space="preserve"> </w:t>
      </w:r>
      <w:r>
        <w:t>learning</w:t>
      </w:r>
      <w:r w:rsidR="003913E2">
        <w:t xml:space="preserve"> </w:t>
      </w:r>
      <w:r w:rsidR="55192010">
        <w:t>as</w:t>
      </w:r>
      <w:r w:rsidR="003913E2">
        <w:t xml:space="preserve"> </w:t>
      </w:r>
      <w:r w:rsidR="55192010">
        <w:t>well</w:t>
      </w:r>
      <w:r w:rsidR="003913E2">
        <w:t xml:space="preserve"> </w:t>
      </w:r>
      <w:r w:rsidR="55192010">
        <w:t>as</w:t>
      </w:r>
      <w:r w:rsidR="003913E2">
        <w:t xml:space="preserve"> </w:t>
      </w:r>
      <w:r w:rsidR="55192010">
        <w:t>traditional</w:t>
      </w:r>
      <w:r w:rsidR="003913E2">
        <w:t xml:space="preserve"> </w:t>
      </w:r>
      <w:r w:rsidR="55192010">
        <w:t>classroom</w:t>
      </w:r>
      <w:r w:rsidR="003913E2">
        <w:t xml:space="preserve"> </w:t>
      </w:r>
      <w:r w:rsidR="55192010">
        <w:t>quizzes,</w:t>
      </w:r>
      <w:r w:rsidR="003913E2">
        <w:t xml:space="preserve"> </w:t>
      </w:r>
      <w:r w:rsidR="55192010">
        <w:t>tests,</w:t>
      </w:r>
      <w:r w:rsidR="003913E2">
        <w:t xml:space="preserve"> </w:t>
      </w:r>
      <w:r w:rsidR="55192010">
        <w:t>and</w:t>
      </w:r>
      <w:r w:rsidR="003913E2">
        <w:t xml:space="preserve"> </w:t>
      </w:r>
      <w:r w:rsidR="55192010">
        <w:t>standardized</w:t>
      </w:r>
      <w:r w:rsidR="003913E2">
        <w:t xml:space="preserve"> </w:t>
      </w:r>
      <w:r w:rsidR="55192010">
        <w:t>assessments</w:t>
      </w:r>
      <w:r>
        <w:t>.</w:t>
      </w:r>
      <w:r w:rsidR="003913E2">
        <w:t xml:space="preserve"> </w:t>
      </w:r>
      <w:r>
        <w:t>Teachers</w:t>
      </w:r>
      <w:r w:rsidR="003913E2">
        <w:t xml:space="preserve"> </w:t>
      </w:r>
      <w:r>
        <w:t>use</w:t>
      </w:r>
      <w:r w:rsidR="003913E2">
        <w:t xml:space="preserve"> </w:t>
      </w:r>
      <w:r>
        <w:t>multiple</w:t>
      </w:r>
      <w:r w:rsidR="003913E2">
        <w:t xml:space="preserve"> </w:t>
      </w:r>
      <w:r>
        <w:t>strategies</w:t>
      </w:r>
      <w:r w:rsidR="003913E2">
        <w:t xml:space="preserve"> </w:t>
      </w:r>
      <w:r>
        <w:t>to</w:t>
      </w:r>
      <w:r w:rsidR="003913E2">
        <w:t xml:space="preserve"> </w:t>
      </w:r>
      <w:r>
        <w:t>gather</w:t>
      </w:r>
      <w:r w:rsidR="003913E2">
        <w:t xml:space="preserve"> </w:t>
      </w:r>
      <w:r>
        <w:t>and</w:t>
      </w:r>
      <w:r w:rsidR="003913E2">
        <w:t xml:space="preserve"> </w:t>
      </w:r>
      <w:r>
        <w:t>share</w:t>
      </w:r>
      <w:r w:rsidR="003913E2">
        <w:t xml:space="preserve"> </w:t>
      </w:r>
      <w:r>
        <w:t>information</w:t>
      </w:r>
      <w:r w:rsidR="003913E2">
        <w:t xml:space="preserve"> </w:t>
      </w:r>
      <w:r>
        <w:t>about</w:t>
      </w:r>
      <w:r w:rsidR="003913E2">
        <w:t xml:space="preserve"> </w:t>
      </w:r>
      <w:r>
        <w:t>what</w:t>
      </w:r>
      <w:r w:rsidR="003913E2">
        <w:t xml:space="preserve"> </w:t>
      </w:r>
      <w:r>
        <w:t>students</w:t>
      </w:r>
      <w:r w:rsidR="003913E2">
        <w:t xml:space="preserve"> </w:t>
      </w:r>
      <w:r>
        <w:t>understand</w:t>
      </w:r>
      <w:r w:rsidR="003913E2">
        <w:t xml:space="preserve"> </w:t>
      </w:r>
      <w:r>
        <w:t>and</w:t>
      </w:r>
      <w:r w:rsidR="003913E2">
        <w:t xml:space="preserve"> </w:t>
      </w:r>
      <w:r>
        <w:t>identify</w:t>
      </w:r>
      <w:r w:rsidR="003913E2">
        <w:t xml:space="preserve"> </w:t>
      </w:r>
      <w:r>
        <w:t>where</w:t>
      </w:r>
      <w:r w:rsidR="003913E2">
        <w:t xml:space="preserve"> </w:t>
      </w:r>
      <w:r>
        <w:t>they</w:t>
      </w:r>
      <w:r w:rsidR="003913E2">
        <w:t xml:space="preserve"> </w:t>
      </w:r>
      <w:r>
        <w:t>may</w:t>
      </w:r>
      <w:r w:rsidR="003913E2">
        <w:t xml:space="preserve"> </w:t>
      </w:r>
      <w:r>
        <w:t>be</w:t>
      </w:r>
      <w:r w:rsidR="003913E2">
        <w:t xml:space="preserve"> </w:t>
      </w:r>
      <w:r>
        <w:t>struggling.</w:t>
      </w:r>
      <w:r w:rsidR="003913E2">
        <w:t xml:space="preserve"> </w:t>
      </w:r>
      <w:r>
        <w:t>Well-designed</w:t>
      </w:r>
      <w:r w:rsidR="003913E2">
        <w:t xml:space="preserve"> </w:t>
      </w:r>
      <w:r>
        <w:t>assessments</w:t>
      </w:r>
      <w:r w:rsidR="003913E2">
        <w:t xml:space="preserve"> </w:t>
      </w:r>
      <w:r>
        <w:t>help</w:t>
      </w:r>
      <w:r w:rsidR="003913E2">
        <w:t xml:space="preserve"> </w:t>
      </w:r>
      <w:r>
        <w:t>students</w:t>
      </w:r>
      <w:r w:rsidR="003913E2">
        <w:t xml:space="preserve"> </w:t>
      </w:r>
      <w:r>
        <w:t>chart</w:t>
      </w:r>
      <w:r w:rsidR="003913E2">
        <w:t xml:space="preserve"> </w:t>
      </w:r>
      <w:r>
        <w:t>their</w:t>
      </w:r>
      <w:r w:rsidR="003913E2">
        <w:t xml:space="preserve"> </w:t>
      </w:r>
      <w:r>
        <w:t>own</w:t>
      </w:r>
      <w:r w:rsidR="003913E2">
        <w:t xml:space="preserve"> </w:t>
      </w:r>
      <w:r>
        <w:t>progress</w:t>
      </w:r>
      <w:r w:rsidR="003913E2">
        <w:t xml:space="preserve"> </w:t>
      </w:r>
      <w:r>
        <w:t>toward</w:t>
      </w:r>
      <w:r w:rsidR="003913E2">
        <w:t xml:space="preserve"> </w:t>
      </w:r>
      <w:r>
        <w:t>learning</w:t>
      </w:r>
      <w:r w:rsidR="003913E2">
        <w:t xml:space="preserve"> </w:t>
      </w:r>
      <w:r>
        <w:t>goals</w:t>
      </w:r>
      <w:r w:rsidR="003913E2">
        <w:t xml:space="preserve"> </w:t>
      </w:r>
      <w:r>
        <w:t>and</w:t>
      </w:r>
      <w:r w:rsidR="003913E2">
        <w:t xml:space="preserve"> </w:t>
      </w:r>
      <w:r>
        <w:t>help</w:t>
      </w:r>
      <w:r w:rsidR="003913E2">
        <w:t xml:space="preserve"> </w:t>
      </w:r>
      <w:r>
        <w:t>teachers</w:t>
      </w:r>
      <w:r w:rsidR="003913E2">
        <w:t xml:space="preserve"> </w:t>
      </w:r>
      <w:r>
        <w:t>modify</w:t>
      </w:r>
      <w:r w:rsidR="003913E2">
        <w:t xml:space="preserve"> </w:t>
      </w:r>
      <w:r>
        <w:t>instruction</w:t>
      </w:r>
      <w:r w:rsidR="003913E2">
        <w:t xml:space="preserve"> </w:t>
      </w:r>
      <w:r>
        <w:t>as</w:t>
      </w:r>
      <w:r w:rsidR="003913E2">
        <w:t xml:space="preserve"> </w:t>
      </w:r>
      <w:r>
        <w:t>needed.</w:t>
      </w:r>
      <w:r w:rsidR="003913E2">
        <w:t xml:space="preserve"> </w:t>
      </w:r>
      <w:r>
        <w:t>A</w:t>
      </w:r>
      <w:r w:rsidR="003913E2">
        <w:t xml:space="preserve"> </w:t>
      </w:r>
      <w:r>
        <w:t>comprehensive</w:t>
      </w:r>
      <w:r w:rsidR="003913E2">
        <w:t xml:space="preserve"> </w:t>
      </w:r>
      <w:r>
        <w:t>system</w:t>
      </w:r>
      <w:r w:rsidR="003913E2">
        <w:t xml:space="preserve"> </w:t>
      </w:r>
      <w:r>
        <w:t>of</w:t>
      </w:r>
      <w:r w:rsidR="003913E2">
        <w:t xml:space="preserve"> </w:t>
      </w:r>
      <w:r>
        <w:t>assessment</w:t>
      </w:r>
      <w:r w:rsidR="003913E2">
        <w:t xml:space="preserve"> </w:t>
      </w:r>
      <w:r>
        <w:t>includes</w:t>
      </w:r>
      <w:r w:rsidR="003913E2">
        <w:t xml:space="preserve"> </w:t>
      </w:r>
      <w:r>
        <w:t>both</w:t>
      </w:r>
      <w:r w:rsidR="003913E2">
        <w:t xml:space="preserve"> </w:t>
      </w:r>
      <w:r>
        <w:t>formative</w:t>
      </w:r>
      <w:r w:rsidR="003913E2">
        <w:t xml:space="preserve"> </w:t>
      </w:r>
      <w:r>
        <w:t>and</w:t>
      </w:r>
      <w:r w:rsidR="003913E2">
        <w:t xml:space="preserve"> </w:t>
      </w:r>
      <w:r>
        <w:t>summative</w:t>
      </w:r>
      <w:r w:rsidR="003913E2">
        <w:t xml:space="preserve"> </w:t>
      </w:r>
      <w:r>
        <w:t>assessments.</w:t>
      </w:r>
    </w:p>
    <w:p w14:paraId="73F88878" w14:textId="1F4B9420" w:rsidR="00780E6D" w:rsidRDefault="007225ED" w:rsidP="00165EF0">
      <w:pPr>
        <w:pStyle w:val="Heading4"/>
      </w:pPr>
      <w:r>
        <w:t>Summ</w:t>
      </w:r>
      <w:r w:rsidR="00780E6D">
        <w:t>ative</w:t>
      </w:r>
      <w:r w:rsidR="003913E2">
        <w:t xml:space="preserve"> </w:t>
      </w:r>
      <w:r w:rsidR="00780E6D">
        <w:t>and</w:t>
      </w:r>
      <w:r w:rsidR="003913E2">
        <w:t xml:space="preserve"> </w:t>
      </w:r>
      <w:r>
        <w:t>Form</w:t>
      </w:r>
      <w:r w:rsidR="00780E6D">
        <w:t>ative</w:t>
      </w:r>
      <w:r w:rsidR="003913E2">
        <w:t xml:space="preserve"> </w:t>
      </w:r>
      <w:r w:rsidR="00780E6D">
        <w:t>Assessments</w:t>
      </w:r>
    </w:p>
    <w:p w14:paraId="20984933" w14:textId="5E9FE1EF" w:rsidR="00780E6D" w:rsidRDefault="2006FFE8" w:rsidP="00780E6D">
      <w:pPr>
        <w:pStyle w:val="BodyText"/>
      </w:pPr>
      <w:r>
        <w:t>Sum</w:t>
      </w:r>
      <w:r w:rsidR="6D425BE3">
        <w:t>mative</w:t>
      </w:r>
      <w:r w:rsidR="003913E2">
        <w:t xml:space="preserve"> </w:t>
      </w:r>
      <w:r w:rsidR="6D425BE3">
        <w:t>assessment</w:t>
      </w:r>
      <w:r w:rsidR="003913E2">
        <w:t xml:space="preserve"> </w:t>
      </w:r>
      <w:r w:rsidR="6D425BE3">
        <w:t>and</w:t>
      </w:r>
      <w:r w:rsidR="003913E2">
        <w:t xml:space="preserve"> </w:t>
      </w:r>
      <w:r>
        <w:t>for</w:t>
      </w:r>
      <w:r w:rsidR="6D425BE3">
        <w:t>mative</w:t>
      </w:r>
      <w:r w:rsidR="003913E2">
        <w:t xml:space="preserve"> </w:t>
      </w:r>
      <w:r w:rsidR="6D425BE3">
        <w:t>assessment</w:t>
      </w:r>
      <w:r w:rsidR="003913E2">
        <w:t xml:space="preserve"> </w:t>
      </w:r>
      <w:r w:rsidR="6D425BE3">
        <w:t>are</w:t>
      </w:r>
      <w:r w:rsidR="003913E2">
        <w:t xml:space="preserve"> </w:t>
      </w:r>
      <w:r w:rsidR="5D55A684">
        <w:t>both</w:t>
      </w:r>
      <w:r w:rsidR="003913E2">
        <w:t xml:space="preserve"> </w:t>
      </w:r>
      <w:r w:rsidR="6D425BE3">
        <w:t>used</w:t>
      </w:r>
      <w:r w:rsidR="003913E2">
        <w:t xml:space="preserve"> </w:t>
      </w:r>
      <w:r w:rsidR="6D425BE3">
        <w:t>in</w:t>
      </w:r>
      <w:r w:rsidR="003913E2">
        <w:t xml:space="preserve"> </w:t>
      </w:r>
      <w:r w:rsidR="6D425BE3">
        <w:t>educational</w:t>
      </w:r>
      <w:r w:rsidR="003913E2">
        <w:t xml:space="preserve"> </w:t>
      </w:r>
      <w:r w:rsidR="6D425BE3">
        <w:t>settings</w:t>
      </w:r>
      <w:r w:rsidR="003913E2">
        <w:t xml:space="preserve"> </w:t>
      </w:r>
      <w:r w:rsidR="6D425BE3">
        <w:t>to</w:t>
      </w:r>
      <w:r w:rsidR="003913E2">
        <w:t xml:space="preserve"> </w:t>
      </w:r>
      <w:r w:rsidR="6D425BE3">
        <w:t>give</w:t>
      </w:r>
      <w:r w:rsidR="003913E2">
        <w:t xml:space="preserve"> </w:t>
      </w:r>
      <w:r w:rsidR="6D425BE3">
        <w:t>information</w:t>
      </w:r>
      <w:r w:rsidR="003913E2">
        <w:t xml:space="preserve"> </w:t>
      </w:r>
      <w:r w:rsidR="6D425BE3">
        <w:t>regarding</w:t>
      </w:r>
      <w:r w:rsidR="003913E2">
        <w:t xml:space="preserve"> </w:t>
      </w:r>
      <w:r w:rsidR="6D425BE3">
        <w:t>student</w:t>
      </w:r>
      <w:r w:rsidR="003913E2">
        <w:t xml:space="preserve"> </w:t>
      </w:r>
      <w:r w:rsidR="6D425BE3">
        <w:t>achievement.</w:t>
      </w:r>
      <w:r w:rsidR="003913E2">
        <w:t xml:space="preserve"> </w:t>
      </w:r>
      <w:r w:rsidR="6D425BE3">
        <w:t>Formative</w:t>
      </w:r>
      <w:r w:rsidR="003913E2">
        <w:t xml:space="preserve"> </w:t>
      </w:r>
      <w:r w:rsidR="6D425BE3">
        <w:t>assessment</w:t>
      </w:r>
      <w:r w:rsidR="003913E2">
        <w:t xml:space="preserve"> </w:t>
      </w:r>
      <w:r w:rsidR="6D425BE3">
        <w:t>happens</w:t>
      </w:r>
      <w:r w:rsidR="003913E2">
        <w:t xml:space="preserve"> </w:t>
      </w:r>
      <w:r w:rsidR="6D425BE3">
        <w:t>while</w:t>
      </w:r>
      <w:r w:rsidR="003913E2">
        <w:t xml:space="preserve"> </w:t>
      </w:r>
      <w:r w:rsidR="6D425BE3">
        <w:t>learning</w:t>
      </w:r>
      <w:r w:rsidR="003913E2">
        <w:t xml:space="preserve"> </w:t>
      </w:r>
      <w:r w:rsidR="6D425BE3">
        <w:t>is</w:t>
      </w:r>
      <w:r w:rsidR="003913E2">
        <w:t xml:space="preserve"> </w:t>
      </w:r>
      <w:r w:rsidR="6D425BE3">
        <w:t>still</w:t>
      </w:r>
      <w:r w:rsidR="003913E2">
        <w:t xml:space="preserve"> </w:t>
      </w:r>
      <w:r w:rsidR="6D425BE3">
        <w:t>unfolding,</w:t>
      </w:r>
      <w:r w:rsidR="003913E2">
        <w:t xml:space="preserve"> </w:t>
      </w:r>
      <w:r w:rsidR="6D425BE3">
        <w:t>helping</w:t>
      </w:r>
      <w:r w:rsidR="003913E2">
        <w:t xml:space="preserve"> </w:t>
      </w:r>
      <w:r w:rsidR="6D425BE3">
        <w:t>to</w:t>
      </w:r>
      <w:r w:rsidR="003913E2">
        <w:t xml:space="preserve"> </w:t>
      </w:r>
      <w:r w:rsidR="6D425BE3">
        <w:t>inform</w:t>
      </w:r>
      <w:r w:rsidR="003913E2">
        <w:t xml:space="preserve"> </w:t>
      </w:r>
      <w:r w:rsidR="6D425BE3">
        <w:t>and</w:t>
      </w:r>
      <w:r w:rsidR="003913E2">
        <w:t xml:space="preserve"> </w:t>
      </w:r>
      <w:r w:rsidR="6D425BE3">
        <w:t>adjust</w:t>
      </w:r>
      <w:r w:rsidR="003913E2">
        <w:t xml:space="preserve"> </w:t>
      </w:r>
      <w:r w:rsidR="6D425BE3">
        <w:t>instruction,</w:t>
      </w:r>
      <w:r w:rsidR="003913E2">
        <w:t xml:space="preserve"> </w:t>
      </w:r>
      <w:r w:rsidR="6D425BE3">
        <w:t>whereas</w:t>
      </w:r>
      <w:r w:rsidR="003913E2">
        <w:t xml:space="preserve"> </w:t>
      </w:r>
      <w:r w:rsidR="6D425BE3">
        <w:t>summative</w:t>
      </w:r>
      <w:r w:rsidR="003913E2">
        <w:t xml:space="preserve"> </w:t>
      </w:r>
      <w:r w:rsidR="6D425BE3">
        <w:t>assessments</w:t>
      </w:r>
      <w:r w:rsidR="003913E2">
        <w:t xml:space="preserve"> </w:t>
      </w:r>
      <w:r w:rsidR="6D425BE3">
        <w:t>occur</w:t>
      </w:r>
      <w:r w:rsidR="003913E2">
        <w:t xml:space="preserve"> </w:t>
      </w:r>
      <w:r w:rsidR="6D425BE3">
        <w:t>at</w:t>
      </w:r>
      <w:r w:rsidR="003913E2">
        <w:t xml:space="preserve"> </w:t>
      </w:r>
      <w:r w:rsidR="6D425BE3">
        <w:t>the</w:t>
      </w:r>
      <w:r w:rsidR="003913E2">
        <w:t xml:space="preserve"> </w:t>
      </w:r>
      <w:r w:rsidR="6D425BE3">
        <w:t>end</w:t>
      </w:r>
      <w:r w:rsidR="003913E2">
        <w:t xml:space="preserve"> </w:t>
      </w:r>
      <w:r w:rsidR="6D425BE3">
        <w:t>of</w:t>
      </w:r>
      <w:r w:rsidR="003913E2">
        <w:t xml:space="preserve"> </w:t>
      </w:r>
      <w:r w:rsidR="6D425BE3">
        <w:t>a</w:t>
      </w:r>
      <w:r w:rsidR="003913E2">
        <w:t xml:space="preserve"> </w:t>
      </w:r>
      <w:r w:rsidR="6D425BE3">
        <w:t>course</w:t>
      </w:r>
      <w:r w:rsidR="003913E2">
        <w:t xml:space="preserve"> </w:t>
      </w:r>
      <w:r w:rsidR="6D425BE3">
        <w:t>or</w:t>
      </w:r>
      <w:r w:rsidR="003913E2">
        <w:t xml:space="preserve"> </w:t>
      </w:r>
      <w:r w:rsidR="6D425BE3">
        <w:t>unit</w:t>
      </w:r>
      <w:r w:rsidR="003913E2">
        <w:t xml:space="preserve"> </w:t>
      </w:r>
      <w:r w:rsidR="6D425BE3">
        <w:t>of</w:t>
      </w:r>
      <w:r w:rsidR="003913E2">
        <w:t xml:space="preserve"> </w:t>
      </w:r>
      <w:r w:rsidR="6D425BE3">
        <w:t>study</w:t>
      </w:r>
      <w:r w:rsidR="003913E2">
        <w:t xml:space="preserve"> </w:t>
      </w:r>
      <w:r w:rsidR="6D425BE3">
        <w:t>and</w:t>
      </w:r>
      <w:r w:rsidR="003913E2">
        <w:t xml:space="preserve"> </w:t>
      </w:r>
      <w:r w:rsidR="6D425BE3">
        <w:t>assess</w:t>
      </w:r>
      <w:r w:rsidR="003913E2">
        <w:t xml:space="preserve"> </w:t>
      </w:r>
      <w:r w:rsidR="6D425BE3">
        <w:t>whether</w:t>
      </w:r>
      <w:r w:rsidR="003913E2">
        <w:t xml:space="preserve"> </w:t>
      </w:r>
      <w:r w:rsidR="6D425BE3">
        <w:t>students</w:t>
      </w:r>
      <w:r w:rsidR="003913E2">
        <w:t xml:space="preserve"> </w:t>
      </w:r>
      <w:r w:rsidR="6D425BE3">
        <w:t>have</w:t>
      </w:r>
      <w:r w:rsidR="003913E2">
        <w:t xml:space="preserve"> </w:t>
      </w:r>
      <w:r w:rsidR="6D425BE3">
        <w:t>reached</w:t>
      </w:r>
      <w:r w:rsidR="003913E2">
        <w:t xml:space="preserve"> </w:t>
      </w:r>
      <w:r w:rsidR="6D425BE3">
        <w:t>the</w:t>
      </w:r>
      <w:r w:rsidR="003913E2">
        <w:t xml:space="preserve"> </w:t>
      </w:r>
      <w:r w:rsidR="6D425BE3">
        <w:t>intended</w:t>
      </w:r>
      <w:r w:rsidR="003913E2">
        <w:t xml:space="preserve"> </w:t>
      </w:r>
      <w:r w:rsidR="6D425BE3">
        <w:t>learning</w:t>
      </w:r>
      <w:r w:rsidR="003913E2">
        <w:t xml:space="preserve"> </w:t>
      </w:r>
      <w:r w:rsidR="6D425BE3">
        <w:t>goals.</w:t>
      </w:r>
      <w:r w:rsidR="003913E2">
        <w:t xml:space="preserve"> </w:t>
      </w:r>
      <w:r w:rsidR="6D425BE3">
        <w:t>While</w:t>
      </w:r>
      <w:r w:rsidR="003913E2">
        <w:t xml:space="preserve"> </w:t>
      </w:r>
      <w:r w:rsidR="6D425BE3">
        <w:t>formative</w:t>
      </w:r>
      <w:r w:rsidR="003913E2">
        <w:t xml:space="preserve"> </w:t>
      </w:r>
      <w:r w:rsidR="6D425BE3">
        <w:t>assessment</w:t>
      </w:r>
      <w:r w:rsidR="003913E2">
        <w:t xml:space="preserve"> </w:t>
      </w:r>
      <w:r w:rsidR="6D425BE3">
        <w:t>gathers</w:t>
      </w:r>
      <w:r w:rsidR="003913E2">
        <w:t xml:space="preserve"> </w:t>
      </w:r>
      <w:r w:rsidR="6D425BE3">
        <w:t>student</w:t>
      </w:r>
      <w:r w:rsidR="003913E2">
        <w:t xml:space="preserve"> </w:t>
      </w:r>
      <w:r w:rsidR="6D425BE3">
        <w:t>data</w:t>
      </w:r>
      <w:r w:rsidR="003913E2">
        <w:t xml:space="preserve"> </w:t>
      </w:r>
      <w:r w:rsidR="6D425BE3">
        <w:t>to</w:t>
      </w:r>
      <w:r w:rsidR="003913E2">
        <w:t xml:space="preserve"> </w:t>
      </w:r>
      <w:r w:rsidR="6D425BE3">
        <w:t>improve</w:t>
      </w:r>
      <w:r w:rsidR="003913E2">
        <w:t xml:space="preserve"> </w:t>
      </w:r>
      <w:r w:rsidR="6D425BE3">
        <w:t>teaching</w:t>
      </w:r>
      <w:r w:rsidR="003913E2">
        <w:t xml:space="preserve"> </w:t>
      </w:r>
      <w:r w:rsidR="6D425BE3">
        <w:t>and</w:t>
      </w:r>
      <w:r w:rsidR="003913E2">
        <w:t xml:space="preserve"> </w:t>
      </w:r>
      <w:r w:rsidR="6D425BE3">
        <w:t>learning,</w:t>
      </w:r>
      <w:r w:rsidR="003913E2">
        <w:t xml:space="preserve"> </w:t>
      </w:r>
      <w:r w:rsidR="6D425BE3">
        <w:t>summative</w:t>
      </w:r>
      <w:r w:rsidR="003913E2">
        <w:t xml:space="preserve"> </w:t>
      </w:r>
      <w:r w:rsidR="6D425BE3">
        <w:t>assessment</w:t>
      </w:r>
      <w:r w:rsidR="003913E2">
        <w:t xml:space="preserve"> </w:t>
      </w:r>
      <w:r w:rsidR="6D425BE3">
        <w:t>collects</w:t>
      </w:r>
      <w:r w:rsidR="003913E2">
        <w:t xml:space="preserve"> </w:t>
      </w:r>
      <w:r w:rsidR="6D425BE3">
        <w:t>data</w:t>
      </w:r>
      <w:r w:rsidR="003913E2">
        <w:t xml:space="preserve"> </w:t>
      </w:r>
      <w:r w:rsidR="6D425BE3">
        <w:t>to</w:t>
      </w:r>
      <w:r w:rsidR="003913E2">
        <w:t xml:space="preserve"> </w:t>
      </w:r>
      <w:r w:rsidR="6D425BE3">
        <w:t>evaluate</w:t>
      </w:r>
      <w:r w:rsidR="003913E2">
        <w:t xml:space="preserve"> </w:t>
      </w:r>
      <w:r w:rsidR="6D425BE3">
        <w:t>the</w:t>
      </w:r>
      <w:r w:rsidR="003913E2">
        <w:t xml:space="preserve"> </w:t>
      </w:r>
      <w:r w:rsidR="6D425BE3">
        <w:t>learning</w:t>
      </w:r>
      <w:r w:rsidR="003913E2">
        <w:t xml:space="preserve"> </w:t>
      </w:r>
      <w:r w:rsidR="6D425BE3">
        <w:t>outcomes.</w:t>
      </w:r>
      <w:r w:rsidR="003913E2">
        <w:t xml:space="preserve"> </w:t>
      </w:r>
      <w:r w:rsidR="6D425BE3">
        <w:t>Some</w:t>
      </w:r>
      <w:r w:rsidR="003913E2">
        <w:t xml:space="preserve"> </w:t>
      </w:r>
      <w:r w:rsidR="6D425BE3">
        <w:t>methods</w:t>
      </w:r>
      <w:r w:rsidR="003913E2">
        <w:t xml:space="preserve"> </w:t>
      </w:r>
      <w:r w:rsidR="6D425BE3">
        <w:t>are</w:t>
      </w:r>
      <w:r w:rsidR="003913E2">
        <w:t xml:space="preserve"> </w:t>
      </w:r>
      <w:r w:rsidR="6D425BE3">
        <w:t>informal</w:t>
      </w:r>
      <w:r w:rsidR="003913E2">
        <w:t xml:space="preserve"> </w:t>
      </w:r>
      <w:r w:rsidR="6D425BE3">
        <w:t>while</w:t>
      </w:r>
      <w:r w:rsidR="003913E2">
        <w:t xml:space="preserve"> </w:t>
      </w:r>
      <w:r w:rsidR="6D425BE3">
        <w:t>others</w:t>
      </w:r>
      <w:r w:rsidR="003913E2">
        <w:t xml:space="preserve"> </w:t>
      </w:r>
      <w:r w:rsidR="6D425BE3">
        <w:t>come</w:t>
      </w:r>
      <w:r w:rsidR="003913E2">
        <w:t xml:space="preserve"> </w:t>
      </w:r>
      <w:r w:rsidR="6D425BE3">
        <w:t>with</w:t>
      </w:r>
      <w:r w:rsidR="003913E2">
        <w:t xml:space="preserve"> </w:t>
      </w:r>
      <w:r w:rsidR="6D425BE3">
        <w:t>high</w:t>
      </w:r>
      <w:r w:rsidR="003913E2">
        <w:t xml:space="preserve"> </w:t>
      </w:r>
      <w:r w:rsidR="6D425BE3">
        <w:t>stakes,</w:t>
      </w:r>
      <w:r w:rsidR="003913E2">
        <w:t xml:space="preserve"> </w:t>
      </w:r>
      <w:r w:rsidR="6D425BE3">
        <w:t>yet</w:t>
      </w:r>
      <w:r w:rsidR="003913E2">
        <w:t xml:space="preserve"> </w:t>
      </w:r>
      <w:r w:rsidR="6D425BE3">
        <w:t>all</w:t>
      </w:r>
      <w:r w:rsidR="003913E2">
        <w:t xml:space="preserve"> </w:t>
      </w:r>
      <w:r w:rsidR="6D425BE3">
        <w:t>kinds</w:t>
      </w:r>
      <w:r w:rsidR="003913E2">
        <w:t xml:space="preserve"> </w:t>
      </w:r>
      <w:r w:rsidR="6D425BE3">
        <w:t>of</w:t>
      </w:r>
      <w:r w:rsidR="003913E2">
        <w:t xml:space="preserve"> </w:t>
      </w:r>
      <w:r w:rsidR="6D425BE3">
        <w:t>assessment</w:t>
      </w:r>
      <w:r w:rsidR="003913E2">
        <w:t xml:space="preserve"> </w:t>
      </w:r>
      <w:r w:rsidR="6D425BE3">
        <w:t>play</w:t>
      </w:r>
      <w:r w:rsidR="003913E2">
        <w:t xml:space="preserve"> </w:t>
      </w:r>
      <w:r w:rsidR="6D425BE3">
        <w:t>a</w:t>
      </w:r>
      <w:r w:rsidR="003913E2">
        <w:t xml:space="preserve"> </w:t>
      </w:r>
      <w:r w:rsidR="6D425BE3">
        <w:t>role</w:t>
      </w:r>
      <w:r w:rsidR="003913E2">
        <w:t xml:space="preserve"> </w:t>
      </w:r>
      <w:r w:rsidR="6D425BE3">
        <w:t>in</w:t>
      </w:r>
      <w:r w:rsidR="003913E2">
        <w:t xml:space="preserve"> </w:t>
      </w:r>
      <w:r w:rsidR="6D425BE3">
        <w:t>shaping</w:t>
      </w:r>
      <w:r w:rsidR="003913E2">
        <w:t xml:space="preserve"> </w:t>
      </w:r>
      <w:r w:rsidR="6D425BE3">
        <w:t>understanding</w:t>
      </w:r>
      <w:r w:rsidR="003913E2">
        <w:t xml:space="preserve"> </w:t>
      </w:r>
      <w:r w:rsidR="6D425BE3">
        <w:t>(Gezer</w:t>
      </w:r>
      <w:r w:rsidR="003913E2">
        <w:t xml:space="preserve"> </w:t>
      </w:r>
      <w:r w:rsidR="6D425BE3">
        <w:t>et</w:t>
      </w:r>
      <w:r w:rsidR="003913E2">
        <w:t xml:space="preserve"> </w:t>
      </w:r>
      <w:r w:rsidR="6D425BE3">
        <w:t>al.,</w:t>
      </w:r>
      <w:r w:rsidR="003913E2">
        <w:t xml:space="preserve"> </w:t>
      </w:r>
      <w:r w:rsidR="6D425BE3">
        <w:t>2021).</w:t>
      </w:r>
      <w:r w:rsidR="00E01CED">
        <w:t xml:space="preserve"> </w:t>
      </w:r>
      <w:r w:rsidR="00E01CED" w:rsidRPr="002D6C23">
        <w:t xml:space="preserve">The NJDOE has updated information concerning </w:t>
      </w:r>
      <w:r w:rsidR="007329E0" w:rsidRPr="002D6C23">
        <w:t xml:space="preserve">assessments to help identify dyslexia on </w:t>
      </w:r>
      <w:r w:rsidR="0038791B" w:rsidRPr="002D6C23">
        <w:t xml:space="preserve">the </w:t>
      </w:r>
      <w:r w:rsidR="003D5AB5" w:rsidRPr="002D6C23">
        <w:t>Special Education website</w:t>
      </w:r>
      <w:r w:rsidR="003D5AB5">
        <w:t xml:space="preserve">, </w:t>
      </w:r>
      <w:hyperlink r:id="rId41" w:history="1">
        <w:r w:rsidR="003D5AB5" w:rsidRPr="003D5AB5">
          <w:rPr>
            <w:rStyle w:val="Hyperlink"/>
          </w:rPr>
          <w:t>Dyslexia</w:t>
        </w:r>
      </w:hyperlink>
      <w:r w:rsidR="003D5AB5">
        <w:t>.</w:t>
      </w:r>
    </w:p>
    <w:p w14:paraId="0D5A4D45" w14:textId="698D0D54" w:rsidR="00780E6D" w:rsidRPr="00C33F6B" w:rsidRDefault="00780E6D" w:rsidP="00C33F6B">
      <w:pPr>
        <w:pStyle w:val="Heading5"/>
      </w:pPr>
      <w:r w:rsidRPr="00C33F6B">
        <w:t>Summative</w:t>
      </w:r>
      <w:r w:rsidR="003913E2" w:rsidRPr="00C33F6B">
        <w:t xml:space="preserve"> </w:t>
      </w:r>
      <w:r w:rsidR="21CD07A3" w:rsidRPr="00C33F6B">
        <w:t>A</w:t>
      </w:r>
      <w:r w:rsidRPr="00C33F6B">
        <w:t>ssessment</w:t>
      </w:r>
      <w:r w:rsidR="003913E2" w:rsidRPr="00C33F6B">
        <w:t xml:space="preserve"> </w:t>
      </w:r>
    </w:p>
    <w:p w14:paraId="0D3CE8B2" w14:textId="3082010F" w:rsidR="00780E6D" w:rsidRDefault="1104CAAE" w:rsidP="00780E6D">
      <w:pPr>
        <w:pStyle w:val="BodyText"/>
      </w:pPr>
      <w:r>
        <w:t>Summative</w:t>
      </w:r>
      <w:r w:rsidR="003913E2">
        <w:t xml:space="preserve"> </w:t>
      </w:r>
      <w:r>
        <w:t>assessments</w:t>
      </w:r>
      <w:r w:rsidR="003913E2">
        <w:t xml:space="preserve"> </w:t>
      </w:r>
      <w:r w:rsidR="4D1C46B7">
        <w:t>provide</w:t>
      </w:r>
      <w:r w:rsidR="003913E2">
        <w:t xml:space="preserve"> </w:t>
      </w:r>
      <w:r w:rsidR="00780E6D">
        <w:t>information</w:t>
      </w:r>
      <w:r w:rsidR="003913E2">
        <w:t xml:space="preserve"> </w:t>
      </w:r>
      <w:r w:rsidR="00780E6D">
        <w:t>about</w:t>
      </w:r>
      <w:r w:rsidR="003913E2">
        <w:t xml:space="preserve"> </w:t>
      </w:r>
      <w:r w:rsidR="00780E6D">
        <w:t>students’</w:t>
      </w:r>
      <w:r w:rsidR="003913E2">
        <w:t xml:space="preserve"> </w:t>
      </w:r>
      <w:r w:rsidR="00780E6D">
        <w:t>achievement</w:t>
      </w:r>
      <w:r w:rsidR="003913E2">
        <w:t xml:space="preserve"> </w:t>
      </w:r>
      <w:r w:rsidR="00780E6D">
        <w:t>of</w:t>
      </w:r>
      <w:r w:rsidR="003913E2">
        <w:t xml:space="preserve"> </w:t>
      </w:r>
      <w:r w:rsidR="00780E6D">
        <w:t>academic</w:t>
      </w:r>
      <w:r w:rsidR="003913E2">
        <w:t xml:space="preserve"> </w:t>
      </w:r>
      <w:r w:rsidR="00780E6D">
        <w:t>content</w:t>
      </w:r>
      <w:r w:rsidR="003913E2">
        <w:t xml:space="preserve"> </w:t>
      </w:r>
      <w:r w:rsidR="00780E6D">
        <w:t>standards</w:t>
      </w:r>
      <w:r w:rsidR="003913E2">
        <w:t xml:space="preserve"> </w:t>
      </w:r>
      <w:r w:rsidR="00780E6D">
        <w:t>following</w:t>
      </w:r>
      <w:r w:rsidR="003913E2">
        <w:t xml:space="preserve"> </w:t>
      </w:r>
      <w:r w:rsidR="00780E6D">
        <w:t>a</w:t>
      </w:r>
      <w:r w:rsidR="003913E2">
        <w:t xml:space="preserve"> </w:t>
      </w:r>
      <w:r w:rsidR="00780E6D">
        <w:t>longer</w:t>
      </w:r>
      <w:r w:rsidR="003913E2">
        <w:t xml:space="preserve"> </w:t>
      </w:r>
      <w:r w:rsidR="00780E6D">
        <w:t>period</w:t>
      </w:r>
      <w:r w:rsidR="003913E2">
        <w:t xml:space="preserve"> </w:t>
      </w:r>
      <w:r w:rsidR="00780E6D">
        <w:t>of</w:t>
      </w:r>
      <w:r w:rsidR="003913E2">
        <w:t xml:space="preserve"> </w:t>
      </w:r>
      <w:r w:rsidR="00780E6D">
        <w:t>instruction</w:t>
      </w:r>
      <w:r w:rsidR="003913E2">
        <w:t xml:space="preserve"> </w:t>
      </w:r>
      <w:r w:rsidR="00780E6D">
        <w:t>at</w:t>
      </w:r>
      <w:r w:rsidR="003913E2">
        <w:t xml:space="preserve"> </w:t>
      </w:r>
      <w:r w:rsidR="00780E6D">
        <w:t>the</w:t>
      </w:r>
      <w:r w:rsidR="003913E2">
        <w:t xml:space="preserve"> </w:t>
      </w:r>
      <w:r w:rsidR="00780E6D">
        <w:t>end</w:t>
      </w:r>
      <w:r w:rsidR="003913E2">
        <w:t xml:space="preserve"> </w:t>
      </w:r>
      <w:r w:rsidR="00780E6D">
        <w:t>of</w:t>
      </w:r>
      <w:r w:rsidR="003913E2">
        <w:t xml:space="preserve"> </w:t>
      </w:r>
      <w:r w:rsidR="00780E6D">
        <w:t>a</w:t>
      </w:r>
      <w:r w:rsidR="003913E2">
        <w:t xml:space="preserve"> </w:t>
      </w:r>
      <w:r w:rsidR="00780E6D">
        <w:t>unit,</w:t>
      </w:r>
      <w:r w:rsidR="003913E2">
        <w:t xml:space="preserve"> </w:t>
      </w:r>
      <w:r w:rsidR="00780E6D">
        <w:t>module,</w:t>
      </w:r>
      <w:r w:rsidR="003913E2">
        <w:t xml:space="preserve"> </w:t>
      </w:r>
      <w:r w:rsidR="00780E6D">
        <w:t>chapter,</w:t>
      </w:r>
      <w:r w:rsidR="003913E2">
        <w:t xml:space="preserve"> </w:t>
      </w:r>
      <w:r w:rsidR="00780E6D">
        <w:t>or</w:t>
      </w:r>
      <w:r w:rsidR="003913E2">
        <w:t xml:space="preserve"> </w:t>
      </w:r>
      <w:r w:rsidR="00780E6D">
        <w:t>semester.</w:t>
      </w:r>
      <w:r w:rsidR="003913E2">
        <w:t xml:space="preserve"> </w:t>
      </w:r>
      <w:r w:rsidR="00780E6D">
        <w:t>Student</w:t>
      </w:r>
      <w:r w:rsidR="003913E2">
        <w:t xml:space="preserve"> </w:t>
      </w:r>
      <w:r w:rsidR="00780E6D">
        <w:t>work</w:t>
      </w:r>
      <w:r w:rsidR="003913E2">
        <w:t xml:space="preserve"> </w:t>
      </w:r>
      <w:r w:rsidR="00780E6D">
        <w:t>is</w:t>
      </w:r>
      <w:r w:rsidR="003913E2">
        <w:t xml:space="preserve"> </w:t>
      </w:r>
      <w:r w:rsidR="00780E6D">
        <w:t>typically</w:t>
      </w:r>
      <w:r w:rsidR="003913E2">
        <w:t xml:space="preserve"> </w:t>
      </w:r>
      <w:r w:rsidR="00780E6D">
        <w:t>measured</w:t>
      </w:r>
      <w:r w:rsidR="003913E2">
        <w:t xml:space="preserve"> </w:t>
      </w:r>
      <w:r w:rsidR="00780E6D">
        <w:t>against</w:t>
      </w:r>
      <w:r w:rsidR="003913E2">
        <w:t xml:space="preserve"> </w:t>
      </w:r>
      <w:r w:rsidR="00780E6D">
        <w:t>a</w:t>
      </w:r>
      <w:r w:rsidR="003913E2">
        <w:t xml:space="preserve"> </w:t>
      </w:r>
      <w:r w:rsidR="00780E6D">
        <w:t>standard</w:t>
      </w:r>
      <w:r w:rsidR="003913E2">
        <w:t xml:space="preserve"> </w:t>
      </w:r>
      <w:r w:rsidR="00780E6D">
        <w:t>or</w:t>
      </w:r>
      <w:r w:rsidR="003913E2">
        <w:t xml:space="preserve"> </w:t>
      </w:r>
      <w:r w:rsidR="00780E6D">
        <w:t>benchmark.</w:t>
      </w:r>
      <w:r w:rsidR="003913E2">
        <w:t xml:space="preserve"> </w:t>
      </w:r>
      <w:r w:rsidR="00780E6D">
        <w:t>Summative</w:t>
      </w:r>
      <w:r w:rsidR="003913E2">
        <w:t xml:space="preserve"> </w:t>
      </w:r>
      <w:r w:rsidR="00780E6D">
        <w:lastRenderedPageBreak/>
        <w:t>assessment</w:t>
      </w:r>
      <w:r w:rsidR="003913E2">
        <w:t xml:space="preserve"> </w:t>
      </w:r>
      <w:r w:rsidR="00780E6D">
        <w:t>provides</w:t>
      </w:r>
      <w:r w:rsidR="003913E2">
        <w:t xml:space="preserve"> </w:t>
      </w:r>
      <w:r w:rsidR="00780E6D">
        <w:t>teachers</w:t>
      </w:r>
      <w:r w:rsidR="003913E2">
        <w:t xml:space="preserve"> </w:t>
      </w:r>
      <w:r w:rsidR="00780E6D">
        <w:t>with</w:t>
      </w:r>
      <w:r w:rsidR="003913E2">
        <w:t xml:space="preserve"> </w:t>
      </w:r>
      <w:r w:rsidR="00780E6D">
        <w:t>a</w:t>
      </w:r>
      <w:r w:rsidR="003913E2">
        <w:t xml:space="preserve"> </w:t>
      </w:r>
      <w:r w:rsidR="00780E6D">
        <w:t>snapshot</w:t>
      </w:r>
      <w:r w:rsidR="003913E2">
        <w:t xml:space="preserve"> </w:t>
      </w:r>
      <w:r w:rsidR="00780E6D">
        <w:t>of</w:t>
      </w:r>
      <w:r w:rsidR="003913E2">
        <w:t xml:space="preserve"> </w:t>
      </w:r>
      <w:r w:rsidR="00780E6D">
        <w:t>student</w:t>
      </w:r>
      <w:r w:rsidR="003913E2">
        <w:t xml:space="preserve"> </w:t>
      </w:r>
      <w:r w:rsidR="00780E6D">
        <w:t>understanding</w:t>
      </w:r>
      <w:r w:rsidR="003913E2">
        <w:t xml:space="preserve"> </w:t>
      </w:r>
      <w:r w:rsidR="00780E6D">
        <w:t>focusing</w:t>
      </w:r>
      <w:r w:rsidR="003913E2">
        <w:t xml:space="preserve"> </w:t>
      </w:r>
      <w:r w:rsidR="00780E6D">
        <w:t>on</w:t>
      </w:r>
      <w:r w:rsidR="003913E2">
        <w:t xml:space="preserve"> </w:t>
      </w:r>
      <w:r w:rsidR="00780E6D">
        <w:t>past</w:t>
      </w:r>
      <w:r w:rsidR="003913E2">
        <w:t xml:space="preserve"> </w:t>
      </w:r>
      <w:r w:rsidR="00780E6D">
        <w:t>performance</w:t>
      </w:r>
      <w:r w:rsidR="003913E2">
        <w:t xml:space="preserve"> </w:t>
      </w:r>
      <w:r w:rsidR="00780E6D">
        <w:t>and</w:t>
      </w:r>
      <w:r w:rsidR="003913E2">
        <w:t xml:space="preserve"> </w:t>
      </w:r>
      <w:r w:rsidR="00780E6D">
        <w:t>informs</w:t>
      </w:r>
      <w:r w:rsidR="003913E2">
        <w:t xml:space="preserve"> </w:t>
      </w:r>
      <w:r w:rsidR="00780E6D">
        <w:t>the</w:t>
      </w:r>
      <w:r w:rsidR="003913E2">
        <w:t xml:space="preserve"> </w:t>
      </w:r>
      <w:r w:rsidR="00780E6D">
        <w:t>teacher</w:t>
      </w:r>
      <w:r w:rsidR="003913E2">
        <w:t xml:space="preserve"> </w:t>
      </w:r>
      <w:r w:rsidR="00780E6D">
        <w:t>of</w:t>
      </w:r>
      <w:r w:rsidR="003913E2">
        <w:t xml:space="preserve"> </w:t>
      </w:r>
      <w:r w:rsidR="00780E6D">
        <w:t>students’</w:t>
      </w:r>
      <w:r w:rsidR="003913E2">
        <w:t xml:space="preserve"> </w:t>
      </w:r>
      <w:r w:rsidR="00780E6D">
        <w:t>success</w:t>
      </w:r>
      <w:r w:rsidR="003913E2">
        <w:t xml:space="preserve"> </w:t>
      </w:r>
      <w:r w:rsidR="00780E6D">
        <w:t>or</w:t>
      </w:r>
      <w:r w:rsidR="003913E2">
        <w:t xml:space="preserve"> </w:t>
      </w:r>
      <w:r w:rsidR="00780E6D">
        <w:t>failure</w:t>
      </w:r>
      <w:r w:rsidR="003913E2">
        <w:t xml:space="preserve"> </w:t>
      </w:r>
      <w:r w:rsidR="00780E6D">
        <w:t>in</w:t>
      </w:r>
      <w:r w:rsidR="003913E2">
        <w:t xml:space="preserve"> </w:t>
      </w:r>
      <w:r w:rsidR="00780E6D">
        <w:t>the</w:t>
      </w:r>
      <w:r w:rsidR="003913E2">
        <w:t xml:space="preserve"> </w:t>
      </w:r>
      <w:r w:rsidR="00780E6D">
        <w:t>learning</w:t>
      </w:r>
      <w:r w:rsidR="003913E2">
        <w:t xml:space="preserve"> </w:t>
      </w:r>
      <w:r w:rsidR="00780E6D">
        <w:t>process</w:t>
      </w:r>
      <w:r w:rsidR="003913E2">
        <w:t xml:space="preserve"> </w:t>
      </w:r>
      <w:r w:rsidR="00780E6D">
        <w:t>(Ahmed</w:t>
      </w:r>
      <w:r w:rsidR="003913E2">
        <w:t xml:space="preserve"> </w:t>
      </w:r>
      <w:r w:rsidR="3F2E95BD">
        <w:t>et</w:t>
      </w:r>
      <w:r w:rsidR="003913E2">
        <w:t xml:space="preserve"> </w:t>
      </w:r>
      <w:r w:rsidR="3F2E95BD">
        <w:t>al.,</w:t>
      </w:r>
      <w:r w:rsidR="003913E2">
        <w:t xml:space="preserve"> </w:t>
      </w:r>
      <w:r w:rsidR="00780E6D">
        <w:t>2019).</w:t>
      </w:r>
      <w:r w:rsidR="003913E2">
        <w:t xml:space="preserve"> </w:t>
      </w:r>
      <w:r w:rsidR="00780E6D">
        <w:t>Summative</w:t>
      </w:r>
      <w:r w:rsidR="003913E2">
        <w:t xml:space="preserve"> </w:t>
      </w:r>
      <w:r w:rsidR="00780E6D">
        <w:t>data,</w:t>
      </w:r>
      <w:r w:rsidR="003913E2">
        <w:t xml:space="preserve"> </w:t>
      </w:r>
      <w:r w:rsidR="00780E6D">
        <w:t>such</w:t>
      </w:r>
      <w:r w:rsidR="003913E2">
        <w:t xml:space="preserve"> </w:t>
      </w:r>
      <w:r w:rsidR="00780E6D">
        <w:t>as</w:t>
      </w:r>
      <w:r w:rsidR="003913E2">
        <w:t xml:space="preserve"> </w:t>
      </w:r>
      <w:r w:rsidR="00780E6D">
        <w:t>standardized</w:t>
      </w:r>
      <w:r w:rsidR="003913E2">
        <w:t xml:space="preserve"> </w:t>
      </w:r>
      <w:r w:rsidR="00780E6D">
        <w:t>test</w:t>
      </w:r>
      <w:r w:rsidR="003913E2">
        <w:t xml:space="preserve"> </w:t>
      </w:r>
      <w:r w:rsidR="00780E6D">
        <w:t>data,</w:t>
      </w:r>
      <w:r w:rsidR="003913E2">
        <w:t xml:space="preserve"> </w:t>
      </w:r>
      <w:r w:rsidR="00780E6D">
        <w:t>serves</w:t>
      </w:r>
      <w:r w:rsidR="003913E2">
        <w:t xml:space="preserve"> </w:t>
      </w:r>
      <w:r w:rsidR="00780E6D">
        <w:t>as</w:t>
      </w:r>
      <w:r w:rsidR="003913E2">
        <w:t xml:space="preserve"> </w:t>
      </w:r>
      <w:r w:rsidR="00780E6D">
        <w:t>a</w:t>
      </w:r>
      <w:r w:rsidR="003913E2">
        <w:t xml:space="preserve"> </w:t>
      </w:r>
      <w:r w:rsidR="00780E6D">
        <w:t>wide-angle</w:t>
      </w:r>
      <w:r w:rsidR="003913E2">
        <w:t xml:space="preserve"> </w:t>
      </w:r>
      <w:r w:rsidR="00780E6D">
        <w:t>camera</w:t>
      </w:r>
      <w:r w:rsidR="003913E2">
        <w:t xml:space="preserve"> </w:t>
      </w:r>
      <w:r w:rsidR="00780E6D">
        <w:t>lens.</w:t>
      </w:r>
      <w:r w:rsidR="003913E2">
        <w:t xml:space="preserve"> </w:t>
      </w:r>
      <w:r w:rsidR="00780E6D">
        <w:t>This</w:t>
      </w:r>
      <w:r w:rsidR="003913E2">
        <w:t xml:space="preserve"> </w:t>
      </w:r>
      <w:r w:rsidR="00780E6D">
        <w:t>angle</w:t>
      </w:r>
      <w:r w:rsidR="003913E2">
        <w:t xml:space="preserve"> </w:t>
      </w:r>
      <w:r w:rsidR="00780E6D">
        <w:t>gives</w:t>
      </w:r>
      <w:r w:rsidR="003913E2">
        <w:t xml:space="preserve"> </w:t>
      </w:r>
      <w:r w:rsidR="00780E6D">
        <w:t>educators</w:t>
      </w:r>
      <w:r w:rsidR="003913E2">
        <w:t xml:space="preserve"> </w:t>
      </w:r>
      <w:r w:rsidR="00780E6D">
        <w:t>a</w:t>
      </w:r>
      <w:r w:rsidR="003913E2">
        <w:t xml:space="preserve"> </w:t>
      </w:r>
      <w:r w:rsidR="00780E6D">
        <w:t>sense</w:t>
      </w:r>
      <w:r w:rsidR="003913E2">
        <w:t xml:space="preserve"> </w:t>
      </w:r>
      <w:r w:rsidR="00780E6D">
        <w:t>of</w:t>
      </w:r>
      <w:r w:rsidR="003913E2">
        <w:t xml:space="preserve"> </w:t>
      </w:r>
      <w:r w:rsidR="00780E6D">
        <w:t>where</w:t>
      </w:r>
      <w:r w:rsidR="003913E2">
        <w:t xml:space="preserve"> </w:t>
      </w:r>
      <w:r w:rsidR="00780E6D">
        <w:t>each</w:t>
      </w:r>
      <w:r w:rsidR="003913E2">
        <w:t xml:space="preserve"> </w:t>
      </w:r>
      <w:r w:rsidR="00780E6D">
        <w:t>student</w:t>
      </w:r>
      <w:r w:rsidR="003913E2">
        <w:t xml:space="preserve"> </w:t>
      </w:r>
      <w:r w:rsidR="00780E6D">
        <w:t>was</w:t>
      </w:r>
      <w:r w:rsidR="003913E2">
        <w:t xml:space="preserve"> </w:t>
      </w:r>
      <w:r w:rsidR="00780E6D">
        <w:t>in</w:t>
      </w:r>
      <w:r w:rsidR="003913E2">
        <w:t xml:space="preserve"> </w:t>
      </w:r>
      <w:r w:rsidR="00780E6D">
        <w:t>the</w:t>
      </w:r>
      <w:r w:rsidR="003913E2">
        <w:t xml:space="preserve"> </w:t>
      </w:r>
      <w:r w:rsidR="00780E6D">
        <w:t>broad</w:t>
      </w:r>
      <w:r w:rsidR="003913E2">
        <w:t xml:space="preserve"> </w:t>
      </w:r>
      <w:r w:rsidR="00780E6D">
        <w:t>scope</w:t>
      </w:r>
      <w:r w:rsidR="003913E2">
        <w:t xml:space="preserve"> </w:t>
      </w:r>
      <w:r w:rsidR="00780E6D">
        <w:t>of</w:t>
      </w:r>
      <w:r w:rsidR="003913E2">
        <w:t xml:space="preserve"> </w:t>
      </w:r>
      <w:r w:rsidR="00780E6D">
        <w:t>critical</w:t>
      </w:r>
      <w:r w:rsidR="003913E2">
        <w:t xml:space="preserve"> </w:t>
      </w:r>
      <w:r w:rsidR="00780E6D">
        <w:t>skills</w:t>
      </w:r>
      <w:r w:rsidR="003913E2">
        <w:t xml:space="preserve"> </w:t>
      </w:r>
      <w:r w:rsidR="00780E6D">
        <w:t>that</w:t>
      </w:r>
      <w:r w:rsidR="003913E2">
        <w:t xml:space="preserve"> </w:t>
      </w:r>
      <w:r w:rsidR="00780E6D">
        <w:t>would</w:t>
      </w:r>
      <w:r w:rsidR="003913E2">
        <w:t xml:space="preserve"> </w:t>
      </w:r>
      <w:r w:rsidR="00780E6D">
        <w:t>propel</w:t>
      </w:r>
      <w:r w:rsidR="003913E2">
        <w:t xml:space="preserve"> </w:t>
      </w:r>
      <w:r w:rsidR="00780E6D">
        <w:t>them</w:t>
      </w:r>
      <w:r w:rsidR="003913E2">
        <w:t xml:space="preserve"> </w:t>
      </w:r>
      <w:r w:rsidR="00780E6D">
        <w:t>forward—or</w:t>
      </w:r>
      <w:r w:rsidR="003913E2">
        <w:t xml:space="preserve"> </w:t>
      </w:r>
      <w:r w:rsidR="00780E6D">
        <w:t>hold</w:t>
      </w:r>
      <w:r w:rsidR="003913E2">
        <w:t xml:space="preserve"> </w:t>
      </w:r>
      <w:r w:rsidR="00780E6D">
        <w:t>them</w:t>
      </w:r>
      <w:r w:rsidR="003913E2">
        <w:t xml:space="preserve"> </w:t>
      </w:r>
      <w:r w:rsidR="00780E6D">
        <w:t>back—as</w:t>
      </w:r>
      <w:r w:rsidR="003913E2">
        <w:t xml:space="preserve"> </w:t>
      </w:r>
      <w:r w:rsidR="00780E6D">
        <w:t>learners</w:t>
      </w:r>
      <w:r w:rsidR="003913E2">
        <w:t xml:space="preserve"> </w:t>
      </w:r>
      <w:r w:rsidR="00780E6D">
        <w:t>(Tomlinson,</w:t>
      </w:r>
      <w:r w:rsidR="003913E2">
        <w:t xml:space="preserve"> </w:t>
      </w:r>
      <w:r w:rsidR="00780E6D">
        <w:t>201</w:t>
      </w:r>
      <w:r w:rsidR="00870969">
        <w:t>4).</w:t>
      </w:r>
      <w:r w:rsidR="003913E2">
        <w:rPr>
          <w:color w:val="C45911" w:themeColor="accent2" w:themeShade="BF"/>
        </w:rPr>
        <w:t xml:space="preserve"> </w:t>
      </w:r>
      <w:r w:rsidR="00780E6D">
        <w:t>Results</w:t>
      </w:r>
      <w:r w:rsidR="003913E2">
        <w:t xml:space="preserve"> </w:t>
      </w:r>
      <w:r w:rsidR="00780E6D">
        <w:t>from</w:t>
      </w:r>
      <w:r w:rsidR="003913E2">
        <w:t xml:space="preserve"> </w:t>
      </w:r>
      <w:r w:rsidR="00780E6D">
        <w:t>summative</w:t>
      </w:r>
      <w:r w:rsidR="003913E2">
        <w:t xml:space="preserve"> </w:t>
      </w:r>
      <w:r w:rsidR="00780E6D">
        <w:t>measures</w:t>
      </w:r>
      <w:r w:rsidR="003913E2">
        <w:t xml:space="preserve"> </w:t>
      </w:r>
      <w:r w:rsidR="00780E6D">
        <w:t>can</w:t>
      </w:r>
      <w:r w:rsidR="003913E2">
        <w:t xml:space="preserve"> </w:t>
      </w:r>
      <w:r w:rsidR="00780E6D">
        <w:t>be</w:t>
      </w:r>
      <w:r w:rsidR="003913E2">
        <w:t xml:space="preserve"> </w:t>
      </w:r>
      <w:r w:rsidR="00780E6D">
        <w:t>used</w:t>
      </w:r>
      <w:r w:rsidR="003913E2">
        <w:t xml:space="preserve"> </w:t>
      </w:r>
      <w:r w:rsidR="00780E6D">
        <w:t>for</w:t>
      </w:r>
      <w:r w:rsidR="003913E2">
        <w:t xml:space="preserve"> </w:t>
      </w:r>
      <w:r w:rsidR="00780E6D">
        <w:t>grading</w:t>
      </w:r>
      <w:r w:rsidR="003913E2">
        <w:t xml:space="preserve"> </w:t>
      </w:r>
      <w:r w:rsidR="00780E6D">
        <w:t>and</w:t>
      </w:r>
      <w:r w:rsidR="003913E2">
        <w:t xml:space="preserve"> </w:t>
      </w:r>
      <w:r w:rsidR="00780E6D">
        <w:t>reporting</w:t>
      </w:r>
      <w:r w:rsidR="003913E2">
        <w:t xml:space="preserve"> </w:t>
      </w:r>
      <w:r w:rsidR="00780E6D">
        <w:t>purposes,</w:t>
      </w:r>
      <w:r w:rsidR="003913E2">
        <w:t xml:space="preserve"> </w:t>
      </w:r>
      <w:r w:rsidR="00780E6D">
        <w:t>policy</w:t>
      </w:r>
      <w:r w:rsidR="003913E2">
        <w:t xml:space="preserve"> </w:t>
      </w:r>
      <w:r w:rsidR="00780E6D">
        <w:t>and</w:t>
      </w:r>
      <w:r w:rsidR="003913E2">
        <w:t xml:space="preserve"> </w:t>
      </w:r>
      <w:r w:rsidR="00780E6D">
        <w:t>program</w:t>
      </w:r>
      <w:r w:rsidR="003913E2">
        <w:t xml:space="preserve"> </w:t>
      </w:r>
      <w:r w:rsidR="00780E6D">
        <w:t>decisions,</w:t>
      </w:r>
      <w:r w:rsidR="003913E2">
        <w:t xml:space="preserve"> </w:t>
      </w:r>
      <w:r w:rsidR="00780E6D">
        <w:t>and</w:t>
      </w:r>
      <w:r w:rsidR="003913E2">
        <w:t xml:space="preserve"> </w:t>
      </w:r>
      <w:r w:rsidR="00780E6D">
        <w:t>recommendations</w:t>
      </w:r>
      <w:r w:rsidR="003913E2">
        <w:t xml:space="preserve"> </w:t>
      </w:r>
      <w:r w:rsidR="00780E6D">
        <w:t>regarding</w:t>
      </w:r>
      <w:r w:rsidR="003913E2">
        <w:t xml:space="preserve"> </w:t>
      </w:r>
      <w:r w:rsidR="00780E6D">
        <w:t>resource</w:t>
      </w:r>
      <w:r w:rsidR="003913E2">
        <w:t xml:space="preserve"> </w:t>
      </w:r>
      <w:r w:rsidR="00780E6D">
        <w:t>allocation</w:t>
      </w:r>
      <w:r w:rsidR="003913E2">
        <w:t xml:space="preserve"> </w:t>
      </w:r>
      <w:r w:rsidR="00780E6D">
        <w:t>and</w:t>
      </w:r>
      <w:r w:rsidR="003913E2">
        <w:t xml:space="preserve"> </w:t>
      </w:r>
      <w:r w:rsidR="00780E6D">
        <w:t>professional</w:t>
      </w:r>
      <w:r w:rsidR="003913E2">
        <w:t xml:space="preserve"> </w:t>
      </w:r>
      <w:r w:rsidR="00780E6D">
        <w:t>learning</w:t>
      </w:r>
      <w:r w:rsidR="003913E2">
        <w:t xml:space="preserve"> </w:t>
      </w:r>
      <w:r w:rsidR="00780E6D">
        <w:t>priorities.</w:t>
      </w:r>
    </w:p>
    <w:p w14:paraId="0DE5859E" w14:textId="55CD1142" w:rsidR="00B047E9" w:rsidRPr="00C33F6B" w:rsidRDefault="162B8940" w:rsidP="00C33F6B">
      <w:pPr>
        <w:pStyle w:val="Heading5"/>
      </w:pPr>
      <w:r w:rsidRPr="00C33F6B">
        <w:t>Formative</w:t>
      </w:r>
      <w:r w:rsidR="003913E2" w:rsidRPr="00C33F6B">
        <w:t xml:space="preserve"> </w:t>
      </w:r>
      <w:r w:rsidR="38755828" w:rsidRPr="00C33F6B">
        <w:t>Assessment</w:t>
      </w:r>
      <w:r w:rsidR="003913E2" w:rsidRPr="00C33F6B">
        <w:t xml:space="preserve"> </w:t>
      </w:r>
    </w:p>
    <w:p w14:paraId="3AB3F475" w14:textId="24FFBB2B" w:rsidR="00B047E9" w:rsidRDefault="00B047E9" w:rsidP="00780E6D">
      <w:pPr>
        <w:pStyle w:val="BodyText"/>
        <w:rPr>
          <w:rStyle w:val="Strong"/>
        </w:rPr>
      </w:pPr>
      <w:r w:rsidRPr="70F8E4F4">
        <w:rPr>
          <w:rStyle w:val="BodyTextChar"/>
        </w:rPr>
        <w:t>Formative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the</w:t>
      </w:r>
      <w:r w:rsidR="003913E2">
        <w:rPr>
          <w:rStyle w:val="BodyTextChar"/>
        </w:rPr>
        <w:t xml:space="preserve"> </w:t>
      </w:r>
      <w:r w:rsidRPr="70F8E4F4">
        <w:rPr>
          <w:rStyle w:val="BodyTextChar"/>
        </w:rPr>
        <w:t>ongoing</w:t>
      </w:r>
      <w:r w:rsidR="003913E2">
        <w:rPr>
          <w:rStyle w:val="BodyTextChar"/>
        </w:rPr>
        <w:t xml:space="preserve"> </w:t>
      </w:r>
      <w:r w:rsidRPr="70F8E4F4">
        <w:rPr>
          <w:rStyle w:val="BodyTextChar"/>
        </w:rPr>
        <w:t>monitoring</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student</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inform</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considered</w:t>
      </w:r>
      <w:r w:rsidR="003913E2">
        <w:rPr>
          <w:rStyle w:val="BodyTextChar"/>
        </w:rPr>
        <w:t xml:space="preserve"> </w:t>
      </w:r>
      <w:r w:rsidRPr="70F8E4F4">
        <w:rPr>
          <w:rStyle w:val="BodyTextChar"/>
        </w:rPr>
        <w:t>a</w:t>
      </w:r>
      <w:r w:rsidR="003913E2">
        <w:rPr>
          <w:rStyle w:val="BodyTextChar"/>
        </w:rPr>
        <w:t xml:space="preserve"> </w:t>
      </w:r>
      <w:r w:rsidRPr="70F8E4F4">
        <w:rPr>
          <w:rStyle w:val="BodyTextChar"/>
        </w:rPr>
        <w:t>hallmark</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effective</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in</w:t>
      </w:r>
      <w:r w:rsidR="003913E2">
        <w:rPr>
          <w:rStyle w:val="BodyTextChar"/>
        </w:rPr>
        <w:t xml:space="preserve"> </w:t>
      </w:r>
      <w:r w:rsidRPr="70F8E4F4">
        <w:rPr>
          <w:rStyle w:val="BodyTextChar"/>
        </w:rPr>
        <w:t>any</w:t>
      </w:r>
      <w:r w:rsidR="003913E2">
        <w:rPr>
          <w:rStyle w:val="BodyTextChar"/>
        </w:rPr>
        <w:t xml:space="preserve"> </w:t>
      </w:r>
      <w:r w:rsidRPr="70F8E4F4">
        <w:rPr>
          <w:rStyle w:val="BodyTextChar"/>
        </w:rPr>
        <w:t>discipline</w:t>
      </w:r>
      <w:r w:rsidR="003913E2">
        <w:rPr>
          <w:rStyle w:val="BodyTextChar"/>
        </w:rPr>
        <w:t xml:space="preserve"> </w:t>
      </w:r>
      <w:r w:rsidRPr="70F8E4F4">
        <w:rPr>
          <w:rStyle w:val="BodyTextChar"/>
        </w:rPr>
        <w:t>(</w:t>
      </w:r>
      <w:proofErr w:type="spellStart"/>
      <w:r w:rsidRPr="70F8E4F4">
        <w:rPr>
          <w:rStyle w:val="BodyTextChar"/>
        </w:rPr>
        <w:t>Flawn</w:t>
      </w:r>
      <w:proofErr w:type="spellEnd"/>
      <w:r w:rsidRPr="70F8E4F4">
        <w:rPr>
          <w:rStyle w:val="BodyTextChar"/>
        </w:rPr>
        <w:t>,</w:t>
      </w:r>
      <w:r w:rsidR="003913E2">
        <w:rPr>
          <w:rStyle w:val="BodyTextChar"/>
        </w:rPr>
        <w:t xml:space="preserve"> </w:t>
      </w:r>
      <w:r w:rsidRPr="70F8E4F4">
        <w:rPr>
          <w:rStyle w:val="BodyTextChar"/>
        </w:rPr>
        <w:t>2008).</w:t>
      </w:r>
      <w:r w:rsidR="003913E2">
        <w:rPr>
          <w:rStyle w:val="BodyTextChar"/>
        </w:rPr>
        <w:t xml:space="preserve"> </w:t>
      </w:r>
      <w:r w:rsidRPr="70F8E4F4">
        <w:rPr>
          <w:rStyle w:val="BodyTextChar"/>
        </w:rPr>
        <w:t>It</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a</w:t>
      </w:r>
      <w:r w:rsidR="003913E2">
        <w:rPr>
          <w:rStyle w:val="BodyTextChar"/>
        </w:rPr>
        <w:t xml:space="preserve"> </w:t>
      </w:r>
      <w:r w:rsidRPr="70F8E4F4">
        <w:rPr>
          <w:rStyle w:val="BodyTextChar"/>
        </w:rPr>
        <w:t>process</w:t>
      </w:r>
      <w:r w:rsidR="003913E2">
        <w:rPr>
          <w:rStyle w:val="BodyTextChar"/>
        </w:rPr>
        <w:t xml:space="preserve"> </w:t>
      </w:r>
      <w:r w:rsidRPr="70F8E4F4">
        <w:rPr>
          <w:rStyle w:val="BodyTextChar"/>
        </w:rPr>
        <w:t>used</w:t>
      </w:r>
      <w:r w:rsidR="003913E2">
        <w:rPr>
          <w:rStyle w:val="BodyTextChar"/>
        </w:rPr>
        <w:t xml:space="preserve"> </w:t>
      </w:r>
      <w:r w:rsidRPr="70F8E4F4">
        <w:rPr>
          <w:rStyle w:val="BodyTextChar"/>
        </w:rPr>
        <w:t>by</w:t>
      </w:r>
      <w:r w:rsidR="003913E2">
        <w:rPr>
          <w:rStyle w:val="BodyTextChar"/>
        </w:rPr>
        <w:t xml:space="preserve"> </w:t>
      </w:r>
      <w:r w:rsidRPr="70F8E4F4">
        <w:rPr>
          <w:rStyle w:val="BodyTextChar"/>
        </w:rPr>
        <w:t>teachers</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during</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that</w:t>
      </w:r>
      <w:r w:rsidR="003913E2">
        <w:rPr>
          <w:rStyle w:val="BodyTextChar"/>
        </w:rPr>
        <w:t xml:space="preserve"> </w:t>
      </w:r>
      <w:r w:rsidRPr="70F8E4F4">
        <w:rPr>
          <w:rStyle w:val="BodyTextChar"/>
        </w:rPr>
        <w:t>provides</w:t>
      </w:r>
      <w:r w:rsidR="003913E2">
        <w:rPr>
          <w:rStyle w:val="BodyTextChar"/>
        </w:rPr>
        <w:t xml:space="preserve"> </w:t>
      </w:r>
      <w:r w:rsidRPr="70F8E4F4">
        <w:rPr>
          <w:rStyle w:val="BodyTextChar"/>
        </w:rPr>
        <w:t>feedback</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adjust</w:t>
      </w:r>
      <w:r w:rsidR="003913E2">
        <w:rPr>
          <w:rStyle w:val="BodyTextChar"/>
        </w:rPr>
        <w:t xml:space="preserve"> </w:t>
      </w:r>
      <w:r w:rsidRPr="70F8E4F4">
        <w:rPr>
          <w:rStyle w:val="BodyTextChar"/>
        </w:rPr>
        <w:t>ongoing</w:t>
      </w:r>
      <w:r w:rsidR="003913E2">
        <w:rPr>
          <w:rStyle w:val="BodyTextChar"/>
        </w:rPr>
        <w:t xml:space="preserve"> </w:t>
      </w:r>
      <w:r w:rsidRPr="70F8E4F4">
        <w:rPr>
          <w:rStyle w:val="BodyTextChar"/>
        </w:rPr>
        <w:t>teaching</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improve</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achievement</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intended</w:t>
      </w:r>
      <w:r w:rsidR="003913E2">
        <w:rPr>
          <w:rStyle w:val="BodyTextChar"/>
        </w:rPr>
        <w:t xml:space="preserve"> </w:t>
      </w:r>
      <w:r w:rsidRPr="70F8E4F4">
        <w:rPr>
          <w:rStyle w:val="BodyTextChar"/>
        </w:rPr>
        <w:t>instructional</w:t>
      </w:r>
      <w:r w:rsidR="003913E2">
        <w:rPr>
          <w:rStyle w:val="BodyTextChar"/>
        </w:rPr>
        <w:t xml:space="preserve"> </w:t>
      </w:r>
      <w:r w:rsidRPr="70F8E4F4">
        <w:rPr>
          <w:rStyle w:val="BodyTextChar"/>
        </w:rPr>
        <w:t>outcomes.</w:t>
      </w:r>
      <w:r w:rsidR="003913E2">
        <w:rPr>
          <w:rStyle w:val="BodyTextChar"/>
        </w:rPr>
        <w:t xml:space="preserve"> </w:t>
      </w:r>
      <w:r w:rsidRPr="70F8E4F4">
        <w:rPr>
          <w:rStyle w:val="BodyTextChar"/>
        </w:rPr>
        <w:t>In</w:t>
      </w:r>
      <w:r w:rsidR="003913E2">
        <w:rPr>
          <w:rStyle w:val="BodyTextChar"/>
        </w:rPr>
        <w:t xml:space="preserve"> </w:t>
      </w:r>
      <w:r w:rsidRPr="70F8E4F4">
        <w:rPr>
          <w:rStyle w:val="BodyTextChar"/>
        </w:rPr>
        <w:t>contrast</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summative</w:t>
      </w:r>
      <w:r w:rsidR="003913E2">
        <w:rPr>
          <w:rStyle w:val="BodyTextChar"/>
        </w:rPr>
        <w:t xml:space="preserve"> </w:t>
      </w:r>
      <w:r w:rsidRPr="70F8E4F4">
        <w:rPr>
          <w:rStyle w:val="BodyTextChar"/>
        </w:rPr>
        <w:t>assessments,</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assessments</w:t>
      </w:r>
      <w:r w:rsidR="003913E2">
        <w:rPr>
          <w:rStyle w:val="BodyTextChar"/>
        </w:rPr>
        <w:t xml:space="preserve"> </w:t>
      </w:r>
      <w:r w:rsidRPr="70F8E4F4">
        <w:rPr>
          <w:rStyle w:val="BodyTextChar"/>
        </w:rPr>
        <w:t>are</w:t>
      </w:r>
      <w:r w:rsidR="003913E2">
        <w:rPr>
          <w:rStyle w:val="BodyTextChar"/>
        </w:rPr>
        <w:t xml:space="preserve"> </w:t>
      </w:r>
      <w:r w:rsidRPr="70F8E4F4">
        <w:rPr>
          <w:rStyle w:val="BodyTextChar"/>
        </w:rPr>
        <w:t>ongoing</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tend</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be</w:t>
      </w:r>
      <w:r w:rsidR="003913E2">
        <w:rPr>
          <w:rStyle w:val="BodyTextChar"/>
        </w:rPr>
        <w:t xml:space="preserve"> </w:t>
      </w:r>
      <w:r w:rsidRPr="70F8E4F4">
        <w:rPr>
          <w:rStyle w:val="BodyTextChar"/>
        </w:rPr>
        <w:t>based</w:t>
      </w:r>
      <w:r w:rsidR="003913E2">
        <w:rPr>
          <w:rStyle w:val="BodyTextChar"/>
        </w:rPr>
        <w:t xml:space="preserve"> </w:t>
      </w:r>
      <w:r w:rsidRPr="70F8E4F4">
        <w:rPr>
          <w:rStyle w:val="BodyTextChar"/>
        </w:rPr>
        <w:t>on</w:t>
      </w:r>
      <w:r w:rsidR="003913E2">
        <w:rPr>
          <w:rStyle w:val="BodyTextChar"/>
        </w:rPr>
        <w:t xml:space="preserve"> </w:t>
      </w:r>
      <w:r w:rsidRPr="70F8E4F4">
        <w:rPr>
          <w:rStyle w:val="BodyTextChar"/>
        </w:rPr>
        <w:t>teachers’</w:t>
      </w:r>
      <w:r w:rsidR="003913E2">
        <w:rPr>
          <w:rStyle w:val="BodyTextChar"/>
        </w:rPr>
        <w:t xml:space="preserve"> </w:t>
      </w:r>
      <w:r w:rsidRPr="70F8E4F4">
        <w:rPr>
          <w:rStyle w:val="BodyTextChar"/>
        </w:rPr>
        <w:t>intentional</w:t>
      </w:r>
      <w:r w:rsidR="003913E2">
        <w:rPr>
          <w:rStyle w:val="BodyTextChar"/>
        </w:rPr>
        <w:t xml:space="preserve"> </w:t>
      </w:r>
      <w:r w:rsidRPr="70F8E4F4">
        <w:rPr>
          <w:rStyle w:val="BodyTextChar"/>
        </w:rPr>
        <w:t>observations</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children</w:t>
      </w:r>
      <w:r w:rsidR="003913E2">
        <w:rPr>
          <w:rStyle w:val="BodyTextChar"/>
        </w:rPr>
        <w:t xml:space="preserve"> </w:t>
      </w:r>
      <w:r w:rsidRPr="70F8E4F4">
        <w:rPr>
          <w:rStyle w:val="BodyTextChar"/>
        </w:rPr>
        <w:t>during</w:t>
      </w:r>
      <w:r w:rsidR="003913E2">
        <w:rPr>
          <w:rStyle w:val="BodyTextChar"/>
        </w:rPr>
        <w:t xml:space="preserve"> </w:t>
      </w:r>
      <w:r w:rsidRPr="70F8E4F4">
        <w:rPr>
          <w:rStyle w:val="BodyTextChar"/>
        </w:rPr>
        <w:t>specific</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experiences</w:t>
      </w:r>
      <w:r w:rsidR="003913E2">
        <w:rPr>
          <w:rStyle w:val="BodyTextChar"/>
        </w:rPr>
        <w:t xml:space="preserve"> </w:t>
      </w:r>
      <w:r w:rsidRPr="70F8E4F4">
        <w:rPr>
          <w:rStyle w:val="BodyTextChar"/>
        </w:rPr>
        <w:t>(Bates</w:t>
      </w:r>
      <w:r w:rsidR="003913E2">
        <w:rPr>
          <w:rStyle w:val="BodyTextChar"/>
        </w:rPr>
        <w:t xml:space="preserve"> </w:t>
      </w:r>
      <w:r w:rsidRPr="70F8E4F4">
        <w:rPr>
          <w:rStyle w:val="BodyTextChar"/>
        </w:rPr>
        <w:t>et</w:t>
      </w:r>
      <w:r w:rsidR="003913E2">
        <w:rPr>
          <w:rStyle w:val="BodyTextChar"/>
        </w:rPr>
        <w:t xml:space="preserve"> </w:t>
      </w:r>
      <w:r w:rsidRPr="70F8E4F4">
        <w:rPr>
          <w:rStyle w:val="BodyTextChar"/>
        </w:rPr>
        <w:t>a</w:t>
      </w:r>
      <w:r w:rsidR="002638B6" w:rsidRPr="70F8E4F4">
        <w:rPr>
          <w:rStyle w:val="BodyTextChar"/>
        </w:rPr>
        <w:t>l</w:t>
      </w:r>
      <w:r w:rsidRPr="70F8E4F4">
        <w:rPr>
          <w:rStyle w:val="BodyTextChar"/>
        </w:rPr>
        <w:t>.,</w:t>
      </w:r>
      <w:r w:rsidR="003913E2">
        <w:rPr>
          <w:rStyle w:val="BodyTextChar"/>
        </w:rPr>
        <w:t xml:space="preserve"> </w:t>
      </w:r>
      <w:r w:rsidRPr="70F8E4F4">
        <w:rPr>
          <w:rStyle w:val="BodyTextChar"/>
        </w:rPr>
        <w:t>2019).</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provides</w:t>
      </w:r>
      <w:r w:rsidR="003913E2">
        <w:rPr>
          <w:rStyle w:val="BodyTextChar"/>
        </w:rPr>
        <w:t xml:space="preserve"> </w:t>
      </w:r>
      <w:r w:rsidRPr="70F8E4F4">
        <w:rPr>
          <w:rStyle w:val="BodyTextChar"/>
        </w:rPr>
        <w:t>feedback</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information</w:t>
      </w:r>
      <w:r w:rsidR="003913E2">
        <w:rPr>
          <w:rStyle w:val="BodyTextChar"/>
        </w:rPr>
        <w:t xml:space="preserve"> </w:t>
      </w:r>
      <w:r w:rsidRPr="70F8E4F4">
        <w:rPr>
          <w:rStyle w:val="BodyTextChar"/>
        </w:rPr>
        <w:t>during</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while</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occurring</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can</w:t>
      </w:r>
      <w:r w:rsidR="003913E2">
        <w:rPr>
          <w:rStyle w:val="BodyTextChar"/>
        </w:rPr>
        <w:t xml:space="preserve"> </w:t>
      </w:r>
      <w:r w:rsidRPr="70F8E4F4">
        <w:rPr>
          <w:rStyle w:val="BodyTextChar"/>
        </w:rPr>
        <w:t>empower</w:t>
      </w:r>
      <w:r w:rsidR="003913E2">
        <w:rPr>
          <w:rStyle w:val="BodyTextChar"/>
        </w:rPr>
        <w:t xml:space="preserve"> </w:t>
      </w:r>
      <w:r w:rsidRPr="70F8E4F4">
        <w:rPr>
          <w:rStyle w:val="BodyTextChar"/>
        </w:rPr>
        <w:t>teachers</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effectively</w:t>
      </w:r>
      <w:r w:rsidR="003913E2">
        <w:rPr>
          <w:rStyle w:val="BodyTextChar"/>
        </w:rPr>
        <w:t xml:space="preserve"> </w:t>
      </w:r>
      <w:r w:rsidRPr="70F8E4F4">
        <w:rPr>
          <w:rStyle w:val="BodyTextChar"/>
        </w:rPr>
        <w:t>personalize</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for</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It</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part</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daily</w:t>
      </w:r>
      <w:r w:rsidR="003913E2">
        <w:rPr>
          <w:rStyle w:val="BodyTextChar"/>
        </w:rPr>
        <w:t xml:space="preserve"> </w:t>
      </w:r>
      <w:r w:rsidRPr="70F8E4F4">
        <w:rPr>
          <w:rStyle w:val="BodyTextChar"/>
        </w:rPr>
        <w:t>teaching</w:t>
      </w:r>
      <w:r w:rsidR="003913E2">
        <w:rPr>
          <w:rStyle w:val="BodyTextChar"/>
        </w:rPr>
        <w:t xml:space="preserve"> </w:t>
      </w:r>
      <w:r w:rsidRPr="70F8E4F4">
        <w:rPr>
          <w:rStyle w:val="BodyTextChar"/>
        </w:rPr>
        <w:t>practice,</w:t>
      </w:r>
      <w:r w:rsidR="003913E2">
        <w:rPr>
          <w:rStyle w:val="BodyTextChar"/>
        </w:rPr>
        <w:t xml:space="preserve"> </w:t>
      </w:r>
      <w:r w:rsidRPr="70F8E4F4">
        <w:rPr>
          <w:rStyle w:val="BodyTextChar"/>
        </w:rPr>
        <w:t>not</w:t>
      </w:r>
      <w:r w:rsidR="003913E2">
        <w:rPr>
          <w:rStyle w:val="BodyTextChar"/>
        </w:rPr>
        <w:t xml:space="preserve"> </w:t>
      </w:r>
      <w:r w:rsidRPr="70F8E4F4">
        <w:rPr>
          <w:rStyle w:val="BodyTextChar"/>
        </w:rPr>
        <w:t>an</w:t>
      </w:r>
      <w:r w:rsidR="003913E2">
        <w:rPr>
          <w:rStyle w:val="BodyTextChar"/>
        </w:rPr>
        <w:t xml:space="preserve"> </w:t>
      </w:r>
      <w:r w:rsidRPr="70F8E4F4">
        <w:rPr>
          <w:rStyle w:val="BodyTextChar"/>
        </w:rPr>
        <w:t>occasional</w:t>
      </w:r>
      <w:r w:rsidR="003913E2">
        <w:rPr>
          <w:rStyle w:val="BodyTextChar"/>
        </w:rPr>
        <w:t xml:space="preserve"> </w:t>
      </w:r>
      <w:r w:rsidRPr="70F8E4F4">
        <w:rPr>
          <w:rStyle w:val="BodyTextChar"/>
        </w:rPr>
        <w:t>event,</w:t>
      </w:r>
      <w:r w:rsidR="003913E2">
        <w:rPr>
          <w:rStyle w:val="BodyTextChar"/>
        </w:rPr>
        <w:t xml:space="preserve"> </w:t>
      </w:r>
      <w:r w:rsidRPr="70F8E4F4">
        <w:rPr>
          <w:rStyle w:val="BodyTextChar"/>
        </w:rPr>
        <w:t>test,</w:t>
      </w:r>
      <w:r w:rsidR="003913E2">
        <w:rPr>
          <w:rStyle w:val="BodyTextChar"/>
        </w:rPr>
        <w:t xml:space="preserve"> </w:t>
      </w:r>
      <w:r w:rsidRPr="70F8E4F4">
        <w:rPr>
          <w:rStyle w:val="BodyTextChar"/>
        </w:rPr>
        <w:t>or</w:t>
      </w:r>
      <w:r w:rsidR="003913E2">
        <w:rPr>
          <w:rStyle w:val="BodyTextChar"/>
        </w:rPr>
        <w:t xml:space="preserve"> </w:t>
      </w:r>
      <w:r w:rsidRPr="70F8E4F4">
        <w:rPr>
          <w:rStyle w:val="BodyTextChar"/>
        </w:rPr>
        <w:t>quiz.</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any</w:t>
      </w:r>
      <w:r w:rsidR="003913E2">
        <w:rPr>
          <w:rStyle w:val="BodyTextChar"/>
        </w:rPr>
        <w:t xml:space="preserve"> </w:t>
      </w:r>
      <w:r w:rsidRPr="70F8E4F4">
        <w:rPr>
          <w:rStyle w:val="BodyTextChar"/>
        </w:rPr>
        <w:t>teaching</w:t>
      </w:r>
      <w:r w:rsidR="003913E2">
        <w:rPr>
          <w:rStyle w:val="BodyTextChar"/>
        </w:rPr>
        <w:t xml:space="preserve"> </w:t>
      </w:r>
      <w:r w:rsidRPr="70F8E4F4">
        <w:rPr>
          <w:rStyle w:val="BodyTextChar"/>
        </w:rPr>
        <w:t>practice</w:t>
      </w:r>
      <w:r w:rsidR="003913E2">
        <w:rPr>
          <w:rStyle w:val="BodyTextChar"/>
        </w:rPr>
        <w:t xml:space="preserve"> </w:t>
      </w:r>
      <w:r w:rsidRPr="70F8E4F4">
        <w:rPr>
          <w:rStyle w:val="BodyTextChar"/>
        </w:rPr>
        <w:t>that</w:t>
      </w:r>
      <w:r w:rsidR="003913E2">
        <w:rPr>
          <w:rStyle w:val="BodyTextChar"/>
        </w:rPr>
        <w:t xml:space="preserve"> </w:t>
      </w:r>
      <w:r w:rsidRPr="70F8E4F4">
        <w:rPr>
          <w:rStyle w:val="BodyTextChar"/>
        </w:rPr>
        <w:t>elicits,</w:t>
      </w:r>
      <w:r w:rsidR="003913E2">
        <w:rPr>
          <w:rStyle w:val="BodyTextChar"/>
        </w:rPr>
        <w:t xml:space="preserve"> </w:t>
      </w:r>
      <w:r w:rsidRPr="70F8E4F4">
        <w:rPr>
          <w:rStyle w:val="BodyTextChar"/>
        </w:rPr>
        <w:t>interprets</w:t>
      </w:r>
      <w:r w:rsidR="002250A9" w:rsidRPr="70F8E4F4">
        <w:rPr>
          <w:rStyle w:val="BodyTextChar"/>
        </w:rPr>
        <w:t>,</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uses</w:t>
      </w:r>
      <w:r w:rsidR="003913E2">
        <w:rPr>
          <w:rStyle w:val="BodyTextChar"/>
        </w:rPr>
        <w:t xml:space="preserve"> </w:t>
      </w:r>
      <w:r w:rsidRPr="70F8E4F4">
        <w:rPr>
          <w:rStyle w:val="BodyTextChar"/>
        </w:rPr>
        <w:t>evidence</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student</w:t>
      </w:r>
      <w:r w:rsidR="003913E2">
        <w:rPr>
          <w:rStyle w:val="BodyTextChar"/>
        </w:rPr>
        <w:t xml:space="preserve"> </w:t>
      </w:r>
      <w:r w:rsidRPr="70F8E4F4">
        <w:rPr>
          <w:rStyle w:val="BodyTextChar"/>
        </w:rPr>
        <w:t>performance</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improve</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Unlike</w:t>
      </w:r>
      <w:r w:rsidR="003913E2">
        <w:rPr>
          <w:rStyle w:val="BodyTextChar"/>
        </w:rPr>
        <w:t xml:space="preserve"> </w:t>
      </w:r>
      <w:r w:rsidRPr="70F8E4F4">
        <w:rPr>
          <w:rStyle w:val="BodyTextChar"/>
        </w:rPr>
        <w:t>summative</w:t>
      </w:r>
      <w:r w:rsidR="003913E2">
        <w:rPr>
          <w:rStyle w:val="BodyTextChar"/>
        </w:rPr>
        <w:t xml:space="preserve"> </w:t>
      </w:r>
      <w:r w:rsidRPr="70F8E4F4">
        <w:rPr>
          <w:rStyle w:val="BodyTextChar"/>
        </w:rPr>
        <w:t>tests,</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primarily</w:t>
      </w:r>
      <w:r w:rsidR="003913E2">
        <w:rPr>
          <w:rStyle w:val="BodyTextChar"/>
        </w:rPr>
        <w:t xml:space="preserve"> </w:t>
      </w:r>
      <w:r w:rsidRPr="70F8E4F4">
        <w:rPr>
          <w:rStyle w:val="BodyTextChar"/>
        </w:rPr>
        <w:t>a</w:t>
      </w:r>
      <w:r w:rsidR="003913E2">
        <w:rPr>
          <w:rStyle w:val="BodyTextChar"/>
        </w:rPr>
        <w:t xml:space="preserve"> </w:t>
      </w:r>
      <w:r w:rsidRPr="70F8E4F4">
        <w:rPr>
          <w:rStyle w:val="BodyTextChar"/>
        </w:rPr>
        <w:t>teaching</w:t>
      </w:r>
      <w:r w:rsidR="003913E2">
        <w:rPr>
          <w:rStyle w:val="BodyTextChar"/>
        </w:rPr>
        <w:t xml:space="preserve"> </w:t>
      </w:r>
      <w:r w:rsidRPr="70F8E4F4">
        <w:rPr>
          <w:rStyle w:val="BodyTextChar"/>
        </w:rPr>
        <w:t>tool,</w:t>
      </w:r>
      <w:r w:rsidR="003913E2">
        <w:rPr>
          <w:rStyle w:val="BodyTextChar"/>
        </w:rPr>
        <w:t xml:space="preserve"> </w:t>
      </w:r>
      <w:r w:rsidRPr="70F8E4F4">
        <w:rPr>
          <w:rStyle w:val="BodyTextChar"/>
        </w:rPr>
        <w:t>not</w:t>
      </w:r>
      <w:r w:rsidR="003913E2">
        <w:rPr>
          <w:rStyle w:val="BodyTextChar"/>
        </w:rPr>
        <w:t xml:space="preserve"> </w:t>
      </w:r>
      <w:r w:rsidRPr="70F8E4F4">
        <w:rPr>
          <w:rStyle w:val="BodyTextChar"/>
        </w:rPr>
        <w:t>an</w:t>
      </w:r>
      <w:r w:rsidR="003913E2">
        <w:rPr>
          <w:rStyle w:val="BodyTextChar"/>
        </w:rPr>
        <w:t xml:space="preserve"> </w:t>
      </w:r>
      <w:r w:rsidRPr="70F8E4F4">
        <w:rPr>
          <w:rStyle w:val="BodyTextChar"/>
        </w:rPr>
        <w:t>accountability</w:t>
      </w:r>
      <w:r w:rsidR="003913E2">
        <w:rPr>
          <w:rStyle w:val="BodyTextChar"/>
        </w:rPr>
        <w:t xml:space="preserve"> </w:t>
      </w:r>
      <w:r w:rsidRPr="70F8E4F4">
        <w:rPr>
          <w:rStyle w:val="BodyTextChar"/>
        </w:rPr>
        <w:t>metric.</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practices</w:t>
      </w:r>
      <w:r w:rsidR="003913E2">
        <w:rPr>
          <w:rStyle w:val="BodyTextChar"/>
        </w:rPr>
        <w:t xml:space="preserve"> </w:t>
      </w:r>
      <w:r w:rsidRPr="70F8E4F4">
        <w:rPr>
          <w:rStyle w:val="BodyTextChar"/>
        </w:rPr>
        <w:t>have</w:t>
      </w:r>
      <w:r w:rsidR="003913E2">
        <w:rPr>
          <w:rStyle w:val="BodyTextChar"/>
        </w:rPr>
        <w:t xml:space="preserve"> </w:t>
      </w:r>
      <w:r w:rsidRPr="70F8E4F4">
        <w:rPr>
          <w:rStyle w:val="BodyTextChar"/>
        </w:rPr>
        <w:t>been</w:t>
      </w:r>
      <w:r w:rsidR="003913E2">
        <w:rPr>
          <w:rStyle w:val="BodyTextChar"/>
        </w:rPr>
        <w:t xml:space="preserve"> </w:t>
      </w:r>
      <w:r w:rsidRPr="70F8E4F4">
        <w:rPr>
          <w:rStyle w:val="BodyTextChar"/>
        </w:rPr>
        <w:t>found</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increase</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academic</w:t>
      </w:r>
      <w:r w:rsidR="003913E2">
        <w:rPr>
          <w:rStyle w:val="BodyTextChar"/>
        </w:rPr>
        <w:t xml:space="preserve"> </w:t>
      </w:r>
      <w:r w:rsidRPr="70F8E4F4">
        <w:rPr>
          <w:rStyle w:val="BodyTextChar"/>
        </w:rPr>
        <w:t>achievement</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attitudes</w:t>
      </w:r>
      <w:r w:rsidR="003913E2">
        <w:rPr>
          <w:rStyle w:val="BodyTextChar"/>
        </w:rPr>
        <w:t xml:space="preserve"> </w:t>
      </w:r>
      <w:r w:rsidRPr="70F8E4F4">
        <w:rPr>
          <w:rStyle w:val="BodyTextChar"/>
        </w:rPr>
        <w:t>toward</w:t>
      </w:r>
      <w:r w:rsidR="003913E2">
        <w:rPr>
          <w:rStyle w:val="BodyTextChar"/>
        </w:rPr>
        <w:t xml:space="preserve"> </w:t>
      </w:r>
      <w:r w:rsidRPr="70F8E4F4">
        <w:rPr>
          <w:rStyle w:val="BodyTextChar"/>
        </w:rPr>
        <w:t>school</w:t>
      </w:r>
      <w:r w:rsidR="003913E2">
        <w:rPr>
          <w:rStyle w:val="BodyTextChar"/>
        </w:rPr>
        <w:t xml:space="preserve"> </w:t>
      </w:r>
      <w:r w:rsidRPr="70F8E4F4">
        <w:rPr>
          <w:rStyle w:val="BodyTextChar"/>
        </w:rPr>
        <w:t>significantly</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affect</w:t>
      </w:r>
      <w:r w:rsidR="003913E2">
        <w:rPr>
          <w:rStyle w:val="BodyTextChar"/>
        </w:rPr>
        <w:t xml:space="preserve"> </w:t>
      </w:r>
      <w:r w:rsidRPr="70F8E4F4">
        <w:rPr>
          <w:rStyle w:val="BodyTextChar"/>
        </w:rPr>
        <w:t>their</w:t>
      </w:r>
      <w:r w:rsidR="003913E2">
        <w:rPr>
          <w:rStyle w:val="BodyTextChar"/>
        </w:rPr>
        <w:t xml:space="preserve"> </w:t>
      </w:r>
      <w:r w:rsidRPr="70F8E4F4">
        <w:rPr>
          <w:rStyle w:val="BodyTextChar"/>
        </w:rPr>
        <w:t>self-regulation</w:t>
      </w:r>
      <w:r w:rsidR="003913E2">
        <w:rPr>
          <w:rStyle w:val="BodyTextChar"/>
        </w:rPr>
        <w:t xml:space="preserve"> </w:t>
      </w:r>
      <w:r w:rsidRPr="70F8E4F4">
        <w:rPr>
          <w:rStyle w:val="BodyTextChar"/>
        </w:rPr>
        <w:t>skills</w:t>
      </w:r>
      <w:r w:rsidR="003913E2">
        <w:rPr>
          <w:rStyle w:val="BodyTextChar"/>
        </w:rPr>
        <w:t xml:space="preserve"> </w:t>
      </w:r>
      <w:r w:rsidRPr="70F8E4F4">
        <w:rPr>
          <w:rStyle w:val="BodyTextChar"/>
        </w:rPr>
        <w:t>(Ozan</w:t>
      </w:r>
      <w:r w:rsidR="003913E2">
        <w:rPr>
          <w:rStyle w:val="BodyTextChar"/>
        </w:rPr>
        <w:t xml:space="preserve"> </w:t>
      </w:r>
      <w:r w:rsidRPr="70F8E4F4">
        <w:rPr>
          <w:rStyle w:val="BodyTextChar"/>
        </w:rPr>
        <w:t>&amp;</w:t>
      </w:r>
      <w:r w:rsidR="003913E2">
        <w:rPr>
          <w:rStyle w:val="BodyTextChar"/>
        </w:rPr>
        <w:t xml:space="preserve"> </w:t>
      </w:r>
      <w:proofErr w:type="spellStart"/>
      <w:r w:rsidRPr="70F8E4F4">
        <w:rPr>
          <w:rStyle w:val="BodyTextChar"/>
        </w:rPr>
        <w:t>Kıncal</w:t>
      </w:r>
      <w:proofErr w:type="spellEnd"/>
      <w:r w:rsidRPr="70F8E4F4">
        <w:rPr>
          <w:rStyle w:val="BodyTextChar"/>
        </w:rPr>
        <w:t>,</w:t>
      </w:r>
      <w:r w:rsidR="003913E2">
        <w:rPr>
          <w:rStyle w:val="BodyTextChar"/>
        </w:rPr>
        <w:t xml:space="preserve"> </w:t>
      </w:r>
      <w:r w:rsidRPr="70F8E4F4">
        <w:rPr>
          <w:rStyle w:val="BodyTextChar"/>
        </w:rPr>
        <w:t>2018).</w:t>
      </w:r>
      <w:r w:rsidR="003913E2">
        <w:rPr>
          <w:rStyle w:val="BodyTextChar"/>
        </w:rPr>
        <w:t xml:space="preserve"> </w:t>
      </w:r>
      <w:r w:rsidRPr="70F8E4F4">
        <w:rPr>
          <w:rStyle w:val="BodyTextChar"/>
        </w:rPr>
        <w:t>Using</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assessments</w:t>
      </w:r>
      <w:r w:rsidR="003913E2">
        <w:rPr>
          <w:rStyle w:val="BodyTextChar"/>
        </w:rPr>
        <w:t xml:space="preserve"> </w:t>
      </w:r>
      <w:r w:rsidRPr="70F8E4F4">
        <w:rPr>
          <w:rStyle w:val="BodyTextChar"/>
        </w:rPr>
        <w:t>designed</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check</w:t>
      </w:r>
      <w:r w:rsidR="003913E2">
        <w:rPr>
          <w:rStyle w:val="BodyTextChar"/>
        </w:rPr>
        <w:t xml:space="preserve"> </w:t>
      </w:r>
      <w:r w:rsidRPr="70F8E4F4">
        <w:rPr>
          <w:rStyle w:val="BodyTextChar"/>
        </w:rPr>
        <w:t>for</w:t>
      </w:r>
      <w:r w:rsidR="003913E2">
        <w:rPr>
          <w:rStyle w:val="BodyTextChar"/>
        </w:rPr>
        <w:t xml:space="preserve"> </w:t>
      </w:r>
      <w:r w:rsidRPr="70F8E4F4">
        <w:rPr>
          <w:rStyle w:val="BodyTextChar"/>
        </w:rPr>
        <w:t>understanding</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provide</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with</w:t>
      </w:r>
      <w:r w:rsidR="003913E2">
        <w:rPr>
          <w:rStyle w:val="BodyTextChar"/>
        </w:rPr>
        <w:t xml:space="preserve"> </w:t>
      </w:r>
      <w:r w:rsidRPr="70F8E4F4">
        <w:rPr>
          <w:rStyle w:val="BodyTextChar"/>
        </w:rPr>
        <w:t>feedback</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support</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one</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the</w:t>
      </w:r>
      <w:r w:rsidR="003913E2">
        <w:rPr>
          <w:rStyle w:val="BodyTextChar"/>
        </w:rPr>
        <w:t xml:space="preserve"> </w:t>
      </w:r>
      <w:r w:rsidRPr="70F8E4F4">
        <w:rPr>
          <w:rStyle w:val="BodyTextChar"/>
        </w:rPr>
        <w:t>most</w:t>
      </w:r>
      <w:r w:rsidR="003913E2">
        <w:rPr>
          <w:rStyle w:val="BodyTextChar"/>
        </w:rPr>
        <w:t xml:space="preserve"> </w:t>
      </w:r>
      <w:r w:rsidRPr="70F8E4F4">
        <w:rPr>
          <w:rStyle w:val="BodyTextChar"/>
        </w:rPr>
        <w:t>effective</w:t>
      </w:r>
      <w:r w:rsidR="003913E2">
        <w:rPr>
          <w:rStyle w:val="BodyTextChar"/>
        </w:rPr>
        <w:t xml:space="preserve"> </w:t>
      </w:r>
      <w:r w:rsidRPr="70F8E4F4">
        <w:rPr>
          <w:rStyle w:val="BodyTextChar"/>
        </w:rPr>
        <w:t>ways</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improve</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enhance</w:t>
      </w:r>
      <w:r w:rsidR="003913E2">
        <w:rPr>
          <w:rStyle w:val="BodyTextChar"/>
        </w:rPr>
        <w:t xml:space="preserve"> </w:t>
      </w:r>
      <w:r w:rsidRPr="70F8E4F4">
        <w:rPr>
          <w:rStyle w:val="BodyTextChar"/>
        </w:rPr>
        <w:t>student</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w:t>
      </w:r>
      <w:r w:rsidR="1DF7A8B6" w:rsidRPr="70F8E4F4">
        <w:rPr>
          <w:rStyle w:val="BodyTextChar"/>
        </w:rPr>
        <w:t>McTig</w:t>
      </w:r>
      <w:r w:rsidR="39E56598" w:rsidRPr="70F8E4F4">
        <w:rPr>
          <w:rStyle w:val="BodyTextChar"/>
        </w:rPr>
        <w:t>h</w:t>
      </w:r>
      <w:r w:rsidR="1DF7A8B6" w:rsidRPr="70F8E4F4">
        <w:rPr>
          <w:rStyle w:val="BodyTextChar"/>
        </w:rPr>
        <w:t>e</w:t>
      </w:r>
      <w:r w:rsidRPr="70F8E4F4">
        <w:rPr>
          <w:rStyle w:val="BodyTextChar"/>
        </w:rPr>
        <w:t>,</w:t>
      </w:r>
      <w:r w:rsidR="003913E2">
        <w:rPr>
          <w:rStyle w:val="BodyTextChar"/>
        </w:rPr>
        <w:t xml:space="preserve"> </w:t>
      </w:r>
      <w:r w:rsidRPr="70F8E4F4">
        <w:rPr>
          <w:rStyle w:val="BodyTextChar"/>
        </w:rPr>
        <w:t>2021).</w:t>
      </w:r>
      <w:r w:rsidR="003913E2">
        <w:rPr>
          <w:rStyle w:val="BodyTextChar"/>
        </w:rPr>
        <w:t xml:space="preserve"> </w:t>
      </w:r>
      <w:r w:rsidR="3A05454C" w:rsidRPr="70F8E4F4">
        <w:rPr>
          <w:rStyle w:val="BodyTextChar"/>
        </w:rPr>
        <w:t>I</w:t>
      </w:r>
      <w:r w:rsidR="162B8940" w:rsidRPr="70F8E4F4">
        <w:rPr>
          <w:rStyle w:val="BodyTextChar"/>
        </w:rPr>
        <w:t>n</w:t>
      </w:r>
      <w:r w:rsidR="003913E2">
        <w:rPr>
          <w:rStyle w:val="BodyTextChar"/>
        </w:rPr>
        <w:t xml:space="preserve"> </w:t>
      </w:r>
      <w:r w:rsidRPr="70F8E4F4">
        <w:rPr>
          <w:rStyle w:val="BodyTextChar"/>
        </w:rPr>
        <w:t>Understanding</w:t>
      </w:r>
      <w:r w:rsidR="003913E2">
        <w:rPr>
          <w:rStyle w:val="BodyTextChar"/>
        </w:rPr>
        <w:t xml:space="preserve"> </w:t>
      </w:r>
      <w:r w:rsidRPr="70F8E4F4">
        <w:rPr>
          <w:rStyle w:val="BodyTextChar"/>
        </w:rPr>
        <w:t>by</w:t>
      </w:r>
      <w:r w:rsidR="003913E2">
        <w:rPr>
          <w:rStyle w:val="BodyTextChar"/>
        </w:rPr>
        <w:t xml:space="preserve"> </w:t>
      </w:r>
      <w:r w:rsidRPr="70F8E4F4">
        <w:rPr>
          <w:rStyle w:val="BodyTextChar"/>
        </w:rPr>
        <w:t>Design</w:t>
      </w:r>
      <w:r w:rsidR="162B8940" w:rsidRPr="70F8E4F4">
        <w:rPr>
          <w:rStyle w:val="BodyTextChar"/>
        </w:rPr>
        <w:t>,</w:t>
      </w:r>
      <w:r w:rsidR="003913E2">
        <w:rPr>
          <w:rStyle w:val="BodyTextChar"/>
        </w:rPr>
        <w:t xml:space="preserve"> </w:t>
      </w:r>
      <w:r w:rsidRPr="70F8E4F4">
        <w:rPr>
          <w:rStyle w:val="BodyTextChar"/>
        </w:rPr>
        <w:t>Wiggins</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McTighe</w:t>
      </w:r>
      <w:r w:rsidR="003913E2">
        <w:rPr>
          <w:rStyle w:val="BodyTextChar"/>
        </w:rPr>
        <w:t xml:space="preserve"> </w:t>
      </w:r>
      <w:r w:rsidR="00310292" w:rsidRPr="70F8E4F4">
        <w:rPr>
          <w:rStyle w:val="BodyTextChar"/>
        </w:rPr>
        <w:t>(2005)</w:t>
      </w:r>
      <w:r w:rsidR="003913E2">
        <w:rPr>
          <w:rStyle w:val="BodyTextChar"/>
        </w:rPr>
        <w:t xml:space="preserve"> </w:t>
      </w:r>
      <w:r w:rsidRPr="70F8E4F4">
        <w:rPr>
          <w:rStyle w:val="BodyTextChar"/>
        </w:rPr>
        <w:t>state</w:t>
      </w:r>
      <w:r w:rsidR="0A515744" w:rsidRPr="70F8E4F4">
        <w:rPr>
          <w:rStyle w:val="BodyTextChar"/>
        </w:rPr>
        <w:t>,</w:t>
      </w:r>
      <w:r w:rsidR="003913E2">
        <w:rPr>
          <w:rStyle w:val="BodyTextChar"/>
        </w:rPr>
        <w:t xml:space="preserve"> </w:t>
      </w:r>
      <w:r w:rsidRPr="70F8E4F4">
        <w:rPr>
          <w:rStyle w:val="BodyTextChar"/>
        </w:rPr>
        <w:t>“Understanding</w:t>
      </w:r>
      <w:r w:rsidR="003913E2">
        <w:rPr>
          <w:rStyle w:val="BodyTextChar"/>
        </w:rPr>
        <w:t xml:space="preserve"> </w:t>
      </w:r>
      <w:r w:rsidRPr="70F8E4F4">
        <w:rPr>
          <w:rStyle w:val="BodyTextChar"/>
        </w:rPr>
        <w:t>can</w:t>
      </w:r>
      <w:r w:rsidR="003913E2">
        <w:rPr>
          <w:rStyle w:val="BodyTextChar"/>
        </w:rPr>
        <w:t xml:space="preserve"> </w:t>
      </w:r>
      <w:r w:rsidRPr="70F8E4F4">
        <w:rPr>
          <w:rStyle w:val="BodyTextChar"/>
        </w:rPr>
        <w:t>be</w:t>
      </w:r>
      <w:r w:rsidR="003913E2">
        <w:rPr>
          <w:rStyle w:val="BodyTextChar"/>
        </w:rPr>
        <w:t xml:space="preserve"> </w:t>
      </w:r>
      <w:r w:rsidRPr="70F8E4F4">
        <w:rPr>
          <w:rStyle w:val="BodyTextChar"/>
        </w:rPr>
        <w:t>developed</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evoked</w:t>
      </w:r>
      <w:r w:rsidR="003913E2">
        <w:rPr>
          <w:rStyle w:val="BodyTextChar"/>
        </w:rPr>
        <w:t xml:space="preserve"> </w:t>
      </w:r>
      <w:r w:rsidRPr="70F8E4F4">
        <w:rPr>
          <w:rStyle w:val="BodyTextChar"/>
        </w:rPr>
        <w:t>only</w:t>
      </w:r>
      <w:r w:rsidR="003913E2">
        <w:rPr>
          <w:rStyle w:val="BodyTextChar"/>
        </w:rPr>
        <w:t xml:space="preserve"> </w:t>
      </w:r>
      <w:r w:rsidRPr="70F8E4F4">
        <w:rPr>
          <w:rStyle w:val="BodyTextChar"/>
        </w:rPr>
        <w:t>through</w:t>
      </w:r>
      <w:r w:rsidR="003913E2">
        <w:rPr>
          <w:rStyle w:val="BodyTextChar"/>
        </w:rPr>
        <w:t xml:space="preserve"> </w:t>
      </w:r>
      <w:r w:rsidRPr="70F8E4F4">
        <w:rPr>
          <w:rStyle w:val="BodyTextChar"/>
        </w:rPr>
        <w:t>multiple</w:t>
      </w:r>
      <w:r w:rsidR="003913E2">
        <w:rPr>
          <w:rStyle w:val="BodyTextChar"/>
        </w:rPr>
        <w:t xml:space="preserve"> </w:t>
      </w:r>
      <w:r w:rsidRPr="70F8E4F4">
        <w:rPr>
          <w:rStyle w:val="BodyTextChar"/>
        </w:rPr>
        <w:t>methods</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ongoing</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with</w:t>
      </w:r>
      <w:r w:rsidR="003913E2">
        <w:rPr>
          <w:rStyle w:val="BodyTextChar"/>
        </w:rPr>
        <w:t xml:space="preserve"> </w:t>
      </w:r>
      <w:r w:rsidRPr="70F8E4F4">
        <w:rPr>
          <w:rStyle w:val="BodyTextChar"/>
        </w:rPr>
        <w:t>far</w:t>
      </w:r>
      <w:r w:rsidR="003913E2">
        <w:rPr>
          <w:rStyle w:val="BodyTextChar"/>
        </w:rPr>
        <w:t xml:space="preserve"> </w:t>
      </w:r>
      <w:r w:rsidRPr="70F8E4F4">
        <w:rPr>
          <w:rStyle w:val="BodyTextChar"/>
        </w:rPr>
        <w:t>greater</w:t>
      </w:r>
      <w:r w:rsidR="003913E2">
        <w:rPr>
          <w:rStyle w:val="BodyTextChar"/>
        </w:rPr>
        <w:t xml:space="preserve"> </w:t>
      </w:r>
      <w:r w:rsidRPr="70F8E4F4">
        <w:rPr>
          <w:rStyle w:val="BodyTextChar"/>
        </w:rPr>
        <w:t>attention</w:t>
      </w:r>
      <w:r w:rsidR="003913E2">
        <w:rPr>
          <w:rStyle w:val="BodyTextChar"/>
        </w:rPr>
        <w:t xml:space="preserve"> </w:t>
      </w:r>
      <w:r w:rsidRPr="70F8E4F4">
        <w:rPr>
          <w:rStyle w:val="BodyTextChar"/>
        </w:rPr>
        <w:t>paid</w:t>
      </w:r>
      <w:r w:rsidR="003913E2">
        <w:rPr>
          <w:rStyle w:val="BodyTextChar"/>
        </w:rPr>
        <w:t xml:space="preserve"> </w:t>
      </w:r>
      <w:r w:rsidRPr="70F8E4F4">
        <w:rPr>
          <w:rStyle w:val="BodyTextChar"/>
        </w:rPr>
        <w:t>to</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(and</w:t>
      </w:r>
      <w:r w:rsidR="003913E2">
        <w:rPr>
          <w:rStyle w:val="BodyTextChar"/>
        </w:rPr>
        <w:t xml:space="preserve"> </w:t>
      </w:r>
      <w:r w:rsidRPr="70F8E4F4">
        <w:rPr>
          <w:rStyle w:val="BodyTextChar"/>
        </w:rPr>
        <w:t>performance)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than</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typical”</w:t>
      </w:r>
      <w:r w:rsidR="003913E2">
        <w:rPr>
          <w:rStyle w:val="BodyTextChar"/>
        </w:rPr>
        <w:t xml:space="preserve"> </w:t>
      </w:r>
      <w:r w:rsidR="171E840C" w:rsidRPr="70F8E4F4">
        <w:rPr>
          <w:rStyle w:val="BodyTextChar"/>
        </w:rPr>
        <w:t>(p.</w:t>
      </w:r>
      <w:r w:rsidR="003913E2">
        <w:rPr>
          <w:rStyle w:val="BodyTextChar"/>
        </w:rPr>
        <w:t xml:space="preserve"> </w:t>
      </w:r>
      <w:r w:rsidR="171E840C" w:rsidRPr="70F8E4F4">
        <w:rPr>
          <w:rStyle w:val="BodyTextChar"/>
        </w:rPr>
        <w:t>6).</w:t>
      </w:r>
      <w:r w:rsidR="003913E2">
        <w:rPr>
          <w:rStyle w:val="BodyTextChar"/>
        </w:rPr>
        <w:t xml:space="preserve"> </w:t>
      </w:r>
      <w:r w:rsidRPr="70F8E4F4">
        <w:rPr>
          <w:rStyle w:val="BodyTextChar"/>
        </w:rPr>
        <w:t>Research</w:t>
      </w:r>
      <w:r w:rsidR="003913E2">
        <w:rPr>
          <w:rStyle w:val="BodyTextChar"/>
        </w:rPr>
        <w:t xml:space="preserve"> </w:t>
      </w:r>
      <w:r w:rsidRPr="70F8E4F4">
        <w:rPr>
          <w:rStyle w:val="BodyTextChar"/>
        </w:rPr>
        <w:t>has</w:t>
      </w:r>
      <w:r w:rsidR="003913E2">
        <w:rPr>
          <w:rStyle w:val="BodyTextChar"/>
        </w:rPr>
        <w:t xml:space="preserve"> </w:t>
      </w:r>
      <w:r w:rsidRPr="70F8E4F4">
        <w:rPr>
          <w:rStyle w:val="BodyTextChar"/>
        </w:rPr>
        <w:t>shown</w:t>
      </w:r>
      <w:r w:rsidR="003913E2">
        <w:rPr>
          <w:rStyle w:val="BodyTextChar"/>
        </w:rPr>
        <w:t xml:space="preserve"> </w:t>
      </w:r>
      <w:r w:rsidRPr="70F8E4F4">
        <w:rPr>
          <w:rStyle w:val="BodyTextChar"/>
        </w:rPr>
        <w:t>that</w:t>
      </w:r>
      <w:r w:rsidR="003913E2">
        <w:rPr>
          <w:rStyle w:val="BodyTextChar"/>
        </w:rPr>
        <w:t xml:space="preserve"> </w:t>
      </w:r>
      <w:r w:rsidRPr="70F8E4F4">
        <w:rPr>
          <w:rStyle w:val="BodyTextChar"/>
        </w:rPr>
        <w:t>regular</w:t>
      </w:r>
      <w:r w:rsidR="003913E2">
        <w:rPr>
          <w:rStyle w:val="BodyTextChar"/>
        </w:rPr>
        <w:t xml:space="preserve"> </w:t>
      </w:r>
      <w:r w:rsidRPr="70F8E4F4">
        <w:rPr>
          <w:rStyle w:val="BodyTextChar"/>
        </w:rPr>
        <w:t>use</w:t>
      </w:r>
      <w:r w:rsidR="003913E2">
        <w:rPr>
          <w:rStyle w:val="BodyTextChar"/>
        </w:rPr>
        <w:t xml:space="preserve"> </w:t>
      </w:r>
      <w:r w:rsidRPr="70F8E4F4">
        <w:rPr>
          <w:rStyle w:val="BodyTextChar"/>
        </w:rPr>
        <w:t>of</w:t>
      </w:r>
      <w:r w:rsidR="003913E2">
        <w:rPr>
          <w:rStyle w:val="BodyTextChar"/>
        </w:rPr>
        <w:t xml:space="preserve"> </w:t>
      </w:r>
      <w:r w:rsidRPr="70F8E4F4">
        <w:rPr>
          <w:rStyle w:val="BodyTextChar"/>
        </w:rPr>
        <w:t>formative</w:t>
      </w:r>
      <w:r w:rsidR="003913E2">
        <w:rPr>
          <w:rStyle w:val="BodyTextChar"/>
        </w:rPr>
        <w:t xml:space="preserve"> </w:t>
      </w:r>
      <w:r w:rsidRPr="70F8E4F4">
        <w:rPr>
          <w:rStyle w:val="BodyTextChar"/>
        </w:rPr>
        <w:t>assessment</w:t>
      </w:r>
      <w:r w:rsidR="003913E2">
        <w:rPr>
          <w:rStyle w:val="BodyTextChar"/>
        </w:rPr>
        <w:t xml:space="preserve"> </w:t>
      </w:r>
      <w:r w:rsidRPr="70F8E4F4">
        <w:rPr>
          <w:rStyle w:val="BodyTextChar"/>
        </w:rPr>
        <w:t>for</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in</w:t>
      </w:r>
      <w:r w:rsidR="003913E2">
        <w:rPr>
          <w:rStyle w:val="BodyTextChar"/>
        </w:rPr>
        <w:t xml:space="preserve"> </w:t>
      </w:r>
      <w:r w:rsidRPr="70F8E4F4">
        <w:rPr>
          <w:rStyle w:val="BodyTextChar"/>
        </w:rPr>
        <w:t>the</w:t>
      </w:r>
      <w:r w:rsidR="003913E2">
        <w:rPr>
          <w:rStyle w:val="BodyTextChar"/>
        </w:rPr>
        <w:t xml:space="preserve"> </w:t>
      </w:r>
      <w:r w:rsidRPr="70F8E4F4">
        <w:rPr>
          <w:rStyle w:val="BodyTextChar"/>
        </w:rPr>
        <w:t>elementary</w:t>
      </w:r>
      <w:r w:rsidR="003913E2">
        <w:rPr>
          <w:rStyle w:val="BodyTextChar"/>
        </w:rPr>
        <w:t xml:space="preserve"> </w:t>
      </w:r>
      <w:r w:rsidRPr="70F8E4F4">
        <w:rPr>
          <w:rStyle w:val="BodyTextChar"/>
        </w:rPr>
        <w:t>grades</w:t>
      </w:r>
      <w:r w:rsidR="003913E2">
        <w:rPr>
          <w:rStyle w:val="BodyTextChar"/>
        </w:rPr>
        <w:t xml:space="preserve"> </w:t>
      </w:r>
      <w:r w:rsidRPr="70F8E4F4">
        <w:rPr>
          <w:rStyle w:val="BodyTextChar"/>
        </w:rPr>
        <w:t>where</w:t>
      </w:r>
      <w:r w:rsidR="003913E2">
        <w:rPr>
          <w:rStyle w:val="BodyTextChar"/>
        </w:rPr>
        <w:t xml:space="preserve"> </w:t>
      </w:r>
      <w:r w:rsidRPr="70F8E4F4">
        <w:rPr>
          <w:rStyle w:val="BodyTextChar"/>
        </w:rPr>
        <w:t>instruction</w:t>
      </w:r>
      <w:r w:rsidR="003913E2">
        <w:rPr>
          <w:rStyle w:val="BodyTextChar"/>
        </w:rPr>
        <w:t xml:space="preserve"> </w:t>
      </w:r>
      <w:r w:rsidRPr="70F8E4F4">
        <w:rPr>
          <w:rStyle w:val="BodyTextChar"/>
        </w:rPr>
        <w:t>is</w:t>
      </w:r>
      <w:r w:rsidR="003913E2">
        <w:rPr>
          <w:rStyle w:val="BodyTextChar"/>
        </w:rPr>
        <w:t xml:space="preserve"> </w:t>
      </w:r>
      <w:r w:rsidRPr="70F8E4F4">
        <w:rPr>
          <w:rStyle w:val="BodyTextChar"/>
        </w:rPr>
        <w:t>adapted</w:t>
      </w:r>
      <w:r w:rsidR="003913E2">
        <w:rPr>
          <w:rStyle w:val="BodyTextChar"/>
        </w:rPr>
        <w:t xml:space="preserve"> </w:t>
      </w:r>
      <w:r w:rsidRPr="70F8E4F4">
        <w:rPr>
          <w:rStyle w:val="BodyTextChar"/>
        </w:rPr>
        <w:t>based</w:t>
      </w:r>
      <w:r w:rsidR="003913E2">
        <w:rPr>
          <w:rStyle w:val="BodyTextChar"/>
        </w:rPr>
        <w:t xml:space="preserve"> </w:t>
      </w:r>
      <w:r w:rsidRPr="70F8E4F4">
        <w:rPr>
          <w:rStyle w:val="BodyTextChar"/>
        </w:rPr>
        <w:t>on</w:t>
      </w:r>
      <w:r w:rsidR="003913E2">
        <w:rPr>
          <w:rStyle w:val="BodyTextChar"/>
        </w:rPr>
        <w:t xml:space="preserve"> </w:t>
      </w:r>
      <w:r w:rsidRPr="70F8E4F4">
        <w:rPr>
          <w:rStyle w:val="BodyTextChar"/>
        </w:rPr>
        <w:t>student</w:t>
      </w:r>
      <w:r w:rsidR="003913E2">
        <w:rPr>
          <w:rStyle w:val="BodyTextChar"/>
        </w:rPr>
        <w:t xml:space="preserve"> </w:t>
      </w:r>
      <w:r w:rsidRPr="70F8E4F4">
        <w:rPr>
          <w:rStyle w:val="BodyTextChar"/>
        </w:rPr>
        <w:t>progress</w:t>
      </w:r>
      <w:r w:rsidR="003913E2">
        <w:rPr>
          <w:rStyle w:val="BodyTextChar"/>
        </w:rPr>
        <w:t xml:space="preserve"> </w:t>
      </w:r>
      <w:r w:rsidRPr="70F8E4F4">
        <w:rPr>
          <w:rStyle w:val="BodyTextChar"/>
        </w:rPr>
        <w:t>improves</w:t>
      </w:r>
      <w:r w:rsidR="003913E2">
        <w:rPr>
          <w:rStyle w:val="BodyTextChar"/>
        </w:rPr>
        <w:t xml:space="preserve"> </w:t>
      </w:r>
      <w:r w:rsidRPr="70F8E4F4">
        <w:rPr>
          <w:rStyle w:val="BodyTextChar"/>
        </w:rPr>
        <w:t>students’</w:t>
      </w:r>
      <w:r w:rsidR="003913E2">
        <w:rPr>
          <w:rStyle w:val="BodyTextChar"/>
        </w:rPr>
        <w:t xml:space="preserve"> </w:t>
      </w:r>
      <w:r w:rsidRPr="70F8E4F4">
        <w:rPr>
          <w:rStyle w:val="BodyTextChar"/>
        </w:rPr>
        <w:t>learning</w:t>
      </w:r>
      <w:r w:rsidR="003913E2">
        <w:rPr>
          <w:rStyle w:val="BodyTextChar"/>
        </w:rPr>
        <w:t xml:space="preserve"> </w:t>
      </w:r>
      <w:r w:rsidRPr="70F8E4F4">
        <w:rPr>
          <w:rStyle w:val="BodyTextChar"/>
        </w:rPr>
        <w:t>(</w:t>
      </w:r>
      <w:proofErr w:type="spellStart"/>
      <w:r w:rsidRPr="70F8E4F4">
        <w:rPr>
          <w:rStyle w:val="BodyTextChar"/>
        </w:rPr>
        <w:t>Flawn</w:t>
      </w:r>
      <w:proofErr w:type="spellEnd"/>
      <w:r w:rsidRPr="70F8E4F4">
        <w:rPr>
          <w:rStyle w:val="BodyTextChar"/>
        </w:rPr>
        <w:t>,</w:t>
      </w:r>
      <w:r w:rsidR="003913E2">
        <w:rPr>
          <w:rStyle w:val="BodyTextChar"/>
        </w:rPr>
        <w:t xml:space="preserve"> </w:t>
      </w:r>
      <w:r w:rsidRPr="70F8E4F4">
        <w:rPr>
          <w:rStyle w:val="BodyTextChar"/>
        </w:rPr>
        <w:t>2008).</w:t>
      </w:r>
      <w:r w:rsidR="003913E2">
        <w:rPr>
          <w:rStyle w:val="BodyTextChar"/>
        </w:rPr>
        <w:t xml:space="preserve"> </w:t>
      </w:r>
    </w:p>
    <w:p w14:paraId="77CFFF35" w14:textId="77777777" w:rsidR="000E505F" w:rsidRPr="000E505F" w:rsidRDefault="00780E6D" w:rsidP="000E505F">
      <w:pPr>
        <w:pStyle w:val="Heading6"/>
      </w:pPr>
      <w:r w:rsidRPr="000E505F">
        <w:t>Learning</w:t>
      </w:r>
      <w:r w:rsidR="003913E2" w:rsidRPr="000E505F">
        <w:t xml:space="preserve"> </w:t>
      </w:r>
      <w:r w:rsidRPr="000E505F">
        <w:t>Progressions</w:t>
      </w:r>
    </w:p>
    <w:p w14:paraId="456F569A" w14:textId="0C60C771" w:rsidR="00780E6D" w:rsidRPr="000E505F" w:rsidRDefault="00780E6D" w:rsidP="000E505F">
      <w:r>
        <w:t>Formative</w:t>
      </w:r>
      <w:r w:rsidR="003913E2">
        <w:t xml:space="preserve"> </w:t>
      </w:r>
      <w:r>
        <w:t>assessment</w:t>
      </w:r>
      <w:r w:rsidR="003913E2">
        <w:t xml:space="preserve"> </w:t>
      </w:r>
      <w:r>
        <w:t>must</w:t>
      </w:r>
      <w:r w:rsidR="003913E2">
        <w:t xml:space="preserve"> </w:t>
      </w:r>
      <w:r>
        <w:t>be</w:t>
      </w:r>
      <w:r w:rsidR="003913E2">
        <w:t xml:space="preserve"> </w:t>
      </w:r>
      <w:r>
        <w:t>conducted</w:t>
      </w:r>
      <w:r w:rsidR="003913E2">
        <w:t xml:space="preserve"> </w:t>
      </w:r>
      <w:r>
        <w:t>through</w:t>
      </w:r>
      <w:r w:rsidR="003913E2">
        <w:t xml:space="preserve"> </w:t>
      </w:r>
      <w:r>
        <w:t>meaningful</w:t>
      </w:r>
      <w:r w:rsidR="003913E2">
        <w:t xml:space="preserve"> </w:t>
      </w:r>
      <w:r>
        <w:t>learning</w:t>
      </w:r>
      <w:r w:rsidR="003913E2">
        <w:t xml:space="preserve"> </w:t>
      </w:r>
      <w:r>
        <w:t>activities.</w:t>
      </w:r>
      <w:r w:rsidR="003913E2">
        <w:t xml:space="preserve"> </w:t>
      </w:r>
      <w:r w:rsidR="00695A99" w:rsidRPr="00695A99">
        <w:t>Research</w:t>
      </w:r>
      <w:r w:rsidR="003913E2">
        <w:t xml:space="preserve"> </w:t>
      </w:r>
      <w:r w:rsidR="00695A99" w:rsidRPr="00695A99">
        <w:t>has</w:t>
      </w:r>
      <w:r w:rsidR="003913E2">
        <w:t xml:space="preserve"> </w:t>
      </w:r>
      <w:r w:rsidR="00695A99" w:rsidRPr="00695A99">
        <w:t>shown</w:t>
      </w:r>
      <w:r w:rsidR="003913E2">
        <w:t xml:space="preserve"> </w:t>
      </w:r>
      <w:r w:rsidR="00695A99" w:rsidRPr="00695A99">
        <w:t>that</w:t>
      </w:r>
      <w:r w:rsidR="003913E2">
        <w:t xml:space="preserve"> </w:t>
      </w:r>
      <w:r w:rsidR="00695A99" w:rsidRPr="00695A99">
        <w:t>teachers’</w:t>
      </w:r>
      <w:r w:rsidR="003913E2">
        <w:t xml:space="preserve"> </w:t>
      </w:r>
      <w:r w:rsidR="00695A99" w:rsidRPr="00695A99">
        <w:t>regular</w:t>
      </w:r>
      <w:r w:rsidR="003913E2">
        <w:t xml:space="preserve"> </w:t>
      </w:r>
      <w:r w:rsidR="00695A99" w:rsidRPr="00695A99">
        <w:t>use</w:t>
      </w:r>
      <w:r w:rsidR="003913E2">
        <w:t xml:space="preserve"> </w:t>
      </w:r>
      <w:r w:rsidR="00695A99" w:rsidRPr="00695A99">
        <w:t>of</w:t>
      </w:r>
      <w:r w:rsidR="003913E2">
        <w:t xml:space="preserve"> </w:t>
      </w:r>
      <w:r w:rsidR="00695A99" w:rsidRPr="00695A99">
        <w:t>formative</w:t>
      </w:r>
      <w:r w:rsidR="003913E2">
        <w:t xml:space="preserve"> </w:t>
      </w:r>
      <w:r w:rsidR="00695A99" w:rsidRPr="00695A99">
        <w:t>assessments</w:t>
      </w:r>
      <w:r w:rsidR="003913E2">
        <w:t xml:space="preserve"> </w:t>
      </w:r>
      <w:r w:rsidR="00695A99" w:rsidRPr="00695A99">
        <w:t>improves</w:t>
      </w:r>
      <w:r w:rsidR="003913E2">
        <w:t xml:space="preserve"> </w:t>
      </w:r>
      <w:r w:rsidR="00695A99" w:rsidRPr="00695A99">
        <w:t>their</w:t>
      </w:r>
      <w:r w:rsidR="003913E2">
        <w:t xml:space="preserve"> </w:t>
      </w:r>
      <w:r w:rsidR="00695A99" w:rsidRPr="00695A99">
        <w:t>students’</w:t>
      </w:r>
      <w:r w:rsidR="003913E2">
        <w:t xml:space="preserve"> </w:t>
      </w:r>
      <w:r w:rsidR="00695A99" w:rsidRPr="00695A99">
        <w:t>learning,</w:t>
      </w:r>
      <w:r w:rsidR="003913E2">
        <w:t xml:space="preserve"> </w:t>
      </w:r>
      <w:r w:rsidR="00695A99" w:rsidRPr="00695A99">
        <w:t>especially</w:t>
      </w:r>
      <w:r w:rsidR="003913E2">
        <w:t xml:space="preserve"> </w:t>
      </w:r>
      <w:r w:rsidR="00695A99" w:rsidRPr="00695A99">
        <w:t>if</w:t>
      </w:r>
      <w:r w:rsidR="003913E2">
        <w:t xml:space="preserve"> </w:t>
      </w:r>
      <w:r w:rsidR="00695A99" w:rsidRPr="00695A99">
        <w:t>teachers</w:t>
      </w:r>
      <w:r w:rsidR="003913E2">
        <w:t xml:space="preserve"> </w:t>
      </w:r>
      <w:r w:rsidR="00695A99" w:rsidRPr="00695A99">
        <w:t>have</w:t>
      </w:r>
      <w:r w:rsidR="003913E2">
        <w:t xml:space="preserve"> </w:t>
      </w:r>
      <w:r w:rsidR="00695A99" w:rsidRPr="00695A99">
        <w:t>additional</w:t>
      </w:r>
      <w:r w:rsidR="003913E2">
        <w:t xml:space="preserve"> </w:t>
      </w:r>
      <w:r w:rsidR="00695A99" w:rsidRPr="00695A99">
        <w:t>guidance</w:t>
      </w:r>
      <w:r w:rsidR="003913E2">
        <w:t xml:space="preserve"> </w:t>
      </w:r>
      <w:r w:rsidR="00695A99" w:rsidRPr="00695A99">
        <w:t>on</w:t>
      </w:r>
      <w:r w:rsidR="003913E2">
        <w:t xml:space="preserve"> </w:t>
      </w:r>
      <w:r w:rsidR="00695A99" w:rsidRPr="00695A99">
        <w:t>using</w:t>
      </w:r>
      <w:r w:rsidR="003913E2">
        <w:t xml:space="preserve"> </w:t>
      </w:r>
      <w:r w:rsidR="00695A99" w:rsidRPr="00695A99">
        <w:t>the</w:t>
      </w:r>
      <w:r w:rsidR="003913E2">
        <w:t xml:space="preserve"> </w:t>
      </w:r>
      <w:r w:rsidR="00695A99" w:rsidRPr="00695A99">
        <w:t>assessment</w:t>
      </w:r>
      <w:r w:rsidR="003913E2">
        <w:t xml:space="preserve"> </w:t>
      </w:r>
      <w:r w:rsidR="00695A99" w:rsidRPr="00695A99">
        <w:t>results</w:t>
      </w:r>
      <w:r w:rsidR="003913E2">
        <w:t xml:space="preserve"> </w:t>
      </w:r>
      <w:r w:rsidR="00695A99" w:rsidRPr="00695A99">
        <w:t>to</w:t>
      </w:r>
      <w:r w:rsidR="003913E2">
        <w:t xml:space="preserve"> </w:t>
      </w:r>
      <w:r w:rsidR="00695A99" w:rsidRPr="00695A99">
        <w:t>design</w:t>
      </w:r>
      <w:r w:rsidR="003913E2">
        <w:t xml:space="preserve"> </w:t>
      </w:r>
      <w:r w:rsidR="00695A99" w:rsidRPr="00695A99">
        <w:t>and</w:t>
      </w:r>
      <w:r w:rsidR="003913E2">
        <w:t xml:space="preserve"> </w:t>
      </w:r>
      <w:r w:rsidR="00695A99" w:rsidRPr="00695A99">
        <w:lastRenderedPageBreak/>
        <w:t>individualize</w:t>
      </w:r>
      <w:r w:rsidR="003913E2">
        <w:t xml:space="preserve"> </w:t>
      </w:r>
      <w:r w:rsidR="00695A99" w:rsidRPr="00695A99">
        <w:t>learning</w:t>
      </w:r>
      <w:r w:rsidR="003913E2">
        <w:t xml:space="preserve"> </w:t>
      </w:r>
      <w:r w:rsidR="00695A99" w:rsidRPr="00695A99">
        <w:t>activities</w:t>
      </w:r>
      <w:r w:rsidR="003913E2">
        <w:t xml:space="preserve"> </w:t>
      </w:r>
      <w:r w:rsidR="00695A99" w:rsidRPr="00695A99">
        <w:t>(</w:t>
      </w:r>
      <w:proofErr w:type="spellStart"/>
      <w:r w:rsidR="00695A99" w:rsidRPr="00695A99">
        <w:t>Flawn</w:t>
      </w:r>
      <w:proofErr w:type="spellEnd"/>
      <w:r w:rsidR="00695A99" w:rsidRPr="00695A99">
        <w:t>,</w:t>
      </w:r>
      <w:r w:rsidR="003913E2">
        <w:t xml:space="preserve"> </w:t>
      </w:r>
      <w:r w:rsidR="00695A99" w:rsidRPr="00695A99">
        <w:t>2008).</w:t>
      </w:r>
      <w:r w:rsidR="003913E2">
        <w:t xml:space="preserve"> </w:t>
      </w:r>
      <w:r>
        <w:t>An</w:t>
      </w:r>
      <w:r w:rsidR="003913E2">
        <w:t xml:space="preserve"> </w:t>
      </w:r>
      <w:r>
        <w:t>understanding</w:t>
      </w:r>
      <w:r w:rsidR="003913E2">
        <w:t xml:space="preserve"> </w:t>
      </w:r>
      <w:r>
        <w:t>of</w:t>
      </w:r>
      <w:r w:rsidR="003913E2">
        <w:t xml:space="preserve"> </w:t>
      </w:r>
      <w:r>
        <w:t>learning</w:t>
      </w:r>
      <w:r w:rsidR="003913E2">
        <w:t xml:space="preserve"> </w:t>
      </w:r>
      <w:r>
        <w:t>progressions</w:t>
      </w:r>
      <w:r w:rsidR="003913E2">
        <w:t xml:space="preserve"> </w:t>
      </w:r>
      <w:r>
        <w:t>is</w:t>
      </w:r>
      <w:r w:rsidR="003913E2">
        <w:t xml:space="preserve"> </w:t>
      </w:r>
      <w:r>
        <w:t>important</w:t>
      </w:r>
      <w:r w:rsidR="003913E2">
        <w:t xml:space="preserve"> </w:t>
      </w:r>
      <w:r>
        <w:t>when</w:t>
      </w:r>
      <w:r w:rsidR="003913E2">
        <w:t xml:space="preserve"> </w:t>
      </w:r>
      <w:r>
        <w:t>assessing</w:t>
      </w:r>
      <w:r w:rsidR="003913E2">
        <w:t xml:space="preserve"> </w:t>
      </w:r>
      <w:r>
        <w:t>learning</w:t>
      </w:r>
      <w:r w:rsidR="003913E2">
        <w:t xml:space="preserve"> </w:t>
      </w:r>
      <w:r>
        <w:t>over</w:t>
      </w:r>
      <w:r w:rsidR="003913E2">
        <w:t xml:space="preserve"> </w:t>
      </w:r>
      <w:r>
        <w:t>time</w:t>
      </w:r>
      <w:r w:rsidR="003913E2">
        <w:t xml:space="preserve"> </w:t>
      </w:r>
      <w:r>
        <w:t>(Darling-Hammond</w:t>
      </w:r>
      <w:r w:rsidR="003913E2">
        <w:t xml:space="preserve"> </w:t>
      </w:r>
      <w:r>
        <w:t>&amp;</w:t>
      </w:r>
      <w:r w:rsidR="003913E2">
        <w:t xml:space="preserve"> </w:t>
      </w:r>
      <w:r>
        <w:t>Bransford,</w:t>
      </w:r>
      <w:r w:rsidR="003913E2">
        <w:t xml:space="preserve"> </w:t>
      </w:r>
      <w:r>
        <w:t>200</w:t>
      </w:r>
      <w:r w:rsidR="00624A03">
        <w:t>7</w:t>
      </w:r>
      <w:r>
        <w:t>).</w:t>
      </w:r>
      <w:r w:rsidR="003913E2">
        <w:t xml:space="preserve"> </w:t>
      </w:r>
      <w:r>
        <w:t>For</w:t>
      </w:r>
      <w:r w:rsidR="003913E2">
        <w:t xml:space="preserve"> </w:t>
      </w:r>
      <w:r>
        <w:t>primary</w:t>
      </w:r>
      <w:r w:rsidR="003913E2">
        <w:t xml:space="preserve"> </w:t>
      </w:r>
      <w:r>
        <w:t>teachers,</w:t>
      </w:r>
      <w:r w:rsidR="003913E2">
        <w:t xml:space="preserve"> </w:t>
      </w:r>
      <w:r>
        <w:t>understanding</w:t>
      </w:r>
      <w:r w:rsidR="003913E2">
        <w:t xml:space="preserve"> </w:t>
      </w:r>
      <w:r>
        <w:t>how</w:t>
      </w:r>
      <w:r w:rsidR="003913E2">
        <w:t xml:space="preserve"> </w:t>
      </w:r>
      <w:r>
        <w:t>learning</w:t>
      </w:r>
      <w:r w:rsidR="003913E2">
        <w:t xml:space="preserve"> </w:t>
      </w:r>
      <w:r>
        <w:t>typically</w:t>
      </w:r>
      <w:r w:rsidR="003913E2">
        <w:t xml:space="preserve"> </w:t>
      </w:r>
      <w:r>
        <w:t>unfolds</w:t>
      </w:r>
      <w:r w:rsidR="003913E2">
        <w:t xml:space="preserve"> </w:t>
      </w:r>
      <w:r>
        <w:t>in</w:t>
      </w:r>
      <w:r w:rsidR="003913E2">
        <w:t xml:space="preserve"> </w:t>
      </w:r>
      <w:r>
        <w:t>literacy</w:t>
      </w:r>
      <w:r w:rsidR="003913E2">
        <w:t xml:space="preserve"> </w:t>
      </w:r>
      <w:r>
        <w:t>and</w:t>
      </w:r>
      <w:r w:rsidR="003913E2">
        <w:t xml:space="preserve"> </w:t>
      </w:r>
      <w:r>
        <w:t>mathematics</w:t>
      </w:r>
      <w:r w:rsidR="003913E2">
        <w:t xml:space="preserve"> </w:t>
      </w:r>
      <w:r>
        <w:t>using</w:t>
      </w:r>
      <w:r w:rsidR="003913E2">
        <w:t xml:space="preserve"> </w:t>
      </w:r>
      <w:r>
        <w:t>validated</w:t>
      </w:r>
      <w:r w:rsidR="003913E2">
        <w:t xml:space="preserve"> </w:t>
      </w:r>
      <w:r>
        <w:t>progressions</w:t>
      </w:r>
      <w:r w:rsidR="003913E2">
        <w:t xml:space="preserve"> </w:t>
      </w:r>
      <w:r>
        <w:t>will</w:t>
      </w:r>
      <w:r w:rsidR="003913E2">
        <w:t xml:space="preserve"> </w:t>
      </w:r>
      <w:r>
        <w:t>enable</w:t>
      </w:r>
      <w:r w:rsidR="003913E2">
        <w:t xml:space="preserve"> </w:t>
      </w:r>
      <w:r>
        <w:t>meaningful</w:t>
      </w:r>
      <w:r w:rsidR="003913E2">
        <w:t xml:space="preserve"> </w:t>
      </w:r>
      <w:r>
        <w:t>instruction</w:t>
      </w:r>
      <w:r w:rsidR="003913E2">
        <w:t xml:space="preserve"> </w:t>
      </w:r>
      <w:r>
        <w:t>and</w:t>
      </w:r>
      <w:r w:rsidR="003913E2">
        <w:t xml:space="preserve"> </w:t>
      </w:r>
      <w:r>
        <w:t>assessment.</w:t>
      </w:r>
      <w:r w:rsidR="003913E2">
        <w:t xml:space="preserve"> </w:t>
      </w:r>
      <w:r>
        <w:t>To</w:t>
      </w:r>
      <w:r w:rsidR="003913E2">
        <w:t xml:space="preserve"> </w:t>
      </w:r>
      <w:r>
        <w:t>plan</w:t>
      </w:r>
      <w:r w:rsidR="003913E2">
        <w:t xml:space="preserve"> </w:t>
      </w:r>
      <w:r>
        <w:t>purposeful</w:t>
      </w:r>
      <w:r w:rsidR="003913E2">
        <w:t xml:space="preserve"> </w:t>
      </w:r>
      <w:r>
        <w:t>formative</w:t>
      </w:r>
      <w:r w:rsidR="003913E2">
        <w:t xml:space="preserve"> </w:t>
      </w:r>
      <w:r>
        <w:t>assessment</w:t>
      </w:r>
      <w:r w:rsidR="003913E2">
        <w:t xml:space="preserve"> </w:t>
      </w:r>
      <w:r>
        <w:t>for</w:t>
      </w:r>
      <w:r w:rsidR="003913E2">
        <w:t xml:space="preserve"> </w:t>
      </w:r>
      <w:r>
        <w:t>children,</w:t>
      </w:r>
      <w:r w:rsidR="003913E2">
        <w:t xml:space="preserve"> </w:t>
      </w:r>
      <w:r>
        <w:t>teachers</w:t>
      </w:r>
      <w:r w:rsidR="003913E2">
        <w:t xml:space="preserve"> </w:t>
      </w:r>
      <w:r>
        <w:t>must</w:t>
      </w:r>
      <w:r w:rsidR="003913E2">
        <w:t xml:space="preserve"> </w:t>
      </w:r>
      <w:r>
        <w:t>first</w:t>
      </w:r>
      <w:r w:rsidR="003913E2">
        <w:t xml:space="preserve"> </w:t>
      </w:r>
      <w:r>
        <w:t>identify</w:t>
      </w:r>
      <w:r w:rsidR="003913E2">
        <w:t xml:space="preserve"> </w:t>
      </w:r>
      <w:r>
        <w:t>goals</w:t>
      </w:r>
      <w:r w:rsidR="003913E2">
        <w:t xml:space="preserve"> </w:t>
      </w:r>
      <w:r>
        <w:t>based</w:t>
      </w:r>
      <w:r w:rsidR="003913E2">
        <w:t xml:space="preserve"> </w:t>
      </w:r>
      <w:r>
        <w:t>on</w:t>
      </w:r>
      <w:r w:rsidR="003913E2">
        <w:t xml:space="preserve"> </w:t>
      </w:r>
      <w:r>
        <w:t>the</w:t>
      </w:r>
      <w:r w:rsidR="003913E2">
        <w:t xml:space="preserve"> </w:t>
      </w:r>
      <w:r>
        <w:t>child’s</w:t>
      </w:r>
      <w:r w:rsidR="003913E2">
        <w:t xml:space="preserve"> </w:t>
      </w:r>
      <w:r>
        <w:t>developmental</w:t>
      </w:r>
      <w:r w:rsidR="003913E2">
        <w:t xml:space="preserve"> </w:t>
      </w:r>
      <w:r>
        <w:t>level</w:t>
      </w:r>
      <w:r w:rsidR="003913E2">
        <w:t xml:space="preserve"> </w:t>
      </w:r>
      <w:r>
        <w:t>using</w:t>
      </w:r>
      <w:r w:rsidR="003913E2">
        <w:t xml:space="preserve"> </w:t>
      </w:r>
      <w:r>
        <w:t>learning</w:t>
      </w:r>
      <w:r w:rsidR="003913E2">
        <w:t xml:space="preserve"> </w:t>
      </w:r>
      <w:r>
        <w:t>progressions</w:t>
      </w:r>
      <w:r w:rsidR="003913E2">
        <w:t xml:space="preserve"> </w:t>
      </w:r>
      <w:r>
        <w:t>and</w:t>
      </w:r>
      <w:r w:rsidR="003913E2">
        <w:t xml:space="preserve"> </w:t>
      </w:r>
      <w:r>
        <w:t>determine</w:t>
      </w:r>
      <w:r w:rsidR="003913E2">
        <w:t xml:space="preserve"> </w:t>
      </w:r>
      <w:r>
        <w:t>what</w:t>
      </w:r>
      <w:r w:rsidR="003913E2">
        <w:t xml:space="preserve"> </w:t>
      </w:r>
      <w:r>
        <w:t>would</w:t>
      </w:r>
      <w:r w:rsidR="003913E2">
        <w:t xml:space="preserve"> </w:t>
      </w:r>
      <w:r>
        <w:t>be</w:t>
      </w:r>
      <w:r w:rsidR="003913E2">
        <w:t xml:space="preserve"> </w:t>
      </w:r>
      <w:r>
        <w:t>compelling</w:t>
      </w:r>
      <w:r w:rsidR="003913E2">
        <w:t xml:space="preserve"> </w:t>
      </w:r>
      <w:r>
        <w:t>evidence</w:t>
      </w:r>
      <w:r w:rsidR="003913E2">
        <w:t xml:space="preserve"> </w:t>
      </w:r>
      <w:r>
        <w:t>that</w:t>
      </w:r>
      <w:r w:rsidR="003913E2">
        <w:t xml:space="preserve"> </w:t>
      </w:r>
      <w:r>
        <w:t>demonstrates</w:t>
      </w:r>
      <w:r w:rsidR="003913E2">
        <w:t xml:space="preserve"> </w:t>
      </w:r>
      <w:r>
        <w:t>learning.</w:t>
      </w:r>
      <w:r w:rsidR="003913E2">
        <w:t xml:space="preserve"> </w:t>
      </w:r>
      <w:r w:rsidR="00E60AE5">
        <w:t>T</w:t>
      </w:r>
      <w:r>
        <w:t>eachers</w:t>
      </w:r>
      <w:r w:rsidR="00E60AE5">
        <w:t>’</w:t>
      </w:r>
      <w:r w:rsidR="003913E2">
        <w:t xml:space="preserve"> </w:t>
      </w:r>
      <w:r>
        <w:t>instructional</w:t>
      </w:r>
      <w:r w:rsidR="003913E2">
        <w:t xml:space="preserve"> </w:t>
      </w:r>
      <w:r w:rsidR="0081404C">
        <w:t>plans</w:t>
      </w:r>
      <w:r w:rsidR="003913E2">
        <w:t xml:space="preserve"> </w:t>
      </w:r>
      <w:r w:rsidR="0081404C">
        <w:t>include</w:t>
      </w:r>
      <w:r w:rsidR="003913E2">
        <w:t xml:space="preserve"> </w:t>
      </w:r>
      <w:r>
        <w:t>activities</w:t>
      </w:r>
      <w:r w:rsidR="003913E2">
        <w:t xml:space="preserve"> </w:t>
      </w:r>
      <w:r w:rsidRPr="000E505F">
        <w:t>that</w:t>
      </w:r>
      <w:r w:rsidR="003913E2" w:rsidRPr="000E505F">
        <w:t xml:space="preserve"> </w:t>
      </w:r>
      <w:r w:rsidRPr="000E505F">
        <w:t>embody</w:t>
      </w:r>
      <w:r w:rsidR="003913E2" w:rsidRPr="000E505F">
        <w:t xml:space="preserve"> </w:t>
      </w:r>
      <w:r w:rsidRPr="000E505F">
        <w:t>the</w:t>
      </w:r>
      <w:r w:rsidR="003913E2" w:rsidRPr="000E505F">
        <w:t xml:space="preserve"> </w:t>
      </w:r>
      <w:r w:rsidRPr="000E505F">
        <w:t>learning</w:t>
      </w:r>
      <w:r w:rsidR="003913E2" w:rsidRPr="000E505F">
        <w:t xml:space="preserve"> </w:t>
      </w:r>
      <w:r w:rsidRPr="000E505F">
        <w:t>goal.</w:t>
      </w:r>
    </w:p>
    <w:p w14:paraId="20C6E35D" w14:textId="77777777" w:rsidR="000E505F" w:rsidRPr="000E505F" w:rsidRDefault="00780E6D" w:rsidP="000E505F">
      <w:pPr>
        <w:pStyle w:val="Heading6"/>
      </w:pPr>
      <w:r w:rsidRPr="000E505F">
        <w:t>Feedback</w:t>
      </w:r>
    </w:p>
    <w:p w14:paraId="5B5A3453" w14:textId="78C10AC3" w:rsidR="00780E6D" w:rsidRDefault="00780E6D" w:rsidP="00780E6D">
      <w:pPr>
        <w:pStyle w:val="BodyText"/>
      </w:pPr>
      <w:r>
        <w:t>The</w:t>
      </w:r>
      <w:r w:rsidR="003913E2">
        <w:t xml:space="preserve"> </w:t>
      </w:r>
      <w:r>
        <w:t>impact</w:t>
      </w:r>
      <w:r w:rsidR="003913E2">
        <w:t xml:space="preserve"> </w:t>
      </w:r>
      <w:r>
        <w:t>of</w:t>
      </w:r>
      <w:r w:rsidR="003913E2">
        <w:t xml:space="preserve"> </w:t>
      </w:r>
      <w:r>
        <w:t>formative</w:t>
      </w:r>
      <w:r w:rsidR="003913E2">
        <w:t xml:space="preserve"> </w:t>
      </w:r>
      <w:r>
        <w:t>assessment</w:t>
      </w:r>
      <w:r w:rsidR="003913E2">
        <w:t xml:space="preserve"> </w:t>
      </w:r>
      <w:r>
        <w:t>arises</w:t>
      </w:r>
      <w:r w:rsidR="003913E2">
        <w:t xml:space="preserve"> </w:t>
      </w:r>
      <w:r>
        <w:t>from</w:t>
      </w:r>
      <w:r w:rsidR="003913E2">
        <w:t xml:space="preserve"> </w:t>
      </w:r>
      <w:r>
        <w:t>the</w:t>
      </w:r>
      <w:r w:rsidR="003913E2">
        <w:t xml:space="preserve"> </w:t>
      </w:r>
      <w:r>
        <w:t>strength</w:t>
      </w:r>
      <w:r w:rsidR="003913E2">
        <w:t xml:space="preserve"> </w:t>
      </w:r>
      <w:r>
        <w:t>of</w:t>
      </w:r>
      <w:r w:rsidR="003913E2">
        <w:t xml:space="preserve"> </w:t>
      </w:r>
      <w:r>
        <w:t>the</w:t>
      </w:r>
      <w:r w:rsidR="003913E2">
        <w:t xml:space="preserve"> </w:t>
      </w:r>
      <w:r>
        <w:t>timely</w:t>
      </w:r>
      <w:r w:rsidR="003913E2">
        <w:t xml:space="preserve"> </w:t>
      </w:r>
      <w:r>
        <w:t>feedback</w:t>
      </w:r>
      <w:r w:rsidR="003913E2">
        <w:t xml:space="preserve"> </w:t>
      </w:r>
      <w:r>
        <w:t>provided</w:t>
      </w:r>
      <w:r w:rsidR="003913E2">
        <w:t xml:space="preserve"> </w:t>
      </w:r>
      <w:r>
        <w:t>to</w:t>
      </w:r>
      <w:r w:rsidR="003913E2">
        <w:t xml:space="preserve"> </w:t>
      </w:r>
      <w:r>
        <w:t>students</w:t>
      </w:r>
      <w:r w:rsidR="003913E2">
        <w:t xml:space="preserve"> </w:t>
      </w:r>
      <w:r>
        <w:t>about</w:t>
      </w:r>
      <w:r w:rsidR="003913E2">
        <w:t xml:space="preserve"> </w:t>
      </w:r>
      <w:r>
        <w:t>their</w:t>
      </w:r>
      <w:r w:rsidR="003913E2">
        <w:t xml:space="preserve"> </w:t>
      </w:r>
      <w:r>
        <w:t>learning</w:t>
      </w:r>
      <w:r w:rsidR="003913E2">
        <w:t xml:space="preserve"> </w:t>
      </w:r>
      <w:r>
        <w:t>and</w:t>
      </w:r>
      <w:r w:rsidR="003913E2">
        <w:t xml:space="preserve"> </w:t>
      </w:r>
      <w:r>
        <w:t>to</w:t>
      </w:r>
      <w:r w:rsidR="003913E2">
        <w:t xml:space="preserve"> </w:t>
      </w:r>
      <w:r>
        <w:t>teachers</w:t>
      </w:r>
      <w:r w:rsidR="003913E2">
        <w:t xml:space="preserve"> </w:t>
      </w:r>
      <w:r>
        <w:t>about</w:t>
      </w:r>
      <w:r w:rsidR="003913E2">
        <w:t xml:space="preserve"> </w:t>
      </w:r>
      <w:r>
        <w:t>their</w:t>
      </w:r>
      <w:r w:rsidR="003913E2">
        <w:t xml:space="preserve"> </w:t>
      </w:r>
      <w:r>
        <w:t>teaching</w:t>
      </w:r>
      <w:r w:rsidR="003913E2">
        <w:t xml:space="preserve"> </w:t>
      </w:r>
      <w:r>
        <w:t>(Andrade</w:t>
      </w:r>
      <w:r w:rsidR="003913E2">
        <w:t xml:space="preserve"> </w:t>
      </w:r>
      <w:r w:rsidR="2D9F9833">
        <w:t>et</w:t>
      </w:r>
      <w:r w:rsidR="003913E2">
        <w:t xml:space="preserve"> </w:t>
      </w:r>
      <w:r w:rsidR="2D9F9833">
        <w:t>al.,</w:t>
      </w:r>
      <w:r w:rsidR="003913E2">
        <w:t xml:space="preserve"> </w:t>
      </w:r>
      <w:r>
        <w:t>2015).</w:t>
      </w:r>
      <w:r w:rsidR="003913E2">
        <w:t xml:space="preserve"> </w:t>
      </w:r>
      <w:r>
        <w:t>It</w:t>
      </w:r>
      <w:r w:rsidR="003913E2">
        <w:t xml:space="preserve"> </w:t>
      </w:r>
      <w:r>
        <w:t>has</w:t>
      </w:r>
      <w:r w:rsidR="003913E2">
        <w:t xml:space="preserve"> </w:t>
      </w:r>
      <w:r>
        <w:t>been</w:t>
      </w:r>
      <w:r w:rsidR="003913E2">
        <w:t xml:space="preserve"> </w:t>
      </w:r>
      <w:r>
        <w:t>found</w:t>
      </w:r>
      <w:r w:rsidR="003913E2">
        <w:t xml:space="preserve"> </w:t>
      </w:r>
      <w:r>
        <w:t>that</w:t>
      </w:r>
      <w:r w:rsidR="003913E2">
        <w:t xml:space="preserve"> </w:t>
      </w:r>
      <w:r>
        <w:t>feedback</w:t>
      </w:r>
      <w:r w:rsidR="003913E2">
        <w:t xml:space="preserve"> </w:t>
      </w:r>
      <w:r>
        <w:t>facilitates</w:t>
      </w:r>
      <w:r w:rsidR="003913E2">
        <w:t xml:space="preserve"> </w:t>
      </w:r>
      <w:r>
        <w:t>learning.</w:t>
      </w:r>
      <w:r w:rsidR="003913E2">
        <w:t xml:space="preserve"> </w:t>
      </w:r>
      <w:r>
        <w:t>The</w:t>
      </w:r>
      <w:r w:rsidR="003913E2">
        <w:t xml:space="preserve"> </w:t>
      </w:r>
      <w:r>
        <w:t>formative</w:t>
      </w:r>
      <w:r w:rsidR="003913E2">
        <w:t xml:space="preserve"> </w:t>
      </w:r>
      <w:r>
        <w:t>assessment</w:t>
      </w:r>
      <w:r w:rsidR="003913E2">
        <w:t xml:space="preserve"> </w:t>
      </w:r>
      <w:r>
        <w:t>process</w:t>
      </w:r>
      <w:r w:rsidR="003913E2">
        <w:t xml:space="preserve"> </w:t>
      </w:r>
      <w:r>
        <w:t>can</w:t>
      </w:r>
      <w:r w:rsidR="003913E2">
        <w:t xml:space="preserve"> </w:t>
      </w:r>
      <w:r>
        <w:t>be</w:t>
      </w:r>
      <w:r w:rsidR="003913E2">
        <w:t xml:space="preserve"> </w:t>
      </w:r>
      <w:r>
        <w:t>described</w:t>
      </w:r>
      <w:r w:rsidR="003913E2">
        <w:t xml:space="preserve"> </w:t>
      </w:r>
      <w:r>
        <w:t>as</w:t>
      </w:r>
      <w:r w:rsidR="003913E2">
        <w:t xml:space="preserve"> </w:t>
      </w:r>
      <w:r w:rsidR="00D05925">
        <w:t>establishing</w:t>
      </w:r>
      <w:r w:rsidR="003913E2">
        <w:t xml:space="preserve"> </w:t>
      </w:r>
      <w:r>
        <w:t>learning</w:t>
      </w:r>
      <w:r w:rsidR="003913E2">
        <w:t xml:space="preserve"> </w:t>
      </w:r>
      <w:r>
        <w:t>goals,</w:t>
      </w:r>
      <w:r w:rsidR="003913E2">
        <w:t xml:space="preserve"> </w:t>
      </w:r>
      <w:r>
        <w:t>setting</w:t>
      </w:r>
      <w:r w:rsidR="003913E2">
        <w:t xml:space="preserve"> </w:t>
      </w:r>
      <w:r>
        <w:t>assessment</w:t>
      </w:r>
      <w:r w:rsidR="003913E2">
        <w:t xml:space="preserve"> </w:t>
      </w:r>
      <w:r>
        <w:t>criteria,</w:t>
      </w:r>
      <w:r w:rsidR="003913E2">
        <w:t xml:space="preserve"> </w:t>
      </w:r>
      <w:r>
        <w:t>and</w:t>
      </w:r>
      <w:r w:rsidR="003913E2">
        <w:t xml:space="preserve"> </w:t>
      </w:r>
      <w:r>
        <w:t>providing</w:t>
      </w:r>
      <w:r w:rsidR="003913E2">
        <w:t xml:space="preserve"> </w:t>
      </w:r>
      <w:r>
        <w:t>feedback</w:t>
      </w:r>
      <w:r w:rsidR="003913E2">
        <w:t xml:space="preserve"> </w:t>
      </w:r>
      <w:r>
        <w:t>(Darling-Hammond</w:t>
      </w:r>
      <w:r w:rsidR="003913E2">
        <w:t xml:space="preserve"> </w:t>
      </w:r>
      <w:r>
        <w:t>&amp;</w:t>
      </w:r>
      <w:r w:rsidR="003913E2">
        <w:t xml:space="preserve"> </w:t>
      </w:r>
      <w:r>
        <w:t>Bransford,</w:t>
      </w:r>
      <w:r w:rsidR="003913E2">
        <w:t xml:space="preserve"> </w:t>
      </w:r>
      <w:r w:rsidR="586253A4">
        <w:t>200</w:t>
      </w:r>
      <w:r w:rsidR="64ED6134">
        <w:t>7</w:t>
      </w:r>
      <w:r>
        <w:t>).</w:t>
      </w:r>
      <w:r w:rsidR="003913E2">
        <w:t xml:space="preserve"> </w:t>
      </w:r>
      <w:r>
        <w:t>Feedback</w:t>
      </w:r>
      <w:r w:rsidR="003913E2">
        <w:t xml:space="preserve"> </w:t>
      </w:r>
      <w:r>
        <w:t>linked</w:t>
      </w:r>
      <w:r w:rsidR="003913E2">
        <w:t xml:space="preserve"> </w:t>
      </w:r>
      <w:r>
        <w:t>explicitly</w:t>
      </w:r>
      <w:r w:rsidR="003913E2">
        <w:t xml:space="preserve"> </w:t>
      </w:r>
      <w:r>
        <w:t>to</w:t>
      </w:r>
      <w:r w:rsidR="003913E2">
        <w:t xml:space="preserve"> </w:t>
      </w:r>
      <w:r>
        <w:t>a</w:t>
      </w:r>
      <w:r w:rsidR="003913E2">
        <w:t xml:space="preserve"> </w:t>
      </w:r>
      <w:r>
        <w:t>learning</w:t>
      </w:r>
      <w:r w:rsidR="003913E2">
        <w:t xml:space="preserve"> </w:t>
      </w:r>
      <w:r>
        <w:t>goal</w:t>
      </w:r>
      <w:r w:rsidR="003913E2">
        <w:t xml:space="preserve"> </w:t>
      </w:r>
      <w:r>
        <w:t>or</w:t>
      </w:r>
      <w:r w:rsidR="003913E2">
        <w:t xml:space="preserve"> </w:t>
      </w:r>
      <w:r>
        <w:t>performance</w:t>
      </w:r>
      <w:r w:rsidR="003913E2">
        <w:t xml:space="preserve"> </w:t>
      </w:r>
      <w:r>
        <w:t>standard,</w:t>
      </w:r>
      <w:r w:rsidR="003913E2">
        <w:t xml:space="preserve"> </w:t>
      </w:r>
      <w:r>
        <w:t>which</w:t>
      </w:r>
      <w:r w:rsidR="003913E2">
        <w:t xml:space="preserve"> </w:t>
      </w:r>
      <w:r>
        <w:t>then</w:t>
      </w:r>
      <w:r w:rsidR="003913E2">
        <w:t xml:space="preserve"> </w:t>
      </w:r>
      <w:r>
        <w:t>provides</w:t>
      </w:r>
      <w:r w:rsidR="003913E2">
        <w:t xml:space="preserve"> </w:t>
      </w:r>
      <w:r>
        <w:t>students</w:t>
      </w:r>
      <w:r w:rsidR="003913E2">
        <w:t xml:space="preserve"> </w:t>
      </w:r>
      <w:r>
        <w:t>with</w:t>
      </w:r>
      <w:r w:rsidR="003913E2">
        <w:t xml:space="preserve"> </w:t>
      </w:r>
      <w:r>
        <w:t>strategies</w:t>
      </w:r>
      <w:r w:rsidR="003913E2">
        <w:t xml:space="preserve"> </w:t>
      </w:r>
      <w:r>
        <w:t>for</w:t>
      </w:r>
      <w:r w:rsidR="003913E2">
        <w:t xml:space="preserve"> </w:t>
      </w:r>
      <w:r>
        <w:t>improvement,</w:t>
      </w:r>
      <w:r w:rsidR="003913E2">
        <w:t xml:space="preserve"> </w:t>
      </w:r>
      <w:r>
        <w:t>is</w:t>
      </w:r>
      <w:r w:rsidR="003913E2">
        <w:t xml:space="preserve"> </w:t>
      </w:r>
      <w:r>
        <w:t>the</w:t>
      </w:r>
      <w:r w:rsidR="003913E2">
        <w:t xml:space="preserve"> </w:t>
      </w:r>
      <w:r>
        <w:t>most</w:t>
      </w:r>
      <w:r w:rsidR="003913E2">
        <w:t xml:space="preserve"> </w:t>
      </w:r>
      <w:r>
        <w:t>effective</w:t>
      </w:r>
      <w:r w:rsidR="003913E2">
        <w:t xml:space="preserve"> </w:t>
      </w:r>
      <w:r>
        <w:t>way</w:t>
      </w:r>
      <w:r w:rsidR="003913E2">
        <w:t xml:space="preserve"> </w:t>
      </w:r>
      <w:r>
        <w:t>to</w:t>
      </w:r>
      <w:r w:rsidR="003913E2">
        <w:t xml:space="preserve"> </w:t>
      </w:r>
      <w:r>
        <w:t>use</w:t>
      </w:r>
      <w:r w:rsidR="003913E2">
        <w:t xml:space="preserve"> </w:t>
      </w:r>
      <w:r>
        <w:t>feedback</w:t>
      </w:r>
      <w:r w:rsidR="003913E2">
        <w:t xml:space="preserve"> </w:t>
      </w:r>
      <w:r>
        <w:t>(Darling-Hammond</w:t>
      </w:r>
      <w:r w:rsidR="003913E2">
        <w:t xml:space="preserve"> </w:t>
      </w:r>
      <w:r>
        <w:t>&amp;</w:t>
      </w:r>
      <w:r w:rsidR="003913E2">
        <w:t xml:space="preserve"> </w:t>
      </w:r>
      <w:r>
        <w:t>Bransford,</w:t>
      </w:r>
      <w:r w:rsidR="003913E2">
        <w:t xml:space="preserve"> </w:t>
      </w:r>
      <w:r w:rsidR="586253A4">
        <w:t>200</w:t>
      </w:r>
      <w:r w:rsidR="64ED6134">
        <w:t>7</w:t>
      </w:r>
      <w:r>
        <w:t>).</w:t>
      </w:r>
      <w:r w:rsidR="003913E2">
        <w:t xml:space="preserve"> </w:t>
      </w:r>
      <w:r>
        <w:t>Feedback</w:t>
      </w:r>
      <w:r w:rsidR="003913E2">
        <w:t xml:space="preserve"> </w:t>
      </w:r>
      <w:r>
        <w:t>is</w:t>
      </w:r>
      <w:r w:rsidR="003913E2">
        <w:t xml:space="preserve"> </w:t>
      </w:r>
      <w:r>
        <w:t>an</w:t>
      </w:r>
      <w:r w:rsidR="003913E2">
        <w:t xml:space="preserve"> </w:t>
      </w:r>
      <w:r>
        <w:t>integral</w:t>
      </w:r>
      <w:r w:rsidR="003913E2">
        <w:t xml:space="preserve"> </w:t>
      </w:r>
      <w:r>
        <w:t>part</w:t>
      </w:r>
      <w:r w:rsidR="003913E2">
        <w:t xml:space="preserve"> </w:t>
      </w:r>
      <w:r>
        <w:t>of</w:t>
      </w:r>
      <w:r w:rsidR="003913E2">
        <w:t xml:space="preserve"> </w:t>
      </w:r>
      <w:r>
        <w:t>formative</w:t>
      </w:r>
      <w:r w:rsidR="003913E2">
        <w:t xml:space="preserve"> </w:t>
      </w:r>
      <w:r>
        <w:t>assessment</w:t>
      </w:r>
      <w:r w:rsidR="003913E2">
        <w:t xml:space="preserve"> </w:t>
      </w:r>
      <w:r w:rsidR="00D05925">
        <w:t>if</w:t>
      </w:r>
      <w:r w:rsidR="003913E2">
        <w:t xml:space="preserve"> </w:t>
      </w:r>
      <w:r>
        <w:t>it</w:t>
      </w:r>
      <w:r w:rsidR="003913E2">
        <w:t xml:space="preserve"> </w:t>
      </w:r>
      <w:r>
        <w:t>leads</w:t>
      </w:r>
      <w:r w:rsidR="003913E2">
        <w:t xml:space="preserve"> </w:t>
      </w:r>
      <w:r>
        <w:t>students</w:t>
      </w:r>
      <w:r w:rsidR="003913E2">
        <w:t xml:space="preserve"> </w:t>
      </w:r>
      <w:r>
        <w:t>to</w:t>
      </w:r>
      <w:r w:rsidR="003913E2">
        <w:t xml:space="preserve"> </w:t>
      </w:r>
      <w:r>
        <w:t>critical</w:t>
      </w:r>
      <w:r w:rsidR="003913E2">
        <w:t xml:space="preserve"> </w:t>
      </w:r>
      <w:r>
        <w:t>thinking</w:t>
      </w:r>
      <w:r w:rsidR="003913E2">
        <w:t xml:space="preserve"> </w:t>
      </w:r>
      <w:r>
        <w:t>to</w:t>
      </w:r>
      <w:r w:rsidR="003913E2">
        <w:t xml:space="preserve"> </w:t>
      </w:r>
      <w:r>
        <w:t>reach</w:t>
      </w:r>
      <w:r w:rsidR="003913E2">
        <w:t xml:space="preserve"> </w:t>
      </w:r>
      <w:r>
        <w:t>learning</w:t>
      </w:r>
      <w:r w:rsidR="003913E2">
        <w:t xml:space="preserve"> </w:t>
      </w:r>
      <w:r>
        <w:t>goals.</w:t>
      </w:r>
      <w:r w:rsidR="003913E2">
        <w:t xml:space="preserve"> </w:t>
      </w:r>
      <w:r>
        <w:t>Using</w:t>
      </w:r>
      <w:r w:rsidR="003913E2">
        <w:t xml:space="preserve"> </w:t>
      </w:r>
      <w:r>
        <w:t>open-ended</w:t>
      </w:r>
      <w:r w:rsidR="003913E2">
        <w:t xml:space="preserve"> </w:t>
      </w:r>
      <w:r>
        <w:t>questions</w:t>
      </w:r>
      <w:r w:rsidR="003913E2">
        <w:t xml:space="preserve"> </w:t>
      </w:r>
      <w:r>
        <w:t>to</w:t>
      </w:r>
      <w:r w:rsidR="003913E2">
        <w:t xml:space="preserve"> </w:t>
      </w:r>
      <w:r>
        <w:t>support</w:t>
      </w:r>
      <w:r w:rsidR="003913E2">
        <w:t xml:space="preserve"> </w:t>
      </w:r>
      <w:r>
        <w:t>students'</w:t>
      </w:r>
      <w:r w:rsidR="003913E2">
        <w:t xml:space="preserve"> </w:t>
      </w:r>
      <w:r>
        <w:t>high-level</w:t>
      </w:r>
      <w:r w:rsidR="003913E2">
        <w:t xml:space="preserve"> </w:t>
      </w:r>
      <w:r>
        <w:t>thinking</w:t>
      </w:r>
      <w:r w:rsidR="003913E2">
        <w:t xml:space="preserve"> </w:t>
      </w:r>
      <w:r>
        <w:t>will</w:t>
      </w:r>
      <w:r w:rsidR="003913E2">
        <w:t xml:space="preserve"> </w:t>
      </w:r>
      <w:r>
        <w:t>facilitate</w:t>
      </w:r>
      <w:r w:rsidR="003913E2">
        <w:t xml:space="preserve"> </w:t>
      </w:r>
      <w:r>
        <w:t>explanations</w:t>
      </w:r>
      <w:r w:rsidR="003913E2">
        <w:t xml:space="preserve"> </w:t>
      </w:r>
      <w:r>
        <w:t>and</w:t>
      </w:r>
      <w:r w:rsidR="003913E2">
        <w:t xml:space="preserve"> </w:t>
      </w:r>
      <w:r>
        <w:t>discussions,</w:t>
      </w:r>
      <w:r w:rsidR="003913E2">
        <w:t xml:space="preserve"> </w:t>
      </w:r>
      <w:r>
        <w:t>allowing</w:t>
      </w:r>
      <w:r w:rsidR="003913E2">
        <w:t xml:space="preserve"> </w:t>
      </w:r>
      <w:r>
        <w:t>teachers</w:t>
      </w:r>
      <w:r w:rsidR="003913E2">
        <w:t xml:space="preserve"> </w:t>
      </w:r>
      <w:r>
        <w:t>to</w:t>
      </w:r>
      <w:r w:rsidR="003913E2">
        <w:t xml:space="preserve"> </w:t>
      </w:r>
      <w:r>
        <w:t>formatively</w:t>
      </w:r>
      <w:r w:rsidR="003913E2">
        <w:t xml:space="preserve"> </w:t>
      </w:r>
      <w:r>
        <w:t>assess</w:t>
      </w:r>
      <w:r w:rsidR="003913E2">
        <w:t xml:space="preserve"> </w:t>
      </w:r>
      <w:r>
        <w:t>true</w:t>
      </w:r>
      <w:r w:rsidR="003913E2">
        <w:t xml:space="preserve"> </w:t>
      </w:r>
      <w:r>
        <w:t>understanding</w:t>
      </w:r>
      <w:r w:rsidR="003913E2">
        <w:t xml:space="preserve"> </w:t>
      </w:r>
      <w:r>
        <w:t>and</w:t>
      </w:r>
      <w:r w:rsidR="003913E2">
        <w:t xml:space="preserve"> </w:t>
      </w:r>
      <w:r>
        <w:t>learning</w:t>
      </w:r>
      <w:r w:rsidR="003913E2">
        <w:t xml:space="preserve"> </w:t>
      </w:r>
      <w:r w:rsidR="7E5C03BD">
        <w:t>and</w:t>
      </w:r>
      <w:r w:rsidR="003913E2">
        <w:t xml:space="preserve"> </w:t>
      </w:r>
      <w:r>
        <w:t>identify</w:t>
      </w:r>
      <w:r w:rsidR="003913E2">
        <w:t xml:space="preserve"> </w:t>
      </w:r>
      <w:r>
        <w:t>misconceptions.</w:t>
      </w:r>
      <w:r w:rsidR="003913E2">
        <w:t xml:space="preserve"> </w:t>
      </w:r>
      <w:r>
        <w:t>Additionally,</w:t>
      </w:r>
      <w:r w:rsidR="003913E2">
        <w:t xml:space="preserve"> </w:t>
      </w:r>
      <w:r>
        <w:t>feedback</w:t>
      </w:r>
      <w:r w:rsidR="003913E2">
        <w:t xml:space="preserve"> </w:t>
      </w:r>
      <w:r>
        <w:t>could</w:t>
      </w:r>
      <w:r w:rsidR="003913E2">
        <w:t xml:space="preserve"> </w:t>
      </w:r>
      <w:r>
        <w:t>have</w:t>
      </w:r>
      <w:r w:rsidR="003913E2">
        <w:t xml:space="preserve"> </w:t>
      </w:r>
      <w:r>
        <w:t>a</w:t>
      </w:r>
      <w:r w:rsidR="003913E2">
        <w:t xml:space="preserve"> </w:t>
      </w:r>
      <w:r>
        <w:t>strong</w:t>
      </w:r>
      <w:r w:rsidR="003913E2">
        <w:t xml:space="preserve"> </w:t>
      </w:r>
      <w:r>
        <w:t>influence</w:t>
      </w:r>
      <w:r w:rsidR="003913E2">
        <w:t xml:space="preserve"> </w:t>
      </w:r>
      <w:r>
        <w:t>on</w:t>
      </w:r>
      <w:r w:rsidR="003913E2">
        <w:t xml:space="preserve"> </w:t>
      </w:r>
      <w:r>
        <w:t>student</w:t>
      </w:r>
      <w:r w:rsidR="003913E2">
        <w:t xml:space="preserve"> </w:t>
      </w:r>
      <w:r>
        <w:t>motivation</w:t>
      </w:r>
      <w:r w:rsidR="003913E2">
        <w:t xml:space="preserve"> </w:t>
      </w:r>
      <w:r>
        <w:t>and</w:t>
      </w:r>
      <w:r w:rsidR="003913E2">
        <w:t xml:space="preserve"> </w:t>
      </w:r>
      <w:r>
        <w:t>self-efficacy</w:t>
      </w:r>
      <w:r w:rsidR="003913E2">
        <w:t xml:space="preserve"> </w:t>
      </w:r>
      <w:r>
        <w:t>(Petre,</w:t>
      </w:r>
      <w:r w:rsidR="003913E2">
        <w:t xml:space="preserve"> </w:t>
      </w:r>
      <w:r>
        <w:t>2017).</w:t>
      </w:r>
      <w:r w:rsidR="003913E2">
        <w:t xml:space="preserve"> </w:t>
      </w:r>
      <w:r>
        <w:t>The</w:t>
      </w:r>
      <w:r w:rsidR="003913E2">
        <w:t xml:space="preserve"> </w:t>
      </w:r>
      <w:r>
        <w:t>constant</w:t>
      </w:r>
      <w:r w:rsidR="003913E2">
        <w:t xml:space="preserve"> </w:t>
      </w:r>
      <w:r>
        <w:t>and</w:t>
      </w:r>
      <w:r w:rsidR="003913E2">
        <w:t xml:space="preserve"> </w:t>
      </w:r>
      <w:r>
        <w:t>specific</w:t>
      </w:r>
      <w:r w:rsidR="003913E2">
        <w:t xml:space="preserve"> </w:t>
      </w:r>
      <w:r>
        <w:t>feedback</w:t>
      </w:r>
      <w:r w:rsidR="003913E2">
        <w:t xml:space="preserve"> </w:t>
      </w:r>
      <w:r>
        <w:t>given</w:t>
      </w:r>
      <w:r w:rsidR="003913E2">
        <w:t xml:space="preserve"> </w:t>
      </w:r>
      <w:r>
        <w:t>by</w:t>
      </w:r>
      <w:r w:rsidR="003913E2">
        <w:t xml:space="preserve"> </w:t>
      </w:r>
      <w:r>
        <w:t>a</w:t>
      </w:r>
      <w:r w:rsidR="003913E2">
        <w:t xml:space="preserve"> </w:t>
      </w:r>
      <w:r>
        <w:t>teacher</w:t>
      </w:r>
      <w:r w:rsidR="003913E2">
        <w:t xml:space="preserve"> </w:t>
      </w:r>
      <w:r>
        <w:t>to</w:t>
      </w:r>
      <w:r w:rsidR="003913E2">
        <w:t xml:space="preserve"> </w:t>
      </w:r>
      <w:r>
        <w:t>a</w:t>
      </w:r>
      <w:r w:rsidR="003913E2">
        <w:t xml:space="preserve"> </w:t>
      </w:r>
      <w:r>
        <w:t>student,</w:t>
      </w:r>
      <w:r w:rsidR="003913E2">
        <w:t xml:space="preserve"> </w:t>
      </w:r>
      <w:r>
        <w:t>specifically</w:t>
      </w:r>
      <w:r w:rsidR="003913E2">
        <w:t xml:space="preserve"> </w:t>
      </w:r>
      <w:r>
        <w:t>in</w:t>
      </w:r>
      <w:r w:rsidR="003913E2">
        <w:t xml:space="preserve"> </w:t>
      </w:r>
      <w:r>
        <w:t>a</w:t>
      </w:r>
      <w:r w:rsidR="003913E2">
        <w:t xml:space="preserve"> </w:t>
      </w:r>
      <w:r w:rsidR="34A64D03">
        <w:t>small</w:t>
      </w:r>
      <w:r w:rsidR="003913E2">
        <w:t xml:space="preserve"> </w:t>
      </w:r>
      <w:r w:rsidR="34A64D03">
        <w:t>group</w:t>
      </w:r>
      <w:r w:rsidR="003913E2">
        <w:t xml:space="preserve"> </w:t>
      </w:r>
      <w:r>
        <w:t>setting,</w:t>
      </w:r>
      <w:r w:rsidR="003913E2">
        <w:t xml:space="preserve"> </w:t>
      </w:r>
      <w:r>
        <w:t>influences</w:t>
      </w:r>
      <w:r w:rsidR="003913E2">
        <w:t xml:space="preserve"> </w:t>
      </w:r>
      <w:r w:rsidR="00613945">
        <w:t>students’</w:t>
      </w:r>
      <w:r w:rsidR="003913E2">
        <w:t xml:space="preserve"> </w:t>
      </w:r>
      <w:r>
        <w:t>motivation</w:t>
      </w:r>
      <w:r w:rsidR="003913E2">
        <w:t xml:space="preserve"> </w:t>
      </w:r>
      <w:r>
        <w:t>very</w:t>
      </w:r>
      <w:r w:rsidR="003913E2">
        <w:t xml:space="preserve"> </w:t>
      </w:r>
      <w:r>
        <w:t>strongly</w:t>
      </w:r>
      <w:r w:rsidR="003913E2">
        <w:t xml:space="preserve"> </w:t>
      </w:r>
      <w:r>
        <w:t>because</w:t>
      </w:r>
      <w:r w:rsidR="003913E2">
        <w:t xml:space="preserve"> </w:t>
      </w:r>
      <w:r>
        <w:t>through</w:t>
      </w:r>
      <w:r w:rsidR="003913E2">
        <w:t xml:space="preserve"> </w:t>
      </w:r>
      <w:r>
        <w:t>the</w:t>
      </w:r>
      <w:r w:rsidR="003913E2">
        <w:t xml:space="preserve"> </w:t>
      </w:r>
      <w:r>
        <w:t>feedback</w:t>
      </w:r>
      <w:r w:rsidR="003913E2">
        <w:t xml:space="preserve"> </w:t>
      </w:r>
      <w:r>
        <w:t>they</w:t>
      </w:r>
      <w:r w:rsidR="003913E2">
        <w:t xml:space="preserve"> </w:t>
      </w:r>
      <w:r>
        <w:t>can</w:t>
      </w:r>
      <w:r w:rsidR="003913E2">
        <w:t xml:space="preserve"> </w:t>
      </w:r>
      <w:r>
        <w:t>manage</w:t>
      </w:r>
      <w:r w:rsidR="003913E2">
        <w:t xml:space="preserve"> </w:t>
      </w:r>
      <w:r>
        <w:t>to</w:t>
      </w:r>
      <w:r w:rsidR="003913E2">
        <w:t xml:space="preserve"> </w:t>
      </w:r>
      <w:r>
        <w:t>self-regulate</w:t>
      </w:r>
      <w:r w:rsidR="003913E2">
        <w:t xml:space="preserve"> </w:t>
      </w:r>
      <w:r>
        <w:t>their</w:t>
      </w:r>
      <w:r w:rsidR="003913E2">
        <w:t xml:space="preserve"> </w:t>
      </w:r>
      <w:r>
        <w:t>learning</w:t>
      </w:r>
      <w:r w:rsidR="003913E2">
        <w:t xml:space="preserve"> </w:t>
      </w:r>
      <w:r>
        <w:t>activity</w:t>
      </w:r>
      <w:r w:rsidR="003913E2">
        <w:t xml:space="preserve"> </w:t>
      </w:r>
      <w:r>
        <w:t>and</w:t>
      </w:r>
      <w:r w:rsidR="003913E2">
        <w:t xml:space="preserve"> </w:t>
      </w:r>
      <w:r>
        <w:t>successfully</w:t>
      </w:r>
      <w:r w:rsidR="003913E2">
        <w:t xml:space="preserve"> </w:t>
      </w:r>
      <w:r>
        <w:t>meet</w:t>
      </w:r>
      <w:r w:rsidR="003913E2">
        <w:t xml:space="preserve"> </w:t>
      </w:r>
      <w:r>
        <w:t>learning</w:t>
      </w:r>
      <w:r w:rsidR="003913E2">
        <w:t xml:space="preserve"> </w:t>
      </w:r>
      <w:r>
        <w:t>goals</w:t>
      </w:r>
      <w:r w:rsidR="003913E2">
        <w:t xml:space="preserve"> </w:t>
      </w:r>
      <w:r>
        <w:t>at</w:t>
      </w:r>
      <w:r w:rsidR="003913E2">
        <w:t xml:space="preserve"> </w:t>
      </w:r>
      <w:r>
        <w:t>their</w:t>
      </w:r>
      <w:r w:rsidR="003913E2">
        <w:t xml:space="preserve"> </w:t>
      </w:r>
      <w:r>
        <w:t>level</w:t>
      </w:r>
      <w:r w:rsidR="003913E2">
        <w:t xml:space="preserve"> </w:t>
      </w:r>
      <w:r>
        <w:t>of</w:t>
      </w:r>
      <w:r w:rsidR="003913E2">
        <w:t xml:space="preserve"> </w:t>
      </w:r>
      <w:r>
        <w:t>development</w:t>
      </w:r>
      <w:r w:rsidR="003913E2">
        <w:t xml:space="preserve"> </w:t>
      </w:r>
      <w:r>
        <w:t>(Petre,</w:t>
      </w:r>
      <w:r w:rsidR="003913E2">
        <w:t xml:space="preserve"> </w:t>
      </w:r>
      <w:r>
        <w:t>2017).</w:t>
      </w:r>
    </w:p>
    <w:p w14:paraId="7C3EB577" w14:textId="77777777" w:rsidR="000E505F" w:rsidRPr="000E505F" w:rsidRDefault="6D425BE3" w:rsidP="000E505F">
      <w:pPr>
        <w:pStyle w:val="Heading6"/>
      </w:pPr>
      <w:r w:rsidRPr="000E505F">
        <w:t>Observation</w:t>
      </w:r>
    </w:p>
    <w:p w14:paraId="2E9640F3" w14:textId="55D8E10E" w:rsidR="00780E6D" w:rsidRDefault="0C93D0E3" w:rsidP="00780E6D">
      <w:pPr>
        <w:pStyle w:val="BodyText"/>
      </w:pPr>
      <w:r w:rsidRPr="08EDDE37">
        <w:rPr>
          <w:rStyle w:val="Strong"/>
          <w:b w:val="0"/>
          <w:bCs w:val="0"/>
        </w:rPr>
        <w:t>A</w:t>
      </w:r>
      <w:r w:rsidR="74154998" w:rsidRPr="08EDDE37">
        <w:rPr>
          <w:rStyle w:val="Strong"/>
          <w:b w:val="0"/>
          <w:bCs w:val="0"/>
        </w:rPr>
        <w:t>n</w:t>
      </w:r>
      <w:r w:rsidR="003913E2">
        <w:rPr>
          <w:rStyle w:val="Strong"/>
          <w:b w:val="0"/>
        </w:rPr>
        <w:t xml:space="preserve"> </w:t>
      </w:r>
      <w:r w:rsidR="2006FFE8" w:rsidRPr="08EDDE37">
        <w:rPr>
          <w:rStyle w:val="Strong"/>
          <w:b w:val="0"/>
          <w:bCs w:val="0"/>
        </w:rPr>
        <w:t>integral</w:t>
      </w:r>
      <w:r w:rsidR="003913E2">
        <w:rPr>
          <w:rStyle w:val="Strong"/>
          <w:b w:val="0"/>
          <w:bCs w:val="0"/>
        </w:rPr>
        <w:t xml:space="preserve"> </w:t>
      </w:r>
      <w:r w:rsidR="2006FFE8" w:rsidRPr="08EDDE37">
        <w:rPr>
          <w:rStyle w:val="Strong"/>
          <w:b w:val="0"/>
          <w:bCs w:val="0"/>
        </w:rPr>
        <w:t>component</w:t>
      </w:r>
      <w:r w:rsidR="003913E2">
        <w:rPr>
          <w:rStyle w:val="Strong"/>
          <w:b w:val="0"/>
          <w:bCs w:val="0"/>
        </w:rPr>
        <w:t xml:space="preserve"> </w:t>
      </w:r>
      <w:r w:rsidR="2006FFE8" w:rsidRPr="08EDDE37">
        <w:rPr>
          <w:rStyle w:val="Strong"/>
          <w:b w:val="0"/>
          <w:bCs w:val="0"/>
        </w:rPr>
        <w:t>of</w:t>
      </w:r>
      <w:r w:rsidR="003913E2">
        <w:rPr>
          <w:rStyle w:val="Strong"/>
          <w:b w:val="0"/>
          <w:bCs w:val="0"/>
        </w:rPr>
        <w:t xml:space="preserve"> </w:t>
      </w:r>
      <w:r w:rsidR="2006FFE8" w:rsidRPr="08EDDE37">
        <w:rPr>
          <w:rStyle w:val="Strong"/>
          <w:b w:val="0"/>
          <w:bCs w:val="0"/>
        </w:rPr>
        <w:t>formative</w:t>
      </w:r>
      <w:r w:rsidR="003913E2">
        <w:rPr>
          <w:rStyle w:val="Strong"/>
          <w:b w:val="0"/>
          <w:bCs w:val="0"/>
        </w:rPr>
        <w:t xml:space="preserve"> </w:t>
      </w:r>
      <w:r w:rsidR="2006FFE8" w:rsidRPr="08EDDE37">
        <w:rPr>
          <w:rStyle w:val="Strong"/>
          <w:b w:val="0"/>
          <w:bCs w:val="0"/>
        </w:rPr>
        <w:t>assessments</w:t>
      </w:r>
      <w:r w:rsidR="003913E2">
        <w:rPr>
          <w:rStyle w:val="Strong"/>
          <w:b w:val="0"/>
          <w:bCs w:val="0"/>
        </w:rPr>
        <w:t xml:space="preserve"> </w:t>
      </w:r>
      <w:r w:rsidR="2D708382" w:rsidRPr="08EDDE37">
        <w:rPr>
          <w:rStyle w:val="Strong"/>
          <w:b w:val="0"/>
          <w:bCs w:val="0"/>
        </w:rPr>
        <w:t>is</w:t>
      </w:r>
      <w:r w:rsidR="003913E2">
        <w:rPr>
          <w:rStyle w:val="Strong"/>
          <w:b w:val="0"/>
          <w:bCs w:val="0"/>
        </w:rPr>
        <w:t xml:space="preserve"> </w:t>
      </w:r>
      <w:r w:rsidR="2D708382" w:rsidRPr="08EDDE37">
        <w:rPr>
          <w:rStyle w:val="Strong"/>
          <w:b w:val="0"/>
          <w:bCs w:val="0"/>
        </w:rPr>
        <w:t>observation</w:t>
      </w:r>
      <w:r w:rsidR="003913E2">
        <w:rPr>
          <w:rStyle w:val="Strong"/>
          <w:b w:val="0"/>
          <w:bCs w:val="0"/>
        </w:rPr>
        <w:t xml:space="preserve"> </w:t>
      </w:r>
      <w:r w:rsidR="2D708382" w:rsidRPr="08EDDE37">
        <w:rPr>
          <w:rStyle w:val="Strong"/>
          <w:b w:val="0"/>
          <w:bCs w:val="0"/>
        </w:rPr>
        <w:t>as</w:t>
      </w:r>
      <w:r w:rsidR="003913E2">
        <w:rPr>
          <w:rStyle w:val="Strong"/>
          <w:b w:val="0"/>
          <w:bCs w:val="0"/>
        </w:rPr>
        <w:t xml:space="preserve"> </w:t>
      </w:r>
      <w:r w:rsidR="2D708382" w:rsidRPr="08EDDE37">
        <w:rPr>
          <w:rStyle w:val="Strong"/>
          <w:b w:val="0"/>
          <w:bCs w:val="0"/>
        </w:rPr>
        <w:t>an</w:t>
      </w:r>
      <w:r w:rsidR="003913E2">
        <w:rPr>
          <w:rStyle w:val="Strong"/>
          <w:b w:val="0"/>
          <w:bCs w:val="0"/>
        </w:rPr>
        <w:t xml:space="preserve"> </w:t>
      </w:r>
      <w:r w:rsidR="2D708382" w:rsidRPr="08EDDE37">
        <w:rPr>
          <w:rStyle w:val="Strong"/>
          <w:b w:val="0"/>
          <w:bCs w:val="0"/>
        </w:rPr>
        <w:t>assessment</w:t>
      </w:r>
      <w:r w:rsidR="003913E2">
        <w:rPr>
          <w:rStyle w:val="Strong"/>
          <w:b w:val="0"/>
          <w:bCs w:val="0"/>
        </w:rPr>
        <w:t xml:space="preserve"> </w:t>
      </w:r>
      <w:r w:rsidR="2D708382" w:rsidRPr="08EDDE37">
        <w:rPr>
          <w:rStyle w:val="Strong"/>
          <w:b w:val="0"/>
          <w:bCs w:val="0"/>
        </w:rPr>
        <w:t>tool</w:t>
      </w:r>
      <w:r w:rsidR="2006FFE8" w:rsidRPr="08EDDE37">
        <w:rPr>
          <w:rStyle w:val="Strong"/>
          <w:b w:val="0"/>
          <w:bCs w:val="0"/>
        </w:rPr>
        <w:t>.</w:t>
      </w:r>
      <w:r w:rsidR="003913E2">
        <w:t xml:space="preserve"> </w:t>
      </w:r>
      <w:r w:rsidR="6D425BE3">
        <w:t>Teachers</w:t>
      </w:r>
      <w:r w:rsidR="003913E2">
        <w:t xml:space="preserve"> </w:t>
      </w:r>
      <w:r w:rsidR="6D425BE3">
        <w:t>understand</w:t>
      </w:r>
      <w:r w:rsidR="003913E2">
        <w:t xml:space="preserve"> </w:t>
      </w:r>
      <w:r w:rsidR="6D425BE3">
        <w:t>that</w:t>
      </w:r>
      <w:r w:rsidR="003913E2">
        <w:t xml:space="preserve"> </w:t>
      </w:r>
      <w:r w:rsidR="6D425BE3">
        <w:t>they</w:t>
      </w:r>
      <w:r w:rsidR="003913E2">
        <w:t xml:space="preserve"> </w:t>
      </w:r>
      <w:r w:rsidR="6D425BE3">
        <w:t>must</w:t>
      </w:r>
      <w:r w:rsidR="003913E2">
        <w:t xml:space="preserve"> </w:t>
      </w:r>
      <w:r w:rsidR="6D425BE3">
        <w:t>know</w:t>
      </w:r>
      <w:r w:rsidR="003913E2">
        <w:t xml:space="preserve"> </w:t>
      </w:r>
      <w:r w:rsidR="6D425BE3">
        <w:t>their</w:t>
      </w:r>
      <w:r w:rsidR="003913E2">
        <w:t xml:space="preserve"> </w:t>
      </w:r>
      <w:r w:rsidR="6D425BE3">
        <w:t>students</w:t>
      </w:r>
      <w:r w:rsidR="003913E2">
        <w:t xml:space="preserve"> </w:t>
      </w:r>
      <w:r w:rsidR="6D425BE3">
        <w:t>to</w:t>
      </w:r>
      <w:r w:rsidR="003913E2">
        <w:t xml:space="preserve"> </w:t>
      </w:r>
      <w:r w:rsidR="6D425BE3">
        <w:t>design</w:t>
      </w:r>
      <w:r w:rsidR="003913E2">
        <w:t xml:space="preserve"> </w:t>
      </w:r>
      <w:r w:rsidR="6D425BE3">
        <w:t>effective</w:t>
      </w:r>
      <w:r w:rsidR="003913E2">
        <w:t xml:space="preserve"> </w:t>
      </w:r>
      <w:r w:rsidR="6D425BE3">
        <w:t>teaching</w:t>
      </w:r>
      <w:r w:rsidR="003913E2">
        <w:t xml:space="preserve"> </w:t>
      </w:r>
      <w:r w:rsidR="6D425BE3">
        <w:t>supports.</w:t>
      </w:r>
      <w:r w:rsidR="003913E2">
        <w:t xml:space="preserve"> </w:t>
      </w:r>
      <w:r w:rsidR="6D425BE3">
        <w:t>This</w:t>
      </w:r>
      <w:r w:rsidR="003913E2">
        <w:t xml:space="preserve"> </w:t>
      </w:r>
      <w:r w:rsidR="6D425BE3">
        <w:t>may</w:t>
      </w:r>
      <w:r w:rsidR="003913E2">
        <w:t xml:space="preserve"> </w:t>
      </w:r>
      <w:r w:rsidR="6D425BE3">
        <w:t>involve</w:t>
      </w:r>
      <w:r w:rsidR="003913E2">
        <w:t xml:space="preserve"> </w:t>
      </w:r>
      <w:r w:rsidR="6D425BE3">
        <w:t>screening</w:t>
      </w:r>
      <w:r w:rsidR="003913E2">
        <w:t xml:space="preserve"> </w:t>
      </w:r>
      <w:r w:rsidR="6D425BE3">
        <w:t>and</w:t>
      </w:r>
      <w:r w:rsidR="003913E2">
        <w:t xml:space="preserve"> </w:t>
      </w:r>
      <w:r w:rsidR="6D425BE3">
        <w:t>benchmark</w:t>
      </w:r>
      <w:r w:rsidR="003913E2">
        <w:t xml:space="preserve"> </w:t>
      </w:r>
      <w:r w:rsidR="6D425BE3">
        <w:t>assessments</w:t>
      </w:r>
      <w:r w:rsidR="3BCDB2E8">
        <w:t>,</w:t>
      </w:r>
      <w:r w:rsidR="003913E2">
        <w:t xml:space="preserve"> </w:t>
      </w:r>
      <w:r w:rsidR="3BCDB2E8">
        <w:t>however</w:t>
      </w:r>
      <w:r w:rsidR="003913E2">
        <w:t xml:space="preserve"> </w:t>
      </w:r>
      <w:r w:rsidR="18E6F1A8">
        <w:t>t</w:t>
      </w:r>
      <w:r w:rsidR="0CF569BD">
        <w:t>hough</w:t>
      </w:r>
      <w:r w:rsidR="003913E2">
        <w:t xml:space="preserve"> </w:t>
      </w:r>
      <w:r w:rsidR="0CF569BD">
        <w:t>screening</w:t>
      </w:r>
      <w:r w:rsidR="003913E2">
        <w:t xml:space="preserve"> </w:t>
      </w:r>
      <w:r w:rsidR="0CF569BD">
        <w:t>and</w:t>
      </w:r>
      <w:r w:rsidR="003913E2">
        <w:t xml:space="preserve"> </w:t>
      </w:r>
      <w:r w:rsidR="0CF569BD">
        <w:t>benchmark</w:t>
      </w:r>
      <w:r w:rsidR="003913E2">
        <w:t xml:space="preserve"> </w:t>
      </w:r>
      <w:r w:rsidR="0CF569BD">
        <w:t>assessments</w:t>
      </w:r>
      <w:r w:rsidR="003913E2">
        <w:t xml:space="preserve"> </w:t>
      </w:r>
      <w:r w:rsidR="6D425BE3">
        <w:t>are</w:t>
      </w:r>
      <w:r w:rsidR="003913E2">
        <w:t xml:space="preserve"> </w:t>
      </w:r>
      <w:r w:rsidR="6D425BE3">
        <w:t>valuable</w:t>
      </w:r>
      <w:r w:rsidR="003913E2">
        <w:t xml:space="preserve"> </w:t>
      </w:r>
      <w:r w:rsidR="6D425BE3">
        <w:t>data,</w:t>
      </w:r>
      <w:r w:rsidR="003913E2">
        <w:t xml:space="preserve"> </w:t>
      </w:r>
      <w:r w:rsidR="6D425BE3">
        <w:t>they</w:t>
      </w:r>
      <w:r w:rsidR="003913E2">
        <w:t xml:space="preserve"> </w:t>
      </w:r>
      <w:r w:rsidR="6D425BE3">
        <w:t>are</w:t>
      </w:r>
      <w:r w:rsidR="003913E2">
        <w:t xml:space="preserve"> </w:t>
      </w:r>
      <w:r w:rsidR="6D425BE3">
        <w:t>not</w:t>
      </w:r>
      <w:r w:rsidR="003913E2">
        <w:t xml:space="preserve"> </w:t>
      </w:r>
      <w:r w:rsidR="6D425BE3">
        <w:t>sufficient.</w:t>
      </w:r>
      <w:r w:rsidR="003913E2">
        <w:t xml:space="preserve"> </w:t>
      </w:r>
      <w:r w:rsidR="6D425BE3">
        <w:t>To</w:t>
      </w:r>
      <w:r w:rsidR="003913E2">
        <w:t xml:space="preserve"> </w:t>
      </w:r>
      <w:r w:rsidR="6D425BE3">
        <w:t>gain</w:t>
      </w:r>
      <w:r w:rsidR="003913E2">
        <w:t xml:space="preserve"> </w:t>
      </w:r>
      <w:r w:rsidR="6D425BE3">
        <w:t>a</w:t>
      </w:r>
      <w:r w:rsidR="003913E2">
        <w:t xml:space="preserve"> </w:t>
      </w:r>
      <w:r w:rsidR="6D425BE3">
        <w:t>fuller</w:t>
      </w:r>
      <w:r w:rsidR="003913E2">
        <w:t xml:space="preserve"> </w:t>
      </w:r>
      <w:r w:rsidR="6D425BE3">
        <w:t>picture</w:t>
      </w:r>
      <w:r w:rsidR="003913E2">
        <w:t xml:space="preserve"> </w:t>
      </w:r>
      <w:r w:rsidR="6D425BE3">
        <w:t>of</w:t>
      </w:r>
      <w:r w:rsidR="003913E2">
        <w:t xml:space="preserve"> </w:t>
      </w:r>
      <w:r w:rsidR="6D425BE3">
        <w:t>a</w:t>
      </w:r>
      <w:r w:rsidR="003913E2">
        <w:t xml:space="preserve"> </w:t>
      </w:r>
      <w:r w:rsidR="6D425BE3">
        <w:t>child’s</w:t>
      </w:r>
      <w:r w:rsidR="003913E2">
        <w:t xml:space="preserve"> </w:t>
      </w:r>
      <w:r w:rsidR="6D425BE3">
        <w:t>abilities,</w:t>
      </w:r>
      <w:r w:rsidR="003913E2">
        <w:t xml:space="preserve"> </w:t>
      </w:r>
      <w:r w:rsidR="6D425BE3">
        <w:t>teachers</w:t>
      </w:r>
      <w:r w:rsidR="003913E2">
        <w:t xml:space="preserve"> </w:t>
      </w:r>
      <w:r w:rsidR="6D425BE3">
        <w:t>must</w:t>
      </w:r>
      <w:r w:rsidR="003913E2">
        <w:t xml:space="preserve"> </w:t>
      </w:r>
      <w:r w:rsidR="6D425BE3">
        <w:t>thoughtfully</w:t>
      </w:r>
      <w:r w:rsidR="003913E2">
        <w:t xml:space="preserve"> </w:t>
      </w:r>
      <w:r w:rsidR="6D425BE3">
        <w:t>observe</w:t>
      </w:r>
      <w:r w:rsidR="003913E2">
        <w:t xml:space="preserve"> </w:t>
      </w:r>
      <w:r w:rsidR="6D425BE3">
        <w:t>students</w:t>
      </w:r>
      <w:r w:rsidR="003913E2">
        <w:t xml:space="preserve"> </w:t>
      </w:r>
      <w:r w:rsidR="6D425BE3">
        <w:t>during</w:t>
      </w:r>
      <w:r w:rsidR="003913E2">
        <w:t xml:space="preserve"> </w:t>
      </w:r>
      <w:r w:rsidR="6D425BE3">
        <w:t>authentic</w:t>
      </w:r>
      <w:r w:rsidR="003913E2">
        <w:t xml:space="preserve"> </w:t>
      </w:r>
      <w:r w:rsidR="6D425BE3">
        <w:t>learning</w:t>
      </w:r>
      <w:r w:rsidR="003913E2">
        <w:t xml:space="preserve"> </w:t>
      </w:r>
      <w:r w:rsidR="6D425BE3">
        <w:t>events</w:t>
      </w:r>
      <w:r w:rsidR="003913E2">
        <w:t xml:space="preserve"> </w:t>
      </w:r>
      <w:r w:rsidR="6D425BE3">
        <w:t>(Webb,</w:t>
      </w:r>
      <w:r w:rsidR="003913E2">
        <w:t xml:space="preserve"> </w:t>
      </w:r>
      <w:r w:rsidR="6D425BE3">
        <w:t>et</w:t>
      </w:r>
      <w:r w:rsidR="003913E2">
        <w:t xml:space="preserve"> </w:t>
      </w:r>
      <w:r w:rsidR="6D425BE3">
        <w:t>al.,</w:t>
      </w:r>
      <w:r w:rsidR="003913E2">
        <w:t xml:space="preserve"> </w:t>
      </w:r>
      <w:r w:rsidR="59FE1863">
        <w:t>201</w:t>
      </w:r>
      <w:r w:rsidR="45190596">
        <w:t>9</w:t>
      </w:r>
      <w:r w:rsidR="6D425BE3">
        <w:t>).</w:t>
      </w:r>
      <w:r w:rsidR="003913E2">
        <w:t xml:space="preserve"> </w:t>
      </w:r>
      <w:r w:rsidR="6D425BE3">
        <w:t>These</w:t>
      </w:r>
      <w:r w:rsidR="003913E2">
        <w:t xml:space="preserve"> </w:t>
      </w:r>
      <w:r w:rsidR="6D425BE3">
        <w:t>observations</w:t>
      </w:r>
      <w:r w:rsidR="003913E2">
        <w:t xml:space="preserve"> </w:t>
      </w:r>
      <w:r w:rsidR="6D425BE3">
        <w:t>are</w:t>
      </w:r>
      <w:r w:rsidR="003913E2">
        <w:t xml:space="preserve"> </w:t>
      </w:r>
      <w:r w:rsidR="6D425BE3">
        <w:t>intended</w:t>
      </w:r>
      <w:r w:rsidR="003913E2">
        <w:t xml:space="preserve"> </w:t>
      </w:r>
      <w:r w:rsidR="6D425BE3">
        <w:t>to</w:t>
      </w:r>
      <w:r w:rsidR="003913E2">
        <w:t xml:space="preserve"> </w:t>
      </w:r>
      <w:r w:rsidR="6D425BE3">
        <w:t>understand</w:t>
      </w:r>
      <w:r w:rsidR="003913E2">
        <w:t xml:space="preserve"> </w:t>
      </w:r>
      <w:r w:rsidR="6D425BE3">
        <w:t>individual</w:t>
      </w:r>
      <w:r w:rsidR="003913E2">
        <w:t xml:space="preserve"> </w:t>
      </w:r>
      <w:r w:rsidR="6D425BE3">
        <w:t>learning</w:t>
      </w:r>
      <w:r w:rsidR="003913E2">
        <w:t xml:space="preserve"> </w:t>
      </w:r>
      <w:r w:rsidR="6D425BE3">
        <w:t>processes</w:t>
      </w:r>
      <w:r w:rsidR="003913E2">
        <w:t xml:space="preserve"> </w:t>
      </w:r>
      <w:r w:rsidR="6D425BE3">
        <w:t>and</w:t>
      </w:r>
      <w:r w:rsidR="003913E2">
        <w:t xml:space="preserve"> </w:t>
      </w:r>
      <w:r w:rsidR="6D425BE3">
        <w:t>patterns</w:t>
      </w:r>
      <w:r w:rsidR="003913E2">
        <w:t xml:space="preserve"> </w:t>
      </w:r>
      <w:r w:rsidR="6D425BE3">
        <w:t>to</w:t>
      </w:r>
      <w:r w:rsidR="003913E2">
        <w:t xml:space="preserve"> </w:t>
      </w:r>
      <w:r w:rsidR="6D425BE3">
        <w:t>better</w:t>
      </w:r>
      <w:r w:rsidR="003913E2">
        <w:t xml:space="preserve"> </w:t>
      </w:r>
      <w:r w:rsidR="6D425BE3">
        <w:t>inform</w:t>
      </w:r>
      <w:r w:rsidR="003913E2">
        <w:t xml:space="preserve"> </w:t>
      </w:r>
      <w:r w:rsidR="6D425BE3">
        <w:t>immediate</w:t>
      </w:r>
      <w:r w:rsidR="003913E2">
        <w:t xml:space="preserve"> </w:t>
      </w:r>
      <w:r w:rsidR="6D425BE3">
        <w:t>instruction.</w:t>
      </w:r>
      <w:r w:rsidR="003913E2">
        <w:t xml:space="preserve"> </w:t>
      </w:r>
      <w:r w:rsidR="6D425BE3">
        <w:t>This</w:t>
      </w:r>
      <w:r w:rsidR="003913E2">
        <w:t xml:space="preserve"> </w:t>
      </w:r>
      <w:r w:rsidR="6D425BE3">
        <w:t>practice</w:t>
      </w:r>
      <w:r w:rsidR="003913E2">
        <w:t xml:space="preserve"> </w:t>
      </w:r>
      <w:r w:rsidR="6D425BE3">
        <w:t>is</w:t>
      </w:r>
      <w:r w:rsidR="003913E2">
        <w:t xml:space="preserve"> </w:t>
      </w:r>
      <w:r w:rsidR="6D425BE3">
        <w:t>essential</w:t>
      </w:r>
      <w:r w:rsidR="003913E2">
        <w:t xml:space="preserve"> </w:t>
      </w:r>
      <w:r w:rsidR="6D425BE3">
        <w:t>for</w:t>
      </w:r>
      <w:r w:rsidR="003913E2">
        <w:t xml:space="preserve"> </w:t>
      </w:r>
      <w:r w:rsidR="6D425BE3">
        <w:t>effectively</w:t>
      </w:r>
      <w:r w:rsidR="003913E2">
        <w:t xml:space="preserve"> </w:t>
      </w:r>
      <w:r w:rsidR="6D425BE3">
        <w:t>determining</w:t>
      </w:r>
      <w:r w:rsidR="003913E2">
        <w:t xml:space="preserve"> </w:t>
      </w:r>
      <w:r w:rsidR="6D425BE3">
        <w:t>what</w:t>
      </w:r>
      <w:r w:rsidR="003913E2">
        <w:t xml:space="preserve"> </w:t>
      </w:r>
      <w:r w:rsidR="6D425BE3">
        <w:t>children</w:t>
      </w:r>
      <w:r w:rsidR="003913E2">
        <w:t xml:space="preserve"> </w:t>
      </w:r>
      <w:r w:rsidR="6D425BE3">
        <w:t>know</w:t>
      </w:r>
      <w:r w:rsidR="003913E2">
        <w:t xml:space="preserve"> </w:t>
      </w:r>
      <w:r w:rsidR="6D425BE3">
        <w:t>and</w:t>
      </w:r>
      <w:r w:rsidR="003913E2">
        <w:t xml:space="preserve"> </w:t>
      </w:r>
      <w:r w:rsidR="0CF569BD">
        <w:t>can</w:t>
      </w:r>
      <w:r w:rsidR="003913E2">
        <w:t xml:space="preserve"> </w:t>
      </w:r>
      <w:r w:rsidR="6D425BE3">
        <w:t>do.</w:t>
      </w:r>
      <w:r w:rsidR="003913E2">
        <w:t xml:space="preserve"> </w:t>
      </w:r>
      <w:r w:rsidR="52414A78">
        <w:t>Through</w:t>
      </w:r>
      <w:r w:rsidR="003913E2">
        <w:t xml:space="preserve"> </w:t>
      </w:r>
      <w:r w:rsidR="5EB54D9D">
        <w:t>observations</w:t>
      </w:r>
      <w:r w:rsidR="003913E2">
        <w:t xml:space="preserve"> </w:t>
      </w:r>
      <w:r w:rsidR="5EB54D9D">
        <w:t>of</w:t>
      </w:r>
      <w:r w:rsidR="003913E2">
        <w:t xml:space="preserve"> </w:t>
      </w:r>
      <w:r w:rsidR="5EB54D9D">
        <w:t>children</w:t>
      </w:r>
      <w:r w:rsidR="6D425BE3">
        <w:t>,</w:t>
      </w:r>
      <w:r w:rsidR="003913E2">
        <w:t xml:space="preserve"> </w:t>
      </w:r>
      <w:r w:rsidR="6D425BE3">
        <w:t>teachers</w:t>
      </w:r>
      <w:r w:rsidR="003913E2">
        <w:t xml:space="preserve"> </w:t>
      </w:r>
      <w:r w:rsidR="6D425BE3">
        <w:t>can</w:t>
      </w:r>
      <w:r w:rsidR="003913E2">
        <w:t xml:space="preserve"> </w:t>
      </w:r>
      <w:r w:rsidR="6D425BE3">
        <w:t>better</w:t>
      </w:r>
      <w:r w:rsidR="003913E2">
        <w:t xml:space="preserve"> </w:t>
      </w:r>
      <w:r w:rsidR="6D425BE3">
        <w:t>tailor</w:t>
      </w:r>
      <w:r w:rsidR="003913E2">
        <w:t xml:space="preserve"> </w:t>
      </w:r>
      <w:r w:rsidR="6D425BE3">
        <w:t>students’</w:t>
      </w:r>
      <w:r w:rsidR="003913E2">
        <w:t xml:space="preserve"> </w:t>
      </w:r>
      <w:r w:rsidR="6D425BE3">
        <w:t>learning</w:t>
      </w:r>
      <w:r w:rsidR="003913E2">
        <w:t xml:space="preserve"> </w:t>
      </w:r>
      <w:r w:rsidR="6D425BE3">
        <w:t>experiences</w:t>
      </w:r>
      <w:r w:rsidR="003913E2">
        <w:t xml:space="preserve"> </w:t>
      </w:r>
      <w:r w:rsidR="6D425BE3">
        <w:t>by</w:t>
      </w:r>
      <w:r w:rsidR="003913E2">
        <w:t xml:space="preserve"> </w:t>
      </w:r>
      <w:r w:rsidR="6D425BE3">
        <w:t>identifying</w:t>
      </w:r>
      <w:r w:rsidR="003913E2">
        <w:t xml:space="preserve"> </w:t>
      </w:r>
      <w:r w:rsidR="6D425BE3">
        <w:t>what</w:t>
      </w:r>
      <w:r w:rsidR="003913E2">
        <w:t xml:space="preserve"> </w:t>
      </w:r>
      <w:r w:rsidR="00501A15">
        <w:t>student</w:t>
      </w:r>
      <w:r w:rsidR="6D425BE3">
        <w:t>s</w:t>
      </w:r>
      <w:r w:rsidR="003913E2">
        <w:t xml:space="preserve"> </w:t>
      </w:r>
      <w:r w:rsidR="6D425BE3">
        <w:t>already</w:t>
      </w:r>
      <w:r w:rsidR="003913E2">
        <w:t xml:space="preserve"> </w:t>
      </w:r>
      <w:r w:rsidR="6D425BE3">
        <w:lastRenderedPageBreak/>
        <w:t>know</w:t>
      </w:r>
      <w:r w:rsidR="003913E2">
        <w:t xml:space="preserve"> </w:t>
      </w:r>
      <w:r w:rsidR="6D425BE3">
        <w:t>and</w:t>
      </w:r>
      <w:r w:rsidR="003913E2">
        <w:t xml:space="preserve"> </w:t>
      </w:r>
      <w:r w:rsidR="6D425BE3">
        <w:t>what</w:t>
      </w:r>
      <w:r w:rsidR="003913E2">
        <w:t xml:space="preserve"> </w:t>
      </w:r>
      <w:r w:rsidR="6D425BE3">
        <w:t>they</w:t>
      </w:r>
      <w:r w:rsidR="003913E2">
        <w:t xml:space="preserve"> </w:t>
      </w:r>
      <w:r w:rsidR="6D425BE3">
        <w:t>can</w:t>
      </w:r>
      <w:r w:rsidR="003913E2">
        <w:t xml:space="preserve"> </w:t>
      </w:r>
      <w:r w:rsidR="6D425BE3">
        <w:t>already</w:t>
      </w:r>
      <w:r w:rsidR="003913E2">
        <w:t xml:space="preserve"> </w:t>
      </w:r>
      <w:r w:rsidR="6D425BE3">
        <w:t>do</w:t>
      </w:r>
      <w:r w:rsidR="769B97D7">
        <w:t>,</w:t>
      </w:r>
      <w:r w:rsidR="003913E2">
        <w:t xml:space="preserve"> </w:t>
      </w:r>
      <w:r w:rsidR="0CF569BD">
        <w:t>to</w:t>
      </w:r>
      <w:r w:rsidR="003913E2">
        <w:t xml:space="preserve"> </w:t>
      </w:r>
      <w:r w:rsidR="6D425BE3">
        <w:t>better</w:t>
      </w:r>
      <w:r w:rsidR="003913E2">
        <w:t xml:space="preserve"> </w:t>
      </w:r>
      <w:r w:rsidR="6D425BE3">
        <w:t>plan</w:t>
      </w:r>
      <w:r w:rsidR="003913E2">
        <w:t xml:space="preserve"> </w:t>
      </w:r>
      <w:r w:rsidR="6D425BE3">
        <w:t>what</w:t>
      </w:r>
      <w:r w:rsidR="003913E2">
        <w:t xml:space="preserve"> </w:t>
      </w:r>
      <w:r w:rsidR="6D425BE3">
        <w:t>they</w:t>
      </w:r>
      <w:r w:rsidR="003913E2">
        <w:t xml:space="preserve"> </w:t>
      </w:r>
      <w:r w:rsidR="6D425BE3">
        <w:t>need</w:t>
      </w:r>
      <w:r w:rsidR="003913E2">
        <w:t xml:space="preserve"> </w:t>
      </w:r>
      <w:r w:rsidR="6D425BE3">
        <w:t>to</w:t>
      </w:r>
      <w:r w:rsidR="003913E2">
        <w:t xml:space="preserve"> </w:t>
      </w:r>
      <w:r w:rsidR="6D425BE3">
        <w:t>learn</w:t>
      </w:r>
      <w:r w:rsidR="003913E2">
        <w:t xml:space="preserve"> </w:t>
      </w:r>
      <w:r w:rsidR="6D425BE3">
        <w:t>next.</w:t>
      </w:r>
      <w:r w:rsidR="003913E2">
        <w:t xml:space="preserve"> </w:t>
      </w:r>
      <w:r w:rsidR="6D425BE3">
        <w:t>Ultimately,</w:t>
      </w:r>
      <w:r w:rsidR="003913E2">
        <w:t xml:space="preserve"> </w:t>
      </w:r>
      <w:r w:rsidR="535E744E">
        <w:t>observations</w:t>
      </w:r>
      <w:r w:rsidR="003913E2">
        <w:t xml:space="preserve"> </w:t>
      </w:r>
      <w:r w:rsidR="744D6804">
        <w:t>along</w:t>
      </w:r>
      <w:r w:rsidR="003913E2">
        <w:t xml:space="preserve"> </w:t>
      </w:r>
      <w:r w:rsidR="535E744E">
        <w:t>with</w:t>
      </w:r>
      <w:r w:rsidR="003913E2">
        <w:t xml:space="preserve"> </w:t>
      </w:r>
      <w:r w:rsidR="535E744E">
        <w:t>probing</w:t>
      </w:r>
      <w:r w:rsidR="003913E2">
        <w:t xml:space="preserve"> </w:t>
      </w:r>
      <w:r w:rsidR="535E744E">
        <w:t>questions</w:t>
      </w:r>
      <w:r w:rsidR="003913E2">
        <w:t xml:space="preserve"> </w:t>
      </w:r>
      <w:r w:rsidR="44443C0B">
        <w:t>are</w:t>
      </w:r>
      <w:r w:rsidR="003913E2">
        <w:t xml:space="preserve"> </w:t>
      </w:r>
      <w:r w:rsidR="6D425BE3">
        <w:t>the</w:t>
      </w:r>
      <w:r w:rsidR="003913E2">
        <w:t xml:space="preserve"> </w:t>
      </w:r>
      <w:r w:rsidR="6D425BE3">
        <w:t>most</w:t>
      </w:r>
      <w:r w:rsidR="003913E2">
        <w:t xml:space="preserve"> </w:t>
      </w:r>
      <w:r w:rsidR="6D425BE3">
        <w:t>effective</w:t>
      </w:r>
      <w:r w:rsidR="003913E2">
        <w:t xml:space="preserve"> </w:t>
      </w:r>
      <w:r w:rsidR="6D425BE3">
        <w:t>assessment</w:t>
      </w:r>
      <w:r w:rsidR="003913E2">
        <w:t xml:space="preserve"> </w:t>
      </w:r>
      <w:r w:rsidR="6D425BE3">
        <w:t>instrument</w:t>
      </w:r>
      <w:r w:rsidR="579AEF93">
        <w:t>s</w:t>
      </w:r>
      <w:r w:rsidR="003913E2">
        <w:t xml:space="preserve"> </w:t>
      </w:r>
      <w:r w:rsidR="6D425BE3">
        <w:t>in</w:t>
      </w:r>
      <w:r w:rsidR="003913E2">
        <w:t xml:space="preserve"> </w:t>
      </w:r>
      <w:r w:rsidR="6D425BE3">
        <w:t>the</w:t>
      </w:r>
      <w:r w:rsidR="003913E2">
        <w:t xml:space="preserve"> </w:t>
      </w:r>
      <w:r w:rsidR="6D425BE3">
        <w:t>classroom</w:t>
      </w:r>
      <w:r w:rsidR="003913E2">
        <w:t xml:space="preserve"> </w:t>
      </w:r>
      <w:r w:rsidR="6D425BE3">
        <w:t>(Webb</w:t>
      </w:r>
      <w:r w:rsidR="003913E2">
        <w:t xml:space="preserve"> </w:t>
      </w:r>
      <w:r w:rsidR="6D425BE3">
        <w:t>et</w:t>
      </w:r>
      <w:r w:rsidR="003913E2">
        <w:t xml:space="preserve"> </w:t>
      </w:r>
      <w:r w:rsidR="6D425BE3">
        <w:t>al</w:t>
      </w:r>
      <w:r w:rsidR="59FE1863">
        <w:t>.</w:t>
      </w:r>
      <w:r w:rsidR="76BEE7B3">
        <w:t>,</w:t>
      </w:r>
      <w:r w:rsidR="003913E2">
        <w:t xml:space="preserve"> </w:t>
      </w:r>
      <w:r w:rsidR="76BEE7B3">
        <w:t>201</w:t>
      </w:r>
      <w:r w:rsidR="42CC2507">
        <w:t>9</w:t>
      </w:r>
      <w:r w:rsidR="59FE1863">
        <w:t>).</w:t>
      </w:r>
      <w:r w:rsidR="003913E2">
        <w:t xml:space="preserve"> </w:t>
      </w:r>
    </w:p>
    <w:p w14:paraId="0FD486C9" w14:textId="77777777" w:rsidR="000E505F" w:rsidRPr="000E505F" w:rsidRDefault="6D425BE3" w:rsidP="000E505F">
      <w:pPr>
        <w:pStyle w:val="Heading6"/>
      </w:pPr>
      <w:r w:rsidRPr="000E505F">
        <w:t>Anecdotal</w:t>
      </w:r>
      <w:r w:rsidR="003913E2" w:rsidRPr="000E505F">
        <w:t xml:space="preserve"> </w:t>
      </w:r>
      <w:r w:rsidRPr="000E505F">
        <w:t>Notes</w:t>
      </w:r>
    </w:p>
    <w:p w14:paraId="55467A3A" w14:textId="16066EC7" w:rsidR="00780E6D" w:rsidRDefault="6D425BE3" w:rsidP="08EDDE37">
      <w:pPr>
        <w:pStyle w:val="BodyText"/>
      </w:pPr>
      <w:r>
        <w:t>Anecdotal</w:t>
      </w:r>
      <w:r w:rsidR="003913E2">
        <w:t xml:space="preserve"> </w:t>
      </w:r>
      <w:r>
        <w:t>records</w:t>
      </w:r>
      <w:r w:rsidR="003913E2">
        <w:t xml:space="preserve"> </w:t>
      </w:r>
      <w:r>
        <w:t>are</w:t>
      </w:r>
      <w:r w:rsidR="003913E2">
        <w:t xml:space="preserve"> </w:t>
      </w:r>
      <w:r>
        <w:t>brief</w:t>
      </w:r>
      <w:r w:rsidR="003913E2">
        <w:t xml:space="preserve"> </w:t>
      </w:r>
      <w:r>
        <w:t>notes</w:t>
      </w:r>
      <w:r w:rsidR="003913E2">
        <w:t xml:space="preserve"> </w:t>
      </w:r>
      <w:r>
        <w:t>teachers</w:t>
      </w:r>
      <w:r w:rsidR="003913E2">
        <w:t xml:space="preserve"> </w:t>
      </w:r>
      <w:r>
        <w:t>take</w:t>
      </w:r>
      <w:r w:rsidR="003913E2">
        <w:t xml:space="preserve"> </w:t>
      </w:r>
      <w:r>
        <w:t>as</w:t>
      </w:r>
      <w:r w:rsidR="003913E2">
        <w:t xml:space="preserve"> </w:t>
      </w:r>
      <w:r>
        <w:t>they</w:t>
      </w:r>
      <w:r w:rsidR="003913E2">
        <w:t xml:space="preserve"> </w:t>
      </w:r>
      <w:r>
        <w:t>observe</w:t>
      </w:r>
      <w:r w:rsidR="003913E2">
        <w:t xml:space="preserve"> </w:t>
      </w:r>
      <w:r>
        <w:t>children.</w:t>
      </w:r>
      <w:r w:rsidR="003913E2">
        <w:t xml:space="preserve"> </w:t>
      </w:r>
      <w:r>
        <w:t>One</w:t>
      </w:r>
      <w:r w:rsidR="003913E2">
        <w:t xml:space="preserve"> </w:t>
      </w:r>
      <w:r>
        <w:t>of</w:t>
      </w:r>
      <w:r w:rsidR="003913E2">
        <w:t xml:space="preserve"> </w:t>
      </w:r>
      <w:r>
        <w:t>the</w:t>
      </w:r>
      <w:r w:rsidR="003913E2">
        <w:t xml:space="preserve"> </w:t>
      </w:r>
      <w:r>
        <w:t>best</w:t>
      </w:r>
      <w:r w:rsidR="003913E2">
        <w:t xml:space="preserve"> </w:t>
      </w:r>
      <w:r>
        <w:t>ways</w:t>
      </w:r>
      <w:r w:rsidR="003913E2">
        <w:t xml:space="preserve"> </w:t>
      </w:r>
      <w:r>
        <w:t>to</w:t>
      </w:r>
      <w:r w:rsidR="003913E2">
        <w:t xml:space="preserve"> </w:t>
      </w:r>
      <w:r>
        <w:t>gain</w:t>
      </w:r>
      <w:r w:rsidR="003913E2">
        <w:t xml:space="preserve"> </w:t>
      </w:r>
      <w:r>
        <w:t>insight</w:t>
      </w:r>
      <w:r w:rsidR="003913E2">
        <w:t xml:space="preserve"> </w:t>
      </w:r>
      <w:r>
        <w:t>into</w:t>
      </w:r>
      <w:r w:rsidR="003913E2">
        <w:t xml:space="preserve"> </w:t>
      </w:r>
      <w:r>
        <w:t>student</w:t>
      </w:r>
      <w:r w:rsidR="003913E2">
        <w:t xml:space="preserve"> </w:t>
      </w:r>
      <w:r>
        <w:t>learning</w:t>
      </w:r>
      <w:r w:rsidR="003913E2">
        <w:t xml:space="preserve"> </w:t>
      </w:r>
      <w:r>
        <w:t>is</w:t>
      </w:r>
      <w:r w:rsidR="003913E2">
        <w:t xml:space="preserve"> </w:t>
      </w:r>
      <w:r>
        <w:t>to</w:t>
      </w:r>
      <w:r w:rsidR="003913E2">
        <w:t xml:space="preserve"> </w:t>
      </w:r>
      <w:r>
        <w:t>observe</w:t>
      </w:r>
      <w:r w:rsidR="003913E2">
        <w:t xml:space="preserve"> </w:t>
      </w:r>
      <w:r>
        <w:t>children</w:t>
      </w:r>
      <w:r w:rsidR="003913E2">
        <w:t xml:space="preserve"> </w:t>
      </w:r>
      <w:r>
        <w:t>while</w:t>
      </w:r>
      <w:r w:rsidR="003913E2">
        <w:t xml:space="preserve"> </w:t>
      </w:r>
      <w:r>
        <w:t>they</w:t>
      </w:r>
      <w:r w:rsidR="003913E2">
        <w:t xml:space="preserve"> </w:t>
      </w:r>
      <w:r>
        <w:t>are</w:t>
      </w:r>
      <w:r w:rsidR="003913E2">
        <w:t xml:space="preserve"> </w:t>
      </w:r>
      <w:r>
        <w:t>exploring</w:t>
      </w:r>
      <w:r w:rsidR="003913E2">
        <w:t xml:space="preserve"> </w:t>
      </w:r>
      <w:r>
        <w:t>concepts.</w:t>
      </w:r>
      <w:r w:rsidR="003913E2">
        <w:t xml:space="preserve"> </w:t>
      </w:r>
      <w:r>
        <w:t>While</w:t>
      </w:r>
      <w:r w:rsidR="003913E2">
        <w:t xml:space="preserve"> </w:t>
      </w:r>
      <w:r>
        <w:t>observing</w:t>
      </w:r>
      <w:r w:rsidR="003913E2">
        <w:t xml:space="preserve"> </w:t>
      </w:r>
      <w:r>
        <w:t>children,</w:t>
      </w:r>
      <w:r w:rsidR="003913E2">
        <w:t xml:space="preserve"> </w:t>
      </w:r>
      <w:r w:rsidR="066C8D88">
        <w:t>collecting</w:t>
      </w:r>
      <w:r w:rsidR="003913E2">
        <w:t xml:space="preserve"> </w:t>
      </w:r>
      <w:r w:rsidR="066C8D88">
        <w:t>informal,</w:t>
      </w:r>
      <w:r w:rsidR="003913E2">
        <w:t xml:space="preserve"> </w:t>
      </w:r>
      <w:r>
        <w:t>anecdotal</w:t>
      </w:r>
      <w:r w:rsidR="003913E2">
        <w:t xml:space="preserve"> </w:t>
      </w:r>
      <w:r>
        <w:t>notes</w:t>
      </w:r>
      <w:r w:rsidR="003913E2">
        <w:t xml:space="preserve"> </w:t>
      </w:r>
      <w:r w:rsidR="02E2E122">
        <w:t>is</w:t>
      </w:r>
      <w:r w:rsidR="003913E2">
        <w:t xml:space="preserve"> </w:t>
      </w:r>
      <w:r>
        <w:t>an</w:t>
      </w:r>
      <w:r w:rsidR="003913E2">
        <w:t xml:space="preserve"> </w:t>
      </w:r>
      <w:r>
        <w:t>e</w:t>
      </w:r>
      <w:r w:rsidR="6BFDB83C">
        <w:t>ffective</w:t>
      </w:r>
      <w:r w:rsidR="003913E2">
        <w:t xml:space="preserve"> </w:t>
      </w:r>
      <w:r>
        <w:t>way</w:t>
      </w:r>
      <w:r w:rsidR="003913E2">
        <w:t xml:space="preserve"> </w:t>
      </w:r>
      <w:r>
        <w:t>to</w:t>
      </w:r>
      <w:r w:rsidR="003913E2">
        <w:t xml:space="preserve"> </w:t>
      </w:r>
      <w:r>
        <w:t>collect</w:t>
      </w:r>
      <w:r w:rsidR="003913E2">
        <w:t xml:space="preserve"> </w:t>
      </w:r>
      <w:r>
        <w:t>formative</w:t>
      </w:r>
      <w:r w:rsidR="003913E2">
        <w:t xml:space="preserve"> </w:t>
      </w:r>
      <w:r>
        <w:t>assessment</w:t>
      </w:r>
      <w:r w:rsidR="003913E2">
        <w:t xml:space="preserve"> </w:t>
      </w:r>
      <w:r>
        <w:t>information</w:t>
      </w:r>
      <w:r w:rsidR="003913E2">
        <w:t xml:space="preserve"> </w:t>
      </w:r>
      <w:r w:rsidR="787594D3">
        <w:t>that</w:t>
      </w:r>
      <w:r w:rsidR="003913E2">
        <w:t xml:space="preserve"> </w:t>
      </w:r>
      <w:r w:rsidR="787594D3">
        <w:t>will</w:t>
      </w:r>
      <w:r w:rsidR="003913E2">
        <w:t xml:space="preserve"> </w:t>
      </w:r>
      <w:r w:rsidR="787594D3">
        <w:t>help</w:t>
      </w:r>
      <w:r w:rsidR="003913E2">
        <w:t xml:space="preserve"> </w:t>
      </w:r>
      <w:r>
        <w:t>teachers</w:t>
      </w:r>
      <w:r w:rsidR="003913E2">
        <w:t xml:space="preserve"> </w:t>
      </w:r>
      <w:r>
        <w:t>to</w:t>
      </w:r>
      <w:r w:rsidR="003913E2">
        <w:t xml:space="preserve"> </w:t>
      </w:r>
      <w:r>
        <w:t>reflect</w:t>
      </w:r>
      <w:r w:rsidR="003913E2">
        <w:t xml:space="preserve"> </w:t>
      </w:r>
      <w:r>
        <w:t>about</w:t>
      </w:r>
      <w:r w:rsidR="003913E2">
        <w:t xml:space="preserve"> </w:t>
      </w:r>
      <w:r>
        <w:t>what</w:t>
      </w:r>
      <w:r w:rsidR="003913E2">
        <w:t xml:space="preserve"> </w:t>
      </w:r>
      <w:r>
        <w:t>the</w:t>
      </w:r>
      <w:r w:rsidR="003913E2">
        <w:t xml:space="preserve"> </w:t>
      </w:r>
      <w:r>
        <w:t>children</w:t>
      </w:r>
      <w:r w:rsidR="003913E2">
        <w:t xml:space="preserve"> </w:t>
      </w:r>
      <w:r>
        <w:t>are</w:t>
      </w:r>
      <w:r w:rsidR="003913E2">
        <w:t xml:space="preserve"> </w:t>
      </w:r>
      <w:r w:rsidR="47C5A8A1">
        <w:t>understanding</w:t>
      </w:r>
      <w:r w:rsidR="003913E2">
        <w:t xml:space="preserve"> </w:t>
      </w:r>
      <w:r w:rsidR="47C5A8A1">
        <w:t>and</w:t>
      </w:r>
      <w:r w:rsidR="003913E2">
        <w:t xml:space="preserve"> </w:t>
      </w:r>
      <w:r w:rsidR="47C5A8A1">
        <w:t>able</w:t>
      </w:r>
      <w:r w:rsidR="003913E2">
        <w:t xml:space="preserve"> </w:t>
      </w:r>
      <w:r w:rsidR="47C5A8A1">
        <w:t>to</w:t>
      </w:r>
      <w:r w:rsidR="003913E2">
        <w:t xml:space="preserve"> </w:t>
      </w:r>
      <w:r w:rsidR="47C5A8A1">
        <w:t>do</w:t>
      </w:r>
      <w:r w:rsidR="003913E2">
        <w:t xml:space="preserve"> </w:t>
      </w:r>
      <w:r>
        <w:t>(Bates</w:t>
      </w:r>
      <w:r w:rsidR="003913E2">
        <w:t xml:space="preserve"> </w:t>
      </w:r>
      <w:r>
        <w:t>et</w:t>
      </w:r>
      <w:r w:rsidR="003913E2">
        <w:t xml:space="preserve"> </w:t>
      </w:r>
      <w:r>
        <w:t>al.,</w:t>
      </w:r>
      <w:r w:rsidR="003913E2">
        <w:t xml:space="preserve"> </w:t>
      </w:r>
      <w:r>
        <w:t>2019).</w:t>
      </w:r>
      <w:r w:rsidR="003913E2">
        <w:t xml:space="preserve"> </w:t>
      </w:r>
      <w:r>
        <w:t>Anecdotal</w:t>
      </w:r>
      <w:r w:rsidR="003913E2">
        <w:t xml:space="preserve"> </w:t>
      </w:r>
      <w:r>
        <w:t>notes</w:t>
      </w:r>
      <w:r w:rsidR="003913E2">
        <w:t xml:space="preserve"> </w:t>
      </w:r>
      <w:r>
        <w:t>and</w:t>
      </w:r>
      <w:r w:rsidR="003913E2">
        <w:t xml:space="preserve"> </w:t>
      </w:r>
      <w:r>
        <w:t>reflection</w:t>
      </w:r>
      <w:r w:rsidR="003913E2">
        <w:t xml:space="preserve"> </w:t>
      </w:r>
      <w:r>
        <w:t>drive</w:t>
      </w:r>
      <w:r w:rsidR="003913E2">
        <w:t xml:space="preserve"> </w:t>
      </w:r>
      <w:r>
        <w:t>instructional</w:t>
      </w:r>
      <w:r w:rsidR="003913E2">
        <w:t xml:space="preserve"> </w:t>
      </w:r>
      <w:r>
        <w:t>planning,</w:t>
      </w:r>
      <w:r w:rsidR="003913E2">
        <w:t xml:space="preserve"> </w:t>
      </w:r>
      <w:r>
        <w:t>helping</w:t>
      </w:r>
      <w:r w:rsidR="003913E2">
        <w:t xml:space="preserve"> </w:t>
      </w:r>
      <w:r>
        <w:t>teachers</w:t>
      </w:r>
      <w:r w:rsidR="003913E2">
        <w:t xml:space="preserve"> </w:t>
      </w:r>
      <w:r>
        <w:t>think</w:t>
      </w:r>
      <w:r w:rsidR="003913E2">
        <w:t xml:space="preserve"> </w:t>
      </w:r>
      <w:r>
        <w:t>more</w:t>
      </w:r>
      <w:r w:rsidR="003913E2">
        <w:t xml:space="preserve"> </w:t>
      </w:r>
      <w:r>
        <w:t>deeply</w:t>
      </w:r>
      <w:r w:rsidR="003913E2">
        <w:t xml:space="preserve"> </w:t>
      </w:r>
      <w:r>
        <w:t>about</w:t>
      </w:r>
      <w:r w:rsidR="003913E2">
        <w:t xml:space="preserve"> </w:t>
      </w:r>
      <w:r>
        <w:t>children’s</w:t>
      </w:r>
      <w:r w:rsidR="003913E2">
        <w:t xml:space="preserve"> </w:t>
      </w:r>
      <w:r>
        <w:t>growth</w:t>
      </w:r>
      <w:r w:rsidR="003913E2">
        <w:t xml:space="preserve"> </w:t>
      </w:r>
      <w:r>
        <w:t>and</w:t>
      </w:r>
      <w:r w:rsidR="003913E2">
        <w:t xml:space="preserve"> </w:t>
      </w:r>
      <w:r>
        <w:t>learning</w:t>
      </w:r>
      <w:r w:rsidR="003913E2">
        <w:t xml:space="preserve"> </w:t>
      </w:r>
      <w:r>
        <w:t>by</w:t>
      </w:r>
      <w:r w:rsidR="003913E2">
        <w:t xml:space="preserve"> </w:t>
      </w:r>
      <w:r>
        <w:t>generating</w:t>
      </w:r>
      <w:r w:rsidR="003913E2">
        <w:t xml:space="preserve"> </w:t>
      </w:r>
      <w:r>
        <w:t>questions</w:t>
      </w:r>
      <w:r w:rsidR="003913E2">
        <w:t xml:space="preserve"> </w:t>
      </w:r>
      <w:r>
        <w:t>and</w:t>
      </w:r>
      <w:r w:rsidR="003913E2">
        <w:t xml:space="preserve"> </w:t>
      </w:r>
      <w:r>
        <w:t>conjectures</w:t>
      </w:r>
      <w:r w:rsidR="003913E2">
        <w:t xml:space="preserve"> </w:t>
      </w:r>
      <w:r>
        <w:t>that</w:t>
      </w:r>
      <w:r w:rsidR="003913E2">
        <w:t xml:space="preserve"> </w:t>
      </w:r>
      <w:r>
        <w:t>fuel</w:t>
      </w:r>
      <w:r w:rsidR="003913E2">
        <w:t xml:space="preserve"> </w:t>
      </w:r>
      <w:r>
        <w:t>additional</w:t>
      </w:r>
      <w:r w:rsidR="003913E2">
        <w:t xml:space="preserve"> </w:t>
      </w:r>
      <w:r>
        <w:t>observations</w:t>
      </w:r>
      <w:r w:rsidR="003913E2">
        <w:t xml:space="preserve"> </w:t>
      </w:r>
      <w:r>
        <w:t>and</w:t>
      </w:r>
      <w:r w:rsidR="003913E2">
        <w:t xml:space="preserve"> </w:t>
      </w:r>
      <w:r>
        <w:t>anecdotal</w:t>
      </w:r>
      <w:r w:rsidR="003913E2">
        <w:t xml:space="preserve"> </w:t>
      </w:r>
      <w:r>
        <w:t>records</w:t>
      </w:r>
      <w:r w:rsidR="003913E2">
        <w:t xml:space="preserve"> </w:t>
      </w:r>
      <w:r>
        <w:t>(Bates</w:t>
      </w:r>
      <w:r w:rsidR="003913E2">
        <w:t xml:space="preserve"> </w:t>
      </w:r>
      <w:r>
        <w:t>et</w:t>
      </w:r>
      <w:r w:rsidR="003913E2">
        <w:t xml:space="preserve"> </w:t>
      </w:r>
      <w:r>
        <w:t>al.,</w:t>
      </w:r>
      <w:r w:rsidR="003913E2">
        <w:t xml:space="preserve"> </w:t>
      </w:r>
      <w:r>
        <w:t>2019).</w:t>
      </w:r>
      <w:r w:rsidR="003913E2">
        <w:t xml:space="preserve"> </w:t>
      </w:r>
      <w:r>
        <w:t>There</w:t>
      </w:r>
      <w:r w:rsidR="003913E2">
        <w:t xml:space="preserve"> </w:t>
      </w:r>
      <w:r>
        <w:t>are</w:t>
      </w:r>
      <w:r w:rsidR="003913E2">
        <w:t xml:space="preserve"> </w:t>
      </w:r>
      <w:r>
        <w:t>several</w:t>
      </w:r>
      <w:r w:rsidR="003913E2">
        <w:t xml:space="preserve"> </w:t>
      </w:r>
      <w:r>
        <w:t>informal</w:t>
      </w:r>
      <w:r w:rsidR="003913E2">
        <w:t xml:space="preserve"> </w:t>
      </w:r>
      <w:r>
        <w:t>ways</w:t>
      </w:r>
      <w:r w:rsidR="003913E2">
        <w:t xml:space="preserve"> </w:t>
      </w:r>
      <w:r>
        <w:t>to</w:t>
      </w:r>
      <w:r w:rsidR="003913E2">
        <w:t xml:space="preserve"> </w:t>
      </w:r>
      <w:r>
        <w:t>take</w:t>
      </w:r>
      <w:r w:rsidR="003913E2">
        <w:t xml:space="preserve"> </w:t>
      </w:r>
      <w:r>
        <w:t>and</w:t>
      </w:r>
      <w:r w:rsidR="003913E2">
        <w:t xml:space="preserve"> </w:t>
      </w:r>
      <w:r>
        <w:t>manage</w:t>
      </w:r>
      <w:r w:rsidR="003913E2">
        <w:t xml:space="preserve"> </w:t>
      </w:r>
      <w:r>
        <w:t>anecdotal</w:t>
      </w:r>
      <w:r w:rsidR="003913E2">
        <w:t xml:space="preserve"> </w:t>
      </w:r>
      <w:r>
        <w:t>note</w:t>
      </w:r>
      <w:r w:rsidR="003913E2">
        <w:t xml:space="preserve"> </w:t>
      </w:r>
      <w:r>
        <w:t>taking</w:t>
      </w:r>
      <w:r w:rsidR="003913E2">
        <w:t xml:space="preserve"> </w:t>
      </w:r>
      <w:r>
        <w:t>such</w:t>
      </w:r>
      <w:r w:rsidR="003913E2">
        <w:t xml:space="preserve"> </w:t>
      </w:r>
      <w:r>
        <w:t>as</w:t>
      </w:r>
      <w:r w:rsidR="003913E2">
        <w:t xml:space="preserve"> </w:t>
      </w:r>
      <w:r>
        <w:t>the</w:t>
      </w:r>
      <w:r w:rsidR="003913E2">
        <w:t xml:space="preserve"> </w:t>
      </w:r>
      <w:r>
        <w:t>use</w:t>
      </w:r>
      <w:r w:rsidR="003913E2">
        <w:t xml:space="preserve"> </w:t>
      </w:r>
      <w:r>
        <w:t>of</w:t>
      </w:r>
      <w:r w:rsidR="003913E2">
        <w:t xml:space="preserve"> </w:t>
      </w:r>
      <w:r>
        <w:t>data</w:t>
      </w:r>
      <w:r w:rsidR="003913E2">
        <w:t xml:space="preserve"> </w:t>
      </w:r>
      <w:r>
        <w:t>binders</w:t>
      </w:r>
      <w:r w:rsidR="003913E2">
        <w:t xml:space="preserve"> </w:t>
      </w:r>
      <w:r>
        <w:t>or</w:t>
      </w:r>
      <w:r w:rsidR="003913E2">
        <w:t xml:space="preserve"> </w:t>
      </w:r>
      <w:r>
        <w:t>note</w:t>
      </w:r>
      <w:r w:rsidR="003913E2">
        <w:t xml:space="preserve"> </w:t>
      </w:r>
      <w:r>
        <w:t>catchers.</w:t>
      </w:r>
      <w:r w:rsidR="003913E2">
        <w:t xml:space="preserve"> </w:t>
      </w:r>
      <w:r>
        <w:t>Taking</w:t>
      </w:r>
      <w:r w:rsidR="003913E2">
        <w:t xml:space="preserve"> </w:t>
      </w:r>
      <w:r>
        <w:t>notes</w:t>
      </w:r>
      <w:r w:rsidR="003913E2">
        <w:t xml:space="preserve"> </w:t>
      </w:r>
      <w:r>
        <w:t>using</w:t>
      </w:r>
      <w:r w:rsidR="003913E2">
        <w:t xml:space="preserve"> </w:t>
      </w:r>
      <w:r>
        <w:t>clear</w:t>
      </w:r>
      <w:r w:rsidR="003913E2">
        <w:t xml:space="preserve"> </w:t>
      </w:r>
      <w:r>
        <w:t>language,</w:t>
      </w:r>
      <w:r w:rsidR="003913E2">
        <w:t xml:space="preserve"> </w:t>
      </w:r>
      <w:r>
        <w:t>abbreviations,</w:t>
      </w:r>
      <w:r w:rsidR="003913E2">
        <w:t xml:space="preserve"> </w:t>
      </w:r>
      <w:r>
        <w:t>and</w:t>
      </w:r>
      <w:r w:rsidR="003913E2">
        <w:t xml:space="preserve"> </w:t>
      </w:r>
      <w:r>
        <w:t>evidence</w:t>
      </w:r>
      <w:r w:rsidR="003913E2">
        <w:t xml:space="preserve"> </w:t>
      </w:r>
      <w:r>
        <w:t>provide</w:t>
      </w:r>
      <w:r w:rsidR="003913E2">
        <w:t xml:space="preserve"> </w:t>
      </w:r>
      <w:r>
        <w:t>concrete</w:t>
      </w:r>
      <w:r w:rsidR="003913E2">
        <w:t xml:space="preserve"> </w:t>
      </w:r>
      <w:r>
        <w:t>documentation</w:t>
      </w:r>
      <w:r w:rsidR="003913E2">
        <w:t xml:space="preserve"> </w:t>
      </w:r>
      <w:r>
        <w:t>of</w:t>
      </w:r>
      <w:r w:rsidR="003913E2">
        <w:t xml:space="preserve"> </w:t>
      </w:r>
      <w:r>
        <w:t>children’s</w:t>
      </w:r>
      <w:r w:rsidR="003913E2">
        <w:t xml:space="preserve"> </w:t>
      </w:r>
      <w:r>
        <w:t>emerging</w:t>
      </w:r>
      <w:r w:rsidR="003913E2">
        <w:t xml:space="preserve"> </w:t>
      </w:r>
      <w:r>
        <w:t>behaviors,</w:t>
      </w:r>
      <w:r w:rsidR="003913E2">
        <w:t xml:space="preserve"> </w:t>
      </w:r>
      <w:r>
        <w:t>knowledge,</w:t>
      </w:r>
      <w:r w:rsidR="003913E2">
        <w:t xml:space="preserve"> </w:t>
      </w:r>
      <w:r>
        <w:t>and</w:t>
      </w:r>
      <w:r w:rsidR="003913E2">
        <w:t xml:space="preserve"> </w:t>
      </w:r>
      <w:r>
        <w:t>skills,</w:t>
      </w:r>
      <w:r w:rsidR="003913E2">
        <w:t xml:space="preserve"> </w:t>
      </w:r>
      <w:r>
        <w:t>and</w:t>
      </w:r>
      <w:r w:rsidR="003913E2">
        <w:t xml:space="preserve"> </w:t>
      </w:r>
      <w:r>
        <w:t>they</w:t>
      </w:r>
      <w:r w:rsidR="003913E2">
        <w:t xml:space="preserve"> </w:t>
      </w:r>
      <w:r>
        <w:t>also</w:t>
      </w:r>
      <w:r w:rsidR="003913E2">
        <w:t xml:space="preserve"> </w:t>
      </w:r>
      <w:r>
        <w:t>ground</w:t>
      </w:r>
      <w:r w:rsidR="003913E2">
        <w:t xml:space="preserve"> </w:t>
      </w:r>
      <w:r>
        <w:t>your</w:t>
      </w:r>
      <w:r w:rsidR="003913E2">
        <w:t xml:space="preserve"> </w:t>
      </w:r>
      <w:r>
        <w:t>ongoing</w:t>
      </w:r>
      <w:r w:rsidR="003913E2">
        <w:t xml:space="preserve"> </w:t>
      </w:r>
      <w:r>
        <w:t>reflective</w:t>
      </w:r>
      <w:r w:rsidR="003913E2">
        <w:t xml:space="preserve"> </w:t>
      </w:r>
      <w:r>
        <w:t>practices</w:t>
      </w:r>
      <w:r w:rsidR="003913E2">
        <w:t xml:space="preserve"> </w:t>
      </w:r>
      <w:r>
        <w:t>(Bates</w:t>
      </w:r>
      <w:r w:rsidR="003913E2">
        <w:t xml:space="preserve"> </w:t>
      </w:r>
      <w:r>
        <w:t>et</w:t>
      </w:r>
      <w:r w:rsidR="003913E2">
        <w:t xml:space="preserve"> </w:t>
      </w:r>
      <w:r>
        <w:t>al.,</w:t>
      </w:r>
      <w:r w:rsidR="003913E2">
        <w:t xml:space="preserve"> </w:t>
      </w:r>
      <w:r>
        <w:t>2019).</w:t>
      </w:r>
      <w:r w:rsidR="003913E2">
        <w:t xml:space="preserve"> </w:t>
      </w:r>
      <w:r>
        <w:t>This</w:t>
      </w:r>
      <w:r w:rsidR="003913E2">
        <w:t xml:space="preserve"> </w:t>
      </w:r>
      <w:r>
        <w:t>type</w:t>
      </w:r>
      <w:r w:rsidR="003913E2">
        <w:t xml:space="preserve"> </w:t>
      </w:r>
      <w:r>
        <w:t>of</w:t>
      </w:r>
      <w:r w:rsidR="003913E2">
        <w:t xml:space="preserve"> </w:t>
      </w:r>
      <w:r>
        <w:t>intentional</w:t>
      </w:r>
      <w:r w:rsidR="003913E2">
        <w:t xml:space="preserve"> </w:t>
      </w:r>
      <w:r>
        <w:t>and</w:t>
      </w:r>
      <w:r w:rsidR="003913E2">
        <w:t xml:space="preserve"> </w:t>
      </w:r>
      <w:r>
        <w:t>authentic</w:t>
      </w:r>
      <w:r w:rsidR="003913E2">
        <w:t xml:space="preserve"> </w:t>
      </w:r>
      <w:r>
        <w:t>formative</w:t>
      </w:r>
      <w:r w:rsidR="003913E2">
        <w:t xml:space="preserve"> </w:t>
      </w:r>
      <w:r>
        <w:t>assessment</w:t>
      </w:r>
      <w:r w:rsidR="003913E2">
        <w:t xml:space="preserve"> </w:t>
      </w:r>
      <w:r>
        <w:t>contributes</w:t>
      </w:r>
      <w:r w:rsidR="003913E2">
        <w:t xml:space="preserve"> </w:t>
      </w:r>
      <w:r>
        <w:t>to</w:t>
      </w:r>
      <w:r w:rsidR="003913E2">
        <w:t xml:space="preserve"> </w:t>
      </w:r>
      <w:r>
        <w:t>children’s</w:t>
      </w:r>
      <w:r w:rsidR="003913E2">
        <w:t xml:space="preserve"> </w:t>
      </w:r>
      <w:r>
        <w:t>learning</w:t>
      </w:r>
      <w:r w:rsidR="003913E2">
        <w:t xml:space="preserve"> </w:t>
      </w:r>
      <w:r>
        <w:t>and</w:t>
      </w:r>
      <w:r w:rsidR="003913E2">
        <w:t xml:space="preserve"> </w:t>
      </w:r>
      <w:r>
        <w:t>development.</w:t>
      </w:r>
      <w:r w:rsidR="003913E2">
        <w:t xml:space="preserve"> </w:t>
      </w:r>
      <w:r>
        <w:t>Anecdotal</w:t>
      </w:r>
      <w:r w:rsidR="003913E2">
        <w:t xml:space="preserve"> </w:t>
      </w:r>
      <w:r>
        <w:t>notes</w:t>
      </w:r>
      <w:r w:rsidR="003913E2">
        <w:t xml:space="preserve"> </w:t>
      </w:r>
      <w:r>
        <w:t>should</w:t>
      </w:r>
      <w:r w:rsidR="003913E2">
        <w:t xml:space="preserve"> </w:t>
      </w:r>
      <w:r>
        <w:t>be</w:t>
      </w:r>
      <w:r w:rsidR="003913E2">
        <w:t xml:space="preserve"> </w:t>
      </w:r>
      <w:r>
        <w:t>quick</w:t>
      </w:r>
      <w:r w:rsidR="003913E2">
        <w:t xml:space="preserve"> </w:t>
      </w:r>
      <w:r>
        <w:t>and</w:t>
      </w:r>
      <w:r w:rsidR="003913E2">
        <w:t xml:space="preserve"> </w:t>
      </w:r>
      <w:r>
        <w:t>easy</w:t>
      </w:r>
      <w:r w:rsidR="003913E2">
        <w:t xml:space="preserve"> </w:t>
      </w:r>
      <w:r>
        <w:t>to</w:t>
      </w:r>
      <w:r w:rsidR="003913E2">
        <w:t xml:space="preserve"> </w:t>
      </w:r>
      <w:r>
        <w:t>write</w:t>
      </w:r>
      <w:r w:rsidR="003913E2">
        <w:t xml:space="preserve"> </w:t>
      </w:r>
      <w:r>
        <w:t>and</w:t>
      </w:r>
      <w:r w:rsidR="003913E2">
        <w:t xml:space="preserve"> </w:t>
      </w:r>
      <w:r>
        <w:t>organize,</w:t>
      </w:r>
      <w:r w:rsidR="003913E2">
        <w:t xml:space="preserve"> </w:t>
      </w:r>
      <w:r>
        <w:t>serving</w:t>
      </w:r>
      <w:r w:rsidR="003913E2">
        <w:t xml:space="preserve"> </w:t>
      </w:r>
      <w:r>
        <w:t>as</w:t>
      </w:r>
      <w:r w:rsidR="003913E2">
        <w:t xml:space="preserve"> </w:t>
      </w:r>
      <w:r>
        <w:t>the</w:t>
      </w:r>
      <w:r w:rsidR="003913E2">
        <w:t xml:space="preserve"> </w:t>
      </w:r>
      <w:r>
        <w:t>basis</w:t>
      </w:r>
      <w:r w:rsidR="003913E2">
        <w:t xml:space="preserve"> </w:t>
      </w:r>
      <w:r>
        <w:t>for</w:t>
      </w:r>
      <w:r w:rsidR="003913E2">
        <w:t xml:space="preserve"> </w:t>
      </w:r>
      <w:r>
        <w:t>reflective</w:t>
      </w:r>
      <w:r w:rsidR="003913E2">
        <w:t xml:space="preserve"> </w:t>
      </w:r>
      <w:r>
        <w:t>practice</w:t>
      </w:r>
      <w:r w:rsidR="00416E0E">
        <w:t>.</w:t>
      </w:r>
      <w:r w:rsidR="003913E2">
        <w:t xml:space="preserve"> </w:t>
      </w:r>
      <w:r>
        <w:t>Reflection</w:t>
      </w:r>
      <w:r w:rsidR="003913E2">
        <w:t xml:space="preserve"> </w:t>
      </w:r>
      <w:r>
        <w:t>on</w:t>
      </w:r>
      <w:r w:rsidR="003913E2">
        <w:t xml:space="preserve"> </w:t>
      </w:r>
      <w:r>
        <w:t>anecdotal</w:t>
      </w:r>
      <w:r w:rsidR="003913E2">
        <w:t xml:space="preserve"> </w:t>
      </w:r>
      <w:r>
        <w:t>notes</w:t>
      </w:r>
      <w:r w:rsidR="003913E2">
        <w:t xml:space="preserve"> </w:t>
      </w:r>
      <w:r>
        <w:t>will</w:t>
      </w:r>
      <w:r w:rsidR="003913E2">
        <w:t xml:space="preserve"> </w:t>
      </w:r>
      <w:r>
        <w:t>guide</w:t>
      </w:r>
      <w:r w:rsidR="003913E2">
        <w:t xml:space="preserve"> </w:t>
      </w:r>
      <w:r>
        <w:t>teachers’</w:t>
      </w:r>
      <w:r w:rsidR="003913E2">
        <w:t xml:space="preserve"> </w:t>
      </w:r>
      <w:r>
        <w:t>instructional</w:t>
      </w:r>
      <w:r w:rsidR="003913E2">
        <w:t xml:space="preserve"> </w:t>
      </w:r>
      <w:r>
        <w:t>planning</w:t>
      </w:r>
      <w:r w:rsidR="003913E2">
        <w:t xml:space="preserve"> </w:t>
      </w:r>
      <w:r>
        <w:t>and</w:t>
      </w:r>
      <w:r w:rsidR="0133C5C2">
        <w:t>,</w:t>
      </w:r>
      <w:r w:rsidR="003913E2">
        <w:t xml:space="preserve"> </w:t>
      </w:r>
      <w:r>
        <w:t>as</w:t>
      </w:r>
      <w:r w:rsidR="003913E2">
        <w:t xml:space="preserve"> </w:t>
      </w:r>
      <w:r>
        <w:t>a</w:t>
      </w:r>
      <w:r w:rsidR="003913E2">
        <w:t xml:space="preserve"> </w:t>
      </w:r>
      <w:r>
        <w:t>result,</w:t>
      </w:r>
      <w:r w:rsidR="003913E2">
        <w:t xml:space="preserve"> </w:t>
      </w:r>
      <w:r>
        <w:t>children</w:t>
      </w:r>
      <w:r w:rsidR="003913E2">
        <w:t xml:space="preserve"> </w:t>
      </w:r>
      <w:r>
        <w:t>receive</w:t>
      </w:r>
      <w:r w:rsidR="003913E2">
        <w:t xml:space="preserve"> </w:t>
      </w:r>
      <w:r>
        <w:t>more</w:t>
      </w:r>
      <w:r w:rsidR="003913E2">
        <w:t xml:space="preserve"> </w:t>
      </w:r>
      <w:r>
        <w:t>tailored</w:t>
      </w:r>
      <w:r w:rsidR="003913E2">
        <w:t xml:space="preserve"> </w:t>
      </w:r>
      <w:r>
        <w:t>instruction</w:t>
      </w:r>
      <w:r w:rsidR="003913E2">
        <w:t xml:space="preserve"> </w:t>
      </w:r>
      <w:r>
        <w:t>as</w:t>
      </w:r>
      <w:r w:rsidR="003913E2">
        <w:t xml:space="preserve"> </w:t>
      </w:r>
      <w:r>
        <w:t>teachers</w:t>
      </w:r>
      <w:r w:rsidR="003913E2">
        <w:t xml:space="preserve"> </w:t>
      </w:r>
      <w:r>
        <w:t>become</w:t>
      </w:r>
      <w:r w:rsidR="003913E2">
        <w:t xml:space="preserve"> </w:t>
      </w:r>
      <w:r>
        <w:t>better</w:t>
      </w:r>
      <w:r w:rsidR="003913E2">
        <w:t xml:space="preserve"> </w:t>
      </w:r>
      <w:r>
        <w:t>informed</w:t>
      </w:r>
      <w:r w:rsidR="003913E2">
        <w:t xml:space="preserve"> </w:t>
      </w:r>
      <w:r>
        <w:t>about</w:t>
      </w:r>
      <w:r w:rsidR="003913E2">
        <w:t xml:space="preserve"> </w:t>
      </w:r>
      <w:r>
        <w:t>each</w:t>
      </w:r>
      <w:r w:rsidR="003913E2">
        <w:t xml:space="preserve"> </w:t>
      </w:r>
      <w:r>
        <w:t>child’s</w:t>
      </w:r>
      <w:r w:rsidR="003913E2">
        <w:t xml:space="preserve"> </w:t>
      </w:r>
      <w:r>
        <w:t>individual</w:t>
      </w:r>
      <w:r w:rsidR="003913E2">
        <w:t xml:space="preserve"> </w:t>
      </w:r>
      <w:r>
        <w:t>progress</w:t>
      </w:r>
      <w:r w:rsidR="003913E2">
        <w:t xml:space="preserve"> </w:t>
      </w:r>
      <w:r>
        <w:t>(Bates</w:t>
      </w:r>
      <w:r w:rsidR="003913E2">
        <w:t xml:space="preserve"> </w:t>
      </w:r>
      <w:r>
        <w:t>et</w:t>
      </w:r>
      <w:r w:rsidR="003913E2">
        <w:t xml:space="preserve"> </w:t>
      </w:r>
      <w:r>
        <w:t>al.</w:t>
      </w:r>
      <w:r w:rsidR="60541A49">
        <w:t>,</w:t>
      </w:r>
      <w:r w:rsidR="003913E2">
        <w:t xml:space="preserve"> </w:t>
      </w:r>
      <w:r w:rsidR="60541A49">
        <w:t>2019</w:t>
      </w:r>
      <w:r>
        <w:t>).</w:t>
      </w:r>
      <w:r w:rsidR="003913E2">
        <w:t xml:space="preserve"> </w:t>
      </w:r>
      <w:r>
        <w:t>In</w:t>
      </w:r>
      <w:r w:rsidR="003913E2">
        <w:t xml:space="preserve"> </w:t>
      </w:r>
      <w:r>
        <w:t>addition,</w:t>
      </w:r>
      <w:r w:rsidR="003913E2">
        <w:t xml:space="preserve"> </w:t>
      </w:r>
      <w:r>
        <w:t>reflecting</w:t>
      </w:r>
      <w:r w:rsidR="003913E2">
        <w:t xml:space="preserve"> </w:t>
      </w:r>
      <w:r>
        <w:t>on</w:t>
      </w:r>
      <w:r w:rsidR="003913E2">
        <w:t xml:space="preserve"> </w:t>
      </w:r>
      <w:r>
        <w:t>anecdotal</w:t>
      </w:r>
      <w:r w:rsidR="003913E2">
        <w:t xml:space="preserve"> </w:t>
      </w:r>
      <w:r>
        <w:t>notes</w:t>
      </w:r>
      <w:r w:rsidR="003913E2">
        <w:t xml:space="preserve"> </w:t>
      </w:r>
      <w:r>
        <w:t>can</w:t>
      </w:r>
      <w:r w:rsidR="003913E2">
        <w:t xml:space="preserve"> </w:t>
      </w:r>
      <w:r>
        <w:t>help</w:t>
      </w:r>
      <w:r w:rsidR="003913E2">
        <w:t xml:space="preserve"> </w:t>
      </w:r>
      <w:r>
        <w:t>teachers</w:t>
      </w:r>
      <w:r w:rsidR="003913E2">
        <w:t xml:space="preserve"> </w:t>
      </w:r>
      <w:r>
        <w:t>to</w:t>
      </w:r>
      <w:r w:rsidR="003913E2">
        <w:t xml:space="preserve"> </w:t>
      </w:r>
      <w:r>
        <w:t>form</w:t>
      </w:r>
      <w:r w:rsidR="003913E2">
        <w:t xml:space="preserve"> </w:t>
      </w:r>
      <w:r>
        <w:t>small</w:t>
      </w:r>
      <w:r w:rsidR="003913E2">
        <w:t xml:space="preserve"> </w:t>
      </w:r>
      <w:r>
        <w:t>flexible</w:t>
      </w:r>
      <w:r w:rsidR="003913E2">
        <w:t xml:space="preserve"> </w:t>
      </w:r>
      <w:r>
        <w:t>groups</w:t>
      </w:r>
      <w:r w:rsidR="003913E2">
        <w:t xml:space="preserve"> </w:t>
      </w:r>
      <w:r>
        <w:t>to</w:t>
      </w:r>
      <w:r w:rsidR="003913E2">
        <w:t xml:space="preserve"> </w:t>
      </w:r>
      <w:r>
        <w:t>meet</w:t>
      </w:r>
      <w:r w:rsidR="003913E2">
        <w:t xml:space="preserve"> </w:t>
      </w:r>
      <w:r>
        <w:t>children’s</w:t>
      </w:r>
      <w:r w:rsidR="003913E2">
        <w:t xml:space="preserve"> </w:t>
      </w:r>
      <w:r>
        <w:t>individual</w:t>
      </w:r>
      <w:r w:rsidR="003913E2">
        <w:t xml:space="preserve"> </w:t>
      </w:r>
      <w:r>
        <w:t>needs</w:t>
      </w:r>
      <w:r w:rsidR="003913E2">
        <w:t xml:space="preserve"> </w:t>
      </w:r>
      <w:r w:rsidR="26C5B97E">
        <w:t>(Safir</w:t>
      </w:r>
      <w:r w:rsidR="003913E2">
        <w:t xml:space="preserve"> </w:t>
      </w:r>
      <w:r w:rsidR="26C5B97E">
        <w:t>&amp;</w:t>
      </w:r>
      <w:r w:rsidR="003913E2">
        <w:t xml:space="preserve"> </w:t>
      </w:r>
      <w:r w:rsidR="26C5B97E">
        <w:t>Dugan,</w:t>
      </w:r>
      <w:r w:rsidR="003913E2">
        <w:t xml:space="preserve"> </w:t>
      </w:r>
      <w:r w:rsidR="26C5B97E">
        <w:t>2021)</w:t>
      </w:r>
      <w:r>
        <w:t>.</w:t>
      </w:r>
      <w:r w:rsidR="003913E2">
        <w:t xml:space="preserve"> </w:t>
      </w:r>
    </w:p>
    <w:p w14:paraId="63B83A6D" w14:textId="77777777" w:rsidR="000E505F" w:rsidRPr="000E505F" w:rsidRDefault="00780E6D" w:rsidP="000E505F">
      <w:pPr>
        <w:pStyle w:val="Heading6"/>
      </w:pPr>
      <w:r w:rsidRPr="000E505F">
        <w:t>Self-Assessment</w:t>
      </w:r>
    </w:p>
    <w:p w14:paraId="0BCBD5A5" w14:textId="7862071F" w:rsidR="00780E6D" w:rsidRDefault="00780E6D" w:rsidP="00780E6D">
      <w:pPr>
        <w:pStyle w:val="BodyText"/>
      </w:pPr>
      <w:r>
        <w:t>To</w:t>
      </w:r>
      <w:r w:rsidR="003913E2">
        <w:t xml:space="preserve"> </w:t>
      </w:r>
      <w:r>
        <w:t>create</w:t>
      </w:r>
      <w:r w:rsidR="003913E2">
        <w:t xml:space="preserve"> </w:t>
      </w:r>
      <w:r>
        <w:t>a</w:t>
      </w:r>
      <w:r w:rsidR="003913E2">
        <w:t xml:space="preserve"> </w:t>
      </w:r>
      <w:r>
        <w:t>dynamic</w:t>
      </w:r>
      <w:r w:rsidR="003913E2">
        <w:t xml:space="preserve"> </w:t>
      </w:r>
      <w:r>
        <w:t>classroom</w:t>
      </w:r>
      <w:r w:rsidR="003913E2">
        <w:t xml:space="preserve"> </w:t>
      </w:r>
      <w:r>
        <w:t>learning</w:t>
      </w:r>
      <w:r w:rsidR="003913E2">
        <w:t xml:space="preserve"> </w:t>
      </w:r>
      <w:r>
        <w:t>environment</w:t>
      </w:r>
      <w:r w:rsidR="003913E2">
        <w:t xml:space="preserve"> </w:t>
      </w:r>
      <w:r>
        <w:t>that</w:t>
      </w:r>
      <w:r w:rsidR="003913E2">
        <w:t xml:space="preserve"> </w:t>
      </w:r>
      <w:r>
        <w:t>encourages</w:t>
      </w:r>
      <w:r w:rsidR="003913E2">
        <w:t xml:space="preserve"> </w:t>
      </w:r>
      <w:r>
        <w:t>students</w:t>
      </w:r>
      <w:r w:rsidR="003913E2">
        <w:t xml:space="preserve"> </w:t>
      </w:r>
      <w:r>
        <w:t>to</w:t>
      </w:r>
      <w:r w:rsidR="003913E2">
        <w:t xml:space="preserve"> </w:t>
      </w:r>
      <w:r>
        <w:t>think</w:t>
      </w:r>
      <w:r w:rsidR="003913E2">
        <w:t xml:space="preserve"> </w:t>
      </w:r>
      <w:r>
        <w:t>critically</w:t>
      </w:r>
      <w:r w:rsidR="003913E2">
        <w:t xml:space="preserve"> </w:t>
      </w:r>
      <w:r>
        <w:t>and</w:t>
      </w:r>
      <w:r w:rsidR="003913E2">
        <w:t xml:space="preserve"> </w:t>
      </w:r>
      <w:r>
        <w:t>manage</w:t>
      </w:r>
      <w:r w:rsidR="003913E2">
        <w:t xml:space="preserve"> </w:t>
      </w:r>
      <w:r>
        <w:t>their</w:t>
      </w:r>
      <w:r w:rsidR="003913E2">
        <w:t xml:space="preserve"> </w:t>
      </w:r>
      <w:r>
        <w:t>own</w:t>
      </w:r>
      <w:r w:rsidR="003913E2">
        <w:t xml:space="preserve"> </w:t>
      </w:r>
      <w:r>
        <w:t>learning,</w:t>
      </w:r>
      <w:r w:rsidR="003913E2">
        <w:t xml:space="preserve"> </w:t>
      </w:r>
      <w:r>
        <w:t>teachers</w:t>
      </w:r>
      <w:r w:rsidR="003913E2">
        <w:t xml:space="preserve"> </w:t>
      </w:r>
      <w:r>
        <w:t>can</w:t>
      </w:r>
      <w:r w:rsidR="003913E2">
        <w:t xml:space="preserve"> </w:t>
      </w:r>
      <w:r>
        <w:t>utilize</w:t>
      </w:r>
      <w:r w:rsidR="003913E2">
        <w:t xml:space="preserve"> </w:t>
      </w:r>
      <w:r w:rsidR="00256A37">
        <w:t>self-assessment</w:t>
      </w:r>
      <w:r w:rsidR="003913E2">
        <w:t xml:space="preserve"> </w:t>
      </w:r>
      <w:r>
        <w:t>techniques.</w:t>
      </w:r>
      <w:r w:rsidR="003913E2">
        <w:t xml:space="preserve"> </w:t>
      </w:r>
      <w:r>
        <w:t>Research</w:t>
      </w:r>
      <w:r w:rsidR="003913E2">
        <w:t xml:space="preserve"> </w:t>
      </w:r>
      <w:r>
        <w:t>shows</w:t>
      </w:r>
      <w:r w:rsidR="003913E2">
        <w:t xml:space="preserve"> </w:t>
      </w:r>
      <w:r>
        <w:t>that</w:t>
      </w:r>
      <w:r w:rsidR="003913E2">
        <w:t xml:space="preserve"> </w:t>
      </w:r>
      <w:r>
        <w:t>formative</w:t>
      </w:r>
      <w:r w:rsidR="003913E2">
        <w:t xml:space="preserve"> </w:t>
      </w:r>
      <w:r>
        <w:t>assessment</w:t>
      </w:r>
      <w:r w:rsidR="003913E2">
        <w:t xml:space="preserve"> </w:t>
      </w:r>
      <w:r>
        <w:t>has</w:t>
      </w:r>
      <w:r w:rsidR="003913E2">
        <w:t xml:space="preserve"> </w:t>
      </w:r>
      <w:r>
        <w:t>a</w:t>
      </w:r>
      <w:r w:rsidR="003913E2">
        <w:t xml:space="preserve"> </w:t>
      </w:r>
      <w:r>
        <w:t>positive</w:t>
      </w:r>
      <w:r w:rsidR="003913E2">
        <w:t xml:space="preserve"> </w:t>
      </w:r>
      <w:r>
        <w:t>effect</w:t>
      </w:r>
      <w:r w:rsidR="003913E2">
        <w:t xml:space="preserve"> </w:t>
      </w:r>
      <w:r>
        <w:t>on</w:t>
      </w:r>
      <w:r w:rsidR="003913E2">
        <w:t xml:space="preserve"> </w:t>
      </w:r>
      <w:r>
        <w:t>students’</w:t>
      </w:r>
      <w:r w:rsidR="003913E2">
        <w:t xml:space="preserve"> </w:t>
      </w:r>
      <w:r>
        <w:t>academic</w:t>
      </w:r>
      <w:r w:rsidR="003913E2">
        <w:t xml:space="preserve"> </w:t>
      </w:r>
      <w:r>
        <w:t>achievement,</w:t>
      </w:r>
      <w:r w:rsidR="003913E2">
        <w:t xml:space="preserve"> </w:t>
      </w:r>
      <w:r>
        <w:t>specifically</w:t>
      </w:r>
      <w:r w:rsidR="003913E2">
        <w:t xml:space="preserve"> </w:t>
      </w:r>
      <w:r>
        <w:t>formative</w:t>
      </w:r>
      <w:r w:rsidR="003913E2">
        <w:t xml:space="preserve"> </w:t>
      </w:r>
      <w:r>
        <w:t>assessment</w:t>
      </w:r>
      <w:r w:rsidR="003913E2">
        <w:t xml:space="preserve"> </w:t>
      </w:r>
      <w:r>
        <w:t>practices</w:t>
      </w:r>
      <w:r w:rsidR="003913E2">
        <w:t xml:space="preserve"> </w:t>
      </w:r>
      <w:r>
        <w:t>that</w:t>
      </w:r>
      <w:r w:rsidR="003913E2">
        <w:t xml:space="preserve"> </w:t>
      </w:r>
      <w:r>
        <w:t>promote</w:t>
      </w:r>
      <w:r w:rsidR="003913E2">
        <w:t xml:space="preserve"> </w:t>
      </w:r>
      <w:r>
        <w:t>learning</w:t>
      </w:r>
      <w:r w:rsidR="003913E2">
        <w:t xml:space="preserve"> </w:t>
      </w:r>
      <w:r>
        <w:t>by</w:t>
      </w:r>
      <w:r w:rsidR="003913E2">
        <w:t xml:space="preserve"> </w:t>
      </w:r>
      <w:r>
        <w:t>more</w:t>
      </w:r>
      <w:r w:rsidR="003913E2">
        <w:t xml:space="preserve"> </w:t>
      </w:r>
      <w:r>
        <w:t>actively</w:t>
      </w:r>
      <w:r w:rsidR="003913E2">
        <w:t xml:space="preserve"> </w:t>
      </w:r>
      <w:r>
        <w:t>involving</w:t>
      </w:r>
      <w:r w:rsidR="003913E2">
        <w:t xml:space="preserve"> </w:t>
      </w:r>
      <w:r>
        <w:t>students</w:t>
      </w:r>
      <w:r w:rsidR="003913E2">
        <w:t xml:space="preserve"> </w:t>
      </w:r>
      <w:r>
        <w:t>in</w:t>
      </w:r>
      <w:r w:rsidR="003913E2">
        <w:t xml:space="preserve"> </w:t>
      </w:r>
      <w:r>
        <w:t>their</w:t>
      </w:r>
      <w:r w:rsidR="003913E2">
        <w:t xml:space="preserve"> </w:t>
      </w:r>
      <w:r>
        <w:t>own</w:t>
      </w:r>
      <w:r w:rsidR="003913E2">
        <w:t xml:space="preserve"> </w:t>
      </w:r>
      <w:r>
        <w:t>learning</w:t>
      </w:r>
      <w:r w:rsidR="003913E2">
        <w:t xml:space="preserve"> </w:t>
      </w:r>
      <w:r>
        <w:t>(Klute</w:t>
      </w:r>
      <w:r w:rsidR="003913E2">
        <w:t xml:space="preserve"> </w:t>
      </w:r>
      <w:r>
        <w:t>et</w:t>
      </w:r>
      <w:r w:rsidR="003913E2">
        <w:t xml:space="preserve"> </w:t>
      </w:r>
      <w:r>
        <w:t>al.,</w:t>
      </w:r>
      <w:r w:rsidR="003913E2">
        <w:t xml:space="preserve"> </w:t>
      </w:r>
      <w:r>
        <w:t>2017).</w:t>
      </w:r>
      <w:r w:rsidR="003913E2">
        <w:t xml:space="preserve"> </w:t>
      </w:r>
      <w:r>
        <w:t>Self-assessment</w:t>
      </w:r>
      <w:r w:rsidR="003913E2">
        <w:t xml:space="preserve"> </w:t>
      </w:r>
      <w:r>
        <w:t>is</w:t>
      </w:r>
      <w:r w:rsidR="003913E2">
        <w:t xml:space="preserve"> </w:t>
      </w:r>
      <w:r>
        <w:t>when</w:t>
      </w:r>
      <w:r w:rsidR="003913E2">
        <w:t xml:space="preserve"> </w:t>
      </w:r>
      <w:r>
        <w:t>students</w:t>
      </w:r>
      <w:r w:rsidR="003913E2">
        <w:t xml:space="preserve"> </w:t>
      </w:r>
      <w:r>
        <w:t>pause</w:t>
      </w:r>
      <w:r w:rsidR="003913E2">
        <w:t xml:space="preserve"> </w:t>
      </w:r>
      <w:r>
        <w:t>to</w:t>
      </w:r>
      <w:r w:rsidR="003913E2">
        <w:t xml:space="preserve"> </w:t>
      </w:r>
      <w:r>
        <w:t>examine</w:t>
      </w:r>
      <w:r w:rsidR="003913E2">
        <w:t xml:space="preserve"> </w:t>
      </w:r>
      <w:r>
        <w:t>what</w:t>
      </w:r>
      <w:r w:rsidR="003913E2">
        <w:t xml:space="preserve"> </w:t>
      </w:r>
      <w:r>
        <w:t>they</w:t>
      </w:r>
      <w:r w:rsidR="003913E2">
        <w:t xml:space="preserve"> </w:t>
      </w:r>
      <w:r>
        <w:t>do</w:t>
      </w:r>
      <w:r w:rsidR="003913E2">
        <w:t xml:space="preserve"> </w:t>
      </w:r>
      <w:r>
        <w:t>and</w:t>
      </w:r>
      <w:r w:rsidR="003913E2">
        <w:t xml:space="preserve"> </w:t>
      </w:r>
      <w:r>
        <w:t>do</w:t>
      </w:r>
      <w:r w:rsidR="003913E2">
        <w:t xml:space="preserve"> </w:t>
      </w:r>
      <w:r w:rsidR="00EE5F3E">
        <w:t>not</w:t>
      </w:r>
      <w:r w:rsidR="003913E2">
        <w:t xml:space="preserve"> </w:t>
      </w:r>
      <w:r>
        <w:t>know</w:t>
      </w:r>
      <w:r w:rsidR="003913E2">
        <w:t xml:space="preserve"> </w:t>
      </w:r>
      <w:r>
        <w:t>or</w:t>
      </w:r>
      <w:r w:rsidR="003913E2">
        <w:t xml:space="preserve"> </w:t>
      </w:r>
      <w:r>
        <w:t>understand.</w:t>
      </w:r>
      <w:r w:rsidR="003913E2">
        <w:t xml:space="preserve"> </w:t>
      </w:r>
      <w:r>
        <w:t>Self-assessment</w:t>
      </w:r>
      <w:r w:rsidR="003913E2">
        <w:t xml:space="preserve"> </w:t>
      </w:r>
      <w:r>
        <w:t>can</w:t>
      </w:r>
      <w:r w:rsidR="003913E2">
        <w:t xml:space="preserve"> </w:t>
      </w:r>
      <w:r>
        <w:t>be</w:t>
      </w:r>
      <w:r w:rsidR="003913E2">
        <w:t xml:space="preserve"> </w:t>
      </w:r>
      <w:r>
        <w:t>very</w:t>
      </w:r>
      <w:r w:rsidR="003913E2">
        <w:t xml:space="preserve"> </w:t>
      </w:r>
      <w:r>
        <w:t>quick</w:t>
      </w:r>
      <w:r w:rsidR="003913E2">
        <w:t xml:space="preserve"> </w:t>
      </w:r>
      <w:r>
        <w:t>and</w:t>
      </w:r>
      <w:r w:rsidR="003913E2">
        <w:t xml:space="preserve"> </w:t>
      </w:r>
      <w:r>
        <w:t>informal</w:t>
      </w:r>
      <w:r w:rsidR="003913E2">
        <w:t xml:space="preserve"> </w:t>
      </w:r>
      <w:r>
        <w:t>using</w:t>
      </w:r>
      <w:r w:rsidR="003913E2">
        <w:t xml:space="preserve"> </w:t>
      </w:r>
      <w:r>
        <w:t>hand</w:t>
      </w:r>
      <w:r w:rsidR="003913E2">
        <w:t xml:space="preserve"> </w:t>
      </w:r>
      <w:r>
        <w:t>signals</w:t>
      </w:r>
      <w:r w:rsidR="003913E2">
        <w:t xml:space="preserve"> </w:t>
      </w:r>
      <w:r>
        <w:t>or</w:t>
      </w:r>
      <w:r w:rsidR="003913E2">
        <w:t xml:space="preserve"> </w:t>
      </w:r>
      <w:r w:rsidR="00EE5F3E">
        <w:t>be</w:t>
      </w:r>
      <w:r w:rsidR="003913E2">
        <w:t xml:space="preserve"> </w:t>
      </w:r>
      <w:r>
        <w:t>more</w:t>
      </w:r>
      <w:r w:rsidR="003913E2">
        <w:t xml:space="preserve"> </w:t>
      </w:r>
      <w:r>
        <w:t>structured</w:t>
      </w:r>
      <w:r w:rsidR="003913E2">
        <w:t xml:space="preserve"> </w:t>
      </w:r>
      <w:r>
        <w:t>with</w:t>
      </w:r>
      <w:r w:rsidR="003913E2">
        <w:t xml:space="preserve"> </w:t>
      </w:r>
      <w:r>
        <w:t>a</w:t>
      </w:r>
      <w:r w:rsidR="003913E2">
        <w:t xml:space="preserve"> </w:t>
      </w:r>
      <w:r>
        <w:t>rubric</w:t>
      </w:r>
      <w:r w:rsidR="003913E2">
        <w:t xml:space="preserve"> </w:t>
      </w:r>
      <w:r>
        <w:t>or</w:t>
      </w:r>
      <w:r w:rsidR="003913E2">
        <w:t xml:space="preserve"> </w:t>
      </w:r>
      <w:r>
        <w:t>a</w:t>
      </w:r>
      <w:r w:rsidR="003913E2">
        <w:t xml:space="preserve"> </w:t>
      </w:r>
      <w:r>
        <w:t>journal</w:t>
      </w:r>
      <w:r w:rsidR="003913E2">
        <w:t xml:space="preserve"> </w:t>
      </w:r>
      <w:r>
        <w:t>prompt.</w:t>
      </w:r>
      <w:r w:rsidR="003913E2">
        <w:t xml:space="preserve"> </w:t>
      </w:r>
      <w:r>
        <w:t>Through</w:t>
      </w:r>
      <w:r w:rsidR="003913E2">
        <w:t xml:space="preserve"> </w:t>
      </w:r>
      <w:r>
        <w:t>self-assessment,</w:t>
      </w:r>
      <w:r w:rsidR="003913E2">
        <w:t xml:space="preserve"> </w:t>
      </w:r>
      <w:r>
        <w:t>teachers</w:t>
      </w:r>
      <w:r w:rsidR="003913E2">
        <w:t xml:space="preserve"> </w:t>
      </w:r>
      <w:r>
        <w:t>help</w:t>
      </w:r>
      <w:r w:rsidR="003913E2">
        <w:t xml:space="preserve"> </w:t>
      </w:r>
      <w:r>
        <w:t>students</w:t>
      </w:r>
      <w:r w:rsidR="003913E2">
        <w:t xml:space="preserve"> </w:t>
      </w:r>
      <w:r>
        <w:t>become</w:t>
      </w:r>
      <w:r w:rsidR="003913E2">
        <w:t xml:space="preserve"> </w:t>
      </w:r>
      <w:r>
        <w:t>more</w:t>
      </w:r>
      <w:r w:rsidR="003913E2">
        <w:t xml:space="preserve"> </w:t>
      </w:r>
      <w:r>
        <w:t>confident</w:t>
      </w:r>
      <w:r w:rsidR="003913E2">
        <w:t xml:space="preserve"> </w:t>
      </w:r>
      <w:r>
        <w:t>learners</w:t>
      </w:r>
      <w:r w:rsidR="003913E2">
        <w:t xml:space="preserve"> </w:t>
      </w:r>
      <w:r>
        <w:t>who</w:t>
      </w:r>
      <w:r w:rsidR="003913E2">
        <w:t xml:space="preserve"> </w:t>
      </w:r>
      <w:r>
        <w:t>are</w:t>
      </w:r>
      <w:r w:rsidR="003913E2">
        <w:t xml:space="preserve"> </w:t>
      </w:r>
      <w:r>
        <w:t>willing</w:t>
      </w:r>
      <w:r w:rsidR="003913E2">
        <w:t xml:space="preserve"> </w:t>
      </w:r>
      <w:r>
        <w:t>to</w:t>
      </w:r>
      <w:r w:rsidR="003913E2">
        <w:t xml:space="preserve"> </w:t>
      </w:r>
      <w:r>
        <w:t>take</w:t>
      </w:r>
      <w:r w:rsidR="003913E2">
        <w:t xml:space="preserve"> </w:t>
      </w:r>
      <w:r>
        <w:t>risks</w:t>
      </w:r>
      <w:r w:rsidR="003913E2">
        <w:t xml:space="preserve"> </w:t>
      </w:r>
      <w:r>
        <w:t>and</w:t>
      </w:r>
      <w:r w:rsidR="003913E2">
        <w:t xml:space="preserve"> </w:t>
      </w:r>
      <w:r>
        <w:t>have</w:t>
      </w:r>
      <w:r w:rsidR="003913E2">
        <w:t xml:space="preserve"> </w:t>
      </w:r>
      <w:r>
        <w:t>a</w:t>
      </w:r>
      <w:r w:rsidR="003913E2">
        <w:t xml:space="preserve"> </w:t>
      </w:r>
      <w:r>
        <w:t>sense</w:t>
      </w:r>
      <w:r w:rsidR="003913E2">
        <w:t xml:space="preserve"> </w:t>
      </w:r>
      <w:r>
        <w:t>of</w:t>
      </w:r>
      <w:r w:rsidR="003913E2">
        <w:t xml:space="preserve"> </w:t>
      </w:r>
      <w:r>
        <w:t>ownership</w:t>
      </w:r>
      <w:r w:rsidR="003913E2">
        <w:t xml:space="preserve"> </w:t>
      </w:r>
      <w:r>
        <w:t>for</w:t>
      </w:r>
      <w:r w:rsidR="003913E2">
        <w:t xml:space="preserve"> </w:t>
      </w:r>
      <w:r>
        <w:t>their</w:t>
      </w:r>
      <w:r w:rsidR="003913E2">
        <w:t xml:space="preserve"> </w:t>
      </w:r>
      <w:r>
        <w:t>learning</w:t>
      </w:r>
      <w:r w:rsidR="00B50BF9">
        <w:t>.</w:t>
      </w:r>
      <w:r w:rsidR="003913E2">
        <w:t xml:space="preserve"> </w:t>
      </w:r>
      <w:r w:rsidR="00B50BF9">
        <w:t>As</w:t>
      </w:r>
      <w:r w:rsidR="003913E2">
        <w:t xml:space="preserve"> </w:t>
      </w:r>
      <w:r w:rsidR="00B50BF9">
        <w:t>a</w:t>
      </w:r>
      <w:r w:rsidR="003913E2">
        <w:t xml:space="preserve"> </w:t>
      </w:r>
      <w:r w:rsidR="00B50BF9">
        <w:t>result,</w:t>
      </w:r>
      <w:r w:rsidR="003913E2">
        <w:t xml:space="preserve"> </w:t>
      </w:r>
      <w:r w:rsidR="00B50BF9">
        <w:t>students</w:t>
      </w:r>
      <w:r w:rsidR="003913E2">
        <w:t xml:space="preserve"> </w:t>
      </w:r>
      <w:r w:rsidR="007F26E8">
        <w:t>are</w:t>
      </w:r>
      <w:r w:rsidR="003913E2">
        <w:t xml:space="preserve"> </w:t>
      </w:r>
      <w:r w:rsidR="007F26E8">
        <w:t>encouraged</w:t>
      </w:r>
      <w:r w:rsidR="003913E2">
        <w:t xml:space="preserve"> </w:t>
      </w:r>
      <w:r>
        <w:t>to</w:t>
      </w:r>
      <w:r w:rsidR="003913E2">
        <w:t xml:space="preserve"> </w:t>
      </w:r>
      <w:r>
        <w:t>monitor</w:t>
      </w:r>
      <w:r w:rsidR="003913E2">
        <w:t xml:space="preserve"> </w:t>
      </w:r>
      <w:r>
        <w:t>their</w:t>
      </w:r>
      <w:r w:rsidR="003913E2">
        <w:t xml:space="preserve"> </w:t>
      </w:r>
      <w:r>
        <w:t>own</w:t>
      </w:r>
      <w:r w:rsidR="003913E2">
        <w:t xml:space="preserve"> </w:t>
      </w:r>
      <w:r>
        <w:t>success</w:t>
      </w:r>
      <w:r w:rsidR="003913E2">
        <w:t xml:space="preserve"> </w:t>
      </w:r>
      <w:r>
        <w:t>and</w:t>
      </w:r>
      <w:r w:rsidR="003913E2">
        <w:t xml:space="preserve"> </w:t>
      </w:r>
      <w:r>
        <w:t>make</w:t>
      </w:r>
      <w:r w:rsidR="003913E2">
        <w:t xml:space="preserve"> </w:t>
      </w:r>
      <w:r>
        <w:t>decisions</w:t>
      </w:r>
      <w:r w:rsidR="003913E2">
        <w:t xml:space="preserve"> </w:t>
      </w:r>
      <w:r>
        <w:t>that</w:t>
      </w:r>
      <w:r w:rsidR="003913E2">
        <w:t xml:space="preserve"> </w:t>
      </w:r>
      <w:r>
        <w:t>bring</w:t>
      </w:r>
      <w:r w:rsidR="003913E2">
        <w:t xml:space="preserve"> </w:t>
      </w:r>
      <w:r>
        <w:t>about</w:t>
      </w:r>
      <w:r w:rsidR="003913E2">
        <w:t xml:space="preserve"> </w:t>
      </w:r>
      <w:r>
        <w:t>greater</w:t>
      </w:r>
      <w:r w:rsidR="003913E2">
        <w:t xml:space="preserve"> </w:t>
      </w:r>
      <w:r>
        <w:t>success</w:t>
      </w:r>
      <w:r w:rsidR="003913E2">
        <w:t xml:space="preserve"> </w:t>
      </w:r>
      <w:r>
        <w:t>as</w:t>
      </w:r>
      <w:r w:rsidR="003913E2">
        <w:t xml:space="preserve"> </w:t>
      </w:r>
      <w:r>
        <w:t>a</w:t>
      </w:r>
      <w:r w:rsidR="003913E2">
        <w:t xml:space="preserve"> </w:t>
      </w:r>
      <w:r>
        <w:t>student</w:t>
      </w:r>
      <w:r w:rsidR="003913E2">
        <w:t xml:space="preserve"> </w:t>
      </w:r>
      <w:r>
        <w:t>and</w:t>
      </w:r>
      <w:r w:rsidR="003913E2">
        <w:t xml:space="preserve"> </w:t>
      </w:r>
      <w:r>
        <w:t>as</w:t>
      </w:r>
      <w:r w:rsidR="003913E2">
        <w:t xml:space="preserve"> </w:t>
      </w:r>
      <w:r>
        <w:t>a</w:t>
      </w:r>
      <w:r w:rsidR="003913E2">
        <w:t xml:space="preserve"> </w:t>
      </w:r>
      <w:r>
        <w:t>lifelong</w:t>
      </w:r>
      <w:r w:rsidR="003913E2">
        <w:t xml:space="preserve"> </w:t>
      </w:r>
      <w:r>
        <w:t>learner</w:t>
      </w:r>
      <w:r w:rsidR="003913E2">
        <w:t xml:space="preserve"> </w:t>
      </w:r>
      <w:r>
        <w:t>(</w:t>
      </w:r>
      <w:r w:rsidR="00870969">
        <w:t>Fisher</w:t>
      </w:r>
      <w:r w:rsidR="003913E2">
        <w:t xml:space="preserve"> </w:t>
      </w:r>
      <w:r w:rsidR="00870969">
        <w:t>&amp;</w:t>
      </w:r>
      <w:r w:rsidR="003913E2">
        <w:t xml:space="preserve"> </w:t>
      </w:r>
      <w:r w:rsidR="00870969">
        <w:t>Frey</w:t>
      </w:r>
      <w:r>
        <w:t>,</w:t>
      </w:r>
      <w:r w:rsidR="003913E2">
        <w:t xml:space="preserve"> </w:t>
      </w:r>
      <w:r>
        <w:t>20</w:t>
      </w:r>
      <w:r w:rsidR="00870969">
        <w:t>22</w:t>
      </w:r>
      <w:r>
        <w:t>).</w:t>
      </w:r>
      <w:r w:rsidR="003913E2">
        <w:t xml:space="preserve"> </w:t>
      </w:r>
      <w:r w:rsidR="6E3F8D59">
        <w:t>Self-assessment</w:t>
      </w:r>
      <w:r w:rsidR="003913E2">
        <w:t xml:space="preserve"> </w:t>
      </w:r>
      <w:r w:rsidR="716BBBFE">
        <w:t>is</w:t>
      </w:r>
      <w:r w:rsidR="003913E2">
        <w:t xml:space="preserve"> </w:t>
      </w:r>
      <w:r w:rsidR="716BBBFE">
        <w:t>a</w:t>
      </w:r>
      <w:r w:rsidR="003913E2">
        <w:t xml:space="preserve"> </w:t>
      </w:r>
      <w:r w:rsidR="716BBBFE">
        <w:lastRenderedPageBreak/>
        <w:t>powerful</w:t>
      </w:r>
      <w:r w:rsidR="003913E2">
        <w:t xml:space="preserve"> </w:t>
      </w:r>
      <w:r w:rsidR="716BBBFE">
        <w:t>tool</w:t>
      </w:r>
      <w:r w:rsidR="003913E2">
        <w:t xml:space="preserve"> </w:t>
      </w:r>
      <w:r w:rsidR="716BBBFE">
        <w:t>which</w:t>
      </w:r>
      <w:r w:rsidR="003913E2">
        <w:t xml:space="preserve"> </w:t>
      </w:r>
      <w:r w:rsidR="6E3F8D59">
        <w:t>creates</w:t>
      </w:r>
      <w:r w:rsidR="003913E2">
        <w:t xml:space="preserve"> </w:t>
      </w:r>
      <w:r w:rsidR="6E3F8D59">
        <w:t>opportunities</w:t>
      </w:r>
      <w:r w:rsidR="003913E2">
        <w:t xml:space="preserve"> </w:t>
      </w:r>
      <w:r w:rsidR="6E3F8D59">
        <w:t>for</w:t>
      </w:r>
      <w:r w:rsidR="003913E2">
        <w:t xml:space="preserve"> </w:t>
      </w:r>
      <w:r w:rsidR="6E3F8D59">
        <w:t>students</w:t>
      </w:r>
      <w:r w:rsidR="003913E2">
        <w:t xml:space="preserve"> </w:t>
      </w:r>
      <w:r w:rsidR="6E3F8D59">
        <w:t>to</w:t>
      </w:r>
      <w:r w:rsidR="003913E2">
        <w:t xml:space="preserve"> </w:t>
      </w:r>
      <w:r w:rsidR="6E3F8D59">
        <w:t>share</w:t>
      </w:r>
      <w:r w:rsidR="1E62440C">
        <w:t>,</w:t>
      </w:r>
      <w:r w:rsidR="003913E2">
        <w:t xml:space="preserve"> </w:t>
      </w:r>
      <w:r w:rsidR="6E3F8D59">
        <w:t>reflect</w:t>
      </w:r>
      <w:r w:rsidR="003913E2">
        <w:t xml:space="preserve"> </w:t>
      </w:r>
      <w:r w:rsidR="6E3F8D59">
        <w:t>on</w:t>
      </w:r>
      <w:r w:rsidR="603D0213">
        <w:t>,</w:t>
      </w:r>
      <w:r w:rsidR="003913E2">
        <w:t xml:space="preserve"> </w:t>
      </w:r>
      <w:r w:rsidR="603D0213">
        <w:t>and</w:t>
      </w:r>
      <w:r w:rsidR="003913E2">
        <w:t xml:space="preserve"> </w:t>
      </w:r>
      <w:r w:rsidR="603D0213">
        <w:t>become</w:t>
      </w:r>
      <w:r w:rsidR="003913E2">
        <w:t xml:space="preserve"> </w:t>
      </w:r>
      <w:r w:rsidR="603D0213">
        <w:t>a</w:t>
      </w:r>
      <w:r w:rsidR="003913E2">
        <w:t xml:space="preserve"> </w:t>
      </w:r>
      <w:r w:rsidR="603D0213">
        <w:t>partner</w:t>
      </w:r>
      <w:r w:rsidR="003913E2">
        <w:t xml:space="preserve"> </w:t>
      </w:r>
      <w:r w:rsidR="603D0213">
        <w:t>in</w:t>
      </w:r>
      <w:r w:rsidR="003913E2">
        <w:t xml:space="preserve"> </w:t>
      </w:r>
      <w:r w:rsidR="603D0213">
        <w:t>their</w:t>
      </w:r>
      <w:r w:rsidR="003913E2">
        <w:t xml:space="preserve"> </w:t>
      </w:r>
      <w:r w:rsidR="603D0213">
        <w:t>growth</w:t>
      </w:r>
      <w:r w:rsidR="003913E2">
        <w:t xml:space="preserve"> </w:t>
      </w:r>
      <w:r w:rsidR="603D0213">
        <w:t>and</w:t>
      </w:r>
      <w:r w:rsidR="003913E2">
        <w:t xml:space="preserve"> </w:t>
      </w:r>
      <w:r w:rsidR="603D0213">
        <w:t>learning</w:t>
      </w:r>
      <w:r w:rsidR="003913E2">
        <w:t xml:space="preserve"> </w:t>
      </w:r>
      <w:r w:rsidR="6B4D02F1">
        <w:t>(Safir</w:t>
      </w:r>
      <w:r w:rsidR="003913E2">
        <w:t xml:space="preserve"> </w:t>
      </w:r>
      <w:r w:rsidR="6B4D02F1">
        <w:t>&amp;</w:t>
      </w:r>
      <w:r w:rsidR="003913E2">
        <w:t xml:space="preserve"> </w:t>
      </w:r>
      <w:r w:rsidR="6B4D02F1">
        <w:t>Dugan,</w:t>
      </w:r>
      <w:r w:rsidR="003913E2">
        <w:t xml:space="preserve"> </w:t>
      </w:r>
      <w:r w:rsidR="6B4D02F1">
        <w:t>2021)</w:t>
      </w:r>
      <w:r w:rsidR="603D0213">
        <w:t>.</w:t>
      </w:r>
    </w:p>
    <w:p w14:paraId="25CFD4DD" w14:textId="0A168DCC" w:rsidR="00780E6D" w:rsidRDefault="00780E6D" w:rsidP="00C02F92">
      <w:pPr>
        <w:pStyle w:val="Heading4"/>
      </w:pPr>
      <w:r>
        <w:t>U</w:t>
      </w:r>
      <w:r w:rsidR="3A4AF1AA">
        <w:t>nderstanding</w:t>
      </w:r>
      <w:r w:rsidR="003913E2">
        <w:t xml:space="preserve"> </w:t>
      </w:r>
      <w:r w:rsidR="3A4AF1AA">
        <w:t>and</w:t>
      </w:r>
      <w:r w:rsidR="003913E2">
        <w:t xml:space="preserve"> </w:t>
      </w:r>
      <w:r w:rsidR="3A4AF1AA">
        <w:t>U</w:t>
      </w:r>
      <w:r>
        <w:t>sing</w:t>
      </w:r>
      <w:r w:rsidR="003913E2">
        <w:t xml:space="preserve"> </w:t>
      </w:r>
      <w:r>
        <w:t>Data</w:t>
      </w:r>
    </w:p>
    <w:p w14:paraId="3125E56C" w14:textId="3012C2AC" w:rsidR="00780E6D" w:rsidRDefault="2DFA8FFD" w:rsidP="00780E6D">
      <w:pPr>
        <w:pStyle w:val="BodyText"/>
      </w:pPr>
      <w:r>
        <w:t>Educational</w:t>
      </w:r>
      <w:r w:rsidR="003913E2">
        <w:t xml:space="preserve"> </w:t>
      </w:r>
      <w:r>
        <w:t>professionals</w:t>
      </w:r>
      <w:r w:rsidR="003913E2">
        <w:t xml:space="preserve"> </w:t>
      </w:r>
      <w:r w:rsidR="00780E6D">
        <w:t>have</w:t>
      </w:r>
      <w:r w:rsidR="003913E2">
        <w:t xml:space="preserve"> </w:t>
      </w:r>
      <w:r w:rsidR="00780E6D">
        <w:t>access</w:t>
      </w:r>
      <w:r w:rsidR="003913E2">
        <w:t xml:space="preserve"> </w:t>
      </w:r>
      <w:r w:rsidR="00780E6D">
        <w:t>to</w:t>
      </w:r>
      <w:r w:rsidR="003913E2">
        <w:t xml:space="preserve"> </w:t>
      </w:r>
      <w:r w:rsidR="00780E6D">
        <w:t>more</w:t>
      </w:r>
      <w:r w:rsidR="003913E2">
        <w:t xml:space="preserve"> </w:t>
      </w:r>
      <w:r w:rsidR="00780E6D">
        <w:t>data</w:t>
      </w:r>
      <w:r w:rsidR="003913E2">
        <w:t xml:space="preserve"> </w:t>
      </w:r>
      <w:r w:rsidR="00780E6D">
        <w:t>than</w:t>
      </w:r>
      <w:r w:rsidR="003913E2">
        <w:t xml:space="preserve"> </w:t>
      </w:r>
      <w:r w:rsidR="00780E6D">
        <w:t>ever</w:t>
      </w:r>
      <w:r w:rsidR="003913E2">
        <w:t xml:space="preserve"> </w:t>
      </w:r>
      <w:r w:rsidR="00780E6D">
        <w:t>before,</w:t>
      </w:r>
      <w:r w:rsidR="003913E2">
        <w:t xml:space="preserve"> </w:t>
      </w:r>
      <w:r w:rsidR="00780E6D">
        <w:t>yet</w:t>
      </w:r>
      <w:r w:rsidR="003913E2">
        <w:t xml:space="preserve"> </w:t>
      </w:r>
      <w:r w:rsidR="00780E6D">
        <w:t>research</w:t>
      </w:r>
      <w:r w:rsidR="003913E2">
        <w:t xml:space="preserve"> </w:t>
      </w:r>
      <w:r w:rsidR="00780E6D">
        <w:t>on</w:t>
      </w:r>
      <w:r w:rsidR="003913E2">
        <w:t xml:space="preserve"> </w:t>
      </w:r>
      <w:r w:rsidR="00780E6D">
        <w:t>how</w:t>
      </w:r>
      <w:r w:rsidR="003913E2">
        <w:t xml:space="preserve"> </w:t>
      </w:r>
      <w:r w:rsidR="00780E6D">
        <w:t>often</w:t>
      </w:r>
      <w:r w:rsidR="003913E2">
        <w:t xml:space="preserve"> </w:t>
      </w:r>
      <w:r w:rsidR="00780E6D">
        <w:t>and</w:t>
      </w:r>
      <w:r w:rsidR="003913E2">
        <w:t xml:space="preserve"> </w:t>
      </w:r>
      <w:r w:rsidR="00780E6D">
        <w:t>why</w:t>
      </w:r>
      <w:r w:rsidR="003913E2">
        <w:t xml:space="preserve"> </w:t>
      </w:r>
      <w:r w:rsidR="00780E6D">
        <w:t>teachers</w:t>
      </w:r>
      <w:r w:rsidR="003913E2">
        <w:t xml:space="preserve"> </w:t>
      </w:r>
      <w:r w:rsidR="00780E6D">
        <w:t>use</w:t>
      </w:r>
      <w:r w:rsidR="003913E2">
        <w:t xml:space="preserve"> </w:t>
      </w:r>
      <w:r w:rsidR="00780E6D">
        <w:t>each</w:t>
      </w:r>
      <w:r w:rsidR="003913E2">
        <w:t xml:space="preserve"> </w:t>
      </w:r>
      <w:r w:rsidR="00780E6D">
        <w:t>type</w:t>
      </w:r>
      <w:r w:rsidR="003913E2">
        <w:t xml:space="preserve"> </w:t>
      </w:r>
      <w:r w:rsidR="00780E6D">
        <w:t>of</w:t>
      </w:r>
      <w:r w:rsidR="003913E2">
        <w:t xml:space="preserve"> </w:t>
      </w:r>
      <w:r w:rsidR="00780E6D">
        <w:t>data</w:t>
      </w:r>
      <w:r w:rsidR="003913E2">
        <w:t xml:space="preserve"> </w:t>
      </w:r>
      <w:r w:rsidR="00780E6D">
        <w:t>is</w:t>
      </w:r>
      <w:r w:rsidR="003913E2">
        <w:t xml:space="preserve"> </w:t>
      </w:r>
      <w:r w:rsidR="00780E6D">
        <w:t>scarce.</w:t>
      </w:r>
      <w:r w:rsidR="003913E2">
        <w:t xml:space="preserve"> </w:t>
      </w:r>
      <w:r w:rsidR="00780E6D">
        <w:t>We</w:t>
      </w:r>
      <w:r w:rsidR="003913E2">
        <w:t xml:space="preserve"> </w:t>
      </w:r>
      <w:r w:rsidR="00780E6D">
        <w:t>know</w:t>
      </w:r>
      <w:r w:rsidR="003913E2">
        <w:t xml:space="preserve"> </w:t>
      </w:r>
      <w:r w:rsidR="00780E6D">
        <w:t>from</w:t>
      </w:r>
      <w:r w:rsidR="003913E2">
        <w:t xml:space="preserve"> </w:t>
      </w:r>
      <w:r w:rsidR="00780E6D">
        <w:t>research</w:t>
      </w:r>
      <w:r w:rsidR="003913E2">
        <w:t xml:space="preserve"> </w:t>
      </w:r>
      <w:r w:rsidR="00780E6D">
        <w:t>that</w:t>
      </w:r>
      <w:r w:rsidR="003913E2">
        <w:t xml:space="preserve"> </w:t>
      </w:r>
      <w:r w:rsidR="00780E6D">
        <w:t>collecting</w:t>
      </w:r>
      <w:r w:rsidR="003913E2">
        <w:t xml:space="preserve"> </w:t>
      </w:r>
      <w:r w:rsidR="00780E6D">
        <w:t>assessment</w:t>
      </w:r>
      <w:r w:rsidR="003913E2">
        <w:t xml:space="preserve"> </w:t>
      </w:r>
      <w:r w:rsidR="00780E6D">
        <w:t>data</w:t>
      </w:r>
      <w:r w:rsidR="003913E2">
        <w:t xml:space="preserve"> </w:t>
      </w:r>
      <w:r w:rsidR="00780E6D">
        <w:t>is</w:t>
      </w:r>
      <w:r w:rsidR="003913E2">
        <w:t xml:space="preserve"> </w:t>
      </w:r>
      <w:r w:rsidR="00780E6D">
        <w:t>something</w:t>
      </w:r>
      <w:r w:rsidR="003913E2">
        <w:t xml:space="preserve"> </w:t>
      </w:r>
      <w:r w:rsidR="00780E6D">
        <w:t>that</w:t>
      </w:r>
      <w:r w:rsidR="003913E2">
        <w:t xml:space="preserve"> </w:t>
      </w:r>
      <w:r w:rsidR="00780E6D">
        <w:t>teachers</w:t>
      </w:r>
      <w:r w:rsidR="003913E2">
        <w:t xml:space="preserve"> </w:t>
      </w:r>
      <w:r w:rsidR="007225ED">
        <w:t>can</w:t>
      </w:r>
      <w:r w:rsidR="003913E2">
        <w:t xml:space="preserve"> </w:t>
      </w:r>
      <w:r w:rsidR="00780E6D">
        <w:t>do</w:t>
      </w:r>
      <w:r w:rsidR="003913E2">
        <w:t xml:space="preserve"> </w:t>
      </w:r>
      <w:r w:rsidR="00780E6D">
        <w:t>quite</w:t>
      </w:r>
      <w:r w:rsidR="003913E2">
        <w:t xml:space="preserve"> </w:t>
      </w:r>
      <w:r w:rsidR="00780E6D">
        <w:t>effectively.</w:t>
      </w:r>
      <w:r w:rsidR="003913E2">
        <w:t xml:space="preserve"> </w:t>
      </w:r>
      <w:r w:rsidR="00780E6D">
        <w:t>The</w:t>
      </w:r>
      <w:r w:rsidR="003913E2">
        <w:t xml:space="preserve"> </w:t>
      </w:r>
      <w:r w:rsidR="00780E6D">
        <w:t>simple</w:t>
      </w:r>
      <w:r w:rsidR="003913E2">
        <w:t xml:space="preserve"> </w:t>
      </w:r>
      <w:r w:rsidR="00780E6D">
        <w:t>collection</w:t>
      </w:r>
      <w:r w:rsidR="003913E2">
        <w:t xml:space="preserve"> </w:t>
      </w:r>
      <w:r w:rsidR="00780E6D">
        <w:t>of</w:t>
      </w:r>
      <w:r w:rsidR="003913E2">
        <w:t xml:space="preserve"> </w:t>
      </w:r>
      <w:r w:rsidR="00780E6D">
        <w:t>data,</w:t>
      </w:r>
      <w:r w:rsidR="003913E2">
        <w:t xml:space="preserve"> </w:t>
      </w:r>
      <w:r w:rsidR="00780E6D">
        <w:t>though,</w:t>
      </w:r>
      <w:r w:rsidR="003913E2">
        <w:t xml:space="preserve"> </w:t>
      </w:r>
      <w:r w:rsidR="00780E6D">
        <w:t>is</w:t>
      </w:r>
      <w:r w:rsidR="003913E2">
        <w:t xml:space="preserve"> </w:t>
      </w:r>
      <w:r w:rsidR="00780E6D">
        <w:t>not</w:t>
      </w:r>
      <w:r w:rsidR="003913E2">
        <w:t xml:space="preserve"> </w:t>
      </w:r>
      <w:r w:rsidR="00780E6D">
        <w:t>sufficient</w:t>
      </w:r>
      <w:r w:rsidR="003913E2">
        <w:t xml:space="preserve"> </w:t>
      </w:r>
      <w:r w:rsidR="00780E6D">
        <w:t>to</w:t>
      </w:r>
      <w:r w:rsidR="003913E2">
        <w:t xml:space="preserve"> </w:t>
      </w:r>
      <w:r w:rsidR="00780E6D">
        <w:t>have</w:t>
      </w:r>
      <w:r w:rsidR="003913E2">
        <w:t xml:space="preserve"> </w:t>
      </w:r>
      <w:r w:rsidR="00780E6D">
        <w:t>an</w:t>
      </w:r>
      <w:r w:rsidR="003913E2">
        <w:t xml:space="preserve"> </w:t>
      </w:r>
      <w:r w:rsidR="00780E6D">
        <w:t>impact</w:t>
      </w:r>
      <w:r w:rsidR="003913E2">
        <w:t xml:space="preserve"> </w:t>
      </w:r>
      <w:r w:rsidR="00780E6D">
        <w:t>on</w:t>
      </w:r>
      <w:r w:rsidR="003913E2">
        <w:t xml:space="preserve"> </w:t>
      </w:r>
      <w:r w:rsidR="00780E6D">
        <w:t>learning</w:t>
      </w:r>
      <w:r w:rsidR="003913E2">
        <w:t xml:space="preserve"> </w:t>
      </w:r>
      <w:r w:rsidR="00780E6D">
        <w:t>outcomes.</w:t>
      </w:r>
      <w:r w:rsidR="003913E2">
        <w:t xml:space="preserve"> </w:t>
      </w:r>
      <w:r w:rsidR="00780E6D">
        <w:t>Rather,</w:t>
      </w:r>
      <w:r w:rsidR="003913E2">
        <w:t xml:space="preserve"> </w:t>
      </w:r>
      <w:r w:rsidR="00780E6D">
        <w:t>teachers</w:t>
      </w:r>
      <w:r w:rsidR="003913E2">
        <w:t xml:space="preserve"> </w:t>
      </w:r>
      <w:r w:rsidR="00780E6D">
        <w:t>and</w:t>
      </w:r>
      <w:r w:rsidR="003913E2">
        <w:t xml:space="preserve"> </w:t>
      </w:r>
      <w:r w:rsidR="00780E6D">
        <w:t>administrators</w:t>
      </w:r>
      <w:r w:rsidR="003913E2">
        <w:t xml:space="preserve"> </w:t>
      </w:r>
      <w:r w:rsidR="00780E6D">
        <w:t>must</w:t>
      </w:r>
      <w:r w:rsidR="003913E2">
        <w:t xml:space="preserve"> </w:t>
      </w:r>
      <w:r w:rsidR="00780E6D">
        <w:t>effectively</w:t>
      </w:r>
      <w:r w:rsidR="003913E2">
        <w:t xml:space="preserve"> </w:t>
      </w:r>
      <w:r w:rsidR="00780E6D">
        <w:t>use</w:t>
      </w:r>
      <w:r w:rsidR="003913E2">
        <w:t xml:space="preserve"> </w:t>
      </w:r>
      <w:r w:rsidR="00780E6D">
        <w:t>the</w:t>
      </w:r>
      <w:r w:rsidR="003913E2">
        <w:t xml:space="preserve"> </w:t>
      </w:r>
      <w:r w:rsidR="00780E6D">
        <w:t>data</w:t>
      </w:r>
      <w:r w:rsidR="003913E2">
        <w:t xml:space="preserve"> </w:t>
      </w:r>
      <w:r w:rsidR="00780E6D">
        <w:t>to</w:t>
      </w:r>
      <w:r w:rsidR="003913E2">
        <w:t xml:space="preserve"> </w:t>
      </w:r>
      <w:r w:rsidR="00780E6D">
        <w:t>inform</w:t>
      </w:r>
      <w:r w:rsidR="003913E2">
        <w:t xml:space="preserve"> </w:t>
      </w:r>
      <w:r w:rsidR="00780E6D">
        <w:t>instruction,</w:t>
      </w:r>
      <w:r w:rsidR="003913E2">
        <w:t xml:space="preserve"> </w:t>
      </w:r>
      <w:r w:rsidR="00780E6D">
        <w:t>and</w:t>
      </w:r>
      <w:r w:rsidR="003913E2">
        <w:t xml:space="preserve"> </w:t>
      </w:r>
      <w:r w:rsidR="00780E6D">
        <w:t>not</w:t>
      </w:r>
      <w:r w:rsidR="003913E2">
        <w:t xml:space="preserve"> </w:t>
      </w:r>
      <w:r w:rsidR="00780E6D">
        <w:t>just</w:t>
      </w:r>
      <w:r w:rsidR="003913E2">
        <w:t xml:space="preserve"> </w:t>
      </w:r>
      <w:r w:rsidR="00780E6D">
        <w:t>to</w:t>
      </w:r>
      <w:r w:rsidR="003913E2">
        <w:t xml:space="preserve"> </w:t>
      </w:r>
      <w:r w:rsidR="00780E6D">
        <w:t>fill</w:t>
      </w:r>
      <w:r w:rsidR="003913E2">
        <w:t xml:space="preserve"> </w:t>
      </w:r>
      <w:r w:rsidR="00780E6D">
        <w:t>the</w:t>
      </w:r>
      <w:r w:rsidR="003913E2">
        <w:t xml:space="preserve"> </w:t>
      </w:r>
      <w:r w:rsidR="00780E6D">
        <w:t>grade</w:t>
      </w:r>
      <w:r w:rsidR="003913E2">
        <w:t xml:space="preserve"> </w:t>
      </w:r>
      <w:r w:rsidR="00780E6D">
        <w:t>book.</w:t>
      </w:r>
      <w:r w:rsidR="003913E2">
        <w:t xml:space="preserve"> </w:t>
      </w:r>
      <w:r w:rsidR="00780E6D">
        <w:t>It</w:t>
      </w:r>
      <w:r w:rsidR="003913E2">
        <w:t xml:space="preserve"> </w:t>
      </w:r>
      <w:r w:rsidR="007225ED">
        <w:t>is</w:t>
      </w:r>
      <w:r w:rsidR="003913E2">
        <w:t xml:space="preserve"> </w:t>
      </w:r>
      <w:r w:rsidR="00780E6D">
        <w:t>also</w:t>
      </w:r>
      <w:r w:rsidR="003913E2">
        <w:t xml:space="preserve"> </w:t>
      </w:r>
      <w:r w:rsidR="00780E6D">
        <w:t>important</w:t>
      </w:r>
      <w:r w:rsidR="003913E2">
        <w:t xml:space="preserve"> </w:t>
      </w:r>
      <w:r w:rsidR="00780E6D">
        <w:t>that</w:t>
      </w:r>
      <w:r w:rsidR="003913E2">
        <w:t xml:space="preserve"> </w:t>
      </w:r>
      <w:r w:rsidR="00780E6D">
        <w:t>the</w:t>
      </w:r>
      <w:r w:rsidR="003913E2">
        <w:t xml:space="preserve"> </w:t>
      </w:r>
      <w:r w:rsidR="00780E6D">
        <w:t>assessments</w:t>
      </w:r>
      <w:r w:rsidR="003913E2">
        <w:t xml:space="preserve"> </w:t>
      </w:r>
      <w:r w:rsidR="00780E6D">
        <w:t>absolutely</w:t>
      </w:r>
      <w:r w:rsidR="003913E2">
        <w:t xml:space="preserve"> </w:t>
      </w:r>
      <w:r w:rsidR="00780E6D">
        <w:t>measure</w:t>
      </w:r>
      <w:r w:rsidR="003913E2">
        <w:t xml:space="preserve"> </w:t>
      </w:r>
      <w:r w:rsidR="00780E6D">
        <w:t>what</w:t>
      </w:r>
      <w:r w:rsidR="003913E2">
        <w:t xml:space="preserve"> </w:t>
      </w:r>
      <w:r w:rsidR="00780E6D">
        <w:t>it</w:t>
      </w:r>
      <w:r w:rsidR="003913E2">
        <w:t xml:space="preserve"> </w:t>
      </w:r>
      <w:r w:rsidR="00780E6D">
        <w:t>is</w:t>
      </w:r>
      <w:r w:rsidR="003913E2">
        <w:t xml:space="preserve"> </w:t>
      </w:r>
      <w:r w:rsidR="00780E6D">
        <w:t>the</w:t>
      </w:r>
      <w:r w:rsidR="003913E2">
        <w:t xml:space="preserve"> </w:t>
      </w:r>
      <w:r w:rsidR="00780E6D">
        <w:t>students</w:t>
      </w:r>
      <w:r w:rsidR="003913E2">
        <w:t xml:space="preserve"> </w:t>
      </w:r>
      <w:r w:rsidR="00780E6D">
        <w:t>should</w:t>
      </w:r>
      <w:r w:rsidR="003913E2">
        <w:t xml:space="preserve"> </w:t>
      </w:r>
      <w:r w:rsidR="00780E6D">
        <w:t>know,</w:t>
      </w:r>
      <w:r w:rsidR="003913E2">
        <w:t xml:space="preserve"> </w:t>
      </w:r>
      <w:r w:rsidR="00780E6D">
        <w:t>understand,</w:t>
      </w:r>
      <w:r w:rsidR="003913E2">
        <w:t xml:space="preserve"> </w:t>
      </w:r>
      <w:r w:rsidR="00780E6D">
        <w:t>and</w:t>
      </w:r>
      <w:r w:rsidR="003913E2">
        <w:t xml:space="preserve"> </w:t>
      </w:r>
      <w:r w:rsidR="00780E6D">
        <w:t>be</w:t>
      </w:r>
      <w:r w:rsidR="003913E2">
        <w:t xml:space="preserve"> </w:t>
      </w:r>
      <w:r w:rsidR="00780E6D">
        <w:t>able</w:t>
      </w:r>
      <w:r w:rsidR="003913E2">
        <w:t xml:space="preserve"> </w:t>
      </w:r>
      <w:r w:rsidR="00780E6D">
        <w:t>to</w:t>
      </w:r>
      <w:r w:rsidR="003913E2">
        <w:t xml:space="preserve"> </w:t>
      </w:r>
      <w:r w:rsidR="00780E6D">
        <w:t>do</w:t>
      </w:r>
      <w:r w:rsidR="003913E2">
        <w:t xml:space="preserve"> </w:t>
      </w:r>
      <w:r w:rsidR="00780E6D">
        <w:t>(Tomlinson,</w:t>
      </w:r>
      <w:r w:rsidR="003913E2">
        <w:t xml:space="preserve"> </w:t>
      </w:r>
      <w:r w:rsidR="00780E6D">
        <w:t>201</w:t>
      </w:r>
      <w:r w:rsidR="00C92349">
        <w:t>4</w:t>
      </w:r>
      <w:r w:rsidR="00780E6D">
        <w:t>).</w:t>
      </w:r>
      <w:r w:rsidR="003913E2">
        <w:t xml:space="preserve"> </w:t>
      </w:r>
      <w:r w:rsidR="00780E6D">
        <w:t>This</w:t>
      </w:r>
      <w:r w:rsidR="003913E2">
        <w:t xml:space="preserve"> </w:t>
      </w:r>
      <w:r w:rsidR="00780E6D">
        <w:t>requires</w:t>
      </w:r>
      <w:r w:rsidR="003913E2">
        <w:t xml:space="preserve"> </w:t>
      </w:r>
      <w:r w:rsidR="00780E6D">
        <w:t>time</w:t>
      </w:r>
      <w:r w:rsidR="003913E2">
        <w:t xml:space="preserve"> </w:t>
      </w:r>
      <w:r w:rsidR="00780E6D">
        <w:t>to</w:t>
      </w:r>
      <w:r w:rsidR="003913E2">
        <w:t xml:space="preserve"> </w:t>
      </w:r>
      <w:r w:rsidR="00780E6D">
        <w:t>carefully</w:t>
      </w:r>
      <w:r w:rsidR="003913E2">
        <w:t xml:space="preserve"> </w:t>
      </w:r>
      <w:r w:rsidR="00780E6D">
        <w:t>examine</w:t>
      </w:r>
      <w:r w:rsidR="003913E2">
        <w:t xml:space="preserve"> </w:t>
      </w:r>
      <w:r w:rsidR="00780E6D">
        <w:t>the</w:t>
      </w:r>
      <w:r w:rsidR="003913E2">
        <w:t xml:space="preserve"> </w:t>
      </w:r>
      <w:r w:rsidR="00780E6D">
        <w:t>data</w:t>
      </w:r>
      <w:r w:rsidR="003913E2">
        <w:t xml:space="preserve"> </w:t>
      </w:r>
      <w:r w:rsidR="00780E6D">
        <w:t>and</w:t>
      </w:r>
      <w:r w:rsidR="003913E2">
        <w:t xml:space="preserve"> </w:t>
      </w:r>
      <w:r w:rsidR="00780E6D">
        <w:t>design</w:t>
      </w:r>
      <w:r w:rsidR="003913E2">
        <w:t xml:space="preserve"> </w:t>
      </w:r>
      <w:r w:rsidR="00780E6D">
        <w:t>instruction</w:t>
      </w:r>
      <w:r w:rsidR="003913E2">
        <w:t xml:space="preserve"> </w:t>
      </w:r>
      <w:r w:rsidR="00780E6D">
        <w:t>around</w:t>
      </w:r>
      <w:r w:rsidR="003913E2">
        <w:t xml:space="preserve"> </w:t>
      </w:r>
      <w:r w:rsidR="00780E6D">
        <w:t>the</w:t>
      </w:r>
      <w:r w:rsidR="003913E2">
        <w:t xml:space="preserve"> </w:t>
      </w:r>
      <w:r w:rsidR="65F1BCF5">
        <w:t>group's</w:t>
      </w:r>
      <w:r w:rsidR="003913E2">
        <w:t xml:space="preserve"> </w:t>
      </w:r>
      <w:r w:rsidR="00780E6D">
        <w:t>needs</w:t>
      </w:r>
      <w:r w:rsidR="003913E2">
        <w:t xml:space="preserve"> </w:t>
      </w:r>
      <w:r w:rsidR="00780E6D">
        <w:t>and</w:t>
      </w:r>
      <w:r w:rsidR="003913E2">
        <w:t xml:space="preserve"> </w:t>
      </w:r>
      <w:r w:rsidR="00780E6D">
        <w:t>to</w:t>
      </w:r>
      <w:r w:rsidR="003913E2">
        <w:t xml:space="preserve"> </w:t>
      </w:r>
      <w:r w:rsidR="00780E6D">
        <w:t>plan</w:t>
      </w:r>
      <w:r w:rsidR="003913E2">
        <w:t xml:space="preserve"> </w:t>
      </w:r>
      <w:r w:rsidR="00780E6D">
        <w:t>differentiated</w:t>
      </w:r>
      <w:r w:rsidR="003913E2">
        <w:t xml:space="preserve"> </w:t>
      </w:r>
      <w:r w:rsidR="00780E6D">
        <w:t>instruction</w:t>
      </w:r>
      <w:r w:rsidR="003913E2">
        <w:t xml:space="preserve"> </w:t>
      </w:r>
      <w:r w:rsidR="00780E6D">
        <w:t>for</w:t>
      </w:r>
      <w:r w:rsidR="003913E2">
        <w:t xml:space="preserve"> </w:t>
      </w:r>
      <w:r w:rsidR="00780E6D">
        <w:t>individual</w:t>
      </w:r>
      <w:r w:rsidR="003913E2">
        <w:t xml:space="preserve"> </w:t>
      </w:r>
      <w:r w:rsidR="00780E6D">
        <w:t>learners.</w:t>
      </w:r>
      <w:r w:rsidR="003913E2">
        <w:t xml:space="preserve"> </w:t>
      </w:r>
      <w:r w:rsidR="00780E6D">
        <w:t>There</w:t>
      </w:r>
      <w:r w:rsidR="003913E2">
        <w:t xml:space="preserve"> </w:t>
      </w:r>
      <w:r w:rsidR="00780E6D">
        <w:t>is</w:t>
      </w:r>
      <w:r w:rsidR="003913E2">
        <w:t xml:space="preserve"> </w:t>
      </w:r>
      <w:r w:rsidR="00780E6D">
        <w:t>no</w:t>
      </w:r>
      <w:r w:rsidR="003913E2">
        <w:t xml:space="preserve"> </w:t>
      </w:r>
      <w:r w:rsidR="00780E6D">
        <w:t>one</w:t>
      </w:r>
      <w:r w:rsidR="003913E2">
        <w:t xml:space="preserve"> </w:t>
      </w:r>
      <w:r w:rsidR="00780E6D">
        <w:t>protocol</w:t>
      </w:r>
      <w:r w:rsidR="003913E2">
        <w:t xml:space="preserve"> </w:t>
      </w:r>
      <w:r w:rsidR="00780E6D">
        <w:t>teachers</w:t>
      </w:r>
      <w:r w:rsidR="003913E2">
        <w:t xml:space="preserve"> </w:t>
      </w:r>
      <w:r w:rsidR="00780E6D">
        <w:t>can</w:t>
      </w:r>
      <w:r w:rsidR="003913E2">
        <w:t xml:space="preserve"> </w:t>
      </w:r>
      <w:r w:rsidR="00780E6D">
        <w:t>employ</w:t>
      </w:r>
      <w:r w:rsidR="003913E2">
        <w:t xml:space="preserve"> </w:t>
      </w:r>
      <w:r w:rsidR="00780E6D">
        <w:t>to</w:t>
      </w:r>
      <w:r w:rsidR="003913E2">
        <w:t xml:space="preserve"> </w:t>
      </w:r>
      <w:r w:rsidR="00780E6D">
        <w:t>use</w:t>
      </w:r>
      <w:r w:rsidR="003913E2">
        <w:t xml:space="preserve"> </w:t>
      </w:r>
      <w:r w:rsidR="00780E6D">
        <w:t>data</w:t>
      </w:r>
      <w:r w:rsidR="003913E2">
        <w:t xml:space="preserve"> </w:t>
      </w:r>
      <w:r w:rsidR="00780E6D">
        <w:t>effectively.</w:t>
      </w:r>
      <w:r w:rsidR="003913E2">
        <w:t xml:space="preserve"> </w:t>
      </w:r>
      <w:r w:rsidR="00780E6D">
        <w:t>However,</w:t>
      </w:r>
      <w:r w:rsidR="003913E2">
        <w:t xml:space="preserve"> </w:t>
      </w:r>
      <w:r w:rsidR="00780E6D">
        <w:t>one</w:t>
      </w:r>
      <w:r w:rsidR="003913E2">
        <w:t xml:space="preserve"> </w:t>
      </w:r>
      <w:r w:rsidR="00780E6D">
        <w:t>key</w:t>
      </w:r>
      <w:r w:rsidR="003913E2">
        <w:t xml:space="preserve"> </w:t>
      </w:r>
      <w:r w:rsidR="00780E6D">
        <w:t>aspect</w:t>
      </w:r>
      <w:r w:rsidR="003913E2">
        <w:t xml:space="preserve"> </w:t>
      </w:r>
      <w:r w:rsidR="00780E6D">
        <w:t>of</w:t>
      </w:r>
      <w:r w:rsidR="003913E2">
        <w:t xml:space="preserve"> </w:t>
      </w:r>
      <w:r w:rsidR="00780E6D">
        <w:t>completing</w:t>
      </w:r>
      <w:r w:rsidR="003913E2">
        <w:t xml:space="preserve"> </w:t>
      </w:r>
      <w:r w:rsidR="00780E6D">
        <w:t>the</w:t>
      </w:r>
      <w:r w:rsidR="003913E2">
        <w:t xml:space="preserve"> </w:t>
      </w:r>
      <w:r w:rsidR="00780E6D">
        <w:t>assessment</w:t>
      </w:r>
      <w:r w:rsidR="003913E2">
        <w:t xml:space="preserve"> </w:t>
      </w:r>
      <w:r w:rsidR="00780E6D">
        <w:t>cycle</w:t>
      </w:r>
      <w:r w:rsidR="003913E2">
        <w:t xml:space="preserve"> </w:t>
      </w:r>
      <w:r w:rsidR="00780E6D">
        <w:t>is</w:t>
      </w:r>
      <w:r w:rsidR="003913E2">
        <w:t xml:space="preserve"> </w:t>
      </w:r>
      <w:r w:rsidR="00780E6D">
        <w:t>to</w:t>
      </w:r>
      <w:r w:rsidR="003913E2">
        <w:t xml:space="preserve"> </w:t>
      </w:r>
      <w:r w:rsidR="00780E6D">
        <w:t>reflect</w:t>
      </w:r>
      <w:r w:rsidR="003913E2">
        <w:t xml:space="preserve"> </w:t>
      </w:r>
      <w:r w:rsidR="00780E6D">
        <w:t>on</w:t>
      </w:r>
      <w:r w:rsidR="003913E2">
        <w:t xml:space="preserve"> </w:t>
      </w:r>
      <w:r w:rsidR="00780E6D">
        <w:t>the</w:t>
      </w:r>
      <w:r w:rsidR="003913E2">
        <w:t xml:space="preserve"> </w:t>
      </w:r>
      <w:r w:rsidR="00780E6D">
        <w:t>data,</w:t>
      </w:r>
      <w:r w:rsidR="003913E2">
        <w:t xml:space="preserve"> </w:t>
      </w:r>
      <w:r w:rsidR="00780E6D">
        <w:t>consider</w:t>
      </w:r>
      <w:r w:rsidR="003913E2">
        <w:t xml:space="preserve"> </w:t>
      </w:r>
      <w:r w:rsidR="00780E6D">
        <w:t>what</w:t>
      </w:r>
      <w:r w:rsidR="003913E2">
        <w:t xml:space="preserve"> </w:t>
      </w:r>
      <w:r w:rsidR="00780E6D">
        <w:t>the</w:t>
      </w:r>
      <w:r w:rsidR="003913E2">
        <w:t xml:space="preserve"> </w:t>
      </w:r>
      <w:r w:rsidR="00780E6D">
        <w:t>evidence</w:t>
      </w:r>
      <w:r w:rsidR="003913E2">
        <w:t xml:space="preserve"> </w:t>
      </w:r>
      <w:r w:rsidR="00780E6D">
        <w:t>is</w:t>
      </w:r>
      <w:r w:rsidR="003913E2">
        <w:t xml:space="preserve"> </w:t>
      </w:r>
      <w:r w:rsidR="00780E6D">
        <w:t>saying</w:t>
      </w:r>
      <w:r w:rsidR="003913E2">
        <w:t xml:space="preserve"> </w:t>
      </w:r>
      <w:r w:rsidR="00780E6D">
        <w:t>about</w:t>
      </w:r>
      <w:r w:rsidR="003913E2">
        <w:t xml:space="preserve"> </w:t>
      </w:r>
      <w:r w:rsidR="00780E6D">
        <w:t>the</w:t>
      </w:r>
      <w:r w:rsidR="003913E2">
        <w:t xml:space="preserve"> </w:t>
      </w:r>
      <w:r w:rsidR="00780E6D">
        <w:t>child,</w:t>
      </w:r>
      <w:r w:rsidR="003913E2">
        <w:t xml:space="preserve"> </w:t>
      </w:r>
      <w:r w:rsidR="00780E6D">
        <w:t>and</w:t>
      </w:r>
      <w:r w:rsidR="003913E2">
        <w:t xml:space="preserve"> </w:t>
      </w:r>
      <w:r w:rsidR="00780E6D">
        <w:t>plan</w:t>
      </w:r>
      <w:r w:rsidR="003913E2">
        <w:t xml:space="preserve"> </w:t>
      </w:r>
      <w:r w:rsidR="00780E6D">
        <w:t>(</w:t>
      </w:r>
      <w:r w:rsidR="056261E6">
        <w:t>formal</w:t>
      </w:r>
      <w:r w:rsidR="4CB3ACC4">
        <w:t>ly</w:t>
      </w:r>
      <w:r w:rsidR="003913E2">
        <w:t xml:space="preserve"> </w:t>
      </w:r>
      <w:r w:rsidR="00780E6D">
        <w:t>or</w:t>
      </w:r>
      <w:r w:rsidR="003913E2">
        <w:t xml:space="preserve"> </w:t>
      </w:r>
      <w:r w:rsidR="056261E6">
        <w:t>informal</w:t>
      </w:r>
      <w:r w:rsidR="5E63337A">
        <w:t>ly</w:t>
      </w:r>
      <w:r w:rsidR="00780E6D">
        <w:t>)</w:t>
      </w:r>
      <w:r w:rsidR="003913E2">
        <w:t xml:space="preserve"> </w:t>
      </w:r>
      <w:r w:rsidR="00780E6D">
        <w:t>to</w:t>
      </w:r>
      <w:r w:rsidR="003913E2">
        <w:t xml:space="preserve"> </w:t>
      </w:r>
      <w:r w:rsidR="00780E6D">
        <w:t>support</w:t>
      </w:r>
      <w:r w:rsidR="003913E2">
        <w:t xml:space="preserve"> </w:t>
      </w:r>
      <w:r w:rsidR="00780E6D">
        <w:t>that</w:t>
      </w:r>
      <w:r w:rsidR="003913E2">
        <w:t xml:space="preserve"> </w:t>
      </w:r>
      <w:r w:rsidR="00780E6D">
        <w:t>child’s</w:t>
      </w:r>
      <w:r w:rsidR="003913E2">
        <w:t xml:space="preserve"> </w:t>
      </w:r>
      <w:r w:rsidR="00780E6D">
        <w:t>learning</w:t>
      </w:r>
      <w:r w:rsidR="003913E2">
        <w:t xml:space="preserve"> </w:t>
      </w:r>
      <w:r w:rsidR="00780E6D">
        <w:t>to</w:t>
      </w:r>
      <w:r w:rsidR="003913E2">
        <w:t xml:space="preserve"> </w:t>
      </w:r>
      <w:r w:rsidR="00780E6D">
        <w:t>move</w:t>
      </w:r>
      <w:r w:rsidR="003913E2">
        <w:t xml:space="preserve"> </w:t>
      </w:r>
      <w:r w:rsidR="002E77E1">
        <w:t>them</w:t>
      </w:r>
      <w:r w:rsidR="003913E2">
        <w:t xml:space="preserve"> </w:t>
      </w:r>
      <w:r w:rsidR="00780E6D">
        <w:t>along</w:t>
      </w:r>
      <w:r w:rsidR="003913E2">
        <w:t xml:space="preserve"> </w:t>
      </w:r>
      <w:r w:rsidR="00780E6D">
        <w:t>the</w:t>
      </w:r>
      <w:r w:rsidR="003913E2">
        <w:t xml:space="preserve"> </w:t>
      </w:r>
      <w:r w:rsidR="00780E6D">
        <w:t>learning</w:t>
      </w:r>
      <w:r w:rsidR="003913E2">
        <w:t xml:space="preserve"> </w:t>
      </w:r>
      <w:r w:rsidR="00780E6D">
        <w:t>continuum.</w:t>
      </w:r>
    </w:p>
    <w:p w14:paraId="44AA53B5" w14:textId="06CB2EA7" w:rsidR="006C386F" w:rsidRDefault="48501E65" w:rsidP="1995D678">
      <w:pPr>
        <w:pStyle w:val="Heading5"/>
      </w:pPr>
      <w:r>
        <w:t>Levels</w:t>
      </w:r>
      <w:r w:rsidR="003913E2">
        <w:t xml:space="preserve"> </w:t>
      </w:r>
      <w:r>
        <w:t>of</w:t>
      </w:r>
      <w:r w:rsidR="003913E2">
        <w:t xml:space="preserve"> </w:t>
      </w:r>
      <w:r>
        <w:t>Data</w:t>
      </w:r>
    </w:p>
    <w:p w14:paraId="7502010B" w14:textId="506BAD9F" w:rsidR="006C386F" w:rsidRDefault="48501E65" w:rsidP="1B214CFF">
      <w:pPr>
        <w:pStyle w:val="BodyText"/>
        <w:rPr>
          <w:rFonts w:asciiTheme="minorHAnsi" w:eastAsiaTheme="minorEastAsia" w:hAnsiTheme="minorHAnsi"/>
        </w:rPr>
      </w:pPr>
      <w:r w:rsidRPr="1B214CFF">
        <w:rPr>
          <w:rFonts w:asciiTheme="minorHAnsi" w:eastAsiaTheme="minorEastAsia" w:hAnsiTheme="minorHAnsi"/>
        </w:rPr>
        <w:t>When</w:t>
      </w:r>
      <w:r w:rsidR="003913E2">
        <w:rPr>
          <w:rFonts w:asciiTheme="minorHAnsi" w:eastAsiaTheme="minorEastAsia" w:hAnsiTheme="minorHAnsi"/>
        </w:rPr>
        <w:t xml:space="preserve"> </w:t>
      </w:r>
      <w:r w:rsidRPr="1B214CFF">
        <w:rPr>
          <w:rFonts w:asciiTheme="minorHAnsi" w:eastAsiaTheme="minorEastAsia" w:hAnsiTheme="minorHAnsi"/>
        </w:rPr>
        <w:t>making</w:t>
      </w:r>
      <w:r w:rsidR="003913E2">
        <w:rPr>
          <w:rFonts w:asciiTheme="minorHAnsi" w:eastAsiaTheme="minorEastAsia" w:hAnsiTheme="minorHAnsi"/>
        </w:rPr>
        <w:t xml:space="preserve"> </w:t>
      </w:r>
      <w:r w:rsidRPr="1B214CFF">
        <w:rPr>
          <w:rFonts w:asciiTheme="minorHAnsi" w:eastAsiaTheme="minorEastAsia" w:hAnsiTheme="minorHAnsi"/>
        </w:rPr>
        <w:t>educational</w:t>
      </w:r>
      <w:r w:rsidR="003913E2">
        <w:rPr>
          <w:rFonts w:asciiTheme="minorHAnsi" w:eastAsiaTheme="minorEastAsia" w:hAnsiTheme="minorHAnsi"/>
        </w:rPr>
        <w:t xml:space="preserve"> </w:t>
      </w:r>
      <w:r w:rsidRPr="1B214CFF">
        <w:rPr>
          <w:rFonts w:asciiTheme="minorHAnsi" w:eastAsiaTheme="minorEastAsia" w:hAnsiTheme="minorHAnsi"/>
        </w:rPr>
        <w:t>decisions</w:t>
      </w:r>
      <w:r w:rsidR="003913E2">
        <w:rPr>
          <w:rFonts w:asciiTheme="minorHAnsi" w:eastAsiaTheme="minorEastAsia" w:hAnsiTheme="minorHAnsi"/>
        </w:rPr>
        <w:t xml:space="preserve"> </w:t>
      </w:r>
      <w:r w:rsidRPr="1B214CFF">
        <w:rPr>
          <w:rFonts w:asciiTheme="minorHAnsi" w:eastAsiaTheme="minorEastAsia" w:hAnsiTheme="minorHAnsi"/>
        </w:rPr>
        <w:t>for</w:t>
      </w:r>
      <w:r w:rsidR="003913E2">
        <w:rPr>
          <w:rFonts w:asciiTheme="minorHAnsi" w:eastAsiaTheme="minorEastAsia" w:hAnsiTheme="minorHAnsi"/>
        </w:rPr>
        <w:t xml:space="preserve"> </w:t>
      </w:r>
      <w:r w:rsidRPr="1B214CFF">
        <w:rPr>
          <w:rFonts w:asciiTheme="minorHAnsi" w:eastAsiaTheme="minorEastAsia" w:hAnsiTheme="minorHAnsi"/>
        </w:rPr>
        <w:t>children,</w:t>
      </w:r>
      <w:r w:rsidR="003913E2">
        <w:rPr>
          <w:rFonts w:asciiTheme="minorHAnsi" w:eastAsiaTheme="minorEastAsia" w:hAnsiTheme="minorHAnsi"/>
        </w:rPr>
        <w:t xml:space="preserve"> </w:t>
      </w:r>
      <w:r w:rsidRPr="1B214CFF">
        <w:rPr>
          <w:rFonts w:asciiTheme="minorHAnsi" w:eastAsiaTheme="minorEastAsia" w:hAnsiTheme="minorHAnsi"/>
        </w:rPr>
        <w:t>educators</w:t>
      </w:r>
      <w:r w:rsidR="003913E2">
        <w:rPr>
          <w:rFonts w:asciiTheme="minorHAnsi" w:eastAsiaTheme="minorEastAsia" w:hAnsiTheme="minorHAnsi"/>
        </w:rPr>
        <w:t xml:space="preserve"> </w:t>
      </w:r>
      <w:r w:rsidRPr="1B214CFF">
        <w:rPr>
          <w:rFonts w:asciiTheme="minorHAnsi" w:eastAsiaTheme="minorEastAsia" w:hAnsiTheme="minorHAnsi"/>
        </w:rPr>
        <w:t>must</w:t>
      </w:r>
      <w:r w:rsidR="003913E2">
        <w:rPr>
          <w:rFonts w:asciiTheme="minorHAnsi" w:eastAsiaTheme="minorEastAsia" w:hAnsiTheme="minorHAnsi"/>
        </w:rPr>
        <w:t xml:space="preserve"> </w:t>
      </w:r>
      <w:r w:rsidRPr="1B214CFF">
        <w:rPr>
          <w:rFonts w:asciiTheme="minorHAnsi" w:eastAsiaTheme="minorEastAsia" w:hAnsiTheme="minorHAnsi"/>
        </w:rPr>
        <w:t>determine</w:t>
      </w:r>
      <w:r w:rsidR="003913E2">
        <w:rPr>
          <w:rFonts w:asciiTheme="minorHAnsi" w:eastAsiaTheme="minorEastAsia" w:hAnsiTheme="minorHAnsi"/>
        </w:rPr>
        <w:t xml:space="preserve"> </w:t>
      </w:r>
      <w:r w:rsidRPr="1B214CFF">
        <w:rPr>
          <w:rFonts w:asciiTheme="minorHAnsi" w:eastAsiaTheme="minorEastAsia" w:hAnsiTheme="minorHAnsi"/>
        </w:rPr>
        <w:t>which</w:t>
      </w:r>
      <w:r w:rsidR="003913E2">
        <w:rPr>
          <w:rFonts w:asciiTheme="minorHAnsi" w:eastAsiaTheme="minorEastAsia" w:hAnsiTheme="minorHAnsi"/>
        </w:rPr>
        <w:t xml:space="preserve"> </w:t>
      </w:r>
      <w:r w:rsidRPr="1B214CFF">
        <w:rPr>
          <w:rFonts w:asciiTheme="minorHAnsi" w:eastAsiaTheme="minorEastAsia" w:hAnsiTheme="minorHAnsi"/>
        </w:rPr>
        <w:t>types</w:t>
      </w:r>
      <w:r w:rsidR="003913E2">
        <w:rPr>
          <w:rFonts w:asciiTheme="minorHAnsi" w:eastAsiaTheme="minorEastAsia" w:hAnsiTheme="minorHAnsi"/>
        </w:rPr>
        <w:t xml:space="preserve"> </w:t>
      </w:r>
      <w:r w:rsidRPr="1B214CFF">
        <w:rPr>
          <w:rFonts w:asciiTheme="minorHAnsi" w:eastAsiaTheme="minorEastAsia" w:hAnsiTheme="minorHAnsi"/>
        </w:rPr>
        <w:t>of</w:t>
      </w:r>
      <w:r w:rsidR="003913E2">
        <w:rPr>
          <w:rFonts w:asciiTheme="minorHAnsi" w:eastAsiaTheme="minorEastAsia" w:hAnsiTheme="minorHAnsi"/>
        </w:rPr>
        <w:t xml:space="preserve"> </w:t>
      </w:r>
      <w:r w:rsidRPr="1B214CFF">
        <w:rPr>
          <w:rFonts w:asciiTheme="minorHAnsi" w:eastAsiaTheme="minorEastAsia" w:hAnsiTheme="minorHAnsi"/>
        </w:rPr>
        <w:t>data</w:t>
      </w:r>
      <w:r w:rsidR="003913E2">
        <w:rPr>
          <w:rFonts w:asciiTheme="minorHAnsi" w:eastAsiaTheme="minorEastAsia" w:hAnsiTheme="minorHAnsi"/>
        </w:rPr>
        <w:t xml:space="preserve"> </w:t>
      </w:r>
      <w:r w:rsidRPr="1B214CFF">
        <w:rPr>
          <w:rFonts w:asciiTheme="minorHAnsi" w:eastAsiaTheme="minorEastAsia" w:hAnsiTheme="minorHAnsi"/>
        </w:rPr>
        <w:t>to</w:t>
      </w:r>
      <w:r w:rsidR="003913E2">
        <w:rPr>
          <w:rFonts w:asciiTheme="minorHAnsi" w:eastAsiaTheme="minorEastAsia" w:hAnsiTheme="minorHAnsi"/>
        </w:rPr>
        <w:t xml:space="preserve"> </w:t>
      </w:r>
      <w:r w:rsidRPr="1B214CFF">
        <w:rPr>
          <w:rFonts w:asciiTheme="minorHAnsi" w:eastAsiaTheme="minorEastAsia" w:hAnsiTheme="minorHAnsi"/>
        </w:rPr>
        <w:t>use</w:t>
      </w:r>
      <w:r w:rsidR="003913E2">
        <w:rPr>
          <w:rFonts w:asciiTheme="minorHAnsi" w:eastAsiaTheme="minorEastAsia" w:hAnsiTheme="minorHAnsi"/>
        </w:rPr>
        <w:t xml:space="preserve"> </w:t>
      </w:r>
      <w:r w:rsidRPr="1B214CFF">
        <w:rPr>
          <w:rFonts w:asciiTheme="minorHAnsi" w:eastAsiaTheme="minorEastAsia" w:hAnsiTheme="minorHAnsi"/>
        </w:rPr>
        <w:t>and</w:t>
      </w:r>
      <w:r w:rsidR="003913E2">
        <w:rPr>
          <w:rFonts w:asciiTheme="minorHAnsi" w:eastAsiaTheme="minorEastAsia" w:hAnsiTheme="minorHAnsi"/>
        </w:rPr>
        <w:t xml:space="preserve"> </w:t>
      </w:r>
      <w:r w:rsidRPr="1B214CFF">
        <w:rPr>
          <w:rFonts w:asciiTheme="minorHAnsi" w:eastAsiaTheme="minorEastAsia" w:hAnsiTheme="minorHAnsi"/>
        </w:rPr>
        <w:t>when</w:t>
      </w:r>
      <w:r w:rsidR="003913E2">
        <w:rPr>
          <w:rFonts w:asciiTheme="minorHAnsi" w:eastAsiaTheme="minorEastAsia" w:hAnsiTheme="minorHAnsi"/>
        </w:rPr>
        <w:t xml:space="preserve"> </w:t>
      </w:r>
      <w:r w:rsidR="00E9354A">
        <w:rPr>
          <w:rFonts w:asciiTheme="minorHAnsi" w:eastAsiaTheme="minorEastAsia" w:hAnsiTheme="minorHAnsi"/>
        </w:rPr>
        <w:t>to</w:t>
      </w:r>
      <w:r w:rsidR="003913E2">
        <w:rPr>
          <w:rFonts w:asciiTheme="minorHAnsi" w:eastAsiaTheme="minorEastAsia" w:hAnsiTheme="minorHAnsi"/>
        </w:rPr>
        <w:t xml:space="preserve"> </w:t>
      </w:r>
      <w:r w:rsidR="00E9354A">
        <w:rPr>
          <w:rFonts w:asciiTheme="minorHAnsi" w:eastAsiaTheme="minorEastAsia" w:hAnsiTheme="minorHAnsi"/>
        </w:rPr>
        <w:t>use</w:t>
      </w:r>
      <w:r w:rsidR="003913E2">
        <w:rPr>
          <w:rFonts w:asciiTheme="minorHAnsi" w:eastAsiaTheme="minorEastAsia" w:hAnsiTheme="minorHAnsi"/>
        </w:rPr>
        <w:t xml:space="preserve"> </w:t>
      </w:r>
      <w:r w:rsidR="00E9354A">
        <w:rPr>
          <w:rFonts w:asciiTheme="minorHAnsi" w:eastAsiaTheme="minorEastAsia" w:hAnsiTheme="minorHAnsi"/>
        </w:rPr>
        <w:t>them</w:t>
      </w:r>
      <w:r w:rsidRPr="1B214CFF">
        <w:rPr>
          <w:rFonts w:asciiTheme="minorHAnsi" w:eastAsiaTheme="minorEastAsia" w:hAnsiTheme="minorHAnsi"/>
        </w:rPr>
        <w:t>.</w:t>
      </w:r>
      <w:r w:rsidR="003913E2">
        <w:rPr>
          <w:rFonts w:asciiTheme="minorHAnsi" w:eastAsiaTheme="minorEastAsia" w:hAnsiTheme="minorHAnsi"/>
        </w:rPr>
        <w:t xml:space="preserve"> </w:t>
      </w:r>
      <w:r w:rsidR="5D4D3D53" w:rsidRPr="1B214CFF">
        <w:rPr>
          <w:rFonts w:asciiTheme="minorHAnsi" w:eastAsiaTheme="minorEastAsia" w:hAnsiTheme="minorHAnsi"/>
        </w:rPr>
        <w:t>Safir</w:t>
      </w:r>
      <w:r w:rsidR="003913E2">
        <w:rPr>
          <w:rFonts w:asciiTheme="minorHAnsi" w:eastAsiaTheme="minorEastAsia" w:hAnsiTheme="minorHAnsi"/>
        </w:rPr>
        <w:t xml:space="preserve"> </w:t>
      </w:r>
      <w:r w:rsidR="5D4D3D53" w:rsidRPr="1B214CFF">
        <w:rPr>
          <w:rFonts w:asciiTheme="minorHAnsi" w:eastAsiaTheme="minorEastAsia" w:hAnsiTheme="minorHAnsi"/>
        </w:rPr>
        <w:t>and</w:t>
      </w:r>
      <w:r w:rsidR="003913E2">
        <w:rPr>
          <w:rFonts w:asciiTheme="minorHAnsi" w:eastAsiaTheme="minorEastAsia" w:hAnsiTheme="minorHAnsi"/>
        </w:rPr>
        <w:t xml:space="preserve"> </w:t>
      </w:r>
      <w:r w:rsidR="5D4D3D53" w:rsidRPr="1B214CFF">
        <w:rPr>
          <w:rFonts w:asciiTheme="minorHAnsi" w:eastAsiaTheme="minorEastAsia" w:hAnsiTheme="minorHAnsi"/>
        </w:rPr>
        <w:t>Dugan</w:t>
      </w:r>
      <w:r w:rsidR="003913E2">
        <w:rPr>
          <w:rFonts w:asciiTheme="minorHAnsi" w:eastAsiaTheme="minorEastAsia" w:hAnsiTheme="minorHAnsi"/>
        </w:rPr>
        <w:t xml:space="preserve"> </w:t>
      </w:r>
      <w:r w:rsidR="5D4D3D53" w:rsidRPr="1B214CFF">
        <w:rPr>
          <w:rFonts w:asciiTheme="minorHAnsi" w:eastAsiaTheme="minorEastAsia" w:hAnsiTheme="minorHAnsi"/>
        </w:rPr>
        <w:t>(2021)</w:t>
      </w:r>
      <w:r w:rsidR="003913E2">
        <w:rPr>
          <w:rFonts w:asciiTheme="minorHAnsi" w:eastAsiaTheme="minorEastAsia" w:hAnsiTheme="minorHAnsi"/>
        </w:rPr>
        <w:t xml:space="preserve"> </w:t>
      </w:r>
      <w:r w:rsidR="5D4D3D53" w:rsidRPr="1B214CFF">
        <w:rPr>
          <w:rFonts w:asciiTheme="minorHAnsi" w:eastAsiaTheme="minorEastAsia" w:hAnsiTheme="minorHAnsi"/>
        </w:rPr>
        <w:t>introduced</w:t>
      </w:r>
      <w:r w:rsidR="003913E2">
        <w:rPr>
          <w:rFonts w:asciiTheme="minorHAnsi" w:eastAsiaTheme="minorEastAsia" w:hAnsiTheme="minorHAnsi"/>
        </w:rPr>
        <w:t xml:space="preserve"> </w:t>
      </w:r>
      <w:r w:rsidR="5D4D3D53" w:rsidRPr="1B214CFF">
        <w:rPr>
          <w:rFonts w:asciiTheme="minorHAnsi" w:eastAsiaTheme="minorEastAsia" w:hAnsiTheme="minorHAnsi"/>
        </w:rPr>
        <w:t>a</w:t>
      </w:r>
      <w:r w:rsidR="003913E2">
        <w:rPr>
          <w:rFonts w:asciiTheme="minorHAnsi" w:eastAsiaTheme="minorEastAsia" w:hAnsiTheme="minorHAnsi"/>
        </w:rPr>
        <w:t xml:space="preserve"> </w:t>
      </w:r>
      <w:r w:rsidR="5D4D3D53" w:rsidRPr="1B214CFF">
        <w:rPr>
          <w:rFonts w:asciiTheme="minorHAnsi" w:eastAsiaTheme="minorEastAsia" w:hAnsiTheme="minorHAnsi"/>
        </w:rPr>
        <w:t>framework</w:t>
      </w:r>
      <w:r w:rsidR="003913E2">
        <w:rPr>
          <w:rFonts w:asciiTheme="minorHAnsi" w:eastAsiaTheme="minorEastAsia" w:hAnsiTheme="minorHAnsi"/>
        </w:rPr>
        <w:t xml:space="preserve"> </w:t>
      </w:r>
      <w:r w:rsidR="077935B9" w:rsidRPr="1B214CFF">
        <w:rPr>
          <w:rFonts w:asciiTheme="minorHAnsi" w:eastAsiaTheme="minorEastAsia" w:hAnsiTheme="minorHAnsi"/>
        </w:rPr>
        <w:t>representing</w:t>
      </w:r>
      <w:r w:rsidR="003913E2">
        <w:rPr>
          <w:rFonts w:asciiTheme="minorHAnsi" w:eastAsiaTheme="minorEastAsia" w:hAnsiTheme="minorHAnsi"/>
        </w:rPr>
        <w:t xml:space="preserve"> </w:t>
      </w:r>
      <w:r w:rsidR="5D4D3D53" w:rsidRPr="1B214CFF">
        <w:rPr>
          <w:rFonts w:asciiTheme="minorHAnsi" w:eastAsiaTheme="minorEastAsia" w:hAnsiTheme="minorHAnsi"/>
        </w:rPr>
        <w:t>the</w:t>
      </w:r>
      <w:r w:rsidR="003913E2">
        <w:rPr>
          <w:rFonts w:asciiTheme="minorHAnsi" w:eastAsiaTheme="minorEastAsia" w:hAnsiTheme="minorHAnsi"/>
        </w:rPr>
        <w:t xml:space="preserve"> </w:t>
      </w:r>
      <w:r w:rsidR="326942B3" w:rsidRPr="32532DAC">
        <w:rPr>
          <w:rFonts w:asciiTheme="minorHAnsi" w:eastAsiaTheme="minorEastAsia" w:hAnsiTheme="minorHAnsi"/>
        </w:rPr>
        <w:t>various</w:t>
      </w:r>
      <w:r w:rsidR="003913E2">
        <w:rPr>
          <w:rFonts w:asciiTheme="minorHAnsi" w:eastAsiaTheme="minorEastAsia" w:hAnsiTheme="minorHAnsi"/>
        </w:rPr>
        <w:t xml:space="preserve"> </w:t>
      </w:r>
      <w:r w:rsidR="5D4D3D53" w:rsidRPr="1B214CFF">
        <w:rPr>
          <w:rFonts w:asciiTheme="minorHAnsi" w:eastAsiaTheme="minorEastAsia" w:hAnsiTheme="minorHAnsi"/>
        </w:rPr>
        <w:t>levels</w:t>
      </w:r>
      <w:r w:rsidR="003913E2">
        <w:rPr>
          <w:rFonts w:asciiTheme="minorHAnsi" w:eastAsiaTheme="minorEastAsia" w:hAnsiTheme="minorHAnsi"/>
        </w:rPr>
        <w:t xml:space="preserve"> </w:t>
      </w:r>
      <w:r w:rsidR="5D4D3D53" w:rsidRPr="1B214CFF">
        <w:rPr>
          <w:rFonts w:asciiTheme="minorHAnsi" w:eastAsiaTheme="minorEastAsia" w:hAnsiTheme="minorHAnsi"/>
        </w:rPr>
        <w:t>o</w:t>
      </w:r>
      <w:r w:rsidR="5954F8A6" w:rsidRPr="1B214CFF">
        <w:rPr>
          <w:rFonts w:asciiTheme="minorHAnsi" w:eastAsiaTheme="minorEastAsia" w:hAnsiTheme="minorHAnsi"/>
        </w:rPr>
        <w:t>f</w:t>
      </w:r>
      <w:r w:rsidR="003913E2">
        <w:rPr>
          <w:rFonts w:asciiTheme="minorHAnsi" w:eastAsiaTheme="minorEastAsia" w:hAnsiTheme="minorHAnsi"/>
        </w:rPr>
        <w:t xml:space="preserve"> </w:t>
      </w:r>
      <w:r w:rsidR="66CC55E3" w:rsidRPr="1B214CFF">
        <w:rPr>
          <w:rFonts w:asciiTheme="minorHAnsi" w:eastAsiaTheme="minorEastAsia" w:hAnsiTheme="minorHAnsi"/>
        </w:rPr>
        <w:t>da</w:t>
      </w:r>
      <w:r w:rsidR="5954F8A6" w:rsidRPr="1B214CFF">
        <w:rPr>
          <w:rFonts w:asciiTheme="minorHAnsi" w:eastAsiaTheme="minorEastAsia" w:hAnsiTheme="minorHAnsi"/>
        </w:rPr>
        <w:t>ta</w:t>
      </w:r>
      <w:r w:rsidR="003913E2">
        <w:rPr>
          <w:rFonts w:asciiTheme="minorHAnsi" w:eastAsiaTheme="minorEastAsia" w:hAnsiTheme="minorHAnsi"/>
        </w:rPr>
        <w:t xml:space="preserve"> </w:t>
      </w:r>
      <w:r w:rsidR="75B540A7" w:rsidRPr="1B214CFF">
        <w:rPr>
          <w:rFonts w:asciiTheme="minorHAnsi" w:eastAsiaTheme="minorEastAsia" w:hAnsiTheme="minorHAnsi"/>
        </w:rPr>
        <w:t>to</w:t>
      </w:r>
      <w:r w:rsidR="003913E2">
        <w:rPr>
          <w:rFonts w:asciiTheme="minorHAnsi" w:eastAsiaTheme="minorEastAsia" w:hAnsiTheme="minorHAnsi"/>
        </w:rPr>
        <w:t xml:space="preserve"> </w:t>
      </w:r>
      <w:r w:rsidR="75B540A7" w:rsidRPr="1B214CFF">
        <w:rPr>
          <w:rFonts w:asciiTheme="minorHAnsi" w:eastAsiaTheme="minorEastAsia" w:hAnsiTheme="minorHAnsi"/>
        </w:rPr>
        <w:t>help</w:t>
      </w:r>
      <w:r w:rsidR="003913E2">
        <w:rPr>
          <w:rFonts w:asciiTheme="minorHAnsi" w:eastAsiaTheme="minorEastAsia" w:hAnsiTheme="minorHAnsi"/>
        </w:rPr>
        <w:t xml:space="preserve"> </w:t>
      </w:r>
      <w:r w:rsidR="75B540A7" w:rsidRPr="1B214CFF">
        <w:rPr>
          <w:rFonts w:asciiTheme="minorHAnsi" w:eastAsiaTheme="minorEastAsia" w:hAnsiTheme="minorHAnsi"/>
        </w:rPr>
        <w:t>educators</w:t>
      </w:r>
      <w:r w:rsidR="003913E2">
        <w:rPr>
          <w:rFonts w:asciiTheme="minorHAnsi" w:eastAsiaTheme="minorEastAsia" w:hAnsiTheme="minorHAnsi"/>
        </w:rPr>
        <w:t xml:space="preserve"> </w:t>
      </w:r>
      <w:r w:rsidR="75B540A7" w:rsidRPr="1B214CFF">
        <w:rPr>
          <w:rFonts w:asciiTheme="minorHAnsi" w:eastAsiaTheme="minorEastAsia" w:hAnsiTheme="minorHAnsi"/>
        </w:rPr>
        <w:t>make</w:t>
      </w:r>
      <w:r w:rsidR="003913E2">
        <w:rPr>
          <w:rFonts w:asciiTheme="minorHAnsi" w:eastAsiaTheme="minorEastAsia" w:hAnsiTheme="minorHAnsi"/>
        </w:rPr>
        <w:t xml:space="preserve"> </w:t>
      </w:r>
      <w:r w:rsidR="75B540A7" w:rsidRPr="1B214CFF">
        <w:rPr>
          <w:rFonts w:asciiTheme="minorHAnsi" w:eastAsiaTheme="minorEastAsia" w:hAnsiTheme="minorHAnsi"/>
        </w:rPr>
        <w:t>decisions</w:t>
      </w:r>
      <w:r w:rsidR="003913E2">
        <w:rPr>
          <w:rFonts w:asciiTheme="minorHAnsi" w:eastAsiaTheme="minorEastAsia" w:hAnsiTheme="minorHAnsi"/>
        </w:rPr>
        <w:t xml:space="preserve"> </w:t>
      </w:r>
      <w:r w:rsidR="75B540A7" w:rsidRPr="1B214CFF">
        <w:rPr>
          <w:rFonts w:asciiTheme="minorHAnsi" w:eastAsiaTheme="minorEastAsia" w:hAnsiTheme="minorHAnsi"/>
        </w:rPr>
        <w:t>using</w:t>
      </w:r>
      <w:r w:rsidR="003913E2">
        <w:rPr>
          <w:rFonts w:asciiTheme="minorHAnsi" w:eastAsiaTheme="minorEastAsia" w:hAnsiTheme="minorHAnsi"/>
        </w:rPr>
        <w:t xml:space="preserve"> </w:t>
      </w:r>
      <w:r w:rsidR="75B540A7" w:rsidRPr="1B214CFF">
        <w:rPr>
          <w:rFonts w:asciiTheme="minorHAnsi" w:eastAsiaTheme="minorEastAsia" w:hAnsiTheme="minorHAnsi"/>
        </w:rPr>
        <w:t>data</w:t>
      </w:r>
      <w:r w:rsidR="533D4811" w:rsidRPr="1B214CFF">
        <w:rPr>
          <w:rFonts w:asciiTheme="minorHAnsi" w:eastAsiaTheme="minorEastAsia" w:hAnsiTheme="minorHAnsi"/>
        </w:rPr>
        <w:t>.</w:t>
      </w:r>
      <w:r w:rsidR="003913E2">
        <w:rPr>
          <w:rFonts w:asciiTheme="minorHAnsi" w:eastAsiaTheme="minorEastAsia" w:hAnsiTheme="minorHAnsi"/>
        </w:rPr>
        <w:t xml:space="preserve"> </w:t>
      </w:r>
      <w:r w:rsidR="533D4811" w:rsidRPr="1B214CFF">
        <w:rPr>
          <w:rFonts w:asciiTheme="minorHAnsi" w:eastAsiaTheme="minorEastAsia" w:hAnsiTheme="minorHAnsi"/>
        </w:rPr>
        <w:t>L</w:t>
      </w:r>
      <w:r w:rsidR="29045474" w:rsidRPr="1B214CFF">
        <w:rPr>
          <w:rFonts w:asciiTheme="minorHAnsi" w:eastAsiaTheme="minorEastAsia" w:hAnsiTheme="minorHAnsi"/>
        </w:rPr>
        <w:t>evel</w:t>
      </w:r>
      <w:r w:rsidR="003913E2">
        <w:rPr>
          <w:rFonts w:asciiTheme="minorHAnsi" w:eastAsiaTheme="minorEastAsia" w:hAnsiTheme="minorHAnsi"/>
        </w:rPr>
        <w:t xml:space="preserve"> </w:t>
      </w:r>
      <w:r w:rsidR="29045474" w:rsidRPr="1B214CFF">
        <w:rPr>
          <w:rFonts w:asciiTheme="minorHAnsi" w:eastAsiaTheme="minorEastAsia" w:hAnsiTheme="minorHAnsi"/>
        </w:rPr>
        <w:t>1</w:t>
      </w:r>
      <w:r w:rsidR="003913E2">
        <w:rPr>
          <w:rFonts w:asciiTheme="minorHAnsi" w:eastAsiaTheme="minorEastAsia" w:hAnsiTheme="minorHAnsi"/>
        </w:rPr>
        <w:t xml:space="preserve"> </w:t>
      </w:r>
      <w:r w:rsidR="21D45852" w:rsidRPr="1B214CFF">
        <w:rPr>
          <w:rFonts w:asciiTheme="minorHAnsi" w:eastAsiaTheme="minorEastAsia" w:hAnsiTheme="minorHAnsi"/>
        </w:rPr>
        <w:t>data</w:t>
      </w:r>
      <w:r w:rsidR="70645FD6" w:rsidRPr="1B214CFF">
        <w:rPr>
          <w:rFonts w:asciiTheme="minorHAnsi" w:eastAsiaTheme="minorEastAsia" w:hAnsiTheme="minorHAnsi"/>
        </w:rPr>
        <w:t>,</w:t>
      </w:r>
      <w:r w:rsidR="003913E2">
        <w:rPr>
          <w:rFonts w:asciiTheme="minorHAnsi" w:eastAsiaTheme="minorEastAsia" w:hAnsiTheme="minorHAnsi"/>
        </w:rPr>
        <w:t xml:space="preserve"> </w:t>
      </w:r>
      <w:r w:rsidR="29045474" w:rsidRPr="1B214CFF">
        <w:rPr>
          <w:rFonts w:asciiTheme="minorHAnsi" w:eastAsiaTheme="minorEastAsia" w:hAnsiTheme="minorHAnsi"/>
        </w:rPr>
        <w:t>or</w:t>
      </w:r>
      <w:r w:rsidR="003913E2">
        <w:rPr>
          <w:rFonts w:asciiTheme="minorHAnsi" w:eastAsiaTheme="minorEastAsia" w:hAnsiTheme="minorHAnsi"/>
        </w:rPr>
        <w:t xml:space="preserve"> </w:t>
      </w:r>
      <w:r w:rsidR="29045474" w:rsidRPr="1B214CFF">
        <w:rPr>
          <w:rFonts w:asciiTheme="minorHAnsi" w:eastAsiaTheme="minorEastAsia" w:hAnsiTheme="minorHAnsi"/>
        </w:rPr>
        <w:t>satellite</w:t>
      </w:r>
      <w:r w:rsidR="003913E2">
        <w:rPr>
          <w:rFonts w:asciiTheme="minorHAnsi" w:eastAsiaTheme="minorEastAsia" w:hAnsiTheme="minorHAnsi"/>
        </w:rPr>
        <w:t xml:space="preserve"> </w:t>
      </w:r>
      <w:r w:rsidR="29045474" w:rsidRPr="1B214CFF">
        <w:rPr>
          <w:rFonts w:asciiTheme="minorHAnsi" w:eastAsiaTheme="minorEastAsia" w:hAnsiTheme="minorHAnsi"/>
        </w:rPr>
        <w:t>data,</w:t>
      </w:r>
      <w:r w:rsidR="003913E2">
        <w:rPr>
          <w:rFonts w:asciiTheme="minorHAnsi" w:eastAsiaTheme="minorEastAsia" w:hAnsiTheme="minorHAnsi"/>
        </w:rPr>
        <w:t xml:space="preserve"> </w:t>
      </w:r>
      <w:r w:rsidR="11E22D43" w:rsidRPr="0129CA4C">
        <w:rPr>
          <w:rFonts w:asciiTheme="minorHAnsi" w:eastAsiaTheme="minorEastAsia" w:hAnsiTheme="minorHAnsi"/>
        </w:rPr>
        <w:t>encompass</w:t>
      </w:r>
      <w:r w:rsidR="2CE5CD94" w:rsidRPr="0129CA4C">
        <w:rPr>
          <w:rFonts w:asciiTheme="minorHAnsi" w:eastAsiaTheme="minorEastAsia" w:hAnsiTheme="minorHAnsi"/>
        </w:rPr>
        <w:t>es</w:t>
      </w:r>
      <w:r w:rsidR="003913E2">
        <w:rPr>
          <w:rFonts w:asciiTheme="minorHAnsi" w:eastAsiaTheme="minorEastAsia" w:hAnsiTheme="minorHAnsi"/>
        </w:rPr>
        <w:t xml:space="preserve"> </w:t>
      </w:r>
      <w:r w:rsidR="11E22D43" w:rsidRPr="1B214CFF">
        <w:rPr>
          <w:rFonts w:asciiTheme="minorHAnsi" w:eastAsiaTheme="minorEastAsia" w:hAnsiTheme="minorHAnsi"/>
        </w:rPr>
        <w:t>broad</w:t>
      </w:r>
      <w:r w:rsidR="003913E2">
        <w:rPr>
          <w:rFonts w:asciiTheme="minorHAnsi" w:eastAsiaTheme="minorEastAsia" w:hAnsiTheme="minorHAnsi"/>
        </w:rPr>
        <w:t xml:space="preserve"> </w:t>
      </w:r>
      <w:r w:rsidR="11E22D43" w:rsidRPr="1B214CFF">
        <w:rPr>
          <w:rFonts w:asciiTheme="minorHAnsi" w:eastAsiaTheme="minorEastAsia" w:hAnsiTheme="minorHAnsi"/>
        </w:rPr>
        <w:t>quantitative</w:t>
      </w:r>
      <w:r w:rsidR="003913E2">
        <w:rPr>
          <w:rFonts w:asciiTheme="minorHAnsi" w:eastAsiaTheme="minorEastAsia" w:hAnsiTheme="minorHAnsi"/>
        </w:rPr>
        <w:t xml:space="preserve"> </w:t>
      </w:r>
      <w:r w:rsidR="11E22D43" w:rsidRPr="1B214CFF">
        <w:rPr>
          <w:rFonts w:asciiTheme="minorHAnsi" w:eastAsiaTheme="minorEastAsia" w:hAnsiTheme="minorHAnsi"/>
        </w:rPr>
        <w:t>measures</w:t>
      </w:r>
      <w:r w:rsidR="003913E2">
        <w:rPr>
          <w:rFonts w:asciiTheme="minorHAnsi" w:eastAsiaTheme="minorEastAsia" w:hAnsiTheme="minorHAnsi"/>
        </w:rPr>
        <w:t xml:space="preserve"> </w:t>
      </w:r>
      <w:r w:rsidR="11E22D43" w:rsidRPr="1B214CFF">
        <w:rPr>
          <w:rFonts w:asciiTheme="minorHAnsi" w:eastAsiaTheme="minorEastAsia" w:hAnsiTheme="minorHAnsi"/>
        </w:rPr>
        <w:t>such</w:t>
      </w:r>
      <w:r w:rsidR="003913E2">
        <w:rPr>
          <w:rFonts w:asciiTheme="minorHAnsi" w:eastAsiaTheme="minorEastAsia" w:hAnsiTheme="minorHAnsi"/>
        </w:rPr>
        <w:t xml:space="preserve"> </w:t>
      </w:r>
      <w:r w:rsidR="11E22D43" w:rsidRPr="1B214CFF">
        <w:rPr>
          <w:rFonts w:asciiTheme="minorHAnsi" w:eastAsiaTheme="minorEastAsia" w:hAnsiTheme="minorHAnsi"/>
        </w:rPr>
        <w:t>as</w:t>
      </w:r>
      <w:r w:rsidR="003913E2">
        <w:rPr>
          <w:rFonts w:asciiTheme="minorHAnsi" w:eastAsiaTheme="minorEastAsia" w:hAnsiTheme="minorHAnsi"/>
        </w:rPr>
        <w:t xml:space="preserve"> </w:t>
      </w:r>
      <w:r w:rsidR="11E22D43" w:rsidRPr="1B214CFF">
        <w:rPr>
          <w:rFonts w:asciiTheme="minorHAnsi" w:eastAsiaTheme="minorEastAsia" w:hAnsiTheme="minorHAnsi"/>
        </w:rPr>
        <w:t>unit</w:t>
      </w:r>
      <w:r w:rsidR="003913E2">
        <w:rPr>
          <w:rFonts w:asciiTheme="minorHAnsi" w:eastAsiaTheme="minorEastAsia" w:hAnsiTheme="minorHAnsi"/>
        </w:rPr>
        <w:t xml:space="preserve"> </w:t>
      </w:r>
      <w:r w:rsidR="11E22D43" w:rsidRPr="1B214CFF">
        <w:rPr>
          <w:rFonts w:asciiTheme="minorHAnsi" w:eastAsiaTheme="minorEastAsia" w:hAnsiTheme="minorHAnsi"/>
        </w:rPr>
        <w:t>test</w:t>
      </w:r>
      <w:r w:rsidR="003913E2">
        <w:rPr>
          <w:rFonts w:asciiTheme="minorHAnsi" w:eastAsiaTheme="minorEastAsia" w:hAnsiTheme="minorHAnsi"/>
        </w:rPr>
        <w:t xml:space="preserve"> </w:t>
      </w:r>
      <w:r w:rsidR="11E22D43" w:rsidRPr="1B214CFF">
        <w:rPr>
          <w:rFonts w:asciiTheme="minorHAnsi" w:eastAsiaTheme="minorEastAsia" w:hAnsiTheme="minorHAnsi"/>
        </w:rPr>
        <w:t>scores,</w:t>
      </w:r>
      <w:r w:rsidR="003913E2">
        <w:rPr>
          <w:rFonts w:asciiTheme="minorHAnsi" w:eastAsiaTheme="minorEastAsia" w:hAnsiTheme="minorHAnsi"/>
        </w:rPr>
        <w:t xml:space="preserve"> </w:t>
      </w:r>
      <w:r w:rsidR="4E4DDE9B" w:rsidRPr="1B214CFF">
        <w:rPr>
          <w:rFonts w:asciiTheme="minorHAnsi" w:eastAsiaTheme="minorEastAsia" w:hAnsiTheme="minorHAnsi"/>
        </w:rPr>
        <w:t>state</w:t>
      </w:r>
      <w:r w:rsidR="003913E2">
        <w:rPr>
          <w:rFonts w:asciiTheme="minorHAnsi" w:eastAsiaTheme="minorEastAsia" w:hAnsiTheme="minorHAnsi"/>
        </w:rPr>
        <w:t xml:space="preserve"> </w:t>
      </w:r>
      <w:r w:rsidR="4E4DDE9B" w:rsidRPr="1B214CFF">
        <w:rPr>
          <w:rFonts w:asciiTheme="minorHAnsi" w:eastAsiaTheme="minorEastAsia" w:hAnsiTheme="minorHAnsi"/>
        </w:rPr>
        <w:t>standardized</w:t>
      </w:r>
      <w:r w:rsidR="003913E2">
        <w:rPr>
          <w:rFonts w:asciiTheme="minorHAnsi" w:eastAsiaTheme="minorEastAsia" w:hAnsiTheme="minorHAnsi"/>
        </w:rPr>
        <w:t xml:space="preserve"> </w:t>
      </w:r>
      <w:r w:rsidR="4E4DDE9B" w:rsidRPr="1B214CFF">
        <w:rPr>
          <w:rFonts w:asciiTheme="minorHAnsi" w:eastAsiaTheme="minorEastAsia" w:hAnsiTheme="minorHAnsi"/>
        </w:rPr>
        <w:t>test</w:t>
      </w:r>
      <w:r w:rsidR="003913E2">
        <w:rPr>
          <w:rFonts w:asciiTheme="minorHAnsi" w:eastAsiaTheme="minorEastAsia" w:hAnsiTheme="minorHAnsi"/>
        </w:rPr>
        <w:t xml:space="preserve"> </w:t>
      </w:r>
      <w:r w:rsidR="4E4DDE9B" w:rsidRPr="1B214CFF">
        <w:rPr>
          <w:rFonts w:asciiTheme="minorHAnsi" w:eastAsiaTheme="minorEastAsia" w:hAnsiTheme="minorHAnsi"/>
        </w:rPr>
        <w:t>results,</w:t>
      </w:r>
      <w:r w:rsidR="003913E2">
        <w:rPr>
          <w:rFonts w:asciiTheme="minorHAnsi" w:eastAsiaTheme="minorEastAsia" w:hAnsiTheme="minorHAnsi"/>
        </w:rPr>
        <w:t xml:space="preserve"> </w:t>
      </w:r>
      <w:r w:rsidR="11E22D43" w:rsidRPr="1B214CFF">
        <w:rPr>
          <w:rFonts w:asciiTheme="minorHAnsi" w:eastAsiaTheme="minorEastAsia" w:hAnsiTheme="minorHAnsi"/>
        </w:rPr>
        <w:t>attendance</w:t>
      </w:r>
      <w:r w:rsidR="003913E2">
        <w:rPr>
          <w:rFonts w:asciiTheme="minorHAnsi" w:eastAsiaTheme="minorEastAsia" w:hAnsiTheme="minorHAnsi"/>
        </w:rPr>
        <w:t xml:space="preserve"> </w:t>
      </w:r>
      <w:r w:rsidR="11E22D43" w:rsidRPr="1B214CFF">
        <w:rPr>
          <w:rFonts w:asciiTheme="minorHAnsi" w:eastAsiaTheme="minorEastAsia" w:hAnsiTheme="minorHAnsi"/>
        </w:rPr>
        <w:t>patterns,</w:t>
      </w:r>
      <w:r w:rsidR="003913E2">
        <w:rPr>
          <w:rFonts w:asciiTheme="minorHAnsi" w:eastAsiaTheme="minorEastAsia" w:hAnsiTheme="minorHAnsi"/>
        </w:rPr>
        <w:t xml:space="preserve"> </w:t>
      </w:r>
      <w:r w:rsidR="4273AC9F" w:rsidRPr="1B214CFF">
        <w:rPr>
          <w:rFonts w:asciiTheme="minorHAnsi" w:eastAsiaTheme="minorEastAsia" w:hAnsiTheme="minorHAnsi"/>
        </w:rPr>
        <w:t>and</w:t>
      </w:r>
      <w:r w:rsidR="003913E2">
        <w:rPr>
          <w:rFonts w:asciiTheme="minorHAnsi" w:eastAsiaTheme="minorEastAsia" w:hAnsiTheme="minorHAnsi"/>
        </w:rPr>
        <w:t xml:space="preserve"> </w:t>
      </w:r>
      <w:r w:rsidR="4A207C10" w:rsidRPr="1B214CFF">
        <w:rPr>
          <w:rFonts w:asciiTheme="minorHAnsi" w:eastAsiaTheme="minorEastAsia" w:hAnsiTheme="minorHAnsi"/>
        </w:rPr>
        <w:t>graduation</w:t>
      </w:r>
      <w:r w:rsidR="003913E2">
        <w:rPr>
          <w:rFonts w:asciiTheme="minorHAnsi" w:eastAsiaTheme="minorEastAsia" w:hAnsiTheme="minorHAnsi"/>
        </w:rPr>
        <w:t xml:space="preserve"> </w:t>
      </w:r>
      <w:r w:rsidR="4A207C10" w:rsidRPr="1B214CFF">
        <w:rPr>
          <w:rFonts w:asciiTheme="minorHAnsi" w:eastAsiaTheme="minorEastAsia" w:hAnsiTheme="minorHAnsi"/>
        </w:rPr>
        <w:t>rates</w:t>
      </w:r>
      <w:r w:rsidR="6D821DF8" w:rsidRPr="1B214CFF">
        <w:rPr>
          <w:rFonts w:asciiTheme="minorHAnsi" w:eastAsiaTheme="minorEastAsia" w:hAnsiTheme="minorHAnsi"/>
        </w:rPr>
        <w:t>.</w:t>
      </w:r>
      <w:r w:rsidR="003913E2">
        <w:rPr>
          <w:rFonts w:asciiTheme="minorHAnsi" w:eastAsiaTheme="minorEastAsia" w:hAnsiTheme="minorHAnsi"/>
        </w:rPr>
        <w:t xml:space="preserve"> </w:t>
      </w:r>
      <w:r w:rsidR="6D821DF8" w:rsidRPr="1B214CFF">
        <w:rPr>
          <w:rFonts w:asciiTheme="minorHAnsi" w:eastAsiaTheme="minorEastAsia" w:hAnsiTheme="minorHAnsi"/>
        </w:rPr>
        <w:t>These</w:t>
      </w:r>
      <w:r w:rsidR="003913E2">
        <w:rPr>
          <w:rFonts w:asciiTheme="minorHAnsi" w:eastAsiaTheme="minorEastAsia" w:hAnsiTheme="minorHAnsi"/>
        </w:rPr>
        <w:t xml:space="preserve"> </w:t>
      </w:r>
      <w:r w:rsidR="6D821DF8" w:rsidRPr="1B214CFF">
        <w:rPr>
          <w:rFonts w:asciiTheme="minorHAnsi" w:eastAsiaTheme="minorEastAsia" w:hAnsiTheme="minorHAnsi"/>
        </w:rPr>
        <w:t>data</w:t>
      </w:r>
      <w:r w:rsidR="003913E2">
        <w:rPr>
          <w:rFonts w:asciiTheme="minorHAnsi" w:eastAsiaTheme="minorEastAsia" w:hAnsiTheme="minorHAnsi"/>
        </w:rPr>
        <w:t xml:space="preserve"> </w:t>
      </w:r>
      <w:r w:rsidR="0CF2C3CD" w:rsidRPr="1B214CFF">
        <w:rPr>
          <w:rFonts w:asciiTheme="minorHAnsi" w:eastAsiaTheme="minorEastAsia" w:hAnsiTheme="minorHAnsi"/>
        </w:rPr>
        <w:t>are</w:t>
      </w:r>
      <w:r w:rsidR="003913E2">
        <w:rPr>
          <w:rFonts w:asciiTheme="minorHAnsi" w:eastAsiaTheme="minorEastAsia" w:hAnsiTheme="minorHAnsi"/>
        </w:rPr>
        <w:t xml:space="preserve"> </w:t>
      </w:r>
      <w:r w:rsidR="0CF2C3CD" w:rsidRPr="1B214CFF">
        <w:rPr>
          <w:rFonts w:asciiTheme="minorHAnsi" w:eastAsiaTheme="minorEastAsia" w:hAnsiTheme="minorHAnsi"/>
        </w:rPr>
        <w:t>helpful</w:t>
      </w:r>
      <w:r w:rsidR="003913E2">
        <w:rPr>
          <w:rFonts w:asciiTheme="minorHAnsi" w:eastAsiaTheme="minorEastAsia" w:hAnsiTheme="minorHAnsi"/>
        </w:rPr>
        <w:t xml:space="preserve"> </w:t>
      </w:r>
      <w:r w:rsidR="0CF2C3CD" w:rsidRPr="1B214CFF">
        <w:rPr>
          <w:rFonts w:asciiTheme="minorHAnsi" w:eastAsiaTheme="minorEastAsia" w:hAnsiTheme="minorHAnsi"/>
        </w:rPr>
        <w:t>to</w:t>
      </w:r>
      <w:r w:rsidR="003913E2">
        <w:rPr>
          <w:rFonts w:asciiTheme="minorHAnsi" w:eastAsiaTheme="minorEastAsia" w:hAnsiTheme="minorHAnsi"/>
        </w:rPr>
        <w:t xml:space="preserve"> </w:t>
      </w:r>
      <w:r w:rsidR="0CF2C3CD" w:rsidRPr="1B214CFF">
        <w:rPr>
          <w:rFonts w:asciiTheme="minorHAnsi" w:eastAsiaTheme="minorEastAsia" w:hAnsiTheme="minorHAnsi"/>
        </w:rPr>
        <w:t>identify</w:t>
      </w:r>
      <w:r w:rsidR="003913E2">
        <w:rPr>
          <w:rFonts w:asciiTheme="minorHAnsi" w:eastAsiaTheme="minorEastAsia" w:hAnsiTheme="minorHAnsi"/>
        </w:rPr>
        <w:t xml:space="preserve"> </w:t>
      </w:r>
      <w:r w:rsidR="0CF2C3CD" w:rsidRPr="1B214CFF">
        <w:rPr>
          <w:rFonts w:asciiTheme="minorHAnsi" w:eastAsiaTheme="minorEastAsia" w:hAnsiTheme="minorHAnsi"/>
        </w:rPr>
        <w:t>trends</w:t>
      </w:r>
      <w:r w:rsidR="003913E2">
        <w:rPr>
          <w:rFonts w:asciiTheme="minorHAnsi" w:eastAsiaTheme="minorEastAsia" w:hAnsiTheme="minorHAnsi"/>
        </w:rPr>
        <w:t xml:space="preserve"> </w:t>
      </w:r>
      <w:r w:rsidR="0CF2C3CD" w:rsidRPr="1B214CFF">
        <w:rPr>
          <w:rFonts w:asciiTheme="minorHAnsi" w:eastAsiaTheme="minorEastAsia" w:hAnsiTheme="minorHAnsi"/>
        </w:rPr>
        <w:t>and</w:t>
      </w:r>
      <w:r w:rsidR="003913E2">
        <w:rPr>
          <w:rFonts w:asciiTheme="minorHAnsi" w:eastAsiaTheme="minorEastAsia" w:hAnsiTheme="minorHAnsi"/>
        </w:rPr>
        <w:t xml:space="preserve"> </w:t>
      </w:r>
      <w:r w:rsidR="0CF2C3CD" w:rsidRPr="1B214CFF">
        <w:rPr>
          <w:rFonts w:asciiTheme="minorHAnsi" w:eastAsiaTheme="minorEastAsia" w:hAnsiTheme="minorHAnsi"/>
        </w:rPr>
        <w:t>inequities</w:t>
      </w:r>
      <w:r w:rsidR="003913E2">
        <w:rPr>
          <w:rFonts w:asciiTheme="minorHAnsi" w:eastAsiaTheme="minorEastAsia" w:hAnsiTheme="minorHAnsi"/>
        </w:rPr>
        <w:t xml:space="preserve"> </w:t>
      </w:r>
      <w:r w:rsidR="160156B4" w:rsidRPr="1B214CFF">
        <w:rPr>
          <w:rFonts w:asciiTheme="minorHAnsi" w:eastAsiaTheme="minorEastAsia" w:hAnsiTheme="minorHAnsi"/>
        </w:rPr>
        <w:t>among</w:t>
      </w:r>
      <w:r w:rsidR="003913E2">
        <w:rPr>
          <w:rFonts w:asciiTheme="minorHAnsi" w:eastAsiaTheme="minorEastAsia" w:hAnsiTheme="minorHAnsi"/>
        </w:rPr>
        <w:t xml:space="preserve"> </w:t>
      </w:r>
      <w:r w:rsidR="160156B4" w:rsidRPr="1B214CFF">
        <w:rPr>
          <w:rFonts w:asciiTheme="minorHAnsi" w:eastAsiaTheme="minorEastAsia" w:hAnsiTheme="minorHAnsi"/>
        </w:rPr>
        <w:t>marginalized</w:t>
      </w:r>
      <w:r w:rsidR="003913E2">
        <w:rPr>
          <w:rFonts w:asciiTheme="minorHAnsi" w:eastAsiaTheme="minorEastAsia" w:hAnsiTheme="minorHAnsi"/>
        </w:rPr>
        <w:t xml:space="preserve"> </w:t>
      </w:r>
      <w:r w:rsidR="160156B4" w:rsidRPr="1B214CFF">
        <w:rPr>
          <w:rFonts w:asciiTheme="minorHAnsi" w:eastAsiaTheme="minorEastAsia" w:hAnsiTheme="minorHAnsi"/>
        </w:rPr>
        <w:t>student</w:t>
      </w:r>
      <w:r w:rsidR="003913E2">
        <w:rPr>
          <w:rFonts w:asciiTheme="minorHAnsi" w:eastAsiaTheme="minorEastAsia" w:hAnsiTheme="minorHAnsi"/>
        </w:rPr>
        <w:t xml:space="preserve"> </w:t>
      </w:r>
      <w:r w:rsidR="55FE975D" w:rsidRPr="1B214CFF">
        <w:rPr>
          <w:rFonts w:asciiTheme="minorHAnsi" w:eastAsiaTheme="minorEastAsia" w:hAnsiTheme="minorHAnsi"/>
        </w:rPr>
        <w:t>groups</w:t>
      </w:r>
      <w:r w:rsidR="4EC3D7A3" w:rsidRPr="1B214CFF">
        <w:rPr>
          <w:rFonts w:asciiTheme="minorHAnsi" w:eastAsiaTheme="minorEastAsia" w:hAnsiTheme="minorHAnsi"/>
        </w:rPr>
        <w:t>,</w:t>
      </w:r>
      <w:r w:rsidR="003913E2">
        <w:rPr>
          <w:rFonts w:asciiTheme="minorHAnsi" w:eastAsiaTheme="minorEastAsia" w:hAnsiTheme="minorHAnsi"/>
        </w:rPr>
        <w:t xml:space="preserve"> </w:t>
      </w:r>
      <w:r w:rsidR="4EC3D7A3" w:rsidRPr="1B214CFF">
        <w:rPr>
          <w:rFonts w:asciiTheme="minorHAnsi" w:eastAsiaTheme="minorEastAsia" w:hAnsiTheme="minorHAnsi"/>
        </w:rPr>
        <w:t>however</w:t>
      </w:r>
      <w:r w:rsidR="003913E2">
        <w:rPr>
          <w:rFonts w:asciiTheme="minorHAnsi" w:eastAsiaTheme="minorEastAsia" w:hAnsiTheme="minorHAnsi"/>
        </w:rPr>
        <w:t xml:space="preserve"> </w:t>
      </w:r>
      <w:r w:rsidR="4EC3D7A3" w:rsidRPr="1B214CFF">
        <w:rPr>
          <w:rFonts w:asciiTheme="minorHAnsi" w:eastAsiaTheme="minorEastAsia" w:hAnsiTheme="minorHAnsi"/>
        </w:rPr>
        <w:t>t</w:t>
      </w:r>
      <w:r w:rsidR="55FE975D" w:rsidRPr="1B214CFF">
        <w:rPr>
          <w:rFonts w:asciiTheme="minorHAnsi" w:eastAsiaTheme="minorEastAsia" w:hAnsiTheme="minorHAnsi"/>
        </w:rPr>
        <w:t>h</w:t>
      </w:r>
      <w:r w:rsidR="07022671" w:rsidRPr="1B214CFF">
        <w:rPr>
          <w:rFonts w:asciiTheme="minorHAnsi" w:eastAsiaTheme="minorEastAsia" w:hAnsiTheme="minorHAnsi"/>
        </w:rPr>
        <w:t>e</w:t>
      </w:r>
      <w:r w:rsidR="003913E2">
        <w:rPr>
          <w:rFonts w:asciiTheme="minorHAnsi" w:eastAsiaTheme="minorEastAsia" w:hAnsiTheme="minorHAnsi"/>
        </w:rPr>
        <w:t xml:space="preserve"> </w:t>
      </w:r>
      <w:r w:rsidR="55FE975D" w:rsidRPr="1B214CFF">
        <w:rPr>
          <w:rFonts w:asciiTheme="minorHAnsi" w:eastAsiaTheme="minorEastAsia" w:hAnsiTheme="minorHAnsi"/>
        </w:rPr>
        <w:t>flaws</w:t>
      </w:r>
      <w:r w:rsidR="003913E2">
        <w:rPr>
          <w:rFonts w:asciiTheme="minorHAnsi" w:eastAsiaTheme="minorEastAsia" w:hAnsiTheme="minorHAnsi"/>
        </w:rPr>
        <w:t xml:space="preserve"> </w:t>
      </w:r>
      <w:r w:rsidR="55FE975D" w:rsidRPr="1B214CFF">
        <w:rPr>
          <w:rFonts w:asciiTheme="minorHAnsi" w:eastAsiaTheme="minorEastAsia" w:hAnsiTheme="minorHAnsi"/>
        </w:rPr>
        <w:t>among</w:t>
      </w:r>
      <w:r w:rsidR="003913E2">
        <w:rPr>
          <w:rFonts w:asciiTheme="minorHAnsi" w:eastAsiaTheme="minorEastAsia" w:hAnsiTheme="minorHAnsi"/>
        </w:rPr>
        <w:t xml:space="preserve"> </w:t>
      </w:r>
      <w:r w:rsidR="55FE975D" w:rsidRPr="1B214CFF">
        <w:rPr>
          <w:rFonts w:asciiTheme="minorHAnsi" w:eastAsiaTheme="minorEastAsia" w:hAnsiTheme="minorHAnsi"/>
        </w:rPr>
        <w:t>these</w:t>
      </w:r>
      <w:r w:rsidR="003913E2">
        <w:rPr>
          <w:rFonts w:asciiTheme="minorHAnsi" w:eastAsiaTheme="minorEastAsia" w:hAnsiTheme="minorHAnsi"/>
        </w:rPr>
        <w:t xml:space="preserve"> </w:t>
      </w:r>
      <w:r w:rsidR="55FE975D" w:rsidRPr="1B214CFF">
        <w:rPr>
          <w:rFonts w:asciiTheme="minorHAnsi" w:eastAsiaTheme="minorEastAsia" w:hAnsiTheme="minorHAnsi"/>
        </w:rPr>
        <w:t>data</w:t>
      </w:r>
      <w:r w:rsidR="003913E2">
        <w:rPr>
          <w:rFonts w:asciiTheme="minorHAnsi" w:eastAsiaTheme="minorEastAsia" w:hAnsiTheme="minorHAnsi"/>
        </w:rPr>
        <w:t xml:space="preserve"> </w:t>
      </w:r>
      <w:r w:rsidR="0F4775A3" w:rsidRPr="1B214CFF">
        <w:rPr>
          <w:rFonts w:asciiTheme="minorHAnsi" w:eastAsiaTheme="minorEastAsia" w:hAnsiTheme="minorHAnsi"/>
        </w:rPr>
        <w:t>a</w:t>
      </w:r>
      <w:r w:rsidR="55FE975D" w:rsidRPr="1B214CFF">
        <w:rPr>
          <w:rFonts w:asciiTheme="minorHAnsi" w:eastAsiaTheme="minorEastAsia" w:hAnsiTheme="minorHAnsi"/>
        </w:rPr>
        <w:t>re</w:t>
      </w:r>
      <w:r w:rsidR="003913E2">
        <w:rPr>
          <w:rFonts w:asciiTheme="minorHAnsi" w:eastAsiaTheme="minorEastAsia" w:hAnsiTheme="minorHAnsi"/>
        </w:rPr>
        <w:t xml:space="preserve"> </w:t>
      </w:r>
      <w:r w:rsidR="55FE975D" w:rsidRPr="1B214CFF">
        <w:rPr>
          <w:rFonts w:asciiTheme="minorHAnsi" w:eastAsiaTheme="minorEastAsia" w:hAnsiTheme="minorHAnsi"/>
        </w:rPr>
        <w:t>that</w:t>
      </w:r>
      <w:r w:rsidR="003913E2">
        <w:rPr>
          <w:rFonts w:asciiTheme="minorHAnsi" w:eastAsiaTheme="minorEastAsia" w:hAnsiTheme="minorHAnsi"/>
        </w:rPr>
        <w:t xml:space="preserve"> </w:t>
      </w:r>
      <w:r w:rsidR="55FE975D" w:rsidRPr="1B214CFF">
        <w:rPr>
          <w:rFonts w:asciiTheme="minorHAnsi" w:eastAsiaTheme="minorEastAsia" w:hAnsiTheme="minorHAnsi"/>
        </w:rPr>
        <w:t>they</w:t>
      </w:r>
      <w:r w:rsidR="003913E2">
        <w:rPr>
          <w:rFonts w:asciiTheme="minorHAnsi" w:eastAsiaTheme="minorEastAsia" w:hAnsiTheme="minorHAnsi"/>
        </w:rPr>
        <w:t xml:space="preserve"> </w:t>
      </w:r>
      <w:r w:rsidR="55FE975D" w:rsidRPr="1B214CFF">
        <w:rPr>
          <w:rFonts w:asciiTheme="minorHAnsi" w:eastAsiaTheme="minorEastAsia" w:hAnsiTheme="minorHAnsi"/>
        </w:rPr>
        <w:t>are</w:t>
      </w:r>
      <w:r w:rsidR="003913E2">
        <w:rPr>
          <w:rFonts w:asciiTheme="minorHAnsi" w:eastAsiaTheme="minorEastAsia" w:hAnsiTheme="minorHAnsi"/>
        </w:rPr>
        <w:t xml:space="preserve"> </w:t>
      </w:r>
      <w:r w:rsidR="55FE975D" w:rsidRPr="1B214CFF">
        <w:rPr>
          <w:rFonts w:asciiTheme="minorHAnsi" w:eastAsiaTheme="minorEastAsia" w:hAnsiTheme="minorHAnsi"/>
        </w:rPr>
        <w:t>often</w:t>
      </w:r>
      <w:r w:rsidR="003913E2">
        <w:rPr>
          <w:rFonts w:asciiTheme="minorHAnsi" w:eastAsiaTheme="minorEastAsia" w:hAnsiTheme="minorHAnsi"/>
        </w:rPr>
        <w:t xml:space="preserve"> </w:t>
      </w:r>
      <w:r w:rsidR="55FE975D" w:rsidRPr="1B214CFF">
        <w:rPr>
          <w:rFonts w:asciiTheme="minorHAnsi" w:eastAsiaTheme="minorEastAsia" w:hAnsiTheme="minorHAnsi"/>
        </w:rPr>
        <w:t>lagging,</w:t>
      </w:r>
      <w:r w:rsidR="003913E2">
        <w:rPr>
          <w:rFonts w:asciiTheme="minorHAnsi" w:eastAsiaTheme="minorEastAsia" w:hAnsiTheme="minorHAnsi"/>
        </w:rPr>
        <w:t xml:space="preserve"> </w:t>
      </w:r>
      <w:r w:rsidR="55FE975D" w:rsidRPr="1B214CFF">
        <w:rPr>
          <w:rFonts w:asciiTheme="minorHAnsi" w:eastAsiaTheme="minorEastAsia" w:hAnsiTheme="minorHAnsi"/>
        </w:rPr>
        <w:t>making</w:t>
      </w:r>
      <w:r w:rsidR="003913E2">
        <w:rPr>
          <w:rFonts w:asciiTheme="minorHAnsi" w:eastAsiaTheme="minorEastAsia" w:hAnsiTheme="minorHAnsi"/>
        </w:rPr>
        <w:t xml:space="preserve"> </w:t>
      </w:r>
      <w:r w:rsidR="55FE975D" w:rsidRPr="1B214CFF">
        <w:rPr>
          <w:rFonts w:asciiTheme="minorHAnsi" w:eastAsiaTheme="minorEastAsia" w:hAnsiTheme="minorHAnsi"/>
        </w:rPr>
        <w:t>i</w:t>
      </w:r>
      <w:r w:rsidR="6F71650A" w:rsidRPr="1B214CFF">
        <w:rPr>
          <w:rFonts w:asciiTheme="minorHAnsi" w:eastAsiaTheme="minorEastAsia" w:hAnsiTheme="minorHAnsi"/>
        </w:rPr>
        <w:t>t</w:t>
      </w:r>
      <w:r w:rsidR="003913E2">
        <w:rPr>
          <w:rFonts w:asciiTheme="minorHAnsi" w:eastAsiaTheme="minorEastAsia" w:hAnsiTheme="minorHAnsi"/>
        </w:rPr>
        <w:t xml:space="preserve"> </w:t>
      </w:r>
      <w:r w:rsidR="6F71650A" w:rsidRPr="1B214CFF">
        <w:rPr>
          <w:rFonts w:asciiTheme="minorHAnsi" w:eastAsiaTheme="minorEastAsia" w:hAnsiTheme="minorHAnsi"/>
        </w:rPr>
        <w:t>difficult</w:t>
      </w:r>
      <w:r w:rsidR="003913E2">
        <w:rPr>
          <w:rFonts w:asciiTheme="minorHAnsi" w:eastAsiaTheme="minorEastAsia" w:hAnsiTheme="minorHAnsi"/>
        </w:rPr>
        <w:t xml:space="preserve"> </w:t>
      </w:r>
      <w:r w:rsidR="6F71650A" w:rsidRPr="1B214CFF">
        <w:rPr>
          <w:rFonts w:asciiTheme="minorHAnsi" w:eastAsiaTheme="minorEastAsia" w:hAnsiTheme="minorHAnsi"/>
        </w:rPr>
        <w:t>for</w:t>
      </w:r>
      <w:r w:rsidR="003913E2">
        <w:rPr>
          <w:rFonts w:asciiTheme="minorHAnsi" w:eastAsiaTheme="minorEastAsia" w:hAnsiTheme="minorHAnsi"/>
        </w:rPr>
        <w:t xml:space="preserve"> </w:t>
      </w:r>
      <w:r w:rsidR="6F71650A" w:rsidRPr="1B214CFF">
        <w:rPr>
          <w:rFonts w:asciiTheme="minorHAnsi" w:eastAsiaTheme="minorEastAsia" w:hAnsiTheme="minorHAnsi"/>
        </w:rPr>
        <w:t>educators</w:t>
      </w:r>
      <w:r w:rsidR="003913E2">
        <w:rPr>
          <w:rFonts w:asciiTheme="minorHAnsi" w:eastAsiaTheme="minorEastAsia" w:hAnsiTheme="minorHAnsi"/>
        </w:rPr>
        <w:t xml:space="preserve"> </w:t>
      </w:r>
      <w:r w:rsidR="6F71650A" w:rsidRPr="1B214CFF">
        <w:rPr>
          <w:rFonts w:asciiTheme="minorHAnsi" w:eastAsiaTheme="minorEastAsia" w:hAnsiTheme="minorHAnsi"/>
        </w:rPr>
        <w:t>to</w:t>
      </w:r>
      <w:r w:rsidR="003913E2">
        <w:rPr>
          <w:rFonts w:asciiTheme="minorHAnsi" w:eastAsiaTheme="minorEastAsia" w:hAnsiTheme="minorHAnsi"/>
        </w:rPr>
        <w:t xml:space="preserve"> </w:t>
      </w:r>
      <w:r w:rsidR="7A336DB8" w:rsidRPr="1B214CFF">
        <w:rPr>
          <w:rFonts w:asciiTheme="minorHAnsi" w:eastAsiaTheme="minorEastAsia" w:hAnsiTheme="minorHAnsi"/>
        </w:rPr>
        <w:t>inform</w:t>
      </w:r>
      <w:r w:rsidR="003913E2">
        <w:rPr>
          <w:rFonts w:asciiTheme="minorHAnsi" w:eastAsiaTheme="minorEastAsia" w:hAnsiTheme="minorHAnsi"/>
        </w:rPr>
        <w:t xml:space="preserve"> </w:t>
      </w:r>
      <w:r w:rsidR="7A336DB8" w:rsidRPr="1B214CFF">
        <w:rPr>
          <w:rFonts w:asciiTheme="minorHAnsi" w:eastAsiaTheme="minorEastAsia" w:hAnsiTheme="minorHAnsi"/>
        </w:rPr>
        <w:t>instruction</w:t>
      </w:r>
      <w:r w:rsidR="003913E2">
        <w:rPr>
          <w:rFonts w:asciiTheme="minorHAnsi" w:eastAsiaTheme="minorEastAsia" w:hAnsiTheme="minorHAnsi"/>
        </w:rPr>
        <w:t xml:space="preserve"> </w:t>
      </w:r>
      <w:r w:rsidR="33709B14" w:rsidRPr="1B214CFF">
        <w:rPr>
          <w:rFonts w:asciiTheme="minorHAnsi" w:eastAsiaTheme="minorEastAsia" w:hAnsiTheme="minorHAnsi"/>
        </w:rPr>
        <w:t>(Safir</w:t>
      </w:r>
      <w:r w:rsidR="003913E2">
        <w:rPr>
          <w:rFonts w:asciiTheme="minorHAnsi" w:eastAsiaTheme="minorEastAsia" w:hAnsiTheme="minorHAnsi"/>
        </w:rPr>
        <w:t xml:space="preserve"> </w:t>
      </w:r>
      <w:r w:rsidR="33709B14" w:rsidRPr="1B214CFF">
        <w:rPr>
          <w:rFonts w:asciiTheme="minorHAnsi" w:eastAsiaTheme="minorEastAsia" w:hAnsiTheme="minorHAnsi"/>
        </w:rPr>
        <w:t>&amp;</w:t>
      </w:r>
      <w:r w:rsidR="003913E2">
        <w:rPr>
          <w:rFonts w:asciiTheme="minorHAnsi" w:eastAsiaTheme="minorEastAsia" w:hAnsiTheme="minorHAnsi"/>
        </w:rPr>
        <w:t xml:space="preserve"> </w:t>
      </w:r>
      <w:r w:rsidR="33709B14" w:rsidRPr="1B214CFF">
        <w:rPr>
          <w:rFonts w:asciiTheme="minorHAnsi" w:eastAsiaTheme="minorEastAsia" w:hAnsiTheme="minorHAnsi"/>
        </w:rPr>
        <w:t>Dugan,</w:t>
      </w:r>
      <w:r w:rsidR="003913E2">
        <w:rPr>
          <w:rFonts w:asciiTheme="minorHAnsi" w:eastAsiaTheme="minorEastAsia" w:hAnsiTheme="minorHAnsi"/>
        </w:rPr>
        <w:t xml:space="preserve"> </w:t>
      </w:r>
      <w:r w:rsidR="33709B14" w:rsidRPr="1B214CFF">
        <w:rPr>
          <w:rFonts w:asciiTheme="minorHAnsi" w:eastAsiaTheme="minorEastAsia" w:hAnsiTheme="minorHAnsi"/>
        </w:rPr>
        <w:t>2021)</w:t>
      </w:r>
      <w:r w:rsidR="7A336DB8" w:rsidRPr="1B214CFF">
        <w:rPr>
          <w:rFonts w:asciiTheme="minorHAnsi" w:eastAsiaTheme="minorEastAsia" w:hAnsiTheme="minorHAnsi"/>
        </w:rPr>
        <w:t>.</w:t>
      </w:r>
      <w:r w:rsidR="003913E2">
        <w:rPr>
          <w:rFonts w:asciiTheme="minorHAnsi" w:eastAsiaTheme="minorEastAsia" w:hAnsiTheme="minorHAnsi"/>
        </w:rPr>
        <w:t xml:space="preserve"> </w:t>
      </w:r>
      <w:r w:rsidR="45A70BA2" w:rsidRPr="1B214CFF">
        <w:rPr>
          <w:rFonts w:asciiTheme="minorHAnsi" w:eastAsiaTheme="minorEastAsia" w:hAnsiTheme="minorHAnsi"/>
        </w:rPr>
        <w:t>L</w:t>
      </w:r>
      <w:r w:rsidR="403BB6A8" w:rsidRPr="1B214CFF">
        <w:rPr>
          <w:rFonts w:asciiTheme="minorHAnsi" w:eastAsiaTheme="minorEastAsia" w:hAnsiTheme="minorHAnsi"/>
        </w:rPr>
        <w:t>evel</w:t>
      </w:r>
      <w:r w:rsidR="003913E2">
        <w:rPr>
          <w:rFonts w:asciiTheme="minorHAnsi" w:eastAsiaTheme="minorEastAsia" w:hAnsiTheme="minorHAnsi"/>
        </w:rPr>
        <w:t xml:space="preserve"> </w:t>
      </w:r>
      <w:r w:rsidR="403BB6A8" w:rsidRPr="1B214CFF">
        <w:rPr>
          <w:rFonts w:asciiTheme="minorHAnsi" w:eastAsiaTheme="minorEastAsia" w:hAnsiTheme="minorHAnsi"/>
        </w:rPr>
        <w:t>2</w:t>
      </w:r>
      <w:r w:rsidR="003913E2">
        <w:rPr>
          <w:rFonts w:asciiTheme="minorHAnsi" w:eastAsiaTheme="minorEastAsia" w:hAnsiTheme="minorHAnsi"/>
        </w:rPr>
        <w:t xml:space="preserve"> </w:t>
      </w:r>
      <w:r w:rsidR="144D3792" w:rsidRPr="1B214CFF">
        <w:rPr>
          <w:rFonts w:asciiTheme="minorHAnsi" w:eastAsiaTheme="minorEastAsia" w:hAnsiTheme="minorHAnsi"/>
        </w:rPr>
        <w:t>data,</w:t>
      </w:r>
      <w:r w:rsidR="003913E2">
        <w:rPr>
          <w:rFonts w:asciiTheme="minorHAnsi" w:eastAsiaTheme="minorEastAsia" w:hAnsiTheme="minorHAnsi"/>
        </w:rPr>
        <w:t xml:space="preserve"> </w:t>
      </w:r>
      <w:r w:rsidR="403BB6A8" w:rsidRPr="1B214CFF">
        <w:rPr>
          <w:rFonts w:asciiTheme="minorHAnsi" w:eastAsiaTheme="minorEastAsia" w:hAnsiTheme="minorHAnsi"/>
        </w:rPr>
        <w:t>or</w:t>
      </w:r>
      <w:r w:rsidR="003913E2">
        <w:rPr>
          <w:rFonts w:asciiTheme="minorHAnsi" w:eastAsiaTheme="minorEastAsia" w:hAnsiTheme="minorHAnsi"/>
        </w:rPr>
        <w:t xml:space="preserve"> </w:t>
      </w:r>
      <w:r w:rsidR="403BB6A8" w:rsidRPr="1B214CFF">
        <w:rPr>
          <w:rFonts w:asciiTheme="minorHAnsi" w:eastAsiaTheme="minorEastAsia" w:hAnsiTheme="minorHAnsi"/>
        </w:rPr>
        <w:t>map</w:t>
      </w:r>
      <w:r w:rsidR="003913E2">
        <w:rPr>
          <w:rFonts w:asciiTheme="minorHAnsi" w:eastAsiaTheme="minorEastAsia" w:hAnsiTheme="minorHAnsi"/>
        </w:rPr>
        <w:t xml:space="preserve"> </w:t>
      </w:r>
      <w:r w:rsidR="403BB6A8" w:rsidRPr="1B214CFF">
        <w:rPr>
          <w:rFonts w:asciiTheme="minorHAnsi" w:eastAsiaTheme="minorEastAsia" w:hAnsiTheme="minorHAnsi"/>
        </w:rPr>
        <w:t>data</w:t>
      </w:r>
      <w:r w:rsidR="664EA68D" w:rsidRPr="1B214CFF">
        <w:rPr>
          <w:rFonts w:asciiTheme="minorHAnsi" w:eastAsiaTheme="minorEastAsia" w:hAnsiTheme="minorHAnsi"/>
        </w:rPr>
        <w:t>,</w:t>
      </w:r>
      <w:r w:rsidR="003913E2">
        <w:rPr>
          <w:rFonts w:asciiTheme="minorHAnsi" w:eastAsiaTheme="minorEastAsia" w:hAnsiTheme="minorHAnsi"/>
        </w:rPr>
        <w:t xml:space="preserve"> </w:t>
      </w:r>
      <w:r w:rsidR="4D8B6D9E" w:rsidRPr="1B214CFF">
        <w:rPr>
          <w:rFonts w:asciiTheme="minorHAnsi" w:eastAsiaTheme="minorEastAsia" w:hAnsiTheme="minorHAnsi"/>
        </w:rPr>
        <w:t>is</w:t>
      </w:r>
      <w:r w:rsidR="003913E2">
        <w:rPr>
          <w:rFonts w:asciiTheme="minorHAnsi" w:eastAsiaTheme="minorEastAsia" w:hAnsiTheme="minorHAnsi"/>
        </w:rPr>
        <w:t xml:space="preserve"> </w:t>
      </w:r>
      <w:r w:rsidR="4D8B6D9E" w:rsidRPr="1B214CFF">
        <w:rPr>
          <w:rFonts w:asciiTheme="minorHAnsi" w:eastAsiaTheme="minorEastAsia" w:hAnsiTheme="minorHAnsi"/>
        </w:rPr>
        <w:t>more</w:t>
      </w:r>
      <w:r w:rsidR="003913E2">
        <w:rPr>
          <w:rFonts w:asciiTheme="minorHAnsi" w:eastAsiaTheme="minorEastAsia" w:hAnsiTheme="minorHAnsi"/>
        </w:rPr>
        <w:t xml:space="preserve"> </w:t>
      </w:r>
      <w:r w:rsidR="4D8B6D9E" w:rsidRPr="1B214CFF">
        <w:rPr>
          <w:rFonts w:asciiTheme="minorHAnsi" w:eastAsiaTheme="minorEastAsia" w:hAnsiTheme="minorHAnsi"/>
        </w:rPr>
        <w:t>focused</w:t>
      </w:r>
      <w:r w:rsidR="003913E2">
        <w:rPr>
          <w:rFonts w:asciiTheme="minorHAnsi" w:eastAsiaTheme="minorEastAsia" w:hAnsiTheme="minorHAnsi"/>
        </w:rPr>
        <w:t xml:space="preserve"> </w:t>
      </w:r>
      <w:r w:rsidR="4D8B6D9E" w:rsidRPr="1B214CFF">
        <w:rPr>
          <w:rFonts w:asciiTheme="minorHAnsi" w:eastAsiaTheme="minorEastAsia" w:hAnsiTheme="minorHAnsi"/>
        </w:rPr>
        <w:t>than</w:t>
      </w:r>
      <w:r w:rsidR="003913E2">
        <w:rPr>
          <w:rFonts w:asciiTheme="minorHAnsi" w:eastAsiaTheme="minorEastAsia" w:hAnsiTheme="minorHAnsi"/>
        </w:rPr>
        <w:t xml:space="preserve"> </w:t>
      </w:r>
      <w:r w:rsidR="4D8B6D9E" w:rsidRPr="1B214CFF">
        <w:rPr>
          <w:rFonts w:asciiTheme="minorHAnsi" w:eastAsiaTheme="minorEastAsia" w:hAnsiTheme="minorHAnsi"/>
        </w:rPr>
        <w:t>satellite</w:t>
      </w:r>
      <w:r w:rsidR="003913E2">
        <w:rPr>
          <w:rFonts w:asciiTheme="minorHAnsi" w:eastAsiaTheme="minorEastAsia" w:hAnsiTheme="minorHAnsi"/>
        </w:rPr>
        <w:t xml:space="preserve"> </w:t>
      </w:r>
      <w:r w:rsidR="4D8B6D9E" w:rsidRPr="1B214CFF">
        <w:rPr>
          <w:rFonts w:asciiTheme="minorHAnsi" w:eastAsiaTheme="minorEastAsia" w:hAnsiTheme="minorHAnsi"/>
        </w:rPr>
        <w:t>data.</w:t>
      </w:r>
      <w:r w:rsidR="003913E2">
        <w:rPr>
          <w:rFonts w:asciiTheme="minorHAnsi" w:eastAsiaTheme="minorEastAsia" w:hAnsiTheme="minorHAnsi"/>
        </w:rPr>
        <w:t xml:space="preserve"> </w:t>
      </w:r>
      <w:r w:rsidR="76D91184" w:rsidRPr="1B214CFF">
        <w:rPr>
          <w:rFonts w:asciiTheme="minorHAnsi" w:eastAsiaTheme="minorEastAsia" w:hAnsiTheme="minorHAnsi"/>
        </w:rPr>
        <w:t>Map</w:t>
      </w:r>
      <w:r w:rsidR="003913E2">
        <w:rPr>
          <w:rFonts w:asciiTheme="minorHAnsi" w:eastAsiaTheme="minorEastAsia" w:hAnsiTheme="minorHAnsi"/>
        </w:rPr>
        <w:t xml:space="preserve"> </w:t>
      </w:r>
      <w:r w:rsidR="76D91184" w:rsidRPr="1B214CFF">
        <w:rPr>
          <w:rFonts w:asciiTheme="minorHAnsi" w:eastAsiaTheme="minorEastAsia" w:hAnsiTheme="minorHAnsi"/>
        </w:rPr>
        <w:t>data</w:t>
      </w:r>
      <w:r w:rsidR="003913E2">
        <w:rPr>
          <w:rFonts w:asciiTheme="minorHAnsi" w:eastAsiaTheme="minorEastAsia" w:hAnsiTheme="minorHAnsi"/>
        </w:rPr>
        <w:t xml:space="preserve"> </w:t>
      </w:r>
      <w:r w:rsidR="76D91184" w:rsidRPr="1B214CFF">
        <w:rPr>
          <w:rFonts w:asciiTheme="minorHAnsi" w:eastAsiaTheme="minorEastAsia" w:hAnsiTheme="minorHAnsi"/>
        </w:rPr>
        <w:t>can</w:t>
      </w:r>
      <w:r w:rsidR="003913E2">
        <w:rPr>
          <w:rFonts w:asciiTheme="minorHAnsi" w:eastAsiaTheme="minorEastAsia" w:hAnsiTheme="minorHAnsi"/>
        </w:rPr>
        <w:t xml:space="preserve"> </w:t>
      </w:r>
      <w:r w:rsidR="76D91184" w:rsidRPr="1B214CFF">
        <w:rPr>
          <w:rFonts w:asciiTheme="minorHAnsi" w:eastAsiaTheme="minorEastAsia" w:hAnsiTheme="minorHAnsi"/>
        </w:rPr>
        <w:t>be</w:t>
      </w:r>
      <w:r w:rsidR="003913E2">
        <w:rPr>
          <w:rFonts w:asciiTheme="minorHAnsi" w:eastAsiaTheme="minorEastAsia" w:hAnsiTheme="minorHAnsi"/>
        </w:rPr>
        <w:t xml:space="preserve"> </w:t>
      </w:r>
      <w:r w:rsidR="76D91184" w:rsidRPr="1B214CFF">
        <w:rPr>
          <w:rFonts w:asciiTheme="minorHAnsi" w:eastAsiaTheme="minorEastAsia" w:hAnsiTheme="minorHAnsi"/>
        </w:rPr>
        <w:t>used</w:t>
      </w:r>
      <w:r w:rsidR="003913E2">
        <w:rPr>
          <w:rFonts w:asciiTheme="minorHAnsi" w:eastAsiaTheme="minorEastAsia" w:hAnsiTheme="minorHAnsi"/>
        </w:rPr>
        <w:t xml:space="preserve"> </w:t>
      </w:r>
      <w:r w:rsidR="76D91184" w:rsidRPr="1B214CFF">
        <w:rPr>
          <w:rFonts w:asciiTheme="minorHAnsi" w:eastAsiaTheme="minorEastAsia" w:hAnsiTheme="minorHAnsi"/>
        </w:rPr>
        <w:t>to</w:t>
      </w:r>
      <w:r w:rsidR="003913E2">
        <w:rPr>
          <w:rFonts w:asciiTheme="minorHAnsi" w:eastAsiaTheme="minorEastAsia" w:hAnsiTheme="minorHAnsi"/>
        </w:rPr>
        <w:t xml:space="preserve"> </w:t>
      </w:r>
      <w:r w:rsidR="76D91184" w:rsidRPr="1B214CFF">
        <w:rPr>
          <w:rFonts w:asciiTheme="minorHAnsi" w:eastAsiaTheme="minorEastAsia" w:hAnsiTheme="minorHAnsi"/>
        </w:rPr>
        <w:t>identify</w:t>
      </w:r>
      <w:r w:rsidR="003913E2">
        <w:rPr>
          <w:rFonts w:asciiTheme="minorHAnsi" w:eastAsiaTheme="minorEastAsia" w:hAnsiTheme="minorHAnsi"/>
        </w:rPr>
        <w:t xml:space="preserve"> </w:t>
      </w:r>
      <w:r w:rsidR="3D3ED3F0" w:rsidRPr="1B214CFF">
        <w:rPr>
          <w:rFonts w:asciiTheme="minorHAnsi" w:eastAsiaTheme="minorEastAsia" w:hAnsiTheme="minorHAnsi"/>
        </w:rPr>
        <w:t>specific</w:t>
      </w:r>
      <w:r w:rsidR="003913E2">
        <w:rPr>
          <w:rFonts w:asciiTheme="minorHAnsi" w:eastAsiaTheme="minorEastAsia" w:hAnsiTheme="minorHAnsi"/>
        </w:rPr>
        <w:t xml:space="preserve"> </w:t>
      </w:r>
      <w:r w:rsidR="4A88C6DF" w:rsidRPr="1B214CFF">
        <w:rPr>
          <w:rFonts w:asciiTheme="minorHAnsi" w:eastAsiaTheme="minorEastAsia" w:hAnsiTheme="minorHAnsi"/>
        </w:rPr>
        <w:t>reading,</w:t>
      </w:r>
      <w:r w:rsidR="003913E2">
        <w:rPr>
          <w:rFonts w:asciiTheme="minorHAnsi" w:eastAsiaTheme="minorEastAsia" w:hAnsiTheme="minorHAnsi"/>
        </w:rPr>
        <w:t xml:space="preserve"> </w:t>
      </w:r>
      <w:r w:rsidR="4A88C6DF" w:rsidRPr="1B214CFF">
        <w:rPr>
          <w:rFonts w:asciiTheme="minorHAnsi" w:eastAsiaTheme="minorEastAsia" w:hAnsiTheme="minorHAnsi"/>
        </w:rPr>
        <w:t>math,</w:t>
      </w:r>
      <w:r w:rsidR="003913E2">
        <w:rPr>
          <w:rFonts w:asciiTheme="minorHAnsi" w:eastAsiaTheme="minorEastAsia" w:hAnsiTheme="minorHAnsi"/>
        </w:rPr>
        <w:t xml:space="preserve"> </w:t>
      </w:r>
      <w:r w:rsidR="4A88C6DF" w:rsidRPr="1B214CFF">
        <w:rPr>
          <w:rFonts w:asciiTheme="minorHAnsi" w:eastAsiaTheme="minorEastAsia" w:hAnsiTheme="minorHAnsi"/>
        </w:rPr>
        <w:t>and</w:t>
      </w:r>
      <w:r w:rsidR="003913E2">
        <w:rPr>
          <w:rFonts w:asciiTheme="minorHAnsi" w:eastAsiaTheme="minorEastAsia" w:hAnsiTheme="minorHAnsi"/>
        </w:rPr>
        <w:t xml:space="preserve"> </w:t>
      </w:r>
      <w:r w:rsidR="4A88C6DF" w:rsidRPr="1B214CFF">
        <w:rPr>
          <w:rFonts w:asciiTheme="minorHAnsi" w:eastAsiaTheme="minorEastAsia" w:hAnsiTheme="minorHAnsi"/>
        </w:rPr>
        <w:t>other</w:t>
      </w:r>
      <w:r w:rsidR="003913E2">
        <w:rPr>
          <w:rFonts w:asciiTheme="minorHAnsi" w:eastAsiaTheme="minorEastAsia" w:hAnsiTheme="minorHAnsi"/>
        </w:rPr>
        <w:t xml:space="preserve"> </w:t>
      </w:r>
      <w:r w:rsidR="4A88C6DF" w:rsidRPr="1B214CFF">
        <w:rPr>
          <w:rFonts w:asciiTheme="minorHAnsi" w:eastAsiaTheme="minorEastAsia" w:hAnsiTheme="minorHAnsi"/>
        </w:rPr>
        <w:t>student</w:t>
      </w:r>
      <w:r w:rsidR="003913E2">
        <w:rPr>
          <w:rFonts w:asciiTheme="minorHAnsi" w:eastAsiaTheme="minorEastAsia" w:hAnsiTheme="minorHAnsi"/>
        </w:rPr>
        <w:t xml:space="preserve"> </w:t>
      </w:r>
      <w:r w:rsidR="76D91184" w:rsidRPr="1B214CFF">
        <w:rPr>
          <w:rFonts w:asciiTheme="minorHAnsi" w:eastAsiaTheme="minorEastAsia" w:hAnsiTheme="minorHAnsi"/>
        </w:rPr>
        <w:t>skill</w:t>
      </w:r>
      <w:r w:rsidR="003913E2">
        <w:rPr>
          <w:rFonts w:asciiTheme="minorHAnsi" w:eastAsiaTheme="minorEastAsia" w:hAnsiTheme="minorHAnsi"/>
        </w:rPr>
        <w:t xml:space="preserve"> </w:t>
      </w:r>
      <w:r w:rsidR="76D91184" w:rsidRPr="1B214CFF">
        <w:rPr>
          <w:rFonts w:asciiTheme="minorHAnsi" w:eastAsiaTheme="minorEastAsia" w:hAnsiTheme="minorHAnsi"/>
        </w:rPr>
        <w:t>gaps</w:t>
      </w:r>
      <w:r w:rsidR="5BE06164" w:rsidRPr="1B214CFF">
        <w:rPr>
          <w:rFonts w:asciiTheme="minorHAnsi" w:eastAsiaTheme="minorEastAsia" w:hAnsiTheme="minorHAnsi"/>
        </w:rPr>
        <w:t>.</w:t>
      </w:r>
      <w:r w:rsidR="003913E2">
        <w:rPr>
          <w:rFonts w:asciiTheme="minorHAnsi" w:eastAsiaTheme="minorEastAsia" w:hAnsiTheme="minorHAnsi"/>
        </w:rPr>
        <w:t xml:space="preserve"> </w:t>
      </w:r>
      <w:r w:rsidR="2FDCD423" w:rsidRPr="1B214CFF">
        <w:rPr>
          <w:rFonts w:asciiTheme="minorHAnsi" w:eastAsiaTheme="minorEastAsia" w:hAnsiTheme="minorHAnsi"/>
        </w:rPr>
        <w:t>M</w:t>
      </w:r>
      <w:r w:rsidR="2DF6DE8B" w:rsidRPr="1B214CFF">
        <w:rPr>
          <w:rFonts w:asciiTheme="minorHAnsi" w:eastAsiaTheme="minorEastAsia" w:hAnsiTheme="minorHAnsi"/>
        </w:rPr>
        <w:t>ap</w:t>
      </w:r>
      <w:r w:rsidR="003913E2">
        <w:rPr>
          <w:rFonts w:asciiTheme="minorHAnsi" w:eastAsiaTheme="minorEastAsia" w:hAnsiTheme="minorHAnsi"/>
        </w:rPr>
        <w:t xml:space="preserve"> </w:t>
      </w:r>
      <w:r w:rsidR="2DF6DE8B" w:rsidRPr="1B214CFF">
        <w:rPr>
          <w:rFonts w:asciiTheme="minorHAnsi" w:eastAsiaTheme="minorEastAsia" w:hAnsiTheme="minorHAnsi"/>
        </w:rPr>
        <w:t>d</w:t>
      </w:r>
      <w:r w:rsidR="30B92E68" w:rsidRPr="1B214CFF">
        <w:rPr>
          <w:rFonts w:asciiTheme="minorHAnsi" w:eastAsiaTheme="minorEastAsia" w:hAnsiTheme="minorHAnsi"/>
        </w:rPr>
        <w:t>ata</w:t>
      </w:r>
      <w:r w:rsidR="003913E2">
        <w:rPr>
          <w:rFonts w:asciiTheme="minorHAnsi" w:eastAsiaTheme="minorEastAsia" w:hAnsiTheme="minorHAnsi"/>
        </w:rPr>
        <w:t xml:space="preserve"> </w:t>
      </w:r>
      <w:r w:rsidR="2D4CA8E1" w:rsidRPr="1B214CFF">
        <w:rPr>
          <w:rFonts w:asciiTheme="minorHAnsi" w:eastAsiaTheme="minorEastAsia" w:hAnsiTheme="minorHAnsi"/>
        </w:rPr>
        <w:t>such</w:t>
      </w:r>
      <w:r w:rsidR="003913E2">
        <w:rPr>
          <w:rFonts w:asciiTheme="minorHAnsi" w:eastAsiaTheme="minorEastAsia" w:hAnsiTheme="minorHAnsi"/>
        </w:rPr>
        <w:t xml:space="preserve"> </w:t>
      </w:r>
      <w:r w:rsidR="2D4CA8E1" w:rsidRPr="1B214CFF">
        <w:rPr>
          <w:rFonts w:asciiTheme="minorHAnsi" w:eastAsiaTheme="minorEastAsia" w:hAnsiTheme="minorHAnsi"/>
        </w:rPr>
        <w:t>as</w:t>
      </w:r>
      <w:r w:rsidR="003913E2">
        <w:rPr>
          <w:rFonts w:asciiTheme="minorHAnsi" w:eastAsiaTheme="minorEastAsia" w:hAnsiTheme="minorHAnsi"/>
        </w:rPr>
        <w:t xml:space="preserve"> </w:t>
      </w:r>
      <w:r w:rsidR="76D91184" w:rsidRPr="1B214CFF">
        <w:rPr>
          <w:rFonts w:asciiTheme="minorHAnsi" w:eastAsiaTheme="minorEastAsia" w:hAnsiTheme="minorHAnsi"/>
        </w:rPr>
        <w:t>rubric</w:t>
      </w:r>
      <w:r w:rsidR="003913E2">
        <w:rPr>
          <w:rFonts w:asciiTheme="minorHAnsi" w:eastAsiaTheme="minorEastAsia" w:hAnsiTheme="minorHAnsi"/>
        </w:rPr>
        <w:t xml:space="preserve"> </w:t>
      </w:r>
      <w:r w:rsidR="76D91184" w:rsidRPr="1B214CFF">
        <w:rPr>
          <w:rFonts w:asciiTheme="minorHAnsi" w:eastAsiaTheme="minorEastAsia" w:hAnsiTheme="minorHAnsi"/>
        </w:rPr>
        <w:t>scores</w:t>
      </w:r>
      <w:r w:rsidR="003913E2">
        <w:rPr>
          <w:rFonts w:asciiTheme="minorHAnsi" w:eastAsiaTheme="minorEastAsia" w:hAnsiTheme="minorHAnsi"/>
        </w:rPr>
        <w:t xml:space="preserve"> </w:t>
      </w:r>
      <w:r w:rsidR="1AF40F40" w:rsidRPr="1B214CFF">
        <w:rPr>
          <w:rFonts w:asciiTheme="minorHAnsi" w:eastAsiaTheme="minorEastAsia" w:hAnsiTheme="minorHAnsi"/>
        </w:rPr>
        <w:t>from</w:t>
      </w:r>
      <w:r w:rsidR="003913E2">
        <w:rPr>
          <w:rFonts w:asciiTheme="minorHAnsi" w:eastAsiaTheme="minorEastAsia" w:hAnsiTheme="minorHAnsi"/>
        </w:rPr>
        <w:t xml:space="preserve"> </w:t>
      </w:r>
      <w:r w:rsidR="3AEABD6C" w:rsidRPr="1B214CFF">
        <w:rPr>
          <w:rFonts w:asciiTheme="minorHAnsi" w:eastAsiaTheme="minorEastAsia" w:hAnsiTheme="minorHAnsi"/>
        </w:rPr>
        <w:t>student</w:t>
      </w:r>
      <w:r w:rsidR="003913E2">
        <w:rPr>
          <w:rFonts w:asciiTheme="minorHAnsi" w:eastAsiaTheme="minorEastAsia" w:hAnsiTheme="minorHAnsi"/>
        </w:rPr>
        <w:t xml:space="preserve"> </w:t>
      </w:r>
      <w:r w:rsidR="3AEABD6C" w:rsidRPr="1B214CFF">
        <w:rPr>
          <w:rFonts w:asciiTheme="minorHAnsi" w:eastAsiaTheme="minorEastAsia" w:hAnsiTheme="minorHAnsi"/>
        </w:rPr>
        <w:t>work,</w:t>
      </w:r>
      <w:r w:rsidR="003913E2">
        <w:rPr>
          <w:rFonts w:asciiTheme="minorHAnsi" w:eastAsiaTheme="minorEastAsia" w:hAnsiTheme="minorHAnsi"/>
        </w:rPr>
        <w:t xml:space="preserve"> </w:t>
      </w:r>
      <w:r w:rsidR="3AEABD6C" w:rsidRPr="1B214CFF">
        <w:rPr>
          <w:rFonts w:asciiTheme="minorHAnsi" w:eastAsiaTheme="minorEastAsia" w:hAnsiTheme="minorHAnsi"/>
        </w:rPr>
        <w:t>as</w:t>
      </w:r>
      <w:r w:rsidR="003913E2">
        <w:rPr>
          <w:rFonts w:asciiTheme="minorHAnsi" w:eastAsiaTheme="minorEastAsia" w:hAnsiTheme="minorHAnsi"/>
        </w:rPr>
        <w:t xml:space="preserve"> </w:t>
      </w:r>
      <w:r w:rsidR="3AEABD6C" w:rsidRPr="1B214CFF">
        <w:rPr>
          <w:rFonts w:asciiTheme="minorHAnsi" w:eastAsiaTheme="minorEastAsia" w:hAnsiTheme="minorHAnsi"/>
        </w:rPr>
        <w:t>well</w:t>
      </w:r>
      <w:r w:rsidR="003913E2">
        <w:rPr>
          <w:rFonts w:asciiTheme="minorHAnsi" w:eastAsiaTheme="minorEastAsia" w:hAnsiTheme="minorHAnsi"/>
        </w:rPr>
        <w:t xml:space="preserve"> </w:t>
      </w:r>
      <w:r w:rsidR="3AEABD6C" w:rsidRPr="1B214CFF">
        <w:rPr>
          <w:rFonts w:asciiTheme="minorHAnsi" w:eastAsiaTheme="minorEastAsia" w:hAnsiTheme="minorHAnsi"/>
        </w:rPr>
        <w:t>as</w:t>
      </w:r>
      <w:r w:rsidR="003913E2">
        <w:rPr>
          <w:rFonts w:asciiTheme="minorHAnsi" w:eastAsiaTheme="minorEastAsia" w:hAnsiTheme="minorHAnsi"/>
        </w:rPr>
        <w:t xml:space="preserve"> </w:t>
      </w:r>
      <w:r w:rsidR="76D91184" w:rsidRPr="1B214CFF">
        <w:rPr>
          <w:rFonts w:asciiTheme="minorHAnsi" w:eastAsiaTheme="minorEastAsia" w:hAnsiTheme="minorHAnsi"/>
        </w:rPr>
        <w:t>student</w:t>
      </w:r>
      <w:r w:rsidR="003913E2">
        <w:rPr>
          <w:rFonts w:asciiTheme="minorHAnsi" w:eastAsiaTheme="minorEastAsia" w:hAnsiTheme="minorHAnsi"/>
        </w:rPr>
        <w:t xml:space="preserve"> </w:t>
      </w:r>
      <w:r w:rsidR="5259B69B" w:rsidRPr="1B214CFF">
        <w:rPr>
          <w:rFonts w:asciiTheme="minorHAnsi" w:eastAsiaTheme="minorEastAsia" w:hAnsiTheme="minorHAnsi"/>
        </w:rPr>
        <w:t>and</w:t>
      </w:r>
      <w:r w:rsidR="003913E2">
        <w:rPr>
          <w:rFonts w:asciiTheme="minorHAnsi" w:eastAsiaTheme="minorEastAsia" w:hAnsiTheme="minorHAnsi"/>
        </w:rPr>
        <w:t xml:space="preserve"> </w:t>
      </w:r>
      <w:r w:rsidR="76D91184" w:rsidRPr="1B214CFF">
        <w:rPr>
          <w:rFonts w:asciiTheme="minorHAnsi" w:eastAsiaTheme="minorEastAsia" w:hAnsiTheme="minorHAnsi"/>
        </w:rPr>
        <w:t>parent</w:t>
      </w:r>
      <w:r w:rsidR="003913E2">
        <w:rPr>
          <w:rFonts w:asciiTheme="minorHAnsi" w:eastAsiaTheme="minorEastAsia" w:hAnsiTheme="minorHAnsi"/>
        </w:rPr>
        <w:t xml:space="preserve"> </w:t>
      </w:r>
      <w:r w:rsidR="76D91184" w:rsidRPr="1B214CFF">
        <w:rPr>
          <w:rFonts w:asciiTheme="minorHAnsi" w:eastAsiaTheme="minorEastAsia" w:hAnsiTheme="minorHAnsi"/>
        </w:rPr>
        <w:t>surveys</w:t>
      </w:r>
      <w:r w:rsidR="32D8EF98" w:rsidRPr="1B214CFF">
        <w:rPr>
          <w:rFonts w:asciiTheme="minorHAnsi" w:eastAsiaTheme="minorEastAsia" w:hAnsiTheme="minorHAnsi"/>
        </w:rPr>
        <w:t>,</w:t>
      </w:r>
      <w:r w:rsidR="003913E2">
        <w:rPr>
          <w:rFonts w:asciiTheme="minorHAnsi" w:eastAsiaTheme="minorEastAsia" w:hAnsiTheme="minorHAnsi"/>
        </w:rPr>
        <w:t xml:space="preserve"> </w:t>
      </w:r>
      <w:r w:rsidR="3482FABE" w:rsidRPr="1B214CFF">
        <w:rPr>
          <w:rFonts w:asciiTheme="minorHAnsi" w:eastAsiaTheme="minorEastAsia" w:hAnsiTheme="minorHAnsi"/>
        </w:rPr>
        <w:t>lead</w:t>
      </w:r>
      <w:r w:rsidR="003913E2">
        <w:rPr>
          <w:rFonts w:asciiTheme="minorHAnsi" w:eastAsiaTheme="minorEastAsia" w:hAnsiTheme="minorHAnsi"/>
        </w:rPr>
        <w:t xml:space="preserve"> </w:t>
      </w:r>
      <w:r w:rsidR="3482FABE" w:rsidRPr="1B214CFF">
        <w:rPr>
          <w:rFonts w:asciiTheme="minorHAnsi" w:eastAsiaTheme="minorEastAsia" w:hAnsiTheme="minorHAnsi"/>
        </w:rPr>
        <w:t>educators</w:t>
      </w:r>
      <w:r w:rsidR="003913E2">
        <w:rPr>
          <w:rFonts w:asciiTheme="minorHAnsi" w:eastAsiaTheme="minorEastAsia" w:hAnsiTheme="minorHAnsi"/>
        </w:rPr>
        <w:t xml:space="preserve"> </w:t>
      </w:r>
      <w:r w:rsidR="3482FABE" w:rsidRPr="1B214CFF">
        <w:rPr>
          <w:rFonts w:asciiTheme="minorHAnsi" w:eastAsiaTheme="minorEastAsia" w:hAnsiTheme="minorHAnsi"/>
        </w:rPr>
        <w:t>in</w:t>
      </w:r>
      <w:r w:rsidR="003913E2">
        <w:rPr>
          <w:rFonts w:asciiTheme="minorHAnsi" w:eastAsiaTheme="minorEastAsia" w:hAnsiTheme="minorHAnsi"/>
        </w:rPr>
        <w:t xml:space="preserve"> </w:t>
      </w:r>
      <w:r w:rsidR="3482FABE" w:rsidRPr="1B214CFF">
        <w:rPr>
          <w:rFonts w:asciiTheme="minorHAnsi" w:eastAsiaTheme="minorEastAsia" w:hAnsiTheme="minorHAnsi"/>
        </w:rPr>
        <w:t>a</w:t>
      </w:r>
      <w:r w:rsidR="003913E2">
        <w:rPr>
          <w:rFonts w:asciiTheme="minorHAnsi" w:eastAsiaTheme="minorEastAsia" w:hAnsiTheme="minorHAnsi"/>
        </w:rPr>
        <w:t xml:space="preserve"> </w:t>
      </w:r>
      <w:r w:rsidR="3482FABE" w:rsidRPr="1B214CFF">
        <w:rPr>
          <w:rFonts w:asciiTheme="minorHAnsi" w:eastAsiaTheme="minorEastAsia" w:hAnsiTheme="minorHAnsi"/>
        </w:rPr>
        <w:t>slightly</w:t>
      </w:r>
      <w:r w:rsidR="003913E2">
        <w:rPr>
          <w:rFonts w:asciiTheme="minorHAnsi" w:eastAsiaTheme="minorEastAsia" w:hAnsiTheme="minorHAnsi"/>
        </w:rPr>
        <w:t xml:space="preserve"> </w:t>
      </w:r>
      <w:r w:rsidR="3482FABE" w:rsidRPr="1B214CFF">
        <w:rPr>
          <w:rFonts w:asciiTheme="minorHAnsi" w:eastAsiaTheme="minorEastAsia" w:hAnsiTheme="minorHAnsi"/>
        </w:rPr>
        <w:t>more</w:t>
      </w:r>
      <w:r w:rsidR="003913E2">
        <w:rPr>
          <w:rFonts w:asciiTheme="minorHAnsi" w:eastAsiaTheme="minorEastAsia" w:hAnsiTheme="minorHAnsi"/>
        </w:rPr>
        <w:t xml:space="preserve"> </w:t>
      </w:r>
      <w:r w:rsidR="3482FABE" w:rsidRPr="1B214CFF">
        <w:rPr>
          <w:rFonts w:asciiTheme="minorHAnsi" w:eastAsiaTheme="minorEastAsia" w:hAnsiTheme="minorHAnsi"/>
        </w:rPr>
        <w:t>focused</w:t>
      </w:r>
      <w:r w:rsidR="003913E2">
        <w:rPr>
          <w:rFonts w:asciiTheme="minorHAnsi" w:eastAsiaTheme="minorEastAsia" w:hAnsiTheme="minorHAnsi"/>
        </w:rPr>
        <w:t xml:space="preserve"> </w:t>
      </w:r>
      <w:r w:rsidR="3482FABE" w:rsidRPr="1B214CFF">
        <w:rPr>
          <w:rFonts w:asciiTheme="minorHAnsi" w:eastAsiaTheme="minorEastAsia" w:hAnsiTheme="minorHAnsi"/>
        </w:rPr>
        <w:t>direction</w:t>
      </w:r>
      <w:r w:rsidR="003913E2">
        <w:rPr>
          <w:rFonts w:asciiTheme="minorHAnsi" w:eastAsiaTheme="minorEastAsia" w:hAnsiTheme="minorHAnsi"/>
        </w:rPr>
        <w:t xml:space="preserve"> </w:t>
      </w:r>
      <w:r w:rsidR="0B3A3012" w:rsidRPr="1B214CFF">
        <w:rPr>
          <w:rFonts w:asciiTheme="minorHAnsi" w:eastAsiaTheme="minorEastAsia" w:hAnsiTheme="minorHAnsi"/>
        </w:rPr>
        <w:t>than</w:t>
      </w:r>
      <w:r w:rsidR="003913E2">
        <w:rPr>
          <w:rFonts w:asciiTheme="minorHAnsi" w:eastAsiaTheme="minorEastAsia" w:hAnsiTheme="minorHAnsi"/>
        </w:rPr>
        <w:t xml:space="preserve"> </w:t>
      </w:r>
      <w:r w:rsidR="0B3A3012" w:rsidRPr="1B214CFF">
        <w:rPr>
          <w:rFonts w:asciiTheme="minorHAnsi" w:eastAsiaTheme="minorEastAsia" w:hAnsiTheme="minorHAnsi"/>
        </w:rPr>
        <w:t>satellite</w:t>
      </w:r>
      <w:r w:rsidR="003913E2">
        <w:rPr>
          <w:rFonts w:asciiTheme="minorHAnsi" w:eastAsiaTheme="minorEastAsia" w:hAnsiTheme="minorHAnsi"/>
        </w:rPr>
        <w:t xml:space="preserve"> </w:t>
      </w:r>
      <w:r w:rsidR="0B3A3012" w:rsidRPr="1B214CFF">
        <w:rPr>
          <w:rFonts w:asciiTheme="minorHAnsi" w:eastAsiaTheme="minorEastAsia" w:hAnsiTheme="minorHAnsi"/>
        </w:rPr>
        <w:t>data</w:t>
      </w:r>
      <w:r w:rsidR="003913E2">
        <w:rPr>
          <w:rFonts w:asciiTheme="minorHAnsi" w:eastAsiaTheme="minorEastAsia" w:hAnsiTheme="minorHAnsi"/>
        </w:rPr>
        <w:t xml:space="preserve"> </w:t>
      </w:r>
      <w:r w:rsidR="5BBD4E14" w:rsidRPr="1B214CFF">
        <w:rPr>
          <w:rFonts w:asciiTheme="minorHAnsi" w:eastAsiaTheme="minorEastAsia" w:hAnsiTheme="minorHAnsi"/>
        </w:rPr>
        <w:t>(Safir</w:t>
      </w:r>
      <w:r w:rsidR="003913E2">
        <w:rPr>
          <w:rFonts w:asciiTheme="minorHAnsi" w:eastAsiaTheme="minorEastAsia" w:hAnsiTheme="minorHAnsi"/>
        </w:rPr>
        <w:t xml:space="preserve"> </w:t>
      </w:r>
      <w:r w:rsidR="5BBD4E14" w:rsidRPr="1B214CFF">
        <w:rPr>
          <w:rFonts w:asciiTheme="minorHAnsi" w:eastAsiaTheme="minorEastAsia" w:hAnsiTheme="minorHAnsi"/>
        </w:rPr>
        <w:t>&amp;</w:t>
      </w:r>
      <w:r w:rsidR="003913E2">
        <w:rPr>
          <w:rFonts w:asciiTheme="minorHAnsi" w:eastAsiaTheme="minorEastAsia" w:hAnsiTheme="minorHAnsi"/>
        </w:rPr>
        <w:t xml:space="preserve"> </w:t>
      </w:r>
      <w:r w:rsidR="5BBD4E14" w:rsidRPr="1B214CFF">
        <w:rPr>
          <w:rFonts w:asciiTheme="minorHAnsi" w:eastAsiaTheme="minorEastAsia" w:hAnsiTheme="minorHAnsi"/>
        </w:rPr>
        <w:t>Dugan,</w:t>
      </w:r>
      <w:r w:rsidR="003913E2">
        <w:rPr>
          <w:rFonts w:asciiTheme="minorHAnsi" w:eastAsiaTheme="minorEastAsia" w:hAnsiTheme="minorHAnsi"/>
        </w:rPr>
        <w:t xml:space="preserve"> </w:t>
      </w:r>
      <w:r w:rsidR="5BBD4E14" w:rsidRPr="1B214CFF">
        <w:rPr>
          <w:rFonts w:asciiTheme="minorHAnsi" w:eastAsiaTheme="minorEastAsia" w:hAnsiTheme="minorHAnsi"/>
        </w:rPr>
        <w:t>2021)</w:t>
      </w:r>
      <w:r w:rsidR="3482FABE" w:rsidRPr="1B214CFF">
        <w:rPr>
          <w:rFonts w:asciiTheme="minorHAnsi" w:eastAsiaTheme="minorEastAsia" w:hAnsiTheme="minorHAnsi"/>
        </w:rPr>
        <w:t>.</w:t>
      </w:r>
      <w:r w:rsidR="003913E2">
        <w:rPr>
          <w:rFonts w:asciiTheme="minorHAnsi" w:eastAsiaTheme="minorEastAsia" w:hAnsiTheme="minorHAnsi"/>
        </w:rPr>
        <w:t xml:space="preserve"> </w:t>
      </w:r>
      <w:r w:rsidR="2D59FA30" w:rsidRPr="1B214CFF">
        <w:rPr>
          <w:rFonts w:asciiTheme="minorHAnsi" w:eastAsiaTheme="minorEastAsia" w:hAnsiTheme="minorHAnsi"/>
        </w:rPr>
        <w:t>Level</w:t>
      </w:r>
      <w:r w:rsidR="003913E2">
        <w:rPr>
          <w:rFonts w:asciiTheme="minorHAnsi" w:eastAsiaTheme="minorEastAsia" w:hAnsiTheme="minorHAnsi"/>
        </w:rPr>
        <w:t xml:space="preserve"> </w:t>
      </w:r>
      <w:r w:rsidR="2D59FA30" w:rsidRPr="1B214CFF">
        <w:rPr>
          <w:rFonts w:asciiTheme="minorHAnsi" w:eastAsiaTheme="minorEastAsia" w:hAnsiTheme="minorHAnsi"/>
        </w:rPr>
        <w:t>3</w:t>
      </w:r>
      <w:r w:rsidR="003913E2">
        <w:rPr>
          <w:rFonts w:asciiTheme="minorHAnsi" w:eastAsiaTheme="minorEastAsia" w:hAnsiTheme="minorHAnsi"/>
        </w:rPr>
        <w:t xml:space="preserve"> </w:t>
      </w:r>
      <w:r w:rsidR="2D59FA30" w:rsidRPr="1B214CFF">
        <w:rPr>
          <w:rFonts w:asciiTheme="minorHAnsi" w:eastAsiaTheme="minorEastAsia" w:hAnsiTheme="minorHAnsi"/>
        </w:rPr>
        <w:t>data</w:t>
      </w:r>
      <w:r w:rsidR="671CA6CC" w:rsidRPr="1B214CFF">
        <w:rPr>
          <w:rFonts w:asciiTheme="minorHAnsi" w:eastAsiaTheme="minorEastAsia" w:hAnsiTheme="minorHAnsi"/>
        </w:rPr>
        <w:t>,</w:t>
      </w:r>
      <w:r w:rsidR="003913E2">
        <w:rPr>
          <w:rFonts w:asciiTheme="minorHAnsi" w:eastAsiaTheme="minorEastAsia" w:hAnsiTheme="minorHAnsi"/>
        </w:rPr>
        <w:t xml:space="preserve"> </w:t>
      </w:r>
      <w:r w:rsidR="2D59FA30" w:rsidRPr="1B214CFF">
        <w:rPr>
          <w:rFonts w:asciiTheme="minorHAnsi" w:eastAsiaTheme="minorEastAsia" w:hAnsiTheme="minorHAnsi"/>
        </w:rPr>
        <w:t>or</w:t>
      </w:r>
      <w:r w:rsidR="003913E2">
        <w:rPr>
          <w:rFonts w:asciiTheme="minorHAnsi" w:eastAsiaTheme="minorEastAsia" w:hAnsiTheme="minorHAnsi"/>
        </w:rPr>
        <w:t xml:space="preserve"> </w:t>
      </w:r>
      <w:r w:rsidR="2D59FA30" w:rsidRPr="1B214CFF">
        <w:rPr>
          <w:rFonts w:asciiTheme="minorHAnsi" w:eastAsiaTheme="minorEastAsia" w:hAnsiTheme="minorHAnsi"/>
        </w:rPr>
        <w:t>street</w:t>
      </w:r>
      <w:r w:rsidR="003913E2">
        <w:rPr>
          <w:rFonts w:asciiTheme="minorHAnsi" w:eastAsiaTheme="minorEastAsia" w:hAnsiTheme="minorHAnsi"/>
        </w:rPr>
        <w:t xml:space="preserve"> </w:t>
      </w:r>
      <w:r w:rsidR="2D59FA30" w:rsidRPr="1B214CFF">
        <w:rPr>
          <w:rFonts w:asciiTheme="minorHAnsi" w:eastAsiaTheme="minorEastAsia" w:hAnsiTheme="minorHAnsi"/>
        </w:rPr>
        <w:t>data,</w:t>
      </w:r>
      <w:r w:rsidR="003913E2">
        <w:rPr>
          <w:rFonts w:asciiTheme="minorHAnsi" w:eastAsiaTheme="minorEastAsia" w:hAnsiTheme="minorHAnsi"/>
        </w:rPr>
        <w:t xml:space="preserve"> </w:t>
      </w:r>
      <w:r w:rsidR="2D59FA30" w:rsidRPr="1B214CFF">
        <w:rPr>
          <w:rFonts w:asciiTheme="minorHAnsi" w:eastAsiaTheme="minorEastAsia" w:hAnsiTheme="minorHAnsi"/>
        </w:rPr>
        <w:t>illuminates</w:t>
      </w:r>
      <w:r w:rsidR="003913E2">
        <w:rPr>
          <w:rFonts w:asciiTheme="minorHAnsi" w:eastAsiaTheme="minorEastAsia" w:hAnsiTheme="minorHAnsi"/>
        </w:rPr>
        <w:t xml:space="preserve"> </w:t>
      </w:r>
      <w:r w:rsidR="2D59FA30" w:rsidRPr="1B214CFF">
        <w:rPr>
          <w:rFonts w:asciiTheme="minorHAnsi" w:eastAsiaTheme="minorEastAsia" w:hAnsiTheme="minorHAnsi"/>
        </w:rPr>
        <w:t>student,</w:t>
      </w:r>
      <w:r w:rsidR="003913E2">
        <w:rPr>
          <w:rFonts w:asciiTheme="minorHAnsi" w:eastAsiaTheme="minorEastAsia" w:hAnsiTheme="minorHAnsi"/>
        </w:rPr>
        <w:t xml:space="preserve"> </w:t>
      </w:r>
      <w:r w:rsidR="2D59FA30" w:rsidRPr="1B214CFF">
        <w:rPr>
          <w:rFonts w:asciiTheme="minorHAnsi" w:eastAsiaTheme="minorEastAsia" w:hAnsiTheme="minorHAnsi"/>
        </w:rPr>
        <w:t>staff</w:t>
      </w:r>
      <w:r w:rsidR="63568272" w:rsidRPr="0129CA4C">
        <w:rPr>
          <w:rFonts w:asciiTheme="minorHAnsi" w:eastAsiaTheme="minorEastAsia" w:hAnsiTheme="minorHAnsi"/>
        </w:rPr>
        <w:t>,</w:t>
      </w:r>
      <w:r w:rsidR="003913E2">
        <w:rPr>
          <w:rFonts w:asciiTheme="minorHAnsi" w:eastAsiaTheme="minorEastAsia" w:hAnsiTheme="minorHAnsi"/>
        </w:rPr>
        <w:t xml:space="preserve"> </w:t>
      </w:r>
      <w:r w:rsidR="2D59FA30" w:rsidRPr="1B214CFF">
        <w:rPr>
          <w:rFonts w:asciiTheme="minorHAnsi" w:eastAsiaTheme="minorEastAsia" w:hAnsiTheme="minorHAnsi"/>
        </w:rPr>
        <w:t>and</w:t>
      </w:r>
      <w:r w:rsidR="003913E2">
        <w:rPr>
          <w:rFonts w:asciiTheme="minorHAnsi" w:eastAsiaTheme="minorEastAsia" w:hAnsiTheme="minorHAnsi"/>
        </w:rPr>
        <w:t xml:space="preserve"> </w:t>
      </w:r>
      <w:r w:rsidR="2D59FA30" w:rsidRPr="1B214CFF">
        <w:rPr>
          <w:rFonts w:asciiTheme="minorHAnsi" w:eastAsiaTheme="minorEastAsia" w:hAnsiTheme="minorHAnsi"/>
        </w:rPr>
        <w:t>parent</w:t>
      </w:r>
      <w:r w:rsidR="003913E2">
        <w:rPr>
          <w:rFonts w:asciiTheme="minorHAnsi" w:eastAsiaTheme="minorEastAsia" w:hAnsiTheme="minorHAnsi"/>
        </w:rPr>
        <w:t xml:space="preserve"> </w:t>
      </w:r>
      <w:r w:rsidR="2D59FA30" w:rsidRPr="1B214CFF">
        <w:rPr>
          <w:rFonts w:asciiTheme="minorHAnsi" w:eastAsiaTheme="minorEastAsia" w:hAnsiTheme="minorHAnsi"/>
        </w:rPr>
        <w:t>experience.</w:t>
      </w:r>
      <w:r w:rsidR="003913E2">
        <w:rPr>
          <w:rFonts w:asciiTheme="minorHAnsi" w:eastAsiaTheme="minorEastAsia" w:hAnsiTheme="minorHAnsi"/>
        </w:rPr>
        <w:t xml:space="preserve"> </w:t>
      </w:r>
      <w:r w:rsidR="2D59FA30" w:rsidRPr="1B214CFF">
        <w:rPr>
          <w:rFonts w:asciiTheme="minorHAnsi" w:eastAsiaTheme="minorEastAsia" w:hAnsiTheme="minorHAnsi"/>
        </w:rPr>
        <w:t>It</w:t>
      </w:r>
      <w:r w:rsidR="003913E2">
        <w:rPr>
          <w:rFonts w:asciiTheme="minorHAnsi" w:eastAsiaTheme="minorEastAsia" w:hAnsiTheme="minorHAnsi"/>
        </w:rPr>
        <w:t xml:space="preserve"> </w:t>
      </w:r>
      <w:r w:rsidR="2D59FA30" w:rsidRPr="1B214CFF">
        <w:rPr>
          <w:rFonts w:asciiTheme="minorHAnsi" w:eastAsiaTheme="minorEastAsia" w:hAnsiTheme="minorHAnsi"/>
        </w:rPr>
        <w:t>is</w:t>
      </w:r>
      <w:r w:rsidR="003913E2">
        <w:rPr>
          <w:rFonts w:asciiTheme="minorHAnsi" w:eastAsiaTheme="minorEastAsia" w:hAnsiTheme="minorHAnsi"/>
        </w:rPr>
        <w:t xml:space="preserve"> </w:t>
      </w:r>
      <w:r w:rsidR="2D59FA30" w:rsidRPr="1B214CFF">
        <w:rPr>
          <w:rFonts w:asciiTheme="minorHAnsi" w:eastAsiaTheme="minorEastAsia" w:hAnsiTheme="minorHAnsi"/>
        </w:rPr>
        <w:t>qualitative,</w:t>
      </w:r>
      <w:r w:rsidR="003913E2">
        <w:rPr>
          <w:rFonts w:asciiTheme="minorHAnsi" w:eastAsiaTheme="minorEastAsia" w:hAnsiTheme="minorHAnsi"/>
        </w:rPr>
        <w:t xml:space="preserve"> </w:t>
      </w:r>
      <w:r w:rsidR="2D59FA30" w:rsidRPr="1B214CFF">
        <w:rPr>
          <w:rFonts w:asciiTheme="minorHAnsi" w:eastAsiaTheme="minorEastAsia" w:hAnsiTheme="minorHAnsi"/>
        </w:rPr>
        <w:t>relying</w:t>
      </w:r>
      <w:r w:rsidR="003913E2">
        <w:rPr>
          <w:rFonts w:asciiTheme="minorHAnsi" w:eastAsiaTheme="minorEastAsia" w:hAnsiTheme="minorHAnsi"/>
        </w:rPr>
        <w:t xml:space="preserve"> </w:t>
      </w:r>
      <w:r w:rsidR="2D59FA30" w:rsidRPr="1B214CFF">
        <w:rPr>
          <w:rFonts w:asciiTheme="minorHAnsi" w:eastAsiaTheme="minorEastAsia" w:hAnsiTheme="minorHAnsi"/>
        </w:rPr>
        <w:t>on</w:t>
      </w:r>
      <w:r w:rsidR="003913E2">
        <w:rPr>
          <w:rFonts w:asciiTheme="minorHAnsi" w:eastAsiaTheme="minorEastAsia" w:hAnsiTheme="minorHAnsi"/>
        </w:rPr>
        <w:t xml:space="preserve"> </w:t>
      </w:r>
      <w:r w:rsidR="4B16C5F2" w:rsidRPr="1B214CFF">
        <w:rPr>
          <w:rFonts w:asciiTheme="minorHAnsi" w:eastAsiaTheme="minorEastAsia" w:hAnsiTheme="minorHAnsi"/>
        </w:rPr>
        <w:t>observations,</w:t>
      </w:r>
      <w:r w:rsidR="003913E2">
        <w:rPr>
          <w:rFonts w:asciiTheme="minorHAnsi" w:eastAsiaTheme="minorEastAsia" w:hAnsiTheme="minorHAnsi"/>
        </w:rPr>
        <w:t xml:space="preserve"> </w:t>
      </w:r>
      <w:r w:rsidR="2D59FA30" w:rsidRPr="1B214CFF">
        <w:rPr>
          <w:rFonts w:asciiTheme="minorHAnsi" w:eastAsiaTheme="minorEastAsia" w:hAnsiTheme="minorHAnsi"/>
        </w:rPr>
        <w:t>anecdotes,</w:t>
      </w:r>
      <w:r w:rsidR="003913E2">
        <w:rPr>
          <w:rFonts w:asciiTheme="minorHAnsi" w:eastAsiaTheme="minorEastAsia" w:hAnsiTheme="minorHAnsi"/>
        </w:rPr>
        <w:t xml:space="preserve"> </w:t>
      </w:r>
      <w:r w:rsidR="2D59FA30" w:rsidRPr="1B214CFF">
        <w:rPr>
          <w:rFonts w:asciiTheme="minorHAnsi" w:eastAsiaTheme="minorEastAsia" w:hAnsiTheme="minorHAnsi"/>
        </w:rPr>
        <w:t>interviews</w:t>
      </w:r>
      <w:r w:rsidR="316366ED" w:rsidRPr="0129CA4C">
        <w:rPr>
          <w:rFonts w:asciiTheme="minorHAnsi" w:eastAsiaTheme="minorEastAsia" w:hAnsiTheme="minorHAnsi"/>
        </w:rPr>
        <w:t>,</w:t>
      </w:r>
      <w:r w:rsidR="003913E2">
        <w:rPr>
          <w:rFonts w:asciiTheme="minorHAnsi" w:eastAsiaTheme="minorEastAsia" w:hAnsiTheme="minorHAnsi"/>
        </w:rPr>
        <w:t xml:space="preserve"> </w:t>
      </w:r>
      <w:r w:rsidR="2D59FA30" w:rsidRPr="1B214CFF">
        <w:rPr>
          <w:rFonts w:asciiTheme="minorHAnsi" w:eastAsiaTheme="minorEastAsia" w:hAnsiTheme="minorHAnsi"/>
        </w:rPr>
        <w:t>and</w:t>
      </w:r>
      <w:r w:rsidR="003913E2">
        <w:rPr>
          <w:rFonts w:asciiTheme="minorHAnsi" w:eastAsiaTheme="minorEastAsia" w:hAnsiTheme="minorHAnsi"/>
        </w:rPr>
        <w:t xml:space="preserve"> </w:t>
      </w:r>
      <w:r w:rsidR="2D59FA30" w:rsidRPr="1B214CFF">
        <w:rPr>
          <w:rFonts w:asciiTheme="minorHAnsi" w:eastAsiaTheme="minorEastAsia" w:hAnsiTheme="minorHAnsi"/>
        </w:rPr>
        <w:t>conversations</w:t>
      </w:r>
      <w:r w:rsidR="003913E2">
        <w:rPr>
          <w:rFonts w:asciiTheme="minorHAnsi" w:eastAsiaTheme="minorEastAsia" w:hAnsiTheme="minorHAnsi"/>
        </w:rPr>
        <w:t xml:space="preserve"> </w:t>
      </w:r>
      <w:r w:rsidR="2D59FA30" w:rsidRPr="1B214CFF">
        <w:rPr>
          <w:rFonts w:asciiTheme="minorHAnsi" w:eastAsiaTheme="minorEastAsia" w:hAnsiTheme="minorHAnsi"/>
        </w:rPr>
        <w:t>to</w:t>
      </w:r>
      <w:r w:rsidR="003913E2">
        <w:rPr>
          <w:rFonts w:asciiTheme="minorHAnsi" w:eastAsiaTheme="minorEastAsia" w:hAnsiTheme="minorHAnsi"/>
        </w:rPr>
        <w:t xml:space="preserve"> </w:t>
      </w:r>
      <w:r w:rsidR="2D59FA30" w:rsidRPr="1B214CFF">
        <w:rPr>
          <w:rFonts w:asciiTheme="minorHAnsi" w:eastAsiaTheme="minorEastAsia" w:hAnsiTheme="minorHAnsi"/>
        </w:rPr>
        <w:t>inform</w:t>
      </w:r>
      <w:r w:rsidR="003913E2">
        <w:rPr>
          <w:rFonts w:asciiTheme="minorHAnsi" w:eastAsiaTheme="minorEastAsia" w:hAnsiTheme="minorHAnsi"/>
        </w:rPr>
        <w:t xml:space="preserve"> </w:t>
      </w:r>
      <w:r w:rsidR="2D59FA30" w:rsidRPr="1B214CFF">
        <w:rPr>
          <w:rFonts w:asciiTheme="minorHAnsi" w:eastAsiaTheme="minorEastAsia" w:hAnsiTheme="minorHAnsi"/>
        </w:rPr>
        <w:t>and</w:t>
      </w:r>
      <w:r w:rsidR="003913E2">
        <w:rPr>
          <w:rFonts w:asciiTheme="minorHAnsi" w:eastAsiaTheme="minorEastAsia" w:hAnsiTheme="minorHAnsi"/>
        </w:rPr>
        <w:t xml:space="preserve"> </w:t>
      </w:r>
      <w:r w:rsidR="2D59FA30" w:rsidRPr="1B214CFF">
        <w:rPr>
          <w:rFonts w:asciiTheme="minorHAnsi" w:eastAsiaTheme="minorEastAsia" w:hAnsiTheme="minorHAnsi"/>
        </w:rPr>
        <w:t>shape</w:t>
      </w:r>
      <w:r w:rsidR="003913E2">
        <w:rPr>
          <w:rFonts w:asciiTheme="minorHAnsi" w:eastAsiaTheme="minorEastAsia" w:hAnsiTheme="minorHAnsi"/>
        </w:rPr>
        <w:t xml:space="preserve"> </w:t>
      </w:r>
      <w:r w:rsidR="2D59FA30" w:rsidRPr="1B214CFF">
        <w:rPr>
          <w:rFonts w:asciiTheme="minorHAnsi" w:eastAsiaTheme="minorEastAsia" w:hAnsiTheme="minorHAnsi"/>
        </w:rPr>
        <w:t>next</w:t>
      </w:r>
      <w:r w:rsidR="003913E2">
        <w:rPr>
          <w:rFonts w:asciiTheme="minorHAnsi" w:eastAsiaTheme="minorEastAsia" w:hAnsiTheme="minorHAnsi"/>
        </w:rPr>
        <w:t xml:space="preserve"> </w:t>
      </w:r>
      <w:r w:rsidR="2D59FA30" w:rsidRPr="1B214CFF">
        <w:rPr>
          <w:rFonts w:asciiTheme="minorHAnsi" w:eastAsiaTheme="minorEastAsia" w:hAnsiTheme="minorHAnsi"/>
        </w:rPr>
        <w:t>steps.</w:t>
      </w:r>
      <w:r w:rsidR="003913E2">
        <w:rPr>
          <w:rFonts w:asciiTheme="minorHAnsi" w:eastAsiaTheme="minorEastAsia" w:hAnsiTheme="minorHAnsi"/>
        </w:rPr>
        <w:t xml:space="preserve"> </w:t>
      </w:r>
      <w:r w:rsidR="2CA26C64" w:rsidRPr="1B214CFF">
        <w:rPr>
          <w:rFonts w:asciiTheme="minorHAnsi" w:eastAsiaTheme="minorEastAsia" w:hAnsiTheme="minorHAnsi"/>
        </w:rPr>
        <w:t>Street</w:t>
      </w:r>
      <w:r w:rsidR="003913E2">
        <w:rPr>
          <w:rFonts w:asciiTheme="minorHAnsi" w:eastAsiaTheme="minorEastAsia" w:hAnsiTheme="minorHAnsi"/>
        </w:rPr>
        <w:t xml:space="preserve"> </w:t>
      </w:r>
      <w:r w:rsidR="2CA26C64" w:rsidRPr="1B214CFF">
        <w:rPr>
          <w:rFonts w:asciiTheme="minorHAnsi" w:eastAsiaTheme="minorEastAsia" w:hAnsiTheme="minorHAnsi"/>
        </w:rPr>
        <w:t>data</w:t>
      </w:r>
      <w:r w:rsidR="003913E2">
        <w:rPr>
          <w:rFonts w:asciiTheme="minorHAnsi" w:eastAsiaTheme="minorEastAsia" w:hAnsiTheme="minorHAnsi"/>
        </w:rPr>
        <w:t xml:space="preserve"> </w:t>
      </w:r>
      <w:r w:rsidR="2CA26C64" w:rsidRPr="1B214CFF">
        <w:rPr>
          <w:rFonts w:asciiTheme="minorHAnsi" w:eastAsiaTheme="minorEastAsia" w:hAnsiTheme="minorHAnsi"/>
        </w:rPr>
        <w:t>is</w:t>
      </w:r>
      <w:r w:rsidR="003913E2">
        <w:rPr>
          <w:rFonts w:asciiTheme="minorHAnsi" w:eastAsiaTheme="minorEastAsia" w:hAnsiTheme="minorHAnsi"/>
        </w:rPr>
        <w:t xml:space="preserve"> </w:t>
      </w:r>
      <w:r w:rsidR="2CA26C64" w:rsidRPr="1B214CFF">
        <w:rPr>
          <w:rFonts w:asciiTheme="minorHAnsi" w:eastAsiaTheme="minorEastAsia" w:hAnsiTheme="minorHAnsi"/>
        </w:rPr>
        <w:t>largely</w:t>
      </w:r>
      <w:r w:rsidR="003913E2">
        <w:rPr>
          <w:rFonts w:asciiTheme="minorHAnsi" w:eastAsiaTheme="minorEastAsia" w:hAnsiTheme="minorHAnsi"/>
        </w:rPr>
        <w:t xml:space="preserve"> </w:t>
      </w:r>
      <w:r w:rsidR="2CA26C64" w:rsidRPr="1B214CFF">
        <w:rPr>
          <w:rFonts w:asciiTheme="minorHAnsi" w:eastAsiaTheme="minorEastAsia" w:hAnsiTheme="minorHAnsi"/>
        </w:rPr>
        <w:t>asset</w:t>
      </w:r>
      <w:r w:rsidR="003913E2">
        <w:rPr>
          <w:rFonts w:asciiTheme="minorHAnsi" w:eastAsiaTheme="minorEastAsia" w:hAnsiTheme="minorHAnsi"/>
        </w:rPr>
        <w:t xml:space="preserve"> </w:t>
      </w:r>
      <w:r w:rsidR="2CA26C64" w:rsidRPr="1B214CFF">
        <w:rPr>
          <w:rFonts w:asciiTheme="minorHAnsi" w:eastAsiaTheme="minorEastAsia" w:hAnsiTheme="minorHAnsi"/>
        </w:rPr>
        <w:t>based,</w:t>
      </w:r>
      <w:r w:rsidR="003913E2">
        <w:rPr>
          <w:rFonts w:asciiTheme="minorHAnsi" w:eastAsiaTheme="minorEastAsia" w:hAnsiTheme="minorHAnsi"/>
        </w:rPr>
        <w:t xml:space="preserve"> </w:t>
      </w:r>
      <w:r w:rsidR="2CA26C64" w:rsidRPr="1B214CFF">
        <w:rPr>
          <w:rFonts w:asciiTheme="minorHAnsi" w:eastAsiaTheme="minorEastAsia" w:hAnsiTheme="minorHAnsi"/>
        </w:rPr>
        <w:t>focusing</w:t>
      </w:r>
      <w:r w:rsidR="003913E2">
        <w:rPr>
          <w:rFonts w:asciiTheme="minorHAnsi" w:eastAsiaTheme="minorEastAsia" w:hAnsiTheme="minorHAnsi"/>
        </w:rPr>
        <w:t xml:space="preserve"> </w:t>
      </w:r>
      <w:r w:rsidR="2CA26C64" w:rsidRPr="1B214CFF">
        <w:rPr>
          <w:rFonts w:asciiTheme="minorHAnsi" w:eastAsiaTheme="minorEastAsia" w:hAnsiTheme="minorHAnsi"/>
        </w:rPr>
        <w:t>on</w:t>
      </w:r>
      <w:r w:rsidR="003913E2">
        <w:rPr>
          <w:rFonts w:asciiTheme="minorHAnsi" w:eastAsiaTheme="minorEastAsia" w:hAnsiTheme="minorHAnsi"/>
        </w:rPr>
        <w:t xml:space="preserve"> </w:t>
      </w:r>
      <w:r w:rsidR="64266477" w:rsidRPr="29947B06">
        <w:rPr>
          <w:rFonts w:asciiTheme="minorHAnsi" w:eastAsiaTheme="minorEastAsia" w:hAnsiTheme="minorHAnsi"/>
        </w:rPr>
        <w:t>what</w:t>
      </w:r>
      <w:r w:rsidR="003913E2">
        <w:rPr>
          <w:rFonts w:asciiTheme="minorHAnsi" w:eastAsiaTheme="minorEastAsia" w:hAnsiTheme="minorHAnsi"/>
        </w:rPr>
        <w:t xml:space="preserve"> </w:t>
      </w:r>
      <w:r w:rsidR="64266477" w:rsidRPr="29947B06">
        <w:rPr>
          <w:rFonts w:asciiTheme="minorHAnsi" w:eastAsiaTheme="minorEastAsia" w:hAnsiTheme="minorHAnsi"/>
        </w:rPr>
        <w:t>is</w:t>
      </w:r>
      <w:r w:rsidR="003913E2">
        <w:rPr>
          <w:rFonts w:asciiTheme="minorHAnsi" w:eastAsiaTheme="minorEastAsia" w:hAnsiTheme="minorHAnsi"/>
        </w:rPr>
        <w:t xml:space="preserve"> </w:t>
      </w:r>
      <w:r w:rsidR="2CA26C64" w:rsidRPr="1B214CFF">
        <w:rPr>
          <w:rFonts w:asciiTheme="minorHAnsi" w:eastAsiaTheme="minorEastAsia" w:hAnsiTheme="minorHAnsi"/>
        </w:rPr>
        <w:t>right</w:t>
      </w:r>
      <w:r w:rsidR="1448C2F9" w:rsidRPr="1B214CFF">
        <w:rPr>
          <w:rFonts w:asciiTheme="minorHAnsi" w:eastAsiaTheme="minorEastAsia" w:hAnsiTheme="minorHAnsi"/>
        </w:rPr>
        <w:t>,</w:t>
      </w:r>
      <w:r w:rsidR="003913E2">
        <w:rPr>
          <w:rFonts w:asciiTheme="minorHAnsi" w:eastAsiaTheme="minorEastAsia" w:hAnsiTheme="minorHAnsi"/>
        </w:rPr>
        <w:t xml:space="preserve"> </w:t>
      </w:r>
      <w:r w:rsidR="1448C2F9" w:rsidRPr="1B214CFF">
        <w:rPr>
          <w:rFonts w:asciiTheme="minorHAnsi" w:eastAsiaTheme="minorEastAsia" w:hAnsiTheme="minorHAnsi"/>
        </w:rPr>
        <w:t>and</w:t>
      </w:r>
      <w:r w:rsidR="003913E2">
        <w:rPr>
          <w:rFonts w:asciiTheme="minorHAnsi" w:eastAsiaTheme="minorEastAsia" w:hAnsiTheme="minorHAnsi"/>
        </w:rPr>
        <w:t xml:space="preserve"> </w:t>
      </w:r>
      <w:r w:rsidR="1448C2F9" w:rsidRPr="1B214CFF">
        <w:rPr>
          <w:rFonts w:asciiTheme="minorHAnsi" w:eastAsiaTheme="minorEastAsia" w:hAnsiTheme="minorHAnsi"/>
        </w:rPr>
        <w:t>not</w:t>
      </w:r>
      <w:r w:rsidR="003913E2">
        <w:rPr>
          <w:rFonts w:asciiTheme="minorHAnsi" w:eastAsiaTheme="minorEastAsia" w:hAnsiTheme="minorHAnsi"/>
        </w:rPr>
        <w:t xml:space="preserve"> </w:t>
      </w:r>
      <w:r w:rsidR="32BAB376" w:rsidRPr="29947B06">
        <w:rPr>
          <w:rFonts w:asciiTheme="minorHAnsi" w:eastAsiaTheme="minorEastAsia" w:hAnsiTheme="minorHAnsi"/>
        </w:rPr>
        <w:t>what</w:t>
      </w:r>
      <w:r w:rsidR="003913E2">
        <w:rPr>
          <w:rFonts w:asciiTheme="minorHAnsi" w:eastAsiaTheme="minorEastAsia" w:hAnsiTheme="minorHAnsi"/>
        </w:rPr>
        <w:t xml:space="preserve"> </w:t>
      </w:r>
      <w:r w:rsidR="32BAB376" w:rsidRPr="29947B06">
        <w:rPr>
          <w:rFonts w:asciiTheme="minorHAnsi" w:eastAsiaTheme="minorEastAsia" w:hAnsiTheme="minorHAnsi"/>
        </w:rPr>
        <w:t>is</w:t>
      </w:r>
      <w:r w:rsidR="003913E2">
        <w:rPr>
          <w:rFonts w:asciiTheme="minorHAnsi" w:eastAsiaTheme="minorEastAsia" w:hAnsiTheme="minorHAnsi"/>
        </w:rPr>
        <w:t xml:space="preserve"> </w:t>
      </w:r>
      <w:r w:rsidR="1448C2F9" w:rsidRPr="1B214CFF">
        <w:rPr>
          <w:rFonts w:asciiTheme="minorHAnsi" w:eastAsiaTheme="minorEastAsia" w:hAnsiTheme="minorHAnsi"/>
        </w:rPr>
        <w:t>wrong</w:t>
      </w:r>
      <w:r w:rsidR="4E03A64F" w:rsidRPr="1B214CFF">
        <w:rPr>
          <w:rFonts w:asciiTheme="minorHAnsi" w:eastAsiaTheme="minorEastAsia" w:hAnsiTheme="minorHAnsi"/>
        </w:rPr>
        <w:t>,</w:t>
      </w:r>
      <w:r w:rsidR="003913E2">
        <w:rPr>
          <w:rFonts w:asciiTheme="minorHAnsi" w:eastAsiaTheme="minorEastAsia" w:hAnsiTheme="minorHAnsi"/>
        </w:rPr>
        <w:t xml:space="preserve"> </w:t>
      </w:r>
      <w:r w:rsidR="4E03A64F" w:rsidRPr="1B214CFF">
        <w:rPr>
          <w:rFonts w:asciiTheme="minorHAnsi" w:eastAsiaTheme="minorEastAsia" w:hAnsiTheme="minorHAnsi"/>
        </w:rPr>
        <w:t>allowing</w:t>
      </w:r>
      <w:r w:rsidR="003913E2">
        <w:rPr>
          <w:rFonts w:asciiTheme="minorHAnsi" w:eastAsiaTheme="minorEastAsia" w:hAnsiTheme="minorHAnsi"/>
        </w:rPr>
        <w:t xml:space="preserve"> </w:t>
      </w:r>
      <w:r w:rsidR="4E03A64F" w:rsidRPr="1B214CFF">
        <w:rPr>
          <w:rFonts w:asciiTheme="minorHAnsi" w:eastAsiaTheme="minorEastAsia" w:hAnsiTheme="minorHAnsi"/>
        </w:rPr>
        <w:t>educators</w:t>
      </w:r>
      <w:r w:rsidR="003913E2">
        <w:rPr>
          <w:rFonts w:asciiTheme="minorHAnsi" w:eastAsiaTheme="minorEastAsia" w:hAnsiTheme="minorHAnsi"/>
        </w:rPr>
        <w:t xml:space="preserve"> </w:t>
      </w:r>
      <w:r w:rsidR="4E03A64F" w:rsidRPr="1B214CFF">
        <w:rPr>
          <w:rFonts w:asciiTheme="minorHAnsi" w:eastAsiaTheme="minorEastAsia" w:hAnsiTheme="minorHAnsi"/>
        </w:rPr>
        <w:t>to</w:t>
      </w:r>
      <w:r w:rsidR="003913E2">
        <w:rPr>
          <w:rFonts w:asciiTheme="minorHAnsi" w:eastAsiaTheme="minorEastAsia" w:hAnsiTheme="minorHAnsi"/>
        </w:rPr>
        <w:t xml:space="preserve"> </w:t>
      </w:r>
      <w:r w:rsidR="4E03A64F" w:rsidRPr="1B214CFF">
        <w:rPr>
          <w:rFonts w:asciiTheme="minorHAnsi" w:eastAsiaTheme="minorEastAsia" w:hAnsiTheme="minorHAnsi"/>
        </w:rPr>
        <w:t>meet</w:t>
      </w:r>
      <w:r w:rsidR="003913E2">
        <w:rPr>
          <w:rFonts w:asciiTheme="minorHAnsi" w:eastAsiaTheme="minorEastAsia" w:hAnsiTheme="minorHAnsi"/>
        </w:rPr>
        <w:t xml:space="preserve"> </w:t>
      </w:r>
      <w:r w:rsidR="4E03A64F" w:rsidRPr="1B214CFF">
        <w:rPr>
          <w:rFonts w:asciiTheme="minorHAnsi" w:eastAsiaTheme="minorEastAsia" w:hAnsiTheme="minorHAnsi"/>
        </w:rPr>
        <w:t>children</w:t>
      </w:r>
      <w:r w:rsidR="003913E2">
        <w:rPr>
          <w:rFonts w:asciiTheme="minorHAnsi" w:eastAsiaTheme="minorEastAsia" w:hAnsiTheme="minorHAnsi"/>
        </w:rPr>
        <w:t xml:space="preserve"> </w:t>
      </w:r>
      <w:r w:rsidR="4E03A64F" w:rsidRPr="1B214CFF">
        <w:rPr>
          <w:rFonts w:asciiTheme="minorHAnsi" w:eastAsiaTheme="minorEastAsia" w:hAnsiTheme="minorHAnsi"/>
        </w:rPr>
        <w:t>and</w:t>
      </w:r>
      <w:r w:rsidR="003913E2">
        <w:rPr>
          <w:rFonts w:asciiTheme="minorHAnsi" w:eastAsiaTheme="minorEastAsia" w:hAnsiTheme="minorHAnsi"/>
        </w:rPr>
        <w:t xml:space="preserve"> </w:t>
      </w:r>
      <w:r w:rsidR="4E03A64F" w:rsidRPr="1B214CFF">
        <w:rPr>
          <w:rFonts w:asciiTheme="minorHAnsi" w:eastAsiaTheme="minorEastAsia" w:hAnsiTheme="minorHAnsi"/>
        </w:rPr>
        <w:t>families</w:t>
      </w:r>
      <w:r w:rsidR="003913E2">
        <w:rPr>
          <w:rFonts w:asciiTheme="minorHAnsi" w:eastAsiaTheme="minorEastAsia" w:hAnsiTheme="minorHAnsi"/>
        </w:rPr>
        <w:t xml:space="preserve"> </w:t>
      </w:r>
      <w:r w:rsidR="4E03A64F" w:rsidRPr="1B214CFF">
        <w:rPr>
          <w:rFonts w:asciiTheme="minorHAnsi" w:eastAsiaTheme="minorEastAsia" w:hAnsiTheme="minorHAnsi"/>
        </w:rPr>
        <w:t>where</w:t>
      </w:r>
      <w:r w:rsidR="003913E2">
        <w:rPr>
          <w:rFonts w:asciiTheme="minorHAnsi" w:eastAsiaTheme="minorEastAsia" w:hAnsiTheme="minorHAnsi"/>
        </w:rPr>
        <w:t xml:space="preserve"> </w:t>
      </w:r>
      <w:r w:rsidR="4E03A64F" w:rsidRPr="1B214CFF">
        <w:rPr>
          <w:rFonts w:asciiTheme="minorHAnsi" w:eastAsiaTheme="minorEastAsia" w:hAnsiTheme="minorHAnsi"/>
        </w:rPr>
        <w:t>they</w:t>
      </w:r>
      <w:r w:rsidR="003913E2">
        <w:rPr>
          <w:rFonts w:asciiTheme="minorHAnsi" w:eastAsiaTheme="minorEastAsia" w:hAnsiTheme="minorHAnsi"/>
        </w:rPr>
        <w:t xml:space="preserve"> </w:t>
      </w:r>
      <w:r w:rsidR="4E03A64F" w:rsidRPr="1B214CFF">
        <w:rPr>
          <w:rFonts w:asciiTheme="minorHAnsi" w:eastAsiaTheme="minorEastAsia" w:hAnsiTheme="minorHAnsi"/>
        </w:rPr>
        <w:t>are</w:t>
      </w:r>
      <w:r w:rsidR="003913E2">
        <w:rPr>
          <w:rFonts w:asciiTheme="minorHAnsi" w:eastAsiaTheme="minorEastAsia" w:hAnsiTheme="minorHAnsi"/>
        </w:rPr>
        <w:t xml:space="preserve"> </w:t>
      </w:r>
      <w:r w:rsidR="00A43FAE">
        <w:rPr>
          <w:rFonts w:asciiTheme="minorHAnsi" w:eastAsiaTheme="minorEastAsia" w:hAnsiTheme="minorHAnsi"/>
        </w:rPr>
        <w:t>and</w:t>
      </w:r>
      <w:r w:rsidR="003913E2">
        <w:rPr>
          <w:rFonts w:asciiTheme="minorHAnsi" w:eastAsiaTheme="minorEastAsia" w:hAnsiTheme="minorHAnsi"/>
        </w:rPr>
        <w:t xml:space="preserve"> </w:t>
      </w:r>
      <w:r w:rsidR="4E03A64F" w:rsidRPr="1B214CFF">
        <w:rPr>
          <w:rFonts w:asciiTheme="minorHAnsi" w:eastAsiaTheme="minorEastAsia" w:hAnsiTheme="minorHAnsi"/>
        </w:rPr>
        <w:t>take</w:t>
      </w:r>
      <w:r w:rsidR="003913E2">
        <w:rPr>
          <w:rFonts w:asciiTheme="minorHAnsi" w:eastAsiaTheme="minorEastAsia" w:hAnsiTheme="minorHAnsi"/>
        </w:rPr>
        <w:t xml:space="preserve"> </w:t>
      </w:r>
      <w:r w:rsidR="4E03A64F" w:rsidRPr="1B214CFF">
        <w:rPr>
          <w:rFonts w:asciiTheme="minorHAnsi" w:eastAsiaTheme="minorEastAsia" w:hAnsiTheme="minorHAnsi"/>
        </w:rPr>
        <w:t>them</w:t>
      </w:r>
      <w:r w:rsidR="003913E2">
        <w:rPr>
          <w:rFonts w:asciiTheme="minorHAnsi" w:eastAsiaTheme="minorEastAsia" w:hAnsiTheme="minorHAnsi"/>
        </w:rPr>
        <w:t xml:space="preserve"> </w:t>
      </w:r>
      <w:r w:rsidR="4E03A64F" w:rsidRPr="1B214CFF">
        <w:rPr>
          <w:rFonts w:asciiTheme="minorHAnsi" w:eastAsiaTheme="minorEastAsia" w:hAnsiTheme="minorHAnsi"/>
        </w:rPr>
        <w:t>to</w:t>
      </w:r>
      <w:r w:rsidR="003913E2">
        <w:rPr>
          <w:rFonts w:asciiTheme="minorHAnsi" w:eastAsiaTheme="minorEastAsia" w:hAnsiTheme="minorHAnsi"/>
        </w:rPr>
        <w:t xml:space="preserve"> </w:t>
      </w:r>
      <w:r w:rsidR="4E03A64F" w:rsidRPr="1B214CFF">
        <w:rPr>
          <w:rFonts w:asciiTheme="minorHAnsi" w:eastAsiaTheme="minorEastAsia" w:hAnsiTheme="minorHAnsi"/>
        </w:rPr>
        <w:t>the</w:t>
      </w:r>
      <w:r w:rsidR="003913E2">
        <w:rPr>
          <w:rFonts w:asciiTheme="minorHAnsi" w:eastAsiaTheme="minorEastAsia" w:hAnsiTheme="minorHAnsi"/>
        </w:rPr>
        <w:t xml:space="preserve"> </w:t>
      </w:r>
      <w:r w:rsidR="4E03A64F" w:rsidRPr="1B214CFF">
        <w:rPr>
          <w:rFonts w:asciiTheme="minorHAnsi" w:eastAsiaTheme="minorEastAsia" w:hAnsiTheme="minorHAnsi"/>
        </w:rPr>
        <w:t>next</w:t>
      </w:r>
      <w:r w:rsidR="003913E2">
        <w:rPr>
          <w:rFonts w:asciiTheme="minorHAnsi" w:eastAsiaTheme="minorEastAsia" w:hAnsiTheme="minorHAnsi"/>
        </w:rPr>
        <w:t xml:space="preserve"> </w:t>
      </w:r>
      <w:r w:rsidR="4E03A64F" w:rsidRPr="1B214CFF">
        <w:rPr>
          <w:rFonts w:asciiTheme="minorHAnsi" w:eastAsiaTheme="minorEastAsia" w:hAnsiTheme="minorHAnsi"/>
        </w:rPr>
        <w:t>level</w:t>
      </w:r>
      <w:r w:rsidR="65B503A2" w:rsidRPr="1B214CFF">
        <w:rPr>
          <w:rFonts w:asciiTheme="minorHAnsi" w:eastAsiaTheme="minorEastAsia" w:hAnsiTheme="minorHAnsi"/>
        </w:rPr>
        <w:t>.</w:t>
      </w:r>
      <w:r w:rsidR="003913E2">
        <w:rPr>
          <w:rFonts w:asciiTheme="minorHAnsi" w:eastAsiaTheme="minorEastAsia" w:hAnsiTheme="minorHAnsi"/>
        </w:rPr>
        <w:t xml:space="preserve"> </w:t>
      </w:r>
      <w:r w:rsidR="3F12AF26" w:rsidRPr="1B214CFF">
        <w:rPr>
          <w:rFonts w:asciiTheme="minorHAnsi" w:eastAsiaTheme="minorEastAsia" w:hAnsiTheme="minorHAnsi"/>
        </w:rPr>
        <w:t>Instead</w:t>
      </w:r>
      <w:r w:rsidR="003913E2">
        <w:rPr>
          <w:rFonts w:asciiTheme="minorHAnsi" w:eastAsiaTheme="minorEastAsia" w:hAnsiTheme="minorHAnsi"/>
        </w:rPr>
        <w:t xml:space="preserve"> </w:t>
      </w:r>
      <w:r w:rsidR="3F12AF26" w:rsidRPr="1B214CFF">
        <w:rPr>
          <w:rFonts w:asciiTheme="minorHAnsi" w:eastAsiaTheme="minorEastAsia" w:hAnsiTheme="minorHAnsi"/>
        </w:rPr>
        <w:t>of</w:t>
      </w:r>
      <w:r w:rsidR="003913E2">
        <w:rPr>
          <w:rFonts w:asciiTheme="minorHAnsi" w:eastAsiaTheme="minorEastAsia" w:hAnsiTheme="minorHAnsi"/>
        </w:rPr>
        <w:t xml:space="preserve"> </w:t>
      </w:r>
      <w:r w:rsidR="3F12AF26" w:rsidRPr="1B214CFF">
        <w:rPr>
          <w:rFonts w:asciiTheme="minorHAnsi" w:eastAsiaTheme="minorEastAsia" w:hAnsiTheme="minorHAnsi"/>
        </w:rPr>
        <w:t>looking</w:t>
      </w:r>
      <w:r w:rsidR="003913E2">
        <w:rPr>
          <w:rFonts w:asciiTheme="minorHAnsi" w:eastAsiaTheme="minorEastAsia" w:hAnsiTheme="minorHAnsi"/>
        </w:rPr>
        <w:t xml:space="preserve"> </w:t>
      </w:r>
      <w:r w:rsidR="3F12AF26" w:rsidRPr="1B214CFF">
        <w:rPr>
          <w:rFonts w:asciiTheme="minorHAnsi" w:eastAsiaTheme="minorEastAsia" w:hAnsiTheme="minorHAnsi"/>
        </w:rPr>
        <w:t>at</w:t>
      </w:r>
      <w:r w:rsidR="003913E2">
        <w:rPr>
          <w:rFonts w:asciiTheme="minorHAnsi" w:eastAsiaTheme="minorEastAsia" w:hAnsiTheme="minorHAnsi"/>
        </w:rPr>
        <w:t xml:space="preserve"> </w:t>
      </w:r>
      <w:r w:rsidR="23D4298C" w:rsidRPr="1B214CFF">
        <w:rPr>
          <w:rFonts w:asciiTheme="minorHAnsi" w:eastAsiaTheme="minorEastAsia" w:hAnsiTheme="minorHAnsi"/>
        </w:rPr>
        <w:t>large</w:t>
      </w:r>
      <w:r w:rsidR="003913E2">
        <w:rPr>
          <w:rFonts w:asciiTheme="minorHAnsi" w:eastAsiaTheme="minorEastAsia" w:hAnsiTheme="minorHAnsi"/>
        </w:rPr>
        <w:t xml:space="preserve"> </w:t>
      </w:r>
      <w:r w:rsidR="23D4298C" w:rsidRPr="1B214CFF">
        <w:rPr>
          <w:rFonts w:asciiTheme="minorHAnsi" w:eastAsiaTheme="minorEastAsia" w:hAnsiTheme="minorHAnsi"/>
        </w:rPr>
        <w:t>grain</w:t>
      </w:r>
      <w:r w:rsidR="003913E2">
        <w:rPr>
          <w:rFonts w:asciiTheme="minorHAnsi" w:eastAsiaTheme="minorEastAsia" w:hAnsiTheme="minorHAnsi"/>
        </w:rPr>
        <w:t xml:space="preserve"> </w:t>
      </w:r>
      <w:r w:rsidR="23D4298C" w:rsidRPr="1B214CFF">
        <w:rPr>
          <w:rFonts w:asciiTheme="minorHAnsi" w:eastAsiaTheme="minorEastAsia" w:hAnsiTheme="minorHAnsi"/>
        </w:rPr>
        <w:t>size</w:t>
      </w:r>
      <w:r w:rsidR="003913E2">
        <w:rPr>
          <w:rFonts w:asciiTheme="minorHAnsi" w:eastAsiaTheme="minorEastAsia" w:hAnsiTheme="minorHAnsi"/>
        </w:rPr>
        <w:t xml:space="preserve"> </w:t>
      </w:r>
      <w:r w:rsidR="23D4298C" w:rsidRPr="1B214CFF">
        <w:rPr>
          <w:rFonts w:asciiTheme="minorHAnsi" w:eastAsiaTheme="minorEastAsia" w:hAnsiTheme="minorHAnsi"/>
        </w:rPr>
        <w:t>data</w:t>
      </w:r>
      <w:r w:rsidR="003913E2">
        <w:rPr>
          <w:rFonts w:asciiTheme="minorHAnsi" w:eastAsiaTheme="minorEastAsia" w:hAnsiTheme="minorHAnsi"/>
        </w:rPr>
        <w:t xml:space="preserve"> </w:t>
      </w:r>
      <w:r w:rsidR="23D4298C" w:rsidRPr="1B214CFF">
        <w:rPr>
          <w:rFonts w:asciiTheme="minorHAnsi" w:eastAsiaTheme="minorEastAsia" w:hAnsiTheme="minorHAnsi"/>
        </w:rPr>
        <w:t>such</w:t>
      </w:r>
      <w:r w:rsidR="003913E2">
        <w:rPr>
          <w:rFonts w:asciiTheme="minorHAnsi" w:eastAsiaTheme="minorEastAsia" w:hAnsiTheme="minorHAnsi"/>
        </w:rPr>
        <w:t xml:space="preserve"> </w:t>
      </w:r>
      <w:r w:rsidR="23D4298C" w:rsidRPr="1B214CFF">
        <w:rPr>
          <w:rFonts w:asciiTheme="minorHAnsi" w:eastAsiaTheme="minorEastAsia" w:hAnsiTheme="minorHAnsi"/>
        </w:rPr>
        <w:t>as</w:t>
      </w:r>
      <w:r w:rsidR="003913E2">
        <w:rPr>
          <w:rFonts w:asciiTheme="minorHAnsi" w:eastAsiaTheme="minorEastAsia" w:hAnsiTheme="minorHAnsi"/>
        </w:rPr>
        <w:t xml:space="preserve"> </w:t>
      </w:r>
      <w:r w:rsidR="3F12AF26" w:rsidRPr="1B214CFF">
        <w:rPr>
          <w:rFonts w:asciiTheme="minorHAnsi" w:eastAsiaTheme="minorEastAsia" w:hAnsiTheme="minorHAnsi"/>
        </w:rPr>
        <w:t>grades</w:t>
      </w:r>
      <w:r w:rsidR="003913E2">
        <w:rPr>
          <w:rFonts w:asciiTheme="minorHAnsi" w:eastAsiaTheme="minorEastAsia" w:hAnsiTheme="minorHAnsi"/>
        </w:rPr>
        <w:t xml:space="preserve"> </w:t>
      </w:r>
      <w:r w:rsidR="3F12AF26" w:rsidRPr="1B214CFF">
        <w:rPr>
          <w:rFonts w:asciiTheme="minorHAnsi" w:eastAsiaTheme="minorEastAsia" w:hAnsiTheme="minorHAnsi"/>
        </w:rPr>
        <w:t>and</w:t>
      </w:r>
      <w:r w:rsidR="003913E2">
        <w:rPr>
          <w:rFonts w:asciiTheme="minorHAnsi" w:eastAsiaTheme="minorEastAsia" w:hAnsiTheme="minorHAnsi"/>
        </w:rPr>
        <w:t xml:space="preserve"> </w:t>
      </w:r>
      <w:r w:rsidR="3F12AF26" w:rsidRPr="1B214CFF">
        <w:rPr>
          <w:rFonts w:asciiTheme="minorHAnsi" w:eastAsiaTheme="minorEastAsia" w:hAnsiTheme="minorHAnsi"/>
        </w:rPr>
        <w:t>test</w:t>
      </w:r>
      <w:r w:rsidR="003913E2">
        <w:rPr>
          <w:rFonts w:asciiTheme="minorHAnsi" w:eastAsiaTheme="minorEastAsia" w:hAnsiTheme="minorHAnsi"/>
        </w:rPr>
        <w:t xml:space="preserve"> </w:t>
      </w:r>
      <w:r w:rsidR="3F12AF26" w:rsidRPr="1B214CFF">
        <w:rPr>
          <w:rFonts w:asciiTheme="minorHAnsi" w:eastAsiaTheme="minorEastAsia" w:hAnsiTheme="minorHAnsi"/>
        </w:rPr>
        <w:t>scores,</w:t>
      </w:r>
      <w:r w:rsidR="003913E2">
        <w:rPr>
          <w:rFonts w:asciiTheme="minorHAnsi" w:eastAsiaTheme="minorEastAsia" w:hAnsiTheme="minorHAnsi"/>
        </w:rPr>
        <w:t xml:space="preserve"> </w:t>
      </w:r>
      <w:r w:rsidR="3F12AF26" w:rsidRPr="1B214CFF">
        <w:rPr>
          <w:rFonts w:asciiTheme="minorHAnsi" w:eastAsiaTheme="minorEastAsia" w:hAnsiTheme="minorHAnsi"/>
        </w:rPr>
        <w:t>attendance</w:t>
      </w:r>
      <w:r w:rsidR="003913E2">
        <w:rPr>
          <w:rFonts w:asciiTheme="minorHAnsi" w:eastAsiaTheme="minorEastAsia" w:hAnsiTheme="minorHAnsi"/>
        </w:rPr>
        <w:t xml:space="preserve"> </w:t>
      </w:r>
      <w:r w:rsidR="3F12AF26" w:rsidRPr="1B214CFF">
        <w:rPr>
          <w:rFonts w:asciiTheme="minorHAnsi" w:eastAsiaTheme="minorEastAsia" w:hAnsiTheme="minorHAnsi"/>
        </w:rPr>
        <w:t>and</w:t>
      </w:r>
      <w:r w:rsidR="003913E2">
        <w:rPr>
          <w:rFonts w:asciiTheme="minorHAnsi" w:eastAsiaTheme="minorEastAsia" w:hAnsiTheme="minorHAnsi"/>
        </w:rPr>
        <w:t xml:space="preserve"> </w:t>
      </w:r>
      <w:r w:rsidR="3F12AF26" w:rsidRPr="1B214CFF">
        <w:rPr>
          <w:rFonts w:asciiTheme="minorHAnsi" w:eastAsiaTheme="minorEastAsia" w:hAnsiTheme="minorHAnsi"/>
        </w:rPr>
        <w:t>graduation</w:t>
      </w:r>
      <w:r w:rsidR="003913E2">
        <w:rPr>
          <w:rFonts w:asciiTheme="minorHAnsi" w:eastAsiaTheme="minorEastAsia" w:hAnsiTheme="minorHAnsi"/>
        </w:rPr>
        <w:t xml:space="preserve"> </w:t>
      </w:r>
      <w:r w:rsidR="3F12AF26" w:rsidRPr="1B214CFF">
        <w:rPr>
          <w:rFonts w:asciiTheme="minorHAnsi" w:eastAsiaTheme="minorEastAsia" w:hAnsiTheme="minorHAnsi"/>
        </w:rPr>
        <w:t>rates,</w:t>
      </w:r>
      <w:r w:rsidR="003913E2">
        <w:rPr>
          <w:rFonts w:asciiTheme="minorHAnsi" w:eastAsiaTheme="minorEastAsia" w:hAnsiTheme="minorHAnsi"/>
        </w:rPr>
        <w:t xml:space="preserve"> </w:t>
      </w:r>
      <w:r w:rsidR="7474EC70" w:rsidRPr="1B214CFF">
        <w:rPr>
          <w:rFonts w:asciiTheme="minorHAnsi" w:eastAsiaTheme="minorEastAsia" w:hAnsiTheme="minorHAnsi"/>
        </w:rPr>
        <w:t>s</w:t>
      </w:r>
      <w:r w:rsidR="3F12AF26" w:rsidRPr="1B214CFF">
        <w:rPr>
          <w:rFonts w:asciiTheme="minorHAnsi" w:eastAsiaTheme="minorEastAsia" w:hAnsiTheme="minorHAnsi"/>
        </w:rPr>
        <w:t>treet</w:t>
      </w:r>
      <w:r w:rsidR="003913E2">
        <w:rPr>
          <w:rFonts w:asciiTheme="minorHAnsi" w:eastAsiaTheme="minorEastAsia" w:hAnsiTheme="minorHAnsi"/>
        </w:rPr>
        <w:t xml:space="preserve"> </w:t>
      </w:r>
      <w:r w:rsidR="747381B1" w:rsidRPr="1B214CFF">
        <w:rPr>
          <w:rFonts w:asciiTheme="minorHAnsi" w:eastAsiaTheme="minorEastAsia" w:hAnsiTheme="minorHAnsi"/>
        </w:rPr>
        <w:t>d</w:t>
      </w:r>
      <w:r w:rsidR="3F12AF26" w:rsidRPr="1B214CFF">
        <w:rPr>
          <w:rFonts w:asciiTheme="minorHAnsi" w:eastAsiaTheme="minorEastAsia" w:hAnsiTheme="minorHAnsi"/>
        </w:rPr>
        <w:t>ata</w:t>
      </w:r>
      <w:r w:rsidR="003913E2">
        <w:rPr>
          <w:rFonts w:asciiTheme="minorHAnsi" w:eastAsiaTheme="minorEastAsia" w:hAnsiTheme="minorHAnsi"/>
        </w:rPr>
        <w:t xml:space="preserve"> </w:t>
      </w:r>
      <w:r w:rsidR="642852C2" w:rsidRPr="1B214CFF">
        <w:rPr>
          <w:rFonts w:asciiTheme="minorHAnsi" w:eastAsiaTheme="minorEastAsia" w:hAnsiTheme="minorHAnsi"/>
        </w:rPr>
        <w:t>is</w:t>
      </w:r>
      <w:r w:rsidR="003913E2">
        <w:rPr>
          <w:rFonts w:asciiTheme="minorHAnsi" w:eastAsiaTheme="minorEastAsia" w:hAnsiTheme="minorHAnsi"/>
        </w:rPr>
        <w:t xml:space="preserve"> </w:t>
      </w:r>
      <w:r w:rsidR="642852C2" w:rsidRPr="1B214CFF">
        <w:rPr>
          <w:rFonts w:asciiTheme="minorHAnsi" w:eastAsiaTheme="minorEastAsia" w:hAnsiTheme="minorHAnsi"/>
        </w:rPr>
        <w:t>granular,</w:t>
      </w:r>
      <w:r w:rsidR="003913E2">
        <w:rPr>
          <w:rFonts w:asciiTheme="minorHAnsi" w:eastAsiaTheme="minorEastAsia" w:hAnsiTheme="minorHAnsi"/>
        </w:rPr>
        <w:t xml:space="preserve"> </w:t>
      </w:r>
      <w:r w:rsidR="642852C2" w:rsidRPr="1B214CFF">
        <w:rPr>
          <w:rFonts w:asciiTheme="minorHAnsi" w:eastAsiaTheme="minorEastAsia" w:hAnsiTheme="minorHAnsi"/>
        </w:rPr>
        <w:t>looking</w:t>
      </w:r>
      <w:r w:rsidR="003913E2">
        <w:rPr>
          <w:rFonts w:asciiTheme="minorHAnsi" w:eastAsiaTheme="minorEastAsia" w:hAnsiTheme="minorHAnsi"/>
        </w:rPr>
        <w:t xml:space="preserve"> </w:t>
      </w:r>
      <w:r w:rsidR="642852C2" w:rsidRPr="1B214CFF">
        <w:rPr>
          <w:rFonts w:asciiTheme="minorHAnsi" w:eastAsiaTheme="minorEastAsia" w:hAnsiTheme="minorHAnsi"/>
        </w:rPr>
        <w:t>at</w:t>
      </w:r>
      <w:r w:rsidR="003913E2">
        <w:rPr>
          <w:rFonts w:asciiTheme="minorHAnsi" w:eastAsiaTheme="minorEastAsia" w:hAnsiTheme="minorHAnsi"/>
        </w:rPr>
        <w:t xml:space="preserve"> </w:t>
      </w:r>
      <w:r w:rsidR="642852C2" w:rsidRPr="1B214CFF">
        <w:rPr>
          <w:rFonts w:asciiTheme="minorHAnsi" w:eastAsiaTheme="minorEastAsia" w:hAnsiTheme="minorHAnsi"/>
        </w:rPr>
        <w:t>data</w:t>
      </w:r>
      <w:r w:rsidR="003913E2">
        <w:rPr>
          <w:rFonts w:asciiTheme="minorHAnsi" w:eastAsiaTheme="minorEastAsia" w:hAnsiTheme="minorHAnsi"/>
        </w:rPr>
        <w:t xml:space="preserve"> </w:t>
      </w:r>
      <w:r w:rsidR="3F12AF26" w:rsidRPr="1B214CFF">
        <w:rPr>
          <w:rFonts w:asciiTheme="minorHAnsi" w:eastAsiaTheme="minorEastAsia" w:hAnsiTheme="minorHAnsi"/>
        </w:rPr>
        <w:t>from</w:t>
      </w:r>
      <w:r w:rsidR="003913E2">
        <w:rPr>
          <w:rFonts w:asciiTheme="minorHAnsi" w:eastAsiaTheme="minorEastAsia" w:hAnsiTheme="minorHAnsi"/>
        </w:rPr>
        <w:t xml:space="preserve"> </w:t>
      </w:r>
      <w:r w:rsidR="3F12AF26" w:rsidRPr="1B214CFF">
        <w:rPr>
          <w:rFonts w:asciiTheme="minorHAnsi" w:eastAsiaTheme="minorEastAsia" w:hAnsiTheme="minorHAnsi"/>
        </w:rPr>
        <w:t>the</w:t>
      </w:r>
      <w:r w:rsidR="003913E2">
        <w:rPr>
          <w:rFonts w:asciiTheme="minorHAnsi" w:eastAsiaTheme="minorEastAsia" w:hAnsiTheme="minorHAnsi"/>
        </w:rPr>
        <w:t xml:space="preserve"> </w:t>
      </w:r>
      <w:r w:rsidR="3F12AF26" w:rsidRPr="1B214CFF">
        <w:rPr>
          <w:rFonts w:asciiTheme="minorHAnsi" w:eastAsiaTheme="minorEastAsia" w:hAnsiTheme="minorHAnsi"/>
        </w:rPr>
        <w:t>ground</w:t>
      </w:r>
      <w:r w:rsidR="003913E2">
        <w:rPr>
          <w:rFonts w:asciiTheme="minorHAnsi" w:eastAsiaTheme="minorEastAsia" w:hAnsiTheme="minorHAnsi"/>
        </w:rPr>
        <w:t xml:space="preserve"> </w:t>
      </w:r>
      <w:r w:rsidR="3F12AF26" w:rsidRPr="1B214CFF">
        <w:rPr>
          <w:rFonts w:asciiTheme="minorHAnsi" w:eastAsiaTheme="minorEastAsia" w:hAnsiTheme="minorHAnsi"/>
        </w:rPr>
        <w:t>up,</w:t>
      </w:r>
      <w:r w:rsidR="003913E2">
        <w:rPr>
          <w:rFonts w:asciiTheme="minorHAnsi" w:eastAsiaTheme="minorEastAsia" w:hAnsiTheme="minorHAnsi"/>
        </w:rPr>
        <w:t xml:space="preserve"> </w:t>
      </w:r>
      <w:r w:rsidR="2DE74DFE" w:rsidRPr="1B214CFF">
        <w:rPr>
          <w:rFonts w:asciiTheme="minorHAnsi" w:eastAsiaTheme="minorEastAsia" w:hAnsiTheme="minorHAnsi"/>
        </w:rPr>
        <w:t>at</w:t>
      </w:r>
      <w:r w:rsidR="003913E2">
        <w:rPr>
          <w:rFonts w:asciiTheme="minorHAnsi" w:eastAsiaTheme="minorEastAsia" w:hAnsiTheme="minorHAnsi"/>
        </w:rPr>
        <w:t xml:space="preserve"> </w:t>
      </w:r>
      <w:r w:rsidR="2DE74DFE" w:rsidRPr="1B214CFF">
        <w:rPr>
          <w:rFonts w:asciiTheme="minorHAnsi" w:eastAsiaTheme="minorEastAsia" w:hAnsiTheme="minorHAnsi"/>
        </w:rPr>
        <w:t>eye</w:t>
      </w:r>
      <w:r w:rsidR="003913E2">
        <w:rPr>
          <w:rFonts w:asciiTheme="minorHAnsi" w:eastAsiaTheme="minorEastAsia" w:hAnsiTheme="minorHAnsi"/>
        </w:rPr>
        <w:t xml:space="preserve"> </w:t>
      </w:r>
      <w:r w:rsidR="2DE74DFE" w:rsidRPr="1B214CFF">
        <w:rPr>
          <w:rFonts w:asciiTheme="minorHAnsi" w:eastAsiaTheme="minorEastAsia" w:hAnsiTheme="minorHAnsi"/>
        </w:rPr>
        <w:t>level,</w:t>
      </w:r>
      <w:r w:rsidR="003913E2">
        <w:rPr>
          <w:rFonts w:asciiTheme="minorHAnsi" w:eastAsiaTheme="minorEastAsia" w:hAnsiTheme="minorHAnsi"/>
        </w:rPr>
        <w:t xml:space="preserve"> </w:t>
      </w:r>
      <w:r w:rsidR="66E5B8BD" w:rsidRPr="1B214CFF">
        <w:rPr>
          <w:rFonts w:asciiTheme="minorHAnsi" w:eastAsiaTheme="minorEastAsia" w:hAnsiTheme="minorHAnsi"/>
        </w:rPr>
        <w:t>using</w:t>
      </w:r>
      <w:r w:rsidR="003913E2">
        <w:rPr>
          <w:rFonts w:asciiTheme="minorHAnsi" w:eastAsiaTheme="minorEastAsia" w:hAnsiTheme="minorHAnsi"/>
        </w:rPr>
        <w:t xml:space="preserve"> </w:t>
      </w:r>
      <w:r w:rsidR="3F12AF26" w:rsidRPr="1B214CFF">
        <w:rPr>
          <w:rFonts w:asciiTheme="minorHAnsi" w:eastAsiaTheme="minorEastAsia" w:hAnsiTheme="minorHAnsi"/>
        </w:rPr>
        <w:t>stories,</w:t>
      </w:r>
      <w:r w:rsidR="003913E2">
        <w:rPr>
          <w:rFonts w:asciiTheme="minorHAnsi" w:eastAsiaTheme="minorEastAsia" w:hAnsiTheme="minorHAnsi"/>
        </w:rPr>
        <w:t xml:space="preserve"> </w:t>
      </w:r>
      <w:r w:rsidR="3F12AF26" w:rsidRPr="1B214CFF">
        <w:rPr>
          <w:rFonts w:asciiTheme="minorHAnsi" w:eastAsiaTheme="minorEastAsia" w:hAnsiTheme="minorHAnsi"/>
        </w:rPr>
        <w:t>artifacts,</w:t>
      </w:r>
      <w:r w:rsidR="003913E2">
        <w:rPr>
          <w:rFonts w:asciiTheme="minorHAnsi" w:eastAsiaTheme="minorEastAsia" w:hAnsiTheme="minorHAnsi"/>
        </w:rPr>
        <w:t xml:space="preserve"> </w:t>
      </w:r>
      <w:r w:rsidR="3F12AF26" w:rsidRPr="1B214CFF">
        <w:rPr>
          <w:rFonts w:asciiTheme="minorHAnsi" w:eastAsiaTheme="minorEastAsia" w:hAnsiTheme="minorHAnsi"/>
        </w:rPr>
        <w:t>and</w:t>
      </w:r>
      <w:r w:rsidR="003913E2">
        <w:rPr>
          <w:rFonts w:asciiTheme="minorHAnsi" w:eastAsiaTheme="minorEastAsia" w:hAnsiTheme="minorHAnsi"/>
        </w:rPr>
        <w:t xml:space="preserve"> </w:t>
      </w:r>
      <w:r w:rsidR="3F12AF26" w:rsidRPr="1B214CFF">
        <w:rPr>
          <w:rFonts w:asciiTheme="minorHAnsi" w:eastAsiaTheme="minorEastAsia" w:hAnsiTheme="minorHAnsi"/>
        </w:rPr>
        <w:t>observations</w:t>
      </w:r>
      <w:r w:rsidR="003913E2">
        <w:rPr>
          <w:rFonts w:asciiTheme="minorHAnsi" w:eastAsiaTheme="minorEastAsia" w:hAnsiTheme="minorHAnsi"/>
        </w:rPr>
        <w:t xml:space="preserve"> </w:t>
      </w:r>
      <w:r w:rsidR="3F12AF26" w:rsidRPr="1B214CFF">
        <w:rPr>
          <w:rFonts w:asciiTheme="minorHAnsi" w:eastAsiaTheme="minorEastAsia" w:hAnsiTheme="minorHAnsi"/>
        </w:rPr>
        <w:t>from</w:t>
      </w:r>
      <w:r w:rsidR="003913E2">
        <w:rPr>
          <w:rFonts w:asciiTheme="minorHAnsi" w:eastAsiaTheme="minorEastAsia" w:hAnsiTheme="minorHAnsi"/>
        </w:rPr>
        <w:t xml:space="preserve"> </w:t>
      </w:r>
      <w:r w:rsidR="3F12AF26" w:rsidRPr="1B214CFF">
        <w:rPr>
          <w:rFonts w:asciiTheme="minorHAnsi" w:eastAsiaTheme="minorEastAsia" w:hAnsiTheme="minorHAnsi"/>
        </w:rPr>
        <w:t>the</w:t>
      </w:r>
      <w:r w:rsidR="003913E2">
        <w:rPr>
          <w:rFonts w:asciiTheme="minorHAnsi" w:eastAsiaTheme="minorEastAsia" w:hAnsiTheme="minorHAnsi"/>
        </w:rPr>
        <w:t xml:space="preserve"> </w:t>
      </w:r>
      <w:r w:rsidR="3F12AF26" w:rsidRPr="1B214CFF">
        <w:rPr>
          <w:rFonts w:asciiTheme="minorHAnsi" w:eastAsiaTheme="minorEastAsia" w:hAnsiTheme="minorHAnsi"/>
        </w:rPr>
        <w:t>families,</w:t>
      </w:r>
      <w:r w:rsidR="003913E2">
        <w:rPr>
          <w:rFonts w:asciiTheme="minorHAnsi" w:eastAsiaTheme="minorEastAsia" w:hAnsiTheme="minorHAnsi"/>
        </w:rPr>
        <w:t xml:space="preserve"> </w:t>
      </w:r>
      <w:r w:rsidR="3F12AF26" w:rsidRPr="1B214CFF">
        <w:rPr>
          <w:rFonts w:asciiTheme="minorHAnsi" w:eastAsiaTheme="minorEastAsia" w:hAnsiTheme="minorHAnsi"/>
        </w:rPr>
        <w:t>students,</w:t>
      </w:r>
      <w:r w:rsidR="003913E2">
        <w:rPr>
          <w:rFonts w:asciiTheme="minorHAnsi" w:eastAsiaTheme="minorEastAsia" w:hAnsiTheme="minorHAnsi"/>
        </w:rPr>
        <w:t xml:space="preserve"> </w:t>
      </w:r>
      <w:r w:rsidR="3F12AF26" w:rsidRPr="1B214CFF">
        <w:rPr>
          <w:rFonts w:asciiTheme="minorHAnsi" w:eastAsiaTheme="minorEastAsia" w:hAnsiTheme="minorHAnsi"/>
        </w:rPr>
        <w:t>and</w:t>
      </w:r>
      <w:r w:rsidR="003913E2">
        <w:rPr>
          <w:rFonts w:asciiTheme="minorHAnsi" w:eastAsiaTheme="minorEastAsia" w:hAnsiTheme="minorHAnsi"/>
        </w:rPr>
        <w:t xml:space="preserve"> </w:t>
      </w:r>
      <w:r w:rsidR="3F12AF26" w:rsidRPr="1B214CFF">
        <w:rPr>
          <w:rFonts w:asciiTheme="minorHAnsi" w:eastAsiaTheme="minorEastAsia" w:hAnsiTheme="minorHAnsi"/>
        </w:rPr>
        <w:t>educators</w:t>
      </w:r>
      <w:r w:rsidR="003913E2">
        <w:rPr>
          <w:rFonts w:asciiTheme="minorHAnsi" w:eastAsiaTheme="minorEastAsia" w:hAnsiTheme="minorHAnsi"/>
        </w:rPr>
        <w:t xml:space="preserve"> </w:t>
      </w:r>
      <w:r w:rsidR="3F12AF26" w:rsidRPr="1B214CFF">
        <w:rPr>
          <w:rFonts w:asciiTheme="minorHAnsi" w:eastAsiaTheme="minorEastAsia" w:hAnsiTheme="minorHAnsi"/>
        </w:rPr>
        <w:t>themselves.</w:t>
      </w:r>
      <w:r w:rsidR="003913E2">
        <w:rPr>
          <w:rFonts w:asciiTheme="minorHAnsi" w:eastAsiaTheme="minorEastAsia" w:hAnsiTheme="minorHAnsi"/>
        </w:rPr>
        <w:t xml:space="preserve"> </w:t>
      </w:r>
      <w:r w:rsidR="63B171EF" w:rsidRPr="1B214CFF">
        <w:rPr>
          <w:rFonts w:asciiTheme="minorHAnsi" w:eastAsiaTheme="minorEastAsia" w:hAnsiTheme="minorHAnsi"/>
        </w:rPr>
        <w:t>This</w:t>
      </w:r>
      <w:r w:rsidR="003913E2">
        <w:rPr>
          <w:rFonts w:asciiTheme="minorHAnsi" w:eastAsiaTheme="minorEastAsia" w:hAnsiTheme="minorHAnsi"/>
        </w:rPr>
        <w:t xml:space="preserve"> </w:t>
      </w:r>
      <w:r w:rsidR="6C22CA64" w:rsidRPr="1B214CFF">
        <w:rPr>
          <w:rFonts w:asciiTheme="minorHAnsi" w:eastAsiaTheme="minorEastAsia" w:hAnsiTheme="minorHAnsi"/>
        </w:rPr>
        <w:t>is</w:t>
      </w:r>
      <w:r w:rsidR="003913E2">
        <w:rPr>
          <w:rFonts w:asciiTheme="minorHAnsi" w:eastAsiaTheme="minorEastAsia" w:hAnsiTheme="minorHAnsi"/>
        </w:rPr>
        <w:t xml:space="preserve"> </w:t>
      </w:r>
      <w:r w:rsidR="6C22CA64" w:rsidRPr="1B214CFF">
        <w:rPr>
          <w:rFonts w:asciiTheme="minorHAnsi" w:eastAsiaTheme="minorEastAsia" w:hAnsiTheme="minorHAnsi"/>
        </w:rPr>
        <w:t>real-time</w:t>
      </w:r>
      <w:r w:rsidR="003913E2">
        <w:rPr>
          <w:rFonts w:asciiTheme="minorHAnsi" w:eastAsiaTheme="minorEastAsia" w:hAnsiTheme="minorHAnsi"/>
        </w:rPr>
        <w:t xml:space="preserve"> </w:t>
      </w:r>
      <w:r w:rsidR="63B171EF" w:rsidRPr="1B214CFF">
        <w:rPr>
          <w:rFonts w:asciiTheme="minorHAnsi" w:eastAsiaTheme="minorEastAsia" w:hAnsiTheme="minorHAnsi"/>
        </w:rPr>
        <w:t>data</w:t>
      </w:r>
      <w:r w:rsidR="43443B6A" w:rsidRPr="1B214CFF">
        <w:rPr>
          <w:rFonts w:asciiTheme="minorHAnsi" w:eastAsiaTheme="minorEastAsia" w:hAnsiTheme="minorHAnsi"/>
        </w:rPr>
        <w:t>,</w:t>
      </w:r>
      <w:r w:rsidR="003913E2">
        <w:rPr>
          <w:rFonts w:asciiTheme="minorHAnsi" w:eastAsiaTheme="minorEastAsia" w:hAnsiTheme="minorHAnsi"/>
        </w:rPr>
        <w:t xml:space="preserve"> </w:t>
      </w:r>
      <w:r w:rsidR="43443B6A" w:rsidRPr="1B214CFF">
        <w:rPr>
          <w:rFonts w:asciiTheme="minorHAnsi" w:eastAsiaTheme="minorEastAsia" w:hAnsiTheme="minorHAnsi"/>
        </w:rPr>
        <w:lastRenderedPageBreak/>
        <w:t>a</w:t>
      </w:r>
      <w:r w:rsidR="63B171EF" w:rsidRPr="1B214CFF">
        <w:rPr>
          <w:rFonts w:asciiTheme="minorHAnsi" w:eastAsiaTheme="minorEastAsia" w:hAnsiTheme="minorHAnsi"/>
        </w:rPr>
        <w:t>llowing</w:t>
      </w:r>
      <w:r w:rsidR="003913E2">
        <w:rPr>
          <w:rFonts w:asciiTheme="minorHAnsi" w:eastAsiaTheme="minorEastAsia" w:hAnsiTheme="minorHAnsi"/>
        </w:rPr>
        <w:t xml:space="preserve"> </w:t>
      </w:r>
      <w:r w:rsidR="63B171EF" w:rsidRPr="1B214CFF">
        <w:rPr>
          <w:rFonts w:asciiTheme="minorHAnsi" w:eastAsiaTheme="minorEastAsia" w:hAnsiTheme="minorHAnsi"/>
        </w:rPr>
        <w:t>for</w:t>
      </w:r>
      <w:r w:rsidR="003913E2">
        <w:rPr>
          <w:rFonts w:asciiTheme="minorHAnsi" w:eastAsiaTheme="minorEastAsia" w:hAnsiTheme="minorHAnsi"/>
        </w:rPr>
        <w:t xml:space="preserve"> </w:t>
      </w:r>
      <w:r w:rsidR="4B0905FB" w:rsidRPr="1B214CFF">
        <w:rPr>
          <w:rFonts w:asciiTheme="minorHAnsi" w:eastAsiaTheme="minorEastAsia" w:hAnsiTheme="minorHAnsi"/>
        </w:rPr>
        <w:t>rapid</w:t>
      </w:r>
      <w:r w:rsidR="003913E2">
        <w:rPr>
          <w:rFonts w:asciiTheme="minorHAnsi" w:eastAsiaTheme="minorEastAsia" w:hAnsiTheme="minorHAnsi"/>
        </w:rPr>
        <w:t xml:space="preserve"> </w:t>
      </w:r>
      <w:r w:rsidR="4B0905FB" w:rsidRPr="1B214CFF">
        <w:rPr>
          <w:rFonts w:asciiTheme="minorHAnsi" w:eastAsiaTheme="minorEastAsia" w:hAnsiTheme="minorHAnsi"/>
        </w:rPr>
        <w:t>feedback</w:t>
      </w:r>
      <w:r w:rsidR="003913E2">
        <w:rPr>
          <w:rFonts w:asciiTheme="minorHAnsi" w:eastAsiaTheme="minorEastAsia" w:hAnsiTheme="minorHAnsi"/>
        </w:rPr>
        <w:t xml:space="preserve"> </w:t>
      </w:r>
      <w:r w:rsidR="3F409C62" w:rsidRPr="1B214CFF">
        <w:rPr>
          <w:rFonts w:asciiTheme="minorHAnsi" w:eastAsiaTheme="minorEastAsia" w:hAnsiTheme="minorHAnsi"/>
        </w:rPr>
        <w:t>to</w:t>
      </w:r>
      <w:r w:rsidR="003913E2">
        <w:rPr>
          <w:rFonts w:asciiTheme="minorHAnsi" w:eastAsiaTheme="minorEastAsia" w:hAnsiTheme="minorHAnsi"/>
        </w:rPr>
        <w:t xml:space="preserve"> </w:t>
      </w:r>
      <w:r w:rsidR="3F409C62" w:rsidRPr="1B214CFF">
        <w:rPr>
          <w:rFonts w:asciiTheme="minorHAnsi" w:eastAsiaTheme="minorEastAsia" w:hAnsiTheme="minorHAnsi"/>
        </w:rPr>
        <w:t>inform</w:t>
      </w:r>
      <w:r w:rsidR="003913E2">
        <w:rPr>
          <w:rFonts w:asciiTheme="minorHAnsi" w:eastAsiaTheme="minorEastAsia" w:hAnsiTheme="minorHAnsi"/>
        </w:rPr>
        <w:t xml:space="preserve"> </w:t>
      </w:r>
      <w:r w:rsidR="3F409C62" w:rsidRPr="1B214CFF">
        <w:rPr>
          <w:rFonts w:asciiTheme="minorHAnsi" w:eastAsiaTheme="minorEastAsia" w:hAnsiTheme="minorHAnsi"/>
        </w:rPr>
        <w:t>everyday</w:t>
      </w:r>
      <w:r w:rsidR="003913E2">
        <w:rPr>
          <w:rFonts w:asciiTheme="minorHAnsi" w:eastAsiaTheme="minorEastAsia" w:hAnsiTheme="minorHAnsi"/>
        </w:rPr>
        <w:t xml:space="preserve"> </w:t>
      </w:r>
      <w:r w:rsidR="3F409C62" w:rsidRPr="1B214CFF">
        <w:rPr>
          <w:rFonts w:asciiTheme="minorHAnsi" w:eastAsiaTheme="minorEastAsia" w:hAnsiTheme="minorHAnsi"/>
        </w:rPr>
        <w:t>instructional</w:t>
      </w:r>
      <w:r w:rsidR="003913E2">
        <w:rPr>
          <w:rFonts w:asciiTheme="minorHAnsi" w:eastAsiaTheme="minorEastAsia" w:hAnsiTheme="minorHAnsi"/>
        </w:rPr>
        <w:t xml:space="preserve"> </w:t>
      </w:r>
      <w:r w:rsidR="3F409C62" w:rsidRPr="1B214CFF">
        <w:rPr>
          <w:rFonts w:asciiTheme="minorHAnsi" w:eastAsiaTheme="minorEastAsia" w:hAnsiTheme="minorHAnsi"/>
        </w:rPr>
        <w:t>decisions</w:t>
      </w:r>
      <w:r w:rsidR="003913E2">
        <w:rPr>
          <w:rFonts w:asciiTheme="minorHAnsi" w:eastAsiaTheme="minorEastAsia" w:hAnsiTheme="minorHAnsi"/>
        </w:rPr>
        <w:t xml:space="preserve"> </w:t>
      </w:r>
      <w:r w:rsidR="7AEEF514" w:rsidRPr="1B214CFF">
        <w:rPr>
          <w:rFonts w:asciiTheme="minorHAnsi" w:eastAsiaTheme="minorEastAsia" w:hAnsiTheme="minorHAnsi"/>
        </w:rPr>
        <w:t>individualized</w:t>
      </w:r>
      <w:r w:rsidR="003913E2">
        <w:rPr>
          <w:rFonts w:asciiTheme="minorHAnsi" w:eastAsiaTheme="minorEastAsia" w:hAnsiTheme="minorHAnsi"/>
        </w:rPr>
        <w:t xml:space="preserve"> </w:t>
      </w:r>
      <w:r w:rsidR="7AEEF514" w:rsidRPr="1B214CFF">
        <w:rPr>
          <w:rFonts w:asciiTheme="minorHAnsi" w:eastAsiaTheme="minorEastAsia" w:hAnsiTheme="minorHAnsi"/>
        </w:rPr>
        <w:t>to</w:t>
      </w:r>
      <w:r w:rsidR="003913E2">
        <w:rPr>
          <w:rFonts w:asciiTheme="minorHAnsi" w:eastAsiaTheme="minorEastAsia" w:hAnsiTheme="minorHAnsi"/>
        </w:rPr>
        <w:t xml:space="preserve"> </w:t>
      </w:r>
      <w:r w:rsidR="7AEEF514" w:rsidRPr="1B214CFF">
        <w:rPr>
          <w:rFonts w:asciiTheme="minorHAnsi" w:eastAsiaTheme="minorEastAsia" w:hAnsiTheme="minorHAnsi"/>
        </w:rPr>
        <w:t>students</w:t>
      </w:r>
      <w:r w:rsidR="3F763E88" w:rsidRPr="1B214CFF">
        <w:rPr>
          <w:rFonts w:asciiTheme="minorHAnsi" w:eastAsiaTheme="minorEastAsia" w:hAnsiTheme="minorHAnsi"/>
        </w:rPr>
        <w:t>’</w:t>
      </w:r>
      <w:r w:rsidR="003913E2">
        <w:rPr>
          <w:rFonts w:asciiTheme="minorHAnsi" w:eastAsiaTheme="minorEastAsia" w:hAnsiTheme="minorHAnsi"/>
        </w:rPr>
        <w:t xml:space="preserve"> </w:t>
      </w:r>
      <w:r w:rsidR="3F763E88" w:rsidRPr="1B214CFF">
        <w:rPr>
          <w:rFonts w:asciiTheme="minorHAnsi" w:eastAsiaTheme="minorEastAsia" w:hAnsiTheme="minorHAnsi"/>
        </w:rPr>
        <w:t>needs</w:t>
      </w:r>
      <w:r w:rsidR="003913E2">
        <w:rPr>
          <w:rFonts w:asciiTheme="minorHAnsi" w:eastAsiaTheme="minorEastAsia" w:hAnsiTheme="minorHAnsi"/>
        </w:rPr>
        <w:t xml:space="preserve"> </w:t>
      </w:r>
      <w:r w:rsidR="7AEEF514" w:rsidRPr="1B214CFF">
        <w:rPr>
          <w:rFonts w:asciiTheme="minorHAnsi" w:eastAsiaTheme="minorEastAsia" w:hAnsiTheme="minorHAnsi"/>
        </w:rPr>
        <w:t>(Safir</w:t>
      </w:r>
      <w:r w:rsidR="003913E2">
        <w:rPr>
          <w:rFonts w:asciiTheme="minorHAnsi" w:eastAsiaTheme="minorEastAsia" w:hAnsiTheme="minorHAnsi"/>
        </w:rPr>
        <w:t xml:space="preserve"> </w:t>
      </w:r>
      <w:r w:rsidR="7AEEF514" w:rsidRPr="1B214CFF">
        <w:rPr>
          <w:rFonts w:asciiTheme="minorHAnsi" w:eastAsiaTheme="minorEastAsia" w:hAnsiTheme="minorHAnsi"/>
        </w:rPr>
        <w:t>&amp;</w:t>
      </w:r>
      <w:r w:rsidR="003913E2">
        <w:rPr>
          <w:rFonts w:asciiTheme="minorHAnsi" w:eastAsiaTheme="minorEastAsia" w:hAnsiTheme="minorHAnsi"/>
        </w:rPr>
        <w:t xml:space="preserve"> </w:t>
      </w:r>
      <w:r w:rsidR="7AEEF514" w:rsidRPr="1B214CFF">
        <w:rPr>
          <w:rFonts w:asciiTheme="minorHAnsi" w:eastAsiaTheme="minorEastAsia" w:hAnsiTheme="minorHAnsi"/>
        </w:rPr>
        <w:t>Dugan,</w:t>
      </w:r>
      <w:r w:rsidR="003913E2">
        <w:rPr>
          <w:rFonts w:asciiTheme="minorHAnsi" w:eastAsiaTheme="minorEastAsia" w:hAnsiTheme="minorHAnsi"/>
        </w:rPr>
        <w:t xml:space="preserve"> </w:t>
      </w:r>
      <w:r w:rsidR="7AEEF514" w:rsidRPr="1B214CFF">
        <w:rPr>
          <w:rFonts w:asciiTheme="minorHAnsi" w:eastAsiaTheme="minorEastAsia" w:hAnsiTheme="minorHAnsi"/>
        </w:rPr>
        <w:t>2021).</w:t>
      </w:r>
    </w:p>
    <w:p w14:paraId="4C172ADA" w14:textId="226AF0F6" w:rsidR="006C386F" w:rsidRDefault="607C44A6" w:rsidP="1995D678">
      <w:pPr>
        <w:pStyle w:val="Heading5"/>
      </w:pPr>
      <w:r>
        <w:t>Inquiry</w:t>
      </w:r>
      <w:r w:rsidR="003913E2">
        <w:t xml:space="preserve"> </w:t>
      </w:r>
      <w:r>
        <w:t>Cycles</w:t>
      </w:r>
    </w:p>
    <w:p w14:paraId="31FD23FF" w14:textId="073A12D1" w:rsidR="006C386F" w:rsidRDefault="6D425BE3" w:rsidP="00780E6D">
      <w:pPr>
        <w:pStyle w:val="BodyText"/>
      </w:pPr>
      <w:r>
        <w:t>It</w:t>
      </w:r>
      <w:r w:rsidR="003913E2">
        <w:t xml:space="preserve"> </w:t>
      </w:r>
      <w:r>
        <w:t>is</w:t>
      </w:r>
      <w:r w:rsidR="003913E2">
        <w:t xml:space="preserve"> </w:t>
      </w:r>
      <w:r>
        <w:t>important</w:t>
      </w:r>
      <w:r w:rsidR="003913E2">
        <w:t xml:space="preserve"> </w:t>
      </w:r>
      <w:r>
        <w:t>for</w:t>
      </w:r>
      <w:r w:rsidR="003913E2">
        <w:t xml:space="preserve"> </w:t>
      </w:r>
      <w:r>
        <w:t>this</w:t>
      </w:r>
      <w:r w:rsidR="003913E2">
        <w:t xml:space="preserve"> </w:t>
      </w:r>
      <w:r>
        <w:t>reflective</w:t>
      </w:r>
      <w:r w:rsidR="003913E2">
        <w:t xml:space="preserve"> </w:t>
      </w:r>
      <w:r>
        <w:t>teaching</w:t>
      </w:r>
      <w:r w:rsidR="003913E2">
        <w:t xml:space="preserve"> </w:t>
      </w:r>
      <w:r>
        <w:t>practice</w:t>
      </w:r>
      <w:r w:rsidR="003913E2">
        <w:t xml:space="preserve"> </w:t>
      </w:r>
      <w:r>
        <w:t>to</w:t>
      </w:r>
      <w:r w:rsidR="003913E2">
        <w:t xml:space="preserve"> </w:t>
      </w:r>
      <w:r>
        <w:t>occur</w:t>
      </w:r>
      <w:r w:rsidR="003913E2">
        <w:t xml:space="preserve"> </w:t>
      </w:r>
      <w:r>
        <w:t>with</w:t>
      </w:r>
      <w:r w:rsidR="003913E2">
        <w:t xml:space="preserve"> </w:t>
      </w:r>
      <w:r>
        <w:t>colleagues.</w:t>
      </w:r>
      <w:r w:rsidR="003913E2">
        <w:t xml:space="preserve"> </w:t>
      </w:r>
      <w:r w:rsidR="0AFBAE35">
        <w:t>Teachers</w:t>
      </w:r>
      <w:r w:rsidR="003913E2">
        <w:t xml:space="preserve"> </w:t>
      </w:r>
      <w:r w:rsidR="0AFBAE35">
        <w:t>must</w:t>
      </w:r>
      <w:r w:rsidR="003913E2">
        <w:t xml:space="preserve"> </w:t>
      </w:r>
      <w:r w:rsidR="0AFBAE35">
        <w:t>have</w:t>
      </w:r>
      <w:r w:rsidR="003913E2">
        <w:t xml:space="preserve"> </w:t>
      </w:r>
      <w:r w:rsidR="0AFBAE35">
        <w:t>the</w:t>
      </w:r>
      <w:r w:rsidR="003913E2">
        <w:t xml:space="preserve"> </w:t>
      </w:r>
      <w:r w:rsidR="0AFBAE35">
        <w:t>opportunity</w:t>
      </w:r>
      <w:r w:rsidR="003913E2">
        <w:t xml:space="preserve"> </w:t>
      </w:r>
      <w:r w:rsidR="0AFBAE35">
        <w:t>to</w:t>
      </w:r>
      <w:r w:rsidR="003913E2">
        <w:t xml:space="preserve"> </w:t>
      </w:r>
      <w:r w:rsidR="0AFBAE35">
        <w:t>participate</w:t>
      </w:r>
      <w:r w:rsidR="003913E2">
        <w:t xml:space="preserve"> </w:t>
      </w:r>
      <w:r w:rsidR="0AFBAE35">
        <w:t>in</w:t>
      </w:r>
      <w:r w:rsidR="003913E2">
        <w:t xml:space="preserve"> </w:t>
      </w:r>
      <w:r w:rsidR="0AFBAE35">
        <w:t>collaborative</w:t>
      </w:r>
      <w:r w:rsidR="003913E2">
        <w:t xml:space="preserve"> </w:t>
      </w:r>
      <w:r w:rsidR="0AFBAE35">
        <w:t>inquir</w:t>
      </w:r>
      <w:r w:rsidR="4C056232">
        <w:t>ies</w:t>
      </w:r>
      <w:r w:rsidR="003913E2">
        <w:t xml:space="preserve"> </w:t>
      </w:r>
      <w:r w:rsidR="0AFBAE35">
        <w:t>with</w:t>
      </w:r>
      <w:r w:rsidR="003913E2">
        <w:t xml:space="preserve"> </w:t>
      </w:r>
      <w:r w:rsidR="0AFBAE35">
        <w:t>other</w:t>
      </w:r>
      <w:r w:rsidR="003913E2">
        <w:t xml:space="preserve"> </w:t>
      </w:r>
      <w:r w:rsidR="4F609418">
        <w:t>educational</w:t>
      </w:r>
      <w:r w:rsidR="003913E2">
        <w:t xml:space="preserve"> </w:t>
      </w:r>
      <w:r w:rsidR="4F609418">
        <w:t>professionals</w:t>
      </w:r>
      <w:r w:rsidR="003913E2">
        <w:t xml:space="preserve"> </w:t>
      </w:r>
      <w:r w:rsidR="0AFBAE35">
        <w:t>in</w:t>
      </w:r>
      <w:r w:rsidR="003913E2">
        <w:t xml:space="preserve"> </w:t>
      </w:r>
      <w:r w:rsidR="0AFBAE35">
        <w:t>the</w:t>
      </w:r>
      <w:r w:rsidR="003913E2">
        <w:t xml:space="preserve"> </w:t>
      </w:r>
      <w:r w:rsidR="0AFBAE35">
        <w:t>school</w:t>
      </w:r>
      <w:r w:rsidR="003913E2">
        <w:t xml:space="preserve"> </w:t>
      </w:r>
      <w:r w:rsidR="0AFBAE35">
        <w:t>community.</w:t>
      </w:r>
      <w:r w:rsidR="003913E2">
        <w:t xml:space="preserve"> </w:t>
      </w:r>
      <w:r w:rsidR="0AFBAE35">
        <w:t>It</w:t>
      </w:r>
      <w:r w:rsidR="003913E2">
        <w:t xml:space="preserve"> </w:t>
      </w:r>
      <w:r w:rsidR="0AFBAE35">
        <w:t>is</w:t>
      </w:r>
      <w:r w:rsidR="003913E2">
        <w:t xml:space="preserve"> </w:t>
      </w:r>
      <w:r w:rsidR="0AFBAE35">
        <w:t>good</w:t>
      </w:r>
      <w:r w:rsidR="003913E2">
        <w:t xml:space="preserve"> </w:t>
      </w:r>
      <w:r w:rsidR="0AFBAE35">
        <w:t>practice</w:t>
      </w:r>
      <w:r w:rsidR="003913E2">
        <w:t xml:space="preserve"> </w:t>
      </w:r>
      <w:r w:rsidR="0AFBAE35">
        <w:t>for</w:t>
      </w:r>
      <w:r w:rsidR="003913E2">
        <w:t xml:space="preserve"> </w:t>
      </w:r>
      <w:r w:rsidR="0AFBAE35">
        <w:t>teachers</w:t>
      </w:r>
      <w:r w:rsidR="003913E2">
        <w:t xml:space="preserve"> </w:t>
      </w:r>
      <w:r w:rsidR="0AFBAE35">
        <w:t>to</w:t>
      </w:r>
      <w:r w:rsidR="003913E2">
        <w:t xml:space="preserve"> </w:t>
      </w:r>
      <w:r>
        <w:t>examine</w:t>
      </w:r>
      <w:r w:rsidR="003913E2">
        <w:t xml:space="preserve"> </w:t>
      </w:r>
      <w:r>
        <w:t>data</w:t>
      </w:r>
      <w:r w:rsidR="003913E2">
        <w:t xml:space="preserve"> </w:t>
      </w:r>
      <w:r>
        <w:t>and</w:t>
      </w:r>
      <w:r w:rsidR="003913E2">
        <w:t xml:space="preserve"> </w:t>
      </w:r>
      <w:r>
        <w:t>discuss</w:t>
      </w:r>
      <w:r w:rsidR="003913E2">
        <w:t xml:space="preserve"> </w:t>
      </w:r>
      <w:r>
        <w:t>their</w:t>
      </w:r>
      <w:r w:rsidR="003913E2">
        <w:t xml:space="preserve"> </w:t>
      </w:r>
      <w:r>
        <w:t>use</w:t>
      </w:r>
      <w:r w:rsidR="003913E2">
        <w:t xml:space="preserve"> </w:t>
      </w:r>
      <w:r w:rsidR="7D776292">
        <w:t>regularly</w:t>
      </w:r>
      <w:r w:rsidR="003913E2">
        <w:t xml:space="preserve"> </w:t>
      </w:r>
      <w:r>
        <w:t>in</w:t>
      </w:r>
      <w:r w:rsidR="003913E2">
        <w:t xml:space="preserve"> </w:t>
      </w:r>
      <w:r>
        <w:t>Professional</w:t>
      </w:r>
      <w:r w:rsidR="003913E2">
        <w:t xml:space="preserve"> </w:t>
      </w:r>
      <w:r>
        <w:t>Learning</w:t>
      </w:r>
      <w:r w:rsidR="003913E2">
        <w:t xml:space="preserve"> </w:t>
      </w:r>
      <w:r>
        <w:t>Communities</w:t>
      </w:r>
      <w:r w:rsidR="003913E2">
        <w:t xml:space="preserve"> </w:t>
      </w:r>
      <w:r>
        <w:t>(PLCs).</w:t>
      </w:r>
      <w:r w:rsidR="003913E2">
        <w:t xml:space="preserve"> </w:t>
      </w:r>
      <w:r w:rsidR="4CDED101">
        <w:t>Educators</w:t>
      </w:r>
      <w:r w:rsidR="003913E2">
        <w:t xml:space="preserve"> </w:t>
      </w:r>
      <w:r w:rsidR="4CDED101">
        <w:t>can</w:t>
      </w:r>
      <w:r w:rsidR="003913E2">
        <w:t xml:space="preserve"> </w:t>
      </w:r>
      <w:r w:rsidR="4CDED101">
        <w:t>structure</w:t>
      </w:r>
      <w:r w:rsidR="003913E2">
        <w:t xml:space="preserve"> </w:t>
      </w:r>
      <w:r w:rsidR="4CDED101">
        <w:t>their</w:t>
      </w:r>
      <w:r w:rsidR="003913E2">
        <w:t xml:space="preserve"> </w:t>
      </w:r>
      <w:r w:rsidR="4CDED101">
        <w:t>PLCs</w:t>
      </w:r>
      <w:r w:rsidR="003913E2">
        <w:t xml:space="preserve"> </w:t>
      </w:r>
      <w:r w:rsidR="4CDED101">
        <w:t>around</w:t>
      </w:r>
      <w:r w:rsidR="003913E2">
        <w:t xml:space="preserve"> </w:t>
      </w:r>
      <w:r w:rsidR="4CDED101">
        <w:t>inquiry</w:t>
      </w:r>
      <w:r w:rsidR="003913E2">
        <w:t xml:space="preserve"> </w:t>
      </w:r>
      <w:r w:rsidR="4CDED101">
        <w:t>cycles</w:t>
      </w:r>
      <w:r w:rsidR="003913E2">
        <w:t xml:space="preserve"> </w:t>
      </w:r>
      <w:r>
        <w:t>to</w:t>
      </w:r>
      <w:r w:rsidR="003913E2">
        <w:t xml:space="preserve"> </w:t>
      </w:r>
      <w:r>
        <w:t>improv</w:t>
      </w:r>
      <w:r w:rsidR="4CDED101">
        <w:t>e</w:t>
      </w:r>
      <w:r w:rsidR="003913E2">
        <w:t xml:space="preserve"> </w:t>
      </w:r>
      <w:r>
        <w:t>student</w:t>
      </w:r>
      <w:r w:rsidR="003913E2">
        <w:t xml:space="preserve"> </w:t>
      </w:r>
      <w:r>
        <w:t>learning.</w:t>
      </w:r>
      <w:r w:rsidR="003913E2">
        <w:t xml:space="preserve"> </w:t>
      </w:r>
      <w:r w:rsidR="7EA470F5">
        <w:t>An</w:t>
      </w:r>
      <w:r w:rsidR="003913E2">
        <w:t xml:space="preserve"> </w:t>
      </w:r>
      <w:r w:rsidR="7EA470F5">
        <w:t>Inquiry</w:t>
      </w:r>
      <w:r w:rsidR="003913E2">
        <w:t xml:space="preserve"> </w:t>
      </w:r>
      <w:r w:rsidR="7EA470F5">
        <w:t>cycle</w:t>
      </w:r>
      <w:r w:rsidR="003913E2">
        <w:t xml:space="preserve"> </w:t>
      </w:r>
      <w:r w:rsidR="7EA470F5">
        <w:t>is</w:t>
      </w:r>
      <w:r w:rsidR="003913E2">
        <w:t xml:space="preserve"> </w:t>
      </w:r>
      <w:r w:rsidR="7EA470F5">
        <w:t>an</w:t>
      </w:r>
      <w:r w:rsidR="003913E2">
        <w:t xml:space="preserve"> </w:t>
      </w:r>
      <w:r w:rsidR="7EA470F5">
        <w:t>ongoing</w:t>
      </w:r>
      <w:r w:rsidR="003913E2">
        <w:t xml:space="preserve"> </w:t>
      </w:r>
      <w:r w:rsidR="7EA470F5">
        <w:t>process</w:t>
      </w:r>
      <w:r w:rsidR="003913E2">
        <w:t xml:space="preserve"> </w:t>
      </w:r>
      <w:r w:rsidR="7EA470F5">
        <w:t>in</w:t>
      </w:r>
      <w:r w:rsidR="003913E2">
        <w:t xml:space="preserve"> </w:t>
      </w:r>
      <w:r w:rsidR="7EA470F5">
        <w:t>which</w:t>
      </w:r>
      <w:r w:rsidR="003913E2">
        <w:t xml:space="preserve"> </w:t>
      </w:r>
      <w:r w:rsidR="3EFA2B65">
        <w:t>educato</w:t>
      </w:r>
      <w:r w:rsidR="7EA470F5">
        <w:t>rs</w:t>
      </w:r>
      <w:r w:rsidR="003913E2">
        <w:t xml:space="preserve"> </w:t>
      </w:r>
      <w:r w:rsidR="7EA470F5">
        <w:t>reflect</w:t>
      </w:r>
      <w:r w:rsidR="003913E2">
        <w:t xml:space="preserve"> </w:t>
      </w:r>
      <w:r w:rsidR="7EA470F5">
        <w:t>on</w:t>
      </w:r>
      <w:r w:rsidR="003913E2">
        <w:t xml:space="preserve"> </w:t>
      </w:r>
      <w:r w:rsidR="7EA470F5">
        <w:t>data</w:t>
      </w:r>
      <w:r w:rsidR="003913E2">
        <w:t xml:space="preserve"> </w:t>
      </w:r>
      <w:r w:rsidR="7EA470F5">
        <w:t>from</w:t>
      </w:r>
      <w:r w:rsidR="003913E2">
        <w:t xml:space="preserve"> </w:t>
      </w:r>
      <w:r w:rsidR="7EA470F5">
        <w:t>students’</w:t>
      </w:r>
      <w:r w:rsidR="003913E2">
        <w:t xml:space="preserve"> </w:t>
      </w:r>
      <w:r w:rsidR="7EA470F5">
        <w:t>learning</w:t>
      </w:r>
      <w:r w:rsidR="003913E2">
        <w:t xml:space="preserve"> </w:t>
      </w:r>
      <w:r w:rsidR="7EA470F5">
        <w:t>and</w:t>
      </w:r>
      <w:r w:rsidR="003913E2">
        <w:t xml:space="preserve"> </w:t>
      </w:r>
      <w:r w:rsidR="7EA470F5">
        <w:t>make</w:t>
      </w:r>
      <w:r w:rsidR="003913E2">
        <w:t xml:space="preserve"> </w:t>
      </w:r>
      <w:r w:rsidR="7EA470F5">
        <w:t>changes</w:t>
      </w:r>
      <w:r w:rsidR="003913E2">
        <w:t xml:space="preserve"> </w:t>
      </w:r>
      <w:r w:rsidR="7EA470F5">
        <w:t>in</w:t>
      </w:r>
      <w:r w:rsidR="003913E2">
        <w:t xml:space="preserve"> </w:t>
      </w:r>
      <w:r w:rsidR="7EA470F5">
        <w:t>practices</w:t>
      </w:r>
      <w:r w:rsidR="003913E2">
        <w:t xml:space="preserve"> </w:t>
      </w:r>
      <w:r w:rsidR="7EA470F5">
        <w:t>to</w:t>
      </w:r>
      <w:r w:rsidR="003913E2">
        <w:t xml:space="preserve"> </w:t>
      </w:r>
      <w:r w:rsidR="7EA470F5">
        <w:t>close</w:t>
      </w:r>
      <w:r w:rsidR="003913E2">
        <w:t xml:space="preserve"> </w:t>
      </w:r>
      <w:r w:rsidR="7EA470F5">
        <w:t>learning</w:t>
      </w:r>
      <w:r w:rsidR="003913E2">
        <w:t xml:space="preserve"> </w:t>
      </w:r>
      <w:r w:rsidR="7EA470F5">
        <w:t>gaps.</w:t>
      </w:r>
      <w:r w:rsidR="003913E2">
        <w:t xml:space="preserve"> </w:t>
      </w:r>
      <w:r>
        <w:t>Inquiry</w:t>
      </w:r>
      <w:r w:rsidR="003913E2">
        <w:t xml:space="preserve"> </w:t>
      </w:r>
      <w:r>
        <w:t>cycles</w:t>
      </w:r>
      <w:r w:rsidR="003913E2">
        <w:t xml:space="preserve"> </w:t>
      </w:r>
      <w:r>
        <w:t>can</w:t>
      </w:r>
      <w:r w:rsidR="003913E2">
        <w:t xml:space="preserve"> </w:t>
      </w:r>
      <w:r>
        <w:t>improve</w:t>
      </w:r>
      <w:r w:rsidR="003913E2">
        <w:t xml:space="preserve"> </w:t>
      </w:r>
      <w:r>
        <w:t>teacher</w:t>
      </w:r>
      <w:r w:rsidR="003913E2">
        <w:t xml:space="preserve"> </w:t>
      </w:r>
      <w:r>
        <w:t>collaboration</w:t>
      </w:r>
      <w:r w:rsidR="003913E2">
        <w:t xml:space="preserve"> </w:t>
      </w:r>
      <w:r>
        <w:t>and</w:t>
      </w:r>
      <w:r w:rsidR="003913E2">
        <w:t xml:space="preserve"> </w:t>
      </w:r>
      <w:r>
        <w:t>student</w:t>
      </w:r>
      <w:r w:rsidR="003913E2">
        <w:t xml:space="preserve"> </w:t>
      </w:r>
      <w:r>
        <w:t>outcomes</w:t>
      </w:r>
      <w:r w:rsidR="003913E2">
        <w:t xml:space="preserve"> </w:t>
      </w:r>
      <w:r>
        <w:t>by</w:t>
      </w:r>
      <w:r w:rsidR="003913E2">
        <w:t xml:space="preserve"> </w:t>
      </w:r>
      <w:r>
        <w:t>focusing</w:t>
      </w:r>
      <w:r w:rsidR="003913E2">
        <w:t xml:space="preserve"> </w:t>
      </w:r>
      <w:r>
        <w:t>on</w:t>
      </w:r>
      <w:r w:rsidR="003913E2">
        <w:t xml:space="preserve"> </w:t>
      </w:r>
      <w:r>
        <w:t>data</w:t>
      </w:r>
      <w:r w:rsidR="003913E2">
        <w:t xml:space="preserve"> </w:t>
      </w:r>
      <w:r>
        <w:t>collection</w:t>
      </w:r>
      <w:r w:rsidR="003913E2">
        <w:t xml:space="preserve"> </w:t>
      </w:r>
      <w:r>
        <w:t>and</w:t>
      </w:r>
      <w:r w:rsidR="003913E2">
        <w:t xml:space="preserve"> </w:t>
      </w:r>
      <w:r>
        <w:t>instructional</w:t>
      </w:r>
      <w:r w:rsidR="003913E2">
        <w:t xml:space="preserve"> </w:t>
      </w:r>
      <w:r>
        <w:t>practice</w:t>
      </w:r>
      <w:r w:rsidR="003913E2">
        <w:t xml:space="preserve"> </w:t>
      </w:r>
      <w:r>
        <w:t>(</w:t>
      </w:r>
      <w:r w:rsidR="001B769F">
        <w:t>Regional</w:t>
      </w:r>
      <w:r w:rsidR="003913E2">
        <w:t xml:space="preserve"> </w:t>
      </w:r>
      <w:r w:rsidR="001B769F">
        <w:t>Education</w:t>
      </w:r>
      <w:r w:rsidR="003913E2">
        <w:t xml:space="preserve"> </w:t>
      </w:r>
      <w:r w:rsidR="001B769F">
        <w:t>Laboratory</w:t>
      </w:r>
      <w:r w:rsidR="003913E2">
        <w:t xml:space="preserve"> </w:t>
      </w:r>
      <w:r w:rsidR="007E2588">
        <w:t>[</w:t>
      </w:r>
      <w:r>
        <w:t>REL</w:t>
      </w:r>
      <w:r w:rsidR="007E2588">
        <w:t>]</w:t>
      </w:r>
      <w:r>
        <w:t>,</w:t>
      </w:r>
      <w:r w:rsidR="003913E2">
        <w:t xml:space="preserve"> </w:t>
      </w:r>
      <w:r>
        <w:t>2019).</w:t>
      </w:r>
      <w:r w:rsidR="003913E2">
        <w:t xml:space="preserve"> </w:t>
      </w:r>
      <w:r>
        <w:t>Effective</w:t>
      </w:r>
      <w:r w:rsidR="003913E2">
        <w:t xml:space="preserve"> </w:t>
      </w:r>
      <w:r>
        <w:t>use</w:t>
      </w:r>
      <w:r w:rsidR="003913E2">
        <w:t xml:space="preserve"> </w:t>
      </w:r>
      <w:r>
        <w:t>of</w:t>
      </w:r>
      <w:r w:rsidR="003913E2">
        <w:t xml:space="preserve"> </w:t>
      </w:r>
      <w:r w:rsidR="18DEE567">
        <w:t>i</w:t>
      </w:r>
      <w:r>
        <w:t>nquiry</w:t>
      </w:r>
      <w:r w:rsidR="003913E2">
        <w:t xml:space="preserve"> </w:t>
      </w:r>
      <w:r>
        <w:t>cycles</w:t>
      </w:r>
      <w:r w:rsidR="003913E2">
        <w:t xml:space="preserve"> </w:t>
      </w:r>
      <w:r>
        <w:t>in</w:t>
      </w:r>
      <w:r w:rsidR="003913E2">
        <w:t xml:space="preserve"> </w:t>
      </w:r>
      <w:r>
        <w:t>PLCs</w:t>
      </w:r>
      <w:r w:rsidR="003913E2">
        <w:t xml:space="preserve"> </w:t>
      </w:r>
      <w:r>
        <w:t>can</w:t>
      </w:r>
      <w:r w:rsidR="003913E2">
        <w:t xml:space="preserve"> </w:t>
      </w:r>
      <w:r>
        <w:t>foster</w:t>
      </w:r>
      <w:r w:rsidR="003913E2">
        <w:t xml:space="preserve"> </w:t>
      </w:r>
      <w:r>
        <w:t>meaningful</w:t>
      </w:r>
      <w:r w:rsidR="003913E2">
        <w:t xml:space="preserve"> </w:t>
      </w:r>
      <w:r>
        <w:t>data</w:t>
      </w:r>
      <w:r w:rsidR="003913E2">
        <w:t xml:space="preserve"> </w:t>
      </w:r>
      <w:r>
        <w:t>analysis</w:t>
      </w:r>
      <w:r w:rsidR="003913E2">
        <w:t xml:space="preserve"> </w:t>
      </w:r>
      <w:r>
        <w:t>and</w:t>
      </w:r>
      <w:r w:rsidR="003913E2">
        <w:t xml:space="preserve"> </w:t>
      </w:r>
      <w:r>
        <w:t>improve</w:t>
      </w:r>
      <w:r w:rsidR="003913E2">
        <w:t xml:space="preserve"> </w:t>
      </w:r>
      <w:r>
        <w:t>instruction.</w:t>
      </w:r>
      <w:r w:rsidR="003913E2">
        <w:t xml:space="preserve"> </w:t>
      </w:r>
      <w:r>
        <w:t>Inquiry</w:t>
      </w:r>
      <w:r w:rsidR="003913E2">
        <w:t xml:space="preserve"> </w:t>
      </w:r>
      <w:r>
        <w:t>cycles</w:t>
      </w:r>
      <w:r w:rsidR="003913E2">
        <w:t xml:space="preserve"> </w:t>
      </w:r>
      <w:r>
        <w:t>provide</w:t>
      </w:r>
      <w:r w:rsidR="003913E2">
        <w:t xml:space="preserve"> </w:t>
      </w:r>
      <w:r>
        <w:t>a</w:t>
      </w:r>
      <w:r w:rsidR="003913E2">
        <w:t xml:space="preserve"> </w:t>
      </w:r>
      <w:r>
        <w:t>discussion</w:t>
      </w:r>
      <w:r w:rsidR="003913E2">
        <w:t xml:space="preserve"> </w:t>
      </w:r>
      <w:r>
        <w:t>protocol</w:t>
      </w:r>
      <w:r w:rsidR="003913E2">
        <w:t xml:space="preserve"> </w:t>
      </w:r>
      <w:r>
        <w:t>with</w:t>
      </w:r>
      <w:r w:rsidR="003913E2">
        <w:t xml:space="preserve"> </w:t>
      </w:r>
      <w:r>
        <w:t>a</w:t>
      </w:r>
      <w:r w:rsidR="003913E2">
        <w:t xml:space="preserve"> </w:t>
      </w:r>
      <w:r>
        <w:t>goal</w:t>
      </w:r>
      <w:r w:rsidR="003913E2">
        <w:t xml:space="preserve"> </w:t>
      </w:r>
      <w:r>
        <w:t>statement,</w:t>
      </w:r>
      <w:r w:rsidR="003913E2">
        <w:t xml:space="preserve"> </w:t>
      </w:r>
      <w:r>
        <w:t>clear</w:t>
      </w:r>
      <w:r w:rsidR="003913E2">
        <w:t xml:space="preserve"> </w:t>
      </w:r>
      <w:r>
        <w:t>roles,</w:t>
      </w:r>
      <w:r w:rsidR="003913E2">
        <w:t xml:space="preserve"> </w:t>
      </w:r>
      <w:r>
        <w:t>and</w:t>
      </w:r>
      <w:r w:rsidR="003913E2">
        <w:t xml:space="preserve"> </w:t>
      </w:r>
      <w:r>
        <w:t>agendas</w:t>
      </w:r>
      <w:r w:rsidR="003913E2">
        <w:t xml:space="preserve"> </w:t>
      </w:r>
      <w:r w:rsidR="696698AD">
        <w:t>(REL,</w:t>
      </w:r>
      <w:r w:rsidR="003913E2">
        <w:t xml:space="preserve"> </w:t>
      </w:r>
      <w:r w:rsidR="696698AD">
        <w:t>2019)</w:t>
      </w:r>
      <w:r>
        <w:t>.</w:t>
      </w:r>
      <w:r w:rsidR="003913E2">
        <w:t xml:space="preserve"> </w:t>
      </w:r>
      <w:r>
        <w:t>They</w:t>
      </w:r>
      <w:r w:rsidR="003913E2">
        <w:t xml:space="preserve"> </w:t>
      </w:r>
      <w:r>
        <w:t>foster</w:t>
      </w:r>
      <w:r w:rsidR="003913E2">
        <w:t xml:space="preserve"> </w:t>
      </w:r>
      <w:r>
        <w:t>the</w:t>
      </w:r>
      <w:r w:rsidR="003913E2">
        <w:t xml:space="preserve"> </w:t>
      </w:r>
      <w:r>
        <w:t>use</w:t>
      </w:r>
      <w:r w:rsidR="003913E2">
        <w:t xml:space="preserve"> </w:t>
      </w:r>
      <w:r>
        <w:t>of</w:t>
      </w:r>
      <w:r w:rsidR="003913E2">
        <w:t xml:space="preserve"> </w:t>
      </w:r>
      <w:r>
        <w:t>data</w:t>
      </w:r>
      <w:r w:rsidR="003913E2">
        <w:t xml:space="preserve"> </w:t>
      </w:r>
      <w:r>
        <w:t>to</w:t>
      </w:r>
      <w:r w:rsidR="003913E2">
        <w:t xml:space="preserve"> </w:t>
      </w:r>
      <w:r>
        <w:t>ground</w:t>
      </w:r>
      <w:r w:rsidR="003913E2">
        <w:t xml:space="preserve"> </w:t>
      </w:r>
      <w:r>
        <w:t>discussions</w:t>
      </w:r>
      <w:r w:rsidR="003913E2">
        <w:t xml:space="preserve"> </w:t>
      </w:r>
      <w:r>
        <w:t>within</w:t>
      </w:r>
      <w:r w:rsidR="003913E2">
        <w:t xml:space="preserve"> </w:t>
      </w:r>
      <w:r>
        <w:t>an</w:t>
      </w:r>
      <w:r w:rsidR="003913E2">
        <w:t xml:space="preserve"> </w:t>
      </w:r>
      <w:r>
        <w:t>improvement</w:t>
      </w:r>
      <w:r w:rsidR="003913E2">
        <w:t xml:space="preserve"> </w:t>
      </w:r>
      <w:r>
        <w:t>approach,</w:t>
      </w:r>
      <w:r w:rsidR="003913E2">
        <w:t xml:space="preserve"> </w:t>
      </w:r>
      <w:r>
        <w:t>focused</w:t>
      </w:r>
      <w:r w:rsidR="003913E2">
        <w:t xml:space="preserve"> </w:t>
      </w:r>
      <w:r>
        <w:t>on</w:t>
      </w:r>
      <w:r w:rsidR="003913E2">
        <w:t xml:space="preserve"> </w:t>
      </w:r>
      <w:r>
        <w:t>current</w:t>
      </w:r>
      <w:r w:rsidR="003913E2">
        <w:t xml:space="preserve"> </w:t>
      </w:r>
      <w:r>
        <w:t>practice.</w:t>
      </w:r>
      <w:r w:rsidR="003913E2">
        <w:t xml:space="preserve"> </w:t>
      </w:r>
      <w:r>
        <w:t>In</w:t>
      </w:r>
      <w:r w:rsidR="003913E2">
        <w:t xml:space="preserve"> </w:t>
      </w:r>
      <w:r>
        <w:t>addition,</w:t>
      </w:r>
      <w:r w:rsidR="003913E2">
        <w:t xml:space="preserve"> </w:t>
      </w:r>
      <w:r>
        <w:t>this</w:t>
      </w:r>
      <w:r w:rsidR="003913E2">
        <w:t xml:space="preserve"> </w:t>
      </w:r>
      <w:r>
        <w:t>protocol</w:t>
      </w:r>
      <w:r w:rsidR="003913E2">
        <w:t xml:space="preserve"> </w:t>
      </w:r>
      <w:r>
        <w:t>focuses</w:t>
      </w:r>
      <w:r w:rsidR="003913E2">
        <w:t xml:space="preserve"> </w:t>
      </w:r>
      <w:r>
        <w:t>on</w:t>
      </w:r>
      <w:r w:rsidR="003913E2">
        <w:t xml:space="preserve"> </w:t>
      </w:r>
      <w:r>
        <w:t>research-based</w:t>
      </w:r>
      <w:r w:rsidR="003913E2">
        <w:t xml:space="preserve"> </w:t>
      </w:r>
      <w:r>
        <w:t>instructional</w:t>
      </w:r>
      <w:r w:rsidR="003913E2">
        <w:t xml:space="preserve"> </w:t>
      </w:r>
      <w:r>
        <w:t>practices</w:t>
      </w:r>
      <w:r w:rsidR="003913E2">
        <w:t xml:space="preserve"> </w:t>
      </w:r>
      <w:r>
        <w:t>and</w:t>
      </w:r>
      <w:r w:rsidR="003913E2">
        <w:t xml:space="preserve"> </w:t>
      </w:r>
      <w:r>
        <w:t>provides</w:t>
      </w:r>
      <w:r w:rsidR="003913E2">
        <w:t xml:space="preserve"> </w:t>
      </w:r>
      <w:r>
        <w:t>opportunities</w:t>
      </w:r>
      <w:r w:rsidR="003913E2">
        <w:t xml:space="preserve"> </w:t>
      </w:r>
      <w:r>
        <w:t>for</w:t>
      </w:r>
      <w:r w:rsidR="003913E2">
        <w:t xml:space="preserve"> </w:t>
      </w:r>
      <w:r>
        <w:t>targeted</w:t>
      </w:r>
      <w:r w:rsidR="003913E2">
        <w:t xml:space="preserve"> </w:t>
      </w:r>
      <w:r>
        <w:t>collaboration</w:t>
      </w:r>
      <w:r w:rsidR="003913E2">
        <w:t xml:space="preserve"> </w:t>
      </w:r>
      <w:r>
        <w:t>and</w:t>
      </w:r>
      <w:r w:rsidR="003913E2">
        <w:t xml:space="preserve"> </w:t>
      </w:r>
      <w:r>
        <w:t>peer</w:t>
      </w:r>
      <w:r w:rsidR="003913E2">
        <w:t xml:space="preserve"> </w:t>
      </w:r>
      <w:r>
        <w:t>support</w:t>
      </w:r>
      <w:r w:rsidR="003913E2">
        <w:t xml:space="preserve"> </w:t>
      </w:r>
      <w:r>
        <w:t>as</w:t>
      </w:r>
      <w:r w:rsidR="003913E2">
        <w:t xml:space="preserve"> </w:t>
      </w:r>
      <w:r>
        <w:t>teachers</w:t>
      </w:r>
      <w:r w:rsidR="003913E2">
        <w:t xml:space="preserve"> </w:t>
      </w:r>
      <w:r>
        <w:t>examine</w:t>
      </w:r>
      <w:r w:rsidR="003913E2">
        <w:t xml:space="preserve"> </w:t>
      </w:r>
      <w:r>
        <w:t>data</w:t>
      </w:r>
      <w:r w:rsidR="003913E2">
        <w:t xml:space="preserve"> </w:t>
      </w:r>
      <w:r>
        <w:t>together</w:t>
      </w:r>
      <w:r w:rsidR="003913E2">
        <w:t xml:space="preserve"> </w:t>
      </w:r>
      <w:r>
        <w:t>to</w:t>
      </w:r>
      <w:r w:rsidR="003913E2">
        <w:t xml:space="preserve"> </w:t>
      </w:r>
      <w:r>
        <w:t>improve</w:t>
      </w:r>
      <w:r w:rsidR="003913E2">
        <w:t xml:space="preserve"> </w:t>
      </w:r>
      <w:r>
        <w:t>their</w:t>
      </w:r>
      <w:r w:rsidR="003913E2">
        <w:t xml:space="preserve"> </w:t>
      </w:r>
      <w:r>
        <w:t>instruction.</w:t>
      </w:r>
      <w:r w:rsidR="003913E2">
        <w:t xml:space="preserve"> </w:t>
      </w:r>
    </w:p>
    <w:p w14:paraId="474FFD92" w14:textId="77777777" w:rsidR="00C33F6B" w:rsidRDefault="6D425BE3" w:rsidP="00780E6D">
      <w:pPr>
        <w:pStyle w:val="BodyText"/>
      </w:pPr>
      <w:r>
        <w:t>Th</w:t>
      </w:r>
      <w:r w:rsidR="00111A57">
        <w:t>is</w:t>
      </w:r>
      <w:r w:rsidR="003913E2">
        <w:t xml:space="preserve"> </w:t>
      </w:r>
      <w:r w:rsidR="18DEE567">
        <w:t>i</w:t>
      </w:r>
      <w:r>
        <w:t>nquiry</w:t>
      </w:r>
      <w:r w:rsidR="003913E2">
        <w:t xml:space="preserve"> </w:t>
      </w:r>
      <w:r w:rsidR="18DEE567">
        <w:t>c</w:t>
      </w:r>
      <w:r>
        <w:t>ycle</w:t>
      </w:r>
      <w:r w:rsidR="003913E2">
        <w:t xml:space="preserve"> </w:t>
      </w:r>
      <w:r>
        <w:t>includes</w:t>
      </w:r>
      <w:r w:rsidR="003913E2">
        <w:t xml:space="preserve"> </w:t>
      </w:r>
      <w:r>
        <w:t>these</w:t>
      </w:r>
      <w:r w:rsidR="003913E2">
        <w:t xml:space="preserve"> </w:t>
      </w:r>
      <w:r>
        <w:t>steps:</w:t>
      </w:r>
      <w:r w:rsidR="003913E2">
        <w:t xml:space="preserve"> </w:t>
      </w:r>
    </w:p>
    <w:p w14:paraId="44338FEF" w14:textId="77777777" w:rsidR="00C33F6B" w:rsidRDefault="6D425BE3" w:rsidP="00C33F6B">
      <w:pPr>
        <w:pStyle w:val="BodyText"/>
        <w:numPr>
          <w:ilvl w:val="0"/>
          <w:numId w:val="47"/>
        </w:numPr>
      </w:pPr>
      <w:r>
        <w:t>Teachers</w:t>
      </w:r>
      <w:r w:rsidR="003913E2">
        <w:t xml:space="preserve"> </w:t>
      </w:r>
      <w:r>
        <w:t>collect</w:t>
      </w:r>
      <w:r w:rsidR="003913E2">
        <w:t xml:space="preserve"> </w:t>
      </w:r>
      <w:r>
        <w:t>data</w:t>
      </w:r>
      <w:r w:rsidR="003913E2">
        <w:t xml:space="preserve"> </w:t>
      </w:r>
      <w:r>
        <w:t>during</w:t>
      </w:r>
      <w:r w:rsidR="003913E2">
        <w:t xml:space="preserve"> </w:t>
      </w:r>
      <w:r>
        <w:t>daily</w:t>
      </w:r>
      <w:r w:rsidR="003913E2">
        <w:t xml:space="preserve"> </w:t>
      </w:r>
      <w:r>
        <w:t>lessons,</w:t>
      </w:r>
    </w:p>
    <w:p w14:paraId="476E23C8" w14:textId="77777777" w:rsidR="00C33F6B" w:rsidRDefault="003913E2" w:rsidP="00C33F6B">
      <w:pPr>
        <w:pStyle w:val="BodyText"/>
        <w:numPr>
          <w:ilvl w:val="0"/>
          <w:numId w:val="47"/>
        </w:numPr>
      </w:pPr>
      <w:r>
        <w:t xml:space="preserve"> </w:t>
      </w:r>
      <w:r w:rsidR="6D425BE3">
        <w:t>PLCs</w:t>
      </w:r>
      <w:r>
        <w:t xml:space="preserve"> </w:t>
      </w:r>
      <w:r w:rsidR="6D425BE3">
        <w:t>analyze</w:t>
      </w:r>
      <w:r>
        <w:t xml:space="preserve"> </w:t>
      </w:r>
      <w:r w:rsidR="6D425BE3">
        <w:t>and</w:t>
      </w:r>
      <w:r>
        <w:t xml:space="preserve"> </w:t>
      </w:r>
      <w:r w:rsidR="6D425BE3">
        <w:t>discuss</w:t>
      </w:r>
      <w:r>
        <w:t xml:space="preserve"> </w:t>
      </w:r>
      <w:r w:rsidR="6D425BE3">
        <w:t>data</w:t>
      </w:r>
      <w:r>
        <w:t xml:space="preserve"> </w:t>
      </w:r>
      <w:r w:rsidR="6D425BE3">
        <w:t>to</w:t>
      </w:r>
      <w:r>
        <w:t xml:space="preserve"> </w:t>
      </w:r>
      <w:r w:rsidR="6D425BE3">
        <w:t>better</w:t>
      </w:r>
      <w:r>
        <w:t xml:space="preserve"> </w:t>
      </w:r>
      <w:r w:rsidR="6D425BE3">
        <w:t>understand</w:t>
      </w:r>
      <w:r>
        <w:t xml:space="preserve"> </w:t>
      </w:r>
      <w:r w:rsidR="6D425BE3">
        <w:t>a</w:t>
      </w:r>
      <w:r>
        <w:t xml:space="preserve"> </w:t>
      </w:r>
      <w:r w:rsidR="6D425BE3">
        <w:t>problem</w:t>
      </w:r>
      <w:r>
        <w:t xml:space="preserve"> </w:t>
      </w:r>
      <w:r w:rsidR="6D425BE3">
        <w:t>and</w:t>
      </w:r>
      <w:r>
        <w:t xml:space="preserve"> </w:t>
      </w:r>
      <w:r w:rsidR="6D425BE3">
        <w:t>develop</w:t>
      </w:r>
      <w:r>
        <w:t xml:space="preserve"> </w:t>
      </w:r>
      <w:r w:rsidR="6D425BE3">
        <w:t>change</w:t>
      </w:r>
      <w:r>
        <w:t xml:space="preserve"> </w:t>
      </w:r>
      <w:r w:rsidR="6D425BE3">
        <w:t>ideas,</w:t>
      </w:r>
      <w:r>
        <w:t xml:space="preserve"> </w:t>
      </w:r>
      <w:r w:rsidR="6D425BE3">
        <w:t>informed</w:t>
      </w:r>
      <w:r>
        <w:t xml:space="preserve"> </w:t>
      </w:r>
      <w:r w:rsidR="6D425BE3">
        <w:t>by</w:t>
      </w:r>
      <w:r>
        <w:t xml:space="preserve"> </w:t>
      </w:r>
      <w:r w:rsidR="6D425BE3">
        <w:t>research-based</w:t>
      </w:r>
      <w:r>
        <w:t xml:space="preserve"> </w:t>
      </w:r>
      <w:r w:rsidR="6D425BE3">
        <w:t>practices,</w:t>
      </w:r>
      <w:r>
        <w:t xml:space="preserve"> </w:t>
      </w:r>
      <w:r w:rsidR="6D425BE3">
        <w:t>to</w:t>
      </w:r>
      <w:r>
        <w:t xml:space="preserve"> </w:t>
      </w:r>
      <w:r w:rsidR="6D425BE3">
        <w:t>test</w:t>
      </w:r>
      <w:r>
        <w:t xml:space="preserve"> </w:t>
      </w:r>
      <w:r w:rsidR="6D425BE3">
        <w:t>out</w:t>
      </w:r>
      <w:r>
        <w:t xml:space="preserve"> </w:t>
      </w:r>
      <w:r w:rsidR="6D425BE3">
        <w:t>in</w:t>
      </w:r>
      <w:r>
        <w:t xml:space="preserve"> </w:t>
      </w:r>
      <w:r w:rsidR="6D425BE3">
        <w:t>the</w:t>
      </w:r>
      <w:r>
        <w:t xml:space="preserve"> </w:t>
      </w:r>
      <w:r w:rsidR="6D425BE3">
        <w:t>classroom,</w:t>
      </w:r>
    </w:p>
    <w:p w14:paraId="2D2FB28D" w14:textId="77777777" w:rsidR="00C33F6B" w:rsidRDefault="6D425BE3" w:rsidP="00C33F6B">
      <w:pPr>
        <w:pStyle w:val="BodyText"/>
        <w:numPr>
          <w:ilvl w:val="0"/>
          <w:numId w:val="47"/>
        </w:numPr>
      </w:pPr>
      <w:r>
        <w:t>Teachers</w:t>
      </w:r>
      <w:r w:rsidR="003913E2">
        <w:t xml:space="preserve"> </w:t>
      </w:r>
      <w:r>
        <w:t>try</w:t>
      </w:r>
      <w:r w:rsidR="003913E2">
        <w:t xml:space="preserve"> </w:t>
      </w:r>
      <w:r>
        <w:t>out</w:t>
      </w:r>
      <w:r w:rsidR="003913E2">
        <w:t xml:space="preserve"> </w:t>
      </w:r>
      <w:r>
        <w:t>change</w:t>
      </w:r>
      <w:r w:rsidR="003913E2">
        <w:t xml:space="preserve"> </w:t>
      </w:r>
      <w:r>
        <w:t>ideas</w:t>
      </w:r>
      <w:r w:rsidR="003913E2">
        <w:t xml:space="preserve"> </w:t>
      </w:r>
      <w:r>
        <w:t>in</w:t>
      </w:r>
      <w:r w:rsidR="003913E2">
        <w:t xml:space="preserve"> </w:t>
      </w:r>
      <w:r>
        <w:t>their</w:t>
      </w:r>
      <w:r w:rsidR="003913E2">
        <w:t xml:space="preserve"> </w:t>
      </w:r>
      <w:r>
        <w:t>classrooms</w:t>
      </w:r>
      <w:r w:rsidR="003913E2">
        <w:t xml:space="preserve"> </w:t>
      </w:r>
      <w:r>
        <w:t>and</w:t>
      </w:r>
      <w:r w:rsidR="003913E2">
        <w:t xml:space="preserve"> </w:t>
      </w:r>
      <w:r>
        <w:t>collect</w:t>
      </w:r>
      <w:r w:rsidR="003913E2">
        <w:t xml:space="preserve"> </w:t>
      </w:r>
      <w:r>
        <w:t>more</w:t>
      </w:r>
      <w:r w:rsidR="003913E2">
        <w:t xml:space="preserve"> </w:t>
      </w:r>
      <w:r>
        <w:t>data,</w:t>
      </w:r>
    </w:p>
    <w:p w14:paraId="3F33917D" w14:textId="77777777" w:rsidR="00C33F6B" w:rsidRDefault="003913E2" w:rsidP="00C33F6B">
      <w:pPr>
        <w:pStyle w:val="BodyText"/>
        <w:numPr>
          <w:ilvl w:val="0"/>
          <w:numId w:val="47"/>
        </w:numPr>
      </w:pPr>
      <w:r>
        <w:t xml:space="preserve"> </w:t>
      </w:r>
      <w:r w:rsidR="6D425BE3">
        <w:t>PLCs</w:t>
      </w:r>
      <w:r>
        <w:t xml:space="preserve"> </w:t>
      </w:r>
      <w:r w:rsidR="6D425BE3">
        <w:t>analyze</w:t>
      </w:r>
      <w:r>
        <w:t xml:space="preserve"> </w:t>
      </w:r>
      <w:r w:rsidR="6D425BE3">
        <w:t>and</w:t>
      </w:r>
      <w:r>
        <w:t xml:space="preserve"> </w:t>
      </w:r>
      <w:r w:rsidR="6D425BE3">
        <w:t>discuss</w:t>
      </w:r>
      <w:r>
        <w:t xml:space="preserve"> </w:t>
      </w:r>
      <w:r w:rsidR="6D425BE3">
        <w:t>new</w:t>
      </w:r>
      <w:r>
        <w:t xml:space="preserve"> </w:t>
      </w:r>
      <w:r w:rsidR="6D425BE3">
        <w:t>data</w:t>
      </w:r>
      <w:r>
        <w:t xml:space="preserve"> </w:t>
      </w:r>
      <w:r w:rsidR="6D425BE3">
        <w:t>to</w:t>
      </w:r>
      <w:r>
        <w:t xml:space="preserve"> </w:t>
      </w:r>
      <w:r w:rsidR="6D425BE3">
        <w:t>determine:</w:t>
      </w:r>
    </w:p>
    <w:p w14:paraId="42968122" w14:textId="77777777" w:rsidR="00C33F6B" w:rsidRDefault="6D425BE3" w:rsidP="00C33F6B">
      <w:pPr>
        <w:pStyle w:val="BodyText"/>
        <w:numPr>
          <w:ilvl w:val="1"/>
          <w:numId w:val="47"/>
        </w:numPr>
      </w:pPr>
      <w:r>
        <w:t>What</w:t>
      </w:r>
      <w:r w:rsidR="003913E2">
        <w:t xml:space="preserve"> </w:t>
      </w:r>
      <w:r>
        <w:t>did</w:t>
      </w:r>
      <w:r w:rsidR="003913E2">
        <w:t xml:space="preserve"> </w:t>
      </w:r>
      <w:r>
        <w:t>we</w:t>
      </w:r>
      <w:r w:rsidR="003913E2">
        <w:t xml:space="preserve"> </w:t>
      </w:r>
      <w:r>
        <w:t>learn?</w:t>
      </w:r>
      <w:r w:rsidR="003913E2">
        <w:t xml:space="preserve"> </w:t>
      </w:r>
    </w:p>
    <w:p w14:paraId="260B65CB" w14:textId="77777777" w:rsidR="00C33F6B" w:rsidRDefault="6D425BE3" w:rsidP="00C33F6B">
      <w:pPr>
        <w:pStyle w:val="BodyText"/>
        <w:numPr>
          <w:ilvl w:val="1"/>
          <w:numId w:val="47"/>
        </w:numPr>
      </w:pPr>
      <w:r>
        <w:t>Did</w:t>
      </w:r>
      <w:r w:rsidR="003913E2">
        <w:t xml:space="preserve"> </w:t>
      </w:r>
      <w:r>
        <w:t>the</w:t>
      </w:r>
      <w:r w:rsidR="003913E2">
        <w:t xml:space="preserve"> </w:t>
      </w:r>
      <w:r>
        <w:t>change</w:t>
      </w:r>
      <w:r w:rsidR="003913E2">
        <w:t xml:space="preserve"> </w:t>
      </w:r>
      <w:r>
        <w:t>idea</w:t>
      </w:r>
      <w:r w:rsidR="003913E2">
        <w:t xml:space="preserve"> </w:t>
      </w:r>
      <w:r>
        <w:t>work?</w:t>
      </w:r>
    </w:p>
    <w:p w14:paraId="15DF307C" w14:textId="06F2A75E" w:rsidR="00780E6D" w:rsidRDefault="6D425BE3" w:rsidP="00C33F6B">
      <w:pPr>
        <w:pStyle w:val="BodyText"/>
        <w:numPr>
          <w:ilvl w:val="1"/>
          <w:numId w:val="47"/>
        </w:numPr>
      </w:pPr>
      <w:r>
        <w:t>Should</w:t>
      </w:r>
      <w:r w:rsidR="003913E2">
        <w:t xml:space="preserve"> </w:t>
      </w:r>
      <w:r>
        <w:t>we</w:t>
      </w:r>
      <w:r w:rsidR="003913E2">
        <w:t xml:space="preserve"> </w:t>
      </w:r>
      <w:r>
        <w:t>adapt,</w:t>
      </w:r>
      <w:r w:rsidR="003913E2">
        <w:t xml:space="preserve"> </w:t>
      </w:r>
      <w:r>
        <w:t>adopt,</w:t>
      </w:r>
      <w:r w:rsidR="003913E2">
        <w:t xml:space="preserve"> </w:t>
      </w:r>
      <w:r>
        <w:t>or</w:t>
      </w:r>
      <w:r w:rsidR="003913E2">
        <w:t xml:space="preserve"> </w:t>
      </w:r>
      <w:r>
        <w:t>abandon</w:t>
      </w:r>
      <w:r w:rsidR="003913E2">
        <w:t xml:space="preserve"> </w:t>
      </w:r>
      <w:r>
        <w:t>the</w:t>
      </w:r>
      <w:r w:rsidR="003913E2">
        <w:t xml:space="preserve"> </w:t>
      </w:r>
      <w:r>
        <w:t>change</w:t>
      </w:r>
      <w:r w:rsidR="2C59AB4A">
        <w:t>?</w:t>
      </w:r>
      <w:r w:rsidR="003913E2">
        <w:t xml:space="preserve"> </w:t>
      </w:r>
      <w:r w:rsidR="2C59AB4A">
        <w:t>(REL,</w:t>
      </w:r>
      <w:r w:rsidR="003913E2">
        <w:t xml:space="preserve"> </w:t>
      </w:r>
      <w:r w:rsidR="2C59AB4A">
        <w:t>2019).</w:t>
      </w:r>
    </w:p>
    <w:p w14:paraId="71F8106D" w14:textId="69146600" w:rsidR="08EDDE37" w:rsidRDefault="6D425BE3" w:rsidP="08EDDE37">
      <w:pPr>
        <w:pStyle w:val="BodyText"/>
      </w:pPr>
      <w:r>
        <w:t>Another</w:t>
      </w:r>
      <w:r w:rsidR="003913E2">
        <w:t xml:space="preserve"> </w:t>
      </w:r>
      <w:r>
        <w:t>way</w:t>
      </w:r>
      <w:r w:rsidR="003913E2">
        <w:t xml:space="preserve"> </w:t>
      </w:r>
      <w:r>
        <w:t>to</w:t>
      </w:r>
      <w:r w:rsidR="003913E2">
        <w:t xml:space="preserve"> </w:t>
      </w:r>
      <w:r>
        <w:t>look</w:t>
      </w:r>
      <w:r w:rsidR="003913E2">
        <w:t xml:space="preserve"> </w:t>
      </w:r>
      <w:r>
        <w:t>at</w:t>
      </w:r>
      <w:r w:rsidR="003913E2">
        <w:t xml:space="preserve"> </w:t>
      </w:r>
      <w:r>
        <w:t>data</w:t>
      </w:r>
      <w:r w:rsidR="003913E2">
        <w:t xml:space="preserve"> </w:t>
      </w:r>
      <w:r>
        <w:t>is</w:t>
      </w:r>
      <w:r w:rsidR="003913E2">
        <w:t xml:space="preserve"> </w:t>
      </w:r>
      <w:r>
        <w:t>in</w:t>
      </w:r>
      <w:r w:rsidR="003913E2">
        <w:t xml:space="preserve"> </w:t>
      </w:r>
      <w:r>
        <w:t>aggregate</w:t>
      </w:r>
      <w:r w:rsidR="003913E2">
        <w:t xml:space="preserve"> </w:t>
      </w:r>
      <w:r>
        <w:t>form</w:t>
      </w:r>
      <w:r w:rsidR="003913E2">
        <w:t xml:space="preserve"> </w:t>
      </w:r>
      <w:r>
        <w:t>by</w:t>
      </w:r>
      <w:r w:rsidR="003913E2">
        <w:t xml:space="preserve"> </w:t>
      </w:r>
      <w:r>
        <w:t>classroom.</w:t>
      </w:r>
      <w:r w:rsidR="003913E2">
        <w:t xml:space="preserve"> </w:t>
      </w:r>
      <w:r>
        <w:t>Examining</w:t>
      </w:r>
      <w:r w:rsidR="003913E2">
        <w:t xml:space="preserve"> </w:t>
      </w:r>
      <w:r>
        <w:t>child</w:t>
      </w:r>
      <w:r w:rsidR="003913E2">
        <w:t xml:space="preserve"> </w:t>
      </w:r>
      <w:r>
        <w:t>assessment</w:t>
      </w:r>
      <w:r w:rsidR="003913E2">
        <w:t xml:space="preserve"> </w:t>
      </w:r>
      <w:r>
        <w:t>data</w:t>
      </w:r>
      <w:r w:rsidR="003913E2">
        <w:t xml:space="preserve"> </w:t>
      </w:r>
      <w:r>
        <w:t>across</w:t>
      </w:r>
      <w:r w:rsidR="003913E2">
        <w:t xml:space="preserve"> </w:t>
      </w:r>
      <w:r>
        <w:t>the</w:t>
      </w:r>
      <w:r w:rsidR="003913E2">
        <w:t xml:space="preserve"> </w:t>
      </w:r>
      <w:r>
        <w:t>class</w:t>
      </w:r>
      <w:r w:rsidR="003913E2">
        <w:t xml:space="preserve"> </w:t>
      </w:r>
      <w:r>
        <w:t>is</w:t>
      </w:r>
      <w:r w:rsidR="003913E2">
        <w:t xml:space="preserve"> </w:t>
      </w:r>
      <w:r>
        <w:t>useful</w:t>
      </w:r>
      <w:r w:rsidR="003913E2">
        <w:t xml:space="preserve"> </w:t>
      </w:r>
      <w:r>
        <w:t>in</w:t>
      </w:r>
      <w:r w:rsidR="003913E2">
        <w:t xml:space="preserve"> </w:t>
      </w:r>
      <w:r>
        <w:t>many</w:t>
      </w:r>
      <w:r w:rsidR="003913E2">
        <w:t xml:space="preserve"> </w:t>
      </w:r>
      <w:r>
        <w:t>ways.</w:t>
      </w:r>
      <w:r w:rsidR="003913E2">
        <w:t xml:space="preserve"> </w:t>
      </w:r>
      <w:r>
        <w:t>First,</w:t>
      </w:r>
      <w:r w:rsidR="003913E2">
        <w:t xml:space="preserve"> </w:t>
      </w:r>
      <w:r>
        <w:t>these</w:t>
      </w:r>
      <w:r w:rsidR="003913E2">
        <w:t xml:space="preserve"> </w:t>
      </w:r>
      <w:r>
        <w:t>data</w:t>
      </w:r>
      <w:r w:rsidR="003913E2">
        <w:t xml:space="preserve"> </w:t>
      </w:r>
      <w:r>
        <w:t>can</w:t>
      </w:r>
      <w:r w:rsidR="003913E2">
        <w:t xml:space="preserve"> </w:t>
      </w:r>
      <w:r>
        <w:t>offer</w:t>
      </w:r>
      <w:r w:rsidR="003913E2">
        <w:t xml:space="preserve"> </w:t>
      </w:r>
      <w:r>
        <w:t>insight</w:t>
      </w:r>
      <w:r w:rsidR="003913E2">
        <w:t xml:space="preserve"> </w:t>
      </w:r>
      <w:r>
        <w:t>into</w:t>
      </w:r>
      <w:r w:rsidR="003913E2">
        <w:t xml:space="preserve"> </w:t>
      </w:r>
      <w:r>
        <w:t>specific</w:t>
      </w:r>
      <w:r w:rsidR="003913E2">
        <w:t xml:space="preserve"> </w:t>
      </w:r>
      <w:r>
        <w:t>areas</w:t>
      </w:r>
      <w:r w:rsidR="003913E2">
        <w:t xml:space="preserve"> </w:t>
      </w:r>
      <w:r>
        <w:t>in</w:t>
      </w:r>
      <w:r w:rsidR="003913E2">
        <w:t xml:space="preserve"> </w:t>
      </w:r>
      <w:r>
        <w:t>which</w:t>
      </w:r>
      <w:r w:rsidR="003913E2">
        <w:t xml:space="preserve"> </w:t>
      </w:r>
      <w:r>
        <w:t>a</w:t>
      </w:r>
      <w:r w:rsidR="003913E2">
        <w:t xml:space="preserve"> </w:t>
      </w:r>
      <w:r>
        <w:t>teacher</w:t>
      </w:r>
      <w:r w:rsidR="003913E2">
        <w:t xml:space="preserve"> </w:t>
      </w:r>
      <w:r>
        <w:t>may</w:t>
      </w:r>
      <w:r w:rsidR="003913E2">
        <w:t xml:space="preserve"> </w:t>
      </w:r>
      <w:r>
        <w:t>need</w:t>
      </w:r>
      <w:r w:rsidR="003913E2">
        <w:t xml:space="preserve"> </w:t>
      </w:r>
      <w:r>
        <w:t>professional</w:t>
      </w:r>
      <w:r w:rsidR="003913E2">
        <w:t xml:space="preserve"> </w:t>
      </w:r>
      <w:r>
        <w:t>learning</w:t>
      </w:r>
      <w:r w:rsidR="003913E2">
        <w:t xml:space="preserve"> </w:t>
      </w:r>
      <w:r>
        <w:t>or</w:t>
      </w:r>
      <w:r w:rsidR="003913E2">
        <w:t xml:space="preserve"> </w:t>
      </w:r>
      <w:r>
        <w:t>support.</w:t>
      </w:r>
      <w:r w:rsidR="003913E2">
        <w:t xml:space="preserve"> </w:t>
      </w:r>
      <w:r>
        <w:t>Second,</w:t>
      </w:r>
      <w:r w:rsidR="003913E2">
        <w:t xml:space="preserve"> </w:t>
      </w:r>
      <w:r>
        <w:t>these</w:t>
      </w:r>
      <w:r w:rsidR="003913E2">
        <w:t xml:space="preserve"> </w:t>
      </w:r>
      <w:r>
        <w:t>data</w:t>
      </w:r>
      <w:r w:rsidR="003913E2">
        <w:t xml:space="preserve"> </w:t>
      </w:r>
      <w:r>
        <w:t>offer</w:t>
      </w:r>
      <w:r w:rsidR="003913E2">
        <w:t xml:space="preserve"> </w:t>
      </w:r>
      <w:r>
        <w:t>insight</w:t>
      </w:r>
      <w:r w:rsidR="003913E2">
        <w:t xml:space="preserve"> </w:t>
      </w:r>
      <w:r>
        <w:t>into</w:t>
      </w:r>
      <w:r w:rsidR="003913E2">
        <w:t xml:space="preserve"> </w:t>
      </w:r>
      <w:r>
        <w:t>small-group</w:t>
      </w:r>
      <w:r w:rsidR="003913E2">
        <w:t xml:space="preserve"> </w:t>
      </w:r>
      <w:r>
        <w:t>instruction</w:t>
      </w:r>
      <w:r w:rsidR="003913E2">
        <w:t xml:space="preserve"> </w:t>
      </w:r>
      <w:r>
        <w:t>opportunities.</w:t>
      </w:r>
      <w:r w:rsidR="003913E2">
        <w:t xml:space="preserve"> </w:t>
      </w:r>
      <w:r>
        <w:t>Third,</w:t>
      </w:r>
      <w:r w:rsidR="003913E2">
        <w:t xml:space="preserve"> </w:t>
      </w:r>
      <w:r>
        <w:t>these</w:t>
      </w:r>
      <w:r w:rsidR="003913E2">
        <w:t xml:space="preserve"> </w:t>
      </w:r>
      <w:r>
        <w:t>data</w:t>
      </w:r>
      <w:r w:rsidR="003913E2">
        <w:t xml:space="preserve"> </w:t>
      </w:r>
      <w:r>
        <w:t>may</w:t>
      </w:r>
      <w:r w:rsidR="003913E2">
        <w:t xml:space="preserve"> </w:t>
      </w:r>
      <w:r>
        <w:t>provide</w:t>
      </w:r>
      <w:r w:rsidR="003913E2">
        <w:t xml:space="preserve"> </w:t>
      </w:r>
      <w:r>
        <w:t>evidence</w:t>
      </w:r>
      <w:r w:rsidR="003913E2">
        <w:t xml:space="preserve"> </w:t>
      </w:r>
      <w:r>
        <w:t>for</w:t>
      </w:r>
      <w:r w:rsidR="003913E2">
        <w:t xml:space="preserve"> </w:t>
      </w:r>
      <w:r>
        <w:t>curriculum</w:t>
      </w:r>
      <w:r w:rsidR="003913E2">
        <w:t xml:space="preserve"> </w:t>
      </w:r>
      <w:r>
        <w:t>changes</w:t>
      </w:r>
      <w:r w:rsidR="003913E2">
        <w:t xml:space="preserve"> </w:t>
      </w:r>
      <w:r>
        <w:t>or</w:t>
      </w:r>
      <w:r w:rsidR="003913E2">
        <w:t xml:space="preserve"> </w:t>
      </w:r>
      <w:r>
        <w:t>adjustments.</w:t>
      </w:r>
      <w:r w:rsidR="003913E2">
        <w:t xml:space="preserve"> </w:t>
      </w:r>
      <w:r>
        <w:t>Data</w:t>
      </w:r>
      <w:r w:rsidR="003913E2">
        <w:t xml:space="preserve"> </w:t>
      </w:r>
      <w:r>
        <w:t>analysis</w:t>
      </w:r>
      <w:r w:rsidR="003913E2">
        <w:t xml:space="preserve"> </w:t>
      </w:r>
      <w:r>
        <w:t>can</w:t>
      </w:r>
      <w:r w:rsidR="003913E2">
        <w:t xml:space="preserve"> </w:t>
      </w:r>
      <w:r>
        <w:t>provide</w:t>
      </w:r>
      <w:r w:rsidR="003913E2">
        <w:t xml:space="preserve"> </w:t>
      </w:r>
      <w:r>
        <w:t>a</w:t>
      </w:r>
      <w:r w:rsidR="003913E2">
        <w:t xml:space="preserve"> </w:t>
      </w:r>
      <w:r>
        <w:t>snapshot</w:t>
      </w:r>
      <w:r w:rsidR="003913E2">
        <w:t xml:space="preserve"> </w:t>
      </w:r>
      <w:r>
        <w:t>of</w:t>
      </w:r>
      <w:r w:rsidR="003913E2">
        <w:t xml:space="preserve"> </w:t>
      </w:r>
      <w:r>
        <w:t>what</w:t>
      </w:r>
      <w:r w:rsidR="003913E2">
        <w:t xml:space="preserve"> </w:t>
      </w:r>
      <w:r>
        <w:t>students</w:t>
      </w:r>
      <w:r w:rsidR="003913E2">
        <w:t xml:space="preserve"> </w:t>
      </w:r>
      <w:r>
        <w:t>know,</w:t>
      </w:r>
      <w:r w:rsidR="003913E2">
        <w:t xml:space="preserve"> </w:t>
      </w:r>
      <w:r>
        <w:t>what</w:t>
      </w:r>
      <w:r w:rsidR="003913E2">
        <w:t xml:space="preserve"> </w:t>
      </w:r>
      <w:r>
        <w:t>they</w:t>
      </w:r>
      <w:r w:rsidR="003913E2">
        <w:t xml:space="preserve"> </w:t>
      </w:r>
      <w:r>
        <w:t>should</w:t>
      </w:r>
      <w:r w:rsidR="003913E2">
        <w:t xml:space="preserve"> </w:t>
      </w:r>
      <w:r>
        <w:t>know,</w:t>
      </w:r>
      <w:r w:rsidR="003913E2">
        <w:t xml:space="preserve"> </w:t>
      </w:r>
      <w:r>
        <w:t>and</w:t>
      </w:r>
      <w:r w:rsidR="003913E2">
        <w:t xml:space="preserve"> </w:t>
      </w:r>
      <w:r>
        <w:t>what</w:t>
      </w:r>
      <w:r w:rsidR="003913E2">
        <w:t xml:space="preserve"> </w:t>
      </w:r>
      <w:r>
        <w:t>can</w:t>
      </w:r>
      <w:r w:rsidR="003913E2">
        <w:t xml:space="preserve"> </w:t>
      </w:r>
      <w:r>
        <w:t>be</w:t>
      </w:r>
      <w:r w:rsidR="003913E2">
        <w:t xml:space="preserve"> </w:t>
      </w:r>
      <w:r>
        <w:t>done</w:t>
      </w:r>
      <w:r w:rsidR="003913E2">
        <w:t xml:space="preserve"> </w:t>
      </w:r>
      <w:r>
        <w:t>to</w:t>
      </w:r>
      <w:r w:rsidR="003913E2">
        <w:t xml:space="preserve"> </w:t>
      </w:r>
      <w:r>
        <w:t>meet</w:t>
      </w:r>
      <w:r w:rsidR="003913E2">
        <w:t xml:space="preserve"> </w:t>
      </w:r>
      <w:r>
        <w:t>their</w:t>
      </w:r>
      <w:r w:rsidR="003913E2">
        <w:t xml:space="preserve"> </w:t>
      </w:r>
      <w:r>
        <w:t>academic</w:t>
      </w:r>
      <w:r w:rsidR="003913E2">
        <w:t xml:space="preserve"> </w:t>
      </w:r>
      <w:r>
        <w:t>needs.</w:t>
      </w:r>
      <w:r w:rsidR="003913E2">
        <w:t xml:space="preserve"> </w:t>
      </w:r>
      <w:r>
        <w:t>With</w:t>
      </w:r>
      <w:r w:rsidR="003913E2">
        <w:t xml:space="preserve"> </w:t>
      </w:r>
      <w:r>
        <w:lastRenderedPageBreak/>
        <w:t>appropriate</w:t>
      </w:r>
      <w:r w:rsidR="003913E2">
        <w:t xml:space="preserve"> </w:t>
      </w:r>
      <w:r>
        <w:t>analysis</w:t>
      </w:r>
      <w:r w:rsidR="003913E2">
        <w:t xml:space="preserve"> </w:t>
      </w:r>
      <w:r>
        <w:t>and</w:t>
      </w:r>
      <w:r w:rsidR="003913E2">
        <w:t xml:space="preserve"> </w:t>
      </w:r>
      <w:r>
        <w:t>interpretation</w:t>
      </w:r>
      <w:r w:rsidR="003913E2">
        <w:t xml:space="preserve"> </w:t>
      </w:r>
      <w:r>
        <w:t>of</w:t>
      </w:r>
      <w:r w:rsidR="003913E2">
        <w:t xml:space="preserve"> </w:t>
      </w:r>
      <w:r>
        <w:t>data,</w:t>
      </w:r>
      <w:r w:rsidR="003913E2">
        <w:t xml:space="preserve"> </w:t>
      </w:r>
      <w:r>
        <w:t>teachers</w:t>
      </w:r>
      <w:r w:rsidR="003913E2">
        <w:t xml:space="preserve"> </w:t>
      </w:r>
      <w:r>
        <w:t>can</w:t>
      </w:r>
      <w:r w:rsidR="003913E2">
        <w:t xml:space="preserve"> </w:t>
      </w:r>
      <w:r>
        <w:t>make</w:t>
      </w:r>
      <w:r w:rsidR="003913E2">
        <w:t xml:space="preserve"> </w:t>
      </w:r>
      <w:r>
        <w:t>informed</w:t>
      </w:r>
      <w:r w:rsidR="003913E2">
        <w:t xml:space="preserve"> </w:t>
      </w:r>
      <w:r>
        <w:t>decisions</w:t>
      </w:r>
      <w:r w:rsidR="003913E2">
        <w:t xml:space="preserve"> </w:t>
      </w:r>
      <w:r>
        <w:t>that</w:t>
      </w:r>
      <w:r w:rsidR="003913E2">
        <w:t xml:space="preserve"> </w:t>
      </w:r>
      <w:r>
        <w:t>positively</w:t>
      </w:r>
      <w:r w:rsidR="003913E2">
        <w:t xml:space="preserve"> </w:t>
      </w:r>
      <w:r>
        <w:t>affect</w:t>
      </w:r>
      <w:r w:rsidR="003913E2">
        <w:t xml:space="preserve"> </w:t>
      </w:r>
      <w:r>
        <w:t>student</w:t>
      </w:r>
      <w:r w:rsidR="003913E2">
        <w:t xml:space="preserve"> </w:t>
      </w:r>
      <w:r>
        <w:t>outcomes.</w:t>
      </w:r>
      <w:r w:rsidR="003913E2">
        <w:t xml:space="preserve"> </w:t>
      </w:r>
      <w:r>
        <w:t>Teachers</w:t>
      </w:r>
      <w:r w:rsidR="003913E2">
        <w:t xml:space="preserve"> </w:t>
      </w:r>
      <w:r>
        <w:t>generally</w:t>
      </w:r>
      <w:r w:rsidR="003913E2">
        <w:t xml:space="preserve"> </w:t>
      </w:r>
      <w:r>
        <w:t>collect</w:t>
      </w:r>
      <w:r w:rsidR="003913E2">
        <w:t xml:space="preserve"> </w:t>
      </w:r>
      <w:r>
        <w:t>enormous</w:t>
      </w:r>
      <w:r w:rsidR="003913E2">
        <w:t xml:space="preserve"> </w:t>
      </w:r>
      <w:r>
        <w:t>amounts</w:t>
      </w:r>
      <w:r w:rsidR="003913E2">
        <w:t xml:space="preserve"> </w:t>
      </w:r>
      <w:r>
        <w:t>of</w:t>
      </w:r>
      <w:r w:rsidR="003913E2">
        <w:t xml:space="preserve"> </w:t>
      </w:r>
      <w:r>
        <w:t>student</w:t>
      </w:r>
      <w:r w:rsidR="003913E2">
        <w:t xml:space="preserve"> </w:t>
      </w:r>
      <w:r>
        <w:t>data,</w:t>
      </w:r>
      <w:r w:rsidR="003913E2">
        <w:t xml:space="preserve"> </w:t>
      </w:r>
      <w:r>
        <w:t>but</w:t>
      </w:r>
      <w:r w:rsidR="003913E2">
        <w:t xml:space="preserve"> </w:t>
      </w:r>
      <w:r>
        <w:t>when</w:t>
      </w:r>
      <w:r w:rsidR="003913E2">
        <w:t xml:space="preserve"> </w:t>
      </w:r>
      <w:r>
        <w:t>it</w:t>
      </w:r>
      <w:r w:rsidR="003913E2">
        <w:t xml:space="preserve"> </w:t>
      </w:r>
      <w:r>
        <w:t>comes</w:t>
      </w:r>
      <w:r w:rsidR="003913E2">
        <w:t xml:space="preserve"> </w:t>
      </w:r>
      <w:r>
        <w:t>to</w:t>
      </w:r>
      <w:r w:rsidR="003913E2">
        <w:t xml:space="preserve"> </w:t>
      </w:r>
      <w:r>
        <w:t>improving</w:t>
      </w:r>
      <w:r w:rsidR="003913E2">
        <w:t xml:space="preserve"> </w:t>
      </w:r>
      <w:r>
        <w:t>instruction</w:t>
      </w:r>
      <w:r w:rsidR="003913E2">
        <w:t xml:space="preserve"> </w:t>
      </w:r>
      <w:r>
        <w:t>and</w:t>
      </w:r>
      <w:r w:rsidR="003913E2">
        <w:t xml:space="preserve"> </w:t>
      </w:r>
      <w:r>
        <w:t>learning,</w:t>
      </w:r>
      <w:r w:rsidR="003913E2">
        <w:t xml:space="preserve"> </w:t>
      </w:r>
      <w:r>
        <w:t>it</w:t>
      </w:r>
      <w:r w:rsidR="003913E2">
        <w:t xml:space="preserve"> </w:t>
      </w:r>
      <w:r w:rsidR="2A574C41">
        <w:t>i</w:t>
      </w:r>
      <w:r>
        <w:t>s</w:t>
      </w:r>
      <w:r w:rsidR="003913E2">
        <w:t xml:space="preserve"> </w:t>
      </w:r>
      <w:r>
        <w:t>not</w:t>
      </w:r>
      <w:r w:rsidR="003913E2">
        <w:t xml:space="preserve"> </w:t>
      </w:r>
      <w:r>
        <w:t>the</w:t>
      </w:r>
      <w:r w:rsidR="003913E2">
        <w:t xml:space="preserve"> </w:t>
      </w:r>
      <w:r>
        <w:t>quantity</w:t>
      </w:r>
      <w:r w:rsidR="003913E2">
        <w:t xml:space="preserve"> </w:t>
      </w:r>
      <w:r>
        <w:t>of</w:t>
      </w:r>
      <w:r w:rsidR="003913E2">
        <w:t xml:space="preserve"> </w:t>
      </w:r>
      <w:r>
        <w:t>the</w:t>
      </w:r>
      <w:r w:rsidR="003913E2">
        <w:t xml:space="preserve"> </w:t>
      </w:r>
      <w:r>
        <w:t>data</w:t>
      </w:r>
      <w:r w:rsidR="003913E2">
        <w:t xml:space="preserve"> </w:t>
      </w:r>
      <w:r>
        <w:t>that</w:t>
      </w:r>
      <w:r w:rsidR="003913E2">
        <w:t xml:space="preserve"> </w:t>
      </w:r>
      <w:r>
        <w:t>counts,</w:t>
      </w:r>
      <w:r w:rsidR="003913E2">
        <w:t xml:space="preserve"> </w:t>
      </w:r>
      <w:r>
        <w:t>but</w:t>
      </w:r>
      <w:r w:rsidR="003913E2">
        <w:t xml:space="preserve"> </w:t>
      </w:r>
      <w:r>
        <w:t>how</w:t>
      </w:r>
      <w:r w:rsidR="003913E2">
        <w:t xml:space="preserve"> </w:t>
      </w:r>
      <w:r>
        <w:t>the</w:t>
      </w:r>
      <w:r w:rsidR="003913E2">
        <w:t xml:space="preserve"> </w:t>
      </w:r>
      <w:r>
        <w:t>information</w:t>
      </w:r>
      <w:r w:rsidR="003913E2">
        <w:t xml:space="preserve"> </w:t>
      </w:r>
      <w:r>
        <w:t>is</w:t>
      </w:r>
      <w:r w:rsidR="003913E2">
        <w:t xml:space="preserve"> </w:t>
      </w:r>
      <w:r>
        <w:t>used</w:t>
      </w:r>
      <w:r w:rsidR="003913E2">
        <w:t xml:space="preserve"> </w:t>
      </w:r>
      <w:r>
        <w:t>(Hamilton</w:t>
      </w:r>
      <w:r w:rsidR="003913E2">
        <w:t xml:space="preserve"> </w:t>
      </w:r>
      <w:r>
        <w:t>et</w:t>
      </w:r>
      <w:r w:rsidR="003913E2">
        <w:t xml:space="preserve"> </w:t>
      </w:r>
      <w:r>
        <w:t>al.,</w:t>
      </w:r>
      <w:r w:rsidR="003913E2">
        <w:t xml:space="preserve"> </w:t>
      </w:r>
      <w:r>
        <w:t>2009).</w:t>
      </w:r>
    </w:p>
    <w:p w14:paraId="48DAA800" w14:textId="22C07259" w:rsidR="00821141" w:rsidRDefault="00821141" w:rsidP="00A8373F">
      <w:pPr>
        <w:pStyle w:val="Heading3"/>
      </w:pPr>
      <w:bookmarkStart w:id="49" w:name="_Toc1638212650"/>
      <w:r>
        <w:t>Scaffolding</w:t>
      </w:r>
      <w:r w:rsidR="003913E2">
        <w:t xml:space="preserve"> </w:t>
      </w:r>
      <w:r>
        <w:t>and</w:t>
      </w:r>
      <w:r w:rsidR="003913E2">
        <w:t xml:space="preserve"> </w:t>
      </w:r>
      <w:r>
        <w:t>Differentiation</w:t>
      </w:r>
      <w:r w:rsidR="003913E2">
        <w:t xml:space="preserve"> </w:t>
      </w:r>
      <w:r w:rsidR="00A8373F">
        <w:t>of</w:t>
      </w:r>
      <w:r w:rsidR="003913E2">
        <w:t xml:space="preserve"> </w:t>
      </w:r>
      <w:r w:rsidR="00A8373F">
        <w:t>Instruction</w:t>
      </w:r>
      <w:bookmarkEnd w:id="49"/>
    </w:p>
    <w:p w14:paraId="0250B1E3" w14:textId="38DB446E" w:rsidR="007A7AD9" w:rsidRDefault="007A7AD9" w:rsidP="007A7AD9">
      <w:pPr>
        <w:pStyle w:val="BodyText"/>
      </w:pPr>
      <w:r>
        <w:t>All</w:t>
      </w:r>
      <w:r w:rsidR="003913E2">
        <w:t xml:space="preserve"> </w:t>
      </w:r>
      <w:r>
        <w:t>classrooms</w:t>
      </w:r>
      <w:r w:rsidR="003913E2">
        <w:t xml:space="preserve"> </w:t>
      </w:r>
      <w:r>
        <w:t>consist</w:t>
      </w:r>
      <w:r w:rsidR="003913E2">
        <w:t xml:space="preserve"> </w:t>
      </w:r>
      <w:r>
        <w:t>of</w:t>
      </w:r>
      <w:r w:rsidR="003913E2">
        <w:t xml:space="preserve"> </w:t>
      </w:r>
      <w:r>
        <w:t>students</w:t>
      </w:r>
      <w:r w:rsidR="003913E2">
        <w:t xml:space="preserve"> </w:t>
      </w:r>
      <w:r>
        <w:t>with</w:t>
      </w:r>
      <w:r w:rsidR="003913E2">
        <w:t xml:space="preserve"> </w:t>
      </w:r>
      <w:r>
        <w:t>different</w:t>
      </w:r>
      <w:r w:rsidR="003913E2">
        <w:t xml:space="preserve"> </w:t>
      </w:r>
      <w:r>
        <w:t>skill</w:t>
      </w:r>
      <w:r w:rsidR="003913E2">
        <w:t xml:space="preserve"> </w:t>
      </w:r>
      <w:r>
        <w:t>sets</w:t>
      </w:r>
      <w:r w:rsidR="003913E2">
        <w:t xml:space="preserve"> </w:t>
      </w:r>
      <w:r>
        <w:t>and</w:t>
      </w:r>
      <w:r w:rsidR="003913E2">
        <w:t xml:space="preserve"> </w:t>
      </w:r>
      <w:r>
        <w:t>abilities.</w:t>
      </w:r>
      <w:r w:rsidR="003913E2">
        <w:t xml:space="preserve"> </w:t>
      </w:r>
      <w:r>
        <w:t>This</w:t>
      </w:r>
      <w:r w:rsidR="003913E2">
        <w:t xml:space="preserve"> </w:t>
      </w:r>
      <w:r>
        <w:t>requires</w:t>
      </w:r>
      <w:r w:rsidR="003913E2">
        <w:t xml:space="preserve"> </w:t>
      </w:r>
      <w:r>
        <w:t>teachers</w:t>
      </w:r>
      <w:r w:rsidR="003913E2">
        <w:t xml:space="preserve"> </w:t>
      </w:r>
      <w:r>
        <w:t>to</w:t>
      </w:r>
      <w:r w:rsidR="003913E2">
        <w:t xml:space="preserve"> </w:t>
      </w:r>
      <w:r>
        <w:t>know</w:t>
      </w:r>
      <w:r w:rsidR="003913E2">
        <w:t xml:space="preserve"> </w:t>
      </w:r>
      <w:r>
        <w:t>individual</w:t>
      </w:r>
      <w:r w:rsidR="003913E2">
        <w:t xml:space="preserve"> </w:t>
      </w:r>
      <w:r>
        <w:t>students’</w:t>
      </w:r>
      <w:r w:rsidR="003913E2">
        <w:t xml:space="preserve"> </w:t>
      </w:r>
      <w:r>
        <w:t>abilities,</w:t>
      </w:r>
      <w:r w:rsidR="003913E2">
        <w:t xml:space="preserve"> </w:t>
      </w:r>
      <w:r>
        <w:t>skills,</w:t>
      </w:r>
      <w:r w:rsidR="003913E2">
        <w:t xml:space="preserve"> </w:t>
      </w:r>
      <w:r>
        <w:t>interests,</w:t>
      </w:r>
      <w:r w:rsidR="003913E2">
        <w:t xml:space="preserve"> </w:t>
      </w:r>
      <w:r>
        <w:t>and</w:t>
      </w:r>
      <w:r w:rsidR="003913E2">
        <w:t xml:space="preserve"> </w:t>
      </w:r>
      <w:r>
        <w:t>needs.</w:t>
      </w:r>
      <w:r w:rsidR="003913E2">
        <w:t xml:space="preserve"> </w:t>
      </w:r>
      <w:r>
        <w:t>Positive</w:t>
      </w:r>
      <w:r w:rsidR="003913E2">
        <w:t xml:space="preserve"> </w:t>
      </w:r>
      <w:r>
        <w:t>teacher-child</w:t>
      </w:r>
      <w:r w:rsidR="003913E2">
        <w:t xml:space="preserve"> </w:t>
      </w:r>
      <w:r>
        <w:t>interactions</w:t>
      </w:r>
      <w:r w:rsidR="003913E2">
        <w:t xml:space="preserve"> </w:t>
      </w:r>
      <w:r>
        <w:t>and</w:t>
      </w:r>
      <w:r w:rsidR="003913E2">
        <w:t xml:space="preserve"> </w:t>
      </w:r>
      <w:r>
        <w:t>careful</w:t>
      </w:r>
      <w:r w:rsidR="003913E2">
        <w:t xml:space="preserve"> </w:t>
      </w:r>
      <w:r>
        <w:t>observation</w:t>
      </w:r>
      <w:r w:rsidR="003913E2">
        <w:t xml:space="preserve"> </w:t>
      </w:r>
      <w:r>
        <w:t>and</w:t>
      </w:r>
      <w:r w:rsidR="003913E2">
        <w:t xml:space="preserve"> </w:t>
      </w:r>
      <w:r>
        <w:t>evaluation</w:t>
      </w:r>
      <w:r w:rsidR="003913E2">
        <w:t xml:space="preserve"> </w:t>
      </w:r>
      <w:r>
        <w:t>of</w:t>
      </w:r>
      <w:r w:rsidR="003913E2">
        <w:t xml:space="preserve"> </w:t>
      </w:r>
      <w:r>
        <w:t>data</w:t>
      </w:r>
      <w:r w:rsidR="003913E2">
        <w:t xml:space="preserve"> </w:t>
      </w:r>
      <w:r>
        <w:t>help</w:t>
      </w:r>
      <w:r w:rsidR="003913E2">
        <w:t xml:space="preserve"> </w:t>
      </w:r>
      <w:r>
        <w:t>develop</w:t>
      </w:r>
      <w:r w:rsidR="003913E2">
        <w:t xml:space="preserve"> </w:t>
      </w:r>
      <w:r>
        <w:t>this</w:t>
      </w:r>
      <w:r w:rsidR="003913E2">
        <w:t xml:space="preserve"> </w:t>
      </w:r>
      <w:r>
        <w:t>understanding.</w:t>
      </w:r>
      <w:r w:rsidR="003913E2">
        <w:t xml:space="preserve"> </w:t>
      </w:r>
      <w:r w:rsidRPr="00FF5707">
        <w:t>High-quality</w:t>
      </w:r>
      <w:r w:rsidR="003913E2">
        <w:t xml:space="preserve"> </w:t>
      </w:r>
      <w:r w:rsidRPr="00FF5707">
        <w:t>teachers</w:t>
      </w:r>
      <w:r w:rsidR="003913E2">
        <w:t xml:space="preserve"> </w:t>
      </w:r>
      <w:r w:rsidRPr="00FF5707">
        <w:t>provide</w:t>
      </w:r>
      <w:r w:rsidR="003913E2">
        <w:t xml:space="preserve"> </w:t>
      </w:r>
      <w:r w:rsidRPr="00FF5707">
        <w:t>individualized</w:t>
      </w:r>
      <w:r w:rsidR="003913E2">
        <w:t xml:space="preserve"> </w:t>
      </w:r>
      <w:r w:rsidRPr="00FF5707">
        <w:t>instruction</w:t>
      </w:r>
      <w:r w:rsidR="003913E2">
        <w:t xml:space="preserve"> </w:t>
      </w:r>
      <w:r w:rsidRPr="00FF5707">
        <w:t>through</w:t>
      </w:r>
      <w:r w:rsidR="003913E2">
        <w:t xml:space="preserve"> </w:t>
      </w:r>
      <w:r w:rsidRPr="00FF5707">
        <w:t>differentiated</w:t>
      </w:r>
      <w:r w:rsidR="003913E2">
        <w:t xml:space="preserve"> </w:t>
      </w:r>
      <w:r w:rsidRPr="00FF5707">
        <w:t>supports,</w:t>
      </w:r>
      <w:r w:rsidR="003913E2">
        <w:t xml:space="preserve"> </w:t>
      </w:r>
      <w:r w:rsidRPr="00FF5707">
        <w:t>flexible</w:t>
      </w:r>
      <w:r w:rsidR="003913E2">
        <w:t xml:space="preserve"> </w:t>
      </w:r>
      <w:r w:rsidRPr="00FF5707">
        <w:t>grouping,</w:t>
      </w:r>
      <w:r w:rsidR="003913E2">
        <w:t xml:space="preserve"> </w:t>
      </w:r>
      <w:r w:rsidRPr="00FF5707">
        <w:t>and</w:t>
      </w:r>
      <w:r w:rsidR="003913E2">
        <w:t xml:space="preserve"> </w:t>
      </w:r>
      <w:r w:rsidRPr="00FF5707">
        <w:t>immediate</w:t>
      </w:r>
      <w:r w:rsidR="003913E2">
        <w:t xml:space="preserve"> </w:t>
      </w:r>
      <w:r w:rsidRPr="00FF5707">
        <w:t>intervention</w:t>
      </w:r>
      <w:r w:rsidR="003913E2">
        <w:t xml:space="preserve"> </w:t>
      </w:r>
      <w:r w:rsidRPr="00FF5707">
        <w:t>(</w:t>
      </w:r>
      <w:proofErr w:type="spellStart"/>
      <w:r w:rsidR="00FF5707" w:rsidRPr="00FF5707">
        <w:t>DeHartchuck</w:t>
      </w:r>
      <w:proofErr w:type="spellEnd"/>
      <w:r w:rsidRPr="00FF5707">
        <w:t>,</w:t>
      </w:r>
      <w:r w:rsidR="003913E2">
        <w:t xml:space="preserve"> </w:t>
      </w:r>
      <w:r w:rsidRPr="00FF5707">
        <w:t>202</w:t>
      </w:r>
      <w:r w:rsidR="00FB0312">
        <w:t>1</w:t>
      </w:r>
      <w:r w:rsidRPr="00FF5707">
        <w:t>).</w:t>
      </w:r>
      <w:r w:rsidR="003913E2">
        <w:t xml:space="preserve"> </w:t>
      </w:r>
    </w:p>
    <w:p w14:paraId="6CC4FA4C" w14:textId="71C805C3" w:rsidR="007A7AD9" w:rsidRDefault="0A80CB4B" w:rsidP="007A7AD9">
      <w:pPr>
        <w:pStyle w:val="BodyText"/>
      </w:pPr>
      <w:r>
        <w:t>One</w:t>
      </w:r>
      <w:r w:rsidR="003913E2">
        <w:t xml:space="preserve"> </w:t>
      </w:r>
      <w:r>
        <w:t>method</w:t>
      </w:r>
      <w:r w:rsidR="003913E2">
        <w:t xml:space="preserve"> </w:t>
      </w:r>
      <w:r>
        <w:t>to</w:t>
      </w:r>
      <w:r w:rsidR="003913E2">
        <w:t xml:space="preserve"> </w:t>
      </w:r>
      <w:r>
        <w:t>help</w:t>
      </w:r>
      <w:r w:rsidR="003913E2">
        <w:t xml:space="preserve"> </w:t>
      </w:r>
      <w:r>
        <w:t>children</w:t>
      </w:r>
      <w:r w:rsidR="003913E2">
        <w:t xml:space="preserve"> </w:t>
      </w:r>
      <w:r>
        <w:t>learn</w:t>
      </w:r>
      <w:r w:rsidR="003913E2">
        <w:t xml:space="preserve"> </w:t>
      </w:r>
      <w:r>
        <w:t>is</w:t>
      </w:r>
      <w:r w:rsidR="003913E2">
        <w:t xml:space="preserve"> </w:t>
      </w:r>
      <w:r>
        <w:t>by</w:t>
      </w:r>
      <w:r w:rsidR="003913E2">
        <w:t xml:space="preserve"> </w:t>
      </w:r>
      <w:r>
        <w:t>scaffolding</w:t>
      </w:r>
      <w:r w:rsidR="003913E2">
        <w:t xml:space="preserve"> </w:t>
      </w:r>
      <w:r>
        <w:t>instruction.</w:t>
      </w:r>
      <w:r w:rsidR="003913E2">
        <w:t xml:space="preserve"> </w:t>
      </w:r>
      <w:r>
        <w:t>Vygotsky</w:t>
      </w:r>
      <w:r w:rsidR="003913E2">
        <w:t xml:space="preserve"> </w:t>
      </w:r>
      <w:r>
        <w:t>(1978)</w:t>
      </w:r>
      <w:r w:rsidR="003913E2">
        <w:t xml:space="preserve"> </w:t>
      </w:r>
      <w:r>
        <w:t>put</w:t>
      </w:r>
      <w:r w:rsidR="003913E2">
        <w:t xml:space="preserve"> </w:t>
      </w:r>
      <w:r>
        <w:t>forth</w:t>
      </w:r>
      <w:r w:rsidR="003913E2">
        <w:t xml:space="preserve"> </w:t>
      </w:r>
      <w:r>
        <w:t>the</w:t>
      </w:r>
      <w:r w:rsidR="003913E2">
        <w:t xml:space="preserve"> </w:t>
      </w:r>
      <w:r>
        <w:t>concept</w:t>
      </w:r>
      <w:r w:rsidR="003913E2">
        <w:t xml:space="preserve"> </w:t>
      </w:r>
      <w:r>
        <w:t>of</w:t>
      </w:r>
      <w:r w:rsidR="003913E2">
        <w:t xml:space="preserve"> </w:t>
      </w:r>
      <w:r>
        <w:t>the</w:t>
      </w:r>
      <w:r w:rsidR="003913E2">
        <w:t xml:space="preserve"> </w:t>
      </w:r>
      <w:r>
        <w:t>zone</w:t>
      </w:r>
      <w:r w:rsidR="003913E2">
        <w:t xml:space="preserve"> </w:t>
      </w:r>
      <w:r>
        <w:t>of</w:t>
      </w:r>
      <w:r w:rsidR="003913E2">
        <w:t xml:space="preserve"> </w:t>
      </w:r>
      <w:r>
        <w:t>proximal</w:t>
      </w:r>
      <w:r w:rsidR="003913E2">
        <w:t xml:space="preserve"> </w:t>
      </w:r>
      <w:r>
        <w:t>development</w:t>
      </w:r>
      <w:r w:rsidR="003913E2">
        <w:t xml:space="preserve"> </w:t>
      </w:r>
      <w:r>
        <w:t>(ZPD).</w:t>
      </w:r>
      <w:r w:rsidR="003913E2">
        <w:t xml:space="preserve"> </w:t>
      </w:r>
      <w:r>
        <w:t>Th</w:t>
      </w:r>
      <w:r w:rsidR="0C69BA8A">
        <w:t>e</w:t>
      </w:r>
      <w:r w:rsidR="003913E2">
        <w:t xml:space="preserve"> </w:t>
      </w:r>
      <w:r w:rsidR="0C69BA8A">
        <w:t>ZPD</w:t>
      </w:r>
      <w:r w:rsidR="003913E2">
        <w:t xml:space="preserve"> </w:t>
      </w:r>
      <w:r w:rsidR="0C69BA8A">
        <w:t>refers</w:t>
      </w:r>
      <w:r w:rsidR="003913E2">
        <w:t xml:space="preserve"> </w:t>
      </w:r>
      <w:r w:rsidR="0C69BA8A">
        <w:t>to</w:t>
      </w:r>
      <w:r w:rsidR="003913E2">
        <w:t xml:space="preserve"> </w:t>
      </w:r>
      <w:r>
        <w:t>the</w:t>
      </w:r>
      <w:r w:rsidR="003913E2">
        <w:t xml:space="preserve"> </w:t>
      </w:r>
      <w:r>
        <w:t>distance</w:t>
      </w:r>
      <w:r w:rsidR="003913E2">
        <w:t xml:space="preserve"> </w:t>
      </w:r>
      <w:r>
        <w:t>between</w:t>
      </w:r>
      <w:r w:rsidR="003913E2">
        <w:t xml:space="preserve"> </w:t>
      </w:r>
      <w:r w:rsidR="1AF57F1A">
        <w:t>a</w:t>
      </w:r>
      <w:r w:rsidR="003913E2">
        <w:t xml:space="preserve"> </w:t>
      </w:r>
      <w:r w:rsidR="1AF57F1A">
        <w:t>child’s</w:t>
      </w:r>
      <w:r w:rsidR="003913E2">
        <w:t xml:space="preserve"> </w:t>
      </w:r>
      <w:r>
        <w:t>actual</w:t>
      </w:r>
      <w:r w:rsidR="003913E2">
        <w:t xml:space="preserve"> </w:t>
      </w:r>
      <w:r>
        <w:t>developmental</w:t>
      </w:r>
      <w:r w:rsidR="003913E2">
        <w:t xml:space="preserve"> </w:t>
      </w:r>
      <w:r>
        <w:t>level</w:t>
      </w:r>
      <w:r w:rsidR="003913E2">
        <w:t xml:space="preserve"> </w:t>
      </w:r>
      <w:r>
        <w:t>and</w:t>
      </w:r>
      <w:r w:rsidR="003913E2">
        <w:t xml:space="preserve"> </w:t>
      </w:r>
      <w:r>
        <w:t>the</w:t>
      </w:r>
      <w:r w:rsidR="003913E2">
        <w:t xml:space="preserve"> </w:t>
      </w:r>
      <w:r>
        <w:t>level</w:t>
      </w:r>
      <w:r w:rsidR="003913E2">
        <w:t xml:space="preserve"> </w:t>
      </w:r>
      <w:r>
        <w:t>of</w:t>
      </w:r>
      <w:r w:rsidR="003913E2">
        <w:t xml:space="preserve"> </w:t>
      </w:r>
      <w:r>
        <w:t>potential</w:t>
      </w:r>
      <w:r w:rsidR="003913E2">
        <w:t xml:space="preserve"> </w:t>
      </w:r>
      <w:r>
        <w:t>development.</w:t>
      </w:r>
      <w:r w:rsidR="003913E2">
        <w:t xml:space="preserve"> </w:t>
      </w:r>
      <w:r>
        <w:t>Teachers</w:t>
      </w:r>
      <w:r w:rsidR="003913E2">
        <w:t xml:space="preserve"> </w:t>
      </w:r>
      <w:r>
        <w:t>need</w:t>
      </w:r>
      <w:r w:rsidR="003913E2">
        <w:t xml:space="preserve"> </w:t>
      </w:r>
      <w:r>
        <w:t>to</w:t>
      </w:r>
      <w:r w:rsidR="003913E2">
        <w:t xml:space="preserve"> </w:t>
      </w:r>
      <w:r>
        <w:t>understand</w:t>
      </w:r>
      <w:r w:rsidR="003913E2">
        <w:t xml:space="preserve"> </w:t>
      </w:r>
      <w:r>
        <w:t>general</w:t>
      </w:r>
      <w:r w:rsidR="003913E2">
        <w:t xml:space="preserve"> </w:t>
      </w:r>
      <w:r>
        <w:t>developmental</w:t>
      </w:r>
      <w:r w:rsidR="003913E2">
        <w:t xml:space="preserve"> </w:t>
      </w:r>
      <w:r>
        <w:t>progressions</w:t>
      </w:r>
      <w:r w:rsidR="003913E2">
        <w:t xml:space="preserve"> </w:t>
      </w:r>
      <w:r>
        <w:t>in</w:t>
      </w:r>
      <w:r w:rsidR="003913E2">
        <w:t xml:space="preserve"> </w:t>
      </w:r>
      <w:r w:rsidR="20CA1D57">
        <w:t>literacy</w:t>
      </w:r>
      <w:r w:rsidR="003913E2">
        <w:t xml:space="preserve"> </w:t>
      </w:r>
      <w:r>
        <w:t>and</w:t>
      </w:r>
      <w:r w:rsidR="003913E2">
        <w:t xml:space="preserve"> </w:t>
      </w:r>
      <w:r>
        <w:t>mathematics</w:t>
      </w:r>
      <w:r w:rsidR="25C92235">
        <w:t>,</w:t>
      </w:r>
      <w:r w:rsidR="003913E2">
        <w:t xml:space="preserve"> </w:t>
      </w:r>
      <w:r>
        <w:t>as</w:t>
      </w:r>
      <w:r w:rsidR="003913E2">
        <w:t xml:space="preserve"> </w:t>
      </w:r>
      <w:r>
        <w:t>well</w:t>
      </w:r>
      <w:r w:rsidR="003913E2">
        <w:t xml:space="preserve"> </w:t>
      </w:r>
      <w:r>
        <w:t>as</w:t>
      </w:r>
      <w:r w:rsidR="003913E2">
        <w:t xml:space="preserve"> </w:t>
      </w:r>
      <w:r>
        <w:t>individual</w:t>
      </w:r>
      <w:r w:rsidR="003913E2">
        <w:t xml:space="preserve"> </w:t>
      </w:r>
      <w:r>
        <w:t>differences</w:t>
      </w:r>
      <w:r w:rsidR="003913E2">
        <w:t xml:space="preserve"> </w:t>
      </w:r>
      <w:r>
        <w:t>in</w:t>
      </w:r>
      <w:r w:rsidR="003913E2">
        <w:t xml:space="preserve"> </w:t>
      </w:r>
      <w:r>
        <w:t>development</w:t>
      </w:r>
      <w:r w:rsidR="304E4B62">
        <w:t>,</w:t>
      </w:r>
      <w:r w:rsidR="003913E2">
        <w:t xml:space="preserve"> </w:t>
      </w:r>
      <w:r>
        <w:t>so</w:t>
      </w:r>
      <w:r w:rsidR="003913E2">
        <w:t xml:space="preserve"> </w:t>
      </w:r>
      <w:r>
        <w:t>they</w:t>
      </w:r>
      <w:r w:rsidR="003913E2">
        <w:t xml:space="preserve"> </w:t>
      </w:r>
      <w:r>
        <w:t>can</w:t>
      </w:r>
      <w:r w:rsidR="003913E2">
        <w:t xml:space="preserve"> </w:t>
      </w:r>
      <w:r>
        <w:t>figure</w:t>
      </w:r>
      <w:r w:rsidR="003913E2">
        <w:t xml:space="preserve"> </w:t>
      </w:r>
      <w:r>
        <w:t>out</w:t>
      </w:r>
      <w:r w:rsidR="003913E2">
        <w:t xml:space="preserve"> </w:t>
      </w:r>
      <w:r>
        <w:t>when</w:t>
      </w:r>
      <w:r w:rsidR="003913E2">
        <w:t xml:space="preserve"> </w:t>
      </w:r>
      <w:r>
        <w:t>children</w:t>
      </w:r>
      <w:r w:rsidR="003913E2">
        <w:t xml:space="preserve"> </w:t>
      </w:r>
      <w:r>
        <w:t>are</w:t>
      </w:r>
      <w:r w:rsidR="003913E2">
        <w:t xml:space="preserve"> </w:t>
      </w:r>
      <w:r>
        <w:t>prepared</w:t>
      </w:r>
      <w:r w:rsidR="003913E2">
        <w:t xml:space="preserve"> </w:t>
      </w:r>
      <w:r>
        <w:t>to</w:t>
      </w:r>
      <w:r w:rsidR="003913E2">
        <w:t xml:space="preserve"> </w:t>
      </w:r>
      <w:r>
        <w:t>learn</w:t>
      </w:r>
      <w:r w:rsidR="003913E2">
        <w:t xml:space="preserve"> </w:t>
      </w:r>
      <w:r w:rsidR="2A32EF01">
        <w:t>specific</w:t>
      </w:r>
      <w:r w:rsidR="003913E2">
        <w:t xml:space="preserve"> </w:t>
      </w:r>
      <w:r>
        <w:t>skills</w:t>
      </w:r>
      <w:r w:rsidR="003913E2">
        <w:t xml:space="preserve"> </w:t>
      </w:r>
      <w:r>
        <w:t>in</w:t>
      </w:r>
      <w:r w:rsidR="003913E2">
        <w:t xml:space="preserve"> </w:t>
      </w:r>
      <w:r>
        <w:t>particular</w:t>
      </w:r>
      <w:r w:rsidR="003913E2">
        <w:t xml:space="preserve"> </w:t>
      </w:r>
      <w:r>
        <w:t>ways</w:t>
      </w:r>
      <w:r w:rsidR="003913E2">
        <w:t xml:space="preserve"> </w:t>
      </w:r>
      <w:r>
        <w:t>and</w:t>
      </w:r>
      <w:r w:rsidR="003913E2">
        <w:t xml:space="preserve"> </w:t>
      </w:r>
      <w:r>
        <w:t>how</w:t>
      </w:r>
      <w:r w:rsidR="003913E2">
        <w:t xml:space="preserve"> </w:t>
      </w:r>
      <w:r>
        <w:t>to</w:t>
      </w:r>
      <w:r w:rsidR="003913E2">
        <w:t xml:space="preserve"> </w:t>
      </w:r>
      <w:r>
        <w:t>best</w:t>
      </w:r>
      <w:r w:rsidR="003913E2">
        <w:t xml:space="preserve"> </w:t>
      </w:r>
      <w:r>
        <w:t>support</w:t>
      </w:r>
      <w:r w:rsidR="003913E2">
        <w:t xml:space="preserve"> </w:t>
      </w:r>
      <w:r>
        <w:t>them</w:t>
      </w:r>
      <w:r w:rsidR="003913E2">
        <w:t xml:space="preserve"> </w:t>
      </w:r>
      <w:r>
        <w:t>(Darling-Hammond</w:t>
      </w:r>
      <w:r w:rsidR="003913E2">
        <w:t xml:space="preserve"> </w:t>
      </w:r>
      <w:r>
        <w:t>&amp;</w:t>
      </w:r>
      <w:r w:rsidR="003913E2">
        <w:t xml:space="preserve"> </w:t>
      </w:r>
      <w:r>
        <w:t>Bransford,</w:t>
      </w:r>
      <w:r w:rsidR="003913E2">
        <w:t xml:space="preserve"> </w:t>
      </w:r>
      <w:r w:rsidR="28BC6135">
        <w:t>200</w:t>
      </w:r>
      <w:r w:rsidR="401B7549">
        <w:t>7</w:t>
      </w:r>
      <w:r>
        <w:t>).</w:t>
      </w:r>
      <w:r w:rsidR="003913E2">
        <w:t xml:space="preserve"> </w:t>
      </w:r>
      <w:r>
        <w:t>Using</w:t>
      </w:r>
      <w:r w:rsidR="003913E2">
        <w:t xml:space="preserve"> </w:t>
      </w:r>
      <w:r>
        <w:t>information</w:t>
      </w:r>
      <w:r w:rsidR="003913E2">
        <w:t xml:space="preserve"> </w:t>
      </w:r>
      <w:r>
        <w:t>from</w:t>
      </w:r>
      <w:r w:rsidR="003913E2">
        <w:t xml:space="preserve"> </w:t>
      </w:r>
      <w:r>
        <w:t>a</w:t>
      </w:r>
      <w:r w:rsidR="003913E2">
        <w:t xml:space="preserve"> </w:t>
      </w:r>
      <w:r>
        <w:t>variety</w:t>
      </w:r>
      <w:r w:rsidR="003913E2">
        <w:t xml:space="preserve"> </w:t>
      </w:r>
      <w:r>
        <w:t>of</w:t>
      </w:r>
      <w:r w:rsidR="003913E2">
        <w:t xml:space="preserve"> </w:t>
      </w:r>
      <w:r>
        <w:t>assessments,</w:t>
      </w:r>
      <w:r w:rsidR="003913E2">
        <w:t xml:space="preserve"> </w:t>
      </w:r>
      <w:r>
        <w:t>including</w:t>
      </w:r>
      <w:r w:rsidR="003913E2">
        <w:t xml:space="preserve"> </w:t>
      </w:r>
      <w:r>
        <w:t>observation,</w:t>
      </w:r>
      <w:r w:rsidR="003913E2">
        <w:t xml:space="preserve"> </w:t>
      </w:r>
      <w:r>
        <w:t>teachers</w:t>
      </w:r>
      <w:r w:rsidR="003913E2">
        <w:t xml:space="preserve"> </w:t>
      </w:r>
      <w:r>
        <w:t>learn</w:t>
      </w:r>
      <w:r w:rsidR="003913E2">
        <w:t xml:space="preserve"> </w:t>
      </w:r>
      <w:r>
        <w:t>what</w:t>
      </w:r>
      <w:r w:rsidR="003913E2">
        <w:t xml:space="preserve"> </w:t>
      </w:r>
      <w:r>
        <w:t>children</w:t>
      </w:r>
      <w:r w:rsidR="003913E2">
        <w:t xml:space="preserve"> </w:t>
      </w:r>
      <w:r>
        <w:t>can</w:t>
      </w:r>
      <w:r w:rsidR="003913E2">
        <w:t xml:space="preserve"> </w:t>
      </w:r>
      <w:r>
        <w:t>do</w:t>
      </w:r>
      <w:r w:rsidR="003913E2">
        <w:t xml:space="preserve"> </w:t>
      </w:r>
      <w:r>
        <w:t>independently</w:t>
      </w:r>
      <w:r w:rsidR="003913E2">
        <w:t xml:space="preserve"> </w:t>
      </w:r>
      <w:r>
        <w:t>and</w:t>
      </w:r>
      <w:r w:rsidR="003913E2">
        <w:t xml:space="preserve"> </w:t>
      </w:r>
      <w:r>
        <w:t>what</w:t>
      </w:r>
      <w:r w:rsidR="003913E2">
        <w:t xml:space="preserve"> </w:t>
      </w:r>
      <w:r>
        <w:t>they</w:t>
      </w:r>
      <w:r w:rsidR="003913E2">
        <w:t xml:space="preserve"> </w:t>
      </w:r>
      <w:r>
        <w:t>can</w:t>
      </w:r>
      <w:r w:rsidR="003913E2">
        <w:t xml:space="preserve"> </w:t>
      </w:r>
      <w:r>
        <w:t>do</w:t>
      </w:r>
      <w:r w:rsidR="003913E2">
        <w:t xml:space="preserve"> </w:t>
      </w:r>
      <w:r>
        <w:t>with</w:t>
      </w:r>
      <w:r w:rsidR="003913E2">
        <w:t xml:space="preserve"> </w:t>
      </w:r>
      <w:r>
        <w:t>support.</w:t>
      </w:r>
      <w:r w:rsidR="003913E2">
        <w:t xml:space="preserve"> </w:t>
      </w:r>
      <w:r>
        <w:t>To</w:t>
      </w:r>
      <w:r w:rsidR="003913E2">
        <w:t xml:space="preserve"> </w:t>
      </w:r>
      <w:r>
        <w:t>scaffold</w:t>
      </w:r>
      <w:r w:rsidR="003913E2">
        <w:t xml:space="preserve"> </w:t>
      </w:r>
      <w:r>
        <w:t>the</w:t>
      </w:r>
      <w:r w:rsidR="003913E2">
        <w:t xml:space="preserve"> </w:t>
      </w:r>
      <w:r>
        <w:t>children’s</w:t>
      </w:r>
      <w:r w:rsidR="003913E2">
        <w:t xml:space="preserve"> </w:t>
      </w:r>
      <w:r>
        <w:t>learning,</w:t>
      </w:r>
      <w:r w:rsidR="003913E2">
        <w:t xml:space="preserve"> </w:t>
      </w:r>
      <w:r>
        <w:t>teachers</w:t>
      </w:r>
      <w:r w:rsidR="003913E2">
        <w:t xml:space="preserve"> </w:t>
      </w:r>
      <w:r>
        <w:t>begin</w:t>
      </w:r>
      <w:r w:rsidR="003913E2">
        <w:t xml:space="preserve"> </w:t>
      </w:r>
      <w:r>
        <w:t>with</w:t>
      </w:r>
      <w:r w:rsidR="003913E2">
        <w:t xml:space="preserve"> </w:t>
      </w:r>
      <w:r>
        <w:t>what</w:t>
      </w:r>
      <w:r w:rsidR="003913E2">
        <w:t xml:space="preserve"> </w:t>
      </w:r>
      <w:r>
        <w:t>children</w:t>
      </w:r>
      <w:r w:rsidR="003913E2">
        <w:t xml:space="preserve"> </w:t>
      </w:r>
      <w:r>
        <w:t>can</w:t>
      </w:r>
      <w:r w:rsidR="003913E2">
        <w:t xml:space="preserve"> </w:t>
      </w:r>
      <w:r>
        <w:t>do</w:t>
      </w:r>
      <w:r w:rsidR="003913E2">
        <w:t xml:space="preserve"> </w:t>
      </w:r>
      <w:r>
        <w:t>independently</w:t>
      </w:r>
      <w:r w:rsidR="003913E2">
        <w:t xml:space="preserve"> </w:t>
      </w:r>
      <w:r>
        <w:t>and</w:t>
      </w:r>
      <w:r w:rsidR="003913E2">
        <w:t xml:space="preserve"> </w:t>
      </w:r>
      <w:r>
        <w:t>move</w:t>
      </w:r>
      <w:r w:rsidR="003913E2">
        <w:t xml:space="preserve"> </w:t>
      </w:r>
      <w:r>
        <w:t>forward</w:t>
      </w:r>
      <w:r w:rsidR="003913E2">
        <w:t xml:space="preserve"> </w:t>
      </w:r>
      <w:r>
        <w:t>slowly</w:t>
      </w:r>
      <w:r w:rsidR="003913E2">
        <w:t xml:space="preserve"> </w:t>
      </w:r>
      <w:r>
        <w:t>from</w:t>
      </w:r>
      <w:r w:rsidR="003913E2">
        <w:t xml:space="preserve"> </w:t>
      </w:r>
      <w:r>
        <w:t>there,</w:t>
      </w:r>
      <w:r w:rsidR="003913E2">
        <w:t xml:space="preserve"> </w:t>
      </w:r>
      <w:r>
        <w:t>essentially</w:t>
      </w:r>
      <w:r w:rsidR="003913E2">
        <w:t xml:space="preserve"> </w:t>
      </w:r>
      <w:r>
        <w:t>breaking</w:t>
      </w:r>
      <w:r w:rsidR="003913E2">
        <w:t xml:space="preserve"> </w:t>
      </w:r>
      <w:r>
        <w:t>the</w:t>
      </w:r>
      <w:r w:rsidR="003913E2">
        <w:t xml:space="preserve"> </w:t>
      </w:r>
      <w:r>
        <w:t>learning</w:t>
      </w:r>
      <w:r w:rsidR="003913E2">
        <w:t xml:space="preserve"> </w:t>
      </w:r>
      <w:r>
        <w:t>into</w:t>
      </w:r>
      <w:r w:rsidR="003913E2">
        <w:t xml:space="preserve"> </w:t>
      </w:r>
      <w:r>
        <w:t>achievable</w:t>
      </w:r>
      <w:r w:rsidR="003913E2">
        <w:t xml:space="preserve"> </w:t>
      </w:r>
      <w:r>
        <w:t>chunks.</w:t>
      </w:r>
      <w:r w:rsidR="003913E2">
        <w:t xml:space="preserve"> </w:t>
      </w:r>
    </w:p>
    <w:p w14:paraId="5BC33596" w14:textId="10167FA3" w:rsidR="007A7AD9" w:rsidRDefault="007A7AD9" w:rsidP="007A7AD9">
      <w:pPr>
        <w:pStyle w:val="BodyText"/>
      </w:pPr>
      <w:r>
        <w:t>A</w:t>
      </w:r>
      <w:r w:rsidR="003913E2">
        <w:t xml:space="preserve"> </w:t>
      </w:r>
      <w:r>
        <w:t>way</w:t>
      </w:r>
      <w:r w:rsidR="003913E2">
        <w:t xml:space="preserve"> </w:t>
      </w:r>
      <w:r>
        <w:t>for</w:t>
      </w:r>
      <w:r w:rsidR="003913E2">
        <w:t xml:space="preserve"> </w:t>
      </w:r>
      <w:r>
        <w:t>teachers</w:t>
      </w:r>
      <w:r w:rsidR="003913E2">
        <w:t xml:space="preserve"> </w:t>
      </w:r>
      <w:r>
        <w:t>to</w:t>
      </w:r>
      <w:r w:rsidR="003913E2">
        <w:t xml:space="preserve"> </w:t>
      </w:r>
      <w:r>
        <w:t>facilitate</w:t>
      </w:r>
      <w:r w:rsidR="003913E2">
        <w:t xml:space="preserve"> </w:t>
      </w:r>
      <w:r>
        <w:t>meaningful</w:t>
      </w:r>
      <w:r w:rsidR="003913E2">
        <w:t xml:space="preserve"> </w:t>
      </w:r>
      <w:r>
        <w:t>formative</w:t>
      </w:r>
      <w:r w:rsidR="003913E2">
        <w:t xml:space="preserve"> </w:t>
      </w:r>
      <w:r>
        <w:t>assessment</w:t>
      </w:r>
      <w:r w:rsidR="003913E2">
        <w:t xml:space="preserve"> </w:t>
      </w:r>
      <w:r>
        <w:t>and</w:t>
      </w:r>
      <w:r w:rsidR="003913E2">
        <w:t xml:space="preserve"> </w:t>
      </w:r>
      <w:r>
        <w:t>scaffolded</w:t>
      </w:r>
      <w:r w:rsidR="003913E2">
        <w:t xml:space="preserve"> </w:t>
      </w:r>
      <w:r>
        <w:t>instruction</w:t>
      </w:r>
      <w:r w:rsidR="003913E2">
        <w:t xml:space="preserve"> </w:t>
      </w:r>
      <w:r>
        <w:t>is</w:t>
      </w:r>
      <w:r w:rsidR="003913E2">
        <w:t xml:space="preserve"> </w:t>
      </w:r>
      <w:r>
        <w:t>by</w:t>
      </w:r>
      <w:r w:rsidR="003913E2">
        <w:t xml:space="preserve"> </w:t>
      </w:r>
      <w:r>
        <w:t>creating</w:t>
      </w:r>
      <w:r w:rsidR="003913E2">
        <w:t xml:space="preserve"> </w:t>
      </w:r>
      <w:r>
        <w:t>flexible,</w:t>
      </w:r>
      <w:r w:rsidR="003913E2">
        <w:t xml:space="preserve"> </w:t>
      </w:r>
      <w:r w:rsidR="001A15AC">
        <w:t>small,</w:t>
      </w:r>
      <w:r w:rsidR="003913E2">
        <w:t xml:space="preserve"> </w:t>
      </w:r>
      <w:r w:rsidR="001A15AC">
        <w:t>differentiated</w:t>
      </w:r>
      <w:r w:rsidR="003913E2">
        <w:t xml:space="preserve"> </w:t>
      </w:r>
      <w:r>
        <w:t>learning</w:t>
      </w:r>
      <w:r w:rsidR="003913E2">
        <w:t xml:space="preserve"> </w:t>
      </w:r>
      <w:r>
        <w:t>groups.</w:t>
      </w:r>
      <w:r w:rsidR="003913E2">
        <w:t xml:space="preserve"> </w:t>
      </w:r>
      <w:r>
        <w:t>Small</w:t>
      </w:r>
      <w:r w:rsidR="3DA0595B">
        <w:t>-</w:t>
      </w:r>
      <w:r>
        <w:t>group</w:t>
      </w:r>
      <w:r w:rsidR="003913E2">
        <w:t xml:space="preserve"> </w:t>
      </w:r>
      <w:r>
        <w:t>instruction</w:t>
      </w:r>
      <w:r w:rsidR="003913E2">
        <w:t xml:space="preserve"> </w:t>
      </w:r>
      <w:r>
        <w:t>is</w:t>
      </w:r>
      <w:r w:rsidR="003913E2">
        <w:t xml:space="preserve"> </w:t>
      </w:r>
      <w:r>
        <w:t>a</w:t>
      </w:r>
      <w:r w:rsidR="003913E2">
        <w:t xml:space="preserve"> </w:t>
      </w:r>
      <w:r>
        <w:t>data-driven</w:t>
      </w:r>
      <w:r w:rsidR="003913E2">
        <w:t xml:space="preserve"> </w:t>
      </w:r>
      <w:r>
        <w:t>intervention</w:t>
      </w:r>
      <w:r w:rsidR="003913E2">
        <w:t xml:space="preserve"> </w:t>
      </w:r>
      <w:r w:rsidR="6BEA9F7A">
        <w:t>matching</w:t>
      </w:r>
      <w:r w:rsidR="003913E2">
        <w:t xml:space="preserve"> </w:t>
      </w:r>
      <w:r>
        <w:t>a</w:t>
      </w:r>
      <w:r w:rsidR="003913E2">
        <w:t xml:space="preserve"> </w:t>
      </w:r>
      <w:r>
        <w:t>student’s</w:t>
      </w:r>
      <w:r w:rsidR="003913E2">
        <w:t xml:space="preserve"> </w:t>
      </w:r>
      <w:r>
        <w:t>readiness</w:t>
      </w:r>
      <w:r w:rsidR="003913E2">
        <w:t xml:space="preserve"> </w:t>
      </w:r>
      <w:r>
        <w:t>level</w:t>
      </w:r>
      <w:r w:rsidR="003913E2">
        <w:t xml:space="preserve"> </w:t>
      </w:r>
      <w:r>
        <w:t>for</w:t>
      </w:r>
      <w:r w:rsidR="003913E2">
        <w:t xml:space="preserve"> </w:t>
      </w:r>
      <w:r>
        <w:t>learning</w:t>
      </w:r>
      <w:r w:rsidR="003913E2">
        <w:t xml:space="preserve"> </w:t>
      </w:r>
      <w:r>
        <w:t>concepts</w:t>
      </w:r>
      <w:r w:rsidR="003913E2">
        <w:t xml:space="preserve"> </w:t>
      </w:r>
      <w:r>
        <w:t>with</w:t>
      </w:r>
      <w:r w:rsidR="003913E2">
        <w:t xml:space="preserve"> </w:t>
      </w:r>
      <w:r>
        <w:t>appropriate</w:t>
      </w:r>
      <w:r w:rsidR="003913E2">
        <w:t xml:space="preserve"> </w:t>
      </w:r>
      <w:r>
        <w:t>instructional</w:t>
      </w:r>
      <w:r w:rsidR="003913E2">
        <w:t xml:space="preserve"> </w:t>
      </w:r>
      <w:r>
        <w:t>strategies,</w:t>
      </w:r>
      <w:r w:rsidR="003913E2">
        <w:t xml:space="preserve"> </w:t>
      </w:r>
      <w:r>
        <w:t>delivering</w:t>
      </w:r>
      <w:r w:rsidR="003913E2">
        <w:t xml:space="preserve"> </w:t>
      </w:r>
      <w:r>
        <w:t>the</w:t>
      </w:r>
      <w:r w:rsidR="003913E2">
        <w:t xml:space="preserve"> </w:t>
      </w:r>
      <w:r>
        <w:t>right</w:t>
      </w:r>
      <w:r w:rsidR="003913E2">
        <w:t xml:space="preserve"> </w:t>
      </w:r>
      <w:r>
        <w:t>content</w:t>
      </w:r>
      <w:r w:rsidR="003913E2">
        <w:t xml:space="preserve"> </w:t>
      </w:r>
      <w:r>
        <w:t>at</w:t>
      </w:r>
      <w:r w:rsidR="003913E2">
        <w:t xml:space="preserve"> </w:t>
      </w:r>
      <w:r>
        <w:t>a</w:t>
      </w:r>
      <w:r w:rsidR="003913E2">
        <w:t xml:space="preserve"> </w:t>
      </w:r>
      <w:r>
        <w:t>pace</w:t>
      </w:r>
      <w:r w:rsidR="003913E2">
        <w:t xml:space="preserve"> </w:t>
      </w:r>
      <w:r>
        <w:t>appropriate</w:t>
      </w:r>
      <w:r w:rsidR="003913E2">
        <w:t xml:space="preserve"> </w:t>
      </w:r>
      <w:r>
        <w:t>for</w:t>
      </w:r>
      <w:r w:rsidR="003913E2">
        <w:t xml:space="preserve"> </w:t>
      </w:r>
      <w:r>
        <w:t>the</w:t>
      </w:r>
      <w:r w:rsidR="003913E2">
        <w:t xml:space="preserve"> </w:t>
      </w:r>
      <w:r>
        <w:t>student</w:t>
      </w:r>
      <w:r w:rsidR="003913E2">
        <w:t xml:space="preserve"> </w:t>
      </w:r>
      <w:r>
        <w:t>(Newton,</w:t>
      </w:r>
      <w:r w:rsidR="003913E2">
        <w:t xml:space="preserve"> </w:t>
      </w:r>
      <w:r>
        <w:t>20</w:t>
      </w:r>
      <w:r w:rsidR="00FA079F">
        <w:t>21</w:t>
      </w:r>
      <w:r>
        <w:t>).</w:t>
      </w:r>
      <w:r w:rsidR="003913E2">
        <w:t xml:space="preserve"> </w:t>
      </w:r>
      <w:r>
        <w:t>This</w:t>
      </w:r>
      <w:r w:rsidR="003913E2">
        <w:t xml:space="preserve"> </w:t>
      </w:r>
      <w:r>
        <w:t>structure</w:t>
      </w:r>
      <w:r w:rsidR="003913E2">
        <w:t xml:space="preserve"> </w:t>
      </w:r>
      <w:r>
        <w:t>gives</w:t>
      </w:r>
      <w:r w:rsidR="003913E2">
        <w:t xml:space="preserve"> </w:t>
      </w:r>
      <w:r>
        <w:t>teachers</w:t>
      </w:r>
      <w:r w:rsidR="003913E2">
        <w:t xml:space="preserve"> </w:t>
      </w:r>
      <w:r>
        <w:t>the</w:t>
      </w:r>
      <w:r w:rsidR="003913E2">
        <w:t xml:space="preserve"> </w:t>
      </w:r>
      <w:r>
        <w:t>flexibility</w:t>
      </w:r>
      <w:r w:rsidR="003913E2">
        <w:t xml:space="preserve"> </w:t>
      </w:r>
      <w:r>
        <w:t>to</w:t>
      </w:r>
      <w:r w:rsidR="003913E2">
        <w:t xml:space="preserve"> </w:t>
      </w:r>
      <w:r>
        <w:t>pull</w:t>
      </w:r>
      <w:r w:rsidR="003913E2">
        <w:t xml:space="preserve"> </w:t>
      </w:r>
      <w:r>
        <w:t>students</w:t>
      </w:r>
      <w:r w:rsidR="003913E2">
        <w:t xml:space="preserve"> </w:t>
      </w:r>
      <w:r>
        <w:t>into</w:t>
      </w:r>
      <w:r w:rsidR="003913E2">
        <w:t xml:space="preserve"> </w:t>
      </w:r>
      <w:r>
        <w:t>small</w:t>
      </w:r>
      <w:r w:rsidR="003913E2">
        <w:t xml:space="preserve"> </w:t>
      </w:r>
      <w:r>
        <w:t>groups</w:t>
      </w:r>
      <w:r w:rsidR="003913E2">
        <w:t xml:space="preserve"> </w:t>
      </w:r>
      <w:r>
        <w:t>and</w:t>
      </w:r>
      <w:r w:rsidR="003913E2">
        <w:t xml:space="preserve"> </w:t>
      </w:r>
      <w:r>
        <w:t>teach</w:t>
      </w:r>
      <w:r w:rsidR="003913E2">
        <w:t xml:space="preserve"> </w:t>
      </w:r>
      <w:r>
        <w:t>them</w:t>
      </w:r>
      <w:r w:rsidR="003913E2">
        <w:t xml:space="preserve"> </w:t>
      </w:r>
      <w:r>
        <w:t>in</w:t>
      </w:r>
      <w:r w:rsidR="003913E2">
        <w:t xml:space="preserve"> </w:t>
      </w:r>
      <w:r>
        <w:t>their</w:t>
      </w:r>
      <w:r w:rsidR="003913E2">
        <w:t xml:space="preserve"> </w:t>
      </w:r>
      <w:r>
        <w:t>zone</w:t>
      </w:r>
      <w:r w:rsidR="003913E2">
        <w:t xml:space="preserve"> </w:t>
      </w:r>
      <w:r>
        <w:t>of</w:t>
      </w:r>
      <w:r w:rsidR="003913E2">
        <w:t xml:space="preserve"> </w:t>
      </w:r>
      <w:r>
        <w:t>proximal</w:t>
      </w:r>
      <w:r w:rsidR="003913E2">
        <w:t xml:space="preserve"> </w:t>
      </w:r>
      <w:r>
        <w:t>development.</w:t>
      </w:r>
      <w:r w:rsidR="003913E2">
        <w:t xml:space="preserve"> </w:t>
      </w:r>
      <w:r>
        <w:t>Flexible</w:t>
      </w:r>
      <w:r w:rsidR="003913E2">
        <w:t xml:space="preserve"> </w:t>
      </w:r>
      <w:r>
        <w:t>small</w:t>
      </w:r>
      <w:r w:rsidR="003913E2">
        <w:t xml:space="preserve"> </w:t>
      </w:r>
      <w:r>
        <w:t>groups</w:t>
      </w:r>
      <w:r w:rsidR="003913E2">
        <w:t xml:space="preserve"> </w:t>
      </w:r>
      <w:r>
        <w:t>are</w:t>
      </w:r>
      <w:r w:rsidR="003913E2">
        <w:t xml:space="preserve"> </w:t>
      </w:r>
      <w:r>
        <w:t>fluid</w:t>
      </w:r>
      <w:r w:rsidR="003913E2">
        <w:t xml:space="preserve"> </w:t>
      </w:r>
      <w:r>
        <w:t>and</w:t>
      </w:r>
      <w:r w:rsidR="003913E2">
        <w:t xml:space="preserve"> </w:t>
      </w:r>
      <w:r>
        <w:t>change</w:t>
      </w:r>
      <w:r w:rsidR="003913E2">
        <w:t xml:space="preserve"> </w:t>
      </w:r>
      <w:r>
        <w:t>over</w:t>
      </w:r>
      <w:r w:rsidR="003913E2">
        <w:t xml:space="preserve"> </w:t>
      </w:r>
      <w:r>
        <w:t>time</w:t>
      </w:r>
      <w:r w:rsidR="003913E2">
        <w:t xml:space="preserve"> </w:t>
      </w:r>
      <w:r>
        <w:t>as</w:t>
      </w:r>
      <w:r w:rsidR="003913E2">
        <w:t xml:space="preserve"> </w:t>
      </w:r>
      <w:r>
        <w:t>students</w:t>
      </w:r>
      <w:r w:rsidR="003913E2">
        <w:t xml:space="preserve"> </w:t>
      </w:r>
      <w:r>
        <w:t>achieve</w:t>
      </w:r>
      <w:r w:rsidR="003913E2">
        <w:t xml:space="preserve"> </w:t>
      </w:r>
      <w:proofErr w:type="gramStart"/>
      <w:r>
        <w:t>particular</w:t>
      </w:r>
      <w:r w:rsidR="003913E2">
        <w:t xml:space="preserve"> </w:t>
      </w:r>
      <w:r>
        <w:t>competencies</w:t>
      </w:r>
      <w:proofErr w:type="gramEnd"/>
      <w:r w:rsidR="003913E2">
        <w:t xml:space="preserve"> </w:t>
      </w:r>
      <w:r>
        <w:t>and</w:t>
      </w:r>
      <w:r w:rsidR="003913E2">
        <w:t xml:space="preserve"> </w:t>
      </w:r>
      <w:r>
        <w:t>skills</w:t>
      </w:r>
      <w:r w:rsidR="003913E2">
        <w:t xml:space="preserve"> </w:t>
      </w:r>
      <w:r>
        <w:t>(Newton,</w:t>
      </w:r>
      <w:r w:rsidR="003913E2">
        <w:t xml:space="preserve"> </w:t>
      </w:r>
      <w:r>
        <w:t>20</w:t>
      </w:r>
      <w:r w:rsidR="00247504">
        <w:t>21</w:t>
      </w:r>
      <w:r>
        <w:t>).</w:t>
      </w:r>
      <w:r w:rsidR="003913E2">
        <w:t xml:space="preserve"> </w:t>
      </w:r>
      <w:r>
        <w:t>This</w:t>
      </w:r>
      <w:r w:rsidR="003913E2">
        <w:t xml:space="preserve"> </w:t>
      </w:r>
      <w:r>
        <w:t>small</w:t>
      </w:r>
      <w:r w:rsidR="26D3B43A">
        <w:t>-</w:t>
      </w:r>
      <w:r>
        <w:t>group</w:t>
      </w:r>
      <w:r w:rsidR="003913E2">
        <w:t xml:space="preserve"> </w:t>
      </w:r>
      <w:r>
        <w:t>instruction</w:t>
      </w:r>
      <w:r w:rsidR="003913E2">
        <w:t xml:space="preserve"> </w:t>
      </w:r>
      <w:r>
        <w:t>offers</w:t>
      </w:r>
      <w:r w:rsidR="003913E2">
        <w:t xml:space="preserve"> </w:t>
      </w:r>
      <w:r>
        <w:t>a</w:t>
      </w:r>
      <w:r w:rsidR="003913E2">
        <w:t xml:space="preserve"> </w:t>
      </w:r>
      <w:r>
        <w:t>framework</w:t>
      </w:r>
      <w:r w:rsidR="003913E2">
        <w:t xml:space="preserve"> </w:t>
      </w:r>
      <w:r>
        <w:t>for</w:t>
      </w:r>
      <w:r w:rsidR="003913E2">
        <w:t xml:space="preserve"> </w:t>
      </w:r>
      <w:r>
        <w:t>flexible</w:t>
      </w:r>
      <w:r w:rsidR="003913E2">
        <w:t xml:space="preserve"> </w:t>
      </w:r>
      <w:r>
        <w:t>grouping</w:t>
      </w:r>
      <w:r w:rsidR="003913E2">
        <w:t xml:space="preserve"> </w:t>
      </w:r>
      <w:r>
        <w:t>based</w:t>
      </w:r>
      <w:r w:rsidR="003913E2">
        <w:t xml:space="preserve"> </w:t>
      </w:r>
      <w:r>
        <w:t>on</w:t>
      </w:r>
      <w:r w:rsidR="003913E2">
        <w:t xml:space="preserve"> </w:t>
      </w:r>
      <w:r>
        <w:t>students’</w:t>
      </w:r>
      <w:r w:rsidR="003913E2">
        <w:t xml:space="preserve"> </w:t>
      </w:r>
      <w:r>
        <w:t>academic</w:t>
      </w:r>
      <w:r w:rsidR="003913E2">
        <w:t xml:space="preserve"> </w:t>
      </w:r>
      <w:r>
        <w:t>needs</w:t>
      </w:r>
      <w:r w:rsidR="003913E2">
        <w:t xml:space="preserve"> </w:t>
      </w:r>
      <w:r>
        <w:t>as</w:t>
      </w:r>
      <w:r w:rsidR="003913E2">
        <w:t xml:space="preserve"> </w:t>
      </w:r>
      <w:r>
        <w:t>determined</w:t>
      </w:r>
      <w:r w:rsidR="003913E2">
        <w:t xml:space="preserve"> </w:t>
      </w:r>
      <w:r>
        <w:t>by</w:t>
      </w:r>
      <w:r w:rsidR="003913E2">
        <w:t xml:space="preserve"> </w:t>
      </w:r>
      <w:r>
        <w:t>multiple</w:t>
      </w:r>
      <w:r w:rsidR="003913E2">
        <w:t xml:space="preserve"> </w:t>
      </w:r>
      <w:r>
        <w:t>formative,</w:t>
      </w:r>
      <w:r w:rsidR="003913E2">
        <w:t xml:space="preserve"> </w:t>
      </w:r>
      <w:r>
        <w:t>summative,</w:t>
      </w:r>
      <w:r w:rsidR="003913E2">
        <w:t xml:space="preserve"> </w:t>
      </w:r>
      <w:r>
        <w:t>and/or</w:t>
      </w:r>
      <w:r w:rsidR="003913E2">
        <w:t xml:space="preserve"> </w:t>
      </w:r>
      <w:r>
        <w:t>diagnostic</w:t>
      </w:r>
      <w:r w:rsidR="003913E2">
        <w:t xml:space="preserve"> </w:t>
      </w:r>
      <w:r>
        <w:t>measures.</w:t>
      </w:r>
      <w:r w:rsidR="003913E2">
        <w:t xml:space="preserve"> </w:t>
      </w:r>
      <w:r>
        <w:t>Students</w:t>
      </w:r>
      <w:r w:rsidR="003913E2">
        <w:t xml:space="preserve"> </w:t>
      </w:r>
      <w:r>
        <w:t>are</w:t>
      </w:r>
      <w:r w:rsidR="003913E2">
        <w:t xml:space="preserve"> </w:t>
      </w:r>
      <w:r>
        <w:t>assessed</w:t>
      </w:r>
      <w:r w:rsidR="003913E2">
        <w:t xml:space="preserve"> </w:t>
      </w:r>
      <w:r>
        <w:t>frequently</w:t>
      </w:r>
      <w:r w:rsidR="003913E2">
        <w:t xml:space="preserve"> </w:t>
      </w:r>
      <w:r>
        <w:t>for</w:t>
      </w:r>
      <w:r w:rsidR="003913E2">
        <w:t xml:space="preserve"> </w:t>
      </w:r>
      <w:r>
        <w:t>growth</w:t>
      </w:r>
      <w:r w:rsidR="003913E2">
        <w:t xml:space="preserve"> </w:t>
      </w:r>
      <w:r>
        <w:t>and</w:t>
      </w:r>
      <w:r w:rsidR="003913E2">
        <w:t xml:space="preserve"> </w:t>
      </w:r>
      <w:r>
        <w:t>reassigned</w:t>
      </w:r>
      <w:r w:rsidR="003913E2">
        <w:t xml:space="preserve"> </w:t>
      </w:r>
      <w:r>
        <w:t>to</w:t>
      </w:r>
      <w:r w:rsidR="003913E2">
        <w:t xml:space="preserve"> </w:t>
      </w:r>
      <w:r>
        <w:t>different</w:t>
      </w:r>
      <w:r w:rsidR="003913E2">
        <w:t xml:space="preserve"> </w:t>
      </w:r>
      <w:r>
        <w:t>groups</w:t>
      </w:r>
      <w:r w:rsidR="003913E2">
        <w:t xml:space="preserve"> </w:t>
      </w:r>
      <w:r>
        <w:t>based</w:t>
      </w:r>
      <w:r w:rsidR="003913E2">
        <w:t xml:space="preserve"> </w:t>
      </w:r>
      <w:r>
        <w:t>on</w:t>
      </w:r>
      <w:r w:rsidR="003913E2">
        <w:t xml:space="preserve"> </w:t>
      </w:r>
      <w:r>
        <w:t>their</w:t>
      </w:r>
      <w:r w:rsidR="003913E2">
        <w:t xml:space="preserve"> </w:t>
      </w:r>
      <w:r>
        <w:t>individual</w:t>
      </w:r>
      <w:r w:rsidR="003913E2">
        <w:t xml:space="preserve"> </w:t>
      </w:r>
      <w:r>
        <w:t>needs.</w:t>
      </w:r>
      <w:r w:rsidR="003913E2">
        <w:t xml:space="preserve"> </w:t>
      </w:r>
      <w:r>
        <w:t>This</w:t>
      </w:r>
      <w:r w:rsidR="003913E2">
        <w:t xml:space="preserve"> </w:t>
      </w:r>
      <w:r>
        <w:t>flexible</w:t>
      </w:r>
      <w:r w:rsidR="003913E2">
        <w:t xml:space="preserve"> </w:t>
      </w:r>
      <w:r>
        <w:t>grouping</w:t>
      </w:r>
      <w:r w:rsidR="003913E2">
        <w:t xml:space="preserve"> </w:t>
      </w:r>
      <w:r>
        <w:t>provides</w:t>
      </w:r>
      <w:r w:rsidR="003913E2">
        <w:t xml:space="preserve"> </w:t>
      </w:r>
      <w:r>
        <w:t>students</w:t>
      </w:r>
      <w:r w:rsidR="003913E2">
        <w:t xml:space="preserve"> </w:t>
      </w:r>
      <w:r w:rsidR="3640F92F">
        <w:t>with</w:t>
      </w:r>
      <w:r w:rsidR="003913E2">
        <w:t xml:space="preserve"> </w:t>
      </w:r>
      <w:r>
        <w:t>an</w:t>
      </w:r>
      <w:r w:rsidR="003913E2">
        <w:t xml:space="preserve"> </w:t>
      </w:r>
      <w:r>
        <w:t>opportunity</w:t>
      </w:r>
      <w:r w:rsidR="003913E2">
        <w:t xml:space="preserve"> </w:t>
      </w:r>
      <w:r>
        <w:t>to</w:t>
      </w:r>
      <w:r w:rsidR="003913E2">
        <w:t xml:space="preserve"> </w:t>
      </w:r>
      <w:r>
        <w:t>learn</w:t>
      </w:r>
      <w:r w:rsidR="003913E2">
        <w:t xml:space="preserve"> </w:t>
      </w:r>
      <w:r>
        <w:t>at</w:t>
      </w:r>
      <w:r w:rsidR="003913E2">
        <w:t xml:space="preserve"> </w:t>
      </w:r>
      <w:r>
        <w:t>their</w:t>
      </w:r>
      <w:r w:rsidR="003913E2">
        <w:t xml:space="preserve"> </w:t>
      </w:r>
      <w:r>
        <w:t>level</w:t>
      </w:r>
      <w:r w:rsidR="003913E2">
        <w:t xml:space="preserve"> </w:t>
      </w:r>
      <w:r>
        <w:t>and</w:t>
      </w:r>
      <w:r w:rsidR="003913E2">
        <w:t xml:space="preserve"> </w:t>
      </w:r>
      <w:r>
        <w:t>proceed</w:t>
      </w:r>
      <w:r w:rsidR="003913E2">
        <w:t xml:space="preserve"> </w:t>
      </w:r>
      <w:r>
        <w:t>to</w:t>
      </w:r>
      <w:r w:rsidR="003913E2">
        <w:t xml:space="preserve"> </w:t>
      </w:r>
      <w:r w:rsidR="008049D0">
        <w:t>deeper</w:t>
      </w:r>
      <w:r w:rsidR="003913E2">
        <w:t xml:space="preserve"> </w:t>
      </w:r>
      <w:r>
        <w:t>levels</w:t>
      </w:r>
      <w:r w:rsidR="003913E2">
        <w:t xml:space="preserve"> </w:t>
      </w:r>
      <w:r>
        <w:t>of</w:t>
      </w:r>
      <w:r w:rsidR="003913E2">
        <w:t xml:space="preserve"> </w:t>
      </w:r>
      <w:r w:rsidR="008049D0">
        <w:t>understanding</w:t>
      </w:r>
      <w:r>
        <w:t>.</w:t>
      </w:r>
      <w:r w:rsidR="003913E2">
        <w:t xml:space="preserve"> </w:t>
      </w:r>
    </w:p>
    <w:p w14:paraId="248F4AA1" w14:textId="74F56FDF" w:rsidR="007A7AD9" w:rsidRPr="007A7AD9" w:rsidRDefault="007A7AD9" w:rsidP="007A7AD9">
      <w:pPr>
        <w:pStyle w:val="BodyText"/>
      </w:pPr>
      <w:r>
        <w:t>Differentiation</w:t>
      </w:r>
      <w:r w:rsidR="003913E2">
        <w:t xml:space="preserve"> </w:t>
      </w:r>
      <w:r>
        <w:t>and</w:t>
      </w:r>
      <w:r w:rsidR="003913E2">
        <w:t xml:space="preserve"> </w:t>
      </w:r>
      <w:r>
        <w:t>scaffolding</w:t>
      </w:r>
      <w:r w:rsidR="003913E2">
        <w:t xml:space="preserve"> </w:t>
      </w:r>
      <w:r>
        <w:t>are</w:t>
      </w:r>
      <w:r w:rsidR="003913E2">
        <w:t xml:space="preserve"> </w:t>
      </w:r>
      <w:r>
        <w:t>two</w:t>
      </w:r>
      <w:r w:rsidR="003913E2">
        <w:t xml:space="preserve"> </w:t>
      </w:r>
      <w:r>
        <w:t>critical</w:t>
      </w:r>
      <w:r w:rsidR="003913E2">
        <w:t xml:space="preserve"> </w:t>
      </w:r>
      <w:r>
        <w:t>factors</w:t>
      </w:r>
      <w:r w:rsidR="003913E2">
        <w:t xml:space="preserve"> </w:t>
      </w:r>
      <w:r>
        <w:t>to</w:t>
      </w:r>
      <w:r w:rsidR="003913E2">
        <w:t xml:space="preserve"> </w:t>
      </w:r>
      <w:r>
        <w:t>support</w:t>
      </w:r>
      <w:r w:rsidR="003913E2">
        <w:t xml:space="preserve"> </w:t>
      </w:r>
      <w:r>
        <w:t>effective</w:t>
      </w:r>
      <w:r w:rsidR="003913E2">
        <w:t xml:space="preserve"> </w:t>
      </w:r>
      <w:r>
        <w:t>student</w:t>
      </w:r>
      <w:r w:rsidR="003913E2">
        <w:t xml:space="preserve"> </w:t>
      </w:r>
      <w:r>
        <w:t>learning.</w:t>
      </w:r>
      <w:r w:rsidR="003913E2">
        <w:t xml:space="preserve"> </w:t>
      </w:r>
      <w:r>
        <w:t>Intentional</w:t>
      </w:r>
      <w:r w:rsidR="003913E2">
        <w:t xml:space="preserve"> </w:t>
      </w:r>
      <w:r>
        <w:t>teach</w:t>
      </w:r>
      <w:r w:rsidR="009E53F3">
        <w:t>ing</w:t>
      </w:r>
      <w:r w:rsidR="003913E2">
        <w:t xml:space="preserve"> </w:t>
      </w:r>
      <w:r>
        <w:t>develop</w:t>
      </w:r>
      <w:r w:rsidR="009E53F3">
        <w:t>s</w:t>
      </w:r>
      <w:r w:rsidR="003913E2">
        <w:t xml:space="preserve"> </w:t>
      </w:r>
      <w:r>
        <w:t>scaffolded</w:t>
      </w:r>
      <w:r w:rsidR="003913E2">
        <w:t xml:space="preserve"> </w:t>
      </w:r>
      <w:r>
        <w:t>units</w:t>
      </w:r>
      <w:r w:rsidR="003913E2">
        <w:t xml:space="preserve"> </w:t>
      </w:r>
      <w:r>
        <w:t>that</w:t>
      </w:r>
      <w:r w:rsidR="003913E2">
        <w:t xml:space="preserve"> </w:t>
      </w:r>
      <w:r>
        <w:t>provide</w:t>
      </w:r>
      <w:r w:rsidR="003913E2">
        <w:t xml:space="preserve"> </w:t>
      </w:r>
      <w:r>
        <w:t>an</w:t>
      </w:r>
      <w:r w:rsidR="003913E2">
        <w:t xml:space="preserve"> </w:t>
      </w:r>
      <w:r>
        <w:t>entire</w:t>
      </w:r>
      <w:r w:rsidR="003913E2">
        <w:t xml:space="preserve"> </w:t>
      </w:r>
      <w:r>
        <w:t>class</w:t>
      </w:r>
      <w:r w:rsidR="003913E2">
        <w:t xml:space="preserve"> </w:t>
      </w:r>
      <w:r>
        <w:t>of</w:t>
      </w:r>
      <w:r w:rsidR="003913E2">
        <w:t xml:space="preserve"> </w:t>
      </w:r>
      <w:r>
        <w:t>students</w:t>
      </w:r>
      <w:r w:rsidR="003913E2">
        <w:t xml:space="preserve"> </w:t>
      </w:r>
      <w:r>
        <w:t>with</w:t>
      </w:r>
      <w:r w:rsidR="003913E2">
        <w:t xml:space="preserve"> </w:t>
      </w:r>
      <w:r>
        <w:t>the</w:t>
      </w:r>
      <w:r w:rsidR="003913E2">
        <w:t xml:space="preserve"> </w:t>
      </w:r>
      <w:r>
        <w:lastRenderedPageBreak/>
        <w:t>building</w:t>
      </w:r>
      <w:r w:rsidR="003913E2">
        <w:t xml:space="preserve"> </w:t>
      </w:r>
      <w:r>
        <w:t>blocks</w:t>
      </w:r>
      <w:r w:rsidR="003913E2">
        <w:t xml:space="preserve"> </w:t>
      </w:r>
      <w:r>
        <w:t>for</w:t>
      </w:r>
      <w:r w:rsidR="003913E2">
        <w:t xml:space="preserve"> </w:t>
      </w:r>
      <w:r>
        <w:t>mastery</w:t>
      </w:r>
      <w:r w:rsidR="003913E2">
        <w:t xml:space="preserve"> </w:t>
      </w:r>
      <w:r>
        <w:t>development.</w:t>
      </w:r>
      <w:r w:rsidR="003913E2">
        <w:t xml:space="preserve"> </w:t>
      </w:r>
      <w:r>
        <w:t>Throughout</w:t>
      </w:r>
      <w:r w:rsidR="003913E2">
        <w:t xml:space="preserve"> </w:t>
      </w:r>
      <w:r>
        <w:t>the</w:t>
      </w:r>
      <w:r w:rsidR="003913E2">
        <w:t xml:space="preserve"> </w:t>
      </w:r>
      <w:r>
        <w:t>scaffolded</w:t>
      </w:r>
      <w:r w:rsidR="003913E2">
        <w:t xml:space="preserve"> </w:t>
      </w:r>
      <w:r>
        <w:t>content</w:t>
      </w:r>
      <w:r w:rsidR="003913E2">
        <w:t xml:space="preserve"> </w:t>
      </w:r>
      <w:r w:rsidR="642413CC">
        <w:t>delivery</w:t>
      </w:r>
      <w:r>
        <w:t>,</w:t>
      </w:r>
      <w:r w:rsidR="003913E2">
        <w:t xml:space="preserve"> </w:t>
      </w:r>
      <w:r>
        <w:t>teachers</w:t>
      </w:r>
      <w:r w:rsidR="003913E2">
        <w:t xml:space="preserve"> </w:t>
      </w:r>
      <w:r>
        <w:t>use</w:t>
      </w:r>
      <w:r w:rsidR="003913E2">
        <w:t xml:space="preserve"> </w:t>
      </w:r>
      <w:r>
        <w:t>differentiation</w:t>
      </w:r>
      <w:r w:rsidR="003913E2">
        <w:t xml:space="preserve"> </w:t>
      </w:r>
      <w:r>
        <w:t>strategies</w:t>
      </w:r>
      <w:r w:rsidR="003913E2">
        <w:t xml:space="preserve"> </w:t>
      </w:r>
      <w:r>
        <w:t>to</w:t>
      </w:r>
      <w:r w:rsidR="003913E2">
        <w:t xml:space="preserve"> </w:t>
      </w:r>
      <w:r>
        <w:t>individualize</w:t>
      </w:r>
      <w:r w:rsidR="003913E2">
        <w:t xml:space="preserve"> </w:t>
      </w:r>
      <w:r>
        <w:t>the</w:t>
      </w:r>
      <w:r w:rsidR="003913E2">
        <w:t xml:space="preserve"> </w:t>
      </w:r>
      <w:r>
        <w:t>instruction</w:t>
      </w:r>
      <w:r w:rsidR="003913E2">
        <w:t xml:space="preserve"> </w:t>
      </w:r>
      <w:r>
        <w:t>to</w:t>
      </w:r>
      <w:r w:rsidR="003913E2">
        <w:t xml:space="preserve"> </w:t>
      </w:r>
      <w:r>
        <w:t>ensure</w:t>
      </w:r>
      <w:r w:rsidR="003913E2">
        <w:t xml:space="preserve"> </w:t>
      </w:r>
      <w:r>
        <w:t>all</w:t>
      </w:r>
      <w:r w:rsidR="003913E2">
        <w:t xml:space="preserve"> </w:t>
      </w:r>
      <w:r>
        <w:t>students</w:t>
      </w:r>
      <w:r w:rsidR="003913E2">
        <w:t xml:space="preserve"> </w:t>
      </w:r>
      <w:r>
        <w:t>understand</w:t>
      </w:r>
      <w:r w:rsidR="003913E2">
        <w:t xml:space="preserve"> </w:t>
      </w:r>
      <w:r>
        <w:t>the</w:t>
      </w:r>
      <w:r w:rsidR="003913E2">
        <w:t xml:space="preserve"> </w:t>
      </w:r>
      <w:r>
        <w:t>lesson</w:t>
      </w:r>
      <w:r w:rsidR="003913E2">
        <w:t xml:space="preserve"> </w:t>
      </w:r>
      <w:r>
        <w:t>content.</w:t>
      </w:r>
      <w:r w:rsidR="003913E2">
        <w:t xml:space="preserve"> </w:t>
      </w:r>
      <w:r>
        <w:t>Educators</w:t>
      </w:r>
      <w:r w:rsidR="003913E2">
        <w:t xml:space="preserve"> </w:t>
      </w:r>
      <w:r>
        <w:t>take</w:t>
      </w:r>
      <w:r w:rsidR="003913E2">
        <w:t xml:space="preserve"> </w:t>
      </w:r>
      <w:r>
        <w:t>the</w:t>
      </w:r>
      <w:r w:rsidR="003913E2">
        <w:t xml:space="preserve"> </w:t>
      </w:r>
      <w:r>
        <w:t>time</w:t>
      </w:r>
      <w:r w:rsidR="003913E2">
        <w:t xml:space="preserve"> </w:t>
      </w:r>
      <w:r>
        <w:t>required</w:t>
      </w:r>
      <w:r w:rsidR="003913E2">
        <w:t xml:space="preserve"> </w:t>
      </w:r>
      <w:r>
        <w:t>to</w:t>
      </w:r>
      <w:r w:rsidR="003913E2">
        <w:t xml:space="preserve"> </w:t>
      </w:r>
      <w:r>
        <w:t>map</w:t>
      </w:r>
      <w:r w:rsidR="003913E2">
        <w:t xml:space="preserve"> </w:t>
      </w:r>
      <w:r>
        <w:t>out</w:t>
      </w:r>
      <w:r w:rsidR="003913E2">
        <w:t xml:space="preserve"> </w:t>
      </w:r>
      <w:r>
        <w:t>the</w:t>
      </w:r>
      <w:r w:rsidR="003913E2">
        <w:t xml:space="preserve"> </w:t>
      </w:r>
      <w:r>
        <w:t>flow</w:t>
      </w:r>
      <w:r w:rsidR="003913E2">
        <w:t xml:space="preserve"> </w:t>
      </w:r>
      <w:r>
        <w:t>of</w:t>
      </w:r>
      <w:r w:rsidR="003913E2">
        <w:t xml:space="preserve"> </w:t>
      </w:r>
      <w:r>
        <w:t>concepts</w:t>
      </w:r>
      <w:r w:rsidR="003913E2">
        <w:t xml:space="preserve"> </w:t>
      </w:r>
      <w:r>
        <w:t>needed</w:t>
      </w:r>
      <w:r w:rsidR="003913E2">
        <w:t xml:space="preserve"> </w:t>
      </w:r>
      <w:r>
        <w:t>for</w:t>
      </w:r>
      <w:r w:rsidR="003913E2">
        <w:t xml:space="preserve"> </w:t>
      </w:r>
      <w:r>
        <w:t>successful</w:t>
      </w:r>
      <w:r w:rsidR="003913E2">
        <w:t xml:space="preserve"> </w:t>
      </w:r>
      <w:r>
        <w:t>learning</w:t>
      </w:r>
      <w:r w:rsidR="003913E2">
        <w:t xml:space="preserve"> </w:t>
      </w:r>
      <w:r>
        <w:t>to</w:t>
      </w:r>
      <w:r w:rsidR="003913E2">
        <w:t xml:space="preserve"> </w:t>
      </w:r>
      <w:r>
        <w:t>occur.</w:t>
      </w:r>
      <w:r w:rsidR="003913E2">
        <w:t xml:space="preserve"> </w:t>
      </w:r>
      <w:r>
        <w:t>Teachers</w:t>
      </w:r>
      <w:r w:rsidR="003913E2">
        <w:t xml:space="preserve"> </w:t>
      </w:r>
      <w:r>
        <w:t>can</w:t>
      </w:r>
      <w:r w:rsidR="003913E2">
        <w:t xml:space="preserve"> </w:t>
      </w:r>
      <w:r>
        <w:t>then</w:t>
      </w:r>
      <w:r w:rsidR="003913E2">
        <w:t xml:space="preserve"> </w:t>
      </w:r>
      <w:r>
        <w:t>develop</w:t>
      </w:r>
      <w:r w:rsidR="003913E2">
        <w:t xml:space="preserve"> </w:t>
      </w:r>
      <w:r>
        <w:t>differentiation</w:t>
      </w:r>
      <w:r w:rsidR="003913E2">
        <w:t xml:space="preserve"> </w:t>
      </w:r>
      <w:r w:rsidR="3BC0841B">
        <w:t>strategies</w:t>
      </w:r>
      <w:r w:rsidR="003913E2">
        <w:t xml:space="preserve"> </w:t>
      </w:r>
      <w:r>
        <w:t>to</w:t>
      </w:r>
      <w:r w:rsidR="003913E2">
        <w:t xml:space="preserve"> </w:t>
      </w:r>
      <w:r>
        <w:t>prepare</w:t>
      </w:r>
      <w:r w:rsidR="003913E2">
        <w:t xml:space="preserve"> </w:t>
      </w:r>
      <w:r>
        <w:t>themselves</w:t>
      </w:r>
      <w:r w:rsidR="003913E2">
        <w:t xml:space="preserve"> </w:t>
      </w:r>
      <w:r>
        <w:t>for</w:t>
      </w:r>
      <w:r w:rsidR="003913E2">
        <w:t xml:space="preserve"> </w:t>
      </w:r>
      <w:r>
        <w:t>assisting</w:t>
      </w:r>
      <w:r w:rsidR="003913E2">
        <w:t xml:space="preserve"> </w:t>
      </w:r>
      <w:r>
        <w:t>students</w:t>
      </w:r>
      <w:r w:rsidR="003913E2">
        <w:t xml:space="preserve"> </w:t>
      </w:r>
      <w:r>
        <w:t>who</w:t>
      </w:r>
      <w:r w:rsidR="003913E2">
        <w:t xml:space="preserve"> </w:t>
      </w:r>
      <w:r>
        <w:t>need</w:t>
      </w:r>
      <w:r w:rsidR="003913E2">
        <w:t xml:space="preserve"> </w:t>
      </w:r>
      <w:r>
        <w:t>to</w:t>
      </w:r>
      <w:r w:rsidR="003913E2">
        <w:t xml:space="preserve"> </w:t>
      </w:r>
      <w:r>
        <w:t>experience</w:t>
      </w:r>
      <w:r w:rsidR="003913E2">
        <w:t xml:space="preserve"> </w:t>
      </w:r>
      <w:r>
        <w:t>the</w:t>
      </w:r>
      <w:r w:rsidR="003913E2">
        <w:t xml:space="preserve"> </w:t>
      </w:r>
      <w:r>
        <w:t>identified</w:t>
      </w:r>
      <w:r w:rsidR="003913E2">
        <w:t xml:space="preserve"> </w:t>
      </w:r>
      <w:r>
        <w:t>concepts</w:t>
      </w:r>
      <w:r w:rsidR="003913E2">
        <w:t xml:space="preserve"> </w:t>
      </w:r>
      <w:r w:rsidR="3BC0841B">
        <w:t>differently</w:t>
      </w:r>
      <w:r w:rsidR="003913E2">
        <w:t xml:space="preserve"> </w:t>
      </w:r>
      <w:r>
        <w:t>to</w:t>
      </w:r>
      <w:r w:rsidR="003913E2">
        <w:t xml:space="preserve"> </w:t>
      </w:r>
      <w:r>
        <w:t>meet</w:t>
      </w:r>
      <w:r w:rsidR="003913E2">
        <w:t xml:space="preserve"> </w:t>
      </w:r>
      <w:r>
        <w:t>the</w:t>
      </w:r>
      <w:r w:rsidR="003913E2">
        <w:t xml:space="preserve"> </w:t>
      </w:r>
      <w:r w:rsidR="3BC0841B">
        <w:t>lesson's</w:t>
      </w:r>
      <w:r w:rsidR="003913E2">
        <w:t xml:space="preserve"> </w:t>
      </w:r>
      <w:r>
        <w:t>goals.</w:t>
      </w:r>
    </w:p>
    <w:p w14:paraId="724CC9CE" w14:textId="35B20A37" w:rsidR="005D5BFA" w:rsidRDefault="005D5BFA" w:rsidP="008D65F9">
      <w:pPr>
        <w:pStyle w:val="Heading3"/>
      </w:pPr>
      <w:bookmarkStart w:id="50" w:name="_Toc1439837349"/>
      <w:bookmarkEnd w:id="48"/>
      <w:r>
        <w:t>Interdisciplinary</w:t>
      </w:r>
      <w:r w:rsidR="003913E2">
        <w:t xml:space="preserve"> </w:t>
      </w:r>
      <w:r>
        <w:t>Units</w:t>
      </w:r>
      <w:bookmarkEnd w:id="50"/>
    </w:p>
    <w:p w14:paraId="41D669D7" w14:textId="58727865" w:rsidR="005D5BFA" w:rsidRDefault="55C8911B" w:rsidP="00953A4B">
      <w:pPr>
        <w:pStyle w:val="BodyText"/>
      </w:pPr>
      <w:r>
        <w:t>Delivering</w:t>
      </w:r>
      <w:r w:rsidR="003913E2">
        <w:t xml:space="preserve"> </w:t>
      </w:r>
      <w:r>
        <w:t>content</w:t>
      </w:r>
      <w:r w:rsidR="003913E2">
        <w:t xml:space="preserve"> </w:t>
      </w:r>
      <w:r>
        <w:t>in</w:t>
      </w:r>
      <w:r w:rsidR="003913E2">
        <w:t xml:space="preserve"> </w:t>
      </w:r>
      <w:r>
        <w:t>a</w:t>
      </w:r>
      <w:r w:rsidR="003913E2">
        <w:t xml:space="preserve"> </w:t>
      </w:r>
      <w:r>
        <w:t>coherent</w:t>
      </w:r>
      <w:r w:rsidR="003913E2">
        <w:t xml:space="preserve"> </w:t>
      </w:r>
      <w:r>
        <w:t>and</w:t>
      </w:r>
      <w:r w:rsidR="003913E2">
        <w:t xml:space="preserve"> </w:t>
      </w:r>
      <w:r>
        <w:t>logically</w:t>
      </w:r>
      <w:r w:rsidR="003913E2">
        <w:t xml:space="preserve"> </w:t>
      </w:r>
      <w:r>
        <w:t>sensible</w:t>
      </w:r>
      <w:r w:rsidR="003913E2">
        <w:t xml:space="preserve"> </w:t>
      </w:r>
      <w:r>
        <w:t>way</w:t>
      </w:r>
      <w:r w:rsidR="003913E2">
        <w:t xml:space="preserve"> </w:t>
      </w:r>
      <w:r>
        <w:t>is</w:t>
      </w:r>
      <w:r w:rsidR="003913E2">
        <w:t xml:space="preserve"> </w:t>
      </w:r>
      <w:r>
        <w:t>a</w:t>
      </w:r>
      <w:r w:rsidR="003913E2">
        <w:t xml:space="preserve"> </w:t>
      </w:r>
      <w:r>
        <w:t>challenging</w:t>
      </w:r>
      <w:r w:rsidR="003913E2">
        <w:t xml:space="preserve"> </w:t>
      </w:r>
      <w:r>
        <w:t>task.</w:t>
      </w:r>
      <w:r w:rsidR="003913E2">
        <w:t xml:space="preserve"> </w:t>
      </w:r>
      <w:r>
        <w:t>One</w:t>
      </w:r>
      <w:r w:rsidR="003913E2">
        <w:t xml:space="preserve"> </w:t>
      </w:r>
      <w:r>
        <w:t>way</w:t>
      </w:r>
      <w:r w:rsidR="003913E2">
        <w:t xml:space="preserve"> </w:t>
      </w:r>
      <w:r>
        <w:t>that</w:t>
      </w:r>
      <w:r w:rsidR="003913E2">
        <w:t xml:space="preserve"> </w:t>
      </w:r>
      <w:r>
        <w:t>teachers</w:t>
      </w:r>
      <w:r w:rsidR="003913E2">
        <w:t xml:space="preserve"> </w:t>
      </w:r>
      <w:r>
        <w:t>can</w:t>
      </w:r>
      <w:r w:rsidR="003913E2">
        <w:t xml:space="preserve"> </w:t>
      </w:r>
      <w:r>
        <w:t>do</w:t>
      </w:r>
      <w:r w:rsidR="003913E2">
        <w:t xml:space="preserve"> </w:t>
      </w:r>
      <w:r>
        <w:t>this</w:t>
      </w:r>
      <w:r w:rsidR="003913E2">
        <w:t xml:space="preserve"> </w:t>
      </w:r>
      <w:r w:rsidR="3D613A32">
        <w:t>is</w:t>
      </w:r>
      <w:r w:rsidR="003913E2">
        <w:t xml:space="preserve"> </w:t>
      </w:r>
      <w:r>
        <w:t>by</w:t>
      </w:r>
      <w:r w:rsidR="003913E2">
        <w:t xml:space="preserve"> </w:t>
      </w:r>
      <w:r>
        <w:t>organizing</w:t>
      </w:r>
      <w:r w:rsidR="003913E2">
        <w:t xml:space="preserve"> </w:t>
      </w:r>
      <w:r>
        <w:t>lessons</w:t>
      </w:r>
      <w:r w:rsidR="003913E2">
        <w:t xml:space="preserve"> </w:t>
      </w:r>
      <w:r>
        <w:t>with</w:t>
      </w:r>
      <w:r w:rsidR="003913E2">
        <w:t xml:space="preserve"> </w:t>
      </w:r>
      <w:r>
        <w:t>a</w:t>
      </w:r>
      <w:r w:rsidR="003913E2">
        <w:t xml:space="preserve"> </w:t>
      </w:r>
      <w:r>
        <w:t>unit</w:t>
      </w:r>
      <w:r w:rsidR="003913E2">
        <w:t xml:space="preserve"> </w:t>
      </w:r>
      <w:r>
        <w:t>of</w:t>
      </w:r>
      <w:r w:rsidR="003913E2">
        <w:t xml:space="preserve"> </w:t>
      </w:r>
      <w:r>
        <w:t>study.</w:t>
      </w:r>
      <w:r w:rsidR="003913E2">
        <w:t xml:space="preserve"> </w:t>
      </w:r>
      <w:r>
        <w:t>Many</w:t>
      </w:r>
      <w:r w:rsidR="003913E2">
        <w:t xml:space="preserve"> </w:t>
      </w:r>
      <w:r>
        <w:t>commercially</w:t>
      </w:r>
      <w:r w:rsidR="003913E2">
        <w:t xml:space="preserve"> </w:t>
      </w:r>
      <w:r>
        <w:t>available</w:t>
      </w:r>
      <w:r w:rsidR="003913E2">
        <w:t xml:space="preserve"> </w:t>
      </w:r>
      <w:r>
        <w:t>curricula</w:t>
      </w:r>
      <w:r w:rsidR="003913E2">
        <w:t xml:space="preserve"> </w:t>
      </w:r>
      <w:r>
        <w:t>organize</w:t>
      </w:r>
      <w:r w:rsidR="003913E2">
        <w:t xml:space="preserve"> </w:t>
      </w:r>
      <w:r>
        <w:t>the</w:t>
      </w:r>
      <w:r w:rsidR="003913E2">
        <w:t xml:space="preserve"> </w:t>
      </w:r>
      <w:r>
        <w:t>teaching</w:t>
      </w:r>
      <w:r w:rsidR="003913E2">
        <w:t xml:space="preserve"> </w:t>
      </w:r>
      <w:r>
        <w:t>of</w:t>
      </w:r>
      <w:r w:rsidR="003913E2">
        <w:t xml:space="preserve"> </w:t>
      </w:r>
      <w:r>
        <w:t>a</w:t>
      </w:r>
      <w:r w:rsidR="003913E2">
        <w:t xml:space="preserve"> </w:t>
      </w:r>
      <w:r>
        <w:t>specific</w:t>
      </w:r>
      <w:r w:rsidR="003913E2">
        <w:t xml:space="preserve"> </w:t>
      </w:r>
      <w:r>
        <w:t>subject</w:t>
      </w:r>
      <w:r w:rsidR="003913E2">
        <w:t xml:space="preserve"> </w:t>
      </w:r>
      <w:r>
        <w:t>matter</w:t>
      </w:r>
      <w:r w:rsidR="003913E2">
        <w:t xml:space="preserve"> </w:t>
      </w:r>
      <w:r>
        <w:t>within</w:t>
      </w:r>
      <w:r w:rsidR="003913E2">
        <w:t xml:space="preserve"> </w:t>
      </w:r>
      <w:r>
        <w:t>curriculum</w:t>
      </w:r>
      <w:r w:rsidR="003913E2">
        <w:t xml:space="preserve"> </w:t>
      </w:r>
      <w:r>
        <w:t>units,</w:t>
      </w:r>
      <w:r w:rsidR="003913E2">
        <w:t xml:space="preserve"> </w:t>
      </w:r>
      <w:r>
        <w:t>however,</w:t>
      </w:r>
      <w:r w:rsidR="003913E2">
        <w:t xml:space="preserve"> </w:t>
      </w:r>
      <w:r>
        <w:t>organizing</w:t>
      </w:r>
      <w:r w:rsidR="003913E2">
        <w:t xml:space="preserve"> </w:t>
      </w:r>
      <w:r>
        <w:t>a</w:t>
      </w:r>
      <w:r w:rsidR="003913E2">
        <w:t xml:space="preserve"> </w:t>
      </w:r>
      <w:r>
        <w:t>unit</w:t>
      </w:r>
      <w:r w:rsidR="003913E2">
        <w:t xml:space="preserve"> </w:t>
      </w:r>
      <w:r>
        <w:t>around</w:t>
      </w:r>
      <w:r w:rsidR="003913E2">
        <w:t xml:space="preserve"> </w:t>
      </w:r>
      <w:r>
        <w:t>a</w:t>
      </w:r>
      <w:r w:rsidR="003913E2">
        <w:t xml:space="preserve"> </w:t>
      </w:r>
      <w:r>
        <w:t>central</w:t>
      </w:r>
      <w:r w:rsidR="003913E2">
        <w:t xml:space="preserve"> </w:t>
      </w:r>
      <w:r>
        <w:t>theme</w:t>
      </w:r>
      <w:r w:rsidR="003913E2">
        <w:t xml:space="preserve"> </w:t>
      </w:r>
      <w:r>
        <w:t>offers</w:t>
      </w:r>
      <w:r w:rsidR="003913E2">
        <w:t xml:space="preserve"> </w:t>
      </w:r>
      <w:r>
        <w:t>opportunities</w:t>
      </w:r>
      <w:r w:rsidR="003913E2">
        <w:t xml:space="preserve"> </w:t>
      </w:r>
      <w:r>
        <w:t>for</w:t>
      </w:r>
      <w:r w:rsidR="003913E2">
        <w:t xml:space="preserve"> </w:t>
      </w:r>
      <w:r>
        <w:t>authentic</w:t>
      </w:r>
      <w:r w:rsidR="003913E2">
        <w:t xml:space="preserve"> </w:t>
      </w:r>
      <w:r>
        <w:t>and</w:t>
      </w:r>
      <w:r w:rsidR="003913E2">
        <w:t xml:space="preserve"> </w:t>
      </w:r>
      <w:r>
        <w:t>interdisciplinary</w:t>
      </w:r>
      <w:r w:rsidR="003913E2">
        <w:t xml:space="preserve"> </w:t>
      </w:r>
      <w:r>
        <w:t>learning</w:t>
      </w:r>
      <w:r w:rsidR="003913E2">
        <w:t xml:space="preserve"> </w:t>
      </w:r>
      <w:r>
        <w:t>experiences.</w:t>
      </w:r>
      <w:r w:rsidR="003913E2">
        <w:t xml:space="preserve"> </w:t>
      </w:r>
      <w:r>
        <w:t>Interdisciplinary</w:t>
      </w:r>
      <w:r w:rsidR="003913E2">
        <w:t xml:space="preserve"> </w:t>
      </w:r>
      <w:r>
        <w:t>units</w:t>
      </w:r>
      <w:r w:rsidR="003913E2">
        <w:t xml:space="preserve"> </w:t>
      </w:r>
      <w:r>
        <w:t>connect</w:t>
      </w:r>
      <w:r w:rsidR="003913E2">
        <w:t xml:space="preserve"> </w:t>
      </w:r>
      <w:r>
        <w:t>multiple</w:t>
      </w:r>
      <w:r w:rsidR="003913E2">
        <w:t xml:space="preserve"> </w:t>
      </w:r>
      <w:r>
        <w:t>disciplines</w:t>
      </w:r>
      <w:r w:rsidR="003913E2">
        <w:t xml:space="preserve"> </w:t>
      </w:r>
      <w:r>
        <w:t>(i.e.,</w:t>
      </w:r>
      <w:r w:rsidR="003913E2">
        <w:t xml:space="preserve"> </w:t>
      </w:r>
      <w:r>
        <w:t>literacy,</w:t>
      </w:r>
      <w:r w:rsidR="003913E2">
        <w:t xml:space="preserve"> </w:t>
      </w:r>
      <w:r>
        <w:t>mathematics,</w:t>
      </w:r>
      <w:r w:rsidR="003913E2">
        <w:t xml:space="preserve"> </w:t>
      </w:r>
      <w:r>
        <w:t>science,</w:t>
      </w:r>
      <w:r w:rsidR="003913E2">
        <w:t xml:space="preserve"> </w:t>
      </w:r>
      <w:r>
        <w:t>art,</w:t>
      </w:r>
      <w:r w:rsidR="003913E2">
        <w:t xml:space="preserve"> </w:t>
      </w:r>
      <w:r>
        <w:t>etc.)</w:t>
      </w:r>
      <w:r w:rsidR="003913E2">
        <w:t xml:space="preserve"> </w:t>
      </w:r>
      <w:r>
        <w:t>through</w:t>
      </w:r>
      <w:r w:rsidR="003913E2">
        <w:t xml:space="preserve"> </w:t>
      </w:r>
      <w:r>
        <w:t>the</w:t>
      </w:r>
      <w:r w:rsidR="003913E2">
        <w:t xml:space="preserve"> </w:t>
      </w:r>
      <w:r>
        <w:t>study</w:t>
      </w:r>
      <w:r w:rsidR="003913E2">
        <w:t xml:space="preserve"> </w:t>
      </w:r>
      <w:r>
        <w:t>of</w:t>
      </w:r>
      <w:r w:rsidR="003913E2">
        <w:t xml:space="preserve"> </w:t>
      </w:r>
      <w:r>
        <w:t>a</w:t>
      </w:r>
      <w:r w:rsidR="003913E2">
        <w:t xml:space="preserve"> </w:t>
      </w:r>
      <w:r>
        <w:t>central</w:t>
      </w:r>
      <w:r w:rsidR="003913E2">
        <w:t xml:space="preserve"> </w:t>
      </w:r>
      <w:r>
        <w:t>theme,</w:t>
      </w:r>
      <w:r w:rsidR="003913E2">
        <w:t xml:space="preserve"> </w:t>
      </w:r>
      <w:r>
        <w:t>or</w:t>
      </w:r>
      <w:r w:rsidR="003913E2">
        <w:t xml:space="preserve"> </w:t>
      </w:r>
      <w:r>
        <w:t>topic,</w:t>
      </w:r>
      <w:r w:rsidR="003913E2">
        <w:t xml:space="preserve"> </w:t>
      </w:r>
      <w:r>
        <w:t>which</w:t>
      </w:r>
      <w:r w:rsidR="003913E2">
        <w:t xml:space="preserve"> </w:t>
      </w:r>
      <w:r w:rsidR="007036E7">
        <w:t>integrates</w:t>
      </w:r>
      <w:r w:rsidR="003913E2">
        <w:t xml:space="preserve"> </w:t>
      </w:r>
      <w:r w:rsidR="003974FA">
        <w:t>content</w:t>
      </w:r>
      <w:r w:rsidR="003913E2">
        <w:t xml:space="preserve"> </w:t>
      </w:r>
      <w:r w:rsidR="003974FA">
        <w:t>areas</w:t>
      </w:r>
      <w:r w:rsidR="003913E2">
        <w:t xml:space="preserve"> </w:t>
      </w:r>
      <w:r>
        <w:t>in</w:t>
      </w:r>
      <w:r w:rsidR="003913E2">
        <w:t xml:space="preserve"> </w:t>
      </w:r>
      <w:r>
        <w:t>authentic</w:t>
      </w:r>
      <w:r w:rsidR="003913E2">
        <w:t xml:space="preserve"> </w:t>
      </w:r>
      <w:r>
        <w:t>ways</w:t>
      </w:r>
      <w:r w:rsidR="003913E2">
        <w:t xml:space="preserve"> </w:t>
      </w:r>
      <w:r>
        <w:t>while</w:t>
      </w:r>
      <w:r w:rsidR="003913E2">
        <w:t xml:space="preserve"> </w:t>
      </w:r>
      <w:r>
        <w:t>supporting</w:t>
      </w:r>
      <w:r w:rsidR="003913E2">
        <w:t xml:space="preserve"> </w:t>
      </w:r>
      <w:r>
        <w:t>strategically</w:t>
      </w:r>
      <w:r w:rsidR="003913E2">
        <w:t xml:space="preserve"> </w:t>
      </w:r>
      <w:r>
        <w:t>planned</w:t>
      </w:r>
      <w:r w:rsidR="003913E2">
        <w:t xml:space="preserve"> </w:t>
      </w:r>
      <w:r>
        <w:t>learning</w:t>
      </w:r>
      <w:r w:rsidR="003913E2">
        <w:t xml:space="preserve"> </w:t>
      </w:r>
      <w:r>
        <w:t>goals</w:t>
      </w:r>
      <w:r w:rsidR="003913E2">
        <w:t xml:space="preserve"> </w:t>
      </w:r>
      <w:r>
        <w:t>and</w:t>
      </w:r>
      <w:r w:rsidR="003913E2">
        <w:t xml:space="preserve"> </w:t>
      </w:r>
      <w:r>
        <w:t>objectives.</w:t>
      </w:r>
      <w:r w:rsidR="003913E2">
        <w:t xml:space="preserve"> </w:t>
      </w:r>
      <w:r>
        <w:t>Whatever</w:t>
      </w:r>
      <w:r w:rsidR="003913E2">
        <w:t xml:space="preserve"> </w:t>
      </w:r>
      <w:r>
        <w:t>the</w:t>
      </w:r>
      <w:r w:rsidR="003913E2">
        <w:t xml:space="preserve"> </w:t>
      </w:r>
      <w:r>
        <w:t>topic</w:t>
      </w:r>
      <w:r w:rsidR="003913E2">
        <w:t xml:space="preserve"> </w:t>
      </w:r>
      <w:r>
        <w:t>being</w:t>
      </w:r>
      <w:r w:rsidR="003913E2">
        <w:t xml:space="preserve"> </w:t>
      </w:r>
      <w:r>
        <w:t>studied,</w:t>
      </w:r>
      <w:r w:rsidR="003913E2">
        <w:t xml:space="preserve"> </w:t>
      </w:r>
      <w:r>
        <w:t>units</w:t>
      </w:r>
      <w:r w:rsidR="003913E2">
        <w:t xml:space="preserve"> </w:t>
      </w:r>
      <w:r>
        <w:t>provide</w:t>
      </w:r>
      <w:r w:rsidR="003913E2">
        <w:t xml:space="preserve"> </w:t>
      </w:r>
      <w:r>
        <w:t>a</w:t>
      </w:r>
      <w:r w:rsidR="003913E2">
        <w:t xml:space="preserve"> </w:t>
      </w:r>
      <w:r>
        <w:t>developmentally</w:t>
      </w:r>
      <w:r w:rsidR="003913E2">
        <w:t xml:space="preserve"> </w:t>
      </w:r>
      <w:r>
        <w:t>appropriate</w:t>
      </w:r>
      <w:r w:rsidR="003913E2">
        <w:t xml:space="preserve"> </w:t>
      </w:r>
      <w:r>
        <w:t>way</w:t>
      </w:r>
      <w:r w:rsidR="003913E2">
        <w:t xml:space="preserve"> </w:t>
      </w:r>
      <w:r>
        <w:t>to</w:t>
      </w:r>
      <w:r w:rsidR="003913E2">
        <w:t xml:space="preserve"> </w:t>
      </w:r>
      <w:r>
        <w:t>deepen</w:t>
      </w:r>
      <w:r w:rsidR="003913E2">
        <w:t xml:space="preserve"> </w:t>
      </w:r>
      <w:r>
        <w:t>children’s</w:t>
      </w:r>
      <w:r w:rsidR="003913E2">
        <w:t xml:space="preserve"> </w:t>
      </w:r>
      <w:r>
        <w:t>understandings</w:t>
      </w:r>
      <w:r w:rsidR="003913E2">
        <w:t xml:space="preserve"> </w:t>
      </w:r>
      <w:r>
        <w:t>of</w:t>
      </w:r>
      <w:r w:rsidR="003913E2">
        <w:t xml:space="preserve"> </w:t>
      </w:r>
      <w:r>
        <w:t>subject</w:t>
      </w:r>
      <w:r w:rsidR="003913E2">
        <w:t xml:space="preserve"> </w:t>
      </w:r>
      <w:r>
        <w:t>matter</w:t>
      </w:r>
      <w:r w:rsidR="003913E2">
        <w:t xml:space="preserve"> </w:t>
      </w:r>
      <w:r>
        <w:t>and</w:t>
      </w:r>
      <w:r w:rsidR="003913E2">
        <w:t xml:space="preserve"> </w:t>
      </w:r>
      <w:r>
        <w:t>to</w:t>
      </w:r>
      <w:r w:rsidR="003913E2">
        <w:t xml:space="preserve"> </w:t>
      </w:r>
      <w:r>
        <w:t>help</w:t>
      </w:r>
      <w:r w:rsidR="003913E2">
        <w:t xml:space="preserve"> </w:t>
      </w:r>
      <w:r>
        <w:t>them</w:t>
      </w:r>
      <w:r w:rsidR="003913E2">
        <w:t xml:space="preserve"> </w:t>
      </w:r>
      <w:r>
        <w:t>make</w:t>
      </w:r>
      <w:r w:rsidR="003913E2">
        <w:t xml:space="preserve"> </w:t>
      </w:r>
      <w:r>
        <w:t>connections</w:t>
      </w:r>
      <w:r w:rsidR="003913E2">
        <w:t xml:space="preserve"> </w:t>
      </w:r>
      <w:r>
        <w:t>across</w:t>
      </w:r>
      <w:r w:rsidR="003913E2">
        <w:t xml:space="preserve"> </w:t>
      </w:r>
      <w:r>
        <w:t>subject</w:t>
      </w:r>
      <w:r w:rsidR="003913E2">
        <w:t xml:space="preserve"> </w:t>
      </w:r>
      <w:r>
        <w:t>matter.</w:t>
      </w:r>
    </w:p>
    <w:p w14:paraId="0E798C80" w14:textId="443839C1" w:rsidR="008D7D24" w:rsidRDefault="005D5BFA" w:rsidP="1B214CFF">
      <w:pPr>
        <w:pStyle w:val="BodyText"/>
      </w:pPr>
      <w:r>
        <w:t>An</w:t>
      </w:r>
      <w:r w:rsidR="003913E2">
        <w:t xml:space="preserve"> </w:t>
      </w:r>
      <w:r>
        <w:t>integrated</w:t>
      </w:r>
      <w:r w:rsidR="003913E2">
        <w:t xml:space="preserve"> </w:t>
      </w:r>
      <w:r>
        <w:t>approach</w:t>
      </w:r>
      <w:r w:rsidR="003913E2">
        <w:t xml:space="preserve"> </w:t>
      </w:r>
      <w:r>
        <w:t>reflects</w:t>
      </w:r>
      <w:r w:rsidR="003913E2">
        <w:t xml:space="preserve"> </w:t>
      </w:r>
      <w:r>
        <w:t>the</w:t>
      </w:r>
      <w:r w:rsidR="003913E2">
        <w:t xml:space="preserve"> </w:t>
      </w:r>
      <w:r>
        <w:t>idea</w:t>
      </w:r>
      <w:r w:rsidR="003913E2">
        <w:t xml:space="preserve"> </w:t>
      </w:r>
      <w:r>
        <w:t>that</w:t>
      </w:r>
      <w:r w:rsidR="003913E2">
        <w:t xml:space="preserve"> </w:t>
      </w:r>
      <w:r>
        <w:t>children</w:t>
      </w:r>
      <w:r w:rsidR="003913E2">
        <w:t xml:space="preserve"> </w:t>
      </w:r>
      <w:r>
        <w:t>learn</w:t>
      </w:r>
      <w:r w:rsidR="003913E2">
        <w:t xml:space="preserve"> </w:t>
      </w:r>
      <w:r>
        <w:t>holistically.</w:t>
      </w:r>
      <w:r w:rsidR="003913E2">
        <w:t xml:space="preserve"> </w:t>
      </w:r>
      <w:r>
        <w:t>Implementing</w:t>
      </w:r>
      <w:r w:rsidR="003913E2">
        <w:t xml:space="preserve"> </w:t>
      </w:r>
      <w:r>
        <w:t>interdisciplinary</w:t>
      </w:r>
      <w:r w:rsidR="003913E2">
        <w:t xml:space="preserve"> </w:t>
      </w:r>
      <w:r>
        <w:t>units</w:t>
      </w:r>
      <w:r w:rsidR="003913E2">
        <w:t xml:space="preserve"> </w:t>
      </w:r>
      <w:r w:rsidR="07C2DE03">
        <w:t>requires</w:t>
      </w:r>
      <w:r w:rsidR="003913E2">
        <w:t xml:space="preserve"> </w:t>
      </w:r>
      <w:r>
        <w:t>primary</w:t>
      </w:r>
      <w:r w:rsidR="003913E2">
        <w:t xml:space="preserve"> </w:t>
      </w:r>
      <w:r>
        <w:t>educators</w:t>
      </w:r>
      <w:r w:rsidR="003913E2">
        <w:t xml:space="preserve"> </w:t>
      </w:r>
      <w:r>
        <w:t>to</w:t>
      </w:r>
      <w:r w:rsidR="003913E2">
        <w:t xml:space="preserve"> </w:t>
      </w:r>
      <w:r>
        <w:t>consider</w:t>
      </w:r>
      <w:r w:rsidR="003913E2">
        <w:t xml:space="preserve"> </w:t>
      </w:r>
      <w:r>
        <w:t>all</w:t>
      </w:r>
      <w:r w:rsidR="003913E2">
        <w:t xml:space="preserve"> </w:t>
      </w:r>
      <w:r>
        <w:t>the</w:t>
      </w:r>
      <w:r w:rsidR="003913E2">
        <w:t xml:space="preserve"> </w:t>
      </w:r>
      <w:r>
        <w:t>ways</w:t>
      </w:r>
      <w:r w:rsidR="003913E2">
        <w:t xml:space="preserve"> </w:t>
      </w:r>
      <w:r>
        <w:t>in</w:t>
      </w:r>
      <w:r w:rsidR="003913E2">
        <w:t xml:space="preserve"> </w:t>
      </w:r>
      <w:r>
        <w:t>which</w:t>
      </w:r>
      <w:r w:rsidR="003913E2">
        <w:t xml:space="preserve"> </w:t>
      </w:r>
      <w:r>
        <w:t>to</w:t>
      </w:r>
      <w:r w:rsidR="003913E2">
        <w:t xml:space="preserve"> </w:t>
      </w:r>
      <w:r>
        <w:t>engage</w:t>
      </w:r>
      <w:r w:rsidR="003913E2">
        <w:t xml:space="preserve"> </w:t>
      </w:r>
      <w:r>
        <w:t>students</w:t>
      </w:r>
      <w:r w:rsidR="003913E2">
        <w:t xml:space="preserve"> </w:t>
      </w:r>
      <w:r>
        <w:t>in</w:t>
      </w:r>
      <w:r w:rsidR="003913E2">
        <w:t xml:space="preserve"> </w:t>
      </w:r>
      <w:r>
        <w:t>meaningful</w:t>
      </w:r>
      <w:r w:rsidR="003913E2">
        <w:t xml:space="preserve"> </w:t>
      </w:r>
      <w:r>
        <w:t>learning</w:t>
      </w:r>
      <w:r w:rsidR="003913E2">
        <w:t xml:space="preserve"> </w:t>
      </w:r>
      <w:r>
        <w:t>experiences</w:t>
      </w:r>
      <w:r w:rsidR="00C62A3B">
        <w:t>.</w:t>
      </w:r>
      <w:r w:rsidR="003913E2">
        <w:t xml:space="preserve"> </w:t>
      </w:r>
      <w:r w:rsidR="00EB4683">
        <w:t>For</w:t>
      </w:r>
      <w:r w:rsidR="003913E2">
        <w:t xml:space="preserve"> </w:t>
      </w:r>
      <w:r w:rsidR="00EB4683">
        <w:t>this</w:t>
      </w:r>
      <w:r w:rsidR="003913E2">
        <w:t xml:space="preserve"> </w:t>
      </w:r>
      <w:r w:rsidR="00EB4683">
        <w:t>reason,</w:t>
      </w:r>
      <w:r w:rsidR="003913E2">
        <w:t xml:space="preserve"> </w:t>
      </w:r>
      <w:r w:rsidR="00EB4683">
        <w:t>it</w:t>
      </w:r>
      <w:r w:rsidR="003913E2">
        <w:t xml:space="preserve"> </w:t>
      </w:r>
      <w:r w:rsidR="00EB4683">
        <w:t>is</w:t>
      </w:r>
      <w:r w:rsidR="003913E2">
        <w:t xml:space="preserve"> </w:t>
      </w:r>
      <w:r w:rsidR="00EB4683">
        <w:t>essential</w:t>
      </w:r>
      <w:r w:rsidR="003913E2">
        <w:t xml:space="preserve"> </w:t>
      </w:r>
      <w:r w:rsidR="00EB4683">
        <w:t>to</w:t>
      </w:r>
      <w:r w:rsidR="003913E2">
        <w:t xml:space="preserve"> </w:t>
      </w:r>
      <w:r w:rsidR="00EB4683">
        <w:t>distinguish</w:t>
      </w:r>
      <w:r w:rsidR="003913E2">
        <w:t xml:space="preserve"> </w:t>
      </w:r>
      <w:r w:rsidR="00EB4683">
        <w:t>the</w:t>
      </w:r>
      <w:r w:rsidR="003913E2">
        <w:t xml:space="preserve"> </w:t>
      </w:r>
      <w:r w:rsidR="00EB4683">
        <w:t>difference</w:t>
      </w:r>
      <w:r w:rsidR="003913E2">
        <w:t xml:space="preserve"> </w:t>
      </w:r>
      <w:r w:rsidR="00EB4683">
        <w:t>between</w:t>
      </w:r>
      <w:r w:rsidR="003913E2">
        <w:t xml:space="preserve"> </w:t>
      </w:r>
      <w:r w:rsidR="00EB4683">
        <w:t>a</w:t>
      </w:r>
      <w:r w:rsidR="003913E2">
        <w:t xml:space="preserve"> </w:t>
      </w:r>
      <w:r w:rsidR="00EB4683">
        <w:t>deep</w:t>
      </w:r>
      <w:r w:rsidR="003913E2">
        <w:t xml:space="preserve"> </w:t>
      </w:r>
      <w:r w:rsidR="00EB4683">
        <w:t>unit</w:t>
      </w:r>
      <w:r w:rsidR="003913E2">
        <w:t xml:space="preserve"> </w:t>
      </w:r>
      <w:r w:rsidR="00EB4683">
        <w:t>and</w:t>
      </w:r>
      <w:r w:rsidR="003913E2">
        <w:t xml:space="preserve"> </w:t>
      </w:r>
      <w:r w:rsidR="00EB4683">
        <w:t>shallow</w:t>
      </w:r>
      <w:r w:rsidR="003913E2">
        <w:t xml:space="preserve"> </w:t>
      </w:r>
      <w:r w:rsidR="00EB4683">
        <w:t>unit.</w:t>
      </w:r>
      <w:r w:rsidR="003913E2">
        <w:t xml:space="preserve"> </w:t>
      </w:r>
      <w:r w:rsidR="00FE1B28">
        <w:t>A</w:t>
      </w:r>
      <w:r w:rsidR="003913E2">
        <w:t xml:space="preserve"> </w:t>
      </w:r>
      <w:r w:rsidR="00FE1B28">
        <w:t>deep</w:t>
      </w:r>
      <w:r w:rsidR="003913E2">
        <w:t xml:space="preserve"> </w:t>
      </w:r>
      <w:r w:rsidR="00FE1B28">
        <w:t>unit</w:t>
      </w:r>
      <w:r w:rsidR="003913E2">
        <w:t xml:space="preserve"> </w:t>
      </w:r>
      <w:r w:rsidR="00FE1B28">
        <w:t>is</w:t>
      </w:r>
      <w:r w:rsidR="003913E2">
        <w:t xml:space="preserve"> </w:t>
      </w:r>
      <w:r w:rsidR="00FE1B28">
        <w:t>selected</w:t>
      </w:r>
      <w:r w:rsidR="003913E2">
        <w:t xml:space="preserve"> </w:t>
      </w:r>
      <w:r w:rsidR="00FE1B28">
        <w:t>by</w:t>
      </w:r>
      <w:r w:rsidR="003913E2">
        <w:t xml:space="preserve"> </w:t>
      </w:r>
      <w:r w:rsidR="00FE1B28">
        <w:t>the</w:t>
      </w:r>
      <w:r w:rsidR="003913E2">
        <w:t xml:space="preserve"> </w:t>
      </w:r>
      <w:r w:rsidR="00FE1B28">
        <w:t>teacher</w:t>
      </w:r>
      <w:r w:rsidR="003913E2">
        <w:t xml:space="preserve"> </w:t>
      </w:r>
      <w:r w:rsidR="00FE1B28">
        <w:t>based</w:t>
      </w:r>
      <w:r w:rsidR="003913E2">
        <w:t xml:space="preserve"> </w:t>
      </w:r>
      <w:r w:rsidR="00FE1B28">
        <w:t>on</w:t>
      </w:r>
      <w:r w:rsidR="003913E2">
        <w:t xml:space="preserve"> </w:t>
      </w:r>
      <w:r w:rsidR="00FE1B28">
        <w:t>knowledge</w:t>
      </w:r>
      <w:r w:rsidR="003913E2">
        <w:t xml:space="preserve"> </w:t>
      </w:r>
      <w:r w:rsidR="00FE1B28">
        <w:t>of</w:t>
      </w:r>
      <w:r w:rsidR="003913E2">
        <w:t xml:space="preserve"> </w:t>
      </w:r>
      <w:r w:rsidR="00FE1B28">
        <w:t>the</w:t>
      </w:r>
      <w:r w:rsidR="003913E2">
        <w:t xml:space="preserve"> </w:t>
      </w:r>
      <w:r w:rsidR="00FE1B28">
        <w:t>students</w:t>
      </w:r>
      <w:r w:rsidR="003913E2">
        <w:t xml:space="preserve"> </w:t>
      </w:r>
      <w:r w:rsidR="00FE1B28">
        <w:t>and</w:t>
      </w:r>
      <w:r w:rsidR="003913E2">
        <w:t xml:space="preserve"> </w:t>
      </w:r>
      <w:r w:rsidR="00FE1B28">
        <w:t>the</w:t>
      </w:r>
      <w:r w:rsidR="003913E2">
        <w:t xml:space="preserve"> </w:t>
      </w:r>
      <w:r w:rsidR="00FE1B28">
        <w:t>learning</w:t>
      </w:r>
      <w:r w:rsidR="003913E2">
        <w:t xml:space="preserve"> </w:t>
      </w:r>
      <w:r w:rsidR="00FE1B28">
        <w:t>potential</w:t>
      </w:r>
      <w:r w:rsidR="003913E2">
        <w:t xml:space="preserve"> </w:t>
      </w:r>
      <w:r w:rsidR="00FE1B28">
        <w:t>of</w:t>
      </w:r>
      <w:r w:rsidR="003913E2">
        <w:t xml:space="preserve"> </w:t>
      </w:r>
      <w:r w:rsidR="00FE1B28">
        <w:t>the</w:t>
      </w:r>
      <w:r w:rsidR="003913E2">
        <w:t xml:space="preserve"> </w:t>
      </w:r>
      <w:r w:rsidR="00FE1B28">
        <w:t>topic</w:t>
      </w:r>
      <w:r w:rsidR="003913E2">
        <w:t xml:space="preserve"> </w:t>
      </w:r>
      <w:r w:rsidR="005F2867">
        <w:t>with</w:t>
      </w:r>
      <w:r w:rsidR="003913E2">
        <w:t xml:space="preserve"> </w:t>
      </w:r>
      <w:r w:rsidR="00756D38">
        <w:t>an</w:t>
      </w:r>
      <w:r w:rsidR="003913E2">
        <w:t xml:space="preserve"> </w:t>
      </w:r>
      <w:r w:rsidR="005F2867">
        <w:t>NJSLS</w:t>
      </w:r>
      <w:r w:rsidR="003913E2">
        <w:t xml:space="preserve"> </w:t>
      </w:r>
      <w:r w:rsidR="00756D38">
        <w:t>alignment</w:t>
      </w:r>
      <w:r w:rsidR="00FE1B28">
        <w:t>.</w:t>
      </w:r>
      <w:r w:rsidR="003913E2">
        <w:t xml:space="preserve"> </w:t>
      </w:r>
      <w:r w:rsidR="00FE1B28">
        <w:t>The</w:t>
      </w:r>
      <w:r w:rsidR="003913E2">
        <w:t xml:space="preserve"> </w:t>
      </w:r>
      <w:r w:rsidR="00FE1B28">
        <w:t>topic</w:t>
      </w:r>
      <w:r w:rsidR="003913E2">
        <w:t xml:space="preserve"> </w:t>
      </w:r>
      <w:r w:rsidR="00FE1B28">
        <w:t>is</w:t>
      </w:r>
      <w:r w:rsidR="003913E2">
        <w:t xml:space="preserve"> </w:t>
      </w:r>
      <w:r w:rsidR="00FE1B28">
        <w:t>investigated</w:t>
      </w:r>
      <w:r w:rsidR="003913E2">
        <w:t xml:space="preserve"> </w:t>
      </w:r>
      <w:r w:rsidR="00FE1B28">
        <w:t>in</w:t>
      </w:r>
      <w:r w:rsidR="003913E2">
        <w:t xml:space="preserve"> </w:t>
      </w:r>
      <w:r w:rsidR="00FE1B28">
        <w:t>an</w:t>
      </w:r>
      <w:r w:rsidR="003913E2">
        <w:t xml:space="preserve"> </w:t>
      </w:r>
      <w:r w:rsidR="00FE1B28">
        <w:t>in-depth</w:t>
      </w:r>
      <w:r w:rsidR="003913E2">
        <w:t xml:space="preserve"> </w:t>
      </w:r>
      <w:r w:rsidR="00FE1B28">
        <w:t>manner</w:t>
      </w:r>
      <w:r w:rsidR="003913E2">
        <w:t xml:space="preserve"> </w:t>
      </w:r>
      <w:r w:rsidR="00FE1B28">
        <w:t>through</w:t>
      </w:r>
      <w:r w:rsidR="003913E2">
        <w:t xml:space="preserve"> </w:t>
      </w:r>
      <w:r w:rsidR="00FE1B28">
        <w:t>real</w:t>
      </w:r>
      <w:r w:rsidR="003913E2">
        <w:t xml:space="preserve"> </w:t>
      </w:r>
      <w:r w:rsidR="00FE1B28">
        <w:t>experiences,</w:t>
      </w:r>
      <w:r w:rsidR="003913E2">
        <w:t xml:space="preserve"> </w:t>
      </w:r>
      <w:r w:rsidR="00FE1B28">
        <w:t>such</w:t>
      </w:r>
      <w:r w:rsidR="003913E2">
        <w:t xml:space="preserve"> </w:t>
      </w:r>
      <w:r w:rsidR="00FE1B28">
        <w:t>as</w:t>
      </w:r>
      <w:r w:rsidR="003913E2">
        <w:t xml:space="preserve"> </w:t>
      </w:r>
      <w:r w:rsidR="00FE1B28">
        <w:t>learning</w:t>
      </w:r>
      <w:r w:rsidR="003913E2">
        <w:t xml:space="preserve"> </w:t>
      </w:r>
      <w:r w:rsidR="00FE1B28">
        <w:t>trips</w:t>
      </w:r>
      <w:r w:rsidR="003913E2">
        <w:t xml:space="preserve"> </w:t>
      </w:r>
      <w:r w:rsidR="00FE1B28">
        <w:t>and</w:t>
      </w:r>
      <w:r w:rsidR="003913E2">
        <w:t xml:space="preserve"> </w:t>
      </w:r>
      <w:r w:rsidR="00FE1B28">
        <w:t>follow-up</w:t>
      </w:r>
      <w:r w:rsidR="003913E2">
        <w:t xml:space="preserve"> </w:t>
      </w:r>
      <w:r w:rsidR="00FE1B28">
        <w:t>opportunities.</w:t>
      </w:r>
      <w:r w:rsidR="003913E2">
        <w:t xml:space="preserve"> </w:t>
      </w:r>
      <w:r w:rsidR="00FE1B28">
        <w:t>A</w:t>
      </w:r>
      <w:r w:rsidR="003913E2">
        <w:t xml:space="preserve"> </w:t>
      </w:r>
      <w:r w:rsidR="00FE1B28">
        <w:t>shallow</w:t>
      </w:r>
      <w:r w:rsidR="003913E2">
        <w:t xml:space="preserve"> </w:t>
      </w:r>
      <w:r w:rsidR="00FE1B28">
        <w:t>unit</w:t>
      </w:r>
      <w:r w:rsidR="003913E2">
        <w:t xml:space="preserve"> </w:t>
      </w:r>
      <w:r w:rsidR="00FE1B28">
        <w:t>is</w:t>
      </w:r>
      <w:r w:rsidR="003913E2">
        <w:t xml:space="preserve"> </w:t>
      </w:r>
      <w:r w:rsidR="00FE1B28">
        <w:t>selected</w:t>
      </w:r>
      <w:r w:rsidR="003913E2">
        <w:t xml:space="preserve"> </w:t>
      </w:r>
      <w:r w:rsidR="00FE1B28">
        <w:t>by</w:t>
      </w:r>
      <w:r w:rsidR="003913E2">
        <w:t xml:space="preserve"> </w:t>
      </w:r>
      <w:r w:rsidR="00FE1B28">
        <w:t>the</w:t>
      </w:r>
      <w:r w:rsidR="003913E2">
        <w:t xml:space="preserve"> </w:t>
      </w:r>
      <w:r w:rsidR="00FE1B28">
        <w:t>teacher</w:t>
      </w:r>
      <w:r w:rsidR="003913E2">
        <w:t xml:space="preserve"> </w:t>
      </w:r>
      <w:r w:rsidR="00FE1B28">
        <w:t>based</w:t>
      </w:r>
      <w:r w:rsidR="003913E2">
        <w:t xml:space="preserve"> </w:t>
      </w:r>
      <w:r w:rsidR="00FE1B28">
        <w:t>on</w:t>
      </w:r>
      <w:r w:rsidR="003913E2">
        <w:t xml:space="preserve"> </w:t>
      </w:r>
      <w:r w:rsidR="00FE1B28">
        <w:t>the</w:t>
      </w:r>
      <w:r w:rsidR="003913E2">
        <w:t xml:space="preserve"> </w:t>
      </w:r>
      <w:r w:rsidR="00FE1B28">
        <w:t>calendar,</w:t>
      </w:r>
      <w:r w:rsidR="003913E2">
        <w:t xml:space="preserve"> </w:t>
      </w:r>
      <w:r w:rsidR="004C5071">
        <w:t>a</w:t>
      </w:r>
      <w:r w:rsidR="003913E2">
        <w:t xml:space="preserve"> </w:t>
      </w:r>
      <w:r w:rsidR="004C5071">
        <w:t>sin</w:t>
      </w:r>
      <w:r w:rsidR="0061541D">
        <w:t>gle</w:t>
      </w:r>
      <w:r w:rsidR="003913E2">
        <w:t xml:space="preserve"> </w:t>
      </w:r>
      <w:r w:rsidR="00FE1B28">
        <w:t>tradition</w:t>
      </w:r>
      <w:r w:rsidR="00DE07FA">
        <w:t>,</w:t>
      </w:r>
      <w:r w:rsidR="003913E2">
        <w:t xml:space="preserve"> </w:t>
      </w:r>
      <w:r w:rsidR="00DE07FA">
        <w:t>or</w:t>
      </w:r>
      <w:r w:rsidR="003913E2">
        <w:t xml:space="preserve"> </w:t>
      </w:r>
      <w:r w:rsidR="00DE07FA">
        <w:t>a</w:t>
      </w:r>
      <w:r w:rsidR="003913E2">
        <w:t xml:space="preserve"> </w:t>
      </w:r>
      <w:r w:rsidR="005E75D9">
        <w:t>spontaneous</w:t>
      </w:r>
      <w:r w:rsidR="003913E2">
        <w:t xml:space="preserve"> </w:t>
      </w:r>
      <w:r w:rsidR="00303EB3">
        <w:t>notion</w:t>
      </w:r>
      <w:r w:rsidR="005E75D9">
        <w:t>.</w:t>
      </w:r>
      <w:r w:rsidR="003913E2">
        <w:t xml:space="preserve"> </w:t>
      </w:r>
      <w:r w:rsidR="00FE1B28">
        <w:t>Few</w:t>
      </w:r>
      <w:r w:rsidR="003913E2">
        <w:t xml:space="preserve"> </w:t>
      </w:r>
      <w:r w:rsidR="00FE1B28">
        <w:t>real</w:t>
      </w:r>
      <w:r w:rsidR="003913E2">
        <w:t xml:space="preserve"> </w:t>
      </w:r>
      <w:r w:rsidR="00FE1B28">
        <w:t>experiences</w:t>
      </w:r>
      <w:r w:rsidR="003913E2">
        <w:t xml:space="preserve"> </w:t>
      </w:r>
      <w:r w:rsidR="00FE1B28">
        <w:t>are</w:t>
      </w:r>
      <w:r w:rsidR="003913E2">
        <w:t xml:space="preserve"> </w:t>
      </w:r>
      <w:r w:rsidR="00FE1B28">
        <w:t>provided</w:t>
      </w:r>
      <w:r w:rsidR="003913E2">
        <w:t xml:space="preserve"> </w:t>
      </w:r>
      <w:r w:rsidR="00635315">
        <w:t>in</w:t>
      </w:r>
      <w:r w:rsidR="003913E2">
        <w:t xml:space="preserve"> </w:t>
      </w:r>
      <w:r w:rsidR="00635315">
        <w:t>the</w:t>
      </w:r>
      <w:r w:rsidR="003913E2">
        <w:t xml:space="preserve"> </w:t>
      </w:r>
      <w:r w:rsidR="00635315">
        <w:t>unit</w:t>
      </w:r>
      <w:r w:rsidR="00EB4683">
        <w:t>.</w:t>
      </w:r>
      <w:r w:rsidR="003913E2">
        <w:t xml:space="preserve"> </w:t>
      </w:r>
      <w:r w:rsidR="00EB4683">
        <w:t>Shallow</w:t>
      </w:r>
      <w:r w:rsidR="003913E2">
        <w:t xml:space="preserve"> </w:t>
      </w:r>
      <w:r w:rsidR="00EB4683">
        <w:t>units</w:t>
      </w:r>
      <w:r w:rsidR="003913E2">
        <w:t xml:space="preserve"> </w:t>
      </w:r>
      <w:r w:rsidR="00EB4683">
        <w:t>also</w:t>
      </w:r>
      <w:r w:rsidR="003913E2">
        <w:t xml:space="preserve"> </w:t>
      </w:r>
      <w:r w:rsidR="00EB4683">
        <w:t>tend</w:t>
      </w:r>
      <w:r w:rsidR="003913E2">
        <w:t xml:space="preserve"> </w:t>
      </w:r>
      <w:r w:rsidR="00EB4683">
        <w:t>to</w:t>
      </w:r>
      <w:r w:rsidR="003913E2">
        <w:t xml:space="preserve"> </w:t>
      </w:r>
      <w:r w:rsidR="00EB4683">
        <w:t>incorporate</w:t>
      </w:r>
      <w:r w:rsidR="003913E2">
        <w:t xml:space="preserve"> </w:t>
      </w:r>
      <w:r w:rsidR="00EB4683">
        <w:t>activities</w:t>
      </w:r>
      <w:r w:rsidR="003913E2">
        <w:t xml:space="preserve"> </w:t>
      </w:r>
      <w:r w:rsidR="00EB4683">
        <w:t>that</w:t>
      </w:r>
      <w:r w:rsidR="003913E2">
        <w:t xml:space="preserve"> </w:t>
      </w:r>
      <w:r w:rsidR="00EB4683">
        <w:t>are</w:t>
      </w:r>
      <w:r w:rsidR="003913E2">
        <w:t xml:space="preserve"> </w:t>
      </w:r>
      <w:r w:rsidR="00FE1B28">
        <w:t>unconnected</w:t>
      </w:r>
      <w:r w:rsidR="003913E2">
        <w:t xml:space="preserve"> </w:t>
      </w:r>
      <w:r w:rsidR="00FE1B28">
        <w:t>(e.g.,</w:t>
      </w:r>
      <w:r w:rsidR="003913E2">
        <w:t xml:space="preserve"> </w:t>
      </w:r>
      <w:r w:rsidR="00FE1B28">
        <w:t>worksheets,</w:t>
      </w:r>
      <w:r w:rsidR="003913E2">
        <w:t xml:space="preserve"> </w:t>
      </w:r>
      <w:r w:rsidR="00FE1B28">
        <w:t>songs,</w:t>
      </w:r>
      <w:r w:rsidR="003913E2">
        <w:t xml:space="preserve"> </w:t>
      </w:r>
      <w:r w:rsidR="00FE1B28">
        <w:t>games).</w:t>
      </w:r>
      <w:r w:rsidR="003913E2">
        <w:t xml:space="preserve"> </w:t>
      </w:r>
      <w:r w:rsidR="00FE1B28">
        <w:t>Ideas</w:t>
      </w:r>
      <w:r w:rsidR="003913E2">
        <w:t xml:space="preserve"> </w:t>
      </w:r>
      <w:r w:rsidR="00AC3672">
        <w:t>in</w:t>
      </w:r>
      <w:r w:rsidR="003913E2">
        <w:t xml:space="preserve"> </w:t>
      </w:r>
      <w:r w:rsidR="00AC3672">
        <w:t>these</w:t>
      </w:r>
      <w:r w:rsidR="003913E2">
        <w:t xml:space="preserve"> </w:t>
      </w:r>
      <w:r w:rsidR="00AC3672">
        <w:t>types</w:t>
      </w:r>
      <w:r w:rsidR="003913E2">
        <w:t xml:space="preserve"> </w:t>
      </w:r>
      <w:r w:rsidR="00AC3672">
        <w:t>of</w:t>
      </w:r>
      <w:r w:rsidR="003913E2">
        <w:t xml:space="preserve"> </w:t>
      </w:r>
      <w:r w:rsidR="00AC3672">
        <w:t>units</w:t>
      </w:r>
      <w:r w:rsidR="003913E2">
        <w:t xml:space="preserve"> </w:t>
      </w:r>
      <w:r w:rsidR="00FE1B28">
        <w:t>do</w:t>
      </w:r>
      <w:r w:rsidR="003913E2">
        <w:t xml:space="preserve"> </w:t>
      </w:r>
      <w:r w:rsidR="00FE1B28">
        <w:t>not</w:t>
      </w:r>
      <w:r w:rsidR="003913E2">
        <w:t xml:space="preserve"> </w:t>
      </w:r>
      <w:r w:rsidR="00FE1B28">
        <w:t>come</w:t>
      </w:r>
      <w:r w:rsidR="003913E2">
        <w:t xml:space="preserve"> </w:t>
      </w:r>
      <w:r w:rsidR="00FE1B28">
        <w:t>from</w:t>
      </w:r>
      <w:r w:rsidR="003913E2">
        <w:t xml:space="preserve"> </w:t>
      </w:r>
      <w:r w:rsidR="00FE1B28">
        <w:t>the</w:t>
      </w:r>
      <w:r w:rsidR="003913E2">
        <w:t xml:space="preserve"> </w:t>
      </w:r>
      <w:r w:rsidR="00FE1B28">
        <w:t>students,</w:t>
      </w:r>
      <w:r w:rsidR="003913E2">
        <w:t xml:space="preserve"> </w:t>
      </w:r>
      <w:r w:rsidR="00FE1B28">
        <w:t>but</w:t>
      </w:r>
      <w:r w:rsidR="003913E2">
        <w:t xml:space="preserve"> </w:t>
      </w:r>
      <w:r w:rsidR="00FE1B28">
        <w:t>from</w:t>
      </w:r>
      <w:r w:rsidR="003913E2">
        <w:t xml:space="preserve"> </w:t>
      </w:r>
      <w:r w:rsidR="00FE1B28">
        <w:t>the</w:t>
      </w:r>
      <w:r w:rsidR="003913E2">
        <w:t xml:space="preserve"> </w:t>
      </w:r>
      <w:r w:rsidR="00FE1B28">
        <w:t>books</w:t>
      </w:r>
      <w:r w:rsidR="003913E2">
        <w:t xml:space="preserve"> </w:t>
      </w:r>
      <w:r w:rsidR="00FE1B28">
        <w:t>or</w:t>
      </w:r>
      <w:r w:rsidR="003913E2">
        <w:t xml:space="preserve"> </w:t>
      </w:r>
      <w:r w:rsidR="00FE1B28">
        <w:t>the</w:t>
      </w:r>
      <w:r w:rsidR="003913E2">
        <w:t xml:space="preserve"> </w:t>
      </w:r>
      <w:r w:rsidR="00FE1B28">
        <w:t>internet</w:t>
      </w:r>
      <w:r w:rsidR="003913E2">
        <w:t xml:space="preserve"> </w:t>
      </w:r>
      <w:r w:rsidR="00FE1B28">
        <w:t>(Moravcik</w:t>
      </w:r>
      <w:r w:rsidR="003913E2">
        <w:t xml:space="preserve"> </w:t>
      </w:r>
      <w:r w:rsidR="22C29079">
        <w:t>et</w:t>
      </w:r>
      <w:r w:rsidR="003913E2">
        <w:t xml:space="preserve"> </w:t>
      </w:r>
      <w:r w:rsidR="22C29079">
        <w:t>al.</w:t>
      </w:r>
      <w:r w:rsidR="2C4D35FC">
        <w:t>,</w:t>
      </w:r>
      <w:r w:rsidR="003913E2">
        <w:t xml:space="preserve"> </w:t>
      </w:r>
      <w:r w:rsidR="2C4D35FC">
        <w:t>201</w:t>
      </w:r>
      <w:r w:rsidR="50C1103E">
        <w:t>2</w:t>
      </w:r>
      <w:r w:rsidR="2C4D35FC">
        <w:t>).</w:t>
      </w:r>
    </w:p>
    <w:p w14:paraId="3F3A0E82" w14:textId="3CA18AAF" w:rsidR="00B309E3" w:rsidRDefault="389E029E" w:rsidP="00F74155">
      <w:pPr>
        <w:pStyle w:val="Heading3"/>
      </w:pPr>
      <w:bookmarkStart w:id="51" w:name="_Toc2062571757"/>
      <w:r>
        <w:t>Teaching</w:t>
      </w:r>
      <w:r w:rsidR="003913E2">
        <w:t xml:space="preserve"> </w:t>
      </w:r>
      <w:r>
        <w:t>and</w:t>
      </w:r>
      <w:r w:rsidR="003913E2">
        <w:t xml:space="preserve"> </w:t>
      </w:r>
      <w:r>
        <w:t>Learning</w:t>
      </w:r>
      <w:r w:rsidR="003913E2">
        <w:t xml:space="preserve"> </w:t>
      </w:r>
      <w:r>
        <w:t>through</w:t>
      </w:r>
      <w:r w:rsidR="003913E2">
        <w:t xml:space="preserve"> </w:t>
      </w:r>
      <w:r>
        <w:t>the</w:t>
      </w:r>
      <w:r w:rsidR="003913E2">
        <w:t xml:space="preserve"> </w:t>
      </w:r>
      <w:r>
        <w:t>Project</w:t>
      </w:r>
      <w:r w:rsidR="003913E2">
        <w:t xml:space="preserve"> </w:t>
      </w:r>
      <w:r>
        <w:t>Approach</w:t>
      </w:r>
      <w:bookmarkEnd w:id="51"/>
    </w:p>
    <w:p w14:paraId="5B38B2A6" w14:textId="0196C5DA" w:rsidR="00B309E3" w:rsidRDefault="00B309E3" w:rsidP="002539BE">
      <w:pPr>
        <w:pStyle w:val="BodyText"/>
      </w:pPr>
      <w:r>
        <w:t>The</w:t>
      </w:r>
      <w:r w:rsidR="003913E2">
        <w:t xml:space="preserve"> </w:t>
      </w:r>
      <w:r>
        <w:t>previous</w:t>
      </w:r>
      <w:r w:rsidR="003913E2">
        <w:t xml:space="preserve"> </w:t>
      </w:r>
      <w:r>
        <w:t>sections</w:t>
      </w:r>
      <w:r w:rsidR="003913E2">
        <w:t xml:space="preserve"> </w:t>
      </w:r>
      <w:r>
        <w:t>provided</w:t>
      </w:r>
      <w:r w:rsidR="003913E2">
        <w:t xml:space="preserve"> </w:t>
      </w:r>
      <w:r>
        <w:t>an</w:t>
      </w:r>
      <w:r w:rsidR="003913E2">
        <w:t xml:space="preserve"> </w:t>
      </w:r>
      <w:r>
        <w:t>understanding</w:t>
      </w:r>
      <w:r w:rsidR="003913E2">
        <w:t xml:space="preserve"> </w:t>
      </w:r>
      <w:r>
        <w:t>of</w:t>
      </w:r>
      <w:r w:rsidR="003913E2">
        <w:t xml:space="preserve"> </w:t>
      </w:r>
      <w:r>
        <w:t>young</w:t>
      </w:r>
      <w:r w:rsidR="003913E2">
        <w:t xml:space="preserve"> </w:t>
      </w:r>
      <w:r>
        <w:t>children</w:t>
      </w:r>
      <w:r w:rsidR="003913E2">
        <w:t xml:space="preserve"> </w:t>
      </w:r>
      <w:r>
        <w:t>that</w:t>
      </w:r>
      <w:r w:rsidR="003913E2">
        <w:t xml:space="preserve"> </w:t>
      </w:r>
      <w:r>
        <w:t>applies</w:t>
      </w:r>
      <w:r w:rsidR="003913E2">
        <w:t xml:space="preserve"> </w:t>
      </w:r>
      <w:r>
        <w:t>directly</w:t>
      </w:r>
      <w:r w:rsidR="003913E2">
        <w:t xml:space="preserve"> </w:t>
      </w:r>
      <w:r>
        <w:t>to</w:t>
      </w:r>
      <w:r w:rsidR="003913E2">
        <w:t xml:space="preserve"> </w:t>
      </w:r>
      <w:r>
        <w:t>teaching.</w:t>
      </w:r>
      <w:r w:rsidR="003913E2">
        <w:t xml:space="preserve"> </w:t>
      </w:r>
      <w:r>
        <w:t>First,</w:t>
      </w:r>
      <w:r w:rsidR="003913E2">
        <w:t xml:space="preserve"> </w:t>
      </w:r>
      <w:r>
        <w:t>the</w:t>
      </w:r>
      <w:r w:rsidR="003913E2">
        <w:t xml:space="preserve"> </w:t>
      </w:r>
      <w:r>
        <w:t>primary</w:t>
      </w:r>
      <w:r w:rsidR="003913E2">
        <w:t xml:space="preserve"> </w:t>
      </w:r>
      <w:r>
        <w:t>years</w:t>
      </w:r>
      <w:r w:rsidR="003913E2">
        <w:t xml:space="preserve"> </w:t>
      </w:r>
      <w:r>
        <w:t>are</w:t>
      </w:r>
      <w:r w:rsidR="003913E2">
        <w:t xml:space="preserve"> </w:t>
      </w:r>
      <w:r>
        <w:t>a</w:t>
      </w:r>
      <w:r w:rsidR="003913E2">
        <w:t xml:space="preserve"> </w:t>
      </w:r>
      <w:r>
        <w:t>critical</w:t>
      </w:r>
      <w:r w:rsidR="003913E2">
        <w:t xml:space="preserve"> </w:t>
      </w:r>
      <w:r>
        <w:t>period</w:t>
      </w:r>
      <w:r w:rsidR="003913E2">
        <w:t xml:space="preserve"> </w:t>
      </w:r>
      <w:r>
        <w:t>in</w:t>
      </w:r>
      <w:r w:rsidR="003913E2">
        <w:t xml:space="preserve"> </w:t>
      </w:r>
      <w:r>
        <w:t>children’s</w:t>
      </w:r>
      <w:r w:rsidR="003913E2">
        <w:t xml:space="preserve"> </w:t>
      </w:r>
      <w:r>
        <w:t>learning</w:t>
      </w:r>
      <w:r w:rsidR="003913E2">
        <w:t xml:space="preserve"> </w:t>
      </w:r>
      <w:r>
        <w:t>that</w:t>
      </w:r>
      <w:r w:rsidR="003913E2">
        <w:t xml:space="preserve"> </w:t>
      </w:r>
      <w:r>
        <w:t>sets</w:t>
      </w:r>
      <w:r w:rsidR="003913E2">
        <w:t xml:space="preserve"> </w:t>
      </w:r>
      <w:r>
        <w:t>the</w:t>
      </w:r>
      <w:r w:rsidR="003913E2">
        <w:t xml:space="preserve"> </w:t>
      </w:r>
      <w:r>
        <w:t>stage</w:t>
      </w:r>
      <w:r w:rsidR="003913E2">
        <w:t xml:space="preserve"> </w:t>
      </w:r>
      <w:r>
        <w:t>for</w:t>
      </w:r>
      <w:r w:rsidR="003913E2">
        <w:t xml:space="preserve"> </w:t>
      </w:r>
      <w:r>
        <w:t>later</w:t>
      </w:r>
      <w:r w:rsidR="003913E2">
        <w:t xml:space="preserve"> </w:t>
      </w:r>
      <w:r>
        <w:t>learning.</w:t>
      </w:r>
      <w:r w:rsidR="003913E2">
        <w:t xml:space="preserve"> </w:t>
      </w:r>
      <w:r>
        <w:t>Second,</w:t>
      </w:r>
      <w:r w:rsidR="003913E2">
        <w:t xml:space="preserve"> </w:t>
      </w:r>
      <w:r>
        <w:t>teachers</w:t>
      </w:r>
      <w:r w:rsidR="003913E2">
        <w:t xml:space="preserve"> </w:t>
      </w:r>
      <w:r>
        <w:t>must</w:t>
      </w:r>
      <w:r w:rsidR="003913E2">
        <w:t xml:space="preserve"> </w:t>
      </w:r>
      <w:r>
        <w:t>consider</w:t>
      </w:r>
      <w:r w:rsidR="003913E2">
        <w:t xml:space="preserve"> </w:t>
      </w:r>
      <w:r>
        <w:t>the</w:t>
      </w:r>
      <w:r w:rsidR="003913E2">
        <w:t xml:space="preserve"> </w:t>
      </w:r>
      <w:r>
        <w:t>whole</w:t>
      </w:r>
      <w:r w:rsidR="003913E2">
        <w:t xml:space="preserve"> </w:t>
      </w:r>
      <w:r>
        <w:t>child</w:t>
      </w:r>
      <w:r w:rsidR="003913E2">
        <w:t xml:space="preserve"> </w:t>
      </w:r>
      <w:r>
        <w:t>and</w:t>
      </w:r>
      <w:r w:rsidR="003913E2">
        <w:t xml:space="preserve"> </w:t>
      </w:r>
      <w:r>
        <w:t>know</w:t>
      </w:r>
      <w:r w:rsidR="003913E2">
        <w:t xml:space="preserve"> </w:t>
      </w:r>
      <w:r>
        <w:t>that</w:t>
      </w:r>
      <w:r w:rsidR="003913E2">
        <w:t xml:space="preserve"> </w:t>
      </w:r>
      <w:r>
        <w:t>development</w:t>
      </w:r>
      <w:r w:rsidR="003913E2">
        <w:t xml:space="preserve"> </w:t>
      </w:r>
      <w:r>
        <w:t>in</w:t>
      </w:r>
      <w:r w:rsidR="003913E2">
        <w:t xml:space="preserve"> </w:t>
      </w:r>
      <w:r>
        <w:t>various</w:t>
      </w:r>
      <w:r w:rsidR="003913E2">
        <w:t xml:space="preserve"> </w:t>
      </w:r>
      <w:r>
        <w:t>domains</w:t>
      </w:r>
      <w:r w:rsidR="003913E2">
        <w:t xml:space="preserve"> </w:t>
      </w:r>
      <w:r>
        <w:t>(physical,</w:t>
      </w:r>
      <w:r w:rsidR="003913E2">
        <w:t xml:space="preserve"> </w:t>
      </w:r>
      <w:r>
        <w:t>cognitive,</w:t>
      </w:r>
      <w:r w:rsidR="003913E2">
        <w:t xml:space="preserve"> </w:t>
      </w:r>
      <w:r>
        <w:t>language,</w:t>
      </w:r>
      <w:r w:rsidR="003913E2">
        <w:t xml:space="preserve"> </w:t>
      </w:r>
      <w:r>
        <w:t>and</w:t>
      </w:r>
      <w:r w:rsidR="003913E2">
        <w:t xml:space="preserve"> </w:t>
      </w:r>
      <w:r>
        <w:t>social</w:t>
      </w:r>
      <w:r w:rsidR="003913E2">
        <w:t xml:space="preserve"> </w:t>
      </w:r>
      <w:r>
        <w:t>and</w:t>
      </w:r>
      <w:r w:rsidR="003913E2">
        <w:t xml:space="preserve"> </w:t>
      </w:r>
      <w:r>
        <w:t>emotional</w:t>
      </w:r>
      <w:r w:rsidR="003913E2">
        <w:t xml:space="preserve"> </w:t>
      </w:r>
      <w:r>
        <w:t>development)</w:t>
      </w:r>
      <w:r w:rsidR="003913E2">
        <w:t xml:space="preserve"> </w:t>
      </w:r>
      <w:r>
        <w:t>is</w:t>
      </w:r>
      <w:r w:rsidR="003913E2">
        <w:t xml:space="preserve"> </w:t>
      </w:r>
      <w:r>
        <w:t>interconnected</w:t>
      </w:r>
      <w:r w:rsidR="003913E2">
        <w:t xml:space="preserve"> </w:t>
      </w:r>
      <w:r>
        <w:t>but</w:t>
      </w:r>
      <w:r w:rsidR="003913E2">
        <w:t xml:space="preserve"> </w:t>
      </w:r>
      <w:r>
        <w:t>that</w:t>
      </w:r>
      <w:r w:rsidR="003913E2">
        <w:t xml:space="preserve"> </w:t>
      </w:r>
      <w:r>
        <w:t>skills</w:t>
      </w:r>
      <w:r w:rsidR="003913E2">
        <w:t xml:space="preserve"> </w:t>
      </w:r>
      <w:r>
        <w:t>in</w:t>
      </w:r>
      <w:r w:rsidR="003913E2">
        <w:t xml:space="preserve"> </w:t>
      </w:r>
      <w:r>
        <w:t>each</w:t>
      </w:r>
      <w:r w:rsidR="003913E2">
        <w:t xml:space="preserve"> </w:t>
      </w:r>
      <w:r>
        <w:t>domain</w:t>
      </w:r>
      <w:r w:rsidR="003913E2">
        <w:t xml:space="preserve"> </w:t>
      </w:r>
      <w:r>
        <w:t>may</w:t>
      </w:r>
      <w:r w:rsidR="003913E2">
        <w:t xml:space="preserve"> </w:t>
      </w:r>
      <w:r>
        <w:t>develop</w:t>
      </w:r>
      <w:r w:rsidR="003913E2">
        <w:t xml:space="preserve"> </w:t>
      </w:r>
      <w:r>
        <w:t>at</w:t>
      </w:r>
      <w:r w:rsidR="003913E2">
        <w:t xml:space="preserve"> </w:t>
      </w:r>
      <w:r>
        <w:t>a</w:t>
      </w:r>
      <w:r w:rsidR="003913E2">
        <w:t xml:space="preserve"> </w:t>
      </w:r>
      <w:r>
        <w:t>different</w:t>
      </w:r>
      <w:r w:rsidR="003913E2">
        <w:t xml:space="preserve"> </w:t>
      </w:r>
      <w:r>
        <w:t>pace.</w:t>
      </w:r>
      <w:r w:rsidR="003913E2">
        <w:t xml:space="preserve"> </w:t>
      </w:r>
      <w:r>
        <w:t>Third,</w:t>
      </w:r>
      <w:r w:rsidR="003913E2">
        <w:t xml:space="preserve"> </w:t>
      </w:r>
      <w:r>
        <w:t>each</w:t>
      </w:r>
      <w:r w:rsidR="003913E2">
        <w:t xml:space="preserve"> </w:t>
      </w:r>
      <w:r>
        <w:t>child</w:t>
      </w:r>
      <w:r w:rsidR="003913E2">
        <w:t xml:space="preserve"> </w:t>
      </w:r>
      <w:r>
        <w:lastRenderedPageBreak/>
        <w:t>is</w:t>
      </w:r>
      <w:r w:rsidR="003913E2">
        <w:t xml:space="preserve"> </w:t>
      </w:r>
      <w:r>
        <w:t>unique,</w:t>
      </w:r>
      <w:r w:rsidR="003913E2">
        <w:t xml:space="preserve"> </w:t>
      </w:r>
      <w:r>
        <w:t>which</w:t>
      </w:r>
      <w:r w:rsidR="003913E2">
        <w:t xml:space="preserve"> </w:t>
      </w:r>
      <w:r>
        <w:t>means</w:t>
      </w:r>
      <w:r w:rsidR="003913E2">
        <w:t xml:space="preserve"> </w:t>
      </w:r>
      <w:r>
        <w:t>th</w:t>
      </w:r>
      <w:r w:rsidR="001D78BB">
        <w:t>a</w:t>
      </w:r>
      <w:r>
        <w:t>t</w:t>
      </w:r>
      <w:r w:rsidR="003913E2">
        <w:t xml:space="preserve"> </w:t>
      </w:r>
      <w:r>
        <w:t>every</w:t>
      </w:r>
      <w:r w:rsidR="003913E2">
        <w:t xml:space="preserve"> </w:t>
      </w:r>
      <w:r>
        <w:t>classroom</w:t>
      </w:r>
      <w:r w:rsidR="003913E2">
        <w:t xml:space="preserve"> </w:t>
      </w:r>
      <w:r>
        <w:t>is</w:t>
      </w:r>
      <w:r w:rsidR="003913E2">
        <w:t xml:space="preserve"> </w:t>
      </w:r>
      <w:r>
        <w:t>a</w:t>
      </w:r>
      <w:r w:rsidR="003913E2">
        <w:t xml:space="preserve"> </w:t>
      </w:r>
      <w:r>
        <w:t>room</w:t>
      </w:r>
      <w:r w:rsidR="003913E2">
        <w:t xml:space="preserve"> </w:t>
      </w:r>
      <w:r>
        <w:t>full</w:t>
      </w:r>
      <w:r w:rsidR="003913E2">
        <w:t xml:space="preserve"> </w:t>
      </w:r>
      <w:r>
        <w:t>of</w:t>
      </w:r>
      <w:r w:rsidR="003913E2">
        <w:t xml:space="preserve"> </w:t>
      </w:r>
      <w:r>
        <w:t>diverse</w:t>
      </w:r>
      <w:r w:rsidR="003913E2">
        <w:t xml:space="preserve"> </w:t>
      </w:r>
      <w:r>
        <w:t>learners,</w:t>
      </w:r>
      <w:r w:rsidR="003913E2">
        <w:t xml:space="preserve"> </w:t>
      </w:r>
      <w:r>
        <w:t>no</w:t>
      </w:r>
      <w:r w:rsidR="003913E2">
        <w:t xml:space="preserve"> </w:t>
      </w:r>
      <w:r>
        <w:t>matter</w:t>
      </w:r>
      <w:r w:rsidR="003913E2">
        <w:t xml:space="preserve"> </w:t>
      </w:r>
      <w:r>
        <w:t>how</w:t>
      </w:r>
      <w:r w:rsidR="003913E2">
        <w:t xml:space="preserve"> </w:t>
      </w:r>
      <w:r>
        <w:t>similar</w:t>
      </w:r>
      <w:r w:rsidR="003913E2">
        <w:t xml:space="preserve"> </w:t>
      </w:r>
      <w:r>
        <w:t>they</w:t>
      </w:r>
      <w:r w:rsidR="003913E2">
        <w:t xml:space="preserve"> </w:t>
      </w:r>
      <w:r>
        <w:t>appear</w:t>
      </w:r>
      <w:r w:rsidR="003913E2">
        <w:t xml:space="preserve"> </w:t>
      </w:r>
      <w:r>
        <w:t>in</w:t>
      </w:r>
      <w:r w:rsidR="003913E2">
        <w:t xml:space="preserve"> </w:t>
      </w:r>
      <w:r>
        <w:t>terms</w:t>
      </w:r>
      <w:r w:rsidR="003913E2">
        <w:t xml:space="preserve"> </w:t>
      </w:r>
      <w:r>
        <w:t>of</w:t>
      </w:r>
      <w:r w:rsidR="003913E2">
        <w:t xml:space="preserve"> </w:t>
      </w:r>
      <w:r>
        <w:t>cultural</w:t>
      </w:r>
      <w:r w:rsidR="003913E2">
        <w:t xml:space="preserve"> </w:t>
      </w:r>
      <w:r>
        <w:t>or</w:t>
      </w:r>
      <w:r w:rsidR="003913E2">
        <w:t xml:space="preserve"> </w:t>
      </w:r>
      <w:r>
        <w:t>socio-economic</w:t>
      </w:r>
      <w:r w:rsidR="003913E2">
        <w:t xml:space="preserve"> </w:t>
      </w:r>
      <w:r>
        <w:t>background.</w:t>
      </w:r>
      <w:r w:rsidR="003913E2">
        <w:t xml:space="preserve"> </w:t>
      </w:r>
      <w:r>
        <w:t>Fourth,</w:t>
      </w:r>
      <w:r w:rsidR="003913E2">
        <w:t xml:space="preserve"> </w:t>
      </w:r>
      <w:r>
        <w:t>effective</w:t>
      </w:r>
      <w:r w:rsidR="003913E2">
        <w:t xml:space="preserve"> </w:t>
      </w:r>
      <w:r>
        <w:t>teacher-child</w:t>
      </w:r>
      <w:r w:rsidR="003913E2">
        <w:t xml:space="preserve"> </w:t>
      </w:r>
      <w:r>
        <w:t>interactions</w:t>
      </w:r>
      <w:r w:rsidR="003913E2">
        <w:t xml:space="preserve"> </w:t>
      </w:r>
      <w:r>
        <w:t>are</w:t>
      </w:r>
      <w:r w:rsidR="003913E2">
        <w:t xml:space="preserve"> </w:t>
      </w:r>
      <w:r>
        <w:t>critical</w:t>
      </w:r>
      <w:r w:rsidR="003913E2">
        <w:t xml:space="preserve"> </w:t>
      </w:r>
      <w:r>
        <w:t>to</w:t>
      </w:r>
      <w:r w:rsidR="003913E2">
        <w:t xml:space="preserve"> </w:t>
      </w:r>
      <w:r>
        <w:t>providing</w:t>
      </w:r>
      <w:r w:rsidR="003913E2">
        <w:t xml:space="preserve"> </w:t>
      </w:r>
      <w:r>
        <w:t>emotional</w:t>
      </w:r>
      <w:r w:rsidR="003913E2">
        <w:t xml:space="preserve"> </w:t>
      </w:r>
      <w:r>
        <w:t>and</w:t>
      </w:r>
      <w:r w:rsidR="003913E2">
        <w:t xml:space="preserve"> </w:t>
      </w:r>
      <w:r>
        <w:t>instructional</w:t>
      </w:r>
      <w:r w:rsidR="003913E2">
        <w:t xml:space="preserve"> </w:t>
      </w:r>
      <w:r>
        <w:t>support</w:t>
      </w:r>
      <w:r w:rsidR="003913E2">
        <w:t xml:space="preserve"> </w:t>
      </w:r>
      <w:r>
        <w:t>in</w:t>
      </w:r>
      <w:r w:rsidR="003913E2">
        <w:t xml:space="preserve"> </w:t>
      </w:r>
      <w:r>
        <w:t>the</w:t>
      </w:r>
      <w:r w:rsidR="003913E2">
        <w:t xml:space="preserve"> </w:t>
      </w:r>
      <w:r>
        <w:t>classroom.</w:t>
      </w:r>
      <w:r w:rsidR="003913E2">
        <w:t xml:space="preserve"> </w:t>
      </w:r>
      <w:r>
        <w:t>Fifth,</w:t>
      </w:r>
      <w:r w:rsidR="003913E2">
        <w:t xml:space="preserve"> </w:t>
      </w:r>
      <w:r>
        <w:t>it</w:t>
      </w:r>
      <w:r w:rsidR="003913E2">
        <w:t xml:space="preserve"> </w:t>
      </w:r>
      <w:r>
        <w:t>is</w:t>
      </w:r>
      <w:r w:rsidR="003913E2">
        <w:t xml:space="preserve"> </w:t>
      </w:r>
      <w:r>
        <w:t>the</w:t>
      </w:r>
      <w:r w:rsidR="003913E2">
        <w:t xml:space="preserve"> </w:t>
      </w:r>
      <w:r>
        <w:t>responsibility</w:t>
      </w:r>
      <w:r w:rsidR="003913E2">
        <w:t xml:space="preserve"> </w:t>
      </w:r>
      <w:r>
        <w:t>of</w:t>
      </w:r>
      <w:r w:rsidR="003913E2">
        <w:t xml:space="preserve"> </w:t>
      </w:r>
      <w:r>
        <w:t>the</w:t>
      </w:r>
      <w:r w:rsidR="003913E2">
        <w:t xml:space="preserve"> </w:t>
      </w:r>
      <w:r>
        <w:t>teacher</w:t>
      </w:r>
      <w:r w:rsidR="003913E2">
        <w:t xml:space="preserve"> </w:t>
      </w:r>
      <w:r>
        <w:t>to</w:t>
      </w:r>
      <w:r w:rsidR="003913E2">
        <w:t xml:space="preserve"> </w:t>
      </w:r>
      <w:r>
        <w:t>respond</w:t>
      </w:r>
      <w:r w:rsidR="003913E2">
        <w:t xml:space="preserve"> </w:t>
      </w:r>
      <w:r>
        <w:t>to</w:t>
      </w:r>
      <w:r w:rsidR="003913E2">
        <w:t xml:space="preserve"> </w:t>
      </w:r>
      <w:r>
        <w:t>children’s</w:t>
      </w:r>
      <w:r w:rsidR="003913E2">
        <w:t xml:space="preserve"> </w:t>
      </w:r>
      <w:r>
        <w:t>strengths</w:t>
      </w:r>
      <w:r w:rsidR="003913E2">
        <w:t xml:space="preserve"> </w:t>
      </w:r>
      <w:r>
        <w:t>and</w:t>
      </w:r>
      <w:r w:rsidR="003913E2">
        <w:t xml:space="preserve"> </w:t>
      </w:r>
      <w:r>
        <w:t>weaknesses</w:t>
      </w:r>
      <w:r w:rsidR="003913E2">
        <w:t xml:space="preserve"> </w:t>
      </w:r>
      <w:r>
        <w:t>through</w:t>
      </w:r>
      <w:r w:rsidR="003913E2">
        <w:t xml:space="preserve"> </w:t>
      </w:r>
      <w:r>
        <w:t>differentiation</w:t>
      </w:r>
      <w:r w:rsidR="003913E2">
        <w:t xml:space="preserve"> </w:t>
      </w:r>
      <w:r>
        <w:t>of</w:t>
      </w:r>
      <w:r w:rsidR="003913E2">
        <w:t xml:space="preserve"> </w:t>
      </w:r>
      <w:r>
        <w:t>instruction</w:t>
      </w:r>
      <w:r w:rsidR="003913E2">
        <w:t xml:space="preserve"> </w:t>
      </w:r>
      <w:r>
        <w:t>and</w:t>
      </w:r>
      <w:r w:rsidR="003913E2">
        <w:t xml:space="preserve"> </w:t>
      </w:r>
      <w:r>
        <w:t>scaffolded</w:t>
      </w:r>
      <w:r w:rsidR="003913E2">
        <w:t xml:space="preserve"> </w:t>
      </w:r>
      <w:r>
        <w:t>learning.</w:t>
      </w:r>
      <w:r w:rsidR="003913E2">
        <w:t xml:space="preserve"> </w:t>
      </w:r>
      <w:r>
        <w:t>Finally,</w:t>
      </w:r>
      <w:r w:rsidR="003913E2">
        <w:t xml:space="preserve"> </w:t>
      </w:r>
      <w:r>
        <w:t>providing</w:t>
      </w:r>
      <w:r w:rsidR="003913E2">
        <w:t xml:space="preserve"> </w:t>
      </w:r>
      <w:r>
        <w:t>children</w:t>
      </w:r>
      <w:r w:rsidR="003913E2">
        <w:t xml:space="preserve"> </w:t>
      </w:r>
      <w:r>
        <w:t>with</w:t>
      </w:r>
      <w:r w:rsidR="003913E2">
        <w:t xml:space="preserve"> </w:t>
      </w:r>
      <w:r>
        <w:t>concrete</w:t>
      </w:r>
      <w:r w:rsidR="003913E2">
        <w:t xml:space="preserve"> </w:t>
      </w:r>
      <w:r w:rsidR="001D78BB">
        <w:t>learning</w:t>
      </w:r>
      <w:r w:rsidR="003913E2">
        <w:t xml:space="preserve"> </w:t>
      </w:r>
      <w:r w:rsidR="001D78BB">
        <w:t>experiences</w:t>
      </w:r>
      <w:r w:rsidR="003913E2">
        <w:t xml:space="preserve"> </w:t>
      </w:r>
      <w:r w:rsidR="001D78BB">
        <w:t>with</w:t>
      </w:r>
      <w:r w:rsidR="003913E2">
        <w:t xml:space="preserve"> </w:t>
      </w:r>
      <w:r w:rsidR="001D78BB">
        <w:t>connections</w:t>
      </w:r>
      <w:r w:rsidR="003913E2">
        <w:t xml:space="preserve"> </w:t>
      </w:r>
      <w:r w:rsidR="001D78BB">
        <w:t>to</w:t>
      </w:r>
      <w:r w:rsidR="003913E2">
        <w:t xml:space="preserve"> </w:t>
      </w:r>
      <w:r w:rsidR="001D78BB">
        <w:t>previous</w:t>
      </w:r>
      <w:r w:rsidR="003913E2">
        <w:t xml:space="preserve"> </w:t>
      </w:r>
      <w:r w:rsidR="001D78BB">
        <w:t>learning,</w:t>
      </w:r>
      <w:r w:rsidR="003913E2">
        <w:t xml:space="preserve"> </w:t>
      </w:r>
      <w:r w:rsidR="001D78BB">
        <w:t>coherence,</w:t>
      </w:r>
      <w:r w:rsidR="003913E2">
        <w:t xml:space="preserve"> </w:t>
      </w:r>
      <w:r w:rsidR="001D78BB">
        <w:t>and</w:t>
      </w:r>
      <w:r w:rsidR="003913E2">
        <w:t xml:space="preserve"> </w:t>
      </w:r>
      <w:r w:rsidR="001D78BB">
        <w:t>relevance</w:t>
      </w:r>
      <w:r w:rsidR="003913E2">
        <w:t xml:space="preserve"> </w:t>
      </w:r>
      <w:r w:rsidR="001D78BB">
        <w:t>across</w:t>
      </w:r>
      <w:r w:rsidR="003913E2">
        <w:t xml:space="preserve"> </w:t>
      </w:r>
      <w:r w:rsidR="001D78BB">
        <w:t>domains</w:t>
      </w:r>
      <w:r w:rsidR="003913E2">
        <w:t xml:space="preserve"> </w:t>
      </w:r>
      <w:r w:rsidR="001D78BB">
        <w:t>is</w:t>
      </w:r>
      <w:r w:rsidR="003913E2">
        <w:t xml:space="preserve"> </w:t>
      </w:r>
      <w:r w:rsidR="001D78BB">
        <w:t>necessary</w:t>
      </w:r>
      <w:r w:rsidR="003913E2">
        <w:t xml:space="preserve"> </w:t>
      </w:r>
      <w:r w:rsidR="001D78BB">
        <w:t>to</w:t>
      </w:r>
      <w:r w:rsidR="003913E2">
        <w:t xml:space="preserve"> </w:t>
      </w:r>
      <w:r w:rsidR="3C995679">
        <w:t>motivate</w:t>
      </w:r>
      <w:r w:rsidR="003913E2">
        <w:t xml:space="preserve"> </w:t>
      </w:r>
      <w:r w:rsidR="001D78BB">
        <w:t>and</w:t>
      </w:r>
      <w:r w:rsidR="003913E2">
        <w:t xml:space="preserve"> </w:t>
      </w:r>
      <w:r w:rsidR="001D78BB">
        <w:t>engage</w:t>
      </w:r>
      <w:r w:rsidR="003913E2">
        <w:t xml:space="preserve"> </w:t>
      </w:r>
      <w:r w:rsidR="001D78BB">
        <w:t>learners.</w:t>
      </w:r>
    </w:p>
    <w:p w14:paraId="3DB9E8F5" w14:textId="76F369C9" w:rsidR="001D78BB" w:rsidRDefault="001D78BB" w:rsidP="002539BE">
      <w:pPr>
        <w:pStyle w:val="BodyText"/>
      </w:pPr>
      <w:r>
        <w:t>Primary</w:t>
      </w:r>
      <w:r w:rsidR="003913E2">
        <w:t xml:space="preserve"> </w:t>
      </w:r>
      <w:r>
        <w:t>teachers</w:t>
      </w:r>
      <w:r w:rsidR="003913E2">
        <w:t xml:space="preserve"> </w:t>
      </w:r>
      <w:r w:rsidR="1617687F">
        <w:t>must</w:t>
      </w:r>
      <w:r w:rsidR="003913E2">
        <w:t xml:space="preserve"> </w:t>
      </w:r>
      <w:r>
        <w:t>combine</w:t>
      </w:r>
      <w:r w:rsidR="003913E2">
        <w:t xml:space="preserve"> </w:t>
      </w:r>
      <w:r>
        <w:t>these</w:t>
      </w:r>
      <w:r w:rsidR="003913E2">
        <w:t xml:space="preserve"> </w:t>
      </w:r>
      <w:r>
        <w:t>understandings</w:t>
      </w:r>
      <w:r w:rsidR="003913E2">
        <w:t xml:space="preserve"> </w:t>
      </w:r>
      <w:r>
        <w:t>of</w:t>
      </w:r>
      <w:r w:rsidR="003913E2">
        <w:t xml:space="preserve"> </w:t>
      </w:r>
      <w:r>
        <w:t>young</w:t>
      </w:r>
      <w:r w:rsidR="003913E2">
        <w:t xml:space="preserve"> </w:t>
      </w:r>
      <w:r>
        <w:t>children’s</w:t>
      </w:r>
      <w:r w:rsidR="003913E2">
        <w:t xml:space="preserve"> </w:t>
      </w:r>
      <w:r>
        <w:t>learning</w:t>
      </w:r>
      <w:r w:rsidR="003913E2">
        <w:t xml:space="preserve"> </w:t>
      </w:r>
      <w:r>
        <w:t>and</w:t>
      </w:r>
      <w:r w:rsidR="003913E2">
        <w:t xml:space="preserve"> </w:t>
      </w:r>
      <w:r>
        <w:t>development</w:t>
      </w:r>
      <w:r w:rsidR="003913E2">
        <w:t xml:space="preserve"> </w:t>
      </w:r>
      <w:r>
        <w:t>with</w:t>
      </w:r>
      <w:r w:rsidR="003913E2">
        <w:t xml:space="preserve"> </w:t>
      </w:r>
      <w:r>
        <w:t>the</w:t>
      </w:r>
      <w:r w:rsidR="003913E2">
        <w:t xml:space="preserve"> </w:t>
      </w:r>
      <w:r>
        <w:t>teaching</w:t>
      </w:r>
      <w:r w:rsidR="003913E2">
        <w:t xml:space="preserve"> </w:t>
      </w:r>
      <w:r>
        <w:t>of</w:t>
      </w:r>
      <w:r w:rsidR="003913E2">
        <w:t xml:space="preserve"> </w:t>
      </w:r>
      <w:r>
        <w:t>subject</w:t>
      </w:r>
      <w:r w:rsidR="003913E2">
        <w:t xml:space="preserve"> </w:t>
      </w:r>
      <w:r>
        <w:t>matter.</w:t>
      </w:r>
      <w:r w:rsidR="003913E2">
        <w:t xml:space="preserve"> </w:t>
      </w:r>
      <w:r>
        <w:t>Much</w:t>
      </w:r>
      <w:r w:rsidR="003913E2">
        <w:t xml:space="preserve"> </w:t>
      </w:r>
      <w:r>
        <w:t>of</w:t>
      </w:r>
      <w:r w:rsidR="003913E2">
        <w:t xml:space="preserve"> </w:t>
      </w:r>
      <w:r>
        <w:t>the</w:t>
      </w:r>
      <w:r w:rsidR="003913E2">
        <w:t xml:space="preserve"> </w:t>
      </w:r>
      <w:r>
        <w:t>elementary</w:t>
      </w:r>
      <w:r w:rsidR="003913E2">
        <w:t xml:space="preserve"> </w:t>
      </w:r>
      <w:r>
        <w:t>school</w:t>
      </w:r>
      <w:r w:rsidR="003913E2">
        <w:t xml:space="preserve"> </w:t>
      </w:r>
      <w:r>
        <w:t>day</w:t>
      </w:r>
      <w:r w:rsidR="003913E2">
        <w:t xml:space="preserve"> </w:t>
      </w:r>
      <w:r>
        <w:t>schedule</w:t>
      </w:r>
      <w:r w:rsidR="003913E2">
        <w:t xml:space="preserve"> </w:t>
      </w:r>
      <w:r>
        <w:t>is</w:t>
      </w:r>
      <w:r w:rsidR="003913E2">
        <w:t xml:space="preserve"> </w:t>
      </w:r>
      <w:r>
        <w:t>divided</w:t>
      </w:r>
      <w:r w:rsidR="003913E2">
        <w:t xml:space="preserve"> </w:t>
      </w:r>
      <w:r>
        <w:t>into</w:t>
      </w:r>
      <w:r w:rsidR="003913E2">
        <w:t xml:space="preserve"> </w:t>
      </w:r>
      <w:r>
        <w:t>specific</w:t>
      </w:r>
      <w:r w:rsidR="003913E2">
        <w:t xml:space="preserve"> </w:t>
      </w:r>
      <w:r>
        <w:t>time</w:t>
      </w:r>
      <w:r w:rsidR="003913E2">
        <w:t xml:space="preserve"> </w:t>
      </w:r>
      <w:r w:rsidR="16AABEA3">
        <w:t>slots</w:t>
      </w:r>
      <w:r w:rsidR="003913E2">
        <w:t xml:space="preserve"> </w:t>
      </w:r>
      <w:r>
        <w:t>dev</w:t>
      </w:r>
      <w:r w:rsidR="016D0529">
        <w:t>o</w:t>
      </w:r>
      <w:r>
        <w:t>ted</w:t>
      </w:r>
      <w:r w:rsidR="003913E2">
        <w:t xml:space="preserve"> </w:t>
      </w:r>
      <w:r>
        <w:t>to</w:t>
      </w:r>
      <w:r w:rsidR="003913E2">
        <w:t xml:space="preserve"> </w:t>
      </w:r>
      <w:r w:rsidR="08986030">
        <w:t>content</w:t>
      </w:r>
      <w:r w:rsidR="003913E2">
        <w:t xml:space="preserve"> </w:t>
      </w:r>
      <w:r w:rsidR="08986030">
        <w:t>such</w:t>
      </w:r>
      <w:r w:rsidR="003913E2">
        <w:t xml:space="preserve"> </w:t>
      </w:r>
      <w:r w:rsidR="08986030">
        <w:t>as</w:t>
      </w:r>
      <w:r w:rsidR="003913E2">
        <w:t xml:space="preserve"> </w:t>
      </w:r>
      <w:r>
        <w:t>math,</w:t>
      </w:r>
      <w:r w:rsidR="003913E2">
        <w:t xml:space="preserve"> </w:t>
      </w:r>
      <w:r>
        <w:t>science,</w:t>
      </w:r>
      <w:r w:rsidR="003913E2">
        <w:t xml:space="preserve"> </w:t>
      </w:r>
      <w:r>
        <w:t>social</w:t>
      </w:r>
      <w:r w:rsidR="003913E2">
        <w:t xml:space="preserve"> </w:t>
      </w:r>
      <w:r>
        <w:t>studies,</w:t>
      </w:r>
      <w:r w:rsidR="003913E2">
        <w:t xml:space="preserve"> </w:t>
      </w:r>
      <w:r w:rsidR="496DF9EF">
        <w:t>yet</w:t>
      </w:r>
      <w:r w:rsidR="003913E2">
        <w:t xml:space="preserve"> </w:t>
      </w:r>
      <w:r>
        <w:t>an</w:t>
      </w:r>
      <w:r w:rsidR="003913E2">
        <w:t xml:space="preserve"> </w:t>
      </w:r>
      <w:r>
        <w:t>understanding</w:t>
      </w:r>
      <w:r w:rsidR="003913E2">
        <w:t xml:space="preserve"> </w:t>
      </w:r>
      <w:r>
        <w:t>of</w:t>
      </w:r>
      <w:r w:rsidR="003913E2">
        <w:t xml:space="preserve"> </w:t>
      </w:r>
      <w:r>
        <w:t>the</w:t>
      </w:r>
      <w:r w:rsidR="003913E2">
        <w:t xml:space="preserve"> </w:t>
      </w:r>
      <w:r>
        <w:t>everyday</w:t>
      </w:r>
      <w:r w:rsidR="003913E2">
        <w:t xml:space="preserve"> </w:t>
      </w:r>
      <w:r>
        <w:t>world</w:t>
      </w:r>
      <w:r w:rsidR="003913E2">
        <w:t xml:space="preserve"> </w:t>
      </w:r>
      <w:r>
        <w:t>involves</w:t>
      </w:r>
      <w:r w:rsidR="003913E2">
        <w:t xml:space="preserve"> </w:t>
      </w:r>
      <w:r>
        <w:t>the</w:t>
      </w:r>
      <w:r w:rsidR="003913E2">
        <w:t xml:space="preserve"> </w:t>
      </w:r>
      <w:r>
        <w:t>integration</w:t>
      </w:r>
      <w:r w:rsidR="003913E2">
        <w:t xml:space="preserve"> </w:t>
      </w:r>
      <w:r>
        <w:t>of</w:t>
      </w:r>
      <w:r w:rsidR="003913E2">
        <w:t xml:space="preserve"> </w:t>
      </w:r>
      <w:r>
        <w:t>knowledge</w:t>
      </w:r>
      <w:r w:rsidR="003913E2">
        <w:t xml:space="preserve"> </w:t>
      </w:r>
      <w:r>
        <w:t>from</w:t>
      </w:r>
      <w:r w:rsidR="003913E2">
        <w:t xml:space="preserve"> </w:t>
      </w:r>
      <w:r>
        <w:t>multiple</w:t>
      </w:r>
      <w:r w:rsidR="003913E2">
        <w:t xml:space="preserve"> </w:t>
      </w:r>
      <w:r>
        <w:t>disciplines.</w:t>
      </w:r>
      <w:r w:rsidR="003913E2">
        <w:t xml:space="preserve"> </w:t>
      </w:r>
      <w:r>
        <w:t>When</w:t>
      </w:r>
      <w:r w:rsidR="003913E2">
        <w:t xml:space="preserve"> </w:t>
      </w:r>
      <w:r>
        <w:t>young</w:t>
      </w:r>
      <w:r w:rsidR="003913E2">
        <w:t xml:space="preserve"> </w:t>
      </w:r>
      <w:r>
        <w:t>children</w:t>
      </w:r>
      <w:r w:rsidR="003913E2">
        <w:t xml:space="preserve"> </w:t>
      </w:r>
      <w:r>
        <w:t>are</w:t>
      </w:r>
      <w:r w:rsidR="003913E2">
        <w:t xml:space="preserve"> </w:t>
      </w:r>
      <w:r>
        <w:t>working</w:t>
      </w:r>
      <w:r w:rsidR="003913E2">
        <w:t xml:space="preserve"> </w:t>
      </w:r>
      <w:r>
        <w:t>in</w:t>
      </w:r>
      <w:r w:rsidR="003913E2">
        <w:t xml:space="preserve"> </w:t>
      </w:r>
      <w:r>
        <w:t>groups</w:t>
      </w:r>
      <w:r w:rsidR="003913E2">
        <w:t xml:space="preserve"> </w:t>
      </w:r>
      <w:r>
        <w:t>on</w:t>
      </w:r>
      <w:r w:rsidR="003913E2">
        <w:t xml:space="preserve"> </w:t>
      </w:r>
      <w:r>
        <w:t>a</w:t>
      </w:r>
      <w:r w:rsidR="003913E2">
        <w:t xml:space="preserve"> </w:t>
      </w:r>
      <w:r>
        <w:t>math</w:t>
      </w:r>
      <w:r w:rsidR="003913E2">
        <w:t xml:space="preserve"> </w:t>
      </w:r>
      <w:r>
        <w:t>project,</w:t>
      </w:r>
      <w:r w:rsidR="003913E2">
        <w:t xml:space="preserve"> </w:t>
      </w:r>
      <w:r>
        <w:t>for</w:t>
      </w:r>
      <w:r w:rsidR="003913E2">
        <w:t xml:space="preserve"> </w:t>
      </w:r>
      <w:r>
        <w:t>example,</w:t>
      </w:r>
      <w:r w:rsidR="003913E2">
        <w:t xml:space="preserve"> </w:t>
      </w:r>
      <w:r>
        <w:t>they</w:t>
      </w:r>
      <w:r w:rsidR="003913E2">
        <w:t xml:space="preserve"> </w:t>
      </w:r>
      <w:r>
        <w:t>also</w:t>
      </w:r>
      <w:r w:rsidR="003913E2">
        <w:t xml:space="preserve"> </w:t>
      </w:r>
      <w:r>
        <w:t>read</w:t>
      </w:r>
      <w:r w:rsidR="03673952">
        <w:t>,</w:t>
      </w:r>
      <w:r w:rsidR="003913E2">
        <w:t xml:space="preserve"> </w:t>
      </w:r>
      <w:r w:rsidR="03673952">
        <w:t>write,</w:t>
      </w:r>
      <w:r w:rsidR="003913E2">
        <w:t xml:space="preserve"> </w:t>
      </w:r>
      <w:r>
        <w:t>and</w:t>
      </w:r>
      <w:r w:rsidR="003913E2">
        <w:t xml:space="preserve"> </w:t>
      </w:r>
      <w:r>
        <w:t>use</w:t>
      </w:r>
      <w:r w:rsidR="003913E2">
        <w:t xml:space="preserve"> </w:t>
      </w:r>
      <w:r>
        <w:t>their</w:t>
      </w:r>
      <w:r w:rsidR="003913E2">
        <w:t xml:space="preserve"> </w:t>
      </w:r>
      <w:r>
        <w:t>social</w:t>
      </w:r>
      <w:r w:rsidR="003913E2">
        <w:t xml:space="preserve"> </w:t>
      </w:r>
      <w:r>
        <w:t>and</w:t>
      </w:r>
      <w:r w:rsidR="003913E2">
        <w:t xml:space="preserve"> </w:t>
      </w:r>
      <w:r>
        <w:t>problem-solving</w:t>
      </w:r>
      <w:r w:rsidR="003913E2">
        <w:t xml:space="preserve"> </w:t>
      </w:r>
      <w:r>
        <w:t>skills</w:t>
      </w:r>
      <w:r w:rsidR="003913E2">
        <w:t xml:space="preserve"> </w:t>
      </w:r>
      <w:r>
        <w:t>to</w:t>
      </w:r>
      <w:r w:rsidR="003913E2">
        <w:t xml:space="preserve"> </w:t>
      </w:r>
      <w:r w:rsidR="03673952">
        <w:t>find</w:t>
      </w:r>
      <w:r w:rsidR="003913E2">
        <w:t xml:space="preserve"> </w:t>
      </w:r>
      <w:r>
        <w:t>a</w:t>
      </w:r>
      <w:r w:rsidR="003913E2">
        <w:t xml:space="preserve"> </w:t>
      </w:r>
      <w:r>
        <w:t>solution.</w:t>
      </w:r>
      <w:r w:rsidR="003913E2">
        <w:t xml:space="preserve"> </w:t>
      </w:r>
      <w:r>
        <w:t>Life</w:t>
      </w:r>
      <w:r w:rsidR="003913E2">
        <w:t xml:space="preserve"> </w:t>
      </w:r>
      <w:r>
        <w:t>in</w:t>
      </w:r>
      <w:r w:rsidR="003913E2">
        <w:t xml:space="preserve"> </w:t>
      </w:r>
      <w:r>
        <w:t>and</w:t>
      </w:r>
      <w:r w:rsidR="003913E2">
        <w:t xml:space="preserve"> </w:t>
      </w:r>
      <w:r>
        <w:t>outside</w:t>
      </w:r>
      <w:r w:rsidR="003913E2">
        <w:t xml:space="preserve"> </w:t>
      </w:r>
      <w:r>
        <w:t>of</w:t>
      </w:r>
      <w:r w:rsidR="003913E2">
        <w:t xml:space="preserve"> </w:t>
      </w:r>
      <w:r>
        <w:t>classrooms</w:t>
      </w:r>
      <w:r w:rsidR="003913E2">
        <w:t xml:space="preserve"> </w:t>
      </w:r>
      <w:r>
        <w:t>is</w:t>
      </w:r>
      <w:r w:rsidR="003913E2">
        <w:t xml:space="preserve"> </w:t>
      </w:r>
      <w:r>
        <w:t>full</w:t>
      </w:r>
      <w:r w:rsidR="003913E2">
        <w:t xml:space="preserve"> </w:t>
      </w:r>
      <w:r>
        <w:t>of</w:t>
      </w:r>
      <w:r w:rsidR="003913E2">
        <w:t xml:space="preserve"> </w:t>
      </w:r>
      <w:r>
        <w:t>learning</w:t>
      </w:r>
      <w:r w:rsidR="003913E2">
        <w:t xml:space="preserve"> </w:t>
      </w:r>
      <w:r>
        <w:t>experiences</w:t>
      </w:r>
      <w:r w:rsidR="003913E2">
        <w:t xml:space="preserve"> </w:t>
      </w:r>
      <w:r>
        <w:t>that</w:t>
      </w:r>
      <w:r w:rsidR="003913E2">
        <w:t xml:space="preserve"> </w:t>
      </w:r>
      <w:r>
        <w:t>require</w:t>
      </w:r>
      <w:r w:rsidR="003913E2">
        <w:t xml:space="preserve"> </w:t>
      </w:r>
      <w:r>
        <w:t>this</w:t>
      </w:r>
      <w:r w:rsidR="003913E2">
        <w:t xml:space="preserve"> </w:t>
      </w:r>
      <w:r>
        <w:t>kind</w:t>
      </w:r>
      <w:r w:rsidR="003913E2">
        <w:t xml:space="preserve"> </w:t>
      </w:r>
      <w:r>
        <w:t>of</w:t>
      </w:r>
      <w:r w:rsidR="003913E2">
        <w:t xml:space="preserve"> </w:t>
      </w:r>
      <w:r>
        <w:t>integration</w:t>
      </w:r>
      <w:r w:rsidR="003913E2">
        <w:t xml:space="preserve"> </w:t>
      </w:r>
      <w:r>
        <w:t>and</w:t>
      </w:r>
      <w:r w:rsidR="003913E2">
        <w:t xml:space="preserve"> </w:t>
      </w:r>
      <w:r>
        <w:t>the</w:t>
      </w:r>
      <w:r w:rsidR="003913E2">
        <w:t xml:space="preserve"> </w:t>
      </w:r>
      <w:r>
        <w:t>application</w:t>
      </w:r>
      <w:r w:rsidR="003913E2">
        <w:t xml:space="preserve"> </w:t>
      </w:r>
      <w:r>
        <w:t>of</w:t>
      </w:r>
      <w:r w:rsidR="003913E2">
        <w:t xml:space="preserve"> </w:t>
      </w:r>
      <w:r>
        <w:t>knowledge</w:t>
      </w:r>
      <w:r w:rsidR="003913E2">
        <w:t xml:space="preserve"> </w:t>
      </w:r>
      <w:r>
        <w:t>across</w:t>
      </w:r>
      <w:r w:rsidR="003913E2">
        <w:t xml:space="preserve"> </w:t>
      </w:r>
      <w:r>
        <w:t>subject</w:t>
      </w:r>
      <w:r w:rsidR="003913E2">
        <w:t xml:space="preserve"> </w:t>
      </w:r>
      <w:r>
        <w:t>areas.</w:t>
      </w:r>
      <w:r w:rsidR="003913E2">
        <w:t xml:space="preserve"> </w:t>
      </w:r>
      <w:r>
        <w:t>This</w:t>
      </w:r>
      <w:r w:rsidR="003913E2">
        <w:t xml:space="preserve"> </w:t>
      </w:r>
      <w:r>
        <w:t>integration</w:t>
      </w:r>
      <w:r w:rsidR="003913E2">
        <w:t xml:space="preserve"> </w:t>
      </w:r>
      <w:r>
        <w:t>of</w:t>
      </w:r>
      <w:r w:rsidR="003913E2">
        <w:t xml:space="preserve"> </w:t>
      </w:r>
      <w:r>
        <w:t>knowledge</w:t>
      </w:r>
      <w:r w:rsidR="003913E2">
        <w:t xml:space="preserve"> </w:t>
      </w:r>
      <w:r>
        <w:t>is</w:t>
      </w:r>
      <w:r w:rsidR="003913E2">
        <w:t xml:space="preserve"> </w:t>
      </w:r>
      <w:r>
        <w:t>also</w:t>
      </w:r>
      <w:r w:rsidR="003913E2">
        <w:t xml:space="preserve"> </w:t>
      </w:r>
      <w:r>
        <w:t>important</w:t>
      </w:r>
      <w:r w:rsidR="003913E2">
        <w:t xml:space="preserve"> </w:t>
      </w:r>
      <w:r>
        <w:t>because</w:t>
      </w:r>
      <w:r w:rsidR="003913E2">
        <w:t xml:space="preserve"> </w:t>
      </w:r>
      <w:r>
        <w:t>it</w:t>
      </w:r>
      <w:r w:rsidR="003913E2">
        <w:t xml:space="preserve"> </w:t>
      </w:r>
      <w:r>
        <w:t>allow</w:t>
      </w:r>
      <w:r w:rsidR="00793C74">
        <w:t>s</w:t>
      </w:r>
      <w:r w:rsidR="003913E2">
        <w:t xml:space="preserve"> </w:t>
      </w:r>
      <w:r>
        <w:t>children</w:t>
      </w:r>
      <w:r w:rsidR="003913E2">
        <w:t xml:space="preserve"> </w:t>
      </w:r>
      <w:r>
        <w:t>to</w:t>
      </w:r>
      <w:r w:rsidR="003913E2">
        <w:t xml:space="preserve"> </w:t>
      </w:r>
      <w:r>
        <w:t>build</w:t>
      </w:r>
      <w:r w:rsidR="003913E2">
        <w:t xml:space="preserve"> </w:t>
      </w:r>
      <w:r>
        <w:t>on</w:t>
      </w:r>
      <w:r w:rsidR="003913E2">
        <w:t xml:space="preserve"> </w:t>
      </w:r>
      <w:r>
        <w:t>previous</w:t>
      </w:r>
      <w:r w:rsidR="003913E2">
        <w:t xml:space="preserve"> </w:t>
      </w:r>
      <w:r>
        <w:t>learning</w:t>
      </w:r>
      <w:r w:rsidR="003913E2">
        <w:t xml:space="preserve"> </w:t>
      </w:r>
      <w:r>
        <w:t>experience</w:t>
      </w:r>
      <w:r w:rsidR="00793C74">
        <w:t>s</w:t>
      </w:r>
      <w:r w:rsidR="003913E2">
        <w:t xml:space="preserve"> </w:t>
      </w:r>
      <w:r>
        <w:t>and</w:t>
      </w:r>
      <w:r w:rsidR="003913E2">
        <w:t xml:space="preserve"> </w:t>
      </w:r>
      <w:r>
        <w:t>to</w:t>
      </w:r>
      <w:r w:rsidR="003913E2">
        <w:t xml:space="preserve"> </w:t>
      </w:r>
      <w:r>
        <w:t>make</w:t>
      </w:r>
      <w:r w:rsidR="003913E2">
        <w:t xml:space="preserve"> </w:t>
      </w:r>
      <w:r>
        <w:t>connections</w:t>
      </w:r>
      <w:r w:rsidR="003913E2">
        <w:t xml:space="preserve"> </w:t>
      </w:r>
      <w:r>
        <w:t>between</w:t>
      </w:r>
      <w:r w:rsidR="003913E2">
        <w:t xml:space="preserve"> </w:t>
      </w:r>
      <w:r>
        <w:t>a</w:t>
      </w:r>
      <w:r w:rsidR="003913E2">
        <w:t xml:space="preserve"> </w:t>
      </w:r>
      <w:r>
        <w:t>variety</w:t>
      </w:r>
      <w:r w:rsidR="003913E2">
        <w:t xml:space="preserve"> </w:t>
      </w:r>
      <w:r>
        <w:t>of</w:t>
      </w:r>
      <w:r w:rsidR="003913E2">
        <w:t xml:space="preserve"> </w:t>
      </w:r>
      <w:r>
        <w:t>subject</w:t>
      </w:r>
      <w:r w:rsidR="003913E2">
        <w:t xml:space="preserve"> </w:t>
      </w:r>
      <w:r>
        <w:t>matter</w:t>
      </w:r>
      <w:r w:rsidR="003913E2">
        <w:t xml:space="preserve"> </w:t>
      </w:r>
      <w:r>
        <w:t>while</w:t>
      </w:r>
      <w:r w:rsidR="003913E2">
        <w:t xml:space="preserve"> </w:t>
      </w:r>
      <w:r>
        <w:t>also</w:t>
      </w:r>
      <w:r w:rsidR="003913E2">
        <w:t xml:space="preserve"> </w:t>
      </w:r>
      <w:r>
        <w:t>practicing</w:t>
      </w:r>
      <w:r w:rsidR="003913E2">
        <w:t xml:space="preserve"> </w:t>
      </w:r>
      <w:r>
        <w:t>various</w:t>
      </w:r>
      <w:r w:rsidR="003913E2">
        <w:t xml:space="preserve"> </w:t>
      </w:r>
      <w:r>
        <w:t>skills</w:t>
      </w:r>
      <w:r w:rsidR="003913E2">
        <w:t xml:space="preserve"> </w:t>
      </w:r>
      <w:r>
        <w:t>that</w:t>
      </w:r>
      <w:r w:rsidR="003913E2">
        <w:t xml:space="preserve"> </w:t>
      </w:r>
      <w:r>
        <w:t>strengthen</w:t>
      </w:r>
      <w:r w:rsidR="003913E2">
        <w:t xml:space="preserve"> </w:t>
      </w:r>
      <w:r>
        <w:t>their</w:t>
      </w:r>
      <w:r w:rsidR="003913E2">
        <w:t xml:space="preserve"> </w:t>
      </w:r>
      <w:r>
        <w:t>learning</w:t>
      </w:r>
      <w:r w:rsidR="003913E2">
        <w:t xml:space="preserve"> </w:t>
      </w:r>
      <w:r>
        <w:t>and</w:t>
      </w:r>
      <w:r w:rsidR="003913E2">
        <w:t xml:space="preserve"> </w:t>
      </w:r>
      <w:r>
        <w:t>development</w:t>
      </w:r>
      <w:r w:rsidR="003913E2">
        <w:t xml:space="preserve"> </w:t>
      </w:r>
      <w:r>
        <w:t>in</w:t>
      </w:r>
      <w:r w:rsidR="003913E2">
        <w:t xml:space="preserve"> </w:t>
      </w:r>
      <w:r>
        <w:t>various</w:t>
      </w:r>
      <w:r w:rsidR="003913E2">
        <w:t xml:space="preserve"> </w:t>
      </w:r>
      <w:r>
        <w:t>domains.</w:t>
      </w:r>
    </w:p>
    <w:p w14:paraId="7DB8CCCC" w14:textId="5680D5D9" w:rsidR="00793C74" w:rsidRDefault="6893DB54" w:rsidP="2ACBA0B6">
      <w:pPr>
        <w:pStyle w:val="BodyText"/>
      </w:pPr>
      <w:r>
        <w:t>W</w:t>
      </w:r>
      <w:r w:rsidR="00793C74">
        <w:t>hen</w:t>
      </w:r>
      <w:r w:rsidR="003913E2">
        <w:t xml:space="preserve"> </w:t>
      </w:r>
      <w:r w:rsidR="00793C74">
        <w:t>the</w:t>
      </w:r>
      <w:r w:rsidR="003913E2">
        <w:t xml:space="preserve"> </w:t>
      </w:r>
      <w:r w:rsidR="00793C74">
        <w:t>school</w:t>
      </w:r>
      <w:r w:rsidR="003913E2">
        <w:t xml:space="preserve"> </w:t>
      </w:r>
      <w:r w:rsidR="00793C74">
        <w:t>day</w:t>
      </w:r>
      <w:r w:rsidR="003913E2">
        <w:t xml:space="preserve"> </w:t>
      </w:r>
      <w:r w:rsidR="00793C74">
        <w:t>is</w:t>
      </w:r>
      <w:r w:rsidR="003913E2">
        <w:t xml:space="preserve"> </w:t>
      </w:r>
      <w:r w:rsidR="00793C74">
        <w:t>divided</w:t>
      </w:r>
      <w:r w:rsidR="003913E2">
        <w:t xml:space="preserve"> </w:t>
      </w:r>
      <w:r w:rsidR="00793C74">
        <w:t>by</w:t>
      </w:r>
      <w:r w:rsidR="003913E2">
        <w:t xml:space="preserve"> </w:t>
      </w:r>
      <w:r w:rsidR="00793C74">
        <w:t>subject</w:t>
      </w:r>
      <w:r w:rsidR="003913E2">
        <w:t xml:space="preserve"> </w:t>
      </w:r>
      <w:r w:rsidR="00793C74">
        <w:t>matter,</w:t>
      </w:r>
      <w:r w:rsidR="003913E2">
        <w:t xml:space="preserve"> </w:t>
      </w:r>
      <w:r w:rsidR="00793C74">
        <w:t>children</w:t>
      </w:r>
      <w:r w:rsidR="003913E2">
        <w:t xml:space="preserve"> </w:t>
      </w:r>
      <w:r w:rsidR="00793C74">
        <w:t>may</w:t>
      </w:r>
      <w:r w:rsidR="003913E2">
        <w:t xml:space="preserve"> </w:t>
      </w:r>
      <w:r w:rsidR="00793C74">
        <w:t>not</w:t>
      </w:r>
      <w:r w:rsidR="003913E2">
        <w:t xml:space="preserve"> </w:t>
      </w:r>
      <w:r w:rsidR="00793C74">
        <w:t>realize</w:t>
      </w:r>
      <w:r w:rsidR="003913E2">
        <w:t xml:space="preserve"> </w:t>
      </w:r>
      <w:r w:rsidR="00793C74">
        <w:t>how</w:t>
      </w:r>
      <w:r w:rsidR="003913E2">
        <w:t xml:space="preserve"> </w:t>
      </w:r>
      <w:r w:rsidR="00793C74">
        <w:t>they</w:t>
      </w:r>
      <w:r w:rsidR="003913E2">
        <w:t xml:space="preserve"> </w:t>
      </w:r>
      <w:r w:rsidR="00793C74">
        <w:t>are</w:t>
      </w:r>
      <w:r w:rsidR="003913E2">
        <w:t xml:space="preserve"> </w:t>
      </w:r>
      <w:r w:rsidR="00793C74">
        <w:t>using</w:t>
      </w:r>
      <w:r w:rsidR="003913E2">
        <w:t xml:space="preserve"> </w:t>
      </w:r>
      <w:r w:rsidR="00793C74">
        <w:t>a</w:t>
      </w:r>
      <w:r w:rsidR="003913E2">
        <w:t xml:space="preserve"> </w:t>
      </w:r>
      <w:r w:rsidR="00793C74">
        <w:t>range</w:t>
      </w:r>
      <w:r w:rsidR="003913E2">
        <w:t xml:space="preserve"> </w:t>
      </w:r>
      <w:r w:rsidR="00793C74">
        <w:t>of</w:t>
      </w:r>
      <w:r w:rsidR="003913E2">
        <w:t xml:space="preserve"> </w:t>
      </w:r>
      <w:r w:rsidR="00793C74">
        <w:t>disciplines</w:t>
      </w:r>
      <w:r w:rsidR="003913E2">
        <w:t xml:space="preserve"> </w:t>
      </w:r>
      <w:r w:rsidR="00793C74">
        <w:t>in</w:t>
      </w:r>
      <w:r w:rsidR="003913E2">
        <w:t xml:space="preserve"> </w:t>
      </w:r>
      <w:r w:rsidR="00793C74">
        <w:t>their</w:t>
      </w:r>
      <w:r w:rsidR="003913E2">
        <w:t xml:space="preserve"> </w:t>
      </w:r>
      <w:r w:rsidR="00793C74">
        <w:t>classwork.</w:t>
      </w:r>
      <w:r w:rsidR="003913E2">
        <w:t xml:space="preserve"> </w:t>
      </w:r>
      <w:r w:rsidR="00793C74">
        <w:t>Moreover,</w:t>
      </w:r>
      <w:r w:rsidR="003913E2">
        <w:t xml:space="preserve"> </w:t>
      </w:r>
      <w:r w:rsidR="00793C74">
        <w:t>teachers</w:t>
      </w:r>
      <w:r w:rsidR="003913E2">
        <w:t xml:space="preserve"> </w:t>
      </w:r>
      <w:r w:rsidR="00793C74">
        <w:t>are</w:t>
      </w:r>
      <w:r w:rsidR="003913E2">
        <w:t xml:space="preserve"> </w:t>
      </w:r>
      <w:r w:rsidR="00793C74">
        <w:t>inclined</w:t>
      </w:r>
      <w:r w:rsidR="003913E2">
        <w:t xml:space="preserve"> </w:t>
      </w:r>
      <w:r w:rsidR="00793C74">
        <w:t>to</w:t>
      </w:r>
      <w:r w:rsidR="003913E2">
        <w:t xml:space="preserve"> </w:t>
      </w:r>
      <w:r w:rsidR="00793C74">
        <w:t>concentrate</w:t>
      </w:r>
      <w:r w:rsidR="003913E2">
        <w:t xml:space="preserve"> </w:t>
      </w:r>
      <w:r w:rsidR="00793C74">
        <w:t>on</w:t>
      </w:r>
      <w:r w:rsidR="003913E2">
        <w:t xml:space="preserve"> </w:t>
      </w:r>
      <w:r w:rsidR="00793C74">
        <w:t>a</w:t>
      </w:r>
      <w:r w:rsidR="003913E2">
        <w:t xml:space="preserve"> </w:t>
      </w:r>
      <w:r w:rsidR="00793C74">
        <w:t>specific</w:t>
      </w:r>
      <w:r w:rsidR="003913E2">
        <w:t xml:space="preserve"> </w:t>
      </w:r>
      <w:r w:rsidR="00793C74">
        <w:t>content</w:t>
      </w:r>
      <w:r w:rsidR="003913E2">
        <w:t xml:space="preserve"> </w:t>
      </w:r>
      <w:r w:rsidR="61C8234D">
        <w:t>area</w:t>
      </w:r>
      <w:r w:rsidR="003913E2">
        <w:t xml:space="preserve"> </w:t>
      </w:r>
      <w:r w:rsidR="61C8234D">
        <w:t>that</w:t>
      </w:r>
      <w:r w:rsidR="003913E2">
        <w:t xml:space="preserve"> </w:t>
      </w:r>
      <w:r w:rsidR="61C8234D">
        <w:t>is</w:t>
      </w:r>
      <w:r w:rsidR="003913E2">
        <w:t xml:space="preserve"> </w:t>
      </w:r>
      <w:r w:rsidR="130DE46F">
        <w:t>scheduled</w:t>
      </w:r>
      <w:r w:rsidR="003913E2">
        <w:t xml:space="preserve"> </w:t>
      </w:r>
      <w:r w:rsidR="130DE46F">
        <w:t>at</w:t>
      </w:r>
      <w:r w:rsidR="003913E2">
        <w:t xml:space="preserve"> </w:t>
      </w:r>
      <w:r w:rsidR="00793C74">
        <w:t>a</w:t>
      </w:r>
      <w:r w:rsidR="003913E2">
        <w:t xml:space="preserve"> </w:t>
      </w:r>
      <w:r w:rsidR="00793C74">
        <w:t>particular</w:t>
      </w:r>
      <w:r w:rsidR="003913E2">
        <w:t xml:space="preserve"> </w:t>
      </w:r>
      <w:r w:rsidR="00793C74">
        <w:t>time</w:t>
      </w:r>
      <w:r w:rsidR="003913E2">
        <w:t xml:space="preserve"> </w:t>
      </w:r>
      <w:r w:rsidR="00793C74">
        <w:t>of</w:t>
      </w:r>
      <w:r w:rsidR="003913E2">
        <w:t xml:space="preserve"> </w:t>
      </w:r>
      <w:r w:rsidR="00793C74">
        <w:t>day</w:t>
      </w:r>
      <w:r w:rsidR="1AA3FD3A">
        <w:t>.</w:t>
      </w:r>
      <w:r w:rsidR="003913E2">
        <w:t xml:space="preserve"> </w:t>
      </w:r>
      <w:r w:rsidR="00793C74">
        <w:t>However,</w:t>
      </w:r>
      <w:r w:rsidR="003913E2">
        <w:t xml:space="preserve"> </w:t>
      </w:r>
      <w:r w:rsidR="00793C74">
        <w:t>while</w:t>
      </w:r>
      <w:r w:rsidR="003913E2">
        <w:t xml:space="preserve"> </w:t>
      </w:r>
      <w:r w:rsidR="00793C74">
        <w:t>curricul</w:t>
      </w:r>
      <w:r w:rsidR="007D0272">
        <w:t>a</w:t>
      </w:r>
      <w:r w:rsidR="003913E2">
        <w:t xml:space="preserve"> </w:t>
      </w:r>
      <w:r w:rsidR="007D0272">
        <w:t>may</w:t>
      </w:r>
      <w:r w:rsidR="003913E2">
        <w:t xml:space="preserve"> </w:t>
      </w:r>
      <w:r w:rsidR="007D0272">
        <w:t>be</w:t>
      </w:r>
      <w:r w:rsidR="003913E2">
        <w:t xml:space="preserve"> </w:t>
      </w:r>
      <w:r w:rsidR="00793C74">
        <w:t>separated</w:t>
      </w:r>
      <w:r w:rsidR="003913E2">
        <w:t xml:space="preserve"> </w:t>
      </w:r>
      <w:r w:rsidR="00793C74">
        <w:t>into</w:t>
      </w:r>
      <w:r w:rsidR="003913E2">
        <w:t xml:space="preserve"> </w:t>
      </w:r>
      <w:r w:rsidR="00793C74">
        <w:t>discrete</w:t>
      </w:r>
      <w:r w:rsidR="003913E2">
        <w:t xml:space="preserve"> </w:t>
      </w:r>
      <w:r w:rsidR="00793C74">
        <w:t>subject</w:t>
      </w:r>
      <w:r w:rsidR="003913E2">
        <w:t xml:space="preserve"> </w:t>
      </w:r>
      <w:r w:rsidR="00793C74">
        <w:t>matter</w:t>
      </w:r>
      <w:r w:rsidR="003913E2">
        <w:t xml:space="preserve"> </w:t>
      </w:r>
      <w:r w:rsidR="00793C74">
        <w:t>in</w:t>
      </w:r>
      <w:r w:rsidR="003913E2">
        <w:t xml:space="preserve"> </w:t>
      </w:r>
      <w:r w:rsidR="00793C74">
        <w:t>schools,</w:t>
      </w:r>
      <w:r w:rsidR="003913E2">
        <w:t xml:space="preserve"> </w:t>
      </w:r>
      <w:r w:rsidR="003F54EE">
        <w:t>the</w:t>
      </w:r>
      <w:r w:rsidR="003913E2">
        <w:t xml:space="preserve"> </w:t>
      </w:r>
      <w:r w:rsidR="003F54EE">
        <w:t>integration</w:t>
      </w:r>
      <w:r w:rsidR="003913E2">
        <w:t xml:space="preserve"> </w:t>
      </w:r>
      <w:r w:rsidR="006A70A8">
        <w:t>of</w:t>
      </w:r>
      <w:r w:rsidR="003913E2">
        <w:t xml:space="preserve"> </w:t>
      </w:r>
      <w:r w:rsidR="006A70A8">
        <w:t>concepts</w:t>
      </w:r>
      <w:r w:rsidR="003913E2">
        <w:t xml:space="preserve"> </w:t>
      </w:r>
      <w:r w:rsidR="00CF611E">
        <w:t>supports</w:t>
      </w:r>
      <w:r w:rsidR="003913E2">
        <w:t xml:space="preserve"> </w:t>
      </w:r>
      <w:r w:rsidR="00793C74">
        <w:t>best</w:t>
      </w:r>
      <w:r w:rsidR="003913E2">
        <w:t xml:space="preserve"> </w:t>
      </w:r>
      <w:r w:rsidR="00793C74">
        <w:t>practice</w:t>
      </w:r>
      <w:r w:rsidR="003913E2">
        <w:t xml:space="preserve"> </w:t>
      </w:r>
      <w:r w:rsidR="00793C74">
        <w:t>and</w:t>
      </w:r>
      <w:r w:rsidR="003913E2">
        <w:t xml:space="preserve"> </w:t>
      </w:r>
      <w:r w:rsidR="00793C74">
        <w:t>what</w:t>
      </w:r>
      <w:r w:rsidR="003913E2">
        <w:t xml:space="preserve"> </w:t>
      </w:r>
      <w:r w:rsidR="00793C74">
        <w:t>we</w:t>
      </w:r>
      <w:r w:rsidR="003913E2">
        <w:t xml:space="preserve"> </w:t>
      </w:r>
      <w:r w:rsidR="00793C74">
        <w:t>know</w:t>
      </w:r>
      <w:r w:rsidR="003913E2">
        <w:t xml:space="preserve"> </w:t>
      </w:r>
      <w:r w:rsidR="00793C74">
        <w:t>about</w:t>
      </w:r>
      <w:r w:rsidR="003913E2">
        <w:t xml:space="preserve"> </w:t>
      </w:r>
      <w:r w:rsidR="00793C74">
        <w:t>young</w:t>
      </w:r>
      <w:r w:rsidR="003913E2">
        <w:t xml:space="preserve"> </w:t>
      </w:r>
      <w:r w:rsidR="00793C74">
        <w:t>children’s</w:t>
      </w:r>
      <w:r w:rsidR="003913E2">
        <w:t xml:space="preserve"> </w:t>
      </w:r>
      <w:r w:rsidR="00793C74">
        <w:t>learning</w:t>
      </w:r>
      <w:r w:rsidR="003913E2">
        <w:t xml:space="preserve"> </w:t>
      </w:r>
      <w:r w:rsidR="00793C74">
        <w:t>and</w:t>
      </w:r>
      <w:r w:rsidR="003913E2">
        <w:t xml:space="preserve"> </w:t>
      </w:r>
      <w:r w:rsidR="00793C74">
        <w:t>development.</w:t>
      </w:r>
      <w:r w:rsidR="003913E2">
        <w:t xml:space="preserve"> </w:t>
      </w:r>
      <w:r w:rsidR="3831DEB6">
        <w:t>Often</w:t>
      </w:r>
      <w:r w:rsidR="003913E2">
        <w:t xml:space="preserve"> </w:t>
      </w:r>
      <w:r w:rsidR="3831DEB6">
        <w:t>units</w:t>
      </w:r>
      <w:r w:rsidR="003913E2">
        <w:t xml:space="preserve"> </w:t>
      </w:r>
      <w:r w:rsidR="3831DEB6">
        <w:t>of</w:t>
      </w:r>
      <w:r w:rsidR="003913E2">
        <w:t xml:space="preserve"> </w:t>
      </w:r>
      <w:r w:rsidR="3831DEB6">
        <w:t>study</w:t>
      </w:r>
      <w:r w:rsidR="003913E2">
        <w:t xml:space="preserve"> </w:t>
      </w:r>
      <w:r w:rsidR="3831DEB6">
        <w:t>are</w:t>
      </w:r>
      <w:r w:rsidR="003913E2">
        <w:t xml:space="preserve"> </w:t>
      </w:r>
      <w:r w:rsidR="3831DEB6">
        <w:t>linked</w:t>
      </w:r>
      <w:r w:rsidR="003913E2">
        <w:t xml:space="preserve"> </w:t>
      </w:r>
      <w:r w:rsidR="3831DEB6">
        <w:t>solely</w:t>
      </w:r>
      <w:r w:rsidR="003913E2">
        <w:t xml:space="preserve"> </w:t>
      </w:r>
      <w:r w:rsidR="3831DEB6">
        <w:t>to</w:t>
      </w:r>
      <w:r w:rsidR="003913E2">
        <w:t xml:space="preserve"> </w:t>
      </w:r>
      <w:r w:rsidR="3831DEB6">
        <w:t>a</w:t>
      </w:r>
      <w:r w:rsidR="003913E2">
        <w:t xml:space="preserve"> </w:t>
      </w:r>
      <w:r w:rsidR="10FFC50D">
        <w:t>specific</w:t>
      </w:r>
      <w:r w:rsidR="003913E2">
        <w:t xml:space="preserve"> </w:t>
      </w:r>
      <w:r w:rsidR="3831DEB6">
        <w:t>subject,</w:t>
      </w:r>
      <w:r w:rsidR="003913E2">
        <w:t xml:space="preserve"> </w:t>
      </w:r>
      <w:r w:rsidR="3831DEB6">
        <w:t>especially</w:t>
      </w:r>
      <w:r w:rsidR="003913E2">
        <w:t xml:space="preserve"> </w:t>
      </w:r>
      <w:r w:rsidR="3831DEB6">
        <w:t>if</w:t>
      </w:r>
      <w:r w:rsidR="003913E2">
        <w:t xml:space="preserve"> </w:t>
      </w:r>
      <w:r w:rsidR="3831DEB6">
        <w:t>they</w:t>
      </w:r>
      <w:r w:rsidR="003913E2">
        <w:t xml:space="preserve"> </w:t>
      </w:r>
      <w:r w:rsidR="3831DEB6">
        <w:t>are</w:t>
      </w:r>
      <w:r w:rsidR="003913E2">
        <w:t xml:space="preserve"> </w:t>
      </w:r>
      <w:r w:rsidR="3831DEB6">
        <w:t>part</w:t>
      </w:r>
      <w:r w:rsidR="003913E2">
        <w:t xml:space="preserve"> </w:t>
      </w:r>
      <w:r w:rsidR="3831DEB6">
        <w:t>of</w:t>
      </w:r>
      <w:r w:rsidR="003913E2">
        <w:t xml:space="preserve"> </w:t>
      </w:r>
      <w:r w:rsidR="3831DEB6">
        <w:t>commercial</w:t>
      </w:r>
      <w:r w:rsidR="003913E2">
        <w:t xml:space="preserve"> </w:t>
      </w:r>
      <w:r w:rsidR="130DDC30">
        <w:t>programs</w:t>
      </w:r>
      <w:r w:rsidR="3831DEB6">
        <w:t>.</w:t>
      </w:r>
      <w:r w:rsidR="003913E2">
        <w:t xml:space="preserve"> </w:t>
      </w:r>
      <w:r w:rsidR="009D0B19">
        <w:t>Understanding</w:t>
      </w:r>
      <w:r w:rsidR="003913E2">
        <w:t xml:space="preserve"> </w:t>
      </w:r>
      <w:r w:rsidR="3831DEB6">
        <w:t>project</w:t>
      </w:r>
      <w:r w:rsidR="64EDBD19">
        <w:t>-</w:t>
      </w:r>
      <w:r w:rsidR="3831DEB6">
        <w:t>based</w:t>
      </w:r>
      <w:r w:rsidR="003913E2">
        <w:t xml:space="preserve"> </w:t>
      </w:r>
      <w:r w:rsidR="3831DEB6">
        <w:t>learning</w:t>
      </w:r>
      <w:r w:rsidR="003913E2">
        <w:t xml:space="preserve"> </w:t>
      </w:r>
      <w:r w:rsidR="35899B31">
        <w:t>(PBL)</w:t>
      </w:r>
      <w:r w:rsidR="3831DEB6">
        <w:t>,</w:t>
      </w:r>
      <w:r w:rsidR="003913E2">
        <w:t xml:space="preserve"> </w:t>
      </w:r>
      <w:r w:rsidR="3831DEB6">
        <w:t>a</w:t>
      </w:r>
      <w:r w:rsidR="003913E2">
        <w:t xml:space="preserve"> </w:t>
      </w:r>
      <w:r w:rsidR="3831DEB6">
        <w:t>pedagogical</w:t>
      </w:r>
      <w:r w:rsidR="003913E2">
        <w:t xml:space="preserve"> </w:t>
      </w:r>
      <w:r w:rsidR="3831DEB6">
        <w:t>approach</w:t>
      </w:r>
      <w:r w:rsidR="003913E2">
        <w:t xml:space="preserve"> </w:t>
      </w:r>
      <w:r w:rsidR="3831DEB6">
        <w:t>to</w:t>
      </w:r>
      <w:r w:rsidR="003913E2">
        <w:t xml:space="preserve"> </w:t>
      </w:r>
      <w:r w:rsidR="3831DEB6">
        <w:t>integrating</w:t>
      </w:r>
      <w:r w:rsidR="003913E2">
        <w:t xml:space="preserve"> </w:t>
      </w:r>
      <w:r w:rsidR="3831DEB6">
        <w:t>curricula</w:t>
      </w:r>
      <w:r w:rsidR="00114526">
        <w:t>,</w:t>
      </w:r>
      <w:r w:rsidR="003913E2">
        <w:t xml:space="preserve"> </w:t>
      </w:r>
      <w:r w:rsidR="00114526">
        <w:t>teachers</w:t>
      </w:r>
      <w:r w:rsidR="003913E2">
        <w:t xml:space="preserve"> </w:t>
      </w:r>
      <w:r w:rsidR="00114526">
        <w:t>can</w:t>
      </w:r>
      <w:r w:rsidR="003913E2">
        <w:t xml:space="preserve"> </w:t>
      </w:r>
      <w:r w:rsidR="007D54A7">
        <w:t>connect</w:t>
      </w:r>
      <w:r w:rsidR="003913E2">
        <w:t xml:space="preserve"> </w:t>
      </w:r>
      <w:r w:rsidR="00553ADE">
        <w:t>subject</w:t>
      </w:r>
      <w:r w:rsidR="003913E2">
        <w:t xml:space="preserve"> </w:t>
      </w:r>
      <w:r w:rsidR="0021546C">
        <w:t>standards</w:t>
      </w:r>
      <w:r w:rsidR="003913E2">
        <w:t xml:space="preserve"> </w:t>
      </w:r>
      <w:r w:rsidR="00E5405E">
        <w:t>and</w:t>
      </w:r>
      <w:r w:rsidR="003913E2">
        <w:t xml:space="preserve"> </w:t>
      </w:r>
      <w:r w:rsidR="007D54A7">
        <w:t>link</w:t>
      </w:r>
      <w:r w:rsidR="003913E2">
        <w:t xml:space="preserve"> </w:t>
      </w:r>
      <w:r w:rsidR="00793A25">
        <w:t>concepts</w:t>
      </w:r>
      <w:r w:rsidR="003913E2">
        <w:t xml:space="preserve"> </w:t>
      </w:r>
      <w:r w:rsidR="003C6F82">
        <w:t>deeply</w:t>
      </w:r>
      <w:r w:rsidR="003913E2">
        <w:t xml:space="preserve"> </w:t>
      </w:r>
      <w:r w:rsidR="00E30A37">
        <w:t>to</w:t>
      </w:r>
      <w:r w:rsidR="003913E2">
        <w:t xml:space="preserve"> </w:t>
      </w:r>
      <w:r w:rsidR="00E30A37">
        <w:t>enhance</w:t>
      </w:r>
      <w:r w:rsidR="003913E2">
        <w:t xml:space="preserve"> </w:t>
      </w:r>
      <w:r w:rsidR="00E30A37">
        <w:t>students</w:t>
      </w:r>
      <w:r w:rsidR="00FA4250">
        <w:t>’</w:t>
      </w:r>
      <w:r w:rsidR="003913E2">
        <w:t xml:space="preserve"> </w:t>
      </w:r>
      <w:r w:rsidR="007D54A7">
        <w:t>learning.</w:t>
      </w:r>
    </w:p>
    <w:p w14:paraId="58103AA8" w14:textId="231CD96D" w:rsidR="0027438E" w:rsidRDefault="0027438E" w:rsidP="002539BE">
      <w:pPr>
        <w:pStyle w:val="BodyText"/>
      </w:pPr>
      <w:r>
        <w:t>Projects,</w:t>
      </w:r>
      <w:r w:rsidR="003913E2">
        <w:t xml:space="preserve"> </w:t>
      </w:r>
      <w:r>
        <w:t>by</w:t>
      </w:r>
      <w:r w:rsidR="003913E2">
        <w:t xml:space="preserve"> </w:t>
      </w:r>
      <w:r>
        <w:t>definition,</w:t>
      </w:r>
      <w:r w:rsidR="003913E2">
        <w:t xml:space="preserve"> </w:t>
      </w:r>
      <w:r>
        <w:t>are</w:t>
      </w:r>
      <w:r w:rsidR="003913E2">
        <w:t xml:space="preserve"> </w:t>
      </w:r>
      <w:r>
        <w:t>in-depth</w:t>
      </w:r>
      <w:r w:rsidR="003913E2">
        <w:t xml:space="preserve"> </w:t>
      </w:r>
      <w:r>
        <w:t>investigations</w:t>
      </w:r>
      <w:r w:rsidR="003913E2">
        <w:t xml:space="preserve"> </w:t>
      </w:r>
      <w:r>
        <w:t>of</w:t>
      </w:r>
      <w:r w:rsidR="003913E2">
        <w:t xml:space="preserve"> </w:t>
      </w:r>
      <w:r>
        <w:t>real</w:t>
      </w:r>
      <w:r w:rsidR="003913E2">
        <w:t xml:space="preserve"> </w:t>
      </w:r>
      <w:r>
        <w:t>phenomena</w:t>
      </w:r>
      <w:r w:rsidR="003913E2">
        <w:t xml:space="preserve"> </w:t>
      </w:r>
      <w:r>
        <w:t>that</w:t>
      </w:r>
      <w:r w:rsidR="003913E2">
        <w:t xml:space="preserve"> </w:t>
      </w:r>
      <w:r>
        <w:t>are</w:t>
      </w:r>
      <w:r w:rsidR="003913E2">
        <w:t xml:space="preserve"> </w:t>
      </w:r>
      <w:r>
        <w:t>a</w:t>
      </w:r>
      <w:r w:rsidR="003913E2">
        <w:t xml:space="preserve"> </w:t>
      </w:r>
      <w:r>
        <w:t>part</w:t>
      </w:r>
      <w:r w:rsidR="003913E2">
        <w:t xml:space="preserve"> </w:t>
      </w:r>
      <w:r>
        <w:t>of</w:t>
      </w:r>
      <w:r w:rsidR="003913E2">
        <w:t xml:space="preserve"> </w:t>
      </w:r>
      <w:r>
        <w:t>children’s</w:t>
      </w:r>
      <w:r w:rsidR="003913E2">
        <w:t xml:space="preserve"> </w:t>
      </w:r>
      <w:r>
        <w:t>lives</w:t>
      </w:r>
      <w:r w:rsidR="003913E2">
        <w:t xml:space="preserve"> </w:t>
      </w:r>
      <w:r>
        <w:t>(</w:t>
      </w:r>
      <w:r w:rsidR="56F04EA2">
        <w:t>Strachan</w:t>
      </w:r>
      <w:r w:rsidR="003913E2">
        <w:t xml:space="preserve"> </w:t>
      </w:r>
      <w:r w:rsidR="56F04EA2">
        <w:t>&amp;</w:t>
      </w:r>
      <w:r w:rsidR="003913E2">
        <w:t xml:space="preserve"> </w:t>
      </w:r>
      <w:r w:rsidR="56F04EA2">
        <w:t>Block,</w:t>
      </w:r>
      <w:r w:rsidR="003913E2">
        <w:t xml:space="preserve"> </w:t>
      </w:r>
      <w:r w:rsidR="56F04EA2">
        <w:t>2020).</w:t>
      </w:r>
      <w:r w:rsidR="003913E2">
        <w:t xml:space="preserve"> </w:t>
      </w:r>
      <w:r>
        <w:t>The</w:t>
      </w:r>
      <w:r w:rsidR="003913E2">
        <w:t xml:space="preserve"> </w:t>
      </w:r>
      <w:r>
        <w:t>emphasis</w:t>
      </w:r>
      <w:r w:rsidR="003913E2">
        <w:t xml:space="preserve"> </w:t>
      </w:r>
      <w:r>
        <w:t>is</w:t>
      </w:r>
      <w:r w:rsidR="003913E2">
        <w:t xml:space="preserve"> </w:t>
      </w:r>
      <w:r>
        <w:t>on</w:t>
      </w:r>
      <w:r w:rsidR="003913E2">
        <w:t xml:space="preserve"> </w:t>
      </w:r>
      <w:r>
        <w:t>real</w:t>
      </w:r>
      <w:r w:rsidR="003913E2">
        <w:t xml:space="preserve"> </w:t>
      </w:r>
      <w:r>
        <w:t>phenomena,</w:t>
      </w:r>
      <w:r w:rsidR="003913E2">
        <w:t xml:space="preserve"> </w:t>
      </w:r>
      <w:r>
        <w:t>real</w:t>
      </w:r>
      <w:r w:rsidR="003913E2">
        <w:t xml:space="preserve"> </w:t>
      </w:r>
      <w:r>
        <w:t>ideas</w:t>
      </w:r>
      <w:r w:rsidR="003913E2">
        <w:t xml:space="preserve"> </w:t>
      </w:r>
      <w:r>
        <w:t>that</w:t>
      </w:r>
      <w:r w:rsidR="003913E2">
        <w:t xml:space="preserve"> </w:t>
      </w:r>
      <w:r>
        <w:t>children</w:t>
      </w:r>
      <w:r w:rsidR="003913E2">
        <w:t xml:space="preserve"> </w:t>
      </w:r>
      <w:r>
        <w:t>can</w:t>
      </w:r>
      <w:r w:rsidR="003913E2">
        <w:t xml:space="preserve"> </w:t>
      </w:r>
      <w:r>
        <w:t>explore</w:t>
      </w:r>
      <w:r w:rsidR="003913E2">
        <w:t xml:space="preserve"> </w:t>
      </w:r>
      <w:r>
        <w:t>and,</w:t>
      </w:r>
      <w:r w:rsidR="003913E2">
        <w:t xml:space="preserve"> </w:t>
      </w:r>
      <w:r>
        <w:t>by</w:t>
      </w:r>
      <w:r w:rsidR="003913E2">
        <w:t xml:space="preserve"> </w:t>
      </w:r>
      <w:r>
        <w:t>doing</w:t>
      </w:r>
      <w:r w:rsidR="003913E2">
        <w:t xml:space="preserve"> </w:t>
      </w:r>
      <w:r>
        <w:t>so,</w:t>
      </w:r>
      <w:r w:rsidR="003913E2">
        <w:t xml:space="preserve"> </w:t>
      </w:r>
      <w:r>
        <w:t>learn</w:t>
      </w:r>
      <w:r w:rsidR="003913E2">
        <w:t xml:space="preserve"> </w:t>
      </w:r>
      <w:r>
        <w:t>and</w:t>
      </w:r>
      <w:r w:rsidR="003913E2">
        <w:t xml:space="preserve"> </w:t>
      </w:r>
      <w:r>
        <w:t>apply</w:t>
      </w:r>
      <w:r w:rsidR="003913E2">
        <w:t xml:space="preserve"> </w:t>
      </w:r>
      <w:r>
        <w:t>a</w:t>
      </w:r>
      <w:r w:rsidR="003913E2">
        <w:t xml:space="preserve"> </w:t>
      </w:r>
      <w:r>
        <w:t>range</w:t>
      </w:r>
      <w:r w:rsidR="003913E2">
        <w:t xml:space="preserve"> </w:t>
      </w:r>
      <w:r>
        <w:t>of</w:t>
      </w:r>
      <w:r w:rsidR="003913E2">
        <w:t xml:space="preserve"> </w:t>
      </w:r>
      <w:r>
        <w:t>subject</w:t>
      </w:r>
      <w:r w:rsidR="003913E2">
        <w:t xml:space="preserve"> </w:t>
      </w:r>
      <w:r>
        <w:t>matter</w:t>
      </w:r>
      <w:r w:rsidR="003913E2">
        <w:t xml:space="preserve"> </w:t>
      </w:r>
      <w:r>
        <w:t>while</w:t>
      </w:r>
      <w:r w:rsidR="003913E2">
        <w:t xml:space="preserve"> </w:t>
      </w:r>
      <w:r>
        <w:t>also</w:t>
      </w:r>
      <w:r w:rsidR="003913E2">
        <w:t xml:space="preserve"> </w:t>
      </w:r>
      <w:r>
        <w:t>developing</w:t>
      </w:r>
      <w:r w:rsidR="003913E2">
        <w:t xml:space="preserve"> </w:t>
      </w:r>
      <w:r>
        <w:t>their</w:t>
      </w:r>
      <w:r w:rsidR="003913E2">
        <w:t xml:space="preserve"> </w:t>
      </w:r>
      <w:r>
        <w:t>problem-solving</w:t>
      </w:r>
      <w:r w:rsidR="003913E2">
        <w:t xml:space="preserve"> </w:t>
      </w:r>
      <w:r>
        <w:t>strategies,</w:t>
      </w:r>
      <w:r w:rsidR="003913E2">
        <w:t xml:space="preserve"> </w:t>
      </w:r>
      <w:r>
        <w:t>social</w:t>
      </w:r>
      <w:r w:rsidR="003913E2">
        <w:t xml:space="preserve"> </w:t>
      </w:r>
      <w:r>
        <w:t>skills,</w:t>
      </w:r>
      <w:r w:rsidR="003913E2">
        <w:t xml:space="preserve"> </w:t>
      </w:r>
      <w:r>
        <w:t>and</w:t>
      </w:r>
      <w:r w:rsidR="003913E2">
        <w:t xml:space="preserve"> </w:t>
      </w:r>
      <w:r>
        <w:t>research/inquiry</w:t>
      </w:r>
      <w:r w:rsidR="003913E2">
        <w:t xml:space="preserve"> </w:t>
      </w:r>
      <w:r>
        <w:t>skills</w:t>
      </w:r>
      <w:r w:rsidR="003913E2">
        <w:t xml:space="preserve"> </w:t>
      </w:r>
      <w:r>
        <w:t>(Strachan</w:t>
      </w:r>
      <w:r w:rsidR="003913E2">
        <w:t xml:space="preserve"> </w:t>
      </w:r>
      <w:r>
        <w:t>&amp;</w:t>
      </w:r>
      <w:r w:rsidR="003913E2">
        <w:t xml:space="preserve"> </w:t>
      </w:r>
      <w:r>
        <w:t>Block,</w:t>
      </w:r>
      <w:r w:rsidR="003913E2">
        <w:t xml:space="preserve"> </w:t>
      </w:r>
      <w:r>
        <w:t>2020).</w:t>
      </w:r>
    </w:p>
    <w:p w14:paraId="390913CD" w14:textId="33AA295A" w:rsidR="00121F87" w:rsidRDefault="55D66023" w:rsidP="16BD9D3C">
      <w:pPr>
        <w:pStyle w:val="BodyText"/>
      </w:pPr>
      <w:r>
        <w:t>When</w:t>
      </w:r>
      <w:r w:rsidR="003913E2">
        <w:t xml:space="preserve"> </w:t>
      </w:r>
      <w:r>
        <w:t>working</w:t>
      </w:r>
      <w:r w:rsidR="003913E2">
        <w:t xml:space="preserve"> </w:t>
      </w:r>
      <w:r>
        <w:t>with</w:t>
      </w:r>
      <w:r w:rsidR="003913E2">
        <w:t xml:space="preserve"> </w:t>
      </w:r>
      <w:r>
        <w:t>projects</w:t>
      </w:r>
      <w:r w:rsidR="003913E2">
        <w:t xml:space="preserve"> </w:t>
      </w:r>
      <w:r>
        <w:t>in</w:t>
      </w:r>
      <w:r w:rsidR="003913E2">
        <w:t xml:space="preserve"> </w:t>
      </w:r>
      <w:r>
        <w:t>the</w:t>
      </w:r>
      <w:r w:rsidR="003913E2">
        <w:t xml:space="preserve"> </w:t>
      </w:r>
      <w:r>
        <w:t>classroom,</w:t>
      </w:r>
      <w:r w:rsidR="003913E2">
        <w:t xml:space="preserve"> </w:t>
      </w:r>
      <w:r>
        <w:t>teachers</w:t>
      </w:r>
      <w:r w:rsidR="003913E2">
        <w:t xml:space="preserve"> </w:t>
      </w:r>
      <w:r>
        <w:t>use</w:t>
      </w:r>
      <w:r w:rsidR="003913E2">
        <w:t xml:space="preserve"> </w:t>
      </w:r>
      <w:r>
        <w:t>their</w:t>
      </w:r>
      <w:r w:rsidR="003913E2">
        <w:t xml:space="preserve"> </w:t>
      </w:r>
      <w:r>
        <w:t>current</w:t>
      </w:r>
      <w:r w:rsidR="003913E2">
        <w:t xml:space="preserve"> </w:t>
      </w:r>
      <w:r>
        <w:t>classroom</w:t>
      </w:r>
      <w:r w:rsidR="003913E2">
        <w:t xml:space="preserve"> </w:t>
      </w:r>
      <w:r>
        <w:t>schedule</w:t>
      </w:r>
      <w:r w:rsidR="003913E2">
        <w:t xml:space="preserve"> </w:t>
      </w:r>
      <w:r>
        <w:t>and</w:t>
      </w:r>
      <w:r w:rsidR="003913E2">
        <w:t xml:space="preserve"> </w:t>
      </w:r>
      <w:r>
        <w:t>continue</w:t>
      </w:r>
      <w:r w:rsidR="003913E2">
        <w:t xml:space="preserve"> </w:t>
      </w:r>
      <w:r>
        <w:t>facilitating</w:t>
      </w:r>
      <w:r w:rsidR="003913E2">
        <w:t xml:space="preserve"> </w:t>
      </w:r>
      <w:r>
        <w:t>the</w:t>
      </w:r>
      <w:r w:rsidR="003913E2">
        <w:t xml:space="preserve"> </w:t>
      </w:r>
      <w:r>
        <w:t>same</w:t>
      </w:r>
      <w:r w:rsidR="003913E2">
        <w:t xml:space="preserve"> </w:t>
      </w:r>
      <w:r>
        <w:t>project</w:t>
      </w:r>
      <w:r w:rsidR="003913E2">
        <w:t xml:space="preserve"> </w:t>
      </w:r>
      <w:r>
        <w:t>over</w:t>
      </w:r>
      <w:r w:rsidR="003913E2">
        <w:t xml:space="preserve"> </w:t>
      </w:r>
      <w:r>
        <w:t>time.</w:t>
      </w:r>
      <w:r w:rsidR="003913E2">
        <w:t xml:space="preserve"> </w:t>
      </w:r>
      <w:r>
        <w:t>Although</w:t>
      </w:r>
      <w:r w:rsidR="003913E2">
        <w:t xml:space="preserve"> </w:t>
      </w:r>
      <w:r>
        <w:t>projects</w:t>
      </w:r>
      <w:r w:rsidR="003913E2">
        <w:t xml:space="preserve"> </w:t>
      </w:r>
      <w:r>
        <w:t>involve</w:t>
      </w:r>
      <w:r w:rsidR="003913E2">
        <w:t xml:space="preserve"> </w:t>
      </w:r>
      <w:r>
        <w:t>children</w:t>
      </w:r>
      <w:r w:rsidR="003913E2">
        <w:t xml:space="preserve"> </w:t>
      </w:r>
      <w:r>
        <w:t>in</w:t>
      </w:r>
      <w:r w:rsidR="003913E2">
        <w:t xml:space="preserve"> </w:t>
      </w:r>
      <w:r w:rsidR="4ECBC9A4">
        <w:t>deep</w:t>
      </w:r>
      <w:r w:rsidR="003913E2">
        <w:t xml:space="preserve"> </w:t>
      </w:r>
      <w:r>
        <w:t>investigations</w:t>
      </w:r>
      <w:r w:rsidR="003913E2">
        <w:t xml:space="preserve"> </w:t>
      </w:r>
      <w:r>
        <w:t>of</w:t>
      </w:r>
      <w:r w:rsidR="003913E2">
        <w:t xml:space="preserve"> </w:t>
      </w:r>
      <w:r>
        <w:t>a</w:t>
      </w:r>
      <w:r w:rsidR="003913E2">
        <w:t xml:space="preserve"> </w:t>
      </w:r>
      <w:r>
        <w:t>question</w:t>
      </w:r>
      <w:r w:rsidR="003913E2">
        <w:t xml:space="preserve"> </w:t>
      </w:r>
      <w:r>
        <w:t>or</w:t>
      </w:r>
      <w:r w:rsidR="003913E2">
        <w:t xml:space="preserve"> </w:t>
      </w:r>
      <w:r>
        <w:t>topic,</w:t>
      </w:r>
      <w:r w:rsidR="003913E2">
        <w:t xml:space="preserve"> </w:t>
      </w:r>
      <w:r>
        <w:t>teachers</w:t>
      </w:r>
      <w:r w:rsidR="003913E2">
        <w:t xml:space="preserve"> </w:t>
      </w:r>
      <w:r>
        <w:t>do</w:t>
      </w:r>
      <w:r w:rsidR="003913E2">
        <w:t xml:space="preserve"> </w:t>
      </w:r>
      <w:r>
        <w:t>not</w:t>
      </w:r>
      <w:r w:rsidR="003913E2">
        <w:t xml:space="preserve"> </w:t>
      </w:r>
      <w:r>
        <w:t>have</w:t>
      </w:r>
      <w:r w:rsidR="003913E2">
        <w:t xml:space="preserve"> </w:t>
      </w:r>
      <w:r>
        <w:t>to</w:t>
      </w:r>
      <w:r w:rsidR="003913E2">
        <w:t xml:space="preserve"> </w:t>
      </w:r>
      <w:r>
        <w:t>use</w:t>
      </w:r>
      <w:r w:rsidR="003913E2">
        <w:t xml:space="preserve"> </w:t>
      </w:r>
      <w:r>
        <w:t>every</w:t>
      </w:r>
      <w:r w:rsidR="003913E2">
        <w:t xml:space="preserve"> </w:t>
      </w:r>
      <w:r>
        <w:t>minute</w:t>
      </w:r>
      <w:r w:rsidR="003913E2">
        <w:t xml:space="preserve"> </w:t>
      </w:r>
      <w:r>
        <w:t>of</w:t>
      </w:r>
      <w:r w:rsidR="003913E2">
        <w:t xml:space="preserve"> </w:t>
      </w:r>
      <w:r>
        <w:t>every</w:t>
      </w:r>
      <w:r w:rsidR="003913E2">
        <w:t xml:space="preserve"> </w:t>
      </w:r>
      <w:r>
        <w:t>day</w:t>
      </w:r>
      <w:r w:rsidR="003913E2">
        <w:t xml:space="preserve"> </w:t>
      </w:r>
      <w:r>
        <w:t>to</w:t>
      </w:r>
      <w:r w:rsidR="003913E2">
        <w:t xml:space="preserve"> </w:t>
      </w:r>
      <w:r>
        <w:t>work</w:t>
      </w:r>
      <w:r w:rsidR="003913E2">
        <w:t xml:space="preserve"> </w:t>
      </w:r>
      <w:r>
        <w:t>on</w:t>
      </w:r>
      <w:r w:rsidR="003913E2">
        <w:t xml:space="preserve"> </w:t>
      </w:r>
      <w:r>
        <w:t>the</w:t>
      </w:r>
      <w:r w:rsidR="003913E2">
        <w:t xml:space="preserve"> </w:t>
      </w:r>
      <w:r>
        <w:t>project.</w:t>
      </w:r>
      <w:r w:rsidR="003913E2">
        <w:t xml:space="preserve"> </w:t>
      </w:r>
      <w:r>
        <w:t>Instead,</w:t>
      </w:r>
      <w:r w:rsidR="003913E2">
        <w:t xml:space="preserve"> </w:t>
      </w:r>
      <w:r>
        <w:t>project</w:t>
      </w:r>
      <w:r w:rsidR="003913E2">
        <w:t xml:space="preserve"> </w:t>
      </w:r>
      <w:r>
        <w:t>activities</w:t>
      </w:r>
      <w:r w:rsidR="003913E2">
        <w:t xml:space="preserve"> </w:t>
      </w:r>
      <w:r>
        <w:t>can</w:t>
      </w:r>
      <w:r w:rsidR="003913E2">
        <w:t xml:space="preserve"> </w:t>
      </w:r>
      <w:r>
        <w:t>be</w:t>
      </w:r>
      <w:r w:rsidR="003913E2">
        <w:t xml:space="preserve"> </w:t>
      </w:r>
      <w:r>
        <w:t>included</w:t>
      </w:r>
      <w:r w:rsidR="003913E2">
        <w:t xml:space="preserve"> </w:t>
      </w:r>
      <w:r>
        <w:t>at</w:t>
      </w:r>
      <w:r w:rsidR="003913E2">
        <w:t xml:space="preserve"> </w:t>
      </w:r>
      <w:r>
        <w:t>different</w:t>
      </w:r>
      <w:r w:rsidR="003913E2">
        <w:t xml:space="preserve"> </w:t>
      </w:r>
      <w:r>
        <w:t>points</w:t>
      </w:r>
      <w:r w:rsidR="003913E2">
        <w:t xml:space="preserve"> </w:t>
      </w:r>
      <w:r>
        <w:t>in</w:t>
      </w:r>
      <w:r w:rsidR="003913E2">
        <w:t xml:space="preserve"> </w:t>
      </w:r>
      <w:r>
        <w:t>the</w:t>
      </w:r>
      <w:r w:rsidR="003913E2">
        <w:t xml:space="preserve"> </w:t>
      </w:r>
      <w:r>
        <w:t>school</w:t>
      </w:r>
      <w:r w:rsidR="003913E2">
        <w:t xml:space="preserve"> </w:t>
      </w:r>
      <w:r>
        <w:lastRenderedPageBreak/>
        <w:t>day</w:t>
      </w:r>
      <w:r w:rsidR="003913E2">
        <w:t xml:space="preserve"> </w:t>
      </w:r>
      <w:r>
        <w:t>or</w:t>
      </w:r>
      <w:r w:rsidR="003913E2">
        <w:t xml:space="preserve"> </w:t>
      </w:r>
      <w:r>
        <w:t>week.</w:t>
      </w:r>
      <w:r w:rsidR="003913E2">
        <w:t xml:space="preserve"> </w:t>
      </w:r>
      <w:r>
        <w:t>Some</w:t>
      </w:r>
      <w:r w:rsidR="003913E2">
        <w:t xml:space="preserve"> </w:t>
      </w:r>
      <w:r>
        <w:t>teachers</w:t>
      </w:r>
      <w:r w:rsidR="003913E2">
        <w:t xml:space="preserve"> </w:t>
      </w:r>
      <w:r>
        <w:t>use</w:t>
      </w:r>
      <w:r w:rsidR="003913E2">
        <w:t xml:space="preserve"> </w:t>
      </w:r>
      <w:r>
        <w:t>their</w:t>
      </w:r>
      <w:r w:rsidR="003913E2">
        <w:t xml:space="preserve"> </w:t>
      </w:r>
      <w:r>
        <w:t>social</w:t>
      </w:r>
      <w:r w:rsidR="003913E2">
        <w:t xml:space="preserve"> </w:t>
      </w:r>
      <w:r>
        <w:t>studies</w:t>
      </w:r>
      <w:r w:rsidR="003913E2">
        <w:t xml:space="preserve"> </w:t>
      </w:r>
      <w:r>
        <w:t>or</w:t>
      </w:r>
      <w:r w:rsidR="003913E2">
        <w:t xml:space="preserve"> </w:t>
      </w:r>
      <w:r>
        <w:t>science</w:t>
      </w:r>
      <w:r w:rsidR="003913E2">
        <w:t xml:space="preserve"> </w:t>
      </w:r>
      <w:r>
        <w:t>lessons</w:t>
      </w:r>
      <w:r w:rsidR="003913E2">
        <w:t xml:space="preserve"> </w:t>
      </w:r>
      <w:r>
        <w:t>one</w:t>
      </w:r>
      <w:r w:rsidR="003913E2">
        <w:t xml:space="preserve"> </w:t>
      </w:r>
      <w:r>
        <w:t>or</w:t>
      </w:r>
      <w:r w:rsidR="003913E2">
        <w:t xml:space="preserve"> </w:t>
      </w:r>
      <w:r>
        <w:t>two</w:t>
      </w:r>
      <w:r w:rsidR="003913E2">
        <w:t xml:space="preserve"> </w:t>
      </w:r>
      <w:r>
        <w:t>times</w:t>
      </w:r>
      <w:r w:rsidR="003913E2">
        <w:t xml:space="preserve"> </w:t>
      </w:r>
      <w:r>
        <w:t>a</w:t>
      </w:r>
      <w:r w:rsidR="003913E2">
        <w:t xml:space="preserve"> </w:t>
      </w:r>
      <w:r>
        <w:t>week</w:t>
      </w:r>
      <w:r w:rsidR="003913E2">
        <w:t xml:space="preserve"> </w:t>
      </w:r>
      <w:r>
        <w:t>for</w:t>
      </w:r>
      <w:r w:rsidR="003913E2">
        <w:t xml:space="preserve"> </w:t>
      </w:r>
      <w:r>
        <w:t>project</w:t>
      </w:r>
      <w:r w:rsidR="003913E2">
        <w:t xml:space="preserve"> </w:t>
      </w:r>
      <w:r>
        <w:t>work,</w:t>
      </w:r>
      <w:r w:rsidR="003913E2">
        <w:t xml:space="preserve"> </w:t>
      </w:r>
      <w:r>
        <w:t>while</w:t>
      </w:r>
      <w:r w:rsidR="003913E2">
        <w:t xml:space="preserve"> </w:t>
      </w:r>
      <w:r>
        <w:t>others</w:t>
      </w:r>
      <w:r w:rsidR="003913E2">
        <w:t xml:space="preserve"> </w:t>
      </w:r>
      <w:r>
        <w:t>use</w:t>
      </w:r>
      <w:r w:rsidR="003913E2">
        <w:t xml:space="preserve"> </w:t>
      </w:r>
      <w:r>
        <w:t>centers</w:t>
      </w:r>
      <w:r w:rsidR="003913E2">
        <w:t xml:space="preserve"> </w:t>
      </w:r>
      <w:r>
        <w:t>and</w:t>
      </w:r>
      <w:r w:rsidR="003913E2">
        <w:t xml:space="preserve"> </w:t>
      </w:r>
      <w:r>
        <w:t>incorporate</w:t>
      </w:r>
      <w:r w:rsidR="003913E2">
        <w:t xml:space="preserve"> </w:t>
      </w:r>
      <w:r>
        <w:t>project</w:t>
      </w:r>
      <w:r w:rsidR="003913E2">
        <w:t xml:space="preserve"> </w:t>
      </w:r>
      <w:r>
        <w:t>work</w:t>
      </w:r>
      <w:r w:rsidR="003913E2">
        <w:t xml:space="preserve"> </w:t>
      </w:r>
      <w:r>
        <w:t>in</w:t>
      </w:r>
      <w:r w:rsidR="003913E2">
        <w:t xml:space="preserve"> </w:t>
      </w:r>
      <w:r>
        <w:t>the</w:t>
      </w:r>
      <w:r w:rsidR="003913E2">
        <w:t xml:space="preserve"> </w:t>
      </w:r>
      <w:r>
        <w:t>literacy</w:t>
      </w:r>
      <w:r w:rsidR="003913E2">
        <w:t xml:space="preserve"> </w:t>
      </w:r>
      <w:r w:rsidR="120B09D2">
        <w:t>and</w:t>
      </w:r>
      <w:r w:rsidR="003913E2">
        <w:t xml:space="preserve"> </w:t>
      </w:r>
      <w:r w:rsidR="120B09D2">
        <w:t>mathematics</w:t>
      </w:r>
      <w:r w:rsidR="003913E2">
        <w:t xml:space="preserve"> </w:t>
      </w:r>
      <w:r>
        <w:t>block</w:t>
      </w:r>
      <w:r w:rsidR="0091A158">
        <w:t>s</w:t>
      </w:r>
      <w:r w:rsidR="003913E2">
        <w:t xml:space="preserve"> </w:t>
      </w:r>
      <w:r>
        <w:t>to</w:t>
      </w:r>
      <w:r w:rsidR="003913E2">
        <w:t xml:space="preserve"> </w:t>
      </w:r>
      <w:r>
        <w:t>reinforce</w:t>
      </w:r>
      <w:r w:rsidR="003913E2">
        <w:t xml:space="preserve"> </w:t>
      </w:r>
      <w:r>
        <w:t>and</w:t>
      </w:r>
      <w:r w:rsidR="003913E2">
        <w:t xml:space="preserve"> </w:t>
      </w:r>
      <w:r>
        <w:t>extend</w:t>
      </w:r>
      <w:r w:rsidR="003913E2">
        <w:t xml:space="preserve"> </w:t>
      </w:r>
      <w:r>
        <w:t>students’</w:t>
      </w:r>
      <w:r w:rsidR="003913E2">
        <w:t xml:space="preserve"> </w:t>
      </w:r>
      <w:r>
        <w:t>subject</w:t>
      </w:r>
      <w:r w:rsidR="003913E2">
        <w:t xml:space="preserve"> </w:t>
      </w:r>
      <w:r>
        <w:t>matter</w:t>
      </w:r>
      <w:r w:rsidR="003913E2">
        <w:t xml:space="preserve"> </w:t>
      </w:r>
      <w:r>
        <w:t>learning.</w:t>
      </w:r>
      <w:r w:rsidR="003913E2">
        <w:t xml:space="preserve"> </w:t>
      </w:r>
    </w:p>
    <w:p w14:paraId="6EDE56D0" w14:textId="6393647B" w:rsidR="00121F87" w:rsidRDefault="246D7064" w:rsidP="1995D678">
      <w:pPr>
        <w:pStyle w:val="BodyText"/>
        <w:rPr>
          <w:color w:val="4472C4" w:themeColor="accent1"/>
        </w:rPr>
      </w:pPr>
      <w:r w:rsidRPr="1995D678">
        <w:t>In</w:t>
      </w:r>
      <w:r w:rsidR="003913E2">
        <w:t xml:space="preserve"> </w:t>
      </w:r>
      <w:r w:rsidRPr="1995D678">
        <w:t>PBL,</w:t>
      </w:r>
      <w:r w:rsidR="003913E2">
        <w:t xml:space="preserve"> </w:t>
      </w:r>
      <w:r w:rsidRPr="1995D678">
        <w:t>students</w:t>
      </w:r>
      <w:r w:rsidR="003913E2">
        <w:t xml:space="preserve"> </w:t>
      </w:r>
      <w:r w:rsidRPr="1995D678">
        <w:t>work</w:t>
      </w:r>
      <w:r w:rsidR="003913E2">
        <w:t xml:space="preserve"> </w:t>
      </w:r>
      <w:r w:rsidRPr="1995D678">
        <w:t>autonomously</w:t>
      </w:r>
      <w:r w:rsidR="003913E2">
        <w:t xml:space="preserve"> </w:t>
      </w:r>
      <w:r w:rsidRPr="1995D678">
        <w:t>and</w:t>
      </w:r>
      <w:r w:rsidR="003913E2">
        <w:t xml:space="preserve"> </w:t>
      </w:r>
      <w:r w:rsidRPr="1995D678">
        <w:t>purposefully</w:t>
      </w:r>
      <w:r w:rsidR="003913E2">
        <w:t xml:space="preserve"> </w:t>
      </w:r>
      <w:r w:rsidRPr="1995D678">
        <w:t>to</w:t>
      </w:r>
      <w:r w:rsidR="003913E2">
        <w:t xml:space="preserve"> </w:t>
      </w:r>
      <w:r w:rsidRPr="1995D678">
        <w:t>complete</w:t>
      </w:r>
      <w:r w:rsidR="003913E2">
        <w:t xml:space="preserve"> </w:t>
      </w:r>
      <w:r w:rsidRPr="1995D678">
        <w:t>a</w:t>
      </w:r>
      <w:r w:rsidR="003913E2">
        <w:t xml:space="preserve"> </w:t>
      </w:r>
      <w:r w:rsidRPr="1995D678">
        <w:t>project</w:t>
      </w:r>
      <w:r w:rsidR="003913E2">
        <w:t xml:space="preserve"> </w:t>
      </w:r>
      <w:r w:rsidRPr="1995D678">
        <w:t>(Chen</w:t>
      </w:r>
      <w:r w:rsidR="003913E2">
        <w:t xml:space="preserve"> </w:t>
      </w:r>
      <w:r w:rsidRPr="1995D678">
        <w:t>&amp;</w:t>
      </w:r>
      <w:r w:rsidR="003913E2">
        <w:t xml:space="preserve"> </w:t>
      </w:r>
      <w:r w:rsidRPr="1995D678">
        <w:t>Yang,</w:t>
      </w:r>
      <w:r w:rsidR="003913E2">
        <w:t xml:space="preserve"> </w:t>
      </w:r>
      <w:r w:rsidRPr="1995D678">
        <w:t>2019).</w:t>
      </w:r>
      <w:r w:rsidR="003913E2">
        <w:t xml:space="preserve"> </w:t>
      </w:r>
      <w:r w:rsidRPr="1995D678">
        <w:t>They</w:t>
      </w:r>
      <w:r w:rsidR="003913E2">
        <w:t xml:space="preserve"> </w:t>
      </w:r>
      <w:r w:rsidRPr="1995D678">
        <w:t>ask</w:t>
      </w:r>
      <w:r w:rsidR="003913E2">
        <w:t xml:space="preserve"> </w:t>
      </w:r>
      <w:r w:rsidRPr="1995D678">
        <w:t>their</w:t>
      </w:r>
      <w:r w:rsidR="003913E2">
        <w:t xml:space="preserve"> </w:t>
      </w:r>
      <w:r w:rsidRPr="1995D678">
        <w:t>own</w:t>
      </w:r>
      <w:r w:rsidR="003913E2">
        <w:t xml:space="preserve"> </w:t>
      </w:r>
      <w:r w:rsidRPr="1995D678">
        <w:t>questions,</w:t>
      </w:r>
      <w:r w:rsidR="003913E2">
        <w:t xml:space="preserve"> </w:t>
      </w:r>
      <w:r w:rsidRPr="1995D678">
        <w:t>perform</w:t>
      </w:r>
      <w:r w:rsidR="003913E2">
        <w:t xml:space="preserve"> </w:t>
      </w:r>
      <w:r w:rsidRPr="1995D678">
        <w:t>investigations,</w:t>
      </w:r>
      <w:r w:rsidR="003913E2">
        <w:t xml:space="preserve"> </w:t>
      </w:r>
      <w:r w:rsidRPr="1995D678">
        <w:t>and</w:t>
      </w:r>
      <w:r w:rsidR="003913E2">
        <w:t xml:space="preserve"> </w:t>
      </w:r>
      <w:r w:rsidRPr="1995D678">
        <w:t>develop</w:t>
      </w:r>
      <w:r w:rsidR="003913E2">
        <w:t xml:space="preserve"> </w:t>
      </w:r>
      <w:r w:rsidRPr="1995D678">
        <w:t>answers.</w:t>
      </w:r>
      <w:r w:rsidR="003913E2">
        <w:t xml:space="preserve"> </w:t>
      </w:r>
      <w:r w:rsidRPr="1995D678">
        <w:t>Student</w:t>
      </w:r>
      <w:r w:rsidR="003913E2">
        <w:t xml:space="preserve"> </w:t>
      </w:r>
      <w:r w:rsidRPr="1995D678">
        <w:t>voice</w:t>
      </w:r>
      <w:r w:rsidR="003913E2">
        <w:t xml:space="preserve"> </w:t>
      </w:r>
      <w:r w:rsidRPr="1995D678">
        <w:t>and</w:t>
      </w:r>
      <w:r w:rsidR="003913E2">
        <w:t xml:space="preserve"> </w:t>
      </w:r>
      <w:r w:rsidRPr="1995D678">
        <w:t>choice</w:t>
      </w:r>
      <w:r w:rsidR="003913E2">
        <w:t xml:space="preserve"> </w:t>
      </w:r>
      <w:r w:rsidR="51602C43">
        <w:t>are</w:t>
      </w:r>
      <w:r w:rsidR="003913E2">
        <w:t xml:space="preserve"> </w:t>
      </w:r>
      <w:r w:rsidRPr="1995D678">
        <w:t>emphasized,</w:t>
      </w:r>
      <w:r w:rsidR="003913E2">
        <w:t xml:space="preserve"> </w:t>
      </w:r>
      <w:r w:rsidRPr="1995D678">
        <w:t>meaning</w:t>
      </w:r>
      <w:r w:rsidR="003913E2">
        <w:t xml:space="preserve"> </w:t>
      </w:r>
      <w:r w:rsidRPr="1995D678">
        <w:t>students</w:t>
      </w:r>
      <w:r w:rsidR="003913E2">
        <w:t xml:space="preserve"> </w:t>
      </w:r>
      <w:r w:rsidR="51602C43">
        <w:t>can</w:t>
      </w:r>
      <w:r w:rsidR="003913E2">
        <w:t xml:space="preserve"> </w:t>
      </w:r>
      <w:r w:rsidR="51602C43">
        <w:t>make</w:t>
      </w:r>
      <w:r w:rsidR="003913E2">
        <w:t xml:space="preserve"> </w:t>
      </w:r>
      <w:r w:rsidRPr="1995D678">
        <w:t>decisions</w:t>
      </w:r>
      <w:r w:rsidR="003913E2">
        <w:t xml:space="preserve"> </w:t>
      </w:r>
      <w:r w:rsidRPr="1995D678">
        <w:t>about</w:t>
      </w:r>
      <w:r w:rsidR="003913E2">
        <w:t xml:space="preserve"> </w:t>
      </w:r>
      <w:r w:rsidRPr="1995D678">
        <w:t>the</w:t>
      </w:r>
      <w:r w:rsidR="003913E2">
        <w:t xml:space="preserve"> </w:t>
      </w:r>
      <w:r w:rsidRPr="1995D678">
        <w:t>products</w:t>
      </w:r>
      <w:r w:rsidR="003913E2">
        <w:t xml:space="preserve"> </w:t>
      </w:r>
      <w:r w:rsidRPr="1995D678">
        <w:t>to</w:t>
      </w:r>
      <w:r w:rsidR="003913E2">
        <w:t xml:space="preserve"> </w:t>
      </w:r>
      <w:r w:rsidRPr="1995D678">
        <w:t>be</w:t>
      </w:r>
      <w:r w:rsidR="003913E2">
        <w:t xml:space="preserve"> </w:t>
      </w:r>
      <w:r w:rsidRPr="1995D678">
        <w:t>constructed</w:t>
      </w:r>
      <w:r w:rsidR="003913E2">
        <w:t xml:space="preserve"> </w:t>
      </w:r>
      <w:r w:rsidRPr="1995D678">
        <w:t>and</w:t>
      </w:r>
      <w:r w:rsidR="003913E2">
        <w:t xml:space="preserve"> </w:t>
      </w:r>
      <w:r w:rsidRPr="1995D678">
        <w:t>how</w:t>
      </w:r>
      <w:r w:rsidR="003913E2">
        <w:t xml:space="preserve"> </w:t>
      </w:r>
      <w:r w:rsidRPr="1995D678">
        <w:t>they</w:t>
      </w:r>
      <w:r w:rsidR="003913E2">
        <w:t xml:space="preserve"> </w:t>
      </w:r>
      <w:r w:rsidRPr="1995D678">
        <w:t>work.</w:t>
      </w:r>
      <w:r w:rsidR="003913E2">
        <w:t xml:space="preserve"> </w:t>
      </w:r>
      <w:r w:rsidRPr="1995D678">
        <w:t>Students</w:t>
      </w:r>
      <w:r w:rsidR="003913E2">
        <w:t xml:space="preserve"> </w:t>
      </w:r>
      <w:r w:rsidRPr="1995D678">
        <w:t>also</w:t>
      </w:r>
      <w:r w:rsidR="003913E2">
        <w:t xml:space="preserve"> </w:t>
      </w:r>
      <w:r w:rsidRPr="1995D678">
        <w:t>engage</w:t>
      </w:r>
      <w:r w:rsidR="003913E2">
        <w:t xml:space="preserve"> </w:t>
      </w:r>
      <w:r w:rsidRPr="1995D678">
        <w:t>in</w:t>
      </w:r>
      <w:r w:rsidR="003913E2">
        <w:t xml:space="preserve"> </w:t>
      </w:r>
      <w:r w:rsidRPr="1995D678">
        <w:t>revision</w:t>
      </w:r>
      <w:r w:rsidR="003913E2">
        <w:t xml:space="preserve"> </w:t>
      </w:r>
      <w:r w:rsidRPr="1995D678">
        <w:t>and</w:t>
      </w:r>
      <w:r w:rsidR="003913E2">
        <w:t xml:space="preserve"> </w:t>
      </w:r>
      <w:r w:rsidRPr="1995D678">
        <w:t>reflection,</w:t>
      </w:r>
      <w:r w:rsidR="003913E2">
        <w:t xml:space="preserve"> </w:t>
      </w:r>
      <w:r w:rsidRPr="1995D678">
        <w:t>where</w:t>
      </w:r>
      <w:r w:rsidR="003913E2">
        <w:t xml:space="preserve"> </w:t>
      </w:r>
      <w:r w:rsidRPr="1995D678">
        <w:t>students</w:t>
      </w:r>
      <w:r w:rsidR="003913E2">
        <w:t xml:space="preserve"> </w:t>
      </w:r>
      <w:r w:rsidRPr="1995D678">
        <w:t>have</w:t>
      </w:r>
      <w:r w:rsidR="003913E2">
        <w:t xml:space="preserve"> </w:t>
      </w:r>
      <w:r w:rsidRPr="1995D678">
        <w:t>opportunities</w:t>
      </w:r>
      <w:r w:rsidR="003913E2">
        <w:t xml:space="preserve"> </w:t>
      </w:r>
      <w:r w:rsidRPr="1995D678">
        <w:t>to</w:t>
      </w:r>
      <w:r w:rsidR="003913E2">
        <w:t xml:space="preserve"> </w:t>
      </w:r>
      <w:r w:rsidRPr="1995D678">
        <w:t>use</w:t>
      </w:r>
      <w:r w:rsidR="003913E2">
        <w:t xml:space="preserve"> </w:t>
      </w:r>
      <w:r w:rsidRPr="1995D678">
        <w:t>feedback</w:t>
      </w:r>
      <w:r w:rsidR="003913E2">
        <w:t xml:space="preserve"> </w:t>
      </w:r>
      <w:r w:rsidRPr="1995D678">
        <w:t>to</w:t>
      </w:r>
      <w:r w:rsidR="003913E2">
        <w:t xml:space="preserve"> </w:t>
      </w:r>
      <w:r w:rsidRPr="1995D678">
        <w:t>make</w:t>
      </w:r>
      <w:r w:rsidR="003913E2">
        <w:t xml:space="preserve"> </w:t>
      </w:r>
      <w:r w:rsidRPr="1995D678">
        <w:t>their</w:t>
      </w:r>
      <w:r w:rsidR="003913E2">
        <w:t xml:space="preserve"> </w:t>
      </w:r>
      <w:r w:rsidRPr="1995D678">
        <w:t>products</w:t>
      </w:r>
      <w:r w:rsidR="003913E2">
        <w:t xml:space="preserve"> </w:t>
      </w:r>
      <w:r w:rsidRPr="1995D678">
        <w:t>better</w:t>
      </w:r>
      <w:r w:rsidR="003913E2">
        <w:t xml:space="preserve"> </w:t>
      </w:r>
      <w:r w:rsidRPr="1995D678">
        <w:t>and</w:t>
      </w:r>
      <w:r w:rsidR="003913E2">
        <w:t xml:space="preserve"> </w:t>
      </w:r>
      <w:r w:rsidRPr="1995D678">
        <w:t>to</w:t>
      </w:r>
      <w:r w:rsidR="003913E2">
        <w:t xml:space="preserve"> </w:t>
      </w:r>
      <w:r w:rsidRPr="1995D678">
        <w:t>think</w:t>
      </w:r>
      <w:r w:rsidR="003913E2">
        <w:t xml:space="preserve"> </w:t>
      </w:r>
      <w:r w:rsidRPr="1995D678">
        <w:t>about</w:t>
      </w:r>
      <w:r w:rsidR="003913E2">
        <w:t xml:space="preserve"> </w:t>
      </w:r>
      <w:r w:rsidRPr="1995D678">
        <w:t>what</w:t>
      </w:r>
      <w:r w:rsidR="003913E2">
        <w:t xml:space="preserve"> </w:t>
      </w:r>
      <w:r w:rsidRPr="1995D678">
        <w:t>and</w:t>
      </w:r>
      <w:r w:rsidR="003913E2">
        <w:t xml:space="preserve"> </w:t>
      </w:r>
      <w:r w:rsidRPr="1995D678">
        <w:t>how</w:t>
      </w:r>
      <w:r w:rsidR="003913E2">
        <w:t xml:space="preserve"> </w:t>
      </w:r>
      <w:r w:rsidRPr="1995D678">
        <w:t>they</w:t>
      </w:r>
      <w:r w:rsidR="003913E2">
        <w:t xml:space="preserve"> </w:t>
      </w:r>
      <w:r w:rsidRPr="1995D678">
        <w:t>learn.</w:t>
      </w:r>
      <w:r w:rsidR="003913E2">
        <w:t xml:space="preserve"> </w:t>
      </w:r>
      <w:r w:rsidRPr="1995D678">
        <w:t>Lastly,</w:t>
      </w:r>
      <w:r w:rsidR="003913E2">
        <w:t xml:space="preserve"> </w:t>
      </w:r>
      <w:r w:rsidRPr="1995D678">
        <w:t>students</w:t>
      </w:r>
      <w:r w:rsidR="003913E2">
        <w:t xml:space="preserve"> </w:t>
      </w:r>
      <w:r w:rsidRPr="1995D678">
        <w:t>present</w:t>
      </w:r>
      <w:r w:rsidR="003913E2">
        <w:t xml:space="preserve"> </w:t>
      </w:r>
      <w:r w:rsidRPr="1995D678">
        <w:t>their</w:t>
      </w:r>
      <w:r w:rsidR="003913E2">
        <w:t xml:space="preserve"> </w:t>
      </w:r>
      <w:r w:rsidRPr="1995D678">
        <w:t>work</w:t>
      </w:r>
      <w:r w:rsidR="003913E2">
        <w:t xml:space="preserve"> </w:t>
      </w:r>
      <w:r w:rsidRPr="1995D678">
        <w:t>or</w:t>
      </w:r>
      <w:r w:rsidR="003913E2">
        <w:t xml:space="preserve"> </w:t>
      </w:r>
      <w:r w:rsidRPr="1995D678">
        <w:t>findings</w:t>
      </w:r>
      <w:r w:rsidR="003913E2">
        <w:t xml:space="preserve"> </w:t>
      </w:r>
      <w:r w:rsidRPr="1995D678">
        <w:t>to</w:t>
      </w:r>
      <w:r w:rsidR="003913E2">
        <w:t xml:space="preserve"> </w:t>
      </w:r>
      <w:r w:rsidRPr="1995D678">
        <w:t>an</w:t>
      </w:r>
      <w:r w:rsidR="003913E2">
        <w:t xml:space="preserve"> </w:t>
      </w:r>
      <w:r w:rsidRPr="1995D678">
        <w:t>audience</w:t>
      </w:r>
      <w:r w:rsidR="003913E2">
        <w:t xml:space="preserve"> </w:t>
      </w:r>
      <w:r w:rsidRPr="1995D678">
        <w:t>(Chen</w:t>
      </w:r>
      <w:r w:rsidR="003913E2">
        <w:t xml:space="preserve"> </w:t>
      </w:r>
      <w:r w:rsidRPr="1995D678">
        <w:t>&amp;</w:t>
      </w:r>
      <w:r w:rsidR="003913E2">
        <w:t xml:space="preserve"> </w:t>
      </w:r>
      <w:r w:rsidRPr="1995D678">
        <w:t>Yang,</w:t>
      </w:r>
      <w:r w:rsidR="003913E2">
        <w:t xml:space="preserve"> </w:t>
      </w:r>
      <w:r w:rsidRPr="1995D678">
        <w:t>2019).</w:t>
      </w:r>
      <w:r w:rsidR="003913E2">
        <w:t xml:space="preserve"> </w:t>
      </w:r>
    </w:p>
    <w:p w14:paraId="1CA213BD" w14:textId="1EA5E744" w:rsidR="00121F87" w:rsidRDefault="246D7064" w:rsidP="1995D678">
      <w:pPr>
        <w:pStyle w:val="BodyText"/>
        <w:rPr>
          <w:color w:val="4472C4" w:themeColor="accent1"/>
        </w:rPr>
      </w:pPr>
      <w:r w:rsidRPr="1995D678">
        <w:t>Research</w:t>
      </w:r>
      <w:r w:rsidR="003913E2">
        <w:t xml:space="preserve"> </w:t>
      </w:r>
      <w:r w:rsidRPr="1995D678">
        <w:t>has</w:t>
      </w:r>
      <w:r w:rsidR="003913E2">
        <w:t xml:space="preserve"> </w:t>
      </w:r>
      <w:r w:rsidRPr="1995D678">
        <w:t>shown</w:t>
      </w:r>
      <w:r w:rsidR="003913E2">
        <w:t xml:space="preserve"> </w:t>
      </w:r>
      <w:r w:rsidRPr="1995D678">
        <w:t>that</w:t>
      </w:r>
      <w:r w:rsidR="003913E2">
        <w:t xml:space="preserve"> </w:t>
      </w:r>
      <w:r w:rsidRPr="1995D678">
        <w:t>students'</w:t>
      </w:r>
      <w:r w:rsidR="003913E2">
        <w:t xml:space="preserve"> </w:t>
      </w:r>
      <w:r w:rsidRPr="1995D678">
        <w:t>learning</w:t>
      </w:r>
      <w:r w:rsidR="003913E2">
        <w:t xml:space="preserve"> </w:t>
      </w:r>
      <w:r w:rsidRPr="1995D678">
        <w:t>may</w:t>
      </w:r>
      <w:r w:rsidR="003913E2">
        <w:t xml:space="preserve"> </w:t>
      </w:r>
      <w:r w:rsidRPr="1995D678">
        <w:t>be</w:t>
      </w:r>
      <w:r w:rsidR="003913E2">
        <w:t xml:space="preserve"> </w:t>
      </w:r>
      <w:r w:rsidRPr="1995D678">
        <w:t>limited</w:t>
      </w:r>
      <w:r w:rsidR="003913E2">
        <w:t xml:space="preserve"> </w:t>
      </w:r>
      <w:r w:rsidRPr="1995D678">
        <w:t>during</w:t>
      </w:r>
      <w:r w:rsidR="003913E2">
        <w:t xml:space="preserve"> </w:t>
      </w:r>
      <w:r w:rsidRPr="1995D678">
        <w:t>traditional</w:t>
      </w:r>
      <w:r w:rsidR="003913E2">
        <w:t xml:space="preserve"> </w:t>
      </w:r>
      <w:r w:rsidRPr="1995D678">
        <w:t>direct</w:t>
      </w:r>
      <w:r w:rsidR="003913E2">
        <w:t xml:space="preserve"> </w:t>
      </w:r>
      <w:r w:rsidRPr="1995D678">
        <w:t>instruction</w:t>
      </w:r>
      <w:r w:rsidR="003913E2">
        <w:t xml:space="preserve"> </w:t>
      </w:r>
      <w:r w:rsidRPr="1995D678">
        <w:t>where</w:t>
      </w:r>
      <w:r w:rsidR="003913E2">
        <w:t xml:space="preserve"> </w:t>
      </w:r>
      <w:r w:rsidRPr="1995D678">
        <w:t>students</w:t>
      </w:r>
      <w:r w:rsidR="003913E2">
        <w:t xml:space="preserve"> </w:t>
      </w:r>
      <w:r w:rsidRPr="1995D678">
        <w:t>may</w:t>
      </w:r>
      <w:r w:rsidR="003913E2">
        <w:t xml:space="preserve"> </w:t>
      </w:r>
      <w:r w:rsidRPr="1995D678">
        <w:t>use</w:t>
      </w:r>
      <w:r w:rsidR="003913E2">
        <w:t xml:space="preserve"> </w:t>
      </w:r>
      <w:r w:rsidRPr="1995D678">
        <w:t>a</w:t>
      </w:r>
      <w:r w:rsidR="003913E2">
        <w:t xml:space="preserve"> </w:t>
      </w:r>
      <w:r w:rsidRPr="1995D678">
        <w:t>lower</w:t>
      </w:r>
      <w:r w:rsidR="003913E2">
        <w:t xml:space="preserve"> </w:t>
      </w:r>
      <w:r w:rsidRPr="1995D678">
        <w:t>level</w:t>
      </w:r>
      <w:r w:rsidR="003913E2">
        <w:t xml:space="preserve"> </w:t>
      </w:r>
      <w:r w:rsidRPr="1995D678">
        <w:t>of</w:t>
      </w:r>
      <w:r w:rsidR="003913E2">
        <w:t xml:space="preserve"> </w:t>
      </w:r>
      <w:r w:rsidRPr="1995D678">
        <w:t>cognitive</w:t>
      </w:r>
      <w:r w:rsidR="003913E2">
        <w:t xml:space="preserve"> </w:t>
      </w:r>
      <w:r w:rsidRPr="1995D678">
        <w:t>processing</w:t>
      </w:r>
      <w:r w:rsidR="003913E2">
        <w:t xml:space="preserve"> </w:t>
      </w:r>
      <w:r w:rsidRPr="1995D678">
        <w:t>than</w:t>
      </w:r>
      <w:r w:rsidR="003913E2">
        <w:t xml:space="preserve"> </w:t>
      </w:r>
      <w:r w:rsidRPr="1995D678">
        <w:t>they</w:t>
      </w:r>
      <w:r w:rsidR="003913E2">
        <w:t xml:space="preserve"> </w:t>
      </w:r>
      <w:r w:rsidRPr="1995D678">
        <w:t>would</w:t>
      </w:r>
      <w:r w:rsidR="003913E2">
        <w:t xml:space="preserve"> </w:t>
      </w:r>
      <w:r w:rsidRPr="1995D678">
        <w:t>during</w:t>
      </w:r>
      <w:r w:rsidR="003913E2">
        <w:t xml:space="preserve"> </w:t>
      </w:r>
      <w:r w:rsidRPr="1995D678">
        <w:t>project</w:t>
      </w:r>
      <w:r w:rsidR="003913E2">
        <w:t xml:space="preserve"> </w:t>
      </w:r>
      <w:r w:rsidRPr="1995D678">
        <w:t>based</w:t>
      </w:r>
      <w:r w:rsidR="003913E2">
        <w:t xml:space="preserve"> </w:t>
      </w:r>
      <w:r w:rsidRPr="1995D678">
        <w:t>or</w:t>
      </w:r>
      <w:r w:rsidR="003913E2">
        <w:t xml:space="preserve"> </w:t>
      </w:r>
      <w:r w:rsidR="6C48A923" w:rsidRPr="1995D678">
        <w:t>problem-based</w:t>
      </w:r>
      <w:r w:rsidR="003913E2">
        <w:t xml:space="preserve"> </w:t>
      </w:r>
      <w:r w:rsidRPr="1995D678">
        <w:t>work</w:t>
      </w:r>
      <w:r w:rsidR="003913E2">
        <w:t xml:space="preserve"> </w:t>
      </w:r>
      <w:r w:rsidRPr="1995D678">
        <w:t>(Chen</w:t>
      </w:r>
      <w:r w:rsidR="003913E2">
        <w:t xml:space="preserve"> </w:t>
      </w:r>
      <w:r w:rsidRPr="1995D678">
        <w:t>&amp;</w:t>
      </w:r>
      <w:r w:rsidR="003913E2">
        <w:t xml:space="preserve"> </w:t>
      </w:r>
      <w:r w:rsidRPr="1995D678">
        <w:t>Yang,</w:t>
      </w:r>
      <w:r w:rsidR="003913E2">
        <w:t xml:space="preserve"> </w:t>
      </w:r>
      <w:r w:rsidRPr="1995D678">
        <w:t>2019).</w:t>
      </w:r>
      <w:r w:rsidR="003913E2">
        <w:t xml:space="preserve"> </w:t>
      </w:r>
      <w:r w:rsidRPr="1995D678">
        <w:t>Primary</w:t>
      </w:r>
      <w:r w:rsidR="003913E2">
        <w:t xml:space="preserve"> </w:t>
      </w:r>
      <w:r w:rsidRPr="1995D678">
        <w:t>classrooms</w:t>
      </w:r>
      <w:r w:rsidR="003913E2">
        <w:t xml:space="preserve"> </w:t>
      </w:r>
      <w:r w:rsidR="005737BC">
        <w:t>can</w:t>
      </w:r>
      <w:r w:rsidR="003913E2">
        <w:t xml:space="preserve"> </w:t>
      </w:r>
      <w:r w:rsidRPr="1995D678">
        <w:t>adapt</w:t>
      </w:r>
      <w:r w:rsidR="003913E2">
        <w:t xml:space="preserve"> </w:t>
      </w:r>
      <w:r w:rsidRPr="1995D678">
        <w:t>to</w:t>
      </w:r>
      <w:r w:rsidR="003913E2">
        <w:t xml:space="preserve"> </w:t>
      </w:r>
      <w:r w:rsidRPr="1995D678">
        <w:t>a</w:t>
      </w:r>
      <w:r w:rsidR="003913E2">
        <w:t xml:space="preserve"> </w:t>
      </w:r>
      <w:r w:rsidRPr="1995D678">
        <w:t>changing</w:t>
      </w:r>
      <w:r w:rsidR="003913E2">
        <w:t xml:space="preserve"> </w:t>
      </w:r>
      <w:r w:rsidRPr="1995D678">
        <w:t>world</w:t>
      </w:r>
      <w:r w:rsidR="003913E2">
        <w:t xml:space="preserve"> </w:t>
      </w:r>
      <w:r w:rsidRPr="1995D678">
        <w:t>where</w:t>
      </w:r>
      <w:r w:rsidR="003913E2">
        <w:t xml:space="preserve"> </w:t>
      </w:r>
      <w:r w:rsidRPr="1995D678">
        <w:t>learners</w:t>
      </w:r>
      <w:r w:rsidR="003913E2">
        <w:t xml:space="preserve"> </w:t>
      </w:r>
      <w:r w:rsidRPr="1995D678">
        <w:t>are</w:t>
      </w:r>
      <w:r w:rsidR="003913E2">
        <w:t xml:space="preserve"> </w:t>
      </w:r>
      <w:r w:rsidRPr="1995D678">
        <w:t>encouraged</w:t>
      </w:r>
      <w:r w:rsidR="003913E2">
        <w:t xml:space="preserve"> </w:t>
      </w:r>
      <w:r w:rsidRPr="1995D678">
        <w:t>to</w:t>
      </w:r>
      <w:r w:rsidR="003913E2">
        <w:t xml:space="preserve"> </w:t>
      </w:r>
      <w:r w:rsidRPr="1995D678">
        <w:t>use</w:t>
      </w:r>
      <w:r w:rsidR="003913E2">
        <w:t xml:space="preserve"> </w:t>
      </w:r>
      <w:r w:rsidRPr="1995D678">
        <w:t>what</w:t>
      </w:r>
      <w:r w:rsidR="003913E2">
        <w:t xml:space="preserve"> </w:t>
      </w:r>
      <w:r w:rsidRPr="1995D678">
        <w:t>they</w:t>
      </w:r>
      <w:r w:rsidR="003913E2">
        <w:t xml:space="preserve"> </w:t>
      </w:r>
      <w:r w:rsidRPr="1995D678">
        <w:t>know</w:t>
      </w:r>
      <w:r w:rsidR="003913E2">
        <w:t xml:space="preserve"> </w:t>
      </w:r>
      <w:r w:rsidRPr="1995D678">
        <w:t>to</w:t>
      </w:r>
      <w:r w:rsidR="003913E2">
        <w:t xml:space="preserve"> </w:t>
      </w:r>
      <w:r w:rsidRPr="1995D678">
        <w:t>explore,</w:t>
      </w:r>
      <w:r w:rsidR="003913E2">
        <w:t xml:space="preserve"> </w:t>
      </w:r>
      <w:r w:rsidRPr="1995D678">
        <w:t>create,</w:t>
      </w:r>
      <w:r w:rsidR="003913E2">
        <w:t xml:space="preserve"> </w:t>
      </w:r>
      <w:r w:rsidRPr="1995D678">
        <w:t>and</w:t>
      </w:r>
      <w:r w:rsidR="003913E2">
        <w:t xml:space="preserve"> </w:t>
      </w:r>
      <w:r w:rsidRPr="1995D678">
        <w:t>construct</w:t>
      </w:r>
      <w:r w:rsidR="003913E2">
        <w:t xml:space="preserve"> </w:t>
      </w:r>
      <w:r w:rsidRPr="1995D678">
        <w:t>solutions</w:t>
      </w:r>
      <w:r w:rsidR="003913E2">
        <w:t xml:space="preserve"> </w:t>
      </w:r>
      <w:r w:rsidRPr="1995D678">
        <w:t>during</w:t>
      </w:r>
      <w:r w:rsidR="003913E2">
        <w:t xml:space="preserve"> </w:t>
      </w:r>
      <w:r w:rsidRPr="1995D678">
        <w:t>the</w:t>
      </w:r>
      <w:r w:rsidR="003913E2">
        <w:t xml:space="preserve"> </w:t>
      </w:r>
      <w:r w:rsidRPr="1995D678">
        <w:t>learning</w:t>
      </w:r>
      <w:r w:rsidR="003913E2">
        <w:t xml:space="preserve"> </w:t>
      </w:r>
      <w:r w:rsidRPr="1995D678">
        <w:t>process.</w:t>
      </w:r>
      <w:r w:rsidR="003913E2">
        <w:t xml:space="preserve"> </w:t>
      </w:r>
    </w:p>
    <w:p w14:paraId="07EFFADD" w14:textId="72444479" w:rsidR="00121F87" w:rsidRDefault="00121F87" w:rsidP="55D73764">
      <w:pPr>
        <w:pStyle w:val="Heading4"/>
        <w:rPr>
          <w:strike/>
        </w:rPr>
      </w:pPr>
      <w:r>
        <w:t>Beginning</w:t>
      </w:r>
      <w:r w:rsidR="003913E2">
        <w:t xml:space="preserve"> </w:t>
      </w:r>
      <w:r>
        <w:t>the</w:t>
      </w:r>
      <w:r w:rsidR="003913E2">
        <w:t xml:space="preserve"> </w:t>
      </w:r>
      <w:r>
        <w:t>Project</w:t>
      </w:r>
    </w:p>
    <w:p w14:paraId="39056878" w14:textId="77777777" w:rsidR="00E57618" w:rsidRDefault="00121F87" w:rsidP="16BD9D3C">
      <w:pPr>
        <w:pStyle w:val="BodyText"/>
      </w:pPr>
      <w:r>
        <w:t>Projects</w:t>
      </w:r>
      <w:r w:rsidR="003913E2">
        <w:t xml:space="preserve"> </w:t>
      </w:r>
      <w:r>
        <w:t>typically</w:t>
      </w:r>
      <w:r w:rsidR="003913E2">
        <w:t xml:space="preserve"> </w:t>
      </w:r>
      <w:r>
        <w:t>begin</w:t>
      </w:r>
      <w:r w:rsidR="003913E2">
        <w:t xml:space="preserve"> </w:t>
      </w:r>
      <w:r>
        <w:t>with</w:t>
      </w:r>
      <w:r w:rsidR="003913E2">
        <w:t xml:space="preserve"> </w:t>
      </w:r>
      <w:r>
        <w:t>a</w:t>
      </w:r>
      <w:r w:rsidR="003913E2">
        <w:t xml:space="preserve"> </w:t>
      </w:r>
      <w:r>
        <w:t>question</w:t>
      </w:r>
      <w:r w:rsidR="003913E2">
        <w:t xml:space="preserve"> </w:t>
      </w:r>
      <w:r w:rsidR="0EC2DD83">
        <w:t>or</w:t>
      </w:r>
      <w:r w:rsidR="003913E2">
        <w:t xml:space="preserve"> </w:t>
      </w:r>
      <w:r w:rsidR="0EC2DD83">
        <w:t>a</w:t>
      </w:r>
      <w:r w:rsidR="003913E2">
        <w:t xml:space="preserve"> </w:t>
      </w:r>
      <w:r w:rsidR="0EC2DD83">
        <w:t>problem</w:t>
      </w:r>
      <w:r w:rsidR="003913E2">
        <w:t xml:space="preserve"> </w:t>
      </w:r>
      <w:r w:rsidR="0EC2DD83">
        <w:t>to</w:t>
      </w:r>
      <w:r w:rsidR="003913E2">
        <w:t xml:space="preserve"> </w:t>
      </w:r>
      <w:r w:rsidR="0EC2DD83">
        <w:t>investigate</w:t>
      </w:r>
      <w:r w:rsidR="003913E2">
        <w:t xml:space="preserve"> </w:t>
      </w:r>
      <w:r w:rsidR="0EC2DD83">
        <w:t>and</w:t>
      </w:r>
      <w:r w:rsidR="003913E2">
        <w:t xml:space="preserve"> </w:t>
      </w:r>
      <w:r w:rsidR="0EC2DD83">
        <w:t>solve.</w:t>
      </w:r>
      <w:r w:rsidR="003913E2">
        <w:t xml:space="preserve"> </w:t>
      </w:r>
      <w:r w:rsidR="0EC2DD83">
        <w:t>This</w:t>
      </w:r>
      <w:r w:rsidR="003913E2">
        <w:t xml:space="preserve"> </w:t>
      </w:r>
      <w:r w:rsidR="0EC2DD83">
        <w:t>question</w:t>
      </w:r>
      <w:r w:rsidR="003913E2">
        <w:t xml:space="preserve"> </w:t>
      </w:r>
      <w:r w:rsidR="0EC2DD83">
        <w:t>is</w:t>
      </w:r>
      <w:r w:rsidR="003913E2">
        <w:t xml:space="preserve"> </w:t>
      </w:r>
      <w:r w:rsidR="0EC2DD83">
        <w:t>aligned</w:t>
      </w:r>
      <w:r w:rsidR="003913E2">
        <w:t xml:space="preserve"> </w:t>
      </w:r>
      <w:r w:rsidR="0EC2DD83">
        <w:t>to</w:t>
      </w:r>
      <w:r w:rsidR="003913E2">
        <w:t xml:space="preserve"> </w:t>
      </w:r>
      <w:r w:rsidR="0EC2DD83">
        <w:t>learning</w:t>
      </w:r>
      <w:r w:rsidR="003913E2">
        <w:t xml:space="preserve"> </w:t>
      </w:r>
      <w:r w:rsidR="0EC2DD83">
        <w:t>goals</w:t>
      </w:r>
      <w:r w:rsidR="003913E2">
        <w:t xml:space="preserve"> </w:t>
      </w:r>
      <w:r w:rsidR="0EC2DD83">
        <w:t>and</w:t>
      </w:r>
      <w:r w:rsidR="003913E2">
        <w:t xml:space="preserve"> </w:t>
      </w:r>
      <w:r w:rsidR="0EC2DD83">
        <w:t>should</w:t>
      </w:r>
      <w:r w:rsidR="003913E2">
        <w:t xml:space="preserve"> </w:t>
      </w:r>
      <w:r w:rsidR="0EC2DD83">
        <w:t>connect</w:t>
      </w:r>
      <w:r w:rsidR="003913E2">
        <w:t xml:space="preserve"> </w:t>
      </w:r>
      <w:r w:rsidR="0EC2DD83">
        <w:t>to</w:t>
      </w:r>
      <w:r w:rsidR="003913E2">
        <w:t xml:space="preserve"> </w:t>
      </w:r>
      <w:r w:rsidR="0EC2DD83">
        <w:t>students’</w:t>
      </w:r>
      <w:r w:rsidR="003913E2">
        <w:t xml:space="preserve"> </w:t>
      </w:r>
      <w:r w:rsidR="0EC2DD83">
        <w:t>interests,</w:t>
      </w:r>
      <w:r w:rsidR="003913E2">
        <w:t xml:space="preserve"> </w:t>
      </w:r>
      <w:r w:rsidR="0EC2DD83">
        <w:t>identities,</w:t>
      </w:r>
      <w:r w:rsidR="003913E2">
        <w:t xml:space="preserve"> </w:t>
      </w:r>
      <w:r w:rsidR="0EC2DD83">
        <w:t>and</w:t>
      </w:r>
      <w:r w:rsidR="003913E2">
        <w:t xml:space="preserve"> </w:t>
      </w:r>
      <w:r w:rsidR="0EC2DD83">
        <w:t>communities.</w:t>
      </w:r>
      <w:r w:rsidR="003913E2">
        <w:t xml:space="preserve"> </w:t>
      </w:r>
      <w:r>
        <w:t>The</w:t>
      </w:r>
      <w:r w:rsidR="003913E2">
        <w:t xml:space="preserve"> </w:t>
      </w:r>
      <w:r>
        <w:t>emphasis</w:t>
      </w:r>
      <w:r w:rsidR="003913E2">
        <w:t xml:space="preserve"> </w:t>
      </w:r>
      <w:r>
        <w:t>is</w:t>
      </w:r>
      <w:r w:rsidR="003913E2">
        <w:t xml:space="preserve"> </w:t>
      </w:r>
      <w:r>
        <w:t>on</w:t>
      </w:r>
      <w:r w:rsidR="003913E2">
        <w:t xml:space="preserve"> </w:t>
      </w:r>
      <w:r>
        <w:t>real</w:t>
      </w:r>
      <w:r w:rsidR="003913E2">
        <w:t xml:space="preserve"> </w:t>
      </w:r>
      <w:r w:rsidR="0008228D">
        <w:t>phenomenon</w:t>
      </w:r>
      <w:r w:rsidR="003913E2">
        <w:t xml:space="preserve"> </w:t>
      </w:r>
      <w:r w:rsidR="00A266CC">
        <w:t>and</w:t>
      </w:r>
      <w:r w:rsidR="003913E2">
        <w:t xml:space="preserve"> </w:t>
      </w:r>
      <w:r>
        <w:t>ideas</w:t>
      </w:r>
      <w:r w:rsidR="003913E2">
        <w:t xml:space="preserve"> </w:t>
      </w:r>
      <w:r>
        <w:t>that</w:t>
      </w:r>
      <w:r w:rsidR="003913E2">
        <w:t xml:space="preserve"> </w:t>
      </w:r>
      <w:r>
        <w:t>children</w:t>
      </w:r>
      <w:r w:rsidR="003913E2">
        <w:t xml:space="preserve"> </w:t>
      </w:r>
      <w:r>
        <w:t>can</w:t>
      </w:r>
      <w:r w:rsidR="003913E2">
        <w:t xml:space="preserve"> </w:t>
      </w:r>
      <w:r>
        <w:t>explore</w:t>
      </w:r>
      <w:r w:rsidR="003913E2">
        <w:t xml:space="preserve"> </w:t>
      </w:r>
      <w:r w:rsidR="0010356E">
        <w:t>supported</w:t>
      </w:r>
      <w:r w:rsidR="003913E2">
        <w:t xml:space="preserve"> </w:t>
      </w:r>
      <w:r w:rsidR="0010356E">
        <w:t>by</w:t>
      </w:r>
      <w:r w:rsidR="003913E2">
        <w:t xml:space="preserve"> </w:t>
      </w:r>
      <w:r w:rsidR="0010356E">
        <w:t>intentional</w:t>
      </w:r>
      <w:r w:rsidR="003913E2">
        <w:t xml:space="preserve"> </w:t>
      </w:r>
      <w:r w:rsidR="0056755C">
        <w:t>unit</w:t>
      </w:r>
      <w:r w:rsidR="003913E2">
        <w:t xml:space="preserve"> </w:t>
      </w:r>
      <w:r w:rsidR="0056755C">
        <w:t>planning</w:t>
      </w:r>
      <w:r w:rsidR="00BE013C">
        <w:t>.</w:t>
      </w:r>
      <w:r w:rsidR="003913E2">
        <w:t xml:space="preserve"> </w:t>
      </w:r>
      <w:r w:rsidR="00BE013C">
        <w:t>Students</w:t>
      </w:r>
      <w:r w:rsidR="003913E2">
        <w:t xml:space="preserve"> </w:t>
      </w:r>
      <w:r>
        <w:t>learn</w:t>
      </w:r>
      <w:r w:rsidR="003913E2">
        <w:t xml:space="preserve"> </w:t>
      </w:r>
      <w:r>
        <w:t>a</w:t>
      </w:r>
      <w:r w:rsidR="003913E2">
        <w:t xml:space="preserve"> </w:t>
      </w:r>
      <w:r>
        <w:t>range</w:t>
      </w:r>
      <w:r w:rsidR="003913E2">
        <w:t xml:space="preserve"> </w:t>
      </w:r>
      <w:r>
        <w:t>of</w:t>
      </w:r>
      <w:r w:rsidR="003913E2">
        <w:t xml:space="preserve"> </w:t>
      </w:r>
      <w:r>
        <w:t>subject</w:t>
      </w:r>
      <w:r w:rsidR="003913E2">
        <w:t xml:space="preserve"> </w:t>
      </w:r>
      <w:r>
        <w:t>matter</w:t>
      </w:r>
      <w:r w:rsidR="003913E2">
        <w:t xml:space="preserve"> </w:t>
      </w:r>
      <w:r>
        <w:t>while</w:t>
      </w:r>
      <w:r w:rsidR="003913E2">
        <w:t xml:space="preserve"> </w:t>
      </w:r>
      <w:r>
        <w:t>also</w:t>
      </w:r>
      <w:r w:rsidR="003913E2">
        <w:t xml:space="preserve"> </w:t>
      </w:r>
      <w:r>
        <w:t>developing</w:t>
      </w:r>
      <w:r w:rsidR="003913E2">
        <w:t xml:space="preserve"> </w:t>
      </w:r>
      <w:r>
        <w:t>their</w:t>
      </w:r>
      <w:r w:rsidR="003913E2">
        <w:t xml:space="preserve"> </w:t>
      </w:r>
      <w:r w:rsidR="0008228D">
        <w:t>problem-solving</w:t>
      </w:r>
      <w:r w:rsidR="003913E2">
        <w:t xml:space="preserve"> </w:t>
      </w:r>
      <w:r>
        <w:t>strategies</w:t>
      </w:r>
      <w:r w:rsidR="003913E2">
        <w:t xml:space="preserve"> </w:t>
      </w:r>
      <w:r>
        <w:t>and</w:t>
      </w:r>
      <w:r w:rsidR="003913E2">
        <w:t xml:space="preserve"> </w:t>
      </w:r>
      <w:r>
        <w:t>social</w:t>
      </w:r>
      <w:r w:rsidR="003913E2">
        <w:t xml:space="preserve"> </w:t>
      </w:r>
      <w:r>
        <w:t>and</w:t>
      </w:r>
      <w:r w:rsidR="003913E2">
        <w:t xml:space="preserve"> </w:t>
      </w:r>
      <w:r>
        <w:t>other</w:t>
      </w:r>
      <w:r w:rsidR="003913E2">
        <w:t xml:space="preserve"> </w:t>
      </w:r>
      <w:r>
        <w:t>related</w:t>
      </w:r>
      <w:r w:rsidR="003913E2">
        <w:t xml:space="preserve"> </w:t>
      </w:r>
      <w:r>
        <w:t>skills.</w:t>
      </w:r>
      <w:r w:rsidR="003913E2">
        <w:t xml:space="preserve"> </w:t>
      </w:r>
    </w:p>
    <w:p w14:paraId="3219AF14" w14:textId="5A8B9CA6" w:rsidR="00E57618" w:rsidRDefault="00121F87" w:rsidP="16BD9D3C">
      <w:pPr>
        <w:pStyle w:val="BodyText"/>
      </w:pPr>
      <w:r>
        <w:t>The</w:t>
      </w:r>
      <w:r w:rsidR="003913E2">
        <w:t xml:space="preserve"> </w:t>
      </w:r>
      <w:r>
        <w:t>topic</w:t>
      </w:r>
      <w:r w:rsidR="003913E2">
        <w:t xml:space="preserve"> </w:t>
      </w:r>
      <w:r>
        <w:t>for</w:t>
      </w:r>
      <w:r w:rsidR="003913E2">
        <w:t xml:space="preserve"> </w:t>
      </w:r>
      <w:r>
        <w:t>a</w:t>
      </w:r>
      <w:r w:rsidR="003913E2">
        <w:t xml:space="preserve"> </w:t>
      </w:r>
      <w:r>
        <w:t>project</w:t>
      </w:r>
      <w:r w:rsidR="003913E2">
        <w:t xml:space="preserve"> </w:t>
      </w:r>
      <w:r>
        <w:t>should</w:t>
      </w:r>
      <w:r w:rsidR="003913E2">
        <w:t xml:space="preserve"> </w:t>
      </w:r>
      <w:r>
        <w:t>be:</w:t>
      </w:r>
      <w:r w:rsidR="003913E2">
        <w:t xml:space="preserve"> </w:t>
      </w:r>
    </w:p>
    <w:p w14:paraId="5A7E0769" w14:textId="77777777" w:rsidR="00E57618" w:rsidRPr="00E57618" w:rsidRDefault="13909741" w:rsidP="00593EA6">
      <w:pPr>
        <w:pStyle w:val="BodyText"/>
        <w:numPr>
          <w:ilvl w:val="0"/>
          <w:numId w:val="48"/>
        </w:numPr>
        <w:rPr>
          <w:strike/>
        </w:rPr>
      </w:pPr>
      <w:r>
        <w:t>aligned</w:t>
      </w:r>
      <w:r w:rsidR="003913E2">
        <w:t xml:space="preserve"> </w:t>
      </w:r>
      <w:r>
        <w:t>to</w:t>
      </w:r>
      <w:r w:rsidR="003913E2">
        <w:t xml:space="preserve"> </w:t>
      </w:r>
      <w:r>
        <w:t>district</w:t>
      </w:r>
      <w:r w:rsidR="003913E2">
        <w:t xml:space="preserve"> </w:t>
      </w:r>
      <w:r>
        <w:t>approved</w:t>
      </w:r>
      <w:r w:rsidR="003913E2">
        <w:t xml:space="preserve"> </w:t>
      </w:r>
      <w:r>
        <w:t>curriculum</w:t>
      </w:r>
      <w:r w:rsidR="003913E2">
        <w:t xml:space="preserve"> </w:t>
      </w:r>
      <w:r>
        <w:t>and</w:t>
      </w:r>
      <w:r w:rsidR="003913E2">
        <w:t xml:space="preserve"> </w:t>
      </w:r>
      <w:r>
        <w:t>NJSLS</w:t>
      </w:r>
      <w:r w:rsidR="003913E2">
        <w:t xml:space="preserve"> </w:t>
      </w:r>
      <w:r>
        <w:t>content</w:t>
      </w:r>
      <w:r w:rsidR="003913E2">
        <w:t xml:space="preserve"> </w:t>
      </w:r>
      <w:r>
        <w:t>standards</w:t>
      </w:r>
    </w:p>
    <w:p w14:paraId="32D21BD3" w14:textId="77777777" w:rsidR="00E57618" w:rsidRPr="00E57618" w:rsidRDefault="00121F87" w:rsidP="00593EA6">
      <w:pPr>
        <w:pStyle w:val="BodyText"/>
        <w:numPr>
          <w:ilvl w:val="0"/>
          <w:numId w:val="48"/>
        </w:numPr>
        <w:rPr>
          <w:strike/>
        </w:rPr>
      </w:pPr>
      <w:r>
        <w:t>linked</w:t>
      </w:r>
      <w:r w:rsidR="003913E2">
        <w:t xml:space="preserve"> </w:t>
      </w:r>
      <w:r>
        <w:t>to</w:t>
      </w:r>
      <w:r w:rsidR="003913E2">
        <w:t xml:space="preserve"> </w:t>
      </w:r>
      <w:r>
        <w:t>children’s</w:t>
      </w:r>
      <w:r w:rsidR="003913E2">
        <w:t xml:space="preserve"> </w:t>
      </w:r>
      <w:r>
        <w:t>questions</w:t>
      </w:r>
      <w:r w:rsidR="003913E2">
        <w:t xml:space="preserve"> </w:t>
      </w:r>
      <w:r>
        <w:t>and</w:t>
      </w:r>
      <w:r w:rsidR="003913E2">
        <w:t xml:space="preserve"> </w:t>
      </w:r>
      <w:r>
        <w:t>interests,</w:t>
      </w:r>
      <w:r w:rsidR="003913E2">
        <w:t xml:space="preserve"> </w:t>
      </w:r>
    </w:p>
    <w:p w14:paraId="76CE3382" w14:textId="77777777" w:rsidR="00E57618" w:rsidRPr="00E57618" w:rsidRDefault="00121F87" w:rsidP="00593EA6">
      <w:pPr>
        <w:pStyle w:val="BodyText"/>
        <w:numPr>
          <w:ilvl w:val="0"/>
          <w:numId w:val="48"/>
        </w:numPr>
        <w:rPr>
          <w:strike/>
        </w:rPr>
      </w:pPr>
      <w:r>
        <w:t>suitable</w:t>
      </w:r>
      <w:r w:rsidR="003913E2">
        <w:t xml:space="preserve"> </w:t>
      </w:r>
      <w:r>
        <w:t>for</w:t>
      </w:r>
      <w:r w:rsidR="003913E2">
        <w:t xml:space="preserve"> </w:t>
      </w:r>
      <w:r>
        <w:t>investigating</w:t>
      </w:r>
      <w:r w:rsidR="003913E2">
        <w:t xml:space="preserve"> </w:t>
      </w:r>
      <w:r>
        <w:t>in</w:t>
      </w:r>
      <w:r w:rsidR="003913E2">
        <w:t xml:space="preserve"> </w:t>
      </w:r>
      <w:r>
        <w:t>school</w:t>
      </w:r>
      <w:r w:rsidR="003913E2">
        <w:t xml:space="preserve"> </w:t>
      </w:r>
      <w:r>
        <w:t>and</w:t>
      </w:r>
      <w:r w:rsidR="003913E2">
        <w:t xml:space="preserve"> </w:t>
      </w:r>
      <w:r>
        <w:t>can</w:t>
      </w:r>
      <w:r w:rsidR="003913E2">
        <w:t xml:space="preserve"> </w:t>
      </w:r>
      <w:r>
        <w:t>incorporate</w:t>
      </w:r>
      <w:r w:rsidR="003913E2">
        <w:t xml:space="preserve"> </w:t>
      </w:r>
      <w:r>
        <w:t>varied</w:t>
      </w:r>
      <w:r w:rsidR="003913E2">
        <w:t xml:space="preserve"> </w:t>
      </w:r>
      <w:r>
        <w:t>content</w:t>
      </w:r>
      <w:r w:rsidR="003913E2">
        <w:t xml:space="preserve"> </w:t>
      </w:r>
      <w:r>
        <w:t>and</w:t>
      </w:r>
      <w:r w:rsidR="003913E2">
        <w:t xml:space="preserve"> </w:t>
      </w:r>
      <w:r>
        <w:t>skills,</w:t>
      </w:r>
    </w:p>
    <w:p w14:paraId="7AA117FD" w14:textId="77777777" w:rsidR="00E57618" w:rsidRPr="00E57618" w:rsidRDefault="00121F87" w:rsidP="00593EA6">
      <w:pPr>
        <w:pStyle w:val="BodyText"/>
        <w:numPr>
          <w:ilvl w:val="0"/>
          <w:numId w:val="48"/>
        </w:numPr>
        <w:rPr>
          <w:strike/>
        </w:rPr>
      </w:pPr>
      <w:r>
        <w:t>have</w:t>
      </w:r>
      <w:r w:rsidR="003913E2">
        <w:t xml:space="preserve"> </w:t>
      </w:r>
      <w:r>
        <w:t>the</w:t>
      </w:r>
      <w:r w:rsidR="003913E2">
        <w:t xml:space="preserve"> </w:t>
      </w:r>
      <w:r>
        <w:t>potential</w:t>
      </w:r>
      <w:r w:rsidR="003913E2">
        <w:t xml:space="preserve"> </w:t>
      </w:r>
      <w:r>
        <w:t>to</w:t>
      </w:r>
      <w:r w:rsidR="003913E2">
        <w:t xml:space="preserve"> </w:t>
      </w:r>
      <w:r>
        <w:t>be</w:t>
      </w:r>
      <w:r w:rsidR="003913E2">
        <w:t xml:space="preserve"> </w:t>
      </w:r>
      <w:r w:rsidR="00212CC0">
        <w:t>studied</w:t>
      </w:r>
      <w:r w:rsidR="003913E2">
        <w:t xml:space="preserve"> </w:t>
      </w:r>
      <w:r w:rsidR="00212CC0">
        <w:t>for</w:t>
      </w:r>
      <w:r w:rsidR="003913E2">
        <w:t xml:space="preserve"> </w:t>
      </w:r>
      <w:proofErr w:type="gramStart"/>
      <w:r w:rsidR="00212CC0">
        <w:t>a</w:t>
      </w:r>
      <w:r w:rsidR="003913E2">
        <w:t xml:space="preserve"> </w:t>
      </w:r>
      <w:r w:rsidR="00212CC0">
        <w:t>period</w:t>
      </w:r>
      <w:r w:rsidR="003913E2">
        <w:t xml:space="preserve"> </w:t>
      </w:r>
      <w:r w:rsidR="00212CC0">
        <w:t>of</w:t>
      </w:r>
      <w:r w:rsidR="003913E2">
        <w:t xml:space="preserve"> </w:t>
      </w:r>
      <w:r w:rsidR="00212CC0">
        <w:t>time</w:t>
      </w:r>
      <w:proofErr w:type="gramEnd"/>
      <w:r w:rsidR="003913E2">
        <w:t xml:space="preserve"> </w:t>
      </w:r>
      <w:r w:rsidR="00212CC0">
        <w:t>(at</w:t>
      </w:r>
      <w:r w:rsidR="003913E2">
        <w:t xml:space="preserve"> </w:t>
      </w:r>
      <w:r w:rsidR="00212CC0">
        <w:t>least</w:t>
      </w:r>
      <w:r w:rsidR="003913E2">
        <w:t xml:space="preserve"> </w:t>
      </w:r>
      <w:r w:rsidR="00212CC0">
        <w:t>two</w:t>
      </w:r>
      <w:r w:rsidR="003913E2">
        <w:t xml:space="preserve"> </w:t>
      </w:r>
      <w:r w:rsidR="00212CC0">
        <w:t>weeks),</w:t>
      </w:r>
      <w:r w:rsidR="003913E2">
        <w:t xml:space="preserve"> </w:t>
      </w:r>
      <w:r w:rsidR="00212CC0">
        <w:t>and</w:t>
      </w:r>
    </w:p>
    <w:p w14:paraId="46A5ABD9" w14:textId="511DADCB" w:rsidR="00121F87" w:rsidRDefault="003913E2" w:rsidP="00593EA6">
      <w:pPr>
        <w:pStyle w:val="BodyText"/>
        <w:numPr>
          <w:ilvl w:val="0"/>
          <w:numId w:val="48"/>
        </w:numPr>
        <w:rPr>
          <w:strike/>
        </w:rPr>
      </w:pPr>
      <w:r>
        <w:t xml:space="preserve"> </w:t>
      </w:r>
      <w:r w:rsidR="00212CC0">
        <w:t>allow</w:t>
      </w:r>
      <w:r>
        <w:t xml:space="preserve"> </w:t>
      </w:r>
      <w:r w:rsidR="00212CC0">
        <w:t>for</w:t>
      </w:r>
      <w:r>
        <w:t xml:space="preserve"> </w:t>
      </w:r>
      <w:r w:rsidR="00212CC0">
        <w:t>problem</w:t>
      </w:r>
      <w:r>
        <w:t xml:space="preserve"> </w:t>
      </w:r>
      <w:r w:rsidR="00212CC0">
        <w:t>solving.</w:t>
      </w:r>
    </w:p>
    <w:p w14:paraId="3A311550" w14:textId="00F8D568" w:rsidR="00212CC0" w:rsidRDefault="00212CC0" w:rsidP="55D73764">
      <w:pPr>
        <w:pStyle w:val="Heading4"/>
      </w:pPr>
      <w:r>
        <w:t>Project</w:t>
      </w:r>
      <w:r w:rsidR="003913E2">
        <w:t xml:space="preserve"> </w:t>
      </w:r>
      <w:r>
        <w:t>Research</w:t>
      </w:r>
    </w:p>
    <w:p w14:paraId="1057570F" w14:textId="5D1169E2" w:rsidR="0056755E" w:rsidRDefault="35CEF877" w:rsidP="1995D678">
      <w:pPr>
        <w:pStyle w:val="BodyText"/>
        <w:rPr>
          <w:strike/>
        </w:rPr>
      </w:pPr>
      <w:r>
        <w:t>A</w:t>
      </w:r>
      <w:r w:rsidR="003913E2">
        <w:t xml:space="preserve"> </w:t>
      </w:r>
      <w:r>
        <w:t>meaningful</w:t>
      </w:r>
      <w:r w:rsidR="003913E2">
        <w:t xml:space="preserve"> </w:t>
      </w:r>
      <w:r>
        <w:t>problem</w:t>
      </w:r>
      <w:r w:rsidR="003913E2">
        <w:t xml:space="preserve"> </w:t>
      </w:r>
      <w:r>
        <w:t>or</w:t>
      </w:r>
      <w:r w:rsidR="003913E2">
        <w:t xml:space="preserve"> </w:t>
      </w:r>
      <w:r>
        <w:t>question</w:t>
      </w:r>
      <w:r w:rsidR="003913E2">
        <w:t xml:space="preserve"> </w:t>
      </w:r>
      <w:r>
        <w:t>gives</w:t>
      </w:r>
      <w:r w:rsidR="003913E2">
        <w:t xml:space="preserve"> </w:t>
      </w:r>
      <w:r>
        <w:t>students</w:t>
      </w:r>
      <w:r w:rsidR="003913E2">
        <w:t xml:space="preserve"> </w:t>
      </w:r>
      <w:r>
        <w:t>a</w:t>
      </w:r>
      <w:r w:rsidR="003913E2">
        <w:t xml:space="preserve"> </w:t>
      </w:r>
      <w:r>
        <w:t>purpose</w:t>
      </w:r>
      <w:r w:rsidR="003913E2">
        <w:t xml:space="preserve"> </w:t>
      </w:r>
      <w:r>
        <w:t>for</w:t>
      </w:r>
      <w:r w:rsidR="003913E2">
        <w:t xml:space="preserve"> </w:t>
      </w:r>
      <w:r>
        <w:t>learning.</w:t>
      </w:r>
      <w:r w:rsidR="003913E2">
        <w:t xml:space="preserve"> </w:t>
      </w:r>
      <w:r w:rsidR="74B34666">
        <w:t>Children</w:t>
      </w:r>
      <w:r w:rsidR="003913E2">
        <w:t xml:space="preserve"> </w:t>
      </w:r>
      <w:r>
        <w:t>are</w:t>
      </w:r>
      <w:r w:rsidR="003913E2">
        <w:t xml:space="preserve"> </w:t>
      </w:r>
      <w:r>
        <w:t>learning</w:t>
      </w:r>
      <w:r w:rsidR="003913E2">
        <w:t xml:space="preserve"> </w:t>
      </w:r>
      <w:r>
        <w:t>because</w:t>
      </w:r>
      <w:r w:rsidR="003913E2">
        <w:t xml:space="preserve"> </w:t>
      </w:r>
      <w:r w:rsidR="03982A07">
        <w:t>there</w:t>
      </w:r>
      <w:r w:rsidR="003913E2">
        <w:t xml:space="preserve"> </w:t>
      </w:r>
      <w:r w:rsidR="03982A07">
        <w:t>is</w:t>
      </w:r>
      <w:r w:rsidR="003913E2">
        <w:t xml:space="preserve"> </w:t>
      </w:r>
      <w:r w:rsidR="03982A07">
        <w:t>a</w:t>
      </w:r>
      <w:r w:rsidR="003913E2">
        <w:t xml:space="preserve"> </w:t>
      </w:r>
      <w:r w:rsidR="03982A07">
        <w:t>need</w:t>
      </w:r>
      <w:r w:rsidR="003913E2">
        <w:t xml:space="preserve"> </w:t>
      </w:r>
      <w:r w:rsidR="03982A07">
        <w:t>to</w:t>
      </w:r>
      <w:r w:rsidR="003913E2">
        <w:t xml:space="preserve"> </w:t>
      </w:r>
      <w:r>
        <w:t>know</w:t>
      </w:r>
      <w:r w:rsidR="003913E2">
        <w:t xml:space="preserve"> </w:t>
      </w:r>
      <w:r>
        <w:t>something</w:t>
      </w:r>
      <w:r w:rsidR="003913E2">
        <w:t xml:space="preserve"> </w:t>
      </w:r>
      <w:r w:rsidR="597DF118">
        <w:t>and</w:t>
      </w:r>
      <w:r w:rsidR="003913E2">
        <w:t xml:space="preserve"> </w:t>
      </w:r>
      <w:r>
        <w:t>solve</w:t>
      </w:r>
      <w:r w:rsidR="003913E2">
        <w:t xml:space="preserve"> </w:t>
      </w:r>
      <w:r>
        <w:t>a</w:t>
      </w:r>
      <w:r w:rsidR="003913E2">
        <w:t xml:space="preserve"> </w:t>
      </w:r>
      <w:r w:rsidR="46729009">
        <w:t>real</w:t>
      </w:r>
      <w:r w:rsidR="5EF72FE3">
        <w:t>-</w:t>
      </w:r>
      <w:r w:rsidR="46729009">
        <w:t>world</w:t>
      </w:r>
      <w:r w:rsidR="003913E2">
        <w:t xml:space="preserve"> </w:t>
      </w:r>
      <w:r>
        <w:t>problem</w:t>
      </w:r>
      <w:r w:rsidR="003913E2">
        <w:t xml:space="preserve"> </w:t>
      </w:r>
      <w:r w:rsidR="17F31D1F">
        <w:t>or</w:t>
      </w:r>
      <w:r w:rsidR="003913E2">
        <w:t xml:space="preserve"> </w:t>
      </w:r>
      <w:r w:rsidR="17F31D1F">
        <w:t>answer</w:t>
      </w:r>
      <w:r w:rsidR="003913E2">
        <w:t xml:space="preserve"> </w:t>
      </w:r>
      <w:r w:rsidR="17F31D1F">
        <w:t>a</w:t>
      </w:r>
      <w:r w:rsidR="003913E2">
        <w:t xml:space="preserve"> </w:t>
      </w:r>
      <w:r w:rsidR="17F31D1F">
        <w:t>question</w:t>
      </w:r>
      <w:r w:rsidR="003913E2">
        <w:t xml:space="preserve"> </w:t>
      </w:r>
      <w:r>
        <w:t>that</w:t>
      </w:r>
      <w:r w:rsidR="003913E2">
        <w:t xml:space="preserve"> </w:t>
      </w:r>
      <w:r>
        <w:t>matters</w:t>
      </w:r>
      <w:r w:rsidR="003913E2">
        <w:t xml:space="preserve"> </w:t>
      </w:r>
      <w:r>
        <w:t>to</w:t>
      </w:r>
      <w:r w:rsidR="003913E2">
        <w:t xml:space="preserve"> </w:t>
      </w:r>
      <w:r>
        <w:t>them</w:t>
      </w:r>
      <w:r w:rsidR="003913E2">
        <w:t xml:space="preserve"> </w:t>
      </w:r>
      <w:r w:rsidR="121AAEEA">
        <w:t>(</w:t>
      </w:r>
      <w:r w:rsidR="6F48CA79">
        <w:t>Buck</w:t>
      </w:r>
      <w:r w:rsidR="003913E2">
        <w:t xml:space="preserve"> </w:t>
      </w:r>
      <w:r w:rsidR="6F48CA79">
        <w:t>Institute</w:t>
      </w:r>
      <w:r w:rsidR="003913E2">
        <w:t xml:space="preserve"> </w:t>
      </w:r>
      <w:r w:rsidR="6F48CA79">
        <w:t>for</w:t>
      </w:r>
      <w:r w:rsidR="003913E2">
        <w:t xml:space="preserve"> </w:t>
      </w:r>
      <w:r w:rsidR="6F48CA79">
        <w:t>Education,</w:t>
      </w:r>
      <w:r w:rsidR="003913E2">
        <w:t xml:space="preserve"> </w:t>
      </w:r>
      <w:r w:rsidR="6F48CA79">
        <w:t>2022</w:t>
      </w:r>
      <w:r w:rsidR="121AAEEA">
        <w:t>).</w:t>
      </w:r>
      <w:r w:rsidR="003913E2">
        <w:t xml:space="preserve"> </w:t>
      </w:r>
      <w:r w:rsidR="002D12C4">
        <w:t>From</w:t>
      </w:r>
      <w:r w:rsidR="003913E2">
        <w:t xml:space="preserve"> </w:t>
      </w:r>
      <w:r w:rsidR="002D12C4">
        <w:t>the</w:t>
      </w:r>
      <w:r w:rsidR="003913E2">
        <w:t xml:space="preserve"> </w:t>
      </w:r>
      <w:r w:rsidR="002D12C4">
        <w:t>questions</w:t>
      </w:r>
      <w:r w:rsidR="003913E2">
        <w:t xml:space="preserve"> </w:t>
      </w:r>
      <w:r w:rsidR="002D12C4">
        <w:t>the</w:t>
      </w:r>
      <w:r w:rsidR="003913E2">
        <w:t xml:space="preserve"> </w:t>
      </w:r>
      <w:r w:rsidR="002D12C4">
        <w:t>children</w:t>
      </w:r>
      <w:r w:rsidR="003913E2">
        <w:t xml:space="preserve"> </w:t>
      </w:r>
      <w:r w:rsidR="002D12C4">
        <w:t>raise,</w:t>
      </w:r>
      <w:r w:rsidR="003913E2">
        <w:t xml:space="preserve"> </w:t>
      </w:r>
      <w:r w:rsidR="002D12C4">
        <w:t>it</w:t>
      </w:r>
      <w:r w:rsidR="003913E2">
        <w:t xml:space="preserve"> </w:t>
      </w:r>
      <w:r w:rsidR="002D12C4">
        <w:t>is</w:t>
      </w:r>
      <w:r w:rsidR="003913E2">
        <w:t xml:space="preserve"> </w:t>
      </w:r>
      <w:r w:rsidR="002D12C4">
        <w:t>then</w:t>
      </w:r>
      <w:r w:rsidR="003913E2">
        <w:t xml:space="preserve"> </w:t>
      </w:r>
      <w:r w:rsidR="002D12C4">
        <w:t>possible</w:t>
      </w:r>
      <w:r w:rsidR="003913E2">
        <w:t xml:space="preserve"> </w:t>
      </w:r>
      <w:r w:rsidR="002D12C4">
        <w:t>for</w:t>
      </w:r>
      <w:r w:rsidR="003913E2">
        <w:t xml:space="preserve"> </w:t>
      </w:r>
      <w:r w:rsidR="002D12C4">
        <w:t>the</w:t>
      </w:r>
      <w:r w:rsidR="003913E2">
        <w:t xml:space="preserve"> </w:t>
      </w:r>
      <w:r w:rsidR="002D12C4">
        <w:t>teacher</w:t>
      </w:r>
      <w:r w:rsidR="003913E2">
        <w:t xml:space="preserve"> </w:t>
      </w:r>
      <w:r w:rsidR="002D12C4">
        <w:t>to</w:t>
      </w:r>
      <w:r w:rsidR="003913E2">
        <w:t xml:space="preserve"> </w:t>
      </w:r>
      <w:r w:rsidR="002D12C4">
        <w:t>act</w:t>
      </w:r>
      <w:r w:rsidR="003913E2">
        <w:t xml:space="preserve"> </w:t>
      </w:r>
      <w:r w:rsidR="002D12C4">
        <w:t>as</w:t>
      </w:r>
      <w:r w:rsidR="003913E2">
        <w:t xml:space="preserve"> </w:t>
      </w:r>
      <w:r w:rsidR="002D12C4">
        <w:t>a</w:t>
      </w:r>
      <w:r w:rsidR="003913E2">
        <w:t xml:space="preserve"> </w:t>
      </w:r>
      <w:r w:rsidR="002D12C4">
        <w:t>consultant</w:t>
      </w:r>
      <w:r w:rsidR="003913E2">
        <w:t xml:space="preserve"> </w:t>
      </w:r>
      <w:r w:rsidR="002D12C4">
        <w:t>or</w:t>
      </w:r>
      <w:r w:rsidR="003913E2">
        <w:t xml:space="preserve"> </w:t>
      </w:r>
      <w:r w:rsidR="002D12C4">
        <w:t>facilitator,</w:t>
      </w:r>
      <w:r w:rsidR="003913E2">
        <w:t xml:space="preserve"> </w:t>
      </w:r>
      <w:r w:rsidR="002D12C4">
        <w:t>helping</w:t>
      </w:r>
      <w:r w:rsidR="003913E2">
        <w:t xml:space="preserve"> </w:t>
      </w:r>
      <w:r w:rsidR="002D12C4">
        <w:lastRenderedPageBreak/>
        <w:t>children</w:t>
      </w:r>
      <w:r w:rsidR="003913E2">
        <w:t xml:space="preserve"> </w:t>
      </w:r>
      <w:r w:rsidR="002D12C4">
        <w:t>to</w:t>
      </w:r>
      <w:r w:rsidR="003913E2">
        <w:t xml:space="preserve"> </w:t>
      </w:r>
      <w:r w:rsidR="002D12C4">
        <w:t>gain</w:t>
      </w:r>
      <w:r w:rsidR="003913E2">
        <w:t xml:space="preserve"> </w:t>
      </w:r>
      <w:r w:rsidR="002D12C4">
        <w:t>new</w:t>
      </w:r>
      <w:r w:rsidR="003913E2">
        <w:t xml:space="preserve"> </w:t>
      </w:r>
      <w:r w:rsidR="002D12C4">
        <w:t>information</w:t>
      </w:r>
      <w:r w:rsidR="003913E2">
        <w:t xml:space="preserve"> </w:t>
      </w:r>
      <w:r w:rsidR="002D12C4">
        <w:t>about</w:t>
      </w:r>
      <w:r w:rsidR="003913E2">
        <w:t xml:space="preserve"> </w:t>
      </w:r>
      <w:r w:rsidR="002D12C4">
        <w:t>the</w:t>
      </w:r>
      <w:r w:rsidR="003913E2">
        <w:t xml:space="preserve"> </w:t>
      </w:r>
      <w:r w:rsidR="002D12C4">
        <w:t>topic</w:t>
      </w:r>
      <w:r w:rsidR="003913E2">
        <w:t xml:space="preserve"> </w:t>
      </w:r>
      <w:r w:rsidR="002D12C4">
        <w:t>through</w:t>
      </w:r>
      <w:r w:rsidR="003913E2">
        <w:t xml:space="preserve"> </w:t>
      </w:r>
      <w:r w:rsidR="002D12C4">
        <w:t>first-hand,</w:t>
      </w:r>
      <w:r w:rsidR="003913E2">
        <w:t xml:space="preserve"> </w:t>
      </w:r>
      <w:r w:rsidR="002D12C4">
        <w:t>real-world</w:t>
      </w:r>
      <w:r w:rsidR="003913E2">
        <w:t xml:space="preserve"> </w:t>
      </w:r>
      <w:r w:rsidR="002D12C4">
        <w:t>experience.</w:t>
      </w:r>
      <w:r w:rsidR="003913E2">
        <w:t xml:space="preserve"> </w:t>
      </w:r>
      <w:r w:rsidR="002D12C4">
        <w:t>This</w:t>
      </w:r>
      <w:r w:rsidR="003913E2">
        <w:t xml:space="preserve"> </w:t>
      </w:r>
      <w:r w:rsidR="002D12C4">
        <w:t>involves</w:t>
      </w:r>
      <w:r w:rsidR="003913E2">
        <w:t xml:space="preserve"> </w:t>
      </w:r>
      <w:r w:rsidR="002D12C4">
        <w:t>fieldwork,</w:t>
      </w:r>
      <w:r w:rsidR="003913E2">
        <w:t xml:space="preserve"> </w:t>
      </w:r>
      <w:r w:rsidR="002D12C4">
        <w:t>such</w:t>
      </w:r>
      <w:r w:rsidR="003913E2">
        <w:t xml:space="preserve"> </w:t>
      </w:r>
      <w:r w:rsidR="002D12C4">
        <w:t>as</w:t>
      </w:r>
      <w:r w:rsidR="003913E2">
        <w:t xml:space="preserve"> </w:t>
      </w:r>
      <w:r w:rsidR="002D12C4">
        <w:t>visiting</w:t>
      </w:r>
      <w:r w:rsidR="003913E2">
        <w:t xml:space="preserve"> </w:t>
      </w:r>
      <w:r w:rsidR="002D12C4">
        <w:t>local</w:t>
      </w:r>
      <w:r w:rsidR="003913E2">
        <w:t xml:space="preserve"> </w:t>
      </w:r>
      <w:r w:rsidR="002D12C4">
        <w:t>sites</w:t>
      </w:r>
      <w:r w:rsidR="003913E2">
        <w:t xml:space="preserve"> </w:t>
      </w:r>
      <w:r w:rsidR="002D12C4">
        <w:t>and</w:t>
      </w:r>
      <w:r w:rsidR="003913E2">
        <w:t xml:space="preserve"> </w:t>
      </w:r>
      <w:r w:rsidR="002D12C4">
        <w:t>interviewing</w:t>
      </w:r>
      <w:r w:rsidR="003913E2">
        <w:t xml:space="preserve"> </w:t>
      </w:r>
      <w:r w:rsidR="002D12C4">
        <w:t>people,</w:t>
      </w:r>
      <w:r w:rsidR="003913E2">
        <w:t xml:space="preserve"> </w:t>
      </w:r>
      <w:r w:rsidR="002D12C4">
        <w:t>drawing</w:t>
      </w:r>
      <w:r w:rsidR="003913E2">
        <w:t xml:space="preserve"> </w:t>
      </w:r>
      <w:r w:rsidR="002D12C4">
        <w:t>and</w:t>
      </w:r>
      <w:r w:rsidR="007C31B3">
        <w:t>/or</w:t>
      </w:r>
      <w:r w:rsidR="003913E2">
        <w:t xml:space="preserve"> </w:t>
      </w:r>
      <w:r w:rsidR="002D12C4">
        <w:t>writing</w:t>
      </w:r>
      <w:r w:rsidR="003913E2">
        <w:t xml:space="preserve"> </w:t>
      </w:r>
      <w:r w:rsidR="002D12C4">
        <w:t>observations,</w:t>
      </w:r>
      <w:r w:rsidR="003913E2">
        <w:t xml:space="preserve"> </w:t>
      </w:r>
      <w:r w:rsidR="002D12C4">
        <w:t>and</w:t>
      </w:r>
      <w:r w:rsidR="003913E2">
        <w:t xml:space="preserve"> </w:t>
      </w:r>
      <w:r w:rsidR="00536B5C">
        <w:t>providing</w:t>
      </w:r>
      <w:r w:rsidR="003913E2">
        <w:t xml:space="preserve"> </w:t>
      </w:r>
      <w:r w:rsidR="002D12C4">
        <w:t>resources</w:t>
      </w:r>
      <w:r w:rsidR="003913E2">
        <w:t xml:space="preserve"> </w:t>
      </w:r>
      <w:r w:rsidR="002D12C4">
        <w:t>to</w:t>
      </w:r>
      <w:r w:rsidR="003913E2">
        <w:t xml:space="preserve"> </w:t>
      </w:r>
      <w:r w:rsidR="002D12C4">
        <w:t>help</w:t>
      </w:r>
      <w:r w:rsidR="003913E2">
        <w:t xml:space="preserve"> </w:t>
      </w:r>
      <w:r w:rsidR="002D12C4">
        <w:t>children</w:t>
      </w:r>
      <w:r w:rsidR="003913E2">
        <w:t xml:space="preserve"> </w:t>
      </w:r>
      <w:r w:rsidR="002D12C4">
        <w:t>with</w:t>
      </w:r>
      <w:r w:rsidR="003913E2">
        <w:t xml:space="preserve"> </w:t>
      </w:r>
      <w:r w:rsidR="002D12C4">
        <w:t>their</w:t>
      </w:r>
      <w:r w:rsidR="003913E2">
        <w:t xml:space="preserve"> </w:t>
      </w:r>
      <w:r w:rsidR="002D12C4">
        <w:t>investigations,</w:t>
      </w:r>
      <w:r w:rsidR="003913E2">
        <w:t xml:space="preserve"> </w:t>
      </w:r>
      <w:r w:rsidR="002D12C4">
        <w:t>such</w:t>
      </w:r>
      <w:r w:rsidR="003913E2">
        <w:t xml:space="preserve"> </w:t>
      </w:r>
      <w:r w:rsidR="002D12C4">
        <w:t>as</w:t>
      </w:r>
      <w:r w:rsidR="003913E2">
        <w:t xml:space="preserve"> </w:t>
      </w:r>
      <w:r w:rsidR="002D12C4">
        <w:t>real</w:t>
      </w:r>
      <w:r w:rsidR="003913E2">
        <w:t xml:space="preserve"> </w:t>
      </w:r>
      <w:r w:rsidR="002D12C4">
        <w:t>objects,</w:t>
      </w:r>
      <w:r w:rsidR="003913E2">
        <w:t xml:space="preserve"> </w:t>
      </w:r>
      <w:r w:rsidR="002D12C4">
        <w:t>books,</w:t>
      </w:r>
      <w:r w:rsidR="003913E2">
        <w:t xml:space="preserve"> </w:t>
      </w:r>
      <w:r w:rsidR="002D12C4">
        <w:t>and</w:t>
      </w:r>
      <w:r w:rsidR="003913E2">
        <w:t xml:space="preserve"> </w:t>
      </w:r>
      <w:r w:rsidR="002D12C4">
        <w:t>other</w:t>
      </w:r>
      <w:r w:rsidR="003913E2">
        <w:t xml:space="preserve"> </w:t>
      </w:r>
      <w:r w:rsidR="002D12C4">
        <w:t>research</w:t>
      </w:r>
      <w:r w:rsidR="003913E2">
        <w:t xml:space="preserve"> </w:t>
      </w:r>
      <w:r w:rsidR="002D12C4">
        <w:t>materials.</w:t>
      </w:r>
      <w:r w:rsidR="003913E2">
        <w:t xml:space="preserve"> </w:t>
      </w:r>
      <w:r w:rsidR="268107A0">
        <w:t>T</w:t>
      </w:r>
      <w:r w:rsidR="5C811110">
        <w:t>h</w:t>
      </w:r>
      <w:r w:rsidR="6DE5D7EF">
        <w:t>roughout</w:t>
      </w:r>
      <w:r w:rsidR="003913E2">
        <w:t xml:space="preserve"> </w:t>
      </w:r>
      <w:r w:rsidR="6DE5D7EF">
        <w:t>their</w:t>
      </w:r>
      <w:r w:rsidR="003913E2">
        <w:t xml:space="preserve"> </w:t>
      </w:r>
      <w:r w:rsidR="6DE5D7EF">
        <w:t>research,</w:t>
      </w:r>
      <w:r w:rsidR="003913E2">
        <w:t xml:space="preserve"> </w:t>
      </w:r>
      <w:r w:rsidR="6DE5D7EF">
        <w:t>th</w:t>
      </w:r>
      <w:r w:rsidR="5C811110">
        <w:t>e</w:t>
      </w:r>
      <w:r w:rsidR="003913E2">
        <w:t xml:space="preserve"> </w:t>
      </w:r>
      <w:r w:rsidR="5C811110">
        <w:t>students</w:t>
      </w:r>
      <w:r w:rsidR="003913E2">
        <w:t xml:space="preserve"> </w:t>
      </w:r>
      <w:r w:rsidR="5C811110">
        <w:t>document</w:t>
      </w:r>
      <w:r w:rsidR="003913E2">
        <w:t xml:space="preserve"> </w:t>
      </w:r>
      <w:r w:rsidR="0056755E">
        <w:t>the</w:t>
      </w:r>
      <w:r w:rsidR="003913E2">
        <w:t xml:space="preserve"> </w:t>
      </w:r>
      <w:r w:rsidR="0056755E">
        <w:t>activities</w:t>
      </w:r>
      <w:r w:rsidR="003913E2">
        <w:t xml:space="preserve"> </w:t>
      </w:r>
      <w:r w:rsidR="0056755E">
        <w:t>and</w:t>
      </w:r>
      <w:r w:rsidR="003913E2">
        <w:t xml:space="preserve"> </w:t>
      </w:r>
      <w:r w:rsidR="0056755E">
        <w:t>investigations</w:t>
      </w:r>
      <w:r w:rsidR="003913E2">
        <w:t xml:space="preserve"> </w:t>
      </w:r>
      <w:r w:rsidR="0056755E">
        <w:t>that</w:t>
      </w:r>
      <w:r w:rsidR="003913E2">
        <w:t xml:space="preserve"> </w:t>
      </w:r>
      <w:r w:rsidR="3E0CB782">
        <w:t>they</w:t>
      </w:r>
      <w:r w:rsidR="003913E2">
        <w:t xml:space="preserve"> </w:t>
      </w:r>
      <w:r w:rsidR="3E0CB782">
        <w:t>engage</w:t>
      </w:r>
      <w:r w:rsidR="003913E2">
        <w:t xml:space="preserve"> </w:t>
      </w:r>
      <w:r w:rsidR="0056755E">
        <w:t>in,</w:t>
      </w:r>
      <w:r w:rsidR="003913E2">
        <w:t xml:space="preserve"> </w:t>
      </w:r>
      <w:r w:rsidR="0056755E">
        <w:t>the</w:t>
      </w:r>
      <w:r w:rsidR="003913E2">
        <w:t xml:space="preserve"> </w:t>
      </w:r>
      <w:r w:rsidR="0056755E">
        <w:t>products</w:t>
      </w:r>
      <w:r w:rsidR="003913E2">
        <w:t xml:space="preserve"> </w:t>
      </w:r>
      <w:r w:rsidR="0056755E">
        <w:t>they</w:t>
      </w:r>
      <w:r w:rsidR="003913E2">
        <w:t xml:space="preserve"> </w:t>
      </w:r>
      <w:r w:rsidR="0056755E">
        <w:t>produce,</w:t>
      </w:r>
      <w:r w:rsidR="003913E2">
        <w:t xml:space="preserve"> </w:t>
      </w:r>
      <w:r w:rsidR="7E4513EF">
        <w:t>and</w:t>
      </w:r>
      <w:r w:rsidR="003913E2">
        <w:t xml:space="preserve"> </w:t>
      </w:r>
      <w:r w:rsidR="0056755E">
        <w:t>the</w:t>
      </w:r>
      <w:r w:rsidR="003913E2">
        <w:t xml:space="preserve"> </w:t>
      </w:r>
      <w:r w:rsidR="0056755E">
        <w:t>people</w:t>
      </w:r>
      <w:r w:rsidR="003913E2">
        <w:t xml:space="preserve"> </w:t>
      </w:r>
      <w:r w:rsidR="5959F3EF">
        <w:t>that</w:t>
      </w:r>
      <w:r w:rsidR="003913E2">
        <w:t xml:space="preserve"> </w:t>
      </w:r>
      <w:r w:rsidR="0056755E">
        <w:t>they</w:t>
      </w:r>
      <w:r w:rsidR="003913E2">
        <w:t xml:space="preserve"> </w:t>
      </w:r>
      <w:r w:rsidR="0056755E">
        <w:t>interview</w:t>
      </w:r>
      <w:r w:rsidR="22649179">
        <w:t>.</w:t>
      </w:r>
      <w:r w:rsidR="003913E2">
        <w:t xml:space="preserve"> </w:t>
      </w:r>
      <w:r w:rsidR="1FED4D82">
        <w:t>Guided</w:t>
      </w:r>
      <w:r w:rsidR="003913E2">
        <w:t xml:space="preserve"> </w:t>
      </w:r>
      <w:r w:rsidR="1FED4D82">
        <w:t>by</w:t>
      </w:r>
      <w:r w:rsidR="003913E2">
        <w:t xml:space="preserve"> </w:t>
      </w:r>
      <w:r w:rsidR="1FED4D82">
        <w:t>rubrics,</w:t>
      </w:r>
      <w:r w:rsidR="003913E2">
        <w:t xml:space="preserve"> </w:t>
      </w:r>
      <w:r w:rsidR="1FED4D82">
        <w:t>models,</w:t>
      </w:r>
      <w:r w:rsidR="003913E2">
        <w:t xml:space="preserve"> </w:t>
      </w:r>
      <w:r w:rsidR="1FED4D82">
        <w:t>and</w:t>
      </w:r>
      <w:r w:rsidR="003913E2">
        <w:t xml:space="preserve"> </w:t>
      </w:r>
      <w:r w:rsidR="1FED4D82">
        <w:t>formal</w:t>
      </w:r>
      <w:r w:rsidR="003913E2">
        <w:t xml:space="preserve"> </w:t>
      </w:r>
      <w:r w:rsidR="1FED4D82">
        <w:t>feedback</w:t>
      </w:r>
      <w:r w:rsidR="003913E2">
        <w:t xml:space="preserve"> </w:t>
      </w:r>
      <w:r w:rsidR="1FED4D82">
        <w:t>protocols,</w:t>
      </w:r>
      <w:r w:rsidR="003913E2">
        <w:t xml:space="preserve"> </w:t>
      </w:r>
      <w:r w:rsidR="1FED4D82">
        <w:t>s</w:t>
      </w:r>
      <w:r w:rsidR="545A5A2E">
        <w:t>tudents</w:t>
      </w:r>
      <w:r w:rsidR="003913E2">
        <w:t xml:space="preserve"> </w:t>
      </w:r>
      <w:r w:rsidR="545A5A2E">
        <w:t>critique</w:t>
      </w:r>
      <w:r w:rsidR="003913E2">
        <w:t xml:space="preserve"> </w:t>
      </w:r>
      <w:r w:rsidR="545A5A2E">
        <w:t>and</w:t>
      </w:r>
      <w:r w:rsidR="003913E2">
        <w:t xml:space="preserve"> </w:t>
      </w:r>
      <w:r w:rsidR="545A5A2E">
        <w:t>revise</w:t>
      </w:r>
      <w:r w:rsidR="003913E2">
        <w:t xml:space="preserve"> </w:t>
      </w:r>
      <w:r w:rsidR="545A5A2E">
        <w:t>their</w:t>
      </w:r>
      <w:r w:rsidR="003913E2">
        <w:t xml:space="preserve"> </w:t>
      </w:r>
      <w:r w:rsidR="545A5A2E">
        <w:t>work</w:t>
      </w:r>
      <w:r w:rsidR="003913E2">
        <w:t xml:space="preserve"> </w:t>
      </w:r>
      <w:r w:rsidR="08C49797">
        <w:t>by</w:t>
      </w:r>
      <w:r w:rsidR="003913E2">
        <w:t xml:space="preserve"> </w:t>
      </w:r>
      <w:r w:rsidR="545A5A2E">
        <w:t>giv</w:t>
      </w:r>
      <w:r w:rsidR="20BDA5BB">
        <w:t>ing</w:t>
      </w:r>
      <w:r w:rsidR="003913E2">
        <w:t xml:space="preserve"> </w:t>
      </w:r>
      <w:r w:rsidR="545A5A2E">
        <w:t>and</w:t>
      </w:r>
      <w:r w:rsidR="003913E2">
        <w:t xml:space="preserve"> </w:t>
      </w:r>
      <w:r w:rsidR="545A5A2E">
        <w:t>receiv</w:t>
      </w:r>
      <w:r w:rsidR="730740BF">
        <w:t>ing</w:t>
      </w:r>
      <w:r w:rsidR="003913E2">
        <w:t xml:space="preserve"> </w:t>
      </w:r>
      <w:r w:rsidR="545A5A2E">
        <w:t>constructive</w:t>
      </w:r>
      <w:r w:rsidR="003913E2">
        <w:t xml:space="preserve"> </w:t>
      </w:r>
      <w:r w:rsidR="5F8EBC79">
        <w:t>teacher</w:t>
      </w:r>
      <w:r w:rsidR="003913E2">
        <w:t xml:space="preserve"> </w:t>
      </w:r>
      <w:r w:rsidR="5F8EBC79">
        <w:t>and</w:t>
      </w:r>
      <w:r w:rsidR="003913E2">
        <w:t xml:space="preserve"> </w:t>
      </w:r>
      <w:r w:rsidR="545A5A2E">
        <w:t>peer</w:t>
      </w:r>
      <w:r w:rsidR="003913E2">
        <w:t xml:space="preserve"> </w:t>
      </w:r>
      <w:r w:rsidR="545A5A2E">
        <w:t>feedback</w:t>
      </w:r>
      <w:r w:rsidR="003913E2">
        <w:t xml:space="preserve"> </w:t>
      </w:r>
      <w:r w:rsidR="545A5A2E">
        <w:t>that</w:t>
      </w:r>
      <w:r w:rsidR="003913E2">
        <w:t xml:space="preserve"> </w:t>
      </w:r>
      <w:r w:rsidR="545A5A2E">
        <w:t>will</w:t>
      </w:r>
      <w:r w:rsidR="003913E2">
        <w:t xml:space="preserve"> </w:t>
      </w:r>
      <w:r w:rsidR="545A5A2E">
        <w:t>improve</w:t>
      </w:r>
      <w:r w:rsidR="003913E2">
        <w:t xml:space="preserve"> </w:t>
      </w:r>
      <w:r w:rsidR="62EC5B43">
        <w:t>and</w:t>
      </w:r>
      <w:r w:rsidR="003913E2">
        <w:t xml:space="preserve"> </w:t>
      </w:r>
      <w:r w:rsidR="62EC5B43">
        <w:t>guide</w:t>
      </w:r>
      <w:r w:rsidR="003913E2">
        <w:t xml:space="preserve"> </w:t>
      </w:r>
      <w:r w:rsidR="62EC5B43">
        <w:t>their</w:t>
      </w:r>
      <w:r w:rsidR="003913E2">
        <w:t xml:space="preserve"> </w:t>
      </w:r>
      <w:r w:rsidR="545A5A2E">
        <w:t>project</w:t>
      </w:r>
      <w:r w:rsidR="003913E2">
        <w:t xml:space="preserve"> </w:t>
      </w:r>
      <w:r w:rsidR="62EC5B43">
        <w:t>process</w:t>
      </w:r>
      <w:r w:rsidR="003913E2">
        <w:t xml:space="preserve"> </w:t>
      </w:r>
      <w:r w:rsidR="545A5A2E">
        <w:t>and</w:t>
      </w:r>
      <w:r w:rsidR="003913E2">
        <w:t xml:space="preserve"> </w:t>
      </w:r>
      <w:r w:rsidR="545A5A2E">
        <w:t>product</w:t>
      </w:r>
      <w:r w:rsidR="003913E2">
        <w:t xml:space="preserve"> </w:t>
      </w:r>
      <w:r w:rsidR="7D397384">
        <w:t>(</w:t>
      </w:r>
      <w:r w:rsidR="3F7BE956">
        <w:t>Buck</w:t>
      </w:r>
      <w:r w:rsidR="003913E2">
        <w:t xml:space="preserve"> </w:t>
      </w:r>
      <w:r w:rsidR="3F7BE956">
        <w:t>Institute</w:t>
      </w:r>
      <w:r w:rsidR="003913E2">
        <w:t xml:space="preserve"> </w:t>
      </w:r>
      <w:r w:rsidR="3F7BE956">
        <w:t>for</w:t>
      </w:r>
      <w:r w:rsidR="003913E2">
        <w:t xml:space="preserve"> </w:t>
      </w:r>
      <w:r w:rsidR="3F7BE956">
        <w:t>Education,</w:t>
      </w:r>
      <w:r w:rsidR="003913E2">
        <w:t xml:space="preserve"> </w:t>
      </w:r>
      <w:r w:rsidR="3F7BE956">
        <w:t>2022</w:t>
      </w:r>
      <w:r w:rsidR="7D397384">
        <w:t>).</w:t>
      </w:r>
      <w:r w:rsidR="003913E2">
        <w:t xml:space="preserve"> </w:t>
      </w:r>
      <w:r w:rsidR="545A5A2E">
        <w:t>In</w:t>
      </w:r>
      <w:r w:rsidR="003913E2">
        <w:t xml:space="preserve"> </w:t>
      </w:r>
      <w:r w:rsidR="545A5A2E">
        <w:t>addition</w:t>
      </w:r>
      <w:r w:rsidR="003913E2">
        <w:t xml:space="preserve"> </w:t>
      </w:r>
      <w:r w:rsidR="545A5A2E">
        <w:t>to</w:t>
      </w:r>
      <w:r w:rsidR="003913E2">
        <w:t xml:space="preserve"> </w:t>
      </w:r>
      <w:r w:rsidR="26C639B0">
        <w:t>teachers</w:t>
      </w:r>
      <w:r w:rsidR="003913E2">
        <w:t xml:space="preserve"> </w:t>
      </w:r>
      <w:r w:rsidR="26C639B0">
        <w:t>and</w:t>
      </w:r>
      <w:r w:rsidR="003913E2">
        <w:t xml:space="preserve"> </w:t>
      </w:r>
      <w:r w:rsidR="545A5A2E">
        <w:t>peers,</w:t>
      </w:r>
      <w:r w:rsidR="003913E2">
        <w:t xml:space="preserve"> </w:t>
      </w:r>
      <w:r w:rsidR="545A5A2E">
        <w:t>adults</w:t>
      </w:r>
      <w:r w:rsidR="003913E2">
        <w:t xml:space="preserve"> </w:t>
      </w:r>
      <w:r w:rsidR="545A5A2E">
        <w:t>and</w:t>
      </w:r>
      <w:r w:rsidR="003913E2">
        <w:t xml:space="preserve"> </w:t>
      </w:r>
      <w:r w:rsidR="545A5A2E">
        <w:t>experts</w:t>
      </w:r>
      <w:r w:rsidR="003913E2">
        <w:t xml:space="preserve"> </w:t>
      </w:r>
      <w:r w:rsidR="79BBC69B">
        <w:t>outside</w:t>
      </w:r>
      <w:r w:rsidR="003913E2">
        <w:t xml:space="preserve"> </w:t>
      </w:r>
      <w:r w:rsidR="79BBC69B">
        <w:t>of</w:t>
      </w:r>
      <w:r w:rsidR="003913E2">
        <w:t xml:space="preserve"> </w:t>
      </w:r>
      <w:r w:rsidR="79BBC69B">
        <w:t>the</w:t>
      </w:r>
      <w:r w:rsidR="003913E2">
        <w:t xml:space="preserve"> </w:t>
      </w:r>
      <w:r w:rsidR="79BBC69B">
        <w:t>classroom</w:t>
      </w:r>
      <w:r w:rsidR="003913E2">
        <w:t xml:space="preserve"> </w:t>
      </w:r>
      <w:r w:rsidR="545A5A2E">
        <w:t>can</w:t>
      </w:r>
      <w:r w:rsidR="003913E2">
        <w:t xml:space="preserve"> </w:t>
      </w:r>
      <w:r w:rsidR="545A5A2E">
        <w:t>also</w:t>
      </w:r>
      <w:r w:rsidR="003913E2">
        <w:t xml:space="preserve"> </w:t>
      </w:r>
      <w:r w:rsidR="545A5A2E">
        <w:t>contribute</w:t>
      </w:r>
      <w:r w:rsidR="003913E2">
        <w:t xml:space="preserve"> </w:t>
      </w:r>
      <w:r w:rsidR="545A5A2E">
        <w:t>to</w:t>
      </w:r>
      <w:r w:rsidR="003913E2">
        <w:t xml:space="preserve"> </w:t>
      </w:r>
      <w:r w:rsidR="545A5A2E">
        <w:t>the</w:t>
      </w:r>
      <w:r w:rsidR="003913E2">
        <w:t xml:space="preserve"> </w:t>
      </w:r>
      <w:r w:rsidR="545A5A2E">
        <w:t>critique</w:t>
      </w:r>
      <w:r w:rsidR="003913E2">
        <w:t xml:space="preserve"> </w:t>
      </w:r>
      <w:r w:rsidR="545A5A2E">
        <w:t>process,</w:t>
      </w:r>
      <w:r w:rsidR="003913E2">
        <w:t xml:space="preserve"> </w:t>
      </w:r>
      <w:r w:rsidR="545A5A2E">
        <w:t>bringing</w:t>
      </w:r>
      <w:r w:rsidR="003913E2">
        <w:t xml:space="preserve"> </w:t>
      </w:r>
      <w:r w:rsidR="545A5A2E">
        <w:t>an</w:t>
      </w:r>
      <w:r w:rsidR="003913E2">
        <w:t xml:space="preserve"> </w:t>
      </w:r>
      <w:r w:rsidR="545A5A2E">
        <w:t>authentic,</w:t>
      </w:r>
      <w:r w:rsidR="003913E2">
        <w:t xml:space="preserve"> </w:t>
      </w:r>
      <w:r w:rsidR="545A5A2E">
        <w:t>real-world</w:t>
      </w:r>
      <w:r w:rsidR="003913E2">
        <w:t xml:space="preserve"> </w:t>
      </w:r>
      <w:r w:rsidR="545A5A2E">
        <w:t>point</w:t>
      </w:r>
      <w:r w:rsidR="003913E2">
        <w:t xml:space="preserve"> </w:t>
      </w:r>
      <w:r w:rsidR="545A5A2E">
        <w:t>of</w:t>
      </w:r>
      <w:r w:rsidR="003913E2">
        <w:t xml:space="preserve"> </w:t>
      </w:r>
      <w:r w:rsidR="545A5A2E">
        <w:t>view.</w:t>
      </w:r>
      <w:r w:rsidR="003913E2">
        <w:t xml:space="preserve"> </w:t>
      </w:r>
    </w:p>
    <w:p w14:paraId="38372F07" w14:textId="21CE459D" w:rsidR="005053A7" w:rsidRDefault="005053A7" w:rsidP="55D73764">
      <w:pPr>
        <w:pStyle w:val="Heading4"/>
      </w:pPr>
      <w:r>
        <w:t>Concluding</w:t>
      </w:r>
      <w:r w:rsidR="003913E2">
        <w:t xml:space="preserve"> </w:t>
      </w:r>
      <w:r>
        <w:t>the</w:t>
      </w:r>
      <w:r w:rsidR="003913E2">
        <w:t xml:space="preserve"> </w:t>
      </w:r>
      <w:r>
        <w:t>Project</w:t>
      </w:r>
    </w:p>
    <w:p w14:paraId="20C96C78" w14:textId="21A72C7E" w:rsidR="09F85771" w:rsidRDefault="09F85771" w:rsidP="665F3B50">
      <w:pPr>
        <w:pStyle w:val="BodyText"/>
      </w:pPr>
      <w:r>
        <w:t>Once</w:t>
      </w:r>
      <w:r w:rsidR="003913E2">
        <w:t xml:space="preserve"> </w:t>
      </w:r>
      <w:r>
        <w:t>the</w:t>
      </w:r>
      <w:r w:rsidR="003913E2">
        <w:t xml:space="preserve"> </w:t>
      </w:r>
      <w:r>
        <w:t>students</w:t>
      </w:r>
      <w:r w:rsidR="003913E2">
        <w:t xml:space="preserve"> </w:t>
      </w:r>
      <w:r>
        <w:t>have</w:t>
      </w:r>
      <w:r w:rsidR="003913E2">
        <w:t xml:space="preserve"> </w:t>
      </w:r>
      <w:r>
        <w:t>completed</w:t>
      </w:r>
      <w:r w:rsidR="003913E2">
        <w:t xml:space="preserve"> </w:t>
      </w:r>
      <w:r>
        <w:t>their</w:t>
      </w:r>
      <w:r w:rsidR="003913E2">
        <w:t xml:space="preserve"> </w:t>
      </w:r>
      <w:r>
        <w:t>investigations,</w:t>
      </w:r>
      <w:r w:rsidR="003913E2">
        <w:t xml:space="preserve"> </w:t>
      </w:r>
      <w:r>
        <w:t>it</w:t>
      </w:r>
      <w:r w:rsidR="003913E2">
        <w:t xml:space="preserve"> </w:t>
      </w:r>
      <w:r>
        <w:t>is</w:t>
      </w:r>
      <w:r w:rsidR="003913E2">
        <w:t xml:space="preserve"> </w:t>
      </w:r>
      <w:r>
        <w:t>important</w:t>
      </w:r>
      <w:r w:rsidR="003913E2">
        <w:t xml:space="preserve"> </w:t>
      </w:r>
      <w:r>
        <w:t>for</w:t>
      </w:r>
      <w:r w:rsidR="003913E2">
        <w:t xml:space="preserve"> </w:t>
      </w:r>
      <w:r>
        <w:t>them</w:t>
      </w:r>
      <w:r w:rsidR="003913E2">
        <w:t xml:space="preserve"> </w:t>
      </w:r>
      <w:r>
        <w:t>to</w:t>
      </w:r>
      <w:r w:rsidR="003913E2">
        <w:t xml:space="preserve"> </w:t>
      </w:r>
      <w:r>
        <w:t>summarize,</w:t>
      </w:r>
      <w:r w:rsidR="003913E2">
        <w:t xml:space="preserve"> </w:t>
      </w:r>
      <w:r>
        <w:t>reflect</w:t>
      </w:r>
      <w:r w:rsidR="003913E2">
        <w:t xml:space="preserve"> </w:t>
      </w:r>
      <w:r>
        <w:t>on,</w:t>
      </w:r>
      <w:r w:rsidR="003913E2">
        <w:t xml:space="preserve"> </w:t>
      </w:r>
      <w:r>
        <w:t>and</w:t>
      </w:r>
      <w:r w:rsidR="003913E2">
        <w:t xml:space="preserve"> </w:t>
      </w:r>
      <w:r>
        <w:t>demonstrate</w:t>
      </w:r>
      <w:r w:rsidR="003913E2">
        <w:t xml:space="preserve"> </w:t>
      </w:r>
      <w:r>
        <w:t>their</w:t>
      </w:r>
      <w:r w:rsidR="003913E2">
        <w:t xml:space="preserve"> </w:t>
      </w:r>
      <w:r>
        <w:t>learning.</w:t>
      </w:r>
      <w:r w:rsidR="003913E2">
        <w:t xml:space="preserve"> </w:t>
      </w:r>
      <w:r>
        <w:t>This</w:t>
      </w:r>
      <w:r w:rsidR="003913E2">
        <w:t xml:space="preserve"> </w:t>
      </w:r>
      <w:r>
        <w:t>phase</w:t>
      </w:r>
      <w:r w:rsidR="003913E2">
        <w:t xml:space="preserve"> </w:t>
      </w:r>
      <w:r>
        <w:t>of</w:t>
      </w:r>
      <w:r w:rsidR="003913E2">
        <w:t xml:space="preserve"> </w:t>
      </w:r>
      <w:r>
        <w:t>the</w:t>
      </w:r>
      <w:r w:rsidR="003913E2">
        <w:t xml:space="preserve"> </w:t>
      </w:r>
      <w:r>
        <w:t>project</w:t>
      </w:r>
      <w:r w:rsidR="003913E2">
        <w:t xml:space="preserve"> </w:t>
      </w:r>
      <w:r>
        <w:t>is</w:t>
      </w:r>
      <w:r w:rsidR="003913E2">
        <w:t xml:space="preserve"> </w:t>
      </w:r>
      <w:r>
        <w:t>just</w:t>
      </w:r>
      <w:r w:rsidR="003913E2">
        <w:t xml:space="preserve"> </w:t>
      </w:r>
      <w:r>
        <w:t>as</w:t>
      </w:r>
      <w:r w:rsidR="003913E2">
        <w:t xml:space="preserve"> </w:t>
      </w:r>
      <w:r>
        <w:t>important</w:t>
      </w:r>
      <w:r w:rsidR="003913E2">
        <w:t xml:space="preserve"> </w:t>
      </w:r>
      <w:r>
        <w:t>as</w:t>
      </w:r>
      <w:r w:rsidR="003913E2">
        <w:t xml:space="preserve"> </w:t>
      </w:r>
      <w:r>
        <w:t>any</w:t>
      </w:r>
      <w:r w:rsidR="003913E2">
        <w:t xml:space="preserve"> </w:t>
      </w:r>
      <w:r>
        <w:t>other</w:t>
      </w:r>
      <w:r w:rsidR="003913E2">
        <w:t xml:space="preserve"> </w:t>
      </w:r>
      <w:r>
        <w:t>phase</w:t>
      </w:r>
      <w:r w:rsidR="003913E2">
        <w:t xml:space="preserve"> </w:t>
      </w:r>
      <w:r>
        <w:t>and</w:t>
      </w:r>
      <w:r w:rsidR="003913E2">
        <w:t xml:space="preserve"> </w:t>
      </w:r>
      <w:r>
        <w:t>should</w:t>
      </w:r>
      <w:r w:rsidR="003913E2">
        <w:t xml:space="preserve"> </w:t>
      </w:r>
      <w:r>
        <w:t>involve</w:t>
      </w:r>
      <w:r w:rsidR="003913E2">
        <w:t xml:space="preserve"> </w:t>
      </w:r>
      <w:r>
        <w:t>the</w:t>
      </w:r>
      <w:r w:rsidR="003913E2">
        <w:t xml:space="preserve"> </w:t>
      </w:r>
      <w:r>
        <w:t>children</w:t>
      </w:r>
      <w:r w:rsidR="003913E2">
        <w:t xml:space="preserve"> </w:t>
      </w:r>
      <w:r>
        <w:t>as</w:t>
      </w:r>
      <w:r w:rsidR="003913E2">
        <w:t xml:space="preserve"> </w:t>
      </w:r>
      <w:r>
        <w:t>co-decision</w:t>
      </w:r>
      <w:r w:rsidR="003913E2">
        <w:t xml:space="preserve"> </w:t>
      </w:r>
      <w:r>
        <w:t>makers,</w:t>
      </w:r>
      <w:r w:rsidR="003913E2">
        <w:t xml:space="preserve"> </w:t>
      </w:r>
      <w:r>
        <w:t>as</w:t>
      </w:r>
      <w:r w:rsidR="003913E2">
        <w:t xml:space="preserve"> </w:t>
      </w:r>
      <w:r>
        <w:t>in</w:t>
      </w:r>
      <w:r w:rsidR="003913E2">
        <w:t xml:space="preserve"> </w:t>
      </w:r>
      <w:r>
        <w:t>the</w:t>
      </w:r>
      <w:r w:rsidR="003913E2">
        <w:t xml:space="preserve"> </w:t>
      </w:r>
      <w:r>
        <w:t>other</w:t>
      </w:r>
      <w:r w:rsidR="003913E2">
        <w:t xml:space="preserve"> </w:t>
      </w:r>
      <w:r>
        <w:t>phases.</w:t>
      </w:r>
      <w:r w:rsidR="003913E2">
        <w:t xml:space="preserve"> </w:t>
      </w:r>
      <w:r>
        <w:t>During</w:t>
      </w:r>
      <w:r w:rsidR="003913E2">
        <w:t xml:space="preserve"> </w:t>
      </w:r>
      <w:r>
        <w:t>this</w:t>
      </w:r>
      <w:r w:rsidR="003913E2">
        <w:t xml:space="preserve"> </w:t>
      </w:r>
      <w:r>
        <w:t>phase,</w:t>
      </w:r>
      <w:r w:rsidR="003913E2">
        <w:t xml:space="preserve"> </w:t>
      </w:r>
      <w:r>
        <w:t>the</w:t>
      </w:r>
      <w:r w:rsidR="003913E2">
        <w:t xml:space="preserve"> </w:t>
      </w:r>
      <w:r>
        <w:t>children</w:t>
      </w:r>
      <w:r w:rsidR="003913E2">
        <w:t xml:space="preserve"> </w:t>
      </w:r>
      <w:r w:rsidR="0FE59501">
        <w:t>can</w:t>
      </w:r>
      <w:r w:rsidR="003913E2">
        <w:t xml:space="preserve"> </w:t>
      </w:r>
      <w:r>
        <w:t>consolidate</w:t>
      </w:r>
      <w:r w:rsidR="003913E2">
        <w:t xml:space="preserve"> </w:t>
      </w:r>
      <w:r>
        <w:t>and</w:t>
      </w:r>
      <w:r w:rsidR="003913E2">
        <w:t xml:space="preserve"> </w:t>
      </w:r>
      <w:r>
        <w:t>integrate</w:t>
      </w:r>
      <w:r w:rsidR="003913E2">
        <w:t xml:space="preserve"> </w:t>
      </w:r>
      <w:r>
        <w:t>information</w:t>
      </w:r>
      <w:r w:rsidR="003913E2">
        <w:t xml:space="preserve"> </w:t>
      </w:r>
      <w:r>
        <w:t>from</w:t>
      </w:r>
      <w:r w:rsidR="003913E2">
        <w:t xml:space="preserve"> </w:t>
      </w:r>
      <w:r>
        <w:t>different</w:t>
      </w:r>
      <w:r w:rsidR="003913E2">
        <w:t xml:space="preserve"> </w:t>
      </w:r>
      <w:r>
        <w:t>experiences</w:t>
      </w:r>
      <w:r w:rsidR="003913E2">
        <w:t xml:space="preserve"> </w:t>
      </w:r>
      <w:r>
        <w:t>in</w:t>
      </w:r>
      <w:r w:rsidR="003913E2">
        <w:t xml:space="preserve"> </w:t>
      </w:r>
      <w:r>
        <w:t>the</w:t>
      </w:r>
      <w:r w:rsidR="003913E2">
        <w:t xml:space="preserve"> </w:t>
      </w:r>
      <w:r>
        <w:t>project</w:t>
      </w:r>
      <w:r w:rsidR="003913E2">
        <w:t xml:space="preserve"> </w:t>
      </w:r>
      <w:r>
        <w:t>(</w:t>
      </w:r>
      <w:proofErr w:type="spellStart"/>
      <w:r w:rsidR="1BEA6F33">
        <w:t>Almul</w:t>
      </w:r>
      <w:r w:rsidR="00631A0C">
        <w:t>l</w:t>
      </w:r>
      <w:r w:rsidR="1BEA6F33">
        <w:t>a</w:t>
      </w:r>
      <w:proofErr w:type="spellEnd"/>
      <w:r>
        <w:t>,</w:t>
      </w:r>
      <w:r w:rsidR="003913E2">
        <w:t xml:space="preserve"> </w:t>
      </w:r>
      <w:r>
        <w:t>20</w:t>
      </w:r>
      <w:r w:rsidR="02C4AA3A">
        <w:t>20</w:t>
      </w:r>
      <w:r w:rsidR="3377DBB2">
        <w:t>).</w:t>
      </w:r>
      <w:r w:rsidR="003913E2">
        <w:t xml:space="preserve"> </w:t>
      </w:r>
      <w:r w:rsidR="3377DBB2">
        <w:t>Moreover,</w:t>
      </w:r>
      <w:r w:rsidR="003913E2">
        <w:t xml:space="preserve"> </w:t>
      </w:r>
      <w:r w:rsidR="3377DBB2">
        <w:t>this</w:t>
      </w:r>
      <w:r w:rsidR="003913E2">
        <w:t xml:space="preserve"> </w:t>
      </w:r>
      <w:r w:rsidR="3377DBB2">
        <w:t>phase</w:t>
      </w:r>
      <w:r w:rsidR="003913E2">
        <w:t xml:space="preserve"> </w:t>
      </w:r>
      <w:r w:rsidR="3377DBB2">
        <w:t>gives</w:t>
      </w:r>
      <w:r w:rsidR="003913E2">
        <w:t xml:space="preserve"> </w:t>
      </w:r>
      <w:r w:rsidR="3377DBB2">
        <w:t>the</w:t>
      </w:r>
      <w:r w:rsidR="003913E2">
        <w:t xml:space="preserve"> </w:t>
      </w:r>
      <w:r w:rsidR="3377DBB2">
        <w:t>teacher</w:t>
      </w:r>
      <w:r w:rsidR="003913E2">
        <w:t xml:space="preserve"> </w:t>
      </w:r>
      <w:r w:rsidR="3377DBB2">
        <w:t>an</w:t>
      </w:r>
      <w:r w:rsidR="003913E2">
        <w:t xml:space="preserve"> </w:t>
      </w:r>
      <w:r w:rsidR="3377DBB2">
        <w:t>opportunity</w:t>
      </w:r>
      <w:r w:rsidR="003913E2">
        <w:t xml:space="preserve"> </w:t>
      </w:r>
      <w:r w:rsidR="3377DBB2">
        <w:t>to</w:t>
      </w:r>
      <w:r w:rsidR="003913E2">
        <w:t xml:space="preserve"> </w:t>
      </w:r>
      <w:r w:rsidR="3377DBB2">
        <w:t>determine</w:t>
      </w:r>
      <w:r w:rsidR="003913E2">
        <w:t xml:space="preserve"> </w:t>
      </w:r>
      <w:r w:rsidR="3377DBB2">
        <w:t>whether</w:t>
      </w:r>
      <w:r w:rsidR="003913E2">
        <w:t xml:space="preserve"> </w:t>
      </w:r>
      <w:r w:rsidR="25522C94">
        <w:t>their</w:t>
      </w:r>
      <w:r w:rsidR="003913E2">
        <w:t xml:space="preserve"> </w:t>
      </w:r>
      <w:r w:rsidR="3377DBB2">
        <w:t>goals</w:t>
      </w:r>
      <w:r w:rsidR="003913E2">
        <w:t xml:space="preserve"> </w:t>
      </w:r>
      <w:r w:rsidR="3377DBB2">
        <w:t>for</w:t>
      </w:r>
      <w:r w:rsidR="003913E2">
        <w:t xml:space="preserve"> </w:t>
      </w:r>
      <w:r w:rsidR="3377DBB2">
        <w:t>individual</w:t>
      </w:r>
      <w:r w:rsidR="003913E2">
        <w:t xml:space="preserve"> </w:t>
      </w:r>
      <w:r w:rsidR="3377DBB2">
        <w:t>children</w:t>
      </w:r>
      <w:r w:rsidR="003913E2">
        <w:t xml:space="preserve"> </w:t>
      </w:r>
      <w:r w:rsidR="3377DBB2">
        <w:t>and</w:t>
      </w:r>
      <w:r w:rsidR="003913E2">
        <w:t xml:space="preserve"> </w:t>
      </w:r>
      <w:r w:rsidR="3377DBB2">
        <w:t>the</w:t>
      </w:r>
      <w:r w:rsidR="003913E2">
        <w:t xml:space="preserve"> </w:t>
      </w:r>
      <w:r w:rsidR="3377DBB2">
        <w:t>class</w:t>
      </w:r>
      <w:r w:rsidR="003913E2">
        <w:t xml:space="preserve"> </w:t>
      </w:r>
      <w:r w:rsidR="3377DBB2">
        <w:t>as</w:t>
      </w:r>
      <w:r w:rsidR="003913E2">
        <w:t xml:space="preserve"> </w:t>
      </w:r>
      <w:r w:rsidR="3377DBB2">
        <w:t>a</w:t>
      </w:r>
      <w:r w:rsidR="003913E2">
        <w:t xml:space="preserve"> </w:t>
      </w:r>
      <w:r w:rsidR="3377DBB2">
        <w:t>group</w:t>
      </w:r>
      <w:r w:rsidR="003913E2">
        <w:t xml:space="preserve"> </w:t>
      </w:r>
      <w:r w:rsidR="3377DBB2">
        <w:t>have</w:t>
      </w:r>
      <w:r w:rsidR="003913E2">
        <w:t xml:space="preserve"> </w:t>
      </w:r>
      <w:r w:rsidR="3377DBB2">
        <w:t>been</w:t>
      </w:r>
      <w:r w:rsidR="003913E2">
        <w:t xml:space="preserve"> </w:t>
      </w:r>
      <w:r w:rsidR="3377DBB2">
        <w:t>achieved.</w:t>
      </w:r>
      <w:r w:rsidR="003913E2">
        <w:t xml:space="preserve"> </w:t>
      </w:r>
      <w:r w:rsidR="4959F0B7">
        <w:t>Students’</w:t>
      </w:r>
      <w:r w:rsidR="003913E2">
        <w:t xml:space="preserve"> </w:t>
      </w:r>
      <w:r w:rsidR="4959F0B7">
        <w:t>documentation</w:t>
      </w:r>
      <w:r w:rsidR="003913E2">
        <w:t xml:space="preserve"> </w:t>
      </w:r>
      <w:r w:rsidR="4959F0B7">
        <w:t>of</w:t>
      </w:r>
      <w:r w:rsidR="003913E2">
        <w:t xml:space="preserve"> </w:t>
      </w:r>
      <w:r w:rsidR="4959F0B7">
        <w:t>their</w:t>
      </w:r>
      <w:r w:rsidR="003913E2">
        <w:t xml:space="preserve"> </w:t>
      </w:r>
      <w:r w:rsidR="4959F0B7">
        <w:t>work</w:t>
      </w:r>
      <w:r w:rsidR="003913E2">
        <w:t xml:space="preserve"> </w:t>
      </w:r>
      <w:r w:rsidR="4959F0B7">
        <w:t>can</w:t>
      </w:r>
      <w:r w:rsidR="003913E2">
        <w:t xml:space="preserve"> </w:t>
      </w:r>
      <w:r w:rsidR="4959F0B7">
        <w:t>take</w:t>
      </w:r>
      <w:r w:rsidR="003913E2">
        <w:t xml:space="preserve"> </w:t>
      </w:r>
      <w:r w:rsidR="4959F0B7">
        <w:t>many</w:t>
      </w:r>
      <w:r w:rsidR="003913E2">
        <w:t xml:space="preserve"> </w:t>
      </w:r>
      <w:r w:rsidR="4959F0B7">
        <w:t>forms:</w:t>
      </w:r>
      <w:r w:rsidR="003913E2">
        <w:t xml:space="preserve"> </w:t>
      </w:r>
      <w:r w:rsidR="4959F0B7">
        <w:t>a</w:t>
      </w:r>
      <w:r w:rsidR="003913E2">
        <w:t xml:space="preserve"> </w:t>
      </w:r>
      <w:r w:rsidR="4959F0B7">
        <w:t>tangible</w:t>
      </w:r>
      <w:r w:rsidR="003913E2">
        <w:t xml:space="preserve"> </w:t>
      </w:r>
      <w:r w:rsidR="4959F0B7">
        <w:t>product</w:t>
      </w:r>
      <w:r w:rsidR="003913E2">
        <w:t xml:space="preserve"> </w:t>
      </w:r>
      <w:r w:rsidR="4959F0B7">
        <w:t>that</w:t>
      </w:r>
      <w:r w:rsidR="003913E2">
        <w:t xml:space="preserve"> </w:t>
      </w:r>
      <w:r w:rsidR="4959F0B7">
        <w:t>students</w:t>
      </w:r>
      <w:r w:rsidR="003913E2">
        <w:t xml:space="preserve"> </w:t>
      </w:r>
      <w:r w:rsidR="4959F0B7">
        <w:t>design</w:t>
      </w:r>
      <w:r w:rsidR="003913E2">
        <w:t xml:space="preserve"> </w:t>
      </w:r>
      <w:r w:rsidR="4959F0B7">
        <w:t>or</w:t>
      </w:r>
      <w:r w:rsidR="003913E2">
        <w:t xml:space="preserve"> </w:t>
      </w:r>
      <w:r w:rsidR="4959F0B7">
        <w:t>build,</w:t>
      </w:r>
      <w:r w:rsidR="003913E2">
        <w:t xml:space="preserve"> </w:t>
      </w:r>
      <w:r w:rsidR="4959F0B7">
        <w:t>a</w:t>
      </w:r>
      <w:r w:rsidR="003913E2">
        <w:t xml:space="preserve"> </w:t>
      </w:r>
      <w:r w:rsidR="4959F0B7">
        <w:t>digital,</w:t>
      </w:r>
      <w:r w:rsidR="003913E2">
        <w:t xml:space="preserve"> </w:t>
      </w:r>
      <w:r w:rsidR="4959F0B7">
        <w:t>written,</w:t>
      </w:r>
      <w:r w:rsidR="003913E2">
        <w:t xml:space="preserve"> </w:t>
      </w:r>
      <w:r w:rsidR="4959F0B7">
        <w:t>or</w:t>
      </w:r>
      <w:r w:rsidR="003913E2">
        <w:t xml:space="preserve"> </w:t>
      </w:r>
      <w:r w:rsidR="4959F0B7">
        <w:t>illustrated</w:t>
      </w:r>
      <w:r w:rsidR="003913E2">
        <w:t xml:space="preserve"> </w:t>
      </w:r>
      <w:r w:rsidR="4959F0B7">
        <w:t>presentation</w:t>
      </w:r>
      <w:r w:rsidR="003913E2">
        <w:t xml:space="preserve"> </w:t>
      </w:r>
      <w:r w:rsidR="4959F0B7">
        <w:t>of</w:t>
      </w:r>
      <w:r w:rsidR="003913E2">
        <w:t xml:space="preserve"> </w:t>
      </w:r>
      <w:r w:rsidR="4959F0B7">
        <w:t>their</w:t>
      </w:r>
      <w:r w:rsidR="003913E2">
        <w:t xml:space="preserve"> </w:t>
      </w:r>
      <w:r w:rsidR="4959F0B7">
        <w:t>solution</w:t>
      </w:r>
      <w:r w:rsidR="003913E2">
        <w:t xml:space="preserve"> </w:t>
      </w:r>
      <w:r w:rsidR="4959F0B7">
        <w:t>to</w:t>
      </w:r>
      <w:r w:rsidR="003913E2">
        <w:t xml:space="preserve"> </w:t>
      </w:r>
      <w:r w:rsidR="4959F0B7">
        <w:t>a</w:t>
      </w:r>
      <w:r w:rsidR="003913E2">
        <w:t xml:space="preserve"> </w:t>
      </w:r>
      <w:r w:rsidR="4959F0B7">
        <w:t>problem</w:t>
      </w:r>
      <w:r w:rsidR="00F9266C">
        <w:t>/</w:t>
      </w:r>
      <w:r w:rsidR="4959F0B7">
        <w:t>answer</w:t>
      </w:r>
      <w:r w:rsidR="003913E2">
        <w:t xml:space="preserve"> </w:t>
      </w:r>
      <w:r w:rsidR="4959F0B7">
        <w:t>to</w:t>
      </w:r>
      <w:r w:rsidR="003913E2">
        <w:t xml:space="preserve"> </w:t>
      </w:r>
      <w:r w:rsidR="4959F0B7">
        <w:t>a</w:t>
      </w:r>
      <w:r w:rsidR="003913E2">
        <w:t xml:space="preserve"> </w:t>
      </w:r>
      <w:r w:rsidR="4959F0B7">
        <w:t>question.</w:t>
      </w:r>
      <w:r w:rsidR="003913E2">
        <w:t xml:space="preserve"> </w:t>
      </w:r>
      <w:r w:rsidR="00902F33">
        <w:t>S</w:t>
      </w:r>
      <w:r w:rsidR="4959F0B7">
        <w:t>tudent</w:t>
      </w:r>
      <w:r w:rsidR="003913E2">
        <w:t xml:space="preserve"> </w:t>
      </w:r>
      <w:r w:rsidR="4959F0B7">
        <w:t>product</w:t>
      </w:r>
      <w:r w:rsidR="003913E2">
        <w:t xml:space="preserve"> </w:t>
      </w:r>
      <w:r w:rsidR="4959F0B7">
        <w:t>examples</w:t>
      </w:r>
      <w:r w:rsidR="003913E2">
        <w:t xml:space="preserve"> </w:t>
      </w:r>
      <w:r w:rsidR="4959F0B7">
        <w:t>may</w:t>
      </w:r>
      <w:r w:rsidR="003913E2">
        <w:t xml:space="preserve"> </w:t>
      </w:r>
      <w:r w:rsidR="4959F0B7">
        <w:t>be</w:t>
      </w:r>
      <w:r w:rsidR="003913E2">
        <w:t xml:space="preserve"> </w:t>
      </w:r>
      <w:r w:rsidR="4959F0B7">
        <w:t>a</w:t>
      </w:r>
      <w:r w:rsidR="003913E2">
        <w:t xml:space="preserve"> </w:t>
      </w:r>
      <w:r w:rsidR="4959F0B7">
        <w:t>digital</w:t>
      </w:r>
      <w:r w:rsidR="003913E2">
        <w:t xml:space="preserve"> </w:t>
      </w:r>
      <w:r w:rsidR="4959F0B7">
        <w:t>presentation</w:t>
      </w:r>
      <w:r w:rsidR="003913E2">
        <w:t xml:space="preserve"> </w:t>
      </w:r>
      <w:r w:rsidR="4959F0B7">
        <w:t>or</w:t>
      </w:r>
      <w:r w:rsidR="003913E2">
        <w:t xml:space="preserve"> </w:t>
      </w:r>
      <w:r w:rsidR="4959F0B7">
        <w:t>website,</w:t>
      </w:r>
      <w:r w:rsidR="003913E2">
        <w:t xml:space="preserve"> </w:t>
      </w:r>
      <w:r w:rsidR="4959F0B7">
        <w:t>the</w:t>
      </w:r>
      <w:r w:rsidR="003913E2">
        <w:t xml:space="preserve"> </w:t>
      </w:r>
      <w:r w:rsidR="4959F0B7">
        <w:t>launch</w:t>
      </w:r>
      <w:r w:rsidR="003913E2">
        <w:t xml:space="preserve"> </w:t>
      </w:r>
      <w:r w:rsidR="4959F0B7">
        <w:t>of</w:t>
      </w:r>
      <w:r w:rsidR="003913E2">
        <w:t xml:space="preserve"> </w:t>
      </w:r>
      <w:r w:rsidR="4959F0B7">
        <w:t>a</w:t>
      </w:r>
      <w:r w:rsidR="003913E2">
        <w:t xml:space="preserve"> </w:t>
      </w:r>
      <w:r w:rsidR="4959F0B7">
        <w:t>community</w:t>
      </w:r>
      <w:r w:rsidR="003913E2">
        <w:t xml:space="preserve"> </w:t>
      </w:r>
      <w:r w:rsidR="4959F0B7">
        <w:t>event,</w:t>
      </w:r>
      <w:r w:rsidR="003913E2">
        <w:t xml:space="preserve"> </w:t>
      </w:r>
      <w:r w:rsidR="4959F0B7">
        <w:t>a</w:t>
      </w:r>
      <w:r w:rsidR="003913E2">
        <w:t xml:space="preserve"> </w:t>
      </w:r>
      <w:r w:rsidR="4959F0B7">
        <w:t>change</w:t>
      </w:r>
      <w:r w:rsidR="003913E2">
        <w:t xml:space="preserve"> </w:t>
      </w:r>
      <w:r w:rsidR="4959F0B7">
        <w:t>effort</w:t>
      </w:r>
      <w:r w:rsidR="003913E2">
        <w:t xml:space="preserve"> </w:t>
      </w:r>
      <w:r w:rsidR="4959F0B7">
        <w:t>in</w:t>
      </w:r>
      <w:r w:rsidR="003913E2">
        <w:t xml:space="preserve"> </w:t>
      </w:r>
      <w:r w:rsidR="4959F0B7">
        <w:t>the</w:t>
      </w:r>
      <w:r w:rsidR="003913E2">
        <w:t xml:space="preserve"> </w:t>
      </w:r>
      <w:r w:rsidR="4959F0B7">
        <w:t>community,</w:t>
      </w:r>
      <w:r w:rsidR="003913E2">
        <w:t xml:space="preserve"> </w:t>
      </w:r>
      <w:r w:rsidR="4959F0B7">
        <w:t>a</w:t>
      </w:r>
      <w:r w:rsidR="003913E2">
        <w:t xml:space="preserve"> </w:t>
      </w:r>
      <w:r w:rsidR="4959F0B7">
        <w:t>video</w:t>
      </w:r>
      <w:r w:rsidR="003913E2">
        <w:t xml:space="preserve"> </w:t>
      </w:r>
      <w:r w:rsidR="4959F0B7">
        <w:t>conference</w:t>
      </w:r>
      <w:r w:rsidR="003913E2">
        <w:t xml:space="preserve"> </w:t>
      </w:r>
      <w:r w:rsidR="4959F0B7">
        <w:t>with</w:t>
      </w:r>
      <w:r w:rsidR="003913E2">
        <w:t xml:space="preserve"> </w:t>
      </w:r>
      <w:r w:rsidR="6C986A55">
        <w:t>community</w:t>
      </w:r>
      <w:r w:rsidR="003913E2">
        <w:t xml:space="preserve"> </w:t>
      </w:r>
      <w:r w:rsidR="6C986A55">
        <w:t>or</w:t>
      </w:r>
      <w:r w:rsidR="003913E2">
        <w:t xml:space="preserve"> </w:t>
      </w:r>
      <w:r w:rsidR="4959F0B7">
        <w:t>classroom</w:t>
      </w:r>
      <w:r w:rsidR="003913E2">
        <w:t xml:space="preserve"> </w:t>
      </w:r>
      <w:r w:rsidR="4959F0B7">
        <w:t>family</w:t>
      </w:r>
      <w:r w:rsidR="003913E2">
        <w:t xml:space="preserve"> </w:t>
      </w:r>
      <w:r w:rsidR="4959F0B7">
        <w:t>members,</w:t>
      </w:r>
      <w:r w:rsidR="003913E2">
        <w:t xml:space="preserve"> </w:t>
      </w:r>
      <w:r w:rsidR="4959F0B7">
        <w:t>or</w:t>
      </w:r>
      <w:r w:rsidR="003913E2">
        <w:t xml:space="preserve"> </w:t>
      </w:r>
      <w:r w:rsidR="4959F0B7">
        <w:t>a</w:t>
      </w:r>
      <w:r w:rsidR="003913E2">
        <w:t xml:space="preserve"> </w:t>
      </w:r>
      <w:r w:rsidR="4959F0B7">
        <w:t>presentation</w:t>
      </w:r>
      <w:r w:rsidR="003913E2">
        <w:t xml:space="preserve"> </w:t>
      </w:r>
      <w:r w:rsidR="4959F0B7">
        <w:t>to</w:t>
      </w:r>
      <w:r w:rsidR="003913E2">
        <w:t xml:space="preserve"> </w:t>
      </w:r>
      <w:r w:rsidR="4959F0B7">
        <w:t>students</w:t>
      </w:r>
      <w:r w:rsidR="003913E2">
        <w:t xml:space="preserve"> </w:t>
      </w:r>
      <w:r w:rsidR="4959F0B7">
        <w:t>in</w:t>
      </w:r>
      <w:r w:rsidR="003913E2">
        <w:t xml:space="preserve"> </w:t>
      </w:r>
      <w:r w:rsidR="4959F0B7">
        <w:t>the</w:t>
      </w:r>
      <w:r w:rsidR="003913E2">
        <w:t xml:space="preserve"> </w:t>
      </w:r>
      <w:r w:rsidR="4959F0B7">
        <w:t>class</w:t>
      </w:r>
      <w:r w:rsidR="003913E2">
        <w:t xml:space="preserve"> </w:t>
      </w:r>
      <w:r w:rsidR="4959F0B7">
        <w:t>or</w:t>
      </w:r>
      <w:r w:rsidR="003913E2">
        <w:t xml:space="preserve"> </w:t>
      </w:r>
      <w:r w:rsidR="4959F0B7">
        <w:t>another</w:t>
      </w:r>
      <w:r w:rsidR="003913E2">
        <w:t xml:space="preserve"> </w:t>
      </w:r>
      <w:r w:rsidR="4959F0B7">
        <w:t>class</w:t>
      </w:r>
      <w:r w:rsidR="003913E2">
        <w:t xml:space="preserve"> </w:t>
      </w:r>
      <w:r w:rsidR="4959F0B7">
        <w:t>in</w:t>
      </w:r>
      <w:r w:rsidR="003913E2">
        <w:t xml:space="preserve"> </w:t>
      </w:r>
      <w:r w:rsidR="4959F0B7">
        <w:t>the</w:t>
      </w:r>
      <w:r w:rsidR="003913E2">
        <w:t xml:space="preserve"> </w:t>
      </w:r>
      <w:r w:rsidR="4959F0B7">
        <w:t>school.</w:t>
      </w:r>
      <w:r w:rsidR="003913E2">
        <w:t xml:space="preserve"> </w:t>
      </w:r>
      <w:r w:rsidR="4959F0B7">
        <w:t>Though</w:t>
      </w:r>
      <w:r w:rsidR="003913E2">
        <w:t xml:space="preserve"> </w:t>
      </w:r>
      <w:r w:rsidR="4959F0B7">
        <w:t>the</w:t>
      </w:r>
      <w:r w:rsidR="003913E2">
        <w:t xml:space="preserve"> </w:t>
      </w:r>
      <w:r w:rsidR="4959F0B7">
        <w:t>student</w:t>
      </w:r>
      <w:r w:rsidR="003913E2">
        <w:t xml:space="preserve"> </w:t>
      </w:r>
      <w:r w:rsidR="4959F0B7">
        <w:t>products</w:t>
      </w:r>
      <w:r w:rsidR="003913E2">
        <w:t xml:space="preserve"> </w:t>
      </w:r>
      <w:r w:rsidR="4959F0B7">
        <w:t>may</w:t>
      </w:r>
      <w:r w:rsidR="003913E2">
        <w:t xml:space="preserve"> </w:t>
      </w:r>
      <w:r w:rsidR="4959F0B7">
        <w:t>vary</w:t>
      </w:r>
      <w:r w:rsidR="003913E2">
        <w:t xml:space="preserve"> </w:t>
      </w:r>
      <w:r w:rsidR="4959F0B7">
        <w:t>in</w:t>
      </w:r>
      <w:r w:rsidR="003913E2">
        <w:t xml:space="preserve"> </w:t>
      </w:r>
      <w:r w:rsidR="4959F0B7">
        <w:t>complexity</w:t>
      </w:r>
      <w:r w:rsidR="003913E2">
        <w:t xml:space="preserve"> </w:t>
      </w:r>
      <w:r w:rsidR="4959F0B7">
        <w:t>and</w:t>
      </w:r>
      <w:r w:rsidR="003913E2">
        <w:t xml:space="preserve"> </w:t>
      </w:r>
      <w:r w:rsidR="4959F0B7">
        <w:t>design</w:t>
      </w:r>
      <w:r w:rsidR="003913E2">
        <w:t xml:space="preserve"> </w:t>
      </w:r>
      <w:r w:rsidR="4959F0B7">
        <w:t>it</w:t>
      </w:r>
      <w:r w:rsidR="003913E2">
        <w:t xml:space="preserve"> </w:t>
      </w:r>
      <w:r w:rsidR="4959F0B7">
        <w:t>is</w:t>
      </w:r>
      <w:r w:rsidR="003913E2">
        <w:t xml:space="preserve"> </w:t>
      </w:r>
      <w:r w:rsidR="4959F0B7">
        <w:t>important</w:t>
      </w:r>
      <w:r w:rsidR="003913E2">
        <w:t xml:space="preserve"> </w:t>
      </w:r>
      <w:r w:rsidR="4959F0B7">
        <w:t>that</w:t>
      </w:r>
      <w:r w:rsidR="003913E2">
        <w:t xml:space="preserve"> </w:t>
      </w:r>
      <w:r w:rsidR="4959F0B7">
        <w:t>others,</w:t>
      </w:r>
      <w:r w:rsidR="003913E2">
        <w:t xml:space="preserve"> </w:t>
      </w:r>
      <w:r w:rsidR="4959F0B7">
        <w:t>beyond</w:t>
      </w:r>
      <w:r w:rsidR="003913E2">
        <w:t xml:space="preserve"> </w:t>
      </w:r>
      <w:r w:rsidR="4959F0B7">
        <w:t>the</w:t>
      </w:r>
      <w:r w:rsidR="003913E2">
        <w:t xml:space="preserve"> </w:t>
      </w:r>
      <w:r w:rsidR="4959F0B7">
        <w:t>teacher,</w:t>
      </w:r>
      <w:r w:rsidR="003913E2">
        <w:t xml:space="preserve"> </w:t>
      </w:r>
      <w:r w:rsidR="4959F0B7">
        <w:t>see</w:t>
      </w:r>
      <w:r w:rsidR="003913E2">
        <w:t xml:space="preserve"> </w:t>
      </w:r>
      <w:r w:rsidR="4959F0B7">
        <w:t>students’</w:t>
      </w:r>
      <w:r w:rsidR="003913E2">
        <w:t xml:space="preserve"> </w:t>
      </w:r>
      <w:r w:rsidR="4959F0B7">
        <w:t>work</w:t>
      </w:r>
      <w:r w:rsidR="003913E2">
        <w:t xml:space="preserve"> </w:t>
      </w:r>
      <w:r w:rsidR="4959F0B7">
        <w:t>and</w:t>
      </w:r>
      <w:r w:rsidR="003913E2">
        <w:t xml:space="preserve"> </w:t>
      </w:r>
      <w:r w:rsidR="4959F0B7">
        <w:t>hear</w:t>
      </w:r>
      <w:r w:rsidR="003913E2">
        <w:t xml:space="preserve"> </w:t>
      </w:r>
      <w:r w:rsidR="4959F0B7">
        <w:t>about</w:t>
      </w:r>
      <w:r w:rsidR="003913E2">
        <w:t xml:space="preserve"> </w:t>
      </w:r>
      <w:r w:rsidR="4959F0B7">
        <w:t>their</w:t>
      </w:r>
      <w:r w:rsidR="003913E2">
        <w:t xml:space="preserve"> </w:t>
      </w:r>
      <w:r w:rsidR="4959F0B7">
        <w:t>learning</w:t>
      </w:r>
      <w:r w:rsidR="003913E2">
        <w:t xml:space="preserve"> </w:t>
      </w:r>
      <w:r w:rsidR="4959F0B7">
        <w:t>(</w:t>
      </w:r>
      <w:r w:rsidR="432848F1">
        <w:t>Buck</w:t>
      </w:r>
      <w:r w:rsidR="003913E2">
        <w:t xml:space="preserve"> </w:t>
      </w:r>
      <w:r w:rsidR="432848F1">
        <w:t>Institute</w:t>
      </w:r>
      <w:r w:rsidR="003913E2">
        <w:t xml:space="preserve"> </w:t>
      </w:r>
      <w:r w:rsidR="432848F1">
        <w:t>for</w:t>
      </w:r>
      <w:r w:rsidR="003913E2">
        <w:t xml:space="preserve"> </w:t>
      </w:r>
      <w:r w:rsidR="432848F1">
        <w:t>Education,</w:t>
      </w:r>
      <w:r w:rsidR="003913E2">
        <w:t xml:space="preserve"> </w:t>
      </w:r>
      <w:r w:rsidR="432848F1">
        <w:t>2022</w:t>
      </w:r>
      <w:r w:rsidR="4959F0B7">
        <w:t>).</w:t>
      </w:r>
    </w:p>
    <w:p w14:paraId="664F79C5" w14:textId="22289720" w:rsidR="00EE3673" w:rsidRDefault="00EE3673" w:rsidP="004C582B">
      <w:pPr>
        <w:pStyle w:val="Heading4"/>
      </w:pPr>
      <w:r>
        <w:t>Summary</w:t>
      </w:r>
    </w:p>
    <w:p w14:paraId="2A3A831B" w14:textId="136ACFD5" w:rsidR="004E7869" w:rsidRDefault="004822F6" w:rsidP="0C863510">
      <w:pPr>
        <w:pStyle w:val="BodyText"/>
        <w:shd w:val="clear" w:color="auto" w:fill="D9E2F3" w:themeFill="accent1" w:themeFillTint="33"/>
      </w:pPr>
      <w:r w:rsidRPr="004822F6">
        <w:t>This</w:t>
      </w:r>
      <w:r w:rsidR="003913E2">
        <w:t xml:space="preserve"> </w:t>
      </w:r>
      <w:r w:rsidRPr="004822F6">
        <w:t>section</w:t>
      </w:r>
      <w:r w:rsidR="003913E2">
        <w:t xml:space="preserve"> </w:t>
      </w:r>
      <w:r w:rsidR="00B10AA6">
        <w:t>present</w:t>
      </w:r>
      <w:r w:rsidR="00490CFE">
        <w:t>ed</w:t>
      </w:r>
      <w:r w:rsidR="003913E2">
        <w:t xml:space="preserve"> </w:t>
      </w:r>
      <w:r w:rsidR="00490CFE">
        <w:t>research-based</w:t>
      </w:r>
      <w:r w:rsidR="003913E2">
        <w:t xml:space="preserve"> </w:t>
      </w:r>
      <w:r w:rsidR="00490CFE">
        <w:t>instructional</w:t>
      </w:r>
      <w:r w:rsidR="003913E2">
        <w:t xml:space="preserve"> </w:t>
      </w:r>
      <w:r w:rsidRPr="004822F6">
        <w:t>strategies</w:t>
      </w:r>
      <w:r w:rsidR="003913E2">
        <w:t xml:space="preserve"> </w:t>
      </w:r>
      <w:r w:rsidRPr="004822F6">
        <w:t>central</w:t>
      </w:r>
      <w:r w:rsidR="003913E2">
        <w:t xml:space="preserve"> </w:t>
      </w:r>
      <w:r w:rsidRPr="004822F6">
        <w:t>to</w:t>
      </w:r>
      <w:r w:rsidR="003913E2">
        <w:t xml:space="preserve"> </w:t>
      </w:r>
      <w:r w:rsidRPr="004822F6">
        <w:t>addressing</w:t>
      </w:r>
      <w:r w:rsidR="003913E2">
        <w:t xml:space="preserve"> </w:t>
      </w:r>
      <w:r w:rsidRPr="004822F6">
        <w:t>the</w:t>
      </w:r>
      <w:r w:rsidR="003913E2">
        <w:t xml:space="preserve"> </w:t>
      </w:r>
      <w:r w:rsidRPr="004822F6">
        <w:t>needs</w:t>
      </w:r>
      <w:r w:rsidR="003913E2">
        <w:t xml:space="preserve"> </w:t>
      </w:r>
      <w:r w:rsidRPr="004822F6">
        <w:t>of</w:t>
      </w:r>
      <w:r w:rsidR="003913E2">
        <w:t xml:space="preserve"> </w:t>
      </w:r>
      <w:r w:rsidRPr="004822F6">
        <w:t>all</w:t>
      </w:r>
      <w:r w:rsidR="003913E2">
        <w:t xml:space="preserve"> </w:t>
      </w:r>
      <w:r w:rsidRPr="004822F6">
        <w:t>learners</w:t>
      </w:r>
      <w:r w:rsidR="003913E2">
        <w:t xml:space="preserve"> </w:t>
      </w:r>
      <w:r w:rsidRPr="004822F6">
        <w:t>using</w:t>
      </w:r>
      <w:r w:rsidR="003913E2">
        <w:t xml:space="preserve"> </w:t>
      </w:r>
      <w:r w:rsidRPr="004822F6">
        <w:t>data-driven</w:t>
      </w:r>
      <w:r w:rsidR="003913E2">
        <w:t xml:space="preserve"> </w:t>
      </w:r>
      <w:r w:rsidR="004E26E1">
        <w:t>differentiated</w:t>
      </w:r>
      <w:r w:rsidR="003913E2">
        <w:t xml:space="preserve"> </w:t>
      </w:r>
      <w:r w:rsidRPr="004822F6">
        <w:t>instruction</w:t>
      </w:r>
      <w:r w:rsidR="003913E2">
        <w:t xml:space="preserve"> </w:t>
      </w:r>
      <w:r w:rsidRPr="004822F6">
        <w:t>and</w:t>
      </w:r>
      <w:r w:rsidR="003913E2">
        <w:t xml:space="preserve"> </w:t>
      </w:r>
      <w:r w:rsidRPr="004822F6">
        <w:t>scaffolding.</w:t>
      </w:r>
      <w:r w:rsidR="003913E2">
        <w:t xml:space="preserve"> </w:t>
      </w:r>
      <w:r w:rsidRPr="004822F6">
        <w:t>This</w:t>
      </w:r>
      <w:r w:rsidR="003913E2">
        <w:t xml:space="preserve"> </w:t>
      </w:r>
      <w:r w:rsidRPr="004822F6">
        <w:t>section</w:t>
      </w:r>
      <w:r w:rsidR="003913E2">
        <w:t xml:space="preserve"> </w:t>
      </w:r>
      <w:r w:rsidRPr="004822F6">
        <w:t>also</w:t>
      </w:r>
      <w:r w:rsidR="003913E2">
        <w:t xml:space="preserve"> </w:t>
      </w:r>
      <w:r w:rsidR="5E34FA12">
        <w:t>gives</w:t>
      </w:r>
      <w:r w:rsidR="003913E2">
        <w:t xml:space="preserve"> </w:t>
      </w:r>
      <w:r w:rsidRPr="004822F6">
        <w:t>an</w:t>
      </w:r>
      <w:r w:rsidR="003913E2">
        <w:t xml:space="preserve"> </w:t>
      </w:r>
      <w:r w:rsidRPr="004822F6">
        <w:t>overview</w:t>
      </w:r>
      <w:r w:rsidR="003913E2">
        <w:t xml:space="preserve"> </w:t>
      </w:r>
      <w:r w:rsidRPr="004822F6">
        <w:t>of</w:t>
      </w:r>
      <w:r w:rsidR="003913E2">
        <w:t xml:space="preserve"> </w:t>
      </w:r>
      <w:r w:rsidRPr="004822F6">
        <w:t>interdisciplinary</w:t>
      </w:r>
      <w:r w:rsidR="003913E2">
        <w:t xml:space="preserve"> </w:t>
      </w:r>
      <w:r w:rsidRPr="004822F6">
        <w:t>units</w:t>
      </w:r>
      <w:r w:rsidR="003913E2">
        <w:t xml:space="preserve"> </w:t>
      </w:r>
      <w:r w:rsidRPr="004822F6">
        <w:t>and</w:t>
      </w:r>
      <w:r w:rsidR="003913E2">
        <w:t xml:space="preserve"> </w:t>
      </w:r>
      <w:r w:rsidRPr="004822F6">
        <w:t>guidance</w:t>
      </w:r>
      <w:r w:rsidR="003913E2">
        <w:t xml:space="preserve"> </w:t>
      </w:r>
      <w:r w:rsidRPr="004822F6">
        <w:t>on</w:t>
      </w:r>
      <w:r w:rsidR="003913E2">
        <w:t xml:space="preserve"> </w:t>
      </w:r>
      <w:r w:rsidRPr="004822F6">
        <w:t>the</w:t>
      </w:r>
      <w:r w:rsidR="003913E2">
        <w:t xml:space="preserve"> </w:t>
      </w:r>
      <w:r w:rsidRPr="004822F6">
        <w:t>project</w:t>
      </w:r>
      <w:r w:rsidR="003913E2">
        <w:t xml:space="preserve"> </w:t>
      </w:r>
      <w:r w:rsidRPr="004822F6">
        <w:t>approach</w:t>
      </w:r>
      <w:r w:rsidR="003913E2">
        <w:t xml:space="preserve"> </w:t>
      </w:r>
      <w:r w:rsidRPr="004822F6">
        <w:t>to</w:t>
      </w:r>
      <w:r w:rsidR="003913E2">
        <w:t xml:space="preserve"> </w:t>
      </w:r>
      <w:r w:rsidRPr="004822F6">
        <w:t>teaching</w:t>
      </w:r>
      <w:r w:rsidR="003913E2">
        <w:t xml:space="preserve"> </w:t>
      </w:r>
      <w:r w:rsidRPr="004822F6">
        <w:t>and</w:t>
      </w:r>
      <w:r w:rsidR="003913E2">
        <w:t xml:space="preserve"> </w:t>
      </w:r>
      <w:r w:rsidRPr="004822F6">
        <w:t>learning.</w:t>
      </w:r>
      <w:r w:rsidR="003913E2">
        <w:t xml:space="preserve"> </w:t>
      </w:r>
      <w:r w:rsidR="6D0B3816" w:rsidRPr="1995D678">
        <w:t>Project</w:t>
      </w:r>
      <w:r w:rsidR="003913E2">
        <w:t xml:space="preserve"> </w:t>
      </w:r>
      <w:r w:rsidR="6D0B3816" w:rsidRPr="1995D678">
        <w:t>Based</w:t>
      </w:r>
      <w:r w:rsidR="003913E2">
        <w:t xml:space="preserve"> </w:t>
      </w:r>
      <w:r w:rsidR="6D0B3816" w:rsidRPr="1995D678">
        <w:t>Learning</w:t>
      </w:r>
      <w:r w:rsidR="003913E2">
        <w:t xml:space="preserve"> </w:t>
      </w:r>
      <w:r w:rsidR="1284998A" w:rsidRPr="1995D678">
        <w:t>(PBL)</w:t>
      </w:r>
      <w:r w:rsidR="003913E2">
        <w:t xml:space="preserve"> </w:t>
      </w:r>
      <w:r w:rsidR="6D0B3816" w:rsidRPr="1995D678">
        <w:t>is</w:t>
      </w:r>
      <w:r w:rsidR="003913E2">
        <w:t xml:space="preserve"> </w:t>
      </w:r>
      <w:r w:rsidR="6D0B3816" w:rsidRPr="1995D678">
        <w:t>a</w:t>
      </w:r>
      <w:r w:rsidR="6B0FE62E" w:rsidRPr="1995D678">
        <w:t>n</w:t>
      </w:r>
      <w:r w:rsidR="003913E2">
        <w:t xml:space="preserve"> </w:t>
      </w:r>
      <w:r w:rsidR="6B0FE62E" w:rsidRPr="1995D678">
        <w:t>instructional</w:t>
      </w:r>
      <w:r w:rsidR="003913E2">
        <w:t xml:space="preserve"> </w:t>
      </w:r>
      <w:r w:rsidR="6D0B3816" w:rsidRPr="1995D678">
        <w:t>method</w:t>
      </w:r>
      <w:r w:rsidR="003913E2">
        <w:t xml:space="preserve"> </w:t>
      </w:r>
      <w:r w:rsidR="6D0B3816" w:rsidRPr="1995D678">
        <w:t>in</w:t>
      </w:r>
      <w:r w:rsidR="003913E2">
        <w:t xml:space="preserve"> </w:t>
      </w:r>
      <w:r w:rsidR="6D0B3816" w:rsidRPr="1995D678">
        <w:t>which</w:t>
      </w:r>
      <w:r w:rsidR="003913E2">
        <w:t xml:space="preserve"> </w:t>
      </w:r>
      <w:r w:rsidR="6D0B3816" w:rsidRPr="1995D678">
        <w:t>students</w:t>
      </w:r>
      <w:r w:rsidR="003913E2">
        <w:t xml:space="preserve"> </w:t>
      </w:r>
      <w:r w:rsidR="6D0B3816" w:rsidRPr="1995D678">
        <w:t>gain</w:t>
      </w:r>
      <w:r w:rsidR="003913E2">
        <w:t xml:space="preserve"> </w:t>
      </w:r>
      <w:r w:rsidR="6D0B3816" w:rsidRPr="1995D678">
        <w:t>knowledge</w:t>
      </w:r>
      <w:r w:rsidR="003913E2">
        <w:t xml:space="preserve"> </w:t>
      </w:r>
      <w:r w:rsidR="6D0B3816" w:rsidRPr="1995D678">
        <w:t>and</w:t>
      </w:r>
      <w:r w:rsidR="003913E2">
        <w:t xml:space="preserve"> </w:t>
      </w:r>
      <w:r w:rsidR="6D0B3816" w:rsidRPr="1995D678">
        <w:t>skills</w:t>
      </w:r>
      <w:r w:rsidR="003913E2">
        <w:t xml:space="preserve"> </w:t>
      </w:r>
      <w:r w:rsidR="6D0B3816" w:rsidRPr="1995D678">
        <w:t>by</w:t>
      </w:r>
      <w:r w:rsidR="003913E2">
        <w:t xml:space="preserve"> </w:t>
      </w:r>
      <w:r w:rsidR="6D0B3816" w:rsidRPr="1995D678">
        <w:t>working</w:t>
      </w:r>
      <w:r w:rsidR="003913E2">
        <w:t xml:space="preserve"> </w:t>
      </w:r>
      <w:r w:rsidR="00D55F05">
        <w:t>within</w:t>
      </w:r>
      <w:r w:rsidR="003913E2">
        <w:t xml:space="preserve"> </w:t>
      </w:r>
      <w:r w:rsidR="00D55F05">
        <w:t>a</w:t>
      </w:r>
      <w:r w:rsidR="003913E2">
        <w:t xml:space="preserve"> </w:t>
      </w:r>
      <w:r w:rsidR="00D55F05">
        <w:t>unit</w:t>
      </w:r>
      <w:r w:rsidR="003913E2">
        <w:t xml:space="preserve"> </w:t>
      </w:r>
      <w:r w:rsidR="6D0B3816" w:rsidRPr="1995D678">
        <w:t>to</w:t>
      </w:r>
      <w:r w:rsidR="003913E2">
        <w:t xml:space="preserve"> </w:t>
      </w:r>
      <w:r w:rsidR="6D0B3816" w:rsidRPr="1995D678">
        <w:t>investigate</w:t>
      </w:r>
      <w:r w:rsidR="003913E2">
        <w:t xml:space="preserve"> </w:t>
      </w:r>
      <w:r w:rsidR="6D0B3816" w:rsidRPr="1995D678">
        <w:t>and</w:t>
      </w:r>
      <w:r w:rsidR="003913E2">
        <w:t xml:space="preserve"> </w:t>
      </w:r>
      <w:r w:rsidR="6D0B3816" w:rsidRPr="1995D678">
        <w:t>respond</w:t>
      </w:r>
      <w:r w:rsidR="003913E2">
        <w:t xml:space="preserve"> </w:t>
      </w:r>
      <w:r w:rsidR="6D0B3816" w:rsidRPr="1995D678">
        <w:t>to</w:t>
      </w:r>
      <w:r w:rsidR="003913E2">
        <w:t xml:space="preserve"> </w:t>
      </w:r>
      <w:r w:rsidR="6D0B3816" w:rsidRPr="1995D678">
        <w:t>an</w:t>
      </w:r>
      <w:r w:rsidR="003913E2">
        <w:t xml:space="preserve"> </w:t>
      </w:r>
      <w:r w:rsidR="6D0B3816" w:rsidRPr="1995D678">
        <w:t>authentic,</w:t>
      </w:r>
      <w:r w:rsidR="003913E2">
        <w:t xml:space="preserve"> </w:t>
      </w:r>
      <w:r w:rsidR="6D0B3816" w:rsidRPr="1995D678">
        <w:t>engaging,</w:t>
      </w:r>
      <w:r w:rsidR="003913E2">
        <w:t xml:space="preserve"> </w:t>
      </w:r>
      <w:r w:rsidR="6D0B3816" w:rsidRPr="1995D678">
        <w:t>and</w:t>
      </w:r>
      <w:r w:rsidR="003913E2">
        <w:t xml:space="preserve"> </w:t>
      </w:r>
      <w:r w:rsidR="6D0B3816" w:rsidRPr="1995D678">
        <w:t>complex</w:t>
      </w:r>
      <w:r w:rsidR="003913E2">
        <w:t xml:space="preserve"> </w:t>
      </w:r>
      <w:r w:rsidR="6D0B3816" w:rsidRPr="1995D678">
        <w:t>question,</w:t>
      </w:r>
      <w:r w:rsidR="003913E2">
        <w:t xml:space="preserve"> </w:t>
      </w:r>
      <w:r w:rsidR="6D0B3816" w:rsidRPr="1995D678">
        <w:t>problem,</w:t>
      </w:r>
      <w:r w:rsidR="003913E2">
        <w:t xml:space="preserve"> </w:t>
      </w:r>
      <w:r w:rsidR="6D0B3816" w:rsidRPr="1995D678">
        <w:t>or</w:t>
      </w:r>
      <w:r w:rsidR="003913E2">
        <w:t xml:space="preserve"> </w:t>
      </w:r>
      <w:r w:rsidR="6D0B3816" w:rsidRPr="1995D678">
        <w:t>challenge.</w:t>
      </w:r>
      <w:r w:rsidR="003913E2">
        <w:t xml:space="preserve"> </w:t>
      </w:r>
      <w:r w:rsidR="77C7A97E" w:rsidRPr="1995D678">
        <w:t>Projects</w:t>
      </w:r>
      <w:r w:rsidR="003913E2">
        <w:t xml:space="preserve"> </w:t>
      </w:r>
      <w:r w:rsidR="77C7A97E" w:rsidRPr="1995D678">
        <w:t>last</w:t>
      </w:r>
      <w:r w:rsidR="003913E2">
        <w:t xml:space="preserve"> </w:t>
      </w:r>
      <w:r w:rsidR="77C7A97E" w:rsidRPr="1995D678">
        <w:t>fo</w:t>
      </w:r>
      <w:r w:rsidR="00A55843">
        <w:t>r</w:t>
      </w:r>
      <w:r w:rsidR="003913E2">
        <w:t xml:space="preserve"> </w:t>
      </w:r>
      <w:r w:rsidR="00703CAB">
        <w:t>an</w:t>
      </w:r>
      <w:r w:rsidR="003913E2">
        <w:t xml:space="preserve"> </w:t>
      </w:r>
      <w:r w:rsidR="00B473B6">
        <w:t>established</w:t>
      </w:r>
      <w:r w:rsidR="003913E2">
        <w:t xml:space="preserve"> </w:t>
      </w:r>
      <w:r w:rsidR="77C7A97E" w:rsidRPr="1995D678">
        <w:t>period</w:t>
      </w:r>
      <w:r w:rsidR="003913E2">
        <w:t xml:space="preserve"> </w:t>
      </w:r>
      <w:r w:rsidR="77C7A97E" w:rsidRPr="1995D678">
        <w:t>and</w:t>
      </w:r>
      <w:r w:rsidR="003913E2">
        <w:t xml:space="preserve"> </w:t>
      </w:r>
      <w:r w:rsidR="77C7A97E" w:rsidRPr="1995D678">
        <w:t>culminate</w:t>
      </w:r>
      <w:r w:rsidR="003913E2">
        <w:t xml:space="preserve"> </w:t>
      </w:r>
      <w:r w:rsidR="77C7A97E" w:rsidRPr="1995D678">
        <w:t>through</w:t>
      </w:r>
      <w:r w:rsidR="003913E2">
        <w:t xml:space="preserve"> </w:t>
      </w:r>
      <w:r w:rsidR="1E5ECB86" w:rsidRPr="1995D678">
        <w:t>students</w:t>
      </w:r>
      <w:r w:rsidR="003913E2">
        <w:t xml:space="preserve"> </w:t>
      </w:r>
      <w:r w:rsidR="72540DE6" w:rsidRPr="1995D678">
        <w:t>demonstrating</w:t>
      </w:r>
      <w:r w:rsidR="003913E2">
        <w:t xml:space="preserve"> </w:t>
      </w:r>
      <w:r w:rsidR="6D0B3816" w:rsidRPr="1995D678">
        <w:t>their</w:t>
      </w:r>
      <w:r w:rsidR="003913E2">
        <w:t xml:space="preserve"> </w:t>
      </w:r>
      <w:r w:rsidR="6D0B3816" w:rsidRPr="1995D678">
        <w:t>knowledge</w:t>
      </w:r>
      <w:r w:rsidR="003913E2">
        <w:t xml:space="preserve"> </w:t>
      </w:r>
      <w:r w:rsidR="6D0B3816" w:rsidRPr="1995D678">
        <w:t>and</w:t>
      </w:r>
      <w:r w:rsidR="003913E2">
        <w:t xml:space="preserve"> </w:t>
      </w:r>
      <w:r w:rsidR="6D0B3816" w:rsidRPr="1995D678">
        <w:t>skills</w:t>
      </w:r>
      <w:r w:rsidR="003913E2">
        <w:t xml:space="preserve"> </w:t>
      </w:r>
      <w:r w:rsidR="6D0B3816" w:rsidRPr="1995D678">
        <w:t>by</w:t>
      </w:r>
      <w:r w:rsidR="003913E2">
        <w:t xml:space="preserve"> </w:t>
      </w:r>
      <w:r w:rsidR="6D0B3816" w:rsidRPr="1995D678">
        <w:t>creating</w:t>
      </w:r>
      <w:r w:rsidR="003913E2">
        <w:t xml:space="preserve"> </w:t>
      </w:r>
      <w:r w:rsidR="6D0B3816" w:rsidRPr="1995D678">
        <w:t>a</w:t>
      </w:r>
      <w:r w:rsidR="003913E2">
        <w:t xml:space="preserve"> </w:t>
      </w:r>
      <w:r w:rsidR="6D0B3816" w:rsidRPr="1995D678">
        <w:t>public</w:t>
      </w:r>
      <w:r w:rsidR="003913E2">
        <w:t xml:space="preserve"> </w:t>
      </w:r>
      <w:r w:rsidR="6D0B3816" w:rsidRPr="1995D678">
        <w:t>product</w:t>
      </w:r>
      <w:r w:rsidR="003913E2">
        <w:t xml:space="preserve"> </w:t>
      </w:r>
      <w:r w:rsidR="6D0B3816" w:rsidRPr="1995D678">
        <w:t>or</w:t>
      </w:r>
      <w:r w:rsidR="003913E2">
        <w:t xml:space="preserve"> </w:t>
      </w:r>
      <w:r w:rsidR="6D0B3816" w:rsidRPr="1995D678">
        <w:t>presentation</w:t>
      </w:r>
      <w:r w:rsidR="003913E2">
        <w:t xml:space="preserve"> </w:t>
      </w:r>
      <w:r w:rsidR="6D0B3816" w:rsidRPr="1995D678">
        <w:t>for</w:t>
      </w:r>
      <w:r w:rsidR="003913E2">
        <w:t xml:space="preserve"> </w:t>
      </w:r>
      <w:r w:rsidR="6D0B3816" w:rsidRPr="1995D678">
        <w:t>a</w:t>
      </w:r>
      <w:r w:rsidR="003913E2">
        <w:t xml:space="preserve"> </w:t>
      </w:r>
      <w:r w:rsidR="6D0B3816" w:rsidRPr="1995D678">
        <w:t>real</w:t>
      </w:r>
      <w:r w:rsidR="003913E2">
        <w:t xml:space="preserve"> </w:t>
      </w:r>
      <w:r w:rsidR="6D0B3816" w:rsidRPr="1995D678">
        <w:t>audience.</w:t>
      </w:r>
      <w:r w:rsidR="003913E2">
        <w:t xml:space="preserve"> </w:t>
      </w:r>
      <w:r w:rsidR="612284E4" w:rsidRPr="1995D678">
        <w:t>Through</w:t>
      </w:r>
      <w:r w:rsidR="003913E2">
        <w:t xml:space="preserve"> </w:t>
      </w:r>
      <w:r w:rsidR="5817D4A3" w:rsidRPr="1995D678">
        <w:t>PBL</w:t>
      </w:r>
      <w:r w:rsidR="612284E4" w:rsidRPr="1995D678">
        <w:t>,</w:t>
      </w:r>
      <w:r w:rsidR="003913E2">
        <w:t xml:space="preserve"> </w:t>
      </w:r>
      <w:r w:rsidR="5EE275F1" w:rsidRPr="1995D678">
        <w:t>s</w:t>
      </w:r>
      <w:r w:rsidR="612284E4" w:rsidRPr="1995D678">
        <w:t>tudents</w:t>
      </w:r>
      <w:r w:rsidR="003913E2">
        <w:t xml:space="preserve"> </w:t>
      </w:r>
      <w:r w:rsidR="612284E4" w:rsidRPr="1995D678">
        <w:t>develop</w:t>
      </w:r>
      <w:r w:rsidR="003913E2">
        <w:t xml:space="preserve"> </w:t>
      </w:r>
      <w:r w:rsidR="612284E4" w:rsidRPr="1995D678">
        <w:t>deep</w:t>
      </w:r>
      <w:r w:rsidR="003913E2">
        <w:t xml:space="preserve"> </w:t>
      </w:r>
      <w:r w:rsidR="612284E4" w:rsidRPr="1995D678">
        <w:t>content</w:t>
      </w:r>
      <w:r w:rsidR="003913E2">
        <w:t xml:space="preserve"> </w:t>
      </w:r>
      <w:r w:rsidR="612284E4" w:rsidRPr="1995D678">
        <w:lastRenderedPageBreak/>
        <w:t>knowledge</w:t>
      </w:r>
      <w:r w:rsidR="0A8A4543">
        <w:t>,</w:t>
      </w:r>
      <w:r w:rsidR="003913E2">
        <w:t xml:space="preserve"> </w:t>
      </w:r>
      <w:r w:rsidR="612284E4" w:rsidRPr="1995D678">
        <w:t>critical</w:t>
      </w:r>
      <w:r w:rsidR="003913E2">
        <w:t xml:space="preserve"> </w:t>
      </w:r>
      <w:r w:rsidR="612284E4" w:rsidRPr="1995D678">
        <w:t>thinking,</w:t>
      </w:r>
      <w:r w:rsidR="003913E2">
        <w:t xml:space="preserve"> </w:t>
      </w:r>
      <w:r w:rsidR="612284E4" w:rsidRPr="1995D678">
        <w:t>collaboration,</w:t>
      </w:r>
      <w:r w:rsidR="003913E2">
        <w:t xml:space="preserve"> </w:t>
      </w:r>
      <w:r w:rsidR="612284E4" w:rsidRPr="1995D678">
        <w:t>creativity,</w:t>
      </w:r>
      <w:r w:rsidR="003913E2">
        <w:t xml:space="preserve"> </w:t>
      </w:r>
      <w:r w:rsidR="612284E4" w:rsidRPr="1995D678">
        <w:t>and</w:t>
      </w:r>
      <w:r w:rsidR="003913E2">
        <w:t xml:space="preserve"> </w:t>
      </w:r>
      <w:r w:rsidR="612284E4" w:rsidRPr="1995D678">
        <w:t>communication</w:t>
      </w:r>
      <w:r w:rsidR="003913E2">
        <w:t xml:space="preserve"> </w:t>
      </w:r>
      <w:r w:rsidR="612284E4" w:rsidRPr="1995D678">
        <w:t>skills</w:t>
      </w:r>
      <w:r w:rsidR="0DDC7F42" w:rsidRPr="1995D678">
        <w:t>.</w:t>
      </w:r>
      <w:r w:rsidR="003913E2">
        <w:t xml:space="preserve"> </w:t>
      </w:r>
      <w:r w:rsidR="6D0B3816" w:rsidRPr="1995D678">
        <w:t>For</w:t>
      </w:r>
      <w:r w:rsidR="003913E2">
        <w:t xml:space="preserve"> </w:t>
      </w:r>
      <w:r w:rsidR="6D0B3816" w:rsidRPr="1995D678">
        <w:t>more</w:t>
      </w:r>
      <w:r w:rsidR="003913E2">
        <w:t xml:space="preserve"> </w:t>
      </w:r>
      <w:r w:rsidR="093824B2" w:rsidRPr="1995D678">
        <w:t>project</w:t>
      </w:r>
      <w:r w:rsidR="003913E2">
        <w:t xml:space="preserve"> </w:t>
      </w:r>
      <w:r w:rsidR="093824B2" w:rsidRPr="1995D678">
        <w:t>examples</w:t>
      </w:r>
      <w:r w:rsidR="003913E2">
        <w:t xml:space="preserve"> </w:t>
      </w:r>
      <w:r w:rsidR="093824B2" w:rsidRPr="1995D678">
        <w:t>and</w:t>
      </w:r>
      <w:r w:rsidR="003913E2">
        <w:t xml:space="preserve"> </w:t>
      </w:r>
      <w:r w:rsidR="093824B2" w:rsidRPr="1995D678">
        <w:t>resources</w:t>
      </w:r>
      <w:r w:rsidR="003913E2">
        <w:t xml:space="preserve"> </w:t>
      </w:r>
      <w:r w:rsidR="093824B2" w:rsidRPr="1995D678">
        <w:t>see</w:t>
      </w:r>
      <w:r w:rsidR="003913E2">
        <w:t xml:space="preserve"> </w:t>
      </w:r>
      <w:hyperlink r:id="rId42">
        <w:r w:rsidR="093824B2" w:rsidRPr="1995D678">
          <w:rPr>
            <w:rStyle w:val="Hyperlink"/>
          </w:rPr>
          <w:t>PBL</w:t>
        </w:r>
        <w:r w:rsidR="003913E2">
          <w:rPr>
            <w:rStyle w:val="Hyperlink"/>
          </w:rPr>
          <w:t xml:space="preserve"> </w:t>
        </w:r>
        <w:r w:rsidR="30BB1127" w:rsidRPr="1995D678">
          <w:rPr>
            <w:rStyle w:val="Hyperlink"/>
          </w:rPr>
          <w:t>W</w:t>
        </w:r>
        <w:r w:rsidR="093824B2" w:rsidRPr="1995D678">
          <w:rPr>
            <w:rStyle w:val="Hyperlink"/>
          </w:rPr>
          <w:t>orks</w:t>
        </w:r>
        <w:r w:rsidR="3721A78B" w:rsidRPr="1995D678">
          <w:rPr>
            <w:rStyle w:val="Hyperlink"/>
          </w:rPr>
          <w:t>.</w:t>
        </w:r>
      </w:hyperlink>
      <w:r w:rsidR="003913E2">
        <w:t xml:space="preserve"> </w:t>
      </w:r>
    </w:p>
    <w:p w14:paraId="49328719" w14:textId="77777777" w:rsidR="009E55E0" w:rsidRDefault="009E55E0">
      <w:pPr>
        <w:spacing w:after="160" w:line="259" w:lineRule="auto"/>
        <w:rPr>
          <w:rFonts w:eastAsiaTheme="majorEastAsia" w:cstheme="majorBidi"/>
          <w:b/>
          <w:bCs/>
          <w:color w:val="365591"/>
          <w:sz w:val="36"/>
          <w:szCs w:val="36"/>
        </w:rPr>
      </w:pPr>
      <w:bookmarkStart w:id="52" w:name="_Toc394760047"/>
      <w:r>
        <w:br w:type="page"/>
      </w:r>
    </w:p>
    <w:p w14:paraId="4C94A71A" w14:textId="3D3D116F" w:rsidR="004E7869" w:rsidRDefault="00507CC8" w:rsidP="001F7EDE">
      <w:pPr>
        <w:pStyle w:val="Heading2"/>
      </w:pPr>
      <w:r>
        <w:rPr>
          <w:noProof/>
          <w:color w:val="2B579A"/>
          <w:shd w:val="clear" w:color="auto" w:fill="E6E6E6"/>
        </w:rPr>
        <w:lastRenderedPageBreak/>
        <w:drawing>
          <wp:inline distT="0" distB="0" distL="0" distR="0" wp14:anchorId="7711E980" wp14:editId="1CF6C961">
            <wp:extent cx="5943600" cy="3966845"/>
            <wp:effectExtent l="0" t="0" r="0" b="0"/>
            <wp:docPr id="11" name="Picture 11" descr="Group of smili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of smiling children at schoo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a:ln>
                      <a:noFill/>
                    </a:ln>
                    <a:effectLst>
                      <a:softEdge rad="112500"/>
                    </a:effectLst>
                  </pic:spPr>
                </pic:pic>
              </a:graphicData>
            </a:graphic>
          </wp:inline>
        </w:drawing>
      </w:r>
      <w:r w:rsidR="2DCF9AD4">
        <w:t>Section</w:t>
      </w:r>
      <w:r w:rsidR="003913E2">
        <w:t xml:space="preserve"> </w:t>
      </w:r>
      <w:r w:rsidR="2DCF9AD4">
        <w:t>5:</w:t>
      </w:r>
      <w:r w:rsidR="003913E2">
        <w:t xml:space="preserve"> </w:t>
      </w:r>
      <w:r w:rsidR="7DF48F80">
        <w:t>Moving</w:t>
      </w:r>
      <w:r w:rsidR="003913E2">
        <w:t xml:space="preserve"> </w:t>
      </w:r>
      <w:r w:rsidR="7DF48F80">
        <w:t>Beyond</w:t>
      </w:r>
      <w:r w:rsidR="003913E2">
        <w:t xml:space="preserve"> </w:t>
      </w:r>
      <w:r w:rsidR="7DF48F80">
        <w:t>the</w:t>
      </w:r>
      <w:r w:rsidR="003913E2">
        <w:t xml:space="preserve"> </w:t>
      </w:r>
      <w:r w:rsidR="7DF48F80">
        <w:t>Classroom</w:t>
      </w:r>
      <w:bookmarkEnd w:id="52"/>
    </w:p>
    <w:p w14:paraId="1C3FB847" w14:textId="679D6AF9" w:rsidR="004E7869" w:rsidRDefault="00C67738" w:rsidP="004E7869">
      <w:pPr>
        <w:pStyle w:val="BodyText"/>
      </w:pPr>
      <w:r>
        <w:t>E</w:t>
      </w:r>
      <w:r w:rsidR="004E7869">
        <w:t>ﬀective</w:t>
      </w:r>
      <w:r w:rsidR="003913E2">
        <w:t xml:space="preserve"> </w:t>
      </w:r>
      <w:r w:rsidR="004E7869">
        <w:t>educator</w:t>
      </w:r>
      <w:r w:rsidR="00EC745E">
        <w:t>s</w:t>
      </w:r>
      <w:r w:rsidR="003913E2">
        <w:t xml:space="preserve"> </w:t>
      </w:r>
      <w:r w:rsidR="004E7869">
        <w:t>attend</w:t>
      </w:r>
      <w:r w:rsidR="003913E2">
        <w:t xml:space="preserve"> </w:t>
      </w:r>
      <w:r w:rsidR="004E7869">
        <w:t>not</w:t>
      </w:r>
      <w:r w:rsidR="003913E2">
        <w:t xml:space="preserve"> </w:t>
      </w:r>
      <w:r w:rsidR="004E7869">
        <w:t>only</w:t>
      </w:r>
      <w:r w:rsidR="003913E2">
        <w:t xml:space="preserve"> </w:t>
      </w:r>
      <w:r w:rsidR="004E7869">
        <w:t>to</w:t>
      </w:r>
      <w:r w:rsidR="003913E2">
        <w:t xml:space="preserve"> </w:t>
      </w:r>
      <w:r w:rsidR="004E7869">
        <w:t>children’s</w:t>
      </w:r>
      <w:r w:rsidR="003913E2">
        <w:t xml:space="preserve"> </w:t>
      </w:r>
      <w:r w:rsidR="004E7869">
        <w:t>learning</w:t>
      </w:r>
      <w:r w:rsidR="003913E2">
        <w:t xml:space="preserve"> </w:t>
      </w:r>
      <w:r w:rsidR="004E7869">
        <w:t>within</w:t>
      </w:r>
      <w:r w:rsidR="003913E2">
        <w:t xml:space="preserve"> </w:t>
      </w:r>
      <w:r w:rsidR="004E7869">
        <w:t>the</w:t>
      </w:r>
      <w:r w:rsidR="003913E2">
        <w:t xml:space="preserve"> </w:t>
      </w:r>
      <w:r w:rsidR="004E7869">
        <w:t>classroom</w:t>
      </w:r>
      <w:r>
        <w:t>,</w:t>
      </w:r>
      <w:r w:rsidR="003913E2">
        <w:t xml:space="preserve"> </w:t>
      </w:r>
      <w:r w:rsidR="004E7869">
        <w:t>but</w:t>
      </w:r>
      <w:r w:rsidR="003913E2">
        <w:t xml:space="preserve"> </w:t>
      </w:r>
      <w:r w:rsidR="004E7869">
        <w:t>also</w:t>
      </w:r>
      <w:r w:rsidR="003913E2">
        <w:t xml:space="preserve"> </w:t>
      </w:r>
      <w:r w:rsidR="004E7869">
        <w:t>to</w:t>
      </w:r>
      <w:r w:rsidR="003913E2">
        <w:t xml:space="preserve"> </w:t>
      </w:r>
      <w:r w:rsidR="004E7869">
        <w:t>one’s</w:t>
      </w:r>
      <w:r w:rsidR="003913E2">
        <w:t xml:space="preserve"> </w:t>
      </w:r>
      <w:r w:rsidR="004E7869">
        <w:t>own</w:t>
      </w:r>
      <w:r w:rsidR="003913E2">
        <w:t xml:space="preserve"> </w:t>
      </w:r>
      <w:r w:rsidR="004E7869">
        <w:t>learning.</w:t>
      </w:r>
      <w:r w:rsidR="003913E2">
        <w:t xml:space="preserve"> </w:t>
      </w:r>
      <w:r w:rsidR="004E7869">
        <w:t>The</w:t>
      </w:r>
      <w:r w:rsidR="003913E2">
        <w:t xml:space="preserve"> </w:t>
      </w:r>
      <w:r w:rsidR="004E7869">
        <w:t>New</w:t>
      </w:r>
      <w:r w:rsidR="003913E2">
        <w:t xml:space="preserve"> </w:t>
      </w:r>
      <w:r w:rsidR="004E7869">
        <w:t>Jersey</w:t>
      </w:r>
      <w:r w:rsidR="003913E2">
        <w:t xml:space="preserve"> </w:t>
      </w:r>
      <w:r w:rsidR="004E7869">
        <w:t>Professional</w:t>
      </w:r>
      <w:r w:rsidR="003913E2">
        <w:t xml:space="preserve"> </w:t>
      </w:r>
      <w:r w:rsidR="004E7869">
        <w:t>Standards</w:t>
      </w:r>
      <w:r w:rsidR="003913E2">
        <w:t xml:space="preserve"> </w:t>
      </w:r>
      <w:r w:rsidR="004E7869">
        <w:t>requires</w:t>
      </w:r>
      <w:r w:rsidR="003913E2">
        <w:t xml:space="preserve"> </w:t>
      </w:r>
      <w:r w:rsidR="004E7869">
        <w:t>teachers</w:t>
      </w:r>
      <w:r w:rsidR="003913E2">
        <w:t xml:space="preserve"> </w:t>
      </w:r>
      <w:r w:rsidR="004E7869">
        <w:t>to</w:t>
      </w:r>
      <w:r w:rsidR="003913E2">
        <w:t xml:space="preserve"> </w:t>
      </w:r>
      <w:r w:rsidR="004E7869">
        <w:t>engage</w:t>
      </w:r>
      <w:r w:rsidR="003913E2">
        <w:t xml:space="preserve"> </w:t>
      </w:r>
      <w:r w:rsidR="004E7869">
        <w:t>in</w:t>
      </w:r>
      <w:r w:rsidR="003913E2">
        <w:t xml:space="preserve"> </w:t>
      </w:r>
      <w:r w:rsidR="004E7869">
        <w:t>ongoing</w:t>
      </w:r>
      <w:r w:rsidR="003913E2">
        <w:t xml:space="preserve"> </w:t>
      </w:r>
      <w:r w:rsidR="004E7869">
        <w:t>individual</w:t>
      </w:r>
      <w:r w:rsidR="003913E2">
        <w:t xml:space="preserve"> </w:t>
      </w:r>
      <w:r w:rsidR="004E7869">
        <w:t>and</w:t>
      </w:r>
      <w:r w:rsidR="003913E2">
        <w:t xml:space="preserve"> </w:t>
      </w:r>
      <w:r w:rsidR="004E7869">
        <w:t>collaborative</w:t>
      </w:r>
      <w:r w:rsidR="003913E2">
        <w:t xml:space="preserve"> </w:t>
      </w:r>
      <w:r w:rsidR="004E7869">
        <w:t>professional</w:t>
      </w:r>
      <w:r w:rsidR="003913E2">
        <w:t xml:space="preserve"> </w:t>
      </w:r>
      <w:r w:rsidR="004E7869">
        <w:t>learning</w:t>
      </w:r>
      <w:r w:rsidR="003913E2">
        <w:t xml:space="preserve"> </w:t>
      </w:r>
      <w:r w:rsidR="004E7869">
        <w:t>designed</w:t>
      </w:r>
      <w:r w:rsidR="003913E2">
        <w:t xml:space="preserve"> </w:t>
      </w:r>
      <w:r w:rsidR="004E7869">
        <w:t>to</w:t>
      </w:r>
      <w:r w:rsidR="003913E2">
        <w:t xml:space="preserve"> </w:t>
      </w:r>
      <w:r w:rsidR="004E7869">
        <w:t>impact</w:t>
      </w:r>
      <w:r w:rsidR="003913E2">
        <w:t xml:space="preserve"> </w:t>
      </w:r>
      <w:r w:rsidR="004E7869">
        <w:t>practice</w:t>
      </w:r>
      <w:r w:rsidR="003913E2">
        <w:t xml:space="preserve"> </w:t>
      </w:r>
      <w:r w:rsidR="004E7869">
        <w:t>in</w:t>
      </w:r>
      <w:r w:rsidR="003913E2">
        <w:t xml:space="preserve"> </w:t>
      </w:r>
      <w:r w:rsidR="004E7869">
        <w:t>ways</w:t>
      </w:r>
      <w:r w:rsidR="003913E2">
        <w:t xml:space="preserve"> </w:t>
      </w:r>
      <w:r w:rsidR="004E7869">
        <w:t>that</w:t>
      </w:r>
      <w:r w:rsidR="003913E2">
        <w:t xml:space="preserve"> </w:t>
      </w:r>
      <w:r w:rsidR="004E7869">
        <w:t>lead</w:t>
      </w:r>
      <w:r w:rsidR="003913E2">
        <w:t xml:space="preserve"> </w:t>
      </w:r>
      <w:r w:rsidR="004E7869">
        <w:t>to</w:t>
      </w:r>
      <w:r w:rsidR="003913E2">
        <w:t xml:space="preserve"> </w:t>
      </w:r>
      <w:r w:rsidR="004E7869">
        <w:t>improved</w:t>
      </w:r>
      <w:r w:rsidR="003913E2">
        <w:t xml:space="preserve"> </w:t>
      </w:r>
      <w:r w:rsidR="004E7869">
        <w:t>learning</w:t>
      </w:r>
      <w:r w:rsidR="003913E2">
        <w:t xml:space="preserve"> </w:t>
      </w:r>
      <w:r w:rsidR="004E7869">
        <w:t>for</w:t>
      </w:r>
      <w:r w:rsidR="003913E2">
        <w:t xml:space="preserve"> </w:t>
      </w:r>
      <w:r w:rsidR="004E7869">
        <w:t>each</w:t>
      </w:r>
      <w:r w:rsidR="003913E2">
        <w:t xml:space="preserve"> </w:t>
      </w:r>
      <w:r w:rsidR="004E7869">
        <w:t>student</w:t>
      </w:r>
      <w:r w:rsidR="001953F0">
        <w:t>.</w:t>
      </w:r>
      <w:r w:rsidR="003913E2">
        <w:t xml:space="preserve"> </w:t>
      </w:r>
      <w:r w:rsidR="001953F0">
        <w:t>U</w:t>
      </w:r>
      <w:r w:rsidR="004E7869">
        <w:t>sing</w:t>
      </w:r>
      <w:r w:rsidR="003913E2">
        <w:t xml:space="preserve"> </w:t>
      </w:r>
      <w:r w:rsidR="004E7869">
        <w:t>evidence</w:t>
      </w:r>
      <w:r w:rsidR="003913E2">
        <w:t xml:space="preserve"> </w:t>
      </w:r>
      <w:r w:rsidR="004E7869">
        <w:t>of</w:t>
      </w:r>
      <w:r w:rsidR="003913E2">
        <w:t xml:space="preserve"> </w:t>
      </w:r>
      <w:r w:rsidR="004E7869">
        <w:t>student</w:t>
      </w:r>
      <w:r w:rsidR="003913E2">
        <w:t xml:space="preserve"> </w:t>
      </w:r>
      <w:r w:rsidR="004E7869">
        <w:t>achievement,</w:t>
      </w:r>
      <w:r w:rsidR="003913E2">
        <w:t xml:space="preserve"> </w:t>
      </w:r>
      <w:r w:rsidR="004E7869">
        <w:t>action</w:t>
      </w:r>
      <w:r w:rsidR="003913E2">
        <w:t xml:space="preserve"> </w:t>
      </w:r>
      <w:r w:rsidR="004E7869">
        <w:t>research</w:t>
      </w:r>
      <w:r w:rsidR="003913E2">
        <w:t xml:space="preserve"> </w:t>
      </w:r>
      <w:r w:rsidR="004E7869">
        <w:t>and</w:t>
      </w:r>
      <w:r w:rsidR="003913E2">
        <w:t xml:space="preserve"> </w:t>
      </w:r>
      <w:r w:rsidR="004E7869">
        <w:t>best</w:t>
      </w:r>
      <w:r w:rsidR="003913E2">
        <w:t xml:space="preserve"> </w:t>
      </w:r>
      <w:r w:rsidR="004E7869">
        <w:t>practic</w:t>
      </w:r>
      <w:r w:rsidR="001953F0">
        <w:t>e</w:t>
      </w:r>
      <w:r w:rsidR="0039139D">
        <w:t>s,</w:t>
      </w:r>
      <w:r w:rsidR="003913E2">
        <w:t xml:space="preserve"> </w:t>
      </w:r>
      <w:r w:rsidR="0039139D">
        <w:t>Educators</w:t>
      </w:r>
      <w:r w:rsidR="003913E2">
        <w:t xml:space="preserve"> </w:t>
      </w:r>
      <w:r w:rsidR="004E7869">
        <w:t>expand</w:t>
      </w:r>
      <w:r w:rsidR="003913E2">
        <w:t xml:space="preserve"> </w:t>
      </w:r>
      <w:r w:rsidR="0039139D">
        <w:t>their</w:t>
      </w:r>
      <w:r w:rsidR="003913E2">
        <w:t xml:space="preserve"> </w:t>
      </w:r>
      <w:r w:rsidR="004E7869">
        <w:t>repertoire</w:t>
      </w:r>
      <w:r w:rsidR="003913E2">
        <w:t xml:space="preserve"> </w:t>
      </w:r>
      <w:r w:rsidR="004E7869">
        <w:t>of</w:t>
      </w:r>
      <w:r w:rsidR="003913E2">
        <w:t xml:space="preserve"> </w:t>
      </w:r>
      <w:r w:rsidR="004E7869">
        <w:t>skills,</w:t>
      </w:r>
      <w:r w:rsidR="003913E2">
        <w:t xml:space="preserve"> </w:t>
      </w:r>
      <w:r w:rsidR="004E7869">
        <w:t>strategies,</w:t>
      </w:r>
      <w:r w:rsidR="003913E2">
        <w:t xml:space="preserve"> </w:t>
      </w:r>
      <w:r w:rsidR="004E7869">
        <w:t>materials,</w:t>
      </w:r>
      <w:r w:rsidR="003913E2">
        <w:t xml:space="preserve"> </w:t>
      </w:r>
      <w:r w:rsidR="004E7869">
        <w:t>assessments</w:t>
      </w:r>
      <w:r w:rsidR="00B1131D">
        <w:t>,</w:t>
      </w:r>
      <w:r w:rsidR="003913E2">
        <w:t xml:space="preserve"> </w:t>
      </w:r>
      <w:r w:rsidR="004E7869">
        <w:t>and</w:t>
      </w:r>
      <w:r w:rsidR="003913E2">
        <w:t xml:space="preserve"> </w:t>
      </w:r>
      <w:r w:rsidR="004E7869">
        <w:t>ideas</w:t>
      </w:r>
      <w:r w:rsidR="003913E2">
        <w:t xml:space="preserve"> </w:t>
      </w:r>
      <w:r w:rsidR="004E7869">
        <w:t>to</w:t>
      </w:r>
      <w:r w:rsidR="003913E2">
        <w:t xml:space="preserve"> </w:t>
      </w:r>
      <w:r w:rsidR="004E7869">
        <w:t>increase</w:t>
      </w:r>
      <w:r w:rsidR="003913E2">
        <w:t xml:space="preserve"> </w:t>
      </w:r>
      <w:r w:rsidR="004E7869">
        <w:t>student</w:t>
      </w:r>
      <w:r w:rsidR="003913E2">
        <w:t xml:space="preserve"> </w:t>
      </w:r>
      <w:r w:rsidR="004E7869">
        <w:t>learning.</w:t>
      </w:r>
      <w:r w:rsidR="003913E2">
        <w:t xml:space="preserve"> </w:t>
      </w:r>
      <w:r w:rsidR="004E7869">
        <w:t>As</w:t>
      </w:r>
      <w:r w:rsidR="003913E2">
        <w:t xml:space="preserve"> </w:t>
      </w:r>
      <w:r w:rsidR="004E7869">
        <w:t>professionals,</w:t>
      </w:r>
      <w:r w:rsidR="003913E2">
        <w:t xml:space="preserve"> </w:t>
      </w:r>
      <w:r w:rsidR="004E7869">
        <w:t>teachers</w:t>
      </w:r>
      <w:r w:rsidR="003913E2">
        <w:t xml:space="preserve"> </w:t>
      </w:r>
      <w:r w:rsidR="004E7869">
        <w:t>must</w:t>
      </w:r>
      <w:r w:rsidR="003913E2">
        <w:t xml:space="preserve"> </w:t>
      </w:r>
      <w:r w:rsidR="004E7869">
        <w:t>engage</w:t>
      </w:r>
      <w:r w:rsidR="003913E2">
        <w:t xml:space="preserve"> </w:t>
      </w:r>
      <w:r w:rsidR="004E7869">
        <w:t>in</w:t>
      </w:r>
      <w:r w:rsidR="003913E2">
        <w:t xml:space="preserve"> </w:t>
      </w:r>
      <w:r w:rsidR="004E7869">
        <w:t>a</w:t>
      </w:r>
      <w:r w:rsidR="003913E2">
        <w:t xml:space="preserve"> </w:t>
      </w:r>
      <w:r w:rsidR="004E7869">
        <w:t>constant</w:t>
      </w:r>
      <w:r w:rsidR="003913E2">
        <w:t xml:space="preserve"> </w:t>
      </w:r>
      <w:r w:rsidR="004E7869">
        <w:t>cycle</w:t>
      </w:r>
      <w:r w:rsidR="003913E2">
        <w:t xml:space="preserve"> </w:t>
      </w:r>
      <w:r w:rsidR="004E7869">
        <w:t>of</w:t>
      </w:r>
      <w:r w:rsidR="003913E2">
        <w:t xml:space="preserve"> </w:t>
      </w:r>
      <w:r w:rsidR="004E7869">
        <w:t>improvement</w:t>
      </w:r>
      <w:r w:rsidR="003913E2">
        <w:t xml:space="preserve"> </w:t>
      </w:r>
      <w:r w:rsidR="004E7869">
        <w:t>as</w:t>
      </w:r>
      <w:r w:rsidR="003913E2">
        <w:t xml:space="preserve"> </w:t>
      </w:r>
      <w:r w:rsidR="004E7869">
        <w:t>they</w:t>
      </w:r>
      <w:r w:rsidR="003913E2">
        <w:t xml:space="preserve"> </w:t>
      </w:r>
      <w:r w:rsidR="004E7869">
        <w:t>reﬂect</w:t>
      </w:r>
      <w:r w:rsidR="003913E2">
        <w:t xml:space="preserve"> </w:t>
      </w:r>
      <w:r w:rsidR="004E7869">
        <w:t>on</w:t>
      </w:r>
      <w:r w:rsidR="003913E2">
        <w:t xml:space="preserve"> </w:t>
      </w:r>
      <w:r w:rsidR="004E7869">
        <w:t>their</w:t>
      </w:r>
      <w:r w:rsidR="003913E2">
        <w:t xml:space="preserve"> </w:t>
      </w:r>
      <w:r w:rsidR="004E7869">
        <w:t>practices</w:t>
      </w:r>
      <w:r w:rsidR="003913E2">
        <w:t xml:space="preserve"> </w:t>
      </w:r>
      <w:r w:rsidR="004E7869">
        <w:t>and</w:t>
      </w:r>
      <w:r w:rsidR="003913E2">
        <w:t xml:space="preserve"> </w:t>
      </w:r>
      <w:r w:rsidR="004E7869">
        <w:t>identify</w:t>
      </w:r>
      <w:r w:rsidR="003913E2">
        <w:t xml:space="preserve"> </w:t>
      </w:r>
      <w:r w:rsidR="004E7869">
        <w:t>areas</w:t>
      </w:r>
      <w:r w:rsidR="003913E2">
        <w:t xml:space="preserve"> </w:t>
      </w:r>
      <w:r w:rsidR="004E7869">
        <w:t>for</w:t>
      </w:r>
      <w:r w:rsidR="003913E2">
        <w:t xml:space="preserve"> </w:t>
      </w:r>
      <w:r w:rsidR="004E7869">
        <w:t>further</w:t>
      </w:r>
      <w:r w:rsidR="003913E2">
        <w:t xml:space="preserve"> </w:t>
      </w:r>
      <w:r w:rsidR="004E7869">
        <w:t>learning.</w:t>
      </w:r>
    </w:p>
    <w:p w14:paraId="538D333D" w14:textId="77777777" w:rsidR="004E7869" w:rsidRDefault="004E7869" w:rsidP="004E7869">
      <w:pPr>
        <w:pStyle w:val="Heading3"/>
      </w:pPr>
      <w:bookmarkStart w:id="53" w:name="_Toc535444236"/>
      <w:r>
        <w:t>Professionalism</w:t>
      </w:r>
      <w:bookmarkEnd w:id="53"/>
    </w:p>
    <w:p w14:paraId="6AF394E2" w14:textId="13C3FD19" w:rsidR="004E7869" w:rsidRDefault="004E7869" w:rsidP="004E7869">
      <w:pPr>
        <w:pStyle w:val="BodyText"/>
      </w:pPr>
      <w:r>
        <w:t>The</w:t>
      </w:r>
      <w:r w:rsidR="003913E2">
        <w:t xml:space="preserve"> </w:t>
      </w:r>
      <w:r>
        <w:t>ﬁrst</w:t>
      </w:r>
      <w:r w:rsidR="003913E2">
        <w:t xml:space="preserve"> </w:t>
      </w:r>
      <w:r>
        <w:t>years</w:t>
      </w:r>
      <w:r w:rsidR="003913E2">
        <w:t xml:space="preserve"> </w:t>
      </w:r>
      <w:r>
        <w:t>of</w:t>
      </w:r>
      <w:r w:rsidR="003913E2">
        <w:t xml:space="preserve"> </w:t>
      </w:r>
      <w:r>
        <w:t>school</w:t>
      </w:r>
      <w:r w:rsidR="003913E2">
        <w:t xml:space="preserve"> </w:t>
      </w:r>
      <w:r>
        <w:t>are</w:t>
      </w:r>
      <w:r w:rsidR="003913E2">
        <w:t xml:space="preserve"> </w:t>
      </w:r>
      <w:r>
        <w:t>foundational</w:t>
      </w:r>
      <w:r w:rsidR="003913E2">
        <w:t xml:space="preserve"> </w:t>
      </w:r>
      <w:r>
        <w:t>to</w:t>
      </w:r>
      <w:r w:rsidR="003913E2">
        <w:t xml:space="preserve"> </w:t>
      </w:r>
      <w:r>
        <w:t>young</w:t>
      </w:r>
      <w:r w:rsidR="003913E2">
        <w:t xml:space="preserve"> </w:t>
      </w:r>
      <w:r>
        <w:t>children’s</w:t>
      </w:r>
      <w:r w:rsidR="003913E2">
        <w:t xml:space="preserve"> </w:t>
      </w:r>
      <w:r>
        <w:t>academic</w:t>
      </w:r>
      <w:r w:rsidR="003913E2">
        <w:t xml:space="preserve"> </w:t>
      </w:r>
      <w:r>
        <w:t>and</w:t>
      </w:r>
      <w:r w:rsidR="003913E2">
        <w:t xml:space="preserve"> </w:t>
      </w:r>
      <w:r>
        <w:t>social</w:t>
      </w:r>
      <w:r w:rsidR="003913E2">
        <w:t xml:space="preserve"> </w:t>
      </w:r>
      <w:r>
        <w:t>success.</w:t>
      </w:r>
      <w:r w:rsidR="003913E2">
        <w:t xml:space="preserve"> </w:t>
      </w:r>
      <w:r>
        <w:t>Children</w:t>
      </w:r>
      <w:r w:rsidR="003913E2">
        <w:t xml:space="preserve"> </w:t>
      </w:r>
      <w:r>
        <w:t>enter</w:t>
      </w:r>
      <w:r w:rsidR="003913E2">
        <w:t xml:space="preserve"> </w:t>
      </w:r>
      <w:r>
        <w:t>pre</w:t>
      </w:r>
      <w:r w:rsidR="4442969C">
        <w:t>school</w:t>
      </w:r>
      <w:r w:rsidR="003913E2">
        <w:t xml:space="preserve"> </w:t>
      </w:r>
      <w:r w:rsidR="007401FB">
        <w:t>a</w:t>
      </w:r>
      <w:r>
        <w:t>s</w:t>
      </w:r>
      <w:r w:rsidR="003913E2">
        <w:t xml:space="preserve"> </w:t>
      </w:r>
      <w:r>
        <w:t>novice</w:t>
      </w:r>
      <w:r w:rsidR="003913E2">
        <w:t xml:space="preserve"> </w:t>
      </w:r>
      <w:r>
        <w:t>learners</w:t>
      </w:r>
      <w:r w:rsidR="003913E2">
        <w:t xml:space="preserve"> </w:t>
      </w:r>
      <w:r>
        <w:t>and</w:t>
      </w:r>
      <w:r w:rsidR="003913E2">
        <w:t xml:space="preserve"> </w:t>
      </w:r>
      <w:r>
        <w:t>complete</w:t>
      </w:r>
      <w:r w:rsidR="003913E2">
        <w:t xml:space="preserve"> </w:t>
      </w:r>
      <w:r>
        <w:t>third</w:t>
      </w:r>
      <w:r w:rsidR="003913E2">
        <w:t xml:space="preserve"> </w:t>
      </w:r>
      <w:r>
        <w:t>grade</w:t>
      </w:r>
      <w:r w:rsidR="003913E2">
        <w:t xml:space="preserve"> </w:t>
      </w:r>
      <w:r>
        <w:t>as</w:t>
      </w:r>
      <w:r w:rsidR="003913E2">
        <w:t xml:space="preserve"> </w:t>
      </w:r>
      <w:r>
        <w:t>readers</w:t>
      </w:r>
      <w:r w:rsidR="003913E2">
        <w:t xml:space="preserve"> </w:t>
      </w:r>
      <w:r>
        <w:t>and</w:t>
      </w:r>
      <w:r w:rsidR="003913E2">
        <w:t xml:space="preserve"> </w:t>
      </w:r>
      <w:r>
        <w:t>writers,</w:t>
      </w:r>
      <w:r w:rsidR="003913E2">
        <w:t xml:space="preserve"> </w:t>
      </w:r>
      <w:r>
        <w:t>individuals</w:t>
      </w:r>
      <w:r w:rsidR="003913E2">
        <w:t xml:space="preserve"> </w:t>
      </w:r>
      <w:r>
        <w:t>capable</w:t>
      </w:r>
      <w:r w:rsidR="003913E2">
        <w:t xml:space="preserve"> </w:t>
      </w:r>
      <w:r>
        <w:t>of</w:t>
      </w:r>
      <w:r w:rsidR="003913E2">
        <w:t xml:space="preserve"> </w:t>
      </w:r>
      <w:r>
        <w:t>engaging</w:t>
      </w:r>
      <w:r w:rsidR="003913E2">
        <w:t xml:space="preserve"> </w:t>
      </w:r>
      <w:r>
        <w:t>in</w:t>
      </w:r>
      <w:r w:rsidR="003913E2">
        <w:t xml:space="preserve"> </w:t>
      </w:r>
      <w:r>
        <w:t>complex</w:t>
      </w:r>
      <w:r w:rsidR="003913E2">
        <w:t xml:space="preserve"> </w:t>
      </w:r>
      <w:r>
        <w:t>problem</w:t>
      </w:r>
      <w:r w:rsidR="003913E2">
        <w:t xml:space="preserve"> </w:t>
      </w:r>
      <w:r>
        <w:t>solving,</w:t>
      </w:r>
      <w:r w:rsidR="003913E2">
        <w:t xml:space="preserve"> </w:t>
      </w:r>
      <w:r>
        <w:t>and</w:t>
      </w:r>
      <w:r w:rsidR="003913E2">
        <w:t xml:space="preserve"> </w:t>
      </w:r>
      <w:r>
        <w:t>who</w:t>
      </w:r>
      <w:r w:rsidR="003913E2">
        <w:t xml:space="preserve"> </w:t>
      </w:r>
      <w:r>
        <w:t>have</w:t>
      </w:r>
      <w:r w:rsidR="003913E2">
        <w:t xml:space="preserve"> </w:t>
      </w:r>
      <w:r>
        <w:t>a</w:t>
      </w:r>
      <w:r w:rsidR="003913E2">
        <w:t xml:space="preserve"> </w:t>
      </w:r>
      <w:r>
        <w:t>command</w:t>
      </w:r>
      <w:r w:rsidR="003913E2">
        <w:t xml:space="preserve"> </w:t>
      </w:r>
      <w:r>
        <w:t>of</w:t>
      </w:r>
      <w:r w:rsidR="003913E2">
        <w:t xml:space="preserve"> </w:t>
      </w:r>
      <w:r>
        <w:t>a</w:t>
      </w:r>
      <w:r w:rsidR="003913E2">
        <w:t xml:space="preserve"> </w:t>
      </w:r>
      <w:r>
        <w:t>range</w:t>
      </w:r>
      <w:r w:rsidR="003913E2">
        <w:t xml:space="preserve"> </w:t>
      </w:r>
      <w:r>
        <w:t>of</w:t>
      </w:r>
      <w:r w:rsidR="003913E2">
        <w:t xml:space="preserve"> </w:t>
      </w:r>
      <w:r>
        <w:t>skills</w:t>
      </w:r>
      <w:r w:rsidR="003913E2">
        <w:t xml:space="preserve"> </w:t>
      </w:r>
      <w:r>
        <w:t>to</w:t>
      </w:r>
      <w:r w:rsidR="003913E2">
        <w:t xml:space="preserve"> </w:t>
      </w:r>
      <w:r>
        <w:t>help</w:t>
      </w:r>
      <w:r w:rsidR="003913E2">
        <w:t xml:space="preserve"> </w:t>
      </w:r>
      <w:r>
        <w:t>them</w:t>
      </w:r>
      <w:r w:rsidR="003913E2">
        <w:t xml:space="preserve"> </w:t>
      </w:r>
      <w:r>
        <w:t>function</w:t>
      </w:r>
      <w:r w:rsidR="003913E2">
        <w:t xml:space="preserve"> </w:t>
      </w:r>
      <w:r>
        <w:t>eﬀectively</w:t>
      </w:r>
      <w:r w:rsidR="003913E2">
        <w:t xml:space="preserve"> </w:t>
      </w:r>
      <w:r>
        <w:t>in</w:t>
      </w:r>
      <w:r w:rsidR="003913E2">
        <w:t xml:space="preserve"> </w:t>
      </w:r>
      <w:r>
        <w:t>a</w:t>
      </w:r>
      <w:r w:rsidR="003913E2">
        <w:t xml:space="preserve"> </w:t>
      </w:r>
      <w:r>
        <w:t>classroom</w:t>
      </w:r>
      <w:r w:rsidR="003913E2">
        <w:t xml:space="preserve"> </w:t>
      </w:r>
      <w:r>
        <w:t>and</w:t>
      </w:r>
      <w:r w:rsidR="003913E2">
        <w:t xml:space="preserve"> </w:t>
      </w:r>
      <w:r>
        <w:t>beyond.</w:t>
      </w:r>
      <w:r w:rsidR="003913E2">
        <w:t xml:space="preserve"> </w:t>
      </w:r>
      <w:r>
        <w:t>As</w:t>
      </w:r>
      <w:r w:rsidR="003913E2">
        <w:t xml:space="preserve"> </w:t>
      </w:r>
      <w:r>
        <w:t>these</w:t>
      </w:r>
      <w:r w:rsidR="003913E2">
        <w:t xml:space="preserve"> </w:t>
      </w:r>
      <w:r>
        <w:t>guidelines</w:t>
      </w:r>
      <w:r w:rsidR="003913E2">
        <w:t xml:space="preserve"> </w:t>
      </w:r>
      <w:r>
        <w:t>illustrate,</w:t>
      </w:r>
      <w:r w:rsidR="003913E2">
        <w:t xml:space="preserve"> </w:t>
      </w:r>
      <w:r>
        <w:t>teaching</w:t>
      </w:r>
      <w:r w:rsidR="003913E2">
        <w:t xml:space="preserve"> </w:t>
      </w:r>
      <w:r>
        <w:t>children</w:t>
      </w:r>
      <w:r w:rsidR="003913E2">
        <w:t xml:space="preserve"> </w:t>
      </w:r>
      <w:r>
        <w:t>in</w:t>
      </w:r>
      <w:r w:rsidR="003913E2">
        <w:t xml:space="preserve"> </w:t>
      </w:r>
      <w:r>
        <w:t>the</w:t>
      </w:r>
      <w:r w:rsidR="003913E2">
        <w:t xml:space="preserve"> </w:t>
      </w:r>
      <w:r>
        <w:t>primary</w:t>
      </w:r>
      <w:r w:rsidR="003913E2">
        <w:t xml:space="preserve"> </w:t>
      </w:r>
      <w:r>
        <w:t>grades</w:t>
      </w:r>
      <w:r w:rsidR="003913E2">
        <w:t xml:space="preserve"> </w:t>
      </w:r>
      <w:r>
        <w:t>is</w:t>
      </w:r>
      <w:r w:rsidR="003913E2">
        <w:t xml:space="preserve"> </w:t>
      </w:r>
      <w:r>
        <w:t>a</w:t>
      </w:r>
      <w:r w:rsidR="003913E2">
        <w:t xml:space="preserve"> </w:t>
      </w:r>
      <w:r>
        <w:t>complex</w:t>
      </w:r>
      <w:r w:rsidR="003913E2">
        <w:t xml:space="preserve"> </w:t>
      </w:r>
      <w:r>
        <w:t>undertaking,</w:t>
      </w:r>
      <w:r w:rsidR="003913E2">
        <w:t xml:space="preserve"> </w:t>
      </w:r>
      <w:r>
        <w:t>requiring</w:t>
      </w:r>
      <w:r w:rsidR="003913E2">
        <w:t xml:space="preserve"> </w:t>
      </w:r>
      <w:r>
        <w:t>educational</w:t>
      </w:r>
      <w:r w:rsidR="003913E2">
        <w:t xml:space="preserve"> </w:t>
      </w:r>
      <w:r>
        <w:t>professionals</w:t>
      </w:r>
      <w:r w:rsidR="003913E2">
        <w:t xml:space="preserve"> </w:t>
      </w:r>
      <w:r>
        <w:t>who</w:t>
      </w:r>
      <w:r w:rsidR="003913E2">
        <w:t xml:space="preserve"> </w:t>
      </w:r>
      <w:r>
        <w:t>can</w:t>
      </w:r>
      <w:r w:rsidR="003913E2">
        <w:t xml:space="preserve"> </w:t>
      </w:r>
      <w:r>
        <w:t>apply</w:t>
      </w:r>
      <w:r w:rsidR="003913E2">
        <w:t xml:space="preserve"> </w:t>
      </w:r>
      <w:r>
        <w:t>their</w:t>
      </w:r>
      <w:r w:rsidR="003913E2">
        <w:t xml:space="preserve"> </w:t>
      </w:r>
      <w:r>
        <w:t>knowledge</w:t>
      </w:r>
      <w:r w:rsidR="003913E2">
        <w:t xml:space="preserve"> </w:t>
      </w:r>
      <w:r>
        <w:t>of</w:t>
      </w:r>
      <w:r w:rsidR="003913E2">
        <w:t xml:space="preserve"> </w:t>
      </w:r>
      <w:r>
        <w:t>subject</w:t>
      </w:r>
      <w:r w:rsidR="003913E2">
        <w:t xml:space="preserve"> </w:t>
      </w:r>
      <w:r>
        <w:t>matter,</w:t>
      </w:r>
      <w:r w:rsidR="003913E2">
        <w:t xml:space="preserve"> </w:t>
      </w:r>
      <w:r>
        <w:t>children’s</w:t>
      </w:r>
      <w:r w:rsidR="003913E2">
        <w:t xml:space="preserve"> </w:t>
      </w:r>
      <w:r>
        <w:t>learning</w:t>
      </w:r>
      <w:r w:rsidR="003913E2">
        <w:t xml:space="preserve"> </w:t>
      </w:r>
      <w:r>
        <w:lastRenderedPageBreak/>
        <w:t>and</w:t>
      </w:r>
      <w:r w:rsidR="003913E2">
        <w:t xml:space="preserve"> </w:t>
      </w:r>
      <w:r>
        <w:t>development,</w:t>
      </w:r>
      <w:r w:rsidR="003913E2">
        <w:t xml:space="preserve"> </w:t>
      </w:r>
      <w:r>
        <w:t>teaching</w:t>
      </w:r>
      <w:r w:rsidR="003913E2">
        <w:t xml:space="preserve"> </w:t>
      </w:r>
      <w:r>
        <w:t>strategies,</w:t>
      </w:r>
      <w:r w:rsidR="003913E2">
        <w:t xml:space="preserve"> </w:t>
      </w:r>
      <w:r>
        <w:t>and</w:t>
      </w:r>
      <w:r w:rsidR="003913E2">
        <w:t xml:space="preserve"> </w:t>
      </w:r>
      <w:r>
        <w:t>assessment</w:t>
      </w:r>
      <w:r w:rsidR="003913E2">
        <w:t xml:space="preserve"> </w:t>
      </w:r>
      <w:r>
        <w:t>to</w:t>
      </w:r>
      <w:r w:rsidR="003913E2">
        <w:t xml:space="preserve"> </w:t>
      </w:r>
      <w:r>
        <w:t>ensure</w:t>
      </w:r>
      <w:r w:rsidR="003913E2">
        <w:t xml:space="preserve"> </w:t>
      </w:r>
      <w:r>
        <w:t>that</w:t>
      </w:r>
      <w:r w:rsidR="003913E2">
        <w:t xml:space="preserve"> </w:t>
      </w:r>
      <w:r>
        <w:t>all</w:t>
      </w:r>
      <w:r w:rsidR="003913E2">
        <w:t xml:space="preserve"> </w:t>
      </w:r>
      <w:r>
        <w:t>children</w:t>
      </w:r>
      <w:r w:rsidR="003913E2">
        <w:t xml:space="preserve"> </w:t>
      </w:r>
      <w:r>
        <w:t>in</w:t>
      </w:r>
      <w:r w:rsidR="003913E2">
        <w:t xml:space="preserve"> </w:t>
      </w:r>
      <w:r>
        <w:t>their</w:t>
      </w:r>
      <w:r w:rsidR="003913E2">
        <w:t xml:space="preserve"> </w:t>
      </w:r>
      <w:r>
        <w:t>care</w:t>
      </w:r>
      <w:r w:rsidR="003913E2">
        <w:t xml:space="preserve"> </w:t>
      </w:r>
      <w:r>
        <w:t>learn.</w:t>
      </w:r>
      <w:r w:rsidR="003913E2">
        <w:t xml:space="preserve"> </w:t>
      </w:r>
      <w:r>
        <w:t>At</w:t>
      </w:r>
      <w:r w:rsidR="003913E2">
        <w:t xml:space="preserve"> </w:t>
      </w:r>
      <w:r>
        <w:t>the</w:t>
      </w:r>
      <w:r w:rsidR="003913E2">
        <w:t xml:space="preserve"> </w:t>
      </w:r>
      <w:r>
        <w:t>same</w:t>
      </w:r>
      <w:r w:rsidR="003913E2">
        <w:t xml:space="preserve"> </w:t>
      </w:r>
      <w:r>
        <w:t>time,</w:t>
      </w:r>
      <w:r w:rsidR="003913E2">
        <w:t xml:space="preserve"> </w:t>
      </w:r>
      <w:r>
        <w:t>teachers</w:t>
      </w:r>
      <w:r w:rsidR="003913E2">
        <w:t xml:space="preserve"> </w:t>
      </w:r>
      <w:r w:rsidR="341B0B0D">
        <w:t>must</w:t>
      </w:r>
      <w:r w:rsidR="003913E2">
        <w:t xml:space="preserve"> </w:t>
      </w:r>
      <w:r>
        <w:t>balance</w:t>
      </w:r>
      <w:r w:rsidR="003913E2">
        <w:t xml:space="preserve"> </w:t>
      </w:r>
      <w:r>
        <w:t>the</w:t>
      </w:r>
      <w:r w:rsidR="003913E2">
        <w:t xml:space="preserve"> </w:t>
      </w:r>
      <w:r>
        <w:t>demands</w:t>
      </w:r>
      <w:r w:rsidR="003913E2">
        <w:t xml:space="preserve"> </w:t>
      </w:r>
      <w:r>
        <w:t>of</w:t>
      </w:r>
      <w:r w:rsidR="003913E2">
        <w:t xml:space="preserve"> </w:t>
      </w:r>
      <w:r>
        <w:t>multiple</w:t>
      </w:r>
      <w:r w:rsidR="003913E2">
        <w:t xml:space="preserve"> </w:t>
      </w:r>
      <w:r>
        <w:t>audiences</w:t>
      </w:r>
      <w:r w:rsidR="003913E2">
        <w:t xml:space="preserve"> </w:t>
      </w:r>
      <w:r w:rsidR="341B0B0D">
        <w:t>including</w:t>
      </w:r>
      <w:r w:rsidR="003913E2">
        <w:t xml:space="preserve"> </w:t>
      </w:r>
      <w:r>
        <w:t>administrators,</w:t>
      </w:r>
      <w:r w:rsidR="003913E2">
        <w:t xml:space="preserve"> </w:t>
      </w:r>
      <w:r>
        <w:t>policymakers,</w:t>
      </w:r>
      <w:r w:rsidR="003913E2">
        <w:t xml:space="preserve"> </w:t>
      </w:r>
      <w:r>
        <w:t>families,</w:t>
      </w:r>
      <w:r w:rsidR="003913E2">
        <w:t xml:space="preserve"> </w:t>
      </w:r>
      <w:r>
        <w:t>and</w:t>
      </w:r>
      <w:r w:rsidR="003913E2">
        <w:t xml:space="preserve"> </w:t>
      </w:r>
      <w:r>
        <w:t>communities</w:t>
      </w:r>
      <w:r w:rsidR="003913E2">
        <w:t xml:space="preserve"> </w:t>
      </w:r>
      <w:r>
        <w:t>while</w:t>
      </w:r>
      <w:r w:rsidR="003913E2">
        <w:t xml:space="preserve"> </w:t>
      </w:r>
      <w:r>
        <w:t>also</w:t>
      </w:r>
      <w:r w:rsidR="003913E2">
        <w:t xml:space="preserve"> </w:t>
      </w:r>
      <w:r>
        <w:t>adjusting</w:t>
      </w:r>
      <w:r w:rsidR="003913E2">
        <w:t xml:space="preserve"> </w:t>
      </w:r>
      <w:r>
        <w:t>curriculum</w:t>
      </w:r>
      <w:r w:rsidR="003913E2">
        <w:t xml:space="preserve"> </w:t>
      </w:r>
      <w:r>
        <w:t>and</w:t>
      </w:r>
      <w:r w:rsidR="003913E2">
        <w:t xml:space="preserve"> </w:t>
      </w:r>
      <w:r>
        <w:t>pedagogy</w:t>
      </w:r>
      <w:r w:rsidR="003913E2">
        <w:t xml:space="preserve"> </w:t>
      </w:r>
      <w:r>
        <w:t>to</w:t>
      </w:r>
      <w:r w:rsidR="003913E2">
        <w:t xml:space="preserve"> </w:t>
      </w:r>
      <w:r>
        <w:t>meet</w:t>
      </w:r>
      <w:r w:rsidR="003913E2">
        <w:t xml:space="preserve"> </w:t>
      </w:r>
      <w:r>
        <w:t>the</w:t>
      </w:r>
      <w:r w:rsidR="003913E2">
        <w:t xml:space="preserve"> </w:t>
      </w:r>
      <w:r>
        <w:t>needs</w:t>
      </w:r>
      <w:r w:rsidR="003913E2">
        <w:t xml:space="preserve"> </w:t>
      </w:r>
      <w:r>
        <w:t>of</w:t>
      </w:r>
      <w:r w:rsidR="003913E2">
        <w:t xml:space="preserve"> </w:t>
      </w:r>
      <w:r>
        <w:t>an</w:t>
      </w:r>
      <w:r w:rsidR="003913E2">
        <w:t xml:space="preserve"> </w:t>
      </w:r>
      <w:r>
        <w:t>increasingly</w:t>
      </w:r>
      <w:r w:rsidR="003913E2">
        <w:t xml:space="preserve"> </w:t>
      </w:r>
      <w:r>
        <w:t>diverse</w:t>
      </w:r>
      <w:r w:rsidR="003913E2">
        <w:t xml:space="preserve"> </w:t>
      </w:r>
      <w:r>
        <w:t>student</w:t>
      </w:r>
      <w:r w:rsidR="003913E2">
        <w:t xml:space="preserve"> </w:t>
      </w:r>
      <w:r>
        <w:t>population.</w:t>
      </w:r>
    </w:p>
    <w:p w14:paraId="1EB4EE56" w14:textId="3CA92515" w:rsidR="1995D678" w:rsidRDefault="004E7869" w:rsidP="1995D678">
      <w:pPr>
        <w:pStyle w:val="BodyText"/>
      </w:pPr>
      <w:r>
        <w:t>Professional</w:t>
      </w:r>
      <w:r w:rsidR="003913E2">
        <w:t xml:space="preserve"> </w:t>
      </w:r>
      <w:r>
        <w:t>educators</w:t>
      </w:r>
      <w:r w:rsidR="003913E2">
        <w:t xml:space="preserve"> </w:t>
      </w:r>
      <w:r>
        <w:t>use</w:t>
      </w:r>
      <w:r w:rsidR="003913E2">
        <w:t xml:space="preserve"> </w:t>
      </w:r>
      <w:r>
        <w:t>their</w:t>
      </w:r>
      <w:r w:rsidR="003913E2">
        <w:t xml:space="preserve"> </w:t>
      </w:r>
      <w:r>
        <w:t>experience</w:t>
      </w:r>
      <w:r w:rsidR="003913E2">
        <w:t xml:space="preserve"> </w:t>
      </w:r>
      <w:r>
        <w:t>and</w:t>
      </w:r>
      <w:r w:rsidR="003913E2">
        <w:t xml:space="preserve"> </w:t>
      </w:r>
      <w:r>
        <w:t>expertise</w:t>
      </w:r>
      <w:r w:rsidR="003913E2">
        <w:t xml:space="preserve"> </w:t>
      </w:r>
      <w:r>
        <w:t>to</w:t>
      </w:r>
      <w:r w:rsidR="003913E2">
        <w:t xml:space="preserve"> </w:t>
      </w:r>
      <w:r>
        <w:t>meet</w:t>
      </w:r>
      <w:r w:rsidR="003913E2">
        <w:t xml:space="preserve"> </w:t>
      </w:r>
      <w:r>
        <w:t>these</w:t>
      </w:r>
      <w:r w:rsidR="003913E2">
        <w:t xml:space="preserve"> </w:t>
      </w:r>
      <w:r>
        <w:t>demands,</w:t>
      </w:r>
      <w:r w:rsidR="003913E2">
        <w:t xml:space="preserve"> </w:t>
      </w:r>
      <w:r>
        <w:t>and</w:t>
      </w:r>
      <w:r w:rsidR="003913E2">
        <w:t xml:space="preserve"> </w:t>
      </w:r>
      <w:r>
        <w:t>they</w:t>
      </w:r>
      <w:r w:rsidR="003913E2">
        <w:t xml:space="preserve"> </w:t>
      </w:r>
      <w:r>
        <w:t>approach</w:t>
      </w:r>
      <w:r w:rsidR="003913E2">
        <w:t xml:space="preserve"> </w:t>
      </w:r>
      <w:r>
        <w:t>their</w:t>
      </w:r>
      <w:r w:rsidR="003913E2">
        <w:t xml:space="preserve"> </w:t>
      </w:r>
      <w:r>
        <w:t>work</w:t>
      </w:r>
      <w:r w:rsidR="003913E2">
        <w:t xml:space="preserve"> </w:t>
      </w:r>
      <w:r>
        <w:t>ethically,</w:t>
      </w:r>
      <w:r w:rsidR="003913E2">
        <w:t xml:space="preserve"> </w:t>
      </w:r>
      <w:r>
        <w:t>acting</w:t>
      </w:r>
      <w:r w:rsidR="003913E2">
        <w:t xml:space="preserve"> </w:t>
      </w:r>
      <w:r>
        <w:t>in</w:t>
      </w:r>
      <w:r w:rsidR="003913E2">
        <w:t xml:space="preserve"> </w:t>
      </w:r>
      <w:r>
        <w:t>the</w:t>
      </w:r>
      <w:r w:rsidR="003913E2">
        <w:t xml:space="preserve"> </w:t>
      </w:r>
      <w:r>
        <w:t>best</w:t>
      </w:r>
      <w:r w:rsidR="003913E2">
        <w:t xml:space="preserve"> </w:t>
      </w:r>
      <w:r>
        <w:t>interests</w:t>
      </w:r>
      <w:r w:rsidR="003913E2">
        <w:t xml:space="preserve"> </w:t>
      </w:r>
      <w:r>
        <w:t>of</w:t>
      </w:r>
      <w:r w:rsidR="003913E2">
        <w:t xml:space="preserve"> </w:t>
      </w:r>
      <w:r>
        <w:t>the</w:t>
      </w:r>
      <w:r w:rsidR="003913E2">
        <w:t xml:space="preserve"> </w:t>
      </w:r>
      <w:r>
        <w:t>children</w:t>
      </w:r>
      <w:r w:rsidR="003913E2">
        <w:t xml:space="preserve"> </w:t>
      </w:r>
      <w:r>
        <w:t>and</w:t>
      </w:r>
      <w:r w:rsidR="003913E2">
        <w:t xml:space="preserve"> </w:t>
      </w:r>
      <w:r>
        <w:t>families</w:t>
      </w:r>
      <w:r w:rsidR="003913E2">
        <w:t xml:space="preserve"> </w:t>
      </w:r>
      <w:r>
        <w:t>whom</w:t>
      </w:r>
      <w:r w:rsidR="003913E2">
        <w:t xml:space="preserve"> </w:t>
      </w:r>
      <w:r>
        <w:t>they</w:t>
      </w:r>
      <w:r w:rsidR="003913E2">
        <w:t xml:space="preserve"> </w:t>
      </w:r>
      <w:r>
        <w:t>serve.</w:t>
      </w:r>
      <w:r w:rsidR="003913E2">
        <w:t xml:space="preserve"> </w:t>
      </w:r>
      <w:r w:rsidR="00E44BEE">
        <w:t>Educator</w:t>
      </w:r>
      <w:r>
        <w:t>s</w:t>
      </w:r>
      <w:r w:rsidR="003913E2">
        <w:t xml:space="preserve"> </w:t>
      </w:r>
      <w:r>
        <w:t>must</w:t>
      </w:r>
      <w:r w:rsidR="003913E2">
        <w:t xml:space="preserve"> </w:t>
      </w:r>
      <w:r>
        <w:t>be</w:t>
      </w:r>
      <w:r w:rsidR="003913E2">
        <w:t xml:space="preserve"> </w:t>
      </w:r>
      <w:r>
        <w:t>consistently</w:t>
      </w:r>
      <w:r w:rsidR="003913E2">
        <w:t xml:space="preserve"> </w:t>
      </w:r>
      <w:r>
        <w:t>self-</w:t>
      </w:r>
      <w:r w:rsidR="09F45715">
        <w:t>reflective</w:t>
      </w:r>
      <w:r>
        <w:t>,</w:t>
      </w:r>
      <w:r w:rsidR="003913E2">
        <w:t xml:space="preserve"> </w:t>
      </w:r>
      <w:r>
        <w:t>thinking</w:t>
      </w:r>
      <w:r w:rsidR="003913E2">
        <w:t xml:space="preserve"> </w:t>
      </w:r>
      <w:r>
        <w:t>about</w:t>
      </w:r>
      <w:r w:rsidR="003913E2">
        <w:t xml:space="preserve"> </w:t>
      </w:r>
      <w:r>
        <w:t>all</w:t>
      </w:r>
      <w:r w:rsidR="003913E2">
        <w:t xml:space="preserve"> </w:t>
      </w:r>
      <w:r>
        <w:t>the</w:t>
      </w:r>
      <w:r w:rsidR="003913E2">
        <w:t xml:space="preserve"> </w:t>
      </w:r>
      <w:r>
        <w:t>possibilities</w:t>
      </w:r>
      <w:r w:rsidR="003913E2">
        <w:t xml:space="preserve"> </w:t>
      </w:r>
      <w:r>
        <w:t>that</w:t>
      </w:r>
      <w:r w:rsidR="003913E2">
        <w:t xml:space="preserve"> </w:t>
      </w:r>
      <w:r>
        <w:t>may</w:t>
      </w:r>
      <w:r w:rsidR="003913E2">
        <w:t xml:space="preserve"> </w:t>
      </w:r>
      <w:r>
        <w:t>impact</w:t>
      </w:r>
      <w:r w:rsidR="003913E2">
        <w:t xml:space="preserve"> </w:t>
      </w:r>
      <w:r>
        <w:t>the</w:t>
      </w:r>
      <w:r w:rsidR="003913E2">
        <w:t xml:space="preserve"> </w:t>
      </w:r>
      <w:r>
        <w:t>learning</w:t>
      </w:r>
      <w:r w:rsidR="003913E2">
        <w:t xml:space="preserve"> </w:t>
      </w:r>
      <w:r>
        <w:t>of</w:t>
      </w:r>
      <w:r w:rsidR="003913E2">
        <w:t xml:space="preserve"> </w:t>
      </w:r>
      <w:r>
        <w:t>a</w:t>
      </w:r>
      <w:r w:rsidR="003913E2">
        <w:t xml:space="preserve"> </w:t>
      </w:r>
      <w:r>
        <w:t>child</w:t>
      </w:r>
      <w:r w:rsidR="003913E2">
        <w:t xml:space="preserve"> </w:t>
      </w:r>
      <w:r>
        <w:t>or</w:t>
      </w:r>
      <w:r w:rsidR="003913E2">
        <w:t xml:space="preserve"> </w:t>
      </w:r>
      <w:r>
        <w:t>group</w:t>
      </w:r>
      <w:r w:rsidR="003913E2">
        <w:t xml:space="preserve"> </w:t>
      </w:r>
      <w:r>
        <w:t>of</w:t>
      </w:r>
      <w:r w:rsidR="003913E2">
        <w:t xml:space="preserve"> </w:t>
      </w:r>
      <w:r>
        <w:t>children.</w:t>
      </w:r>
      <w:r w:rsidR="003913E2">
        <w:t xml:space="preserve"> </w:t>
      </w:r>
      <w:r>
        <w:t>Additionally,</w:t>
      </w:r>
      <w:r w:rsidR="003913E2">
        <w:t xml:space="preserve"> </w:t>
      </w:r>
      <w:r>
        <w:t>they</w:t>
      </w:r>
      <w:r w:rsidR="003913E2">
        <w:t xml:space="preserve"> </w:t>
      </w:r>
      <w:r>
        <w:t>often</w:t>
      </w:r>
      <w:r w:rsidR="003913E2">
        <w:t xml:space="preserve"> </w:t>
      </w:r>
      <w:r w:rsidR="0460ABCE">
        <w:t>must</w:t>
      </w:r>
      <w:r w:rsidR="003913E2">
        <w:t xml:space="preserve"> </w:t>
      </w:r>
      <w:r>
        <w:t>choose</w:t>
      </w:r>
      <w:r w:rsidR="003913E2">
        <w:t xml:space="preserve"> </w:t>
      </w:r>
      <w:r>
        <w:t>between</w:t>
      </w:r>
      <w:r w:rsidR="003913E2">
        <w:t xml:space="preserve"> </w:t>
      </w:r>
      <w:r>
        <w:t>more</w:t>
      </w:r>
      <w:r w:rsidR="003913E2">
        <w:t xml:space="preserve"> </w:t>
      </w:r>
      <w:r>
        <w:t>than</w:t>
      </w:r>
      <w:r w:rsidR="003913E2">
        <w:t xml:space="preserve"> </w:t>
      </w:r>
      <w:r>
        <w:t>one</w:t>
      </w:r>
      <w:r w:rsidR="003913E2">
        <w:t xml:space="preserve"> </w:t>
      </w:r>
      <w:r>
        <w:t>course</w:t>
      </w:r>
      <w:r w:rsidR="003913E2">
        <w:t xml:space="preserve"> </w:t>
      </w:r>
      <w:r>
        <w:t>of</w:t>
      </w:r>
      <w:r w:rsidR="003913E2">
        <w:t xml:space="preserve"> </w:t>
      </w:r>
      <w:r>
        <w:t>action.</w:t>
      </w:r>
      <w:r w:rsidR="003913E2">
        <w:t xml:space="preserve"> </w:t>
      </w:r>
      <w:r w:rsidR="00795420">
        <w:t>Educator</w:t>
      </w:r>
      <w:r>
        <w:t>s</w:t>
      </w:r>
      <w:r w:rsidR="003913E2">
        <w:t xml:space="preserve"> </w:t>
      </w:r>
      <w:r w:rsidR="1F0D367B">
        <w:t>must</w:t>
      </w:r>
      <w:r w:rsidR="003913E2">
        <w:t xml:space="preserve"> </w:t>
      </w:r>
      <w:r>
        <w:t>be</w:t>
      </w:r>
      <w:r w:rsidR="003913E2">
        <w:t xml:space="preserve"> </w:t>
      </w:r>
      <w:r>
        <w:t>advocates</w:t>
      </w:r>
      <w:r w:rsidR="003913E2">
        <w:t xml:space="preserve"> </w:t>
      </w:r>
      <w:r>
        <w:t>for</w:t>
      </w:r>
      <w:r w:rsidR="003913E2">
        <w:t xml:space="preserve"> </w:t>
      </w:r>
      <w:r>
        <w:t>their</w:t>
      </w:r>
      <w:r w:rsidR="003913E2">
        <w:t xml:space="preserve"> </w:t>
      </w:r>
      <w:r>
        <w:t>students</w:t>
      </w:r>
      <w:r w:rsidR="003913E2">
        <w:t xml:space="preserve"> </w:t>
      </w:r>
      <w:r>
        <w:t>and</w:t>
      </w:r>
      <w:r w:rsidR="003913E2">
        <w:t xml:space="preserve"> </w:t>
      </w:r>
      <w:r>
        <w:t>ensure</w:t>
      </w:r>
      <w:r w:rsidR="003913E2">
        <w:t xml:space="preserve"> </w:t>
      </w:r>
      <w:r>
        <w:t>that</w:t>
      </w:r>
      <w:r w:rsidR="003913E2">
        <w:t xml:space="preserve"> </w:t>
      </w:r>
      <w:r>
        <w:t>every</w:t>
      </w:r>
      <w:r w:rsidR="003913E2">
        <w:t xml:space="preserve"> </w:t>
      </w:r>
      <w:r>
        <w:t>child</w:t>
      </w:r>
      <w:r w:rsidR="003913E2">
        <w:t xml:space="preserve"> </w:t>
      </w:r>
      <w:r>
        <w:t>is</w:t>
      </w:r>
      <w:r w:rsidR="003913E2">
        <w:t xml:space="preserve"> </w:t>
      </w:r>
      <w:r>
        <w:t>treated</w:t>
      </w:r>
      <w:r w:rsidR="003913E2">
        <w:t xml:space="preserve"> </w:t>
      </w:r>
      <w:r>
        <w:t>fairly</w:t>
      </w:r>
      <w:r w:rsidR="003913E2">
        <w:t xml:space="preserve"> </w:t>
      </w:r>
      <w:r>
        <w:t>and</w:t>
      </w:r>
      <w:r w:rsidR="003913E2">
        <w:t xml:space="preserve"> </w:t>
      </w:r>
      <w:r>
        <w:t>has</w:t>
      </w:r>
      <w:r w:rsidR="003913E2">
        <w:t xml:space="preserve"> </w:t>
      </w:r>
      <w:r>
        <w:t>the</w:t>
      </w:r>
      <w:r w:rsidR="003913E2">
        <w:t xml:space="preserve"> </w:t>
      </w:r>
      <w:r>
        <w:t>same</w:t>
      </w:r>
      <w:r w:rsidR="003913E2">
        <w:t xml:space="preserve"> </w:t>
      </w:r>
      <w:r>
        <w:t>opportunities</w:t>
      </w:r>
      <w:r w:rsidR="003913E2">
        <w:t xml:space="preserve"> </w:t>
      </w:r>
      <w:r>
        <w:t>to</w:t>
      </w:r>
      <w:r w:rsidR="003913E2">
        <w:t xml:space="preserve"> </w:t>
      </w:r>
      <w:r>
        <w:t>learn,</w:t>
      </w:r>
      <w:r w:rsidR="003913E2">
        <w:t xml:space="preserve"> </w:t>
      </w:r>
      <w:r>
        <w:t>regardless</w:t>
      </w:r>
      <w:r w:rsidR="003913E2">
        <w:t xml:space="preserve"> </w:t>
      </w:r>
      <w:r>
        <w:t>of</w:t>
      </w:r>
      <w:r w:rsidR="003913E2">
        <w:t xml:space="preserve"> </w:t>
      </w:r>
      <w:r>
        <w:t>background</w:t>
      </w:r>
      <w:r w:rsidR="003913E2">
        <w:t xml:space="preserve"> </w:t>
      </w:r>
      <w:r>
        <w:t>or</w:t>
      </w:r>
      <w:r w:rsidR="003913E2">
        <w:t xml:space="preserve"> </w:t>
      </w:r>
      <w:r>
        <w:t>circumstances.</w:t>
      </w:r>
    </w:p>
    <w:p w14:paraId="656611B4" w14:textId="6D68ABEF" w:rsidR="004E7869" w:rsidRPr="00F8567D" w:rsidRDefault="004E7869" w:rsidP="00F8567D">
      <w:pPr>
        <w:pStyle w:val="Heading3"/>
      </w:pPr>
      <w:bookmarkStart w:id="54" w:name="_Toc838722327"/>
      <w:r w:rsidRPr="00F8567D">
        <w:t>Professional</w:t>
      </w:r>
      <w:r w:rsidR="003913E2">
        <w:t xml:space="preserve"> </w:t>
      </w:r>
      <w:r w:rsidRPr="00F8567D">
        <w:t>Development</w:t>
      </w:r>
      <w:bookmarkEnd w:id="54"/>
    </w:p>
    <w:p w14:paraId="5ECB28F9" w14:textId="17B0D6B7" w:rsidR="00CC3CC1" w:rsidRDefault="6F9BDB62" w:rsidP="41AB3ADD">
      <w:pPr>
        <w:pStyle w:val="BodyText"/>
      </w:pPr>
      <w:r>
        <w:t>Given</w:t>
      </w:r>
      <w:r w:rsidR="003913E2">
        <w:t xml:space="preserve"> </w:t>
      </w:r>
      <w:r>
        <w:t>the</w:t>
      </w:r>
      <w:r w:rsidR="003913E2">
        <w:t xml:space="preserve"> </w:t>
      </w:r>
      <w:r>
        <w:t>complexities</w:t>
      </w:r>
      <w:r w:rsidR="003913E2">
        <w:t xml:space="preserve"> </w:t>
      </w:r>
      <w:r>
        <w:t>of</w:t>
      </w:r>
      <w:r w:rsidR="003913E2">
        <w:t xml:space="preserve"> </w:t>
      </w:r>
      <w:r>
        <w:t>teaching</w:t>
      </w:r>
      <w:r w:rsidR="003913E2">
        <w:t xml:space="preserve"> </w:t>
      </w:r>
      <w:r>
        <w:t>children</w:t>
      </w:r>
      <w:r w:rsidR="003913E2">
        <w:t xml:space="preserve"> </w:t>
      </w:r>
      <w:r>
        <w:t>in</w:t>
      </w:r>
      <w:r w:rsidR="003913E2">
        <w:t xml:space="preserve"> </w:t>
      </w:r>
      <w:r>
        <w:t>the</w:t>
      </w:r>
      <w:r w:rsidR="003913E2">
        <w:t xml:space="preserve"> </w:t>
      </w:r>
      <w:r>
        <w:t>primary</w:t>
      </w:r>
      <w:r w:rsidR="003913E2">
        <w:t xml:space="preserve"> </w:t>
      </w:r>
      <w:r>
        <w:t>grades,</w:t>
      </w:r>
      <w:r w:rsidR="003913E2">
        <w:t xml:space="preserve"> </w:t>
      </w:r>
      <w:r w:rsidR="00137E98">
        <w:t>ongoing,</w:t>
      </w:r>
      <w:r w:rsidR="003913E2">
        <w:t xml:space="preserve"> </w:t>
      </w:r>
      <w:r w:rsidR="00137E98">
        <w:t>h</w:t>
      </w:r>
      <w:r w:rsidR="00137E98" w:rsidRPr="00137E98">
        <w:t>igh</w:t>
      </w:r>
      <w:r w:rsidR="003913E2">
        <w:t xml:space="preserve"> </w:t>
      </w:r>
      <w:r w:rsidR="00137E98" w:rsidRPr="00137E98">
        <w:t>quality,</w:t>
      </w:r>
      <w:r w:rsidR="003913E2">
        <w:t xml:space="preserve"> </w:t>
      </w:r>
      <w:r w:rsidR="00137E98" w:rsidRPr="00137E98">
        <w:t>relevant</w:t>
      </w:r>
      <w:r w:rsidR="00137E98">
        <w:t>,</w:t>
      </w:r>
      <w:r w:rsidR="003913E2">
        <w:t xml:space="preserve"> </w:t>
      </w:r>
      <w:r w:rsidR="00137E98" w:rsidRPr="00137E98">
        <w:t>and</w:t>
      </w:r>
      <w:r w:rsidR="003913E2">
        <w:t xml:space="preserve"> </w:t>
      </w:r>
      <w:r w:rsidR="00137E98" w:rsidRPr="00137E98">
        <w:t>timely</w:t>
      </w:r>
      <w:r w:rsidR="003913E2">
        <w:t xml:space="preserve"> </w:t>
      </w:r>
      <w:r w:rsidR="00137E98" w:rsidRPr="00137E98">
        <w:t>professional</w:t>
      </w:r>
      <w:r w:rsidR="003913E2">
        <w:t xml:space="preserve"> </w:t>
      </w:r>
      <w:r w:rsidR="00137E98" w:rsidRPr="00137E98">
        <w:t>learning</w:t>
      </w:r>
      <w:r w:rsidR="003913E2">
        <w:t xml:space="preserve"> </w:t>
      </w:r>
      <w:r w:rsidR="00137E98" w:rsidRPr="00137E98">
        <w:t>experiences</w:t>
      </w:r>
      <w:r w:rsidR="003913E2">
        <w:t xml:space="preserve"> </w:t>
      </w:r>
      <w:r w:rsidR="00137E98">
        <w:t>are</w:t>
      </w:r>
      <w:r w:rsidR="003913E2">
        <w:t xml:space="preserve"> </w:t>
      </w:r>
      <w:r>
        <w:t>essential</w:t>
      </w:r>
      <w:r w:rsidR="003913E2">
        <w:t xml:space="preserve"> </w:t>
      </w:r>
      <w:r w:rsidR="00406884">
        <w:t>for</w:t>
      </w:r>
      <w:r w:rsidR="003913E2">
        <w:t xml:space="preserve"> </w:t>
      </w:r>
      <w:r w:rsidR="00406884">
        <w:t>continued</w:t>
      </w:r>
      <w:r w:rsidR="003913E2">
        <w:t xml:space="preserve"> </w:t>
      </w:r>
      <w:r w:rsidR="00406884">
        <w:t>professional</w:t>
      </w:r>
      <w:r w:rsidR="003913E2">
        <w:t xml:space="preserve"> </w:t>
      </w:r>
      <w:r w:rsidR="00406884">
        <w:t>growth</w:t>
      </w:r>
      <w:r>
        <w:t>.</w:t>
      </w:r>
      <w:r w:rsidR="003913E2">
        <w:t xml:space="preserve"> </w:t>
      </w:r>
      <w:r w:rsidR="00F50F72">
        <w:t>The</w:t>
      </w:r>
      <w:r w:rsidR="003913E2">
        <w:t xml:space="preserve"> </w:t>
      </w:r>
      <w:r w:rsidR="003E7889">
        <w:t>p</w:t>
      </w:r>
      <w:r>
        <w:t>rofessional</w:t>
      </w:r>
      <w:r w:rsidR="003913E2">
        <w:t xml:space="preserve"> </w:t>
      </w:r>
      <w:r>
        <w:t>needs</w:t>
      </w:r>
      <w:r w:rsidR="003913E2">
        <w:t xml:space="preserve"> </w:t>
      </w:r>
      <w:r w:rsidR="00BE2352">
        <w:t>of</w:t>
      </w:r>
      <w:r w:rsidR="003913E2">
        <w:t xml:space="preserve"> </w:t>
      </w:r>
      <w:r w:rsidR="007B6F65">
        <w:t>school</w:t>
      </w:r>
      <w:r w:rsidR="003913E2">
        <w:t xml:space="preserve"> </w:t>
      </w:r>
      <w:r w:rsidR="007B6F65">
        <w:t>or</w:t>
      </w:r>
      <w:r w:rsidR="003913E2">
        <w:t xml:space="preserve"> </w:t>
      </w:r>
      <w:r w:rsidR="007B6F65">
        <w:t>district</w:t>
      </w:r>
      <w:r w:rsidR="003913E2">
        <w:t xml:space="preserve"> </w:t>
      </w:r>
      <w:r w:rsidR="00296996">
        <w:t>staff</w:t>
      </w:r>
      <w:r w:rsidR="003913E2">
        <w:t xml:space="preserve"> </w:t>
      </w:r>
      <w:r w:rsidR="00296996">
        <w:t>should</w:t>
      </w:r>
      <w:r w:rsidR="003913E2">
        <w:t xml:space="preserve"> </w:t>
      </w:r>
      <w:r w:rsidR="00296996">
        <w:t>be</w:t>
      </w:r>
      <w:r w:rsidR="003913E2">
        <w:t xml:space="preserve"> </w:t>
      </w:r>
      <w:r w:rsidR="00967A37">
        <w:t>surveyed</w:t>
      </w:r>
      <w:r w:rsidR="003913E2">
        <w:t xml:space="preserve"> </w:t>
      </w:r>
      <w:r w:rsidR="00967A37">
        <w:t>so</w:t>
      </w:r>
      <w:r w:rsidR="003913E2">
        <w:t xml:space="preserve"> </w:t>
      </w:r>
      <w:r w:rsidR="00967A37">
        <w:t>that</w:t>
      </w:r>
      <w:r w:rsidR="003913E2">
        <w:t xml:space="preserve"> </w:t>
      </w:r>
      <w:r w:rsidR="00CE0AD1">
        <w:t>p</w:t>
      </w:r>
      <w:r w:rsidR="4119B916">
        <w:t>rofessional</w:t>
      </w:r>
      <w:r w:rsidR="003913E2">
        <w:t xml:space="preserve"> </w:t>
      </w:r>
      <w:r w:rsidR="4119B916">
        <w:t>learning</w:t>
      </w:r>
      <w:r w:rsidR="003913E2">
        <w:t xml:space="preserve"> </w:t>
      </w:r>
      <w:r w:rsidR="4119B916">
        <w:t>sessions</w:t>
      </w:r>
      <w:r w:rsidR="003913E2">
        <w:t xml:space="preserve"> </w:t>
      </w:r>
      <w:r w:rsidR="00CE0AD1">
        <w:t>are</w:t>
      </w:r>
      <w:r w:rsidR="003913E2">
        <w:t xml:space="preserve"> </w:t>
      </w:r>
      <w:r>
        <w:t>connect</w:t>
      </w:r>
      <w:r w:rsidR="7169E0AF">
        <w:t>ed</w:t>
      </w:r>
      <w:r w:rsidR="003913E2">
        <w:t xml:space="preserve"> </w:t>
      </w:r>
      <w:r>
        <w:t>to</w:t>
      </w:r>
      <w:r w:rsidR="003913E2">
        <w:t xml:space="preserve"> </w:t>
      </w:r>
      <w:r>
        <w:t>the</w:t>
      </w:r>
      <w:r w:rsidR="003913E2">
        <w:t xml:space="preserve"> </w:t>
      </w:r>
      <w:r>
        <w:t>contexts</w:t>
      </w:r>
      <w:r w:rsidR="003913E2">
        <w:t xml:space="preserve"> </w:t>
      </w:r>
      <w:r>
        <w:t>in</w:t>
      </w:r>
      <w:r w:rsidR="003913E2">
        <w:t xml:space="preserve"> </w:t>
      </w:r>
      <w:r>
        <w:t>which</w:t>
      </w:r>
      <w:r w:rsidR="003913E2">
        <w:t xml:space="preserve"> </w:t>
      </w:r>
      <w:r>
        <w:t>they</w:t>
      </w:r>
      <w:r w:rsidR="003913E2">
        <w:t xml:space="preserve"> </w:t>
      </w:r>
      <w:r>
        <w:t>work.</w:t>
      </w:r>
      <w:r w:rsidR="003913E2">
        <w:t xml:space="preserve"> </w:t>
      </w:r>
      <w:r>
        <w:t>If</w:t>
      </w:r>
      <w:r w:rsidR="003913E2">
        <w:t xml:space="preserve"> </w:t>
      </w:r>
      <w:r w:rsidR="00CE0AD1">
        <w:t>educators</w:t>
      </w:r>
      <w:r w:rsidR="003913E2">
        <w:t xml:space="preserve"> </w:t>
      </w:r>
      <w:r>
        <w:t>in</w:t>
      </w:r>
      <w:r w:rsidR="003913E2">
        <w:t xml:space="preserve"> </w:t>
      </w:r>
      <w:r>
        <w:t>the</w:t>
      </w:r>
      <w:r w:rsidR="003913E2">
        <w:t xml:space="preserve"> </w:t>
      </w:r>
      <w:r>
        <w:t>primary</w:t>
      </w:r>
      <w:r w:rsidR="003913E2">
        <w:t xml:space="preserve"> </w:t>
      </w:r>
      <w:r>
        <w:t>grades</w:t>
      </w:r>
      <w:r w:rsidR="003913E2">
        <w:t xml:space="preserve"> </w:t>
      </w:r>
      <w:r>
        <w:t>are</w:t>
      </w:r>
      <w:r w:rsidR="003913E2">
        <w:t xml:space="preserve"> </w:t>
      </w:r>
      <w:r>
        <w:t>to</w:t>
      </w:r>
      <w:r w:rsidR="003913E2">
        <w:t xml:space="preserve"> </w:t>
      </w:r>
      <w:r>
        <w:t>be</w:t>
      </w:r>
      <w:r w:rsidR="003913E2">
        <w:t xml:space="preserve"> </w:t>
      </w:r>
      <w:r>
        <w:t>eﬀective,</w:t>
      </w:r>
      <w:r w:rsidR="003913E2">
        <w:t xml:space="preserve"> </w:t>
      </w:r>
      <w:r>
        <w:t>then</w:t>
      </w:r>
      <w:r w:rsidR="003913E2">
        <w:t xml:space="preserve"> </w:t>
      </w:r>
      <w:r>
        <w:t>the</w:t>
      </w:r>
      <w:r w:rsidR="00CE0AD1">
        <w:t>ir</w:t>
      </w:r>
      <w:r w:rsidR="003913E2">
        <w:t xml:space="preserve"> </w:t>
      </w:r>
      <w:r w:rsidR="00CE0AD1">
        <w:t>professional</w:t>
      </w:r>
      <w:r w:rsidR="003913E2">
        <w:t xml:space="preserve"> </w:t>
      </w:r>
      <w:r>
        <w:t>need</w:t>
      </w:r>
      <w:r w:rsidR="00CE0AD1">
        <w:t>s</w:t>
      </w:r>
      <w:r w:rsidR="003913E2">
        <w:t xml:space="preserve"> </w:t>
      </w:r>
      <w:r w:rsidR="00162157">
        <w:t>must</w:t>
      </w:r>
      <w:r w:rsidR="003913E2">
        <w:t xml:space="preserve"> </w:t>
      </w:r>
      <w:r w:rsidR="00162157">
        <w:t>be</w:t>
      </w:r>
      <w:r w:rsidR="003913E2">
        <w:t xml:space="preserve"> </w:t>
      </w:r>
      <w:r w:rsidR="00AE4304">
        <w:t>clearly</w:t>
      </w:r>
      <w:r w:rsidR="003913E2">
        <w:t xml:space="preserve"> </w:t>
      </w:r>
      <w:r w:rsidR="00AE4304">
        <w:t>identified</w:t>
      </w:r>
      <w:r w:rsidR="00AB2A18">
        <w:t>.</w:t>
      </w:r>
      <w:r w:rsidR="003913E2">
        <w:t xml:space="preserve"> </w:t>
      </w:r>
      <w:r>
        <w:t>There</w:t>
      </w:r>
      <w:r w:rsidR="003913E2">
        <w:t xml:space="preserve"> </w:t>
      </w:r>
      <w:r>
        <w:t>are</w:t>
      </w:r>
      <w:r w:rsidR="003913E2">
        <w:t xml:space="preserve"> </w:t>
      </w:r>
      <w:r>
        <w:t>many</w:t>
      </w:r>
      <w:r w:rsidR="003913E2">
        <w:t xml:space="preserve"> </w:t>
      </w:r>
      <w:r>
        <w:t>ways</w:t>
      </w:r>
      <w:r w:rsidR="003913E2">
        <w:t xml:space="preserve"> </w:t>
      </w:r>
      <w:r>
        <w:t>that</w:t>
      </w:r>
      <w:r w:rsidR="003913E2">
        <w:t xml:space="preserve"> </w:t>
      </w:r>
      <w:r w:rsidR="00B37268">
        <w:t>educators</w:t>
      </w:r>
      <w:r w:rsidR="003913E2">
        <w:t xml:space="preserve"> </w:t>
      </w:r>
      <w:r>
        <w:t>can</w:t>
      </w:r>
      <w:r w:rsidR="003913E2">
        <w:t xml:space="preserve"> </w:t>
      </w:r>
      <w:r>
        <w:t>work</w:t>
      </w:r>
      <w:r w:rsidR="003913E2">
        <w:t xml:space="preserve"> </w:t>
      </w:r>
      <w:r>
        <w:t>together</w:t>
      </w:r>
      <w:r w:rsidR="003913E2">
        <w:t xml:space="preserve"> </w:t>
      </w:r>
      <w:r>
        <w:t>to</w:t>
      </w:r>
      <w:r w:rsidR="003913E2">
        <w:t xml:space="preserve"> </w:t>
      </w:r>
      <w:r>
        <w:t>learn</w:t>
      </w:r>
      <w:r w:rsidR="003913E2">
        <w:t xml:space="preserve"> </w:t>
      </w:r>
      <w:r>
        <w:t>and</w:t>
      </w:r>
      <w:r w:rsidR="003913E2">
        <w:t xml:space="preserve"> </w:t>
      </w:r>
      <w:r>
        <w:t>improve</w:t>
      </w:r>
      <w:r w:rsidR="003913E2">
        <w:t xml:space="preserve"> </w:t>
      </w:r>
      <w:r>
        <w:t>in</w:t>
      </w:r>
      <w:r w:rsidR="003913E2">
        <w:t xml:space="preserve"> </w:t>
      </w:r>
      <w:r>
        <w:t>meaningful</w:t>
      </w:r>
      <w:r w:rsidR="003913E2">
        <w:t xml:space="preserve"> </w:t>
      </w:r>
      <w:r>
        <w:t>ways</w:t>
      </w:r>
      <w:r w:rsidR="003913E2">
        <w:t xml:space="preserve"> </w:t>
      </w:r>
      <w:r w:rsidR="7EAD0394">
        <w:t>through</w:t>
      </w:r>
      <w:r w:rsidR="003913E2">
        <w:t xml:space="preserve"> </w:t>
      </w:r>
      <w:r w:rsidR="7EAD0394">
        <w:t>Professional</w:t>
      </w:r>
      <w:r w:rsidR="003913E2">
        <w:t xml:space="preserve"> </w:t>
      </w:r>
      <w:r w:rsidR="7EAD0394">
        <w:t>Learning</w:t>
      </w:r>
      <w:r w:rsidR="003913E2">
        <w:t xml:space="preserve"> </w:t>
      </w:r>
      <w:r w:rsidR="7EAD0394">
        <w:t>Communities</w:t>
      </w:r>
      <w:r w:rsidR="003913E2">
        <w:t xml:space="preserve"> </w:t>
      </w:r>
      <w:r w:rsidR="7EAD0394">
        <w:t>(PLCs).</w:t>
      </w:r>
      <w:r w:rsidR="003913E2">
        <w:t xml:space="preserve"> </w:t>
      </w:r>
      <w:r w:rsidR="07BB967C">
        <w:t>In</w:t>
      </w:r>
      <w:r w:rsidR="003913E2">
        <w:t xml:space="preserve"> </w:t>
      </w:r>
      <w:r w:rsidR="07BB967C">
        <w:t>addition</w:t>
      </w:r>
      <w:r w:rsidR="003913E2">
        <w:t xml:space="preserve"> </w:t>
      </w:r>
      <w:r w:rsidR="07BB967C">
        <w:t>to</w:t>
      </w:r>
      <w:r w:rsidR="003913E2">
        <w:t xml:space="preserve"> </w:t>
      </w:r>
      <w:r w:rsidR="07BB967C">
        <w:t>PLCs,</w:t>
      </w:r>
      <w:r w:rsidR="003913E2">
        <w:t xml:space="preserve"> </w:t>
      </w:r>
      <w:r w:rsidR="55C76BDE">
        <w:t>district</w:t>
      </w:r>
      <w:r w:rsidR="07BB967C">
        <w:t>s</w:t>
      </w:r>
      <w:r w:rsidR="003913E2">
        <w:t xml:space="preserve"> </w:t>
      </w:r>
      <w:r w:rsidR="07BB967C">
        <w:t>can</w:t>
      </w:r>
      <w:r w:rsidR="003913E2">
        <w:t xml:space="preserve"> </w:t>
      </w:r>
      <w:r w:rsidR="07BB967C">
        <w:t>support</w:t>
      </w:r>
      <w:r w:rsidR="003913E2">
        <w:t xml:space="preserve"> </w:t>
      </w:r>
      <w:r w:rsidR="07BB967C">
        <w:t>their</w:t>
      </w:r>
      <w:r w:rsidR="003913E2">
        <w:t xml:space="preserve"> </w:t>
      </w:r>
      <w:r w:rsidR="5E67361B">
        <w:t>educato</w:t>
      </w:r>
      <w:r w:rsidR="5AC50E6E">
        <w:t>rs’</w:t>
      </w:r>
      <w:r w:rsidR="003913E2">
        <w:t xml:space="preserve"> </w:t>
      </w:r>
      <w:r w:rsidR="07BB967C">
        <w:t>professional</w:t>
      </w:r>
      <w:r w:rsidR="003913E2">
        <w:t xml:space="preserve"> </w:t>
      </w:r>
      <w:r w:rsidR="07BB967C">
        <w:t>growth</w:t>
      </w:r>
      <w:r w:rsidR="003913E2">
        <w:t xml:space="preserve"> </w:t>
      </w:r>
      <w:r w:rsidR="07BB967C">
        <w:t>through</w:t>
      </w:r>
      <w:r w:rsidR="003913E2">
        <w:t xml:space="preserve"> </w:t>
      </w:r>
      <w:r w:rsidR="07BB967C">
        <w:t>many</w:t>
      </w:r>
      <w:r w:rsidR="003913E2">
        <w:t xml:space="preserve"> </w:t>
      </w:r>
      <w:r w:rsidR="07BB967C">
        <w:t>other</w:t>
      </w:r>
      <w:r w:rsidR="003913E2">
        <w:t xml:space="preserve"> </w:t>
      </w:r>
      <w:r w:rsidR="07BB967C">
        <w:t>forms</w:t>
      </w:r>
      <w:r w:rsidR="003913E2">
        <w:t xml:space="preserve"> </w:t>
      </w:r>
      <w:r w:rsidR="07BB967C">
        <w:t>of</w:t>
      </w:r>
      <w:r w:rsidR="003913E2">
        <w:t xml:space="preserve"> </w:t>
      </w:r>
      <w:r w:rsidR="07BB967C">
        <w:t>collaborative</w:t>
      </w:r>
      <w:r w:rsidR="003913E2">
        <w:t xml:space="preserve"> </w:t>
      </w:r>
      <w:r w:rsidR="07BB967C">
        <w:t>and</w:t>
      </w:r>
      <w:r w:rsidR="003913E2">
        <w:t xml:space="preserve"> </w:t>
      </w:r>
      <w:r w:rsidR="07BB967C">
        <w:t>independent</w:t>
      </w:r>
      <w:r w:rsidR="003913E2">
        <w:t xml:space="preserve"> </w:t>
      </w:r>
      <w:r w:rsidR="07BB967C">
        <w:t>professional</w:t>
      </w:r>
      <w:r w:rsidR="003913E2">
        <w:t xml:space="preserve"> </w:t>
      </w:r>
      <w:r w:rsidR="07BB967C">
        <w:t>learning</w:t>
      </w:r>
      <w:r w:rsidR="003913E2">
        <w:t xml:space="preserve"> </w:t>
      </w:r>
      <w:r w:rsidR="07BB967C">
        <w:t>opport</w:t>
      </w:r>
      <w:r w:rsidR="1EE1D2DC">
        <w:t>unities.</w:t>
      </w:r>
      <w:r w:rsidR="003913E2">
        <w:t xml:space="preserve"> </w:t>
      </w:r>
      <w:r w:rsidR="00274831">
        <w:t>The</w:t>
      </w:r>
      <w:r w:rsidR="003913E2">
        <w:t xml:space="preserve"> </w:t>
      </w:r>
      <w:r w:rsidR="00274831">
        <w:t>NJDOE</w:t>
      </w:r>
      <w:r w:rsidR="003913E2">
        <w:t xml:space="preserve"> </w:t>
      </w:r>
      <w:r w:rsidR="00274831">
        <w:t>offers</w:t>
      </w:r>
      <w:r w:rsidR="003913E2">
        <w:t xml:space="preserve"> </w:t>
      </w:r>
      <w:r w:rsidR="00274831">
        <w:t>statewide</w:t>
      </w:r>
      <w:r w:rsidR="003913E2">
        <w:t xml:space="preserve"> </w:t>
      </w:r>
      <w:r w:rsidR="00274831">
        <w:t>guidance</w:t>
      </w:r>
      <w:r w:rsidR="003913E2">
        <w:t xml:space="preserve"> </w:t>
      </w:r>
      <w:r w:rsidR="00274831">
        <w:t>and</w:t>
      </w:r>
      <w:r w:rsidR="003913E2">
        <w:t xml:space="preserve"> </w:t>
      </w:r>
      <w:r w:rsidR="00274831">
        <w:t>regulations</w:t>
      </w:r>
      <w:r w:rsidR="003913E2">
        <w:t xml:space="preserve"> </w:t>
      </w:r>
      <w:r w:rsidR="00274831">
        <w:t>around</w:t>
      </w:r>
      <w:r w:rsidR="003913E2">
        <w:t xml:space="preserve"> </w:t>
      </w:r>
      <w:hyperlink r:id="rId44">
        <w:r w:rsidR="00274831" w:rsidRPr="689172A7">
          <w:rPr>
            <w:rStyle w:val="Hyperlink"/>
          </w:rPr>
          <w:t>professional</w:t>
        </w:r>
        <w:r w:rsidR="003913E2">
          <w:rPr>
            <w:rStyle w:val="Hyperlink"/>
          </w:rPr>
          <w:t xml:space="preserve"> </w:t>
        </w:r>
        <w:r w:rsidR="00274831" w:rsidRPr="689172A7">
          <w:rPr>
            <w:rStyle w:val="Hyperlink"/>
          </w:rPr>
          <w:t>development</w:t>
        </w:r>
      </w:hyperlink>
      <w:r w:rsidR="00274831">
        <w:t>.</w:t>
      </w:r>
      <w:r w:rsidR="003913E2">
        <w:t xml:space="preserve"> </w:t>
      </w:r>
      <w:r w:rsidR="00B37BE7">
        <w:t>These</w:t>
      </w:r>
      <w:r w:rsidR="003913E2">
        <w:t xml:space="preserve"> </w:t>
      </w:r>
      <w:r w:rsidR="00274831" w:rsidRPr="005309F5">
        <w:t>polic</w:t>
      </w:r>
      <w:r w:rsidR="00770575">
        <w:t>ies</w:t>
      </w:r>
      <w:r w:rsidR="003913E2">
        <w:t xml:space="preserve"> </w:t>
      </w:r>
      <w:r w:rsidR="00274831" w:rsidRPr="005309F5">
        <w:t>and</w:t>
      </w:r>
      <w:r w:rsidR="003913E2">
        <w:t xml:space="preserve"> </w:t>
      </w:r>
      <w:r w:rsidR="00274831" w:rsidRPr="005309F5">
        <w:t>programs</w:t>
      </w:r>
      <w:r w:rsidR="003913E2">
        <w:t xml:space="preserve"> </w:t>
      </w:r>
      <w:r w:rsidR="00B37BE7">
        <w:t>are</w:t>
      </w:r>
      <w:r w:rsidR="003913E2">
        <w:t xml:space="preserve"> </w:t>
      </w:r>
      <w:r w:rsidR="00274831" w:rsidRPr="005309F5">
        <w:t>developed</w:t>
      </w:r>
      <w:r w:rsidR="003913E2">
        <w:t xml:space="preserve"> </w:t>
      </w:r>
      <w:r w:rsidR="00274831" w:rsidRPr="005309F5">
        <w:t>in</w:t>
      </w:r>
      <w:r w:rsidR="003913E2">
        <w:t xml:space="preserve"> </w:t>
      </w:r>
      <w:r w:rsidR="00274831" w:rsidRPr="005309F5">
        <w:t>accordance</w:t>
      </w:r>
      <w:r w:rsidR="003913E2">
        <w:t xml:space="preserve"> </w:t>
      </w:r>
      <w:r w:rsidR="00274831" w:rsidRPr="005309F5">
        <w:t>with</w:t>
      </w:r>
      <w:r w:rsidR="003913E2">
        <w:t xml:space="preserve"> </w:t>
      </w:r>
      <w:hyperlink r:id="rId45">
        <w:r w:rsidR="00274831" w:rsidRPr="689172A7">
          <w:rPr>
            <w:rStyle w:val="Hyperlink"/>
          </w:rPr>
          <w:t>N.J.A.C.</w:t>
        </w:r>
        <w:r w:rsidR="003913E2">
          <w:rPr>
            <w:rStyle w:val="Hyperlink"/>
          </w:rPr>
          <w:t xml:space="preserve"> </w:t>
        </w:r>
        <w:r w:rsidR="00274831" w:rsidRPr="689172A7">
          <w:rPr>
            <w:rStyle w:val="Hyperlink"/>
          </w:rPr>
          <w:t>6A:9C</w:t>
        </w:r>
      </w:hyperlink>
      <w:r w:rsidR="003913E2">
        <w:t xml:space="preserve"> </w:t>
      </w:r>
      <w:r w:rsidR="00274831">
        <w:t>and</w:t>
      </w:r>
      <w:r w:rsidR="003913E2">
        <w:t xml:space="preserve"> </w:t>
      </w:r>
      <w:r w:rsidR="00B37BE7">
        <w:t>are</w:t>
      </w:r>
      <w:r w:rsidR="003913E2">
        <w:t xml:space="preserve"> </w:t>
      </w:r>
      <w:r w:rsidR="00274831">
        <w:t>intended</w:t>
      </w:r>
      <w:r w:rsidR="003913E2">
        <w:t xml:space="preserve"> </w:t>
      </w:r>
      <w:r w:rsidR="00274831">
        <w:t>to</w:t>
      </w:r>
      <w:r w:rsidR="003913E2">
        <w:t xml:space="preserve"> </w:t>
      </w:r>
      <w:r w:rsidR="00274831">
        <w:t>support</w:t>
      </w:r>
      <w:r w:rsidR="003913E2">
        <w:t xml:space="preserve"> </w:t>
      </w:r>
      <w:r w:rsidR="00274831" w:rsidRPr="005309F5">
        <w:t>high-quality-</w:t>
      </w:r>
      <w:r w:rsidR="003913E2">
        <w:t xml:space="preserve"> </w:t>
      </w:r>
      <w:r w:rsidR="00274831" w:rsidRPr="005309F5">
        <w:t>professional</w:t>
      </w:r>
      <w:r w:rsidR="003913E2">
        <w:t xml:space="preserve"> </w:t>
      </w:r>
      <w:r w:rsidR="00274831" w:rsidRPr="005309F5">
        <w:t>development,</w:t>
      </w:r>
      <w:r w:rsidR="003913E2">
        <w:t xml:space="preserve"> </w:t>
      </w:r>
      <w:r w:rsidR="00274831" w:rsidRPr="005309F5">
        <w:t>educator</w:t>
      </w:r>
      <w:r w:rsidR="003913E2">
        <w:t xml:space="preserve"> </w:t>
      </w:r>
      <w:r w:rsidR="00274831" w:rsidRPr="005309F5">
        <w:t>effectiveness,</w:t>
      </w:r>
      <w:r w:rsidR="003913E2">
        <w:t xml:space="preserve"> </w:t>
      </w:r>
      <w:r w:rsidR="00274831" w:rsidRPr="005309F5">
        <w:t>and</w:t>
      </w:r>
      <w:r w:rsidR="003913E2">
        <w:t xml:space="preserve"> </w:t>
      </w:r>
      <w:r w:rsidR="00274831" w:rsidRPr="005309F5">
        <w:t>equitable</w:t>
      </w:r>
      <w:r w:rsidR="003913E2">
        <w:t xml:space="preserve"> </w:t>
      </w:r>
      <w:r w:rsidR="00274831" w:rsidRPr="005309F5">
        <w:t>outcomes.</w:t>
      </w:r>
      <w:r w:rsidR="003913E2">
        <w:t xml:space="preserve"> </w:t>
      </w:r>
      <w:r w:rsidR="7F22FC9C">
        <w:t>School</w:t>
      </w:r>
      <w:r w:rsidR="003913E2">
        <w:t xml:space="preserve"> </w:t>
      </w:r>
      <w:r w:rsidR="7F22FC9C">
        <w:t>districts</w:t>
      </w:r>
      <w:r w:rsidR="003913E2">
        <w:t xml:space="preserve"> </w:t>
      </w:r>
      <w:r w:rsidR="75278FDA">
        <w:t>who</w:t>
      </w:r>
      <w:r w:rsidR="003913E2">
        <w:t xml:space="preserve"> </w:t>
      </w:r>
      <w:r w:rsidR="7EAD0394">
        <w:t>support</w:t>
      </w:r>
      <w:r w:rsidR="003913E2">
        <w:t xml:space="preserve"> </w:t>
      </w:r>
      <w:r w:rsidR="7EAD0394">
        <w:t>teachers</w:t>
      </w:r>
      <w:r w:rsidR="003913E2">
        <w:t xml:space="preserve"> </w:t>
      </w:r>
      <w:r w:rsidR="7EAD0394">
        <w:t>with</w:t>
      </w:r>
      <w:r w:rsidR="003913E2">
        <w:t xml:space="preserve"> </w:t>
      </w:r>
      <w:r w:rsidR="7EAD0394">
        <w:t>well-designed,</w:t>
      </w:r>
      <w:r w:rsidR="003913E2">
        <w:t xml:space="preserve"> </w:t>
      </w:r>
      <w:r w:rsidR="00F96CB6">
        <w:t>engaging,</w:t>
      </w:r>
      <w:r w:rsidR="003913E2">
        <w:t xml:space="preserve"> </w:t>
      </w:r>
      <w:r w:rsidR="7EAD0394">
        <w:t>and</w:t>
      </w:r>
      <w:r w:rsidR="003913E2">
        <w:t xml:space="preserve"> </w:t>
      </w:r>
      <w:r w:rsidR="7EAD0394">
        <w:t>meaningful</w:t>
      </w:r>
      <w:r w:rsidR="003913E2">
        <w:t xml:space="preserve"> </w:t>
      </w:r>
      <w:r w:rsidR="7EAD0394">
        <w:t>professional</w:t>
      </w:r>
      <w:r w:rsidR="003913E2">
        <w:t xml:space="preserve"> </w:t>
      </w:r>
      <w:r w:rsidR="7EAD0394">
        <w:t>development</w:t>
      </w:r>
      <w:r w:rsidR="003913E2">
        <w:t xml:space="preserve"> </w:t>
      </w:r>
      <w:r w:rsidR="7EAD0394">
        <w:t>opportunities,</w:t>
      </w:r>
      <w:r w:rsidR="003913E2">
        <w:t xml:space="preserve"> </w:t>
      </w:r>
      <w:r w:rsidR="300FDAEC">
        <w:t>empower</w:t>
      </w:r>
      <w:r w:rsidR="003913E2">
        <w:t xml:space="preserve"> </w:t>
      </w:r>
      <w:r w:rsidR="007A2F0C">
        <w:t>educators</w:t>
      </w:r>
      <w:r w:rsidR="003913E2">
        <w:t xml:space="preserve"> </w:t>
      </w:r>
      <w:r w:rsidR="3BD85B30">
        <w:t>to</w:t>
      </w:r>
      <w:r w:rsidR="003913E2">
        <w:t xml:space="preserve"> </w:t>
      </w:r>
      <w:r w:rsidR="7EAD0394">
        <w:t>create</w:t>
      </w:r>
      <w:r w:rsidR="003913E2">
        <w:t xml:space="preserve"> </w:t>
      </w:r>
      <w:r w:rsidR="7EAD0394">
        <w:t>the</w:t>
      </w:r>
      <w:r w:rsidR="003913E2">
        <w:t xml:space="preserve"> </w:t>
      </w:r>
      <w:r w:rsidR="7EAD0394">
        <w:t>same</w:t>
      </w:r>
      <w:r w:rsidR="003913E2">
        <w:t xml:space="preserve"> </w:t>
      </w:r>
      <w:r w:rsidR="7EAD0394">
        <w:t>opportunities</w:t>
      </w:r>
      <w:r w:rsidR="003913E2">
        <w:t xml:space="preserve"> </w:t>
      </w:r>
      <w:r w:rsidR="7EAD0394">
        <w:t>for</w:t>
      </w:r>
      <w:r w:rsidR="003913E2">
        <w:t xml:space="preserve"> </w:t>
      </w:r>
      <w:r w:rsidR="7EAD0394">
        <w:t>learning</w:t>
      </w:r>
      <w:r w:rsidR="003913E2">
        <w:t xml:space="preserve"> </w:t>
      </w:r>
      <w:r w:rsidR="7EAD0394">
        <w:t>and</w:t>
      </w:r>
      <w:r w:rsidR="003913E2">
        <w:t xml:space="preserve"> </w:t>
      </w:r>
      <w:r w:rsidR="7EAD0394">
        <w:t>development</w:t>
      </w:r>
      <w:r w:rsidR="003913E2">
        <w:t xml:space="preserve"> </w:t>
      </w:r>
      <w:r w:rsidR="7EAD0394">
        <w:t>for</w:t>
      </w:r>
      <w:r w:rsidR="003913E2">
        <w:t xml:space="preserve"> </w:t>
      </w:r>
      <w:r w:rsidR="7EAD0394">
        <w:t>their</w:t>
      </w:r>
      <w:r w:rsidR="003913E2">
        <w:t xml:space="preserve"> </w:t>
      </w:r>
      <w:r w:rsidR="7EAD0394">
        <w:t>students</w:t>
      </w:r>
      <w:r w:rsidR="003913E2">
        <w:t xml:space="preserve"> </w:t>
      </w:r>
      <w:r w:rsidR="08318F84">
        <w:t>(Darling</w:t>
      </w:r>
      <w:r w:rsidR="00B474B0">
        <w:t>-</w:t>
      </w:r>
      <w:r w:rsidR="08318F84">
        <w:t>Hammond</w:t>
      </w:r>
      <w:r w:rsidR="003913E2">
        <w:t xml:space="preserve"> </w:t>
      </w:r>
      <w:r w:rsidR="08318F84">
        <w:t>&amp;</w:t>
      </w:r>
      <w:r w:rsidR="003913E2">
        <w:t xml:space="preserve"> </w:t>
      </w:r>
      <w:r w:rsidR="007414A4">
        <w:t>Bransford</w:t>
      </w:r>
      <w:r w:rsidR="08318F84">
        <w:t>,</w:t>
      </w:r>
      <w:r w:rsidR="003913E2">
        <w:t xml:space="preserve"> </w:t>
      </w:r>
      <w:r w:rsidR="08318F84">
        <w:t>200</w:t>
      </w:r>
      <w:r w:rsidR="007414A4">
        <w:t>7</w:t>
      </w:r>
      <w:r w:rsidR="08318F84">
        <w:t>)</w:t>
      </w:r>
      <w:r w:rsidR="7EAD0394">
        <w:t>.</w:t>
      </w:r>
      <w:r w:rsidR="003913E2">
        <w:t xml:space="preserve"> </w:t>
      </w:r>
      <w:r w:rsidR="4E43CE3C">
        <w:t>Several</w:t>
      </w:r>
      <w:r w:rsidR="003913E2">
        <w:t xml:space="preserve"> </w:t>
      </w:r>
      <w:r w:rsidR="4E43CE3C">
        <w:t>effective</w:t>
      </w:r>
      <w:r w:rsidR="003913E2">
        <w:t xml:space="preserve"> </w:t>
      </w:r>
      <w:r w:rsidR="4E43CE3C">
        <w:t>forms</w:t>
      </w:r>
      <w:r w:rsidR="003913E2">
        <w:t xml:space="preserve"> </w:t>
      </w:r>
      <w:r w:rsidR="4E43CE3C">
        <w:t>of</w:t>
      </w:r>
      <w:r w:rsidR="003913E2">
        <w:t xml:space="preserve"> </w:t>
      </w:r>
      <w:r w:rsidR="4E43CE3C">
        <w:t>professional</w:t>
      </w:r>
      <w:r w:rsidR="003913E2">
        <w:t xml:space="preserve"> </w:t>
      </w:r>
      <w:r w:rsidR="4E43CE3C">
        <w:t>development</w:t>
      </w:r>
      <w:r w:rsidR="003913E2">
        <w:t xml:space="preserve"> </w:t>
      </w:r>
      <w:r w:rsidR="4E43CE3C">
        <w:t>are</w:t>
      </w:r>
      <w:r w:rsidR="003913E2">
        <w:t xml:space="preserve"> </w:t>
      </w:r>
      <w:r w:rsidR="4E43CE3C">
        <w:t>listed</w:t>
      </w:r>
      <w:r w:rsidR="003913E2">
        <w:t xml:space="preserve"> </w:t>
      </w:r>
      <w:r w:rsidR="4E43CE3C">
        <w:t>below.</w:t>
      </w:r>
      <w:r w:rsidR="003913E2">
        <w:t xml:space="preserve"> </w:t>
      </w:r>
      <w:r w:rsidR="077517D6">
        <w:t>Th</w:t>
      </w:r>
      <w:r w:rsidR="00AE1F42">
        <w:t>e</w:t>
      </w:r>
      <w:r w:rsidR="003913E2">
        <w:t xml:space="preserve"> </w:t>
      </w:r>
      <w:r w:rsidR="00AE1F42">
        <w:t>following</w:t>
      </w:r>
      <w:r w:rsidR="003913E2">
        <w:t xml:space="preserve"> </w:t>
      </w:r>
      <w:r w:rsidR="077517D6">
        <w:t>list</w:t>
      </w:r>
      <w:r w:rsidR="003913E2">
        <w:t xml:space="preserve"> </w:t>
      </w:r>
      <w:r w:rsidR="077517D6">
        <w:t>is</w:t>
      </w:r>
      <w:r w:rsidR="003913E2">
        <w:t xml:space="preserve"> </w:t>
      </w:r>
      <w:r w:rsidR="501F9C9E">
        <w:t>not</w:t>
      </w:r>
      <w:r w:rsidR="003913E2">
        <w:t xml:space="preserve"> </w:t>
      </w:r>
      <w:r w:rsidR="077517D6">
        <w:t>exhaustive,</w:t>
      </w:r>
      <w:r w:rsidR="003913E2">
        <w:t xml:space="preserve"> </w:t>
      </w:r>
      <w:r w:rsidR="077517D6">
        <w:t>but</w:t>
      </w:r>
      <w:r w:rsidR="003913E2">
        <w:t xml:space="preserve"> </w:t>
      </w:r>
      <w:r w:rsidR="077517D6">
        <w:t>it</w:t>
      </w:r>
      <w:r w:rsidR="003913E2">
        <w:t xml:space="preserve"> </w:t>
      </w:r>
      <w:r w:rsidR="077517D6">
        <w:t>shows</w:t>
      </w:r>
      <w:r w:rsidR="003913E2">
        <w:t xml:space="preserve"> </w:t>
      </w:r>
      <w:r w:rsidR="077517D6">
        <w:t>the</w:t>
      </w:r>
      <w:r w:rsidR="003913E2">
        <w:t xml:space="preserve"> </w:t>
      </w:r>
      <w:r w:rsidR="077517D6">
        <w:t>range</w:t>
      </w:r>
      <w:r w:rsidR="003913E2">
        <w:t xml:space="preserve"> </w:t>
      </w:r>
      <w:r w:rsidR="077517D6">
        <w:t>of</w:t>
      </w:r>
      <w:r w:rsidR="003913E2">
        <w:t xml:space="preserve"> </w:t>
      </w:r>
      <w:r w:rsidR="077517D6">
        <w:t>professional</w:t>
      </w:r>
      <w:r w:rsidR="003913E2">
        <w:t xml:space="preserve"> </w:t>
      </w:r>
      <w:r w:rsidR="077517D6">
        <w:t>learning</w:t>
      </w:r>
      <w:r w:rsidR="003913E2">
        <w:t xml:space="preserve"> </w:t>
      </w:r>
      <w:r w:rsidR="077517D6">
        <w:t>opportunities</w:t>
      </w:r>
      <w:r w:rsidR="003913E2">
        <w:t xml:space="preserve"> </w:t>
      </w:r>
      <w:r w:rsidR="7F597FBA">
        <w:t>available</w:t>
      </w:r>
      <w:r w:rsidR="003913E2">
        <w:t xml:space="preserve"> </w:t>
      </w:r>
      <w:r w:rsidR="7F597FBA">
        <w:t>to</w:t>
      </w:r>
      <w:r w:rsidR="003913E2">
        <w:t xml:space="preserve"> </w:t>
      </w:r>
      <w:r w:rsidR="7F597FBA">
        <w:t>educators.</w:t>
      </w:r>
    </w:p>
    <w:p w14:paraId="165B4526" w14:textId="6F2375BE" w:rsidR="004E7869" w:rsidRPr="00F8567D" w:rsidRDefault="6F9BDB62" w:rsidP="00F8567D">
      <w:pPr>
        <w:pStyle w:val="Heading4"/>
      </w:pPr>
      <w:r w:rsidRPr="00F8567D">
        <w:rPr>
          <w:rStyle w:val="Heading4Char"/>
          <w:b/>
          <w:iCs/>
        </w:rPr>
        <w:t>Professional</w:t>
      </w:r>
      <w:r w:rsidR="003913E2">
        <w:rPr>
          <w:rStyle w:val="Heading4Char"/>
          <w:b/>
          <w:iCs/>
        </w:rPr>
        <w:t xml:space="preserve"> </w:t>
      </w:r>
      <w:r w:rsidRPr="00F8567D">
        <w:rPr>
          <w:rStyle w:val="Heading4Char"/>
          <w:b/>
          <w:iCs/>
        </w:rPr>
        <w:t>Learning</w:t>
      </w:r>
      <w:r w:rsidR="003913E2">
        <w:rPr>
          <w:rStyle w:val="Heading4Char"/>
          <w:b/>
          <w:iCs/>
        </w:rPr>
        <w:t xml:space="preserve"> </w:t>
      </w:r>
      <w:r w:rsidRPr="00F8567D">
        <w:rPr>
          <w:rStyle w:val="Heading4Char"/>
          <w:b/>
          <w:iCs/>
        </w:rPr>
        <w:t>Communities</w:t>
      </w:r>
      <w:r w:rsidR="003913E2">
        <w:rPr>
          <w:rStyle w:val="Heading4Char"/>
          <w:b/>
          <w:iCs/>
        </w:rPr>
        <w:t xml:space="preserve"> </w:t>
      </w:r>
      <w:r w:rsidR="005C5266">
        <w:rPr>
          <w:rStyle w:val="Heading4Char"/>
          <w:b/>
          <w:iCs/>
        </w:rPr>
        <w:t>(PLC)</w:t>
      </w:r>
    </w:p>
    <w:p w14:paraId="1B7ED13A" w14:textId="53F52F67" w:rsidR="2001CEB1" w:rsidRDefault="005C5266" w:rsidP="2001CEB1">
      <w:pPr>
        <w:pStyle w:val="BodyText"/>
      </w:pPr>
      <w:r>
        <w:t>PLCs</w:t>
      </w:r>
      <w:r w:rsidR="003913E2">
        <w:t xml:space="preserve"> </w:t>
      </w:r>
      <w:r w:rsidR="004E7869">
        <w:t>in</w:t>
      </w:r>
      <w:r w:rsidR="003913E2">
        <w:t xml:space="preserve"> </w:t>
      </w:r>
      <w:r w:rsidR="004E7869">
        <w:t>education</w:t>
      </w:r>
      <w:r w:rsidR="003913E2">
        <w:t xml:space="preserve"> </w:t>
      </w:r>
      <w:r w:rsidR="004E7869">
        <w:t>refers</w:t>
      </w:r>
      <w:r w:rsidR="003913E2">
        <w:t xml:space="preserve"> </w:t>
      </w:r>
      <w:r w:rsidR="004E7869">
        <w:t>to</w:t>
      </w:r>
      <w:r w:rsidR="003913E2">
        <w:t xml:space="preserve"> </w:t>
      </w:r>
      <w:r w:rsidR="004E7869">
        <w:t>a</w:t>
      </w:r>
      <w:r w:rsidR="003913E2">
        <w:t xml:space="preserve"> </w:t>
      </w:r>
      <w:r w:rsidR="004E7869">
        <w:t>group</w:t>
      </w:r>
      <w:r w:rsidR="003913E2">
        <w:t xml:space="preserve"> </w:t>
      </w:r>
      <w:r w:rsidR="004E7869">
        <w:t>of</w:t>
      </w:r>
      <w:r w:rsidR="003913E2">
        <w:t xml:space="preserve"> </w:t>
      </w:r>
      <w:r w:rsidR="004E7869">
        <w:t>teachers</w:t>
      </w:r>
      <w:r w:rsidR="003913E2">
        <w:t xml:space="preserve"> </w:t>
      </w:r>
      <w:r w:rsidR="004E7869">
        <w:t>working</w:t>
      </w:r>
      <w:r w:rsidR="003913E2">
        <w:t xml:space="preserve"> </w:t>
      </w:r>
      <w:r w:rsidR="004E7869">
        <w:t>together</w:t>
      </w:r>
      <w:r w:rsidR="003913E2">
        <w:t xml:space="preserve"> </w:t>
      </w:r>
      <w:r w:rsidR="004E7869">
        <w:t>and</w:t>
      </w:r>
      <w:r w:rsidR="003913E2">
        <w:t xml:space="preserve"> </w:t>
      </w:r>
      <w:r w:rsidR="004E7869">
        <w:t>learning</w:t>
      </w:r>
      <w:r w:rsidR="003913E2">
        <w:t xml:space="preserve"> </w:t>
      </w:r>
      <w:r w:rsidR="004E7869">
        <w:t>from</w:t>
      </w:r>
      <w:r w:rsidR="003913E2">
        <w:t xml:space="preserve"> </w:t>
      </w:r>
      <w:r w:rsidR="004E7869">
        <w:t>each</w:t>
      </w:r>
      <w:r w:rsidR="003913E2">
        <w:t xml:space="preserve"> </w:t>
      </w:r>
      <w:r w:rsidR="004E7869">
        <w:t>other</w:t>
      </w:r>
      <w:r w:rsidR="003913E2">
        <w:t xml:space="preserve"> </w:t>
      </w:r>
      <w:r w:rsidR="004E7869">
        <w:t>through</w:t>
      </w:r>
      <w:r w:rsidR="003913E2">
        <w:t xml:space="preserve"> </w:t>
      </w:r>
      <w:r w:rsidR="004E7869">
        <w:t>in-depth,</w:t>
      </w:r>
      <w:r w:rsidR="003913E2">
        <w:t xml:space="preserve"> </w:t>
      </w:r>
      <w:r w:rsidR="004E7869">
        <w:t>systematic,</w:t>
      </w:r>
      <w:r w:rsidR="003913E2">
        <w:t xml:space="preserve"> </w:t>
      </w:r>
      <w:r w:rsidR="004E7869">
        <w:t>and</w:t>
      </w:r>
      <w:r w:rsidR="003913E2">
        <w:t xml:space="preserve"> </w:t>
      </w:r>
      <w:r w:rsidR="004E7869">
        <w:t>collaborative</w:t>
      </w:r>
      <w:r w:rsidR="003913E2">
        <w:t xml:space="preserve"> </w:t>
      </w:r>
      <w:r w:rsidR="004E7869">
        <w:t>professional</w:t>
      </w:r>
      <w:r w:rsidR="003913E2">
        <w:t xml:space="preserve"> </w:t>
      </w:r>
      <w:r w:rsidR="004E7869">
        <w:t>development</w:t>
      </w:r>
      <w:r w:rsidR="003913E2">
        <w:t xml:space="preserve"> </w:t>
      </w:r>
      <w:r w:rsidR="004E7869">
        <w:t>activities.</w:t>
      </w:r>
      <w:r w:rsidR="003913E2">
        <w:t xml:space="preserve"> </w:t>
      </w:r>
      <w:r w:rsidR="004E7869">
        <w:t>When</w:t>
      </w:r>
      <w:r w:rsidR="003913E2">
        <w:t xml:space="preserve"> </w:t>
      </w:r>
      <w:r w:rsidR="004E7869">
        <w:t>implemented</w:t>
      </w:r>
      <w:r w:rsidR="003913E2">
        <w:t xml:space="preserve"> </w:t>
      </w:r>
      <w:r w:rsidR="004E7869">
        <w:t>successfully,</w:t>
      </w:r>
      <w:r w:rsidR="003913E2">
        <w:t xml:space="preserve"> </w:t>
      </w:r>
      <w:r w:rsidR="004E7869">
        <w:t>it</w:t>
      </w:r>
      <w:r w:rsidR="003913E2">
        <w:t xml:space="preserve"> </w:t>
      </w:r>
      <w:r w:rsidR="004E7869">
        <w:t>is</w:t>
      </w:r>
      <w:r w:rsidR="003913E2">
        <w:t xml:space="preserve"> </w:t>
      </w:r>
      <w:r w:rsidR="004E7869">
        <w:t>“an</w:t>
      </w:r>
      <w:r w:rsidR="003913E2">
        <w:t xml:space="preserve"> </w:t>
      </w:r>
      <w:r w:rsidR="004E7869">
        <w:t>inclusive</w:t>
      </w:r>
      <w:r w:rsidR="003913E2">
        <w:t xml:space="preserve"> </w:t>
      </w:r>
      <w:r w:rsidR="004E7869">
        <w:t>and</w:t>
      </w:r>
      <w:r w:rsidR="003913E2">
        <w:t xml:space="preserve"> </w:t>
      </w:r>
      <w:r w:rsidR="004E7869">
        <w:t>mutually</w:t>
      </w:r>
      <w:r w:rsidR="003913E2">
        <w:t xml:space="preserve"> </w:t>
      </w:r>
      <w:r w:rsidR="004E7869">
        <w:t>supportive</w:t>
      </w:r>
      <w:r w:rsidR="003913E2">
        <w:t xml:space="preserve"> </w:t>
      </w:r>
      <w:r w:rsidR="004E7869">
        <w:t>group</w:t>
      </w:r>
      <w:r w:rsidR="003913E2">
        <w:t xml:space="preserve"> </w:t>
      </w:r>
      <w:r w:rsidR="004E7869">
        <w:t>of</w:t>
      </w:r>
      <w:r w:rsidR="003913E2">
        <w:t xml:space="preserve"> </w:t>
      </w:r>
      <w:r w:rsidR="004E7869">
        <w:t>people</w:t>
      </w:r>
      <w:r w:rsidR="003913E2">
        <w:t xml:space="preserve"> </w:t>
      </w:r>
      <w:r w:rsidR="004E7869">
        <w:t>with</w:t>
      </w:r>
      <w:r w:rsidR="003913E2">
        <w:t xml:space="preserve"> </w:t>
      </w:r>
      <w:r w:rsidR="004E7869">
        <w:t>a</w:t>
      </w:r>
      <w:r w:rsidR="003913E2">
        <w:t xml:space="preserve"> </w:t>
      </w:r>
      <w:r w:rsidR="004E7869">
        <w:t>collaborative,</w:t>
      </w:r>
      <w:r w:rsidR="003913E2">
        <w:t xml:space="preserve"> </w:t>
      </w:r>
      <w:r w:rsidR="004E7869">
        <w:t>reflective</w:t>
      </w:r>
      <w:r w:rsidR="003913E2">
        <w:t xml:space="preserve"> </w:t>
      </w:r>
      <w:r w:rsidR="004E7869">
        <w:t>and</w:t>
      </w:r>
      <w:r w:rsidR="003913E2">
        <w:t xml:space="preserve"> </w:t>
      </w:r>
      <w:r w:rsidR="004E7869">
        <w:t>growth-oriented</w:t>
      </w:r>
      <w:r w:rsidR="003913E2">
        <w:t xml:space="preserve"> </w:t>
      </w:r>
      <w:r w:rsidR="004E7869">
        <w:t>approach</w:t>
      </w:r>
      <w:r w:rsidR="003913E2">
        <w:t xml:space="preserve"> </w:t>
      </w:r>
      <w:r w:rsidR="004E7869">
        <w:t>towards</w:t>
      </w:r>
      <w:r w:rsidR="003913E2">
        <w:t xml:space="preserve"> </w:t>
      </w:r>
      <w:r w:rsidR="004E7869">
        <w:t>investigating</w:t>
      </w:r>
      <w:r w:rsidR="003913E2">
        <w:t xml:space="preserve"> </w:t>
      </w:r>
      <w:r w:rsidR="004E7869">
        <w:t>and</w:t>
      </w:r>
      <w:r w:rsidR="003913E2">
        <w:t xml:space="preserve"> </w:t>
      </w:r>
      <w:r w:rsidR="004E7869">
        <w:t>learning</w:t>
      </w:r>
      <w:r w:rsidR="003913E2">
        <w:t xml:space="preserve"> </w:t>
      </w:r>
      <w:r w:rsidR="004E7869">
        <w:t>more</w:t>
      </w:r>
      <w:r w:rsidR="003913E2">
        <w:t xml:space="preserve"> </w:t>
      </w:r>
      <w:r w:rsidR="004E7869">
        <w:lastRenderedPageBreak/>
        <w:t>about</w:t>
      </w:r>
      <w:r w:rsidR="003913E2">
        <w:t xml:space="preserve"> </w:t>
      </w:r>
      <w:r w:rsidR="004E7869">
        <w:t>their</w:t>
      </w:r>
      <w:r w:rsidR="003913E2">
        <w:t xml:space="preserve"> </w:t>
      </w:r>
      <w:r w:rsidR="004E7869">
        <w:t>practice</w:t>
      </w:r>
      <w:r w:rsidR="003913E2">
        <w:t xml:space="preserve"> </w:t>
      </w:r>
      <w:r w:rsidR="004E7869">
        <w:t>in</w:t>
      </w:r>
      <w:r w:rsidR="003913E2">
        <w:t xml:space="preserve"> </w:t>
      </w:r>
      <w:r w:rsidR="004E7869">
        <w:t>order</w:t>
      </w:r>
      <w:r w:rsidR="003913E2">
        <w:t xml:space="preserve"> </w:t>
      </w:r>
      <w:r w:rsidR="004E7869">
        <w:t>to</w:t>
      </w:r>
      <w:r w:rsidR="003913E2">
        <w:t xml:space="preserve"> </w:t>
      </w:r>
      <w:r w:rsidR="004E7869">
        <w:t>improve</w:t>
      </w:r>
      <w:r w:rsidR="003913E2">
        <w:t xml:space="preserve"> </w:t>
      </w:r>
      <w:r w:rsidR="004E7869">
        <w:t>pupils’</w:t>
      </w:r>
      <w:r w:rsidR="003913E2">
        <w:t xml:space="preserve"> </w:t>
      </w:r>
      <w:r w:rsidR="004E7869">
        <w:t>learning”</w:t>
      </w:r>
      <w:r w:rsidR="003913E2">
        <w:t xml:space="preserve"> </w:t>
      </w:r>
      <w:r w:rsidR="004E7869">
        <w:t>(Stoll,</w:t>
      </w:r>
      <w:r w:rsidR="003913E2">
        <w:t xml:space="preserve"> </w:t>
      </w:r>
      <w:r w:rsidR="77178486">
        <w:t>20</w:t>
      </w:r>
      <w:r w:rsidR="00FA3F6A">
        <w:t>1</w:t>
      </w:r>
      <w:r w:rsidR="47A4DFAF">
        <w:t>1</w:t>
      </w:r>
      <w:r w:rsidR="3E7F87BF">
        <w:t>,</w:t>
      </w:r>
      <w:r w:rsidR="003913E2">
        <w:t xml:space="preserve"> </w:t>
      </w:r>
      <w:r w:rsidR="3E7F87BF">
        <w:t>p.</w:t>
      </w:r>
      <w:r w:rsidR="003913E2">
        <w:t xml:space="preserve"> </w:t>
      </w:r>
      <w:r w:rsidR="3E7F87BF">
        <w:t>117</w:t>
      </w:r>
      <w:r w:rsidR="004E7869">
        <w:t>)</w:t>
      </w:r>
      <w:r w:rsidR="0CF6DFE8">
        <w:t>.</w:t>
      </w:r>
      <w:r w:rsidR="003913E2">
        <w:t xml:space="preserve"> </w:t>
      </w:r>
      <w:r w:rsidR="004E7869">
        <w:t>PLCs</w:t>
      </w:r>
      <w:r w:rsidR="003913E2">
        <w:t xml:space="preserve"> </w:t>
      </w:r>
      <w:r w:rsidR="004E7869">
        <w:t>have</w:t>
      </w:r>
      <w:r w:rsidR="003913E2">
        <w:t xml:space="preserve"> </w:t>
      </w:r>
      <w:r w:rsidR="004E7869">
        <w:t>been</w:t>
      </w:r>
      <w:r w:rsidR="003913E2">
        <w:t xml:space="preserve"> </w:t>
      </w:r>
      <w:r w:rsidR="004E7869">
        <w:t>recognized</w:t>
      </w:r>
      <w:r w:rsidR="003913E2">
        <w:t xml:space="preserve"> </w:t>
      </w:r>
      <w:r w:rsidR="004E7869">
        <w:t>as</w:t>
      </w:r>
      <w:r w:rsidR="003913E2">
        <w:t xml:space="preserve"> </w:t>
      </w:r>
      <w:r w:rsidR="004E7869">
        <w:t>significantly</w:t>
      </w:r>
      <w:r w:rsidR="003913E2">
        <w:t xml:space="preserve"> </w:t>
      </w:r>
      <w:r w:rsidR="004E7869">
        <w:t>improving</w:t>
      </w:r>
      <w:r w:rsidR="003913E2">
        <w:t xml:space="preserve"> </w:t>
      </w:r>
      <w:r w:rsidR="004E7869">
        <w:t>the</w:t>
      </w:r>
      <w:r w:rsidR="003913E2">
        <w:t xml:space="preserve"> </w:t>
      </w:r>
      <w:r w:rsidR="004E7869">
        <w:t>quality</w:t>
      </w:r>
      <w:r w:rsidR="003913E2">
        <w:t xml:space="preserve"> </w:t>
      </w:r>
      <w:r w:rsidR="004E7869">
        <w:t>of</w:t>
      </w:r>
      <w:r w:rsidR="003913E2">
        <w:t xml:space="preserve"> </w:t>
      </w:r>
      <w:r w:rsidR="004E7869">
        <w:t>learning</w:t>
      </w:r>
      <w:r w:rsidR="003913E2">
        <w:t xml:space="preserve"> </w:t>
      </w:r>
      <w:r w:rsidR="004E7869">
        <w:t>and</w:t>
      </w:r>
      <w:r w:rsidR="003913E2">
        <w:t xml:space="preserve"> </w:t>
      </w:r>
      <w:r w:rsidR="004E7869">
        <w:t>teaching</w:t>
      </w:r>
      <w:r w:rsidR="003913E2">
        <w:t xml:space="preserve"> </w:t>
      </w:r>
      <w:r w:rsidR="004E7869">
        <w:t>through</w:t>
      </w:r>
      <w:r w:rsidR="003913E2">
        <w:t xml:space="preserve"> </w:t>
      </w:r>
      <w:r w:rsidR="004E7869">
        <w:t>the</w:t>
      </w:r>
      <w:r w:rsidR="003913E2">
        <w:t xml:space="preserve"> </w:t>
      </w:r>
      <w:r w:rsidR="004E7869">
        <w:t>promotion</w:t>
      </w:r>
      <w:r w:rsidR="003913E2">
        <w:t xml:space="preserve"> </w:t>
      </w:r>
      <w:r w:rsidR="004E7869">
        <w:t>of</w:t>
      </w:r>
      <w:r w:rsidR="003913E2">
        <w:t xml:space="preserve"> </w:t>
      </w:r>
      <w:r w:rsidR="004E7869">
        <w:t>shared</w:t>
      </w:r>
      <w:r w:rsidR="003913E2">
        <w:t xml:space="preserve"> </w:t>
      </w:r>
      <w:r w:rsidR="004E7869">
        <w:t>values</w:t>
      </w:r>
      <w:r w:rsidR="003913E2">
        <w:t xml:space="preserve"> </w:t>
      </w:r>
      <w:r w:rsidR="004E7869">
        <w:t>and</w:t>
      </w:r>
      <w:r w:rsidR="003913E2">
        <w:t xml:space="preserve"> </w:t>
      </w:r>
      <w:r w:rsidR="004E7869">
        <w:t>expectations</w:t>
      </w:r>
      <w:r w:rsidR="003913E2">
        <w:t xml:space="preserve"> </w:t>
      </w:r>
      <w:r w:rsidR="004E7869">
        <w:t>among</w:t>
      </w:r>
      <w:r w:rsidR="003913E2">
        <w:t xml:space="preserve"> </w:t>
      </w:r>
      <w:r w:rsidR="004E7869">
        <w:t>teachers</w:t>
      </w:r>
      <w:r w:rsidR="003913E2">
        <w:t xml:space="preserve"> </w:t>
      </w:r>
      <w:r w:rsidR="004E7869">
        <w:t>to</w:t>
      </w:r>
      <w:r w:rsidR="003913E2">
        <w:t xml:space="preserve"> </w:t>
      </w:r>
      <w:r w:rsidR="004E7869">
        <w:t>facilitate</w:t>
      </w:r>
      <w:r w:rsidR="003913E2">
        <w:t xml:space="preserve"> </w:t>
      </w:r>
      <w:r w:rsidR="004E7869">
        <w:t>student</w:t>
      </w:r>
      <w:r w:rsidR="003913E2">
        <w:t xml:space="preserve"> </w:t>
      </w:r>
      <w:r w:rsidR="004E7869">
        <w:t>learning</w:t>
      </w:r>
      <w:r w:rsidR="003913E2">
        <w:t xml:space="preserve"> </w:t>
      </w:r>
      <w:r w:rsidR="004E7869">
        <w:t>(Little,</w:t>
      </w:r>
      <w:r w:rsidR="003913E2">
        <w:t xml:space="preserve"> </w:t>
      </w:r>
      <w:r w:rsidR="004E7869">
        <w:t>2020)</w:t>
      </w:r>
      <w:r w:rsidR="00A06BD2">
        <w:t>.</w:t>
      </w:r>
      <w:r w:rsidR="003913E2">
        <w:t xml:space="preserve"> </w:t>
      </w:r>
      <w:r w:rsidR="66A7A184">
        <w:t>Additional</w:t>
      </w:r>
      <w:r w:rsidR="003913E2">
        <w:t xml:space="preserve"> </w:t>
      </w:r>
      <w:r w:rsidR="66A7A184">
        <w:t>guidance</w:t>
      </w:r>
      <w:r w:rsidR="003913E2">
        <w:t xml:space="preserve"> </w:t>
      </w:r>
      <w:r w:rsidR="58BB4B05">
        <w:t>on</w:t>
      </w:r>
      <w:r w:rsidR="003913E2">
        <w:t xml:space="preserve"> </w:t>
      </w:r>
      <w:r w:rsidR="66A7A184">
        <w:t>how</w:t>
      </w:r>
      <w:r w:rsidR="003913E2">
        <w:t xml:space="preserve"> </w:t>
      </w:r>
      <w:r w:rsidR="66A7A184">
        <w:t>PLCs</w:t>
      </w:r>
      <w:r w:rsidR="003913E2">
        <w:t xml:space="preserve"> </w:t>
      </w:r>
      <w:r w:rsidR="66A7A184">
        <w:t>can</w:t>
      </w:r>
      <w:r w:rsidR="003913E2">
        <w:t xml:space="preserve"> </w:t>
      </w:r>
      <w:r w:rsidR="66A7A184">
        <w:t>guide</w:t>
      </w:r>
      <w:r w:rsidR="003913E2">
        <w:t xml:space="preserve"> </w:t>
      </w:r>
      <w:r w:rsidR="66A7A184">
        <w:t>data</w:t>
      </w:r>
      <w:r w:rsidR="003913E2">
        <w:t xml:space="preserve"> </w:t>
      </w:r>
      <w:r w:rsidR="66A7A184">
        <w:t>analysis</w:t>
      </w:r>
      <w:r w:rsidR="003913E2">
        <w:t xml:space="preserve"> </w:t>
      </w:r>
      <w:r w:rsidR="66A7A184">
        <w:t>and</w:t>
      </w:r>
      <w:r w:rsidR="003913E2">
        <w:t xml:space="preserve"> </w:t>
      </w:r>
      <w:r w:rsidR="66A7A184">
        <w:t>inquiry</w:t>
      </w:r>
      <w:r w:rsidR="003913E2">
        <w:t xml:space="preserve"> </w:t>
      </w:r>
      <w:r w:rsidR="66A7A184">
        <w:t>cycles</w:t>
      </w:r>
      <w:r w:rsidR="003913E2">
        <w:t xml:space="preserve"> </w:t>
      </w:r>
      <w:r w:rsidR="58BB4B05">
        <w:t>is</w:t>
      </w:r>
      <w:r w:rsidR="003913E2">
        <w:t xml:space="preserve"> </w:t>
      </w:r>
      <w:r w:rsidR="66A7A184">
        <w:t>in</w:t>
      </w:r>
      <w:r w:rsidR="003913E2">
        <w:t xml:space="preserve"> </w:t>
      </w:r>
      <w:r w:rsidR="66A7A184">
        <w:t>section</w:t>
      </w:r>
      <w:r w:rsidR="003913E2">
        <w:t xml:space="preserve"> </w:t>
      </w:r>
      <w:r w:rsidR="0E2A8DFA">
        <w:t>4</w:t>
      </w:r>
      <w:r w:rsidR="003913E2">
        <w:t xml:space="preserve"> </w:t>
      </w:r>
      <w:r w:rsidR="0E2A8DFA">
        <w:t>of</w:t>
      </w:r>
      <w:r w:rsidR="003913E2">
        <w:t xml:space="preserve"> </w:t>
      </w:r>
      <w:r w:rsidR="0E2A8DFA">
        <w:t>this</w:t>
      </w:r>
      <w:r w:rsidR="003913E2">
        <w:t xml:space="preserve"> </w:t>
      </w:r>
      <w:r w:rsidR="0E2A8DFA">
        <w:t>document.</w:t>
      </w:r>
    </w:p>
    <w:p w14:paraId="05DD3958" w14:textId="4CFC46C1" w:rsidR="46F8C3BB" w:rsidRPr="00F8567D" w:rsidRDefault="005B06CB" w:rsidP="00F8567D">
      <w:pPr>
        <w:pStyle w:val="Heading4"/>
      </w:pPr>
      <w:r w:rsidRPr="2001CEB1">
        <w:t>Online</w:t>
      </w:r>
      <w:r w:rsidR="003913E2">
        <w:t xml:space="preserve"> </w:t>
      </w:r>
      <w:r w:rsidRPr="2001CEB1">
        <w:t>Learning</w:t>
      </w:r>
      <w:r w:rsidR="003913E2">
        <w:t xml:space="preserve"> </w:t>
      </w:r>
      <w:r w:rsidRPr="2001CEB1">
        <w:t>and</w:t>
      </w:r>
      <w:r w:rsidR="003913E2">
        <w:t xml:space="preserve"> </w:t>
      </w:r>
      <w:r w:rsidR="46F8C3BB" w:rsidRPr="2001CEB1">
        <w:t>Self-Study</w:t>
      </w:r>
      <w:r w:rsidR="003913E2">
        <w:t xml:space="preserve"> </w:t>
      </w:r>
      <w:r w:rsidR="46F8C3BB" w:rsidRPr="2001CEB1">
        <w:t>Courses</w:t>
      </w:r>
    </w:p>
    <w:p w14:paraId="637396C0" w14:textId="434F6AFF" w:rsidR="002762F3" w:rsidRDefault="005B06CB" w:rsidP="2001CEB1">
      <w:pPr>
        <w:pStyle w:val="BodyText"/>
      </w:pPr>
      <w:r>
        <w:t>Online</w:t>
      </w:r>
      <w:r w:rsidR="003913E2">
        <w:t xml:space="preserve"> </w:t>
      </w:r>
      <w:r>
        <w:t>learning</w:t>
      </w:r>
      <w:r w:rsidR="003913E2">
        <w:t xml:space="preserve"> </w:t>
      </w:r>
      <w:r>
        <w:t>offers</w:t>
      </w:r>
      <w:r w:rsidR="003913E2">
        <w:t xml:space="preserve"> </w:t>
      </w:r>
      <w:r>
        <w:t>flexibility</w:t>
      </w:r>
      <w:r w:rsidR="003913E2">
        <w:t xml:space="preserve"> </w:t>
      </w:r>
      <w:r>
        <w:t>and</w:t>
      </w:r>
      <w:r w:rsidR="003913E2">
        <w:t xml:space="preserve"> </w:t>
      </w:r>
      <w:r>
        <w:t>accessibility,</w:t>
      </w:r>
      <w:r w:rsidR="003913E2">
        <w:t xml:space="preserve"> </w:t>
      </w:r>
      <w:r>
        <w:t>allowing</w:t>
      </w:r>
      <w:r w:rsidR="003913E2">
        <w:t xml:space="preserve"> </w:t>
      </w:r>
      <w:r>
        <w:t>teachers</w:t>
      </w:r>
      <w:r w:rsidR="003913E2">
        <w:t xml:space="preserve"> </w:t>
      </w:r>
      <w:r>
        <w:t>to</w:t>
      </w:r>
      <w:r w:rsidR="003913E2">
        <w:t xml:space="preserve"> </w:t>
      </w:r>
      <w:r>
        <w:t>develop</w:t>
      </w:r>
      <w:r w:rsidR="003913E2">
        <w:t xml:space="preserve"> </w:t>
      </w:r>
      <w:r>
        <w:t>professionally</w:t>
      </w:r>
      <w:r w:rsidR="003913E2">
        <w:t xml:space="preserve"> </w:t>
      </w:r>
      <w:r>
        <w:t>at</w:t>
      </w:r>
      <w:r w:rsidR="003913E2">
        <w:t xml:space="preserve"> </w:t>
      </w:r>
      <w:r>
        <w:t>their</w:t>
      </w:r>
      <w:r w:rsidR="003913E2">
        <w:t xml:space="preserve"> </w:t>
      </w:r>
      <w:r>
        <w:t>own</w:t>
      </w:r>
      <w:r w:rsidR="003913E2">
        <w:t xml:space="preserve"> </w:t>
      </w:r>
      <w:r>
        <w:t>pace</w:t>
      </w:r>
      <w:r w:rsidR="003913E2">
        <w:t xml:space="preserve"> </w:t>
      </w:r>
      <w:r>
        <w:t>and</w:t>
      </w:r>
      <w:r w:rsidR="003913E2">
        <w:t xml:space="preserve"> </w:t>
      </w:r>
      <w:r>
        <w:t>convenience.</w:t>
      </w:r>
      <w:r w:rsidR="003913E2">
        <w:t xml:space="preserve"> </w:t>
      </w:r>
      <w:r>
        <w:t>It</w:t>
      </w:r>
      <w:r w:rsidR="003913E2">
        <w:t xml:space="preserve"> </w:t>
      </w:r>
      <w:r w:rsidR="001907B9">
        <w:t>may</w:t>
      </w:r>
      <w:r w:rsidR="003913E2">
        <w:t xml:space="preserve"> </w:t>
      </w:r>
      <w:r w:rsidR="001907B9">
        <w:t>include</w:t>
      </w:r>
      <w:r w:rsidR="003913E2">
        <w:t xml:space="preserve"> </w:t>
      </w:r>
      <w:r>
        <w:t>webinars,</w:t>
      </w:r>
      <w:r w:rsidR="003913E2">
        <w:t xml:space="preserve"> </w:t>
      </w:r>
      <w:r>
        <w:t>virtual</w:t>
      </w:r>
      <w:r w:rsidR="003913E2">
        <w:t xml:space="preserve"> </w:t>
      </w:r>
      <w:r>
        <w:t>courses,</w:t>
      </w:r>
      <w:r w:rsidR="003913E2">
        <w:t xml:space="preserve"> </w:t>
      </w:r>
      <w:r>
        <w:t>or</w:t>
      </w:r>
      <w:r w:rsidR="003913E2">
        <w:t xml:space="preserve"> </w:t>
      </w:r>
      <w:r>
        <w:t>interactive</w:t>
      </w:r>
      <w:r w:rsidR="003913E2">
        <w:t xml:space="preserve"> </w:t>
      </w:r>
      <w:r>
        <w:t>modules.</w:t>
      </w:r>
      <w:r w:rsidR="003913E2">
        <w:t xml:space="preserve"> </w:t>
      </w:r>
      <w:r w:rsidR="32B2F2AA">
        <w:t>Self-study</w:t>
      </w:r>
      <w:r w:rsidR="003913E2">
        <w:t xml:space="preserve"> </w:t>
      </w:r>
      <w:r w:rsidR="32B2F2AA">
        <w:t>courses</w:t>
      </w:r>
      <w:r w:rsidR="003913E2">
        <w:t xml:space="preserve"> </w:t>
      </w:r>
      <w:r w:rsidR="0AA1467B">
        <w:t>include</w:t>
      </w:r>
      <w:r w:rsidR="003913E2">
        <w:t xml:space="preserve"> </w:t>
      </w:r>
      <w:r w:rsidR="32B2F2AA">
        <w:t>independent</w:t>
      </w:r>
      <w:r w:rsidR="003913E2">
        <w:t xml:space="preserve"> </w:t>
      </w:r>
      <w:r w:rsidR="32B2F2AA">
        <w:t>reading</w:t>
      </w:r>
      <w:r w:rsidR="003913E2">
        <w:t xml:space="preserve"> </w:t>
      </w:r>
      <w:r w:rsidR="02D5E677">
        <w:t>as</w:t>
      </w:r>
      <w:r w:rsidR="003913E2">
        <w:t xml:space="preserve"> </w:t>
      </w:r>
      <w:r w:rsidR="02D5E677">
        <w:t>well</w:t>
      </w:r>
      <w:r w:rsidR="003913E2">
        <w:t xml:space="preserve"> </w:t>
      </w:r>
      <w:r w:rsidR="02D5E677">
        <w:t>as</w:t>
      </w:r>
      <w:r w:rsidR="003913E2">
        <w:t xml:space="preserve"> </w:t>
      </w:r>
      <w:r w:rsidR="32B2F2AA">
        <w:t>online</w:t>
      </w:r>
      <w:r w:rsidR="003913E2">
        <w:t xml:space="preserve"> </w:t>
      </w:r>
      <w:r w:rsidR="32B2F2AA">
        <w:t>activities</w:t>
      </w:r>
      <w:r w:rsidR="003913E2">
        <w:t xml:space="preserve"> </w:t>
      </w:r>
      <w:r w:rsidR="5852AD3E">
        <w:t>or</w:t>
      </w:r>
      <w:r w:rsidR="003913E2">
        <w:t xml:space="preserve"> </w:t>
      </w:r>
      <w:r w:rsidR="0285AE60">
        <w:t>courses.</w:t>
      </w:r>
      <w:r w:rsidR="003913E2">
        <w:t xml:space="preserve"> </w:t>
      </w:r>
      <w:r w:rsidR="0285AE60">
        <w:t>Educators</w:t>
      </w:r>
      <w:r w:rsidR="003913E2">
        <w:t xml:space="preserve"> </w:t>
      </w:r>
      <w:r w:rsidR="0285AE60">
        <w:t>can</w:t>
      </w:r>
      <w:r w:rsidR="003913E2">
        <w:t xml:space="preserve"> </w:t>
      </w:r>
      <w:r w:rsidR="0285AE60">
        <w:t>choose</w:t>
      </w:r>
      <w:r w:rsidR="003913E2">
        <w:t xml:space="preserve"> </w:t>
      </w:r>
      <w:r w:rsidR="0285AE60">
        <w:t>content</w:t>
      </w:r>
      <w:r w:rsidR="003913E2">
        <w:t xml:space="preserve"> </w:t>
      </w:r>
      <w:r w:rsidR="0285AE60">
        <w:t>individualized</w:t>
      </w:r>
      <w:r w:rsidR="003913E2">
        <w:t xml:space="preserve"> </w:t>
      </w:r>
      <w:r w:rsidR="0E9BD72C">
        <w:t>to</w:t>
      </w:r>
      <w:r w:rsidR="003913E2">
        <w:t xml:space="preserve"> </w:t>
      </w:r>
      <w:r w:rsidR="0E9BD72C">
        <w:t>their</w:t>
      </w:r>
      <w:r w:rsidR="003913E2">
        <w:t xml:space="preserve"> </w:t>
      </w:r>
      <w:r w:rsidR="0E9BD72C">
        <w:t>needs</w:t>
      </w:r>
      <w:r w:rsidR="003913E2">
        <w:t xml:space="preserve"> </w:t>
      </w:r>
      <w:r w:rsidR="1EAAF3DE">
        <w:t>and</w:t>
      </w:r>
      <w:r w:rsidR="003913E2">
        <w:t xml:space="preserve"> </w:t>
      </w:r>
      <w:r w:rsidR="0285AE60">
        <w:t>access</w:t>
      </w:r>
      <w:r w:rsidR="003913E2">
        <w:t xml:space="preserve"> </w:t>
      </w:r>
      <w:r w:rsidR="0285AE60">
        <w:t>this</w:t>
      </w:r>
      <w:r w:rsidR="003913E2">
        <w:t xml:space="preserve"> </w:t>
      </w:r>
      <w:r w:rsidR="0285AE60">
        <w:t>resource</w:t>
      </w:r>
      <w:r w:rsidR="003913E2">
        <w:t xml:space="preserve"> </w:t>
      </w:r>
      <w:r w:rsidR="4FACC210">
        <w:t>at</w:t>
      </w:r>
      <w:r w:rsidR="003913E2">
        <w:t xml:space="preserve"> </w:t>
      </w:r>
      <w:r w:rsidR="4FACC210">
        <w:t>any</w:t>
      </w:r>
      <w:r w:rsidR="003913E2">
        <w:t xml:space="preserve"> </w:t>
      </w:r>
      <w:r w:rsidR="3E0BB63B">
        <w:t>time.</w:t>
      </w:r>
      <w:r w:rsidR="003913E2">
        <w:t xml:space="preserve"> </w:t>
      </w:r>
      <w:r w:rsidR="2FB30FA2">
        <w:t>Self-study</w:t>
      </w:r>
      <w:r w:rsidR="003913E2">
        <w:t xml:space="preserve"> </w:t>
      </w:r>
      <w:r w:rsidR="2FB30FA2">
        <w:t>courses</w:t>
      </w:r>
      <w:r w:rsidR="003913E2">
        <w:t xml:space="preserve"> </w:t>
      </w:r>
      <w:r w:rsidR="2FB30FA2">
        <w:t>through</w:t>
      </w:r>
      <w:r w:rsidR="003913E2">
        <w:t xml:space="preserve"> </w:t>
      </w:r>
      <w:r w:rsidR="2FB30FA2">
        <w:t>flexible</w:t>
      </w:r>
      <w:r w:rsidR="003913E2">
        <w:t xml:space="preserve"> </w:t>
      </w:r>
      <w:r w:rsidR="2FB30FA2" w:rsidRPr="41AB3ADD">
        <w:t>online</w:t>
      </w:r>
      <w:r w:rsidR="003913E2">
        <w:t xml:space="preserve"> </w:t>
      </w:r>
      <w:r w:rsidR="2FB30FA2" w:rsidRPr="41AB3ADD">
        <w:t>formats</w:t>
      </w:r>
      <w:r w:rsidR="003913E2">
        <w:t xml:space="preserve"> </w:t>
      </w:r>
      <w:r w:rsidR="2FB30FA2" w:rsidRPr="41AB3ADD">
        <w:t>provide</w:t>
      </w:r>
      <w:r w:rsidR="003913E2">
        <w:t xml:space="preserve"> </w:t>
      </w:r>
      <w:r w:rsidR="2FB30FA2" w:rsidRPr="41AB3ADD">
        <w:t>opportunities</w:t>
      </w:r>
      <w:r w:rsidR="003913E2">
        <w:t xml:space="preserve"> </w:t>
      </w:r>
      <w:r w:rsidR="2FB30FA2" w:rsidRPr="41AB3ADD">
        <w:t>to</w:t>
      </w:r>
      <w:r w:rsidR="003913E2">
        <w:t xml:space="preserve"> </w:t>
      </w:r>
      <w:r w:rsidR="2FB30FA2" w:rsidRPr="41AB3ADD">
        <w:t>fit</w:t>
      </w:r>
      <w:r w:rsidR="003913E2">
        <w:t xml:space="preserve"> </w:t>
      </w:r>
      <w:r w:rsidR="1432778B" w:rsidRPr="41AB3ADD">
        <w:t>educators’</w:t>
      </w:r>
      <w:r w:rsidR="003913E2">
        <w:t xml:space="preserve"> </w:t>
      </w:r>
      <w:r w:rsidR="2FB30FA2" w:rsidRPr="41AB3ADD">
        <w:t>needs.</w:t>
      </w:r>
      <w:r w:rsidR="003913E2">
        <w:t xml:space="preserve"> </w:t>
      </w:r>
      <w:r w:rsidR="00DD056E">
        <w:t>To</w:t>
      </w:r>
      <w:r w:rsidR="003913E2">
        <w:t xml:space="preserve"> </w:t>
      </w:r>
      <w:r w:rsidR="00DD056E">
        <w:t>make</w:t>
      </w:r>
      <w:r w:rsidR="003913E2">
        <w:t xml:space="preserve"> </w:t>
      </w:r>
      <w:r w:rsidR="008C4753">
        <w:t>professional</w:t>
      </w:r>
      <w:r w:rsidR="003913E2">
        <w:t xml:space="preserve"> </w:t>
      </w:r>
      <w:r w:rsidR="008C4753">
        <w:t>learning</w:t>
      </w:r>
      <w:r w:rsidR="003913E2">
        <w:t xml:space="preserve"> </w:t>
      </w:r>
      <w:r w:rsidR="008C4753">
        <w:t>online</w:t>
      </w:r>
      <w:r w:rsidR="003913E2">
        <w:t xml:space="preserve"> </w:t>
      </w:r>
      <w:r w:rsidR="008C4753">
        <w:t>engaging</w:t>
      </w:r>
      <w:r w:rsidR="003913E2">
        <w:t xml:space="preserve"> </w:t>
      </w:r>
      <w:r w:rsidR="008C4753">
        <w:t>and</w:t>
      </w:r>
      <w:r w:rsidR="003913E2">
        <w:t xml:space="preserve"> </w:t>
      </w:r>
      <w:r w:rsidR="008C4753">
        <w:t>interactive,</w:t>
      </w:r>
      <w:r w:rsidR="003913E2">
        <w:t xml:space="preserve"> </w:t>
      </w:r>
      <w:r w:rsidR="008C4753">
        <w:t>s</w:t>
      </w:r>
      <w:r w:rsidR="00A27303">
        <w:t>ome</w:t>
      </w:r>
      <w:r w:rsidR="003913E2">
        <w:t xml:space="preserve"> </w:t>
      </w:r>
      <w:r w:rsidR="00A27303">
        <w:t>online</w:t>
      </w:r>
      <w:r w:rsidR="003913E2">
        <w:t xml:space="preserve"> </w:t>
      </w:r>
      <w:r w:rsidR="00A27303">
        <w:t>self-study</w:t>
      </w:r>
      <w:r w:rsidR="003913E2">
        <w:t xml:space="preserve"> </w:t>
      </w:r>
      <w:r w:rsidR="00A27303">
        <w:t>course</w:t>
      </w:r>
      <w:r w:rsidR="00882176">
        <w:t>s</w:t>
      </w:r>
      <w:r w:rsidR="003913E2">
        <w:t xml:space="preserve"> </w:t>
      </w:r>
      <w:r w:rsidR="00EC1FD7">
        <w:t>g</w:t>
      </w:r>
      <w:r w:rsidR="001159D8">
        <w:t>amif</w:t>
      </w:r>
      <w:r w:rsidR="00DD056E">
        <w:t>y</w:t>
      </w:r>
      <w:r w:rsidR="003913E2">
        <w:t xml:space="preserve"> </w:t>
      </w:r>
      <w:r w:rsidR="001159D8">
        <w:t>learning</w:t>
      </w:r>
      <w:r w:rsidR="003913E2">
        <w:t xml:space="preserve"> </w:t>
      </w:r>
      <w:r w:rsidR="00DD056E">
        <w:t>to</w:t>
      </w:r>
      <w:r w:rsidR="003913E2">
        <w:t xml:space="preserve"> </w:t>
      </w:r>
      <w:r w:rsidR="001159D8">
        <w:t>incorporate</w:t>
      </w:r>
      <w:r w:rsidR="003913E2">
        <w:t xml:space="preserve"> </w:t>
      </w:r>
      <w:r w:rsidR="001159D8">
        <w:t>game</w:t>
      </w:r>
      <w:r w:rsidR="003913E2">
        <w:t xml:space="preserve"> </w:t>
      </w:r>
      <w:r w:rsidR="001159D8">
        <w:t>elements</w:t>
      </w:r>
      <w:r w:rsidR="003913E2">
        <w:t xml:space="preserve"> </w:t>
      </w:r>
      <w:r w:rsidR="008C4753">
        <w:t>such</w:t>
      </w:r>
      <w:r w:rsidR="003913E2">
        <w:t xml:space="preserve"> </w:t>
      </w:r>
      <w:r w:rsidR="008C4753">
        <w:t>as</w:t>
      </w:r>
      <w:r w:rsidR="003913E2">
        <w:t xml:space="preserve"> </w:t>
      </w:r>
      <w:r w:rsidR="001159D8">
        <w:t>challenges,</w:t>
      </w:r>
      <w:r w:rsidR="003913E2">
        <w:t xml:space="preserve"> </w:t>
      </w:r>
      <w:r w:rsidR="001159D8">
        <w:t>quizzes,</w:t>
      </w:r>
      <w:r w:rsidR="003913E2">
        <w:t xml:space="preserve"> </w:t>
      </w:r>
      <w:r w:rsidR="008C4753">
        <w:t>or</w:t>
      </w:r>
      <w:r w:rsidR="003913E2">
        <w:t xml:space="preserve"> </w:t>
      </w:r>
      <w:r w:rsidR="001159D8">
        <w:t>simulations</w:t>
      </w:r>
      <w:r w:rsidR="00665167">
        <w:t>.</w:t>
      </w:r>
      <w:r w:rsidR="003913E2">
        <w:t xml:space="preserve"> </w:t>
      </w:r>
      <w:r w:rsidR="69752356" w:rsidRPr="41AB3ADD">
        <w:t>Research</w:t>
      </w:r>
      <w:r w:rsidR="003913E2">
        <w:t xml:space="preserve"> </w:t>
      </w:r>
      <w:r w:rsidR="69752356" w:rsidRPr="41AB3ADD">
        <w:t>has</w:t>
      </w:r>
      <w:r w:rsidR="003913E2">
        <w:t xml:space="preserve"> </w:t>
      </w:r>
      <w:r w:rsidR="2FB30FA2" w:rsidRPr="41AB3ADD">
        <w:t>confirm</w:t>
      </w:r>
      <w:r w:rsidR="61598B3B" w:rsidRPr="41AB3ADD">
        <w:t>ed</w:t>
      </w:r>
      <w:r w:rsidR="003913E2">
        <w:t xml:space="preserve"> </w:t>
      </w:r>
      <w:r w:rsidR="2FB30FA2" w:rsidRPr="41AB3ADD">
        <w:t>the</w:t>
      </w:r>
      <w:r w:rsidR="003913E2">
        <w:t xml:space="preserve"> </w:t>
      </w:r>
      <w:r w:rsidR="2FB30FA2" w:rsidRPr="41AB3ADD">
        <w:t>importance</w:t>
      </w:r>
      <w:r w:rsidR="003913E2">
        <w:t xml:space="preserve"> </w:t>
      </w:r>
      <w:r w:rsidR="2FB30FA2" w:rsidRPr="41AB3ADD">
        <w:t>of</w:t>
      </w:r>
      <w:r w:rsidR="003913E2">
        <w:t xml:space="preserve"> </w:t>
      </w:r>
      <w:r w:rsidR="2FB30FA2" w:rsidRPr="41AB3ADD">
        <w:t>adopting</w:t>
      </w:r>
      <w:r w:rsidR="003913E2">
        <w:t xml:space="preserve"> </w:t>
      </w:r>
      <w:r w:rsidR="2FB30FA2" w:rsidRPr="41AB3ADD">
        <w:t>self-paced</w:t>
      </w:r>
      <w:r w:rsidR="002D677E">
        <w:t>,</w:t>
      </w:r>
      <w:r w:rsidR="003913E2">
        <w:t xml:space="preserve"> </w:t>
      </w:r>
      <w:r w:rsidR="457BAC55" w:rsidRPr="41AB3ADD">
        <w:t>self-guided</w:t>
      </w:r>
      <w:r w:rsidR="003913E2">
        <w:t xml:space="preserve"> </w:t>
      </w:r>
      <w:r w:rsidR="2361A6BC" w:rsidRPr="41AB3ADD">
        <w:t>study</w:t>
      </w:r>
      <w:r w:rsidR="003913E2">
        <w:t xml:space="preserve"> </w:t>
      </w:r>
      <w:r w:rsidR="2361A6BC" w:rsidRPr="41AB3ADD">
        <w:t>for</w:t>
      </w:r>
      <w:r w:rsidR="003913E2">
        <w:t xml:space="preserve"> </w:t>
      </w:r>
      <w:r w:rsidR="2361A6BC" w:rsidRPr="41AB3ADD">
        <w:t>professional</w:t>
      </w:r>
      <w:r w:rsidR="003913E2">
        <w:t xml:space="preserve"> </w:t>
      </w:r>
      <w:r w:rsidR="2361A6BC" w:rsidRPr="41AB3ADD">
        <w:t>learning</w:t>
      </w:r>
      <w:r w:rsidR="003913E2">
        <w:t xml:space="preserve"> </w:t>
      </w:r>
      <w:r w:rsidR="22FEC30A" w:rsidRPr="41AB3ADD">
        <w:t>(Ranieri</w:t>
      </w:r>
      <w:r w:rsidR="003913E2">
        <w:t xml:space="preserve"> </w:t>
      </w:r>
      <w:r w:rsidR="22FEC30A" w:rsidRPr="41AB3ADD">
        <w:t>et</w:t>
      </w:r>
      <w:r w:rsidR="003913E2">
        <w:t xml:space="preserve"> </w:t>
      </w:r>
      <w:r w:rsidR="22FEC30A" w:rsidRPr="41AB3ADD">
        <w:t>al.,</w:t>
      </w:r>
      <w:r w:rsidR="003913E2">
        <w:t xml:space="preserve"> </w:t>
      </w:r>
      <w:r w:rsidR="22FEC30A" w:rsidRPr="41AB3ADD">
        <w:t>2018)</w:t>
      </w:r>
      <w:r w:rsidR="40CBE06B" w:rsidRPr="41AB3ADD">
        <w:t>.</w:t>
      </w:r>
      <w:r w:rsidR="003913E2">
        <w:t xml:space="preserve"> </w:t>
      </w:r>
      <w:r w:rsidR="40CBE06B" w:rsidRPr="41AB3ADD">
        <w:t>Online</w:t>
      </w:r>
      <w:r w:rsidR="003913E2">
        <w:t xml:space="preserve"> </w:t>
      </w:r>
      <w:r w:rsidR="219BF027" w:rsidRPr="41AB3ADD">
        <w:t>professional</w:t>
      </w:r>
      <w:r w:rsidR="003913E2">
        <w:t xml:space="preserve"> </w:t>
      </w:r>
      <w:r w:rsidR="40CBE06B" w:rsidRPr="41AB3ADD">
        <w:t>development</w:t>
      </w:r>
      <w:r w:rsidR="003913E2">
        <w:t xml:space="preserve"> </w:t>
      </w:r>
      <w:r w:rsidR="744C08E7" w:rsidRPr="41AB3ADD">
        <w:t>has</w:t>
      </w:r>
      <w:r w:rsidR="003913E2">
        <w:t xml:space="preserve"> </w:t>
      </w:r>
      <w:r w:rsidR="744C08E7" w:rsidRPr="41AB3ADD">
        <w:t>grown</w:t>
      </w:r>
      <w:r w:rsidR="003913E2">
        <w:t xml:space="preserve"> </w:t>
      </w:r>
      <w:r w:rsidR="1FBA37BD" w:rsidRPr="41AB3ADD">
        <w:t>and</w:t>
      </w:r>
      <w:r w:rsidR="003913E2">
        <w:t xml:space="preserve"> </w:t>
      </w:r>
      <w:r w:rsidR="0C48DC1C" w:rsidRPr="41AB3ADD">
        <w:t>has</w:t>
      </w:r>
      <w:r w:rsidR="003913E2">
        <w:t xml:space="preserve"> </w:t>
      </w:r>
      <w:r w:rsidR="0C48DC1C" w:rsidRPr="41AB3ADD">
        <w:t>increas</w:t>
      </w:r>
      <w:r w:rsidR="1FBA37BD" w:rsidRPr="41AB3ADD">
        <w:t>ed</w:t>
      </w:r>
      <w:r w:rsidR="003913E2">
        <w:t xml:space="preserve"> </w:t>
      </w:r>
      <w:r w:rsidR="40CBE06B" w:rsidRPr="41AB3ADD">
        <w:t>training</w:t>
      </w:r>
      <w:r w:rsidR="003913E2">
        <w:t xml:space="preserve"> </w:t>
      </w:r>
      <w:r w:rsidR="40CBE06B" w:rsidRPr="41AB3ADD">
        <w:t>opportunities</w:t>
      </w:r>
      <w:r w:rsidR="003913E2">
        <w:t xml:space="preserve"> </w:t>
      </w:r>
      <w:r w:rsidR="40CBE06B" w:rsidRPr="41AB3ADD">
        <w:t>for</w:t>
      </w:r>
      <w:r w:rsidR="003913E2">
        <w:t xml:space="preserve"> </w:t>
      </w:r>
      <w:r w:rsidR="40CBE06B" w:rsidRPr="41AB3ADD">
        <w:t>professional</w:t>
      </w:r>
      <w:r w:rsidR="003913E2">
        <w:t xml:space="preserve"> </w:t>
      </w:r>
      <w:r w:rsidR="40CBE06B" w:rsidRPr="41AB3ADD">
        <w:t>learning</w:t>
      </w:r>
      <w:r w:rsidR="003913E2">
        <w:t xml:space="preserve"> </w:t>
      </w:r>
      <w:r w:rsidR="40CBE06B" w:rsidRPr="41AB3ADD">
        <w:t>in</w:t>
      </w:r>
      <w:r w:rsidR="003913E2">
        <w:t xml:space="preserve"> </w:t>
      </w:r>
      <w:r w:rsidR="40CBE06B" w:rsidRPr="41AB3ADD">
        <w:t>education</w:t>
      </w:r>
      <w:r w:rsidR="003913E2">
        <w:t xml:space="preserve"> </w:t>
      </w:r>
      <w:r w:rsidR="6AC0743C" w:rsidRPr="41AB3ADD">
        <w:t>(Ranieri</w:t>
      </w:r>
      <w:r w:rsidR="003913E2">
        <w:t xml:space="preserve"> </w:t>
      </w:r>
      <w:r w:rsidR="6AC0743C" w:rsidRPr="41AB3ADD">
        <w:t>et</w:t>
      </w:r>
      <w:r w:rsidR="003913E2">
        <w:t xml:space="preserve"> </w:t>
      </w:r>
      <w:r w:rsidR="6AC0743C" w:rsidRPr="41AB3ADD">
        <w:t>al.,</w:t>
      </w:r>
      <w:r w:rsidR="003913E2">
        <w:t xml:space="preserve"> </w:t>
      </w:r>
      <w:r w:rsidR="6AC0743C" w:rsidRPr="41AB3ADD">
        <w:t>2018)</w:t>
      </w:r>
      <w:r w:rsidR="40CBE06B" w:rsidRPr="41AB3ADD">
        <w:t>.</w:t>
      </w:r>
      <w:r w:rsidR="003913E2">
        <w:t xml:space="preserve"> </w:t>
      </w:r>
      <w:r w:rsidR="002762F3">
        <w:t>Educators</w:t>
      </w:r>
      <w:r w:rsidR="003913E2">
        <w:t xml:space="preserve"> </w:t>
      </w:r>
      <w:r w:rsidR="002762F3">
        <w:t>choose</w:t>
      </w:r>
      <w:r w:rsidR="003913E2">
        <w:t xml:space="preserve"> </w:t>
      </w:r>
      <w:r w:rsidR="002762F3">
        <w:t>this</w:t>
      </w:r>
      <w:r w:rsidR="003913E2">
        <w:t xml:space="preserve"> </w:t>
      </w:r>
      <w:r w:rsidR="002762F3">
        <w:t>type</w:t>
      </w:r>
      <w:r w:rsidR="003913E2">
        <w:t xml:space="preserve"> </w:t>
      </w:r>
      <w:r w:rsidR="002762F3">
        <w:t>of</w:t>
      </w:r>
      <w:r w:rsidR="003913E2">
        <w:t xml:space="preserve"> </w:t>
      </w:r>
      <w:r w:rsidR="002762F3">
        <w:t>professional</w:t>
      </w:r>
      <w:r w:rsidR="003913E2">
        <w:t xml:space="preserve"> </w:t>
      </w:r>
      <w:r w:rsidR="002762F3">
        <w:t>development</w:t>
      </w:r>
      <w:r w:rsidR="003913E2">
        <w:t xml:space="preserve"> </w:t>
      </w:r>
      <w:r w:rsidR="002762F3">
        <w:t>for</w:t>
      </w:r>
      <w:r w:rsidR="003913E2">
        <w:t xml:space="preserve"> </w:t>
      </w:r>
      <w:r w:rsidR="002762F3">
        <w:t>its</w:t>
      </w:r>
      <w:r w:rsidR="003913E2">
        <w:t xml:space="preserve"> </w:t>
      </w:r>
      <w:r w:rsidR="002762F3">
        <w:t>convenience,</w:t>
      </w:r>
      <w:r w:rsidR="003913E2">
        <w:t xml:space="preserve"> </w:t>
      </w:r>
      <w:r w:rsidR="002762F3">
        <w:t>flexibility</w:t>
      </w:r>
      <w:r w:rsidR="00C11DA0">
        <w:t>,</w:t>
      </w:r>
      <w:r w:rsidR="003913E2">
        <w:t xml:space="preserve"> </w:t>
      </w:r>
      <w:r w:rsidR="002762F3">
        <w:t>and</w:t>
      </w:r>
      <w:r w:rsidR="003913E2">
        <w:t xml:space="preserve"> </w:t>
      </w:r>
      <w:r w:rsidR="002762F3">
        <w:t>personalization</w:t>
      </w:r>
      <w:r w:rsidR="003913E2">
        <w:t xml:space="preserve"> </w:t>
      </w:r>
      <w:r w:rsidR="23400707">
        <w:t>and</w:t>
      </w:r>
      <w:r w:rsidR="003913E2">
        <w:t xml:space="preserve"> </w:t>
      </w:r>
      <w:r w:rsidR="002762F3">
        <w:t>its</w:t>
      </w:r>
      <w:r w:rsidR="003913E2">
        <w:t xml:space="preserve"> </w:t>
      </w:r>
      <w:r w:rsidR="002762F3">
        <w:t>immersive</w:t>
      </w:r>
      <w:r w:rsidR="003913E2">
        <w:t xml:space="preserve"> </w:t>
      </w:r>
      <w:r w:rsidR="002762F3">
        <w:t>and</w:t>
      </w:r>
      <w:r w:rsidR="003913E2">
        <w:t xml:space="preserve"> </w:t>
      </w:r>
      <w:r w:rsidR="002762F3">
        <w:t>enjoyable</w:t>
      </w:r>
      <w:r w:rsidR="003913E2">
        <w:t xml:space="preserve"> </w:t>
      </w:r>
      <w:r w:rsidR="002762F3">
        <w:t>nature,</w:t>
      </w:r>
      <w:r w:rsidR="003913E2">
        <w:t xml:space="preserve"> </w:t>
      </w:r>
      <w:r w:rsidR="002762F3">
        <w:t>enhancing</w:t>
      </w:r>
      <w:r w:rsidR="003913E2">
        <w:t xml:space="preserve"> </w:t>
      </w:r>
      <w:r w:rsidR="002762F3">
        <w:t>motivation</w:t>
      </w:r>
      <w:r w:rsidR="003913E2">
        <w:t xml:space="preserve"> </w:t>
      </w:r>
      <w:r w:rsidR="002762F3">
        <w:t>and</w:t>
      </w:r>
      <w:r w:rsidR="003913E2">
        <w:t xml:space="preserve"> </w:t>
      </w:r>
      <w:r w:rsidR="002762F3">
        <w:t>knowledge</w:t>
      </w:r>
      <w:r w:rsidR="003913E2">
        <w:t xml:space="preserve"> </w:t>
      </w:r>
      <w:r w:rsidR="002762F3">
        <w:t>retention.</w:t>
      </w:r>
    </w:p>
    <w:p w14:paraId="75EA407B" w14:textId="242C0706" w:rsidR="46F8C3BB" w:rsidRPr="00F8567D" w:rsidRDefault="46F8C3BB" w:rsidP="00F8567D">
      <w:pPr>
        <w:pStyle w:val="Heading4"/>
      </w:pPr>
      <w:r w:rsidRPr="00F8567D">
        <w:t>Networks</w:t>
      </w:r>
      <w:r w:rsidR="003913E2">
        <w:t xml:space="preserve"> </w:t>
      </w:r>
    </w:p>
    <w:p w14:paraId="780D09D7" w14:textId="3E49D2E7" w:rsidR="328D57E4" w:rsidRPr="0008126B" w:rsidRDefault="328D57E4" w:rsidP="41AB3ADD">
      <w:pPr>
        <w:pStyle w:val="BodyText"/>
        <w:rPr>
          <w:rFonts w:asciiTheme="minorHAnsi" w:eastAsiaTheme="minorEastAsia" w:hAnsiTheme="minorHAnsi" w:cstheme="minorBidi"/>
        </w:rPr>
      </w:pPr>
      <w:r w:rsidRPr="41AB3ADD">
        <w:t>When</w:t>
      </w:r>
      <w:r w:rsidR="003913E2">
        <w:t xml:space="preserve"> </w:t>
      </w:r>
      <w:r w:rsidRPr="41AB3ADD">
        <w:t>a</w:t>
      </w:r>
      <w:r w:rsidR="003913E2">
        <w:t xml:space="preserve"> </w:t>
      </w:r>
      <w:r w:rsidRPr="41AB3ADD">
        <w:t>teacher</w:t>
      </w:r>
      <w:r w:rsidR="003913E2">
        <w:t xml:space="preserve"> </w:t>
      </w:r>
      <w:r w:rsidRPr="41AB3ADD">
        <w:t>joins</w:t>
      </w:r>
      <w:r w:rsidR="003913E2">
        <w:t xml:space="preserve"> </w:t>
      </w:r>
      <w:r w:rsidRPr="41AB3ADD">
        <w:t>a</w:t>
      </w:r>
      <w:r w:rsidR="62AEFF29" w:rsidRPr="41AB3ADD">
        <w:t>n</w:t>
      </w:r>
      <w:r w:rsidR="003913E2">
        <w:t xml:space="preserve"> </w:t>
      </w:r>
      <w:r w:rsidR="722BAEE9" w:rsidRPr="41AB3ADD">
        <w:t>in-person</w:t>
      </w:r>
      <w:r w:rsidR="003913E2">
        <w:t xml:space="preserve"> </w:t>
      </w:r>
      <w:r w:rsidR="2830C9DE" w:rsidRPr="41AB3ADD">
        <w:t>or</w:t>
      </w:r>
      <w:r w:rsidR="003913E2">
        <w:t xml:space="preserve"> </w:t>
      </w:r>
      <w:r w:rsidR="2830C9DE" w:rsidRPr="41AB3ADD">
        <w:t>online</w:t>
      </w:r>
      <w:r w:rsidR="003913E2">
        <w:t xml:space="preserve"> </w:t>
      </w:r>
      <w:r w:rsidR="2830C9DE" w:rsidRPr="41AB3ADD">
        <w:t>community</w:t>
      </w:r>
      <w:r w:rsidR="003913E2">
        <w:t xml:space="preserve"> </w:t>
      </w:r>
      <w:r w:rsidRPr="41AB3ADD">
        <w:t>or</w:t>
      </w:r>
      <w:r w:rsidR="003913E2">
        <w:t xml:space="preserve"> </w:t>
      </w:r>
      <w:r w:rsidRPr="41AB3ADD">
        <w:t>subscribes</w:t>
      </w:r>
      <w:r w:rsidR="003913E2">
        <w:t xml:space="preserve"> </w:t>
      </w:r>
      <w:r w:rsidRPr="41AB3ADD">
        <w:t>to</w:t>
      </w:r>
      <w:r w:rsidR="003913E2">
        <w:t xml:space="preserve"> </w:t>
      </w:r>
      <w:r w:rsidRPr="41AB3ADD">
        <w:t>education</w:t>
      </w:r>
      <w:r w:rsidR="003913E2">
        <w:t xml:space="preserve"> </w:t>
      </w:r>
      <w:r w:rsidRPr="41AB3ADD">
        <w:t>blogs,</w:t>
      </w:r>
      <w:r w:rsidR="003913E2">
        <w:t xml:space="preserve"> </w:t>
      </w:r>
      <w:r w:rsidRPr="41AB3ADD">
        <w:t>podcasts,</w:t>
      </w:r>
      <w:r w:rsidR="003913E2">
        <w:t xml:space="preserve"> </w:t>
      </w:r>
      <w:r w:rsidRPr="41AB3ADD">
        <w:t>and</w:t>
      </w:r>
      <w:r w:rsidR="003913E2">
        <w:t xml:space="preserve"> </w:t>
      </w:r>
      <w:r w:rsidRPr="41AB3ADD">
        <w:t>news</w:t>
      </w:r>
      <w:r w:rsidR="003913E2">
        <w:t xml:space="preserve"> </w:t>
      </w:r>
      <w:r w:rsidRPr="41AB3ADD">
        <w:t>feeds,</w:t>
      </w:r>
      <w:r w:rsidR="003913E2">
        <w:t xml:space="preserve"> </w:t>
      </w:r>
      <w:r w:rsidRPr="41AB3ADD">
        <w:t>the</w:t>
      </w:r>
      <w:r w:rsidR="003913E2">
        <w:t xml:space="preserve"> </w:t>
      </w:r>
      <w:r w:rsidRPr="41AB3ADD">
        <w:t>teacher</w:t>
      </w:r>
      <w:r w:rsidR="003913E2">
        <w:t xml:space="preserve"> </w:t>
      </w:r>
      <w:r w:rsidRPr="41AB3ADD">
        <w:t>is</w:t>
      </w:r>
      <w:r w:rsidR="003913E2">
        <w:t xml:space="preserve"> </w:t>
      </w:r>
      <w:r w:rsidRPr="41AB3ADD">
        <w:t>building</w:t>
      </w:r>
      <w:r w:rsidR="003913E2">
        <w:t xml:space="preserve"> </w:t>
      </w:r>
      <w:r w:rsidRPr="41AB3ADD">
        <w:t>a</w:t>
      </w:r>
      <w:r w:rsidR="003913E2">
        <w:t xml:space="preserve"> </w:t>
      </w:r>
      <w:r w:rsidRPr="41AB3ADD">
        <w:t>professional</w:t>
      </w:r>
      <w:r w:rsidR="003913E2">
        <w:t xml:space="preserve"> </w:t>
      </w:r>
      <w:r w:rsidRPr="41AB3ADD">
        <w:t>learning</w:t>
      </w:r>
      <w:r w:rsidR="003913E2">
        <w:t xml:space="preserve"> </w:t>
      </w:r>
      <w:r w:rsidRPr="41AB3ADD">
        <w:t>network</w:t>
      </w:r>
      <w:r w:rsidR="003913E2">
        <w:t xml:space="preserve"> </w:t>
      </w:r>
      <w:r w:rsidR="2C54871A" w:rsidRPr="41AB3ADD">
        <w:t>(Trust</w:t>
      </w:r>
      <w:r w:rsidR="004511DC">
        <w:t>,</w:t>
      </w:r>
      <w:r w:rsidR="003913E2">
        <w:t xml:space="preserve"> </w:t>
      </w:r>
      <w:r w:rsidR="2C54871A" w:rsidRPr="41AB3ADD">
        <w:t>2012)</w:t>
      </w:r>
      <w:r w:rsidRPr="41AB3ADD">
        <w:t>.</w:t>
      </w:r>
      <w:r w:rsidR="003913E2">
        <w:t xml:space="preserve"> </w:t>
      </w:r>
      <w:r w:rsidRPr="41AB3ADD">
        <w:t>P</w:t>
      </w:r>
      <w:r w:rsidR="004511DC">
        <w:t>rofessional</w:t>
      </w:r>
      <w:r w:rsidR="003913E2">
        <w:t xml:space="preserve"> </w:t>
      </w:r>
      <w:r w:rsidR="004511DC">
        <w:t>learning</w:t>
      </w:r>
      <w:r w:rsidR="003913E2">
        <w:t xml:space="preserve"> </w:t>
      </w:r>
      <w:r w:rsidR="004511DC">
        <w:t>networks</w:t>
      </w:r>
      <w:r w:rsidR="003913E2">
        <w:t xml:space="preserve"> </w:t>
      </w:r>
      <w:r w:rsidR="004511DC">
        <w:t>(PLNs)</w:t>
      </w:r>
      <w:r w:rsidR="003913E2">
        <w:t xml:space="preserve"> </w:t>
      </w:r>
      <w:r w:rsidR="43E54880" w:rsidRPr="41AB3ADD">
        <w:t>can</w:t>
      </w:r>
      <w:r w:rsidR="003913E2">
        <w:t xml:space="preserve"> </w:t>
      </w:r>
      <w:r w:rsidRPr="41AB3ADD">
        <w:t>provide</w:t>
      </w:r>
      <w:r w:rsidR="003913E2">
        <w:t xml:space="preserve"> </w:t>
      </w:r>
      <w:r w:rsidRPr="41AB3ADD">
        <w:t>access</w:t>
      </w:r>
      <w:r w:rsidR="003913E2">
        <w:t xml:space="preserve"> </w:t>
      </w:r>
      <w:r w:rsidRPr="41AB3ADD">
        <w:t>to</w:t>
      </w:r>
      <w:r w:rsidR="003913E2">
        <w:t xml:space="preserve"> </w:t>
      </w:r>
      <w:r w:rsidRPr="41AB3ADD">
        <w:t>information</w:t>
      </w:r>
      <w:r w:rsidR="003913E2">
        <w:t xml:space="preserve"> </w:t>
      </w:r>
      <w:r w:rsidRPr="41AB3ADD">
        <w:t>a</w:t>
      </w:r>
      <w:r w:rsidR="54B504E3" w:rsidRPr="41AB3ADD">
        <w:t>s</w:t>
      </w:r>
      <w:r w:rsidR="003913E2">
        <w:t xml:space="preserve"> </w:t>
      </w:r>
      <w:r w:rsidR="54B504E3" w:rsidRPr="41AB3ADD">
        <w:t>well</w:t>
      </w:r>
      <w:r w:rsidR="003913E2">
        <w:t xml:space="preserve"> </w:t>
      </w:r>
      <w:r w:rsidR="54B504E3" w:rsidRPr="41AB3ADD">
        <w:t>as</w:t>
      </w:r>
      <w:r w:rsidR="003913E2">
        <w:t xml:space="preserve"> </w:t>
      </w:r>
      <w:r w:rsidRPr="41AB3ADD">
        <w:t>connections</w:t>
      </w:r>
      <w:r w:rsidR="003913E2">
        <w:t xml:space="preserve"> </w:t>
      </w:r>
      <w:r w:rsidRPr="41AB3ADD">
        <w:t>to</w:t>
      </w:r>
      <w:r w:rsidR="003913E2">
        <w:t xml:space="preserve"> </w:t>
      </w:r>
      <w:r w:rsidR="6A8DE75A" w:rsidRPr="41AB3ADD">
        <w:t>many</w:t>
      </w:r>
      <w:r w:rsidR="003913E2">
        <w:t xml:space="preserve"> </w:t>
      </w:r>
      <w:r w:rsidRPr="41AB3ADD">
        <w:t>individuals</w:t>
      </w:r>
      <w:r w:rsidR="003913E2">
        <w:t xml:space="preserve"> </w:t>
      </w:r>
      <w:r w:rsidRPr="41AB3ADD">
        <w:t>with</w:t>
      </w:r>
      <w:r w:rsidR="003913E2">
        <w:t xml:space="preserve"> </w:t>
      </w:r>
      <w:r w:rsidR="705ECEC9" w:rsidRPr="41AB3ADD">
        <w:t>a</w:t>
      </w:r>
      <w:r w:rsidR="003913E2">
        <w:t xml:space="preserve"> </w:t>
      </w:r>
      <w:r w:rsidR="7072601C">
        <w:t>varied</w:t>
      </w:r>
      <w:r w:rsidR="003913E2">
        <w:t xml:space="preserve"> </w:t>
      </w:r>
      <w:r>
        <w:t>expertise.</w:t>
      </w:r>
      <w:r w:rsidR="003913E2">
        <w:t xml:space="preserve"> </w:t>
      </w:r>
      <w:r w:rsidR="68B80D9E" w:rsidRPr="0008126B">
        <w:rPr>
          <w:rFonts w:asciiTheme="minorHAnsi" w:eastAsiaTheme="minorEastAsia" w:hAnsiTheme="minorHAnsi" w:cstheme="minorBidi"/>
        </w:rPr>
        <w:t>By</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interacting</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with</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other</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people</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working</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in</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similar</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roles,</w:t>
      </w:r>
      <w:r w:rsidR="003913E2">
        <w:rPr>
          <w:rFonts w:asciiTheme="minorHAnsi" w:eastAsiaTheme="minorEastAsia" w:hAnsiTheme="minorHAnsi" w:cstheme="minorBidi"/>
        </w:rPr>
        <w:t xml:space="preserve"> </w:t>
      </w:r>
      <w:r w:rsidR="798A42C2" w:rsidRPr="0008126B">
        <w:rPr>
          <w:rFonts w:asciiTheme="minorHAnsi" w:eastAsiaTheme="minorEastAsia" w:hAnsiTheme="minorHAnsi" w:cstheme="minorBidi"/>
        </w:rPr>
        <w:t>educators</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gain</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new</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ideas</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and</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share</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solutions</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to</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challenges</w:t>
      </w:r>
      <w:r w:rsidR="003913E2">
        <w:rPr>
          <w:rFonts w:asciiTheme="minorHAnsi" w:eastAsiaTheme="minorEastAsia" w:hAnsiTheme="minorHAnsi" w:cstheme="minorBidi"/>
        </w:rPr>
        <w:t xml:space="preserve"> </w:t>
      </w:r>
      <w:r w:rsidR="38FE1150" w:rsidRPr="0008126B">
        <w:rPr>
          <w:rFonts w:asciiTheme="minorHAnsi" w:eastAsiaTheme="minorEastAsia" w:hAnsiTheme="minorHAnsi" w:cstheme="minorBidi"/>
        </w:rPr>
        <w:t>they</w:t>
      </w:r>
      <w:r w:rsidR="003913E2">
        <w:rPr>
          <w:rFonts w:asciiTheme="minorHAnsi" w:eastAsiaTheme="minorEastAsia" w:hAnsiTheme="minorHAnsi" w:cstheme="minorBidi"/>
        </w:rPr>
        <w:t xml:space="preserve"> </w:t>
      </w:r>
      <w:r w:rsidR="38FE1150" w:rsidRPr="0008126B">
        <w:rPr>
          <w:rFonts w:asciiTheme="minorHAnsi" w:eastAsiaTheme="minorEastAsia" w:hAnsiTheme="minorHAnsi" w:cstheme="minorBidi"/>
        </w:rPr>
        <w:t>face.</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There</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are</w:t>
      </w:r>
      <w:r w:rsidR="003913E2">
        <w:rPr>
          <w:rFonts w:asciiTheme="minorHAnsi" w:eastAsiaTheme="minorEastAsia" w:hAnsiTheme="minorHAnsi" w:cstheme="minorBidi"/>
        </w:rPr>
        <w:t xml:space="preserve"> </w:t>
      </w:r>
      <w:r w:rsidR="26E81BE0" w:rsidRPr="0008126B">
        <w:rPr>
          <w:rFonts w:asciiTheme="minorHAnsi" w:eastAsiaTheme="minorEastAsia" w:hAnsiTheme="minorHAnsi" w:cstheme="minorBidi"/>
        </w:rPr>
        <w:t>both</w:t>
      </w:r>
      <w:r w:rsidR="003913E2">
        <w:rPr>
          <w:rFonts w:asciiTheme="minorHAnsi" w:eastAsiaTheme="minorEastAsia" w:hAnsiTheme="minorHAnsi" w:cstheme="minorBidi"/>
        </w:rPr>
        <w:t xml:space="preserve"> </w:t>
      </w:r>
      <w:r w:rsidR="796D61B0" w:rsidRPr="0008126B">
        <w:rPr>
          <w:rFonts w:asciiTheme="minorHAnsi" w:eastAsiaTheme="minorEastAsia" w:hAnsiTheme="minorHAnsi" w:cstheme="minorBidi"/>
        </w:rPr>
        <w:t>locally</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established</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networks</w:t>
      </w:r>
      <w:r w:rsidR="6C3E1516" w:rsidRPr="0008126B">
        <w:rPr>
          <w:rFonts w:asciiTheme="minorHAnsi" w:eastAsiaTheme="minorEastAsia" w:hAnsiTheme="minorHAnsi" w:cstheme="minorBidi"/>
        </w:rPr>
        <w:t>,</w:t>
      </w:r>
      <w:r w:rsidR="003913E2">
        <w:rPr>
          <w:rFonts w:asciiTheme="minorHAnsi" w:eastAsiaTheme="minorEastAsia" w:hAnsiTheme="minorHAnsi" w:cstheme="minorBidi"/>
        </w:rPr>
        <w:t xml:space="preserve"> </w:t>
      </w:r>
      <w:r w:rsidR="6C3E1516" w:rsidRPr="0008126B">
        <w:rPr>
          <w:rFonts w:asciiTheme="minorHAnsi" w:eastAsiaTheme="minorEastAsia" w:hAnsiTheme="minorHAnsi" w:cstheme="minorBidi"/>
        </w:rPr>
        <w:t>such</w:t>
      </w:r>
      <w:r w:rsidR="003913E2">
        <w:rPr>
          <w:rFonts w:asciiTheme="minorHAnsi" w:eastAsiaTheme="minorEastAsia" w:hAnsiTheme="minorHAnsi" w:cstheme="minorBidi"/>
        </w:rPr>
        <w:t xml:space="preserve"> </w:t>
      </w:r>
      <w:r w:rsidR="6C3E1516" w:rsidRPr="0008126B">
        <w:rPr>
          <w:rFonts w:asciiTheme="minorHAnsi" w:eastAsiaTheme="minorEastAsia" w:hAnsiTheme="minorHAnsi" w:cstheme="minorBidi"/>
        </w:rPr>
        <w:t>as</w:t>
      </w:r>
      <w:r w:rsidR="003913E2">
        <w:rPr>
          <w:rFonts w:asciiTheme="minorHAnsi" w:eastAsiaTheme="minorEastAsia" w:hAnsiTheme="minorHAnsi" w:cstheme="minorBidi"/>
        </w:rPr>
        <w:t xml:space="preserve"> </w:t>
      </w:r>
      <w:r w:rsidR="6C3E1516" w:rsidRPr="0008126B">
        <w:rPr>
          <w:rFonts w:asciiTheme="minorHAnsi" w:eastAsiaTheme="minorEastAsia" w:hAnsiTheme="minorHAnsi" w:cstheme="minorBidi"/>
        </w:rPr>
        <w:t>county</w:t>
      </w:r>
      <w:r w:rsidR="003913E2">
        <w:rPr>
          <w:rFonts w:asciiTheme="minorHAnsi" w:eastAsiaTheme="minorEastAsia" w:hAnsiTheme="minorHAnsi" w:cstheme="minorBidi"/>
        </w:rPr>
        <w:t xml:space="preserve"> </w:t>
      </w:r>
      <w:r w:rsidR="6C3E1516" w:rsidRPr="0008126B">
        <w:rPr>
          <w:rFonts w:asciiTheme="minorHAnsi" w:eastAsiaTheme="minorEastAsia" w:hAnsiTheme="minorHAnsi" w:cstheme="minorBidi"/>
        </w:rPr>
        <w:t>curriculum</w:t>
      </w:r>
      <w:r w:rsidR="003913E2">
        <w:rPr>
          <w:rFonts w:asciiTheme="minorHAnsi" w:eastAsiaTheme="minorEastAsia" w:hAnsiTheme="minorHAnsi" w:cstheme="minorBidi"/>
        </w:rPr>
        <w:t xml:space="preserve"> </w:t>
      </w:r>
      <w:r w:rsidR="6C3E1516" w:rsidRPr="0008126B">
        <w:rPr>
          <w:rFonts w:asciiTheme="minorHAnsi" w:eastAsiaTheme="minorEastAsia" w:hAnsiTheme="minorHAnsi" w:cstheme="minorBidi"/>
        </w:rPr>
        <w:t>consortiums</w:t>
      </w:r>
      <w:r w:rsidR="003913E2">
        <w:rPr>
          <w:rFonts w:asciiTheme="minorHAnsi" w:eastAsiaTheme="minorEastAsia" w:hAnsiTheme="minorHAnsi" w:cstheme="minorBidi"/>
        </w:rPr>
        <w:t xml:space="preserve"> </w:t>
      </w:r>
      <w:r w:rsidR="00FB7A8F" w:rsidRPr="0008126B">
        <w:rPr>
          <w:rFonts w:asciiTheme="minorHAnsi" w:eastAsiaTheme="minorEastAsia" w:hAnsiTheme="minorHAnsi" w:cstheme="minorBidi"/>
        </w:rPr>
        <w:t>and</w:t>
      </w:r>
      <w:r w:rsidR="003913E2">
        <w:rPr>
          <w:rFonts w:asciiTheme="minorHAnsi" w:eastAsiaTheme="minorEastAsia" w:hAnsiTheme="minorHAnsi" w:cstheme="minorBidi"/>
        </w:rPr>
        <w:t xml:space="preserve"> </w:t>
      </w:r>
      <w:r w:rsidR="193FFA57" w:rsidRPr="0008126B">
        <w:rPr>
          <w:rFonts w:asciiTheme="minorHAnsi" w:eastAsiaTheme="minorEastAsia" w:hAnsiTheme="minorHAnsi" w:cstheme="minorBidi"/>
        </w:rPr>
        <w:t>state</w:t>
      </w:r>
      <w:r w:rsidR="003913E2">
        <w:rPr>
          <w:rFonts w:asciiTheme="minorHAnsi" w:eastAsiaTheme="minorEastAsia" w:hAnsiTheme="minorHAnsi" w:cstheme="minorBidi"/>
        </w:rPr>
        <w:t xml:space="preserve"> </w:t>
      </w:r>
      <w:r w:rsidR="193FFA57" w:rsidRPr="0008126B">
        <w:rPr>
          <w:rFonts w:asciiTheme="minorHAnsi" w:eastAsiaTheme="minorEastAsia" w:hAnsiTheme="minorHAnsi" w:cstheme="minorBidi"/>
        </w:rPr>
        <w:t>networks</w:t>
      </w:r>
      <w:r w:rsidR="003913E2">
        <w:rPr>
          <w:rFonts w:asciiTheme="minorHAnsi" w:eastAsiaTheme="minorEastAsia" w:hAnsiTheme="minorHAnsi" w:cstheme="minorBidi"/>
        </w:rPr>
        <w:t xml:space="preserve"> </w:t>
      </w:r>
      <w:r w:rsidR="193FFA57" w:rsidRPr="0008126B">
        <w:rPr>
          <w:rFonts w:asciiTheme="minorHAnsi" w:eastAsiaTheme="minorEastAsia" w:hAnsiTheme="minorHAnsi" w:cstheme="minorBidi"/>
        </w:rPr>
        <w:t>such</w:t>
      </w:r>
      <w:r w:rsidR="003913E2">
        <w:rPr>
          <w:rFonts w:asciiTheme="minorHAnsi" w:eastAsiaTheme="minorEastAsia" w:hAnsiTheme="minorHAnsi" w:cstheme="minorBidi"/>
        </w:rPr>
        <w:t xml:space="preserve"> </w:t>
      </w:r>
      <w:r w:rsidR="193FFA57" w:rsidRPr="0008126B">
        <w:rPr>
          <w:rFonts w:asciiTheme="minorHAnsi" w:eastAsiaTheme="minorEastAsia" w:hAnsiTheme="minorHAnsi" w:cstheme="minorBidi"/>
        </w:rPr>
        <w:t>as</w:t>
      </w:r>
      <w:r w:rsidR="003913E2">
        <w:rPr>
          <w:rFonts w:asciiTheme="minorHAnsi" w:eastAsiaTheme="minorEastAsia" w:hAnsiTheme="minorHAnsi" w:cstheme="minorBidi"/>
        </w:rPr>
        <w:t xml:space="preserve"> </w:t>
      </w:r>
      <w:r w:rsidR="004511DC" w:rsidRPr="0008126B">
        <w:t>t</w:t>
      </w:r>
      <w:r w:rsidR="193FFA57" w:rsidRPr="0008126B">
        <w:t>he</w:t>
      </w:r>
      <w:r w:rsidR="003913E2">
        <w:t xml:space="preserve"> </w:t>
      </w:r>
      <w:hyperlink r:id="rId46" w:anchor=":~:text=The%20NJTLN%20comprises%20representatives%20of,a%20combination%20of%20these%20entities.">
        <w:r w:rsidR="193FFA57" w:rsidRPr="003B2712">
          <w:rPr>
            <w:rStyle w:val="Hyperlink"/>
            <w:color w:val="auto"/>
            <w:u w:val="none"/>
          </w:rPr>
          <w:t>New</w:t>
        </w:r>
        <w:r w:rsidR="003913E2">
          <w:rPr>
            <w:rStyle w:val="Hyperlink"/>
            <w:color w:val="auto"/>
            <w:u w:val="none"/>
          </w:rPr>
          <w:t xml:space="preserve"> </w:t>
        </w:r>
        <w:r w:rsidR="193FFA57" w:rsidRPr="003B2712">
          <w:rPr>
            <w:rStyle w:val="Hyperlink"/>
            <w:color w:val="auto"/>
            <w:u w:val="none"/>
          </w:rPr>
          <w:t>Jersey</w:t>
        </w:r>
        <w:r w:rsidR="003913E2">
          <w:rPr>
            <w:rStyle w:val="Hyperlink"/>
            <w:color w:val="auto"/>
            <w:u w:val="none"/>
          </w:rPr>
          <w:t xml:space="preserve"> </w:t>
        </w:r>
        <w:r w:rsidR="193FFA57" w:rsidRPr="003B2712">
          <w:rPr>
            <w:rStyle w:val="Hyperlink"/>
            <w:color w:val="auto"/>
            <w:u w:val="none"/>
          </w:rPr>
          <w:t>Teacher</w:t>
        </w:r>
        <w:r w:rsidR="003913E2">
          <w:rPr>
            <w:rStyle w:val="Hyperlink"/>
            <w:color w:val="auto"/>
            <w:u w:val="none"/>
          </w:rPr>
          <w:t xml:space="preserve"> </w:t>
        </w:r>
        <w:r w:rsidR="193FFA57" w:rsidRPr="003B2712">
          <w:rPr>
            <w:rStyle w:val="Hyperlink"/>
            <w:color w:val="auto"/>
            <w:u w:val="none"/>
          </w:rPr>
          <w:t>Leader</w:t>
        </w:r>
        <w:r w:rsidR="003913E2">
          <w:rPr>
            <w:rStyle w:val="Hyperlink"/>
            <w:color w:val="auto"/>
            <w:u w:val="none"/>
          </w:rPr>
          <w:t xml:space="preserve"> </w:t>
        </w:r>
        <w:r w:rsidR="193FFA57" w:rsidRPr="003B2712">
          <w:rPr>
            <w:rStyle w:val="Hyperlink"/>
            <w:color w:val="auto"/>
            <w:u w:val="none"/>
          </w:rPr>
          <w:t>Network</w:t>
        </w:r>
      </w:hyperlink>
      <w:r w:rsidR="003913E2">
        <w:t xml:space="preserve"> </w:t>
      </w:r>
      <w:r w:rsidR="58C93C0F" w:rsidRPr="0008126B">
        <w:rPr>
          <w:rFonts w:asciiTheme="minorHAnsi" w:eastAsiaTheme="minorEastAsia" w:hAnsiTheme="minorHAnsi" w:cstheme="minorBidi"/>
        </w:rPr>
        <w:t>as</w:t>
      </w:r>
      <w:r w:rsidR="003913E2">
        <w:rPr>
          <w:rFonts w:asciiTheme="minorHAnsi" w:eastAsiaTheme="minorEastAsia" w:hAnsiTheme="minorHAnsi" w:cstheme="minorBidi"/>
        </w:rPr>
        <w:t xml:space="preserve"> </w:t>
      </w:r>
      <w:r w:rsidR="58C93C0F" w:rsidRPr="0008126B">
        <w:rPr>
          <w:rFonts w:asciiTheme="minorHAnsi" w:eastAsiaTheme="minorEastAsia" w:hAnsiTheme="minorHAnsi" w:cstheme="minorBidi"/>
        </w:rPr>
        <w:t>well</w:t>
      </w:r>
      <w:r w:rsidR="003913E2">
        <w:rPr>
          <w:rFonts w:asciiTheme="minorHAnsi" w:eastAsiaTheme="minorEastAsia" w:hAnsiTheme="minorHAnsi" w:cstheme="minorBidi"/>
        </w:rPr>
        <w:t xml:space="preserve"> </w:t>
      </w:r>
      <w:r w:rsidR="58C93C0F" w:rsidRPr="0008126B">
        <w:rPr>
          <w:rFonts w:asciiTheme="minorHAnsi" w:eastAsiaTheme="minorEastAsia" w:hAnsiTheme="minorHAnsi" w:cstheme="minorBidi"/>
        </w:rPr>
        <w:t>as</w:t>
      </w:r>
      <w:r w:rsidR="003913E2">
        <w:rPr>
          <w:rFonts w:asciiTheme="minorHAnsi" w:eastAsiaTheme="minorEastAsia" w:hAnsiTheme="minorHAnsi" w:cstheme="minorBidi"/>
        </w:rPr>
        <w:t xml:space="preserve"> </w:t>
      </w:r>
      <w:r w:rsidR="58C93C0F" w:rsidRPr="0008126B">
        <w:rPr>
          <w:rFonts w:asciiTheme="minorHAnsi" w:eastAsiaTheme="minorEastAsia" w:hAnsiTheme="minorHAnsi" w:cstheme="minorBidi"/>
        </w:rPr>
        <w:t>national</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professional</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groups</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that</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meet</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regularly</w:t>
      </w:r>
      <w:r w:rsidR="003913E2">
        <w:rPr>
          <w:rFonts w:asciiTheme="minorHAnsi" w:eastAsiaTheme="minorEastAsia" w:hAnsiTheme="minorHAnsi" w:cstheme="minorBidi"/>
        </w:rPr>
        <w:t xml:space="preserve"> </w:t>
      </w:r>
      <w:r w:rsidR="00DD2B03" w:rsidRPr="0008126B">
        <w:rPr>
          <w:rFonts w:asciiTheme="minorHAnsi" w:eastAsiaTheme="minorEastAsia" w:hAnsiTheme="minorHAnsi" w:cstheme="minorBidi"/>
        </w:rPr>
        <w:t>beyond</w:t>
      </w:r>
      <w:r w:rsidR="003913E2">
        <w:rPr>
          <w:rFonts w:asciiTheme="minorHAnsi" w:eastAsiaTheme="minorEastAsia" w:hAnsiTheme="minorHAnsi" w:cstheme="minorBidi"/>
        </w:rPr>
        <w:t xml:space="preserve"> </w:t>
      </w:r>
      <w:r w:rsidR="00DD2B03" w:rsidRPr="0008126B">
        <w:rPr>
          <w:rFonts w:asciiTheme="minorHAnsi" w:eastAsiaTheme="minorEastAsia" w:hAnsiTheme="minorHAnsi" w:cstheme="minorBidi"/>
        </w:rPr>
        <w:t>district</w:t>
      </w:r>
      <w:r w:rsidR="003913E2">
        <w:rPr>
          <w:rFonts w:asciiTheme="minorHAnsi" w:eastAsiaTheme="minorEastAsia" w:hAnsiTheme="minorHAnsi" w:cstheme="minorBidi"/>
        </w:rPr>
        <w:t xml:space="preserve"> </w:t>
      </w:r>
      <w:r w:rsidR="68B80D9E" w:rsidRPr="0008126B">
        <w:rPr>
          <w:rFonts w:asciiTheme="minorHAnsi" w:eastAsiaTheme="minorEastAsia" w:hAnsiTheme="minorHAnsi" w:cstheme="minorBidi"/>
        </w:rPr>
        <w:t>boundaries.</w:t>
      </w:r>
    </w:p>
    <w:p w14:paraId="27E63FB4" w14:textId="1C1DAC25" w:rsidR="001C2FE8" w:rsidRPr="00F8567D" w:rsidRDefault="3357E85B" w:rsidP="00F8567D">
      <w:pPr>
        <w:pStyle w:val="Heading4"/>
      </w:pPr>
      <w:r w:rsidRPr="00F8567D">
        <w:t>Seminars</w:t>
      </w:r>
      <w:r w:rsidR="003913E2">
        <w:t xml:space="preserve"> </w:t>
      </w:r>
    </w:p>
    <w:p w14:paraId="46BDF10A" w14:textId="6ED96532" w:rsidR="3357E85B" w:rsidRPr="00AD1732" w:rsidRDefault="00607745" w:rsidP="20754009">
      <w:pPr>
        <w:pStyle w:val="BodyText"/>
        <w:rPr>
          <w:rFonts w:eastAsia="Open Sans"/>
          <w:color w:val="282828"/>
          <w:szCs w:val="24"/>
        </w:rPr>
      </w:pPr>
      <w:r>
        <w:t>Seminars</w:t>
      </w:r>
      <w:r w:rsidR="003913E2">
        <w:t xml:space="preserve"> </w:t>
      </w:r>
      <w:r w:rsidR="003B7D78">
        <w:t>c</w:t>
      </w:r>
      <w:r w:rsidR="009A5380">
        <w:t>an</w:t>
      </w:r>
      <w:r w:rsidR="003913E2">
        <w:t xml:space="preserve"> </w:t>
      </w:r>
      <w:r w:rsidR="009A5380">
        <w:t>be</w:t>
      </w:r>
      <w:r w:rsidR="003913E2">
        <w:t xml:space="preserve"> </w:t>
      </w:r>
      <w:r w:rsidR="009A5380">
        <w:t>a</w:t>
      </w:r>
      <w:r w:rsidR="003913E2">
        <w:t xml:space="preserve"> </w:t>
      </w:r>
      <w:r w:rsidR="3357E85B">
        <w:t>professional</w:t>
      </w:r>
      <w:r w:rsidR="003913E2">
        <w:t xml:space="preserve"> </w:t>
      </w:r>
      <w:r w:rsidR="3357E85B">
        <w:t>development</w:t>
      </w:r>
      <w:r w:rsidR="003913E2">
        <w:t xml:space="preserve"> </w:t>
      </w:r>
      <w:r w:rsidR="3357E85B">
        <w:t>session</w:t>
      </w:r>
      <w:r w:rsidR="003913E2">
        <w:t xml:space="preserve"> </w:t>
      </w:r>
      <w:r w:rsidR="3357E85B">
        <w:t>that</w:t>
      </w:r>
      <w:r w:rsidR="003913E2">
        <w:t xml:space="preserve"> </w:t>
      </w:r>
      <w:r w:rsidR="3357E85B">
        <w:t>feature</w:t>
      </w:r>
      <w:r w:rsidR="009A5380">
        <w:t>s</w:t>
      </w:r>
      <w:r w:rsidR="003913E2">
        <w:t xml:space="preserve"> </w:t>
      </w:r>
      <w:r w:rsidR="009A5380">
        <w:t>a</w:t>
      </w:r>
      <w:r w:rsidR="003913E2">
        <w:t xml:space="preserve"> </w:t>
      </w:r>
      <w:r w:rsidR="3357E85B">
        <w:t>formal</w:t>
      </w:r>
      <w:r w:rsidR="003913E2">
        <w:t xml:space="preserve"> </w:t>
      </w:r>
      <w:r w:rsidR="3357E85B">
        <w:t>presentation,</w:t>
      </w:r>
      <w:r w:rsidR="003913E2">
        <w:t xml:space="preserve"> </w:t>
      </w:r>
      <w:r w:rsidR="3357E85B">
        <w:t>lecture,</w:t>
      </w:r>
      <w:r w:rsidR="003913E2">
        <w:t xml:space="preserve"> </w:t>
      </w:r>
      <w:r w:rsidR="3357E85B">
        <w:t>or</w:t>
      </w:r>
      <w:r w:rsidR="003913E2">
        <w:t xml:space="preserve"> </w:t>
      </w:r>
      <w:r w:rsidR="3357E85B">
        <w:t>panel</w:t>
      </w:r>
      <w:r w:rsidR="003913E2">
        <w:t xml:space="preserve"> </w:t>
      </w:r>
      <w:r w:rsidR="3357E85B">
        <w:t>discussion</w:t>
      </w:r>
      <w:r w:rsidR="003913E2">
        <w:t xml:space="preserve"> </w:t>
      </w:r>
      <w:r w:rsidR="3357E85B">
        <w:t>led</w:t>
      </w:r>
      <w:r w:rsidR="003913E2">
        <w:t xml:space="preserve"> </w:t>
      </w:r>
      <w:r w:rsidR="3357E85B">
        <w:t>by</w:t>
      </w:r>
      <w:r w:rsidR="003913E2">
        <w:t xml:space="preserve"> </w:t>
      </w:r>
      <w:r w:rsidR="009A5380">
        <w:t>an</w:t>
      </w:r>
      <w:r w:rsidR="003913E2">
        <w:t xml:space="preserve"> </w:t>
      </w:r>
      <w:r w:rsidR="3357E85B">
        <w:t>expert</w:t>
      </w:r>
      <w:r w:rsidR="003913E2">
        <w:t xml:space="preserve"> </w:t>
      </w:r>
      <w:r w:rsidR="3357E85B">
        <w:t>in</w:t>
      </w:r>
      <w:r w:rsidR="003913E2">
        <w:t xml:space="preserve"> </w:t>
      </w:r>
      <w:r w:rsidR="3357E85B">
        <w:t>a</w:t>
      </w:r>
      <w:r w:rsidR="003913E2">
        <w:t xml:space="preserve"> </w:t>
      </w:r>
      <w:r w:rsidR="3357E85B">
        <w:t>specific</w:t>
      </w:r>
      <w:r w:rsidR="003913E2">
        <w:t xml:space="preserve"> </w:t>
      </w:r>
      <w:r w:rsidR="3357E85B">
        <w:t>field.</w:t>
      </w:r>
      <w:r w:rsidR="003913E2">
        <w:t xml:space="preserve"> </w:t>
      </w:r>
      <w:r w:rsidR="3357E85B">
        <w:t>The</w:t>
      </w:r>
      <w:r w:rsidR="009A5380">
        <w:t>se</w:t>
      </w:r>
      <w:r w:rsidR="003913E2">
        <w:t xml:space="preserve"> </w:t>
      </w:r>
      <w:r w:rsidR="009A5380">
        <w:t>seminars</w:t>
      </w:r>
      <w:r w:rsidR="003913E2">
        <w:t xml:space="preserve"> </w:t>
      </w:r>
      <w:r w:rsidR="009A5380">
        <w:t>can</w:t>
      </w:r>
      <w:r w:rsidR="003913E2">
        <w:t xml:space="preserve"> </w:t>
      </w:r>
      <w:r w:rsidR="009A5380">
        <w:t>offer</w:t>
      </w:r>
      <w:r w:rsidR="003913E2">
        <w:t xml:space="preserve"> </w:t>
      </w:r>
      <w:r w:rsidR="3357E85B">
        <w:t>in-depth</w:t>
      </w:r>
      <w:r w:rsidR="003913E2">
        <w:t xml:space="preserve"> </w:t>
      </w:r>
      <w:r w:rsidR="3357E85B">
        <w:t>knowledge</w:t>
      </w:r>
      <w:r w:rsidR="003913E2">
        <w:t xml:space="preserve"> </w:t>
      </w:r>
      <w:r w:rsidR="009A5380">
        <w:t>and</w:t>
      </w:r>
      <w:r w:rsidR="003913E2">
        <w:t xml:space="preserve"> </w:t>
      </w:r>
      <w:r w:rsidR="3357E85B">
        <w:t>insight</w:t>
      </w:r>
      <w:r w:rsidR="009A5380">
        <w:t>s</w:t>
      </w:r>
      <w:r w:rsidR="003913E2">
        <w:t xml:space="preserve"> </w:t>
      </w:r>
      <w:r w:rsidR="3357E85B">
        <w:t>on</w:t>
      </w:r>
      <w:r w:rsidR="003913E2">
        <w:t xml:space="preserve"> </w:t>
      </w:r>
      <w:r w:rsidR="009A5380">
        <w:t>specific</w:t>
      </w:r>
      <w:r w:rsidR="003913E2">
        <w:t xml:space="preserve"> </w:t>
      </w:r>
      <w:r w:rsidR="3357E85B">
        <w:t>topics</w:t>
      </w:r>
      <w:r w:rsidR="003913E2">
        <w:t xml:space="preserve"> </w:t>
      </w:r>
      <w:r w:rsidR="3357E85B">
        <w:t>in</w:t>
      </w:r>
      <w:r w:rsidR="003913E2">
        <w:t xml:space="preserve"> </w:t>
      </w:r>
      <w:r w:rsidR="3357E85B">
        <w:t>education.</w:t>
      </w:r>
      <w:r w:rsidR="003913E2">
        <w:t xml:space="preserve"> </w:t>
      </w:r>
      <w:r w:rsidR="3357E85B">
        <w:t>Attending</w:t>
      </w:r>
      <w:r w:rsidR="003913E2">
        <w:t xml:space="preserve"> </w:t>
      </w:r>
      <w:r w:rsidR="3357E85B">
        <w:t>seminars</w:t>
      </w:r>
      <w:r w:rsidR="003913E2">
        <w:t xml:space="preserve"> </w:t>
      </w:r>
      <w:r w:rsidR="3357E85B">
        <w:t>provides</w:t>
      </w:r>
      <w:r w:rsidR="003913E2">
        <w:t xml:space="preserve"> </w:t>
      </w:r>
      <w:r w:rsidR="3357E85B">
        <w:t>teachers</w:t>
      </w:r>
      <w:r w:rsidR="003913E2">
        <w:t xml:space="preserve"> </w:t>
      </w:r>
      <w:r w:rsidR="3357E85B">
        <w:t>with</w:t>
      </w:r>
      <w:r w:rsidR="003913E2">
        <w:t xml:space="preserve"> </w:t>
      </w:r>
      <w:r w:rsidR="3357E85B">
        <w:t>specialized</w:t>
      </w:r>
      <w:r w:rsidR="003913E2">
        <w:t xml:space="preserve"> </w:t>
      </w:r>
      <w:r w:rsidR="3357E85B">
        <w:t>knowledge</w:t>
      </w:r>
      <w:r w:rsidR="003913E2">
        <w:t xml:space="preserve"> </w:t>
      </w:r>
      <w:r w:rsidR="3357E85B">
        <w:t>from</w:t>
      </w:r>
      <w:r w:rsidR="003913E2">
        <w:t xml:space="preserve"> </w:t>
      </w:r>
      <w:r w:rsidR="3357E85B">
        <w:t>experts,</w:t>
      </w:r>
      <w:r w:rsidR="003913E2">
        <w:t xml:space="preserve"> </w:t>
      </w:r>
      <w:r w:rsidR="3357E85B">
        <w:t>networking</w:t>
      </w:r>
      <w:r w:rsidR="003913E2">
        <w:t xml:space="preserve"> </w:t>
      </w:r>
      <w:r w:rsidR="3357E85B">
        <w:t>opportunities</w:t>
      </w:r>
      <w:r w:rsidR="003913E2">
        <w:t xml:space="preserve"> </w:t>
      </w:r>
      <w:r w:rsidR="3357E85B">
        <w:t>with</w:t>
      </w:r>
      <w:r w:rsidR="003913E2">
        <w:t xml:space="preserve"> </w:t>
      </w:r>
      <w:r w:rsidR="3357E85B">
        <w:t>colleagues</w:t>
      </w:r>
      <w:r w:rsidR="003913E2">
        <w:t xml:space="preserve"> </w:t>
      </w:r>
      <w:r w:rsidR="3357E85B">
        <w:lastRenderedPageBreak/>
        <w:t>from</w:t>
      </w:r>
      <w:r w:rsidR="003913E2">
        <w:t xml:space="preserve"> </w:t>
      </w:r>
      <w:r w:rsidR="3357E85B">
        <w:t>different</w:t>
      </w:r>
      <w:r w:rsidR="003913E2">
        <w:t xml:space="preserve"> </w:t>
      </w:r>
      <w:r w:rsidR="3357E85B">
        <w:t>schools,</w:t>
      </w:r>
      <w:r w:rsidR="003913E2">
        <w:t xml:space="preserve"> </w:t>
      </w:r>
      <w:r w:rsidR="3357E85B">
        <w:t>and</w:t>
      </w:r>
      <w:r w:rsidR="003913E2">
        <w:t xml:space="preserve"> </w:t>
      </w:r>
      <w:r w:rsidR="3357E85B">
        <w:t>inspiration</w:t>
      </w:r>
      <w:r w:rsidR="003913E2">
        <w:t xml:space="preserve"> </w:t>
      </w:r>
      <w:r w:rsidR="3357E85B">
        <w:t>to</w:t>
      </w:r>
      <w:r w:rsidR="003913E2">
        <w:t xml:space="preserve"> </w:t>
      </w:r>
      <w:r w:rsidR="3357E85B">
        <w:t>explore</w:t>
      </w:r>
      <w:r w:rsidR="003913E2">
        <w:t xml:space="preserve"> </w:t>
      </w:r>
      <w:r w:rsidR="3357E85B">
        <w:t>innovative</w:t>
      </w:r>
      <w:r w:rsidR="003913E2">
        <w:t xml:space="preserve"> </w:t>
      </w:r>
      <w:r w:rsidR="3357E85B">
        <w:t>approaches</w:t>
      </w:r>
      <w:r w:rsidR="003913E2">
        <w:t xml:space="preserve"> </w:t>
      </w:r>
      <w:r w:rsidR="3357E85B">
        <w:t>in</w:t>
      </w:r>
      <w:r w:rsidR="003913E2">
        <w:t xml:space="preserve"> </w:t>
      </w:r>
      <w:r w:rsidR="3357E85B">
        <w:t>their</w:t>
      </w:r>
      <w:r w:rsidR="003913E2">
        <w:t xml:space="preserve"> </w:t>
      </w:r>
      <w:r w:rsidR="3357E85B">
        <w:t>classrooms.</w:t>
      </w:r>
      <w:r w:rsidR="003913E2">
        <w:t xml:space="preserve"> </w:t>
      </w:r>
      <w:r w:rsidR="3357E85B">
        <w:t>Seminars</w:t>
      </w:r>
      <w:r w:rsidR="003913E2">
        <w:t xml:space="preserve"> </w:t>
      </w:r>
      <w:r w:rsidR="3357E85B">
        <w:t>are</w:t>
      </w:r>
      <w:r w:rsidR="003913E2">
        <w:t xml:space="preserve"> </w:t>
      </w:r>
      <w:r w:rsidR="3357E85B">
        <w:t>efficient</w:t>
      </w:r>
      <w:r w:rsidR="003913E2">
        <w:t xml:space="preserve"> </w:t>
      </w:r>
      <w:r w:rsidR="3357E85B">
        <w:t>and</w:t>
      </w:r>
      <w:r w:rsidR="003913E2">
        <w:t xml:space="preserve"> </w:t>
      </w:r>
      <w:r w:rsidR="00B32BD4">
        <w:t>timesaving</w:t>
      </w:r>
      <w:r w:rsidR="3357E85B">
        <w:t>,</w:t>
      </w:r>
      <w:r w:rsidR="003913E2">
        <w:t xml:space="preserve"> </w:t>
      </w:r>
      <w:r w:rsidR="3357E85B">
        <w:t>offering</w:t>
      </w:r>
      <w:r w:rsidR="003913E2">
        <w:t xml:space="preserve"> </w:t>
      </w:r>
      <w:r w:rsidR="3357E85B">
        <w:t>targeted</w:t>
      </w:r>
      <w:r w:rsidR="003913E2">
        <w:t xml:space="preserve"> </w:t>
      </w:r>
      <w:r w:rsidR="3357E85B">
        <w:t>professional</w:t>
      </w:r>
      <w:r w:rsidR="003913E2">
        <w:t xml:space="preserve"> </w:t>
      </w:r>
      <w:r w:rsidR="3357E85B">
        <w:t>development</w:t>
      </w:r>
      <w:r w:rsidR="003913E2">
        <w:t xml:space="preserve"> </w:t>
      </w:r>
      <w:r w:rsidR="3357E85B">
        <w:t>experiences</w:t>
      </w:r>
      <w:r w:rsidR="003913E2">
        <w:t xml:space="preserve"> </w:t>
      </w:r>
      <w:r w:rsidR="3357E85B">
        <w:t>without</w:t>
      </w:r>
      <w:r w:rsidR="003913E2">
        <w:t xml:space="preserve"> </w:t>
      </w:r>
      <w:r w:rsidR="3357E85B">
        <w:t>extensive</w:t>
      </w:r>
      <w:r w:rsidR="003913E2">
        <w:t xml:space="preserve"> </w:t>
      </w:r>
      <w:r w:rsidR="3357E85B">
        <w:t>time</w:t>
      </w:r>
      <w:r w:rsidR="003913E2">
        <w:t xml:space="preserve"> </w:t>
      </w:r>
      <w:r w:rsidR="3357E85B">
        <w:t>commitments.</w:t>
      </w:r>
    </w:p>
    <w:p w14:paraId="6FE0B5CB" w14:textId="28DBCE6C" w:rsidR="001C2FE8" w:rsidRPr="00F8567D" w:rsidRDefault="46F8C3BB" w:rsidP="00F8567D">
      <w:pPr>
        <w:pStyle w:val="Heading4"/>
      </w:pPr>
      <w:r w:rsidRPr="00F8567D">
        <w:t>Conferences</w:t>
      </w:r>
      <w:r w:rsidR="003913E2">
        <w:t xml:space="preserve"> </w:t>
      </w:r>
      <w:r w:rsidR="009E2E60" w:rsidRPr="00F8567D">
        <w:t>and</w:t>
      </w:r>
      <w:r w:rsidR="003913E2">
        <w:t xml:space="preserve"> </w:t>
      </w:r>
      <w:r w:rsidR="009E2E60" w:rsidRPr="00F8567D">
        <w:t>Conventions</w:t>
      </w:r>
    </w:p>
    <w:p w14:paraId="31C05659" w14:textId="0965F431" w:rsidR="46F8C3BB" w:rsidRPr="00A356E4" w:rsidRDefault="521A4704" w:rsidP="20754009">
      <w:pPr>
        <w:pStyle w:val="BodyText"/>
      </w:pPr>
      <w:r w:rsidRPr="00A356E4">
        <w:t>Many</w:t>
      </w:r>
      <w:r w:rsidR="003913E2">
        <w:t xml:space="preserve"> </w:t>
      </w:r>
      <w:r w:rsidR="00602E12">
        <w:t>professional</w:t>
      </w:r>
      <w:r w:rsidR="003913E2">
        <w:t xml:space="preserve"> </w:t>
      </w:r>
      <w:r w:rsidR="00602E12">
        <w:t>organizations</w:t>
      </w:r>
      <w:r w:rsidR="003913E2">
        <w:t xml:space="preserve"> </w:t>
      </w:r>
      <w:r w:rsidR="5C362A16">
        <w:t>and</w:t>
      </w:r>
      <w:r w:rsidR="003913E2">
        <w:t xml:space="preserve"> </w:t>
      </w:r>
      <w:r w:rsidRPr="00A356E4">
        <w:t>higher</w:t>
      </w:r>
      <w:r w:rsidR="003913E2">
        <w:t xml:space="preserve"> </w:t>
      </w:r>
      <w:r w:rsidRPr="00A356E4">
        <w:t>education</w:t>
      </w:r>
      <w:r w:rsidR="003913E2">
        <w:t xml:space="preserve"> </w:t>
      </w:r>
      <w:r w:rsidRPr="00A356E4">
        <w:t>institutions</w:t>
      </w:r>
      <w:r w:rsidR="003913E2">
        <w:t xml:space="preserve"> </w:t>
      </w:r>
      <w:r w:rsidRPr="00A356E4">
        <w:t>arrange</w:t>
      </w:r>
      <w:r w:rsidR="003913E2">
        <w:t xml:space="preserve"> </w:t>
      </w:r>
      <w:r w:rsidRPr="00A356E4">
        <w:t>conferences</w:t>
      </w:r>
      <w:r w:rsidR="003913E2">
        <w:t xml:space="preserve"> </w:t>
      </w:r>
      <w:r w:rsidRPr="00A356E4">
        <w:t>open</w:t>
      </w:r>
      <w:r w:rsidR="003913E2">
        <w:t xml:space="preserve"> </w:t>
      </w:r>
      <w:r w:rsidRPr="00A356E4">
        <w:t>to</w:t>
      </w:r>
      <w:r w:rsidR="003913E2">
        <w:t xml:space="preserve"> </w:t>
      </w:r>
      <w:r w:rsidR="00602E12">
        <w:t>educators</w:t>
      </w:r>
      <w:r w:rsidRPr="00A356E4">
        <w:t>.</w:t>
      </w:r>
      <w:r w:rsidR="003913E2">
        <w:t xml:space="preserve"> </w:t>
      </w:r>
      <w:r w:rsidR="00E77A12">
        <w:t>These</w:t>
      </w:r>
      <w:r w:rsidR="003913E2">
        <w:t xml:space="preserve"> </w:t>
      </w:r>
      <w:r w:rsidR="00E77A12">
        <w:t>conferences</w:t>
      </w:r>
      <w:r w:rsidR="003913E2">
        <w:t xml:space="preserve"> </w:t>
      </w:r>
      <w:r w:rsidR="002000A3">
        <w:t>allow</w:t>
      </w:r>
      <w:r w:rsidR="003913E2">
        <w:t xml:space="preserve"> </w:t>
      </w:r>
      <w:r w:rsidR="002000A3">
        <w:t>educators</w:t>
      </w:r>
      <w:r w:rsidR="003913E2">
        <w:t xml:space="preserve"> </w:t>
      </w:r>
      <w:r w:rsidR="002000A3">
        <w:t>an</w:t>
      </w:r>
      <w:r w:rsidR="003913E2">
        <w:t xml:space="preserve"> </w:t>
      </w:r>
      <w:r w:rsidR="002000A3">
        <w:t>opportunity</w:t>
      </w:r>
      <w:r w:rsidR="003913E2">
        <w:t xml:space="preserve"> </w:t>
      </w:r>
      <w:r w:rsidR="002000A3">
        <w:t>to</w:t>
      </w:r>
      <w:r w:rsidR="003913E2">
        <w:t xml:space="preserve"> </w:t>
      </w:r>
      <w:r w:rsidR="002000A3">
        <w:t>gain</w:t>
      </w:r>
      <w:r w:rsidR="003913E2">
        <w:t xml:space="preserve"> </w:t>
      </w:r>
      <w:r w:rsidR="002000A3" w:rsidRPr="002000A3">
        <w:t>new</w:t>
      </w:r>
      <w:r w:rsidR="003913E2">
        <w:t xml:space="preserve"> </w:t>
      </w:r>
      <w:r w:rsidR="002000A3" w:rsidRPr="002000A3">
        <w:t>knowledge</w:t>
      </w:r>
      <w:r w:rsidR="003913E2">
        <w:t xml:space="preserve"> </w:t>
      </w:r>
      <w:r w:rsidR="002000A3" w:rsidRPr="002000A3">
        <w:t>and</w:t>
      </w:r>
      <w:r w:rsidR="003913E2">
        <w:t xml:space="preserve"> </w:t>
      </w:r>
      <w:r w:rsidR="002000A3" w:rsidRPr="002000A3">
        <w:t>skills</w:t>
      </w:r>
      <w:r w:rsidR="003913E2">
        <w:t xml:space="preserve"> </w:t>
      </w:r>
      <w:r w:rsidR="002000A3">
        <w:t>from</w:t>
      </w:r>
      <w:r w:rsidR="003913E2">
        <w:t xml:space="preserve"> </w:t>
      </w:r>
      <w:r w:rsidR="002000A3">
        <w:t>experts</w:t>
      </w:r>
      <w:r w:rsidR="003913E2">
        <w:t xml:space="preserve"> </w:t>
      </w:r>
      <w:r w:rsidR="002000A3">
        <w:t>in</w:t>
      </w:r>
      <w:r w:rsidR="003913E2">
        <w:t xml:space="preserve"> </w:t>
      </w:r>
      <w:r w:rsidR="002000A3">
        <w:t>the</w:t>
      </w:r>
      <w:r w:rsidR="003913E2">
        <w:t xml:space="preserve"> </w:t>
      </w:r>
      <w:r w:rsidR="002000A3">
        <w:t>field</w:t>
      </w:r>
      <w:r w:rsidR="002000A3" w:rsidRPr="002000A3">
        <w:t>,</w:t>
      </w:r>
      <w:r w:rsidR="003913E2">
        <w:t xml:space="preserve"> </w:t>
      </w:r>
      <w:r w:rsidR="002000A3" w:rsidRPr="002000A3">
        <w:t>learn</w:t>
      </w:r>
      <w:r w:rsidR="003913E2">
        <w:t xml:space="preserve"> </w:t>
      </w:r>
      <w:r w:rsidR="002000A3" w:rsidRPr="002000A3">
        <w:t>about</w:t>
      </w:r>
      <w:r w:rsidR="003913E2">
        <w:t xml:space="preserve"> </w:t>
      </w:r>
      <w:r w:rsidR="002000A3" w:rsidRPr="002000A3">
        <w:t>new</w:t>
      </w:r>
      <w:r w:rsidR="003913E2">
        <w:t xml:space="preserve"> </w:t>
      </w:r>
      <w:r w:rsidR="002000A3" w:rsidRPr="002000A3">
        <w:t>teaching</w:t>
      </w:r>
      <w:r w:rsidR="003913E2">
        <w:t xml:space="preserve"> </w:t>
      </w:r>
      <w:r w:rsidR="002000A3" w:rsidRPr="002000A3">
        <w:t>methods</w:t>
      </w:r>
      <w:r w:rsidR="003913E2">
        <w:t xml:space="preserve"> </w:t>
      </w:r>
      <w:r w:rsidR="002000A3" w:rsidRPr="002000A3">
        <w:t>and</w:t>
      </w:r>
      <w:r w:rsidR="003913E2">
        <w:t xml:space="preserve"> </w:t>
      </w:r>
      <w:r w:rsidR="002000A3" w:rsidRPr="002000A3">
        <w:t>trends,</w:t>
      </w:r>
      <w:r w:rsidR="003913E2">
        <w:t xml:space="preserve"> </w:t>
      </w:r>
      <w:r w:rsidR="002000A3" w:rsidRPr="002000A3">
        <w:t>network</w:t>
      </w:r>
      <w:r w:rsidR="003913E2">
        <w:t xml:space="preserve"> </w:t>
      </w:r>
      <w:r w:rsidR="002000A3" w:rsidRPr="002000A3">
        <w:t>with</w:t>
      </w:r>
      <w:r w:rsidR="003913E2">
        <w:t xml:space="preserve"> </w:t>
      </w:r>
      <w:r w:rsidR="002000A3" w:rsidRPr="002000A3">
        <w:t>other</w:t>
      </w:r>
      <w:r w:rsidR="003913E2">
        <w:t xml:space="preserve"> </w:t>
      </w:r>
      <w:r w:rsidR="002000A3" w:rsidRPr="002000A3">
        <w:t>educators,</w:t>
      </w:r>
      <w:r w:rsidR="003913E2">
        <w:t xml:space="preserve"> </w:t>
      </w:r>
      <w:r w:rsidR="002000A3" w:rsidRPr="002000A3">
        <w:t>and</w:t>
      </w:r>
      <w:r w:rsidR="003913E2">
        <w:t xml:space="preserve"> </w:t>
      </w:r>
      <w:r w:rsidR="002000A3" w:rsidRPr="002000A3">
        <w:t>improve</w:t>
      </w:r>
      <w:r w:rsidR="003913E2">
        <w:t xml:space="preserve"> </w:t>
      </w:r>
      <w:r w:rsidR="002000A3" w:rsidRPr="002000A3">
        <w:t>their</w:t>
      </w:r>
      <w:r w:rsidR="003913E2">
        <w:t xml:space="preserve"> </w:t>
      </w:r>
      <w:r w:rsidR="002000A3" w:rsidRPr="002000A3">
        <w:t>teaching</w:t>
      </w:r>
      <w:r w:rsidR="003913E2">
        <w:t xml:space="preserve"> </w:t>
      </w:r>
      <w:r w:rsidR="002000A3" w:rsidRPr="002000A3">
        <w:t>practices</w:t>
      </w:r>
      <w:r w:rsidR="003913E2">
        <w:t xml:space="preserve"> </w:t>
      </w:r>
      <w:r w:rsidR="002000A3" w:rsidRPr="002000A3">
        <w:t>to</w:t>
      </w:r>
      <w:r w:rsidR="003913E2">
        <w:t xml:space="preserve"> </w:t>
      </w:r>
      <w:r w:rsidR="002000A3" w:rsidRPr="002000A3">
        <w:t>benefit</w:t>
      </w:r>
      <w:r w:rsidR="003913E2">
        <w:t xml:space="preserve"> </w:t>
      </w:r>
      <w:r w:rsidR="002000A3" w:rsidRPr="002000A3">
        <w:t>their</w:t>
      </w:r>
      <w:r w:rsidR="003913E2">
        <w:t xml:space="preserve"> </w:t>
      </w:r>
      <w:r w:rsidR="002000A3" w:rsidRPr="002000A3">
        <w:t>students</w:t>
      </w:r>
      <w:r w:rsidR="00E77A12">
        <w:t>.</w:t>
      </w:r>
      <w:r w:rsidR="003913E2">
        <w:t xml:space="preserve"> </w:t>
      </w:r>
      <w:r w:rsidR="00E77A12">
        <w:t>The</w:t>
      </w:r>
      <w:r w:rsidR="003913E2">
        <w:t xml:space="preserve"> </w:t>
      </w:r>
      <w:r w:rsidR="003927B7">
        <w:t>annual</w:t>
      </w:r>
      <w:r w:rsidR="003913E2">
        <w:t xml:space="preserve"> </w:t>
      </w:r>
      <w:hyperlink r:id="rId47">
        <w:r w:rsidR="00E23EBF" w:rsidRPr="57B4A4FC">
          <w:rPr>
            <w:rStyle w:val="Hyperlink"/>
          </w:rPr>
          <w:t>New</w:t>
        </w:r>
        <w:r w:rsidR="003913E2">
          <w:rPr>
            <w:rStyle w:val="Hyperlink"/>
          </w:rPr>
          <w:t xml:space="preserve"> </w:t>
        </w:r>
        <w:r w:rsidR="00E23EBF" w:rsidRPr="57B4A4FC">
          <w:rPr>
            <w:rStyle w:val="Hyperlink"/>
          </w:rPr>
          <w:t>Jersey</w:t>
        </w:r>
        <w:r w:rsidR="003913E2">
          <w:rPr>
            <w:rStyle w:val="Hyperlink"/>
          </w:rPr>
          <w:t xml:space="preserve"> </w:t>
        </w:r>
        <w:r w:rsidR="00F43C65" w:rsidRPr="57B4A4FC">
          <w:rPr>
            <w:rStyle w:val="Hyperlink"/>
          </w:rPr>
          <w:t>Education</w:t>
        </w:r>
        <w:r w:rsidR="003913E2">
          <w:rPr>
            <w:rStyle w:val="Hyperlink"/>
          </w:rPr>
          <w:t xml:space="preserve"> </w:t>
        </w:r>
        <w:r w:rsidR="00F43C65" w:rsidRPr="57B4A4FC">
          <w:rPr>
            <w:rStyle w:val="Hyperlink"/>
          </w:rPr>
          <w:t>Association</w:t>
        </w:r>
      </w:hyperlink>
      <w:r w:rsidR="003913E2">
        <w:t xml:space="preserve"> </w:t>
      </w:r>
      <w:r w:rsidR="003927B7">
        <w:t>(NJEA)</w:t>
      </w:r>
      <w:r w:rsidR="003913E2">
        <w:t xml:space="preserve"> </w:t>
      </w:r>
      <w:r w:rsidR="00E77A12">
        <w:t>con</w:t>
      </w:r>
      <w:r w:rsidR="003927B7">
        <w:t>vention</w:t>
      </w:r>
      <w:r w:rsidR="00E77A12">
        <w:t>,</w:t>
      </w:r>
      <w:r w:rsidR="003913E2">
        <w:t xml:space="preserve"> </w:t>
      </w:r>
      <w:r w:rsidR="00E77A12">
        <w:t>for</w:t>
      </w:r>
      <w:r w:rsidR="003913E2">
        <w:t xml:space="preserve"> </w:t>
      </w:r>
      <w:r w:rsidR="00E77A12">
        <w:t>example,</w:t>
      </w:r>
      <w:r w:rsidR="003913E2">
        <w:t xml:space="preserve"> </w:t>
      </w:r>
      <w:r w:rsidR="00E77A12">
        <w:t>is</w:t>
      </w:r>
      <w:r w:rsidR="003913E2">
        <w:t xml:space="preserve"> </w:t>
      </w:r>
      <w:r w:rsidR="00E77A12">
        <w:t>an</w:t>
      </w:r>
      <w:r w:rsidR="003913E2">
        <w:t xml:space="preserve"> </w:t>
      </w:r>
      <w:r w:rsidR="00E77A12">
        <w:t>annual</w:t>
      </w:r>
      <w:r w:rsidR="003913E2">
        <w:t xml:space="preserve"> </w:t>
      </w:r>
      <w:r w:rsidR="00E77A12">
        <w:t>con</w:t>
      </w:r>
      <w:r w:rsidR="004F0DE0">
        <w:t>ference</w:t>
      </w:r>
      <w:r w:rsidR="003913E2">
        <w:t xml:space="preserve"> </w:t>
      </w:r>
      <w:r w:rsidR="00E77A12">
        <w:t>which</w:t>
      </w:r>
      <w:r w:rsidR="003913E2">
        <w:t xml:space="preserve"> </w:t>
      </w:r>
      <w:r w:rsidR="00E77A12">
        <w:t>offers</w:t>
      </w:r>
      <w:r w:rsidR="003913E2">
        <w:t xml:space="preserve"> </w:t>
      </w:r>
      <w:r w:rsidR="00E77A12">
        <w:t>a</w:t>
      </w:r>
      <w:r w:rsidR="003913E2">
        <w:t xml:space="preserve"> </w:t>
      </w:r>
      <w:r w:rsidR="00E77A12">
        <w:t>wide</w:t>
      </w:r>
      <w:r w:rsidR="003913E2">
        <w:t xml:space="preserve"> </w:t>
      </w:r>
      <w:r w:rsidR="00E77A12">
        <w:t>range</w:t>
      </w:r>
      <w:r w:rsidR="003913E2">
        <w:t xml:space="preserve"> </w:t>
      </w:r>
      <w:r w:rsidR="00E77A12">
        <w:t>of</w:t>
      </w:r>
      <w:r w:rsidR="003913E2">
        <w:t xml:space="preserve"> </w:t>
      </w:r>
      <w:r w:rsidR="00ED646A" w:rsidRPr="00ED646A">
        <w:t>professional</w:t>
      </w:r>
      <w:r w:rsidR="003913E2">
        <w:t xml:space="preserve"> </w:t>
      </w:r>
      <w:r w:rsidR="00ED646A" w:rsidRPr="00ED646A">
        <w:t>development</w:t>
      </w:r>
      <w:r w:rsidR="003913E2">
        <w:t xml:space="preserve"> </w:t>
      </w:r>
      <w:r w:rsidR="00ED646A" w:rsidRPr="00ED646A">
        <w:t>seminars,</w:t>
      </w:r>
      <w:r w:rsidR="003913E2">
        <w:t xml:space="preserve"> </w:t>
      </w:r>
      <w:r w:rsidR="00ED646A" w:rsidRPr="00ED646A">
        <w:t>workshops,</w:t>
      </w:r>
      <w:r w:rsidR="003913E2">
        <w:t xml:space="preserve"> </w:t>
      </w:r>
      <w:r w:rsidR="00ED646A" w:rsidRPr="00ED646A">
        <w:t>and</w:t>
      </w:r>
      <w:r w:rsidR="003913E2">
        <w:t xml:space="preserve"> </w:t>
      </w:r>
      <w:r w:rsidR="00ED646A" w:rsidRPr="00ED646A">
        <w:t>programs</w:t>
      </w:r>
      <w:r w:rsidR="003913E2">
        <w:t xml:space="preserve"> </w:t>
      </w:r>
      <w:r w:rsidR="00E77A12">
        <w:t>for</w:t>
      </w:r>
      <w:r w:rsidR="003913E2">
        <w:t xml:space="preserve"> </w:t>
      </w:r>
      <w:r w:rsidR="00E77A12">
        <w:t>educators</w:t>
      </w:r>
      <w:r w:rsidR="003913E2">
        <w:t xml:space="preserve"> </w:t>
      </w:r>
      <w:r w:rsidR="00E77A12">
        <w:t>at</w:t>
      </w:r>
      <w:r w:rsidR="003913E2">
        <w:t xml:space="preserve"> </w:t>
      </w:r>
      <w:r w:rsidR="00E77A12">
        <w:t>all</w:t>
      </w:r>
      <w:r w:rsidR="003913E2">
        <w:t xml:space="preserve"> </w:t>
      </w:r>
      <w:r w:rsidR="00E77A12">
        <w:t>levels.</w:t>
      </w:r>
      <w:r w:rsidR="003913E2">
        <w:t xml:space="preserve"> </w:t>
      </w:r>
      <w:r w:rsidR="00E77A12">
        <w:t>National</w:t>
      </w:r>
      <w:r w:rsidR="003913E2">
        <w:t xml:space="preserve"> </w:t>
      </w:r>
      <w:r w:rsidR="00E77A12">
        <w:t>conferences,</w:t>
      </w:r>
      <w:r w:rsidR="003913E2">
        <w:t xml:space="preserve"> </w:t>
      </w:r>
      <w:r w:rsidR="00E77A12">
        <w:t>such</w:t>
      </w:r>
      <w:r w:rsidR="003913E2">
        <w:t xml:space="preserve"> </w:t>
      </w:r>
      <w:r w:rsidR="00E77A12">
        <w:t>as</w:t>
      </w:r>
      <w:r w:rsidR="003913E2">
        <w:t xml:space="preserve"> </w:t>
      </w:r>
      <w:r w:rsidR="00E77A12">
        <w:t>the</w:t>
      </w:r>
      <w:r w:rsidR="003913E2">
        <w:t xml:space="preserve"> </w:t>
      </w:r>
      <w:hyperlink r:id="rId48">
        <w:r w:rsidR="00E77A12" w:rsidRPr="47FF737D">
          <w:rPr>
            <w:rStyle w:val="Hyperlink"/>
          </w:rPr>
          <w:t>National</w:t>
        </w:r>
        <w:r w:rsidR="003913E2">
          <w:rPr>
            <w:rStyle w:val="Hyperlink"/>
          </w:rPr>
          <w:t xml:space="preserve"> </w:t>
        </w:r>
        <w:r w:rsidR="00E77A12" w:rsidRPr="47FF737D">
          <w:rPr>
            <w:rStyle w:val="Hyperlink"/>
          </w:rPr>
          <w:t>Education</w:t>
        </w:r>
        <w:r w:rsidR="003913E2">
          <w:rPr>
            <w:rStyle w:val="Hyperlink"/>
          </w:rPr>
          <w:t xml:space="preserve"> </w:t>
        </w:r>
        <w:r w:rsidR="00E77A12" w:rsidRPr="47FF737D">
          <w:rPr>
            <w:rStyle w:val="Hyperlink"/>
          </w:rPr>
          <w:t>Association</w:t>
        </w:r>
      </w:hyperlink>
      <w:r w:rsidR="003913E2">
        <w:t xml:space="preserve"> </w:t>
      </w:r>
      <w:r w:rsidR="00E77A12">
        <w:t>(NEA)</w:t>
      </w:r>
      <w:r w:rsidR="003913E2">
        <w:t xml:space="preserve"> </w:t>
      </w:r>
      <w:r w:rsidR="00E77A12">
        <w:t>Conference,</w:t>
      </w:r>
      <w:r w:rsidR="003913E2">
        <w:t xml:space="preserve"> </w:t>
      </w:r>
      <w:r w:rsidR="00D5004A" w:rsidRPr="00D5004A">
        <w:t>also</w:t>
      </w:r>
      <w:r w:rsidR="003913E2">
        <w:t xml:space="preserve"> </w:t>
      </w:r>
      <w:r w:rsidR="00D5004A" w:rsidRPr="00D5004A">
        <w:t>provide</w:t>
      </w:r>
      <w:r w:rsidR="003913E2">
        <w:t xml:space="preserve"> </w:t>
      </w:r>
      <w:r w:rsidR="00D5004A" w:rsidRPr="00D5004A">
        <w:t>opportunities</w:t>
      </w:r>
      <w:r w:rsidR="003913E2">
        <w:t xml:space="preserve"> </w:t>
      </w:r>
      <w:r w:rsidR="00D5004A" w:rsidRPr="00D5004A">
        <w:t>for</w:t>
      </w:r>
      <w:r w:rsidR="003913E2">
        <w:t xml:space="preserve"> </w:t>
      </w:r>
      <w:r w:rsidR="00D5004A" w:rsidRPr="00D5004A">
        <w:t>educators</w:t>
      </w:r>
      <w:r w:rsidR="003913E2">
        <w:t xml:space="preserve"> </w:t>
      </w:r>
      <w:r w:rsidR="00D5004A" w:rsidRPr="00D5004A">
        <w:t>to</w:t>
      </w:r>
      <w:r w:rsidR="003913E2">
        <w:t xml:space="preserve"> </w:t>
      </w:r>
      <w:r w:rsidR="00CD7AA8" w:rsidRPr="00CD7AA8">
        <w:t>learn</w:t>
      </w:r>
      <w:r w:rsidR="003913E2">
        <w:t xml:space="preserve"> </w:t>
      </w:r>
      <w:r w:rsidR="00CD7AA8" w:rsidRPr="00CD7AA8">
        <w:t>from</w:t>
      </w:r>
      <w:r w:rsidR="003913E2">
        <w:t xml:space="preserve"> </w:t>
      </w:r>
      <w:r w:rsidR="00CD7AA8" w:rsidRPr="00CD7AA8">
        <w:t>top</w:t>
      </w:r>
      <w:r w:rsidR="003913E2">
        <w:t xml:space="preserve"> </w:t>
      </w:r>
      <w:r w:rsidR="00C0047A">
        <w:t>content</w:t>
      </w:r>
      <w:r w:rsidR="003913E2">
        <w:t xml:space="preserve"> </w:t>
      </w:r>
      <w:r w:rsidR="00CD7AA8" w:rsidRPr="00CD7AA8">
        <w:t>experts,</w:t>
      </w:r>
      <w:r w:rsidR="003913E2">
        <w:t xml:space="preserve"> </w:t>
      </w:r>
      <w:r w:rsidR="00CD7AA8" w:rsidRPr="00CD7AA8">
        <w:t>network</w:t>
      </w:r>
      <w:r w:rsidR="003913E2">
        <w:t xml:space="preserve"> </w:t>
      </w:r>
      <w:r w:rsidR="00CD7AA8" w:rsidRPr="00CD7AA8">
        <w:t>with</w:t>
      </w:r>
      <w:r w:rsidR="003913E2">
        <w:t xml:space="preserve"> </w:t>
      </w:r>
      <w:r w:rsidR="00CD7AA8" w:rsidRPr="00CD7AA8">
        <w:t>like-minded</w:t>
      </w:r>
      <w:r w:rsidR="003913E2">
        <w:t xml:space="preserve"> </w:t>
      </w:r>
      <w:r w:rsidR="00CD7AA8" w:rsidRPr="00CD7AA8">
        <w:t>professionals</w:t>
      </w:r>
      <w:r w:rsidR="00E77A12">
        <w:t>,</w:t>
      </w:r>
      <w:r w:rsidR="003913E2">
        <w:t xml:space="preserve"> </w:t>
      </w:r>
      <w:r w:rsidR="00E77A12">
        <w:t>attend</w:t>
      </w:r>
      <w:r w:rsidR="003913E2">
        <w:t xml:space="preserve"> </w:t>
      </w:r>
      <w:r w:rsidR="00E77A12">
        <w:t>keynote</w:t>
      </w:r>
      <w:r w:rsidR="003913E2">
        <w:t xml:space="preserve"> </w:t>
      </w:r>
      <w:r w:rsidR="00E77A12">
        <w:t>presentations,</w:t>
      </w:r>
      <w:r w:rsidR="003913E2">
        <w:t xml:space="preserve"> </w:t>
      </w:r>
      <w:r w:rsidR="00E77A12">
        <w:t>and</w:t>
      </w:r>
      <w:r w:rsidR="003913E2">
        <w:t xml:space="preserve"> </w:t>
      </w:r>
      <w:r w:rsidR="00E77A12">
        <w:t>engage</w:t>
      </w:r>
      <w:r w:rsidR="003913E2">
        <w:t xml:space="preserve"> </w:t>
      </w:r>
      <w:r w:rsidR="00E77A12">
        <w:t>in</w:t>
      </w:r>
      <w:r w:rsidR="003913E2">
        <w:t xml:space="preserve"> </w:t>
      </w:r>
      <w:r w:rsidR="00E77A12">
        <w:t>hands-on</w:t>
      </w:r>
      <w:r w:rsidR="003913E2">
        <w:t xml:space="preserve"> </w:t>
      </w:r>
      <w:r w:rsidR="00E77A12">
        <w:t>learning</w:t>
      </w:r>
      <w:r w:rsidR="003913E2">
        <w:t xml:space="preserve"> </w:t>
      </w:r>
      <w:r w:rsidR="00E77A12">
        <w:t>activities.</w:t>
      </w:r>
      <w:r w:rsidR="003913E2">
        <w:t xml:space="preserve"> </w:t>
      </w:r>
      <w:r w:rsidR="00C84CAC">
        <w:t>In</w:t>
      </w:r>
      <w:r w:rsidR="003913E2">
        <w:t xml:space="preserve"> </w:t>
      </w:r>
      <w:r w:rsidR="00C84CAC">
        <w:t>addition</w:t>
      </w:r>
      <w:r w:rsidR="003913E2">
        <w:t xml:space="preserve"> </w:t>
      </w:r>
      <w:r w:rsidR="00C84CAC">
        <w:t>to</w:t>
      </w:r>
      <w:r w:rsidR="003913E2">
        <w:t xml:space="preserve"> </w:t>
      </w:r>
      <w:r w:rsidR="00B264BD">
        <w:t>our</w:t>
      </w:r>
      <w:r w:rsidR="003913E2">
        <w:t xml:space="preserve"> </w:t>
      </w:r>
      <w:r w:rsidR="00B264BD">
        <w:t>state</w:t>
      </w:r>
      <w:r w:rsidR="003913E2">
        <w:t xml:space="preserve"> </w:t>
      </w:r>
      <w:r w:rsidR="00B264BD">
        <w:t>and</w:t>
      </w:r>
      <w:r w:rsidR="003913E2">
        <w:t xml:space="preserve"> </w:t>
      </w:r>
      <w:r w:rsidR="00B264BD">
        <w:t>local</w:t>
      </w:r>
      <w:r w:rsidR="003913E2">
        <w:t xml:space="preserve"> </w:t>
      </w:r>
      <w:r w:rsidR="00B264BD">
        <w:t>education</w:t>
      </w:r>
      <w:r w:rsidR="003913E2">
        <w:t xml:space="preserve"> </w:t>
      </w:r>
      <w:r w:rsidR="00B264BD">
        <w:t>associations,</w:t>
      </w:r>
      <w:r w:rsidR="003913E2">
        <w:t xml:space="preserve"> </w:t>
      </w:r>
      <w:r w:rsidR="00B264BD">
        <w:t>e</w:t>
      </w:r>
      <w:r w:rsidR="00374362">
        <w:t>ducators</w:t>
      </w:r>
      <w:r w:rsidR="003913E2">
        <w:t xml:space="preserve"> </w:t>
      </w:r>
      <w:r w:rsidR="00374362">
        <w:t>should</w:t>
      </w:r>
      <w:r w:rsidR="003913E2">
        <w:t xml:space="preserve"> </w:t>
      </w:r>
      <w:r w:rsidR="00374362">
        <w:t>seek</w:t>
      </w:r>
      <w:r w:rsidR="003913E2">
        <w:t xml:space="preserve"> </w:t>
      </w:r>
      <w:r w:rsidR="00374362">
        <w:t>out</w:t>
      </w:r>
      <w:r w:rsidR="003913E2">
        <w:t xml:space="preserve"> </w:t>
      </w:r>
      <w:r w:rsidR="00C84CAC">
        <w:t>conferences</w:t>
      </w:r>
      <w:r w:rsidR="003913E2">
        <w:t xml:space="preserve"> </w:t>
      </w:r>
      <w:r w:rsidR="00C84CAC">
        <w:t>in</w:t>
      </w:r>
      <w:r w:rsidR="003913E2">
        <w:t xml:space="preserve"> </w:t>
      </w:r>
      <w:r w:rsidR="00C84CAC">
        <w:t>their</w:t>
      </w:r>
      <w:r w:rsidR="003913E2">
        <w:t xml:space="preserve"> </w:t>
      </w:r>
      <w:r w:rsidR="00C84CAC">
        <w:t>area</w:t>
      </w:r>
      <w:r w:rsidR="003913E2">
        <w:t xml:space="preserve"> </w:t>
      </w:r>
      <w:r w:rsidR="00C84CAC">
        <w:t>of</w:t>
      </w:r>
      <w:r w:rsidR="003913E2">
        <w:t xml:space="preserve"> </w:t>
      </w:r>
      <w:r w:rsidR="00C84CAC">
        <w:t>expertise</w:t>
      </w:r>
      <w:r w:rsidR="003913E2">
        <w:t xml:space="preserve"> </w:t>
      </w:r>
      <w:r w:rsidR="008C1795">
        <w:t>hosted</w:t>
      </w:r>
      <w:r w:rsidR="003913E2">
        <w:t xml:space="preserve"> </w:t>
      </w:r>
      <w:r w:rsidR="008C1795">
        <w:t>by</w:t>
      </w:r>
      <w:r w:rsidR="003913E2">
        <w:t xml:space="preserve"> </w:t>
      </w:r>
      <w:r w:rsidR="001954C3">
        <w:t>state</w:t>
      </w:r>
      <w:r w:rsidR="003913E2">
        <w:t xml:space="preserve"> </w:t>
      </w:r>
      <w:r w:rsidR="008C1795">
        <w:t>professional</w:t>
      </w:r>
      <w:r w:rsidR="003913E2">
        <w:t xml:space="preserve"> </w:t>
      </w:r>
      <w:r w:rsidR="008C1795">
        <w:t>organizations</w:t>
      </w:r>
      <w:r w:rsidR="003913E2">
        <w:t xml:space="preserve"> </w:t>
      </w:r>
      <w:r w:rsidR="008C1795">
        <w:t>such</w:t>
      </w:r>
      <w:r w:rsidR="003913E2">
        <w:t xml:space="preserve"> </w:t>
      </w:r>
      <w:r w:rsidR="008C1795">
        <w:t>as</w:t>
      </w:r>
      <w:r w:rsidR="003913E2">
        <w:t xml:space="preserve"> </w:t>
      </w:r>
      <w:r w:rsidR="00AE38CA">
        <w:t>the</w:t>
      </w:r>
      <w:r w:rsidR="003913E2">
        <w:t xml:space="preserve"> </w:t>
      </w:r>
      <w:hyperlink r:id="rId49">
        <w:r w:rsidR="00AE38CA" w:rsidRPr="5DA550D5">
          <w:rPr>
            <w:rStyle w:val="Hyperlink"/>
          </w:rPr>
          <w:t>Association</w:t>
        </w:r>
        <w:r w:rsidR="003913E2">
          <w:rPr>
            <w:rStyle w:val="Hyperlink"/>
          </w:rPr>
          <w:t xml:space="preserve"> </w:t>
        </w:r>
        <w:r w:rsidR="00AE38CA" w:rsidRPr="5DA550D5">
          <w:rPr>
            <w:rStyle w:val="Hyperlink"/>
          </w:rPr>
          <w:t>of</w:t>
        </w:r>
        <w:r w:rsidR="003913E2">
          <w:rPr>
            <w:rStyle w:val="Hyperlink"/>
          </w:rPr>
          <w:t xml:space="preserve"> </w:t>
        </w:r>
        <w:r w:rsidR="00AE38CA" w:rsidRPr="5DA550D5">
          <w:rPr>
            <w:rStyle w:val="Hyperlink"/>
          </w:rPr>
          <w:t>Mathematics</w:t>
        </w:r>
        <w:r w:rsidR="003913E2">
          <w:rPr>
            <w:rStyle w:val="Hyperlink"/>
          </w:rPr>
          <w:t xml:space="preserve"> </w:t>
        </w:r>
        <w:r w:rsidR="00AE38CA" w:rsidRPr="5DA550D5">
          <w:rPr>
            <w:rStyle w:val="Hyperlink"/>
          </w:rPr>
          <w:t>Teachers</w:t>
        </w:r>
        <w:r w:rsidR="003913E2">
          <w:rPr>
            <w:rStyle w:val="Hyperlink"/>
          </w:rPr>
          <w:t xml:space="preserve"> </w:t>
        </w:r>
        <w:r w:rsidR="00AE38CA" w:rsidRPr="5DA550D5">
          <w:rPr>
            <w:rStyle w:val="Hyperlink"/>
          </w:rPr>
          <w:t>of</w:t>
        </w:r>
        <w:r w:rsidR="003913E2">
          <w:rPr>
            <w:rStyle w:val="Hyperlink"/>
          </w:rPr>
          <w:t xml:space="preserve"> </w:t>
        </w:r>
        <w:r w:rsidR="00AE38CA" w:rsidRPr="5DA550D5">
          <w:rPr>
            <w:rStyle w:val="Hyperlink"/>
          </w:rPr>
          <w:t>New</w:t>
        </w:r>
        <w:r w:rsidR="003913E2">
          <w:rPr>
            <w:rStyle w:val="Hyperlink"/>
          </w:rPr>
          <w:t xml:space="preserve"> </w:t>
        </w:r>
        <w:r w:rsidR="00AE38CA" w:rsidRPr="5DA550D5">
          <w:rPr>
            <w:rStyle w:val="Hyperlink"/>
          </w:rPr>
          <w:t>Jersey</w:t>
        </w:r>
      </w:hyperlink>
      <w:r w:rsidR="003913E2">
        <w:t xml:space="preserve"> </w:t>
      </w:r>
      <w:r w:rsidR="00AE38CA">
        <w:t>(A</w:t>
      </w:r>
      <w:r w:rsidR="00DF781C">
        <w:t>MTNJ),</w:t>
      </w:r>
      <w:r w:rsidR="003913E2">
        <w:t xml:space="preserve"> </w:t>
      </w:r>
      <w:r w:rsidR="003078F4">
        <w:t>or</w:t>
      </w:r>
      <w:r w:rsidR="003913E2">
        <w:t xml:space="preserve"> </w:t>
      </w:r>
      <w:hyperlink r:id="rId50">
        <w:r w:rsidR="00134117" w:rsidRPr="05451C8C">
          <w:rPr>
            <w:rStyle w:val="Hyperlink"/>
          </w:rPr>
          <w:t>New</w:t>
        </w:r>
        <w:r w:rsidR="003913E2">
          <w:rPr>
            <w:rStyle w:val="Hyperlink"/>
          </w:rPr>
          <w:t xml:space="preserve"> </w:t>
        </w:r>
        <w:r w:rsidR="00134117" w:rsidRPr="05451C8C">
          <w:rPr>
            <w:rStyle w:val="Hyperlink"/>
          </w:rPr>
          <w:t>Jersey</w:t>
        </w:r>
        <w:r w:rsidR="003913E2">
          <w:rPr>
            <w:rStyle w:val="Hyperlink"/>
          </w:rPr>
          <w:t xml:space="preserve"> </w:t>
        </w:r>
        <w:r w:rsidR="00134117" w:rsidRPr="05451C8C">
          <w:rPr>
            <w:rStyle w:val="Hyperlink"/>
          </w:rPr>
          <w:t>Association</w:t>
        </w:r>
        <w:r w:rsidR="003913E2">
          <w:rPr>
            <w:rStyle w:val="Hyperlink"/>
          </w:rPr>
          <w:t xml:space="preserve"> </w:t>
        </w:r>
        <w:r w:rsidR="00134117" w:rsidRPr="05451C8C">
          <w:rPr>
            <w:rStyle w:val="Hyperlink"/>
          </w:rPr>
          <w:t>for</w:t>
        </w:r>
        <w:r w:rsidR="003913E2">
          <w:rPr>
            <w:rStyle w:val="Hyperlink"/>
          </w:rPr>
          <w:t xml:space="preserve"> </w:t>
        </w:r>
        <w:r w:rsidR="00134117" w:rsidRPr="05451C8C">
          <w:rPr>
            <w:rStyle w:val="Hyperlink"/>
          </w:rPr>
          <w:t>Gifted</w:t>
        </w:r>
        <w:r w:rsidR="003913E2">
          <w:rPr>
            <w:rStyle w:val="Hyperlink"/>
          </w:rPr>
          <w:t xml:space="preserve"> </w:t>
        </w:r>
        <w:r w:rsidR="00134117" w:rsidRPr="05451C8C">
          <w:rPr>
            <w:rStyle w:val="Hyperlink"/>
          </w:rPr>
          <w:t>Children</w:t>
        </w:r>
      </w:hyperlink>
      <w:r w:rsidR="003913E2">
        <w:t xml:space="preserve"> </w:t>
      </w:r>
      <w:r w:rsidR="00134117">
        <w:t>(NJAGC)</w:t>
      </w:r>
      <w:r w:rsidR="003913E2">
        <w:t xml:space="preserve"> </w:t>
      </w:r>
      <w:r w:rsidR="009C536C">
        <w:t>as</w:t>
      </w:r>
      <w:r w:rsidR="003913E2">
        <w:t xml:space="preserve"> </w:t>
      </w:r>
      <w:r w:rsidR="009C536C">
        <w:t>well</w:t>
      </w:r>
      <w:r w:rsidR="003913E2">
        <w:t xml:space="preserve"> </w:t>
      </w:r>
      <w:r w:rsidR="009C536C">
        <w:t>as</w:t>
      </w:r>
      <w:r w:rsidR="003913E2">
        <w:t xml:space="preserve"> </w:t>
      </w:r>
      <w:r w:rsidR="009C536C">
        <w:t>national</w:t>
      </w:r>
      <w:r w:rsidR="003913E2">
        <w:t xml:space="preserve"> </w:t>
      </w:r>
      <w:r w:rsidR="009C536C">
        <w:t>organization</w:t>
      </w:r>
      <w:r w:rsidR="003078F4">
        <w:t>s</w:t>
      </w:r>
      <w:r w:rsidR="003913E2">
        <w:t xml:space="preserve"> </w:t>
      </w:r>
      <w:r w:rsidR="009C536C">
        <w:t>such</w:t>
      </w:r>
      <w:r w:rsidR="003913E2">
        <w:t xml:space="preserve"> </w:t>
      </w:r>
      <w:r w:rsidR="009C536C">
        <w:t>as</w:t>
      </w:r>
      <w:r w:rsidR="003913E2">
        <w:t xml:space="preserve"> </w:t>
      </w:r>
      <w:hyperlink r:id="rId51">
        <w:r w:rsidR="009C536C" w:rsidRPr="0F84DCCA">
          <w:rPr>
            <w:rStyle w:val="Hyperlink"/>
          </w:rPr>
          <w:t>National</w:t>
        </w:r>
        <w:r w:rsidR="003913E2">
          <w:rPr>
            <w:rStyle w:val="Hyperlink"/>
          </w:rPr>
          <w:t xml:space="preserve"> </w:t>
        </w:r>
        <w:r w:rsidR="009C536C" w:rsidRPr="0F84DCCA">
          <w:rPr>
            <w:rStyle w:val="Hyperlink"/>
          </w:rPr>
          <w:t>Association</w:t>
        </w:r>
        <w:r w:rsidR="003913E2">
          <w:rPr>
            <w:rStyle w:val="Hyperlink"/>
          </w:rPr>
          <w:t xml:space="preserve"> </w:t>
        </w:r>
        <w:r w:rsidR="006A357F" w:rsidRPr="0F84DCCA">
          <w:rPr>
            <w:rStyle w:val="Hyperlink"/>
          </w:rPr>
          <w:t>for</w:t>
        </w:r>
        <w:r w:rsidR="003913E2">
          <w:rPr>
            <w:rStyle w:val="Hyperlink"/>
          </w:rPr>
          <w:t xml:space="preserve"> </w:t>
        </w:r>
        <w:r w:rsidR="006A357F" w:rsidRPr="0F84DCCA">
          <w:rPr>
            <w:rStyle w:val="Hyperlink"/>
          </w:rPr>
          <w:t>the</w:t>
        </w:r>
        <w:r w:rsidR="003913E2">
          <w:rPr>
            <w:rStyle w:val="Hyperlink"/>
          </w:rPr>
          <w:t xml:space="preserve"> </w:t>
        </w:r>
        <w:r w:rsidR="006A357F" w:rsidRPr="0F84DCCA">
          <w:rPr>
            <w:rStyle w:val="Hyperlink"/>
          </w:rPr>
          <w:t>Education</w:t>
        </w:r>
        <w:r w:rsidR="003913E2">
          <w:rPr>
            <w:rStyle w:val="Hyperlink"/>
          </w:rPr>
          <w:t xml:space="preserve"> </w:t>
        </w:r>
        <w:r w:rsidR="006A357F" w:rsidRPr="0F84DCCA">
          <w:rPr>
            <w:rStyle w:val="Hyperlink"/>
          </w:rPr>
          <w:t>of</w:t>
        </w:r>
        <w:r w:rsidR="003913E2">
          <w:rPr>
            <w:rStyle w:val="Hyperlink"/>
          </w:rPr>
          <w:t xml:space="preserve"> </w:t>
        </w:r>
        <w:r w:rsidR="006A357F" w:rsidRPr="0F84DCCA">
          <w:rPr>
            <w:rStyle w:val="Hyperlink"/>
          </w:rPr>
          <w:t>Young</w:t>
        </w:r>
        <w:r w:rsidR="003913E2">
          <w:rPr>
            <w:rStyle w:val="Hyperlink"/>
          </w:rPr>
          <w:t xml:space="preserve"> </w:t>
        </w:r>
        <w:r w:rsidR="00D24D5D" w:rsidRPr="0F84DCCA">
          <w:rPr>
            <w:rStyle w:val="Hyperlink"/>
          </w:rPr>
          <w:t>C</w:t>
        </w:r>
        <w:r w:rsidR="006A357F" w:rsidRPr="0F84DCCA">
          <w:rPr>
            <w:rStyle w:val="Hyperlink"/>
          </w:rPr>
          <w:t>hildren</w:t>
        </w:r>
      </w:hyperlink>
      <w:r w:rsidR="003913E2">
        <w:t xml:space="preserve"> </w:t>
      </w:r>
      <w:r w:rsidR="006A357F">
        <w:t>(NAEYC)</w:t>
      </w:r>
      <w:r w:rsidR="003913E2">
        <w:t xml:space="preserve"> </w:t>
      </w:r>
      <w:r w:rsidR="00D24D5D">
        <w:t>just</w:t>
      </w:r>
      <w:r w:rsidR="003913E2">
        <w:t xml:space="preserve"> </w:t>
      </w:r>
      <w:r w:rsidR="00D24D5D">
        <w:t>to</w:t>
      </w:r>
      <w:r w:rsidR="003913E2">
        <w:t xml:space="preserve"> </w:t>
      </w:r>
      <w:r w:rsidR="00D24D5D">
        <w:t>name</w:t>
      </w:r>
      <w:r w:rsidR="003913E2">
        <w:t xml:space="preserve"> </w:t>
      </w:r>
      <w:r w:rsidR="00D24D5D">
        <w:t>a</w:t>
      </w:r>
      <w:r w:rsidR="003913E2">
        <w:t xml:space="preserve"> </w:t>
      </w:r>
      <w:r w:rsidR="00D24D5D">
        <w:t>few</w:t>
      </w:r>
      <w:r w:rsidR="00C84CAC">
        <w:t>.</w:t>
      </w:r>
    </w:p>
    <w:p w14:paraId="2C4E0730" w14:textId="1EE13511" w:rsidR="00831184" w:rsidRPr="00F8567D" w:rsidRDefault="42729BC7" w:rsidP="00F8567D">
      <w:pPr>
        <w:pStyle w:val="Heading4"/>
      </w:pPr>
      <w:r w:rsidRPr="00F8567D">
        <w:t>Mentoring</w:t>
      </w:r>
      <w:r w:rsidR="003913E2">
        <w:t xml:space="preserve"> </w:t>
      </w:r>
    </w:p>
    <w:p w14:paraId="6729D979" w14:textId="7D332788" w:rsidR="00C67BD7" w:rsidRDefault="00AB2C60" w:rsidP="20754009">
      <w:pPr>
        <w:pStyle w:val="BodyText"/>
      </w:pPr>
      <w:r>
        <w:t>M</w:t>
      </w:r>
      <w:r w:rsidR="00937CC3" w:rsidRPr="00AB2C60">
        <w:t>entoring</w:t>
      </w:r>
      <w:r w:rsidR="003913E2">
        <w:t xml:space="preserve"> </w:t>
      </w:r>
      <w:r>
        <w:t>new</w:t>
      </w:r>
      <w:r w:rsidR="003913E2">
        <w:t xml:space="preserve"> </w:t>
      </w:r>
      <w:r w:rsidR="005A19C4" w:rsidRPr="00AB2C60">
        <w:t>teachers</w:t>
      </w:r>
      <w:r w:rsidR="003913E2">
        <w:t xml:space="preserve"> </w:t>
      </w:r>
      <w:r w:rsidR="00937CC3" w:rsidRPr="00AB2C60">
        <w:t>supports</w:t>
      </w:r>
      <w:r w:rsidR="003913E2">
        <w:t xml:space="preserve"> </w:t>
      </w:r>
      <w:r w:rsidR="00937CC3" w:rsidRPr="00AB2C60">
        <w:t>the</w:t>
      </w:r>
      <w:r w:rsidR="003913E2">
        <w:t xml:space="preserve"> </w:t>
      </w:r>
      <w:r w:rsidR="00937CC3" w:rsidRPr="00AB2C60">
        <w:t>professional</w:t>
      </w:r>
      <w:r w:rsidR="003913E2">
        <w:t xml:space="preserve"> </w:t>
      </w:r>
      <w:r w:rsidR="00937CC3" w:rsidRPr="00AB2C60">
        <w:t>learning</w:t>
      </w:r>
      <w:r w:rsidR="003913E2">
        <w:t xml:space="preserve"> </w:t>
      </w:r>
      <w:r w:rsidR="00937CC3" w:rsidRPr="00AB2C60">
        <w:t>of</w:t>
      </w:r>
      <w:r w:rsidR="003913E2">
        <w:t xml:space="preserve"> </w:t>
      </w:r>
      <w:r w:rsidR="6B7181D1">
        <w:t>both</w:t>
      </w:r>
      <w:r w:rsidR="003913E2">
        <w:t xml:space="preserve"> </w:t>
      </w:r>
      <w:r w:rsidR="00937CC3" w:rsidRPr="00AB2C60">
        <w:t>mentees</w:t>
      </w:r>
      <w:r w:rsidR="003913E2">
        <w:t xml:space="preserve"> </w:t>
      </w:r>
      <w:r w:rsidR="6B7181D1">
        <w:t>and</w:t>
      </w:r>
      <w:r w:rsidR="003913E2">
        <w:t xml:space="preserve"> </w:t>
      </w:r>
      <w:r w:rsidR="00937CC3" w:rsidRPr="00AB2C60">
        <w:t>mentors.</w:t>
      </w:r>
      <w:r w:rsidR="003913E2">
        <w:t xml:space="preserve"> </w:t>
      </w:r>
      <w:r w:rsidR="6361337E">
        <w:t>Peer</w:t>
      </w:r>
      <w:r w:rsidR="003913E2">
        <w:t xml:space="preserve"> </w:t>
      </w:r>
      <w:r w:rsidR="6361337E">
        <w:t>mentoring</w:t>
      </w:r>
      <w:r w:rsidR="003913E2">
        <w:t xml:space="preserve"> </w:t>
      </w:r>
      <w:r w:rsidR="6361337E">
        <w:t>involves</w:t>
      </w:r>
      <w:r w:rsidR="003913E2">
        <w:t xml:space="preserve"> </w:t>
      </w:r>
      <w:r w:rsidR="6361337E">
        <w:t>experienced</w:t>
      </w:r>
      <w:r w:rsidR="003913E2">
        <w:t xml:space="preserve"> </w:t>
      </w:r>
      <w:r w:rsidR="6361337E">
        <w:t>educators</w:t>
      </w:r>
      <w:r w:rsidR="003913E2">
        <w:t xml:space="preserve"> </w:t>
      </w:r>
      <w:r w:rsidR="6361337E">
        <w:t>guiding</w:t>
      </w:r>
      <w:r w:rsidR="003913E2">
        <w:t xml:space="preserve"> </w:t>
      </w:r>
      <w:r w:rsidR="6361337E">
        <w:t>and</w:t>
      </w:r>
      <w:r w:rsidR="003913E2">
        <w:t xml:space="preserve"> </w:t>
      </w:r>
      <w:r w:rsidR="6361337E">
        <w:t>supporting</w:t>
      </w:r>
      <w:r w:rsidR="003913E2">
        <w:t xml:space="preserve"> </w:t>
      </w:r>
      <w:r w:rsidR="6361337E">
        <w:t>their</w:t>
      </w:r>
      <w:r w:rsidR="003913E2">
        <w:t xml:space="preserve"> </w:t>
      </w:r>
      <w:r w:rsidR="00C12B1D">
        <w:t>more</w:t>
      </w:r>
      <w:r w:rsidR="003913E2">
        <w:t xml:space="preserve"> </w:t>
      </w:r>
      <w:r w:rsidR="00C12B1D">
        <w:t>novice</w:t>
      </w:r>
      <w:r w:rsidR="003913E2">
        <w:t xml:space="preserve"> </w:t>
      </w:r>
      <w:r w:rsidR="6361337E">
        <w:t>colleagues.</w:t>
      </w:r>
      <w:r w:rsidR="003913E2">
        <w:t xml:space="preserve"> </w:t>
      </w:r>
      <w:r w:rsidR="6361337E">
        <w:t>It</w:t>
      </w:r>
      <w:r w:rsidR="003913E2">
        <w:t xml:space="preserve"> </w:t>
      </w:r>
      <w:r w:rsidR="6361337E">
        <w:t>fosters</w:t>
      </w:r>
      <w:r w:rsidR="003913E2">
        <w:t xml:space="preserve"> </w:t>
      </w:r>
      <w:r w:rsidR="6361337E">
        <w:t>collaboration,</w:t>
      </w:r>
      <w:r w:rsidR="003913E2">
        <w:t xml:space="preserve"> </w:t>
      </w:r>
      <w:r w:rsidR="6361337E">
        <w:t>reflection,</w:t>
      </w:r>
      <w:r w:rsidR="003913E2">
        <w:t xml:space="preserve"> </w:t>
      </w:r>
      <w:r w:rsidR="6361337E">
        <w:t>and</w:t>
      </w:r>
      <w:r w:rsidR="003913E2">
        <w:t xml:space="preserve"> </w:t>
      </w:r>
      <w:r w:rsidR="6361337E">
        <w:t>the</w:t>
      </w:r>
      <w:r w:rsidR="003913E2">
        <w:t xml:space="preserve"> </w:t>
      </w:r>
      <w:r w:rsidR="6361337E">
        <w:t>sharing</w:t>
      </w:r>
      <w:r w:rsidR="003913E2">
        <w:t xml:space="preserve"> </w:t>
      </w:r>
      <w:r w:rsidR="6361337E">
        <w:t>of</w:t>
      </w:r>
      <w:r w:rsidR="003913E2">
        <w:t xml:space="preserve"> </w:t>
      </w:r>
      <w:r w:rsidR="6361337E">
        <w:t>best</w:t>
      </w:r>
      <w:r w:rsidR="003913E2">
        <w:t xml:space="preserve"> </w:t>
      </w:r>
      <w:r w:rsidR="6361337E">
        <w:t>practices.</w:t>
      </w:r>
      <w:r w:rsidR="003913E2">
        <w:t xml:space="preserve"> </w:t>
      </w:r>
      <w:r w:rsidR="00C5602C">
        <w:t>Teacher</w:t>
      </w:r>
      <w:r w:rsidR="003913E2">
        <w:t xml:space="preserve"> </w:t>
      </w:r>
      <w:r w:rsidR="00C5602C">
        <w:t>mentors</w:t>
      </w:r>
      <w:r w:rsidR="003913E2">
        <w:t xml:space="preserve"> </w:t>
      </w:r>
      <w:r w:rsidR="00D36C0C">
        <w:t>focus</w:t>
      </w:r>
      <w:r w:rsidR="003913E2">
        <w:t xml:space="preserve"> </w:t>
      </w:r>
      <w:r w:rsidR="00D36C0C">
        <w:t>on</w:t>
      </w:r>
      <w:r w:rsidR="003913E2">
        <w:t xml:space="preserve"> </w:t>
      </w:r>
      <w:r w:rsidR="00D36C0C">
        <w:t>reflective</w:t>
      </w:r>
      <w:r w:rsidR="003913E2">
        <w:t xml:space="preserve"> </w:t>
      </w:r>
      <w:r w:rsidR="00D36C0C">
        <w:t>mentoring</w:t>
      </w:r>
      <w:r w:rsidR="003913E2">
        <w:t xml:space="preserve"> </w:t>
      </w:r>
      <w:r w:rsidR="00D36C0C">
        <w:t>practices</w:t>
      </w:r>
      <w:r w:rsidR="003913E2">
        <w:t xml:space="preserve"> </w:t>
      </w:r>
      <w:r w:rsidR="00E86A08">
        <w:t>and</w:t>
      </w:r>
      <w:r w:rsidR="003913E2">
        <w:t xml:space="preserve"> </w:t>
      </w:r>
      <w:r w:rsidR="00E86A08">
        <w:t>are</w:t>
      </w:r>
      <w:r w:rsidR="003913E2">
        <w:t xml:space="preserve"> </w:t>
      </w:r>
      <w:r w:rsidR="00E86A08">
        <w:t>a</w:t>
      </w:r>
      <w:r w:rsidR="00D36C0C">
        <w:t>n</w:t>
      </w:r>
      <w:r w:rsidR="003913E2">
        <w:t xml:space="preserve"> </w:t>
      </w:r>
      <w:r w:rsidR="00D36C0C">
        <w:t>important</w:t>
      </w:r>
      <w:r w:rsidR="003913E2">
        <w:t xml:space="preserve"> </w:t>
      </w:r>
      <w:r w:rsidR="00D36C0C">
        <w:t>catalyst</w:t>
      </w:r>
      <w:r w:rsidR="003913E2">
        <w:t xml:space="preserve"> </w:t>
      </w:r>
      <w:r w:rsidR="00D36C0C">
        <w:t>for</w:t>
      </w:r>
      <w:r w:rsidR="003913E2">
        <w:t xml:space="preserve"> </w:t>
      </w:r>
      <w:r w:rsidR="00E86A08">
        <w:t>self-assessment</w:t>
      </w:r>
      <w:r w:rsidR="003913E2">
        <w:t xml:space="preserve"> </w:t>
      </w:r>
      <w:r w:rsidR="00E86A08">
        <w:t>and</w:t>
      </w:r>
      <w:r w:rsidR="003913E2">
        <w:t xml:space="preserve"> </w:t>
      </w:r>
      <w:r w:rsidR="00E86A08">
        <w:t>growth</w:t>
      </w:r>
      <w:r w:rsidR="00D36C0C">
        <w:t>.</w:t>
      </w:r>
      <w:r w:rsidR="003913E2">
        <w:t xml:space="preserve"> </w:t>
      </w:r>
      <w:r w:rsidR="00D36C0C">
        <w:t>Through</w:t>
      </w:r>
      <w:r w:rsidR="003913E2">
        <w:t xml:space="preserve"> </w:t>
      </w:r>
      <w:r w:rsidR="006A3CA5">
        <w:t>modeling,</w:t>
      </w:r>
      <w:r w:rsidR="003913E2">
        <w:t xml:space="preserve"> </w:t>
      </w:r>
      <w:r w:rsidR="006A3CA5">
        <w:t>resource</w:t>
      </w:r>
      <w:r w:rsidR="003913E2">
        <w:t xml:space="preserve"> </w:t>
      </w:r>
      <w:r w:rsidR="006A3CA5">
        <w:t>sharing,</w:t>
      </w:r>
      <w:r w:rsidR="003913E2">
        <w:t xml:space="preserve"> </w:t>
      </w:r>
      <w:r w:rsidR="00C734D9">
        <w:t>and</w:t>
      </w:r>
      <w:r w:rsidR="003913E2">
        <w:t xml:space="preserve"> </w:t>
      </w:r>
      <w:r w:rsidR="00D36C0C">
        <w:t>professional</w:t>
      </w:r>
      <w:r w:rsidR="003913E2">
        <w:t xml:space="preserve"> </w:t>
      </w:r>
      <w:r w:rsidR="00D36C0C">
        <w:t>conversations,</w:t>
      </w:r>
      <w:r w:rsidR="003913E2">
        <w:t xml:space="preserve"> </w:t>
      </w:r>
      <w:r w:rsidR="00D36C0C">
        <w:t>teacher</w:t>
      </w:r>
      <w:r w:rsidR="003913E2">
        <w:t xml:space="preserve"> </w:t>
      </w:r>
      <w:r w:rsidR="00D36C0C">
        <w:t>mentors</w:t>
      </w:r>
      <w:r w:rsidR="003913E2">
        <w:t xml:space="preserve"> </w:t>
      </w:r>
      <w:r w:rsidR="00D36C0C">
        <w:t>can</w:t>
      </w:r>
      <w:r w:rsidR="003913E2">
        <w:t xml:space="preserve"> </w:t>
      </w:r>
      <w:r w:rsidR="00D36C0C">
        <w:t>help</w:t>
      </w:r>
      <w:r w:rsidR="003913E2">
        <w:t xml:space="preserve"> </w:t>
      </w:r>
      <w:r w:rsidR="00D36C0C">
        <w:t>their</w:t>
      </w:r>
      <w:r w:rsidR="003913E2">
        <w:t xml:space="preserve"> </w:t>
      </w:r>
      <w:r w:rsidR="00D36C0C">
        <w:t>mentees</w:t>
      </w:r>
      <w:r w:rsidR="003913E2">
        <w:t xml:space="preserve"> </w:t>
      </w:r>
      <w:r w:rsidR="00D36C0C">
        <w:t>improve</w:t>
      </w:r>
      <w:r w:rsidR="003913E2">
        <w:t xml:space="preserve"> </w:t>
      </w:r>
      <w:r w:rsidR="00D36C0C">
        <w:t>their</w:t>
      </w:r>
      <w:r w:rsidR="003913E2">
        <w:t xml:space="preserve"> </w:t>
      </w:r>
      <w:r w:rsidR="00D36C0C">
        <w:t>teaching</w:t>
      </w:r>
      <w:r w:rsidR="003913E2">
        <w:t xml:space="preserve"> </w:t>
      </w:r>
      <w:r w:rsidR="00D36C0C">
        <w:t>performance</w:t>
      </w:r>
      <w:r w:rsidR="003913E2">
        <w:t xml:space="preserve"> </w:t>
      </w:r>
      <w:r w:rsidR="00C734D9">
        <w:t>(Tonna</w:t>
      </w:r>
      <w:r w:rsidR="003913E2">
        <w:t xml:space="preserve"> </w:t>
      </w:r>
      <w:r w:rsidR="00C734D9">
        <w:t>et</w:t>
      </w:r>
      <w:r w:rsidR="003913E2">
        <w:t xml:space="preserve"> </w:t>
      </w:r>
      <w:r w:rsidR="00C734D9">
        <w:t>al.,</w:t>
      </w:r>
      <w:r w:rsidR="003913E2">
        <w:t xml:space="preserve"> </w:t>
      </w:r>
      <w:r w:rsidR="00B97DD5">
        <w:t>2017)</w:t>
      </w:r>
      <w:r w:rsidR="00C734D9">
        <w:t>.</w:t>
      </w:r>
      <w:r w:rsidR="003913E2">
        <w:t xml:space="preserve"> </w:t>
      </w:r>
      <w:r w:rsidR="00C67BD7">
        <w:t>Using</w:t>
      </w:r>
      <w:r w:rsidR="003913E2">
        <w:t xml:space="preserve"> </w:t>
      </w:r>
      <w:r w:rsidR="00C67BD7">
        <w:t>a</w:t>
      </w:r>
      <w:r w:rsidR="003913E2">
        <w:t xml:space="preserve"> </w:t>
      </w:r>
      <w:r w:rsidR="00C67BD7">
        <w:t>developmental,</w:t>
      </w:r>
      <w:r w:rsidR="003913E2">
        <w:t xml:space="preserve"> </w:t>
      </w:r>
      <w:r w:rsidR="00C67BD7">
        <w:t>nurturing</w:t>
      </w:r>
      <w:r w:rsidR="003913E2">
        <w:t xml:space="preserve"> </w:t>
      </w:r>
      <w:r w:rsidR="00C67BD7">
        <w:t>approach</w:t>
      </w:r>
      <w:r w:rsidR="00356965">
        <w:t>,</w:t>
      </w:r>
      <w:r w:rsidR="003913E2">
        <w:t xml:space="preserve"> </w:t>
      </w:r>
      <w:r w:rsidR="00356965">
        <w:t>as</w:t>
      </w:r>
      <w:r w:rsidR="003913E2">
        <w:t xml:space="preserve"> </w:t>
      </w:r>
      <w:r w:rsidR="00356965">
        <w:t>opposed</w:t>
      </w:r>
      <w:r w:rsidR="003913E2">
        <w:t xml:space="preserve"> </w:t>
      </w:r>
      <w:r w:rsidR="00356965">
        <w:t>to</w:t>
      </w:r>
      <w:r w:rsidR="003913E2">
        <w:t xml:space="preserve"> </w:t>
      </w:r>
      <w:r w:rsidR="00356965">
        <w:t>a</w:t>
      </w:r>
      <w:r w:rsidR="003913E2">
        <w:t xml:space="preserve"> </w:t>
      </w:r>
      <w:r w:rsidR="00976B2E">
        <w:t>judgmental,</w:t>
      </w:r>
      <w:r w:rsidR="003913E2">
        <w:t xml:space="preserve"> </w:t>
      </w:r>
      <w:r w:rsidR="00356965">
        <w:t>evaluative</w:t>
      </w:r>
      <w:r w:rsidR="003913E2">
        <w:t xml:space="preserve"> </w:t>
      </w:r>
      <w:r w:rsidR="00356965">
        <w:t>approach,</w:t>
      </w:r>
      <w:r w:rsidR="003913E2">
        <w:t xml:space="preserve"> </w:t>
      </w:r>
      <w:r w:rsidR="00356965">
        <w:t>r</w:t>
      </w:r>
      <w:r w:rsidR="00C67BD7">
        <w:t>eflective</w:t>
      </w:r>
      <w:r w:rsidR="003913E2">
        <w:t xml:space="preserve"> </w:t>
      </w:r>
      <w:r w:rsidR="00C67BD7">
        <w:t>mentoring</w:t>
      </w:r>
      <w:r w:rsidR="003913E2">
        <w:t xml:space="preserve"> </w:t>
      </w:r>
      <w:r w:rsidR="00C67BD7">
        <w:t>promote</w:t>
      </w:r>
      <w:r w:rsidR="00B06F41">
        <w:t>s</w:t>
      </w:r>
      <w:r w:rsidR="003913E2">
        <w:t xml:space="preserve"> </w:t>
      </w:r>
      <w:r w:rsidR="00B06F41">
        <w:t>self</w:t>
      </w:r>
      <w:r w:rsidR="00976B2E">
        <w:t>-</w:t>
      </w:r>
      <w:r w:rsidR="00C67BD7">
        <w:t>reflection</w:t>
      </w:r>
      <w:r w:rsidR="003913E2">
        <w:t xml:space="preserve"> </w:t>
      </w:r>
      <w:r w:rsidR="0026391B">
        <w:t>and</w:t>
      </w:r>
      <w:r w:rsidR="003913E2">
        <w:t xml:space="preserve"> </w:t>
      </w:r>
      <w:r w:rsidR="0026391B">
        <w:t>growth</w:t>
      </w:r>
      <w:r w:rsidR="003913E2">
        <w:t xml:space="preserve"> </w:t>
      </w:r>
      <w:r w:rsidR="0026391B">
        <w:t>in</w:t>
      </w:r>
      <w:r w:rsidR="003913E2">
        <w:t xml:space="preserve"> </w:t>
      </w:r>
      <w:r w:rsidR="0026391B">
        <w:t>the</w:t>
      </w:r>
      <w:r w:rsidR="003913E2">
        <w:t xml:space="preserve"> </w:t>
      </w:r>
      <w:r w:rsidR="0026391B">
        <w:t>mentee,</w:t>
      </w:r>
      <w:r w:rsidR="003913E2">
        <w:t xml:space="preserve"> </w:t>
      </w:r>
      <w:r w:rsidR="0026391B">
        <w:t>while</w:t>
      </w:r>
      <w:r w:rsidR="003913E2">
        <w:t xml:space="preserve"> </w:t>
      </w:r>
      <w:r w:rsidR="00735A26">
        <w:t>building</w:t>
      </w:r>
      <w:r w:rsidR="003913E2">
        <w:t xml:space="preserve"> </w:t>
      </w:r>
      <w:r w:rsidR="00735A26">
        <w:t>leadership</w:t>
      </w:r>
      <w:r w:rsidR="003913E2">
        <w:t xml:space="preserve"> </w:t>
      </w:r>
      <w:r w:rsidR="000A6EAC">
        <w:t>capacity</w:t>
      </w:r>
      <w:r w:rsidR="003913E2">
        <w:t xml:space="preserve"> </w:t>
      </w:r>
      <w:r w:rsidR="00735A26">
        <w:t>for</w:t>
      </w:r>
      <w:r w:rsidR="003913E2">
        <w:t xml:space="preserve"> </w:t>
      </w:r>
      <w:r w:rsidR="00735A26">
        <w:t>the</w:t>
      </w:r>
      <w:r w:rsidR="003913E2">
        <w:t xml:space="preserve"> </w:t>
      </w:r>
      <w:r w:rsidR="00735A26">
        <w:t>mentor</w:t>
      </w:r>
      <w:r w:rsidR="003913E2">
        <w:t xml:space="preserve"> </w:t>
      </w:r>
      <w:r w:rsidR="00735A26">
        <w:t>(Tonna</w:t>
      </w:r>
      <w:r w:rsidR="003913E2">
        <w:t xml:space="preserve"> </w:t>
      </w:r>
      <w:r w:rsidR="00DC45A6">
        <w:t>et</w:t>
      </w:r>
      <w:r w:rsidR="003913E2">
        <w:t xml:space="preserve"> </w:t>
      </w:r>
      <w:r w:rsidR="00DC45A6">
        <w:t>al.</w:t>
      </w:r>
      <w:r w:rsidR="00735A26">
        <w:t>,</w:t>
      </w:r>
      <w:r w:rsidR="003913E2">
        <w:t xml:space="preserve"> </w:t>
      </w:r>
      <w:r w:rsidR="00735A26">
        <w:t>2017)</w:t>
      </w:r>
      <w:r w:rsidR="00976B2E">
        <w:t>.</w:t>
      </w:r>
      <w:r w:rsidR="003913E2">
        <w:t xml:space="preserve"> </w:t>
      </w:r>
    </w:p>
    <w:p w14:paraId="5F3A6C5A" w14:textId="14AD6DB3" w:rsidR="2592B52B" w:rsidRPr="00F8567D" w:rsidRDefault="2592B52B" w:rsidP="00F8567D">
      <w:pPr>
        <w:pStyle w:val="Heading4"/>
      </w:pPr>
      <w:r w:rsidRPr="00F8567D">
        <w:t>Lesson</w:t>
      </w:r>
      <w:r w:rsidR="003913E2">
        <w:t xml:space="preserve"> </w:t>
      </w:r>
      <w:r w:rsidRPr="00F8567D">
        <w:t>Study</w:t>
      </w:r>
    </w:p>
    <w:p w14:paraId="74CF490C" w14:textId="1588FBD7" w:rsidR="00831184" w:rsidRDefault="008A0A09" w:rsidP="20754009">
      <w:pPr>
        <w:pStyle w:val="BodyText"/>
      </w:pPr>
      <w:r>
        <w:t>Several</w:t>
      </w:r>
      <w:r w:rsidR="003913E2">
        <w:t xml:space="preserve"> </w:t>
      </w:r>
      <w:r>
        <w:t>studies</w:t>
      </w:r>
      <w:r w:rsidR="003913E2">
        <w:t xml:space="preserve"> </w:t>
      </w:r>
      <w:r>
        <w:t>have</w:t>
      </w:r>
      <w:r w:rsidR="003913E2">
        <w:t xml:space="preserve"> </w:t>
      </w:r>
      <w:r>
        <w:t>found</w:t>
      </w:r>
      <w:r w:rsidR="003913E2">
        <w:t xml:space="preserve"> </w:t>
      </w:r>
      <w:r>
        <w:t>advantages</w:t>
      </w:r>
      <w:r w:rsidR="003913E2">
        <w:t xml:space="preserve"> </w:t>
      </w:r>
      <w:r>
        <w:t>to</w:t>
      </w:r>
      <w:r w:rsidR="003913E2">
        <w:t xml:space="preserve"> </w:t>
      </w:r>
      <w:r>
        <w:t>engaging</w:t>
      </w:r>
      <w:r w:rsidR="003913E2">
        <w:t xml:space="preserve"> </w:t>
      </w:r>
      <w:r>
        <w:t>in</w:t>
      </w:r>
      <w:r w:rsidR="003913E2">
        <w:t xml:space="preserve"> </w:t>
      </w:r>
      <w:r>
        <w:t>teacher</w:t>
      </w:r>
      <w:r w:rsidR="003913E2">
        <w:t xml:space="preserve"> </w:t>
      </w:r>
      <w:r w:rsidR="00791B4D">
        <w:t>collaboration</w:t>
      </w:r>
      <w:r w:rsidR="00A5677D">
        <w:t>,</w:t>
      </w:r>
      <w:r w:rsidR="003913E2">
        <w:t xml:space="preserve"> </w:t>
      </w:r>
      <w:r w:rsidR="00995FA0">
        <w:t>specifically</w:t>
      </w:r>
      <w:r w:rsidR="003913E2">
        <w:t xml:space="preserve"> </w:t>
      </w:r>
      <w:r w:rsidR="00791B4D">
        <w:t>c</w:t>
      </w:r>
      <w:r w:rsidR="00EC4150" w:rsidRPr="00EC4150">
        <w:t>ollaboration</w:t>
      </w:r>
      <w:r w:rsidR="003913E2">
        <w:t xml:space="preserve"> </w:t>
      </w:r>
      <w:r w:rsidR="00EC4150" w:rsidRPr="00EC4150">
        <w:t>during</w:t>
      </w:r>
      <w:r w:rsidR="003913E2">
        <w:t xml:space="preserve"> </w:t>
      </w:r>
      <w:r w:rsidR="00EC4150" w:rsidRPr="00EC4150">
        <w:t>lesson</w:t>
      </w:r>
      <w:r w:rsidR="003913E2">
        <w:t xml:space="preserve"> </w:t>
      </w:r>
      <w:r w:rsidR="00EC4150" w:rsidRPr="00EC4150">
        <w:t>planning</w:t>
      </w:r>
      <w:r w:rsidR="00995FA0">
        <w:t>,</w:t>
      </w:r>
      <w:r w:rsidR="003913E2">
        <w:t xml:space="preserve"> </w:t>
      </w:r>
      <w:r w:rsidR="00995FA0">
        <w:t>which</w:t>
      </w:r>
      <w:r w:rsidR="003913E2">
        <w:t xml:space="preserve"> </w:t>
      </w:r>
      <w:r w:rsidR="00995FA0">
        <w:t>is</w:t>
      </w:r>
      <w:r w:rsidR="003913E2">
        <w:t xml:space="preserve"> </w:t>
      </w:r>
      <w:r w:rsidR="00EC4150">
        <w:t>a</w:t>
      </w:r>
      <w:r w:rsidR="003913E2">
        <w:t xml:space="preserve"> </w:t>
      </w:r>
      <w:r w:rsidR="00EC4150" w:rsidRPr="00EC4150">
        <w:t>significant</w:t>
      </w:r>
      <w:r w:rsidR="003913E2">
        <w:t xml:space="preserve"> </w:t>
      </w:r>
      <w:r w:rsidR="00EC4150" w:rsidRPr="00EC4150">
        <w:t>predictor</w:t>
      </w:r>
      <w:r w:rsidR="003913E2">
        <w:t xml:space="preserve"> </w:t>
      </w:r>
      <w:r w:rsidR="00EC4150" w:rsidRPr="00EC4150">
        <w:t>of</w:t>
      </w:r>
      <w:r w:rsidR="003913E2">
        <w:t xml:space="preserve"> </w:t>
      </w:r>
      <w:r w:rsidR="00EC4150" w:rsidRPr="00EC4150">
        <w:t>student</w:t>
      </w:r>
      <w:r w:rsidR="003913E2">
        <w:t xml:space="preserve"> </w:t>
      </w:r>
      <w:r w:rsidR="00EC4150" w:rsidRPr="00EC4150">
        <w:t>achievement</w:t>
      </w:r>
      <w:r w:rsidR="003913E2">
        <w:t xml:space="preserve"> </w:t>
      </w:r>
      <w:r w:rsidR="00EC4150">
        <w:t>(Reeves</w:t>
      </w:r>
      <w:r w:rsidR="003913E2">
        <w:t xml:space="preserve"> </w:t>
      </w:r>
      <w:r w:rsidR="00EC4150">
        <w:t>et</w:t>
      </w:r>
      <w:r w:rsidR="003913E2">
        <w:t xml:space="preserve"> </w:t>
      </w:r>
      <w:r w:rsidR="00EC4150">
        <w:t>al.,</w:t>
      </w:r>
      <w:r w:rsidR="003913E2">
        <w:t xml:space="preserve"> </w:t>
      </w:r>
      <w:r w:rsidR="00AA0ACD">
        <w:t>2017)</w:t>
      </w:r>
      <w:r w:rsidR="00A5677D">
        <w:t>.</w:t>
      </w:r>
      <w:r w:rsidR="003913E2">
        <w:t xml:space="preserve"> </w:t>
      </w:r>
      <w:r w:rsidR="004C323E" w:rsidRPr="004C323E">
        <w:t>Lesson</w:t>
      </w:r>
      <w:r w:rsidR="003913E2">
        <w:t xml:space="preserve"> </w:t>
      </w:r>
      <w:r w:rsidR="00174985">
        <w:t>s</w:t>
      </w:r>
      <w:r w:rsidR="004C323E" w:rsidRPr="004C323E">
        <w:t>tudy</w:t>
      </w:r>
      <w:r w:rsidR="003913E2">
        <w:t xml:space="preserve"> </w:t>
      </w:r>
      <w:r w:rsidR="004C323E" w:rsidRPr="004C323E">
        <w:t>is</w:t>
      </w:r>
      <w:r w:rsidR="003913E2">
        <w:t xml:space="preserve"> </w:t>
      </w:r>
      <w:r w:rsidR="004C323E" w:rsidRPr="004C323E">
        <w:t>teacher-led</w:t>
      </w:r>
      <w:r w:rsidR="003913E2">
        <w:t xml:space="preserve"> </w:t>
      </w:r>
      <w:r w:rsidR="004C323E" w:rsidRPr="004C323E">
        <w:t>research</w:t>
      </w:r>
      <w:r w:rsidR="003913E2">
        <w:t xml:space="preserve"> </w:t>
      </w:r>
      <w:r w:rsidR="00E54499">
        <w:t>where</w:t>
      </w:r>
      <w:r w:rsidR="003913E2">
        <w:t xml:space="preserve"> </w:t>
      </w:r>
      <w:r w:rsidR="004C323E" w:rsidRPr="004C323E">
        <w:t>teachers</w:t>
      </w:r>
      <w:r w:rsidR="003913E2">
        <w:t xml:space="preserve"> </w:t>
      </w:r>
      <w:r w:rsidR="004C323E" w:rsidRPr="004C323E">
        <w:t>work</w:t>
      </w:r>
      <w:r w:rsidR="003913E2">
        <w:t xml:space="preserve"> </w:t>
      </w:r>
      <w:r w:rsidR="004C323E" w:rsidRPr="004C323E">
        <w:t>together</w:t>
      </w:r>
      <w:r w:rsidR="003913E2">
        <w:t xml:space="preserve"> </w:t>
      </w:r>
      <w:r w:rsidR="004C323E" w:rsidRPr="004C323E">
        <w:t>to</w:t>
      </w:r>
      <w:r w:rsidR="003913E2">
        <w:t xml:space="preserve"> </w:t>
      </w:r>
      <w:r w:rsidR="004C323E" w:rsidRPr="004C323E">
        <w:t>target</w:t>
      </w:r>
      <w:r w:rsidR="003913E2">
        <w:t xml:space="preserve"> </w:t>
      </w:r>
      <w:r w:rsidR="00293ADD">
        <w:t>a</w:t>
      </w:r>
      <w:r w:rsidR="003913E2">
        <w:t xml:space="preserve"> </w:t>
      </w:r>
      <w:r w:rsidR="00293ADD">
        <w:t>problem</w:t>
      </w:r>
      <w:r w:rsidR="003913E2">
        <w:t xml:space="preserve"> </w:t>
      </w:r>
      <w:r w:rsidR="00293ADD">
        <w:t>of</w:t>
      </w:r>
      <w:r w:rsidR="003913E2">
        <w:t xml:space="preserve"> </w:t>
      </w:r>
      <w:r w:rsidR="00293ADD">
        <w:t>practice</w:t>
      </w:r>
      <w:r w:rsidR="003913E2">
        <w:t xml:space="preserve"> </w:t>
      </w:r>
      <w:r w:rsidR="00293ADD">
        <w:t>or</w:t>
      </w:r>
      <w:r w:rsidR="003913E2">
        <w:t xml:space="preserve"> </w:t>
      </w:r>
      <w:r w:rsidR="004C323E" w:rsidRPr="004C323E">
        <w:t>an</w:t>
      </w:r>
      <w:r w:rsidR="003913E2">
        <w:t xml:space="preserve"> </w:t>
      </w:r>
      <w:r w:rsidR="004C323E" w:rsidRPr="004C323E">
        <w:t>identified</w:t>
      </w:r>
      <w:r w:rsidR="003913E2">
        <w:t xml:space="preserve"> </w:t>
      </w:r>
      <w:r w:rsidR="004C323E" w:rsidRPr="004C323E">
        <w:t>area</w:t>
      </w:r>
      <w:r w:rsidR="003913E2">
        <w:t xml:space="preserve"> </w:t>
      </w:r>
      <w:r w:rsidR="004C323E" w:rsidRPr="004C323E">
        <w:t>for</w:t>
      </w:r>
      <w:r w:rsidR="003913E2">
        <w:t xml:space="preserve"> </w:t>
      </w:r>
      <w:r w:rsidR="00293ADD">
        <w:t>improvement</w:t>
      </w:r>
      <w:r w:rsidR="003913E2">
        <w:t xml:space="preserve"> </w:t>
      </w:r>
      <w:r w:rsidR="004C323E" w:rsidRPr="004C323E">
        <w:t>in</w:t>
      </w:r>
      <w:r w:rsidR="003913E2">
        <w:t xml:space="preserve"> </w:t>
      </w:r>
      <w:r w:rsidR="004C323E" w:rsidRPr="004C323E">
        <w:t>their</w:t>
      </w:r>
      <w:r w:rsidR="003913E2">
        <w:t xml:space="preserve"> </w:t>
      </w:r>
      <w:r w:rsidR="004C323E" w:rsidRPr="004C323E">
        <w:t>students’</w:t>
      </w:r>
      <w:r w:rsidR="003913E2">
        <w:t xml:space="preserve"> </w:t>
      </w:r>
      <w:r w:rsidR="004C323E" w:rsidRPr="004C323E">
        <w:t>learning.</w:t>
      </w:r>
      <w:r w:rsidR="003913E2">
        <w:t xml:space="preserve"> </w:t>
      </w:r>
      <w:r w:rsidR="004C323E" w:rsidRPr="004C323E">
        <w:lastRenderedPageBreak/>
        <w:t>Using</w:t>
      </w:r>
      <w:r w:rsidR="003913E2">
        <w:t xml:space="preserve"> </w:t>
      </w:r>
      <w:r w:rsidR="004F38E8">
        <w:t>data</w:t>
      </w:r>
      <w:r w:rsidR="003913E2">
        <w:t xml:space="preserve"> </w:t>
      </w:r>
      <w:r w:rsidR="00EA43D4">
        <w:t>and</w:t>
      </w:r>
      <w:r w:rsidR="003913E2">
        <w:t xml:space="preserve"> </w:t>
      </w:r>
      <w:r w:rsidR="00EA43D4">
        <w:t>common</w:t>
      </w:r>
      <w:r w:rsidR="003913E2">
        <w:t xml:space="preserve"> </w:t>
      </w:r>
      <w:r w:rsidR="00EA43D4">
        <w:t>resources</w:t>
      </w:r>
      <w:r w:rsidR="004C323E" w:rsidRPr="004C323E">
        <w:t>,</w:t>
      </w:r>
      <w:r w:rsidR="003913E2">
        <w:t xml:space="preserve"> </w:t>
      </w:r>
      <w:r w:rsidR="00293ADD">
        <w:t>teacher</w:t>
      </w:r>
      <w:r w:rsidR="003C4D2C">
        <w:t>s</w:t>
      </w:r>
      <w:r w:rsidR="003913E2">
        <w:t xml:space="preserve"> </w:t>
      </w:r>
      <w:r w:rsidR="004C323E" w:rsidRPr="004C323E">
        <w:t>collaboratively</w:t>
      </w:r>
      <w:r w:rsidR="003913E2">
        <w:t xml:space="preserve"> </w:t>
      </w:r>
      <w:r w:rsidR="004C323E" w:rsidRPr="004C323E">
        <w:t>research,</w:t>
      </w:r>
      <w:r w:rsidR="003913E2">
        <w:t xml:space="preserve"> </w:t>
      </w:r>
      <w:r w:rsidR="004C323E" w:rsidRPr="004C323E">
        <w:t>plan,</w:t>
      </w:r>
      <w:r w:rsidR="003913E2">
        <w:t xml:space="preserve"> </w:t>
      </w:r>
      <w:r w:rsidR="004C323E" w:rsidRPr="004C323E">
        <w:t>teach</w:t>
      </w:r>
      <w:r w:rsidR="003913E2">
        <w:t xml:space="preserve"> </w:t>
      </w:r>
      <w:r w:rsidR="004C323E" w:rsidRPr="004C323E">
        <w:t>and</w:t>
      </w:r>
      <w:r w:rsidR="003913E2">
        <w:t xml:space="preserve"> </w:t>
      </w:r>
      <w:r w:rsidR="004C323E" w:rsidRPr="004C323E">
        <w:t>observe</w:t>
      </w:r>
      <w:r w:rsidR="003913E2">
        <w:t xml:space="preserve"> </w:t>
      </w:r>
      <w:r w:rsidR="004C323E" w:rsidRPr="004C323E">
        <w:t>a</w:t>
      </w:r>
      <w:r w:rsidR="003913E2">
        <w:t xml:space="preserve"> </w:t>
      </w:r>
      <w:r w:rsidR="004C323E" w:rsidRPr="004C323E">
        <w:t>series</w:t>
      </w:r>
      <w:r w:rsidR="003913E2">
        <w:t xml:space="preserve"> </w:t>
      </w:r>
      <w:r w:rsidR="004C323E" w:rsidRPr="004C323E">
        <w:t>of</w:t>
      </w:r>
      <w:r w:rsidR="003913E2">
        <w:t xml:space="preserve"> </w:t>
      </w:r>
      <w:r w:rsidR="004C323E" w:rsidRPr="004C323E">
        <w:t>lessons,</w:t>
      </w:r>
      <w:r w:rsidR="003913E2">
        <w:t xml:space="preserve"> </w:t>
      </w:r>
      <w:r w:rsidR="004C323E" w:rsidRPr="004C323E">
        <w:t>using</w:t>
      </w:r>
      <w:r w:rsidR="003913E2">
        <w:t xml:space="preserve"> </w:t>
      </w:r>
      <w:r w:rsidR="004C323E" w:rsidRPr="004C323E">
        <w:t>ongoing</w:t>
      </w:r>
      <w:r w:rsidR="003913E2">
        <w:t xml:space="preserve"> </w:t>
      </w:r>
      <w:r w:rsidR="004C323E" w:rsidRPr="004C323E">
        <w:t>discussion,</w:t>
      </w:r>
      <w:r w:rsidR="003913E2">
        <w:t xml:space="preserve"> </w:t>
      </w:r>
      <w:r w:rsidR="003C4D2C" w:rsidRPr="004C323E">
        <w:t>reflection,</w:t>
      </w:r>
      <w:r w:rsidR="003913E2">
        <w:t xml:space="preserve"> </w:t>
      </w:r>
      <w:r w:rsidR="004C323E" w:rsidRPr="004C323E">
        <w:t>and</w:t>
      </w:r>
      <w:r w:rsidR="003913E2">
        <w:t xml:space="preserve"> </w:t>
      </w:r>
      <w:r w:rsidR="004C323E" w:rsidRPr="004C323E">
        <w:t>expert</w:t>
      </w:r>
      <w:r w:rsidR="003913E2">
        <w:t xml:space="preserve"> </w:t>
      </w:r>
      <w:r w:rsidR="004C323E" w:rsidRPr="004C323E">
        <w:t>input</w:t>
      </w:r>
      <w:r w:rsidR="003913E2">
        <w:t xml:space="preserve"> </w:t>
      </w:r>
      <w:r w:rsidR="004C323E" w:rsidRPr="004C323E">
        <w:t>to</w:t>
      </w:r>
      <w:r w:rsidR="003913E2">
        <w:t xml:space="preserve"> </w:t>
      </w:r>
      <w:r w:rsidR="004C323E" w:rsidRPr="004C323E">
        <w:t>track</w:t>
      </w:r>
      <w:r w:rsidR="003913E2">
        <w:t xml:space="preserve"> </w:t>
      </w:r>
      <w:r w:rsidR="004C323E" w:rsidRPr="004C323E">
        <w:t>and</w:t>
      </w:r>
      <w:r w:rsidR="003913E2">
        <w:t xml:space="preserve"> </w:t>
      </w:r>
      <w:r w:rsidR="004C323E" w:rsidRPr="004C323E">
        <w:t>refine</w:t>
      </w:r>
      <w:r w:rsidR="003913E2">
        <w:t xml:space="preserve"> </w:t>
      </w:r>
      <w:r w:rsidR="004C323E" w:rsidRPr="004C323E">
        <w:t>their</w:t>
      </w:r>
      <w:r w:rsidR="003913E2">
        <w:t xml:space="preserve"> </w:t>
      </w:r>
      <w:r w:rsidR="004C323E" w:rsidRPr="004C323E">
        <w:t>interventions</w:t>
      </w:r>
      <w:r w:rsidR="003913E2">
        <w:t xml:space="preserve"> </w:t>
      </w:r>
      <w:r w:rsidR="00E54499">
        <w:t>(Cheung</w:t>
      </w:r>
      <w:r w:rsidR="003913E2">
        <w:t xml:space="preserve"> </w:t>
      </w:r>
      <w:r w:rsidR="00E54499">
        <w:t>&amp;</w:t>
      </w:r>
      <w:r w:rsidR="003913E2">
        <w:t xml:space="preserve"> </w:t>
      </w:r>
      <w:r w:rsidR="00E54499">
        <w:t>Wong,</w:t>
      </w:r>
      <w:r w:rsidR="003913E2">
        <w:t xml:space="preserve"> </w:t>
      </w:r>
      <w:r w:rsidR="00E54499">
        <w:t>2014)</w:t>
      </w:r>
      <w:r w:rsidR="004C323E" w:rsidRPr="004C323E">
        <w:t>.</w:t>
      </w:r>
      <w:r w:rsidR="003913E2">
        <w:t xml:space="preserve"> </w:t>
      </w:r>
      <w:r w:rsidR="003C4D2C" w:rsidRPr="003C4D2C">
        <w:t>Learning</w:t>
      </w:r>
      <w:r w:rsidR="003913E2">
        <w:t xml:space="preserve"> </w:t>
      </w:r>
      <w:r w:rsidR="003C4D2C" w:rsidRPr="003C4D2C">
        <w:t>Study</w:t>
      </w:r>
      <w:r w:rsidR="003913E2">
        <w:t xml:space="preserve"> </w:t>
      </w:r>
      <w:r w:rsidR="003C4D2C" w:rsidRPr="003C4D2C">
        <w:t>is</w:t>
      </w:r>
      <w:r w:rsidR="003913E2">
        <w:t xml:space="preserve"> </w:t>
      </w:r>
      <w:r w:rsidR="003C4D2C" w:rsidRPr="003C4D2C">
        <w:t>a</w:t>
      </w:r>
      <w:r w:rsidR="003913E2">
        <w:t xml:space="preserve"> </w:t>
      </w:r>
      <w:r w:rsidR="003C4D2C" w:rsidRPr="003C4D2C">
        <w:t>powerful</w:t>
      </w:r>
      <w:r w:rsidR="003913E2">
        <w:t xml:space="preserve"> </w:t>
      </w:r>
      <w:r w:rsidR="003C4D2C" w:rsidRPr="003C4D2C">
        <w:t>tool</w:t>
      </w:r>
      <w:r w:rsidR="003913E2">
        <w:t xml:space="preserve"> </w:t>
      </w:r>
      <w:r w:rsidR="003C4D2C" w:rsidRPr="003C4D2C">
        <w:t>to</w:t>
      </w:r>
      <w:r w:rsidR="003913E2">
        <w:t xml:space="preserve"> </w:t>
      </w:r>
      <w:r w:rsidR="003C4D2C" w:rsidRPr="003C4D2C">
        <w:t>help</w:t>
      </w:r>
      <w:r w:rsidR="003913E2">
        <w:t xml:space="preserve"> </w:t>
      </w:r>
      <w:r w:rsidR="003C4D2C" w:rsidRPr="003C4D2C">
        <w:t>teachers</w:t>
      </w:r>
      <w:r w:rsidR="003913E2">
        <w:t xml:space="preserve"> </w:t>
      </w:r>
      <w:r w:rsidR="003C4D2C" w:rsidRPr="003C4D2C">
        <w:t>examine</w:t>
      </w:r>
      <w:r w:rsidR="003913E2">
        <w:t xml:space="preserve"> </w:t>
      </w:r>
      <w:r w:rsidR="003C4D2C" w:rsidRPr="003C4D2C">
        <w:t>their</w:t>
      </w:r>
      <w:r w:rsidR="003913E2">
        <w:t xml:space="preserve"> </w:t>
      </w:r>
      <w:r w:rsidR="003C4D2C" w:rsidRPr="003C4D2C">
        <w:t>practices</w:t>
      </w:r>
      <w:r w:rsidR="003913E2">
        <w:t xml:space="preserve"> </w:t>
      </w:r>
      <w:r w:rsidR="003C4D2C" w:rsidRPr="003C4D2C">
        <w:t>and</w:t>
      </w:r>
      <w:r w:rsidR="003913E2">
        <w:t xml:space="preserve"> </w:t>
      </w:r>
      <w:r w:rsidR="003C4D2C" w:rsidRPr="003C4D2C">
        <w:t>enhance</w:t>
      </w:r>
      <w:r w:rsidR="003913E2">
        <w:t xml:space="preserve"> </w:t>
      </w:r>
      <w:r w:rsidR="003C4D2C" w:rsidRPr="003C4D2C">
        <w:t>student</w:t>
      </w:r>
      <w:r w:rsidR="003913E2">
        <w:t xml:space="preserve"> </w:t>
      </w:r>
      <w:r w:rsidR="003C4D2C" w:rsidRPr="003C4D2C">
        <w:t>learning</w:t>
      </w:r>
      <w:r w:rsidR="003913E2">
        <w:t xml:space="preserve"> </w:t>
      </w:r>
      <w:r w:rsidR="003C4D2C" w:rsidRPr="003C4D2C">
        <w:t>(Cheung</w:t>
      </w:r>
      <w:r w:rsidR="003913E2">
        <w:t xml:space="preserve"> </w:t>
      </w:r>
      <w:r w:rsidR="003C4D2C" w:rsidRPr="003C4D2C">
        <w:t>&amp;</w:t>
      </w:r>
      <w:r w:rsidR="003913E2">
        <w:t xml:space="preserve"> </w:t>
      </w:r>
      <w:r w:rsidR="003C4D2C" w:rsidRPr="003C4D2C">
        <w:t>Wong,</w:t>
      </w:r>
      <w:r w:rsidR="003913E2">
        <w:t xml:space="preserve"> </w:t>
      </w:r>
      <w:r w:rsidR="003C4D2C" w:rsidRPr="003C4D2C">
        <w:t>2014).</w:t>
      </w:r>
    </w:p>
    <w:p w14:paraId="1183A814" w14:textId="74B6D1D9" w:rsidR="112E226A" w:rsidRPr="00F8567D" w:rsidRDefault="00166FC7" w:rsidP="00F8567D">
      <w:pPr>
        <w:pStyle w:val="Heading4"/>
      </w:pPr>
      <w:r w:rsidRPr="00F8567D">
        <w:t>Instructional</w:t>
      </w:r>
      <w:r w:rsidR="003913E2">
        <w:t xml:space="preserve"> </w:t>
      </w:r>
      <w:r w:rsidR="00676194" w:rsidRPr="00F8567D">
        <w:t>Rounds</w:t>
      </w:r>
    </w:p>
    <w:p w14:paraId="39C1F91B" w14:textId="123DF34E" w:rsidR="00676194" w:rsidRDefault="0032149E" w:rsidP="20754009">
      <w:pPr>
        <w:pStyle w:val="BodyText"/>
        <w:rPr>
          <w:rFonts w:ascii="Open Sans" w:eastAsia="Open Sans" w:hAnsi="Open Sans" w:cs="Open Sans"/>
          <w:color w:val="282828"/>
          <w:szCs w:val="24"/>
        </w:rPr>
      </w:pPr>
      <w:r>
        <w:t>Th</w:t>
      </w:r>
      <w:r w:rsidR="006F1BDE">
        <w:t>is</w:t>
      </w:r>
      <w:r w:rsidR="003913E2">
        <w:t xml:space="preserve"> </w:t>
      </w:r>
      <w:r>
        <w:t>practice</w:t>
      </w:r>
      <w:r w:rsidR="003913E2">
        <w:t xml:space="preserve"> </w:t>
      </w:r>
      <w:r>
        <w:t>combines</w:t>
      </w:r>
      <w:r w:rsidR="003913E2">
        <w:t xml:space="preserve"> </w:t>
      </w:r>
      <w:r>
        <w:t>classroom</w:t>
      </w:r>
      <w:r w:rsidR="003913E2">
        <w:t xml:space="preserve"> </w:t>
      </w:r>
      <w:r>
        <w:t>observation,</w:t>
      </w:r>
      <w:r w:rsidR="003913E2">
        <w:t xml:space="preserve"> </w:t>
      </w:r>
      <w:r>
        <w:t>an</w:t>
      </w:r>
      <w:r w:rsidR="003913E2">
        <w:t xml:space="preserve"> </w:t>
      </w:r>
      <w:r>
        <w:t>improvement</w:t>
      </w:r>
      <w:r w:rsidR="003913E2">
        <w:t xml:space="preserve"> </w:t>
      </w:r>
      <w:r>
        <w:t>strategy,</w:t>
      </w:r>
      <w:r w:rsidR="003913E2">
        <w:t xml:space="preserve"> </w:t>
      </w:r>
      <w:r>
        <w:t>and</w:t>
      </w:r>
      <w:r w:rsidR="003913E2">
        <w:t xml:space="preserve"> </w:t>
      </w:r>
      <w:r>
        <w:t>a</w:t>
      </w:r>
      <w:r w:rsidR="003913E2">
        <w:t xml:space="preserve"> </w:t>
      </w:r>
      <w:r>
        <w:t>network</w:t>
      </w:r>
      <w:r w:rsidR="003913E2">
        <w:t xml:space="preserve"> </w:t>
      </w:r>
      <w:r>
        <w:t>of</w:t>
      </w:r>
      <w:r w:rsidR="003913E2">
        <w:t xml:space="preserve"> </w:t>
      </w:r>
      <w:r>
        <w:t>educators.</w:t>
      </w:r>
      <w:r w:rsidR="003913E2">
        <w:t xml:space="preserve"> </w:t>
      </w:r>
      <w:r w:rsidR="006F1BDE">
        <w:t>A</w:t>
      </w:r>
      <w:r w:rsidR="003913E2">
        <w:t xml:space="preserve"> </w:t>
      </w:r>
      <w:r w:rsidR="00166FC7">
        <w:t>group</w:t>
      </w:r>
      <w:r w:rsidR="003913E2">
        <w:t xml:space="preserve"> </w:t>
      </w:r>
      <w:r w:rsidR="00166FC7">
        <w:t>of</w:t>
      </w:r>
      <w:r w:rsidR="003913E2">
        <w:t xml:space="preserve"> </w:t>
      </w:r>
      <w:r w:rsidR="00166FC7">
        <w:t>colleagues</w:t>
      </w:r>
      <w:r w:rsidR="003913E2">
        <w:t xml:space="preserve"> </w:t>
      </w:r>
      <w:r w:rsidR="00745041">
        <w:t>meet</w:t>
      </w:r>
      <w:r w:rsidR="003913E2">
        <w:t xml:space="preserve"> </w:t>
      </w:r>
      <w:r w:rsidR="00166FC7">
        <w:t>over</w:t>
      </w:r>
      <w:r w:rsidR="003913E2">
        <w:t xml:space="preserve"> </w:t>
      </w:r>
      <w:r w:rsidR="00166FC7">
        <w:t>time</w:t>
      </w:r>
      <w:r w:rsidR="001E7458">
        <w:t>,</w:t>
      </w:r>
      <w:r w:rsidR="003913E2">
        <w:t xml:space="preserve"> </w:t>
      </w:r>
      <w:r w:rsidR="00166FC7">
        <w:t>define</w:t>
      </w:r>
      <w:r w:rsidR="003913E2">
        <w:t xml:space="preserve"> </w:t>
      </w:r>
      <w:r w:rsidR="00166FC7">
        <w:t>a</w:t>
      </w:r>
      <w:r w:rsidR="003913E2">
        <w:t xml:space="preserve"> </w:t>
      </w:r>
      <w:r w:rsidR="00166FC7">
        <w:t>problem</w:t>
      </w:r>
      <w:r w:rsidR="003913E2">
        <w:t xml:space="preserve"> </w:t>
      </w:r>
      <w:r w:rsidR="00166FC7">
        <w:t>of</w:t>
      </w:r>
      <w:r w:rsidR="003913E2">
        <w:t xml:space="preserve"> </w:t>
      </w:r>
      <w:r w:rsidR="00166FC7">
        <w:t>practice</w:t>
      </w:r>
      <w:r w:rsidR="003913E2">
        <w:t xml:space="preserve"> </w:t>
      </w:r>
      <w:r w:rsidR="00166FC7">
        <w:t>connected</w:t>
      </w:r>
      <w:r w:rsidR="003913E2">
        <w:t xml:space="preserve"> </w:t>
      </w:r>
      <w:r w:rsidR="00166FC7">
        <w:t>to</w:t>
      </w:r>
      <w:r w:rsidR="003913E2">
        <w:t xml:space="preserve"> </w:t>
      </w:r>
      <w:r w:rsidR="00A21528">
        <w:t>an</w:t>
      </w:r>
      <w:r w:rsidR="003913E2">
        <w:t xml:space="preserve"> </w:t>
      </w:r>
      <w:r w:rsidR="00166FC7">
        <w:t>improvement</w:t>
      </w:r>
      <w:r w:rsidR="003913E2">
        <w:t xml:space="preserve"> </w:t>
      </w:r>
      <w:r w:rsidR="00166FC7">
        <w:t>strategy</w:t>
      </w:r>
      <w:r w:rsidR="001E7458">
        <w:t>,</w:t>
      </w:r>
      <w:r w:rsidR="003913E2">
        <w:t xml:space="preserve"> </w:t>
      </w:r>
      <w:r w:rsidR="00166FC7">
        <w:t>visit</w:t>
      </w:r>
      <w:r w:rsidR="003913E2">
        <w:t xml:space="preserve"> </w:t>
      </w:r>
      <w:r w:rsidR="00166FC7">
        <w:t>classrooms</w:t>
      </w:r>
      <w:r w:rsidR="003913E2">
        <w:t xml:space="preserve"> </w:t>
      </w:r>
      <w:r w:rsidR="00166FC7">
        <w:t>in</w:t>
      </w:r>
      <w:r w:rsidR="003913E2">
        <w:t xml:space="preserve"> </w:t>
      </w:r>
      <w:r w:rsidR="00166FC7">
        <w:t>small</w:t>
      </w:r>
      <w:r w:rsidR="003913E2">
        <w:t xml:space="preserve"> </w:t>
      </w:r>
      <w:r w:rsidR="00166FC7">
        <w:t>groups</w:t>
      </w:r>
      <w:r w:rsidR="001E7458">
        <w:t>,</w:t>
      </w:r>
      <w:r w:rsidR="003913E2">
        <w:t xml:space="preserve"> </w:t>
      </w:r>
      <w:r w:rsidR="00A21528">
        <w:t>and</w:t>
      </w:r>
      <w:r w:rsidR="003913E2">
        <w:t xml:space="preserve"> </w:t>
      </w:r>
      <w:r w:rsidR="00166FC7">
        <w:t>debrief</w:t>
      </w:r>
      <w:r w:rsidR="003913E2">
        <w:t xml:space="preserve"> </w:t>
      </w:r>
      <w:r w:rsidR="00166FC7">
        <w:t>after</w:t>
      </w:r>
      <w:r w:rsidR="003913E2">
        <w:t xml:space="preserve"> </w:t>
      </w:r>
      <w:r w:rsidR="00166FC7">
        <w:t>the</w:t>
      </w:r>
      <w:r w:rsidR="003913E2">
        <w:t xml:space="preserve"> </w:t>
      </w:r>
      <w:r w:rsidR="00166FC7">
        <w:t>observation</w:t>
      </w:r>
      <w:r w:rsidR="003913E2">
        <w:t xml:space="preserve"> </w:t>
      </w:r>
      <w:r w:rsidR="00A21528">
        <w:t>to</w:t>
      </w:r>
      <w:r w:rsidR="003913E2">
        <w:t xml:space="preserve"> </w:t>
      </w:r>
      <w:r w:rsidR="00166FC7">
        <w:t>build</w:t>
      </w:r>
      <w:r w:rsidR="003913E2">
        <w:t xml:space="preserve"> </w:t>
      </w:r>
      <w:r w:rsidR="00166FC7">
        <w:t>the</w:t>
      </w:r>
      <w:r w:rsidR="003913E2">
        <w:t xml:space="preserve"> </w:t>
      </w:r>
      <w:r w:rsidR="00166FC7">
        <w:t>group’s</w:t>
      </w:r>
      <w:r w:rsidR="003913E2">
        <w:t xml:space="preserve"> </w:t>
      </w:r>
      <w:r w:rsidR="00166FC7">
        <w:t>knowledge</w:t>
      </w:r>
      <w:r w:rsidR="003913E2">
        <w:t xml:space="preserve"> </w:t>
      </w:r>
      <w:r w:rsidR="00166FC7">
        <w:t>and</w:t>
      </w:r>
      <w:r w:rsidR="003913E2">
        <w:t xml:space="preserve"> </w:t>
      </w:r>
      <w:r w:rsidR="00166FC7">
        <w:t>skill</w:t>
      </w:r>
      <w:r w:rsidR="00A21528">
        <w:t>s</w:t>
      </w:r>
      <w:r w:rsidR="003913E2">
        <w:t xml:space="preserve"> </w:t>
      </w:r>
      <w:r w:rsidR="00E91BFE">
        <w:t>(City,</w:t>
      </w:r>
      <w:r w:rsidR="003913E2">
        <w:t xml:space="preserve"> </w:t>
      </w:r>
      <w:r w:rsidR="00E91BFE">
        <w:t>2011)</w:t>
      </w:r>
      <w:r w:rsidR="00166FC7">
        <w:t>.</w:t>
      </w:r>
      <w:r w:rsidR="003913E2">
        <w:t xml:space="preserve"> </w:t>
      </w:r>
      <w:r w:rsidR="00F354A7">
        <w:t>The</w:t>
      </w:r>
      <w:r w:rsidR="003913E2">
        <w:t xml:space="preserve"> </w:t>
      </w:r>
      <w:r w:rsidR="00F354A7">
        <w:t>focus</w:t>
      </w:r>
      <w:r w:rsidR="003913E2">
        <w:t xml:space="preserve"> </w:t>
      </w:r>
      <w:r w:rsidR="00B45533">
        <w:t>of</w:t>
      </w:r>
      <w:r w:rsidR="003913E2">
        <w:t xml:space="preserve"> </w:t>
      </w:r>
      <w:r w:rsidR="00B45533">
        <w:t>the</w:t>
      </w:r>
      <w:r w:rsidR="003913E2">
        <w:t xml:space="preserve"> </w:t>
      </w:r>
      <w:r w:rsidR="00B45533">
        <w:t>observations</w:t>
      </w:r>
      <w:r w:rsidR="003913E2">
        <w:t xml:space="preserve"> </w:t>
      </w:r>
      <w:r w:rsidR="00A802D2">
        <w:t>is</w:t>
      </w:r>
      <w:r w:rsidR="003913E2">
        <w:t xml:space="preserve"> </w:t>
      </w:r>
      <w:r w:rsidR="00F354A7">
        <w:t>on</w:t>
      </w:r>
      <w:r w:rsidR="003913E2">
        <w:t xml:space="preserve"> </w:t>
      </w:r>
      <w:r w:rsidR="00F354A7">
        <w:t>the</w:t>
      </w:r>
      <w:r w:rsidR="003913E2">
        <w:t xml:space="preserve"> </w:t>
      </w:r>
      <w:r w:rsidR="00F354A7">
        <w:t>interactions</w:t>
      </w:r>
      <w:r w:rsidR="003913E2">
        <w:t xml:space="preserve"> </w:t>
      </w:r>
      <w:r w:rsidR="00F354A7">
        <w:t>among</w:t>
      </w:r>
      <w:r w:rsidR="003913E2">
        <w:t xml:space="preserve"> </w:t>
      </w:r>
      <w:r w:rsidR="00F354A7">
        <w:t>teachers,</w:t>
      </w:r>
      <w:r w:rsidR="003913E2">
        <w:t xml:space="preserve"> </w:t>
      </w:r>
      <w:r w:rsidR="00F354A7">
        <w:t>students,</w:t>
      </w:r>
      <w:r w:rsidR="003913E2">
        <w:t xml:space="preserve"> </w:t>
      </w:r>
      <w:r w:rsidR="00F354A7">
        <w:t>and</w:t>
      </w:r>
      <w:r w:rsidR="003913E2">
        <w:t xml:space="preserve"> </w:t>
      </w:r>
      <w:r w:rsidR="00F354A7">
        <w:t>content.</w:t>
      </w:r>
      <w:r w:rsidR="003913E2">
        <w:t xml:space="preserve"> </w:t>
      </w:r>
      <w:r w:rsidR="00B45533">
        <w:t>Rounds</w:t>
      </w:r>
      <w:r w:rsidR="003913E2">
        <w:t xml:space="preserve"> </w:t>
      </w:r>
      <w:r w:rsidR="00B45533">
        <w:t>can</w:t>
      </w:r>
      <w:r w:rsidR="003913E2">
        <w:t xml:space="preserve"> </w:t>
      </w:r>
      <w:r w:rsidR="00B45533">
        <w:t>be</w:t>
      </w:r>
      <w:r w:rsidR="003913E2">
        <w:t xml:space="preserve"> </w:t>
      </w:r>
      <w:r w:rsidR="000833E6">
        <w:t>done</w:t>
      </w:r>
      <w:r w:rsidR="003913E2">
        <w:t xml:space="preserve"> </w:t>
      </w:r>
      <w:r w:rsidR="000833E6">
        <w:t>virtually</w:t>
      </w:r>
      <w:r w:rsidR="003913E2">
        <w:t xml:space="preserve"> </w:t>
      </w:r>
      <w:r w:rsidR="000833E6">
        <w:t>as</w:t>
      </w:r>
      <w:r w:rsidR="003913E2">
        <w:t xml:space="preserve"> </w:t>
      </w:r>
      <w:r w:rsidR="000833E6">
        <w:t>well</w:t>
      </w:r>
      <w:r w:rsidR="00535CB5">
        <w:t>.</w:t>
      </w:r>
      <w:r w:rsidR="003913E2">
        <w:t xml:space="preserve"> </w:t>
      </w:r>
      <w:r w:rsidR="00EA6814">
        <w:t>Participants</w:t>
      </w:r>
      <w:r w:rsidR="003913E2">
        <w:t xml:space="preserve"> </w:t>
      </w:r>
      <w:r w:rsidR="00EA6814">
        <w:t>may</w:t>
      </w:r>
      <w:r w:rsidR="003913E2">
        <w:t xml:space="preserve"> </w:t>
      </w:r>
      <w:r w:rsidR="00EA6814">
        <w:t>upload,</w:t>
      </w:r>
      <w:r w:rsidR="003913E2">
        <w:t xml:space="preserve"> </w:t>
      </w:r>
      <w:r w:rsidR="00EA6814">
        <w:t>share,</w:t>
      </w:r>
      <w:r w:rsidR="003913E2">
        <w:t xml:space="preserve"> </w:t>
      </w:r>
      <w:r w:rsidR="00EA6814">
        <w:t>and</w:t>
      </w:r>
      <w:r w:rsidR="003913E2">
        <w:t xml:space="preserve"> </w:t>
      </w:r>
      <w:r w:rsidR="00EA6814">
        <w:t>comment</w:t>
      </w:r>
      <w:r w:rsidR="003913E2">
        <w:t xml:space="preserve"> </w:t>
      </w:r>
      <w:r w:rsidR="00EA6814">
        <w:t>on</w:t>
      </w:r>
      <w:r w:rsidR="003913E2">
        <w:t xml:space="preserve"> </w:t>
      </w:r>
      <w:r w:rsidR="00EA6814">
        <w:t>video</w:t>
      </w:r>
      <w:r w:rsidR="003913E2">
        <w:t xml:space="preserve"> </w:t>
      </w:r>
      <w:r w:rsidR="00EA6814">
        <w:t>artifacts</w:t>
      </w:r>
      <w:r w:rsidR="003913E2">
        <w:t xml:space="preserve"> </w:t>
      </w:r>
      <w:r w:rsidR="00695AE5">
        <w:t>then</w:t>
      </w:r>
      <w:r w:rsidR="003913E2">
        <w:t xml:space="preserve"> </w:t>
      </w:r>
      <w:r w:rsidR="00695AE5">
        <w:t>meet</w:t>
      </w:r>
      <w:r w:rsidR="003913E2">
        <w:t xml:space="preserve"> </w:t>
      </w:r>
      <w:r w:rsidR="00695AE5">
        <w:t>to</w:t>
      </w:r>
      <w:r w:rsidR="003913E2">
        <w:t xml:space="preserve"> </w:t>
      </w:r>
      <w:r w:rsidR="00EA6814">
        <w:t>debrief</w:t>
      </w:r>
      <w:r w:rsidR="003913E2">
        <w:t xml:space="preserve"> </w:t>
      </w:r>
      <w:r w:rsidR="00695AE5">
        <w:t>and</w:t>
      </w:r>
      <w:r w:rsidR="003913E2">
        <w:t xml:space="preserve"> </w:t>
      </w:r>
      <w:r w:rsidR="00EA6814">
        <w:t>reflect</w:t>
      </w:r>
      <w:r w:rsidR="003913E2">
        <w:t xml:space="preserve"> </w:t>
      </w:r>
      <w:r w:rsidR="00EA6814">
        <w:t>on</w:t>
      </w:r>
      <w:r w:rsidR="003913E2">
        <w:t xml:space="preserve"> </w:t>
      </w:r>
      <w:r w:rsidR="00EA6814">
        <w:t>what</w:t>
      </w:r>
      <w:r w:rsidR="003913E2">
        <w:t xml:space="preserve"> </w:t>
      </w:r>
      <w:r w:rsidR="00EA6814">
        <w:t>they</w:t>
      </w:r>
      <w:r w:rsidR="003913E2">
        <w:t xml:space="preserve"> </w:t>
      </w:r>
      <w:r w:rsidR="00EA6814">
        <w:t>have</w:t>
      </w:r>
      <w:r w:rsidR="003913E2">
        <w:t xml:space="preserve"> </w:t>
      </w:r>
      <w:r w:rsidR="00EA6814">
        <w:t>learned.</w:t>
      </w:r>
      <w:r w:rsidR="003913E2">
        <w:t xml:space="preserve"> </w:t>
      </w:r>
      <w:r w:rsidR="00CB428A">
        <w:t>Instructional</w:t>
      </w:r>
      <w:r w:rsidR="003913E2">
        <w:t xml:space="preserve"> </w:t>
      </w:r>
      <w:r w:rsidR="00CB428A">
        <w:t>rounds</w:t>
      </w:r>
      <w:r w:rsidR="003913E2">
        <w:t xml:space="preserve"> </w:t>
      </w:r>
      <w:r w:rsidR="00CB428A">
        <w:t>can</w:t>
      </w:r>
      <w:r w:rsidR="003913E2">
        <w:t xml:space="preserve"> </w:t>
      </w:r>
      <w:r w:rsidR="00CB428A">
        <w:t>be</w:t>
      </w:r>
      <w:r w:rsidR="003913E2">
        <w:t xml:space="preserve"> </w:t>
      </w:r>
      <w:r w:rsidR="00CB428A">
        <w:t>a</w:t>
      </w:r>
      <w:r w:rsidR="003913E2">
        <w:t xml:space="preserve"> </w:t>
      </w:r>
      <w:r w:rsidR="00CB428A">
        <w:t>powerful</w:t>
      </w:r>
      <w:r w:rsidR="003913E2">
        <w:t xml:space="preserve"> </w:t>
      </w:r>
      <w:r w:rsidR="00CB428A">
        <w:t>way</w:t>
      </w:r>
      <w:r w:rsidR="003913E2">
        <w:t xml:space="preserve"> </w:t>
      </w:r>
      <w:r w:rsidR="00CB428A">
        <w:t>of</w:t>
      </w:r>
      <w:r w:rsidR="003913E2">
        <w:t xml:space="preserve"> </w:t>
      </w:r>
      <w:r w:rsidR="00CB428A">
        <w:t>continually</w:t>
      </w:r>
      <w:r w:rsidR="003913E2">
        <w:t xml:space="preserve"> </w:t>
      </w:r>
      <w:r w:rsidR="00CB428A">
        <w:t>informing</w:t>
      </w:r>
      <w:r w:rsidR="003913E2">
        <w:t xml:space="preserve"> </w:t>
      </w:r>
      <w:r w:rsidR="00CB428A">
        <w:t>and</w:t>
      </w:r>
      <w:r w:rsidR="003913E2">
        <w:t xml:space="preserve"> </w:t>
      </w:r>
      <w:r w:rsidR="00CB428A">
        <w:t>improving</w:t>
      </w:r>
      <w:r w:rsidR="003913E2">
        <w:t xml:space="preserve"> </w:t>
      </w:r>
      <w:r w:rsidR="00CB428A">
        <w:t>t</w:t>
      </w:r>
      <w:r w:rsidR="009A0709">
        <w:t>eachers’</w:t>
      </w:r>
      <w:r w:rsidR="003913E2">
        <w:t xml:space="preserve"> </w:t>
      </w:r>
      <w:r w:rsidR="00CB428A">
        <w:t>practice.</w:t>
      </w:r>
    </w:p>
    <w:p w14:paraId="1BF10E4D" w14:textId="6E713779" w:rsidR="00D71C27" w:rsidRDefault="00D71C27" w:rsidP="00D71C27">
      <w:pPr>
        <w:pStyle w:val="Heading4"/>
      </w:pPr>
      <w:r w:rsidRPr="00D71C27">
        <w:t>Book</w:t>
      </w:r>
      <w:r w:rsidR="003913E2">
        <w:t xml:space="preserve"> </w:t>
      </w:r>
      <w:r>
        <w:t>Stud</w:t>
      </w:r>
      <w:r w:rsidR="3323B30F">
        <w:t>y</w:t>
      </w:r>
    </w:p>
    <w:p w14:paraId="6668EAE1" w14:textId="64772794" w:rsidR="00D71C27" w:rsidRDefault="00E70D10" w:rsidP="5FB34321">
      <w:pPr>
        <w:pStyle w:val="BodyText"/>
      </w:pPr>
      <w:r>
        <w:t>A</w:t>
      </w:r>
      <w:r w:rsidR="005767F0">
        <w:t>n</w:t>
      </w:r>
      <w:r w:rsidR="003913E2">
        <w:t xml:space="preserve"> </w:t>
      </w:r>
      <w:r w:rsidR="005767F0">
        <w:t>educational</w:t>
      </w:r>
      <w:r w:rsidR="003913E2">
        <w:t xml:space="preserve"> </w:t>
      </w:r>
      <w:r w:rsidR="005767F0">
        <w:t>book</w:t>
      </w:r>
      <w:r w:rsidR="003913E2">
        <w:t xml:space="preserve"> </w:t>
      </w:r>
      <w:r w:rsidR="005767F0">
        <w:t>study</w:t>
      </w:r>
      <w:r w:rsidR="003913E2">
        <w:t xml:space="preserve"> </w:t>
      </w:r>
      <w:r w:rsidR="005767F0">
        <w:t>is</w:t>
      </w:r>
      <w:r w:rsidR="003913E2">
        <w:t xml:space="preserve"> </w:t>
      </w:r>
      <w:r w:rsidR="005767F0">
        <w:t>a</w:t>
      </w:r>
      <w:r w:rsidR="003913E2">
        <w:t xml:space="preserve"> </w:t>
      </w:r>
      <w:r w:rsidR="00AF1C5C">
        <w:t>flexible</w:t>
      </w:r>
      <w:r w:rsidR="003913E2">
        <w:t xml:space="preserve"> </w:t>
      </w:r>
      <w:r w:rsidR="00766CD2">
        <w:t>method</w:t>
      </w:r>
      <w:r w:rsidR="003913E2">
        <w:t xml:space="preserve"> </w:t>
      </w:r>
      <w:r w:rsidR="00AF1C5C">
        <w:t>for</w:t>
      </w:r>
      <w:r w:rsidR="003913E2">
        <w:t xml:space="preserve"> </w:t>
      </w:r>
      <w:r w:rsidR="00AF1C5C">
        <w:t>professional</w:t>
      </w:r>
      <w:r w:rsidR="003913E2">
        <w:t xml:space="preserve"> </w:t>
      </w:r>
      <w:r w:rsidR="00AF1C5C">
        <w:t>learning</w:t>
      </w:r>
      <w:r w:rsidR="003913E2">
        <w:t xml:space="preserve"> </w:t>
      </w:r>
      <w:r w:rsidR="00766CD2">
        <w:t>that</w:t>
      </w:r>
      <w:r w:rsidR="003913E2">
        <w:t xml:space="preserve"> </w:t>
      </w:r>
      <w:r w:rsidR="00766CD2">
        <w:t>can</w:t>
      </w:r>
      <w:r w:rsidR="003913E2">
        <w:t xml:space="preserve"> </w:t>
      </w:r>
      <w:r w:rsidR="00766CD2">
        <w:t>foster</w:t>
      </w:r>
      <w:r w:rsidR="003913E2">
        <w:t xml:space="preserve"> </w:t>
      </w:r>
      <w:r w:rsidR="00A40166">
        <w:t>collaboration,</w:t>
      </w:r>
      <w:r w:rsidR="003913E2">
        <w:t xml:space="preserve"> </w:t>
      </w:r>
      <w:r w:rsidR="00A40166">
        <w:t>exploration</w:t>
      </w:r>
      <w:r w:rsidR="003913E2">
        <w:t xml:space="preserve"> </w:t>
      </w:r>
      <w:r w:rsidR="00A40166">
        <w:t>of</w:t>
      </w:r>
      <w:r w:rsidR="003913E2">
        <w:t xml:space="preserve"> </w:t>
      </w:r>
      <w:r w:rsidR="00A40166">
        <w:t>new</w:t>
      </w:r>
      <w:r w:rsidR="003913E2">
        <w:t xml:space="preserve"> </w:t>
      </w:r>
      <w:r w:rsidR="00A40166">
        <w:t>ideas,</w:t>
      </w:r>
      <w:r w:rsidR="003913E2">
        <w:t xml:space="preserve"> </w:t>
      </w:r>
      <w:r w:rsidR="00A40166">
        <w:t>and</w:t>
      </w:r>
      <w:r w:rsidR="003913E2">
        <w:t xml:space="preserve"> </w:t>
      </w:r>
      <w:r w:rsidR="00A40166">
        <w:t>choice</w:t>
      </w:r>
      <w:r w:rsidR="003913E2">
        <w:t xml:space="preserve"> </w:t>
      </w:r>
      <w:r w:rsidR="00766CD2">
        <w:t>for</w:t>
      </w:r>
      <w:r w:rsidR="003913E2">
        <w:t xml:space="preserve"> </w:t>
      </w:r>
      <w:r w:rsidR="00766CD2">
        <w:t>educators.</w:t>
      </w:r>
      <w:r w:rsidR="003913E2">
        <w:t xml:space="preserve"> </w:t>
      </w:r>
      <w:r w:rsidR="00847C13">
        <w:t>When</w:t>
      </w:r>
      <w:r w:rsidR="003913E2">
        <w:t xml:space="preserve"> </w:t>
      </w:r>
      <w:r w:rsidR="00847C13">
        <w:t>conducting</w:t>
      </w:r>
      <w:r w:rsidR="003913E2">
        <w:t xml:space="preserve"> </w:t>
      </w:r>
      <w:r w:rsidR="00847C13">
        <w:t>a</w:t>
      </w:r>
      <w:r w:rsidR="003913E2">
        <w:t xml:space="preserve"> </w:t>
      </w:r>
      <w:r w:rsidR="00847C13">
        <w:t>book</w:t>
      </w:r>
      <w:r w:rsidR="003913E2">
        <w:t xml:space="preserve"> </w:t>
      </w:r>
      <w:r w:rsidR="00847C13">
        <w:t>study,</w:t>
      </w:r>
      <w:r w:rsidR="003913E2">
        <w:t xml:space="preserve"> </w:t>
      </w:r>
      <w:r w:rsidR="00847C13">
        <w:t>educators</w:t>
      </w:r>
      <w:r w:rsidR="003913E2">
        <w:t xml:space="preserve"> </w:t>
      </w:r>
      <w:r w:rsidR="00847C13">
        <w:t>choose</w:t>
      </w:r>
      <w:r w:rsidR="003913E2">
        <w:t xml:space="preserve"> </w:t>
      </w:r>
      <w:r w:rsidR="00847C13">
        <w:t>a</w:t>
      </w:r>
      <w:r w:rsidR="003913E2">
        <w:t xml:space="preserve"> </w:t>
      </w:r>
      <w:r w:rsidR="00847C13">
        <w:t>book</w:t>
      </w:r>
      <w:r w:rsidR="003913E2">
        <w:t xml:space="preserve"> </w:t>
      </w:r>
      <w:r w:rsidR="00847C13">
        <w:t>and</w:t>
      </w:r>
      <w:r w:rsidR="003913E2">
        <w:t xml:space="preserve"> </w:t>
      </w:r>
      <w:r w:rsidR="00847C13">
        <w:t>a</w:t>
      </w:r>
      <w:r w:rsidR="003913E2">
        <w:t xml:space="preserve"> </w:t>
      </w:r>
      <w:r w:rsidR="00AA1FAE">
        <w:t>specific</w:t>
      </w:r>
      <w:r w:rsidR="003913E2">
        <w:t xml:space="preserve"> </w:t>
      </w:r>
      <w:r w:rsidR="0060452D">
        <w:t>educational</w:t>
      </w:r>
      <w:r w:rsidR="003913E2">
        <w:t xml:space="preserve"> </w:t>
      </w:r>
      <w:r w:rsidR="00847C13">
        <w:t>focus</w:t>
      </w:r>
      <w:r w:rsidR="003913E2">
        <w:t xml:space="preserve"> </w:t>
      </w:r>
      <w:r w:rsidR="00AA1FAE">
        <w:t>to</w:t>
      </w:r>
      <w:r w:rsidR="003913E2">
        <w:t xml:space="preserve"> </w:t>
      </w:r>
      <w:r w:rsidR="00FC7B2A" w:rsidRPr="00FC7B2A">
        <w:t>hold</w:t>
      </w:r>
      <w:r w:rsidR="003913E2">
        <w:t xml:space="preserve"> </w:t>
      </w:r>
      <w:r w:rsidR="001F73C1">
        <w:t>all</w:t>
      </w:r>
      <w:r w:rsidR="003913E2">
        <w:t xml:space="preserve"> </w:t>
      </w:r>
      <w:r w:rsidR="00AA1FAE">
        <w:t>participants</w:t>
      </w:r>
      <w:r w:rsidR="003913E2">
        <w:t xml:space="preserve"> </w:t>
      </w:r>
      <w:r w:rsidR="00FC7B2A" w:rsidRPr="00FC7B2A">
        <w:t>accountable</w:t>
      </w:r>
      <w:r w:rsidR="003913E2">
        <w:t xml:space="preserve"> </w:t>
      </w:r>
      <w:r w:rsidR="00FC7B2A" w:rsidRPr="00FC7B2A">
        <w:t>for</w:t>
      </w:r>
      <w:r w:rsidR="003913E2">
        <w:t xml:space="preserve"> </w:t>
      </w:r>
      <w:r w:rsidR="00FC7B2A" w:rsidRPr="00FC7B2A">
        <w:t>their</w:t>
      </w:r>
      <w:r w:rsidR="003913E2">
        <w:t xml:space="preserve"> </w:t>
      </w:r>
      <w:r w:rsidR="00FC7B2A" w:rsidRPr="00FC7B2A">
        <w:t>learning</w:t>
      </w:r>
      <w:r w:rsidR="003913E2">
        <w:t xml:space="preserve"> </w:t>
      </w:r>
      <w:r w:rsidR="00FC7B2A" w:rsidRPr="00FC7B2A">
        <w:t>and</w:t>
      </w:r>
      <w:r w:rsidR="003913E2">
        <w:t xml:space="preserve"> </w:t>
      </w:r>
      <w:r w:rsidR="005F4982">
        <w:t>to</w:t>
      </w:r>
      <w:r w:rsidR="003913E2">
        <w:t xml:space="preserve"> </w:t>
      </w:r>
      <w:r w:rsidR="00FC7B2A" w:rsidRPr="00FC7B2A">
        <w:t>ensure</w:t>
      </w:r>
      <w:r w:rsidR="003913E2">
        <w:t xml:space="preserve"> </w:t>
      </w:r>
      <w:r w:rsidR="0060452D">
        <w:t>rich,</w:t>
      </w:r>
      <w:r w:rsidR="003913E2">
        <w:t xml:space="preserve"> </w:t>
      </w:r>
      <w:r w:rsidR="0060452D">
        <w:t>focused</w:t>
      </w:r>
      <w:r w:rsidR="003913E2">
        <w:t xml:space="preserve"> </w:t>
      </w:r>
      <w:r w:rsidR="00FC7B2A" w:rsidRPr="00FC7B2A">
        <w:t>discussion</w:t>
      </w:r>
      <w:r w:rsidR="0060452D">
        <w:t>s</w:t>
      </w:r>
      <w:r w:rsidR="001F73C1">
        <w:t>.</w:t>
      </w:r>
      <w:r w:rsidR="003913E2">
        <w:t xml:space="preserve"> </w:t>
      </w:r>
      <w:r w:rsidR="00A75672" w:rsidRPr="00A75672">
        <w:t>As</w:t>
      </w:r>
      <w:r w:rsidR="003913E2">
        <w:t xml:space="preserve"> </w:t>
      </w:r>
      <w:r w:rsidR="00A75672">
        <w:t>educators</w:t>
      </w:r>
      <w:r w:rsidR="003913E2">
        <w:t xml:space="preserve"> </w:t>
      </w:r>
      <w:r w:rsidR="00A75672" w:rsidRPr="00A75672">
        <w:t>read</w:t>
      </w:r>
      <w:r w:rsidR="003913E2">
        <w:t xml:space="preserve"> </w:t>
      </w:r>
      <w:r w:rsidR="00A75672">
        <w:t>the</w:t>
      </w:r>
      <w:r w:rsidR="003913E2">
        <w:t xml:space="preserve"> </w:t>
      </w:r>
      <w:r w:rsidR="00A75672">
        <w:t>chosen</w:t>
      </w:r>
      <w:r w:rsidR="003913E2">
        <w:t xml:space="preserve"> </w:t>
      </w:r>
      <w:r w:rsidR="00A75672">
        <w:t>book</w:t>
      </w:r>
      <w:r w:rsidR="00C8295A">
        <w:t>,</w:t>
      </w:r>
      <w:r w:rsidR="003913E2">
        <w:t xml:space="preserve"> </w:t>
      </w:r>
      <w:r w:rsidR="00C8295A">
        <w:t>time</w:t>
      </w:r>
      <w:r w:rsidR="003913E2">
        <w:t xml:space="preserve"> </w:t>
      </w:r>
      <w:r w:rsidR="00C8295A">
        <w:t>must</w:t>
      </w:r>
      <w:r w:rsidR="003913E2">
        <w:t xml:space="preserve"> </w:t>
      </w:r>
      <w:r w:rsidR="00C8295A">
        <w:t>be</w:t>
      </w:r>
      <w:r w:rsidR="003913E2">
        <w:t xml:space="preserve"> </w:t>
      </w:r>
      <w:r w:rsidR="00C8295A">
        <w:t>set</w:t>
      </w:r>
      <w:r w:rsidR="003913E2">
        <w:t xml:space="preserve"> </w:t>
      </w:r>
      <w:r w:rsidR="00C8295A">
        <w:t>aside</w:t>
      </w:r>
      <w:r w:rsidR="003913E2">
        <w:t xml:space="preserve"> </w:t>
      </w:r>
      <w:r w:rsidR="00C8295A">
        <w:t>for</w:t>
      </w:r>
      <w:r w:rsidR="003913E2">
        <w:t xml:space="preserve"> </w:t>
      </w:r>
      <w:r w:rsidR="00C8295A">
        <w:t>groups</w:t>
      </w:r>
      <w:r w:rsidR="003913E2">
        <w:t xml:space="preserve"> </w:t>
      </w:r>
      <w:r w:rsidR="00A75672" w:rsidRPr="00A75672">
        <w:t>to</w:t>
      </w:r>
      <w:r w:rsidR="003913E2">
        <w:t xml:space="preserve"> </w:t>
      </w:r>
      <w:r w:rsidR="00A75672" w:rsidRPr="00A75672">
        <w:t>identify</w:t>
      </w:r>
      <w:r w:rsidR="003913E2">
        <w:t xml:space="preserve"> </w:t>
      </w:r>
      <w:r w:rsidR="00A75672" w:rsidRPr="00A75672">
        <w:t>aspects</w:t>
      </w:r>
      <w:r w:rsidR="003913E2">
        <w:t xml:space="preserve"> </w:t>
      </w:r>
      <w:r w:rsidR="00A75672" w:rsidRPr="00A75672">
        <w:t>of</w:t>
      </w:r>
      <w:r w:rsidR="003913E2">
        <w:t xml:space="preserve"> </w:t>
      </w:r>
      <w:r w:rsidR="00A75672" w:rsidRPr="00A75672">
        <w:t>teaching</w:t>
      </w:r>
      <w:r w:rsidR="003913E2">
        <w:t xml:space="preserve"> </w:t>
      </w:r>
      <w:r w:rsidR="00A75672" w:rsidRPr="00A75672">
        <w:t>and</w:t>
      </w:r>
      <w:r w:rsidR="003913E2">
        <w:t xml:space="preserve"> </w:t>
      </w:r>
      <w:r w:rsidR="00A75672" w:rsidRPr="00A75672">
        <w:t>learning</w:t>
      </w:r>
      <w:r w:rsidR="003913E2">
        <w:t xml:space="preserve"> </w:t>
      </w:r>
      <w:r w:rsidR="00A75672" w:rsidRPr="00A75672">
        <w:t>that</w:t>
      </w:r>
      <w:r w:rsidR="003913E2">
        <w:t xml:space="preserve"> </w:t>
      </w:r>
      <w:r w:rsidR="00A75672" w:rsidRPr="00A75672">
        <w:t>are</w:t>
      </w:r>
      <w:r w:rsidR="003913E2">
        <w:t xml:space="preserve"> </w:t>
      </w:r>
      <w:r w:rsidR="00A75672" w:rsidRPr="00A75672">
        <w:t>not</w:t>
      </w:r>
      <w:r w:rsidR="003913E2">
        <w:t xml:space="preserve"> </w:t>
      </w:r>
      <w:r w:rsidR="00A75672" w:rsidRPr="00A75672">
        <w:t>working</w:t>
      </w:r>
      <w:r w:rsidR="003913E2">
        <w:t xml:space="preserve"> </w:t>
      </w:r>
      <w:r w:rsidR="00A75672" w:rsidRPr="00A75672">
        <w:t>for</w:t>
      </w:r>
      <w:r w:rsidR="003913E2">
        <w:t xml:space="preserve"> </w:t>
      </w:r>
      <w:r w:rsidR="00A75672" w:rsidRPr="00A75672">
        <w:t>students</w:t>
      </w:r>
      <w:r w:rsidR="003913E2">
        <w:t xml:space="preserve"> </w:t>
      </w:r>
      <w:r w:rsidR="00A75672" w:rsidRPr="00A75672">
        <w:t>or</w:t>
      </w:r>
      <w:r w:rsidR="003913E2">
        <w:t xml:space="preserve"> </w:t>
      </w:r>
      <w:r w:rsidR="00A75672" w:rsidRPr="00A75672">
        <w:t>teachers</w:t>
      </w:r>
      <w:r w:rsidR="003913E2">
        <w:t xml:space="preserve"> </w:t>
      </w:r>
      <w:r w:rsidR="006C2973">
        <w:t>and</w:t>
      </w:r>
      <w:r w:rsidR="003913E2">
        <w:t xml:space="preserve"> </w:t>
      </w:r>
      <w:r w:rsidR="006C2973">
        <w:t>e</w:t>
      </w:r>
      <w:r w:rsidR="00A75672" w:rsidRPr="00A75672">
        <w:t>xtrapolate</w:t>
      </w:r>
      <w:r w:rsidR="003913E2">
        <w:t xml:space="preserve"> </w:t>
      </w:r>
      <w:r w:rsidR="00A75672" w:rsidRPr="00A75672">
        <w:t>potential</w:t>
      </w:r>
      <w:r w:rsidR="003913E2">
        <w:t xml:space="preserve"> </w:t>
      </w:r>
      <w:r w:rsidR="00A75672" w:rsidRPr="00A75672">
        <w:t>solutions</w:t>
      </w:r>
      <w:r w:rsidR="003913E2">
        <w:t xml:space="preserve"> </w:t>
      </w:r>
      <w:r w:rsidR="00A75672" w:rsidRPr="00A75672">
        <w:t>from</w:t>
      </w:r>
      <w:r w:rsidR="003913E2">
        <w:t xml:space="preserve"> </w:t>
      </w:r>
      <w:r w:rsidR="00A75672" w:rsidRPr="00A75672">
        <w:t>the</w:t>
      </w:r>
      <w:r w:rsidR="003913E2">
        <w:t xml:space="preserve"> </w:t>
      </w:r>
      <w:r w:rsidR="00A75672" w:rsidRPr="00A75672">
        <w:t>book,</w:t>
      </w:r>
      <w:r w:rsidR="003913E2">
        <w:t xml:space="preserve"> </w:t>
      </w:r>
      <w:r w:rsidR="00042E9B">
        <w:t>sharing</w:t>
      </w:r>
      <w:r w:rsidR="003913E2">
        <w:t xml:space="preserve"> </w:t>
      </w:r>
      <w:r w:rsidR="00042E9B">
        <w:t>new</w:t>
      </w:r>
      <w:r w:rsidR="003913E2">
        <w:t xml:space="preserve"> </w:t>
      </w:r>
      <w:r w:rsidR="00042E9B">
        <w:t>ideas</w:t>
      </w:r>
      <w:r w:rsidR="003913E2">
        <w:t xml:space="preserve"> </w:t>
      </w:r>
      <w:r w:rsidR="00574282">
        <w:t>through</w:t>
      </w:r>
      <w:r w:rsidR="003913E2">
        <w:t xml:space="preserve"> </w:t>
      </w:r>
      <w:r w:rsidR="00574282">
        <w:t>rich,</w:t>
      </w:r>
      <w:r w:rsidR="003913E2">
        <w:t xml:space="preserve"> </w:t>
      </w:r>
      <w:r w:rsidR="00574282">
        <w:t>focused</w:t>
      </w:r>
      <w:r w:rsidR="003913E2">
        <w:t xml:space="preserve"> </w:t>
      </w:r>
      <w:r w:rsidR="00A75672" w:rsidRPr="00A75672">
        <w:t>discussions.</w:t>
      </w:r>
      <w:r w:rsidR="003913E2">
        <w:t xml:space="preserve"> </w:t>
      </w:r>
    </w:p>
    <w:p w14:paraId="351EDD97" w14:textId="7AA065C0" w:rsidR="00E00AE6" w:rsidRDefault="00D71C27" w:rsidP="00F8567D">
      <w:pPr>
        <w:pStyle w:val="Heading4"/>
      </w:pPr>
      <w:r>
        <w:t>Effective</w:t>
      </w:r>
      <w:r w:rsidR="003913E2">
        <w:t xml:space="preserve"> </w:t>
      </w:r>
      <w:r w:rsidR="00F8567D">
        <w:t>Professional</w:t>
      </w:r>
      <w:r w:rsidR="003913E2">
        <w:t xml:space="preserve"> </w:t>
      </w:r>
      <w:r w:rsidR="00F8567D">
        <w:t>Development</w:t>
      </w:r>
    </w:p>
    <w:p w14:paraId="66B66673" w14:textId="6BBC4EDB" w:rsidR="004E7869" w:rsidRDefault="009E6A1C" w:rsidP="00760AD9">
      <w:pPr>
        <w:pStyle w:val="BodyText"/>
      </w:pPr>
      <w:bookmarkStart w:id="55" w:name="_Hlk148075155"/>
      <w:r>
        <w:t>Effective</w:t>
      </w:r>
      <w:r w:rsidR="003913E2">
        <w:t xml:space="preserve"> </w:t>
      </w:r>
      <w:r w:rsidR="00974D3D">
        <w:t>professional</w:t>
      </w:r>
      <w:r w:rsidR="003913E2">
        <w:t xml:space="preserve"> </w:t>
      </w:r>
      <w:r w:rsidR="00974D3D">
        <w:t>development</w:t>
      </w:r>
      <w:r w:rsidR="003913E2">
        <w:t xml:space="preserve"> </w:t>
      </w:r>
      <w:r w:rsidR="00CE2875">
        <w:t>i</w:t>
      </w:r>
      <w:r>
        <w:t>s</w:t>
      </w:r>
      <w:r w:rsidR="003913E2">
        <w:t xml:space="preserve"> </w:t>
      </w:r>
      <w:r>
        <w:t>structured</w:t>
      </w:r>
      <w:r w:rsidR="003913E2">
        <w:t xml:space="preserve"> </w:t>
      </w:r>
      <w:r>
        <w:t>professional</w:t>
      </w:r>
      <w:r w:rsidR="003913E2">
        <w:t xml:space="preserve"> </w:t>
      </w:r>
      <w:r>
        <w:t>learning</w:t>
      </w:r>
      <w:r w:rsidR="003913E2">
        <w:t xml:space="preserve"> </w:t>
      </w:r>
      <w:r>
        <w:t>that</w:t>
      </w:r>
      <w:r w:rsidR="003913E2">
        <w:t xml:space="preserve"> </w:t>
      </w:r>
      <w:r>
        <w:t>results</w:t>
      </w:r>
      <w:r w:rsidR="003913E2">
        <w:t xml:space="preserve"> </w:t>
      </w:r>
      <w:r>
        <w:t>in</w:t>
      </w:r>
      <w:r w:rsidR="003913E2">
        <w:t xml:space="preserve"> </w:t>
      </w:r>
      <w:r>
        <w:t>changes</w:t>
      </w:r>
      <w:r w:rsidR="003913E2">
        <w:t xml:space="preserve"> </w:t>
      </w:r>
      <w:r>
        <w:t>to</w:t>
      </w:r>
      <w:r w:rsidR="003913E2">
        <w:t xml:space="preserve"> </w:t>
      </w:r>
      <w:r>
        <w:t>teacher</w:t>
      </w:r>
      <w:r w:rsidR="003913E2">
        <w:t xml:space="preserve"> </w:t>
      </w:r>
      <w:r>
        <w:t>practices</w:t>
      </w:r>
      <w:r w:rsidR="003913E2">
        <w:t xml:space="preserve"> </w:t>
      </w:r>
      <w:r w:rsidR="00CE2875">
        <w:t>leading</w:t>
      </w:r>
      <w:r w:rsidR="003913E2">
        <w:t xml:space="preserve"> </w:t>
      </w:r>
      <w:r w:rsidR="00CE2875">
        <w:t>to</w:t>
      </w:r>
      <w:r w:rsidR="003913E2">
        <w:t xml:space="preserve"> </w:t>
      </w:r>
      <w:r>
        <w:t>improvements</w:t>
      </w:r>
      <w:r w:rsidR="003913E2">
        <w:t xml:space="preserve"> </w:t>
      </w:r>
      <w:r>
        <w:t>in</w:t>
      </w:r>
      <w:r w:rsidR="003913E2">
        <w:t xml:space="preserve"> </w:t>
      </w:r>
      <w:r>
        <w:t>student</w:t>
      </w:r>
      <w:r w:rsidR="003913E2">
        <w:t xml:space="preserve"> </w:t>
      </w:r>
      <w:r>
        <w:t>learning</w:t>
      </w:r>
      <w:r w:rsidR="003913E2">
        <w:t xml:space="preserve"> </w:t>
      </w:r>
      <w:r>
        <w:t>outcomes.</w:t>
      </w:r>
      <w:r w:rsidR="003913E2">
        <w:t xml:space="preserve"> </w:t>
      </w:r>
      <w:r w:rsidR="004E7869">
        <w:t>In</w:t>
      </w:r>
      <w:r w:rsidR="003913E2">
        <w:t xml:space="preserve"> </w:t>
      </w:r>
      <w:r w:rsidR="004E7869">
        <w:t>addition</w:t>
      </w:r>
      <w:r w:rsidR="003913E2">
        <w:t xml:space="preserve"> </w:t>
      </w:r>
      <w:r w:rsidR="004E7869">
        <w:t>to</w:t>
      </w:r>
      <w:r w:rsidR="003913E2">
        <w:t xml:space="preserve"> </w:t>
      </w:r>
      <w:r w:rsidR="00D9154E">
        <w:t>some</w:t>
      </w:r>
      <w:r w:rsidR="003913E2">
        <w:t xml:space="preserve"> </w:t>
      </w:r>
      <w:r w:rsidR="00D9154E">
        <w:t>of</w:t>
      </w:r>
      <w:r w:rsidR="003913E2">
        <w:t xml:space="preserve"> </w:t>
      </w:r>
      <w:r w:rsidR="00D9154E">
        <w:t>the</w:t>
      </w:r>
      <w:r w:rsidR="003913E2">
        <w:t xml:space="preserve"> </w:t>
      </w:r>
      <w:r w:rsidR="004E7869">
        <w:t>formalized</w:t>
      </w:r>
      <w:r w:rsidR="003913E2">
        <w:t xml:space="preserve"> </w:t>
      </w:r>
      <w:r w:rsidR="00D9154E">
        <w:t>professional</w:t>
      </w:r>
      <w:r w:rsidR="003913E2">
        <w:t xml:space="preserve"> </w:t>
      </w:r>
      <w:r w:rsidR="00D9154E">
        <w:t>learnin</w:t>
      </w:r>
      <w:r w:rsidR="00874173">
        <w:t>g</w:t>
      </w:r>
      <w:r w:rsidR="003913E2">
        <w:t xml:space="preserve"> </w:t>
      </w:r>
      <w:r w:rsidR="00874173">
        <w:t>activities</w:t>
      </w:r>
      <w:r w:rsidR="003913E2">
        <w:t xml:space="preserve"> </w:t>
      </w:r>
      <w:r w:rsidR="00874173">
        <w:t>listed</w:t>
      </w:r>
      <w:r w:rsidR="003913E2">
        <w:t xml:space="preserve"> </w:t>
      </w:r>
      <w:r w:rsidR="00874173">
        <w:t>above</w:t>
      </w:r>
      <w:r w:rsidR="004E7869">
        <w:t>,</w:t>
      </w:r>
      <w:r w:rsidR="003913E2">
        <w:t xml:space="preserve"> </w:t>
      </w:r>
      <w:r w:rsidR="004E7869">
        <w:t>there</w:t>
      </w:r>
      <w:r w:rsidR="003913E2">
        <w:t xml:space="preserve"> </w:t>
      </w:r>
      <w:r w:rsidR="004E7869">
        <w:t>are</w:t>
      </w:r>
      <w:r w:rsidR="003913E2">
        <w:t xml:space="preserve"> </w:t>
      </w:r>
      <w:r w:rsidR="004E7869">
        <w:t>many</w:t>
      </w:r>
      <w:r w:rsidR="003913E2">
        <w:t xml:space="preserve"> </w:t>
      </w:r>
      <w:r w:rsidR="00E651C0">
        <w:t>other</w:t>
      </w:r>
      <w:r w:rsidR="003913E2">
        <w:t xml:space="preserve"> </w:t>
      </w:r>
      <w:r w:rsidR="004E7869">
        <w:t>ways</w:t>
      </w:r>
      <w:r w:rsidR="003913E2">
        <w:t xml:space="preserve"> </w:t>
      </w:r>
      <w:r w:rsidR="004E7869">
        <w:t>that</w:t>
      </w:r>
      <w:r w:rsidR="003913E2">
        <w:t xml:space="preserve"> </w:t>
      </w:r>
      <w:r w:rsidR="004E7869">
        <w:t>teachers</w:t>
      </w:r>
      <w:r w:rsidR="003913E2">
        <w:t xml:space="preserve"> </w:t>
      </w:r>
      <w:r w:rsidR="004E7869">
        <w:t>can</w:t>
      </w:r>
      <w:r w:rsidR="003913E2">
        <w:t xml:space="preserve"> </w:t>
      </w:r>
      <w:r w:rsidR="004E7869">
        <w:t>work</w:t>
      </w:r>
      <w:r w:rsidR="003913E2">
        <w:t xml:space="preserve"> </w:t>
      </w:r>
      <w:r w:rsidR="004E7869">
        <w:t>together</w:t>
      </w:r>
      <w:r w:rsidR="003913E2">
        <w:t xml:space="preserve"> </w:t>
      </w:r>
      <w:r w:rsidR="004E7869">
        <w:t>to</w:t>
      </w:r>
      <w:r w:rsidR="003913E2">
        <w:t xml:space="preserve"> </w:t>
      </w:r>
      <w:r w:rsidR="004E7869">
        <w:t>learn</w:t>
      </w:r>
      <w:r w:rsidR="003913E2">
        <w:t xml:space="preserve"> </w:t>
      </w:r>
      <w:r w:rsidR="004E7869">
        <w:t>and</w:t>
      </w:r>
      <w:r w:rsidR="003913E2">
        <w:t xml:space="preserve"> </w:t>
      </w:r>
      <w:r w:rsidR="004E7869">
        <w:t>improve</w:t>
      </w:r>
      <w:r w:rsidR="003913E2">
        <w:t xml:space="preserve"> </w:t>
      </w:r>
      <w:r w:rsidR="004E7869">
        <w:t>in</w:t>
      </w:r>
      <w:r w:rsidR="003913E2">
        <w:t xml:space="preserve"> </w:t>
      </w:r>
      <w:r w:rsidR="004E7869">
        <w:t>meaningful</w:t>
      </w:r>
      <w:r w:rsidR="003913E2">
        <w:t xml:space="preserve"> </w:t>
      </w:r>
      <w:r w:rsidR="004E7869">
        <w:t>ways</w:t>
      </w:r>
      <w:r w:rsidR="00585E33">
        <w:t>.</w:t>
      </w:r>
      <w:r w:rsidR="003913E2">
        <w:t xml:space="preserve"> </w:t>
      </w:r>
      <w:r w:rsidR="004F0B08">
        <w:t>Darling-Hammond,</w:t>
      </w:r>
      <w:r w:rsidR="003913E2">
        <w:t xml:space="preserve"> </w:t>
      </w:r>
      <w:r w:rsidR="004F0B08">
        <w:t>et</w:t>
      </w:r>
      <w:r w:rsidR="003913E2">
        <w:t xml:space="preserve"> </w:t>
      </w:r>
      <w:r w:rsidR="004F0B08">
        <w:t>al.,</w:t>
      </w:r>
      <w:r w:rsidR="003913E2">
        <w:t xml:space="preserve"> </w:t>
      </w:r>
      <w:r w:rsidR="004F0B08">
        <w:t>(2017)</w:t>
      </w:r>
      <w:r w:rsidR="003913E2">
        <w:t xml:space="preserve"> </w:t>
      </w:r>
      <w:r w:rsidR="004F0B08">
        <w:t>found</w:t>
      </w:r>
      <w:r w:rsidR="003913E2">
        <w:t xml:space="preserve"> </w:t>
      </w:r>
      <w:r w:rsidR="004F0B08">
        <w:t>that</w:t>
      </w:r>
      <w:r w:rsidR="003913E2">
        <w:t xml:space="preserve"> </w:t>
      </w:r>
      <w:r w:rsidR="004F0B08">
        <w:t>e</w:t>
      </w:r>
      <w:r w:rsidR="004D42EC">
        <w:t>ffective</w:t>
      </w:r>
      <w:r w:rsidR="003913E2">
        <w:t xml:space="preserve"> </w:t>
      </w:r>
      <w:r w:rsidR="00B22F70">
        <w:t>professional</w:t>
      </w:r>
      <w:r w:rsidR="003913E2">
        <w:t xml:space="preserve"> </w:t>
      </w:r>
      <w:r w:rsidR="00B22F70">
        <w:t>learning</w:t>
      </w:r>
      <w:r w:rsidR="003913E2">
        <w:t xml:space="preserve"> </w:t>
      </w:r>
      <w:r w:rsidR="00B22F70">
        <w:t>experiences</w:t>
      </w:r>
      <w:r w:rsidR="003913E2">
        <w:t xml:space="preserve"> </w:t>
      </w:r>
      <w:r w:rsidR="00B22F70">
        <w:t>typically</w:t>
      </w:r>
      <w:r w:rsidR="003913E2">
        <w:t xml:space="preserve"> </w:t>
      </w:r>
      <w:r w:rsidR="00B22F70">
        <w:t>incorporate</w:t>
      </w:r>
      <w:r w:rsidR="003913E2">
        <w:t xml:space="preserve"> </w:t>
      </w:r>
      <w:r w:rsidR="00B22F70">
        <w:t>the</w:t>
      </w:r>
      <w:r w:rsidR="003913E2">
        <w:t xml:space="preserve"> </w:t>
      </w:r>
      <w:r w:rsidR="00B22F70">
        <w:t>following</w:t>
      </w:r>
      <w:r w:rsidR="003913E2">
        <w:t xml:space="preserve"> </w:t>
      </w:r>
      <w:r w:rsidR="00B22F70">
        <w:t>elements:</w:t>
      </w:r>
    </w:p>
    <w:p w14:paraId="4876D797" w14:textId="08326B32" w:rsidR="006000E5" w:rsidRDefault="004D42EC" w:rsidP="002C12AF">
      <w:pPr>
        <w:pStyle w:val="ListParagraph"/>
        <w:numPr>
          <w:ilvl w:val="0"/>
          <w:numId w:val="15"/>
        </w:numPr>
      </w:pPr>
      <w:r>
        <w:t>content</w:t>
      </w:r>
      <w:r w:rsidR="003913E2">
        <w:t xml:space="preserve"> </w:t>
      </w:r>
      <w:r>
        <w:t>focused</w:t>
      </w:r>
      <w:r w:rsidR="003913E2">
        <w:t xml:space="preserve"> </w:t>
      </w:r>
    </w:p>
    <w:p w14:paraId="2557FE5C" w14:textId="0CA0A539" w:rsidR="0034493F" w:rsidRDefault="004D42EC" w:rsidP="002C12AF">
      <w:pPr>
        <w:pStyle w:val="ListParagraph"/>
        <w:numPr>
          <w:ilvl w:val="0"/>
          <w:numId w:val="15"/>
        </w:numPr>
      </w:pPr>
      <w:r>
        <w:t>active</w:t>
      </w:r>
      <w:r w:rsidR="003913E2">
        <w:t xml:space="preserve"> </w:t>
      </w:r>
      <w:r>
        <w:t>learning</w:t>
      </w:r>
      <w:r w:rsidR="003913E2">
        <w:t xml:space="preserve"> </w:t>
      </w:r>
    </w:p>
    <w:p w14:paraId="4BB71C14" w14:textId="392E2185" w:rsidR="00805436" w:rsidRDefault="006000E5" w:rsidP="002C12AF">
      <w:pPr>
        <w:pStyle w:val="ListParagraph"/>
        <w:numPr>
          <w:ilvl w:val="0"/>
          <w:numId w:val="15"/>
        </w:numPr>
      </w:pPr>
      <w:r>
        <w:t>collaborati</w:t>
      </w:r>
      <w:r w:rsidR="00344C44">
        <w:t>on</w:t>
      </w:r>
      <w:r w:rsidR="003913E2">
        <w:t xml:space="preserve"> </w:t>
      </w:r>
    </w:p>
    <w:p w14:paraId="120849CF" w14:textId="55A322EB" w:rsidR="00344C44" w:rsidRDefault="001A480E" w:rsidP="002C12AF">
      <w:pPr>
        <w:pStyle w:val="ListParagraph"/>
        <w:numPr>
          <w:ilvl w:val="0"/>
          <w:numId w:val="15"/>
        </w:numPr>
      </w:pPr>
      <w:r>
        <w:t>opportunities</w:t>
      </w:r>
      <w:r w:rsidR="003913E2">
        <w:t xml:space="preserve"> </w:t>
      </w:r>
      <w:r>
        <w:t>for</w:t>
      </w:r>
      <w:r w:rsidR="003913E2">
        <w:t xml:space="preserve"> </w:t>
      </w:r>
      <w:r>
        <w:t>feedback</w:t>
      </w:r>
      <w:r w:rsidR="003913E2">
        <w:t xml:space="preserve"> </w:t>
      </w:r>
      <w:r>
        <w:t>and</w:t>
      </w:r>
      <w:r w:rsidR="003913E2">
        <w:t xml:space="preserve"> </w:t>
      </w:r>
      <w:r>
        <w:t>reflection</w:t>
      </w:r>
    </w:p>
    <w:p w14:paraId="117E6DDC" w14:textId="2C7CA30B" w:rsidR="0034493F" w:rsidRDefault="004D42EC" w:rsidP="002C12AF">
      <w:pPr>
        <w:pStyle w:val="ListParagraph"/>
        <w:numPr>
          <w:ilvl w:val="0"/>
          <w:numId w:val="15"/>
        </w:numPr>
      </w:pPr>
      <w:r>
        <w:lastRenderedPageBreak/>
        <w:t>job-embedded</w:t>
      </w:r>
      <w:r w:rsidR="003913E2">
        <w:t xml:space="preserve"> </w:t>
      </w:r>
    </w:p>
    <w:p w14:paraId="31D41104" w14:textId="413520E2" w:rsidR="0034493F" w:rsidRDefault="004D42EC" w:rsidP="002C12AF">
      <w:pPr>
        <w:pStyle w:val="ListParagraph"/>
        <w:numPr>
          <w:ilvl w:val="0"/>
          <w:numId w:val="15"/>
        </w:numPr>
      </w:pPr>
      <w:r>
        <w:t>coaching</w:t>
      </w:r>
      <w:r w:rsidR="003913E2">
        <w:t xml:space="preserve"> </w:t>
      </w:r>
      <w:r>
        <w:t>and</w:t>
      </w:r>
      <w:r w:rsidR="003913E2">
        <w:t xml:space="preserve"> </w:t>
      </w:r>
      <w:r>
        <w:t>expert</w:t>
      </w:r>
      <w:r w:rsidR="003913E2">
        <w:t xml:space="preserve"> </w:t>
      </w:r>
      <w:r>
        <w:t>support</w:t>
      </w:r>
      <w:r w:rsidR="003913E2">
        <w:t xml:space="preserve"> </w:t>
      </w:r>
    </w:p>
    <w:p w14:paraId="7456DF6A" w14:textId="34F4725F" w:rsidR="0034493F" w:rsidRDefault="004D42EC" w:rsidP="002C12AF">
      <w:pPr>
        <w:pStyle w:val="ListParagraph"/>
        <w:numPr>
          <w:ilvl w:val="0"/>
          <w:numId w:val="15"/>
        </w:numPr>
      </w:pPr>
      <w:r>
        <w:t>sustained</w:t>
      </w:r>
      <w:r w:rsidR="003913E2">
        <w:t xml:space="preserve"> </w:t>
      </w:r>
      <w:r>
        <w:t>duration</w:t>
      </w:r>
    </w:p>
    <w:p w14:paraId="6E723FC7" w14:textId="7135848B" w:rsidR="006C195C" w:rsidRDefault="006C195C" w:rsidP="5FB34321">
      <w:pPr>
        <w:pStyle w:val="BodyText"/>
      </w:pPr>
      <w:r>
        <w:t>Teacher</w:t>
      </w:r>
      <w:r w:rsidR="003913E2">
        <w:t xml:space="preserve"> </w:t>
      </w:r>
      <w:r>
        <w:t>professional</w:t>
      </w:r>
      <w:r w:rsidR="003913E2">
        <w:t xml:space="preserve"> </w:t>
      </w:r>
      <w:r>
        <w:t>learning</w:t>
      </w:r>
      <w:r w:rsidR="003913E2">
        <w:t xml:space="preserve"> </w:t>
      </w:r>
      <w:r>
        <w:t>is</w:t>
      </w:r>
      <w:r w:rsidR="003913E2">
        <w:t xml:space="preserve"> </w:t>
      </w:r>
      <w:r>
        <w:t>a</w:t>
      </w:r>
      <w:r w:rsidR="003913E2">
        <w:t xml:space="preserve"> </w:t>
      </w:r>
      <w:r>
        <w:t>critical</w:t>
      </w:r>
      <w:r w:rsidR="003913E2">
        <w:t xml:space="preserve"> </w:t>
      </w:r>
      <w:r>
        <w:t>way</w:t>
      </w:r>
      <w:r w:rsidR="003913E2">
        <w:t xml:space="preserve"> </w:t>
      </w:r>
      <w:r>
        <w:t>to</w:t>
      </w:r>
      <w:r w:rsidR="003913E2">
        <w:t xml:space="preserve"> </w:t>
      </w:r>
      <w:r>
        <w:t>support</w:t>
      </w:r>
      <w:r w:rsidR="003913E2">
        <w:t xml:space="preserve"> </w:t>
      </w:r>
      <w:r w:rsidR="00202531">
        <w:t>student</w:t>
      </w:r>
      <w:r w:rsidR="003913E2">
        <w:t xml:space="preserve"> </w:t>
      </w:r>
      <w:r w:rsidR="00202531">
        <w:t>learning</w:t>
      </w:r>
      <w:r w:rsidR="003913E2">
        <w:t xml:space="preserve"> </w:t>
      </w:r>
      <w:r w:rsidR="00673D81">
        <w:t>of</w:t>
      </w:r>
      <w:r w:rsidR="003913E2">
        <w:t xml:space="preserve"> </w:t>
      </w:r>
      <w:r w:rsidR="00002DF5">
        <w:t>the</w:t>
      </w:r>
      <w:r w:rsidR="003913E2">
        <w:t xml:space="preserve"> </w:t>
      </w:r>
      <w:r w:rsidR="00002DF5">
        <w:t>complex</w:t>
      </w:r>
      <w:r w:rsidR="003913E2">
        <w:t xml:space="preserve"> </w:t>
      </w:r>
      <w:r>
        <w:t>skills</w:t>
      </w:r>
      <w:r w:rsidR="003913E2">
        <w:t xml:space="preserve"> </w:t>
      </w:r>
      <w:r>
        <w:t>students</w:t>
      </w:r>
      <w:r w:rsidR="003913E2">
        <w:t xml:space="preserve"> </w:t>
      </w:r>
      <w:r w:rsidR="0007676B">
        <w:t>need</w:t>
      </w:r>
      <w:r w:rsidR="003913E2">
        <w:t xml:space="preserve"> </w:t>
      </w:r>
      <w:r w:rsidR="00B17A3B">
        <w:t>to</w:t>
      </w:r>
      <w:r w:rsidR="003913E2">
        <w:t xml:space="preserve"> </w:t>
      </w:r>
      <w:r>
        <w:t>succeed</w:t>
      </w:r>
      <w:r w:rsidR="003913E2">
        <w:t xml:space="preserve"> </w:t>
      </w:r>
      <w:r>
        <w:t>in</w:t>
      </w:r>
      <w:r w:rsidR="003913E2">
        <w:t xml:space="preserve"> </w:t>
      </w:r>
      <w:r>
        <w:t>the</w:t>
      </w:r>
      <w:r w:rsidR="003913E2">
        <w:t xml:space="preserve"> </w:t>
      </w:r>
      <w:r>
        <w:t>21st</w:t>
      </w:r>
      <w:r w:rsidR="003913E2">
        <w:t xml:space="preserve"> </w:t>
      </w:r>
      <w:r>
        <w:t>century.</w:t>
      </w:r>
      <w:r w:rsidR="003913E2">
        <w:t xml:space="preserve"> </w:t>
      </w:r>
      <w:r>
        <w:t>In</w:t>
      </w:r>
      <w:r w:rsidR="003913E2">
        <w:t xml:space="preserve"> </w:t>
      </w:r>
      <w:r>
        <w:t>turn,</w:t>
      </w:r>
      <w:r w:rsidR="003913E2">
        <w:t xml:space="preserve"> </w:t>
      </w:r>
      <w:r>
        <w:t>effective</w:t>
      </w:r>
      <w:r w:rsidR="003913E2">
        <w:t xml:space="preserve"> </w:t>
      </w:r>
      <w:r>
        <w:t>professional</w:t>
      </w:r>
      <w:r w:rsidR="003913E2">
        <w:t xml:space="preserve"> </w:t>
      </w:r>
      <w:r>
        <w:t>development</w:t>
      </w:r>
      <w:r w:rsidR="003913E2">
        <w:t xml:space="preserve"> </w:t>
      </w:r>
      <w:r>
        <w:t>is</w:t>
      </w:r>
      <w:r w:rsidR="003913E2">
        <w:t xml:space="preserve"> </w:t>
      </w:r>
      <w:r>
        <w:t>needed</w:t>
      </w:r>
      <w:r w:rsidR="003913E2">
        <w:t xml:space="preserve"> </w:t>
      </w:r>
      <w:r>
        <w:t>to</w:t>
      </w:r>
      <w:r w:rsidR="003913E2">
        <w:t xml:space="preserve"> </w:t>
      </w:r>
      <w:r>
        <w:t>help</w:t>
      </w:r>
      <w:r w:rsidR="003913E2">
        <w:t xml:space="preserve"> </w:t>
      </w:r>
      <w:r>
        <w:t>teachers</w:t>
      </w:r>
      <w:r w:rsidR="003913E2">
        <w:t xml:space="preserve"> </w:t>
      </w:r>
      <w:r>
        <w:t>learn</w:t>
      </w:r>
      <w:r w:rsidR="003913E2">
        <w:t xml:space="preserve"> </w:t>
      </w:r>
      <w:r>
        <w:t>and</w:t>
      </w:r>
      <w:r w:rsidR="003913E2">
        <w:t xml:space="preserve"> </w:t>
      </w:r>
      <w:r>
        <w:t>refine</w:t>
      </w:r>
      <w:r w:rsidR="003913E2">
        <w:t xml:space="preserve"> </w:t>
      </w:r>
      <w:r>
        <w:t>the</w:t>
      </w:r>
      <w:r w:rsidR="003913E2">
        <w:t xml:space="preserve"> </w:t>
      </w:r>
      <w:r>
        <w:t>instructional</w:t>
      </w:r>
      <w:r w:rsidR="003913E2">
        <w:t xml:space="preserve"> </w:t>
      </w:r>
      <w:r>
        <w:t>strategies</w:t>
      </w:r>
      <w:r w:rsidR="003913E2">
        <w:t xml:space="preserve"> </w:t>
      </w:r>
      <w:r>
        <w:t>required</w:t>
      </w:r>
      <w:r w:rsidR="003913E2">
        <w:t xml:space="preserve"> </w:t>
      </w:r>
      <w:r>
        <w:t>to</w:t>
      </w:r>
      <w:r w:rsidR="003913E2">
        <w:t xml:space="preserve"> </w:t>
      </w:r>
      <w:r>
        <w:t>teach</w:t>
      </w:r>
      <w:r w:rsidR="003913E2">
        <w:t xml:space="preserve"> </w:t>
      </w:r>
      <w:r>
        <w:t>these</w:t>
      </w:r>
      <w:r w:rsidR="003913E2">
        <w:t xml:space="preserve"> </w:t>
      </w:r>
      <w:r>
        <w:t>skills</w:t>
      </w:r>
      <w:r w:rsidR="003913E2">
        <w:t xml:space="preserve"> </w:t>
      </w:r>
      <w:r w:rsidR="008527DB">
        <w:t>(Darling-Hammond</w:t>
      </w:r>
      <w:r w:rsidR="003913E2">
        <w:t xml:space="preserve"> </w:t>
      </w:r>
      <w:r w:rsidR="008527DB">
        <w:t>et</w:t>
      </w:r>
      <w:r w:rsidR="003913E2">
        <w:t xml:space="preserve"> </w:t>
      </w:r>
      <w:r w:rsidR="008527DB">
        <w:t>al.,</w:t>
      </w:r>
      <w:r w:rsidR="003913E2">
        <w:t xml:space="preserve"> </w:t>
      </w:r>
      <w:r w:rsidR="008527DB">
        <w:t>2017)</w:t>
      </w:r>
      <w:r>
        <w:t>.</w:t>
      </w:r>
    </w:p>
    <w:bookmarkEnd w:id="55"/>
    <w:p w14:paraId="55D057B5" w14:textId="77777777" w:rsidR="0059621C" w:rsidRPr="0023185C" w:rsidRDefault="0059621C" w:rsidP="0059621C">
      <w:pPr>
        <w:pStyle w:val="Heading4"/>
      </w:pPr>
      <w:r w:rsidRPr="4B8B4F06">
        <w:t>Summary</w:t>
      </w:r>
    </w:p>
    <w:p w14:paraId="78206705" w14:textId="7974E622" w:rsidR="004E7869" w:rsidRDefault="004E7869" w:rsidP="5FB34321">
      <w:pPr>
        <w:pStyle w:val="BodyText"/>
        <w:shd w:val="clear" w:color="auto" w:fill="D9E2F3" w:themeFill="accent1" w:themeFillTint="33"/>
      </w:pPr>
      <w:r>
        <w:t>Being</w:t>
      </w:r>
      <w:r w:rsidR="003913E2">
        <w:t xml:space="preserve"> </w:t>
      </w:r>
      <w:r>
        <w:t>a</w:t>
      </w:r>
      <w:r w:rsidR="003913E2">
        <w:t xml:space="preserve"> </w:t>
      </w:r>
      <w:r>
        <w:t>professional</w:t>
      </w:r>
      <w:r w:rsidR="003913E2">
        <w:t xml:space="preserve"> </w:t>
      </w:r>
      <w:r w:rsidR="006A787F">
        <w:t>in</w:t>
      </w:r>
      <w:r w:rsidR="003913E2">
        <w:t xml:space="preserve"> </w:t>
      </w:r>
      <w:r w:rsidR="001B1881">
        <w:t>e</w:t>
      </w:r>
      <w:r w:rsidR="004F4DFE">
        <w:t>ducat</w:t>
      </w:r>
      <w:r w:rsidR="006A787F">
        <w:t>ion</w:t>
      </w:r>
      <w:r w:rsidR="003913E2">
        <w:t xml:space="preserve"> </w:t>
      </w:r>
      <w:r>
        <w:t>means</w:t>
      </w:r>
      <w:r w:rsidR="003913E2">
        <w:t xml:space="preserve"> </w:t>
      </w:r>
      <w:r>
        <w:t>being</w:t>
      </w:r>
      <w:r w:rsidR="003913E2">
        <w:t xml:space="preserve"> </w:t>
      </w:r>
      <w:r>
        <w:t>an</w:t>
      </w:r>
      <w:r w:rsidR="003913E2">
        <w:t xml:space="preserve"> </w:t>
      </w:r>
      <w:r>
        <w:t>advocate</w:t>
      </w:r>
      <w:r w:rsidR="003913E2">
        <w:t xml:space="preserve"> </w:t>
      </w:r>
      <w:r>
        <w:t>for</w:t>
      </w:r>
      <w:r w:rsidR="003913E2">
        <w:t xml:space="preserve"> </w:t>
      </w:r>
      <w:r>
        <w:t>children</w:t>
      </w:r>
      <w:r w:rsidR="003913E2">
        <w:t xml:space="preserve"> </w:t>
      </w:r>
      <w:r>
        <w:t>and</w:t>
      </w:r>
      <w:r w:rsidR="003913E2">
        <w:t xml:space="preserve"> </w:t>
      </w:r>
      <w:r>
        <w:t>families</w:t>
      </w:r>
      <w:r w:rsidR="003913E2">
        <w:t xml:space="preserve"> </w:t>
      </w:r>
      <w:r>
        <w:t>to</w:t>
      </w:r>
      <w:r w:rsidR="003913E2">
        <w:t xml:space="preserve"> </w:t>
      </w:r>
      <w:r>
        <w:t>ensure</w:t>
      </w:r>
      <w:r w:rsidR="003913E2">
        <w:t xml:space="preserve"> </w:t>
      </w:r>
      <w:r>
        <w:t>that</w:t>
      </w:r>
      <w:r w:rsidR="003913E2">
        <w:t xml:space="preserve"> </w:t>
      </w:r>
      <w:r>
        <w:t>every</w:t>
      </w:r>
      <w:r w:rsidR="003913E2">
        <w:t xml:space="preserve"> </w:t>
      </w:r>
      <w:r>
        <w:t>child</w:t>
      </w:r>
      <w:r w:rsidR="003913E2">
        <w:t xml:space="preserve"> </w:t>
      </w:r>
      <w:r>
        <w:t>receives</w:t>
      </w:r>
      <w:r w:rsidR="003913E2">
        <w:t xml:space="preserve"> </w:t>
      </w:r>
      <w:r>
        <w:t>the</w:t>
      </w:r>
      <w:r w:rsidR="003913E2">
        <w:t xml:space="preserve"> </w:t>
      </w:r>
      <w:r>
        <w:t>resources</w:t>
      </w:r>
      <w:r w:rsidR="003913E2">
        <w:t xml:space="preserve"> </w:t>
      </w:r>
      <w:r>
        <w:t>and</w:t>
      </w:r>
      <w:r w:rsidR="003913E2">
        <w:t xml:space="preserve"> </w:t>
      </w:r>
      <w:r w:rsidR="41C53C5C">
        <w:t>support</w:t>
      </w:r>
      <w:r w:rsidR="003913E2">
        <w:t xml:space="preserve"> </w:t>
      </w:r>
      <w:r>
        <w:t>that</w:t>
      </w:r>
      <w:r w:rsidR="003913E2">
        <w:t xml:space="preserve"> </w:t>
      </w:r>
      <w:r w:rsidR="661AC2B1">
        <w:t>they</w:t>
      </w:r>
      <w:r w:rsidR="003913E2">
        <w:t xml:space="preserve"> </w:t>
      </w:r>
      <w:r w:rsidR="661AC2B1">
        <w:t>need</w:t>
      </w:r>
      <w:r w:rsidR="003913E2">
        <w:t xml:space="preserve"> </w:t>
      </w:r>
      <w:r>
        <w:t>to</w:t>
      </w:r>
      <w:r w:rsidR="003913E2">
        <w:t xml:space="preserve"> </w:t>
      </w:r>
      <w:r>
        <w:t>learn.</w:t>
      </w:r>
      <w:r w:rsidR="003913E2">
        <w:t xml:space="preserve"> </w:t>
      </w:r>
      <w:r w:rsidR="00D1608B">
        <w:t>P</w:t>
      </w:r>
      <w:r>
        <w:t>rofessional</w:t>
      </w:r>
      <w:r w:rsidR="00D1608B">
        <w:t>s</w:t>
      </w:r>
      <w:r w:rsidR="003913E2">
        <w:t xml:space="preserve"> </w:t>
      </w:r>
      <w:r>
        <w:t>challeng</w:t>
      </w:r>
      <w:r w:rsidR="00D1608B">
        <w:t>e</w:t>
      </w:r>
      <w:r w:rsidR="003913E2">
        <w:t xml:space="preserve"> </w:t>
      </w:r>
      <w:r>
        <w:t>the</w:t>
      </w:r>
      <w:r w:rsidR="003913E2">
        <w:t xml:space="preserve"> </w:t>
      </w:r>
      <w:r>
        <w:t>norms</w:t>
      </w:r>
      <w:r w:rsidR="003913E2">
        <w:t xml:space="preserve"> </w:t>
      </w:r>
      <w:r>
        <w:t>of</w:t>
      </w:r>
      <w:r w:rsidR="003913E2">
        <w:t xml:space="preserve"> </w:t>
      </w:r>
      <w:r>
        <w:t>professional</w:t>
      </w:r>
      <w:r w:rsidR="003913E2">
        <w:t xml:space="preserve"> </w:t>
      </w:r>
      <w:r>
        <w:t>learning</w:t>
      </w:r>
      <w:r w:rsidR="003913E2">
        <w:t xml:space="preserve"> </w:t>
      </w:r>
      <w:r>
        <w:t>in</w:t>
      </w:r>
      <w:r w:rsidR="003913E2">
        <w:t xml:space="preserve"> </w:t>
      </w:r>
      <w:r>
        <w:t>one’s</w:t>
      </w:r>
      <w:r w:rsidR="003913E2">
        <w:t xml:space="preserve"> </w:t>
      </w:r>
      <w:r>
        <w:t>school</w:t>
      </w:r>
      <w:r w:rsidR="003913E2">
        <w:t xml:space="preserve"> </w:t>
      </w:r>
      <w:r>
        <w:t>by</w:t>
      </w:r>
      <w:r w:rsidR="003913E2">
        <w:t xml:space="preserve"> </w:t>
      </w:r>
      <w:r>
        <w:t>engaging</w:t>
      </w:r>
      <w:r w:rsidR="003913E2">
        <w:t xml:space="preserve"> </w:t>
      </w:r>
      <w:r>
        <w:t>with</w:t>
      </w:r>
      <w:r w:rsidR="003913E2">
        <w:t xml:space="preserve"> </w:t>
      </w:r>
      <w:r>
        <w:t>colleagues</w:t>
      </w:r>
      <w:r w:rsidR="003913E2">
        <w:t xml:space="preserve"> </w:t>
      </w:r>
      <w:r>
        <w:t>to</w:t>
      </w:r>
      <w:r w:rsidR="003913E2">
        <w:t xml:space="preserve"> </w:t>
      </w:r>
      <w:r>
        <w:t>learn</w:t>
      </w:r>
      <w:r w:rsidR="003913E2">
        <w:t xml:space="preserve"> </w:t>
      </w:r>
      <w:r>
        <w:t>and</w:t>
      </w:r>
      <w:r w:rsidR="003913E2">
        <w:t xml:space="preserve"> </w:t>
      </w:r>
      <w:r>
        <w:t>improve.</w:t>
      </w:r>
      <w:r w:rsidR="003913E2">
        <w:t xml:space="preserve"> </w:t>
      </w:r>
      <w:r w:rsidR="009F4CFB">
        <w:t>Educators</w:t>
      </w:r>
      <w:r w:rsidR="003913E2">
        <w:t xml:space="preserve"> </w:t>
      </w:r>
      <w:r w:rsidR="0073052D">
        <w:t>actively</w:t>
      </w:r>
      <w:r w:rsidR="003913E2">
        <w:t xml:space="preserve"> </w:t>
      </w:r>
      <w:r w:rsidR="0073052D">
        <w:t>seek</w:t>
      </w:r>
      <w:r w:rsidR="003913E2">
        <w:t xml:space="preserve"> </w:t>
      </w:r>
      <w:r w:rsidR="0073052D">
        <w:t>opportunities</w:t>
      </w:r>
      <w:r w:rsidR="003913E2">
        <w:t xml:space="preserve"> </w:t>
      </w:r>
      <w:r w:rsidR="0073052D">
        <w:t>to</w:t>
      </w:r>
      <w:r w:rsidR="003913E2">
        <w:t xml:space="preserve"> </w:t>
      </w:r>
      <w:r w:rsidR="0073052D">
        <w:t>grow</w:t>
      </w:r>
      <w:r w:rsidR="003913E2">
        <w:t xml:space="preserve"> </w:t>
      </w:r>
      <w:r w:rsidR="0073052D">
        <w:t>and</w:t>
      </w:r>
      <w:r w:rsidR="003913E2">
        <w:t xml:space="preserve"> </w:t>
      </w:r>
      <w:r w:rsidR="0073052D">
        <w:t>share</w:t>
      </w:r>
      <w:r w:rsidR="003913E2">
        <w:t xml:space="preserve"> </w:t>
      </w:r>
      <w:r w:rsidR="00633DE1">
        <w:t>their</w:t>
      </w:r>
      <w:r w:rsidR="003913E2">
        <w:t xml:space="preserve"> </w:t>
      </w:r>
      <w:r w:rsidR="00D42EDF">
        <w:t>knowledge</w:t>
      </w:r>
      <w:r w:rsidR="003913E2">
        <w:t xml:space="preserve"> </w:t>
      </w:r>
      <w:r w:rsidR="00D42EDF">
        <w:t>and</w:t>
      </w:r>
      <w:r w:rsidR="003913E2">
        <w:t xml:space="preserve"> </w:t>
      </w:r>
      <w:r w:rsidR="00D42EDF">
        <w:t>resources</w:t>
      </w:r>
      <w:r w:rsidR="003913E2">
        <w:t xml:space="preserve"> </w:t>
      </w:r>
      <w:r w:rsidR="00D42EDF">
        <w:t>with</w:t>
      </w:r>
      <w:r w:rsidR="003913E2">
        <w:t xml:space="preserve"> </w:t>
      </w:r>
      <w:r w:rsidR="00D42EDF">
        <w:t>colle</w:t>
      </w:r>
      <w:r w:rsidR="00633DE1">
        <w:t>agues,</w:t>
      </w:r>
      <w:r w:rsidR="003913E2">
        <w:t xml:space="preserve"> </w:t>
      </w:r>
      <w:r w:rsidR="00633DE1">
        <w:t>rather</w:t>
      </w:r>
      <w:r w:rsidR="003913E2">
        <w:t xml:space="preserve"> </w:t>
      </w:r>
      <w:r w:rsidR="00633DE1">
        <w:t>than</w:t>
      </w:r>
      <w:r w:rsidR="003913E2">
        <w:t xml:space="preserve"> </w:t>
      </w:r>
      <w:r w:rsidR="00902ACD">
        <w:t>relegate</w:t>
      </w:r>
      <w:r w:rsidR="003913E2">
        <w:t xml:space="preserve"> </w:t>
      </w:r>
      <w:r w:rsidR="00902ACD">
        <w:t>their</w:t>
      </w:r>
      <w:r w:rsidR="003913E2">
        <w:t xml:space="preserve"> </w:t>
      </w:r>
      <w:r w:rsidR="00902ACD">
        <w:t>professional</w:t>
      </w:r>
      <w:r w:rsidR="003913E2">
        <w:t xml:space="preserve"> </w:t>
      </w:r>
      <w:r w:rsidR="00902ACD">
        <w:t>development</w:t>
      </w:r>
      <w:r w:rsidR="003913E2">
        <w:t xml:space="preserve"> </w:t>
      </w:r>
      <w:r w:rsidR="00902ACD">
        <w:t>activities</w:t>
      </w:r>
      <w:r w:rsidR="003913E2">
        <w:t xml:space="preserve"> </w:t>
      </w:r>
      <w:r w:rsidR="00902ACD">
        <w:t>to</w:t>
      </w:r>
      <w:r w:rsidR="003913E2">
        <w:t xml:space="preserve"> </w:t>
      </w:r>
      <w:r w:rsidR="00633DE1">
        <w:t>a</w:t>
      </w:r>
      <w:r w:rsidR="003913E2">
        <w:t xml:space="preserve"> </w:t>
      </w:r>
      <w:r w:rsidR="00633DE1">
        <w:t>passive</w:t>
      </w:r>
      <w:r w:rsidR="003913E2">
        <w:t xml:space="preserve"> </w:t>
      </w:r>
      <w:r w:rsidR="00902ACD">
        <w:t>“sit</w:t>
      </w:r>
      <w:r w:rsidR="003913E2">
        <w:t xml:space="preserve"> </w:t>
      </w:r>
      <w:r w:rsidR="00902ACD">
        <w:t>and</w:t>
      </w:r>
      <w:r w:rsidR="003913E2">
        <w:t xml:space="preserve"> </w:t>
      </w:r>
      <w:r w:rsidR="00902ACD">
        <w:t>g</w:t>
      </w:r>
      <w:r w:rsidR="00731242">
        <w:t>et”</w:t>
      </w:r>
      <w:r w:rsidR="003913E2">
        <w:t xml:space="preserve"> </w:t>
      </w:r>
      <w:r w:rsidR="00731242">
        <w:t>model</w:t>
      </w:r>
      <w:r w:rsidR="003913E2">
        <w:t xml:space="preserve"> </w:t>
      </w:r>
      <w:r w:rsidR="00731242">
        <w:t>of</w:t>
      </w:r>
      <w:r w:rsidR="003913E2">
        <w:t xml:space="preserve"> </w:t>
      </w:r>
      <w:r w:rsidR="004D5EE4">
        <w:t>learning</w:t>
      </w:r>
      <w:r w:rsidR="00731242">
        <w:t>.</w:t>
      </w:r>
      <w:r w:rsidR="003913E2">
        <w:t xml:space="preserve"> </w:t>
      </w:r>
      <w:r w:rsidR="00411555">
        <w:t>The</w:t>
      </w:r>
      <w:r w:rsidR="003913E2">
        <w:t xml:space="preserve"> </w:t>
      </w:r>
      <w:r w:rsidR="00411555">
        <w:t>same</w:t>
      </w:r>
      <w:r w:rsidR="003913E2">
        <w:t xml:space="preserve"> </w:t>
      </w:r>
      <w:r w:rsidR="00411555">
        <w:t>dynamic</w:t>
      </w:r>
      <w:r w:rsidR="003913E2">
        <w:t xml:space="preserve"> </w:t>
      </w:r>
      <w:r w:rsidR="000373F0">
        <w:t>teaching</w:t>
      </w:r>
      <w:r w:rsidR="003913E2">
        <w:t xml:space="preserve"> </w:t>
      </w:r>
      <w:r w:rsidR="000373F0">
        <w:t>and</w:t>
      </w:r>
      <w:r w:rsidR="003913E2">
        <w:t xml:space="preserve"> </w:t>
      </w:r>
      <w:r w:rsidR="000373F0">
        <w:t>learning</w:t>
      </w:r>
      <w:r w:rsidR="003913E2">
        <w:t xml:space="preserve"> </w:t>
      </w:r>
      <w:r w:rsidR="000373F0">
        <w:t>we</w:t>
      </w:r>
      <w:r w:rsidR="003913E2">
        <w:t xml:space="preserve"> </w:t>
      </w:r>
      <w:r w:rsidR="000373F0">
        <w:t>see</w:t>
      </w:r>
      <w:r w:rsidR="003913E2">
        <w:t xml:space="preserve"> </w:t>
      </w:r>
      <w:r w:rsidR="000373F0">
        <w:t>empowering</w:t>
      </w:r>
      <w:r w:rsidR="003913E2">
        <w:t xml:space="preserve"> </w:t>
      </w:r>
      <w:r w:rsidR="000373F0">
        <w:t>our</w:t>
      </w:r>
      <w:r w:rsidR="003913E2">
        <w:t xml:space="preserve"> </w:t>
      </w:r>
      <w:r w:rsidR="000373F0">
        <w:t>classrooms</w:t>
      </w:r>
      <w:r w:rsidR="003913E2">
        <w:t xml:space="preserve"> </w:t>
      </w:r>
      <w:r w:rsidR="000373F0">
        <w:t>must</w:t>
      </w:r>
      <w:r w:rsidR="003913E2">
        <w:t xml:space="preserve"> </w:t>
      </w:r>
      <w:r w:rsidR="000373F0">
        <w:t>be</w:t>
      </w:r>
      <w:r w:rsidR="003913E2">
        <w:t xml:space="preserve"> </w:t>
      </w:r>
      <w:r w:rsidR="000373F0">
        <w:t>used</w:t>
      </w:r>
      <w:r w:rsidR="003913E2">
        <w:t xml:space="preserve"> </w:t>
      </w:r>
      <w:r w:rsidR="000373F0">
        <w:t>in</w:t>
      </w:r>
      <w:r w:rsidR="003913E2">
        <w:t xml:space="preserve"> </w:t>
      </w:r>
      <w:r w:rsidR="000373F0">
        <w:t>professional</w:t>
      </w:r>
      <w:r w:rsidR="003913E2">
        <w:t xml:space="preserve"> </w:t>
      </w:r>
      <w:r w:rsidR="00F604B9">
        <w:t>development.</w:t>
      </w:r>
      <w:r w:rsidR="003913E2">
        <w:t xml:space="preserve"> </w:t>
      </w:r>
      <w:r>
        <w:t>By</w:t>
      </w:r>
      <w:r w:rsidR="003913E2">
        <w:t xml:space="preserve"> </w:t>
      </w:r>
      <w:r>
        <w:t>focusing</w:t>
      </w:r>
      <w:r w:rsidR="003913E2">
        <w:t xml:space="preserve"> </w:t>
      </w:r>
      <w:r>
        <w:t>on</w:t>
      </w:r>
      <w:r w:rsidR="003913E2">
        <w:t xml:space="preserve"> </w:t>
      </w:r>
      <w:r>
        <w:t>meaningful</w:t>
      </w:r>
      <w:r w:rsidR="003913E2">
        <w:t xml:space="preserve"> </w:t>
      </w:r>
      <w:r>
        <w:t>problems</w:t>
      </w:r>
      <w:r w:rsidR="003913E2">
        <w:t xml:space="preserve"> </w:t>
      </w:r>
      <w:r>
        <w:t>relevant</w:t>
      </w:r>
      <w:r w:rsidR="003913E2">
        <w:t xml:space="preserve"> </w:t>
      </w:r>
      <w:r>
        <w:t>to</w:t>
      </w:r>
      <w:r w:rsidR="003913E2">
        <w:t xml:space="preserve"> </w:t>
      </w:r>
      <w:r>
        <w:t>their</w:t>
      </w:r>
      <w:r w:rsidR="003913E2">
        <w:t xml:space="preserve"> </w:t>
      </w:r>
      <w:r>
        <w:t>everyday</w:t>
      </w:r>
      <w:r w:rsidR="003913E2">
        <w:t xml:space="preserve"> </w:t>
      </w:r>
      <w:r>
        <w:t>work</w:t>
      </w:r>
      <w:r w:rsidR="003913E2">
        <w:t xml:space="preserve"> </w:t>
      </w:r>
      <w:r>
        <w:t>together,</w:t>
      </w:r>
      <w:r w:rsidR="003913E2">
        <w:t xml:space="preserve"> </w:t>
      </w:r>
      <w:r>
        <w:t>primary</w:t>
      </w:r>
      <w:r w:rsidR="003913E2">
        <w:t xml:space="preserve"> </w:t>
      </w:r>
      <w:r>
        <w:t>teachers</w:t>
      </w:r>
      <w:r w:rsidR="003913E2">
        <w:t xml:space="preserve"> </w:t>
      </w:r>
      <w:r>
        <w:t>can</w:t>
      </w:r>
      <w:r w:rsidR="003913E2">
        <w:t xml:space="preserve"> </w:t>
      </w:r>
      <w:r w:rsidR="00633DE1">
        <w:t>embrace</w:t>
      </w:r>
      <w:r w:rsidR="003913E2">
        <w:t xml:space="preserve"> </w:t>
      </w:r>
      <w:r>
        <w:t>developmentally</w:t>
      </w:r>
      <w:r w:rsidR="003913E2">
        <w:t xml:space="preserve"> </w:t>
      </w:r>
      <w:r>
        <w:t>appropriate</w:t>
      </w:r>
      <w:r w:rsidR="003913E2">
        <w:t xml:space="preserve"> </w:t>
      </w:r>
      <w:r>
        <w:t>practices</w:t>
      </w:r>
      <w:r w:rsidR="003913E2">
        <w:t xml:space="preserve"> </w:t>
      </w:r>
      <w:r w:rsidR="004453B5">
        <w:t>supported</w:t>
      </w:r>
      <w:r w:rsidR="003913E2">
        <w:t xml:space="preserve"> </w:t>
      </w:r>
      <w:r w:rsidR="004453B5">
        <w:t>by</w:t>
      </w:r>
      <w:r w:rsidR="003913E2">
        <w:t xml:space="preserve"> </w:t>
      </w:r>
      <w:r w:rsidR="004453B5">
        <w:t>research</w:t>
      </w:r>
      <w:r w:rsidR="003913E2">
        <w:t xml:space="preserve"> </w:t>
      </w:r>
      <w:r w:rsidR="004453B5">
        <w:t>for</w:t>
      </w:r>
      <w:r w:rsidR="003913E2">
        <w:t xml:space="preserve"> </w:t>
      </w:r>
      <w:r w:rsidR="00901D03">
        <w:t>NJ</w:t>
      </w:r>
      <w:r w:rsidR="003913E2">
        <w:t xml:space="preserve"> </w:t>
      </w:r>
      <w:r w:rsidR="001D421B">
        <w:t>students</w:t>
      </w:r>
      <w:r w:rsidR="007E0C7F">
        <w:t>.</w:t>
      </w:r>
    </w:p>
    <w:p w14:paraId="42D11E6C" w14:textId="5E762CD7" w:rsidR="006F05B4" w:rsidRPr="00673C39" w:rsidRDefault="006F05B4" w:rsidP="001F7EDE">
      <w:pPr>
        <w:pStyle w:val="Heading2"/>
      </w:pPr>
      <w:bookmarkStart w:id="56" w:name="_Hlk136431468"/>
      <w:bookmarkStart w:id="57" w:name="_Toc1188251337"/>
      <w:bookmarkEnd w:id="56"/>
      <w:r w:rsidRPr="00673C39">
        <w:t>Conclusion</w:t>
      </w:r>
      <w:bookmarkEnd w:id="57"/>
    </w:p>
    <w:p w14:paraId="2CB38BB5" w14:textId="34B06498" w:rsidR="00FC4F20" w:rsidRDefault="00F530AF" w:rsidP="32C50FAA">
      <w:pPr>
        <w:pStyle w:val="BodyText"/>
      </w:pPr>
      <w:r w:rsidRPr="00F530AF">
        <w:t>The</w:t>
      </w:r>
      <w:r w:rsidR="003913E2">
        <w:t xml:space="preserve"> </w:t>
      </w:r>
      <w:r w:rsidR="00431CCB">
        <w:t>NJDOE</w:t>
      </w:r>
      <w:r w:rsidR="003913E2">
        <w:t xml:space="preserve"> </w:t>
      </w:r>
      <w:r w:rsidRPr="00AC3AAF">
        <w:rPr>
          <w:i/>
          <w:iCs/>
        </w:rPr>
        <w:t>First</w:t>
      </w:r>
      <w:r w:rsidR="003913E2">
        <w:rPr>
          <w:i/>
          <w:iCs/>
        </w:rPr>
        <w:t xml:space="preserve"> </w:t>
      </w:r>
      <w:r w:rsidRPr="00AC3AAF">
        <w:rPr>
          <w:i/>
          <w:iCs/>
        </w:rPr>
        <w:t>through</w:t>
      </w:r>
      <w:r w:rsidR="003913E2">
        <w:rPr>
          <w:i/>
          <w:iCs/>
        </w:rPr>
        <w:t xml:space="preserve"> </w:t>
      </w:r>
      <w:r w:rsidRPr="00AC3AAF">
        <w:rPr>
          <w:i/>
          <w:iCs/>
        </w:rPr>
        <w:t>Third</w:t>
      </w:r>
      <w:r w:rsidR="003913E2">
        <w:rPr>
          <w:i/>
          <w:iCs/>
        </w:rPr>
        <w:t xml:space="preserve"> </w:t>
      </w:r>
      <w:r w:rsidRPr="00AC3AAF">
        <w:rPr>
          <w:i/>
          <w:iCs/>
        </w:rPr>
        <w:t>Grade</w:t>
      </w:r>
      <w:r w:rsidR="003913E2">
        <w:rPr>
          <w:i/>
          <w:iCs/>
        </w:rPr>
        <w:t xml:space="preserve"> </w:t>
      </w:r>
      <w:r w:rsidRPr="00AC3AAF">
        <w:rPr>
          <w:i/>
          <w:iCs/>
        </w:rPr>
        <w:t>Implementation</w:t>
      </w:r>
      <w:r w:rsidR="003913E2">
        <w:rPr>
          <w:i/>
          <w:iCs/>
        </w:rPr>
        <w:t xml:space="preserve"> </w:t>
      </w:r>
      <w:r w:rsidRPr="00AC3AAF">
        <w:rPr>
          <w:i/>
          <w:iCs/>
        </w:rPr>
        <w:t>Guidelines</w:t>
      </w:r>
      <w:r w:rsidR="003913E2">
        <w:t xml:space="preserve"> </w:t>
      </w:r>
      <w:r w:rsidRPr="00F530AF">
        <w:t>provide</w:t>
      </w:r>
      <w:r w:rsidR="003913E2">
        <w:t xml:space="preserve"> </w:t>
      </w:r>
      <w:r w:rsidRPr="00F530AF">
        <w:t>all</w:t>
      </w:r>
      <w:r w:rsidR="003913E2">
        <w:t xml:space="preserve"> </w:t>
      </w:r>
      <w:r w:rsidRPr="00F530AF">
        <w:t>primary</w:t>
      </w:r>
      <w:r w:rsidR="003913E2">
        <w:t xml:space="preserve"> </w:t>
      </w:r>
      <w:r w:rsidRPr="00F530AF">
        <w:t>educators</w:t>
      </w:r>
      <w:r w:rsidR="003913E2">
        <w:t xml:space="preserve"> </w:t>
      </w:r>
      <w:r w:rsidRPr="00F530AF">
        <w:t>with</w:t>
      </w:r>
      <w:r w:rsidR="003913E2">
        <w:t xml:space="preserve"> </w:t>
      </w:r>
      <w:r w:rsidRPr="00F530AF">
        <w:t>research-based</w:t>
      </w:r>
      <w:r w:rsidR="003913E2">
        <w:t xml:space="preserve"> </w:t>
      </w:r>
      <w:r w:rsidRPr="00F530AF">
        <w:t>guidance</w:t>
      </w:r>
      <w:r w:rsidR="003913E2">
        <w:t xml:space="preserve"> </w:t>
      </w:r>
      <w:r w:rsidRPr="00F530AF">
        <w:t>and</w:t>
      </w:r>
      <w:r w:rsidR="003913E2">
        <w:t xml:space="preserve"> </w:t>
      </w:r>
      <w:r w:rsidRPr="00F530AF">
        <w:t>resources</w:t>
      </w:r>
      <w:r w:rsidR="003913E2">
        <w:t xml:space="preserve"> </w:t>
      </w:r>
      <w:r w:rsidRPr="00F530AF">
        <w:t>to</w:t>
      </w:r>
      <w:r w:rsidR="003913E2">
        <w:t xml:space="preserve"> </w:t>
      </w:r>
      <w:r w:rsidRPr="00F530AF">
        <w:t>effectively</w:t>
      </w:r>
      <w:r w:rsidR="003913E2">
        <w:t xml:space="preserve"> </w:t>
      </w:r>
      <w:r w:rsidRPr="00F530AF">
        <w:t>implement</w:t>
      </w:r>
      <w:r w:rsidR="003913E2">
        <w:t xml:space="preserve"> </w:t>
      </w:r>
      <w:r w:rsidRPr="00F530AF">
        <w:t>the</w:t>
      </w:r>
      <w:r w:rsidR="003913E2">
        <w:t xml:space="preserve"> </w:t>
      </w:r>
      <w:r w:rsidRPr="00F530AF">
        <w:t>components</w:t>
      </w:r>
      <w:r w:rsidR="003913E2">
        <w:t xml:space="preserve"> </w:t>
      </w:r>
      <w:r w:rsidRPr="00F530AF">
        <w:t>of</w:t>
      </w:r>
      <w:r w:rsidR="003913E2">
        <w:t xml:space="preserve"> </w:t>
      </w:r>
      <w:r w:rsidRPr="00F530AF">
        <w:t>an</w:t>
      </w:r>
      <w:r w:rsidR="003913E2">
        <w:t xml:space="preserve"> </w:t>
      </w:r>
      <w:r w:rsidRPr="00F530AF">
        <w:t>equitable,</w:t>
      </w:r>
      <w:r w:rsidR="003913E2">
        <w:t xml:space="preserve"> </w:t>
      </w:r>
      <w:r w:rsidRPr="00F530AF">
        <w:t>developmentally</w:t>
      </w:r>
      <w:r w:rsidR="003913E2">
        <w:t xml:space="preserve"> </w:t>
      </w:r>
      <w:r w:rsidRPr="00F530AF">
        <w:t>appropriate</w:t>
      </w:r>
      <w:r w:rsidR="00F67099">
        <w:t>,</w:t>
      </w:r>
      <w:r w:rsidR="003913E2">
        <w:t xml:space="preserve"> </w:t>
      </w:r>
      <w:r w:rsidRPr="00F530AF">
        <w:t>and</w:t>
      </w:r>
      <w:r w:rsidR="003913E2">
        <w:t xml:space="preserve"> </w:t>
      </w:r>
      <w:r w:rsidRPr="00F530AF">
        <w:t>rigorous</w:t>
      </w:r>
      <w:r w:rsidR="003913E2">
        <w:t xml:space="preserve"> </w:t>
      </w:r>
      <w:r w:rsidRPr="00F530AF">
        <w:t>program</w:t>
      </w:r>
      <w:r w:rsidR="003913E2">
        <w:t xml:space="preserve"> </w:t>
      </w:r>
      <w:r w:rsidRPr="00F530AF">
        <w:t>for</w:t>
      </w:r>
      <w:r w:rsidR="003913E2">
        <w:t xml:space="preserve"> </w:t>
      </w:r>
      <w:r w:rsidRPr="00F530AF">
        <w:t>their</w:t>
      </w:r>
      <w:r w:rsidR="003913E2">
        <w:t xml:space="preserve"> </w:t>
      </w:r>
      <w:r w:rsidRPr="00F530AF">
        <w:t>students.</w:t>
      </w:r>
      <w:r w:rsidR="003913E2">
        <w:t xml:space="preserve"> </w:t>
      </w:r>
      <w:r w:rsidRPr="00F530AF">
        <w:t>The</w:t>
      </w:r>
      <w:r w:rsidR="00C7736B">
        <w:t>se</w:t>
      </w:r>
      <w:r w:rsidR="003913E2">
        <w:t xml:space="preserve"> </w:t>
      </w:r>
      <w:r w:rsidR="00396ADC">
        <w:t>g</w:t>
      </w:r>
      <w:r w:rsidR="00872295">
        <w:t>uidelines</w:t>
      </w:r>
      <w:r w:rsidR="003913E2">
        <w:t xml:space="preserve"> </w:t>
      </w:r>
      <w:r w:rsidRPr="00F530AF">
        <w:t>are</w:t>
      </w:r>
      <w:r w:rsidR="003913E2">
        <w:t xml:space="preserve"> </w:t>
      </w:r>
      <w:r w:rsidR="007420B5">
        <w:t>intended</w:t>
      </w:r>
      <w:r w:rsidR="003913E2">
        <w:t xml:space="preserve"> </w:t>
      </w:r>
      <w:r w:rsidR="007420B5">
        <w:t>to</w:t>
      </w:r>
      <w:r w:rsidR="003913E2">
        <w:t xml:space="preserve"> </w:t>
      </w:r>
      <w:r w:rsidR="007420B5">
        <w:t>be</w:t>
      </w:r>
      <w:r w:rsidR="003913E2">
        <w:t xml:space="preserve"> </w:t>
      </w:r>
      <w:r w:rsidRPr="00F530AF">
        <w:t>a</w:t>
      </w:r>
      <w:r w:rsidR="003913E2">
        <w:t xml:space="preserve"> </w:t>
      </w:r>
      <w:r w:rsidRPr="00F530AF">
        <w:t>support</w:t>
      </w:r>
      <w:r w:rsidR="003913E2">
        <w:t xml:space="preserve"> </w:t>
      </w:r>
      <w:r w:rsidRPr="00F530AF">
        <w:t>for</w:t>
      </w:r>
      <w:r w:rsidR="003913E2">
        <w:t xml:space="preserve"> </w:t>
      </w:r>
      <w:r w:rsidRPr="00F530AF">
        <w:t>primary</w:t>
      </w:r>
      <w:r w:rsidR="003913E2">
        <w:t xml:space="preserve"> </w:t>
      </w:r>
      <w:r w:rsidRPr="00F530AF">
        <w:t>educators</w:t>
      </w:r>
      <w:r w:rsidR="003913E2">
        <w:t xml:space="preserve"> </w:t>
      </w:r>
      <w:r w:rsidRPr="00F530AF">
        <w:t>a</w:t>
      </w:r>
      <w:r w:rsidR="007420B5">
        <w:t>s</w:t>
      </w:r>
      <w:r w:rsidR="003913E2">
        <w:t xml:space="preserve"> </w:t>
      </w:r>
      <w:r w:rsidR="007420B5">
        <w:t>they</w:t>
      </w:r>
      <w:r w:rsidR="003913E2">
        <w:t xml:space="preserve"> </w:t>
      </w:r>
      <w:r w:rsidRPr="00F530AF">
        <w:t>focus</w:t>
      </w:r>
      <w:r w:rsidR="003913E2">
        <w:t xml:space="preserve"> </w:t>
      </w:r>
      <w:r w:rsidRPr="00F530AF">
        <w:t>on</w:t>
      </w:r>
      <w:r w:rsidR="003913E2">
        <w:t xml:space="preserve"> </w:t>
      </w:r>
      <w:r w:rsidRPr="00F530AF">
        <w:t>the</w:t>
      </w:r>
      <w:r w:rsidR="003913E2">
        <w:t xml:space="preserve"> </w:t>
      </w:r>
      <w:r w:rsidRPr="00F530AF">
        <w:t>foundational</w:t>
      </w:r>
      <w:r w:rsidR="003913E2">
        <w:t xml:space="preserve"> </w:t>
      </w:r>
      <w:r w:rsidRPr="00F530AF">
        <w:t>development</w:t>
      </w:r>
      <w:r w:rsidR="003913E2">
        <w:t xml:space="preserve"> </w:t>
      </w:r>
      <w:r w:rsidRPr="00F530AF">
        <w:t>of</w:t>
      </w:r>
      <w:r w:rsidR="003913E2">
        <w:t xml:space="preserve"> </w:t>
      </w:r>
      <w:r w:rsidRPr="00F530AF">
        <w:t>children</w:t>
      </w:r>
      <w:r w:rsidR="003913E2">
        <w:t xml:space="preserve"> </w:t>
      </w:r>
      <w:r w:rsidRPr="00F530AF">
        <w:t>in</w:t>
      </w:r>
      <w:r w:rsidR="003913E2">
        <w:t xml:space="preserve"> </w:t>
      </w:r>
      <w:r w:rsidRPr="00F530AF">
        <w:t>various</w:t>
      </w:r>
      <w:r w:rsidR="003913E2">
        <w:t xml:space="preserve"> </w:t>
      </w:r>
      <w:r w:rsidRPr="00F530AF">
        <w:t>academic</w:t>
      </w:r>
      <w:r w:rsidR="003913E2">
        <w:t xml:space="preserve"> </w:t>
      </w:r>
      <w:r w:rsidRPr="00F530AF">
        <w:t>and</w:t>
      </w:r>
      <w:r w:rsidR="003913E2">
        <w:t xml:space="preserve"> </w:t>
      </w:r>
      <w:r>
        <w:t>social</w:t>
      </w:r>
      <w:r w:rsidR="37DA8CB4">
        <w:t>-</w:t>
      </w:r>
      <w:r>
        <w:t>emotional</w:t>
      </w:r>
      <w:r w:rsidR="003913E2">
        <w:t xml:space="preserve"> </w:t>
      </w:r>
      <w:r>
        <w:t>domains.</w:t>
      </w:r>
      <w:r w:rsidR="003913E2">
        <w:t xml:space="preserve"> </w:t>
      </w:r>
      <w:r w:rsidR="004D4A01" w:rsidRPr="00DB2289">
        <w:rPr>
          <w:bCs/>
        </w:rPr>
        <w:t>Using</w:t>
      </w:r>
      <w:r w:rsidR="003913E2">
        <w:rPr>
          <w:bCs/>
        </w:rPr>
        <w:t xml:space="preserve"> </w:t>
      </w:r>
      <w:r w:rsidR="004D4A01" w:rsidRPr="00DB2289">
        <w:rPr>
          <w:bCs/>
        </w:rPr>
        <w:t>this</w:t>
      </w:r>
      <w:r w:rsidR="003913E2">
        <w:rPr>
          <w:bCs/>
        </w:rPr>
        <w:t xml:space="preserve"> </w:t>
      </w:r>
      <w:r w:rsidR="0087368E" w:rsidRPr="00DB2289">
        <w:rPr>
          <w:bCs/>
        </w:rPr>
        <w:t>g</w:t>
      </w:r>
      <w:r w:rsidR="004D4A01" w:rsidRPr="00DB2289">
        <w:rPr>
          <w:bCs/>
        </w:rPr>
        <w:t>uide,</w:t>
      </w:r>
      <w:r w:rsidR="003913E2">
        <w:rPr>
          <w:bCs/>
        </w:rPr>
        <w:t xml:space="preserve"> </w:t>
      </w:r>
      <w:r w:rsidR="004D4A01" w:rsidRPr="00DB2289">
        <w:rPr>
          <w:bCs/>
        </w:rPr>
        <w:t>educators</w:t>
      </w:r>
      <w:r w:rsidR="003913E2">
        <w:rPr>
          <w:bCs/>
        </w:rPr>
        <w:t xml:space="preserve"> </w:t>
      </w:r>
      <w:r w:rsidR="004D4A01" w:rsidRPr="00DB2289">
        <w:rPr>
          <w:bCs/>
        </w:rPr>
        <w:t>can</w:t>
      </w:r>
      <w:r w:rsidR="003913E2">
        <w:rPr>
          <w:bCs/>
        </w:rPr>
        <w:t xml:space="preserve"> </w:t>
      </w:r>
      <w:r w:rsidR="004D4A01" w:rsidRPr="00DB2289">
        <w:rPr>
          <w:bCs/>
        </w:rPr>
        <w:t>initiate</w:t>
      </w:r>
      <w:r w:rsidR="003913E2">
        <w:rPr>
          <w:bCs/>
        </w:rPr>
        <w:t xml:space="preserve"> </w:t>
      </w:r>
      <w:r w:rsidR="00423403" w:rsidRPr="00DB2289">
        <w:rPr>
          <w:bCs/>
        </w:rPr>
        <w:t>deliberative</w:t>
      </w:r>
      <w:r w:rsidR="003913E2">
        <w:rPr>
          <w:bCs/>
        </w:rPr>
        <w:t xml:space="preserve"> </w:t>
      </w:r>
      <w:r w:rsidR="00423403" w:rsidRPr="00DB2289">
        <w:rPr>
          <w:bCs/>
        </w:rPr>
        <w:t>dialogue</w:t>
      </w:r>
      <w:r w:rsidR="003913E2">
        <w:rPr>
          <w:bCs/>
        </w:rPr>
        <w:t xml:space="preserve"> </w:t>
      </w:r>
      <w:r w:rsidR="0060584B" w:rsidRPr="00DB2289">
        <w:rPr>
          <w:bCs/>
        </w:rPr>
        <w:t>with</w:t>
      </w:r>
      <w:r w:rsidR="003913E2">
        <w:rPr>
          <w:bCs/>
        </w:rPr>
        <w:t xml:space="preserve"> </w:t>
      </w:r>
      <w:r w:rsidR="007F5FA0" w:rsidRPr="00DB2289">
        <w:rPr>
          <w:bCs/>
        </w:rPr>
        <w:t>colleagues</w:t>
      </w:r>
      <w:r w:rsidR="00BE2968" w:rsidRPr="00DB2289">
        <w:rPr>
          <w:bCs/>
        </w:rPr>
        <w:t>,</w:t>
      </w:r>
      <w:r w:rsidR="003913E2">
        <w:rPr>
          <w:bCs/>
        </w:rPr>
        <w:t xml:space="preserve"> </w:t>
      </w:r>
      <w:r w:rsidR="00BE2968" w:rsidRPr="00DB2289">
        <w:rPr>
          <w:bCs/>
        </w:rPr>
        <w:t>families,</w:t>
      </w:r>
      <w:r w:rsidR="003913E2">
        <w:rPr>
          <w:bCs/>
        </w:rPr>
        <w:t xml:space="preserve"> </w:t>
      </w:r>
      <w:r w:rsidR="00BE2968" w:rsidRPr="00DB2289">
        <w:rPr>
          <w:bCs/>
        </w:rPr>
        <w:t>and</w:t>
      </w:r>
      <w:r w:rsidR="003913E2">
        <w:rPr>
          <w:bCs/>
        </w:rPr>
        <w:t xml:space="preserve"> </w:t>
      </w:r>
      <w:r w:rsidR="00BE2968" w:rsidRPr="00DB2289">
        <w:rPr>
          <w:bCs/>
        </w:rPr>
        <w:t>communities</w:t>
      </w:r>
      <w:r w:rsidR="003913E2">
        <w:rPr>
          <w:bCs/>
        </w:rPr>
        <w:t xml:space="preserve"> </w:t>
      </w:r>
      <w:r w:rsidR="009A58C9" w:rsidRPr="00DB2289">
        <w:rPr>
          <w:bCs/>
        </w:rPr>
        <w:t>to</w:t>
      </w:r>
      <w:r w:rsidR="003913E2">
        <w:rPr>
          <w:bCs/>
        </w:rPr>
        <w:t xml:space="preserve"> </w:t>
      </w:r>
      <w:r w:rsidR="00DD07BE" w:rsidRPr="00DB2289">
        <w:rPr>
          <w:bCs/>
        </w:rPr>
        <w:t>plan</w:t>
      </w:r>
      <w:r w:rsidR="003913E2">
        <w:rPr>
          <w:bCs/>
        </w:rPr>
        <w:t xml:space="preserve"> </w:t>
      </w:r>
      <w:r w:rsidR="00DD07BE" w:rsidRPr="00DB2289">
        <w:rPr>
          <w:bCs/>
        </w:rPr>
        <w:t>and</w:t>
      </w:r>
      <w:r w:rsidR="003913E2">
        <w:rPr>
          <w:bCs/>
        </w:rPr>
        <w:t xml:space="preserve"> </w:t>
      </w:r>
      <w:r w:rsidR="00DD07BE" w:rsidRPr="00DB2289">
        <w:rPr>
          <w:bCs/>
        </w:rPr>
        <w:t>implement</w:t>
      </w:r>
      <w:r w:rsidR="003913E2">
        <w:rPr>
          <w:bCs/>
        </w:rPr>
        <w:t xml:space="preserve"> </w:t>
      </w:r>
      <w:r w:rsidR="00CC0A5E" w:rsidRPr="00DB2289">
        <w:rPr>
          <w:bCs/>
        </w:rPr>
        <w:t>research-based</w:t>
      </w:r>
      <w:r w:rsidR="003913E2">
        <w:rPr>
          <w:bCs/>
        </w:rPr>
        <w:t xml:space="preserve"> </w:t>
      </w:r>
      <w:r w:rsidR="00145D0D" w:rsidRPr="00DB2289">
        <w:rPr>
          <w:bCs/>
        </w:rPr>
        <w:t>practices</w:t>
      </w:r>
      <w:r w:rsidR="003913E2">
        <w:rPr>
          <w:bCs/>
        </w:rPr>
        <w:t xml:space="preserve"> </w:t>
      </w:r>
      <w:r w:rsidR="00FF4889" w:rsidRPr="00DB2289">
        <w:rPr>
          <w:bCs/>
        </w:rPr>
        <w:t>to</w:t>
      </w:r>
      <w:r w:rsidR="003913E2">
        <w:rPr>
          <w:bCs/>
        </w:rPr>
        <w:t xml:space="preserve"> </w:t>
      </w:r>
      <w:r w:rsidR="00FF4889" w:rsidRPr="00DB2289">
        <w:rPr>
          <w:bCs/>
        </w:rPr>
        <w:t>ensure</w:t>
      </w:r>
      <w:r w:rsidR="003913E2">
        <w:rPr>
          <w:bCs/>
        </w:rPr>
        <w:t xml:space="preserve"> </w:t>
      </w:r>
      <w:r w:rsidR="00FF4889" w:rsidRPr="00DB2289">
        <w:rPr>
          <w:bCs/>
        </w:rPr>
        <w:t>that</w:t>
      </w:r>
      <w:r w:rsidR="003913E2">
        <w:rPr>
          <w:bCs/>
        </w:rPr>
        <w:t xml:space="preserve"> </w:t>
      </w:r>
      <w:r w:rsidR="00FF4889" w:rsidRPr="00DB2289">
        <w:rPr>
          <w:bCs/>
        </w:rPr>
        <w:t>children</w:t>
      </w:r>
      <w:r w:rsidR="003913E2">
        <w:rPr>
          <w:bCs/>
        </w:rPr>
        <w:t xml:space="preserve"> </w:t>
      </w:r>
      <w:r w:rsidR="00CC0A5E" w:rsidRPr="00DB2289">
        <w:rPr>
          <w:bCs/>
        </w:rPr>
        <w:t>in</w:t>
      </w:r>
      <w:r w:rsidR="003913E2">
        <w:rPr>
          <w:bCs/>
        </w:rPr>
        <w:t xml:space="preserve"> </w:t>
      </w:r>
      <w:r w:rsidR="008F0B9A" w:rsidRPr="00DB2289">
        <w:rPr>
          <w:bCs/>
        </w:rPr>
        <w:t>the</w:t>
      </w:r>
      <w:r w:rsidR="003913E2">
        <w:rPr>
          <w:bCs/>
        </w:rPr>
        <w:t xml:space="preserve"> </w:t>
      </w:r>
      <w:r w:rsidR="008F0B9A" w:rsidRPr="00DB2289">
        <w:rPr>
          <w:bCs/>
        </w:rPr>
        <w:t>primary</w:t>
      </w:r>
      <w:r w:rsidR="003913E2">
        <w:rPr>
          <w:bCs/>
        </w:rPr>
        <w:t xml:space="preserve"> </w:t>
      </w:r>
      <w:r w:rsidR="008F0B9A" w:rsidRPr="00DB2289">
        <w:rPr>
          <w:bCs/>
        </w:rPr>
        <w:t>grades</w:t>
      </w:r>
      <w:r w:rsidR="003913E2">
        <w:rPr>
          <w:bCs/>
        </w:rPr>
        <w:t xml:space="preserve"> </w:t>
      </w:r>
      <w:r w:rsidR="00FF4889" w:rsidRPr="00DB2289">
        <w:rPr>
          <w:bCs/>
        </w:rPr>
        <w:t>receive</w:t>
      </w:r>
      <w:r w:rsidR="003913E2">
        <w:rPr>
          <w:bCs/>
        </w:rPr>
        <w:t xml:space="preserve"> </w:t>
      </w:r>
      <w:r w:rsidR="00FF4889" w:rsidRPr="00DB2289">
        <w:rPr>
          <w:bCs/>
        </w:rPr>
        <w:t>the</w:t>
      </w:r>
      <w:r w:rsidR="003913E2">
        <w:rPr>
          <w:bCs/>
        </w:rPr>
        <w:t xml:space="preserve"> </w:t>
      </w:r>
      <w:r w:rsidR="00FF4889" w:rsidRPr="00DB2289">
        <w:rPr>
          <w:bCs/>
        </w:rPr>
        <w:t>best</w:t>
      </w:r>
      <w:r w:rsidR="003913E2">
        <w:rPr>
          <w:bCs/>
        </w:rPr>
        <w:t xml:space="preserve"> </w:t>
      </w:r>
      <w:r w:rsidR="00FF4889" w:rsidRPr="00DB2289">
        <w:rPr>
          <w:bCs/>
        </w:rPr>
        <w:t>education</w:t>
      </w:r>
      <w:r w:rsidR="003913E2">
        <w:rPr>
          <w:bCs/>
        </w:rPr>
        <w:t xml:space="preserve"> </w:t>
      </w:r>
      <w:r w:rsidR="00FF4889" w:rsidRPr="00DB2289">
        <w:rPr>
          <w:bCs/>
        </w:rPr>
        <w:t>possible.</w:t>
      </w:r>
      <w:r w:rsidR="003913E2">
        <w:rPr>
          <w:bCs/>
        </w:rPr>
        <w:t xml:space="preserve"> </w:t>
      </w:r>
      <w:r w:rsidR="002563CF" w:rsidRPr="00DB2289">
        <w:rPr>
          <w:bCs/>
        </w:rPr>
        <w:t>The</w:t>
      </w:r>
      <w:r w:rsidR="003913E2">
        <w:rPr>
          <w:bCs/>
        </w:rPr>
        <w:t xml:space="preserve"> </w:t>
      </w:r>
      <w:r w:rsidR="002563CF" w:rsidRPr="00DB2289">
        <w:rPr>
          <w:bCs/>
        </w:rPr>
        <w:t>information</w:t>
      </w:r>
      <w:r w:rsidR="003913E2">
        <w:rPr>
          <w:bCs/>
        </w:rPr>
        <w:t xml:space="preserve"> </w:t>
      </w:r>
      <w:r w:rsidR="002563CF" w:rsidRPr="00DB2289">
        <w:rPr>
          <w:bCs/>
        </w:rPr>
        <w:t>presented</w:t>
      </w:r>
      <w:r w:rsidR="003913E2">
        <w:rPr>
          <w:bCs/>
        </w:rPr>
        <w:t xml:space="preserve"> </w:t>
      </w:r>
      <w:r w:rsidR="002563CF" w:rsidRPr="00DB2289">
        <w:rPr>
          <w:bCs/>
        </w:rPr>
        <w:t>in</w:t>
      </w:r>
      <w:r w:rsidR="003913E2">
        <w:rPr>
          <w:bCs/>
        </w:rPr>
        <w:t xml:space="preserve"> </w:t>
      </w:r>
      <w:r w:rsidR="002563CF" w:rsidRPr="00DB2289">
        <w:rPr>
          <w:bCs/>
        </w:rPr>
        <w:t>the</w:t>
      </w:r>
      <w:r w:rsidR="00396ADC">
        <w:rPr>
          <w:bCs/>
        </w:rPr>
        <w:t>se</w:t>
      </w:r>
      <w:r w:rsidR="003913E2">
        <w:rPr>
          <w:bCs/>
        </w:rPr>
        <w:t xml:space="preserve"> </w:t>
      </w:r>
      <w:r w:rsidR="00396ADC">
        <w:rPr>
          <w:bCs/>
        </w:rPr>
        <w:t>g</w:t>
      </w:r>
      <w:r w:rsidR="002563CF" w:rsidRPr="00DB2289">
        <w:rPr>
          <w:bCs/>
        </w:rPr>
        <w:t>uidelines</w:t>
      </w:r>
      <w:r w:rsidR="003913E2">
        <w:rPr>
          <w:bCs/>
        </w:rPr>
        <w:t xml:space="preserve"> </w:t>
      </w:r>
      <w:r w:rsidR="002563CF" w:rsidRPr="00DB2289">
        <w:rPr>
          <w:bCs/>
        </w:rPr>
        <w:t>is</w:t>
      </w:r>
      <w:r w:rsidR="003913E2">
        <w:rPr>
          <w:bCs/>
        </w:rPr>
        <w:t xml:space="preserve"> </w:t>
      </w:r>
      <w:r w:rsidR="002563CF" w:rsidRPr="00DB2289">
        <w:rPr>
          <w:bCs/>
        </w:rPr>
        <w:t>designed</w:t>
      </w:r>
      <w:r w:rsidR="003913E2">
        <w:rPr>
          <w:bCs/>
        </w:rPr>
        <w:t xml:space="preserve"> </w:t>
      </w:r>
      <w:r w:rsidR="002563CF" w:rsidRPr="00DB2289">
        <w:rPr>
          <w:bCs/>
        </w:rPr>
        <w:t>to</w:t>
      </w:r>
      <w:r w:rsidR="003913E2">
        <w:rPr>
          <w:bCs/>
        </w:rPr>
        <w:t xml:space="preserve"> </w:t>
      </w:r>
      <w:r w:rsidR="002563CF" w:rsidRPr="00DB2289">
        <w:rPr>
          <w:bCs/>
        </w:rPr>
        <w:t>help</w:t>
      </w:r>
      <w:r w:rsidR="003913E2">
        <w:rPr>
          <w:bCs/>
        </w:rPr>
        <w:t xml:space="preserve"> </w:t>
      </w:r>
      <w:r w:rsidR="002563CF" w:rsidRPr="00DB2289">
        <w:rPr>
          <w:bCs/>
        </w:rPr>
        <w:t>educators</w:t>
      </w:r>
      <w:r w:rsidR="003913E2">
        <w:rPr>
          <w:bCs/>
        </w:rPr>
        <w:t xml:space="preserve"> </w:t>
      </w:r>
      <w:r w:rsidR="002563CF" w:rsidRPr="00DB2289">
        <w:rPr>
          <w:bCs/>
        </w:rPr>
        <w:t>create</w:t>
      </w:r>
      <w:r w:rsidR="003913E2">
        <w:rPr>
          <w:bCs/>
        </w:rPr>
        <w:t xml:space="preserve"> </w:t>
      </w:r>
      <w:r w:rsidR="002563CF" w:rsidRPr="00DB2289">
        <w:rPr>
          <w:bCs/>
        </w:rPr>
        <w:t>a</w:t>
      </w:r>
      <w:r w:rsidR="003913E2">
        <w:rPr>
          <w:bCs/>
        </w:rPr>
        <w:t xml:space="preserve"> </w:t>
      </w:r>
      <w:r w:rsidR="002563CF" w:rsidRPr="00DB2289">
        <w:rPr>
          <w:bCs/>
        </w:rPr>
        <w:t>supportive</w:t>
      </w:r>
      <w:r w:rsidR="003913E2">
        <w:t xml:space="preserve"> </w:t>
      </w:r>
      <w:r w:rsidR="002563CF" w:rsidRPr="009A58C9">
        <w:t>and</w:t>
      </w:r>
      <w:r w:rsidR="003913E2">
        <w:t xml:space="preserve"> </w:t>
      </w:r>
      <w:r w:rsidR="002563CF" w:rsidRPr="009A58C9">
        <w:t>enriching</w:t>
      </w:r>
      <w:r w:rsidR="003913E2">
        <w:t xml:space="preserve"> </w:t>
      </w:r>
      <w:r w:rsidR="002563CF" w:rsidRPr="009A58C9">
        <w:t>learning</w:t>
      </w:r>
      <w:r w:rsidR="003913E2">
        <w:t xml:space="preserve"> </w:t>
      </w:r>
      <w:r w:rsidR="002563CF" w:rsidRPr="009A58C9">
        <w:t>environment</w:t>
      </w:r>
      <w:r w:rsidR="003913E2">
        <w:t xml:space="preserve"> </w:t>
      </w:r>
      <w:r w:rsidR="002563CF" w:rsidRPr="009A58C9">
        <w:t>for</w:t>
      </w:r>
      <w:r w:rsidR="003913E2">
        <w:t xml:space="preserve"> </w:t>
      </w:r>
      <w:r w:rsidR="002563CF" w:rsidRPr="009A58C9">
        <w:t>all</w:t>
      </w:r>
      <w:r w:rsidR="003913E2">
        <w:t xml:space="preserve"> </w:t>
      </w:r>
      <w:r w:rsidR="0017302C">
        <w:t>children</w:t>
      </w:r>
      <w:r w:rsidR="003913E2">
        <w:t xml:space="preserve"> </w:t>
      </w:r>
      <w:r w:rsidR="0017302C">
        <w:t>a</w:t>
      </w:r>
      <w:r w:rsidR="002563CF" w:rsidRPr="009A58C9">
        <w:t>n</w:t>
      </w:r>
      <w:r w:rsidR="0017302C">
        <w:t>d</w:t>
      </w:r>
      <w:r w:rsidR="003913E2">
        <w:t xml:space="preserve"> </w:t>
      </w:r>
      <w:r w:rsidR="00602E80" w:rsidRPr="00A71ABB">
        <w:t>to</w:t>
      </w:r>
      <w:r w:rsidR="003913E2">
        <w:t xml:space="preserve"> </w:t>
      </w:r>
      <w:r w:rsidR="00602E80" w:rsidRPr="00A71ABB">
        <w:t>empower</w:t>
      </w:r>
      <w:r w:rsidR="003913E2">
        <w:t xml:space="preserve"> </w:t>
      </w:r>
      <w:r w:rsidR="00602E80" w:rsidRPr="00A71ABB">
        <w:t>families</w:t>
      </w:r>
      <w:r w:rsidR="003913E2">
        <w:t xml:space="preserve"> </w:t>
      </w:r>
      <w:r w:rsidR="00602E80" w:rsidRPr="00A71ABB">
        <w:t>with</w:t>
      </w:r>
      <w:r w:rsidR="003913E2">
        <w:t xml:space="preserve"> </w:t>
      </w:r>
      <w:r w:rsidR="00602E80" w:rsidRPr="00A71ABB">
        <w:t>the</w:t>
      </w:r>
      <w:r w:rsidR="003913E2">
        <w:t xml:space="preserve"> </w:t>
      </w:r>
      <w:r w:rsidR="00602E80" w:rsidRPr="00A71ABB">
        <w:t>knowledge</w:t>
      </w:r>
      <w:r w:rsidR="003913E2">
        <w:t xml:space="preserve"> </w:t>
      </w:r>
      <w:r w:rsidR="00602E80" w:rsidRPr="00A71ABB">
        <w:t>and</w:t>
      </w:r>
      <w:r w:rsidR="003913E2">
        <w:t xml:space="preserve"> </w:t>
      </w:r>
      <w:r w:rsidR="00602E80" w:rsidRPr="00A71ABB">
        <w:t>resources</w:t>
      </w:r>
      <w:r w:rsidR="003913E2">
        <w:t xml:space="preserve"> </w:t>
      </w:r>
      <w:r w:rsidR="00602E80" w:rsidRPr="00A71ABB">
        <w:t>needed</w:t>
      </w:r>
      <w:r w:rsidR="003913E2">
        <w:t xml:space="preserve"> </w:t>
      </w:r>
      <w:r w:rsidR="00602E80" w:rsidRPr="00A71ABB">
        <w:t>to</w:t>
      </w:r>
      <w:r w:rsidR="003913E2">
        <w:t xml:space="preserve"> </w:t>
      </w:r>
      <w:r w:rsidR="00602E80" w:rsidRPr="00A71ABB">
        <w:t>actively</w:t>
      </w:r>
      <w:r w:rsidR="003913E2">
        <w:t xml:space="preserve"> </w:t>
      </w:r>
      <w:r w:rsidR="00602E80" w:rsidRPr="00A71ABB">
        <w:t>participate</w:t>
      </w:r>
      <w:r w:rsidR="003913E2">
        <w:t xml:space="preserve"> </w:t>
      </w:r>
      <w:r w:rsidR="00602E80" w:rsidRPr="00A71ABB">
        <w:t>in</w:t>
      </w:r>
      <w:r w:rsidR="003913E2">
        <w:t xml:space="preserve"> </w:t>
      </w:r>
      <w:r w:rsidR="00602E80" w:rsidRPr="00A71ABB">
        <w:t>their</w:t>
      </w:r>
      <w:r w:rsidR="003913E2">
        <w:t xml:space="preserve"> </w:t>
      </w:r>
      <w:r w:rsidR="00602E80" w:rsidRPr="00A71ABB">
        <w:t>child's</w:t>
      </w:r>
      <w:r w:rsidR="003913E2">
        <w:t xml:space="preserve"> </w:t>
      </w:r>
      <w:r w:rsidR="00602E80" w:rsidRPr="00A71ABB">
        <w:t>education.</w:t>
      </w:r>
      <w:r w:rsidR="003913E2">
        <w:t xml:space="preserve"> </w:t>
      </w:r>
      <w:r w:rsidR="00602E80" w:rsidRPr="00A71ABB">
        <w:t>By</w:t>
      </w:r>
      <w:r w:rsidR="003913E2">
        <w:t xml:space="preserve"> </w:t>
      </w:r>
      <w:r w:rsidR="00602E80" w:rsidRPr="00A71ABB">
        <w:t>working</w:t>
      </w:r>
      <w:r w:rsidR="003913E2">
        <w:t xml:space="preserve"> </w:t>
      </w:r>
      <w:r w:rsidR="00602E80" w:rsidRPr="00A71ABB">
        <w:t>together</w:t>
      </w:r>
      <w:r w:rsidR="003913E2">
        <w:t xml:space="preserve"> </w:t>
      </w:r>
      <w:r w:rsidR="00602E80" w:rsidRPr="00A71ABB">
        <w:t>with</w:t>
      </w:r>
      <w:r w:rsidR="003913E2">
        <w:t xml:space="preserve"> </w:t>
      </w:r>
      <w:r w:rsidR="00602E80" w:rsidRPr="00A71ABB">
        <w:t>educators</w:t>
      </w:r>
      <w:r w:rsidR="003913E2">
        <w:t xml:space="preserve"> </w:t>
      </w:r>
      <w:r w:rsidR="00602E80" w:rsidRPr="00A71ABB">
        <w:t>and</w:t>
      </w:r>
      <w:r w:rsidR="003913E2">
        <w:t xml:space="preserve"> </w:t>
      </w:r>
      <w:r w:rsidR="00602E80" w:rsidRPr="00A71ABB">
        <w:t>school</w:t>
      </w:r>
      <w:r w:rsidR="003913E2">
        <w:t xml:space="preserve"> </w:t>
      </w:r>
      <w:r w:rsidR="00602E80" w:rsidRPr="00A71ABB">
        <w:t>administrators,</w:t>
      </w:r>
      <w:r w:rsidR="003913E2">
        <w:t xml:space="preserve"> </w:t>
      </w:r>
      <w:r w:rsidR="00602E80" w:rsidRPr="00A71ABB">
        <w:t>families</w:t>
      </w:r>
      <w:r w:rsidR="003913E2">
        <w:t xml:space="preserve"> </w:t>
      </w:r>
      <w:r w:rsidR="00602E80" w:rsidRPr="00A71ABB">
        <w:t>play</w:t>
      </w:r>
      <w:r w:rsidR="003913E2">
        <w:t xml:space="preserve"> </w:t>
      </w:r>
      <w:r w:rsidR="00602E80" w:rsidRPr="00A71ABB">
        <w:t>a</w:t>
      </w:r>
      <w:r w:rsidR="003913E2">
        <w:t xml:space="preserve"> </w:t>
      </w:r>
      <w:r w:rsidR="00602E80" w:rsidRPr="00A71ABB">
        <w:t>crucial</w:t>
      </w:r>
      <w:r w:rsidR="003913E2">
        <w:t xml:space="preserve"> </w:t>
      </w:r>
      <w:r w:rsidR="00602E80" w:rsidRPr="00A71ABB">
        <w:t>role</w:t>
      </w:r>
      <w:r w:rsidR="003913E2">
        <w:t xml:space="preserve"> </w:t>
      </w:r>
      <w:r w:rsidR="00602E80" w:rsidRPr="00A71ABB">
        <w:t>in</w:t>
      </w:r>
      <w:r w:rsidR="003913E2">
        <w:t xml:space="preserve"> </w:t>
      </w:r>
      <w:r w:rsidR="00602E80" w:rsidRPr="00A71ABB">
        <w:t>creating</w:t>
      </w:r>
      <w:r w:rsidR="003913E2">
        <w:t xml:space="preserve"> </w:t>
      </w:r>
      <w:r w:rsidR="00602E80" w:rsidRPr="00A71ABB">
        <w:t>a</w:t>
      </w:r>
      <w:r w:rsidR="003913E2">
        <w:t xml:space="preserve"> </w:t>
      </w:r>
      <w:r w:rsidR="00602E80" w:rsidRPr="00A71ABB">
        <w:t>supportive</w:t>
      </w:r>
      <w:r w:rsidR="003913E2">
        <w:t xml:space="preserve"> </w:t>
      </w:r>
      <w:r w:rsidR="00602E80" w:rsidRPr="00A71ABB">
        <w:t>learning</w:t>
      </w:r>
      <w:r w:rsidR="003913E2">
        <w:t xml:space="preserve"> </w:t>
      </w:r>
      <w:r w:rsidR="00602E80" w:rsidRPr="00A71ABB">
        <w:t>environment</w:t>
      </w:r>
      <w:r w:rsidR="003913E2">
        <w:t xml:space="preserve"> </w:t>
      </w:r>
      <w:r w:rsidR="00602E80" w:rsidRPr="00A71ABB">
        <w:t>that</w:t>
      </w:r>
      <w:r w:rsidR="003913E2">
        <w:t xml:space="preserve"> </w:t>
      </w:r>
      <w:r w:rsidR="00602E80" w:rsidRPr="00A71ABB">
        <w:t>fosters</w:t>
      </w:r>
      <w:r w:rsidR="003913E2">
        <w:t xml:space="preserve"> </w:t>
      </w:r>
      <w:r w:rsidR="00602E80" w:rsidRPr="00A71ABB">
        <w:t>success</w:t>
      </w:r>
      <w:r w:rsidR="003913E2">
        <w:t xml:space="preserve"> </w:t>
      </w:r>
      <w:r w:rsidR="00602E80" w:rsidRPr="00A71ABB">
        <w:t>for</w:t>
      </w:r>
      <w:r w:rsidR="003913E2">
        <w:t xml:space="preserve"> </w:t>
      </w:r>
      <w:r w:rsidR="00602E80" w:rsidRPr="00A71ABB">
        <w:t>all</w:t>
      </w:r>
      <w:r w:rsidR="003913E2">
        <w:t xml:space="preserve"> </w:t>
      </w:r>
      <w:r w:rsidR="00602E80" w:rsidRPr="00A71ABB">
        <w:t>students</w:t>
      </w:r>
      <w:r w:rsidR="00602E80">
        <w:t>.</w:t>
      </w:r>
      <w:r w:rsidR="003913E2">
        <w:t xml:space="preserve"> </w:t>
      </w:r>
      <w:r w:rsidR="00406CEC" w:rsidRPr="00F530AF">
        <w:t>These</w:t>
      </w:r>
      <w:r w:rsidR="003913E2">
        <w:t xml:space="preserve"> </w:t>
      </w:r>
      <w:r w:rsidR="00406CEC" w:rsidRPr="00F530AF">
        <w:t>guidelines</w:t>
      </w:r>
      <w:r w:rsidR="003913E2">
        <w:t xml:space="preserve"> </w:t>
      </w:r>
      <w:r w:rsidR="00406CEC" w:rsidRPr="00F530AF">
        <w:t>collectively</w:t>
      </w:r>
      <w:r w:rsidR="003913E2">
        <w:t xml:space="preserve"> </w:t>
      </w:r>
      <w:r w:rsidR="00406CEC" w:rsidRPr="00F530AF">
        <w:t>aim</w:t>
      </w:r>
      <w:r w:rsidR="003913E2">
        <w:t xml:space="preserve"> </w:t>
      </w:r>
      <w:r w:rsidR="00406CEC" w:rsidRPr="00F530AF">
        <w:t>to</w:t>
      </w:r>
      <w:r w:rsidR="003913E2">
        <w:t xml:space="preserve"> </w:t>
      </w:r>
      <w:r w:rsidR="00406CEC" w:rsidRPr="00F530AF">
        <w:t>create</w:t>
      </w:r>
      <w:r w:rsidR="003913E2">
        <w:t xml:space="preserve"> </w:t>
      </w:r>
      <w:r w:rsidR="00406CEC" w:rsidRPr="00F530AF">
        <w:t>a</w:t>
      </w:r>
      <w:r w:rsidR="003913E2">
        <w:t xml:space="preserve"> </w:t>
      </w:r>
      <w:r w:rsidR="00406CEC" w:rsidRPr="00F530AF">
        <w:t>well-rounded</w:t>
      </w:r>
      <w:r w:rsidR="003913E2">
        <w:t xml:space="preserve"> </w:t>
      </w:r>
      <w:r w:rsidR="00406CEC" w:rsidRPr="00F530AF">
        <w:t>educational</w:t>
      </w:r>
      <w:r w:rsidR="003913E2">
        <w:t xml:space="preserve"> </w:t>
      </w:r>
      <w:r w:rsidR="00406CEC" w:rsidRPr="00F530AF">
        <w:t>foundation,</w:t>
      </w:r>
      <w:r w:rsidR="003913E2">
        <w:t xml:space="preserve"> </w:t>
      </w:r>
      <w:r w:rsidR="00406CEC" w:rsidRPr="00F530AF">
        <w:t>setting</w:t>
      </w:r>
      <w:r w:rsidR="003913E2">
        <w:t xml:space="preserve"> </w:t>
      </w:r>
      <w:r w:rsidR="00406CEC" w:rsidRPr="00F530AF">
        <w:t>the</w:t>
      </w:r>
      <w:r w:rsidR="003913E2">
        <w:t xml:space="preserve"> </w:t>
      </w:r>
      <w:r w:rsidR="00406CEC" w:rsidRPr="00F530AF">
        <w:t>stage</w:t>
      </w:r>
      <w:r w:rsidR="003913E2">
        <w:t xml:space="preserve"> </w:t>
      </w:r>
      <w:r w:rsidR="00406CEC" w:rsidRPr="00F530AF">
        <w:t>for</w:t>
      </w:r>
      <w:r w:rsidR="003913E2">
        <w:t xml:space="preserve"> </w:t>
      </w:r>
      <w:r w:rsidR="00406CEC" w:rsidRPr="00F530AF">
        <w:t>continued</w:t>
      </w:r>
      <w:r w:rsidR="003913E2">
        <w:t xml:space="preserve"> </w:t>
      </w:r>
      <w:r w:rsidR="00406CEC" w:rsidRPr="00F530AF">
        <w:t>academic</w:t>
      </w:r>
      <w:r w:rsidR="003913E2">
        <w:t xml:space="preserve"> </w:t>
      </w:r>
      <w:r w:rsidR="00406CEC" w:rsidRPr="00F530AF">
        <w:t>and</w:t>
      </w:r>
      <w:r w:rsidR="003913E2">
        <w:t xml:space="preserve"> </w:t>
      </w:r>
      <w:r w:rsidR="00406CEC" w:rsidRPr="00F530AF">
        <w:t>personal</w:t>
      </w:r>
      <w:r w:rsidR="003913E2">
        <w:t xml:space="preserve"> </w:t>
      </w:r>
      <w:r w:rsidR="00406CEC" w:rsidRPr="00F530AF">
        <w:t>growth</w:t>
      </w:r>
      <w:r w:rsidR="003913E2">
        <w:t xml:space="preserve"> </w:t>
      </w:r>
      <w:r w:rsidR="00406CEC" w:rsidRPr="00F530AF">
        <w:t>in</w:t>
      </w:r>
      <w:r w:rsidR="003913E2">
        <w:t xml:space="preserve"> </w:t>
      </w:r>
      <w:r w:rsidR="00406CEC" w:rsidRPr="00F530AF">
        <w:t>later</w:t>
      </w:r>
      <w:r w:rsidR="003913E2">
        <w:t xml:space="preserve"> </w:t>
      </w:r>
      <w:r w:rsidR="00406CEC" w:rsidRPr="00F530AF">
        <w:t>years.</w:t>
      </w:r>
    </w:p>
    <w:p w14:paraId="13A47FC7" w14:textId="77777777" w:rsidR="003F312E" w:rsidRDefault="00277D30" w:rsidP="005E4D03">
      <w:pPr>
        <w:pStyle w:val="Heading2"/>
      </w:pPr>
      <w:r>
        <w:lastRenderedPageBreak/>
        <w:t>Text Versions of Diagrams and Mathematic</w:t>
      </w:r>
      <w:r w:rsidR="003F312E">
        <w:t>al Expressions and Equations</w:t>
      </w:r>
    </w:p>
    <w:p w14:paraId="7F39D73D" w14:textId="13655EA3" w:rsidR="00DC43C0" w:rsidRDefault="00DC43C0" w:rsidP="005B7DAF">
      <w:pPr>
        <w:pStyle w:val="Heading3"/>
      </w:pPr>
      <w:bookmarkStart w:id="58" w:name="_Solving_Fifty-Seven_plus"/>
      <w:bookmarkStart w:id="59" w:name="_Relationships_and_Convergences"/>
      <w:bookmarkStart w:id="60" w:name="_NJTSS"/>
      <w:bookmarkEnd w:id="58"/>
      <w:bookmarkEnd w:id="59"/>
      <w:bookmarkEnd w:id="60"/>
      <w:r>
        <w:t>NJTSS</w:t>
      </w:r>
    </w:p>
    <w:p w14:paraId="71044E69" w14:textId="3C1524D2" w:rsidR="00DC43C0" w:rsidRDefault="00DC43C0" w:rsidP="00DC43C0">
      <w:r>
        <w:t>Triangle with the following legs:</w:t>
      </w:r>
    </w:p>
    <w:p w14:paraId="334E089C" w14:textId="72A7333F" w:rsidR="00DC43C0" w:rsidRDefault="00DC43C0" w:rsidP="00593EA6">
      <w:pPr>
        <w:pStyle w:val="ListParagraph"/>
        <w:numPr>
          <w:ilvl w:val="0"/>
          <w:numId w:val="49"/>
        </w:numPr>
      </w:pPr>
      <w:r>
        <w:t>Positive school culture and climate (base)</w:t>
      </w:r>
    </w:p>
    <w:p w14:paraId="491C656A" w14:textId="421BAD79" w:rsidR="00DC43C0" w:rsidRDefault="00DC43C0" w:rsidP="00593EA6">
      <w:pPr>
        <w:pStyle w:val="ListParagraph"/>
        <w:numPr>
          <w:ilvl w:val="0"/>
          <w:numId w:val="49"/>
        </w:numPr>
      </w:pPr>
      <w:r>
        <w:t>District and school leadership</w:t>
      </w:r>
    </w:p>
    <w:p w14:paraId="16AE7E59" w14:textId="79D6B449" w:rsidR="00DC43C0" w:rsidRDefault="00DC43C0" w:rsidP="00593EA6">
      <w:pPr>
        <w:pStyle w:val="ListParagraph"/>
        <w:numPr>
          <w:ilvl w:val="0"/>
          <w:numId w:val="49"/>
        </w:numPr>
      </w:pPr>
      <w:r>
        <w:t>Family and community engagement</w:t>
      </w:r>
    </w:p>
    <w:p w14:paraId="369B57F5" w14:textId="1A849681" w:rsidR="00DC43C0" w:rsidRDefault="00DC43C0" w:rsidP="00DC43C0">
      <w:r>
        <w:t>There is a triangle with three layers (tiers) nested inside the large triangle. The tiers are:</w:t>
      </w:r>
    </w:p>
    <w:p w14:paraId="07A7B1E9" w14:textId="41F064FF" w:rsidR="00DC43C0" w:rsidRDefault="00DC43C0" w:rsidP="00593EA6">
      <w:pPr>
        <w:pStyle w:val="ListParagraph"/>
        <w:numPr>
          <w:ilvl w:val="0"/>
          <w:numId w:val="50"/>
        </w:numPr>
      </w:pPr>
      <w:r>
        <w:t>Tier 1: Universal supports (base)</w:t>
      </w:r>
    </w:p>
    <w:p w14:paraId="6EF17338" w14:textId="00B1AE5C" w:rsidR="00DC43C0" w:rsidRDefault="00DC43C0" w:rsidP="00593EA6">
      <w:pPr>
        <w:pStyle w:val="ListParagraph"/>
        <w:numPr>
          <w:ilvl w:val="0"/>
          <w:numId w:val="50"/>
        </w:numPr>
      </w:pPr>
      <w:r>
        <w:t>Tier 2: Targeted, small group interventions (middle layer)</w:t>
      </w:r>
    </w:p>
    <w:p w14:paraId="6D870F37" w14:textId="2E151FBB" w:rsidR="00DC43C0" w:rsidRDefault="00DC43C0" w:rsidP="00593EA6">
      <w:pPr>
        <w:pStyle w:val="ListParagraph"/>
        <w:numPr>
          <w:ilvl w:val="0"/>
          <w:numId w:val="50"/>
        </w:numPr>
      </w:pPr>
      <w:r>
        <w:t>Tier 3: Intensive interventions (top layer)</w:t>
      </w:r>
    </w:p>
    <w:p w14:paraId="6EA1D99D" w14:textId="48B8FD0C" w:rsidR="00DC43C0" w:rsidRDefault="00DC43C0" w:rsidP="00DC43C0">
      <w:r>
        <w:t>The altitude of the triangle (the line dropping from the vertex, or top poin</w:t>
      </w:r>
      <w:r w:rsidR="009C3A13">
        <w:t>t, to the base) is labeled as supports.</w:t>
      </w:r>
    </w:p>
    <w:p w14:paraId="7861A4EF" w14:textId="013E6C75" w:rsidR="00DC43C0" w:rsidRPr="00DC43C0" w:rsidRDefault="00DC43C0" w:rsidP="00DC43C0">
      <w:hyperlink w:anchor="NJTSS" w:history="1">
        <w:r w:rsidRPr="00DC43C0">
          <w:rPr>
            <w:rStyle w:val="Hyperlink"/>
          </w:rPr>
          <w:t>Back to text after NJTSS triangle</w:t>
        </w:r>
      </w:hyperlink>
    </w:p>
    <w:p w14:paraId="3CD155EC" w14:textId="646B30BE" w:rsidR="005B7DAF" w:rsidRPr="005B7DAF" w:rsidRDefault="005B7DAF" w:rsidP="005B7DAF">
      <w:pPr>
        <w:pStyle w:val="Heading3"/>
      </w:pPr>
      <w:r>
        <w:t>Relationships and Convergences</w:t>
      </w:r>
    </w:p>
    <w:p w14:paraId="2446CA55" w14:textId="46631649" w:rsidR="009F2CD0" w:rsidRDefault="005E5A05" w:rsidP="005E4D03">
      <w:r>
        <w:t>Found in:</w:t>
      </w:r>
    </w:p>
    <w:p w14:paraId="1FC9A661" w14:textId="77777777" w:rsidR="005E5A05" w:rsidRDefault="005E5A05" w:rsidP="002C12AF">
      <w:pPr>
        <w:pStyle w:val="ListParagraph"/>
        <w:numPr>
          <w:ilvl w:val="0"/>
          <w:numId w:val="29"/>
        </w:numPr>
      </w:pPr>
      <w:r>
        <w:t>1. CCSS for Mathematics (practices)</w:t>
      </w:r>
    </w:p>
    <w:p w14:paraId="2C858EB0" w14:textId="5E7B44C5" w:rsidR="005E5A05" w:rsidRDefault="005E5A05" w:rsidP="002C12AF">
      <w:pPr>
        <w:pStyle w:val="ListParagraph"/>
        <w:numPr>
          <w:ilvl w:val="0"/>
          <w:numId w:val="29"/>
        </w:numPr>
      </w:pPr>
      <w:r>
        <w:t>2a. CCSS for ELA and Literacy (student capacity)</w:t>
      </w:r>
    </w:p>
    <w:p w14:paraId="2EFEF54F" w14:textId="4F657A40" w:rsidR="005E5A05" w:rsidRDefault="005E5A05" w:rsidP="002C12AF">
      <w:pPr>
        <w:pStyle w:val="ListParagraph"/>
        <w:numPr>
          <w:ilvl w:val="0"/>
          <w:numId w:val="29"/>
        </w:numPr>
      </w:pPr>
      <w:r>
        <w:t xml:space="preserve">2b. </w:t>
      </w:r>
      <w:r w:rsidR="00014B8D">
        <w:t>ELPD Framework (ELA "practices")</w:t>
      </w:r>
    </w:p>
    <w:p w14:paraId="0D8888DE" w14:textId="19B1C6FA" w:rsidR="00014B8D" w:rsidRDefault="00014B8D" w:rsidP="002C12AF">
      <w:pPr>
        <w:pStyle w:val="ListParagraph"/>
        <w:numPr>
          <w:ilvl w:val="0"/>
          <w:numId w:val="29"/>
        </w:numPr>
      </w:pPr>
      <w:r>
        <w:t>3. NGSS (science and engineering practices)</w:t>
      </w:r>
    </w:p>
    <w:p w14:paraId="13E59212" w14:textId="22109564" w:rsidR="00014B8D" w:rsidRDefault="00014B8D" w:rsidP="00014B8D">
      <w:r>
        <w:t>Notes:</w:t>
      </w:r>
    </w:p>
    <w:p w14:paraId="3B36DE1C" w14:textId="0E44E87E" w:rsidR="00014B8D" w:rsidRDefault="00014B8D" w:rsidP="002C12AF">
      <w:pPr>
        <w:pStyle w:val="ListParagraph"/>
        <w:numPr>
          <w:ilvl w:val="0"/>
          <w:numId w:val="30"/>
        </w:numPr>
      </w:pPr>
      <w:r>
        <w:t>MP1 to MP8 represent CCSS Mathematical Practices (pages 6 to 8)</w:t>
      </w:r>
    </w:p>
    <w:p w14:paraId="5068F96C" w14:textId="01B14A37" w:rsidR="00014B8D" w:rsidRDefault="00014B8D" w:rsidP="002C12AF">
      <w:pPr>
        <w:pStyle w:val="ListParagraph"/>
        <w:numPr>
          <w:ilvl w:val="0"/>
          <w:numId w:val="30"/>
        </w:numPr>
      </w:pPr>
      <w:r>
        <w:t>SP1 to SP8 represent NGSS Science and Engineering Practices.</w:t>
      </w:r>
    </w:p>
    <w:p w14:paraId="7B3E0236" w14:textId="377FAB15" w:rsidR="00014B8D" w:rsidRDefault="00014B8D" w:rsidP="002C12AF">
      <w:pPr>
        <w:pStyle w:val="ListParagraph"/>
        <w:numPr>
          <w:ilvl w:val="0"/>
          <w:numId w:val="30"/>
        </w:numPr>
      </w:pPr>
      <w:r>
        <w:t>EP1 to EP6 represent CCSS for ELA "Practices" as defined by the ELPD Framework (page 11)</w:t>
      </w:r>
    </w:p>
    <w:p w14:paraId="3792A6CB" w14:textId="020D9641" w:rsidR="00014B8D" w:rsidRDefault="00014B8D" w:rsidP="002C12AF">
      <w:pPr>
        <w:pStyle w:val="ListParagraph"/>
        <w:numPr>
          <w:ilvl w:val="0"/>
          <w:numId w:val="30"/>
        </w:numPr>
      </w:pPr>
      <w:r>
        <w:lastRenderedPageBreak/>
        <w:t>EP7 represents CCSS for ELA student "capacity" (page 7)</w:t>
      </w:r>
    </w:p>
    <w:p w14:paraId="5487CFAD" w14:textId="708AB189" w:rsidR="00A16FA0" w:rsidRDefault="00A16FA0" w:rsidP="00A16FA0">
      <w:r>
        <w:t xml:space="preserve">Venn Diagram with the following </w:t>
      </w:r>
      <w:r w:rsidR="00E05CE1">
        <w:t xml:space="preserve">overlapping </w:t>
      </w:r>
      <w:r>
        <w:t>circles:</w:t>
      </w:r>
    </w:p>
    <w:p w14:paraId="45BF17D4" w14:textId="69DEC969" w:rsidR="00A16FA0" w:rsidRDefault="00A16FA0" w:rsidP="002C12AF">
      <w:pPr>
        <w:pStyle w:val="ListParagraph"/>
        <w:numPr>
          <w:ilvl w:val="0"/>
          <w:numId w:val="32"/>
        </w:numPr>
      </w:pPr>
      <w:r>
        <w:t>Math (red)</w:t>
      </w:r>
    </w:p>
    <w:p w14:paraId="48EE8E93" w14:textId="4A33AF24" w:rsidR="00A16FA0" w:rsidRDefault="00A16FA0" w:rsidP="002C12AF">
      <w:pPr>
        <w:pStyle w:val="ListParagraph"/>
        <w:numPr>
          <w:ilvl w:val="0"/>
          <w:numId w:val="32"/>
        </w:numPr>
      </w:pPr>
      <w:r>
        <w:t xml:space="preserve">Science </w:t>
      </w:r>
      <w:r w:rsidR="00DA716E">
        <w:t>(blue)</w:t>
      </w:r>
    </w:p>
    <w:p w14:paraId="225E8F73" w14:textId="33F1516D" w:rsidR="00DA716E" w:rsidRDefault="00DA716E" w:rsidP="002C12AF">
      <w:pPr>
        <w:pStyle w:val="ListParagraph"/>
        <w:numPr>
          <w:ilvl w:val="0"/>
          <w:numId w:val="32"/>
        </w:numPr>
      </w:pPr>
      <w:r>
        <w:t>ELA (yellow)</w:t>
      </w:r>
    </w:p>
    <w:p w14:paraId="177289BB" w14:textId="236F77AD" w:rsidR="00DD183D" w:rsidRDefault="00DD07E4" w:rsidP="00DD183D">
      <w:pPr>
        <w:pStyle w:val="Heading4"/>
      </w:pPr>
      <w:r>
        <w:t>Content Contained only in One Circle</w:t>
      </w:r>
    </w:p>
    <w:tbl>
      <w:tblPr>
        <w:tblStyle w:val="TableGrid"/>
        <w:tblW w:w="11232" w:type="dxa"/>
        <w:tblInd w:w="-815" w:type="dxa"/>
        <w:tblCellMar>
          <w:top w:w="58" w:type="dxa"/>
          <w:bottom w:w="58" w:type="dxa"/>
        </w:tblCellMar>
        <w:tblLook w:val="0420" w:firstRow="1" w:lastRow="0" w:firstColumn="0" w:lastColumn="0" w:noHBand="0" w:noVBand="1"/>
      </w:tblPr>
      <w:tblGrid>
        <w:gridCol w:w="3744"/>
        <w:gridCol w:w="3744"/>
        <w:gridCol w:w="3744"/>
      </w:tblGrid>
      <w:tr w:rsidR="00A20827" w14:paraId="147479FC" w14:textId="77777777" w:rsidTr="00B90136">
        <w:trPr>
          <w:trHeight w:val="364"/>
          <w:tblHeader/>
        </w:trPr>
        <w:tc>
          <w:tcPr>
            <w:tcW w:w="3744" w:type="dxa"/>
            <w:shd w:val="clear" w:color="auto" w:fill="D9E2F3" w:themeFill="accent1" w:themeFillTint="33"/>
          </w:tcPr>
          <w:p w14:paraId="0C392C6B" w14:textId="7E7830C9" w:rsidR="00DD07E4" w:rsidRPr="00DD07E4" w:rsidRDefault="00DD07E4" w:rsidP="00DD07E4">
            <w:pPr>
              <w:spacing w:after="0"/>
              <w:rPr>
                <w:b/>
                <w:bCs/>
              </w:rPr>
            </w:pPr>
            <w:r w:rsidRPr="00DD07E4">
              <w:rPr>
                <w:b/>
                <w:bCs/>
              </w:rPr>
              <w:t>Math</w:t>
            </w:r>
          </w:p>
        </w:tc>
        <w:tc>
          <w:tcPr>
            <w:tcW w:w="3744" w:type="dxa"/>
            <w:shd w:val="clear" w:color="auto" w:fill="D9E2F3" w:themeFill="accent1" w:themeFillTint="33"/>
          </w:tcPr>
          <w:p w14:paraId="0869AA7D" w14:textId="359E395D" w:rsidR="00DD07E4" w:rsidRPr="00DD07E4" w:rsidRDefault="00DD07E4" w:rsidP="00DD07E4">
            <w:pPr>
              <w:spacing w:after="0"/>
              <w:rPr>
                <w:b/>
                <w:bCs/>
              </w:rPr>
            </w:pPr>
            <w:r w:rsidRPr="00DD07E4">
              <w:rPr>
                <w:b/>
                <w:bCs/>
              </w:rPr>
              <w:t>Science</w:t>
            </w:r>
          </w:p>
        </w:tc>
        <w:tc>
          <w:tcPr>
            <w:tcW w:w="3744" w:type="dxa"/>
            <w:shd w:val="clear" w:color="auto" w:fill="D9E2F3" w:themeFill="accent1" w:themeFillTint="33"/>
          </w:tcPr>
          <w:p w14:paraId="58BE37EE" w14:textId="055AD9B7" w:rsidR="00DD07E4" w:rsidRPr="00DD07E4" w:rsidRDefault="00DD07E4" w:rsidP="00DD07E4">
            <w:pPr>
              <w:spacing w:after="0"/>
              <w:rPr>
                <w:b/>
                <w:bCs/>
              </w:rPr>
            </w:pPr>
            <w:r w:rsidRPr="00DD07E4">
              <w:rPr>
                <w:b/>
                <w:bCs/>
              </w:rPr>
              <w:t>ELA</w:t>
            </w:r>
          </w:p>
        </w:tc>
      </w:tr>
      <w:tr w:rsidR="00DD07E4" w14:paraId="242C7C5D" w14:textId="77777777" w:rsidTr="00DD07E4">
        <w:trPr>
          <w:trHeight w:val="3721"/>
        </w:trPr>
        <w:tc>
          <w:tcPr>
            <w:tcW w:w="3744" w:type="dxa"/>
          </w:tcPr>
          <w:p w14:paraId="7F97383C" w14:textId="0FE23EBB" w:rsidR="00DD07E4" w:rsidRPr="00DD07E4" w:rsidRDefault="00DD07E4" w:rsidP="00B90136">
            <w:pPr>
              <w:pStyle w:val="ListParagraph"/>
              <w:numPr>
                <w:ilvl w:val="0"/>
                <w:numId w:val="33"/>
              </w:numPr>
              <w:ind w:left="360"/>
              <w:rPr>
                <w:sz w:val="22"/>
              </w:rPr>
            </w:pPr>
            <w:r w:rsidRPr="00DD07E4">
              <w:rPr>
                <w:b/>
                <w:bCs/>
                <w:sz w:val="22"/>
              </w:rPr>
              <w:t>MP1</w:t>
            </w:r>
            <w:r w:rsidR="00BB5980">
              <w:rPr>
                <w:sz w:val="22"/>
              </w:rPr>
              <w:t>.</w:t>
            </w:r>
            <w:r w:rsidRPr="00DD07E4">
              <w:rPr>
                <w:sz w:val="22"/>
              </w:rPr>
              <w:t xml:space="preserve"> Make sense of problems and persevere in solving them</w:t>
            </w:r>
          </w:p>
          <w:p w14:paraId="67553FE5" w14:textId="68AB54D4" w:rsidR="00DD07E4" w:rsidRPr="00DD07E4" w:rsidRDefault="00DD07E4" w:rsidP="00B90136">
            <w:pPr>
              <w:pStyle w:val="ListParagraph"/>
              <w:numPr>
                <w:ilvl w:val="0"/>
                <w:numId w:val="33"/>
              </w:numPr>
              <w:ind w:left="360"/>
              <w:rPr>
                <w:sz w:val="22"/>
              </w:rPr>
            </w:pPr>
            <w:r w:rsidRPr="00DD07E4">
              <w:rPr>
                <w:b/>
                <w:bCs/>
                <w:sz w:val="22"/>
              </w:rPr>
              <w:t>MP2</w:t>
            </w:r>
            <w:r w:rsidR="00BB5980">
              <w:rPr>
                <w:sz w:val="22"/>
              </w:rPr>
              <w:t>.</w:t>
            </w:r>
            <w:r w:rsidRPr="00DD07E4">
              <w:rPr>
                <w:sz w:val="22"/>
              </w:rPr>
              <w:t xml:space="preserve"> Reason abstractly and quantitatively</w:t>
            </w:r>
          </w:p>
          <w:p w14:paraId="4C8115D3" w14:textId="0DD2C2E8" w:rsidR="00DD07E4" w:rsidRPr="00DD07E4" w:rsidRDefault="00DD07E4" w:rsidP="00B90136">
            <w:pPr>
              <w:pStyle w:val="ListParagraph"/>
              <w:numPr>
                <w:ilvl w:val="0"/>
                <w:numId w:val="33"/>
              </w:numPr>
              <w:ind w:left="360"/>
              <w:rPr>
                <w:sz w:val="22"/>
              </w:rPr>
            </w:pPr>
            <w:r w:rsidRPr="00DD07E4">
              <w:rPr>
                <w:b/>
                <w:bCs/>
                <w:sz w:val="22"/>
              </w:rPr>
              <w:t>MP6</w:t>
            </w:r>
            <w:r w:rsidR="00BB5980">
              <w:rPr>
                <w:sz w:val="22"/>
              </w:rPr>
              <w:t>.</w:t>
            </w:r>
            <w:r w:rsidRPr="00DD07E4">
              <w:rPr>
                <w:sz w:val="22"/>
              </w:rPr>
              <w:t xml:space="preserve"> Attend to precisions</w:t>
            </w:r>
          </w:p>
          <w:p w14:paraId="0F2F0D22" w14:textId="758D4D1E" w:rsidR="00DD07E4" w:rsidRPr="00DD07E4" w:rsidRDefault="00DD07E4" w:rsidP="00B90136">
            <w:pPr>
              <w:pStyle w:val="ListParagraph"/>
              <w:numPr>
                <w:ilvl w:val="0"/>
                <w:numId w:val="33"/>
              </w:numPr>
              <w:ind w:left="360"/>
              <w:rPr>
                <w:sz w:val="22"/>
              </w:rPr>
            </w:pPr>
            <w:r w:rsidRPr="00DD07E4">
              <w:rPr>
                <w:b/>
                <w:bCs/>
                <w:sz w:val="22"/>
              </w:rPr>
              <w:t>MP7</w:t>
            </w:r>
            <w:r w:rsidR="00BB5980">
              <w:rPr>
                <w:sz w:val="22"/>
              </w:rPr>
              <w:t>.</w:t>
            </w:r>
            <w:r w:rsidRPr="00DD07E4">
              <w:rPr>
                <w:sz w:val="22"/>
              </w:rPr>
              <w:t xml:space="preserve"> Look for and make use of structure</w:t>
            </w:r>
          </w:p>
          <w:p w14:paraId="537867D3" w14:textId="48D47926" w:rsidR="00DD07E4" w:rsidRPr="00DD07E4" w:rsidRDefault="00DD07E4" w:rsidP="00B90136">
            <w:pPr>
              <w:pStyle w:val="ListParagraph"/>
              <w:numPr>
                <w:ilvl w:val="0"/>
                <w:numId w:val="33"/>
              </w:numPr>
              <w:spacing w:after="0"/>
              <w:ind w:left="360"/>
              <w:rPr>
                <w:sz w:val="22"/>
              </w:rPr>
            </w:pPr>
            <w:r w:rsidRPr="00DD07E4">
              <w:rPr>
                <w:b/>
                <w:bCs/>
                <w:sz w:val="22"/>
              </w:rPr>
              <w:t>MP8</w:t>
            </w:r>
            <w:r w:rsidR="00BB5980">
              <w:rPr>
                <w:sz w:val="22"/>
              </w:rPr>
              <w:t>.</w:t>
            </w:r>
            <w:r w:rsidRPr="00DD07E4">
              <w:rPr>
                <w:sz w:val="22"/>
              </w:rPr>
              <w:t xml:space="preserve"> Look for and express regularity in repeated reasoning</w:t>
            </w:r>
          </w:p>
        </w:tc>
        <w:tc>
          <w:tcPr>
            <w:tcW w:w="3744" w:type="dxa"/>
          </w:tcPr>
          <w:p w14:paraId="61759D54" w14:textId="7274E94A" w:rsidR="00DD07E4" w:rsidRPr="00DD07E4" w:rsidRDefault="00DD07E4" w:rsidP="00B90136">
            <w:pPr>
              <w:pStyle w:val="ListParagraph"/>
              <w:numPr>
                <w:ilvl w:val="0"/>
                <w:numId w:val="34"/>
              </w:numPr>
              <w:ind w:left="360"/>
              <w:rPr>
                <w:sz w:val="22"/>
              </w:rPr>
            </w:pPr>
            <w:r w:rsidRPr="00DD07E4">
              <w:rPr>
                <w:b/>
                <w:bCs/>
                <w:sz w:val="22"/>
              </w:rPr>
              <w:t>SP1</w:t>
            </w:r>
            <w:r w:rsidR="00BB5980">
              <w:rPr>
                <w:sz w:val="22"/>
              </w:rPr>
              <w:t>.</w:t>
            </w:r>
            <w:r w:rsidRPr="00DD07E4">
              <w:rPr>
                <w:sz w:val="22"/>
              </w:rPr>
              <w:t xml:space="preserve"> Ask questions and define problems</w:t>
            </w:r>
          </w:p>
          <w:p w14:paraId="60F5E552" w14:textId="1208B0D7" w:rsidR="00DD07E4" w:rsidRPr="00DD07E4" w:rsidRDefault="00DD07E4" w:rsidP="00B90136">
            <w:pPr>
              <w:pStyle w:val="ListParagraph"/>
              <w:numPr>
                <w:ilvl w:val="0"/>
                <w:numId w:val="34"/>
              </w:numPr>
              <w:ind w:left="360"/>
              <w:rPr>
                <w:sz w:val="22"/>
              </w:rPr>
            </w:pPr>
            <w:r w:rsidRPr="00DD07E4">
              <w:rPr>
                <w:b/>
                <w:bCs/>
                <w:sz w:val="22"/>
              </w:rPr>
              <w:t>SP3</w:t>
            </w:r>
            <w:r w:rsidR="00BB5980">
              <w:rPr>
                <w:sz w:val="22"/>
              </w:rPr>
              <w:t>.</w:t>
            </w:r>
            <w:r w:rsidRPr="00DD07E4">
              <w:rPr>
                <w:sz w:val="22"/>
              </w:rPr>
              <w:t xml:space="preserve"> Plan and carry out investigations</w:t>
            </w:r>
          </w:p>
          <w:p w14:paraId="3588034D" w14:textId="0694B5A2" w:rsidR="00DD07E4" w:rsidRDefault="00DD07E4" w:rsidP="00B90136">
            <w:pPr>
              <w:pStyle w:val="ListParagraph"/>
              <w:numPr>
                <w:ilvl w:val="0"/>
                <w:numId w:val="34"/>
              </w:numPr>
              <w:ind w:left="360"/>
              <w:rPr>
                <w:sz w:val="22"/>
              </w:rPr>
            </w:pPr>
            <w:r w:rsidRPr="00DD07E4">
              <w:rPr>
                <w:b/>
                <w:bCs/>
                <w:sz w:val="22"/>
              </w:rPr>
              <w:t>SP4</w:t>
            </w:r>
            <w:r w:rsidR="00BB5980">
              <w:rPr>
                <w:sz w:val="22"/>
              </w:rPr>
              <w:t>.</w:t>
            </w:r>
            <w:r w:rsidRPr="00DD07E4">
              <w:rPr>
                <w:sz w:val="22"/>
              </w:rPr>
              <w:t xml:space="preserve"> Analyze and interpret data</w:t>
            </w:r>
          </w:p>
          <w:p w14:paraId="4D33FB18" w14:textId="1A388D62" w:rsidR="00DD07E4" w:rsidRPr="00DD07E4" w:rsidRDefault="00DD07E4" w:rsidP="00B90136">
            <w:pPr>
              <w:pStyle w:val="ListParagraph"/>
              <w:numPr>
                <w:ilvl w:val="0"/>
                <w:numId w:val="34"/>
              </w:numPr>
              <w:spacing w:after="0"/>
              <w:ind w:left="360"/>
              <w:rPr>
                <w:sz w:val="22"/>
              </w:rPr>
            </w:pPr>
            <w:r>
              <w:rPr>
                <w:b/>
                <w:bCs/>
                <w:sz w:val="22"/>
              </w:rPr>
              <w:t>SP6</w:t>
            </w:r>
            <w:r w:rsidR="00BB5980">
              <w:rPr>
                <w:sz w:val="22"/>
              </w:rPr>
              <w:t>.</w:t>
            </w:r>
            <w:r>
              <w:rPr>
                <w:sz w:val="22"/>
              </w:rPr>
              <w:t xml:space="preserve"> Construct explanations and design solutions</w:t>
            </w:r>
          </w:p>
        </w:tc>
        <w:tc>
          <w:tcPr>
            <w:tcW w:w="3744" w:type="dxa"/>
          </w:tcPr>
          <w:p w14:paraId="7D3DF010" w14:textId="0A26BD23" w:rsidR="00DD07E4" w:rsidRDefault="00DD07E4" w:rsidP="00B90136">
            <w:pPr>
              <w:pStyle w:val="ListParagraph"/>
              <w:numPr>
                <w:ilvl w:val="0"/>
                <w:numId w:val="34"/>
              </w:numPr>
              <w:ind w:left="360"/>
              <w:rPr>
                <w:sz w:val="22"/>
              </w:rPr>
            </w:pPr>
            <w:r w:rsidRPr="00DD07E4">
              <w:rPr>
                <w:b/>
                <w:bCs/>
                <w:sz w:val="22"/>
              </w:rPr>
              <w:t>EP4</w:t>
            </w:r>
            <w:r w:rsidR="00BB5980">
              <w:rPr>
                <w:sz w:val="22"/>
              </w:rPr>
              <w:t>.</w:t>
            </w:r>
            <w:r>
              <w:rPr>
                <w:sz w:val="22"/>
              </w:rPr>
              <w:t xml:space="preserve"> Build and present knowledge through research by integrating, comparing, and synthesizing ideas from text</w:t>
            </w:r>
          </w:p>
          <w:p w14:paraId="1ADF678E" w14:textId="0B32A7EF" w:rsidR="00DD07E4" w:rsidRDefault="00DD07E4" w:rsidP="00B90136">
            <w:pPr>
              <w:pStyle w:val="ListParagraph"/>
              <w:numPr>
                <w:ilvl w:val="0"/>
                <w:numId w:val="34"/>
              </w:numPr>
              <w:ind w:left="360"/>
              <w:rPr>
                <w:sz w:val="22"/>
              </w:rPr>
            </w:pPr>
            <w:r w:rsidRPr="00DD07E4">
              <w:rPr>
                <w:b/>
                <w:bCs/>
                <w:sz w:val="22"/>
              </w:rPr>
              <w:t>EP5</w:t>
            </w:r>
            <w:r w:rsidR="00BB5980">
              <w:rPr>
                <w:sz w:val="22"/>
              </w:rPr>
              <w:t>.</w:t>
            </w:r>
            <w:r>
              <w:rPr>
                <w:sz w:val="22"/>
              </w:rPr>
              <w:t xml:space="preserve"> Build upon the ideas of others and articulate their own clearly when working collaboratively</w:t>
            </w:r>
          </w:p>
          <w:p w14:paraId="5E34A1B5" w14:textId="3161227D" w:rsidR="00DD07E4" w:rsidRPr="00DD07E4" w:rsidRDefault="00DD07E4" w:rsidP="00B90136">
            <w:pPr>
              <w:pStyle w:val="ListParagraph"/>
              <w:numPr>
                <w:ilvl w:val="0"/>
                <w:numId w:val="34"/>
              </w:numPr>
              <w:spacing w:after="0"/>
              <w:ind w:left="360"/>
              <w:rPr>
                <w:sz w:val="22"/>
              </w:rPr>
            </w:pPr>
            <w:r w:rsidRPr="00DD07E4">
              <w:rPr>
                <w:b/>
                <w:bCs/>
                <w:sz w:val="22"/>
              </w:rPr>
              <w:t>EP6</w:t>
            </w:r>
            <w:r w:rsidR="00BB5980">
              <w:rPr>
                <w:sz w:val="22"/>
              </w:rPr>
              <w:t>.</w:t>
            </w:r>
            <w:r>
              <w:rPr>
                <w:sz w:val="22"/>
              </w:rPr>
              <w:t xml:space="preserve"> Use English structures to communicate context specific messages</w:t>
            </w:r>
          </w:p>
        </w:tc>
      </w:tr>
    </w:tbl>
    <w:p w14:paraId="1DB908DD" w14:textId="32407E26" w:rsidR="00DD07E4" w:rsidRDefault="00BB5980" w:rsidP="00BB5980">
      <w:pPr>
        <w:pStyle w:val="Heading4"/>
      </w:pPr>
      <w:r>
        <w:t xml:space="preserve">Content Contained in </w:t>
      </w:r>
      <w:r w:rsidR="006845CD">
        <w:t>the Overlap between Two Circles</w:t>
      </w:r>
    </w:p>
    <w:p w14:paraId="050F675C" w14:textId="1D9956AE" w:rsidR="00BB5980" w:rsidRDefault="00BB5980" w:rsidP="00BB5980">
      <w:pPr>
        <w:pStyle w:val="Heading5"/>
      </w:pPr>
      <w:r>
        <w:t>Math and Science</w:t>
      </w:r>
    </w:p>
    <w:p w14:paraId="63346EC0" w14:textId="0589F04B" w:rsidR="00BB5980" w:rsidRDefault="00BB5980" w:rsidP="00BB5980">
      <w:r>
        <w:t>The following content is contained in the overlap between the Math and Science circles</w:t>
      </w:r>
      <w:r w:rsidR="00BF3D99">
        <w:t xml:space="preserve"> (shown as purple)</w:t>
      </w:r>
      <w:r>
        <w:t>:</w:t>
      </w:r>
    </w:p>
    <w:p w14:paraId="27A25C1E" w14:textId="372A2FF9" w:rsidR="00BB5980" w:rsidRDefault="00BB5980" w:rsidP="002C12AF">
      <w:pPr>
        <w:pStyle w:val="ListParagraph"/>
        <w:numPr>
          <w:ilvl w:val="0"/>
          <w:numId w:val="35"/>
        </w:numPr>
      </w:pPr>
      <w:r w:rsidRPr="00BB5980">
        <w:rPr>
          <w:b/>
          <w:bCs/>
        </w:rPr>
        <w:t>SP2.</w:t>
      </w:r>
      <w:r>
        <w:t xml:space="preserve"> Develop and use models</w:t>
      </w:r>
    </w:p>
    <w:p w14:paraId="29D96F4C" w14:textId="706B8BCD" w:rsidR="00BB5980" w:rsidRDefault="00BB5980" w:rsidP="002C12AF">
      <w:pPr>
        <w:pStyle w:val="ListParagraph"/>
        <w:numPr>
          <w:ilvl w:val="0"/>
          <w:numId w:val="35"/>
        </w:numPr>
      </w:pPr>
      <w:r w:rsidRPr="00BB5980">
        <w:rPr>
          <w:b/>
          <w:bCs/>
        </w:rPr>
        <w:t>MP4.</w:t>
      </w:r>
      <w:r>
        <w:t xml:space="preserve"> Model with mathematics</w:t>
      </w:r>
    </w:p>
    <w:p w14:paraId="42DDA69A" w14:textId="554286C9" w:rsidR="00BB5980" w:rsidRDefault="00BB5980" w:rsidP="002C12AF">
      <w:pPr>
        <w:pStyle w:val="ListParagraph"/>
        <w:numPr>
          <w:ilvl w:val="0"/>
          <w:numId w:val="35"/>
        </w:numPr>
      </w:pPr>
      <w:r w:rsidRPr="00BB5980">
        <w:rPr>
          <w:b/>
          <w:bCs/>
        </w:rPr>
        <w:t>SP5.</w:t>
      </w:r>
      <w:r>
        <w:t xml:space="preserve"> Use mathematics and computational thinking</w:t>
      </w:r>
    </w:p>
    <w:p w14:paraId="191A165A" w14:textId="18BBCAAD" w:rsidR="007A3936" w:rsidRDefault="00A75833" w:rsidP="00A75833">
      <w:pPr>
        <w:pStyle w:val="Heading5"/>
      </w:pPr>
      <w:r>
        <w:t>Math and ELA</w:t>
      </w:r>
    </w:p>
    <w:p w14:paraId="29C8ACE9" w14:textId="74BFE6B9" w:rsidR="00A75833" w:rsidRDefault="00A75833" w:rsidP="00A75833">
      <w:r>
        <w:t>The following content is contained in the overlap between Math and ELA</w:t>
      </w:r>
      <w:r w:rsidR="00BF3D99">
        <w:t xml:space="preserve"> (shown as orange)</w:t>
      </w:r>
      <w:r>
        <w:t>:</w:t>
      </w:r>
    </w:p>
    <w:p w14:paraId="7694676A" w14:textId="59DED480" w:rsidR="00A75833" w:rsidRDefault="00A75833" w:rsidP="002C12AF">
      <w:pPr>
        <w:pStyle w:val="ListParagraph"/>
        <w:numPr>
          <w:ilvl w:val="0"/>
          <w:numId w:val="36"/>
        </w:numPr>
      </w:pPr>
      <w:r w:rsidRPr="00A75833">
        <w:rPr>
          <w:b/>
          <w:bCs/>
        </w:rPr>
        <w:t>EP7.</w:t>
      </w:r>
      <w:r>
        <w:t xml:space="preserve"> Use technology and digital media strategically and capably</w:t>
      </w:r>
    </w:p>
    <w:p w14:paraId="73B6CDF7" w14:textId="42CD936C" w:rsidR="00B9469B" w:rsidRDefault="00B9469B" w:rsidP="002C12AF">
      <w:pPr>
        <w:pStyle w:val="ListParagraph"/>
        <w:numPr>
          <w:ilvl w:val="0"/>
          <w:numId w:val="36"/>
        </w:numPr>
      </w:pPr>
      <w:r>
        <w:rPr>
          <w:b/>
          <w:bCs/>
        </w:rPr>
        <w:lastRenderedPageBreak/>
        <w:t>MP5.</w:t>
      </w:r>
      <w:r>
        <w:t xml:space="preserve"> </w:t>
      </w:r>
      <w:r w:rsidRPr="00B9469B">
        <w:t>Use appropriate tools strategically</w:t>
      </w:r>
    </w:p>
    <w:p w14:paraId="2B2ECB93" w14:textId="6A6F09D8" w:rsidR="00B9469B" w:rsidRDefault="00AB16B3" w:rsidP="00E05CE1">
      <w:pPr>
        <w:pStyle w:val="Heading5"/>
      </w:pPr>
      <w:r>
        <w:t>Science and ELA</w:t>
      </w:r>
    </w:p>
    <w:p w14:paraId="76830502" w14:textId="6D1B9564" w:rsidR="00E05CE1" w:rsidRDefault="00E05CE1" w:rsidP="00B9469B">
      <w:r>
        <w:t>The following content is contained in the overlap between Science and ELA</w:t>
      </w:r>
      <w:r w:rsidR="00BF3D99">
        <w:t xml:space="preserve"> (shown as green)</w:t>
      </w:r>
      <w:r w:rsidR="00D720EE">
        <w:t>:</w:t>
      </w:r>
    </w:p>
    <w:p w14:paraId="2731AF74" w14:textId="64581D5B" w:rsidR="00D720EE" w:rsidRDefault="00BF3D99" w:rsidP="002C12AF">
      <w:pPr>
        <w:pStyle w:val="ListParagraph"/>
        <w:numPr>
          <w:ilvl w:val="0"/>
          <w:numId w:val="37"/>
        </w:numPr>
      </w:pPr>
      <w:r w:rsidRPr="007D0A6B">
        <w:rPr>
          <w:b/>
          <w:bCs/>
        </w:rPr>
        <w:t>SP8</w:t>
      </w:r>
      <w:r>
        <w:t>. Obtain, evaluate</w:t>
      </w:r>
      <w:r w:rsidR="007D0A6B">
        <w:t>, and communicate information</w:t>
      </w:r>
    </w:p>
    <w:p w14:paraId="5FADCD9C" w14:textId="47D25714" w:rsidR="007D0A6B" w:rsidRDefault="007D0A6B" w:rsidP="002C12AF">
      <w:pPr>
        <w:pStyle w:val="ListParagraph"/>
        <w:numPr>
          <w:ilvl w:val="0"/>
          <w:numId w:val="37"/>
        </w:numPr>
      </w:pPr>
      <w:r w:rsidRPr="00BA660B">
        <w:rPr>
          <w:b/>
          <w:bCs/>
        </w:rPr>
        <w:t>EP2.</w:t>
      </w:r>
      <w:r>
        <w:t xml:space="preserve"> Produce clear and coherent writing in which the development, organization</w:t>
      </w:r>
      <w:r w:rsidR="00BA660B">
        <w:t>, and style are appropriate to task, purpose, and audience</w:t>
      </w:r>
    </w:p>
    <w:p w14:paraId="61DFDC2D" w14:textId="70F51ECD" w:rsidR="00BA660B" w:rsidRDefault="009E5B60" w:rsidP="009E5B60">
      <w:pPr>
        <w:pStyle w:val="Heading4"/>
      </w:pPr>
      <w:r>
        <w:t>Content Contained in the Overlap between all Three Circles</w:t>
      </w:r>
    </w:p>
    <w:p w14:paraId="7DA8EA8F" w14:textId="39D8D231" w:rsidR="009E5B60" w:rsidRDefault="009E5B60" w:rsidP="009E5B60">
      <w:r>
        <w:t>The following content is contained in the overlap between all three circles (shown in white):</w:t>
      </w:r>
    </w:p>
    <w:p w14:paraId="1AC64E3F" w14:textId="50C02101" w:rsidR="009E5B60" w:rsidRDefault="009E5B60" w:rsidP="002C12AF">
      <w:pPr>
        <w:pStyle w:val="ListParagraph"/>
        <w:numPr>
          <w:ilvl w:val="0"/>
          <w:numId w:val="38"/>
        </w:numPr>
      </w:pPr>
      <w:r w:rsidRPr="009E5B60">
        <w:rPr>
          <w:b/>
          <w:bCs/>
        </w:rPr>
        <w:t>EP1</w:t>
      </w:r>
      <w:r>
        <w:t>. Support analysis of a range of grade-level complex texts with evidence</w:t>
      </w:r>
    </w:p>
    <w:p w14:paraId="3C9133B7" w14:textId="77BF618F" w:rsidR="009E5B60" w:rsidRDefault="009E5B60" w:rsidP="002C12AF">
      <w:pPr>
        <w:pStyle w:val="ListParagraph"/>
        <w:numPr>
          <w:ilvl w:val="0"/>
          <w:numId w:val="38"/>
        </w:numPr>
      </w:pPr>
      <w:r w:rsidRPr="009E5B60">
        <w:rPr>
          <w:b/>
          <w:bCs/>
        </w:rPr>
        <w:t>MP3 and EP3</w:t>
      </w:r>
      <w:r>
        <w:t>. Construct viable and valid arguments from evidence critiquing reasoning of others</w:t>
      </w:r>
    </w:p>
    <w:p w14:paraId="30627935" w14:textId="7D6AB443" w:rsidR="007D68EF" w:rsidRDefault="009E5B60" w:rsidP="002C12AF">
      <w:pPr>
        <w:pStyle w:val="ListParagraph"/>
        <w:numPr>
          <w:ilvl w:val="0"/>
          <w:numId w:val="38"/>
        </w:numPr>
      </w:pPr>
      <w:r>
        <w:rPr>
          <w:b/>
          <w:bCs/>
        </w:rPr>
        <w:t>SP7</w:t>
      </w:r>
      <w:r w:rsidRPr="009E5B60">
        <w:t>.</w:t>
      </w:r>
      <w:r>
        <w:t xml:space="preserve"> </w:t>
      </w:r>
      <w:r w:rsidRPr="009E5B60">
        <w:t>Engage in argument from evidence</w:t>
      </w:r>
    </w:p>
    <w:p w14:paraId="624C634D" w14:textId="64BC16CF" w:rsidR="007D68EF" w:rsidRDefault="007D68EF" w:rsidP="00FE00E1">
      <w:pPr>
        <w:spacing w:after="140"/>
      </w:pPr>
      <w:r>
        <w:t>Logos</w:t>
      </w:r>
      <w:r w:rsidR="00FE00E1">
        <w:t xml:space="preserve"> shown</w:t>
      </w:r>
      <w:r>
        <w:t xml:space="preserve">: </w:t>
      </w:r>
    </w:p>
    <w:p w14:paraId="70DFF718" w14:textId="2DE5C1E6" w:rsidR="007D68EF" w:rsidRDefault="007D68EF" w:rsidP="002C12AF">
      <w:pPr>
        <w:pStyle w:val="ListParagraph"/>
        <w:numPr>
          <w:ilvl w:val="0"/>
          <w:numId w:val="31"/>
        </w:numPr>
      </w:pPr>
      <w:r>
        <w:t xml:space="preserve">Stanford Graduate School of Education </w:t>
      </w:r>
    </w:p>
    <w:p w14:paraId="57D0CC45" w14:textId="701E498B" w:rsidR="007D68EF" w:rsidRDefault="007D68EF" w:rsidP="002C12AF">
      <w:pPr>
        <w:pStyle w:val="ListParagraph"/>
        <w:numPr>
          <w:ilvl w:val="0"/>
          <w:numId w:val="31"/>
        </w:numPr>
      </w:pPr>
      <w:r>
        <w:t>Understanding Language</w:t>
      </w:r>
    </w:p>
    <w:p w14:paraId="53AA9B98" w14:textId="590B98EB" w:rsidR="007D68EF" w:rsidRDefault="007D68EF" w:rsidP="007D68EF">
      <w:r w:rsidRPr="007D68EF">
        <w:rPr>
          <w:b/>
          <w:bCs/>
        </w:rPr>
        <w:t>Suggested citation:</w:t>
      </w:r>
      <w:r>
        <w:t xml:space="preserve"> Cheuk, T. (2013)</w:t>
      </w:r>
      <w:r w:rsidRPr="007D68EF">
        <w:rPr>
          <w:i/>
          <w:iCs/>
        </w:rPr>
        <w:t xml:space="preserve"> Relationships and convergences among the mathematics, science, and ELA practices</w:t>
      </w:r>
      <w:r>
        <w:t>. Refined version of diagram created by the Understanding Language Initiative for ELP Standards. Palo Alto, CA: Stanford University.</w:t>
      </w:r>
    </w:p>
    <w:p w14:paraId="7200AD88" w14:textId="77777777" w:rsidR="00B90136" w:rsidRDefault="009F2CD0" w:rsidP="005E4D03">
      <w:pPr>
        <w:rPr>
          <w:rStyle w:val="Hyperlink"/>
        </w:rPr>
      </w:pPr>
      <w:hyperlink w:anchor="_Teaching_and_Learning" w:history="1">
        <w:r w:rsidRPr="009F2CD0">
          <w:rPr>
            <w:rStyle w:val="Hyperlink"/>
          </w:rPr>
          <w:t>Back to Teaching and Learning Science and Engineering in the Primary Classroom section.</w:t>
        </w:r>
      </w:hyperlink>
    </w:p>
    <w:p w14:paraId="1F0E1C91" w14:textId="77777777" w:rsidR="00B90136" w:rsidRDefault="00B90136" w:rsidP="00B90136">
      <w:pPr>
        <w:pStyle w:val="Heading3"/>
      </w:pPr>
      <w:r>
        <w:t>Solving Fifty-Seven plus Thirty-Eight</w:t>
      </w:r>
    </w:p>
    <w:p w14:paraId="43639EF2" w14:textId="77777777" w:rsidR="00B90136" w:rsidRDefault="00B90136" w:rsidP="00B90136">
      <w:r>
        <w:t>First image shows three rows of addition:</w:t>
      </w:r>
    </w:p>
    <w:p w14:paraId="5FD57344" w14:textId="77777777" w:rsidR="00B90136" w:rsidRDefault="00B90136" w:rsidP="00B90136">
      <w:pPr>
        <w:pStyle w:val="ListParagraph"/>
        <w:numPr>
          <w:ilvl w:val="0"/>
          <w:numId w:val="27"/>
        </w:numPr>
      </w:pPr>
      <w:r>
        <w:t>Fifty plus thirty equals eighty</w:t>
      </w:r>
    </w:p>
    <w:p w14:paraId="1AB3F13D" w14:textId="77777777" w:rsidR="00B90136" w:rsidRDefault="00B90136" w:rsidP="00B90136">
      <w:pPr>
        <w:pStyle w:val="ListParagraph"/>
        <w:numPr>
          <w:ilvl w:val="0"/>
          <w:numId w:val="27"/>
        </w:numPr>
      </w:pPr>
      <w:r>
        <w:t>Seven plus eight equals fifteen</w:t>
      </w:r>
    </w:p>
    <w:p w14:paraId="043A7C78" w14:textId="77777777" w:rsidR="00B90136" w:rsidRDefault="00B90136" w:rsidP="00B90136">
      <w:pPr>
        <w:pStyle w:val="ListParagraph"/>
        <w:numPr>
          <w:ilvl w:val="0"/>
          <w:numId w:val="27"/>
        </w:numPr>
      </w:pPr>
      <w:r>
        <w:t>Eighty plus fifteen equals ninety-five</w:t>
      </w:r>
    </w:p>
    <w:p w14:paraId="52C5A9C3" w14:textId="77777777" w:rsidR="00B90136" w:rsidRDefault="00B90136" w:rsidP="00B90136">
      <w:r>
        <w:t>Second image shows partial sums addition in a column:</w:t>
      </w:r>
    </w:p>
    <w:p w14:paraId="040E7117" w14:textId="05636D6D" w:rsidR="00B90136" w:rsidRDefault="00B90136" w:rsidP="00B90136">
      <w:pPr>
        <w:pStyle w:val="ListParagraph"/>
        <w:numPr>
          <w:ilvl w:val="0"/>
          <w:numId w:val="45"/>
        </w:numPr>
      </w:pPr>
      <w:r>
        <w:lastRenderedPageBreak/>
        <w:t xml:space="preserve">Top shows: Fifty-seven plus thirty-eight equals eighty plus fifteen equals </w:t>
      </w:r>
      <w:r w:rsidR="00B16818">
        <w:t>ninety-five.</w:t>
      </w:r>
    </w:p>
    <w:p w14:paraId="39152B44" w14:textId="77777777" w:rsidR="00B90136" w:rsidRDefault="00B90136" w:rsidP="00B90136">
      <w:r>
        <w:t>The third image shows: How to break apart the addends to find the sum.</w:t>
      </w:r>
    </w:p>
    <w:p w14:paraId="7C29941C" w14:textId="39D5F2D0" w:rsidR="00B90136" w:rsidRDefault="00B90136" w:rsidP="00B90136">
      <w:pPr>
        <w:pStyle w:val="ListParagraph"/>
        <w:numPr>
          <w:ilvl w:val="0"/>
          <w:numId w:val="46"/>
        </w:numPr>
      </w:pPr>
      <w:r>
        <w:t xml:space="preserve">First horizontal row shows fifty-seven plus </w:t>
      </w:r>
      <w:proofErr w:type="gramStart"/>
      <w:r>
        <w:t>thirty eight</w:t>
      </w:r>
      <w:proofErr w:type="gramEnd"/>
      <w:r>
        <w:t>.</w:t>
      </w:r>
    </w:p>
    <w:p w14:paraId="6223F027" w14:textId="42454C58" w:rsidR="00B90136" w:rsidRDefault="00B90136" w:rsidP="00B90136">
      <w:pPr>
        <w:pStyle w:val="ListParagraph"/>
        <w:numPr>
          <w:ilvl w:val="0"/>
          <w:numId w:val="46"/>
        </w:numPr>
      </w:pPr>
      <w:r>
        <w:t>The ne</w:t>
      </w:r>
      <w:r w:rsidR="00FA728A">
        <w:t>x</w:t>
      </w:r>
      <w:r>
        <w:t>t row shows fifty-seven broken into fifty and seven and thirty eighty broken into thirty and eight.</w:t>
      </w:r>
    </w:p>
    <w:p w14:paraId="17C0FD49" w14:textId="77777777" w:rsidR="00B90136" w:rsidRDefault="00B90136" w:rsidP="00B90136">
      <w:pPr>
        <w:pStyle w:val="ListParagraph"/>
        <w:numPr>
          <w:ilvl w:val="0"/>
          <w:numId w:val="46"/>
        </w:numPr>
      </w:pPr>
      <w:r>
        <w:t>The next row shows the tens added together to make eighty and the ones added together to fifteen.</w:t>
      </w:r>
    </w:p>
    <w:p w14:paraId="61C18952" w14:textId="7789F980" w:rsidR="00B90136" w:rsidRDefault="00B90136" w:rsidP="00B90136">
      <w:pPr>
        <w:pStyle w:val="ListParagraph"/>
        <w:numPr>
          <w:ilvl w:val="0"/>
          <w:numId w:val="46"/>
        </w:numPr>
      </w:pPr>
      <w:r>
        <w:t xml:space="preserve">The last row shows the answer which is </w:t>
      </w:r>
      <w:r w:rsidR="00B16818">
        <w:t>ninety-five</w:t>
      </w:r>
      <w:r>
        <w:t xml:space="preserve">. </w:t>
      </w:r>
    </w:p>
    <w:p w14:paraId="58BE0AA5" w14:textId="77777777" w:rsidR="00B90136" w:rsidRDefault="00B90136" w:rsidP="00B90136">
      <w:pPr>
        <w:rPr>
          <w:rStyle w:val="Hyperlink"/>
        </w:rPr>
      </w:pPr>
      <w:hyperlink w:anchor="after_57_38" w:history="1">
        <w:r w:rsidRPr="007A352D">
          <w:rPr>
            <w:rStyle w:val="Hyperlink"/>
          </w:rPr>
          <w:t>Back to text after fifty-seven plus thirty-eight image</w:t>
        </w:r>
      </w:hyperlink>
    </w:p>
    <w:p w14:paraId="2A878F3C" w14:textId="5EB572C4" w:rsidR="006F05B4" w:rsidRPr="0099275E" w:rsidRDefault="00FC4F20" w:rsidP="005E4D03">
      <w:pPr>
        <w:rPr>
          <w:rFonts w:eastAsia="Calibri" w:cs="Calibri"/>
        </w:rPr>
      </w:pPr>
      <w:r>
        <w:br w:type="page"/>
      </w:r>
    </w:p>
    <w:p w14:paraId="08F926E1" w14:textId="46E17088" w:rsidR="00276C3E" w:rsidRPr="004F19FC" w:rsidRDefault="00276C3E" w:rsidP="001F7EDE">
      <w:pPr>
        <w:pStyle w:val="Heading2"/>
      </w:pPr>
      <w:bookmarkStart w:id="61" w:name="_Toc1989273433"/>
      <w:r w:rsidRPr="004F19FC">
        <w:lastRenderedPageBreak/>
        <w:t>References</w:t>
      </w:r>
      <w:bookmarkEnd w:id="61"/>
    </w:p>
    <w:p w14:paraId="0E82558C" w14:textId="0B88EF70" w:rsidR="006D7A74" w:rsidRDefault="006D7A74" w:rsidP="32C50FAA">
      <w:pPr>
        <w:pStyle w:val="BodyText"/>
      </w:pPr>
      <w:r w:rsidRPr="006D7A74">
        <w:t>Please</w:t>
      </w:r>
      <w:r w:rsidR="003913E2">
        <w:t xml:space="preserve"> </w:t>
      </w:r>
      <w:r w:rsidRPr="006D7A74">
        <w:t>be</w:t>
      </w:r>
      <w:r w:rsidR="003913E2">
        <w:t xml:space="preserve"> </w:t>
      </w:r>
      <w:r w:rsidRPr="006D7A74">
        <w:t>advised</w:t>
      </w:r>
      <w:r w:rsidR="003913E2">
        <w:t xml:space="preserve"> </w:t>
      </w:r>
      <w:r w:rsidRPr="006D7A74">
        <w:t>that</w:t>
      </w:r>
      <w:r w:rsidR="003913E2">
        <w:t xml:space="preserve"> </w:t>
      </w:r>
      <w:r w:rsidRPr="006D7A74">
        <w:t>neither</w:t>
      </w:r>
      <w:r w:rsidR="003913E2">
        <w:t xml:space="preserve"> </w:t>
      </w:r>
      <w:r w:rsidRPr="006D7A74">
        <w:t>the</w:t>
      </w:r>
      <w:r w:rsidR="003913E2">
        <w:t xml:space="preserve"> </w:t>
      </w:r>
      <w:r w:rsidRPr="006D7A74">
        <w:t>New</w:t>
      </w:r>
      <w:r w:rsidR="003913E2">
        <w:t xml:space="preserve"> </w:t>
      </w:r>
      <w:r w:rsidRPr="006D7A74">
        <w:t>Jersey</w:t>
      </w:r>
      <w:r w:rsidR="003913E2">
        <w:t xml:space="preserve"> </w:t>
      </w:r>
      <w:r w:rsidRPr="006D7A74">
        <w:t>Department</w:t>
      </w:r>
      <w:r w:rsidR="003913E2">
        <w:t xml:space="preserve"> </w:t>
      </w:r>
      <w:r w:rsidRPr="006D7A74">
        <w:t>of</w:t>
      </w:r>
      <w:r w:rsidR="003913E2">
        <w:t xml:space="preserve"> </w:t>
      </w:r>
      <w:r w:rsidRPr="006D7A74">
        <w:t>Education,</w:t>
      </w:r>
      <w:r w:rsidR="003913E2">
        <w:t xml:space="preserve"> </w:t>
      </w:r>
      <w:r w:rsidRPr="006D7A74">
        <w:t>nor</w:t>
      </w:r>
      <w:r w:rsidR="003913E2">
        <w:t xml:space="preserve"> </w:t>
      </w:r>
      <w:r w:rsidRPr="006D7A74">
        <w:t>its</w:t>
      </w:r>
      <w:r w:rsidR="003913E2">
        <w:t xml:space="preserve"> </w:t>
      </w:r>
      <w:r w:rsidRPr="006D7A74">
        <w:t>employees,</w:t>
      </w:r>
      <w:r w:rsidR="003913E2">
        <w:t xml:space="preserve"> </w:t>
      </w:r>
      <w:r w:rsidRPr="006D7A74">
        <w:t>specifically</w:t>
      </w:r>
      <w:r w:rsidR="003913E2">
        <w:t xml:space="preserve"> </w:t>
      </w:r>
      <w:r w:rsidRPr="006D7A74">
        <w:t>promotes,</w:t>
      </w:r>
      <w:r w:rsidR="003913E2">
        <w:t xml:space="preserve"> </w:t>
      </w:r>
      <w:r w:rsidRPr="006D7A74">
        <w:t>endorses,</w:t>
      </w:r>
      <w:r w:rsidR="003913E2">
        <w:t xml:space="preserve"> </w:t>
      </w:r>
      <w:r w:rsidRPr="006D7A74">
        <w:t>recommends,</w:t>
      </w:r>
      <w:r w:rsidR="003913E2">
        <w:t xml:space="preserve"> </w:t>
      </w:r>
      <w:r w:rsidRPr="006D7A74">
        <w:t>or</w:t>
      </w:r>
      <w:r w:rsidR="003913E2">
        <w:t xml:space="preserve"> </w:t>
      </w:r>
      <w:r w:rsidRPr="006D7A74">
        <w:t>favors</w:t>
      </w:r>
      <w:r w:rsidR="003913E2">
        <w:t xml:space="preserve"> </w:t>
      </w:r>
      <w:r w:rsidRPr="006D7A74">
        <w:t>any</w:t>
      </w:r>
      <w:r w:rsidR="003913E2">
        <w:t xml:space="preserve"> </w:t>
      </w:r>
      <w:r w:rsidRPr="006D7A74">
        <w:t>of</w:t>
      </w:r>
      <w:r w:rsidR="003913E2">
        <w:t xml:space="preserve"> </w:t>
      </w:r>
      <w:r w:rsidRPr="006D7A74">
        <w:t>the</w:t>
      </w:r>
      <w:r w:rsidR="003913E2">
        <w:t xml:space="preserve"> </w:t>
      </w:r>
      <w:r w:rsidRPr="006D7A74">
        <w:t>entities</w:t>
      </w:r>
      <w:r w:rsidR="003913E2">
        <w:t xml:space="preserve"> </w:t>
      </w:r>
      <w:r w:rsidRPr="006D7A74">
        <w:t>or</w:t>
      </w:r>
      <w:r w:rsidR="003913E2">
        <w:t xml:space="preserve"> </w:t>
      </w:r>
      <w:r w:rsidRPr="006D7A74">
        <w:t>resources</w:t>
      </w:r>
      <w:r w:rsidR="003913E2">
        <w:t xml:space="preserve"> </w:t>
      </w:r>
      <w:r w:rsidRPr="006D7A74">
        <w:t>listed</w:t>
      </w:r>
      <w:r w:rsidR="003913E2">
        <w:t xml:space="preserve"> </w:t>
      </w:r>
      <w:r w:rsidRPr="006D7A74">
        <w:t>herein</w:t>
      </w:r>
      <w:r w:rsidR="00BA3709">
        <w:t>.</w:t>
      </w:r>
      <w:r w:rsidR="003913E2">
        <w:t xml:space="preserve"> </w:t>
      </w:r>
      <w:r w:rsidRPr="006D7A74">
        <w:t>Instead,</w:t>
      </w:r>
      <w:r w:rsidR="003913E2">
        <w:t xml:space="preserve"> </w:t>
      </w:r>
      <w:r w:rsidRPr="006D7A74">
        <w:t>this</w:t>
      </w:r>
      <w:r w:rsidR="003913E2">
        <w:t xml:space="preserve"> </w:t>
      </w:r>
      <w:r w:rsidRPr="006D7A74">
        <w:t>list</w:t>
      </w:r>
      <w:r w:rsidR="003913E2">
        <w:t xml:space="preserve"> </w:t>
      </w:r>
      <w:r w:rsidRPr="006D7A74">
        <w:t>of</w:t>
      </w:r>
      <w:r w:rsidR="003913E2">
        <w:t xml:space="preserve"> </w:t>
      </w:r>
      <w:r w:rsidRPr="006D7A74">
        <w:t>entities</w:t>
      </w:r>
      <w:r w:rsidR="003913E2">
        <w:t xml:space="preserve"> </w:t>
      </w:r>
      <w:r w:rsidRPr="006D7A74">
        <w:t>and</w:t>
      </w:r>
      <w:r w:rsidR="003913E2">
        <w:t xml:space="preserve"> </w:t>
      </w:r>
      <w:r w:rsidRPr="006D7A74">
        <w:t>resources</w:t>
      </w:r>
      <w:r w:rsidR="003913E2">
        <w:t xml:space="preserve"> </w:t>
      </w:r>
      <w:r w:rsidRPr="006D7A74">
        <w:t>is</w:t>
      </w:r>
      <w:r w:rsidR="003913E2">
        <w:t xml:space="preserve"> </w:t>
      </w:r>
      <w:r w:rsidRPr="006D7A74">
        <w:t>provided</w:t>
      </w:r>
      <w:r w:rsidR="003913E2">
        <w:t xml:space="preserve"> </w:t>
      </w:r>
      <w:r w:rsidRPr="006D7A74">
        <w:t>for</w:t>
      </w:r>
      <w:r w:rsidR="003913E2">
        <w:t xml:space="preserve"> </w:t>
      </w:r>
      <w:r w:rsidRPr="006D7A74">
        <w:t>informational</w:t>
      </w:r>
      <w:r w:rsidR="003913E2">
        <w:t xml:space="preserve"> </w:t>
      </w:r>
      <w:r w:rsidRPr="006D7A74">
        <w:t>purposes</w:t>
      </w:r>
      <w:r w:rsidR="003913E2">
        <w:t xml:space="preserve"> </w:t>
      </w:r>
      <w:r w:rsidRPr="006D7A74">
        <w:t>only.</w:t>
      </w:r>
      <w:r w:rsidR="003913E2">
        <w:t xml:space="preserve"> </w:t>
      </w:r>
      <w:r w:rsidRPr="006D7A74">
        <w:t>School</w:t>
      </w:r>
      <w:r w:rsidR="003913E2">
        <w:t xml:space="preserve"> </w:t>
      </w:r>
      <w:r w:rsidRPr="006D7A74">
        <w:t>districts</w:t>
      </w:r>
      <w:r w:rsidR="003913E2">
        <w:t xml:space="preserve"> </w:t>
      </w:r>
      <w:r w:rsidRPr="006D7A74">
        <w:t>must</w:t>
      </w:r>
      <w:r w:rsidR="003913E2">
        <w:t xml:space="preserve"> </w:t>
      </w:r>
      <w:r w:rsidRPr="006D7A74">
        <w:t>always</w:t>
      </w:r>
      <w:r w:rsidR="003913E2">
        <w:t xml:space="preserve"> </w:t>
      </w:r>
      <w:r w:rsidRPr="006D7A74">
        <w:t>evaluate</w:t>
      </w:r>
      <w:r w:rsidR="003913E2">
        <w:t xml:space="preserve"> </w:t>
      </w:r>
      <w:r w:rsidRPr="006D7A74">
        <w:t>and</w:t>
      </w:r>
      <w:r w:rsidR="003913E2">
        <w:t xml:space="preserve"> </w:t>
      </w:r>
      <w:r w:rsidRPr="006D7A74">
        <w:t>determine,</w:t>
      </w:r>
      <w:r w:rsidR="003913E2">
        <w:t xml:space="preserve"> </w:t>
      </w:r>
      <w:r w:rsidRPr="006D7A74">
        <w:t>based</w:t>
      </w:r>
      <w:r w:rsidR="003913E2">
        <w:t xml:space="preserve"> </w:t>
      </w:r>
      <w:r w:rsidRPr="006D7A74">
        <w:t>on</w:t>
      </w:r>
      <w:r w:rsidR="003913E2">
        <w:t xml:space="preserve"> </w:t>
      </w:r>
      <w:r w:rsidRPr="006D7A74">
        <w:t>the</w:t>
      </w:r>
      <w:r w:rsidR="003913E2">
        <w:t xml:space="preserve"> </w:t>
      </w:r>
      <w:r w:rsidRPr="006D7A74">
        <w:t>individualized</w:t>
      </w:r>
      <w:r w:rsidR="003913E2">
        <w:t xml:space="preserve"> </w:t>
      </w:r>
      <w:r w:rsidRPr="006D7A74">
        <w:t>needs</w:t>
      </w:r>
      <w:r w:rsidR="003913E2">
        <w:t xml:space="preserve"> </w:t>
      </w:r>
      <w:r w:rsidRPr="006D7A74">
        <w:t>of</w:t>
      </w:r>
      <w:r w:rsidR="003913E2">
        <w:t xml:space="preserve"> </w:t>
      </w:r>
      <w:r w:rsidR="5F26741B">
        <w:t>their</w:t>
      </w:r>
      <w:r w:rsidR="003913E2">
        <w:t xml:space="preserve"> </w:t>
      </w:r>
      <w:r w:rsidRPr="006D7A74">
        <w:t>student</w:t>
      </w:r>
      <w:r w:rsidR="003913E2">
        <w:t xml:space="preserve"> </w:t>
      </w:r>
      <w:r w:rsidRPr="006D7A74">
        <w:t>population,</w:t>
      </w:r>
      <w:r w:rsidR="003913E2">
        <w:t xml:space="preserve"> </w:t>
      </w:r>
      <w:r w:rsidRPr="006D7A74">
        <w:t>whether</w:t>
      </w:r>
      <w:r w:rsidR="003913E2">
        <w:t xml:space="preserve"> </w:t>
      </w:r>
      <w:r w:rsidRPr="006D7A74">
        <w:t>to</w:t>
      </w:r>
      <w:r w:rsidR="003913E2">
        <w:t xml:space="preserve"> </w:t>
      </w:r>
      <w:r w:rsidRPr="006D7A74">
        <w:t>utilize</w:t>
      </w:r>
      <w:r w:rsidR="003913E2">
        <w:t xml:space="preserve"> </w:t>
      </w:r>
      <w:r w:rsidRPr="006D7A74">
        <w:t>and/or</w:t>
      </w:r>
      <w:r w:rsidR="003913E2">
        <w:t xml:space="preserve"> </w:t>
      </w:r>
      <w:r w:rsidRPr="006D7A74">
        <w:t>expend</w:t>
      </w:r>
      <w:r w:rsidR="003913E2">
        <w:t xml:space="preserve"> </w:t>
      </w:r>
      <w:r w:rsidR="19452295">
        <w:t>their</w:t>
      </w:r>
      <w:r w:rsidR="003913E2">
        <w:t xml:space="preserve"> </w:t>
      </w:r>
      <w:r w:rsidRPr="006D7A74">
        <w:t>resources</w:t>
      </w:r>
      <w:r w:rsidR="003913E2">
        <w:t xml:space="preserve"> </w:t>
      </w:r>
      <w:r w:rsidRPr="006D7A74">
        <w:t>on</w:t>
      </w:r>
      <w:r w:rsidR="003913E2">
        <w:t xml:space="preserve"> </w:t>
      </w:r>
      <w:r w:rsidRPr="006D7A74">
        <w:t>the</w:t>
      </w:r>
      <w:r w:rsidR="003913E2">
        <w:t xml:space="preserve"> </w:t>
      </w:r>
      <w:r w:rsidRPr="006D7A74">
        <w:t>entities</w:t>
      </w:r>
      <w:r w:rsidR="003913E2">
        <w:t xml:space="preserve"> </w:t>
      </w:r>
      <w:r w:rsidRPr="006D7A74">
        <w:t>or</w:t>
      </w:r>
      <w:r w:rsidR="003913E2">
        <w:t xml:space="preserve"> </w:t>
      </w:r>
      <w:r w:rsidRPr="006D7A74">
        <w:t>resources</w:t>
      </w:r>
      <w:r w:rsidR="003913E2">
        <w:t xml:space="preserve"> </w:t>
      </w:r>
      <w:r w:rsidRPr="006D7A74">
        <w:t>herein.</w:t>
      </w:r>
    </w:p>
    <w:p w14:paraId="37CA97A8" w14:textId="7A3BC4C6" w:rsidR="006D7A74" w:rsidRPr="007B1191" w:rsidRDefault="006D7A74" w:rsidP="32C50FAA">
      <w:pPr>
        <w:pStyle w:val="BodyText"/>
      </w:pPr>
      <w:r w:rsidRPr="006D7A74">
        <w:t>The</w:t>
      </w:r>
      <w:r w:rsidR="003913E2">
        <w:t xml:space="preserve"> </w:t>
      </w:r>
      <w:r w:rsidRPr="006D7A74">
        <w:t>Department</w:t>
      </w:r>
      <w:r w:rsidR="003913E2">
        <w:t xml:space="preserve"> </w:t>
      </w:r>
      <w:r w:rsidRPr="006D7A74">
        <w:t>does</w:t>
      </w:r>
      <w:r w:rsidR="003913E2">
        <w:t xml:space="preserve"> </w:t>
      </w:r>
      <w:r w:rsidRPr="006D7A74">
        <w:t>not</w:t>
      </w:r>
      <w:r w:rsidR="003913E2">
        <w:t xml:space="preserve"> </w:t>
      </w:r>
      <w:r w:rsidRPr="006D7A74">
        <w:t>guarantee</w:t>
      </w:r>
      <w:r w:rsidR="003913E2">
        <w:t xml:space="preserve"> </w:t>
      </w:r>
      <w:r w:rsidRPr="006D7A74">
        <w:t>that</w:t>
      </w:r>
      <w:r w:rsidR="003913E2">
        <w:t xml:space="preserve"> </w:t>
      </w:r>
      <w:r w:rsidRPr="006D7A74">
        <w:t>external</w:t>
      </w:r>
      <w:r w:rsidR="003913E2">
        <w:t xml:space="preserve"> </w:t>
      </w:r>
      <w:r w:rsidRPr="006D7A74">
        <w:t>resources</w:t>
      </w:r>
      <w:r w:rsidR="003913E2">
        <w:t xml:space="preserve"> </w:t>
      </w:r>
      <w:r w:rsidRPr="006D7A74">
        <w:t>conform</w:t>
      </w:r>
      <w:r w:rsidR="003913E2">
        <w:t xml:space="preserve"> </w:t>
      </w:r>
      <w:r w:rsidRPr="006D7A74">
        <w:t>to</w:t>
      </w:r>
      <w:r w:rsidR="003913E2">
        <w:t xml:space="preserve"> </w:t>
      </w:r>
      <w:r w:rsidRPr="006D7A74">
        <w:t>Level</w:t>
      </w:r>
      <w:r w:rsidR="003913E2">
        <w:t xml:space="preserve"> </w:t>
      </w:r>
      <w:r w:rsidRPr="006D7A74">
        <w:t>AA</w:t>
      </w:r>
      <w:r w:rsidR="003913E2">
        <w:t xml:space="preserve"> </w:t>
      </w:r>
      <w:r w:rsidRPr="006D7A74">
        <w:t>of</w:t>
      </w:r>
      <w:r w:rsidR="003913E2">
        <w:t xml:space="preserve"> </w:t>
      </w:r>
      <w:r w:rsidRPr="006D7A74">
        <w:t>the</w:t>
      </w:r>
      <w:r w:rsidR="003913E2">
        <w:t xml:space="preserve"> </w:t>
      </w:r>
      <w:r w:rsidRPr="006D7A74">
        <w:t>Web</w:t>
      </w:r>
      <w:r w:rsidR="003913E2">
        <w:t xml:space="preserve"> </w:t>
      </w:r>
      <w:r w:rsidRPr="006D7A74">
        <w:t>Content</w:t>
      </w:r>
      <w:r w:rsidR="003913E2">
        <w:t xml:space="preserve"> </w:t>
      </w:r>
      <w:r w:rsidRPr="006D7A74">
        <w:t>Accessibility</w:t>
      </w:r>
      <w:r w:rsidR="003913E2">
        <w:t xml:space="preserve"> </w:t>
      </w:r>
      <w:r w:rsidRPr="006D7A74">
        <w:t>Guidelines</w:t>
      </w:r>
      <w:r w:rsidR="003913E2">
        <w:t xml:space="preserve"> </w:t>
      </w:r>
      <w:r w:rsidRPr="006D7A74">
        <w:t>(WCAG</w:t>
      </w:r>
      <w:r w:rsidR="003913E2">
        <w:t xml:space="preserve"> </w:t>
      </w:r>
      <w:r w:rsidRPr="006D7A74">
        <w:t>2.1.).</w:t>
      </w:r>
    </w:p>
    <w:p w14:paraId="3AD18B12" w14:textId="3CB200E7" w:rsidR="00FF222A" w:rsidRDefault="00FF222A" w:rsidP="001E5979">
      <w:pPr>
        <w:pStyle w:val="BodyText2"/>
      </w:pPr>
      <w:r>
        <w:t>Ahmed,</w:t>
      </w:r>
      <w:r w:rsidR="003913E2">
        <w:t xml:space="preserve"> </w:t>
      </w:r>
      <w:r>
        <w:t>F.,</w:t>
      </w:r>
      <w:r w:rsidR="003913E2">
        <w:t xml:space="preserve"> </w:t>
      </w:r>
      <w:r>
        <w:t>Ali,</w:t>
      </w:r>
      <w:r w:rsidR="003913E2">
        <w:t xml:space="preserve"> </w:t>
      </w:r>
      <w:r>
        <w:t>S.,</w:t>
      </w:r>
      <w:r w:rsidR="003913E2">
        <w:t xml:space="preserve"> </w:t>
      </w:r>
      <w:r w:rsidR="6A6A9150">
        <w:t>&amp;</w:t>
      </w:r>
      <w:r w:rsidR="003913E2">
        <w:t xml:space="preserve"> </w:t>
      </w:r>
      <w:r>
        <w:t>Shah,</w:t>
      </w:r>
      <w:r w:rsidR="003913E2">
        <w:t xml:space="preserve"> </w:t>
      </w:r>
      <w:r>
        <w:t>R.A.</w:t>
      </w:r>
      <w:r w:rsidR="003913E2">
        <w:t xml:space="preserve"> </w:t>
      </w:r>
      <w:r>
        <w:t>(2019).</w:t>
      </w:r>
      <w:r w:rsidR="003913E2">
        <w:t xml:space="preserve"> </w:t>
      </w:r>
      <w:r>
        <w:t>Exploring</w:t>
      </w:r>
      <w:r w:rsidR="003913E2">
        <w:t xml:space="preserve"> </w:t>
      </w:r>
      <w:r w:rsidR="3C57901D">
        <w:t>v</w:t>
      </w:r>
      <w:r>
        <w:t>ariation</w:t>
      </w:r>
      <w:r w:rsidR="003913E2">
        <w:t xml:space="preserve"> </w:t>
      </w:r>
      <w:r>
        <w:t>in</w:t>
      </w:r>
      <w:r w:rsidR="003913E2">
        <w:t xml:space="preserve"> </w:t>
      </w:r>
      <w:r w:rsidR="3F8EBFBE">
        <w:t>s</w:t>
      </w:r>
      <w:r>
        <w:t>ummative</w:t>
      </w:r>
      <w:r w:rsidR="003913E2">
        <w:t xml:space="preserve"> </w:t>
      </w:r>
      <w:r w:rsidR="70F87CEF">
        <w:t>a</w:t>
      </w:r>
      <w:r>
        <w:t>ssessment:</w:t>
      </w:r>
      <w:r w:rsidR="003913E2">
        <w:t xml:space="preserve"> </w:t>
      </w:r>
      <w:r w:rsidR="003F3B75">
        <w:t>L</w:t>
      </w:r>
      <w:r>
        <w:t>anguage</w:t>
      </w:r>
      <w:r w:rsidR="003913E2">
        <w:t xml:space="preserve"> </w:t>
      </w:r>
      <w:r w:rsidR="36840F7D">
        <w:t>t</w:t>
      </w:r>
      <w:r>
        <w:t>eachers’</w:t>
      </w:r>
      <w:r w:rsidR="003913E2">
        <w:t xml:space="preserve"> </w:t>
      </w:r>
      <w:r w:rsidR="5D10E125">
        <w:t>k</w:t>
      </w:r>
      <w:r>
        <w:t>nowledge</w:t>
      </w:r>
      <w:r w:rsidR="003913E2">
        <w:t xml:space="preserve"> </w:t>
      </w:r>
      <w:r>
        <w:t>of</w:t>
      </w:r>
      <w:r w:rsidR="003913E2">
        <w:t xml:space="preserve"> </w:t>
      </w:r>
      <w:r w:rsidR="52C0799D">
        <w:t>s</w:t>
      </w:r>
      <w:r>
        <w:t>tudents’</w:t>
      </w:r>
      <w:r w:rsidR="003913E2">
        <w:t xml:space="preserve"> </w:t>
      </w:r>
      <w:r w:rsidR="11C81BBC">
        <w:t>f</w:t>
      </w:r>
      <w:r>
        <w:t>ormative</w:t>
      </w:r>
      <w:r w:rsidR="003913E2">
        <w:t xml:space="preserve"> </w:t>
      </w:r>
      <w:r w:rsidR="6B495972">
        <w:t>a</w:t>
      </w:r>
      <w:r>
        <w:t>ssessment</w:t>
      </w:r>
      <w:r w:rsidR="003913E2">
        <w:t xml:space="preserve"> </w:t>
      </w:r>
      <w:r>
        <w:t>and</w:t>
      </w:r>
      <w:r w:rsidR="003913E2">
        <w:t xml:space="preserve"> </w:t>
      </w:r>
      <w:r>
        <w:t>its</w:t>
      </w:r>
      <w:r w:rsidR="003913E2">
        <w:t xml:space="preserve"> </w:t>
      </w:r>
      <w:r w:rsidR="58F5C96F">
        <w:t>e</w:t>
      </w:r>
      <w:r>
        <w:t>ffect</w:t>
      </w:r>
      <w:r w:rsidR="003913E2">
        <w:t xml:space="preserve"> </w:t>
      </w:r>
      <w:r>
        <w:t>on</w:t>
      </w:r>
      <w:r w:rsidR="003913E2">
        <w:t xml:space="preserve"> </w:t>
      </w:r>
      <w:r>
        <w:t>their</w:t>
      </w:r>
      <w:r w:rsidR="003913E2">
        <w:t xml:space="preserve"> </w:t>
      </w:r>
      <w:r w:rsidR="5E493B24">
        <w:t>s</w:t>
      </w:r>
      <w:r>
        <w:t>ummative</w:t>
      </w:r>
      <w:r w:rsidR="003913E2">
        <w:t xml:space="preserve"> </w:t>
      </w:r>
      <w:r w:rsidR="3B96BD27">
        <w:t>a</w:t>
      </w:r>
      <w:r>
        <w:t>ssessment.</w:t>
      </w:r>
      <w:r w:rsidR="003913E2">
        <w:t xml:space="preserve"> </w:t>
      </w:r>
      <w:r>
        <w:t>Bulletin</w:t>
      </w:r>
      <w:r w:rsidR="003913E2">
        <w:t xml:space="preserve"> </w:t>
      </w:r>
      <w:r>
        <w:t>of</w:t>
      </w:r>
      <w:r w:rsidR="003913E2">
        <w:t xml:space="preserve"> </w:t>
      </w:r>
      <w:r>
        <w:t>Education</w:t>
      </w:r>
      <w:r w:rsidR="003913E2">
        <w:t xml:space="preserve"> </w:t>
      </w:r>
      <w:r>
        <w:t>and</w:t>
      </w:r>
      <w:r w:rsidR="003913E2">
        <w:t xml:space="preserve"> </w:t>
      </w:r>
      <w:r>
        <w:t>Research</w:t>
      </w:r>
      <w:r w:rsidR="003A0839">
        <w:t>,</w:t>
      </w:r>
      <w:r w:rsidR="003913E2">
        <w:t xml:space="preserve"> </w:t>
      </w:r>
      <w:r w:rsidR="003A0839">
        <w:t>41(2),</w:t>
      </w:r>
      <w:r w:rsidR="003913E2">
        <w:t xml:space="preserve"> </w:t>
      </w:r>
      <w:r w:rsidR="003A0839">
        <w:t>109</w:t>
      </w:r>
      <w:r w:rsidR="003913E2">
        <w:t xml:space="preserve"> </w:t>
      </w:r>
      <w:r w:rsidR="685BF4CA">
        <w:t>–</w:t>
      </w:r>
      <w:r w:rsidR="003913E2">
        <w:t xml:space="preserve"> </w:t>
      </w:r>
      <w:r w:rsidR="003A0839">
        <w:t>119.</w:t>
      </w:r>
    </w:p>
    <w:p w14:paraId="46FFD77E" w14:textId="5209367B" w:rsidR="009A1D59" w:rsidRDefault="009A1D59" w:rsidP="001E5979">
      <w:pPr>
        <w:pStyle w:val="BodyText2"/>
      </w:pPr>
      <w:proofErr w:type="spellStart"/>
      <w:r>
        <w:t>Akinoso</w:t>
      </w:r>
      <w:proofErr w:type="spellEnd"/>
      <w:r>
        <w:t>,</w:t>
      </w:r>
      <w:r w:rsidR="003913E2">
        <w:t xml:space="preserve"> </w:t>
      </w:r>
      <w:r>
        <w:t>S.</w:t>
      </w:r>
      <w:r w:rsidR="003913E2">
        <w:t xml:space="preserve"> </w:t>
      </w:r>
      <w:r>
        <w:t>O.</w:t>
      </w:r>
      <w:r w:rsidR="003913E2">
        <w:t xml:space="preserve"> </w:t>
      </w:r>
      <w:r>
        <w:t>(2015).</w:t>
      </w:r>
      <w:r w:rsidR="003913E2">
        <w:t xml:space="preserve"> </w:t>
      </w:r>
      <w:r>
        <w:t>Teaching</w:t>
      </w:r>
      <w:r w:rsidR="003913E2">
        <w:t xml:space="preserve"> </w:t>
      </w:r>
      <w:r w:rsidR="21E00878">
        <w:t>m</w:t>
      </w:r>
      <w:r>
        <w:t>athematics</w:t>
      </w:r>
      <w:r w:rsidR="003913E2">
        <w:t xml:space="preserve"> </w:t>
      </w:r>
      <w:r>
        <w:t>in</w:t>
      </w:r>
      <w:r w:rsidR="003913E2">
        <w:t xml:space="preserve"> </w:t>
      </w:r>
      <w:r>
        <w:t>a</w:t>
      </w:r>
      <w:r w:rsidR="003913E2">
        <w:t xml:space="preserve"> </w:t>
      </w:r>
      <w:r w:rsidR="3E302698">
        <w:t>v</w:t>
      </w:r>
      <w:r>
        <w:t>olatile,</w:t>
      </w:r>
      <w:r w:rsidR="003913E2">
        <w:t xml:space="preserve"> </w:t>
      </w:r>
      <w:r w:rsidR="6E4991F6">
        <w:t>u</w:t>
      </w:r>
      <w:r>
        <w:t>ncertain,</w:t>
      </w:r>
      <w:r w:rsidR="003913E2">
        <w:t xml:space="preserve"> </w:t>
      </w:r>
      <w:r w:rsidR="1479B862">
        <w:t>c</w:t>
      </w:r>
      <w:r>
        <w:t>omplex</w:t>
      </w:r>
      <w:r w:rsidR="00955B1B">
        <w:t>,</w:t>
      </w:r>
      <w:r w:rsidR="003913E2">
        <w:t xml:space="preserve"> </w:t>
      </w:r>
      <w:r>
        <w:t>and</w:t>
      </w:r>
      <w:r w:rsidR="003913E2">
        <w:t xml:space="preserve"> </w:t>
      </w:r>
      <w:r w:rsidR="154B130C">
        <w:t>a</w:t>
      </w:r>
      <w:r>
        <w:t>mbiguous</w:t>
      </w:r>
      <w:r w:rsidR="003913E2">
        <w:t xml:space="preserve"> </w:t>
      </w:r>
      <w:r>
        <w:t>(VUCA)</w:t>
      </w:r>
      <w:r w:rsidR="003913E2">
        <w:t xml:space="preserve"> </w:t>
      </w:r>
      <w:r w:rsidR="0D571A57">
        <w:t>w</w:t>
      </w:r>
      <w:r>
        <w:t>orld:</w:t>
      </w:r>
      <w:r w:rsidR="003913E2">
        <w:t xml:space="preserve"> </w:t>
      </w:r>
      <w:r>
        <w:t>The</w:t>
      </w:r>
      <w:r w:rsidR="003913E2">
        <w:t xml:space="preserve"> </w:t>
      </w:r>
      <w:r w:rsidR="666751EB">
        <w:t>u</w:t>
      </w:r>
      <w:r>
        <w:t>se</w:t>
      </w:r>
      <w:r w:rsidR="003913E2">
        <w:t xml:space="preserve"> </w:t>
      </w:r>
      <w:r>
        <w:t>of</w:t>
      </w:r>
      <w:r w:rsidR="003913E2">
        <w:t xml:space="preserve"> </w:t>
      </w:r>
      <w:r w:rsidR="6DCFA341">
        <w:t>c</w:t>
      </w:r>
      <w:r>
        <w:t>oncrete-</w:t>
      </w:r>
      <w:r w:rsidR="4E2A2697">
        <w:t>r</w:t>
      </w:r>
      <w:r>
        <w:t>epresentational-</w:t>
      </w:r>
      <w:r w:rsidR="6799ED6F">
        <w:t>a</w:t>
      </w:r>
      <w:r>
        <w:t>bstract</w:t>
      </w:r>
      <w:r w:rsidR="003913E2">
        <w:t xml:space="preserve"> </w:t>
      </w:r>
      <w:r w:rsidR="136EC410">
        <w:t>i</w:t>
      </w:r>
      <w:r>
        <w:t>nstructional</w:t>
      </w:r>
      <w:r w:rsidR="003913E2">
        <w:t xml:space="preserve"> </w:t>
      </w:r>
      <w:r w:rsidR="372417FF">
        <w:t>s</w:t>
      </w:r>
      <w:r>
        <w:t>trategy.</w:t>
      </w:r>
      <w:r w:rsidR="003913E2">
        <w:t xml:space="preserve"> </w:t>
      </w:r>
      <w:r>
        <w:t>Journal</w:t>
      </w:r>
      <w:r w:rsidR="003913E2">
        <w:t xml:space="preserve"> </w:t>
      </w:r>
      <w:r>
        <w:t>of</w:t>
      </w:r>
      <w:r w:rsidR="003913E2">
        <w:t xml:space="preserve"> </w:t>
      </w:r>
      <w:r>
        <w:t>the</w:t>
      </w:r>
      <w:r w:rsidR="003913E2">
        <w:t xml:space="preserve"> </w:t>
      </w:r>
      <w:r>
        <w:t>International</w:t>
      </w:r>
      <w:r w:rsidR="003913E2">
        <w:t xml:space="preserve"> </w:t>
      </w:r>
      <w:r>
        <w:t>Society</w:t>
      </w:r>
      <w:r w:rsidR="003913E2">
        <w:t xml:space="preserve"> </w:t>
      </w:r>
      <w:r>
        <w:t>for</w:t>
      </w:r>
      <w:r w:rsidR="003913E2">
        <w:t xml:space="preserve"> </w:t>
      </w:r>
      <w:r>
        <w:t>Teacher</w:t>
      </w:r>
      <w:r w:rsidR="003913E2">
        <w:t xml:space="preserve"> </w:t>
      </w:r>
      <w:r>
        <w:t>Education,</w:t>
      </w:r>
      <w:r w:rsidR="003913E2">
        <w:t xml:space="preserve"> </w:t>
      </w:r>
      <w:r>
        <w:t>19(1),</w:t>
      </w:r>
      <w:r w:rsidR="003913E2">
        <w:t xml:space="preserve"> </w:t>
      </w:r>
      <w:r>
        <w:t>97</w:t>
      </w:r>
      <w:r w:rsidR="003913E2">
        <w:t xml:space="preserve"> </w:t>
      </w:r>
      <w:r w:rsidR="3D4431F7">
        <w:t>–</w:t>
      </w:r>
      <w:r w:rsidR="003913E2">
        <w:t xml:space="preserve"> </w:t>
      </w:r>
      <w:r>
        <w:t>107.</w:t>
      </w:r>
    </w:p>
    <w:p w14:paraId="530A57F0" w14:textId="4C9372A4" w:rsidR="3C6DB6A2" w:rsidRDefault="05C7013A" w:rsidP="001E5979">
      <w:pPr>
        <w:pStyle w:val="BodyText2"/>
        <w:rPr>
          <w:rFonts w:asciiTheme="minorHAnsi" w:eastAsiaTheme="minorEastAsia" w:hAnsiTheme="minorHAnsi"/>
        </w:rPr>
      </w:pPr>
      <w:proofErr w:type="spellStart"/>
      <w:r w:rsidRPr="531250E4">
        <w:rPr>
          <w:rFonts w:asciiTheme="minorHAnsi" w:eastAsiaTheme="minorEastAsia" w:hAnsiTheme="minorHAnsi"/>
          <w:color w:val="222222"/>
        </w:rPr>
        <w:t>Almulla</w:t>
      </w:r>
      <w:proofErr w:type="spellEnd"/>
      <w:r w:rsidRPr="531250E4">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M.</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A.</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(2020).</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The</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effectiveness</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of</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the</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project-based</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learning</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(PBL)</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approach</w:t>
      </w:r>
      <w:r w:rsidR="003913E2">
        <w:rPr>
          <w:rFonts w:asciiTheme="minorHAnsi" w:eastAsiaTheme="minorEastAsia" w:hAnsiTheme="minorHAnsi"/>
          <w:color w:val="222222"/>
        </w:rPr>
        <w:t xml:space="preserve"> </w:t>
      </w:r>
      <w:proofErr w:type="gramStart"/>
      <w:r w:rsidRPr="531250E4">
        <w:rPr>
          <w:rFonts w:asciiTheme="minorHAnsi" w:eastAsiaTheme="minorEastAsia" w:hAnsiTheme="minorHAnsi"/>
          <w:color w:val="222222"/>
        </w:rPr>
        <w:t>as</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a</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way</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to</w:t>
      </w:r>
      <w:proofErr w:type="gramEnd"/>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engage</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students</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in</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learning.</w:t>
      </w:r>
      <w:r w:rsidR="003913E2">
        <w:rPr>
          <w:rFonts w:asciiTheme="minorHAnsi" w:eastAsiaTheme="minorEastAsia" w:hAnsiTheme="minorHAnsi"/>
          <w:color w:val="222222"/>
        </w:rPr>
        <w:t xml:space="preserve"> </w:t>
      </w:r>
      <w:r w:rsidRPr="531250E4">
        <w:rPr>
          <w:rFonts w:asciiTheme="minorHAnsi" w:eastAsiaTheme="minorEastAsia" w:hAnsiTheme="minorHAnsi"/>
          <w:i/>
          <w:color w:val="222222"/>
        </w:rPr>
        <w:t>Sage</w:t>
      </w:r>
      <w:r w:rsidR="003913E2">
        <w:rPr>
          <w:rFonts w:asciiTheme="minorHAnsi" w:eastAsiaTheme="minorEastAsia" w:hAnsiTheme="minorHAnsi"/>
          <w:i/>
          <w:color w:val="222222"/>
        </w:rPr>
        <w:t xml:space="preserve"> </w:t>
      </w:r>
      <w:r w:rsidRPr="531250E4">
        <w:rPr>
          <w:rFonts w:asciiTheme="minorHAnsi" w:eastAsiaTheme="minorEastAsia" w:hAnsiTheme="minorHAnsi"/>
          <w:i/>
          <w:color w:val="222222"/>
        </w:rPr>
        <w:t>Open</w:t>
      </w:r>
      <w:r w:rsidRPr="531250E4">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531250E4">
        <w:rPr>
          <w:rFonts w:asciiTheme="minorHAnsi" w:eastAsiaTheme="minorEastAsia" w:hAnsiTheme="minorHAnsi"/>
          <w:i/>
          <w:color w:val="222222"/>
        </w:rPr>
        <w:t>10</w:t>
      </w:r>
      <w:r w:rsidRPr="531250E4">
        <w:rPr>
          <w:rFonts w:asciiTheme="minorHAnsi" w:eastAsiaTheme="minorEastAsia" w:hAnsiTheme="minorHAnsi"/>
          <w:color w:val="222222"/>
        </w:rPr>
        <w:t>(3),</w:t>
      </w:r>
      <w:r w:rsidR="003913E2">
        <w:rPr>
          <w:rFonts w:asciiTheme="minorHAnsi" w:eastAsiaTheme="minorEastAsia" w:hAnsiTheme="minorHAnsi"/>
          <w:color w:val="222222"/>
        </w:rPr>
        <w:t xml:space="preserve"> </w:t>
      </w:r>
      <w:r w:rsidRPr="531250E4">
        <w:rPr>
          <w:rFonts w:asciiTheme="minorHAnsi" w:eastAsiaTheme="minorEastAsia" w:hAnsiTheme="minorHAnsi"/>
          <w:color w:val="222222"/>
        </w:rPr>
        <w:t>2158244020938702.</w:t>
      </w:r>
    </w:p>
    <w:p w14:paraId="4057B39B" w14:textId="0D3230C8" w:rsidR="004B5603" w:rsidRDefault="004B5603" w:rsidP="001E5979">
      <w:pPr>
        <w:pStyle w:val="BodyText2"/>
      </w:pPr>
      <w:r w:rsidRPr="1276F862">
        <w:rPr>
          <w:rFonts w:asciiTheme="minorHAnsi" w:eastAsiaTheme="minorEastAsia" w:hAnsiTheme="minorHAnsi"/>
          <w:szCs w:val="24"/>
        </w:rPr>
        <w:t>Andrade,</w:t>
      </w:r>
      <w:r w:rsidR="003913E2">
        <w:rPr>
          <w:rFonts w:asciiTheme="minorHAnsi" w:eastAsiaTheme="minorEastAsia" w:hAnsiTheme="minorHAnsi"/>
          <w:szCs w:val="24"/>
        </w:rPr>
        <w:t xml:space="preserve"> </w:t>
      </w:r>
      <w:r w:rsidRPr="1276F862">
        <w:rPr>
          <w:rFonts w:asciiTheme="minorHAnsi" w:eastAsiaTheme="minorEastAsia" w:hAnsiTheme="minorHAnsi"/>
          <w:szCs w:val="24"/>
        </w:rPr>
        <w:t>H.,</w:t>
      </w:r>
      <w:r w:rsidR="003913E2">
        <w:rPr>
          <w:rFonts w:asciiTheme="minorHAnsi" w:eastAsiaTheme="minorEastAsia" w:hAnsiTheme="minorHAnsi"/>
          <w:szCs w:val="24"/>
        </w:rPr>
        <w:t xml:space="preserve"> </w:t>
      </w:r>
      <w:r w:rsidRPr="1276F862">
        <w:rPr>
          <w:rFonts w:asciiTheme="minorHAnsi" w:eastAsiaTheme="minorEastAsia" w:hAnsiTheme="minorHAnsi"/>
          <w:szCs w:val="24"/>
        </w:rPr>
        <w:t>Lui,</w:t>
      </w:r>
      <w:r w:rsidR="003913E2">
        <w:rPr>
          <w:rFonts w:asciiTheme="minorHAnsi" w:eastAsiaTheme="minorEastAsia" w:hAnsiTheme="minorHAnsi"/>
          <w:szCs w:val="24"/>
        </w:rPr>
        <w:t xml:space="preserve"> </w:t>
      </w:r>
      <w:r w:rsidRPr="1276F862">
        <w:rPr>
          <w:rFonts w:asciiTheme="minorHAnsi" w:eastAsiaTheme="minorEastAsia" w:hAnsiTheme="minorHAnsi"/>
          <w:szCs w:val="24"/>
        </w:rPr>
        <w:t>A.,</w:t>
      </w:r>
      <w:r w:rsidR="003913E2">
        <w:rPr>
          <w:rFonts w:asciiTheme="minorHAnsi" w:eastAsiaTheme="minorEastAsia" w:hAnsiTheme="minorHAnsi"/>
          <w:szCs w:val="24"/>
        </w:rPr>
        <w:t xml:space="preserve"> </w:t>
      </w:r>
      <w:r w:rsidRPr="1276F862">
        <w:rPr>
          <w:rFonts w:asciiTheme="minorHAnsi" w:eastAsiaTheme="minorEastAsia" w:hAnsiTheme="minorHAnsi"/>
          <w:szCs w:val="24"/>
        </w:rPr>
        <w:t>Palma,</w:t>
      </w:r>
      <w:r w:rsidR="003913E2">
        <w:rPr>
          <w:rFonts w:asciiTheme="minorHAnsi" w:eastAsiaTheme="minorEastAsia" w:hAnsiTheme="minorHAnsi"/>
          <w:szCs w:val="24"/>
        </w:rPr>
        <w:t xml:space="preserve"> </w:t>
      </w:r>
      <w:r w:rsidRPr="1276F862">
        <w:rPr>
          <w:rFonts w:asciiTheme="minorHAnsi" w:eastAsiaTheme="minorEastAsia" w:hAnsiTheme="minorHAnsi"/>
          <w:szCs w:val="24"/>
        </w:rPr>
        <w:t>M.,</w:t>
      </w:r>
      <w:r w:rsidR="003913E2">
        <w:rPr>
          <w:rFonts w:asciiTheme="minorHAnsi" w:eastAsiaTheme="minorEastAsia" w:hAnsiTheme="minorHAnsi"/>
          <w:szCs w:val="24"/>
        </w:rPr>
        <w:t xml:space="preserve"> </w:t>
      </w:r>
      <w:r w:rsidRPr="1276F862">
        <w:rPr>
          <w:rFonts w:asciiTheme="minorHAnsi" w:eastAsiaTheme="minorEastAsia" w:hAnsiTheme="minorHAnsi"/>
          <w:szCs w:val="24"/>
        </w:rPr>
        <w:t>&amp;</w:t>
      </w:r>
      <w:r w:rsidR="003913E2">
        <w:rPr>
          <w:rFonts w:asciiTheme="minorHAnsi" w:eastAsiaTheme="minorEastAsia" w:hAnsiTheme="minorHAnsi"/>
          <w:szCs w:val="24"/>
        </w:rPr>
        <w:t xml:space="preserve"> </w:t>
      </w:r>
      <w:proofErr w:type="spellStart"/>
      <w:r w:rsidRPr="1276F862">
        <w:rPr>
          <w:rFonts w:asciiTheme="minorHAnsi" w:eastAsiaTheme="minorEastAsia" w:hAnsiTheme="minorHAnsi"/>
          <w:szCs w:val="24"/>
        </w:rPr>
        <w:t>Hefferen</w:t>
      </w:r>
      <w:proofErr w:type="spellEnd"/>
      <w:r w:rsidRPr="1276F862">
        <w:rPr>
          <w:rFonts w:asciiTheme="minorHAnsi" w:eastAsiaTheme="minorEastAsia" w:hAnsiTheme="minorHAnsi"/>
          <w:szCs w:val="24"/>
        </w:rPr>
        <w:t>,</w:t>
      </w:r>
      <w:r w:rsidR="003913E2">
        <w:rPr>
          <w:rFonts w:asciiTheme="minorHAnsi" w:eastAsiaTheme="minorEastAsia" w:hAnsiTheme="minorHAnsi"/>
          <w:szCs w:val="24"/>
        </w:rPr>
        <w:t xml:space="preserve"> </w:t>
      </w:r>
      <w:r w:rsidRPr="1276F862">
        <w:rPr>
          <w:rFonts w:asciiTheme="minorHAnsi" w:eastAsiaTheme="minorEastAsia" w:hAnsiTheme="minorHAnsi"/>
          <w:szCs w:val="24"/>
        </w:rPr>
        <w:t>J.</w:t>
      </w:r>
      <w:r w:rsidR="003913E2">
        <w:rPr>
          <w:rFonts w:asciiTheme="minorHAnsi" w:eastAsiaTheme="minorEastAsia" w:hAnsiTheme="minorHAnsi"/>
          <w:szCs w:val="24"/>
        </w:rPr>
        <w:t xml:space="preserve"> </w:t>
      </w:r>
      <w:r w:rsidRPr="1276F862">
        <w:rPr>
          <w:rFonts w:asciiTheme="minorHAnsi" w:eastAsiaTheme="minorEastAsia" w:hAnsiTheme="minorHAnsi"/>
          <w:szCs w:val="24"/>
        </w:rPr>
        <w:t>(2015).</w:t>
      </w:r>
      <w:r w:rsidR="003913E2">
        <w:rPr>
          <w:rFonts w:asciiTheme="minorHAnsi" w:eastAsiaTheme="minorEastAsia" w:hAnsiTheme="minorHAnsi"/>
          <w:szCs w:val="24"/>
        </w:rPr>
        <w:t xml:space="preserve"> </w:t>
      </w:r>
      <w:r w:rsidRPr="1276F862">
        <w:rPr>
          <w:rFonts w:asciiTheme="minorHAnsi" w:eastAsiaTheme="minorEastAsia" w:hAnsiTheme="minorHAnsi"/>
          <w:szCs w:val="24"/>
        </w:rPr>
        <w:t>Formative</w:t>
      </w:r>
      <w:r w:rsidR="003913E2">
        <w:rPr>
          <w:rFonts w:asciiTheme="minorHAnsi" w:eastAsiaTheme="minorEastAsia" w:hAnsiTheme="minorHAnsi"/>
          <w:szCs w:val="24"/>
        </w:rPr>
        <w:t xml:space="preserve"> </w:t>
      </w:r>
      <w:r w:rsidR="1A2D45E4" w:rsidRPr="1276F862">
        <w:rPr>
          <w:rFonts w:asciiTheme="minorHAnsi" w:eastAsiaTheme="minorEastAsia" w:hAnsiTheme="minorHAnsi"/>
          <w:szCs w:val="24"/>
        </w:rPr>
        <w:t>a</w:t>
      </w:r>
      <w:r w:rsidRPr="1276F862">
        <w:rPr>
          <w:rFonts w:asciiTheme="minorHAnsi" w:eastAsiaTheme="minorEastAsia" w:hAnsiTheme="minorHAnsi"/>
          <w:szCs w:val="24"/>
        </w:rPr>
        <w:t>ssessment</w:t>
      </w:r>
      <w:r w:rsidR="003913E2">
        <w:rPr>
          <w:rFonts w:asciiTheme="minorHAnsi" w:eastAsiaTheme="minorEastAsia" w:hAnsiTheme="minorHAnsi"/>
          <w:szCs w:val="24"/>
        </w:rPr>
        <w:t xml:space="preserve"> </w:t>
      </w:r>
      <w:r w:rsidRPr="1276F862">
        <w:rPr>
          <w:rFonts w:asciiTheme="minorHAnsi" w:eastAsiaTheme="minorEastAsia" w:hAnsiTheme="minorHAnsi"/>
          <w:szCs w:val="24"/>
        </w:rPr>
        <w:t>in</w:t>
      </w:r>
      <w:r w:rsidR="003913E2">
        <w:rPr>
          <w:rFonts w:asciiTheme="minorHAnsi" w:eastAsiaTheme="minorEastAsia" w:hAnsiTheme="minorHAnsi"/>
          <w:szCs w:val="24"/>
        </w:rPr>
        <w:t xml:space="preserve"> </w:t>
      </w:r>
      <w:r w:rsidR="22845FC4" w:rsidRPr="1276F862">
        <w:rPr>
          <w:rFonts w:asciiTheme="minorHAnsi" w:eastAsiaTheme="minorEastAsia" w:hAnsiTheme="minorHAnsi"/>
          <w:szCs w:val="24"/>
        </w:rPr>
        <w:t>d</w:t>
      </w:r>
      <w:r w:rsidRPr="1276F862">
        <w:rPr>
          <w:rFonts w:asciiTheme="minorHAnsi" w:eastAsiaTheme="minorEastAsia" w:hAnsiTheme="minorHAnsi"/>
          <w:szCs w:val="24"/>
        </w:rPr>
        <w:t>ance</w:t>
      </w:r>
      <w:r w:rsidR="003913E2">
        <w:rPr>
          <w:rFonts w:asciiTheme="minorHAnsi" w:eastAsiaTheme="minorEastAsia" w:hAnsiTheme="minorHAnsi"/>
          <w:szCs w:val="24"/>
        </w:rPr>
        <w:t xml:space="preserve"> </w:t>
      </w:r>
      <w:r w:rsidR="02880DE9" w:rsidRPr="1276F862">
        <w:rPr>
          <w:rFonts w:asciiTheme="minorHAnsi" w:eastAsiaTheme="minorEastAsia" w:hAnsiTheme="minorHAnsi"/>
          <w:szCs w:val="24"/>
        </w:rPr>
        <w:t>e</w:t>
      </w:r>
      <w:r w:rsidRPr="1276F862">
        <w:rPr>
          <w:rFonts w:asciiTheme="minorHAnsi" w:eastAsiaTheme="minorEastAsia" w:hAnsiTheme="minorHAnsi"/>
          <w:szCs w:val="24"/>
        </w:rPr>
        <w:t>ducation.</w:t>
      </w:r>
      <w:r w:rsidR="003913E2">
        <w:rPr>
          <w:rFonts w:asciiTheme="minorHAnsi" w:eastAsiaTheme="minorEastAsia" w:hAnsiTheme="minorHAnsi"/>
          <w:szCs w:val="24"/>
        </w:rPr>
        <w:t xml:space="preserve"> </w:t>
      </w:r>
      <w:r w:rsidRPr="1276F862">
        <w:rPr>
          <w:rFonts w:asciiTheme="minorHAnsi" w:eastAsiaTheme="minorEastAsia" w:hAnsiTheme="minorHAnsi"/>
          <w:i/>
          <w:szCs w:val="24"/>
        </w:rPr>
        <w:t>Journal</w:t>
      </w:r>
      <w:r w:rsidR="003913E2">
        <w:rPr>
          <w:rFonts w:asciiTheme="minorHAnsi" w:eastAsiaTheme="minorEastAsia" w:hAnsiTheme="minorHAnsi"/>
          <w:i/>
          <w:szCs w:val="24"/>
        </w:rPr>
        <w:t xml:space="preserve"> </w:t>
      </w:r>
      <w:r w:rsidRPr="1276F862">
        <w:rPr>
          <w:rFonts w:asciiTheme="minorHAnsi" w:eastAsiaTheme="minorEastAsia" w:hAnsiTheme="minorHAnsi"/>
          <w:i/>
          <w:szCs w:val="24"/>
        </w:rPr>
        <w:t>of</w:t>
      </w:r>
      <w:r w:rsidR="003913E2">
        <w:rPr>
          <w:rFonts w:asciiTheme="minorHAnsi" w:eastAsiaTheme="minorEastAsia" w:hAnsiTheme="minorHAnsi"/>
          <w:i/>
          <w:szCs w:val="24"/>
        </w:rPr>
        <w:t xml:space="preserve"> </w:t>
      </w:r>
      <w:r w:rsidRPr="1276F862">
        <w:rPr>
          <w:rFonts w:asciiTheme="minorHAnsi" w:eastAsiaTheme="minorEastAsia" w:hAnsiTheme="minorHAnsi"/>
          <w:i/>
          <w:szCs w:val="24"/>
        </w:rPr>
        <w:t>Dance</w:t>
      </w:r>
      <w:r w:rsidR="003913E2">
        <w:rPr>
          <w:rFonts w:asciiTheme="minorHAnsi" w:eastAsiaTheme="minorEastAsia" w:hAnsiTheme="minorHAnsi"/>
          <w:i/>
          <w:szCs w:val="24"/>
        </w:rPr>
        <w:t xml:space="preserve"> </w:t>
      </w:r>
      <w:r w:rsidRPr="1276F862">
        <w:rPr>
          <w:rFonts w:asciiTheme="minorHAnsi" w:eastAsiaTheme="minorEastAsia" w:hAnsiTheme="minorHAnsi"/>
          <w:i/>
          <w:szCs w:val="24"/>
        </w:rPr>
        <w:t>Education,</w:t>
      </w:r>
      <w:r w:rsidR="003913E2">
        <w:rPr>
          <w:rFonts w:asciiTheme="minorHAnsi" w:eastAsiaTheme="minorEastAsia" w:hAnsiTheme="minorHAnsi"/>
          <w:i/>
          <w:szCs w:val="24"/>
        </w:rPr>
        <w:t xml:space="preserve"> </w:t>
      </w:r>
      <w:r w:rsidRPr="1276F862">
        <w:rPr>
          <w:rFonts w:asciiTheme="minorHAnsi" w:eastAsiaTheme="minorEastAsia" w:hAnsiTheme="minorHAnsi"/>
          <w:i/>
          <w:szCs w:val="24"/>
        </w:rPr>
        <w:t>15</w:t>
      </w:r>
      <w:r w:rsidRPr="1276F862">
        <w:rPr>
          <w:rFonts w:asciiTheme="minorHAnsi" w:eastAsiaTheme="minorEastAsia" w:hAnsiTheme="minorHAnsi"/>
          <w:szCs w:val="24"/>
        </w:rPr>
        <w:t>(2),</w:t>
      </w:r>
      <w:r w:rsidR="003913E2">
        <w:rPr>
          <w:rFonts w:asciiTheme="minorHAnsi" w:eastAsiaTheme="minorEastAsia" w:hAnsiTheme="minorHAnsi"/>
          <w:szCs w:val="24"/>
        </w:rPr>
        <w:t xml:space="preserve"> </w:t>
      </w:r>
      <w:r w:rsidRPr="1276F862">
        <w:rPr>
          <w:rFonts w:asciiTheme="minorHAnsi" w:eastAsiaTheme="minorEastAsia" w:hAnsiTheme="minorHAnsi"/>
          <w:szCs w:val="24"/>
        </w:rPr>
        <w:t>47</w:t>
      </w:r>
      <w:r w:rsidR="003913E2">
        <w:rPr>
          <w:rFonts w:asciiTheme="minorHAnsi" w:eastAsiaTheme="minorEastAsia" w:hAnsiTheme="minorHAnsi"/>
          <w:szCs w:val="24"/>
        </w:rPr>
        <w:t xml:space="preserve"> </w:t>
      </w:r>
      <w:r w:rsidR="19B0EDBE" w:rsidRPr="1276F862">
        <w:rPr>
          <w:rFonts w:asciiTheme="minorHAnsi" w:eastAsiaTheme="minorEastAsia" w:hAnsiTheme="minorHAnsi"/>
          <w:szCs w:val="24"/>
        </w:rPr>
        <w:t>–</w:t>
      </w:r>
      <w:r w:rsidR="003913E2">
        <w:rPr>
          <w:rFonts w:asciiTheme="minorHAnsi" w:eastAsiaTheme="minorEastAsia" w:hAnsiTheme="minorHAnsi"/>
          <w:szCs w:val="24"/>
        </w:rPr>
        <w:t xml:space="preserve"> </w:t>
      </w:r>
      <w:r w:rsidRPr="1276F862">
        <w:rPr>
          <w:rFonts w:asciiTheme="minorHAnsi" w:eastAsiaTheme="minorEastAsia" w:hAnsiTheme="minorHAnsi"/>
          <w:szCs w:val="24"/>
        </w:rPr>
        <w:t>59</w:t>
      </w:r>
      <w:r w:rsidRPr="004B5603">
        <w:t>.</w:t>
      </w:r>
      <w:r w:rsidR="003913E2">
        <w:t xml:space="preserve"> </w:t>
      </w:r>
    </w:p>
    <w:p w14:paraId="5201D966" w14:textId="59107CAD" w:rsidR="003E14CF" w:rsidRDefault="003E14CF" w:rsidP="001E5979">
      <w:pPr>
        <w:pStyle w:val="BodyText2"/>
      </w:pPr>
      <w:r>
        <w:t>The</w:t>
      </w:r>
      <w:r w:rsidR="003913E2">
        <w:t xml:space="preserve"> </w:t>
      </w:r>
      <w:r>
        <w:t>Annie</w:t>
      </w:r>
      <w:r w:rsidR="003913E2">
        <w:t xml:space="preserve"> </w:t>
      </w:r>
      <w:r>
        <w:t>E.</w:t>
      </w:r>
      <w:r w:rsidR="003913E2">
        <w:t xml:space="preserve"> </w:t>
      </w:r>
      <w:r>
        <w:t>Casey</w:t>
      </w:r>
      <w:r w:rsidR="003913E2">
        <w:t xml:space="preserve"> </w:t>
      </w:r>
      <w:r>
        <w:t>Foundation.</w:t>
      </w:r>
      <w:r w:rsidR="003913E2">
        <w:t xml:space="preserve"> </w:t>
      </w:r>
      <w:r>
        <w:t>(2022).</w:t>
      </w:r>
      <w:r w:rsidR="003913E2">
        <w:t xml:space="preserve"> </w:t>
      </w:r>
      <w:r w:rsidRPr="479770A7">
        <w:rPr>
          <w:i/>
        </w:rPr>
        <w:t>2022</w:t>
      </w:r>
      <w:r w:rsidR="003913E2">
        <w:rPr>
          <w:i/>
        </w:rPr>
        <w:t xml:space="preserve"> </w:t>
      </w:r>
      <w:r w:rsidRPr="479770A7">
        <w:rPr>
          <w:i/>
        </w:rPr>
        <w:t>Kids</w:t>
      </w:r>
      <w:r w:rsidR="003913E2">
        <w:rPr>
          <w:i/>
        </w:rPr>
        <w:t xml:space="preserve"> </w:t>
      </w:r>
      <w:r w:rsidRPr="479770A7">
        <w:rPr>
          <w:i/>
        </w:rPr>
        <w:t>count</w:t>
      </w:r>
      <w:r w:rsidR="003913E2">
        <w:rPr>
          <w:i/>
        </w:rPr>
        <w:t xml:space="preserve"> </w:t>
      </w:r>
      <w:r w:rsidRPr="479770A7">
        <w:rPr>
          <w:i/>
        </w:rPr>
        <w:t>data</w:t>
      </w:r>
      <w:r w:rsidR="003913E2">
        <w:rPr>
          <w:i/>
        </w:rPr>
        <w:t xml:space="preserve"> </w:t>
      </w:r>
      <w:r w:rsidRPr="479770A7">
        <w:rPr>
          <w:i/>
        </w:rPr>
        <w:t>book</w:t>
      </w:r>
      <w:r>
        <w:t>.</w:t>
      </w:r>
      <w:r w:rsidR="003913E2">
        <w:t xml:space="preserve"> </w:t>
      </w:r>
      <w:r w:rsidRPr="4CC1B090">
        <w:rPr>
          <w:rFonts w:asciiTheme="minorHAnsi" w:eastAsiaTheme="minorEastAsia" w:hAnsiTheme="minorHAnsi"/>
          <w:color w:val="222222"/>
        </w:rPr>
        <w:t>Center</w:t>
      </w:r>
      <w:r w:rsidR="003913E2">
        <w:rPr>
          <w:rFonts w:asciiTheme="minorHAnsi" w:eastAsiaTheme="minorEastAsia" w:hAnsiTheme="minorHAnsi"/>
          <w:color w:val="222222"/>
        </w:rPr>
        <w:t xml:space="preserve"> </w:t>
      </w:r>
      <w:r w:rsidRPr="4CC1B090">
        <w:rPr>
          <w:rFonts w:asciiTheme="minorHAnsi" w:eastAsiaTheme="minorEastAsia" w:hAnsiTheme="minorHAnsi"/>
          <w:color w:val="222222"/>
        </w:rPr>
        <w:t>for</w:t>
      </w:r>
      <w:r w:rsidR="003913E2">
        <w:rPr>
          <w:rFonts w:asciiTheme="minorHAnsi" w:eastAsiaTheme="minorEastAsia" w:hAnsiTheme="minorHAnsi"/>
          <w:color w:val="222222"/>
        </w:rPr>
        <w:t xml:space="preserve"> </w:t>
      </w:r>
      <w:r w:rsidRPr="4CC1B090">
        <w:rPr>
          <w:rFonts w:asciiTheme="minorHAnsi" w:eastAsiaTheme="minorEastAsia" w:hAnsiTheme="minorHAnsi"/>
          <w:color w:val="222222"/>
        </w:rPr>
        <w:t>the</w:t>
      </w:r>
      <w:r w:rsidR="003913E2">
        <w:rPr>
          <w:rFonts w:asciiTheme="minorHAnsi" w:eastAsiaTheme="minorEastAsia" w:hAnsiTheme="minorHAnsi"/>
          <w:color w:val="222222"/>
        </w:rPr>
        <w:t xml:space="preserve"> </w:t>
      </w:r>
      <w:r w:rsidRPr="4CC1B090">
        <w:rPr>
          <w:rFonts w:asciiTheme="minorHAnsi" w:eastAsiaTheme="minorEastAsia" w:hAnsiTheme="minorHAnsi"/>
          <w:color w:val="222222"/>
        </w:rPr>
        <w:t>Study</w:t>
      </w:r>
      <w:r w:rsidR="003913E2">
        <w:rPr>
          <w:rFonts w:asciiTheme="minorHAnsi" w:eastAsiaTheme="minorEastAsia" w:hAnsiTheme="minorHAnsi"/>
          <w:color w:val="222222"/>
        </w:rPr>
        <w:t xml:space="preserve"> </w:t>
      </w:r>
      <w:r w:rsidRPr="4CC1B090">
        <w:rPr>
          <w:rFonts w:asciiTheme="minorHAnsi" w:eastAsiaTheme="minorEastAsia" w:hAnsiTheme="minorHAnsi"/>
          <w:color w:val="222222"/>
        </w:rPr>
        <w:t>of</w:t>
      </w:r>
      <w:r w:rsidR="003913E2">
        <w:rPr>
          <w:rFonts w:asciiTheme="minorHAnsi" w:eastAsiaTheme="minorEastAsia" w:hAnsiTheme="minorHAnsi"/>
          <w:color w:val="222222"/>
        </w:rPr>
        <w:t xml:space="preserve"> </w:t>
      </w:r>
      <w:r w:rsidRPr="4CC1B090">
        <w:rPr>
          <w:rFonts w:asciiTheme="minorHAnsi" w:eastAsiaTheme="minorEastAsia" w:hAnsiTheme="minorHAnsi"/>
          <w:color w:val="222222"/>
        </w:rPr>
        <w:t>Social</w:t>
      </w:r>
      <w:r w:rsidR="003913E2">
        <w:rPr>
          <w:rFonts w:asciiTheme="minorHAnsi" w:eastAsiaTheme="minorEastAsia" w:hAnsiTheme="minorHAnsi"/>
          <w:color w:val="222222"/>
        </w:rPr>
        <w:t xml:space="preserve"> </w:t>
      </w:r>
      <w:r w:rsidRPr="4CC1B090">
        <w:rPr>
          <w:rFonts w:asciiTheme="minorHAnsi" w:eastAsiaTheme="minorEastAsia" w:hAnsiTheme="minorHAnsi"/>
          <w:color w:val="222222"/>
        </w:rPr>
        <w:t>Policy</w:t>
      </w:r>
      <w:r>
        <w:t>.</w:t>
      </w:r>
      <w:r w:rsidR="003913E2">
        <w:t xml:space="preserve"> </w:t>
      </w:r>
      <w:r>
        <w:t>https://www.aecf.org/</w:t>
      </w:r>
    </w:p>
    <w:p w14:paraId="58AEB0AA" w14:textId="0072B66C" w:rsidR="00C23260" w:rsidRDefault="00C23260" w:rsidP="001E5979">
      <w:pPr>
        <w:pStyle w:val="BodyText2"/>
      </w:pPr>
      <w:r w:rsidRPr="00C23260">
        <w:t>Anyon,</w:t>
      </w:r>
      <w:r w:rsidR="003913E2">
        <w:t xml:space="preserve"> </w:t>
      </w:r>
      <w:r w:rsidRPr="00C23260">
        <w:t>Y.,</w:t>
      </w:r>
      <w:r w:rsidR="003913E2">
        <w:t xml:space="preserve"> </w:t>
      </w:r>
      <w:r w:rsidRPr="00C23260">
        <w:t>Atteberry-Ash,</w:t>
      </w:r>
      <w:r w:rsidR="003913E2">
        <w:t xml:space="preserve"> </w:t>
      </w:r>
      <w:r w:rsidRPr="00C23260">
        <w:t>B.,</w:t>
      </w:r>
      <w:r w:rsidR="003913E2">
        <w:t xml:space="preserve"> </w:t>
      </w:r>
      <w:r w:rsidRPr="00C23260">
        <w:t>Yang,</w:t>
      </w:r>
      <w:r w:rsidR="003913E2">
        <w:t xml:space="preserve"> </w:t>
      </w:r>
      <w:r w:rsidRPr="00C23260">
        <w:t>J.,</w:t>
      </w:r>
      <w:r w:rsidR="003913E2">
        <w:t xml:space="preserve"> </w:t>
      </w:r>
      <w:r w:rsidRPr="00C23260">
        <w:t>Pauline,</w:t>
      </w:r>
      <w:r w:rsidR="003913E2">
        <w:t xml:space="preserve"> </w:t>
      </w:r>
      <w:r w:rsidRPr="00C23260">
        <w:t>M.,</w:t>
      </w:r>
      <w:r w:rsidR="003913E2">
        <w:t xml:space="preserve"> </w:t>
      </w:r>
      <w:r w:rsidRPr="00C23260">
        <w:t>Wiley,</w:t>
      </w:r>
      <w:r w:rsidR="003913E2">
        <w:t xml:space="preserve"> </w:t>
      </w:r>
      <w:r w:rsidRPr="00C23260">
        <w:t>K.,</w:t>
      </w:r>
      <w:r w:rsidR="003913E2">
        <w:t xml:space="preserve"> </w:t>
      </w:r>
      <w:r w:rsidRPr="00C23260">
        <w:t>Cash,</w:t>
      </w:r>
      <w:r w:rsidR="003913E2">
        <w:t xml:space="preserve"> </w:t>
      </w:r>
      <w:r w:rsidRPr="00C23260">
        <w:t>D.,</w:t>
      </w:r>
      <w:r w:rsidR="003913E2">
        <w:t xml:space="preserve"> </w:t>
      </w:r>
      <w:r w:rsidRPr="00C23260">
        <w:t>Downing,</w:t>
      </w:r>
      <w:r w:rsidR="003913E2">
        <w:t xml:space="preserve"> </w:t>
      </w:r>
      <w:r w:rsidRPr="00C23260">
        <w:t>B.,</w:t>
      </w:r>
      <w:r w:rsidR="003913E2">
        <w:t xml:space="preserve"> </w:t>
      </w:r>
      <w:r w:rsidRPr="00C23260">
        <w:t>Greer,</w:t>
      </w:r>
      <w:r w:rsidR="003913E2">
        <w:t xml:space="preserve"> </w:t>
      </w:r>
      <w:r w:rsidRPr="00C23260">
        <w:t>E.,</w:t>
      </w:r>
      <w:r w:rsidR="003913E2">
        <w:t xml:space="preserve"> </w:t>
      </w:r>
      <w:r w:rsidRPr="00C23260">
        <w:t>&amp;</w:t>
      </w:r>
      <w:r w:rsidR="003913E2">
        <w:t xml:space="preserve"> </w:t>
      </w:r>
      <w:r w:rsidRPr="00C23260">
        <w:t>Pisciotta,</w:t>
      </w:r>
      <w:r w:rsidR="003913E2">
        <w:t xml:space="preserve"> </w:t>
      </w:r>
      <w:r w:rsidRPr="00C23260">
        <w:t>L.</w:t>
      </w:r>
      <w:r w:rsidR="003913E2">
        <w:t xml:space="preserve"> </w:t>
      </w:r>
      <w:r w:rsidRPr="00C23260">
        <w:t>(2018).</w:t>
      </w:r>
      <w:r w:rsidR="003913E2">
        <w:t xml:space="preserve"> </w:t>
      </w:r>
      <w:r w:rsidRPr="00C23260">
        <w:t>It’s</w:t>
      </w:r>
      <w:r w:rsidR="003913E2">
        <w:t xml:space="preserve"> </w:t>
      </w:r>
      <w:r w:rsidR="7045ADE5">
        <w:t>a</w:t>
      </w:r>
      <w:r>
        <w:t>ll</w:t>
      </w:r>
      <w:r w:rsidR="003913E2">
        <w:t xml:space="preserve"> </w:t>
      </w:r>
      <w:r w:rsidRPr="00C23260">
        <w:t>about</w:t>
      </w:r>
      <w:r w:rsidR="003913E2">
        <w:t xml:space="preserve"> </w:t>
      </w:r>
      <w:r w:rsidRPr="00C23260">
        <w:t>the</w:t>
      </w:r>
      <w:r w:rsidR="003913E2">
        <w:t xml:space="preserve"> </w:t>
      </w:r>
      <w:r w:rsidR="0FE1C697">
        <w:t>r</w:t>
      </w:r>
      <w:r>
        <w:t>elationships:</w:t>
      </w:r>
      <w:r w:rsidR="003913E2">
        <w:t xml:space="preserve"> </w:t>
      </w:r>
      <w:r w:rsidRPr="00C23260">
        <w:t>Educators’</w:t>
      </w:r>
      <w:r w:rsidR="003913E2">
        <w:t xml:space="preserve"> </w:t>
      </w:r>
      <w:r w:rsidR="3293C380">
        <w:t>r</w:t>
      </w:r>
      <w:r>
        <w:t>ationales</w:t>
      </w:r>
      <w:r w:rsidR="003913E2">
        <w:t xml:space="preserve"> </w:t>
      </w:r>
      <w:r w:rsidRPr="00C23260">
        <w:t>and</w:t>
      </w:r>
      <w:r w:rsidR="003913E2">
        <w:t xml:space="preserve"> </w:t>
      </w:r>
      <w:r w:rsidR="57C90E5F">
        <w:t>s</w:t>
      </w:r>
      <w:r>
        <w:t>trategies</w:t>
      </w:r>
      <w:r w:rsidR="003913E2">
        <w:t xml:space="preserve"> </w:t>
      </w:r>
      <w:r w:rsidRPr="00C23260">
        <w:t>for</w:t>
      </w:r>
      <w:r w:rsidR="003913E2">
        <w:t xml:space="preserve"> </w:t>
      </w:r>
      <w:r w:rsidR="05E312B4">
        <w:t>b</w:t>
      </w:r>
      <w:r>
        <w:t>uilding</w:t>
      </w:r>
      <w:r w:rsidR="003913E2">
        <w:t xml:space="preserve"> </w:t>
      </w:r>
      <w:r w:rsidR="30E42101">
        <w:t>c</w:t>
      </w:r>
      <w:r>
        <w:t>onnections</w:t>
      </w:r>
      <w:r w:rsidR="003913E2">
        <w:t xml:space="preserve"> </w:t>
      </w:r>
      <w:r w:rsidRPr="00C23260">
        <w:t>with</w:t>
      </w:r>
      <w:r w:rsidR="003913E2">
        <w:t xml:space="preserve"> </w:t>
      </w:r>
      <w:r w:rsidR="0D82F774">
        <w:t>s</w:t>
      </w:r>
      <w:r>
        <w:t>tudents</w:t>
      </w:r>
      <w:r w:rsidR="003913E2">
        <w:t xml:space="preserve"> </w:t>
      </w:r>
      <w:r w:rsidRPr="00C23260">
        <w:t>to</w:t>
      </w:r>
      <w:r w:rsidR="003913E2">
        <w:t xml:space="preserve"> </w:t>
      </w:r>
      <w:r w:rsidR="2800E2E5">
        <w:t>p</w:t>
      </w:r>
      <w:r>
        <w:t>revent</w:t>
      </w:r>
      <w:r w:rsidR="003913E2">
        <w:t xml:space="preserve"> </w:t>
      </w:r>
      <w:r w:rsidR="126C2689">
        <w:t>e</w:t>
      </w:r>
      <w:r>
        <w:t>xclusionary</w:t>
      </w:r>
      <w:r w:rsidR="003913E2">
        <w:t xml:space="preserve"> </w:t>
      </w:r>
      <w:r w:rsidR="6395FECF">
        <w:t>s</w:t>
      </w:r>
      <w:r>
        <w:t>chool</w:t>
      </w:r>
      <w:r w:rsidR="003913E2">
        <w:t xml:space="preserve"> </w:t>
      </w:r>
      <w:r w:rsidR="70AC965C">
        <w:t>d</w:t>
      </w:r>
      <w:r>
        <w:t>iscipline</w:t>
      </w:r>
      <w:r w:rsidR="003913E2">
        <w:t xml:space="preserve"> </w:t>
      </w:r>
      <w:r w:rsidR="1BF5FCE6">
        <w:t>o</w:t>
      </w:r>
      <w:r>
        <w:t>utcomes.</w:t>
      </w:r>
      <w:r w:rsidR="003913E2">
        <w:t xml:space="preserve"> </w:t>
      </w:r>
      <w:r w:rsidRPr="005D147E">
        <w:rPr>
          <w:i/>
          <w:iCs/>
        </w:rPr>
        <w:t>Children</w:t>
      </w:r>
      <w:r w:rsidR="003913E2">
        <w:rPr>
          <w:i/>
          <w:iCs/>
        </w:rPr>
        <w:t xml:space="preserve"> </w:t>
      </w:r>
      <w:r w:rsidRPr="005D147E">
        <w:rPr>
          <w:i/>
          <w:iCs/>
        </w:rPr>
        <w:t>&amp;</w:t>
      </w:r>
      <w:r w:rsidR="003913E2">
        <w:rPr>
          <w:i/>
          <w:iCs/>
        </w:rPr>
        <w:t xml:space="preserve"> </w:t>
      </w:r>
      <w:r w:rsidRPr="005D147E">
        <w:rPr>
          <w:i/>
          <w:iCs/>
        </w:rPr>
        <w:t>Schools,</w:t>
      </w:r>
      <w:r w:rsidR="003913E2">
        <w:rPr>
          <w:i/>
          <w:iCs/>
        </w:rPr>
        <w:t xml:space="preserve"> </w:t>
      </w:r>
      <w:r w:rsidRPr="005D147E">
        <w:rPr>
          <w:i/>
          <w:iCs/>
        </w:rPr>
        <w:t>40(</w:t>
      </w:r>
      <w:r w:rsidRPr="00C23260">
        <w:t>4),</w:t>
      </w:r>
      <w:r w:rsidR="003913E2">
        <w:t xml:space="preserve"> </w:t>
      </w:r>
      <w:r w:rsidRPr="00C23260">
        <w:t>221–230.</w:t>
      </w:r>
    </w:p>
    <w:p w14:paraId="4FAA28AD" w14:textId="17B0CA1C" w:rsidR="001567BD" w:rsidRDefault="00DA4775" w:rsidP="001E5979">
      <w:pPr>
        <w:pStyle w:val="BodyText2"/>
      </w:pPr>
      <w:r>
        <w:t>Armstrong,</w:t>
      </w:r>
      <w:r w:rsidR="003913E2">
        <w:t xml:space="preserve"> </w:t>
      </w:r>
      <w:r>
        <w:t>K.,</w:t>
      </w:r>
      <w:r w:rsidR="003913E2">
        <w:t xml:space="preserve"> </w:t>
      </w:r>
      <w:r>
        <w:t>Trotter,</w:t>
      </w:r>
      <w:r w:rsidR="003913E2">
        <w:t xml:space="preserve"> </w:t>
      </w:r>
      <w:r>
        <w:t>K.,</w:t>
      </w:r>
      <w:r w:rsidR="003913E2">
        <w:t xml:space="preserve"> </w:t>
      </w:r>
      <w:r>
        <w:t>Lace,</w:t>
      </w:r>
      <w:r w:rsidR="003913E2">
        <w:t xml:space="preserve"> </w:t>
      </w:r>
      <w:r>
        <w:t>N.,</w:t>
      </w:r>
      <w:r w:rsidR="003913E2">
        <w:t xml:space="preserve"> </w:t>
      </w:r>
      <w:r>
        <w:t>and</w:t>
      </w:r>
      <w:r w:rsidR="003913E2">
        <w:t xml:space="preserve"> </w:t>
      </w:r>
      <w:r>
        <w:t>Renee</w:t>
      </w:r>
      <w:r w:rsidR="003913E2">
        <w:t xml:space="preserve"> </w:t>
      </w:r>
      <w:r>
        <w:t>Bearden,</w:t>
      </w:r>
      <w:r w:rsidR="003913E2">
        <w:t xml:space="preserve"> </w:t>
      </w:r>
      <w:r>
        <w:t>R.,</w:t>
      </w:r>
      <w:r w:rsidR="003913E2">
        <w:t xml:space="preserve"> </w:t>
      </w:r>
      <w:r>
        <w:t>(</w:t>
      </w:r>
      <w:r w:rsidR="4AC58FCF">
        <w:t>2022,</w:t>
      </w:r>
      <w:r w:rsidR="003913E2">
        <w:t xml:space="preserve"> </w:t>
      </w:r>
      <w:r>
        <w:t>March</w:t>
      </w:r>
      <w:r w:rsidR="003913E2">
        <w:t xml:space="preserve"> </w:t>
      </w:r>
      <w:r>
        <w:t>9).</w:t>
      </w:r>
      <w:r w:rsidR="003913E2">
        <w:t xml:space="preserve"> </w:t>
      </w:r>
      <w:r w:rsidRPr="79BD3DA3">
        <w:rPr>
          <w:i/>
          <w:iCs/>
        </w:rPr>
        <w:t>What</w:t>
      </w:r>
      <w:r w:rsidR="003913E2">
        <w:rPr>
          <w:i/>
          <w:iCs/>
        </w:rPr>
        <w:t xml:space="preserve"> </w:t>
      </w:r>
      <w:r w:rsidRPr="79BD3DA3">
        <w:rPr>
          <w:i/>
          <w:iCs/>
        </w:rPr>
        <w:t>Big</w:t>
      </w:r>
      <w:r w:rsidR="003913E2">
        <w:rPr>
          <w:i/>
          <w:iCs/>
        </w:rPr>
        <w:t xml:space="preserve"> </w:t>
      </w:r>
      <w:r w:rsidRPr="79BD3DA3">
        <w:rPr>
          <w:i/>
          <w:iCs/>
        </w:rPr>
        <w:t>Ears</w:t>
      </w:r>
      <w:r w:rsidR="003913E2">
        <w:rPr>
          <w:i/>
          <w:iCs/>
        </w:rPr>
        <w:t xml:space="preserve"> </w:t>
      </w:r>
      <w:r w:rsidRPr="79BD3DA3">
        <w:rPr>
          <w:i/>
          <w:iCs/>
        </w:rPr>
        <w:t>You</w:t>
      </w:r>
      <w:r w:rsidR="003913E2">
        <w:rPr>
          <w:i/>
          <w:iCs/>
        </w:rPr>
        <w:t xml:space="preserve"> </w:t>
      </w:r>
      <w:r w:rsidRPr="79BD3DA3">
        <w:rPr>
          <w:i/>
          <w:iCs/>
        </w:rPr>
        <w:t>Have</w:t>
      </w:r>
      <w:r>
        <w:t>.</w:t>
      </w:r>
      <w:r w:rsidR="001567BD">
        <w:t>https://docs.google.com/document/d/1qGpbeQiJobq3TfwPTge2ZBrMoXveAtDPzCch1qddMsA/edit</w:t>
      </w:r>
    </w:p>
    <w:p w14:paraId="7E33EF17" w14:textId="5EA470F2" w:rsidR="00832BCF" w:rsidRDefault="00832BCF" w:rsidP="001E5979">
      <w:pPr>
        <w:pStyle w:val="BodyText2"/>
      </w:pPr>
      <w:r w:rsidRPr="00832BCF">
        <w:t>Baroody,</w:t>
      </w:r>
      <w:r w:rsidR="003913E2">
        <w:t xml:space="preserve"> </w:t>
      </w:r>
      <w:r w:rsidRPr="00832BCF">
        <w:t>A.</w:t>
      </w:r>
      <w:r w:rsidR="003913E2">
        <w:t xml:space="preserve"> </w:t>
      </w:r>
      <w:r w:rsidRPr="00832BCF">
        <w:t>J.,</w:t>
      </w:r>
      <w:r w:rsidR="003913E2">
        <w:t xml:space="preserve"> </w:t>
      </w:r>
      <w:r w:rsidRPr="00832BCF">
        <w:t>Purpura,</w:t>
      </w:r>
      <w:r w:rsidR="003913E2">
        <w:t xml:space="preserve"> </w:t>
      </w:r>
      <w:r w:rsidRPr="00832BCF">
        <w:t>D.</w:t>
      </w:r>
      <w:r w:rsidR="003913E2">
        <w:t xml:space="preserve"> </w:t>
      </w:r>
      <w:r w:rsidRPr="00832BCF">
        <w:t>J.,</w:t>
      </w:r>
      <w:r w:rsidR="003913E2">
        <w:t xml:space="preserve"> </w:t>
      </w:r>
      <w:r w:rsidRPr="00832BCF">
        <w:t>Eiland,</w:t>
      </w:r>
      <w:r w:rsidR="003913E2">
        <w:t xml:space="preserve"> </w:t>
      </w:r>
      <w:r w:rsidRPr="00832BCF">
        <w:t>M.</w:t>
      </w:r>
      <w:r w:rsidR="003913E2">
        <w:t xml:space="preserve"> </w:t>
      </w:r>
      <w:r w:rsidRPr="00832BCF">
        <w:t>D.,</w:t>
      </w:r>
      <w:r w:rsidR="003913E2">
        <w:t xml:space="preserve"> </w:t>
      </w:r>
      <w:r w:rsidRPr="00832BCF">
        <w:t>Reid,</w:t>
      </w:r>
      <w:r w:rsidR="003913E2">
        <w:t xml:space="preserve"> </w:t>
      </w:r>
      <w:r w:rsidRPr="00832BCF">
        <w:t>E.</w:t>
      </w:r>
      <w:r w:rsidR="003913E2">
        <w:t xml:space="preserve"> </w:t>
      </w:r>
      <w:r w:rsidRPr="00832BCF">
        <w:t>E.,</w:t>
      </w:r>
      <w:r w:rsidR="003913E2">
        <w:t xml:space="preserve"> </w:t>
      </w:r>
      <w:r w:rsidRPr="00832BCF">
        <w:t>&amp;</w:t>
      </w:r>
      <w:r w:rsidR="003913E2">
        <w:t xml:space="preserve"> </w:t>
      </w:r>
      <w:r w:rsidRPr="00832BCF">
        <w:t>Paliwal,</w:t>
      </w:r>
      <w:r w:rsidR="003913E2">
        <w:t xml:space="preserve"> </w:t>
      </w:r>
      <w:r w:rsidRPr="00832BCF">
        <w:t>V.</w:t>
      </w:r>
      <w:r w:rsidR="003913E2">
        <w:t xml:space="preserve"> </w:t>
      </w:r>
      <w:r w:rsidRPr="00832BCF">
        <w:t>(2016).</w:t>
      </w:r>
      <w:r w:rsidR="003913E2">
        <w:t xml:space="preserve"> </w:t>
      </w:r>
      <w:r w:rsidRPr="00832BCF">
        <w:t>Does</w:t>
      </w:r>
      <w:r w:rsidR="003913E2">
        <w:t xml:space="preserve"> </w:t>
      </w:r>
      <w:r w:rsidRPr="00832BCF">
        <w:t>fostering</w:t>
      </w:r>
      <w:r w:rsidR="003913E2">
        <w:t xml:space="preserve"> </w:t>
      </w:r>
      <w:r w:rsidRPr="00832BCF">
        <w:t>reasoning</w:t>
      </w:r>
      <w:r w:rsidR="003913E2">
        <w:t xml:space="preserve"> </w:t>
      </w:r>
      <w:r w:rsidRPr="00832BCF">
        <w:t>strategies</w:t>
      </w:r>
      <w:r w:rsidR="003913E2">
        <w:t xml:space="preserve"> </w:t>
      </w:r>
      <w:r w:rsidRPr="00832BCF">
        <w:t>for</w:t>
      </w:r>
      <w:r w:rsidR="003913E2">
        <w:t xml:space="preserve"> </w:t>
      </w:r>
      <w:r w:rsidRPr="00832BCF">
        <w:t>relatively</w:t>
      </w:r>
      <w:r w:rsidR="003913E2">
        <w:t xml:space="preserve"> </w:t>
      </w:r>
      <w:r w:rsidRPr="00832BCF">
        <w:t>difficult</w:t>
      </w:r>
      <w:r w:rsidR="003913E2">
        <w:t xml:space="preserve"> </w:t>
      </w:r>
      <w:r w:rsidRPr="00832BCF">
        <w:t>basic</w:t>
      </w:r>
      <w:r w:rsidR="003913E2">
        <w:t xml:space="preserve"> </w:t>
      </w:r>
      <w:r w:rsidRPr="00832BCF">
        <w:t>combinations</w:t>
      </w:r>
      <w:r w:rsidR="003913E2">
        <w:t xml:space="preserve"> </w:t>
      </w:r>
      <w:r w:rsidRPr="00832BCF">
        <w:t>promote</w:t>
      </w:r>
      <w:r w:rsidR="003913E2">
        <w:t xml:space="preserve"> </w:t>
      </w:r>
      <w:r w:rsidRPr="00832BCF">
        <w:t>transfer</w:t>
      </w:r>
      <w:r w:rsidR="003913E2">
        <w:t xml:space="preserve"> </w:t>
      </w:r>
      <w:r w:rsidRPr="00832BCF">
        <w:t>by</w:t>
      </w:r>
      <w:r w:rsidR="003913E2">
        <w:t xml:space="preserve"> </w:t>
      </w:r>
      <w:r w:rsidRPr="00832BCF">
        <w:t>K-3</w:t>
      </w:r>
      <w:r w:rsidR="003913E2">
        <w:t xml:space="preserve"> </w:t>
      </w:r>
      <w:proofErr w:type="gramStart"/>
      <w:r w:rsidRPr="00832BCF">
        <w:t>students?.</w:t>
      </w:r>
      <w:proofErr w:type="gramEnd"/>
      <w:r w:rsidR="003913E2">
        <w:t xml:space="preserve"> </w:t>
      </w:r>
      <w:r w:rsidRPr="008E3DF9">
        <w:rPr>
          <w:i/>
          <w:iCs/>
        </w:rPr>
        <w:t>Journal</w:t>
      </w:r>
      <w:r w:rsidR="003913E2">
        <w:rPr>
          <w:i/>
          <w:iCs/>
        </w:rPr>
        <w:t xml:space="preserve"> </w:t>
      </w:r>
      <w:r w:rsidRPr="008E3DF9">
        <w:rPr>
          <w:i/>
          <w:iCs/>
        </w:rPr>
        <w:t>of</w:t>
      </w:r>
      <w:r w:rsidR="003913E2">
        <w:rPr>
          <w:i/>
          <w:iCs/>
        </w:rPr>
        <w:t xml:space="preserve"> </w:t>
      </w:r>
      <w:r w:rsidRPr="008E3DF9">
        <w:rPr>
          <w:i/>
          <w:iCs/>
        </w:rPr>
        <w:t>Educational</w:t>
      </w:r>
      <w:r w:rsidR="003913E2">
        <w:rPr>
          <w:i/>
          <w:iCs/>
        </w:rPr>
        <w:t xml:space="preserve"> </w:t>
      </w:r>
      <w:r w:rsidRPr="008E3DF9">
        <w:rPr>
          <w:i/>
          <w:iCs/>
        </w:rPr>
        <w:t>Psychology,</w:t>
      </w:r>
      <w:r w:rsidR="003913E2">
        <w:rPr>
          <w:i/>
          <w:iCs/>
        </w:rPr>
        <w:t xml:space="preserve"> </w:t>
      </w:r>
      <w:r w:rsidRPr="008E3DF9">
        <w:rPr>
          <w:i/>
          <w:iCs/>
        </w:rPr>
        <w:t>108</w:t>
      </w:r>
      <w:r w:rsidRPr="00C646D1">
        <w:t>(4),</w:t>
      </w:r>
      <w:r w:rsidR="003913E2">
        <w:t xml:space="preserve"> </w:t>
      </w:r>
      <w:r w:rsidRPr="00832BCF">
        <w:t>576.</w:t>
      </w:r>
    </w:p>
    <w:p w14:paraId="2AACD3F7" w14:textId="41BC733B" w:rsidR="00DC3C60" w:rsidRDefault="00DC3C60" w:rsidP="001E5979">
      <w:pPr>
        <w:pStyle w:val="BodyText2"/>
      </w:pPr>
      <w:r>
        <w:lastRenderedPageBreak/>
        <w:t>Baroody,</w:t>
      </w:r>
      <w:r w:rsidR="003913E2">
        <w:t xml:space="preserve"> </w:t>
      </w:r>
      <w:r>
        <w:t>A.</w:t>
      </w:r>
      <w:r w:rsidR="003913E2">
        <w:t xml:space="preserve"> </w:t>
      </w:r>
      <w:r>
        <w:t>J.,</w:t>
      </w:r>
      <w:r w:rsidR="003913E2">
        <w:t xml:space="preserve"> </w:t>
      </w:r>
      <w:r>
        <w:t>Yilmaz,</w:t>
      </w:r>
      <w:r w:rsidR="003913E2">
        <w:t xml:space="preserve"> </w:t>
      </w:r>
      <w:r>
        <w:t>N.,</w:t>
      </w:r>
      <w:r w:rsidR="003913E2">
        <w:t xml:space="preserve"> </w:t>
      </w:r>
      <w:r>
        <w:t>Clements,</w:t>
      </w:r>
      <w:r w:rsidR="003913E2">
        <w:t xml:space="preserve"> </w:t>
      </w:r>
      <w:r>
        <w:t>D.</w:t>
      </w:r>
      <w:r w:rsidR="003913E2">
        <w:t xml:space="preserve"> </w:t>
      </w:r>
      <w:r>
        <w:t>H.,</w:t>
      </w:r>
      <w:r w:rsidR="003913E2">
        <w:t xml:space="preserve"> </w:t>
      </w:r>
      <w:r>
        <w:t>&amp;</w:t>
      </w:r>
      <w:r w:rsidR="003913E2">
        <w:t xml:space="preserve"> </w:t>
      </w:r>
      <w:r>
        <w:t>Sarama,</w:t>
      </w:r>
      <w:r w:rsidR="003913E2">
        <w:t xml:space="preserve"> </w:t>
      </w:r>
      <w:r>
        <w:t>J.</w:t>
      </w:r>
      <w:r w:rsidR="003913E2">
        <w:t xml:space="preserve"> </w:t>
      </w:r>
      <w:r>
        <w:t>(2021).</w:t>
      </w:r>
      <w:r w:rsidR="003913E2">
        <w:t xml:space="preserve"> </w:t>
      </w:r>
      <w:r>
        <w:t>Evaluating</w:t>
      </w:r>
      <w:r w:rsidR="003913E2">
        <w:t xml:space="preserve"> </w:t>
      </w:r>
      <w:r>
        <w:t>a</w:t>
      </w:r>
      <w:r w:rsidR="003913E2">
        <w:t xml:space="preserve"> </w:t>
      </w:r>
      <w:r w:rsidR="1023723A">
        <w:t>b</w:t>
      </w:r>
      <w:r>
        <w:t>asic</w:t>
      </w:r>
      <w:r w:rsidR="003913E2">
        <w:t xml:space="preserve"> </w:t>
      </w:r>
      <w:r w:rsidR="0A8BBB9D">
        <w:t>a</w:t>
      </w:r>
      <w:r>
        <w:t>ssumption</w:t>
      </w:r>
      <w:r w:rsidR="003913E2">
        <w:t xml:space="preserve"> </w:t>
      </w:r>
      <w:r>
        <w:t>of</w:t>
      </w:r>
      <w:r w:rsidR="003913E2">
        <w:t xml:space="preserve"> </w:t>
      </w:r>
      <w:r w:rsidR="321D55BF">
        <w:t>l</w:t>
      </w:r>
      <w:r>
        <w:t>earning</w:t>
      </w:r>
      <w:r w:rsidR="003913E2">
        <w:t xml:space="preserve"> </w:t>
      </w:r>
      <w:r w:rsidR="56DD843F">
        <w:t>t</w:t>
      </w:r>
      <w:r>
        <w:t>rajectories:</w:t>
      </w:r>
      <w:r w:rsidR="003913E2">
        <w:t xml:space="preserve"> </w:t>
      </w:r>
      <w:r>
        <w:t>The</w:t>
      </w:r>
      <w:r w:rsidR="003913E2">
        <w:t xml:space="preserve"> </w:t>
      </w:r>
      <w:r w:rsidR="1AF0F94C">
        <w:t>c</w:t>
      </w:r>
      <w:r>
        <w:t>ase</w:t>
      </w:r>
      <w:r w:rsidR="003913E2">
        <w:t xml:space="preserve"> </w:t>
      </w:r>
      <w:r>
        <w:t>of</w:t>
      </w:r>
      <w:r w:rsidR="003913E2">
        <w:t xml:space="preserve"> </w:t>
      </w:r>
      <w:r w:rsidR="6873698D">
        <w:t>e</w:t>
      </w:r>
      <w:r>
        <w:t>arly</w:t>
      </w:r>
      <w:r w:rsidR="003913E2">
        <w:t xml:space="preserve"> </w:t>
      </w:r>
      <w:r w:rsidR="5E9603C0">
        <w:t>p</w:t>
      </w:r>
      <w:r>
        <w:t>atterning</w:t>
      </w:r>
      <w:r w:rsidR="003913E2">
        <w:t xml:space="preserve"> </w:t>
      </w:r>
      <w:r w:rsidR="489521B6">
        <w:t>l</w:t>
      </w:r>
      <w:r>
        <w:t>earning.</w:t>
      </w:r>
      <w:r w:rsidR="003913E2">
        <w:t xml:space="preserve"> </w:t>
      </w:r>
      <w:r w:rsidRPr="525C9D9B">
        <w:rPr>
          <w:i/>
        </w:rPr>
        <w:t>Journal</w:t>
      </w:r>
      <w:r w:rsidR="003913E2">
        <w:rPr>
          <w:i/>
        </w:rPr>
        <w:t xml:space="preserve"> </w:t>
      </w:r>
      <w:r w:rsidRPr="525C9D9B">
        <w:rPr>
          <w:i/>
        </w:rPr>
        <w:t>of</w:t>
      </w:r>
      <w:r w:rsidR="003913E2">
        <w:rPr>
          <w:i/>
        </w:rPr>
        <w:t xml:space="preserve"> </w:t>
      </w:r>
      <w:r w:rsidRPr="525C9D9B">
        <w:rPr>
          <w:i/>
        </w:rPr>
        <w:t>Mathematics</w:t>
      </w:r>
      <w:r w:rsidR="003913E2">
        <w:rPr>
          <w:i/>
        </w:rPr>
        <w:t xml:space="preserve"> </w:t>
      </w:r>
      <w:r w:rsidRPr="525C9D9B">
        <w:rPr>
          <w:i/>
        </w:rPr>
        <w:t>Education,</w:t>
      </w:r>
      <w:r w:rsidR="003913E2">
        <w:rPr>
          <w:i/>
        </w:rPr>
        <w:t xml:space="preserve"> </w:t>
      </w:r>
      <w:r w:rsidRPr="525C9D9B">
        <w:rPr>
          <w:i/>
        </w:rPr>
        <w:t>13</w:t>
      </w:r>
      <w:r>
        <w:t>(2),</w:t>
      </w:r>
      <w:r w:rsidR="003913E2">
        <w:t xml:space="preserve"> </w:t>
      </w:r>
      <w:r>
        <w:t>8-32.</w:t>
      </w:r>
    </w:p>
    <w:p w14:paraId="1EB32BCC" w14:textId="0F8F9DCF" w:rsidR="0BAC3B8D" w:rsidRDefault="0BAC3B8D" w:rsidP="001E5979">
      <w:pPr>
        <w:pStyle w:val="BodyText2"/>
        <w:rPr>
          <w:i/>
          <w:iCs/>
        </w:rPr>
      </w:pPr>
      <w:r>
        <w:t>Batsche,</w:t>
      </w:r>
      <w:r w:rsidR="003913E2">
        <w:t xml:space="preserve"> </w:t>
      </w:r>
      <w:r w:rsidR="13A34C55">
        <w:t>G.,</w:t>
      </w:r>
      <w:r w:rsidR="003913E2">
        <w:t xml:space="preserve"> </w:t>
      </w:r>
      <w:r>
        <w:t>Elliott,</w:t>
      </w:r>
      <w:r w:rsidR="003913E2">
        <w:t xml:space="preserve"> </w:t>
      </w:r>
      <w:r>
        <w:t>J.,</w:t>
      </w:r>
      <w:r w:rsidR="003913E2">
        <w:t xml:space="preserve"> </w:t>
      </w:r>
      <w:r>
        <w:t>Graden,</w:t>
      </w:r>
      <w:r w:rsidR="003913E2">
        <w:t xml:space="preserve"> </w:t>
      </w:r>
      <w:r>
        <w:t>J.,</w:t>
      </w:r>
      <w:r w:rsidR="003913E2">
        <w:t xml:space="preserve"> </w:t>
      </w:r>
      <w:r>
        <w:t>Grimes,</w:t>
      </w:r>
      <w:r w:rsidR="003913E2">
        <w:t xml:space="preserve"> </w:t>
      </w:r>
      <w:r>
        <w:t>J.,</w:t>
      </w:r>
      <w:r w:rsidR="003913E2">
        <w:t xml:space="preserve"> </w:t>
      </w:r>
      <w:r>
        <w:t>Kovaleski,</w:t>
      </w:r>
      <w:r w:rsidR="003913E2">
        <w:t xml:space="preserve"> </w:t>
      </w:r>
      <w:r>
        <w:t>J.</w:t>
      </w:r>
      <w:r w:rsidR="43573A5D">
        <w:t>F.</w:t>
      </w:r>
      <w:r>
        <w:t>,</w:t>
      </w:r>
      <w:r w:rsidR="003913E2">
        <w:t xml:space="preserve"> </w:t>
      </w:r>
      <w:r>
        <w:t>Prasse,</w:t>
      </w:r>
      <w:r w:rsidR="003913E2">
        <w:t xml:space="preserve"> </w:t>
      </w:r>
      <w:r>
        <w:t>D.</w:t>
      </w:r>
      <w:r w:rsidR="0E2FB0BD">
        <w:t>,</w:t>
      </w:r>
      <w:r w:rsidR="003913E2">
        <w:t xml:space="preserve"> </w:t>
      </w:r>
      <w:r>
        <w:t>(2005).</w:t>
      </w:r>
      <w:r w:rsidR="003913E2">
        <w:t xml:space="preserve"> </w:t>
      </w:r>
      <w:r>
        <w:t>Response</w:t>
      </w:r>
      <w:r w:rsidR="003913E2">
        <w:t xml:space="preserve"> </w:t>
      </w:r>
      <w:r>
        <w:t>to</w:t>
      </w:r>
      <w:r w:rsidR="003913E2">
        <w:t xml:space="preserve"> </w:t>
      </w:r>
      <w:r>
        <w:t>intervention:</w:t>
      </w:r>
      <w:r w:rsidR="003913E2">
        <w:t xml:space="preserve"> </w:t>
      </w:r>
      <w:r>
        <w:t>Policy</w:t>
      </w:r>
      <w:r w:rsidR="003913E2">
        <w:t xml:space="preserve"> </w:t>
      </w:r>
      <w:r>
        <w:t>considerations</w:t>
      </w:r>
      <w:r w:rsidR="003913E2">
        <w:t xml:space="preserve"> </w:t>
      </w:r>
      <w:r>
        <w:t>and</w:t>
      </w:r>
      <w:r w:rsidR="003913E2">
        <w:t xml:space="preserve"> </w:t>
      </w:r>
      <w:r>
        <w:t>implementation.</w:t>
      </w:r>
      <w:r w:rsidR="003913E2">
        <w:t xml:space="preserve"> </w:t>
      </w:r>
      <w:r w:rsidRPr="536BF4E1">
        <w:rPr>
          <w:i/>
          <w:iCs/>
        </w:rPr>
        <w:t>Alexandria,</w:t>
      </w:r>
      <w:r w:rsidR="003913E2">
        <w:rPr>
          <w:i/>
          <w:iCs/>
        </w:rPr>
        <w:t xml:space="preserve"> </w:t>
      </w:r>
      <w:r w:rsidRPr="536BF4E1">
        <w:rPr>
          <w:i/>
          <w:iCs/>
        </w:rPr>
        <w:t>VA:</w:t>
      </w:r>
      <w:r w:rsidR="003913E2">
        <w:rPr>
          <w:i/>
          <w:iCs/>
        </w:rPr>
        <w:t xml:space="preserve"> </w:t>
      </w:r>
      <w:r w:rsidRPr="536BF4E1">
        <w:rPr>
          <w:i/>
          <w:iCs/>
        </w:rPr>
        <w:t>National</w:t>
      </w:r>
      <w:r w:rsidR="003913E2">
        <w:rPr>
          <w:i/>
          <w:iCs/>
        </w:rPr>
        <w:t xml:space="preserve"> </w:t>
      </w:r>
      <w:r w:rsidRPr="536BF4E1">
        <w:rPr>
          <w:i/>
          <w:iCs/>
        </w:rPr>
        <w:t>Association</w:t>
      </w:r>
      <w:r w:rsidR="003913E2">
        <w:rPr>
          <w:i/>
          <w:iCs/>
        </w:rPr>
        <w:t xml:space="preserve"> </w:t>
      </w:r>
      <w:r w:rsidRPr="536BF4E1">
        <w:rPr>
          <w:i/>
          <w:iCs/>
        </w:rPr>
        <w:t>of</w:t>
      </w:r>
      <w:r w:rsidR="003913E2">
        <w:rPr>
          <w:i/>
          <w:iCs/>
        </w:rPr>
        <w:t xml:space="preserve"> </w:t>
      </w:r>
      <w:r w:rsidRPr="536BF4E1">
        <w:rPr>
          <w:i/>
          <w:iCs/>
        </w:rPr>
        <w:t>State</w:t>
      </w:r>
      <w:r w:rsidR="003913E2">
        <w:rPr>
          <w:i/>
          <w:iCs/>
        </w:rPr>
        <w:t xml:space="preserve"> </w:t>
      </w:r>
      <w:r w:rsidRPr="536BF4E1">
        <w:rPr>
          <w:i/>
          <w:iCs/>
        </w:rPr>
        <w:t>Directors</w:t>
      </w:r>
      <w:r w:rsidR="003913E2">
        <w:rPr>
          <w:i/>
          <w:iCs/>
        </w:rPr>
        <w:t xml:space="preserve"> </w:t>
      </w:r>
      <w:r w:rsidRPr="536BF4E1">
        <w:rPr>
          <w:i/>
          <w:iCs/>
        </w:rPr>
        <w:t>of</w:t>
      </w:r>
      <w:r w:rsidR="003913E2">
        <w:rPr>
          <w:i/>
          <w:iCs/>
        </w:rPr>
        <w:t xml:space="preserve"> </w:t>
      </w:r>
      <w:r w:rsidRPr="536BF4E1">
        <w:rPr>
          <w:i/>
          <w:iCs/>
        </w:rPr>
        <w:t>Special</w:t>
      </w:r>
      <w:r w:rsidR="003913E2">
        <w:rPr>
          <w:i/>
          <w:iCs/>
        </w:rPr>
        <w:t xml:space="preserve"> </w:t>
      </w:r>
      <w:r w:rsidRPr="536BF4E1">
        <w:rPr>
          <w:i/>
          <w:iCs/>
        </w:rPr>
        <w:t>Education</w:t>
      </w:r>
      <w:r w:rsidR="004D288C">
        <w:rPr>
          <w:i/>
          <w:iCs/>
        </w:rPr>
        <w:t>.</w:t>
      </w:r>
      <w:r w:rsidR="003913E2">
        <w:rPr>
          <w:i/>
          <w:iCs/>
        </w:rPr>
        <w:t xml:space="preserve"> </w:t>
      </w:r>
    </w:p>
    <w:p w14:paraId="434C6A1F" w14:textId="1A05B412" w:rsidR="00DC3C60" w:rsidRDefault="00DC3C60" w:rsidP="001E5979">
      <w:pPr>
        <w:pStyle w:val="BodyText2"/>
      </w:pPr>
      <w:r>
        <w:t>Bates,</w:t>
      </w:r>
      <w:r w:rsidR="003913E2">
        <w:t xml:space="preserve"> </w:t>
      </w:r>
      <w:r>
        <w:t>C.</w:t>
      </w:r>
      <w:r w:rsidR="003913E2">
        <w:t xml:space="preserve"> </w:t>
      </w:r>
      <w:r>
        <w:t>C.,</w:t>
      </w:r>
      <w:r w:rsidR="003913E2">
        <w:t xml:space="preserve"> </w:t>
      </w:r>
      <w:r>
        <w:t>Schenck,</w:t>
      </w:r>
      <w:r w:rsidR="003913E2">
        <w:t xml:space="preserve"> </w:t>
      </w:r>
      <w:r>
        <w:t>S.</w:t>
      </w:r>
      <w:r w:rsidR="003913E2">
        <w:t xml:space="preserve"> </w:t>
      </w:r>
      <w:r>
        <w:t>M.,</w:t>
      </w:r>
      <w:r w:rsidR="003913E2">
        <w:t xml:space="preserve"> </w:t>
      </w:r>
      <w:r>
        <w:t>&amp;</w:t>
      </w:r>
      <w:r w:rsidR="003913E2">
        <w:t xml:space="preserve"> </w:t>
      </w:r>
      <w:r>
        <w:t>Hoover,</w:t>
      </w:r>
      <w:r w:rsidR="003913E2">
        <w:t xml:space="preserve"> </w:t>
      </w:r>
      <w:r>
        <w:t>H.</w:t>
      </w:r>
      <w:r w:rsidR="003913E2">
        <w:t xml:space="preserve"> </w:t>
      </w:r>
      <w:r>
        <w:t>J.</w:t>
      </w:r>
      <w:r w:rsidR="003913E2">
        <w:t xml:space="preserve"> </w:t>
      </w:r>
      <w:r>
        <w:t>(2019).</w:t>
      </w:r>
      <w:r w:rsidR="003913E2">
        <w:t xml:space="preserve"> </w:t>
      </w:r>
      <w:r>
        <w:t>Quick</w:t>
      </w:r>
      <w:r w:rsidR="003913E2">
        <w:t xml:space="preserve"> </w:t>
      </w:r>
      <w:r>
        <w:t>and</w:t>
      </w:r>
      <w:r w:rsidR="003913E2">
        <w:t xml:space="preserve"> </w:t>
      </w:r>
      <w:r w:rsidR="5CF6EFD9">
        <w:t>e</w:t>
      </w:r>
      <w:r>
        <w:t>asy</w:t>
      </w:r>
      <w:r w:rsidR="003913E2">
        <w:t xml:space="preserve"> </w:t>
      </w:r>
      <w:r w:rsidR="71AF18AB">
        <w:t>n</w:t>
      </w:r>
      <w:r>
        <w:t>otes:</w:t>
      </w:r>
      <w:r w:rsidR="003913E2">
        <w:t xml:space="preserve"> </w:t>
      </w:r>
      <w:r>
        <w:t>Practical</w:t>
      </w:r>
      <w:r w:rsidR="003913E2">
        <w:t xml:space="preserve"> </w:t>
      </w:r>
      <w:r w:rsidR="34C6D175">
        <w:t>s</w:t>
      </w:r>
      <w:r>
        <w:t>trategies</w:t>
      </w:r>
      <w:r w:rsidR="003913E2">
        <w:t xml:space="preserve"> </w:t>
      </w:r>
      <w:r>
        <w:t>for</w:t>
      </w:r>
      <w:r w:rsidR="003913E2">
        <w:t xml:space="preserve"> </w:t>
      </w:r>
      <w:r w:rsidR="6BF6A2AA">
        <w:t>b</w:t>
      </w:r>
      <w:r>
        <w:t>usy</w:t>
      </w:r>
      <w:r w:rsidR="003913E2">
        <w:t xml:space="preserve"> </w:t>
      </w:r>
      <w:r w:rsidR="72B94EB2">
        <w:t>t</w:t>
      </w:r>
      <w:r>
        <w:t>eachers.</w:t>
      </w:r>
      <w:r w:rsidR="003913E2">
        <w:t xml:space="preserve"> </w:t>
      </w:r>
      <w:r w:rsidRPr="14ACFFD1">
        <w:rPr>
          <w:i/>
        </w:rPr>
        <w:t>Teaching</w:t>
      </w:r>
      <w:r w:rsidR="003913E2">
        <w:rPr>
          <w:i/>
        </w:rPr>
        <w:t xml:space="preserve"> </w:t>
      </w:r>
      <w:r w:rsidRPr="14ACFFD1">
        <w:rPr>
          <w:i/>
        </w:rPr>
        <w:t>Young</w:t>
      </w:r>
      <w:r w:rsidR="003913E2">
        <w:rPr>
          <w:i/>
        </w:rPr>
        <w:t xml:space="preserve"> </w:t>
      </w:r>
      <w:r w:rsidRPr="14ACFFD1">
        <w:rPr>
          <w:i/>
        </w:rPr>
        <w:t>Children</w:t>
      </w:r>
      <w:r>
        <w:t>.</w:t>
      </w:r>
    </w:p>
    <w:p w14:paraId="6D34AD49" w14:textId="17EC05F7" w:rsidR="11299E87" w:rsidRDefault="11299E87" w:rsidP="001E5979">
      <w:pPr>
        <w:pStyle w:val="BodyText2"/>
      </w:pPr>
      <w:r>
        <w:t>Beck,</w:t>
      </w:r>
      <w:r w:rsidR="003913E2">
        <w:t xml:space="preserve"> </w:t>
      </w:r>
      <w:r>
        <w:t>I.</w:t>
      </w:r>
      <w:r w:rsidR="003913E2">
        <w:t xml:space="preserve"> </w:t>
      </w:r>
      <w:r>
        <w:t>L.,</w:t>
      </w:r>
      <w:r w:rsidR="003913E2">
        <w:t xml:space="preserve"> </w:t>
      </w:r>
      <w:r>
        <w:t>McKeown,</w:t>
      </w:r>
      <w:r w:rsidR="003913E2">
        <w:t xml:space="preserve"> </w:t>
      </w:r>
      <w:r>
        <w:t>M.</w:t>
      </w:r>
      <w:r w:rsidR="003913E2">
        <w:t xml:space="preserve"> </w:t>
      </w:r>
      <w:r>
        <w:t>G.,</w:t>
      </w:r>
      <w:r w:rsidR="003913E2">
        <w:t xml:space="preserve"> </w:t>
      </w:r>
      <w:r>
        <w:t>&amp;</w:t>
      </w:r>
      <w:r w:rsidR="003913E2">
        <w:t xml:space="preserve"> </w:t>
      </w:r>
      <w:r>
        <w:t>Kucan,</w:t>
      </w:r>
      <w:r w:rsidR="003913E2">
        <w:t xml:space="preserve"> </w:t>
      </w:r>
      <w:r>
        <w:t>L.</w:t>
      </w:r>
      <w:r w:rsidR="003913E2">
        <w:t xml:space="preserve"> </w:t>
      </w:r>
      <w:r>
        <w:t>(2013).</w:t>
      </w:r>
      <w:r w:rsidR="003913E2">
        <w:t xml:space="preserve"> </w:t>
      </w:r>
      <w:r w:rsidRPr="14ACFFD1">
        <w:rPr>
          <w:i/>
          <w:iCs/>
        </w:rPr>
        <w:t>Bringing</w:t>
      </w:r>
      <w:r w:rsidR="003913E2">
        <w:rPr>
          <w:i/>
          <w:iCs/>
        </w:rPr>
        <w:t xml:space="preserve"> </w:t>
      </w:r>
      <w:r w:rsidRPr="14ACFFD1">
        <w:rPr>
          <w:i/>
          <w:iCs/>
        </w:rPr>
        <w:t>words</w:t>
      </w:r>
      <w:r w:rsidR="003913E2">
        <w:rPr>
          <w:i/>
          <w:iCs/>
        </w:rPr>
        <w:t xml:space="preserve"> </w:t>
      </w:r>
      <w:r w:rsidRPr="14ACFFD1">
        <w:rPr>
          <w:i/>
          <w:iCs/>
        </w:rPr>
        <w:t>to</w:t>
      </w:r>
      <w:r w:rsidR="003913E2">
        <w:rPr>
          <w:i/>
          <w:iCs/>
        </w:rPr>
        <w:t xml:space="preserve"> </w:t>
      </w:r>
      <w:r w:rsidRPr="14ACFFD1">
        <w:rPr>
          <w:i/>
          <w:iCs/>
        </w:rPr>
        <w:t>life:</w:t>
      </w:r>
      <w:r w:rsidR="003913E2">
        <w:rPr>
          <w:i/>
          <w:iCs/>
        </w:rPr>
        <w:t xml:space="preserve"> </w:t>
      </w:r>
      <w:r w:rsidRPr="14ACFFD1">
        <w:rPr>
          <w:i/>
          <w:iCs/>
        </w:rPr>
        <w:t>Robust</w:t>
      </w:r>
      <w:r w:rsidR="003913E2">
        <w:rPr>
          <w:i/>
          <w:iCs/>
        </w:rPr>
        <w:t xml:space="preserve"> </w:t>
      </w:r>
      <w:r w:rsidRPr="14ACFFD1">
        <w:rPr>
          <w:i/>
          <w:iCs/>
        </w:rPr>
        <w:t>vocabulary</w:t>
      </w:r>
      <w:r w:rsidR="003913E2">
        <w:rPr>
          <w:i/>
          <w:iCs/>
        </w:rPr>
        <w:t xml:space="preserve"> </w:t>
      </w:r>
      <w:r w:rsidRPr="14ACFFD1">
        <w:rPr>
          <w:i/>
          <w:iCs/>
        </w:rPr>
        <w:t>instruction</w:t>
      </w:r>
      <w:r>
        <w:t>.</w:t>
      </w:r>
      <w:r w:rsidR="003913E2">
        <w:t xml:space="preserve"> </w:t>
      </w:r>
      <w:r>
        <w:t>Guilford</w:t>
      </w:r>
      <w:r w:rsidR="003913E2">
        <w:t xml:space="preserve"> </w:t>
      </w:r>
      <w:r>
        <w:t>P</w:t>
      </w:r>
      <w:r w:rsidR="6F16DDAB">
        <w:t>ublications</w:t>
      </w:r>
      <w:r>
        <w:t>.</w:t>
      </w:r>
    </w:p>
    <w:p w14:paraId="3EE9F260" w14:textId="69FFE092" w:rsidR="00F56206" w:rsidRDefault="00F56206" w:rsidP="001E5979">
      <w:pPr>
        <w:pStyle w:val="BodyText2"/>
        <w:rPr>
          <w:rStyle w:val="Hyperlink"/>
          <w:rFonts w:eastAsia="Times New Roman" w:cs="Calibri"/>
        </w:rPr>
      </w:pPr>
      <w:r>
        <w:t>Bell,</w:t>
      </w:r>
      <w:r w:rsidR="003913E2">
        <w:t xml:space="preserve"> </w:t>
      </w:r>
      <w:r>
        <w:t>P.,</w:t>
      </w:r>
      <w:r w:rsidR="003913E2">
        <w:t xml:space="preserve"> </w:t>
      </w:r>
      <w:r>
        <w:t>&amp;</w:t>
      </w:r>
      <w:r w:rsidR="003913E2">
        <w:t xml:space="preserve"> </w:t>
      </w:r>
      <w:r>
        <w:t>Van</w:t>
      </w:r>
      <w:r w:rsidR="003913E2">
        <w:t xml:space="preserve"> </w:t>
      </w:r>
      <w:r>
        <w:t>Horn,</w:t>
      </w:r>
      <w:r w:rsidR="003913E2">
        <w:t xml:space="preserve"> </w:t>
      </w:r>
      <w:r>
        <w:t>K.</w:t>
      </w:r>
      <w:r w:rsidR="003913E2">
        <w:t xml:space="preserve"> </w:t>
      </w:r>
      <w:r>
        <w:t>(2014).</w:t>
      </w:r>
      <w:r w:rsidR="003913E2">
        <w:t xml:space="preserve"> </w:t>
      </w:r>
      <w:r>
        <w:t>Practices</w:t>
      </w:r>
      <w:r w:rsidR="003913E2">
        <w:t xml:space="preserve"> </w:t>
      </w:r>
      <w:r>
        <w:t>should</w:t>
      </w:r>
      <w:r w:rsidR="003913E2">
        <w:t xml:space="preserve"> </w:t>
      </w:r>
      <w:r>
        <w:t>not</w:t>
      </w:r>
      <w:r w:rsidR="003913E2">
        <w:t xml:space="preserve"> </w:t>
      </w:r>
      <w:r>
        <w:t>stand</w:t>
      </w:r>
      <w:r w:rsidR="003913E2">
        <w:t xml:space="preserve"> </w:t>
      </w:r>
      <w:r>
        <w:t>alone:</w:t>
      </w:r>
      <w:r w:rsidR="003913E2">
        <w:t xml:space="preserve"> </w:t>
      </w:r>
      <w:r>
        <w:t>How</w:t>
      </w:r>
      <w:r w:rsidR="003913E2">
        <w:t xml:space="preserve"> </w:t>
      </w:r>
      <w:r>
        <w:t>to</w:t>
      </w:r>
      <w:r w:rsidR="003913E2">
        <w:t xml:space="preserve"> </w:t>
      </w:r>
      <w:r>
        <w:t>sequence</w:t>
      </w:r>
      <w:r w:rsidR="003913E2">
        <w:t xml:space="preserve"> </w:t>
      </w:r>
      <w:r>
        <w:t>practices</w:t>
      </w:r>
      <w:r w:rsidR="003913E2">
        <w:t xml:space="preserve"> </w:t>
      </w:r>
      <w:r>
        <w:t>in</w:t>
      </w:r>
      <w:r w:rsidR="003913E2">
        <w:t xml:space="preserve"> </w:t>
      </w:r>
      <w:r>
        <w:t>a</w:t>
      </w:r>
      <w:r w:rsidR="003913E2">
        <w:t xml:space="preserve"> </w:t>
      </w:r>
      <w:r>
        <w:t>cascade</w:t>
      </w:r>
      <w:r w:rsidR="003913E2">
        <w:t xml:space="preserve"> </w:t>
      </w:r>
      <w:r>
        <w:t>to</w:t>
      </w:r>
      <w:r w:rsidR="003913E2">
        <w:t xml:space="preserve"> </w:t>
      </w:r>
      <w:r>
        <w:t>support</w:t>
      </w:r>
      <w:r w:rsidR="003913E2">
        <w:t xml:space="preserve"> </w:t>
      </w:r>
      <w:r>
        <w:t>student</w:t>
      </w:r>
      <w:r w:rsidR="003913E2">
        <w:t xml:space="preserve"> </w:t>
      </w:r>
      <w:r>
        <w:t>investigations.</w:t>
      </w:r>
      <w:r w:rsidR="003913E2">
        <w:t xml:space="preserve"> </w:t>
      </w:r>
      <w:r w:rsidR="004D10EE" w:rsidRPr="4140C008">
        <w:rPr>
          <w:rFonts w:eastAsia="Times New Roman"/>
        </w:rPr>
        <w:t>https://stemteachingtools.org/brief/3.</w:t>
      </w:r>
    </w:p>
    <w:p w14:paraId="658FF45C" w14:textId="5111E39F" w:rsidR="00DC3C60" w:rsidRDefault="00DC3C60" w:rsidP="001E5979">
      <w:pPr>
        <w:pStyle w:val="BodyText2"/>
        <w:rPr>
          <w:rFonts w:asciiTheme="minorHAnsi" w:eastAsiaTheme="minorEastAsia" w:hAnsiTheme="minorHAnsi"/>
          <w:szCs w:val="24"/>
        </w:rPr>
      </w:pPr>
      <w:r>
        <w:t>Benders,</w:t>
      </w:r>
      <w:r w:rsidR="003913E2">
        <w:t xml:space="preserve"> </w:t>
      </w:r>
      <w:r>
        <w:t>D.,</w:t>
      </w:r>
      <w:r w:rsidR="003913E2">
        <w:t xml:space="preserve"> </w:t>
      </w:r>
      <w:r>
        <w:t>&amp;</w:t>
      </w:r>
      <w:r w:rsidR="003913E2">
        <w:t xml:space="preserve"> </w:t>
      </w:r>
      <w:r>
        <w:t>Craft,</w:t>
      </w:r>
      <w:r w:rsidR="003913E2">
        <w:t xml:space="preserve"> </w:t>
      </w:r>
      <w:r>
        <w:t>T.</w:t>
      </w:r>
      <w:r w:rsidR="003913E2">
        <w:t xml:space="preserve"> </w:t>
      </w:r>
      <w:r>
        <w:t>(2016).</w:t>
      </w:r>
      <w:r w:rsidR="003913E2">
        <w:t xml:space="preserve"> </w:t>
      </w:r>
      <w:r>
        <w:t>The</w:t>
      </w:r>
      <w:r w:rsidR="003913E2">
        <w:t xml:space="preserve"> </w:t>
      </w:r>
      <w:r>
        <w:t>effect</w:t>
      </w:r>
      <w:r w:rsidR="003913E2">
        <w:t xml:space="preserve"> </w:t>
      </w:r>
      <w:r>
        <w:t>of</w:t>
      </w:r>
      <w:r w:rsidR="003913E2">
        <w:t xml:space="preserve"> </w:t>
      </w:r>
      <w:r>
        <w:t>flexible</w:t>
      </w:r>
      <w:r w:rsidR="003913E2">
        <w:t xml:space="preserve"> </w:t>
      </w:r>
      <w:r>
        <w:t>small</w:t>
      </w:r>
      <w:r w:rsidR="003913E2">
        <w:t xml:space="preserve"> </w:t>
      </w:r>
      <w:r>
        <w:t>groups</w:t>
      </w:r>
      <w:r w:rsidR="003913E2">
        <w:t xml:space="preserve"> </w:t>
      </w:r>
      <w:r>
        <w:t>on</w:t>
      </w:r>
      <w:r w:rsidR="003913E2">
        <w:t xml:space="preserve"> </w:t>
      </w:r>
      <w:r>
        <w:t>math</w:t>
      </w:r>
      <w:r w:rsidR="003913E2">
        <w:t xml:space="preserve"> </w:t>
      </w:r>
      <w:r>
        <w:t>achievement</w:t>
      </w:r>
      <w:r w:rsidR="003913E2">
        <w:t xml:space="preserve"> </w:t>
      </w:r>
      <w:r>
        <w:t>in</w:t>
      </w:r>
      <w:r w:rsidR="003913E2">
        <w:t xml:space="preserve"> </w:t>
      </w:r>
      <w:r>
        <w:t>first</w:t>
      </w:r>
      <w:r w:rsidR="003913E2">
        <w:t xml:space="preserve"> </w:t>
      </w:r>
      <w:r w:rsidRPr="246B1699">
        <w:rPr>
          <w:rFonts w:asciiTheme="minorHAnsi" w:eastAsiaTheme="minorEastAsia" w:hAnsiTheme="minorHAnsi"/>
          <w:szCs w:val="24"/>
        </w:rPr>
        <w:t>grade.</w:t>
      </w:r>
      <w:r w:rsidR="003913E2">
        <w:rPr>
          <w:rFonts w:asciiTheme="minorHAnsi" w:eastAsiaTheme="minorEastAsia" w:hAnsiTheme="minorHAnsi"/>
          <w:szCs w:val="24"/>
        </w:rPr>
        <w:t xml:space="preserve"> </w:t>
      </w:r>
      <w:r w:rsidRPr="246B1699">
        <w:rPr>
          <w:rFonts w:asciiTheme="minorHAnsi" w:eastAsiaTheme="minorEastAsia" w:hAnsiTheme="minorHAnsi"/>
          <w:i/>
          <w:szCs w:val="24"/>
        </w:rPr>
        <w:t>Networks:</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An</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Online</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Journal</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for</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Teacher</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Research,</w:t>
      </w:r>
      <w:r w:rsidR="003913E2">
        <w:rPr>
          <w:rFonts w:asciiTheme="minorHAnsi" w:eastAsiaTheme="minorEastAsia" w:hAnsiTheme="minorHAnsi"/>
          <w:i/>
          <w:szCs w:val="24"/>
        </w:rPr>
        <w:t xml:space="preserve"> </w:t>
      </w:r>
      <w:r w:rsidRPr="246B1699">
        <w:rPr>
          <w:rFonts w:asciiTheme="minorHAnsi" w:eastAsiaTheme="minorEastAsia" w:hAnsiTheme="minorHAnsi"/>
          <w:i/>
          <w:szCs w:val="24"/>
        </w:rPr>
        <w:t>18</w:t>
      </w:r>
      <w:r w:rsidRPr="246B1699">
        <w:rPr>
          <w:rFonts w:asciiTheme="minorHAnsi" w:eastAsiaTheme="minorEastAsia" w:hAnsiTheme="minorHAnsi"/>
          <w:szCs w:val="24"/>
        </w:rPr>
        <w:t>(1),</w:t>
      </w:r>
      <w:r w:rsidR="003913E2">
        <w:rPr>
          <w:rFonts w:asciiTheme="minorHAnsi" w:eastAsiaTheme="minorEastAsia" w:hAnsiTheme="minorHAnsi"/>
          <w:szCs w:val="24"/>
        </w:rPr>
        <w:t xml:space="preserve"> </w:t>
      </w:r>
      <w:r w:rsidRPr="246B1699">
        <w:rPr>
          <w:rFonts w:asciiTheme="minorHAnsi" w:eastAsiaTheme="minorEastAsia" w:hAnsiTheme="minorHAnsi"/>
          <w:szCs w:val="24"/>
        </w:rPr>
        <w:t>724-724.</w:t>
      </w:r>
    </w:p>
    <w:p w14:paraId="4F0E2C67" w14:textId="345BF090" w:rsidR="00485E25" w:rsidRDefault="00485E25" w:rsidP="001E5979">
      <w:pPr>
        <w:pStyle w:val="BodyText2"/>
      </w:pPr>
      <w:r>
        <w:t>Berk,</w:t>
      </w:r>
      <w:r w:rsidR="003913E2">
        <w:t xml:space="preserve"> </w:t>
      </w:r>
      <w:r>
        <w:t>L.E.</w:t>
      </w:r>
      <w:r w:rsidR="003913E2">
        <w:t xml:space="preserve"> </w:t>
      </w:r>
      <w:r>
        <w:t>(2018).</w:t>
      </w:r>
      <w:r w:rsidR="003913E2">
        <w:t xml:space="preserve"> </w:t>
      </w:r>
      <w:r w:rsidRPr="11735830">
        <w:rPr>
          <w:i/>
        </w:rPr>
        <w:t>Exploring</w:t>
      </w:r>
      <w:r w:rsidR="003913E2">
        <w:rPr>
          <w:i/>
        </w:rPr>
        <w:t xml:space="preserve"> </w:t>
      </w:r>
      <w:r w:rsidRPr="11735830">
        <w:rPr>
          <w:i/>
        </w:rPr>
        <w:t>Lifespan</w:t>
      </w:r>
      <w:r w:rsidR="003913E2">
        <w:rPr>
          <w:i/>
        </w:rPr>
        <w:t xml:space="preserve"> </w:t>
      </w:r>
      <w:r w:rsidRPr="11735830">
        <w:rPr>
          <w:i/>
        </w:rPr>
        <w:t>Development</w:t>
      </w:r>
      <w:r w:rsidR="003913E2">
        <w:t xml:space="preserve"> </w:t>
      </w:r>
      <w:r>
        <w:t>(4</w:t>
      </w:r>
      <w:r w:rsidRPr="00485E25">
        <w:rPr>
          <w:vertAlign w:val="superscript"/>
        </w:rPr>
        <w:t>th</w:t>
      </w:r>
      <w:r w:rsidR="003913E2">
        <w:t xml:space="preserve"> </w:t>
      </w:r>
      <w:r>
        <w:t>ed.).</w:t>
      </w:r>
      <w:r w:rsidR="003913E2">
        <w:t xml:space="preserve"> </w:t>
      </w:r>
      <w:r>
        <w:t>Boston,</w:t>
      </w:r>
      <w:r w:rsidR="003913E2">
        <w:t xml:space="preserve"> </w:t>
      </w:r>
      <w:r>
        <w:t>MA:</w:t>
      </w:r>
      <w:r w:rsidR="003913E2">
        <w:t xml:space="preserve"> </w:t>
      </w:r>
      <w:r>
        <w:t>Pearson.</w:t>
      </w:r>
    </w:p>
    <w:p w14:paraId="01A46397" w14:textId="5A812003" w:rsidR="00485E25" w:rsidRDefault="00485E25" w:rsidP="001E5979">
      <w:pPr>
        <w:pStyle w:val="BodyText2"/>
      </w:pPr>
      <w:r>
        <w:t>Berk,</w:t>
      </w:r>
      <w:r w:rsidR="003913E2">
        <w:t xml:space="preserve"> </w:t>
      </w:r>
      <w:r>
        <w:t>L.E.</w:t>
      </w:r>
      <w:r w:rsidR="003913E2">
        <w:t xml:space="preserve"> </w:t>
      </w:r>
      <w:r>
        <w:t>(2019).</w:t>
      </w:r>
      <w:r w:rsidR="003913E2">
        <w:t xml:space="preserve"> </w:t>
      </w:r>
      <w:r>
        <w:t>I</w:t>
      </w:r>
      <w:r w:rsidRPr="11735830">
        <w:rPr>
          <w:i/>
        </w:rPr>
        <w:t>nfants,</w:t>
      </w:r>
      <w:r w:rsidR="003913E2">
        <w:rPr>
          <w:i/>
        </w:rPr>
        <w:t xml:space="preserve"> </w:t>
      </w:r>
      <w:r w:rsidRPr="11735830">
        <w:rPr>
          <w:i/>
        </w:rPr>
        <w:t>Children,</w:t>
      </w:r>
      <w:r w:rsidR="003913E2">
        <w:rPr>
          <w:i/>
        </w:rPr>
        <w:t xml:space="preserve"> </w:t>
      </w:r>
      <w:r w:rsidRPr="11735830">
        <w:rPr>
          <w:i/>
        </w:rPr>
        <w:t>and</w:t>
      </w:r>
      <w:r w:rsidR="003913E2">
        <w:rPr>
          <w:i/>
        </w:rPr>
        <w:t xml:space="preserve"> </w:t>
      </w:r>
      <w:r w:rsidRPr="11735830">
        <w:rPr>
          <w:i/>
        </w:rPr>
        <w:t>Adolescents</w:t>
      </w:r>
      <w:r w:rsidR="003913E2">
        <w:rPr>
          <w:i/>
        </w:rPr>
        <w:t xml:space="preserve"> </w:t>
      </w:r>
      <w:r>
        <w:t>(8</w:t>
      </w:r>
      <w:r w:rsidRPr="00485E25">
        <w:rPr>
          <w:vertAlign w:val="superscript"/>
        </w:rPr>
        <w:t>th</w:t>
      </w:r>
      <w:r w:rsidR="003913E2">
        <w:t xml:space="preserve"> </w:t>
      </w:r>
      <w:r>
        <w:t>ed.).</w:t>
      </w:r>
      <w:r w:rsidR="003913E2">
        <w:t xml:space="preserve"> </w:t>
      </w:r>
      <w:r>
        <w:t>Boston,</w:t>
      </w:r>
      <w:r w:rsidR="003913E2">
        <w:t xml:space="preserve"> </w:t>
      </w:r>
      <w:r>
        <w:t>MA:</w:t>
      </w:r>
      <w:r w:rsidR="003913E2">
        <w:t xml:space="preserve"> </w:t>
      </w:r>
      <w:r>
        <w:t>Pearson.</w:t>
      </w:r>
    </w:p>
    <w:p w14:paraId="5186C9DA" w14:textId="0260F5ED" w:rsidR="00672C7C" w:rsidRDefault="00672C7C" w:rsidP="001E5979">
      <w:pPr>
        <w:pStyle w:val="BodyText2"/>
      </w:pPr>
      <w:r>
        <w:t>Bishop,</w:t>
      </w:r>
      <w:r w:rsidR="003913E2">
        <w:t xml:space="preserve"> </w:t>
      </w:r>
      <w:r>
        <w:t>R.</w:t>
      </w:r>
      <w:r w:rsidR="003913E2">
        <w:t xml:space="preserve"> </w:t>
      </w:r>
      <w:r>
        <w:t>S.</w:t>
      </w:r>
      <w:r w:rsidR="003913E2">
        <w:t xml:space="preserve"> </w:t>
      </w:r>
      <w:r>
        <w:t>(1990,</w:t>
      </w:r>
      <w:r w:rsidR="003913E2">
        <w:t xml:space="preserve"> </w:t>
      </w:r>
      <w:r>
        <w:t>March).</w:t>
      </w:r>
      <w:r w:rsidR="003913E2">
        <w:t xml:space="preserve"> </w:t>
      </w:r>
      <w:r>
        <w:t>Windows</w:t>
      </w:r>
      <w:r w:rsidR="003913E2">
        <w:t xml:space="preserve"> </w:t>
      </w:r>
      <w:r>
        <w:t>and</w:t>
      </w:r>
      <w:r w:rsidR="003913E2">
        <w:t xml:space="preserve"> </w:t>
      </w:r>
      <w:r>
        <w:t>mirrors:</w:t>
      </w:r>
      <w:r w:rsidR="003913E2">
        <w:t xml:space="preserve"> </w:t>
      </w:r>
      <w:r>
        <w:t>Children’s</w:t>
      </w:r>
      <w:r w:rsidR="003913E2">
        <w:t xml:space="preserve"> </w:t>
      </w:r>
      <w:r>
        <w:t>books</w:t>
      </w:r>
      <w:r w:rsidR="003913E2">
        <w:t xml:space="preserve"> </w:t>
      </w:r>
      <w:r>
        <w:t>and</w:t>
      </w:r>
      <w:r w:rsidR="003913E2">
        <w:t xml:space="preserve"> </w:t>
      </w:r>
      <w:r>
        <w:t>parallel</w:t>
      </w:r>
      <w:r w:rsidR="003913E2">
        <w:t xml:space="preserve"> </w:t>
      </w:r>
      <w:r>
        <w:t>cultures.</w:t>
      </w:r>
      <w:r w:rsidR="003913E2">
        <w:t xml:space="preserve"> </w:t>
      </w:r>
      <w:r>
        <w:t>In</w:t>
      </w:r>
      <w:r w:rsidR="003913E2">
        <w:t xml:space="preserve"> </w:t>
      </w:r>
      <w:r w:rsidRPr="362E1551">
        <w:rPr>
          <w:i/>
          <w:iCs/>
        </w:rPr>
        <w:t>California</w:t>
      </w:r>
      <w:r w:rsidR="003913E2">
        <w:rPr>
          <w:i/>
          <w:iCs/>
        </w:rPr>
        <w:t xml:space="preserve"> </w:t>
      </w:r>
      <w:r w:rsidRPr="362E1551">
        <w:rPr>
          <w:i/>
          <w:iCs/>
        </w:rPr>
        <w:t>State</w:t>
      </w:r>
      <w:r w:rsidR="003913E2">
        <w:rPr>
          <w:i/>
          <w:iCs/>
        </w:rPr>
        <w:t xml:space="preserve"> </w:t>
      </w:r>
      <w:r w:rsidRPr="362E1551">
        <w:rPr>
          <w:i/>
          <w:iCs/>
        </w:rPr>
        <w:t>University</w:t>
      </w:r>
      <w:r w:rsidR="003913E2">
        <w:rPr>
          <w:i/>
          <w:iCs/>
        </w:rPr>
        <w:t xml:space="preserve"> </w:t>
      </w:r>
      <w:r w:rsidRPr="362E1551">
        <w:rPr>
          <w:i/>
          <w:iCs/>
        </w:rPr>
        <w:t>reading</w:t>
      </w:r>
      <w:r w:rsidR="003913E2">
        <w:rPr>
          <w:i/>
          <w:iCs/>
        </w:rPr>
        <w:t xml:space="preserve"> </w:t>
      </w:r>
      <w:r w:rsidRPr="362E1551">
        <w:rPr>
          <w:i/>
          <w:iCs/>
        </w:rPr>
        <w:t>conference:</w:t>
      </w:r>
      <w:r w:rsidR="003913E2">
        <w:rPr>
          <w:i/>
          <w:iCs/>
        </w:rPr>
        <w:t xml:space="preserve"> </w:t>
      </w:r>
      <w:r w:rsidRPr="362E1551">
        <w:rPr>
          <w:i/>
          <w:iCs/>
        </w:rPr>
        <w:t>14th</w:t>
      </w:r>
      <w:r w:rsidR="003913E2">
        <w:rPr>
          <w:i/>
          <w:iCs/>
        </w:rPr>
        <w:t xml:space="preserve"> </w:t>
      </w:r>
      <w:r w:rsidRPr="362E1551">
        <w:rPr>
          <w:i/>
          <w:iCs/>
        </w:rPr>
        <w:t>annual</w:t>
      </w:r>
      <w:r w:rsidR="003913E2">
        <w:rPr>
          <w:i/>
          <w:iCs/>
        </w:rPr>
        <w:t xml:space="preserve"> </w:t>
      </w:r>
      <w:r w:rsidRPr="362E1551">
        <w:rPr>
          <w:i/>
          <w:iCs/>
        </w:rPr>
        <w:t>conference</w:t>
      </w:r>
      <w:r w:rsidR="003913E2">
        <w:rPr>
          <w:i/>
          <w:iCs/>
        </w:rPr>
        <w:t xml:space="preserve"> </w:t>
      </w:r>
      <w:r w:rsidRPr="362E1551">
        <w:rPr>
          <w:i/>
          <w:iCs/>
        </w:rPr>
        <w:t>proceedings</w:t>
      </w:r>
      <w:r w:rsidR="003913E2">
        <w:t xml:space="preserve"> </w:t>
      </w:r>
      <w:r>
        <w:t>(pp.</w:t>
      </w:r>
      <w:r w:rsidR="003913E2">
        <w:t xml:space="preserve"> </w:t>
      </w:r>
      <w:r>
        <w:t>3-12).</w:t>
      </w:r>
      <w:r w:rsidR="003913E2">
        <w:t xml:space="preserve"> </w:t>
      </w:r>
    </w:p>
    <w:p w14:paraId="54678487" w14:textId="2C4578D7" w:rsidR="56677A10" w:rsidRDefault="56677A10" w:rsidP="001E5979">
      <w:pPr>
        <w:spacing w:before="120" w:after="120"/>
        <w:ind w:left="720" w:hanging="720"/>
        <w:rPr>
          <w:rFonts w:asciiTheme="minorHAnsi" w:eastAsiaTheme="minorEastAsia" w:hAnsiTheme="minorHAnsi"/>
          <w:i/>
          <w:iCs/>
        </w:rPr>
      </w:pPr>
      <w:r w:rsidRPr="5BD56F58">
        <w:rPr>
          <w:rFonts w:asciiTheme="minorHAnsi" w:eastAsiaTheme="minorEastAsia" w:hAnsiTheme="minorHAnsi"/>
        </w:rPr>
        <w:t>Black,</w:t>
      </w:r>
      <w:r w:rsidR="003913E2">
        <w:rPr>
          <w:rFonts w:asciiTheme="minorHAnsi" w:eastAsiaTheme="minorEastAsia" w:hAnsiTheme="minorHAnsi"/>
        </w:rPr>
        <w:t xml:space="preserve"> </w:t>
      </w:r>
      <w:r w:rsidRPr="5BD56F58">
        <w:rPr>
          <w:rFonts w:asciiTheme="minorHAnsi" w:eastAsiaTheme="minorEastAsia" w:hAnsiTheme="minorHAnsi"/>
        </w:rPr>
        <w:t>N.,</w:t>
      </w:r>
      <w:r w:rsidR="003913E2">
        <w:rPr>
          <w:rFonts w:asciiTheme="minorHAnsi" w:eastAsiaTheme="minorEastAsia" w:hAnsiTheme="minorHAnsi"/>
        </w:rPr>
        <w:t xml:space="preserve"> </w:t>
      </w:r>
      <w:r w:rsidRPr="5BD56F58">
        <w:rPr>
          <w:rFonts w:asciiTheme="minorHAnsi" w:eastAsiaTheme="minorEastAsia" w:hAnsiTheme="minorHAnsi"/>
        </w:rPr>
        <w:t>&amp;</w:t>
      </w:r>
      <w:r w:rsidR="003913E2">
        <w:rPr>
          <w:rFonts w:asciiTheme="minorHAnsi" w:eastAsiaTheme="minorEastAsia" w:hAnsiTheme="minorHAnsi"/>
        </w:rPr>
        <w:t xml:space="preserve"> </w:t>
      </w:r>
      <w:r w:rsidRPr="5BD56F58">
        <w:rPr>
          <w:rFonts w:asciiTheme="minorHAnsi" w:eastAsiaTheme="minorEastAsia" w:hAnsiTheme="minorHAnsi"/>
        </w:rPr>
        <w:t>Brooks-Young,</w:t>
      </w:r>
      <w:r w:rsidR="003913E2">
        <w:rPr>
          <w:rFonts w:asciiTheme="minorHAnsi" w:eastAsiaTheme="minorEastAsia" w:hAnsiTheme="minorHAnsi"/>
        </w:rPr>
        <w:t xml:space="preserve"> </w:t>
      </w:r>
      <w:r w:rsidRPr="5BD56F58">
        <w:rPr>
          <w:rFonts w:asciiTheme="minorHAnsi" w:eastAsiaTheme="minorEastAsia" w:hAnsiTheme="minorHAnsi"/>
        </w:rPr>
        <w:t>S.</w:t>
      </w:r>
      <w:r w:rsidR="003913E2">
        <w:rPr>
          <w:rFonts w:asciiTheme="minorHAnsi" w:eastAsiaTheme="minorEastAsia" w:hAnsiTheme="minorHAnsi"/>
        </w:rPr>
        <w:t xml:space="preserve"> </w:t>
      </w:r>
      <w:r w:rsidRPr="5BD56F58">
        <w:rPr>
          <w:rFonts w:asciiTheme="minorHAnsi" w:eastAsiaTheme="minorEastAsia" w:hAnsiTheme="minorHAnsi"/>
        </w:rPr>
        <w:t>(2024).</w:t>
      </w:r>
      <w:r w:rsidR="003913E2">
        <w:rPr>
          <w:rFonts w:asciiTheme="minorHAnsi" w:eastAsiaTheme="minorEastAsia" w:hAnsiTheme="minorHAnsi"/>
        </w:rPr>
        <w:t xml:space="preserve"> </w:t>
      </w:r>
      <w:r w:rsidR="4386BEE6" w:rsidRPr="5BD56F58">
        <w:rPr>
          <w:rFonts w:asciiTheme="minorHAnsi" w:eastAsiaTheme="minorEastAsia" w:hAnsiTheme="minorHAnsi"/>
          <w:i/>
          <w:iCs/>
        </w:rPr>
        <w:t>Hands-On</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for</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the</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Classroom</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AI</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Projects</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A</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Guide</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for</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Elementary</w:t>
      </w:r>
      <w:r w:rsidR="003913E2">
        <w:rPr>
          <w:rFonts w:asciiTheme="minorHAnsi" w:eastAsiaTheme="minorEastAsia" w:hAnsiTheme="minorHAnsi"/>
          <w:i/>
          <w:iCs/>
        </w:rPr>
        <w:t xml:space="preserve"> </w:t>
      </w:r>
      <w:r w:rsidR="4386BEE6" w:rsidRPr="5BD56F58">
        <w:rPr>
          <w:rFonts w:asciiTheme="minorHAnsi" w:eastAsiaTheme="minorEastAsia" w:hAnsiTheme="minorHAnsi"/>
          <w:i/>
          <w:iCs/>
        </w:rPr>
        <w:t>Teachers.</w:t>
      </w:r>
      <w:r w:rsidR="003913E2">
        <w:rPr>
          <w:rFonts w:asciiTheme="minorHAnsi" w:eastAsiaTheme="minorEastAsia" w:hAnsiTheme="minorHAnsi"/>
          <w:i/>
          <w:iCs/>
        </w:rPr>
        <w:t xml:space="preserve"> </w:t>
      </w:r>
      <w:r w:rsidR="5D04E01F" w:rsidRPr="5BD56F58">
        <w:rPr>
          <w:rFonts w:asciiTheme="minorHAnsi" w:eastAsiaTheme="minorEastAsia" w:hAnsiTheme="minorHAnsi"/>
        </w:rPr>
        <w:t>The</w:t>
      </w:r>
      <w:r w:rsidR="003913E2">
        <w:rPr>
          <w:rFonts w:asciiTheme="minorHAnsi" w:eastAsiaTheme="minorEastAsia" w:hAnsiTheme="minorHAnsi"/>
        </w:rPr>
        <w:t xml:space="preserve"> </w:t>
      </w:r>
      <w:r w:rsidR="5D04E01F" w:rsidRPr="5BD56F58">
        <w:rPr>
          <w:rFonts w:asciiTheme="minorHAnsi" w:eastAsiaTheme="minorEastAsia" w:hAnsiTheme="minorHAnsi"/>
        </w:rPr>
        <w:t>International</w:t>
      </w:r>
      <w:r w:rsidR="003913E2">
        <w:rPr>
          <w:rFonts w:asciiTheme="minorHAnsi" w:eastAsiaTheme="minorEastAsia" w:hAnsiTheme="minorHAnsi"/>
        </w:rPr>
        <w:t xml:space="preserve"> </w:t>
      </w:r>
      <w:r w:rsidR="5D04E01F" w:rsidRPr="5BD56F58">
        <w:rPr>
          <w:rFonts w:asciiTheme="minorHAnsi" w:eastAsiaTheme="minorEastAsia" w:hAnsiTheme="minorHAnsi"/>
        </w:rPr>
        <w:t>Society</w:t>
      </w:r>
      <w:r w:rsidR="003913E2">
        <w:rPr>
          <w:rFonts w:asciiTheme="minorHAnsi" w:eastAsiaTheme="minorEastAsia" w:hAnsiTheme="minorHAnsi"/>
        </w:rPr>
        <w:t xml:space="preserve"> </w:t>
      </w:r>
      <w:r w:rsidR="5D04E01F" w:rsidRPr="5BD56F58">
        <w:rPr>
          <w:rFonts w:asciiTheme="minorHAnsi" w:eastAsiaTheme="minorEastAsia" w:hAnsiTheme="minorHAnsi"/>
        </w:rPr>
        <w:t>for</w:t>
      </w:r>
      <w:r w:rsidR="003913E2">
        <w:rPr>
          <w:rFonts w:asciiTheme="minorHAnsi" w:eastAsiaTheme="minorEastAsia" w:hAnsiTheme="minorHAnsi"/>
        </w:rPr>
        <w:t xml:space="preserve"> </w:t>
      </w:r>
      <w:r w:rsidR="5D04E01F" w:rsidRPr="5BD56F58">
        <w:rPr>
          <w:rFonts w:asciiTheme="minorHAnsi" w:eastAsiaTheme="minorEastAsia" w:hAnsiTheme="minorHAnsi"/>
        </w:rPr>
        <w:t>Technology</w:t>
      </w:r>
      <w:r w:rsidR="003913E2">
        <w:rPr>
          <w:rFonts w:asciiTheme="minorHAnsi" w:eastAsiaTheme="minorEastAsia" w:hAnsiTheme="minorHAnsi"/>
        </w:rPr>
        <w:t xml:space="preserve"> </w:t>
      </w:r>
      <w:r w:rsidR="5D04E01F" w:rsidRPr="5BD56F58">
        <w:rPr>
          <w:rFonts w:asciiTheme="minorHAnsi" w:eastAsiaTheme="minorEastAsia" w:hAnsiTheme="minorHAnsi"/>
        </w:rPr>
        <w:t>in</w:t>
      </w:r>
      <w:r w:rsidR="003913E2">
        <w:rPr>
          <w:rFonts w:asciiTheme="minorHAnsi" w:eastAsiaTheme="minorEastAsia" w:hAnsiTheme="minorHAnsi"/>
        </w:rPr>
        <w:t xml:space="preserve"> </w:t>
      </w:r>
      <w:r w:rsidR="5D04E01F" w:rsidRPr="5BD56F58">
        <w:rPr>
          <w:rFonts w:asciiTheme="minorHAnsi" w:eastAsiaTheme="minorEastAsia" w:hAnsiTheme="minorHAnsi"/>
        </w:rPr>
        <w:t>Education</w:t>
      </w:r>
      <w:r w:rsidR="37191E6B" w:rsidRPr="5BD56F58">
        <w:rPr>
          <w:rFonts w:asciiTheme="minorHAnsi" w:eastAsiaTheme="minorEastAsia" w:hAnsiTheme="minorHAnsi"/>
        </w:rPr>
        <w:t>.</w:t>
      </w:r>
      <w:r w:rsidR="003913E2">
        <w:rPr>
          <w:rFonts w:asciiTheme="minorHAnsi" w:eastAsiaTheme="minorEastAsia" w:hAnsiTheme="minorHAnsi"/>
        </w:rPr>
        <w:t xml:space="preserve"> </w:t>
      </w:r>
      <w:r w:rsidR="37191E6B" w:rsidRPr="5BD56F58">
        <w:rPr>
          <w:rFonts w:asciiTheme="minorHAnsi" w:eastAsiaTheme="minorEastAsia" w:hAnsiTheme="minorHAnsi"/>
        </w:rPr>
        <w:t>https://cms-live-media.iste.org/www-root/Libraries/Documents%20%26%20Files/Artificial%20Intelligence/2024/ISTEGM_AIGuides_Elementary_EN.pdf?_ga=2.26119861.906625355.1718634744-1694730295.1718634744</w:t>
      </w:r>
    </w:p>
    <w:p w14:paraId="42456247" w14:textId="39D8B8F7" w:rsidR="7EF742EC" w:rsidRDefault="7EF742EC" w:rsidP="001E5979">
      <w:pPr>
        <w:spacing w:before="120" w:after="120"/>
        <w:ind w:left="720" w:hanging="720"/>
        <w:rPr>
          <w:rFonts w:asciiTheme="minorHAnsi" w:eastAsiaTheme="minorEastAsia" w:hAnsiTheme="minorHAnsi"/>
        </w:rPr>
      </w:pPr>
      <w:r w:rsidRPr="5BD56F58">
        <w:rPr>
          <w:rFonts w:asciiTheme="minorHAnsi" w:eastAsiaTheme="minorEastAsia" w:hAnsiTheme="minorHAnsi"/>
        </w:rPr>
        <w:t>Blevins,</w:t>
      </w:r>
      <w:r w:rsidR="003913E2">
        <w:rPr>
          <w:rFonts w:asciiTheme="minorHAnsi" w:eastAsiaTheme="minorEastAsia" w:hAnsiTheme="minorHAnsi"/>
        </w:rPr>
        <w:t xml:space="preserve"> </w:t>
      </w:r>
      <w:r w:rsidRPr="5BD56F58">
        <w:rPr>
          <w:rFonts w:asciiTheme="minorHAnsi" w:eastAsiaTheme="minorEastAsia" w:hAnsiTheme="minorHAnsi"/>
        </w:rPr>
        <w:t>W.</w:t>
      </w:r>
      <w:r w:rsidR="003913E2">
        <w:rPr>
          <w:rFonts w:asciiTheme="minorHAnsi" w:eastAsiaTheme="minorEastAsia" w:hAnsiTheme="minorHAnsi"/>
        </w:rPr>
        <w:t xml:space="preserve"> </w:t>
      </w:r>
      <w:r w:rsidRPr="5BD56F58">
        <w:rPr>
          <w:rFonts w:asciiTheme="minorHAnsi" w:eastAsiaTheme="minorEastAsia" w:hAnsiTheme="minorHAnsi"/>
        </w:rPr>
        <w:t>(2019).</w:t>
      </w:r>
      <w:r w:rsidR="003913E2">
        <w:rPr>
          <w:rFonts w:asciiTheme="minorHAnsi" w:eastAsiaTheme="minorEastAsia" w:hAnsiTheme="minorHAnsi"/>
        </w:rPr>
        <w:t xml:space="preserve"> </w:t>
      </w:r>
      <w:r w:rsidRPr="5BD56F58">
        <w:rPr>
          <w:rFonts w:asciiTheme="minorHAnsi" w:eastAsiaTheme="minorEastAsia" w:hAnsiTheme="minorHAnsi"/>
          <w:i/>
        </w:rPr>
        <w:t>Literacy</w:t>
      </w:r>
      <w:r w:rsidR="003913E2">
        <w:rPr>
          <w:rFonts w:asciiTheme="minorHAnsi" w:eastAsiaTheme="minorEastAsia" w:hAnsiTheme="minorHAnsi"/>
          <w:i/>
        </w:rPr>
        <w:t xml:space="preserve"> </w:t>
      </w:r>
      <w:r w:rsidRPr="5BD56F58">
        <w:rPr>
          <w:rFonts w:asciiTheme="minorHAnsi" w:eastAsiaTheme="minorEastAsia" w:hAnsiTheme="minorHAnsi"/>
          <w:i/>
        </w:rPr>
        <w:t>leadership</w:t>
      </w:r>
      <w:r w:rsidR="003913E2">
        <w:rPr>
          <w:rFonts w:asciiTheme="minorHAnsi" w:eastAsiaTheme="minorEastAsia" w:hAnsiTheme="minorHAnsi"/>
          <w:i/>
        </w:rPr>
        <w:t xml:space="preserve"> </w:t>
      </w:r>
      <w:r w:rsidRPr="5BD56F58">
        <w:rPr>
          <w:rFonts w:asciiTheme="minorHAnsi" w:eastAsiaTheme="minorEastAsia" w:hAnsiTheme="minorHAnsi"/>
          <w:i/>
        </w:rPr>
        <w:t>brief:</w:t>
      </w:r>
      <w:r w:rsidR="003913E2">
        <w:rPr>
          <w:rFonts w:asciiTheme="minorHAnsi" w:eastAsiaTheme="minorEastAsia" w:hAnsiTheme="minorHAnsi"/>
          <w:i/>
        </w:rPr>
        <w:t xml:space="preserve"> </w:t>
      </w:r>
      <w:r w:rsidRPr="5BD56F58">
        <w:rPr>
          <w:rFonts w:asciiTheme="minorHAnsi" w:eastAsiaTheme="minorEastAsia" w:hAnsiTheme="minorHAnsi"/>
          <w:i/>
        </w:rPr>
        <w:t>Meeting</w:t>
      </w:r>
      <w:r w:rsidR="003913E2">
        <w:rPr>
          <w:rFonts w:asciiTheme="minorHAnsi" w:eastAsiaTheme="minorEastAsia" w:hAnsiTheme="minorHAnsi"/>
          <w:i/>
        </w:rPr>
        <w:t xml:space="preserve"> </w:t>
      </w:r>
      <w:r w:rsidRPr="5BD56F58">
        <w:rPr>
          <w:rFonts w:asciiTheme="minorHAnsi" w:eastAsiaTheme="minorEastAsia" w:hAnsiTheme="minorHAnsi"/>
          <w:i/>
        </w:rPr>
        <w:t>the</w:t>
      </w:r>
      <w:r w:rsidR="003913E2">
        <w:rPr>
          <w:rFonts w:asciiTheme="minorHAnsi" w:eastAsiaTheme="minorEastAsia" w:hAnsiTheme="minorHAnsi"/>
          <w:i/>
        </w:rPr>
        <w:t xml:space="preserve"> </w:t>
      </w:r>
      <w:r w:rsidRPr="5BD56F58">
        <w:rPr>
          <w:rFonts w:asciiTheme="minorHAnsi" w:eastAsiaTheme="minorEastAsia" w:hAnsiTheme="minorHAnsi"/>
          <w:i/>
        </w:rPr>
        <w:t>challenges</w:t>
      </w:r>
      <w:r w:rsidR="003913E2">
        <w:rPr>
          <w:rFonts w:asciiTheme="minorHAnsi" w:eastAsiaTheme="minorEastAsia" w:hAnsiTheme="minorHAnsi"/>
          <w:i/>
        </w:rPr>
        <w:t xml:space="preserve"> </w:t>
      </w:r>
      <w:r w:rsidRPr="5BD56F58">
        <w:rPr>
          <w:rFonts w:asciiTheme="minorHAnsi" w:eastAsiaTheme="minorEastAsia" w:hAnsiTheme="minorHAnsi"/>
          <w:i/>
        </w:rPr>
        <w:t>of</w:t>
      </w:r>
      <w:r w:rsidR="003913E2">
        <w:rPr>
          <w:rFonts w:asciiTheme="minorHAnsi" w:eastAsiaTheme="minorEastAsia" w:hAnsiTheme="minorHAnsi"/>
          <w:i/>
        </w:rPr>
        <w:t xml:space="preserve"> </w:t>
      </w:r>
      <w:r w:rsidRPr="5BD56F58">
        <w:rPr>
          <w:rFonts w:asciiTheme="minorHAnsi" w:eastAsiaTheme="minorEastAsia" w:hAnsiTheme="minorHAnsi"/>
          <w:i/>
        </w:rPr>
        <w:t>early</w:t>
      </w:r>
      <w:r w:rsidR="003913E2">
        <w:rPr>
          <w:rFonts w:asciiTheme="minorHAnsi" w:eastAsiaTheme="minorEastAsia" w:hAnsiTheme="minorHAnsi"/>
          <w:i/>
        </w:rPr>
        <w:t xml:space="preserve"> </w:t>
      </w:r>
      <w:r w:rsidRPr="5BD56F58">
        <w:rPr>
          <w:rFonts w:asciiTheme="minorHAnsi" w:eastAsiaTheme="minorEastAsia" w:hAnsiTheme="minorHAnsi"/>
          <w:i/>
        </w:rPr>
        <w:t>literacy</w:t>
      </w:r>
      <w:r w:rsidR="003913E2">
        <w:rPr>
          <w:rFonts w:asciiTheme="minorHAnsi" w:eastAsiaTheme="minorEastAsia" w:hAnsiTheme="minorHAnsi"/>
          <w:i/>
        </w:rPr>
        <w:t xml:space="preserve"> </w:t>
      </w:r>
      <w:r w:rsidRPr="5BD56F58">
        <w:rPr>
          <w:rFonts w:asciiTheme="minorHAnsi" w:eastAsiaTheme="minorEastAsia" w:hAnsiTheme="minorHAnsi"/>
          <w:i/>
        </w:rPr>
        <w:t>phonics</w:t>
      </w:r>
      <w:r w:rsidR="003913E2">
        <w:rPr>
          <w:rFonts w:asciiTheme="minorHAnsi" w:eastAsiaTheme="minorEastAsia" w:hAnsiTheme="minorHAnsi"/>
          <w:i/>
        </w:rPr>
        <w:t xml:space="preserve"> </w:t>
      </w:r>
      <w:r w:rsidRPr="5BD56F58">
        <w:rPr>
          <w:rFonts w:asciiTheme="minorHAnsi" w:eastAsiaTheme="minorEastAsia" w:hAnsiTheme="minorHAnsi"/>
          <w:i/>
        </w:rPr>
        <w:t>instruction</w:t>
      </w:r>
      <w:r w:rsidRPr="5BD56F58">
        <w:rPr>
          <w:rFonts w:asciiTheme="minorHAnsi" w:eastAsiaTheme="minorEastAsia" w:hAnsiTheme="minorHAnsi"/>
        </w:rPr>
        <w:t>.</w:t>
      </w:r>
      <w:r w:rsidR="003913E2">
        <w:rPr>
          <w:rFonts w:asciiTheme="minorHAnsi" w:eastAsiaTheme="minorEastAsia" w:hAnsiTheme="minorHAnsi"/>
        </w:rPr>
        <w:t xml:space="preserve"> </w:t>
      </w:r>
      <w:r w:rsidRPr="5BD56F58">
        <w:rPr>
          <w:rFonts w:asciiTheme="minorHAnsi" w:eastAsiaTheme="minorEastAsia" w:hAnsiTheme="minorHAnsi"/>
        </w:rPr>
        <w:t>International</w:t>
      </w:r>
      <w:r w:rsidR="003913E2">
        <w:rPr>
          <w:rFonts w:asciiTheme="minorHAnsi" w:eastAsiaTheme="minorEastAsia" w:hAnsiTheme="minorHAnsi"/>
        </w:rPr>
        <w:t xml:space="preserve"> </w:t>
      </w:r>
      <w:r w:rsidRPr="5BD56F58">
        <w:rPr>
          <w:rFonts w:asciiTheme="minorHAnsi" w:eastAsiaTheme="minorEastAsia" w:hAnsiTheme="minorHAnsi"/>
        </w:rPr>
        <w:t>Literacy</w:t>
      </w:r>
      <w:r w:rsidR="003913E2">
        <w:rPr>
          <w:rFonts w:asciiTheme="minorHAnsi" w:eastAsiaTheme="minorEastAsia" w:hAnsiTheme="minorHAnsi"/>
        </w:rPr>
        <w:t xml:space="preserve"> </w:t>
      </w:r>
      <w:r w:rsidRPr="5BD56F58">
        <w:rPr>
          <w:rFonts w:asciiTheme="minorHAnsi" w:eastAsiaTheme="minorEastAsia" w:hAnsiTheme="minorHAnsi"/>
        </w:rPr>
        <w:t>Association.</w:t>
      </w:r>
      <w:r w:rsidR="003913E2">
        <w:rPr>
          <w:rFonts w:asciiTheme="minorHAnsi" w:eastAsiaTheme="minorEastAsia" w:hAnsiTheme="minorHAnsi"/>
        </w:rPr>
        <w:t xml:space="preserve"> </w:t>
      </w:r>
      <w:r w:rsidRPr="5BD56F58">
        <w:rPr>
          <w:rFonts w:asciiTheme="minorHAnsi" w:eastAsiaTheme="minorEastAsia" w:hAnsiTheme="minorHAnsi"/>
        </w:rPr>
        <w:t>https://www.literacyworldwide.org/docs/default-source/where-we-stand/ila-meeting-challenges-early-literacy-phonics-instruction.pdf</w:t>
      </w:r>
      <w:r w:rsidR="003B7465">
        <w:rPr>
          <w:rFonts w:asciiTheme="minorHAnsi" w:eastAsiaTheme="minorEastAsia" w:hAnsiTheme="minorHAnsi"/>
        </w:rPr>
        <w:t>.</w:t>
      </w:r>
      <w:r w:rsidR="003913E2">
        <w:rPr>
          <w:rFonts w:asciiTheme="minorHAnsi" w:eastAsiaTheme="minorEastAsia" w:hAnsiTheme="minorHAnsi"/>
        </w:rPr>
        <w:t xml:space="preserve"> </w:t>
      </w:r>
    </w:p>
    <w:p w14:paraId="4FCE66C0" w14:textId="44D5DEAE" w:rsidR="36708470" w:rsidRDefault="36708470" w:rsidP="001E5979">
      <w:pPr>
        <w:pStyle w:val="BodyText2"/>
        <w:rPr>
          <w:rFonts w:asciiTheme="minorHAnsi" w:eastAsiaTheme="minorEastAsia" w:hAnsiTheme="minorHAnsi"/>
          <w:szCs w:val="24"/>
        </w:rPr>
      </w:pPr>
      <w:proofErr w:type="spellStart"/>
      <w:r w:rsidRPr="730E848F">
        <w:rPr>
          <w:rFonts w:asciiTheme="minorHAnsi" w:eastAsiaTheme="minorEastAsia" w:hAnsiTheme="minorHAnsi"/>
          <w:color w:val="222222"/>
          <w:szCs w:val="24"/>
        </w:rPr>
        <w:t>Boaler</w:t>
      </w:r>
      <w:proofErr w:type="spellEnd"/>
      <w:r w:rsidRPr="730E848F">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J.</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(2012).</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Timed</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tests</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and</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the</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development</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of</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math</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anxiety:</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Research</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links</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‘torturous’</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timed</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testing</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to</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underachievement</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in</w:t>
      </w:r>
      <w:r w:rsidR="003913E2">
        <w:rPr>
          <w:rFonts w:asciiTheme="minorHAnsi" w:eastAsiaTheme="minorEastAsia" w:hAnsiTheme="minorHAnsi"/>
          <w:color w:val="222222"/>
          <w:szCs w:val="24"/>
        </w:rPr>
        <w:t xml:space="preserve"> </w:t>
      </w:r>
      <w:r w:rsidRPr="730E848F">
        <w:rPr>
          <w:rFonts w:asciiTheme="minorHAnsi" w:eastAsiaTheme="minorEastAsia" w:hAnsiTheme="minorHAnsi"/>
          <w:color w:val="222222"/>
          <w:szCs w:val="24"/>
        </w:rPr>
        <w:t>math.</w:t>
      </w:r>
      <w:r w:rsidR="003913E2">
        <w:rPr>
          <w:rFonts w:asciiTheme="minorHAnsi" w:eastAsiaTheme="minorEastAsia" w:hAnsiTheme="minorHAnsi"/>
          <w:color w:val="222222"/>
          <w:szCs w:val="24"/>
        </w:rPr>
        <w:t xml:space="preserve"> </w:t>
      </w:r>
      <w:r w:rsidRPr="730E848F">
        <w:rPr>
          <w:rFonts w:asciiTheme="minorHAnsi" w:eastAsiaTheme="minorEastAsia" w:hAnsiTheme="minorHAnsi"/>
          <w:i/>
          <w:iCs/>
          <w:color w:val="222222"/>
          <w:szCs w:val="24"/>
        </w:rPr>
        <w:t>Education</w:t>
      </w:r>
      <w:r w:rsidR="003913E2">
        <w:rPr>
          <w:rFonts w:asciiTheme="minorHAnsi" w:eastAsiaTheme="minorEastAsia" w:hAnsiTheme="minorHAnsi"/>
          <w:i/>
          <w:iCs/>
          <w:color w:val="222222"/>
          <w:szCs w:val="24"/>
        </w:rPr>
        <w:t xml:space="preserve"> </w:t>
      </w:r>
      <w:r w:rsidRPr="730E848F">
        <w:rPr>
          <w:rFonts w:asciiTheme="minorHAnsi" w:eastAsiaTheme="minorEastAsia" w:hAnsiTheme="minorHAnsi"/>
          <w:i/>
          <w:iCs/>
          <w:color w:val="222222"/>
          <w:szCs w:val="24"/>
        </w:rPr>
        <w:t>Week</w:t>
      </w:r>
      <w:r w:rsidRPr="730E848F">
        <w:rPr>
          <w:rFonts w:asciiTheme="minorHAnsi" w:eastAsiaTheme="minorEastAsia" w:hAnsiTheme="minorHAnsi"/>
          <w:color w:val="222222"/>
          <w:szCs w:val="24"/>
        </w:rPr>
        <w:t>.</w:t>
      </w:r>
    </w:p>
    <w:p w14:paraId="34FFC87C" w14:textId="3C956018" w:rsidR="001C13F3" w:rsidRDefault="001C13F3" w:rsidP="001E5979">
      <w:pPr>
        <w:pStyle w:val="BodyText2"/>
      </w:pPr>
      <w:r>
        <w:lastRenderedPageBreak/>
        <w:t>Bofferding,</w:t>
      </w:r>
      <w:r w:rsidR="003913E2">
        <w:t xml:space="preserve"> </w:t>
      </w:r>
      <w:r>
        <w:t>L.,</w:t>
      </w:r>
      <w:r w:rsidR="003913E2">
        <w:t xml:space="preserve"> </w:t>
      </w:r>
      <w:r>
        <w:t>&amp;</w:t>
      </w:r>
      <w:r w:rsidR="003913E2">
        <w:t xml:space="preserve"> </w:t>
      </w:r>
      <w:r>
        <w:t>Kemmerle,</w:t>
      </w:r>
      <w:r w:rsidR="003913E2">
        <w:t xml:space="preserve"> </w:t>
      </w:r>
      <w:r>
        <w:t>M.</w:t>
      </w:r>
      <w:r w:rsidR="003913E2">
        <w:t xml:space="preserve"> </w:t>
      </w:r>
      <w:r>
        <w:t>(2015).</w:t>
      </w:r>
      <w:r w:rsidR="003913E2">
        <w:t xml:space="preserve"> </w:t>
      </w:r>
      <w:r>
        <w:t>Elementary</w:t>
      </w:r>
      <w:r w:rsidR="003913E2">
        <w:t xml:space="preserve"> </w:t>
      </w:r>
      <w:r>
        <w:t>teacher</w:t>
      </w:r>
      <w:r w:rsidR="003913E2">
        <w:t xml:space="preserve"> </w:t>
      </w:r>
      <w:r>
        <w:t>candidates’</w:t>
      </w:r>
      <w:r w:rsidR="003913E2">
        <w:t xml:space="preserve"> </w:t>
      </w:r>
      <w:r>
        <w:t>use</w:t>
      </w:r>
      <w:r w:rsidR="003913E2">
        <w:t xml:space="preserve"> </w:t>
      </w:r>
      <w:r>
        <w:t>of</w:t>
      </w:r>
      <w:r w:rsidR="003913E2">
        <w:t xml:space="preserve"> </w:t>
      </w:r>
      <w:r>
        <w:t>number</w:t>
      </w:r>
      <w:r w:rsidR="003913E2">
        <w:t xml:space="preserve"> </w:t>
      </w:r>
      <w:r>
        <w:t>strings:</w:t>
      </w:r>
      <w:r w:rsidR="003913E2">
        <w:t xml:space="preserve"> </w:t>
      </w:r>
      <w:r>
        <w:t>Creating</w:t>
      </w:r>
      <w:r w:rsidR="003913E2">
        <w:t xml:space="preserve"> </w:t>
      </w:r>
      <w:r>
        <w:t>a</w:t>
      </w:r>
      <w:r w:rsidR="003913E2">
        <w:t xml:space="preserve"> </w:t>
      </w:r>
      <w:r>
        <w:t>math-talk</w:t>
      </w:r>
      <w:r w:rsidR="003913E2">
        <w:t xml:space="preserve"> </w:t>
      </w:r>
      <w:r>
        <w:t>learning</w:t>
      </w:r>
      <w:r w:rsidR="003913E2">
        <w:t xml:space="preserve"> </w:t>
      </w:r>
      <w:r>
        <w:t>community.</w:t>
      </w:r>
      <w:r w:rsidR="003913E2">
        <w:t xml:space="preserve"> </w:t>
      </w:r>
      <w:r w:rsidRPr="40A260FB">
        <w:rPr>
          <w:i/>
        </w:rPr>
        <w:t>Mathematics</w:t>
      </w:r>
      <w:r w:rsidR="003913E2">
        <w:rPr>
          <w:i/>
        </w:rPr>
        <w:t xml:space="preserve"> </w:t>
      </w:r>
      <w:r w:rsidRPr="40A260FB">
        <w:rPr>
          <w:i/>
        </w:rPr>
        <w:t>Teacher</w:t>
      </w:r>
      <w:r w:rsidR="003913E2">
        <w:rPr>
          <w:i/>
        </w:rPr>
        <w:t xml:space="preserve"> </w:t>
      </w:r>
      <w:r w:rsidRPr="40A260FB">
        <w:rPr>
          <w:i/>
        </w:rPr>
        <w:t>Educator,</w:t>
      </w:r>
      <w:r w:rsidR="003913E2">
        <w:rPr>
          <w:i/>
        </w:rPr>
        <w:t xml:space="preserve"> </w:t>
      </w:r>
      <w:r w:rsidRPr="40A260FB">
        <w:rPr>
          <w:i/>
        </w:rPr>
        <w:t>3</w:t>
      </w:r>
      <w:r>
        <w:t>(2),</w:t>
      </w:r>
      <w:r w:rsidR="003913E2">
        <w:t xml:space="preserve"> </w:t>
      </w:r>
      <w:r>
        <w:t>99–115.</w:t>
      </w:r>
    </w:p>
    <w:p w14:paraId="33C53502" w14:textId="2C4E1548" w:rsidR="236381BD" w:rsidRDefault="236381BD" w:rsidP="001E5979">
      <w:pPr>
        <w:pStyle w:val="BodyText2"/>
        <w:rPr>
          <w:rFonts w:asciiTheme="minorHAnsi" w:eastAsiaTheme="minorEastAsia" w:hAnsiTheme="minorHAnsi"/>
          <w:color w:val="222222"/>
        </w:rPr>
      </w:pPr>
      <w:r w:rsidRPr="53DE4AA5">
        <w:rPr>
          <w:rFonts w:asciiTheme="minorHAnsi" w:eastAsiaTheme="minorEastAsia" w:hAnsiTheme="minorHAnsi"/>
          <w:color w:val="222222"/>
        </w:rPr>
        <w:t>Borowski,</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T.</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(2019).</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CASEL’s</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framework</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for</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systemic</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social</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and</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emotional</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learning.</w:t>
      </w:r>
      <w:r w:rsidR="003913E2">
        <w:rPr>
          <w:rFonts w:asciiTheme="minorHAnsi" w:eastAsiaTheme="minorEastAsia" w:hAnsiTheme="minorHAnsi"/>
          <w:color w:val="222222"/>
        </w:rPr>
        <w:t xml:space="preserve"> </w:t>
      </w:r>
      <w:r w:rsidRPr="53DE4AA5">
        <w:rPr>
          <w:rFonts w:asciiTheme="minorHAnsi" w:eastAsiaTheme="minorEastAsia" w:hAnsiTheme="minorHAnsi"/>
          <w:i/>
          <w:color w:val="222222"/>
        </w:rPr>
        <w:t>Measuring</w:t>
      </w:r>
      <w:r w:rsidR="003913E2">
        <w:rPr>
          <w:rFonts w:asciiTheme="minorHAnsi" w:eastAsiaTheme="minorEastAsia" w:hAnsiTheme="minorHAnsi"/>
          <w:i/>
          <w:color w:val="222222"/>
        </w:rPr>
        <w:t xml:space="preserve"> </w:t>
      </w:r>
      <w:r w:rsidRPr="53DE4AA5">
        <w:rPr>
          <w:rFonts w:asciiTheme="minorHAnsi" w:eastAsiaTheme="minorEastAsia" w:hAnsiTheme="minorHAnsi"/>
          <w:i/>
          <w:color w:val="222222"/>
        </w:rPr>
        <w:t>SEL:</w:t>
      </w:r>
      <w:r w:rsidR="003913E2">
        <w:rPr>
          <w:rFonts w:asciiTheme="minorHAnsi" w:eastAsiaTheme="minorEastAsia" w:hAnsiTheme="minorHAnsi"/>
          <w:i/>
          <w:color w:val="222222"/>
        </w:rPr>
        <w:t xml:space="preserve"> </w:t>
      </w:r>
      <w:r w:rsidRPr="53DE4AA5">
        <w:rPr>
          <w:rFonts w:asciiTheme="minorHAnsi" w:eastAsiaTheme="minorEastAsia" w:hAnsiTheme="minorHAnsi"/>
          <w:i/>
          <w:color w:val="222222"/>
        </w:rPr>
        <w:t>Using</w:t>
      </w:r>
      <w:r w:rsidR="003913E2">
        <w:rPr>
          <w:rFonts w:asciiTheme="minorHAnsi" w:eastAsiaTheme="minorEastAsia" w:hAnsiTheme="minorHAnsi"/>
          <w:i/>
          <w:color w:val="222222"/>
        </w:rPr>
        <w:t xml:space="preserve"> </w:t>
      </w:r>
      <w:r w:rsidR="1D2EA350" w:rsidRPr="53DE4AA5">
        <w:rPr>
          <w:rFonts w:asciiTheme="minorHAnsi" w:eastAsiaTheme="minorEastAsia" w:hAnsiTheme="minorHAnsi"/>
          <w:i/>
          <w:iCs/>
          <w:color w:val="222222"/>
        </w:rPr>
        <w:t>d</w:t>
      </w:r>
      <w:r w:rsidRPr="53DE4AA5">
        <w:rPr>
          <w:rFonts w:asciiTheme="minorHAnsi" w:eastAsiaTheme="minorEastAsia" w:hAnsiTheme="minorHAnsi"/>
          <w:i/>
          <w:iCs/>
          <w:color w:val="222222"/>
        </w:rPr>
        <w:t>ata</w:t>
      </w:r>
      <w:r w:rsidR="003913E2">
        <w:rPr>
          <w:rFonts w:asciiTheme="minorHAnsi" w:eastAsiaTheme="minorEastAsia" w:hAnsiTheme="minorHAnsi"/>
          <w:i/>
          <w:color w:val="222222"/>
        </w:rPr>
        <w:t xml:space="preserve"> </w:t>
      </w:r>
      <w:r w:rsidRPr="53DE4AA5">
        <w:rPr>
          <w:rFonts w:asciiTheme="minorHAnsi" w:eastAsiaTheme="minorEastAsia" w:hAnsiTheme="minorHAnsi"/>
          <w:i/>
          <w:color w:val="222222"/>
        </w:rPr>
        <w:t>to</w:t>
      </w:r>
      <w:r w:rsidR="003913E2">
        <w:rPr>
          <w:rFonts w:asciiTheme="minorHAnsi" w:eastAsiaTheme="minorEastAsia" w:hAnsiTheme="minorHAnsi"/>
          <w:i/>
          <w:color w:val="222222"/>
        </w:rPr>
        <w:t xml:space="preserve"> </w:t>
      </w:r>
      <w:r w:rsidR="249FBE65" w:rsidRPr="53DE4AA5">
        <w:rPr>
          <w:rFonts w:asciiTheme="minorHAnsi" w:eastAsiaTheme="minorEastAsia" w:hAnsiTheme="minorHAnsi"/>
          <w:i/>
          <w:iCs/>
          <w:color w:val="222222"/>
        </w:rPr>
        <w:t>i</w:t>
      </w:r>
      <w:r w:rsidRPr="53DE4AA5">
        <w:rPr>
          <w:rFonts w:asciiTheme="minorHAnsi" w:eastAsiaTheme="minorEastAsia" w:hAnsiTheme="minorHAnsi"/>
          <w:i/>
          <w:iCs/>
          <w:color w:val="222222"/>
        </w:rPr>
        <w:t>nspire</w:t>
      </w:r>
      <w:r w:rsidR="003913E2">
        <w:rPr>
          <w:rFonts w:asciiTheme="minorHAnsi" w:eastAsiaTheme="minorEastAsia" w:hAnsiTheme="minorHAnsi"/>
          <w:i/>
          <w:iCs/>
          <w:color w:val="222222"/>
        </w:rPr>
        <w:t xml:space="preserve"> </w:t>
      </w:r>
      <w:r w:rsidR="02D0CC12" w:rsidRPr="53DE4AA5">
        <w:rPr>
          <w:rFonts w:asciiTheme="minorHAnsi" w:eastAsiaTheme="minorEastAsia" w:hAnsiTheme="minorHAnsi"/>
          <w:i/>
          <w:iCs/>
          <w:color w:val="222222"/>
        </w:rPr>
        <w:t>p</w:t>
      </w:r>
      <w:r w:rsidRPr="53DE4AA5">
        <w:rPr>
          <w:rFonts w:asciiTheme="minorHAnsi" w:eastAsiaTheme="minorEastAsia" w:hAnsiTheme="minorHAnsi"/>
          <w:i/>
          <w:iCs/>
          <w:color w:val="222222"/>
        </w:rPr>
        <w:t>ractice</w:t>
      </w:r>
      <w:r w:rsidRPr="53DE4AA5">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53DE4AA5">
        <w:rPr>
          <w:rFonts w:asciiTheme="minorHAnsi" w:eastAsiaTheme="minorEastAsia" w:hAnsiTheme="minorHAnsi"/>
          <w:i/>
          <w:color w:val="222222"/>
        </w:rPr>
        <w:t>8</w:t>
      </w:r>
      <w:r w:rsidRPr="53DE4AA5">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53DE4AA5">
        <w:rPr>
          <w:rFonts w:asciiTheme="minorHAnsi" w:eastAsiaTheme="minorEastAsia" w:hAnsiTheme="minorHAnsi"/>
          <w:color w:val="222222"/>
        </w:rPr>
        <w:t>1-7.</w:t>
      </w:r>
    </w:p>
    <w:p w14:paraId="04AFB884" w14:textId="53420B0D" w:rsidR="08BA59FD" w:rsidRDefault="49C4B401" w:rsidP="001E5979">
      <w:pPr>
        <w:spacing w:before="120" w:after="120"/>
        <w:ind w:left="720" w:hanging="720"/>
        <w:rPr>
          <w:rFonts w:eastAsia="Times New Roman" w:cs="Times New Roman"/>
        </w:rPr>
      </w:pPr>
      <w:r w:rsidRPr="73813630">
        <w:rPr>
          <w:rFonts w:eastAsia="Times New Roman" w:cs="Times New Roman"/>
        </w:rPr>
        <w:t>Buck</w:t>
      </w:r>
      <w:r w:rsidR="003913E2">
        <w:rPr>
          <w:rFonts w:eastAsia="Times New Roman" w:cs="Times New Roman"/>
        </w:rPr>
        <w:t xml:space="preserve"> </w:t>
      </w:r>
      <w:r w:rsidRPr="73813630">
        <w:rPr>
          <w:rFonts w:eastAsia="Times New Roman" w:cs="Times New Roman"/>
        </w:rPr>
        <w:t>Institute</w:t>
      </w:r>
      <w:r w:rsidR="003913E2">
        <w:rPr>
          <w:rFonts w:eastAsia="Times New Roman" w:cs="Times New Roman"/>
        </w:rPr>
        <w:t xml:space="preserve"> </w:t>
      </w:r>
      <w:r w:rsidRPr="73813630">
        <w:rPr>
          <w:rFonts w:eastAsia="Times New Roman" w:cs="Times New Roman"/>
        </w:rPr>
        <w:t>for</w:t>
      </w:r>
      <w:r w:rsidR="003913E2">
        <w:rPr>
          <w:rFonts w:eastAsia="Times New Roman" w:cs="Times New Roman"/>
        </w:rPr>
        <w:t xml:space="preserve"> </w:t>
      </w:r>
      <w:r w:rsidRPr="73813630">
        <w:rPr>
          <w:rFonts w:eastAsia="Times New Roman" w:cs="Times New Roman"/>
        </w:rPr>
        <w:t>Education,</w:t>
      </w:r>
      <w:r w:rsidR="003913E2">
        <w:rPr>
          <w:rFonts w:eastAsia="Times New Roman" w:cs="Times New Roman"/>
        </w:rPr>
        <w:t xml:space="preserve"> </w:t>
      </w:r>
      <w:r w:rsidRPr="1ABB7807">
        <w:rPr>
          <w:rFonts w:eastAsia="Times New Roman" w:cs="Times New Roman"/>
        </w:rPr>
        <w:t>PBL</w:t>
      </w:r>
      <w:r w:rsidR="003913E2">
        <w:rPr>
          <w:rFonts w:eastAsia="Times New Roman" w:cs="Times New Roman"/>
        </w:rPr>
        <w:t xml:space="preserve"> </w:t>
      </w:r>
      <w:r w:rsidRPr="1ABB7807">
        <w:rPr>
          <w:rFonts w:eastAsia="Times New Roman" w:cs="Times New Roman"/>
        </w:rPr>
        <w:t>Works,</w:t>
      </w:r>
      <w:r w:rsidR="003913E2">
        <w:rPr>
          <w:rFonts w:eastAsia="Times New Roman" w:cs="Times New Roman"/>
        </w:rPr>
        <w:t xml:space="preserve"> </w:t>
      </w:r>
      <w:r w:rsidRPr="1ABB7807">
        <w:rPr>
          <w:rFonts w:eastAsia="Times New Roman" w:cs="Times New Roman"/>
        </w:rPr>
        <w:t>(2022).</w:t>
      </w:r>
      <w:r w:rsidR="003913E2">
        <w:rPr>
          <w:rFonts w:eastAsia="Times New Roman" w:cs="Times New Roman"/>
        </w:rPr>
        <w:t xml:space="preserve"> </w:t>
      </w:r>
      <w:r w:rsidRPr="25CDD45D">
        <w:rPr>
          <w:rFonts w:eastAsia="Times New Roman" w:cs="Times New Roman"/>
        </w:rPr>
        <w:t>Gold</w:t>
      </w:r>
      <w:r w:rsidR="003913E2">
        <w:rPr>
          <w:rFonts w:eastAsia="Times New Roman" w:cs="Times New Roman"/>
        </w:rPr>
        <w:t xml:space="preserve"> </w:t>
      </w:r>
      <w:r w:rsidRPr="25CDD45D">
        <w:rPr>
          <w:rFonts w:eastAsia="Times New Roman" w:cs="Times New Roman"/>
        </w:rPr>
        <w:t>Standard</w:t>
      </w:r>
      <w:r w:rsidR="003913E2">
        <w:rPr>
          <w:rFonts w:eastAsia="Times New Roman" w:cs="Times New Roman"/>
        </w:rPr>
        <w:t xml:space="preserve"> </w:t>
      </w:r>
      <w:r w:rsidRPr="25CDD45D">
        <w:rPr>
          <w:rFonts w:eastAsia="Times New Roman" w:cs="Times New Roman"/>
        </w:rPr>
        <w:t>PBL:</w:t>
      </w:r>
      <w:r w:rsidR="003913E2">
        <w:rPr>
          <w:rFonts w:eastAsia="Times New Roman" w:cs="Times New Roman"/>
        </w:rPr>
        <w:t xml:space="preserve"> </w:t>
      </w:r>
      <w:r w:rsidRPr="25CDD45D">
        <w:rPr>
          <w:rFonts w:eastAsia="Times New Roman" w:cs="Times New Roman"/>
        </w:rPr>
        <w:t>The</w:t>
      </w:r>
      <w:r w:rsidR="003913E2">
        <w:rPr>
          <w:rFonts w:eastAsia="Times New Roman" w:cs="Times New Roman"/>
        </w:rPr>
        <w:t xml:space="preserve"> </w:t>
      </w:r>
      <w:r w:rsidRPr="25CDD45D">
        <w:rPr>
          <w:rFonts w:eastAsia="Times New Roman" w:cs="Times New Roman"/>
        </w:rPr>
        <w:t>Essential</w:t>
      </w:r>
      <w:r w:rsidR="003913E2">
        <w:rPr>
          <w:rFonts w:eastAsia="Times New Roman" w:cs="Times New Roman"/>
        </w:rPr>
        <w:t xml:space="preserve"> </w:t>
      </w:r>
      <w:r w:rsidRPr="25CDD45D">
        <w:rPr>
          <w:rFonts w:eastAsia="Times New Roman" w:cs="Times New Roman"/>
        </w:rPr>
        <w:t>Project</w:t>
      </w:r>
      <w:r w:rsidR="003913E2">
        <w:rPr>
          <w:rFonts w:eastAsia="Times New Roman" w:cs="Times New Roman"/>
        </w:rPr>
        <w:t xml:space="preserve"> </w:t>
      </w:r>
      <w:r w:rsidRPr="25CDD45D">
        <w:rPr>
          <w:rFonts w:eastAsia="Times New Roman" w:cs="Times New Roman"/>
        </w:rPr>
        <w:t>Design</w:t>
      </w:r>
      <w:r w:rsidR="003913E2">
        <w:rPr>
          <w:rFonts w:eastAsia="Times New Roman" w:cs="Times New Roman"/>
        </w:rPr>
        <w:t xml:space="preserve"> </w:t>
      </w:r>
      <w:r w:rsidRPr="25CDD45D">
        <w:rPr>
          <w:rFonts w:eastAsia="Times New Roman" w:cs="Times New Roman"/>
        </w:rPr>
        <w:t>Elements.</w:t>
      </w:r>
      <w:r w:rsidR="003913E2">
        <w:rPr>
          <w:rFonts w:eastAsia="Times New Roman" w:cs="Times New Roman"/>
        </w:rPr>
        <w:t xml:space="preserve"> </w:t>
      </w:r>
      <w:r w:rsidR="325C03D8" w:rsidRPr="4A6B3A20">
        <w:rPr>
          <w:rFonts w:eastAsia="Times New Roman" w:cs="Times New Roman"/>
        </w:rPr>
        <w:t>https://my.pblworks.org/system/files/documents/Gold%20Standard%20PBL_%20The%20Essential%20Project%20Design%20Elements-2023.pdf</w:t>
      </w:r>
    </w:p>
    <w:p w14:paraId="2A938A54" w14:textId="73116150" w:rsidR="00D610FC" w:rsidRDefault="00D610FC" w:rsidP="001E5979">
      <w:pPr>
        <w:spacing w:before="120" w:after="120"/>
        <w:ind w:left="720" w:hanging="720"/>
        <w:rPr>
          <w:rFonts w:eastAsia="Times New Roman" w:cs="Times New Roman"/>
        </w:rPr>
      </w:pPr>
      <w:r w:rsidRPr="45A810B4">
        <w:rPr>
          <w:rFonts w:eastAsia="Times New Roman" w:cs="Times New Roman"/>
        </w:rPr>
        <w:t>Cahill,</w:t>
      </w:r>
      <w:r w:rsidR="003913E2">
        <w:rPr>
          <w:rFonts w:eastAsia="Times New Roman" w:cs="Times New Roman"/>
        </w:rPr>
        <w:t xml:space="preserve"> </w:t>
      </w:r>
      <w:r w:rsidRPr="45A810B4">
        <w:rPr>
          <w:rFonts w:eastAsia="Times New Roman" w:cs="Times New Roman"/>
        </w:rPr>
        <w:t>M.</w:t>
      </w:r>
      <w:r>
        <w:rPr>
          <w:rFonts w:eastAsia="Times New Roman" w:cs="Times New Roman"/>
        </w:rPr>
        <w:t>,</w:t>
      </w:r>
      <w:r w:rsidR="003913E2">
        <w:rPr>
          <w:rFonts w:eastAsia="Times New Roman" w:cs="Times New Roman"/>
        </w:rPr>
        <w:t xml:space="preserve"> </w:t>
      </w:r>
      <w:r w:rsidRPr="45A810B4">
        <w:rPr>
          <w:rFonts w:eastAsia="Times New Roman" w:cs="Times New Roman"/>
        </w:rPr>
        <w:t>&amp;</w:t>
      </w:r>
      <w:r w:rsidR="003913E2">
        <w:rPr>
          <w:rFonts w:eastAsia="Times New Roman" w:cs="Times New Roman"/>
        </w:rPr>
        <w:t xml:space="preserve"> </w:t>
      </w:r>
      <w:r w:rsidRPr="45A810B4">
        <w:rPr>
          <w:rFonts w:eastAsia="Times New Roman" w:cs="Times New Roman"/>
        </w:rPr>
        <w:t>Gregory,</w:t>
      </w:r>
      <w:r w:rsidR="003913E2">
        <w:rPr>
          <w:rFonts w:eastAsia="Times New Roman" w:cs="Times New Roman"/>
        </w:rPr>
        <w:t xml:space="preserve"> </w:t>
      </w:r>
      <w:r w:rsidRPr="45A810B4">
        <w:rPr>
          <w:rFonts w:eastAsia="Times New Roman" w:cs="Times New Roman"/>
        </w:rPr>
        <w:t>A.</w:t>
      </w:r>
      <w:r w:rsidR="003913E2">
        <w:rPr>
          <w:rFonts w:eastAsia="Times New Roman" w:cs="Times New Roman"/>
        </w:rPr>
        <w:t xml:space="preserve"> </w:t>
      </w:r>
      <w:r w:rsidRPr="45A810B4">
        <w:rPr>
          <w:rFonts w:eastAsia="Times New Roman" w:cs="Times New Roman"/>
        </w:rPr>
        <w:t>(2016). </w:t>
      </w:r>
      <w:r w:rsidRPr="00211F9E">
        <w:rPr>
          <w:rFonts w:eastAsia="Times New Roman" w:cs="Times New Roman"/>
          <w:iCs/>
        </w:rPr>
        <w:t>Please</w:t>
      </w:r>
      <w:r w:rsidR="003913E2">
        <w:rPr>
          <w:rFonts w:eastAsia="Times New Roman" w:cs="Times New Roman"/>
          <w:iCs/>
        </w:rPr>
        <w:t xml:space="preserve"> </w:t>
      </w:r>
      <w:r w:rsidRPr="00211F9E">
        <w:rPr>
          <w:rFonts w:eastAsia="Times New Roman" w:cs="Times New Roman"/>
          <w:iCs/>
        </w:rPr>
        <w:t>let</w:t>
      </w:r>
      <w:r w:rsidR="003913E2">
        <w:rPr>
          <w:rFonts w:eastAsia="Times New Roman" w:cs="Times New Roman"/>
          <w:iCs/>
        </w:rPr>
        <w:t xml:space="preserve"> </w:t>
      </w:r>
      <w:r w:rsidRPr="00211F9E">
        <w:rPr>
          <w:rFonts w:eastAsia="Times New Roman" w:cs="Times New Roman"/>
          <w:iCs/>
        </w:rPr>
        <w:t>us</w:t>
      </w:r>
      <w:r w:rsidR="003913E2">
        <w:rPr>
          <w:rFonts w:eastAsia="Times New Roman" w:cs="Times New Roman"/>
          <w:iCs/>
        </w:rPr>
        <w:t xml:space="preserve"> </w:t>
      </w:r>
      <w:r w:rsidRPr="00211F9E">
        <w:rPr>
          <w:rFonts w:eastAsia="Times New Roman" w:cs="Times New Roman"/>
          <w:iCs/>
        </w:rPr>
        <w:t>write!</w:t>
      </w:r>
      <w:r w:rsidR="003913E2">
        <w:rPr>
          <w:rFonts w:eastAsia="Times New Roman" w:cs="Times New Roman"/>
          <w:iCs/>
        </w:rPr>
        <w:t xml:space="preserve"> </w:t>
      </w:r>
      <w:r w:rsidRPr="00211F9E">
        <w:rPr>
          <w:rFonts w:eastAsia="Times New Roman" w:cs="Times New Roman"/>
          <w:iCs/>
        </w:rPr>
        <w:t>Sharing</w:t>
      </w:r>
      <w:r w:rsidR="003913E2">
        <w:rPr>
          <w:rFonts w:eastAsia="Times New Roman" w:cs="Times New Roman"/>
          <w:iCs/>
        </w:rPr>
        <w:t xml:space="preserve"> </w:t>
      </w:r>
      <w:r w:rsidRPr="00211F9E">
        <w:rPr>
          <w:rFonts w:eastAsia="Times New Roman" w:cs="Times New Roman"/>
          <w:iCs/>
        </w:rPr>
        <w:t>writing</w:t>
      </w:r>
      <w:r w:rsidR="003913E2">
        <w:rPr>
          <w:rFonts w:eastAsia="Times New Roman" w:cs="Times New Roman"/>
          <w:iCs/>
        </w:rPr>
        <w:t xml:space="preserve"> </w:t>
      </w:r>
      <w:r w:rsidRPr="00211F9E">
        <w:rPr>
          <w:rFonts w:eastAsia="Times New Roman" w:cs="Times New Roman"/>
          <w:iCs/>
        </w:rPr>
        <w:t>in</w:t>
      </w:r>
      <w:r w:rsidR="003913E2">
        <w:rPr>
          <w:rFonts w:eastAsia="Times New Roman" w:cs="Times New Roman"/>
          <w:iCs/>
        </w:rPr>
        <w:t xml:space="preserve"> </w:t>
      </w:r>
      <w:r w:rsidRPr="00211F9E">
        <w:rPr>
          <w:rFonts w:eastAsia="Times New Roman" w:cs="Times New Roman"/>
          <w:iCs/>
        </w:rPr>
        <w:t>the</w:t>
      </w:r>
      <w:r w:rsidR="003913E2">
        <w:rPr>
          <w:rFonts w:eastAsia="Times New Roman" w:cs="Times New Roman"/>
          <w:iCs/>
        </w:rPr>
        <w:t xml:space="preserve"> </w:t>
      </w:r>
      <w:r w:rsidRPr="00211F9E">
        <w:rPr>
          <w:rFonts w:eastAsia="Times New Roman" w:cs="Times New Roman"/>
          <w:iCs/>
        </w:rPr>
        <w:t>early</w:t>
      </w:r>
      <w:r w:rsidR="003913E2">
        <w:rPr>
          <w:rFonts w:eastAsia="Times New Roman" w:cs="Times New Roman"/>
          <w:iCs/>
        </w:rPr>
        <w:t xml:space="preserve"> </w:t>
      </w:r>
      <w:r w:rsidRPr="00211F9E">
        <w:rPr>
          <w:rFonts w:eastAsia="Times New Roman" w:cs="Times New Roman"/>
          <w:iCs/>
        </w:rPr>
        <w:t>childhood</w:t>
      </w:r>
      <w:r w:rsidR="003913E2">
        <w:rPr>
          <w:rFonts w:eastAsia="Times New Roman" w:cs="Times New Roman"/>
          <w:iCs/>
        </w:rPr>
        <w:t xml:space="preserve"> </w:t>
      </w:r>
      <w:r w:rsidRPr="00211F9E">
        <w:rPr>
          <w:rFonts w:eastAsia="Times New Roman" w:cs="Times New Roman"/>
          <w:iCs/>
        </w:rPr>
        <w:t>classroom.</w:t>
      </w:r>
      <w:r w:rsidR="003913E2">
        <w:rPr>
          <w:rFonts w:eastAsia="Times New Roman" w:cs="Times New Roman"/>
          <w:iCs/>
        </w:rPr>
        <w:t xml:space="preserve"> </w:t>
      </w:r>
      <w:r w:rsidRPr="00211F9E">
        <w:rPr>
          <w:rFonts w:eastAsia="Times New Roman" w:cs="Times New Roman"/>
          <w:i/>
          <w:iCs/>
        </w:rPr>
        <w:t>Young</w:t>
      </w:r>
      <w:r w:rsidR="003913E2">
        <w:rPr>
          <w:rFonts w:eastAsia="Times New Roman" w:cs="Times New Roman"/>
          <w:i/>
          <w:iCs/>
        </w:rPr>
        <w:t xml:space="preserve"> </w:t>
      </w:r>
      <w:r w:rsidRPr="00211F9E">
        <w:rPr>
          <w:rFonts w:eastAsia="Times New Roman" w:cs="Times New Roman"/>
          <w:i/>
          <w:iCs/>
        </w:rPr>
        <w:t>Children</w:t>
      </w:r>
      <w:r>
        <w:rPr>
          <w:rFonts w:eastAsia="Times New Roman" w:cs="Times New Roman"/>
          <w:i/>
          <w:iCs/>
        </w:rPr>
        <w:t>,</w:t>
      </w:r>
      <w:r w:rsidR="003913E2">
        <w:rPr>
          <w:rFonts w:eastAsia="Times New Roman" w:cs="Times New Roman"/>
          <w:i/>
          <w:iCs/>
        </w:rPr>
        <w:t xml:space="preserve"> </w:t>
      </w:r>
      <w:r w:rsidRPr="00211F9E">
        <w:rPr>
          <w:rFonts w:eastAsia="Times New Roman" w:cs="Times New Roman"/>
          <w:i/>
          <w:iCs/>
        </w:rPr>
        <w:t>71</w:t>
      </w:r>
      <w:r w:rsidRPr="00211F9E">
        <w:rPr>
          <w:rFonts w:eastAsia="Times New Roman" w:cs="Times New Roman"/>
        </w:rPr>
        <w:t>(2).</w:t>
      </w:r>
    </w:p>
    <w:p w14:paraId="537540C7" w14:textId="4800489C" w:rsidR="00600129" w:rsidRDefault="005460C2" w:rsidP="001E5979">
      <w:pPr>
        <w:pStyle w:val="BodyText2"/>
        <w:rPr>
          <w:rFonts w:asciiTheme="minorHAnsi" w:eastAsiaTheme="minorEastAsia" w:hAnsiTheme="minorHAnsi"/>
          <w:szCs w:val="24"/>
        </w:rPr>
      </w:pPr>
      <w:r w:rsidRPr="40A260FB">
        <w:rPr>
          <w:rFonts w:asciiTheme="minorHAnsi" w:eastAsiaTheme="minorEastAsia" w:hAnsiTheme="minorHAnsi"/>
          <w:szCs w:val="24"/>
        </w:rPr>
        <w:t>Carpenter,</w:t>
      </w:r>
      <w:r w:rsidR="003913E2">
        <w:rPr>
          <w:rFonts w:asciiTheme="minorHAnsi" w:eastAsiaTheme="minorEastAsia" w:hAnsiTheme="minorHAnsi"/>
          <w:szCs w:val="24"/>
        </w:rPr>
        <w:t xml:space="preserve"> </w:t>
      </w:r>
      <w:r w:rsidRPr="40A260FB">
        <w:rPr>
          <w:rFonts w:asciiTheme="minorHAnsi" w:eastAsiaTheme="minorEastAsia" w:hAnsiTheme="minorHAnsi"/>
          <w:szCs w:val="24"/>
        </w:rPr>
        <w:t>T.</w:t>
      </w:r>
      <w:r w:rsidR="003913E2">
        <w:rPr>
          <w:rFonts w:asciiTheme="minorHAnsi" w:eastAsiaTheme="minorEastAsia" w:hAnsiTheme="minorHAnsi"/>
          <w:szCs w:val="24"/>
        </w:rPr>
        <w:t xml:space="preserve"> </w:t>
      </w:r>
      <w:r w:rsidRPr="40A260FB">
        <w:rPr>
          <w:rFonts w:asciiTheme="minorHAnsi" w:eastAsiaTheme="minorEastAsia" w:hAnsiTheme="minorHAnsi"/>
          <w:szCs w:val="24"/>
        </w:rPr>
        <w:t>P.,</w:t>
      </w:r>
      <w:r w:rsidR="003913E2">
        <w:rPr>
          <w:rFonts w:asciiTheme="minorHAnsi" w:eastAsiaTheme="minorEastAsia" w:hAnsiTheme="minorHAnsi"/>
          <w:szCs w:val="24"/>
        </w:rPr>
        <w:t xml:space="preserve"> </w:t>
      </w:r>
      <w:r w:rsidRPr="40A260FB">
        <w:rPr>
          <w:rFonts w:asciiTheme="minorHAnsi" w:eastAsiaTheme="minorEastAsia" w:hAnsiTheme="minorHAnsi"/>
          <w:szCs w:val="24"/>
        </w:rPr>
        <w:t>Fennema,</w:t>
      </w:r>
      <w:r w:rsidR="003913E2">
        <w:rPr>
          <w:rFonts w:asciiTheme="minorHAnsi" w:eastAsiaTheme="minorEastAsia" w:hAnsiTheme="minorHAnsi"/>
          <w:szCs w:val="24"/>
        </w:rPr>
        <w:t xml:space="preserve"> </w:t>
      </w:r>
      <w:r w:rsidRPr="40A260FB">
        <w:rPr>
          <w:rFonts w:asciiTheme="minorHAnsi" w:eastAsiaTheme="minorEastAsia" w:hAnsiTheme="minorHAnsi"/>
          <w:szCs w:val="24"/>
        </w:rPr>
        <w:t>E.,</w:t>
      </w:r>
      <w:r w:rsidR="003913E2">
        <w:rPr>
          <w:rFonts w:asciiTheme="minorHAnsi" w:eastAsiaTheme="minorEastAsia" w:hAnsiTheme="minorHAnsi"/>
          <w:szCs w:val="24"/>
        </w:rPr>
        <w:t xml:space="preserve"> </w:t>
      </w:r>
      <w:r w:rsidRPr="40A260FB">
        <w:rPr>
          <w:rFonts w:asciiTheme="minorHAnsi" w:eastAsiaTheme="minorEastAsia" w:hAnsiTheme="minorHAnsi"/>
          <w:szCs w:val="24"/>
        </w:rPr>
        <w:t>Franke,</w:t>
      </w:r>
      <w:r w:rsidR="003913E2">
        <w:rPr>
          <w:rFonts w:asciiTheme="minorHAnsi" w:eastAsiaTheme="minorEastAsia" w:hAnsiTheme="minorHAnsi"/>
          <w:szCs w:val="24"/>
        </w:rPr>
        <w:t xml:space="preserve"> </w:t>
      </w:r>
      <w:r w:rsidRPr="40A260FB">
        <w:rPr>
          <w:rFonts w:asciiTheme="minorHAnsi" w:eastAsiaTheme="minorEastAsia" w:hAnsiTheme="minorHAnsi"/>
          <w:szCs w:val="24"/>
        </w:rPr>
        <w:t>M.</w:t>
      </w:r>
      <w:r w:rsidR="003913E2">
        <w:rPr>
          <w:rFonts w:asciiTheme="minorHAnsi" w:eastAsiaTheme="minorEastAsia" w:hAnsiTheme="minorHAnsi"/>
          <w:szCs w:val="24"/>
        </w:rPr>
        <w:t xml:space="preserve"> </w:t>
      </w:r>
      <w:r w:rsidRPr="40A260FB">
        <w:rPr>
          <w:rFonts w:asciiTheme="minorHAnsi" w:eastAsiaTheme="minorEastAsia" w:hAnsiTheme="minorHAnsi"/>
          <w:szCs w:val="24"/>
        </w:rPr>
        <w:t>L.,</w:t>
      </w:r>
      <w:r w:rsidR="003913E2">
        <w:rPr>
          <w:rFonts w:asciiTheme="minorHAnsi" w:eastAsiaTheme="minorEastAsia" w:hAnsiTheme="minorHAnsi"/>
          <w:szCs w:val="24"/>
        </w:rPr>
        <w:t xml:space="preserve"> </w:t>
      </w:r>
      <w:r w:rsidRPr="40A260FB">
        <w:rPr>
          <w:rFonts w:asciiTheme="minorHAnsi" w:eastAsiaTheme="minorEastAsia" w:hAnsiTheme="minorHAnsi"/>
          <w:szCs w:val="24"/>
        </w:rPr>
        <w:t>Levi,</w:t>
      </w:r>
      <w:r w:rsidR="003913E2">
        <w:rPr>
          <w:rFonts w:asciiTheme="minorHAnsi" w:eastAsiaTheme="minorEastAsia" w:hAnsiTheme="minorHAnsi"/>
          <w:szCs w:val="24"/>
        </w:rPr>
        <w:t xml:space="preserve"> </w:t>
      </w:r>
      <w:r w:rsidRPr="40A260FB">
        <w:rPr>
          <w:rFonts w:asciiTheme="minorHAnsi" w:eastAsiaTheme="minorEastAsia" w:hAnsiTheme="minorHAnsi"/>
          <w:szCs w:val="24"/>
        </w:rPr>
        <w:t>L.,</w:t>
      </w:r>
      <w:r w:rsidR="003913E2">
        <w:rPr>
          <w:rFonts w:asciiTheme="minorHAnsi" w:eastAsiaTheme="minorEastAsia" w:hAnsiTheme="minorHAnsi"/>
          <w:szCs w:val="24"/>
        </w:rPr>
        <w:t xml:space="preserve"> </w:t>
      </w:r>
      <w:r w:rsidRPr="40A260FB">
        <w:rPr>
          <w:rFonts w:asciiTheme="minorHAnsi" w:eastAsiaTheme="minorEastAsia" w:hAnsiTheme="minorHAnsi"/>
          <w:szCs w:val="24"/>
        </w:rPr>
        <w:t>&amp;</w:t>
      </w:r>
      <w:r w:rsidR="003913E2">
        <w:rPr>
          <w:rFonts w:asciiTheme="minorHAnsi" w:eastAsiaTheme="minorEastAsia" w:hAnsiTheme="minorHAnsi"/>
          <w:szCs w:val="24"/>
        </w:rPr>
        <w:t xml:space="preserve"> </w:t>
      </w:r>
      <w:r w:rsidRPr="40A260FB">
        <w:rPr>
          <w:rFonts w:asciiTheme="minorHAnsi" w:eastAsiaTheme="minorEastAsia" w:hAnsiTheme="minorHAnsi"/>
          <w:szCs w:val="24"/>
        </w:rPr>
        <w:t>Empson,</w:t>
      </w:r>
      <w:r w:rsidR="003913E2">
        <w:rPr>
          <w:rFonts w:asciiTheme="minorHAnsi" w:eastAsiaTheme="minorEastAsia" w:hAnsiTheme="minorHAnsi"/>
          <w:szCs w:val="24"/>
        </w:rPr>
        <w:t xml:space="preserve"> </w:t>
      </w:r>
      <w:r w:rsidRPr="40A260FB">
        <w:rPr>
          <w:rFonts w:asciiTheme="minorHAnsi" w:eastAsiaTheme="minorEastAsia" w:hAnsiTheme="minorHAnsi"/>
          <w:szCs w:val="24"/>
        </w:rPr>
        <w:t>S.</w:t>
      </w:r>
      <w:r w:rsidR="003913E2">
        <w:rPr>
          <w:rFonts w:asciiTheme="minorHAnsi" w:eastAsiaTheme="minorEastAsia" w:hAnsiTheme="minorHAnsi"/>
          <w:szCs w:val="24"/>
        </w:rPr>
        <w:t xml:space="preserve"> </w:t>
      </w:r>
      <w:r w:rsidRPr="40A260FB">
        <w:rPr>
          <w:rFonts w:asciiTheme="minorHAnsi" w:eastAsiaTheme="minorEastAsia" w:hAnsiTheme="minorHAnsi"/>
          <w:szCs w:val="24"/>
        </w:rPr>
        <w:t>B.</w:t>
      </w:r>
      <w:r w:rsidR="003913E2">
        <w:rPr>
          <w:rFonts w:asciiTheme="minorHAnsi" w:eastAsiaTheme="minorEastAsia" w:hAnsiTheme="minorHAnsi"/>
          <w:szCs w:val="24"/>
        </w:rPr>
        <w:t xml:space="preserve"> </w:t>
      </w:r>
      <w:r w:rsidRPr="40A260FB">
        <w:rPr>
          <w:rFonts w:asciiTheme="minorHAnsi" w:eastAsiaTheme="minorEastAsia" w:hAnsiTheme="minorHAnsi"/>
          <w:szCs w:val="24"/>
        </w:rPr>
        <w:t>(2015).</w:t>
      </w:r>
      <w:r w:rsidR="003913E2">
        <w:rPr>
          <w:rFonts w:asciiTheme="minorHAnsi" w:eastAsiaTheme="minorEastAsia" w:hAnsiTheme="minorHAnsi"/>
          <w:szCs w:val="24"/>
        </w:rPr>
        <w:t xml:space="preserve"> </w:t>
      </w:r>
      <w:r w:rsidRPr="40A260FB">
        <w:rPr>
          <w:rFonts w:asciiTheme="minorHAnsi" w:eastAsiaTheme="minorEastAsia" w:hAnsiTheme="minorHAnsi"/>
          <w:i/>
          <w:szCs w:val="24"/>
        </w:rPr>
        <w:t>Children’s</w:t>
      </w:r>
      <w:r w:rsidR="003913E2">
        <w:rPr>
          <w:rFonts w:asciiTheme="minorHAnsi" w:eastAsiaTheme="minorEastAsia" w:hAnsiTheme="minorHAnsi"/>
          <w:i/>
          <w:szCs w:val="24"/>
        </w:rPr>
        <w:t xml:space="preserve"> </w:t>
      </w:r>
      <w:r w:rsidR="7D479409" w:rsidRPr="40A260FB">
        <w:rPr>
          <w:rFonts w:asciiTheme="minorHAnsi" w:eastAsiaTheme="minorEastAsia" w:hAnsiTheme="minorHAnsi"/>
          <w:i/>
          <w:iCs/>
          <w:szCs w:val="24"/>
        </w:rPr>
        <w:t>M</w:t>
      </w:r>
      <w:r w:rsidRPr="40A260FB">
        <w:rPr>
          <w:rFonts w:asciiTheme="minorHAnsi" w:eastAsiaTheme="minorEastAsia" w:hAnsiTheme="minorHAnsi"/>
          <w:i/>
          <w:iCs/>
          <w:szCs w:val="24"/>
        </w:rPr>
        <w:t>athematics</w:t>
      </w:r>
      <w:r w:rsidR="006654EB">
        <w:rPr>
          <w:rFonts w:asciiTheme="minorHAnsi" w:eastAsiaTheme="minorEastAsia" w:hAnsiTheme="minorHAnsi"/>
          <w:i/>
          <w:iCs/>
          <w:szCs w:val="24"/>
        </w:rPr>
        <w:t>:</w:t>
      </w:r>
      <w:r w:rsidR="003913E2">
        <w:rPr>
          <w:rFonts w:asciiTheme="minorHAnsi" w:eastAsiaTheme="minorEastAsia" w:hAnsiTheme="minorHAnsi"/>
          <w:i/>
          <w:szCs w:val="24"/>
        </w:rPr>
        <w:t xml:space="preserve"> </w:t>
      </w:r>
      <w:r w:rsidRPr="40A260FB">
        <w:rPr>
          <w:rFonts w:asciiTheme="minorHAnsi" w:eastAsiaTheme="minorEastAsia" w:hAnsiTheme="minorHAnsi"/>
          <w:i/>
          <w:szCs w:val="24"/>
        </w:rPr>
        <w:t>Cognitively</w:t>
      </w:r>
      <w:r w:rsidR="003913E2">
        <w:rPr>
          <w:rFonts w:asciiTheme="minorHAnsi" w:eastAsiaTheme="minorEastAsia" w:hAnsiTheme="minorHAnsi"/>
          <w:i/>
          <w:szCs w:val="24"/>
        </w:rPr>
        <w:t xml:space="preserve"> </w:t>
      </w:r>
      <w:r w:rsidRPr="40A260FB">
        <w:rPr>
          <w:rFonts w:asciiTheme="minorHAnsi" w:eastAsiaTheme="minorEastAsia" w:hAnsiTheme="minorHAnsi"/>
          <w:i/>
          <w:szCs w:val="24"/>
        </w:rPr>
        <w:t>Guided</w:t>
      </w:r>
      <w:r w:rsidR="003913E2">
        <w:rPr>
          <w:rFonts w:asciiTheme="minorHAnsi" w:eastAsiaTheme="minorEastAsia" w:hAnsiTheme="minorHAnsi"/>
          <w:i/>
          <w:szCs w:val="24"/>
        </w:rPr>
        <w:t xml:space="preserve"> </w:t>
      </w:r>
      <w:r w:rsidRPr="40A260FB">
        <w:rPr>
          <w:rFonts w:asciiTheme="minorHAnsi" w:eastAsiaTheme="minorEastAsia" w:hAnsiTheme="minorHAnsi"/>
          <w:i/>
          <w:szCs w:val="24"/>
        </w:rPr>
        <w:t>Instruction</w:t>
      </w:r>
      <w:r w:rsidRPr="40A260FB">
        <w:rPr>
          <w:rFonts w:asciiTheme="minorHAnsi" w:eastAsiaTheme="minorEastAsia" w:hAnsiTheme="minorHAnsi"/>
          <w:szCs w:val="24"/>
        </w:rPr>
        <w:t>.</w:t>
      </w:r>
      <w:r w:rsidR="003913E2">
        <w:rPr>
          <w:rFonts w:asciiTheme="minorHAnsi" w:eastAsiaTheme="minorEastAsia" w:hAnsiTheme="minorHAnsi"/>
          <w:szCs w:val="24"/>
        </w:rPr>
        <w:t xml:space="preserve"> </w:t>
      </w:r>
      <w:r w:rsidRPr="40A260FB">
        <w:rPr>
          <w:rFonts w:asciiTheme="minorHAnsi" w:eastAsiaTheme="minorEastAsia" w:hAnsiTheme="minorHAnsi"/>
          <w:szCs w:val="24"/>
        </w:rPr>
        <w:t>Heinemann.</w:t>
      </w:r>
    </w:p>
    <w:p w14:paraId="33ABAC5C" w14:textId="1C784A54" w:rsidR="008A46AF" w:rsidRPr="00BA7F45" w:rsidRDefault="008A46AF" w:rsidP="001E5979">
      <w:pPr>
        <w:pStyle w:val="BodyText2"/>
        <w:rPr>
          <w:rFonts w:asciiTheme="minorHAnsi" w:eastAsiaTheme="minorEastAsia" w:hAnsiTheme="minorHAnsi"/>
        </w:rPr>
      </w:pPr>
      <w:r>
        <w:t>Castro,</w:t>
      </w:r>
      <w:r w:rsidR="003913E2">
        <w:t xml:space="preserve"> </w:t>
      </w:r>
      <w:r>
        <w:t>D.,</w:t>
      </w:r>
      <w:r w:rsidR="003913E2">
        <w:t xml:space="preserve"> </w:t>
      </w:r>
      <w:r>
        <w:t>Paez,</w:t>
      </w:r>
      <w:r w:rsidR="003913E2">
        <w:t xml:space="preserve"> </w:t>
      </w:r>
      <w:r>
        <w:t>M.,</w:t>
      </w:r>
      <w:r w:rsidR="003913E2">
        <w:t xml:space="preserve"> </w:t>
      </w:r>
      <w:r>
        <w:t>Dickinson,</w:t>
      </w:r>
      <w:r w:rsidR="003913E2">
        <w:t xml:space="preserve"> </w:t>
      </w:r>
      <w:r>
        <w:t>D.,</w:t>
      </w:r>
      <w:r w:rsidR="003913E2">
        <w:t xml:space="preserve"> </w:t>
      </w:r>
      <w:r>
        <w:t>&amp;</w:t>
      </w:r>
      <w:r w:rsidR="003913E2">
        <w:t xml:space="preserve"> </w:t>
      </w:r>
      <w:r>
        <w:t>Frede,</w:t>
      </w:r>
      <w:r w:rsidR="003913E2">
        <w:t xml:space="preserve"> </w:t>
      </w:r>
      <w:r>
        <w:t>E.</w:t>
      </w:r>
      <w:r w:rsidR="003913E2">
        <w:t xml:space="preserve"> </w:t>
      </w:r>
      <w:r>
        <w:t>(2011).</w:t>
      </w:r>
      <w:r w:rsidR="003913E2">
        <w:t xml:space="preserve"> </w:t>
      </w:r>
      <w:r>
        <w:t>Promoting</w:t>
      </w:r>
      <w:r w:rsidR="003913E2">
        <w:t xml:space="preserve"> </w:t>
      </w:r>
      <w:r>
        <w:t>language</w:t>
      </w:r>
      <w:r w:rsidR="003913E2">
        <w:t xml:space="preserve"> </w:t>
      </w:r>
      <w:r>
        <w:t>and</w:t>
      </w:r>
      <w:r w:rsidR="003913E2">
        <w:t xml:space="preserve"> </w:t>
      </w:r>
      <w:r>
        <w:t>literacy</w:t>
      </w:r>
      <w:r w:rsidR="003913E2">
        <w:t xml:space="preserve"> </w:t>
      </w:r>
      <w:r>
        <w:t>in</w:t>
      </w:r>
      <w:r w:rsidR="003913E2">
        <w:t xml:space="preserve"> </w:t>
      </w:r>
      <w:r>
        <w:t>young</w:t>
      </w:r>
      <w:r w:rsidR="003913E2">
        <w:t xml:space="preserve"> </w:t>
      </w:r>
      <w:r>
        <w:t>dual</w:t>
      </w:r>
      <w:r w:rsidR="003913E2">
        <w:t xml:space="preserve"> </w:t>
      </w:r>
      <w:r>
        <w:t>language</w:t>
      </w:r>
      <w:r w:rsidR="003913E2">
        <w:t xml:space="preserve"> </w:t>
      </w:r>
      <w:r>
        <w:t>learners:</w:t>
      </w:r>
      <w:r w:rsidR="003913E2">
        <w:t xml:space="preserve"> </w:t>
      </w:r>
      <w:r>
        <w:t>Research,</w:t>
      </w:r>
      <w:r w:rsidR="003913E2">
        <w:t xml:space="preserve"> </w:t>
      </w:r>
      <w:r>
        <w:t>practice</w:t>
      </w:r>
      <w:r w:rsidR="00BA6E61">
        <w:t>,</w:t>
      </w:r>
      <w:r w:rsidR="003913E2">
        <w:t xml:space="preserve"> </w:t>
      </w:r>
      <w:r>
        <w:t>and</w:t>
      </w:r>
      <w:r w:rsidR="003913E2">
        <w:t xml:space="preserve"> </w:t>
      </w:r>
      <w:r>
        <w:t>policy.</w:t>
      </w:r>
      <w:r w:rsidR="003913E2">
        <w:t xml:space="preserve"> </w:t>
      </w:r>
      <w:r w:rsidRPr="061DD90C">
        <w:rPr>
          <w:i/>
          <w:iCs/>
        </w:rPr>
        <w:t>Child</w:t>
      </w:r>
      <w:r w:rsidR="003913E2">
        <w:rPr>
          <w:i/>
          <w:iCs/>
        </w:rPr>
        <w:t xml:space="preserve"> </w:t>
      </w:r>
      <w:r w:rsidRPr="061DD90C">
        <w:rPr>
          <w:i/>
          <w:iCs/>
        </w:rPr>
        <w:t>Development</w:t>
      </w:r>
      <w:r w:rsidR="003913E2">
        <w:rPr>
          <w:i/>
          <w:iCs/>
        </w:rPr>
        <w:t xml:space="preserve"> </w:t>
      </w:r>
      <w:r w:rsidRPr="061DD90C">
        <w:rPr>
          <w:i/>
          <w:iCs/>
        </w:rPr>
        <w:t>Perspectives,</w:t>
      </w:r>
      <w:r w:rsidR="003913E2">
        <w:rPr>
          <w:i/>
          <w:iCs/>
        </w:rPr>
        <w:t xml:space="preserve"> </w:t>
      </w:r>
      <w:r w:rsidRPr="061DD90C">
        <w:rPr>
          <w:i/>
          <w:iCs/>
        </w:rPr>
        <w:t>5</w:t>
      </w:r>
      <w:r>
        <w:t>(1),</w:t>
      </w:r>
      <w:r w:rsidR="003913E2">
        <w:t xml:space="preserve"> </w:t>
      </w:r>
      <w:r>
        <w:t>15–21.</w:t>
      </w:r>
    </w:p>
    <w:p w14:paraId="00B5D93D" w14:textId="34E5DA85" w:rsidR="00262C05" w:rsidRDefault="3D2A7C29" w:rsidP="001E5979">
      <w:pPr>
        <w:pStyle w:val="BodyText2"/>
      </w:pPr>
      <w:r w:rsidRPr="061DD90C">
        <w:t>Center</w:t>
      </w:r>
      <w:r w:rsidR="003913E2">
        <w:t xml:space="preserve"> </w:t>
      </w:r>
      <w:r w:rsidRPr="061DD90C">
        <w:t>for</w:t>
      </w:r>
      <w:r w:rsidR="003913E2">
        <w:t xml:space="preserve"> </w:t>
      </w:r>
      <w:r w:rsidRPr="061DD90C">
        <w:t>Disease</w:t>
      </w:r>
      <w:r w:rsidR="003913E2">
        <w:t xml:space="preserve"> </w:t>
      </w:r>
      <w:r w:rsidRPr="061DD90C">
        <w:t>Control</w:t>
      </w:r>
      <w:r w:rsidR="003913E2">
        <w:t xml:space="preserve"> </w:t>
      </w:r>
      <w:r w:rsidRPr="061DD90C">
        <w:t>and</w:t>
      </w:r>
      <w:r w:rsidR="003913E2">
        <w:t xml:space="preserve"> </w:t>
      </w:r>
      <w:r w:rsidRPr="061DD90C">
        <w:t>Prevention</w:t>
      </w:r>
      <w:r w:rsidR="003913E2">
        <w:t xml:space="preserve"> </w:t>
      </w:r>
      <w:r w:rsidRPr="061DD90C">
        <w:t>(2023).</w:t>
      </w:r>
      <w:r w:rsidR="003913E2">
        <w:t xml:space="preserve"> </w:t>
      </w:r>
      <w:r w:rsidRPr="061DD90C">
        <w:t>“</w:t>
      </w:r>
      <w:r w:rsidR="61043835" w:rsidRPr="061DD90C">
        <w:t>Child</w:t>
      </w:r>
      <w:r w:rsidR="003913E2">
        <w:t xml:space="preserve"> </w:t>
      </w:r>
      <w:r w:rsidR="61043835" w:rsidRPr="061DD90C">
        <w:t>Development</w:t>
      </w:r>
      <w:r w:rsidR="003913E2">
        <w:t xml:space="preserve"> </w:t>
      </w:r>
      <w:r w:rsidR="61043835" w:rsidRPr="061DD90C">
        <w:t>Basics</w:t>
      </w:r>
      <w:r w:rsidRPr="061DD90C">
        <w:t>.”</w:t>
      </w:r>
      <w:r w:rsidR="003913E2">
        <w:t xml:space="preserve"> </w:t>
      </w:r>
      <w:r w:rsidRPr="061DD90C">
        <w:t>CDC,</w:t>
      </w:r>
      <w:r w:rsidR="003913E2">
        <w:t xml:space="preserve"> </w:t>
      </w:r>
      <w:r w:rsidRPr="061DD90C">
        <w:t>Washington,</w:t>
      </w:r>
      <w:r w:rsidR="003913E2">
        <w:t xml:space="preserve"> </w:t>
      </w:r>
      <w:r w:rsidRPr="061DD90C">
        <w:t>DC.</w:t>
      </w:r>
      <w:r w:rsidR="003913E2">
        <w:t xml:space="preserve"> </w:t>
      </w:r>
      <w:r w:rsidR="4ED8D94D">
        <w:t>https://www.cdc.gov/ncbddd/childdevelopment/facts.html.</w:t>
      </w:r>
    </w:p>
    <w:p w14:paraId="25A363DF" w14:textId="47B397E2" w:rsidR="00262C05" w:rsidRDefault="00262C05" w:rsidP="001E5979">
      <w:pPr>
        <w:pStyle w:val="BodyText2"/>
      </w:pPr>
      <w:bookmarkStart w:id="62" w:name="_Hlk141474282"/>
      <w:r>
        <w:t>Center</w:t>
      </w:r>
      <w:r w:rsidR="003913E2">
        <w:t xml:space="preserve"> </w:t>
      </w:r>
      <w:r>
        <w:t>on</w:t>
      </w:r>
      <w:r w:rsidR="003913E2">
        <w:t xml:space="preserve"> </w:t>
      </w:r>
      <w:r>
        <w:t>the</w:t>
      </w:r>
      <w:r w:rsidR="003913E2">
        <w:t xml:space="preserve"> </w:t>
      </w:r>
      <w:r>
        <w:t>Social</w:t>
      </w:r>
      <w:r w:rsidR="003913E2">
        <w:t xml:space="preserve"> </w:t>
      </w:r>
      <w:r>
        <w:t>and</w:t>
      </w:r>
      <w:r w:rsidR="003913E2">
        <w:t xml:space="preserve"> </w:t>
      </w:r>
      <w:r>
        <w:t>Emotional</w:t>
      </w:r>
      <w:r w:rsidR="003913E2">
        <w:t xml:space="preserve"> </w:t>
      </w:r>
      <w:r>
        <w:t>Foundations</w:t>
      </w:r>
      <w:r w:rsidR="003913E2">
        <w:t xml:space="preserve"> </w:t>
      </w:r>
      <w:r>
        <w:t>for</w:t>
      </w:r>
      <w:r w:rsidR="003913E2">
        <w:t xml:space="preserve"> </w:t>
      </w:r>
      <w:r>
        <w:t>Early</w:t>
      </w:r>
      <w:r w:rsidR="003913E2">
        <w:t xml:space="preserve"> </w:t>
      </w:r>
      <w:r>
        <w:t>Learning</w:t>
      </w:r>
      <w:r w:rsidR="003913E2">
        <w:t xml:space="preserve"> </w:t>
      </w:r>
      <w:r w:rsidR="002C79FD">
        <w:t>(2005).</w:t>
      </w:r>
      <w:r w:rsidR="003913E2">
        <w:t xml:space="preserve"> </w:t>
      </w:r>
      <w:bookmarkEnd w:id="62"/>
      <w:r w:rsidR="0008576E" w:rsidRPr="061DD90C">
        <w:rPr>
          <w:i/>
          <w:iCs/>
        </w:rPr>
        <w:t>Fostering</w:t>
      </w:r>
      <w:r w:rsidR="003913E2">
        <w:rPr>
          <w:i/>
          <w:iCs/>
        </w:rPr>
        <w:t xml:space="preserve"> </w:t>
      </w:r>
      <w:r w:rsidR="00AA3D68" w:rsidRPr="061DD90C">
        <w:rPr>
          <w:i/>
          <w:iCs/>
        </w:rPr>
        <w:t>e</w:t>
      </w:r>
      <w:r w:rsidR="0008576E" w:rsidRPr="061DD90C">
        <w:rPr>
          <w:i/>
          <w:iCs/>
        </w:rPr>
        <w:t>motional</w:t>
      </w:r>
      <w:r w:rsidR="003913E2">
        <w:rPr>
          <w:i/>
          <w:iCs/>
        </w:rPr>
        <w:t xml:space="preserve"> </w:t>
      </w:r>
      <w:r w:rsidR="00AA3D68" w:rsidRPr="061DD90C">
        <w:rPr>
          <w:i/>
          <w:iCs/>
        </w:rPr>
        <w:t>l</w:t>
      </w:r>
      <w:r w:rsidR="0008576E" w:rsidRPr="061DD90C">
        <w:rPr>
          <w:i/>
          <w:iCs/>
        </w:rPr>
        <w:t>iteracy</w:t>
      </w:r>
      <w:r w:rsidR="003913E2">
        <w:rPr>
          <w:i/>
          <w:iCs/>
        </w:rPr>
        <w:t xml:space="preserve"> </w:t>
      </w:r>
      <w:r w:rsidR="0008576E" w:rsidRPr="061DD90C">
        <w:rPr>
          <w:i/>
          <w:iCs/>
        </w:rPr>
        <w:t>in</w:t>
      </w:r>
      <w:r w:rsidR="003913E2">
        <w:rPr>
          <w:i/>
          <w:iCs/>
        </w:rPr>
        <w:t xml:space="preserve"> </w:t>
      </w:r>
      <w:r w:rsidR="00AA3D68" w:rsidRPr="061DD90C">
        <w:rPr>
          <w:i/>
          <w:iCs/>
        </w:rPr>
        <w:t>y</w:t>
      </w:r>
      <w:r w:rsidR="0008576E" w:rsidRPr="061DD90C">
        <w:rPr>
          <w:i/>
          <w:iCs/>
        </w:rPr>
        <w:t>oung</w:t>
      </w:r>
      <w:r w:rsidR="003913E2">
        <w:rPr>
          <w:i/>
          <w:iCs/>
        </w:rPr>
        <w:t xml:space="preserve"> </w:t>
      </w:r>
      <w:r w:rsidR="00AA3D68" w:rsidRPr="061DD90C">
        <w:rPr>
          <w:i/>
          <w:iCs/>
        </w:rPr>
        <w:t>c</w:t>
      </w:r>
      <w:r w:rsidR="0008576E" w:rsidRPr="061DD90C">
        <w:rPr>
          <w:i/>
          <w:iCs/>
        </w:rPr>
        <w:t>hildren:</w:t>
      </w:r>
      <w:r w:rsidR="003913E2">
        <w:rPr>
          <w:i/>
          <w:iCs/>
        </w:rPr>
        <w:t xml:space="preserve"> </w:t>
      </w:r>
      <w:r w:rsidR="0008576E" w:rsidRPr="061DD90C">
        <w:rPr>
          <w:i/>
          <w:iCs/>
        </w:rPr>
        <w:t>Labeling</w:t>
      </w:r>
      <w:r w:rsidR="003913E2">
        <w:rPr>
          <w:i/>
          <w:iCs/>
        </w:rPr>
        <w:t xml:space="preserve"> </w:t>
      </w:r>
      <w:r w:rsidR="00AA3D68" w:rsidRPr="061DD90C">
        <w:rPr>
          <w:i/>
          <w:iCs/>
        </w:rPr>
        <w:t>e</w:t>
      </w:r>
      <w:r w:rsidR="0008576E" w:rsidRPr="061DD90C">
        <w:rPr>
          <w:i/>
          <w:iCs/>
        </w:rPr>
        <w:t>motions</w:t>
      </w:r>
      <w:r w:rsidR="003913E2">
        <w:t xml:space="preserve"> </w:t>
      </w:r>
      <w:r w:rsidR="00992ABD">
        <w:t>(Policy</w:t>
      </w:r>
      <w:r w:rsidR="003913E2">
        <w:t xml:space="preserve"> </w:t>
      </w:r>
      <w:r w:rsidR="00992ABD">
        <w:t>Brief</w:t>
      </w:r>
      <w:r w:rsidR="003913E2">
        <w:t xml:space="preserve"> </w:t>
      </w:r>
      <w:r w:rsidR="00631B5B">
        <w:t>No.</w:t>
      </w:r>
      <w:r w:rsidR="003913E2">
        <w:t xml:space="preserve"> </w:t>
      </w:r>
      <w:r w:rsidR="00992ABD">
        <w:t>21</w:t>
      </w:r>
      <w:r w:rsidR="00631B5B">
        <w:t>)</w:t>
      </w:r>
      <w:r w:rsidR="00C156F7">
        <w:t>.</w:t>
      </w:r>
      <w:r w:rsidR="003913E2">
        <w:t xml:space="preserve"> </w:t>
      </w:r>
      <w:r w:rsidR="00EE2C59">
        <w:t>Child</w:t>
      </w:r>
      <w:r w:rsidR="003913E2">
        <w:t xml:space="preserve"> </w:t>
      </w:r>
      <w:r w:rsidR="00EE2C59">
        <w:t>Care</w:t>
      </w:r>
      <w:r w:rsidR="003913E2">
        <w:t xml:space="preserve"> </w:t>
      </w:r>
      <w:r w:rsidR="00EE2C59">
        <w:t>and</w:t>
      </w:r>
      <w:r w:rsidR="003913E2">
        <w:t xml:space="preserve"> </w:t>
      </w:r>
      <w:r w:rsidR="00EE2C59">
        <w:t>Head</w:t>
      </w:r>
      <w:r w:rsidR="003913E2">
        <w:t xml:space="preserve"> </w:t>
      </w:r>
      <w:r w:rsidR="00EE2C59">
        <w:t>Start</w:t>
      </w:r>
      <w:r w:rsidR="003913E2">
        <w:t xml:space="preserve"> </w:t>
      </w:r>
      <w:r w:rsidR="00EE2C59">
        <w:t>Bureaus</w:t>
      </w:r>
      <w:r w:rsidR="003913E2">
        <w:t xml:space="preserve"> </w:t>
      </w:r>
      <w:r w:rsidR="00EE2C59">
        <w:t>in</w:t>
      </w:r>
      <w:r w:rsidR="003913E2">
        <w:t xml:space="preserve"> </w:t>
      </w:r>
      <w:r w:rsidR="00EE2C59">
        <w:t>the</w:t>
      </w:r>
      <w:r w:rsidR="003913E2">
        <w:t xml:space="preserve"> </w:t>
      </w:r>
      <w:r w:rsidR="00EE2C59">
        <w:t>U.S.</w:t>
      </w:r>
      <w:r w:rsidR="003913E2">
        <w:t xml:space="preserve"> </w:t>
      </w:r>
      <w:r w:rsidR="00EE2C59">
        <w:t>Department</w:t>
      </w:r>
      <w:r w:rsidR="003913E2">
        <w:t xml:space="preserve"> </w:t>
      </w:r>
      <w:r w:rsidR="00EE2C59">
        <w:t>of</w:t>
      </w:r>
      <w:r w:rsidR="003913E2">
        <w:t xml:space="preserve"> </w:t>
      </w:r>
      <w:r w:rsidR="00EE2C59">
        <w:t>Health</w:t>
      </w:r>
      <w:r w:rsidR="003913E2">
        <w:t xml:space="preserve"> </w:t>
      </w:r>
      <w:r w:rsidR="00EE2C59">
        <w:t>and</w:t>
      </w:r>
      <w:r w:rsidR="003913E2">
        <w:t xml:space="preserve"> </w:t>
      </w:r>
      <w:r w:rsidR="00EE2C59">
        <w:t>Human</w:t>
      </w:r>
      <w:r w:rsidR="003913E2">
        <w:t xml:space="preserve"> </w:t>
      </w:r>
      <w:r w:rsidR="00EE2C59">
        <w:t>Services</w:t>
      </w:r>
      <w:r w:rsidR="00C156F7">
        <w:t>.</w:t>
      </w:r>
      <w:r w:rsidR="003913E2">
        <w:t xml:space="preserve"> </w:t>
      </w:r>
      <w:r w:rsidR="00E30D05">
        <w:t>https://challengingbehavior.org/docs/whatworks/WhatWorksBrief_21.pdf</w:t>
      </w:r>
    </w:p>
    <w:p w14:paraId="0D60DEDA" w14:textId="5D7C0259" w:rsidR="005460C2" w:rsidRPr="00526520" w:rsidRDefault="005460C2" w:rsidP="001E5979">
      <w:pPr>
        <w:pStyle w:val="BodyText2"/>
        <w:rPr>
          <w:i/>
        </w:rPr>
      </w:pPr>
      <w:r>
        <w:t>Charles,</w:t>
      </w:r>
      <w:r w:rsidR="003913E2">
        <w:t xml:space="preserve"> </w:t>
      </w:r>
      <w:r>
        <w:t>R.</w:t>
      </w:r>
      <w:r w:rsidR="003913E2">
        <w:t xml:space="preserve"> </w:t>
      </w:r>
      <w:r>
        <w:t>(2011).</w:t>
      </w:r>
      <w:r w:rsidR="003913E2">
        <w:t xml:space="preserve"> </w:t>
      </w:r>
      <w:r>
        <w:t>Solving</w:t>
      </w:r>
      <w:r w:rsidR="003913E2">
        <w:t xml:space="preserve"> </w:t>
      </w:r>
      <w:r>
        <w:t>word</w:t>
      </w:r>
      <w:r w:rsidR="003913E2">
        <w:t xml:space="preserve"> </w:t>
      </w:r>
      <w:r>
        <w:t>problems:</w:t>
      </w:r>
      <w:r w:rsidR="003913E2">
        <w:t xml:space="preserve"> </w:t>
      </w:r>
      <w:r>
        <w:t>Developing</w:t>
      </w:r>
      <w:r w:rsidR="003913E2">
        <w:t xml:space="preserve"> </w:t>
      </w:r>
      <w:r>
        <w:t>quantitative</w:t>
      </w:r>
      <w:r w:rsidR="003913E2">
        <w:t xml:space="preserve"> </w:t>
      </w:r>
      <w:r>
        <w:t>reasoning.</w:t>
      </w:r>
      <w:r w:rsidR="003913E2">
        <w:t xml:space="preserve"> </w:t>
      </w:r>
      <w:r w:rsidR="00526520" w:rsidRPr="525C9D9B">
        <w:rPr>
          <w:i/>
          <w:iCs/>
        </w:rPr>
        <w:t>Research</w:t>
      </w:r>
      <w:r w:rsidR="003913E2">
        <w:rPr>
          <w:i/>
          <w:iCs/>
        </w:rPr>
        <w:t xml:space="preserve"> </w:t>
      </w:r>
      <w:r w:rsidR="00526520" w:rsidRPr="525C9D9B">
        <w:rPr>
          <w:i/>
          <w:iCs/>
        </w:rPr>
        <w:t>Into</w:t>
      </w:r>
      <w:r w:rsidR="003913E2">
        <w:rPr>
          <w:i/>
          <w:iCs/>
        </w:rPr>
        <w:t xml:space="preserve"> </w:t>
      </w:r>
      <w:r w:rsidR="00526520" w:rsidRPr="525C9D9B">
        <w:rPr>
          <w:i/>
          <w:iCs/>
        </w:rPr>
        <w:t>Practice</w:t>
      </w:r>
      <w:r w:rsidR="003913E2">
        <w:rPr>
          <w:i/>
          <w:iCs/>
        </w:rPr>
        <w:t xml:space="preserve"> </w:t>
      </w:r>
      <w:r w:rsidR="00526520" w:rsidRPr="525C9D9B">
        <w:rPr>
          <w:i/>
          <w:iCs/>
        </w:rPr>
        <w:t>Mathematics.</w:t>
      </w:r>
    </w:p>
    <w:p w14:paraId="484EC2EB" w14:textId="06AA71F6" w:rsidR="358029D2" w:rsidRDefault="358029D2" w:rsidP="001E5979">
      <w:pPr>
        <w:spacing w:before="120" w:after="120"/>
        <w:ind w:left="720" w:hanging="720"/>
        <w:rPr>
          <w:rFonts w:asciiTheme="minorHAnsi" w:eastAsiaTheme="minorEastAsia" w:hAnsiTheme="minorHAnsi"/>
          <w:color w:val="343434"/>
        </w:rPr>
      </w:pPr>
      <w:r w:rsidRPr="16BD9D3C">
        <w:rPr>
          <w:rFonts w:asciiTheme="minorHAnsi" w:eastAsiaTheme="minorEastAsia" w:hAnsiTheme="minorHAnsi"/>
          <w:color w:val="343434"/>
        </w:rPr>
        <w:t>Chang,</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H.,</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&amp;</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Leong,</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C.</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(2020).</w:t>
      </w:r>
      <w:r w:rsidR="003913E2">
        <w:rPr>
          <w:rFonts w:asciiTheme="minorHAnsi" w:eastAsiaTheme="minorEastAsia" w:hAnsiTheme="minorHAnsi"/>
          <w:color w:val="343434"/>
        </w:rPr>
        <w:t xml:space="preserve"> </w:t>
      </w:r>
      <w:r w:rsidRPr="16BD9D3C">
        <w:rPr>
          <w:rFonts w:asciiTheme="minorHAnsi" w:eastAsiaTheme="minorEastAsia" w:hAnsiTheme="minorHAnsi"/>
          <w:i/>
          <w:iCs/>
          <w:color w:val="343434"/>
        </w:rPr>
        <w:t>A</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tiered</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approach</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to</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ensuring</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students</w:t>
      </w:r>
      <w:r w:rsidR="003913E2">
        <w:rPr>
          <w:rFonts w:asciiTheme="minorHAnsi" w:eastAsiaTheme="minorEastAsia" w:hAnsiTheme="minorHAnsi"/>
          <w:i/>
          <w:iCs/>
          <w:color w:val="343434"/>
        </w:rPr>
        <w:t xml:space="preserve"> </w:t>
      </w:r>
      <w:proofErr w:type="gramStart"/>
      <w:r w:rsidRPr="16BD9D3C">
        <w:rPr>
          <w:rFonts w:asciiTheme="minorHAnsi" w:eastAsiaTheme="minorEastAsia" w:hAnsiTheme="minorHAnsi"/>
          <w:i/>
          <w:iCs/>
          <w:color w:val="343434"/>
        </w:rPr>
        <w:t>are</w:t>
      </w:r>
      <w:proofErr w:type="gramEnd"/>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present,</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engaged,</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and</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supported</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in</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the</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2020–21</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school</w:t>
      </w:r>
      <w:r w:rsidR="003913E2">
        <w:rPr>
          <w:rFonts w:asciiTheme="minorHAnsi" w:eastAsiaTheme="minorEastAsia" w:hAnsiTheme="minorHAnsi"/>
          <w:i/>
          <w:iCs/>
          <w:color w:val="343434"/>
        </w:rPr>
        <w:t xml:space="preserve"> </w:t>
      </w:r>
      <w:r w:rsidRPr="16BD9D3C">
        <w:rPr>
          <w:rFonts w:asciiTheme="minorHAnsi" w:eastAsiaTheme="minorEastAsia" w:hAnsiTheme="minorHAnsi"/>
          <w:i/>
          <w:iCs/>
          <w:color w:val="343434"/>
        </w:rPr>
        <w:t>year</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[Commentary].</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Policy</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Analysis</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for</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California</w:t>
      </w:r>
      <w:r w:rsidR="003913E2">
        <w:rPr>
          <w:rFonts w:asciiTheme="minorHAnsi" w:eastAsiaTheme="minorEastAsia" w:hAnsiTheme="minorHAnsi"/>
          <w:color w:val="343434"/>
        </w:rPr>
        <w:t xml:space="preserve"> </w:t>
      </w:r>
      <w:r w:rsidRPr="16BD9D3C">
        <w:rPr>
          <w:rFonts w:asciiTheme="minorHAnsi" w:eastAsiaTheme="minorEastAsia" w:hAnsiTheme="minorHAnsi"/>
          <w:color w:val="343434"/>
        </w:rPr>
        <w:t>Education.</w:t>
      </w:r>
      <w:r w:rsidR="003913E2">
        <w:rPr>
          <w:rFonts w:asciiTheme="minorHAnsi" w:eastAsiaTheme="minorEastAsia" w:hAnsiTheme="minorHAnsi"/>
          <w:color w:val="343434"/>
        </w:rPr>
        <w:t xml:space="preserve"> </w:t>
      </w:r>
      <w:r w:rsidR="002F579B" w:rsidRPr="44961BB3">
        <w:rPr>
          <w:rFonts w:asciiTheme="minorHAnsi" w:eastAsiaTheme="minorEastAsia" w:hAnsiTheme="minorHAnsi"/>
        </w:rPr>
        <w:t>https://edpolicyinca.org/newsroom/tiered-approach-ensuring-students-are-present-engaged-and-supported-2020-21-school-year</w:t>
      </w:r>
    </w:p>
    <w:p w14:paraId="30E92231" w14:textId="753CE2BE" w:rsidR="3F79AD6D" w:rsidRDefault="3F79AD6D" w:rsidP="001E5979">
      <w:pPr>
        <w:pStyle w:val="BodyText2"/>
      </w:pPr>
      <w:r>
        <w:t>Chen,</w:t>
      </w:r>
      <w:r w:rsidR="003913E2">
        <w:t xml:space="preserve"> </w:t>
      </w:r>
      <w:r>
        <w:t>C.</w:t>
      </w:r>
      <w:r w:rsidR="003913E2">
        <w:t xml:space="preserve"> </w:t>
      </w:r>
      <w:r>
        <w:t>H.,</w:t>
      </w:r>
      <w:r w:rsidR="003913E2">
        <w:t xml:space="preserve"> </w:t>
      </w:r>
      <w:r>
        <w:t>&amp;</w:t>
      </w:r>
      <w:r w:rsidR="003913E2">
        <w:t xml:space="preserve"> </w:t>
      </w:r>
      <w:r>
        <w:t>Yang,</w:t>
      </w:r>
      <w:r w:rsidR="003913E2">
        <w:t xml:space="preserve"> </w:t>
      </w:r>
      <w:r>
        <w:t>Y.</w:t>
      </w:r>
      <w:r w:rsidR="003913E2">
        <w:t xml:space="preserve"> </w:t>
      </w:r>
      <w:r>
        <w:t>C.</w:t>
      </w:r>
      <w:r w:rsidR="003913E2">
        <w:t xml:space="preserve"> </w:t>
      </w:r>
      <w:r>
        <w:t>(2019).</w:t>
      </w:r>
      <w:r w:rsidR="003913E2">
        <w:t xml:space="preserve"> </w:t>
      </w:r>
      <w:r>
        <w:t>Revisiting</w:t>
      </w:r>
      <w:r w:rsidR="003913E2">
        <w:t xml:space="preserve"> </w:t>
      </w:r>
      <w:r>
        <w:t>the</w:t>
      </w:r>
      <w:r w:rsidR="003913E2">
        <w:t xml:space="preserve"> </w:t>
      </w:r>
      <w:r>
        <w:t>effects</w:t>
      </w:r>
      <w:r w:rsidR="003913E2">
        <w:t xml:space="preserve"> </w:t>
      </w:r>
      <w:r>
        <w:t>of</w:t>
      </w:r>
      <w:r w:rsidR="003913E2">
        <w:t xml:space="preserve"> </w:t>
      </w:r>
      <w:r>
        <w:t>project-based</w:t>
      </w:r>
      <w:r w:rsidR="003913E2">
        <w:t xml:space="preserve"> </w:t>
      </w:r>
      <w:r>
        <w:t>learning</w:t>
      </w:r>
      <w:r w:rsidR="003913E2">
        <w:t xml:space="preserve"> </w:t>
      </w:r>
      <w:r>
        <w:t>on</w:t>
      </w:r>
      <w:r w:rsidR="003913E2">
        <w:t xml:space="preserve"> </w:t>
      </w:r>
      <w:r>
        <w:t>students’</w:t>
      </w:r>
      <w:r w:rsidR="003913E2">
        <w:t xml:space="preserve"> </w:t>
      </w:r>
      <w:r>
        <w:t>academic</w:t>
      </w:r>
      <w:r w:rsidR="003913E2">
        <w:t xml:space="preserve"> </w:t>
      </w:r>
      <w:r>
        <w:t>achievement:</w:t>
      </w:r>
      <w:r w:rsidR="003913E2">
        <w:t xml:space="preserve"> </w:t>
      </w:r>
      <w:r>
        <w:t>A</w:t>
      </w:r>
      <w:r w:rsidR="003913E2">
        <w:t xml:space="preserve"> </w:t>
      </w:r>
      <w:r>
        <w:t>meta-analysis</w:t>
      </w:r>
      <w:r w:rsidR="003913E2">
        <w:t xml:space="preserve"> </w:t>
      </w:r>
      <w:r>
        <w:t>investigating</w:t>
      </w:r>
      <w:r w:rsidR="003913E2">
        <w:t xml:space="preserve"> </w:t>
      </w:r>
      <w:r>
        <w:t>moderators.</w:t>
      </w:r>
      <w:r w:rsidR="003913E2">
        <w:t xml:space="preserve"> </w:t>
      </w:r>
      <w:r w:rsidRPr="16BD9D3C">
        <w:rPr>
          <w:i/>
          <w:iCs/>
        </w:rPr>
        <w:t>Educational</w:t>
      </w:r>
      <w:r w:rsidR="003913E2">
        <w:rPr>
          <w:i/>
          <w:iCs/>
        </w:rPr>
        <w:t xml:space="preserve"> </w:t>
      </w:r>
      <w:r w:rsidRPr="16BD9D3C">
        <w:rPr>
          <w:i/>
          <w:iCs/>
        </w:rPr>
        <w:t>Research</w:t>
      </w:r>
      <w:r w:rsidR="003913E2">
        <w:rPr>
          <w:i/>
          <w:iCs/>
        </w:rPr>
        <w:t xml:space="preserve"> </w:t>
      </w:r>
      <w:r w:rsidRPr="16BD9D3C">
        <w:rPr>
          <w:i/>
          <w:iCs/>
        </w:rPr>
        <w:t>Review,</w:t>
      </w:r>
      <w:r w:rsidR="003913E2">
        <w:rPr>
          <w:i/>
          <w:iCs/>
        </w:rPr>
        <w:t xml:space="preserve"> </w:t>
      </w:r>
      <w:r w:rsidRPr="16BD9D3C">
        <w:rPr>
          <w:i/>
          <w:iCs/>
        </w:rPr>
        <w:t>26</w:t>
      </w:r>
      <w:r>
        <w:t>,</w:t>
      </w:r>
      <w:r w:rsidR="003913E2">
        <w:t xml:space="preserve"> </w:t>
      </w:r>
      <w:r>
        <w:t>71-81.</w:t>
      </w:r>
    </w:p>
    <w:p w14:paraId="58520C16" w14:textId="334AD26C" w:rsidR="005460C2" w:rsidRPr="00526520" w:rsidRDefault="005460C2" w:rsidP="001E5979">
      <w:pPr>
        <w:pStyle w:val="BodyText2"/>
        <w:rPr>
          <w:i/>
        </w:rPr>
      </w:pPr>
      <w:r>
        <w:t>Cheng,</w:t>
      </w:r>
      <w:r w:rsidR="003913E2">
        <w:t xml:space="preserve"> </w:t>
      </w:r>
      <w:r>
        <w:t>D.,</w:t>
      </w:r>
      <w:r w:rsidR="003913E2">
        <w:t xml:space="preserve"> </w:t>
      </w:r>
      <w:r>
        <w:t>Feldman,</w:t>
      </w:r>
      <w:r w:rsidR="003913E2">
        <w:t xml:space="preserve"> </w:t>
      </w:r>
      <w:r>
        <w:t>Z.,</w:t>
      </w:r>
      <w:r w:rsidR="003913E2">
        <w:t xml:space="preserve"> </w:t>
      </w:r>
      <w:r>
        <w:t>&amp;</w:t>
      </w:r>
      <w:r w:rsidR="003913E2">
        <w:t xml:space="preserve"> </w:t>
      </w:r>
      <w:r>
        <w:t>Chapin,</w:t>
      </w:r>
      <w:r w:rsidR="003913E2">
        <w:t xml:space="preserve"> </w:t>
      </w:r>
      <w:r>
        <w:t>S.</w:t>
      </w:r>
      <w:r w:rsidR="003913E2">
        <w:t xml:space="preserve"> </w:t>
      </w:r>
      <w:r>
        <w:t>(2011).</w:t>
      </w:r>
      <w:r w:rsidR="003913E2">
        <w:t xml:space="preserve"> </w:t>
      </w:r>
      <w:r>
        <w:t>Maintaining</w:t>
      </w:r>
      <w:r w:rsidR="003913E2">
        <w:t xml:space="preserve"> </w:t>
      </w:r>
      <w:r w:rsidR="59592213">
        <w:t>c</w:t>
      </w:r>
      <w:r>
        <w:t>ognitive</w:t>
      </w:r>
      <w:r w:rsidR="003913E2">
        <w:t xml:space="preserve"> </w:t>
      </w:r>
      <w:r w:rsidR="07E01348">
        <w:t>d</w:t>
      </w:r>
      <w:r>
        <w:t>emands</w:t>
      </w:r>
      <w:r w:rsidR="003913E2">
        <w:t xml:space="preserve"> </w:t>
      </w:r>
      <w:r>
        <w:t>of</w:t>
      </w:r>
      <w:r w:rsidR="003913E2">
        <w:t xml:space="preserve"> </w:t>
      </w:r>
      <w:r w:rsidR="1B8C4140">
        <w:t>t</w:t>
      </w:r>
      <w:r>
        <w:t>asks</w:t>
      </w:r>
      <w:r w:rsidR="003913E2">
        <w:t xml:space="preserve"> </w:t>
      </w:r>
      <w:r>
        <w:t>through</w:t>
      </w:r>
      <w:r w:rsidR="003913E2">
        <w:t xml:space="preserve"> </w:t>
      </w:r>
      <w:r w:rsidR="780331D6">
        <w:t>s</w:t>
      </w:r>
      <w:r>
        <w:t>mall</w:t>
      </w:r>
      <w:r w:rsidR="003913E2">
        <w:t xml:space="preserve"> </w:t>
      </w:r>
      <w:r w:rsidR="2421C6F2">
        <w:t>g</w:t>
      </w:r>
      <w:r>
        <w:t>roup</w:t>
      </w:r>
      <w:r w:rsidR="003913E2">
        <w:t xml:space="preserve"> </w:t>
      </w:r>
      <w:r w:rsidR="747D9D58">
        <w:t>d</w:t>
      </w:r>
      <w:r>
        <w:t>iscussions</w:t>
      </w:r>
      <w:r w:rsidR="003913E2">
        <w:t xml:space="preserve"> </w:t>
      </w:r>
      <w:r>
        <w:t>in</w:t>
      </w:r>
      <w:r w:rsidR="003913E2">
        <w:t xml:space="preserve"> </w:t>
      </w:r>
      <w:r w:rsidR="335E3578">
        <w:t>p</w:t>
      </w:r>
      <w:r>
        <w:t>reservice</w:t>
      </w:r>
      <w:r w:rsidR="003913E2">
        <w:t xml:space="preserve"> </w:t>
      </w:r>
      <w:r w:rsidR="66D98CA1">
        <w:t>e</w:t>
      </w:r>
      <w:r>
        <w:t>lementary</w:t>
      </w:r>
      <w:r w:rsidR="003913E2">
        <w:t xml:space="preserve"> </w:t>
      </w:r>
      <w:r w:rsidR="44B75BC0">
        <w:t>m</w:t>
      </w:r>
      <w:r>
        <w:t>athematics</w:t>
      </w:r>
      <w:r w:rsidR="003913E2">
        <w:t xml:space="preserve"> </w:t>
      </w:r>
      <w:r w:rsidR="6DAA2727">
        <w:t>c</w:t>
      </w:r>
      <w:r>
        <w:t>lassrooms.</w:t>
      </w:r>
      <w:r w:rsidR="003913E2">
        <w:t xml:space="preserve"> </w:t>
      </w:r>
      <w:r w:rsidRPr="14ACFFD1">
        <w:rPr>
          <w:i/>
        </w:rPr>
        <w:t>North</w:t>
      </w:r>
      <w:r w:rsidR="003913E2">
        <w:rPr>
          <w:i/>
        </w:rPr>
        <w:t xml:space="preserve"> </w:t>
      </w:r>
      <w:r w:rsidRPr="14ACFFD1">
        <w:rPr>
          <w:i/>
        </w:rPr>
        <w:lastRenderedPageBreak/>
        <w:t>American</w:t>
      </w:r>
      <w:r w:rsidR="003913E2">
        <w:rPr>
          <w:i/>
        </w:rPr>
        <w:t xml:space="preserve"> </w:t>
      </w:r>
      <w:r w:rsidRPr="14ACFFD1">
        <w:rPr>
          <w:i/>
        </w:rPr>
        <w:t>Chapter</w:t>
      </w:r>
      <w:r w:rsidR="003913E2">
        <w:rPr>
          <w:i/>
        </w:rPr>
        <w:t xml:space="preserve"> </w:t>
      </w:r>
      <w:r w:rsidRPr="14ACFFD1">
        <w:rPr>
          <w:i/>
        </w:rPr>
        <w:t>of</w:t>
      </w:r>
      <w:r w:rsidR="003913E2">
        <w:rPr>
          <w:i/>
        </w:rPr>
        <w:t xml:space="preserve"> </w:t>
      </w:r>
      <w:r w:rsidRPr="14ACFFD1">
        <w:rPr>
          <w:i/>
        </w:rPr>
        <w:t>the</w:t>
      </w:r>
      <w:r w:rsidR="003913E2">
        <w:rPr>
          <w:i/>
        </w:rPr>
        <w:t xml:space="preserve"> </w:t>
      </w:r>
      <w:r w:rsidRPr="14ACFFD1">
        <w:rPr>
          <w:i/>
        </w:rPr>
        <w:t>International</w:t>
      </w:r>
      <w:r w:rsidR="003913E2">
        <w:rPr>
          <w:i/>
        </w:rPr>
        <w:t xml:space="preserve"> </w:t>
      </w:r>
      <w:r w:rsidRPr="14ACFFD1">
        <w:rPr>
          <w:i/>
        </w:rPr>
        <w:t>Group</w:t>
      </w:r>
      <w:r w:rsidR="003913E2">
        <w:rPr>
          <w:i/>
        </w:rPr>
        <w:t xml:space="preserve"> </w:t>
      </w:r>
      <w:r w:rsidRPr="14ACFFD1">
        <w:rPr>
          <w:i/>
        </w:rPr>
        <w:t>for</w:t>
      </w:r>
      <w:r w:rsidR="003913E2">
        <w:rPr>
          <w:i/>
        </w:rPr>
        <w:t xml:space="preserve"> </w:t>
      </w:r>
      <w:r w:rsidRPr="14ACFFD1">
        <w:rPr>
          <w:i/>
        </w:rPr>
        <w:t>the</w:t>
      </w:r>
      <w:r w:rsidR="003913E2">
        <w:rPr>
          <w:i/>
        </w:rPr>
        <w:t xml:space="preserve"> </w:t>
      </w:r>
      <w:r w:rsidRPr="14ACFFD1">
        <w:rPr>
          <w:i/>
        </w:rPr>
        <w:t>Psychology</w:t>
      </w:r>
      <w:r w:rsidR="003913E2">
        <w:rPr>
          <w:i/>
        </w:rPr>
        <w:t xml:space="preserve"> </w:t>
      </w:r>
      <w:r w:rsidRPr="14ACFFD1">
        <w:rPr>
          <w:i/>
        </w:rPr>
        <w:t>of</w:t>
      </w:r>
      <w:r w:rsidR="003913E2">
        <w:rPr>
          <w:i/>
        </w:rPr>
        <w:t xml:space="preserve"> </w:t>
      </w:r>
      <w:r w:rsidRPr="14ACFFD1">
        <w:rPr>
          <w:i/>
        </w:rPr>
        <w:t>Mathematics</w:t>
      </w:r>
      <w:r w:rsidR="003913E2">
        <w:rPr>
          <w:i/>
        </w:rPr>
        <w:t xml:space="preserve"> </w:t>
      </w:r>
      <w:r w:rsidRPr="14ACFFD1">
        <w:rPr>
          <w:i/>
        </w:rPr>
        <w:t>Education.</w:t>
      </w:r>
    </w:p>
    <w:p w14:paraId="48267952" w14:textId="23D479B2" w:rsidR="002E12D3" w:rsidRDefault="002E12D3" w:rsidP="001E5979">
      <w:pPr>
        <w:pStyle w:val="BodyText2"/>
      </w:pPr>
      <w:r>
        <w:t>Cheung,</w:t>
      </w:r>
      <w:r w:rsidR="003913E2">
        <w:t xml:space="preserve"> </w:t>
      </w:r>
      <w:r w:rsidR="006B7183">
        <w:t>W</w:t>
      </w:r>
      <w:r>
        <w:t>.</w:t>
      </w:r>
      <w:r w:rsidR="003913E2">
        <w:t xml:space="preserve"> </w:t>
      </w:r>
      <w:r w:rsidR="00D67C95">
        <w:t>&amp;</w:t>
      </w:r>
      <w:r w:rsidR="003913E2">
        <w:t xml:space="preserve"> </w:t>
      </w:r>
      <w:r>
        <w:t>Wong,</w:t>
      </w:r>
      <w:r w:rsidR="003913E2">
        <w:t xml:space="preserve"> </w:t>
      </w:r>
      <w:r>
        <w:t>W.</w:t>
      </w:r>
      <w:r w:rsidR="003913E2">
        <w:t xml:space="preserve"> </w:t>
      </w:r>
      <w:r>
        <w:t>(2014)</w:t>
      </w:r>
      <w:r w:rsidR="007C0AC7">
        <w:t>.</w:t>
      </w:r>
      <w:r w:rsidR="003913E2">
        <w:t xml:space="preserve"> </w:t>
      </w:r>
      <w:r>
        <w:t>Does</w:t>
      </w:r>
      <w:r w:rsidR="003913E2">
        <w:t xml:space="preserve"> </w:t>
      </w:r>
      <w:r>
        <w:t>Lesson</w:t>
      </w:r>
      <w:r w:rsidR="003913E2">
        <w:t xml:space="preserve"> </w:t>
      </w:r>
      <w:r>
        <w:t>Study</w:t>
      </w:r>
      <w:r w:rsidR="003913E2">
        <w:t xml:space="preserve"> </w:t>
      </w:r>
      <w:proofErr w:type="gramStart"/>
      <w:r>
        <w:t>work?:</w:t>
      </w:r>
      <w:proofErr w:type="gramEnd"/>
      <w:r w:rsidR="003913E2">
        <w:t xml:space="preserve"> </w:t>
      </w:r>
      <w:r>
        <w:t>A</w:t>
      </w:r>
      <w:r w:rsidR="003913E2">
        <w:t xml:space="preserve"> </w:t>
      </w:r>
      <w:r>
        <w:t>systematic</w:t>
      </w:r>
      <w:r w:rsidR="003913E2">
        <w:t xml:space="preserve"> </w:t>
      </w:r>
      <w:r>
        <w:t>review</w:t>
      </w:r>
      <w:r w:rsidR="003913E2">
        <w:t xml:space="preserve"> </w:t>
      </w:r>
      <w:r>
        <w:t>on</w:t>
      </w:r>
      <w:r w:rsidR="003913E2">
        <w:t xml:space="preserve"> </w:t>
      </w:r>
      <w:r>
        <w:t>the</w:t>
      </w:r>
      <w:r w:rsidR="003913E2">
        <w:t xml:space="preserve"> </w:t>
      </w:r>
      <w:r>
        <w:t>effects</w:t>
      </w:r>
      <w:r w:rsidR="003913E2">
        <w:t xml:space="preserve"> </w:t>
      </w:r>
      <w:r>
        <w:t>of</w:t>
      </w:r>
      <w:r w:rsidR="003913E2">
        <w:t xml:space="preserve"> </w:t>
      </w:r>
      <w:r w:rsidR="007C0AC7">
        <w:t>l</w:t>
      </w:r>
      <w:r>
        <w:t>esson</w:t>
      </w:r>
      <w:r w:rsidR="003913E2">
        <w:t xml:space="preserve"> </w:t>
      </w:r>
      <w:r w:rsidR="007C0AC7">
        <w:t>s</w:t>
      </w:r>
      <w:r>
        <w:t>tudy</w:t>
      </w:r>
      <w:r w:rsidR="003913E2">
        <w:t xml:space="preserve"> </w:t>
      </w:r>
      <w:r>
        <w:t>and</w:t>
      </w:r>
      <w:r w:rsidR="003913E2">
        <w:t xml:space="preserve"> </w:t>
      </w:r>
      <w:r w:rsidR="007C0AC7">
        <w:t>l</w:t>
      </w:r>
      <w:r>
        <w:t>earning</w:t>
      </w:r>
      <w:r w:rsidR="003913E2">
        <w:t xml:space="preserve"> </w:t>
      </w:r>
      <w:r w:rsidR="007C0AC7">
        <w:t>s</w:t>
      </w:r>
      <w:r>
        <w:t>tudy</w:t>
      </w:r>
      <w:r w:rsidR="003913E2">
        <w:t xml:space="preserve"> </w:t>
      </w:r>
      <w:r>
        <w:t>on</w:t>
      </w:r>
      <w:r w:rsidR="003913E2">
        <w:t xml:space="preserve"> </w:t>
      </w:r>
      <w:r>
        <w:t>teachers</w:t>
      </w:r>
      <w:r w:rsidR="003913E2">
        <w:t xml:space="preserve"> </w:t>
      </w:r>
      <w:r>
        <w:t>and</w:t>
      </w:r>
      <w:r w:rsidR="003913E2">
        <w:t xml:space="preserve"> </w:t>
      </w:r>
      <w:r>
        <w:t>students</w:t>
      </w:r>
      <w:r w:rsidR="007C0AC7">
        <w:t>.</w:t>
      </w:r>
      <w:r w:rsidR="003913E2">
        <w:t xml:space="preserve"> </w:t>
      </w:r>
      <w:r w:rsidRPr="00D67C95">
        <w:rPr>
          <w:i/>
          <w:iCs/>
        </w:rPr>
        <w:t>International</w:t>
      </w:r>
      <w:r w:rsidR="003913E2">
        <w:rPr>
          <w:i/>
          <w:iCs/>
        </w:rPr>
        <w:t xml:space="preserve"> </w:t>
      </w:r>
      <w:r w:rsidRPr="00D67C95">
        <w:rPr>
          <w:i/>
          <w:iCs/>
        </w:rPr>
        <w:t>Journal</w:t>
      </w:r>
      <w:r w:rsidR="003913E2">
        <w:rPr>
          <w:i/>
          <w:iCs/>
        </w:rPr>
        <w:t xml:space="preserve"> </w:t>
      </w:r>
      <w:r w:rsidRPr="00D67C95">
        <w:rPr>
          <w:i/>
          <w:iCs/>
        </w:rPr>
        <w:t>for</w:t>
      </w:r>
      <w:r w:rsidR="003913E2">
        <w:rPr>
          <w:i/>
          <w:iCs/>
        </w:rPr>
        <w:t xml:space="preserve"> </w:t>
      </w:r>
      <w:r w:rsidRPr="00D67C95">
        <w:rPr>
          <w:i/>
          <w:iCs/>
        </w:rPr>
        <w:t>Lesson</w:t>
      </w:r>
      <w:r w:rsidR="003913E2">
        <w:rPr>
          <w:i/>
          <w:iCs/>
        </w:rPr>
        <w:t xml:space="preserve"> </w:t>
      </w:r>
      <w:r w:rsidRPr="00D67C95">
        <w:rPr>
          <w:i/>
          <w:iCs/>
        </w:rPr>
        <w:t>and</w:t>
      </w:r>
      <w:r w:rsidR="003913E2">
        <w:rPr>
          <w:i/>
          <w:iCs/>
        </w:rPr>
        <w:t xml:space="preserve"> </w:t>
      </w:r>
      <w:r w:rsidRPr="00D67C95">
        <w:rPr>
          <w:i/>
          <w:iCs/>
        </w:rPr>
        <w:t>Learning</w:t>
      </w:r>
      <w:r w:rsidR="003913E2">
        <w:rPr>
          <w:i/>
          <w:iCs/>
        </w:rPr>
        <w:t xml:space="preserve"> </w:t>
      </w:r>
      <w:r w:rsidRPr="00D67C95">
        <w:rPr>
          <w:i/>
          <w:iCs/>
        </w:rPr>
        <w:t>Studies,</w:t>
      </w:r>
      <w:r w:rsidR="003913E2">
        <w:rPr>
          <w:i/>
          <w:iCs/>
        </w:rPr>
        <w:t xml:space="preserve"> </w:t>
      </w:r>
      <w:r w:rsidRPr="00D67C95">
        <w:rPr>
          <w:i/>
          <w:iCs/>
        </w:rPr>
        <w:t>3</w:t>
      </w:r>
      <w:r w:rsidR="00D67C95">
        <w:rPr>
          <w:i/>
          <w:iCs/>
        </w:rPr>
        <w:t>,</w:t>
      </w:r>
      <w:r w:rsidR="003913E2">
        <w:t xml:space="preserve"> </w:t>
      </w:r>
      <w:r>
        <w:t>137-149.</w:t>
      </w:r>
    </w:p>
    <w:p w14:paraId="5184682B" w14:textId="57857F1C" w:rsidR="00E91BFE" w:rsidRPr="00E91BFE" w:rsidRDefault="00E91BFE" w:rsidP="001E5979">
      <w:pPr>
        <w:pStyle w:val="BodyText2"/>
        <w:rPr>
          <w:rFonts w:asciiTheme="minorHAnsi" w:hAnsiTheme="minorHAnsi" w:cstheme="minorHAnsi"/>
          <w:szCs w:val="24"/>
        </w:rPr>
      </w:pPr>
      <w:r w:rsidRPr="00E91BFE">
        <w:rPr>
          <w:rFonts w:asciiTheme="minorHAnsi" w:hAnsiTheme="minorHAnsi" w:cstheme="minorHAnsi"/>
          <w:color w:val="222222"/>
          <w:szCs w:val="24"/>
          <w:shd w:val="clear" w:color="auto" w:fill="FFFFFF"/>
        </w:rPr>
        <w:t>City,</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E.</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A.</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(2011).</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Learning</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from</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instructional</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rounds.</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i/>
          <w:iCs/>
          <w:color w:val="222222"/>
          <w:szCs w:val="24"/>
          <w:shd w:val="clear" w:color="auto" w:fill="FFFFFF"/>
        </w:rPr>
        <w:t>Educational</w:t>
      </w:r>
      <w:r w:rsidR="003913E2">
        <w:rPr>
          <w:rFonts w:asciiTheme="minorHAnsi" w:hAnsiTheme="minorHAnsi" w:cstheme="minorHAnsi"/>
          <w:i/>
          <w:iCs/>
          <w:color w:val="222222"/>
          <w:szCs w:val="24"/>
          <w:shd w:val="clear" w:color="auto" w:fill="FFFFFF"/>
        </w:rPr>
        <w:t xml:space="preserve"> </w:t>
      </w:r>
      <w:r w:rsidRPr="00E91BFE">
        <w:rPr>
          <w:rFonts w:asciiTheme="minorHAnsi" w:hAnsiTheme="minorHAnsi" w:cstheme="minorHAnsi"/>
          <w:i/>
          <w:iCs/>
          <w:color w:val="222222"/>
          <w:szCs w:val="24"/>
          <w:shd w:val="clear" w:color="auto" w:fill="FFFFFF"/>
        </w:rPr>
        <w:t>Leadership</w:t>
      </w:r>
      <w:r w:rsidRPr="00E91BFE">
        <w:rPr>
          <w:rFonts w:asciiTheme="minorHAnsi" w:hAnsiTheme="minorHAnsi" w:cstheme="minorHAnsi"/>
          <w:color w:val="222222"/>
          <w:szCs w:val="24"/>
          <w:shd w:val="clear" w:color="auto" w:fill="FFFFFF"/>
        </w:rPr>
        <w:t>,</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i/>
          <w:iCs/>
          <w:color w:val="222222"/>
          <w:szCs w:val="24"/>
          <w:shd w:val="clear" w:color="auto" w:fill="FFFFFF"/>
        </w:rPr>
        <w:t>69</w:t>
      </w:r>
      <w:r w:rsidRPr="00E91BFE">
        <w:rPr>
          <w:rFonts w:asciiTheme="minorHAnsi" w:hAnsiTheme="minorHAnsi" w:cstheme="minorHAnsi"/>
          <w:color w:val="222222"/>
          <w:szCs w:val="24"/>
          <w:shd w:val="clear" w:color="auto" w:fill="FFFFFF"/>
        </w:rPr>
        <w:t>(2),</w:t>
      </w:r>
      <w:r w:rsidR="003913E2">
        <w:rPr>
          <w:rFonts w:asciiTheme="minorHAnsi" w:hAnsiTheme="minorHAnsi" w:cstheme="minorHAnsi"/>
          <w:color w:val="222222"/>
          <w:szCs w:val="24"/>
          <w:shd w:val="clear" w:color="auto" w:fill="FFFFFF"/>
        </w:rPr>
        <w:t xml:space="preserve"> </w:t>
      </w:r>
      <w:r w:rsidRPr="00E91BFE">
        <w:rPr>
          <w:rFonts w:asciiTheme="minorHAnsi" w:hAnsiTheme="minorHAnsi" w:cstheme="minorHAnsi"/>
          <w:color w:val="222222"/>
          <w:szCs w:val="24"/>
          <w:shd w:val="clear" w:color="auto" w:fill="FFFFFF"/>
        </w:rPr>
        <w:t>36-41.</w:t>
      </w:r>
    </w:p>
    <w:p w14:paraId="6806B52E" w14:textId="5C976534" w:rsidR="000D3B5A" w:rsidRDefault="00093D63" w:rsidP="001E5979">
      <w:pPr>
        <w:pStyle w:val="BodyText2"/>
      </w:pPr>
      <w:r w:rsidRPr="00093D63">
        <w:t>Clement,</w:t>
      </w:r>
      <w:r w:rsidR="003913E2">
        <w:t xml:space="preserve"> </w:t>
      </w:r>
      <w:r w:rsidRPr="00093D63">
        <w:t>L.</w:t>
      </w:r>
      <w:r w:rsidR="003913E2">
        <w:t xml:space="preserve"> </w:t>
      </w:r>
      <w:r w:rsidRPr="00093D63">
        <w:t>L.,</w:t>
      </w:r>
      <w:r w:rsidR="003913E2">
        <w:t xml:space="preserve"> </w:t>
      </w:r>
      <w:r w:rsidRPr="00093D63">
        <w:t>&amp;</w:t>
      </w:r>
      <w:r w:rsidR="003913E2">
        <w:t xml:space="preserve"> </w:t>
      </w:r>
      <w:r w:rsidRPr="00093D63">
        <w:t>Bernhard,</w:t>
      </w:r>
      <w:r w:rsidR="003913E2">
        <w:t xml:space="preserve"> </w:t>
      </w:r>
      <w:r w:rsidRPr="00093D63">
        <w:t>J.</w:t>
      </w:r>
      <w:r w:rsidR="003913E2">
        <w:t xml:space="preserve"> </w:t>
      </w:r>
      <w:r w:rsidRPr="00093D63">
        <w:t>Z.</w:t>
      </w:r>
      <w:r w:rsidR="003913E2">
        <w:t xml:space="preserve"> </w:t>
      </w:r>
      <w:r w:rsidRPr="00093D63">
        <w:t>(2005).</w:t>
      </w:r>
      <w:r w:rsidR="003913E2">
        <w:t xml:space="preserve"> </w:t>
      </w:r>
      <w:r w:rsidRPr="00093D63">
        <w:t>A</w:t>
      </w:r>
      <w:r w:rsidR="003913E2">
        <w:t xml:space="preserve"> </w:t>
      </w:r>
      <w:r w:rsidRPr="00093D63">
        <w:t>problem-solving</w:t>
      </w:r>
      <w:r w:rsidR="003913E2">
        <w:t xml:space="preserve"> </w:t>
      </w:r>
      <w:r w:rsidRPr="00093D63">
        <w:t>alternative</w:t>
      </w:r>
      <w:r w:rsidR="003913E2">
        <w:t xml:space="preserve"> </w:t>
      </w:r>
      <w:r w:rsidRPr="00093D63">
        <w:t>to</w:t>
      </w:r>
      <w:r w:rsidR="003913E2">
        <w:t xml:space="preserve"> </w:t>
      </w:r>
      <w:r w:rsidRPr="00093D63">
        <w:t>using</w:t>
      </w:r>
      <w:r w:rsidR="003913E2">
        <w:t xml:space="preserve"> </w:t>
      </w:r>
      <w:r w:rsidRPr="00093D63">
        <w:t>key</w:t>
      </w:r>
      <w:r w:rsidR="003913E2">
        <w:t xml:space="preserve"> </w:t>
      </w:r>
      <w:r w:rsidRPr="00093D63">
        <w:t>words.</w:t>
      </w:r>
      <w:r w:rsidR="003913E2">
        <w:t xml:space="preserve"> </w:t>
      </w:r>
      <w:r w:rsidRPr="00093D63">
        <w:t>Mathematics</w:t>
      </w:r>
      <w:r w:rsidR="003913E2">
        <w:t xml:space="preserve"> </w:t>
      </w:r>
      <w:r w:rsidRPr="00093D63">
        <w:t>Teaching</w:t>
      </w:r>
      <w:r w:rsidR="003913E2">
        <w:t xml:space="preserve"> </w:t>
      </w:r>
      <w:r w:rsidRPr="00093D63">
        <w:t>in</w:t>
      </w:r>
      <w:r w:rsidR="003913E2">
        <w:t xml:space="preserve"> </w:t>
      </w:r>
      <w:r w:rsidRPr="00093D63">
        <w:t>the</w:t>
      </w:r>
      <w:r w:rsidR="003913E2">
        <w:t xml:space="preserve"> </w:t>
      </w:r>
      <w:r w:rsidRPr="00093D63">
        <w:t>Middle</w:t>
      </w:r>
      <w:r w:rsidR="003913E2">
        <w:t xml:space="preserve"> </w:t>
      </w:r>
      <w:r w:rsidRPr="00093D63">
        <w:t>School,</w:t>
      </w:r>
      <w:r w:rsidR="003913E2">
        <w:t xml:space="preserve"> </w:t>
      </w:r>
      <w:r w:rsidRPr="00093D63">
        <w:t>10(7),</w:t>
      </w:r>
      <w:r w:rsidR="003913E2">
        <w:t xml:space="preserve"> </w:t>
      </w:r>
      <w:r w:rsidRPr="00093D63">
        <w:t>360-365.</w:t>
      </w:r>
      <w:r w:rsidR="755F1A30">
        <w:t>Clements,</w:t>
      </w:r>
      <w:r w:rsidR="003913E2">
        <w:t xml:space="preserve"> </w:t>
      </w:r>
      <w:r w:rsidR="755F1A30">
        <w:t>D.</w:t>
      </w:r>
      <w:r w:rsidR="003913E2">
        <w:t xml:space="preserve"> </w:t>
      </w:r>
      <w:r w:rsidR="755F1A30">
        <w:t>H.,</w:t>
      </w:r>
      <w:r w:rsidR="003913E2">
        <w:t xml:space="preserve"> </w:t>
      </w:r>
      <w:r w:rsidR="755F1A30">
        <w:t>&amp;</w:t>
      </w:r>
      <w:r w:rsidR="003913E2">
        <w:t xml:space="preserve"> </w:t>
      </w:r>
      <w:r w:rsidR="755F1A30">
        <w:t>Sarama,</w:t>
      </w:r>
      <w:r w:rsidR="003913E2">
        <w:t xml:space="preserve"> </w:t>
      </w:r>
      <w:r w:rsidR="755F1A30">
        <w:t>J.</w:t>
      </w:r>
      <w:r w:rsidR="003913E2">
        <w:t xml:space="preserve"> </w:t>
      </w:r>
      <w:r w:rsidR="755F1A30">
        <w:t>(2009).</w:t>
      </w:r>
      <w:r w:rsidR="003913E2">
        <w:t xml:space="preserve"> </w:t>
      </w:r>
      <w:r w:rsidR="755F1A30">
        <w:t>Learning</w:t>
      </w:r>
      <w:r w:rsidR="003913E2">
        <w:t xml:space="preserve"> </w:t>
      </w:r>
      <w:r w:rsidR="755F1A30">
        <w:t>trajectories</w:t>
      </w:r>
      <w:r w:rsidR="003913E2">
        <w:t xml:space="preserve"> </w:t>
      </w:r>
      <w:r w:rsidR="755F1A30">
        <w:t>in</w:t>
      </w:r>
      <w:r w:rsidR="003913E2">
        <w:t xml:space="preserve"> </w:t>
      </w:r>
      <w:r w:rsidR="755F1A30">
        <w:t>early</w:t>
      </w:r>
      <w:r w:rsidR="003913E2">
        <w:t xml:space="preserve"> </w:t>
      </w:r>
      <w:r w:rsidR="755F1A30">
        <w:t>mathematics–sequences</w:t>
      </w:r>
      <w:r w:rsidR="003913E2">
        <w:t xml:space="preserve"> </w:t>
      </w:r>
      <w:r w:rsidR="755F1A30">
        <w:t>of</w:t>
      </w:r>
      <w:r w:rsidR="003913E2">
        <w:t xml:space="preserve"> </w:t>
      </w:r>
      <w:r w:rsidR="755F1A30">
        <w:t>acquisition</w:t>
      </w:r>
      <w:r w:rsidR="003913E2">
        <w:t xml:space="preserve"> </w:t>
      </w:r>
      <w:r w:rsidR="755F1A30">
        <w:t>and</w:t>
      </w:r>
      <w:r w:rsidR="003913E2">
        <w:t xml:space="preserve"> </w:t>
      </w:r>
      <w:r w:rsidR="755F1A30">
        <w:t>teaching.</w:t>
      </w:r>
      <w:r w:rsidR="003913E2">
        <w:t xml:space="preserve"> </w:t>
      </w:r>
      <w:r w:rsidR="755F1A30" w:rsidRPr="525C9D9B">
        <w:rPr>
          <w:i/>
          <w:iCs/>
        </w:rPr>
        <w:t>Encyclopedia</w:t>
      </w:r>
      <w:r w:rsidR="003913E2">
        <w:rPr>
          <w:i/>
          <w:iCs/>
        </w:rPr>
        <w:t xml:space="preserve"> </w:t>
      </w:r>
      <w:r w:rsidR="755F1A30" w:rsidRPr="525C9D9B">
        <w:rPr>
          <w:i/>
          <w:iCs/>
        </w:rPr>
        <w:t>of</w:t>
      </w:r>
      <w:r w:rsidR="003913E2">
        <w:rPr>
          <w:i/>
          <w:iCs/>
        </w:rPr>
        <w:t xml:space="preserve"> </w:t>
      </w:r>
      <w:r w:rsidR="755F1A30" w:rsidRPr="525C9D9B">
        <w:rPr>
          <w:i/>
          <w:iCs/>
        </w:rPr>
        <w:t>language</w:t>
      </w:r>
      <w:r w:rsidR="003913E2">
        <w:rPr>
          <w:i/>
          <w:iCs/>
        </w:rPr>
        <w:t xml:space="preserve"> </w:t>
      </w:r>
      <w:r w:rsidR="755F1A30" w:rsidRPr="525C9D9B">
        <w:rPr>
          <w:i/>
          <w:iCs/>
        </w:rPr>
        <w:t>and</w:t>
      </w:r>
      <w:r w:rsidR="003913E2">
        <w:rPr>
          <w:i/>
          <w:iCs/>
        </w:rPr>
        <w:t xml:space="preserve"> </w:t>
      </w:r>
      <w:r w:rsidR="755F1A30" w:rsidRPr="525C9D9B">
        <w:rPr>
          <w:i/>
          <w:iCs/>
        </w:rPr>
        <w:t>literacy</w:t>
      </w:r>
      <w:r w:rsidR="003913E2">
        <w:rPr>
          <w:i/>
          <w:iCs/>
        </w:rPr>
        <w:t xml:space="preserve"> </w:t>
      </w:r>
      <w:r w:rsidR="755F1A30" w:rsidRPr="525C9D9B">
        <w:rPr>
          <w:i/>
          <w:iCs/>
        </w:rPr>
        <w:t>development,</w:t>
      </w:r>
      <w:r w:rsidR="003913E2">
        <w:rPr>
          <w:i/>
          <w:iCs/>
        </w:rPr>
        <w:t xml:space="preserve"> </w:t>
      </w:r>
      <w:r w:rsidR="755F1A30" w:rsidRPr="525C9D9B">
        <w:rPr>
          <w:i/>
          <w:iCs/>
        </w:rPr>
        <w:t>7</w:t>
      </w:r>
      <w:r w:rsidR="755F1A30">
        <w:t>,</w:t>
      </w:r>
      <w:r w:rsidR="003913E2">
        <w:t xml:space="preserve"> </w:t>
      </w:r>
      <w:r w:rsidR="755F1A30">
        <w:t>1-6.</w:t>
      </w:r>
    </w:p>
    <w:p w14:paraId="56DE9CA6" w14:textId="658A54E9" w:rsidR="005460C2" w:rsidRDefault="005460C2" w:rsidP="001E5979">
      <w:pPr>
        <w:pStyle w:val="BodyText2"/>
      </w:pPr>
      <w:r>
        <w:t>Clements,</w:t>
      </w:r>
      <w:r w:rsidR="003913E2">
        <w:t xml:space="preserve"> </w:t>
      </w:r>
      <w:r>
        <w:t>D.,</w:t>
      </w:r>
      <w:r w:rsidR="003913E2">
        <w:t xml:space="preserve"> </w:t>
      </w:r>
      <w:r>
        <w:t>&amp;</w:t>
      </w:r>
      <w:r w:rsidR="003913E2">
        <w:t xml:space="preserve"> </w:t>
      </w:r>
      <w:r>
        <w:t>Sarama,</w:t>
      </w:r>
      <w:r w:rsidR="003913E2">
        <w:t xml:space="preserve"> </w:t>
      </w:r>
      <w:r>
        <w:t>J.</w:t>
      </w:r>
      <w:r w:rsidR="003913E2">
        <w:t xml:space="preserve"> </w:t>
      </w:r>
      <w:r>
        <w:t>(2013).</w:t>
      </w:r>
      <w:r w:rsidR="003913E2">
        <w:t xml:space="preserve"> </w:t>
      </w:r>
      <w:r>
        <w:t>Math</w:t>
      </w:r>
      <w:r w:rsidR="003913E2">
        <w:t xml:space="preserve"> </w:t>
      </w:r>
      <w:r>
        <w:t>in</w:t>
      </w:r>
      <w:r w:rsidR="003913E2">
        <w:t xml:space="preserve"> </w:t>
      </w:r>
      <w:r>
        <w:t>the</w:t>
      </w:r>
      <w:r w:rsidR="003913E2">
        <w:t xml:space="preserve"> </w:t>
      </w:r>
      <w:r>
        <w:t>early</w:t>
      </w:r>
      <w:r w:rsidR="003913E2">
        <w:t xml:space="preserve"> </w:t>
      </w:r>
      <w:r>
        <w:t>years:</w:t>
      </w:r>
      <w:r w:rsidR="003913E2">
        <w:t xml:space="preserve"> </w:t>
      </w:r>
      <w:r>
        <w:t>A</w:t>
      </w:r>
      <w:r w:rsidR="003913E2">
        <w:t xml:space="preserve"> </w:t>
      </w:r>
      <w:r>
        <w:t>strong</w:t>
      </w:r>
      <w:r w:rsidR="003913E2">
        <w:t xml:space="preserve"> </w:t>
      </w:r>
      <w:r>
        <w:t>predictor</w:t>
      </w:r>
      <w:r w:rsidR="003913E2">
        <w:t xml:space="preserve"> </w:t>
      </w:r>
      <w:r>
        <w:t>for</w:t>
      </w:r>
      <w:r w:rsidR="003913E2">
        <w:t xml:space="preserve"> </w:t>
      </w:r>
      <w:r>
        <w:t>later</w:t>
      </w:r>
      <w:r w:rsidR="003913E2">
        <w:t xml:space="preserve"> </w:t>
      </w:r>
      <w:r>
        <w:t>school</w:t>
      </w:r>
      <w:r w:rsidR="003913E2">
        <w:t xml:space="preserve"> </w:t>
      </w:r>
      <w:r>
        <w:t>success.</w:t>
      </w:r>
      <w:r w:rsidR="003913E2">
        <w:t xml:space="preserve"> </w:t>
      </w:r>
      <w:r w:rsidRPr="525C9D9B">
        <w:rPr>
          <w:i/>
        </w:rPr>
        <w:t>ECS</w:t>
      </w:r>
      <w:r w:rsidR="003913E2">
        <w:rPr>
          <w:i/>
        </w:rPr>
        <w:t xml:space="preserve"> </w:t>
      </w:r>
      <w:r w:rsidRPr="525C9D9B">
        <w:rPr>
          <w:i/>
        </w:rPr>
        <w:t>Research</w:t>
      </w:r>
      <w:r w:rsidR="003913E2">
        <w:rPr>
          <w:i/>
        </w:rPr>
        <w:t xml:space="preserve"> </w:t>
      </w:r>
      <w:r w:rsidRPr="525C9D9B">
        <w:rPr>
          <w:i/>
        </w:rPr>
        <w:t>Brief,</w:t>
      </w:r>
      <w:r w:rsidR="003913E2">
        <w:rPr>
          <w:i/>
        </w:rPr>
        <w:t xml:space="preserve"> </w:t>
      </w:r>
      <w:r w:rsidRPr="525C9D9B">
        <w:rPr>
          <w:i/>
        </w:rPr>
        <w:t>The</w:t>
      </w:r>
      <w:r w:rsidR="003913E2">
        <w:rPr>
          <w:i/>
        </w:rPr>
        <w:t xml:space="preserve"> </w:t>
      </w:r>
      <w:r w:rsidRPr="525C9D9B">
        <w:rPr>
          <w:i/>
        </w:rPr>
        <w:t>Progress</w:t>
      </w:r>
      <w:r w:rsidR="003913E2">
        <w:rPr>
          <w:i/>
        </w:rPr>
        <w:t xml:space="preserve"> </w:t>
      </w:r>
      <w:r w:rsidRPr="525C9D9B">
        <w:rPr>
          <w:i/>
        </w:rPr>
        <w:t>of</w:t>
      </w:r>
      <w:r w:rsidR="003913E2">
        <w:rPr>
          <w:i/>
        </w:rPr>
        <w:t xml:space="preserve"> </w:t>
      </w:r>
      <w:r w:rsidRPr="525C9D9B">
        <w:rPr>
          <w:i/>
        </w:rPr>
        <w:t>Educational</w:t>
      </w:r>
      <w:r w:rsidR="003913E2">
        <w:rPr>
          <w:i/>
        </w:rPr>
        <w:t xml:space="preserve"> </w:t>
      </w:r>
      <w:r w:rsidRPr="525C9D9B">
        <w:rPr>
          <w:i/>
        </w:rPr>
        <w:t>Reform,</w:t>
      </w:r>
      <w:r w:rsidR="003913E2">
        <w:rPr>
          <w:i/>
        </w:rPr>
        <w:t xml:space="preserve"> </w:t>
      </w:r>
      <w:r w:rsidRPr="525C9D9B">
        <w:rPr>
          <w:i/>
        </w:rPr>
        <w:t>4(5)</w:t>
      </w:r>
      <w:r>
        <w:t>,</w:t>
      </w:r>
      <w:r w:rsidR="003913E2">
        <w:t xml:space="preserve"> </w:t>
      </w:r>
      <w:r>
        <w:t>1-7.</w:t>
      </w:r>
    </w:p>
    <w:p w14:paraId="7A5FBA31" w14:textId="7E8EC78E" w:rsidR="008E31BC" w:rsidRDefault="0056582A" w:rsidP="001E5979">
      <w:pPr>
        <w:pStyle w:val="BodyText2"/>
        <w:rPr>
          <w:rFonts w:asciiTheme="minorHAnsi" w:hAnsiTheme="minorHAnsi" w:cstheme="minorHAnsi"/>
          <w:szCs w:val="24"/>
        </w:rPr>
      </w:pPr>
      <w:r w:rsidRPr="0056582A">
        <w:rPr>
          <w:rFonts w:asciiTheme="minorHAnsi" w:hAnsiTheme="minorHAnsi" w:cstheme="minorHAnsi"/>
          <w:color w:val="222222"/>
          <w:szCs w:val="24"/>
          <w:shd w:val="clear" w:color="auto" w:fill="FFFFFF"/>
        </w:rPr>
        <w:t>Clements,</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D.</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H.,</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Baroody,</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A.</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J.,</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&amp;</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Sarama,</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J.</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(2013).</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Background</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research</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on</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early</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color w:val="222222"/>
          <w:szCs w:val="24"/>
          <w:shd w:val="clear" w:color="auto" w:fill="FFFFFF"/>
        </w:rPr>
        <w:t>mathematics.</w:t>
      </w:r>
      <w:r w:rsidR="003913E2">
        <w:rPr>
          <w:rFonts w:asciiTheme="minorHAnsi" w:hAnsiTheme="minorHAnsi" w:cstheme="minorHAnsi"/>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National</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Governor’s</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Association,</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Center</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Project</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on</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Early</w:t>
      </w:r>
      <w:r w:rsidR="003913E2">
        <w:rPr>
          <w:rFonts w:asciiTheme="minorHAnsi" w:hAnsiTheme="minorHAnsi" w:cstheme="minorHAnsi"/>
          <w:i/>
          <w:iCs/>
          <w:color w:val="222222"/>
          <w:szCs w:val="24"/>
          <w:shd w:val="clear" w:color="auto" w:fill="FFFFFF"/>
        </w:rPr>
        <w:t xml:space="preserve"> </w:t>
      </w:r>
      <w:r w:rsidRPr="0056582A">
        <w:rPr>
          <w:rFonts w:asciiTheme="minorHAnsi" w:hAnsiTheme="minorHAnsi" w:cstheme="minorHAnsi"/>
          <w:i/>
          <w:iCs/>
          <w:color w:val="222222"/>
          <w:szCs w:val="24"/>
          <w:shd w:val="clear" w:color="auto" w:fill="FFFFFF"/>
        </w:rPr>
        <w:t>Mathematics</w:t>
      </w:r>
      <w:r w:rsidRPr="0056582A">
        <w:rPr>
          <w:rFonts w:asciiTheme="minorHAnsi" w:hAnsiTheme="minorHAnsi" w:cstheme="minorHAnsi"/>
          <w:color w:val="222222"/>
          <w:szCs w:val="24"/>
          <w:shd w:val="clear" w:color="auto" w:fill="FFFFFF"/>
        </w:rPr>
        <w:t>.</w:t>
      </w:r>
    </w:p>
    <w:p w14:paraId="352C77FA" w14:textId="0BC5921F" w:rsidR="005460C2" w:rsidRPr="0056582A" w:rsidRDefault="005460C2" w:rsidP="001E5979">
      <w:pPr>
        <w:pStyle w:val="BodyText2"/>
        <w:rPr>
          <w:rFonts w:asciiTheme="minorHAnsi" w:hAnsiTheme="minorHAnsi" w:cstheme="minorHAnsi"/>
          <w:szCs w:val="24"/>
        </w:rPr>
      </w:pPr>
      <w:r w:rsidRPr="0056582A">
        <w:rPr>
          <w:rFonts w:asciiTheme="minorHAnsi" w:hAnsiTheme="minorHAnsi" w:cstheme="minorHAnsi"/>
          <w:szCs w:val="24"/>
        </w:rPr>
        <w:t>Clements,</w:t>
      </w:r>
      <w:r w:rsidR="003913E2">
        <w:rPr>
          <w:rFonts w:asciiTheme="minorHAnsi" w:hAnsiTheme="minorHAnsi" w:cstheme="minorHAnsi"/>
          <w:szCs w:val="24"/>
        </w:rPr>
        <w:t xml:space="preserve"> </w:t>
      </w:r>
      <w:r w:rsidRPr="0056582A">
        <w:rPr>
          <w:rFonts w:asciiTheme="minorHAnsi" w:hAnsiTheme="minorHAnsi" w:cstheme="minorHAnsi"/>
          <w:szCs w:val="24"/>
        </w:rPr>
        <w:t>D.</w:t>
      </w:r>
      <w:r w:rsidR="003913E2">
        <w:rPr>
          <w:rFonts w:asciiTheme="minorHAnsi" w:hAnsiTheme="minorHAnsi" w:cstheme="minorHAnsi"/>
          <w:szCs w:val="24"/>
        </w:rPr>
        <w:t xml:space="preserve"> </w:t>
      </w:r>
      <w:r w:rsidRPr="0056582A">
        <w:rPr>
          <w:rFonts w:asciiTheme="minorHAnsi" w:hAnsiTheme="minorHAnsi" w:cstheme="minorHAnsi"/>
          <w:szCs w:val="24"/>
        </w:rPr>
        <w:t>H.,</w:t>
      </w:r>
      <w:r w:rsidR="003913E2">
        <w:rPr>
          <w:rFonts w:asciiTheme="minorHAnsi" w:hAnsiTheme="minorHAnsi" w:cstheme="minorHAnsi"/>
          <w:szCs w:val="24"/>
        </w:rPr>
        <w:t xml:space="preserve"> </w:t>
      </w:r>
      <w:r w:rsidRPr="0056582A">
        <w:rPr>
          <w:rFonts w:asciiTheme="minorHAnsi" w:hAnsiTheme="minorHAnsi" w:cstheme="minorHAnsi"/>
          <w:szCs w:val="24"/>
        </w:rPr>
        <w:t>&amp;</w:t>
      </w:r>
      <w:r w:rsidR="003913E2">
        <w:rPr>
          <w:rFonts w:asciiTheme="minorHAnsi" w:hAnsiTheme="minorHAnsi" w:cstheme="minorHAnsi"/>
          <w:szCs w:val="24"/>
        </w:rPr>
        <w:t xml:space="preserve"> </w:t>
      </w:r>
      <w:r w:rsidRPr="0056582A">
        <w:rPr>
          <w:rFonts w:asciiTheme="minorHAnsi" w:hAnsiTheme="minorHAnsi" w:cstheme="minorHAnsi"/>
          <w:szCs w:val="24"/>
        </w:rPr>
        <w:t>Sarama,</w:t>
      </w:r>
      <w:r w:rsidR="003913E2">
        <w:rPr>
          <w:rFonts w:asciiTheme="minorHAnsi" w:hAnsiTheme="minorHAnsi" w:cstheme="minorHAnsi"/>
          <w:szCs w:val="24"/>
        </w:rPr>
        <w:t xml:space="preserve"> </w:t>
      </w:r>
      <w:r w:rsidRPr="0056582A">
        <w:rPr>
          <w:rFonts w:asciiTheme="minorHAnsi" w:hAnsiTheme="minorHAnsi" w:cstheme="minorHAnsi"/>
          <w:szCs w:val="24"/>
        </w:rPr>
        <w:t>J.</w:t>
      </w:r>
      <w:r w:rsidR="003913E2">
        <w:rPr>
          <w:rFonts w:asciiTheme="minorHAnsi" w:hAnsiTheme="minorHAnsi" w:cstheme="minorHAnsi"/>
          <w:szCs w:val="24"/>
        </w:rPr>
        <w:t xml:space="preserve"> </w:t>
      </w:r>
      <w:r w:rsidRPr="0056582A">
        <w:rPr>
          <w:rFonts w:asciiTheme="minorHAnsi" w:hAnsiTheme="minorHAnsi" w:cstheme="minorHAnsi"/>
          <w:szCs w:val="24"/>
        </w:rPr>
        <w:t>(2016).</w:t>
      </w:r>
      <w:r w:rsidR="003913E2">
        <w:rPr>
          <w:rFonts w:asciiTheme="minorHAnsi" w:hAnsiTheme="minorHAnsi" w:cstheme="minorHAnsi"/>
          <w:szCs w:val="24"/>
        </w:rPr>
        <w:t xml:space="preserve"> </w:t>
      </w:r>
      <w:r w:rsidRPr="0056582A">
        <w:rPr>
          <w:rFonts w:asciiTheme="minorHAnsi" w:hAnsiTheme="minorHAnsi" w:cstheme="minorHAnsi"/>
          <w:szCs w:val="24"/>
        </w:rPr>
        <w:t>Math,</w:t>
      </w:r>
      <w:r w:rsidR="003913E2">
        <w:rPr>
          <w:rFonts w:asciiTheme="minorHAnsi" w:hAnsiTheme="minorHAnsi" w:cstheme="minorHAnsi"/>
          <w:szCs w:val="24"/>
        </w:rPr>
        <w:t xml:space="preserve"> </w:t>
      </w:r>
      <w:r w:rsidR="000D3B5A" w:rsidRPr="0056582A">
        <w:rPr>
          <w:rFonts w:asciiTheme="minorHAnsi" w:hAnsiTheme="minorHAnsi" w:cstheme="minorHAnsi"/>
          <w:szCs w:val="24"/>
        </w:rPr>
        <w:t>s</w:t>
      </w:r>
      <w:r w:rsidRPr="0056582A">
        <w:rPr>
          <w:rFonts w:asciiTheme="minorHAnsi" w:hAnsiTheme="minorHAnsi" w:cstheme="minorHAnsi"/>
          <w:szCs w:val="24"/>
        </w:rPr>
        <w:t>cience,</w:t>
      </w:r>
      <w:r w:rsidR="003913E2">
        <w:rPr>
          <w:rFonts w:asciiTheme="minorHAnsi" w:hAnsiTheme="minorHAnsi" w:cstheme="minorHAnsi"/>
          <w:szCs w:val="24"/>
        </w:rPr>
        <w:t xml:space="preserve"> </w:t>
      </w:r>
      <w:r w:rsidRPr="0056582A">
        <w:rPr>
          <w:rFonts w:asciiTheme="minorHAnsi" w:hAnsiTheme="minorHAnsi" w:cstheme="minorHAnsi"/>
          <w:szCs w:val="24"/>
        </w:rPr>
        <w:t>and</w:t>
      </w:r>
      <w:r w:rsidR="003913E2">
        <w:rPr>
          <w:rFonts w:asciiTheme="minorHAnsi" w:hAnsiTheme="minorHAnsi" w:cstheme="minorHAnsi"/>
          <w:szCs w:val="24"/>
        </w:rPr>
        <w:t xml:space="preserve"> </w:t>
      </w:r>
      <w:r w:rsidR="000D3B5A" w:rsidRPr="0056582A">
        <w:rPr>
          <w:rFonts w:asciiTheme="minorHAnsi" w:hAnsiTheme="minorHAnsi" w:cstheme="minorHAnsi"/>
          <w:szCs w:val="24"/>
        </w:rPr>
        <w:t>t</w:t>
      </w:r>
      <w:r w:rsidRPr="0056582A">
        <w:rPr>
          <w:rFonts w:asciiTheme="minorHAnsi" w:hAnsiTheme="minorHAnsi" w:cstheme="minorHAnsi"/>
          <w:szCs w:val="24"/>
        </w:rPr>
        <w:t>echnology</w:t>
      </w:r>
      <w:r w:rsidR="003913E2">
        <w:rPr>
          <w:rFonts w:asciiTheme="minorHAnsi" w:hAnsiTheme="minorHAnsi" w:cstheme="minorHAnsi"/>
          <w:szCs w:val="24"/>
        </w:rPr>
        <w:t xml:space="preserve"> </w:t>
      </w:r>
      <w:r w:rsidRPr="0056582A">
        <w:rPr>
          <w:rFonts w:asciiTheme="minorHAnsi" w:hAnsiTheme="minorHAnsi" w:cstheme="minorHAnsi"/>
          <w:szCs w:val="24"/>
        </w:rPr>
        <w:t>in</w:t>
      </w:r>
      <w:r w:rsidR="003913E2">
        <w:rPr>
          <w:rFonts w:asciiTheme="minorHAnsi" w:hAnsiTheme="minorHAnsi" w:cstheme="minorHAnsi"/>
          <w:szCs w:val="24"/>
        </w:rPr>
        <w:t xml:space="preserve"> </w:t>
      </w:r>
      <w:r w:rsidRPr="0056582A">
        <w:rPr>
          <w:rFonts w:asciiTheme="minorHAnsi" w:hAnsiTheme="minorHAnsi" w:cstheme="minorHAnsi"/>
          <w:szCs w:val="24"/>
        </w:rPr>
        <w:t>the</w:t>
      </w:r>
      <w:r w:rsidR="003913E2">
        <w:rPr>
          <w:rFonts w:asciiTheme="minorHAnsi" w:hAnsiTheme="minorHAnsi" w:cstheme="minorHAnsi"/>
          <w:szCs w:val="24"/>
        </w:rPr>
        <w:t xml:space="preserve"> </w:t>
      </w:r>
      <w:r w:rsidR="000D3B5A" w:rsidRPr="0056582A">
        <w:rPr>
          <w:rFonts w:asciiTheme="minorHAnsi" w:hAnsiTheme="minorHAnsi" w:cstheme="minorHAnsi"/>
          <w:szCs w:val="24"/>
        </w:rPr>
        <w:t>e</w:t>
      </w:r>
      <w:r w:rsidRPr="0056582A">
        <w:rPr>
          <w:rFonts w:asciiTheme="minorHAnsi" w:hAnsiTheme="minorHAnsi" w:cstheme="minorHAnsi"/>
          <w:szCs w:val="24"/>
        </w:rPr>
        <w:t>arly</w:t>
      </w:r>
      <w:r w:rsidR="003913E2">
        <w:rPr>
          <w:rFonts w:asciiTheme="minorHAnsi" w:hAnsiTheme="minorHAnsi" w:cstheme="minorHAnsi"/>
          <w:szCs w:val="24"/>
        </w:rPr>
        <w:t xml:space="preserve"> </w:t>
      </w:r>
      <w:r w:rsidR="000D3B5A" w:rsidRPr="0056582A">
        <w:rPr>
          <w:rFonts w:asciiTheme="minorHAnsi" w:hAnsiTheme="minorHAnsi" w:cstheme="minorHAnsi"/>
          <w:szCs w:val="24"/>
        </w:rPr>
        <w:t>g</w:t>
      </w:r>
      <w:r w:rsidRPr="0056582A">
        <w:rPr>
          <w:rFonts w:asciiTheme="minorHAnsi" w:hAnsiTheme="minorHAnsi" w:cstheme="minorHAnsi"/>
          <w:szCs w:val="24"/>
        </w:rPr>
        <w:t>rades.</w:t>
      </w:r>
      <w:r w:rsidR="003913E2">
        <w:rPr>
          <w:rFonts w:asciiTheme="minorHAnsi" w:hAnsiTheme="minorHAnsi" w:cstheme="minorHAnsi"/>
          <w:szCs w:val="24"/>
        </w:rPr>
        <w:t xml:space="preserve"> </w:t>
      </w:r>
      <w:r w:rsidRPr="0056582A">
        <w:rPr>
          <w:rFonts w:asciiTheme="minorHAnsi" w:hAnsiTheme="minorHAnsi" w:cstheme="minorHAnsi"/>
          <w:i/>
          <w:szCs w:val="24"/>
        </w:rPr>
        <w:t>The</w:t>
      </w:r>
      <w:r w:rsidR="003913E2">
        <w:rPr>
          <w:rFonts w:asciiTheme="minorHAnsi" w:hAnsiTheme="minorHAnsi" w:cstheme="minorHAnsi"/>
          <w:i/>
          <w:szCs w:val="24"/>
        </w:rPr>
        <w:t xml:space="preserve"> </w:t>
      </w:r>
      <w:r w:rsidRPr="0056582A">
        <w:rPr>
          <w:rFonts w:asciiTheme="minorHAnsi" w:hAnsiTheme="minorHAnsi" w:cstheme="minorHAnsi"/>
          <w:i/>
          <w:szCs w:val="24"/>
        </w:rPr>
        <w:t>Future</w:t>
      </w:r>
      <w:r w:rsidR="003913E2">
        <w:rPr>
          <w:rFonts w:asciiTheme="minorHAnsi" w:hAnsiTheme="minorHAnsi" w:cstheme="minorHAnsi"/>
          <w:i/>
          <w:szCs w:val="24"/>
        </w:rPr>
        <w:t xml:space="preserve"> </w:t>
      </w:r>
      <w:r w:rsidRPr="0056582A">
        <w:rPr>
          <w:rFonts w:asciiTheme="minorHAnsi" w:hAnsiTheme="minorHAnsi" w:cstheme="minorHAnsi"/>
          <w:i/>
          <w:szCs w:val="24"/>
        </w:rPr>
        <w:t>of</w:t>
      </w:r>
      <w:r w:rsidR="003913E2">
        <w:rPr>
          <w:rFonts w:asciiTheme="minorHAnsi" w:hAnsiTheme="minorHAnsi" w:cstheme="minorHAnsi"/>
          <w:i/>
          <w:szCs w:val="24"/>
        </w:rPr>
        <w:t xml:space="preserve"> </w:t>
      </w:r>
      <w:r w:rsidRPr="0056582A">
        <w:rPr>
          <w:rFonts w:asciiTheme="minorHAnsi" w:hAnsiTheme="minorHAnsi" w:cstheme="minorHAnsi"/>
          <w:i/>
          <w:szCs w:val="24"/>
        </w:rPr>
        <w:t>Children</w:t>
      </w:r>
      <w:r w:rsidRPr="0056582A">
        <w:rPr>
          <w:rFonts w:asciiTheme="minorHAnsi" w:hAnsiTheme="minorHAnsi" w:cstheme="minorHAnsi"/>
          <w:szCs w:val="24"/>
        </w:rPr>
        <w:t>,</w:t>
      </w:r>
      <w:r w:rsidR="003913E2">
        <w:rPr>
          <w:rFonts w:asciiTheme="minorHAnsi" w:hAnsiTheme="minorHAnsi" w:cstheme="minorHAnsi"/>
          <w:szCs w:val="24"/>
        </w:rPr>
        <w:t xml:space="preserve"> </w:t>
      </w:r>
      <w:r w:rsidRPr="0056582A">
        <w:rPr>
          <w:rFonts w:asciiTheme="minorHAnsi" w:hAnsiTheme="minorHAnsi" w:cstheme="minorHAnsi"/>
          <w:szCs w:val="24"/>
        </w:rPr>
        <w:t>75–94.</w:t>
      </w:r>
    </w:p>
    <w:p w14:paraId="06038C56" w14:textId="51D881B2" w:rsidR="005460C2" w:rsidRDefault="005460C2" w:rsidP="001E5979">
      <w:pPr>
        <w:pStyle w:val="BodyText2"/>
      </w:pPr>
      <w:r>
        <w:t>Clements,</w:t>
      </w:r>
      <w:r w:rsidR="003913E2">
        <w:t xml:space="preserve"> </w:t>
      </w:r>
      <w:r>
        <w:t>D.</w:t>
      </w:r>
      <w:r w:rsidR="003913E2">
        <w:t xml:space="preserve"> </w:t>
      </w:r>
      <w:r>
        <w:t>H.,</w:t>
      </w:r>
      <w:r w:rsidR="003913E2">
        <w:t xml:space="preserve"> </w:t>
      </w:r>
      <w:r>
        <w:t>&amp;</w:t>
      </w:r>
      <w:r w:rsidR="003913E2">
        <w:t xml:space="preserve"> </w:t>
      </w:r>
      <w:r>
        <w:t>Sarama,</w:t>
      </w:r>
      <w:r w:rsidR="003913E2">
        <w:t xml:space="preserve"> </w:t>
      </w:r>
      <w:r>
        <w:t>J.</w:t>
      </w:r>
      <w:r w:rsidR="003913E2">
        <w:t xml:space="preserve"> </w:t>
      </w:r>
      <w:r>
        <w:t>(2018).</w:t>
      </w:r>
      <w:r w:rsidR="003913E2">
        <w:t xml:space="preserve"> </w:t>
      </w:r>
      <w:r>
        <w:t>Myths</w:t>
      </w:r>
      <w:r w:rsidR="003913E2">
        <w:t xml:space="preserve"> </w:t>
      </w:r>
      <w:r>
        <w:t>of</w:t>
      </w:r>
      <w:r w:rsidR="003913E2">
        <w:t xml:space="preserve"> </w:t>
      </w:r>
      <w:r>
        <w:t>early</w:t>
      </w:r>
      <w:r w:rsidR="003913E2">
        <w:t xml:space="preserve"> </w:t>
      </w:r>
      <w:r>
        <w:t>math.</w:t>
      </w:r>
      <w:r w:rsidR="003913E2">
        <w:t xml:space="preserve"> </w:t>
      </w:r>
      <w:r w:rsidRPr="525C9D9B">
        <w:rPr>
          <w:i/>
        </w:rPr>
        <w:t>Education</w:t>
      </w:r>
      <w:r w:rsidR="003913E2">
        <w:rPr>
          <w:i/>
        </w:rPr>
        <w:t xml:space="preserve"> </w:t>
      </w:r>
      <w:r w:rsidRPr="525C9D9B">
        <w:rPr>
          <w:i/>
        </w:rPr>
        <w:t>Sciences,</w:t>
      </w:r>
      <w:r w:rsidR="003913E2">
        <w:rPr>
          <w:i/>
        </w:rPr>
        <w:t xml:space="preserve"> </w:t>
      </w:r>
      <w:r w:rsidRPr="525C9D9B">
        <w:rPr>
          <w:i/>
        </w:rPr>
        <w:t>8</w:t>
      </w:r>
      <w:r>
        <w:t>(2),</w:t>
      </w:r>
      <w:r w:rsidR="003913E2">
        <w:t xml:space="preserve"> </w:t>
      </w:r>
      <w:r>
        <w:t>71.</w:t>
      </w:r>
    </w:p>
    <w:p w14:paraId="512B82E7" w14:textId="5D637D87" w:rsidR="005460C2" w:rsidRDefault="005460C2" w:rsidP="001E5979">
      <w:pPr>
        <w:pStyle w:val="BodyText2"/>
      </w:pPr>
      <w:r>
        <w:t>Clements,</w:t>
      </w:r>
      <w:r w:rsidR="003913E2">
        <w:t xml:space="preserve"> </w:t>
      </w:r>
      <w:r>
        <w:t>D.</w:t>
      </w:r>
      <w:r w:rsidR="003913E2">
        <w:t xml:space="preserve"> </w:t>
      </w:r>
      <w:r>
        <w:t>H.,</w:t>
      </w:r>
      <w:r w:rsidR="003913E2">
        <w:t xml:space="preserve"> </w:t>
      </w:r>
      <w:r>
        <w:t>&amp;</w:t>
      </w:r>
      <w:r w:rsidR="003913E2">
        <w:t xml:space="preserve"> </w:t>
      </w:r>
      <w:r>
        <w:t>Sarama,</w:t>
      </w:r>
      <w:r w:rsidR="003913E2">
        <w:t xml:space="preserve"> </w:t>
      </w:r>
      <w:r>
        <w:t>J.</w:t>
      </w:r>
      <w:r w:rsidR="003913E2">
        <w:t xml:space="preserve"> </w:t>
      </w:r>
      <w:r>
        <w:t>(202</w:t>
      </w:r>
      <w:r w:rsidR="009B00B1">
        <w:t>3</w:t>
      </w:r>
      <w:r>
        <w:t>).</w:t>
      </w:r>
      <w:r w:rsidR="003913E2">
        <w:t xml:space="preserve"> </w:t>
      </w:r>
      <w:r>
        <w:t>Learning</w:t>
      </w:r>
      <w:r w:rsidR="003913E2">
        <w:t xml:space="preserve"> </w:t>
      </w:r>
      <w:r>
        <w:t>and</w:t>
      </w:r>
      <w:r w:rsidR="003913E2">
        <w:t xml:space="preserve"> </w:t>
      </w:r>
      <w:r>
        <w:t>teaching</w:t>
      </w:r>
      <w:r w:rsidR="003913E2">
        <w:t xml:space="preserve"> </w:t>
      </w:r>
      <w:r>
        <w:t>with</w:t>
      </w:r>
      <w:r w:rsidR="003913E2">
        <w:t xml:space="preserve"> </w:t>
      </w:r>
      <w:r>
        <w:t>learning</w:t>
      </w:r>
      <w:r w:rsidR="003913E2">
        <w:t xml:space="preserve"> </w:t>
      </w:r>
      <w:r>
        <w:t>trajectories</w:t>
      </w:r>
      <w:r w:rsidR="003913E2">
        <w:t xml:space="preserve"> </w:t>
      </w:r>
      <w:r>
        <w:t>[LT]2.</w:t>
      </w:r>
      <w:r w:rsidR="003913E2">
        <w:t xml:space="preserve"> </w:t>
      </w:r>
      <w:r>
        <w:t>Retrieved</w:t>
      </w:r>
      <w:r w:rsidR="003913E2">
        <w:t xml:space="preserve"> </w:t>
      </w:r>
      <w:r>
        <w:t>from</w:t>
      </w:r>
      <w:r w:rsidR="003913E2">
        <w:t xml:space="preserve"> </w:t>
      </w:r>
      <w:r>
        <w:t>Marsico</w:t>
      </w:r>
      <w:r w:rsidR="003913E2">
        <w:t xml:space="preserve"> </w:t>
      </w:r>
      <w:r>
        <w:t>Institute,</w:t>
      </w:r>
      <w:r w:rsidR="003913E2">
        <w:t xml:space="preserve"> </w:t>
      </w:r>
      <w:r>
        <w:t>Morgridge</w:t>
      </w:r>
      <w:r w:rsidR="003913E2">
        <w:t xml:space="preserve"> </w:t>
      </w:r>
      <w:r>
        <w:t>College</w:t>
      </w:r>
      <w:r w:rsidR="003913E2">
        <w:t xml:space="preserve"> </w:t>
      </w:r>
      <w:r>
        <w:t>of</w:t>
      </w:r>
      <w:r w:rsidR="003913E2">
        <w:t xml:space="preserve"> </w:t>
      </w:r>
      <w:r>
        <w:t>Education,</w:t>
      </w:r>
      <w:r w:rsidR="003913E2">
        <w:t xml:space="preserve"> </w:t>
      </w:r>
      <w:r>
        <w:t>University</w:t>
      </w:r>
      <w:r w:rsidR="003913E2">
        <w:t xml:space="preserve"> </w:t>
      </w:r>
      <w:r>
        <w:t>of</w:t>
      </w:r>
      <w:r w:rsidR="003913E2">
        <w:t xml:space="preserve"> </w:t>
      </w:r>
      <w:r>
        <w:t>Denver.</w:t>
      </w:r>
      <w:r w:rsidR="003913E2">
        <w:t xml:space="preserve"> </w:t>
      </w:r>
      <w:r w:rsidR="00DD72F9" w:rsidRPr="00987BA1">
        <w:t>www.LearningTrajectories.org</w:t>
      </w:r>
      <w:r w:rsidR="00327ED4">
        <w:rPr>
          <w:rStyle w:val="Hyperlink"/>
          <w:color w:val="auto"/>
        </w:rPr>
        <w:t>.</w:t>
      </w:r>
    </w:p>
    <w:p w14:paraId="4CE7DD86" w14:textId="49E127BC" w:rsidR="009C2B44" w:rsidRDefault="009C2B44" w:rsidP="001E5979">
      <w:pPr>
        <w:pStyle w:val="BodyText2"/>
      </w:pPr>
      <w:r w:rsidRPr="3CCE90FA">
        <w:rPr>
          <w:rFonts w:eastAsia="Times New Roman" w:cs="Times New Roman"/>
        </w:rPr>
        <w:t>Colker,</w:t>
      </w:r>
      <w:r w:rsidR="003913E2">
        <w:rPr>
          <w:rFonts w:eastAsia="Times New Roman" w:cs="Times New Roman"/>
        </w:rPr>
        <w:t xml:space="preserve"> </w:t>
      </w:r>
      <w:r w:rsidRPr="3CCE90FA">
        <w:rPr>
          <w:rFonts w:eastAsia="Times New Roman" w:cs="Times New Roman"/>
        </w:rPr>
        <w:t>L.</w:t>
      </w:r>
      <w:r w:rsidR="003913E2">
        <w:rPr>
          <w:rFonts w:eastAsia="Times New Roman" w:cs="Times New Roman"/>
        </w:rPr>
        <w:t xml:space="preserve"> </w:t>
      </w:r>
      <w:r w:rsidRPr="3CCE90FA">
        <w:rPr>
          <w:rFonts w:eastAsia="Times New Roman" w:cs="Times New Roman"/>
        </w:rPr>
        <w:t>J.</w:t>
      </w:r>
      <w:r w:rsidR="003913E2">
        <w:rPr>
          <w:rFonts w:eastAsia="Times New Roman" w:cs="Times New Roman"/>
        </w:rPr>
        <w:t xml:space="preserve"> </w:t>
      </w:r>
      <w:r w:rsidRPr="3CCE90FA">
        <w:rPr>
          <w:rFonts w:eastAsia="Times New Roman" w:cs="Times New Roman"/>
        </w:rPr>
        <w:t>(2014).</w:t>
      </w:r>
      <w:r w:rsidR="003913E2">
        <w:rPr>
          <w:rFonts w:eastAsia="Times New Roman" w:cs="Times New Roman"/>
        </w:rPr>
        <w:t xml:space="preserve"> </w:t>
      </w:r>
      <w:r w:rsidRPr="3CCE90FA">
        <w:rPr>
          <w:rFonts w:eastAsia="Times New Roman" w:cs="Times New Roman"/>
        </w:rPr>
        <w:t>The</w:t>
      </w:r>
      <w:r w:rsidR="003913E2">
        <w:rPr>
          <w:rFonts w:eastAsia="Times New Roman" w:cs="Times New Roman"/>
        </w:rPr>
        <w:t xml:space="preserve"> </w:t>
      </w:r>
      <w:r w:rsidRPr="3CCE90FA">
        <w:rPr>
          <w:rFonts w:eastAsia="Times New Roman" w:cs="Times New Roman"/>
        </w:rPr>
        <w:t>word</w:t>
      </w:r>
      <w:r w:rsidR="003913E2">
        <w:rPr>
          <w:rFonts w:eastAsia="Times New Roman" w:cs="Times New Roman"/>
        </w:rPr>
        <w:t xml:space="preserve"> </w:t>
      </w:r>
      <w:r w:rsidRPr="3CCE90FA">
        <w:rPr>
          <w:rFonts w:eastAsia="Times New Roman" w:cs="Times New Roman"/>
        </w:rPr>
        <w:t>gap:</w:t>
      </w:r>
      <w:r w:rsidR="003913E2">
        <w:rPr>
          <w:rFonts w:eastAsia="Times New Roman" w:cs="Times New Roman"/>
        </w:rPr>
        <w:t xml:space="preserve"> </w:t>
      </w:r>
      <w:r w:rsidRPr="3CCE90FA">
        <w:rPr>
          <w:rFonts w:eastAsia="Times New Roman" w:cs="Times New Roman"/>
        </w:rPr>
        <w:t>The</w:t>
      </w:r>
      <w:r w:rsidR="003913E2">
        <w:rPr>
          <w:rFonts w:eastAsia="Times New Roman" w:cs="Times New Roman"/>
        </w:rPr>
        <w:t xml:space="preserve"> </w:t>
      </w:r>
      <w:r w:rsidRPr="3CCE90FA">
        <w:rPr>
          <w:rFonts w:eastAsia="Times New Roman" w:cs="Times New Roman"/>
        </w:rPr>
        <w:t>early</w:t>
      </w:r>
      <w:r w:rsidR="003913E2">
        <w:rPr>
          <w:rFonts w:eastAsia="Times New Roman" w:cs="Times New Roman"/>
        </w:rPr>
        <w:t xml:space="preserve"> </w:t>
      </w:r>
      <w:r w:rsidRPr="3CCE90FA">
        <w:rPr>
          <w:rFonts w:eastAsia="Times New Roman" w:cs="Times New Roman"/>
        </w:rPr>
        <w:t>years</w:t>
      </w:r>
      <w:r w:rsidR="003913E2">
        <w:rPr>
          <w:rFonts w:eastAsia="Times New Roman" w:cs="Times New Roman"/>
        </w:rPr>
        <w:t xml:space="preserve"> </w:t>
      </w:r>
      <w:r w:rsidRPr="3CCE90FA">
        <w:rPr>
          <w:rFonts w:eastAsia="Times New Roman" w:cs="Times New Roman"/>
        </w:rPr>
        <w:t>make</w:t>
      </w:r>
      <w:r w:rsidR="003913E2">
        <w:rPr>
          <w:rFonts w:eastAsia="Times New Roman" w:cs="Times New Roman"/>
        </w:rPr>
        <w:t xml:space="preserve"> </w:t>
      </w:r>
      <w:r w:rsidRPr="3CCE90FA">
        <w:rPr>
          <w:rFonts w:eastAsia="Times New Roman" w:cs="Times New Roman"/>
        </w:rPr>
        <w:t>the</w:t>
      </w:r>
      <w:r w:rsidR="003913E2">
        <w:rPr>
          <w:rFonts w:eastAsia="Times New Roman" w:cs="Times New Roman"/>
        </w:rPr>
        <w:t xml:space="preserve"> </w:t>
      </w:r>
      <w:r w:rsidRPr="3CCE90FA">
        <w:rPr>
          <w:rFonts w:eastAsia="Times New Roman" w:cs="Times New Roman"/>
        </w:rPr>
        <w:t>difference.</w:t>
      </w:r>
      <w:r w:rsidR="003913E2">
        <w:rPr>
          <w:rFonts w:eastAsia="Times New Roman" w:cs="Times New Roman"/>
        </w:rPr>
        <w:t xml:space="preserve"> </w:t>
      </w:r>
      <w:r w:rsidRPr="3CCE90FA">
        <w:rPr>
          <w:rFonts w:eastAsia="Times New Roman" w:cs="Times New Roman"/>
          <w:i/>
        </w:rPr>
        <w:t>Teaching</w:t>
      </w:r>
      <w:r w:rsidR="003913E2">
        <w:rPr>
          <w:rFonts w:eastAsia="Times New Roman" w:cs="Times New Roman"/>
          <w:i/>
        </w:rPr>
        <w:t xml:space="preserve"> </w:t>
      </w:r>
      <w:r w:rsidRPr="3CCE90FA">
        <w:rPr>
          <w:rFonts w:eastAsia="Times New Roman" w:cs="Times New Roman"/>
          <w:i/>
        </w:rPr>
        <w:t>Young</w:t>
      </w:r>
      <w:r w:rsidR="003913E2">
        <w:rPr>
          <w:rFonts w:eastAsia="Times New Roman" w:cs="Times New Roman"/>
          <w:i/>
        </w:rPr>
        <w:t xml:space="preserve"> </w:t>
      </w:r>
      <w:r w:rsidRPr="3CCE90FA">
        <w:rPr>
          <w:rFonts w:eastAsia="Times New Roman" w:cs="Times New Roman"/>
          <w:i/>
        </w:rPr>
        <w:t>Children,</w:t>
      </w:r>
      <w:r w:rsidR="003913E2">
        <w:rPr>
          <w:rFonts w:eastAsia="Times New Roman" w:cs="Times New Roman"/>
          <w:i/>
        </w:rPr>
        <w:t xml:space="preserve"> </w:t>
      </w:r>
      <w:r w:rsidRPr="3CCE90FA">
        <w:rPr>
          <w:rFonts w:eastAsia="Times New Roman" w:cs="Times New Roman"/>
          <w:i/>
          <w:iCs/>
        </w:rPr>
        <w:t>7</w:t>
      </w:r>
      <w:r w:rsidRPr="3CCE90FA">
        <w:rPr>
          <w:rFonts w:eastAsia="Times New Roman" w:cs="Times New Roman"/>
        </w:rPr>
        <w:t>(3).</w:t>
      </w:r>
    </w:p>
    <w:p w14:paraId="0C1CA033" w14:textId="44423105" w:rsidR="00624A03" w:rsidRPr="0063079E" w:rsidRDefault="005460C2" w:rsidP="001E5979">
      <w:pPr>
        <w:pStyle w:val="BodyText2"/>
        <w:rPr>
          <w:i/>
        </w:rPr>
      </w:pPr>
      <w:r>
        <w:t>Confrey,</w:t>
      </w:r>
      <w:r w:rsidR="003913E2">
        <w:t xml:space="preserve"> </w:t>
      </w:r>
      <w:r>
        <w:t>J.,</w:t>
      </w:r>
      <w:r w:rsidR="003913E2">
        <w:t xml:space="preserve"> </w:t>
      </w:r>
      <w:r>
        <w:t>Maloney,</w:t>
      </w:r>
      <w:r w:rsidR="003913E2">
        <w:t xml:space="preserve"> </w:t>
      </w:r>
      <w:r>
        <w:t>A.,</w:t>
      </w:r>
      <w:r w:rsidR="003913E2">
        <w:t xml:space="preserve"> </w:t>
      </w:r>
      <w:r>
        <w:t>Shah,</w:t>
      </w:r>
      <w:r w:rsidR="003913E2">
        <w:t xml:space="preserve"> </w:t>
      </w:r>
      <w:r>
        <w:t>M.,</w:t>
      </w:r>
      <w:r w:rsidR="003913E2">
        <w:t xml:space="preserve"> </w:t>
      </w:r>
      <w:r>
        <w:t>&amp;</w:t>
      </w:r>
      <w:r w:rsidR="003913E2">
        <w:t xml:space="preserve"> </w:t>
      </w:r>
      <w:r>
        <w:t>Belcher,</w:t>
      </w:r>
      <w:r w:rsidR="003913E2">
        <w:t xml:space="preserve"> </w:t>
      </w:r>
      <w:r>
        <w:t>M.</w:t>
      </w:r>
      <w:r w:rsidR="003913E2">
        <w:t xml:space="preserve"> </w:t>
      </w:r>
      <w:r>
        <w:t>(2019).</w:t>
      </w:r>
      <w:r w:rsidR="003913E2">
        <w:t xml:space="preserve"> </w:t>
      </w:r>
      <w:r>
        <w:t>A</w:t>
      </w:r>
      <w:r w:rsidR="003913E2">
        <w:t xml:space="preserve"> </w:t>
      </w:r>
      <w:r>
        <w:t>synthesis</w:t>
      </w:r>
      <w:r w:rsidR="003913E2">
        <w:t xml:space="preserve"> </w:t>
      </w:r>
      <w:r>
        <w:t>of</w:t>
      </w:r>
      <w:r w:rsidR="003913E2">
        <w:t xml:space="preserve"> </w:t>
      </w:r>
      <w:r>
        <w:t>research</w:t>
      </w:r>
      <w:r w:rsidR="003913E2">
        <w:t xml:space="preserve"> </w:t>
      </w:r>
      <w:r>
        <w:t>on</w:t>
      </w:r>
      <w:r w:rsidR="003913E2">
        <w:t xml:space="preserve"> </w:t>
      </w:r>
      <w:r>
        <w:t>learning</w:t>
      </w:r>
      <w:r w:rsidR="003913E2">
        <w:t xml:space="preserve"> </w:t>
      </w:r>
      <w:r>
        <w:t>trajectories/progressions</w:t>
      </w:r>
      <w:r w:rsidR="003913E2">
        <w:t xml:space="preserve"> </w:t>
      </w:r>
      <w:r>
        <w:t>in</w:t>
      </w:r>
      <w:r w:rsidR="003913E2">
        <w:t xml:space="preserve"> </w:t>
      </w:r>
      <w:r>
        <w:t>mathematics.</w:t>
      </w:r>
      <w:r w:rsidR="003913E2">
        <w:t xml:space="preserve"> </w:t>
      </w:r>
      <w:r w:rsidRPr="00624A03">
        <w:rPr>
          <w:i/>
        </w:rPr>
        <w:t>Future</w:t>
      </w:r>
      <w:r w:rsidR="003913E2">
        <w:rPr>
          <w:i/>
        </w:rPr>
        <w:t xml:space="preserve"> </w:t>
      </w:r>
      <w:r w:rsidRPr="00624A03">
        <w:rPr>
          <w:i/>
        </w:rPr>
        <w:t>of</w:t>
      </w:r>
      <w:r w:rsidR="003913E2">
        <w:rPr>
          <w:i/>
        </w:rPr>
        <w:t xml:space="preserve"> </w:t>
      </w:r>
      <w:r w:rsidR="06FEEA7C" w:rsidRPr="11735830">
        <w:rPr>
          <w:i/>
          <w:iCs/>
        </w:rPr>
        <w:t>E</w:t>
      </w:r>
      <w:r w:rsidRPr="11735830">
        <w:rPr>
          <w:i/>
          <w:iCs/>
        </w:rPr>
        <w:t>ducation</w:t>
      </w:r>
      <w:r w:rsidR="003913E2">
        <w:rPr>
          <w:i/>
        </w:rPr>
        <w:t xml:space="preserve"> </w:t>
      </w:r>
      <w:r w:rsidRPr="00624A03">
        <w:rPr>
          <w:i/>
        </w:rPr>
        <w:t>and</w:t>
      </w:r>
      <w:r w:rsidR="003913E2">
        <w:rPr>
          <w:i/>
        </w:rPr>
        <w:t xml:space="preserve"> </w:t>
      </w:r>
      <w:r w:rsidR="49C61104" w:rsidRPr="11735830">
        <w:rPr>
          <w:i/>
          <w:iCs/>
        </w:rPr>
        <w:t>S</w:t>
      </w:r>
      <w:r w:rsidRPr="11735830">
        <w:rPr>
          <w:i/>
          <w:iCs/>
        </w:rPr>
        <w:t>kills</w:t>
      </w:r>
      <w:r w:rsidR="003913E2">
        <w:rPr>
          <w:i/>
        </w:rPr>
        <w:t xml:space="preserve"> </w:t>
      </w:r>
      <w:r w:rsidRPr="00624A03">
        <w:rPr>
          <w:i/>
        </w:rPr>
        <w:t>2030:</w:t>
      </w:r>
      <w:r w:rsidR="003913E2">
        <w:rPr>
          <w:i/>
        </w:rPr>
        <w:t xml:space="preserve"> </w:t>
      </w:r>
      <w:r w:rsidRPr="00624A03">
        <w:rPr>
          <w:i/>
        </w:rPr>
        <w:t>Curriculum</w:t>
      </w:r>
      <w:r w:rsidR="003913E2">
        <w:rPr>
          <w:i/>
        </w:rPr>
        <w:t xml:space="preserve"> </w:t>
      </w:r>
      <w:r w:rsidR="0448FBB4" w:rsidRPr="11735830">
        <w:rPr>
          <w:i/>
          <w:iCs/>
        </w:rPr>
        <w:t>A</w:t>
      </w:r>
      <w:r w:rsidRPr="11735830">
        <w:rPr>
          <w:i/>
          <w:iCs/>
        </w:rPr>
        <w:t>nalysis</w:t>
      </w:r>
      <w:r w:rsidRPr="00624A03">
        <w:rPr>
          <w:i/>
        </w:rPr>
        <w:t>.</w:t>
      </w:r>
    </w:p>
    <w:p w14:paraId="1C5170B4" w14:textId="1ABA1984" w:rsidR="5335AEDD" w:rsidRDefault="5335AEDD" w:rsidP="001E5979">
      <w:pPr>
        <w:pStyle w:val="BodyText2"/>
      </w:pPr>
      <w:r w:rsidRPr="246B1699">
        <w:rPr>
          <w:rFonts w:asciiTheme="minorHAnsi" w:eastAsiaTheme="minorEastAsia" w:hAnsiTheme="minorHAnsi"/>
          <w:color w:val="000000" w:themeColor="text1"/>
          <w:szCs w:val="24"/>
        </w:rPr>
        <w:t>Coppens,</w:t>
      </w:r>
      <w:r w:rsidR="003913E2">
        <w:rPr>
          <w:rFonts w:asciiTheme="minorHAnsi" w:eastAsiaTheme="minorEastAsia" w:hAnsiTheme="minorHAnsi"/>
          <w:color w:val="000000" w:themeColor="text1"/>
          <w:szCs w:val="24"/>
        </w:rPr>
        <w:t xml:space="preserve"> </w:t>
      </w:r>
      <w:r w:rsidRPr="246B1699">
        <w:rPr>
          <w:rFonts w:asciiTheme="minorHAnsi" w:eastAsiaTheme="minorEastAsia" w:hAnsiTheme="minorHAnsi"/>
          <w:color w:val="000000" w:themeColor="text1"/>
          <w:szCs w:val="24"/>
        </w:rPr>
        <w:t>K.</w:t>
      </w:r>
      <w:r w:rsidR="003913E2">
        <w:rPr>
          <w:rFonts w:asciiTheme="minorHAnsi" w:eastAsiaTheme="minorEastAsia" w:hAnsiTheme="minorHAnsi"/>
          <w:color w:val="000000" w:themeColor="text1"/>
          <w:szCs w:val="24"/>
        </w:rPr>
        <w:t xml:space="preserve"> </w:t>
      </w:r>
      <w:r w:rsidRPr="246B1699">
        <w:rPr>
          <w:rFonts w:asciiTheme="minorHAnsi" w:eastAsiaTheme="minorEastAsia" w:hAnsiTheme="minorHAnsi"/>
          <w:color w:val="000000" w:themeColor="text1"/>
          <w:szCs w:val="24"/>
        </w:rPr>
        <w:t>(2018)</w:t>
      </w:r>
      <w:r w:rsidR="00A973F4">
        <w:rPr>
          <w:rFonts w:asciiTheme="minorHAnsi" w:eastAsiaTheme="minorEastAsia" w:hAnsiTheme="minorHAnsi"/>
          <w:color w:val="000000" w:themeColor="text1"/>
          <w:szCs w:val="24"/>
        </w:rPr>
        <w:t>.</w:t>
      </w:r>
      <w:r w:rsidR="003913E2">
        <w:rPr>
          <w:rFonts w:asciiTheme="minorHAnsi" w:eastAsiaTheme="minorEastAsia" w:hAnsiTheme="minorHAnsi"/>
          <w:color w:val="000000" w:themeColor="text1"/>
          <w:szCs w:val="24"/>
        </w:rPr>
        <w:t xml:space="preserve"> </w:t>
      </w:r>
      <w:r w:rsidRPr="246B1699">
        <w:rPr>
          <w:rFonts w:asciiTheme="minorHAnsi" w:eastAsiaTheme="minorEastAsia" w:hAnsiTheme="minorHAnsi"/>
          <w:color w:val="000000" w:themeColor="text1"/>
          <w:szCs w:val="24"/>
        </w:rPr>
        <w:t>Interdisciplinary</w:t>
      </w:r>
      <w:r w:rsidR="003913E2">
        <w:rPr>
          <w:rFonts w:asciiTheme="minorHAnsi" w:eastAsiaTheme="minorEastAsia" w:hAnsiTheme="minorHAnsi"/>
          <w:color w:val="000000" w:themeColor="text1"/>
          <w:szCs w:val="24"/>
        </w:rPr>
        <w:t xml:space="preserve"> </w:t>
      </w:r>
      <w:r w:rsidR="4FFB471E" w:rsidRPr="246B1699">
        <w:rPr>
          <w:rFonts w:asciiTheme="minorHAnsi" w:eastAsiaTheme="minorEastAsia" w:hAnsiTheme="minorHAnsi"/>
          <w:color w:val="000000" w:themeColor="text1"/>
          <w:szCs w:val="24"/>
        </w:rPr>
        <w:t>i</w:t>
      </w:r>
      <w:r w:rsidRPr="246B1699">
        <w:rPr>
          <w:rFonts w:asciiTheme="minorHAnsi" w:eastAsiaTheme="minorEastAsia" w:hAnsiTheme="minorHAnsi"/>
          <w:color w:val="000000" w:themeColor="text1"/>
          <w:szCs w:val="24"/>
        </w:rPr>
        <w:t>deas:</w:t>
      </w:r>
      <w:r w:rsidR="003913E2">
        <w:rPr>
          <w:rFonts w:asciiTheme="minorHAnsi" w:eastAsiaTheme="minorEastAsia" w:hAnsiTheme="minorHAnsi"/>
          <w:color w:val="000000" w:themeColor="text1"/>
          <w:szCs w:val="24"/>
        </w:rPr>
        <w:t xml:space="preserve"> </w:t>
      </w:r>
      <w:r w:rsidRPr="246B1699">
        <w:rPr>
          <w:rFonts w:asciiTheme="minorHAnsi" w:eastAsiaTheme="minorEastAsia" w:hAnsiTheme="minorHAnsi"/>
          <w:color w:val="000000" w:themeColor="text1"/>
          <w:szCs w:val="24"/>
        </w:rPr>
        <w:t>Creating</w:t>
      </w:r>
      <w:r w:rsidR="003913E2">
        <w:rPr>
          <w:rFonts w:asciiTheme="minorHAnsi" w:eastAsiaTheme="minorEastAsia" w:hAnsiTheme="minorHAnsi"/>
          <w:color w:val="000000" w:themeColor="text1"/>
          <w:szCs w:val="24"/>
        </w:rPr>
        <w:t xml:space="preserve"> </w:t>
      </w:r>
      <w:r w:rsidRPr="246B1699">
        <w:rPr>
          <w:rFonts w:asciiTheme="minorHAnsi" w:eastAsiaTheme="minorEastAsia" w:hAnsiTheme="minorHAnsi"/>
          <w:color w:val="000000" w:themeColor="text1"/>
          <w:szCs w:val="24"/>
        </w:rPr>
        <w:t>a</w:t>
      </w:r>
      <w:r w:rsidR="003913E2">
        <w:rPr>
          <w:rFonts w:asciiTheme="minorHAnsi" w:eastAsiaTheme="minorEastAsia" w:hAnsiTheme="minorHAnsi"/>
          <w:color w:val="000000" w:themeColor="text1"/>
          <w:szCs w:val="24"/>
        </w:rPr>
        <w:t xml:space="preserve"> </w:t>
      </w:r>
      <w:r w:rsidR="7CD462EA" w:rsidRPr="246B1699">
        <w:rPr>
          <w:rFonts w:asciiTheme="minorHAnsi" w:eastAsiaTheme="minorEastAsia" w:hAnsiTheme="minorHAnsi"/>
          <w:color w:val="000000" w:themeColor="text1"/>
          <w:szCs w:val="24"/>
        </w:rPr>
        <w:t>c</w:t>
      </w:r>
      <w:r w:rsidRPr="246B1699">
        <w:rPr>
          <w:rFonts w:asciiTheme="minorHAnsi" w:eastAsiaTheme="minorEastAsia" w:hAnsiTheme="minorHAnsi"/>
          <w:color w:val="000000" w:themeColor="text1"/>
          <w:szCs w:val="24"/>
        </w:rPr>
        <w:t>lassroom</w:t>
      </w:r>
      <w:r w:rsidR="003913E2">
        <w:rPr>
          <w:rFonts w:asciiTheme="minorHAnsi" w:eastAsiaTheme="minorEastAsia" w:hAnsiTheme="minorHAnsi"/>
          <w:color w:val="000000" w:themeColor="text1"/>
          <w:szCs w:val="24"/>
        </w:rPr>
        <w:t xml:space="preserve"> </w:t>
      </w:r>
      <w:r w:rsidR="78627C32" w:rsidRPr="246B1699">
        <w:rPr>
          <w:rFonts w:asciiTheme="minorHAnsi" w:eastAsiaTheme="minorEastAsia" w:hAnsiTheme="minorHAnsi"/>
          <w:color w:val="000000" w:themeColor="text1"/>
          <w:szCs w:val="24"/>
        </w:rPr>
        <w:t>l</w:t>
      </w:r>
      <w:r w:rsidRPr="246B1699">
        <w:rPr>
          <w:rFonts w:asciiTheme="minorHAnsi" w:eastAsiaTheme="minorEastAsia" w:hAnsiTheme="minorHAnsi"/>
          <w:color w:val="000000" w:themeColor="text1"/>
          <w:szCs w:val="24"/>
        </w:rPr>
        <w:t>ibrary.</w:t>
      </w:r>
      <w:r w:rsidR="003913E2">
        <w:rPr>
          <w:rFonts w:asciiTheme="minorHAnsi" w:eastAsiaTheme="minorEastAsia" w:hAnsiTheme="minorHAnsi"/>
          <w:color w:val="000000" w:themeColor="text1"/>
          <w:szCs w:val="24"/>
        </w:rPr>
        <w:t xml:space="preserve"> </w:t>
      </w:r>
      <w:r w:rsidRPr="246B1699">
        <w:rPr>
          <w:rFonts w:asciiTheme="minorHAnsi" w:eastAsiaTheme="minorEastAsia" w:hAnsiTheme="minorHAnsi"/>
          <w:i/>
          <w:iCs/>
          <w:color w:val="000000" w:themeColor="text1"/>
          <w:szCs w:val="24"/>
        </w:rPr>
        <w:t>Science</w:t>
      </w:r>
      <w:r w:rsidR="003913E2">
        <w:rPr>
          <w:rFonts w:asciiTheme="minorHAnsi" w:eastAsiaTheme="minorEastAsia" w:hAnsiTheme="minorHAnsi"/>
          <w:i/>
          <w:iCs/>
          <w:color w:val="000000" w:themeColor="text1"/>
          <w:szCs w:val="24"/>
        </w:rPr>
        <w:t xml:space="preserve"> </w:t>
      </w:r>
      <w:r w:rsidRPr="246B1699">
        <w:rPr>
          <w:rFonts w:asciiTheme="minorHAnsi" w:eastAsiaTheme="minorEastAsia" w:hAnsiTheme="minorHAnsi"/>
          <w:i/>
          <w:iCs/>
          <w:color w:val="000000" w:themeColor="text1"/>
          <w:szCs w:val="24"/>
        </w:rPr>
        <w:t>Scope</w:t>
      </w:r>
      <w:r w:rsidRPr="246B1699">
        <w:rPr>
          <w:rFonts w:asciiTheme="minorHAnsi" w:eastAsiaTheme="minorEastAsia" w:hAnsiTheme="minorHAnsi"/>
          <w:color w:val="000000" w:themeColor="text1"/>
          <w:szCs w:val="24"/>
        </w:rPr>
        <w:t>,</w:t>
      </w:r>
      <w:r w:rsidR="003913E2">
        <w:rPr>
          <w:rFonts w:asciiTheme="minorHAnsi" w:eastAsiaTheme="minorEastAsia" w:hAnsiTheme="minorHAnsi"/>
          <w:color w:val="000000" w:themeColor="text1"/>
          <w:szCs w:val="24"/>
        </w:rPr>
        <w:t xml:space="preserve"> </w:t>
      </w:r>
      <w:r w:rsidRPr="002E7A77">
        <w:rPr>
          <w:rFonts w:asciiTheme="minorHAnsi" w:eastAsiaTheme="minorEastAsia" w:hAnsiTheme="minorHAnsi"/>
          <w:i/>
          <w:iCs/>
          <w:color w:val="000000" w:themeColor="text1"/>
          <w:szCs w:val="24"/>
        </w:rPr>
        <w:t>42</w:t>
      </w:r>
      <w:r w:rsidR="1D225ACF" w:rsidRPr="246B1699">
        <w:rPr>
          <w:rFonts w:asciiTheme="minorHAnsi" w:eastAsiaTheme="minorEastAsia" w:hAnsiTheme="minorHAnsi"/>
          <w:color w:val="000000" w:themeColor="text1"/>
          <w:szCs w:val="24"/>
        </w:rPr>
        <w:t>(1)</w:t>
      </w:r>
      <w:r w:rsidRPr="246B1699">
        <w:rPr>
          <w:rFonts w:asciiTheme="minorHAnsi" w:eastAsiaTheme="minorEastAsia" w:hAnsiTheme="minorHAnsi"/>
          <w:color w:val="000000" w:themeColor="text1"/>
          <w:szCs w:val="24"/>
        </w:rPr>
        <w:t>.</w:t>
      </w:r>
      <w:r w:rsidR="003913E2">
        <w:rPr>
          <w:rFonts w:ascii="Times New Roman" w:eastAsia="Times New Roman" w:hAnsi="Times New Roman" w:cs="Times New Roman"/>
          <w:color w:val="000000" w:themeColor="text1"/>
          <w:szCs w:val="24"/>
        </w:rPr>
        <w:t xml:space="preserve"> </w:t>
      </w:r>
    </w:p>
    <w:p w14:paraId="03F2A7D4" w14:textId="57D05EA5" w:rsidR="007F444A" w:rsidRDefault="007F444A" w:rsidP="001E5979">
      <w:pPr>
        <w:pStyle w:val="BodyText2"/>
      </w:pPr>
      <w:r w:rsidRPr="007F444A">
        <w:t>Copple,</w:t>
      </w:r>
      <w:r w:rsidR="003913E2">
        <w:t xml:space="preserve"> </w:t>
      </w:r>
      <w:r w:rsidRPr="007F444A">
        <w:t>C.,</w:t>
      </w:r>
      <w:r w:rsidR="003913E2">
        <w:t xml:space="preserve"> </w:t>
      </w:r>
      <w:r w:rsidRPr="007F444A">
        <w:t>Bredekamp,</w:t>
      </w:r>
      <w:r w:rsidR="003913E2">
        <w:t xml:space="preserve"> </w:t>
      </w:r>
      <w:r w:rsidRPr="007F444A">
        <w:t>S.,</w:t>
      </w:r>
      <w:r w:rsidR="003913E2">
        <w:t xml:space="preserve"> </w:t>
      </w:r>
      <w:r w:rsidRPr="007F444A">
        <w:t>Koralek,</w:t>
      </w:r>
      <w:r w:rsidR="003913E2">
        <w:t xml:space="preserve"> </w:t>
      </w:r>
      <w:r w:rsidRPr="007F444A">
        <w:t>D.</w:t>
      </w:r>
      <w:r w:rsidR="003913E2">
        <w:t xml:space="preserve"> </w:t>
      </w:r>
      <w:r w:rsidRPr="007F444A">
        <w:t>G.,</w:t>
      </w:r>
      <w:r w:rsidR="003913E2">
        <w:t xml:space="preserve"> </w:t>
      </w:r>
      <w:r w:rsidRPr="007F444A">
        <w:t>&amp;</w:t>
      </w:r>
      <w:r w:rsidR="003913E2">
        <w:t xml:space="preserve"> </w:t>
      </w:r>
      <w:r w:rsidRPr="007F444A">
        <w:t>Charner,</w:t>
      </w:r>
      <w:r w:rsidR="003913E2">
        <w:t xml:space="preserve"> </w:t>
      </w:r>
      <w:r w:rsidRPr="007F444A">
        <w:t>K.</w:t>
      </w:r>
      <w:r w:rsidR="003913E2">
        <w:t xml:space="preserve"> </w:t>
      </w:r>
      <w:r w:rsidRPr="007F444A">
        <w:t>(2014).</w:t>
      </w:r>
      <w:r w:rsidR="003913E2">
        <w:t xml:space="preserve"> </w:t>
      </w:r>
      <w:r w:rsidRPr="00624A03">
        <w:rPr>
          <w:i/>
        </w:rPr>
        <w:t>Developmentally</w:t>
      </w:r>
      <w:r w:rsidR="003913E2">
        <w:rPr>
          <w:i/>
        </w:rPr>
        <w:t xml:space="preserve"> </w:t>
      </w:r>
      <w:r w:rsidRPr="00624A03">
        <w:rPr>
          <w:i/>
        </w:rPr>
        <w:t>appropriate</w:t>
      </w:r>
      <w:r w:rsidR="003913E2">
        <w:rPr>
          <w:i/>
        </w:rPr>
        <w:t xml:space="preserve"> </w:t>
      </w:r>
      <w:r w:rsidRPr="00624A03">
        <w:rPr>
          <w:i/>
        </w:rPr>
        <w:t>practice:</w:t>
      </w:r>
      <w:r w:rsidR="003913E2">
        <w:rPr>
          <w:i/>
        </w:rPr>
        <w:t xml:space="preserve"> </w:t>
      </w:r>
      <w:r w:rsidRPr="00624A03">
        <w:rPr>
          <w:i/>
        </w:rPr>
        <w:t>Focus</w:t>
      </w:r>
      <w:r w:rsidR="003913E2">
        <w:rPr>
          <w:i/>
        </w:rPr>
        <w:t xml:space="preserve"> </w:t>
      </w:r>
      <w:r w:rsidRPr="00624A03">
        <w:rPr>
          <w:i/>
        </w:rPr>
        <w:t>on</w:t>
      </w:r>
      <w:r w:rsidR="003913E2">
        <w:rPr>
          <w:i/>
        </w:rPr>
        <w:t xml:space="preserve"> </w:t>
      </w:r>
      <w:r w:rsidRPr="00624A03">
        <w:rPr>
          <w:i/>
        </w:rPr>
        <w:t>kindergartners</w:t>
      </w:r>
      <w:r w:rsidRPr="007F444A">
        <w:t>.</w:t>
      </w:r>
      <w:r w:rsidR="003913E2">
        <w:t xml:space="preserve"> </w:t>
      </w:r>
      <w:r w:rsidRPr="007F444A">
        <w:t>National</w:t>
      </w:r>
      <w:r w:rsidR="003913E2">
        <w:t xml:space="preserve"> </w:t>
      </w:r>
      <w:r w:rsidRPr="007F444A">
        <w:t>Association</w:t>
      </w:r>
      <w:r w:rsidR="003913E2">
        <w:t xml:space="preserve"> </w:t>
      </w:r>
      <w:r w:rsidRPr="007F444A">
        <w:t>for</w:t>
      </w:r>
      <w:r w:rsidR="003913E2">
        <w:t xml:space="preserve"> </w:t>
      </w:r>
      <w:r w:rsidRPr="007F444A">
        <w:t>the</w:t>
      </w:r>
      <w:r w:rsidR="003913E2">
        <w:t xml:space="preserve"> </w:t>
      </w:r>
      <w:r w:rsidRPr="007F444A">
        <w:t>Education</w:t>
      </w:r>
      <w:r w:rsidR="003913E2">
        <w:t xml:space="preserve"> </w:t>
      </w:r>
      <w:r w:rsidRPr="007F444A">
        <w:t>of</w:t>
      </w:r>
      <w:r w:rsidR="003913E2">
        <w:t xml:space="preserve"> </w:t>
      </w:r>
      <w:r w:rsidRPr="007F444A">
        <w:t>Young</w:t>
      </w:r>
      <w:r w:rsidR="003913E2">
        <w:t xml:space="preserve"> </w:t>
      </w:r>
      <w:r w:rsidRPr="007F444A">
        <w:t>Children.</w:t>
      </w:r>
    </w:p>
    <w:p w14:paraId="3FF7B4A2" w14:textId="5C95A54B" w:rsidR="001B21AB" w:rsidRDefault="001B21AB" w:rsidP="001E5979">
      <w:pPr>
        <w:pStyle w:val="BodyText2"/>
      </w:pPr>
      <w:r w:rsidRPr="2143B691">
        <w:rPr>
          <w:rFonts w:eastAsia="Times New Roman" w:cs="Times New Roman"/>
          <w:color w:val="000000" w:themeColor="text1"/>
          <w:szCs w:val="24"/>
        </w:rPr>
        <w:t>Curtin,</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A.,</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&amp;</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Reynolds,</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D.</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(2022).</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Beyond</w:t>
      </w:r>
      <w:r w:rsidR="003913E2">
        <w:rPr>
          <w:rFonts w:eastAsia="Times New Roman" w:cs="Times New Roman"/>
          <w:color w:val="000000" w:themeColor="text1"/>
          <w:szCs w:val="24"/>
        </w:rPr>
        <w:t xml:space="preserve"> </w:t>
      </w:r>
      <w:proofErr w:type="spellStart"/>
      <w:r w:rsidRPr="2143B691">
        <w:rPr>
          <w:rFonts w:eastAsia="Times New Roman" w:cs="Times New Roman"/>
          <w:color w:val="000000" w:themeColor="text1"/>
          <w:szCs w:val="24"/>
        </w:rPr>
        <w:t>spanish</w:t>
      </w:r>
      <w:proofErr w:type="spellEnd"/>
      <w:r w:rsidRPr="2143B691">
        <w:rPr>
          <w:rFonts w:eastAsia="Times New Roman" w:cs="Times New Roman"/>
          <w:color w:val="000000" w:themeColor="text1"/>
          <w:szCs w:val="24"/>
        </w:rPr>
        <w:t>:</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Building</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truly</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multilingual</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classroom</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and</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school</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libraries.</w:t>
      </w:r>
      <w:r w:rsidR="003913E2">
        <w:rPr>
          <w:rFonts w:eastAsia="Times New Roman" w:cs="Times New Roman"/>
          <w:color w:val="000000" w:themeColor="text1"/>
          <w:szCs w:val="24"/>
        </w:rPr>
        <w:t xml:space="preserve"> </w:t>
      </w:r>
      <w:r w:rsidRPr="2143B691">
        <w:rPr>
          <w:rFonts w:eastAsia="Times New Roman" w:cs="Times New Roman"/>
          <w:i/>
          <w:iCs/>
          <w:color w:val="000000" w:themeColor="text1"/>
          <w:szCs w:val="24"/>
        </w:rPr>
        <w:t>Language</w:t>
      </w:r>
      <w:r w:rsidR="003913E2">
        <w:rPr>
          <w:rFonts w:eastAsia="Times New Roman" w:cs="Times New Roman"/>
          <w:i/>
          <w:iCs/>
          <w:color w:val="000000" w:themeColor="text1"/>
          <w:szCs w:val="24"/>
        </w:rPr>
        <w:t xml:space="preserve"> </w:t>
      </w:r>
      <w:r w:rsidRPr="2143B691">
        <w:rPr>
          <w:rFonts w:eastAsia="Times New Roman" w:cs="Times New Roman"/>
          <w:i/>
          <w:iCs/>
          <w:color w:val="000000" w:themeColor="text1"/>
          <w:szCs w:val="24"/>
        </w:rPr>
        <w:t>Arts</w:t>
      </w:r>
      <w:r w:rsidRPr="2143B691">
        <w:rPr>
          <w:rFonts w:eastAsia="Times New Roman" w:cs="Times New Roman"/>
          <w:color w:val="000000" w:themeColor="text1"/>
          <w:szCs w:val="24"/>
        </w:rPr>
        <w:t>,</w:t>
      </w:r>
      <w:r w:rsidR="003913E2">
        <w:rPr>
          <w:rFonts w:eastAsia="Times New Roman" w:cs="Times New Roman"/>
          <w:color w:val="000000" w:themeColor="text1"/>
          <w:szCs w:val="24"/>
        </w:rPr>
        <w:t xml:space="preserve"> </w:t>
      </w:r>
      <w:r w:rsidRPr="2143B691">
        <w:rPr>
          <w:rFonts w:eastAsia="Times New Roman" w:cs="Times New Roman"/>
          <w:i/>
          <w:iCs/>
          <w:color w:val="000000" w:themeColor="text1"/>
          <w:szCs w:val="24"/>
        </w:rPr>
        <w:t>99</w:t>
      </w:r>
      <w:r w:rsidRPr="2143B691">
        <w:rPr>
          <w:rFonts w:eastAsia="Times New Roman" w:cs="Times New Roman"/>
          <w:color w:val="000000" w:themeColor="text1"/>
          <w:szCs w:val="24"/>
        </w:rPr>
        <w:t>(5),</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343–347.</w:t>
      </w:r>
      <w:r w:rsidR="003913E2">
        <w:rPr>
          <w:rFonts w:eastAsia="Times New Roman" w:cs="Times New Roman"/>
          <w:color w:val="000000" w:themeColor="text1"/>
          <w:szCs w:val="24"/>
        </w:rPr>
        <w:t xml:space="preserve"> </w:t>
      </w:r>
      <w:r w:rsidRPr="2143B691">
        <w:rPr>
          <w:rFonts w:eastAsia="Times New Roman" w:cs="Times New Roman"/>
          <w:color w:val="000000" w:themeColor="text1"/>
          <w:szCs w:val="24"/>
        </w:rPr>
        <w:t>https://doiorg.resources.njstatelib.org/10.58680/la202231794</w:t>
      </w:r>
    </w:p>
    <w:p w14:paraId="0D5CDB30" w14:textId="60A8FDA3" w:rsidR="00277A3E" w:rsidRDefault="00277A3E" w:rsidP="001E5979">
      <w:pPr>
        <w:pStyle w:val="BodyText2"/>
      </w:pPr>
      <w:r w:rsidRPr="00277A3E">
        <w:lastRenderedPageBreak/>
        <w:t>Darling-Hammond,</w:t>
      </w:r>
      <w:r w:rsidR="003913E2">
        <w:t xml:space="preserve"> </w:t>
      </w:r>
      <w:r w:rsidRPr="00277A3E">
        <w:t>L.,</w:t>
      </w:r>
      <w:r w:rsidR="003913E2">
        <w:t xml:space="preserve"> </w:t>
      </w:r>
      <w:r w:rsidRPr="00277A3E">
        <w:t>&amp;</w:t>
      </w:r>
      <w:r w:rsidR="003913E2">
        <w:t xml:space="preserve"> </w:t>
      </w:r>
      <w:r w:rsidRPr="00277A3E">
        <w:t>Bransford,</w:t>
      </w:r>
      <w:r w:rsidR="003913E2">
        <w:t xml:space="preserve"> </w:t>
      </w:r>
      <w:r w:rsidRPr="00277A3E">
        <w:t>J.</w:t>
      </w:r>
      <w:r w:rsidR="003913E2">
        <w:t xml:space="preserve"> </w:t>
      </w:r>
      <w:r w:rsidRPr="00277A3E">
        <w:t>(200</w:t>
      </w:r>
      <w:r w:rsidR="00624A03">
        <w:t>7</w:t>
      </w:r>
      <w:r w:rsidRPr="00277A3E">
        <w:t>).</w:t>
      </w:r>
      <w:r w:rsidR="003913E2">
        <w:t xml:space="preserve"> </w:t>
      </w:r>
      <w:r w:rsidRPr="00624A03">
        <w:rPr>
          <w:i/>
        </w:rPr>
        <w:t>Preparing</w:t>
      </w:r>
      <w:r w:rsidR="003913E2">
        <w:rPr>
          <w:i/>
        </w:rPr>
        <w:t xml:space="preserve"> </w:t>
      </w:r>
      <w:r w:rsidRPr="00624A03">
        <w:rPr>
          <w:i/>
        </w:rPr>
        <w:t>teachers</w:t>
      </w:r>
      <w:r w:rsidR="003913E2">
        <w:rPr>
          <w:i/>
        </w:rPr>
        <w:t xml:space="preserve"> </w:t>
      </w:r>
      <w:r w:rsidRPr="00624A03">
        <w:rPr>
          <w:i/>
        </w:rPr>
        <w:t>for</w:t>
      </w:r>
      <w:r w:rsidR="003913E2">
        <w:rPr>
          <w:i/>
        </w:rPr>
        <w:t xml:space="preserve"> </w:t>
      </w:r>
      <w:r w:rsidRPr="00624A03">
        <w:rPr>
          <w:i/>
        </w:rPr>
        <w:t>a</w:t>
      </w:r>
      <w:r w:rsidR="003913E2">
        <w:rPr>
          <w:i/>
        </w:rPr>
        <w:t xml:space="preserve"> </w:t>
      </w:r>
      <w:r w:rsidRPr="00624A03">
        <w:rPr>
          <w:i/>
        </w:rPr>
        <w:t>changing</w:t>
      </w:r>
      <w:r w:rsidR="003913E2">
        <w:rPr>
          <w:i/>
        </w:rPr>
        <w:t xml:space="preserve"> </w:t>
      </w:r>
      <w:r w:rsidRPr="00624A03">
        <w:rPr>
          <w:i/>
        </w:rPr>
        <w:t>world:</w:t>
      </w:r>
      <w:r w:rsidR="003913E2">
        <w:rPr>
          <w:i/>
        </w:rPr>
        <w:t xml:space="preserve"> </w:t>
      </w:r>
      <w:r w:rsidRPr="00624A03">
        <w:rPr>
          <w:i/>
        </w:rPr>
        <w:t>What</w:t>
      </w:r>
      <w:r w:rsidR="003913E2">
        <w:rPr>
          <w:i/>
        </w:rPr>
        <w:t xml:space="preserve"> </w:t>
      </w:r>
      <w:r w:rsidRPr="00624A03">
        <w:rPr>
          <w:i/>
        </w:rPr>
        <w:t>teachers</w:t>
      </w:r>
      <w:r w:rsidR="003913E2">
        <w:rPr>
          <w:i/>
        </w:rPr>
        <w:t xml:space="preserve"> </w:t>
      </w:r>
      <w:r w:rsidRPr="00624A03">
        <w:rPr>
          <w:i/>
        </w:rPr>
        <w:t>should</w:t>
      </w:r>
      <w:r w:rsidR="003913E2">
        <w:rPr>
          <w:i/>
        </w:rPr>
        <w:t xml:space="preserve"> </w:t>
      </w:r>
      <w:r w:rsidRPr="00624A03">
        <w:rPr>
          <w:i/>
        </w:rPr>
        <w:t>learn</w:t>
      </w:r>
      <w:r w:rsidR="003913E2">
        <w:rPr>
          <w:i/>
        </w:rPr>
        <w:t xml:space="preserve"> </w:t>
      </w:r>
      <w:r w:rsidRPr="00624A03">
        <w:rPr>
          <w:i/>
        </w:rPr>
        <w:t>and</w:t>
      </w:r>
      <w:r w:rsidR="003913E2">
        <w:rPr>
          <w:i/>
        </w:rPr>
        <w:t xml:space="preserve"> </w:t>
      </w:r>
      <w:r w:rsidRPr="00624A03">
        <w:rPr>
          <w:i/>
        </w:rPr>
        <w:t>be</w:t>
      </w:r>
      <w:r w:rsidR="003913E2">
        <w:rPr>
          <w:i/>
        </w:rPr>
        <w:t xml:space="preserve"> </w:t>
      </w:r>
      <w:r w:rsidRPr="00624A03">
        <w:rPr>
          <w:i/>
        </w:rPr>
        <w:t>able</w:t>
      </w:r>
      <w:r w:rsidR="003913E2">
        <w:rPr>
          <w:i/>
        </w:rPr>
        <w:t xml:space="preserve"> </w:t>
      </w:r>
      <w:r w:rsidRPr="00624A03">
        <w:rPr>
          <w:i/>
        </w:rPr>
        <w:t>to</w:t>
      </w:r>
      <w:r w:rsidR="003913E2">
        <w:rPr>
          <w:i/>
        </w:rPr>
        <w:t xml:space="preserve"> </w:t>
      </w:r>
      <w:r w:rsidRPr="00624A03">
        <w:rPr>
          <w:i/>
        </w:rPr>
        <w:t>do.</w:t>
      </w:r>
      <w:r w:rsidR="003913E2">
        <w:t xml:space="preserve"> </w:t>
      </w:r>
      <w:r w:rsidRPr="00277A3E">
        <w:t>John</w:t>
      </w:r>
      <w:r w:rsidR="003913E2">
        <w:t xml:space="preserve"> </w:t>
      </w:r>
      <w:r w:rsidRPr="00277A3E">
        <w:t>Wiley</w:t>
      </w:r>
      <w:r w:rsidR="003913E2">
        <w:t xml:space="preserve"> </w:t>
      </w:r>
      <w:r w:rsidRPr="00277A3E">
        <w:t>&amp;</w:t>
      </w:r>
      <w:r w:rsidR="003913E2">
        <w:t xml:space="preserve"> </w:t>
      </w:r>
      <w:r w:rsidRPr="00277A3E">
        <w:t>Sons</w:t>
      </w:r>
    </w:p>
    <w:p w14:paraId="7D2F4EB5" w14:textId="45016559" w:rsidR="005F057D" w:rsidRDefault="005F057D" w:rsidP="001E5979">
      <w:pPr>
        <w:pStyle w:val="BodyText2"/>
      </w:pPr>
      <w:r w:rsidRPr="005F057D">
        <w:t>Darling-Hammond,</w:t>
      </w:r>
      <w:r w:rsidR="003913E2">
        <w:t xml:space="preserve"> </w:t>
      </w:r>
      <w:r w:rsidRPr="005F057D">
        <w:t>Linda,</w:t>
      </w:r>
      <w:r w:rsidR="003913E2">
        <w:t xml:space="preserve"> </w:t>
      </w:r>
      <w:r w:rsidRPr="005F057D">
        <w:t>Maria</w:t>
      </w:r>
      <w:r w:rsidR="003913E2">
        <w:t xml:space="preserve"> </w:t>
      </w:r>
      <w:r w:rsidRPr="005F057D">
        <w:t>E.</w:t>
      </w:r>
      <w:r w:rsidR="003913E2">
        <w:t xml:space="preserve"> </w:t>
      </w:r>
      <w:r w:rsidRPr="005F057D">
        <w:t>Hyler,</w:t>
      </w:r>
      <w:r w:rsidR="003913E2">
        <w:t xml:space="preserve"> </w:t>
      </w:r>
      <w:r w:rsidRPr="005F057D">
        <w:t>and</w:t>
      </w:r>
      <w:r w:rsidR="003913E2">
        <w:t xml:space="preserve"> </w:t>
      </w:r>
      <w:r w:rsidR="00BA79DD">
        <w:t>Gardner,</w:t>
      </w:r>
      <w:r w:rsidR="003913E2">
        <w:t xml:space="preserve"> </w:t>
      </w:r>
      <w:r w:rsidR="00BA79DD">
        <w:t>M</w:t>
      </w:r>
      <w:r w:rsidRPr="005F057D">
        <w:t>.</w:t>
      </w:r>
      <w:r w:rsidR="003913E2">
        <w:t xml:space="preserve"> </w:t>
      </w:r>
      <w:r w:rsidRPr="005F057D">
        <w:t>"Effective</w:t>
      </w:r>
      <w:r w:rsidR="003913E2">
        <w:t xml:space="preserve"> </w:t>
      </w:r>
      <w:r w:rsidRPr="005F057D">
        <w:t>teacher</w:t>
      </w:r>
      <w:r w:rsidR="003913E2">
        <w:t xml:space="preserve"> </w:t>
      </w:r>
      <w:r w:rsidRPr="005F057D">
        <w:t>professional</w:t>
      </w:r>
      <w:r w:rsidR="003913E2">
        <w:t xml:space="preserve"> </w:t>
      </w:r>
      <w:r w:rsidRPr="005F057D">
        <w:t>development."</w:t>
      </w:r>
      <w:r w:rsidR="003913E2">
        <w:t xml:space="preserve"> </w:t>
      </w:r>
      <w:r w:rsidRPr="005F057D">
        <w:t>(2017).</w:t>
      </w:r>
    </w:p>
    <w:p w14:paraId="5A75C388" w14:textId="71C3EA01" w:rsidR="0061081B" w:rsidRDefault="00162614" w:rsidP="001E5979">
      <w:pPr>
        <w:pStyle w:val="BodyText2"/>
      </w:pPr>
      <w:r>
        <w:t>Daro,</w:t>
      </w:r>
      <w:r w:rsidR="003913E2">
        <w:t xml:space="preserve"> </w:t>
      </w:r>
      <w:r>
        <w:t>P.,</w:t>
      </w:r>
      <w:r w:rsidR="003913E2">
        <w:t xml:space="preserve"> </w:t>
      </w:r>
      <w:r>
        <w:t>Mosher,</w:t>
      </w:r>
      <w:r w:rsidR="003913E2">
        <w:t xml:space="preserve"> </w:t>
      </w:r>
      <w:r>
        <w:t>F.</w:t>
      </w:r>
      <w:r w:rsidR="003913E2">
        <w:t xml:space="preserve"> </w:t>
      </w:r>
      <w:r>
        <w:t>A.,</w:t>
      </w:r>
      <w:r w:rsidR="003913E2">
        <w:t xml:space="preserve"> </w:t>
      </w:r>
      <w:r>
        <w:t>&amp;</w:t>
      </w:r>
      <w:r w:rsidR="003913E2">
        <w:t xml:space="preserve"> </w:t>
      </w:r>
      <w:r>
        <w:t>Corcoran,</w:t>
      </w:r>
      <w:r w:rsidR="003913E2">
        <w:t xml:space="preserve"> </w:t>
      </w:r>
      <w:r>
        <w:t>T.</w:t>
      </w:r>
      <w:r w:rsidR="003913E2">
        <w:t xml:space="preserve"> </w:t>
      </w:r>
      <w:r>
        <w:t>B.</w:t>
      </w:r>
      <w:r w:rsidR="003913E2">
        <w:t xml:space="preserve"> </w:t>
      </w:r>
      <w:r>
        <w:t>(2011).</w:t>
      </w:r>
      <w:r w:rsidR="003913E2">
        <w:t xml:space="preserve"> </w:t>
      </w:r>
      <w:r>
        <w:t>Learning</w:t>
      </w:r>
      <w:r w:rsidR="003913E2">
        <w:t xml:space="preserve"> </w:t>
      </w:r>
      <w:r>
        <w:t>trajectories</w:t>
      </w:r>
      <w:r w:rsidR="003913E2">
        <w:t xml:space="preserve"> </w:t>
      </w:r>
      <w:r>
        <w:t>in</w:t>
      </w:r>
      <w:r w:rsidR="003913E2">
        <w:t xml:space="preserve"> </w:t>
      </w:r>
      <w:r>
        <w:t>mathematics:</w:t>
      </w:r>
      <w:r w:rsidR="003913E2">
        <w:t xml:space="preserve"> </w:t>
      </w:r>
      <w:r>
        <w:t>A</w:t>
      </w:r>
      <w:r w:rsidR="003913E2">
        <w:t xml:space="preserve"> </w:t>
      </w:r>
      <w:r>
        <w:t>foundation</w:t>
      </w:r>
      <w:r w:rsidR="003913E2">
        <w:t xml:space="preserve"> </w:t>
      </w:r>
      <w:r>
        <w:t>for</w:t>
      </w:r>
      <w:r w:rsidR="003913E2">
        <w:t xml:space="preserve"> </w:t>
      </w:r>
      <w:r>
        <w:t>standards,</w:t>
      </w:r>
      <w:r w:rsidR="003913E2">
        <w:t xml:space="preserve"> </w:t>
      </w:r>
      <w:r>
        <w:t>curriculum,</w:t>
      </w:r>
      <w:r w:rsidR="003913E2">
        <w:t xml:space="preserve"> </w:t>
      </w:r>
      <w:r>
        <w:t>assessment,</w:t>
      </w:r>
      <w:r w:rsidR="003913E2">
        <w:t xml:space="preserve"> </w:t>
      </w:r>
      <w:r>
        <w:t>and</w:t>
      </w:r>
      <w:r w:rsidR="003913E2">
        <w:t xml:space="preserve"> </w:t>
      </w:r>
      <w:r>
        <w:t>instruction.</w:t>
      </w:r>
      <w:r w:rsidR="003913E2">
        <w:t xml:space="preserve"> </w:t>
      </w:r>
      <w:r w:rsidR="0061081B">
        <w:t>Consortium</w:t>
      </w:r>
      <w:r w:rsidR="003913E2">
        <w:t xml:space="preserve"> </w:t>
      </w:r>
      <w:r w:rsidR="0061081B">
        <w:t>for</w:t>
      </w:r>
      <w:r w:rsidR="003913E2">
        <w:t xml:space="preserve"> </w:t>
      </w:r>
      <w:r w:rsidR="0061081B">
        <w:t>Policy</w:t>
      </w:r>
      <w:r w:rsidR="003913E2">
        <w:t xml:space="preserve"> </w:t>
      </w:r>
      <w:r w:rsidR="0061081B">
        <w:t>Research</w:t>
      </w:r>
      <w:r w:rsidR="003913E2">
        <w:t xml:space="preserve"> </w:t>
      </w:r>
      <w:r w:rsidR="0061081B">
        <w:t>in</w:t>
      </w:r>
      <w:r w:rsidR="003913E2">
        <w:t xml:space="preserve"> </w:t>
      </w:r>
      <w:r w:rsidR="0061081B">
        <w:t>Education</w:t>
      </w:r>
      <w:r w:rsidR="003913E2">
        <w:t xml:space="preserve"> </w:t>
      </w:r>
      <w:r w:rsidR="0061081B">
        <w:t>Consortium</w:t>
      </w:r>
      <w:r w:rsidR="003913E2">
        <w:t xml:space="preserve"> </w:t>
      </w:r>
      <w:r w:rsidR="0061081B">
        <w:t>for</w:t>
      </w:r>
      <w:r w:rsidR="003913E2">
        <w:t xml:space="preserve"> </w:t>
      </w:r>
      <w:r w:rsidR="0061081B">
        <w:t>Policy</w:t>
      </w:r>
      <w:r w:rsidR="003913E2">
        <w:t xml:space="preserve"> </w:t>
      </w:r>
      <w:r w:rsidR="0061081B">
        <w:t>Research</w:t>
      </w:r>
      <w:r w:rsidR="003913E2">
        <w:t xml:space="preserve"> </w:t>
      </w:r>
      <w:r w:rsidR="0061081B">
        <w:t>in</w:t>
      </w:r>
      <w:r w:rsidR="003913E2">
        <w:t xml:space="preserve"> </w:t>
      </w:r>
      <w:r w:rsidR="0061081B">
        <w:t>Education.</w:t>
      </w:r>
    </w:p>
    <w:p w14:paraId="7DB85D97" w14:textId="02183258" w:rsidR="00FF5707" w:rsidRDefault="00FF5707" w:rsidP="001E5979">
      <w:pPr>
        <w:pStyle w:val="BodyText2"/>
      </w:pPr>
      <w:proofErr w:type="spellStart"/>
      <w:r>
        <w:t>DeHartchuck</w:t>
      </w:r>
      <w:proofErr w:type="spellEnd"/>
      <w:r>
        <w:t>,</w:t>
      </w:r>
      <w:r w:rsidR="003913E2">
        <w:t xml:space="preserve"> </w:t>
      </w:r>
      <w:r>
        <w:t>L.</w:t>
      </w:r>
      <w:r w:rsidR="003913E2">
        <w:t xml:space="preserve"> </w:t>
      </w:r>
      <w:r>
        <w:t>(202</w:t>
      </w:r>
      <w:r w:rsidR="00FB0312">
        <w:t>1</w:t>
      </w:r>
      <w:r>
        <w:t>).</w:t>
      </w:r>
      <w:r w:rsidR="003913E2">
        <w:t xml:space="preserve"> </w:t>
      </w:r>
      <w:r w:rsidRPr="00FB0312">
        <w:rPr>
          <w:i/>
        </w:rPr>
        <w:t>Flexible</w:t>
      </w:r>
      <w:r w:rsidR="003913E2">
        <w:rPr>
          <w:i/>
        </w:rPr>
        <w:t xml:space="preserve"> </w:t>
      </w:r>
      <w:r w:rsidRPr="00FB0312">
        <w:rPr>
          <w:i/>
        </w:rPr>
        <w:t>Grouping:</w:t>
      </w:r>
      <w:r w:rsidR="003913E2">
        <w:rPr>
          <w:i/>
        </w:rPr>
        <w:t xml:space="preserve"> </w:t>
      </w:r>
      <w:r w:rsidRPr="00FB0312">
        <w:rPr>
          <w:i/>
        </w:rPr>
        <w:t>A</w:t>
      </w:r>
      <w:r w:rsidR="003913E2">
        <w:rPr>
          <w:i/>
        </w:rPr>
        <w:t xml:space="preserve"> </w:t>
      </w:r>
      <w:r w:rsidR="3836CBE0" w:rsidRPr="11735830">
        <w:rPr>
          <w:i/>
          <w:iCs/>
        </w:rPr>
        <w:t>r</w:t>
      </w:r>
      <w:r w:rsidRPr="11735830">
        <w:rPr>
          <w:i/>
          <w:iCs/>
        </w:rPr>
        <w:t>esponsive</w:t>
      </w:r>
      <w:r w:rsidR="003913E2">
        <w:rPr>
          <w:i/>
          <w:iCs/>
        </w:rPr>
        <w:t xml:space="preserve"> </w:t>
      </w:r>
      <w:r w:rsidR="68FCB12B" w:rsidRPr="11735830">
        <w:rPr>
          <w:i/>
          <w:iCs/>
        </w:rPr>
        <w:t>s</w:t>
      </w:r>
      <w:r w:rsidRPr="11735830">
        <w:rPr>
          <w:i/>
          <w:iCs/>
        </w:rPr>
        <w:t>trategy</w:t>
      </w:r>
      <w:r w:rsidR="003913E2">
        <w:rPr>
          <w:i/>
        </w:rPr>
        <w:t xml:space="preserve"> </w:t>
      </w:r>
      <w:r w:rsidRPr="00FB0312">
        <w:rPr>
          <w:i/>
        </w:rPr>
        <w:t>to</w:t>
      </w:r>
      <w:r w:rsidR="003913E2">
        <w:rPr>
          <w:i/>
        </w:rPr>
        <w:t xml:space="preserve"> </w:t>
      </w:r>
      <w:r w:rsidR="362D105A" w:rsidRPr="11735830">
        <w:rPr>
          <w:i/>
          <w:iCs/>
        </w:rPr>
        <w:t>m</w:t>
      </w:r>
      <w:r w:rsidRPr="11735830">
        <w:rPr>
          <w:i/>
          <w:iCs/>
        </w:rPr>
        <w:t>eet</w:t>
      </w:r>
      <w:r w:rsidR="003913E2">
        <w:rPr>
          <w:i/>
          <w:iCs/>
        </w:rPr>
        <w:t xml:space="preserve"> </w:t>
      </w:r>
      <w:r w:rsidR="22BEDB34" w:rsidRPr="11735830">
        <w:rPr>
          <w:i/>
          <w:iCs/>
        </w:rPr>
        <w:t>s</w:t>
      </w:r>
      <w:r w:rsidRPr="11735830">
        <w:rPr>
          <w:i/>
          <w:iCs/>
        </w:rPr>
        <w:t>tudent</w:t>
      </w:r>
      <w:r w:rsidR="003913E2">
        <w:rPr>
          <w:i/>
          <w:iCs/>
        </w:rPr>
        <w:t xml:space="preserve"> </w:t>
      </w:r>
      <w:r w:rsidR="0470AAEE" w:rsidRPr="11735830">
        <w:rPr>
          <w:i/>
          <w:iCs/>
        </w:rPr>
        <w:t>n</w:t>
      </w:r>
      <w:r w:rsidRPr="11735830">
        <w:rPr>
          <w:i/>
          <w:iCs/>
        </w:rPr>
        <w:t>eeds</w:t>
      </w:r>
      <w:r w:rsidR="003913E2">
        <w:rPr>
          <w:i/>
        </w:rPr>
        <w:t xml:space="preserve"> </w:t>
      </w:r>
      <w:r w:rsidRPr="00FB0312">
        <w:rPr>
          <w:i/>
        </w:rPr>
        <w:t>in</w:t>
      </w:r>
      <w:r w:rsidR="003913E2">
        <w:rPr>
          <w:i/>
        </w:rPr>
        <w:t xml:space="preserve"> </w:t>
      </w:r>
      <w:r w:rsidR="2122F549" w:rsidRPr="11735830">
        <w:rPr>
          <w:i/>
          <w:iCs/>
        </w:rPr>
        <w:t>r</w:t>
      </w:r>
      <w:r w:rsidRPr="11735830">
        <w:rPr>
          <w:i/>
          <w:iCs/>
        </w:rPr>
        <w:t>eal</w:t>
      </w:r>
      <w:r w:rsidR="003913E2">
        <w:rPr>
          <w:i/>
        </w:rPr>
        <w:t xml:space="preserve"> </w:t>
      </w:r>
      <w:r w:rsidRPr="00FB0312">
        <w:rPr>
          <w:i/>
        </w:rPr>
        <w:t>Time.</w:t>
      </w:r>
      <w:r w:rsidR="003913E2">
        <w:t xml:space="preserve"> </w:t>
      </w:r>
      <w:r>
        <w:t>National</w:t>
      </w:r>
      <w:r w:rsidR="003913E2">
        <w:t xml:space="preserve"> </w:t>
      </w:r>
      <w:r>
        <w:t>Center</w:t>
      </w:r>
      <w:r w:rsidR="003913E2">
        <w:t xml:space="preserve"> </w:t>
      </w:r>
      <w:r>
        <w:t>for</w:t>
      </w:r>
      <w:r w:rsidR="003913E2">
        <w:t xml:space="preserve"> </w:t>
      </w:r>
      <w:r>
        <w:t>Learning</w:t>
      </w:r>
      <w:r w:rsidR="003913E2">
        <w:t xml:space="preserve"> </w:t>
      </w:r>
      <w:r>
        <w:t>Disabilities.</w:t>
      </w:r>
      <w:r w:rsidR="003913E2">
        <w:t xml:space="preserve"> </w:t>
      </w:r>
      <w:r w:rsidR="00FB0312">
        <w:t>https://www.ncld.org/reports-studies/forward-together-2021/flexible-grouping/</w:t>
      </w:r>
    </w:p>
    <w:p w14:paraId="17A87712" w14:textId="0596522A" w:rsidR="00A76C23" w:rsidRDefault="00A76C23" w:rsidP="001E5979">
      <w:pPr>
        <w:pStyle w:val="BodyText2"/>
      </w:pPr>
      <w:r w:rsidRPr="00033026">
        <w:rPr>
          <w:lang w:val="es-US"/>
        </w:rPr>
        <w:t>De</w:t>
      </w:r>
      <w:r w:rsidR="003913E2">
        <w:rPr>
          <w:lang w:val="es-US"/>
        </w:rPr>
        <w:t xml:space="preserve"> </w:t>
      </w:r>
      <w:proofErr w:type="spellStart"/>
      <w:r w:rsidRPr="00033026">
        <w:rPr>
          <w:lang w:val="es-US"/>
        </w:rPr>
        <w:t>Melendez</w:t>
      </w:r>
      <w:proofErr w:type="spellEnd"/>
      <w:r w:rsidRPr="00033026">
        <w:rPr>
          <w:lang w:val="es-US"/>
        </w:rPr>
        <w:t>,</w:t>
      </w:r>
      <w:r w:rsidR="003913E2">
        <w:rPr>
          <w:lang w:val="es-US"/>
        </w:rPr>
        <w:t xml:space="preserve"> </w:t>
      </w:r>
      <w:r w:rsidRPr="00033026">
        <w:rPr>
          <w:lang w:val="es-US"/>
        </w:rPr>
        <w:t>W.</w:t>
      </w:r>
      <w:r w:rsidR="003913E2">
        <w:rPr>
          <w:lang w:val="es-US"/>
        </w:rPr>
        <w:t xml:space="preserve"> </w:t>
      </w:r>
      <w:r w:rsidRPr="00033026">
        <w:rPr>
          <w:lang w:val="es-US"/>
        </w:rPr>
        <w:t>R.,</w:t>
      </w:r>
      <w:r w:rsidR="003913E2">
        <w:rPr>
          <w:lang w:val="es-US"/>
        </w:rPr>
        <w:t xml:space="preserve"> </w:t>
      </w:r>
      <w:r w:rsidRPr="00033026">
        <w:rPr>
          <w:lang w:val="es-US"/>
        </w:rPr>
        <w:t>&amp;</w:t>
      </w:r>
      <w:r w:rsidR="003913E2">
        <w:rPr>
          <w:lang w:val="es-US"/>
        </w:rPr>
        <w:t xml:space="preserve"> </w:t>
      </w:r>
      <w:r w:rsidRPr="00033026">
        <w:rPr>
          <w:lang w:val="es-US"/>
        </w:rPr>
        <w:t>Beck,</w:t>
      </w:r>
      <w:r w:rsidR="003913E2">
        <w:rPr>
          <w:lang w:val="es-US"/>
        </w:rPr>
        <w:t xml:space="preserve"> </w:t>
      </w:r>
      <w:r w:rsidRPr="00033026">
        <w:rPr>
          <w:lang w:val="es-US"/>
        </w:rPr>
        <w:t>V.</w:t>
      </w:r>
      <w:r w:rsidR="003913E2">
        <w:rPr>
          <w:lang w:val="es-US"/>
        </w:rPr>
        <w:t xml:space="preserve"> </w:t>
      </w:r>
      <w:r w:rsidRPr="00033026">
        <w:rPr>
          <w:lang w:val="es-US"/>
        </w:rPr>
        <w:t>(2018).</w:t>
      </w:r>
      <w:r w:rsidR="003913E2">
        <w:rPr>
          <w:lang w:val="es-US"/>
        </w:rPr>
        <w:t xml:space="preserve"> </w:t>
      </w:r>
      <w:r w:rsidRPr="00FB0312">
        <w:rPr>
          <w:i/>
        </w:rPr>
        <w:t>Teaching</w:t>
      </w:r>
      <w:r w:rsidR="003913E2">
        <w:rPr>
          <w:i/>
        </w:rPr>
        <w:t xml:space="preserve"> </w:t>
      </w:r>
      <w:r w:rsidRPr="00FB0312">
        <w:rPr>
          <w:i/>
        </w:rPr>
        <w:t>young</w:t>
      </w:r>
      <w:r w:rsidR="003913E2">
        <w:rPr>
          <w:i/>
        </w:rPr>
        <w:t xml:space="preserve"> </w:t>
      </w:r>
      <w:r w:rsidRPr="00FB0312">
        <w:rPr>
          <w:i/>
        </w:rPr>
        <w:t>children</w:t>
      </w:r>
      <w:r w:rsidR="003913E2">
        <w:rPr>
          <w:i/>
        </w:rPr>
        <w:t xml:space="preserve"> </w:t>
      </w:r>
      <w:r w:rsidRPr="00FB0312">
        <w:rPr>
          <w:i/>
        </w:rPr>
        <w:t>in</w:t>
      </w:r>
      <w:r w:rsidR="003913E2">
        <w:rPr>
          <w:i/>
        </w:rPr>
        <w:t xml:space="preserve"> </w:t>
      </w:r>
      <w:r w:rsidRPr="00FB0312">
        <w:rPr>
          <w:i/>
        </w:rPr>
        <w:t>multicultural</w:t>
      </w:r>
      <w:r w:rsidR="003913E2">
        <w:rPr>
          <w:i/>
        </w:rPr>
        <w:t xml:space="preserve"> </w:t>
      </w:r>
      <w:r w:rsidRPr="00FB0312">
        <w:rPr>
          <w:i/>
        </w:rPr>
        <w:t>classrooms:</w:t>
      </w:r>
      <w:r w:rsidR="003913E2">
        <w:rPr>
          <w:i/>
        </w:rPr>
        <w:t xml:space="preserve"> </w:t>
      </w:r>
      <w:r w:rsidRPr="00FB0312">
        <w:rPr>
          <w:i/>
        </w:rPr>
        <w:t>Issues,</w:t>
      </w:r>
      <w:r w:rsidR="003913E2">
        <w:rPr>
          <w:i/>
        </w:rPr>
        <w:t xml:space="preserve"> </w:t>
      </w:r>
      <w:r w:rsidRPr="00FB0312">
        <w:rPr>
          <w:i/>
        </w:rPr>
        <w:t>concepts,</w:t>
      </w:r>
      <w:r w:rsidR="003913E2">
        <w:rPr>
          <w:i/>
        </w:rPr>
        <w:t xml:space="preserve"> </w:t>
      </w:r>
      <w:r w:rsidRPr="00FB0312">
        <w:rPr>
          <w:i/>
        </w:rPr>
        <w:t>and</w:t>
      </w:r>
      <w:r w:rsidR="003913E2">
        <w:rPr>
          <w:i/>
        </w:rPr>
        <w:t xml:space="preserve"> </w:t>
      </w:r>
      <w:r w:rsidRPr="00FB0312">
        <w:rPr>
          <w:i/>
        </w:rPr>
        <w:t>strategies.</w:t>
      </w:r>
      <w:r w:rsidR="003913E2">
        <w:t xml:space="preserve"> </w:t>
      </w:r>
      <w:r w:rsidRPr="00A76C23">
        <w:t>Cengage</w:t>
      </w:r>
      <w:r w:rsidR="003913E2">
        <w:t xml:space="preserve"> </w:t>
      </w:r>
      <w:r w:rsidRPr="00A76C23">
        <w:t>Learning.</w:t>
      </w:r>
    </w:p>
    <w:p w14:paraId="522FC267" w14:textId="7CF645CA" w:rsidR="007B1954" w:rsidRPr="00755D9B" w:rsidRDefault="007B1954" w:rsidP="001E5979">
      <w:pPr>
        <w:pStyle w:val="BodyText2"/>
        <w:rPr>
          <w:rFonts w:asciiTheme="minorHAnsi" w:hAnsiTheme="minorHAnsi" w:cstheme="minorHAnsi"/>
          <w:szCs w:val="24"/>
        </w:rPr>
      </w:pPr>
      <w:r w:rsidRPr="00755D9B">
        <w:rPr>
          <w:rFonts w:asciiTheme="minorHAnsi" w:hAnsiTheme="minorHAnsi" w:cstheme="minorHAnsi"/>
          <w:szCs w:val="24"/>
        </w:rPr>
        <w:t>Derman-Sparks,</w:t>
      </w:r>
      <w:r w:rsidR="003913E2">
        <w:rPr>
          <w:rFonts w:asciiTheme="minorHAnsi" w:hAnsiTheme="minorHAnsi" w:cstheme="minorHAnsi"/>
          <w:szCs w:val="24"/>
        </w:rPr>
        <w:t xml:space="preserve"> </w:t>
      </w:r>
      <w:r w:rsidRPr="00755D9B">
        <w:rPr>
          <w:rFonts w:asciiTheme="minorHAnsi" w:hAnsiTheme="minorHAnsi" w:cstheme="minorHAnsi"/>
          <w:szCs w:val="24"/>
        </w:rPr>
        <w:t>L.,</w:t>
      </w:r>
      <w:r w:rsidR="003913E2">
        <w:rPr>
          <w:rFonts w:asciiTheme="minorHAnsi" w:hAnsiTheme="minorHAnsi" w:cstheme="minorHAnsi"/>
          <w:szCs w:val="24"/>
        </w:rPr>
        <w:t xml:space="preserve"> </w:t>
      </w:r>
      <w:proofErr w:type="spellStart"/>
      <w:r w:rsidRPr="00755D9B">
        <w:rPr>
          <w:rFonts w:asciiTheme="minorHAnsi" w:hAnsiTheme="minorHAnsi" w:cstheme="minorHAnsi"/>
          <w:szCs w:val="24"/>
        </w:rPr>
        <w:t>LeeKeenan</w:t>
      </w:r>
      <w:proofErr w:type="spellEnd"/>
      <w:r w:rsidRPr="00755D9B">
        <w:rPr>
          <w:rFonts w:asciiTheme="minorHAnsi" w:hAnsiTheme="minorHAnsi" w:cstheme="minorHAnsi"/>
          <w:szCs w:val="24"/>
        </w:rPr>
        <w:t>,</w:t>
      </w:r>
      <w:r w:rsidR="003913E2">
        <w:rPr>
          <w:rFonts w:asciiTheme="minorHAnsi" w:hAnsiTheme="minorHAnsi" w:cstheme="minorHAnsi"/>
          <w:szCs w:val="24"/>
        </w:rPr>
        <w:t xml:space="preserve"> </w:t>
      </w:r>
      <w:r w:rsidRPr="00755D9B">
        <w:rPr>
          <w:rFonts w:asciiTheme="minorHAnsi" w:hAnsiTheme="minorHAnsi" w:cstheme="minorHAnsi"/>
          <w:szCs w:val="24"/>
        </w:rPr>
        <w:t>D.,</w:t>
      </w:r>
      <w:r w:rsidR="003913E2">
        <w:rPr>
          <w:rFonts w:asciiTheme="minorHAnsi" w:hAnsiTheme="minorHAnsi" w:cstheme="minorHAnsi"/>
          <w:szCs w:val="24"/>
        </w:rPr>
        <w:t xml:space="preserve"> </w:t>
      </w:r>
      <w:r w:rsidRPr="00755D9B">
        <w:rPr>
          <w:rFonts w:asciiTheme="minorHAnsi" w:hAnsiTheme="minorHAnsi" w:cstheme="minorHAnsi"/>
          <w:szCs w:val="24"/>
        </w:rPr>
        <w:t>&amp;</w:t>
      </w:r>
      <w:r w:rsidR="003913E2">
        <w:rPr>
          <w:rFonts w:asciiTheme="minorHAnsi" w:hAnsiTheme="minorHAnsi" w:cstheme="minorHAnsi"/>
          <w:szCs w:val="24"/>
        </w:rPr>
        <w:t xml:space="preserve"> </w:t>
      </w:r>
      <w:r w:rsidRPr="00755D9B">
        <w:rPr>
          <w:rFonts w:asciiTheme="minorHAnsi" w:hAnsiTheme="minorHAnsi" w:cstheme="minorHAnsi"/>
          <w:szCs w:val="24"/>
        </w:rPr>
        <w:t>Nimmo,</w:t>
      </w:r>
      <w:r w:rsidR="003913E2">
        <w:rPr>
          <w:rFonts w:asciiTheme="minorHAnsi" w:hAnsiTheme="minorHAnsi" w:cstheme="minorHAnsi"/>
          <w:szCs w:val="24"/>
        </w:rPr>
        <w:t xml:space="preserve"> </w:t>
      </w:r>
      <w:r w:rsidRPr="00755D9B">
        <w:rPr>
          <w:rFonts w:asciiTheme="minorHAnsi" w:hAnsiTheme="minorHAnsi" w:cstheme="minorHAnsi"/>
          <w:szCs w:val="24"/>
        </w:rPr>
        <w:t>J.</w:t>
      </w:r>
      <w:r w:rsidR="003913E2">
        <w:rPr>
          <w:rFonts w:asciiTheme="minorHAnsi" w:hAnsiTheme="minorHAnsi" w:cstheme="minorHAnsi"/>
          <w:szCs w:val="24"/>
        </w:rPr>
        <w:t xml:space="preserve"> </w:t>
      </w:r>
      <w:r w:rsidRPr="00755D9B">
        <w:rPr>
          <w:rFonts w:asciiTheme="minorHAnsi" w:hAnsiTheme="minorHAnsi" w:cstheme="minorHAnsi"/>
          <w:szCs w:val="24"/>
        </w:rPr>
        <w:t>(2015).</w:t>
      </w:r>
      <w:r w:rsidR="003913E2">
        <w:rPr>
          <w:rFonts w:asciiTheme="minorHAnsi" w:hAnsiTheme="minorHAnsi" w:cstheme="minorHAnsi"/>
          <w:szCs w:val="24"/>
        </w:rPr>
        <w:t xml:space="preserve"> </w:t>
      </w:r>
      <w:r w:rsidRPr="00755D9B">
        <w:rPr>
          <w:rFonts w:asciiTheme="minorHAnsi" w:hAnsiTheme="minorHAnsi" w:cstheme="minorHAnsi"/>
          <w:i/>
          <w:szCs w:val="24"/>
        </w:rPr>
        <w:t>Leading</w:t>
      </w:r>
      <w:r w:rsidR="003913E2">
        <w:rPr>
          <w:rFonts w:asciiTheme="minorHAnsi" w:hAnsiTheme="minorHAnsi" w:cstheme="minorHAnsi"/>
          <w:i/>
          <w:szCs w:val="24"/>
        </w:rPr>
        <w:t xml:space="preserve"> </w:t>
      </w:r>
      <w:r w:rsidRPr="00755D9B">
        <w:rPr>
          <w:rFonts w:asciiTheme="minorHAnsi" w:hAnsiTheme="minorHAnsi" w:cstheme="minorHAnsi"/>
          <w:i/>
          <w:szCs w:val="24"/>
        </w:rPr>
        <w:t>anti-bias</w:t>
      </w:r>
      <w:r w:rsidR="003913E2">
        <w:rPr>
          <w:rFonts w:asciiTheme="minorHAnsi" w:hAnsiTheme="minorHAnsi" w:cstheme="minorHAnsi"/>
          <w:i/>
          <w:szCs w:val="24"/>
        </w:rPr>
        <w:t xml:space="preserve"> </w:t>
      </w:r>
      <w:r w:rsidRPr="00755D9B">
        <w:rPr>
          <w:rFonts w:asciiTheme="minorHAnsi" w:hAnsiTheme="minorHAnsi" w:cstheme="minorHAnsi"/>
          <w:i/>
          <w:szCs w:val="24"/>
        </w:rPr>
        <w:t>early</w:t>
      </w:r>
      <w:r w:rsidR="003913E2">
        <w:rPr>
          <w:rFonts w:asciiTheme="minorHAnsi" w:hAnsiTheme="minorHAnsi" w:cstheme="minorHAnsi"/>
          <w:i/>
          <w:szCs w:val="24"/>
        </w:rPr>
        <w:t xml:space="preserve"> </w:t>
      </w:r>
      <w:r w:rsidRPr="00755D9B">
        <w:rPr>
          <w:rFonts w:asciiTheme="minorHAnsi" w:hAnsiTheme="minorHAnsi" w:cstheme="minorHAnsi"/>
          <w:i/>
          <w:szCs w:val="24"/>
        </w:rPr>
        <w:t>childhood</w:t>
      </w:r>
      <w:r w:rsidR="003913E2">
        <w:rPr>
          <w:rFonts w:asciiTheme="minorHAnsi" w:hAnsiTheme="minorHAnsi" w:cstheme="minorHAnsi"/>
          <w:i/>
          <w:szCs w:val="24"/>
        </w:rPr>
        <w:t xml:space="preserve"> </w:t>
      </w:r>
      <w:r w:rsidRPr="00755D9B">
        <w:rPr>
          <w:rFonts w:asciiTheme="minorHAnsi" w:hAnsiTheme="minorHAnsi" w:cstheme="minorHAnsi"/>
          <w:i/>
          <w:szCs w:val="24"/>
        </w:rPr>
        <w:t>programs:</w:t>
      </w:r>
      <w:r w:rsidR="003913E2">
        <w:rPr>
          <w:rFonts w:asciiTheme="minorHAnsi" w:hAnsiTheme="minorHAnsi" w:cstheme="minorHAnsi"/>
          <w:i/>
          <w:szCs w:val="24"/>
        </w:rPr>
        <w:t xml:space="preserve"> </w:t>
      </w:r>
      <w:r w:rsidRPr="00755D9B">
        <w:rPr>
          <w:rFonts w:asciiTheme="minorHAnsi" w:hAnsiTheme="minorHAnsi" w:cstheme="minorHAnsi"/>
          <w:i/>
          <w:szCs w:val="24"/>
        </w:rPr>
        <w:t>A</w:t>
      </w:r>
      <w:r w:rsidR="003913E2">
        <w:rPr>
          <w:rFonts w:asciiTheme="minorHAnsi" w:hAnsiTheme="minorHAnsi" w:cstheme="minorHAnsi"/>
          <w:i/>
          <w:szCs w:val="24"/>
        </w:rPr>
        <w:t xml:space="preserve"> </w:t>
      </w:r>
      <w:r w:rsidRPr="00755D9B">
        <w:rPr>
          <w:rFonts w:asciiTheme="minorHAnsi" w:hAnsiTheme="minorHAnsi" w:cstheme="minorHAnsi"/>
          <w:i/>
          <w:szCs w:val="24"/>
        </w:rPr>
        <w:t>guide</w:t>
      </w:r>
      <w:r w:rsidR="003913E2">
        <w:rPr>
          <w:rFonts w:asciiTheme="minorHAnsi" w:hAnsiTheme="minorHAnsi" w:cstheme="minorHAnsi"/>
          <w:i/>
          <w:szCs w:val="24"/>
        </w:rPr>
        <w:t xml:space="preserve"> </w:t>
      </w:r>
      <w:r w:rsidRPr="00755D9B">
        <w:rPr>
          <w:rFonts w:asciiTheme="minorHAnsi" w:hAnsiTheme="minorHAnsi" w:cstheme="minorHAnsi"/>
          <w:i/>
          <w:szCs w:val="24"/>
        </w:rPr>
        <w:t>for</w:t>
      </w:r>
      <w:r w:rsidR="003913E2">
        <w:rPr>
          <w:rFonts w:asciiTheme="minorHAnsi" w:hAnsiTheme="minorHAnsi" w:cstheme="minorHAnsi"/>
          <w:i/>
          <w:szCs w:val="24"/>
        </w:rPr>
        <w:t xml:space="preserve"> </w:t>
      </w:r>
      <w:r w:rsidRPr="00755D9B">
        <w:rPr>
          <w:rFonts w:asciiTheme="minorHAnsi" w:hAnsiTheme="minorHAnsi" w:cstheme="minorHAnsi"/>
          <w:i/>
          <w:szCs w:val="24"/>
        </w:rPr>
        <w:t>change</w:t>
      </w:r>
      <w:r w:rsidRPr="00755D9B">
        <w:rPr>
          <w:rFonts w:asciiTheme="minorHAnsi" w:hAnsiTheme="minorHAnsi" w:cstheme="minorHAnsi"/>
          <w:szCs w:val="24"/>
        </w:rPr>
        <w:t>.</w:t>
      </w:r>
      <w:r w:rsidR="003913E2">
        <w:rPr>
          <w:rFonts w:asciiTheme="minorHAnsi" w:hAnsiTheme="minorHAnsi" w:cstheme="minorHAnsi"/>
          <w:szCs w:val="24"/>
        </w:rPr>
        <w:t xml:space="preserve"> </w:t>
      </w:r>
      <w:r w:rsidRPr="00755D9B">
        <w:rPr>
          <w:rFonts w:asciiTheme="minorHAnsi" w:hAnsiTheme="minorHAnsi" w:cstheme="minorHAnsi"/>
          <w:szCs w:val="24"/>
        </w:rPr>
        <w:t>Teachers</w:t>
      </w:r>
      <w:r w:rsidR="003913E2">
        <w:rPr>
          <w:rFonts w:asciiTheme="minorHAnsi" w:hAnsiTheme="minorHAnsi" w:cstheme="minorHAnsi"/>
          <w:szCs w:val="24"/>
        </w:rPr>
        <w:t xml:space="preserve"> </w:t>
      </w:r>
      <w:r w:rsidRPr="00755D9B">
        <w:rPr>
          <w:rFonts w:asciiTheme="minorHAnsi" w:hAnsiTheme="minorHAnsi" w:cstheme="minorHAnsi"/>
          <w:szCs w:val="24"/>
        </w:rPr>
        <w:t>College</w:t>
      </w:r>
      <w:r w:rsidR="003913E2">
        <w:rPr>
          <w:rFonts w:asciiTheme="minorHAnsi" w:hAnsiTheme="minorHAnsi" w:cstheme="minorHAnsi"/>
          <w:szCs w:val="24"/>
        </w:rPr>
        <w:t xml:space="preserve"> </w:t>
      </w:r>
      <w:r w:rsidRPr="00755D9B">
        <w:rPr>
          <w:rFonts w:asciiTheme="minorHAnsi" w:hAnsiTheme="minorHAnsi" w:cstheme="minorHAnsi"/>
          <w:szCs w:val="24"/>
        </w:rPr>
        <w:t>Press.</w:t>
      </w:r>
    </w:p>
    <w:p w14:paraId="4B0181E9" w14:textId="093FF258" w:rsidR="00190815" w:rsidRDefault="00EA7FEE" w:rsidP="001E5979">
      <w:pPr>
        <w:pStyle w:val="BodyText2"/>
      </w:pPr>
      <w:r>
        <w:t>Derman-Sparks,</w:t>
      </w:r>
      <w:r w:rsidR="003913E2">
        <w:t xml:space="preserve"> </w:t>
      </w:r>
      <w:r>
        <w:t>L.,</w:t>
      </w:r>
      <w:r w:rsidR="003913E2">
        <w:t xml:space="preserve"> </w:t>
      </w:r>
      <w:r>
        <w:t>&amp;</w:t>
      </w:r>
      <w:r w:rsidR="003913E2">
        <w:t xml:space="preserve"> </w:t>
      </w:r>
      <w:r>
        <w:t>Ramsey,</w:t>
      </w:r>
      <w:r w:rsidR="003913E2">
        <w:t xml:space="preserve"> </w:t>
      </w:r>
      <w:r>
        <w:t>P.</w:t>
      </w:r>
      <w:r w:rsidR="003913E2">
        <w:t xml:space="preserve"> </w:t>
      </w:r>
      <w:r>
        <w:t>(2011).</w:t>
      </w:r>
      <w:r w:rsidR="003913E2">
        <w:t xml:space="preserve"> </w:t>
      </w:r>
      <w:r w:rsidRPr="00287BE3">
        <w:rPr>
          <w:i/>
        </w:rPr>
        <w:t>What</w:t>
      </w:r>
      <w:r w:rsidR="003913E2">
        <w:rPr>
          <w:i/>
        </w:rPr>
        <w:t xml:space="preserve"> </w:t>
      </w:r>
      <w:r w:rsidRPr="00287BE3">
        <w:rPr>
          <w:i/>
        </w:rPr>
        <w:t>if</w:t>
      </w:r>
      <w:r w:rsidR="003913E2">
        <w:rPr>
          <w:i/>
        </w:rPr>
        <w:t xml:space="preserve"> </w:t>
      </w:r>
      <w:r w:rsidRPr="00287BE3">
        <w:rPr>
          <w:i/>
        </w:rPr>
        <w:t>all</w:t>
      </w:r>
      <w:r w:rsidR="003913E2">
        <w:rPr>
          <w:i/>
        </w:rPr>
        <w:t xml:space="preserve"> </w:t>
      </w:r>
      <w:r w:rsidRPr="00287BE3">
        <w:rPr>
          <w:i/>
        </w:rPr>
        <w:t>the</w:t>
      </w:r>
      <w:r w:rsidR="003913E2">
        <w:rPr>
          <w:i/>
        </w:rPr>
        <w:t xml:space="preserve"> </w:t>
      </w:r>
      <w:r w:rsidRPr="00287BE3">
        <w:rPr>
          <w:i/>
        </w:rPr>
        <w:t>kids</w:t>
      </w:r>
      <w:r w:rsidR="003913E2">
        <w:rPr>
          <w:i/>
        </w:rPr>
        <w:t xml:space="preserve"> </w:t>
      </w:r>
      <w:r w:rsidRPr="00287BE3">
        <w:rPr>
          <w:i/>
        </w:rPr>
        <w:t>are</w:t>
      </w:r>
      <w:r w:rsidR="003913E2">
        <w:rPr>
          <w:i/>
        </w:rPr>
        <w:t xml:space="preserve"> </w:t>
      </w:r>
      <w:r w:rsidRPr="00287BE3">
        <w:rPr>
          <w:i/>
        </w:rPr>
        <w:t>white?</w:t>
      </w:r>
      <w:r w:rsidR="003913E2">
        <w:rPr>
          <w:i/>
        </w:rPr>
        <w:t xml:space="preserve"> </w:t>
      </w:r>
      <w:r w:rsidRPr="00287BE3">
        <w:rPr>
          <w:i/>
        </w:rPr>
        <w:t>Anti-bias</w:t>
      </w:r>
      <w:r w:rsidR="003913E2">
        <w:rPr>
          <w:i/>
        </w:rPr>
        <w:t xml:space="preserve"> </w:t>
      </w:r>
      <w:r w:rsidRPr="00287BE3">
        <w:rPr>
          <w:i/>
        </w:rPr>
        <w:t>multicultural</w:t>
      </w:r>
      <w:r w:rsidR="003913E2">
        <w:rPr>
          <w:i/>
        </w:rPr>
        <w:t xml:space="preserve"> </w:t>
      </w:r>
      <w:r w:rsidRPr="00287BE3">
        <w:rPr>
          <w:i/>
        </w:rPr>
        <w:t>education</w:t>
      </w:r>
      <w:r w:rsidR="003913E2">
        <w:rPr>
          <w:i/>
        </w:rPr>
        <w:t xml:space="preserve"> </w:t>
      </w:r>
      <w:r w:rsidRPr="00287BE3">
        <w:rPr>
          <w:i/>
        </w:rPr>
        <w:t>with</w:t>
      </w:r>
      <w:r w:rsidR="003913E2">
        <w:rPr>
          <w:i/>
        </w:rPr>
        <w:t xml:space="preserve"> </w:t>
      </w:r>
      <w:r w:rsidRPr="00287BE3">
        <w:rPr>
          <w:i/>
        </w:rPr>
        <w:t>young</w:t>
      </w:r>
      <w:r w:rsidR="003913E2">
        <w:rPr>
          <w:i/>
        </w:rPr>
        <w:t xml:space="preserve"> </w:t>
      </w:r>
      <w:r w:rsidRPr="00287BE3">
        <w:rPr>
          <w:i/>
        </w:rPr>
        <w:t>children</w:t>
      </w:r>
      <w:r w:rsidR="003913E2">
        <w:rPr>
          <w:i/>
        </w:rPr>
        <w:t xml:space="preserve"> </w:t>
      </w:r>
      <w:r w:rsidRPr="00287BE3">
        <w:rPr>
          <w:i/>
        </w:rPr>
        <w:t>and</w:t>
      </w:r>
      <w:r w:rsidR="003913E2">
        <w:rPr>
          <w:i/>
        </w:rPr>
        <w:t xml:space="preserve"> </w:t>
      </w:r>
      <w:r w:rsidRPr="00287BE3">
        <w:rPr>
          <w:i/>
        </w:rPr>
        <w:t>families</w:t>
      </w:r>
      <w:r w:rsidR="003913E2">
        <w:t xml:space="preserve"> </w:t>
      </w:r>
      <w:r>
        <w:t>(2nd</w:t>
      </w:r>
      <w:r w:rsidR="003913E2">
        <w:t xml:space="preserve"> </w:t>
      </w:r>
      <w:r>
        <w:t>ed.).</w:t>
      </w:r>
      <w:r w:rsidR="003913E2">
        <w:t xml:space="preserve"> </w:t>
      </w:r>
      <w:r>
        <w:t>Teachers</w:t>
      </w:r>
      <w:r w:rsidR="003913E2">
        <w:t xml:space="preserve"> </w:t>
      </w:r>
      <w:r>
        <w:t>College</w:t>
      </w:r>
      <w:r w:rsidR="003913E2">
        <w:t xml:space="preserve"> </w:t>
      </w:r>
      <w:r>
        <w:t>Press.</w:t>
      </w:r>
    </w:p>
    <w:p w14:paraId="06EE72A0" w14:textId="46C445CE" w:rsidR="0020134E" w:rsidRDefault="0020134E" w:rsidP="001E5979">
      <w:pPr>
        <w:pStyle w:val="BodyText2"/>
        <w:rPr>
          <w:rStyle w:val="Hyperlink"/>
        </w:rPr>
      </w:pPr>
      <w:bookmarkStart w:id="63" w:name="_Hlk136855836"/>
      <w:r>
        <w:t>DeWitt,</w:t>
      </w:r>
      <w:r w:rsidR="003913E2">
        <w:t xml:space="preserve"> </w:t>
      </w:r>
      <w:r>
        <w:t>K.,</w:t>
      </w:r>
      <w:r w:rsidR="003913E2">
        <w:t xml:space="preserve"> </w:t>
      </w:r>
      <w:r>
        <w:t>Perez-Mishima,</w:t>
      </w:r>
      <w:r w:rsidR="003913E2">
        <w:t xml:space="preserve"> </w:t>
      </w:r>
      <w:r>
        <w:t>G.,</w:t>
      </w:r>
      <w:r w:rsidR="003913E2">
        <w:t xml:space="preserve"> </w:t>
      </w:r>
      <w:r>
        <w:t>Baird,</w:t>
      </w:r>
      <w:r w:rsidR="003913E2">
        <w:t xml:space="preserve"> </w:t>
      </w:r>
      <w:r>
        <w:t>T.</w:t>
      </w:r>
      <w:r w:rsidR="003913E2">
        <w:t xml:space="preserve"> </w:t>
      </w:r>
      <w:r>
        <w:t>and</w:t>
      </w:r>
      <w:r w:rsidR="003913E2">
        <w:t xml:space="preserve"> </w:t>
      </w:r>
      <w:r>
        <w:t>Fernandez,</w:t>
      </w:r>
      <w:r w:rsidR="003913E2">
        <w:t xml:space="preserve"> </w:t>
      </w:r>
      <w:r>
        <w:t>J.</w:t>
      </w:r>
      <w:r w:rsidR="003913E2">
        <w:t xml:space="preserve"> </w:t>
      </w:r>
      <w:r>
        <w:t>(</w:t>
      </w:r>
      <w:r w:rsidR="00287BE3">
        <w:t>2022,</w:t>
      </w:r>
      <w:r w:rsidR="003913E2">
        <w:t xml:space="preserve"> </w:t>
      </w:r>
      <w:r>
        <w:t>March</w:t>
      </w:r>
      <w:r w:rsidR="003913E2">
        <w:t xml:space="preserve"> </w:t>
      </w:r>
      <w:r>
        <w:t>29)</w:t>
      </w:r>
      <w:r w:rsidR="00287BE3">
        <w:t>.</w:t>
      </w:r>
      <w:r w:rsidR="003913E2">
        <w:t xml:space="preserve"> </w:t>
      </w:r>
      <w:r w:rsidRPr="61007000">
        <w:rPr>
          <w:i/>
          <w:iCs/>
        </w:rPr>
        <w:t>Pollination</w:t>
      </w:r>
      <w:r w:rsidR="003913E2">
        <w:rPr>
          <w:i/>
          <w:iCs/>
        </w:rPr>
        <w:t xml:space="preserve"> </w:t>
      </w:r>
      <w:r w:rsidRPr="61007000">
        <w:rPr>
          <w:i/>
          <w:iCs/>
        </w:rPr>
        <w:t>Station.</w:t>
      </w:r>
      <w:r w:rsidR="00287BE3">
        <w:t>https://docs.google.com/document/d/14BBGkFcy7zNSReeAN9dWD7k5ySxqsJP_JEWcu7GZjBU/edit</w:t>
      </w:r>
    </w:p>
    <w:bookmarkEnd w:id="63"/>
    <w:p w14:paraId="1796EDF3" w14:textId="68CE5C1A" w:rsidR="00190815" w:rsidRPr="00B3353F" w:rsidRDefault="00190815" w:rsidP="001E5979">
      <w:pPr>
        <w:pStyle w:val="BodyText2"/>
        <w:rPr>
          <w:rFonts w:asciiTheme="minorHAnsi" w:hAnsiTheme="minorHAnsi" w:cstheme="minorHAnsi"/>
          <w:szCs w:val="24"/>
        </w:rPr>
      </w:pPr>
      <w:r w:rsidRPr="00B3353F">
        <w:rPr>
          <w:rFonts w:asciiTheme="minorHAnsi" w:hAnsiTheme="minorHAnsi" w:cstheme="minorHAnsi"/>
          <w:szCs w:val="24"/>
        </w:rPr>
        <w:t>Diller,</w:t>
      </w:r>
      <w:r w:rsidR="003913E2">
        <w:rPr>
          <w:rFonts w:asciiTheme="minorHAnsi" w:hAnsiTheme="minorHAnsi" w:cstheme="minorHAnsi"/>
          <w:szCs w:val="24"/>
        </w:rPr>
        <w:t xml:space="preserve"> </w:t>
      </w:r>
      <w:r w:rsidRPr="00B3353F">
        <w:rPr>
          <w:rFonts w:asciiTheme="minorHAnsi" w:hAnsiTheme="minorHAnsi" w:cstheme="minorHAnsi"/>
          <w:szCs w:val="24"/>
        </w:rPr>
        <w:t>D.</w:t>
      </w:r>
      <w:r w:rsidR="003913E2">
        <w:rPr>
          <w:rFonts w:asciiTheme="minorHAnsi" w:hAnsiTheme="minorHAnsi" w:cstheme="minorHAnsi"/>
          <w:szCs w:val="24"/>
        </w:rPr>
        <w:t xml:space="preserve"> </w:t>
      </w:r>
      <w:r w:rsidRPr="00B3353F">
        <w:rPr>
          <w:rFonts w:asciiTheme="minorHAnsi" w:hAnsiTheme="minorHAnsi" w:cstheme="minorHAnsi"/>
          <w:szCs w:val="24"/>
        </w:rPr>
        <w:t>(2020).</w:t>
      </w:r>
      <w:r w:rsidR="003913E2">
        <w:rPr>
          <w:rFonts w:asciiTheme="minorHAnsi" w:hAnsiTheme="minorHAnsi" w:cstheme="minorHAnsi"/>
          <w:szCs w:val="24"/>
        </w:rPr>
        <w:t xml:space="preserve"> </w:t>
      </w:r>
      <w:r w:rsidRPr="00B3353F">
        <w:rPr>
          <w:rFonts w:asciiTheme="minorHAnsi" w:hAnsiTheme="minorHAnsi" w:cstheme="minorHAnsi"/>
          <w:i/>
          <w:szCs w:val="24"/>
        </w:rPr>
        <w:t>Simply</w:t>
      </w:r>
      <w:r w:rsidR="003913E2">
        <w:rPr>
          <w:rFonts w:asciiTheme="minorHAnsi" w:hAnsiTheme="minorHAnsi" w:cstheme="minorHAnsi"/>
          <w:i/>
          <w:szCs w:val="24"/>
        </w:rPr>
        <w:t xml:space="preserve"> </w:t>
      </w:r>
      <w:r w:rsidRPr="00B3353F">
        <w:rPr>
          <w:rFonts w:asciiTheme="minorHAnsi" w:hAnsiTheme="minorHAnsi" w:cstheme="minorHAnsi"/>
          <w:i/>
          <w:szCs w:val="24"/>
        </w:rPr>
        <w:t>Stations:</w:t>
      </w:r>
      <w:r w:rsidR="003913E2">
        <w:rPr>
          <w:rFonts w:asciiTheme="minorHAnsi" w:hAnsiTheme="minorHAnsi" w:cstheme="minorHAnsi"/>
          <w:i/>
          <w:szCs w:val="24"/>
        </w:rPr>
        <w:t xml:space="preserve"> </w:t>
      </w:r>
      <w:r w:rsidRPr="00B3353F">
        <w:rPr>
          <w:rFonts w:asciiTheme="minorHAnsi" w:hAnsiTheme="minorHAnsi" w:cstheme="minorHAnsi"/>
          <w:i/>
          <w:szCs w:val="24"/>
        </w:rPr>
        <w:t>Independent</w:t>
      </w:r>
      <w:r w:rsidR="003913E2">
        <w:rPr>
          <w:rFonts w:asciiTheme="minorHAnsi" w:hAnsiTheme="minorHAnsi" w:cstheme="minorHAnsi"/>
          <w:i/>
          <w:szCs w:val="24"/>
        </w:rPr>
        <w:t xml:space="preserve"> </w:t>
      </w:r>
      <w:r w:rsidRPr="00B3353F">
        <w:rPr>
          <w:rFonts w:asciiTheme="minorHAnsi" w:hAnsiTheme="minorHAnsi" w:cstheme="minorHAnsi"/>
          <w:i/>
          <w:szCs w:val="24"/>
        </w:rPr>
        <w:t>reading,</w:t>
      </w:r>
      <w:r w:rsidR="003913E2">
        <w:rPr>
          <w:rFonts w:asciiTheme="minorHAnsi" w:hAnsiTheme="minorHAnsi" w:cstheme="minorHAnsi"/>
          <w:i/>
          <w:szCs w:val="24"/>
        </w:rPr>
        <w:t xml:space="preserve"> </w:t>
      </w:r>
      <w:r w:rsidRPr="00B3353F">
        <w:rPr>
          <w:rFonts w:asciiTheme="minorHAnsi" w:hAnsiTheme="minorHAnsi" w:cstheme="minorHAnsi"/>
          <w:i/>
          <w:szCs w:val="24"/>
        </w:rPr>
        <w:t>Grades</w:t>
      </w:r>
      <w:r w:rsidR="003913E2">
        <w:rPr>
          <w:rFonts w:asciiTheme="minorHAnsi" w:hAnsiTheme="minorHAnsi" w:cstheme="minorHAnsi"/>
          <w:i/>
          <w:szCs w:val="24"/>
        </w:rPr>
        <w:t xml:space="preserve"> </w:t>
      </w:r>
      <w:r w:rsidRPr="00B3353F">
        <w:rPr>
          <w:rFonts w:asciiTheme="minorHAnsi" w:hAnsiTheme="minorHAnsi" w:cstheme="minorHAnsi"/>
          <w:i/>
          <w:szCs w:val="24"/>
        </w:rPr>
        <w:t>K-4</w:t>
      </w:r>
      <w:r w:rsidRPr="00B3353F">
        <w:rPr>
          <w:rFonts w:asciiTheme="minorHAnsi" w:hAnsiTheme="minorHAnsi" w:cstheme="minorHAnsi"/>
          <w:szCs w:val="24"/>
        </w:rPr>
        <w:t>.</w:t>
      </w:r>
      <w:r w:rsidR="003913E2">
        <w:rPr>
          <w:rFonts w:asciiTheme="minorHAnsi" w:hAnsiTheme="minorHAnsi" w:cstheme="minorHAnsi"/>
          <w:szCs w:val="24"/>
        </w:rPr>
        <w:t xml:space="preserve"> </w:t>
      </w:r>
      <w:r w:rsidRPr="00B3353F">
        <w:rPr>
          <w:rFonts w:asciiTheme="minorHAnsi" w:hAnsiTheme="minorHAnsi" w:cstheme="minorHAnsi"/>
          <w:szCs w:val="24"/>
        </w:rPr>
        <w:t>Corwin</w:t>
      </w:r>
      <w:r w:rsidR="003913E2">
        <w:rPr>
          <w:rFonts w:asciiTheme="minorHAnsi" w:hAnsiTheme="minorHAnsi" w:cstheme="minorHAnsi"/>
          <w:szCs w:val="24"/>
        </w:rPr>
        <w:t xml:space="preserve"> </w:t>
      </w:r>
      <w:r w:rsidRPr="00B3353F">
        <w:rPr>
          <w:rFonts w:asciiTheme="minorHAnsi" w:hAnsiTheme="minorHAnsi" w:cstheme="minorHAnsi"/>
          <w:szCs w:val="24"/>
        </w:rPr>
        <w:t>Press.</w:t>
      </w:r>
    </w:p>
    <w:p w14:paraId="44E2CC28" w14:textId="3725B4E9" w:rsidR="005C12BC" w:rsidRPr="00B3353F" w:rsidRDefault="005C12BC" w:rsidP="001E5979">
      <w:pPr>
        <w:pStyle w:val="BodyText2"/>
        <w:rPr>
          <w:rFonts w:asciiTheme="minorHAnsi" w:hAnsiTheme="minorHAnsi"/>
        </w:rPr>
      </w:pPr>
      <w:r w:rsidRPr="6CCDC3EE">
        <w:rPr>
          <w:rFonts w:asciiTheme="minorHAnsi" w:hAnsiTheme="minorHAnsi"/>
        </w:rPr>
        <w:t>Duke,</w:t>
      </w:r>
      <w:r w:rsidR="003913E2">
        <w:rPr>
          <w:rFonts w:asciiTheme="minorHAnsi" w:hAnsiTheme="minorHAnsi"/>
        </w:rPr>
        <w:t xml:space="preserve"> </w:t>
      </w:r>
      <w:r w:rsidRPr="6CCDC3EE">
        <w:rPr>
          <w:rFonts w:asciiTheme="minorHAnsi" w:hAnsiTheme="minorHAnsi"/>
        </w:rPr>
        <w:t>N.</w:t>
      </w:r>
      <w:r w:rsidR="003913E2">
        <w:rPr>
          <w:rFonts w:asciiTheme="minorHAnsi" w:hAnsiTheme="minorHAnsi"/>
        </w:rPr>
        <w:t xml:space="preserve"> </w:t>
      </w:r>
      <w:r w:rsidRPr="6CCDC3EE">
        <w:rPr>
          <w:rFonts w:asciiTheme="minorHAnsi" w:hAnsiTheme="minorHAnsi"/>
        </w:rPr>
        <w:t>K.,</w:t>
      </w:r>
      <w:r w:rsidR="003913E2">
        <w:rPr>
          <w:rFonts w:asciiTheme="minorHAnsi" w:hAnsiTheme="minorHAnsi"/>
        </w:rPr>
        <w:t xml:space="preserve"> </w:t>
      </w:r>
      <w:r w:rsidRPr="6CCDC3EE">
        <w:rPr>
          <w:rFonts w:asciiTheme="minorHAnsi" w:hAnsiTheme="minorHAnsi"/>
        </w:rPr>
        <w:t>Bennett-Armistead,</w:t>
      </w:r>
      <w:r w:rsidR="003913E2">
        <w:rPr>
          <w:rFonts w:asciiTheme="minorHAnsi" w:hAnsiTheme="minorHAnsi"/>
        </w:rPr>
        <w:t xml:space="preserve"> </w:t>
      </w:r>
      <w:r w:rsidRPr="6CCDC3EE">
        <w:rPr>
          <w:rFonts w:asciiTheme="minorHAnsi" w:hAnsiTheme="minorHAnsi"/>
        </w:rPr>
        <w:t>V.</w:t>
      </w:r>
      <w:r w:rsidR="003913E2">
        <w:rPr>
          <w:rFonts w:asciiTheme="minorHAnsi" w:hAnsiTheme="minorHAnsi"/>
        </w:rPr>
        <w:t xml:space="preserve"> </w:t>
      </w:r>
      <w:r w:rsidRPr="6CCDC3EE">
        <w:rPr>
          <w:rFonts w:asciiTheme="minorHAnsi" w:hAnsiTheme="minorHAnsi"/>
        </w:rPr>
        <w:t>S.,</w:t>
      </w:r>
      <w:r w:rsidR="003913E2">
        <w:rPr>
          <w:rFonts w:asciiTheme="minorHAnsi" w:hAnsiTheme="minorHAnsi"/>
        </w:rPr>
        <w:t xml:space="preserve"> </w:t>
      </w:r>
      <w:r w:rsidRPr="6CCDC3EE">
        <w:rPr>
          <w:rFonts w:asciiTheme="minorHAnsi" w:hAnsiTheme="minorHAnsi"/>
        </w:rPr>
        <w:t>&amp;</w:t>
      </w:r>
      <w:r w:rsidR="003913E2">
        <w:rPr>
          <w:rFonts w:asciiTheme="minorHAnsi" w:hAnsiTheme="minorHAnsi"/>
        </w:rPr>
        <w:t xml:space="preserve"> </w:t>
      </w:r>
      <w:r w:rsidRPr="6CCDC3EE">
        <w:rPr>
          <w:rFonts w:asciiTheme="minorHAnsi" w:hAnsiTheme="minorHAnsi"/>
        </w:rPr>
        <w:t>Roberts,</w:t>
      </w:r>
      <w:r w:rsidR="003913E2">
        <w:rPr>
          <w:rFonts w:asciiTheme="minorHAnsi" w:hAnsiTheme="minorHAnsi"/>
        </w:rPr>
        <w:t xml:space="preserve"> </w:t>
      </w:r>
      <w:r w:rsidRPr="6CCDC3EE">
        <w:rPr>
          <w:rFonts w:asciiTheme="minorHAnsi" w:hAnsiTheme="minorHAnsi"/>
        </w:rPr>
        <w:t>E.</w:t>
      </w:r>
      <w:r w:rsidR="003913E2">
        <w:rPr>
          <w:rFonts w:asciiTheme="minorHAnsi" w:hAnsiTheme="minorHAnsi"/>
        </w:rPr>
        <w:t xml:space="preserve"> </w:t>
      </w:r>
      <w:r w:rsidRPr="6CCDC3EE">
        <w:rPr>
          <w:rFonts w:asciiTheme="minorHAnsi" w:hAnsiTheme="minorHAnsi"/>
        </w:rPr>
        <w:t>M.</w:t>
      </w:r>
      <w:r w:rsidR="003913E2">
        <w:rPr>
          <w:rFonts w:asciiTheme="minorHAnsi" w:hAnsiTheme="minorHAnsi"/>
        </w:rPr>
        <w:t xml:space="preserve"> </w:t>
      </w:r>
      <w:r w:rsidRPr="6CCDC3EE">
        <w:rPr>
          <w:rFonts w:asciiTheme="minorHAnsi" w:hAnsiTheme="minorHAnsi"/>
        </w:rPr>
        <w:t>(2003).</w:t>
      </w:r>
      <w:r w:rsidR="003913E2">
        <w:rPr>
          <w:rFonts w:asciiTheme="minorHAnsi" w:hAnsiTheme="minorHAnsi"/>
        </w:rPr>
        <w:t xml:space="preserve"> </w:t>
      </w:r>
      <w:r w:rsidRPr="6CCDC3EE">
        <w:rPr>
          <w:rFonts w:asciiTheme="minorHAnsi" w:hAnsiTheme="minorHAnsi"/>
        </w:rPr>
        <w:t>Bridging</w:t>
      </w:r>
      <w:r w:rsidR="003913E2">
        <w:rPr>
          <w:rFonts w:asciiTheme="minorHAnsi" w:hAnsiTheme="minorHAnsi"/>
        </w:rPr>
        <w:t xml:space="preserve"> </w:t>
      </w:r>
      <w:r w:rsidRPr="6CCDC3EE">
        <w:rPr>
          <w:rFonts w:asciiTheme="minorHAnsi" w:hAnsiTheme="minorHAnsi"/>
        </w:rPr>
        <w:t>the</w:t>
      </w:r>
      <w:r w:rsidR="003913E2">
        <w:rPr>
          <w:rFonts w:asciiTheme="minorHAnsi" w:hAnsiTheme="minorHAnsi"/>
        </w:rPr>
        <w:t xml:space="preserve"> </w:t>
      </w:r>
      <w:r w:rsidRPr="6CCDC3EE">
        <w:rPr>
          <w:rFonts w:asciiTheme="minorHAnsi" w:hAnsiTheme="minorHAnsi"/>
        </w:rPr>
        <w:t>gap</w:t>
      </w:r>
      <w:r w:rsidR="003913E2">
        <w:rPr>
          <w:rFonts w:asciiTheme="minorHAnsi" w:hAnsiTheme="minorHAnsi"/>
        </w:rPr>
        <w:t xml:space="preserve"> </w:t>
      </w:r>
      <w:r w:rsidRPr="6CCDC3EE">
        <w:rPr>
          <w:rFonts w:asciiTheme="minorHAnsi" w:hAnsiTheme="minorHAnsi"/>
        </w:rPr>
        <w:t>between</w:t>
      </w:r>
      <w:r w:rsidR="003913E2">
        <w:rPr>
          <w:rFonts w:asciiTheme="minorHAnsi" w:hAnsiTheme="minorHAnsi"/>
        </w:rPr>
        <w:t xml:space="preserve"> </w:t>
      </w:r>
      <w:r w:rsidRPr="6CCDC3EE">
        <w:rPr>
          <w:rFonts w:asciiTheme="minorHAnsi" w:hAnsiTheme="minorHAnsi"/>
        </w:rPr>
        <w:t>learning</w:t>
      </w:r>
      <w:r w:rsidR="003913E2">
        <w:rPr>
          <w:rFonts w:asciiTheme="minorHAnsi" w:hAnsiTheme="minorHAnsi"/>
        </w:rPr>
        <w:t xml:space="preserve"> </w:t>
      </w:r>
      <w:r w:rsidRPr="6CCDC3EE">
        <w:rPr>
          <w:rFonts w:asciiTheme="minorHAnsi" w:hAnsiTheme="minorHAnsi"/>
        </w:rPr>
        <w:t>to</w:t>
      </w:r>
      <w:r w:rsidR="003913E2">
        <w:rPr>
          <w:rFonts w:asciiTheme="minorHAnsi" w:hAnsiTheme="minorHAnsi"/>
        </w:rPr>
        <w:t xml:space="preserve"> </w:t>
      </w:r>
      <w:r w:rsidRPr="6CCDC3EE">
        <w:rPr>
          <w:rFonts w:asciiTheme="minorHAnsi" w:hAnsiTheme="minorHAnsi"/>
        </w:rPr>
        <w:t>read</w:t>
      </w:r>
      <w:r w:rsidR="003913E2">
        <w:rPr>
          <w:rFonts w:asciiTheme="minorHAnsi" w:hAnsiTheme="minorHAnsi"/>
        </w:rPr>
        <w:t xml:space="preserve"> </w:t>
      </w:r>
      <w:r w:rsidRPr="6CCDC3EE">
        <w:rPr>
          <w:rFonts w:asciiTheme="minorHAnsi" w:hAnsiTheme="minorHAnsi"/>
        </w:rPr>
        <w:t>and</w:t>
      </w:r>
      <w:r w:rsidR="003913E2">
        <w:rPr>
          <w:rFonts w:asciiTheme="minorHAnsi" w:hAnsiTheme="minorHAnsi"/>
        </w:rPr>
        <w:t xml:space="preserve"> </w:t>
      </w:r>
      <w:r w:rsidRPr="6CCDC3EE">
        <w:rPr>
          <w:rFonts w:asciiTheme="minorHAnsi" w:hAnsiTheme="minorHAnsi"/>
        </w:rPr>
        <w:t>reading</w:t>
      </w:r>
      <w:r w:rsidR="003913E2">
        <w:rPr>
          <w:rFonts w:asciiTheme="minorHAnsi" w:hAnsiTheme="minorHAnsi"/>
        </w:rPr>
        <w:t xml:space="preserve"> </w:t>
      </w:r>
      <w:r w:rsidRPr="6CCDC3EE">
        <w:rPr>
          <w:rFonts w:asciiTheme="minorHAnsi" w:hAnsiTheme="minorHAnsi"/>
        </w:rPr>
        <w:t>to</w:t>
      </w:r>
      <w:r w:rsidR="003913E2">
        <w:rPr>
          <w:rFonts w:asciiTheme="minorHAnsi" w:hAnsiTheme="minorHAnsi"/>
        </w:rPr>
        <w:t xml:space="preserve"> </w:t>
      </w:r>
      <w:r w:rsidRPr="6CCDC3EE">
        <w:rPr>
          <w:rFonts w:asciiTheme="minorHAnsi" w:hAnsiTheme="minorHAnsi"/>
        </w:rPr>
        <w:t>learn</w:t>
      </w:r>
      <w:r w:rsidRPr="6CCDC3EE">
        <w:rPr>
          <w:rFonts w:asciiTheme="minorHAnsi" w:hAnsiTheme="minorHAnsi"/>
          <w:i/>
        </w:rPr>
        <w:t>.</w:t>
      </w:r>
      <w:r w:rsidR="003913E2">
        <w:rPr>
          <w:rFonts w:asciiTheme="minorHAnsi" w:hAnsiTheme="minorHAnsi"/>
          <w:i/>
        </w:rPr>
        <w:t xml:space="preserve"> </w:t>
      </w:r>
      <w:r w:rsidRPr="6CCDC3EE">
        <w:rPr>
          <w:rFonts w:asciiTheme="minorHAnsi" w:hAnsiTheme="minorHAnsi"/>
          <w:i/>
        </w:rPr>
        <w:t>Literacy</w:t>
      </w:r>
      <w:r w:rsidR="003913E2">
        <w:rPr>
          <w:rFonts w:asciiTheme="minorHAnsi" w:hAnsiTheme="minorHAnsi"/>
          <w:i/>
        </w:rPr>
        <w:t xml:space="preserve"> </w:t>
      </w:r>
      <w:r w:rsidRPr="6CCDC3EE">
        <w:rPr>
          <w:rFonts w:asciiTheme="minorHAnsi" w:hAnsiTheme="minorHAnsi"/>
          <w:i/>
        </w:rPr>
        <w:t>and</w:t>
      </w:r>
      <w:r w:rsidR="003913E2">
        <w:rPr>
          <w:rFonts w:asciiTheme="minorHAnsi" w:hAnsiTheme="minorHAnsi"/>
          <w:i/>
        </w:rPr>
        <w:t xml:space="preserve"> </w:t>
      </w:r>
      <w:r w:rsidR="65E2A8D7" w:rsidRPr="6CCDC3EE">
        <w:rPr>
          <w:rFonts w:asciiTheme="minorHAnsi" w:hAnsiTheme="minorHAnsi"/>
          <w:i/>
        </w:rPr>
        <w:t>Y</w:t>
      </w:r>
      <w:r w:rsidRPr="6CCDC3EE">
        <w:rPr>
          <w:rFonts w:asciiTheme="minorHAnsi" w:hAnsiTheme="minorHAnsi"/>
          <w:i/>
        </w:rPr>
        <w:t>oung</w:t>
      </w:r>
      <w:r w:rsidR="003913E2">
        <w:rPr>
          <w:rFonts w:asciiTheme="minorHAnsi" w:hAnsiTheme="minorHAnsi"/>
          <w:i/>
        </w:rPr>
        <w:t xml:space="preserve"> </w:t>
      </w:r>
      <w:r w:rsidR="54264255" w:rsidRPr="6CCDC3EE">
        <w:rPr>
          <w:rFonts w:asciiTheme="minorHAnsi" w:hAnsiTheme="minorHAnsi"/>
          <w:i/>
        </w:rPr>
        <w:t>C</w:t>
      </w:r>
      <w:r w:rsidRPr="6CCDC3EE">
        <w:rPr>
          <w:rFonts w:asciiTheme="minorHAnsi" w:hAnsiTheme="minorHAnsi"/>
          <w:i/>
        </w:rPr>
        <w:t>hildren:</w:t>
      </w:r>
      <w:r w:rsidR="003913E2">
        <w:rPr>
          <w:rFonts w:asciiTheme="minorHAnsi" w:hAnsiTheme="minorHAnsi"/>
          <w:i/>
        </w:rPr>
        <w:t xml:space="preserve"> </w:t>
      </w:r>
      <w:r w:rsidRPr="6CCDC3EE">
        <w:rPr>
          <w:rFonts w:asciiTheme="minorHAnsi" w:hAnsiTheme="minorHAnsi"/>
          <w:i/>
        </w:rPr>
        <w:t>Research-based</w:t>
      </w:r>
      <w:r w:rsidR="003913E2">
        <w:rPr>
          <w:rFonts w:asciiTheme="minorHAnsi" w:hAnsiTheme="minorHAnsi"/>
          <w:i/>
        </w:rPr>
        <w:t xml:space="preserve"> </w:t>
      </w:r>
      <w:r w:rsidR="27FF3396" w:rsidRPr="6CCDC3EE">
        <w:rPr>
          <w:rFonts w:asciiTheme="minorHAnsi" w:hAnsiTheme="minorHAnsi"/>
          <w:i/>
        </w:rPr>
        <w:t>P</w:t>
      </w:r>
      <w:r w:rsidRPr="6CCDC3EE">
        <w:rPr>
          <w:rFonts w:asciiTheme="minorHAnsi" w:hAnsiTheme="minorHAnsi"/>
          <w:i/>
        </w:rPr>
        <w:t>ractices,</w:t>
      </w:r>
      <w:r w:rsidR="003913E2">
        <w:rPr>
          <w:rFonts w:asciiTheme="minorHAnsi" w:hAnsiTheme="minorHAnsi"/>
        </w:rPr>
        <w:t xml:space="preserve"> </w:t>
      </w:r>
      <w:r w:rsidRPr="6CCDC3EE">
        <w:rPr>
          <w:rFonts w:asciiTheme="minorHAnsi" w:hAnsiTheme="minorHAnsi"/>
        </w:rPr>
        <w:t>226-242.</w:t>
      </w:r>
    </w:p>
    <w:p w14:paraId="40093751" w14:textId="1441510D" w:rsidR="59D0BE3E" w:rsidRDefault="4E08EE5F" w:rsidP="001E5979">
      <w:pPr>
        <w:pStyle w:val="BodyText2"/>
        <w:rPr>
          <w:rFonts w:asciiTheme="minorHAnsi" w:eastAsia="Helvetica" w:hAnsiTheme="minorHAnsi" w:cstheme="minorHAnsi"/>
          <w:szCs w:val="24"/>
        </w:rPr>
      </w:pPr>
      <w:r w:rsidRPr="00B3353F">
        <w:rPr>
          <w:rFonts w:asciiTheme="minorHAnsi" w:eastAsia="Helvetica" w:hAnsiTheme="minorHAnsi" w:cstheme="minorHAnsi"/>
          <w:szCs w:val="24"/>
        </w:rPr>
        <w:t>Duke,</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N.</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K.,</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Ward,</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A.</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E.,</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&amp;</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Pearson,</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P.</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D.</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(2021).</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The</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Science</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of</w:t>
      </w:r>
      <w:r w:rsidR="003913E2">
        <w:rPr>
          <w:rFonts w:asciiTheme="minorHAnsi" w:eastAsia="Helvetica" w:hAnsiTheme="minorHAnsi" w:cstheme="minorHAnsi"/>
          <w:szCs w:val="24"/>
        </w:rPr>
        <w:t xml:space="preserve"> </w:t>
      </w:r>
      <w:r w:rsidR="4E51E771" w:rsidRPr="00B3353F">
        <w:rPr>
          <w:rFonts w:asciiTheme="minorHAnsi" w:eastAsia="Helvetica" w:hAnsiTheme="minorHAnsi" w:cstheme="minorHAnsi"/>
          <w:szCs w:val="24"/>
        </w:rPr>
        <w:t>r</w:t>
      </w:r>
      <w:r w:rsidRPr="00B3353F">
        <w:rPr>
          <w:rFonts w:asciiTheme="minorHAnsi" w:eastAsia="Helvetica" w:hAnsiTheme="minorHAnsi" w:cstheme="minorHAnsi"/>
          <w:szCs w:val="24"/>
        </w:rPr>
        <w:t>eading</w:t>
      </w:r>
      <w:r w:rsidR="003913E2">
        <w:rPr>
          <w:rFonts w:asciiTheme="minorHAnsi" w:eastAsia="Helvetica" w:hAnsiTheme="minorHAnsi" w:cstheme="minorHAnsi"/>
          <w:szCs w:val="24"/>
        </w:rPr>
        <w:t xml:space="preserve"> </w:t>
      </w:r>
      <w:r w:rsidR="37997C65" w:rsidRPr="00B3353F">
        <w:rPr>
          <w:rFonts w:asciiTheme="minorHAnsi" w:eastAsia="Helvetica" w:hAnsiTheme="minorHAnsi" w:cstheme="minorHAnsi"/>
          <w:szCs w:val="24"/>
        </w:rPr>
        <w:t>c</w:t>
      </w:r>
      <w:r w:rsidRPr="00B3353F">
        <w:rPr>
          <w:rFonts w:asciiTheme="minorHAnsi" w:eastAsia="Helvetica" w:hAnsiTheme="minorHAnsi" w:cstheme="minorHAnsi"/>
          <w:szCs w:val="24"/>
        </w:rPr>
        <w:t>omprehension</w:t>
      </w:r>
      <w:r w:rsidR="003913E2">
        <w:rPr>
          <w:rFonts w:asciiTheme="minorHAnsi" w:eastAsia="Helvetica" w:hAnsiTheme="minorHAnsi" w:cstheme="minorHAnsi"/>
          <w:szCs w:val="24"/>
        </w:rPr>
        <w:t xml:space="preserve"> </w:t>
      </w:r>
      <w:r w:rsidR="3B41AE2F" w:rsidRPr="00B3353F">
        <w:rPr>
          <w:rFonts w:asciiTheme="minorHAnsi" w:eastAsia="Helvetica" w:hAnsiTheme="minorHAnsi" w:cstheme="minorHAnsi"/>
          <w:szCs w:val="24"/>
        </w:rPr>
        <w:t>i</w:t>
      </w:r>
      <w:r w:rsidRPr="00B3353F">
        <w:rPr>
          <w:rFonts w:asciiTheme="minorHAnsi" w:eastAsia="Helvetica" w:hAnsiTheme="minorHAnsi" w:cstheme="minorHAnsi"/>
          <w:szCs w:val="24"/>
        </w:rPr>
        <w:t>nstruction.</w:t>
      </w:r>
      <w:r w:rsidR="003913E2">
        <w:rPr>
          <w:rFonts w:asciiTheme="minorHAnsi" w:eastAsia="Helvetica" w:hAnsiTheme="minorHAnsi" w:cstheme="minorHAnsi"/>
          <w:szCs w:val="24"/>
        </w:rPr>
        <w:t xml:space="preserve"> </w:t>
      </w:r>
      <w:r w:rsidRPr="00B3353F">
        <w:rPr>
          <w:rFonts w:asciiTheme="minorHAnsi" w:eastAsia="Helvetica" w:hAnsiTheme="minorHAnsi" w:cstheme="minorHAnsi"/>
          <w:i/>
          <w:szCs w:val="24"/>
        </w:rPr>
        <w:t>Reading</w:t>
      </w:r>
      <w:r w:rsidR="003913E2">
        <w:rPr>
          <w:rFonts w:asciiTheme="minorHAnsi" w:eastAsia="Helvetica" w:hAnsiTheme="minorHAnsi" w:cstheme="minorHAnsi"/>
          <w:i/>
          <w:szCs w:val="24"/>
        </w:rPr>
        <w:t xml:space="preserve"> </w:t>
      </w:r>
      <w:r w:rsidRPr="00B3353F">
        <w:rPr>
          <w:rFonts w:asciiTheme="minorHAnsi" w:eastAsia="Helvetica" w:hAnsiTheme="minorHAnsi" w:cstheme="minorHAnsi"/>
          <w:i/>
          <w:szCs w:val="24"/>
        </w:rPr>
        <w:t>Teacher</w:t>
      </w:r>
      <w:r w:rsidRPr="00B3353F">
        <w:rPr>
          <w:rFonts w:asciiTheme="minorHAnsi" w:eastAsia="Helvetica" w:hAnsiTheme="minorHAnsi" w:cstheme="minorHAnsi"/>
          <w:szCs w:val="24"/>
        </w:rPr>
        <w:t>,</w:t>
      </w:r>
      <w:r w:rsidR="003913E2">
        <w:rPr>
          <w:rFonts w:asciiTheme="minorHAnsi" w:eastAsia="Helvetica" w:hAnsiTheme="minorHAnsi" w:cstheme="minorHAnsi"/>
          <w:szCs w:val="24"/>
        </w:rPr>
        <w:t xml:space="preserve"> </w:t>
      </w:r>
      <w:r w:rsidRPr="00B3353F">
        <w:rPr>
          <w:rFonts w:asciiTheme="minorHAnsi" w:eastAsia="Helvetica" w:hAnsiTheme="minorHAnsi" w:cstheme="minorHAnsi"/>
          <w:i/>
          <w:szCs w:val="24"/>
        </w:rPr>
        <w:t>74</w:t>
      </w:r>
      <w:r w:rsidRPr="00B3353F">
        <w:rPr>
          <w:rFonts w:asciiTheme="minorHAnsi" w:eastAsia="Helvetica" w:hAnsiTheme="minorHAnsi" w:cstheme="minorHAnsi"/>
          <w:szCs w:val="24"/>
        </w:rPr>
        <w:t>(6),</w:t>
      </w:r>
      <w:r w:rsidR="003913E2">
        <w:rPr>
          <w:rFonts w:asciiTheme="minorHAnsi" w:eastAsia="Helvetica" w:hAnsiTheme="minorHAnsi" w:cstheme="minorHAnsi"/>
          <w:szCs w:val="24"/>
        </w:rPr>
        <w:t xml:space="preserve"> </w:t>
      </w:r>
      <w:r w:rsidRPr="00B3353F">
        <w:rPr>
          <w:rFonts w:asciiTheme="minorHAnsi" w:eastAsia="Helvetica" w:hAnsiTheme="minorHAnsi" w:cstheme="minorHAnsi"/>
          <w:szCs w:val="24"/>
        </w:rPr>
        <w:t>663–672.</w:t>
      </w:r>
    </w:p>
    <w:p w14:paraId="197235FF" w14:textId="22D9D2FC" w:rsidR="00E80422" w:rsidRPr="00B3353F" w:rsidRDefault="008B404F" w:rsidP="001E5979">
      <w:pPr>
        <w:pStyle w:val="BodyText2"/>
        <w:rPr>
          <w:rFonts w:asciiTheme="minorHAnsi" w:hAnsiTheme="minorHAnsi" w:cstheme="minorHAnsi"/>
          <w:szCs w:val="24"/>
        </w:rPr>
      </w:pPr>
      <w:r w:rsidRPr="45A810B4">
        <w:rPr>
          <w:rFonts w:eastAsia="Times New Roman" w:cs="Times New Roman"/>
          <w:color w:val="333333"/>
          <w:szCs w:val="24"/>
        </w:rPr>
        <w:t>Dynia,</w:t>
      </w:r>
      <w:r w:rsidR="003913E2">
        <w:rPr>
          <w:rFonts w:eastAsia="Times New Roman" w:cs="Times New Roman"/>
          <w:color w:val="333333"/>
          <w:szCs w:val="24"/>
        </w:rPr>
        <w:t xml:space="preserve"> </w:t>
      </w:r>
      <w:r w:rsidRPr="45A810B4">
        <w:rPr>
          <w:rFonts w:eastAsia="Times New Roman" w:cs="Times New Roman"/>
          <w:color w:val="333333"/>
          <w:szCs w:val="24"/>
        </w:rPr>
        <w:t>J</w:t>
      </w:r>
      <w:r>
        <w:rPr>
          <w:rFonts w:eastAsia="Times New Roman" w:cs="Times New Roman"/>
          <w:color w:val="333333"/>
          <w:szCs w:val="24"/>
        </w:rPr>
        <w:t>.,</w:t>
      </w:r>
      <w:r w:rsidR="003913E2">
        <w:rPr>
          <w:rFonts w:eastAsia="Times New Roman" w:cs="Times New Roman"/>
          <w:color w:val="333333"/>
          <w:szCs w:val="24"/>
        </w:rPr>
        <w:t xml:space="preserve"> </w:t>
      </w:r>
      <w:r w:rsidRPr="45A810B4">
        <w:rPr>
          <w:rFonts w:eastAsia="Times New Roman" w:cs="Times New Roman"/>
          <w:color w:val="333333"/>
          <w:szCs w:val="24"/>
        </w:rPr>
        <w:t>&amp;</w:t>
      </w:r>
      <w:r w:rsidR="003913E2">
        <w:rPr>
          <w:rFonts w:eastAsia="Times New Roman" w:cs="Times New Roman"/>
          <w:color w:val="333333"/>
          <w:szCs w:val="24"/>
        </w:rPr>
        <w:t xml:space="preserve"> </w:t>
      </w:r>
      <w:r w:rsidRPr="45A810B4">
        <w:rPr>
          <w:rFonts w:eastAsia="Times New Roman" w:cs="Times New Roman"/>
          <w:color w:val="333333"/>
          <w:szCs w:val="24"/>
        </w:rPr>
        <w:t>Justice,</w:t>
      </w:r>
      <w:r w:rsidR="003913E2">
        <w:rPr>
          <w:rFonts w:eastAsia="Times New Roman" w:cs="Times New Roman"/>
          <w:color w:val="333333"/>
          <w:szCs w:val="24"/>
        </w:rPr>
        <w:t xml:space="preserve"> </w:t>
      </w:r>
      <w:r w:rsidRPr="45A810B4">
        <w:rPr>
          <w:rFonts w:eastAsia="Times New Roman" w:cs="Times New Roman"/>
          <w:color w:val="333333"/>
          <w:szCs w:val="24"/>
        </w:rPr>
        <w:t>L.</w:t>
      </w:r>
      <w:r w:rsidR="003913E2">
        <w:rPr>
          <w:rFonts w:eastAsia="Times New Roman" w:cs="Times New Roman"/>
          <w:color w:val="333333"/>
          <w:szCs w:val="24"/>
        </w:rPr>
        <w:t xml:space="preserve"> </w:t>
      </w:r>
      <w:r w:rsidRPr="45A810B4">
        <w:rPr>
          <w:rFonts w:eastAsia="Times New Roman" w:cs="Times New Roman"/>
          <w:color w:val="333333"/>
          <w:szCs w:val="24"/>
        </w:rPr>
        <w:t>(2015)</w:t>
      </w:r>
      <w:r w:rsidR="003913E2">
        <w:rPr>
          <w:rFonts w:eastAsia="Times New Roman" w:cs="Times New Roman"/>
          <w:color w:val="333333"/>
          <w:szCs w:val="24"/>
        </w:rPr>
        <w:t xml:space="preserve"> </w:t>
      </w:r>
      <w:r w:rsidRPr="45A810B4">
        <w:rPr>
          <w:rFonts w:eastAsia="Times New Roman" w:cs="Times New Roman"/>
          <w:color w:val="333333"/>
          <w:szCs w:val="24"/>
        </w:rPr>
        <w:t>Shared-</w:t>
      </w:r>
      <w:r>
        <w:rPr>
          <w:rFonts w:eastAsia="Times New Roman" w:cs="Times New Roman"/>
          <w:color w:val="333333"/>
          <w:szCs w:val="24"/>
        </w:rPr>
        <w:t>r</w:t>
      </w:r>
      <w:r w:rsidRPr="45A810B4">
        <w:rPr>
          <w:rFonts w:eastAsia="Times New Roman" w:cs="Times New Roman"/>
          <w:color w:val="333333"/>
          <w:szCs w:val="24"/>
        </w:rPr>
        <w:t>eading</w:t>
      </w:r>
      <w:r w:rsidR="003913E2">
        <w:rPr>
          <w:rFonts w:eastAsia="Times New Roman" w:cs="Times New Roman"/>
          <w:color w:val="333333"/>
          <w:szCs w:val="24"/>
        </w:rPr>
        <w:t xml:space="preserve"> </w:t>
      </w:r>
      <w:r>
        <w:rPr>
          <w:rFonts w:eastAsia="Times New Roman" w:cs="Times New Roman"/>
          <w:color w:val="333333"/>
          <w:szCs w:val="24"/>
        </w:rPr>
        <w:t>v</w:t>
      </w:r>
      <w:r w:rsidRPr="45A810B4">
        <w:rPr>
          <w:rFonts w:eastAsia="Times New Roman" w:cs="Times New Roman"/>
          <w:color w:val="333333"/>
          <w:szCs w:val="24"/>
        </w:rPr>
        <w:t>olume</w:t>
      </w:r>
      <w:r w:rsidR="003913E2">
        <w:rPr>
          <w:rFonts w:eastAsia="Times New Roman" w:cs="Times New Roman"/>
          <w:color w:val="333333"/>
          <w:szCs w:val="24"/>
        </w:rPr>
        <w:t xml:space="preserve"> </w:t>
      </w:r>
      <w:r w:rsidRPr="45A810B4">
        <w:rPr>
          <w:rFonts w:eastAsia="Times New Roman" w:cs="Times New Roman"/>
          <w:color w:val="333333"/>
          <w:szCs w:val="24"/>
        </w:rPr>
        <w:t>in</w:t>
      </w:r>
      <w:r w:rsidR="003913E2">
        <w:rPr>
          <w:rFonts w:eastAsia="Times New Roman" w:cs="Times New Roman"/>
          <w:color w:val="333333"/>
          <w:szCs w:val="24"/>
        </w:rPr>
        <w:t xml:space="preserve"> </w:t>
      </w:r>
      <w:r>
        <w:rPr>
          <w:rFonts w:eastAsia="Times New Roman" w:cs="Times New Roman"/>
          <w:color w:val="333333"/>
          <w:szCs w:val="24"/>
        </w:rPr>
        <w:t>e</w:t>
      </w:r>
      <w:r w:rsidRPr="45A810B4">
        <w:rPr>
          <w:rFonts w:eastAsia="Times New Roman" w:cs="Times New Roman"/>
          <w:color w:val="333333"/>
          <w:szCs w:val="24"/>
        </w:rPr>
        <w:t>arly</w:t>
      </w:r>
      <w:r w:rsidR="003913E2">
        <w:rPr>
          <w:rFonts w:eastAsia="Times New Roman" w:cs="Times New Roman"/>
          <w:color w:val="333333"/>
          <w:szCs w:val="24"/>
        </w:rPr>
        <w:t xml:space="preserve"> </w:t>
      </w:r>
      <w:r>
        <w:rPr>
          <w:rFonts w:eastAsia="Times New Roman" w:cs="Times New Roman"/>
          <w:color w:val="333333"/>
          <w:szCs w:val="24"/>
        </w:rPr>
        <w:t>c</w:t>
      </w:r>
      <w:r w:rsidRPr="45A810B4">
        <w:rPr>
          <w:rFonts w:eastAsia="Times New Roman" w:cs="Times New Roman"/>
          <w:color w:val="333333"/>
          <w:szCs w:val="24"/>
        </w:rPr>
        <w:t>hildhood</w:t>
      </w:r>
      <w:r w:rsidR="003913E2">
        <w:rPr>
          <w:rFonts w:eastAsia="Times New Roman" w:cs="Times New Roman"/>
          <w:color w:val="333333"/>
          <w:szCs w:val="24"/>
        </w:rPr>
        <w:t xml:space="preserve"> </w:t>
      </w:r>
      <w:r>
        <w:rPr>
          <w:rFonts w:eastAsia="Times New Roman" w:cs="Times New Roman"/>
          <w:color w:val="333333"/>
          <w:szCs w:val="24"/>
        </w:rPr>
        <w:t>s</w:t>
      </w:r>
      <w:r w:rsidRPr="45A810B4">
        <w:rPr>
          <w:rFonts w:eastAsia="Times New Roman" w:cs="Times New Roman"/>
          <w:color w:val="333333"/>
          <w:szCs w:val="24"/>
        </w:rPr>
        <w:t>pecial</w:t>
      </w:r>
      <w:r w:rsidR="003913E2">
        <w:rPr>
          <w:rFonts w:eastAsia="Times New Roman" w:cs="Times New Roman"/>
          <w:color w:val="333333"/>
          <w:szCs w:val="24"/>
        </w:rPr>
        <w:t xml:space="preserve"> </w:t>
      </w:r>
      <w:r>
        <w:rPr>
          <w:rFonts w:eastAsia="Times New Roman" w:cs="Times New Roman"/>
          <w:color w:val="333333"/>
          <w:szCs w:val="24"/>
        </w:rPr>
        <w:t>e</w:t>
      </w:r>
      <w:r w:rsidRPr="45A810B4">
        <w:rPr>
          <w:rFonts w:eastAsia="Times New Roman" w:cs="Times New Roman"/>
          <w:color w:val="333333"/>
          <w:szCs w:val="24"/>
        </w:rPr>
        <w:t>ducation</w:t>
      </w:r>
      <w:r w:rsidR="003913E2">
        <w:rPr>
          <w:rFonts w:eastAsia="Times New Roman" w:cs="Times New Roman"/>
          <w:color w:val="333333"/>
          <w:szCs w:val="24"/>
        </w:rPr>
        <w:t xml:space="preserve"> </w:t>
      </w:r>
      <w:r>
        <w:tab/>
      </w:r>
      <w:r>
        <w:rPr>
          <w:rFonts w:eastAsia="Times New Roman" w:cs="Times New Roman"/>
          <w:color w:val="333333"/>
          <w:szCs w:val="24"/>
        </w:rPr>
        <w:t>c</w:t>
      </w:r>
      <w:r w:rsidRPr="45A810B4">
        <w:rPr>
          <w:rFonts w:eastAsia="Times New Roman" w:cs="Times New Roman"/>
          <w:color w:val="333333"/>
          <w:szCs w:val="24"/>
        </w:rPr>
        <w:t>lassrooms</w:t>
      </w:r>
      <w:r>
        <w:rPr>
          <w:rFonts w:eastAsia="Times New Roman" w:cs="Times New Roman"/>
          <w:color w:val="333333"/>
          <w:szCs w:val="24"/>
        </w:rPr>
        <w:t>.</w:t>
      </w:r>
      <w:r w:rsidR="003913E2">
        <w:rPr>
          <w:rFonts w:eastAsia="Times New Roman" w:cs="Times New Roman"/>
          <w:color w:val="333333"/>
          <w:szCs w:val="24"/>
        </w:rPr>
        <w:t xml:space="preserve"> </w:t>
      </w:r>
      <w:r w:rsidRPr="00274560">
        <w:rPr>
          <w:rFonts w:eastAsia="Times New Roman" w:cs="Times New Roman"/>
          <w:i/>
          <w:iCs/>
          <w:color w:val="333333"/>
          <w:szCs w:val="24"/>
        </w:rPr>
        <w:t>Reading</w:t>
      </w:r>
      <w:r w:rsidR="003913E2">
        <w:rPr>
          <w:rFonts w:eastAsia="Times New Roman" w:cs="Times New Roman"/>
          <w:i/>
          <w:iCs/>
          <w:color w:val="333333"/>
          <w:szCs w:val="24"/>
        </w:rPr>
        <w:t xml:space="preserve"> </w:t>
      </w:r>
      <w:r w:rsidRPr="00274560">
        <w:rPr>
          <w:rFonts w:eastAsia="Times New Roman" w:cs="Times New Roman"/>
          <w:i/>
          <w:iCs/>
          <w:color w:val="333333"/>
          <w:szCs w:val="24"/>
        </w:rPr>
        <w:t>Psychology</w:t>
      </w:r>
      <w:r w:rsidRPr="45A810B4">
        <w:rPr>
          <w:rFonts w:eastAsia="Times New Roman" w:cs="Times New Roman"/>
          <w:color w:val="333333"/>
          <w:szCs w:val="24"/>
        </w:rPr>
        <w:t>,</w:t>
      </w:r>
      <w:r w:rsidR="003913E2">
        <w:rPr>
          <w:rFonts w:eastAsia="Times New Roman" w:cs="Times New Roman"/>
          <w:color w:val="333333"/>
          <w:szCs w:val="24"/>
        </w:rPr>
        <w:t xml:space="preserve"> </w:t>
      </w:r>
      <w:r w:rsidRPr="00195DC3">
        <w:rPr>
          <w:rFonts w:eastAsia="Times New Roman" w:cs="Times New Roman"/>
          <w:i/>
          <w:iCs/>
          <w:color w:val="333333"/>
          <w:szCs w:val="24"/>
        </w:rPr>
        <w:t>36</w:t>
      </w:r>
      <w:r w:rsidRPr="45A810B4">
        <w:rPr>
          <w:rFonts w:eastAsia="Times New Roman" w:cs="Times New Roman"/>
          <w:color w:val="333333"/>
          <w:szCs w:val="24"/>
        </w:rPr>
        <w:t>(3),</w:t>
      </w:r>
      <w:r w:rsidR="003913E2">
        <w:rPr>
          <w:rFonts w:eastAsia="Times New Roman" w:cs="Times New Roman"/>
          <w:color w:val="333333"/>
          <w:szCs w:val="24"/>
        </w:rPr>
        <w:t xml:space="preserve"> </w:t>
      </w:r>
      <w:r w:rsidRPr="45A810B4">
        <w:rPr>
          <w:rFonts w:eastAsia="Times New Roman" w:cs="Times New Roman"/>
          <w:color w:val="333333"/>
          <w:szCs w:val="24"/>
        </w:rPr>
        <w:t>232-269.</w:t>
      </w:r>
    </w:p>
    <w:p w14:paraId="5DF1A470" w14:textId="03747683" w:rsidR="0070160B" w:rsidRDefault="0070160B" w:rsidP="001E5979">
      <w:pPr>
        <w:pStyle w:val="BodyText2"/>
      </w:pPr>
      <w:proofErr w:type="spellStart"/>
      <w:r w:rsidRPr="0070160B">
        <w:t>Ehri</w:t>
      </w:r>
      <w:proofErr w:type="spellEnd"/>
      <w:r w:rsidRPr="0070160B">
        <w:t>,</w:t>
      </w:r>
      <w:r w:rsidR="003913E2">
        <w:t xml:space="preserve"> </w:t>
      </w:r>
      <w:r w:rsidRPr="0070160B">
        <w:t>L.</w:t>
      </w:r>
      <w:r w:rsidR="003913E2">
        <w:t xml:space="preserve"> </w:t>
      </w:r>
      <w:r w:rsidRPr="0070160B">
        <w:t>C.</w:t>
      </w:r>
      <w:r w:rsidR="003913E2">
        <w:t xml:space="preserve"> </w:t>
      </w:r>
      <w:r w:rsidRPr="0070160B">
        <w:t>(2014).</w:t>
      </w:r>
      <w:r w:rsidR="003913E2">
        <w:t xml:space="preserve"> </w:t>
      </w:r>
      <w:r w:rsidRPr="0070160B">
        <w:t>Orthographic</w:t>
      </w:r>
      <w:r w:rsidR="003913E2">
        <w:t xml:space="preserve"> </w:t>
      </w:r>
      <w:r w:rsidRPr="0070160B">
        <w:t>mapping</w:t>
      </w:r>
      <w:r w:rsidR="003913E2">
        <w:t xml:space="preserve"> </w:t>
      </w:r>
      <w:r w:rsidRPr="0070160B">
        <w:t>in</w:t>
      </w:r>
      <w:r w:rsidR="003913E2">
        <w:t xml:space="preserve"> </w:t>
      </w:r>
      <w:r w:rsidRPr="0070160B">
        <w:t>the</w:t>
      </w:r>
      <w:r w:rsidR="003913E2">
        <w:t xml:space="preserve"> </w:t>
      </w:r>
      <w:r w:rsidRPr="0070160B">
        <w:t>acquisition</w:t>
      </w:r>
      <w:r w:rsidR="003913E2">
        <w:t xml:space="preserve"> </w:t>
      </w:r>
      <w:r w:rsidRPr="0070160B">
        <w:t>of</w:t>
      </w:r>
      <w:r w:rsidR="003913E2">
        <w:t xml:space="preserve"> </w:t>
      </w:r>
      <w:r w:rsidRPr="0070160B">
        <w:t>sight</w:t>
      </w:r>
      <w:r w:rsidR="003913E2">
        <w:t xml:space="preserve"> </w:t>
      </w:r>
      <w:r w:rsidRPr="0070160B">
        <w:t>word</w:t>
      </w:r>
      <w:r w:rsidR="003913E2">
        <w:t xml:space="preserve"> </w:t>
      </w:r>
      <w:r w:rsidRPr="0070160B">
        <w:t>reading,</w:t>
      </w:r>
      <w:r w:rsidR="003913E2">
        <w:t xml:space="preserve"> </w:t>
      </w:r>
      <w:r w:rsidRPr="0070160B">
        <w:t>spelling</w:t>
      </w:r>
      <w:r w:rsidR="003913E2">
        <w:t xml:space="preserve"> </w:t>
      </w:r>
      <w:r w:rsidRPr="0070160B">
        <w:t>memory,</w:t>
      </w:r>
      <w:r w:rsidR="003913E2">
        <w:t xml:space="preserve"> </w:t>
      </w:r>
      <w:r w:rsidRPr="0070160B">
        <w:t>and</w:t>
      </w:r>
      <w:r w:rsidR="003913E2">
        <w:t xml:space="preserve"> </w:t>
      </w:r>
      <w:r w:rsidRPr="0070160B">
        <w:t>vocabulary</w:t>
      </w:r>
      <w:r w:rsidR="003913E2">
        <w:t xml:space="preserve"> </w:t>
      </w:r>
      <w:r w:rsidRPr="0070160B">
        <w:t>learning.</w:t>
      </w:r>
      <w:r w:rsidR="003913E2">
        <w:t xml:space="preserve"> </w:t>
      </w:r>
      <w:r w:rsidRPr="005C12BC">
        <w:rPr>
          <w:i/>
        </w:rPr>
        <w:t>Scientific</w:t>
      </w:r>
      <w:r w:rsidR="003913E2">
        <w:rPr>
          <w:i/>
        </w:rPr>
        <w:t xml:space="preserve"> </w:t>
      </w:r>
      <w:r w:rsidRPr="005C12BC">
        <w:rPr>
          <w:i/>
        </w:rPr>
        <w:t>Studies</w:t>
      </w:r>
      <w:r w:rsidR="003913E2">
        <w:rPr>
          <w:i/>
        </w:rPr>
        <w:t xml:space="preserve"> </w:t>
      </w:r>
      <w:r w:rsidRPr="005C12BC">
        <w:rPr>
          <w:i/>
        </w:rPr>
        <w:t>of</w:t>
      </w:r>
      <w:r w:rsidR="003913E2">
        <w:rPr>
          <w:i/>
        </w:rPr>
        <w:t xml:space="preserve"> </w:t>
      </w:r>
      <w:r w:rsidRPr="005C12BC">
        <w:rPr>
          <w:i/>
        </w:rPr>
        <w:t>Reading,</w:t>
      </w:r>
      <w:r w:rsidR="003913E2">
        <w:rPr>
          <w:i/>
        </w:rPr>
        <w:t xml:space="preserve"> </w:t>
      </w:r>
      <w:r w:rsidRPr="005C12BC">
        <w:rPr>
          <w:i/>
        </w:rPr>
        <w:t>18</w:t>
      </w:r>
      <w:r w:rsidRPr="0070160B">
        <w:t>(1),</w:t>
      </w:r>
      <w:r w:rsidR="003913E2">
        <w:t xml:space="preserve"> </w:t>
      </w:r>
      <w:r w:rsidRPr="0070160B">
        <w:t>5-21.</w:t>
      </w:r>
    </w:p>
    <w:p w14:paraId="64968212" w14:textId="6D22C3C6" w:rsidR="00BF22C9" w:rsidRDefault="00595CC5" w:rsidP="001E5979">
      <w:pPr>
        <w:pStyle w:val="BodyText2"/>
      </w:pPr>
      <w:r w:rsidRPr="00595CC5">
        <w:t>Epstein,</w:t>
      </w:r>
      <w:r w:rsidR="003913E2">
        <w:t xml:space="preserve"> </w:t>
      </w:r>
      <w:r w:rsidRPr="00595CC5">
        <w:t>A.</w:t>
      </w:r>
      <w:r w:rsidR="003913E2">
        <w:t xml:space="preserve"> </w:t>
      </w:r>
      <w:r w:rsidRPr="00595CC5">
        <w:t>S.</w:t>
      </w:r>
      <w:r w:rsidR="003913E2">
        <w:t xml:space="preserve"> </w:t>
      </w:r>
      <w:r w:rsidRPr="00595CC5">
        <w:t>(2012).</w:t>
      </w:r>
      <w:r w:rsidR="003913E2">
        <w:t xml:space="preserve"> </w:t>
      </w:r>
      <w:r w:rsidRPr="00595CC5">
        <w:t>The</w:t>
      </w:r>
      <w:r w:rsidR="003913E2">
        <w:t xml:space="preserve"> </w:t>
      </w:r>
      <w:r w:rsidRPr="00595CC5">
        <w:t>Intentional</w:t>
      </w:r>
      <w:r w:rsidR="003913E2">
        <w:t xml:space="preserve"> </w:t>
      </w:r>
      <w:r w:rsidRPr="00595CC5">
        <w:t>Teacher:</w:t>
      </w:r>
      <w:r w:rsidR="003913E2">
        <w:t xml:space="preserve"> </w:t>
      </w:r>
      <w:r w:rsidRPr="00595CC5">
        <w:t>Choosing</w:t>
      </w:r>
      <w:r w:rsidR="003913E2">
        <w:t xml:space="preserve"> </w:t>
      </w:r>
      <w:r w:rsidRPr="00595CC5">
        <w:t>the</w:t>
      </w:r>
      <w:r w:rsidR="003913E2">
        <w:t xml:space="preserve"> </w:t>
      </w:r>
      <w:r w:rsidRPr="00595CC5">
        <w:t>Best</w:t>
      </w:r>
      <w:r w:rsidR="003913E2">
        <w:t xml:space="preserve"> </w:t>
      </w:r>
      <w:r w:rsidRPr="00595CC5">
        <w:t>Strategies</w:t>
      </w:r>
      <w:r w:rsidR="003913E2">
        <w:t xml:space="preserve"> </w:t>
      </w:r>
      <w:r w:rsidRPr="00595CC5">
        <w:t>for</w:t>
      </w:r>
      <w:r w:rsidR="003913E2">
        <w:t xml:space="preserve"> </w:t>
      </w:r>
      <w:r w:rsidRPr="00595CC5">
        <w:t>Young</w:t>
      </w:r>
      <w:r w:rsidR="003913E2">
        <w:t xml:space="preserve"> </w:t>
      </w:r>
      <w:r w:rsidRPr="00595CC5">
        <w:t>Children’s</w:t>
      </w:r>
      <w:r w:rsidR="003913E2">
        <w:t xml:space="preserve"> </w:t>
      </w:r>
      <w:r w:rsidRPr="00595CC5">
        <w:t>Learning</w:t>
      </w:r>
      <w:r w:rsidR="003913E2">
        <w:t xml:space="preserve"> </w:t>
      </w:r>
      <w:r w:rsidRPr="00595CC5">
        <w:t>(Rev.</w:t>
      </w:r>
      <w:r w:rsidR="003913E2">
        <w:t xml:space="preserve"> </w:t>
      </w:r>
      <w:r w:rsidRPr="00595CC5">
        <w:t>ed.).</w:t>
      </w:r>
    </w:p>
    <w:p w14:paraId="55467E82" w14:textId="24B2EAD7" w:rsidR="003F3CAB" w:rsidRDefault="003F3CAB" w:rsidP="001E5979">
      <w:pPr>
        <w:pStyle w:val="BodyText2"/>
      </w:pPr>
      <w:r w:rsidRPr="003F3CAB">
        <w:lastRenderedPageBreak/>
        <w:t>Fantozzi,</w:t>
      </w:r>
      <w:r w:rsidR="003913E2">
        <w:t xml:space="preserve"> </w:t>
      </w:r>
      <w:r w:rsidRPr="003F3CAB">
        <w:t>V.B.</w:t>
      </w:r>
      <w:r w:rsidR="003913E2">
        <w:t xml:space="preserve"> </w:t>
      </w:r>
      <w:r w:rsidR="00970FFA">
        <w:t>(</w:t>
      </w:r>
      <w:r w:rsidRPr="003F3CAB">
        <w:t>2022</w:t>
      </w:r>
      <w:r w:rsidR="00970FFA">
        <w:t>)</w:t>
      </w:r>
      <w:r w:rsidRPr="003F3CAB">
        <w:t>.</w:t>
      </w:r>
      <w:r w:rsidR="003913E2">
        <w:t xml:space="preserve"> </w:t>
      </w:r>
      <w:r w:rsidRPr="005C12BC">
        <w:rPr>
          <w:i/>
        </w:rPr>
        <w:t>Digital</w:t>
      </w:r>
      <w:r w:rsidR="003913E2">
        <w:rPr>
          <w:i/>
        </w:rPr>
        <w:t xml:space="preserve"> </w:t>
      </w:r>
      <w:r w:rsidR="00114F38">
        <w:rPr>
          <w:i/>
        </w:rPr>
        <w:t>t</w:t>
      </w:r>
      <w:r w:rsidRPr="005C12BC">
        <w:rPr>
          <w:i/>
        </w:rPr>
        <w:t>ools</w:t>
      </w:r>
      <w:r w:rsidR="003913E2">
        <w:rPr>
          <w:i/>
        </w:rPr>
        <w:t xml:space="preserve"> </w:t>
      </w:r>
      <w:r w:rsidRPr="005C12BC">
        <w:rPr>
          <w:i/>
        </w:rPr>
        <w:t>for</w:t>
      </w:r>
      <w:r w:rsidR="003913E2">
        <w:rPr>
          <w:i/>
        </w:rPr>
        <w:t xml:space="preserve"> </w:t>
      </w:r>
      <w:r w:rsidR="00114F38">
        <w:rPr>
          <w:i/>
        </w:rPr>
        <w:t>l</w:t>
      </w:r>
      <w:r w:rsidRPr="005C12BC">
        <w:rPr>
          <w:i/>
        </w:rPr>
        <w:t>earning,</w:t>
      </w:r>
      <w:r w:rsidR="003913E2">
        <w:rPr>
          <w:i/>
        </w:rPr>
        <w:t xml:space="preserve"> </w:t>
      </w:r>
      <w:r w:rsidR="00114F38">
        <w:rPr>
          <w:i/>
        </w:rPr>
        <w:t>c</w:t>
      </w:r>
      <w:r w:rsidRPr="005C12BC">
        <w:rPr>
          <w:i/>
        </w:rPr>
        <w:t>reating,</w:t>
      </w:r>
      <w:r w:rsidR="003913E2">
        <w:rPr>
          <w:i/>
        </w:rPr>
        <w:t xml:space="preserve"> </w:t>
      </w:r>
      <w:r w:rsidRPr="005C12BC">
        <w:rPr>
          <w:i/>
        </w:rPr>
        <w:t>and</w:t>
      </w:r>
      <w:r w:rsidR="003913E2">
        <w:rPr>
          <w:i/>
        </w:rPr>
        <w:t xml:space="preserve"> </w:t>
      </w:r>
      <w:r w:rsidR="00114F38">
        <w:rPr>
          <w:i/>
        </w:rPr>
        <w:t>t</w:t>
      </w:r>
      <w:r w:rsidRPr="005C12BC">
        <w:rPr>
          <w:i/>
        </w:rPr>
        <w:t>hinking:</w:t>
      </w:r>
      <w:r w:rsidR="003913E2">
        <w:rPr>
          <w:i/>
        </w:rPr>
        <w:t xml:space="preserve"> </w:t>
      </w:r>
      <w:r w:rsidRPr="005C12BC">
        <w:rPr>
          <w:i/>
        </w:rPr>
        <w:t>Developmentally</w:t>
      </w:r>
      <w:r w:rsidR="003913E2">
        <w:rPr>
          <w:i/>
        </w:rPr>
        <w:t xml:space="preserve"> </w:t>
      </w:r>
      <w:r w:rsidR="00114F38">
        <w:rPr>
          <w:i/>
        </w:rPr>
        <w:t>a</w:t>
      </w:r>
      <w:r w:rsidRPr="005C12BC">
        <w:rPr>
          <w:i/>
        </w:rPr>
        <w:t>ppropriate</w:t>
      </w:r>
      <w:r w:rsidR="003913E2">
        <w:rPr>
          <w:i/>
        </w:rPr>
        <w:t xml:space="preserve"> </w:t>
      </w:r>
      <w:r w:rsidR="00114F38">
        <w:rPr>
          <w:i/>
        </w:rPr>
        <w:t>s</w:t>
      </w:r>
      <w:r w:rsidRPr="005C12BC">
        <w:rPr>
          <w:i/>
        </w:rPr>
        <w:t>trategies</w:t>
      </w:r>
      <w:r w:rsidR="003913E2">
        <w:rPr>
          <w:i/>
        </w:rPr>
        <w:t xml:space="preserve"> </w:t>
      </w:r>
      <w:r w:rsidRPr="005C12BC">
        <w:rPr>
          <w:i/>
        </w:rPr>
        <w:t>for</w:t>
      </w:r>
      <w:r w:rsidR="003913E2">
        <w:rPr>
          <w:i/>
        </w:rPr>
        <w:t xml:space="preserve"> </w:t>
      </w:r>
      <w:r w:rsidR="00114F38">
        <w:rPr>
          <w:i/>
        </w:rPr>
        <w:t>e</w:t>
      </w:r>
      <w:r w:rsidRPr="005C12BC">
        <w:rPr>
          <w:i/>
        </w:rPr>
        <w:t>arly</w:t>
      </w:r>
      <w:r w:rsidR="003913E2">
        <w:rPr>
          <w:i/>
        </w:rPr>
        <w:t xml:space="preserve"> </w:t>
      </w:r>
      <w:r w:rsidR="00114F38">
        <w:rPr>
          <w:i/>
        </w:rPr>
        <w:t>c</w:t>
      </w:r>
      <w:r w:rsidRPr="005C12BC">
        <w:rPr>
          <w:i/>
        </w:rPr>
        <w:t>hildhood</w:t>
      </w:r>
      <w:r w:rsidR="003913E2">
        <w:rPr>
          <w:i/>
        </w:rPr>
        <w:t xml:space="preserve"> </w:t>
      </w:r>
      <w:r w:rsidR="00114F38">
        <w:rPr>
          <w:i/>
        </w:rPr>
        <w:t>e</w:t>
      </w:r>
      <w:r w:rsidRPr="005C12BC">
        <w:rPr>
          <w:i/>
        </w:rPr>
        <w:t>ducators</w:t>
      </w:r>
      <w:r w:rsidRPr="003F3CAB">
        <w:t>.</w:t>
      </w:r>
      <w:r w:rsidR="003913E2">
        <w:t xml:space="preserve"> </w:t>
      </w:r>
      <w:r w:rsidRPr="003F3CAB">
        <w:t>NAEYC.</w:t>
      </w:r>
    </w:p>
    <w:p w14:paraId="621DBE37" w14:textId="0D5549D8" w:rsidR="3472D1DC" w:rsidRDefault="3472D1DC" w:rsidP="001E5979">
      <w:pPr>
        <w:pStyle w:val="BodyText"/>
        <w:spacing w:line="240" w:lineRule="auto"/>
      </w:pPr>
      <w:r>
        <w:t>Federal</w:t>
      </w:r>
      <w:r w:rsidR="003913E2">
        <w:t xml:space="preserve"> </w:t>
      </w:r>
      <w:r>
        <w:t>Trade</w:t>
      </w:r>
      <w:r w:rsidR="003913E2">
        <w:t xml:space="preserve"> </w:t>
      </w:r>
      <w:r>
        <w:t>Commissions</w:t>
      </w:r>
      <w:r w:rsidR="003913E2">
        <w:t xml:space="preserve"> </w:t>
      </w:r>
      <w:r>
        <w:t>(2022).</w:t>
      </w:r>
      <w:r w:rsidR="003913E2">
        <w:t xml:space="preserve"> </w:t>
      </w:r>
      <w:r w:rsidR="6F1755FA" w:rsidRPr="72CA2FA0">
        <w:rPr>
          <w:i/>
          <w:iCs/>
        </w:rPr>
        <w:t>Advice</w:t>
      </w:r>
      <w:r w:rsidR="003913E2">
        <w:rPr>
          <w:i/>
          <w:iCs/>
        </w:rPr>
        <w:t xml:space="preserve"> </w:t>
      </w:r>
      <w:r w:rsidR="6F1755FA" w:rsidRPr="72CA2FA0">
        <w:rPr>
          <w:i/>
          <w:iCs/>
        </w:rPr>
        <w:t>and</w:t>
      </w:r>
      <w:r w:rsidR="003913E2">
        <w:rPr>
          <w:i/>
          <w:iCs/>
        </w:rPr>
        <w:t xml:space="preserve"> </w:t>
      </w:r>
      <w:r w:rsidR="6F1755FA" w:rsidRPr="72CA2FA0">
        <w:rPr>
          <w:i/>
          <w:iCs/>
        </w:rPr>
        <w:t>Guidance.</w:t>
      </w:r>
      <w:r w:rsidR="003913E2">
        <w:rPr>
          <w:i/>
          <w:iCs/>
        </w:rPr>
        <w:t xml:space="preserve"> </w:t>
      </w:r>
      <w:r w:rsidR="3A0856F3">
        <w:t>https://www.ftc.gov/</w:t>
      </w:r>
    </w:p>
    <w:p w14:paraId="4EA3FA73" w14:textId="018B8A42" w:rsidR="00FF5707" w:rsidRDefault="00FF5707" w:rsidP="001E5979">
      <w:pPr>
        <w:pStyle w:val="BodyText"/>
        <w:spacing w:line="240" w:lineRule="auto"/>
      </w:pPr>
      <w:r w:rsidRPr="00A3675F">
        <w:t>Fisher,</w:t>
      </w:r>
      <w:r w:rsidR="003913E2">
        <w:t xml:space="preserve"> </w:t>
      </w:r>
      <w:r w:rsidRPr="00A3675F">
        <w:t>D.,</w:t>
      </w:r>
      <w:r w:rsidR="003913E2">
        <w:t xml:space="preserve"> </w:t>
      </w:r>
      <w:r w:rsidRPr="00A3675F">
        <w:t>&amp;</w:t>
      </w:r>
      <w:r w:rsidR="003913E2">
        <w:t xml:space="preserve"> </w:t>
      </w:r>
      <w:r w:rsidRPr="00A3675F">
        <w:t>Frey,</w:t>
      </w:r>
      <w:r w:rsidR="003913E2">
        <w:t xml:space="preserve"> </w:t>
      </w:r>
      <w:r w:rsidRPr="00A3675F">
        <w:t>N.</w:t>
      </w:r>
      <w:r w:rsidR="003913E2">
        <w:t xml:space="preserve"> </w:t>
      </w:r>
      <w:r w:rsidRPr="00A3675F">
        <w:t>(2022).</w:t>
      </w:r>
      <w:r w:rsidR="003913E2">
        <w:t xml:space="preserve"> </w:t>
      </w:r>
      <w:r w:rsidRPr="00A3675F">
        <w:t>Co-</w:t>
      </w:r>
      <w:r w:rsidR="00D75988">
        <w:t>c</w:t>
      </w:r>
      <w:r w:rsidRPr="00A3675F">
        <w:t>onstructing</w:t>
      </w:r>
      <w:r w:rsidR="003913E2">
        <w:t xml:space="preserve"> </w:t>
      </w:r>
      <w:r w:rsidR="00D75988">
        <w:t>s</w:t>
      </w:r>
      <w:r w:rsidRPr="00A3675F">
        <w:t>uccess</w:t>
      </w:r>
      <w:r w:rsidR="003913E2">
        <w:t xml:space="preserve"> </w:t>
      </w:r>
      <w:r w:rsidR="00D75988">
        <w:t>c</w:t>
      </w:r>
      <w:r w:rsidRPr="00A3675F">
        <w:t>riteria:</w:t>
      </w:r>
      <w:r w:rsidR="003913E2">
        <w:t xml:space="preserve"> </w:t>
      </w:r>
      <w:r w:rsidRPr="00A3675F">
        <w:t>Students’</w:t>
      </w:r>
      <w:r w:rsidR="003913E2">
        <w:t xml:space="preserve"> </w:t>
      </w:r>
      <w:r w:rsidRPr="00A3675F">
        <w:t>participation</w:t>
      </w:r>
      <w:r w:rsidR="003913E2">
        <w:t xml:space="preserve"> </w:t>
      </w:r>
      <w:r w:rsidRPr="00A3675F">
        <w:t>in</w:t>
      </w:r>
      <w:r w:rsidR="003913E2">
        <w:t xml:space="preserve"> </w:t>
      </w:r>
    </w:p>
    <w:p w14:paraId="03CBE0A7" w14:textId="7055DFF8" w:rsidR="00FF5707" w:rsidRDefault="00FF5707" w:rsidP="001E5979">
      <w:pPr>
        <w:pStyle w:val="BodyText"/>
        <w:spacing w:line="240" w:lineRule="auto"/>
        <w:ind w:firstLine="720"/>
      </w:pPr>
      <w:r>
        <w:t>defining</w:t>
      </w:r>
      <w:r w:rsidR="003913E2">
        <w:t xml:space="preserve"> </w:t>
      </w:r>
      <w:r>
        <w:t>success</w:t>
      </w:r>
      <w:r w:rsidR="003913E2">
        <w:t xml:space="preserve"> </w:t>
      </w:r>
      <w:r>
        <w:t>strengthens</w:t>
      </w:r>
      <w:r w:rsidR="003913E2">
        <w:t xml:space="preserve"> </w:t>
      </w:r>
      <w:r>
        <w:t>learning.</w:t>
      </w:r>
      <w:r w:rsidR="003913E2">
        <w:t xml:space="preserve"> </w:t>
      </w:r>
      <w:r w:rsidRPr="1995D678">
        <w:rPr>
          <w:i/>
          <w:iCs/>
        </w:rPr>
        <w:t>Educational</w:t>
      </w:r>
      <w:r w:rsidR="003913E2">
        <w:rPr>
          <w:i/>
          <w:iCs/>
        </w:rPr>
        <w:t xml:space="preserve"> </w:t>
      </w:r>
      <w:r w:rsidRPr="1995D678">
        <w:rPr>
          <w:i/>
          <w:iCs/>
        </w:rPr>
        <w:t>Leadership,</w:t>
      </w:r>
      <w:r w:rsidR="003913E2">
        <w:rPr>
          <w:i/>
          <w:iCs/>
        </w:rPr>
        <w:t xml:space="preserve"> </w:t>
      </w:r>
      <w:r w:rsidRPr="1995D678">
        <w:rPr>
          <w:i/>
          <w:iCs/>
        </w:rPr>
        <w:t>79</w:t>
      </w:r>
      <w:r>
        <w:t>(8),</w:t>
      </w:r>
      <w:r w:rsidR="003913E2">
        <w:t xml:space="preserve"> </w:t>
      </w:r>
      <w:r>
        <w:t>72–73.</w:t>
      </w:r>
    </w:p>
    <w:p w14:paraId="5491F19D" w14:textId="36FAFA5B" w:rsidR="00747E52" w:rsidRDefault="00747E52" w:rsidP="001E5979">
      <w:pPr>
        <w:pStyle w:val="BodyText2"/>
      </w:pPr>
      <w:proofErr w:type="spellStart"/>
      <w:r w:rsidRPr="00747E52">
        <w:t>Flawn</w:t>
      </w:r>
      <w:proofErr w:type="spellEnd"/>
      <w:r w:rsidRPr="00747E52">
        <w:t>,</w:t>
      </w:r>
      <w:r w:rsidR="003913E2">
        <w:t xml:space="preserve"> </w:t>
      </w:r>
      <w:r w:rsidRPr="00747E52">
        <w:t>T.</w:t>
      </w:r>
      <w:r w:rsidR="003913E2">
        <w:t xml:space="preserve"> </w:t>
      </w:r>
      <w:r w:rsidRPr="00747E52">
        <w:t>(2008).</w:t>
      </w:r>
      <w:r w:rsidR="003913E2">
        <w:t xml:space="preserve"> </w:t>
      </w:r>
      <w:r w:rsidRPr="00747E52">
        <w:t>The</w:t>
      </w:r>
      <w:r w:rsidR="003913E2">
        <w:t xml:space="preserve"> </w:t>
      </w:r>
      <w:r w:rsidRPr="00747E52">
        <w:t>Final</w:t>
      </w:r>
      <w:r w:rsidR="003913E2">
        <w:t xml:space="preserve"> </w:t>
      </w:r>
      <w:r w:rsidRPr="00747E52">
        <w:t>Report</w:t>
      </w:r>
      <w:r w:rsidR="003913E2">
        <w:t xml:space="preserve"> </w:t>
      </w:r>
      <w:r w:rsidRPr="00747E52">
        <w:t>of</w:t>
      </w:r>
      <w:r w:rsidR="003913E2">
        <w:t xml:space="preserve"> </w:t>
      </w:r>
      <w:r w:rsidRPr="00747E52">
        <w:t>the</w:t>
      </w:r>
      <w:r w:rsidR="003913E2">
        <w:t xml:space="preserve"> </w:t>
      </w:r>
      <w:r w:rsidRPr="00747E52">
        <w:t>National</w:t>
      </w:r>
      <w:r w:rsidR="003913E2">
        <w:t xml:space="preserve"> </w:t>
      </w:r>
      <w:r w:rsidRPr="00747E52">
        <w:t>Mathematics</w:t>
      </w:r>
      <w:r w:rsidR="003913E2">
        <w:t xml:space="preserve"> </w:t>
      </w:r>
      <w:r w:rsidRPr="00747E52">
        <w:t>Advisory</w:t>
      </w:r>
      <w:r w:rsidR="003913E2">
        <w:t xml:space="preserve"> </w:t>
      </w:r>
      <w:r w:rsidRPr="00747E52">
        <w:t>Panel.</w:t>
      </w:r>
    </w:p>
    <w:p w14:paraId="1CC6F30A" w14:textId="539EF473" w:rsidR="53B749EF" w:rsidRDefault="53B749EF" w:rsidP="001E5979">
      <w:pPr>
        <w:pStyle w:val="BodyText2"/>
      </w:pPr>
      <w:proofErr w:type="spellStart"/>
      <w:r>
        <w:t>Foorman</w:t>
      </w:r>
      <w:proofErr w:type="spellEnd"/>
      <w:r>
        <w:t>,</w:t>
      </w:r>
      <w:r w:rsidR="003913E2">
        <w:t xml:space="preserve"> </w:t>
      </w:r>
      <w:r>
        <w:t>B.,</w:t>
      </w:r>
      <w:r w:rsidR="003913E2">
        <w:t xml:space="preserve"> </w:t>
      </w:r>
      <w:r>
        <w:t>Beyler,</w:t>
      </w:r>
      <w:r w:rsidR="003913E2">
        <w:t xml:space="preserve"> </w:t>
      </w:r>
      <w:r>
        <w:t>N.,</w:t>
      </w:r>
      <w:r w:rsidR="003913E2">
        <w:t xml:space="preserve"> </w:t>
      </w:r>
      <w:proofErr w:type="spellStart"/>
      <w:r>
        <w:t>Borradaile</w:t>
      </w:r>
      <w:proofErr w:type="spellEnd"/>
      <w:r>
        <w:t>,</w:t>
      </w:r>
      <w:r w:rsidR="003913E2">
        <w:t xml:space="preserve"> </w:t>
      </w:r>
      <w:r>
        <w:t>K.,</w:t>
      </w:r>
      <w:r w:rsidR="003913E2">
        <w:t xml:space="preserve"> </w:t>
      </w:r>
      <w:r>
        <w:t>Coyne,</w:t>
      </w:r>
      <w:r w:rsidR="003913E2">
        <w:t xml:space="preserve"> </w:t>
      </w:r>
      <w:r>
        <w:t>M.,</w:t>
      </w:r>
      <w:r w:rsidR="003913E2">
        <w:t xml:space="preserve"> </w:t>
      </w:r>
      <w:r>
        <w:t>Denton,</w:t>
      </w:r>
      <w:r w:rsidR="003913E2">
        <w:t xml:space="preserve"> </w:t>
      </w:r>
      <w:r>
        <w:t>C.</w:t>
      </w:r>
      <w:r w:rsidR="003913E2">
        <w:t xml:space="preserve"> </w:t>
      </w:r>
      <w:r>
        <w:t>A.,</w:t>
      </w:r>
      <w:r w:rsidR="003913E2">
        <w:t xml:space="preserve"> </w:t>
      </w:r>
      <w:r>
        <w:t>Dimino,</w:t>
      </w:r>
      <w:r w:rsidR="003913E2">
        <w:t xml:space="preserve"> </w:t>
      </w:r>
      <w:r>
        <w:t>J.,</w:t>
      </w:r>
      <w:r w:rsidR="003913E2">
        <w:t xml:space="preserve"> </w:t>
      </w:r>
      <w:r>
        <w:t>Furgeson,</w:t>
      </w:r>
      <w:r w:rsidR="003913E2">
        <w:t xml:space="preserve"> </w:t>
      </w:r>
      <w:r>
        <w:t>J.,</w:t>
      </w:r>
      <w:r w:rsidR="003913E2">
        <w:t xml:space="preserve"> </w:t>
      </w:r>
      <w:r>
        <w:t>Hayes,</w:t>
      </w:r>
      <w:r w:rsidR="003913E2">
        <w:t xml:space="preserve"> </w:t>
      </w:r>
      <w:r>
        <w:t>L.,</w:t>
      </w:r>
      <w:r w:rsidR="003913E2">
        <w:t xml:space="preserve"> </w:t>
      </w:r>
      <w:r>
        <w:t>Henke,</w:t>
      </w:r>
      <w:r w:rsidR="003913E2">
        <w:t xml:space="preserve"> </w:t>
      </w:r>
      <w:r>
        <w:t>J.,</w:t>
      </w:r>
      <w:r w:rsidR="003913E2">
        <w:t xml:space="preserve"> </w:t>
      </w:r>
      <w:r>
        <w:t>Justice,</w:t>
      </w:r>
      <w:r w:rsidR="003913E2">
        <w:t xml:space="preserve"> </w:t>
      </w:r>
      <w:r>
        <w:t>L.,</w:t>
      </w:r>
      <w:r w:rsidR="003913E2">
        <w:t xml:space="preserve"> </w:t>
      </w:r>
      <w:r>
        <w:t>Keating,</w:t>
      </w:r>
      <w:r w:rsidR="003913E2">
        <w:t xml:space="preserve"> </w:t>
      </w:r>
      <w:r>
        <w:t>B.,</w:t>
      </w:r>
      <w:r w:rsidR="003913E2">
        <w:t xml:space="preserve"> </w:t>
      </w:r>
      <w:r>
        <w:t>Lewis,</w:t>
      </w:r>
      <w:r w:rsidR="003913E2">
        <w:t xml:space="preserve"> </w:t>
      </w:r>
      <w:r>
        <w:t>W.,</w:t>
      </w:r>
      <w:r w:rsidR="003913E2">
        <w:t xml:space="preserve"> </w:t>
      </w:r>
      <w:r>
        <w:t>Sattar,</w:t>
      </w:r>
      <w:r w:rsidR="003913E2">
        <w:t xml:space="preserve"> </w:t>
      </w:r>
      <w:r>
        <w:t>S.,</w:t>
      </w:r>
      <w:r w:rsidR="003913E2">
        <w:t xml:space="preserve"> </w:t>
      </w:r>
      <w:proofErr w:type="spellStart"/>
      <w:r>
        <w:t>Streke</w:t>
      </w:r>
      <w:proofErr w:type="spellEnd"/>
      <w:r>
        <w:t>,</w:t>
      </w:r>
      <w:r w:rsidR="003913E2">
        <w:t xml:space="preserve"> </w:t>
      </w:r>
      <w:r>
        <w:t>A.,</w:t>
      </w:r>
      <w:r w:rsidR="003913E2">
        <w:t xml:space="preserve"> </w:t>
      </w:r>
      <w:r>
        <w:t>Wagner,</w:t>
      </w:r>
      <w:r w:rsidR="003913E2">
        <w:t xml:space="preserve"> </w:t>
      </w:r>
      <w:r>
        <w:t>R.,</w:t>
      </w:r>
      <w:r w:rsidR="003913E2">
        <w:t xml:space="preserve"> </w:t>
      </w:r>
      <w:r>
        <w:t>&amp;</w:t>
      </w:r>
      <w:r w:rsidR="003913E2">
        <w:t xml:space="preserve"> </w:t>
      </w:r>
      <w:r>
        <w:t>Wissel,</w:t>
      </w:r>
      <w:r w:rsidR="003913E2">
        <w:t xml:space="preserve"> </w:t>
      </w:r>
      <w:r>
        <w:t>S.</w:t>
      </w:r>
      <w:r w:rsidR="003913E2">
        <w:t xml:space="preserve"> </w:t>
      </w:r>
      <w:r>
        <w:t>(201</w:t>
      </w:r>
      <w:r w:rsidR="003C2E5F">
        <w:t>9</w:t>
      </w:r>
      <w:r>
        <w:t>).</w:t>
      </w:r>
      <w:r w:rsidR="003913E2">
        <w:t xml:space="preserve"> </w:t>
      </w:r>
      <w:r w:rsidRPr="11735830">
        <w:rPr>
          <w:i/>
          <w:iCs/>
        </w:rPr>
        <w:t>Foundational</w:t>
      </w:r>
      <w:r w:rsidR="003913E2">
        <w:rPr>
          <w:i/>
          <w:iCs/>
        </w:rPr>
        <w:t xml:space="preserve"> </w:t>
      </w:r>
      <w:r w:rsidRPr="11735830">
        <w:rPr>
          <w:i/>
          <w:iCs/>
        </w:rPr>
        <w:t>skills</w:t>
      </w:r>
      <w:r w:rsidR="003913E2">
        <w:rPr>
          <w:i/>
          <w:iCs/>
        </w:rPr>
        <w:t xml:space="preserve"> </w:t>
      </w:r>
      <w:r w:rsidRPr="11735830">
        <w:rPr>
          <w:i/>
          <w:iCs/>
        </w:rPr>
        <w:t>to</w:t>
      </w:r>
      <w:r w:rsidR="003913E2">
        <w:rPr>
          <w:i/>
          <w:iCs/>
        </w:rPr>
        <w:t xml:space="preserve"> </w:t>
      </w:r>
      <w:r w:rsidRPr="11735830">
        <w:rPr>
          <w:i/>
          <w:iCs/>
        </w:rPr>
        <w:t>support</w:t>
      </w:r>
      <w:r w:rsidR="003913E2">
        <w:rPr>
          <w:i/>
          <w:iCs/>
        </w:rPr>
        <w:t xml:space="preserve"> </w:t>
      </w:r>
      <w:r w:rsidRPr="11735830">
        <w:rPr>
          <w:i/>
          <w:iCs/>
        </w:rPr>
        <w:t>reading</w:t>
      </w:r>
      <w:r w:rsidR="003913E2">
        <w:rPr>
          <w:i/>
          <w:iCs/>
        </w:rPr>
        <w:t xml:space="preserve"> </w:t>
      </w:r>
      <w:r w:rsidRPr="11735830">
        <w:rPr>
          <w:i/>
          <w:iCs/>
        </w:rPr>
        <w:t>for</w:t>
      </w:r>
      <w:r w:rsidR="003913E2">
        <w:rPr>
          <w:i/>
          <w:iCs/>
        </w:rPr>
        <w:t xml:space="preserve"> </w:t>
      </w:r>
      <w:r w:rsidRPr="11735830">
        <w:rPr>
          <w:i/>
          <w:iCs/>
        </w:rPr>
        <w:t>understanding</w:t>
      </w:r>
      <w:r w:rsidR="003913E2">
        <w:rPr>
          <w:i/>
          <w:iCs/>
        </w:rPr>
        <w:t xml:space="preserve"> </w:t>
      </w:r>
      <w:r w:rsidRPr="11735830">
        <w:rPr>
          <w:i/>
          <w:iCs/>
        </w:rPr>
        <w:t>in</w:t>
      </w:r>
      <w:r w:rsidR="003913E2">
        <w:rPr>
          <w:i/>
          <w:iCs/>
        </w:rPr>
        <w:t xml:space="preserve"> </w:t>
      </w:r>
      <w:r w:rsidRPr="11735830">
        <w:rPr>
          <w:i/>
          <w:iCs/>
        </w:rPr>
        <w:t>kindergarten</w:t>
      </w:r>
      <w:r w:rsidR="003913E2">
        <w:rPr>
          <w:i/>
          <w:iCs/>
        </w:rPr>
        <w:t xml:space="preserve"> </w:t>
      </w:r>
      <w:r w:rsidRPr="11735830">
        <w:rPr>
          <w:i/>
          <w:iCs/>
        </w:rPr>
        <w:t>through</w:t>
      </w:r>
      <w:r w:rsidR="003913E2">
        <w:rPr>
          <w:i/>
          <w:iCs/>
        </w:rPr>
        <w:t xml:space="preserve"> </w:t>
      </w:r>
      <w:r w:rsidRPr="11735830">
        <w:rPr>
          <w:i/>
          <w:iCs/>
        </w:rPr>
        <w:t>3rd</w:t>
      </w:r>
      <w:r w:rsidR="003913E2">
        <w:rPr>
          <w:i/>
          <w:iCs/>
        </w:rPr>
        <w:t xml:space="preserve"> </w:t>
      </w:r>
      <w:r w:rsidRPr="11735830">
        <w:rPr>
          <w:i/>
          <w:iCs/>
        </w:rPr>
        <w:t>grade</w:t>
      </w:r>
      <w:r w:rsidR="003913E2">
        <w:t xml:space="preserve"> </w:t>
      </w:r>
      <w:r>
        <w:t>(NCEE2016-4008).</w:t>
      </w:r>
      <w:r w:rsidR="003913E2">
        <w:t xml:space="preserve"> </w:t>
      </w:r>
      <w:r>
        <w:t>Washington,</w:t>
      </w:r>
      <w:r w:rsidR="003913E2">
        <w:t xml:space="preserve"> </w:t>
      </w:r>
      <w:r>
        <w:t>DC:</w:t>
      </w:r>
      <w:r w:rsidR="003913E2">
        <w:t xml:space="preserve"> </w:t>
      </w:r>
      <w:r>
        <w:t>National</w:t>
      </w:r>
      <w:r w:rsidR="003913E2">
        <w:t xml:space="preserve"> </w:t>
      </w:r>
      <w:r>
        <w:t>Center</w:t>
      </w:r>
      <w:r w:rsidR="003913E2">
        <w:t xml:space="preserve"> </w:t>
      </w:r>
      <w:r>
        <w:t>for</w:t>
      </w:r>
      <w:r w:rsidR="003913E2">
        <w:t xml:space="preserve"> </w:t>
      </w:r>
      <w:r>
        <w:t>Education</w:t>
      </w:r>
      <w:r w:rsidR="003913E2">
        <w:t xml:space="preserve"> </w:t>
      </w:r>
      <w:r>
        <w:t>Evaluation</w:t>
      </w:r>
      <w:r w:rsidR="003913E2">
        <w:t xml:space="preserve"> </w:t>
      </w:r>
      <w:r>
        <w:t>and</w:t>
      </w:r>
      <w:r w:rsidR="003913E2">
        <w:t xml:space="preserve"> </w:t>
      </w:r>
      <w:r>
        <w:t>Regional</w:t>
      </w:r>
      <w:r w:rsidR="003913E2">
        <w:t xml:space="preserve"> </w:t>
      </w:r>
      <w:r>
        <w:t>Assistance</w:t>
      </w:r>
      <w:r w:rsidR="003913E2">
        <w:t xml:space="preserve"> </w:t>
      </w:r>
      <w:r>
        <w:t>(NCEE),</w:t>
      </w:r>
      <w:r w:rsidR="003913E2">
        <w:t xml:space="preserve"> </w:t>
      </w:r>
      <w:r>
        <w:t>Institute</w:t>
      </w:r>
      <w:r w:rsidR="003913E2">
        <w:t xml:space="preserve"> </w:t>
      </w:r>
      <w:r>
        <w:t>of</w:t>
      </w:r>
      <w:r w:rsidR="003913E2">
        <w:t xml:space="preserve"> </w:t>
      </w:r>
      <w:r>
        <w:t>Education</w:t>
      </w:r>
      <w:r w:rsidR="003913E2">
        <w:t xml:space="preserve"> </w:t>
      </w:r>
      <w:r>
        <w:t>Sciences,</w:t>
      </w:r>
      <w:r w:rsidR="003913E2">
        <w:t xml:space="preserve"> </w:t>
      </w:r>
      <w:r>
        <w:t>U.S.</w:t>
      </w:r>
      <w:r w:rsidR="003913E2">
        <w:t xml:space="preserve"> </w:t>
      </w:r>
      <w:r>
        <w:t>Department</w:t>
      </w:r>
      <w:r w:rsidR="003913E2">
        <w:t xml:space="preserve"> </w:t>
      </w:r>
      <w:r>
        <w:t>of</w:t>
      </w:r>
      <w:r w:rsidR="003913E2">
        <w:t xml:space="preserve"> </w:t>
      </w:r>
      <w:r>
        <w:t>Education.</w:t>
      </w:r>
      <w:r w:rsidR="003913E2">
        <w:t xml:space="preserve"> </w:t>
      </w:r>
      <w:r w:rsidR="00AB79B3" w:rsidRPr="00FF75E7">
        <w:t>http://whatworks.ed.gov</w:t>
      </w:r>
      <w:r>
        <w:t>.</w:t>
      </w:r>
    </w:p>
    <w:p w14:paraId="3C45DA49" w14:textId="14AF1900" w:rsidR="000919DF" w:rsidRDefault="000919DF" w:rsidP="001E5979">
      <w:pPr>
        <w:pStyle w:val="BodyText2"/>
      </w:pPr>
      <w:r w:rsidRPr="000919DF">
        <w:t>Franke,</w:t>
      </w:r>
      <w:r w:rsidR="003913E2">
        <w:t xml:space="preserve"> </w:t>
      </w:r>
      <w:r w:rsidRPr="000919DF">
        <w:t>M.</w:t>
      </w:r>
      <w:r w:rsidR="003913E2">
        <w:t xml:space="preserve"> </w:t>
      </w:r>
      <w:r w:rsidRPr="000919DF">
        <w:t>L.,</w:t>
      </w:r>
      <w:r w:rsidR="003913E2">
        <w:t xml:space="preserve"> </w:t>
      </w:r>
      <w:r w:rsidRPr="000919DF">
        <w:t>Webb,</w:t>
      </w:r>
      <w:r w:rsidR="003913E2">
        <w:t xml:space="preserve"> </w:t>
      </w:r>
      <w:r w:rsidRPr="000919DF">
        <w:t>N.</w:t>
      </w:r>
      <w:r w:rsidR="003913E2">
        <w:t xml:space="preserve"> </w:t>
      </w:r>
      <w:r w:rsidRPr="000919DF">
        <w:t>M.,</w:t>
      </w:r>
      <w:r w:rsidR="003913E2">
        <w:t xml:space="preserve"> </w:t>
      </w:r>
      <w:r w:rsidRPr="000919DF">
        <w:t>Chan,</w:t>
      </w:r>
      <w:r w:rsidR="003913E2">
        <w:t xml:space="preserve"> </w:t>
      </w:r>
      <w:r w:rsidRPr="000919DF">
        <w:t>A.</w:t>
      </w:r>
      <w:r w:rsidR="003913E2">
        <w:t xml:space="preserve"> </w:t>
      </w:r>
      <w:r w:rsidRPr="000919DF">
        <w:t>G.,</w:t>
      </w:r>
      <w:r w:rsidR="003913E2">
        <w:t xml:space="preserve"> </w:t>
      </w:r>
      <w:r w:rsidRPr="000919DF">
        <w:t>Ing,</w:t>
      </w:r>
      <w:r w:rsidR="003913E2">
        <w:t xml:space="preserve"> </w:t>
      </w:r>
      <w:r w:rsidRPr="000919DF">
        <w:t>M.,</w:t>
      </w:r>
      <w:r w:rsidR="003913E2">
        <w:t xml:space="preserve"> </w:t>
      </w:r>
      <w:r w:rsidRPr="000919DF">
        <w:t>Freund,</w:t>
      </w:r>
      <w:r w:rsidR="003913E2">
        <w:t xml:space="preserve"> </w:t>
      </w:r>
      <w:r w:rsidRPr="000919DF">
        <w:t>D.,</w:t>
      </w:r>
      <w:r w:rsidR="003913E2">
        <w:t xml:space="preserve"> </w:t>
      </w:r>
      <w:r w:rsidRPr="000919DF">
        <w:t>&amp;</w:t>
      </w:r>
      <w:r w:rsidR="003913E2">
        <w:t xml:space="preserve"> </w:t>
      </w:r>
      <w:r w:rsidRPr="000919DF">
        <w:t>Battey,</w:t>
      </w:r>
      <w:r w:rsidR="003913E2">
        <w:t xml:space="preserve"> </w:t>
      </w:r>
      <w:r w:rsidRPr="000919DF">
        <w:t>D.</w:t>
      </w:r>
      <w:r w:rsidR="003913E2">
        <w:t xml:space="preserve"> </w:t>
      </w:r>
      <w:r w:rsidRPr="000919DF">
        <w:t>(2009).</w:t>
      </w:r>
      <w:r w:rsidR="003913E2">
        <w:t xml:space="preserve"> </w:t>
      </w:r>
      <w:r w:rsidRPr="000919DF">
        <w:t>Teacher</w:t>
      </w:r>
      <w:r w:rsidR="003913E2">
        <w:t xml:space="preserve"> </w:t>
      </w:r>
      <w:r w:rsidRPr="000919DF">
        <w:t>questioning</w:t>
      </w:r>
      <w:r w:rsidR="003913E2">
        <w:t xml:space="preserve"> </w:t>
      </w:r>
      <w:r w:rsidRPr="000919DF">
        <w:t>to</w:t>
      </w:r>
      <w:r w:rsidR="003913E2">
        <w:t xml:space="preserve"> </w:t>
      </w:r>
      <w:r w:rsidRPr="000919DF">
        <w:t>elicit</w:t>
      </w:r>
      <w:r w:rsidR="003913E2">
        <w:t xml:space="preserve"> </w:t>
      </w:r>
      <w:r w:rsidRPr="000919DF">
        <w:t>students’</w:t>
      </w:r>
      <w:r w:rsidR="003913E2">
        <w:t xml:space="preserve"> </w:t>
      </w:r>
      <w:r w:rsidRPr="000919DF">
        <w:t>mathematical</w:t>
      </w:r>
      <w:r w:rsidR="003913E2">
        <w:t xml:space="preserve"> </w:t>
      </w:r>
      <w:r w:rsidRPr="000919DF">
        <w:t>thinking</w:t>
      </w:r>
      <w:r w:rsidR="003913E2">
        <w:t xml:space="preserve"> </w:t>
      </w:r>
      <w:r w:rsidRPr="000919DF">
        <w:t>in</w:t>
      </w:r>
      <w:r w:rsidR="003913E2">
        <w:t xml:space="preserve"> </w:t>
      </w:r>
      <w:r w:rsidRPr="000919DF">
        <w:t>elementary</w:t>
      </w:r>
      <w:r w:rsidR="003913E2">
        <w:t xml:space="preserve"> </w:t>
      </w:r>
      <w:r w:rsidRPr="000919DF">
        <w:t>school</w:t>
      </w:r>
      <w:r w:rsidR="003913E2">
        <w:t xml:space="preserve"> </w:t>
      </w:r>
      <w:r w:rsidRPr="000919DF">
        <w:t>classrooms.</w:t>
      </w:r>
      <w:r w:rsidR="003913E2">
        <w:t xml:space="preserve"> </w:t>
      </w:r>
      <w:r w:rsidRPr="000919DF">
        <w:rPr>
          <w:i/>
          <w:iCs/>
        </w:rPr>
        <w:t>Journal</w:t>
      </w:r>
      <w:r w:rsidR="003913E2">
        <w:rPr>
          <w:i/>
          <w:iCs/>
        </w:rPr>
        <w:t xml:space="preserve"> </w:t>
      </w:r>
      <w:r w:rsidRPr="000919DF">
        <w:rPr>
          <w:i/>
          <w:iCs/>
        </w:rPr>
        <w:t>of</w:t>
      </w:r>
      <w:r w:rsidR="003913E2">
        <w:rPr>
          <w:i/>
          <w:iCs/>
        </w:rPr>
        <w:t xml:space="preserve"> </w:t>
      </w:r>
      <w:r w:rsidRPr="000919DF">
        <w:rPr>
          <w:i/>
          <w:iCs/>
        </w:rPr>
        <w:t>Teacher</w:t>
      </w:r>
      <w:r w:rsidR="003913E2">
        <w:rPr>
          <w:i/>
          <w:iCs/>
        </w:rPr>
        <w:t xml:space="preserve"> </w:t>
      </w:r>
      <w:r w:rsidRPr="000919DF">
        <w:rPr>
          <w:i/>
          <w:iCs/>
        </w:rPr>
        <w:t>Education,</w:t>
      </w:r>
      <w:r w:rsidR="003913E2">
        <w:rPr>
          <w:i/>
          <w:iCs/>
        </w:rPr>
        <w:t xml:space="preserve"> </w:t>
      </w:r>
      <w:r w:rsidRPr="000919DF">
        <w:rPr>
          <w:i/>
          <w:iCs/>
        </w:rPr>
        <w:t>60</w:t>
      </w:r>
      <w:r w:rsidRPr="000919DF">
        <w:t>(4),</w:t>
      </w:r>
      <w:r w:rsidR="003913E2">
        <w:t xml:space="preserve"> </w:t>
      </w:r>
      <w:r w:rsidRPr="000919DF">
        <w:t>380-392.</w:t>
      </w:r>
    </w:p>
    <w:p w14:paraId="5BD8E71F" w14:textId="37B68748" w:rsidR="00A52184" w:rsidRDefault="00A52184" w:rsidP="001E5979">
      <w:pPr>
        <w:pStyle w:val="BodyText2"/>
      </w:pPr>
      <w:r>
        <w:t>Frazin,</w:t>
      </w:r>
      <w:r w:rsidR="003913E2">
        <w:t xml:space="preserve"> </w:t>
      </w:r>
      <w:r>
        <w:t>S.</w:t>
      </w:r>
      <w:r w:rsidR="003913E2">
        <w:t xml:space="preserve"> </w:t>
      </w:r>
      <w:r>
        <w:t>&amp;</w:t>
      </w:r>
      <w:r w:rsidR="003913E2">
        <w:t xml:space="preserve"> </w:t>
      </w:r>
      <w:proofErr w:type="spellStart"/>
      <w:r>
        <w:t>Wischow</w:t>
      </w:r>
      <w:proofErr w:type="spellEnd"/>
      <w:r>
        <w:t>,</w:t>
      </w:r>
      <w:r w:rsidR="003913E2">
        <w:t xml:space="preserve"> </w:t>
      </w:r>
      <w:r>
        <w:t>K.</w:t>
      </w:r>
      <w:r w:rsidR="003913E2">
        <w:t xml:space="preserve"> </w:t>
      </w:r>
      <w:r>
        <w:t>(2020)</w:t>
      </w:r>
      <w:r w:rsidR="000919DF">
        <w:t>.</w:t>
      </w:r>
      <w:r w:rsidR="003913E2">
        <w:t xml:space="preserve"> </w:t>
      </w:r>
      <w:r w:rsidRPr="14ACFFD1">
        <w:rPr>
          <w:i/>
        </w:rPr>
        <w:t>Unlocking</w:t>
      </w:r>
      <w:r w:rsidR="003913E2">
        <w:rPr>
          <w:i/>
        </w:rPr>
        <w:t xml:space="preserve"> </w:t>
      </w:r>
      <w:r w:rsidRPr="14ACFFD1">
        <w:rPr>
          <w:i/>
        </w:rPr>
        <w:t>the</w:t>
      </w:r>
      <w:r w:rsidR="003913E2">
        <w:rPr>
          <w:i/>
        </w:rPr>
        <w:t xml:space="preserve"> </w:t>
      </w:r>
      <w:r w:rsidRPr="14ACFFD1">
        <w:rPr>
          <w:i/>
        </w:rPr>
        <w:t>Power</w:t>
      </w:r>
      <w:r w:rsidR="003913E2">
        <w:rPr>
          <w:i/>
        </w:rPr>
        <w:t xml:space="preserve"> </w:t>
      </w:r>
      <w:r w:rsidRPr="14ACFFD1">
        <w:rPr>
          <w:i/>
        </w:rPr>
        <w:t>of</w:t>
      </w:r>
      <w:r w:rsidR="003913E2">
        <w:rPr>
          <w:i/>
        </w:rPr>
        <w:t xml:space="preserve"> </w:t>
      </w:r>
      <w:r w:rsidRPr="14ACFFD1">
        <w:rPr>
          <w:i/>
        </w:rPr>
        <w:t>Classroom</w:t>
      </w:r>
      <w:r w:rsidR="003913E2">
        <w:rPr>
          <w:i/>
        </w:rPr>
        <w:t xml:space="preserve"> </w:t>
      </w:r>
      <w:r w:rsidRPr="14ACFFD1">
        <w:rPr>
          <w:i/>
        </w:rPr>
        <w:t>Talk:</w:t>
      </w:r>
      <w:r w:rsidR="003913E2">
        <w:rPr>
          <w:i/>
        </w:rPr>
        <w:t xml:space="preserve"> </w:t>
      </w:r>
      <w:r w:rsidRPr="14ACFFD1">
        <w:rPr>
          <w:i/>
        </w:rPr>
        <w:t>Teaching</w:t>
      </w:r>
      <w:r w:rsidR="003913E2">
        <w:rPr>
          <w:i/>
        </w:rPr>
        <w:t xml:space="preserve"> </w:t>
      </w:r>
      <w:r w:rsidRPr="14ACFFD1">
        <w:rPr>
          <w:i/>
        </w:rPr>
        <w:t>Kids</w:t>
      </w:r>
      <w:r w:rsidR="003913E2">
        <w:rPr>
          <w:i/>
        </w:rPr>
        <w:t xml:space="preserve"> </w:t>
      </w:r>
      <w:r w:rsidRPr="14ACFFD1">
        <w:rPr>
          <w:i/>
        </w:rPr>
        <w:t>to</w:t>
      </w:r>
      <w:r w:rsidR="003913E2">
        <w:rPr>
          <w:i/>
        </w:rPr>
        <w:t xml:space="preserve"> </w:t>
      </w:r>
      <w:r w:rsidRPr="14ACFFD1">
        <w:rPr>
          <w:i/>
        </w:rPr>
        <w:t>Talk</w:t>
      </w:r>
      <w:r w:rsidR="003913E2">
        <w:rPr>
          <w:i/>
        </w:rPr>
        <w:t xml:space="preserve"> </w:t>
      </w:r>
      <w:r w:rsidRPr="14ACFFD1">
        <w:rPr>
          <w:i/>
        </w:rPr>
        <w:t>with</w:t>
      </w:r>
      <w:r w:rsidR="003913E2">
        <w:rPr>
          <w:i/>
        </w:rPr>
        <w:t xml:space="preserve"> </w:t>
      </w:r>
      <w:r w:rsidRPr="14ACFFD1">
        <w:rPr>
          <w:i/>
        </w:rPr>
        <w:t>Clarity</w:t>
      </w:r>
      <w:r w:rsidR="003913E2">
        <w:rPr>
          <w:i/>
        </w:rPr>
        <w:t xml:space="preserve"> </w:t>
      </w:r>
      <w:r w:rsidRPr="14ACFFD1">
        <w:rPr>
          <w:i/>
        </w:rPr>
        <w:t>and</w:t>
      </w:r>
      <w:r w:rsidR="003913E2">
        <w:rPr>
          <w:i/>
        </w:rPr>
        <w:t xml:space="preserve"> </w:t>
      </w:r>
      <w:r w:rsidRPr="14ACFFD1">
        <w:rPr>
          <w:i/>
        </w:rPr>
        <w:t>Purpose.</w:t>
      </w:r>
      <w:r w:rsidR="003913E2">
        <w:t xml:space="preserve"> </w:t>
      </w:r>
      <w:r>
        <w:t>Heinemann</w:t>
      </w:r>
      <w:r w:rsidR="000919DF">
        <w:t>.</w:t>
      </w:r>
    </w:p>
    <w:p w14:paraId="5F11E369" w14:textId="5E76EC10" w:rsidR="004E6673" w:rsidRDefault="004C6EF8" w:rsidP="001E5979">
      <w:pPr>
        <w:spacing w:before="120" w:after="120"/>
        <w:ind w:left="720" w:hanging="720"/>
      </w:pPr>
      <w:r w:rsidRPr="61FDAFC4">
        <w:rPr>
          <w:rFonts w:eastAsia="Times New Roman" w:cs="Times New Roman"/>
        </w:rPr>
        <w:t>Friedman,</w:t>
      </w:r>
      <w:r w:rsidR="003913E2">
        <w:rPr>
          <w:rFonts w:eastAsia="Times New Roman" w:cs="Times New Roman"/>
        </w:rPr>
        <w:t xml:space="preserve"> </w:t>
      </w:r>
      <w:r w:rsidRPr="61FDAFC4">
        <w:rPr>
          <w:rFonts w:eastAsia="Times New Roman" w:cs="Times New Roman"/>
        </w:rPr>
        <w:t>S.</w:t>
      </w:r>
      <w:r w:rsidR="003913E2">
        <w:rPr>
          <w:rFonts w:eastAsia="Times New Roman" w:cs="Times New Roman"/>
        </w:rPr>
        <w:t xml:space="preserve"> </w:t>
      </w:r>
      <w:r w:rsidRPr="61FDAFC4">
        <w:rPr>
          <w:rFonts w:eastAsia="Times New Roman" w:cs="Times New Roman"/>
        </w:rPr>
        <w:t>(2019).</w:t>
      </w:r>
      <w:r w:rsidR="003913E2">
        <w:rPr>
          <w:rFonts w:eastAsia="Times New Roman" w:cs="Times New Roman"/>
        </w:rPr>
        <w:t xml:space="preserve"> </w:t>
      </w:r>
      <w:r w:rsidRPr="61FDAFC4">
        <w:rPr>
          <w:rFonts w:eastAsia="Times New Roman" w:cs="Times New Roman"/>
        </w:rPr>
        <w:t>Developing</w:t>
      </w:r>
      <w:r w:rsidR="003913E2">
        <w:rPr>
          <w:rFonts w:eastAsia="Times New Roman" w:cs="Times New Roman"/>
        </w:rPr>
        <w:t xml:space="preserve"> </w:t>
      </w:r>
      <w:r>
        <w:rPr>
          <w:rFonts w:eastAsia="Times New Roman" w:cs="Times New Roman"/>
        </w:rPr>
        <w:t>e</w:t>
      </w:r>
      <w:r w:rsidRPr="61FDAFC4">
        <w:rPr>
          <w:rFonts w:eastAsia="Times New Roman" w:cs="Times New Roman"/>
        </w:rPr>
        <w:t>mpathy</w:t>
      </w:r>
      <w:r w:rsidR="003913E2">
        <w:rPr>
          <w:rFonts w:eastAsia="Times New Roman" w:cs="Times New Roman"/>
        </w:rPr>
        <w:t xml:space="preserve"> </w:t>
      </w:r>
      <w:r w:rsidRPr="61FDAFC4">
        <w:rPr>
          <w:rFonts w:eastAsia="Times New Roman" w:cs="Times New Roman"/>
        </w:rPr>
        <w:t>to</w:t>
      </w:r>
      <w:r w:rsidR="003913E2">
        <w:rPr>
          <w:rFonts w:eastAsia="Times New Roman" w:cs="Times New Roman"/>
        </w:rPr>
        <w:t xml:space="preserve"> </w:t>
      </w:r>
      <w:r>
        <w:rPr>
          <w:rFonts w:eastAsia="Times New Roman" w:cs="Times New Roman"/>
        </w:rPr>
        <w:t>b</w:t>
      </w:r>
      <w:r w:rsidRPr="61FDAFC4">
        <w:rPr>
          <w:rFonts w:eastAsia="Times New Roman" w:cs="Times New Roman"/>
        </w:rPr>
        <w:t>uild</w:t>
      </w:r>
      <w:r w:rsidR="003913E2">
        <w:rPr>
          <w:rFonts w:eastAsia="Times New Roman" w:cs="Times New Roman"/>
        </w:rPr>
        <w:t xml:space="preserve"> </w:t>
      </w:r>
      <w:r>
        <w:rPr>
          <w:rFonts w:eastAsia="Times New Roman" w:cs="Times New Roman"/>
        </w:rPr>
        <w:t>w</w:t>
      </w:r>
      <w:r w:rsidRPr="61FDAFC4">
        <w:rPr>
          <w:rFonts w:eastAsia="Times New Roman" w:cs="Times New Roman"/>
        </w:rPr>
        <w:t>arm,</w:t>
      </w:r>
      <w:r w:rsidR="003913E2">
        <w:rPr>
          <w:rFonts w:eastAsia="Times New Roman" w:cs="Times New Roman"/>
        </w:rPr>
        <w:t xml:space="preserve"> </w:t>
      </w:r>
      <w:r>
        <w:rPr>
          <w:rFonts w:eastAsia="Times New Roman" w:cs="Times New Roman"/>
        </w:rPr>
        <w:t>i</w:t>
      </w:r>
      <w:r w:rsidRPr="61FDAFC4">
        <w:rPr>
          <w:rFonts w:eastAsia="Times New Roman" w:cs="Times New Roman"/>
        </w:rPr>
        <w:t>nclusive</w:t>
      </w:r>
      <w:r w:rsidR="003913E2">
        <w:rPr>
          <w:rFonts w:eastAsia="Times New Roman" w:cs="Times New Roman"/>
        </w:rPr>
        <w:t xml:space="preserve"> </w:t>
      </w:r>
      <w:r>
        <w:rPr>
          <w:rFonts w:eastAsia="Times New Roman" w:cs="Times New Roman"/>
        </w:rPr>
        <w:t>c</w:t>
      </w:r>
      <w:r w:rsidRPr="61FDAFC4">
        <w:rPr>
          <w:rFonts w:eastAsia="Times New Roman" w:cs="Times New Roman"/>
        </w:rPr>
        <w:t>lassrooms.</w:t>
      </w:r>
      <w:r w:rsidR="003913E2">
        <w:rPr>
          <w:rFonts w:eastAsia="Times New Roman" w:cs="Times New Roman"/>
        </w:rPr>
        <w:t xml:space="preserve"> </w:t>
      </w:r>
      <w:r w:rsidRPr="61FDAFC4">
        <w:rPr>
          <w:rFonts w:eastAsia="Times New Roman" w:cs="Times New Roman"/>
        </w:rPr>
        <w:t>T</w:t>
      </w:r>
      <w:r w:rsidRPr="61FDAFC4">
        <w:rPr>
          <w:rFonts w:eastAsia="Times New Roman" w:cs="Times New Roman"/>
          <w:i/>
        </w:rPr>
        <w:t>eaching</w:t>
      </w:r>
      <w:r w:rsidR="003913E2">
        <w:rPr>
          <w:rFonts w:eastAsia="Times New Roman" w:cs="Times New Roman"/>
          <w:i/>
        </w:rPr>
        <w:t xml:space="preserve"> </w:t>
      </w:r>
      <w:r w:rsidRPr="61FDAFC4">
        <w:rPr>
          <w:rFonts w:eastAsia="Times New Roman" w:cs="Times New Roman"/>
          <w:i/>
        </w:rPr>
        <w:t>Young</w:t>
      </w:r>
      <w:r w:rsidR="003913E2">
        <w:rPr>
          <w:rFonts w:eastAsia="Times New Roman" w:cs="Times New Roman"/>
          <w:i/>
        </w:rPr>
        <w:t xml:space="preserve"> </w:t>
      </w:r>
      <w:r w:rsidRPr="61FDAFC4">
        <w:rPr>
          <w:rFonts w:eastAsia="Times New Roman" w:cs="Times New Roman"/>
          <w:i/>
        </w:rPr>
        <w:t>Children</w:t>
      </w:r>
      <w:r w:rsidRPr="61FDAFC4">
        <w:rPr>
          <w:rFonts w:eastAsia="Times New Roman" w:cs="Times New Roman"/>
        </w:rPr>
        <w:t>,</w:t>
      </w:r>
      <w:r w:rsidR="003913E2">
        <w:rPr>
          <w:rFonts w:eastAsia="Times New Roman" w:cs="Times New Roman"/>
        </w:rPr>
        <w:t xml:space="preserve"> </w:t>
      </w:r>
      <w:r w:rsidRPr="61FDAFC4">
        <w:rPr>
          <w:rFonts w:eastAsia="Times New Roman" w:cs="Times New Roman"/>
          <w:i/>
        </w:rPr>
        <w:t>12</w:t>
      </w:r>
      <w:r w:rsidRPr="61FDAFC4">
        <w:rPr>
          <w:rFonts w:eastAsia="Times New Roman" w:cs="Times New Roman"/>
        </w:rPr>
        <w:t>(4).</w:t>
      </w:r>
      <w:r w:rsidR="003913E2">
        <w:rPr>
          <w:rFonts w:eastAsia="Times New Roman" w:cs="Times New Roman"/>
        </w:rPr>
        <w:t xml:space="preserve"> </w:t>
      </w:r>
      <w:r w:rsidRPr="61FDAFC4">
        <w:rPr>
          <w:rFonts w:eastAsia="Times New Roman" w:cs="Times New Roman"/>
        </w:rPr>
        <w:t>naeyc.org/resources/pubs/tyc/apr2019/developing-empathy-inclusive-classrooms</w:t>
      </w:r>
    </w:p>
    <w:p w14:paraId="76A71FFB" w14:textId="18D9AF8A" w:rsidR="0048233E" w:rsidRDefault="0048233E" w:rsidP="001E5979">
      <w:pPr>
        <w:pStyle w:val="BodyText2"/>
      </w:pPr>
      <w:r>
        <w:t>Friend,</w:t>
      </w:r>
      <w:r w:rsidR="003913E2">
        <w:t xml:space="preserve"> </w:t>
      </w:r>
      <w:r>
        <w:t>L.</w:t>
      </w:r>
      <w:r w:rsidR="003913E2">
        <w:t xml:space="preserve"> </w:t>
      </w:r>
      <w:r>
        <w:t>(2017).</w:t>
      </w:r>
      <w:r w:rsidR="003913E2">
        <w:t xml:space="preserve"> </w:t>
      </w:r>
      <w:r>
        <w:t>IRE</w:t>
      </w:r>
      <w:r w:rsidR="003913E2">
        <w:t xml:space="preserve"> </w:t>
      </w:r>
      <w:r>
        <w:t>and</w:t>
      </w:r>
      <w:r w:rsidR="003913E2">
        <w:t xml:space="preserve"> </w:t>
      </w:r>
      <w:r>
        <w:t>content</w:t>
      </w:r>
      <w:r w:rsidR="003913E2">
        <w:t xml:space="preserve"> </w:t>
      </w:r>
      <w:r>
        <w:t>area</w:t>
      </w:r>
      <w:r w:rsidR="003913E2">
        <w:t xml:space="preserve"> </w:t>
      </w:r>
      <w:r>
        <w:t>literacies:</w:t>
      </w:r>
      <w:r w:rsidR="003913E2">
        <w:t xml:space="preserve"> </w:t>
      </w:r>
      <w:r>
        <w:t>A</w:t>
      </w:r>
      <w:r w:rsidR="003913E2">
        <w:t xml:space="preserve"> </w:t>
      </w:r>
      <w:r>
        <w:t>critical</w:t>
      </w:r>
      <w:r w:rsidR="003913E2">
        <w:t xml:space="preserve"> </w:t>
      </w:r>
      <w:r>
        <w:t>analysis</w:t>
      </w:r>
      <w:r w:rsidR="003913E2">
        <w:t xml:space="preserve"> </w:t>
      </w:r>
      <w:r>
        <w:t>of</w:t>
      </w:r>
      <w:r w:rsidR="003913E2">
        <w:t xml:space="preserve"> </w:t>
      </w:r>
      <w:r>
        <w:t>classroom</w:t>
      </w:r>
      <w:r w:rsidR="003913E2">
        <w:t xml:space="preserve"> </w:t>
      </w:r>
      <w:r>
        <w:t>discourse.</w:t>
      </w:r>
      <w:r w:rsidR="003913E2">
        <w:t xml:space="preserve"> </w:t>
      </w:r>
      <w:r w:rsidRPr="000919DF">
        <w:rPr>
          <w:i/>
        </w:rPr>
        <w:t>Australian</w:t>
      </w:r>
      <w:r w:rsidR="003913E2">
        <w:rPr>
          <w:i/>
        </w:rPr>
        <w:t xml:space="preserve"> </w:t>
      </w:r>
      <w:r w:rsidRPr="000919DF">
        <w:rPr>
          <w:i/>
        </w:rPr>
        <w:t>Journal</w:t>
      </w:r>
      <w:r w:rsidR="003913E2">
        <w:rPr>
          <w:i/>
        </w:rPr>
        <w:t xml:space="preserve"> </w:t>
      </w:r>
      <w:r w:rsidRPr="000919DF">
        <w:rPr>
          <w:i/>
        </w:rPr>
        <w:t>of</w:t>
      </w:r>
      <w:r w:rsidR="003913E2">
        <w:rPr>
          <w:i/>
        </w:rPr>
        <w:t xml:space="preserve"> </w:t>
      </w:r>
      <w:r w:rsidRPr="000919DF">
        <w:rPr>
          <w:i/>
        </w:rPr>
        <w:t>Language</w:t>
      </w:r>
      <w:r w:rsidR="003913E2">
        <w:rPr>
          <w:i/>
        </w:rPr>
        <w:t xml:space="preserve"> </w:t>
      </w:r>
      <w:r w:rsidRPr="000919DF">
        <w:rPr>
          <w:i/>
        </w:rPr>
        <w:t>&amp;</w:t>
      </w:r>
      <w:r w:rsidR="003913E2">
        <w:rPr>
          <w:i/>
        </w:rPr>
        <w:t xml:space="preserve"> </w:t>
      </w:r>
      <w:r w:rsidRPr="000919DF">
        <w:rPr>
          <w:i/>
        </w:rPr>
        <w:t>Literacy,</w:t>
      </w:r>
      <w:r w:rsidR="003913E2">
        <w:rPr>
          <w:i/>
        </w:rPr>
        <w:t xml:space="preserve"> </w:t>
      </w:r>
      <w:r w:rsidRPr="000919DF">
        <w:rPr>
          <w:i/>
        </w:rPr>
        <w:t>40</w:t>
      </w:r>
      <w:r>
        <w:t>(2),</w:t>
      </w:r>
      <w:r w:rsidR="003913E2">
        <w:t xml:space="preserve"> </w:t>
      </w:r>
      <w:r>
        <w:t>124–134.</w:t>
      </w:r>
    </w:p>
    <w:p w14:paraId="2122528E" w14:textId="1F5E3EAA" w:rsidR="00852F56" w:rsidRDefault="003F0E83" w:rsidP="001E5979">
      <w:pPr>
        <w:pStyle w:val="BodyText2"/>
      </w:pPr>
      <w:r w:rsidRPr="003F0E83">
        <w:rPr>
          <w:rStyle w:val="Hyperlink"/>
          <w:color w:val="auto"/>
          <w:u w:val="none"/>
        </w:rPr>
        <w:t>Frye,</w:t>
      </w:r>
      <w:r w:rsidR="003913E2">
        <w:rPr>
          <w:rStyle w:val="Hyperlink"/>
          <w:color w:val="auto"/>
          <w:u w:val="none"/>
        </w:rPr>
        <w:t xml:space="preserve"> </w:t>
      </w:r>
      <w:r w:rsidRPr="003F0E83">
        <w:rPr>
          <w:rStyle w:val="Hyperlink"/>
          <w:color w:val="auto"/>
          <w:u w:val="none"/>
        </w:rPr>
        <w:t>D.,</w:t>
      </w:r>
      <w:r w:rsidR="003913E2">
        <w:rPr>
          <w:rStyle w:val="Hyperlink"/>
          <w:color w:val="auto"/>
          <w:u w:val="none"/>
        </w:rPr>
        <w:t xml:space="preserve"> </w:t>
      </w:r>
      <w:r w:rsidRPr="003F0E83">
        <w:rPr>
          <w:rStyle w:val="Hyperlink"/>
          <w:color w:val="auto"/>
          <w:u w:val="none"/>
        </w:rPr>
        <w:t>Baroody,</w:t>
      </w:r>
      <w:r w:rsidR="003913E2">
        <w:rPr>
          <w:rStyle w:val="Hyperlink"/>
          <w:color w:val="auto"/>
          <w:u w:val="none"/>
        </w:rPr>
        <w:t xml:space="preserve"> </w:t>
      </w:r>
      <w:r w:rsidRPr="003F0E83">
        <w:rPr>
          <w:rStyle w:val="Hyperlink"/>
          <w:color w:val="auto"/>
          <w:u w:val="none"/>
        </w:rPr>
        <w:t>A.</w:t>
      </w:r>
      <w:r w:rsidR="003913E2">
        <w:rPr>
          <w:rStyle w:val="Hyperlink"/>
          <w:color w:val="auto"/>
          <w:u w:val="none"/>
        </w:rPr>
        <w:t xml:space="preserve"> </w:t>
      </w:r>
      <w:r w:rsidRPr="003F0E83">
        <w:rPr>
          <w:rStyle w:val="Hyperlink"/>
          <w:color w:val="auto"/>
          <w:u w:val="none"/>
        </w:rPr>
        <w:t>J.,</w:t>
      </w:r>
      <w:r w:rsidR="003913E2">
        <w:rPr>
          <w:rStyle w:val="Hyperlink"/>
          <w:color w:val="auto"/>
          <w:u w:val="none"/>
        </w:rPr>
        <w:t xml:space="preserve"> </w:t>
      </w:r>
      <w:r w:rsidRPr="003F0E83">
        <w:rPr>
          <w:rStyle w:val="Hyperlink"/>
          <w:color w:val="auto"/>
          <w:u w:val="none"/>
        </w:rPr>
        <w:t>Burchinal,</w:t>
      </w:r>
      <w:r w:rsidR="003913E2">
        <w:rPr>
          <w:rStyle w:val="Hyperlink"/>
          <w:color w:val="auto"/>
          <w:u w:val="none"/>
        </w:rPr>
        <w:t xml:space="preserve"> </w:t>
      </w:r>
      <w:r w:rsidRPr="003F0E83">
        <w:rPr>
          <w:rStyle w:val="Hyperlink"/>
          <w:color w:val="auto"/>
          <w:u w:val="none"/>
        </w:rPr>
        <w:t>M.,</w:t>
      </w:r>
      <w:r w:rsidR="003913E2">
        <w:rPr>
          <w:rStyle w:val="Hyperlink"/>
          <w:color w:val="auto"/>
          <w:u w:val="none"/>
        </w:rPr>
        <w:t xml:space="preserve"> </w:t>
      </w:r>
      <w:r w:rsidRPr="003F0E83">
        <w:rPr>
          <w:rStyle w:val="Hyperlink"/>
          <w:color w:val="auto"/>
          <w:u w:val="none"/>
        </w:rPr>
        <w:t>Carver,</w:t>
      </w:r>
      <w:r w:rsidR="003913E2">
        <w:rPr>
          <w:rStyle w:val="Hyperlink"/>
          <w:color w:val="auto"/>
          <w:u w:val="none"/>
        </w:rPr>
        <w:t xml:space="preserve"> </w:t>
      </w:r>
      <w:r w:rsidRPr="003F0E83">
        <w:rPr>
          <w:rStyle w:val="Hyperlink"/>
          <w:color w:val="auto"/>
          <w:u w:val="none"/>
        </w:rPr>
        <w:t>S.</w:t>
      </w:r>
      <w:r w:rsidR="003913E2">
        <w:rPr>
          <w:rStyle w:val="Hyperlink"/>
          <w:color w:val="auto"/>
          <w:u w:val="none"/>
        </w:rPr>
        <w:t xml:space="preserve"> </w:t>
      </w:r>
      <w:r w:rsidRPr="003F0E83">
        <w:rPr>
          <w:rStyle w:val="Hyperlink"/>
          <w:color w:val="auto"/>
          <w:u w:val="none"/>
        </w:rPr>
        <w:t>M.,</w:t>
      </w:r>
      <w:r w:rsidR="003913E2">
        <w:rPr>
          <w:rStyle w:val="Hyperlink"/>
          <w:color w:val="auto"/>
          <w:u w:val="none"/>
        </w:rPr>
        <w:t xml:space="preserve"> </w:t>
      </w:r>
      <w:r w:rsidRPr="003F0E83">
        <w:rPr>
          <w:rStyle w:val="Hyperlink"/>
          <w:color w:val="auto"/>
          <w:u w:val="none"/>
        </w:rPr>
        <w:t>Jordan,</w:t>
      </w:r>
      <w:r w:rsidR="003913E2">
        <w:rPr>
          <w:rStyle w:val="Hyperlink"/>
          <w:color w:val="auto"/>
          <w:u w:val="none"/>
        </w:rPr>
        <w:t xml:space="preserve"> </w:t>
      </w:r>
      <w:r w:rsidRPr="003F0E83">
        <w:rPr>
          <w:rStyle w:val="Hyperlink"/>
          <w:color w:val="auto"/>
          <w:u w:val="none"/>
        </w:rPr>
        <w:t>N.</w:t>
      </w:r>
      <w:r w:rsidR="003913E2">
        <w:rPr>
          <w:rStyle w:val="Hyperlink"/>
          <w:color w:val="auto"/>
          <w:u w:val="none"/>
        </w:rPr>
        <w:t xml:space="preserve"> </w:t>
      </w:r>
      <w:r w:rsidRPr="003F0E83">
        <w:rPr>
          <w:rStyle w:val="Hyperlink"/>
          <w:color w:val="auto"/>
          <w:u w:val="none"/>
        </w:rPr>
        <w:t>C.,</w:t>
      </w:r>
      <w:r w:rsidR="003913E2">
        <w:rPr>
          <w:rStyle w:val="Hyperlink"/>
          <w:color w:val="auto"/>
          <w:u w:val="none"/>
        </w:rPr>
        <w:t xml:space="preserve"> </w:t>
      </w:r>
      <w:r w:rsidRPr="003F0E83">
        <w:rPr>
          <w:rStyle w:val="Hyperlink"/>
          <w:color w:val="auto"/>
          <w:u w:val="none"/>
        </w:rPr>
        <w:t>&amp;</w:t>
      </w:r>
      <w:r w:rsidR="003913E2">
        <w:rPr>
          <w:rStyle w:val="Hyperlink"/>
          <w:color w:val="auto"/>
          <w:u w:val="none"/>
        </w:rPr>
        <w:t xml:space="preserve"> </w:t>
      </w:r>
      <w:r w:rsidRPr="003F0E83">
        <w:rPr>
          <w:rStyle w:val="Hyperlink"/>
          <w:color w:val="auto"/>
          <w:u w:val="none"/>
        </w:rPr>
        <w:t>McDowell,</w:t>
      </w:r>
      <w:r w:rsidR="003913E2">
        <w:rPr>
          <w:rStyle w:val="Hyperlink"/>
          <w:color w:val="auto"/>
          <w:u w:val="none"/>
        </w:rPr>
        <w:t xml:space="preserve"> </w:t>
      </w:r>
      <w:r w:rsidRPr="003F0E83">
        <w:rPr>
          <w:rStyle w:val="Hyperlink"/>
          <w:color w:val="auto"/>
          <w:u w:val="none"/>
        </w:rPr>
        <w:t>J.</w:t>
      </w:r>
      <w:r w:rsidR="003913E2">
        <w:rPr>
          <w:rStyle w:val="Hyperlink"/>
          <w:color w:val="auto"/>
          <w:u w:val="none"/>
        </w:rPr>
        <w:t xml:space="preserve"> </w:t>
      </w:r>
      <w:r w:rsidRPr="003F0E83">
        <w:rPr>
          <w:rStyle w:val="Hyperlink"/>
          <w:color w:val="auto"/>
          <w:u w:val="none"/>
        </w:rPr>
        <w:t>(2013).</w:t>
      </w:r>
      <w:r w:rsidR="003913E2">
        <w:rPr>
          <w:rStyle w:val="Hyperlink"/>
          <w:color w:val="auto"/>
          <w:u w:val="none"/>
        </w:rPr>
        <w:t xml:space="preserve"> </w:t>
      </w:r>
      <w:r w:rsidRPr="003F0E83">
        <w:rPr>
          <w:rStyle w:val="Hyperlink"/>
          <w:color w:val="auto"/>
          <w:u w:val="none"/>
        </w:rPr>
        <w:t>Teaching</w:t>
      </w:r>
      <w:r w:rsidR="003913E2">
        <w:rPr>
          <w:rStyle w:val="Hyperlink"/>
          <w:color w:val="auto"/>
          <w:u w:val="none"/>
        </w:rPr>
        <w:t xml:space="preserve"> </w:t>
      </w:r>
      <w:r w:rsidRPr="003F0E83">
        <w:rPr>
          <w:rStyle w:val="Hyperlink"/>
          <w:color w:val="auto"/>
          <w:u w:val="none"/>
        </w:rPr>
        <w:t>Math</w:t>
      </w:r>
      <w:r w:rsidR="003913E2">
        <w:rPr>
          <w:rStyle w:val="Hyperlink"/>
          <w:color w:val="auto"/>
          <w:u w:val="none"/>
        </w:rPr>
        <w:t xml:space="preserve"> </w:t>
      </w:r>
      <w:r w:rsidRPr="003F0E83">
        <w:rPr>
          <w:rStyle w:val="Hyperlink"/>
          <w:color w:val="auto"/>
          <w:u w:val="none"/>
        </w:rPr>
        <w:t>to</w:t>
      </w:r>
      <w:r w:rsidR="003913E2">
        <w:rPr>
          <w:rStyle w:val="Hyperlink"/>
          <w:color w:val="auto"/>
          <w:u w:val="none"/>
        </w:rPr>
        <w:t xml:space="preserve"> </w:t>
      </w:r>
      <w:r w:rsidRPr="003F0E83">
        <w:rPr>
          <w:rStyle w:val="Hyperlink"/>
          <w:color w:val="auto"/>
          <w:u w:val="none"/>
        </w:rPr>
        <w:t>Young</w:t>
      </w:r>
      <w:r w:rsidR="003913E2">
        <w:rPr>
          <w:rStyle w:val="Hyperlink"/>
          <w:color w:val="auto"/>
          <w:u w:val="none"/>
        </w:rPr>
        <w:t xml:space="preserve"> </w:t>
      </w:r>
      <w:r w:rsidRPr="003F0E83">
        <w:rPr>
          <w:rStyle w:val="Hyperlink"/>
          <w:color w:val="auto"/>
          <w:u w:val="none"/>
        </w:rPr>
        <w:t>Children.</w:t>
      </w:r>
      <w:r w:rsidR="003913E2">
        <w:rPr>
          <w:rStyle w:val="Hyperlink"/>
          <w:color w:val="auto"/>
          <w:u w:val="none"/>
        </w:rPr>
        <w:t xml:space="preserve"> </w:t>
      </w:r>
      <w:r w:rsidRPr="003F0E83">
        <w:rPr>
          <w:rStyle w:val="Hyperlink"/>
          <w:color w:val="auto"/>
          <w:u w:val="none"/>
        </w:rPr>
        <w:t>Educator's</w:t>
      </w:r>
      <w:r w:rsidR="003913E2">
        <w:rPr>
          <w:rStyle w:val="Hyperlink"/>
          <w:color w:val="auto"/>
          <w:u w:val="none"/>
        </w:rPr>
        <w:t xml:space="preserve"> </w:t>
      </w:r>
      <w:r w:rsidRPr="003F0E83">
        <w:rPr>
          <w:rStyle w:val="Hyperlink"/>
          <w:color w:val="auto"/>
          <w:u w:val="none"/>
        </w:rPr>
        <w:t>Practice</w:t>
      </w:r>
      <w:r w:rsidR="003913E2">
        <w:rPr>
          <w:rStyle w:val="Hyperlink"/>
          <w:color w:val="auto"/>
          <w:u w:val="none"/>
        </w:rPr>
        <w:t xml:space="preserve"> </w:t>
      </w:r>
      <w:r w:rsidRPr="003F0E83">
        <w:rPr>
          <w:rStyle w:val="Hyperlink"/>
          <w:color w:val="auto"/>
          <w:u w:val="none"/>
        </w:rPr>
        <w:t>Guide.</w:t>
      </w:r>
      <w:r w:rsidR="003913E2">
        <w:rPr>
          <w:rStyle w:val="Hyperlink"/>
          <w:color w:val="auto"/>
          <w:u w:val="none"/>
        </w:rPr>
        <w:t xml:space="preserve"> </w:t>
      </w:r>
      <w:r w:rsidRPr="003F0E83">
        <w:rPr>
          <w:rStyle w:val="Hyperlink"/>
          <w:color w:val="auto"/>
          <w:u w:val="none"/>
        </w:rPr>
        <w:t>What</w:t>
      </w:r>
      <w:r w:rsidR="003913E2">
        <w:rPr>
          <w:rStyle w:val="Hyperlink"/>
          <w:color w:val="auto"/>
          <w:u w:val="none"/>
        </w:rPr>
        <w:t xml:space="preserve"> </w:t>
      </w:r>
      <w:r w:rsidRPr="003F0E83">
        <w:rPr>
          <w:rStyle w:val="Hyperlink"/>
          <w:color w:val="auto"/>
          <w:u w:val="none"/>
        </w:rPr>
        <w:t>Works</w:t>
      </w:r>
      <w:r w:rsidR="003913E2">
        <w:rPr>
          <w:rStyle w:val="Hyperlink"/>
          <w:color w:val="auto"/>
          <w:u w:val="none"/>
        </w:rPr>
        <w:t xml:space="preserve"> </w:t>
      </w:r>
      <w:r w:rsidRPr="003F0E83">
        <w:rPr>
          <w:rStyle w:val="Hyperlink"/>
          <w:color w:val="auto"/>
          <w:u w:val="none"/>
        </w:rPr>
        <w:t>Clearinghouse.</w:t>
      </w:r>
      <w:r w:rsidR="003913E2">
        <w:rPr>
          <w:rStyle w:val="Hyperlink"/>
          <w:color w:val="auto"/>
          <w:u w:val="none"/>
        </w:rPr>
        <w:t xml:space="preserve"> </w:t>
      </w:r>
      <w:r w:rsidRPr="003F0E83">
        <w:rPr>
          <w:rStyle w:val="Hyperlink"/>
          <w:color w:val="auto"/>
          <w:u w:val="none"/>
        </w:rPr>
        <w:t>NCEE</w:t>
      </w:r>
      <w:r w:rsidR="003913E2">
        <w:rPr>
          <w:rStyle w:val="Hyperlink"/>
          <w:color w:val="auto"/>
          <w:u w:val="none"/>
        </w:rPr>
        <w:t xml:space="preserve"> </w:t>
      </w:r>
      <w:r w:rsidRPr="003F0E83">
        <w:rPr>
          <w:rStyle w:val="Hyperlink"/>
          <w:color w:val="auto"/>
          <w:u w:val="none"/>
        </w:rPr>
        <w:t>2014-4005.</w:t>
      </w:r>
      <w:r w:rsidR="003913E2">
        <w:rPr>
          <w:rStyle w:val="Hyperlink"/>
          <w:color w:val="auto"/>
          <w:u w:val="none"/>
        </w:rPr>
        <w:t xml:space="preserve"> </w:t>
      </w:r>
      <w:r w:rsidRPr="009942FB">
        <w:rPr>
          <w:rStyle w:val="Hyperlink"/>
          <w:i/>
          <w:iCs/>
          <w:color w:val="auto"/>
          <w:u w:val="none"/>
        </w:rPr>
        <w:t>What</w:t>
      </w:r>
      <w:r w:rsidR="003913E2">
        <w:rPr>
          <w:rStyle w:val="Hyperlink"/>
          <w:i/>
          <w:iCs/>
          <w:color w:val="auto"/>
          <w:u w:val="none"/>
        </w:rPr>
        <w:t xml:space="preserve"> </w:t>
      </w:r>
      <w:r w:rsidRPr="009942FB">
        <w:rPr>
          <w:rStyle w:val="Hyperlink"/>
          <w:i/>
          <w:iCs/>
          <w:color w:val="auto"/>
          <w:u w:val="none"/>
        </w:rPr>
        <w:t>works</w:t>
      </w:r>
      <w:r w:rsidR="003913E2">
        <w:rPr>
          <w:rStyle w:val="Hyperlink"/>
          <w:i/>
          <w:iCs/>
          <w:color w:val="auto"/>
          <w:u w:val="none"/>
        </w:rPr>
        <w:t xml:space="preserve"> </w:t>
      </w:r>
      <w:r w:rsidRPr="009942FB">
        <w:rPr>
          <w:rStyle w:val="Hyperlink"/>
          <w:i/>
          <w:iCs/>
          <w:color w:val="auto"/>
          <w:u w:val="none"/>
        </w:rPr>
        <w:t>clearinghouse</w:t>
      </w:r>
      <w:r w:rsidRPr="003F0E83">
        <w:rPr>
          <w:rStyle w:val="Hyperlink"/>
          <w:color w:val="auto"/>
          <w:u w:val="none"/>
        </w:rPr>
        <w:t>.</w:t>
      </w:r>
    </w:p>
    <w:p w14:paraId="5A9FB4DB" w14:textId="6DCB3DF6" w:rsidR="0028388C" w:rsidRDefault="0028388C" w:rsidP="001E5979">
      <w:pPr>
        <w:pStyle w:val="BodyText2"/>
      </w:pPr>
      <w:r w:rsidRPr="0028388C">
        <w:t>Gezer,</w:t>
      </w:r>
      <w:r w:rsidR="003913E2">
        <w:t xml:space="preserve"> </w:t>
      </w:r>
      <w:r w:rsidRPr="0028388C">
        <w:t>T.,</w:t>
      </w:r>
      <w:r w:rsidR="003913E2">
        <w:t xml:space="preserve"> </w:t>
      </w:r>
      <w:r w:rsidRPr="0028388C">
        <w:t>Wang,</w:t>
      </w:r>
      <w:r w:rsidR="003913E2">
        <w:t xml:space="preserve"> </w:t>
      </w:r>
      <w:r w:rsidRPr="0028388C">
        <w:t>C.,</w:t>
      </w:r>
      <w:r w:rsidR="003913E2">
        <w:t xml:space="preserve"> </w:t>
      </w:r>
      <w:r w:rsidRPr="0028388C">
        <w:t>Polly,</w:t>
      </w:r>
      <w:r w:rsidR="003913E2">
        <w:t xml:space="preserve"> </w:t>
      </w:r>
      <w:r w:rsidRPr="0028388C">
        <w:t>A.,</w:t>
      </w:r>
      <w:r w:rsidR="003913E2">
        <w:t xml:space="preserve"> </w:t>
      </w:r>
      <w:r w:rsidRPr="0028388C">
        <w:t>Martin,</w:t>
      </w:r>
      <w:r w:rsidR="003913E2">
        <w:t xml:space="preserve"> </w:t>
      </w:r>
      <w:r w:rsidRPr="0028388C">
        <w:t>C.,</w:t>
      </w:r>
      <w:r w:rsidR="003913E2">
        <w:t xml:space="preserve"> </w:t>
      </w:r>
      <w:proofErr w:type="spellStart"/>
      <w:r w:rsidRPr="0028388C">
        <w:t>Pugalee</w:t>
      </w:r>
      <w:proofErr w:type="spellEnd"/>
      <w:r w:rsidRPr="0028388C">
        <w:t>,</w:t>
      </w:r>
      <w:r w:rsidR="003913E2">
        <w:t xml:space="preserve"> </w:t>
      </w:r>
      <w:r w:rsidRPr="0028388C">
        <w:t>D.,</w:t>
      </w:r>
      <w:r w:rsidR="003913E2">
        <w:t xml:space="preserve"> </w:t>
      </w:r>
      <w:r w:rsidRPr="0028388C">
        <w:t>&amp;</w:t>
      </w:r>
      <w:r w:rsidR="003913E2">
        <w:t xml:space="preserve"> </w:t>
      </w:r>
      <w:r w:rsidRPr="0028388C">
        <w:t>Lambert,</w:t>
      </w:r>
      <w:r w:rsidR="003913E2">
        <w:t xml:space="preserve"> </w:t>
      </w:r>
      <w:r w:rsidRPr="0028388C">
        <w:t>R.</w:t>
      </w:r>
      <w:r w:rsidR="003913E2">
        <w:t xml:space="preserve"> </w:t>
      </w:r>
      <w:r w:rsidRPr="0028388C">
        <w:t>(2021).</w:t>
      </w:r>
      <w:r w:rsidR="003913E2">
        <w:t xml:space="preserve"> </w:t>
      </w:r>
      <w:r w:rsidRPr="0028388C">
        <w:t>The</w:t>
      </w:r>
      <w:r w:rsidR="003913E2">
        <w:t xml:space="preserve"> </w:t>
      </w:r>
      <w:r w:rsidR="000459DB">
        <w:t>r</w:t>
      </w:r>
      <w:r w:rsidRPr="0028388C">
        <w:t>elationship</w:t>
      </w:r>
      <w:r w:rsidR="003913E2">
        <w:t xml:space="preserve"> </w:t>
      </w:r>
      <w:r w:rsidRPr="0028388C">
        <w:t>between</w:t>
      </w:r>
      <w:r w:rsidR="003913E2">
        <w:t xml:space="preserve"> </w:t>
      </w:r>
      <w:r w:rsidR="000459DB">
        <w:t>f</w:t>
      </w:r>
      <w:r w:rsidRPr="0028388C">
        <w:t>ormative</w:t>
      </w:r>
      <w:r w:rsidR="003913E2">
        <w:t xml:space="preserve"> </w:t>
      </w:r>
      <w:r w:rsidR="000459DB">
        <w:t>a</w:t>
      </w:r>
      <w:r w:rsidRPr="0028388C">
        <w:t>ssessment</w:t>
      </w:r>
      <w:r w:rsidR="003913E2">
        <w:t xml:space="preserve"> </w:t>
      </w:r>
      <w:r w:rsidRPr="0028388C">
        <w:t>and</w:t>
      </w:r>
      <w:r w:rsidR="003913E2">
        <w:t xml:space="preserve"> </w:t>
      </w:r>
      <w:r w:rsidR="000459DB">
        <w:t>s</w:t>
      </w:r>
      <w:r w:rsidRPr="0028388C">
        <w:t>ummative</w:t>
      </w:r>
      <w:r w:rsidR="003913E2">
        <w:t xml:space="preserve"> </w:t>
      </w:r>
      <w:r w:rsidR="000459DB">
        <w:t>a</w:t>
      </w:r>
      <w:r w:rsidRPr="0028388C">
        <w:t>ssessment</w:t>
      </w:r>
      <w:r w:rsidR="003913E2">
        <w:t xml:space="preserve"> </w:t>
      </w:r>
      <w:r w:rsidRPr="0028388C">
        <w:t>in</w:t>
      </w:r>
      <w:r w:rsidR="003913E2">
        <w:t xml:space="preserve"> </w:t>
      </w:r>
      <w:r w:rsidR="000459DB">
        <w:t>p</w:t>
      </w:r>
      <w:r w:rsidRPr="0028388C">
        <w:t>rimary</w:t>
      </w:r>
      <w:r w:rsidR="003913E2">
        <w:t xml:space="preserve"> </w:t>
      </w:r>
      <w:r w:rsidR="000459DB">
        <w:t>g</w:t>
      </w:r>
      <w:r w:rsidRPr="0028388C">
        <w:t>rade</w:t>
      </w:r>
      <w:r w:rsidR="003913E2">
        <w:t xml:space="preserve"> </w:t>
      </w:r>
      <w:r w:rsidR="000459DB">
        <w:t>m</w:t>
      </w:r>
      <w:r w:rsidRPr="0028388C">
        <w:t>athematics</w:t>
      </w:r>
      <w:r w:rsidR="003913E2">
        <w:t xml:space="preserve"> </w:t>
      </w:r>
      <w:r w:rsidR="000459DB">
        <w:t>c</w:t>
      </w:r>
      <w:r w:rsidRPr="0028388C">
        <w:t>lassrooms.</w:t>
      </w:r>
      <w:r w:rsidR="003913E2">
        <w:t xml:space="preserve"> </w:t>
      </w:r>
      <w:r w:rsidRPr="00DC5FD1">
        <w:rPr>
          <w:i/>
        </w:rPr>
        <w:t>International</w:t>
      </w:r>
      <w:r w:rsidR="003913E2">
        <w:rPr>
          <w:i/>
        </w:rPr>
        <w:t xml:space="preserve"> </w:t>
      </w:r>
      <w:r w:rsidRPr="00DC5FD1">
        <w:rPr>
          <w:i/>
        </w:rPr>
        <w:t>Electronic</w:t>
      </w:r>
      <w:r w:rsidR="003913E2">
        <w:rPr>
          <w:i/>
        </w:rPr>
        <w:t xml:space="preserve"> </w:t>
      </w:r>
      <w:r w:rsidRPr="00DC5FD1">
        <w:rPr>
          <w:i/>
        </w:rPr>
        <w:t>Journal</w:t>
      </w:r>
      <w:r w:rsidR="003913E2">
        <w:rPr>
          <w:i/>
        </w:rPr>
        <w:t xml:space="preserve"> </w:t>
      </w:r>
      <w:r w:rsidRPr="00DC5FD1">
        <w:rPr>
          <w:i/>
        </w:rPr>
        <w:t>of</w:t>
      </w:r>
      <w:r w:rsidR="003913E2">
        <w:rPr>
          <w:i/>
        </w:rPr>
        <w:t xml:space="preserve"> </w:t>
      </w:r>
      <w:r w:rsidRPr="00DC5FD1">
        <w:rPr>
          <w:i/>
        </w:rPr>
        <w:t>Elementary</w:t>
      </w:r>
      <w:r w:rsidR="003913E2">
        <w:rPr>
          <w:i/>
        </w:rPr>
        <w:t xml:space="preserve"> </w:t>
      </w:r>
      <w:r w:rsidRPr="00DC5FD1">
        <w:rPr>
          <w:i/>
        </w:rPr>
        <w:t>Education,</w:t>
      </w:r>
      <w:r w:rsidR="003913E2">
        <w:rPr>
          <w:i/>
        </w:rPr>
        <w:t xml:space="preserve"> </w:t>
      </w:r>
      <w:r w:rsidRPr="00DC5FD1">
        <w:rPr>
          <w:i/>
        </w:rPr>
        <w:t>13</w:t>
      </w:r>
      <w:r w:rsidRPr="0028388C">
        <w:t>(5),</w:t>
      </w:r>
      <w:r w:rsidR="003913E2">
        <w:t xml:space="preserve"> </w:t>
      </w:r>
      <w:r w:rsidRPr="0028388C">
        <w:t>673–685.</w:t>
      </w:r>
    </w:p>
    <w:p w14:paraId="0EDC0732" w14:textId="6A3E6604" w:rsidR="51EF79FD" w:rsidRDefault="51EF79FD" w:rsidP="001E5979">
      <w:pPr>
        <w:spacing w:before="120" w:after="120"/>
        <w:ind w:left="720" w:hanging="720"/>
        <w:rPr>
          <w:rFonts w:eastAsia="Calibri" w:cs="Calibri"/>
          <w:szCs w:val="24"/>
        </w:rPr>
      </w:pPr>
      <w:r w:rsidRPr="005E3FEA">
        <w:rPr>
          <w:rFonts w:eastAsia="Calibri" w:cs="Calibri"/>
          <w:szCs w:val="24"/>
        </w:rPr>
        <w:t>Gillanders,</w:t>
      </w:r>
      <w:r w:rsidR="003913E2">
        <w:rPr>
          <w:rFonts w:eastAsia="Calibri" w:cs="Calibri"/>
          <w:szCs w:val="24"/>
        </w:rPr>
        <w:t xml:space="preserve"> </w:t>
      </w:r>
      <w:r w:rsidRPr="005E3FEA">
        <w:rPr>
          <w:rFonts w:eastAsia="Calibri" w:cs="Calibri"/>
          <w:szCs w:val="24"/>
        </w:rPr>
        <w:t>C.,</w:t>
      </w:r>
      <w:r w:rsidR="003913E2">
        <w:rPr>
          <w:rFonts w:eastAsia="Calibri" w:cs="Calibri"/>
          <w:szCs w:val="24"/>
        </w:rPr>
        <w:t xml:space="preserve"> </w:t>
      </w:r>
      <w:r w:rsidRPr="005E3FEA">
        <w:rPr>
          <w:rFonts w:eastAsia="Calibri" w:cs="Calibri"/>
          <w:szCs w:val="24"/>
        </w:rPr>
        <w:t>Iruka,</w:t>
      </w:r>
      <w:r w:rsidR="003913E2">
        <w:rPr>
          <w:rFonts w:eastAsia="Calibri" w:cs="Calibri"/>
          <w:szCs w:val="24"/>
        </w:rPr>
        <w:t xml:space="preserve"> </w:t>
      </w:r>
      <w:r w:rsidRPr="005E3FEA">
        <w:rPr>
          <w:rFonts w:eastAsia="Calibri" w:cs="Calibri"/>
          <w:szCs w:val="24"/>
        </w:rPr>
        <w:t>I.,</w:t>
      </w:r>
      <w:r w:rsidR="003913E2">
        <w:rPr>
          <w:rFonts w:eastAsia="Calibri" w:cs="Calibri"/>
          <w:szCs w:val="24"/>
        </w:rPr>
        <w:t xml:space="preserve"> </w:t>
      </w:r>
      <w:r w:rsidRPr="005E3FEA">
        <w:rPr>
          <w:rFonts w:eastAsia="Calibri" w:cs="Calibri"/>
          <w:szCs w:val="24"/>
        </w:rPr>
        <w:t>Bagwell,</w:t>
      </w:r>
      <w:r w:rsidR="003913E2">
        <w:rPr>
          <w:rFonts w:eastAsia="Calibri" w:cs="Calibri"/>
          <w:szCs w:val="24"/>
        </w:rPr>
        <w:t xml:space="preserve"> </w:t>
      </w:r>
      <w:r w:rsidRPr="005E3FEA">
        <w:rPr>
          <w:rFonts w:eastAsia="Calibri" w:cs="Calibri"/>
          <w:szCs w:val="24"/>
        </w:rPr>
        <w:t>C.,</w:t>
      </w:r>
      <w:r w:rsidR="003913E2">
        <w:rPr>
          <w:rFonts w:eastAsia="Calibri" w:cs="Calibri"/>
          <w:szCs w:val="24"/>
        </w:rPr>
        <w:t xml:space="preserve"> </w:t>
      </w:r>
      <w:r w:rsidRPr="005E3FEA">
        <w:rPr>
          <w:rFonts w:eastAsia="Calibri" w:cs="Calibri"/>
          <w:szCs w:val="24"/>
        </w:rPr>
        <w:t>Morgan,</w:t>
      </w:r>
      <w:r w:rsidR="003913E2">
        <w:rPr>
          <w:rFonts w:eastAsia="Calibri" w:cs="Calibri"/>
          <w:szCs w:val="24"/>
        </w:rPr>
        <w:t xml:space="preserve"> </w:t>
      </w:r>
      <w:r w:rsidRPr="005E3FEA">
        <w:rPr>
          <w:rFonts w:eastAsia="Calibri" w:cs="Calibri"/>
          <w:szCs w:val="24"/>
        </w:rPr>
        <w:t>J.,</w:t>
      </w:r>
      <w:r w:rsidR="003913E2">
        <w:rPr>
          <w:rFonts w:eastAsia="Calibri" w:cs="Calibri"/>
          <w:szCs w:val="24"/>
        </w:rPr>
        <w:t xml:space="preserve"> </w:t>
      </w:r>
      <w:r w:rsidRPr="005E3FEA">
        <w:rPr>
          <w:rFonts w:eastAsia="Calibri" w:cs="Calibri"/>
          <w:szCs w:val="24"/>
        </w:rPr>
        <w:t>&amp;</w:t>
      </w:r>
      <w:r w:rsidR="003913E2">
        <w:rPr>
          <w:rFonts w:eastAsia="Calibri" w:cs="Calibri"/>
          <w:szCs w:val="24"/>
        </w:rPr>
        <w:t xml:space="preserve"> </w:t>
      </w:r>
      <w:r w:rsidRPr="005E3FEA">
        <w:rPr>
          <w:rFonts w:eastAsia="Calibri" w:cs="Calibri"/>
          <w:szCs w:val="24"/>
        </w:rPr>
        <w:t>García,</w:t>
      </w:r>
      <w:r w:rsidR="003913E2">
        <w:rPr>
          <w:rFonts w:eastAsia="Calibri" w:cs="Calibri"/>
          <w:szCs w:val="24"/>
        </w:rPr>
        <w:t xml:space="preserve"> </w:t>
      </w:r>
      <w:r w:rsidRPr="005E3FEA">
        <w:rPr>
          <w:rFonts w:eastAsia="Calibri" w:cs="Calibri"/>
          <w:szCs w:val="24"/>
        </w:rPr>
        <w:t>S.</w:t>
      </w:r>
      <w:r w:rsidR="003913E2">
        <w:rPr>
          <w:rFonts w:eastAsia="Calibri" w:cs="Calibri"/>
          <w:szCs w:val="24"/>
        </w:rPr>
        <w:t xml:space="preserve"> </w:t>
      </w:r>
      <w:r w:rsidRPr="005E3FEA">
        <w:rPr>
          <w:rFonts w:eastAsia="Calibri" w:cs="Calibri"/>
          <w:szCs w:val="24"/>
        </w:rPr>
        <w:t>(2013).</w:t>
      </w:r>
      <w:r w:rsidR="003913E2">
        <w:rPr>
          <w:rFonts w:eastAsia="Calibri" w:cs="Calibri"/>
          <w:szCs w:val="24"/>
        </w:rPr>
        <w:t xml:space="preserve"> </w:t>
      </w:r>
      <w:r w:rsidRPr="005E3FEA">
        <w:rPr>
          <w:rFonts w:eastAsia="Calibri" w:cs="Calibri"/>
          <w:szCs w:val="24"/>
        </w:rPr>
        <w:t>Home</w:t>
      </w:r>
      <w:r w:rsidR="003913E2">
        <w:rPr>
          <w:rFonts w:eastAsia="Calibri" w:cs="Calibri"/>
          <w:szCs w:val="24"/>
        </w:rPr>
        <w:t xml:space="preserve"> </w:t>
      </w:r>
      <w:r w:rsidRPr="005E3FEA">
        <w:rPr>
          <w:rFonts w:eastAsia="Calibri" w:cs="Calibri"/>
          <w:szCs w:val="24"/>
        </w:rPr>
        <w:t>and</w:t>
      </w:r>
      <w:r w:rsidR="003913E2">
        <w:rPr>
          <w:rFonts w:eastAsia="Calibri" w:cs="Calibri"/>
          <w:szCs w:val="24"/>
        </w:rPr>
        <w:t xml:space="preserve"> </w:t>
      </w:r>
      <w:r w:rsidRPr="005E3FEA">
        <w:rPr>
          <w:rFonts w:eastAsia="Calibri" w:cs="Calibri"/>
          <w:szCs w:val="24"/>
        </w:rPr>
        <w:t>school</w:t>
      </w:r>
      <w:r w:rsidR="003913E2">
        <w:rPr>
          <w:rFonts w:eastAsia="Calibri" w:cs="Calibri"/>
          <w:szCs w:val="24"/>
        </w:rPr>
        <w:t xml:space="preserve"> </w:t>
      </w:r>
      <w:r w:rsidRPr="005E3FEA">
        <w:rPr>
          <w:rFonts w:eastAsia="Calibri" w:cs="Calibri"/>
          <w:szCs w:val="24"/>
        </w:rPr>
        <w:t>partnerships:</w:t>
      </w:r>
      <w:r w:rsidR="003913E2">
        <w:rPr>
          <w:rFonts w:eastAsia="Calibri" w:cs="Calibri"/>
          <w:szCs w:val="24"/>
        </w:rPr>
        <w:t xml:space="preserve"> </w:t>
      </w:r>
      <w:r w:rsidRPr="005E3FEA">
        <w:rPr>
          <w:rFonts w:eastAsia="Calibri" w:cs="Calibri"/>
          <w:szCs w:val="24"/>
        </w:rPr>
        <w:t>Raising</w:t>
      </w:r>
      <w:r w:rsidR="003913E2">
        <w:rPr>
          <w:rFonts w:eastAsia="Calibri" w:cs="Calibri"/>
          <w:szCs w:val="24"/>
        </w:rPr>
        <w:t xml:space="preserve"> </w:t>
      </w:r>
      <w:r w:rsidRPr="005E3FEA">
        <w:rPr>
          <w:rFonts w:eastAsia="Calibri" w:cs="Calibri"/>
          <w:szCs w:val="24"/>
        </w:rPr>
        <w:t>children</w:t>
      </w:r>
      <w:r w:rsidR="003913E2">
        <w:rPr>
          <w:rFonts w:eastAsia="Calibri" w:cs="Calibri"/>
          <w:szCs w:val="24"/>
        </w:rPr>
        <w:t xml:space="preserve"> </w:t>
      </w:r>
      <w:r w:rsidRPr="005E3FEA">
        <w:rPr>
          <w:rFonts w:eastAsia="Calibri" w:cs="Calibri"/>
          <w:szCs w:val="24"/>
        </w:rPr>
        <w:t>together.</w:t>
      </w:r>
      <w:r w:rsidR="003913E2">
        <w:rPr>
          <w:rFonts w:eastAsia="Calibri" w:cs="Calibri"/>
          <w:szCs w:val="24"/>
        </w:rPr>
        <w:t xml:space="preserve"> </w:t>
      </w:r>
      <w:r w:rsidRPr="005E3FEA">
        <w:rPr>
          <w:rFonts w:eastAsia="Calibri" w:cs="Calibri"/>
          <w:szCs w:val="24"/>
        </w:rPr>
        <w:t>In</w:t>
      </w:r>
      <w:r w:rsidR="003913E2">
        <w:rPr>
          <w:rFonts w:eastAsia="Calibri" w:cs="Calibri"/>
          <w:szCs w:val="24"/>
        </w:rPr>
        <w:t xml:space="preserve"> </w:t>
      </w:r>
      <w:proofErr w:type="spellStart"/>
      <w:r w:rsidRPr="005E3FEA">
        <w:rPr>
          <w:rFonts w:eastAsia="Calibri" w:cs="Calibri"/>
          <w:i/>
          <w:iCs/>
          <w:szCs w:val="24"/>
        </w:rPr>
        <w:t>FirstSchool</w:t>
      </w:r>
      <w:proofErr w:type="spellEnd"/>
      <w:r w:rsidR="003913E2">
        <w:rPr>
          <w:rFonts w:eastAsia="Calibri" w:cs="Calibri"/>
          <w:i/>
          <w:iCs/>
          <w:szCs w:val="24"/>
        </w:rPr>
        <w:t xml:space="preserve"> </w:t>
      </w:r>
      <w:r w:rsidRPr="005E3FEA">
        <w:rPr>
          <w:rFonts w:eastAsia="Calibri" w:cs="Calibri"/>
          <w:i/>
          <w:iCs/>
          <w:szCs w:val="24"/>
        </w:rPr>
        <w:t>Transforming</w:t>
      </w:r>
      <w:r w:rsidR="003913E2">
        <w:rPr>
          <w:rFonts w:eastAsia="Calibri" w:cs="Calibri"/>
          <w:i/>
          <w:iCs/>
          <w:szCs w:val="24"/>
        </w:rPr>
        <w:t xml:space="preserve"> </w:t>
      </w:r>
      <w:r w:rsidRPr="005E3FEA">
        <w:rPr>
          <w:rFonts w:eastAsia="Calibri" w:cs="Calibri"/>
          <w:i/>
          <w:iCs/>
          <w:szCs w:val="24"/>
        </w:rPr>
        <w:t>preK-3rd</w:t>
      </w:r>
      <w:r w:rsidR="003913E2">
        <w:rPr>
          <w:rFonts w:eastAsia="Calibri" w:cs="Calibri"/>
          <w:i/>
          <w:iCs/>
          <w:szCs w:val="24"/>
        </w:rPr>
        <w:t xml:space="preserve"> </w:t>
      </w:r>
      <w:r w:rsidRPr="005E3FEA">
        <w:rPr>
          <w:rFonts w:eastAsia="Calibri" w:cs="Calibri"/>
          <w:i/>
          <w:iCs/>
          <w:szCs w:val="24"/>
        </w:rPr>
        <w:t>grade</w:t>
      </w:r>
      <w:r w:rsidR="003913E2">
        <w:rPr>
          <w:rFonts w:eastAsia="Calibri" w:cs="Calibri"/>
          <w:i/>
          <w:iCs/>
          <w:szCs w:val="24"/>
        </w:rPr>
        <w:t xml:space="preserve"> </w:t>
      </w:r>
      <w:r w:rsidRPr="005E3FEA">
        <w:rPr>
          <w:rFonts w:eastAsia="Calibri" w:cs="Calibri"/>
          <w:i/>
          <w:iCs/>
          <w:szCs w:val="24"/>
        </w:rPr>
        <w:t>for</w:t>
      </w:r>
      <w:r w:rsidR="003913E2">
        <w:rPr>
          <w:rFonts w:eastAsia="Calibri" w:cs="Calibri"/>
          <w:i/>
          <w:iCs/>
          <w:szCs w:val="24"/>
        </w:rPr>
        <w:t xml:space="preserve"> </w:t>
      </w:r>
      <w:r w:rsidRPr="005E3FEA">
        <w:rPr>
          <w:rFonts w:eastAsia="Calibri" w:cs="Calibri"/>
          <w:i/>
          <w:iCs/>
          <w:szCs w:val="24"/>
        </w:rPr>
        <w:t>African</w:t>
      </w:r>
      <w:r w:rsidR="003913E2">
        <w:rPr>
          <w:rFonts w:eastAsia="Calibri" w:cs="Calibri"/>
          <w:i/>
          <w:iCs/>
          <w:szCs w:val="24"/>
        </w:rPr>
        <w:t xml:space="preserve"> </w:t>
      </w:r>
      <w:r w:rsidRPr="005E3FEA">
        <w:rPr>
          <w:rFonts w:eastAsia="Calibri" w:cs="Calibri"/>
          <w:i/>
          <w:iCs/>
          <w:szCs w:val="24"/>
        </w:rPr>
        <w:t>American,</w:t>
      </w:r>
      <w:r w:rsidR="003913E2">
        <w:rPr>
          <w:rFonts w:eastAsia="Calibri" w:cs="Calibri"/>
          <w:i/>
          <w:iCs/>
          <w:szCs w:val="24"/>
        </w:rPr>
        <w:t xml:space="preserve"> </w:t>
      </w:r>
      <w:r w:rsidRPr="005E3FEA">
        <w:rPr>
          <w:rFonts w:eastAsia="Calibri" w:cs="Calibri"/>
          <w:i/>
          <w:iCs/>
          <w:szCs w:val="24"/>
        </w:rPr>
        <w:t>Latino,</w:t>
      </w:r>
      <w:r w:rsidR="003913E2">
        <w:rPr>
          <w:rFonts w:eastAsia="Calibri" w:cs="Calibri"/>
          <w:i/>
          <w:iCs/>
          <w:szCs w:val="24"/>
        </w:rPr>
        <w:t xml:space="preserve"> </w:t>
      </w:r>
      <w:r w:rsidRPr="005E3FEA">
        <w:rPr>
          <w:rFonts w:eastAsia="Calibri" w:cs="Calibri"/>
          <w:i/>
          <w:iCs/>
          <w:szCs w:val="24"/>
        </w:rPr>
        <w:t>and</w:t>
      </w:r>
      <w:r w:rsidR="003913E2">
        <w:rPr>
          <w:rFonts w:eastAsia="Calibri" w:cs="Calibri"/>
          <w:i/>
          <w:iCs/>
          <w:szCs w:val="24"/>
        </w:rPr>
        <w:t xml:space="preserve"> </w:t>
      </w:r>
      <w:r w:rsidRPr="005E3FEA">
        <w:rPr>
          <w:rFonts w:eastAsia="Calibri" w:cs="Calibri"/>
          <w:i/>
          <w:iCs/>
          <w:szCs w:val="24"/>
        </w:rPr>
        <w:t>low-income</w:t>
      </w:r>
      <w:r w:rsidR="003913E2">
        <w:rPr>
          <w:rFonts w:eastAsia="Calibri" w:cs="Calibri"/>
          <w:i/>
          <w:iCs/>
          <w:szCs w:val="24"/>
        </w:rPr>
        <w:t xml:space="preserve"> </w:t>
      </w:r>
      <w:r w:rsidRPr="005E3FEA">
        <w:rPr>
          <w:rFonts w:eastAsia="Calibri" w:cs="Calibri"/>
          <w:i/>
          <w:iCs/>
          <w:szCs w:val="24"/>
        </w:rPr>
        <w:t>children</w:t>
      </w:r>
      <w:r w:rsidRPr="005E3FEA">
        <w:rPr>
          <w:rFonts w:eastAsia="Calibri" w:cs="Calibri"/>
          <w:szCs w:val="24"/>
        </w:rPr>
        <w:t>.</w:t>
      </w:r>
      <w:r w:rsidR="003913E2">
        <w:rPr>
          <w:rFonts w:eastAsia="Calibri" w:cs="Calibri"/>
          <w:szCs w:val="24"/>
        </w:rPr>
        <w:t xml:space="preserve"> </w:t>
      </w:r>
      <w:r w:rsidRPr="005E3FEA">
        <w:rPr>
          <w:rFonts w:eastAsia="Calibri" w:cs="Calibri"/>
          <w:szCs w:val="24"/>
        </w:rPr>
        <w:t>Teacher</w:t>
      </w:r>
      <w:r w:rsidR="003913E2">
        <w:rPr>
          <w:rFonts w:eastAsia="Calibri" w:cs="Calibri"/>
          <w:szCs w:val="24"/>
        </w:rPr>
        <w:t xml:space="preserve"> </w:t>
      </w:r>
      <w:r w:rsidRPr="005E3FEA">
        <w:rPr>
          <w:rFonts w:eastAsia="Calibri" w:cs="Calibri"/>
          <w:szCs w:val="24"/>
        </w:rPr>
        <w:t>College</w:t>
      </w:r>
      <w:r w:rsidR="003913E2">
        <w:rPr>
          <w:rFonts w:eastAsia="Calibri" w:cs="Calibri"/>
          <w:szCs w:val="24"/>
        </w:rPr>
        <w:t xml:space="preserve"> </w:t>
      </w:r>
      <w:r w:rsidRPr="005E3FEA">
        <w:rPr>
          <w:rFonts w:eastAsia="Calibri" w:cs="Calibri"/>
          <w:szCs w:val="24"/>
        </w:rPr>
        <w:t>Press.</w:t>
      </w:r>
    </w:p>
    <w:p w14:paraId="41105986" w14:textId="28DA4A39" w:rsidR="00CF292B" w:rsidRPr="00CF292B" w:rsidRDefault="00CF292B" w:rsidP="00CF292B">
      <w:pPr>
        <w:spacing w:before="120" w:after="120"/>
        <w:ind w:left="720" w:hanging="720"/>
        <w:rPr>
          <w:rFonts w:eastAsia="Calibri" w:cs="Calibri"/>
          <w:szCs w:val="24"/>
        </w:rPr>
      </w:pPr>
      <w:r w:rsidRPr="00CF292B">
        <w:rPr>
          <w:rFonts w:eastAsia="Calibri" w:cs="Calibri"/>
          <w:szCs w:val="24"/>
        </w:rPr>
        <w:lastRenderedPageBreak/>
        <w:t xml:space="preserve">Glover, T. A. &amp; Albers, C. A. (2007). Considerations for evaluating universal screening assessments. Journal of School </w:t>
      </w:r>
      <w:proofErr w:type="gramStart"/>
      <w:r w:rsidRPr="00CF292B">
        <w:rPr>
          <w:rFonts w:eastAsia="Calibri" w:cs="Calibri"/>
          <w:szCs w:val="24"/>
        </w:rPr>
        <w:t>Psychology ,</w:t>
      </w:r>
      <w:proofErr w:type="gramEnd"/>
      <w:r w:rsidRPr="00CF292B">
        <w:rPr>
          <w:rFonts w:eastAsia="Calibri" w:cs="Calibri"/>
          <w:szCs w:val="24"/>
        </w:rPr>
        <w:t xml:space="preserve"> 45 (2), 117-135. https://doi.org/10.1016/j.jsp.2006.05.005</w:t>
      </w:r>
    </w:p>
    <w:p w14:paraId="4AA75C58" w14:textId="1FE8CD15" w:rsidR="005E3FEA" w:rsidRPr="005E3FEA" w:rsidRDefault="005E3FEA" w:rsidP="001E5979">
      <w:pPr>
        <w:spacing w:before="120" w:after="120"/>
        <w:ind w:left="720" w:hanging="720"/>
        <w:rPr>
          <w:rFonts w:eastAsia="Times New Roman" w:cs="Times New Roman"/>
        </w:rPr>
      </w:pPr>
      <w:r w:rsidRPr="006535EB">
        <w:rPr>
          <w:rFonts w:eastAsia="Times New Roman" w:cs="Times New Roman"/>
        </w:rPr>
        <w:t>Graham,</w:t>
      </w:r>
      <w:r w:rsidR="003913E2">
        <w:rPr>
          <w:rFonts w:eastAsia="Times New Roman" w:cs="Times New Roman"/>
        </w:rPr>
        <w:t xml:space="preserve"> </w:t>
      </w:r>
      <w:r w:rsidRPr="006535EB">
        <w:rPr>
          <w:rFonts w:eastAsia="Times New Roman" w:cs="Times New Roman"/>
        </w:rPr>
        <w:t>S.,</w:t>
      </w:r>
      <w:r w:rsidR="003913E2">
        <w:rPr>
          <w:rFonts w:eastAsia="Times New Roman" w:cs="Times New Roman"/>
        </w:rPr>
        <w:t xml:space="preserve"> </w:t>
      </w:r>
      <w:r w:rsidRPr="006535EB">
        <w:rPr>
          <w:rFonts w:eastAsia="Times New Roman" w:cs="Times New Roman"/>
        </w:rPr>
        <w:t>Bollinger,</w:t>
      </w:r>
      <w:r w:rsidR="003913E2">
        <w:rPr>
          <w:rFonts w:eastAsia="Times New Roman" w:cs="Times New Roman"/>
        </w:rPr>
        <w:t xml:space="preserve"> </w:t>
      </w:r>
      <w:r w:rsidRPr="006535EB">
        <w:rPr>
          <w:rFonts w:eastAsia="Times New Roman" w:cs="Times New Roman"/>
        </w:rPr>
        <w:t>A.,</w:t>
      </w:r>
      <w:r w:rsidR="003913E2">
        <w:rPr>
          <w:rFonts w:eastAsia="Times New Roman" w:cs="Times New Roman"/>
        </w:rPr>
        <w:t xml:space="preserve"> </w:t>
      </w:r>
      <w:r w:rsidRPr="006535EB">
        <w:rPr>
          <w:rFonts w:eastAsia="Times New Roman" w:cs="Times New Roman"/>
        </w:rPr>
        <w:t>Booth</w:t>
      </w:r>
      <w:r w:rsidR="003913E2">
        <w:rPr>
          <w:rFonts w:eastAsia="Times New Roman" w:cs="Times New Roman"/>
        </w:rPr>
        <w:t xml:space="preserve"> </w:t>
      </w:r>
      <w:r w:rsidRPr="006535EB">
        <w:rPr>
          <w:rFonts w:eastAsia="Times New Roman" w:cs="Times New Roman"/>
        </w:rPr>
        <w:t>Olson,</w:t>
      </w:r>
      <w:r w:rsidR="003913E2">
        <w:rPr>
          <w:rFonts w:eastAsia="Times New Roman" w:cs="Times New Roman"/>
        </w:rPr>
        <w:t xml:space="preserve"> </w:t>
      </w:r>
      <w:r w:rsidRPr="006535EB">
        <w:rPr>
          <w:rFonts w:eastAsia="Times New Roman" w:cs="Times New Roman"/>
        </w:rPr>
        <w:t>C.,</w:t>
      </w:r>
      <w:r w:rsidR="003913E2">
        <w:rPr>
          <w:rFonts w:eastAsia="Times New Roman" w:cs="Times New Roman"/>
        </w:rPr>
        <w:t xml:space="preserve"> </w:t>
      </w:r>
      <w:r w:rsidRPr="006535EB">
        <w:rPr>
          <w:rFonts w:eastAsia="Times New Roman" w:cs="Times New Roman"/>
        </w:rPr>
        <w:t>D’Aoust,</w:t>
      </w:r>
      <w:r w:rsidR="003913E2">
        <w:rPr>
          <w:rFonts w:eastAsia="Times New Roman" w:cs="Times New Roman"/>
        </w:rPr>
        <w:t xml:space="preserve"> </w:t>
      </w:r>
      <w:r w:rsidRPr="006535EB">
        <w:rPr>
          <w:rFonts w:eastAsia="Times New Roman" w:cs="Times New Roman"/>
        </w:rPr>
        <w:t>C.,</w:t>
      </w:r>
      <w:r w:rsidR="003913E2">
        <w:rPr>
          <w:rFonts w:eastAsia="Times New Roman" w:cs="Times New Roman"/>
        </w:rPr>
        <w:t xml:space="preserve"> </w:t>
      </w:r>
      <w:r w:rsidRPr="006535EB">
        <w:rPr>
          <w:rFonts w:eastAsia="Times New Roman" w:cs="Times New Roman"/>
        </w:rPr>
        <w:t>MacArthur,</w:t>
      </w:r>
      <w:r w:rsidR="003913E2">
        <w:rPr>
          <w:rFonts w:eastAsia="Times New Roman" w:cs="Times New Roman"/>
        </w:rPr>
        <w:t xml:space="preserve"> </w:t>
      </w:r>
      <w:r w:rsidRPr="006535EB">
        <w:rPr>
          <w:rFonts w:eastAsia="Times New Roman" w:cs="Times New Roman"/>
        </w:rPr>
        <w:t>C.,</w:t>
      </w:r>
      <w:r w:rsidR="003913E2">
        <w:rPr>
          <w:rFonts w:eastAsia="Times New Roman" w:cs="Times New Roman"/>
        </w:rPr>
        <w:t xml:space="preserve"> </w:t>
      </w:r>
      <w:r w:rsidRPr="006535EB">
        <w:rPr>
          <w:rFonts w:eastAsia="Times New Roman" w:cs="Times New Roman"/>
        </w:rPr>
        <w:t>McCutchen,</w:t>
      </w:r>
      <w:r w:rsidR="003913E2">
        <w:rPr>
          <w:rFonts w:eastAsia="Times New Roman" w:cs="Times New Roman"/>
        </w:rPr>
        <w:t xml:space="preserve"> </w:t>
      </w:r>
      <w:r w:rsidRPr="006535EB">
        <w:rPr>
          <w:rFonts w:eastAsia="Times New Roman" w:cs="Times New Roman"/>
        </w:rPr>
        <w:t>D.,</w:t>
      </w:r>
      <w:r w:rsidR="003913E2">
        <w:rPr>
          <w:rFonts w:eastAsia="Times New Roman" w:cs="Times New Roman"/>
        </w:rPr>
        <w:t xml:space="preserve"> </w:t>
      </w:r>
      <w:r w:rsidRPr="006535EB">
        <w:rPr>
          <w:rFonts w:eastAsia="Times New Roman" w:cs="Times New Roman"/>
        </w:rPr>
        <w:t>&amp;</w:t>
      </w:r>
      <w:r w:rsidR="003913E2">
        <w:rPr>
          <w:rFonts w:eastAsia="Times New Roman" w:cs="Times New Roman"/>
        </w:rPr>
        <w:t xml:space="preserve"> </w:t>
      </w:r>
      <w:r w:rsidRPr="006535EB">
        <w:rPr>
          <w:rFonts w:eastAsia="Times New Roman" w:cs="Times New Roman"/>
        </w:rPr>
        <w:t>Olinghouse,</w:t>
      </w:r>
      <w:r w:rsidR="003913E2">
        <w:rPr>
          <w:rFonts w:eastAsia="Times New Roman" w:cs="Times New Roman"/>
        </w:rPr>
        <w:t xml:space="preserve"> </w:t>
      </w:r>
      <w:r w:rsidRPr="006535EB">
        <w:rPr>
          <w:rFonts w:eastAsia="Times New Roman" w:cs="Times New Roman"/>
        </w:rPr>
        <w:t>N.</w:t>
      </w:r>
      <w:r w:rsidR="003913E2">
        <w:rPr>
          <w:rFonts w:eastAsia="Times New Roman" w:cs="Times New Roman"/>
        </w:rPr>
        <w:t xml:space="preserve"> </w:t>
      </w:r>
      <w:r w:rsidRPr="006535EB">
        <w:rPr>
          <w:rFonts w:eastAsia="Times New Roman" w:cs="Times New Roman"/>
        </w:rPr>
        <w:t>(201</w:t>
      </w:r>
      <w:r>
        <w:rPr>
          <w:rFonts w:eastAsia="Times New Roman" w:cs="Times New Roman"/>
        </w:rPr>
        <w:t>8</w:t>
      </w:r>
      <w:r w:rsidRPr="006535EB">
        <w:rPr>
          <w:rFonts w:eastAsia="Times New Roman" w:cs="Times New Roman"/>
        </w:rPr>
        <w:t>).</w:t>
      </w:r>
      <w:r w:rsidR="003913E2">
        <w:rPr>
          <w:rFonts w:eastAsia="Times New Roman" w:cs="Times New Roman"/>
        </w:rPr>
        <w:t xml:space="preserve"> </w:t>
      </w:r>
      <w:r w:rsidRPr="00A978DB">
        <w:rPr>
          <w:rFonts w:eastAsia="Times New Roman" w:cs="Times New Roman"/>
          <w:i/>
          <w:iCs/>
        </w:rPr>
        <w:t>Teaching</w:t>
      </w:r>
      <w:r w:rsidR="003913E2">
        <w:rPr>
          <w:rFonts w:eastAsia="Times New Roman" w:cs="Times New Roman"/>
          <w:i/>
          <w:iCs/>
        </w:rPr>
        <w:t xml:space="preserve"> </w:t>
      </w:r>
      <w:r w:rsidRPr="00A978DB">
        <w:rPr>
          <w:rFonts w:eastAsia="Times New Roman" w:cs="Times New Roman"/>
          <w:i/>
          <w:iCs/>
        </w:rPr>
        <w:t>elementary</w:t>
      </w:r>
      <w:r w:rsidR="003913E2">
        <w:rPr>
          <w:rFonts w:eastAsia="Times New Roman" w:cs="Times New Roman"/>
          <w:i/>
          <w:iCs/>
        </w:rPr>
        <w:t xml:space="preserve"> </w:t>
      </w:r>
      <w:r w:rsidRPr="00A978DB">
        <w:rPr>
          <w:rFonts w:eastAsia="Times New Roman" w:cs="Times New Roman"/>
          <w:i/>
          <w:iCs/>
        </w:rPr>
        <w:t>school</w:t>
      </w:r>
      <w:r w:rsidR="003913E2">
        <w:rPr>
          <w:rFonts w:eastAsia="Times New Roman" w:cs="Times New Roman"/>
          <w:i/>
          <w:iCs/>
        </w:rPr>
        <w:t xml:space="preserve"> </w:t>
      </w:r>
      <w:r w:rsidRPr="00A978DB">
        <w:rPr>
          <w:rFonts w:eastAsia="Times New Roman" w:cs="Times New Roman"/>
          <w:i/>
          <w:iCs/>
        </w:rPr>
        <w:t>students</w:t>
      </w:r>
      <w:r w:rsidR="003913E2">
        <w:rPr>
          <w:rFonts w:eastAsia="Times New Roman" w:cs="Times New Roman"/>
          <w:i/>
          <w:iCs/>
        </w:rPr>
        <w:t xml:space="preserve"> </w:t>
      </w:r>
      <w:r w:rsidRPr="00A978DB">
        <w:rPr>
          <w:rFonts w:eastAsia="Times New Roman" w:cs="Times New Roman"/>
          <w:i/>
          <w:iCs/>
        </w:rPr>
        <w:t>to</w:t>
      </w:r>
      <w:r w:rsidR="003913E2">
        <w:rPr>
          <w:rFonts w:eastAsia="Times New Roman" w:cs="Times New Roman"/>
          <w:i/>
          <w:iCs/>
        </w:rPr>
        <w:t xml:space="preserve"> </w:t>
      </w:r>
      <w:r w:rsidRPr="00A978DB">
        <w:rPr>
          <w:rFonts w:eastAsia="Times New Roman" w:cs="Times New Roman"/>
          <w:i/>
          <w:iCs/>
        </w:rPr>
        <w:t>be</w:t>
      </w:r>
      <w:r w:rsidR="003913E2">
        <w:rPr>
          <w:rFonts w:eastAsia="Times New Roman" w:cs="Times New Roman"/>
          <w:i/>
          <w:iCs/>
        </w:rPr>
        <w:t xml:space="preserve"> </w:t>
      </w:r>
      <w:r w:rsidRPr="00A978DB">
        <w:rPr>
          <w:rFonts w:eastAsia="Times New Roman" w:cs="Times New Roman"/>
          <w:i/>
          <w:iCs/>
        </w:rPr>
        <w:t>effective</w:t>
      </w:r>
      <w:r w:rsidR="003913E2">
        <w:rPr>
          <w:rFonts w:eastAsia="Times New Roman" w:cs="Times New Roman"/>
          <w:i/>
          <w:iCs/>
        </w:rPr>
        <w:t xml:space="preserve"> </w:t>
      </w:r>
      <w:r w:rsidRPr="00A978DB">
        <w:rPr>
          <w:rFonts w:eastAsia="Times New Roman" w:cs="Times New Roman"/>
          <w:i/>
          <w:iCs/>
        </w:rPr>
        <w:t>writers:</w:t>
      </w:r>
      <w:r w:rsidR="003913E2">
        <w:rPr>
          <w:rFonts w:eastAsia="Times New Roman" w:cs="Times New Roman"/>
          <w:i/>
          <w:iCs/>
        </w:rPr>
        <w:t xml:space="preserve"> </w:t>
      </w:r>
      <w:r w:rsidRPr="00A978DB">
        <w:rPr>
          <w:rFonts w:eastAsia="Times New Roman" w:cs="Times New Roman"/>
          <w:i/>
          <w:iCs/>
        </w:rPr>
        <w:t>A</w:t>
      </w:r>
      <w:r w:rsidR="003913E2">
        <w:rPr>
          <w:rFonts w:eastAsia="Times New Roman" w:cs="Times New Roman"/>
          <w:i/>
          <w:iCs/>
        </w:rPr>
        <w:t xml:space="preserve"> </w:t>
      </w:r>
      <w:r w:rsidRPr="00A978DB">
        <w:rPr>
          <w:rFonts w:eastAsia="Times New Roman" w:cs="Times New Roman"/>
          <w:i/>
          <w:iCs/>
        </w:rPr>
        <w:t>practice</w:t>
      </w:r>
      <w:r w:rsidR="003913E2">
        <w:rPr>
          <w:rFonts w:eastAsia="Times New Roman" w:cs="Times New Roman"/>
          <w:i/>
          <w:iCs/>
        </w:rPr>
        <w:t xml:space="preserve"> </w:t>
      </w:r>
      <w:r w:rsidRPr="00A978DB">
        <w:rPr>
          <w:rFonts w:eastAsia="Times New Roman" w:cs="Times New Roman"/>
          <w:i/>
          <w:iCs/>
        </w:rPr>
        <w:t>guide</w:t>
      </w:r>
      <w:r w:rsidR="003913E2">
        <w:rPr>
          <w:rFonts w:eastAsia="Times New Roman" w:cs="Times New Roman"/>
        </w:rPr>
        <w:t xml:space="preserve"> </w:t>
      </w:r>
      <w:r w:rsidRPr="006535EB">
        <w:rPr>
          <w:rFonts w:eastAsia="Times New Roman" w:cs="Times New Roman"/>
        </w:rPr>
        <w:t>(NCEE</w:t>
      </w:r>
      <w:r w:rsidR="003913E2">
        <w:rPr>
          <w:rFonts w:eastAsia="Times New Roman" w:cs="Times New Roman"/>
        </w:rPr>
        <w:t xml:space="preserve"> </w:t>
      </w:r>
      <w:r w:rsidRPr="006535EB">
        <w:rPr>
          <w:rFonts w:eastAsia="Times New Roman" w:cs="Times New Roman"/>
        </w:rPr>
        <w:t>2012-</w:t>
      </w:r>
      <w:r w:rsidR="003913E2">
        <w:rPr>
          <w:rFonts w:eastAsia="Times New Roman" w:cs="Times New Roman"/>
        </w:rPr>
        <w:t xml:space="preserve"> </w:t>
      </w:r>
      <w:r w:rsidRPr="006535EB">
        <w:rPr>
          <w:rFonts w:eastAsia="Times New Roman" w:cs="Times New Roman"/>
        </w:rPr>
        <w:t>4058).</w:t>
      </w:r>
      <w:r w:rsidR="003913E2">
        <w:rPr>
          <w:rFonts w:eastAsia="Times New Roman" w:cs="Times New Roman"/>
        </w:rPr>
        <w:t xml:space="preserve"> </w:t>
      </w:r>
      <w:r w:rsidRPr="006535EB">
        <w:rPr>
          <w:rFonts w:eastAsia="Times New Roman" w:cs="Times New Roman"/>
        </w:rPr>
        <w:t>National</w:t>
      </w:r>
      <w:r w:rsidR="003913E2">
        <w:rPr>
          <w:rFonts w:eastAsia="Times New Roman" w:cs="Times New Roman"/>
        </w:rPr>
        <w:t xml:space="preserve"> </w:t>
      </w:r>
      <w:r w:rsidRPr="006535EB">
        <w:rPr>
          <w:rFonts w:eastAsia="Times New Roman" w:cs="Times New Roman"/>
        </w:rPr>
        <w:t>Center</w:t>
      </w:r>
      <w:r w:rsidR="003913E2">
        <w:rPr>
          <w:rFonts w:eastAsia="Times New Roman" w:cs="Times New Roman"/>
        </w:rPr>
        <w:t xml:space="preserve"> </w:t>
      </w:r>
      <w:r w:rsidRPr="006535EB">
        <w:rPr>
          <w:rFonts w:eastAsia="Times New Roman" w:cs="Times New Roman"/>
        </w:rPr>
        <w:t>for</w:t>
      </w:r>
      <w:r w:rsidR="003913E2">
        <w:rPr>
          <w:rFonts w:eastAsia="Times New Roman" w:cs="Times New Roman"/>
        </w:rPr>
        <w:t xml:space="preserve"> </w:t>
      </w:r>
      <w:r w:rsidRPr="006535EB">
        <w:rPr>
          <w:rFonts w:eastAsia="Times New Roman" w:cs="Times New Roman"/>
        </w:rPr>
        <w:t>Education</w:t>
      </w:r>
      <w:r w:rsidR="003913E2">
        <w:rPr>
          <w:rFonts w:eastAsia="Times New Roman" w:cs="Times New Roman"/>
        </w:rPr>
        <w:t xml:space="preserve"> </w:t>
      </w:r>
      <w:r w:rsidRPr="006535EB">
        <w:rPr>
          <w:rFonts w:eastAsia="Times New Roman" w:cs="Times New Roman"/>
        </w:rPr>
        <w:t>Evaluation</w:t>
      </w:r>
      <w:r w:rsidR="003913E2">
        <w:rPr>
          <w:rFonts w:eastAsia="Times New Roman" w:cs="Times New Roman"/>
        </w:rPr>
        <w:t xml:space="preserve"> </w:t>
      </w:r>
      <w:r w:rsidRPr="006535EB">
        <w:rPr>
          <w:rFonts w:eastAsia="Times New Roman" w:cs="Times New Roman"/>
        </w:rPr>
        <w:t>and</w:t>
      </w:r>
      <w:r w:rsidR="003913E2">
        <w:rPr>
          <w:rFonts w:eastAsia="Times New Roman" w:cs="Times New Roman"/>
        </w:rPr>
        <w:t xml:space="preserve"> </w:t>
      </w:r>
      <w:r w:rsidRPr="006535EB">
        <w:rPr>
          <w:rFonts w:eastAsia="Times New Roman" w:cs="Times New Roman"/>
        </w:rPr>
        <w:t>Regional</w:t>
      </w:r>
      <w:r w:rsidR="003913E2">
        <w:rPr>
          <w:rFonts w:eastAsia="Times New Roman" w:cs="Times New Roman"/>
        </w:rPr>
        <w:t xml:space="preserve"> </w:t>
      </w:r>
      <w:r w:rsidRPr="006535EB">
        <w:rPr>
          <w:rFonts w:eastAsia="Times New Roman" w:cs="Times New Roman"/>
        </w:rPr>
        <w:t>Assistance,</w:t>
      </w:r>
      <w:r w:rsidR="003913E2">
        <w:rPr>
          <w:rFonts w:eastAsia="Times New Roman" w:cs="Times New Roman"/>
        </w:rPr>
        <w:t xml:space="preserve"> </w:t>
      </w:r>
      <w:r w:rsidRPr="006535EB">
        <w:rPr>
          <w:rFonts w:eastAsia="Times New Roman" w:cs="Times New Roman"/>
        </w:rPr>
        <w:t>Institute</w:t>
      </w:r>
      <w:r w:rsidR="003913E2">
        <w:rPr>
          <w:rFonts w:eastAsia="Times New Roman" w:cs="Times New Roman"/>
        </w:rPr>
        <w:t xml:space="preserve"> </w:t>
      </w:r>
      <w:r w:rsidRPr="006535EB">
        <w:rPr>
          <w:rFonts w:eastAsia="Times New Roman" w:cs="Times New Roman"/>
        </w:rPr>
        <w:t>of</w:t>
      </w:r>
      <w:r w:rsidR="003913E2">
        <w:rPr>
          <w:rFonts w:eastAsia="Times New Roman" w:cs="Times New Roman"/>
        </w:rPr>
        <w:t xml:space="preserve"> </w:t>
      </w:r>
      <w:r w:rsidRPr="006535EB">
        <w:rPr>
          <w:rFonts w:eastAsia="Times New Roman" w:cs="Times New Roman"/>
        </w:rPr>
        <w:t>Education</w:t>
      </w:r>
      <w:r w:rsidR="003913E2">
        <w:rPr>
          <w:rFonts w:eastAsia="Times New Roman" w:cs="Times New Roman"/>
        </w:rPr>
        <w:t xml:space="preserve"> </w:t>
      </w:r>
      <w:r w:rsidRPr="006535EB">
        <w:rPr>
          <w:rFonts w:eastAsia="Times New Roman" w:cs="Times New Roman"/>
        </w:rPr>
        <w:t>Sciences,</w:t>
      </w:r>
      <w:r w:rsidR="003913E2">
        <w:rPr>
          <w:rFonts w:eastAsia="Times New Roman" w:cs="Times New Roman"/>
        </w:rPr>
        <w:t xml:space="preserve"> </w:t>
      </w:r>
      <w:r w:rsidRPr="006535EB">
        <w:rPr>
          <w:rFonts w:eastAsia="Times New Roman" w:cs="Times New Roman"/>
        </w:rPr>
        <w:t>U.S.</w:t>
      </w:r>
      <w:r w:rsidR="003913E2">
        <w:rPr>
          <w:rFonts w:eastAsia="Times New Roman" w:cs="Times New Roman"/>
        </w:rPr>
        <w:t xml:space="preserve"> </w:t>
      </w:r>
      <w:r w:rsidRPr="006535EB">
        <w:rPr>
          <w:rFonts w:eastAsia="Times New Roman" w:cs="Times New Roman"/>
        </w:rPr>
        <w:t>Department</w:t>
      </w:r>
      <w:r w:rsidR="003913E2">
        <w:rPr>
          <w:rFonts w:eastAsia="Times New Roman" w:cs="Times New Roman"/>
        </w:rPr>
        <w:t xml:space="preserve"> </w:t>
      </w:r>
      <w:r w:rsidRPr="006535EB">
        <w:rPr>
          <w:rFonts w:eastAsia="Times New Roman" w:cs="Times New Roman"/>
        </w:rPr>
        <w:t>of</w:t>
      </w:r>
      <w:r w:rsidR="003913E2">
        <w:rPr>
          <w:rFonts w:eastAsia="Times New Roman" w:cs="Times New Roman"/>
        </w:rPr>
        <w:t xml:space="preserve"> </w:t>
      </w:r>
      <w:r w:rsidRPr="006535EB">
        <w:rPr>
          <w:rFonts w:eastAsia="Times New Roman" w:cs="Times New Roman"/>
        </w:rPr>
        <w:t>Education.</w:t>
      </w:r>
      <w:r w:rsidR="003913E2">
        <w:rPr>
          <w:rFonts w:eastAsia="Times New Roman" w:cs="Times New Roman"/>
        </w:rPr>
        <w:t xml:space="preserve"> </w:t>
      </w:r>
      <w:r w:rsidRPr="006535EB">
        <w:rPr>
          <w:rFonts w:eastAsia="Times New Roman" w:cs="Times New Roman"/>
        </w:rPr>
        <w:t>Retrieved</w:t>
      </w:r>
      <w:r w:rsidR="003913E2">
        <w:rPr>
          <w:rFonts w:eastAsia="Times New Roman" w:cs="Times New Roman"/>
        </w:rPr>
        <w:t xml:space="preserve"> </w:t>
      </w:r>
      <w:r w:rsidRPr="006535EB">
        <w:rPr>
          <w:rFonts w:eastAsia="Times New Roman" w:cs="Times New Roman"/>
        </w:rPr>
        <w:t>from</w:t>
      </w:r>
      <w:r w:rsidR="003913E2">
        <w:rPr>
          <w:rFonts w:eastAsia="Times New Roman" w:cs="Times New Roman"/>
        </w:rPr>
        <w:t xml:space="preserve"> </w:t>
      </w:r>
      <w:r w:rsidRPr="006535EB">
        <w:rPr>
          <w:rFonts w:eastAsia="Times New Roman" w:cs="Times New Roman"/>
        </w:rPr>
        <w:t>http://ies.ed.gov/ncee/wwc/publications_reviews.aspx#pubsearch.</w:t>
      </w:r>
    </w:p>
    <w:p w14:paraId="7A71567C" w14:textId="664256A7" w:rsidR="007E51F7" w:rsidRDefault="007E51F7" w:rsidP="001E5979">
      <w:pPr>
        <w:pStyle w:val="BodyText2"/>
      </w:pPr>
      <w:r>
        <w:t>Hattie,</w:t>
      </w:r>
      <w:r w:rsidR="003913E2">
        <w:t xml:space="preserve"> </w:t>
      </w:r>
      <w:r>
        <w:t>J.</w:t>
      </w:r>
      <w:r w:rsidR="003913E2">
        <w:t xml:space="preserve"> </w:t>
      </w:r>
      <w:r>
        <w:t>(2015).</w:t>
      </w:r>
      <w:r w:rsidR="003913E2">
        <w:t xml:space="preserve"> </w:t>
      </w:r>
      <w:r>
        <w:t>We</w:t>
      </w:r>
      <w:r w:rsidR="003913E2">
        <w:t xml:space="preserve"> </w:t>
      </w:r>
      <w:r>
        <w:t>aren’t</w:t>
      </w:r>
      <w:r w:rsidR="003913E2">
        <w:t xml:space="preserve"> </w:t>
      </w:r>
      <w:r>
        <w:t>using</w:t>
      </w:r>
      <w:r w:rsidR="003913E2">
        <w:t xml:space="preserve"> </w:t>
      </w:r>
      <w:r>
        <w:t>assessments</w:t>
      </w:r>
      <w:r w:rsidR="003913E2">
        <w:t xml:space="preserve"> </w:t>
      </w:r>
      <w:r>
        <w:t>correctly.</w:t>
      </w:r>
      <w:r w:rsidR="003913E2">
        <w:t xml:space="preserve"> </w:t>
      </w:r>
      <w:r w:rsidRPr="3343E7E7">
        <w:rPr>
          <w:i/>
          <w:iCs/>
        </w:rPr>
        <w:t>Education</w:t>
      </w:r>
      <w:r w:rsidR="003913E2">
        <w:rPr>
          <w:i/>
          <w:iCs/>
        </w:rPr>
        <w:t xml:space="preserve"> </w:t>
      </w:r>
      <w:r w:rsidRPr="3343E7E7">
        <w:rPr>
          <w:i/>
          <w:iCs/>
        </w:rPr>
        <w:t>Week,</w:t>
      </w:r>
      <w:r w:rsidR="003913E2">
        <w:rPr>
          <w:i/>
          <w:iCs/>
        </w:rPr>
        <w:t xml:space="preserve"> </w:t>
      </w:r>
      <w:r w:rsidRPr="3343E7E7">
        <w:rPr>
          <w:i/>
          <w:iCs/>
        </w:rPr>
        <w:t>35</w:t>
      </w:r>
      <w:r>
        <w:t>(10),</w:t>
      </w:r>
      <w:r w:rsidR="003913E2">
        <w:t xml:space="preserve"> </w:t>
      </w:r>
      <w:r>
        <w:t>23-28.</w:t>
      </w:r>
    </w:p>
    <w:p w14:paraId="5332789F" w14:textId="3F77F05F" w:rsidR="62C9E2D7" w:rsidRDefault="2A0E8259" w:rsidP="001E5979">
      <w:pPr>
        <w:pStyle w:val="BodyText2"/>
      </w:pPr>
      <w:r w:rsidRPr="6BDF4F5B">
        <w:rPr>
          <w:rFonts w:asciiTheme="minorHAnsi" w:eastAsiaTheme="minorEastAsia" w:hAnsiTheme="minorHAnsi"/>
          <w:color w:val="000000" w:themeColor="text1"/>
        </w:rPr>
        <w:t>Hattie,</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color w:val="000000" w:themeColor="text1"/>
        </w:rPr>
        <w:t>J.</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color w:val="000000" w:themeColor="text1"/>
        </w:rPr>
        <w:t>&amp;</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color w:val="000000" w:themeColor="text1"/>
        </w:rPr>
        <w:t>Clark,</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color w:val="000000" w:themeColor="text1"/>
        </w:rPr>
        <w:t>S.</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color w:val="000000" w:themeColor="text1"/>
        </w:rPr>
        <w:t>(2019).</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i/>
          <w:iCs/>
          <w:color w:val="000000" w:themeColor="text1"/>
        </w:rPr>
        <w:t>Visible</w:t>
      </w:r>
      <w:r w:rsidR="003913E2">
        <w:rPr>
          <w:rFonts w:asciiTheme="minorHAnsi" w:eastAsiaTheme="minorEastAsia" w:hAnsiTheme="minorHAnsi"/>
          <w:i/>
          <w:iCs/>
          <w:color w:val="000000" w:themeColor="text1"/>
        </w:rPr>
        <w:t xml:space="preserve"> </w:t>
      </w:r>
      <w:r w:rsidRPr="6BDF4F5B">
        <w:rPr>
          <w:rFonts w:asciiTheme="minorHAnsi" w:eastAsiaTheme="minorEastAsia" w:hAnsiTheme="minorHAnsi"/>
          <w:i/>
          <w:iCs/>
          <w:color w:val="000000" w:themeColor="text1"/>
        </w:rPr>
        <w:t>learning:</w:t>
      </w:r>
      <w:r w:rsidR="003913E2">
        <w:rPr>
          <w:rFonts w:asciiTheme="minorHAnsi" w:eastAsiaTheme="minorEastAsia" w:hAnsiTheme="minorHAnsi"/>
          <w:i/>
          <w:iCs/>
          <w:color w:val="000000" w:themeColor="text1"/>
        </w:rPr>
        <w:t xml:space="preserve"> </w:t>
      </w:r>
      <w:r w:rsidRPr="6BDF4F5B">
        <w:rPr>
          <w:rFonts w:asciiTheme="minorHAnsi" w:eastAsiaTheme="minorEastAsia" w:hAnsiTheme="minorHAnsi"/>
          <w:i/>
          <w:iCs/>
          <w:color w:val="000000" w:themeColor="text1"/>
        </w:rPr>
        <w:t>Feedback</w:t>
      </w:r>
      <w:r w:rsidRPr="6BDF4F5B">
        <w:rPr>
          <w:rFonts w:asciiTheme="minorHAnsi" w:eastAsiaTheme="minorEastAsia" w:hAnsiTheme="minorHAnsi"/>
          <w:color w:val="000000" w:themeColor="text1"/>
        </w:rPr>
        <w:t>.</w:t>
      </w:r>
      <w:r w:rsidR="003913E2">
        <w:rPr>
          <w:rFonts w:asciiTheme="minorHAnsi" w:eastAsiaTheme="minorEastAsia" w:hAnsiTheme="minorHAnsi"/>
          <w:color w:val="000000" w:themeColor="text1"/>
        </w:rPr>
        <w:t xml:space="preserve"> </w:t>
      </w:r>
      <w:r w:rsidRPr="6BDF4F5B">
        <w:rPr>
          <w:rFonts w:asciiTheme="minorHAnsi" w:eastAsiaTheme="minorEastAsia" w:hAnsiTheme="minorHAnsi"/>
          <w:color w:val="000000" w:themeColor="text1"/>
        </w:rPr>
        <w:t>Routledge</w:t>
      </w:r>
      <w:r w:rsidRPr="6BDF4F5B">
        <w:rPr>
          <w:rFonts w:ascii="Times New Roman" w:eastAsia="Times New Roman" w:hAnsi="Times New Roman" w:cs="Times New Roman"/>
          <w:color w:val="000000" w:themeColor="text1"/>
        </w:rPr>
        <w:t>.</w:t>
      </w:r>
    </w:p>
    <w:p w14:paraId="15ABD37C" w14:textId="3F6D952E" w:rsidR="00A46DB1" w:rsidRDefault="007D20B2" w:rsidP="001E5979">
      <w:pPr>
        <w:pStyle w:val="BodyText2"/>
      </w:pPr>
      <w:r>
        <w:t>Hall,</w:t>
      </w:r>
      <w:r w:rsidR="003913E2">
        <w:t xml:space="preserve"> </w:t>
      </w:r>
      <w:r>
        <w:t>H.</w:t>
      </w:r>
      <w:r w:rsidR="003913E2">
        <w:t xml:space="preserve"> </w:t>
      </w:r>
      <w:r>
        <w:t>B.</w:t>
      </w:r>
      <w:r w:rsidR="003913E2">
        <w:t xml:space="preserve"> </w:t>
      </w:r>
      <w:r>
        <w:t>(1856).</w:t>
      </w:r>
      <w:r w:rsidR="003913E2">
        <w:t xml:space="preserve"> </w:t>
      </w:r>
      <w:r>
        <w:t>Landing</w:t>
      </w:r>
      <w:r w:rsidR="003913E2">
        <w:t xml:space="preserve"> </w:t>
      </w:r>
      <w:r>
        <w:t>of</w:t>
      </w:r>
      <w:r w:rsidR="003913E2">
        <w:t xml:space="preserve"> </w:t>
      </w:r>
      <w:r>
        <w:t>Christopher</w:t>
      </w:r>
      <w:r w:rsidR="003913E2">
        <w:t xml:space="preserve"> </w:t>
      </w:r>
      <w:r>
        <w:t>Columbus</w:t>
      </w:r>
      <w:r w:rsidR="003913E2">
        <w:t xml:space="preserve"> </w:t>
      </w:r>
      <w:r>
        <w:t>[Photograph].</w:t>
      </w:r>
      <w:r w:rsidR="003913E2">
        <w:t xml:space="preserve"> </w:t>
      </w:r>
      <w:r>
        <w:t>The</w:t>
      </w:r>
      <w:r w:rsidR="003913E2">
        <w:t xml:space="preserve"> </w:t>
      </w:r>
      <w:r>
        <w:t>Gilder</w:t>
      </w:r>
      <w:r w:rsidR="003913E2">
        <w:t xml:space="preserve"> </w:t>
      </w:r>
      <w:r>
        <w:t>Lehrman</w:t>
      </w:r>
      <w:r w:rsidR="003913E2">
        <w:t xml:space="preserve"> </w:t>
      </w:r>
      <w:r>
        <w:t>Institute</w:t>
      </w:r>
      <w:r w:rsidR="003913E2">
        <w:t xml:space="preserve"> </w:t>
      </w:r>
      <w:r>
        <w:t>of</w:t>
      </w:r>
      <w:r w:rsidR="003913E2">
        <w:t xml:space="preserve"> </w:t>
      </w:r>
      <w:r>
        <w:t>American</w:t>
      </w:r>
      <w:r w:rsidR="003913E2">
        <w:t xml:space="preserve"> </w:t>
      </w:r>
      <w:r>
        <w:t>History.</w:t>
      </w:r>
      <w:r w:rsidR="003913E2">
        <w:t xml:space="preserve"> </w:t>
      </w:r>
      <w:r w:rsidR="17A3EDA0">
        <w:t>https://www.gilderlehrman.org/history-resources/spotlight-primary-source/landing-columbus-1492</w:t>
      </w:r>
    </w:p>
    <w:p w14:paraId="0C83DD41" w14:textId="478280E6" w:rsidR="00181317" w:rsidRPr="0030606A" w:rsidRDefault="0030606A" w:rsidP="001E5979">
      <w:pPr>
        <w:pStyle w:val="BodyText2"/>
        <w:rPr>
          <w:i/>
          <w:iCs/>
        </w:rPr>
      </w:pPr>
      <w:r>
        <w:t>Hamilton,</w:t>
      </w:r>
      <w:r w:rsidR="003913E2">
        <w:t xml:space="preserve"> </w:t>
      </w:r>
      <w:r>
        <w:t>L.,</w:t>
      </w:r>
      <w:r w:rsidR="003913E2">
        <w:t xml:space="preserve"> </w:t>
      </w:r>
      <w:r>
        <w:t>Halverson,</w:t>
      </w:r>
      <w:r w:rsidR="003913E2">
        <w:t xml:space="preserve"> </w:t>
      </w:r>
      <w:r>
        <w:t>R.,</w:t>
      </w:r>
      <w:r w:rsidR="003913E2">
        <w:t xml:space="preserve"> </w:t>
      </w:r>
      <w:r>
        <w:t>Jackson,</w:t>
      </w:r>
      <w:r w:rsidR="003913E2">
        <w:t xml:space="preserve"> </w:t>
      </w:r>
      <w:r>
        <w:t>S.</w:t>
      </w:r>
      <w:r w:rsidR="003913E2">
        <w:t xml:space="preserve"> </w:t>
      </w:r>
      <w:r>
        <w:t>S.,</w:t>
      </w:r>
      <w:r w:rsidR="003913E2">
        <w:t xml:space="preserve"> </w:t>
      </w:r>
      <w:proofErr w:type="spellStart"/>
      <w:r>
        <w:t>Mandinach</w:t>
      </w:r>
      <w:proofErr w:type="spellEnd"/>
      <w:r>
        <w:t>,</w:t>
      </w:r>
      <w:r w:rsidR="003913E2">
        <w:t xml:space="preserve"> </w:t>
      </w:r>
      <w:r>
        <w:t>E.,</w:t>
      </w:r>
      <w:r w:rsidR="003913E2">
        <w:t xml:space="preserve"> </w:t>
      </w:r>
      <w:proofErr w:type="spellStart"/>
      <w:r>
        <w:t>Supovitz</w:t>
      </w:r>
      <w:proofErr w:type="spellEnd"/>
      <w:r>
        <w:t>,</w:t>
      </w:r>
      <w:r w:rsidR="003913E2">
        <w:t xml:space="preserve"> </w:t>
      </w:r>
      <w:r>
        <w:t>J.</w:t>
      </w:r>
      <w:r w:rsidR="003913E2">
        <w:t xml:space="preserve"> </w:t>
      </w:r>
      <w:r>
        <w:t>A.,</w:t>
      </w:r>
      <w:r w:rsidR="003913E2">
        <w:t xml:space="preserve"> </w:t>
      </w:r>
      <w:r>
        <w:t>&amp;</w:t>
      </w:r>
      <w:r w:rsidR="003913E2">
        <w:t xml:space="preserve"> </w:t>
      </w:r>
      <w:r>
        <w:t>Wayman,</w:t>
      </w:r>
      <w:r w:rsidR="003913E2">
        <w:t xml:space="preserve"> </w:t>
      </w:r>
      <w:r>
        <w:t>J.</w:t>
      </w:r>
      <w:r w:rsidR="003913E2">
        <w:t xml:space="preserve"> </w:t>
      </w:r>
      <w:r>
        <w:t>C.</w:t>
      </w:r>
      <w:r w:rsidR="003913E2">
        <w:t xml:space="preserve"> </w:t>
      </w:r>
      <w:r>
        <w:t>(2009).</w:t>
      </w:r>
      <w:r w:rsidR="003913E2">
        <w:t xml:space="preserve"> </w:t>
      </w:r>
      <w:r>
        <w:t>Using</w:t>
      </w:r>
      <w:r w:rsidR="003913E2">
        <w:t xml:space="preserve"> </w:t>
      </w:r>
      <w:r w:rsidR="007551FC">
        <w:t>s</w:t>
      </w:r>
      <w:r>
        <w:t>tudent</w:t>
      </w:r>
      <w:r w:rsidR="003913E2">
        <w:t xml:space="preserve"> </w:t>
      </w:r>
      <w:r w:rsidR="007551FC">
        <w:t>a</w:t>
      </w:r>
      <w:r>
        <w:t>chievement</w:t>
      </w:r>
      <w:r w:rsidR="003913E2">
        <w:t xml:space="preserve"> </w:t>
      </w:r>
      <w:r w:rsidR="007551FC">
        <w:t>d</w:t>
      </w:r>
      <w:r>
        <w:t>ata</w:t>
      </w:r>
      <w:r w:rsidR="003913E2">
        <w:t xml:space="preserve"> </w:t>
      </w:r>
      <w:r>
        <w:t>to</w:t>
      </w:r>
      <w:r w:rsidR="003913E2">
        <w:t xml:space="preserve"> </w:t>
      </w:r>
      <w:r w:rsidR="007551FC">
        <w:t>s</w:t>
      </w:r>
      <w:r>
        <w:t>upport</w:t>
      </w:r>
      <w:r w:rsidR="003913E2">
        <w:t xml:space="preserve"> </w:t>
      </w:r>
      <w:r w:rsidR="007551FC">
        <w:t>i</w:t>
      </w:r>
      <w:r>
        <w:t>nstructional</w:t>
      </w:r>
      <w:r w:rsidR="003913E2">
        <w:t xml:space="preserve"> </w:t>
      </w:r>
      <w:r w:rsidR="007551FC">
        <w:t>d</w:t>
      </w:r>
      <w:r>
        <w:t>ecision</w:t>
      </w:r>
      <w:r w:rsidR="003913E2">
        <w:t xml:space="preserve"> </w:t>
      </w:r>
      <w:r w:rsidR="007551FC">
        <w:t>m</w:t>
      </w:r>
      <w:r>
        <w:t>aking.</w:t>
      </w:r>
      <w:r w:rsidR="003913E2">
        <w:t xml:space="preserve"> </w:t>
      </w:r>
      <w:r>
        <w:t>IES</w:t>
      </w:r>
      <w:r w:rsidR="003913E2">
        <w:t xml:space="preserve"> </w:t>
      </w:r>
      <w:r>
        <w:t>Practice</w:t>
      </w:r>
      <w:r w:rsidR="003913E2">
        <w:t xml:space="preserve"> </w:t>
      </w:r>
      <w:r>
        <w:t>Guide.</w:t>
      </w:r>
      <w:r w:rsidR="003913E2">
        <w:t xml:space="preserve"> </w:t>
      </w:r>
      <w:r>
        <w:t>NCEE</w:t>
      </w:r>
      <w:r w:rsidR="003913E2">
        <w:t xml:space="preserve"> </w:t>
      </w:r>
      <w:r>
        <w:t>2009-4067.</w:t>
      </w:r>
      <w:r w:rsidR="003913E2">
        <w:t xml:space="preserve"> </w:t>
      </w:r>
      <w:r w:rsidRPr="6A434B4C">
        <w:rPr>
          <w:i/>
          <w:iCs/>
        </w:rPr>
        <w:t>National</w:t>
      </w:r>
      <w:r w:rsidR="003913E2">
        <w:rPr>
          <w:i/>
          <w:iCs/>
        </w:rPr>
        <w:t xml:space="preserve"> </w:t>
      </w:r>
      <w:r w:rsidRPr="6A434B4C">
        <w:rPr>
          <w:i/>
          <w:iCs/>
        </w:rPr>
        <w:t>Center</w:t>
      </w:r>
      <w:r w:rsidR="003913E2">
        <w:rPr>
          <w:i/>
          <w:iCs/>
        </w:rPr>
        <w:t xml:space="preserve"> </w:t>
      </w:r>
      <w:r w:rsidRPr="6A434B4C">
        <w:rPr>
          <w:i/>
          <w:iCs/>
        </w:rPr>
        <w:t>for</w:t>
      </w:r>
      <w:r w:rsidR="003913E2">
        <w:rPr>
          <w:i/>
          <w:iCs/>
        </w:rPr>
        <w:t xml:space="preserve"> </w:t>
      </w:r>
      <w:r w:rsidRPr="6A434B4C">
        <w:rPr>
          <w:i/>
          <w:iCs/>
        </w:rPr>
        <w:t>Education</w:t>
      </w:r>
      <w:r w:rsidR="003913E2">
        <w:rPr>
          <w:i/>
          <w:iCs/>
        </w:rPr>
        <w:t xml:space="preserve"> </w:t>
      </w:r>
      <w:r w:rsidRPr="6A434B4C">
        <w:rPr>
          <w:i/>
          <w:iCs/>
        </w:rPr>
        <w:t>Evaluation</w:t>
      </w:r>
      <w:r w:rsidR="003913E2">
        <w:rPr>
          <w:i/>
          <w:iCs/>
        </w:rPr>
        <w:t xml:space="preserve"> </w:t>
      </w:r>
      <w:r w:rsidRPr="6A434B4C">
        <w:rPr>
          <w:i/>
          <w:iCs/>
        </w:rPr>
        <w:t>and</w:t>
      </w:r>
      <w:r w:rsidR="003913E2">
        <w:rPr>
          <w:i/>
          <w:iCs/>
        </w:rPr>
        <w:t xml:space="preserve"> </w:t>
      </w:r>
      <w:r w:rsidRPr="6A434B4C">
        <w:rPr>
          <w:i/>
          <w:iCs/>
        </w:rPr>
        <w:t>Regional</w:t>
      </w:r>
      <w:r w:rsidR="003913E2">
        <w:rPr>
          <w:i/>
          <w:iCs/>
        </w:rPr>
        <w:t xml:space="preserve"> </w:t>
      </w:r>
      <w:r w:rsidRPr="6A434B4C">
        <w:rPr>
          <w:i/>
          <w:iCs/>
        </w:rPr>
        <w:t>Assistance.</w:t>
      </w:r>
    </w:p>
    <w:p w14:paraId="6E14B385" w14:textId="7DF78ACE" w:rsidR="00913729" w:rsidRDefault="00913729" w:rsidP="001E5979">
      <w:pPr>
        <w:pStyle w:val="BodyText2"/>
      </w:pPr>
      <w:r>
        <w:t>Heafner,</w:t>
      </w:r>
      <w:r w:rsidR="003913E2">
        <w:t xml:space="preserve"> </w:t>
      </w:r>
      <w:r>
        <w:t>T.</w:t>
      </w:r>
      <w:r w:rsidR="003913E2">
        <w:t xml:space="preserve"> </w:t>
      </w:r>
      <w:r>
        <w:t>L.,</w:t>
      </w:r>
      <w:r w:rsidR="003913E2">
        <w:t xml:space="preserve"> </w:t>
      </w:r>
      <w:r>
        <w:t>&amp;</w:t>
      </w:r>
      <w:r w:rsidR="003913E2">
        <w:t xml:space="preserve"> </w:t>
      </w:r>
      <w:r>
        <w:t>Fitchett,</w:t>
      </w:r>
      <w:r w:rsidR="003913E2">
        <w:t xml:space="preserve"> </w:t>
      </w:r>
      <w:r>
        <w:t>P.</w:t>
      </w:r>
      <w:r w:rsidR="003913E2">
        <w:t xml:space="preserve"> </w:t>
      </w:r>
      <w:r>
        <w:t>G.</w:t>
      </w:r>
      <w:r w:rsidR="003913E2">
        <w:t xml:space="preserve"> </w:t>
      </w:r>
      <w:r>
        <w:t>(2012).</w:t>
      </w:r>
      <w:r w:rsidR="003913E2">
        <w:t xml:space="preserve"> </w:t>
      </w:r>
      <w:r>
        <w:t>National</w:t>
      </w:r>
      <w:r w:rsidR="003913E2">
        <w:t xml:space="preserve"> </w:t>
      </w:r>
      <w:r>
        <w:t>trends</w:t>
      </w:r>
      <w:r w:rsidR="003913E2">
        <w:t xml:space="preserve"> </w:t>
      </w:r>
      <w:r>
        <w:t>in</w:t>
      </w:r>
      <w:r w:rsidR="003913E2">
        <w:t xml:space="preserve"> </w:t>
      </w:r>
      <w:r>
        <w:t>elementary</w:t>
      </w:r>
      <w:r w:rsidR="003913E2">
        <w:t xml:space="preserve"> </w:t>
      </w:r>
      <w:r>
        <w:t>instruction:</w:t>
      </w:r>
      <w:r w:rsidR="003913E2">
        <w:t xml:space="preserve"> </w:t>
      </w:r>
      <w:r>
        <w:t>Exploring</w:t>
      </w:r>
      <w:r w:rsidR="003913E2">
        <w:t xml:space="preserve"> </w:t>
      </w:r>
      <w:r>
        <w:t>the</w:t>
      </w:r>
      <w:r w:rsidR="003913E2">
        <w:t xml:space="preserve"> </w:t>
      </w:r>
      <w:r>
        <w:t>role</w:t>
      </w:r>
      <w:r w:rsidR="003913E2">
        <w:t xml:space="preserve"> </w:t>
      </w:r>
      <w:r>
        <w:t>of</w:t>
      </w:r>
      <w:r w:rsidR="003913E2">
        <w:t xml:space="preserve"> </w:t>
      </w:r>
      <w:r>
        <w:t>social</w:t>
      </w:r>
      <w:r w:rsidR="003913E2">
        <w:t xml:space="preserve"> </w:t>
      </w:r>
      <w:r>
        <w:t>studies</w:t>
      </w:r>
      <w:r w:rsidR="003913E2">
        <w:t xml:space="preserve"> </w:t>
      </w:r>
      <w:r>
        <w:t>curricula.</w:t>
      </w:r>
      <w:r w:rsidR="003913E2">
        <w:t xml:space="preserve"> </w:t>
      </w:r>
      <w:r w:rsidRPr="1995D678">
        <w:rPr>
          <w:i/>
          <w:iCs/>
        </w:rPr>
        <w:t>The</w:t>
      </w:r>
      <w:r w:rsidR="003913E2">
        <w:rPr>
          <w:i/>
          <w:iCs/>
        </w:rPr>
        <w:t xml:space="preserve"> </w:t>
      </w:r>
      <w:r w:rsidRPr="1995D678">
        <w:rPr>
          <w:i/>
          <w:iCs/>
        </w:rPr>
        <w:t>Social</w:t>
      </w:r>
      <w:r w:rsidR="003913E2">
        <w:rPr>
          <w:i/>
          <w:iCs/>
        </w:rPr>
        <w:t xml:space="preserve"> </w:t>
      </w:r>
      <w:r w:rsidRPr="1995D678">
        <w:rPr>
          <w:i/>
          <w:iCs/>
        </w:rPr>
        <w:t>Studies,</w:t>
      </w:r>
      <w:r w:rsidR="003913E2">
        <w:rPr>
          <w:i/>
          <w:iCs/>
        </w:rPr>
        <w:t xml:space="preserve"> </w:t>
      </w:r>
      <w:r w:rsidRPr="1995D678">
        <w:rPr>
          <w:i/>
          <w:iCs/>
        </w:rPr>
        <w:t>103</w:t>
      </w:r>
      <w:r>
        <w:t>(2),</w:t>
      </w:r>
      <w:r w:rsidR="003913E2">
        <w:t xml:space="preserve"> </w:t>
      </w:r>
      <w:r>
        <w:t>67-72.</w:t>
      </w:r>
    </w:p>
    <w:p w14:paraId="26761ED7" w14:textId="309228E1" w:rsidR="006D47E7" w:rsidRDefault="006D47E7" w:rsidP="001E5979">
      <w:pPr>
        <w:pStyle w:val="BodyText2"/>
      </w:pPr>
      <w:r>
        <w:t>Helm,</w:t>
      </w:r>
      <w:r w:rsidR="003913E2">
        <w:t xml:space="preserve"> </w:t>
      </w:r>
      <w:r>
        <w:t>J.</w:t>
      </w:r>
      <w:r w:rsidR="003913E2">
        <w:t xml:space="preserve"> </w:t>
      </w:r>
      <w:r>
        <w:t>H.,</w:t>
      </w:r>
      <w:r w:rsidR="003913E2">
        <w:t xml:space="preserve"> </w:t>
      </w:r>
      <w:r>
        <w:t>&amp;</w:t>
      </w:r>
      <w:r w:rsidR="003913E2">
        <w:t xml:space="preserve"> </w:t>
      </w:r>
      <w:r>
        <w:t>Katz,</w:t>
      </w:r>
      <w:r w:rsidR="003913E2">
        <w:t xml:space="preserve"> </w:t>
      </w:r>
      <w:r>
        <w:t>L.</w:t>
      </w:r>
      <w:r w:rsidR="003913E2">
        <w:t xml:space="preserve"> </w:t>
      </w:r>
      <w:r>
        <w:t>G.</w:t>
      </w:r>
      <w:r w:rsidR="003913E2">
        <w:t xml:space="preserve"> </w:t>
      </w:r>
      <w:r>
        <w:t>(2001).</w:t>
      </w:r>
      <w:r w:rsidR="003913E2">
        <w:t xml:space="preserve"> </w:t>
      </w:r>
      <w:r w:rsidRPr="1995D678">
        <w:rPr>
          <w:i/>
          <w:iCs/>
        </w:rPr>
        <w:t>Young</w:t>
      </w:r>
      <w:r w:rsidR="003913E2">
        <w:rPr>
          <w:i/>
          <w:iCs/>
        </w:rPr>
        <w:t xml:space="preserve"> </w:t>
      </w:r>
      <w:r w:rsidRPr="1995D678">
        <w:rPr>
          <w:i/>
          <w:iCs/>
        </w:rPr>
        <w:t>investigators:</w:t>
      </w:r>
      <w:r w:rsidR="003913E2">
        <w:rPr>
          <w:i/>
          <w:iCs/>
        </w:rPr>
        <w:t xml:space="preserve"> </w:t>
      </w:r>
      <w:r w:rsidRPr="1995D678">
        <w:rPr>
          <w:i/>
          <w:iCs/>
        </w:rPr>
        <w:t>The</w:t>
      </w:r>
      <w:r w:rsidR="003913E2">
        <w:rPr>
          <w:i/>
          <w:iCs/>
        </w:rPr>
        <w:t xml:space="preserve"> </w:t>
      </w:r>
      <w:r w:rsidRPr="1995D678">
        <w:rPr>
          <w:i/>
          <w:iCs/>
        </w:rPr>
        <w:t>project</w:t>
      </w:r>
      <w:r w:rsidR="003913E2">
        <w:rPr>
          <w:i/>
          <w:iCs/>
        </w:rPr>
        <w:t xml:space="preserve"> </w:t>
      </w:r>
      <w:r w:rsidRPr="1995D678">
        <w:rPr>
          <w:i/>
          <w:iCs/>
        </w:rPr>
        <w:t>approach</w:t>
      </w:r>
      <w:r w:rsidR="003913E2">
        <w:rPr>
          <w:i/>
          <w:iCs/>
        </w:rPr>
        <w:t xml:space="preserve"> </w:t>
      </w:r>
      <w:r w:rsidRPr="1995D678">
        <w:rPr>
          <w:i/>
          <w:iCs/>
        </w:rPr>
        <w:t>in</w:t>
      </w:r>
      <w:r w:rsidR="003913E2">
        <w:rPr>
          <w:i/>
          <w:iCs/>
        </w:rPr>
        <w:t xml:space="preserve"> </w:t>
      </w:r>
      <w:r w:rsidRPr="1995D678">
        <w:rPr>
          <w:i/>
          <w:iCs/>
        </w:rPr>
        <w:t>the</w:t>
      </w:r>
      <w:r w:rsidR="003913E2">
        <w:rPr>
          <w:i/>
          <w:iCs/>
        </w:rPr>
        <w:t xml:space="preserve"> </w:t>
      </w:r>
      <w:r w:rsidRPr="1995D678">
        <w:rPr>
          <w:i/>
          <w:iCs/>
        </w:rPr>
        <w:t>early</w:t>
      </w:r>
      <w:r w:rsidR="003913E2">
        <w:rPr>
          <w:i/>
          <w:iCs/>
        </w:rPr>
        <w:t xml:space="preserve"> </w:t>
      </w:r>
      <w:r w:rsidRPr="1995D678">
        <w:rPr>
          <w:i/>
          <w:iCs/>
        </w:rPr>
        <w:t>years</w:t>
      </w:r>
      <w:r>
        <w:t>.</w:t>
      </w:r>
      <w:r w:rsidR="003913E2">
        <w:t xml:space="preserve"> </w:t>
      </w:r>
      <w:r>
        <w:t>Teachers</w:t>
      </w:r>
      <w:r w:rsidR="003913E2">
        <w:t xml:space="preserve"> </w:t>
      </w:r>
      <w:r>
        <w:t>College</w:t>
      </w:r>
      <w:r w:rsidR="003913E2">
        <w:t xml:space="preserve"> </w:t>
      </w:r>
      <w:r>
        <w:t>Press.</w:t>
      </w:r>
    </w:p>
    <w:p w14:paraId="791FA92F" w14:textId="4EE186F5" w:rsidR="00CC6346" w:rsidRDefault="00CC6346" w:rsidP="001E5979">
      <w:pPr>
        <w:pStyle w:val="BodyText2"/>
      </w:pPr>
      <w:r w:rsidRPr="00CC6346">
        <w:t>Hinton,</w:t>
      </w:r>
      <w:r w:rsidR="003913E2">
        <w:t xml:space="preserve"> </w:t>
      </w:r>
      <w:r w:rsidRPr="00CC6346">
        <w:t>V.</w:t>
      </w:r>
      <w:r w:rsidR="003913E2">
        <w:t xml:space="preserve"> </w:t>
      </w:r>
      <w:r w:rsidRPr="00CC6346">
        <w:t>M.,</w:t>
      </w:r>
      <w:r w:rsidR="003913E2">
        <w:t xml:space="preserve"> </w:t>
      </w:r>
      <w:r w:rsidRPr="00CC6346">
        <w:t>&amp;</w:t>
      </w:r>
      <w:r w:rsidR="003913E2">
        <w:t xml:space="preserve"> </w:t>
      </w:r>
      <w:r w:rsidRPr="00CC6346">
        <w:t>Flores,</w:t>
      </w:r>
      <w:r w:rsidR="003913E2">
        <w:t xml:space="preserve"> </w:t>
      </w:r>
      <w:r w:rsidRPr="00CC6346">
        <w:t>M.</w:t>
      </w:r>
      <w:r w:rsidR="003913E2">
        <w:t xml:space="preserve"> </w:t>
      </w:r>
      <w:r w:rsidRPr="00CC6346">
        <w:t>M.</w:t>
      </w:r>
      <w:r w:rsidR="003913E2">
        <w:t xml:space="preserve"> </w:t>
      </w:r>
      <w:r w:rsidRPr="00CC6346">
        <w:t>(2019).</w:t>
      </w:r>
      <w:r w:rsidR="003913E2">
        <w:t xml:space="preserve"> </w:t>
      </w:r>
      <w:r w:rsidRPr="00CC6346">
        <w:t>The</w:t>
      </w:r>
      <w:r w:rsidR="003913E2">
        <w:t xml:space="preserve"> </w:t>
      </w:r>
      <w:r w:rsidRPr="00CC6346">
        <w:t>effects</w:t>
      </w:r>
      <w:r w:rsidR="003913E2">
        <w:t xml:space="preserve"> </w:t>
      </w:r>
      <w:r w:rsidRPr="00CC6346">
        <w:t>of</w:t>
      </w:r>
      <w:r w:rsidR="003913E2">
        <w:t xml:space="preserve"> </w:t>
      </w:r>
      <w:r w:rsidRPr="00CC6346">
        <w:t>the</w:t>
      </w:r>
      <w:r w:rsidR="003913E2">
        <w:t xml:space="preserve"> </w:t>
      </w:r>
      <w:r w:rsidRPr="00CC6346">
        <w:t>concrete-representational-abstract</w:t>
      </w:r>
      <w:r w:rsidR="003913E2">
        <w:t xml:space="preserve"> </w:t>
      </w:r>
      <w:r w:rsidRPr="00CC6346">
        <w:t>sequence</w:t>
      </w:r>
      <w:r w:rsidR="003913E2">
        <w:t xml:space="preserve"> </w:t>
      </w:r>
      <w:r w:rsidRPr="00CC6346">
        <w:t>for</w:t>
      </w:r>
      <w:r w:rsidR="003913E2">
        <w:t xml:space="preserve"> </w:t>
      </w:r>
      <w:r w:rsidRPr="00CC6346">
        <w:t>students</w:t>
      </w:r>
      <w:r w:rsidR="003913E2">
        <w:t xml:space="preserve"> </w:t>
      </w:r>
      <w:r w:rsidRPr="00CC6346">
        <w:t>at</w:t>
      </w:r>
      <w:r w:rsidR="003913E2">
        <w:t xml:space="preserve"> </w:t>
      </w:r>
      <w:r w:rsidRPr="00CC6346">
        <w:t>risk</w:t>
      </w:r>
      <w:r w:rsidR="003913E2">
        <w:t xml:space="preserve"> </w:t>
      </w:r>
      <w:r w:rsidRPr="00CC6346">
        <w:t>for</w:t>
      </w:r>
      <w:r w:rsidR="003913E2">
        <w:t xml:space="preserve"> </w:t>
      </w:r>
      <w:r w:rsidRPr="00CC6346">
        <w:t>mathematics</w:t>
      </w:r>
      <w:r w:rsidR="003913E2">
        <w:t xml:space="preserve"> </w:t>
      </w:r>
      <w:r w:rsidRPr="00CC6346">
        <w:t>failure.</w:t>
      </w:r>
      <w:r w:rsidR="003913E2">
        <w:t xml:space="preserve"> </w:t>
      </w:r>
      <w:r w:rsidRPr="00CC6346">
        <w:rPr>
          <w:i/>
          <w:iCs/>
        </w:rPr>
        <w:t>Journal</w:t>
      </w:r>
      <w:r w:rsidR="003913E2">
        <w:rPr>
          <w:i/>
          <w:iCs/>
        </w:rPr>
        <w:t xml:space="preserve"> </w:t>
      </w:r>
      <w:r w:rsidRPr="00CC6346">
        <w:rPr>
          <w:i/>
          <w:iCs/>
        </w:rPr>
        <w:t>of</w:t>
      </w:r>
      <w:r w:rsidR="003913E2">
        <w:rPr>
          <w:i/>
          <w:iCs/>
        </w:rPr>
        <w:t xml:space="preserve"> </w:t>
      </w:r>
      <w:r w:rsidRPr="00CC6346">
        <w:rPr>
          <w:i/>
          <w:iCs/>
        </w:rPr>
        <w:t>Behavioral</w:t>
      </w:r>
      <w:r w:rsidR="003913E2">
        <w:rPr>
          <w:i/>
          <w:iCs/>
        </w:rPr>
        <w:t xml:space="preserve"> </w:t>
      </w:r>
      <w:r w:rsidRPr="00CC6346">
        <w:rPr>
          <w:i/>
          <w:iCs/>
        </w:rPr>
        <w:t>Education,</w:t>
      </w:r>
      <w:r w:rsidR="003913E2">
        <w:rPr>
          <w:i/>
          <w:iCs/>
        </w:rPr>
        <w:t xml:space="preserve"> </w:t>
      </w:r>
      <w:r w:rsidRPr="00CC6346">
        <w:rPr>
          <w:i/>
          <w:iCs/>
        </w:rPr>
        <w:t>28</w:t>
      </w:r>
      <w:r w:rsidRPr="00CC6346">
        <w:t>(4),</w:t>
      </w:r>
      <w:r w:rsidR="003913E2">
        <w:t xml:space="preserve"> </w:t>
      </w:r>
      <w:r w:rsidRPr="00CC6346">
        <w:t>493-516.</w:t>
      </w:r>
    </w:p>
    <w:p w14:paraId="594582DE" w14:textId="46008116" w:rsidR="00596398" w:rsidRDefault="00596398" w:rsidP="001E5979">
      <w:pPr>
        <w:pStyle w:val="BodyText2"/>
      </w:pPr>
      <w:r>
        <w:t>Huber,</w:t>
      </w:r>
      <w:r w:rsidR="003913E2">
        <w:t xml:space="preserve"> </w:t>
      </w:r>
      <w:r>
        <w:t>L.</w:t>
      </w:r>
      <w:r w:rsidR="003913E2">
        <w:t xml:space="preserve"> </w:t>
      </w:r>
      <w:r>
        <w:t>L.,</w:t>
      </w:r>
      <w:r w:rsidR="003913E2">
        <w:t xml:space="preserve"> </w:t>
      </w:r>
      <w:r>
        <w:t>&amp;</w:t>
      </w:r>
      <w:r w:rsidR="003913E2">
        <w:t xml:space="preserve"> </w:t>
      </w:r>
      <w:r>
        <w:t>Lenhoff,</w:t>
      </w:r>
      <w:r w:rsidR="003913E2">
        <w:t xml:space="preserve"> </w:t>
      </w:r>
      <w:r>
        <w:t>R.</w:t>
      </w:r>
      <w:r w:rsidR="003913E2">
        <w:t xml:space="preserve"> </w:t>
      </w:r>
      <w:r>
        <w:t>S.</w:t>
      </w:r>
      <w:r w:rsidR="003913E2">
        <w:t xml:space="preserve"> </w:t>
      </w:r>
      <w:r>
        <w:t>(2006).</w:t>
      </w:r>
      <w:r w:rsidR="003913E2">
        <w:t xml:space="preserve"> </w:t>
      </w:r>
      <w:r>
        <w:t>Early</w:t>
      </w:r>
      <w:r w:rsidR="003913E2">
        <w:t xml:space="preserve"> </w:t>
      </w:r>
      <w:r w:rsidR="00CD4F3B">
        <w:t>c</w:t>
      </w:r>
      <w:r>
        <w:t>hildhood</w:t>
      </w:r>
      <w:r w:rsidR="003913E2">
        <w:t xml:space="preserve"> </w:t>
      </w:r>
      <w:r w:rsidR="00CD4F3B">
        <w:t>c</w:t>
      </w:r>
      <w:r>
        <w:t>orner:</w:t>
      </w:r>
      <w:r w:rsidR="003913E2">
        <w:t xml:space="preserve"> </w:t>
      </w:r>
      <w:r>
        <w:t>Mathematical</w:t>
      </w:r>
      <w:r w:rsidR="003913E2">
        <w:t xml:space="preserve"> </w:t>
      </w:r>
      <w:r w:rsidR="00CD4F3B">
        <w:t>c</w:t>
      </w:r>
      <w:r>
        <w:t>oncepts</w:t>
      </w:r>
      <w:r w:rsidR="003913E2">
        <w:t xml:space="preserve"> </w:t>
      </w:r>
      <w:r w:rsidR="00CD4F3B">
        <w:t>c</w:t>
      </w:r>
      <w:r>
        <w:t>ome</w:t>
      </w:r>
      <w:r w:rsidR="003913E2">
        <w:t xml:space="preserve"> </w:t>
      </w:r>
      <w:r w:rsidR="00CD4F3B">
        <w:t>a</w:t>
      </w:r>
      <w:r>
        <w:t>live</w:t>
      </w:r>
      <w:r w:rsidR="003913E2">
        <w:t xml:space="preserve"> </w:t>
      </w:r>
      <w:r>
        <w:t>in</w:t>
      </w:r>
      <w:r w:rsidR="003913E2">
        <w:t xml:space="preserve"> </w:t>
      </w:r>
      <w:r w:rsidR="00CD4F3B">
        <w:t>p</w:t>
      </w:r>
      <w:r>
        <w:t>re-</w:t>
      </w:r>
      <w:r w:rsidR="00CD4F3B">
        <w:t>k</w:t>
      </w:r>
      <w:r w:rsidR="003913E2">
        <w:t xml:space="preserve"> </w:t>
      </w:r>
      <w:r>
        <w:t>and</w:t>
      </w:r>
      <w:r w:rsidR="003913E2">
        <w:t xml:space="preserve"> </w:t>
      </w:r>
      <w:r w:rsidR="00CD4F3B">
        <w:t>k</w:t>
      </w:r>
      <w:r>
        <w:t>indergarten</w:t>
      </w:r>
      <w:r w:rsidR="003913E2">
        <w:t xml:space="preserve"> </w:t>
      </w:r>
      <w:r w:rsidR="00CD4F3B">
        <w:t>c</w:t>
      </w:r>
      <w:r>
        <w:t>lassrooms.</w:t>
      </w:r>
      <w:r w:rsidR="003913E2">
        <w:t xml:space="preserve"> </w:t>
      </w:r>
      <w:r w:rsidRPr="002F479A">
        <w:rPr>
          <w:i/>
        </w:rPr>
        <w:t>Teaching</w:t>
      </w:r>
      <w:r w:rsidR="003913E2">
        <w:rPr>
          <w:i/>
        </w:rPr>
        <w:t xml:space="preserve"> </w:t>
      </w:r>
      <w:r w:rsidRPr="002F479A">
        <w:rPr>
          <w:i/>
        </w:rPr>
        <w:t>Children</w:t>
      </w:r>
      <w:r w:rsidR="003913E2">
        <w:rPr>
          <w:i/>
        </w:rPr>
        <w:t xml:space="preserve"> </w:t>
      </w:r>
      <w:r w:rsidRPr="002F479A">
        <w:rPr>
          <w:i/>
        </w:rPr>
        <w:t>Mathematics,</w:t>
      </w:r>
      <w:r w:rsidR="003913E2">
        <w:rPr>
          <w:i/>
        </w:rPr>
        <w:t xml:space="preserve"> </w:t>
      </w:r>
      <w:r w:rsidRPr="002F479A">
        <w:rPr>
          <w:i/>
        </w:rPr>
        <w:t>13</w:t>
      </w:r>
      <w:r>
        <w:t>(4),</w:t>
      </w:r>
      <w:r w:rsidR="003913E2">
        <w:t xml:space="preserve"> </w:t>
      </w:r>
      <w:r>
        <w:t>226-231.</w:t>
      </w:r>
    </w:p>
    <w:p w14:paraId="71E61C25" w14:textId="25EE85A9" w:rsidR="00CD0C17" w:rsidRDefault="00CD0C17" w:rsidP="001E5979">
      <w:pPr>
        <w:pStyle w:val="BodyText2"/>
      </w:pPr>
      <w:r w:rsidRPr="00CD0C17">
        <w:t>Hur,</w:t>
      </w:r>
      <w:r w:rsidR="003913E2">
        <w:t xml:space="preserve"> </w:t>
      </w:r>
      <w:r w:rsidRPr="00CD0C17">
        <w:t>J.</w:t>
      </w:r>
      <w:r w:rsidR="003913E2">
        <w:t xml:space="preserve"> </w:t>
      </w:r>
      <w:r w:rsidRPr="00CD0C17">
        <w:t>H.,</w:t>
      </w:r>
      <w:r w:rsidR="003913E2">
        <w:t xml:space="preserve"> </w:t>
      </w:r>
      <w:r w:rsidRPr="00CD0C17">
        <w:t>Snyder,</w:t>
      </w:r>
      <w:r w:rsidR="003913E2">
        <w:t xml:space="preserve"> </w:t>
      </w:r>
      <w:r w:rsidRPr="00CD0C17">
        <w:t>P.,</w:t>
      </w:r>
      <w:r w:rsidR="003913E2">
        <w:t xml:space="preserve"> </w:t>
      </w:r>
      <w:r w:rsidRPr="00CD0C17">
        <w:t>&amp;</w:t>
      </w:r>
      <w:r w:rsidR="003913E2">
        <w:t xml:space="preserve"> </w:t>
      </w:r>
      <w:r w:rsidRPr="00CD0C17">
        <w:t>Reichow,</w:t>
      </w:r>
      <w:r w:rsidR="003913E2">
        <w:t xml:space="preserve"> </w:t>
      </w:r>
      <w:r w:rsidRPr="00CD0C17">
        <w:t>B.</w:t>
      </w:r>
      <w:r w:rsidR="003913E2">
        <w:t xml:space="preserve"> </w:t>
      </w:r>
      <w:r w:rsidRPr="00CD0C17">
        <w:t>(2020).</w:t>
      </w:r>
      <w:r w:rsidR="003913E2">
        <w:t xml:space="preserve"> </w:t>
      </w:r>
      <w:r w:rsidRPr="00CD0C17">
        <w:t>Systematic</w:t>
      </w:r>
      <w:r w:rsidR="003913E2">
        <w:t xml:space="preserve"> </w:t>
      </w:r>
      <w:r w:rsidRPr="00CD0C17">
        <w:t>review</w:t>
      </w:r>
      <w:r w:rsidR="003913E2">
        <w:t xml:space="preserve"> </w:t>
      </w:r>
      <w:r w:rsidRPr="00CD0C17">
        <w:t>of</w:t>
      </w:r>
      <w:r w:rsidR="003913E2">
        <w:t xml:space="preserve"> </w:t>
      </w:r>
      <w:r w:rsidRPr="00CD0C17">
        <w:t>English</w:t>
      </w:r>
      <w:r w:rsidR="003913E2">
        <w:t xml:space="preserve"> </w:t>
      </w:r>
      <w:r w:rsidRPr="00CD0C17">
        <w:t>early</w:t>
      </w:r>
      <w:r w:rsidR="003913E2">
        <w:t xml:space="preserve"> </w:t>
      </w:r>
      <w:r w:rsidRPr="00CD0C17">
        <w:t>literacy</w:t>
      </w:r>
      <w:r w:rsidR="003913E2">
        <w:t xml:space="preserve"> </w:t>
      </w:r>
      <w:r w:rsidRPr="00CD0C17">
        <w:t>interventions</w:t>
      </w:r>
      <w:r w:rsidR="003913E2">
        <w:t xml:space="preserve"> </w:t>
      </w:r>
      <w:r w:rsidRPr="00CD0C17">
        <w:t>for</w:t>
      </w:r>
      <w:r w:rsidR="003913E2">
        <w:t xml:space="preserve"> </w:t>
      </w:r>
      <w:r w:rsidRPr="00CD0C17">
        <w:t>children</w:t>
      </w:r>
      <w:r w:rsidR="003913E2">
        <w:t xml:space="preserve"> </w:t>
      </w:r>
      <w:r w:rsidRPr="00CD0C17">
        <w:t>who</w:t>
      </w:r>
      <w:r w:rsidR="003913E2">
        <w:t xml:space="preserve"> </w:t>
      </w:r>
      <w:r w:rsidRPr="00CD0C17">
        <w:t>are</w:t>
      </w:r>
      <w:r w:rsidR="003913E2">
        <w:t xml:space="preserve"> </w:t>
      </w:r>
      <w:r w:rsidRPr="00CD0C17">
        <w:t>dual</w:t>
      </w:r>
      <w:r w:rsidR="003913E2">
        <w:t xml:space="preserve"> </w:t>
      </w:r>
      <w:r w:rsidRPr="00CD0C17">
        <w:t>language</w:t>
      </w:r>
      <w:r w:rsidR="003913E2">
        <w:t xml:space="preserve"> </w:t>
      </w:r>
      <w:r w:rsidRPr="00CD0C17">
        <w:t>learners.</w:t>
      </w:r>
      <w:r w:rsidR="003913E2">
        <w:t xml:space="preserve"> </w:t>
      </w:r>
      <w:r w:rsidRPr="00B3305E">
        <w:rPr>
          <w:i/>
        </w:rPr>
        <w:t>Topics</w:t>
      </w:r>
      <w:r w:rsidR="003913E2">
        <w:rPr>
          <w:i/>
        </w:rPr>
        <w:t xml:space="preserve"> </w:t>
      </w:r>
      <w:r w:rsidRPr="00B3305E">
        <w:rPr>
          <w:i/>
        </w:rPr>
        <w:t>in</w:t>
      </w:r>
      <w:r w:rsidR="003913E2">
        <w:rPr>
          <w:i/>
        </w:rPr>
        <w:t xml:space="preserve"> </w:t>
      </w:r>
      <w:r w:rsidRPr="00B3305E">
        <w:rPr>
          <w:i/>
        </w:rPr>
        <w:t>Early</w:t>
      </w:r>
      <w:r w:rsidR="003913E2">
        <w:rPr>
          <w:i/>
        </w:rPr>
        <w:t xml:space="preserve"> </w:t>
      </w:r>
      <w:r w:rsidRPr="00B3305E">
        <w:rPr>
          <w:i/>
        </w:rPr>
        <w:t>Childhood</w:t>
      </w:r>
      <w:r w:rsidR="003913E2">
        <w:rPr>
          <w:i/>
        </w:rPr>
        <w:t xml:space="preserve"> </w:t>
      </w:r>
      <w:r w:rsidRPr="00B3305E">
        <w:rPr>
          <w:i/>
        </w:rPr>
        <w:t>Special</w:t>
      </w:r>
      <w:r w:rsidR="003913E2">
        <w:rPr>
          <w:i/>
        </w:rPr>
        <w:t xml:space="preserve"> </w:t>
      </w:r>
      <w:r w:rsidRPr="00B3305E">
        <w:rPr>
          <w:i/>
        </w:rPr>
        <w:t>Education,</w:t>
      </w:r>
      <w:r w:rsidR="003913E2">
        <w:rPr>
          <w:i/>
        </w:rPr>
        <w:t xml:space="preserve"> </w:t>
      </w:r>
      <w:r w:rsidRPr="00B3305E">
        <w:rPr>
          <w:i/>
        </w:rPr>
        <w:t>40</w:t>
      </w:r>
      <w:r w:rsidRPr="00CD0C17">
        <w:t>(1),</w:t>
      </w:r>
      <w:r w:rsidR="003913E2">
        <w:t xml:space="preserve"> </w:t>
      </w:r>
      <w:r w:rsidRPr="00CD0C17">
        <w:t>6-23.</w:t>
      </w:r>
    </w:p>
    <w:p w14:paraId="03BD371C" w14:textId="2842F2E2" w:rsidR="00C53B46" w:rsidRDefault="00C53B46" w:rsidP="001E5979">
      <w:pPr>
        <w:pStyle w:val="BodyText2"/>
      </w:pPr>
      <w:r>
        <w:t>Hyson,</w:t>
      </w:r>
      <w:r w:rsidR="003913E2">
        <w:t xml:space="preserve"> </w:t>
      </w:r>
      <w:r>
        <w:t>M.</w:t>
      </w:r>
      <w:r w:rsidR="003913E2">
        <w:t xml:space="preserve"> </w:t>
      </w:r>
      <w:r>
        <w:t>(2008).</w:t>
      </w:r>
      <w:r w:rsidR="003913E2">
        <w:t xml:space="preserve"> </w:t>
      </w:r>
      <w:r w:rsidRPr="40A260FB">
        <w:rPr>
          <w:i/>
        </w:rPr>
        <w:t>Enthusiastic</w:t>
      </w:r>
      <w:r w:rsidR="003913E2">
        <w:rPr>
          <w:i/>
        </w:rPr>
        <w:t xml:space="preserve"> </w:t>
      </w:r>
      <w:r w:rsidRPr="40A260FB">
        <w:rPr>
          <w:i/>
        </w:rPr>
        <w:t>and</w:t>
      </w:r>
      <w:r w:rsidR="003913E2">
        <w:rPr>
          <w:i/>
        </w:rPr>
        <w:t xml:space="preserve"> </w:t>
      </w:r>
      <w:r w:rsidRPr="40A260FB">
        <w:rPr>
          <w:i/>
        </w:rPr>
        <w:t>engaged</w:t>
      </w:r>
      <w:r w:rsidR="003913E2">
        <w:rPr>
          <w:i/>
        </w:rPr>
        <w:t xml:space="preserve"> </w:t>
      </w:r>
      <w:r w:rsidRPr="40A260FB">
        <w:rPr>
          <w:i/>
        </w:rPr>
        <w:t>learners:</w:t>
      </w:r>
      <w:r w:rsidR="003913E2">
        <w:rPr>
          <w:i/>
        </w:rPr>
        <w:t xml:space="preserve"> </w:t>
      </w:r>
      <w:r w:rsidRPr="40A260FB">
        <w:rPr>
          <w:i/>
        </w:rPr>
        <w:t>Approaches</w:t>
      </w:r>
      <w:r w:rsidR="003913E2">
        <w:rPr>
          <w:i/>
        </w:rPr>
        <w:t xml:space="preserve"> </w:t>
      </w:r>
      <w:r w:rsidRPr="40A260FB">
        <w:rPr>
          <w:i/>
        </w:rPr>
        <w:t>to</w:t>
      </w:r>
      <w:r w:rsidR="003913E2">
        <w:rPr>
          <w:i/>
        </w:rPr>
        <w:t xml:space="preserve"> </w:t>
      </w:r>
      <w:r w:rsidRPr="40A260FB">
        <w:rPr>
          <w:i/>
        </w:rPr>
        <w:t>learning</w:t>
      </w:r>
      <w:r w:rsidR="003913E2">
        <w:rPr>
          <w:i/>
        </w:rPr>
        <w:t xml:space="preserve"> </w:t>
      </w:r>
      <w:r w:rsidRPr="40A260FB">
        <w:rPr>
          <w:i/>
        </w:rPr>
        <w:t>in</w:t>
      </w:r>
      <w:r w:rsidR="003913E2">
        <w:rPr>
          <w:i/>
        </w:rPr>
        <w:t xml:space="preserve"> </w:t>
      </w:r>
      <w:r w:rsidRPr="40A260FB">
        <w:rPr>
          <w:i/>
        </w:rPr>
        <w:t>the</w:t>
      </w:r>
      <w:r w:rsidR="003913E2">
        <w:rPr>
          <w:i/>
        </w:rPr>
        <w:t xml:space="preserve"> </w:t>
      </w:r>
      <w:r w:rsidRPr="40A260FB">
        <w:rPr>
          <w:i/>
        </w:rPr>
        <w:t>early</w:t>
      </w:r>
      <w:r w:rsidR="003913E2">
        <w:rPr>
          <w:i/>
        </w:rPr>
        <w:t xml:space="preserve"> </w:t>
      </w:r>
      <w:r w:rsidRPr="40A260FB">
        <w:rPr>
          <w:i/>
        </w:rPr>
        <w:t>childhood</w:t>
      </w:r>
      <w:r w:rsidR="003913E2">
        <w:rPr>
          <w:i/>
        </w:rPr>
        <w:t xml:space="preserve"> </w:t>
      </w:r>
      <w:r w:rsidRPr="40A260FB">
        <w:rPr>
          <w:i/>
        </w:rPr>
        <w:t>classroom.</w:t>
      </w:r>
      <w:r w:rsidR="003913E2">
        <w:rPr>
          <w:i/>
        </w:rPr>
        <w:t xml:space="preserve"> </w:t>
      </w:r>
      <w:r>
        <w:t>Teachers</w:t>
      </w:r>
      <w:r w:rsidR="003913E2">
        <w:t xml:space="preserve"> </w:t>
      </w:r>
      <w:r>
        <w:t>College</w:t>
      </w:r>
      <w:r w:rsidR="003913E2">
        <w:t xml:space="preserve"> </w:t>
      </w:r>
      <w:r>
        <w:t>Press.</w:t>
      </w:r>
    </w:p>
    <w:p w14:paraId="58263DB2" w14:textId="18580403" w:rsidR="0039276C" w:rsidRDefault="002A6943" w:rsidP="001E5979">
      <w:pPr>
        <w:pStyle w:val="BodyText2"/>
      </w:pPr>
      <w:r>
        <w:lastRenderedPageBreak/>
        <w:t>Hyson,</w:t>
      </w:r>
      <w:r w:rsidR="003913E2">
        <w:t xml:space="preserve"> </w:t>
      </w:r>
      <w:r>
        <w:t>M.,</w:t>
      </w:r>
      <w:r w:rsidR="003913E2">
        <w:t xml:space="preserve"> </w:t>
      </w:r>
      <w:r>
        <w:t>&amp;</w:t>
      </w:r>
      <w:r w:rsidR="003913E2">
        <w:t xml:space="preserve"> </w:t>
      </w:r>
      <w:proofErr w:type="spellStart"/>
      <w:r>
        <w:t>Biggar</w:t>
      </w:r>
      <w:proofErr w:type="spellEnd"/>
      <w:r>
        <w:t>-Tomlinson,</w:t>
      </w:r>
      <w:r w:rsidR="003913E2">
        <w:t xml:space="preserve"> </w:t>
      </w:r>
      <w:r>
        <w:t>H.</w:t>
      </w:r>
      <w:r w:rsidR="003913E2">
        <w:t xml:space="preserve"> </w:t>
      </w:r>
      <w:r>
        <w:t>D.</w:t>
      </w:r>
      <w:r w:rsidR="003913E2">
        <w:t xml:space="preserve"> </w:t>
      </w:r>
      <w:r>
        <w:t>(2014).</w:t>
      </w:r>
      <w:r w:rsidR="003913E2">
        <w:t xml:space="preserve"> </w:t>
      </w:r>
      <w:r w:rsidRPr="40A260FB">
        <w:rPr>
          <w:i/>
        </w:rPr>
        <w:t>The</w:t>
      </w:r>
      <w:r w:rsidR="003913E2">
        <w:rPr>
          <w:i/>
        </w:rPr>
        <w:t xml:space="preserve"> </w:t>
      </w:r>
      <w:r w:rsidRPr="40A260FB">
        <w:rPr>
          <w:i/>
        </w:rPr>
        <w:t>early</w:t>
      </w:r>
      <w:r w:rsidR="003913E2">
        <w:rPr>
          <w:i/>
        </w:rPr>
        <w:t xml:space="preserve"> </w:t>
      </w:r>
      <w:r w:rsidRPr="40A260FB">
        <w:rPr>
          <w:i/>
        </w:rPr>
        <w:t>years</w:t>
      </w:r>
      <w:r w:rsidR="003913E2">
        <w:rPr>
          <w:i/>
        </w:rPr>
        <w:t xml:space="preserve"> </w:t>
      </w:r>
      <w:r w:rsidRPr="40A260FB">
        <w:rPr>
          <w:i/>
        </w:rPr>
        <w:t>matter:</w:t>
      </w:r>
      <w:r w:rsidR="003913E2">
        <w:rPr>
          <w:i/>
        </w:rPr>
        <w:t xml:space="preserve"> </w:t>
      </w:r>
      <w:r w:rsidRPr="40A260FB">
        <w:rPr>
          <w:i/>
        </w:rPr>
        <w:t>Education,</w:t>
      </w:r>
      <w:r w:rsidR="003913E2">
        <w:rPr>
          <w:i/>
        </w:rPr>
        <w:t xml:space="preserve"> </w:t>
      </w:r>
      <w:r w:rsidRPr="40A260FB">
        <w:rPr>
          <w:i/>
        </w:rPr>
        <w:t>care,</w:t>
      </w:r>
      <w:r w:rsidR="003913E2">
        <w:rPr>
          <w:i/>
        </w:rPr>
        <w:t xml:space="preserve"> </w:t>
      </w:r>
      <w:r w:rsidRPr="40A260FB">
        <w:rPr>
          <w:i/>
        </w:rPr>
        <w:t>and</w:t>
      </w:r>
      <w:r w:rsidR="003913E2">
        <w:rPr>
          <w:i/>
        </w:rPr>
        <w:t xml:space="preserve"> </w:t>
      </w:r>
      <w:r w:rsidRPr="40A260FB">
        <w:rPr>
          <w:i/>
        </w:rPr>
        <w:t>the</w:t>
      </w:r>
      <w:r w:rsidR="003913E2">
        <w:rPr>
          <w:i/>
        </w:rPr>
        <w:t xml:space="preserve"> </w:t>
      </w:r>
      <w:r w:rsidRPr="40A260FB">
        <w:rPr>
          <w:i/>
        </w:rPr>
        <w:t>well-being</w:t>
      </w:r>
      <w:r w:rsidR="003913E2">
        <w:rPr>
          <w:i/>
        </w:rPr>
        <w:t xml:space="preserve"> </w:t>
      </w:r>
      <w:r w:rsidRPr="40A260FB">
        <w:rPr>
          <w:i/>
        </w:rPr>
        <w:t>of</w:t>
      </w:r>
      <w:r w:rsidR="003913E2">
        <w:rPr>
          <w:i/>
        </w:rPr>
        <w:t xml:space="preserve"> </w:t>
      </w:r>
      <w:r w:rsidRPr="40A260FB">
        <w:rPr>
          <w:i/>
        </w:rPr>
        <w:t>children,</w:t>
      </w:r>
      <w:r w:rsidR="003913E2">
        <w:rPr>
          <w:i/>
        </w:rPr>
        <w:t xml:space="preserve"> </w:t>
      </w:r>
      <w:r w:rsidRPr="40A260FB">
        <w:rPr>
          <w:i/>
        </w:rPr>
        <w:t>birth</w:t>
      </w:r>
      <w:r w:rsidR="003913E2">
        <w:rPr>
          <w:i/>
        </w:rPr>
        <w:t xml:space="preserve"> </w:t>
      </w:r>
      <w:r w:rsidRPr="40A260FB">
        <w:rPr>
          <w:i/>
        </w:rPr>
        <w:t>to</w:t>
      </w:r>
      <w:r w:rsidR="003913E2">
        <w:rPr>
          <w:i/>
        </w:rPr>
        <w:t xml:space="preserve"> </w:t>
      </w:r>
      <w:r w:rsidRPr="40A260FB">
        <w:rPr>
          <w:i/>
        </w:rPr>
        <w:t>8.</w:t>
      </w:r>
      <w:r w:rsidR="003913E2">
        <w:t xml:space="preserve"> </w:t>
      </w:r>
      <w:r>
        <w:t>Teachers</w:t>
      </w:r>
      <w:r w:rsidR="003913E2">
        <w:t xml:space="preserve"> </w:t>
      </w:r>
      <w:r>
        <w:t>College</w:t>
      </w:r>
      <w:r w:rsidR="003913E2">
        <w:t xml:space="preserve"> </w:t>
      </w:r>
      <w:r>
        <w:t>Press.</w:t>
      </w:r>
    </w:p>
    <w:p w14:paraId="61EE7473" w14:textId="4A4D51BA" w:rsidR="009C01CD" w:rsidRDefault="00A0486A" w:rsidP="001E5979">
      <w:pPr>
        <w:pStyle w:val="BodyText2"/>
      </w:pPr>
      <w:r>
        <w:t>International</w:t>
      </w:r>
      <w:r w:rsidR="003913E2">
        <w:t xml:space="preserve"> </w:t>
      </w:r>
      <w:r>
        <w:t>Literacy</w:t>
      </w:r>
      <w:r w:rsidR="003913E2">
        <w:t xml:space="preserve"> </w:t>
      </w:r>
      <w:r>
        <w:t>Association.</w:t>
      </w:r>
      <w:r w:rsidR="003913E2">
        <w:t xml:space="preserve"> </w:t>
      </w:r>
      <w:r>
        <w:t>(2019).</w:t>
      </w:r>
      <w:r w:rsidR="003913E2">
        <w:t xml:space="preserve"> </w:t>
      </w:r>
      <w:r>
        <w:t>Position</w:t>
      </w:r>
      <w:r w:rsidR="003913E2">
        <w:t xml:space="preserve"> </w:t>
      </w:r>
      <w:r w:rsidR="00E703EA">
        <w:t>s</w:t>
      </w:r>
      <w:r>
        <w:t>tatement</w:t>
      </w:r>
      <w:r w:rsidR="003913E2">
        <w:t xml:space="preserve"> </w:t>
      </w:r>
      <w:r>
        <w:t>and</w:t>
      </w:r>
      <w:r w:rsidR="003913E2">
        <w:t xml:space="preserve"> </w:t>
      </w:r>
      <w:r w:rsidR="00E703EA">
        <w:t>r</w:t>
      </w:r>
      <w:r>
        <w:t>esearch</w:t>
      </w:r>
      <w:r w:rsidR="003913E2">
        <w:t xml:space="preserve"> </w:t>
      </w:r>
      <w:r w:rsidR="00E703EA">
        <w:t>b</w:t>
      </w:r>
      <w:r>
        <w:t>rief:</w:t>
      </w:r>
      <w:r w:rsidR="003913E2">
        <w:t xml:space="preserve"> </w:t>
      </w:r>
      <w:r>
        <w:t>Digital</w:t>
      </w:r>
      <w:r w:rsidR="003913E2">
        <w:t xml:space="preserve"> </w:t>
      </w:r>
      <w:r w:rsidR="00E703EA">
        <w:t>r</w:t>
      </w:r>
      <w:r>
        <w:t>esources</w:t>
      </w:r>
      <w:r w:rsidR="003913E2">
        <w:t xml:space="preserve"> </w:t>
      </w:r>
      <w:r>
        <w:t>in</w:t>
      </w:r>
      <w:r w:rsidR="003913E2">
        <w:t xml:space="preserve"> </w:t>
      </w:r>
      <w:r w:rsidR="00E703EA">
        <w:t>e</w:t>
      </w:r>
      <w:r>
        <w:t>arly</w:t>
      </w:r>
      <w:r w:rsidR="003913E2">
        <w:t xml:space="preserve"> </w:t>
      </w:r>
      <w:r w:rsidR="00E703EA">
        <w:t>c</w:t>
      </w:r>
      <w:r>
        <w:t>hildhood</w:t>
      </w:r>
      <w:r w:rsidR="003913E2">
        <w:t xml:space="preserve"> </w:t>
      </w:r>
      <w:r w:rsidR="00E703EA">
        <w:t>l</w:t>
      </w:r>
      <w:r>
        <w:t>iteracy</w:t>
      </w:r>
      <w:r w:rsidR="003913E2">
        <w:t xml:space="preserve"> </w:t>
      </w:r>
      <w:r w:rsidR="00E703EA">
        <w:t>d</w:t>
      </w:r>
      <w:r>
        <w:t>evelopment.</w:t>
      </w:r>
      <w:r w:rsidR="003913E2">
        <w:t xml:space="preserve"> </w:t>
      </w:r>
      <w:r w:rsidR="003A61D3">
        <w:t>https://www.literacyworldwide.org/docs/default-source/where-we-stand/ila-digital-resources-early-childhood-literacy-development.pdf</w:t>
      </w:r>
    </w:p>
    <w:p w14:paraId="76817663" w14:textId="6383F146" w:rsidR="00A2FD5D" w:rsidRDefault="00A2FD5D" w:rsidP="001E5979">
      <w:pPr>
        <w:pStyle w:val="BodyText2"/>
        <w:rPr>
          <w:i/>
          <w:iCs/>
        </w:rPr>
      </w:pPr>
      <w:r>
        <w:t>International</w:t>
      </w:r>
      <w:r w:rsidR="003913E2">
        <w:t xml:space="preserve"> </w:t>
      </w:r>
      <w:r>
        <w:t>Society</w:t>
      </w:r>
      <w:r w:rsidR="003913E2">
        <w:t xml:space="preserve"> </w:t>
      </w:r>
      <w:r>
        <w:t>for</w:t>
      </w:r>
      <w:r w:rsidR="003913E2">
        <w:t xml:space="preserve"> </w:t>
      </w:r>
      <w:r>
        <w:t>Technology</w:t>
      </w:r>
      <w:r w:rsidR="003913E2">
        <w:t xml:space="preserve"> </w:t>
      </w:r>
      <w:r>
        <w:t>in</w:t>
      </w:r>
      <w:r w:rsidR="003913E2">
        <w:t xml:space="preserve"> </w:t>
      </w:r>
      <w:r>
        <w:t>Education</w:t>
      </w:r>
      <w:r w:rsidR="003913E2">
        <w:t xml:space="preserve"> </w:t>
      </w:r>
      <w:r>
        <w:t>(ISTE).</w:t>
      </w:r>
      <w:r w:rsidR="003913E2">
        <w:t xml:space="preserve"> </w:t>
      </w:r>
      <w:r>
        <w:t>(2023).</w:t>
      </w:r>
      <w:r w:rsidR="003913E2">
        <w:t xml:space="preserve"> </w:t>
      </w:r>
      <w:r w:rsidR="4327C48A" w:rsidRPr="14ACFFD1">
        <w:rPr>
          <w:i/>
          <w:iCs/>
        </w:rPr>
        <w:t>The</w:t>
      </w:r>
      <w:r w:rsidR="003913E2">
        <w:rPr>
          <w:i/>
          <w:iCs/>
        </w:rPr>
        <w:t xml:space="preserve"> </w:t>
      </w:r>
      <w:r w:rsidR="4327C48A" w:rsidRPr="14ACFFD1">
        <w:rPr>
          <w:i/>
          <w:iCs/>
        </w:rPr>
        <w:t>National</w:t>
      </w:r>
      <w:r w:rsidR="003913E2">
        <w:rPr>
          <w:i/>
          <w:iCs/>
        </w:rPr>
        <w:t xml:space="preserve"> </w:t>
      </w:r>
      <w:r w:rsidR="4327C48A" w:rsidRPr="14ACFFD1">
        <w:rPr>
          <w:i/>
          <w:iCs/>
        </w:rPr>
        <w:t>Education</w:t>
      </w:r>
      <w:r w:rsidR="003913E2">
        <w:rPr>
          <w:i/>
          <w:iCs/>
        </w:rPr>
        <w:t xml:space="preserve"> </w:t>
      </w:r>
      <w:r w:rsidR="4327C48A" w:rsidRPr="14ACFFD1">
        <w:rPr>
          <w:i/>
          <w:iCs/>
        </w:rPr>
        <w:t>Technology</w:t>
      </w:r>
      <w:r w:rsidR="003913E2">
        <w:rPr>
          <w:i/>
          <w:iCs/>
        </w:rPr>
        <w:t xml:space="preserve"> </w:t>
      </w:r>
      <w:r w:rsidR="4327C48A" w:rsidRPr="14ACFFD1">
        <w:rPr>
          <w:i/>
          <w:iCs/>
        </w:rPr>
        <w:t>Plan.</w:t>
      </w:r>
      <w:r w:rsidR="003913E2">
        <w:t xml:space="preserve"> </w:t>
      </w:r>
      <w:r w:rsidR="4327C48A">
        <w:t>https://www.iste.org/</w:t>
      </w:r>
    </w:p>
    <w:p w14:paraId="3765C804" w14:textId="6B849247" w:rsidR="00BC0161" w:rsidRDefault="00BC0161" w:rsidP="001E5979">
      <w:pPr>
        <w:pStyle w:val="BodyText2"/>
      </w:pPr>
      <w:r>
        <w:t>Jacobs,</w:t>
      </w:r>
      <w:r w:rsidR="003913E2">
        <w:t xml:space="preserve"> </w:t>
      </w:r>
      <w:r>
        <w:t>G.,</w:t>
      </w:r>
      <w:r w:rsidR="003913E2">
        <w:t xml:space="preserve"> </w:t>
      </w:r>
      <w:r>
        <w:t>&amp;</w:t>
      </w:r>
      <w:r w:rsidR="003913E2">
        <w:t xml:space="preserve"> </w:t>
      </w:r>
      <w:r>
        <w:t>Crowley,</w:t>
      </w:r>
      <w:r w:rsidR="003913E2">
        <w:t xml:space="preserve"> </w:t>
      </w:r>
      <w:r>
        <w:t>K.</w:t>
      </w:r>
      <w:r w:rsidR="003913E2">
        <w:t xml:space="preserve"> </w:t>
      </w:r>
      <w:r>
        <w:t>(2014).</w:t>
      </w:r>
      <w:r w:rsidR="003913E2">
        <w:t xml:space="preserve"> </w:t>
      </w:r>
      <w:r w:rsidRPr="40A260FB">
        <w:rPr>
          <w:i/>
        </w:rPr>
        <w:t>Supporting</w:t>
      </w:r>
      <w:r w:rsidR="003913E2">
        <w:rPr>
          <w:i/>
        </w:rPr>
        <w:t xml:space="preserve"> </w:t>
      </w:r>
      <w:r w:rsidRPr="40A260FB">
        <w:rPr>
          <w:i/>
        </w:rPr>
        <w:t>students,</w:t>
      </w:r>
      <w:r w:rsidR="003913E2">
        <w:rPr>
          <w:i/>
        </w:rPr>
        <w:t xml:space="preserve"> </w:t>
      </w:r>
      <w:r w:rsidRPr="40A260FB">
        <w:rPr>
          <w:i/>
        </w:rPr>
        <w:t>meeting</w:t>
      </w:r>
      <w:r w:rsidR="003913E2">
        <w:rPr>
          <w:i/>
        </w:rPr>
        <w:t xml:space="preserve"> </w:t>
      </w:r>
      <w:r w:rsidRPr="40A260FB">
        <w:rPr>
          <w:i/>
        </w:rPr>
        <w:t>standards:</w:t>
      </w:r>
      <w:r w:rsidR="003913E2">
        <w:rPr>
          <w:i/>
        </w:rPr>
        <w:t xml:space="preserve"> </w:t>
      </w:r>
      <w:r w:rsidRPr="40A260FB">
        <w:rPr>
          <w:i/>
        </w:rPr>
        <w:t>Best</w:t>
      </w:r>
      <w:r w:rsidR="003913E2">
        <w:rPr>
          <w:i/>
        </w:rPr>
        <w:t xml:space="preserve"> </w:t>
      </w:r>
      <w:r w:rsidRPr="40A260FB">
        <w:rPr>
          <w:i/>
        </w:rPr>
        <w:t>practices</w:t>
      </w:r>
      <w:r w:rsidR="003913E2">
        <w:rPr>
          <w:i/>
        </w:rPr>
        <w:t xml:space="preserve"> </w:t>
      </w:r>
      <w:r w:rsidRPr="40A260FB">
        <w:rPr>
          <w:i/>
        </w:rPr>
        <w:t>for</w:t>
      </w:r>
      <w:r w:rsidR="003913E2">
        <w:rPr>
          <w:i/>
        </w:rPr>
        <w:t xml:space="preserve"> </w:t>
      </w:r>
      <w:r w:rsidRPr="40A260FB">
        <w:rPr>
          <w:i/>
        </w:rPr>
        <w:t>engaged</w:t>
      </w:r>
      <w:r w:rsidR="003913E2">
        <w:rPr>
          <w:i/>
        </w:rPr>
        <w:t xml:space="preserve"> </w:t>
      </w:r>
      <w:r w:rsidRPr="40A260FB">
        <w:rPr>
          <w:i/>
        </w:rPr>
        <w:t>learning</w:t>
      </w:r>
      <w:r w:rsidR="003913E2">
        <w:rPr>
          <w:i/>
        </w:rPr>
        <w:t xml:space="preserve"> </w:t>
      </w:r>
      <w:r w:rsidRPr="40A260FB">
        <w:rPr>
          <w:i/>
        </w:rPr>
        <w:t>in</w:t>
      </w:r>
      <w:r w:rsidR="003913E2">
        <w:rPr>
          <w:i/>
        </w:rPr>
        <w:t xml:space="preserve"> </w:t>
      </w:r>
      <w:r w:rsidRPr="40A260FB">
        <w:rPr>
          <w:i/>
        </w:rPr>
        <w:t>first,</w:t>
      </w:r>
      <w:r w:rsidR="003913E2">
        <w:rPr>
          <w:i/>
        </w:rPr>
        <w:t xml:space="preserve"> </w:t>
      </w:r>
      <w:r w:rsidRPr="40A260FB">
        <w:rPr>
          <w:i/>
        </w:rPr>
        <w:t>second,</w:t>
      </w:r>
      <w:r w:rsidR="003913E2">
        <w:rPr>
          <w:i/>
        </w:rPr>
        <w:t xml:space="preserve"> </w:t>
      </w:r>
      <w:r w:rsidRPr="40A260FB">
        <w:rPr>
          <w:i/>
        </w:rPr>
        <w:t>and</w:t>
      </w:r>
      <w:r w:rsidR="003913E2">
        <w:rPr>
          <w:i/>
        </w:rPr>
        <w:t xml:space="preserve"> </w:t>
      </w:r>
      <w:r w:rsidRPr="40A260FB">
        <w:rPr>
          <w:i/>
        </w:rPr>
        <w:t>third</w:t>
      </w:r>
      <w:r w:rsidR="003913E2">
        <w:rPr>
          <w:i/>
        </w:rPr>
        <w:t xml:space="preserve"> </w:t>
      </w:r>
      <w:r w:rsidRPr="40A260FB">
        <w:rPr>
          <w:i/>
        </w:rPr>
        <w:t>grades.</w:t>
      </w:r>
      <w:r w:rsidR="003913E2">
        <w:rPr>
          <w:i/>
        </w:rPr>
        <w:t xml:space="preserve"> </w:t>
      </w:r>
      <w:r>
        <w:t>National</w:t>
      </w:r>
      <w:r w:rsidR="003913E2">
        <w:t xml:space="preserve"> </w:t>
      </w:r>
      <w:r>
        <w:t>Association</w:t>
      </w:r>
      <w:r w:rsidR="003913E2">
        <w:t xml:space="preserve"> </w:t>
      </w:r>
      <w:r>
        <w:t>for</w:t>
      </w:r>
      <w:r w:rsidR="003913E2">
        <w:t xml:space="preserve"> </w:t>
      </w:r>
      <w:r>
        <w:t>the</w:t>
      </w:r>
      <w:r w:rsidR="003913E2">
        <w:t xml:space="preserve"> </w:t>
      </w:r>
      <w:r>
        <w:t>Education</w:t>
      </w:r>
      <w:r w:rsidR="003913E2">
        <w:t xml:space="preserve"> </w:t>
      </w:r>
      <w:r>
        <w:t>of</w:t>
      </w:r>
      <w:r w:rsidR="003913E2">
        <w:t xml:space="preserve"> </w:t>
      </w:r>
      <w:r>
        <w:t>Young</w:t>
      </w:r>
      <w:r w:rsidR="003913E2">
        <w:t xml:space="preserve"> </w:t>
      </w:r>
      <w:r>
        <w:t>Children.</w:t>
      </w:r>
    </w:p>
    <w:p w14:paraId="0EE91946" w14:textId="2C525A33" w:rsidR="00567E63" w:rsidRDefault="00567E63" w:rsidP="001E5979">
      <w:pPr>
        <w:pStyle w:val="BodyText2"/>
      </w:pPr>
      <w:r w:rsidRPr="00567E63">
        <w:t>Jenkins, J. R. (2003, December). Candidate measures for screening at-risk students. Paper presented at the NRCLD Responsiveness-to-Intervention Symposium, Kansas City, MO.</w:t>
      </w:r>
    </w:p>
    <w:p w14:paraId="7958EA4D" w14:textId="68B621E5" w:rsidR="00E85FB2" w:rsidRDefault="00E85FB2" w:rsidP="001E5979">
      <w:pPr>
        <w:pStyle w:val="BodyText2"/>
      </w:pPr>
      <w:r>
        <w:t>Katz,</w:t>
      </w:r>
      <w:r w:rsidR="003913E2">
        <w:t xml:space="preserve"> </w:t>
      </w:r>
      <w:r>
        <w:t>L.</w:t>
      </w:r>
      <w:r w:rsidR="003913E2">
        <w:t xml:space="preserve"> </w:t>
      </w:r>
      <w:r>
        <w:t>G.,</w:t>
      </w:r>
      <w:r w:rsidR="003913E2">
        <w:t xml:space="preserve"> </w:t>
      </w:r>
      <w:r>
        <w:t>&amp;</w:t>
      </w:r>
      <w:r w:rsidR="003913E2">
        <w:t xml:space="preserve"> </w:t>
      </w:r>
      <w:r>
        <w:t>Chard,</w:t>
      </w:r>
      <w:r w:rsidR="003913E2">
        <w:t xml:space="preserve"> </w:t>
      </w:r>
      <w:r>
        <w:t>S.</w:t>
      </w:r>
      <w:r w:rsidR="003913E2">
        <w:t xml:space="preserve"> </w:t>
      </w:r>
      <w:r>
        <w:t>C.</w:t>
      </w:r>
      <w:r w:rsidR="003913E2">
        <w:t xml:space="preserve"> </w:t>
      </w:r>
      <w:r>
        <w:t>(2000).</w:t>
      </w:r>
      <w:r w:rsidR="003913E2">
        <w:t xml:space="preserve"> </w:t>
      </w:r>
      <w:r w:rsidRPr="001F7DB6">
        <w:rPr>
          <w:i/>
          <w:iCs/>
        </w:rPr>
        <w:t>Engaging</w:t>
      </w:r>
      <w:r w:rsidR="003913E2">
        <w:rPr>
          <w:i/>
          <w:iCs/>
        </w:rPr>
        <w:t xml:space="preserve"> </w:t>
      </w:r>
      <w:r w:rsidRPr="001F7DB6">
        <w:rPr>
          <w:i/>
          <w:iCs/>
        </w:rPr>
        <w:t>children's</w:t>
      </w:r>
      <w:r w:rsidR="003913E2">
        <w:rPr>
          <w:i/>
          <w:iCs/>
        </w:rPr>
        <w:t xml:space="preserve"> </w:t>
      </w:r>
      <w:r w:rsidRPr="001F7DB6">
        <w:rPr>
          <w:i/>
          <w:iCs/>
        </w:rPr>
        <w:t>minds:</w:t>
      </w:r>
      <w:r w:rsidR="003913E2">
        <w:t xml:space="preserve"> </w:t>
      </w:r>
      <w:r w:rsidRPr="40A260FB">
        <w:rPr>
          <w:i/>
          <w:iCs/>
        </w:rPr>
        <w:t>The</w:t>
      </w:r>
      <w:r w:rsidR="003913E2">
        <w:rPr>
          <w:i/>
          <w:iCs/>
        </w:rPr>
        <w:t xml:space="preserve"> </w:t>
      </w:r>
      <w:r w:rsidRPr="40A260FB">
        <w:rPr>
          <w:i/>
          <w:iCs/>
        </w:rPr>
        <w:t>project</w:t>
      </w:r>
      <w:r w:rsidR="003913E2">
        <w:rPr>
          <w:i/>
          <w:iCs/>
        </w:rPr>
        <w:t xml:space="preserve"> </w:t>
      </w:r>
      <w:r w:rsidRPr="40A260FB">
        <w:rPr>
          <w:i/>
          <w:iCs/>
        </w:rPr>
        <w:t>approach</w:t>
      </w:r>
      <w:r>
        <w:t>.</w:t>
      </w:r>
      <w:r w:rsidR="003913E2">
        <w:t xml:space="preserve"> </w:t>
      </w:r>
      <w:r>
        <w:t>Greenwood</w:t>
      </w:r>
      <w:r w:rsidR="003913E2">
        <w:t xml:space="preserve"> </w:t>
      </w:r>
      <w:r>
        <w:t>Publishing</w:t>
      </w:r>
      <w:r w:rsidR="003913E2">
        <w:t xml:space="preserve"> </w:t>
      </w:r>
      <w:r>
        <w:t>Group.</w:t>
      </w:r>
    </w:p>
    <w:p w14:paraId="2185A456" w14:textId="49DCFE3D" w:rsidR="005961C0" w:rsidRPr="00344050" w:rsidRDefault="005961C0" w:rsidP="001E5979">
      <w:pPr>
        <w:pStyle w:val="BodyText2"/>
        <w:rPr>
          <w:rFonts w:asciiTheme="minorHAnsi" w:eastAsiaTheme="minorEastAsia" w:hAnsiTheme="minorHAnsi"/>
          <w:i/>
          <w:iCs/>
          <w:color w:val="222222"/>
          <w:szCs w:val="24"/>
        </w:rPr>
      </w:pPr>
      <w:r w:rsidRPr="62A5A32D">
        <w:rPr>
          <w:rFonts w:asciiTheme="minorHAnsi" w:eastAsiaTheme="minorEastAsia" w:hAnsiTheme="minorHAnsi"/>
          <w:color w:val="222222"/>
        </w:rPr>
        <w:t>Kauerz,</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K.,</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Ballard,</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R.,</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Soli,</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M.,</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&amp;</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Hagerman,</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S.</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(2021).</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Leading</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learning</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communities:</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A</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principal’s</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guide</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to</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early</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learning</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and</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the</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early</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grades</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(pre-K–3rd</w:t>
      </w:r>
      <w:r w:rsidR="003913E2">
        <w:rPr>
          <w:rFonts w:asciiTheme="minorHAnsi" w:eastAsiaTheme="minorEastAsia" w:hAnsiTheme="minorHAnsi"/>
          <w:color w:val="222222"/>
        </w:rPr>
        <w:t xml:space="preserve"> </w:t>
      </w:r>
      <w:r w:rsidRPr="62A5A32D">
        <w:rPr>
          <w:rFonts w:asciiTheme="minorHAnsi" w:eastAsiaTheme="minorEastAsia" w:hAnsiTheme="minorHAnsi"/>
          <w:color w:val="222222"/>
        </w:rPr>
        <w:t>Grade).</w:t>
      </w:r>
      <w:r w:rsidR="003913E2">
        <w:rPr>
          <w:rFonts w:asciiTheme="minorHAnsi" w:eastAsiaTheme="minorEastAsia" w:hAnsiTheme="minorHAnsi"/>
          <w:color w:val="222222"/>
        </w:rPr>
        <w:t xml:space="preserve"> </w:t>
      </w:r>
      <w:r w:rsidRPr="62A5A32D">
        <w:rPr>
          <w:rFonts w:asciiTheme="minorHAnsi" w:eastAsiaTheme="minorEastAsia" w:hAnsiTheme="minorHAnsi"/>
          <w:i/>
          <w:color w:val="222222"/>
        </w:rPr>
        <w:t>Alexandria,</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VA:</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National</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Association</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of</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Elementary</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School</w:t>
      </w:r>
      <w:r w:rsidR="003913E2">
        <w:rPr>
          <w:rFonts w:asciiTheme="minorHAnsi" w:eastAsiaTheme="minorEastAsia" w:hAnsiTheme="minorHAnsi"/>
          <w:i/>
          <w:color w:val="222222"/>
        </w:rPr>
        <w:t xml:space="preserve"> </w:t>
      </w:r>
      <w:r w:rsidRPr="62A5A32D">
        <w:rPr>
          <w:rFonts w:asciiTheme="minorHAnsi" w:eastAsiaTheme="minorEastAsia" w:hAnsiTheme="minorHAnsi"/>
          <w:i/>
          <w:color w:val="222222"/>
        </w:rPr>
        <w:t>Principals.</w:t>
      </w:r>
    </w:p>
    <w:p w14:paraId="76530F43" w14:textId="4204EA11" w:rsidR="7776479D" w:rsidRDefault="7776479D" w:rsidP="001E5979">
      <w:pPr>
        <w:pStyle w:val="BodyText2"/>
      </w:pPr>
      <w:r>
        <w:t>Kauerz,</w:t>
      </w:r>
      <w:r w:rsidR="003913E2">
        <w:t xml:space="preserve"> </w:t>
      </w:r>
      <w:r>
        <w:t>K.,</w:t>
      </w:r>
      <w:r w:rsidR="003913E2">
        <w:t xml:space="preserve"> </w:t>
      </w:r>
      <w:r>
        <w:t>&amp;</w:t>
      </w:r>
      <w:r w:rsidR="003913E2">
        <w:t xml:space="preserve"> </w:t>
      </w:r>
      <w:r>
        <w:t>Schaper,</w:t>
      </w:r>
      <w:r w:rsidR="003913E2">
        <w:t xml:space="preserve"> </w:t>
      </w:r>
      <w:r>
        <w:t>A.</w:t>
      </w:r>
      <w:r w:rsidR="003913E2">
        <w:t xml:space="preserve"> </w:t>
      </w:r>
      <w:r>
        <w:t>(2021)</w:t>
      </w:r>
      <w:r w:rsidR="003913E2">
        <w:t xml:space="preserve"> </w:t>
      </w:r>
      <w:r>
        <w:t>Transition</w:t>
      </w:r>
      <w:r w:rsidR="003913E2">
        <w:t xml:space="preserve"> </w:t>
      </w:r>
      <w:r>
        <w:t>to</w:t>
      </w:r>
      <w:r w:rsidR="003913E2">
        <w:t xml:space="preserve"> </w:t>
      </w:r>
      <w:r>
        <w:t>kindergarten:</w:t>
      </w:r>
      <w:r w:rsidR="003913E2">
        <w:t xml:space="preserve"> </w:t>
      </w:r>
      <w:r>
        <w:t>Findings</w:t>
      </w:r>
      <w:r w:rsidR="003913E2">
        <w:t xml:space="preserve"> </w:t>
      </w:r>
      <w:r>
        <w:t>from</w:t>
      </w:r>
      <w:r w:rsidR="003913E2">
        <w:t xml:space="preserve"> </w:t>
      </w:r>
      <w:r>
        <w:t>recent</w:t>
      </w:r>
      <w:r w:rsidR="003913E2">
        <w:t xml:space="preserve"> </w:t>
      </w:r>
      <w:r>
        <w:t>research.</w:t>
      </w:r>
      <w:r w:rsidR="003913E2">
        <w:t xml:space="preserve"> </w:t>
      </w:r>
      <w:r>
        <w:t>Education</w:t>
      </w:r>
      <w:r w:rsidR="003913E2">
        <w:t xml:space="preserve"> </w:t>
      </w:r>
      <w:r>
        <w:t>Commission</w:t>
      </w:r>
      <w:r w:rsidR="003913E2">
        <w:t xml:space="preserve"> </w:t>
      </w:r>
      <w:r>
        <w:t>of</w:t>
      </w:r>
      <w:r w:rsidR="003913E2">
        <w:t xml:space="preserve"> </w:t>
      </w:r>
      <w:r>
        <w:t>the</w:t>
      </w:r>
      <w:r w:rsidR="003913E2">
        <w:t xml:space="preserve"> </w:t>
      </w:r>
      <w:r>
        <w:t>States,</w:t>
      </w:r>
      <w:r w:rsidR="003913E2">
        <w:t xml:space="preserve"> </w:t>
      </w:r>
      <w:r>
        <w:t>National</w:t>
      </w:r>
      <w:r w:rsidR="003913E2">
        <w:t xml:space="preserve"> </w:t>
      </w:r>
      <w:r>
        <w:t>P</w:t>
      </w:r>
      <w:r w:rsidR="003913E2">
        <w:t xml:space="preserve"> </w:t>
      </w:r>
      <w:r>
        <w:t>–</w:t>
      </w:r>
      <w:r w:rsidR="003913E2">
        <w:t xml:space="preserve"> </w:t>
      </w:r>
      <w:r>
        <w:t>3</w:t>
      </w:r>
      <w:r w:rsidR="003913E2">
        <w:t xml:space="preserve"> </w:t>
      </w:r>
      <w:r>
        <w:t>Center.</w:t>
      </w:r>
    </w:p>
    <w:p w14:paraId="382219BB" w14:textId="08D6C339" w:rsidR="60DBFAD7" w:rsidRDefault="38E8AF6E" w:rsidP="001E5979">
      <w:pPr>
        <w:pStyle w:val="BodyText2"/>
      </w:pPr>
      <w:r>
        <w:t>Kling,</w:t>
      </w:r>
      <w:r w:rsidR="003913E2">
        <w:t xml:space="preserve"> </w:t>
      </w:r>
      <w:r>
        <w:t>G.,</w:t>
      </w:r>
      <w:r w:rsidR="003913E2">
        <w:t xml:space="preserve"> </w:t>
      </w:r>
      <w:r>
        <w:t>&amp;</w:t>
      </w:r>
      <w:r w:rsidR="003913E2">
        <w:t xml:space="preserve"> </w:t>
      </w:r>
      <w:r>
        <w:t>Bay-Williams,</w:t>
      </w:r>
      <w:r w:rsidR="003913E2">
        <w:t xml:space="preserve"> </w:t>
      </w:r>
      <w:r>
        <w:t>J.</w:t>
      </w:r>
      <w:r w:rsidR="003913E2">
        <w:t xml:space="preserve"> </w:t>
      </w:r>
      <w:r>
        <w:t>M.</w:t>
      </w:r>
      <w:r w:rsidR="003913E2">
        <w:t xml:space="preserve"> </w:t>
      </w:r>
      <w:r>
        <w:t>(2014).</w:t>
      </w:r>
      <w:r w:rsidR="003913E2">
        <w:t xml:space="preserve"> </w:t>
      </w:r>
      <w:r>
        <w:t>Assessing</w:t>
      </w:r>
      <w:r w:rsidR="003913E2">
        <w:t xml:space="preserve"> </w:t>
      </w:r>
      <w:r>
        <w:t>basic</w:t>
      </w:r>
      <w:r w:rsidR="003913E2">
        <w:t xml:space="preserve"> </w:t>
      </w:r>
      <w:r>
        <w:t>facts</w:t>
      </w:r>
      <w:r w:rsidR="003913E2">
        <w:t xml:space="preserve"> </w:t>
      </w:r>
      <w:r>
        <w:t>fluency.</w:t>
      </w:r>
      <w:r w:rsidR="003913E2">
        <w:t xml:space="preserve"> </w:t>
      </w:r>
      <w:r w:rsidRPr="5ADA4A8D">
        <w:rPr>
          <w:i/>
        </w:rPr>
        <w:t>Teaching</w:t>
      </w:r>
      <w:r w:rsidR="003913E2">
        <w:rPr>
          <w:i/>
        </w:rPr>
        <w:t xml:space="preserve"> </w:t>
      </w:r>
      <w:r w:rsidRPr="5ADA4A8D">
        <w:rPr>
          <w:i/>
        </w:rPr>
        <w:t>children</w:t>
      </w:r>
      <w:r w:rsidR="003913E2">
        <w:rPr>
          <w:i/>
        </w:rPr>
        <w:t xml:space="preserve"> </w:t>
      </w:r>
      <w:r w:rsidRPr="5ADA4A8D">
        <w:rPr>
          <w:i/>
        </w:rPr>
        <w:t>mathematics,</w:t>
      </w:r>
      <w:r w:rsidR="003913E2">
        <w:rPr>
          <w:i/>
        </w:rPr>
        <w:t xml:space="preserve"> </w:t>
      </w:r>
      <w:r w:rsidRPr="5ADA4A8D">
        <w:rPr>
          <w:i/>
        </w:rPr>
        <w:t>20(8</w:t>
      </w:r>
      <w:r>
        <w:t>),</w:t>
      </w:r>
      <w:r w:rsidR="003913E2">
        <w:t xml:space="preserve"> </w:t>
      </w:r>
      <w:r>
        <w:t>488-497.</w:t>
      </w:r>
    </w:p>
    <w:p w14:paraId="301DB4F0" w14:textId="6B3C301F" w:rsidR="00260DF7" w:rsidRDefault="00260DF7" w:rsidP="001E5979">
      <w:pPr>
        <w:pStyle w:val="BodyText2"/>
      </w:pPr>
      <w:r w:rsidRPr="00260DF7">
        <w:t>Klute,</w:t>
      </w:r>
      <w:r w:rsidR="003913E2">
        <w:t xml:space="preserve"> </w:t>
      </w:r>
      <w:r w:rsidRPr="00260DF7">
        <w:t>M.,</w:t>
      </w:r>
      <w:r w:rsidR="003913E2">
        <w:t xml:space="preserve"> </w:t>
      </w:r>
      <w:r w:rsidRPr="00260DF7">
        <w:t>Apthorp,</w:t>
      </w:r>
      <w:r w:rsidR="003913E2">
        <w:t xml:space="preserve"> </w:t>
      </w:r>
      <w:r w:rsidRPr="00260DF7">
        <w:t>H.,</w:t>
      </w:r>
      <w:r w:rsidR="003913E2">
        <w:t xml:space="preserve"> </w:t>
      </w:r>
      <w:r w:rsidRPr="00260DF7">
        <w:t>Harlacher,</w:t>
      </w:r>
      <w:r w:rsidR="003913E2">
        <w:t xml:space="preserve"> </w:t>
      </w:r>
      <w:r w:rsidRPr="00260DF7">
        <w:t>J.,</w:t>
      </w:r>
      <w:r w:rsidR="003913E2">
        <w:t xml:space="preserve"> </w:t>
      </w:r>
      <w:r w:rsidRPr="00260DF7">
        <w:t>&amp;</w:t>
      </w:r>
      <w:r w:rsidR="003913E2">
        <w:t xml:space="preserve"> </w:t>
      </w:r>
      <w:r w:rsidRPr="00260DF7">
        <w:t>Reale,</w:t>
      </w:r>
      <w:r w:rsidR="003913E2">
        <w:t xml:space="preserve"> </w:t>
      </w:r>
      <w:r w:rsidRPr="00260DF7">
        <w:t>M.</w:t>
      </w:r>
      <w:r w:rsidR="003913E2">
        <w:t xml:space="preserve"> </w:t>
      </w:r>
      <w:r w:rsidRPr="00260DF7">
        <w:t>(2017).</w:t>
      </w:r>
      <w:r w:rsidR="003913E2">
        <w:t xml:space="preserve"> </w:t>
      </w:r>
      <w:r w:rsidRPr="00260DF7">
        <w:t>Formative</w:t>
      </w:r>
      <w:r w:rsidR="003913E2">
        <w:t xml:space="preserve"> </w:t>
      </w:r>
      <w:r w:rsidRPr="00260DF7">
        <w:t>Assessment</w:t>
      </w:r>
      <w:r w:rsidR="003913E2">
        <w:t xml:space="preserve"> </w:t>
      </w:r>
      <w:r w:rsidRPr="00260DF7">
        <w:t>and</w:t>
      </w:r>
      <w:r w:rsidR="003913E2">
        <w:t xml:space="preserve"> </w:t>
      </w:r>
      <w:r w:rsidRPr="00260DF7">
        <w:t>Elementary</w:t>
      </w:r>
      <w:r w:rsidR="003913E2">
        <w:t xml:space="preserve"> </w:t>
      </w:r>
      <w:r w:rsidRPr="00260DF7">
        <w:t>School</w:t>
      </w:r>
      <w:r w:rsidR="003913E2">
        <w:t xml:space="preserve"> </w:t>
      </w:r>
      <w:r w:rsidRPr="00260DF7">
        <w:t>Student</w:t>
      </w:r>
      <w:r w:rsidR="003913E2">
        <w:t xml:space="preserve"> </w:t>
      </w:r>
      <w:r w:rsidRPr="00260DF7">
        <w:t>Academic</w:t>
      </w:r>
      <w:r w:rsidR="003913E2">
        <w:t xml:space="preserve"> </w:t>
      </w:r>
      <w:r w:rsidRPr="00260DF7">
        <w:t>Achievement:</w:t>
      </w:r>
      <w:r w:rsidR="003913E2">
        <w:t xml:space="preserve"> </w:t>
      </w:r>
      <w:r w:rsidRPr="00260DF7">
        <w:t>A</w:t>
      </w:r>
      <w:r w:rsidR="003913E2">
        <w:t xml:space="preserve"> </w:t>
      </w:r>
      <w:r w:rsidRPr="00260DF7">
        <w:t>Review</w:t>
      </w:r>
      <w:r w:rsidR="003913E2">
        <w:t xml:space="preserve"> </w:t>
      </w:r>
      <w:r w:rsidRPr="00260DF7">
        <w:t>of</w:t>
      </w:r>
      <w:r w:rsidR="003913E2">
        <w:t xml:space="preserve"> </w:t>
      </w:r>
      <w:r w:rsidRPr="00260DF7">
        <w:t>the</w:t>
      </w:r>
      <w:r w:rsidR="003913E2">
        <w:t xml:space="preserve"> </w:t>
      </w:r>
      <w:r w:rsidRPr="00260DF7">
        <w:t>Evidence.</w:t>
      </w:r>
      <w:r w:rsidR="003913E2">
        <w:t xml:space="preserve"> </w:t>
      </w:r>
      <w:r w:rsidRPr="00260DF7">
        <w:t>REL</w:t>
      </w:r>
      <w:r w:rsidR="003913E2">
        <w:t xml:space="preserve"> </w:t>
      </w:r>
      <w:r w:rsidRPr="00260DF7">
        <w:t>2017-259.</w:t>
      </w:r>
      <w:r w:rsidR="003913E2">
        <w:t xml:space="preserve"> </w:t>
      </w:r>
      <w:r w:rsidRPr="00DD0670">
        <w:rPr>
          <w:i/>
          <w:iCs/>
        </w:rPr>
        <w:t>Regional</w:t>
      </w:r>
      <w:r w:rsidR="003913E2">
        <w:rPr>
          <w:i/>
          <w:iCs/>
        </w:rPr>
        <w:t xml:space="preserve"> </w:t>
      </w:r>
      <w:r w:rsidRPr="00DD0670">
        <w:rPr>
          <w:i/>
          <w:iCs/>
        </w:rPr>
        <w:t>Educational</w:t>
      </w:r>
      <w:r w:rsidR="003913E2">
        <w:rPr>
          <w:i/>
          <w:iCs/>
        </w:rPr>
        <w:t xml:space="preserve"> </w:t>
      </w:r>
      <w:r w:rsidRPr="00DD0670">
        <w:rPr>
          <w:i/>
          <w:iCs/>
        </w:rPr>
        <w:t>Laboratory</w:t>
      </w:r>
      <w:r w:rsidR="003913E2">
        <w:rPr>
          <w:i/>
          <w:iCs/>
        </w:rPr>
        <w:t xml:space="preserve"> </w:t>
      </w:r>
      <w:r w:rsidRPr="00DD0670">
        <w:rPr>
          <w:i/>
          <w:iCs/>
        </w:rPr>
        <w:t>Central</w:t>
      </w:r>
      <w:r w:rsidRPr="00260DF7">
        <w:t>.</w:t>
      </w:r>
    </w:p>
    <w:p w14:paraId="543D8E91" w14:textId="6528C066" w:rsidR="005108A7" w:rsidRDefault="005108A7" w:rsidP="001E5979">
      <w:pPr>
        <w:spacing w:before="120" w:after="120"/>
        <w:ind w:left="720" w:hanging="720"/>
        <w:rPr>
          <w:rFonts w:eastAsia="Times New Roman" w:cs="Times New Roman"/>
          <w:strike/>
        </w:rPr>
      </w:pPr>
      <w:r w:rsidRPr="45A810B4">
        <w:rPr>
          <w:rFonts w:eastAsia="Times New Roman" w:cs="Times New Roman"/>
        </w:rPr>
        <w:t>Kosanovich,</w:t>
      </w:r>
      <w:r w:rsidR="003913E2">
        <w:rPr>
          <w:rFonts w:eastAsia="Times New Roman" w:cs="Times New Roman"/>
        </w:rPr>
        <w:t xml:space="preserve"> </w:t>
      </w:r>
      <w:r w:rsidRPr="45A810B4">
        <w:rPr>
          <w:rFonts w:eastAsia="Times New Roman" w:cs="Times New Roman"/>
        </w:rPr>
        <w:t>M.,</w:t>
      </w:r>
      <w:r w:rsidR="003913E2">
        <w:rPr>
          <w:rFonts w:eastAsia="Times New Roman" w:cs="Times New Roman"/>
        </w:rPr>
        <w:t xml:space="preserve"> </w:t>
      </w:r>
      <w:r w:rsidRPr="45A810B4">
        <w:rPr>
          <w:rFonts w:eastAsia="Times New Roman" w:cs="Times New Roman"/>
        </w:rPr>
        <w:t>Phillips,</w:t>
      </w:r>
      <w:r w:rsidR="003913E2">
        <w:rPr>
          <w:rFonts w:eastAsia="Times New Roman" w:cs="Times New Roman"/>
        </w:rPr>
        <w:t xml:space="preserve"> </w:t>
      </w:r>
      <w:r w:rsidRPr="45A810B4">
        <w:rPr>
          <w:rFonts w:eastAsia="Times New Roman" w:cs="Times New Roman"/>
        </w:rPr>
        <w:t>B.,</w:t>
      </w:r>
      <w:r w:rsidR="003913E2">
        <w:rPr>
          <w:rFonts w:eastAsia="Times New Roman" w:cs="Times New Roman"/>
        </w:rPr>
        <w:t xml:space="preserve"> </w:t>
      </w:r>
      <w:r w:rsidRPr="45A810B4">
        <w:rPr>
          <w:rFonts w:eastAsia="Times New Roman" w:cs="Times New Roman"/>
        </w:rPr>
        <w:t>&amp;</w:t>
      </w:r>
      <w:r w:rsidR="003913E2">
        <w:rPr>
          <w:rFonts w:eastAsia="Times New Roman" w:cs="Times New Roman"/>
        </w:rPr>
        <w:t xml:space="preserve"> </w:t>
      </w:r>
      <w:r w:rsidRPr="45A810B4">
        <w:rPr>
          <w:rFonts w:eastAsia="Times New Roman" w:cs="Times New Roman"/>
        </w:rPr>
        <w:t>Willis,</w:t>
      </w:r>
      <w:r w:rsidR="003913E2">
        <w:rPr>
          <w:rFonts w:eastAsia="Times New Roman" w:cs="Times New Roman"/>
        </w:rPr>
        <w:t xml:space="preserve"> </w:t>
      </w:r>
      <w:r w:rsidRPr="45A810B4">
        <w:rPr>
          <w:rFonts w:eastAsia="Times New Roman" w:cs="Times New Roman"/>
        </w:rPr>
        <w:t>K.</w:t>
      </w:r>
      <w:r w:rsidR="003913E2">
        <w:rPr>
          <w:rFonts w:eastAsia="Times New Roman" w:cs="Times New Roman"/>
        </w:rPr>
        <w:t xml:space="preserve"> </w:t>
      </w:r>
      <w:r w:rsidRPr="45A810B4">
        <w:rPr>
          <w:rFonts w:eastAsia="Times New Roman" w:cs="Times New Roman"/>
        </w:rPr>
        <w:t>(2020).</w:t>
      </w:r>
      <w:r w:rsidR="003913E2">
        <w:rPr>
          <w:rFonts w:eastAsia="Times New Roman" w:cs="Times New Roman"/>
        </w:rPr>
        <w:t xml:space="preserve"> </w:t>
      </w:r>
      <w:r w:rsidRPr="45A810B4">
        <w:rPr>
          <w:rFonts w:eastAsia="Times New Roman" w:cs="Times New Roman"/>
          <w:i/>
          <w:iCs/>
        </w:rPr>
        <w:t>Professional</w:t>
      </w:r>
      <w:r w:rsidR="003913E2">
        <w:rPr>
          <w:rFonts w:eastAsia="Times New Roman" w:cs="Times New Roman"/>
          <w:i/>
          <w:iCs/>
        </w:rPr>
        <w:t xml:space="preserve"> </w:t>
      </w:r>
      <w:r w:rsidRPr="45A810B4">
        <w:rPr>
          <w:rFonts w:eastAsia="Times New Roman" w:cs="Times New Roman"/>
          <w:i/>
          <w:iCs/>
        </w:rPr>
        <w:t>learning</w:t>
      </w:r>
      <w:r w:rsidR="003913E2">
        <w:rPr>
          <w:rFonts w:eastAsia="Times New Roman" w:cs="Times New Roman"/>
          <w:i/>
          <w:iCs/>
        </w:rPr>
        <w:t xml:space="preserve"> </w:t>
      </w:r>
      <w:r w:rsidRPr="45A810B4">
        <w:rPr>
          <w:rFonts w:eastAsia="Times New Roman" w:cs="Times New Roman"/>
          <w:i/>
          <w:iCs/>
        </w:rPr>
        <w:t>community:</w:t>
      </w:r>
      <w:r w:rsidR="003913E2">
        <w:rPr>
          <w:rFonts w:eastAsia="Times New Roman" w:cs="Times New Roman"/>
          <w:i/>
          <w:iCs/>
        </w:rPr>
        <w:t xml:space="preserve"> </w:t>
      </w:r>
      <w:r w:rsidRPr="45A810B4">
        <w:rPr>
          <w:rFonts w:eastAsia="Times New Roman" w:cs="Times New Roman"/>
          <w:i/>
          <w:iCs/>
        </w:rPr>
        <w:t>Emergent</w:t>
      </w:r>
      <w:r w:rsidR="003913E2">
        <w:rPr>
          <w:rFonts w:eastAsia="Times New Roman" w:cs="Times New Roman"/>
          <w:i/>
          <w:iCs/>
        </w:rPr>
        <w:t xml:space="preserve"> </w:t>
      </w:r>
      <w:r w:rsidRPr="45A810B4">
        <w:rPr>
          <w:rFonts w:eastAsia="Times New Roman" w:cs="Times New Roman"/>
          <w:i/>
          <w:iCs/>
        </w:rPr>
        <w:t>literacy:</w:t>
      </w:r>
      <w:r w:rsidR="003913E2">
        <w:rPr>
          <w:rFonts w:eastAsia="Times New Roman" w:cs="Times New Roman"/>
          <w:i/>
          <w:iCs/>
        </w:rPr>
        <w:t xml:space="preserve"> </w:t>
      </w:r>
      <w:r w:rsidRPr="45A810B4">
        <w:rPr>
          <w:rFonts w:eastAsia="Times New Roman" w:cs="Times New Roman"/>
          <w:i/>
          <w:iCs/>
        </w:rPr>
        <w:t>Participant</w:t>
      </w:r>
      <w:r w:rsidR="003913E2">
        <w:rPr>
          <w:rFonts w:eastAsia="Times New Roman" w:cs="Times New Roman"/>
          <w:i/>
          <w:iCs/>
        </w:rPr>
        <w:t xml:space="preserve"> </w:t>
      </w:r>
      <w:r w:rsidRPr="45A810B4">
        <w:rPr>
          <w:rFonts w:eastAsia="Times New Roman" w:cs="Times New Roman"/>
          <w:i/>
          <w:iCs/>
        </w:rPr>
        <w:t>guide</w:t>
      </w:r>
      <w:r w:rsidR="003913E2">
        <w:rPr>
          <w:rFonts w:eastAsia="Times New Roman" w:cs="Times New Roman"/>
          <w:i/>
          <w:iCs/>
        </w:rPr>
        <w:t xml:space="preserve"> </w:t>
      </w:r>
      <w:r w:rsidRPr="45A810B4">
        <w:rPr>
          <w:rFonts w:eastAsia="Times New Roman" w:cs="Times New Roman"/>
          <w:i/>
          <w:iCs/>
        </w:rPr>
        <w:t>module</w:t>
      </w:r>
      <w:r w:rsidR="003913E2">
        <w:rPr>
          <w:rFonts w:eastAsia="Times New Roman" w:cs="Times New Roman"/>
          <w:i/>
          <w:iCs/>
        </w:rPr>
        <w:t xml:space="preserve"> </w:t>
      </w:r>
      <w:r w:rsidRPr="45A810B4">
        <w:rPr>
          <w:rFonts w:eastAsia="Times New Roman" w:cs="Times New Roman"/>
          <w:i/>
          <w:iCs/>
        </w:rPr>
        <w:t>2:</w:t>
      </w:r>
      <w:r w:rsidR="003913E2">
        <w:rPr>
          <w:rFonts w:eastAsia="Times New Roman" w:cs="Times New Roman"/>
          <w:i/>
          <w:iCs/>
        </w:rPr>
        <w:t xml:space="preserve"> </w:t>
      </w:r>
      <w:r w:rsidRPr="45A810B4">
        <w:rPr>
          <w:rFonts w:eastAsia="Times New Roman" w:cs="Times New Roman"/>
          <w:i/>
          <w:iCs/>
        </w:rPr>
        <w:t>Phonological</w:t>
      </w:r>
      <w:r w:rsidR="003913E2">
        <w:rPr>
          <w:rFonts w:eastAsia="Times New Roman" w:cs="Times New Roman"/>
          <w:i/>
          <w:iCs/>
        </w:rPr>
        <w:t xml:space="preserve"> </w:t>
      </w:r>
      <w:r w:rsidRPr="45A810B4">
        <w:rPr>
          <w:rFonts w:eastAsia="Times New Roman" w:cs="Times New Roman"/>
          <w:i/>
          <w:iCs/>
        </w:rPr>
        <w:t>awareness</w:t>
      </w:r>
      <w:r w:rsidR="003913E2">
        <w:rPr>
          <w:rFonts w:eastAsia="Times New Roman" w:cs="Times New Roman"/>
          <w:i/>
          <w:iCs/>
        </w:rPr>
        <w:t xml:space="preserve"> </w:t>
      </w:r>
      <w:r w:rsidRPr="45A810B4">
        <w:rPr>
          <w:rFonts w:eastAsia="Times New Roman" w:cs="Times New Roman"/>
          <w:i/>
          <w:iCs/>
        </w:rPr>
        <w:t>(Sessions</w:t>
      </w:r>
      <w:r w:rsidR="003913E2">
        <w:rPr>
          <w:rFonts w:eastAsia="Times New Roman" w:cs="Times New Roman"/>
          <w:i/>
          <w:iCs/>
        </w:rPr>
        <w:t xml:space="preserve"> </w:t>
      </w:r>
      <w:r w:rsidRPr="45A810B4">
        <w:rPr>
          <w:rFonts w:eastAsia="Times New Roman" w:cs="Times New Roman"/>
          <w:i/>
          <w:iCs/>
        </w:rPr>
        <w:t>4-6)</w:t>
      </w:r>
      <w:r w:rsidR="003913E2">
        <w:rPr>
          <w:rFonts w:eastAsia="Times New Roman" w:cs="Times New Roman"/>
        </w:rPr>
        <w:t xml:space="preserve"> </w:t>
      </w:r>
      <w:r w:rsidRPr="45A810B4">
        <w:rPr>
          <w:rFonts w:eastAsia="Times New Roman" w:cs="Times New Roman"/>
        </w:rPr>
        <w:t>U.S.</w:t>
      </w:r>
      <w:r w:rsidR="003913E2">
        <w:rPr>
          <w:rFonts w:eastAsia="Times New Roman" w:cs="Times New Roman"/>
        </w:rPr>
        <w:t xml:space="preserve"> </w:t>
      </w:r>
      <w:r w:rsidRPr="45A810B4">
        <w:rPr>
          <w:rFonts w:eastAsia="Times New Roman" w:cs="Times New Roman"/>
        </w:rPr>
        <w:t>Department</w:t>
      </w:r>
      <w:r w:rsidR="003913E2">
        <w:rPr>
          <w:rFonts w:eastAsia="Times New Roman" w:cs="Times New Roman"/>
        </w:rPr>
        <w:t xml:space="preserve"> </w:t>
      </w:r>
      <w:r w:rsidRPr="45A810B4">
        <w:rPr>
          <w:rFonts w:eastAsia="Times New Roman" w:cs="Times New Roman"/>
        </w:rPr>
        <w:t>of</w:t>
      </w:r>
      <w:r w:rsidR="003913E2">
        <w:rPr>
          <w:rFonts w:eastAsia="Times New Roman" w:cs="Times New Roman"/>
        </w:rPr>
        <w:t xml:space="preserve"> </w:t>
      </w:r>
      <w:r w:rsidRPr="45A810B4">
        <w:rPr>
          <w:rFonts w:eastAsia="Times New Roman" w:cs="Times New Roman"/>
        </w:rPr>
        <w:t>Education,</w:t>
      </w:r>
      <w:r w:rsidR="003913E2">
        <w:rPr>
          <w:rFonts w:eastAsia="Times New Roman" w:cs="Times New Roman"/>
        </w:rPr>
        <w:t xml:space="preserve"> </w:t>
      </w:r>
      <w:r w:rsidRPr="45A810B4">
        <w:rPr>
          <w:rFonts w:eastAsia="Times New Roman" w:cs="Times New Roman"/>
        </w:rPr>
        <w:t>Institute</w:t>
      </w:r>
      <w:r w:rsidR="003913E2">
        <w:rPr>
          <w:rFonts w:eastAsia="Times New Roman" w:cs="Times New Roman"/>
        </w:rPr>
        <w:t xml:space="preserve"> </w:t>
      </w:r>
      <w:r w:rsidRPr="45A810B4">
        <w:rPr>
          <w:rFonts w:eastAsia="Times New Roman" w:cs="Times New Roman"/>
        </w:rPr>
        <w:t>of</w:t>
      </w:r>
      <w:r w:rsidR="003913E2">
        <w:rPr>
          <w:rFonts w:eastAsia="Times New Roman" w:cs="Times New Roman"/>
        </w:rPr>
        <w:t xml:space="preserve"> </w:t>
      </w:r>
      <w:r w:rsidRPr="45A810B4">
        <w:rPr>
          <w:rFonts w:eastAsia="Times New Roman" w:cs="Times New Roman"/>
        </w:rPr>
        <w:t>Education</w:t>
      </w:r>
      <w:r w:rsidR="003913E2">
        <w:rPr>
          <w:rFonts w:eastAsia="Times New Roman" w:cs="Times New Roman"/>
        </w:rPr>
        <w:t xml:space="preserve"> </w:t>
      </w:r>
      <w:r w:rsidRPr="45A810B4">
        <w:rPr>
          <w:rFonts w:eastAsia="Times New Roman" w:cs="Times New Roman"/>
        </w:rPr>
        <w:t>Sciences,</w:t>
      </w:r>
      <w:r w:rsidR="003913E2">
        <w:rPr>
          <w:rFonts w:eastAsia="Times New Roman" w:cs="Times New Roman"/>
        </w:rPr>
        <w:t xml:space="preserve"> </w:t>
      </w:r>
      <w:r w:rsidRPr="45A810B4">
        <w:rPr>
          <w:rFonts w:eastAsia="Times New Roman" w:cs="Times New Roman"/>
        </w:rPr>
        <w:t>National</w:t>
      </w:r>
      <w:r w:rsidR="003913E2">
        <w:rPr>
          <w:rFonts w:eastAsia="Times New Roman" w:cs="Times New Roman"/>
        </w:rPr>
        <w:t xml:space="preserve"> </w:t>
      </w:r>
      <w:r w:rsidRPr="45A810B4">
        <w:rPr>
          <w:rFonts w:eastAsia="Times New Roman" w:cs="Times New Roman"/>
        </w:rPr>
        <w:t>Center</w:t>
      </w:r>
      <w:r w:rsidR="003913E2">
        <w:rPr>
          <w:rFonts w:eastAsia="Times New Roman" w:cs="Times New Roman"/>
        </w:rPr>
        <w:t xml:space="preserve"> </w:t>
      </w:r>
      <w:r w:rsidRPr="45A810B4">
        <w:rPr>
          <w:rFonts w:eastAsia="Times New Roman" w:cs="Times New Roman"/>
        </w:rPr>
        <w:t>for</w:t>
      </w:r>
      <w:r w:rsidR="003913E2">
        <w:rPr>
          <w:rFonts w:eastAsia="Times New Roman" w:cs="Times New Roman"/>
        </w:rPr>
        <w:t xml:space="preserve"> </w:t>
      </w:r>
      <w:r w:rsidRPr="45A810B4">
        <w:rPr>
          <w:rFonts w:eastAsia="Times New Roman" w:cs="Times New Roman"/>
        </w:rPr>
        <w:t>Education</w:t>
      </w:r>
      <w:r w:rsidR="003913E2">
        <w:rPr>
          <w:rFonts w:eastAsia="Times New Roman" w:cs="Times New Roman"/>
        </w:rPr>
        <w:t xml:space="preserve"> </w:t>
      </w:r>
      <w:r w:rsidRPr="45A810B4">
        <w:rPr>
          <w:rFonts w:eastAsia="Times New Roman" w:cs="Times New Roman"/>
        </w:rPr>
        <w:t>Evaluation</w:t>
      </w:r>
      <w:r w:rsidR="003913E2">
        <w:rPr>
          <w:rFonts w:eastAsia="Times New Roman" w:cs="Times New Roman"/>
        </w:rPr>
        <w:t xml:space="preserve"> </w:t>
      </w:r>
      <w:r w:rsidRPr="45A810B4">
        <w:rPr>
          <w:rFonts w:eastAsia="Times New Roman" w:cs="Times New Roman"/>
        </w:rPr>
        <w:t>and</w:t>
      </w:r>
      <w:r w:rsidR="003913E2">
        <w:rPr>
          <w:rFonts w:eastAsia="Times New Roman" w:cs="Times New Roman"/>
        </w:rPr>
        <w:t xml:space="preserve"> </w:t>
      </w:r>
      <w:r w:rsidRPr="45A810B4">
        <w:rPr>
          <w:rFonts w:eastAsia="Times New Roman" w:cs="Times New Roman"/>
        </w:rPr>
        <w:t>Regional</w:t>
      </w:r>
      <w:r w:rsidR="003913E2">
        <w:rPr>
          <w:rFonts w:eastAsia="Times New Roman" w:cs="Times New Roman"/>
        </w:rPr>
        <w:t xml:space="preserve"> </w:t>
      </w:r>
      <w:r w:rsidRPr="45A810B4">
        <w:rPr>
          <w:rFonts w:eastAsia="Times New Roman" w:cs="Times New Roman"/>
        </w:rPr>
        <w:t>Assistance,</w:t>
      </w:r>
      <w:r w:rsidR="003913E2">
        <w:rPr>
          <w:rFonts w:eastAsia="Times New Roman" w:cs="Times New Roman"/>
        </w:rPr>
        <w:t xml:space="preserve"> </w:t>
      </w:r>
      <w:r w:rsidRPr="45A810B4">
        <w:rPr>
          <w:rFonts w:eastAsia="Times New Roman" w:cs="Times New Roman"/>
        </w:rPr>
        <w:t>Regional</w:t>
      </w:r>
      <w:r w:rsidR="003913E2">
        <w:rPr>
          <w:rFonts w:eastAsia="Times New Roman" w:cs="Times New Roman"/>
        </w:rPr>
        <w:t xml:space="preserve"> </w:t>
      </w:r>
      <w:r w:rsidRPr="45A810B4">
        <w:rPr>
          <w:rFonts w:eastAsia="Times New Roman" w:cs="Times New Roman"/>
        </w:rPr>
        <w:t>Education</w:t>
      </w:r>
      <w:r w:rsidR="003913E2">
        <w:rPr>
          <w:rFonts w:eastAsia="Times New Roman" w:cs="Times New Roman"/>
        </w:rPr>
        <w:t xml:space="preserve"> </w:t>
      </w:r>
      <w:r w:rsidRPr="45A810B4">
        <w:rPr>
          <w:rFonts w:eastAsia="Times New Roman" w:cs="Times New Roman"/>
        </w:rPr>
        <w:t>Laboratory</w:t>
      </w:r>
      <w:r w:rsidR="003913E2">
        <w:rPr>
          <w:rFonts w:eastAsia="Times New Roman" w:cs="Times New Roman"/>
        </w:rPr>
        <w:t xml:space="preserve"> </w:t>
      </w:r>
      <w:r w:rsidRPr="45A810B4">
        <w:rPr>
          <w:rFonts w:eastAsia="Times New Roman" w:cs="Times New Roman"/>
        </w:rPr>
        <w:t>Southeast.</w:t>
      </w:r>
      <w:r w:rsidR="003913E2">
        <w:rPr>
          <w:rFonts w:eastAsia="Times New Roman" w:cs="Times New Roman"/>
        </w:rPr>
        <w:t xml:space="preserve"> </w:t>
      </w:r>
      <w:r w:rsidRPr="45A810B4">
        <w:rPr>
          <w:rFonts w:eastAsia="Times New Roman" w:cs="Times New Roman"/>
        </w:rPr>
        <w:t>https://ies.ed.gov/ncee/edlabs/regions/southeast/pdf/REL_2021045_module2_participant</w:t>
      </w:r>
      <w:r>
        <w:rPr>
          <w:rFonts w:eastAsia="Times New Roman" w:cs="Times New Roman"/>
        </w:rPr>
        <w:t>.</w:t>
      </w:r>
      <w:r w:rsidRPr="45A810B4">
        <w:rPr>
          <w:rFonts w:eastAsia="Times New Roman" w:cs="Times New Roman"/>
        </w:rPr>
        <w:t>pdf</w:t>
      </w:r>
    </w:p>
    <w:p w14:paraId="25190281" w14:textId="1C084364" w:rsidR="000743DE" w:rsidRDefault="000743DE" w:rsidP="001E5979">
      <w:pPr>
        <w:pStyle w:val="BodyText2"/>
      </w:pPr>
      <w:r w:rsidRPr="000743DE">
        <w:t>Kostelnik,</w:t>
      </w:r>
      <w:r w:rsidR="003913E2">
        <w:t xml:space="preserve"> </w:t>
      </w:r>
      <w:r w:rsidRPr="000743DE">
        <w:t>M.</w:t>
      </w:r>
      <w:r w:rsidR="003913E2">
        <w:t xml:space="preserve"> </w:t>
      </w:r>
      <w:r w:rsidRPr="000743DE">
        <w:t>J.,</w:t>
      </w:r>
      <w:r w:rsidR="003913E2">
        <w:t xml:space="preserve"> </w:t>
      </w:r>
      <w:r w:rsidRPr="000743DE">
        <w:t>Soderman,</w:t>
      </w:r>
      <w:r w:rsidR="003913E2">
        <w:t xml:space="preserve"> </w:t>
      </w:r>
      <w:r w:rsidRPr="000743DE">
        <w:t>A.</w:t>
      </w:r>
      <w:r w:rsidR="003913E2">
        <w:t xml:space="preserve"> </w:t>
      </w:r>
      <w:r w:rsidRPr="000743DE">
        <w:t>K.,</w:t>
      </w:r>
      <w:r w:rsidR="003913E2">
        <w:t xml:space="preserve"> </w:t>
      </w:r>
      <w:proofErr w:type="spellStart"/>
      <w:r w:rsidRPr="000743DE">
        <w:t>Whiren</w:t>
      </w:r>
      <w:proofErr w:type="spellEnd"/>
      <w:r w:rsidRPr="000743DE">
        <w:t>,</w:t>
      </w:r>
      <w:r w:rsidR="003913E2">
        <w:t xml:space="preserve"> </w:t>
      </w:r>
      <w:r w:rsidRPr="000743DE">
        <w:t>A.</w:t>
      </w:r>
      <w:r w:rsidR="003913E2">
        <w:t xml:space="preserve"> </w:t>
      </w:r>
      <w:r w:rsidRPr="000743DE">
        <w:t>P.,</w:t>
      </w:r>
      <w:r w:rsidR="003913E2">
        <w:t xml:space="preserve"> </w:t>
      </w:r>
      <w:r w:rsidRPr="000743DE">
        <w:t>&amp;</w:t>
      </w:r>
      <w:r w:rsidR="003913E2">
        <w:t xml:space="preserve"> </w:t>
      </w:r>
      <w:r w:rsidRPr="000743DE">
        <w:t>Rupiper,</w:t>
      </w:r>
      <w:r w:rsidR="003913E2">
        <w:t xml:space="preserve"> </w:t>
      </w:r>
      <w:r w:rsidRPr="000743DE">
        <w:t>M.</w:t>
      </w:r>
      <w:r w:rsidR="003913E2">
        <w:t xml:space="preserve"> </w:t>
      </w:r>
      <w:r w:rsidRPr="000743DE">
        <w:t>(2011).</w:t>
      </w:r>
      <w:r w:rsidR="003913E2">
        <w:t xml:space="preserve"> </w:t>
      </w:r>
      <w:r w:rsidRPr="000743DE">
        <w:rPr>
          <w:i/>
          <w:iCs/>
        </w:rPr>
        <w:t>Developmentally</w:t>
      </w:r>
      <w:r w:rsidR="003913E2">
        <w:rPr>
          <w:i/>
          <w:iCs/>
        </w:rPr>
        <w:t xml:space="preserve"> </w:t>
      </w:r>
      <w:r w:rsidRPr="000743DE">
        <w:rPr>
          <w:i/>
          <w:iCs/>
        </w:rPr>
        <w:t>appropriate</w:t>
      </w:r>
      <w:r w:rsidR="003913E2">
        <w:rPr>
          <w:i/>
          <w:iCs/>
        </w:rPr>
        <w:t xml:space="preserve"> </w:t>
      </w:r>
      <w:r w:rsidRPr="000743DE">
        <w:rPr>
          <w:i/>
          <w:iCs/>
        </w:rPr>
        <w:t>curriculum:</w:t>
      </w:r>
      <w:r w:rsidR="003913E2">
        <w:rPr>
          <w:i/>
          <w:iCs/>
        </w:rPr>
        <w:t xml:space="preserve"> </w:t>
      </w:r>
      <w:r w:rsidRPr="000743DE">
        <w:rPr>
          <w:i/>
          <w:iCs/>
        </w:rPr>
        <w:t>Best</w:t>
      </w:r>
      <w:r w:rsidR="003913E2">
        <w:rPr>
          <w:i/>
          <w:iCs/>
        </w:rPr>
        <w:t xml:space="preserve"> </w:t>
      </w:r>
      <w:r w:rsidRPr="000743DE">
        <w:rPr>
          <w:i/>
          <w:iCs/>
        </w:rPr>
        <w:t>practices</w:t>
      </w:r>
      <w:r w:rsidR="003913E2">
        <w:rPr>
          <w:i/>
          <w:iCs/>
        </w:rPr>
        <w:t xml:space="preserve"> </w:t>
      </w:r>
      <w:r w:rsidRPr="000743DE">
        <w:rPr>
          <w:i/>
          <w:iCs/>
        </w:rPr>
        <w:t>in</w:t>
      </w:r>
      <w:r w:rsidR="003913E2">
        <w:rPr>
          <w:i/>
          <w:iCs/>
        </w:rPr>
        <w:t xml:space="preserve"> </w:t>
      </w:r>
      <w:r w:rsidRPr="000743DE">
        <w:rPr>
          <w:i/>
          <w:iCs/>
        </w:rPr>
        <w:t>early</w:t>
      </w:r>
      <w:r w:rsidR="003913E2">
        <w:rPr>
          <w:i/>
          <w:iCs/>
        </w:rPr>
        <w:t xml:space="preserve"> </w:t>
      </w:r>
      <w:r w:rsidRPr="000743DE">
        <w:rPr>
          <w:i/>
          <w:iCs/>
        </w:rPr>
        <w:t>childhood</w:t>
      </w:r>
      <w:r w:rsidR="003913E2">
        <w:rPr>
          <w:i/>
          <w:iCs/>
        </w:rPr>
        <w:t xml:space="preserve"> </w:t>
      </w:r>
      <w:r w:rsidRPr="000743DE">
        <w:rPr>
          <w:i/>
          <w:iCs/>
        </w:rPr>
        <w:t>education.</w:t>
      </w:r>
      <w:r w:rsidR="003913E2">
        <w:t xml:space="preserve"> </w:t>
      </w:r>
      <w:r w:rsidRPr="000743DE">
        <w:t>Pearson</w:t>
      </w:r>
      <w:r w:rsidR="003913E2">
        <w:t xml:space="preserve"> </w:t>
      </w:r>
      <w:r w:rsidRPr="000743DE">
        <w:t>Education.</w:t>
      </w:r>
    </w:p>
    <w:p w14:paraId="7404CC65" w14:textId="35FCCF2F" w:rsidR="003C2AD2" w:rsidRDefault="003F2D81" w:rsidP="001E5979">
      <w:pPr>
        <w:pStyle w:val="BodyText2"/>
      </w:pPr>
      <w:r>
        <w:lastRenderedPageBreak/>
        <w:t>Krajcik,</w:t>
      </w:r>
      <w:r w:rsidR="003913E2">
        <w:t xml:space="preserve"> </w:t>
      </w:r>
      <w:r>
        <w:t>J.</w:t>
      </w:r>
      <w:r w:rsidR="003913E2">
        <w:t xml:space="preserve"> </w:t>
      </w:r>
      <w:r>
        <w:t>S.</w:t>
      </w:r>
      <w:r w:rsidR="003913E2">
        <w:t xml:space="preserve"> </w:t>
      </w:r>
      <w:r>
        <w:t>(2020,</w:t>
      </w:r>
      <w:r w:rsidR="003913E2">
        <w:t xml:space="preserve"> </w:t>
      </w:r>
      <w:r>
        <w:t>February</w:t>
      </w:r>
      <w:r w:rsidR="003913E2">
        <w:t xml:space="preserve"> </w:t>
      </w:r>
      <w:r>
        <w:t>28).</w:t>
      </w:r>
      <w:r w:rsidR="003913E2">
        <w:t xml:space="preserve"> </w:t>
      </w:r>
      <w:r w:rsidRPr="00266606">
        <w:rPr>
          <w:i/>
          <w:iCs/>
        </w:rPr>
        <w:t>Why</w:t>
      </w:r>
      <w:r w:rsidR="003913E2">
        <w:rPr>
          <w:i/>
          <w:iCs/>
        </w:rPr>
        <w:t xml:space="preserve"> </w:t>
      </w:r>
      <w:r w:rsidRPr="00266606">
        <w:rPr>
          <w:i/>
          <w:iCs/>
        </w:rPr>
        <w:t>Do</w:t>
      </w:r>
      <w:r w:rsidR="003913E2">
        <w:rPr>
          <w:i/>
          <w:iCs/>
        </w:rPr>
        <w:t xml:space="preserve"> </w:t>
      </w:r>
      <w:r w:rsidRPr="00266606">
        <w:rPr>
          <w:i/>
          <w:iCs/>
        </w:rPr>
        <w:t>I</w:t>
      </w:r>
      <w:r w:rsidR="003913E2">
        <w:rPr>
          <w:i/>
          <w:iCs/>
        </w:rPr>
        <w:t xml:space="preserve"> </w:t>
      </w:r>
      <w:r w:rsidRPr="00266606">
        <w:rPr>
          <w:i/>
          <w:iCs/>
        </w:rPr>
        <w:t>See</w:t>
      </w:r>
      <w:r w:rsidR="003913E2">
        <w:rPr>
          <w:i/>
          <w:iCs/>
        </w:rPr>
        <w:t xml:space="preserve"> </w:t>
      </w:r>
      <w:r w:rsidRPr="00266606">
        <w:rPr>
          <w:i/>
          <w:iCs/>
        </w:rPr>
        <w:t>So</w:t>
      </w:r>
      <w:r w:rsidR="003913E2">
        <w:rPr>
          <w:i/>
          <w:iCs/>
        </w:rPr>
        <w:t xml:space="preserve"> </w:t>
      </w:r>
      <w:r w:rsidRPr="00266606">
        <w:rPr>
          <w:i/>
          <w:iCs/>
        </w:rPr>
        <w:t>Many</w:t>
      </w:r>
      <w:r w:rsidR="003913E2">
        <w:rPr>
          <w:i/>
          <w:iCs/>
        </w:rPr>
        <w:t xml:space="preserve"> </w:t>
      </w:r>
      <w:r w:rsidRPr="00266606">
        <w:rPr>
          <w:i/>
          <w:iCs/>
        </w:rPr>
        <w:t>Squirrels,</w:t>
      </w:r>
      <w:r w:rsidR="003913E2">
        <w:rPr>
          <w:i/>
          <w:iCs/>
        </w:rPr>
        <w:t xml:space="preserve"> </w:t>
      </w:r>
      <w:r w:rsidRPr="00266606">
        <w:rPr>
          <w:i/>
          <w:iCs/>
        </w:rPr>
        <w:t>but</w:t>
      </w:r>
      <w:r w:rsidR="003913E2">
        <w:rPr>
          <w:i/>
          <w:iCs/>
        </w:rPr>
        <w:t xml:space="preserve"> </w:t>
      </w:r>
      <w:r w:rsidRPr="00266606">
        <w:rPr>
          <w:i/>
          <w:iCs/>
        </w:rPr>
        <w:t>I</w:t>
      </w:r>
      <w:r w:rsidR="003913E2">
        <w:rPr>
          <w:i/>
          <w:iCs/>
        </w:rPr>
        <w:t xml:space="preserve"> </w:t>
      </w:r>
      <w:r w:rsidRPr="00266606">
        <w:rPr>
          <w:i/>
          <w:iCs/>
        </w:rPr>
        <w:t>Can't</w:t>
      </w:r>
      <w:r w:rsidR="003913E2">
        <w:rPr>
          <w:i/>
          <w:iCs/>
        </w:rPr>
        <w:t xml:space="preserve"> </w:t>
      </w:r>
      <w:r w:rsidRPr="00266606">
        <w:rPr>
          <w:i/>
          <w:iCs/>
        </w:rPr>
        <w:t>Find</w:t>
      </w:r>
      <w:r w:rsidR="003913E2">
        <w:rPr>
          <w:i/>
          <w:iCs/>
        </w:rPr>
        <w:t xml:space="preserve"> </w:t>
      </w:r>
      <w:r w:rsidRPr="00266606">
        <w:rPr>
          <w:i/>
          <w:iCs/>
        </w:rPr>
        <w:t>Any</w:t>
      </w:r>
      <w:r w:rsidR="003913E2">
        <w:rPr>
          <w:i/>
          <w:iCs/>
        </w:rPr>
        <w:t xml:space="preserve"> </w:t>
      </w:r>
      <w:r w:rsidRPr="00266606">
        <w:rPr>
          <w:i/>
          <w:iCs/>
        </w:rPr>
        <w:t>Stegosauruses?</w:t>
      </w:r>
      <w:r w:rsidR="003913E2">
        <w:t xml:space="preserve"> </w:t>
      </w:r>
      <w:r w:rsidR="003C2AD2">
        <w:t>https://www.nextgenscience.org/resources/grade-3-ml-pbl-why-do-i-see-so-many-squirrels-i-cant-find-any-stegosauruses</w:t>
      </w:r>
    </w:p>
    <w:p w14:paraId="490F1CD0" w14:textId="569B0EF0" w:rsidR="371796FA" w:rsidRPr="00033026" w:rsidRDefault="371796FA" w:rsidP="001E5979">
      <w:pPr>
        <w:pStyle w:val="BodyText2"/>
        <w:rPr>
          <w:lang w:val="es-US"/>
        </w:rPr>
      </w:pPr>
      <w:r>
        <w:t>Leonard,</w:t>
      </w:r>
      <w:r w:rsidR="003913E2">
        <w:t xml:space="preserve"> </w:t>
      </w:r>
      <w:r>
        <w:t>D.</w:t>
      </w:r>
      <w:r w:rsidR="003913E2">
        <w:t xml:space="preserve"> </w:t>
      </w:r>
      <w:r>
        <w:t>(2023,</w:t>
      </w:r>
      <w:r w:rsidR="003913E2">
        <w:t xml:space="preserve"> </w:t>
      </w:r>
      <w:r>
        <w:t>October</w:t>
      </w:r>
      <w:r w:rsidR="003913E2">
        <w:t xml:space="preserve"> </w:t>
      </w:r>
      <w:r>
        <w:t>30).</w:t>
      </w:r>
      <w:r w:rsidR="003913E2">
        <w:t xml:space="preserve"> </w:t>
      </w:r>
      <w:r w:rsidRPr="5BD56F58">
        <w:rPr>
          <w:i/>
          <w:iCs/>
        </w:rPr>
        <w:t>9</w:t>
      </w:r>
      <w:r w:rsidR="003913E2">
        <w:rPr>
          <w:i/>
          <w:iCs/>
        </w:rPr>
        <w:t xml:space="preserve"> </w:t>
      </w:r>
      <w:r w:rsidRPr="5BD56F58">
        <w:rPr>
          <w:i/>
          <w:iCs/>
        </w:rPr>
        <w:t>Tips</w:t>
      </w:r>
      <w:r w:rsidR="003913E2">
        <w:rPr>
          <w:i/>
          <w:iCs/>
        </w:rPr>
        <w:t xml:space="preserve"> </w:t>
      </w:r>
      <w:r w:rsidRPr="5BD56F58">
        <w:rPr>
          <w:i/>
          <w:iCs/>
        </w:rPr>
        <w:t>for</w:t>
      </w:r>
      <w:r w:rsidR="003913E2">
        <w:rPr>
          <w:i/>
          <w:iCs/>
        </w:rPr>
        <w:t xml:space="preserve"> </w:t>
      </w:r>
      <w:r w:rsidRPr="5BD56F58">
        <w:rPr>
          <w:i/>
          <w:iCs/>
        </w:rPr>
        <w:t>Using</w:t>
      </w:r>
      <w:r w:rsidR="003913E2">
        <w:rPr>
          <w:i/>
          <w:iCs/>
        </w:rPr>
        <w:t xml:space="preserve"> </w:t>
      </w:r>
      <w:r w:rsidRPr="5BD56F58">
        <w:rPr>
          <w:i/>
          <w:iCs/>
        </w:rPr>
        <w:t>AI</w:t>
      </w:r>
      <w:r w:rsidR="003913E2">
        <w:rPr>
          <w:i/>
          <w:iCs/>
        </w:rPr>
        <w:t xml:space="preserve"> </w:t>
      </w:r>
      <w:r w:rsidRPr="5BD56F58">
        <w:rPr>
          <w:i/>
          <w:iCs/>
        </w:rPr>
        <w:t>for</w:t>
      </w:r>
      <w:r w:rsidR="003913E2">
        <w:rPr>
          <w:i/>
          <w:iCs/>
        </w:rPr>
        <w:t xml:space="preserve"> </w:t>
      </w:r>
      <w:r w:rsidRPr="5BD56F58">
        <w:rPr>
          <w:i/>
          <w:iCs/>
        </w:rPr>
        <w:t>Learning</w:t>
      </w:r>
      <w:r w:rsidR="003913E2">
        <w:rPr>
          <w:i/>
          <w:iCs/>
        </w:rPr>
        <w:t xml:space="preserve"> </w:t>
      </w:r>
      <w:r w:rsidRPr="5BD56F58">
        <w:rPr>
          <w:i/>
          <w:iCs/>
        </w:rPr>
        <w:t>(and</w:t>
      </w:r>
      <w:r w:rsidR="003913E2">
        <w:rPr>
          <w:i/>
          <w:iCs/>
        </w:rPr>
        <w:t xml:space="preserve"> </w:t>
      </w:r>
      <w:r w:rsidRPr="5BD56F58">
        <w:rPr>
          <w:i/>
          <w:iCs/>
        </w:rPr>
        <w:t>Fun!)</w:t>
      </w:r>
      <w:r w:rsidR="6B1D5BC3" w:rsidRPr="5BD56F58">
        <w:t>.</w:t>
      </w:r>
      <w:r w:rsidR="003913E2">
        <w:t xml:space="preserve"> </w:t>
      </w:r>
      <w:proofErr w:type="spellStart"/>
      <w:r w:rsidR="6B1D5BC3" w:rsidRPr="00033026">
        <w:rPr>
          <w:lang w:val="es-US"/>
        </w:rPr>
        <w:t>Edutopia</w:t>
      </w:r>
      <w:proofErr w:type="spellEnd"/>
      <w:r w:rsidR="6B1D5BC3" w:rsidRPr="00033026">
        <w:rPr>
          <w:lang w:val="es-US"/>
        </w:rPr>
        <w:t>.</w:t>
      </w:r>
      <w:r w:rsidR="003913E2">
        <w:rPr>
          <w:lang w:val="es-US"/>
        </w:rPr>
        <w:t xml:space="preserve"> </w:t>
      </w:r>
      <w:r w:rsidR="6B1D5BC3" w:rsidRPr="00033026">
        <w:rPr>
          <w:lang w:val="es-US"/>
        </w:rPr>
        <w:t>https://www.edutopia.org/article/using-ai-for-learning-fun/</w:t>
      </w:r>
    </w:p>
    <w:p w14:paraId="4700808F" w14:textId="5DA80663" w:rsidR="00BE70CC" w:rsidRDefault="00904E80" w:rsidP="001E5979">
      <w:pPr>
        <w:pStyle w:val="BodyText2"/>
      </w:pPr>
      <w:r>
        <w:t>Little,</w:t>
      </w:r>
      <w:r w:rsidR="003913E2">
        <w:t xml:space="preserve"> </w:t>
      </w:r>
      <w:r>
        <w:t>M.</w:t>
      </w:r>
      <w:r w:rsidR="003913E2">
        <w:t xml:space="preserve"> </w:t>
      </w:r>
      <w:r>
        <w:t>E.</w:t>
      </w:r>
      <w:r w:rsidR="003913E2">
        <w:t xml:space="preserve"> </w:t>
      </w:r>
      <w:r>
        <w:t>(2020).</w:t>
      </w:r>
      <w:r w:rsidR="003913E2">
        <w:t xml:space="preserve"> </w:t>
      </w:r>
      <w:r>
        <w:t>Collaboration</w:t>
      </w:r>
      <w:r w:rsidR="003913E2">
        <w:t xml:space="preserve"> </w:t>
      </w:r>
      <w:r>
        <w:t>and</w:t>
      </w:r>
      <w:r w:rsidR="003913E2">
        <w:t xml:space="preserve"> </w:t>
      </w:r>
      <w:r w:rsidR="00D46072">
        <w:t>c</w:t>
      </w:r>
      <w:r>
        <w:t>onnections</w:t>
      </w:r>
      <w:r w:rsidR="003913E2">
        <w:t xml:space="preserve"> </w:t>
      </w:r>
      <w:r>
        <w:t>among</w:t>
      </w:r>
      <w:r w:rsidR="003913E2">
        <w:t xml:space="preserve"> </w:t>
      </w:r>
      <w:r w:rsidR="00D46072">
        <w:t>m</w:t>
      </w:r>
      <w:r>
        <w:t>iddle</w:t>
      </w:r>
      <w:r w:rsidR="003913E2">
        <w:t xml:space="preserve"> </w:t>
      </w:r>
      <w:r w:rsidR="00D46072">
        <w:t>s</w:t>
      </w:r>
      <w:r>
        <w:t>chool</w:t>
      </w:r>
      <w:r w:rsidR="003913E2">
        <w:t xml:space="preserve"> </w:t>
      </w:r>
      <w:r w:rsidR="00D46072">
        <w:t>t</w:t>
      </w:r>
      <w:r>
        <w:t>eachers</w:t>
      </w:r>
      <w:r w:rsidR="003913E2">
        <w:t xml:space="preserve"> </w:t>
      </w:r>
      <w:r>
        <w:t>of</w:t>
      </w:r>
      <w:r w:rsidR="003913E2">
        <w:t xml:space="preserve"> </w:t>
      </w:r>
      <w:r w:rsidR="00D46072">
        <w:t>m</w:t>
      </w:r>
      <w:r>
        <w:t>athematics:</w:t>
      </w:r>
      <w:r w:rsidR="003913E2">
        <w:t xml:space="preserve"> </w:t>
      </w:r>
      <w:r>
        <w:t>Enhancing</w:t>
      </w:r>
      <w:r w:rsidR="003913E2">
        <w:t xml:space="preserve"> </w:t>
      </w:r>
      <w:r w:rsidR="00D46072">
        <w:t>e</w:t>
      </w:r>
      <w:r>
        <w:t>fficacy</w:t>
      </w:r>
      <w:r w:rsidR="003913E2">
        <w:t xml:space="preserve"> </w:t>
      </w:r>
      <w:r>
        <w:t>through</w:t>
      </w:r>
      <w:r w:rsidR="003913E2">
        <w:t xml:space="preserve"> </w:t>
      </w:r>
      <w:r w:rsidR="00D46072">
        <w:t>p</w:t>
      </w:r>
      <w:r>
        <w:t>rofessional</w:t>
      </w:r>
      <w:r w:rsidR="003913E2">
        <w:t xml:space="preserve"> </w:t>
      </w:r>
      <w:r w:rsidR="00D46072">
        <w:t>l</w:t>
      </w:r>
      <w:r>
        <w:t>earning</w:t>
      </w:r>
      <w:r w:rsidR="003913E2">
        <w:t xml:space="preserve"> </w:t>
      </w:r>
      <w:r w:rsidR="00D46072">
        <w:t>c</w:t>
      </w:r>
      <w:r>
        <w:t>ommunities.</w:t>
      </w:r>
      <w:r w:rsidR="003913E2">
        <w:t xml:space="preserve"> </w:t>
      </w:r>
      <w:r w:rsidRPr="40A260FB">
        <w:rPr>
          <w:i/>
          <w:iCs/>
        </w:rPr>
        <w:t>SRATE</w:t>
      </w:r>
      <w:r w:rsidR="003913E2">
        <w:rPr>
          <w:i/>
          <w:iCs/>
        </w:rPr>
        <w:t xml:space="preserve"> </w:t>
      </w:r>
      <w:r w:rsidRPr="40A260FB">
        <w:rPr>
          <w:i/>
          <w:iCs/>
        </w:rPr>
        <w:t>Journal,</w:t>
      </w:r>
      <w:r w:rsidR="003913E2">
        <w:rPr>
          <w:i/>
          <w:iCs/>
        </w:rPr>
        <w:t xml:space="preserve"> </w:t>
      </w:r>
      <w:r w:rsidRPr="40A260FB">
        <w:rPr>
          <w:i/>
          <w:iCs/>
        </w:rPr>
        <w:t>29</w:t>
      </w:r>
      <w:r>
        <w:t>(1),</w:t>
      </w:r>
      <w:r w:rsidR="003913E2">
        <w:t xml:space="preserve"> </w:t>
      </w:r>
      <w:r>
        <w:t>n1.</w:t>
      </w:r>
    </w:p>
    <w:p w14:paraId="24294649" w14:textId="65DB8B60" w:rsidR="736B7003" w:rsidRDefault="736B7003" w:rsidP="001E5979">
      <w:pPr>
        <w:pStyle w:val="BodyText2"/>
        <w:rPr>
          <w:rFonts w:asciiTheme="minorHAnsi" w:eastAsiaTheme="minorEastAsia" w:hAnsiTheme="minorHAnsi"/>
          <w:szCs w:val="24"/>
        </w:rPr>
      </w:pPr>
      <w:r w:rsidRPr="40A260FB">
        <w:rPr>
          <w:rFonts w:asciiTheme="minorHAnsi" w:eastAsiaTheme="minorEastAsia" w:hAnsiTheme="minorHAnsi"/>
          <w:szCs w:val="24"/>
        </w:rPr>
        <w:t>Lonigan,</w:t>
      </w:r>
      <w:r w:rsidR="003913E2">
        <w:rPr>
          <w:rFonts w:asciiTheme="minorHAnsi" w:eastAsiaTheme="minorEastAsia" w:hAnsiTheme="minorHAnsi"/>
          <w:szCs w:val="24"/>
        </w:rPr>
        <w:t xml:space="preserve"> </w:t>
      </w:r>
      <w:r w:rsidRPr="40A260FB">
        <w:rPr>
          <w:rFonts w:asciiTheme="minorHAnsi" w:eastAsiaTheme="minorEastAsia" w:hAnsiTheme="minorHAnsi"/>
          <w:szCs w:val="24"/>
        </w:rPr>
        <w:t>C.</w:t>
      </w:r>
      <w:r w:rsidR="003913E2">
        <w:rPr>
          <w:rFonts w:asciiTheme="minorHAnsi" w:eastAsiaTheme="minorEastAsia" w:hAnsiTheme="minorHAnsi"/>
          <w:szCs w:val="24"/>
        </w:rPr>
        <w:t xml:space="preserve"> </w:t>
      </w:r>
      <w:r w:rsidRPr="40A260FB">
        <w:rPr>
          <w:rFonts w:asciiTheme="minorHAnsi" w:eastAsiaTheme="minorEastAsia" w:hAnsiTheme="minorHAnsi"/>
          <w:szCs w:val="24"/>
        </w:rPr>
        <w:t>J.,</w:t>
      </w:r>
      <w:r w:rsidR="003913E2">
        <w:rPr>
          <w:rFonts w:asciiTheme="minorHAnsi" w:eastAsiaTheme="minorEastAsia" w:hAnsiTheme="minorHAnsi"/>
          <w:szCs w:val="24"/>
        </w:rPr>
        <w:t xml:space="preserve"> </w:t>
      </w:r>
      <w:r w:rsidRPr="40A260FB">
        <w:rPr>
          <w:rFonts w:asciiTheme="minorHAnsi" w:eastAsiaTheme="minorEastAsia" w:hAnsiTheme="minorHAnsi"/>
          <w:szCs w:val="24"/>
        </w:rPr>
        <w:t>&amp;</w:t>
      </w:r>
      <w:r w:rsidR="003913E2">
        <w:rPr>
          <w:rFonts w:asciiTheme="minorHAnsi" w:eastAsiaTheme="minorEastAsia" w:hAnsiTheme="minorHAnsi"/>
          <w:szCs w:val="24"/>
        </w:rPr>
        <w:t xml:space="preserve"> </w:t>
      </w:r>
      <w:r w:rsidRPr="40A260FB">
        <w:rPr>
          <w:rFonts w:asciiTheme="minorHAnsi" w:eastAsiaTheme="minorEastAsia" w:hAnsiTheme="minorHAnsi"/>
          <w:szCs w:val="24"/>
        </w:rPr>
        <w:t>Shanahan,</w:t>
      </w:r>
      <w:r w:rsidR="003913E2">
        <w:rPr>
          <w:rFonts w:asciiTheme="minorHAnsi" w:eastAsiaTheme="minorEastAsia" w:hAnsiTheme="minorHAnsi"/>
          <w:szCs w:val="24"/>
        </w:rPr>
        <w:t xml:space="preserve"> </w:t>
      </w:r>
      <w:r w:rsidRPr="40A260FB">
        <w:rPr>
          <w:rFonts w:asciiTheme="minorHAnsi" w:eastAsiaTheme="minorEastAsia" w:hAnsiTheme="minorHAnsi"/>
          <w:szCs w:val="24"/>
        </w:rPr>
        <w:t>T.</w:t>
      </w:r>
      <w:r w:rsidR="003913E2">
        <w:rPr>
          <w:rFonts w:asciiTheme="minorHAnsi" w:eastAsiaTheme="minorEastAsia" w:hAnsiTheme="minorHAnsi"/>
          <w:szCs w:val="24"/>
        </w:rPr>
        <w:t xml:space="preserve"> </w:t>
      </w:r>
      <w:r w:rsidRPr="40A260FB">
        <w:rPr>
          <w:rFonts w:asciiTheme="minorHAnsi" w:eastAsiaTheme="minorEastAsia" w:hAnsiTheme="minorHAnsi"/>
          <w:szCs w:val="24"/>
        </w:rPr>
        <w:t>(2009).</w:t>
      </w:r>
      <w:r w:rsidR="003913E2">
        <w:rPr>
          <w:rFonts w:asciiTheme="minorHAnsi" w:eastAsiaTheme="minorEastAsia" w:hAnsiTheme="minorHAnsi"/>
          <w:szCs w:val="24"/>
        </w:rPr>
        <w:t xml:space="preserve"> </w:t>
      </w:r>
      <w:r w:rsidRPr="40A260FB">
        <w:rPr>
          <w:rFonts w:asciiTheme="minorHAnsi" w:eastAsiaTheme="minorEastAsia" w:hAnsiTheme="minorHAnsi"/>
          <w:szCs w:val="24"/>
        </w:rPr>
        <w:t>Developing</w:t>
      </w:r>
      <w:r w:rsidR="003913E2">
        <w:rPr>
          <w:rFonts w:asciiTheme="minorHAnsi" w:eastAsiaTheme="minorEastAsia" w:hAnsiTheme="minorHAnsi"/>
          <w:szCs w:val="24"/>
        </w:rPr>
        <w:t xml:space="preserve"> </w:t>
      </w:r>
      <w:r w:rsidRPr="40A260FB">
        <w:rPr>
          <w:rFonts w:asciiTheme="minorHAnsi" w:eastAsiaTheme="minorEastAsia" w:hAnsiTheme="minorHAnsi"/>
          <w:szCs w:val="24"/>
        </w:rPr>
        <w:t>early</w:t>
      </w:r>
      <w:r w:rsidR="003913E2">
        <w:rPr>
          <w:rFonts w:asciiTheme="minorHAnsi" w:eastAsiaTheme="minorEastAsia" w:hAnsiTheme="minorHAnsi"/>
          <w:szCs w:val="24"/>
        </w:rPr>
        <w:t xml:space="preserve"> </w:t>
      </w:r>
      <w:r w:rsidRPr="40A260FB">
        <w:rPr>
          <w:rFonts w:asciiTheme="minorHAnsi" w:eastAsiaTheme="minorEastAsia" w:hAnsiTheme="minorHAnsi"/>
          <w:szCs w:val="24"/>
        </w:rPr>
        <w:t>literacy:</w:t>
      </w:r>
      <w:r w:rsidR="003913E2">
        <w:rPr>
          <w:rFonts w:asciiTheme="minorHAnsi" w:eastAsiaTheme="minorEastAsia" w:hAnsiTheme="minorHAnsi"/>
          <w:szCs w:val="24"/>
        </w:rPr>
        <w:t xml:space="preserve"> </w:t>
      </w:r>
      <w:r w:rsidRPr="40A260FB">
        <w:rPr>
          <w:rFonts w:asciiTheme="minorHAnsi" w:eastAsiaTheme="minorEastAsia" w:hAnsiTheme="minorHAnsi"/>
          <w:szCs w:val="24"/>
        </w:rPr>
        <w:t>Report</w:t>
      </w:r>
      <w:r w:rsidR="003913E2">
        <w:rPr>
          <w:rFonts w:asciiTheme="minorHAnsi" w:eastAsiaTheme="minorEastAsia" w:hAnsiTheme="minorHAnsi"/>
          <w:szCs w:val="24"/>
        </w:rPr>
        <w:t xml:space="preserve"> </w:t>
      </w:r>
      <w:r w:rsidRPr="40A260FB">
        <w:rPr>
          <w:rFonts w:asciiTheme="minorHAnsi" w:eastAsiaTheme="minorEastAsia" w:hAnsiTheme="minorHAnsi"/>
          <w:szCs w:val="24"/>
        </w:rPr>
        <w:t>of</w:t>
      </w:r>
      <w:r w:rsidR="003913E2">
        <w:rPr>
          <w:rFonts w:asciiTheme="minorHAnsi" w:eastAsiaTheme="minorEastAsia" w:hAnsiTheme="minorHAnsi"/>
          <w:szCs w:val="24"/>
        </w:rPr>
        <w:t xml:space="preserve"> </w:t>
      </w:r>
      <w:r w:rsidRPr="40A260FB">
        <w:rPr>
          <w:rFonts w:asciiTheme="minorHAnsi" w:eastAsiaTheme="minorEastAsia" w:hAnsiTheme="minorHAnsi"/>
          <w:szCs w:val="24"/>
        </w:rPr>
        <w:t>the</w:t>
      </w:r>
      <w:r w:rsidR="003913E2">
        <w:rPr>
          <w:rFonts w:asciiTheme="minorHAnsi" w:eastAsiaTheme="minorEastAsia" w:hAnsiTheme="minorHAnsi"/>
          <w:szCs w:val="24"/>
        </w:rPr>
        <w:t xml:space="preserve"> </w:t>
      </w:r>
      <w:r w:rsidRPr="40A260FB">
        <w:rPr>
          <w:rFonts w:asciiTheme="minorHAnsi" w:eastAsiaTheme="minorEastAsia" w:hAnsiTheme="minorHAnsi"/>
          <w:szCs w:val="24"/>
        </w:rPr>
        <w:t>National</w:t>
      </w:r>
      <w:r w:rsidR="003913E2">
        <w:rPr>
          <w:rFonts w:asciiTheme="minorHAnsi" w:eastAsiaTheme="minorEastAsia" w:hAnsiTheme="minorHAnsi"/>
          <w:szCs w:val="24"/>
        </w:rPr>
        <w:t xml:space="preserve"> </w:t>
      </w:r>
      <w:r w:rsidRPr="40A260FB">
        <w:rPr>
          <w:rFonts w:asciiTheme="minorHAnsi" w:eastAsiaTheme="minorEastAsia" w:hAnsiTheme="minorHAnsi"/>
          <w:szCs w:val="24"/>
        </w:rPr>
        <w:t>Early</w:t>
      </w:r>
      <w:r w:rsidR="003913E2">
        <w:rPr>
          <w:rFonts w:asciiTheme="minorHAnsi" w:eastAsiaTheme="minorEastAsia" w:hAnsiTheme="minorHAnsi"/>
          <w:szCs w:val="24"/>
        </w:rPr>
        <w:t xml:space="preserve"> </w:t>
      </w:r>
      <w:r w:rsidRPr="40A260FB">
        <w:rPr>
          <w:rFonts w:asciiTheme="minorHAnsi" w:eastAsiaTheme="minorEastAsia" w:hAnsiTheme="minorHAnsi"/>
          <w:szCs w:val="24"/>
        </w:rPr>
        <w:t>Literacy</w:t>
      </w:r>
      <w:r w:rsidR="003913E2">
        <w:rPr>
          <w:rFonts w:asciiTheme="minorHAnsi" w:eastAsiaTheme="minorEastAsia" w:hAnsiTheme="minorHAnsi"/>
          <w:szCs w:val="24"/>
        </w:rPr>
        <w:t xml:space="preserve"> </w:t>
      </w:r>
      <w:r w:rsidRPr="40A260FB">
        <w:rPr>
          <w:rFonts w:asciiTheme="minorHAnsi" w:eastAsiaTheme="minorEastAsia" w:hAnsiTheme="minorHAnsi"/>
          <w:szCs w:val="24"/>
        </w:rPr>
        <w:t>Panel.</w:t>
      </w:r>
      <w:r w:rsidR="003913E2">
        <w:rPr>
          <w:rFonts w:asciiTheme="minorHAnsi" w:eastAsiaTheme="minorEastAsia" w:hAnsiTheme="minorHAnsi"/>
          <w:szCs w:val="24"/>
        </w:rPr>
        <w:t xml:space="preserve"> </w:t>
      </w:r>
      <w:r w:rsidRPr="40A260FB">
        <w:rPr>
          <w:rFonts w:asciiTheme="minorHAnsi" w:eastAsiaTheme="minorEastAsia" w:hAnsiTheme="minorHAnsi"/>
          <w:szCs w:val="24"/>
        </w:rPr>
        <w:t>Executive</w:t>
      </w:r>
      <w:r w:rsidR="003913E2">
        <w:rPr>
          <w:rFonts w:asciiTheme="minorHAnsi" w:eastAsiaTheme="minorEastAsia" w:hAnsiTheme="minorHAnsi"/>
          <w:szCs w:val="24"/>
        </w:rPr>
        <w:t xml:space="preserve"> </w:t>
      </w:r>
      <w:r w:rsidRPr="40A260FB">
        <w:rPr>
          <w:rFonts w:asciiTheme="minorHAnsi" w:eastAsiaTheme="minorEastAsia" w:hAnsiTheme="minorHAnsi"/>
          <w:szCs w:val="24"/>
        </w:rPr>
        <w:t>summary.</w:t>
      </w:r>
      <w:r w:rsidR="003913E2">
        <w:rPr>
          <w:rFonts w:asciiTheme="minorHAnsi" w:eastAsiaTheme="minorEastAsia" w:hAnsiTheme="minorHAnsi"/>
          <w:szCs w:val="24"/>
        </w:rPr>
        <w:t xml:space="preserve"> </w:t>
      </w:r>
      <w:r w:rsidRPr="40A260FB">
        <w:rPr>
          <w:rFonts w:asciiTheme="minorHAnsi" w:eastAsiaTheme="minorEastAsia" w:hAnsiTheme="minorHAnsi"/>
          <w:szCs w:val="24"/>
        </w:rPr>
        <w:t>A</w:t>
      </w:r>
      <w:r w:rsidR="003913E2">
        <w:rPr>
          <w:rFonts w:asciiTheme="minorHAnsi" w:eastAsiaTheme="minorEastAsia" w:hAnsiTheme="minorHAnsi"/>
          <w:szCs w:val="24"/>
        </w:rPr>
        <w:t xml:space="preserve"> </w:t>
      </w:r>
      <w:r w:rsidRPr="40A260FB">
        <w:rPr>
          <w:rFonts w:asciiTheme="minorHAnsi" w:eastAsiaTheme="minorEastAsia" w:hAnsiTheme="minorHAnsi"/>
          <w:szCs w:val="24"/>
        </w:rPr>
        <w:t>Scientific</w:t>
      </w:r>
      <w:r w:rsidR="003913E2">
        <w:rPr>
          <w:rFonts w:asciiTheme="minorHAnsi" w:eastAsiaTheme="minorEastAsia" w:hAnsiTheme="minorHAnsi"/>
          <w:szCs w:val="24"/>
        </w:rPr>
        <w:t xml:space="preserve"> </w:t>
      </w:r>
      <w:r w:rsidRPr="40A260FB">
        <w:rPr>
          <w:rFonts w:asciiTheme="minorHAnsi" w:eastAsiaTheme="minorEastAsia" w:hAnsiTheme="minorHAnsi"/>
          <w:szCs w:val="24"/>
        </w:rPr>
        <w:t>synthesis</w:t>
      </w:r>
      <w:r w:rsidR="003913E2">
        <w:rPr>
          <w:rFonts w:asciiTheme="minorHAnsi" w:eastAsiaTheme="minorEastAsia" w:hAnsiTheme="minorHAnsi"/>
          <w:szCs w:val="24"/>
        </w:rPr>
        <w:t xml:space="preserve"> </w:t>
      </w:r>
      <w:r w:rsidRPr="40A260FB">
        <w:rPr>
          <w:rFonts w:asciiTheme="minorHAnsi" w:eastAsiaTheme="minorEastAsia" w:hAnsiTheme="minorHAnsi"/>
          <w:szCs w:val="24"/>
        </w:rPr>
        <w:t>of</w:t>
      </w:r>
      <w:r w:rsidR="003913E2">
        <w:rPr>
          <w:rFonts w:asciiTheme="minorHAnsi" w:eastAsiaTheme="minorEastAsia" w:hAnsiTheme="minorHAnsi"/>
          <w:szCs w:val="24"/>
        </w:rPr>
        <w:t xml:space="preserve"> </w:t>
      </w:r>
      <w:r w:rsidRPr="40A260FB">
        <w:rPr>
          <w:rFonts w:asciiTheme="minorHAnsi" w:eastAsiaTheme="minorEastAsia" w:hAnsiTheme="minorHAnsi"/>
          <w:szCs w:val="24"/>
        </w:rPr>
        <w:t>early</w:t>
      </w:r>
      <w:r w:rsidR="003913E2">
        <w:rPr>
          <w:rFonts w:asciiTheme="minorHAnsi" w:eastAsiaTheme="minorEastAsia" w:hAnsiTheme="minorHAnsi"/>
          <w:szCs w:val="24"/>
        </w:rPr>
        <w:t xml:space="preserve"> </w:t>
      </w:r>
      <w:r w:rsidRPr="40A260FB">
        <w:rPr>
          <w:rFonts w:asciiTheme="minorHAnsi" w:eastAsiaTheme="minorEastAsia" w:hAnsiTheme="minorHAnsi"/>
          <w:szCs w:val="24"/>
        </w:rPr>
        <w:t>literacy</w:t>
      </w:r>
      <w:r w:rsidR="003913E2">
        <w:rPr>
          <w:rFonts w:asciiTheme="minorHAnsi" w:eastAsiaTheme="minorEastAsia" w:hAnsiTheme="minorHAnsi"/>
          <w:szCs w:val="24"/>
        </w:rPr>
        <w:t xml:space="preserve"> </w:t>
      </w:r>
      <w:r w:rsidRPr="40A260FB">
        <w:rPr>
          <w:rFonts w:asciiTheme="minorHAnsi" w:eastAsiaTheme="minorEastAsia" w:hAnsiTheme="minorHAnsi"/>
          <w:szCs w:val="24"/>
        </w:rPr>
        <w:t>development</w:t>
      </w:r>
      <w:r w:rsidR="003913E2">
        <w:rPr>
          <w:rFonts w:asciiTheme="minorHAnsi" w:eastAsiaTheme="minorEastAsia" w:hAnsiTheme="minorHAnsi"/>
          <w:szCs w:val="24"/>
        </w:rPr>
        <w:t xml:space="preserve"> </w:t>
      </w:r>
      <w:r w:rsidRPr="40A260FB">
        <w:rPr>
          <w:rFonts w:asciiTheme="minorHAnsi" w:eastAsiaTheme="minorEastAsia" w:hAnsiTheme="minorHAnsi"/>
          <w:szCs w:val="24"/>
        </w:rPr>
        <w:t>and</w:t>
      </w:r>
      <w:r w:rsidR="003913E2">
        <w:rPr>
          <w:rFonts w:asciiTheme="minorHAnsi" w:eastAsiaTheme="minorEastAsia" w:hAnsiTheme="minorHAnsi"/>
          <w:szCs w:val="24"/>
        </w:rPr>
        <w:t xml:space="preserve"> </w:t>
      </w:r>
      <w:r w:rsidRPr="40A260FB">
        <w:rPr>
          <w:rFonts w:asciiTheme="minorHAnsi" w:eastAsiaTheme="minorEastAsia" w:hAnsiTheme="minorHAnsi"/>
          <w:szCs w:val="24"/>
        </w:rPr>
        <w:t>implications</w:t>
      </w:r>
      <w:r w:rsidR="003913E2">
        <w:rPr>
          <w:rFonts w:asciiTheme="minorHAnsi" w:eastAsiaTheme="minorEastAsia" w:hAnsiTheme="minorHAnsi"/>
          <w:szCs w:val="24"/>
        </w:rPr>
        <w:t xml:space="preserve"> </w:t>
      </w:r>
      <w:r w:rsidRPr="40A260FB">
        <w:rPr>
          <w:rFonts w:asciiTheme="minorHAnsi" w:eastAsiaTheme="minorEastAsia" w:hAnsiTheme="minorHAnsi"/>
          <w:szCs w:val="24"/>
        </w:rPr>
        <w:t>for</w:t>
      </w:r>
      <w:r w:rsidR="003913E2">
        <w:rPr>
          <w:rFonts w:asciiTheme="minorHAnsi" w:eastAsiaTheme="minorEastAsia" w:hAnsiTheme="minorHAnsi"/>
          <w:szCs w:val="24"/>
        </w:rPr>
        <w:t xml:space="preserve"> </w:t>
      </w:r>
      <w:r w:rsidRPr="40A260FB">
        <w:rPr>
          <w:rFonts w:asciiTheme="minorHAnsi" w:eastAsiaTheme="minorEastAsia" w:hAnsiTheme="minorHAnsi"/>
          <w:szCs w:val="24"/>
        </w:rPr>
        <w:t>intervention.</w:t>
      </w:r>
      <w:r w:rsidR="003913E2">
        <w:rPr>
          <w:rFonts w:asciiTheme="minorHAnsi" w:eastAsiaTheme="minorEastAsia" w:hAnsiTheme="minorHAnsi"/>
          <w:szCs w:val="24"/>
        </w:rPr>
        <w:t xml:space="preserve"> </w:t>
      </w:r>
      <w:r w:rsidRPr="40A260FB">
        <w:rPr>
          <w:rFonts w:asciiTheme="minorHAnsi" w:eastAsiaTheme="minorEastAsia" w:hAnsiTheme="minorHAnsi"/>
          <w:i/>
          <w:iCs/>
          <w:szCs w:val="24"/>
        </w:rPr>
        <w:t>National</w:t>
      </w:r>
      <w:r w:rsidR="003913E2">
        <w:rPr>
          <w:rFonts w:asciiTheme="minorHAnsi" w:eastAsiaTheme="minorEastAsia" w:hAnsiTheme="minorHAnsi"/>
          <w:i/>
          <w:iCs/>
          <w:szCs w:val="24"/>
        </w:rPr>
        <w:t xml:space="preserve"> </w:t>
      </w:r>
      <w:r w:rsidRPr="40A260FB">
        <w:rPr>
          <w:rFonts w:asciiTheme="minorHAnsi" w:eastAsiaTheme="minorEastAsia" w:hAnsiTheme="minorHAnsi"/>
          <w:i/>
          <w:iCs/>
          <w:szCs w:val="24"/>
        </w:rPr>
        <w:t>Institute</w:t>
      </w:r>
      <w:r w:rsidR="003913E2">
        <w:rPr>
          <w:rFonts w:asciiTheme="minorHAnsi" w:eastAsiaTheme="minorEastAsia" w:hAnsiTheme="minorHAnsi"/>
          <w:i/>
          <w:iCs/>
          <w:szCs w:val="24"/>
        </w:rPr>
        <w:t xml:space="preserve"> </w:t>
      </w:r>
      <w:r w:rsidRPr="40A260FB">
        <w:rPr>
          <w:rFonts w:asciiTheme="minorHAnsi" w:eastAsiaTheme="minorEastAsia" w:hAnsiTheme="minorHAnsi"/>
          <w:i/>
          <w:iCs/>
          <w:szCs w:val="24"/>
        </w:rPr>
        <w:t>for</w:t>
      </w:r>
      <w:r w:rsidR="003913E2">
        <w:rPr>
          <w:rFonts w:asciiTheme="minorHAnsi" w:eastAsiaTheme="minorEastAsia" w:hAnsiTheme="minorHAnsi"/>
          <w:i/>
          <w:iCs/>
          <w:szCs w:val="24"/>
        </w:rPr>
        <w:t xml:space="preserve"> </w:t>
      </w:r>
      <w:r w:rsidRPr="40A260FB">
        <w:rPr>
          <w:rFonts w:asciiTheme="minorHAnsi" w:eastAsiaTheme="minorEastAsia" w:hAnsiTheme="minorHAnsi"/>
          <w:i/>
          <w:iCs/>
          <w:szCs w:val="24"/>
        </w:rPr>
        <w:t>Literacy</w:t>
      </w:r>
      <w:r w:rsidRPr="40A260FB">
        <w:rPr>
          <w:rFonts w:asciiTheme="minorHAnsi" w:eastAsiaTheme="minorEastAsia" w:hAnsiTheme="minorHAnsi"/>
          <w:szCs w:val="24"/>
        </w:rPr>
        <w:t>.</w:t>
      </w:r>
    </w:p>
    <w:p w14:paraId="7C801B28" w14:textId="763BC735" w:rsidR="00B313F2" w:rsidRDefault="00B313F2" w:rsidP="001E5979">
      <w:pPr>
        <w:pStyle w:val="BodyText2"/>
      </w:pPr>
      <w:r w:rsidRPr="00B313F2">
        <w:t>MacDonald,</w:t>
      </w:r>
      <w:r w:rsidR="003913E2">
        <w:t xml:space="preserve"> </w:t>
      </w:r>
      <w:r w:rsidRPr="00B313F2">
        <w:t>R.,</w:t>
      </w:r>
      <w:r w:rsidR="003913E2">
        <w:t xml:space="preserve"> </w:t>
      </w:r>
      <w:r w:rsidRPr="00B313F2">
        <w:t>Crowther,</w:t>
      </w:r>
      <w:r w:rsidR="003913E2">
        <w:t xml:space="preserve"> </w:t>
      </w:r>
      <w:r w:rsidRPr="00B313F2">
        <w:t>D.,</w:t>
      </w:r>
      <w:r w:rsidR="003913E2">
        <w:t xml:space="preserve"> </w:t>
      </w:r>
      <w:r w:rsidRPr="00B313F2">
        <w:t>Braaten,</w:t>
      </w:r>
      <w:r w:rsidR="003913E2">
        <w:t xml:space="preserve"> </w:t>
      </w:r>
      <w:r w:rsidRPr="00B313F2">
        <w:t>M.,</w:t>
      </w:r>
      <w:r w:rsidR="003913E2">
        <w:t xml:space="preserve"> </w:t>
      </w:r>
      <w:r w:rsidRPr="00B313F2">
        <w:t>Binder,</w:t>
      </w:r>
      <w:r w:rsidR="003913E2">
        <w:t xml:space="preserve"> </w:t>
      </w:r>
      <w:r w:rsidRPr="00B313F2">
        <w:t>W.,</w:t>
      </w:r>
      <w:r w:rsidR="003913E2">
        <w:t xml:space="preserve"> </w:t>
      </w:r>
      <w:r w:rsidRPr="00B313F2">
        <w:t>Chien,</w:t>
      </w:r>
      <w:r w:rsidR="003913E2">
        <w:t xml:space="preserve"> </w:t>
      </w:r>
      <w:r w:rsidRPr="00B313F2">
        <w:t>J.,</w:t>
      </w:r>
      <w:r w:rsidR="003913E2">
        <w:t xml:space="preserve"> </w:t>
      </w:r>
      <w:r w:rsidRPr="00B313F2">
        <w:t>Dassler,</w:t>
      </w:r>
      <w:r w:rsidR="003913E2">
        <w:t xml:space="preserve"> </w:t>
      </w:r>
      <w:r w:rsidRPr="00B313F2">
        <w:t>T.,</w:t>
      </w:r>
      <w:r w:rsidR="003913E2">
        <w:t xml:space="preserve"> </w:t>
      </w:r>
      <w:r w:rsidRPr="00B313F2">
        <w:t>...</w:t>
      </w:r>
      <w:r w:rsidR="003913E2">
        <w:t xml:space="preserve"> </w:t>
      </w:r>
      <w:r w:rsidRPr="00B313F2">
        <w:t>&amp;</w:t>
      </w:r>
      <w:r w:rsidR="003913E2">
        <w:t xml:space="preserve"> </w:t>
      </w:r>
      <w:r w:rsidRPr="00B313F2">
        <w:t>Wilfred,</w:t>
      </w:r>
      <w:r w:rsidR="003913E2">
        <w:t xml:space="preserve"> </w:t>
      </w:r>
      <w:r w:rsidRPr="00B313F2">
        <w:t>J.</w:t>
      </w:r>
      <w:r w:rsidR="003913E2">
        <w:t xml:space="preserve"> </w:t>
      </w:r>
      <w:r w:rsidRPr="00B313F2">
        <w:t>(2020).</w:t>
      </w:r>
      <w:r w:rsidR="003913E2">
        <w:t xml:space="preserve"> </w:t>
      </w:r>
      <w:r w:rsidRPr="00B313F2">
        <w:t>Design</w:t>
      </w:r>
      <w:r w:rsidR="003913E2">
        <w:t xml:space="preserve"> </w:t>
      </w:r>
      <w:r w:rsidR="003578FC">
        <w:t>p</w:t>
      </w:r>
      <w:r w:rsidRPr="00B313F2">
        <w:t>rinciples</w:t>
      </w:r>
      <w:r w:rsidR="003913E2">
        <w:t xml:space="preserve"> </w:t>
      </w:r>
      <w:r w:rsidRPr="00B313F2">
        <w:t>for</w:t>
      </w:r>
      <w:r w:rsidR="003913E2">
        <w:t xml:space="preserve"> </w:t>
      </w:r>
      <w:r w:rsidR="003578FC">
        <w:t>e</w:t>
      </w:r>
      <w:r w:rsidRPr="00B313F2">
        <w:t>ngaging</w:t>
      </w:r>
      <w:r w:rsidR="003913E2">
        <w:t xml:space="preserve"> </w:t>
      </w:r>
      <w:r w:rsidR="003578FC">
        <w:t>m</w:t>
      </w:r>
      <w:r w:rsidRPr="00B313F2">
        <w:t>ultilingual</w:t>
      </w:r>
      <w:r w:rsidR="003913E2">
        <w:t xml:space="preserve"> </w:t>
      </w:r>
      <w:r w:rsidR="003578FC">
        <w:t>l</w:t>
      </w:r>
      <w:r w:rsidRPr="00B313F2">
        <w:t>earners</w:t>
      </w:r>
      <w:r w:rsidR="003913E2">
        <w:t xml:space="preserve"> </w:t>
      </w:r>
      <w:r w:rsidRPr="00B313F2">
        <w:t>in</w:t>
      </w:r>
      <w:r w:rsidR="003913E2">
        <w:t xml:space="preserve"> </w:t>
      </w:r>
      <w:r w:rsidR="003578FC">
        <w:t>t</w:t>
      </w:r>
      <w:r w:rsidRPr="00B313F2">
        <w:t>hree-</w:t>
      </w:r>
      <w:r w:rsidR="003578FC">
        <w:t>d</w:t>
      </w:r>
      <w:r w:rsidRPr="00B313F2">
        <w:t>imensional</w:t>
      </w:r>
      <w:r w:rsidR="003913E2">
        <w:t xml:space="preserve"> </w:t>
      </w:r>
      <w:r w:rsidR="003578FC">
        <w:t>s</w:t>
      </w:r>
      <w:r w:rsidRPr="00B313F2">
        <w:t>cience.</w:t>
      </w:r>
      <w:r w:rsidR="003913E2">
        <w:t xml:space="preserve"> </w:t>
      </w:r>
      <w:r w:rsidRPr="00B313F2">
        <w:t>WCER</w:t>
      </w:r>
      <w:r w:rsidR="003913E2">
        <w:t xml:space="preserve"> </w:t>
      </w:r>
      <w:r w:rsidRPr="00B313F2">
        <w:t>Working</w:t>
      </w:r>
      <w:r w:rsidR="003913E2">
        <w:t xml:space="preserve"> </w:t>
      </w:r>
      <w:r w:rsidRPr="00B313F2">
        <w:t>Paper</w:t>
      </w:r>
      <w:r w:rsidR="003913E2">
        <w:t xml:space="preserve"> </w:t>
      </w:r>
      <w:r w:rsidRPr="00B313F2">
        <w:t>No.</w:t>
      </w:r>
      <w:r w:rsidR="003913E2">
        <w:t xml:space="preserve"> </w:t>
      </w:r>
      <w:r w:rsidRPr="00B313F2">
        <w:t>2020-1.</w:t>
      </w:r>
      <w:r w:rsidR="003913E2">
        <w:t xml:space="preserve"> </w:t>
      </w:r>
      <w:r w:rsidRPr="00A25E01">
        <w:rPr>
          <w:i/>
          <w:iCs/>
        </w:rPr>
        <w:t>Wisconsin</w:t>
      </w:r>
      <w:r w:rsidR="003913E2">
        <w:rPr>
          <w:i/>
          <w:iCs/>
        </w:rPr>
        <w:t xml:space="preserve"> </w:t>
      </w:r>
      <w:r w:rsidRPr="00A25E01">
        <w:rPr>
          <w:i/>
          <w:iCs/>
        </w:rPr>
        <w:t>Center</w:t>
      </w:r>
      <w:r w:rsidR="003913E2">
        <w:rPr>
          <w:i/>
          <w:iCs/>
        </w:rPr>
        <w:t xml:space="preserve"> </w:t>
      </w:r>
      <w:r w:rsidRPr="00A25E01">
        <w:rPr>
          <w:i/>
          <w:iCs/>
        </w:rPr>
        <w:t>for</w:t>
      </w:r>
      <w:r w:rsidR="003913E2">
        <w:rPr>
          <w:i/>
          <w:iCs/>
        </w:rPr>
        <w:t xml:space="preserve"> </w:t>
      </w:r>
      <w:r w:rsidRPr="00A25E01">
        <w:rPr>
          <w:i/>
          <w:iCs/>
        </w:rPr>
        <w:t>Education</w:t>
      </w:r>
      <w:r w:rsidR="003913E2">
        <w:rPr>
          <w:i/>
          <w:iCs/>
        </w:rPr>
        <w:t xml:space="preserve"> </w:t>
      </w:r>
      <w:r w:rsidRPr="00A25E01">
        <w:rPr>
          <w:i/>
          <w:iCs/>
        </w:rPr>
        <w:t>Research</w:t>
      </w:r>
      <w:r w:rsidRPr="00B313F2">
        <w:t>.</w:t>
      </w:r>
    </w:p>
    <w:p w14:paraId="71F5C5DE" w14:textId="6503D9DB" w:rsidR="2B0BB85F" w:rsidRDefault="2B0BB85F" w:rsidP="001E5979">
      <w:pPr>
        <w:spacing w:before="120" w:after="120"/>
        <w:ind w:left="720" w:hanging="720"/>
        <w:rPr>
          <w:rFonts w:asciiTheme="minorHAnsi" w:eastAsiaTheme="minorEastAsia" w:hAnsiTheme="minorHAnsi"/>
          <w:szCs w:val="24"/>
        </w:rPr>
      </w:pPr>
      <w:r w:rsidRPr="730E848F">
        <w:rPr>
          <w:rFonts w:asciiTheme="minorHAnsi" w:eastAsiaTheme="minorEastAsia" w:hAnsiTheme="minorHAnsi"/>
          <w:szCs w:val="24"/>
        </w:rPr>
        <w:t>Mapp,</w:t>
      </w:r>
      <w:r w:rsidR="003913E2">
        <w:rPr>
          <w:rFonts w:asciiTheme="minorHAnsi" w:eastAsiaTheme="minorEastAsia" w:hAnsiTheme="minorHAnsi"/>
          <w:szCs w:val="24"/>
        </w:rPr>
        <w:t xml:space="preserve"> </w:t>
      </w:r>
      <w:r w:rsidRPr="730E848F">
        <w:rPr>
          <w:rFonts w:asciiTheme="minorHAnsi" w:eastAsiaTheme="minorEastAsia" w:hAnsiTheme="minorHAnsi"/>
          <w:szCs w:val="24"/>
        </w:rPr>
        <w:t>K.</w:t>
      </w:r>
      <w:r w:rsidR="003913E2">
        <w:rPr>
          <w:rFonts w:asciiTheme="minorHAnsi" w:eastAsiaTheme="minorEastAsia" w:hAnsiTheme="minorHAnsi"/>
          <w:szCs w:val="24"/>
        </w:rPr>
        <w:t xml:space="preserve"> </w:t>
      </w:r>
      <w:r w:rsidRPr="730E848F">
        <w:rPr>
          <w:rFonts w:asciiTheme="minorHAnsi" w:eastAsiaTheme="minorEastAsia" w:hAnsiTheme="minorHAnsi"/>
          <w:szCs w:val="24"/>
        </w:rPr>
        <w:t>L.,</w:t>
      </w:r>
      <w:r w:rsidR="003913E2">
        <w:rPr>
          <w:rFonts w:asciiTheme="minorHAnsi" w:eastAsiaTheme="minorEastAsia" w:hAnsiTheme="minorHAnsi"/>
          <w:szCs w:val="24"/>
        </w:rPr>
        <w:t xml:space="preserve"> </w:t>
      </w:r>
      <w:r w:rsidRPr="730E848F">
        <w:rPr>
          <w:rFonts w:asciiTheme="minorHAnsi" w:eastAsiaTheme="minorEastAsia" w:hAnsiTheme="minorHAnsi"/>
          <w:szCs w:val="24"/>
        </w:rPr>
        <w:t>&amp;</w:t>
      </w:r>
      <w:r w:rsidR="003913E2">
        <w:rPr>
          <w:rFonts w:asciiTheme="minorHAnsi" w:eastAsiaTheme="minorEastAsia" w:hAnsiTheme="minorHAnsi"/>
          <w:szCs w:val="24"/>
        </w:rPr>
        <w:t xml:space="preserve"> </w:t>
      </w:r>
      <w:r w:rsidRPr="730E848F">
        <w:rPr>
          <w:rFonts w:asciiTheme="minorHAnsi" w:eastAsiaTheme="minorEastAsia" w:hAnsiTheme="minorHAnsi"/>
          <w:szCs w:val="24"/>
        </w:rPr>
        <w:t>Kuttner,</w:t>
      </w:r>
      <w:r w:rsidR="003913E2">
        <w:rPr>
          <w:rFonts w:asciiTheme="minorHAnsi" w:eastAsiaTheme="minorEastAsia" w:hAnsiTheme="minorHAnsi"/>
          <w:szCs w:val="24"/>
        </w:rPr>
        <w:t xml:space="preserve"> </w:t>
      </w:r>
      <w:r w:rsidRPr="730E848F">
        <w:rPr>
          <w:rFonts w:asciiTheme="minorHAnsi" w:eastAsiaTheme="minorEastAsia" w:hAnsiTheme="minorHAnsi"/>
          <w:szCs w:val="24"/>
        </w:rPr>
        <w:t>P.</w:t>
      </w:r>
      <w:r w:rsidR="003913E2">
        <w:rPr>
          <w:rFonts w:asciiTheme="minorHAnsi" w:eastAsiaTheme="minorEastAsia" w:hAnsiTheme="minorHAnsi"/>
          <w:szCs w:val="24"/>
        </w:rPr>
        <w:t xml:space="preserve"> </w:t>
      </w:r>
      <w:r w:rsidRPr="730E848F">
        <w:rPr>
          <w:rFonts w:asciiTheme="minorHAnsi" w:eastAsiaTheme="minorEastAsia" w:hAnsiTheme="minorHAnsi"/>
          <w:szCs w:val="24"/>
        </w:rPr>
        <w:t>J.</w:t>
      </w:r>
      <w:r w:rsidR="003913E2">
        <w:rPr>
          <w:rFonts w:asciiTheme="minorHAnsi" w:eastAsiaTheme="minorEastAsia" w:hAnsiTheme="minorHAnsi"/>
          <w:szCs w:val="24"/>
        </w:rPr>
        <w:t xml:space="preserve"> </w:t>
      </w:r>
      <w:r w:rsidRPr="730E848F">
        <w:rPr>
          <w:rFonts w:asciiTheme="minorHAnsi" w:eastAsiaTheme="minorEastAsia" w:hAnsiTheme="minorHAnsi"/>
          <w:szCs w:val="24"/>
        </w:rPr>
        <w:t>(2013).</w:t>
      </w:r>
      <w:r w:rsidR="003913E2">
        <w:rPr>
          <w:rFonts w:asciiTheme="minorHAnsi" w:eastAsiaTheme="minorEastAsia" w:hAnsiTheme="minorHAnsi"/>
          <w:szCs w:val="24"/>
        </w:rPr>
        <w:t xml:space="preserve"> </w:t>
      </w:r>
      <w:r w:rsidRPr="730E848F">
        <w:rPr>
          <w:rFonts w:asciiTheme="minorHAnsi" w:eastAsiaTheme="minorEastAsia" w:hAnsiTheme="minorHAnsi"/>
          <w:szCs w:val="24"/>
        </w:rPr>
        <w:t>Partners</w:t>
      </w:r>
      <w:r w:rsidR="003913E2">
        <w:rPr>
          <w:rFonts w:asciiTheme="minorHAnsi" w:eastAsiaTheme="minorEastAsia" w:hAnsiTheme="minorHAnsi"/>
          <w:szCs w:val="24"/>
        </w:rPr>
        <w:t xml:space="preserve"> </w:t>
      </w:r>
      <w:r w:rsidRPr="730E848F">
        <w:rPr>
          <w:rFonts w:asciiTheme="minorHAnsi" w:eastAsiaTheme="minorEastAsia" w:hAnsiTheme="minorHAnsi"/>
          <w:szCs w:val="24"/>
        </w:rPr>
        <w:t>in</w:t>
      </w:r>
      <w:r w:rsidR="003913E2">
        <w:rPr>
          <w:rFonts w:asciiTheme="minorHAnsi" w:eastAsiaTheme="minorEastAsia" w:hAnsiTheme="minorHAnsi"/>
          <w:szCs w:val="24"/>
        </w:rPr>
        <w:t xml:space="preserve"> </w:t>
      </w:r>
      <w:r w:rsidRPr="730E848F">
        <w:rPr>
          <w:rFonts w:asciiTheme="minorHAnsi" w:eastAsiaTheme="minorEastAsia" w:hAnsiTheme="minorHAnsi"/>
          <w:szCs w:val="24"/>
        </w:rPr>
        <w:t>education:</w:t>
      </w:r>
      <w:r w:rsidR="003913E2">
        <w:rPr>
          <w:rFonts w:asciiTheme="minorHAnsi" w:eastAsiaTheme="minorEastAsia" w:hAnsiTheme="minorHAnsi"/>
          <w:szCs w:val="24"/>
        </w:rPr>
        <w:t xml:space="preserve"> </w:t>
      </w:r>
      <w:r w:rsidRPr="730E848F">
        <w:rPr>
          <w:rFonts w:asciiTheme="minorHAnsi" w:eastAsiaTheme="minorEastAsia" w:hAnsiTheme="minorHAnsi"/>
          <w:szCs w:val="24"/>
        </w:rPr>
        <w:t>A</w:t>
      </w:r>
      <w:r w:rsidR="003913E2">
        <w:rPr>
          <w:rFonts w:asciiTheme="minorHAnsi" w:eastAsiaTheme="minorEastAsia" w:hAnsiTheme="minorHAnsi"/>
          <w:szCs w:val="24"/>
        </w:rPr>
        <w:t xml:space="preserve"> </w:t>
      </w:r>
      <w:r w:rsidRPr="730E848F">
        <w:rPr>
          <w:rFonts w:asciiTheme="minorHAnsi" w:eastAsiaTheme="minorEastAsia" w:hAnsiTheme="minorHAnsi"/>
          <w:szCs w:val="24"/>
        </w:rPr>
        <w:t>dual</w:t>
      </w:r>
      <w:r w:rsidR="003913E2">
        <w:rPr>
          <w:rFonts w:asciiTheme="minorHAnsi" w:eastAsiaTheme="minorEastAsia" w:hAnsiTheme="minorHAnsi"/>
          <w:szCs w:val="24"/>
        </w:rPr>
        <w:t xml:space="preserve"> </w:t>
      </w:r>
      <w:r w:rsidRPr="730E848F">
        <w:rPr>
          <w:rFonts w:asciiTheme="minorHAnsi" w:eastAsiaTheme="minorEastAsia" w:hAnsiTheme="minorHAnsi"/>
          <w:szCs w:val="24"/>
        </w:rPr>
        <w:t>capacity-building</w:t>
      </w:r>
      <w:r w:rsidR="003913E2">
        <w:rPr>
          <w:rFonts w:asciiTheme="minorHAnsi" w:eastAsiaTheme="minorEastAsia" w:hAnsiTheme="minorHAnsi"/>
          <w:szCs w:val="24"/>
        </w:rPr>
        <w:t xml:space="preserve"> </w:t>
      </w:r>
      <w:r w:rsidRPr="730E848F">
        <w:rPr>
          <w:rFonts w:asciiTheme="minorHAnsi" w:eastAsiaTheme="minorEastAsia" w:hAnsiTheme="minorHAnsi"/>
          <w:szCs w:val="24"/>
        </w:rPr>
        <w:t>framework</w:t>
      </w:r>
      <w:r w:rsidR="003913E2">
        <w:rPr>
          <w:rFonts w:asciiTheme="minorHAnsi" w:eastAsiaTheme="minorEastAsia" w:hAnsiTheme="minorHAnsi"/>
          <w:szCs w:val="24"/>
        </w:rPr>
        <w:t xml:space="preserve"> </w:t>
      </w:r>
      <w:r w:rsidRPr="730E848F">
        <w:rPr>
          <w:rFonts w:asciiTheme="minorHAnsi" w:eastAsiaTheme="minorEastAsia" w:hAnsiTheme="minorHAnsi"/>
          <w:szCs w:val="24"/>
        </w:rPr>
        <w:t>for</w:t>
      </w:r>
      <w:r w:rsidR="003913E2">
        <w:rPr>
          <w:rFonts w:asciiTheme="minorHAnsi" w:eastAsiaTheme="minorEastAsia" w:hAnsiTheme="minorHAnsi"/>
          <w:szCs w:val="24"/>
        </w:rPr>
        <w:t xml:space="preserve"> </w:t>
      </w:r>
      <w:r w:rsidRPr="730E848F">
        <w:rPr>
          <w:rFonts w:asciiTheme="minorHAnsi" w:eastAsiaTheme="minorEastAsia" w:hAnsiTheme="minorHAnsi"/>
          <w:szCs w:val="24"/>
        </w:rPr>
        <w:t>family-school</w:t>
      </w:r>
      <w:r w:rsidR="003913E2">
        <w:rPr>
          <w:rFonts w:asciiTheme="minorHAnsi" w:eastAsiaTheme="minorEastAsia" w:hAnsiTheme="minorHAnsi"/>
          <w:szCs w:val="24"/>
        </w:rPr>
        <w:t xml:space="preserve"> </w:t>
      </w:r>
      <w:r w:rsidRPr="730E848F">
        <w:rPr>
          <w:rFonts w:asciiTheme="minorHAnsi" w:eastAsiaTheme="minorEastAsia" w:hAnsiTheme="minorHAnsi"/>
          <w:szCs w:val="24"/>
        </w:rPr>
        <w:t>partnerships.</w:t>
      </w:r>
      <w:r w:rsidR="003913E2">
        <w:rPr>
          <w:rFonts w:asciiTheme="minorHAnsi" w:eastAsiaTheme="minorEastAsia" w:hAnsiTheme="minorHAnsi"/>
          <w:szCs w:val="24"/>
        </w:rPr>
        <w:t xml:space="preserve"> </w:t>
      </w:r>
      <w:r w:rsidRPr="730E848F">
        <w:rPr>
          <w:rFonts w:asciiTheme="minorHAnsi" w:eastAsiaTheme="minorEastAsia" w:hAnsiTheme="minorHAnsi"/>
          <w:i/>
          <w:iCs/>
          <w:szCs w:val="24"/>
        </w:rPr>
        <w:t>SEDL</w:t>
      </w:r>
      <w:r w:rsidRPr="730E848F">
        <w:rPr>
          <w:rFonts w:asciiTheme="minorHAnsi" w:eastAsiaTheme="minorEastAsia" w:hAnsiTheme="minorHAnsi"/>
          <w:szCs w:val="24"/>
        </w:rPr>
        <w:t>.</w:t>
      </w:r>
    </w:p>
    <w:p w14:paraId="378D8924" w14:textId="35C0C3A6" w:rsidR="0059710F" w:rsidRDefault="0059710F" w:rsidP="001E5979">
      <w:pPr>
        <w:pStyle w:val="BodyText2"/>
      </w:pPr>
      <w:r w:rsidRPr="730E848F">
        <w:rPr>
          <w:szCs w:val="24"/>
        </w:rPr>
        <w:t>Martin,</w:t>
      </w:r>
      <w:r w:rsidR="003913E2">
        <w:rPr>
          <w:szCs w:val="24"/>
        </w:rPr>
        <w:t xml:space="preserve"> </w:t>
      </w:r>
      <w:r w:rsidRPr="730E848F">
        <w:rPr>
          <w:szCs w:val="24"/>
        </w:rPr>
        <w:t>C.,</w:t>
      </w:r>
      <w:r w:rsidR="003913E2">
        <w:rPr>
          <w:szCs w:val="24"/>
        </w:rPr>
        <w:t xml:space="preserve"> </w:t>
      </w:r>
      <w:r w:rsidRPr="730E848F">
        <w:rPr>
          <w:szCs w:val="24"/>
        </w:rPr>
        <w:t>Polly,</w:t>
      </w:r>
      <w:r w:rsidR="003913E2">
        <w:rPr>
          <w:szCs w:val="24"/>
        </w:rPr>
        <w:t xml:space="preserve"> </w:t>
      </w:r>
      <w:r w:rsidRPr="730E848F">
        <w:rPr>
          <w:szCs w:val="24"/>
        </w:rPr>
        <w:t>D.,</w:t>
      </w:r>
      <w:r w:rsidR="003913E2">
        <w:rPr>
          <w:szCs w:val="24"/>
        </w:rPr>
        <w:t xml:space="preserve"> </w:t>
      </w:r>
      <w:r w:rsidRPr="730E848F">
        <w:rPr>
          <w:szCs w:val="24"/>
        </w:rPr>
        <w:t>McGee,</w:t>
      </w:r>
      <w:r w:rsidR="003913E2">
        <w:t xml:space="preserve"> </w:t>
      </w:r>
      <w:r>
        <w:t>J.,</w:t>
      </w:r>
      <w:r w:rsidR="003913E2">
        <w:t xml:space="preserve"> </w:t>
      </w:r>
      <w:r>
        <w:t>Wang,</w:t>
      </w:r>
      <w:r w:rsidR="003913E2">
        <w:t xml:space="preserve"> </w:t>
      </w:r>
      <w:r>
        <w:t>C.,</w:t>
      </w:r>
      <w:r w:rsidR="003913E2">
        <w:t xml:space="preserve"> </w:t>
      </w:r>
      <w:r>
        <w:t>Lambert,</w:t>
      </w:r>
      <w:r w:rsidR="003913E2">
        <w:t xml:space="preserve"> </w:t>
      </w:r>
      <w:r>
        <w:t>R.,</w:t>
      </w:r>
      <w:r w:rsidR="003913E2">
        <w:t xml:space="preserve"> </w:t>
      </w:r>
      <w:r>
        <w:t>&amp;</w:t>
      </w:r>
      <w:r w:rsidR="003913E2">
        <w:t xml:space="preserve"> </w:t>
      </w:r>
      <w:proofErr w:type="spellStart"/>
      <w:r>
        <w:t>Pugalee</w:t>
      </w:r>
      <w:proofErr w:type="spellEnd"/>
      <w:r>
        <w:t>,</w:t>
      </w:r>
      <w:r w:rsidR="003913E2">
        <w:t xml:space="preserve"> </w:t>
      </w:r>
      <w:r>
        <w:t>D.</w:t>
      </w:r>
      <w:r w:rsidR="003913E2">
        <w:t xml:space="preserve"> </w:t>
      </w:r>
      <w:r>
        <w:t>(2015).</w:t>
      </w:r>
      <w:r w:rsidR="003913E2">
        <w:t xml:space="preserve"> </w:t>
      </w:r>
      <w:r>
        <w:t>Exploring</w:t>
      </w:r>
      <w:r w:rsidR="003913E2">
        <w:t xml:space="preserve"> </w:t>
      </w:r>
      <w:r>
        <w:t>the</w:t>
      </w:r>
      <w:r w:rsidR="003913E2">
        <w:t xml:space="preserve"> </w:t>
      </w:r>
      <w:r w:rsidR="00EC3E13">
        <w:t>relationship</w:t>
      </w:r>
      <w:r w:rsidR="003913E2">
        <w:t xml:space="preserve"> </w:t>
      </w:r>
      <w:r>
        <w:t>between</w:t>
      </w:r>
      <w:r w:rsidR="003913E2">
        <w:t xml:space="preserve"> </w:t>
      </w:r>
      <w:r w:rsidR="00EC3E13">
        <w:t>questioning,</w:t>
      </w:r>
      <w:r w:rsidR="003913E2">
        <w:t xml:space="preserve"> </w:t>
      </w:r>
      <w:r w:rsidR="00EC3E13">
        <w:t>enacted</w:t>
      </w:r>
      <w:r w:rsidR="003913E2">
        <w:t xml:space="preserve"> </w:t>
      </w:r>
      <w:r w:rsidR="00EC3E13">
        <w:t>mathematical</w:t>
      </w:r>
      <w:r w:rsidR="003913E2">
        <w:t xml:space="preserve"> </w:t>
      </w:r>
      <w:r w:rsidR="00EC3E13">
        <w:t>tasks</w:t>
      </w:r>
      <w:r>
        <w:t>,</w:t>
      </w:r>
      <w:r w:rsidR="003913E2">
        <w:t xml:space="preserve"> </w:t>
      </w:r>
      <w:r>
        <w:t>and</w:t>
      </w:r>
      <w:r w:rsidR="003913E2">
        <w:t xml:space="preserve"> </w:t>
      </w:r>
      <w:r w:rsidR="00EC3E13">
        <w:t>mathematical</w:t>
      </w:r>
      <w:r w:rsidR="003913E2">
        <w:t xml:space="preserve"> </w:t>
      </w:r>
      <w:r w:rsidR="00EC3E13">
        <w:t>discourse</w:t>
      </w:r>
      <w:r w:rsidR="003913E2">
        <w:t xml:space="preserve"> </w:t>
      </w:r>
      <w:r>
        <w:t>in</w:t>
      </w:r>
      <w:r w:rsidR="003913E2">
        <w:t xml:space="preserve"> </w:t>
      </w:r>
      <w:r w:rsidR="00EC3E13">
        <w:t>elementary</w:t>
      </w:r>
      <w:r w:rsidR="003913E2">
        <w:t xml:space="preserve"> </w:t>
      </w:r>
      <w:r w:rsidR="00EC3E13">
        <w:t>school</w:t>
      </w:r>
      <w:r w:rsidR="003913E2">
        <w:t xml:space="preserve"> </w:t>
      </w:r>
      <w:r w:rsidR="00EC3E13">
        <w:t>mathematics.</w:t>
      </w:r>
      <w:r w:rsidR="003913E2">
        <w:t xml:space="preserve"> </w:t>
      </w:r>
      <w:r w:rsidR="00EC3E13" w:rsidRPr="730E848F">
        <w:rPr>
          <w:i/>
          <w:iCs/>
        </w:rPr>
        <w:t>The</w:t>
      </w:r>
      <w:r w:rsidR="003913E2">
        <w:rPr>
          <w:i/>
          <w:iCs/>
        </w:rPr>
        <w:t xml:space="preserve"> </w:t>
      </w:r>
      <w:r w:rsidRPr="730E848F">
        <w:rPr>
          <w:i/>
          <w:iCs/>
        </w:rPr>
        <w:t>Mathematics</w:t>
      </w:r>
      <w:r w:rsidR="003913E2">
        <w:rPr>
          <w:i/>
          <w:iCs/>
        </w:rPr>
        <w:t xml:space="preserve"> </w:t>
      </w:r>
      <w:r w:rsidRPr="730E848F">
        <w:rPr>
          <w:i/>
          <w:iCs/>
        </w:rPr>
        <w:t>Educator,</w:t>
      </w:r>
      <w:r w:rsidR="003913E2">
        <w:rPr>
          <w:i/>
          <w:iCs/>
        </w:rPr>
        <w:t xml:space="preserve"> </w:t>
      </w:r>
      <w:r w:rsidRPr="730E848F">
        <w:rPr>
          <w:i/>
          <w:iCs/>
        </w:rPr>
        <w:t>24</w:t>
      </w:r>
      <w:r>
        <w:t>(2</w:t>
      </w:r>
      <w:r w:rsidR="00EC3E13">
        <w:t>).</w:t>
      </w:r>
    </w:p>
    <w:p w14:paraId="655E856D" w14:textId="37F9713C" w:rsidR="00847C17" w:rsidRDefault="00847C17" w:rsidP="001E5979">
      <w:pPr>
        <w:pStyle w:val="BodyText2"/>
      </w:pPr>
      <w:r>
        <w:t>McCarthy,</w:t>
      </w:r>
      <w:r w:rsidR="003913E2">
        <w:t xml:space="preserve"> </w:t>
      </w:r>
      <w:r>
        <w:t>P.,</w:t>
      </w:r>
      <w:r w:rsidR="003913E2">
        <w:t xml:space="preserve"> </w:t>
      </w:r>
      <w:r>
        <w:t>Sithole,</w:t>
      </w:r>
      <w:r w:rsidR="003913E2">
        <w:t xml:space="preserve"> </w:t>
      </w:r>
      <w:r>
        <w:t>A.,</w:t>
      </w:r>
      <w:r w:rsidR="003913E2">
        <w:t xml:space="preserve"> </w:t>
      </w:r>
      <w:r>
        <w:t>McCarthy,</w:t>
      </w:r>
      <w:r w:rsidR="003913E2">
        <w:t xml:space="preserve"> </w:t>
      </w:r>
      <w:r>
        <w:t>P.,</w:t>
      </w:r>
      <w:r w:rsidR="003913E2">
        <w:t xml:space="preserve"> </w:t>
      </w:r>
      <w:r>
        <w:t>Cho,</w:t>
      </w:r>
      <w:r w:rsidR="003913E2">
        <w:t xml:space="preserve"> </w:t>
      </w:r>
      <w:r>
        <w:t>J.</w:t>
      </w:r>
      <w:r w:rsidR="003913E2">
        <w:t xml:space="preserve"> </w:t>
      </w:r>
      <w:r>
        <w:t>P.,</w:t>
      </w:r>
      <w:r w:rsidR="003913E2">
        <w:t xml:space="preserve"> </w:t>
      </w:r>
      <w:r>
        <w:t>&amp;</w:t>
      </w:r>
      <w:r w:rsidR="003913E2">
        <w:t xml:space="preserve"> </w:t>
      </w:r>
      <w:r>
        <w:t>Gyan,</w:t>
      </w:r>
      <w:r w:rsidR="003913E2">
        <w:t xml:space="preserve"> </w:t>
      </w:r>
      <w:r>
        <w:t>E.</w:t>
      </w:r>
      <w:r w:rsidR="003913E2">
        <w:t xml:space="preserve"> </w:t>
      </w:r>
      <w:r>
        <w:t>(2016).</w:t>
      </w:r>
      <w:r w:rsidR="003913E2">
        <w:t xml:space="preserve"> </w:t>
      </w:r>
      <w:r>
        <w:t>Teacher</w:t>
      </w:r>
      <w:r w:rsidR="003913E2">
        <w:t xml:space="preserve"> </w:t>
      </w:r>
      <w:r>
        <w:t>questioning</w:t>
      </w:r>
      <w:r w:rsidR="003913E2">
        <w:t xml:space="preserve"> </w:t>
      </w:r>
      <w:r>
        <w:t>strategies</w:t>
      </w:r>
      <w:r w:rsidR="003913E2">
        <w:t xml:space="preserve"> </w:t>
      </w:r>
      <w:r>
        <w:t>in</w:t>
      </w:r>
      <w:r w:rsidR="003913E2">
        <w:t xml:space="preserve"> </w:t>
      </w:r>
      <w:r>
        <w:t>mathematical</w:t>
      </w:r>
      <w:r w:rsidR="003913E2">
        <w:t xml:space="preserve"> </w:t>
      </w:r>
      <w:r>
        <w:t>classroom</w:t>
      </w:r>
      <w:r w:rsidR="003913E2">
        <w:t xml:space="preserve"> </w:t>
      </w:r>
      <w:r>
        <w:t>discourse:</w:t>
      </w:r>
      <w:r w:rsidR="003913E2">
        <w:t xml:space="preserve"> </w:t>
      </w:r>
      <w:r>
        <w:t>A</w:t>
      </w:r>
      <w:r w:rsidR="003913E2">
        <w:t xml:space="preserve"> </w:t>
      </w:r>
      <w:r>
        <w:t>case</w:t>
      </w:r>
      <w:r w:rsidR="003913E2">
        <w:t xml:space="preserve"> </w:t>
      </w:r>
      <w:r>
        <w:t>study</w:t>
      </w:r>
      <w:r w:rsidR="003913E2">
        <w:t xml:space="preserve"> </w:t>
      </w:r>
      <w:r>
        <w:t>of</w:t>
      </w:r>
      <w:r w:rsidR="003913E2">
        <w:t xml:space="preserve"> </w:t>
      </w:r>
      <w:r>
        <w:t>two</w:t>
      </w:r>
      <w:r w:rsidR="003913E2">
        <w:t xml:space="preserve"> </w:t>
      </w:r>
      <w:r>
        <w:t>grade</w:t>
      </w:r>
      <w:r w:rsidR="003913E2">
        <w:t xml:space="preserve"> </w:t>
      </w:r>
      <w:r>
        <w:t>eight</w:t>
      </w:r>
      <w:r w:rsidR="003913E2">
        <w:t xml:space="preserve"> </w:t>
      </w:r>
      <w:r>
        <w:t>teachers</w:t>
      </w:r>
      <w:r w:rsidR="003913E2">
        <w:t xml:space="preserve"> </w:t>
      </w:r>
      <w:r>
        <w:t>in</w:t>
      </w:r>
      <w:r w:rsidR="003913E2">
        <w:t xml:space="preserve"> </w:t>
      </w:r>
      <w:r>
        <w:t>Tennessee,</w:t>
      </w:r>
      <w:r w:rsidR="003913E2">
        <w:t xml:space="preserve"> </w:t>
      </w:r>
      <w:r>
        <w:t>USA.</w:t>
      </w:r>
      <w:r w:rsidR="003913E2">
        <w:t xml:space="preserve"> </w:t>
      </w:r>
      <w:r w:rsidRPr="40A260FB">
        <w:rPr>
          <w:i/>
          <w:iCs/>
        </w:rPr>
        <w:t>Journal</w:t>
      </w:r>
      <w:r w:rsidR="003913E2">
        <w:rPr>
          <w:i/>
          <w:iCs/>
        </w:rPr>
        <w:t xml:space="preserve"> </w:t>
      </w:r>
      <w:r w:rsidRPr="40A260FB">
        <w:rPr>
          <w:i/>
          <w:iCs/>
        </w:rPr>
        <w:t>of</w:t>
      </w:r>
      <w:r w:rsidR="003913E2">
        <w:rPr>
          <w:i/>
          <w:iCs/>
        </w:rPr>
        <w:t xml:space="preserve"> </w:t>
      </w:r>
      <w:r w:rsidRPr="40A260FB">
        <w:rPr>
          <w:i/>
          <w:iCs/>
        </w:rPr>
        <w:t>Education</w:t>
      </w:r>
      <w:r w:rsidR="003913E2">
        <w:rPr>
          <w:i/>
          <w:iCs/>
        </w:rPr>
        <w:t xml:space="preserve"> </w:t>
      </w:r>
      <w:r w:rsidRPr="40A260FB">
        <w:rPr>
          <w:i/>
          <w:iCs/>
        </w:rPr>
        <w:t>and</w:t>
      </w:r>
      <w:r w:rsidR="003913E2">
        <w:rPr>
          <w:i/>
          <w:iCs/>
        </w:rPr>
        <w:t xml:space="preserve"> </w:t>
      </w:r>
      <w:r w:rsidRPr="40A260FB">
        <w:rPr>
          <w:i/>
          <w:iCs/>
        </w:rPr>
        <w:t>Practice,</w:t>
      </w:r>
      <w:r w:rsidR="003913E2">
        <w:rPr>
          <w:i/>
          <w:iCs/>
        </w:rPr>
        <w:t xml:space="preserve"> </w:t>
      </w:r>
      <w:r w:rsidRPr="40A260FB">
        <w:rPr>
          <w:i/>
          <w:iCs/>
        </w:rPr>
        <w:t>7</w:t>
      </w:r>
      <w:r>
        <w:t>(21),</w:t>
      </w:r>
      <w:r w:rsidR="003913E2">
        <w:t xml:space="preserve"> </w:t>
      </w:r>
      <w:r>
        <w:t>80-89.</w:t>
      </w:r>
    </w:p>
    <w:p w14:paraId="2D2AD265" w14:textId="0A89A167" w:rsidR="12EC4316" w:rsidRDefault="12EC4316" w:rsidP="001E5979">
      <w:pPr>
        <w:pStyle w:val="BodyText"/>
      </w:pPr>
      <w:r>
        <w:t>McLeod,</w:t>
      </w:r>
      <w:r w:rsidR="003913E2">
        <w:t xml:space="preserve"> </w:t>
      </w:r>
      <w:r>
        <w:t>S.</w:t>
      </w:r>
      <w:r w:rsidR="003913E2">
        <w:t xml:space="preserve"> </w:t>
      </w:r>
      <w:r>
        <w:t>(2007).</w:t>
      </w:r>
      <w:r w:rsidR="003913E2">
        <w:t xml:space="preserve"> </w:t>
      </w:r>
      <w:r>
        <w:t>Maslow's</w:t>
      </w:r>
      <w:r w:rsidR="003913E2">
        <w:t xml:space="preserve"> </w:t>
      </w:r>
      <w:r>
        <w:t>hierarchy</w:t>
      </w:r>
      <w:r w:rsidR="003913E2">
        <w:t xml:space="preserve"> </w:t>
      </w:r>
      <w:r>
        <w:t>of</w:t>
      </w:r>
      <w:r w:rsidR="003913E2">
        <w:t xml:space="preserve"> </w:t>
      </w:r>
      <w:r>
        <w:t>needs.</w:t>
      </w:r>
      <w:r w:rsidR="003913E2">
        <w:t xml:space="preserve"> </w:t>
      </w:r>
      <w:r w:rsidRPr="40A260FB">
        <w:rPr>
          <w:i/>
          <w:iCs/>
        </w:rPr>
        <w:t>Simply</w:t>
      </w:r>
      <w:r w:rsidR="003913E2">
        <w:rPr>
          <w:i/>
          <w:iCs/>
        </w:rPr>
        <w:t xml:space="preserve"> </w:t>
      </w:r>
      <w:r w:rsidR="3F8C95C4" w:rsidRPr="11735830">
        <w:rPr>
          <w:i/>
          <w:iCs/>
        </w:rPr>
        <w:t>P</w:t>
      </w:r>
      <w:r w:rsidRPr="11735830">
        <w:rPr>
          <w:i/>
          <w:iCs/>
        </w:rPr>
        <w:t>sychology</w:t>
      </w:r>
      <w:r w:rsidRPr="40A260FB">
        <w:rPr>
          <w:i/>
          <w:iCs/>
        </w:rPr>
        <w:t>,</w:t>
      </w:r>
      <w:r w:rsidR="003913E2">
        <w:rPr>
          <w:i/>
          <w:iCs/>
        </w:rPr>
        <w:t xml:space="preserve"> </w:t>
      </w:r>
      <w:r w:rsidRPr="40A260FB">
        <w:rPr>
          <w:i/>
          <w:iCs/>
        </w:rPr>
        <w:t>1</w:t>
      </w:r>
      <w:r>
        <w:t>(1-18).</w:t>
      </w:r>
    </w:p>
    <w:p w14:paraId="6B03FA73" w14:textId="31D95B54" w:rsidR="00FF5707" w:rsidRDefault="00FF5707" w:rsidP="001E5979">
      <w:pPr>
        <w:pStyle w:val="BodyText"/>
      </w:pPr>
      <w:r>
        <w:t>McTighe,</w:t>
      </w:r>
      <w:r w:rsidR="003913E2">
        <w:t xml:space="preserve"> </w:t>
      </w:r>
      <w:r>
        <w:t>J.</w:t>
      </w:r>
      <w:r w:rsidR="003913E2">
        <w:t xml:space="preserve"> </w:t>
      </w:r>
      <w:r>
        <w:t>(2021).</w:t>
      </w:r>
      <w:r w:rsidR="003913E2">
        <w:t xml:space="preserve"> </w:t>
      </w:r>
      <w:r w:rsidRPr="00141C8B">
        <w:t>8</w:t>
      </w:r>
      <w:r w:rsidR="003913E2">
        <w:t xml:space="preserve"> </w:t>
      </w:r>
      <w:r w:rsidRPr="00141C8B">
        <w:t>Quick</w:t>
      </w:r>
      <w:r w:rsidR="003913E2">
        <w:t xml:space="preserve"> </w:t>
      </w:r>
      <w:r w:rsidRPr="00141C8B">
        <w:t>Checks</w:t>
      </w:r>
      <w:r w:rsidR="003913E2">
        <w:t xml:space="preserve"> </w:t>
      </w:r>
      <w:r w:rsidRPr="00141C8B">
        <w:t>for</w:t>
      </w:r>
      <w:r w:rsidR="003913E2">
        <w:t xml:space="preserve"> </w:t>
      </w:r>
      <w:r w:rsidRPr="00141C8B">
        <w:t>Understanding</w:t>
      </w:r>
      <w:r>
        <w:t>.</w:t>
      </w:r>
      <w:r w:rsidR="003913E2">
        <w:t xml:space="preserve"> </w:t>
      </w:r>
      <w:r>
        <w:rPr>
          <w:i/>
        </w:rPr>
        <w:t>Edutopia.</w:t>
      </w:r>
    </w:p>
    <w:p w14:paraId="300A1226" w14:textId="39DE2298" w:rsidR="0089719D" w:rsidRDefault="5C78063B" w:rsidP="001E5979">
      <w:pPr>
        <w:pStyle w:val="BodyText"/>
        <w:ind w:firstLine="720"/>
      </w:pPr>
      <w:r>
        <w:t>https://www.edutopia.org/article/8-quick-checks-understanding</w:t>
      </w:r>
      <w:r w:rsidR="003913E2">
        <w:t xml:space="preserve"> </w:t>
      </w:r>
    </w:p>
    <w:p w14:paraId="51DA3099" w14:textId="428F5A01" w:rsidR="005F0792" w:rsidRDefault="005F0792" w:rsidP="001E5979">
      <w:pPr>
        <w:pStyle w:val="BodyText2"/>
      </w:pPr>
      <w:r w:rsidRPr="005F0792">
        <w:t>Michaels,</w:t>
      </w:r>
      <w:r w:rsidR="003913E2">
        <w:t xml:space="preserve"> </w:t>
      </w:r>
      <w:r w:rsidRPr="005F0792">
        <w:t>S.,</w:t>
      </w:r>
      <w:r w:rsidR="003913E2">
        <w:t xml:space="preserve"> </w:t>
      </w:r>
      <w:r w:rsidRPr="005F0792">
        <w:t>&amp;</w:t>
      </w:r>
      <w:r w:rsidR="003913E2">
        <w:t xml:space="preserve"> </w:t>
      </w:r>
      <w:r w:rsidRPr="005F0792">
        <w:t>O’Connor,</w:t>
      </w:r>
      <w:r w:rsidR="003913E2">
        <w:t xml:space="preserve"> </w:t>
      </w:r>
      <w:r w:rsidRPr="005F0792">
        <w:t>C.</w:t>
      </w:r>
      <w:r w:rsidR="003913E2">
        <w:t xml:space="preserve"> </w:t>
      </w:r>
      <w:r w:rsidRPr="005F0792">
        <w:t>(2012).</w:t>
      </w:r>
      <w:r w:rsidR="003913E2">
        <w:t xml:space="preserve"> </w:t>
      </w:r>
      <w:r w:rsidRPr="005F0792">
        <w:t>Talk</w:t>
      </w:r>
      <w:r w:rsidR="003913E2">
        <w:t xml:space="preserve"> </w:t>
      </w:r>
      <w:r w:rsidRPr="005F0792">
        <w:t>science</w:t>
      </w:r>
      <w:r w:rsidR="003913E2">
        <w:t xml:space="preserve"> </w:t>
      </w:r>
      <w:r w:rsidRPr="005F0792">
        <w:t>primer.</w:t>
      </w:r>
      <w:r w:rsidR="003913E2">
        <w:t xml:space="preserve"> </w:t>
      </w:r>
      <w:r w:rsidRPr="00CE1D92">
        <w:rPr>
          <w:i/>
          <w:iCs/>
        </w:rPr>
        <w:t>Cambridge,</w:t>
      </w:r>
      <w:r w:rsidR="003913E2">
        <w:rPr>
          <w:i/>
          <w:iCs/>
        </w:rPr>
        <w:t xml:space="preserve"> </w:t>
      </w:r>
      <w:r w:rsidRPr="00CE1D92">
        <w:rPr>
          <w:i/>
          <w:iCs/>
        </w:rPr>
        <w:t>MA:</w:t>
      </w:r>
      <w:r w:rsidR="003913E2">
        <w:rPr>
          <w:i/>
          <w:iCs/>
        </w:rPr>
        <w:t xml:space="preserve"> </w:t>
      </w:r>
      <w:r w:rsidRPr="00CE1D92">
        <w:rPr>
          <w:i/>
          <w:iCs/>
        </w:rPr>
        <w:t>TERC</w:t>
      </w:r>
      <w:r w:rsidRPr="005F0792">
        <w:t>.</w:t>
      </w:r>
    </w:p>
    <w:p w14:paraId="3134F15B" w14:textId="190BDACC" w:rsidR="2FF9BDC6" w:rsidRDefault="2FF9BDC6" w:rsidP="001E5979">
      <w:pPr>
        <w:pStyle w:val="BodyText2"/>
      </w:pPr>
      <w:r>
        <w:t>Mills,</w:t>
      </w:r>
      <w:r w:rsidR="003913E2">
        <w:t xml:space="preserve"> </w:t>
      </w:r>
      <w:r>
        <w:t>A.,</w:t>
      </w:r>
      <w:r w:rsidR="003913E2">
        <w:t xml:space="preserve"> </w:t>
      </w:r>
      <w:r>
        <w:t>Bali,</w:t>
      </w:r>
      <w:r w:rsidR="003913E2">
        <w:t xml:space="preserve"> </w:t>
      </w:r>
      <w:r>
        <w:t>M.,</w:t>
      </w:r>
      <w:r w:rsidR="003913E2">
        <w:t xml:space="preserve"> </w:t>
      </w:r>
      <w:r>
        <w:t>&amp;</w:t>
      </w:r>
      <w:r w:rsidR="003913E2">
        <w:t xml:space="preserve"> </w:t>
      </w:r>
      <w:r>
        <w:t>Eaton,</w:t>
      </w:r>
      <w:r w:rsidR="003913E2">
        <w:t xml:space="preserve"> </w:t>
      </w:r>
      <w:r>
        <w:t>L.</w:t>
      </w:r>
      <w:r w:rsidR="003913E2">
        <w:t xml:space="preserve"> </w:t>
      </w:r>
      <w:r>
        <w:t>(2023).</w:t>
      </w:r>
      <w:r w:rsidR="003913E2">
        <w:t xml:space="preserve"> </w:t>
      </w:r>
      <w:r>
        <w:t>How</w:t>
      </w:r>
      <w:r w:rsidR="003913E2">
        <w:t xml:space="preserve"> </w:t>
      </w:r>
      <w:r>
        <w:t>do</w:t>
      </w:r>
      <w:r w:rsidR="003913E2">
        <w:t xml:space="preserve"> </w:t>
      </w:r>
      <w:r>
        <w:t>we</w:t>
      </w:r>
      <w:r w:rsidR="003913E2">
        <w:t xml:space="preserve"> </w:t>
      </w:r>
      <w:r>
        <w:t>respond</w:t>
      </w:r>
      <w:r w:rsidR="003913E2">
        <w:t xml:space="preserve"> </w:t>
      </w:r>
      <w:r>
        <w:t>to</w:t>
      </w:r>
      <w:r w:rsidR="003913E2">
        <w:t xml:space="preserve"> </w:t>
      </w:r>
      <w:r>
        <w:t>generative</w:t>
      </w:r>
      <w:r w:rsidR="003913E2">
        <w:t xml:space="preserve"> </w:t>
      </w:r>
      <w:r>
        <w:t>AI</w:t>
      </w:r>
      <w:r w:rsidR="003913E2">
        <w:t xml:space="preserve"> </w:t>
      </w:r>
      <w:r>
        <w:t>in</w:t>
      </w:r>
      <w:r w:rsidR="003913E2">
        <w:t xml:space="preserve"> </w:t>
      </w:r>
      <w:r>
        <w:t>education?</w:t>
      </w:r>
      <w:r w:rsidR="003913E2">
        <w:t xml:space="preserve"> </w:t>
      </w:r>
      <w:r>
        <w:t>Open</w:t>
      </w:r>
      <w:r w:rsidR="003913E2">
        <w:t xml:space="preserve"> </w:t>
      </w:r>
      <w:r>
        <w:t>educational</w:t>
      </w:r>
      <w:r w:rsidR="003913E2">
        <w:t xml:space="preserve"> </w:t>
      </w:r>
      <w:r>
        <w:t>practices</w:t>
      </w:r>
      <w:r w:rsidR="003913E2">
        <w:t xml:space="preserve"> </w:t>
      </w:r>
      <w:r>
        <w:t>give</w:t>
      </w:r>
      <w:r w:rsidR="003913E2">
        <w:t xml:space="preserve"> </w:t>
      </w:r>
      <w:r>
        <w:t>us</w:t>
      </w:r>
      <w:r w:rsidR="003913E2">
        <w:t xml:space="preserve"> </w:t>
      </w:r>
      <w:r>
        <w:t>a</w:t>
      </w:r>
      <w:r w:rsidR="003913E2">
        <w:t xml:space="preserve"> </w:t>
      </w:r>
      <w:r>
        <w:t>framework</w:t>
      </w:r>
      <w:r w:rsidR="003913E2">
        <w:t xml:space="preserve"> </w:t>
      </w:r>
      <w:r>
        <w:t>for</w:t>
      </w:r>
      <w:r w:rsidR="003913E2">
        <w:t xml:space="preserve"> </w:t>
      </w:r>
      <w:r>
        <w:t>an</w:t>
      </w:r>
      <w:r w:rsidR="003913E2">
        <w:t xml:space="preserve"> </w:t>
      </w:r>
      <w:r>
        <w:t>ongoing</w:t>
      </w:r>
      <w:r w:rsidR="003913E2">
        <w:t xml:space="preserve"> </w:t>
      </w:r>
      <w:r>
        <w:t>process.</w:t>
      </w:r>
      <w:r w:rsidR="003913E2">
        <w:t xml:space="preserve"> </w:t>
      </w:r>
      <w:r w:rsidRPr="5BD56F58">
        <w:rPr>
          <w:i/>
          <w:iCs/>
        </w:rPr>
        <w:t>Journal</w:t>
      </w:r>
      <w:r w:rsidR="003913E2">
        <w:rPr>
          <w:i/>
          <w:iCs/>
        </w:rPr>
        <w:t xml:space="preserve"> </w:t>
      </w:r>
      <w:r w:rsidRPr="5BD56F58">
        <w:rPr>
          <w:i/>
          <w:iCs/>
        </w:rPr>
        <w:t>of</w:t>
      </w:r>
      <w:r w:rsidR="003913E2">
        <w:rPr>
          <w:i/>
          <w:iCs/>
        </w:rPr>
        <w:t xml:space="preserve"> </w:t>
      </w:r>
      <w:r w:rsidRPr="5BD56F58">
        <w:rPr>
          <w:i/>
          <w:iCs/>
        </w:rPr>
        <w:t>Applied</w:t>
      </w:r>
      <w:r w:rsidR="003913E2">
        <w:rPr>
          <w:i/>
          <w:iCs/>
        </w:rPr>
        <w:t xml:space="preserve"> </w:t>
      </w:r>
      <w:r w:rsidRPr="5BD56F58">
        <w:rPr>
          <w:i/>
          <w:iCs/>
        </w:rPr>
        <w:t>Learning</w:t>
      </w:r>
      <w:r w:rsidR="003913E2">
        <w:rPr>
          <w:i/>
          <w:iCs/>
        </w:rPr>
        <w:t xml:space="preserve"> </w:t>
      </w:r>
      <w:r w:rsidRPr="5BD56F58">
        <w:rPr>
          <w:i/>
          <w:iCs/>
        </w:rPr>
        <w:t>and</w:t>
      </w:r>
      <w:r w:rsidR="003913E2">
        <w:rPr>
          <w:i/>
          <w:iCs/>
        </w:rPr>
        <w:t xml:space="preserve"> </w:t>
      </w:r>
      <w:r w:rsidRPr="5BD56F58">
        <w:rPr>
          <w:i/>
          <w:iCs/>
        </w:rPr>
        <w:t>Teaching,</w:t>
      </w:r>
      <w:r w:rsidR="003913E2">
        <w:rPr>
          <w:i/>
          <w:iCs/>
        </w:rPr>
        <w:t xml:space="preserve"> </w:t>
      </w:r>
      <w:r w:rsidRPr="5BD56F58">
        <w:rPr>
          <w:i/>
          <w:iCs/>
        </w:rPr>
        <w:t>6</w:t>
      </w:r>
      <w:r>
        <w:t>(1),</w:t>
      </w:r>
      <w:r w:rsidR="003913E2">
        <w:t xml:space="preserve"> </w:t>
      </w:r>
      <w:r>
        <w:t>16-30.</w:t>
      </w:r>
    </w:p>
    <w:p w14:paraId="25561808" w14:textId="189FCA13" w:rsidR="00082913" w:rsidRPr="00EB11FF" w:rsidRDefault="00082913" w:rsidP="001E5979">
      <w:pPr>
        <w:pStyle w:val="BodyText2"/>
        <w:rPr>
          <w:i/>
          <w:iCs/>
        </w:rPr>
      </w:pPr>
      <w:r w:rsidRPr="00082913">
        <w:t>Milner</w:t>
      </w:r>
      <w:r w:rsidR="003913E2">
        <w:t xml:space="preserve"> </w:t>
      </w:r>
      <w:r w:rsidRPr="00082913">
        <w:t>IV,</w:t>
      </w:r>
      <w:r w:rsidR="003913E2">
        <w:t xml:space="preserve"> </w:t>
      </w:r>
      <w:r w:rsidRPr="00082913">
        <w:t>H.</w:t>
      </w:r>
      <w:r w:rsidR="003913E2">
        <w:t xml:space="preserve"> </w:t>
      </w:r>
      <w:r w:rsidRPr="00082913">
        <w:t>R.</w:t>
      </w:r>
      <w:r w:rsidR="003913E2">
        <w:t xml:space="preserve"> </w:t>
      </w:r>
      <w:r w:rsidRPr="00082913">
        <w:t>(2019).</w:t>
      </w:r>
      <w:r w:rsidR="003913E2">
        <w:t xml:space="preserve"> </w:t>
      </w:r>
      <w:r w:rsidRPr="00082913">
        <w:t>Culturally</w:t>
      </w:r>
      <w:r w:rsidR="003913E2">
        <w:t xml:space="preserve"> </w:t>
      </w:r>
      <w:r w:rsidRPr="00082913">
        <w:t>responsive</w:t>
      </w:r>
      <w:r w:rsidR="003913E2">
        <w:t xml:space="preserve"> </w:t>
      </w:r>
      <w:r w:rsidRPr="00082913">
        <w:t>classroom</w:t>
      </w:r>
      <w:r w:rsidR="003913E2">
        <w:t xml:space="preserve"> </w:t>
      </w:r>
      <w:r w:rsidRPr="00082913">
        <w:t>management.</w:t>
      </w:r>
      <w:r w:rsidR="003913E2">
        <w:t xml:space="preserve"> </w:t>
      </w:r>
      <w:r w:rsidRPr="00EB11FF">
        <w:rPr>
          <w:i/>
          <w:iCs/>
        </w:rPr>
        <w:t>Oxford</w:t>
      </w:r>
      <w:r w:rsidR="003913E2">
        <w:rPr>
          <w:i/>
          <w:iCs/>
        </w:rPr>
        <w:t xml:space="preserve"> </w:t>
      </w:r>
      <w:r w:rsidRPr="00EB11FF">
        <w:rPr>
          <w:i/>
          <w:iCs/>
        </w:rPr>
        <w:t>Research</w:t>
      </w:r>
      <w:r w:rsidR="003913E2">
        <w:rPr>
          <w:i/>
          <w:iCs/>
        </w:rPr>
        <w:t xml:space="preserve"> </w:t>
      </w:r>
      <w:r w:rsidRPr="00EB11FF">
        <w:rPr>
          <w:i/>
          <w:iCs/>
        </w:rPr>
        <w:t>Encyclopedia</w:t>
      </w:r>
      <w:r w:rsidR="003913E2">
        <w:rPr>
          <w:i/>
          <w:iCs/>
        </w:rPr>
        <w:t xml:space="preserve"> </w:t>
      </w:r>
      <w:r w:rsidRPr="00EB11FF">
        <w:rPr>
          <w:i/>
          <w:iCs/>
        </w:rPr>
        <w:t>of</w:t>
      </w:r>
      <w:r w:rsidR="003913E2">
        <w:rPr>
          <w:i/>
          <w:iCs/>
        </w:rPr>
        <w:t xml:space="preserve"> </w:t>
      </w:r>
      <w:r w:rsidRPr="00EB11FF">
        <w:rPr>
          <w:i/>
          <w:iCs/>
        </w:rPr>
        <w:t>Education.</w:t>
      </w:r>
    </w:p>
    <w:p w14:paraId="2956C355" w14:textId="3154757B" w:rsidR="008E6ADA" w:rsidRDefault="008E6ADA" w:rsidP="001E5979">
      <w:pPr>
        <w:pStyle w:val="BodyText2"/>
      </w:pPr>
      <w:r w:rsidRPr="008E6ADA">
        <w:lastRenderedPageBreak/>
        <w:t>Moats,</w:t>
      </w:r>
      <w:r w:rsidR="003913E2">
        <w:t xml:space="preserve"> </w:t>
      </w:r>
      <w:r w:rsidRPr="008E6ADA">
        <w:t>L.</w:t>
      </w:r>
      <w:r w:rsidR="003913E2">
        <w:t xml:space="preserve"> </w:t>
      </w:r>
      <w:r w:rsidRPr="008E6ADA">
        <w:t>C.</w:t>
      </w:r>
      <w:r w:rsidR="003913E2">
        <w:t xml:space="preserve"> </w:t>
      </w:r>
      <w:r w:rsidRPr="008E6ADA">
        <w:t>(2020).</w:t>
      </w:r>
      <w:r w:rsidR="003913E2">
        <w:t xml:space="preserve"> </w:t>
      </w:r>
      <w:r w:rsidRPr="008E6ADA">
        <w:t>Teaching</w:t>
      </w:r>
      <w:r w:rsidR="003913E2">
        <w:t xml:space="preserve"> </w:t>
      </w:r>
      <w:r w:rsidRPr="008E6ADA">
        <w:t>Reading</w:t>
      </w:r>
      <w:r w:rsidR="003913E2">
        <w:t xml:space="preserve"> </w:t>
      </w:r>
      <w:r w:rsidRPr="008E6ADA">
        <w:t>"Is"</w:t>
      </w:r>
      <w:r w:rsidR="003913E2">
        <w:t xml:space="preserve"> </w:t>
      </w:r>
      <w:r w:rsidRPr="008E6ADA">
        <w:t>Rocket</w:t>
      </w:r>
      <w:r w:rsidR="003913E2">
        <w:t xml:space="preserve"> </w:t>
      </w:r>
      <w:r w:rsidRPr="008E6ADA">
        <w:t>Science:</w:t>
      </w:r>
      <w:r w:rsidR="003913E2">
        <w:t xml:space="preserve"> </w:t>
      </w:r>
      <w:r w:rsidRPr="008E6ADA">
        <w:t>What</w:t>
      </w:r>
      <w:r w:rsidR="003913E2">
        <w:t xml:space="preserve"> </w:t>
      </w:r>
      <w:r w:rsidRPr="008E6ADA">
        <w:t>Expert</w:t>
      </w:r>
      <w:r w:rsidR="003913E2">
        <w:t xml:space="preserve"> </w:t>
      </w:r>
      <w:r w:rsidRPr="008E6ADA">
        <w:t>Teachers</w:t>
      </w:r>
      <w:r w:rsidR="003913E2">
        <w:t xml:space="preserve"> </w:t>
      </w:r>
      <w:r w:rsidRPr="008E6ADA">
        <w:t>of</w:t>
      </w:r>
      <w:r w:rsidR="003913E2">
        <w:t xml:space="preserve"> </w:t>
      </w:r>
      <w:r w:rsidRPr="008E6ADA">
        <w:t>Reading</w:t>
      </w:r>
      <w:r w:rsidR="003913E2">
        <w:t xml:space="preserve"> </w:t>
      </w:r>
      <w:r w:rsidRPr="008E6ADA">
        <w:t>Should</w:t>
      </w:r>
      <w:r w:rsidR="003913E2">
        <w:t xml:space="preserve"> </w:t>
      </w:r>
      <w:r w:rsidRPr="008E6ADA">
        <w:t>Know</w:t>
      </w:r>
      <w:r w:rsidR="003913E2">
        <w:t xml:space="preserve"> </w:t>
      </w:r>
      <w:r w:rsidRPr="008E6ADA">
        <w:t>and</w:t>
      </w:r>
      <w:r w:rsidR="003913E2">
        <w:t xml:space="preserve"> </w:t>
      </w:r>
      <w:r w:rsidRPr="008E6ADA">
        <w:t>Be</w:t>
      </w:r>
      <w:r w:rsidR="003913E2">
        <w:t xml:space="preserve"> </w:t>
      </w:r>
      <w:r w:rsidRPr="008E6ADA">
        <w:t>Able</w:t>
      </w:r>
      <w:r w:rsidR="003913E2">
        <w:t xml:space="preserve"> </w:t>
      </w:r>
      <w:r w:rsidRPr="008E6ADA">
        <w:t>to</w:t>
      </w:r>
      <w:r w:rsidR="003913E2">
        <w:t xml:space="preserve"> </w:t>
      </w:r>
      <w:r w:rsidRPr="008E6ADA">
        <w:t>Do.</w:t>
      </w:r>
      <w:r w:rsidR="003913E2">
        <w:t xml:space="preserve"> </w:t>
      </w:r>
      <w:r w:rsidRPr="002050BD">
        <w:rPr>
          <w:i/>
        </w:rPr>
        <w:t>American</w:t>
      </w:r>
      <w:r w:rsidR="003913E2">
        <w:rPr>
          <w:i/>
        </w:rPr>
        <w:t xml:space="preserve"> </w:t>
      </w:r>
      <w:r w:rsidRPr="002050BD">
        <w:rPr>
          <w:i/>
        </w:rPr>
        <w:t>Educator,</w:t>
      </w:r>
      <w:r w:rsidR="003913E2">
        <w:rPr>
          <w:i/>
        </w:rPr>
        <w:t xml:space="preserve"> </w:t>
      </w:r>
      <w:r w:rsidRPr="002050BD">
        <w:rPr>
          <w:i/>
        </w:rPr>
        <w:t>44</w:t>
      </w:r>
      <w:r w:rsidRPr="008E6ADA">
        <w:t>(2),</w:t>
      </w:r>
      <w:r w:rsidR="003913E2">
        <w:t xml:space="preserve"> </w:t>
      </w:r>
      <w:r w:rsidRPr="008E6ADA">
        <w:t>4.</w:t>
      </w:r>
    </w:p>
    <w:p w14:paraId="67A2EDE6" w14:textId="6DA8D061" w:rsidR="003227A6" w:rsidRPr="003227A6" w:rsidRDefault="003227A6" w:rsidP="001E5979">
      <w:pPr>
        <w:pStyle w:val="BodyText2"/>
        <w:rPr>
          <w:rFonts w:asciiTheme="minorHAnsi" w:eastAsiaTheme="minorEastAsia" w:hAnsiTheme="minorHAnsi"/>
        </w:rPr>
      </w:pPr>
      <w:r w:rsidRPr="72CA2FA0">
        <w:rPr>
          <w:rFonts w:asciiTheme="minorHAnsi" w:eastAsiaTheme="minorEastAsia" w:hAnsiTheme="minorHAnsi"/>
          <w:color w:val="222222"/>
          <w:shd w:val="clear" w:color="auto" w:fill="FFFFFF"/>
        </w:rPr>
        <w:t>Mooney,</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color w:val="222222"/>
          <w:shd w:val="clear" w:color="auto" w:fill="FFFFFF"/>
        </w:rPr>
        <w:t>A.,</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color w:val="222222"/>
          <w:shd w:val="clear" w:color="auto" w:fill="FFFFFF"/>
        </w:rPr>
        <w:t>&amp;</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color w:val="222222"/>
          <w:shd w:val="clear" w:color="auto" w:fill="FFFFFF"/>
        </w:rPr>
        <w:t>Evans,</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color w:val="222222"/>
          <w:shd w:val="clear" w:color="auto" w:fill="FFFFFF"/>
        </w:rPr>
        <w:t>B.</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color w:val="222222"/>
          <w:shd w:val="clear" w:color="auto" w:fill="FFFFFF"/>
        </w:rPr>
        <w:t>(2018).</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i/>
          <w:color w:val="222222"/>
          <w:shd w:val="clear" w:color="auto" w:fill="FFFFFF"/>
        </w:rPr>
        <w:t>Language,</w:t>
      </w:r>
      <w:r w:rsidR="003913E2">
        <w:rPr>
          <w:rFonts w:asciiTheme="minorHAnsi" w:eastAsiaTheme="minorEastAsia" w:hAnsiTheme="minorHAnsi"/>
          <w:i/>
          <w:color w:val="222222"/>
          <w:shd w:val="clear" w:color="auto" w:fill="FFFFFF"/>
        </w:rPr>
        <w:t xml:space="preserve"> </w:t>
      </w:r>
      <w:r w:rsidRPr="72CA2FA0">
        <w:rPr>
          <w:rFonts w:asciiTheme="minorHAnsi" w:eastAsiaTheme="minorEastAsia" w:hAnsiTheme="minorHAnsi"/>
          <w:i/>
          <w:color w:val="222222"/>
          <w:shd w:val="clear" w:color="auto" w:fill="FFFFFF"/>
        </w:rPr>
        <w:t>society</w:t>
      </w:r>
      <w:r w:rsidR="003913E2">
        <w:rPr>
          <w:rFonts w:asciiTheme="minorHAnsi" w:eastAsiaTheme="minorEastAsia" w:hAnsiTheme="minorHAnsi"/>
          <w:i/>
          <w:color w:val="222222"/>
          <w:shd w:val="clear" w:color="auto" w:fill="FFFFFF"/>
        </w:rPr>
        <w:t xml:space="preserve"> </w:t>
      </w:r>
      <w:r w:rsidRPr="72CA2FA0">
        <w:rPr>
          <w:rFonts w:asciiTheme="minorHAnsi" w:eastAsiaTheme="minorEastAsia" w:hAnsiTheme="minorHAnsi"/>
          <w:i/>
          <w:color w:val="222222"/>
          <w:shd w:val="clear" w:color="auto" w:fill="FFFFFF"/>
        </w:rPr>
        <w:t>and</w:t>
      </w:r>
      <w:r w:rsidR="003913E2">
        <w:rPr>
          <w:rFonts w:asciiTheme="minorHAnsi" w:eastAsiaTheme="minorEastAsia" w:hAnsiTheme="minorHAnsi"/>
          <w:i/>
          <w:color w:val="222222"/>
          <w:shd w:val="clear" w:color="auto" w:fill="FFFFFF"/>
        </w:rPr>
        <w:t xml:space="preserve"> </w:t>
      </w:r>
      <w:r w:rsidRPr="72CA2FA0">
        <w:rPr>
          <w:rFonts w:asciiTheme="minorHAnsi" w:eastAsiaTheme="minorEastAsia" w:hAnsiTheme="minorHAnsi"/>
          <w:i/>
          <w:color w:val="222222"/>
          <w:shd w:val="clear" w:color="auto" w:fill="FFFFFF"/>
        </w:rPr>
        <w:t>power:</w:t>
      </w:r>
      <w:r w:rsidR="003913E2">
        <w:rPr>
          <w:rFonts w:asciiTheme="minorHAnsi" w:eastAsiaTheme="minorEastAsia" w:hAnsiTheme="minorHAnsi"/>
          <w:i/>
          <w:color w:val="222222"/>
          <w:shd w:val="clear" w:color="auto" w:fill="FFFFFF"/>
        </w:rPr>
        <w:t xml:space="preserve"> </w:t>
      </w:r>
      <w:r w:rsidRPr="72CA2FA0">
        <w:rPr>
          <w:rFonts w:asciiTheme="minorHAnsi" w:eastAsiaTheme="minorEastAsia" w:hAnsiTheme="minorHAnsi"/>
          <w:i/>
          <w:color w:val="222222"/>
          <w:shd w:val="clear" w:color="auto" w:fill="FFFFFF"/>
        </w:rPr>
        <w:t>An</w:t>
      </w:r>
      <w:r w:rsidR="003913E2">
        <w:rPr>
          <w:rFonts w:asciiTheme="minorHAnsi" w:eastAsiaTheme="minorEastAsia" w:hAnsiTheme="minorHAnsi"/>
          <w:i/>
          <w:color w:val="222222"/>
          <w:shd w:val="clear" w:color="auto" w:fill="FFFFFF"/>
        </w:rPr>
        <w:t xml:space="preserve"> </w:t>
      </w:r>
      <w:r w:rsidRPr="72CA2FA0">
        <w:rPr>
          <w:rFonts w:asciiTheme="minorHAnsi" w:eastAsiaTheme="minorEastAsia" w:hAnsiTheme="minorHAnsi"/>
          <w:i/>
          <w:color w:val="222222"/>
          <w:shd w:val="clear" w:color="auto" w:fill="FFFFFF"/>
        </w:rPr>
        <w:t>introduction</w:t>
      </w:r>
      <w:r w:rsidRPr="72CA2FA0">
        <w:rPr>
          <w:rFonts w:asciiTheme="minorHAnsi" w:eastAsiaTheme="minorEastAsia" w:hAnsiTheme="minorHAnsi"/>
          <w:color w:val="222222"/>
          <w:shd w:val="clear" w:color="auto" w:fill="FFFFFF"/>
        </w:rPr>
        <w:t>.</w:t>
      </w:r>
      <w:r w:rsidR="003913E2">
        <w:rPr>
          <w:rFonts w:asciiTheme="minorHAnsi" w:eastAsiaTheme="minorEastAsia" w:hAnsiTheme="minorHAnsi"/>
          <w:color w:val="222222"/>
          <w:shd w:val="clear" w:color="auto" w:fill="FFFFFF"/>
        </w:rPr>
        <w:t xml:space="preserve"> </w:t>
      </w:r>
      <w:r w:rsidRPr="72CA2FA0">
        <w:rPr>
          <w:rFonts w:asciiTheme="minorHAnsi" w:eastAsiaTheme="minorEastAsia" w:hAnsiTheme="minorHAnsi"/>
          <w:color w:val="222222"/>
          <w:shd w:val="clear" w:color="auto" w:fill="FFFFFF"/>
        </w:rPr>
        <w:t>Routledge.</w:t>
      </w:r>
    </w:p>
    <w:p w14:paraId="2135DFFE" w14:textId="5F33950F" w:rsidR="003038C2" w:rsidRDefault="003038C2" w:rsidP="001E5979">
      <w:pPr>
        <w:pStyle w:val="BodyText2"/>
        <w:rPr>
          <w:rFonts w:asciiTheme="minorHAnsi" w:eastAsiaTheme="minorEastAsia" w:hAnsiTheme="minorHAnsi"/>
        </w:rPr>
      </w:pPr>
      <w:r w:rsidRPr="72CA2FA0">
        <w:rPr>
          <w:rFonts w:asciiTheme="minorHAnsi" w:eastAsiaTheme="minorEastAsia" w:hAnsiTheme="minorHAnsi"/>
        </w:rPr>
        <w:t>Moravcik,</w:t>
      </w:r>
      <w:r w:rsidR="003913E2">
        <w:rPr>
          <w:rFonts w:asciiTheme="minorHAnsi" w:eastAsiaTheme="minorEastAsia" w:hAnsiTheme="minorHAnsi"/>
        </w:rPr>
        <w:t xml:space="preserve"> </w:t>
      </w:r>
      <w:r w:rsidRPr="72CA2FA0">
        <w:rPr>
          <w:rFonts w:asciiTheme="minorHAnsi" w:eastAsiaTheme="minorEastAsia" w:hAnsiTheme="minorHAnsi"/>
        </w:rPr>
        <w:t>E.,</w:t>
      </w:r>
      <w:r w:rsidR="003913E2">
        <w:rPr>
          <w:rFonts w:asciiTheme="minorHAnsi" w:eastAsiaTheme="minorEastAsia" w:hAnsiTheme="minorHAnsi"/>
        </w:rPr>
        <w:t xml:space="preserve"> </w:t>
      </w:r>
      <w:r w:rsidRPr="72CA2FA0">
        <w:rPr>
          <w:rFonts w:asciiTheme="minorHAnsi" w:eastAsiaTheme="minorEastAsia" w:hAnsiTheme="minorHAnsi"/>
        </w:rPr>
        <w:t>Nolte,</w:t>
      </w:r>
      <w:r w:rsidR="003913E2">
        <w:rPr>
          <w:rFonts w:asciiTheme="minorHAnsi" w:eastAsiaTheme="minorEastAsia" w:hAnsiTheme="minorHAnsi"/>
        </w:rPr>
        <w:t xml:space="preserve"> </w:t>
      </w:r>
      <w:r w:rsidRPr="72CA2FA0">
        <w:rPr>
          <w:rFonts w:asciiTheme="minorHAnsi" w:eastAsiaTheme="minorEastAsia" w:hAnsiTheme="minorHAnsi"/>
        </w:rPr>
        <w:t>S.,</w:t>
      </w:r>
      <w:r w:rsidR="003913E2">
        <w:rPr>
          <w:rFonts w:asciiTheme="minorHAnsi" w:eastAsiaTheme="minorEastAsia" w:hAnsiTheme="minorHAnsi"/>
        </w:rPr>
        <w:t xml:space="preserve"> </w:t>
      </w:r>
      <w:r w:rsidRPr="72CA2FA0">
        <w:rPr>
          <w:rFonts w:asciiTheme="minorHAnsi" w:eastAsiaTheme="minorEastAsia" w:hAnsiTheme="minorHAnsi"/>
        </w:rPr>
        <w:t>&amp;</w:t>
      </w:r>
      <w:r w:rsidR="003913E2">
        <w:rPr>
          <w:rFonts w:asciiTheme="minorHAnsi" w:eastAsiaTheme="minorEastAsia" w:hAnsiTheme="minorHAnsi"/>
        </w:rPr>
        <w:t xml:space="preserve"> </w:t>
      </w:r>
      <w:r w:rsidRPr="72CA2FA0">
        <w:rPr>
          <w:rFonts w:asciiTheme="minorHAnsi" w:eastAsiaTheme="minorEastAsia" w:hAnsiTheme="minorHAnsi"/>
        </w:rPr>
        <w:t>Feeney,</w:t>
      </w:r>
      <w:r w:rsidR="003913E2">
        <w:rPr>
          <w:rFonts w:asciiTheme="minorHAnsi" w:eastAsiaTheme="minorEastAsia" w:hAnsiTheme="minorHAnsi"/>
        </w:rPr>
        <w:t xml:space="preserve"> </w:t>
      </w:r>
      <w:r w:rsidRPr="72CA2FA0">
        <w:rPr>
          <w:rFonts w:asciiTheme="minorHAnsi" w:eastAsiaTheme="minorEastAsia" w:hAnsiTheme="minorHAnsi"/>
        </w:rPr>
        <w:t>S.</w:t>
      </w:r>
      <w:r w:rsidR="003913E2">
        <w:rPr>
          <w:rFonts w:asciiTheme="minorHAnsi" w:eastAsiaTheme="minorEastAsia" w:hAnsiTheme="minorHAnsi"/>
        </w:rPr>
        <w:t xml:space="preserve"> </w:t>
      </w:r>
      <w:r w:rsidRPr="72CA2FA0">
        <w:rPr>
          <w:rFonts w:asciiTheme="minorHAnsi" w:eastAsiaTheme="minorEastAsia" w:hAnsiTheme="minorHAnsi"/>
        </w:rPr>
        <w:t>(2012).</w:t>
      </w:r>
      <w:r w:rsidR="003913E2">
        <w:rPr>
          <w:rFonts w:asciiTheme="minorHAnsi" w:eastAsiaTheme="minorEastAsia" w:hAnsiTheme="minorHAnsi"/>
        </w:rPr>
        <w:t xml:space="preserve"> </w:t>
      </w:r>
      <w:r w:rsidRPr="72CA2FA0">
        <w:rPr>
          <w:rFonts w:asciiTheme="minorHAnsi" w:eastAsiaTheme="minorEastAsia" w:hAnsiTheme="minorHAnsi"/>
          <w:i/>
        </w:rPr>
        <w:t>Meaningful</w:t>
      </w:r>
      <w:r w:rsidR="003913E2">
        <w:rPr>
          <w:rFonts w:asciiTheme="minorHAnsi" w:eastAsiaTheme="minorEastAsia" w:hAnsiTheme="minorHAnsi"/>
          <w:i/>
        </w:rPr>
        <w:t xml:space="preserve"> </w:t>
      </w:r>
      <w:r w:rsidRPr="72CA2FA0">
        <w:rPr>
          <w:rFonts w:asciiTheme="minorHAnsi" w:eastAsiaTheme="minorEastAsia" w:hAnsiTheme="minorHAnsi"/>
          <w:i/>
        </w:rPr>
        <w:t>curriculum</w:t>
      </w:r>
      <w:r w:rsidR="003913E2">
        <w:rPr>
          <w:rFonts w:asciiTheme="minorHAnsi" w:eastAsiaTheme="minorEastAsia" w:hAnsiTheme="minorHAnsi"/>
          <w:i/>
        </w:rPr>
        <w:t xml:space="preserve"> </w:t>
      </w:r>
      <w:r w:rsidRPr="72CA2FA0">
        <w:rPr>
          <w:rFonts w:asciiTheme="minorHAnsi" w:eastAsiaTheme="minorEastAsia" w:hAnsiTheme="minorHAnsi"/>
          <w:i/>
        </w:rPr>
        <w:t>for</w:t>
      </w:r>
      <w:r w:rsidR="003913E2">
        <w:rPr>
          <w:rFonts w:asciiTheme="minorHAnsi" w:eastAsiaTheme="minorEastAsia" w:hAnsiTheme="minorHAnsi"/>
          <w:i/>
        </w:rPr>
        <w:t xml:space="preserve"> </w:t>
      </w:r>
      <w:r w:rsidRPr="72CA2FA0">
        <w:rPr>
          <w:rFonts w:asciiTheme="minorHAnsi" w:eastAsiaTheme="minorEastAsia" w:hAnsiTheme="minorHAnsi"/>
          <w:i/>
        </w:rPr>
        <w:t>young</w:t>
      </w:r>
      <w:r w:rsidR="003913E2">
        <w:rPr>
          <w:rFonts w:asciiTheme="minorHAnsi" w:eastAsiaTheme="minorEastAsia" w:hAnsiTheme="minorHAnsi"/>
          <w:i/>
        </w:rPr>
        <w:t xml:space="preserve"> </w:t>
      </w:r>
      <w:r w:rsidRPr="72CA2FA0">
        <w:rPr>
          <w:rFonts w:asciiTheme="minorHAnsi" w:eastAsiaTheme="minorEastAsia" w:hAnsiTheme="minorHAnsi"/>
          <w:i/>
        </w:rPr>
        <w:t>children</w:t>
      </w:r>
      <w:r w:rsidRPr="72CA2FA0">
        <w:rPr>
          <w:rFonts w:asciiTheme="minorHAnsi" w:eastAsiaTheme="minorEastAsia" w:hAnsiTheme="minorHAnsi"/>
        </w:rPr>
        <w:t>.</w:t>
      </w:r>
      <w:r w:rsidR="003913E2">
        <w:rPr>
          <w:rFonts w:asciiTheme="minorHAnsi" w:eastAsiaTheme="minorEastAsia" w:hAnsiTheme="minorHAnsi"/>
        </w:rPr>
        <w:t xml:space="preserve"> </w:t>
      </w:r>
      <w:r w:rsidRPr="72CA2FA0">
        <w:rPr>
          <w:rFonts w:asciiTheme="minorHAnsi" w:eastAsiaTheme="minorEastAsia" w:hAnsiTheme="minorHAnsi"/>
        </w:rPr>
        <w:t>Pearson</w:t>
      </w:r>
      <w:r w:rsidR="003913E2">
        <w:rPr>
          <w:rFonts w:asciiTheme="minorHAnsi" w:eastAsiaTheme="minorEastAsia" w:hAnsiTheme="minorHAnsi"/>
        </w:rPr>
        <w:t xml:space="preserve"> </w:t>
      </w:r>
      <w:r w:rsidRPr="72CA2FA0">
        <w:rPr>
          <w:rFonts w:asciiTheme="minorHAnsi" w:eastAsiaTheme="minorEastAsia" w:hAnsiTheme="minorHAnsi"/>
        </w:rPr>
        <w:t>Higher</w:t>
      </w:r>
      <w:r w:rsidR="003913E2">
        <w:rPr>
          <w:rFonts w:asciiTheme="minorHAnsi" w:eastAsiaTheme="minorEastAsia" w:hAnsiTheme="minorHAnsi"/>
        </w:rPr>
        <w:t xml:space="preserve"> </w:t>
      </w:r>
      <w:r w:rsidRPr="72CA2FA0">
        <w:rPr>
          <w:rFonts w:asciiTheme="minorHAnsi" w:eastAsiaTheme="minorEastAsia" w:hAnsiTheme="minorHAnsi"/>
        </w:rPr>
        <w:t>Ed</w:t>
      </w:r>
      <w:r w:rsidR="5DADFB50" w:rsidRPr="72CA2FA0">
        <w:rPr>
          <w:rFonts w:asciiTheme="minorHAnsi" w:eastAsiaTheme="minorEastAsia" w:hAnsiTheme="minorHAnsi"/>
        </w:rPr>
        <w:t>.</w:t>
      </w:r>
    </w:p>
    <w:p w14:paraId="380CD3FB" w14:textId="321BA2F6" w:rsidR="00A63F86" w:rsidRDefault="00A63F86" w:rsidP="001E5979">
      <w:pPr>
        <w:pStyle w:val="BodyText2"/>
        <w:rPr>
          <w:rFonts w:asciiTheme="minorHAnsi" w:eastAsiaTheme="minorEastAsia" w:hAnsiTheme="minorHAnsi"/>
        </w:rPr>
      </w:pPr>
      <w:r w:rsidRPr="72CA2FA0">
        <w:rPr>
          <w:rFonts w:asciiTheme="minorHAnsi" w:eastAsiaTheme="minorEastAsia" w:hAnsiTheme="minorHAnsi"/>
        </w:rPr>
        <w:t>Muñiz,</w:t>
      </w:r>
      <w:r w:rsidR="003913E2">
        <w:rPr>
          <w:rFonts w:asciiTheme="minorHAnsi" w:eastAsiaTheme="minorEastAsia" w:hAnsiTheme="minorHAnsi"/>
        </w:rPr>
        <w:t xml:space="preserve"> </w:t>
      </w:r>
      <w:r w:rsidRPr="72CA2FA0">
        <w:rPr>
          <w:rFonts w:asciiTheme="minorHAnsi" w:eastAsiaTheme="minorEastAsia" w:hAnsiTheme="minorHAnsi"/>
        </w:rPr>
        <w:t>J.</w:t>
      </w:r>
      <w:r w:rsidR="003913E2">
        <w:rPr>
          <w:rFonts w:asciiTheme="minorHAnsi" w:eastAsiaTheme="minorEastAsia" w:hAnsiTheme="minorHAnsi"/>
        </w:rPr>
        <w:t xml:space="preserve"> </w:t>
      </w:r>
      <w:r w:rsidRPr="72CA2FA0">
        <w:rPr>
          <w:rFonts w:asciiTheme="minorHAnsi" w:eastAsiaTheme="minorEastAsia" w:hAnsiTheme="minorHAnsi"/>
        </w:rPr>
        <w:t>(2020).</w:t>
      </w:r>
      <w:r w:rsidR="003913E2">
        <w:rPr>
          <w:rFonts w:asciiTheme="minorHAnsi" w:eastAsiaTheme="minorEastAsia" w:hAnsiTheme="minorHAnsi"/>
        </w:rPr>
        <w:t xml:space="preserve"> </w:t>
      </w:r>
      <w:r w:rsidRPr="72CA2FA0">
        <w:rPr>
          <w:rFonts w:asciiTheme="minorHAnsi" w:eastAsiaTheme="minorEastAsia" w:hAnsiTheme="minorHAnsi"/>
        </w:rPr>
        <w:t>Culturally</w:t>
      </w:r>
      <w:r w:rsidR="003913E2">
        <w:rPr>
          <w:rFonts w:asciiTheme="minorHAnsi" w:eastAsiaTheme="minorEastAsia" w:hAnsiTheme="minorHAnsi"/>
        </w:rPr>
        <w:t xml:space="preserve"> </w:t>
      </w:r>
      <w:r w:rsidRPr="72CA2FA0">
        <w:rPr>
          <w:rFonts w:asciiTheme="minorHAnsi" w:eastAsiaTheme="minorEastAsia" w:hAnsiTheme="minorHAnsi"/>
        </w:rPr>
        <w:t>responsive</w:t>
      </w:r>
      <w:r w:rsidR="003913E2">
        <w:rPr>
          <w:rFonts w:asciiTheme="minorHAnsi" w:eastAsiaTheme="minorEastAsia" w:hAnsiTheme="minorHAnsi"/>
        </w:rPr>
        <w:t xml:space="preserve"> </w:t>
      </w:r>
      <w:r w:rsidRPr="72CA2FA0">
        <w:rPr>
          <w:rFonts w:asciiTheme="minorHAnsi" w:eastAsiaTheme="minorEastAsia" w:hAnsiTheme="minorHAnsi"/>
        </w:rPr>
        <w:t>teaching:</w:t>
      </w:r>
      <w:r w:rsidR="003913E2">
        <w:rPr>
          <w:rFonts w:asciiTheme="minorHAnsi" w:eastAsiaTheme="minorEastAsia" w:hAnsiTheme="minorHAnsi"/>
        </w:rPr>
        <w:t xml:space="preserve"> </w:t>
      </w:r>
      <w:r w:rsidRPr="72CA2FA0">
        <w:rPr>
          <w:rFonts w:asciiTheme="minorHAnsi" w:eastAsiaTheme="minorEastAsia" w:hAnsiTheme="minorHAnsi"/>
        </w:rPr>
        <w:t>a</w:t>
      </w:r>
      <w:r w:rsidR="003913E2">
        <w:rPr>
          <w:rFonts w:asciiTheme="minorHAnsi" w:eastAsiaTheme="minorEastAsia" w:hAnsiTheme="minorHAnsi"/>
        </w:rPr>
        <w:t xml:space="preserve"> </w:t>
      </w:r>
      <w:r w:rsidRPr="72CA2FA0">
        <w:rPr>
          <w:rFonts w:asciiTheme="minorHAnsi" w:eastAsiaTheme="minorEastAsia" w:hAnsiTheme="minorHAnsi"/>
        </w:rPr>
        <w:t>reflection</w:t>
      </w:r>
      <w:r w:rsidR="003913E2">
        <w:rPr>
          <w:rFonts w:asciiTheme="minorHAnsi" w:eastAsiaTheme="minorEastAsia" w:hAnsiTheme="minorHAnsi"/>
        </w:rPr>
        <w:t xml:space="preserve"> </w:t>
      </w:r>
      <w:r w:rsidRPr="72CA2FA0">
        <w:rPr>
          <w:rFonts w:asciiTheme="minorHAnsi" w:eastAsiaTheme="minorEastAsia" w:hAnsiTheme="minorHAnsi"/>
        </w:rPr>
        <w:t>guide.</w:t>
      </w:r>
      <w:r w:rsidR="003913E2">
        <w:rPr>
          <w:rFonts w:asciiTheme="minorHAnsi" w:eastAsiaTheme="minorEastAsia" w:hAnsiTheme="minorHAnsi"/>
        </w:rPr>
        <w:t xml:space="preserve"> </w:t>
      </w:r>
      <w:r w:rsidRPr="72CA2FA0">
        <w:rPr>
          <w:rFonts w:asciiTheme="minorHAnsi" w:eastAsiaTheme="minorEastAsia" w:hAnsiTheme="minorHAnsi"/>
          <w:i/>
        </w:rPr>
        <w:t>New</w:t>
      </w:r>
      <w:r w:rsidR="003913E2">
        <w:rPr>
          <w:rFonts w:asciiTheme="minorHAnsi" w:eastAsiaTheme="minorEastAsia" w:hAnsiTheme="minorHAnsi"/>
          <w:i/>
        </w:rPr>
        <w:t xml:space="preserve"> </w:t>
      </w:r>
      <w:r w:rsidRPr="72CA2FA0">
        <w:rPr>
          <w:rFonts w:asciiTheme="minorHAnsi" w:eastAsiaTheme="minorEastAsia" w:hAnsiTheme="minorHAnsi"/>
          <w:i/>
        </w:rPr>
        <w:t>America</w:t>
      </w:r>
      <w:r w:rsidRPr="72CA2FA0">
        <w:rPr>
          <w:rFonts w:asciiTheme="minorHAnsi" w:eastAsiaTheme="minorEastAsia" w:hAnsiTheme="minorHAnsi"/>
        </w:rPr>
        <w:t>.</w:t>
      </w:r>
    </w:p>
    <w:p w14:paraId="4FE9F92A" w14:textId="5506EE0C" w:rsidR="00A323F2" w:rsidRDefault="00A323F2" w:rsidP="001E5979">
      <w:pPr>
        <w:pStyle w:val="BodyText2"/>
        <w:rPr>
          <w:rFonts w:asciiTheme="minorHAnsi" w:eastAsiaTheme="minorEastAsia" w:hAnsiTheme="minorHAnsi"/>
        </w:rPr>
      </w:pPr>
      <w:r w:rsidRPr="45A810B4">
        <w:rPr>
          <w:rFonts w:eastAsia="Times New Roman" w:cs="Times New Roman"/>
          <w:color w:val="000000" w:themeColor="text1"/>
        </w:rPr>
        <w:t>Myers,</w:t>
      </w:r>
      <w:r w:rsidR="003913E2">
        <w:rPr>
          <w:rFonts w:eastAsia="Times New Roman" w:cs="Times New Roman"/>
          <w:color w:val="000000" w:themeColor="text1"/>
        </w:rPr>
        <w:t xml:space="preserve"> </w:t>
      </w:r>
      <w:r w:rsidRPr="45A810B4">
        <w:rPr>
          <w:rFonts w:eastAsia="Times New Roman" w:cs="Times New Roman"/>
          <w:color w:val="000000" w:themeColor="text1"/>
        </w:rPr>
        <w:t>J.</w:t>
      </w:r>
      <w:r w:rsidR="003913E2">
        <w:rPr>
          <w:rFonts w:eastAsia="Times New Roman" w:cs="Times New Roman"/>
          <w:color w:val="000000" w:themeColor="text1"/>
        </w:rPr>
        <w:t xml:space="preserve"> </w:t>
      </w:r>
      <w:r w:rsidRPr="45A810B4">
        <w:rPr>
          <w:rFonts w:eastAsia="Times New Roman" w:cs="Times New Roman"/>
          <w:color w:val="000000" w:themeColor="text1"/>
        </w:rPr>
        <w:t>M.,</w:t>
      </w:r>
      <w:r w:rsidR="003913E2">
        <w:rPr>
          <w:rFonts w:eastAsia="Times New Roman" w:cs="Times New Roman"/>
          <w:color w:val="000000" w:themeColor="text1"/>
        </w:rPr>
        <w:t xml:space="preserve"> </w:t>
      </w:r>
      <w:r w:rsidRPr="45A810B4">
        <w:rPr>
          <w:rFonts w:eastAsia="Times New Roman" w:cs="Times New Roman"/>
          <w:color w:val="000000" w:themeColor="text1"/>
        </w:rPr>
        <w:t>&amp;</w:t>
      </w:r>
      <w:r w:rsidR="003913E2">
        <w:rPr>
          <w:rFonts w:eastAsia="Times New Roman" w:cs="Times New Roman"/>
          <w:color w:val="000000" w:themeColor="text1"/>
        </w:rPr>
        <w:t xml:space="preserve"> </w:t>
      </w:r>
      <w:r w:rsidRPr="45A810B4">
        <w:rPr>
          <w:rFonts w:eastAsia="Times New Roman" w:cs="Times New Roman"/>
          <w:color w:val="000000" w:themeColor="text1"/>
        </w:rPr>
        <w:t>Ankrum,</w:t>
      </w:r>
      <w:r w:rsidR="003913E2">
        <w:rPr>
          <w:rFonts w:eastAsia="Times New Roman" w:cs="Times New Roman"/>
          <w:color w:val="000000" w:themeColor="text1"/>
        </w:rPr>
        <w:t xml:space="preserve"> </w:t>
      </w:r>
      <w:r w:rsidRPr="45A810B4">
        <w:rPr>
          <w:rFonts w:eastAsia="Times New Roman" w:cs="Times New Roman"/>
          <w:color w:val="000000" w:themeColor="text1"/>
        </w:rPr>
        <w:t>J.</w:t>
      </w:r>
      <w:r w:rsidR="003913E2">
        <w:rPr>
          <w:rFonts w:eastAsia="Times New Roman" w:cs="Times New Roman"/>
          <w:color w:val="000000" w:themeColor="text1"/>
        </w:rPr>
        <w:t xml:space="preserve"> </w:t>
      </w:r>
      <w:r w:rsidRPr="45A810B4">
        <w:rPr>
          <w:rFonts w:eastAsia="Times New Roman" w:cs="Times New Roman"/>
          <w:color w:val="000000" w:themeColor="text1"/>
        </w:rPr>
        <w:t>W.</w:t>
      </w:r>
      <w:r w:rsidR="003913E2">
        <w:rPr>
          <w:rFonts w:eastAsia="Times New Roman" w:cs="Times New Roman"/>
          <w:color w:val="000000" w:themeColor="text1"/>
        </w:rPr>
        <w:t xml:space="preserve"> </w:t>
      </w:r>
      <w:r w:rsidRPr="45A810B4">
        <w:rPr>
          <w:rFonts w:eastAsia="Times New Roman" w:cs="Times New Roman"/>
          <w:color w:val="000000" w:themeColor="text1"/>
        </w:rPr>
        <w:t>(2018).</w:t>
      </w:r>
      <w:r w:rsidR="003913E2">
        <w:rPr>
          <w:rFonts w:eastAsia="Times New Roman" w:cs="Times New Roman"/>
          <w:color w:val="000000" w:themeColor="text1"/>
        </w:rPr>
        <w:t xml:space="preserve"> </w:t>
      </w:r>
      <w:r w:rsidRPr="45A810B4">
        <w:rPr>
          <w:rFonts w:eastAsia="Times New Roman" w:cs="Times New Roman"/>
          <w:color w:val="000000" w:themeColor="text1"/>
        </w:rPr>
        <w:t>Explicit</w:t>
      </w:r>
      <w:r w:rsidR="003913E2">
        <w:rPr>
          <w:rFonts w:eastAsia="Times New Roman" w:cs="Times New Roman"/>
          <w:color w:val="000000" w:themeColor="text1"/>
        </w:rPr>
        <w:t xml:space="preserve"> </w:t>
      </w:r>
      <w:r w:rsidRPr="45A810B4">
        <w:rPr>
          <w:rFonts w:eastAsia="Times New Roman" w:cs="Times New Roman"/>
          <w:color w:val="000000" w:themeColor="text1"/>
        </w:rPr>
        <w:t>vocabulary</w:t>
      </w:r>
      <w:r w:rsidR="003913E2">
        <w:rPr>
          <w:rFonts w:eastAsia="Times New Roman" w:cs="Times New Roman"/>
          <w:color w:val="000000" w:themeColor="text1"/>
        </w:rPr>
        <w:t xml:space="preserve"> </w:t>
      </w:r>
      <w:r w:rsidRPr="45A810B4">
        <w:rPr>
          <w:rFonts w:eastAsia="Times New Roman" w:cs="Times New Roman"/>
          <w:color w:val="000000" w:themeColor="text1"/>
        </w:rPr>
        <w:t>instruction</w:t>
      </w:r>
      <w:r w:rsidR="003913E2">
        <w:rPr>
          <w:rFonts w:eastAsia="Times New Roman" w:cs="Times New Roman"/>
          <w:color w:val="000000" w:themeColor="text1"/>
        </w:rPr>
        <w:t xml:space="preserve"> </w:t>
      </w:r>
      <w:r w:rsidRPr="45A810B4">
        <w:rPr>
          <w:rFonts w:eastAsia="Times New Roman" w:cs="Times New Roman"/>
          <w:color w:val="000000" w:themeColor="text1"/>
        </w:rPr>
        <w:t>in</w:t>
      </w:r>
      <w:r w:rsidR="003913E2">
        <w:rPr>
          <w:rFonts w:eastAsia="Times New Roman" w:cs="Times New Roman"/>
          <w:color w:val="000000" w:themeColor="text1"/>
        </w:rPr>
        <w:t xml:space="preserve"> </w:t>
      </w:r>
      <w:r w:rsidRPr="45A810B4">
        <w:rPr>
          <w:rFonts w:eastAsia="Times New Roman" w:cs="Times New Roman"/>
          <w:color w:val="000000" w:themeColor="text1"/>
        </w:rPr>
        <w:t>kindergarten:</w:t>
      </w:r>
      <w:r w:rsidR="003913E2">
        <w:rPr>
          <w:rFonts w:eastAsia="Times New Roman" w:cs="Times New Roman"/>
          <w:color w:val="000000" w:themeColor="text1"/>
        </w:rPr>
        <w:t xml:space="preserve"> </w:t>
      </w:r>
      <w:r w:rsidRPr="45A810B4">
        <w:rPr>
          <w:rFonts w:eastAsia="Times New Roman" w:cs="Times New Roman"/>
          <w:color w:val="000000" w:themeColor="text1"/>
        </w:rPr>
        <w:t>Case</w:t>
      </w:r>
      <w:r w:rsidR="003913E2">
        <w:rPr>
          <w:rFonts w:eastAsia="Times New Roman" w:cs="Times New Roman"/>
          <w:color w:val="000000" w:themeColor="text1"/>
        </w:rPr>
        <w:t xml:space="preserve"> </w:t>
      </w:r>
      <w:r w:rsidRPr="45A810B4">
        <w:rPr>
          <w:rFonts w:eastAsia="Times New Roman" w:cs="Times New Roman"/>
          <w:color w:val="000000" w:themeColor="text1"/>
        </w:rPr>
        <w:t>studies</w:t>
      </w:r>
      <w:r w:rsidR="003913E2">
        <w:rPr>
          <w:rFonts w:eastAsia="Times New Roman" w:cs="Times New Roman"/>
          <w:color w:val="000000" w:themeColor="text1"/>
        </w:rPr>
        <w:t xml:space="preserve"> </w:t>
      </w:r>
      <w:r w:rsidRPr="45A810B4">
        <w:rPr>
          <w:rFonts w:eastAsia="Times New Roman" w:cs="Times New Roman"/>
          <w:color w:val="000000" w:themeColor="text1"/>
        </w:rPr>
        <w:t>of</w:t>
      </w:r>
      <w:r w:rsidR="003913E2">
        <w:rPr>
          <w:rFonts w:eastAsia="Times New Roman" w:cs="Times New Roman"/>
          <w:color w:val="000000" w:themeColor="text1"/>
        </w:rPr>
        <w:t xml:space="preserve"> </w:t>
      </w:r>
      <w:r w:rsidRPr="45A810B4">
        <w:rPr>
          <w:rFonts w:eastAsia="Times New Roman" w:cs="Times New Roman"/>
          <w:color w:val="000000" w:themeColor="text1"/>
        </w:rPr>
        <w:t>students</w:t>
      </w:r>
      <w:r w:rsidR="003913E2">
        <w:rPr>
          <w:rFonts w:eastAsia="Times New Roman" w:cs="Times New Roman"/>
          <w:color w:val="000000" w:themeColor="text1"/>
        </w:rPr>
        <w:t xml:space="preserve"> </w:t>
      </w:r>
      <w:r w:rsidRPr="45A810B4">
        <w:rPr>
          <w:rFonts w:eastAsia="Times New Roman" w:cs="Times New Roman"/>
          <w:color w:val="000000" w:themeColor="text1"/>
        </w:rPr>
        <w:t>with</w:t>
      </w:r>
      <w:r w:rsidR="003913E2">
        <w:rPr>
          <w:rFonts w:eastAsia="Times New Roman" w:cs="Times New Roman"/>
          <w:color w:val="000000" w:themeColor="text1"/>
        </w:rPr>
        <w:t xml:space="preserve"> </w:t>
      </w:r>
      <w:r w:rsidRPr="45A810B4">
        <w:rPr>
          <w:rFonts w:eastAsia="Times New Roman" w:cs="Times New Roman"/>
          <w:color w:val="000000" w:themeColor="text1"/>
        </w:rPr>
        <w:t>and</w:t>
      </w:r>
      <w:r w:rsidR="003913E2">
        <w:rPr>
          <w:rFonts w:eastAsia="Times New Roman" w:cs="Times New Roman"/>
          <w:color w:val="000000" w:themeColor="text1"/>
        </w:rPr>
        <w:t xml:space="preserve"> </w:t>
      </w:r>
      <w:r w:rsidRPr="45A810B4">
        <w:rPr>
          <w:rFonts w:eastAsia="Times New Roman" w:cs="Times New Roman"/>
          <w:color w:val="000000" w:themeColor="text1"/>
        </w:rPr>
        <w:t>without</w:t>
      </w:r>
      <w:r w:rsidR="003913E2">
        <w:rPr>
          <w:rFonts w:eastAsia="Times New Roman" w:cs="Times New Roman"/>
          <w:color w:val="000000" w:themeColor="text1"/>
        </w:rPr>
        <w:t xml:space="preserve"> </w:t>
      </w:r>
      <w:r w:rsidRPr="45A810B4">
        <w:rPr>
          <w:rFonts w:eastAsia="Times New Roman" w:cs="Times New Roman"/>
          <w:color w:val="000000" w:themeColor="text1"/>
        </w:rPr>
        <w:t>language</w:t>
      </w:r>
      <w:r w:rsidR="003913E2">
        <w:rPr>
          <w:rFonts w:eastAsia="Times New Roman" w:cs="Times New Roman"/>
          <w:color w:val="000000" w:themeColor="text1"/>
        </w:rPr>
        <w:t xml:space="preserve"> </w:t>
      </w:r>
      <w:r w:rsidRPr="45A810B4">
        <w:rPr>
          <w:rFonts w:eastAsia="Times New Roman" w:cs="Times New Roman"/>
          <w:color w:val="000000" w:themeColor="text1"/>
        </w:rPr>
        <w:t>disorders.</w:t>
      </w:r>
      <w:r w:rsidR="003913E2">
        <w:rPr>
          <w:rFonts w:eastAsia="Times New Roman" w:cs="Times New Roman"/>
          <w:color w:val="000000" w:themeColor="text1"/>
        </w:rPr>
        <w:t xml:space="preserve"> </w:t>
      </w:r>
      <w:r w:rsidRPr="45A810B4">
        <w:rPr>
          <w:rFonts w:eastAsia="Times New Roman" w:cs="Times New Roman"/>
          <w:i/>
          <w:color w:val="000000" w:themeColor="text1"/>
        </w:rPr>
        <w:t>Early</w:t>
      </w:r>
      <w:r w:rsidR="003913E2">
        <w:rPr>
          <w:rFonts w:eastAsia="Times New Roman" w:cs="Times New Roman"/>
          <w:i/>
          <w:color w:val="000000" w:themeColor="text1"/>
        </w:rPr>
        <w:t xml:space="preserve"> </w:t>
      </w:r>
      <w:r w:rsidRPr="45A810B4">
        <w:rPr>
          <w:rFonts w:eastAsia="Times New Roman" w:cs="Times New Roman"/>
          <w:i/>
          <w:color w:val="000000" w:themeColor="text1"/>
        </w:rPr>
        <w:t>Childhood</w:t>
      </w:r>
      <w:r w:rsidR="003913E2">
        <w:rPr>
          <w:rFonts w:eastAsia="Times New Roman" w:cs="Times New Roman"/>
          <w:i/>
          <w:color w:val="000000" w:themeColor="text1"/>
        </w:rPr>
        <w:t xml:space="preserve"> </w:t>
      </w:r>
      <w:r w:rsidRPr="45A810B4">
        <w:rPr>
          <w:rFonts w:eastAsia="Times New Roman" w:cs="Times New Roman"/>
          <w:i/>
          <w:color w:val="000000" w:themeColor="text1"/>
        </w:rPr>
        <w:t>Education</w:t>
      </w:r>
      <w:r w:rsidR="003913E2">
        <w:rPr>
          <w:rFonts w:eastAsia="Times New Roman" w:cs="Times New Roman"/>
          <w:i/>
          <w:color w:val="000000" w:themeColor="text1"/>
        </w:rPr>
        <w:t xml:space="preserve"> </w:t>
      </w:r>
      <w:r w:rsidRPr="45A810B4">
        <w:rPr>
          <w:rFonts w:eastAsia="Times New Roman" w:cs="Times New Roman"/>
          <w:i/>
          <w:color w:val="000000" w:themeColor="text1"/>
        </w:rPr>
        <w:t>Journal</w:t>
      </w:r>
      <w:r w:rsidRPr="45A810B4">
        <w:rPr>
          <w:rFonts w:eastAsia="Times New Roman" w:cs="Times New Roman"/>
          <w:color w:val="000000" w:themeColor="text1"/>
        </w:rPr>
        <w:t>,</w:t>
      </w:r>
      <w:r w:rsidR="003913E2">
        <w:rPr>
          <w:rFonts w:eastAsia="Times New Roman" w:cs="Times New Roman"/>
          <w:color w:val="000000" w:themeColor="text1"/>
        </w:rPr>
        <w:t xml:space="preserve"> </w:t>
      </w:r>
      <w:r w:rsidRPr="45A810B4">
        <w:rPr>
          <w:rFonts w:eastAsia="Times New Roman" w:cs="Times New Roman"/>
          <w:i/>
          <w:color w:val="000000" w:themeColor="text1"/>
        </w:rPr>
        <w:t>46</w:t>
      </w:r>
      <w:r w:rsidRPr="45A810B4">
        <w:rPr>
          <w:rFonts w:eastAsia="Times New Roman" w:cs="Times New Roman"/>
          <w:color w:val="000000" w:themeColor="text1"/>
        </w:rPr>
        <w:t>(6),</w:t>
      </w:r>
      <w:r w:rsidR="003913E2">
        <w:rPr>
          <w:rFonts w:eastAsia="Times New Roman" w:cs="Times New Roman"/>
          <w:color w:val="000000" w:themeColor="text1"/>
        </w:rPr>
        <w:t xml:space="preserve"> </w:t>
      </w:r>
      <w:r w:rsidRPr="45A810B4">
        <w:rPr>
          <w:rFonts w:eastAsia="Times New Roman" w:cs="Times New Roman"/>
          <w:color w:val="000000" w:themeColor="text1"/>
        </w:rPr>
        <w:t>683–691.</w:t>
      </w:r>
    </w:p>
    <w:p w14:paraId="3EE2D8A4" w14:textId="4329DB3D" w:rsidR="002262C1" w:rsidRDefault="003329F8" w:rsidP="001E5979">
      <w:pPr>
        <w:pStyle w:val="BodyText2"/>
        <w:rPr>
          <w:rFonts w:asciiTheme="minorHAnsi" w:eastAsiaTheme="minorEastAsia" w:hAnsiTheme="minorHAnsi"/>
        </w:rPr>
      </w:pPr>
      <w:r w:rsidRPr="72CA2FA0">
        <w:rPr>
          <w:rFonts w:asciiTheme="minorHAnsi" w:eastAsiaTheme="minorEastAsia" w:hAnsiTheme="minorHAnsi"/>
        </w:rPr>
        <w:t>National</w:t>
      </w:r>
      <w:r w:rsidR="003913E2">
        <w:rPr>
          <w:rFonts w:asciiTheme="minorHAnsi" w:eastAsiaTheme="minorEastAsia" w:hAnsiTheme="minorHAnsi"/>
        </w:rPr>
        <w:t xml:space="preserve"> </w:t>
      </w:r>
      <w:r w:rsidRPr="72CA2FA0">
        <w:rPr>
          <w:rFonts w:asciiTheme="minorHAnsi" w:eastAsiaTheme="minorEastAsia" w:hAnsiTheme="minorHAnsi"/>
        </w:rPr>
        <w:t>Association</w:t>
      </w:r>
      <w:r w:rsidR="003913E2">
        <w:rPr>
          <w:rFonts w:asciiTheme="minorHAnsi" w:eastAsiaTheme="minorEastAsia" w:hAnsiTheme="minorHAnsi"/>
        </w:rPr>
        <w:t xml:space="preserve"> </w:t>
      </w:r>
      <w:r w:rsidRPr="72CA2FA0">
        <w:rPr>
          <w:rFonts w:asciiTheme="minorHAnsi" w:eastAsiaTheme="minorEastAsia" w:hAnsiTheme="minorHAnsi"/>
        </w:rPr>
        <w:t>for</w:t>
      </w:r>
      <w:r w:rsidR="003913E2">
        <w:rPr>
          <w:rFonts w:asciiTheme="minorHAnsi" w:eastAsiaTheme="minorEastAsia" w:hAnsiTheme="minorHAnsi"/>
        </w:rPr>
        <w:t xml:space="preserve"> </w:t>
      </w:r>
      <w:r w:rsidRPr="72CA2FA0">
        <w:rPr>
          <w:rFonts w:asciiTheme="minorHAnsi" w:eastAsiaTheme="minorEastAsia" w:hAnsiTheme="minorHAnsi"/>
        </w:rPr>
        <w:t>the</w:t>
      </w:r>
      <w:r w:rsidR="003913E2">
        <w:rPr>
          <w:rFonts w:asciiTheme="minorHAnsi" w:eastAsiaTheme="minorEastAsia" w:hAnsiTheme="minorHAnsi"/>
        </w:rPr>
        <w:t xml:space="preserve"> </w:t>
      </w:r>
      <w:r w:rsidRPr="72CA2FA0">
        <w:rPr>
          <w:rFonts w:asciiTheme="minorHAnsi" w:eastAsiaTheme="minorEastAsia" w:hAnsiTheme="minorHAnsi"/>
        </w:rPr>
        <w:t>Education</w:t>
      </w:r>
      <w:r w:rsidR="003913E2">
        <w:rPr>
          <w:rFonts w:asciiTheme="minorHAnsi" w:eastAsiaTheme="minorEastAsia" w:hAnsiTheme="minorHAnsi"/>
        </w:rPr>
        <w:t xml:space="preserve"> </w:t>
      </w:r>
      <w:r w:rsidRPr="72CA2FA0">
        <w:rPr>
          <w:rFonts w:asciiTheme="minorHAnsi" w:eastAsiaTheme="minorEastAsia" w:hAnsiTheme="minorHAnsi"/>
        </w:rPr>
        <w:t>of</w:t>
      </w:r>
      <w:r w:rsidR="003913E2">
        <w:rPr>
          <w:rFonts w:asciiTheme="minorHAnsi" w:eastAsiaTheme="minorEastAsia" w:hAnsiTheme="minorHAnsi"/>
        </w:rPr>
        <w:t xml:space="preserve"> </w:t>
      </w:r>
      <w:r w:rsidRPr="72CA2FA0">
        <w:rPr>
          <w:rFonts w:asciiTheme="minorHAnsi" w:eastAsiaTheme="minorEastAsia" w:hAnsiTheme="minorHAnsi"/>
        </w:rPr>
        <w:t>Young</w:t>
      </w:r>
      <w:r w:rsidR="003913E2">
        <w:rPr>
          <w:rFonts w:asciiTheme="minorHAnsi" w:eastAsiaTheme="minorEastAsia" w:hAnsiTheme="minorHAnsi"/>
        </w:rPr>
        <w:t xml:space="preserve"> </w:t>
      </w:r>
      <w:r w:rsidRPr="72CA2FA0">
        <w:rPr>
          <w:rFonts w:asciiTheme="minorHAnsi" w:eastAsiaTheme="minorEastAsia" w:hAnsiTheme="minorHAnsi"/>
        </w:rPr>
        <w:t>Children.</w:t>
      </w:r>
      <w:r w:rsidR="003913E2">
        <w:rPr>
          <w:rFonts w:asciiTheme="minorHAnsi" w:eastAsiaTheme="minorEastAsia" w:hAnsiTheme="minorHAnsi"/>
        </w:rPr>
        <w:t xml:space="preserve"> </w:t>
      </w:r>
      <w:r w:rsidRPr="72CA2FA0">
        <w:rPr>
          <w:rFonts w:asciiTheme="minorHAnsi" w:eastAsiaTheme="minorEastAsia" w:hAnsiTheme="minorHAnsi"/>
        </w:rPr>
        <w:t>(202</w:t>
      </w:r>
      <w:r w:rsidR="0027322F" w:rsidRPr="72CA2FA0">
        <w:rPr>
          <w:rFonts w:asciiTheme="minorHAnsi" w:eastAsiaTheme="minorEastAsia" w:hAnsiTheme="minorHAnsi"/>
        </w:rPr>
        <w:t>0</w:t>
      </w:r>
      <w:r w:rsidRPr="72CA2FA0">
        <w:rPr>
          <w:rFonts w:asciiTheme="minorHAnsi" w:eastAsiaTheme="minorEastAsia" w:hAnsiTheme="minorHAnsi"/>
        </w:rPr>
        <w:t>).</w:t>
      </w:r>
      <w:r w:rsidR="003913E2">
        <w:rPr>
          <w:rFonts w:asciiTheme="minorHAnsi" w:eastAsiaTheme="minorEastAsia" w:hAnsiTheme="minorHAnsi"/>
        </w:rPr>
        <w:t xml:space="preserve"> </w:t>
      </w:r>
      <w:r w:rsidRPr="72CA2FA0">
        <w:rPr>
          <w:rFonts w:asciiTheme="minorHAnsi" w:eastAsiaTheme="minorEastAsia" w:hAnsiTheme="minorHAnsi"/>
          <w:i/>
        </w:rPr>
        <w:t>Developmentally</w:t>
      </w:r>
      <w:r w:rsidR="003913E2">
        <w:rPr>
          <w:rFonts w:asciiTheme="minorHAnsi" w:eastAsiaTheme="minorEastAsia" w:hAnsiTheme="minorHAnsi"/>
          <w:i/>
        </w:rPr>
        <w:t xml:space="preserve"> </w:t>
      </w:r>
      <w:r w:rsidRPr="72CA2FA0">
        <w:rPr>
          <w:rFonts w:asciiTheme="minorHAnsi" w:eastAsiaTheme="minorEastAsia" w:hAnsiTheme="minorHAnsi"/>
          <w:i/>
        </w:rPr>
        <w:t>Appropriate</w:t>
      </w:r>
      <w:r w:rsidR="003913E2">
        <w:rPr>
          <w:rFonts w:asciiTheme="minorHAnsi" w:eastAsiaTheme="minorEastAsia" w:hAnsiTheme="minorHAnsi"/>
          <w:i/>
        </w:rPr>
        <w:t xml:space="preserve"> </w:t>
      </w:r>
      <w:r w:rsidRPr="72CA2FA0">
        <w:rPr>
          <w:rFonts w:asciiTheme="minorHAnsi" w:eastAsiaTheme="minorEastAsia" w:hAnsiTheme="minorHAnsi"/>
          <w:i/>
        </w:rPr>
        <w:t>Practice</w:t>
      </w:r>
      <w:r w:rsidRPr="72CA2FA0">
        <w:rPr>
          <w:rFonts w:asciiTheme="minorHAnsi" w:eastAsiaTheme="minorEastAsia" w:hAnsiTheme="minorHAnsi"/>
        </w:rPr>
        <w:t>.</w:t>
      </w:r>
      <w:r w:rsidR="003913E2">
        <w:rPr>
          <w:rFonts w:asciiTheme="minorHAnsi" w:eastAsiaTheme="minorEastAsia" w:hAnsiTheme="minorHAnsi"/>
        </w:rPr>
        <w:t xml:space="preserve"> </w:t>
      </w:r>
      <w:r w:rsidR="39DA3C9F" w:rsidRPr="72CA2FA0">
        <w:rPr>
          <w:rFonts w:asciiTheme="minorHAnsi" w:eastAsiaTheme="minorEastAsia" w:hAnsiTheme="minorHAnsi"/>
        </w:rPr>
        <w:t>NAEYC</w:t>
      </w:r>
      <w:r w:rsidR="003913E2">
        <w:rPr>
          <w:rFonts w:asciiTheme="minorHAnsi" w:eastAsiaTheme="minorEastAsia" w:hAnsiTheme="minorHAnsi"/>
        </w:rPr>
        <w:t xml:space="preserve"> </w:t>
      </w:r>
      <w:r w:rsidR="58816D88" w:rsidRPr="72CA2FA0">
        <w:rPr>
          <w:rFonts w:asciiTheme="minorHAnsi" w:eastAsiaTheme="minorEastAsia" w:hAnsiTheme="minorHAnsi"/>
        </w:rPr>
        <w:t>National</w:t>
      </w:r>
      <w:r w:rsidR="003913E2">
        <w:rPr>
          <w:rFonts w:asciiTheme="minorHAnsi" w:eastAsiaTheme="minorEastAsia" w:hAnsiTheme="minorHAnsi"/>
        </w:rPr>
        <w:t xml:space="preserve"> </w:t>
      </w:r>
      <w:r w:rsidR="58816D88" w:rsidRPr="72CA2FA0">
        <w:rPr>
          <w:rFonts w:asciiTheme="minorHAnsi" w:eastAsiaTheme="minorEastAsia" w:hAnsiTheme="minorHAnsi"/>
        </w:rPr>
        <w:t>Governing</w:t>
      </w:r>
      <w:r w:rsidR="003913E2">
        <w:rPr>
          <w:rFonts w:asciiTheme="minorHAnsi" w:eastAsiaTheme="minorEastAsia" w:hAnsiTheme="minorHAnsi"/>
        </w:rPr>
        <w:t xml:space="preserve"> </w:t>
      </w:r>
      <w:r w:rsidR="58816D88" w:rsidRPr="72CA2FA0">
        <w:rPr>
          <w:rFonts w:asciiTheme="minorHAnsi" w:eastAsiaTheme="minorEastAsia" w:hAnsiTheme="minorHAnsi"/>
        </w:rPr>
        <w:t>Board.</w:t>
      </w:r>
      <w:r w:rsidR="003913E2">
        <w:rPr>
          <w:rFonts w:asciiTheme="minorHAnsi" w:eastAsiaTheme="minorEastAsia" w:hAnsiTheme="minorHAnsi"/>
        </w:rPr>
        <w:t xml:space="preserve"> </w:t>
      </w:r>
      <w:r w:rsidR="33447F9B" w:rsidRPr="72CA2FA0">
        <w:rPr>
          <w:rFonts w:asciiTheme="minorHAnsi" w:eastAsiaTheme="minorEastAsia" w:hAnsiTheme="minorHAnsi"/>
        </w:rPr>
        <w:t>https://www.naeyc.org/resources/position-statements/dap/contents</w:t>
      </w:r>
    </w:p>
    <w:p w14:paraId="54BEFEB9" w14:textId="4E76AB49" w:rsidR="00280831" w:rsidRPr="00382131" w:rsidRDefault="7F5998CC" w:rsidP="001E5979">
      <w:pPr>
        <w:pStyle w:val="BodyText2"/>
        <w:rPr>
          <w:rFonts w:asciiTheme="minorHAnsi" w:eastAsiaTheme="minorEastAsia" w:hAnsiTheme="minorHAnsi"/>
          <w:i/>
        </w:rPr>
      </w:pPr>
      <w:r w:rsidRPr="72CA2FA0">
        <w:rPr>
          <w:rFonts w:asciiTheme="minorHAnsi" w:eastAsiaTheme="minorEastAsia" w:hAnsiTheme="minorHAnsi"/>
        </w:rPr>
        <w:t>National</w:t>
      </w:r>
      <w:r w:rsidR="003913E2">
        <w:rPr>
          <w:rFonts w:asciiTheme="minorHAnsi" w:eastAsiaTheme="minorEastAsia" w:hAnsiTheme="minorHAnsi"/>
        </w:rPr>
        <w:t xml:space="preserve"> </w:t>
      </w:r>
      <w:r w:rsidRPr="72CA2FA0">
        <w:rPr>
          <w:rFonts w:asciiTheme="minorHAnsi" w:eastAsiaTheme="minorEastAsia" w:hAnsiTheme="minorHAnsi"/>
        </w:rPr>
        <w:t>Academies</w:t>
      </w:r>
      <w:r w:rsidR="003913E2">
        <w:rPr>
          <w:rFonts w:asciiTheme="minorHAnsi" w:eastAsiaTheme="minorEastAsia" w:hAnsiTheme="minorHAnsi"/>
        </w:rPr>
        <w:t xml:space="preserve"> </w:t>
      </w:r>
      <w:r w:rsidRPr="72CA2FA0">
        <w:rPr>
          <w:rFonts w:asciiTheme="minorHAnsi" w:eastAsiaTheme="minorEastAsia" w:hAnsiTheme="minorHAnsi"/>
        </w:rPr>
        <w:t>of</w:t>
      </w:r>
      <w:r w:rsidR="003913E2">
        <w:rPr>
          <w:rFonts w:asciiTheme="minorHAnsi" w:eastAsiaTheme="minorEastAsia" w:hAnsiTheme="minorHAnsi"/>
        </w:rPr>
        <w:t xml:space="preserve"> </w:t>
      </w:r>
      <w:r w:rsidRPr="72CA2FA0">
        <w:rPr>
          <w:rFonts w:asciiTheme="minorHAnsi" w:eastAsiaTheme="minorEastAsia" w:hAnsiTheme="minorHAnsi"/>
        </w:rPr>
        <w:t>Sciences,</w:t>
      </w:r>
      <w:r w:rsidR="003913E2">
        <w:rPr>
          <w:rFonts w:asciiTheme="minorHAnsi" w:eastAsiaTheme="minorEastAsia" w:hAnsiTheme="minorHAnsi"/>
        </w:rPr>
        <w:t xml:space="preserve"> </w:t>
      </w:r>
      <w:r w:rsidRPr="72CA2FA0">
        <w:rPr>
          <w:rFonts w:asciiTheme="minorHAnsi" w:eastAsiaTheme="minorEastAsia" w:hAnsiTheme="minorHAnsi"/>
        </w:rPr>
        <w:t>Engineering,</w:t>
      </w:r>
      <w:r w:rsidR="003913E2">
        <w:rPr>
          <w:rFonts w:asciiTheme="minorHAnsi" w:eastAsiaTheme="minorEastAsia" w:hAnsiTheme="minorHAnsi"/>
        </w:rPr>
        <w:t xml:space="preserve"> </w:t>
      </w:r>
      <w:r w:rsidRPr="72CA2FA0">
        <w:rPr>
          <w:rFonts w:asciiTheme="minorHAnsi" w:eastAsiaTheme="minorEastAsia" w:hAnsiTheme="minorHAnsi"/>
        </w:rPr>
        <w:t>and</w:t>
      </w:r>
      <w:r w:rsidR="003913E2">
        <w:rPr>
          <w:rFonts w:asciiTheme="minorHAnsi" w:eastAsiaTheme="minorEastAsia" w:hAnsiTheme="minorHAnsi"/>
        </w:rPr>
        <w:t xml:space="preserve"> </w:t>
      </w:r>
      <w:r w:rsidRPr="72CA2FA0">
        <w:rPr>
          <w:rFonts w:asciiTheme="minorHAnsi" w:eastAsiaTheme="minorEastAsia" w:hAnsiTheme="minorHAnsi"/>
        </w:rPr>
        <w:t>Medicine.</w:t>
      </w:r>
      <w:r w:rsidR="003913E2">
        <w:rPr>
          <w:rFonts w:asciiTheme="minorHAnsi" w:eastAsiaTheme="minorEastAsia" w:hAnsiTheme="minorHAnsi"/>
        </w:rPr>
        <w:t xml:space="preserve"> </w:t>
      </w:r>
      <w:r w:rsidRPr="72CA2FA0">
        <w:rPr>
          <w:rFonts w:asciiTheme="minorHAnsi" w:eastAsiaTheme="minorEastAsia" w:hAnsiTheme="minorHAnsi"/>
        </w:rPr>
        <w:t>(2021).</w:t>
      </w:r>
      <w:r w:rsidR="003913E2">
        <w:rPr>
          <w:rFonts w:asciiTheme="minorHAnsi" w:eastAsiaTheme="minorEastAsia" w:hAnsiTheme="minorHAnsi"/>
        </w:rPr>
        <w:t xml:space="preserve"> </w:t>
      </w:r>
      <w:r w:rsidRPr="72CA2FA0">
        <w:rPr>
          <w:rFonts w:asciiTheme="minorHAnsi" w:eastAsiaTheme="minorEastAsia" w:hAnsiTheme="minorHAnsi"/>
          <w:i/>
        </w:rPr>
        <w:t>Science</w:t>
      </w:r>
      <w:r w:rsidR="003913E2">
        <w:rPr>
          <w:rFonts w:asciiTheme="minorHAnsi" w:eastAsiaTheme="minorEastAsia" w:hAnsiTheme="minorHAnsi"/>
          <w:i/>
        </w:rPr>
        <w:t xml:space="preserve"> </w:t>
      </w:r>
      <w:r w:rsidRPr="72CA2FA0">
        <w:rPr>
          <w:rFonts w:asciiTheme="minorHAnsi" w:eastAsiaTheme="minorEastAsia" w:hAnsiTheme="minorHAnsi"/>
          <w:i/>
        </w:rPr>
        <w:t>and</w:t>
      </w:r>
      <w:r w:rsidR="003913E2">
        <w:rPr>
          <w:rFonts w:asciiTheme="minorHAnsi" w:eastAsiaTheme="minorEastAsia" w:hAnsiTheme="minorHAnsi"/>
          <w:i/>
        </w:rPr>
        <w:t xml:space="preserve"> </w:t>
      </w:r>
      <w:r w:rsidRPr="72CA2FA0">
        <w:rPr>
          <w:rFonts w:asciiTheme="minorHAnsi" w:eastAsiaTheme="minorEastAsia" w:hAnsiTheme="minorHAnsi"/>
          <w:i/>
        </w:rPr>
        <w:t>engineering</w:t>
      </w:r>
      <w:r w:rsidR="003913E2">
        <w:rPr>
          <w:rFonts w:asciiTheme="minorHAnsi" w:eastAsiaTheme="minorEastAsia" w:hAnsiTheme="minorHAnsi"/>
          <w:i/>
        </w:rPr>
        <w:t xml:space="preserve"> </w:t>
      </w:r>
      <w:r w:rsidRPr="72CA2FA0">
        <w:rPr>
          <w:rFonts w:asciiTheme="minorHAnsi" w:eastAsiaTheme="minorEastAsia" w:hAnsiTheme="minorHAnsi"/>
          <w:i/>
        </w:rPr>
        <w:t>in</w:t>
      </w:r>
      <w:r w:rsidR="003913E2">
        <w:rPr>
          <w:rFonts w:asciiTheme="minorHAnsi" w:eastAsiaTheme="minorEastAsia" w:hAnsiTheme="minorHAnsi"/>
          <w:i/>
        </w:rPr>
        <w:t xml:space="preserve"> </w:t>
      </w:r>
      <w:r w:rsidRPr="72CA2FA0">
        <w:rPr>
          <w:rFonts w:asciiTheme="minorHAnsi" w:eastAsiaTheme="minorEastAsia" w:hAnsiTheme="minorHAnsi"/>
          <w:i/>
        </w:rPr>
        <w:t>preschool</w:t>
      </w:r>
      <w:r w:rsidR="003913E2">
        <w:rPr>
          <w:rFonts w:asciiTheme="minorHAnsi" w:eastAsiaTheme="minorEastAsia" w:hAnsiTheme="minorHAnsi"/>
          <w:i/>
        </w:rPr>
        <w:t xml:space="preserve"> </w:t>
      </w:r>
      <w:r w:rsidRPr="72CA2FA0">
        <w:rPr>
          <w:rFonts w:asciiTheme="minorHAnsi" w:eastAsiaTheme="minorEastAsia" w:hAnsiTheme="minorHAnsi"/>
          <w:i/>
        </w:rPr>
        <w:t>through</w:t>
      </w:r>
      <w:r w:rsidR="003913E2">
        <w:rPr>
          <w:rFonts w:asciiTheme="minorHAnsi" w:eastAsiaTheme="minorEastAsia" w:hAnsiTheme="minorHAnsi"/>
          <w:i/>
        </w:rPr>
        <w:t xml:space="preserve"> </w:t>
      </w:r>
      <w:r w:rsidRPr="72CA2FA0">
        <w:rPr>
          <w:rFonts w:asciiTheme="minorHAnsi" w:eastAsiaTheme="minorEastAsia" w:hAnsiTheme="minorHAnsi"/>
          <w:i/>
        </w:rPr>
        <w:t>elementary</w:t>
      </w:r>
      <w:r w:rsidR="003913E2">
        <w:rPr>
          <w:rFonts w:asciiTheme="minorHAnsi" w:eastAsiaTheme="minorEastAsia" w:hAnsiTheme="minorHAnsi"/>
          <w:i/>
        </w:rPr>
        <w:t xml:space="preserve"> </w:t>
      </w:r>
      <w:r w:rsidRPr="72CA2FA0">
        <w:rPr>
          <w:rFonts w:asciiTheme="minorHAnsi" w:eastAsiaTheme="minorEastAsia" w:hAnsiTheme="minorHAnsi"/>
          <w:i/>
        </w:rPr>
        <w:t>grades:</w:t>
      </w:r>
      <w:r w:rsidR="003913E2">
        <w:rPr>
          <w:rFonts w:asciiTheme="minorHAnsi" w:eastAsiaTheme="minorEastAsia" w:hAnsiTheme="minorHAnsi"/>
          <w:i/>
        </w:rPr>
        <w:t xml:space="preserve"> </w:t>
      </w:r>
      <w:r w:rsidRPr="72CA2FA0">
        <w:rPr>
          <w:rFonts w:asciiTheme="minorHAnsi" w:eastAsiaTheme="minorEastAsia" w:hAnsiTheme="minorHAnsi"/>
          <w:i/>
        </w:rPr>
        <w:t>The</w:t>
      </w:r>
      <w:r w:rsidR="003913E2">
        <w:rPr>
          <w:rFonts w:asciiTheme="minorHAnsi" w:eastAsiaTheme="minorEastAsia" w:hAnsiTheme="minorHAnsi"/>
          <w:i/>
        </w:rPr>
        <w:t xml:space="preserve"> </w:t>
      </w:r>
      <w:r w:rsidRPr="72CA2FA0">
        <w:rPr>
          <w:rFonts w:asciiTheme="minorHAnsi" w:eastAsiaTheme="minorEastAsia" w:hAnsiTheme="minorHAnsi"/>
          <w:i/>
        </w:rPr>
        <w:t>brilliance</w:t>
      </w:r>
      <w:r w:rsidR="003913E2">
        <w:rPr>
          <w:rFonts w:asciiTheme="minorHAnsi" w:eastAsiaTheme="minorEastAsia" w:hAnsiTheme="minorHAnsi"/>
          <w:i/>
        </w:rPr>
        <w:t xml:space="preserve"> </w:t>
      </w:r>
      <w:r w:rsidRPr="72CA2FA0">
        <w:rPr>
          <w:rFonts w:asciiTheme="minorHAnsi" w:eastAsiaTheme="minorEastAsia" w:hAnsiTheme="minorHAnsi"/>
          <w:i/>
        </w:rPr>
        <w:t>of</w:t>
      </w:r>
      <w:r w:rsidR="003913E2">
        <w:rPr>
          <w:rFonts w:asciiTheme="minorHAnsi" w:eastAsiaTheme="minorEastAsia" w:hAnsiTheme="minorHAnsi"/>
          <w:i/>
        </w:rPr>
        <w:t xml:space="preserve"> </w:t>
      </w:r>
      <w:r w:rsidRPr="72CA2FA0">
        <w:rPr>
          <w:rFonts w:asciiTheme="minorHAnsi" w:eastAsiaTheme="minorEastAsia" w:hAnsiTheme="minorHAnsi"/>
          <w:i/>
        </w:rPr>
        <w:t>children</w:t>
      </w:r>
      <w:r w:rsidR="003913E2">
        <w:rPr>
          <w:rFonts w:asciiTheme="minorHAnsi" w:eastAsiaTheme="minorEastAsia" w:hAnsiTheme="minorHAnsi"/>
          <w:i/>
        </w:rPr>
        <w:t xml:space="preserve"> </w:t>
      </w:r>
      <w:r w:rsidRPr="72CA2FA0">
        <w:rPr>
          <w:rFonts w:asciiTheme="minorHAnsi" w:eastAsiaTheme="minorEastAsia" w:hAnsiTheme="minorHAnsi"/>
          <w:i/>
        </w:rPr>
        <w:t>and</w:t>
      </w:r>
      <w:r w:rsidR="003913E2">
        <w:rPr>
          <w:rFonts w:asciiTheme="minorHAnsi" w:eastAsiaTheme="minorEastAsia" w:hAnsiTheme="minorHAnsi"/>
          <w:i/>
        </w:rPr>
        <w:t xml:space="preserve"> </w:t>
      </w:r>
      <w:r w:rsidRPr="72CA2FA0">
        <w:rPr>
          <w:rFonts w:asciiTheme="minorHAnsi" w:eastAsiaTheme="minorEastAsia" w:hAnsiTheme="minorHAnsi"/>
          <w:i/>
        </w:rPr>
        <w:t>the</w:t>
      </w:r>
      <w:r w:rsidR="003913E2">
        <w:rPr>
          <w:rFonts w:asciiTheme="minorHAnsi" w:eastAsiaTheme="minorEastAsia" w:hAnsiTheme="minorHAnsi"/>
          <w:i/>
        </w:rPr>
        <w:t xml:space="preserve"> </w:t>
      </w:r>
      <w:r w:rsidRPr="72CA2FA0">
        <w:rPr>
          <w:rFonts w:asciiTheme="minorHAnsi" w:eastAsiaTheme="minorEastAsia" w:hAnsiTheme="minorHAnsi"/>
          <w:i/>
        </w:rPr>
        <w:t>strengths</w:t>
      </w:r>
      <w:r w:rsidR="003913E2">
        <w:rPr>
          <w:rFonts w:asciiTheme="minorHAnsi" w:eastAsiaTheme="minorEastAsia" w:hAnsiTheme="minorHAnsi"/>
          <w:i/>
        </w:rPr>
        <w:t xml:space="preserve"> </w:t>
      </w:r>
      <w:r w:rsidRPr="72CA2FA0">
        <w:rPr>
          <w:rFonts w:asciiTheme="minorHAnsi" w:eastAsiaTheme="minorEastAsia" w:hAnsiTheme="minorHAnsi"/>
          <w:i/>
        </w:rPr>
        <w:t>of</w:t>
      </w:r>
      <w:r w:rsidR="003913E2">
        <w:rPr>
          <w:rFonts w:asciiTheme="minorHAnsi" w:eastAsiaTheme="minorEastAsia" w:hAnsiTheme="minorHAnsi"/>
          <w:i/>
        </w:rPr>
        <w:t xml:space="preserve"> </w:t>
      </w:r>
      <w:r w:rsidRPr="72CA2FA0">
        <w:rPr>
          <w:rFonts w:asciiTheme="minorHAnsi" w:eastAsiaTheme="minorEastAsia" w:hAnsiTheme="minorHAnsi"/>
          <w:i/>
        </w:rPr>
        <w:t>educators.</w:t>
      </w:r>
    </w:p>
    <w:p w14:paraId="3C70AF58" w14:textId="00D71308" w:rsidR="23E15B65" w:rsidRDefault="23E15B65" w:rsidP="001E5979">
      <w:pPr>
        <w:spacing w:before="120" w:after="120"/>
        <w:ind w:left="720" w:hanging="720"/>
        <w:rPr>
          <w:rFonts w:asciiTheme="minorHAnsi" w:eastAsiaTheme="minorEastAsia" w:hAnsiTheme="minorHAnsi"/>
        </w:rPr>
      </w:pPr>
      <w:r w:rsidRPr="72CA2FA0">
        <w:rPr>
          <w:rFonts w:asciiTheme="minorHAnsi" w:eastAsiaTheme="minorEastAsia" w:hAnsiTheme="minorHAnsi"/>
        </w:rPr>
        <w:t>National</w:t>
      </w:r>
      <w:r w:rsidR="003913E2">
        <w:rPr>
          <w:rFonts w:asciiTheme="minorHAnsi" w:eastAsiaTheme="minorEastAsia" w:hAnsiTheme="minorHAnsi"/>
        </w:rPr>
        <w:t xml:space="preserve"> </w:t>
      </w:r>
      <w:r w:rsidRPr="72CA2FA0">
        <w:rPr>
          <w:rFonts w:asciiTheme="minorHAnsi" w:eastAsiaTheme="minorEastAsia" w:hAnsiTheme="minorHAnsi"/>
        </w:rPr>
        <w:t>Center</w:t>
      </w:r>
      <w:r w:rsidR="003913E2">
        <w:rPr>
          <w:rFonts w:asciiTheme="minorHAnsi" w:eastAsiaTheme="minorEastAsia" w:hAnsiTheme="minorHAnsi"/>
        </w:rPr>
        <w:t xml:space="preserve"> </w:t>
      </w:r>
      <w:r w:rsidRPr="72CA2FA0">
        <w:rPr>
          <w:rFonts w:asciiTheme="minorHAnsi" w:eastAsiaTheme="minorEastAsia" w:hAnsiTheme="minorHAnsi"/>
        </w:rPr>
        <w:t>on</w:t>
      </w:r>
      <w:r w:rsidR="003913E2">
        <w:rPr>
          <w:rFonts w:asciiTheme="minorHAnsi" w:eastAsiaTheme="minorEastAsia" w:hAnsiTheme="minorHAnsi"/>
        </w:rPr>
        <w:t xml:space="preserve"> </w:t>
      </w:r>
      <w:r w:rsidRPr="72CA2FA0">
        <w:rPr>
          <w:rFonts w:asciiTheme="minorHAnsi" w:eastAsiaTheme="minorEastAsia" w:hAnsiTheme="minorHAnsi"/>
        </w:rPr>
        <w:t>Early</w:t>
      </w:r>
      <w:r w:rsidR="003913E2">
        <w:rPr>
          <w:rFonts w:asciiTheme="minorHAnsi" w:eastAsiaTheme="minorEastAsia" w:hAnsiTheme="minorHAnsi"/>
        </w:rPr>
        <w:t xml:space="preserve"> </w:t>
      </w:r>
      <w:r w:rsidRPr="72CA2FA0">
        <w:rPr>
          <w:rFonts w:asciiTheme="minorHAnsi" w:eastAsiaTheme="minorEastAsia" w:hAnsiTheme="minorHAnsi"/>
        </w:rPr>
        <w:t>Childhood</w:t>
      </w:r>
      <w:r w:rsidR="003913E2">
        <w:rPr>
          <w:rFonts w:asciiTheme="minorHAnsi" w:eastAsiaTheme="minorEastAsia" w:hAnsiTheme="minorHAnsi"/>
        </w:rPr>
        <w:t xml:space="preserve"> </w:t>
      </w:r>
      <w:r w:rsidRPr="72CA2FA0">
        <w:rPr>
          <w:rFonts w:asciiTheme="minorHAnsi" w:eastAsiaTheme="minorEastAsia" w:hAnsiTheme="minorHAnsi"/>
        </w:rPr>
        <w:t>Development,</w:t>
      </w:r>
      <w:r w:rsidR="003913E2">
        <w:rPr>
          <w:rFonts w:asciiTheme="minorHAnsi" w:eastAsiaTheme="minorEastAsia" w:hAnsiTheme="minorHAnsi"/>
        </w:rPr>
        <w:t xml:space="preserve"> </w:t>
      </w:r>
      <w:r w:rsidRPr="72CA2FA0">
        <w:rPr>
          <w:rFonts w:asciiTheme="minorHAnsi" w:eastAsiaTheme="minorEastAsia" w:hAnsiTheme="minorHAnsi"/>
        </w:rPr>
        <w:t>Teaching,</w:t>
      </w:r>
      <w:r w:rsidR="003913E2">
        <w:rPr>
          <w:rFonts w:asciiTheme="minorHAnsi" w:eastAsiaTheme="minorEastAsia" w:hAnsiTheme="minorHAnsi"/>
        </w:rPr>
        <w:t xml:space="preserve"> </w:t>
      </w:r>
      <w:r w:rsidRPr="72CA2FA0">
        <w:rPr>
          <w:rFonts w:asciiTheme="minorHAnsi" w:eastAsiaTheme="minorEastAsia" w:hAnsiTheme="minorHAnsi"/>
        </w:rPr>
        <w:t>and</w:t>
      </w:r>
      <w:r w:rsidR="003913E2">
        <w:rPr>
          <w:rFonts w:asciiTheme="minorHAnsi" w:eastAsiaTheme="minorEastAsia" w:hAnsiTheme="minorHAnsi"/>
        </w:rPr>
        <w:t xml:space="preserve"> </w:t>
      </w:r>
      <w:r w:rsidRPr="72CA2FA0">
        <w:rPr>
          <w:rFonts w:asciiTheme="minorHAnsi" w:eastAsiaTheme="minorEastAsia" w:hAnsiTheme="minorHAnsi"/>
        </w:rPr>
        <w:t>Learning.</w:t>
      </w:r>
      <w:r w:rsidR="003913E2">
        <w:rPr>
          <w:rFonts w:asciiTheme="minorHAnsi" w:eastAsiaTheme="minorEastAsia" w:hAnsiTheme="minorHAnsi"/>
        </w:rPr>
        <w:t xml:space="preserve"> </w:t>
      </w:r>
      <w:r w:rsidRPr="72CA2FA0">
        <w:rPr>
          <w:rFonts w:asciiTheme="minorHAnsi" w:eastAsiaTheme="minorEastAsia" w:hAnsiTheme="minorHAnsi"/>
        </w:rPr>
        <w:t>(2019).</w:t>
      </w:r>
      <w:r w:rsidR="003913E2">
        <w:rPr>
          <w:rFonts w:asciiTheme="minorHAnsi" w:eastAsiaTheme="minorEastAsia" w:hAnsiTheme="minorHAnsi"/>
        </w:rPr>
        <w:t xml:space="preserve"> </w:t>
      </w:r>
      <w:r w:rsidRPr="72CA2FA0">
        <w:rPr>
          <w:rFonts w:asciiTheme="minorHAnsi" w:eastAsiaTheme="minorEastAsia" w:hAnsiTheme="minorHAnsi"/>
          <w:i/>
        </w:rPr>
        <w:t>Educator</w:t>
      </w:r>
      <w:r w:rsidR="003913E2">
        <w:rPr>
          <w:rFonts w:asciiTheme="minorHAnsi" w:eastAsiaTheme="minorEastAsia" w:hAnsiTheme="minorHAnsi"/>
          <w:i/>
        </w:rPr>
        <w:t xml:space="preserve"> </w:t>
      </w:r>
      <w:r w:rsidRPr="72CA2FA0">
        <w:rPr>
          <w:rFonts w:asciiTheme="minorHAnsi" w:eastAsiaTheme="minorEastAsia" w:hAnsiTheme="minorHAnsi"/>
          <w:i/>
        </w:rPr>
        <w:t>practices</w:t>
      </w:r>
      <w:r w:rsidR="003913E2">
        <w:rPr>
          <w:rFonts w:asciiTheme="minorHAnsi" w:eastAsiaTheme="minorEastAsia" w:hAnsiTheme="minorHAnsi"/>
          <w:i/>
        </w:rPr>
        <w:t xml:space="preserve"> </w:t>
      </w:r>
      <w:r w:rsidRPr="72CA2FA0">
        <w:rPr>
          <w:rFonts w:asciiTheme="minorHAnsi" w:eastAsiaTheme="minorEastAsia" w:hAnsiTheme="minorHAnsi"/>
          <w:i/>
        </w:rPr>
        <w:t>for</w:t>
      </w:r>
      <w:r w:rsidR="003913E2">
        <w:rPr>
          <w:rFonts w:asciiTheme="minorHAnsi" w:eastAsiaTheme="minorEastAsia" w:hAnsiTheme="minorHAnsi"/>
          <w:i/>
        </w:rPr>
        <w:t xml:space="preserve"> </w:t>
      </w:r>
      <w:r w:rsidRPr="72CA2FA0">
        <w:rPr>
          <w:rFonts w:asciiTheme="minorHAnsi" w:eastAsiaTheme="minorEastAsia" w:hAnsiTheme="minorHAnsi"/>
          <w:i/>
        </w:rPr>
        <w:t>successful</w:t>
      </w:r>
      <w:r w:rsidR="003913E2">
        <w:rPr>
          <w:rFonts w:asciiTheme="minorHAnsi" w:eastAsiaTheme="minorEastAsia" w:hAnsiTheme="minorHAnsi"/>
          <w:i/>
        </w:rPr>
        <w:t xml:space="preserve"> </w:t>
      </w:r>
      <w:r w:rsidRPr="72CA2FA0">
        <w:rPr>
          <w:rFonts w:asciiTheme="minorHAnsi" w:eastAsiaTheme="minorEastAsia" w:hAnsiTheme="minorHAnsi"/>
          <w:i/>
        </w:rPr>
        <w:t>kindergarten</w:t>
      </w:r>
      <w:r w:rsidR="003913E2">
        <w:rPr>
          <w:rFonts w:asciiTheme="minorHAnsi" w:eastAsiaTheme="minorEastAsia" w:hAnsiTheme="minorHAnsi"/>
          <w:i/>
        </w:rPr>
        <w:t xml:space="preserve"> </w:t>
      </w:r>
      <w:r w:rsidRPr="72CA2FA0">
        <w:rPr>
          <w:rFonts w:asciiTheme="minorHAnsi" w:eastAsiaTheme="minorEastAsia" w:hAnsiTheme="minorHAnsi"/>
          <w:i/>
        </w:rPr>
        <w:t>transitions.</w:t>
      </w:r>
      <w:r w:rsidR="003913E2">
        <w:rPr>
          <w:rFonts w:asciiTheme="minorHAnsi" w:eastAsiaTheme="minorEastAsia" w:hAnsiTheme="minorHAnsi"/>
        </w:rPr>
        <w:t xml:space="preserve"> </w:t>
      </w:r>
      <w:r w:rsidRPr="72CA2FA0">
        <w:rPr>
          <w:rFonts w:asciiTheme="minorHAnsi" w:eastAsiaTheme="minorEastAsia" w:hAnsiTheme="minorHAnsi"/>
        </w:rPr>
        <w:t>U.S.</w:t>
      </w:r>
      <w:r w:rsidR="003913E2">
        <w:rPr>
          <w:rFonts w:asciiTheme="minorHAnsi" w:eastAsiaTheme="minorEastAsia" w:hAnsiTheme="minorHAnsi"/>
        </w:rPr>
        <w:t xml:space="preserve"> </w:t>
      </w:r>
      <w:r w:rsidRPr="72CA2FA0">
        <w:rPr>
          <w:rFonts w:asciiTheme="minorHAnsi" w:eastAsiaTheme="minorEastAsia" w:hAnsiTheme="minorHAnsi"/>
        </w:rPr>
        <w:t>Department</w:t>
      </w:r>
      <w:r w:rsidR="003913E2">
        <w:rPr>
          <w:rFonts w:asciiTheme="minorHAnsi" w:eastAsiaTheme="minorEastAsia" w:hAnsiTheme="minorHAnsi"/>
        </w:rPr>
        <w:t xml:space="preserve"> </w:t>
      </w:r>
      <w:r w:rsidRPr="72CA2FA0">
        <w:rPr>
          <w:rFonts w:asciiTheme="minorHAnsi" w:eastAsiaTheme="minorEastAsia" w:hAnsiTheme="minorHAnsi"/>
        </w:rPr>
        <w:t>of</w:t>
      </w:r>
      <w:r w:rsidR="003913E2">
        <w:rPr>
          <w:rFonts w:asciiTheme="minorHAnsi" w:eastAsiaTheme="minorEastAsia" w:hAnsiTheme="minorHAnsi"/>
        </w:rPr>
        <w:t xml:space="preserve"> </w:t>
      </w:r>
      <w:r w:rsidRPr="72CA2FA0">
        <w:rPr>
          <w:rFonts w:asciiTheme="minorHAnsi" w:eastAsiaTheme="minorEastAsia" w:hAnsiTheme="minorHAnsi"/>
        </w:rPr>
        <w:t>Health</w:t>
      </w:r>
      <w:r w:rsidR="003913E2">
        <w:rPr>
          <w:rFonts w:asciiTheme="minorHAnsi" w:eastAsiaTheme="minorEastAsia" w:hAnsiTheme="minorHAnsi"/>
        </w:rPr>
        <w:t xml:space="preserve"> </w:t>
      </w:r>
      <w:r w:rsidRPr="72CA2FA0">
        <w:rPr>
          <w:rFonts w:asciiTheme="minorHAnsi" w:eastAsiaTheme="minorEastAsia" w:hAnsiTheme="minorHAnsi"/>
        </w:rPr>
        <w:t>and</w:t>
      </w:r>
      <w:r w:rsidR="003913E2">
        <w:rPr>
          <w:rFonts w:asciiTheme="minorHAnsi" w:eastAsiaTheme="minorEastAsia" w:hAnsiTheme="minorHAnsi"/>
        </w:rPr>
        <w:t xml:space="preserve"> </w:t>
      </w:r>
      <w:r w:rsidRPr="72CA2FA0">
        <w:rPr>
          <w:rFonts w:asciiTheme="minorHAnsi" w:eastAsiaTheme="minorEastAsia" w:hAnsiTheme="minorHAnsi"/>
        </w:rPr>
        <w:t>Human</w:t>
      </w:r>
      <w:r w:rsidR="003913E2">
        <w:rPr>
          <w:rFonts w:asciiTheme="minorHAnsi" w:eastAsiaTheme="minorEastAsia" w:hAnsiTheme="minorHAnsi"/>
        </w:rPr>
        <w:t xml:space="preserve"> </w:t>
      </w:r>
      <w:r w:rsidRPr="72CA2FA0">
        <w:rPr>
          <w:rFonts w:asciiTheme="minorHAnsi" w:eastAsiaTheme="minorEastAsia" w:hAnsiTheme="minorHAnsi"/>
        </w:rPr>
        <w:t>Services.</w:t>
      </w:r>
      <w:r w:rsidR="003913E2">
        <w:rPr>
          <w:rFonts w:asciiTheme="minorHAnsi" w:eastAsiaTheme="minorEastAsia" w:hAnsiTheme="minorHAnsi"/>
        </w:rPr>
        <w:t xml:space="preserve"> </w:t>
      </w:r>
      <w:r w:rsidRPr="72CA2FA0">
        <w:rPr>
          <w:rFonts w:asciiTheme="minorHAnsi" w:eastAsiaTheme="minorEastAsia" w:hAnsiTheme="minorHAnsi"/>
        </w:rPr>
        <w:t>https://eclkc.ohs.acf.hhs.gov/sites/default/files/pdf/ttk-educator-practices-successful-trans.pdf</w:t>
      </w:r>
    </w:p>
    <w:p w14:paraId="60CF7AD5" w14:textId="570ECE24" w:rsidR="00C9685A" w:rsidRDefault="626C0126" w:rsidP="001E5979">
      <w:pPr>
        <w:pStyle w:val="BodyText2"/>
        <w:rPr>
          <w:rStyle w:val="Hyperlink"/>
        </w:rPr>
      </w:pPr>
      <w:r>
        <w:t>National</w:t>
      </w:r>
      <w:r w:rsidR="003913E2">
        <w:t xml:space="preserve"> </w:t>
      </w:r>
      <w:r>
        <w:t>Council</w:t>
      </w:r>
      <w:r w:rsidR="003913E2">
        <w:t xml:space="preserve"> </w:t>
      </w:r>
      <w:r>
        <w:t>for</w:t>
      </w:r>
      <w:r w:rsidR="003913E2">
        <w:t xml:space="preserve"> </w:t>
      </w:r>
      <w:r>
        <w:t>the</w:t>
      </w:r>
      <w:r w:rsidR="003913E2">
        <w:t xml:space="preserve"> </w:t>
      </w:r>
      <w:r>
        <w:t>Social</w:t>
      </w:r>
      <w:r w:rsidR="003913E2">
        <w:t xml:space="preserve"> </w:t>
      </w:r>
      <w:r>
        <w:t>Studies.</w:t>
      </w:r>
      <w:r w:rsidR="003913E2">
        <w:t xml:space="preserve"> </w:t>
      </w:r>
      <w:r>
        <w:t>(2019).</w:t>
      </w:r>
      <w:r w:rsidR="003913E2">
        <w:t xml:space="preserve"> </w:t>
      </w:r>
      <w:r w:rsidR="6673AFF8" w:rsidRPr="28AE502F">
        <w:rPr>
          <w:i/>
          <w:iCs/>
        </w:rPr>
        <w:t>NCSS</w:t>
      </w:r>
      <w:r w:rsidR="003913E2">
        <w:rPr>
          <w:i/>
          <w:iCs/>
        </w:rPr>
        <w:t xml:space="preserve"> </w:t>
      </w:r>
      <w:r w:rsidR="6673AFF8" w:rsidRPr="28AE502F">
        <w:rPr>
          <w:i/>
          <w:iCs/>
        </w:rPr>
        <w:t>Social</w:t>
      </w:r>
      <w:r w:rsidR="003913E2">
        <w:rPr>
          <w:i/>
          <w:iCs/>
        </w:rPr>
        <w:t xml:space="preserve"> </w:t>
      </w:r>
      <w:r w:rsidR="6673AFF8" w:rsidRPr="28AE502F">
        <w:rPr>
          <w:i/>
          <w:iCs/>
        </w:rPr>
        <w:t>Studies</w:t>
      </w:r>
      <w:r w:rsidR="003913E2">
        <w:rPr>
          <w:i/>
          <w:iCs/>
        </w:rPr>
        <w:t xml:space="preserve"> </w:t>
      </w:r>
      <w:r w:rsidR="6673AFF8" w:rsidRPr="28AE502F">
        <w:rPr>
          <w:i/>
          <w:iCs/>
        </w:rPr>
        <w:t>Standards.</w:t>
      </w:r>
      <w:r w:rsidR="003913E2">
        <w:rPr>
          <w:i/>
          <w:iCs/>
        </w:rPr>
        <w:t xml:space="preserve"> </w:t>
      </w:r>
      <w:r w:rsidR="6673AFF8">
        <w:t>https://www.socialstudies.org/standards</w:t>
      </w:r>
    </w:p>
    <w:p w14:paraId="4EF60E99" w14:textId="576A900C" w:rsidR="008E368F" w:rsidRDefault="008E368F" w:rsidP="001E5979">
      <w:pPr>
        <w:spacing w:before="120" w:after="120"/>
        <w:ind w:left="720" w:hanging="720"/>
        <w:rPr>
          <w:rFonts w:eastAsia="Times New Roman" w:cs="Times New Roman"/>
          <w:color w:val="000000" w:themeColor="text1"/>
          <w:szCs w:val="24"/>
        </w:rPr>
      </w:pPr>
      <w:r w:rsidRPr="3B295F8F">
        <w:rPr>
          <w:rFonts w:eastAsia="Times New Roman" w:cs="Times New Roman"/>
        </w:rPr>
        <w:t>National</w:t>
      </w:r>
      <w:r w:rsidR="003913E2">
        <w:rPr>
          <w:rFonts w:eastAsia="Times New Roman" w:cs="Times New Roman"/>
        </w:rPr>
        <w:t xml:space="preserve"> </w:t>
      </w:r>
      <w:r w:rsidRPr="3B295F8F">
        <w:rPr>
          <w:rFonts w:eastAsia="Times New Roman" w:cs="Times New Roman"/>
        </w:rPr>
        <w:t>Council</w:t>
      </w:r>
      <w:r w:rsidR="003913E2">
        <w:rPr>
          <w:rFonts w:eastAsia="Times New Roman" w:cs="Times New Roman"/>
        </w:rPr>
        <w:t xml:space="preserve"> </w:t>
      </w:r>
      <w:r w:rsidRPr="3B295F8F">
        <w:rPr>
          <w:rFonts w:eastAsia="Times New Roman" w:cs="Times New Roman"/>
        </w:rPr>
        <w:t>of</w:t>
      </w:r>
      <w:r w:rsidR="003913E2">
        <w:rPr>
          <w:rFonts w:eastAsia="Times New Roman" w:cs="Times New Roman"/>
        </w:rPr>
        <w:t xml:space="preserve"> </w:t>
      </w:r>
      <w:r w:rsidRPr="3B295F8F">
        <w:rPr>
          <w:rFonts w:eastAsia="Times New Roman" w:cs="Times New Roman"/>
        </w:rPr>
        <w:t>Teachers</w:t>
      </w:r>
      <w:r w:rsidR="003913E2">
        <w:rPr>
          <w:rFonts w:eastAsia="Times New Roman" w:cs="Times New Roman"/>
        </w:rPr>
        <w:t xml:space="preserve"> </w:t>
      </w:r>
      <w:r w:rsidRPr="3B295F8F">
        <w:rPr>
          <w:rFonts w:eastAsia="Times New Roman" w:cs="Times New Roman"/>
        </w:rPr>
        <w:t>of</w:t>
      </w:r>
      <w:r w:rsidR="003913E2">
        <w:rPr>
          <w:rFonts w:eastAsia="Times New Roman" w:cs="Times New Roman"/>
        </w:rPr>
        <w:t xml:space="preserve"> </w:t>
      </w:r>
      <w:r w:rsidRPr="3B295F8F">
        <w:rPr>
          <w:rFonts w:eastAsia="Times New Roman" w:cs="Times New Roman"/>
        </w:rPr>
        <w:t>English.</w:t>
      </w:r>
      <w:r w:rsidR="003913E2">
        <w:rPr>
          <w:rFonts w:eastAsia="Times New Roman" w:cs="Times New Roman"/>
          <w:color w:val="000000" w:themeColor="text1"/>
          <w:sz w:val="22"/>
        </w:rPr>
        <w:t xml:space="preserve"> </w:t>
      </w:r>
      <w:r w:rsidRPr="3B295F8F">
        <w:rPr>
          <w:rFonts w:eastAsia="Times New Roman" w:cs="Times New Roman"/>
          <w:color w:val="000000" w:themeColor="text1"/>
          <w:sz w:val="22"/>
        </w:rPr>
        <w:t>(2017).</w:t>
      </w:r>
      <w:r w:rsidR="003913E2">
        <w:rPr>
          <w:rFonts w:eastAsia="Times New Roman" w:cs="Times New Roman"/>
          <w:color w:val="000000" w:themeColor="text1"/>
          <w:sz w:val="22"/>
        </w:rPr>
        <w:t xml:space="preserve"> </w:t>
      </w:r>
      <w:r w:rsidRPr="3B295F8F">
        <w:rPr>
          <w:rFonts w:eastAsia="Times New Roman" w:cs="Times New Roman"/>
          <w:i/>
          <w:iCs/>
          <w:color w:val="000000" w:themeColor="text1"/>
        </w:rPr>
        <w:t>Statement</w:t>
      </w:r>
      <w:r w:rsidR="003913E2">
        <w:rPr>
          <w:rFonts w:eastAsia="Times New Roman" w:cs="Times New Roman"/>
          <w:i/>
          <w:iCs/>
          <w:color w:val="000000" w:themeColor="text1"/>
        </w:rPr>
        <w:t xml:space="preserve"> </w:t>
      </w:r>
      <w:r w:rsidRPr="3B295F8F">
        <w:rPr>
          <w:rFonts w:eastAsia="Times New Roman" w:cs="Times New Roman"/>
          <w:i/>
          <w:iCs/>
          <w:color w:val="000000" w:themeColor="text1"/>
        </w:rPr>
        <w:t>on</w:t>
      </w:r>
      <w:r w:rsidR="003913E2">
        <w:rPr>
          <w:rFonts w:eastAsia="Times New Roman" w:cs="Times New Roman"/>
          <w:i/>
          <w:iCs/>
          <w:color w:val="000000" w:themeColor="text1"/>
        </w:rPr>
        <w:t xml:space="preserve"> </w:t>
      </w:r>
      <w:r w:rsidRPr="3B295F8F">
        <w:rPr>
          <w:rFonts w:eastAsia="Times New Roman" w:cs="Times New Roman"/>
          <w:i/>
          <w:iCs/>
          <w:color w:val="000000" w:themeColor="text1"/>
        </w:rPr>
        <w:t>classroom</w:t>
      </w:r>
      <w:r w:rsidR="003913E2">
        <w:rPr>
          <w:rFonts w:eastAsia="Times New Roman" w:cs="Times New Roman"/>
          <w:i/>
          <w:iCs/>
          <w:color w:val="000000" w:themeColor="text1"/>
        </w:rPr>
        <w:t xml:space="preserve"> </w:t>
      </w:r>
      <w:r w:rsidRPr="3B295F8F">
        <w:rPr>
          <w:rFonts w:eastAsia="Times New Roman" w:cs="Times New Roman"/>
          <w:i/>
          <w:iCs/>
          <w:color w:val="000000" w:themeColor="text1"/>
        </w:rPr>
        <w:t>libraries</w:t>
      </w:r>
      <w:r w:rsidRPr="3B295F8F">
        <w:rPr>
          <w:rFonts w:eastAsia="Times New Roman" w:cs="Times New Roman"/>
          <w:color w:val="000000" w:themeColor="text1"/>
        </w:rPr>
        <w:t>.</w:t>
      </w:r>
      <w:r w:rsidR="003913E2">
        <w:rPr>
          <w:rFonts w:eastAsia="Times New Roman" w:cs="Times New Roman"/>
          <w:color w:val="000000" w:themeColor="text1"/>
          <w:sz w:val="22"/>
        </w:rPr>
        <w:t xml:space="preserve"> </w:t>
      </w:r>
      <w:r w:rsidRPr="3B295F8F">
        <w:rPr>
          <w:rFonts w:eastAsia="Times New Roman" w:cs="Times New Roman"/>
        </w:rPr>
        <w:t>http://ncte.org/statement/classroom-libraries/</w:t>
      </w:r>
      <w:r w:rsidRPr="3B295F8F">
        <w:rPr>
          <w:rFonts w:eastAsia="Times New Roman" w:cs="Times New Roman"/>
          <w:color w:val="000000" w:themeColor="text1"/>
        </w:rPr>
        <w:t>.</w:t>
      </w:r>
      <w:r w:rsidR="003913E2">
        <w:rPr>
          <w:rFonts w:eastAsia="Times New Roman" w:cs="Times New Roman"/>
          <w:color w:val="000000" w:themeColor="text1"/>
          <w:sz w:val="22"/>
        </w:rPr>
        <w:t xml:space="preserve"> </w:t>
      </w:r>
    </w:p>
    <w:p w14:paraId="5892847A" w14:textId="2DEB28D0" w:rsidR="00705FFF" w:rsidRDefault="008E368F" w:rsidP="001E5979">
      <w:pPr>
        <w:spacing w:before="120" w:after="120"/>
        <w:ind w:left="720" w:hanging="720"/>
        <w:rPr>
          <w:rFonts w:eastAsia="Times New Roman" w:cs="Times New Roman"/>
          <w:color w:val="000000" w:themeColor="text1"/>
        </w:rPr>
      </w:pPr>
      <w:r w:rsidRPr="3B295F8F">
        <w:rPr>
          <w:rFonts w:eastAsia="Times New Roman" w:cs="Times New Roman"/>
          <w:color w:val="000000" w:themeColor="text1"/>
        </w:rPr>
        <w:t>National</w:t>
      </w:r>
      <w:r w:rsidR="003913E2">
        <w:rPr>
          <w:rFonts w:eastAsia="Times New Roman" w:cs="Times New Roman"/>
          <w:color w:val="000000" w:themeColor="text1"/>
        </w:rPr>
        <w:t xml:space="preserve"> </w:t>
      </w:r>
      <w:r w:rsidRPr="3B295F8F">
        <w:rPr>
          <w:rFonts w:eastAsia="Times New Roman" w:cs="Times New Roman"/>
          <w:color w:val="000000" w:themeColor="text1"/>
        </w:rPr>
        <w:t>Council</w:t>
      </w:r>
      <w:r w:rsidR="003913E2">
        <w:rPr>
          <w:rFonts w:eastAsia="Times New Roman" w:cs="Times New Roman"/>
          <w:color w:val="000000" w:themeColor="text1"/>
        </w:rPr>
        <w:t xml:space="preserve"> </w:t>
      </w:r>
      <w:r w:rsidRPr="3B295F8F">
        <w:rPr>
          <w:rFonts w:eastAsia="Times New Roman" w:cs="Times New Roman"/>
          <w:color w:val="000000" w:themeColor="text1"/>
        </w:rPr>
        <w:t>of</w:t>
      </w:r>
      <w:r w:rsidR="003913E2">
        <w:rPr>
          <w:rFonts w:eastAsia="Times New Roman" w:cs="Times New Roman"/>
          <w:color w:val="000000" w:themeColor="text1"/>
        </w:rPr>
        <w:t xml:space="preserve"> </w:t>
      </w:r>
      <w:r w:rsidRPr="3B295F8F">
        <w:rPr>
          <w:rFonts w:eastAsia="Times New Roman" w:cs="Times New Roman"/>
          <w:color w:val="000000" w:themeColor="text1"/>
        </w:rPr>
        <w:t>Teachers</w:t>
      </w:r>
      <w:r w:rsidR="003913E2">
        <w:rPr>
          <w:rFonts w:eastAsia="Times New Roman" w:cs="Times New Roman"/>
          <w:color w:val="000000" w:themeColor="text1"/>
        </w:rPr>
        <w:t xml:space="preserve"> </w:t>
      </w:r>
      <w:r w:rsidRPr="3B295F8F">
        <w:rPr>
          <w:rFonts w:eastAsia="Times New Roman" w:cs="Times New Roman"/>
          <w:color w:val="000000" w:themeColor="text1"/>
        </w:rPr>
        <w:t>of</w:t>
      </w:r>
      <w:r w:rsidR="003913E2">
        <w:rPr>
          <w:rFonts w:eastAsia="Times New Roman" w:cs="Times New Roman"/>
          <w:color w:val="000000" w:themeColor="text1"/>
        </w:rPr>
        <w:t xml:space="preserve"> </w:t>
      </w:r>
      <w:r w:rsidRPr="3B295F8F">
        <w:rPr>
          <w:rFonts w:eastAsia="Times New Roman" w:cs="Times New Roman"/>
          <w:color w:val="000000" w:themeColor="text1"/>
        </w:rPr>
        <w:t>English.</w:t>
      </w:r>
      <w:r w:rsidR="003913E2">
        <w:rPr>
          <w:rFonts w:eastAsia="Times New Roman" w:cs="Times New Roman"/>
          <w:color w:val="000000" w:themeColor="text1"/>
        </w:rPr>
        <w:t xml:space="preserve"> </w:t>
      </w:r>
      <w:r w:rsidRPr="3B295F8F">
        <w:rPr>
          <w:rFonts w:eastAsia="Times New Roman" w:cs="Times New Roman"/>
          <w:color w:val="000000" w:themeColor="text1"/>
        </w:rPr>
        <w:t>(2019).</w:t>
      </w:r>
      <w:r w:rsidR="003913E2">
        <w:rPr>
          <w:rFonts w:eastAsia="Times New Roman" w:cs="Times New Roman"/>
          <w:color w:val="000000" w:themeColor="text1"/>
        </w:rPr>
        <w:t xml:space="preserve"> </w:t>
      </w:r>
      <w:r w:rsidRPr="3B295F8F">
        <w:rPr>
          <w:rFonts w:eastAsia="Times New Roman" w:cs="Times New Roman"/>
          <w:i/>
          <w:iCs/>
          <w:color w:val="000000" w:themeColor="text1"/>
        </w:rPr>
        <w:t>Statement</w:t>
      </w:r>
      <w:r w:rsidR="003913E2">
        <w:rPr>
          <w:rFonts w:eastAsia="Times New Roman" w:cs="Times New Roman"/>
          <w:i/>
          <w:iCs/>
          <w:color w:val="000000" w:themeColor="text1"/>
        </w:rPr>
        <w:t xml:space="preserve"> </w:t>
      </w:r>
      <w:r w:rsidRPr="3B295F8F">
        <w:rPr>
          <w:rFonts w:eastAsia="Times New Roman" w:cs="Times New Roman"/>
          <w:i/>
          <w:iCs/>
          <w:color w:val="000000" w:themeColor="text1"/>
        </w:rPr>
        <w:t>on</w:t>
      </w:r>
      <w:r w:rsidR="003913E2">
        <w:rPr>
          <w:rFonts w:eastAsia="Times New Roman" w:cs="Times New Roman"/>
          <w:i/>
          <w:iCs/>
          <w:color w:val="000000" w:themeColor="text1"/>
        </w:rPr>
        <w:t xml:space="preserve"> </w:t>
      </w:r>
      <w:r w:rsidRPr="3B295F8F">
        <w:rPr>
          <w:rFonts w:eastAsia="Times New Roman" w:cs="Times New Roman"/>
          <w:i/>
          <w:iCs/>
          <w:color w:val="000000" w:themeColor="text1"/>
        </w:rPr>
        <w:t>independent</w:t>
      </w:r>
      <w:r w:rsidR="003913E2">
        <w:rPr>
          <w:rFonts w:eastAsia="Times New Roman" w:cs="Times New Roman"/>
          <w:i/>
          <w:iCs/>
          <w:color w:val="000000" w:themeColor="text1"/>
        </w:rPr>
        <w:t xml:space="preserve"> </w:t>
      </w:r>
      <w:r w:rsidRPr="3B295F8F">
        <w:rPr>
          <w:rFonts w:eastAsia="Times New Roman" w:cs="Times New Roman"/>
          <w:i/>
          <w:iCs/>
          <w:color w:val="000000" w:themeColor="text1"/>
        </w:rPr>
        <w:t>reading.</w:t>
      </w:r>
      <w:r w:rsidR="003913E2">
        <w:rPr>
          <w:rFonts w:eastAsia="Times New Roman" w:cs="Times New Roman"/>
          <w:i/>
          <w:iCs/>
          <w:color w:val="000000" w:themeColor="text1"/>
        </w:rPr>
        <w:t xml:space="preserve"> </w:t>
      </w:r>
      <w:r w:rsidR="00705FFF" w:rsidRPr="0075101A">
        <w:rPr>
          <w:rFonts w:eastAsia="Times New Roman" w:cs="Times New Roman"/>
          <w:color w:val="000000" w:themeColor="text1"/>
        </w:rPr>
        <w:t>https://ncte.org/statement/independent-reading/</w:t>
      </w:r>
    </w:p>
    <w:p w14:paraId="3C85F21E" w14:textId="1518D80B" w:rsidR="00C9685A" w:rsidRDefault="00C9685A" w:rsidP="001E5979">
      <w:pPr>
        <w:spacing w:before="120" w:after="120"/>
        <w:ind w:left="720" w:hanging="720"/>
      </w:pPr>
      <w:r>
        <w:t>National</w:t>
      </w:r>
      <w:r w:rsidR="003913E2">
        <w:t xml:space="preserve"> </w:t>
      </w:r>
      <w:r>
        <w:t>Council</w:t>
      </w:r>
      <w:r w:rsidR="003913E2">
        <w:t xml:space="preserve"> </w:t>
      </w:r>
      <w:r>
        <w:t>of</w:t>
      </w:r>
      <w:r w:rsidR="003913E2">
        <w:t xml:space="preserve"> </w:t>
      </w:r>
      <w:r>
        <w:t>Teachers</w:t>
      </w:r>
      <w:r w:rsidR="003913E2">
        <w:t xml:space="preserve"> </w:t>
      </w:r>
      <w:r>
        <w:t>of</w:t>
      </w:r>
      <w:r w:rsidR="003913E2">
        <w:t xml:space="preserve"> </w:t>
      </w:r>
      <w:r>
        <w:t>Mathematics</w:t>
      </w:r>
      <w:r w:rsidR="003913E2">
        <w:t xml:space="preserve"> </w:t>
      </w:r>
      <w:r>
        <w:t>(NCTM).</w:t>
      </w:r>
      <w:r w:rsidR="003913E2">
        <w:t xml:space="preserve"> </w:t>
      </w:r>
      <w:r>
        <w:t>(2014).</w:t>
      </w:r>
      <w:r w:rsidR="003913E2">
        <w:t xml:space="preserve"> </w:t>
      </w:r>
      <w:r w:rsidRPr="0023755A">
        <w:rPr>
          <w:i/>
          <w:iCs/>
        </w:rPr>
        <w:t>Principles</w:t>
      </w:r>
      <w:r w:rsidR="003913E2">
        <w:rPr>
          <w:i/>
          <w:iCs/>
        </w:rPr>
        <w:t xml:space="preserve"> </w:t>
      </w:r>
      <w:r w:rsidRPr="0023755A">
        <w:rPr>
          <w:i/>
          <w:iCs/>
        </w:rPr>
        <w:t>to</w:t>
      </w:r>
      <w:r w:rsidR="003913E2">
        <w:rPr>
          <w:i/>
          <w:iCs/>
        </w:rPr>
        <w:t xml:space="preserve"> </w:t>
      </w:r>
      <w:r w:rsidRPr="0023755A">
        <w:rPr>
          <w:i/>
          <w:iCs/>
        </w:rPr>
        <w:t>actions:</w:t>
      </w:r>
      <w:r w:rsidR="003913E2">
        <w:rPr>
          <w:i/>
          <w:iCs/>
        </w:rPr>
        <w:t xml:space="preserve"> </w:t>
      </w:r>
      <w:r w:rsidRPr="0023755A">
        <w:rPr>
          <w:i/>
          <w:iCs/>
        </w:rPr>
        <w:t>Ensuring</w:t>
      </w:r>
      <w:r w:rsidR="003913E2">
        <w:rPr>
          <w:i/>
          <w:iCs/>
        </w:rPr>
        <w:t xml:space="preserve"> </w:t>
      </w:r>
      <w:r w:rsidRPr="0023755A">
        <w:rPr>
          <w:i/>
          <w:iCs/>
        </w:rPr>
        <w:t>mathematical</w:t>
      </w:r>
      <w:r w:rsidR="003913E2">
        <w:rPr>
          <w:i/>
          <w:iCs/>
        </w:rPr>
        <w:t xml:space="preserve"> </w:t>
      </w:r>
      <w:r w:rsidRPr="0023755A">
        <w:rPr>
          <w:i/>
          <w:iCs/>
        </w:rPr>
        <w:t>success</w:t>
      </w:r>
      <w:r w:rsidR="003913E2">
        <w:rPr>
          <w:i/>
          <w:iCs/>
        </w:rPr>
        <w:t xml:space="preserve"> </w:t>
      </w:r>
      <w:r w:rsidRPr="0023755A">
        <w:rPr>
          <w:i/>
          <w:iCs/>
        </w:rPr>
        <w:t>for</w:t>
      </w:r>
      <w:r w:rsidR="003913E2">
        <w:rPr>
          <w:i/>
          <w:iCs/>
        </w:rPr>
        <w:t xml:space="preserve"> </w:t>
      </w:r>
      <w:r w:rsidRPr="0023755A">
        <w:rPr>
          <w:i/>
          <w:iCs/>
        </w:rPr>
        <w:t>all.</w:t>
      </w:r>
      <w:r w:rsidR="003913E2">
        <w:t xml:space="preserve"> </w:t>
      </w:r>
      <w:r>
        <w:t>National</w:t>
      </w:r>
      <w:r w:rsidR="003913E2">
        <w:t xml:space="preserve"> </w:t>
      </w:r>
      <w:r>
        <w:t>Council</w:t>
      </w:r>
      <w:r w:rsidR="003913E2">
        <w:t xml:space="preserve"> </w:t>
      </w:r>
      <w:r>
        <w:t>of</w:t>
      </w:r>
      <w:r w:rsidR="003913E2">
        <w:t xml:space="preserve"> </w:t>
      </w:r>
      <w:r>
        <w:t>Teachers</w:t>
      </w:r>
      <w:r w:rsidR="003913E2">
        <w:t xml:space="preserve"> </w:t>
      </w:r>
      <w:r>
        <w:t>of</w:t>
      </w:r>
      <w:r w:rsidR="003913E2">
        <w:t xml:space="preserve"> </w:t>
      </w:r>
      <w:r>
        <w:t>Mathematics.</w:t>
      </w:r>
    </w:p>
    <w:p w14:paraId="5170D8F7" w14:textId="574D8A3E" w:rsidR="61BAC9A0" w:rsidRPr="00033026" w:rsidRDefault="61BAC9A0" w:rsidP="001E5979">
      <w:pPr>
        <w:pStyle w:val="BodyText2"/>
        <w:rPr>
          <w:lang w:val="es-US"/>
        </w:rPr>
      </w:pPr>
      <w:r>
        <w:t>National</w:t>
      </w:r>
      <w:r w:rsidR="003913E2">
        <w:t xml:space="preserve"> </w:t>
      </w:r>
      <w:r>
        <w:t>Digital</w:t>
      </w:r>
      <w:r w:rsidR="003913E2">
        <w:t xml:space="preserve"> </w:t>
      </w:r>
      <w:r>
        <w:t>Inclusion</w:t>
      </w:r>
      <w:r w:rsidR="003913E2">
        <w:t xml:space="preserve"> </w:t>
      </w:r>
      <w:r>
        <w:t>Association</w:t>
      </w:r>
      <w:r w:rsidR="003913E2">
        <w:t xml:space="preserve"> </w:t>
      </w:r>
      <w:r>
        <w:t>(NDIA).</w:t>
      </w:r>
      <w:r w:rsidR="003913E2">
        <w:t xml:space="preserve"> </w:t>
      </w:r>
      <w:r w:rsidRPr="00033026">
        <w:rPr>
          <w:lang w:val="es-US"/>
        </w:rPr>
        <w:t>(2022).</w:t>
      </w:r>
      <w:r w:rsidR="003913E2">
        <w:rPr>
          <w:lang w:val="es-US"/>
        </w:rPr>
        <w:t xml:space="preserve"> </w:t>
      </w:r>
      <w:r w:rsidRPr="00033026">
        <w:rPr>
          <w:i/>
          <w:iCs/>
          <w:lang w:val="es-US"/>
        </w:rPr>
        <w:t>Digital</w:t>
      </w:r>
      <w:r w:rsidR="003913E2">
        <w:rPr>
          <w:i/>
          <w:iCs/>
          <w:lang w:val="es-US"/>
        </w:rPr>
        <w:t xml:space="preserve"> </w:t>
      </w:r>
      <w:proofErr w:type="spellStart"/>
      <w:r w:rsidRPr="00033026">
        <w:rPr>
          <w:i/>
          <w:iCs/>
          <w:lang w:val="es-US"/>
        </w:rPr>
        <w:t>Inclusion</w:t>
      </w:r>
      <w:proofErr w:type="spellEnd"/>
      <w:r w:rsidR="003913E2">
        <w:rPr>
          <w:i/>
          <w:iCs/>
          <w:lang w:val="es-US"/>
        </w:rPr>
        <w:t xml:space="preserve"> </w:t>
      </w:r>
      <w:r w:rsidRPr="00033026">
        <w:rPr>
          <w:i/>
          <w:iCs/>
          <w:lang w:val="es-US"/>
        </w:rPr>
        <w:t>101.</w:t>
      </w:r>
      <w:r w:rsidR="003913E2">
        <w:rPr>
          <w:i/>
          <w:iCs/>
          <w:lang w:val="es-US"/>
        </w:rPr>
        <w:t xml:space="preserve"> </w:t>
      </w:r>
      <w:r w:rsidR="6ADCA725" w:rsidRPr="00033026">
        <w:rPr>
          <w:i/>
          <w:iCs/>
          <w:lang w:val="es-US"/>
        </w:rPr>
        <w:t>https://www.digitalinclusion.org/</w:t>
      </w:r>
    </w:p>
    <w:p w14:paraId="6B849572" w14:textId="74306B23" w:rsidR="664FE0F7" w:rsidRDefault="4A490BD6" w:rsidP="001E5979">
      <w:pPr>
        <w:pStyle w:val="BodyText2"/>
        <w:rPr>
          <w:i/>
        </w:rPr>
      </w:pPr>
      <w:r>
        <w:t>New</w:t>
      </w:r>
      <w:r w:rsidR="003913E2">
        <w:t xml:space="preserve"> </w:t>
      </w:r>
      <w:r>
        <w:t>Jersey</w:t>
      </w:r>
      <w:r w:rsidR="003913E2">
        <w:t xml:space="preserve"> </w:t>
      </w:r>
      <w:r>
        <w:t>Department</w:t>
      </w:r>
      <w:r w:rsidR="003913E2">
        <w:t xml:space="preserve"> </w:t>
      </w:r>
      <w:r>
        <w:t>of</w:t>
      </w:r>
      <w:r w:rsidR="003913E2">
        <w:t xml:space="preserve"> </w:t>
      </w:r>
      <w:r>
        <w:t>Education.</w:t>
      </w:r>
      <w:r w:rsidR="003913E2">
        <w:t xml:space="preserve"> </w:t>
      </w:r>
      <w:r>
        <w:t>(2023)</w:t>
      </w:r>
      <w:r w:rsidR="003913E2">
        <w:t xml:space="preserve"> </w:t>
      </w:r>
      <w:r w:rsidRPr="75D914A7">
        <w:rPr>
          <w:i/>
        </w:rPr>
        <w:t>New</w:t>
      </w:r>
      <w:r w:rsidR="003913E2">
        <w:rPr>
          <w:i/>
        </w:rPr>
        <w:t xml:space="preserve"> </w:t>
      </w:r>
      <w:r w:rsidRPr="75D914A7">
        <w:rPr>
          <w:i/>
        </w:rPr>
        <w:t>Jersey</w:t>
      </w:r>
      <w:r w:rsidR="003913E2">
        <w:rPr>
          <w:i/>
        </w:rPr>
        <w:t xml:space="preserve"> </w:t>
      </w:r>
      <w:r w:rsidRPr="75D914A7">
        <w:rPr>
          <w:i/>
        </w:rPr>
        <w:t>Learning</w:t>
      </w:r>
      <w:r w:rsidR="003913E2">
        <w:rPr>
          <w:i/>
        </w:rPr>
        <w:t xml:space="preserve"> </w:t>
      </w:r>
      <w:r w:rsidRPr="75D914A7">
        <w:rPr>
          <w:i/>
        </w:rPr>
        <w:t>Standards</w:t>
      </w:r>
      <w:r w:rsidR="003913E2">
        <w:rPr>
          <w:i/>
        </w:rPr>
        <w:t xml:space="preserve"> </w:t>
      </w:r>
      <w:r w:rsidRPr="75D914A7">
        <w:rPr>
          <w:i/>
        </w:rPr>
        <w:t>for</w:t>
      </w:r>
      <w:r w:rsidR="003913E2">
        <w:rPr>
          <w:i/>
        </w:rPr>
        <w:t xml:space="preserve"> </w:t>
      </w:r>
      <w:r w:rsidR="61D9AA93" w:rsidRPr="75D914A7">
        <w:rPr>
          <w:i/>
        </w:rPr>
        <w:t>English</w:t>
      </w:r>
      <w:r w:rsidR="003913E2">
        <w:rPr>
          <w:i/>
        </w:rPr>
        <w:t xml:space="preserve"> </w:t>
      </w:r>
      <w:r w:rsidR="61D9AA93" w:rsidRPr="75D914A7">
        <w:rPr>
          <w:i/>
        </w:rPr>
        <w:t>Language</w:t>
      </w:r>
      <w:r w:rsidR="003913E2">
        <w:rPr>
          <w:i/>
        </w:rPr>
        <w:t xml:space="preserve"> </w:t>
      </w:r>
      <w:r w:rsidR="61D9AA93" w:rsidRPr="75D914A7">
        <w:rPr>
          <w:i/>
        </w:rPr>
        <w:t>Arts.</w:t>
      </w:r>
      <w:r w:rsidR="003913E2">
        <w:rPr>
          <w:i/>
          <w:iCs/>
        </w:rPr>
        <w:t xml:space="preserve"> </w:t>
      </w:r>
      <w:r w:rsidR="7D43CB55" w:rsidRPr="716389E6">
        <w:t>https://www.nj.gov/education/standards/ela/Index.shtml</w:t>
      </w:r>
      <w:r w:rsidR="0C72C975">
        <w:t>.</w:t>
      </w:r>
    </w:p>
    <w:p w14:paraId="73F8E5BB" w14:textId="6D4B1C3D" w:rsidR="7AEF2E61" w:rsidRDefault="7AEF2E61" w:rsidP="001E5979">
      <w:pPr>
        <w:pStyle w:val="BodyText2"/>
      </w:pPr>
      <w:r w:rsidRPr="1995D678">
        <w:lastRenderedPageBreak/>
        <w:t>New</w:t>
      </w:r>
      <w:r w:rsidR="003913E2">
        <w:t xml:space="preserve"> </w:t>
      </w:r>
      <w:r w:rsidRPr="1995D678">
        <w:t>Jersey</w:t>
      </w:r>
      <w:r w:rsidR="003913E2">
        <w:t xml:space="preserve"> </w:t>
      </w:r>
      <w:r w:rsidRPr="1995D678">
        <w:t>Department</w:t>
      </w:r>
      <w:r w:rsidR="003913E2">
        <w:t xml:space="preserve"> </w:t>
      </w:r>
      <w:r w:rsidRPr="1995D678">
        <w:t>of</w:t>
      </w:r>
      <w:r w:rsidR="003913E2">
        <w:t xml:space="preserve"> </w:t>
      </w:r>
      <w:r w:rsidRPr="1995D678">
        <w:t>Education.</w:t>
      </w:r>
      <w:r w:rsidR="003913E2">
        <w:t xml:space="preserve"> </w:t>
      </w:r>
      <w:r w:rsidRPr="1995D678">
        <w:t>(2023)</w:t>
      </w:r>
      <w:r w:rsidR="003913E2">
        <w:t xml:space="preserve"> </w:t>
      </w:r>
      <w:r w:rsidRPr="40C1F8A8">
        <w:rPr>
          <w:i/>
        </w:rPr>
        <w:t>New</w:t>
      </w:r>
      <w:r w:rsidR="003913E2">
        <w:rPr>
          <w:i/>
        </w:rPr>
        <w:t xml:space="preserve"> </w:t>
      </w:r>
      <w:r w:rsidRPr="40C1F8A8">
        <w:rPr>
          <w:i/>
        </w:rPr>
        <w:t>Jersey</w:t>
      </w:r>
      <w:r w:rsidR="003913E2">
        <w:rPr>
          <w:i/>
        </w:rPr>
        <w:t xml:space="preserve"> </w:t>
      </w:r>
      <w:r w:rsidRPr="40C1F8A8">
        <w:rPr>
          <w:i/>
        </w:rPr>
        <w:t>Learning</w:t>
      </w:r>
      <w:r w:rsidR="003913E2">
        <w:rPr>
          <w:i/>
        </w:rPr>
        <w:t xml:space="preserve"> </w:t>
      </w:r>
      <w:r w:rsidRPr="40C1F8A8">
        <w:rPr>
          <w:i/>
        </w:rPr>
        <w:t>Standards</w:t>
      </w:r>
      <w:r w:rsidR="003913E2">
        <w:rPr>
          <w:i/>
        </w:rPr>
        <w:t xml:space="preserve"> </w:t>
      </w:r>
      <w:r w:rsidRPr="40C1F8A8">
        <w:rPr>
          <w:i/>
        </w:rPr>
        <w:t>for</w:t>
      </w:r>
      <w:r w:rsidR="003913E2">
        <w:rPr>
          <w:i/>
        </w:rPr>
        <w:t xml:space="preserve"> </w:t>
      </w:r>
      <w:r w:rsidRPr="40C1F8A8">
        <w:rPr>
          <w:i/>
        </w:rPr>
        <w:t>Mathematics.</w:t>
      </w:r>
      <w:r w:rsidR="003913E2">
        <w:rPr>
          <w:i/>
        </w:rPr>
        <w:t xml:space="preserve"> </w:t>
      </w:r>
      <w:r w:rsidR="5B3E5747" w:rsidRPr="4D78A96C">
        <w:t>https://www.nj.gov/education/standards/math/Index.shtml</w:t>
      </w:r>
      <w:r w:rsidR="2EFAFD91">
        <w:t>.</w:t>
      </w:r>
    </w:p>
    <w:p w14:paraId="7E2E033F" w14:textId="1BE50A60" w:rsidR="27B396C5" w:rsidRDefault="75CA4DD8" w:rsidP="001E5979">
      <w:pPr>
        <w:pStyle w:val="BodyText2"/>
      </w:pPr>
      <w:r>
        <w:t>New</w:t>
      </w:r>
      <w:r w:rsidR="003913E2">
        <w:t xml:space="preserve"> </w:t>
      </w:r>
      <w:r>
        <w:t>Jersey</w:t>
      </w:r>
      <w:r w:rsidR="003913E2">
        <w:t xml:space="preserve"> </w:t>
      </w:r>
      <w:r>
        <w:t>Department</w:t>
      </w:r>
      <w:r w:rsidR="003913E2">
        <w:t xml:space="preserve"> </w:t>
      </w:r>
      <w:r>
        <w:t>of</w:t>
      </w:r>
      <w:r w:rsidR="003913E2">
        <w:t xml:space="preserve"> </w:t>
      </w:r>
      <w:r>
        <w:t>Education.</w:t>
      </w:r>
      <w:r w:rsidR="003913E2">
        <w:t xml:space="preserve"> </w:t>
      </w:r>
      <w:r>
        <w:t>(2020)</w:t>
      </w:r>
      <w:r w:rsidR="003913E2">
        <w:t xml:space="preserve"> </w:t>
      </w:r>
      <w:r w:rsidRPr="004B4ABD">
        <w:rPr>
          <w:i/>
          <w:iCs/>
        </w:rPr>
        <w:t>New</w:t>
      </w:r>
      <w:r w:rsidR="003913E2">
        <w:rPr>
          <w:i/>
          <w:iCs/>
        </w:rPr>
        <w:t xml:space="preserve"> </w:t>
      </w:r>
      <w:r w:rsidRPr="004B4ABD">
        <w:rPr>
          <w:i/>
          <w:iCs/>
        </w:rPr>
        <w:t>Jersey</w:t>
      </w:r>
      <w:r w:rsidR="003913E2">
        <w:rPr>
          <w:i/>
          <w:iCs/>
        </w:rPr>
        <w:t xml:space="preserve"> </w:t>
      </w:r>
      <w:r w:rsidRPr="004B4ABD">
        <w:rPr>
          <w:i/>
          <w:iCs/>
        </w:rPr>
        <w:t>Learning</w:t>
      </w:r>
      <w:r w:rsidR="003913E2">
        <w:rPr>
          <w:i/>
          <w:iCs/>
        </w:rPr>
        <w:t xml:space="preserve"> </w:t>
      </w:r>
      <w:r w:rsidRPr="004B4ABD">
        <w:rPr>
          <w:i/>
          <w:iCs/>
        </w:rPr>
        <w:t>Standards</w:t>
      </w:r>
      <w:r w:rsidR="003913E2">
        <w:rPr>
          <w:i/>
          <w:iCs/>
        </w:rPr>
        <w:t xml:space="preserve"> </w:t>
      </w:r>
      <w:r w:rsidRPr="004B4ABD">
        <w:rPr>
          <w:i/>
          <w:iCs/>
        </w:rPr>
        <w:t>for</w:t>
      </w:r>
      <w:r w:rsidR="003913E2">
        <w:rPr>
          <w:i/>
          <w:iCs/>
        </w:rPr>
        <w:t xml:space="preserve"> </w:t>
      </w:r>
      <w:r w:rsidRPr="004B4ABD">
        <w:rPr>
          <w:i/>
          <w:iCs/>
        </w:rPr>
        <w:t>Science</w:t>
      </w:r>
      <w:r>
        <w:t>.</w:t>
      </w:r>
      <w:r w:rsidR="003913E2">
        <w:t xml:space="preserve"> </w:t>
      </w:r>
      <w:r w:rsidR="5B92D6B6">
        <w:t>https://www.nj.gov/education/standards/science/Index.shtml</w:t>
      </w:r>
      <w:r w:rsidR="13DC860B">
        <w:t>.</w:t>
      </w:r>
    </w:p>
    <w:p w14:paraId="444DF880" w14:textId="7F400F6F" w:rsidR="00151158" w:rsidRDefault="00151158" w:rsidP="001E5979">
      <w:pPr>
        <w:pStyle w:val="BodyText2"/>
      </w:pPr>
      <w:r>
        <w:t>New</w:t>
      </w:r>
      <w:r w:rsidR="003913E2">
        <w:t xml:space="preserve"> </w:t>
      </w:r>
      <w:r>
        <w:t>Jersey</w:t>
      </w:r>
      <w:r w:rsidR="003913E2">
        <w:t xml:space="preserve"> </w:t>
      </w:r>
      <w:r>
        <w:t>Department</w:t>
      </w:r>
      <w:r w:rsidR="003913E2">
        <w:t xml:space="preserve"> </w:t>
      </w:r>
      <w:r>
        <w:t>of</w:t>
      </w:r>
      <w:r w:rsidR="003913E2">
        <w:t xml:space="preserve"> </w:t>
      </w:r>
      <w:r>
        <w:t>Education.</w:t>
      </w:r>
      <w:r w:rsidR="003913E2">
        <w:t xml:space="preserve"> </w:t>
      </w:r>
      <w:r>
        <w:t>(20</w:t>
      </w:r>
      <w:r w:rsidR="00CF79EB">
        <w:t>20</w:t>
      </w:r>
      <w:r>
        <w:t>).</w:t>
      </w:r>
      <w:r w:rsidR="003913E2">
        <w:t xml:space="preserve"> </w:t>
      </w:r>
      <w:r w:rsidR="00CF79EB" w:rsidRPr="004B4ABD">
        <w:rPr>
          <w:i/>
          <w:iCs/>
        </w:rPr>
        <w:t>New</w:t>
      </w:r>
      <w:r w:rsidR="003913E2">
        <w:rPr>
          <w:i/>
          <w:iCs/>
        </w:rPr>
        <w:t xml:space="preserve"> </w:t>
      </w:r>
      <w:r w:rsidR="00CF79EB" w:rsidRPr="004B4ABD">
        <w:rPr>
          <w:i/>
          <w:iCs/>
        </w:rPr>
        <w:t>Jersey</w:t>
      </w:r>
      <w:r w:rsidR="003913E2">
        <w:rPr>
          <w:i/>
          <w:iCs/>
        </w:rPr>
        <w:t xml:space="preserve"> </w:t>
      </w:r>
      <w:r w:rsidR="00CF79EB" w:rsidRPr="004B4ABD">
        <w:rPr>
          <w:i/>
          <w:iCs/>
        </w:rPr>
        <w:t>Student</w:t>
      </w:r>
      <w:r w:rsidR="003913E2">
        <w:rPr>
          <w:i/>
          <w:iCs/>
        </w:rPr>
        <w:t xml:space="preserve"> </w:t>
      </w:r>
      <w:r w:rsidR="00CF79EB" w:rsidRPr="004B4ABD">
        <w:rPr>
          <w:i/>
          <w:iCs/>
        </w:rPr>
        <w:t>Learning</w:t>
      </w:r>
      <w:r w:rsidR="003913E2">
        <w:rPr>
          <w:i/>
          <w:iCs/>
        </w:rPr>
        <w:t xml:space="preserve"> </w:t>
      </w:r>
      <w:r w:rsidR="00CF79EB" w:rsidRPr="004B4ABD">
        <w:rPr>
          <w:i/>
          <w:iCs/>
        </w:rPr>
        <w:t>Standards</w:t>
      </w:r>
      <w:r w:rsidR="003913E2">
        <w:rPr>
          <w:i/>
          <w:iCs/>
        </w:rPr>
        <w:t xml:space="preserve"> </w:t>
      </w:r>
      <w:r w:rsidR="00CF79EB" w:rsidRPr="004B4ABD">
        <w:rPr>
          <w:i/>
          <w:iCs/>
        </w:rPr>
        <w:t>for</w:t>
      </w:r>
      <w:r w:rsidR="003913E2">
        <w:rPr>
          <w:i/>
          <w:iCs/>
        </w:rPr>
        <w:t xml:space="preserve"> </w:t>
      </w:r>
      <w:r w:rsidR="00CF79EB" w:rsidRPr="004B4ABD">
        <w:rPr>
          <w:i/>
          <w:iCs/>
        </w:rPr>
        <w:t>Social</w:t>
      </w:r>
      <w:r w:rsidR="003913E2">
        <w:rPr>
          <w:i/>
          <w:iCs/>
        </w:rPr>
        <w:t xml:space="preserve"> </w:t>
      </w:r>
      <w:r w:rsidR="00CF79EB" w:rsidRPr="004B4ABD">
        <w:rPr>
          <w:i/>
          <w:iCs/>
        </w:rPr>
        <w:t>Studies</w:t>
      </w:r>
      <w:r w:rsidR="00CF79EB">
        <w:t>.</w:t>
      </w:r>
      <w:r w:rsidR="003913E2">
        <w:t xml:space="preserve"> </w:t>
      </w:r>
      <w:r w:rsidR="01F30A6C">
        <w:t>https://www.nj.gov/education/standards/socst/index.shtml</w:t>
      </w:r>
      <w:r w:rsidR="479A097C">
        <w:t>.</w:t>
      </w:r>
    </w:p>
    <w:p w14:paraId="4A550552" w14:textId="609DCD4C" w:rsidR="003A7E04" w:rsidRDefault="003A7E04" w:rsidP="001E5979">
      <w:pPr>
        <w:pStyle w:val="BodyText2"/>
      </w:pPr>
      <w:r>
        <w:t>New</w:t>
      </w:r>
      <w:r w:rsidR="003913E2">
        <w:t xml:space="preserve"> </w:t>
      </w:r>
      <w:r>
        <w:t>Jersey</w:t>
      </w:r>
      <w:r w:rsidR="003913E2">
        <w:t xml:space="preserve"> </w:t>
      </w:r>
      <w:r>
        <w:t>Department</w:t>
      </w:r>
      <w:r w:rsidR="003913E2">
        <w:t xml:space="preserve"> </w:t>
      </w:r>
      <w:r>
        <w:t>of</w:t>
      </w:r>
      <w:r w:rsidR="003913E2">
        <w:t xml:space="preserve"> </w:t>
      </w:r>
      <w:r>
        <w:t>Education.</w:t>
      </w:r>
      <w:r w:rsidR="003913E2">
        <w:t xml:space="preserve"> </w:t>
      </w:r>
      <w:r>
        <w:t>(2020).</w:t>
      </w:r>
      <w:r w:rsidR="003913E2">
        <w:t xml:space="preserve"> </w:t>
      </w:r>
      <w:r w:rsidRPr="004B4ABD">
        <w:rPr>
          <w:i/>
          <w:iCs/>
        </w:rPr>
        <w:t>New</w:t>
      </w:r>
      <w:r w:rsidR="003913E2">
        <w:rPr>
          <w:i/>
          <w:iCs/>
        </w:rPr>
        <w:t xml:space="preserve"> </w:t>
      </w:r>
      <w:r w:rsidRPr="004B4ABD">
        <w:rPr>
          <w:i/>
          <w:iCs/>
        </w:rPr>
        <w:t>Jersey</w:t>
      </w:r>
      <w:r w:rsidR="003913E2">
        <w:rPr>
          <w:i/>
          <w:iCs/>
        </w:rPr>
        <w:t xml:space="preserve"> </w:t>
      </w:r>
      <w:r w:rsidRPr="004B4ABD">
        <w:rPr>
          <w:i/>
          <w:iCs/>
        </w:rPr>
        <w:t>Student</w:t>
      </w:r>
      <w:r w:rsidR="003913E2">
        <w:rPr>
          <w:i/>
          <w:iCs/>
        </w:rPr>
        <w:t xml:space="preserve"> </w:t>
      </w:r>
      <w:r w:rsidRPr="004B4ABD">
        <w:rPr>
          <w:i/>
          <w:iCs/>
        </w:rPr>
        <w:t>Learning</w:t>
      </w:r>
      <w:r w:rsidR="003913E2">
        <w:rPr>
          <w:i/>
          <w:iCs/>
        </w:rPr>
        <w:t xml:space="preserve"> </w:t>
      </w:r>
      <w:r w:rsidRPr="004B4ABD">
        <w:rPr>
          <w:i/>
          <w:iCs/>
        </w:rPr>
        <w:t>Standards</w:t>
      </w:r>
      <w:r w:rsidR="003913E2">
        <w:rPr>
          <w:i/>
          <w:iCs/>
        </w:rPr>
        <w:t xml:space="preserve"> </w:t>
      </w:r>
      <w:r w:rsidRPr="004B4ABD">
        <w:rPr>
          <w:i/>
          <w:iCs/>
        </w:rPr>
        <w:t>for</w:t>
      </w:r>
      <w:r w:rsidR="003913E2">
        <w:rPr>
          <w:i/>
          <w:iCs/>
        </w:rPr>
        <w:t xml:space="preserve"> </w:t>
      </w:r>
      <w:r w:rsidRPr="004B4ABD">
        <w:rPr>
          <w:i/>
          <w:iCs/>
        </w:rPr>
        <w:t>Career</w:t>
      </w:r>
      <w:r w:rsidR="003913E2">
        <w:rPr>
          <w:i/>
          <w:iCs/>
        </w:rPr>
        <w:t xml:space="preserve"> </w:t>
      </w:r>
      <w:r w:rsidRPr="004B4ABD">
        <w:rPr>
          <w:i/>
          <w:iCs/>
        </w:rPr>
        <w:t>Readiness,</w:t>
      </w:r>
      <w:r w:rsidR="003913E2">
        <w:rPr>
          <w:i/>
          <w:iCs/>
        </w:rPr>
        <w:t xml:space="preserve"> </w:t>
      </w:r>
      <w:r w:rsidRPr="004B4ABD">
        <w:rPr>
          <w:i/>
          <w:iCs/>
        </w:rPr>
        <w:t>Life</w:t>
      </w:r>
      <w:r w:rsidR="003913E2">
        <w:rPr>
          <w:i/>
          <w:iCs/>
        </w:rPr>
        <w:t xml:space="preserve"> </w:t>
      </w:r>
      <w:r w:rsidRPr="004B4ABD">
        <w:rPr>
          <w:i/>
          <w:iCs/>
        </w:rPr>
        <w:t>Literacies</w:t>
      </w:r>
      <w:r w:rsidR="003913E2">
        <w:rPr>
          <w:i/>
          <w:iCs/>
        </w:rPr>
        <w:t xml:space="preserve"> </w:t>
      </w:r>
      <w:r w:rsidRPr="004B4ABD">
        <w:rPr>
          <w:i/>
          <w:iCs/>
        </w:rPr>
        <w:t>and</w:t>
      </w:r>
      <w:r w:rsidR="003913E2">
        <w:rPr>
          <w:i/>
          <w:iCs/>
        </w:rPr>
        <w:t xml:space="preserve"> </w:t>
      </w:r>
      <w:r w:rsidRPr="004B4ABD">
        <w:rPr>
          <w:i/>
          <w:iCs/>
        </w:rPr>
        <w:t>Key</w:t>
      </w:r>
      <w:r w:rsidR="003913E2">
        <w:rPr>
          <w:i/>
          <w:iCs/>
        </w:rPr>
        <w:t xml:space="preserve"> </w:t>
      </w:r>
      <w:r w:rsidRPr="004B4ABD">
        <w:rPr>
          <w:i/>
          <w:iCs/>
        </w:rPr>
        <w:t>Skills</w:t>
      </w:r>
      <w:r w:rsidR="4B7BABE6" w:rsidRPr="004B4ABD">
        <w:rPr>
          <w:i/>
          <w:iCs/>
        </w:rPr>
        <w:t>.</w:t>
      </w:r>
      <w:r w:rsidR="003913E2">
        <w:t xml:space="preserve"> </w:t>
      </w:r>
      <w:r w:rsidR="4630093A">
        <w:t>https://www.nj.gov/education/standards/clicks/index.shtml</w:t>
      </w:r>
      <w:r w:rsidR="344DB430">
        <w:t>.</w:t>
      </w:r>
    </w:p>
    <w:p w14:paraId="01EB8F61" w14:textId="260BA4B4" w:rsidR="002834DE" w:rsidRDefault="64C16498" w:rsidP="001E5979">
      <w:pPr>
        <w:pStyle w:val="BodyText2"/>
      </w:pPr>
      <w:r>
        <w:t>National</w:t>
      </w:r>
      <w:r w:rsidR="003913E2">
        <w:t xml:space="preserve"> </w:t>
      </w:r>
      <w:r>
        <w:t>Research</w:t>
      </w:r>
      <w:r w:rsidR="003913E2">
        <w:t xml:space="preserve"> </w:t>
      </w:r>
      <w:r>
        <w:t>Council</w:t>
      </w:r>
      <w:r w:rsidR="003913E2">
        <w:t xml:space="preserve"> </w:t>
      </w:r>
      <w:r>
        <w:t>(NRC).</w:t>
      </w:r>
      <w:r w:rsidR="003913E2">
        <w:t xml:space="preserve"> </w:t>
      </w:r>
      <w:r>
        <w:t>(2012).</w:t>
      </w:r>
      <w:r w:rsidR="003913E2">
        <w:t xml:space="preserve"> </w:t>
      </w:r>
      <w:r w:rsidRPr="14ACFFD1">
        <w:rPr>
          <w:i/>
          <w:iCs/>
        </w:rPr>
        <w:t>A</w:t>
      </w:r>
      <w:r w:rsidR="003913E2">
        <w:rPr>
          <w:i/>
          <w:iCs/>
        </w:rPr>
        <w:t xml:space="preserve"> </w:t>
      </w:r>
      <w:r w:rsidRPr="14ACFFD1">
        <w:rPr>
          <w:i/>
          <w:iCs/>
        </w:rPr>
        <w:t>framework</w:t>
      </w:r>
      <w:r w:rsidR="003913E2">
        <w:rPr>
          <w:i/>
          <w:iCs/>
        </w:rPr>
        <w:t xml:space="preserve"> </w:t>
      </w:r>
      <w:r w:rsidRPr="14ACFFD1">
        <w:rPr>
          <w:i/>
          <w:iCs/>
        </w:rPr>
        <w:t>for</w:t>
      </w:r>
      <w:r w:rsidR="003913E2">
        <w:rPr>
          <w:i/>
          <w:iCs/>
        </w:rPr>
        <w:t xml:space="preserve"> </w:t>
      </w:r>
      <w:r w:rsidRPr="14ACFFD1">
        <w:rPr>
          <w:i/>
          <w:iCs/>
        </w:rPr>
        <w:t>K-12</w:t>
      </w:r>
      <w:r w:rsidR="003913E2">
        <w:rPr>
          <w:i/>
          <w:iCs/>
        </w:rPr>
        <w:t xml:space="preserve"> </w:t>
      </w:r>
      <w:r w:rsidRPr="14ACFFD1">
        <w:rPr>
          <w:i/>
          <w:iCs/>
        </w:rPr>
        <w:t>science</w:t>
      </w:r>
      <w:r w:rsidR="003913E2">
        <w:rPr>
          <w:i/>
          <w:iCs/>
        </w:rPr>
        <w:t xml:space="preserve"> </w:t>
      </w:r>
      <w:r w:rsidRPr="14ACFFD1">
        <w:rPr>
          <w:i/>
          <w:iCs/>
        </w:rPr>
        <w:t>education:</w:t>
      </w:r>
      <w:r w:rsidR="003913E2">
        <w:rPr>
          <w:i/>
          <w:iCs/>
        </w:rPr>
        <w:t xml:space="preserve"> </w:t>
      </w:r>
      <w:r w:rsidRPr="14ACFFD1">
        <w:rPr>
          <w:i/>
          <w:iCs/>
        </w:rPr>
        <w:t>Practices,</w:t>
      </w:r>
      <w:r w:rsidR="003913E2">
        <w:rPr>
          <w:i/>
          <w:iCs/>
        </w:rPr>
        <w:t xml:space="preserve"> </w:t>
      </w:r>
      <w:r w:rsidRPr="14ACFFD1">
        <w:rPr>
          <w:i/>
          <w:iCs/>
        </w:rPr>
        <w:t>crosscutting</w:t>
      </w:r>
      <w:r w:rsidR="003913E2">
        <w:rPr>
          <w:i/>
          <w:iCs/>
        </w:rPr>
        <w:t xml:space="preserve"> </w:t>
      </w:r>
      <w:r w:rsidRPr="14ACFFD1">
        <w:rPr>
          <w:i/>
          <w:iCs/>
        </w:rPr>
        <w:t>concepts,</w:t>
      </w:r>
      <w:r w:rsidR="003913E2">
        <w:rPr>
          <w:i/>
          <w:iCs/>
        </w:rPr>
        <w:t xml:space="preserve"> </w:t>
      </w:r>
      <w:r w:rsidRPr="14ACFFD1">
        <w:rPr>
          <w:i/>
          <w:iCs/>
        </w:rPr>
        <w:t>and</w:t>
      </w:r>
      <w:r w:rsidR="003913E2">
        <w:rPr>
          <w:i/>
          <w:iCs/>
        </w:rPr>
        <w:t xml:space="preserve"> </w:t>
      </w:r>
      <w:r w:rsidRPr="14ACFFD1">
        <w:rPr>
          <w:i/>
          <w:iCs/>
        </w:rPr>
        <w:t>core</w:t>
      </w:r>
      <w:r w:rsidR="003913E2">
        <w:rPr>
          <w:i/>
          <w:iCs/>
        </w:rPr>
        <w:t xml:space="preserve"> </w:t>
      </w:r>
      <w:r w:rsidRPr="14ACFFD1">
        <w:rPr>
          <w:i/>
          <w:iCs/>
        </w:rPr>
        <w:t>ideas</w:t>
      </w:r>
      <w:r>
        <w:t>.</w:t>
      </w:r>
      <w:r w:rsidR="003913E2">
        <w:t xml:space="preserve"> </w:t>
      </w:r>
      <w:r>
        <w:t>National</w:t>
      </w:r>
      <w:r w:rsidR="003913E2">
        <w:t xml:space="preserve"> </w:t>
      </w:r>
      <w:r>
        <w:t>Academies</w:t>
      </w:r>
      <w:r w:rsidR="003913E2">
        <w:t xml:space="preserve"> </w:t>
      </w:r>
      <w:r>
        <w:t>Press.</w:t>
      </w:r>
      <w:r w:rsidR="003913E2">
        <w:t xml:space="preserve"> </w:t>
      </w:r>
    </w:p>
    <w:p w14:paraId="61FFFFF5" w14:textId="68A2412E" w:rsidR="00BB34CF" w:rsidRDefault="00BB34CF" w:rsidP="001E5979">
      <w:pPr>
        <w:pStyle w:val="BodyText2"/>
      </w:pPr>
      <w:r w:rsidRPr="00202E6D">
        <w:t>Newton,</w:t>
      </w:r>
      <w:r w:rsidR="003913E2">
        <w:t xml:space="preserve"> </w:t>
      </w:r>
      <w:r w:rsidRPr="00202E6D">
        <w:t>N.</w:t>
      </w:r>
      <w:r w:rsidR="003913E2">
        <w:t xml:space="preserve"> </w:t>
      </w:r>
      <w:r w:rsidRPr="00202E6D">
        <w:t>(201</w:t>
      </w:r>
      <w:r>
        <w:t>7</w:t>
      </w:r>
      <w:r w:rsidRPr="00202E6D">
        <w:t>).</w:t>
      </w:r>
      <w:r w:rsidR="003913E2">
        <w:t xml:space="preserve"> </w:t>
      </w:r>
      <w:r w:rsidRPr="000D284D">
        <w:rPr>
          <w:i/>
          <w:iCs/>
        </w:rPr>
        <w:t>Math</w:t>
      </w:r>
      <w:r w:rsidR="003913E2">
        <w:rPr>
          <w:i/>
          <w:iCs/>
        </w:rPr>
        <w:t xml:space="preserve"> </w:t>
      </w:r>
      <w:r w:rsidRPr="000D284D">
        <w:rPr>
          <w:i/>
          <w:iCs/>
        </w:rPr>
        <w:t>problem</w:t>
      </w:r>
      <w:r w:rsidR="003913E2">
        <w:rPr>
          <w:i/>
          <w:iCs/>
        </w:rPr>
        <w:t xml:space="preserve"> </w:t>
      </w:r>
      <w:r w:rsidRPr="000D284D">
        <w:rPr>
          <w:i/>
          <w:iCs/>
        </w:rPr>
        <w:t>solving</w:t>
      </w:r>
      <w:r w:rsidR="003913E2">
        <w:rPr>
          <w:i/>
          <w:iCs/>
        </w:rPr>
        <w:t xml:space="preserve"> </w:t>
      </w:r>
      <w:r w:rsidRPr="000D284D">
        <w:rPr>
          <w:i/>
          <w:iCs/>
        </w:rPr>
        <w:t>in</w:t>
      </w:r>
      <w:r w:rsidR="003913E2">
        <w:rPr>
          <w:i/>
          <w:iCs/>
        </w:rPr>
        <w:t xml:space="preserve"> </w:t>
      </w:r>
      <w:r w:rsidRPr="000D284D">
        <w:rPr>
          <w:i/>
          <w:iCs/>
        </w:rPr>
        <w:t>action:</w:t>
      </w:r>
      <w:r w:rsidR="003913E2">
        <w:rPr>
          <w:i/>
          <w:iCs/>
        </w:rPr>
        <w:t xml:space="preserve"> </w:t>
      </w:r>
      <w:r w:rsidRPr="000D284D">
        <w:rPr>
          <w:i/>
          <w:iCs/>
        </w:rPr>
        <w:t>Getting</w:t>
      </w:r>
      <w:r w:rsidR="003913E2">
        <w:rPr>
          <w:i/>
          <w:iCs/>
        </w:rPr>
        <w:t xml:space="preserve"> </w:t>
      </w:r>
      <w:r w:rsidRPr="000D284D">
        <w:rPr>
          <w:i/>
          <w:iCs/>
        </w:rPr>
        <w:t>students</w:t>
      </w:r>
      <w:r w:rsidR="003913E2">
        <w:rPr>
          <w:i/>
          <w:iCs/>
        </w:rPr>
        <w:t xml:space="preserve"> </w:t>
      </w:r>
      <w:r w:rsidRPr="000D284D">
        <w:rPr>
          <w:i/>
          <w:iCs/>
        </w:rPr>
        <w:t>to</w:t>
      </w:r>
      <w:r w:rsidR="003913E2">
        <w:rPr>
          <w:i/>
          <w:iCs/>
        </w:rPr>
        <w:t xml:space="preserve"> </w:t>
      </w:r>
      <w:r w:rsidRPr="000D284D">
        <w:rPr>
          <w:i/>
          <w:iCs/>
        </w:rPr>
        <w:t>love</w:t>
      </w:r>
      <w:r w:rsidR="003913E2">
        <w:rPr>
          <w:i/>
          <w:iCs/>
        </w:rPr>
        <w:t xml:space="preserve"> </w:t>
      </w:r>
      <w:r w:rsidRPr="000D284D">
        <w:rPr>
          <w:i/>
          <w:iCs/>
        </w:rPr>
        <w:t>word</w:t>
      </w:r>
      <w:r w:rsidR="003913E2">
        <w:rPr>
          <w:i/>
          <w:iCs/>
        </w:rPr>
        <w:t xml:space="preserve"> </w:t>
      </w:r>
      <w:r w:rsidRPr="000D284D">
        <w:rPr>
          <w:i/>
          <w:iCs/>
        </w:rPr>
        <w:t>problems,</w:t>
      </w:r>
      <w:r w:rsidR="003913E2">
        <w:rPr>
          <w:i/>
          <w:iCs/>
        </w:rPr>
        <w:t xml:space="preserve"> </w:t>
      </w:r>
      <w:r w:rsidRPr="000D284D">
        <w:rPr>
          <w:i/>
          <w:iCs/>
        </w:rPr>
        <w:t>grades</w:t>
      </w:r>
      <w:r w:rsidR="003913E2">
        <w:rPr>
          <w:i/>
          <w:iCs/>
        </w:rPr>
        <w:t xml:space="preserve"> </w:t>
      </w:r>
      <w:r w:rsidRPr="000D284D">
        <w:rPr>
          <w:i/>
          <w:iCs/>
        </w:rPr>
        <w:t>3</w:t>
      </w:r>
      <w:r w:rsidR="003913E2">
        <w:rPr>
          <w:i/>
          <w:iCs/>
        </w:rPr>
        <w:t xml:space="preserve"> </w:t>
      </w:r>
      <w:r w:rsidRPr="000D284D">
        <w:rPr>
          <w:i/>
          <w:iCs/>
        </w:rPr>
        <w:t>–</w:t>
      </w:r>
      <w:r w:rsidR="003913E2">
        <w:rPr>
          <w:i/>
          <w:iCs/>
        </w:rPr>
        <w:t xml:space="preserve"> </w:t>
      </w:r>
      <w:r w:rsidRPr="000D284D">
        <w:rPr>
          <w:i/>
          <w:iCs/>
        </w:rPr>
        <w:t>5.</w:t>
      </w:r>
      <w:r w:rsidR="003913E2">
        <w:t xml:space="preserve"> </w:t>
      </w:r>
      <w:r w:rsidRPr="00202E6D">
        <w:t>Taylor</w:t>
      </w:r>
      <w:r w:rsidR="003913E2">
        <w:t xml:space="preserve"> </w:t>
      </w:r>
      <w:r w:rsidRPr="00202E6D">
        <w:t>&amp;</w:t>
      </w:r>
      <w:r w:rsidR="003913E2">
        <w:t xml:space="preserve"> </w:t>
      </w:r>
      <w:r w:rsidRPr="00202E6D">
        <w:t>Francis.</w:t>
      </w:r>
    </w:p>
    <w:p w14:paraId="6DA46EDB" w14:textId="722DE265" w:rsidR="00BB34CF" w:rsidRDefault="00BB34CF" w:rsidP="001E5979">
      <w:pPr>
        <w:pStyle w:val="BodyText2"/>
      </w:pPr>
      <w:r>
        <w:t>Newton,</w:t>
      </w:r>
      <w:r w:rsidR="003913E2">
        <w:t xml:space="preserve"> </w:t>
      </w:r>
      <w:r>
        <w:t>N.</w:t>
      </w:r>
      <w:r w:rsidR="003913E2">
        <w:t xml:space="preserve"> </w:t>
      </w:r>
      <w:r>
        <w:t>(2018).</w:t>
      </w:r>
      <w:r w:rsidR="003913E2">
        <w:t xml:space="preserve"> </w:t>
      </w:r>
      <w:r w:rsidRPr="000D284D">
        <w:rPr>
          <w:i/>
          <w:iCs/>
        </w:rPr>
        <w:t>Math</w:t>
      </w:r>
      <w:r w:rsidR="003913E2">
        <w:rPr>
          <w:i/>
          <w:iCs/>
        </w:rPr>
        <w:t xml:space="preserve"> </w:t>
      </w:r>
      <w:r w:rsidRPr="000D284D">
        <w:rPr>
          <w:i/>
          <w:iCs/>
        </w:rPr>
        <w:t>problem</w:t>
      </w:r>
      <w:r w:rsidR="003913E2">
        <w:rPr>
          <w:i/>
          <w:iCs/>
        </w:rPr>
        <w:t xml:space="preserve"> </w:t>
      </w:r>
      <w:r w:rsidRPr="000D284D">
        <w:rPr>
          <w:i/>
          <w:iCs/>
        </w:rPr>
        <w:t>solving</w:t>
      </w:r>
      <w:r w:rsidR="003913E2">
        <w:rPr>
          <w:i/>
          <w:iCs/>
        </w:rPr>
        <w:t xml:space="preserve"> </w:t>
      </w:r>
      <w:r w:rsidRPr="000D284D">
        <w:rPr>
          <w:i/>
          <w:iCs/>
        </w:rPr>
        <w:t>in</w:t>
      </w:r>
      <w:r w:rsidR="003913E2">
        <w:rPr>
          <w:i/>
          <w:iCs/>
        </w:rPr>
        <w:t xml:space="preserve"> </w:t>
      </w:r>
      <w:r w:rsidRPr="000D284D">
        <w:rPr>
          <w:i/>
          <w:iCs/>
        </w:rPr>
        <w:t>action:</w:t>
      </w:r>
      <w:r w:rsidR="003913E2">
        <w:rPr>
          <w:i/>
          <w:iCs/>
        </w:rPr>
        <w:t xml:space="preserve"> </w:t>
      </w:r>
      <w:r w:rsidRPr="000D284D">
        <w:rPr>
          <w:i/>
          <w:iCs/>
        </w:rPr>
        <w:t>Getting</w:t>
      </w:r>
      <w:r w:rsidR="003913E2">
        <w:rPr>
          <w:i/>
          <w:iCs/>
        </w:rPr>
        <w:t xml:space="preserve"> </w:t>
      </w:r>
      <w:r w:rsidRPr="000D284D">
        <w:rPr>
          <w:i/>
          <w:iCs/>
        </w:rPr>
        <w:t>students</w:t>
      </w:r>
      <w:r w:rsidR="003913E2">
        <w:rPr>
          <w:i/>
          <w:iCs/>
        </w:rPr>
        <w:t xml:space="preserve"> </w:t>
      </w:r>
      <w:r w:rsidRPr="000D284D">
        <w:rPr>
          <w:i/>
          <w:iCs/>
        </w:rPr>
        <w:t>to</w:t>
      </w:r>
      <w:r w:rsidR="003913E2">
        <w:rPr>
          <w:i/>
          <w:iCs/>
        </w:rPr>
        <w:t xml:space="preserve"> </w:t>
      </w:r>
      <w:r w:rsidRPr="000D284D">
        <w:rPr>
          <w:i/>
          <w:iCs/>
        </w:rPr>
        <w:t>love</w:t>
      </w:r>
      <w:r w:rsidR="003913E2">
        <w:rPr>
          <w:i/>
          <w:iCs/>
        </w:rPr>
        <w:t xml:space="preserve"> </w:t>
      </w:r>
      <w:r w:rsidRPr="000D284D">
        <w:rPr>
          <w:i/>
          <w:iCs/>
        </w:rPr>
        <w:t>word</w:t>
      </w:r>
      <w:r w:rsidR="003913E2">
        <w:rPr>
          <w:i/>
          <w:iCs/>
        </w:rPr>
        <w:t xml:space="preserve"> </w:t>
      </w:r>
      <w:r w:rsidRPr="000D284D">
        <w:rPr>
          <w:i/>
          <w:iCs/>
        </w:rPr>
        <w:t>problems,</w:t>
      </w:r>
      <w:r w:rsidR="003913E2">
        <w:rPr>
          <w:i/>
          <w:iCs/>
        </w:rPr>
        <w:t xml:space="preserve"> </w:t>
      </w:r>
      <w:r w:rsidRPr="000D284D">
        <w:rPr>
          <w:i/>
          <w:iCs/>
        </w:rPr>
        <w:t>grades</w:t>
      </w:r>
      <w:r w:rsidR="003913E2">
        <w:rPr>
          <w:i/>
          <w:iCs/>
        </w:rPr>
        <w:t xml:space="preserve"> </w:t>
      </w:r>
      <w:r w:rsidRPr="000D284D">
        <w:rPr>
          <w:i/>
          <w:iCs/>
        </w:rPr>
        <w:t>k</w:t>
      </w:r>
      <w:r w:rsidR="003913E2">
        <w:rPr>
          <w:i/>
          <w:iCs/>
        </w:rPr>
        <w:t xml:space="preserve"> </w:t>
      </w:r>
      <w:r w:rsidRPr="000D284D">
        <w:rPr>
          <w:i/>
          <w:iCs/>
        </w:rPr>
        <w:t>–</w:t>
      </w:r>
      <w:r w:rsidR="003913E2">
        <w:rPr>
          <w:i/>
          <w:iCs/>
        </w:rPr>
        <w:t xml:space="preserve"> </w:t>
      </w:r>
      <w:r w:rsidRPr="000D284D">
        <w:rPr>
          <w:i/>
          <w:iCs/>
        </w:rPr>
        <w:t>2.</w:t>
      </w:r>
      <w:r w:rsidR="003913E2">
        <w:t xml:space="preserve"> </w:t>
      </w:r>
      <w:r>
        <w:t>Taylor</w:t>
      </w:r>
      <w:r w:rsidR="003913E2">
        <w:t xml:space="preserve"> </w:t>
      </w:r>
      <w:r>
        <w:t>&amp;</w:t>
      </w:r>
      <w:r w:rsidR="003913E2">
        <w:t xml:space="preserve"> </w:t>
      </w:r>
      <w:r>
        <w:t>Francis.</w:t>
      </w:r>
    </w:p>
    <w:p w14:paraId="0A1E163B" w14:textId="762D06B4" w:rsidR="00BB34CF" w:rsidRDefault="00BB34CF" w:rsidP="001E5979">
      <w:pPr>
        <w:pStyle w:val="BodyText2"/>
      </w:pPr>
      <w:r>
        <w:t>Newton,</w:t>
      </w:r>
      <w:r w:rsidR="003913E2">
        <w:t xml:space="preserve"> </w:t>
      </w:r>
      <w:r>
        <w:t>N.</w:t>
      </w:r>
      <w:r w:rsidR="003913E2">
        <w:t xml:space="preserve"> </w:t>
      </w:r>
      <w:r>
        <w:t>(2019).</w:t>
      </w:r>
      <w:r w:rsidR="003913E2">
        <w:t xml:space="preserve"> </w:t>
      </w:r>
      <w:r w:rsidRPr="0059273F">
        <w:rPr>
          <w:i/>
        </w:rPr>
        <w:t>Leveling</w:t>
      </w:r>
      <w:r w:rsidR="003913E2">
        <w:rPr>
          <w:i/>
        </w:rPr>
        <w:t xml:space="preserve"> </w:t>
      </w:r>
      <w:r>
        <w:rPr>
          <w:i/>
        </w:rPr>
        <w:t>m</w:t>
      </w:r>
      <w:r w:rsidRPr="0059273F">
        <w:rPr>
          <w:i/>
        </w:rPr>
        <w:t>ath</w:t>
      </w:r>
      <w:r w:rsidR="003913E2">
        <w:rPr>
          <w:i/>
        </w:rPr>
        <w:t xml:space="preserve"> </w:t>
      </w:r>
      <w:r>
        <w:rPr>
          <w:i/>
        </w:rPr>
        <w:t>w</w:t>
      </w:r>
      <w:r w:rsidRPr="0059273F">
        <w:rPr>
          <w:i/>
        </w:rPr>
        <w:t>orkstations</w:t>
      </w:r>
      <w:r w:rsidR="003913E2">
        <w:rPr>
          <w:i/>
        </w:rPr>
        <w:t xml:space="preserve"> </w:t>
      </w:r>
      <w:r w:rsidRPr="0059273F">
        <w:rPr>
          <w:i/>
        </w:rPr>
        <w:t>in</w:t>
      </w:r>
      <w:r w:rsidR="003913E2">
        <w:rPr>
          <w:i/>
        </w:rPr>
        <w:t xml:space="preserve"> </w:t>
      </w:r>
      <w:r w:rsidRPr="0059273F">
        <w:rPr>
          <w:i/>
        </w:rPr>
        <w:t>Grades</w:t>
      </w:r>
      <w:r w:rsidR="003913E2">
        <w:rPr>
          <w:i/>
        </w:rPr>
        <w:t xml:space="preserve"> </w:t>
      </w:r>
      <w:r w:rsidRPr="0059273F">
        <w:rPr>
          <w:i/>
        </w:rPr>
        <w:t>K–2:</w:t>
      </w:r>
      <w:r w:rsidR="003913E2">
        <w:rPr>
          <w:i/>
        </w:rPr>
        <w:t xml:space="preserve"> </w:t>
      </w:r>
      <w:r w:rsidRPr="0059273F">
        <w:rPr>
          <w:i/>
        </w:rPr>
        <w:t>Strategies</w:t>
      </w:r>
      <w:r w:rsidR="003913E2">
        <w:rPr>
          <w:i/>
        </w:rPr>
        <w:t xml:space="preserve"> </w:t>
      </w:r>
      <w:r w:rsidRPr="0059273F">
        <w:rPr>
          <w:i/>
        </w:rPr>
        <w:t>for</w:t>
      </w:r>
      <w:r w:rsidR="003913E2">
        <w:rPr>
          <w:i/>
        </w:rPr>
        <w:t xml:space="preserve"> </w:t>
      </w:r>
      <w:r>
        <w:rPr>
          <w:i/>
        </w:rPr>
        <w:t>d</w:t>
      </w:r>
      <w:r w:rsidRPr="0059273F">
        <w:rPr>
          <w:i/>
        </w:rPr>
        <w:t>ifferentiated</w:t>
      </w:r>
      <w:r w:rsidR="003913E2">
        <w:rPr>
          <w:i/>
        </w:rPr>
        <w:t xml:space="preserve"> </w:t>
      </w:r>
      <w:r>
        <w:rPr>
          <w:i/>
        </w:rPr>
        <w:t>p</w:t>
      </w:r>
      <w:r w:rsidRPr="0059273F">
        <w:rPr>
          <w:i/>
        </w:rPr>
        <w:t>ractice</w:t>
      </w:r>
      <w:r>
        <w:t>.</w:t>
      </w:r>
      <w:r w:rsidR="003913E2">
        <w:t xml:space="preserve"> </w:t>
      </w:r>
      <w:r>
        <w:t>Routledge.</w:t>
      </w:r>
    </w:p>
    <w:p w14:paraId="0F1F0408" w14:textId="7C3A178B" w:rsidR="00DD27F8" w:rsidRDefault="00DD27F8" w:rsidP="001E5979">
      <w:pPr>
        <w:pStyle w:val="BodyText2"/>
      </w:pPr>
      <w:r>
        <w:t>Newton,</w:t>
      </w:r>
      <w:r w:rsidR="003913E2">
        <w:t xml:space="preserve"> </w:t>
      </w:r>
      <w:r>
        <w:t>N.</w:t>
      </w:r>
      <w:r w:rsidR="003913E2">
        <w:t xml:space="preserve"> </w:t>
      </w:r>
      <w:r w:rsidR="002834DE">
        <w:t>(2021).</w:t>
      </w:r>
      <w:r w:rsidR="003913E2">
        <w:t xml:space="preserve"> </w:t>
      </w:r>
      <w:r w:rsidRPr="14ACFFD1">
        <w:rPr>
          <w:i/>
        </w:rPr>
        <w:t>Guided</w:t>
      </w:r>
      <w:r w:rsidR="003913E2">
        <w:rPr>
          <w:i/>
        </w:rPr>
        <w:t xml:space="preserve"> </w:t>
      </w:r>
      <w:r w:rsidR="002834DE" w:rsidRPr="14ACFFD1">
        <w:rPr>
          <w:i/>
          <w:iCs/>
        </w:rPr>
        <w:t>math</w:t>
      </w:r>
      <w:r w:rsidR="003913E2">
        <w:rPr>
          <w:i/>
        </w:rPr>
        <w:t xml:space="preserve"> </w:t>
      </w:r>
      <w:r w:rsidRPr="14ACFFD1">
        <w:rPr>
          <w:i/>
        </w:rPr>
        <w:t>in</w:t>
      </w:r>
      <w:r w:rsidR="003913E2">
        <w:rPr>
          <w:i/>
        </w:rPr>
        <w:t xml:space="preserve"> </w:t>
      </w:r>
      <w:r w:rsidR="002834DE" w:rsidRPr="14ACFFD1">
        <w:rPr>
          <w:i/>
          <w:iCs/>
        </w:rPr>
        <w:t>action:</w:t>
      </w:r>
      <w:r w:rsidR="003913E2">
        <w:rPr>
          <w:i/>
          <w:iCs/>
        </w:rPr>
        <w:t xml:space="preserve"> </w:t>
      </w:r>
      <w:r w:rsidRPr="14ACFFD1">
        <w:rPr>
          <w:i/>
        </w:rPr>
        <w:t>Building</w:t>
      </w:r>
      <w:r w:rsidR="003913E2">
        <w:rPr>
          <w:i/>
        </w:rPr>
        <w:t xml:space="preserve"> </w:t>
      </w:r>
      <w:r w:rsidR="002834DE" w:rsidRPr="14ACFFD1">
        <w:rPr>
          <w:i/>
          <w:iCs/>
        </w:rPr>
        <w:t>each</w:t>
      </w:r>
      <w:r w:rsidR="003913E2">
        <w:rPr>
          <w:i/>
          <w:iCs/>
        </w:rPr>
        <w:t xml:space="preserve"> </w:t>
      </w:r>
      <w:r w:rsidR="002834DE" w:rsidRPr="14ACFFD1">
        <w:rPr>
          <w:i/>
          <w:iCs/>
        </w:rPr>
        <w:t>student's</w:t>
      </w:r>
      <w:r w:rsidR="003913E2">
        <w:rPr>
          <w:i/>
          <w:iCs/>
        </w:rPr>
        <w:t xml:space="preserve"> </w:t>
      </w:r>
      <w:r w:rsidR="002834DE" w:rsidRPr="14ACFFD1">
        <w:rPr>
          <w:i/>
          <w:iCs/>
        </w:rPr>
        <w:t>mathematical</w:t>
      </w:r>
      <w:r w:rsidR="003913E2">
        <w:rPr>
          <w:i/>
          <w:iCs/>
        </w:rPr>
        <w:t xml:space="preserve"> </w:t>
      </w:r>
      <w:r w:rsidR="002834DE" w:rsidRPr="14ACFFD1">
        <w:rPr>
          <w:i/>
          <w:iCs/>
        </w:rPr>
        <w:t>proficiency</w:t>
      </w:r>
      <w:r w:rsidR="003913E2">
        <w:rPr>
          <w:i/>
          <w:iCs/>
        </w:rPr>
        <w:t xml:space="preserve"> </w:t>
      </w:r>
      <w:r w:rsidR="002834DE" w:rsidRPr="14ACFFD1">
        <w:rPr>
          <w:i/>
          <w:iCs/>
        </w:rPr>
        <w:t>with</w:t>
      </w:r>
      <w:r w:rsidR="003913E2">
        <w:rPr>
          <w:i/>
          <w:iCs/>
        </w:rPr>
        <w:t xml:space="preserve"> </w:t>
      </w:r>
      <w:r w:rsidR="002834DE" w:rsidRPr="14ACFFD1">
        <w:rPr>
          <w:i/>
          <w:iCs/>
        </w:rPr>
        <w:t>small-group</w:t>
      </w:r>
      <w:r w:rsidR="003913E2">
        <w:rPr>
          <w:i/>
          <w:iCs/>
        </w:rPr>
        <w:t xml:space="preserve"> </w:t>
      </w:r>
      <w:r w:rsidR="002834DE" w:rsidRPr="14ACFFD1">
        <w:rPr>
          <w:i/>
          <w:iCs/>
        </w:rPr>
        <w:t>Instruction</w:t>
      </w:r>
      <w:r w:rsidR="002834DE">
        <w:t>.</w:t>
      </w:r>
      <w:r w:rsidR="003913E2">
        <w:t xml:space="preserve"> </w:t>
      </w:r>
      <w:r w:rsidR="00F421DC" w:rsidRPr="00F421DC">
        <w:t>Routledge.</w:t>
      </w:r>
    </w:p>
    <w:p w14:paraId="43C39B2B" w14:textId="78EB81C9" w:rsidR="00FF5707" w:rsidRDefault="00FF5707" w:rsidP="001E5979">
      <w:pPr>
        <w:pStyle w:val="BodyText"/>
      </w:pPr>
      <w:r>
        <w:t>Ozan,</w:t>
      </w:r>
      <w:r w:rsidR="003913E2">
        <w:t xml:space="preserve"> </w:t>
      </w:r>
      <w:r>
        <w:t>C.,</w:t>
      </w:r>
      <w:r w:rsidR="003913E2">
        <w:t xml:space="preserve"> </w:t>
      </w:r>
      <w:r>
        <w:t>&amp;</w:t>
      </w:r>
      <w:r w:rsidR="003913E2">
        <w:t xml:space="preserve"> </w:t>
      </w:r>
      <w:proofErr w:type="spellStart"/>
      <w:r>
        <w:t>Kincal</w:t>
      </w:r>
      <w:proofErr w:type="spellEnd"/>
      <w:r>
        <w:t>,</w:t>
      </w:r>
      <w:r w:rsidR="003913E2">
        <w:t xml:space="preserve"> </w:t>
      </w:r>
      <w:r>
        <w:t>R.</w:t>
      </w:r>
      <w:r w:rsidR="003913E2">
        <w:t xml:space="preserve"> </w:t>
      </w:r>
      <w:r>
        <w:t>Y.</w:t>
      </w:r>
      <w:r w:rsidR="003913E2">
        <w:t xml:space="preserve"> </w:t>
      </w:r>
      <w:r>
        <w:t>(2018).</w:t>
      </w:r>
      <w:r w:rsidR="003913E2">
        <w:t xml:space="preserve"> </w:t>
      </w:r>
      <w:r>
        <w:t>The</w:t>
      </w:r>
      <w:r w:rsidR="003913E2">
        <w:t xml:space="preserve"> </w:t>
      </w:r>
      <w:r>
        <w:t>Effects</w:t>
      </w:r>
      <w:r w:rsidR="003913E2">
        <w:t xml:space="preserve"> </w:t>
      </w:r>
      <w:r>
        <w:t>of</w:t>
      </w:r>
      <w:r w:rsidR="003913E2">
        <w:t xml:space="preserve"> </w:t>
      </w:r>
      <w:r>
        <w:t>Formative</w:t>
      </w:r>
      <w:r w:rsidR="003913E2">
        <w:t xml:space="preserve"> </w:t>
      </w:r>
      <w:r>
        <w:t>Assessment</w:t>
      </w:r>
      <w:r w:rsidR="003913E2">
        <w:t xml:space="preserve"> </w:t>
      </w:r>
      <w:r>
        <w:t>on</w:t>
      </w:r>
      <w:r w:rsidR="003913E2">
        <w:t xml:space="preserve"> </w:t>
      </w:r>
      <w:r>
        <w:t>Academic</w:t>
      </w:r>
      <w:r w:rsidR="003913E2">
        <w:t xml:space="preserve"> </w:t>
      </w:r>
    </w:p>
    <w:p w14:paraId="42249118" w14:textId="1C0C8023" w:rsidR="00FF5707" w:rsidRDefault="00FF5707" w:rsidP="001E5979">
      <w:pPr>
        <w:pStyle w:val="BodyText"/>
        <w:ind w:firstLine="720"/>
      </w:pPr>
      <w:r>
        <w:t>Achievement,</w:t>
      </w:r>
      <w:r w:rsidR="003913E2">
        <w:t xml:space="preserve"> </w:t>
      </w:r>
      <w:r>
        <w:t>Attitudes</w:t>
      </w:r>
      <w:r w:rsidR="003913E2">
        <w:t xml:space="preserve"> </w:t>
      </w:r>
      <w:r>
        <w:t>toward</w:t>
      </w:r>
      <w:r w:rsidR="003913E2">
        <w:t xml:space="preserve"> </w:t>
      </w:r>
      <w:r>
        <w:t>the</w:t>
      </w:r>
      <w:r w:rsidR="003913E2">
        <w:t xml:space="preserve"> </w:t>
      </w:r>
      <w:r>
        <w:t>Lesson,</w:t>
      </w:r>
      <w:r w:rsidR="003913E2">
        <w:t xml:space="preserve"> </w:t>
      </w:r>
      <w:r>
        <w:t>and</w:t>
      </w:r>
      <w:r w:rsidR="003913E2">
        <w:t xml:space="preserve"> </w:t>
      </w:r>
      <w:r>
        <w:t>Self-Regulation</w:t>
      </w:r>
      <w:r w:rsidR="003913E2">
        <w:t xml:space="preserve"> </w:t>
      </w:r>
      <w:r>
        <w:t>Skills.</w:t>
      </w:r>
      <w:r w:rsidR="003913E2">
        <w:t xml:space="preserve"> </w:t>
      </w:r>
      <w:r w:rsidRPr="00987A60">
        <w:rPr>
          <w:i/>
        </w:rPr>
        <w:t>Educational</w:t>
      </w:r>
      <w:r w:rsidR="003913E2">
        <w:rPr>
          <w:i/>
        </w:rPr>
        <w:t xml:space="preserve"> </w:t>
      </w:r>
      <w:r w:rsidRPr="00987A60">
        <w:rPr>
          <w:i/>
        </w:rPr>
        <w:tab/>
        <w:t>Sciences:</w:t>
      </w:r>
      <w:r w:rsidR="003913E2">
        <w:rPr>
          <w:i/>
        </w:rPr>
        <w:t xml:space="preserve"> </w:t>
      </w:r>
      <w:r w:rsidRPr="00987A60">
        <w:rPr>
          <w:i/>
        </w:rPr>
        <w:t>Theory</w:t>
      </w:r>
      <w:r w:rsidR="003913E2">
        <w:rPr>
          <w:i/>
        </w:rPr>
        <w:t xml:space="preserve"> </w:t>
      </w:r>
      <w:r w:rsidRPr="00987A60">
        <w:rPr>
          <w:i/>
        </w:rPr>
        <w:t>and</w:t>
      </w:r>
      <w:r w:rsidR="003913E2">
        <w:rPr>
          <w:i/>
        </w:rPr>
        <w:t xml:space="preserve"> </w:t>
      </w:r>
      <w:r w:rsidRPr="00987A60">
        <w:rPr>
          <w:i/>
        </w:rPr>
        <w:t>Practice,</w:t>
      </w:r>
      <w:r w:rsidR="003913E2">
        <w:rPr>
          <w:i/>
        </w:rPr>
        <w:t xml:space="preserve"> </w:t>
      </w:r>
      <w:r w:rsidRPr="00987A60">
        <w:rPr>
          <w:i/>
        </w:rPr>
        <w:t>18</w:t>
      </w:r>
      <w:r>
        <w:t>(1),</w:t>
      </w:r>
      <w:r w:rsidR="003913E2">
        <w:t xml:space="preserve"> </w:t>
      </w:r>
      <w:r>
        <w:t>85–118.</w:t>
      </w:r>
    </w:p>
    <w:p w14:paraId="0407FBCA" w14:textId="432FD5D0" w:rsidR="00E179ED" w:rsidRDefault="00E179ED" w:rsidP="001E5979">
      <w:pPr>
        <w:pStyle w:val="BodyText2"/>
      </w:pPr>
      <w:r>
        <w:t>Özdemir,</w:t>
      </w:r>
      <w:r w:rsidR="003913E2">
        <w:t xml:space="preserve"> </w:t>
      </w:r>
      <w:r>
        <w:t>E.,</w:t>
      </w:r>
      <w:r w:rsidR="003913E2">
        <w:t xml:space="preserve"> </w:t>
      </w:r>
      <w:proofErr w:type="spellStart"/>
      <w:r>
        <w:t>Üzel</w:t>
      </w:r>
      <w:proofErr w:type="spellEnd"/>
      <w:r>
        <w:t>,</w:t>
      </w:r>
      <w:r w:rsidR="003913E2">
        <w:t xml:space="preserve"> </w:t>
      </w:r>
      <w:r>
        <w:t>D.,</w:t>
      </w:r>
      <w:r w:rsidR="003913E2">
        <w:t xml:space="preserve"> </w:t>
      </w:r>
      <w:r>
        <w:t>&amp;</w:t>
      </w:r>
      <w:r w:rsidR="003913E2">
        <w:t xml:space="preserve"> </w:t>
      </w:r>
      <w:r>
        <w:t>Özsoy,</w:t>
      </w:r>
      <w:r w:rsidR="003913E2">
        <w:t xml:space="preserve"> </w:t>
      </w:r>
      <w:r>
        <w:t>N.</w:t>
      </w:r>
      <w:r w:rsidR="003913E2">
        <w:t xml:space="preserve"> </w:t>
      </w:r>
      <w:r>
        <w:t>(2017).</w:t>
      </w:r>
      <w:r w:rsidR="003913E2">
        <w:t xml:space="preserve"> </w:t>
      </w:r>
      <w:r>
        <w:t>An</w:t>
      </w:r>
      <w:r w:rsidR="003913E2">
        <w:t xml:space="preserve"> </w:t>
      </w:r>
      <w:r w:rsidR="003042F4">
        <w:t>i</w:t>
      </w:r>
      <w:r>
        <w:t>nvestigation</w:t>
      </w:r>
      <w:r w:rsidR="003913E2">
        <w:t xml:space="preserve"> </w:t>
      </w:r>
      <w:r>
        <w:t>of</w:t>
      </w:r>
      <w:r w:rsidR="003913E2">
        <w:t xml:space="preserve"> </w:t>
      </w:r>
      <w:r w:rsidR="003042F4">
        <w:t>t</w:t>
      </w:r>
      <w:r>
        <w:t>eachers’</w:t>
      </w:r>
      <w:r w:rsidR="003913E2">
        <w:t xml:space="preserve"> </w:t>
      </w:r>
      <w:r w:rsidR="003042F4">
        <w:t>v</w:t>
      </w:r>
      <w:r>
        <w:t>iews</w:t>
      </w:r>
      <w:r w:rsidR="003913E2">
        <w:t xml:space="preserve"> </w:t>
      </w:r>
      <w:r>
        <w:t>on</w:t>
      </w:r>
      <w:r w:rsidR="003913E2">
        <w:t xml:space="preserve"> </w:t>
      </w:r>
      <w:r w:rsidR="003042F4">
        <w:t>a</w:t>
      </w:r>
      <w:r>
        <w:t>pplicability</w:t>
      </w:r>
      <w:r w:rsidR="003913E2">
        <w:t xml:space="preserve"> </w:t>
      </w:r>
      <w:r>
        <w:t>of</w:t>
      </w:r>
      <w:r w:rsidR="003913E2">
        <w:t xml:space="preserve"> </w:t>
      </w:r>
      <w:r w:rsidR="003042F4">
        <w:t>m</w:t>
      </w:r>
      <w:r>
        <w:t>odeling</w:t>
      </w:r>
      <w:r w:rsidR="003913E2">
        <w:t xml:space="preserve"> </w:t>
      </w:r>
      <w:r>
        <w:t>in</w:t>
      </w:r>
      <w:r w:rsidR="003913E2">
        <w:t xml:space="preserve"> </w:t>
      </w:r>
      <w:r w:rsidR="001D5B93">
        <w:t>m</w:t>
      </w:r>
      <w:r>
        <w:t>athematics</w:t>
      </w:r>
      <w:r w:rsidR="003913E2">
        <w:t xml:space="preserve"> </w:t>
      </w:r>
      <w:r w:rsidR="001D5B93">
        <w:t>c</w:t>
      </w:r>
      <w:r>
        <w:t>ourses.</w:t>
      </w:r>
      <w:r w:rsidR="003913E2">
        <w:t xml:space="preserve"> </w:t>
      </w:r>
      <w:r w:rsidRPr="00470925">
        <w:rPr>
          <w:i/>
        </w:rPr>
        <w:t>Journal</w:t>
      </w:r>
      <w:r w:rsidR="003913E2">
        <w:rPr>
          <w:i/>
        </w:rPr>
        <w:t xml:space="preserve"> </w:t>
      </w:r>
      <w:r w:rsidRPr="00470925">
        <w:rPr>
          <w:i/>
        </w:rPr>
        <w:t>of</w:t>
      </w:r>
      <w:r w:rsidR="003913E2">
        <w:rPr>
          <w:i/>
        </w:rPr>
        <w:t xml:space="preserve"> </w:t>
      </w:r>
      <w:r w:rsidRPr="00470925">
        <w:rPr>
          <w:i/>
        </w:rPr>
        <w:t>Education</w:t>
      </w:r>
      <w:r w:rsidR="003913E2">
        <w:rPr>
          <w:i/>
        </w:rPr>
        <w:t xml:space="preserve"> </w:t>
      </w:r>
      <w:r w:rsidRPr="00470925">
        <w:rPr>
          <w:i/>
        </w:rPr>
        <w:t>and</w:t>
      </w:r>
      <w:r w:rsidR="003913E2">
        <w:rPr>
          <w:i/>
        </w:rPr>
        <w:t xml:space="preserve"> </w:t>
      </w:r>
      <w:r w:rsidRPr="00470925">
        <w:rPr>
          <w:i/>
        </w:rPr>
        <w:t>Training</w:t>
      </w:r>
      <w:r w:rsidR="003913E2">
        <w:rPr>
          <w:i/>
        </w:rPr>
        <w:t xml:space="preserve"> </w:t>
      </w:r>
      <w:r w:rsidRPr="00470925">
        <w:rPr>
          <w:i/>
        </w:rPr>
        <w:t>Studies,</w:t>
      </w:r>
      <w:r w:rsidR="003913E2">
        <w:rPr>
          <w:i/>
        </w:rPr>
        <w:t xml:space="preserve"> </w:t>
      </w:r>
      <w:r w:rsidRPr="00470925">
        <w:rPr>
          <w:i/>
        </w:rPr>
        <w:t>5</w:t>
      </w:r>
      <w:r>
        <w:t>(5),</w:t>
      </w:r>
      <w:r w:rsidR="003913E2">
        <w:t xml:space="preserve"> </w:t>
      </w:r>
      <w:r>
        <w:t>145–155.</w:t>
      </w:r>
    </w:p>
    <w:p w14:paraId="38CA4EFB" w14:textId="38CF3F7B" w:rsidR="0053710A" w:rsidRDefault="0053710A" w:rsidP="001E5979">
      <w:pPr>
        <w:pStyle w:val="BodyText2"/>
      </w:pPr>
      <w:r>
        <w:t>Pace,</w:t>
      </w:r>
      <w:r w:rsidR="003913E2">
        <w:t xml:space="preserve"> </w:t>
      </w:r>
      <w:r>
        <w:t>M.</w:t>
      </w:r>
      <w:r w:rsidR="003913E2">
        <w:t xml:space="preserve"> </w:t>
      </w:r>
      <w:r>
        <w:t>H.,</w:t>
      </w:r>
      <w:r w:rsidR="003913E2">
        <w:t xml:space="preserve"> </w:t>
      </w:r>
      <w:r>
        <w:t>&amp;</w:t>
      </w:r>
      <w:r w:rsidR="003913E2">
        <w:t xml:space="preserve"> </w:t>
      </w:r>
      <w:r>
        <w:t>Oritz,</w:t>
      </w:r>
      <w:r w:rsidR="003913E2">
        <w:t xml:space="preserve"> </w:t>
      </w:r>
      <w:r>
        <w:t>E.</w:t>
      </w:r>
      <w:r w:rsidR="003913E2">
        <w:t xml:space="preserve"> </w:t>
      </w:r>
      <w:r>
        <w:t>(2015).</w:t>
      </w:r>
      <w:r w:rsidR="003913E2">
        <w:t xml:space="preserve"> </w:t>
      </w:r>
      <w:r>
        <w:t>Oral</w:t>
      </w:r>
      <w:r w:rsidR="003913E2">
        <w:t xml:space="preserve"> </w:t>
      </w:r>
      <w:r>
        <w:t>language</w:t>
      </w:r>
      <w:r w:rsidR="003913E2">
        <w:t xml:space="preserve"> </w:t>
      </w:r>
      <w:r>
        <w:t>needs:</w:t>
      </w:r>
      <w:r w:rsidR="003913E2">
        <w:t xml:space="preserve"> </w:t>
      </w:r>
      <w:r>
        <w:t>Making</w:t>
      </w:r>
      <w:r w:rsidR="003913E2">
        <w:t xml:space="preserve"> </w:t>
      </w:r>
      <w:r>
        <w:t>math</w:t>
      </w:r>
      <w:r w:rsidR="003913E2">
        <w:t xml:space="preserve"> </w:t>
      </w:r>
      <w:r>
        <w:t>meaningful.</w:t>
      </w:r>
      <w:r w:rsidR="003913E2">
        <w:t xml:space="preserve"> </w:t>
      </w:r>
      <w:r w:rsidRPr="005E49BA">
        <w:rPr>
          <w:i/>
        </w:rPr>
        <w:t>Teaching</w:t>
      </w:r>
      <w:r w:rsidR="003913E2">
        <w:rPr>
          <w:i/>
        </w:rPr>
        <w:t xml:space="preserve"> </w:t>
      </w:r>
      <w:r w:rsidRPr="005E49BA">
        <w:rPr>
          <w:i/>
        </w:rPr>
        <w:t>Children</w:t>
      </w:r>
      <w:r w:rsidR="003913E2">
        <w:rPr>
          <w:i/>
        </w:rPr>
        <w:t xml:space="preserve"> </w:t>
      </w:r>
      <w:r w:rsidRPr="005E49BA">
        <w:rPr>
          <w:i/>
        </w:rPr>
        <w:t>Mathematics,</w:t>
      </w:r>
      <w:r w:rsidR="003913E2">
        <w:rPr>
          <w:i/>
        </w:rPr>
        <w:t xml:space="preserve"> </w:t>
      </w:r>
      <w:r w:rsidRPr="005E49BA">
        <w:rPr>
          <w:i/>
        </w:rPr>
        <w:t>21</w:t>
      </w:r>
      <w:r>
        <w:t>(8),</w:t>
      </w:r>
      <w:r w:rsidR="003913E2">
        <w:t xml:space="preserve"> </w:t>
      </w:r>
      <w:r>
        <w:t>494–500.</w:t>
      </w:r>
    </w:p>
    <w:p w14:paraId="4444BB6A" w14:textId="3FC1A740" w:rsidR="0053710A" w:rsidRDefault="0053710A" w:rsidP="001E5979">
      <w:pPr>
        <w:pStyle w:val="BodyText2"/>
      </w:pPr>
      <w:r>
        <w:t>Pellegrini,</w:t>
      </w:r>
      <w:r w:rsidR="003913E2">
        <w:t xml:space="preserve"> </w:t>
      </w:r>
      <w:r>
        <w:t>M.,</w:t>
      </w:r>
      <w:r w:rsidR="003913E2">
        <w:t xml:space="preserve"> </w:t>
      </w:r>
      <w:r>
        <w:t>Lake,</w:t>
      </w:r>
      <w:r w:rsidR="003913E2">
        <w:t xml:space="preserve"> </w:t>
      </w:r>
      <w:r>
        <w:t>C.,</w:t>
      </w:r>
      <w:r w:rsidR="003913E2">
        <w:t xml:space="preserve"> </w:t>
      </w:r>
      <w:r>
        <w:t>Neitzel,</w:t>
      </w:r>
      <w:r w:rsidR="003913E2">
        <w:t xml:space="preserve"> </w:t>
      </w:r>
      <w:r>
        <w:t>A.,</w:t>
      </w:r>
      <w:r w:rsidR="003913E2">
        <w:t xml:space="preserve"> </w:t>
      </w:r>
      <w:r>
        <w:t>&amp;</w:t>
      </w:r>
      <w:r w:rsidR="003913E2">
        <w:t xml:space="preserve"> </w:t>
      </w:r>
      <w:r>
        <w:t>Slavin,</w:t>
      </w:r>
      <w:r w:rsidR="003913E2">
        <w:t xml:space="preserve"> </w:t>
      </w:r>
      <w:r>
        <w:t>R.</w:t>
      </w:r>
      <w:r w:rsidR="003913E2">
        <w:t xml:space="preserve"> </w:t>
      </w:r>
      <w:r>
        <w:t>E.</w:t>
      </w:r>
      <w:r w:rsidR="003913E2">
        <w:t xml:space="preserve"> </w:t>
      </w:r>
      <w:r>
        <w:t>(2021).</w:t>
      </w:r>
      <w:r w:rsidR="003913E2">
        <w:t xml:space="preserve"> </w:t>
      </w:r>
      <w:r>
        <w:t>Effective</w:t>
      </w:r>
      <w:r w:rsidR="003913E2">
        <w:t xml:space="preserve"> </w:t>
      </w:r>
      <w:r>
        <w:t>programs</w:t>
      </w:r>
      <w:r w:rsidR="003913E2">
        <w:t xml:space="preserve"> </w:t>
      </w:r>
      <w:r>
        <w:t>in</w:t>
      </w:r>
      <w:r w:rsidR="003913E2">
        <w:t xml:space="preserve"> </w:t>
      </w:r>
      <w:r>
        <w:t>elementary</w:t>
      </w:r>
      <w:r w:rsidR="003913E2">
        <w:t xml:space="preserve"> </w:t>
      </w:r>
      <w:r>
        <w:t>mathematics:</w:t>
      </w:r>
      <w:r w:rsidR="003913E2">
        <w:t xml:space="preserve"> </w:t>
      </w:r>
      <w:r>
        <w:t>A</w:t>
      </w:r>
      <w:r w:rsidR="003913E2">
        <w:t xml:space="preserve"> </w:t>
      </w:r>
      <w:r>
        <w:t>meta-analysis.</w:t>
      </w:r>
      <w:r w:rsidR="003913E2">
        <w:t xml:space="preserve"> </w:t>
      </w:r>
      <w:r w:rsidRPr="0016552C">
        <w:rPr>
          <w:i/>
        </w:rPr>
        <w:t>AERA</w:t>
      </w:r>
      <w:r w:rsidR="003913E2">
        <w:rPr>
          <w:i/>
        </w:rPr>
        <w:t xml:space="preserve"> </w:t>
      </w:r>
      <w:r w:rsidRPr="0016552C">
        <w:rPr>
          <w:i/>
        </w:rPr>
        <w:t>Open</w:t>
      </w:r>
      <w:r>
        <w:t>,</w:t>
      </w:r>
      <w:r w:rsidR="003913E2">
        <w:t xml:space="preserve"> </w:t>
      </w:r>
      <w:r>
        <w:t>7.</w:t>
      </w:r>
    </w:p>
    <w:p w14:paraId="49B62FF3" w14:textId="3290A0F1" w:rsidR="001F5592" w:rsidRDefault="001F5592" w:rsidP="001E5979">
      <w:pPr>
        <w:pStyle w:val="BodyText2"/>
      </w:pPr>
      <w:r w:rsidRPr="001F5592">
        <w:t>Petre,</w:t>
      </w:r>
      <w:r w:rsidR="003913E2">
        <w:t xml:space="preserve"> </w:t>
      </w:r>
      <w:r w:rsidRPr="001F5592">
        <w:t>A.</w:t>
      </w:r>
      <w:r w:rsidR="003913E2">
        <w:t xml:space="preserve"> </w:t>
      </w:r>
      <w:r w:rsidRPr="001F5592">
        <w:t>L.</w:t>
      </w:r>
      <w:r w:rsidR="003913E2">
        <w:t xml:space="preserve"> </w:t>
      </w:r>
      <w:r w:rsidRPr="001F5592">
        <w:t>(2017).</w:t>
      </w:r>
      <w:r w:rsidR="003913E2">
        <w:t xml:space="preserve"> </w:t>
      </w:r>
      <w:r w:rsidRPr="001F5592">
        <w:t>The</w:t>
      </w:r>
      <w:r w:rsidR="003913E2">
        <w:t xml:space="preserve"> </w:t>
      </w:r>
      <w:r w:rsidRPr="001F5592">
        <w:t>role</w:t>
      </w:r>
      <w:r w:rsidR="003913E2">
        <w:t xml:space="preserve"> </w:t>
      </w:r>
      <w:r w:rsidRPr="001F5592">
        <w:t>of</w:t>
      </w:r>
      <w:r w:rsidR="003913E2">
        <w:t xml:space="preserve"> </w:t>
      </w:r>
      <w:r w:rsidRPr="001F5592">
        <w:t>constant</w:t>
      </w:r>
      <w:r w:rsidR="003913E2">
        <w:t xml:space="preserve"> </w:t>
      </w:r>
      <w:r w:rsidRPr="001F5592">
        <w:t>and</w:t>
      </w:r>
      <w:r w:rsidR="003913E2">
        <w:t xml:space="preserve"> </w:t>
      </w:r>
      <w:r w:rsidRPr="001F5592">
        <w:t>continuous</w:t>
      </w:r>
      <w:r w:rsidR="003913E2">
        <w:t xml:space="preserve"> </w:t>
      </w:r>
      <w:r w:rsidRPr="001F5592">
        <w:t>feedback</w:t>
      </w:r>
      <w:r w:rsidR="003913E2">
        <w:t xml:space="preserve"> </w:t>
      </w:r>
      <w:r w:rsidRPr="001F5592">
        <w:t>on</w:t>
      </w:r>
      <w:r w:rsidR="003913E2">
        <w:t xml:space="preserve"> </w:t>
      </w:r>
      <w:r w:rsidRPr="001F5592">
        <w:t>students’</w:t>
      </w:r>
      <w:r w:rsidR="003913E2">
        <w:t xml:space="preserve"> </w:t>
      </w:r>
      <w:r w:rsidRPr="001F5592">
        <w:t>learning</w:t>
      </w:r>
      <w:r w:rsidR="003913E2">
        <w:t xml:space="preserve"> </w:t>
      </w:r>
      <w:r w:rsidRPr="001F5592">
        <w:t>motivation.</w:t>
      </w:r>
      <w:r w:rsidR="003913E2">
        <w:t xml:space="preserve"> </w:t>
      </w:r>
      <w:r w:rsidRPr="00A9058B">
        <w:rPr>
          <w:i/>
        </w:rPr>
        <w:t>Scientific</w:t>
      </w:r>
      <w:r w:rsidR="003913E2">
        <w:rPr>
          <w:i/>
        </w:rPr>
        <w:t xml:space="preserve"> </w:t>
      </w:r>
      <w:r w:rsidRPr="00A9058B">
        <w:rPr>
          <w:i/>
        </w:rPr>
        <w:t>Research</w:t>
      </w:r>
      <w:r w:rsidR="003913E2">
        <w:rPr>
          <w:i/>
        </w:rPr>
        <w:t xml:space="preserve"> </w:t>
      </w:r>
      <w:r w:rsidRPr="00A9058B">
        <w:rPr>
          <w:i/>
        </w:rPr>
        <w:t>and</w:t>
      </w:r>
      <w:r w:rsidR="003913E2">
        <w:rPr>
          <w:i/>
        </w:rPr>
        <w:t xml:space="preserve"> </w:t>
      </w:r>
      <w:r w:rsidRPr="00A9058B">
        <w:rPr>
          <w:i/>
        </w:rPr>
        <w:t>Education</w:t>
      </w:r>
      <w:r w:rsidR="003913E2">
        <w:rPr>
          <w:i/>
        </w:rPr>
        <w:t xml:space="preserve"> </w:t>
      </w:r>
      <w:r w:rsidRPr="00A9058B">
        <w:rPr>
          <w:i/>
        </w:rPr>
        <w:t>in</w:t>
      </w:r>
      <w:r w:rsidR="003913E2">
        <w:rPr>
          <w:i/>
        </w:rPr>
        <w:t xml:space="preserve"> </w:t>
      </w:r>
      <w:r w:rsidRPr="00A9058B">
        <w:rPr>
          <w:i/>
        </w:rPr>
        <w:t>the</w:t>
      </w:r>
      <w:r w:rsidR="003913E2">
        <w:rPr>
          <w:i/>
        </w:rPr>
        <w:t xml:space="preserve"> </w:t>
      </w:r>
      <w:r w:rsidRPr="00A9058B">
        <w:rPr>
          <w:i/>
        </w:rPr>
        <w:t>Air</w:t>
      </w:r>
      <w:r w:rsidR="003913E2">
        <w:rPr>
          <w:i/>
        </w:rPr>
        <w:t xml:space="preserve"> </w:t>
      </w:r>
      <w:r w:rsidRPr="00A9058B">
        <w:rPr>
          <w:i/>
        </w:rPr>
        <w:t>Force-AFASES2017</w:t>
      </w:r>
      <w:r w:rsidRPr="001F5592">
        <w:t>,</w:t>
      </w:r>
      <w:r w:rsidR="003913E2">
        <w:t xml:space="preserve"> </w:t>
      </w:r>
      <w:r w:rsidRPr="001F5592">
        <w:t>2,</w:t>
      </w:r>
      <w:r w:rsidR="003913E2">
        <w:t xml:space="preserve"> </w:t>
      </w:r>
      <w:r w:rsidRPr="001F5592">
        <w:t>161-166.</w:t>
      </w:r>
    </w:p>
    <w:p w14:paraId="2EBF2443" w14:textId="10EB08CB" w:rsidR="138AD1C4" w:rsidRDefault="138AD1C4" w:rsidP="001E5979">
      <w:pPr>
        <w:pStyle w:val="BodyText2"/>
        <w:rPr>
          <w:rFonts w:asciiTheme="minorHAnsi" w:eastAsiaTheme="minorEastAsia" w:hAnsiTheme="minorHAnsi"/>
          <w:szCs w:val="24"/>
        </w:rPr>
      </w:pPr>
      <w:r w:rsidRPr="11735830">
        <w:rPr>
          <w:rFonts w:asciiTheme="minorHAnsi" w:eastAsiaTheme="minorEastAsia" w:hAnsiTheme="minorHAnsi"/>
          <w:color w:val="222222"/>
          <w:szCs w:val="24"/>
        </w:rPr>
        <w:lastRenderedPageBreak/>
        <w:t>Phillips,</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E.</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C.,</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&amp;</w:t>
      </w:r>
      <w:r w:rsidR="003913E2">
        <w:rPr>
          <w:rFonts w:asciiTheme="minorHAnsi" w:eastAsiaTheme="minorEastAsia" w:hAnsiTheme="minorHAnsi"/>
          <w:color w:val="222222"/>
          <w:szCs w:val="24"/>
        </w:rPr>
        <w:t xml:space="preserve"> </w:t>
      </w:r>
      <w:proofErr w:type="spellStart"/>
      <w:r w:rsidRPr="11735830">
        <w:rPr>
          <w:rFonts w:asciiTheme="minorHAnsi" w:eastAsiaTheme="minorEastAsia" w:hAnsiTheme="minorHAnsi"/>
          <w:color w:val="222222"/>
          <w:szCs w:val="24"/>
        </w:rPr>
        <w:t>Scrinzi</w:t>
      </w:r>
      <w:proofErr w:type="spellEnd"/>
      <w:r w:rsidRPr="11735830">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A.</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(2013).</w:t>
      </w:r>
      <w:r w:rsidR="003913E2">
        <w:rPr>
          <w:rFonts w:asciiTheme="minorHAnsi" w:eastAsiaTheme="minorEastAsia" w:hAnsiTheme="minorHAnsi"/>
          <w:color w:val="222222"/>
          <w:szCs w:val="24"/>
        </w:rPr>
        <w:t xml:space="preserve"> </w:t>
      </w:r>
      <w:r w:rsidRPr="11735830">
        <w:rPr>
          <w:rFonts w:asciiTheme="minorHAnsi" w:eastAsiaTheme="minorEastAsia" w:hAnsiTheme="minorHAnsi"/>
          <w:i/>
          <w:iCs/>
          <w:color w:val="222222"/>
          <w:szCs w:val="24"/>
        </w:rPr>
        <w:t>Basics</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of</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developmentally</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appropriate</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practice:</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An</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introduction</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for</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teachers</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of</w:t>
      </w:r>
      <w:r w:rsidR="003913E2">
        <w:rPr>
          <w:rFonts w:asciiTheme="minorHAnsi" w:eastAsiaTheme="minorEastAsia" w:hAnsiTheme="minorHAnsi"/>
          <w:i/>
          <w:iCs/>
          <w:color w:val="222222"/>
          <w:szCs w:val="24"/>
        </w:rPr>
        <w:t xml:space="preserve"> </w:t>
      </w:r>
      <w:r w:rsidRPr="11735830">
        <w:rPr>
          <w:rFonts w:asciiTheme="minorHAnsi" w:eastAsiaTheme="minorEastAsia" w:hAnsiTheme="minorHAnsi"/>
          <w:i/>
          <w:iCs/>
          <w:color w:val="222222"/>
          <w:szCs w:val="24"/>
        </w:rPr>
        <w:t>kindergartners</w:t>
      </w:r>
      <w:r w:rsidRPr="11735830">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National</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Association</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for</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the</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Education</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of</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Young</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Children.</w:t>
      </w:r>
    </w:p>
    <w:p w14:paraId="24078578" w14:textId="217146FE" w:rsidR="001A4A23" w:rsidRDefault="001A4A23" w:rsidP="001E5979">
      <w:pPr>
        <w:pStyle w:val="BodyText2"/>
      </w:pPr>
      <w:r>
        <w:t>Pica,</w:t>
      </w:r>
      <w:r w:rsidR="003913E2">
        <w:t xml:space="preserve"> </w:t>
      </w:r>
      <w:r>
        <w:t>R.</w:t>
      </w:r>
      <w:r w:rsidR="003913E2">
        <w:t xml:space="preserve"> </w:t>
      </w:r>
      <w:r>
        <w:t>(2013).</w:t>
      </w:r>
      <w:r w:rsidR="003913E2">
        <w:t xml:space="preserve"> </w:t>
      </w:r>
      <w:r w:rsidRPr="000213AE">
        <w:rPr>
          <w:i/>
          <w:iCs/>
        </w:rPr>
        <w:t>Experiences</w:t>
      </w:r>
      <w:r w:rsidR="003913E2">
        <w:rPr>
          <w:i/>
          <w:iCs/>
        </w:rPr>
        <w:t xml:space="preserve"> </w:t>
      </w:r>
      <w:r w:rsidRPr="000213AE">
        <w:rPr>
          <w:i/>
          <w:iCs/>
        </w:rPr>
        <w:t>in</w:t>
      </w:r>
      <w:r w:rsidR="003913E2">
        <w:rPr>
          <w:i/>
          <w:iCs/>
        </w:rPr>
        <w:t xml:space="preserve"> </w:t>
      </w:r>
      <w:r w:rsidR="51C95C8B" w:rsidRPr="000213AE">
        <w:rPr>
          <w:i/>
          <w:iCs/>
        </w:rPr>
        <w:t>m</w:t>
      </w:r>
      <w:r w:rsidRPr="000213AE">
        <w:rPr>
          <w:i/>
          <w:iCs/>
        </w:rPr>
        <w:t>ovement:</w:t>
      </w:r>
      <w:r w:rsidR="003913E2">
        <w:rPr>
          <w:i/>
          <w:iCs/>
        </w:rPr>
        <w:t xml:space="preserve"> </w:t>
      </w:r>
      <w:r w:rsidRPr="000213AE">
        <w:rPr>
          <w:i/>
          <w:iCs/>
        </w:rPr>
        <w:t>Birth</w:t>
      </w:r>
      <w:r w:rsidR="003913E2">
        <w:rPr>
          <w:i/>
          <w:iCs/>
        </w:rPr>
        <w:t xml:space="preserve"> </w:t>
      </w:r>
      <w:r w:rsidRPr="000213AE">
        <w:rPr>
          <w:i/>
          <w:iCs/>
        </w:rPr>
        <w:t>to</w:t>
      </w:r>
      <w:r w:rsidR="003913E2">
        <w:rPr>
          <w:i/>
          <w:iCs/>
        </w:rPr>
        <w:t xml:space="preserve"> </w:t>
      </w:r>
      <w:r w:rsidR="6344FCF5" w:rsidRPr="000213AE">
        <w:rPr>
          <w:i/>
          <w:iCs/>
        </w:rPr>
        <w:t>a</w:t>
      </w:r>
      <w:r w:rsidRPr="000213AE">
        <w:rPr>
          <w:i/>
          <w:iCs/>
        </w:rPr>
        <w:t>ge</w:t>
      </w:r>
      <w:r w:rsidR="003913E2">
        <w:rPr>
          <w:i/>
          <w:iCs/>
        </w:rPr>
        <w:t xml:space="preserve"> </w:t>
      </w:r>
      <w:r w:rsidR="24F2E8CD" w:rsidRPr="000213AE">
        <w:rPr>
          <w:i/>
          <w:iCs/>
        </w:rPr>
        <w:t>e</w:t>
      </w:r>
      <w:r w:rsidRPr="000213AE">
        <w:rPr>
          <w:i/>
          <w:iCs/>
        </w:rPr>
        <w:t>ight</w:t>
      </w:r>
      <w:r w:rsidR="003913E2">
        <w:rPr>
          <w:i/>
          <w:iCs/>
        </w:rPr>
        <w:t xml:space="preserve"> </w:t>
      </w:r>
      <w:r w:rsidRPr="000213AE">
        <w:rPr>
          <w:i/>
          <w:iCs/>
        </w:rPr>
        <w:t>(5</w:t>
      </w:r>
      <w:r w:rsidRPr="000213AE">
        <w:rPr>
          <w:i/>
          <w:iCs/>
          <w:vertAlign w:val="superscript"/>
        </w:rPr>
        <w:t>th</w:t>
      </w:r>
      <w:r w:rsidR="003913E2">
        <w:rPr>
          <w:i/>
          <w:iCs/>
        </w:rPr>
        <w:t xml:space="preserve"> </w:t>
      </w:r>
      <w:r w:rsidRPr="000213AE">
        <w:rPr>
          <w:i/>
          <w:iCs/>
        </w:rPr>
        <w:t>ed.).</w:t>
      </w:r>
      <w:r w:rsidR="003913E2">
        <w:t xml:space="preserve"> </w:t>
      </w:r>
      <w:r>
        <w:t>Cengage</w:t>
      </w:r>
      <w:r w:rsidR="003913E2">
        <w:t xml:space="preserve"> </w:t>
      </w:r>
      <w:r>
        <w:t>Learning</w:t>
      </w:r>
    </w:p>
    <w:p w14:paraId="2B826A37" w14:textId="471B7808" w:rsidR="630E284B" w:rsidRDefault="630E284B" w:rsidP="001E5979">
      <w:pPr>
        <w:pStyle w:val="BodyText2"/>
      </w:pPr>
      <w:r>
        <w:t>Pressley,</w:t>
      </w:r>
      <w:r w:rsidR="003913E2">
        <w:t xml:space="preserve"> </w:t>
      </w:r>
      <w:r>
        <w:t>T.,</w:t>
      </w:r>
      <w:r w:rsidR="003913E2">
        <w:t xml:space="preserve"> </w:t>
      </w:r>
      <w:r>
        <w:t>Allington,</w:t>
      </w:r>
      <w:r w:rsidR="003913E2">
        <w:t xml:space="preserve"> </w:t>
      </w:r>
      <w:r>
        <w:t>R.</w:t>
      </w:r>
      <w:r w:rsidR="003913E2">
        <w:t xml:space="preserve"> </w:t>
      </w:r>
      <w:r>
        <w:t>L.,</w:t>
      </w:r>
      <w:r w:rsidR="003913E2">
        <w:t xml:space="preserve"> </w:t>
      </w:r>
      <w:r>
        <w:t>&amp;</w:t>
      </w:r>
      <w:r w:rsidR="003913E2">
        <w:t xml:space="preserve"> </w:t>
      </w:r>
      <w:r>
        <w:t>Pressley,</w:t>
      </w:r>
      <w:r w:rsidR="003913E2">
        <w:t xml:space="preserve"> </w:t>
      </w:r>
      <w:r>
        <w:t>M.</w:t>
      </w:r>
      <w:r w:rsidR="003913E2">
        <w:t xml:space="preserve"> </w:t>
      </w:r>
      <w:r>
        <w:t>(2023).</w:t>
      </w:r>
      <w:r w:rsidR="003913E2">
        <w:t xml:space="preserve"> </w:t>
      </w:r>
      <w:r w:rsidRPr="032E919C">
        <w:rPr>
          <w:i/>
          <w:iCs/>
        </w:rPr>
        <w:t>Reading</w:t>
      </w:r>
      <w:r w:rsidR="003913E2">
        <w:rPr>
          <w:i/>
          <w:iCs/>
        </w:rPr>
        <w:t xml:space="preserve"> </w:t>
      </w:r>
      <w:r w:rsidRPr="032E919C">
        <w:rPr>
          <w:i/>
          <w:iCs/>
        </w:rPr>
        <w:t>instruction</w:t>
      </w:r>
      <w:r w:rsidR="003913E2">
        <w:rPr>
          <w:i/>
          <w:iCs/>
        </w:rPr>
        <w:t xml:space="preserve"> </w:t>
      </w:r>
      <w:r w:rsidRPr="032E919C">
        <w:rPr>
          <w:i/>
          <w:iCs/>
        </w:rPr>
        <w:t>that</w:t>
      </w:r>
      <w:r w:rsidR="003913E2">
        <w:rPr>
          <w:i/>
          <w:iCs/>
        </w:rPr>
        <w:t xml:space="preserve"> </w:t>
      </w:r>
      <w:r w:rsidRPr="032E919C">
        <w:rPr>
          <w:i/>
          <w:iCs/>
        </w:rPr>
        <w:t>works:</w:t>
      </w:r>
      <w:r w:rsidR="003913E2">
        <w:rPr>
          <w:i/>
          <w:iCs/>
        </w:rPr>
        <w:t xml:space="preserve"> </w:t>
      </w:r>
      <w:r w:rsidRPr="032E919C">
        <w:rPr>
          <w:i/>
          <w:iCs/>
        </w:rPr>
        <w:t>The</w:t>
      </w:r>
      <w:r w:rsidR="003913E2">
        <w:rPr>
          <w:i/>
          <w:iCs/>
        </w:rPr>
        <w:t xml:space="preserve"> </w:t>
      </w:r>
      <w:r w:rsidRPr="032E919C">
        <w:rPr>
          <w:i/>
          <w:iCs/>
        </w:rPr>
        <w:t>case</w:t>
      </w:r>
      <w:r w:rsidR="003913E2">
        <w:rPr>
          <w:i/>
          <w:iCs/>
        </w:rPr>
        <w:t xml:space="preserve"> </w:t>
      </w:r>
      <w:r w:rsidRPr="032E919C">
        <w:rPr>
          <w:i/>
          <w:iCs/>
        </w:rPr>
        <w:t>for</w:t>
      </w:r>
      <w:r w:rsidR="003913E2">
        <w:rPr>
          <w:i/>
          <w:iCs/>
        </w:rPr>
        <w:t xml:space="preserve"> </w:t>
      </w:r>
      <w:r w:rsidRPr="032E919C">
        <w:rPr>
          <w:i/>
          <w:iCs/>
        </w:rPr>
        <w:t>balanced</w:t>
      </w:r>
      <w:r w:rsidR="003913E2">
        <w:rPr>
          <w:i/>
          <w:iCs/>
        </w:rPr>
        <w:t xml:space="preserve"> </w:t>
      </w:r>
      <w:r w:rsidRPr="032E919C">
        <w:rPr>
          <w:i/>
          <w:iCs/>
        </w:rPr>
        <w:t>teaching</w:t>
      </w:r>
      <w:r>
        <w:t>.</w:t>
      </w:r>
      <w:r w:rsidR="003913E2">
        <w:t xml:space="preserve"> </w:t>
      </w:r>
      <w:r>
        <w:t>Guilford</w:t>
      </w:r>
      <w:r w:rsidR="003913E2">
        <w:t xml:space="preserve"> </w:t>
      </w:r>
      <w:r>
        <w:t>Publications.</w:t>
      </w:r>
    </w:p>
    <w:p w14:paraId="3A532C8E" w14:textId="0ECE965B" w:rsidR="001A4A23" w:rsidRDefault="001A4A23" w:rsidP="001E5979">
      <w:pPr>
        <w:pStyle w:val="BodyText2"/>
      </w:pPr>
      <w:r>
        <w:t>Public</w:t>
      </w:r>
      <w:r w:rsidR="003913E2">
        <w:t xml:space="preserve"> </w:t>
      </w:r>
      <w:r>
        <w:t>Broadcasting</w:t>
      </w:r>
      <w:r w:rsidR="003913E2">
        <w:t xml:space="preserve"> </w:t>
      </w:r>
      <w:r>
        <w:t>Services</w:t>
      </w:r>
      <w:r w:rsidR="003913E2">
        <w:t xml:space="preserve"> </w:t>
      </w:r>
      <w:r>
        <w:t>Learning</w:t>
      </w:r>
      <w:r w:rsidR="003913E2">
        <w:t xml:space="preserve"> </w:t>
      </w:r>
      <w:r>
        <w:t>Media.</w:t>
      </w:r>
      <w:r w:rsidR="003913E2">
        <w:t xml:space="preserve"> </w:t>
      </w:r>
      <w:r>
        <w:t>(2015).</w:t>
      </w:r>
      <w:r w:rsidR="003913E2">
        <w:t xml:space="preserve"> </w:t>
      </w:r>
      <w:r w:rsidRPr="14ACFFD1">
        <w:rPr>
          <w:i/>
          <w:iCs/>
        </w:rPr>
        <w:t>Indigenous</w:t>
      </w:r>
      <w:r w:rsidR="003913E2">
        <w:rPr>
          <w:i/>
          <w:iCs/>
        </w:rPr>
        <w:t xml:space="preserve"> </w:t>
      </w:r>
      <w:r w:rsidRPr="14ACFFD1">
        <w:rPr>
          <w:i/>
          <w:iCs/>
        </w:rPr>
        <w:t>Peoples'</w:t>
      </w:r>
      <w:r w:rsidR="003913E2">
        <w:rPr>
          <w:i/>
          <w:iCs/>
        </w:rPr>
        <w:t xml:space="preserve"> </w:t>
      </w:r>
      <w:r w:rsidRPr="14ACFFD1">
        <w:rPr>
          <w:i/>
          <w:iCs/>
        </w:rPr>
        <w:t>Day:</w:t>
      </w:r>
      <w:r w:rsidR="003913E2">
        <w:rPr>
          <w:i/>
          <w:iCs/>
        </w:rPr>
        <w:t xml:space="preserve"> </w:t>
      </w:r>
      <w:r w:rsidRPr="14ACFFD1">
        <w:rPr>
          <w:i/>
          <w:iCs/>
        </w:rPr>
        <w:t>All</w:t>
      </w:r>
      <w:r w:rsidR="003913E2">
        <w:rPr>
          <w:i/>
          <w:iCs/>
        </w:rPr>
        <w:t xml:space="preserve"> </w:t>
      </w:r>
      <w:r w:rsidRPr="14ACFFD1">
        <w:rPr>
          <w:i/>
          <w:iCs/>
        </w:rPr>
        <w:t>about</w:t>
      </w:r>
      <w:r w:rsidR="003913E2">
        <w:rPr>
          <w:i/>
          <w:iCs/>
        </w:rPr>
        <w:t xml:space="preserve"> </w:t>
      </w:r>
      <w:r w:rsidRPr="14ACFFD1">
        <w:rPr>
          <w:i/>
          <w:iCs/>
        </w:rPr>
        <w:t>the</w:t>
      </w:r>
      <w:r w:rsidR="003913E2">
        <w:rPr>
          <w:i/>
          <w:iCs/>
        </w:rPr>
        <w:t xml:space="preserve"> </w:t>
      </w:r>
      <w:r w:rsidRPr="14ACFFD1">
        <w:rPr>
          <w:i/>
          <w:iCs/>
        </w:rPr>
        <w:t>holidays</w:t>
      </w:r>
      <w:r w:rsidR="003913E2">
        <w:rPr>
          <w:i/>
          <w:iCs/>
        </w:rPr>
        <w:t xml:space="preserve"> </w:t>
      </w:r>
      <w:r w:rsidRPr="14ACFFD1">
        <w:t>[Video]</w:t>
      </w:r>
      <w:r w:rsidRPr="14ACFFD1">
        <w:rPr>
          <w:i/>
          <w:iCs/>
        </w:rPr>
        <w:t>.</w:t>
      </w:r>
      <w:r w:rsidR="003913E2">
        <w:t xml:space="preserve"> </w:t>
      </w:r>
      <w:r>
        <w:t>PBS</w:t>
      </w:r>
      <w:r w:rsidR="003913E2">
        <w:t xml:space="preserve"> </w:t>
      </w:r>
      <w:r>
        <w:t>Learning</w:t>
      </w:r>
      <w:r w:rsidR="003913E2">
        <w:t xml:space="preserve"> </w:t>
      </w:r>
      <w:r>
        <w:t>Media.</w:t>
      </w:r>
      <w:r w:rsidR="003913E2">
        <w:t xml:space="preserve"> </w:t>
      </w:r>
    </w:p>
    <w:p w14:paraId="67B2961B" w14:textId="51E7EF0D" w:rsidR="00EF7B51" w:rsidRDefault="00EF7B51" w:rsidP="001E5979">
      <w:pPr>
        <w:pStyle w:val="BodyText2"/>
      </w:pPr>
      <w:bookmarkStart w:id="64" w:name="_Hlk163461693"/>
      <w:proofErr w:type="spellStart"/>
      <w:r>
        <w:t>Puentedura</w:t>
      </w:r>
      <w:proofErr w:type="spellEnd"/>
      <w:r>
        <w:t>,</w:t>
      </w:r>
      <w:r w:rsidR="003913E2">
        <w:t xml:space="preserve"> </w:t>
      </w:r>
      <w:r>
        <w:t>R.</w:t>
      </w:r>
      <w:r w:rsidR="003913E2">
        <w:t xml:space="preserve"> </w:t>
      </w:r>
      <w:r>
        <w:t>R.</w:t>
      </w:r>
      <w:r w:rsidR="003913E2">
        <w:t xml:space="preserve"> </w:t>
      </w:r>
      <w:r>
        <w:t>(2013)</w:t>
      </w:r>
      <w:bookmarkEnd w:id="64"/>
      <w:r>
        <w:t>.</w:t>
      </w:r>
      <w:r w:rsidR="003913E2">
        <w:t xml:space="preserve"> </w:t>
      </w:r>
      <w:r>
        <w:t>SAMR:</w:t>
      </w:r>
      <w:r w:rsidR="003913E2">
        <w:t xml:space="preserve"> </w:t>
      </w:r>
      <w:r>
        <w:t>Moving</w:t>
      </w:r>
      <w:r w:rsidR="003913E2">
        <w:t xml:space="preserve"> </w:t>
      </w:r>
      <w:r>
        <w:t>from</w:t>
      </w:r>
      <w:r w:rsidR="003913E2">
        <w:t xml:space="preserve"> </w:t>
      </w:r>
      <w:r>
        <w:t>enhancement</w:t>
      </w:r>
      <w:r w:rsidR="003913E2">
        <w:t xml:space="preserve"> </w:t>
      </w:r>
      <w:r>
        <w:t>to</w:t>
      </w:r>
      <w:r w:rsidR="003913E2">
        <w:t xml:space="preserve"> </w:t>
      </w:r>
      <w:r>
        <w:t>transformation</w:t>
      </w:r>
      <w:r w:rsidR="003913E2">
        <w:t xml:space="preserve"> </w:t>
      </w:r>
      <w:r>
        <w:t>[Web</w:t>
      </w:r>
      <w:r w:rsidR="003913E2">
        <w:t xml:space="preserve"> </w:t>
      </w:r>
      <w:r>
        <w:t>log</w:t>
      </w:r>
      <w:r w:rsidR="003913E2">
        <w:t xml:space="preserve"> </w:t>
      </w:r>
      <w:r>
        <w:t>post].</w:t>
      </w:r>
      <w:r w:rsidR="003913E2">
        <w:t xml:space="preserve"> </w:t>
      </w:r>
      <w:r>
        <w:t>http://www.hippasus.com/rrpweblog/archives/000095.html</w:t>
      </w:r>
    </w:p>
    <w:p w14:paraId="384187FE" w14:textId="4CE9BF64" w:rsidR="00EA7F94" w:rsidRDefault="57FAF9C1" w:rsidP="001E5979">
      <w:pPr>
        <w:pStyle w:val="BodyText2"/>
      </w:pPr>
      <w:r>
        <w:t>Radich,</w:t>
      </w:r>
      <w:r w:rsidR="003913E2">
        <w:t xml:space="preserve"> </w:t>
      </w:r>
      <w:r>
        <w:t>J.</w:t>
      </w:r>
      <w:r w:rsidR="003913E2">
        <w:t xml:space="preserve"> </w:t>
      </w:r>
      <w:r>
        <w:t>(2013).</w:t>
      </w:r>
      <w:r w:rsidR="003913E2">
        <w:t xml:space="preserve"> </w:t>
      </w:r>
      <w:r>
        <w:t>Technology</w:t>
      </w:r>
      <w:r w:rsidR="003913E2">
        <w:t xml:space="preserve"> </w:t>
      </w:r>
      <w:r>
        <w:t>and</w:t>
      </w:r>
      <w:r w:rsidR="003913E2">
        <w:t xml:space="preserve"> </w:t>
      </w:r>
      <w:r>
        <w:t>interactive</w:t>
      </w:r>
      <w:r w:rsidR="003913E2">
        <w:t xml:space="preserve"> </w:t>
      </w:r>
      <w:r>
        <w:t>media</w:t>
      </w:r>
      <w:r w:rsidR="003913E2">
        <w:t xml:space="preserve"> </w:t>
      </w:r>
      <w:r>
        <w:t>as</w:t>
      </w:r>
      <w:r w:rsidR="003913E2">
        <w:t xml:space="preserve"> </w:t>
      </w:r>
      <w:r>
        <w:t>tools</w:t>
      </w:r>
      <w:r w:rsidR="003913E2">
        <w:t xml:space="preserve"> </w:t>
      </w:r>
      <w:r>
        <w:t>in</w:t>
      </w:r>
      <w:r w:rsidR="003913E2">
        <w:t xml:space="preserve"> </w:t>
      </w:r>
      <w:r>
        <w:t>early</w:t>
      </w:r>
      <w:r w:rsidR="003913E2">
        <w:t xml:space="preserve"> </w:t>
      </w:r>
      <w:r>
        <w:t>childhood</w:t>
      </w:r>
      <w:r w:rsidR="003913E2">
        <w:t xml:space="preserve"> </w:t>
      </w:r>
      <w:r>
        <w:t>programs</w:t>
      </w:r>
      <w:r w:rsidR="003913E2">
        <w:t xml:space="preserve"> </w:t>
      </w:r>
      <w:r>
        <w:t>serving</w:t>
      </w:r>
      <w:r w:rsidR="003913E2">
        <w:t xml:space="preserve"> </w:t>
      </w:r>
      <w:r>
        <w:t>children</w:t>
      </w:r>
      <w:r w:rsidR="003913E2">
        <w:t xml:space="preserve"> </w:t>
      </w:r>
      <w:r>
        <w:t>from</w:t>
      </w:r>
      <w:r w:rsidR="003913E2">
        <w:t xml:space="preserve"> </w:t>
      </w:r>
      <w:r>
        <w:t>birth</w:t>
      </w:r>
      <w:r w:rsidR="003913E2">
        <w:t xml:space="preserve"> </w:t>
      </w:r>
      <w:r>
        <w:t>through</w:t>
      </w:r>
      <w:r w:rsidR="003913E2">
        <w:t xml:space="preserve"> </w:t>
      </w:r>
      <w:r>
        <w:t>age</w:t>
      </w:r>
      <w:r w:rsidR="003913E2">
        <w:t xml:space="preserve"> </w:t>
      </w:r>
      <w:r>
        <w:t>8.</w:t>
      </w:r>
      <w:r w:rsidR="003913E2">
        <w:t xml:space="preserve"> </w:t>
      </w:r>
      <w:r w:rsidRPr="032E919C">
        <w:rPr>
          <w:i/>
          <w:iCs/>
        </w:rPr>
        <w:t>Every</w:t>
      </w:r>
      <w:r w:rsidR="003913E2">
        <w:rPr>
          <w:i/>
          <w:iCs/>
        </w:rPr>
        <w:t xml:space="preserve"> </w:t>
      </w:r>
      <w:r w:rsidRPr="032E919C">
        <w:rPr>
          <w:i/>
          <w:iCs/>
        </w:rPr>
        <w:t>Child,</w:t>
      </w:r>
      <w:r w:rsidR="003913E2">
        <w:rPr>
          <w:i/>
          <w:iCs/>
        </w:rPr>
        <w:t xml:space="preserve"> </w:t>
      </w:r>
      <w:r w:rsidRPr="032E919C">
        <w:rPr>
          <w:i/>
          <w:iCs/>
        </w:rPr>
        <w:t>19</w:t>
      </w:r>
      <w:r>
        <w:t>(4),</w:t>
      </w:r>
      <w:r w:rsidR="003913E2">
        <w:t xml:space="preserve"> </w:t>
      </w:r>
      <w:r>
        <w:t>18-19.</w:t>
      </w:r>
    </w:p>
    <w:p w14:paraId="12A52DFD" w14:textId="3397BE80" w:rsidR="6FD9F2C6" w:rsidRDefault="6FD9F2C6" w:rsidP="001E5979">
      <w:pPr>
        <w:pStyle w:val="BodyText2"/>
        <w:rPr>
          <w:rFonts w:asciiTheme="minorHAnsi" w:eastAsiaTheme="minorEastAsia" w:hAnsiTheme="minorHAnsi"/>
          <w:szCs w:val="24"/>
        </w:rPr>
      </w:pPr>
      <w:r w:rsidRPr="41AB3ADD">
        <w:rPr>
          <w:rFonts w:asciiTheme="minorHAnsi" w:eastAsiaTheme="minorEastAsia" w:hAnsiTheme="minorHAnsi"/>
          <w:color w:val="222222"/>
        </w:rPr>
        <w:t>Ramirez,</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G.,</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Gunderson,</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E.</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A.,</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Levine,</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S.</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C.,</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&amp;</w:t>
      </w:r>
      <w:r w:rsidR="003913E2">
        <w:rPr>
          <w:rFonts w:asciiTheme="minorHAnsi" w:eastAsiaTheme="minorEastAsia" w:hAnsiTheme="minorHAnsi"/>
          <w:color w:val="222222"/>
        </w:rPr>
        <w:t xml:space="preserve"> </w:t>
      </w:r>
      <w:proofErr w:type="spellStart"/>
      <w:r w:rsidRPr="41AB3ADD">
        <w:rPr>
          <w:rFonts w:asciiTheme="minorHAnsi" w:eastAsiaTheme="minorEastAsia" w:hAnsiTheme="minorHAnsi"/>
          <w:color w:val="222222"/>
        </w:rPr>
        <w:t>Beilock</w:t>
      </w:r>
      <w:proofErr w:type="spellEnd"/>
      <w:r w:rsidRPr="41AB3ADD">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S.</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L.</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(2013).</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Math</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anxiety,</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working</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memory,</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and</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math</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achievement</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in</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early</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elementary</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school.</w:t>
      </w:r>
      <w:r w:rsidR="003913E2">
        <w:rPr>
          <w:rFonts w:asciiTheme="minorHAnsi" w:eastAsiaTheme="minorEastAsia" w:hAnsiTheme="minorHAnsi"/>
          <w:color w:val="222222"/>
        </w:rPr>
        <w:t xml:space="preserve"> </w:t>
      </w:r>
      <w:r w:rsidRPr="41AB3ADD">
        <w:rPr>
          <w:rFonts w:asciiTheme="minorHAnsi" w:eastAsiaTheme="minorEastAsia" w:hAnsiTheme="minorHAnsi"/>
          <w:i/>
          <w:color w:val="222222"/>
        </w:rPr>
        <w:t>Journal</w:t>
      </w:r>
      <w:r w:rsidR="003913E2">
        <w:rPr>
          <w:rFonts w:asciiTheme="minorHAnsi" w:eastAsiaTheme="minorEastAsia" w:hAnsiTheme="minorHAnsi"/>
          <w:i/>
          <w:color w:val="222222"/>
        </w:rPr>
        <w:t xml:space="preserve"> </w:t>
      </w:r>
      <w:r w:rsidRPr="41AB3ADD">
        <w:rPr>
          <w:rFonts w:asciiTheme="minorHAnsi" w:eastAsiaTheme="minorEastAsia" w:hAnsiTheme="minorHAnsi"/>
          <w:i/>
          <w:color w:val="222222"/>
        </w:rPr>
        <w:t>of</w:t>
      </w:r>
      <w:r w:rsidR="003913E2">
        <w:rPr>
          <w:rFonts w:asciiTheme="minorHAnsi" w:eastAsiaTheme="minorEastAsia" w:hAnsiTheme="minorHAnsi"/>
          <w:i/>
          <w:color w:val="222222"/>
        </w:rPr>
        <w:t xml:space="preserve"> </w:t>
      </w:r>
      <w:r w:rsidRPr="41AB3ADD">
        <w:rPr>
          <w:rFonts w:asciiTheme="minorHAnsi" w:eastAsiaTheme="minorEastAsia" w:hAnsiTheme="minorHAnsi"/>
          <w:i/>
          <w:color w:val="222222"/>
        </w:rPr>
        <w:t>cognition</w:t>
      </w:r>
      <w:r w:rsidR="003913E2">
        <w:rPr>
          <w:rFonts w:asciiTheme="minorHAnsi" w:eastAsiaTheme="minorEastAsia" w:hAnsiTheme="minorHAnsi"/>
          <w:i/>
          <w:color w:val="222222"/>
        </w:rPr>
        <w:t xml:space="preserve"> </w:t>
      </w:r>
      <w:r w:rsidRPr="41AB3ADD">
        <w:rPr>
          <w:rFonts w:asciiTheme="minorHAnsi" w:eastAsiaTheme="minorEastAsia" w:hAnsiTheme="minorHAnsi"/>
          <w:i/>
          <w:color w:val="222222"/>
        </w:rPr>
        <w:t>and</w:t>
      </w:r>
      <w:r w:rsidR="003913E2">
        <w:rPr>
          <w:rFonts w:asciiTheme="minorHAnsi" w:eastAsiaTheme="minorEastAsia" w:hAnsiTheme="minorHAnsi"/>
          <w:i/>
          <w:color w:val="222222"/>
        </w:rPr>
        <w:t xml:space="preserve"> </w:t>
      </w:r>
      <w:r w:rsidRPr="41AB3ADD">
        <w:rPr>
          <w:rFonts w:asciiTheme="minorHAnsi" w:eastAsiaTheme="minorEastAsia" w:hAnsiTheme="minorHAnsi"/>
          <w:i/>
          <w:color w:val="222222"/>
        </w:rPr>
        <w:t>development</w:t>
      </w:r>
      <w:r w:rsidRPr="41AB3ADD">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41AB3ADD">
        <w:rPr>
          <w:rFonts w:asciiTheme="minorHAnsi" w:eastAsiaTheme="minorEastAsia" w:hAnsiTheme="minorHAnsi"/>
          <w:i/>
          <w:color w:val="222222"/>
        </w:rPr>
        <w:t>14</w:t>
      </w:r>
      <w:r w:rsidRPr="41AB3ADD">
        <w:rPr>
          <w:rFonts w:asciiTheme="minorHAnsi" w:eastAsiaTheme="minorEastAsia" w:hAnsiTheme="minorHAnsi"/>
          <w:color w:val="222222"/>
        </w:rPr>
        <w:t>(2),</w:t>
      </w:r>
      <w:r w:rsidR="003913E2">
        <w:rPr>
          <w:rFonts w:asciiTheme="minorHAnsi" w:eastAsiaTheme="minorEastAsia" w:hAnsiTheme="minorHAnsi"/>
          <w:color w:val="222222"/>
        </w:rPr>
        <w:t xml:space="preserve"> </w:t>
      </w:r>
      <w:r w:rsidRPr="41AB3ADD">
        <w:rPr>
          <w:rFonts w:asciiTheme="minorHAnsi" w:eastAsiaTheme="minorEastAsia" w:hAnsiTheme="minorHAnsi"/>
          <w:color w:val="222222"/>
        </w:rPr>
        <w:t>187-202.</w:t>
      </w:r>
    </w:p>
    <w:p w14:paraId="633E1ACE" w14:textId="7943A93A" w:rsidR="29D42218" w:rsidRDefault="29D42218" w:rsidP="001E5979">
      <w:pPr>
        <w:pStyle w:val="BodyText2"/>
        <w:rPr>
          <w:rFonts w:asciiTheme="minorHAnsi" w:eastAsiaTheme="minorEastAsia" w:hAnsiTheme="minorHAnsi"/>
          <w:color w:val="222222"/>
          <w:szCs w:val="24"/>
        </w:rPr>
      </w:pPr>
      <w:r w:rsidRPr="41AB3ADD">
        <w:rPr>
          <w:rFonts w:asciiTheme="minorHAnsi" w:eastAsiaTheme="minorEastAsia" w:hAnsiTheme="minorHAnsi"/>
          <w:color w:val="222222"/>
          <w:szCs w:val="24"/>
        </w:rPr>
        <w:t>Ranieri,</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M.,</w:t>
      </w:r>
      <w:r w:rsidR="003913E2">
        <w:rPr>
          <w:rFonts w:asciiTheme="minorHAnsi" w:eastAsiaTheme="minorEastAsia" w:hAnsiTheme="minorHAnsi"/>
          <w:color w:val="222222"/>
          <w:szCs w:val="24"/>
        </w:rPr>
        <w:t xml:space="preserve"> </w:t>
      </w:r>
      <w:proofErr w:type="spellStart"/>
      <w:r w:rsidRPr="41AB3ADD">
        <w:rPr>
          <w:rFonts w:asciiTheme="minorHAnsi" w:eastAsiaTheme="minorEastAsia" w:hAnsiTheme="minorHAnsi"/>
          <w:color w:val="222222"/>
          <w:szCs w:val="24"/>
        </w:rPr>
        <w:t>Raffaghelli</w:t>
      </w:r>
      <w:proofErr w:type="spellEnd"/>
      <w:r w:rsidRPr="41AB3ADD">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J.,</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&amp;</w:t>
      </w:r>
      <w:r w:rsidR="003913E2">
        <w:rPr>
          <w:rFonts w:asciiTheme="minorHAnsi" w:eastAsiaTheme="minorEastAsia" w:hAnsiTheme="minorHAnsi"/>
          <w:color w:val="222222"/>
          <w:szCs w:val="24"/>
        </w:rPr>
        <w:t xml:space="preserve"> </w:t>
      </w:r>
      <w:proofErr w:type="spellStart"/>
      <w:r w:rsidRPr="41AB3ADD">
        <w:rPr>
          <w:rFonts w:asciiTheme="minorHAnsi" w:eastAsiaTheme="minorEastAsia" w:hAnsiTheme="minorHAnsi"/>
          <w:color w:val="222222"/>
          <w:szCs w:val="24"/>
        </w:rPr>
        <w:t>Pezzati</w:t>
      </w:r>
      <w:proofErr w:type="spellEnd"/>
      <w:r w:rsidRPr="41AB3ADD">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(2018).</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Digital</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resources</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for</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faculty</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development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in</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e-learning:</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self-paced</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approach</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for</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professional</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learning.</w:t>
      </w:r>
      <w:r w:rsidR="003913E2">
        <w:rPr>
          <w:rFonts w:asciiTheme="minorHAnsi" w:eastAsiaTheme="minorEastAsia" w:hAnsiTheme="minorHAnsi"/>
          <w:color w:val="222222"/>
          <w:szCs w:val="24"/>
        </w:rPr>
        <w:t xml:space="preserve"> </w:t>
      </w:r>
      <w:r w:rsidRPr="41AB3ADD">
        <w:rPr>
          <w:rFonts w:asciiTheme="minorHAnsi" w:eastAsiaTheme="minorEastAsia" w:hAnsiTheme="minorHAnsi"/>
          <w:i/>
          <w:iCs/>
          <w:color w:val="222222"/>
          <w:szCs w:val="24"/>
        </w:rPr>
        <w:t>Italian</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Journal</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of</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Educational</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Technology</w:t>
      </w:r>
      <w:r w:rsidRPr="41AB3ADD">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41AB3ADD">
        <w:rPr>
          <w:rFonts w:asciiTheme="minorHAnsi" w:eastAsiaTheme="minorEastAsia" w:hAnsiTheme="minorHAnsi"/>
          <w:i/>
          <w:iCs/>
          <w:color w:val="222222"/>
          <w:szCs w:val="24"/>
        </w:rPr>
        <w:t>26</w:t>
      </w:r>
      <w:r w:rsidRPr="41AB3ADD">
        <w:rPr>
          <w:rFonts w:asciiTheme="minorHAnsi" w:eastAsiaTheme="minorEastAsia" w:hAnsiTheme="minorHAnsi"/>
          <w:color w:val="222222"/>
          <w:szCs w:val="24"/>
        </w:rPr>
        <w:t>(1),</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104-118.</w:t>
      </w:r>
    </w:p>
    <w:p w14:paraId="1A8AA7FE" w14:textId="6FE29C66" w:rsidR="00851702" w:rsidRDefault="0003374E" w:rsidP="001E5979">
      <w:pPr>
        <w:spacing w:before="120" w:after="120"/>
        <w:ind w:left="720" w:hanging="720"/>
        <w:rPr>
          <w:rFonts w:asciiTheme="minorHAnsi" w:eastAsiaTheme="minorEastAsia" w:hAnsiTheme="minorHAnsi"/>
          <w:szCs w:val="24"/>
        </w:rPr>
      </w:pPr>
      <w:r w:rsidRPr="59E6572A">
        <w:rPr>
          <w:rFonts w:eastAsia="Times New Roman" w:cs="Times New Roman"/>
        </w:rPr>
        <w:t>Reed,</w:t>
      </w:r>
      <w:r w:rsidR="003913E2">
        <w:rPr>
          <w:rFonts w:eastAsia="Times New Roman" w:cs="Times New Roman"/>
        </w:rPr>
        <w:t xml:space="preserve"> </w:t>
      </w:r>
      <w:r w:rsidRPr="59E6572A">
        <w:rPr>
          <w:rFonts w:eastAsia="Times New Roman" w:cs="Times New Roman"/>
        </w:rPr>
        <w:t>D.</w:t>
      </w:r>
      <w:r w:rsidR="003913E2">
        <w:rPr>
          <w:rFonts w:eastAsia="Times New Roman" w:cs="Times New Roman"/>
        </w:rPr>
        <w:t xml:space="preserve"> </w:t>
      </w:r>
      <w:r w:rsidRPr="59E6572A">
        <w:rPr>
          <w:rFonts w:eastAsia="Times New Roman" w:cs="Times New Roman"/>
        </w:rPr>
        <w:t>K.</w:t>
      </w:r>
      <w:r w:rsidR="003913E2">
        <w:rPr>
          <w:rFonts w:eastAsia="Times New Roman" w:cs="Times New Roman"/>
        </w:rPr>
        <w:t xml:space="preserve"> </w:t>
      </w:r>
      <w:r w:rsidRPr="59E6572A">
        <w:rPr>
          <w:rFonts w:eastAsia="Times New Roman" w:cs="Times New Roman"/>
        </w:rPr>
        <w:t>(2019).</w:t>
      </w:r>
      <w:r w:rsidR="003913E2">
        <w:rPr>
          <w:rFonts w:eastAsia="Times New Roman" w:cs="Times New Roman"/>
        </w:rPr>
        <w:t xml:space="preserve"> </w:t>
      </w:r>
      <w:r w:rsidRPr="59E6572A">
        <w:rPr>
          <w:rFonts w:eastAsia="Times New Roman" w:cs="Times New Roman"/>
          <w:i/>
        </w:rPr>
        <w:t>The</w:t>
      </w:r>
      <w:r w:rsidR="003913E2">
        <w:rPr>
          <w:rFonts w:eastAsia="Times New Roman" w:cs="Times New Roman"/>
          <w:i/>
        </w:rPr>
        <w:t xml:space="preserve"> </w:t>
      </w:r>
      <w:r w:rsidRPr="59E6572A">
        <w:rPr>
          <w:rFonts w:eastAsia="Times New Roman" w:cs="Times New Roman"/>
          <w:i/>
          <w:iCs/>
        </w:rPr>
        <w:t>continued</w:t>
      </w:r>
      <w:r w:rsidR="003913E2">
        <w:rPr>
          <w:rFonts w:eastAsia="Times New Roman" w:cs="Times New Roman"/>
          <w:i/>
          <w:iCs/>
        </w:rPr>
        <w:t xml:space="preserve"> </w:t>
      </w:r>
      <w:r w:rsidRPr="59E6572A">
        <w:rPr>
          <w:rFonts w:eastAsia="Times New Roman" w:cs="Times New Roman"/>
          <w:i/>
          <w:iCs/>
        </w:rPr>
        <w:t>importance</w:t>
      </w:r>
      <w:r w:rsidR="003913E2">
        <w:rPr>
          <w:rFonts w:eastAsia="Times New Roman" w:cs="Times New Roman"/>
          <w:i/>
        </w:rPr>
        <w:t xml:space="preserve"> </w:t>
      </w:r>
      <w:r w:rsidRPr="59E6572A">
        <w:rPr>
          <w:rFonts w:eastAsia="Times New Roman" w:cs="Times New Roman"/>
          <w:i/>
        </w:rPr>
        <w:t>of</w:t>
      </w:r>
      <w:r w:rsidR="003913E2">
        <w:rPr>
          <w:rFonts w:eastAsia="Times New Roman" w:cs="Times New Roman"/>
          <w:i/>
        </w:rPr>
        <w:t xml:space="preserve"> </w:t>
      </w:r>
      <w:r w:rsidRPr="59E6572A">
        <w:rPr>
          <w:rFonts w:eastAsia="Times New Roman" w:cs="Times New Roman"/>
          <w:i/>
          <w:iCs/>
        </w:rPr>
        <w:t>handwriting</w:t>
      </w:r>
      <w:r w:rsidR="003913E2">
        <w:rPr>
          <w:rFonts w:eastAsia="Times New Roman" w:cs="Times New Roman"/>
          <w:i/>
          <w:iCs/>
        </w:rPr>
        <w:t xml:space="preserve"> </w:t>
      </w:r>
      <w:r w:rsidRPr="59E6572A">
        <w:rPr>
          <w:rFonts w:eastAsia="Times New Roman" w:cs="Times New Roman"/>
          <w:i/>
          <w:iCs/>
        </w:rPr>
        <w:t>instruction</w:t>
      </w:r>
      <w:r w:rsidRPr="59E6572A">
        <w:rPr>
          <w:rFonts w:eastAsia="Times New Roman" w:cs="Times New Roman"/>
        </w:rPr>
        <w:t>.</w:t>
      </w:r>
      <w:r w:rsidR="003913E2">
        <w:rPr>
          <w:rFonts w:eastAsia="Times New Roman" w:cs="Times New Roman"/>
        </w:rPr>
        <w:t xml:space="preserve"> </w:t>
      </w:r>
      <w:r w:rsidRPr="59E6572A">
        <w:rPr>
          <w:rFonts w:eastAsia="Times New Roman" w:cs="Times New Roman"/>
        </w:rPr>
        <w:t>Iowa</w:t>
      </w:r>
      <w:r w:rsidR="003913E2">
        <w:rPr>
          <w:rFonts w:eastAsia="Times New Roman" w:cs="Times New Roman"/>
        </w:rPr>
        <w:t xml:space="preserve"> </w:t>
      </w:r>
      <w:r w:rsidRPr="59E6572A">
        <w:rPr>
          <w:rFonts w:eastAsia="Times New Roman" w:cs="Times New Roman"/>
        </w:rPr>
        <w:t>Reading</w:t>
      </w:r>
      <w:r w:rsidR="003913E2">
        <w:rPr>
          <w:rFonts w:eastAsia="Times New Roman" w:cs="Times New Roman"/>
        </w:rPr>
        <w:t xml:space="preserve"> </w:t>
      </w:r>
      <w:r w:rsidRPr="59E6572A">
        <w:rPr>
          <w:rFonts w:eastAsia="Times New Roman" w:cs="Times New Roman"/>
        </w:rPr>
        <w:t>Research</w:t>
      </w:r>
      <w:r w:rsidR="003913E2">
        <w:rPr>
          <w:rFonts w:eastAsia="Times New Roman" w:cs="Times New Roman"/>
        </w:rPr>
        <w:t xml:space="preserve"> </w:t>
      </w:r>
      <w:r w:rsidRPr="59E6572A">
        <w:rPr>
          <w:rFonts w:eastAsia="Times New Roman" w:cs="Times New Roman"/>
        </w:rPr>
        <w:t>Center.</w:t>
      </w:r>
      <w:r w:rsidR="003913E2">
        <w:rPr>
          <w:rFonts w:eastAsia="Times New Roman" w:cs="Times New Roman"/>
        </w:rPr>
        <w:t xml:space="preserve"> </w:t>
      </w:r>
      <w:r w:rsidRPr="59E6572A">
        <w:rPr>
          <w:rFonts w:eastAsia="Times New Roman" w:cs="Times New Roman"/>
        </w:rPr>
        <w:t>https://irrc.education.uiowa.edu/blog/2019/05/continued-importance-handwriting-instruction</w:t>
      </w:r>
    </w:p>
    <w:p w14:paraId="12992D77" w14:textId="7E2F8B56" w:rsidR="00DC0B0B" w:rsidRDefault="00DC0B0B" w:rsidP="001E5979">
      <w:pPr>
        <w:pStyle w:val="BodyText2"/>
        <w:rPr>
          <w:rFonts w:asciiTheme="minorHAnsi" w:eastAsiaTheme="minorEastAsia" w:hAnsiTheme="minorHAnsi"/>
          <w:color w:val="222222"/>
          <w:szCs w:val="24"/>
        </w:rPr>
      </w:pPr>
      <w:r w:rsidRPr="00DC0B0B">
        <w:rPr>
          <w:rFonts w:asciiTheme="minorHAnsi" w:eastAsiaTheme="minorEastAsia" w:hAnsiTheme="minorHAnsi"/>
          <w:color w:val="222222"/>
          <w:szCs w:val="24"/>
        </w:rPr>
        <w:t>Reeves,</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P.</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M.,</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Pun,</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W.</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H.,</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&amp;</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Chung,</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K.</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S.</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(2017).</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Influence</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of</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teacher</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collaboration</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on</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job</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satisfaction</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and</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student</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achievement.</w:t>
      </w:r>
      <w:r w:rsidR="003913E2">
        <w:rPr>
          <w:rFonts w:asciiTheme="minorHAnsi" w:eastAsiaTheme="minorEastAsia" w:hAnsiTheme="minorHAnsi"/>
          <w:color w:val="222222"/>
          <w:szCs w:val="24"/>
        </w:rPr>
        <w:t xml:space="preserve"> </w:t>
      </w:r>
      <w:r w:rsidRPr="00DC0B0B">
        <w:rPr>
          <w:rFonts w:asciiTheme="minorHAnsi" w:eastAsiaTheme="minorEastAsia" w:hAnsiTheme="minorHAnsi"/>
          <w:i/>
          <w:iCs/>
          <w:color w:val="222222"/>
          <w:szCs w:val="24"/>
        </w:rPr>
        <w:t>Teaching</w:t>
      </w:r>
      <w:r w:rsidR="003913E2">
        <w:rPr>
          <w:rFonts w:asciiTheme="minorHAnsi" w:eastAsiaTheme="minorEastAsia" w:hAnsiTheme="minorHAnsi"/>
          <w:i/>
          <w:iCs/>
          <w:color w:val="222222"/>
          <w:szCs w:val="24"/>
        </w:rPr>
        <w:t xml:space="preserve"> </w:t>
      </w:r>
      <w:r w:rsidRPr="00DC0B0B">
        <w:rPr>
          <w:rFonts w:asciiTheme="minorHAnsi" w:eastAsiaTheme="minorEastAsia" w:hAnsiTheme="minorHAnsi"/>
          <w:i/>
          <w:iCs/>
          <w:color w:val="222222"/>
          <w:szCs w:val="24"/>
        </w:rPr>
        <w:t>and</w:t>
      </w:r>
      <w:r w:rsidR="003913E2">
        <w:rPr>
          <w:rFonts w:asciiTheme="minorHAnsi" w:eastAsiaTheme="minorEastAsia" w:hAnsiTheme="minorHAnsi"/>
          <w:i/>
          <w:iCs/>
          <w:color w:val="222222"/>
          <w:szCs w:val="24"/>
        </w:rPr>
        <w:t xml:space="preserve"> </w:t>
      </w:r>
      <w:r w:rsidRPr="00DC0B0B">
        <w:rPr>
          <w:rFonts w:asciiTheme="minorHAnsi" w:eastAsiaTheme="minorEastAsia" w:hAnsiTheme="minorHAnsi"/>
          <w:i/>
          <w:iCs/>
          <w:color w:val="222222"/>
          <w:szCs w:val="24"/>
        </w:rPr>
        <w:t>Teacher</w:t>
      </w:r>
      <w:r w:rsidR="003913E2">
        <w:rPr>
          <w:rFonts w:asciiTheme="minorHAnsi" w:eastAsiaTheme="minorEastAsia" w:hAnsiTheme="minorHAnsi"/>
          <w:i/>
          <w:iCs/>
          <w:color w:val="222222"/>
          <w:szCs w:val="24"/>
        </w:rPr>
        <w:t xml:space="preserve"> </w:t>
      </w:r>
      <w:r w:rsidRPr="00DC0B0B">
        <w:rPr>
          <w:rFonts w:asciiTheme="minorHAnsi" w:eastAsiaTheme="minorEastAsia" w:hAnsiTheme="minorHAnsi"/>
          <w:i/>
          <w:iCs/>
          <w:color w:val="222222"/>
          <w:szCs w:val="24"/>
        </w:rPr>
        <w:t>Education,</w:t>
      </w:r>
      <w:r w:rsidR="003913E2">
        <w:rPr>
          <w:rFonts w:asciiTheme="minorHAnsi" w:eastAsiaTheme="minorEastAsia" w:hAnsiTheme="minorHAnsi"/>
          <w:i/>
          <w:iCs/>
          <w:color w:val="222222"/>
          <w:szCs w:val="24"/>
        </w:rPr>
        <w:t xml:space="preserve"> </w:t>
      </w:r>
      <w:r w:rsidRPr="00DC0B0B">
        <w:rPr>
          <w:rFonts w:asciiTheme="minorHAnsi" w:eastAsiaTheme="minorEastAsia" w:hAnsiTheme="minorHAnsi"/>
          <w:i/>
          <w:iCs/>
          <w:color w:val="222222"/>
          <w:szCs w:val="24"/>
        </w:rPr>
        <w:t>67</w:t>
      </w:r>
      <w:r w:rsidRPr="00DC0B0B">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00DC0B0B">
        <w:rPr>
          <w:rFonts w:asciiTheme="minorHAnsi" w:eastAsiaTheme="minorEastAsia" w:hAnsiTheme="minorHAnsi"/>
          <w:color w:val="222222"/>
          <w:szCs w:val="24"/>
        </w:rPr>
        <w:t>227-236.</w:t>
      </w:r>
    </w:p>
    <w:p w14:paraId="3437295A" w14:textId="48EB6BE7" w:rsidR="00026EBE" w:rsidRDefault="00026EBE" w:rsidP="001E5979">
      <w:pPr>
        <w:pStyle w:val="BodyText2"/>
        <w:rPr>
          <w:rStyle w:val="Hyperlink"/>
          <w:rFonts w:asciiTheme="minorHAnsi" w:eastAsiaTheme="minorEastAsia" w:hAnsiTheme="minorHAnsi"/>
        </w:rPr>
      </w:pPr>
      <w:r w:rsidRPr="16AA5C92">
        <w:rPr>
          <w:rFonts w:asciiTheme="minorHAnsi" w:eastAsiaTheme="minorEastAsia" w:hAnsiTheme="minorHAnsi"/>
          <w:color w:val="222222"/>
        </w:rPr>
        <w:t>Regional</w:t>
      </w:r>
      <w:r w:rsidR="003913E2">
        <w:rPr>
          <w:rFonts w:asciiTheme="minorHAnsi" w:eastAsiaTheme="minorEastAsia" w:hAnsiTheme="minorHAnsi"/>
          <w:color w:val="222222"/>
        </w:rPr>
        <w:t xml:space="preserve"> </w:t>
      </w:r>
      <w:r w:rsidRPr="16AA5C92">
        <w:rPr>
          <w:rFonts w:asciiTheme="minorHAnsi" w:eastAsiaTheme="minorEastAsia" w:hAnsiTheme="minorHAnsi"/>
          <w:color w:val="222222"/>
        </w:rPr>
        <w:t>Educational</w:t>
      </w:r>
      <w:r w:rsidR="003913E2">
        <w:rPr>
          <w:rFonts w:asciiTheme="minorHAnsi" w:eastAsiaTheme="minorEastAsia" w:hAnsiTheme="minorHAnsi"/>
          <w:color w:val="222222"/>
        </w:rPr>
        <w:t xml:space="preserve"> </w:t>
      </w:r>
      <w:r w:rsidRPr="16AA5C92">
        <w:rPr>
          <w:rFonts w:asciiTheme="minorHAnsi" w:eastAsiaTheme="minorEastAsia" w:hAnsiTheme="minorHAnsi"/>
          <w:color w:val="222222"/>
        </w:rPr>
        <w:t>Laboratory</w:t>
      </w:r>
      <w:r w:rsidR="003913E2">
        <w:rPr>
          <w:rFonts w:asciiTheme="minorHAnsi" w:eastAsiaTheme="minorEastAsia" w:hAnsiTheme="minorHAnsi"/>
          <w:color w:val="222222"/>
        </w:rPr>
        <w:t xml:space="preserve"> </w:t>
      </w:r>
      <w:r w:rsidRPr="16AA5C92">
        <w:rPr>
          <w:rFonts w:asciiTheme="minorHAnsi" w:eastAsiaTheme="minorEastAsia" w:hAnsiTheme="minorHAnsi"/>
          <w:color w:val="222222"/>
        </w:rPr>
        <w:t>(REL)</w:t>
      </w:r>
      <w:r w:rsidR="003913E2">
        <w:rPr>
          <w:rFonts w:asciiTheme="minorHAnsi" w:eastAsiaTheme="minorEastAsia" w:hAnsiTheme="minorHAnsi"/>
          <w:color w:val="222222"/>
        </w:rPr>
        <w:t xml:space="preserve"> </w:t>
      </w:r>
      <w:r w:rsidRPr="16AA5C92">
        <w:rPr>
          <w:rFonts w:asciiTheme="minorHAnsi" w:eastAsiaTheme="minorEastAsia" w:hAnsiTheme="minorHAnsi"/>
          <w:color w:val="222222"/>
        </w:rPr>
        <w:t>West,</w:t>
      </w:r>
      <w:r w:rsidR="003913E2">
        <w:rPr>
          <w:rFonts w:asciiTheme="minorHAnsi" w:eastAsiaTheme="minorEastAsia" w:hAnsiTheme="minorHAnsi"/>
          <w:color w:val="222222"/>
        </w:rPr>
        <w:t xml:space="preserve"> </w:t>
      </w:r>
      <w:r w:rsidRPr="16AA5C92">
        <w:rPr>
          <w:rFonts w:asciiTheme="minorHAnsi" w:eastAsiaTheme="minorEastAsia" w:hAnsiTheme="minorHAnsi"/>
          <w:color w:val="222222"/>
        </w:rPr>
        <w:t>WestEd,</w:t>
      </w:r>
      <w:r w:rsidR="003913E2">
        <w:rPr>
          <w:rFonts w:asciiTheme="minorHAnsi" w:eastAsiaTheme="minorEastAsia" w:hAnsiTheme="minorHAnsi"/>
          <w:color w:val="222222"/>
        </w:rPr>
        <w:t xml:space="preserve"> </w:t>
      </w:r>
      <w:r w:rsidRPr="16AA5C92">
        <w:rPr>
          <w:rFonts w:asciiTheme="minorHAnsi" w:eastAsiaTheme="minorEastAsia" w:hAnsiTheme="minorHAnsi"/>
          <w:color w:val="222222"/>
        </w:rPr>
        <w:t>(2019)</w:t>
      </w:r>
      <w:r w:rsidR="003913E2">
        <w:rPr>
          <w:rFonts w:asciiTheme="minorHAnsi" w:eastAsiaTheme="minorEastAsia" w:hAnsiTheme="minorHAnsi"/>
          <w:color w:val="222222"/>
        </w:rPr>
        <w:t xml:space="preserve"> </w:t>
      </w:r>
      <w:r w:rsidRPr="16AA5C92">
        <w:rPr>
          <w:rFonts w:asciiTheme="minorHAnsi" w:eastAsiaTheme="minorEastAsia" w:hAnsiTheme="minorHAnsi"/>
        </w:rPr>
        <w:t>https://ies.ed.gov/ncee/edlabs/regions/west/relwestFiles/pdf/REL-West-4-2-3-4-Literacy-Improvement-Partnership-Inquiry-Cycles-Infographics-508.pdf</w:t>
      </w:r>
    </w:p>
    <w:p w14:paraId="3BD79AD8" w14:textId="2074B7A9" w:rsidR="0016481D" w:rsidRDefault="00544155" w:rsidP="001E5979">
      <w:pPr>
        <w:pStyle w:val="BodyText2"/>
        <w:rPr>
          <w:rFonts w:asciiTheme="minorHAnsi" w:eastAsiaTheme="minorEastAsia" w:hAnsiTheme="minorHAnsi"/>
          <w:color w:val="222222"/>
          <w:szCs w:val="24"/>
        </w:rPr>
      </w:pPr>
      <w:r w:rsidRPr="45A810B4">
        <w:rPr>
          <w:rFonts w:eastAsia="Times New Roman" w:cs="Times New Roman"/>
        </w:rPr>
        <w:t>Reutzel,</w:t>
      </w:r>
      <w:r w:rsidR="003913E2">
        <w:rPr>
          <w:rFonts w:eastAsia="Times New Roman" w:cs="Times New Roman"/>
        </w:rPr>
        <w:t xml:space="preserve"> </w:t>
      </w:r>
      <w:r w:rsidRPr="45A810B4">
        <w:rPr>
          <w:rFonts w:eastAsia="Times New Roman" w:cs="Times New Roman"/>
        </w:rPr>
        <w:t>D.</w:t>
      </w:r>
      <w:r w:rsidR="003913E2">
        <w:rPr>
          <w:rFonts w:eastAsia="Times New Roman" w:cs="Times New Roman"/>
        </w:rPr>
        <w:t xml:space="preserve"> </w:t>
      </w:r>
      <w:r w:rsidRPr="45A810B4">
        <w:rPr>
          <w:rFonts w:eastAsia="Times New Roman" w:cs="Times New Roman"/>
        </w:rPr>
        <w:t>R.</w:t>
      </w:r>
      <w:r w:rsidR="003913E2">
        <w:rPr>
          <w:rFonts w:eastAsia="Times New Roman" w:cs="Times New Roman"/>
        </w:rPr>
        <w:t xml:space="preserve"> </w:t>
      </w:r>
      <w:r w:rsidRPr="45A810B4">
        <w:rPr>
          <w:rFonts w:eastAsia="Times New Roman" w:cs="Times New Roman"/>
        </w:rPr>
        <w:t>(2015).</w:t>
      </w:r>
      <w:r w:rsidR="003913E2">
        <w:rPr>
          <w:rFonts w:eastAsia="Times New Roman" w:cs="Times New Roman"/>
        </w:rPr>
        <w:t xml:space="preserve"> </w:t>
      </w:r>
      <w:r w:rsidRPr="45A810B4">
        <w:rPr>
          <w:rFonts w:eastAsia="Times New Roman" w:cs="Times New Roman"/>
        </w:rPr>
        <w:t>Early</w:t>
      </w:r>
      <w:r w:rsidR="003913E2">
        <w:rPr>
          <w:rFonts w:eastAsia="Times New Roman" w:cs="Times New Roman"/>
        </w:rPr>
        <w:t xml:space="preserve"> </w:t>
      </w:r>
      <w:r w:rsidRPr="45A810B4">
        <w:rPr>
          <w:rFonts w:eastAsia="Times New Roman" w:cs="Times New Roman"/>
        </w:rPr>
        <w:t>literacy</w:t>
      </w:r>
      <w:r w:rsidR="003913E2">
        <w:rPr>
          <w:rFonts w:eastAsia="Times New Roman" w:cs="Times New Roman"/>
        </w:rPr>
        <w:t xml:space="preserve"> </w:t>
      </w:r>
      <w:r w:rsidRPr="45A810B4">
        <w:rPr>
          <w:rFonts w:eastAsia="Times New Roman" w:cs="Times New Roman"/>
        </w:rPr>
        <w:t>research.</w:t>
      </w:r>
      <w:r w:rsidR="003913E2">
        <w:rPr>
          <w:rFonts w:eastAsia="Times New Roman" w:cs="Times New Roman"/>
        </w:rPr>
        <w:t xml:space="preserve"> </w:t>
      </w:r>
      <w:r w:rsidRPr="45A810B4">
        <w:rPr>
          <w:rFonts w:eastAsia="Times New Roman" w:cs="Times New Roman"/>
          <w:i/>
        </w:rPr>
        <w:t>The</w:t>
      </w:r>
      <w:r w:rsidR="003913E2">
        <w:rPr>
          <w:rFonts w:eastAsia="Times New Roman" w:cs="Times New Roman"/>
          <w:i/>
        </w:rPr>
        <w:t xml:space="preserve"> </w:t>
      </w:r>
      <w:r w:rsidRPr="45A810B4">
        <w:rPr>
          <w:rFonts w:eastAsia="Times New Roman" w:cs="Times New Roman"/>
          <w:i/>
        </w:rPr>
        <w:t>Reading</w:t>
      </w:r>
      <w:r w:rsidR="003913E2">
        <w:rPr>
          <w:rFonts w:eastAsia="Times New Roman" w:cs="Times New Roman"/>
          <w:i/>
        </w:rPr>
        <w:t xml:space="preserve"> </w:t>
      </w:r>
      <w:r w:rsidRPr="45A810B4">
        <w:rPr>
          <w:rFonts w:eastAsia="Times New Roman" w:cs="Times New Roman"/>
          <w:i/>
        </w:rPr>
        <w:t>Teacher</w:t>
      </w:r>
      <w:r>
        <w:rPr>
          <w:rFonts w:eastAsia="Times New Roman" w:cs="Times New Roman"/>
          <w:i/>
        </w:rPr>
        <w:t>,</w:t>
      </w:r>
      <w:r w:rsidR="003913E2">
        <w:rPr>
          <w:rFonts w:eastAsia="Times New Roman" w:cs="Times New Roman"/>
          <w:i/>
        </w:rPr>
        <w:t xml:space="preserve"> </w:t>
      </w:r>
      <w:r w:rsidRPr="45A810B4">
        <w:rPr>
          <w:rFonts w:eastAsia="Times New Roman" w:cs="Times New Roman"/>
          <w:i/>
        </w:rPr>
        <w:t>69</w:t>
      </w:r>
      <w:r w:rsidRPr="45A810B4">
        <w:rPr>
          <w:rFonts w:eastAsia="Times New Roman" w:cs="Times New Roman"/>
          <w:i/>
          <w:iCs/>
        </w:rPr>
        <w:t>(</w:t>
      </w:r>
      <w:r w:rsidRPr="45A810B4">
        <w:rPr>
          <w:rFonts w:eastAsia="Times New Roman" w:cs="Times New Roman"/>
        </w:rPr>
        <w:t>1)</w:t>
      </w:r>
      <w:r w:rsidR="003913E2">
        <w:rPr>
          <w:rFonts w:eastAsia="Times New Roman" w:cs="Times New Roman"/>
        </w:rPr>
        <w:t xml:space="preserve"> </w:t>
      </w:r>
      <w:r w:rsidRPr="45A810B4">
        <w:rPr>
          <w:rFonts w:eastAsia="Times New Roman" w:cs="Times New Roman"/>
        </w:rPr>
        <w:t>14–24.</w:t>
      </w:r>
    </w:p>
    <w:p w14:paraId="7D32C24C" w14:textId="102935C2" w:rsidR="008C4F84" w:rsidRDefault="05E4DFD0" w:rsidP="001E5979">
      <w:pPr>
        <w:pStyle w:val="BodyText2"/>
        <w:rPr>
          <w:rFonts w:asciiTheme="minorHAnsi" w:eastAsiaTheme="minorEastAsia" w:hAnsiTheme="minorHAnsi"/>
          <w:szCs w:val="24"/>
        </w:rPr>
      </w:pPr>
      <w:r w:rsidRPr="41AB3ADD">
        <w:rPr>
          <w:rFonts w:asciiTheme="minorHAnsi" w:eastAsiaTheme="minorEastAsia" w:hAnsiTheme="minorHAnsi"/>
          <w:color w:val="222222"/>
          <w:szCs w:val="24"/>
        </w:rPr>
        <w:t>Rights,</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E.,</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&amp;</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Act,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P.</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(2014).</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Family</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educational</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rights</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and</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privacy</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act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(FERPA).</w:t>
      </w:r>
    </w:p>
    <w:p w14:paraId="41B7CDAC" w14:textId="09FF273D" w:rsidR="00EF2568" w:rsidRDefault="00EF2568" w:rsidP="001E5979">
      <w:pPr>
        <w:pStyle w:val="BodyText2"/>
      </w:pPr>
      <w:r w:rsidRPr="00EF2568">
        <w:t>Ritter,</w:t>
      </w:r>
      <w:r w:rsidR="003913E2">
        <w:t xml:space="preserve"> </w:t>
      </w:r>
      <w:r w:rsidRPr="00EF2568">
        <w:t>J.</w:t>
      </w:r>
      <w:r w:rsidR="003913E2">
        <w:t xml:space="preserve"> </w:t>
      </w:r>
      <w:r w:rsidRPr="00EF2568">
        <w:t>K.</w:t>
      </w:r>
      <w:r w:rsidR="003913E2">
        <w:t xml:space="preserve"> </w:t>
      </w:r>
      <w:r w:rsidRPr="00EF2568">
        <w:t>(2012).</w:t>
      </w:r>
      <w:r w:rsidR="003913E2">
        <w:t xml:space="preserve"> </w:t>
      </w:r>
      <w:r w:rsidRPr="00EF2568">
        <w:t>Modeling</w:t>
      </w:r>
      <w:r w:rsidR="003913E2">
        <w:t xml:space="preserve"> </w:t>
      </w:r>
      <w:r w:rsidRPr="00EF2568">
        <w:t>powerful</w:t>
      </w:r>
      <w:r w:rsidR="003913E2">
        <w:t xml:space="preserve"> </w:t>
      </w:r>
      <w:r w:rsidRPr="00EF2568">
        <w:t>social</w:t>
      </w:r>
      <w:r w:rsidR="003913E2">
        <w:t xml:space="preserve"> </w:t>
      </w:r>
      <w:r w:rsidRPr="00EF2568">
        <w:t>studies:</w:t>
      </w:r>
      <w:r w:rsidR="003913E2">
        <w:t xml:space="preserve"> </w:t>
      </w:r>
      <w:r w:rsidRPr="00EF2568">
        <w:t>Bridging</w:t>
      </w:r>
      <w:r w:rsidR="003913E2">
        <w:t xml:space="preserve"> </w:t>
      </w:r>
      <w:r w:rsidRPr="00EF2568">
        <w:t>theory</w:t>
      </w:r>
      <w:r w:rsidR="003913E2">
        <w:t xml:space="preserve"> </w:t>
      </w:r>
      <w:r w:rsidRPr="00EF2568">
        <w:t>and</w:t>
      </w:r>
      <w:r w:rsidR="003913E2">
        <w:t xml:space="preserve"> </w:t>
      </w:r>
      <w:r w:rsidRPr="00EF2568">
        <w:t>practice</w:t>
      </w:r>
      <w:r w:rsidR="003913E2">
        <w:t xml:space="preserve"> </w:t>
      </w:r>
      <w:r w:rsidRPr="00EF2568">
        <w:t>with</w:t>
      </w:r>
      <w:r w:rsidR="003913E2">
        <w:t xml:space="preserve"> </w:t>
      </w:r>
      <w:r w:rsidRPr="00EF2568">
        <w:t>preservice</w:t>
      </w:r>
      <w:r w:rsidR="003913E2">
        <w:t xml:space="preserve"> </w:t>
      </w:r>
      <w:r w:rsidRPr="00EF2568">
        <w:t>elementary</w:t>
      </w:r>
      <w:r w:rsidR="003913E2">
        <w:t xml:space="preserve"> </w:t>
      </w:r>
      <w:r w:rsidRPr="00EF2568">
        <w:t>teachers.</w:t>
      </w:r>
      <w:r w:rsidR="003913E2">
        <w:t xml:space="preserve"> </w:t>
      </w:r>
      <w:r w:rsidRPr="00D5155C">
        <w:rPr>
          <w:i/>
          <w:iCs/>
        </w:rPr>
        <w:t>The</w:t>
      </w:r>
      <w:r w:rsidR="003913E2">
        <w:rPr>
          <w:i/>
          <w:iCs/>
        </w:rPr>
        <w:t xml:space="preserve"> </w:t>
      </w:r>
      <w:r w:rsidRPr="00D5155C">
        <w:rPr>
          <w:i/>
          <w:iCs/>
        </w:rPr>
        <w:t>Social</w:t>
      </w:r>
      <w:r w:rsidR="003913E2">
        <w:rPr>
          <w:i/>
          <w:iCs/>
        </w:rPr>
        <w:t xml:space="preserve"> </w:t>
      </w:r>
      <w:r w:rsidRPr="00D5155C">
        <w:rPr>
          <w:i/>
          <w:iCs/>
        </w:rPr>
        <w:t>Studies,</w:t>
      </w:r>
      <w:r w:rsidR="003913E2">
        <w:rPr>
          <w:i/>
          <w:iCs/>
        </w:rPr>
        <w:t xml:space="preserve"> </w:t>
      </w:r>
      <w:r w:rsidRPr="00D5155C">
        <w:rPr>
          <w:i/>
          <w:iCs/>
        </w:rPr>
        <w:t>103</w:t>
      </w:r>
      <w:r w:rsidRPr="00EF2568">
        <w:t>(3),</w:t>
      </w:r>
      <w:r w:rsidR="003913E2">
        <w:t xml:space="preserve"> </w:t>
      </w:r>
      <w:r w:rsidRPr="00EF2568">
        <w:t>117-124.</w:t>
      </w:r>
    </w:p>
    <w:p w14:paraId="71912F48" w14:textId="245E0B7C" w:rsidR="00897E4A" w:rsidRDefault="00897E4A" w:rsidP="001E5979">
      <w:pPr>
        <w:pStyle w:val="BodyText2"/>
      </w:pPr>
      <w:r w:rsidRPr="00897E4A">
        <w:t>Rogers-Shaw,</w:t>
      </w:r>
      <w:r w:rsidR="003913E2">
        <w:t xml:space="preserve"> </w:t>
      </w:r>
      <w:r w:rsidRPr="00897E4A">
        <w:t>C.,</w:t>
      </w:r>
      <w:r w:rsidR="003913E2">
        <w:t xml:space="preserve"> </w:t>
      </w:r>
      <w:r w:rsidRPr="00897E4A">
        <w:t>Carr-Chellman,</w:t>
      </w:r>
      <w:r w:rsidR="003913E2">
        <w:t xml:space="preserve"> </w:t>
      </w:r>
      <w:r w:rsidRPr="00897E4A">
        <w:t>D.</w:t>
      </w:r>
      <w:r w:rsidR="003913E2">
        <w:t xml:space="preserve"> </w:t>
      </w:r>
      <w:r w:rsidRPr="00897E4A">
        <w:t>J.,</w:t>
      </w:r>
      <w:r w:rsidR="003913E2">
        <w:t xml:space="preserve"> </w:t>
      </w:r>
      <w:r w:rsidRPr="00897E4A">
        <w:t>&amp;</w:t>
      </w:r>
      <w:r w:rsidR="003913E2">
        <w:t xml:space="preserve"> </w:t>
      </w:r>
      <w:r w:rsidRPr="00897E4A">
        <w:t>Choi,</w:t>
      </w:r>
      <w:r w:rsidR="003913E2">
        <w:t xml:space="preserve"> </w:t>
      </w:r>
      <w:r w:rsidRPr="00897E4A">
        <w:t>J.</w:t>
      </w:r>
      <w:r w:rsidR="003913E2">
        <w:t xml:space="preserve"> </w:t>
      </w:r>
      <w:r w:rsidRPr="00897E4A">
        <w:t>(2018).</w:t>
      </w:r>
      <w:r w:rsidR="003913E2">
        <w:t xml:space="preserve"> </w:t>
      </w:r>
      <w:r w:rsidRPr="00897E4A">
        <w:t>Universal</w:t>
      </w:r>
      <w:r w:rsidR="003913E2">
        <w:t xml:space="preserve"> </w:t>
      </w:r>
      <w:r w:rsidRPr="00897E4A">
        <w:t>design</w:t>
      </w:r>
      <w:r w:rsidR="003913E2">
        <w:t xml:space="preserve"> </w:t>
      </w:r>
      <w:r w:rsidRPr="00897E4A">
        <w:t>for</w:t>
      </w:r>
      <w:r w:rsidR="003913E2">
        <w:t xml:space="preserve"> </w:t>
      </w:r>
      <w:r w:rsidRPr="00897E4A">
        <w:t>learning:</w:t>
      </w:r>
      <w:r w:rsidR="003913E2">
        <w:t xml:space="preserve"> </w:t>
      </w:r>
      <w:r w:rsidRPr="00897E4A">
        <w:t>Guidelines</w:t>
      </w:r>
      <w:r w:rsidR="003913E2">
        <w:t xml:space="preserve"> </w:t>
      </w:r>
      <w:r w:rsidRPr="00897E4A">
        <w:t>for</w:t>
      </w:r>
      <w:r w:rsidR="003913E2">
        <w:t xml:space="preserve"> </w:t>
      </w:r>
      <w:r w:rsidRPr="00897E4A">
        <w:t>accessible</w:t>
      </w:r>
      <w:r w:rsidR="003913E2">
        <w:t xml:space="preserve"> </w:t>
      </w:r>
      <w:r w:rsidRPr="00897E4A">
        <w:t>online</w:t>
      </w:r>
      <w:r w:rsidR="003913E2">
        <w:t xml:space="preserve"> </w:t>
      </w:r>
      <w:r w:rsidRPr="00897E4A">
        <w:t>instruction.</w:t>
      </w:r>
      <w:r w:rsidR="003913E2">
        <w:t xml:space="preserve"> </w:t>
      </w:r>
      <w:r w:rsidRPr="00897E4A">
        <w:rPr>
          <w:i/>
          <w:iCs/>
        </w:rPr>
        <w:t>Adult</w:t>
      </w:r>
      <w:r w:rsidR="003913E2">
        <w:rPr>
          <w:i/>
          <w:iCs/>
        </w:rPr>
        <w:t xml:space="preserve"> </w:t>
      </w:r>
      <w:r w:rsidRPr="00897E4A">
        <w:rPr>
          <w:i/>
          <w:iCs/>
        </w:rPr>
        <w:t>learning,</w:t>
      </w:r>
      <w:r w:rsidR="003913E2">
        <w:rPr>
          <w:i/>
          <w:iCs/>
        </w:rPr>
        <w:t xml:space="preserve"> </w:t>
      </w:r>
      <w:r w:rsidRPr="00897E4A">
        <w:rPr>
          <w:i/>
          <w:iCs/>
        </w:rPr>
        <w:t>29</w:t>
      </w:r>
      <w:r w:rsidRPr="00897E4A">
        <w:t>(1),</w:t>
      </w:r>
      <w:r w:rsidR="003913E2">
        <w:t xml:space="preserve"> </w:t>
      </w:r>
      <w:r w:rsidRPr="00897E4A">
        <w:t>20-31.</w:t>
      </w:r>
    </w:p>
    <w:p w14:paraId="0E9CFBE2" w14:textId="16E7A5CF" w:rsidR="006B3162" w:rsidRDefault="006B3162" w:rsidP="001E5979">
      <w:pPr>
        <w:pStyle w:val="BodyText2"/>
        <w:rPr>
          <w:rStyle w:val="Hyperlink"/>
        </w:rPr>
      </w:pPr>
      <w:r>
        <w:lastRenderedPageBreak/>
        <w:t>Rose,</w:t>
      </w:r>
      <w:r w:rsidR="003913E2">
        <w:t xml:space="preserve"> </w:t>
      </w:r>
      <w:r>
        <w:t>A.,</w:t>
      </w:r>
      <w:r w:rsidR="003913E2">
        <w:t xml:space="preserve"> </w:t>
      </w:r>
      <w:r>
        <w:t>Followell,</w:t>
      </w:r>
      <w:r w:rsidR="003913E2">
        <w:t xml:space="preserve"> </w:t>
      </w:r>
      <w:r>
        <w:t>A.,</w:t>
      </w:r>
      <w:r w:rsidR="003913E2">
        <w:t xml:space="preserve"> </w:t>
      </w:r>
      <w:r>
        <w:t>Raney,</w:t>
      </w:r>
      <w:r w:rsidR="003913E2">
        <w:t xml:space="preserve"> </w:t>
      </w:r>
      <w:r>
        <w:t>N.,</w:t>
      </w:r>
      <w:r w:rsidR="003913E2">
        <w:t xml:space="preserve"> </w:t>
      </w:r>
      <w:r>
        <w:t>Selph,</w:t>
      </w:r>
      <w:r w:rsidR="003913E2">
        <w:t xml:space="preserve"> </w:t>
      </w:r>
      <w:r>
        <w:t>C.,</w:t>
      </w:r>
      <w:r w:rsidR="003913E2">
        <w:t xml:space="preserve"> </w:t>
      </w:r>
      <w:r>
        <w:t>Schuller,</w:t>
      </w:r>
      <w:r w:rsidR="003913E2">
        <w:t xml:space="preserve"> </w:t>
      </w:r>
      <w:r>
        <w:t>B.,</w:t>
      </w:r>
      <w:r w:rsidR="003913E2">
        <w:t xml:space="preserve"> </w:t>
      </w:r>
      <w:r>
        <w:t>and</w:t>
      </w:r>
      <w:r w:rsidR="003913E2">
        <w:t xml:space="preserve"> </w:t>
      </w:r>
      <w:r>
        <w:t>Vernell,</w:t>
      </w:r>
      <w:r w:rsidR="003913E2">
        <w:t xml:space="preserve"> </w:t>
      </w:r>
      <w:r>
        <w:t>C.,</w:t>
      </w:r>
      <w:r w:rsidR="003913E2">
        <w:t xml:space="preserve"> </w:t>
      </w:r>
      <w:r>
        <w:t>(2021).</w:t>
      </w:r>
      <w:r w:rsidR="003913E2">
        <w:t xml:space="preserve"> </w:t>
      </w:r>
      <w:r w:rsidRPr="1995D678">
        <w:rPr>
          <w:i/>
          <w:iCs/>
        </w:rPr>
        <w:t>Working</w:t>
      </w:r>
      <w:r w:rsidR="003913E2">
        <w:rPr>
          <w:i/>
          <w:iCs/>
        </w:rPr>
        <w:t xml:space="preserve"> </w:t>
      </w:r>
      <w:r w:rsidRPr="1995D678">
        <w:rPr>
          <w:i/>
          <w:iCs/>
        </w:rPr>
        <w:t>Across</w:t>
      </w:r>
      <w:r w:rsidR="003913E2">
        <w:rPr>
          <w:i/>
          <w:iCs/>
        </w:rPr>
        <w:t xml:space="preserve"> </w:t>
      </w:r>
      <w:r w:rsidRPr="1995D678">
        <w:rPr>
          <w:i/>
          <w:iCs/>
        </w:rPr>
        <w:t>a</w:t>
      </w:r>
      <w:r w:rsidR="003913E2">
        <w:rPr>
          <w:i/>
          <w:iCs/>
        </w:rPr>
        <w:t xml:space="preserve"> </w:t>
      </w:r>
      <w:r w:rsidRPr="1995D678">
        <w:rPr>
          <w:i/>
          <w:iCs/>
        </w:rPr>
        <w:t>Distance.</w:t>
      </w:r>
      <w:r w:rsidR="003913E2">
        <w:t xml:space="preserve"> </w:t>
      </w:r>
      <w:r w:rsidR="008609EC">
        <w:t>https://docs.google.com/document/d/1MCTnjJ1Y8ivalJlyVzA7A6bPajQMKqGuMEP11C9iaYA/edit</w:t>
      </w:r>
    </w:p>
    <w:p w14:paraId="173FE6CF" w14:textId="0F53CD15" w:rsidR="00C63333" w:rsidRDefault="00B03E90" w:rsidP="001E5979">
      <w:pPr>
        <w:pStyle w:val="BodyText2"/>
        <w:rPr>
          <w:rStyle w:val="Hyperlink"/>
        </w:rPr>
      </w:pPr>
      <w:proofErr w:type="spellStart"/>
      <w:r w:rsidRPr="45A810B4">
        <w:rPr>
          <w:rFonts w:eastAsia="Times New Roman" w:cs="Times New Roman"/>
        </w:rPr>
        <w:t>Rosenshine</w:t>
      </w:r>
      <w:proofErr w:type="spellEnd"/>
      <w:r w:rsidRPr="45A810B4">
        <w:rPr>
          <w:rFonts w:eastAsia="Times New Roman" w:cs="Times New Roman"/>
        </w:rPr>
        <w:t>,</w:t>
      </w:r>
      <w:r w:rsidR="003913E2">
        <w:rPr>
          <w:rFonts w:eastAsia="Times New Roman" w:cs="Times New Roman"/>
        </w:rPr>
        <w:t xml:space="preserve"> </w:t>
      </w:r>
      <w:r w:rsidRPr="45A810B4">
        <w:rPr>
          <w:rFonts w:eastAsia="Times New Roman" w:cs="Times New Roman"/>
        </w:rPr>
        <w:t>B.</w:t>
      </w:r>
      <w:r w:rsidR="003913E2">
        <w:rPr>
          <w:rFonts w:eastAsia="Times New Roman" w:cs="Times New Roman"/>
        </w:rPr>
        <w:t xml:space="preserve"> </w:t>
      </w:r>
      <w:r w:rsidRPr="45A810B4">
        <w:rPr>
          <w:rFonts w:eastAsia="Times New Roman" w:cs="Times New Roman"/>
        </w:rPr>
        <w:t>(2012).</w:t>
      </w:r>
      <w:r w:rsidR="003913E2">
        <w:rPr>
          <w:rFonts w:eastAsia="Times New Roman" w:cs="Times New Roman"/>
        </w:rPr>
        <w:t xml:space="preserve"> </w:t>
      </w:r>
      <w:r w:rsidRPr="45A810B4">
        <w:rPr>
          <w:rFonts w:eastAsia="Times New Roman" w:cs="Times New Roman"/>
        </w:rPr>
        <w:t>Principles</w:t>
      </w:r>
      <w:r w:rsidR="003913E2">
        <w:rPr>
          <w:rFonts w:eastAsia="Times New Roman" w:cs="Times New Roman"/>
        </w:rPr>
        <w:t xml:space="preserve"> </w:t>
      </w:r>
      <w:r w:rsidRPr="45A810B4">
        <w:rPr>
          <w:rFonts w:eastAsia="Times New Roman" w:cs="Times New Roman"/>
        </w:rPr>
        <w:t>of</w:t>
      </w:r>
      <w:r w:rsidR="003913E2">
        <w:rPr>
          <w:rFonts w:eastAsia="Times New Roman" w:cs="Times New Roman"/>
        </w:rPr>
        <w:t xml:space="preserve"> </w:t>
      </w:r>
      <w:r w:rsidRPr="45A810B4">
        <w:rPr>
          <w:rFonts w:eastAsia="Times New Roman" w:cs="Times New Roman"/>
        </w:rPr>
        <w:t>instruction:</w:t>
      </w:r>
      <w:r w:rsidR="003913E2">
        <w:rPr>
          <w:rFonts w:eastAsia="Times New Roman" w:cs="Times New Roman"/>
        </w:rPr>
        <w:t xml:space="preserve"> </w:t>
      </w:r>
      <w:r w:rsidRPr="45A810B4">
        <w:rPr>
          <w:rFonts w:eastAsia="Times New Roman" w:cs="Times New Roman"/>
        </w:rPr>
        <w:t>Research-based</w:t>
      </w:r>
      <w:r w:rsidR="003913E2">
        <w:rPr>
          <w:rFonts w:eastAsia="Times New Roman" w:cs="Times New Roman"/>
        </w:rPr>
        <w:t xml:space="preserve"> </w:t>
      </w:r>
      <w:r w:rsidRPr="45A810B4">
        <w:rPr>
          <w:rFonts w:eastAsia="Times New Roman" w:cs="Times New Roman"/>
        </w:rPr>
        <w:t>strategies</w:t>
      </w:r>
      <w:r w:rsidR="003913E2">
        <w:rPr>
          <w:rFonts w:eastAsia="Times New Roman" w:cs="Times New Roman"/>
        </w:rPr>
        <w:t xml:space="preserve"> </w:t>
      </w:r>
      <w:r w:rsidRPr="45A810B4">
        <w:rPr>
          <w:rFonts w:eastAsia="Times New Roman" w:cs="Times New Roman"/>
        </w:rPr>
        <w:t>that</w:t>
      </w:r>
      <w:r w:rsidR="003913E2">
        <w:rPr>
          <w:rFonts w:eastAsia="Times New Roman" w:cs="Times New Roman"/>
        </w:rPr>
        <w:t xml:space="preserve"> </w:t>
      </w:r>
      <w:r w:rsidRPr="45A810B4">
        <w:rPr>
          <w:rFonts w:eastAsia="Times New Roman" w:cs="Times New Roman"/>
        </w:rPr>
        <w:t>all</w:t>
      </w:r>
      <w:r w:rsidR="003913E2">
        <w:rPr>
          <w:rFonts w:eastAsia="Times New Roman" w:cs="Times New Roman"/>
        </w:rPr>
        <w:t xml:space="preserve"> </w:t>
      </w:r>
      <w:r w:rsidRPr="45A810B4">
        <w:rPr>
          <w:rFonts w:eastAsia="Times New Roman" w:cs="Times New Roman"/>
        </w:rPr>
        <w:t>teachers</w:t>
      </w:r>
      <w:r w:rsidR="003913E2">
        <w:rPr>
          <w:rFonts w:eastAsia="Times New Roman" w:cs="Times New Roman"/>
        </w:rPr>
        <w:t xml:space="preserve"> </w:t>
      </w:r>
      <w:r w:rsidRPr="45A810B4">
        <w:rPr>
          <w:rFonts w:eastAsia="Times New Roman" w:cs="Times New Roman"/>
        </w:rPr>
        <w:t>should</w:t>
      </w:r>
      <w:r w:rsidR="003913E2">
        <w:rPr>
          <w:rFonts w:eastAsia="Times New Roman" w:cs="Times New Roman"/>
        </w:rPr>
        <w:t xml:space="preserve"> </w:t>
      </w:r>
      <w:r w:rsidRPr="45A810B4">
        <w:rPr>
          <w:rFonts w:eastAsia="Times New Roman" w:cs="Times New Roman"/>
        </w:rPr>
        <w:t>know.</w:t>
      </w:r>
      <w:r w:rsidR="003913E2">
        <w:rPr>
          <w:rFonts w:eastAsia="Times New Roman" w:cs="Times New Roman"/>
        </w:rPr>
        <w:t xml:space="preserve"> </w:t>
      </w:r>
      <w:r w:rsidRPr="45A810B4">
        <w:rPr>
          <w:rFonts w:eastAsia="Times New Roman" w:cs="Times New Roman"/>
          <w:i/>
        </w:rPr>
        <w:t>American</w:t>
      </w:r>
      <w:r w:rsidR="003913E2">
        <w:rPr>
          <w:rFonts w:eastAsia="Times New Roman" w:cs="Times New Roman"/>
          <w:i/>
        </w:rPr>
        <w:t xml:space="preserve"> </w:t>
      </w:r>
      <w:r w:rsidRPr="45A810B4">
        <w:rPr>
          <w:rFonts w:eastAsia="Times New Roman" w:cs="Times New Roman"/>
          <w:i/>
        </w:rPr>
        <w:t>Educator,</w:t>
      </w:r>
      <w:r w:rsidR="003913E2">
        <w:rPr>
          <w:rFonts w:eastAsia="Times New Roman" w:cs="Times New Roman"/>
          <w:i/>
        </w:rPr>
        <w:t xml:space="preserve"> </w:t>
      </w:r>
      <w:r w:rsidRPr="45A810B4">
        <w:rPr>
          <w:rFonts w:eastAsia="Times New Roman" w:cs="Times New Roman"/>
          <w:i/>
        </w:rPr>
        <w:t>36</w:t>
      </w:r>
      <w:r w:rsidRPr="45A810B4">
        <w:rPr>
          <w:rFonts w:eastAsia="Times New Roman" w:cs="Times New Roman"/>
        </w:rPr>
        <w:t>(1),</w:t>
      </w:r>
      <w:r w:rsidR="003913E2">
        <w:rPr>
          <w:rFonts w:eastAsia="Times New Roman" w:cs="Times New Roman"/>
        </w:rPr>
        <w:t xml:space="preserve"> </w:t>
      </w:r>
      <w:r w:rsidRPr="45A810B4">
        <w:rPr>
          <w:rFonts w:eastAsia="Times New Roman" w:cs="Times New Roman"/>
        </w:rPr>
        <w:t>12-19.</w:t>
      </w:r>
    </w:p>
    <w:p w14:paraId="2AFA959A" w14:textId="74754FE3" w:rsidR="42D7CFA7" w:rsidRDefault="42D7CFA7" w:rsidP="001E5979">
      <w:pPr>
        <w:pStyle w:val="BodyText2"/>
        <w:rPr>
          <w:rFonts w:asciiTheme="minorHAnsi" w:eastAsiaTheme="minorEastAsia" w:hAnsiTheme="minorHAnsi"/>
          <w:color w:val="222222"/>
          <w:szCs w:val="24"/>
        </w:rPr>
      </w:pPr>
      <w:r w:rsidRPr="2E971CEA">
        <w:rPr>
          <w:rFonts w:asciiTheme="minorHAnsi" w:eastAsiaTheme="minorEastAsia" w:hAnsiTheme="minorHAnsi"/>
          <w:color w:val="222222"/>
        </w:rPr>
        <w:t>Safir,</w:t>
      </w:r>
      <w:r w:rsidR="003913E2">
        <w:rPr>
          <w:rFonts w:asciiTheme="minorHAnsi" w:eastAsiaTheme="minorEastAsia" w:hAnsiTheme="minorHAnsi"/>
          <w:color w:val="222222"/>
        </w:rPr>
        <w:t xml:space="preserve"> </w:t>
      </w:r>
      <w:r w:rsidRPr="2E971CEA">
        <w:rPr>
          <w:rFonts w:asciiTheme="minorHAnsi" w:eastAsiaTheme="minorEastAsia" w:hAnsiTheme="minorHAnsi"/>
          <w:color w:val="222222"/>
        </w:rPr>
        <w:t>S.,</w:t>
      </w:r>
      <w:r w:rsidR="003913E2">
        <w:rPr>
          <w:rFonts w:asciiTheme="minorHAnsi" w:eastAsiaTheme="minorEastAsia" w:hAnsiTheme="minorHAnsi"/>
          <w:color w:val="222222"/>
        </w:rPr>
        <w:t xml:space="preserve"> </w:t>
      </w:r>
      <w:r w:rsidRPr="2E971CEA">
        <w:rPr>
          <w:rFonts w:asciiTheme="minorHAnsi" w:eastAsiaTheme="minorEastAsia" w:hAnsiTheme="minorHAnsi"/>
          <w:color w:val="222222"/>
        </w:rPr>
        <w:t>&amp;</w:t>
      </w:r>
      <w:r w:rsidR="003913E2">
        <w:rPr>
          <w:rFonts w:asciiTheme="minorHAnsi" w:eastAsiaTheme="minorEastAsia" w:hAnsiTheme="minorHAnsi"/>
          <w:color w:val="222222"/>
        </w:rPr>
        <w:t xml:space="preserve"> </w:t>
      </w:r>
      <w:r w:rsidRPr="2E971CEA">
        <w:rPr>
          <w:rFonts w:asciiTheme="minorHAnsi" w:eastAsiaTheme="minorEastAsia" w:hAnsiTheme="minorHAnsi"/>
          <w:color w:val="222222"/>
        </w:rPr>
        <w:t>Dugan,</w:t>
      </w:r>
      <w:r w:rsidR="003913E2">
        <w:rPr>
          <w:rFonts w:asciiTheme="minorHAnsi" w:eastAsiaTheme="minorEastAsia" w:hAnsiTheme="minorHAnsi"/>
          <w:color w:val="222222"/>
        </w:rPr>
        <w:t xml:space="preserve"> </w:t>
      </w:r>
      <w:r w:rsidRPr="2E971CEA">
        <w:rPr>
          <w:rFonts w:asciiTheme="minorHAnsi" w:eastAsiaTheme="minorEastAsia" w:hAnsiTheme="minorHAnsi"/>
          <w:color w:val="222222"/>
        </w:rPr>
        <w:t>J.</w:t>
      </w:r>
      <w:r w:rsidR="003913E2">
        <w:rPr>
          <w:rFonts w:asciiTheme="minorHAnsi" w:eastAsiaTheme="minorEastAsia" w:hAnsiTheme="minorHAnsi"/>
          <w:color w:val="222222"/>
        </w:rPr>
        <w:t xml:space="preserve"> </w:t>
      </w:r>
      <w:r w:rsidRPr="2E971CEA">
        <w:rPr>
          <w:rFonts w:asciiTheme="minorHAnsi" w:eastAsiaTheme="minorEastAsia" w:hAnsiTheme="minorHAnsi"/>
          <w:color w:val="222222"/>
        </w:rPr>
        <w:t>(2021).</w:t>
      </w:r>
      <w:r w:rsidR="003913E2">
        <w:rPr>
          <w:rFonts w:asciiTheme="minorHAnsi" w:eastAsiaTheme="minorEastAsia" w:hAnsiTheme="minorHAnsi"/>
          <w:color w:val="222222"/>
        </w:rPr>
        <w:t xml:space="preserve"> </w:t>
      </w:r>
      <w:r w:rsidRPr="2E971CEA">
        <w:rPr>
          <w:rFonts w:asciiTheme="minorHAnsi" w:eastAsiaTheme="minorEastAsia" w:hAnsiTheme="minorHAnsi"/>
          <w:i/>
          <w:color w:val="222222"/>
        </w:rPr>
        <w:t>Street</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data:</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A</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next-generation</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model</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for</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equity,</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pedagogy,</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and</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school</w:t>
      </w:r>
      <w:r w:rsidR="003913E2">
        <w:rPr>
          <w:rFonts w:asciiTheme="minorHAnsi" w:eastAsiaTheme="minorEastAsia" w:hAnsiTheme="minorHAnsi"/>
          <w:i/>
          <w:color w:val="222222"/>
        </w:rPr>
        <w:t xml:space="preserve"> </w:t>
      </w:r>
      <w:r w:rsidRPr="2E971CEA">
        <w:rPr>
          <w:rFonts w:asciiTheme="minorHAnsi" w:eastAsiaTheme="minorEastAsia" w:hAnsiTheme="minorHAnsi"/>
          <w:i/>
          <w:color w:val="222222"/>
        </w:rPr>
        <w:t>transformation</w:t>
      </w:r>
      <w:r w:rsidRPr="2E971CEA">
        <w:rPr>
          <w:rFonts w:asciiTheme="minorHAnsi" w:eastAsiaTheme="minorEastAsia" w:hAnsiTheme="minorHAnsi"/>
          <w:color w:val="222222"/>
        </w:rPr>
        <w:t>.</w:t>
      </w:r>
      <w:r w:rsidR="003913E2">
        <w:rPr>
          <w:rFonts w:asciiTheme="minorHAnsi" w:eastAsiaTheme="minorEastAsia" w:hAnsiTheme="minorHAnsi"/>
          <w:color w:val="222222"/>
        </w:rPr>
        <w:t xml:space="preserve"> </w:t>
      </w:r>
      <w:r w:rsidRPr="2E971CEA">
        <w:rPr>
          <w:rFonts w:asciiTheme="minorHAnsi" w:eastAsiaTheme="minorEastAsia" w:hAnsiTheme="minorHAnsi"/>
          <w:color w:val="222222"/>
        </w:rPr>
        <w:t>Corwin.</w:t>
      </w:r>
    </w:p>
    <w:p w14:paraId="46D99948" w14:textId="0D584A6F" w:rsidR="2E971CEA" w:rsidRDefault="0AF42428" w:rsidP="001E5979">
      <w:pPr>
        <w:pStyle w:val="BodyText2"/>
        <w:rPr>
          <w:rFonts w:eastAsia="Times New Roman" w:cs="Times New Roman"/>
        </w:rPr>
      </w:pPr>
      <w:r w:rsidRPr="4DC2011A">
        <w:rPr>
          <w:rFonts w:eastAsia="Times New Roman" w:cs="Times New Roman"/>
        </w:rPr>
        <w:t>Sarama,</w:t>
      </w:r>
      <w:r w:rsidR="003913E2">
        <w:rPr>
          <w:rFonts w:eastAsia="Times New Roman" w:cs="Times New Roman"/>
        </w:rPr>
        <w:t xml:space="preserve"> </w:t>
      </w:r>
      <w:r w:rsidRPr="4DC2011A">
        <w:rPr>
          <w:rFonts w:eastAsia="Times New Roman" w:cs="Times New Roman"/>
        </w:rPr>
        <w:t>J.,</w:t>
      </w:r>
      <w:r w:rsidR="003913E2">
        <w:rPr>
          <w:rFonts w:eastAsia="Times New Roman" w:cs="Times New Roman"/>
        </w:rPr>
        <w:t xml:space="preserve"> </w:t>
      </w:r>
      <w:r w:rsidRPr="4DC2011A">
        <w:rPr>
          <w:rFonts w:eastAsia="Times New Roman" w:cs="Times New Roman"/>
        </w:rPr>
        <w:t>&amp;</w:t>
      </w:r>
      <w:r w:rsidR="003913E2">
        <w:rPr>
          <w:rFonts w:eastAsia="Times New Roman" w:cs="Times New Roman"/>
        </w:rPr>
        <w:t xml:space="preserve"> </w:t>
      </w:r>
      <w:r w:rsidRPr="4DC2011A">
        <w:rPr>
          <w:rFonts w:eastAsia="Times New Roman" w:cs="Times New Roman"/>
        </w:rPr>
        <w:t>Clements,</w:t>
      </w:r>
      <w:r w:rsidR="003913E2">
        <w:rPr>
          <w:rFonts w:eastAsia="Times New Roman" w:cs="Times New Roman"/>
        </w:rPr>
        <w:t xml:space="preserve"> </w:t>
      </w:r>
      <w:r w:rsidRPr="4DC2011A">
        <w:rPr>
          <w:rFonts w:eastAsia="Times New Roman" w:cs="Times New Roman"/>
        </w:rPr>
        <w:t>D.</w:t>
      </w:r>
      <w:r w:rsidR="003913E2">
        <w:rPr>
          <w:rFonts w:eastAsia="Times New Roman" w:cs="Times New Roman"/>
        </w:rPr>
        <w:t xml:space="preserve"> </w:t>
      </w:r>
      <w:r w:rsidRPr="4DC2011A">
        <w:rPr>
          <w:rFonts w:eastAsia="Times New Roman" w:cs="Times New Roman"/>
        </w:rPr>
        <w:t>H.</w:t>
      </w:r>
      <w:r w:rsidR="003913E2">
        <w:rPr>
          <w:rFonts w:eastAsia="Times New Roman" w:cs="Times New Roman"/>
        </w:rPr>
        <w:t xml:space="preserve"> </w:t>
      </w:r>
      <w:r w:rsidRPr="4DC2011A">
        <w:rPr>
          <w:rFonts w:eastAsia="Times New Roman" w:cs="Times New Roman"/>
        </w:rPr>
        <w:t>(2009).</w:t>
      </w:r>
      <w:r w:rsidR="003913E2">
        <w:rPr>
          <w:rFonts w:eastAsia="Times New Roman" w:cs="Times New Roman"/>
        </w:rPr>
        <w:t xml:space="preserve"> </w:t>
      </w:r>
      <w:r w:rsidRPr="4A9760E7">
        <w:rPr>
          <w:rFonts w:eastAsia="Times New Roman" w:cs="Times New Roman"/>
          <w:i/>
        </w:rPr>
        <w:t>Early</w:t>
      </w:r>
      <w:r w:rsidR="003913E2">
        <w:rPr>
          <w:rFonts w:eastAsia="Times New Roman" w:cs="Times New Roman"/>
          <w:i/>
        </w:rPr>
        <w:t xml:space="preserve"> </w:t>
      </w:r>
      <w:r w:rsidRPr="4A9760E7">
        <w:rPr>
          <w:rFonts w:eastAsia="Times New Roman" w:cs="Times New Roman"/>
          <w:i/>
        </w:rPr>
        <w:t>childhood</w:t>
      </w:r>
      <w:r w:rsidR="003913E2">
        <w:rPr>
          <w:rFonts w:eastAsia="Times New Roman" w:cs="Times New Roman"/>
          <w:i/>
        </w:rPr>
        <w:t xml:space="preserve"> </w:t>
      </w:r>
      <w:r w:rsidRPr="4A9760E7">
        <w:rPr>
          <w:rFonts w:eastAsia="Times New Roman" w:cs="Times New Roman"/>
          <w:i/>
        </w:rPr>
        <w:t>mathematics</w:t>
      </w:r>
      <w:r w:rsidR="003913E2">
        <w:rPr>
          <w:rFonts w:eastAsia="Times New Roman" w:cs="Times New Roman"/>
          <w:i/>
        </w:rPr>
        <w:t xml:space="preserve"> </w:t>
      </w:r>
      <w:r w:rsidRPr="4A9760E7">
        <w:rPr>
          <w:rFonts w:eastAsia="Times New Roman" w:cs="Times New Roman"/>
          <w:i/>
        </w:rPr>
        <w:t>education</w:t>
      </w:r>
      <w:r w:rsidR="003913E2">
        <w:rPr>
          <w:rFonts w:eastAsia="Times New Roman" w:cs="Times New Roman"/>
          <w:i/>
        </w:rPr>
        <w:t xml:space="preserve"> </w:t>
      </w:r>
      <w:r w:rsidRPr="4A9760E7">
        <w:rPr>
          <w:rFonts w:eastAsia="Times New Roman" w:cs="Times New Roman"/>
          <w:i/>
        </w:rPr>
        <w:t>research:</w:t>
      </w:r>
      <w:r w:rsidR="003913E2">
        <w:rPr>
          <w:rFonts w:eastAsia="Times New Roman" w:cs="Times New Roman"/>
          <w:i/>
        </w:rPr>
        <w:t xml:space="preserve"> </w:t>
      </w:r>
      <w:r w:rsidRPr="4A9760E7">
        <w:rPr>
          <w:rFonts w:eastAsia="Times New Roman" w:cs="Times New Roman"/>
          <w:i/>
        </w:rPr>
        <w:t>Learning</w:t>
      </w:r>
      <w:r w:rsidR="003913E2">
        <w:rPr>
          <w:rFonts w:eastAsia="Times New Roman" w:cs="Times New Roman"/>
          <w:i/>
        </w:rPr>
        <w:t xml:space="preserve"> </w:t>
      </w:r>
      <w:r w:rsidRPr="4A9760E7">
        <w:rPr>
          <w:rFonts w:eastAsia="Times New Roman" w:cs="Times New Roman"/>
          <w:i/>
        </w:rPr>
        <w:t>trajectories</w:t>
      </w:r>
      <w:r w:rsidR="003913E2">
        <w:rPr>
          <w:rFonts w:eastAsia="Times New Roman" w:cs="Times New Roman"/>
          <w:i/>
        </w:rPr>
        <w:t xml:space="preserve"> </w:t>
      </w:r>
      <w:r w:rsidRPr="4A9760E7">
        <w:rPr>
          <w:rFonts w:eastAsia="Times New Roman" w:cs="Times New Roman"/>
          <w:i/>
        </w:rPr>
        <w:t>for</w:t>
      </w:r>
      <w:r w:rsidR="003913E2">
        <w:rPr>
          <w:rFonts w:eastAsia="Times New Roman" w:cs="Times New Roman"/>
          <w:i/>
        </w:rPr>
        <w:t xml:space="preserve"> </w:t>
      </w:r>
      <w:r w:rsidRPr="4A9760E7">
        <w:rPr>
          <w:rFonts w:eastAsia="Times New Roman" w:cs="Times New Roman"/>
          <w:i/>
        </w:rPr>
        <w:t>young</w:t>
      </w:r>
      <w:r w:rsidR="003913E2">
        <w:rPr>
          <w:rFonts w:eastAsia="Times New Roman" w:cs="Times New Roman"/>
          <w:i/>
        </w:rPr>
        <w:t xml:space="preserve"> </w:t>
      </w:r>
      <w:r w:rsidRPr="4A9760E7">
        <w:rPr>
          <w:rFonts w:eastAsia="Times New Roman" w:cs="Times New Roman"/>
          <w:i/>
        </w:rPr>
        <w:t>children</w:t>
      </w:r>
      <w:r w:rsidRPr="4DC2011A">
        <w:rPr>
          <w:rFonts w:eastAsia="Times New Roman" w:cs="Times New Roman"/>
        </w:rPr>
        <w:t>.</w:t>
      </w:r>
      <w:r w:rsidR="003913E2">
        <w:rPr>
          <w:rFonts w:eastAsia="Times New Roman" w:cs="Times New Roman"/>
        </w:rPr>
        <w:t xml:space="preserve"> </w:t>
      </w:r>
      <w:r w:rsidRPr="4DC2011A">
        <w:rPr>
          <w:rFonts w:eastAsia="Times New Roman" w:cs="Times New Roman"/>
        </w:rPr>
        <w:t>Routledge.</w:t>
      </w:r>
    </w:p>
    <w:p w14:paraId="4F9E3A27" w14:textId="223CE621" w:rsidR="001F40B7" w:rsidRDefault="00DD368A" w:rsidP="001E5979">
      <w:pPr>
        <w:pStyle w:val="BodyText2"/>
        <w:rPr>
          <w:rFonts w:asciiTheme="minorHAnsi" w:eastAsiaTheme="minorEastAsia" w:hAnsiTheme="minorHAnsi"/>
          <w:szCs w:val="24"/>
        </w:rPr>
      </w:pPr>
      <w:r w:rsidRPr="45A810B4">
        <w:rPr>
          <w:rFonts w:eastAsia="Times New Roman" w:cs="Times New Roman"/>
        </w:rPr>
        <w:t>Serravallo,</w:t>
      </w:r>
      <w:r w:rsidR="003913E2">
        <w:rPr>
          <w:rFonts w:eastAsia="Times New Roman" w:cs="Times New Roman"/>
        </w:rPr>
        <w:t xml:space="preserve"> </w:t>
      </w:r>
      <w:r w:rsidRPr="45A810B4">
        <w:rPr>
          <w:rFonts w:eastAsia="Times New Roman" w:cs="Times New Roman"/>
        </w:rPr>
        <w:t>J.</w:t>
      </w:r>
      <w:r w:rsidR="003913E2">
        <w:rPr>
          <w:rFonts w:eastAsia="Times New Roman" w:cs="Times New Roman"/>
        </w:rPr>
        <w:t xml:space="preserve"> </w:t>
      </w:r>
      <w:r w:rsidRPr="45A810B4">
        <w:rPr>
          <w:rFonts w:eastAsia="Times New Roman" w:cs="Times New Roman"/>
        </w:rPr>
        <w:t>(2018).</w:t>
      </w:r>
      <w:r w:rsidR="003913E2">
        <w:rPr>
          <w:rFonts w:eastAsia="Times New Roman" w:cs="Times New Roman"/>
        </w:rPr>
        <w:t xml:space="preserve"> </w:t>
      </w:r>
      <w:r w:rsidRPr="45A810B4">
        <w:rPr>
          <w:rFonts w:eastAsia="Times New Roman" w:cs="Times New Roman"/>
          <w:i/>
        </w:rPr>
        <w:t>Understanding</w:t>
      </w:r>
      <w:r w:rsidR="003913E2">
        <w:rPr>
          <w:rFonts w:eastAsia="Times New Roman" w:cs="Times New Roman"/>
          <w:i/>
        </w:rPr>
        <w:t xml:space="preserve"> </w:t>
      </w:r>
      <w:r w:rsidRPr="45A810B4">
        <w:rPr>
          <w:rFonts w:eastAsia="Times New Roman" w:cs="Times New Roman"/>
          <w:i/>
          <w:iCs/>
        </w:rPr>
        <w:t>texts</w:t>
      </w:r>
      <w:r w:rsidR="003913E2">
        <w:rPr>
          <w:rFonts w:eastAsia="Times New Roman" w:cs="Times New Roman"/>
          <w:i/>
        </w:rPr>
        <w:t xml:space="preserve"> </w:t>
      </w:r>
      <w:r w:rsidRPr="45A810B4">
        <w:rPr>
          <w:rFonts w:eastAsia="Times New Roman" w:cs="Times New Roman"/>
          <w:i/>
        </w:rPr>
        <w:t>and</w:t>
      </w:r>
      <w:r w:rsidR="003913E2">
        <w:rPr>
          <w:rFonts w:eastAsia="Times New Roman" w:cs="Times New Roman"/>
          <w:i/>
        </w:rPr>
        <w:t xml:space="preserve"> </w:t>
      </w:r>
      <w:r w:rsidRPr="45A810B4">
        <w:rPr>
          <w:rFonts w:eastAsia="Times New Roman" w:cs="Times New Roman"/>
          <w:i/>
          <w:iCs/>
        </w:rPr>
        <w:t>readers</w:t>
      </w:r>
      <w:r>
        <w:rPr>
          <w:rFonts w:eastAsia="Times New Roman" w:cs="Times New Roman"/>
          <w:i/>
        </w:rPr>
        <w:t>.</w:t>
      </w:r>
      <w:r w:rsidR="003913E2">
        <w:rPr>
          <w:rFonts w:eastAsia="Times New Roman" w:cs="Times New Roman"/>
          <w:i/>
        </w:rPr>
        <w:t xml:space="preserve"> </w:t>
      </w:r>
      <w:r w:rsidRPr="45A810B4">
        <w:rPr>
          <w:rFonts w:eastAsia="Times New Roman" w:cs="Times New Roman"/>
        </w:rPr>
        <w:t>Heinemann</w:t>
      </w:r>
      <w:r w:rsidR="003913E2">
        <w:rPr>
          <w:rFonts w:eastAsia="Times New Roman" w:cs="Times New Roman"/>
        </w:rPr>
        <w:t xml:space="preserve"> </w:t>
      </w:r>
      <w:r w:rsidRPr="45A810B4">
        <w:rPr>
          <w:rFonts w:eastAsia="Times New Roman" w:cs="Times New Roman"/>
        </w:rPr>
        <w:t>Educational</w:t>
      </w:r>
      <w:r w:rsidR="003913E2">
        <w:rPr>
          <w:rFonts w:eastAsia="Times New Roman" w:cs="Times New Roman"/>
        </w:rPr>
        <w:t xml:space="preserve"> </w:t>
      </w:r>
      <w:r w:rsidRPr="45A810B4">
        <w:rPr>
          <w:rFonts w:eastAsia="Times New Roman" w:cs="Times New Roman"/>
        </w:rPr>
        <w:t>Books.</w:t>
      </w:r>
    </w:p>
    <w:p w14:paraId="1CBA3B70" w14:textId="00BAF6BA" w:rsidR="25024720" w:rsidRDefault="25024720" w:rsidP="001E5979">
      <w:pPr>
        <w:pStyle w:val="BodyText2"/>
      </w:pPr>
      <w:r>
        <w:t>Shanahan,</w:t>
      </w:r>
      <w:r w:rsidR="003913E2">
        <w:t xml:space="preserve"> </w:t>
      </w:r>
      <w:r>
        <w:t>T.</w:t>
      </w:r>
      <w:r w:rsidR="003913E2">
        <w:t xml:space="preserve"> </w:t>
      </w:r>
      <w:r>
        <w:t>(2005).</w:t>
      </w:r>
      <w:r w:rsidR="003913E2">
        <w:t xml:space="preserve"> </w:t>
      </w:r>
      <w:r>
        <w:t>The</w:t>
      </w:r>
      <w:r w:rsidR="003913E2">
        <w:t xml:space="preserve"> </w:t>
      </w:r>
      <w:r w:rsidR="1BBC5A0F">
        <w:t>n</w:t>
      </w:r>
      <w:r>
        <w:t>ational</w:t>
      </w:r>
      <w:r w:rsidR="003913E2">
        <w:t xml:space="preserve"> </w:t>
      </w:r>
      <w:r w:rsidR="1188FA80">
        <w:t>r</w:t>
      </w:r>
      <w:r>
        <w:t>eading</w:t>
      </w:r>
      <w:r w:rsidR="003913E2">
        <w:t xml:space="preserve"> </w:t>
      </w:r>
      <w:r w:rsidR="63432EFF">
        <w:t>p</w:t>
      </w:r>
      <w:r>
        <w:t>anel</w:t>
      </w:r>
      <w:r w:rsidR="003913E2">
        <w:t xml:space="preserve"> </w:t>
      </w:r>
      <w:r w:rsidR="795461BA">
        <w:t>r</w:t>
      </w:r>
      <w:r>
        <w:t>eport.</w:t>
      </w:r>
      <w:r w:rsidR="003913E2">
        <w:t xml:space="preserve"> </w:t>
      </w:r>
      <w:r>
        <w:t>Practical</w:t>
      </w:r>
      <w:r w:rsidR="003913E2">
        <w:t xml:space="preserve"> </w:t>
      </w:r>
      <w:r w:rsidR="4E2E651D">
        <w:t>a</w:t>
      </w:r>
      <w:r>
        <w:t>dvice</w:t>
      </w:r>
      <w:r w:rsidR="003913E2">
        <w:t xml:space="preserve"> </w:t>
      </w:r>
      <w:r>
        <w:t>for</w:t>
      </w:r>
      <w:r w:rsidR="003913E2">
        <w:t xml:space="preserve"> </w:t>
      </w:r>
      <w:r w:rsidR="2D42B81E">
        <w:t>t</w:t>
      </w:r>
      <w:r>
        <w:t>eachers.</w:t>
      </w:r>
      <w:r w:rsidR="003913E2">
        <w:t xml:space="preserve"> </w:t>
      </w:r>
      <w:r w:rsidRPr="40A260FB">
        <w:rPr>
          <w:i/>
          <w:iCs/>
        </w:rPr>
        <w:t>Learning</w:t>
      </w:r>
      <w:r w:rsidR="003913E2">
        <w:rPr>
          <w:i/>
          <w:iCs/>
        </w:rPr>
        <w:t xml:space="preserve"> </w:t>
      </w:r>
      <w:r w:rsidRPr="40A260FB">
        <w:rPr>
          <w:i/>
          <w:iCs/>
        </w:rPr>
        <w:t>Point</w:t>
      </w:r>
      <w:r w:rsidR="003913E2">
        <w:rPr>
          <w:i/>
          <w:iCs/>
        </w:rPr>
        <w:t xml:space="preserve"> </w:t>
      </w:r>
      <w:r w:rsidRPr="40A260FB">
        <w:rPr>
          <w:i/>
          <w:iCs/>
        </w:rPr>
        <w:t>Associates/North</w:t>
      </w:r>
      <w:r w:rsidR="003913E2">
        <w:rPr>
          <w:i/>
          <w:iCs/>
        </w:rPr>
        <w:t xml:space="preserve"> </w:t>
      </w:r>
      <w:r w:rsidRPr="40A260FB">
        <w:rPr>
          <w:i/>
          <w:iCs/>
        </w:rPr>
        <w:t>Central</w:t>
      </w:r>
      <w:r w:rsidR="003913E2">
        <w:rPr>
          <w:i/>
          <w:iCs/>
        </w:rPr>
        <w:t xml:space="preserve"> </w:t>
      </w:r>
      <w:r w:rsidRPr="40A260FB">
        <w:rPr>
          <w:i/>
          <w:iCs/>
        </w:rPr>
        <w:t>Regional</w:t>
      </w:r>
      <w:r w:rsidR="003913E2">
        <w:rPr>
          <w:i/>
          <w:iCs/>
        </w:rPr>
        <w:t xml:space="preserve"> </w:t>
      </w:r>
      <w:r w:rsidRPr="40A260FB">
        <w:rPr>
          <w:i/>
          <w:iCs/>
        </w:rPr>
        <w:t>Educational</w:t>
      </w:r>
      <w:r w:rsidR="003913E2">
        <w:rPr>
          <w:i/>
          <w:iCs/>
        </w:rPr>
        <w:t xml:space="preserve"> </w:t>
      </w:r>
      <w:r w:rsidRPr="40A260FB">
        <w:rPr>
          <w:i/>
          <w:iCs/>
        </w:rPr>
        <w:t>Laboratory</w:t>
      </w:r>
      <w:r w:rsidR="003913E2">
        <w:rPr>
          <w:i/>
          <w:iCs/>
        </w:rPr>
        <w:t xml:space="preserve"> </w:t>
      </w:r>
      <w:r w:rsidRPr="40A260FB">
        <w:rPr>
          <w:i/>
          <w:iCs/>
        </w:rPr>
        <w:t>(NCREL).</w:t>
      </w:r>
    </w:p>
    <w:p w14:paraId="6B32BE4B" w14:textId="755E8769" w:rsidR="00D51489" w:rsidRDefault="00D51489" w:rsidP="001E5979">
      <w:pPr>
        <w:pStyle w:val="BodyText2"/>
        <w:rPr>
          <w:rFonts w:asciiTheme="minorHAnsi" w:eastAsiaTheme="minorEastAsia" w:hAnsiTheme="minorHAnsi"/>
          <w:color w:val="222222"/>
          <w:szCs w:val="24"/>
        </w:rPr>
      </w:pPr>
      <w:r w:rsidRPr="11735830">
        <w:rPr>
          <w:rFonts w:asciiTheme="minorHAnsi" w:eastAsiaTheme="minorEastAsia" w:hAnsiTheme="minorHAnsi"/>
          <w:color w:val="222222"/>
          <w:szCs w:val="24"/>
        </w:rPr>
        <w:t>Shanahan,</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T.,</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Callison,</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K.,</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Carriere,</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C.,</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Duke,</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N.</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K.,</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Pearson,</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P.</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D.,</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Schatschneider,</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C.,</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&amp;</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Torgeson</w:t>
      </w:r>
      <w:r w:rsidRPr="11735830">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J.</w:t>
      </w:r>
      <w:r w:rsidR="003913E2">
        <w:rPr>
          <w:rFonts w:asciiTheme="minorHAnsi" w:eastAsiaTheme="minorEastAsia" w:hAnsiTheme="minorHAnsi"/>
          <w:color w:val="222222"/>
          <w:szCs w:val="24"/>
        </w:rPr>
        <w:t xml:space="preserve"> </w:t>
      </w:r>
      <w:r w:rsidRPr="11735830">
        <w:rPr>
          <w:rFonts w:asciiTheme="minorHAnsi" w:eastAsiaTheme="minorEastAsia" w:hAnsiTheme="minorHAnsi"/>
          <w:color w:val="222222"/>
          <w:szCs w:val="24"/>
        </w:rPr>
        <w:t>(2010).</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i/>
          <w:iCs/>
          <w:color w:val="222222"/>
          <w:szCs w:val="24"/>
        </w:rPr>
        <w:t>Improving</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reading</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comprehension</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in</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kindergarten</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through</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3rd</w:t>
      </w:r>
      <w:r w:rsidR="003913E2">
        <w:rPr>
          <w:rFonts w:asciiTheme="minorHAnsi" w:eastAsiaTheme="minorEastAsia" w:hAnsiTheme="minorHAnsi"/>
          <w:i/>
          <w:iCs/>
          <w:color w:val="222222"/>
          <w:szCs w:val="24"/>
        </w:rPr>
        <w:t xml:space="preserve"> </w:t>
      </w:r>
      <w:r w:rsidR="2B62CB26" w:rsidRPr="11735830">
        <w:rPr>
          <w:rFonts w:asciiTheme="minorHAnsi" w:eastAsiaTheme="minorEastAsia" w:hAnsiTheme="minorHAnsi"/>
          <w:i/>
          <w:iCs/>
          <w:color w:val="222222"/>
          <w:szCs w:val="24"/>
        </w:rPr>
        <w:t>grade</w:t>
      </w:r>
      <w:r w:rsidR="2B62CB26" w:rsidRPr="11735830">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US</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Department</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of</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Education,</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Institute</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of</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Education</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Sciences,</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National</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Center</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for</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Education</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Evaluation</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and</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Regional</w:t>
      </w:r>
      <w:r w:rsidR="003913E2">
        <w:rPr>
          <w:rFonts w:asciiTheme="minorHAnsi" w:eastAsiaTheme="minorEastAsia" w:hAnsiTheme="minorHAnsi"/>
          <w:color w:val="222222"/>
          <w:szCs w:val="24"/>
        </w:rPr>
        <w:t xml:space="preserve"> </w:t>
      </w:r>
      <w:r w:rsidR="2B62CB26" w:rsidRPr="11735830">
        <w:rPr>
          <w:rFonts w:asciiTheme="minorHAnsi" w:eastAsiaTheme="minorEastAsia" w:hAnsiTheme="minorHAnsi"/>
          <w:color w:val="222222"/>
          <w:szCs w:val="24"/>
        </w:rPr>
        <w:t>Assistance.</w:t>
      </w:r>
    </w:p>
    <w:p w14:paraId="7CA4F20C" w14:textId="2A9CAFF9" w:rsidR="004975F1" w:rsidRDefault="004975F1" w:rsidP="001E5979">
      <w:pPr>
        <w:pStyle w:val="BodyText2"/>
      </w:pPr>
      <w:r w:rsidRPr="004975F1">
        <w:t>Sigman,</w:t>
      </w:r>
      <w:r w:rsidR="003913E2">
        <w:t xml:space="preserve"> </w:t>
      </w:r>
      <w:r w:rsidRPr="004975F1">
        <w:t>D.,</w:t>
      </w:r>
      <w:r w:rsidR="003913E2">
        <w:t xml:space="preserve"> </w:t>
      </w:r>
      <w:r w:rsidRPr="004975F1">
        <w:t>&amp;</w:t>
      </w:r>
      <w:r w:rsidR="003913E2">
        <w:t xml:space="preserve"> </w:t>
      </w:r>
      <w:r w:rsidRPr="004975F1">
        <w:t>Mancuso,</w:t>
      </w:r>
      <w:r w:rsidR="003913E2">
        <w:t xml:space="preserve"> </w:t>
      </w:r>
      <w:r w:rsidRPr="004975F1">
        <w:t>M.</w:t>
      </w:r>
      <w:r w:rsidR="003913E2">
        <w:t xml:space="preserve"> </w:t>
      </w:r>
      <w:r w:rsidRPr="004975F1">
        <w:t>(2017).</w:t>
      </w:r>
      <w:r w:rsidR="003913E2">
        <w:t xml:space="preserve"> </w:t>
      </w:r>
      <w:r w:rsidRPr="004975F1">
        <w:t>Designing</w:t>
      </w:r>
      <w:r w:rsidR="003913E2">
        <w:t xml:space="preserve"> </w:t>
      </w:r>
      <w:r w:rsidRPr="004975F1">
        <w:t>a</w:t>
      </w:r>
      <w:r w:rsidR="003913E2">
        <w:t xml:space="preserve"> </w:t>
      </w:r>
      <w:r w:rsidRPr="004975F1">
        <w:t>comprehensive</w:t>
      </w:r>
      <w:r w:rsidR="003913E2">
        <w:t xml:space="preserve"> </w:t>
      </w:r>
      <w:r w:rsidRPr="004975F1">
        <w:t>assessment</w:t>
      </w:r>
      <w:r w:rsidR="003913E2">
        <w:t xml:space="preserve"> </w:t>
      </w:r>
      <w:r w:rsidRPr="004975F1">
        <w:t>system.</w:t>
      </w:r>
      <w:r w:rsidR="003913E2">
        <w:t xml:space="preserve"> </w:t>
      </w:r>
      <w:r w:rsidRPr="004975F1">
        <w:rPr>
          <w:i/>
          <w:iCs/>
        </w:rPr>
        <w:t>San</w:t>
      </w:r>
      <w:r w:rsidR="003913E2">
        <w:rPr>
          <w:i/>
          <w:iCs/>
        </w:rPr>
        <w:t xml:space="preserve"> </w:t>
      </w:r>
      <w:r w:rsidRPr="004975F1">
        <w:rPr>
          <w:i/>
          <w:iCs/>
        </w:rPr>
        <w:t>Francisco:</w:t>
      </w:r>
      <w:r w:rsidR="003913E2">
        <w:rPr>
          <w:i/>
          <w:iCs/>
        </w:rPr>
        <w:t xml:space="preserve"> </w:t>
      </w:r>
      <w:r w:rsidRPr="004975F1">
        <w:rPr>
          <w:i/>
          <w:iCs/>
        </w:rPr>
        <w:t>WestEd</w:t>
      </w:r>
      <w:r w:rsidRPr="004975F1">
        <w:t>.</w:t>
      </w:r>
    </w:p>
    <w:p w14:paraId="15DE4E6D" w14:textId="10FE6160" w:rsidR="00D460C8" w:rsidRDefault="00010739" w:rsidP="001E5979">
      <w:pPr>
        <w:pStyle w:val="BodyText2"/>
      </w:pPr>
      <w:r>
        <w:t>Simon,</w:t>
      </w:r>
      <w:r w:rsidR="003913E2">
        <w:t xml:space="preserve"> </w:t>
      </w:r>
      <w:r>
        <w:t>M.</w:t>
      </w:r>
      <w:r w:rsidR="003913E2">
        <w:t xml:space="preserve"> </w:t>
      </w:r>
      <w:r>
        <w:t>A.</w:t>
      </w:r>
      <w:r w:rsidR="003913E2">
        <w:t xml:space="preserve"> </w:t>
      </w:r>
      <w:r>
        <w:t>(1995).</w:t>
      </w:r>
      <w:r w:rsidR="003913E2">
        <w:t xml:space="preserve"> </w:t>
      </w:r>
      <w:r>
        <w:t>Reconstructing</w:t>
      </w:r>
      <w:r w:rsidR="003913E2">
        <w:t xml:space="preserve"> </w:t>
      </w:r>
      <w:r>
        <w:t>mathematics</w:t>
      </w:r>
      <w:r w:rsidR="003913E2">
        <w:t xml:space="preserve"> </w:t>
      </w:r>
      <w:r>
        <w:t>pedagogy</w:t>
      </w:r>
      <w:r w:rsidR="003913E2">
        <w:t xml:space="preserve"> </w:t>
      </w:r>
      <w:r>
        <w:t>from</w:t>
      </w:r>
      <w:r w:rsidR="003913E2">
        <w:t xml:space="preserve"> </w:t>
      </w:r>
      <w:r>
        <w:t>a</w:t>
      </w:r>
      <w:r w:rsidR="003913E2">
        <w:t xml:space="preserve"> </w:t>
      </w:r>
      <w:r>
        <w:t>constructivist</w:t>
      </w:r>
      <w:r w:rsidR="003913E2">
        <w:t xml:space="preserve"> </w:t>
      </w:r>
      <w:r>
        <w:t>perspective.</w:t>
      </w:r>
      <w:r w:rsidR="003913E2">
        <w:t xml:space="preserve"> </w:t>
      </w:r>
      <w:r w:rsidRPr="40A260FB">
        <w:rPr>
          <w:i/>
        </w:rPr>
        <w:t>Journal</w:t>
      </w:r>
      <w:r w:rsidR="003913E2">
        <w:rPr>
          <w:i/>
        </w:rPr>
        <w:t xml:space="preserve"> </w:t>
      </w:r>
      <w:r w:rsidRPr="40A260FB">
        <w:rPr>
          <w:i/>
        </w:rPr>
        <w:t>for</w:t>
      </w:r>
      <w:r w:rsidR="003913E2">
        <w:rPr>
          <w:i/>
        </w:rPr>
        <w:t xml:space="preserve"> </w:t>
      </w:r>
      <w:r w:rsidR="00BA7020">
        <w:rPr>
          <w:i/>
        </w:rPr>
        <w:t>R</w:t>
      </w:r>
      <w:r w:rsidRPr="40A260FB">
        <w:rPr>
          <w:i/>
        </w:rPr>
        <w:t>esearch</w:t>
      </w:r>
      <w:r w:rsidR="003913E2">
        <w:rPr>
          <w:i/>
        </w:rPr>
        <w:t xml:space="preserve"> </w:t>
      </w:r>
      <w:r w:rsidRPr="40A260FB">
        <w:rPr>
          <w:i/>
        </w:rPr>
        <w:t>in</w:t>
      </w:r>
      <w:r w:rsidR="003913E2">
        <w:rPr>
          <w:i/>
        </w:rPr>
        <w:t xml:space="preserve"> </w:t>
      </w:r>
      <w:r w:rsidR="00BA7020">
        <w:rPr>
          <w:i/>
        </w:rPr>
        <w:t>M</w:t>
      </w:r>
      <w:r w:rsidRPr="40A260FB">
        <w:rPr>
          <w:i/>
        </w:rPr>
        <w:t>athematics</w:t>
      </w:r>
      <w:r w:rsidR="003913E2">
        <w:rPr>
          <w:i/>
        </w:rPr>
        <w:t xml:space="preserve"> </w:t>
      </w:r>
      <w:r w:rsidR="00BA7020">
        <w:rPr>
          <w:i/>
        </w:rPr>
        <w:t>E</w:t>
      </w:r>
      <w:r w:rsidRPr="40A260FB">
        <w:rPr>
          <w:i/>
        </w:rPr>
        <w:t>ducation,</w:t>
      </w:r>
      <w:r w:rsidR="003913E2">
        <w:rPr>
          <w:i/>
        </w:rPr>
        <w:t xml:space="preserve"> </w:t>
      </w:r>
      <w:r w:rsidRPr="40A260FB">
        <w:rPr>
          <w:i/>
        </w:rPr>
        <w:t>26</w:t>
      </w:r>
      <w:r>
        <w:t>(2),</w:t>
      </w:r>
      <w:r w:rsidR="003913E2">
        <w:t xml:space="preserve"> </w:t>
      </w:r>
      <w:r>
        <w:t>114-145.</w:t>
      </w:r>
    </w:p>
    <w:p w14:paraId="7B9E293D" w14:textId="33962237" w:rsidR="000E0892" w:rsidRDefault="000E0892" w:rsidP="001E5979">
      <w:pPr>
        <w:pStyle w:val="BodyText2"/>
      </w:pPr>
      <w:r w:rsidRPr="000E0892">
        <w:t>Snow,</w:t>
      </w:r>
      <w:r w:rsidR="003913E2">
        <w:t xml:space="preserve"> </w:t>
      </w:r>
      <w:r w:rsidRPr="000E0892">
        <w:t>C.</w:t>
      </w:r>
      <w:r w:rsidR="003913E2">
        <w:t xml:space="preserve"> </w:t>
      </w:r>
      <w:r w:rsidRPr="000E0892">
        <w:t>E.,</w:t>
      </w:r>
      <w:r w:rsidR="003913E2">
        <w:t xml:space="preserve"> </w:t>
      </w:r>
      <w:r w:rsidRPr="000E0892">
        <w:t>&amp;</w:t>
      </w:r>
      <w:r w:rsidR="003913E2">
        <w:t xml:space="preserve"> </w:t>
      </w:r>
      <w:r w:rsidRPr="000E0892">
        <w:t>Matthews,</w:t>
      </w:r>
      <w:r w:rsidR="003913E2">
        <w:t xml:space="preserve"> </w:t>
      </w:r>
      <w:r w:rsidRPr="000E0892">
        <w:t>T.</w:t>
      </w:r>
      <w:r w:rsidR="003913E2">
        <w:t xml:space="preserve"> </w:t>
      </w:r>
      <w:r w:rsidRPr="000E0892">
        <w:t>J.</w:t>
      </w:r>
      <w:r w:rsidR="003913E2">
        <w:t xml:space="preserve"> </w:t>
      </w:r>
      <w:r w:rsidRPr="000E0892">
        <w:t>(2016).</w:t>
      </w:r>
      <w:r w:rsidR="003913E2">
        <w:t xml:space="preserve"> </w:t>
      </w:r>
      <w:r w:rsidRPr="000E0892">
        <w:t>Reading</w:t>
      </w:r>
      <w:r w:rsidR="003913E2">
        <w:t xml:space="preserve"> </w:t>
      </w:r>
      <w:r w:rsidRPr="000E0892">
        <w:t>and</w:t>
      </w:r>
      <w:r w:rsidR="003913E2">
        <w:t xml:space="preserve"> </w:t>
      </w:r>
      <w:r w:rsidR="00E36E3C">
        <w:t>l</w:t>
      </w:r>
      <w:r w:rsidRPr="000E0892">
        <w:t>anguage</w:t>
      </w:r>
      <w:r w:rsidR="003913E2">
        <w:t xml:space="preserve"> </w:t>
      </w:r>
      <w:r w:rsidRPr="000E0892">
        <w:t>in</w:t>
      </w:r>
      <w:r w:rsidR="003913E2">
        <w:t xml:space="preserve"> </w:t>
      </w:r>
      <w:r w:rsidRPr="000E0892">
        <w:t>the</w:t>
      </w:r>
      <w:r w:rsidR="003913E2">
        <w:t xml:space="preserve"> </w:t>
      </w:r>
      <w:r w:rsidR="00E36E3C">
        <w:t>e</w:t>
      </w:r>
      <w:r w:rsidRPr="000E0892">
        <w:t>arly</w:t>
      </w:r>
      <w:r w:rsidR="003913E2">
        <w:t xml:space="preserve"> </w:t>
      </w:r>
      <w:r w:rsidR="00E36E3C">
        <w:t>g</w:t>
      </w:r>
      <w:r w:rsidRPr="000E0892">
        <w:t>rades.</w:t>
      </w:r>
      <w:r w:rsidR="003913E2">
        <w:t xml:space="preserve"> </w:t>
      </w:r>
      <w:r w:rsidRPr="000E0892">
        <w:rPr>
          <w:i/>
          <w:iCs/>
        </w:rPr>
        <w:t>Future</w:t>
      </w:r>
      <w:r w:rsidR="003913E2">
        <w:rPr>
          <w:i/>
          <w:iCs/>
        </w:rPr>
        <w:t xml:space="preserve"> </w:t>
      </w:r>
      <w:r w:rsidRPr="000E0892">
        <w:rPr>
          <w:i/>
          <w:iCs/>
        </w:rPr>
        <w:t>of</w:t>
      </w:r>
      <w:r w:rsidR="003913E2">
        <w:rPr>
          <w:i/>
          <w:iCs/>
        </w:rPr>
        <w:t xml:space="preserve"> </w:t>
      </w:r>
      <w:r w:rsidRPr="000E0892">
        <w:rPr>
          <w:i/>
          <w:iCs/>
        </w:rPr>
        <w:t>Children</w:t>
      </w:r>
      <w:r w:rsidRPr="000E0892">
        <w:t>,</w:t>
      </w:r>
      <w:r w:rsidR="003913E2">
        <w:t xml:space="preserve"> </w:t>
      </w:r>
      <w:r w:rsidRPr="000E0892">
        <w:rPr>
          <w:i/>
          <w:iCs/>
        </w:rPr>
        <w:t>26</w:t>
      </w:r>
      <w:r w:rsidRPr="000E0892">
        <w:t>(2),</w:t>
      </w:r>
      <w:r w:rsidR="003913E2">
        <w:t xml:space="preserve"> </w:t>
      </w:r>
      <w:r w:rsidRPr="000E0892">
        <w:t>57–74.</w:t>
      </w:r>
      <w:r w:rsidR="003913E2">
        <w:t xml:space="preserve"> </w:t>
      </w:r>
      <w:r w:rsidRPr="000E0892">
        <w:t>https://doi.org/10.1353/foc.2016.0012</w:t>
      </w:r>
    </w:p>
    <w:p w14:paraId="10E6A44E" w14:textId="21CE524B" w:rsidR="42E9BCCE" w:rsidRDefault="42E9BCCE" w:rsidP="001E5979">
      <w:pPr>
        <w:pStyle w:val="BodyText2"/>
      </w:pPr>
      <w:r>
        <w:t>So,</w:t>
      </w:r>
      <w:r w:rsidR="003913E2">
        <w:t xml:space="preserve"> </w:t>
      </w:r>
      <w:r>
        <w:t>I.</w:t>
      </w:r>
      <w:r w:rsidR="003913E2">
        <w:t xml:space="preserve"> </w:t>
      </w:r>
      <w:r>
        <w:t>(1964).</w:t>
      </w:r>
      <w:r w:rsidR="003913E2">
        <w:t xml:space="preserve"> </w:t>
      </w:r>
      <w:r>
        <w:t>Cognitive</w:t>
      </w:r>
      <w:r w:rsidR="003913E2">
        <w:t xml:space="preserve"> </w:t>
      </w:r>
      <w:r>
        <w:t>development</w:t>
      </w:r>
      <w:r w:rsidR="003913E2">
        <w:t xml:space="preserve"> </w:t>
      </w:r>
      <w:r>
        <w:t>in</w:t>
      </w:r>
      <w:r w:rsidR="003913E2">
        <w:t xml:space="preserve"> </w:t>
      </w:r>
      <w:r>
        <w:t>children:</w:t>
      </w:r>
      <w:r w:rsidR="003913E2">
        <w:t xml:space="preserve"> </w:t>
      </w:r>
      <w:r>
        <w:t>Piaget</w:t>
      </w:r>
      <w:r w:rsidR="003913E2">
        <w:t xml:space="preserve"> </w:t>
      </w:r>
      <w:r>
        <w:t>development</w:t>
      </w:r>
      <w:r w:rsidR="003913E2">
        <w:t xml:space="preserve"> </w:t>
      </w:r>
      <w:r>
        <w:t>and</w:t>
      </w:r>
      <w:r w:rsidR="003913E2">
        <w:t xml:space="preserve"> </w:t>
      </w:r>
      <w:r>
        <w:t>learning.</w:t>
      </w:r>
      <w:r w:rsidR="003913E2">
        <w:t xml:space="preserve"> </w:t>
      </w:r>
      <w:r w:rsidRPr="1995D678">
        <w:rPr>
          <w:i/>
          <w:iCs/>
        </w:rPr>
        <w:t>Journal</w:t>
      </w:r>
      <w:r w:rsidR="003913E2">
        <w:rPr>
          <w:i/>
          <w:iCs/>
        </w:rPr>
        <w:t xml:space="preserve"> </w:t>
      </w:r>
      <w:r w:rsidRPr="1995D678">
        <w:rPr>
          <w:i/>
          <w:iCs/>
        </w:rPr>
        <w:t>of</w:t>
      </w:r>
      <w:r w:rsidR="003913E2">
        <w:rPr>
          <w:i/>
          <w:iCs/>
        </w:rPr>
        <w:t xml:space="preserve"> </w:t>
      </w:r>
      <w:r w:rsidRPr="1995D678">
        <w:rPr>
          <w:i/>
          <w:iCs/>
        </w:rPr>
        <w:t>Research</w:t>
      </w:r>
      <w:r w:rsidR="003913E2">
        <w:rPr>
          <w:i/>
          <w:iCs/>
        </w:rPr>
        <w:t xml:space="preserve"> </w:t>
      </w:r>
      <w:r w:rsidRPr="1995D678">
        <w:rPr>
          <w:i/>
          <w:iCs/>
        </w:rPr>
        <w:t>in</w:t>
      </w:r>
      <w:r w:rsidR="003913E2">
        <w:rPr>
          <w:i/>
          <w:iCs/>
        </w:rPr>
        <w:t xml:space="preserve"> </w:t>
      </w:r>
      <w:r w:rsidRPr="1995D678">
        <w:rPr>
          <w:i/>
          <w:iCs/>
        </w:rPr>
        <w:t>Science</w:t>
      </w:r>
      <w:r w:rsidR="003913E2">
        <w:rPr>
          <w:i/>
          <w:iCs/>
        </w:rPr>
        <w:t xml:space="preserve"> </w:t>
      </w:r>
      <w:r w:rsidRPr="1995D678">
        <w:rPr>
          <w:i/>
          <w:iCs/>
        </w:rPr>
        <w:t>Teaching,</w:t>
      </w:r>
      <w:r w:rsidR="003913E2">
        <w:rPr>
          <w:i/>
          <w:iCs/>
        </w:rPr>
        <w:t xml:space="preserve"> </w:t>
      </w:r>
      <w:r w:rsidRPr="1995D678">
        <w:rPr>
          <w:i/>
          <w:iCs/>
        </w:rPr>
        <w:t>2</w:t>
      </w:r>
      <w:r>
        <w:t>,</w:t>
      </w:r>
      <w:r w:rsidR="003913E2">
        <w:t xml:space="preserve"> </w:t>
      </w:r>
      <w:r>
        <w:t>176-186.</w:t>
      </w:r>
    </w:p>
    <w:p w14:paraId="43BF4ECB" w14:textId="68D99431" w:rsidR="00D460C8" w:rsidRDefault="00D460C8" w:rsidP="001E5979">
      <w:pPr>
        <w:pStyle w:val="BodyText2"/>
      </w:pPr>
      <w:r w:rsidRPr="00D460C8">
        <w:t>Soltero,</w:t>
      </w:r>
      <w:r w:rsidR="003913E2">
        <w:t xml:space="preserve"> </w:t>
      </w:r>
      <w:r w:rsidRPr="00D460C8">
        <w:t>S.</w:t>
      </w:r>
      <w:r w:rsidR="003913E2">
        <w:t xml:space="preserve"> </w:t>
      </w:r>
      <w:r w:rsidRPr="00D460C8">
        <w:t>W.</w:t>
      </w:r>
      <w:r w:rsidR="003913E2">
        <w:t xml:space="preserve"> </w:t>
      </w:r>
      <w:r w:rsidRPr="00D460C8">
        <w:t>(2011).</w:t>
      </w:r>
      <w:r w:rsidR="003913E2">
        <w:t xml:space="preserve"> </w:t>
      </w:r>
      <w:r w:rsidRPr="00A91336">
        <w:rPr>
          <w:i/>
        </w:rPr>
        <w:t>Schoolwide</w:t>
      </w:r>
      <w:r w:rsidR="003913E2">
        <w:rPr>
          <w:i/>
        </w:rPr>
        <w:t xml:space="preserve"> </w:t>
      </w:r>
      <w:r w:rsidRPr="00A91336">
        <w:rPr>
          <w:i/>
        </w:rPr>
        <w:t>approaches</w:t>
      </w:r>
      <w:r w:rsidR="003913E2">
        <w:rPr>
          <w:i/>
        </w:rPr>
        <w:t xml:space="preserve"> </w:t>
      </w:r>
      <w:r w:rsidRPr="00A91336">
        <w:rPr>
          <w:i/>
        </w:rPr>
        <w:t>to</w:t>
      </w:r>
      <w:r w:rsidR="003913E2">
        <w:rPr>
          <w:i/>
        </w:rPr>
        <w:t xml:space="preserve"> </w:t>
      </w:r>
      <w:r w:rsidRPr="00A91336">
        <w:rPr>
          <w:i/>
        </w:rPr>
        <w:t>educating</w:t>
      </w:r>
      <w:r w:rsidR="003913E2">
        <w:rPr>
          <w:i/>
        </w:rPr>
        <w:t xml:space="preserve"> </w:t>
      </w:r>
      <w:r w:rsidRPr="00A91336">
        <w:rPr>
          <w:i/>
        </w:rPr>
        <w:t>ELLs:</w:t>
      </w:r>
      <w:r w:rsidR="003913E2">
        <w:rPr>
          <w:i/>
        </w:rPr>
        <w:t xml:space="preserve"> </w:t>
      </w:r>
      <w:r w:rsidRPr="00A91336">
        <w:rPr>
          <w:i/>
        </w:rPr>
        <w:t>Creating</w:t>
      </w:r>
      <w:r w:rsidR="003913E2">
        <w:rPr>
          <w:i/>
        </w:rPr>
        <w:t xml:space="preserve"> </w:t>
      </w:r>
      <w:r w:rsidRPr="00A91336">
        <w:rPr>
          <w:i/>
        </w:rPr>
        <w:t>linguistically</w:t>
      </w:r>
      <w:r w:rsidR="003913E2">
        <w:rPr>
          <w:i/>
        </w:rPr>
        <w:t xml:space="preserve"> </w:t>
      </w:r>
      <w:r w:rsidRPr="00A91336">
        <w:rPr>
          <w:i/>
        </w:rPr>
        <w:t>and</w:t>
      </w:r>
      <w:r w:rsidR="003913E2">
        <w:rPr>
          <w:i/>
        </w:rPr>
        <w:t xml:space="preserve"> </w:t>
      </w:r>
      <w:r w:rsidRPr="00A91336">
        <w:rPr>
          <w:i/>
        </w:rPr>
        <w:t>culturally</w:t>
      </w:r>
      <w:r w:rsidR="003913E2">
        <w:rPr>
          <w:i/>
        </w:rPr>
        <w:t xml:space="preserve"> </w:t>
      </w:r>
      <w:r w:rsidRPr="00A91336">
        <w:rPr>
          <w:i/>
        </w:rPr>
        <w:t>responsive</w:t>
      </w:r>
      <w:r w:rsidR="003913E2">
        <w:rPr>
          <w:i/>
        </w:rPr>
        <w:t xml:space="preserve"> </w:t>
      </w:r>
      <w:r w:rsidRPr="00A91336">
        <w:rPr>
          <w:i/>
        </w:rPr>
        <w:t>K-12</w:t>
      </w:r>
      <w:r w:rsidR="003913E2">
        <w:rPr>
          <w:i/>
        </w:rPr>
        <w:t xml:space="preserve"> </w:t>
      </w:r>
      <w:r w:rsidRPr="00A91336">
        <w:rPr>
          <w:i/>
        </w:rPr>
        <w:t>schools</w:t>
      </w:r>
      <w:r w:rsidRPr="00D460C8">
        <w:t>.</w:t>
      </w:r>
      <w:r w:rsidR="003913E2">
        <w:t xml:space="preserve"> </w:t>
      </w:r>
      <w:r w:rsidRPr="00D460C8">
        <w:t>Heinemann.</w:t>
      </w:r>
    </w:p>
    <w:p w14:paraId="48B8FF0B" w14:textId="50F83CB9" w:rsidR="003B5C16" w:rsidRDefault="003B5C16" w:rsidP="001E5979">
      <w:pPr>
        <w:pStyle w:val="BodyText2"/>
      </w:pPr>
      <w:r>
        <w:t>Souto-Manning,</w:t>
      </w:r>
      <w:r w:rsidR="003913E2">
        <w:t xml:space="preserve"> </w:t>
      </w:r>
      <w:r>
        <w:t>M.</w:t>
      </w:r>
      <w:r w:rsidR="003913E2">
        <w:t xml:space="preserve"> </w:t>
      </w:r>
      <w:r>
        <w:t>(2013).</w:t>
      </w:r>
      <w:r w:rsidR="003913E2">
        <w:t xml:space="preserve"> </w:t>
      </w:r>
      <w:r w:rsidRPr="006575C0">
        <w:rPr>
          <w:i/>
        </w:rPr>
        <w:t>Multicultural</w:t>
      </w:r>
      <w:r w:rsidR="003913E2">
        <w:rPr>
          <w:i/>
        </w:rPr>
        <w:t xml:space="preserve"> </w:t>
      </w:r>
      <w:r w:rsidRPr="006575C0">
        <w:rPr>
          <w:i/>
        </w:rPr>
        <w:t>teaching</w:t>
      </w:r>
      <w:r w:rsidR="003913E2">
        <w:rPr>
          <w:i/>
        </w:rPr>
        <w:t xml:space="preserve"> </w:t>
      </w:r>
      <w:r w:rsidRPr="006575C0">
        <w:rPr>
          <w:i/>
        </w:rPr>
        <w:t>in</w:t>
      </w:r>
      <w:r w:rsidR="003913E2">
        <w:rPr>
          <w:i/>
        </w:rPr>
        <w:t xml:space="preserve"> </w:t>
      </w:r>
      <w:r w:rsidRPr="006575C0">
        <w:rPr>
          <w:i/>
        </w:rPr>
        <w:t>the</w:t>
      </w:r>
      <w:r w:rsidR="003913E2">
        <w:rPr>
          <w:i/>
        </w:rPr>
        <w:t xml:space="preserve"> </w:t>
      </w:r>
      <w:r w:rsidRPr="006575C0">
        <w:rPr>
          <w:i/>
        </w:rPr>
        <w:t>early</w:t>
      </w:r>
      <w:r w:rsidR="003913E2">
        <w:rPr>
          <w:i/>
        </w:rPr>
        <w:t xml:space="preserve"> </w:t>
      </w:r>
      <w:r w:rsidRPr="006575C0">
        <w:rPr>
          <w:i/>
        </w:rPr>
        <w:t>childhood</w:t>
      </w:r>
      <w:r w:rsidR="003913E2">
        <w:rPr>
          <w:i/>
        </w:rPr>
        <w:t xml:space="preserve"> </w:t>
      </w:r>
      <w:r w:rsidRPr="006575C0">
        <w:rPr>
          <w:i/>
        </w:rPr>
        <w:t>classroom:</w:t>
      </w:r>
      <w:r w:rsidR="003913E2">
        <w:t xml:space="preserve"> </w:t>
      </w:r>
      <w:r w:rsidRPr="00AA2FA7">
        <w:rPr>
          <w:i/>
        </w:rPr>
        <w:t>Approaches,</w:t>
      </w:r>
      <w:r w:rsidR="003913E2">
        <w:rPr>
          <w:i/>
        </w:rPr>
        <w:t xml:space="preserve"> </w:t>
      </w:r>
      <w:r w:rsidRPr="00AA2FA7">
        <w:rPr>
          <w:i/>
        </w:rPr>
        <w:t>strategies</w:t>
      </w:r>
      <w:r w:rsidR="003913E2">
        <w:rPr>
          <w:i/>
        </w:rPr>
        <w:t xml:space="preserve"> </w:t>
      </w:r>
      <w:r w:rsidRPr="00AA2FA7">
        <w:rPr>
          <w:i/>
        </w:rPr>
        <w:t>and</w:t>
      </w:r>
      <w:r w:rsidR="003913E2">
        <w:rPr>
          <w:i/>
        </w:rPr>
        <w:t xml:space="preserve"> </w:t>
      </w:r>
      <w:r w:rsidRPr="00AA2FA7">
        <w:rPr>
          <w:i/>
        </w:rPr>
        <w:t>tools</w:t>
      </w:r>
      <w:r w:rsidR="003913E2">
        <w:rPr>
          <w:i/>
        </w:rPr>
        <w:t xml:space="preserve"> </w:t>
      </w:r>
      <w:r w:rsidRPr="00AA2FA7">
        <w:rPr>
          <w:i/>
        </w:rPr>
        <w:t>preschool</w:t>
      </w:r>
      <w:r w:rsidR="003913E2">
        <w:rPr>
          <w:i/>
          <w:iCs/>
        </w:rPr>
        <w:t xml:space="preserve"> </w:t>
      </w:r>
      <w:r w:rsidR="00210733">
        <w:rPr>
          <w:i/>
          <w:iCs/>
        </w:rPr>
        <w:t>–</w:t>
      </w:r>
      <w:r w:rsidR="003913E2">
        <w:rPr>
          <w:i/>
          <w:iCs/>
        </w:rPr>
        <w:t xml:space="preserve"> </w:t>
      </w:r>
      <w:r>
        <w:rPr>
          <w:i/>
        </w:rPr>
        <w:t>2</w:t>
      </w:r>
      <w:r w:rsidRPr="00210733">
        <w:rPr>
          <w:i/>
          <w:vertAlign w:val="superscript"/>
        </w:rPr>
        <w:t>nd</w:t>
      </w:r>
      <w:r w:rsidR="003913E2">
        <w:rPr>
          <w:i/>
        </w:rPr>
        <w:t xml:space="preserve"> </w:t>
      </w:r>
      <w:r>
        <w:rPr>
          <w:i/>
        </w:rPr>
        <w:t>grade</w:t>
      </w:r>
      <w:r>
        <w:t>.</w:t>
      </w:r>
      <w:r w:rsidR="003913E2">
        <w:t xml:space="preserve"> </w:t>
      </w:r>
      <w:r>
        <w:t>Teachers</w:t>
      </w:r>
      <w:r w:rsidR="003913E2">
        <w:t xml:space="preserve"> </w:t>
      </w:r>
      <w:r>
        <w:t>College</w:t>
      </w:r>
      <w:r w:rsidR="003913E2">
        <w:t xml:space="preserve"> </w:t>
      </w:r>
      <w:r>
        <w:t>Press.</w:t>
      </w:r>
    </w:p>
    <w:p w14:paraId="70C4D8BE" w14:textId="4ED8DFAF" w:rsidR="00A040A6" w:rsidRDefault="00A040A6" w:rsidP="001E5979">
      <w:pPr>
        <w:pStyle w:val="BodyText2"/>
      </w:pPr>
      <w:proofErr w:type="spellStart"/>
      <w:r>
        <w:t>Strachen</w:t>
      </w:r>
      <w:proofErr w:type="spellEnd"/>
      <w:r>
        <w:t>,</w:t>
      </w:r>
      <w:r w:rsidR="003913E2">
        <w:t xml:space="preserve"> </w:t>
      </w:r>
      <w:r>
        <w:t>S.L.,</w:t>
      </w:r>
      <w:r w:rsidR="003913E2">
        <w:t xml:space="preserve"> </w:t>
      </w:r>
      <w:r w:rsidR="0E4746FF">
        <w:t>&amp;</w:t>
      </w:r>
      <w:r w:rsidR="003913E2">
        <w:t xml:space="preserve"> </w:t>
      </w:r>
      <w:r>
        <w:t>Block,</w:t>
      </w:r>
      <w:r w:rsidR="003913E2">
        <w:t xml:space="preserve"> </w:t>
      </w:r>
      <w:r>
        <w:t>M.K.</w:t>
      </w:r>
      <w:r w:rsidR="003913E2">
        <w:t xml:space="preserve"> </w:t>
      </w:r>
      <w:r>
        <w:t>(2020).</w:t>
      </w:r>
      <w:r w:rsidR="003913E2">
        <w:t xml:space="preserve"> </w:t>
      </w:r>
      <w:r>
        <w:t>Approaching</w:t>
      </w:r>
      <w:r w:rsidR="003913E2">
        <w:t xml:space="preserve"> </w:t>
      </w:r>
      <w:r>
        <w:t>interdisciplinary</w:t>
      </w:r>
      <w:r w:rsidR="003913E2">
        <w:t xml:space="preserve"> </w:t>
      </w:r>
      <w:r>
        <w:t>teaching:</w:t>
      </w:r>
      <w:r w:rsidR="003913E2">
        <w:t xml:space="preserve"> </w:t>
      </w:r>
      <w:r>
        <w:t>Using</w:t>
      </w:r>
      <w:r w:rsidR="003913E2">
        <w:t xml:space="preserve"> </w:t>
      </w:r>
      <w:r>
        <w:t>informational</w:t>
      </w:r>
      <w:r w:rsidR="003913E2">
        <w:t xml:space="preserve"> </w:t>
      </w:r>
      <w:r>
        <w:t>texts</w:t>
      </w:r>
      <w:r w:rsidR="003913E2">
        <w:t xml:space="preserve"> </w:t>
      </w:r>
      <w:r>
        <w:t>during</w:t>
      </w:r>
      <w:r w:rsidR="003913E2">
        <w:t xml:space="preserve"> </w:t>
      </w:r>
      <w:r>
        <w:t>social</w:t>
      </w:r>
      <w:r w:rsidR="003913E2">
        <w:t xml:space="preserve"> </w:t>
      </w:r>
      <w:r>
        <w:t>studies.</w:t>
      </w:r>
      <w:r w:rsidR="003913E2">
        <w:t xml:space="preserve"> </w:t>
      </w:r>
      <w:r w:rsidR="2C6C5C75" w:rsidRPr="14ACFFD1">
        <w:rPr>
          <w:i/>
          <w:iCs/>
        </w:rPr>
        <w:t>Young</w:t>
      </w:r>
      <w:r w:rsidR="003913E2">
        <w:rPr>
          <w:i/>
          <w:iCs/>
        </w:rPr>
        <w:t xml:space="preserve"> </w:t>
      </w:r>
      <w:r w:rsidR="2C6C5C75" w:rsidRPr="14ACFFD1">
        <w:rPr>
          <w:i/>
          <w:iCs/>
        </w:rPr>
        <w:t>Children</w:t>
      </w:r>
      <w:r w:rsidR="5AF3EE36" w:rsidRPr="14ACFFD1">
        <w:rPr>
          <w:i/>
          <w:iCs/>
        </w:rPr>
        <w:t>,</w:t>
      </w:r>
      <w:r w:rsidR="003913E2">
        <w:rPr>
          <w:i/>
          <w:iCs/>
        </w:rPr>
        <w:t xml:space="preserve"> </w:t>
      </w:r>
      <w:r w:rsidR="5AF3EE36" w:rsidRPr="14ACFFD1">
        <w:rPr>
          <w:i/>
          <w:iCs/>
        </w:rPr>
        <w:t>75</w:t>
      </w:r>
      <w:r w:rsidR="7E09B316">
        <w:t>,</w:t>
      </w:r>
      <w:r w:rsidR="003913E2">
        <w:t xml:space="preserve"> </w:t>
      </w:r>
      <w:r w:rsidR="74A938ED">
        <w:t>4</w:t>
      </w:r>
      <w:r w:rsidR="64A2D3C2">
        <w:t>.</w:t>
      </w:r>
    </w:p>
    <w:p w14:paraId="29BF6567" w14:textId="538B570C" w:rsidR="00C10511" w:rsidRDefault="340DBF25" w:rsidP="001E5979">
      <w:pPr>
        <w:pStyle w:val="BodyText2"/>
      </w:pPr>
      <w:r>
        <w:lastRenderedPageBreak/>
        <w:t>STEM</w:t>
      </w:r>
      <w:r w:rsidR="003913E2">
        <w:t xml:space="preserve"> </w:t>
      </w:r>
      <w:r>
        <w:t>Teaching</w:t>
      </w:r>
      <w:r w:rsidR="003913E2">
        <w:t xml:space="preserve"> </w:t>
      </w:r>
      <w:r>
        <w:t>Tools.</w:t>
      </w:r>
      <w:r w:rsidR="003913E2">
        <w:t xml:space="preserve"> </w:t>
      </w:r>
      <w:r>
        <w:t>(2022,</w:t>
      </w:r>
      <w:r w:rsidR="003913E2">
        <w:t xml:space="preserve"> </w:t>
      </w:r>
      <w:r>
        <w:t>March).</w:t>
      </w:r>
      <w:r w:rsidR="003913E2">
        <w:t xml:space="preserve"> </w:t>
      </w:r>
      <w:r>
        <w:t>Potential</w:t>
      </w:r>
      <w:r w:rsidR="003913E2">
        <w:t xml:space="preserve"> </w:t>
      </w:r>
      <w:r w:rsidR="012B0E98">
        <w:t>b</w:t>
      </w:r>
      <w:r>
        <w:t>arriers.</w:t>
      </w:r>
      <w:r w:rsidR="003913E2">
        <w:t xml:space="preserve"> </w:t>
      </w:r>
      <w:r w:rsidR="00BE4568">
        <w:t>https://stemteachingtools.org/sp/potential-barriers</w:t>
      </w:r>
    </w:p>
    <w:p w14:paraId="3F869014" w14:textId="0D2973FD" w:rsidR="004320BF" w:rsidRDefault="004320BF" w:rsidP="001E5979">
      <w:pPr>
        <w:pStyle w:val="BodyText2"/>
      </w:pPr>
      <w:r w:rsidRPr="004320BF">
        <w:t>Stiles,</w:t>
      </w:r>
      <w:r w:rsidR="003913E2">
        <w:t xml:space="preserve"> </w:t>
      </w:r>
      <w:r w:rsidRPr="004320BF">
        <w:t>J.</w:t>
      </w:r>
      <w:r w:rsidR="003913E2">
        <w:t xml:space="preserve"> </w:t>
      </w:r>
      <w:r w:rsidRPr="004320BF">
        <w:t>(2016).</w:t>
      </w:r>
      <w:r w:rsidR="003913E2">
        <w:t xml:space="preserve"> </w:t>
      </w:r>
      <w:r w:rsidRPr="004320BF">
        <w:t>Supporting</w:t>
      </w:r>
      <w:r w:rsidR="003913E2">
        <w:t xml:space="preserve"> </w:t>
      </w:r>
      <w:r w:rsidR="105C3501">
        <w:t>m</w:t>
      </w:r>
      <w:r>
        <w:t>athematical</w:t>
      </w:r>
      <w:r w:rsidR="003913E2">
        <w:t xml:space="preserve"> </w:t>
      </w:r>
      <w:r w:rsidR="399EF047">
        <w:t>d</w:t>
      </w:r>
      <w:r>
        <w:t>iscourse</w:t>
      </w:r>
      <w:r w:rsidR="003913E2">
        <w:t xml:space="preserve"> </w:t>
      </w:r>
      <w:r w:rsidRPr="004320BF">
        <w:t>in</w:t>
      </w:r>
      <w:r w:rsidR="003913E2">
        <w:t xml:space="preserve"> </w:t>
      </w:r>
      <w:r w:rsidRPr="004320BF">
        <w:t>the</w:t>
      </w:r>
      <w:r w:rsidR="003913E2">
        <w:t xml:space="preserve"> </w:t>
      </w:r>
      <w:r w:rsidR="0F91FBB2">
        <w:t>e</w:t>
      </w:r>
      <w:r>
        <w:t>arly</w:t>
      </w:r>
      <w:r w:rsidR="003913E2">
        <w:t xml:space="preserve"> </w:t>
      </w:r>
      <w:r w:rsidR="2537A80C">
        <w:t>g</w:t>
      </w:r>
      <w:r>
        <w:t>rades.</w:t>
      </w:r>
      <w:r w:rsidR="003913E2">
        <w:t xml:space="preserve"> </w:t>
      </w:r>
      <w:r w:rsidRPr="004320BF">
        <w:t>Interactive</w:t>
      </w:r>
      <w:r w:rsidR="003913E2">
        <w:t xml:space="preserve"> </w:t>
      </w:r>
      <w:r w:rsidRPr="004320BF">
        <w:t>STEM</w:t>
      </w:r>
      <w:r w:rsidR="003913E2">
        <w:t xml:space="preserve"> </w:t>
      </w:r>
      <w:r w:rsidRPr="004320BF">
        <w:t>Research</w:t>
      </w:r>
      <w:r w:rsidR="003913E2">
        <w:t xml:space="preserve"> </w:t>
      </w:r>
      <w:r w:rsidRPr="004320BF">
        <w:t>Practice</w:t>
      </w:r>
      <w:r w:rsidR="003913E2">
        <w:t xml:space="preserve"> </w:t>
      </w:r>
      <w:r w:rsidRPr="004320BF">
        <w:t>Brief.</w:t>
      </w:r>
      <w:r w:rsidR="003913E2">
        <w:t xml:space="preserve"> </w:t>
      </w:r>
      <w:r w:rsidRPr="00D3144F">
        <w:rPr>
          <w:i/>
          <w:iCs/>
        </w:rPr>
        <w:t>Education</w:t>
      </w:r>
      <w:r w:rsidR="003913E2">
        <w:rPr>
          <w:i/>
          <w:iCs/>
        </w:rPr>
        <w:t xml:space="preserve"> </w:t>
      </w:r>
      <w:r w:rsidRPr="00D3144F">
        <w:rPr>
          <w:i/>
          <w:iCs/>
        </w:rPr>
        <w:t>Development</w:t>
      </w:r>
      <w:r w:rsidR="003913E2">
        <w:rPr>
          <w:i/>
          <w:iCs/>
        </w:rPr>
        <w:t xml:space="preserve"> </w:t>
      </w:r>
      <w:r w:rsidRPr="00D3144F">
        <w:rPr>
          <w:i/>
          <w:iCs/>
        </w:rPr>
        <w:t>Center,</w:t>
      </w:r>
      <w:r w:rsidR="003913E2">
        <w:rPr>
          <w:i/>
          <w:iCs/>
        </w:rPr>
        <w:t xml:space="preserve"> </w:t>
      </w:r>
      <w:r w:rsidRPr="00D3144F">
        <w:rPr>
          <w:i/>
          <w:iCs/>
        </w:rPr>
        <w:t>Inc</w:t>
      </w:r>
      <w:r w:rsidRPr="004320BF">
        <w:t>.</w:t>
      </w:r>
    </w:p>
    <w:p w14:paraId="71A22D0E" w14:textId="766E7D8A" w:rsidR="0084640A" w:rsidRDefault="0084640A" w:rsidP="001E5979">
      <w:pPr>
        <w:pStyle w:val="BodyText2"/>
      </w:pPr>
      <w:r w:rsidRPr="0084640A">
        <w:t>Stoll,</w:t>
      </w:r>
      <w:r w:rsidR="003913E2">
        <w:t xml:space="preserve"> </w:t>
      </w:r>
      <w:r w:rsidRPr="0084640A">
        <w:t>L.</w:t>
      </w:r>
      <w:r w:rsidR="003913E2">
        <w:t xml:space="preserve"> </w:t>
      </w:r>
      <w:r w:rsidRPr="0084640A">
        <w:t>(2011).</w:t>
      </w:r>
      <w:r w:rsidR="003913E2">
        <w:t xml:space="preserve"> </w:t>
      </w:r>
      <w:r w:rsidRPr="0084640A">
        <w:t>Leading</w:t>
      </w:r>
      <w:r w:rsidR="003913E2">
        <w:t xml:space="preserve"> </w:t>
      </w:r>
      <w:r w:rsidRPr="0084640A">
        <w:t>professional</w:t>
      </w:r>
      <w:r w:rsidR="003913E2">
        <w:t xml:space="preserve"> </w:t>
      </w:r>
      <w:r w:rsidRPr="0084640A">
        <w:t>learning</w:t>
      </w:r>
      <w:r w:rsidR="003913E2">
        <w:t xml:space="preserve"> </w:t>
      </w:r>
      <w:r w:rsidRPr="0084640A">
        <w:t>communities.</w:t>
      </w:r>
      <w:r w:rsidR="003913E2">
        <w:t xml:space="preserve"> </w:t>
      </w:r>
      <w:r w:rsidRPr="0084640A">
        <w:rPr>
          <w:i/>
          <w:iCs/>
        </w:rPr>
        <w:t>Leadership</w:t>
      </w:r>
      <w:r w:rsidR="003913E2">
        <w:rPr>
          <w:i/>
          <w:iCs/>
        </w:rPr>
        <w:t xml:space="preserve"> </w:t>
      </w:r>
      <w:r w:rsidRPr="0084640A">
        <w:rPr>
          <w:i/>
          <w:iCs/>
        </w:rPr>
        <w:t>and</w:t>
      </w:r>
      <w:r w:rsidR="003913E2">
        <w:rPr>
          <w:i/>
          <w:iCs/>
        </w:rPr>
        <w:t xml:space="preserve"> </w:t>
      </w:r>
      <w:r w:rsidR="000B4D2C">
        <w:rPr>
          <w:i/>
          <w:iCs/>
        </w:rPr>
        <w:t>L</w:t>
      </w:r>
      <w:r w:rsidRPr="0084640A">
        <w:rPr>
          <w:i/>
          <w:iCs/>
        </w:rPr>
        <w:t>earning,</w:t>
      </w:r>
      <w:r w:rsidR="003913E2">
        <w:rPr>
          <w:i/>
          <w:iCs/>
        </w:rPr>
        <w:t xml:space="preserve"> </w:t>
      </w:r>
      <w:r w:rsidRPr="0084640A">
        <w:rPr>
          <w:i/>
          <w:iCs/>
        </w:rPr>
        <w:t>103</w:t>
      </w:r>
      <w:r w:rsidRPr="0084640A">
        <w:t>,</w:t>
      </w:r>
      <w:r w:rsidR="003913E2">
        <w:t xml:space="preserve"> </w:t>
      </w:r>
      <w:r w:rsidRPr="0084640A">
        <w:t>117.</w:t>
      </w:r>
      <w:r w:rsidR="003913E2">
        <w:t xml:space="preserve"> </w:t>
      </w:r>
    </w:p>
    <w:p w14:paraId="62BFACA7" w14:textId="0AB5AD0C" w:rsidR="00F33526" w:rsidRDefault="00F33526" w:rsidP="001E5979">
      <w:pPr>
        <w:pStyle w:val="BodyText2"/>
      </w:pPr>
      <w:r w:rsidRPr="00F33526">
        <w:t>Sugai,</w:t>
      </w:r>
      <w:r w:rsidR="003913E2">
        <w:t xml:space="preserve"> </w:t>
      </w:r>
      <w:r w:rsidRPr="00F33526">
        <w:t>G.,</w:t>
      </w:r>
      <w:r w:rsidR="003913E2">
        <w:t xml:space="preserve"> </w:t>
      </w:r>
      <w:r w:rsidRPr="00F33526">
        <w:t>&amp;</w:t>
      </w:r>
      <w:r w:rsidR="003913E2">
        <w:t xml:space="preserve"> </w:t>
      </w:r>
      <w:r w:rsidRPr="00F33526">
        <w:t>Horner,</w:t>
      </w:r>
      <w:r w:rsidR="003913E2">
        <w:t xml:space="preserve"> </w:t>
      </w:r>
      <w:r w:rsidRPr="00F33526">
        <w:t>R.</w:t>
      </w:r>
      <w:r w:rsidR="003913E2">
        <w:t xml:space="preserve"> </w:t>
      </w:r>
      <w:r w:rsidRPr="00F33526">
        <w:t>(2002).</w:t>
      </w:r>
      <w:r w:rsidR="003913E2">
        <w:t xml:space="preserve"> </w:t>
      </w:r>
      <w:r w:rsidRPr="00F33526">
        <w:t>The</w:t>
      </w:r>
      <w:r w:rsidR="003913E2">
        <w:t xml:space="preserve"> </w:t>
      </w:r>
      <w:r w:rsidRPr="00F33526">
        <w:t>evolution</w:t>
      </w:r>
      <w:r w:rsidR="003913E2">
        <w:t xml:space="preserve"> </w:t>
      </w:r>
      <w:r w:rsidRPr="00F33526">
        <w:t>of</w:t>
      </w:r>
      <w:r w:rsidR="003913E2">
        <w:t xml:space="preserve"> </w:t>
      </w:r>
      <w:r w:rsidRPr="00F33526">
        <w:t>discipline</w:t>
      </w:r>
      <w:r w:rsidR="003913E2">
        <w:t xml:space="preserve"> </w:t>
      </w:r>
      <w:r w:rsidRPr="00F33526">
        <w:t>practices:</w:t>
      </w:r>
      <w:r w:rsidR="003913E2">
        <w:t xml:space="preserve"> </w:t>
      </w:r>
      <w:r w:rsidRPr="00F33526">
        <w:t>School-wide</w:t>
      </w:r>
      <w:r w:rsidR="003913E2">
        <w:t xml:space="preserve"> </w:t>
      </w:r>
      <w:r w:rsidRPr="00F33526">
        <w:t>positive</w:t>
      </w:r>
      <w:r w:rsidR="003913E2">
        <w:t xml:space="preserve"> </w:t>
      </w:r>
      <w:r w:rsidRPr="00F33526">
        <w:t>behavior</w:t>
      </w:r>
      <w:r w:rsidR="003913E2">
        <w:t xml:space="preserve"> </w:t>
      </w:r>
      <w:r w:rsidRPr="00F33526">
        <w:t>supports.</w:t>
      </w:r>
      <w:r w:rsidR="003913E2">
        <w:t xml:space="preserve"> </w:t>
      </w:r>
      <w:r w:rsidRPr="21F4017D">
        <w:rPr>
          <w:i/>
        </w:rPr>
        <w:t>Child</w:t>
      </w:r>
      <w:r w:rsidR="003913E2">
        <w:rPr>
          <w:i/>
        </w:rPr>
        <w:t xml:space="preserve"> </w:t>
      </w:r>
      <w:r w:rsidRPr="21F4017D">
        <w:rPr>
          <w:i/>
        </w:rPr>
        <w:t>&amp;</w:t>
      </w:r>
      <w:r w:rsidR="003913E2">
        <w:rPr>
          <w:i/>
        </w:rPr>
        <w:t xml:space="preserve"> </w:t>
      </w:r>
      <w:r w:rsidRPr="21F4017D">
        <w:rPr>
          <w:i/>
        </w:rPr>
        <w:t>Family</w:t>
      </w:r>
      <w:r w:rsidR="003913E2">
        <w:rPr>
          <w:i/>
        </w:rPr>
        <w:t xml:space="preserve"> </w:t>
      </w:r>
      <w:r w:rsidRPr="21F4017D">
        <w:rPr>
          <w:i/>
        </w:rPr>
        <w:t>Behavior</w:t>
      </w:r>
      <w:r w:rsidR="003913E2">
        <w:rPr>
          <w:i/>
        </w:rPr>
        <w:t xml:space="preserve"> </w:t>
      </w:r>
      <w:r w:rsidRPr="21F4017D">
        <w:rPr>
          <w:i/>
        </w:rPr>
        <w:t>Therapy,</w:t>
      </w:r>
      <w:r w:rsidR="003913E2">
        <w:rPr>
          <w:i/>
        </w:rPr>
        <w:t xml:space="preserve"> </w:t>
      </w:r>
      <w:r w:rsidRPr="21F4017D">
        <w:rPr>
          <w:i/>
        </w:rPr>
        <w:t>24</w:t>
      </w:r>
      <w:r w:rsidR="003913E2">
        <w:rPr>
          <w:i/>
          <w:iCs/>
        </w:rPr>
        <w:t xml:space="preserve"> </w:t>
      </w:r>
      <w:r w:rsidRPr="00F33526">
        <w:t>(1-2),</w:t>
      </w:r>
      <w:r w:rsidR="003913E2">
        <w:t xml:space="preserve"> </w:t>
      </w:r>
      <w:r w:rsidRPr="00F33526">
        <w:t>23–50.</w:t>
      </w:r>
    </w:p>
    <w:p w14:paraId="1760BFBC" w14:textId="0CB2F916" w:rsidR="00010739" w:rsidRDefault="00010739" w:rsidP="001E5979">
      <w:pPr>
        <w:pStyle w:val="BodyText2"/>
      </w:pPr>
      <w:r>
        <w:t>Szekely,</w:t>
      </w:r>
      <w:r w:rsidR="003913E2">
        <w:t xml:space="preserve"> </w:t>
      </w:r>
      <w:r>
        <w:t>A.</w:t>
      </w:r>
      <w:r w:rsidR="003913E2">
        <w:t xml:space="preserve"> </w:t>
      </w:r>
      <w:r>
        <w:t>(2014).</w:t>
      </w:r>
      <w:r w:rsidR="003913E2">
        <w:t xml:space="preserve"> </w:t>
      </w:r>
      <w:r>
        <w:t>Unlocking</w:t>
      </w:r>
      <w:r w:rsidR="003913E2">
        <w:t xml:space="preserve"> </w:t>
      </w:r>
      <w:r w:rsidR="2630C452">
        <w:t>y</w:t>
      </w:r>
      <w:r>
        <w:t>oung</w:t>
      </w:r>
      <w:r w:rsidR="003913E2">
        <w:t xml:space="preserve"> </w:t>
      </w:r>
      <w:r w:rsidR="7CAFC891">
        <w:t>c</w:t>
      </w:r>
      <w:r>
        <w:t>hildren's</w:t>
      </w:r>
      <w:r w:rsidR="003913E2">
        <w:t xml:space="preserve"> </w:t>
      </w:r>
      <w:r w:rsidR="5100F30E">
        <w:t>p</w:t>
      </w:r>
      <w:r>
        <w:t>otential:</w:t>
      </w:r>
      <w:r w:rsidR="003913E2">
        <w:t xml:space="preserve"> </w:t>
      </w:r>
      <w:r>
        <w:t>Governors'</w:t>
      </w:r>
      <w:r w:rsidR="003913E2">
        <w:t xml:space="preserve"> </w:t>
      </w:r>
      <w:r w:rsidR="52261879">
        <w:t>r</w:t>
      </w:r>
      <w:r>
        <w:t>ole</w:t>
      </w:r>
      <w:r w:rsidR="003913E2">
        <w:t xml:space="preserve"> </w:t>
      </w:r>
      <w:r>
        <w:t>in</w:t>
      </w:r>
      <w:r w:rsidR="003913E2">
        <w:t xml:space="preserve"> </w:t>
      </w:r>
      <w:r w:rsidR="012415CE">
        <w:t>s</w:t>
      </w:r>
      <w:r>
        <w:t>trengthening</w:t>
      </w:r>
      <w:r w:rsidR="003913E2">
        <w:t xml:space="preserve"> </w:t>
      </w:r>
      <w:r w:rsidR="12FF7508">
        <w:t>e</w:t>
      </w:r>
      <w:r>
        <w:t>arly</w:t>
      </w:r>
      <w:r w:rsidR="003913E2">
        <w:t xml:space="preserve"> </w:t>
      </w:r>
      <w:r w:rsidR="5E472F54">
        <w:t>m</w:t>
      </w:r>
      <w:r>
        <w:t>athematics</w:t>
      </w:r>
      <w:r w:rsidR="003913E2">
        <w:t xml:space="preserve"> </w:t>
      </w:r>
      <w:r w:rsidR="083E198E">
        <w:t>l</w:t>
      </w:r>
      <w:r>
        <w:t>earning.</w:t>
      </w:r>
      <w:r w:rsidR="003913E2">
        <w:t xml:space="preserve"> </w:t>
      </w:r>
      <w:r>
        <w:t>NGA</w:t>
      </w:r>
      <w:r w:rsidR="003913E2">
        <w:t xml:space="preserve"> </w:t>
      </w:r>
      <w:r>
        <w:t>Paper.</w:t>
      </w:r>
      <w:r w:rsidR="003913E2">
        <w:t xml:space="preserve"> </w:t>
      </w:r>
      <w:r w:rsidRPr="00DB46BA">
        <w:rPr>
          <w:i/>
        </w:rPr>
        <w:t>NGA</w:t>
      </w:r>
      <w:r w:rsidR="003913E2">
        <w:rPr>
          <w:i/>
        </w:rPr>
        <w:t xml:space="preserve"> </w:t>
      </w:r>
      <w:r w:rsidRPr="00DB46BA">
        <w:rPr>
          <w:i/>
        </w:rPr>
        <w:t>Center</w:t>
      </w:r>
      <w:r w:rsidR="003913E2">
        <w:rPr>
          <w:i/>
        </w:rPr>
        <w:t xml:space="preserve"> </w:t>
      </w:r>
      <w:r w:rsidRPr="00DB46BA">
        <w:rPr>
          <w:i/>
        </w:rPr>
        <w:t>for</w:t>
      </w:r>
      <w:r w:rsidR="003913E2">
        <w:rPr>
          <w:i/>
        </w:rPr>
        <w:t xml:space="preserve"> </w:t>
      </w:r>
      <w:r w:rsidRPr="00DB46BA">
        <w:rPr>
          <w:i/>
        </w:rPr>
        <w:t>Best</w:t>
      </w:r>
      <w:r w:rsidR="003913E2">
        <w:rPr>
          <w:i/>
        </w:rPr>
        <w:t xml:space="preserve"> </w:t>
      </w:r>
      <w:r w:rsidRPr="00DB46BA">
        <w:rPr>
          <w:i/>
        </w:rPr>
        <w:t>Practices</w:t>
      </w:r>
      <w:r>
        <w:t>.</w:t>
      </w:r>
    </w:p>
    <w:p w14:paraId="003C54D4" w14:textId="6586E84F" w:rsidR="00BC458F" w:rsidRDefault="6F307F24" w:rsidP="001E5979">
      <w:pPr>
        <w:pStyle w:val="BodyText2"/>
      </w:pPr>
      <w:r>
        <w:t>Tal,</w:t>
      </w:r>
      <w:r w:rsidR="003913E2">
        <w:t xml:space="preserve"> </w:t>
      </w:r>
      <w:r>
        <w:t>C.</w:t>
      </w:r>
      <w:r w:rsidR="003913E2">
        <w:t xml:space="preserve"> </w:t>
      </w:r>
      <w:r>
        <w:t>(2018).</w:t>
      </w:r>
      <w:r w:rsidR="003913E2">
        <w:t xml:space="preserve"> </w:t>
      </w:r>
      <w:r>
        <w:t>The</w:t>
      </w:r>
      <w:r w:rsidR="003913E2">
        <w:t xml:space="preserve"> </w:t>
      </w:r>
      <w:r w:rsidR="3A955713">
        <w:t>c</w:t>
      </w:r>
      <w:r>
        <w:t>hallenge</w:t>
      </w:r>
      <w:r w:rsidR="003913E2">
        <w:t xml:space="preserve"> </w:t>
      </w:r>
      <w:r>
        <w:t>of</w:t>
      </w:r>
      <w:r w:rsidR="003913E2">
        <w:t xml:space="preserve"> </w:t>
      </w:r>
      <w:r w:rsidR="64974FE3">
        <w:t>i</w:t>
      </w:r>
      <w:r>
        <w:t>mplementing</w:t>
      </w:r>
      <w:r w:rsidR="003913E2">
        <w:t xml:space="preserve"> </w:t>
      </w:r>
      <w:r w:rsidR="2641EFA1">
        <w:t>s</w:t>
      </w:r>
      <w:r>
        <w:t>mall</w:t>
      </w:r>
      <w:r w:rsidR="003913E2">
        <w:t xml:space="preserve"> </w:t>
      </w:r>
      <w:r w:rsidR="53A8FA86">
        <w:t>g</w:t>
      </w:r>
      <w:r>
        <w:t>roup</w:t>
      </w:r>
      <w:r w:rsidR="003913E2">
        <w:t xml:space="preserve"> </w:t>
      </w:r>
      <w:r w:rsidR="20F59DD8">
        <w:t>w</w:t>
      </w:r>
      <w:r>
        <w:t>ork</w:t>
      </w:r>
      <w:r w:rsidR="003913E2">
        <w:t xml:space="preserve"> </w:t>
      </w:r>
      <w:r>
        <w:t>in</w:t>
      </w:r>
      <w:r w:rsidR="003913E2">
        <w:t xml:space="preserve"> </w:t>
      </w:r>
      <w:r w:rsidR="725A89AE">
        <w:t>e</w:t>
      </w:r>
      <w:r>
        <w:t>arly</w:t>
      </w:r>
      <w:r w:rsidR="003913E2">
        <w:t xml:space="preserve"> </w:t>
      </w:r>
      <w:r w:rsidR="03E6C3D8">
        <w:t>c</w:t>
      </w:r>
      <w:r>
        <w:t>hildhood</w:t>
      </w:r>
      <w:r w:rsidR="003913E2">
        <w:t xml:space="preserve"> </w:t>
      </w:r>
      <w:r w:rsidR="556AE33E">
        <w:t>e</w:t>
      </w:r>
      <w:r>
        <w:t>ducation.</w:t>
      </w:r>
      <w:r w:rsidR="003913E2">
        <w:t xml:space="preserve"> </w:t>
      </w:r>
      <w:r w:rsidRPr="14ACFFD1">
        <w:rPr>
          <w:i/>
          <w:iCs/>
        </w:rPr>
        <w:t>Global</w:t>
      </w:r>
      <w:r w:rsidR="003913E2">
        <w:rPr>
          <w:i/>
          <w:iCs/>
        </w:rPr>
        <w:t xml:space="preserve"> </w:t>
      </w:r>
      <w:r w:rsidRPr="14ACFFD1">
        <w:rPr>
          <w:i/>
          <w:iCs/>
        </w:rPr>
        <w:t>Education</w:t>
      </w:r>
      <w:r w:rsidR="003913E2">
        <w:rPr>
          <w:i/>
          <w:iCs/>
        </w:rPr>
        <w:t xml:space="preserve"> </w:t>
      </w:r>
      <w:r w:rsidRPr="14ACFFD1">
        <w:rPr>
          <w:i/>
          <w:iCs/>
        </w:rPr>
        <w:t>Review,</w:t>
      </w:r>
      <w:r w:rsidR="003913E2">
        <w:rPr>
          <w:i/>
          <w:iCs/>
        </w:rPr>
        <w:t xml:space="preserve"> </w:t>
      </w:r>
      <w:r w:rsidRPr="14ACFFD1">
        <w:rPr>
          <w:i/>
          <w:iCs/>
        </w:rPr>
        <w:t>5</w:t>
      </w:r>
      <w:r>
        <w:t>(2),</w:t>
      </w:r>
      <w:r w:rsidR="003913E2">
        <w:t xml:space="preserve"> </w:t>
      </w:r>
      <w:r>
        <w:t>123-144.</w:t>
      </w:r>
    </w:p>
    <w:p w14:paraId="15290BF3" w14:textId="5F5601F9" w:rsidR="004209F6" w:rsidRPr="004209F6" w:rsidRDefault="004209F6" w:rsidP="001E5979">
      <w:pPr>
        <w:pStyle w:val="BodyText2"/>
        <w:rPr>
          <w:i/>
          <w:iCs/>
        </w:rPr>
      </w:pPr>
      <w:r w:rsidRPr="004209F6">
        <w:t>Taylor-Cox,</w:t>
      </w:r>
      <w:r w:rsidR="003913E2">
        <w:t xml:space="preserve"> </w:t>
      </w:r>
      <w:r w:rsidRPr="004209F6">
        <w:t>J.</w:t>
      </w:r>
      <w:r w:rsidR="003913E2">
        <w:t xml:space="preserve"> </w:t>
      </w:r>
      <w:r w:rsidRPr="004209F6">
        <w:t>(2013).</w:t>
      </w:r>
      <w:r w:rsidR="003913E2">
        <w:t xml:space="preserve"> </w:t>
      </w:r>
      <w:r w:rsidRPr="004209F6">
        <w:t>Differentiating</w:t>
      </w:r>
      <w:r w:rsidR="003913E2">
        <w:t xml:space="preserve"> </w:t>
      </w:r>
      <w:r w:rsidRPr="004209F6">
        <w:t>mathematics</w:t>
      </w:r>
      <w:r w:rsidR="003913E2">
        <w:t xml:space="preserve"> </w:t>
      </w:r>
      <w:r w:rsidRPr="004209F6">
        <w:t>instruction</w:t>
      </w:r>
      <w:r w:rsidR="003913E2">
        <w:t xml:space="preserve"> </w:t>
      </w:r>
      <w:r w:rsidRPr="004209F6">
        <w:t>so</w:t>
      </w:r>
      <w:r w:rsidR="003913E2">
        <w:t xml:space="preserve"> </w:t>
      </w:r>
      <w:r w:rsidRPr="004209F6">
        <w:t>everyone</w:t>
      </w:r>
      <w:r w:rsidR="003913E2">
        <w:t xml:space="preserve"> </w:t>
      </w:r>
      <w:r w:rsidRPr="004209F6">
        <w:t>learns.</w:t>
      </w:r>
      <w:r w:rsidR="003913E2">
        <w:t xml:space="preserve"> </w:t>
      </w:r>
      <w:r w:rsidRPr="004209F6">
        <w:rPr>
          <w:i/>
          <w:iCs/>
        </w:rPr>
        <w:t>Glencoe</w:t>
      </w:r>
      <w:r w:rsidR="003913E2">
        <w:rPr>
          <w:i/>
          <w:iCs/>
        </w:rPr>
        <w:t xml:space="preserve"> </w:t>
      </w:r>
      <w:r w:rsidRPr="004209F6">
        <w:rPr>
          <w:i/>
          <w:iCs/>
        </w:rPr>
        <w:t>Math</w:t>
      </w:r>
      <w:r w:rsidR="003913E2">
        <w:rPr>
          <w:i/>
          <w:iCs/>
        </w:rPr>
        <w:t xml:space="preserve"> </w:t>
      </w:r>
      <w:r w:rsidRPr="004209F6">
        <w:rPr>
          <w:i/>
          <w:iCs/>
        </w:rPr>
        <w:t>White</w:t>
      </w:r>
      <w:r w:rsidR="003913E2">
        <w:rPr>
          <w:i/>
          <w:iCs/>
        </w:rPr>
        <w:t xml:space="preserve"> </w:t>
      </w:r>
      <w:r w:rsidRPr="004209F6">
        <w:rPr>
          <w:i/>
          <w:iCs/>
        </w:rPr>
        <w:t>Pages.</w:t>
      </w:r>
    </w:p>
    <w:p w14:paraId="3B22D736" w14:textId="2F87967E" w:rsidR="009E401E" w:rsidRDefault="00CF7D84" w:rsidP="001E5979">
      <w:pPr>
        <w:pStyle w:val="BodyText2"/>
      </w:pPr>
      <w:r>
        <w:t>Taylor,</w:t>
      </w:r>
      <w:r w:rsidR="003913E2">
        <w:t xml:space="preserve"> </w:t>
      </w:r>
      <w:r>
        <w:t>S.</w:t>
      </w:r>
      <w:r w:rsidR="003913E2">
        <w:t xml:space="preserve"> </w:t>
      </w:r>
      <w:r>
        <w:t>(2020).</w:t>
      </w:r>
      <w:r w:rsidR="003913E2">
        <w:t xml:space="preserve"> </w:t>
      </w:r>
      <w:r>
        <w:t>From</w:t>
      </w:r>
      <w:r w:rsidR="003913E2">
        <w:t xml:space="preserve"> </w:t>
      </w:r>
      <w:r w:rsidR="5B42E47A">
        <w:t>c</w:t>
      </w:r>
      <w:r>
        <w:t>ircle</w:t>
      </w:r>
      <w:r w:rsidR="003913E2">
        <w:t xml:space="preserve"> </w:t>
      </w:r>
      <w:r w:rsidR="22146EEC">
        <w:t>t</w:t>
      </w:r>
      <w:r>
        <w:t>ime</w:t>
      </w:r>
      <w:r w:rsidR="003913E2">
        <w:t xml:space="preserve"> </w:t>
      </w:r>
      <w:r>
        <w:t>to</w:t>
      </w:r>
      <w:r w:rsidR="003913E2">
        <w:t xml:space="preserve"> </w:t>
      </w:r>
      <w:r w:rsidR="3E764A9D">
        <w:t>s</w:t>
      </w:r>
      <w:r w:rsidR="6921C9D4">
        <w:t>mall</w:t>
      </w:r>
      <w:r w:rsidR="003913E2">
        <w:t xml:space="preserve"> </w:t>
      </w:r>
      <w:r w:rsidR="6921C9D4">
        <w:t>groups</w:t>
      </w:r>
      <w:r>
        <w:t>:</w:t>
      </w:r>
      <w:r w:rsidR="003913E2">
        <w:t xml:space="preserve"> </w:t>
      </w:r>
      <w:r>
        <w:t>Meeting</w:t>
      </w:r>
      <w:r w:rsidR="003913E2">
        <w:t xml:space="preserve"> </w:t>
      </w:r>
      <w:r w:rsidR="62B4A1C7">
        <w:t>c</w:t>
      </w:r>
      <w:r>
        <w:t>hildren’s</w:t>
      </w:r>
      <w:r w:rsidR="003913E2">
        <w:t xml:space="preserve"> </w:t>
      </w:r>
      <w:r w:rsidR="4481EBCA">
        <w:t>n</w:t>
      </w:r>
      <w:r>
        <w:t>eeds.</w:t>
      </w:r>
      <w:r w:rsidR="003913E2">
        <w:t xml:space="preserve"> </w:t>
      </w:r>
      <w:r w:rsidRPr="00B646B1">
        <w:rPr>
          <w:i/>
          <w:iCs/>
        </w:rPr>
        <w:t>Teaching</w:t>
      </w:r>
      <w:r w:rsidR="003913E2">
        <w:rPr>
          <w:i/>
          <w:iCs/>
        </w:rPr>
        <w:t xml:space="preserve"> </w:t>
      </w:r>
      <w:r w:rsidRPr="00B646B1">
        <w:rPr>
          <w:i/>
          <w:iCs/>
        </w:rPr>
        <w:t>Young</w:t>
      </w:r>
      <w:r w:rsidR="003913E2">
        <w:rPr>
          <w:i/>
          <w:iCs/>
        </w:rPr>
        <w:t xml:space="preserve"> </w:t>
      </w:r>
      <w:r w:rsidRPr="00B646B1">
        <w:rPr>
          <w:i/>
          <w:iCs/>
        </w:rPr>
        <w:t>Children</w:t>
      </w:r>
      <w:r w:rsidR="008A7745" w:rsidRPr="00B646B1">
        <w:rPr>
          <w:i/>
          <w:iCs/>
        </w:rPr>
        <w:t>,</w:t>
      </w:r>
      <w:r w:rsidR="003913E2">
        <w:rPr>
          <w:i/>
          <w:iCs/>
        </w:rPr>
        <w:t xml:space="preserve"> </w:t>
      </w:r>
      <w:r w:rsidRPr="00B646B1">
        <w:rPr>
          <w:i/>
          <w:iCs/>
        </w:rPr>
        <w:t>13,</w:t>
      </w:r>
      <w:r w:rsidR="003913E2">
        <w:t xml:space="preserve"> </w:t>
      </w:r>
      <w:r>
        <w:t>4</w:t>
      </w:r>
      <w:r w:rsidR="00B646B1">
        <w:t>.</w:t>
      </w:r>
    </w:p>
    <w:p w14:paraId="7750F29F" w14:textId="75A61CC1" w:rsidR="00C86139" w:rsidRDefault="00DC3962" w:rsidP="001E5979">
      <w:pPr>
        <w:pStyle w:val="BodyText2"/>
        <w:rPr>
          <w:rStyle w:val="Hyperlink"/>
        </w:rPr>
      </w:pPr>
      <w:r>
        <w:t>Tesoriero,</w:t>
      </w:r>
      <w:r w:rsidR="003913E2">
        <w:t xml:space="preserve"> </w:t>
      </w:r>
      <w:r>
        <w:t>G.,</w:t>
      </w:r>
      <w:r w:rsidR="003913E2">
        <w:t xml:space="preserve"> </w:t>
      </w:r>
      <w:r>
        <w:t>Suarez,</w:t>
      </w:r>
      <w:r w:rsidR="003913E2">
        <w:t xml:space="preserve"> </w:t>
      </w:r>
      <w:r>
        <w:t>E.,</w:t>
      </w:r>
      <w:r w:rsidR="003913E2">
        <w:t xml:space="preserve"> </w:t>
      </w:r>
      <w:r>
        <w:t>&amp;</w:t>
      </w:r>
      <w:r w:rsidR="003913E2">
        <w:t xml:space="preserve"> </w:t>
      </w:r>
      <w:r>
        <w:t>Heinz,</w:t>
      </w:r>
      <w:r w:rsidR="003913E2">
        <w:t xml:space="preserve"> </w:t>
      </w:r>
      <w:r>
        <w:t>M.</w:t>
      </w:r>
      <w:r w:rsidR="003913E2">
        <w:t xml:space="preserve"> </w:t>
      </w:r>
      <w:r>
        <w:t>(2019).</w:t>
      </w:r>
      <w:r w:rsidR="003913E2">
        <w:t xml:space="preserve"> </w:t>
      </w:r>
      <w:r w:rsidRPr="006924A5">
        <w:rPr>
          <w:i/>
          <w:iCs/>
        </w:rPr>
        <w:t>Creating</w:t>
      </w:r>
      <w:r w:rsidR="003913E2">
        <w:rPr>
          <w:i/>
          <w:iCs/>
        </w:rPr>
        <w:t xml:space="preserve"> </w:t>
      </w:r>
      <w:r w:rsidRPr="006924A5">
        <w:rPr>
          <w:i/>
          <w:iCs/>
        </w:rPr>
        <w:t>science</w:t>
      </w:r>
      <w:r w:rsidR="003913E2">
        <w:rPr>
          <w:i/>
          <w:iCs/>
        </w:rPr>
        <w:t xml:space="preserve"> </w:t>
      </w:r>
      <w:r w:rsidRPr="006924A5">
        <w:rPr>
          <w:i/>
          <w:iCs/>
        </w:rPr>
        <w:t>learning</w:t>
      </w:r>
      <w:r w:rsidR="003913E2">
        <w:rPr>
          <w:i/>
          <w:iCs/>
        </w:rPr>
        <w:t xml:space="preserve"> </w:t>
      </w:r>
      <w:r w:rsidRPr="006924A5">
        <w:rPr>
          <w:i/>
          <w:iCs/>
        </w:rPr>
        <w:t>experiences</w:t>
      </w:r>
      <w:r w:rsidR="003913E2">
        <w:rPr>
          <w:i/>
          <w:iCs/>
        </w:rPr>
        <w:t xml:space="preserve"> </w:t>
      </w:r>
      <w:r w:rsidRPr="006924A5">
        <w:rPr>
          <w:i/>
          <w:iCs/>
        </w:rPr>
        <w:t>that</w:t>
      </w:r>
      <w:r w:rsidR="003913E2">
        <w:rPr>
          <w:i/>
          <w:iCs/>
        </w:rPr>
        <w:t xml:space="preserve"> </w:t>
      </w:r>
      <w:r w:rsidRPr="006924A5">
        <w:rPr>
          <w:i/>
          <w:iCs/>
        </w:rPr>
        <w:t>supports</w:t>
      </w:r>
      <w:r w:rsidR="003913E2">
        <w:rPr>
          <w:i/>
          <w:iCs/>
        </w:rPr>
        <w:t xml:space="preserve"> </w:t>
      </w:r>
      <w:r w:rsidRPr="006924A5">
        <w:rPr>
          <w:i/>
          <w:iCs/>
        </w:rPr>
        <w:t>learners</w:t>
      </w:r>
      <w:r w:rsidR="003913E2">
        <w:rPr>
          <w:i/>
          <w:iCs/>
        </w:rPr>
        <w:t xml:space="preserve"> </w:t>
      </w:r>
      <w:r w:rsidRPr="006924A5">
        <w:rPr>
          <w:i/>
          <w:iCs/>
        </w:rPr>
        <w:t>receiving</w:t>
      </w:r>
      <w:r w:rsidR="003913E2">
        <w:rPr>
          <w:i/>
          <w:iCs/>
        </w:rPr>
        <w:t xml:space="preserve"> </w:t>
      </w:r>
      <w:r w:rsidRPr="006924A5">
        <w:rPr>
          <w:i/>
          <w:iCs/>
        </w:rPr>
        <w:t>special</w:t>
      </w:r>
      <w:r w:rsidR="003913E2">
        <w:rPr>
          <w:i/>
          <w:iCs/>
        </w:rPr>
        <w:t xml:space="preserve"> </w:t>
      </w:r>
      <w:r w:rsidRPr="006924A5">
        <w:rPr>
          <w:i/>
          <w:iCs/>
        </w:rPr>
        <w:t>education</w:t>
      </w:r>
      <w:r w:rsidR="003913E2">
        <w:rPr>
          <w:i/>
          <w:iCs/>
        </w:rPr>
        <w:t xml:space="preserve"> </w:t>
      </w:r>
      <w:r w:rsidRPr="006924A5">
        <w:rPr>
          <w:i/>
          <w:iCs/>
        </w:rPr>
        <w:t>services</w:t>
      </w:r>
      <w:r>
        <w:t>.</w:t>
      </w:r>
      <w:r w:rsidR="003913E2">
        <w:t xml:space="preserve"> </w:t>
      </w:r>
      <w:r w:rsidR="00BE4568">
        <w:t>https://stemteachingtools.org/assets/landscapes/STEM-Teaching-Tool-59-Special-Education.pdf</w:t>
      </w:r>
      <w:r w:rsidR="00380E98">
        <w:t>.</w:t>
      </w:r>
    </w:p>
    <w:p w14:paraId="00BB5318" w14:textId="42BFD31F" w:rsidR="00D1398C" w:rsidRDefault="00D1398C" w:rsidP="001E5979">
      <w:pPr>
        <w:pStyle w:val="BodyText2"/>
        <w:rPr>
          <w:rStyle w:val="Hyperlink"/>
          <w:color w:val="auto"/>
          <w:u w:val="none"/>
        </w:rPr>
      </w:pPr>
      <w:r w:rsidRPr="004D443B">
        <w:rPr>
          <w:rStyle w:val="Hyperlink"/>
          <w:color w:val="auto"/>
          <w:u w:val="none"/>
        </w:rPr>
        <w:t>The</w:t>
      </w:r>
      <w:r w:rsidR="003913E2">
        <w:rPr>
          <w:rStyle w:val="Hyperlink"/>
          <w:color w:val="auto"/>
          <w:u w:val="none"/>
        </w:rPr>
        <w:t xml:space="preserve"> </w:t>
      </w:r>
      <w:r w:rsidRPr="004D443B">
        <w:rPr>
          <w:rStyle w:val="Hyperlink"/>
          <w:color w:val="auto"/>
          <w:u w:val="none"/>
        </w:rPr>
        <w:t>New</w:t>
      </w:r>
      <w:r w:rsidR="003913E2">
        <w:rPr>
          <w:rStyle w:val="Hyperlink"/>
          <w:color w:val="auto"/>
          <w:u w:val="none"/>
        </w:rPr>
        <w:t xml:space="preserve"> </w:t>
      </w:r>
      <w:r w:rsidRPr="004D443B">
        <w:rPr>
          <w:rStyle w:val="Hyperlink"/>
          <w:color w:val="auto"/>
          <w:u w:val="none"/>
        </w:rPr>
        <w:t>Teacher</w:t>
      </w:r>
      <w:r w:rsidR="003913E2">
        <w:rPr>
          <w:rStyle w:val="Hyperlink"/>
          <w:color w:val="auto"/>
          <w:u w:val="none"/>
        </w:rPr>
        <w:t xml:space="preserve"> </w:t>
      </w:r>
      <w:r w:rsidRPr="004D443B">
        <w:rPr>
          <w:rStyle w:val="Hyperlink"/>
          <w:color w:val="auto"/>
          <w:u w:val="none"/>
        </w:rPr>
        <w:t>Project</w:t>
      </w:r>
      <w:r w:rsidR="003913E2">
        <w:rPr>
          <w:rStyle w:val="Hyperlink"/>
          <w:color w:val="auto"/>
          <w:u w:val="none"/>
        </w:rPr>
        <w:t xml:space="preserve"> </w:t>
      </w:r>
      <w:r w:rsidRPr="004D443B">
        <w:rPr>
          <w:rStyle w:val="Hyperlink"/>
          <w:color w:val="auto"/>
          <w:u w:val="none"/>
        </w:rPr>
        <w:t>(TNTP)</w:t>
      </w:r>
      <w:r w:rsidR="00034F12" w:rsidRPr="004D443B">
        <w:rPr>
          <w:rStyle w:val="Hyperlink"/>
          <w:color w:val="auto"/>
          <w:u w:val="none"/>
        </w:rPr>
        <w:t>.</w:t>
      </w:r>
      <w:r w:rsidR="003913E2">
        <w:rPr>
          <w:rStyle w:val="Hyperlink"/>
          <w:color w:val="auto"/>
          <w:u w:val="none"/>
        </w:rPr>
        <w:t xml:space="preserve"> </w:t>
      </w:r>
      <w:r w:rsidR="00994D9A" w:rsidRPr="004D443B">
        <w:rPr>
          <w:rStyle w:val="Hyperlink"/>
          <w:color w:val="auto"/>
          <w:u w:val="none"/>
        </w:rPr>
        <w:t>(</w:t>
      </w:r>
      <w:r w:rsidRPr="004D443B">
        <w:rPr>
          <w:rStyle w:val="Hyperlink"/>
          <w:color w:val="auto"/>
          <w:u w:val="none"/>
        </w:rPr>
        <w:t>2022</w:t>
      </w:r>
      <w:r w:rsidR="00994D9A" w:rsidRPr="004D443B">
        <w:rPr>
          <w:rStyle w:val="Hyperlink"/>
          <w:color w:val="auto"/>
          <w:u w:val="none"/>
        </w:rPr>
        <w:t>)</w:t>
      </w:r>
      <w:r w:rsidRPr="004D443B">
        <w:rPr>
          <w:rStyle w:val="Hyperlink"/>
          <w:color w:val="auto"/>
          <w:u w:val="none"/>
        </w:rPr>
        <w:t>.</w:t>
      </w:r>
      <w:r w:rsidR="003913E2">
        <w:rPr>
          <w:rStyle w:val="Hyperlink"/>
          <w:color w:val="auto"/>
          <w:u w:val="none"/>
        </w:rPr>
        <w:t xml:space="preserve"> </w:t>
      </w:r>
      <w:r w:rsidR="00066EB4" w:rsidRPr="004D443B">
        <w:rPr>
          <w:rStyle w:val="Hyperlink"/>
          <w:i/>
          <w:iCs/>
          <w:color w:val="auto"/>
          <w:u w:val="none"/>
        </w:rPr>
        <w:t>The</w:t>
      </w:r>
      <w:r w:rsidR="003913E2">
        <w:rPr>
          <w:rStyle w:val="Hyperlink"/>
          <w:i/>
          <w:iCs/>
          <w:color w:val="auto"/>
          <w:u w:val="none"/>
        </w:rPr>
        <w:t xml:space="preserve"> </w:t>
      </w:r>
      <w:r w:rsidR="00066EB4" w:rsidRPr="004D443B">
        <w:rPr>
          <w:rStyle w:val="Hyperlink"/>
          <w:i/>
          <w:iCs/>
          <w:color w:val="auto"/>
          <w:u w:val="none"/>
        </w:rPr>
        <w:t>Opportunity</w:t>
      </w:r>
      <w:r w:rsidR="003913E2">
        <w:rPr>
          <w:rStyle w:val="Hyperlink"/>
          <w:i/>
          <w:iCs/>
          <w:color w:val="auto"/>
          <w:u w:val="none"/>
        </w:rPr>
        <w:t xml:space="preserve"> </w:t>
      </w:r>
      <w:r w:rsidR="00066EB4" w:rsidRPr="004D443B">
        <w:rPr>
          <w:rStyle w:val="Hyperlink"/>
          <w:i/>
          <w:iCs/>
          <w:color w:val="auto"/>
          <w:u w:val="none"/>
        </w:rPr>
        <w:t>Myth</w:t>
      </w:r>
      <w:r w:rsidR="00066EB4" w:rsidRPr="004D443B">
        <w:rPr>
          <w:rStyle w:val="Hyperlink"/>
          <w:color w:val="auto"/>
          <w:u w:val="none"/>
        </w:rPr>
        <w:t>.</w:t>
      </w:r>
      <w:r w:rsidR="003913E2">
        <w:t xml:space="preserve"> </w:t>
      </w:r>
      <w:r w:rsidR="00AB613B">
        <w:t>https://opportunitymyth.tntp.org/</w:t>
      </w:r>
    </w:p>
    <w:p w14:paraId="110C5D5D" w14:textId="38C4F995" w:rsidR="00771680" w:rsidRDefault="7FEF8EC8" w:rsidP="001E5979">
      <w:pPr>
        <w:pStyle w:val="BodyText2"/>
      </w:pPr>
      <w:r>
        <w:t>Tieso,</w:t>
      </w:r>
      <w:r w:rsidR="003913E2">
        <w:t xml:space="preserve"> </w:t>
      </w:r>
      <w:r>
        <w:t>C.</w:t>
      </w:r>
      <w:r w:rsidR="003913E2">
        <w:t xml:space="preserve"> </w:t>
      </w:r>
      <w:r>
        <w:t>L.,</w:t>
      </w:r>
      <w:r w:rsidR="003913E2">
        <w:t xml:space="preserve"> </w:t>
      </w:r>
      <w:r>
        <w:t>&amp;</w:t>
      </w:r>
      <w:r w:rsidR="003913E2">
        <w:t xml:space="preserve"> </w:t>
      </w:r>
      <w:r>
        <w:t>Margison,</w:t>
      </w:r>
      <w:r w:rsidR="003913E2">
        <w:t xml:space="preserve"> </w:t>
      </w:r>
      <w:r>
        <w:t>J.</w:t>
      </w:r>
      <w:r w:rsidR="003913E2">
        <w:t xml:space="preserve"> </w:t>
      </w:r>
      <w:r>
        <w:t>(2004).</w:t>
      </w:r>
      <w:r w:rsidR="003913E2">
        <w:t xml:space="preserve"> </w:t>
      </w:r>
      <w:r>
        <w:t>The</w:t>
      </w:r>
      <w:r w:rsidR="003913E2">
        <w:t xml:space="preserve"> </w:t>
      </w:r>
      <w:r w:rsidR="4A73F587">
        <w:t>e</w:t>
      </w:r>
      <w:r>
        <w:t>ffects</w:t>
      </w:r>
      <w:r w:rsidR="003913E2">
        <w:t xml:space="preserve"> </w:t>
      </w:r>
      <w:r>
        <w:t>of</w:t>
      </w:r>
      <w:r w:rsidR="003913E2">
        <w:t xml:space="preserve"> </w:t>
      </w:r>
      <w:r w:rsidR="1CAC273B">
        <w:t>g</w:t>
      </w:r>
      <w:r>
        <w:t>rouping</w:t>
      </w:r>
      <w:r w:rsidR="003913E2">
        <w:t xml:space="preserve"> </w:t>
      </w:r>
      <w:r>
        <w:t>and</w:t>
      </w:r>
      <w:r w:rsidR="003913E2">
        <w:t xml:space="preserve"> </w:t>
      </w:r>
      <w:r w:rsidR="2C30710C">
        <w:t>c</w:t>
      </w:r>
      <w:r>
        <w:t>urricular</w:t>
      </w:r>
      <w:r w:rsidR="003913E2">
        <w:t xml:space="preserve"> </w:t>
      </w:r>
      <w:r w:rsidR="500FDFEC">
        <w:t>p</w:t>
      </w:r>
      <w:r>
        <w:t>ractices</w:t>
      </w:r>
      <w:r w:rsidR="003913E2">
        <w:t xml:space="preserve"> </w:t>
      </w:r>
      <w:r>
        <w:t>on</w:t>
      </w:r>
      <w:r w:rsidR="003913E2">
        <w:t xml:space="preserve"> </w:t>
      </w:r>
      <w:r w:rsidR="53C24EB4">
        <w:t>i</w:t>
      </w:r>
      <w:r>
        <w:t>ntermediate</w:t>
      </w:r>
      <w:r w:rsidR="003913E2">
        <w:t xml:space="preserve"> </w:t>
      </w:r>
      <w:r w:rsidR="7FE95229">
        <w:t>s</w:t>
      </w:r>
      <w:r>
        <w:t>tudents’</w:t>
      </w:r>
      <w:r w:rsidR="003913E2">
        <w:t xml:space="preserve"> </w:t>
      </w:r>
      <w:r w:rsidR="38D796FF">
        <w:t>m</w:t>
      </w:r>
      <w:r>
        <w:t>ath</w:t>
      </w:r>
      <w:r w:rsidR="003913E2">
        <w:t xml:space="preserve"> </w:t>
      </w:r>
      <w:r w:rsidR="46670C6A">
        <w:t>a</w:t>
      </w:r>
      <w:r>
        <w:t>chievement.</w:t>
      </w:r>
      <w:r w:rsidR="003913E2">
        <w:t xml:space="preserve"> </w:t>
      </w:r>
      <w:r w:rsidRPr="032E919C">
        <w:rPr>
          <w:i/>
          <w:iCs/>
        </w:rPr>
        <w:t>Roeper</w:t>
      </w:r>
      <w:r w:rsidR="003913E2">
        <w:rPr>
          <w:i/>
          <w:iCs/>
        </w:rPr>
        <w:t xml:space="preserve"> </w:t>
      </w:r>
      <w:r w:rsidRPr="032E919C">
        <w:rPr>
          <w:i/>
          <w:iCs/>
        </w:rPr>
        <w:t>Review,</w:t>
      </w:r>
      <w:r w:rsidR="003913E2">
        <w:rPr>
          <w:i/>
          <w:iCs/>
        </w:rPr>
        <w:t xml:space="preserve"> </w:t>
      </w:r>
      <w:r w:rsidRPr="032E919C">
        <w:rPr>
          <w:i/>
          <w:iCs/>
        </w:rPr>
        <w:t>26</w:t>
      </w:r>
      <w:r>
        <w:t>(4),</w:t>
      </w:r>
      <w:r w:rsidR="003913E2">
        <w:t xml:space="preserve"> </w:t>
      </w:r>
      <w:r>
        <w:t>236.</w:t>
      </w:r>
    </w:p>
    <w:p w14:paraId="1CE49570" w14:textId="18EF7507" w:rsidR="00CF7D84" w:rsidRDefault="00CF7D84" w:rsidP="001E5979">
      <w:pPr>
        <w:pStyle w:val="BodyText2"/>
      </w:pPr>
      <w:r>
        <w:t>Tomlinson,</w:t>
      </w:r>
      <w:r w:rsidR="003913E2">
        <w:t xml:space="preserve"> </w:t>
      </w:r>
      <w:r>
        <w:t>C.</w:t>
      </w:r>
      <w:r w:rsidR="003913E2">
        <w:t xml:space="preserve"> </w:t>
      </w:r>
      <w:r>
        <w:t>A.</w:t>
      </w:r>
      <w:r w:rsidR="003913E2">
        <w:t xml:space="preserve"> </w:t>
      </w:r>
      <w:r>
        <w:t>(2000).</w:t>
      </w:r>
      <w:r w:rsidR="003913E2">
        <w:t xml:space="preserve"> </w:t>
      </w:r>
      <w:r>
        <w:t>Differentiation</w:t>
      </w:r>
      <w:r w:rsidR="003913E2">
        <w:t xml:space="preserve"> </w:t>
      </w:r>
      <w:r>
        <w:t>of</w:t>
      </w:r>
      <w:r w:rsidR="003913E2">
        <w:t xml:space="preserve"> </w:t>
      </w:r>
      <w:r>
        <w:t>Instruction</w:t>
      </w:r>
      <w:r w:rsidR="003913E2">
        <w:t xml:space="preserve"> </w:t>
      </w:r>
      <w:r>
        <w:t>in</w:t>
      </w:r>
      <w:r w:rsidR="003913E2">
        <w:t xml:space="preserve"> </w:t>
      </w:r>
      <w:r>
        <w:t>the</w:t>
      </w:r>
      <w:r w:rsidR="003913E2">
        <w:t xml:space="preserve"> </w:t>
      </w:r>
      <w:r>
        <w:t>Elementary</w:t>
      </w:r>
      <w:r w:rsidR="003913E2">
        <w:t xml:space="preserve"> </w:t>
      </w:r>
      <w:r>
        <w:t>Grades.</w:t>
      </w:r>
      <w:r w:rsidR="003913E2">
        <w:t xml:space="preserve"> </w:t>
      </w:r>
      <w:r>
        <w:t>ERIC</w:t>
      </w:r>
      <w:r w:rsidR="003913E2">
        <w:t xml:space="preserve"> </w:t>
      </w:r>
      <w:r>
        <w:t>Digest.</w:t>
      </w:r>
    </w:p>
    <w:p w14:paraId="4E1A7BD3" w14:textId="447103E9" w:rsidR="58F6DC59" w:rsidRDefault="02B484AC" w:rsidP="001E5979">
      <w:pPr>
        <w:pStyle w:val="BodyText2"/>
      </w:pPr>
      <w:r>
        <w:t>Tomlinson,</w:t>
      </w:r>
      <w:r w:rsidR="003913E2">
        <w:t xml:space="preserve"> </w:t>
      </w:r>
      <w:r>
        <w:t>C.</w:t>
      </w:r>
      <w:r w:rsidR="003913E2">
        <w:t xml:space="preserve"> </w:t>
      </w:r>
      <w:r>
        <w:t>A.</w:t>
      </w:r>
      <w:r w:rsidR="003913E2">
        <w:t xml:space="preserve"> </w:t>
      </w:r>
      <w:r>
        <w:t>(2014).</w:t>
      </w:r>
      <w:r w:rsidR="003913E2">
        <w:t xml:space="preserve"> </w:t>
      </w:r>
      <w:r w:rsidRPr="14ACFFD1">
        <w:rPr>
          <w:i/>
          <w:iCs/>
        </w:rPr>
        <w:t>Differentiated</w:t>
      </w:r>
      <w:r w:rsidR="003913E2">
        <w:rPr>
          <w:i/>
          <w:iCs/>
        </w:rPr>
        <w:t xml:space="preserve"> </w:t>
      </w:r>
      <w:r w:rsidRPr="14ACFFD1">
        <w:rPr>
          <w:i/>
          <w:iCs/>
        </w:rPr>
        <w:t>Classroom:</w:t>
      </w:r>
      <w:r w:rsidR="003913E2">
        <w:rPr>
          <w:i/>
          <w:iCs/>
        </w:rPr>
        <w:t xml:space="preserve"> </w:t>
      </w:r>
      <w:r w:rsidRPr="14ACFFD1">
        <w:rPr>
          <w:i/>
          <w:iCs/>
        </w:rPr>
        <w:t>Responding</w:t>
      </w:r>
      <w:r w:rsidR="003913E2">
        <w:rPr>
          <w:i/>
          <w:iCs/>
        </w:rPr>
        <w:t xml:space="preserve"> </w:t>
      </w:r>
      <w:r w:rsidRPr="14ACFFD1">
        <w:rPr>
          <w:i/>
          <w:iCs/>
        </w:rPr>
        <w:t>to</w:t>
      </w:r>
      <w:r w:rsidR="003913E2">
        <w:rPr>
          <w:i/>
          <w:iCs/>
        </w:rPr>
        <w:t xml:space="preserve"> </w:t>
      </w:r>
      <w:r w:rsidRPr="14ACFFD1">
        <w:rPr>
          <w:i/>
          <w:iCs/>
        </w:rPr>
        <w:t>the</w:t>
      </w:r>
      <w:r w:rsidR="003913E2">
        <w:rPr>
          <w:i/>
          <w:iCs/>
        </w:rPr>
        <w:t xml:space="preserve"> </w:t>
      </w:r>
      <w:r w:rsidRPr="14ACFFD1">
        <w:rPr>
          <w:i/>
          <w:iCs/>
        </w:rPr>
        <w:t>Needs</w:t>
      </w:r>
      <w:r w:rsidR="003913E2">
        <w:rPr>
          <w:i/>
          <w:iCs/>
        </w:rPr>
        <w:t xml:space="preserve"> </w:t>
      </w:r>
      <w:r w:rsidRPr="14ACFFD1">
        <w:rPr>
          <w:i/>
          <w:iCs/>
        </w:rPr>
        <w:t>of</w:t>
      </w:r>
      <w:r w:rsidR="003913E2">
        <w:rPr>
          <w:i/>
          <w:iCs/>
        </w:rPr>
        <w:t xml:space="preserve"> </w:t>
      </w:r>
      <w:r w:rsidRPr="14ACFFD1">
        <w:rPr>
          <w:i/>
          <w:iCs/>
        </w:rPr>
        <w:t>All</w:t>
      </w:r>
      <w:r w:rsidR="003913E2">
        <w:rPr>
          <w:i/>
          <w:iCs/>
        </w:rPr>
        <w:t xml:space="preserve"> </w:t>
      </w:r>
      <w:r w:rsidRPr="14ACFFD1">
        <w:rPr>
          <w:i/>
          <w:iCs/>
        </w:rPr>
        <w:t>Learners</w:t>
      </w:r>
      <w:r>
        <w:t>,</w:t>
      </w:r>
      <w:r w:rsidR="003913E2">
        <w:t xml:space="preserve"> </w:t>
      </w:r>
      <w:r w:rsidR="2A3451A0">
        <w:t>(</w:t>
      </w:r>
      <w:r>
        <w:t>2nd</w:t>
      </w:r>
      <w:r w:rsidR="003913E2">
        <w:t xml:space="preserve"> </w:t>
      </w:r>
      <w:r>
        <w:t>Ed</w:t>
      </w:r>
      <w:r w:rsidR="667EBD40">
        <w:t>.</w:t>
      </w:r>
      <w:r w:rsidR="79F9C6D5">
        <w:t>)</w:t>
      </w:r>
      <w:r w:rsidR="003913E2">
        <w:t xml:space="preserve"> </w:t>
      </w:r>
      <w:r w:rsidRPr="11735830">
        <w:t>ASCD</w:t>
      </w:r>
      <w:r>
        <w:t>.</w:t>
      </w:r>
    </w:p>
    <w:p w14:paraId="6977AC65" w14:textId="7B27AE94" w:rsidR="005E619A" w:rsidRDefault="006F723A" w:rsidP="001E5979">
      <w:pPr>
        <w:pStyle w:val="BodyText2"/>
      </w:pPr>
      <w:r w:rsidRPr="006F723A">
        <w:t>Tonna,</w:t>
      </w:r>
      <w:r w:rsidR="003913E2">
        <w:t xml:space="preserve"> </w:t>
      </w:r>
      <w:r w:rsidRPr="006F723A">
        <w:t>M.</w:t>
      </w:r>
      <w:r w:rsidR="003913E2">
        <w:t xml:space="preserve"> </w:t>
      </w:r>
      <w:r w:rsidRPr="006F723A">
        <w:t>A.,</w:t>
      </w:r>
      <w:r w:rsidR="003913E2">
        <w:t xml:space="preserve"> </w:t>
      </w:r>
      <w:proofErr w:type="spellStart"/>
      <w:r w:rsidRPr="006F723A">
        <w:t>Bjerkholt</w:t>
      </w:r>
      <w:proofErr w:type="spellEnd"/>
      <w:r w:rsidRPr="006F723A">
        <w:t>,</w:t>
      </w:r>
      <w:r w:rsidR="003913E2">
        <w:t xml:space="preserve"> </w:t>
      </w:r>
      <w:r w:rsidRPr="006F723A">
        <w:t>E.,</w:t>
      </w:r>
      <w:r w:rsidR="003913E2">
        <w:t xml:space="preserve"> </w:t>
      </w:r>
      <w:r w:rsidRPr="006F723A">
        <w:t>&amp;</w:t>
      </w:r>
      <w:r w:rsidR="003913E2">
        <w:t xml:space="preserve"> </w:t>
      </w:r>
      <w:r w:rsidRPr="006F723A">
        <w:t>Holland,</w:t>
      </w:r>
      <w:r w:rsidR="003913E2">
        <w:t xml:space="preserve"> </w:t>
      </w:r>
      <w:r w:rsidRPr="006F723A">
        <w:t>E.</w:t>
      </w:r>
      <w:r w:rsidR="003913E2">
        <w:t xml:space="preserve"> </w:t>
      </w:r>
      <w:r w:rsidRPr="006F723A">
        <w:t>(2017).</w:t>
      </w:r>
      <w:r w:rsidR="003913E2">
        <w:t xml:space="preserve"> </w:t>
      </w:r>
      <w:r w:rsidRPr="006F723A">
        <w:t>Teacher</w:t>
      </w:r>
      <w:r w:rsidR="003913E2">
        <w:t xml:space="preserve"> </w:t>
      </w:r>
      <w:r w:rsidRPr="006F723A">
        <w:t>mentoring</w:t>
      </w:r>
      <w:r w:rsidR="003913E2">
        <w:t xml:space="preserve"> </w:t>
      </w:r>
      <w:r w:rsidRPr="006F723A">
        <w:t>and</w:t>
      </w:r>
      <w:r w:rsidR="003913E2">
        <w:t xml:space="preserve"> </w:t>
      </w:r>
      <w:r w:rsidRPr="006F723A">
        <w:t>the</w:t>
      </w:r>
      <w:r w:rsidR="003913E2">
        <w:t xml:space="preserve"> </w:t>
      </w:r>
      <w:r w:rsidRPr="006F723A">
        <w:t>reflective</w:t>
      </w:r>
      <w:r w:rsidR="003913E2">
        <w:t xml:space="preserve"> </w:t>
      </w:r>
      <w:r w:rsidRPr="006F723A">
        <w:t>practitioner</w:t>
      </w:r>
      <w:r w:rsidR="003913E2">
        <w:t xml:space="preserve"> </w:t>
      </w:r>
      <w:r w:rsidRPr="006F723A">
        <w:t>approach.</w:t>
      </w:r>
      <w:r w:rsidR="003913E2">
        <w:t xml:space="preserve"> </w:t>
      </w:r>
      <w:r w:rsidRPr="006F723A">
        <w:rPr>
          <w:i/>
          <w:iCs/>
        </w:rPr>
        <w:t>International</w:t>
      </w:r>
      <w:r w:rsidR="003913E2">
        <w:rPr>
          <w:i/>
          <w:iCs/>
        </w:rPr>
        <w:t xml:space="preserve"> </w:t>
      </w:r>
      <w:r w:rsidRPr="006F723A">
        <w:rPr>
          <w:i/>
          <w:iCs/>
        </w:rPr>
        <w:t>journal</w:t>
      </w:r>
      <w:r w:rsidR="003913E2">
        <w:rPr>
          <w:i/>
          <w:iCs/>
        </w:rPr>
        <w:t xml:space="preserve"> </w:t>
      </w:r>
      <w:r w:rsidRPr="006F723A">
        <w:rPr>
          <w:i/>
          <w:iCs/>
        </w:rPr>
        <w:t>of</w:t>
      </w:r>
      <w:r w:rsidR="003913E2">
        <w:rPr>
          <w:i/>
          <w:iCs/>
        </w:rPr>
        <w:t xml:space="preserve"> </w:t>
      </w:r>
      <w:r w:rsidRPr="006F723A">
        <w:rPr>
          <w:i/>
          <w:iCs/>
        </w:rPr>
        <w:t>mentoring</w:t>
      </w:r>
      <w:r w:rsidR="003913E2">
        <w:rPr>
          <w:i/>
          <w:iCs/>
        </w:rPr>
        <w:t xml:space="preserve"> </w:t>
      </w:r>
      <w:r w:rsidRPr="006F723A">
        <w:rPr>
          <w:i/>
          <w:iCs/>
        </w:rPr>
        <w:t>and</w:t>
      </w:r>
      <w:r w:rsidR="003913E2">
        <w:rPr>
          <w:i/>
          <w:iCs/>
        </w:rPr>
        <w:t xml:space="preserve"> </w:t>
      </w:r>
      <w:r w:rsidRPr="006F723A">
        <w:rPr>
          <w:i/>
          <w:iCs/>
        </w:rPr>
        <w:t>coaching</w:t>
      </w:r>
      <w:r w:rsidR="003913E2">
        <w:rPr>
          <w:i/>
          <w:iCs/>
        </w:rPr>
        <w:t xml:space="preserve"> </w:t>
      </w:r>
      <w:r w:rsidRPr="006F723A">
        <w:rPr>
          <w:i/>
          <w:iCs/>
        </w:rPr>
        <w:t>in</w:t>
      </w:r>
      <w:r w:rsidR="003913E2">
        <w:rPr>
          <w:i/>
          <w:iCs/>
        </w:rPr>
        <w:t xml:space="preserve"> </w:t>
      </w:r>
      <w:r w:rsidRPr="006F723A">
        <w:rPr>
          <w:i/>
          <w:iCs/>
        </w:rPr>
        <w:t>education,</w:t>
      </w:r>
      <w:r w:rsidR="003913E2">
        <w:rPr>
          <w:i/>
          <w:iCs/>
        </w:rPr>
        <w:t xml:space="preserve"> </w:t>
      </w:r>
    </w:p>
    <w:p w14:paraId="433FA8B8" w14:textId="69454BF6" w:rsidR="008E7360" w:rsidRDefault="008E7360" w:rsidP="001E5979">
      <w:pPr>
        <w:pStyle w:val="BodyText2"/>
      </w:pPr>
      <w:r w:rsidRPr="008E7360">
        <w:t>Trawick-Smith,</w:t>
      </w:r>
      <w:r w:rsidR="003913E2">
        <w:t xml:space="preserve"> </w:t>
      </w:r>
      <w:r w:rsidRPr="008E7360">
        <w:t>J.</w:t>
      </w:r>
      <w:r w:rsidR="003913E2">
        <w:t xml:space="preserve"> </w:t>
      </w:r>
      <w:r w:rsidRPr="008E7360">
        <w:t>(2013).</w:t>
      </w:r>
      <w:r w:rsidR="003913E2">
        <w:t xml:space="preserve"> </w:t>
      </w:r>
      <w:r w:rsidRPr="0032132F">
        <w:rPr>
          <w:i/>
          <w:iCs/>
        </w:rPr>
        <w:t>Early</w:t>
      </w:r>
      <w:r w:rsidR="003913E2">
        <w:rPr>
          <w:i/>
          <w:iCs/>
        </w:rPr>
        <w:t xml:space="preserve"> </w:t>
      </w:r>
      <w:r w:rsidRPr="0032132F">
        <w:rPr>
          <w:i/>
          <w:iCs/>
        </w:rPr>
        <w:t>childhood</w:t>
      </w:r>
      <w:r w:rsidR="003913E2">
        <w:rPr>
          <w:i/>
          <w:iCs/>
        </w:rPr>
        <w:t xml:space="preserve"> </w:t>
      </w:r>
      <w:r w:rsidRPr="0032132F">
        <w:rPr>
          <w:i/>
          <w:iCs/>
        </w:rPr>
        <w:t>development:</w:t>
      </w:r>
      <w:r w:rsidR="003913E2">
        <w:rPr>
          <w:i/>
          <w:iCs/>
        </w:rPr>
        <w:t xml:space="preserve"> </w:t>
      </w:r>
      <w:r w:rsidRPr="0032132F">
        <w:rPr>
          <w:i/>
          <w:iCs/>
        </w:rPr>
        <w:t>A</w:t>
      </w:r>
      <w:r w:rsidR="003913E2">
        <w:rPr>
          <w:i/>
          <w:iCs/>
        </w:rPr>
        <w:t xml:space="preserve"> </w:t>
      </w:r>
      <w:r w:rsidRPr="0032132F">
        <w:rPr>
          <w:i/>
          <w:iCs/>
        </w:rPr>
        <w:t>multicultural</w:t>
      </w:r>
      <w:r w:rsidR="003913E2">
        <w:rPr>
          <w:i/>
          <w:iCs/>
        </w:rPr>
        <w:t xml:space="preserve"> </w:t>
      </w:r>
      <w:r w:rsidRPr="0032132F">
        <w:rPr>
          <w:i/>
          <w:iCs/>
        </w:rPr>
        <w:t>perspective</w:t>
      </w:r>
      <w:r w:rsidRPr="008E7360">
        <w:t>.</w:t>
      </w:r>
      <w:r w:rsidR="003913E2">
        <w:t xml:space="preserve"> </w:t>
      </w:r>
      <w:r w:rsidRPr="008E7360">
        <w:t>Pearson</w:t>
      </w:r>
      <w:r w:rsidR="003913E2">
        <w:t xml:space="preserve"> </w:t>
      </w:r>
      <w:r w:rsidRPr="008E7360">
        <w:t>Higher</w:t>
      </w:r>
      <w:r w:rsidR="003913E2">
        <w:t xml:space="preserve"> </w:t>
      </w:r>
      <w:r w:rsidRPr="008E7360">
        <w:t>Ed.</w:t>
      </w:r>
    </w:p>
    <w:p w14:paraId="7D38E094" w14:textId="1AE5AFB8" w:rsidR="24D168F7" w:rsidRDefault="24D168F7" w:rsidP="001E5979">
      <w:pPr>
        <w:pStyle w:val="BodyText2"/>
        <w:rPr>
          <w:rFonts w:asciiTheme="minorHAnsi" w:eastAsiaTheme="minorEastAsia" w:hAnsiTheme="minorHAnsi"/>
          <w:szCs w:val="24"/>
        </w:rPr>
      </w:pPr>
      <w:r w:rsidRPr="41AB3ADD">
        <w:rPr>
          <w:rFonts w:asciiTheme="minorHAnsi" w:eastAsiaTheme="minorEastAsia" w:hAnsiTheme="minorHAnsi"/>
          <w:color w:val="222222"/>
          <w:szCs w:val="24"/>
        </w:rPr>
        <w:lastRenderedPageBreak/>
        <w:t>Trust,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T.</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(2012).</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Professional</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learning</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networks</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designed</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for</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teacher</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learning.</w:t>
      </w:r>
      <w:r w:rsidR="003913E2">
        <w:rPr>
          <w:rFonts w:asciiTheme="minorHAnsi" w:eastAsiaTheme="minorEastAsia" w:hAnsiTheme="minorHAnsi"/>
          <w:color w:val="222222"/>
          <w:szCs w:val="24"/>
        </w:rPr>
        <w:t xml:space="preserve"> </w:t>
      </w:r>
      <w:r w:rsidRPr="41AB3ADD">
        <w:rPr>
          <w:rFonts w:asciiTheme="minorHAnsi" w:eastAsiaTheme="minorEastAsia" w:hAnsiTheme="minorHAnsi"/>
          <w:i/>
          <w:iCs/>
          <w:color w:val="222222"/>
          <w:szCs w:val="24"/>
        </w:rPr>
        <w:t>Journal</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of</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Digital</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Learning</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in</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Teacher</w:t>
      </w:r>
      <w:r w:rsidR="003913E2">
        <w:rPr>
          <w:rFonts w:asciiTheme="minorHAnsi" w:eastAsiaTheme="minorEastAsia" w:hAnsiTheme="minorHAnsi"/>
          <w:i/>
          <w:iCs/>
          <w:color w:val="222222"/>
          <w:szCs w:val="24"/>
        </w:rPr>
        <w:t xml:space="preserve"> </w:t>
      </w:r>
      <w:r w:rsidRPr="41AB3ADD">
        <w:rPr>
          <w:rFonts w:asciiTheme="minorHAnsi" w:eastAsiaTheme="minorEastAsia" w:hAnsiTheme="minorHAnsi"/>
          <w:i/>
          <w:iCs/>
          <w:color w:val="222222"/>
          <w:szCs w:val="24"/>
        </w:rPr>
        <w:t>Education</w:t>
      </w:r>
      <w:r w:rsidRPr="41AB3ADD">
        <w:rPr>
          <w:rFonts w:asciiTheme="minorHAnsi" w:eastAsiaTheme="minorEastAsia" w:hAnsiTheme="minorHAnsi"/>
          <w:color w:val="222222"/>
          <w:szCs w:val="24"/>
        </w:rPr>
        <w:t>,</w:t>
      </w:r>
      <w:r w:rsidR="003913E2">
        <w:rPr>
          <w:rFonts w:asciiTheme="minorHAnsi" w:eastAsiaTheme="minorEastAsia" w:hAnsiTheme="minorHAnsi"/>
          <w:color w:val="222222"/>
          <w:szCs w:val="24"/>
        </w:rPr>
        <w:t xml:space="preserve"> </w:t>
      </w:r>
      <w:r w:rsidRPr="41AB3ADD">
        <w:rPr>
          <w:rFonts w:asciiTheme="minorHAnsi" w:eastAsiaTheme="minorEastAsia" w:hAnsiTheme="minorHAnsi"/>
          <w:i/>
          <w:iCs/>
          <w:color w:val="222222"/>
          <w:szCs w:val="24"/>
        </w:rPr>
        <w:t>28</w:t>
      </w:r>
      <w:r w:rsidRPr="41AB3ADD">
        <w:rPr>
          <w:rFonts w:asciiTheme="minorHAnsi" w:eastAsiaTheme="minorEastAsia" w:hAnsiTheme="minorHAnsi"/>
          <w:color w:val="222222"/>
          <w:szCs w:val="24"/>
        </w:rPr>
        <w:t>(4),</w:t>
      </w:r>
      <w:r w:rsidR="003913E2">
        <w:rPr>
          <w:rFonts w:asciiTheme="minorHAnsi" w:eastAsiaTheme="minorEastAsia" w:hAnsiTheme="minorHAnsi"/>
          <w:color w:val="222222"/>
          <w:szCs w:val="24"/>
        </w:rPr>
        <w:t xml:space="preserve"> </w:t>
      </w:r>
      <w:r w:rsidRPr="41AB3ADD">
        <w:rPr>
          <w:rFonts w:asciiTheme="minorHAnsi" w:eastAsiaTheme="minorEastAsia" w:hAnsiTheme="minorHAnsi"/>
          <w:color w:val="222222"/>
          <w:szCs w:val="24"/>
        </w:rPr>
        <w:t>133-138.</w:t>
      </w:r>
    </w:p>
    <w:p w14:paraId="0452921F" w14:textId="409592A9" w:rsidR="00126F2C" w:rsidRDefault="00126F2C" w:rsidP="001E5979">
      <w:pPr>
        <w:pStyle w:val="BodyText2"/>
      </w:pPr>
      <w:r w:rsidRPr="00126F2C">
        <w:t>Tyner,</w:t>
      </w:r>
      <w:r w:rsidR="003913E2">
        <w:t xml:space="preserve"> </w:t>
      </w:r>
      <w:r w:rsidRPr="00126F2C">
        <w:t>A.,</w:t>
      </w:r>
      <w:r w:rsidR="003913E2">
        <w:t xml:space="preserve"> </w:t>
      </w:r>
      <w:r w:rsidRPr="00126F2C">
        <w:t>&amp;</w:t>
      </w:r>
      <w:r w:rsidR="003913E2">
        <w:t xml:space="preserve"> </w:t>
      </w:r>
      <w:proofErr w:type="spellStart"/>
      <w:r w:rsidRPr="00126F2C">
        <w:t>Kabourek</w:t>
      </w:r>
      <w:proofErr w:type="spellEnd"/>
      <w:r w:rsidRPr="00126F2C">
        <w:t>,</w:t>
      </w:r>
      <w:r w:rsidR="003913E2">
        <w:t xml:space="preserve"> </w:t>
      </w:r>
      <w:r w:rsidRPr="00126F2C">
        <w:t>S.</w:t>
      </w:r>
      <w:r w:rsidR="003913E2">
        <w:t xml:space="preserve"> </w:t>
      </w:r>
      <w:r w:rsidRPr="00126F2C">
        <w:t>(2020).</w:t>
      </w:r>
      <w:r w:rsidR="003913E2">
        <w:t xml:space="preserve"> </w:t>
      </w:r>
      <w:r w:rsidRPr="00126F2C">
        <w:t>Social</w:t>
      </w:r>
      <w:r w:rsidR="003913E2">
        <w:t xml:space="preserve"> </w:t>
      </w:r>
      <w:r w:rsidRPr="00126F2C">
        <w:t>Studies</w:t>
      </w:r>
      <w:r w:rsidR="003913E2">
        <w:t xml:space="preserve"> </w:t>
      </w:r>
      <w:r w:rsidRPr="00126F2C">
        <w:t>Instruction</w:t>
      </w:r>
      <w:r w:rsidR="003913E2">
        <w:t xml:space="preserve"> </w:t>
      </w:r>
      <w:r w:rsidRPr="00126F2C">
        <w:t>and</w:t>
      </w:r>
      <w:r w:rsidR="003913E2">
        <w:t xml:space="preserve"> </w:t>
      </w:r>
      <w:r w:rsidRPr="00126F2C">
        <w:t>Reading</w:t>
      </w:r>
      <w:r w:rsidR="003913E2">
        <w:t xml:space="preserve"> </w:t>
      </w:r>
      <w:r w:rsidRPr="00126F2C">
        <w:t>Comprehension:</w:t>
      </w:r>
      <w:r w:rsidR="003913E2">
        <w:t xml:space="preserve"> </w:t>
      </w:r>
      <w:r w:rsidRPr="00126F2C">
        <w:t>Evidence</w:t>
      </w:r>
      <w:r w:rsidR="003913E2">
        <w:t xml:space="preserve"> </w:t>
      </w:r>
      <w:r w:rsidRPr="00126F2C">
        <w:t>from</w:t>
      </w:r>
      <w:r w:rsidR="003913E2">
        <w:t xml:space="preserve"> </w:t>
      </w:r>
      <w:r w:rsidRPr="00126F2C">
        <w:t>the</w:t>
      </w:r>
      <w:r w:rsidR="003913E2">
        <w:t xml:space="preserve"> </w:t>
      </w:r>
      <w:r w:rsidRPr="00126F2C">
        <w:t>Early</w:t>
      </w:r>
      <w:r w:rsidR="003913E2">
        <w:t xml:space="preserve"> </w:t>
      </w:r>
      <w:r w:rsidRPr="00126F2C">
        <w:t>Childhood</w:t>
      </w:r>
      <w:r w:rsidR="003913E2">
        <w:t xml:space="preserve"> </w:t>
      </w:r>
      <w:r w:rsidRPr="00126F2C">
        <w:t>Longitudinal</w:t>
      </w:r>
      <w:r w:rsidR="003913E2">
        <w:t xml:space="preserve"> </w:t>
      </w:r>
      <w:r w:rsidRPr="00126F2C">
        <w:t>Study.</w:t>
      </w:r>
      <w:r w:rsidR="003913E2">
        <w:t xml:space="preserve"> </w:t>
      </w:r>
      <w:r w:rsidRPr="001101DE">
        <w:rPr>
          <w:i/>
          <w:iCs/>
        </w:rPr>
        <w:t>Thomas</w:t>
      </w:r>
      <w:r w:rsidR="003913E2">
        <w:rPr>
          <w:i/>
          <w:iCs/>
        </w:rPr>
        <w:t xml:space="preserve"> </w:t>
      </w:r>
      <w:r w:rsidRPr="001101DE">
        <w:rPr>
          <w:i/>
          <w:iCs/>
        </w:rPr>
        <w:t>B.</w:t>
      </w:r>
      <w:r w:rsidR="003913E2">
        <w:rPr>
          <w:i/>
          <w:iCs/>
        </w:rPr>
        <w:t xml:space="preserve"> </w:t>
      </w:r>
      <w:r w:rsidRPr="001101DE">
        <w:rPr>
          <w:i/>
          <w:iCs/>
        </w:rPr>
        <w:t>Fordham</w:t>
      </w:r>
      <w:r w:rsidR="003913E2">
        <w:rPr>
          <w:i/>
          <w:iCs/>
        </w:rPr>
        <w:t xml:space="preserve"> </w:t>
      </w:r>
      <w:r w:rsidRPr="001101DE">
        <w:rPr>
          <w:i/>
          <w:iCs/>
        </w:rPr>
        <w:t>Institute</w:t>
      </w:r>
      <w:r w:rsidRPr="00126F2C">
        <w:t>.</w:t>
      </w:r>
    </w:p>
    <w:p w14:paraId="57691289" w14:textId="67720363" w:rsidR="00BD0541" w:rsidRPr="0078458F" w:rsidRDefault="00BD0541" w:rsidP="001E5979">
      <w:pPr>
        <w:pStyle w:val="NormalWeb"/>
        <w:spacing w:before="120" w:beforeAutospacing="0" w:after="120" w:afterAutospacing="0" w:line="288" w:lineRule="auto"/>
        <w:ind w:left="562" w:hanging="562"/>
        <w:rPr>
          <w:rFonts w:asciiTheme="minorHAnsi" w:hAnsiTheme="minorHAnsi" w:cstheme="minorHAnsi"/>
        </w:rPr>
      </w:pPr>
      <w:r w:rsidRPr="0078458F">
        <w:rPr>
          <w:rFonts w:asciiTheme="minorHAnsi" w:hAnsiTheme="minorHAnsi" w:cstheme="minorHAnsi"/>
        </w:rPr>
        <w:t>U</w:t>
      </w:r>
      <w:r w:rsidR="0078458F" w:rsidRPr="0078458F">
        <w:rPr>
          <w:rFonts w:asciiTheme="minorHAnsi" w:hAnsiTheme="minorHAnsi" w:cstheme="minorHAnsi"/>
        </w:rPr>
        <w:t>.S.</w:t>
      </w:r>
      <w:r w:rsidR="003913E2">
        <w:rPr>
          <w:rFonts w:asciiTheme="minorHAnsi" w:hAnsiTheme="minorHAnsi" w:cstheme="minorHAnsi"/>
        </w:rPr>
        <w:t xml:space="preserve"> </w:t>
      </w:r>
      <w:r w:rsidRPr="0078458F">
        <w:rPr>
          <w:rFonts w:asciiTheme="minorHAnsi" w:hAnsiTheme="minorHAnsi" w:cstheme="minorHAnsi"/>
        </w:rPr>
        <w:t>Department</w:t>
      </w:r>
      <w:r w:rsidR="003913E2">
        <w:rPr>
          <w:rFonts w:asciiTheme="minorHAnsi" w:hAnsiTheme="minorHAnsi" w:cstheme="minorHAnsi"/>
        </w:rPr>
        <w:t xml:space="preserve"> </w:t>
      </w:r>
      <w:r w:rsidRPr="0078458F">
        <w:rPr>
          <w:rFonts w:asciiTheme="minorHAnsi" w:hAnsiTheme="minorHAnsi" w:cstheme="minorHAnsi"/>
        </w:rPr>
        <w:t>of</w:t>
      </w:r>
      <w:r w:rsidR="003913E2">
        <w:rPr>
          <w:rFonts w:asciiTheme="minorHAnsi" w:hAnsiTheme="minorHAnsi" w:cstheme="minorHAnsi"/>
        </w:rPr>
        <w:t xml:space="preserve"> </w:t>
      </w:r>
      <w:r w:rsidRPr="0078458F">
        <w:rPr>
          <w:rFonts w:asciiTheme="minorHAnsi" w:hAnsiTheme="minorHAnsi" w:cstheme="minorHAnsi"/>
        </w:rPr>
        <w:t>Education.</w:t>
      </w:r>
      <w:r w:rsidR="003913E2">
        <w:rPr>
          <w:rFonts w:asciiTheme="minorHAnsi" w:hAnsiTheme="minorHAnsi" w:cstheme="minorHAnsi"/>
        </w:rPr>
        <w:t xml:space="preserve"> </w:t>
      </w:r>
      <w:r w:rsidRPr="0078458F">
        <w:rPr>
          <w:rFonts w:asciiTheme="minorHAnsi" w:hAnsiTheme="minorHAnsi" w:cstheme="minorHAnsi"/>
        </w:rPr>
        <w:t>(2015).</w:t>
      </w:r>
      <w:r w:rsidR="003913E2">
        <w:rPr>
          <w:rFonts w:asciiTheme="minorHAnsi" w:hAnsiTheme="minorHAnsi" w:cstheme="minorHAnsi"/>
        </w:rPr>
        <w:t xml:space="preserve"> </w:t>
      </w:r>
      <w:r w:rsidRPr="0078458F">
        <w:rPr>
          <w:rFonts w:asciiTheme="minorHAnsi" w:hAnsiTheme="minorHAnsi" w:cstheme="minorHAnsi"/>
          <w:i/>
          <w:iCs/>
        </w:rPr>
        <w:t>Early</w:t>
      </w:r>
      <w:r w:rsidR="003913E2">
        <w:rPr>
          <w:rFonts w:asciiTheme="minorHAnsi" w:hAnsiTheme="minorHAnsi" w:cstheme="minorHAnsi"/>
          <w:i/>
          <w:iCs/>
        </w:rPr>
        <w:t xml:space="preserve"> </w:t>
      </w:r>
      <w:r w:rsidRPr="0078458F">
        <w:rPr>
          <w:rFonts w:asciiTheme="minorHAnsi" w:hAnsiTheme="minorHAnsi" w:cstheme="minorHAnsi"/>
          <w:i/>
          <w:iCs/>
        </w:rPr>
        <w:t>childhood</w:t>
      </w:r>
      <w:r w:rsidR="003913E2">
        <w:rPr>
          <w:rFonts w:asciiTheme="minorHAnsi" w:hAnsiTheme="minorHAnsi" w:cstheme="minorHAnsi"/>
          <w:i/>
          <w:iCs/>
        </w:rPr>
        <w:t xml:space="preserve"> </w:t>
      </w:r>
      <w:r w:rsidRPr="0078458F">
        <w:rPr>
          <w:rFonts w:asciiTheme="minorHAnsi" w:hAnsiTheme="minorHAnsi" w:cstheme="minorHAnsi"/>
          <w:i/>
          <w:iCs/>
        </w:rPr>
        <w:t>education</w:t>
      </w:r>
      <w:r w:rsidR="003913E2">
        <w:rPr>
          <w:rFonts w:asciiTheme="minorHAnsi" w:hAnsiTheme="minorHAnsi" w:cstheme="minorHAnsi"/>
          <w:i/>
          <w:iCs/>
        </w:rPr>
        <w:t xml:space="preserve"> </w:t>
      </w:r>
      <w:r w:rsidRPr="0078458F">
        <w:rPr>
          <w:rFonts w:asciiTheme="minorHAnsi" w:hAnsiTheme="minorHAnsi" w:cstheme="minorHAnsi"/>
          <w:i/>
          <w:iCs/>
        </w:rPr>
        <w:t>intervention</w:t>
      </w:r>
      <w:r w:rsidR="003913E2">
        <w:rPr>
          <w:rFonts w:asciiTheme="minorHAnsi" w:hAnsiTheme="minorHAnsi" w:cstheme="minorHAnsi"/>
          <w:i/>
          <w:iCs/>
        </w:rPr>
        <w:t xml:space="preserve"> </w:t>
      </w:r>
      <w:r w:rsidRPr="0078458F">
        <w:rPr>
          <w:rFonts w:asciiTheme="minorHAnsi" w:hAnsiTheme="minorHAnsi" w:cstheme="minorHAnsi"/>
          <w:i/>
          <w:iCs/>
        </w:rPr>
        <w:t>report:</w:t>
      </w:r>
      <w:r w:rsidR="003913E2">
        <w:rPr>
          <w:rFonts w:asciiTheme="minorHAnsi" w:hAnsiTheme="minorHAnsi" w:cstheme="minorHAnsi"/>
          <w:i/>
          <w:iCs/>
        </w:rPr>
        <w:t xml:space="preserve"> </w:t>
      </w:r>
      <w:r w:rsidRPr="0078458F">
        <w:rPr>
          <w:rFonts w:asciiTheme="minorHAnsi" w:hAnsiTheme="minorHAnsi" w:cstheme="minorHAnsi"/>
          <w:i/>
          <w:iCs/>
        </w:rPr>
        <w:t>Shared</w:t>
      </w:r>
      <w:r w:rsidR="003913E2">
        <w:rPr>
          <w:rFonts w:asciiTheme="minorHAnsi" w:hAnsiTheme="minorHAnsi" w:cstheme="minorHAnsi"/>
          <w:i/>
          <w:iCs/>
        </w:rPr>
        <w:t xml:space="preserve"> </w:t>
      </w:r>
      <w:r w:rsidRPr="0078458F">
        <w:rPr>
          <w:rFonts w:asciiTheme="minorHAnsi" w:hAnsiTheme="minorHAnsi" w:cstheme="minorHAnsi"/>
          <w:i/>
          <w:iCs/>
        </w:rPr>
        <w:t>book</w:t>
      </w:r>
      <w:r w:rsidR="003913E2">
        <w:rPr>
          <w:rFonts w:asciiTheme="minorHAnsi" w:hAnsiTheme="minorHAnsi" w:cstheme="minorHAnsi"/>
          <w:i/>
          <w:iCs/>
        </w:rPr>
        <w:t xml:space="preserve"> </w:t>
      </w:r>
      <w:r w:rsidRPr="0078458F">
        <w:rPr>
          <w:rFonts w:asciiTheme="minorHAnsi" w:hAnsiTheme="minorHAnsi" w:cstheme="minorHAnsi"/>
          <w:i/>
          <w:iCs/>
        </w:rPr>
        <w:t>reading</w:t>
      </w:r>
      <w:r w:rsidRPr="0078458F">
        <w:rPr>
          <w:rFonts w:asciiTheme="minorHAnsi" w:hAnsiTheme="minorHAnsi" w:cstheme="minorHAnsi"/>
        </w:rPr>
        <w:t>.</w:t>
      </w:r>
      <w:r w:rsidR="003913E2">
        <w:rPr>
          <w:rFonts w:asciiTheme="minorHAnsi" w:hAnsiTheme="minorHAnsi" w:cstheme="minorHAnsi"/>
        </w:rPr>
        <w:t xml:space="preserve"> </w:t>
      </w:r>
      <w:r w:rsidRPr="0078458F">
        <w:rPr>
          <w:rFonts w:asciiTheme="minorHAnsi" w:hAnsiTheme="minorHAnsi" w:cstheme="minorHAnsi"/>
        </w:rPr>
        <w:t>Institute</w:t>
      </w:r>
      <w:r w:rsidR="003913E2">
        <w:rPr>
          <w:rFonts w:asciiTheme="minorHAnsi" w:hAnsiTheme="minorHAnsi" w:cstheme="minorHAnsi"/>
        </w:rPr>
        <w:t xml:space="preserve"> </w:t>
      </w:r>
      <w:r w:rsidRPr="0078458F">
        <w:rPr>
          <w:rFonts w:asciiTheme="minorHAnsi" w:hAnsiTheme="minorHAnsi" w:cstheme="minorHAnsi"/>
        </w:rPr>
        <w:t>of</w:t>
      </w:r>
      <w:r w:rsidR="003913E2">
        <w:rPr>
          <w:rFonts w:asciiTheme="minorHAnsi" w:hAnsiTheme="minorHAnsi" w:cstheme="minorHAnsi"/>
        </w:rPr>
        <w:t xml:space="preserve"> </w:t>
      </w:r>
      <w:r w:rsidRPr="0078458F">
        <w:rPr>
          <w:rFonts w:asciiTheme="minorHAnsi" w:hAnsiTheme="minorHAnsi" w:cstheme="minorHAnsi"/>
        </w:rPr>
        <w:t>Education</w:t>
      </w:r>
      <w:r w:rsidR="003913E2">
        <w:rPr>
          <w:rFonts w:asciiTheme="minorHAnsi" w:hAnsiTheme="minorHAnsi" w:cstheme="minorHAnsi"/>
        </w:rPr>
        <w:t xml:space="preserve"> </w:t>
      </w:r>
      <w:r w:rsidRPr="0078458F">
        <w:rPr>
          <w:rFonts w:asciiTheme="minorHAnsi" w:hAnsiTheme="minorHAnsi" w:cstheme="minorHAnsi"/>
        </w:rPr>
        <w:t>Sciences.</w:t>
      </w:r>
      <w:r w:rsidR="003913E2">
        <w:rPr>
          <w:rFonts w:asciiTheme="minorHAnsi" w:hAnsiTheme="minorHAnsi" w:cstheme="minorHAnsi"/>
        </w:rPr>
        <w:t xml:space="preserve"> </w:t>
      </w:r>
      <w:r w:rsidRPr="0078458F">
        <w:rPr>
          <w:rFonts w:asciiTheme="minorHAnsi" w:hAnsiTheme="minorHAnsi" w:cstheme="minorHAnsi"/>
        </w:rPr>
        <w:t>What</w:t>
      </w:r>
      <w:r w:rsidR="003913E2">
        <w:rPr>
          <w:rFonts w:asciiTheme="minorHAnsi" w:hAnsiTheme="minorHAnsi" w:cstheme="minorHAnsi"/>
        </w:rPr>
        <w:t xml:space="preserve"> </w:t>
      </w:r>
      <w:r w:rsidRPr="0078458F">
        <w:rPr>
          <w:rFonts w:asciiTheme="minorHAnsi" w:hAnsiTheme="minorHAnsi" w:cstheme="minorHAnsi"/>
        </w:rPr>
        <w:t>Works</w:t>
      </w:r>
      <w:r w:rsidR="003913E2">
        <w:rPr>
          <w:rFonts w:asciiTheme="minorHAnsi" w:hAnsiTheme="minorHAnsi" w:cstheme="minorHAnsi"/>
        </w:rPr>
        <w:t xml:space="preserve"> </w:t>
      </w:r>
      <w:r w:rsidRPr="0078458F">
        <w:rPr>
          <w:rFonts w:asciiTheme="minorHAnsi" w:hAnsiTheme="minorHAnsi" w:cstheme="minorHAnsi"/>
        </w:rPr>
        <w:t>Clearinghouse.</w:t>
      </w:r>
      <w:r w:rsidR="003913E2">
        <w:rPr>
          <w:rFonts w:asciiTheme="minorHAnsi" w:hAnsiTheme="minorHAnsi" w:cstheme="minorHAnsi"/>
        </w:rPr>
        <w:t xml:space="preserve"> </w:t>
      </w:r>
      <w:r w:rsidRPr="0078458F">
        <w:rPr>
          <w:rFonts w:asciiTheme="minorHAnsi" w:hAnsiTheme="minorHAnsi" w:cstheme="minorHAnsi"/>
        </w:rPr>
        <w:t>http://whatworks.ed.gov</w:t>
      </w:r>
    </w:p>
    <w:p w14:paraId="361FDE69" w14:textId="0642C2D7" w:rsidR="003C668F" w:rsidRDefault="003C668F" w:rsidP="001E5979">
      <w:pPr>
        <w:pStyle w:val="BodyText2"/>
        <w:rPr>
          <w:rStyle w:val="Hyperlink"/>
        </w:rPr>
      </w:pPr>
      <w:r w:rsidRPr="55A998A4">
        <w:rPr>
          <w:rFonts w:asciiTheme="minorHAnsi" w:hAnsiTheme="minorHAnsi"/>
        </w:rPr>
        <w:t>U.S.</w:t>
      </w:r>
      <w:r w:rsidR="003913E2">
        <w:rPr>
          <w:rFonts w:asciiTheme="minorHAnsi" w:hAnsiTheme="minorHAnsi"/>
        </w:rPr>
        <w:t xml:space="preserve"> </w:t>
      </w:r>
      <w:r w:rsidRPr="55A998A4">
        <w:rPr>
          <w:rFonts w:asciiTheme="minorHAnsi" w:hAnsiTheme="minorHAnsi"/>
        </w:rPr>
        <w:t>Department</w:t>
      </w:r>
      <w:r w:rsidR="003913E2">
        <w:rPr>
          <w:rFonts w:asciiTheme="minorHAnsi" w:hAnsiTheme="minorHAnsi"/>
        </w:rPr>
        <w:t xml:space="preserve"> </w:t>
      </w:r>
      <w:r w:rsidRPr="55A998A4">
        <w:rPr>
          <w:rFonts w:asciiTheme="minorHAnsi" w:hAnsiTheme="minorHAnsi"/>
        </w:rPr>
        <w:t>of</w:t>
      </w:r>
      <w:r w:rsidR="003913E2">
        <w:rPr>
          <w:rFonts w:asciiTheme="minorHAnsi" w:hAnsiTheme="minorHAnsi"/>
        </w:rPr>
        <w:t xml:space="preserve"> </w:t>
      </w:r>
      <w:r w:rsidRPr="55A998A4">
        <w:rPr>
          <w:rFonts w:asciiTheme="minorHAnsi" w:hAnsiTheme="minorHAnsi"/>
        </w:rPr>
        <w:t>Education</w:t>
      </w:r>
      <w:r w:rsidR="3C8FDDE0" w:rsidRPr="1297EF61">
        <w:rPr>
          <w:rFonts w:asciiTheme="minorHAnsi" w:hAnsiTheme="minorHAnsi"/>
        </w:rPr>
        <w:t>,</w:t>
      </w:r>
      <w:r w:rsidR="003913E2">
        <w:rPr>
          <w:rFonts w:asciiTheme="minorHAnsi" w:hAnsiTheme="minorHAnsi"/>
        </w:rPr>
        <w:t xml:space="preserve"> </w:t>
      </w:r>
      <w:r w:rsidRPr="55A998A4">
        <w:rPr>
          <w:rFonts w:asciiTheme="minorHAnsi" w:hAnsiTheme="minorHAnsi"/>
        </w:rPr>
        <w:t>Office</w:t>
      </w:r>
      <w:r w:rsidR="003913E2">
        <w:rPr>
          <w:rFonts w:asciiTheme="minorHAnsi" w:hAnsiTheme="minorHAnsi"/>
        </w:rPr>
        <w:t xml:space="preserve"> </w:t>
      </w:r>
      <w:r w:rsidRPr="55A998A4">
        <w:rPr>
          <w:rFonts w:asciiTheme="minorHAnsi" w:hAnsiTheme="minorHAnsi"/>
        </w:rPr>
        <w:t>of</w:t>
      </w:r>
      <w:r w:rsidR="003913E2">
        <w:rPr>
          <w:rFonts w:asciiTheme="minorHAnsi" w:hAnsiTheme="minorHAnsi"/>
        </w:rPr>
        <w:t xml:space="preserve"> </w:t>
      </w:r>
      <w:r w:rsidRPr="55A998A4">
        <w:rPr>
          <w:rFonts w:asciiTheme="minorHAnsi" w:hAnsiTheme="minorHAnsi"/>
        </w:rPr>
        <w:t>Educational</w:t>
      </w:r>
      <w:r w:rsidR="003913E2">
        <w:rPr>
          <w:rFonts w:asciiTheme="minorHAnsi" w:hAnsiTheme="minorHAnsi"/>
        </w:rPr>
        <w:t xml:space="preserve"> </w:t>
      </w:r>
      <w:r w:rsidRPr="55A998A4">
        <w:rPr>
          <w:rFonts w:asciiTheme="minorHAnsi" w:hAnsiTheme="minorHAnsi"/>
        </w:rPr>
        <w:t>Technology.</w:t>
      </w:r>
      <w:r w:rsidR="003913E2">
        <w:rPr>
          <w:rFonts w:asciiTheme="minorHAnsi" w:hAnsiTheme="minorHAnsi"/>
        </w:rPr>
        <w:t xml:space="preserve"> </w:t>
      </w:r>
      <w:r w:rsidRPr="55A998A4">
        <w:rPr>
          <w:rFonts w:asciiTheme="minorHAnsi" w:hAnsiTheme="minorHAnsi"/>
        </w:rPr>
        <w:t>(2015)</w:t>
      </w:r>
      <w:r w:rsidR="003913E2">
        <w:rPr>
          <w:rFonts w:asciiTheme="minorHAnsi" w:hAnsiTheme="minorHAnsi"/>
        </w:rPr>
        <w:t xml:space="preserve"> </w:t>
      </w:r>
      <w:r w:rsidRPr="55A998A4">
        <w:rPr>
          <w:rFonts w:asciiTheme="minorHAnsi" w:hAnsiTheme="minorHAnsi"/>
          <w:i/>
        </w:rPr>
        <w:t>Ed</w:t>
      </w:r>
      <w:r w:rsidR="003913E2">
        <w:rPr>
          <w:rFonts w:asciiTheme="minorHAnsi" w:hAnsiTheme="minorHAnsi"/>
          <w:i/>
        </w:rPr>
        <w:t xml:space="preserve"> </w:t>
      </w:r>
      <w:r w:rsidRPr="55A998A4">
        <w:rPr>
          <w:rFonts w:asciiTheme="minorHAnsi" w:hAnsiTheme="minorHAnsi"/>
          <w:i/>
        </w:rPr>
        <w:t>tech</w:t>
      </w:r>
      <w:r w:rsidR="003913E2">
        <w:rPr>
          <w:rFonts w:asciiTheme="minorHAnsi" w:hAnsiTheme="minorHAnsi"/>
          <w:i/>
        </w:rPr>
        <w:t xml:space="preserve"> </w:t>
      </w:r>
      <w:r w:rsidRPr="55A998A4">
        <w:rPr>
          <w:rFonts w:asciiTheme="minorHAnsi" w:hAnsiTheme="minorHAnsi"/>
          <w:i/>
        </w:rPr>
        <w:t>developer’s</w:t>
      </w:r>
      <w:r w:rsidR="003913E2">
        <w:rPr>
          <w:rFonts w:asciiTheme="minorHAnsi" w:hAnsiTheme="minorHAnsi"/>
          <w:i/>
        </w:rPr>
        <w:t xml:space="preserve"> </w:t>
      </w:r>
      <w:r w:rsidRPr="55A998A4">
        <w:rPr>
          <w:rFonts w:asciiTheme="minorHAnsi" w:hAnsiTheme="minorHAnsi"/>
          <w:i/>
        </w:rPr>
        <w:t>guide</w:t>
      </w:r>
      <w:r w:rsidRPr="55A998A4">
        <w:rPr>
          <w:rFonts w:asciiTheme="minorHAnsi" w:hAnsiTheme="minorHAnsi"/>
        </w:rPr>
        <w:t>.</w:t>
      </w:r>
      <w:r w:rsidR="003913E2">
        <w:rPr>
          <w:rFonts w:asciiTheme="minorHAnsi" w:hAnsiTheme="minorHAnsi"/>
        </w:rPr>
        <w:t xml:space="preserve"> </w:t>
      </w:r>
      <w:r w:rsidR="14FCA53A" w:rsidRPr="55A998A4">
        <w:rPr>
          <w:rFonts w:asciiTheme="minorHAnsi" w:hAnsiTheme="minorHAnsi"/>
        </w:rPr>
        <w:t>https://tech.ed.gov/developers</w:t>
      </w:r>
      <w:r w:rsidR="14FCA53A">
        <w:t>-guide/</w:t>
      </w:r>
    </w:p>
    <w:p w14:paraId="2608F88A" w14:textId="47D8A6CF" w:rsidR="005875F7" w:rsidRDefault="005875F7" w:rsidP="001E5979">
      <w:pPr>
        <w:pStyle w:val="BodyText2"/>
        <w:rPr>
          <w:rStyle w:val="Hyperlink"/>
        </w:rPr>
      </w:pPr>
      <w:r>
        <w:t>U.S.</w:t>
      </w:r>
      <w:r w:rsidR="003913E2">
        <w:t xml:space="preserve"> </w:t>
      </w:r>
      <w:r>
        <w:t>Department</w:t>
      </w:r>
      <w:r w:rsidR="003913E2">
        <w:t xml:space="preserve"> </w:t>
      </w:r>
      <w:r>
        <w:t>of</w:t>
      </w:r>
      <w:r w:rsidR="003913E2">
        <w:t xml:space="preserve"> </w:t>
      </w:r>
      <w:r>
        <w:t>Education,</w:t>
      </w:r>
      <w:r w:rsidR="003913E2">
        <w:t xml:space="preserve"> </w:t>
      </w:r>
      <w:r>
        <w:t>Office</w:t>
      </w:r>
      <w:r w:rsidR="003913E2">
        <w:t xml:space="preserve"> </w:t>
      </w:r>
      <w:r>
        <w:t>of</w:t>
      </w:r>
      <w:r w:rsidR="003913E2">
        <w:t xml:space="preserve"> </w:t>
      </w:r>
      <w:r>
        <w:t>Educational</w:t>
      </w:r>
      <w:r w:rsidR="003913E2">
        <w:t xml:space="preserve"> </w:t>
      </w:r>
      <w:r>
        <w:t>Technology</w:t>
      </w:r>
      <w:r w:rsidR="003913E2">
        <w:t xml:space="preserve"> </w:t>
      </w:r>
      <w:r w:rsidR="1C2A68E8">
        <w:t>(2023)</w:t>
      </w:r>
      <w:r>
        <w:t>.</w:t>
      </w:r>
      <w:r w:rsidR="003913E2">
        <w:t xml:space="preserve"> </w:t>
      </w:r>
      <w:r w:rsidR="00EE6843" w:rsidRPr="14ACFFD1">
        <w:rPr>
          <w:i/>
        </w:rPr>
        <w:t>Guiding</w:t>
      </w:r>
      <w:r w:rsidR="003913E2">
        <w:rPr>
          <w:i/>
        </w:rPr>
        <w:t xml:space="preserve"> </w:t>
      </w:r>
      <w:r w:rsidR="00EE6843" w:rsidRPr="14ACFFD1">
        <w:rPr>
          <w:i/>
        </w:rPr>
        <w:t>Principles</w:t>
      </w:r>
      <w:r w:rsidR="003913E2">
        <w:rPr>
          <w:i/>
        </w:rPr>
        <w:t xml:space="preserve"> </w:t>
      </w:r>
      <w:r w:rsidR="00EE6843" w:rsidRPr="14ACFFD1">
        <w:rPr>
          <w:i/>
        </w:rPr>
        <w:t>for</w:t>
      </w:r>
      <w:r w:rsidR="003913E2">
        <w:rPr>
          <w:i/>
        </w:rPr>
        <w:t xml:space="preserve"> </w:t>
      </w:r>
      <w:r w:rsidR="00EE6843" w:rsidRPr="14ACFFD1">
        <w:rPr>
          <w:i/>
        </w:rPr>
        <w:t>Use</w:t>
      </w:r>
      <w:r w:rsidR="003913E2">
        <w:rPr>
          <w:i/>
        </w:rPr>
        <w:t xml:space="preserve"> </w:t>
      </w:r>
      <w:r w:rsidR="00EE6843" w:rsidRPr="14ACFFD1">
        <w:rPr>
          <w:i/>
        </w:rPr>
        <w:t>of</w:t>
      </w:r>
      <w:r w:rsidR="003913E2">
        <w:rPr>
          <w:i/>
        </w:rPr>
        <w:t xml:space="preserve"> </w:t>
      </w:r>
      <w:r w:rsidR="00EE6843" w:rsidRPr="14ACFFD1">
        <w:rPr>
          <w:i/>
        </w:rPr>
        <w:t>Technology</w:t>
      </w:r>
      <w:r w:rsidR="003913E2">
        <w:rPr>
          <w:i/>
        </w:rPr>
        <w:t xml:space="preserve"> </w:t>
      </w:r>
      <w:r w:rsidR="00EE6843" w:rsidRPr="14ACFFD1">
        <w:rPr>
          <w:i/>
        </w:rPr>
        <w:t>with</w:t>
      </w:r>
      <w:r w:rsidR="003913E2">
        <w:rPr>
          <w:i/>
        </w:rPr>
        <w:t xml:space="preserve"> </w:t>
      </w:r>
      <w:r w:rsidR="00EE6843" w:rsidRPr="14ACFFD1">
        <w:rPr>
          <w:i/>
        </w:rPr>
        <w:t>Early</w:t>
      </w:r>
      <w:r w:rsidR="003913E2">
        <w:rPr>
          <w:i/>
        </w:rPr>
        <w:t xml:space="preserve"> </w:t>
      </w:r>
      <w:r w:rsidR="00EE6843" w:rsidRPr="14ACFFD1">
        <w:rPr>
          <w:i/>
        </w:rPr>
        <w:t>Learners</w:t>
      </w:r>
      <w:r w:rsidR="00EE6843" w:rsidRPr="00D14AD0">
        <w:t>.</w:t>
      </w:r>
      <w:r w:rsidR="003913E2">
        <w:t xml:space="preserve"> </w:t>
      </w:r>
      <w:r w:rsidR="7563C5DA">
        <w:t>https://tech.ed.gov/earlylearning/principles/</w:t>
      </w:r>
    </w:p>
    <w:p w14:paraId="5342CA98" w14:textId="417B2A2C" w:rsidR="34745A18" w:rsidRDefault="34745A18" w:rsidP="001E5979">
      <w:pPr>
        <w:pStyle w:val="BodyText2"/>
      </w:pPr>
      <w:r>
        <w:t>U.S.</w:t>
      </w:r>
      <w:r w:rsidR="003913E2">
        <w:t xml:space="preserve"> </w:t>
      </w:r>
      <w:r>
        <w:t>Department</w:t>
      </w:r>
      <w:r w:rsidR="003913E2">
        <w:t xml:space="preserve"> </w:t>
      </w:r>
      <w:r>
        <w:t>of</w:t>
      </w:r>
      <w:r w:rsidR="003913E2">
        <w:t xml:space="preserve"> </w:t>
      </w:r>
      <w:r>
        <w:t>Education,</w:t>
      </w:r>
      <w:r w:rsidR="003913E2">
        <w:t xml:space="preserve"> </w:t>
      </w:r>
      <w:r>
        <w:t>Office</w:t>
      </w:r>
      <w:r w:rsidR="003913E2">
        <w:t xml:space="preserve"> </w:t>
      </w:r>
      <w:r>
        <w:t>of</w:t>
      </w:r>
      <w:r w:rsidR="003913E2">
        <w:t xml:space="preserve"> </w:t>
      </w:r>
      <w:r>
        <w:t>Standards</w:t>
      </w:r>
      <w:r w:rsidR="003913E2">
        <w:t xml:space="preserve"> </w:t>
      </w:r>
      <w:r w:rsidR="58D779BC">
        <w:t>(2023).</w:t>
      </w:r>
      <w:r w:rsidR="003913E2">
        <w:t xml:space="preserve"> </w:t>
      </w:r>
      <w:r w:rsidR="535C3F12" w:rsidRPr="1E2B1E8F">
        <w:rPr>
          <w:i/>
        </w:rPr>
        <w:t>Standards</w:t>
      </w:r>
      <w:r w:rsidR="003913E2">
        <w:rPr>
          <w:i/>
        </w:rPr>
        <w:t xml:space="preserve"> </w:t>
      </w:r>
      <w:r w:rsidR="535C3F12" w:rsidRPr="1E2B1E8F">
        <w:rPr>
          <w:i/>
        </w:rPr>
        <w:t>and</w:t>
      </w:r>
      <w:r w:rsidR="003913E2">
        <w:t xml:space="preserve"> </w:t>
      </w:r>
      <w:r w:rsidRPr="14ACFFD1">
        <w:rPr>
          <w:i/>
          <w:iCs/>
        </w:rPr>
        <w:t>Assessments</w:t>
      </w:r>
      <w:r w:rsidR="003913E2">
        <w:rPr>
          <w:i/>
          <w:iCs/>
        </w:rPr>
        <w:t xml:space="preserve"> </w:t>
      </w:r>
      <w:r w:rsidR="058582FD">
        <w:t>https://oese.ed.gov/offices/office-of-formula-grants/school-support-and-accountability/standards-and-assessments/</w:t>
      </w:r>
    </w:p>
    <w:p w14:paraId="1222C969" w14:textId="40AF98CD" w:rsidR="5B2A9CD0" w:rsidRDefault="5B2A9CD0" w:rsidP="001E5979">
      <w:pPr>
        <w:pStyle w:val="BodyText2"/>
      </w:pPr>
      <w:r>
        <w:t>Valentino,</w:t>
      </w:r>
      <w:r w:rsidR="003913E2">
        <w:t xml:space="preserve"> </w:t>
      </w:r>
      <w:r>
        <w:t>R.</w:t>
      </w:r>
      <w:r w:rsidR="003913E2">
        <w:t xml:space="preserve"> </w:t>
      </w:r>
      <w:r>
        <w:t>A.,</w:t>
      </w:r>
      <w:r w:rsidR="003913E2">
        <w:t xml:space="preserve"> </w:t>
      </w:r>
      <w:r>
        <w:t>&amp;</w:t>
      </w:r>
      <w:r w:rsidR="003913E2">
        <w:t xml:space="preserve"> </w:t>
      </w:r>
      <w:r>
        <w:t>Reardon,</w:t>
      </w:r>
      <w:r w:rsidR="003913E2">
        <w:t xml:space="preserve"> </w:t>
      </w:r>
      <w:r>
        <w:t>S.</w:t>
      </w:r>
      <w:r w:rsidR="003913E2">
        <w:t xml:space="preserve"> </w:t>
      </w:r>
      <w:r>
        <w:t>F.</w:t>
      </w:r>
      <w:r w:rsidR="003913E2">
        <w:t xml:space="preserve"> </w:t>
      </w:r>
      <w:r>
        <w:t>(2015).</w:t>
      </w:r>
      <w:r w:rsidR="003913E2">
        <w:t xml:space="preserve"> </w:t>
      </w:r>
      <w:r>
        <w:t>Effectiveness</w:t>
      </w:r>
      <w:r w:rsidR="003913E2">
        <w:t xml:space="preserve"> </w:t>
      </w:r>
      <w:r>
        <w:t>of</w:t>
      </w:r>
      <w:r w:rsidR="003913E2">
        <w:t xml:space="preserve"> </w:t>
      </w:r>
      <w:r>
        <w:t>four</w:t>
      </w:r>
      <w:r w:rsidR="003913E2">
        <w:t xml:space="preserve"> </w:t>
      </w:r>
      <w:r>
        <w:t>instructional</w:t>
      </w:r>
      <w:r w:rsidR="003913E2">
        <w:t xml:space="preserve"> </w:t>
      </w:r>
      <w:r>
        <w:t>programs</w:t>
      </w:r>
      <w:r w:rsidR="003913E2">
        <w:t xml:space="preserve"> </w:t>
      </w:r>
      <w:r>
        <w:t>designed</w:t>
      </w:r>
      <w:r w:rsidR="003913E2">
        <w:t xml:space="preserve"> </w:t>
      </w:r>
      <w:r>
        <w:t>to</w:t>
      </w:r>
      <w:r w:rsidR="003913E2">
        <w:t xml:space="preserve"> </w:t>
      </w:r>
      <w:r>
        <w:t>serve</w:t>
      </w:r>
      <w:r w:rsidR="003913E2">
        <w:t xml:space="preserve"> </w:t>
      </w:r>
      <w:r>
        <w:t>English</w:t>
      </w:r>
      <w:r w:rsidR="003913E2">
        <w:t xml:space="preserve"> </w:t>
      </w:r>
      <w:r>
        <w:t>learners:</w:t>
      </w:r>
      <w:r w:rsidR="003913E2">
        <w:t xml:space="preserve"> </w:t>
      </w:r>
      <w:r>
        <w:t>Variation</w:t>
      </w:r>
      <w:r w:rsidR="003913E2">
        <w:t xml:space="preserve"> </w:t>
      </w:r>
      <w:r>
        <w:t>by</w:t>
      </w:r>
      <w:r w:rsidR="003913E2">
        <w:t xml:space="preserve"> </w:t>
      </w:r>
      <w:r>
        <w:t>ethnicity</w:t>
      </w:r>
      <w:r w:rsidR="003913E2">
        <w:t xml:space="preserve"> </w:t>
      </w:r>
      <w:r>
        <w:t>and</w:t>
      </w:r>
      <w:r w:rsidR="003913E2">
        <w:t xml:space="preserve"> </w:t>
      </w:r>
      <w:r>
        <w:t>initial</w:t>
      </w:r>
      <w:r w:rsidR="003913E2">
        <w:t xml:space="preserve"> </w:t>
      </w:r>
      <w:r>
        <w:t>English</w:t>
      </w:r>
      <w:r w:rsidR="003913E2">
        <w:t xml:space="preserve"> </w:t>
      </w:r>
      <w:r>
        <w:t>proficiency.</w:t>
      </w:r>
      <w:r w:rsidR="003913E2">
        <w:t xml:space="preserve"> </w:t>
      </w:r>
      <w:r w:rsidRPr="032E919C">
        <w:rPr>
          <w:i/>
          <w:iCs/>
        </w:rPr>
        <w:t>Educational</w:t>
      </w:r>
      <w:r w:rsidR="003913E2">
        <w:rPr>
          <w:i/>
          <w:iCs/>
        </w:rPr>
        <w:t xml:space="preserve"> </w:t>
      </w:r>
      <w:r w:rsidRPr="032E919C">
        <w:rPr>
          <w:i/>
          <w:iCs/>
        </w:rPr>
        <w:t>Evaluation</w:t>
      </w:r>
      <w:r w:rsidR="003913E2">
        <w:rPr>
          <w:i/>
          <w:iCs/>
        </w:rPr>
        <w:t xml:space="preserve"> </w:t>
      </w:r>
      <w:r w:rsidRPr="032E919C">
        <w:rPr>
          <w:i/>
          <w:iCs/>
        </w:rPr>
        <w:t>and</w:t>
      </w:r>
      <w:r w:rsidR="003913E2">
        <w:rPr>
          <w:i/>
          <w:iCs/>
        </w:rPr>
        <w:t xml:space="preserve"> </w:t>
      </w:r>
      <w:r w:rsidRPr="032E919C">
        <w:rPr>
          <w:i/>
          <w:iCs/>
        </w:rPr>
        <w:t>Policy</w:t>
      </w:r>
      <w:r w:rsidR="003913E2">
        <w:rPr>
          <w:i/>
          <w:iCs/>
        </w:rPr>
        <w:t xml:space="preserve"> </w:t>
      </w:r>
      <w:r w:rsidRPr="032E919C">
        <w:rPr>
          <w:i/>
          <w:iCs/>
        </w:rPr>
        <w:t>Analysis,</w:t>
      </w:r>
      <w:r w:rsidR="003913E2">
        <w:rPr>
          <w:i/>
          <w:iCs/>
        </w:rPr>
        <w:t xml:space="preserve"> </w:t>
      </w:r>
      <w:r w:rsidRPr="032E919C">
        <w:rPr>
          <w:i/>
          <w:iCs/>
        </w:rPr>
        <w:t>37</w:t>
      </w:r>
      <w:r>
        <w:t>(4),</w:t>
      </w:r>
      <w:r w:rsidR="003913E2">
        <w:t xml:space="preserve"> </w:t>
      </w:r>
      <w:r>
        <w:t>612-637.</w:t>
      </w:r>
    </w:p>
    <w:p w14:paraId="67C64AB5" w14:textId="1EBFB22B" w:rsidR="002708E9" w:rsidRDefault="002708E9" w:rsidP="001E5979">
      <w:pPr>
        <w:spacing w:before="120" w:after="120"/>
        <w:ind w:left="720" w:hanging="720"/>
        <w:rPr>
          <w:rFonts w:eastAsia="Times New Roman" w:cs="Times New Roman"/>
        </w:rPr>
      </w:pPr>
      <w:r w:rsidRPr="61FDAFC4">
        <w:rPr>
          <w:rFonts w:eastAsia="Times New Roman" w:cs="Times New Roman"/>
          <w:color w:val="333333"/>
        </w:rPr>
        <w:t>Van</w:t>
      </w:r>
      <w:r w:rsidR="003913E2">
        <w:rPr>
          <w:rFonts w:eastAsia="Times New Roman" w:cs="Times New Roman"/>
          <w:color w:val="333333"/>
        </w:rPr>
        <w:t xml:space="preserve"> </w:t>
      </w:r>
      <w:proofErr w:type="spellStart"/>
      <w:r w:rsidRPr="61FDAFC4">
        <w:rPr>
          <w:rFonts w:eastAsia="Times New Roman" w:cs="Times New Roman"/>
          <w:color w:val="333333"/>
        </w:rPr>
        <w:t>Oers</w:t>
      </w:r>
      <w:proofErr w:type="spellEnd"/>
      <w:r w:rsidRPr="61FDAFC4">
        <w:rPr>
          <w:rFonts w:eastAsia="Times New Roman" w:cs="Times New Roman"/>
          <w:color w:val="333333"/>
        </w:rPr>
        <w:t>,</w:t>
      </w:r>
      <w:r w:rsidR="003913E2">
        <w:rPr>
          <w:rFonts w:eastAsia="Times New Roman" w:cs="Times New Roman"/>
          <w:color w:val="333333"/>
        </w:rPr>
        <w:t xml:space="preserve"> </w:t>
      </w:r>
      <w:r w:rsidRPr="61FDAFC4">
        <w:rPr>
          <w:rFonts w:eastAsia="Times New Roman" w:cs="Times New Roman"/>
          <w:color w:val="333333"/>
        </w:rPr>
        <w:t>B,</w:t>
      </w:r>
      <w:r w:rsidR="003913E2">
        <w:rPr>
          <w:rFonts w:eastAsia="Times New Roman" w:cs="Times New Roman"/>
          <w:color w:val="333333"/>
        </w:rPr>
        <w:t xml:space="preserve"> </w:t>
      </w:r>
      <w:r w:rsidRPr="61FDAFC4">
        <w:rPr>
          <w:rFonts w:eastAsia="Times New Roman" w:cs="Times New Roman"/>
          <w:color w:val="333333"/>
        </w:rPr>
        <w:t>&amp;</w:t>
      </w:r>
      <w:r w:rsidR="003913E2">
        <w:rPr>
          <w:rFonts w:eastAsia="Times New Roman" w:cs="Times New Roman"/>
          <w:color w:val="333333"/>
        </w:rPr>
        <w:t xml:space="preserve"> </w:t>
      </w:r>
      <w:proofErr w:type="spellStart"/>
      <w:r w:rsidRPr="61FDAFC4">
        <w:rPr>
          <w:rFonts w:eastAsia="Times New Roman" w:cs="Times New Roman"/>
          <w:color w:val="333333"/>
        </w:rPr>
        <w:t>Duijkers</w:t>
      </w:r>
      <w:proofErr w:type="spellEnd"/>
      <w:r w:rsidRPr="61FDAFC4">
        <w:rPr>
          <w:rFonts w:eastAsia="Times New Roman" w:cs="Times New Roman"/>
          <w:color w:val="333333"/>
        </w:rPr>
        <w:t>,</w:t>
      </w:r>
      <w:r w:rsidR="003913E2">
        <w:rPr>
          <w:rFonts w:eastAsia="Times New Roman" w:cs="Times New Roman"/>
          <w:color w:val="333333"/>
        </w:rPr>
        <w:t xml:space="preserve"> </w:t>
      </w:r>
      <w:r w:rsidRPr="61FDAFC4">
        <w:rPr>
          <w:rFonts w:eastAsia="Times New Roman" w:cs="Times New Roman"/>
          <w:color w:val="333333"/>
        </w:rPr>
        <w:t>D.</w:t>
      </w:r>
      <w:r w:rsidR="003913E2">
        <w:rPr>
          <w:rFonts w:eastAsia="Times New Roman" w:cs="Times New Roman"/>
          <w:color w:val="333333"/>
        </w:rPr>
        <w:t xml:space="preserve"> </w:t>
      </w:r>
      <w:r w:rsidRPr="61FDAFC4">
        <w:rPr>
          <w:rFonts w:eastAsia="Times New Roman" w:cs="Times New Roman"/>
          <w:color w:val="333333"/>
        </w:rPr>
        <w:t>(2013).</w:t>
      </w:r>
      <w:r w:rsidR="003913E2">
        <w:rPr>
          <w:rFonts w:eastAsia="Times New Roman" w:cs="Times New Roman"/>
          <w:color w:val="333333"/>
        </w:rPr>
        <w:t xml:space="preserve"> </w:t>
      </w:r>
      <w:r w:rsidRPr="61FDAFC4">
        <w:rPr>
          <w:rFonts w:eastAsia="Times New Roman" w:cs="Times New Roman"/>
          <w:color w:val="333333"/>
        </w:rPr>
        <w:t>Teaching</w:t>
      </w:r>
      <w:r w:rsidR="003913E2">
        <w:rPr>
          <w:rFonts w:eastAsia="Times New Roman" w:cs="Times New Roman"/>
          <w:color w:val="333333"/>
        </w:rPr>
        <w:t xml:space="preserve"> </w:t>
      </w:r>
      <w:r w:rsidRPr="61FDAFC4">
        <w:rPr>
          <w:rFonts w:eastAsia="Times New Roman" w:cs="Times New Roman"/>
          <w:color w:val="333333"/>
        </w:rPr>
        <w:t>in</w:t>
      </w:r>
      <w:r w:rsidR="003913E2">
        <w:rPr>
          <w:rFonts w:eastAsia="Times New Roman" w:cs="Times New Roman"/>
          <w:color w:val="333333"/>
        </w:rPr>
        <w:t xml:space="preserve"> </w:t>
      </w:r>
      <w:r w:rsidRPr="61FDAFC4">
        <w:rPr>
          <w:rFonts w:eastAsia="Times New Roman" w:cs="Times New Roman"/>
          <w:color w:val="333333"/>
        </w:rPr>
        <w:t>a</w:t>
      </w:r>
      <w:r w:rsidR="003913E2">
        <w:rPr>
          <w:rFonts w:eastAsia="Times New Roman" w:cs="Times New Roman"/>
          <w:color w:val="333333"/>
        </w:rPr>
        <w:t xml:space="preserve"> </w:t>
      </w:r>
      <w:r w:rsidRPr="61FDAFC4">
        <w:rPr>
          <w:rFonts w:eastAsia="Times New Roman" w:cs="Times New Roman"/>
          <w:color w:val="333333"/>
        </w:rPr>
        <w:t>play-based</w:t>
      </w:r>
      <w:r w:rsidR="003913E2">
        <w:rPr>
          <w:rFonts w:eastAsia="Times New Roman" w:cs="Times New Roman"/>
          <w:color w:val="333333"/>
        </w:rPr>
        <w:t xml:space="preserve"> </w:t>
      </w:r>
      <w:r w:rsidRPr="61FDAFC4">
        <w:rPr>
          <w:rFonts w:eastAsia="Times New Roman" w:cs="Times New Roman"/>
          <w:color w:val="333333"/>
        </w:rPr>
        <w:t>curriculum:</w:t>
      </w:r>
      <w:r w:rsidR="003913E2">
        <w:rPr>
          <w:rFonts w:eastAsia="Times New Roman" w:cs="Times New Roman"/>
          <w:color w:val="333333"/>
        </w:rPr>
        <w:t xml:space="preserve"> </w:t>
      </w:r>
      <w:r w:rsidRPr="61FDAFC4">
        <w:rPr>
          <w:rFonts w:eastAsia="Times New Roman" w:cs="Times New Roman"/>
          <w:color w:val="333333"/>
        </w:rPr>
        <w:t>Theory,</w:t>
      </w:r>
      <w:r w:rsidR="003913E2">
        <w:rPr>
          <w:rFonts w:eastAsia="Times New Roman" w:cs="Times New Roman"/>
          <w:color w:val="333333"/>
        </w:rPr>
        <w:t xml:space="preserve"> </w:t>
      </w:r>
      <w:r w:rsidRPr="61FDAFC4">
        <w:rPr>
          <w:rFonts w:eastAsia="Times New Roman" w:cs="Times New Roman"/>
          <w:color w:val="333333"/>
        </w:rPr>
        <w:t>practice</w:t>
      </w:r>
      <w:r w:rsidR="003913E2">
        <w:rPr>
          <w:rFonts w:eastAsia="Times New Roman" w:cs="Times New Roman"/>
          <w:color w:val="333333"/>
        </w:rPr>
        <w:t xml:space="preserve"> </w:t>
      </w:r>
      <w:r w:rsidRPr="61FDAFC4">
        <w:rPr>
          <w:rFonts w:eastAsia="Times New Roman" w:cs="Times New Roman"/>
          <w:color w:val="333333"/>
        </w:rPr>
        <w:t>and</w:t>
      </w:r>
      <w:r w:rsidR="003913E2">
        <w:rPr>
          <w:rFonts w:eastAsia="Times New Roman" w:cs="Times New Roman"/>
          <w:color w:val="333333"/>
        </w:rPr>
        <w:t xml:space="preserve"> </w:t>
      </w:r>
      <w:r w:rsidRPr="61FDAFC4">
        <w:rPr>
          <w:rFonts w:eastAsia="Times New Roman" w:cs="Times New Roman"/>
          <w:color w:val="333333"/>
        </w:rPr>
        <w:t>evidence</w:t>
      </w:r>
      <w:r w:rsidR="003913E2">
        <w:rPr>
          <w:rFonts w:eastAsia="Times New Roman" w:cs="Times New Roman"/>
          <w:color w:val="333333"/>
        </w:rPr>
        <w:t xml:space="preserve"> </w:t>
      </w:r>
      <w:r w:rsidRPr="61FDAFC4">
        <w:rPr>
          <w:rFonts w:eastAsia="Times New Roman" w:cs="Times New Roman"/>
          <w:color w:val="333333"/>
        </w:rPr>
        <w:t>of</w:t>
      </w:r>
      <w:r w:rsidR="003913E2">
        <w:rPr>
          <w:rFonts w:eastAsia="Times New Roman" w:cs="Times New Roman"/>
          <w:color w:val="333333"/>
        </w:rPr>
        <w:t xml:space="preserve"> </w:t>
      </w:r>
      <w:r w:rsidRPr="61FDAFC4">
        <w:rPr>
          <w:rFonts w:eastAsia="Times New Roman" w:cs="Times New Roman"/>
          <w:color w:val="333333"/>
        </w:rPr>
        <w:t>developmental</w:t>
      </w:r>
      <w:r w:rsidR="003913E2">
        <w:rPr>
          <w:rFonts w:eastAsia="Times New Roman" w:cs="Times New Roman"/>
          <w:color w:val="333333"/>
        </w:rPr>
        <w:t xml:space="preserve"> </w:t>
      </w:r>
      <w:r w:rsidRPr="61FDAFC4">
        <w:rPr>
          <w:rFonts w:eastAsia="Times New Roman" w:cs="Times New Roman"/>
          <w:color w:val="333333"/>
        </w:rPr>
        <w:t>education</w:t>
      </w:r>
      <w:r w:rsidR="003913E2">
        <w:rPr>
          <w:rFonts w:eastAsia="Times New Roman" w:cs="Times New Roman"/>
          <w:color w:val="333333"/>
        </w:rPr>
        <w:t xml:space="preserve"> </w:t>
      </w:r>
      <w:r w:rsidRPr="61FDAFC4">
        <w:rPr>
          <w:rFonts w:eastAsia="Times New Roman" w:cs="Times New Roman"/>
          <w:color w:val="333333"/>
        </w:rPr>
        <w:t>for</w:t>
      </w:r>
      <w:r w:rsidR="003913E2">
        <w:rPr>
          <w:rFonts w:eastAsia="Times New Roman" w:cs="Times New Roman"/>
          <w:color w:val="333333"/>
        </w:rPr>
        <w:t xml:space="preserve"> </w:t>
      </w:r>
      <w:r w:rsidRPr="61FDAFC4">
        <w:rPr>
          <w:rFonts w:eastAsia="Times New Roman" w:cs="Times New Roman"/>
          <w:color w:val="333333"/>
        </w:rPr>
        <w:t>young</w:t>
      </w:r>
      <w:r w:rsidR="003913E2">
        <w:rPr>
          <w:rFonts w:eastAsia="Times New Roman" w:cs="Times New Roman"/>
          <w:color w:val="333333"/>
        </w:rPr>
        <w:t xml:space="preserve"> </w:t>
      </w:r>
      <w:r w:rsidRPr="61FDAFC4">
        <w:rPr>
          <w:rFonts w:eastAsia="Times New Roman" w:cs="Times New Roman"/>
          <w:color w:val="333333"/>
        </w:rPr>
        <w:t>children.</w:t>
      </w:r>
      <w:r w:rsidR="003913E2">
        <w:rPr>
          <w:rFonts w:eastAsia="Times New Roman" w:cs="Times New Roman"/>
          <w:color w:val="333333"/>
        </w:rPr>
        <w:t xml:space="preserve"> </w:t>
      </w:r>
      <w:r w:rsidRPr="61FDAFC4">
        <w:rPr>
          <w:rFonts w:eastAsia="Times New Roman" w:cs="Times New Roman"/>
          <w:i/>
          <w:color w:val="333333"/>
        </w:rPr>
        <w:t>Journal</w:t>
      </w:r>
      <w:r w:rsidR="003913E2">
        <w:rPr>
          <w:rFonts w:eastAsia="Times New Roman" w:cs="Times New Roman"/>
          <w:i/>
          <w:color w:val="333333"/>
        </w:rPr>
        <w:t xml:space="preserve"> </w:t>
      </w:r>
      <w:r w:rsidRPr="61FDAFC4">
        <w:rPr>
          <w:rFonts w:eastAsia="Times New Roman" w:cs="Times New Roman"/>
          <w:i/>
          <w:color w:val="333333"/>
        </w:rPr>
        <w:t>of</w:t>
      </w:r>
      <w:r w:rsidR="003913E2">
        <w:rPr>
          <w:rFonts w:eastAsia="Times New Roman" w:cs="Times New Roman"/>
          <w:i/>
          <w:color w:val="333333"/>
        </w:rPr>
        <w:t xml:space="preserve"> </w:t>
      </w:r>
      <w:r w:rsidRPr="61FDAFC4">
        <w:rPr>
          <w:rFonts w:eastAsia="Times New Roman" w:cs="Times New Roman"/>
          <w:i/>
          <w:color w:val="333333"/>
        </w:rPr>
        <w:t>Curriculum</w:t>
      </w:r>
      <w:r w:rsidR="003913E2">
        <w:rPr>
          <w:rFonts w:eastAsia="Times New Roman" w:cs="Times New Roman"/>
          <w:i/>
          <w:color w:val="333333"/>
        </w:rPr>
        <w:t xml:space="preserve"> </w:t>
      </w:r>
      <w:r w:rsidRPr="61FDAFC4">
        <w:rPr>
          <w:rFonts w:eastAsia="Times New Roman" w:cs="Times New Roman"/>
          <w:i/>
          <w:color w:val="333333"/>
        </w:rPr>
        <w:t>Studies,</w:t>
      </w:r>
      <w:r w:rsidR="003913E2">
        <w:rPr>
          <w:rFonts w:eastAsia="Times New Roman" w:cs="Times New Roman"/>
          <w:i/>
          <w:color w:val="333333"/>
        </w:rPr>
        <w:t xml:space="preserve"> </w:t>
      </w:r>
      <w:r w:rsidRPr="61FDAFC4">
        <w:rPr>
          <w:rFonts w:eastAsia="Times New Roman" w:cs="Times New Roman"/>
          <w:i/>
          <w:color w:val="333333"/>
        </w:rPr>
        <w:t>45</w:t>
      </w:r>
      <w:r w:rsidRPr="61FDAFC4">
        <w:rPr>
          <w:rFonts w:eastAsia="Times New Roman" w:cs="Times New Roman"/>
          <w:i/>
          <w:iCs/>
          <w:color w:val="333333"/>
        </w:rPr>
        <w:t>(</w:t>
      </w:r>
      <w:r w:rsidRPr="61FDAFC4">
        <w:rPr>
          <w:rFonts w:eastAsia="Times New Roman" w:cs="Times New Roman"/>
          <w:color w:val="333333"/>
        </w:rPr>
        <w:t>4),</w:t>
      </w:r>
      <w:r w:rsidR="003913E2">
        <w:rPr>
          <w:rFonts w:eastAsia="Times New Roman" w:cs="Times New Roman"/>
          <w:color w:val="333333"/>
        </w:rPr>
        <w:t xml:space="preserve"> </w:t>
      </w:r>
      <w:r w:rsidRPr="61FDAFC4">
        <w:rPr>
          <w:rFonts w:eastAsia="Times New Roman" w:cs="Times New Roman"/>
          <w:color w:val="333333"/>
        </w:rPr>
        <w:t>511-534</w:t>
      </w:r>
      <w:r>
        <w:rPr>
          <w:rFonts w:eastAsia="Times New Roman" w:cs="Times New Roman"/>
          <w:color w:val="333333"/>
        </w:rPr>
        <w:t>.</w:t>
      </w:r>
      <w:r w:rsidR="003913E2">
        <w:rPr>
          <w:rFonts w:eastAsia="Times New Roman" w:cs="Times New Roman"/>
          <w:color w:val="333333"/>
        </w:rPr>
        <w:t xml:space="preserve"> </w:t>
      </w:r>
      <w:r w:rsidRPr="61FDAFC4">
        <w:rPr>
          <w:rFonts w:eastAsia="Times New Roman" w:cs="Times New Roman"/>
          <w:color w:val="333333"/>
        </w:rPr>
        <w:t>DOI:</w:t>
      </w:r>
      <w:r w:rsidR="003913E2">
        <w:rPr>
          <w:rFonts w:eastAsia="Times New Roman" w:cs="Times New Roman"/>
          <w:color w:val="333333"/>
        </w:rPr>
        <w:t xml:space="preserve"> </w:t>
      </w:r>
      <w:r w:rsidRPr="005B2D04">
        <w:rPr>
          <w:rFonts w:eastAsia="Times New Roman" w:cs="Times New Roman"/>
        </w:rPr>
        <w:t>10.1080/00220272.2011.637182</w:t>
      </w:r>
    </w:p>
    <w:p w14:paraId="22DED62D" w14:textId="4FAD155B" w:rsidR="005873AC" w:rsidRDefault="005873AC" w:rsidP="001E5979">
      <w:pPr>
        <w:pStyle w:val="BodyText2"/>
      </w:pPr>
      <w:r>
        <w:t>V</w:t>
      </w:r>
      <w:r w:rsidR="00115C2C">
        <w:t>y</w:t>
      </w:r>
      <w:r>
        <w:t>gotsky,</w:t>
      </w:r>
      <w:r w:rsidR="003913E2">
        <w:t xml:space="preserve"> </w:t>
      </w:r>
      <w:r>
        <w:t>L.</w:t>
      </w:r>
      <w:r w:rsidR="003913E2">
        <w:t xml:space="preserve"> </w:t>
      </w:r>
      <w:r>
        <w:t>S.</w:t>
      </w:r>
      <w:r w:rsidR="003913E2">
        <w:t xml:space="preserve"> </w:t>
      </w:r>
      <w:r>
        <w:t>(1978)</w:t>
      </w:r>
      <w:r w:rsidR="003913E2">
        <w:t xml:space="preserve"> </w:t>
      </w:r>
      <w:r w:rsidRPr="246B1699">
        <w:rPr>
          <w:i/>
        </w:rPr>
        <w:t>Mind</w:t>
      </w:r>
      <w:r w:rsidR="003913E2">
        <w:rPr>
          <w:i/>
        </w:rPr>
        <w:t xml:space="preserve"> </w:t>
      </w:r>
      <w:r w:rsidRPr="246B1699">
        <w:rPr>
          <w:i/>
        </w:rPr>
        <w:t>in</w:t>
      </w:r>
      <w:r w:rsidR="003913E2">
        <w:rPr>
          <w:i/>
        </w:rPr>
        <w:t xml:space="preserve"> </w:t>
      </w:r>
      <w:r w:rsidRPr="246B1699">
        <w:rPr>
          <w:i/>
        </w:rPr>
        <w:t>Society;</w:t>
      </w:r>
      <w:r w:rsidR="003913E2">
        <w:rPr>
          <w:i/>
        </w:rPr>
        <w:t xml:space="preserve"> </w:t>
      </w:r>
      <w:r w:rsidRPr="246B1699">
        <w:rPr>
          <w:i/>
        </w:rPr>
        <w:t>The</w:t>
      </w:r>
      <w:r w:rsidR="003913E2">
        <w:rPr>
          <w:i/>
        </w:rPr>
        <w:t xml:space="preserve"> </w:t>
      </w:r>
      <w:r w:rsidRPr="246B1699">
        <w:rPr>
          <w:i/>
        </w:rPr>
        <w:t>Development</w:t>
      </w:r>
      <w:r w:rsidR="003913E2">
        <w:rPr>
          <w:i/>
        </w:rPr>
        <w:t xml:space="preserve"> </w:t>
      </w:r>
      <w:r w:rsidRPr="246B1699">
        <w:rPr>
          <w:i/>
        </w:rPr>
        <w:t>of</w:t>
      </w:r>
      <w:r w:rsidR="003913E2">
        <w:rPr>
          <w:i/>
        </w:rPr>
        <w:t xml:space="preserve"> </w:t>
      </w:r>
      <w:r w:rsidRPr="246B1699">
        <w:rPr>
          <w:i/>
        </w:rPr>
        <w:t>Higher</w:t>
      </w:r>
      <w:r w:rsidR="003913E2">
        <w:rPr>
          <w:i/>
        </w:rPr>
        <w:t xml:space="preserve"> </w:t>
      </w:r>
      <w:r w:rsidRPr="246B1699">
        <w:rPr>
          <w:i/>
        </w:rPr>
        <w:t>Psychological</w:t>
      </w:r>
      <w:r w:rsidR="003913E2">
        <w:rPr>
          <w:i/>
        </w:rPr>
        <w:t xml:space="preserve"> </w:t>
      </w:r>
      <w:r w:rsidRPr="246B1699">
        <w:rPr>
          <w:i/>
        </w:rPr>
        <w:t>Processes.</w:t>
      </w:r>
      <w:r w:rsidR="003913E2">
        <w:t xml:space="preserve"> </w:t>
      </w:r>
      <w:r w:rsidR="19BA188A">
        <w:t>Harvard</w:t>
      </w:r>
      <w:r w:rsidR="003913E2">
        <w:t xml:space="preserve"> </w:t>
      </w:r>
      <w:r w:rsidR="1F7F2250">
        <w:t>U</w:t>
      </w:r>
      <w:r w:rsidR="19BA188A">
        <w:t>niversity</w:t>
      </w:r>
      <w:r w:rsidR="003913E2">
        <w:t xml:space="preserve"> </w:t>
      </w:r>
      <w:r w:rsidR="0B7A1E41">
        <w:t>P</w:t>
      </w:r>
      <w:r w:rsidR="19BA188A">
        <w:t>ress</w:t>
      </w:r>
      <w:r w:rsidR="59A3B18C">
        <w:t>.</w:t>
      </w:r>
    </w:p>
    <w:p w14:paraId="0CFE2978" w14:textId="70782AA6" w:rsidR="683B4C7B" w:rsidRPr="00E35323" w:rsidRDefault="683B4C7B" w:rsidP="001E5979">
      <w:pPr>
        <w:pStyle w:val="BodyText2"/>
      </w:pPr>
      <w:r w:rsidRPr="00E35323">
        <w:t>Walpole,</w:t>
      </w:r>
      <w:r w:rsidR="003913E2">
        <w:t xml:space="preserve"> </w:t>
      </w:r>
      <w:r w:rsidRPr="00E35323">
        <w:t>S.</w:t>
      </w:r>
      <w:r w:rsidR="003913E2">
        <w:t xml:space="preserve"> </w:t>
      </w:r>
      <w:r w:rsidR="4D887F78" w:rsidRPr="00E35323">
        <w:t>&amp;</w:t>
      </w:r>
      <w:r w:rsidR="003913E2">
        <w:t xml:space="preserve"> </w:t>
      </w:r>
      <w:r w:rsidR="4D887F78" w:rsidRPr="00E35323">
        <w:t>McKenna,</w:t>
      </w:r>
      <w:r w:rsidR="003913E2">
        <w:t xml:space="preserve"> </w:t>
      </w:r>
      <w:r w:rsidR="4D887F78" w:rsidRPr="00E35323">
        <w:t>M.</w:t>
      </w:r>
      <w:r w:rsidR="003913E2">
        <w:t xml:space="preserve"> </w:t>
      </w:r>
      <w:r w:rsidR="4D887F78" w:rsidRPr="00E35323">
        <w:t>C.</w:t>
      </w:r>
      <w:r w:rsidR="003913E2">
        <w:t xml:space="preserve"> </w:t>
      </w:r>
      <w:r w:rsidRPr="00E35323">
        <w:t>(2017).</w:t>
      </w:r>
      <w:r w:rsidR="003913E2">
        <w:t xml:space="preserve"> </w:t>
      </w:r>
      <w:r w:rsidRPr="00E35323">
        <w:rPr>
          <w:i/>
        </w:rPr>
        <w:t>How</w:t>
      </w:r>
      <w:r w:rsidR="003913E2">
        <w:rPr>
          <w:i/>
        </w:rPr>
        <w:t xml:space="preserve"> </w:t>
      </w:r>
      <w:r w:rsidRPr="00E35323">
        <w:rPr>
          <w:i/>
        </w:rPr>
        <w:t>to</w:t>
      </w:r>
      <w:r w:rsidR="003913E2">
        <w:rPr>
          <w:i/>
        </w:rPr>
        <w:t xml:space="preserve"> </w:t>
      </w:r>
      <w:r w:rsidRPr="00E35323">
        <w:rPr>
          <w:i/>
        </w:rPr>
        <w:t>plan</w:t>
      </w:r>
      <w:r w:rsidR="003913E2">
        <w:rPr>
          <w:i/>
        </w:rPr>
        <w:t xml:space="preserve"> </w:t>
      </w:r>
      <w:r w:rsidRPr="00E35323">
        <w:rPr>
          <w:i/>
        </w:rPr>
        <w:t>differentiated</w:t>
      </w:r>
      <w:r w:rsidR="003913E2">
        <w:rPr>
          <w:i/>
        </w:rPr>
        <w:t xml:space="preserve"> </w:t>
      </w:r>
      <w:r w:rsidRPr="00E35323">
        <w:rPr>
          <w:i/>
        </w:rPr>
        <w:t>reading</w:t>
      </w:r>
      <w:r w:rsidR="003913E2">
        <w:rPr>
          <w:i/>
        </w:rPr>
        <w:t xml:space="preserve"> </w:t>
      </w:r>
      <w:r w:rsidRPr="00E35323">
        <w:rPr>
          <w:i/>
        </w:rPr>
        <w:t>instruction:</w:t>
      </w:r>
      <w:r w:rsidR="003913E2">
        <w:rPr>
          <w:i/>
        </w:rPr>
        <w:t xml:space="preserve"> </w:t>
      </w:r>
      <w:r w:rsidR="20799B49" w:rsidRPr="00E35323">
        <w:rPr>
          <w:i/>
        </w:rPr>
        <w:t>Resources</w:t>
      </w:r>
      <w:r w:rsidR="003913E2">
        <w:rPr>
          <w:i/>
        </w:rPr>
        <w:t xml:space="preserve"> </w:t>
      </w:r>
      <w:r w:rsidR="20799B49" w:rsidRPr="00E35323">
        <w:rPr>
          <w:i/>
        </w:rPr>
        <w:t>for</w:t>
      </w:r>
      <w:r w:rsidR="003913E2">
        <w:rPr>
          <w:i/>
        </w:rPr>
        <w:t xml:space="preserve"> </w:t>
      </w:r>
      <w:r w:rsidR="20799B49" w:rsidRPr="00E35323">
        <w:rPr>
          <w:i/>
        </w:rPr>
        <w:t>grades</w:t>
      </w:r>
      <w:r w:rsidR="003913E2">
        <w:rPr>
          <w:i/>
        </w:rPr>
        <w:t xml:space="preserve"> </w:t>
      </w:r>
      <w:r w:rsidR="3F202D08" w:rsidRPr="00E35323">
        <w:rPr>
          <w:i/>
        </w:rPr>
        <w:t>K</w:t>
      </w:r>
      <w:r w:rsidR="003913E2">
        <w:rPr>
          <w:i/>
        </w:rPr>
        <w:t xml:space="preserve"> </w:t>
      </w:r>
      <w:r w:rsidR="20799B49" w:rsidRPr="00E35323">
        <w:rPr>
          <w:i/>
        </w:rPr>
        <w:t>to</w:t>
      </w:r>
      <w:r w:rsidR="003913E2">
        <w:rPr>
          <w:i/>
        </w:rPr>
        <w:t xml:space="preserve"> </w:t>
      </w:r>
      <w:r w:rsidR="20799B49" w:rsidRPr="00E35323">
        <w:rPr>
          <w:i/>
        </w:rPr>
        <w:t>3</w:t>
      </w:r>
      <w:r w:rsidR="003913E2">
        <w:rPr>
          <w:i/>
        </w:rPr>
        <w:t xml:space="preserve"> </w:t>
      </w:r>
      <w:r w:rsidR="785FAFBB" w:rsidRPr="00E35323">
        <w:rPr>
          <w:i/>
        </w:rPr>
        <w:t>(2nd</w:t>
      </w:r>
      <w:r w:rsidR="003913E2">
        <w:rPr>
          <w:i/>
        </w:rPr>
        <w:t xml:space="preserve"> </w:t>
      </w:r>
      <w:r w:rsidR="785FAFBB" w:rsidRPr="00E35323">
        <w:rPr>
          <w:i/>
        </w:rPr>
        <w:t>ed)</w:t>
      </w:r>
      <w:r w:rsidR="20799B49" w:rsidRPr="00E35323">
        <w:rPr>
          <w:i/>
        </w:rPr>
        <w:t>.</w:t>
      </w:r>
      <w:r w:rsidR="003913E2">
        <w:t xml:space="preserve"> </w:t>
      </w:r>
      <w:r w:rsidR="20799B49" w:rsidRPr="00E35323">
        <w:t>Guilford</w:t>
      </w:r>
      <w:r w:rsidR="003913E2">
        <w:t xml:space="preserve"> </w:t>
      </w:r>
      <w:r w:rsidR="00E35323" w:rsidRPr="00E35323">
        <w:t>Publications</w:t>
      </w:r>
      <w:r w:rsidR="20799B49" w:rsidRPr="00E35323">
        <w:t>.</w:t>
      </w:r>
    </w:p>
    <w:p w14:paraId="4622197A" w14:textId="6EDD9879" w:rsidR="008D33E9" w:rsidRDefault="008D33E9" w:rsidP="001E5979">
      <w:pPr>
        <w:pStyle w:val="BodyText2"/>
      </w:pPr>
      <w:r>
        <w:t>Warren,</w:t>
      </w:r>
      <w:r w:rsidR="003913E2">
        <w:t xml:space="preserve"> </w:t>
      </w:r>
      <w:r>
        <w:t>M.,</w:t>
      </w:r>
      <w:r w:rsidR="003913E2">
        <w:t xml:space="preserve"> </w:t>
      </w:r>
      <w:r>
        <w:t>Hong,</w:t>
      </w:r>
      <w:r w:rsidR="003913E2">
        <w:t xml:space="preserve"> </w:t>
      </w:r>
      <w:r>
        <w:t>S.,</w:t>
      </w:r>
      <w:r w:rsidR="003913E2">
        <w:t xml:space="preserve"> </w:t>
      </w:r>
      <w:r>
        <w:t>Rubin,</w:t>
      </w:r>
      <w:r w:rsidR="003913E2">
        <w:t xml:space="preserve"> </w:t>
      </w:r>
      <w:r>
        <w:t>C.,</w:t>
      </w:r>
      <w:r w:rsidR="003913E2">
        <w:t xml:space="preserve"> </w:t>
      </w:r>
      <w:r>
        <w:t>&amp;</w:t>
      </w:r>
      <w:r w:rsidR="003913E2">
        <w:t xml:space="preserve"> </w:t>
      </w:r>
      <w:r>
        <w:t>Uy,</w:t>
      </w:r>
      <w:r w:rsidR="003913E2">
        <w:t xml:space="preserve"> </w:t>
      </w:r>
      <w:r>
        <w:t>P.</w:t>
      </w:r>
      <w:r w:rsidR="003913E2">
        <w:t xml:space="preserve"> </w:t>
      </w:r>
      <w:r>
        <w:t>(2009).</w:t>
      </w:r>
      <w:r w:rsidR="003913E2">
        <w:t xml:space="preserve"> </w:t>
      </w:r>
      <w:r>
        <w:t>Beyond</w:t>
      </w:r>
      <w:r w:rsidR="003913E2">
        <w:t xml:space="preserve"> </w:t>
      </w:r>
      <w:r>
        <w:t>the</w:t>
      </w:r>
      <w:r w:rsidR="003913E2">
        <w:t xml:space="preserve"> </w:t>
      </w:r>
      <w:r>
        <w:t>bake</w:t>
      </w:r>
      <w:r w:rsidR="003913E2">
        <w:t xml:space="preserve"> </w:t>
      </w:r>
      <w:r>
        <w:t>sale:</w:t>
      </w:r>
      <w:r w:rsidR="003913E2">
        <w:t xml:space="preserve"> </w:t>
      </w:r>
      <w:r>
        <w:t>A</w:t>
      </w:r>
      <w:r w:rsidR="003913E2">
        <w:t xml:space="preserve"> </w:t>
      </w:r>
      <w:r>
        <w:t>community-based</w:t>
      </w:r>
      <w:r w:rsidR="003913E2">
        <w:t xml:space="preserve"> </w:t>
      </w:r>
      <w:r>
        <w:t>relational</w:t>
      </w:r>
      <w:r w:rsidR="003913E2">
        <w:t xml:space="preserve"> </w:t>
      </w:r>
      <w:r>
        <w:t>approach</w:t>
      </w:r>
      <w:r w:rsidR="003913E2">
        <w:t xml:space="preserve"> </w:t>
      </w:r>
      <w:r>
        <w:t>to</w:t>
      </w:r>
      <w:r w:rsidR="003913E2">
        <w:t xml:space="preserve"> </w:t>
      </w:r>
      <w:r>
        <w:t>parent</w:t>
      </w:r>
      <w:r w:rsidR="003913E2">
        <w:t xml:space="preserve"> </w:t>
      </w:r>
      <w:r>
        <w:t>engagement</w:t>
      </w:r>
      <w:r w:rsidR="003913E2">
        <w:t xml:space="preserve"> </w:t>
      </w:r>
      <w:r>
        <w:t>in</w:t>
      </w:r>
      <w:r w:rsidR="003913E2">
        <w:t xml:space="preserve"> </w:t>
      </w:r>
      <w:r>
        <w:t>schools.</w:t>
      </w:r>
      <w:r w:rsidR="003913E2">
        <w:t xml:space="preserve"> </w:t>
      </w:r>
      <w:r w:rsidRPr="00000BDD">
        <w:rPr>
          <w:i/>
          <w:iCs/>
        </w:rPr>
        <w:t>Teachers</w:t>
      </w:r>
      <w:r w:rsidR="003913E2">
        <w:rPr>
          <w:i/>
          <w:iCs/>
        </w:rPr>
        <w:t xml:space="preserve"> </w:t>
      </w:r>
      <w:r w:rsidRPr="00000BDD">
        <w:rPr>
          <w:i/>
          <w:iCs/>
        </w:rPr>
        <w:t>College</w:t>
      </w:r>
      <w:r w:rsidR="003913E2">
        <w:rPr>
          <w:i/>
          <w:iCs/>
        </w:rPr>
        <w:t xml:space="preserve"> </w:t>
      </w:r>
      <w:r w:rsidRPr="00000BDD">
        <w:rPr>
          <w:i/>
          <w:iCs/>
        </w:rPr>
        <w:t>Record,</w:t>
      </w:r>
      <w:r w:rsidR="003913E2">
        <w:rPr>
          <w:i/>
          <w:iCs/>
        </w:rPr>
        <w:t xml:space="preserve"> </w:t>
      </w:r>
      <w:r w:rsidRPr="00000BDD">
        <w:rPr>
          <w:i/>
          <w:iCs/>
        </w:rPr>
        <w:t>111</w:t>
      </w:r>
      <w:r w:rsidR="003913E2">
        <w:rPr>
          <w:i/>
          <w:iCs/>
        </w:rPr>
        <w:t xml:space="preserve"> </w:t>
      </w:r>
      <w:r w:rsidR="00433AC2">
        <w:t>(9)</w:t>
      </w:r>
      <w:r w:rsidR="00000BDD">
        <w:t>.</w:t>
      </w:r>
      <w:r w:rsidR="003913E2">
        <w:t xml:space="preserve"> </w:t>
      </w:r>
    </w:p>
    <w:p w14:paraId="3FE5A401" w14:textId="614744CE" w:rsidR="004F1487" w:rsidRDefault="004F1487" w:rsidP="001E5979">
      <w:pPr>
        <w:pStyle w:val="BodyText2"/>
      </w:pPr>
      <w:r w:rsidRPr="004F1487">
        <w:t>Webb,</w:t>
      </w:r>
      <w:r w:rsidR="003913E2">
        <w:t xml:space="preserve"> </w:t>
      </w:r>
      <w:r w:rsidRPr="004F1487">
        <w:t>S.,</w:t>
      </w:r>
      <w:r w:rsidR="003913E2">
        <w:t xml:space="preserve"> </w:t>
      </w:r>
      <w:r w:rsidRPr="004F1487">
        <w:t>Massey,</w:t>
      </w:r>
      <w:r w:rsidR="003913E2">
        <w:t xml:space="preserve"> </w:t>
      </w:r>
      <w:r w:rsidRPr="004F1487">
        <w:t>D.,</w:t>
      </w:r>
      <w:r w:rsidR="003913E2">
        <w:t xml:space="preserve"> </w:t>
      </w:r>
      <w:r w:rsidRPr="004F1487">
        <w:t>Goggans,</w:t>
      </w:r>
      <w:r w:rsidR="003913E2">
        <w:t xml:space="preserve"> </w:t>
      </w:r>
      <w:r w:rsidRPr="004F1487">
        <w:t>M.,</w:t>
      </w:r>
      <w:r w:rsidR="003913E2">
        <w:t xml:space="preserve"> </w:t>
      </w:r>
      <w:r w:rsidRPr="004F1487">
        <w:t>&amp;</w:t>
      </w:r>
      <w:r w:rsidR="003913E2">
        <w:t xml:space="preserve"> </w:t>
      </w:r>
      <w:proofErr w:type="spellStart"/>
      <w:r w:rsidRPr="004F1487">
        <w:t>Flajole</w:t>
      </w:r>
      <w:proofErr w:type="spellEnd"/>
      <w:r w:rsidRPr="004F1487">
        <w:t>,</w:t>
      </w:r>
      <w:r w:rsidR="003913E2">
        <w:t xml:space="preserve"> </w:t>
      </w:r>
      <w:r w:rsidRPr="004F1487">
        <w:t>K.</w:t>
      </w:r>
      <w:r w:rsidR="003913E2">
        <w:t xml:space="preserve"> </w:t>
      </w:r>
      <w:r w:rsidRPr="004F1487">
        <w:t>(2019).</w:t>
      </w:r>
      <w:r w:rsidR="003913E2">
        <w:t xml:space="preserve"> </w:t>
      </w:r>
      <w:r w:rsidRPr="004F1487">
        <w:t>Thirty‐five</w:t>
      </w:r>
      <w:r w:rsidR="003913E2">
        <w:t xml:space="preserve"> </w:t>
      </w:r>
      <w:r w:rsidRPr="004F1487">
        <w:t>years</w:t>
      </w:r>
      <w:r w:rsidR="003913E2">
        <w:t xml:space="preserve"> </w:t>
      </w:r>
      <w:r w:rsidRPr="004F1487">
        <w:t>of</w:t>
      </w:r>
      <w:r w:rsidR="003913E2">
        <w:t xml:space="preserve"> </w:t>
      </w:r>
      <w:r w:rsidRPr="004F1487">
        <w:t>the</w:t>
      </w:r>
      <w:r w:rsidR="003913E2">
        <w:t xml:space="preserve"> </w:t>
      </w:r>
      <w:r w:rsidRPr="004F1487">
        <w:t>gradual</w:t>
      </w:r>
      <w:r w:rsidR="003913E2">
        <w:t xml:space="preserve"> </w:t>
      </w:r>
      <w:r w:rsidRPr="004F1487">
        <w:t>release</w:t>
      </w:r>
      <w:r w:rsidR="003913E2">
        <w:t xml:space="preserve"> </w:t>
      </w:r>
      <w:r w:rsidRPr="004F1487">
        <w:t>of</w:t>
      </w:r>
      <w:r w:rsidR="003913E2">
        <w:t xml:space="preserve"> </w:t>
      </w:r>
      <w:r w:rsidRPr="004F1487">
        <w:t>responsibility:</w:t>
      </w:r>
      <w:r w:rsidR="003913E2">
        <w:t xml:space="preserve"> </w:t>
      </w:r>
      <w:r w:rsidRPr="004F1487">
        <w:t>Scaffolding</w:t>
      </w:r>
      <w:r w:rsidR="003913E2">
        <w:t xml:space="preserve"> </w:t>
      </w:r>
      <w:r w:rsidRPr="004F1487">
        <w:t>toward</w:t>
      </w:r>
      <w:r w:rsidR="003913E2">
        <w:t xml:space="preserve"> </w:t>
      </w:r>
      <w:r w:rsidRPr="004F1487">
        <w:t>complex</w:t>
      </w:r>
      <w:r w:rsidR="003913E2">
        <w:t xml:space="preserve"> </w:t>
      </w:r>
      <w:r w:rsidRPr="004F1487">
        <w:t>and</w:t>
      </w:r>
      <w:r w:rsidR="003913E2">
        <w:t xml:space="preserve"> </w:t>
      </w:r>
      <w:r w:rsidRPr="004F1487">
        <w:t>responsive</w:t>
      </w:r>
      <w:r w:rsidR="003913E2">
        <w:t xml:space="preserve"> </w:t>
      </w:r>
      <w:r w:rsidRPr="004F1487">
        <w:t>teaching.</w:t>
      </w:r>
      <w:r w:rsidR="003913E2">
        <w:t xml:space="preserve"> </w:t>
      </w:r>
      <w:r w:rsidRPr="032E919C">
        <w:rPr>
          <w:i/>
        </w:rPr>
        <w:t>The</w:t>
      </w:r>
      <w:r w:rsidR="003913E2">
        <w:rPr>
          <w:i/>
        </w:rPr>
        <w:t xml:space="preserve"> </w:t>
      </w:r>
      <w:r w:rsidRPr="032E919C">
        <w:rPr>
          <w:i/>
        </w:rPr>
        <w:t>Reading</w:t>
      </w:r>
      <w:r w:rsidR="003913E2">
        <w:rPr>
          <w:i/>
        </w:rPr>
        <w:t xml:space="preserve"> </w:t>
      </w:r>
      <w:r w:rsidRPr="032E919C">
        <w:rPr>
          <w:i/>
        </w:rPr>
        <w:t>Teacher,</w:t>
      </w:r>
      <w:r w:rsidR="003913E2">
        <w:rPr>
          <w:i/>
        </w:rPr>
        <w:t xml:space="preserve"> </w:t>
      </w:r>
      <w:r w:rsidRPr="032E919C">
        <w:rPr>
          <w:i/>
        </w:rPr>
        <w:t>73</w:t>
      </w:r>
      <w:r w:rsidRPr="004F1487">
        <w:t>(1),</w:t>
      </w:r>
      <w:r w:rsidR="003913E2">
        <w:t xml:space="preserve"> </w:t>
      </w:r>
      <w:r w:rsidRPr="004F1487">
        <w:t>75</w:t>
      </w:r>
      <w:r w:rsidR="003913E2">
        <w:t xml:space="preserve"> </w:t>
      </w:r>
      <w:r w:rsidR="7DF1C17F">
        <w:t>–</w:t>
      </w:r>
      <w:r w:rsidR="003913E2">
        <w:t xml:space="preserve"> </w:t>
      </w:r>
      <w:r w:rsidRPr="004F1487">
        <w:t>83.</w:t>
      </w:r>
    </w:p>
    <w:p w14:paraId="7E558B53" w14:textId="203DAB9F" w:rsidR="003119E1" w:rsidRDefault="00934EEE" w:rsidP="001E5979">
      <w:pPr>
        <w:pStyle w:val="BodyText2"/>
        <w:rPr>
          <w:rFonts w:eastAsia="Calibri" w:cs="Calibri"/>
          <w:sz w:val="22"/>
        </w:rPr>
      </w:pPr>
      <w:r>
        <w:t>Weinstein,</w:t>
      </w:r>
      <w:r w:rsidR="003913E2">
        <w:t xml:space="preserve"> </w:t>
      </w:r>
      <w:r>
        <w:t>C.,</w:t>
      </w:r>
      <w:r w:rsidR="003913E2">
        <w:t xml:space="preserve"> </w:t>
      </w:r>
      <w:r>
        <w:t>Curran,</w:t>
      </w:r>
      <w:r w:rsidR="003913E2">
        <w:t xml:space="preserve"> </w:t>
      </w:r>
      <w:r>
        <w:t>M.,</w:t>
      </w:r>
      <w:r w:rsidR="003913E2">
        <w:t xml:space="preserve"> </w:t>
      </w:r>
      <w:r>
        <w:t>&amp;</w:t>
      </w:r>
      <w:r w:rsidR="003913E2">
        <w:t xml:space="preserve"> </w:t>
      </w:r>
      <w:r>
        <w:t>Tomlinson-Clarke,</w:t>
      </w:r>
      <w:r w:rsidR="003913E2">
        <w:t xml:space="preserve"> </w:t>
      </w:r>
      <w:r>
        <w:t>S.</w:t>
      </w:r>
      <w:r w:rsidR="003913E2">
        <w:t xml:space="preserve"> </w:t>
      </w:r>
      <w:r>
        <w:t>(2003).</w:t>
      </w:r>
      <w:r w:rsidR="003913E2">
        <w:t xml:space="preserve"> </w:t>
      </w:r>
      <w:r>
        <w:t>Culturally</w:t>
      </w:r>
      <w:r w:rsidR="003913E2">
        <w:t xml:space="preserve"> </w:t>
      </w:r>
      <w:r>
        <w:t>responsive</w:t>
      </w:r>
      <w:r w:rsidR="003913E2">
        <w:t xml:space="preserve"> </w:t>
      </w:r>
      <w:r>
        <w:t>classroom</w:t>
      </w:r>
      <w:r w:rsidR="003913E2">
        <w:t xml:space="preserve"> </w:t>
      </w:r>
      <w:r>
        <w:t>management:</w:t>
      </w:r>
      <w:r w:rsidR="003913E2">
        <w:t xml:space="preserve"> </w:t>
      </w:r>
      <w:r>
        <w:t>Awareness</w:t>
      </w:r>
      <w:r w:rsidR="003913E2">
        <w:t xml:space="preserve"> </w:t>
      </w:r>
      <w:r>
        <w:t>into</w:t>
      </w:r>
      <w:r w:rsidR="003913E2">
        <w:t xml:space="preserve"> </w:t>
      </w:r>
      <w:r>
        <w:t>action.</w:t>
      </w:r>
      <w:r w:rsidR="003913E2">
        <w:t xml:space="preserve"> </w:t>
      </w:r>
      <w:r w:rsidRPr="730E848F">
        <w:rPr>
          <w:i/>
          <w:iCs/>
        </w:rPr>
        <w:t>Theory</w:t>
      </w:r>
      <w:r w:rsidR="003913E2">
        <w:rPr>
          <w:i/>
          <w:iCs/>
        </w:rPr>
        <w:t xml:space="preserve"> </w:t>
      </w:r>
      <w:r w:rsidRPr="730E848F">
        <w:rPr>
          <w:i/>
          <w:iCs/>
        </w:rPr>
        <w:t>into</w:t>
      </w:r>
      <w:r w:rsidR="003913E2">
        <w:rPr>
          <w:i/>
          <w:iCs/>
        </w:rPr>
        <w:t xml:space="preserve"> </w:t>
      </w:r>
      <w:r w:rsidRPr="730E848F">
        <w:rPr>
          <w:i/>
          <w:iCs/>
        </w:rPr>
        <w:t>Practice,</w:t>
      </w:r>
      <w:r w:rsidR="003913E2">
        <w:rPr>
          <w:i/>
          <w:iCs/>
        </w:rPr>
        <w:t xml:space="preserve"> </w:t>
      </w:r>
      <w:r w:rsidRPr="730E848F">
        <w:rPr>
          <w:i/>
          <w:iCs/>
        </w:rPr>
        <w:t>42</w:t>
      </w:r>
      <w:r>
        <w:t>(4),</w:t>
      </w:r>
      <w:r w:rsidR="003913E2">
        <w:t xml:space="preserve"> </w:t>
      </w:r>
      <w:r>
        <w:t>269–276</w:t>
      </w:r>
      <w:r w:rsidR="2D8A5A06" w:rsidRPr="730E848F">
        <w:rPr>
          <w:rFonts w:eastAsia="Calibri" w:cs="Calibri"/>
          <w:sz w:val="22"/>
        </w:rPr>
        <w:t>.</w:t>
      </w:r>
    </w:p>
    <w:p w14:paraId="46DA0482" w14:textId="22342DDB" w:rsidR="003119E1" w:rsidRDefault="6CCF5344" w:rsidP="001E5979">
      <w:pPr>
        <w:spacing w:before="120" w:after="120"/>
        <w:ind w:left="720" w:hanging="720"/>
        <w:rPr>
          <w:rFonts w:eastAsia="Calibri" w:cs="Calibri"/>
          <w:i/>
          <w:iCs/>
        </w:rPr>
      </w:pPr>
      <w:r w:rsidRPr="1995D678">
        <w:rPr>
          <w:rFonts w:eastAsia="Calibri" w:cs="Calibri"/>
        </w:rPr>
        <w:lastRenderedPageBreak/>
        <w:t>Weiss,</w:t>
      </w:r>
      <w:r w:rsidR="003913E2">
        <w:rPr>
          <w:rFonts w:eastAsia="Calibri" w:cs="Calibri"/>
        </w:rPr>
        <w:t xml:space="preserve"> </w:t>
      </w:r>
      <w:r w:rsidRPr="1995D678">
        <w:rPr>
          <w:rFonts w:eastAsia="Calibri" w:cs="Calibri"/>
        </w:rPr>
        <w:t>H.</w:t>
      </w:r>
      <w:r w:rsidR="003913E2">
        <w:rPr>
          <w:rFonts w:eastAsia="Calibri" w:cs="Calibri"/>
        </w:rPr>
        <w:t xml:space="preserve"> </w:t>
      </w:r>
      <w:r w:rsidRPr="1995D678">
        <w:rPr>
          <w:rFonts w:eastAsia="Calibri" w:cs="Calibri"/>
        </w:rPr>
        <w:t>B.,</w:t>
      </w:r>
      <w:r w:rsidR="003913E2">
        <w:rPr>
          <w:rFonts w:eastAsia="Calibri" w:cs="Calibri"/>
        </w:rPr>
        <w:t xml:space="preserve"> </w:t>
      </w:r>
      <w:r w:rsidRPr="1995D678">
        <w:rPr>
          <w:rFonts w:eastAsia="Calibri" w:cs="Calibri"/>
        </w:rPr>
        <w:t>Lopez,</w:t>
      </w:r>
      <w:r w:rsidR="003913E2">
        <w:rPr>
          <w:rFonts w:eastAsia="Calibri" w:cs="Calibri"/>
        </w:rPr>
        <w:t xml:space="preserve"> </w:t>
      </w:r>
      <w:r w:rsidRPr="1995D678">
        <w:rPr>
          <w:rFonts w:eastAsia="Calibri" w:cs="Calibri"/>
        </w:rPr>
        <w:t>M.</w:t>
      </w:r>
      <w:r w:rsidR="003913E2">
        <w:rPr>
          <w:rFonts w:eastAsia="Calibri" w:cs="Calibri"/>
        </w:rPr>
        <w:t xml:space="preserve"> </w:t>
      </w:r>
      <w:r w:rsidRPr="1995D678">
        <w:rPr>
          <w:rFonts w:eastAsia="Calibri" w:cs="Calibri"/>
        </w:rPr>
        <w:t>E.,</w:t>
      </w:r>
      <w:r w:rsidR="003913E2">
        <w:rPr>
          <w:rFonts w:eastAsia="Calibri" w:cs="Calibri"/>
        </w:rPr>
        <w:t xml:space="preserve"> </w:t>
      </w:r>
      <w:r w:rsidRPr="1995D678">
        <w:rPr>
          <w:rFonts w:eastAsia="Calibri" w:cs="Calibri"/>
        </w:rPr>
        <w:t>&amp;</w:t>
      </w:r>
      <w:r w:rsidR="003913E2">
        <w:rPr>
          <w:rFonts w:eastAsia="Calibri" w:cs="Calibri"/>
        </w:rPr>
        <w:t xml:space="preserve"> </w:t>
      </w:r>
      <w:r w:rsidRPr="1995D678">
        <w:rPr>
          <w:rFonts w:eastAsia="Calibri" w:cs="Calibri"/>
        </w:rPr>
        <w:t>Caspe,</w:t>
      </w:r>
      <w:r w:rsidR="003913E2">
        <w:rPr>
          <w:rFonts w:eastAsia="Calibri" w:cs="Calibri"/>
        </w:rPr>
        <w:t xml:space="preserve"> </w:t>
      </w:r>
      <w:r w:rsidRPr="1995D678">
        <w:rPr>
          <w:rFonts w:eastAsia="Calibri" w:cs="Calibri"/>
        </w:rPr>
        <w:t>M.</w:t>
      </w:r>
      <w:r w:rsidR="003913E2">
        <w:rPr>
          <w:rFonts w:eastAsia="Calibri" w:cs="Calibri"/>
        </w:rPr>
        <w:t xml:space="preserve"> </w:t>
      </w:r>
      <w:r w:rsidRPr="1995D678">
        <w:rPr>
          <w:rFonts w:eastAsia="Calibri" w:cs="Calibri"/>
        </w:rPr>
        <w:t>(2018).</w:t>
      </w:r>
      <w:r w:rsidR="003913E2">
        <w:rPr>
          <w:rFonts w:eastAsia="Calibri" w:cs="Calibri"/>
        </w:rPr>
        <w:t xml:space="preserve"> </w:t>
      </w:r>
      <w:r w:rsidRPr="1995D678">
        <w:rPr>
          <w:rFonts w:eastAsia="Calibri" w:cs="Calibri"/>
        </w:rPr>
        <w:t>Joining</w:t>
      </w:r>
      <w:r w:rsidR="003913E2">
        <w:rPr>
          <w:rFonts w:eastAsia="Calibri" w:cs="Calibri"/>
        </w:rPr>
        <w:t xml:space="preserve"> </w:t>
      </w:r>
      <w:r w:rsidRPr="1995D678">
        <w:rPr>
          <w:rFonts w:eastAsia="Calibri" w:cs="Calibri"/>
        </w:rPr>
        <w:t>together</w:t>
      </w:r>
      <w:r w:rsidR="003913E2">
        <w:rPr>
          <w:rFonts w:eastAsia="Calibri" w:cs="Calibri"/>
        </w:rPr>
        <w:t xml:space="preserve"> </w:t>
      </w:r>
      <w:r w:rsidRPr="1995D678">
        <w:rPr>
          <w:rFonts w:eastAsia="Calibri" w:cs="Calibri"/>
        </w:rPr>
        <w:t>to</w:t>
      </w:r>
      <w:r w:rsidR="003913E2">
        <w:rPr>
          <w:rFonts w:eastAsia="Calibri" w:cs="Calibri"/>
        </w:rPr>
        <w:t xml:space="preserve"> </w:t>
      </w:r>
      <w:r w:rsidRPr="1995D678">
        <w:rPr>
          <w:rFonts w:eastAsia="Calibri" w:cs="Calibri"/>
        </w:rPr>
        <w:t>create</w:t>
      </w:r>
      <w:r w:rsidR="003913E2">
        <w:rPr>
          <w:rFonts w:eastAsia="Calibri" w:cs="Calibri"/>
        </w:rPr>
        <w:t xml:space="preserve"> </w:t>
      </w:r>
      <w:r w:rsidRPr="1995D678">
        <w:rPr>
          <w:rFonts w:eastAsia="Calibri" w:cs="Calibri"/>
        </w:rPr>
        <w:t>a</w:t>
      </w:r>
      <w:r w:rsidR="003913E2">
        <w:rPr>
          <w:rFonts w:eastAsia="Calibri" w:cs="Calibri"/>
        </w:rPr>
        <w:t xml:space="preserve"> </w:t>
      </w:r>
      <w:r w:rsidRPr="1995D678">
        <w:rPr>
          <w:rFonts w:eastAsia="Calibri" w:cs="Calibri"/>
        </w:rPr>
        <w:t>bold</w:t>
      </w:r>
      <w:r w:rsidR="003913E2">
        <w:rPr>
          <w:rFonts w:eastAsia="Calibri" w:cs="Calibri"/>
        </w:rPr>
        <w:t xml:space="preserve"> </w:t>
      </w:r>
      <w:r w:rsidRPr="1995D678">
        <w:rPr>
          <w:rFonts w:eastAsia="Calibri" w:cs="Calibri"/>
        </w:rPr>
        <w:t>vision</w:t>
      </w:r>
      <w:r w:rsidR="003913E2">
        <w:rPr>
          <w:rFonts w:eastAsia="Calibri" w:cs="Calibri"/>
        </w:rPr>
        <w:t xml:space="preserve"> </w:t>
      </w:r>
      <w:r w:rsidRPr="1995D678">
        <w:rPr>
          <w:rFonts w:eastAsia="Calibri" w:cs="Calibri"/>
        </w:rPr>
        <w:t>for</w:t>
      </w:r>
      <w:r w:rsidR="003913E2">
        <w:rPr>
          <w:rFonts w:eastAsia="Calibri" w:cs="Calibri"/>
        </w:rPr>
        <w:t xml:space="preserve"> </w:t>
      </w:r>
      <w:r w:rsidRPr="1995D678">
        <w:rPr>
          <w:rFonts w:eastAsia="Calibri" w:cs="Calibri"/>
        </w:rPr>
        <w:t>next</w:t>
      </w:r>
      <w:r w:rsidR="003913E2">
        <w:rPr>
          <w:rFonts w:eastAsia="Calibri" w:cs="Calibri"/>
        </w:rPr>
        <w:t xml:space="preserve"> </w:t>
      </w:r>
      <w:r w:rsidRPr="1995D678">
        <w:rPr>
          <w:rFonts w:eastAsia="Calibri" w:cs="Calibri"/>
        </w:rPr>
        <w:t>generation</w:t>
      </w:r>
      <w:r w:rsidR="003913E2">
        <w:rPr>
          <w:rFonts w:eastAsia="Calibri" w:cs="Calibri"/>
        </w:rPr>
        <w:t xml:space="preserve"> </w:t>
      </w:r>
      <w:r w:rsidRPr="1995D678">
        <w:rPr>
          <w:rFonts w:eastAsia="Calibri" w:cs="Calibri"/>
        </w:rPr>
        <w:t>family</w:t>
      </w:r>
      <w:r w:rsidR="003913E2">
        <w:rPr>
          <w:rFonts w:eastAsia="Calibri" w:cs="Calibri"/>
        </w:rPr>
        <w:t xml:space="preserve"> </w:t>
      </w:r>
      <w:r w:rsidRPr="1995D678">
        <w:rPr>
          <w:rFonts w:eastAsia="Calibri" w:cs="Calibri"/>
        </w:rPr>
        <w:t>engagement:</w:t>
      </w:r>
      <w:r w:rsidR="003913E2">
        <w:rPr>
          <w:rFonts w:eastAsia="Calibri" w:cs="Calibri"/>
        </w:rPr>
        <w:t xml:space="preserve"> </w:t>
      </w:r>
      <w:r w:rsidRPr="1995D678">
        <w:rPr>
          <w:rFonts w:eastAsia="Calibri" w:cs="Calibri"/>
        </w:rPr>
        <w:t>Engaging</w:t>
      </w:r>
      <w:r w:rsidR="003913E2">
        <w:rPr>
          <w:rFonts w:eastAsia="Calibri" w:cs="Calibri"/>
        </w:rPr>
        <w:t xml:space="preserve"> </w:t>
      </w:r>
      <w:r w:rsidRPr="1995D678">
        <w:rPr>
          <w:rFonts w:eastAsia="Calibri" w:cs="Calibri"/>
        </w:rPr>
        <w:t>families</w:t>
      </w:r>
      <w:r w:rsidR="003913E2">
        <w:rPr>
          <w:rFonts w:eastAsia="Calibri" w:cs="Calibri"/>
        </w:rPr>
        <w:t xml:space="preserve"> </w:t>
      </w:r>
      <w:r w:rsidRPr="1995D678">
        <w:rPr>
          <w:rFonts w:eastAsia="Calibri" w:cs="Calibri"/>
        </w:rPr>
        <w:t>to</w:t>
      </w:r>
      <w:r w:rsidR="003913E2">
        <w:rPr>
          <w:rFonts w:eastAsia="Calibri" w:cs="Calibri"/>
        </w:rPr>
        <w:t xml:space="preserve"> </w:t>
      </w:r>
      <w:r w:rsidRPr="1995D678">
        <w:rPr>
          <w:rFonts w:eastAsia="Calibri" w:cs="Calibri"/>
        </w:rPr>
        <w:t>transform</w:t>
      </w:r>
      <w:r w:rsidR="003913E2">
        <w:rPr>
          <w:rFonts w:eastAsia="Calibri" w:cs="Calibri"/>
        </w:rPr>
        <w:t xml:space="preserve"> </w:t>
      </w:r>
      <w:r w:rsidRPr="1995D678">
        <w:rPr>
          <w:rFonts w:eastAsia="Calibri" w:cs="Calibri"/>
        </w:rPr>
        <w:t>education.</w:t>
      </w:r>
      <w:r w:rsidR="003913E2">
        <w:rPr>
          <w:rFonts w:eastAsia="Calibri" w:cs="Calibri"/>
        </w:rPr>
        <w:t xml:space="preserve"> </w:t>
      </w:r>
      <w:r w:rsidRPr="1995D678">
        <w:rPr>
          <w:rFonts w:eastAsia="Calibri" w:cs="Calibri"/>
          <w:i/>
          <w:iCs/>
        </w:rPr>
        <w:t>Global</w:t>
      </w:r>
      <w:r w:rsidR="003913E2">
        <w:rPr>
          <w:rFonts w:eastAsia="Calibri" w:cs="Calibri"/>
          <w:i/>
          <w:iCs/>
        </w:rPr>
        <w:t xml:space="preserve"> </w:t>
      </w:r>
      <w:r w:rsidRPr="1995D678">
        <w:rPr>
          <w:rFonts w:eastAsia="Calibri" w:cs="Calibri"/>
          <w:i/>
          <w:iCs/>
        </w:rPr>
        <w:t>Family</w:t>
      </w:r>
      <w:r w:rsidR="003913E2">
        <w:rPr>
          <w:rFonts w:eastAsia="Calibri" w:cs="Calibri"/>
          <w:i/>
          <w:iCs/>
        </w:rPr>
        <w:t xml:space="preserve"> </w:t>
      </w:r>
      <w:r w:rsidRPr="1995D678">
        <w:rPr>
          <w:rFonts w:eastAsia="Calibri" w:cs="Calibri"/>
          <w:i/>
          <w:iCs/>
        </w:rPr>
        <w:t>Research</w:t>
      </w:r>
      <w:r w:rsidR="003913E2">
        <w:rPr>
          <w:rFonts w:eastAsia="Calibri" w:cs="Calibri"/>
          <w:i/>
          <w:iCs/>
        </w:rPr>
        <w:t xml:space="preserve"> </w:t>
      </w:r>
      <w:r w:rsidRPr="1995D678">
        <w:rPr>
          <w:rFonts w:eastAsia="Calibri" w:cs="Calibri"/>
          <w:i/>
          <w:iCs/>
        </w:rPr>
        <w:t>Project.</w:t>
      </w:r>
    </w:p>
    <w:p w14:paraId="53852FE4" w14:textId="54B31B1B" w:rsidR="14738D57" w:rsidRDefault="14738D57" w:rsidP="001E5979">
      <w:pPr>
        <w:spacing w:before="120" w:after="120"/>
        <w:ind w:left="720" w:hanging="720"/>
      </w:pPr>
      <w:r>
        <w:t>Wiggins,</w:t>
      </w:r>
      <w:r w:rsidR="003913E2">
        <w:t xml:space="preserve"> </w:t>
      </w:r>
      <w:r>
        <w:t>G.</w:t>
      </w:r>
      <w:r w:rsidR="003913E2">
        <w:t xml:space="preserve"> </w:t>
      </w:r>
      <w:r>
        <w:t>P.,</w:t>
      </w:r>
      <w:r w:rsidR="003913E2">
        <w:t xml:space="preserve"> </w:t>
      </w:r>
      <w:r>
        <w:t>&amp;</w:t>
      </w:r>
      <w:r w:rsidR="003913E2">
        <w:t xml:space="preserve"> </w:t>
      </w:r>
      <w:r>
        <w:t>McTighe,</w:t>
      </w:r>
      <w:r w:rsidR="003913E2">
        <w:t xml:space="preserve"> </w:t>
      </w:r>
      <w:r>
        <w:t>J.</w:t>
      </w:r>
      <w:r w:rsidR="003913E2">
        <w:t xml:space="preserve"> </w:t>
      </w:r>
      <w:r>
        <w:t>(2005).</w:t>
      </w:r>
      <w:r w:rsidR="003913E2">
        <w:t xml:space="preserve"> </w:t>
      </w:r>
      <w:r w:rsidRPr="11735830">
        <w:rPr>
          <w:i/>
          <w:iCs/>
        </w:rPr>
        <w:t>Understanding</w:t>
      </w:r>
      <w:r w:rsidR="003913E2">
        <w:rPr>
          <w:i/>
          <w:iCs/>
        </w:rPr>
        <w:t xml:space="preserve"> </w:t>
      </w:r>
      <w:r w:rsidRPr="11735830">
        <w:rPr>
          <w:i/>
          <w:iCs/>
        </w:rPr>
        <w:t>by</w:t>
      </w:r>
      <w:r w:rsidR="003913E2">
        <w:rPr>
          <w:i/>
          <w:iCs/>
        </w:rPr>
        <w:t xml:space="preserve"> </w:t>
      </w:r>
      <w:r w:rsidRPr="11735830">
        <w:rPr>
          <w:i/>
          <w:iCs/>
        </w:rPr>
        <w:t>design</w:t>
      </w:r>
      <w:r w:rsidR="003913E2">
        <w:t xml:space="preserve"> </w:t>
      </w:r>
      <w:r>
        <w:t>(2nd</w:t>
      </w:r>
      <w:r w:rsidR="003913E2">
        <w:t xml:space="preserve"> </w:t>
      </w:r>
      <w:r>
        <w:t>ed.).</w:t>
      </w:r>
      <w:r w:rsidR="003913E2">
        <w:t xml:space="preserve"> </w:t>
      </w:r>
      <w:r>
        <w:t>Pearson.</w:t>
      </w:r>
    </w:p>
    <w:p w14:paraId="7A50B1B6" w14:textId="751E73AF" w:rsidR="007949B7" w:rsidRDefault="007949B7" w:rsidP="001E5979">
      <w:pPr>
        <w:spacing w:before="120" w:after="120"/>
        <w:ind w:left="720" w:hanging="720"/>
        <w:rPr>
          <w:rFonts w:eastAsia="Times New Roman" w:cs="Times New Roman"/>
        </w:rPr>
      </w:pPr>
      <w:r w:rsidRPr="521B5E91">
        <w:rPr>
          <w:rFonts w:eastAsia="Times New Roman" w:cs="Times New Roman"/>
        </w:rPr>
        <w:t>Williams,</w:t>
      </w:r>
      <w:r w:rsidR="003913E2">
        <w:rPr>
          <w:rFonts w:eastAsia="Times New Roman" w:cs="Times New Roman"/>
        </w:rPr>
        <w:t xml:space="preserve"> </w:t>
      </w:r>
      <w:r w:rsidRPr="521B5E91">
        <w:rPr>
          <w:rFonts w:eastAsia="Times New Roman" w:cs="Times New Roman"/>
        </w:rPr>
        <w:t>C.</w:t>
      </w:r>
      <w:r w:rsidR="003913E2">
        <w:rPr>
          <w:rFonts w:eastAsia="Times New Roman" w:cs="Times New Roman"/>
        </w:rPr>
        <w:t xml:space="preserve"> </w:t>
      </w:r>
      <w:r w:rsidRPr="521B5E91">
        <w:rPr>
          <w:rFonts w:eastAsia="Times New Roman" w:cs="Times New Roman"/>
        </w:rPr>
        <w:t>(2018).</w:t>
      </w:r>
      <w:r w:rsidR="003913E2">
        <w:rPr>
          <w:rFonts w:eastAsia="Times New Roman" w:cs="Times New Roman"/>
        </w:rPr>
        <w:t xml:space="preserve"> </w:t>
      </w:r>
      <w:r w:rsidRPr="521B5E91">
        <w:rPr>
          <w:rFonts w:eastAsia="Times New Roman" w:cs="Times New Roman"/>
        </w:rPr>
        <w:t>Learning</w:t>
      </w:r>
      <w:r w:rsidR="003913E2">
        <w:rPr>
          <w:rFonts w:eastAsia="Times New Roman" w:cs="Times New Roman"/>
        </w:rPr>
        <w:t xml:space="preserve"> </w:t>
      </w:r>
      <w:r w:rsidRPr="521B5E91">
        <w:rPr>
          <w:rFonts w:eastAsia="Times New Roman" w:cs="Times New Roman"/>
        </w:rPr>
        <w:t>to</w:t>
      </w:r>
      <w:r w:rsidR="003913E2">
        <w:rPr>
          <w:rFonts w:eastAsia="Times New Roman" w:cs="Times New Roman"/>
        </w:rPr>
        <w:t xml:space="preserve"> </w:t>
      </w:r>
      <w:r w:rsidRPr="521B5E91">
        <w:rPr>
          <w:rFonts w:eastAsia="Times New Roman" w:cs="Times New Roman"/>
        </w:rPr>
        <w:t>write</w:t>
      </w:r>
      <w:r w:rsidR="003913E2">
        <w:rPr>
          <w:rFonts w:eastAsia="Times New Roman" w:cs="Times New Roman"/>
        </w:rPr>
        <w:t xml:space="preserve"> </w:t>
      </w:r>
      <w:r w:rsidRPr="521B5E91">
        <w:rPr>
          <w:rFonts w:eastAsia="Times New Roman" w:cs="Times New Roman"/>
        </w:rPr>
        <w:t>with</w:t>
      </w:r>
      <w:r w:rsidR="003913E2">
        <w:rPr>
          <w:rFonts w:eastAsia="Times New Roman" w:cs="Times New Roman"/>
        </w:rPr>
        <w:t xml:space="preserve"> </w:t>
      </w:r>
      <w:r w:rsidRPr="521B5E91">
        <w:rPr>
          <w:rFonts w:eastAsia="Times New Roman" w:cs="Times New Roman"/>
        </w:rPr>
        <w:t>interactive</w:t>
      </w:r>
      <w:r w:rsidR="003913E2">
        <w:rPr>
          <w:rFonts w:eastAsia="Times New Roman" w:cs="Times New Roman"/>
        </w:rPr>
        <w:t xml:space="preserve"> </w:t>
      </w:r>
      <w:r w:rsidRPr="521B5E91">
        <w:rPr>
          <w:rFonts w:eastAsia="Times New Roman" w:cs="Times New Roman"/>
        </w:rPr>
        <w:t>writing</w:t>
      </w:r>
      <w:r w:rsidR="003913E2">
        <w:rPr>
          <w:rFonts w:eastAsia="Times New Roman" w:cs="Times New Roman"/>
        </w:rPr>
        <w:t xml:space="preserve"> </w:t>
      </w:r>
      <w:r w:rsidRPr="521B5E91">
        <w:rPr>
          <w:rFonts w:eastAsia="Times New Roman" w:cs="Times New Roman"/>
        </w:rPr>
        <w:t>instruction.</w:t>
      </w:r>
      <w:r w:rsidR="003913E2">
        <w:rPr>
          <w:rFonts w:eastAsia="Times New Roman" w:cs="Times New Roman"/>
        </w:rPr>
        <w:t xml:space="preserve"> </w:t>
      </w:r>
      <w:r w:rsidRPr="521B5E91">
        <w:rPr>
          <w:rFonts w:eastAsia="Times New Roman" w:cs="Times New Roman"/>
          <w:i/>
          <w:iCs/>
        </w:rPr>
        <w:t>Reading</w:t>
      </w:r>
      <w:r w:rsidR="003913E2">
        <w:rPr>
          <w:rFonts w:eastAsia="Times New Roman" w:cs="Times New Roman"/>
          <w:i/>
          <w:iCs/>
        </w:rPr>
        <w:t xml:space="preserve"> </w:t>
      </w:r>
      <w:r w:rsidRPr="521B5E91">
        <w:rPr>
          <w:rFonts w:eastAsia="Times New Roman" w:cs="Times New Roman"/>
          <w:i/>
          <w:iCs/>
        </w:rPr>
        <w:t>Teacher</w:t>
      </w:r>
      <w:r>
        <w:rPr>
          <w:rFonts w:eastAsia="Times New Roman" w:cs="Times New Roman"/>
        </w:rPr>
        <w:t>,</w:t>
      </w:r>
      <w:r w:rsidR="003913E2">
        <w:rPr>
          <w:rFonts w:eastAsia="Times New Roman" w:cs="Times New Roman"/>
        </w:rPr>
        <w:t xml:space="preserve"> </w:t>
      </w:r>
      <w:r w:rsidRPr="521B5E91">
        <w:rPr>
          <w:rFonts w:eastAsia="Times New Roman" w:cs="Times New Roman"/>
          <w:i/>
          <w:iCs/>
        </w:rPr>
        <w:t>71</w:t>
      </w:r>
      <w:r w:rsidRPr="521B5E91">
        <w:rPr>
          <w:rFonts w:eastAsia="Times New Roman" w:cs="Times New Roman"/>
        </w:rPr>
        <w:t>(5),</w:t>
      </w:r>
      <w:r w:rsidR="003913E2">
        <w:rPr>
          <w:rFonts w:eastAsia="Times New Roman" w:cs="Times New Roman"/>
        </w:rPr>
        <w:t xml:space="preserve"> </w:t>
      </w:r>
      <w:r w:rsidRPr="521B5E91">
        <w:rPr>
          <w:rFonts w:eastAsia="Times New Roman" w:cs="Times New Roman"/>
        </w:rPr>
        <w:t>523–532</w:t>
      </w:r>
      <w:r w:rsidRPr="61FDAFC4">
        <w:rPr>
          <w:rFonts w:eastAsia="Times New Roman" w:cs="Times New Roman"/>
        </w:rPr>
        <w:t>.</w:t>
      </w:r>
    </w:p>
    <w:p w14:paraId="04BE907A" w14:textId="1C756F5E" w:rsidR="007949B7" w:rsidRPr="00C346D5" w:rsidRDefault="007949B7" w:rsidP="001E5979">
      <w:pPr>
        <w:spacing w:before="120" w:after="120"/>
        <w:rPr>
          <w:rFonts w:eastAsia="Times New Roman" w:cs="Times New Roman"/>
          <w:iCs/>
        </w:rPr>
      </w:pPr>
      <w:r w:rsidRPr="61FDAFC4">
        <w:rPr>
          <w:rFonts w:eastAsia="Times New Roman" w:cs="Times New Roman"/>
        </w:rPr>
        <w:t>Wright,</w:t>
      </w:r>
      <w:r w:rsidR="003913E2">
        <w:rPr>
          <w:rFonts w:eastAsia="Times New Roman" w:cs="Times New Roman"/>
        </w:rPr>
        <w:t xml:space="preserve"> </w:t>
      </w:r>
      <w:r w:rsidRPr="61FDAFC4">
        <w:rPr>
          <w:rFonts w:eastAsia="Times New Roman" w:cs="Times New Roman"/>
        </w:rPr>
        <w:t>T.</w:t>
      </w:r>
      <w:r w:rsidR="003913E2">
        <w:rPr>
          <w:rFonts w:eastAsia="Times New Roman" w:cs="Times New Roman"/>
        </w:rPr>
        <w:t xml:space="preserve"> </w:t>
      </w:r>
      <w:r w:rsidRPr="61FDAFC4">
        <w:rPr>
          <w:rFonts w:eastAsia="Times New Roman" w:cs="Times New Roman"/>
        </w:rPr>
        <w:t>(2018).</w:t>
      </w:r>
      <w:r w:rsidR="003913E2">
        <w:rPr>
          <w:rFonts w:eastAsia="Times New Roman" w:cs="Times New Roman"/>
        </w:rPr>
        <w:t xml:space="preserve"> </w:t>
      </w:r>
      <w:r w:rsidRPr="61FDAFC4">
        <w:rPr>
          <w:rFonts w:eastAsia="Times New Roman" w:cs="Times New Roman"/>
        </w:rPr>
        <w:t>Reading</w:t>
      </w:r>
      <w:r w:rsidR="003913E2">
        <w:rPr>
          <w:rFonts w:eastAsia="Times New Roman" w:cs="Times New Roman"/>
        </w:rPr>
        <w:t xml:space="preserve"> </w:t>
      </w:r>
      <w:r w:rsidRPr="61FDAFC4">
        <w:rPr>
          <w:rFonts w:eastAsia="Times New Roman" w:cs="Times New Roman"/>
        </w:rPr>
        <w:t>to</w:t>
      </w:r>
      <w:r w:rsidR="003913E2">
        <w:rPr>
          <w:rFonts w:eastAsia="Times New Roman" w:cs="Times New Roman"/>
        </w:rPr>
        <w:t xml:space="preserve"> </w:t>
      </w:r>
      <w:r w:rsidRPr="61FDAFC4">
        <w:rPr>
          <w:rFonts w:eastAsia="Times New Roman" w:cs="Times New Roman"/>
        </w:rPr>
        <w:t>learn</w:t>
      </w:r>
      <w:r w:rsidR="003913E2">
        <w:rPr>
          <w:rFonts w:eastAsia="Times New Roman" w:cs="Times New Roman"/>
        </w:rPr>
        <w:t xml:space="preserve"> </w:t>
      </w:r>
      <w:r w:rsidRPr="61FDAFC4">
        <w:rPr>
          <w:rFonts w:eastAsia="Times New Roman" w:cs="Times New Roman"/>
        </w:rPr>
        <w:t>from</w:t>
      </w:r>
      <w:r w:rsidR="003913E2">
        <w:rPr>
          <w:rFonts w:eastAsia="Times New Roman" w:cs="Times New Roman"/>
        </w:rPr>
        <w:t xml:space="preserve"> </w:t>
      </w:r>
      <w:r w:rsidRPr="61FDAFC4">
        <w:rPr>
          <w:rFonts w:eastAsia="Times New Roman" w:cs="Times New Roman"/>
        </w:rPr>
        <w:t>the</w:t>
      </w:r>
      <w:r w:rsidR="003913E2">
        <w:rPr>
          <w:rFonts w:eastAsia="Times New Roman" w:cs="Times New Roman"/>
        </w:rPr>
        <w:t xml:space="preserve"> </w:t>
      </w:r>
      <w:r w:rsidRPr="61FDAFC4">
        <w:rPr>
          <w:rFonts w:eastAsia="Times New Roman" w:cs="Times New Roman"/>
        </w:rPr>
        <w:t>start.</w:t>
      </w:r>
      <w:r w:rsidR="003913E2">
        <w:rPr>
          <w:rFonts w:eastAsia="Times New Roman" w:cs="Times New Roman"/>
        </w:rPr>
        <w:t xml:space="preserve"> </w:t>
      </w:r>
      <w:r w:rsidRPr="61FDAFC4">
        <w:rPr>
          <w:rFonts w:eastAsia="Times New Roman" w:cs="Times New Roman"/>
          <w:i/>
        </w:rPr>
        <w:t>American</w:t>
      </w:r>
      <w:r w:rsidR="003913E2">
        <w:rPr>
          <w:rFonts w:eastAsia="Times New Roman" w:cs="Times New Roman"/>
          <w:i/>
        </w:rPr>
        <w:t xml:space="preserve"> </w:t>
      </w:r>
      <w:r w:rsidRPr="61FDAFC4">
        <w:rPr>
          <w:rFonts w:eastAsia="Times New Roman" w:cs="Times New Roman"/>
          <w:i/>
        </w:rPr>
        <w:t>Educator</w:t>
      </w:r>
      <w:r>
        <w:rPr>
          <w:rFonts w:eastAsia="Times New Roman" w:cs="Times New Roman"/>
          <w:i/>
        </w:rPr>
        <w:t>,</w:t>
      </w:r>
      <w:r w:rsidR="003913E2">
        <w:rPr>
          <w:rFonts w:eastAsia="Times New Roman" w:cs="Times New Roman"/>
          <w:i/>
        </w:rPr>
        <w:t xml:space="preserve"> </w:t>
      </w:r>
      <w:r w:rsidRPr="61FDAFC4">
        <w:rPr>
          <w:rFonts w:eastAsia="Times New Roman" w:cs="Times New Roman"/>
          <w:i/>
        </w:rPr>
        <w:t>42(</w:t>
      </w:r>
      <w:r w:rsidRPr="61FDAFC4">
        <w:rPr>
          <w:rFonts w:eastAsia="Times New Roman" w:cs="Times New Roman"/>
        </w:rPr>
        <w:t>4)</w:t>
      </w:r>
      <w:r w:rsidRPr="61FDAFC4">
        <w:rPr>
          <w:rFonts w:eastAsia="Times New Roman" w:cs="Times New Roman"/>
          <w:i/>
        </w:rPr>
        <w:t>.</w:t>
      </w:r>
    </w:p>
    <w:p w14:paraId="5C9C78EE" w14:textId="1CE42097" w:rsidR="00276C3E" w:rsidRDefault="77CD7CED" w:rsidP="00506827">
      <w:pPr>
        <w:spacing w:before="120" w:after="600" w:line="360" w:lineRule="auto"/>
        <w:rPr>
          <w:rFonts w:asciiTheme="minorHAnsi" w:eastAsiaTheme="minorEastAsia" w:hAnsiTheme="minorHAnsi"/>
          <w:i/>
          <w:color w:val="000000" w:themeColor="text1"/>
        </w:rPr>
      </w:pPr>
      <w:r w:rsidRPr="1C102F36">
        <w:rPr>
          <w:rFonts w:asciiTheme="minorHAnsi" w:eastAsiaTheme="minorEastAsia" w:hAnsiTheme="minorHAnsi"/>
          <w:color w:val="000000" w:themeColor="text1"/>
        </w:rPr>
        <w:t>Young,</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C.,</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Rasinski,</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T.,</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Paige,</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D.,</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&amp;</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Ruple,</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W.</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(2020).</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Defining</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color w:val="000000" w:themeColor="text1"/>
        </w:rPr>
        <w:t>fluency</w:t>
      </w:r>
      <w:r w:rsidRPr="1C102F36">
        <w:rPr>
          <w:rFonts w:asciiTheme="minorHAnsi" w:eastAsiaTheme="minorEastAsia" w:hAnsiTheme="minorHAnsi"/>
          <w:i/>
          <w:color w:val="000000" w:themeColor="text1"/>
        </w:rPr>
        <w:t>.</w:t>
      </w:r>
      <w:r w:rsidR="003913E2">
        <w:rPr>
          <w:rFonts w:asciiTheme="minorHAnsi" w:eastAsiaTheme="minorEastAsia" w:hAnsiTheme="minorHAnsi"/>
          <w:color w:val="000000" w:themeColor="text1"/>
        </w:rPr>
        <w:t xml:space="preserve"> </w:t>
      </w:r>
      <w:r w:rsidRPr="1C102F36">
        <w:rPr>
          <w:rFonts w:asciiTheme="minorHAnsi" w:eastAsiaTheme="minorEastAsia" w:hAnsiTheme="minorHAnsi"/>
          <w:i/>
          <w:color w:val="000000" w:themeColor="text1"/>
        </w:rPr>
        <w:t>Literacy</w:t>
      </w:r>
      <w:r w:rsidR="003913E2">
        <w:rPr>
          <w:rFonts w:asciiTheme="minorHAnsi" w:eastAsiaTheme="minorEastAsia" w:hAnsiTheme="minorHAnsi"/>
          <w:i/>
          <w:color w:val="000000" w:themeColor="text1"/>
        </w:rPr>
        <w:t xml:space="preserve"> </w:t>
      </w:r>
      <w:r w:rsidRPr="1C102F36">
        <w:rPr>
          <w:rFonts w:asciiTheme="minorHAnsi" w:eastAsiaTheme="minorEastAsia" w:hAnsiTheme="minorHAnsi"/>
          <w:i/>
          <w:color w:val="000000" w:themeColor="text1"/>
        </w:rPr>
        <w:t>Today</w:t>
      </w:r>
      <w:r w:rsidR="00761DBC" w:rsidRPr="1C102F36">
        <w:rPr>
          <w:rFonts w:asciiTheme="minorHAnsi" w:eastAsiaTheme="minorEastAsia" w:hAnsiTheme="minorHAnsi"/>
          <w:i/>
          <w:color w:val="000000" w:themeColor="text1"/>
        </w:rPr>
        <w:t>,</w:t>
      </w:r>
      <w:r w:rsidR="003913E2">
        <w:rPr>
          <w:rFonts w:asciiTheme="minorHAnsi" w:eastAsiaTheme="minorEastAsia" w:hAnsiTheme="minorHAnsi"/>
          <w:i/>
          <w:color w:val="000000" w:themeColor="text1"/>
        </w:rPr>
        <w:t xml:space="preserve"> </w:t>
      </w:r>
      <w:r w:rsidR="00761DBC" w:rsidRPr="1C102F36">
        <w:rPr>
          <w:rFonts w:asciiTheme="minorHAnsi" w:eastAsiaTheme="minorEastAsia" w:hAnsiTheme="minorHAnsi"/>
          <w:i/>
          <w:color w:val="000000" w:themeColor="text1"/>
        </w:rPr>
        <w:t>37(6</w:t>
      </w:r>
      <w:r w:rsidR="00EB34CF" w:rsidRPr="1C102F36">
        <w:rPr>
          <w:rFonts w:asciiTheme="minorHAnsi" w:eastAsiaTheme="minorEastAsia" w:hAnsiTheme="minorHAnsi"/>
          <w:i/>
          <w:color w:val="000000" w:themeColor="text1"/>
        </w:rPr>
        <w:t>)</w:t>
      </w:r>
      <w:r w:rsidR="00380E98">
        <w:rPr>
          <w:rFonts w:asciiTheme="minorHAnsi" w:eastAsiaTheme="minorEastAsia" w:hAnsiTheme="minorHAnsi"/>
          <w:i/>
          <w:color w:val="000000" w:themeColor="text1"/>
        </w:rPr>
        <w:t>.</w:t>
      </w:r>
    </w:p>
    <w:p w14:paraId="0E325869" w14:textId="30AC212B" w:rsidR="00885BB7" w:rsidRPr="005A26BB" w:rsidRDefault="00885BB7" w:rsidP="00FB54BC">
      <w:pPr>
        <w:pStyle w:val="Heading2"/>
      </w:pPr>
      <w:bookmarkStart w:id="65" w:name="_The_First_Through"/>
      <w:bookmarkEnd w:id="65"/>
      <w:r>
        <w:t>The First Through Third Grade Guidelines’ updates 1/2025</w:t>
      </w:r>
    </w:p>
    <w:p w14:paraId="3C766B5E" w14:textId="77777777" w:rsidR="00885BB7" w:rsidRPr="005A26BB" w:rsidRDefault="00885BB7" w:rsidP="00FB54BC">
      <w:pPr>
        <w:pStyle w:val="Heading3"/>
      </w:pPr>
      <w:r w:rsidRPr="005A26BB">
        <w:t>Section 1: Young Children as Learners</w:t>
      </w:r>
    </w:p>
    <w:p w14:paraId="2601C9F8" w14:textId="77777777" w:rsidR="00885BB7" w:rsidRPr="005A26BB" w:rsidRDefault="00885BB7" w:rsidP="005A26BB">
      <w:pPr>
        <w:spacing w:after="0" w:line="240" w:lineRule="auto"/>
        <w:rPr>
          <w:rFonts w:ascii="Aptos" w:eastAsia="Aptos" w:hAnsi="Aptos" w:cs="Times New Roman"/>
          <w:sz w:val="22"/>
        </w:rPr>
      </w:pPr>
      <w:r w:rsidRPr="005A26BB">
        <w:rPr>
          <w:rFonts w:ascii="Aptos" w:eastAsia="Aptos" w:hAnsi="Aptos" w:cs="Times New Roman"/>
          <w:sz w:val="22"/>
        </w:rPr>
        <w:t>Diverse Learners:</w:t>
      </w:r>
    </w:p>
    <w:p w14:paraId="2DADFA40" w14:textId="77777777" w:rsidR="00885BB7" w:rsidRPr="005A26BB" w:rsidRDefault="00885BB7" w:rsidP="005A26BB">
      <w:pPr>
        <w:spacing w:after="0" w:line="240" w:lineRule="auto"/>
        <w:rPr>
          <w:rFonts w:ascii="Aptos" w:eastAsia="Aptos" w:hAnsi="Aptos" w:cs="Times New Roman"/>
          <w:sz w:val="22"/>
        </w:rPr>
      </w:pPr>
      <w:r w:rsidRPr="005A26BB">
        <w:rPr>
          <w:rFonts w:ascii="Aptos" w:eastAsia="Aptos" w:hAnsi="Aptos" w:cs="Times New Roman"/>
          <w:sz w:val="22"/>
        </w:rPr>
        <w:t xml:space="preserve">Additional resources hyperlinked focused on inclusive practices: </w:t>
      </w:r>
    </w:p>
    <w:p w14:paraId="066623D9" w14:textId="77777777" w:rsidR="00885BB7" w:rsidRPr="00E810D0" w:rsidRDefault="00885BB7" w:rsidP="00FB54BC">
      <w:pPr>
        <w:pStyle w:val="ListParagraph"/>
        <w:numPr>
          <w:ilvl w:val="0"/>
          <w:numId w:val="55"/>
        </w:numPr>
        <w:spacing w:after="0" w:line="240" w:lineRule="auto"/>
        <w:rPr>
          <w:rFonts w:ascii="Aptos" w:eastAsia="Aptos" w:hAnsi="Aptos" w:cs="Times New Roman"/>
          <w:sz w:val="22"/>
        </w:rPr>
      </w:pPr>
      <w:hyperlink r:id="rId52" w:history="1">
        <w:r w:rsidRPr="00E810D0">
          <w:rPr>
            <w:rFonts w:ascii="Aptos" w:eastAsia="Aptos" w:hAnsi="Aptos" w:cs="Times New Roman"/>
            <w:color w:val="0000FF"/>
            <w:sz w:val="22"/>
            <w:u w:val="single"/>
          </w:rPr>
          <w:t>High-Leverage Practices</w:t>
        </w:r>
      </w:hyperlink>
      <w:r w:rsidRPr="00E810D0">
        <w:rPr>
          <w:rFonts w:ascii="Aptos" w:eastAsia="Aptos" w:hAnsi="Aptos" w:cs="Times New Roman"/>
          <w:color w:val="FF0000"/>
          <w:sz w:val="22"/>
        </w:rPr>
        <w:t xml:space="preserve"> </w:t>
      </w:r>
    </w:p>
    <w:p w14:paraId="1779F0F6" w14:textId="77777777" w:rsidR="00885BB7" w:rsidRPr="00E810D0" w:rsidRDefault="00885BB7" w:rsidP="00FB54BC">
      <w:pPr>
        <w:pStyle w:val="ListParagraph"/>
        <w:numPr>
          <w:ilvl w:val="0"/>
          <w:numId w:val="55"/>
        </w:numPr>
        <w:spacing w:after="0" w:line="240" w:lineRule="auto"/>
        <w:rPr>
          <w:rFonts w:ascii="Aptos" w:eastAsia="Aptos" w:hAnsi="Aptos" w:cs="Times New Roman"/>
          <w:sz w:val="22"/>
        </w:rPr>
      </w:pPr>
      <w:hyperlink r:id="rId53" w:history="1">
        <w:r w:rsidRPr="00E810D0">
          <w:rPr>
            <w:rFonts w:ascii="Aptos" w:eastAsia="Aptos" w:hAnsi="Aptos" w:cs="Times New Roman"/>
            <w:color w:val="0000FF"/>
            <w:sz w:val="22"/>
            <w:u w:val="single"/>
          </w:rPr>
          <w:t>Universal Design for Learning</w:t>
        </w:r>
      </w:hyperlink>
      <w:r w:rsidRPr="00E810D0">
        <w:rPr>
          <w:rFonts w:ascii="Aptos" w:eastAsia="Aptos" w:hAnsi="Aptos" w:cs="Times New Roman"/>
          <w:color w:val="FF0000"/>
          <w:sz w:val="22"/>
        </w:rPr>
        <w:t xml:space="preserve"> </w:t>
      </w:r>
      <w:r w:rsidRPr="00E810D0">
        <w:rPr>
          <w:rFonts w:ascii="Aptos" w:eastAsia="Aptos" w:hAnsi="Aptos" w:cs="Times New Roman"/>
          <w:sz w:val="22"/>
        </w:rPr>
        <w:t xml:space="preserve">(UDL) </w:t>
      </w:r>
    </w:p>
    <w:p w14:paraId="3C1DB887" w14:textId="77777777" w:rsidR="00885BB7" w:rsidRPr="00E810D0" w:rsidRDefault="00885BB7" w:rsidP="00FB54BC">
      <w:pPr>
        <w:pStyle w:val="ListParagraph"/>
        <w:numPr>
          <w:ilvl w:val="0"/>
          <w:numId w:val="55"/>
        </w:numPr>
        <w:spacing w:after="0" w:line="240" w:lineRule="auto"/>
        <w:rPr>
          <w:rFonts w:ascii="Aptos" w:eastAsia="Aptos" w:hAnsi="Aptos" w:cs="Times New Roman"/>
          <w:sz w:val="22"/>
        </w:rPr>
      </w:pPr>
      <w:hyperlink r:id="rId54" w:history="1">
        <w:r w:rsidRPr="00E810D0">
          <w:rPr>
            <w:rFonts w:ascii="Aptos" w:eastAsia="Aptos" w:hAnsi="Aptos" w:cs="Times New Roman"/>
            <w:color w:val="0000FF"/>
            <w:sz w:val="22"/>
            <w:u w:val="single"/>
          </w:rPr>
          <w:t>Inclusive Education Practices</w:t>
        </w:r>
      </w:hyperlink>
    </w:p>
    <w:p w14:paraId="5B3CDE7F" w14:textId="77777777" w:rsidR="00885BB7" w:rsidRPr="005A26BB" w:rsidRDefault="00885BB7" w:rsidP="00FB54BC">
      <w:pPr>
        <w:spacing w:after="0" w:line="240" w:lineRule="auto"/>
        <w:contextualSpacing/>
        <w:rPr>
          <w:rFonts w:ascii="Aptos" w:eastAsia="Aptos" w:hAnsi="Aptos" w:cs="Times New Roman"/>
          <w:sz w:val="22"/>
        </w:rPr>
      </w:pPr>
      <w:r w:rsidRPr="005A26BB">
        <w:rPr>
          <w:rFonts w:ascii="Aptos" w:eastAsia="Aptos" w:hAnsi="Aptos" w:cs="Times New Roman"/>
          <w:sz w:val="22"/>
        </w:rPr>
        <w:t xml:space="preserve">Additional language and information focused </w:t>
      </w:r>
      <w:proofErr w:type="gramStart"/>
      <w:r w:rsidRPr="005A26BB">
        <w:rPr>
          <w:rFonts w:ascii="Aptos" w:eastAsia="Aptos" w:hAnsi="Aptos" w:cs="Times New Roman"/>
          <w:sz w:val="22"/>
        </w:rPr>
        <w:t>on:</w:t>
      </w:r>
      <w:proofErr w:type="gramEnd"/>
      <w:r w:rsidRPr="005A26BB">
        <w:rPr>
          <w:rFonts w:ascii="Aptos" w:eastAsia="Aptos" w:hAnsi="Aptos" w:cs="Times New Roman"/>
          <w:sz w:val="22"/>
        </w:rPr>
        <w:t xml:space="preserve"> free, appropriate public education (FAPE)</w:t>
      </w:r>
    </w:p>
    <w:p w14:paraId="655BF94F" w14:textId="723A2B6E" w:rsidR="00885BB7" w:rsidRPr="005A26BB" w:rsidRDefault="00885BB7" w:rsidP="005A26BB">
      <w:pPr>
        <w:spacing w:after="0" w:line="240" w:lineRule="auto"/>
        <w:rPr>
          <w:rFonts w:ascii="Aptos" w:eastAsia="Aptos" w:hAnsi="Aptos" w:cs="Times New Roman"/>
          <w:sz w:val="22"/>
        </w:rPr>
      </w:pPr>
      <w:r w:rsidRPr="005A26BB">
        <w:rPr>
          <w:rFonts w:ascii="Aptos" w:eastAsia="Aptos" w:hAnsi="Aptos" w:cs="Times New Roman"/>
          <w:sz w:val="22"/>
        </w:rPr>
        <w:t>considerations for diverse learning styles</w:t>
      </w:r>
    </w:p>
    <w:p w14:paraId="14784516" w14:textId="77777777" w:rsidR="00885BB7" w:rsidRPr="005A26BB" w:rsidRDefault="00885BB7" w:rsidP="00FB54BC">
      <w:pPr>
        <w:pStyle w:val="Heading3"/>
      </w:pPr>
      <w:r w:rsidRPr="005A26BB">
        <w:t>Section 2:</w:t>
      </w:r>
      <w:r w:rsidRPr="00696783">
        <w:rPr>
          <w:bCs/>
          <w:color w:val="365591"/>
          <w:szCs w:val="36"/>
        </w:rPr>
        <w:t xml:space="preserve"> </w:t>
      </w:r>
      <w:r w:rsidRPr="005A26BB">
        <w:t>Setting Up to Support Children’s Learning</w:t>
      </w:r>
    </w:p>
    <w:p w14:paraId="64FF1A5B" w14:textId="77777777" w:rsidR="00885BB7" w:rsidRPr="005A26BB" w:rsidRDefault="00885BB7" w:rsidP="005A26BB">
      <w:pPr>
        <w:spacing w:after="0" w:line="240" w:lineRule="auto"/>
        <w:rPr>
          <w:rFonts w:ascii="Aptos" w:eastAsia="Aptos" w:hAnsi="Aptos" w:cs="Times New Roman"/>
          <w:sz w:val="22"/>
        </w:rPr>
      </w:pPr>
      <w:r w:rsidRPr="005A26BB">
        <w:rPr>
          <w:rFonts w:ascii="Aptos" w:eastAsia="Aptos" w:hAnsi="Aptos" w:cs="Times New Roman"/>
          <w:sz w:val="22"/>
        </w:rPr>
        <w:t xml:space="preserve">Updates from the current NJTSS model: </w:t>
      </w:r>
    </w:p>
    <w:p w14:paraId="29A30C32" w14:textId="43984D51" w:rsidR="00885BB7" w:rsidRPr="005A26BB" w:rsidRDefault="00885BB7" w:rsidP="003D7A5C">
      <w:pPr>
        <w:numPr>
          <w:ilvl w:val="0"/>
          <w:numId w:val="53"/>
        </w:numPr>
        <w:spacing w:after="0" w:line="240" w:lineRule="auto"/>
        <w:contextualSpacing/>
        <w:rPr>
          <w:rFonts w:ascii="Aptos" w:eastAsia="Aptos" w:hAnsi="Aptos" w:cs="Times New Roman"/>
          <w:sz w:val="22"/>
        </w:rPr>
      </w:pPr>
      <w:r w:rsidRPr="005A26BB">
        <w:rPr>
          <w:rFonts w:ascii="Aptos" w:eastAsia="Aptos" w:hAnsi="Aptos" w:cs="Times New Roman"/>
          <w:sz w:val="22"/>
        </w:rPr>
        <w:t>Tier titles and components</w:t>
      </w:r>
      <w:r w:rsidR="00430CED">
        <w:rPr>
          <w:rFonts w:ascii="Aptos" w:eastAsia="Aptos" w:hAnsi="Aptos" w:cs="Times New Roman"/>
          <w:sz w:val="22"/>
        </w:rPr>
        <w:t>,</w:t>
      </w:r>
      <w:r w:rsidRPr="005A26BB">
        <w:rPr>
          <w:rFonts w:ascii="Aptos" w:eastAsia="Aptos" w:hAnsi="Aptos" w:cs="Times New Roman"/>
          <w:sz w:val="22"/>
        </w:rPr>
        <w:t xml:space="preserve"> </w:t>
      </w:r>
      <w:hyperlink r:id="rId55" w:history="1">
        <w:r w:rsidRPr="005A26BB">
          <w:rPr>
            <w:rFonts w:ascii="Aptos" w:eastAsia="Aptos" w:hAnsi="Aptos" w:cs="Times New Roman"/>
            <w:color w:val="0000FF"/>
            <w:sz w:val="22"/>
            <w:u w:val="single"/>
          </w:rPr>
          <w:t>NJTSS-ER</w:t>
        </w:r>
      </w:hyperlink>
      <w:r w:rsidRPr="005A26BB">
        <w:rPr>
          <w:rFonts w:ascii="Aptos" w:eastAsia="Aptos" w:hAnsi="Aptos" w:cs="Times New Roman"/>
          <w:sz w:val="22"/>
        </w:rPr>
        <w:t xml:space="preserve"> website link was added</w:t>
      </w:r>
    </w:p>
    <w:p w14:paraId="6F17ACA8" w14:textId="77777777" w:rsidR="00885BB7" w:rsidRPr="005A26BB" w:rsidRDefault="00885BB7" w:rsidP="003D7A5C">
      <w:pPr>
        <w:numPr>
          <w:ilvl w:val="0"/>
          <w:numId w:val="53"/>
        </w:numPr>
        <w:spacing w:after="0" w:line="240" w:lineRule="auto"/>
        <w:contextualSpacing/>
        <w:rPr>
          <w:rFonts w:ascii="Aptos" w:eastAsia="Aptos" w:hAnsi="Aptos" w:cs="Times New Roman"/>
          <w:sz w:val="22"/>
        </w:rPr>
      </w:pPr>
      <w:r w:rsidRPr="005A26BB">
        <w:rPr>
          <w:rFonts w:ascii="Aptos" w:eastAsia="Aptos" w:hAnsi="Aptos" w:cs="Times New Roman"/>
          <w:sz w:val="22"/>
        </w:rPr>
        <w:t>Revised language describing screening assessments and examples</w:t>
      </w:r>
    </w:p>
    <w:p w14:paraId="7A47A8B5" w14:textId="77777777" w:rsidR="00885BB7" w:rsidRPr="005A26BB" w:rsidRDefault="00885BB7" w:rsidP="003D7A5C">
      <w:pPr>
        <w:numPr>
          <w:ilvl w:val="0"/>
          <w:numId w:val="53"/>
        </w:numPr>
        <w:spacing w:after="0" w:line="240" w:lineRule="auto"/>
        <w:contextualSpacing/>
        <w:rPr>
          <w:rFonts w:ascii="Aptos" w:eastAsia="Aptos" w:hAnsi="Aptos" w:cs="Times New Roman"/>
          <w:sz w:val="22"/>
        </w:rPr>
      </w:pPr>
      <w:r w:rsidRPr="005A26BB">
        <w:rPr>
          <w:rFonts w:ascii="Aptos" w:eastAsia="Aptos" w:hAnsi="Aptos" w:cs="Times New Roman"/>
          <w:sz w:val="22"/>
        </w:rPr>
        <w:t xml:space="preserve">Included the updated </w:t>
      </w:r>
      <w:hyperlink r:id="rId56" w:history="1">
        <w:r w:rsidRPr="005A26BB">
          <w:rPr>
            <w:rFonts w:ascii="Aptos" w:eastAsia="Aptos" w:hAnsi="Aptos" w:cs="Times New Roman"/>
            <w:color w:val="0000FF"/>
            <w:sz w:val="22"/>
            <w:u w:val="single"/>
          </w:rPr>
          <w:t>Dyslexia website</w:t>
        </w:r>
      </w:hyperlink>
    </w:p>
    <w:p w14:paraId="679CABA8" w14:textId="34FE8940" w:rsidR="00D00128" w:rsidRPr="004E7DC7" w:rsidRDefault="004E7DC7" w:rsidP="001E5979">
      <w:pPr>
        <w:spacing w:before="120" w:after="120" w:line="360" w:lineRule="auto"/>
        <w:rPr>
          <w:rFonts w:asciiTheme="minorHAnsi" w:eastAsiaTheme="minorEastAsia" w:hAnsiTheme="minorHAnsi"/>
          <w:iCs/>
        </w:rPr>
      </w:pPr>
      <w:hyperlink w:anchor="_First_through_Third" w:history="1">
        <w:r w:rsidRPr="00F17C91">
          <w:rPr>
            <w:rStyle w:val="Hyperlink"/>
            <w:rFonts w:asciiTheme="minorHAnsi" w:eastAsiaTheme="minorEastAsia" w:hAnsiTheme="minorHAnsi"/>
            <w:iCs/>
          </w:rPr>
          <w:t>Back to text after title page</w:t>
        </w:r>
      </w:hyperlink>
    </w:p>
    <w:sectPr w:rsidR="00D00128" w:rsidRPr="004E7DC7" w:rsidSect="00672387">
      <w:footerReference w:type="default" r:id="rId57"/>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F6A8A" w14:textId="77777777" w:rsidR="0066129E" w:rsidRDefault="0066129E" w:rsidP="00382603">
      <w:pPr>
        <w:spacing w:after="0" w:line="240" w:lineRule="auto"/>
      </w:pPr>
      <w:r>
        <w:separator/>
      </w:r>
    </w:p>
  </w:endnote>
  <w:endnote w:type="continuationSeparator" w:id="0">
    <w:p w14:paraId="5330A323" w14:textId="77777777" w:rsidR="0066129E" w:rsidRDefault="0066129E" w:rsidP="00382603">
      <w:pPr>
        <w:spacing w:after="0" w:line="240" w:lineRule="auto"/>
      </w:pPr>
      <w:r>
        <w:continuationSeparator/>
      </w:r>
    </w:p>
  </w:endnote>
  <w:endnote w:type="continuationNotice" w:id="1">
    <w:p w14:paraId="75D49760" w14:textId="77777777" w:rsidR="0066129E" w:rsidRDefault="006612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522494"/>
      <w:docPartObj>
        <w:docPartGallery w:val="Page Numbers (Bottom of Page)"/>
        <w:docPartUnique/>
      </w:docPartObj>
    </w:sdtPr>
    <w:sdtEndPr>
      <w:rPr>
        <w:color w:val="1F3864" w:themeColor="accent1" w:themeShade="80"/>
        <w:spacing w:val="60"/>
      </w:rPr>
    </w:sdtEndPr>
    <w:sdtContent>
      <w:p w14:paraId="08FFD487" w14:textId="7A7EDDB6" w:rsidR="00B64E66" w:rsidRPr="00B8741C" w:rsidRDefault="00B64E66">
        <w:pPr>
          <w:pStyle w:val="Footer"/>
          <w:pBdr>
            <w:top w:val="single" w:sz="4" w:space="1" w:color="D9D9D9" w:themeColor="background1" w:themeShade="D9"/>
          </w:pBdr>
          <w:jc w:val="right"/>
          <w:rPr>
            <w:color w:val="1F3864" w:themeColor="accent1" w:themeShade="80"/>
          </w:rPr>
        </w:pPr>
        <w:r w:rsidRPr="00B8741C">
          <w:rPr>
            <w:color w:val="1F3864" w:themeColor="accent1" w:themeShade="80"/>
            <w:shd w:val="clear" w:color="auto" w:fill="E6E6E6"/>
          </w:rPr>
          <w:fldChar w:fldCharType="begin"/>
        </w:r>
        <w:r w:rsidRPr="00B8741C">
          <w:rPr>
            <w:color w:val="1F3864" w:themeColor="accent1" w:themeShade="80"/>
          </w:rPr>
          <w:instrText xml:space="preserve"> PAGE   \* MERGEFORMAT </w:instrText>
        </w:r>
        <w:r w:rsidRPr="00B8741C">
          <w:rPr>
            <w:color w:val="1F3864" w:themeColor="accent1" w:themeShade="80"/>
            <w:shd w:val="clear" w:color="auto" w:fill="E6E6E6"/>
          </w:rPr>
          <w:fldChar w:fldCharType="separate"/>
        </w:r>
        <w:r w:rsidRPr="00B8741C">
          <w:rPr>
            <w:noProof/>
            <w:color w:val="1F3864" w:themeColor="accent1" w:themeShade="80"/>
          </w:rPr>
          <w:t>2</w:t>
        </w:r>
        <w:r w:rsidRPr="00B8741C">
          <w:rPr>
            <w:color w:val="1F3864" w:themeColor="accent1" w:themeShade="80"/>
            <w:shd w:val="clear" w:color="auto" w:fill="E6E6E6"/>
          </w:rPr>
          <w:fldChar w:fldCharType="end"/>
        </w:r>
        <w:r w:rsidR="003913E2">
          <w:rPr>
            <w:color w:val="1F3864" w:themeColor="accent1" w:themeShade="80"/>
          </w:rPr>
          <w:t xml:space="preserve"> </w:t>
        </w:r>
        <w:r w:rsidRPr="00B8741C">
          <w:rPr>
            <w:color w:val="1F3864" w:themeColor="accent1" w:themeShade="80"/>
          </w:rPr>
          <w:t>|</w:t>
        </w:r>
        <w:r w:rsidR="003913E2">
          <w:rPr>
            <w:color w:val="1F3864" w:themeColor="accent1" w:themeShade="80"/>
          </w:rPr>
          <w:t xml:space="preserve"> </w:t>
        </w:r>
        <w:r w:rsidRPr="00B8741C">
          <w:rPr>
            <w:color w:val="1F3864" w:themeColor="accent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EA4ED" w14:textId="77777777" w:rsidR="0066129E" w:rsidRDefault="0066129E" w:rsidP="00382603">
      <w:pPr>
        <w:spacing w:after="0" w:line="240" w:lineRule="auto"/>
      </w:pPr>
      <w:r>
        <w:separator/>
      </w:r>
    </w:p>
  </w:footnote>
  <w:footnote w:type="continuationSeparator" w:id="0">
    <w:p w14:paraId="636B1DD2" w14:textId="77777777" w:rsidR="0066129E" w:rsidRDefault="0066129E" w:rsidP="00382603">
      <w:pPr>
        <w:spacing w:after="0" w:line="240" w:lineRule="auto"/>
      </w:pPr>
      <w:r>
        <w:continuationSeparator/>
      </w:r>
    </w:p>
  </w:footnote>
  <w:footnote w:type="continuationNotice" w:id="1">
    <w:p w14:paraId="55E5BDA3" w14:textId="77777777" w:rsidR="0066129E" w:rsidRDefault="0066129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AiGcuRknwhA29K" int2:id="3hVKI8nq">
      <int2:state int2:value="Rejected" int2:type="AugLoop_Text_Critique"/>
    </int2:textHash>
    <int2:textHash int2:hashCode="+mr26X0BCpi1v7" int2:id="4joG6Wd7">
      <int2:state int2:value="Rejected" int2:type="AugLoop_Text_Critique"/>
    </int2:textHash>
    <int2:textHash int2:hashCode="vXHc7OJgj24PQh" int2:id="56ZNR19j">
      <int2:state int2:value="Rejected" int2:type="AugLoop_Text_Critique"/>
    </int2:textHash>
    <int2:textHash int2:hashCode="gEouB889PJrhjr" int2:id="5kAifYV0">
      <int2:state int2:value="Rejected" int2:type="AugLoop_Text_Critique"/>
    </int2:textHash>
    <int2:textHash int2:hashCode="uQm4dvCtXu69c8" int2:id="5qrkKbGZ">
      <int2:state int2:value="Rejected" int2:type="AugLoop_Text_Critique"/>
    </int2:textHash>
    <int2:textHash int2:hashCode="V2SphOu2tJLR3k" int2:id="62SepwD4">
      <int2:state int2:value="Rejected" int2:type="AugLoop_Text_Critique"/>
    </int2:textHash>
    <int2:textHash int2:hashCode="eaNlPaTnm44oil" int2:id="6paHMExS">
      <int2:state int2:value="Rejected" int2:type="AugLoop_Text_Critique"/>
    </int2:textHash>
    <int2:textHash int2:hashCode="EHJeK85OZfxQ/g" int2:id="Ek4FmJ6V">
      <int2:state int2:value="Rejected" int2:type="AugLoop_Text_Critique"/>
    </int2:textHash>
    <int2:textHash int2:hashCode="V/NpMpSk8fhtzd" int2:id="NE0fUXsQ">
      <int2:state int2:value="Rejected" int2:type="AugLoop_Text_Critique"/>
    </int2:textHash>
    <int2:textHash int2:hashCode="nXfzv5YF8bbkCH" int2:id="NxJcblqC">
      <int2:state int2:value="Rejected" int2:type="AugLoop_Text_Critique"/>
    </int2:textHash>
    <int2:textHash int2:hashCode="SCvWTGyfCYye+L" int2:id="SFYh1RVl">
      <int2:state int2:value="Rejected" int2:type="AugLoop_Text_Critique"/>
    </int2:textHash>
    <int2:textHash int2:hashCode="NNqB1o/mOFGW5V" int2:id="SKVMUzRt">
      <int2:state int2:value="Rejected" int2:type="AugLoop_Text_Critique"/>
    </int2:textHash>
    <int2:textHash int2:hashCode="lax2Pq2s0rUDzQ" int2:id="Tz6ruEzl">
      <int2:state int2:value="Rejected" int2:type="AugLoop_Text_Critique"/>
    </int2:textHash>
    <int2:textHash int2:hashCode="fseP8zsky6Qn7Z" int2:id="U7RJDf9z">
      <int2:state int2:value="Rejected" int2:type="AugLoop_Text_Critique"/>
    </int2:textHash>
    <int2:textHash int2:hashCode="FnlWM+LBVDBko6" int2:id="UZJlUMbG">
      <int2:state int2:value="Rejected" int2:type="AugLoop_Text_Critique"/>
    </int2:textHash>
    <int2:textHash int2:hashCode="SYULiE+oXWHrB6" int2:id="W9fFE986">
      <int2:state int2:value="Rejected" int2:type="AugLoop_Text_Critique"/>
    </int2:textHash>
    <int2:textHash int2:hashCode="2uEPptcVhXO1LU" int2:id="e0VMs8Nt">
      <int2:state int2:value="Rejected" int2:type="AugLoop_Text_Critique"/>
    </int2:textHash>
    <int2:textHash int2:hashCode="KL4+whRokeEW2A" int2:id="k0gSfFQw">
      <int2:state int2:value="Rejected" int2:type="AugLoop_Text_Critique"/>
    </int2:textHash>
    <int2:textHash int2:hashCode="jfdN2hhMGd8Z1H" int2:id="ue71wfyT">
      <int2:state int2:value="Rejected" int2:type="AugLoop_Text_Critique"/>
    </int2:textHash>
    <int2:textHash int2:hashCode="ZOYlW2Dind62y6" int2:id="zpMnrk0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A0E6520"/>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31CAA39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D05A85F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39FB9D"/>
    <w:multiLevelType w:val="hybridMultilevel"/>
    <w:tmpl w:val="FFFFFFFF"/>
    <w:lvl w:ilvl="0" w:tplc="DA825560">
      <w:start w:val="1"/>
      <w:numFmt w:val="bullet"/>
      <w:lvlText w:val=""/>
      <w:lvlJc w:val="left"/>
      <w:pPr>
        <w:ind w:left="720" w:hanging="360"/>
      </w:pPr>
      <w:rPr>
        <w:rFonts w:ascii="Symbol" w:hAnsi="Symbol" w:hint="default"/>
      </w:rPr>
    </w:lvl>
    <w:lvl w:ilvl="1" w:tplc="CD92E896">
      <w:start w:val="1"/>
      <w:numFmt w:val="bullet"/>
      <w:lvlText w:val="o"/>
      <w:lvlJc w:val="left"/>
      <w:pPr>
        <w:ind w:left="1440" w:hanging="360"/>
      </w:pPr>
      <w:rPr>
        <w:rFonts w:ascii="Courier New" w:hAnsi="Courier New" w:hint="default"/>
      </w:rPr>
    </w:lvl>
    <w:lvl w:ilvl="2" w:tplc="699E3E60">
      <w:start w:val="1"/>
      <w:numFmt w:val="bullet"/>
      <w:lvlText w:val=""/>
      <w:lvlJc w:val="left"/>
      <w:pPr>
        <w:ind w:left="2160" w:hanging="360"/>
      </w:pPr>
      <w:rPr>
        <w:rFonts w:ascii="Wingdings" w:hAnsi="Wingdings" w:hint="default"/>
      </w:rPr>
    </w:lvl>
    <w:lvl w:ilvl="3" w:tplc="7942780A">
      <w:start w:val="1"/>
      <w:numFmt w:val="bullet"/>
      <w:lvlText w:val=""/>
      <w:lvlJc w:val="left"/>
      <w:pPr>
        <w:ind w:left="2880" w:hanging="360"/>
      </w:pPr>
      <w:rPr>
        <w:rFonts w:ascii="Symbol" w:hAnsi="Symbol" w:hint="default"/>
      </w:rPr>
    </w:lvl>
    <w:lvl w:ilvl="4" w:tplc="75FE1108">
      <w:start w:val="1"/>
      <w:numFmt w:val="bullet"/>
      <w:lvlText w:val="o"/>
      <w:lvlJc w:val="left"/>
      <w:pPr>
        <w:ind w:left="3600" w:hanging="360"/>
      </w:pPr>
      <w:rPr>
        <w:rFonts w:ascii="Courier New" w:hAnsi="Courier New" w:hint="default"/>
      </w:rPr>
    </w:lvl>
    <w:lvl w:ilvl="5" w:tplc="BE703FD2">
      <w:start w:val="1"/>
      <w:numFmt w:val="bullet"/>
      <w:lvlText w:val=""/>
      <w:lvlJc w:val="left"/>
      <w:pPr>
        <w:ind w:left="4320" w:hanging="360"/>
      </w:pPr>
      <w:rPr>
        <w:rFonts w:ascii="Wingdings" w:hAnsi="Wingdings" w:hint="default"/>
      </w:rPr>
    </w:lvl>
    <w:lvl w:ilvl="6" w:tplc="C2084E40">
      <w:start w:val="1"/>
      <w:numFmt w:val="bullet"/>
      <w:lvlText w:val=""/>
      <w:lvlJc w:val="left"/>
      <w:pPr>
        <w:ind w:left="5040" w:hanging="360"/>
      </w:pPr>
      <w:rPr>
        <w:rFonts w:ascii="Symbol" w:hAnsi="Symbol" w:hint="default"/>
      </w:rPr>
    </w:lvl>
    <w:lvl w:ilvl="7" w:tplc="856E498C">
      <w:start w:val="1"/>
      <w:numFmt w:val="bullet"/>
      <w:lvlText w:val="o"/>
      <w:lvlJc w:val="left"/>
      <w:pPr>
        <w:ind w:left="5760" w:hanging="360"/>
      </w:pPr>
      <w:rPr>
        <w:rFonts w:ascii="Courier New" w:hAnsi="Courier New" w:hint="default"/>
      </w:rPr>
    </w:lvl>
    <w:lvl w:ilvl="8" w:tplc="F00802A0">
      <w:start w:val="1"/>
      <w:numFmt w:val="bullet"/>
      <w:lvlText w:val=""/>
      <w:lvlJc w:val="left"/>
      <w:pPr>
        <w:ind w:left="6480" w:hanging="360"/>
      </w:pPr>
      <w:rPr>
        <w:rFonts w:ascii="Wingdings" w:hAnsi="Wingdings" w:hint="default"/>
      </w:rPr>
    </w:lvl>
  </w:abstractNum>
  <w:abstractNum w:abstractNumId="4" w15:restartNumberingAfterBreak="0">
    <w:nsid w:val="09761B23"/>
    <w:multiLevelType w:val="hybridMultilevel"/>
    <w:tmpl w:val="76F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5ABAD"/>
    <w:multiLevelType w:val="hybridMultilevel"/>
    <w:tmpl w:val="B8F638FA"/>
    <w:lvl w:ilvl="0" w:tplc="2E302DA6">
      <w:start w:val="1"/>
      <w:numFmt w:val="bullet"/>
      <w:lvlText w:val=""/>
      <w:lvlJc w:val="left"/>
      <w:pPr>
        <w:ind w:left="720" w:hanging="360"/>
      </w:pPr>
      <w:rPr>
        <w:rFonts w:ascii="Symbol" w:hAnsi="Symbol" w:hint="default"/>
      </w:rPr>
    </w:lvl>
    <w:lvl w:ilvl="1" w:tplc="AC409F06">
      <w:start w:val="1"/>
      <w:numFmt w:val="bullet"/>
      <w:lvlText w:val="o"/>
      <w:lvlJc w:val="left"/>
      <w:pPr>
        <w:ind w:left="1440" w:hanging="360"/>
      </w:pPr>
      <w:rPr>
        <w:rFonts w:ascii="Courier New" w:hAnsi="Courier New" w:hint="default"/>
      </w:rPr>
    </w:lvl>
    <w:lvl w:ilvl="2" w:tplc="0FEC4A44">
      <w:start w:val="1"/>
      <w:numFmt w:val="bullet"/>
      <w:lvlText w:val=""/>
      <w:lvlJc w:val="left"/>
      <w:pPr>
        <w:ind w:left="2160" w:hanging="360"/>
      </w:pPr>
      <w:rPr>
        <w:rFonts w:ascii="Wingdings" w:hAnsi="Wingdings" w:hint="default"/>
      </w:rPr>
    </w:lvl>
    <w:lvl w:ilvl="3" w:tplc="861C3FF2">
      <w:start w:val="1"/>
      <w:numFmt w:val="bullet"/>
      <w:lvlText w:val=""/>
      <w:lvlJc w:val="left"/>
      <w:pPr>
        <w:ind w:left="2880" w:hanging="360"/>
      </w:pPr>
      <w:rPr>
        <w:rFonts w:ascii="Symbol" w:hAnsi="Symbol" w:hint="default"/>
      </w:rPr>
    </w:lvl>
    <w:lvl w:ilvl="4" w:tplc="7346B638">
      <w:start w:val="1"/>
      <w:numFmt w:val="bullet"/>
      <w:lvlText w:val="o"/>
      <w:lvlJc w:val="left"/>
      <w:pPr>
        <w:ind w:left="3600" w:hanging="360"/>
      </w:pPr>
      <w:rPr>
        <w:rFonts w:ascii="Courier New" w:hAnsi="Courier New" w:hint="default"/>
      </w:rPr>
    </w:lvl>
    <w:lvl w:ilvl="5" w:tplc="1164A324">
      <w:start w:val="1"/>
      <w:numFmt w:val="bullet"/>
      <w:lvlText w:val=""/>
      <w:lvlJc w:val="left"/>
      <w:pPr>
        <w:ind w:left="4320" w:hanging="360"/>
      </w:pPr>
      <w:rPr>
        <w:rFonts w:ascii="Wingdings" w:hAnsi="Wingdings" w:hint="default"/>
      </w:rPr>
    </w:lvl>
    <w:lvl w:ilvl="6" w:tplc="4F725BFE">
      <w:start w:val="1"/>
      <w:numFmt w:val="bullet"/>
      <w:lvlText w:val=""/>
      <w:lvlJc w:val="left"/>
      <w:pPr>
        <w:ind w:left="5040" w:hanging="360"/>
      </w:pPr>
      <w:rPr>
        <w:rFonts w:ascii="Symbol" w:hAnsi="Symbol" w:hint="default"/>
      </w:rPr>
    </w:lvl>
    <w:lvl w:ilvl="7" w:tplc="8752F0F0">
      <w:start w:val="1"/>
      <w:numFmt w:val="bullet"/>
      <w:lvlText w:val="o"/>
      <w:lvlJc w:val="left"/>
      <w:pPr>
        <w:ind w:left="5760" w:hanging="360"/>
      </w:pPr>
      <w:rPr>
        <w:rFonts w:ascii="Courier New" w:hAnsi="Courier New" w:hint="default"/>
      </w:rPr>
    </w:lvl>
    <w:lvl w:ilvl="8" w:tplc="D2989F66">
      <w:start w:val="1"/>
      <w:numFmt w:val="bullet"/>
      <w:lvlText w:val=""/>
      <w:lvlJc w:val="left"/>
      <w:pPr>
        <w:ind w:left="6480" w:hanging="360"/>
      </w:pPr>
      <w:rPr>
        <w:rFonts w:ascii="Wingdings" w:hAnsi="Wingdings" w:hint="default"/>
      </w:rPr>
    </w:lvl>
  </w:abstractNum>
  <w:abstractNum w:abstractNumId="6" w15:restartNumberingAfterBreak="0">
    <w:nsid w:val="0BDD4846"/>
    <w:multiLevelType w:val="hybridMultilevel"/>
    <w:tmpl w:val="588C4C7E"/>
    <w:lvl w:ilvl="0" w:tplc="E6AACF1E">
      <w:start w:val="1"/>
      <w:numFmt w:val="bullet"/>
      <w:lvlText w:val=""/>
      <w:lvlJc w:val="left"/>
      <w:pPr>
        <w:ind w:left="720" w:hanging="360"/>
      </w:pPr>
      <w:rPr>
        <w:rFonts w:ascii="Symbol" w:hAnsi="Symbol" w:hint="default"/>
      </w:rPr>
    </w:lvl>
    <w:lvl w:ilvl="1" w:tplc="5CF6A9BE">
      <w:start w:val="1"/>
      <w:numFmt w:val="bullet"/>
      <w:lvlText w:val="o"/>
      <w:lvlJc w:val="left"/>
      <w:pPr>
        <w:ind w:left="1440" w:hanging="360"/>
      </w:pPr>
      <w:rPr>
        <w:rFonts w:ascii="Courier New" w:hAnsi="Courier New" w:hint="default"/>
      </w:rPr>
    </w:lvl>
    <w:lvl w:ilvl="2" w:tplc="76C618DE">
      <w:start w:val="1"/>
      <w:numFmt w:val="bullet"/>
      <w:lvlText w:val=""/>
      <w:lvlJc w:val="left"/>
      <w:pPr>
        <w:ind w:left="2160" w:hanging="360"/>
      </w:pPr>
      <w:rPr>
        <w:rFonts w:ascii="Wingdings" w:hAnsi="Wingdings" w:hint="default"/>
      </w:rPr>
    </w:lvl>
    <w:lvl w:ilvl="3" w:tplc="6A1AE66A">
      <w:start w:val="1"/>
      <w:numFmt w:val="bullet"/>
      <w:lvlText w:val=""/>
      <w:lvlJc w:val="left"/>
      <w:pPr>
        <w:ind w:left="2880" w:hanging="360"/>
      </w:pPr>
      <w:rPr>
        <w:rFonts w:ascii="Symbol" w:hAnsi="Symbol" w:hint="default"/>
      </w:rPr>
    </w:lvl>
    <w:lvl w:ilvl="4" w:tplc="0A18A208">
      <w:start w:val="1"/>
      <w:numFmt w:val="bullet"/>
      <w:lvlText w:val="o"/>
      <w:lvlJc w:val="left"/>
      <w:pPr>
        <w:ind w:left="3600" w:hanging="360"/>
      </w:pPr>
      <w:rPr>
        <w:rFonts w:ascii="Courier New" w:hAnsi="Courier New" w:hint="default"/>
      </w:rPr>
    </w:lvl>
    <w:lvl w:ilvl="5" w:tplc="B0D69F3A">
      <w:start w:val="1"/>
      <w:numFmt w:val="bullet"/>
      <w:lvlText w:val=""/>
      <w:lvlJc w:val="left"/>
      <w:pPr>
        <w:ind w:left="4320" w:hanging="360"/>
      </w:pPr>
      <w:rPr>
        <w:rFonts w:ascii="Wingdings" w:hAnsi="Wingdings" w:hint="default"/>
      </w:rPr>
    </w:lvl>
    <w:lvl w:ilvl="6" w:tplc="0018FB9C">
      <w:start w:val="1"/>
      <w:numFmt w:val="bullet"/>
      <w:lvlText w:val=""/>
      <w:lvlJc w:val="left"/>
      <w:pPr>
        <w:ind w:left="5040" w:hanging="360"/>
      </w:pPr>
      <w:rPr>
        <w:rFonts w:ascii="Symbol" w:hAnsi="Symbol" w:hint="default"/>
      </w:rPr>
    </w:lvl>
    <w:lvl w:ilvl="7" w:tplc="4AC62324">
      <w:start w:val="1"/>
      <w:numFmt w:val="bullet"/>
      <w:lvlText w:val="o"/>
      <w:lvlJc w:val="left"/>
      <w:pPr>
        <w:ind w:left="5760" w:hanging="360"/>
      </w:pPr>
      <w:rPr>
        <w:rFonts w:ascii="Courier New" w:hAnsi="Courier New" w:hint="default"/>
      </w:rPr>
    </w:lvl>
    <w:lvl w:ilvl="8" w:tplc="7CFAFCAA">
      <w:start w:val="1"/>
      <w:numFmt w:val="bullet"/>
      <w:lvlText w:val=""/>
      <w:lvlJc w:val="left"/>
      <w:pPr>
        <w:ind w:left="6480" w:hanging="360"/>
      </w:pPr>
      <w:rPr>
        <w:rFonts w:ascii="Wingdings" w:hAnsi="Wingdings" w:hint="default"/>
      </w:rPr>
    </w:lvl>
  </w:abstractNum>
  <w:abstractNum w:abstractNumId="7" w15:restartNumberingAfterBreak="0">
    <w:nsid w:val="0F9B7246"/>
    <w:multiLevelType w:val="hybridMultilevel"/>
    <w:tmpl w:val="75F0EB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C30DC"/>
    <w:multiLevelType w:val="hybridMultilevel"/>
    <w:tmpl w:val="36CA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37839"/>
    <w:multiLevelType w:val="hybridMultilevel"/>
    <w:tmpl w:val="F60A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71064A"/>
    <w:multiLevelType w:val="hybridMultilevel"/>
    <w:tmpl w:val="1A52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53CC7"/>
    <w:multiLevelType w:val="hybridMultilevel"/>
    <w:tmpl w:val="982A08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301456"/>
    <w:multiLevelType w:val="hybridMultilevel"/>
    <w:tmpl w:val="A1FA6A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EF4952"/>
    <w:multiLevelType w:val="hybridMultilevel"/>
    <w:tmpl w:val="3948F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740CB1"/>
    <w:multiLevelType w:val="hybridMultilevel"/>
    <w:tmpl w:val="41BC5B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91B01"/>
    <w:multiLevelType w:val="hybridMultilevel"/>
    <w:tmpl w:val="692C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61765"/>
    <w:multiLevelType w:val="hybridMultilevel"/>
    <w:tmpl w:val="98CE8012"/>
    <w:lvl w:ilvl="0" w:tplc="C27EDAEC">
      <w:start w:val="1"/>
      <w:numFmt w:val="bullet"/>
      <w:lvlText w:val=""/>
      <w:lvlJc w:val="left"/>
      <w:pPr>
        <w:ind w:left="720" w:hanging="360"/>
      </w:pPr>
      <w:rPr>
        <w:rFonts w:ascii="Symbol" w:hAnsi="Symbol" w:hint="default"/>
      </w:rPr>
    </w:lvl>
    <w:lvl w:ilvl="1" w:tplc="0C9ADCDE">
      <w:start w:val="1"/>
      <w:numFmt w:val="bullet"/>
      <w:lvlText w:val="o"/>
      <w:lvlJc w:val="left"/>
      <w:pPr>
        <w:ind w:left="1440" w:hanging="360"/>
      </w:pPr>
      <w:rPr>
        <w:rFonts w:ascii="Courier New" w:hAnsi="Courier New" w:hint="default"/>
      </w:rPr>
    </w:lvl>
    <w:lvl w:ilvl="2" w:tplc="E8500C16">
      <w:start w:val="1"/>
      <w:numFmt w:val="bullet"/>
      <w:lvlText w:val=""/>
      <w:lvlJc w:val="left"/>
      <w:pPr>
        <w:ind w:left="2160" w:hanging="360"/>
      </w:pPr>
      <w:rPr>
        <w:rFonts w:ascii="Wingdings" w:hAnsi="Wingdings" w:hint="default"/>
      </w:rPr>
    </w:lvl>
    <w:lvl w:ilvl="3" w:tplc="09FA1198">
      <w:start w:val="1"/>
      <w:numFmt w:val="bullet"/>
      <w:lvlText w:val=""/>
      <w:lvlJc w:val="left"/>
      <w:pPr>
        <w:ind w:left="2880" w:hanging="360"/>
      </w:pPr>
      <w:rPr>
        <w:rFonts w:ascii="Symbol" w:hAnsi="Symbol" w:hint="default"/>
      </w:rPr>
    </w:lvl>
    <w:lvl w:ilvl="4" w:tplc="4F804E90">
      <w:start w:val="1"/>
      <w:numFmt w:val="bullet"/>
      <w:lvlText w:val="o"/>
      <w:lvlJc w:val="left"/>
      <w:pPr>
        <w:ind w:left="3600" w:hanging="360"/>
      </w:pPr>
      <w:rPr>
        <w:rFonts w:ascii="Courier New" w:hAnsi="Courier New" w:hint="default"/>
      </w:rPr>
    </w:lvl>
    <w:lvl w:ilvl="5" w:tplc="4F921AB0">
      <w:start w:val="1"/>
      <w:numFmt w:val="bullet"/>
      <w:lvlText w:val=""/>
      <w:lvlJc w:val="left"/>
      <w:pPr>
        <w:ind w:left="4320" w:hanging="360"/>
      </w:pPr>
      <w:rPr>
        <w:rFonts w:ascii="Wingdings" w:hAnsi="Wingdings" w:hint="default"/>
      </w:rPr>
    </w:lvl>
    <w:lvl w:ilvl="6" w:tplc="3D36C5BA">
      <w:start w:val="1"/>
      <w:numFmt w:val="bullet"/>
      <w:lvlText w:val=""/>
      <w:lvlJc w:val="left"/>
      <w:pPr>
        <w:ind w:left="5040" w:hanging="360"/>
      </w:pPr>
      <w:rPr>
        <w:rFonts w:ascii="Symbol" w:hAnsi="Symbol" w:hint="default"/>
      </w:rPr>
    </w:lvl>
    <w:lvl w:ilvl="7" w:tplc="16C85136">
      <w:start w:val="1"/>
      <w:numFmt w:val="bullet"/>
      <w:lvlText w:val="o"/>
      <w:lvlJc w:val="left"/>
      <w:pPr>
        <w:ind w:left="5760" w:hanging="360"/>
      </w:pPr>
      <w:rPr>
        <w:rFonts w:ascii="Courier New" w:hAnsi="Courier New" w:hint="default"/>
      </w:rPr>
    </w:lvl>
    <w:lvl w:ilvl="8" w:tplc="1B60BA02">
      <w:start w:val="1"/>
      <w:numFmt w:val="bullet"/>
      <w:lvlText w:val=""/>
      <w:lvlJc w:val="left"/>
      <w:pPr>
        <w:ind w:left="6480" w:hanging="360"/>
      </w:pPr>
      <w:rPr>
        <w:rFonts w:ascii="Wingdings" w:hAnsi="Wingdings" w:hint="default"/>
      </w:rPr>
    </w:lvl>
  </w:abstractNum>
  <w:abstractNum w:abstractNumId="17" w15:restartNumberingAfterBreak="0">
    <w:nsid w:val="32551E67"/>
    <w:multiLevelType w:val="hybridMultilevel"/>
    <w:tmpl w:val="322295B6"/>
    <w:lvl w:ilvl="0" w:tplc="F8244056">
      <w:start w:val="1"/>
      <w:numFmt w:val="decimal"/>
      <w:lvlText w:val="%1."/>
      <w:lvlJc w:val="left"/>
      <w:pPr>
        <w:ind w:left="720" w:hanging="360"/>
      </w:pPr>
    </w:lvl>
    <w:lvl w:ilvl="1" w:tplc="83D63EA0">
      <w:start w:val="1"/>
      <w:numFmt w:val="decimal"/>
      <w:lvlText w:val="%2."/>
      <w:lvlJc w:val="left"/>
      <w:pPr>
        <w:ind w:left="720" w:hanging="360"/>
      </w:pPr>
    </w:lvl>
    <w:lvl w:ilvl="2" w:tplc="F1445068">
      <w:start w:val="1"/>
      <w:numFmt w:val="decimal"/>
      <w:lvlText w:val="%3."/>
      <w:lvlJc w:val="left"/>
      <w:pPr>
        <w:ind w:left="720" w:hanging="360"/>
      </w:pPr>
    </w:lvl>
    <w:lvl w:ilvl="3" w:tplc="2378F494">
      <w:start w:val="1"/>
      <w:numFmt w:val="decimal"/>
      <w:lvlText w:val="%4."/>
      <w:lvlJc w:val="left"/>
      <w:pPr>
        <w:ind w:left="720" w:hanging="360"/>
      </w:pPr>
    </w:lvl>
    <w:lvl w:ilvl="4" w:tplc="7ECE1A1A">
      <w:start w:val="1"/>
      <w:numFmt w:val="decimal"/>
      <w:lvlText w:val="%5."/>
      <w:lvlJc w:val="left"/>
      <w:pPr>
        <w:ind w:left="720" w:hanging="360"/>
      </w:pPr>
    </w:lvl>
    <w:lvl w:ilvl="5" w:tplc="D1C8746A">
      <w:start w:val="1"/>
      <w:numFmt w:val="decimal"/>
      <w:lvlText w:val="%6."/>
      <w:lvlJc w:val="left"/>
      <w:pPr>
        <w:ind w:left="720" w:hanging="360"/>
      </w:pPr>
    </w:lvl>
    <w:lvl w:ilvl="6" w:tplc="94DA1AE4">
      <w:start w:val="1"/>
      <w:numFmt w:val="decimal"/>
      <w:lvlText w:val="%7."/>
      <w:lvlJc w:val="left"/>
      <w:pPr>
        <w:ind w:left="720" w:hanging="360"/>
      </w:pPr>
    </w:lvl>
    <w:lvl w:ilvl="7" w:tplc="1DC2F7C8">
      <w:start w:val="1"/>
      <w:numFmt w:val="decimal"/>
      <w:lvlText w:val="%8."/>
      <w:lvlJc w:val="left"/>
      <w:pPr>
        <w:ind w:left="720" w:hanging="360"/>
      </w:pPr>
    </w:lvl>
    <w:lvl w:ilvl="8" w:tplc="39F26418">
      <w:start w:val="1"/>
      <w:numFmt w:val="decimal"/>
      <w:lvlText w:val="%9."/>
      <w:lvlJc w:val="left"/>
      <w:pPr>
        <w:ind w:left="720" w:hanging="360"/>
      </w:pPr>
    </w:lvl>
  </w:abstractNum>
  <w:abstractNum w:abstractNumId="18" w15:restartNumberingAfterBreak="0">
    <w:nsid w:val="32AD4C2F"/>
    <w:multiLevelType w:val="hybridMultilevel"/>
    <w:tmpl w:val="E3EEA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640BA4"/>
    <w:multiLevelType w:val="hybridMultilevel"/>
    <w:tmpl w:val="799A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C555A"/>
    <w:multiLevelType w:val="hybridMultilevel"/>
    <w:tmpl w:val="59EC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10578"/>
    <w:multiLevelType w:val="hybridMultilevel"/>
    <w:tmpl w:val="0682F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DF70A3"/>
    <w:multiLevelType w:val="hybridMultilevel"/>
    <w:tmpl w:val="D4FEBD12"/>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F723A0"/>
    <w:multiLevelType w:val="hybridMultilevel"/>
    <w:tmpl w:val="1AB63A40"/>
    <w:lvl w:ilvl="0" w:tplc="1E46A8FE">
      <w:start w:val="1"/>
      <w:numFmt w:val="bullet"/>
      <w:lvlText w:val=""/>
      <w:lvlJc w:val="left"/>
      <w:pPr>
        <w:ind w:left="720" w:hanging="360"/>
      </w:pPr>
      <w:rPr>
        <w:rFonts w:ascii="Symbol" w:hAnsi="Symbol" w:hint="default"/>
      </w:rPr>
    </w:lvl>
    <w:lvl w:ilvl="1" w:tplc="BAA264E4">
      <w:start w:val="1"/>
      <w:numFmt w:val="bullet"/>
      <w:lvlText w:val="o"/>
      <w:lvlJc w:val="left"/>
      <w:pPr>
        <w:ind w:left="1440" w:hanging="360"/>
      </w:pPr>
      <w:rPr>
        <w:rFonts w:ascii="Courier New" w:hAnsi="Courier New" w:hint="default"/>
      </w:rPr>
    </w:lvl>
    <w:lvl w:ilvl="2" w:tplc="0B40D3D4">
      <w:start w:val="1"/>
      <w:numFmt w:val="bullet"/>
      <w:lvlText w:val=""/>
      <w:lvlJc w:val="left"/>
      <w:pPr>
        <w:ind w:left="2160" w:hanging="360"/>
      </w:pPr>
      <w:rPr>
        <w:rFonts w:ascii="Wingdings" w:hAnsi="Wingdings" w:hint="default"/>
      </w:rPr>
    </w:lvl>
    <w:lvl w:ilvl="3" w:tplc="0F3CCDB0">
      <w:start w:val="1"/>
      <w:numFmt w:val="bullet"/>
      <w:lvlText w:val=""/>
      <w:lvlJc w:val="left"/>
      <w:pPr>
        <w:ind w:left="2880" w:hanging="360"/>
      </w:pPr>
      <w:rPr>
        <w:rFonts w:ascii="Symbol" w:hAnsi="Symbol" w:hint="default"/>
      </w:rPr>
    </w:lvl>
    <w:lvl w:ilvl="4" w:tplc="5CCC8E1C">
      <w:start w:val="1"/>
      <w:numFmt w:val="bullet"/>
      <w:lvlText w:val="o"/>
      <w:lvlJc w:val="left"/>
      <w:pPr>
        <w:ind w:left="3600" w:hanging="360"/>
      </w:pPr>
      <w:rPr>
        <w:rFonts w:ascii="Courier New" w:hAnsi="Courier New" w:hint="default"/>
      </w:rPr>
    </w:lvl>
    <w:lvl w:ilvl="5" w:tplc="38824E58">
      <w:start w:val="1"/>
      <w:numFmt w:val="bullet"/>
      <w:lvlText w:val=""/>
      <w:lvlJc w:val="left"/>
      <w:pPr>
        <w:ind w:left="4320" w:hanging="360"/>
      </w:pPr>
      <w:rPr>
        <w:rFonts w:ascii="Wingdings" w:hAnsi="Wingdings" w:hint="default"/>
      </w:rPr>
    </w:lvl>
    <w:lvl w:ilvl="6" w:tplc="1B4A3AEA">
      <w:start w:val="1"/>
      <w:numFmt w:val="bullet"/>
      <w:lvlText w:val=""/>
      <w:lvlJc w:val="left"/>
      <w:pPr>
        <w:ind w:left="5040" w:hanging="360"/>
      </w:pPr>
      <w:rPr>
        <w:rFonts w:ascii="Symbol" w:hAnsi="Symbol" w:hint="default"/>
      </w:rPr>
    </w:lvl>
    <w:lvl w:ilvl="7" w:tplc="A4C21B88">
      <w:start w:val="1"/>
      <w:numFmt w:val="bullet"/>
      <w:lvlText w:val="o"/>
      <w:lvlJc w:val="left"/>
      <w:pPr>
        <w:ind w:left="5760" w:hanging="360"/>
      </w:pPr>
      <w:rPr>
        <w:rFonts w:ascii="Courier New" w:hAnsi="Courier New" w:hint="default"/>
      </w:rPr>
    </w:lvl>
    <w:lvl w:ilvl="8" w:tplc="9724DBB6">
      <w:start w:val="1"/>
      <w:numFmt w:val="bullet"/>
      <w:lvlText w:val=""/>
      <w:lvlJc w:val="left"/>
      <w:pPr>
        <w:ind w:left="6480" w:hanging="360"/>
      </w:pPr>
      <w:rPr>
        <w:rFonts w:ascii="Wingdings" w:hAnsi="Wingdings" w:hint="default"/>
      </w:rPr>
    </w:lvl>
  </w:abstractNum>
  <w:abstractNum w:abstractNumId="24" w15:restartNumberingAfterBreak="0">
    <w:nsid w:val="427C4A70"/>
    <w:multiLevelType w:val="hybridMultilevel"/>
    <w:tmpl w:val="DB32B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811981"/>
    <w:multiLevelType w:val="hybridMultilevel"/>
    <w:tmpl w:val="1AE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76D2A"/>
    <w:multiLevelType w:val="hybridMultilevel"/>
    <w:tmpl w:val="5B6E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1D6598"/>
    <w:multiLevelType w:val="hybridMultilevel"/>
    <w:tmpl w:val="8E30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3A4536"/>
    <w:multiLevelType w:val="hybridMultilevel"/>
    <w:tmpl w:val="0DDCF1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0936D1"/>
    <w:multiLevelType w:val="hybridMultilevel"/>
    <w:tmpl w:val="4318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477A4A"/>
    <w:multiLevelType w:val="hybridMultilevel"/>
    <w:tmpl w:val="59104F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9FD8930"/>
    <w:multiLevelType w:val="hybridMultilevel"/>
    <w:tmpl w:val="38128424"/>
    <w:lvl w:ilvl="0" w:tplc="B8703D36">
      <w:start w:val="1"/>
      <w:numFmt w:val="bullet"/>
      <w:lvlText w:val=""/>
      <w:lvlJc w:val="left"/>
      <w:pPr>
        <w:ind w:left="720" w:hanging="360"/>
      </w:pPr>
      <w:rPr>
        <w:rFonts w:ascii="Symbol" w:hAnsi="Symbol" w:hint="default"/>
      </w:rPr>
    </w:lvl>
    <w:lvl w:ilvl="1" w:tplc="D2F6E2E2">
      <w:start w:val="1"/>
      <w:numFmt w:val="bullet"/>
      <w:lvlText w:val="o"/>
      <w:lvlJc w:val="left"/>
      <w:pPr>
        <w:ind w:left="1440" w:hanging="360"/>
      </w:pPr>
      <w:rPr>
        <w:rFonts w:ascii="Courier New" w:hAnsi="Courier New" w:hint="default"/>
      </w:rPr>
    </w:lvl>
    <w:lvl w:ilvl="2" w:tplc="9A5C4682">
      <w:start w:val="1"/>
      <w:numFmt w:val="bullet"/>
      <w:lvlText w:val=""/>
      <w:lvlJc w:val="left"/>
      <w:pPr>
        <w:ind w:left="2160" w:hanging="360"/>
      </w:pPr>
      <w:rPr>
        <w:rFonts w:ascii="Wingdings" w:hAnsi="Wingdings" w:hint="default"/>
      </w:rPr>
    </w:lvl>
    <w:lvl w:ilvl="3" w:tplc="3DC65BA6">
      <w:start w:val="1"/>
      <w:numFmt w:val="bullet"/>
      <w:lvlText w:val=""/>
      <w:lvlJc w:val="left"/>
      <w:pPr>
        <w:ind w:left="2880" w:hanging="360"/>
      </w:pPr>
      <w:rPr>
        <w:rFonts w:ascii="Symbol" w:hAnsi="Symbol" w:hint="default"/>
      </w:rPr>
    </w:lvl>
    <w:lvl w:ilvl="4" w:tplc="5CAE07B0">
      <w:start w:val="1"/>
      <w:numFmt w:val="bullet"/>
      <w:lvlText w:val="o"/>
      <w:lvlJc w:val="left"/>
      <w:pPr>
        <w:ind w:left="3600" w:hanging="360"/>
      </w:pPr>
      <w:rPr>
        <w:rFonts w:ascii="Courier New" w:hAnsi="Courier New" w:hint="default"/>
      </w:rPr>
    </w:lvl>
    <w:lvl w:ilvl="5" w:tplc="31C22FD2">
      <w:start w:val="1"/>
      <w:numFmt w:val="bullet"/>
      <w:lvlText w:val=""/>
      <w:lvlJc w:val="left"/>
      <w:pPr>
        <w:ind w:left="4320" w:hanging="360"/>
      </w:pPr>
      <w:rPr>
        <w:rFonts w:ascii="Wingdings" w:hAnsi="Wingdings" w:hint="default"/>
      </w:rPr>
    </w:lvl>
    <w:lvl w:ilvl="6" w:tplc="0F720A5C">
      <w:start w:val="1"/>
      <w:numFmt w:val="bullet"/>
      <w:lvlText w:val=""/>
      <w:lvlJc w:val="left"/>
      <w:pPr>
        <w:ind w:left="5040" w:hanging="360"/>
      </w:pPr>
      <w:rPr>
        <w:rFonts w:ascii="Symbol" w:hAnsi="Symbol" w:hint="default"/>
      </w:rPr>
    </w:lvl>
    <w:lvl w:ilvl="7" w:tplc="E3AE3FD0">
      <w:start w:val="1"/>
      <w:numFmt w:val="bullet"/>
      <w:lvlText w:val="o"/>
      <w:lvlJc w:val="left"/>
      <w:pPr>
        <w:ind w:left="5760" w:hanging="360"/>
      </w:pPr>
      <w:rPr>
        <w:rFonts w:ascii="Courier New" w:hAnsi="Courier New" w:hint="default"/>
      </w:rPr>
    </w:lvl>
    <w:lvl w:ilvl="8" w:tplc="9C38784E">
      <w:start w:val="1"/>
      <w:numFmt w:val="bullet"/>
      <w:lvlText w:val=""/>
      <w:lvlJc w:val="left"/>
      <w:pPr>
        <w:ind w:left="6480" w:hanging="360"/>
      </w:pPr>
      <w:rPr>
        <w:rFonts w:ascii="Wingdings" w:hAnsi="Wingdings" w:hint="default"/>
      </w:rPr>
    </w:lvl>
  </w:abstractNum>
  <w:abstractNum w:abstractNumId="32" w15:restartNumberingAfterBreak="0">
    <w:nsid w:val="4E95737F"/>
    <w:multiLevelType w:val="hybridMultilevel"/>
    <w:tmpl w:val="5580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DC91B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532F0182"/>
    <w:multiLevelType w:val="hybridMultilevel"/>
    <w:tmpl w:val="ED1A9D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87305F"/>
    <w:multiLevelType w:val="hybridMultilevel"/>
    <w:tmpl w:val="B1C21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DB7F17"/>
    <w:multiLevelType w:val="hybridMultilevel"/>
    <w:tmpl w:val="C59C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5815C1"/>
    <w:multiLevelType w:val="hybridMultilevel"/>
    <w:tmpl w:val="6FEA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00C4D"/>
    <w:multiLevelType w:val="hybridMultilevel"/>
    <w:tmpl w:val="16A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8C4843"/>
    <w:multiLevelType w:val="hybridMultilevel"/>
    <w:tmpl w:val="F65A9DC2"/>
    <w:lvl w:ilvl="0" w:tplc="ACEA2A46">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695680"/>
    <w:multiLevelType w:val="hybridMultilevel"/>
    <w:tmpl w:val="79B6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B25CB8"/>
    <w:multiLevelType w:val="hybridMultilevel"/>
    <w:tmpl w:val="6D664A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0D05EBB"/>
    <w:multiLevelType w:val="hybridMultilevel"/>
    <w:tmpl w:val="DF08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214816"/>
    <w:multiLevelType w:val="hybridMultilevel"/>
    <w:tmpl w:val="089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811B9"/>
    <w:multiLevelType w:val="hybridMultilevel"/>
    <w:tmpl w:val="459A9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AC359D"/>
    <w:multiLevelType w:val="hybridMultilevel"/>
    <w:tmpl w:val="0AD4E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B5CD7"/>
    <w:multiLevelType w:val="hybridMultilevel"/>
    <w:tmpl w:val="4790F56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7D35081"/>
    <w:multiLevelType w:val="hybridMultilevel"/>
    <w:tmpl w:val="6B366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A033859"/>
    <w:multiLevelType w:val="hybridMultilevel"/>
    <w:tmpl w:val="F1387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7A6CF4"/>
    <w:multiLevelType w:val="hybridMultilevel"/>
    <w:tmpl w:val="5438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1F9D2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1" w15:restartNumberingAfterBreak="0">
    <w:nsid w:val="6F8E7CAF"/>
    <w:multiLevelType w:val="hybridMultilevel"/>
    <w:tmpl w:val="2672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2A16C8"/>
    <w:multiLevelType w:val="hybridMultilevel"/>
    <w:tmpl w:val="67627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48F677E"/>
    <w:multiLevelType w:val="hybridMultilevel"/>
    <w:tmpl w:val="412A5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A8E7199"/>
    <w:multiLevelType w:val="hybridMultilevel"/>
    <w:tmpl w:val="A198F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92615081">
    <w:abstractNumId w:val="27"/>
  </w:num>
  <w:num w:numId="2" w16cid:durableId="521894474">
    <w:abstractNumId w:val="52"/>
  </w:num>
  <w:num w:numId="3" w16cid:durableId="740249686">
    <w:abstractNumId w:val="46"/>
  </w:num>
  <w:num w:numId="4" w16cid:durableId="649868325">
    <w:abstractNumId w:val="21"/>
  </w:num>
  <w:num w:numId="5" w16cid:durableId="551624608">
    <w:abstractNumId w:val="47"/>
  </w:num>
  <w:num w:numId="6" w16cid:durableId="1354459342">
    <w:abstractNumId w:val="22"/>
  </w:num>
  <w:num w:numId="7" w16cid:durableId="1959405548">
    <w:abstractNumId w:val="24"/>
  </w:num>
  <w:num w:numId="8" w16cid:durableId="2048676000">
    <w:abstractNumId w:val="13"/>
  </w:num>
  <w:num w:numId="9" w16cid:durableId="2101874085">
    <w:abstractNumId w:val="54"/>
  </w:num>
  <w:num w:numId="10" w16cid:durableId="225607003">
    <w:abstractNumId w:val="12"/>
  </w:num>
  <w:num w:numId="11" w16cid:durableId="1481926317">
    <w:abstractNumId w:val="34"/>
  </w:num>
  <w:num w:numId="12" w16cid:durableId="444426724">
    <w:abstractNumId w:val="30"/>
  </w:num>
  <w:num w:numId="13" w16cid:durableId="1114667230">
    <w:abstractNumId w:val="11"/>
  </w:num>
  <w:num w:numId="14" w16cid:durableId="1945110334">
    <w:abstractNumId w:val="28"/>
  </w:num>
  <w:num w:numId="15" w16cid:durableId="903876639">
    <w:abstractNumId w:val="35"/>
  </w:num>
  <w:num w:numId="16" w16cid:durableId="344135076">
    <w:abstractNumId w:val="2"/>
  </w:num>
  <w:num w:numId="17" w16cid:durableId="1834099251">
    <w:abstractNumId w:val="1"/>
  </w:num>
  <w:num w:numId="18" w16cid:durableId="1713651503">
    <w:abstractNumId w:val="0"/>
  </w:num>
  <w:num w:numId="19" w16cid:durableId="960916820">
    <w:abstractNumId w:val="23"/>
  </w:num>
  <w:num w:numId="20" w16cid:durableId="1301306241">
    <w:abstractNumId w:val="6"/>
  </w:num>
  <w:num w:numId="21" w16cid:durableId="413864665">
    <w:abstractNumId w:val="16"/>
  </w:num>
  <w:num w:numId="22" w16cid:durableId="1280645427">
    <w:abstractNumId w:val="5"/>
  </w:num>
  <w:num w:numId="23" w16cid:durableId="217978047">
    <w:abstractNumId w:val="31"/>
  </w:num>
  <w:num w:numId="24" w16cid:durableId="670179314">
    <w:abstractNumId w:val="18"/>
  </w:num>
  <w:num w:numId="25" w16cid:durableId="114105497">
    <w:abstractNumId w:val="41"/>
  </w:num>
  <w:num w:numId="26" w16cid:durableId="73666754">
    <w:abstractNumId w:val="3"/>
  </w:num>
  <w:num w:numId="27" w16cid:durableId="641541819">
    <w:abstractNumId w:val="7"/>
  </w:num>
  <w:num w:numId="28" w16cid:durableId="1889297624">
    <w:abstractNumId w:val="51"/>
  </w:num>
  <w:num w:numId="29" w16cid:durableId="1810051170">
    <w:abstractNumId w:val="49"/>
  </w:num>
  <w:num w:numId="30" w16cid:durableId="657610242">
    <w:abstractNumId w:val="40"/>
  </w:num>
  <w:num w:numId="31" w16cid:durableId="489029680">
    <w:abstractNumId w:val="48"/>
  </w:num>
  <w:num w:numId="32" w16cid:durableId="388311158">
    <w:abstractNumId w:val="53"/>
  </w:num>
  <w:num w:numId="33" w16cid:durableId="796684658">
    <w:abstractNumId w:val="42"/>
  </w:num>
  <w:num w:numId="34" w16cid:durableId="931007901">
    <w:abstractNumId w:val="43"/>
  </w:num>
  <w:num w:numId="35" w16cid:durableId="1329675847">
    <w:abstractNumId w:val="45"/>
  </w:num>
  <w:num w:numId="36" w16cid:durableId="1008947604">
    <w:abstractNumId w:val="36"/>
  </w:num>
  <w:num w:numId="37" w16cid:durableId="1818378906">
    <w:abstractNumId w:val="25"/>
  </w:num>
  <w:num w:numId="38" w16cid:durableId="434984099">
    <w:abstractNumId w:val="26"/>
  </w:num>
  <w:num w:numId="39" w16cid:durableId="1996492324">
    <w:abstractNumId w:val="20"/>
  </w:num>
  <w:num w:numId="40" w16cid:durableId="1916737784">
    <w:abstractNumId w:val="8"/>
  </w:num>
  <w:num w:numId="41" w16cid:durableId="626357626">
    <w:abstractNumId w:val="4"/>
  </w:num>
  <w:num w:numId="42" w16cid:durableId="170994828">
    <w:abstractNumId w:val="19"/>
  </w:num>
  <w:num w:numId="43" w16cid:durableId="1600023977">
    <w:abstractNumId w:val="29"/>
  </w:num>
  <w:num w:numId="44" w16cid:durableId="1540971263">
    <w:abstractNumId w:val="15"/>
  </w:num>
  <w:num w:numId="45" w16cid:durableId="920984389">
    <w:abstractNumId w:val="33"/>
  </w:num>
  <w:num w:numId="46" w16cid:durableId="1857304690">
    <w:abstractNumId w:val="50"/>
  </w:num>
  <w:num w:numId="47" w16cid:durableId="1980962669">
    <w:abstractNumId w:val="44"/>
  </w:num>
  <w:num w:numId="48" w16cid:durableId="1926840740">
    <w:abstractNumId w:val="39"/>
  </w:num>
  <w:num w:numId="49" w16cid:durableId="1218590413">
    <w:abstractNumId w:val="9"/>
  </w:num>
  <w:num w:numId="50" w16cid:durableId="81680821">
    <w:abstractNumId w:val="32"/>
  </w:num>
  <w:num w:numId="51" w16cid:durableId="1986621341">
    <w:abstractNumId w:val="14"/>
  </w:num>
  <w:num w:numId="52" w16cid:durableId="567810916">
    <w:abstractNumId w:val="17"/>
  </w:num>
  <w:num w:numId="53" w16cid:durableId="1135414439">
    <w:abstractNumId w:val="10"/>
  </w:num>
  <w:num w:numId="54" w16cid:durableId="357704371">
    <w:abstractNumId w:val="37"/>
  </w:num>
  <w:num w:numId="55" w16cid:durableId="112486789">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1B"/>
    <w:rsid w:val="00000424"/>
    <w:rsid w:val="00000BDD"/>
    <w:rsid w:val="00001139"/>
    <w:rsid w:val="000012A4"/>
    <w:rsid w:val="000015A3"/>
    <w:rsid w:val="00001BDF"/>
    <w:rsid w:val="0000293E"/>
    <w:rsid w:val="00002C63"/>
    <w:rsid w:val="00002DF5"/>
    <w:rsid w:val="0000327E"/>
    <w:rsid w:val="000034FC"/>
    <w:rsid w:val="00003CB8"/>
    <w:rsid w:val="00003DB2"/>
    <w:rsid w:val="00003DE1"/>
    <w:rsid w:val="00004320"/>
    <w:rsid w:val="00004623"/>
    <w:rsid w:val="00004657"/>
    <w:rsid w:val="00004B98"/>
    <w:rsid w:val="00004CEF"/>
    <w:rsid w:val="00004D67"/>
    <w:rsid w:val="00005067"/>
    <w:rsid w:val="000059F7"/>
    <w:rsid w:val="00005BA3"/>
    <w:rsid w:val="00005F1C"/>
    <w:rsid w:val="00005FB7"/>
    <w:rsid w:val="0000603A"/>
    <w:rsid w:val="0000641C"/>
    <w:rsid w:val="000065DF"/>
    <w:rsid w:val="00006905"/>
    <w:rsid w:val="00006ABC"/>
    <w:rsid w:val="00006D71"/>
    <w:rsid w:val="00006E36"/>
    <w:rsid w:val="00007276"/>
    <w:rsid w:val="00007469"/>
    <w:rsid w:val="00007C52"/>
    <w:rsid w:val="00010187"/>
    <w:rsid w:val="00010438"/>
    <w:rsid w:val="00010739"/>
    <w:rsid w:val="00010FDA"/>
    <w:rsid w:val="000112F4"/>
    <w:rsid w:val="000114C7"/>
    <w:rsid w:val="000115EC"/>
    <w:rsid w:val="000115F0"/>
    <w:rsid w:val="00011637"/>
    <w:rsid w:val="00011830"/>
    <w:rsid w:val="00011F88"/>
    <w:rsid w:val="00012411"/>
    <w:rsid w:val="00012465"/>
    <w:rsid w:val="0001251B"/>
    <w:rsid w:val="00012585"/>
    <w:rsid w:val="000127DE"/>
    <w:rsid w:val="00012B90"/>
    <w:rsid w:val="000131DB"/>
    <w:rsid w:val="000137FA"/>
    <w:rsid w:val="00013ADD"/>
    <w:rsid w:val="00013D87"/>
    <w:rsid w:val="00013F61"/>
    <w:rsid w:val="000141E1"/>
    <w:rsid w:val="00014596"/>
    <w:rsid w:val="000146D0"/>
    <w:rsid w:val="000147B3"/>
    <w:rsid w:val="00014B8D"/>
    <w:rsid w:val="00014EC6"/>
    <w:rsid w:val="00014FD9"/>
    <w:rsid w:val="0001524C"/>
    <w:rsid w:val="000152B1"/>
    <w:rsid w:val="0001560B"/>
    <w:rsid w:val="00015779"/>
    <w:rsid w:val="000158E8"/>
    <w:rsid w:val="00015A3F"/>
    <w:rsid w:val="00015A73"/>
    <w:rsid w:val="00015D10"/>
    <w:rsid w:val="00015D92"/>
    <w:rsid w:val="00015ECC"/>
    <w:rsid w:val="00016483"/>
    <w:rsid w:val="000164D9"/>
    <w:rsid w:val="00016544"/>
    <w:rsid w:val="00016582"/>
    <w:rsid w:val="00016843"/>
    <w:rsid w:val="000169F2"/>
    <w:rsid w:val="00016A59"/>
    <w:rsid w:val="00016B52"/>
    <w:rsid w:val="00016F34"/>
    <w:rsid w:val="0001707B"/>
    <w:rsid w:val="0001736E"/>
    <w:rsid w:val="000176C7"/>
    <w:rsid w:val="00017D3A"/>
    <w:rsid w:val="00020035"/>
    <w:rsid w:val="00020115"/>
    <w:rsid w:val="00020357"/>
    <w:rsid w:val="00020693"/>
    <w:rsid w:val="00020C9A"/>
    <w:rsid w:val="000213A4"/>
    <w:rsid w:val="000213AE"/>
    <w:rsid w:val="000213FE"/>
    <w:rsid w:val="000216BB"/>
    <w:rsid w:val="00021763"/>
    <w:rsid w:val="00021795"/>
    <w:rsid w:val="00021896"/>
    <w:rsid w:val="00021A08"/>
    <w:rsid w:val="00021B34"/>
    <w:rsid w:val="00021EA2"/>
    <w:rsid w:val="00022309"/>
    <w:rsid w:val="00022C4D"/>
    <w:rsid w:val="00022C85"/>
    <w:rsid w:val="0002319D"/>
    <w:rsid w:val="00023252"/>
    <w:rsid w:val="00023477"/>
    <w:rsid w:val="000235F8"/>
    <w:rsid w:val="000236B6"/>
    <w:rsid w:val="00023895"/>
    <w:rsid w:val="00023916"/>
    <w:rsid w:val="00023AF3"/>
    <w:rsid w:val="00023B7D"/>
    <w:rsid w:val="00023C4F"/>
    <w:rsid w:val="00024944"/>
    <w:rsid w:val="0002519C"/>
    <w:rsid w:val="00025207"/>
    <w:rsid w:val="00025336"/>
    <w:rsid w:val="00025C4A"/>
    <w:rsid w:val="00025EF6"/>
    <w:rsid w:val="00025F7A"/>
    <w:rsid w:val="00025F9F"/>
    <w:rsid w:val="000265FF"/>
    <w:rsid w:val="00026EBE"/>
    <w:rsid w:val="00026EE5"/>
    <w:rsid w:val="0002711D"/>
    <w:rsid w:val="00027430"/>
    <w:rsid w:val="0002775D"/>
    <w:rsid w:val="00027CF9"/>
    <w:rsid w:val="00027EBD"/>
    <w:rsid w:val="000300E4"/>
    <w:rsid w:val="000304CC"/>
    <w:rsid w:val="00030DFE"/>
    <w:rsid w:val="00030F86"/>
    <w:rsid w:val="000311E4"/>
    <w:rsid w:val="00031B1C"/>
    <w:rsid w:val="00031E37"/>
    <w:rsid w:val="00032287"/>
    <w:rsid w:val="00032914"/>
    <w:rsid w:val="00032C19"/>
    <w:rsid w:val="00032CCE"/>
    <w:rsid w:val="00033005"/>
    <w:rsid w:val="00033026"/>
    <w:rsid w:val="000331E8"/>
    <w:rsid w:val="0003374E"/>
    <w:rsid w:val="00033BBF"/>
    <w:rsid w:val="000340E3"/>
    <w:rsid w:val="000344CF"/>
    <w:rsid w:val="000345CD"/>
    <w:rsid w:val="00034DF0"/>
    <w:rsid w:val="00034F12"/>
    <w:rsid w:val="00035041"/>
    <w:rsid w:val="0003558E"/>
    <w:rsid w:val="00035712"/>
    <w:rsid w:val="00035A6D"/>
    <w:rsid w:val="00035CE3"/>
    <w:rsid w:val="00035DB0"/>
    <w:rsid w:val="00036205"/>
    <w:rsid w:val="000365FE"/>
    <w:rsid w:val="00036807"/>
    <w:rsid w:val="00036E31"/>
    <w:rsid w:val="00036E9B"/>
    <w:rsid w:val="000373F0"/>
    <w:rsid w:val="00037769"/>
    <w:rsid w:val="000377EB"/>
    <w:rsid w:val="000377EC"/>
    <w:rsid w:val="000379B8"/>
    <w:rsid w:val="00037EF3"/>
    <w:rsid w:val="00040106"/>
    <w:rsid w:val="0004013A"/>
    <w:rsid w:val="000401CD"/>
    <w:rsid w:val="0004030D"/>
    <w:rsid w:val="00040350"/>
    <w:rsid w:val="000406C1"/>
    <w:rsid w:val="0004073D"/>
    <w:rsid w:val="000408A9"/>
    <w:rsid w:val="00040905"/>
    <w:rsid w:val="00040D5B"/>
    <w:rsid w:val="00040E50"/>
    <w:rsid w:val="000416DF"/>
    <w:rsid w:val="00041782"/>
    <w:rsid w:val="00041A3F"/>
    <w:rsid w:val="00041E0E"/>
    <w:rsid w:val="00041F95"/>
    <w:rsid w:val="0004289A"/>
    <w:rsid w:val="00042E9B"/>
    <w:rsid w:val="00042F71"/>
    <w:rsid w:val="00043211"/>
    <w:rsid w:val="000433AD"/>
    <w:rsid w:val="000434BD"/>
    <w:rsid w:val="00043547"/>
    <w:rsid w:val="000435BB"/>
    <w:rsid w:val="000436B9"/>
    <w:rsid w:val="00043BDA"/>
    <w:rsid w:val="00043DF8"/>
    <w:rsid w:val="00043E36"/>
    <w:rsid w:val="00043F25"/>
    <w:rsid w:val="0004421B"/>
    <w:rsid w:val="000442A4"/>
    <w:rsid w:val="00044347"/>
    <w:rsid w:val="0004488C"/>
    <w:rsid w:val="00044AF5"/>
    <w:rsid w:val="00044D19"/>
    <w:rsid w:val="00045413"/>
    <w:rsid w:val="0004543F"/>
    <w:rsid w:val="000458C5"/>
    <w:rsid w:val="000459DB"/>
    <w:rsid w:val="00045DAA"/>
    <w:rsid w:val="00045FD4"/>
    <w:rsid w:val="0004633A"/>
    <w:rsid w:val="0004639E"/>
    <w:rsid w:val="000469D3"/>
    <w:rsid w:val="00046A2C"/>
    <w:rsid w:val="00046A84"/>
    <w:rsid w:val="00046D90"/>
    <w:rsid w:val="0004726B"/>
    <w:rsid w:val="000472FA"/>
    <w:rsid w:val="00047360"/>
    <w:rsid w:val="0004773C"/>
    <w:rsid w:val="00047931"/>
    <w:rsid w:val="00047B49"/>
    <w:rsid w:val="00047C24"/>
    <w:rsid w:val="00047CFB"/>
    <w:rsid w:val="00047DB2"/>
    <w:rsid w:val="00050FEF"/>
    <w:rsid w:val="0005152E"/>
    <w:rsid w:val="00051596"/>
    <w:rsid w:val="000517C2"/>
    <w:rsid w:val="000517F1"/>
    <w:rsid w:val="00051BFA"/>
    <w:rsid w:val="00051C90"/>
    <w:rsid w:val="00051CD4"/>
    <w:rsid w:val="000521A1"/>
    <w:rsid w:val="0005234E"/>
    <w:rsid w:val="00052936"/>
    <w:rsid w:val="00052A9E"/>
    <w:rsid w:val="00052EF3"/>
    <w:rsid w:val="000530CB"/>
    <w:rsid w:val="00053BAF"/>
    <w:rsid w:val="00054203"/>
    <w:rsid w:val="0005430D"/>
    <w:rsid w:val="000546D7"/>
    <w:rsid w:val="00054B0A"/>
    <w:rsid w:val="00054B47"/>
    <w:rsid w:val="000553DC"/>
    <w:rsid w:val="000553F3"/>
    <w:rsid w:val="00055861"/>
    <w:rsid w:val="00055A25"/>
    <w:rsid w:val="00055F47"/>
    <w:rsid w:val="00055F80"/>
    <w:rsid w:val="000561C7"/>
    <w:rsid w:val="00056DC4"/>
    <w:rsid w:val="000571B0"/>
    <w:rsid w:val="0005740D"/>
    <w:rsid w:val="00057514"/>
    <w:rsid w:val="0005758D"/>
    <w:rsid w:val="000579CA"/>
    <w:rsid w:val="00060372"/>
    <w:rsid w:val="0006043B"/>
    <w:rsid w:val="00060878"/>
    <w:rsid w:val="0006094B"/>
    <w:rsid w:val="00060CB1"/>
    <w:rsid w:val="000615D9"/>
    <w:rsid w:val="00061C29"/>
    <w:rsid w:val="0006208B"/>
    <w:rsid w:val="000623CD"/>
    <w:rsid w:val="00062489"/>
    <w:rsid w:val="000626BC"/>
    <w:rsid w:val="00062736"/>
    <w:rsid w:val="000628A6"/>
    <w:rsid w:val="00062AB2"/>
    <w:rsid w:val="00063279"/>
    <w:rsid w:val="00063307"/>
    <w:rsid w:val="00063610"/>
    <w:rsid w:val="00063961"/>
    <w:rsid w:val="00063C7E"/>
    <w:rsid w:val="00063E5D"/>
    <w:rsid w:val="000643EA"/>
    <w:rsid w:val="0006442D"/>
    <w:rsid w:val="00064A5A"/>
    <w:rsid w:val="00064AE7"/>
    <w:rsid w:val="00064C25"/>
    <w:rsid w:val="00064CE4"/>
    <w:rsid w:val="00065129"/>
    <w:rsid w:val="000652C9"/>
    <w:rsid w:val="00065372"/>
    <w:rsid w:val="0006547A"/>
    <w:rsid w:val="0006580B"/>
    <w:rsid w:val="00065949"/>
    <w:rsid w:val="0006597A"/>
    <w:rsid w:val="000659B7"/>
    <w:rsid w:val="00065B0A"/>
    <w:rsid w:val="00065BB1"/>
    <w:rsid w:val="00065CAC"/>
    <w:rsid w:val="00065CFE"/>
    <w:rsid w:val="00065E60"/>
    <w:rsid w:val="00065F7C"/>
    <w:rsid w:val="00066068"/>
    <w:rsid w:val="000667BC"/>
    <w:rsid w:val="00066EB4"/>
    <w:rsid w:val="00066EEE"/>
    <w:rsid w:val="000671E6"/>
    <w:rsid w:val="00067252"/>
    <w:rsid w:val="00067342"/>
    <w:rsid w:val="0006735E"/>
    <w:rsid w:val="00067385"/>
    <w:rsid w:val="000676C0"/>
    <w:rsid w:val="00067E36"/>
    <w:rsid w:val="0007013A"/>
    <w:rsid w:val="000701EE"/>
    <w:rsid w:val="0007033F"/>
    <w:rsid w:val="00071107"/>
    <w:rsid w:val="0007124C"/>
    <w:rsid w:val="0007166D"/>
    <w:rsid w:val="00071712"/>
    <w:rsid w:val="00071762"/>
    <w:rsid w:val="00071A54"/>
    <w:rsid w:val="00071AEA"/>
    <w:rsid w:val="00071FF0"/>
    <w:rsid w:val="00072469"/>
    <w:rsid w:val="00072537"/>
    <w:rsid w:val="000728CF"/>
    <w:rsid w:val="00072E69"/>
    <w:rsid w:val="00072E6C"/>
    <w:rsid w:val="00072F84"/>
    <w:rsid w:val="000731E0"/>
    <w:rsid w:val="00073D6E"/>
    <w:rsid w:val="00073F11"/>
    <w:rsid w:val="00073FAE"/>
    <w:rsid w:val="00074001"/>
    <w:rsid w:val="00074131"/>
    <w:rsid w:val="000743A8"/>
    <w:rsid w:val="000743DE"/>
    <w:rsid w:val="00074844"/>
    <w:rsid w:val="00075032"/>
    <w:rsid w:val="00075901"/>
    <w:rsid w:val="00075AAE"/>
    <w:rsid w:val="00075DC2"/>
    <w:rsid w:val="00075E3A"/>
    <w:rsid w:val="000765F1"/>
    <w:rsid w:val="0007676B"/>
    <w:rsid w:val="00076B32"/>
    <w:rsid w:val="00077054"/>
    <w:rsid w:val="00077286"/>
    <w:rsid w:val="00077491"/>
    <w:rsid w:val="000774E2"/>
    <w:rsid w:val="00077609"/>
    <w:rsid w:val="00077BDC"/>
    <w:rsid w:val="00077BFD"/>
    <w:rsid w:val="00077C39"/>
    <w:rsid w:val="0008085A"/>
    <w:rsid w:val="00080895"/>
    <w:rsid w:val="00080911"/>
    <w:rsid w:val="00080D7F"/>
    <w:rsid w:val="00080F62"/>
    <w:rsid w:val="0008126B"/>
    <w:rsid w:val="00081356"/>
    <w:rsid w:val="00081380"/>
    <w:rsid w:val="00081414"/>
    <w:rsid w:val="00081EF8"/>
    <w:rsid w:val="00081F67"/>
    <w:rsid w:val="0008228D"/>
    <w:rsid w:val="00082337"/>
    <w:rsid w:val="000824A0"/>
    <w:rsid w:val="00082602"/>
    <w:rsid w:val="00082913"/>
    <w:rsid w:val="0008295D"/>
    <w:rsid w:val="00082A06"/>
    <w:rsid w:val="00082ADD"/>
    <w:rsid w:val="00082FAA"/>
    <w:rsid w:val="000833D4"/>
    <w:rsid w:val="000833E6"/>
    <w:rsid w:val="000833ED"/>
    <w:rsid w:val="000838BB"/>
    <w:rsid w:val="000839A8"/>
    <w:rsid w:val="000841B0"/>
    <w:rsid w:val="00084865"/>
    <w:rsid w:val="00084C3F"/>
    <w:rsid w:val="00084D9E"/>
    <w:rsid w:val="00084DD4"/>
    <w:rsid w:val="0008503E"/>
    <w:rsid w:val="00085551"/>
    <w:rsid w:val="0008576E"/>
    <w:rsid w:val="00086278"/>
    <w:rsid w:val="00086324"/>
    <w:rsid w:val="0008638D"/>
    <w:rsid w:val="000867FA"/>
    <w:rsid w:val="0008697F"/>
    <w:rsid w:val="00086B6D"/>
    <w:rsid w:val="00086E63"/>
    <w:rsid w:val="000873BE"/>
    <w:rsid w:val="0008751B"/>
    <w:rsid w:val="000875B8"/>
    <w:rsid w:val="00087A59"/>
    <w:rsid w:val="00087C6E"/>
    <w:rsid w:val="00087D87"/>
    <w:rsid w:val="00087F50"/>
    <w:rsid w:val="00087F6D"/>
    <w:rsid w:val="0009011D"/>
    <w:rsid w:val="000903E1"/>
    <w:rsid w:val="000903FB"/>
    <w:rsid w:val="00090A38"/>
    <w:rsid w:val="00090EA8"/>
    <w:rsid w:val="00090FDE"/>
    <w:rsid w:val="0009113A"/>
    <w:rsid w:val="00091428"/>
    <w:rsid w:val="000916D0"/>
    <w:rsid w:val="00091701"/>
    <w:rsid w:val="0009182B"/>
    <w:rsid w:val="000919DF"/>
    <w:rsid w:val="00091DB0"/>
    <w:rsid w:val="00091E2A"/>
    <w:rsid w:val="00091FFA"/>
    <w:rsid w:val="00092086"/>
    <w:rsid w:val="0009236F"/>
    <w:rsid w:val="00092770"/>
    <w:rsid w:val="00092C49"/>
    <w:rsid w:val="00092D01"/>
    <w:rsid w:val="000930F5"/>
    <w:rsid w:val="00093495"/>
    <w:rsid w:val="00093832"/>
    <w:rsid w:val="00093B1A"/>
    <w:rsid w:val="00093B43"/>
    <w:rsid w:val="00093C85"/>
    <w:rsid w:val="00093D63"/>
    <w:rsid w:val="00093E1F"/>
    <w:rsid w:val="00093EB4"/>
    <w:rsid w:val="00094203"/>
    <w:rsid w:val="000944F7"/>
    <w:rsid w:val="0009499B"/>
    <w:rsid w:val="000949C9"/>
    <w:rsid w:val="00094C05"/>
    <w:rsid w:val="00094D84"/>
    <w:rsid w:val="00094DFB"/>
    <w:rsid w:val="00095657"/>
    <w:rsid w:val="00095711"/>
    <w:rsid w:val="00095927"/>
    <w:rsid w:val="00095980"/>
    <w:rsid w:val="00095A65"/>
    <w:rsid w:val="00095A68"/>
    <w:rsid w:val="000960C0"/>
    <w:rsid w:val="0009628F"/>
    <w:rsid w:val="0009667B"/>
    <w:rsid w:val="000968D9"/>
    <w:rsid w:val="00096B70"/>
    <w:rsid w:val="00096FEF"/>
    <w:rsid w:val="000971CA"/>
    <w:rsid w:val="000974C6"/>
    <w:rsid w:val="00097658"/>
    <w:rsid w:val="00097C48"/>
    <w:rsid w:val="00097DC5"/>
    <w:rsid w:val="00097E13"/>
    <w:rsid w:val="00097F99"/>
    <w:rsid w:val="000A005D"/>
    <w:rsid w:val="000A00E8"/>
    <w:rsid w:val="000A0275"/>
    <w:rsid w:val="000A0640"/>
    <w:rsid w:val="000A068F"/>
    <w:rsid w:val="000A0880"/>
    <w:rsid w:val="000A0E24"/>
    <w:rsid w:val="000A0ED3"/>
    <w:rsid w:val="000A118C"/>
    <w:rsid w:val="000A135F"/>
    <w:rsid w:val="000A16D3"/>
    <w:rsid w:val="000A1816"/>
    <w:rsid w:val="000A19FF"/>
    <w:rsid w:val="000A1C3E"/>
    <w:rsid w:val="000A2320"/>
    <w:rsid w:val="000A23AA"/>
    <w:rsid w:val="000A2617"/>
    <w:rsid w:val="000A26F6"/>
    <w:rsid w:val="000A2AC1"/>
    <w:rsid w:val="000A2B0A"/>
    <w:rsid w:val="000A2CD0"/>
    <w:rsid w:val="000A3052"/>
    <w:rsid w:val="000A3399"/>
    <w:rsid w:val="000A3B08"/>
    <w:rsid w:val="000A3B2E"/>
    <w:rsid w:val="000A3D0B"/>
    <w:rsid w:val="000A3D29"/>
    <w:rsid w:val="000A3DC3"/>
    <w:rsid w:val="000A3F6E"/>
    <w:rsid w:val="000A40F5"/>
    <w:rsid w:val="000A4277"/>
    <w:rsid w:val="000A484C"/>
    <w:rsid w:val="000A49BD"/>
    <w:rsid w:val="000A4C0C"/>
    <w:rsid w:val="000A4FB4"/>
    <w:rsid w:val="000A506C"/>
    <w:rsid w:val="000A53F3"/>
    <w:rsid w:val="000A5612"/>
    <w:rsid w:val="000A56A5"/>
    <w:rsid w:val="000A5BDE"/>
    <w:rsid w:val="000A5C5D"/>
    <w:rsid w:val="000A673B"/>
    <w:rsid w:val="000A6ABF"/>
    <w:rsid w:val="000A6C7E"/>
    <w:rsid w:val="000A6D15"/>
    <w:rsid w:val="000A6EAC"/>
    <w:rsid w:val="000A6F69"/>
    <w:rsid w:val="000A6FD1"/>
    <w:rsid w:val="000A737B"/>
    <w:rsid w:val="000A751B"/>
    <w:rsid w:val="000A7A04"/>
    <w:rsid w:val="000A7EAE"/>
    <w:rsid w:val="000B0277"/>
    <w:rsid w:val="000B04CD"/>
    <w:rsid w:val="000B061C"/>
    <w:rsid w:val="000B079D"/>
    <w:rsid w:val="000B07EE"/>
    <w:rsid w:val="000B0D3E"/>
    <w:rsid w:val="000B0D95"/>
    <w:rsid w:val="000B0F3F"/>
    <w:rsid w:val="000B134B"/>
    <w:rsid w:val="000B180A"/>
    <w:rsid w:val="000B1831"/>
    <w:rsid w:val="000B185E"/>
    <w:rsid w:val="000B1958"/>
    <w:rsid w:val="000B1994"/>
    <w:rsid w:val="000B1EB8"/>
    <w:rsid w:val="000B1ECA"/>
    <w:rsid w:val="000B1F29"/>
    <w:rsid w:val="000B2017"/>
    <w:rsid w:val="000B23AA"/>
    <w:rsid w:val="000B242B"/>
    <w:rsid w:val="000B2696"/>
    <w:rsid w:val="000B307D"/>
    <w:rsid w:val="000B31A9"/>
    <w:rsid w:val="000B3218"/>
    <w:rsid w:val="000B3552"/>
    <w:rsid w:val="000B3BBB"/>
    <w:rsid w:val="000B3DD9"/>
    <w:rsid w:val="000B3E8E"/>
    <w:rsid w:val="000B41A2"/>
    <w:rsid w:val="000B4277"/>
    <w:rsid w:val="000B4681"/>
    <w:rsid w:val="000B48B4"/>
    <w:rsid w:val="000B4D2C"/>
    <w:rsid w:val="000B4EF0"/>
    <w:rsid w:val="000B5C3F"/>
    <w:rsid w:val="000B61BB"/>
    <w:rsid w:val="000B66F6"/>
    <w:rsid w:val="000B68F3"/>
    <w:rsid w:val="000B68F8"/>
    <w:rsid w:val="000B697D"/>
    <w:rsid w:val="000B6CE0"/>
    <w:rsid w:val="000B6D35"/>
    <w:rsid w:val="000B6D49"/>
    <w:rsid w:val="000B7692"/>
    <w:rsid w:val="000B7BD9"/>
    <w:rsid w:val="000B7D31"/>
    <w:rsid w:val="000C0D88"/>
    <w:rsid w:val="000C11F9"/>
    <w:rsid w:val="000C1614"/>
    <w:rsid w:val="000C183A"/>
    <w:rsid w:val="000C1FE5"/>
    <w:rsid w:val="000C2843"/>
    <w:rsid w:val="000C28D6"/>
    <w:rsid w:val="000C2A52"/>
    <w:rsid w:val="000C3033"/>
    <w:rsid w:val="000C3119"/>
    <w:rsid w:val="000C3257"/>
    <w:rsid w:val="000C39A8"/>
    <w:rsid w:val="000C3CAE"/>
    <w:rsid w:val="000C3DF5"/>
    <w:rsid w:val="000C3E81"/>
    <w:rsid w:val="000C4141"/>
    <w:rsid w:val="000C4193"/>
    <w:rsid w:val="000C419A"/>
    <w:rsid w:val="000C46B8"/>
    <w:rsid w:val="000C4831"/>
    <w:rsid w:val="000C4F72"/>
    <w:rsid w:val="000C5438"/>
    <w:rsid w:val="000C5B74"/>
    <w:rsid w:val="000C62C7"/>
    <w:rsid w:val="000C6544"/>
    <w:rsid w:val="000C727C"/>
    <w:rsid w:val="000C770D"/>
    <w:rsid w:val="000D0223"/>
    <w:rsid w:val="000D0249"/>
    <w:rsid w:val="000D0631"/>
    <w:rsid w:val="000D089F"/>
    <w:rsid w:val="000D0972"/>
    <w:rsid w:val="000D0A4C"/>
    <w:rsid w:val="000D19EF"/>
    <w:rsid w:val="000D1C70"/>
    <w:rsid w:val="000D1D00"/>
    <w:rsid w:val="000D1E8F"/>
    <w:rsid w:val="000D1FBB"/>
    <w:rsid w:val="000D22D2"/>
    <w:rsid w:val="000D23DC"/>
    <w:rsid w:val="000D284D"/>
    <w:rsid w:val="000D2B3D"/>
    <w:rsid w:val="000D2BE8"/>
    <w:rsid w:val="000D3643"/>
    <w:rsid w:val="000D3954"/>
    <w:rsid w:val="000D3B56"/>
    <w:rsid w:val="000D3B5A"/>
    <w:rsid w:val="000D3BF0"/>
    <w:rsid w:val="000D3C72"/>
    <w:rsid w:val="000D3DC5"/>
    <w:rsid w:val="000D3F85"/>
    <w:rsid w:val="000D4C29"/>
    <w:rsid w:val="000D4D5E"/>
    <w:rsid w:val="000D4EFE"/>
    <w:rsid w:val="000D5071"/>
    <w:rsid w:val="000D553A"/>
    <w:rsid w:val="000D56F7"/>
    <w:rsid w:val="000D57BE"/>
    <w:rsid w:val="000D6025"/>
    <w:rsid w:val="000D6198"/>
    <w:rsid w:val="000D61FF"/>
    <w:rsid w:val="000D628F"/>
    <w:rsid w:val="000D6342"/>
    <w:rsid w:val="000D677E"/>
    <w:rsid w:val="000D6888"/>
    <w:rsid w:val="000D6E06"/>
    <w:rsid w:val="000D73C8"/>
    <w:rsid w:val="000D7450"/>
    <w:rsid w:val="000D7463"/>
    <w:rsid w:val="000D7AC0"/>
    <w:rsid w:val="000D7BAD"/>
    <w:rsid w:val="000D7C41"/>
    <w:rsid w:val="000D7C6B"/>
    <w:rsid w:val="000D7F32"/>
    <w:rsid w:val="000D7FF7"/>
    <w:rsid w:val="000E01AA"/>
    <w:rsid w:val="000E0292"/>
    <w:rsid w:val="000E04B3"/>
    <w:rsid w:val="000E04FA"/>
    <w:rsid w:val="000E0892"/>
    <w:rsid w:val="000E0A17"/>
    <w:rsid w:val="000E0B12"/>
    <w:rsid w:val="000E0DB8"/>
    <w:rsid w:val="000E1242"/>
    <w:rsid w:val="000E174B"/>
    <w:rsid w:val="000E18B8"/>
    <w:rsid w:val="000E1E35"/>
    <w:rsid w:val="000E1F4C"/>
    <w:rsid w:val="000E201D"/>
    <w:rsid w:val="000E2123"/>
    <w:rsid w:val="000E2412"/>
    <w:rsid w:val="000E24E1"/>
    <w:rsid w:val="000E2C5E"/>
    <w:rsid w:val="000E2C6E"/>
    <w:rsid w:val="000E2E3D"/>
    <w:rsid w:val="000E3422"/>
    <w:rsid w:val="000E3799"/>
    <w:rsid w:val="000E3AA9"/>
    <w:rsid w:val="000E3AC2"/>
    <w:rsid w:val="000E3C9E"/>
    <w:rsid w:val="000E3CB0"/>
    <w:rsid w:val="000E4253"/>
    <w:rsid w:val="000E433D"/>
    <w:rsid w:val="000E454E"/>
    <w:rsid w:val="000E460C"/>
    <w:rsid w:val="000E48CB"/>
    <w:rsid w:val="000E4C20"/>
    <w:rsid w:val="000E505F"/>
    <w:rsid w:val="000E51CD"/>
    <w:rsid w:val="000E527B"/>
    <w:rsid w:val="000E59CF"/>
    <w:rsid w:val="000E62E3"/>
    <w:rsid w:val="000E6997"/>
    <w:rsid w:val="000E6A7C"/>
    <w:rsid w:val="000E6F88"/>
    <w:rsid w:val="000E6FBC"/>
    <w:rsid w:val="000E70AC"/>
    <w:rsid w:val="000E72CB"/>
    <w:rsid w:val="000E73DB"/>
    <w:rsid w:val="000E7444"/>
    <w:rsid w:val="000E7DD0"/>
    <w:rsid w:val="000E7DF2"/>
    <w:rsid w:val="000E7E79"/>
    <w:rsid w:val="000F00E0"/>
    <w:rsid w:val="000F01FF"/>
    <w:rsid w:val="000F0B9F"/>
    <w:rsid w:val="000F0FDF"/>
    <w:rsid w:val="000F112A"/>
    <w:rsid w:val="000F12D4"/>
    <w:rsid w:val="000F144D"/>
    <w:rsid w:val="000F1AD3"/>
    <w:rsid w:val="000F1B2E"/>
    <w:rsid w:val="000F1F1B"/>
    <w:rsid w:val="000F23C7"/>
    <w:rsid w:val="000F2B67"/>
    <w:rsid w:val="000F2B6F"/>
    <w:rsid w:val="000F2E24"/>
    <w:rsid w:val="000F31DE"/>
    <w:rsid w:val="000F34FA"/>
    <w:rsid w:val="000F34FC"/>
    <w:rsid w:val="000F389C"/>
    <w:rsid w:val="000F448C"/>
    <w:rsid w:val="000F4797"/>
    <w:rsid w:val="000F4821"/>
    <w:rsid w:val="000F48EC"/>
    <w:rsid w:val="000F4C50"/>
    <w:rsid w:val="000F4DE4"/>
    <w:rsid w:val="000F5077"/>
    <w:rsid w:val="000F50FA"/>
    <w:rsid w:val="000F5243"/>
    <w:rsid w:val="000F55FB"/>
    <w:rsid w:val="000F5D41"/>
    <w:rsid w:val="000F69E1"/>
    <w:rsid w:val="000F6AD0"/>
    <w:rsid w:val="000F6AFE"/>
    <w:rsid w:val="000F6B49"/>
    <w:rsid w:val="000F6D42"/>
    <w:rsid w:val="000F6DDF"/>
    <w:rsid w:val="000F6E9C"/>
    <w:rsid w:val="000F72A9"/>
    <w:rsid w:val="000F745D"/>
    <w:rsid w:val="000F7C72"/>
    <w:rsid w:val="000F7FA0"/>
    <w:rsid w:val="0010010C"/>
    <w:rsid w:val="00100496"/>
    <w:rsid w:val="001008FF"/>
    <w:rsid w:val="00100AEB"/>
    <w:rsid w:val="001010EB"/>
    <w:rsid w:val="0010185A"/>
    <w:rsid w:val="00101A08"/>
    <w:rsid w:val="00101D78"/>
    <w:rsid w:val="00102178"/>
    <w:rsid w:val="0010260D"/>
    <w:rsid w:val="00102685"/>
    <w:rsid w:val="0010279E"/>
    <w:rsid w:val="001028B8"/>
    <w:rsid w:val="001029FC"/>
    <w:rsid w:val="00102B14"/>
    <w:rsid w:val="00102C33"/>
    <w:rsid w:val="00103018"/>
    <w:rsid w:val="0010353D"/>
    <w:rsid w:val="0010356E"/>
    <w:rsid w:val="001037A9"/>
    <w:rsid w:val="0010382E"/>
    <w:rsid w:val="00103921"/>
    <w:rsid w:val="00104014"/>
    <w:rsid w:val="0010410E"/>
    <w:rsid w:val="0010424B"/>
    <w:rsid w:val="00104634"/>
    <w:rsid w:val="0010524F"/>
    <w:rsid w:val="001053BA"/>
    <w:rsid w:val="00105893"/>
    <w:rsid w:val="00105922"/>
    <w:rsid w:val="00105B09"/>
    <w:rsid w:val="00105DBE"/>
    <w:rsid w:val="00106900"/>
    <w:rsid w:val="00106B9E"/>
    <w:rsid w:val="00107104"/>
    <w:rsid w:val="001071A9"/>
    <w:rsid w:val="001074F5"/>
    <w:rsid w:val="00107C20"/>
    <w:rsid w:val="00107F04"/>
    <w:rsid w:val="001101DE"/>
    <w:rsid w:val="00110206"/>
    <w:rsid w:val="00110A2D"/>
    <w:rsid w:val="00110B59"/>
    <w:rsid w:val="0011116A"/>
    <w:rsid w:val="001114CA"/>
    <w:rsid w:val="00111669"/>
    <w:rsid w:val="00111A57"/>
    <w:rsid w:val="00111F1D"/>
    <w:rsid w:val="00111F53"/>
    <w:rsid w:val="00112765"/>
    <w:rsid w:val="00112C39"/>
    <w:rsid w:val="00112F6C"/>
    <w:rsid w:val="00112FE0"/>
    <w:rsid w:val="0011311A"/>
    <w:rsid w:val="001137C8"/>
    <w:rsid w:val="001137CD"/>
    <w:rsid w:val="00114390"/>
    <w:rsid w:val="00114526"/>
    <w:rsid w:val="00114640"/>
    <w:rsid w:val="00114647"/>
    <w:rsid w:val="00114A3F"/>
    <w:rsid w:val="00114A44"/>
    <w:rsid w:val="00114F38"/>
    <w:rsid w:val="001155DB"/>
    <w:rsid w:val="0011568E"/>
    <w:rsid w:val="0011583E"/>
    <w:rsid w:val="001159D8"/>
    <w:rsid w:val="00115C2C"/>
    <w:rsid w:val="00115CAD"/>
    <w:rsid w:val="001161BE"/>
    <w:rsid w:val="00117055"/>
    <w:rsid w:val="00117985"/>
    <w:rsid w:val="00117D90"/>
    <w:rsid w:val="00120041"/>
    <w:rsid w:val="00120206"/>
    <w:rsid w:val="00120402"/>
    <w:rsid w:val="00120687"/>
    <w:rsid w:val="0012093A"/>
    <w:rsid w:val="00120983"/>
    <w:rsid w:val="001212A1"/>
    <w:rsid w:val="00121B39"/>
    <w:rsid w:val="00121C5E"/>
    <w:rsid w:val="00121CF2"/>
    <w:rsid w:val="00121F87"/>
    <w:rsid w:val="0012205F"/>
    <w:rsid w:val="00122639"/>
    <w:rsid w:val="00122847"/>
    <w:rsid w:val="00122B80"/>
    <w:rsid w:val="00122F04"/>
    <w:rsid w:val="00122F2F"/>
    <w:rsid w:val="00123542"/>
    <w:rsid w:val="00123706"/>
    <w:rsid w:val="0012392D"/>
    <w:rsid w:val="00123D37"/>
    <w:rsid w:val="00123E77"/>
    <w:rsid w:val="001241FE"/>
    <w:rsid w:val="001242AE"/>
    <w:rsid w:val="001244C7"/>
    <w:rsid w:val="00124531"/>
    <w:rsid w:val="0012468E"/>
    <w:rsid w:val="001246AB"/>
    <w:rsid w:val="00124720"/>
    <w:rsid w:val="00124AA8"/>
    <w:rsid w:val="00124E06"/>
    <w:rsid w:val="00124E7F"/>
    <w:rsid w:val="00124EE4"/>
    <w:rsid w:val="00125040"/>
    <w:rsid w:val="0012505A"/>
    <w:rsid w:val="00125507"/>
    <w:rsid w:val="00125519"/>
    <w:rsid w:val="001255E3"/>
    <w:rsid w:val="001258A7"/>
    <w:rsid w:val="00125BD5"/>
    <w:rsid w:val="00125EFC"/>
    <w:rsid w:val="00126499"/>
    <w:rsid w:val="00126607"/>
    <w:rsid w:val="001266DF"/>
    <w:rsid w:val="00126F2C"/>
    <w:rsid w:val="00127049"/>
    <w:rsid w:val="001270DD"/>
    <w:rsid w:val="00127532"/>
    <w:rsid w:val="00127A1D"/>
    <w:rsid w:val="00127C75"/>
    <w:rsid w:val="00127CD3"/>
    <w:rsid w:val="00127E4F"/>
    <w:rsid w:val="00127EE2"/>
    <w:rsid w:val="00127FB3"/>
    <w:rsid w:val="00130055"/>
    <w:rsid w:val="0013005C"/>
    <w:rsid w:val="00130388"/>
    <w:rsid w:val="00130E3C"/>
    <w:rsid w:val="001310F1"/>
    <w:rsid w:val="00131592"/>
    <w:rsid w:val="00131859"/>
    <w:rsid w:val="001318FA"/>
    <w:rsid w:val="00131A2A"/>
    <w:rsid w:val="00131B88"/>
    <w:rsid w:val="00131BA1"/>
    <w:rsid w:val="00131DFE"/>
    <w:rsid w:val="00131E37"/>
    <w:rsid w:val="001325F7"/>
    <w:rsid w:val="00132AD9"/>
    <w:rsid w:val="00132F81"/>
    <w:rsid w:val="00132FD3"/>
    <w:rsid w:val="001330DB"/>
    <w:rsid w:val="0013358C"/>
    <w:rsid w:val="00133713"/>
    <w:rsid w:val="00133DA0"/>
    <w:rsid w:val="00134117"/>
    <w:rsid w:val="00134507"/>
    <w:rsid w:val="001345D0"/>
    <w:rsid w:val="001348A0"/>
    <w:rsid w:val="00134EF6"/>
    <w:rsid w:val="0013552D"/>
    <w:rsid w:val="00135A5D"/>
    <w:rsid w:val="00135D97"/>
    <w:rsid w:val="001362C7"/>
    <w:rsid w:val="0013631F"/>
    <w:rsid w:val="00136372"/>
    <w:rsid w:val="001364FF"/>
    <w:rsid w:val="001368D3"/>
    <w:rsid w:val="001369BA"/>
    <w:rsid w:val="00136B3E"/>
    <w:rsid w:val="00136E52"/>
    <w:rsid w:val="00137023"/>
    <w:rsid w:val="00137216"/>
    <w:rsid w:val="001373C9"/>
    <w:rsid w:val="001379B1"/>
    <w:rsid w:val="00137CF5"/>
    <w:rsid w:val="00137DD9"/>
    <w:rsid w:val="00137E98"/>
    <w:rsid w:val="0014009B"/>
    <w:rsid w:val="0014076B"/>
    <w:rsid w:val="0014081A"/>
    <w:rsid w:val="0014098B"/>
    <w:rsid w:val="00140BAB"/>
    <w:rsid w:val="00140BC7"/>
    <w:rsid w:val="001413C8"/>
    <w:rsid w:val="0014143F"/>
    <w:rsid w:val="0014164A"/>
    <w:rsid w:val="00141AF3"/>
    <w:rsid w:val="00141FE6"/>
    <w:rsid w:val="001423F5"/>
    <w:rsid w:val="00142B9E"/>
    <w:rsid w:val="00142FCA"/>
    <w:rsid w:val="00143403"/>
    <w:rsid w:val="001437EB"/>
    <w:rsid w:val="00143847"/>
    <w:rsid w:val="00143991"/>
    <w:rsid w:val="00143C1E"/>
    <w:rsid w:val="00144030"/>
    <w:rsid w:val="001440E9"/>
    <w:rsid w:val="0014487A"/>
    <w:rsid w:val="00144A21"/>
    <w:rsid w:val="00144CAA"/>
    <w:rsid w:val="00144D3C"/>
    <w:rsid w:val="00144F1A"/>
    <w:rsid w:val="001451F0"/>
    <w:rsid w:val="00145395"/>
    <w:rsid w:val="001457FF"/>
    <w:rsid w:val="00145D0D"/>
    <w:rsid w:val="00145DB2"/>
    <w:rsid w:val="00145F48"/>
    <w:rsid w:val="001464EC"/>
    <w:rsid w:val="001468E2"/>
    <w:rsid w:val="00146A17"/>
    <w:rsid w:val="00146A7C"/>
    <w:rsid w:val="00146BB9"/>
    <w:rsid w:val="00146CDC"/>
    <w:rsid w:val="00146E23"/>
    <w:rsid w:val="00146FF8"/>
    <w:rsid w:val="0014709E"/>
    <w:rsid w:val="001471F8"/>
    <w:rsid w:val="00147354"/>
    <w:rsid w:val="001473BB"/>
    <w:rsid w:val="00147451"/>
    <w:rsid w:val="00147633"/>
    <w:rsid w:val="001478DB"/>
    <w:rsid w:val="00147D19"/>
    <w:rsid w:val="00147EAA"/>
    <w:rsid w:val="00150392"/>
    <w:rsid w:val="001505F3"/>
    <w:rsid w:val="00150754"/>
    <w:rsid w:val="001509EB"/>
    <w:rsid w:val="00151158"/>
    <w:rsid w:val="0015130B"/>
    <w:rsid w:val="001516F6"/>
    <w:rsid w:val="001519DA"/>
    <w:rsid w:val="00151A24"/>
    <w:rsid w:val="00151A43"/>
    <w:rsid w:val="00151F3D"/>
    <w:rsid w:val="00152A06"/>
    <w:rsid w:val="00153162"/>
    <w:rsid w:val="00153278"/>
    <w:rsid w:val="001533BD"/>
    <w:rsid w:val="00153409"/>
    <w:rsid w:val="001534A5"/>
    <w:rsid w:val="00153863"/>
    <w:rsid w:val="00153C23"/>
    <w:rsid w:val="0015459E"/>
    <w:rsid w:val="001548B7"/>
    <w:rsid w:val="00154970"/>
    <w:rsid w:val="001549C1"/>
    <w:rsid w:val="00154A6C"/>
    <w:rsid w:val="00154B53"/>
    <w:rsid w:val="00155B38"/>
    <w:rsid w:val="00155B50"/>
    <w:rsid w:val="00155DDB"/>
    <w:rsid w:val="00156181"/>
    <w:rsid w:val="00156750"/>
    <w:rsid w:val="001567BD"/>
    <w:rsid w:val="001567C5"/>
    <w:rsid w:val="001567CA"/>
    <w:rsid w:val="00156905"/>
    <w:rsid w:val="001570C9"/>
    <w:rsid w:val="0015712C"/>
    <w:rsid w:val="00157B9F"/>
    <w:rsid w:val="00157D55"/>
    <w:rsid w:val="00157FF6"/>
    <w:rsid w:val="00160313"/>
    <w:rsid w:val="0016070E"/>
    <w:rsid w:val="00160A6D"/>
    <w:rsid w:val="00160C73"/>
    <w:rsid w:val="00160D74"/>
    <w:rsid w:val="001613D1"/>
    <w:rsid w:val="0016144D"/>
    <w:rsid w:val="00161B9A"/>
    <w:rsid w:val="00161BB2"/>
    <w:rsid w:val="00162154"/>
    <w:rsid w:val="00162157"/>
    <w:rsid w:val="0016236F"/>
    <w:rsid w:val="0016239A"/>
    <w:rsid w:val="001624A4"/>
    <w:rsid w:val="00162614"/>
    <w:rsid w:val="001626B6"/>
    <w:rsid w:val="00162814"/>
    <w:rsid w:val="0016285B"/>
    <w:rsid w:val="00162B64"/>
    <w:rsid w:val="00162C81"/>
    <w:rsid w:val="00162DB7"/>
    <w:rsid w:val="001631EB"/>
    <w:rsid w:val="001631F0"/>
    <w:rsid w:val="001633F0"/>
    <w:rsid w:val="00163D82"/>
    <w:rsid w:val="00163DA6"/>
    <w:rsid w:val="00163DEA"/>
    <w:rsid w:val="00163EA1"/>
    <w:rsid w:val="001644B8"/>
    <w:rsid w:val="001644C5"/>
    <w:rsid w:val="0016481D"/>
    <w:rsid w:val="00164BA3"/>
    <w:rsid w:val="00164C48"/>
    <w:rsid w:val="00164CF3"/>
    <w:rsid w:val="00164EC6"/>
    <w:rsid w:val="0016501E"/>
    <w:rsid w:val="00165050"/>
    <w:rsid w:val="0016507A"/>
    <w:rsid w:val="0016517B"/>
    <w:rsid w:val="0016552C"/>
    <w:rsid w:val="00165552"/>
    <w:rsid w:val="00165C4E"/>
    <w:rsid w:val="00165EF0"/>
    <w:rsid w:val="001662D2"/>
    <w:rsid w:val="00166925"/>
    <w:rsid w:val="00166937"/>
    <w:rsid w:val="00166971"/>
    <w:rsid w:val="00166E39"/>
    <w:rsid w:val="00166FC7"/>
    <w:rsid w:val="00167197"/>
    <w:rsid w:val="00167CE8"/>
    <w:rsid w:val="00167DF6"/>
    <w:rsid w:val="001703D4"/>
    <w:rsid w:val="00170634"/>
    <w:rsid w:val="00170722"/>
    <w:rsid w:val="00170914"/>
    <w:rsid w:val="00171655"/>
    <w:rsid w:val="00171AE6"/>
    <w:rsid w:val="00171E58"/>
    <w:rsid w:val="00171EFF"/>
    <w:rsid w:val="001720AD"/>
    <w:rsid w:val="001724D3"/>
    <w:rsid w:val="001729CD"/>
    <w:rsid w:val="00172D00"/>
    <w:rsid w:val="00172FE8"/>
    <w:rsid w:val="0017302C"/>
    <w:rsid w:val="00173161"/>
    <w:rsid w:val="001733B2"/>
    <w:rsid w:val="001735D7"/>
    <w:rsid w:val="001735E1"/>
    <w:rsid w:val="00173874"/>
    <w:rsid w:val="00173A2B"/>
    <w:rsid w:val="00173D30"/>
    <w:rsid w:val="00173EF9"/>
    <w:rsid w:val="00173F7C"/>
    <w:rsid w:val="00173FB1"/>
    <w:rsid w:val="00174241"/>
    <w:rsid w:val="001743D1"/>
    <w:rsid w:val="001744F6"/>
    <w:rsid w:val="00174985"/>
    <w:rsid w:val="001749F0"/>
    <w:rsid w:val="00174A3C"/>
    <w:rsid w:val="00174C4A"/>
    <w:rsid w:val="001754B9"/>
    <w:rsid w:val="00175851"/>
    <w:rsid w:val="00175A78"/>
    <w:rsid w:val="00175AA9"/>
    <w:rsid w:val="00175CE7"/>
    <w:rsid w:val="00175FDB"/>
    <w:rsid w:val="001760F1"/>
    <w:rsid w:val="0017685A"/>
    <w:rsid w:val="00176D2B"/>
    <w:rsid w:val="00177AFB"/>
    <w:rsid w:val="00177B56"/>
    <w:rsid w:val="00177C17"/>
    <w:rsid w:val="00177D92"/>
    <w:rsid w:val="00177E3F"/>
    <w:rsid w:val="00180611"/>
    <w:rsid w:val="00180DBD"/>
    <w:rsid w:val="00180E76"/>
    <w:rsid w:val="00181195"/>
    <w:rsid w:val="00181317"/>
    <w:rsid w:val="00181365"/>
    <w:rsid w:val="001815AC"/>
    <w:rsid w:val="0018181B"/>
    <w:rsid w:val="00181A19"/>
    <w:rsid w:val="00181B92"/>
    <w:rsid w:val="00181CCE"/>
    <w:rsid w:val="00181FDD"/>
    <w:rsid w:val="00182648"/>
    <w:rsid w:val="00182812"/>
    <w:rsid w:val="00182B60"/>
    <w:rsid w:val="00182C92"/>
    <w:rsid w:val="00182EC9"/>
    <w:rsid w:val="00182FF2"/>
    <w:rsid w:val="0018365C"/>
    <w:rsid w:val="001837E8"/>
    <w:rsid w:val="001839CB"/>
    <w:rsid w:val="00183A76"/>
    <w:rsid w:val="00183C14"/>
    <w:rsid w:val="00183CE3"/>
    <w:rsid w:val="00183FB1"/>
    <w:rsid w:val="001841BD"/>
    <w:rsid w:val="0018449D"/>
    <w:rsid w:val="001844A9"/>
    <w:rsid w:val="00184620"/>
    <w:rsid w:val="00184649"/>
    <w:rsid w:val="00184743"/>
    <w:rsid w:val="00184784"/>
    <w:rsid w:val="00184838"/>
    <w:rsid w:val="00184C2D"/>
    <w:rsid w:val="00184F48"/>
    <w:rsid w:val="00185434"/>
    <w:rsid w:val="0018557B"/>
    <w:rsid w:val="00185810"/>
    <w:rsid w:val="00186DD1"/>
    <w:rsid w:val="0018701E"/>
    <w:rsid w:val="0018716A"/>
    <w:rsid w:val="001872B3"/>
    <w:rsid w:val="0018732B"/>
    <w:rsid w:val="00187346"/>
    <w:rsid w:val="0018743B"/>
    <w:rsid w:val="0018762E"/>
    <w:rsid w:val="00187872"/>
    <w:rsid w:val="00187FBE"/>
    <w:rsid w:val="00190118"/>
    <w:rsid w:val="001907B9"/>
    <w:rsid w:val="001907D7"/>
    <w:rsid w:val="00190815"/>
    <w:rsid w:val="00190B13"/>
    <w:rsid w:val="00190C0C"/>
    <w:rsid w:val="00190C20"/>
    <w:rsid w:val="00190FB2"/>
    <w:rsid w:val="00190FE5"/>
    <w:rsid w:val="00191881"/>
    <w:rsid w:val="001918EB"/>
    <w:rsid w:val="001919ED"/>
    <w:rsid w:val="00191A2E"/>
    <w:rsid w:val="00191A4D"/>
    <w:rsid w:val="00191A60"/>
    <w:rsid w:val="00191B7D"/>
    <w:rsid w:val="00191BAC"/>
    <w:rsid w:val="00192056"/>
    <w:rsid w:val="001925E0"/>
    <w:rsid w:val="0019278C"/>
    <w:rsid w:val="00192955"/>
    <w:rsid w:val="00192F65"/>
    <w:rsid w:val="0019332D"/>
    <w:rsid w:val="001934E1"/>
    <w:rsid w:val="001934EE"/>
    <w:rsid w:val="0019361E"/>
    <w:rsid w:val="00193688"/>
    <w:rsid w:val="00193ACB"/>
    <w:rsid w:val="00193B76"/>
    <w:rsid w:val="00193B86"/>
    <w:rsid w:val="00193BED"/>
    <w:rsid w:val="00193CB4"/>
    <w:rsid w:val="00194458"/>
    <w:rsid w:val="00194569"/>
    <w:rsid w:val="001946E2"/>
    <w:rsid w:val="00194C65"/>
    <w:rsid w:val="00195027"/>
    <w:rsid w:val="001951D6"/>
    <w:rsid w:val="001952E5"/>
    <w:rsid w:val="001953F0"/>
    <w:rsid w:val="001954C3"/>
    <w:rsid w:val="00195BA8"/>
    <w:rsid w:val="00195C5A"/>
    <w:rsid w:val="00196247"/>
    <w:rsid w:val="00196DB3"/>
    <w:rsid w:val="00197271"/>
    <w:rsid w:val="00197503"/>
    <w:rsid w:val="001976D6"/>
    <w:rsid w:val="001979E5"/>
    <w:rsid w:val="00197DAA"/>
    <w:rsid w:val="00197E06"/>
    <w:rsid w:val="00197F2F"/>
    <w:rsid w:val="001A0211"/>
    <w:rsid w:val="001A078C"/>
    <w:rsid w:val="001A07E1"/>
    <w:rsid w:val="001A084E"/>
    <w:rsid w:val="001A0AA7"/>
    <w:rsid w:val="001A1038"/>
    <w:rsid w:val="001A1246"/>
    <w:rsid w:val="001A13F9"/>
    <w:rsid w:val="001A142C"/>
    <w:rsid w:val="001A1495"/>
    <w:rsid w:val="001A15AC"/>
    <w:rsid w:val="001A165D"/>
    <w:rsid w:val="001A1990"/>
    <w:rsid w:val="001A1A95"/>
    <w:rsid w:val="001A1AEF"/>
    <w:rsid w:val="001A1C00"/>
    <w:rsid w:val="001A1D9A"/>
    <w:rsid w:val="001A23FA"/>
    <w:rsid w:val="001A25A1"/>
    <w:rsid w:val="001A2884"/>
    <w:rsid w:val="001A2C9F"/>
    <w:rsid w:val="001A382A"/>
    <w:rsid w:val="001A3838"/>
    <w:rsid w:val="001A3A2D"/>
    <w:rsid w:val="001A3A54"/>
    <w:rsid w:val="001A3A95"/>
    <w:rsid w:val="001A3C27"/>
    <w:rsid w:val="001A43EE"/>
    <w:rsid w:val="001A4439"/>
    <w:rsid w:val="001A4765"/>
    <w:rsid w:val="001A480E"/>
    <w:rsid w:val="001A4A23"/>
    <w:rsid w:val="001A4C22"/>
    <w:rsid w:val="001A4D4E"/>
    <w:rsid w:val="001A4EC9"/>
    <w:rsid w:val="001A4FEF"/>
    <w:rsid w:val="001A5484"/>
    <w:rsid w:val="001A5E1B"/>
    <w:rsid w:val="001A5E4B"/>
    <w:rsid w:val="001A609A"/>
    <w:rsid w:val="001A621C"/>
    <w:rsid w:val="001A657F"/>
    <w:rsid w:val="001A6803"/>
    <w:rsid w:val="001A6B3D"/>
    <w:rsid w:val="001A6B7A"/>
    <w:rsid w:val="001A6B7B"/>
    <w:rsid w:val="001A6F55"/>
    <w:rsid w:val="001A6F5A"/>
    <w:rsid w:val="001A7010"/>
    <w:rsid w:val="001A7202"/>
    <w:rsid w:val="001A7515"/>
    <w:rsid w:val="001A7A3E"/>
    <w:rsid w:val="001B0007"/>
    <w:rsid w:val="001B07BD"/>
    <w:rsid w:val="001B0B9C"/>
    <w:rsid w:val="001B0F01"/>
    <w:rsid w:val="001B1390"/>
    <w:rsid w:val="001B14FA"/>
    <w:rsid w:val="001B15B5"/>
    <w:rsid w:val="001B1881"/>
    <w:rsid w:val="001B1C39"/>
    <w:rsid w:val="001B1E48"/>
    <w:rsid w:val="001B2199"/>
    <w:rsid w:val="001B21AB"/>
    <w:rsid w:val="001B226A"/>
    <w:rsid w:val="001B249A"/>
    <w:rsid w:val="001B2865"/>
    <w:rsid w:val="001B2C80"/>
    <w:rsid w:val="001B2E1B"/>
    <w:rsid w:val="001B2EBD"/>
    <w:rsid w:val="001B33AB"/>
    <w:rsid w:val="001B33B7"/>
    <w:rsid w:val="001B3844"/>
    <w:rsid w:val="001B3899"/>
    <w:rsid w:val="001B42A6"/>
    <w:rsid w:val="001B4598"/>
    <w:rsid w:val="001B4956"/>
    <w:rsid w:val="001B549D"/>
    <w:rsid w:val="001B5AC7"/>
    <w:rsid w:val="001B5B4C"/>
    <w:rsid w:val="001B6503"/>
    <w:rsid w:val="001B65BC"/>
    <w:rsid w:val="001B6BB1"/>
    <w:rsid w:val="001B6F1B"/>
    <w:rsid w:val="001B7008"/>
    <w:rsid w:val="001B73E5"/>
    <w:rsid w:val="001B7559"/>
    <w:rsid w:val="001B7631"/>
    <w:rsid w:val="001B769F"/>
    <w:rsid w:val="001B7885"/>
    <w:rsid w:val="001B7C0D"/>
    <w:rsid w:val="001B7C7F"/>
    <w:rsid w:val="001B7D96"/>
    <w:rsid w:val="001C05BC"/>
    <w:rsid w:val="001C05EC"/>
    <w:rsid w:val="001C0BEC"/>
    <w:rsid w:val="001C0FDE"/>
    <w:rsid w:val="001C13F3"/>
    <w:rsid w:val="001C1768"/>
    <w:rsid w:val="001C19A8"/>
    <w:rsid w:val="001C20E2"/>
    <w:rsid w:val="001C2806"/>
    <w:rsid w:val="001C2A9A"/>
    <w:rsid w:val="001C2CA4"/>
    <w:rsid w:val="001C2DD6"/>
    <w:rsid w:val="001C2FA9"/>
    <w:rsid w:val="001C2FE8"/>
    <w:rsid w:val="001C3209"/>
    <w:rsid w:val="001C3273"/>
    <w:rsid w:val="001C3525"/>
    <w:rsid w:val="001C35C0"/>
    <w:rsid w:val="001C3ECC"/>
    <w:rsid w:val="001C41E8"/>
    <w:rsid w:val="001C42B2"/>
    <w:rsid w:val="001C43E3"/>
    <w:rsid w:val="001C45FD"/>
    <w:rsid w:val="001C464E"/>
    <w:rsid w:val="001C470D"/>
    <w:rsid w:val="001C4BC4"/>
    <w:rsid w:val="001C4C84"/>
    <w:rsid w:val="001C4E01"/>
    <w:rsid w:val="001C52CB"/>
    <w:rsid w:val="001C5492"/>
    <w:rsid w:val="001C55E2"/>
    <w:rsid w:val="001C5C49"/>
    <w:rsid w:val="001C60CE"/>
    <w:rsid w:val="001C6408"/>
    <w:rsid w:val="001C6480"/>
    <w:rsid w:val="001C66C5"/>
    <w:rsid w:val="001C6BC6"/>
    <w:rsid w:val="001C6FE4"/>
    <w:rsid w:val="001C7204"/>
    <w:rsid w:val="001C7216"/>
    <w:rsid w:val="001C7CA7"/>
    <w:rsid w:val="001CE6BA"/>
    <w:rsid w:val="001D00DC"/>
    <w:rsid w:val="001D0452"/>
    <w:rsid w:val="001D05AF"/>
    <w:rsid w:val="001D08EE"/>
    <w:rsid w:val="001D092D"/>
    <w:rsid w:val="001D09F0"/>
    <w:rsid w:val="001D1420"/>
    <w:rsid w:val="001D1573"/>
    <w:rsid w:val="001D19E5"/>
    <w:rsid w:val="001D1A70"/>
    <w:rsid w:val="001D1D73"/>
    <w:rsid w:val="001D1D96"/>
    <w:rsid w:val="001D1EF0"/>
    <w:rsid w:val="001D2349"/>
    <w:rsid w:val="001D23AB"/>
    <w:rsid w:val="001D24A9"/>
    <w:rsid w:val="001D297D"/>
    <w:rsid w:val="001D2A1D"/>
    <w:rsid w:val="001D2B13"/>
    <w:rsid w:val="001D2D6C"/>
    <w:rsid w:val="001D2E43"/>
    <w:rsid w:val="001D349D"/>
    <w:rsid w:val="001D3605"/>
    <w:rsid w:val="001D3835"/>
    <w:rsid w:val="001D390F"/>
    <w:rsid w:val="001D3A83"/>
    <w:rsid w:val="001D421B"/>
    <w:rsid w:val="001D44C2"/>
    <w:rsid w:val="001D48F4"/>
    <w:rsid w:val="001D4A03"/>
    <w:rsid w:val="001D4C7B"/>
    <w:rsid w:val="001D4CA1"/>
    <w:rsid w:val="001D5103"/>
    <w:rsid w:val="001D5417"/>
    <w:rsid w:val="001D5638"/>
    <w:rsid w:val="001D5B69"/>
    <w:rsid w:val="001D5B93"/>
    <w:rsid w:val="001D6300"/>
    <w:rsid w:val="001D6548"/>
    <w:rsid w:val="001D6A98"/>
    <w:rsid w:val="001D6C24"/>
    <w:rsid w:val="001D6D4D"/>
    <w:rsid w:val="001D6E9F"/>
    <w:rsid w:val="001D70F1"/>
    <w:rsid w:val="001D75FD"/>
    <w:rsid w:val="001D78BB"/>
    <w:rsid w:val="001D79CE"/>
    <w:rsid w:val="001D7A55"/>
    <w:rsid w:val="001D7E6F"/>
    <w:rsid w:val="001E02F0"/>
    <w:rsid w:val="001E064D"/>
    <w:rsid w:val="001E097F"/>
    <w:rsid w:val="001E0A37"/>
    <w:rsid w:val="001E0F09"/>
    <w:rsid w:val="001E0FA9"/>
    <w:rsid w:val="001E10B1"/>
    <w:rsid w:val="001E11D4"/>
    <w:rsid w:val="001E1404"/>
    <w:rsid w:val="001E149C"/>
    <w:rsid w:val="001E16C0"/>
    <w:rsid w:val="001E1B04"/>
    <w:rsid w:val="001E222A"/>
    <w:rsid w:val="001E24FF"/>
    <w:rsid w:val="001E287D"/>
    <w:rsid w:val="001E293D"/>
    <w:rsid w:val="001E36CB"/>
    <w:rsid w:val="001E3709"/>
    <w:rsid w:val="001E3B90"/>
    <w:rsid w:val="001E3FE0"/>
    <w:rsid w:val="001E41D1"/>
    <w:rsid w:val="001E471F"/>
    <w:rsid w:val="001E4DDC"/>
    <w:rsid w:val="001E4E38"/>
    <w:rsid w:val="001E4E91"/>
    <w:rsid w:val="001E4FB6"/>
    <w:rsid w:val="001E5613"/>
    <w:rsid w:val="001E57E3"/>
    <w:rsid w:val="001E57E4"/>
    <w:rsid w:val="001E5979"/>
    <w:rsid w:val="001E5A3A"/>
    <w:rsid w:val="001E5F29"/>
    <w:rsid w:val="001E6458"/>
    <w:rsid w:val="001E64B4"/>
    <w:rsid w:val="001E6F62"/>
    <w:rsid w:val="001E7129"/>
    <w:rsid w:val="001E7458"/>
    <w:rsid w:val="001E74CE"/>
    <w:rsid w:val="001E7554"/>
    <w:rsid w:val="001E7969"/>
    <w:rsid w:val="001F0C8F"/>
    <w:rsid w:val="001F0F0E"/>
    <w:rsid w:val="001F116D"/>
    <w:rsid w:val="001F1200"/>
    <w:rsid w:val="001F13B3"/>
    <w:rsid w:val="001F14B9"/>
    <w:rsid w:val="001F15CA"/>
    <w:rsid w:val="001F171B"/>
    <w:rsid w:val="001F17B1"/>
    <w:rsid w:val="001F1A4F"/>
    <w:rsid w:val="001F1C01"/>
    <w:rsid w:val="001F1C2C"/>
    <w:rsid w:val="001F1E8E"/>
    <w:rsid w:val="001F1F9B"/>
    <w:rsid w:val="001F229F"/>
    <w:rsid w:val="001F22D8"/>
    <w:rsid w:val="001F234A"/>
    <w:rsid w:val="001F24B3"/>
    <w:rsid w:val="001F2743"/>
    <w:rsid w:val="001F27EF"/>
    <w:rsid w:val="001F2E2F"/>
    <w:rsid w:val="001F2E45"/>
    <w:rsid w:val="001F392F"/>
    <w:rsid w:val="001F3EFB"/>
    <w:rsid w:val="001F3F87"/>
    <w:rsid w:val="001F3FBC"/>
    <w:rsid w:val="001F40B7"/>
    <w:rsid w:val="001F40DB"/>
    <w:rsid w:val="001F41FA"/>
    <w:rsid w:val="001F4644"/>
    <w:rsid w:val="001F47C4"/>
    <w:rsid w:val="001F4979"/>
    <w:rsid w:val="001F497F"/>
    <w:rsid w:val="001F5341"/>
    <w:rsid w:val="001F5592"/>
    <w:rsid w:val="001F59DE"/>
    <w:rsid w:val="001F5D6C"/>
    <w:rsid w:val="001F5D8C"/>
    <w:rsid w:val="001F5DBF"/>
    <w:rsid w:val="001F5F28"/>
    <w:rsid w:val="001F5FDC"/>
    <w:rsid w:val="001F645E"/>
    <w:rsid w:val="001F6919"/>
    <w:rsid w:val="001F6B61"/>
    <w:rsid w:val="001F6D5D"/>
    <w:rsid w:val="001F720D"/>
    <w:rsid w:val="001F73C1"/>
    <w:rsid w:val="001F75B5"/>
    <w:rsid w:val="001F7833"/>
    <w:rsid w:val="001F7DB6"/>
    <w:rsid w:val="001F7EC0"/>
    <w:rsid w:val="001F7EDE"/>
    <w:rsid w:val="001F7F0E"/>
    <w:rsid w:val="002000A3"/>
    <w:rsid w:val="0020012B"/>
    <w:rsid w:val="00200980"/>
    <w:rsid w:val="00200982"/>
    <w:rsid w:val="00200A8C"/>
    <w:rsid w:val="00200C6C"/>
    <w:rsid w:val="00200C6E"/>
    <w:rsid w:val="00200F55"/>
    <w:rsid w:val="00200F7E"/>
    <w:rsid w:val="002011D3"/>
    <w:rsid w:val="0020134E"/>
    <w:rsid w:val="00201814"/>
    <w:rsid w:val="00202531"/>
    <w:rsid w:val="00202AD6"/>
    <w:rsid w:val="00202D9E"/>
    <w:rsid w:val="00202E6D"/>
    <w:rsid w:val="002031BD"/>
    <w:rsid w:val="002034DA"/>
    <w:rsid w:val="00203565"/>
    <w:rsid w:val="00203A87"/>
    <w:rsid w:val="00203A8C"/>
    <w:rsid w:val="00203B04"/>
    <w:rsid w:val="00203B88"/>
    <w:rsid w:val="00203B8D"/>
    <w:rsid w:val="00203D69"/>
    <w:rsid w:val="00204106"/>
    <w:rsid w:val="0020438A"/>
    <w:rsid w:val="00204576"/>
    <w:rsid w:val="002046D8"/>
    <w:rsid w:val="002050BD"/>
    <w:rsid w:val="002051E6"/>
    <w:rsid w:val="002055B2"/>
    <w:rsid w:val="00205DC1"/>
    <w:rsid w:val="00205DF2"/>
    <w:rsid w:val="00206005"/>
    <w:rsid w:val="002061D6"/>
    <w:rsid w:val="002063FD"/>
    <w:rsid w:val="00206489"/>
    <w:rsid w:val="00206807"/>
    <w:rsid w:val="002069C7"/>
    <w:rsid w:val="00206B04"/>
    <w:rsid w:val="002070E7"/>
    <w:rsid w:val="00207A27"/>
    <w:rsid w:val="00207E3C"/>
    <w:rsid w:val="00210733"/>
    <w:rsid w:val="0021077D"/>
    <w:rsid w:val="002109DF"/>
    <w:rsid w:val="00211314"/>
    <w:rsid w:val="0021143E"/>
    <w:rsid w:val="0021144D"/>
    <w:rsid w:val="002114F2"/>
    <w:rsid w:val="00211A03"/>
    <w:rsid w:val="00211E76"/>
    <w:rsid w:val="00211EF8"/>
    <w:rsid w:val="00211F89"/>
    <w:rsid w:val="0021248B"/>
    <w:rsid w:val="0021281F"/>
    <w:rsid w:val="0021286E"/>
    <w:rsid w:val="002128FA"/>
    <w:rsid w:val="00212948"/>
    <w:rsid w:val="002129E1"/>
    <w:rsid w:val="00212A5C"/>
    <w:rsid w:val="00212CC0"/>
    <w:rsid w:val="002130CB"/>
    <w:rsid w:val="0021315E"/>
    <w:rsid w:val="002131DC"/>
    <w:rsid w:val="00213508"/>
    <w:rsid w:val="00213BD1"/>
    <w:rsid w:val="00213C69"/>
    <w:rsid w:val="00213F5D"/>
    <w:rsid w:val="00214133"/>
    <w:rsid w:val="00214821"/>
    <w:rsid w:val="002148DC"/>
    <w:rsid w:val="00214B59"/>
    <w:rsid w:val="00214C69"/>
    <w:rsid w:val="00214E77"/>
    <w:rsid w:val="00214F34"/>
    <w:rsid w:val="0021546C"/>
    <w:rsid w:val="00215741"/>
    <w:rsid w:val="00215933"/>
    <w:rsid w:val="00215BAC"/>
    <w:rsid w:val="00215C2D"/>
    <w:rsid w:val="00215C86"/>
    <w:rsid w:val="00215EDC"/>
    <w:rsid w:val="00216C2D"/>
    <w:rsid w:val="00216CE8"/>
    <w:rsid w:val="00216ED2"/>
    <w:rsid w:val="00217422"/>
    <w:rsid w:val="00217497"/>
    <w:rsid w:val="002174AE"/>
    <w:rsid w:val="00217BC9"/>
    <w:rsid w:val="00217C06"/>
    <w:rsid w:val="002203D7"/>
    <w:rsid w:val="002205F8"/>
    <w:rsid w:val="0022088E"/>
    <w:rsid w:val="00220ADC"/>
    <w:rsid w:val="00220B39"/>
    <w:rsid w:val="00220C54"/>
    <w:rsid w:val="00220C89"/>
    <w:rsid w:val="00220D86"/>
    <w:rsid w:val="0022109A"/>
    <w:rsid w:val="00221135"/>
    <w:rsid w:val="00221790"/>
    <w:rsid w:val="002219EB"/>
    <w:rsid w:val="00221BB2"/>
    <w:rsid w:val="00221D34"/>
    <w:rsid w:val="00221F56"/>
    <w:rsid w:val="00222435"/>
    <w:rsid w:val="0022254F"/>
    <w:rsid w:val="00222610"/>
    <w:rsid w:val="002229CA"/>
    <w:rsid w:val="00222EDA"/>
    <w:rsid w:val="00222F88"/>
    <w:rsid w:val="002231A8"/>
    <w:rsid w:val="0022353D"/>
    <w:rsid w:val="002235CD"/>
    <w:rsid w:val="002236FB"/>
    <w:rsid w:val="0022374B"/>
    <w:rsid w:val="00223B86"/>
    <w:rsid w:val="00223C8B"/>
    <w:rsid w:val="00223CB7"/>
    <w:rsid w:val="00223D0F"/>
    <w:rsid w:val="00224132"/>
    <w:rsid w:val="002250A9"/>
    <w:rsid w:val="00225293"/>
    <w:rsid w:val="00225407"/>
    <w:rsid w:val="002256B5"/>
    <w:rsid w:val="00225786"/>
    <w:rsid w:val="00225A43"/>
    <w:rsid w:val="00225EDE"/>
    <w:rsid w:val="002262C1"/>
    <w:rsid w:val="0022672C"/>
    <w:rsid w:val="002268F1"/>
    <w:rsid w:val="00226A46"/>
    <w:rsid w:val="00226B66"/>
    <w:rsid w:val="00226B79"/>
    <w:rsid w:val="00226D21"/>
    <w:rsid w:val="00226E72"/>
    <w:rsid w:val="00227052"/>
    <w:rsid w:val="00227094"/>
    <w:rsid w:val="0022741E"/>
    <w:rsid w:val="00227EDC"/>
    <w:rsid w:val="00227FB6"/>
    <w:rsid w:val="00227FD7"/>
    <w:rsid w:val="00230066"/>
    <w:rsid w:val="002301F1"/>
    <w:rsid w:val="0023023A"/>
    <w:rsid w:val="00230386"/>
    <w:rsid w:val="0023063E"/>
    <w:rsid w:val="002309A5"/>
    <w:rsid w:val="00230A73"/>
    <w:rsid w:val="00230C66"/>
    <w:rsid w:val="00230FD8"/>
    <w:rsid w:val="00231693"/>
    <w:rsid w:val="0023185C"/>
    <w:rsid w:val="00231A94"/>
    <w:rsid w:val="00231B86"/>
    <w:rsid w:val="00231CB2"/>
    <w:rsid w:val="00231E17"/>
    <w:rsid w:val="002324BF"/>
    <w:rsid w:val="0023293A"/>
    <w:rsid w:val="00232D15"/>
    <w:rsid w:val="00232D6E"/>
    <w:rsid w:val="00232E57"/>
    <w:rsid w:val="0023304F"/>
    <w:rsid w:val="00233379"/>
    <w:rsid w:val="002334C9"/>
    <w:rsid w:val="002334D9"/>
    <w:rsid w:val="00233877"/>
    <w:rsid w:val="00233A97"/>
    <w:rsid w:val="00233B86"/>
    <w:rsid w:val="00233BEF"/>
    <w:rsid w:val="00233D05"/>
    <w:rsid w:val="00233D71"/>
    <w:rsid w:val="002342E9"/>
    <w:rsid w:val="0023432E"/>
    <w:rsid w:val="002345FC"/>
    <w:rsid w:val="00234982"/>
    <w:rsid w:val="00234A5E"/>
    <w:rsid w:val="00234BFF"/>
    <w:rsid w:val="00234D02"/>
    <w:rsid w:val="00234E47"/>
    <w:rsid w:val="0023527F"/>
    <w:rsid w:val="002359A9"/>
    <w:rsid w:val="00235B1B"/>
    <w:rsid w:val="00235F7A"/>
    <w:rsid w:val="002365C2"/>
    <w:rsid w:val="002368FC"/>
    <w:rsid w:val="00236AEB"/>
    <w:rsid w:val="00236B69"/>
    <w:rsid w:val="00236BD4"/>
    <w:rsid w:val="00236CBC"/>
    <w:rsid w:val="00236D82"/>
    <w:rsid w:val="00236E8A"/>
    <w:rsid w:val="002370DE"/>
    <w:rsid w:val="002370FB"/>
    <w:rsid w:val="0023755A"/>
    <w:rsid w:val="002377E2"/>
    <w:rsid w:val="0023782E"/>
    <w:rsid w:val="00237BAD"/>
    <w:rsid w:val="00237CC2"/>
    <w:rsid w:val="00240574"/>
    <w:rsid w:val="0024118A"/>
    <w:rsid w:val="002412D3"/>
    <w:rsid w:val="002413E2"/>
    <w:rsid w:val="00241447"/>
    <w:rsid w:val="002418AA"/>
    <w:rsid w:val="00241A31"/>
    <w:rsid w:val="00241C64"/>
    <w:rsid w:val="00241F73"/>
    <w:rsid w:val="0024211B"/>
    <w:rsid w:val="00242892"/>
    <w:rsid w:val="00242914"/>
    <w:rsid w:val="00242A4B"/>
    <w:rsid w:val="00242ACC"/>
    <w:rsid w:val="0024322B"/>
    <w:rsid w:val="00243336"/>
    <w:rsid w:val="00243672"/>
    <w:rsid w:val="002437A2"/>
    <w:rsid w:val="00243A5C"/>
    <w:rsid w:val="00243CF8"/>
    <w:rsid w:val="00243D40"/>
    <w:rsid w:val="00243E37"/>
    <w:rsid w:val="00243FD5"/>
    <w:rsid w:val="00244328"/>
    <w:rsid w:val="00244409"/>
    <w:rsid w:val="002444CC"/>
    <w:rsid w:val="00244692"/>
    <w:rsid w:val="00244AB5"/>
    <w:rsid w:val="002452B9"/>
    <w:rsid w:val="002453A1"/>
    <w:rsid w:val="00245488"/>
    <w:rsid w:val="0024566D"/>
    <w:rsid w:val="002456AC"/>
    <w:rsid w:val="00245C7D"/>
    <w:rsid w:val="00245D5C"/>
    <w:rsid w:val="00245F4B"/>
    <w:rsid w:val="00246001"/>
    <w:rsid w:val="00246189"/>
    <w:rsid w:val="002461AC"/>
    <w:rsid w:val="0024630D"/>
    <w:rsid w:val="00246347"/>
    <w:rsid w:val="00246847"/>
    <w:rsid w:val="00246A7C"/>
    <w:rsid w:val="0024749C"/>
    <w:rsid w:val="00247504"/>
    <w:rsid w:val="00247542"/>
    <w:rsid w:val="00247658"/>
    <w:rsid w:val="002476D0"/>
    <w:rsid w:val="00247B37"/>
    <w:rsid w:val="00247F4C"/>
    <w:rsid w:val="00250020"/>
    <w:rsid w:val="00250B69"/>
    <w:rsid w:val="00250D61"/>
    <w:rsid w:val="00250F0A"/>
    <w:rsid w:val="00250F15"/>
    <w:rsid w:val="00250F60"/>
    <w:rsid w:val="00251166"/>
    <w:rsid w:val="00251635"/>
    <w:rsid w:val="00251BDB"/>
    <w:rsid w:val="002524BB"/>
    <w:rsid w:val="0025254E"/>
    <w:rsid w:val="00252675"/>
    <w:rsid w:val="0025279C"/>
    <w:rsid w:val="0025298D"/>
    <w:rsid w:val="00253494"/>
    <w:rsid w:val="00253661"/>
    <w:rsid w:val="0025373E"/>
    <w:rsid w:val="002539BE"/>
    <w:rsid w:val="00253A9D"/>
    <w:rsid w:val="00253ADB"/>
    <w:rsid w:val="0025408A"/>
    <w:rsid w:val="00254169"/>
    <w:rsid w:val="002543C9"/>
    <w:rsid w:val="0025476F"/>
    <w:rsid w:val="002549A8"/>
    <w:rsid w:val="00255365"/>
    <w:rsid w:val="00255414"/>
    <w:rsid w:val="002556DE"/>
    <w:rsid w:val="0025577A"/>
    <w:rsid w:val="00255B61"/>
    <w:rsid w:val="00255BE1"/>
    <w:rsid w:val="00255D75"/>
    <w:rsid w:val="00255D82"/>
    <w:rsid w:val="0025606A"/>
    <w:rsid w:val="002563CF"/>
    <w:rsid w:val="002569DD"/>
    <w:rsid w:val="00256A37"/>
    <w:rsid w:val="00256A8C"/>
    <w:rsid w:val="00256BEC"/>
    <w:rsid w:val="00256DCF"/>
    <w:rsid w:val="0025709B"/>
    <w:rsid w:val="002570C9"/>
    <w:rsid w:val="00257208"/>
    <w:rsid w:val="00257313"/>
    <w:rsid w:val="00257613"/>
    <w:rsid w:val="002579B1"/>
    <w:rsid w:val="00257B60"/>
    <w:rsid w:val="0026000F"/>
    <w:rsid w:val="002601F5"/>
    <w:rsid w:val="0026039E"/>
    <w:rsid w:val="002603B3"/>
    <w:rsid w:val="0026066F"/>
    <w:rsid w:val="00260DF7"/>
    <w:rsid w:val="0026108D"/>
    <w:rsid w:val="0026169C"/>
    <w:rsid w:val="0026176A"/>
    <w:rsid w:val="00261FE6"/>
    <w:rsid w:val="00261FEA"/>
    <w:rsid w:val="0026225B"/>
    <w:rsid w:val="002624A7"/>
    <w:rsid w:val="002628C5"/>
    <w:rsid w:val="00262C05"/>
    <w:rsid w:val="00263122"/>
    <w:rsid w:val="00263513"/>
    <w:rsid w:val="002637D2"/>
    <w:rsid w:val="002638B6"/>
    <w:rsid w:val="0026391B"/>
    <w:rsid w:val="00264206"/>
    <w:rsid w:val="0026437A"/>
    <w:rsid w:val="002644EA"/>
    <w:rsid w:val="0026474E"/>
    <w:rsid w:val="00264906"/>
    <w:rsid w:val="00264C26"/>
    <w:rsid w:val="00264EA5"/>
    <w:rsid w:val="0026524F"/>
    <w:rsid w:val="00265308"/>
    <w:rsid w:val="0026597C"/>
    <w:rsid w:val="002659D4"/>
    <w:rsid w:val="002659E9"/>
    <w:rsid w:val="00265D57"/>
    <w:rsid w:val="00265E76"/>
    <w:rsid w:val="00265EAC"/>
    <w:rsid w:val="00265F6A"/>
    <w:rsid w:val="00265FD7"/>
    <w:rsid w:val="002662A2"/>
    <w:rsid w:val="002662C5"/>
    <w:rsid w:val="002663DB"/>
    <w:rsid w:val="00266558"/>
    <w:rsid w:val="00266606"/>
    <w:rsid w:val="00266685"/>
    <w:rsid w:val="002668C6"/>
    <w:rsid w:val="00266C0B"/>
    <w:rsid w:val="00266CBE"/>
    <w:rsid w:val="00266D00"/>
    <w:rsid w:val="00266D52"/>
    <w:rsid w:val="00266F64"/>
    <w:rsid w:val="0026709F"/>
    <w:rsid w:val="002674CA"/>
    <w:rsid w:val="0026751A"/>
    <w:rsid w:val="00267E4C"/>
    <w:rsid w:val="0027075E"/>
    <w:rsid w:val="002708E3"/>
    <w:rsid w:val="002708E9"/>
    <w:rsid w:val="002712D3"/>
    <w:rsid w:val="00271A54"/>
    <w:rsid w:val="0027243A"/>
    <w:rsid w:val="002729A3"/>
    <w:rsid w:val="002729BE"/>
    <w:rsid w:val="00272D6D"/>
    <w:rsid w:val="0027322F"/>
    <w:rsid w:val="0027332D"/>
    <w:rsid w:val="002736A1"/>
    <w:rsid w:val="00273834"/>
    <w:rsid w:val="0027399A"/>
    <w:rsid w:val="00273A45"/>
    <w:rsid w:val="00273B53"/>
    <w:rsid w:val="00273C9C"/>
    <w:rsid w:val="0027402D"/>
    <w:rsid w:val="002741D0"/>
    <w:rsid w:val="0027438E"/>
    <w:rsid w:val="002745DA"/>
    <w:rsid w:val="002746B8"/>
    <w:rsid w:val="00274831"/>
    <w:rsid w:val="002750E7"/>
    <w:rsid w:val="0027552B"/>
    <w:rsid w:val="00275773"/>
    <w:rsid w:val="0027589A"/>
    <w:rsid w:val="00275A47"/>
    <w:rsid w:val="00275B24"/>
    <w:rsid w:val="00276274"/>
    <w:rsid w:val="002762C1"/>
    <w:rsid w:val="002762F3"/>
    <w:rsid w:val="00276478"/>
    <w:rsid w:val="002768F7"/>
    <w:rsid w:val="00276C3E"/>
    <w:rsid w:val="00276C4A"/>
    <w:rsid w:val="00276C90"/>
    <w:rsid w:val="00276F4B"/>
    <w:rsid w:val="002771B8"/>
    <w:rsid w:val="0027782E"/>
    <w:rsid w:val="00277A3E"/>
    <w:rsid w:val="00277B98"/>
    <w:rsid w:val="00277CDA"/>
    <w:rsid w:val="00277D30"/>
    <w:rsid w:val="00277D57"/>
    <w:rsid w:val="00277DAA"/>
    <w:rsid w:val="00277E06"/>
    <w:rsid w:val="00277FB5"/>
    <w:rsid w:val="002800A2"/>
    <w:rsid w:val="002807E3"/>
    <w:rsid w:val="00280831"/>
    <w:rsid w:val="002808F6"/>
    <w:rsid w:val="002808FA"/>
    <w:rsid w:val="00280D5F"/>
    <w:rsid w:val="00280F41"/>
    <w:rsid w:val="002812B8"/>
    <w:rsid w:val="002812B9"/>
    <w:rsid w:val="00281C00"/>
    <w:rsid w:val="00281C57"/>
    <w:rsid w:val="00281C75"/>
    <w:rsid w:val="002826C3"/>
    <w:rsid w:val="00282887"/>
    <w:rsid w:val="00282BED"/>
    <w:rsid w:val="0028335C"/>
    <w:rsid w:val="002834DE"/>
    <w:rsid w:val="0028388C"/>
    <w:rsid w:val="00283937"/>
    <w:rsid w:val="00283B19"/>
    <w:rsid w:val="00283EAF"/>
    <w:rsid w:val="0028450E"/>
    <w:rsid w:val="00284854"/>
    <w:rsid w:val="002849FB"/>
    <w:rsid w:val="002861EC"/>
    <w:rsid w:val="002865CA"/>
    <w:rsid w:val="00286B96"/>
    <w:rsid w:val="00287025"/>
    <w:rsid w:val="00287BE3"/>
    <w:rsid w:val="00287EB8"/>
    <w:rsid w:val="002902CE"/>
    <w:rsid w:val="0029031B"/>
    <w:rsid w:val="00290379"/>
    <w:rsid w:val="0029037A"/>
    <w:rsid w:val="0029049E"/>
    <w:rsid w:val="002904A3"/>
    <w:rsid w:val="00290774"/>
    <w:rsid w:val="00290814"/>
    <w:rsid w:val="0029085E"/>
    <w:rsid w:val="002909DA"/>
    <w:rsid w:val="00290AE0"/>
    <w:rsid w:val="002916B0"/>
    <w:rsid w:val="002916D1"/>
    <w:rsid w:val="00291C62"/>
    <w:rsid w:val="00292137"/>
    <w:rsid w:val="00292303"/>
    <w:rsid w:val="0029233E"/>
    <w:rsid w:val="00292340"/>
    <w:rsid w:val="00292B3F"/>
    <w:rsid w:val="00292CDC"/>
    <w:rsid w:val="00292F72"/>
    <w:rsid w:val="0029307D"/>
    <w:rsid w:val="00293098"/>
    <w:rsid w:val="00293383"/>
    <w:rsid w:val="00293645"/>
    <w:rsid w:val="002937D4"/>
    <w:rsid w:val="0029385D"/>
    <w:rsid w:val="00293ADD"/>
    <w:rsid w:val="00293B4B"/>
    <w:rsid w:val="00293CB3"/>
    <w:rsid w:val="00293D53"/>
    <w:rsid w:val="002944C6"/>
    <w:rsid w:val="00294B28"/>
    <w:rsid w:val="0029521A"/>
    <w:rsid w:val="00295394"/>
    <w:rsid w:val="00295409"/>
    <w:rsid w:val="00295BBA"/>
    <w:rsid w:val="00295CF2"/>
    <w:rsid w:val="00295EF1"/>
    <w:rsid w:val="0029609C"/>
    <w:rsid w:val="002966F7"/>
    <w:rsid w:val="00296947"/>
    <w:rsid w:val="00296996"/>
    <w:rsid w:val="002969D7"/>
    <w:rsid w:val="00296BE5"/>
    <w:rsid w:val="0029723A"/>
    <w:rsid w:val="00297286"/>
    <w:rsid w:val="002972DF"/>
    <w:rsid w:val="002975D8"/>
    <w:rsid w:val="002976DF"/>
    <w:rsid w:val="00297C22"/>
    <w:rsid w:val="00297DB9"/>
    <w:rsid w:val="00297DF3"/>
    <w:rsid w:val="002A0195"/>
    <w:rsid w:val="002A0619"/>
    <w:rsid w:val="002A0697"/>
    <w:rsid w:val="002A0849"/>
    <w:rsid w:val="002A0AF9"/>
    <w:rsid w:val="002A0E2A"/>
    <w:rsid w:val="002A0E3F"/>
    <w:rsid w:val="002A101C"/>
    <w:rsid w:val="002A113B"/>
    <w:rsid w:val="002A1599"/>
    <w:rsid w:val="002A16EF"/>
    <w:rsid w:val="002A1B01"/>
    <w:rsid w:val="002A1ED6"/>
    <w:rsid w:val="002A202A"/>
    <w:rsid w:val="002A27DA"/>
    <w:rsid w:val="002A27EA"/>
    <w:rsid w:val="002A2830"/>
    <w:rsid w:val="002A28C6"/>
    <w:rsid w:val="002A290C"/>
    <w:rsid w:val="002A2B67"/>
    <w:rsid w:val="002A2C7B"/>
    <w:rsid w:val="002A312C"/>
    <w:rsid w:val="002A3268"/>
    <w:rsid w:val="002A3478"/>
    <w:rsid w:val="002A35B7"/>
    <w:rsid w:val="002A35BD"/>
    <w:rsid w:val="002A3617"/>
    <w:rsid w:val="002A3624"/>
    <w:rsid w:val="002A3752"/>
    <w:rsid w:val="002A3D07"/>
    <w:rsid w:val="002A3DF8"/>
    <w:rsid w:val="002A3F74"/>
    <w:rsid w:val="002A47C5"/>
    <w:rsid w:val="002A4A04"/>
    <w:rsid w:val="002A54C5"/>
    <w:rsid w:val="002A55E5"/>
    <w:rsid w:val="002A591E"/>
    <w:rsid w:val="002A5E15"/>
    <w:rsid w:val="002A608A"/>
    <w:rsid w:val="002A6943"/>
    <w:rsid w:val="002A6973"/>
    <w:rsid w:val="002A7330"/>
    <w:rsid w:val="002A74D0"/>
    <w:rsid w:val="002A7761"/>
    <w:rsid w:val="002A7955"/>
    <w:rsid w:val="002A7B9D"/>
    <w:rsid w:val="002B0022"/>
    <w:rsid w:val="002B002F"/>
    <w:rsid w:val="002B05AE"/>
    <w:rsid w:val="002B082E"/>
    <w:rsid w:val="002B0ACE"/>
    <w:rsid w:val="002B10FA"/>
    <w:rsid w:val="002B11A2"/>
    <w:rsid w:val="002B1488"/>
    <w:rsid w:val="002B1653"/>
    <w:rsid w:val="002B1824"/>
    <w:rsid w:val="002B192F"/>
    <w:rsid w:val="002B1D32"/>
    <w:rsid w:val="002B244D"/>
    <w:rsid w:val="002B2521"/>
    <w:rsid w:val="002B272C"/>
    <w:rsid w:val="002B2760"/>
    <w:rsid w:val="002B2F39"/>
    <w:rsid w:val="002B3451"/>
    <w:rsid w:val="002B348D"/>
    <w:rsid w:val="002B3D47"/>
    <w:rsid w:val="002B3E24"/>
    <w:rsid w:val="002B472B"/>
    <w:rsid w:val="002B49B0"/>
    <w:rsid w:val="002B4D3E"/>
    <w:rsid w:val="002B4F3B"/>
    <w:rsid w:val="002B59FC"/>
    <w:rsid w:val="002B5A39"/>
    <w:rsid w:val="002B5CB6"/>
    <w:rsid w:val="002B5E19"/>
    <w:rsid w:val="002B6148"/>
    <w:rsid w:val="002B64F6"/>
    <w:rsid w:val="002B6914"/>
    <w:rsid w:val="002B706D"/>
    <w:rsid w:val="002B7377"/>
    <w:rsid w:val="002B767A"/>
    <w:rsid w:val="002B76DE"/>
    <w:rsid w:val="002B7E40"/>
    <w:rsid w:val="002C0027"/>
    <w:rsid w:val="002C0072"/>
    <w:rsid w:val="002C01E7"/>
    <w:rsid w:val="002C01FF"/>
    <w:rsid w:val="002C041C"/>
    <w:rsid w:val="002C0602"/>
    <w:rsid w:val="002C078B"/>
    <w:rsid w:val="002C08F9"/>
    <w:rsid w:val="002C0B5D"/>
    <w:rsid w:val="002C0D5A"/>
    <w:rsid w:val="002C0E72"/>
    <w:rsid w:val="002C12AF"/>
    <w:rsid w:val="002C146D"/>
    <w:rsid w:val="002C14AE"/>
    <w:rsid w:val="002C1861"/>
    <w:rsid w:val="002C1C49"/>
    <w:rsid w:val="002C203C"/>
    <w:rsid w:val="002C208C"/>
    <w:rsid w:val="002C20C0"/>
    <w:rsid w:val="002C2394"/>
    <w:rsid w:val="002C2A3E"/>
    <w:rsid w:val="002C2BB6"/>
    <w:rsid w:val="002C3207"/>
    <w:rsid w:val="002C3215"/>
    <w:rsid w:val="002C34B6"/>
    <w:rsid w:val="002C366C"/>
    <w:rsid w:val="002C382F"/>
    <w:rsid w:val="002C38E5"/>
    <w:rsid w:val="002C38EC"/>
    <w:rsid w:val="002C3FBB"/>
    <w:rsid w:val="002C41F4"/>
    <w:rsid w:val="002C4268"/>
    <w:rsid w:val="002C44A0"/>
    <w:rsid w:val="002C496A"/>
    <w:rsid w:val="002C5606"/>
    <w:rsid w:val="002C5AAD"/>
    <w:rsid w:val="002C6093"/>
    <w:rsid w:val="002C67F0"/>
    <w:rsid w:val="002C68A7"/>
    <w:rsid w:val="002C69E7"/>
    <w:rsid w:val="002C6C30"/>
    <w:rsid w:val="002C6FBE"/>
    <w:rsid w:val="002C7522"/>
    <w:rsid w:val="002C79FD"/>
    <w:rsid w:val="002C7B2B"/>
    <w:rsid w:val="002C7CC5"/>
    <w:rsid w:val="002C7D64"/>
    <w:rsid w:val="002D00F9"/>
    <w:rsid w:val="002D046E"/>
    <w:rsid w:val="002D063B"/>
    <w:rsid w:val="002D070C"/>
    <w:rsid w:val="002D0783"/>
    <w:rsid w:val="002D0911"/>
    <w:rsid w:val="002D102D"/>
    <w:rsid w:val="002D10F4"/>
    <w:rsid w:val="002D12C4"/>
    <w:rsid w:val="002D142F"/>
    <w:rsid w:val="002D1436"/>
    <w:rsid w:val="002D18E4"/>
    <w:rsid w:val="002D2147"/>
    <w:rsid w:val="002D2758"/>
    <w:rsid w:val="002D3187"/>
    <w:rsid w:val="002D329C"/>
    <w:rsid w:val="002D3CCD"/>
    <w:rsid w:val="002D3F9E"/>
    <w:rsid w:val="002D40AD"/>
    <w:rsid w:val="002D40B0"/>
    <w:rsid w:val="002D4669"/>
    <w:rsid w:val="002D48A3"/>
    <w:rsid w:val="002D4B34"/>
    <w:rsid w:val="002D4BC5"/>
    <w:rsid w:val="002D5215"/>
    <w:rsid w:val="002D5496"/>
    <w:rsid w:val="002D5D91"/>
    <w:rsid w:val="002D611A"/>
    <w:rsid w:val="002D677E"/>
    <w:rsid w:val="002D67C2"/>
    <w:rsid w:val="002D687B"/>
    <w:rsid w:val="002D695F"/>
    <w:rsid w:val="002D6C23"/>
    <w:rsid w:val="002D6D7B"/>
    <w:rsid w:val="002D71B7"/>
    <w:rsid w:val="002D72AF"/>
    <w:rsid w:val="002D762D"/>
    <w:rsid w:val="002D7655"/>
    <w:rsid w:val="002D7BA6"/>
    <w:rsid w:val="002D7FC0"/>
    <w:rsid w:val="002E0014"/>
    <w:rsid w:val="002E0077"/>
    <w:rsid w:val="002E02C2"/>
    <w:rsid w:val="002E0360"/>
    <w:rsid w:val="002E0483"/>
    <w:rsid w:val="002E097A"/>
    <w:rsid w:val="002E0FF6"/>
    <w:rsid w:val="002E12D3"/>
    <w:rsid w:val="002E132B"/>
    <w:rsid w:val="002E1362"/>
    <w:rsid w:val="002E152C"/>
    <w:rsid w:val="002E180A"/>
    <w:rsid w:val="002E1A88"/>
    <w:rsid w:val="002E1C2C"/>
    <w:rsid w:val="002E2098"/>
    <w:rsid w:val="002E217B"/>
    <w:rsid w:val="002E21C2"/>
    <w:rsid w:val="002E23C6"/>
    <w:rsid w:val="002E26B3"/>
    <w:rsid w:val="002E26E7"/>
    <w:rsid w:val="002E29B0"/>
    <w:rsid w:val="002E2D9C"/>
    <w:rsid w:val="002E2EEC"/>
    <w:rsid w:val="002E2F23"/>
    <w:rsid w:val="002E3048"/>
    <w:rsid w:val="002E3650"/>
    <w:rsid w:val="002E3686"/>
    <w:rsid w:val="002E3C45"/>
    <w:rsid w:val="002E3D14"/>
    <w:rsid w:val="002E3D96"/>
    <w:rsid w:val="002E3DFE"/>
    <w:rsid w:val="002E46E2"/>
    <w:rsid w:val="002E4B4F"/>
    <w:rsid w:val="002E4FFA"/>
    <w:rsid w:val="002E5064"/>
    <w:rsid w:val="002E50C5"/>
    <w:rsid w:val="002E51BC"/>
    <w:rsid w:val="002E523D"/>
    <w:rsid w:val="002E55E1"/>
    <w:rsid w:val="002E5663"/>
    <w:rsid w:val="002E5784"/>
    <w:rsid w:val="002E59D4"/>
    <w:rsid w:val="002E5DC2"/>
    <w:rsid w:val="002E5DEC"/>
    <w:rsid w:val="002E5E78"/>
    <w:rsid w:val="002E633F"/>
    <w:rsid w:val="002E6363"/>
    <w:rsid w:val="002E64E5"/>
    <w:rsid w:val="002E6847"/>
    <w:rsid w:val="002E68E1"/>
    <w:rsid w:val="002E6B91"/>
    <w:rsid w:val="002E6FAE"/>
    <w:rsid w:val="002E741B"/>
    <w:rsid w:val="002E77E1"/>
    <w:rsid w:val="002E7888"/>
    <w:rsid w:val="002E790A"/>
    <w:rsid w:val="002E7A77"/>
    <w:rsid w:val="002E7E4A"/>
    <w:rsid w:val="002F01D9"/>
    <w:rsid w:val="002F0209"/>
    <w:rsid w:val="002F05DC"/>
    <w:rsid w:val="002F0613"/>
    <w:rsid w:val="002F0F3E"/>
    <w:rsid w:val="002F1025"/>
    <w:rsid w:val="002F116C"/>
    <w:rsid w:val="002F12E5"/>
    <w:rsid w:val="002F16C5"/>
    <w:rsid w:val="002F1A1B"/>
    <w:rsid w:val="002F1B12"/>
    <w:rsid w:val="002F1B3D"/>
    <w:rsid w:val="002F1E26"/>
    <w:rsid w:val="002F2188"/>
    <w:rsid w:val="002F219D"/>
    <w:rsid w:val="002F2408"/>
    <w:rsid w:val="002F2765"/>
    <w:rsid w:val="002F2B3B"/>
    <w:rsid w:val="002F2F66"/>
    <w:rsid w:val="002F2FAB"/>
    <w:rsid w:val="002F3063"/>
    <w:rsid w:val="002F3185"/>
    <w:rsid w:val="002F318B"/>
    <w:rsid w:val="002F3729"/>
    <w:rsid w:val="002F394C"/>
    <w:rsid w:val="002F3C94"/>
    <w:rsid w:val="002F46B1"/>
    <w:rsid w:val="002F479A"/>
    <w:rsid w:val="002F47BC"/>
    <w:rsid w:val="002F4C7B"/>
    <w:rsid w:val="002F5356"/>
    <w:rsid w:val="002F53FA"/>
    <w:rsid w:val="002F5590"/>
    <w:rsid w:val="002F579B"/>
    <w:rsid w:val="002F5BED"/>
    <w:rsid w:val="002F66A9"/>
    <w:rsid w:val="002F67A5"/>
    <w:rsid w:val="002F6B6F"/>
    <w:rsid w:val="002F6D1F"/>
    <w:rsid w:val="002F7484"/>
    <w:rsid w:val="002F74C3"/>
    <w:rsid w:val="002F78DA"/>
    <w:rsid w:val="002F7E49"/>
    <w:rsid w:val="002F7F86"/>
    <w:rsid w:val="00300081"/>
    <w:rsid w:val="00300565"/>
    <w:rsid w:val="00300621"/>
    <w:rsid w:val="00300645"/>
    <w:rsid w:val="00300878"/>
    <w:rsid w:val="00300D5D"/>
    <w:rsid w:val="00300DD2"/>
    <w:rsid w:val="00300DE9"/>
    <w:rsid w:val="00301137"/>
    <w:rsid w:val="003013C3"/>
    <w:rsid w:val="003013E0"/>
    <w:rsid w:val="00301819"/>
    <w:rsid w:val="00301B9C"/>
    <w:rsid w:val="00301F3C"/>
    <w:rsid w:val="00302144"/>
    <w:rsid w:val="003022FB"/>
    <w:rsid w:val="00302C95"/>
    <w:rsid w:val="0030336A"/>
    <w:rsid w:val="00303609"/>
    <w:rsid w:val="003038C2"/>
    <w:rsid w:val="00303A57"/>
    <w:rsid w:val="00303AD0"/>
    <w:rsid w:val="00303DF4"/>
    <w:rsid w:val="00303EB3"/>
    <w:rsid w:val="003042F4"/>
    <w:rsid w:val="00304590"/>
    <w:rsid w:val="00304643"/>
    <w:rsid w:val="0030491D"/>
    <w:rsid w:val="00304DC4"/>
    <w:rsid w:val="00304EA0"/>
    <w:rsid w:val="00305255"/>
    <w:rsid w:val="00305B6F"/>
    <w:rsid w:val="00305B84"/>
    <w:rsid w:val="00305C21"/>
    <w:rsid w:val="00305C22"/>
    <w:rsid w:val="00306003"/>
    <w:rsid w:val="0030606A"/>
    <w:rsid w:val="0030630F"/>
    <w:rsid w:val="003063B4"/>
    <w:rsid w:val="003067CB"/>
    <w:rsid w:val="00306BFD"/>
    <w:rsid w:val="00306C45"/>
    <w:rsid w:val="003078F4"/>
    <w:rsid w:val="00310292"/>
    <w:rsid w:val="003102D0"/>
    <w:rsid w:val="00310636"/>
    <w:rsid w:val="00310809"/>
    <w:rsid w:val="00310CA1"/>
    <w:rsid w:val="00310FD5"/>
    <w:rsid w:val="00310FDC"/>
    <w:rsid w:val="003110DC"/>
    <w:rsid w:val="0031116B"/>
    <w:rsid w:val="0031121B"/>
    <w:rsid w:val="003112BC"/>
    <w:rsid w:val="003112ED"/>
    <w:rsid w:val="0031180B"/>
    <w:rsid w:val="003118B2"/>
    <w:rsid w:val="003119E1"/>
    <w:rsid w:val="00311AA1"/>
    <w:rsid w:val="003120AB"/>
    <w:rsid w:val="00312988"/>
    <w:rsid w:val="00312B73"/>
    <w:rsid w:val="00312CE3"/>
    <w:rsid w:val="00312E70"/>
    <w:rsid w:val="00312FB3"/>
    <w:rsid w:val="00313233"/>
    <w:rsid w:val="003136B9"/>
    <w:rsid w:val="00313D07"/>
    <w:rsid w:val="00313D85"/>
    <w:rsid w:val="00314633"/>
    <w:rsid w:val="00314784"/>
    <w:rsid w:val="00314860"/>
    <w:rsid w:val="003149C0"/>
    <w:rsid w:val="00314A59"/>
    <w:rsid w:val="00314D6D"/>
    <w:rsid w:val="00315236"/>
    <w:rsid w:val="003152D9"/>
    <w:rsid w:val="00315FF1"/>
    <w:rsid w:val="00316206"/>
    <w:rsid w:val="0031627A"/>
    <w:rsid w:val="0031677E"/>
    <w:rsid w:val="003169AC"/>
    <w:rsid w:val="00316A49"/>
    <w:rsid w:val="00316B1D"/>
    <w:rsid w:val="003174E2"/>
    <w:rsid w:val="00317C57"/>
    <w:rsid w:val="00317C89"/>
    <w:rsid w:val="00320162"/>
    <w:rsid w:val="00320F51"/>
    <w:rsid w:val="0032132F"/>
    <w:rsid w:val="0032149E"/>
    <w:rsid w:val="003218C7"/>
    <w:rsid w:val="00321A73"/>
    <w:rsid w:val="00321A7A"/>
    <w:rsid w:val="00321BFB"/>
    <w:rsid w:val="00321D67"/>
    <w:rsid w:val="00322040"/>
    <w:rsid w:val="003222AC"/>
    <w:rsid w:val="003222DD"/>
    <w:rsid w:val="003227A6"/>
    <w:rsid w:val="003228AB"/>
    <w:rsid w:val="00322914"/>
    <w:rsid w:val="003229F8"/>
    <w:rsid w:val="00322B64"/>
    <w:rsid w:val="00322BB1"/>
    <w:rsid w:val="00323037"/>
    <w:rsid w:val="00323095"/>
    <w:rsid w:val="003232ED"/>
    <w:rsid w:val="00323B23"/>
    <w:rsid w:val="00323E98"/>
    <w:rsid w:val="003244D6"/>
    <w:rsid w:val="00324522"/>
    <w:rsid w:val="003246B2"/>
    <w:rsid w:val="00324BC9"/>
    <w:rsid w:val="003257F2"/>
    <w:rsid w:val="00325A55"/>
    <w:rsid w:val="00326024"/>
    <w:rsid w:val="00326035"/>
    <w:rsid w:val="003261DF"/>
    <w:rsid w:val="003261E9"/>
    <w:rsid w:val="003269A0"/>
    <w:rsid w:val="00326CCE"/>
    <w:rsid w:val="00326D2D"/>
    <w:rsid w:val="00326EA1"/>
    <w:rsid w:val="00327032"/>
    <w:rsid w:val="00327D9A"/>
    <w:rsid w:val="00327ED4"/>
    <w:rsid w:val="0033044E"/>
    <w:rsid w:val="00330501"/>
    <w:rsid w:val="00330699"/>
    <w:rsid w:val="00330C24"/>
    <w:rsid w:val="00330C8E"/>
    <w:rsid w:val="003313BE"/>
    <w:rsid w:val="003314CA"/>
    <w:rsid w:val="00331705"/>
    <w:rsid w:val="00331714"/>
    <w:rsid w:val="003317AB"/>
    <w:rsid w:val="003320EF"/>
    <w:rsid w:val="003326EF"/>
    <w:rsid w:val="003329F8"/>
    <w:rsid w:val="00332A54"/>
    <w:rsid w:val="00332E80"/>
    <w:rsid w:val="0033335E"/>
    <w:rsid w:val="003334FA"/>
    <w:rsid w:val="00333B50"/>
    <w:rsid w:val="00333FDA"/>
    <w:rsid w:val="0033418D"/>
    <w:rsid w:val="00334213"/>
    <w:rsid w:val="00334286"/>
    <w:rsid w:val="0033438B"/>
    <w:rsid w:val="0033478F"/>
    <w:rsid w:val="00334BB2"/>
    <w:rsid w:val="00334DA0"/>
    <w:rsid w:val="00334F32"/>
    <w:rsid w:val="003352E4"/>
    <w:rsid w:val="003353CE"/>
    <w:rsid w:val="0033580A"/>
    <w:rsid w:val="00335EC2"/>
    <w:rsid w:val="0033627A"/>
    <w:rsid w:val="00336C47"/>
    <w:rsid w:val="00337BAA"/>
    <w:rsid w:val="00337EB7"/>
    <w:rsid w:val="00337FDD"/>
    <w:rsid w:val="003401D4"/>
    <w:rsid w:val="003402B4"/>
    <w:rsid w:val="003408FF"/>
    <w:rsid w:val="003409A7"/>
    <w:rsid w:val="00340BFE"/>
    <w:rsid w:val="00340D93"/>
    <w:rsid w:val="0034138E"/>
    <w:rsid w:val="00341501"/>
    <w:rsid w:val="003428F3"/>
    <w:rsid w:val="00342900"/>
    <w:rsid w:val="00343151"/>
    <w:rsid w:val="00343479"/>
    <w:rsid w:val="00344050"/>
    <w:rsid w:val="003443E1"/>
    <w:rsid w:val="00344476"/>
    <w:rsid w:val="00344638"/>
    <w:rsid w:val="0034492A"/>
    <w:rsid w:val="0034493F"/>
    <w:rsid w:val="00344B38"/>
    <w:rsid w:val="00344C44"/>
    <w:rsid w:val="00345135"/>
    <w:rsid w:val="003452D9"/>
    <w:rsid w:val="0034539C"/>
    <w:rsid w:val="00345627"/>
    <w:rsid w:val="003459F3"/>
    <w:rsid w:val="00345CF1"/>
    <w:rsid w:val="00345F2A"/>
    <w:rsid w:val="00345FA9"/>
    <w:rsid w:val="00345FF8"/>
    <w:rsid w:val="00346712"/>
    <w:rsid w:val="003467FD"/>
    <w:rsid w:val="00346C7F"/>
    <w:rsid w:val="00346C82"/>
    <w:rsid w:val="0034751E"/>
    <w:rsid w:val="003475CB"/>
    <w:rsid w:val="00347619"/>
    <w:rsid w:val="00347848"/>
    <w:rsid w:val="00347A3C"/>
    <w:rsid w:val="00347BED"/>
    <w:rsid w:val="0034F086"/>
    <w:rsid w:val="003501B5"/>
    <w:rsid w:val="003501CF"/>
    <w:rsid w:val="0035043F"/>
    <w:rsid w:val="00350A7D"/>
    <w:rsid w:val="00350EBD"/>
    <w:rsid w:val="0035119D"/>
    <w:rsid w:val="00351553"/>
    <w:rsid w:val="00351974"/>
    <w:rsid w:val="003519D1"/>
    <w:rsid w:val="0035221F"/>
    <w:rsid w:val="00352480"/>
    <w:rsid w:val="003526AA"/>
    <w:rsid w:val="00352973"/>
    <w:rsid w:val="00352C5D"/>
    <w:rsid w:val="00352ED1"/>
    <w:rsid w:val="0035334B"/>
    <w:rsid w:val="00353690"/>
    <w:rsid w:val="00353847"/>
    <w:rsid w:val="0035394F"/>
    <w:rsid w:val="00353C89"/>
    <w:rsid w:val="00353EFE"/>
    <w:rsid w:val="003545CA"/>
    <w:rsid w:val="0035462B"/>
    <w:rsid w:val="00354796"/>
    <w:rsid w:val="00354B08"/>
    <w:rsid w:val="00354EFC"/>
    <w:rsid w:val="0035508F"/>
    <w:rsid w:val="003550BD"/>
    <w:rsid w:val="00355123"/>
    <w:rsid w:val="00355387"/>
    <w:rsid w:val="003557DB"/>
    <w:rsid w:val="003558CC"/>
    <w:rsid w:val="00355C73"/>
    <w:rsid w:val="00355CE8"/>
    <w:rsid w:val="00355F5A"/>
    <w:rsid w:val="00356007"/>
    <w:rsid w:val="0035687A"/>
    <w:rsid w:val="00356965"/>
    <w:rsid w:val="00356996"/>
    <w:rsid w:val="00356B2C"/>
    <w:rsid w:val="00356E57"/>
    <w:rsid w:val="003572A7"/>
    <w:rsid w:val="003573AA"/>
    <w:rsid w:val="003575BD"/>
    <w:rsid w:val="003578FC"/>
    <w:rsid w:val="003579BA"/>
    <w:rsid w:val="00357F38"/>
    <w:rsid w:val="003606B4"/>
    <w:rsid w:val="00360780"/>
    <w:rsid w:val="0036082D"/>
    <w:rsid w:val="00360AEF"/>
    <w:rsid w:val="00360CB7"/>
    <w:rsid w:val="00360D76"/>
    <w:rsid w:val="00360E20"/>
    <w:rsid w:val="00360F73"/>
    <w:rsid w:val="0036103A"/>
    <w:rsid w:val="003610AB"/>
    <w:rsid w:val="003610DC"/>
    <w:rsid w:val="00361CEF"/>
    <w:rsid w:val="003620FC"/>
    <w:rsid w:val="003626F2"/>
    <w:rsid w:val="00362743"/>
    <w:rsid w:val="003629C2"/>
    <w:rsid w:val="00362BD6"/>
    <w:rsid w:val="00362E40"/>
    <w:rsid w:val="00363081"/>
    <w:rsid w:val="0036310D"/>
    <w:rsid w:val="0036327B"/>
    <w:rsid w:val="0036371B"/>
    <w:rsid w:val="0036373C"/>
    <w:rsid w:val="00363C80"/>
    <w:rsid w:val="00364D31"/>
    <w:rsid w:val="00365772"/>
    <w:rsid w:val="00365CA0"/>
    <w:rsid w:val="00365CD0"/>
    <w:rsid w:val="0036643C"/>
    <w:rsid w:val="003667D6"/>
    <w:rsid w:val="0036694B"/>
    <w:rsid w:val="00366D32"/>
    <w:rsid w:val="00366DF9"/>
    <w:rsid w:val="00367153"/>
    <w:rsid w:val="00367216"/>
    <w:rsid w:val="003676D4"/>
    <w:rsid w:val="00367816"/>
    <w:rsid w:val="00367D90"/>
    <w:rsid w:val="00367DCD"/>
    <w:rsid w:val="00370076"/>
    <w:rsid w:val="00370FAF"/>
    <w:rsid w:val="003710CB"/>
    <w:rsid w:val="00371863"/>
    <w:rsid w:val="00371AAA"/>
    <w:rsid w:val="00371E02"/>
    <w:rsid w:val="00372121"/>
    <w:rsid w:val="0037226D"/>
    <w:rsid w:val="003725ED"/>
    <w:rsid w:val="00372838"/>
    <w:rsid w:val="00372911"/>
    <w:rsid w:val="00372E12"/>
    <w:rsid w:val="00372FDC"/>
    <w:rsid w:val="003733C7"/>
    <w:rsid w:val="00373741"/>
    <w:rsid w:val="003739A0"/>
    <w:rsid w:val="00373A1E"/>
    <w:rsid w:val="0037402A"/>
    <w:rsid w:val="00374362"/>
    <w:rsid w:val="00374370"/>
    <w:rsid w:val="00374945"/>
    <w:rsid w:val="00374965"/>
    <w:rsid w:val="00374CFF"/>
    <w:rsid w:val="00374DE9"/>
    <w:rsid w:val="003750BC"/>
    <w:rsid w:val="00375133"/>
    <w:rsid w:val="00375135"/>
    <w:rsid w:val="0037527A"/>
    <w:rsid w:val="00375B82"/>
    <w:rsid w:val="00375BC6"/>
    <w:rsid w:val="00375CB0"/>
    <w:rsid w:val="00375DAB"/>
    <w:rsid w:val="00375EE7"/>
    <w:rsid w:val="0037659F"/>
    <w:rsid w:val="00376A8C"/>
    <w:rsid w:val="00376C39"/>
    <w:rsid w:val="00376E0F"/>
    <w:rsid w:val="00376EFD"/>
    <w:rsid w:val="00376F7C"/>
    <w:rsid w:val="0037703E"/>
    <w:rsid w:val="00377ADF"/>
    <w:rsid w:val="00377B6C"/>
    <w:rsid w:val="00377B87"/>
    <w:rsid w:val="00377D9A"/>
    <w:rsid w:val="0038028C"/>
    <w:rsid w:val="00380A5D"/>
    <w:rsid w:val="00380E98"/>
    <w:rsid w:val="00380EB6"/>
    <w:rsid w:val="00380F62"/>
    <w:rsid w:val="003816CB"/>
    <w:rsid w:val="0038175D"/>
    <w:rsid w:val="00381C7F"/>
    <w:rsid w:val="00381CC7"/>
    <w:rsid w:val="00382131"/>
    <w:rsid w:val="003821F6"/>
    <w:rsid w:val="00382284"/>
    <w:rsid w:val="00382603"/>
    <w:rsid w:val="00382895"/>
    <w:rsid w:val="00382B2E"/>
    <w:rsid w:val="00382CD3"/>
    <w:rsid w:val="00382D73"/>
    <w:rsid w:val="00382FD4"/>
    <w:rsid w:val="003832D7"/>
    <w:rsid w:val="0038344C"/>
    <w:rsid w:val="00383534"/>
    <w:rsid w:val="003838EA"/>
    <w:rsid w:val="00383AAE"/>
    <w:rsid w:val="0038414B"/>
    <w:rsid w:val="0038468A"/>
    <w:rsid w:val="003846C2"/>
    <w:rsid w:val="00384920"/>
    <w:rsid w:val="00384ED7"/>
    <w:rsid w:val="00384F90"/>
    <w:rsid w:val="00384FD3"/>
    <w:rsid w:val="0038505C"/>
    <w:rsid w:val="0038521F"/>
    <w:rsid w:val="003853EE"/>
    <w:rsid w:val="00385880"/>
    <w:rsid w:val="003858C1"/>
    <w:rsid w:val="0038606E"/>
    <w:rsid w:val="003860DE"/>
    <w:rsid w:val="003861AC"/>
    <w:rsid w:val="00386276"/>
    <w:rsid w:val="00386617"/>
    <w:rsid w:val="00386685"/>
    <w:rsid w:val="003867FF"/>
    <w:rsid w:val="00386869"/>
    <w:rsid w:val="00387001"/>
    <w:rsid w:val="003872D7"/>
    <w:rsid w:val="003872D9"/>
    <w:rsid w:val="0038738A"/>
    <w:rsid w:val="0038791B"/>
    <w:rsid w:val="00387A0D"/>
    <w:rsid w:val="00387BCD"/>
    <w:rsid w:val="003904DD"/>
    <w:rsid w:val="00391289"/>
    <w:rsid w:val="0039139D"/>
    <w:rsid w:val="003913E2"/>
    <w:rsid w:val="003914F5"/>
    <w:rsid w:val="003916B4"/>
    <w:rsid w:val="00391929"/>
    <w:rsid w:val="00391D61"/>
    <w:rsid w:val="0039276C"/>
    <w:rsid w:val="003927B7"/>
    <w:rsid w:val="00392B4E"/>
    <w:rsid w:val="00392EE0"/>
    <w:rsid w:val="00393321"/>
    <w:rsid w:val="00393846"/>
    <w:rsid w:val="00393BCD"/>
    <w:rsid w:val="00393C93"/>
    <w:rsid w:val="00393DEB"/>
    <w:rsid w:val="003943AB"/>
    <w:rsid w:val="00394506"/>
    <w:rsid w:val="0039451E"/>
    <w:rsid w:val="00394572"/>
    <w:rsid w:val="00394669"/>
    <w:rsid w:val="003946CE"/>
    <w:rsid w:val="003946E2"/>
    <w:rsid w:val="00395125"/>
    <w:rsid w:val="0039560D"/>
    <w:rsid w:val="003956FC"/>
    <w:rsid w:val="00395B40"/>
    <w:rsid w:val="00395C68"/>
    <w:rsid w:val="00395C8D"/>
    <w:rsid w:val="00396156"/>
    <w:rsid w:val="00396732"/>
    <w:rsid w:val="00396ADC"/>
    <w:rsid w:val="003974C7"/>
    <w:rsid w:val="003974FA"/>
    <w:rsid w:val="003975B2"/>
    <w:rsid w:val="003979C8"/>
    <w:rsid w:val="00397B67"/>
    <w:rsid w:val="00397C3D"/>
    <w:rsid w:val="00397C5E"/>
    <w:rsid w:val="00397EFA"/>
    <w:rsid w:val="003A004B"/>
    <w:rsid w:val="003A0779"/>
    <w:rsid w:val="003A0839"/>
    <w:rsid w:val="003A0F3D"/>
    <w:rsid w:val="003A0FF0"/>
    <w:rsid w:val="003A1229"/>
    <w:rsid w:val="003A1251"/>
    <w:rsid w:val="003A2188"/>
    <w:rsid w:val="003A2436"/>
    <w:rsid w:val="003A2810"/>
    <w:rsid w:val="003A2CE4"/>
    <w:rsid w:val="003A2D87"/>
    <w:rsid w:val="003A2F88"/>
    <w:rsid w:val="003A306C"/>
    <w:rsid w:val="003A3072"/>
    <w:rsid w:val="003A348C"/>
    <w:rsid w:val="003A3637"/>
    <w:rsid w:val="003A38DF"/>
    <w:rsid w:val="003A3FE7"/>
    <w:rsid w:val="003A4281"/>
    <w:rsid w:val="003A47F5"/>
    <w:rsid w:val="003A5296"/>
    <w:rsid w:val="003A5309"/>
    <w:rsid w:val="003A58C2"/>
    <w:rsid w:val="003A5956"/>
    <w:rsid w:val="003A5B79"/>
    <w:rsid w:val="003A5CA5"/>
    <w:rsid w:val="003A5D2E"/>
    <w:rsid w:val="003A5E23"/>
    <w:rsid w:val="003A6091"/>
    <w:rsid w:val="003A61D3"/>
    <w:rsid w:val="003A621D"/>
    <w:rsid w:val="003A651F"/>
    <w:rsid w:val="003A68DF"/>
    <w:rsid w:val="003A6BB1"/>
    <w:rsid w:val="003A6CBD"/>
    <w:rsid w:val="003A6E6F"/>
    <w:rsid w:val="003A6FFA"/>
    <w:rsid w:val="003A7341"/>
    <w:rsid w:val="003A754F"/>
    <w:rsid w:val="003A75B7"/>
    <w:rsid w:val="003A7687"/>
    <w:rsid w:val="003A7736"/>
    <w:rsid w:val="003A777A"/>
    <w:rsid w:val="003A7E04"/>
    <w:rsid w:val="003B0071"/>
    <w:rsid w:val="003B0DFE"/>
    <w:rsid w:val="003B11EA"/>
    <w:rsid w:val="003B1A39"/>
    <w:rsid w:val="003B1A6A"/>
    <w:rsid w:val="003B1D21"/>
    <w:rsid w:val="003B2400"/>
    <w:rsid w:val="003B2712"/>
    <w:rsid w:val="003B28FF"/>
    <w:rsid w:val="003B2A8D"/>
    <w:rsid w:val="003B2FF0"/>
    <w:rsid w:val="003B3382"/>
    <w:rsid w:val="003B342C"/>
    <w:rsid w:val="003B3E13"/>
    <w:rsid w:val="003B4260"/>
    <w:rsid w:val="003B4546"/>
    <w:rsid w:val="003B4598"/>
    <w:rsid w:val="003B4729"/>
    <w:rsid w:val="003B4766"/>
    <w:rsid w:val="003B498C"/>
    <w:rsid w:val="003B49CA"/>
    <w:rsid w:val="003B4A98"/>
    <w:rsid w:val="003B4BFF"/>
    <w:rsid w:val="003B4D23"/>
    <w:rsid w:val="003B5404"/>
    <w:rsid w:val="003B58CC"/>
    <w:rsid w:val="003B5918"/>
    <w:rsid w:val="003B5A45"/>
    <w:rsid w:val="003B5C16"/>
    <w:rsid w:val="003B6241"/>
    <w:rsid w:val="003B6321"/>
    <w:rsid w:val="003B638D"/>
    <w:rsid w:val="003B667E"/>
    <w:rsid w:val="003B66B0"/>
    <w:rsid w:val="003B67AB"/>
    <w:rsid w:val="003B6F7C"/>
    <w:rsid w:val="003B7465"/>
    <w:rsid w:val="003B746D"/>
    <w:rsid w:val="003B775F"/>
    <w:rsid w:val="003B7D57"/>
    <w:rsid w:val="003B7D78"/>
    <w:rsid w:val="003B7F25"/>
    <w:rsid w:val="003C0075"/>
    <w:rsid w:val="003C052D"/>
    <w:rsid w:val="003C084A"/>
    <w:rsid w:val="003C08ED"/>
    <w:rsid w:val="003C0D46"/>
    <w:rsid w:val="003C0D72"/>
    <w:rsid w:val="003C10CB"/>
    <w:rsid w:val="003C160B"/>
    <w:rsid w:val="003C194F"/>
    <w:rsid w:val="003C1ACD"/>
    <w:rsid w:val="003C1C99"/>
    <w:rsid w:val="003C2496"/>
    <w:rsid w:val="003C27E4"/>
    <w:rsid w:val="003C2AD2"/>
    <w:rsid w:val="003C2CCD"/>
    <w:rsid w:val="003C2E5F"/>
    <w:rsid w:val="003C2FDC"/>
    <w:rsid w:val="003C35B5"/>
    <w:rsid w:val="003C3773"/>
    <w:rsid w:val="003C3C46"/>
    <w:rsid w:val="003C479D"/>
    <w:rsid w:val="003C4A4E"/>
    <w:rsid w:val="003C4D2C"/>
    <w:rsid w:val="003C4F59"/>
    <w:rsid w:val="003C5379"/>
    <w:rsid w:val="003C541C"/>
    <w:rsid w:val="003C5734"/>
    <w:rsid w:val="003C5870"/>
    <w:rsid w:val="003C590A"/>
    <w:rsid w:val="003C628F"/>
    <w:rsid w:val="003C65AF"/>
    <w:rsid w:val="003C668F"/>
    <w:rsid w:val="003C695C"/>
    <w:rsid w:val="003C6A17"/>
    <w:rsid w:val="003C6AD0"/>
    <w:rsid w:val="003C6C5E"/>
    <w:rsid w:val="003C6F82"/>
    <w:rsid w:val="003C71EF"/>
    <w:rsid w:val="003C72C6"/>
    <w:rsid w:val="003C7F17"/>
    <w:rsid w:val="003D00B0"/>
    <w:rsid w:val="003D065C"/>
    <w:rsid w:val="003D0C6A"/>
    <w:rsid w:val="003D0D8B"/>
    <w:rsid w:val="003D0F28"/>
    <w:rsid w:val="003D11EF"/>
    <w:rsid w:val="003D1335"/>
    <w:rsid w:val="003D176D"/>
    <w:rsid w:val="003D17C0"/>
    <w:rsid w:val="003D17DF"/>
    <w:rsid w:val="003D254E"/>
    <w:rsid w:val="003D27D0"/>
    <w:rsid w:val="003D28DB"/>
    <w:rsid w:val="003D28E7"/>
    <w:rsid w:val="003D2987"/>
    <w:rsid w:val="003D2CDF"/>
    <w:rsid w:val="003D309F"/>
    <w:rsid w:val="003D3685"/>
    <w:rsid w:val="003D3C22"/>
    <w:rsid w:val="003D3E67"/>
    <w:rsid w:val="003D4042"/>
    <w:rsid w:val="003D4645"/>
    <w:rsid w:val="003D4D96"/>
    <w:rsid w:val="003D4DAC"/>
    <w:rsid w:val="003D4FF7"/>
    <w:rsid w:val="003D53DD"/>
    <w:rsid w:val="003D544E"/>
    <w:rsid w:val="003D54CD"/>
    <w:rsid w:val="003D5721"/>
    <w:rsid w:val="003D57B8"/>
    <w:rsid w:val="003D57F8"/>
    <w:rsid w:val="003D591C"/>
    <w:rsid w:val="003D5A20"/>
    <w:rsid w:val="003D5A7D"/>
    <w:rsid w:val="003D5AB5"/>
    <w:rsid w:val="003D6130"/>
    <w:rsid w:val="003D64A3"/>
    <w:rsid w:val="003D66F7"/>
    <w:rsid w:val="003D67AE"/>
    <w:rsid w:val="003D6824"/>
    <w:rsid w:val="003D6885"/>
    <w:rsid w:val="003D6946"/>
    <w:rsid w:val="003D697C"/>
    <w:rsid w:val="003D6E44"/>
    <w:rsid w:val="003D724C"/>
    <w:rsid w:val="003D743B"/>
    <w:rsid w:val="003D765B"/>
    <w:rsid w:val="003D7689"/>
    <w:rsid w:val="003D7A50"/>
    <w:rsid w:val="003D7A5C"/>
    <w:rsid w:val="003D7BF4"/>
    <w:rsid w:val="003E027C"/>
    <w:rsid w:val="003E0419"/>
    <w:rsid w:val="003E0521"/>
    <w:rsid w:val="003E066B"/>
    <w:rsid w:val="003E06C8"/>
    <w:rsid w:val="003E0714"/>
    <w:rsid w:val="003E0825"/>
    <w:rsid w:val="003E0995"/>
    <w:rsid w:val="003E0AD9"/>
    <w:rsid w:val="003E0DF9"/>
    <w:rsid w:val="003E14CF"/>
    <w:rsid w:val="003E1EDB"/>
    <w:rsid w:val="003E25B6"/>
    <w:rsid w:val="003E281A"/>
    <w:rsid w:val="003E2B05"/>
    <w:rsid w:val="003E2E7E"/>
    <w:rsid w:val="003E3170"/>
    <w:rsid w:val="003E3437"/>
    <w:rsid w:val="003E3528"/>
    <w:rsid w:val="003E3598"/>
    <w:rsid w:val="003E380E"/>
    <w:rsid w:val="003E416E"/>
    <w:rsid w:val="003E4189"/>
    <w:rsid w:val="003E4464"/>
    <w:rsid w:val="003E4745"/>
    <w:rsid w:val="003E4A61"/>
    <w:rsid w:val="003E4DBC"/>
    <w:rsid w:val="003E4EB8"/>
    <w:rsid w:val="003E4F41"/>
    <w:rsid w:val="003E50AE"/>
    <w:rsid w:val="003E5131"/>
    <w:rsid w:val="003E5145"/>
    <w:rsid w:val="003E52DC"/>
    <w:rsid w:val="003E56AC"/>
    <w:rsid w:val="003E5B22"/>
    <w:rsid w:val="003E5D73"/>
    <w:rsid w:val="003E645B"/>
    <w:rsid w:val="003E686B"/>
    <w:rsid w:val="003E6897"/>
    <w:rsid w:val="003E71F1"/>
    <w:rsid w:val="003E761F"/>
    <w:rsid w:val="003E7874"/>
    <w:rsid w:val="003E7889"/>
    <w:rsid w:val="003E79FA"/>
    <w:rsid w:val="003E7ACF"/>
    <w:rsid w:val="003E7D69"/>
    <w:rsid w:val="003F0039"/>
    <w:rsid w:val="003F04BC"/>
    <w:rsid w:val="003F06A1"/>
    <w:rsid w:val="003F0C50"/>
    <w:rsid w:val="003F0CC7"/>
    <w:rsid w:val="003F0D69"/>
    <w:rsid w:val="003F0E83"/>
    <w:rsid w:val="003F11E9"/>
    <w:rsid w:val="003F1336"/>
    <w:rsid w:val="003F1887"/>
    <w:rsid w:val="003F1975"/>
    <w:rsid w:val="003F1EB0"/>
    <w:rsid w:val="003F20E6"/>
    <w:rsid w:val="003F2368"/>
    <w:rsid w:val="003F24B7"/>
    <w:rsid w:val="003F275F"/>
    <w:rsid w:val="003F2BD9"/>
    <w:rsid w:val="003F2D81"/>
    <w:rsid w:val="003F3035"/>
    <w:rsid w:val="003F312E"/>
    <w:rsid w:val="003F3522"/>
    <w:rsid w:val="003F3A0C"/>
    <w:rsid w:val="003F3A39"/>
    <w:rsid w:val="003F3B75"/>
    <w:rsid w:val="003F3CAB"/>
    <w:rsid w:val="003F40DC"/>
    <w:rsid w:val="003F4247"/>
    <w:rsid w:val="003F493B"/>
    <w:rsid w:val="003F4BF6"/>
    <w:rsid w:val="003F4DE5"/>
    <w:rsid w:val="003F4F8C"/>
    <w:rsid w:val="003F54EE"/>
    <w:rsid w:val="003F5537"/>
    <w:rsid w:val="003F5591"/>
    <w:rsid w:val="003F577A"/>
    <w:rsid w:val="003F5839"/>
    <w:rsid w:val="003F58C0"/>
    <w:rsid w:val="003F58E4"/>
    <w:rsid w:val="003F5AA0"/>
    <w:rsid w:val="003F5F1A"/>
    <w:rsid w:val="003F5F78"/>
    <w:rsid w:val="003F616F"/>
    <w:rsid w:val="003F6434"/>
    <w:rsid w:val="003F687B"/>
    <w:rsid w:val="003F68E2"/>
    <w:rsid w:val="003F71B7"/>
    <w:rsid w:val="003F7684"/>
    <w:rsid w:val="003F7C6B"/>
    <w:rsid w:val="003F85EB"/>
    <w:rsid w:val="004000AF"/>
    <w:rsid w:val="00400134"/>
    <w:rsid w:val="0040043D"/>
    <w:rsid w:val="004006BE"/>
    <w:rsid w:val="00400757"/>
    <w:rsid w:val="00400B3A"/>
    <w:rsid w:val="00400E39"/>
    <w:rsid w:val="00400FE7"/>
    <w:rsid w:val="00401082"/>
    <w:rsid w:val="0040126F"/>
    <w:rsid w:val="00401802"/>
    <w:rsid w:val="00401B99"/>
    <w:rsid w:val="00401F81"/>
    <w:rsid w:val="00401F87"/>
    <w:rsid w:val="004021DF"/>
    <w:rsid w:val="00402400"/>
    <w:rsid w:val="0040283C"/>
    <w:rsid w:val="004028AC"/>
    <w:rsid w:val="00402999"/>
    <w:rsid w:val="00402B91"/>
    <w:rsid w:val="00403618"/>
    <w:rsid w:val="00403AA3"/>
    <w:rsid w:val="00404093"/>
    <w:rsid w:val="00404334"/>
    <w:rsid w:val="0040433D"/>
    <w:rsid w:val="004044CF"/>
    <w:rsid w:val="00404556"/>
    <w:rsid w:val="004045D6"/>
    <w:rsid w:val="004048FA"/>
    <w:rsid w:val="00404B8E"/>
    <w:rsid w:val="00404C02"/>
    <w:rsid w:val="00404CB5"/>
    <w:rsid w:val="00404DEB"/>
    <w:rsid w:val="0040502B"/>
    <w:rsid w:val="004051A6"/>
    <w:rsid w:val="004054A8"/>
    <w:rsid w:val="00405A39"/>
    <w:rsid w:val="00405A4E"/>
    <w:rsid w:val="00406001"/>
    <w:rsid w:val="0040632A"/>
    <w:rsid w:val="00406506"/>
    <w:rsid w:val="004065FE"/>
    <w:rsid w:val="0040671A"/>
    <w:rsid w:val="004067DD"/>
    <w:rsid w:val="00406884"/>
    <w:rsid w:val="00406B15"/>
    <w:rsid w:val="00406CEC"/>
    <w:rsid w:val="00406E92"/>
    <w:rsid w:val="004073D5"/>
    <w:rsid w:val="004077FF"/>
    <w:rsid w:val="0040781D"/>
    <w:rsid w:val="00407D87"/>
    <w:rsid w:val="004100F6"/>
    <w:rsid w:val="00410241"/>
    <w:rsid w:val="00410432"/>
    <w:rsid w:val="00410B65"/>
    <w:rsid w:val="00410E32"/>
    <w:rsid w:val="00410E59"/>
    <w:rsid w:val="00411055"/>
    <w:rsid w:val="0041151A"/>
    <w:rsid w:val="00411555"/>
    <w:rsid w:val="00411B15"/>
    <w:rsid w:val="00411C1E"/>
    <w:rsid w:val="00411D5A"/>
    <w:rsid w:val="00412030"/>
    <w:rsid w:val="0041261D"/>
    <w:rsid w:val="00412B31"/>
    <w:rsid w:val="00412BBC"/>
    <w:rsid w:val="00412BEF"/>
    <w:rsid w:val="004132FA"/>
    <w:rsid w:val="00413339"/>
    <w:rsid w:val="00413584"/>
    <w:rsid w:val="0041358D"/>
    <w:rsid w:val="004136CC"/>
    <w:rsid w:val="0041372D"/>
    <w:rsid w:val="0041374D"/>
    <w:rsid w:val="004138A0"/>
    <w:rsid w:val="00413CCE"/>
    <w:rsid w:val="00413E97"/>
    <w:rsid w:val="0041427A"/>
    <w:rsid w:val="0041437D"/>
    <w:rsid w:val="004144B1"/>
    <w:rsid w:val="004145E3"/>
    <w:rsid w:val="00414AF6"/>
    <w:rsid w:val="00414CF9"/>
    <w:rsid w:val="00414E35"/>
    <w:rsid w:val="00414FE9"/>
    <w:rsid w:val="0041520C"/>
    <w:rsid w:val="0041537B"/>
    <w:rsid w:val="004154F1"/>
    <w:rsid w:val="00415992"/>
    <w:rsid w:val="00415BF8"/>
    <w:rsid w:val="00415C7A"/>
    <w:rsid w:val="004164B0"/>
    <w:rsid w:val="0041659B"/>
    <w:rsid w:val="0041696C"/>
    <w:rsid w:val="00416BAF"/>
    <w:rsid w:val="00416CFB"/>
    <w:rsid w:val="00416E0E"/>
    <w:rsid w:val="0041701C"/>
    <w:rsid w:val="00417039"/>
    <w:rsid w:val="004173A8"/>
    <w:rsid w:val="00417409"/>
    <w:rsid w:val="004175B9"/>
    <w:rsid w:val="0041768B"/>
    <w:rsid w:val="0041781D"/>
    <w:rsid w:val="00417C46"/>
    <w:rsid w:val="00417C79"/>
    <w:rsid w:val="00420439"/>
    <w:rsid w:val="004209F6"/>
    <w:rsid w:val="00420D33"/>
    <w:rsid w:val="00420E0D"/>
    <w:rsid w:val="004212B3"/>
    <w:rsid w:val="00421670"/>
    <w:rsid w:val="00421B74"/>
    <w:rsid w:val="00421ED7"/>
    <w:rsid w:val="004220AF"/>
    <w:rsid w:val="0042232B"/>
    <w:rsid w:val="00422672"/>
    <w:rsid w:val="00422840"/>
    <w:rsid w:val="00422EF3"/>
    <w:rsid w:val="00423135"/>
    <w:rsid w:val="00423403"/>
    <w:rsid w:val="004237CC"/>
    <w:rsid w:val="00423DE7"/>
    <w:rsid w:val="00423E24"/>
    <w:rsid w:val="0042421C"/>
    <w:rsid w:val="00424373"/>
    <w:rsid w:val="004246D0"/>
    <w:rsid w:val="00424977"/>
    <w:rsid w:val="004251A1"/>
    <w:rsid w:val="00425232"/>
    <w:rsid w:val="004255A1"/>
    <w:rsid w:val="00425750"/>
    <w:rsid w:val="00425B0D"/>
    <w:rsid w:val="00425C13"/>
    <w:rsid w:val="0042670F"/>
    <w:rsid w:val="0042710B"/>
    <w:rsid w:val="00427128"/>
    <w:rsid w:val="00427268"/>
    <w:rsid w:val="00427284"/>
    <w:rsid w:val="00427306"/>
    <w:rsid w:val="0042753F"/>
    <w:rsid w:val="004278CB"/>
    <w:rsid w:val="00427BCE"/>
    <w:rsid w:val="00427DB1"/>
    <w:rsid w:val="00427DDC"/>
    <w:rsid w:val="00427F9D"/>
    <w:rsid w:val="00427FCC"/>
    <w:rsid w:val="004302DE"/>
    <w:rsid w:val="00430349"/>
    <w:rsid w:val="004304EE"/>
    <w:rsid w:val="0043063B"/>
    <w:rsid w:val="0043097C"/>
    <w:rsid w:val="004309A6"/>
    <w:rsid w:val="00430CED"/>
    <w:rsid w:val="00430FC0"/>
    <w:rsid w:val="004311BA"/>
    <w:rsid w:val="004317C5"/>
    <w:rsid w:val="00431B82"/>
    <w:rsid w:val="00431CCB"/>
    <w:rsid w:val="00431D58"/>
    <w:rsid w:val="00431DB2"/>
    <w:rsid w:val="00431EBD"/>
    <w:rsid w:val="004320BF"/>
    <w:rsid w:val="00432163"/>
    <w:rsid w:val="0043223B"/>
    <w:rsid w:val="00432368"/>
    <w:rsid w:val="0043253E"/>
    <w:rsid w:val="004327DA"/>
    <w:rsid w:val="004328AA"/>
    <w:rsid w:val="004328AB"/>
    <w:rsid w:val="00432F63"/>
    <w:rsid w:val="004330AC"/>
    <w:rsid w:val="004335FC"/>
    <w:rsid w:val="00433A6E"/>
    <w:rsid w:val="00433AC2"/>
    <w:rsid w:val="00433E66"/>
    <w:rsid w:val="00433E71"/>
    <w:rsid w:val="00433F10"/>
    <w:rsid w:val="00433FC7"/>
    <w:rsid w:val="00434041"/>
    <w:rsid w:val="004343B1"/>
    <w:rsid w:val="0043453C"/>
    <w:rsid w:val="00434623"/>
    <w:rsid w:val="00434EF1"/>
    <w:rsid w:val="004357C6"/>
    <w:rsid w:val="00435BCD"/>
    <w:rsid w:val="00435C2E"/>
    <w:rsid w:val="00436038"/>
    <w:rsid w:val="004361AA"/>
    <w:rsid w:val="0043646E"/>
    <w:rsid w:val="00436A13"/>
    <w:rsid w:val="00436A31"/>
    <w:rsid w:val="00436A70"/>
    <w:rsid w:val="00436B81"/>
    <w:rsid w:val="00436F39"/>
    <w:rsid w:val="004373B7"/>
    <w:rsid w:val="004373D8"/>
    <w:rsid w:val="004374BA"/>
    <w:rsid w:val="00437A07"/>
    <w:rsid w:val="00437C72"/>
    <w:rsid w:val="00437F03"/>
    <w:rsid w:val="004405F8"/>
    <w:rsid w:val="00440A65"/>
    <w:rsid w:val="00441499"/>
    <w:rsid w:val="0044160C"/>
    <w:rsid w:val="004416E9"/>
    <w:rsid w:val="00441832"/>
    <w:rsid w:val="00441930"/>
    <w:rsid w:val="00441D15"/>
    <w:rsid w:val="004420BF"/>
    <w:rsid w:val="00442274"/>
    <w:rsid w:val="00442ADB"/>
    <w:rsid w:val="00442AEF"/>
    <w:rsid w:val="00443010"/>
    <w:rsid w:val="00443274"/>
    <w:rsid w:val="004432AF"/>
    <w:rsid w:val="0044343A"/>
    <w:rsid w:val="00443760"/>
    <w:rsid w:val="00443BA8"/>
    <w:rsid w:val="00443D3F"/>
    <w:rsid w:val="00443E30"/>
    <w:rsid w:val="004440C4"/>
    <w:rsid w:val="004441FD"/>
    <w:rsid w:val="00444411"/>
    <w:rsid w:val="004446DB"/>
    <w:rsid w:val="00445072"/>
    <w:rsid w:val="004451B3"/>
    <w:rsid w:val="004452B1"/>
    <w:rsid w:val="004453B5"/>
    <w:rsid w:val="00445582"/>
    <w:rsid w:val="00445AE5"/>
    <w:rsid w:val="00445BE5"/>
    <w:rsid w:val="00445C60"/>
    <w:rsid w:val="00445CD2"/>
    <w:rsid w:val="00445E28"/>
    <w:rsid w:val="00445F00"/>
    <w:rsid w:val="004469DB"/>
    <w:rsid w:val="00446E3B"/>
    <w:rsid w:val="004471C4"/>
    <w:rsid w:val="0044774C"/>
    <w:rsid w:val="0044775B"/>
    <w:rsid w:val="0044789B"/>
    <w:rsid w:val="004478FA"/>
    <w:rsid w:val="00447B5F"/>
    <w:rsid w:val="00447E3E"/>
    <w:rsid w:val="00447F8B"/>
    <w:rsid w:val="004507D5"/>
    <w:rsid w:val="0045090B"/>
    <w:rsid w:val="004511DC"/>
    <w:rsid w:val="00451850"/>
    <w:rsid w:val="00451C81"/>
    <w:rsid w:val="00451EF6"/>
    <w:rsid w:val="00451FD0"/>
    <w:rsid w:val="00452084"/>
    <w:rsid w:val="004521D0"/>
    <w:rsid w:val="004523E6"/>
    <w:rsid w:val="00452701"/>
    <w:rsid w:val="00452B03"/>
    <w:rsid w:val="00452D47"/>
    <w:rsid w:val="00452F87"/>
    <w:rsid w:val="00453329"/>
    <w:rsid w:val="00453338"/>
    <w:rsid w:val="00453D84"/>
    <w:rsid w:val="00453FAA"/>
    <w:rsid w:val="004540F9"/>
    <w:rsid w:val="0045415F"/>
    <w:rsid w:val="004541B6"/>
    <w:rsid w:val="00454599"/>
    <w:rsid w:val="00454751"/>
    <w:rsid w:val="004548A4"/>
    <w:rsid w:val="004548D7"/>
    <w:rsid w:val="00455098"/>
    <w:rsid w:val="00455276"/>
    <w:rsid w:val="004552C9"/>
    <w:rsid w:val="00455509"/>
    <w:rsid w:val="0045573C"/>
    <w:rsid w:val="00455A06"/>
    <w:rsid w:val="00455ABA"/>
    <w:rsid w:val="00455F89"/>
    <w:rsid w:val="004562CE"/>
    <w:rsid w:val="00456312"/>
    <w:rsid w:val="00456806"/>
    <w:rsid w:val="00456D05"/>
    <w:rsid w:val="00456E36"/>
    <w:rsid w:val="004571B0"/>
    <w:rsid w:val="00457346"/>
    <w:rsid w:val="0045758F"/>
    <w:rsid w:val="004576C2"/>
    <w:rsid w:val="004578E1"/>
    <w:rsid w:val="004601E4"/>
    <w:rsid w:val="0046036E"/>
    <w:rsid w:val="00460462"/>
    <w:rsid w:val="004608C7"/>
    <w:rsid w:val="004610CF"/>
    <w:rsid w:val="00461199"/>
    <w:rsid w:val="00461515"/>
    <w:rsid w:val="00461816"/>
    <w:rsid w:val="00461D24"/>
    <w:rsid w:val="00461DF2"/>
    <w:rsid w:val="00461F14"/>
    <w:rsid w:val="00461F9F"/>
    <w:rsid w:val="004622B0"/>
    <w:rsid w:val="00462341"/>
    <w:rsid w:val="004624D3"/>
    <w:rsid w:val="004625F2"/>
    <w:rsid w:val="00462AC3"/>
    <w:rsid w:val="00462F22"/>
    <w:rsid w:val="00463292"/>
    <w:rsid w:val="004632D5"/>
    <w:rsid w:val="00463384"/>
    <w:rsid w:val="0046353C"/>
    <w:rsid w:val="004637B4"/>
    <w:rsid w:val="004637DF"/>
    <w:rsid w:val="00463B76"/>
    <w:rsid w:val="004642DC"/>
    <w:rsid w:val="00464963"/>
    <w:rsid w:val="00464998"/>
    <w:rsid w:val="00464A29"/>
    <w:rsid w:val="00465037"/>
    <w:rsid w:val="004659BB"/>
    <w:rsid w:val="00465CBF"/>
    <w:rsid w:val="00465D4A"/>
    <w:rsid w:val="0046632F"/>
    <w:rsid w:val="00466958"/>
    <w:rsid w:val="00466A72"/>
    <w:rsid w:val="00466D8D"/>
    <w:rsid w:val="00466E24"/>
    <w:rsid w:val="00466F7C"/>
    <w:rsid w:val="00466FD5"/>
    <w:rsid w:val="00467068"/>
    <w:rsid w:val="00467254"/>
    <w:rsid w:val="00467436"/>
    <w:rsid w:val="0046756B"/>
    <w:rsid w:val="004676A5"/>
    <w:rsid w:val="0046780F"/>
    <w:rsid w:val="00467DA9"/>
    <w:rsid w:val="00467FFE"/>
    <w:rsid w:val="00470499"/>
    <w:rsid w:val="004704C7"/>
    <w:rsid w:val="0047054E"/>
    <w:rsid w:val="004708F4"/>
    <w:rsid w:val="00470925"/>
    <w:rsid w:val="00470F53"/>
    <w:rsid w:val="004710F1"/>
    <w:rsid w:val="0047123B"/>
    <w:rsid w:val="004714EE"/>
    <w:rsid w:val="00471723"/>
    <w:rsid w:val="00471777"/>
    <w:rsid w:val="00471853"/>
    <w:rsid w:val="004718B7"/>
    <w:rsid w:val="00471B9B"/>
    <w:rsid w:val="00471E73"/>
    <w:rsid w:val="004729CE"/>
    <w:rsid w:val="00472E34"/>
    <w:rsid w:val="0047302B"/>
    <w:rsid w:val="004731B7"/>
    <w:rsid w:val="00473F15"/>
    <w:rsid w:val="00474293"/>
    <w:rsid w:val="0047471B"/>
    <w:rsid w:val="00474EE2"/>
    <w:rsid w:val="00475221"/>
    <w:rsid w:val="0047530E"/>
    <w:rsid w:val="00475688"/>
    <w:rsid w:val="00475AE9"/>
    <w:rsid w:val="00476286"/>
    <w:rsid w:val="00476407"/>
    <w:rsid w:val="0047664E"/>
    <w:rsid w:val="004776B1"/>
    <w:rsid w:val="00477864"/>
    <w:rsid w:val="004778BA"/>
    <w:rsid w:val="00477D35"/>
    <w:rsid w:val="00477F5C"/>
    <w:rsid w:val="0048008A"/>
    <w:rsid w:val="0048038F"/>
    <w:rsid w:val="0048042C"/>
    <w:rsid w:val="004807A4"/>
    <w:rsid w:val="004808A1"/>
    <w:rsid w:val="00480E39"/>
    <w:rsid w:val="00481340"/>
    <w:rsid w:val="00481402"/>
    <w:rsid w:val="00481735"/>
    <w:rsid w:val="00481A48"/>
    <w:rsid w:val="00481B57"/>
    <w:rsid w:val="00481B8D"/>
    <w:rsid w:val="004822F6"/>
    <w:rsid w:val="0048233E"/>
    <w:rsid w:val="00482390"/>
    <w:rsid w:val="004826ED"/>
    <w:rsid w:val="00482BE9"/>
    <w:rsid w:val="00482DAA"/>
    <w:rsid w:val="0048305D"/>
    <w:rsid w:val="00483203"/>
    <w:rsid w:val="00483330"/>
    <w:rsid w:val="0048359B"/>
    <w:rsid w:val="004836CB"/>
    <w:rsid w:val="004837C1"/>
    <w:rsid w:val="004839DD"/>
    <w:rsid w:val="00483AA7"/>
    <w:rsid w:val="00483E35"/>
    <w:rsid w:val="0048415B"/>
    <w:rsid w:val="004846C4"/>
    <w:rsid w:val="004849AD"/>
    <w:rsid w:val="00484A1F"/>
    <w:rsid w:val="00484A48"/>
    <w:rsid w:val="00484FFB"/>
    <w:rsid w:val="00485004"/>
    <w:rsid w:val="004855B1"/>
    <w:rsid w:val="004857F9"/>
    <w:rsid w:val="00485874"/>
    <w:rsid w:val="00485E25"/>
    <w:rsid w:val="0048621E"/>
    <w:rsid w:val="00486539"/>
    <w:rsid w:val="00486702"/>
    <w:rsid w:val="0048686C"/>
    <w:rsid w:val="0048687B"/>
    <w:rsid w:val="00486A31"/>
    <w:rsid w:val="00486A64"/>
    <w:rsid w:val="00486C29"/>
    <w:rsid w:val="00486C73"/>
    <w:rsid w:val="0048706B"/>
    <w:rsid w:val="00487A53"/>
    <w:rsid w:val="00487C0A"/>
    <w:rsid w:val="0049032F"/>
    <w:rsid w:val="0049042A"/>
    <w:rsid w:val="00490587"/>
    <w:rsid w:val="0049090B"/>
    <w:rsid w:val="00490994"/>
    <w:rsid w:val="00490CFE"/>
    <w:rsid w:val="00491003"/>
    <w:rsid w:val="004911A3"/>
    <w:rsid w:val="004912D0"/>
    <w:rsid w:val="00491496"/>
    <w:rsid w:val="0049154F"/>
    <w:rsid w:val="0049173D"/>
    <w:rsid w:val="004917D4"/>
    <w:rsid w:val="00491C73"/>
    <w:rsid w:val="00491EB1"/>
    <w:rsid w:val="00492800"/>
    <w:rsid w:val="0049285D"/>
    <w:rsid w:val="00492BEB"/>
    <w:rsid w:val="00492CDB"/>
    <w:rsid w:val="00492D1C"/>
    <w:rsid w:val="00492DE1"/>
    <w:rsid w:val="00493865"/>
    <w:rsid w:val="004939AA"/>
    <w:rsid w:val="00493CDC"/>
    <w:rsid w:val="00493D90"/>
    <w:rsid w:val="00493FD3"/>
    <w:rsid w:val="004941E1"/>
    <w:rsid w:val="00494233"/>
    <w:rsid w:val="00494357"/>
    <w:rsid w:val="00494C03"/>
    <w:rsid w:val="00495096"/>
    <w:rsid w:val="004951EF"/>
    <w:rsid w:val="00495568"/>
    <w:rsid w:val="00495CED"/>
    <w:rsid w:val="00495DF5"/>
    <w:rsid w:val="00495E96"/>
    <w:rsid w:val="0049619F"/>
    <w:rsid w:val="004961EA"/>
    <w:rsid w:val="004964D9"/>
    <w:rsid w:val="00496773"/>
    <w:rsid w:val="00496A16"/>
    <w:rsid w:val="00496B2D"/>
    <w:rsid w:val="00496B3F"/>
    <w:rsid w:val="00496BFA"/>
    <w:rsid w:val="00496C23"/>
    <w:rsid w:val="00496C43"/>
    <w:rsid w:val="00496F3E"/>
    <w:rsid w:val="004975F1"/>
    <w:rsid w:val="00497B1A"/>
    <w:rsid w:val="00497BB5"/>
    <w:rsid w:val="00497BCC"/>
    <w:rsid w:val="00497BFC"/>
    <w:rsid w:val="00497C20"/>
    <w:rsid w:val="004A02E6"/>
    <w:rsid w:val="004A0930"/>
    <w:rsid w:val="004A10D0"/>
    <w:rsid w:val="004A1295"/>
    <w:rsid w:val="004A1622"/>
    <w:rsid w:val="004A16F1"/>
    <w:rsid w:val="004A1ACA"/>
    <w:rsid w:val="004A1B23"/>
    <w:rsid w:val="004A1BAB"/>
    <w:rsid w:val="004A1E13"/>
    <w:rsid w:val="004A1FAE"/>
    <w:rsid w:val="004A22B8"/>
    <w:rsid w:val="004A2B0F"/>
    <w:rsid w:val="004A2B2B"/>
    <w:rsid w:val="004A2B5E"/>
    <w:rsid w:val="004A2C2A"/>
    <w:rsid w:val="004A2C33"/>
    <w:rsid w:val="004A327F"/>
    <w:rsid w:val="004A3564"/>
    <w:rsid w:val="004A3750"/>
    <w:rsid w:val="004A3D6A"/>
    <w:rsid w:val="004A3F86"/>
    <w:rsid w:val="004A4174"/>
    <w:rsid w:val="004A41AB"/>
    <w:rsid w:val="004A421E"/>
    <w:rsid w:val="004A465E"/>
    <w:rsid w:val="004A4A41"/>
    <w:rsid w:val="004A4D2E"/>
    <w:rsid w:val="004A54AA"/>
    <w:rsid w:val="004A54AE"/>
    <w:rsid w:val="004A57E8"/>
    <w:rsid w:val="004A5920"/>
    <w:rsid w:val="004A5EF7"/>
    <w:rsid w:val="004A638D"/>
    <w:rsid w:val="004A6605"/>
    <w:rsid w:val="004A6786"/>
    <w:rsid w:val="004A6805"/>
    <w:rsid w:val="004A6D8C"/>
    <w:rsid w:val="004A7042"/>
    <w:rsid w:val="004A7EA9"/>
    <w:rsid w:val="004A7F6F"/>
    <w:rsid w:val="004A7F9F"/>
    <w:rsid w:val="004B048F"/>
    <w:rsid w:val="004B0545"/>
    <w:rsid w:val="004B0D7B"/>
    <w:rsid w:val="004B11E9"/>
    <w:rsid w:val="004B11FB"/>
    <w:rsid w:val="004B168E"/>
    <w:rsid w:val="004B16D6"/>
    <w:rsid w:val="004B19B3"/>
    <w:rsid w:val="004B1C38"/>
    <w:rsid w:val="004B240D"/>
    <w:rsid w:val="004B26E4"/>
    <w:rsid w:val="004B271D"/>
    <w:rsid w:val="004B27AF"/>
    <w:rsid w:val="004B2F5A"/>
    <w:rsid w:val="004B2F67"/>
    <w:rsid w:val="004B2F69"/>
    <w:rsid w:val="004B320A"/>
    <w:rsid w:val="004B3555"/>
    <w:rsid w:val="004B35EF"/>
    <w:rsid w:val="004B3668"/>
    <w:rsid w:val="004B3DB0"/>
    <w:rsid w:val="004B4069"/>
    <w:rsid w:val="004B427C"/>
    <w:rsid w:val="004B4328"/>
    <w:rsid w:val="004B46FA"/>
    <w:rsid w:val="004B482E"/>
    <w:rsid w:val="004B48B5"/>
    <w:rsid w:val="004B4ABD"/>
    <w:rsid w:val="004B5275"/>
    <w:rsid w:val="004B52BB"/>
    <w:rsid w:val="004B5431"/>
    <w:rsid w:val="004B5603"/>
    <w:rsid w:val="004B56E9"/>
    <w:rsid w:val="004B59A1"/>
    <w:rsid w:val="004B5BCF"/>
    <w:rsid w:val="004B5DC5"/>
    <w:rsid w:val="004B6142"/>
    <w:rsid w:val="004B63A5"/>
    <w:rsid w:val="004B663E"/>
    <w:rsid w:val="004B6AD7"/>
    <w:rsid w:val="004B6C6D"/>
    <w:rsid w:val="004B6CEE"/>
    <w:rsid w:val="004B6E17"/>
    <w:rsid w:val="004B6EA0"/>
    <w:rsid w:val="004B7607"/>
    <w:rsid w:val="004B76F7"/>
    <w:rsid w:val="004B7E90"/>
    <w:rsid w:val="004B7ECE"/>
    <w:rsid w:val="004B7FB6"/>
    <w:rsid w:val="004C01C4"/>
    <w:rsid w:val="004C01CE"/>
    <w:rsid w:val="004C0433"/>
    <w:rsid w:val="004C04A5"/>
    <w:rsid w:val="004C05AA"/>
    <w:rsid w:val="004C0BE7"/>
    <w:rsid w:val="004C0CA9"/>
    <w:rsid w:val="004C0CCF"/>
    <w:rsid w:val="004C12E5"/>
    <w:rsid w:val="004C1399"/>
    <w:rsid w:val="004C1825"/>
    <w:rsid w:val="004C1A46"/>
    <w:rsid w:val="004C23EA"/>
    <w:rsid w:val="004C2581"/>
    <w:rsid w:val="004C2A58"/>
    <w:rsid w:val="004C323E"/>
    <w:rsid w:val="004C33D5"/>
    <w:rsid w:val="004C349D"/>
    <w:rsid w:val="004C3729"/>
    <w:rsid w:val="004C3C6F"/>
    <w:rsid w:val="004C3D5A"/>
    <w:rsid w:val="004C424D"/>
    <w:rsid w:val="004C4469"/>
    <w:rsid w:val="004C4830"/>
    <w:rsid w:val="004C4A31"/>
    <w:rsid w:val="004C4E19"/>
    <w:rsid w:val="004C5071"/>
    <w:rsid w:val="004C50B1"/>
    <w:rsid w:val="004C5572"/>
    <w:rsid w:val="004C582B"/>
    <w:rsid w:val="004C58ED"/>
    <w:rsid w:val="004C5900"/>
    <w:rsid w:val="004C5A26"/>
    <w:rsid w:val="004C5E9E"/>
    <w:rsid w:val="004C61DC"/>
    <w:rsid w:val="004C69E2"/>
    <w:rsid w:val="004C6EF8"/>
    <w:rsid w:val="004C7027"/>
    <w:rsid w:val="004C70E1"/>
    <w:rsid w:val="004C7394"/>
    <w:rsid w:val="004C73B0"/>
    <w:rsid w:val="004C73C3"/>
    <w:rsid w:val="004C75B7"/>
    <w:rsid w:val="004C774E"/>
    <w:rsid w:val="004C788B"/>
    <w:rsid w:val="004C7DA0"/>
    <w:rsid w:val="004D06FE"/>
    <w:rsid w:val="004D08BC"/>
    <w:rsid w:val="004D10EE"/>
    <w:rsid w:val="004D13A3"/>
    <w:rsid w:val="004D1850"/>
    <w:rsid w:val="004D19F3"/>
    <w:rsid w:val="004D1CEE"/>
    <w:rsid w:val="004D2064"/>
    <w:rsid w:val="004D23CF"/>
    <w:rsid w:val="004D24CA"/>
    <w:rsid w:val="004D25BD"/>
    <w:rsid w:val="004D288C"/>
    <w:rsid w:val="004D2EBB"/>
    <w:rsid w:val="004D30B1"/>
    <w:rsid w:val="004D3139"/>
    <w:rsid w:val="004D34E1"/>
    <w:rsid w:val="004D3500"/>
    <w:rsid w:val="004D3AB6"/>
    <w:rsid w:val="004D3DD2"/>
    <w:rsid w:val="004D405E"/>
    <w:rsid w:val="004D42EC"/>
    <w:rsid w:val="004D442C"/>
    <w:rsid w:val="004D443B"/>
    <w:rsid w:val="004D47EB"/>
    <w:rsid w:val="004D48AB"/>
    <w:rsid w:val="004D4A01"/>
    <w:rsid w:val="004D4A8C"/>
    <w:rsid w:val="004D53AC"/>
    <w:rsid w:val="004D53D5"/>
    <w:rsid w:val="004D5695"/>
    <w:rsid w:val="004D5CF6"/>
    <w:rsid w:val="004D5D10"/>
    <w:rsid w:val="004D5EE4"/>
    <w:rsid w:val="004D6721"/>
    <w:rsid w:val="004D680D"/>
    <w:rsid w:val="004D68B3"/>
    <w:rsid w:val="004D69E9"/>
    <w:rsid w:val="004D6F14"/>
    <w:rsid w:val="004D71C5"/>
    <w:rsid w:val="004D71EE"/>
    <w:rsid w:val="004D7218"/>
    <w:rsid w:val="004D76C2"/>
    <w:rsid w:val="004D7B8A"/>
    <w:rsid w:val="004D7BCD"/>
    <w:rsid w:val="004D9660"/>
    <w:rsid w:val="004E015E"/>
    <w:rsid w:val="004E09FF"/>
    <w:rsid w:val="004E0C32"/>
    <w:rsid w:val="004E0C3C"/>
    <w:rsid w:val="004E0EAB"/>
    <w:rsid w:val="004E118C"/>
    <w:rsid w:val="004E147B"/>
    <w:rsid w:val="004E1C89"/>
    <w:rsid w:val="004E2380"/>
    <w:rsid w:val="004E2387"/>
    <w:rsid w:val="004E2522"/>
    <w:rsid w:val="004E26E1"/>
    <w:rsid w:val="004E2912"/>
    <w:rsid w:val="004E2952"/>
    <w:rsid w:val="004E29DE"/>
    <w:rsid w:val="004E2BE4"/>
    <w:rsid w:val="004E2DB9"/>
    <w:rsid w:val="004E2DF2"/>
    <w:rsid w:val="004E3071"/>
    <w:rsid w:val="004E320C"/>
    <w:rsid w:val="004E34D9"/>
    <w:rsid w:val="004E357B"/>
    <w:rsid w:val="004E363D"/>
    <w:rsid w:val="004E36B9"/>
    <w:rsid w:val="004E36BB"/>
    <w:rsid w:val="004E40F6"/>
    <w:rsid w:val="004E44B4"/>
    <w:rsid w:val="004E4534"/>
    <w:rsid w:val="004E4955"/>
    <w:rsid w:val="004E4DDA"/>
    <w:rsid w:val="004E4F89"/>
    <w:rsid w:val="004E528B"/>
    <w:rsid w:val="004E52BE"/>
    <w:rsid w:val="004E5BD2"/>
    <w:rsid w:val="004E5C5A"/>
    <w:rsid w:val="004E5D7F"/>
    <w:rsid w:val="004E5DAC"/>
    <w:rsid w:val="004E5E84"/>
    <w:rsid w:val="004E60D3"/>
    <w:rsid w:val="004E6146"/>
    <w:rsid w:val="004E6252"/>
    <w:rsid w:val="004E6673"/>
    <w:rsid w:val="004E68E9"/>
    <w:rsid w:val="004E6D70"/>
    <w:rsid w:val="004E7137"/>
    <w:rsid w:val="004E730D"/>
    <w:rsid w:val="004E7869"/>
    <w:rsid w:val="004E7943"/>
    <w:rsid w:val="004E7B98"/>
    <w:rsid w:val="004E7DC7"/>
    <w:rsid w:val="004E7FED"/>
    <w:rsid w:val="004F0280"/>
    <w:rsid w:val="004F0930"/>
    <w:rsid w:val="004F0B08"/>
    <w:rsid w:val="004F0D5C"/>
    <w:rsid w:val="004F0DCA"/>
    <w:rsid w:val="004F0DE0"/>
    <w:rsid w:val="004F0E5B"/>
    <w:rsid w:val="004F11AC"/>
    <w:rsid w:val="004F11D2"/>
    <w:rsid w:val="004F1487"/>
    <w:rsid w:val="004F15E5"/>
    <w:rsid w:val="004F1719"/>
    <w:rsid w:val="004F19FC"/>
    <w:rsid w:val="004F1A8D"/>
    <w:rsid w:val="004F1E0C"/>
    <w:rsid w:val="004F1E99"/>
    <w:rsid w:val="004F2089"/>
    <w:rsid w:val="004F209B"/>
    <w:rsid w:val="004F243F"/>
    <w:rsid w:val="004F2670"/>
    <w:rsid w:val="004F27DF"/>
    <w:rsid w:val="004F2AF3"/>
    <w:rsid w:val="004F2ECF"/>
    <w:rsid w:val="004F3462"/>
    <w:rsid w:val="004F365A"/>
    <w:rsid w:val="004F38E8"/>
    <w:rsid w:val="004F3B1C"/>
    <w:rsid w:val="004F3B59"/>
    <w:rsid w:val="004F3C10"/>
    <w:rsid w:val="004F3DFA"/>
    <w:rsid w:val="004F3F19"/>
    <w:rsid w:val="004F3FFF"/>
    <w:rsid w:val="004F4095"/>
    <w:rsid w:val="004F4184"/>
    <w:rsid w:val="004F45AB"/>
    <w:rsid w:val="004F4881"/>
    <w:rsid w:val="004F4DFE"/>
    <w:rsid w:val="004F4E1D"/>
    <w:rsid w:val="004F5051"/>
    <w:rsid w:val="004F5752"/>
    <w:rsid w:val="004F5AA3"/>
    <w:rsid w:val="004F5D84"/>
    <w:rsid w:val="004F5F34"/>
    <w:rsid w:val="004F604E"/>
    <w:rsid w:val="004F6066"/>
    <w:rsid w:val="004F607B"/>
    <w:rsid w:val="004F7500"/>
    <w:rsid w:val="004F7B49"/>
    <w:rsid w:val="004F7CF3"/>
    <w:rsid w:val="005001F0"/>
    <w:rsid w:val="00500270"/>
    <w:rsid w:val="00500B4C"/>
    <w:rsid w:val="00501309"/>
    <w:rsid w:val="005013EE"/>
    <w:rsid w:val="0050148F"/>
    <w:rsid w:val="005016D8"/>
    <w:rsid w:val="005016EB"/>
    <w:rsid w:val="005018EA"/>
    <w:rsid w:val="005019B5"/>
    <w:rsid w:val="00501A15"/>
    <w:rsid w:val="00501BE1"/>
    <w:rsid w:val="00501C60"/>
    <w:rsid w:val="00501E0F"/>
    <w:rsid w:val="00501E98"/>
    <w:rsid w:val="0050220F"/>
    <w:rsid w:val="00502623"/>
    <w:rsid w:val="005026B6"/>
    <w:rsid w:val="00502988"/>
    <w:rsid w:val="00502E37"/>
    <w:rsid w:val="005031D8"/>
    <w:rsid w:val="005032C6"/>
    <w:rsid w:val="00503417"/>
    <w:rsid w:val="0050388E"/>
    <w:rsid w:val="0050393E"/>
    <w:rsid w:val="00503B2B"/>
    <w:rsid w:val="00503C2F"/>
    <w:rsid w:val="00504D58"/>
    <w:rsid w:val="00504E6F"/>
    <w:rsid w:val="00505263"/>
    <w:rsid w:val="005053A7"/>
    <w:rsid w:val="0050567F"/>
    <w:rsid w:val="005057F0"/>
    <w:rsid w:val="005063AB"/>
    <w:rsid w:val="0050656B"/>
    <w:rsid w:val="00506827"/>
    <w:rsid w:val="00506855"/>
    <w:rsid w:val="00506C34"/>
    <w:rsid w:val="00506F7B"/>
    <w:rsid w:val="00507485"/>
    <w:rsid w:val="005074AA"/>
    <w:rsid w:val="0050787C"/>
    <w:rsid w:val="005079BC"/>
    <w:rsid w:val="005079BE"/>
    <w:rsid w:val="005079CB"/>
    <w:rsid w:val="00507CC8"/>
    <w:rsid w:val="00507D1B"/>
    <w:rsid w:val="00507F56"/>
    <w:rsid w:val="0051024B"/>
    <w:rsid w:val="005108A7"/>
    <w:rsid w:val="00510F93"/>
    <w:rsid w:val="00511B2A"/>
    <w:rsid w:val="00511CA8"/>
    <w:rsid w:val="005120C5"/>
    <w:rsid w:val="00512301"/>
    <w:rsid w:val="00512424"/>
    <w:rsid w:val="0051245A"/>
    <w:rsid w:val="00512709"/>
    <w:rsid w:val="00512826"/>
    <w:rsid w:val="005128C5"/>
    <w:rsid w:val="00512A0E"/>
    <w:rsid w:val="00512D84"/>
    <w:rsid w:val="00512FED"/>
    <w:rsid w:val="005131B5"/>
    <w:rsid w:val="005133FD"/>
    <w:rsid w:val="0051356F"/>
    <w:rsid w:val="0051365A"/>
    <w:rsid w:val="00513742"/>
    <w:rsid w:val="00513BC7"/>
    <w:rsid w:val="00513CAB"/>
    <w:rsid w:val="00514201"/>
    <w:rsid w:val="0051426A"/>
    <w:rsid w:val="005142FE"/>
    <w:rsid w:val="00514A3F"/>
    <w:rsid w:val="00514EB2"/>
    <w:rsid w:val="005150A2"/>
    <w:rsid w:val="00515350"/>
    <w:rsid w:val="005153F5"/>
    <w:rsid w:val="005158CD"/>
    <w:rsid w:val="00515983"/>
    <w:rsid w:val="00516883"/>
    <w:rsid w:val="00516F96"/>
    <w:rsid w:val="005170D0"/>
    <w:rsid w:val="00517685"/>
    <w:rsid w:val="00517CD0"/>
    <w:rsid w:val="00517CE5"/>
    <w:rsid w:val="00517E0E"/>
    <w:rsid w:val="005200A4"/>
    <w:rsid w:val="005207AA"/>
    <w:rsid w:val="0052096C"/>
    <w:rsid w:val="00520A23"/>
    <w:rsid w:val="00520B47"/>
    <w:rsid w:val="0052196E"/>
    <w:rsid w:val="005219D6"/>
    <w:rsid w:val="00521FF1"/>
    <w:rsid w:val="00521FFF"/>
    <w:rsid w:val="00522272"/>
    <w:rsid w:val="00522A4D"/>
    <w:rsid w:val="0052313E"/>
    <w:rsid w:val="0052358F"/>
    <w:rsid w:val="0052366A"/>
    <w:rsid w:val="00523918"/>
    <w:rsid w:val="00523FDC"/>
    <w:rsid w:val="0052412D"/>
    <w:rsid w:val="00524162"/>
    <w:rsid w:val="0052434B"/>
    <w:rsid w:val="005243A2"/>
    <w:rsid w:val="00524A85"/>
    <w:rsid w:val="00524C21"/>
    <w:rsid w:val="00524D1E"/>
    <w:rsid w:val="00524E4C"/>
    <w:rsid w:val="00525848"/>
    <w:rsid w:val="005258C9"/>
    <w:rsid w:val="00525DD8"/>
    <w:rsid w:val="00525FB2"/>
    <w:rsid w:val="00526142"/>
    <w:rsid w:val="0052648B"/>
    <w:rsid w:val="00526520"/>
    <w:rsid w:val="00526953"/>
    <w:rsid w:val="005272CF"/>
    <w:rsid w:val="005274F6"/>
    <w:rsid w:val="00527591"/>
    <w:rsid w:val="0052764B"/>
    <w:rsid w:val="0052785A"/>
    <w:rsid w:val="00527F8E"/>
    <w:rsid w:val="005300B3"/>
    <w:rsid w:val="00530471"/>
    <w:rsid w:val="005309F5"/>
    <w:rsid w:val="00530B04"/>
    <w:rsid w:val="00530CE8"/>
    <w:rsid w:val="00531011"/>
    <w:rsid w:val="0053133D"/>
    <w:rsid w:val="00531393"/>
    <w:rsid w:val="00531611"/>
    <w:rsid w:val="00531649"/>
    <w:rsid w:val="00531BF2"/>
    <w:rsid w:val="00531D60"/>
    <w:rsid w:val="00531E44"/>
    <w:rsid w:val="00531E65"/>
    <w:rsid w:val="00532342"/>
    <w:rsid w:val="005328B9"/>
    <w:rsid w:val="00532E36"/>
    <w:rsid w:val="00533272"/>
    <w:rsid w:val="00533569"/>
    <w:rsid w:val="005336DB"/>
    <w:rsid w:val="005336FA"/>
    <w:rsid w:val="0053405A"/>
    <w:rsid w:val="00534225"/>
    <w:rsid w:val="00534348"/>
    <w:rsid w:val="005343B7"/>
    <w:rsid w:val="00534928"/>
    <w:rsid w:val="00534BF8"/>
    <w:rsid w:val="00534D9D"/>
    <w:rsid w:val="00534E32"/>
    <w:rsid w:val="005350A5"/>
    <w:rsid w:val="00535792"/>
    <w:rsid w:val="00535848"/>
    <w:rsid w:val="005358A5"/>
    <w:rsid w:val="00535CB5"/>
    <w:rsid w:val="00536179"/>
    <w:rsid w:val="005364DA"/>
    <w:rsid w:val="0053698D"/>
    <w:rsid w:val="00536B5C"/>
    <w:rsid w:val="00536DBF"/>
    <w:rsid w:val="0053710A"/>
    <w:rsid w:val="00537198"/>
    <w:rsid w:val="0053727B"/>
    <w:rsid w:val="005373AF"/>
    <w:rsid w:val="0053798A"/>
    <w:rsid w:val="00537C3F"/>
    <w:rsid w:val="00537ED0"/>
    <w:rsid w:val="00540647"/>
    <w:rsid w:val="005407F5"/>
    <w:rsid w:val="005409A5"/>
    <w:rsid w:val="005409A7"/>
    <w:rsid w:val="00540C1F"/>
    <w:rsid w:val="00540DE9"/>
    <w:rsid w:val="0054114E"/>
    <w:rsid w:val="00541661"/>
    <w:rsid w:val="0054179B"/>
    <w:rsid w:val="00541A32"/>
    <w:rsid w:val="00541A93"/>
    <w:rsid w:val="00541BC6"/>
    <w:rsid w:val="00542053"/>
    <w:rsid w:val="0054211C"/>
    <w:rsid w:val="0054221F"/>
    <w:rsid w:val="00542466"/>
    <w:rsid w:val="00542625"/>
    <w:rsid w:val="00542709"/>
    <w:rsid w:val="005429AA"/>
    <w:rsid w:val="00542D09"/>
    <w:rsid w:val="00542EFE"/>
    <w:rsid w:val="00543129"/>
    <w:rsid w:val="005431ED"/>
    <w:rsid w:val="005434D6"/>
    <w:rsid w:val="0054367E"/>
    <w:rsid w:val="00543B7D"/>
    <w:rsid w:val="00543E0D"/>
    <w:rsid w:val="00544155"/>
    <w:rsid w:val="005445C1"/>
    <w:rsid w:val="005446A2"/>
    <w:rsid w:val="005446D8"/>
    <w:rsid w:val="00544A25"/>
    <w:rsid w:val="00544B25"/>
    <w:rsid w:val="00544E43"/>
    <w:rsid w:val="00544EEE"/>
    <w:rsid w:val="005452F5"/>
    <w:rsid w:val="0054543A"/>
    <w:rsid w:val="005455F5"/>
    <w:rsid w:val="005457A0"/>
    <w:rsid w:val="00545808"/>
    <w:rsid w:val="00545B0D"/>
    <w:rsid w:val="0054600E"/>
    <w:rsid w:val="005460B0"/>
    <w:rsid w:val="005460C2"/>
    <w:rsid w:val="00546193"/>
    <w:rsid w:val="00546251"/>
    <w:rsid w:val="005464FC"/>
    <w:rsid w:val="00546710"/>
    <w:rsid w:val="005467C3"/>
    <w:rsid w:val="00546AF4"/>
    <w:rsid w:val="00546CEC"/>
    <w:rsid w:val="00546ECA"/>
    <w:rsid w:val="00546F15"/>
    <w:rsid w:val="00547D52"/>
    <w:rsid w:val="00547E58"/>
    <w:rsid w:val="0055022A"/>
    <w:rsid w:val="00550448"/>
    <w:rsid w:val="005505E3"/>
    <w:rsid w:val="00550754"/>
    <w:rsid w:val="0055080B"/>
    <w:rsid w:val="00550FCF"/>
    <w:rsid w:val="00551729"/>
    <w:rsid w:val="0055197C"/>
    <w:rsid w:val="00551C76"/>
    <w:rsid w:val="00551DA8"/>
    <w:rsid w:val="00552282"/>
    <w:rsid w:val="00552456"/>
    <w:rsid w:val="00552E2A"/>
    <w:rsid w:val="005531A7"/>
    <w:rsid w:val="00553210"/>
    <w:rsid w:val="00553331"/>
    <w:rsid w:val="00553717"/>
    <w:rsid w:val="0055395A"/>
    <w:rsid w:val="00553978"/>
    <w:rsid w:val="00553ADE"/>
    <w:rsid w:val="00553E0D"/>
    <w:rsid w:val="00554488"/>
    <w:rsid w:val="00554898"/>
    <w:rsid w:val="00554955"/>
    <w:rsid w:val="00554D9B"/>
    <w:rsid w:val="00554FC4"/>
    <w:rsid w:val="0055535D"/>
    <w:rsid w:val="00555568"/>
    <w:rsid w:val="005557C1"/>
    <w:rsid w:val="005557F5"/>
    <w:rsid w:val="005557FE"/>
    <w:rsid w:val="0055612F"/>
    <w:rsid w:val="00556312"/>
    <w:rsid w:val="00556FB0"/>
    <w:rsid w:val="00557767"/>
    <w:rsid w:val="00557AAD"/>
    <w:rsid w:val="00557B93"/>
    <w:rsid w:val="00557EB5"/>
    <w:rsid w:val="00557F3C"/>
    <w:rsid w:val="005601AB"/>
    <w:rsid w:val="0056051A"/>
    <w:rsid w:val="00560614"/>
    <w:rsid w:val="00560638"/>
    <w:rsid w:val="00560908"/>
    <w:rsid w:val="0056096A"/>
    <w:rsid w:val="00561255"/>
    <w:rsid w:val="005612C2"/>
    <w:rsid w:val="00561BE8"/>
    <w:rsid w:val="00561C39"/>
    <w:rsid w:val="00561D1D"/>
    <w:rsid w:val="00561F24"/>
    <w:rsid w:val="00562714"/>
    <w:rsid w:val="00562782"/>
    <w:rsid w:val="00562C98"/>
    <w:rsid w:val="00562CBF"/>
    <w:rsid w:val="00562D54"/>
    <w:rsid w:val="00562E12"/>
    <w:rsid w:val="005631EA"/>
    <w:rsid w:val="005632D9"/>
    <w:rsid w:val="0056330C"/>
    <w:rsid w:val="005634F7"/>
    <w:rsid w:val="0056385D"/>
    <w:rsid w:val="00563A2D"/>
    <w:rsid w:val="00563D91"/>
    <w:rsid w:val="00563FE4"/>
    <w:rsid w:val="005642A7"/>
    <w:rsid w:val="00564502"/>
    <w:rsid w:val="00564FDB"/>
    <w:rsid w:val="0056535C"/>
    <w:rsid w:val="005656BF"/>
    <w:rsid w:val="00565737"/>
    <w:rsid w:val="0056582A"/>
    <w:rsid w:val="00565892"/>
    <w:rsid w:val="005659D6"/>
    <w:rsid w:val="00565B03"/>
    <w:rsid w:val="00565F1C"/>
    <w:rsid w:val="00565F94"/>
    <w:rsid w:val="00566275"/>
    <w:rsid w:val="005662A7"/>
    <w:rsid w:val="005663D7"/>
    <w:rsid w:val="005663E5"/>
    <w:rsid w:val="005668B7"/>
    <w:rsid w:val="00566AFE"/>
    <w:rsid w:val="00566D5A"/>
    <w:rsid w:val="00566E6D"/>
    <w:rsid w:val="0056755C"/>
    <w:rsid w:val="0056755E"/>
    <w:rsid w:val="005675CA"/>
    <w:rsid w:val="00567C37"/>
    <w:rsid w:val="00567DA5"/>
    <w:rsid w:val="00567E63"/>
    <w:rsid w:val="00567F4E"/>
    <w:rsid w:val="00570368"/>
    <w:rsid w:val="005705AF"/>
    <w:rsid w:val="005705D3"/>
    <w:rsid w:val="00570C81"/>
    <w:rsid w:val="00570DF6"/>
    <w:rsid w:val="0057125D"/>
    <w:rsid w:val="005712EC"/>
    <w:rsid w:val="00571432"/>
    <w:rsid w:val="00571649"/>
    <w:rsid w:val="005719C8"/>
    <w:rsid w:val="00571A89"/>
    <w:rsid w:val="00571AE3"/>
    <w:rsid w:val="00571D5D"/>
    <w:rsid w:val="00571F15"/>
    <w:rsid w:val="00571FB8"/>
    <w:rsid w:val="005723EB"/>
    <w:rsid w:val="005725CD"/>
    <w:rsid w:val="005729B8"/>
    <w:rsid w:val="00572DED"/>
    <w:rsid w:val="0057316D"/>
    <w:rsid w:val="005735E7"/>
    <w:rsid w:val="005737BC"/>
    <w:rsid w:val="00573A23"/>
    <w:rsid w:val="00573CE7"/>
    <w:rsid w:val="00574024"/>
    <w:rsid w:val="0057415F"/>
    <w:rsid w:val="00574282"/>
    <w:rsid w:val="00574A16"/>
    <w:rsid w:val="00574BE1"/>
    <w:rsid w:val="00575F42"/>
    <w:rsid w:val="005760BE"/>
    <w:rsid w:val="00576562"/>
    <w:rsid w:val="00576572"/>
    <w:rsid w:val="00576792"/>
    <w:rsid w:val="005767F0"/>
    <w:rsid w:val="00576907"/>
    <w:rsid w:val="00576A98"/>
    <w:rsid w:val="00576D7F"/>
    <w:rsid w:val="0057708A"/>
    <w:rsid w:val="0057749D"/>
    <w:rsid w:val="00577511"/>
    <w:rsid w:val="005779E5"/>
    <w:rsid w:val="00580185"/>
    <w:rsid w:val="00580470"/>
    <w:rsid w:val="005805C1"/>
    <w:rsid w:val="00580682"/>
    <w:rsid w:val="00581455"/>
    <w:rsid w:val="00581782"/>
    <w:rsid w:val="005820CF"/>
    <w:rsid w:val="00582446"/>
    <w:rsid w:val="00582B61"/>
    <w:rsid w:val="00582C14"/>
    <w:rsid w:val="00582C92"/>
    <w:rsid w:val="00582FF4"/>
    <w:rsid w:val="00583290"/>
    <w:rsid w:val="005833C3"/>
    <w:rsid w:val="005835D3"/>
    <w:rsid w:val="0058374C"/>
    <w:rsid w:val="005839E0"/>
    <w:rsid w:val="00583F76"/>
    <w:rsid w:val="00583FF9"/>
    <w:rsid w:val="0058472F"/>
    <w:rsid w:val="00584C85"/>
    <w:rsid w:val="00584DE1"/>
    <w:rsid w:val="0058503B"/>
    <w:rsid w:val="00585116"/>
    <w:rsid w:val="00585169"/>
    <w:rsid w:val="005853C8"/>
    <w:rsid w:val="005855A2"/>
    <w:rsid w:val="0058583A"/>
    <w:rsid w:val="00585E33"/>
    <w:rsid w:val="00586159"/>
    <w:rsid w:val="0058634B"/>
    <w:rsid w:val="005864AE"/>
    <w:rsid w:val="00586576"/>
    <w:rsid w:val="00586C95"/>
    <w:rsid w:val="00586CA9"/>
    <w:rsid w:val="00587091"/>
    <w:rsid w:val="00587381"/>
    <w:rsid w:val="0058739E"/>
    <w:rsid w:val="005873AC"/>
    <w:rsid w:val="005874AB"/>
    <w:rsid w:val="005874FA"/>
    <w:rsid w:val="005875F7"/>
    <w:rsid w:val="005877EC"/>
    <w:rsid w:val="00587840"/>
    <w:rsid w:val="00587A9F"/>
    <w:rsid w:val="00587C5A"/>
    <w:rsid w:val="00587DCE"/>
    <w:rsid w:val="005906E9"/>
    <w:rsid w:val="00590737"/>
    <w:rsid w:val="00590958"/>
    <w:rsid w:val="00590BC2"/>
    <w:rsid w:val="005910A6"/>
    <w:rsid w:val="0059151D"/>
    <w:rsid w:val="00591946"/>
    <w:rsid w:val="00591B04"/>
    <w:rsid w:val="00591BB1"/>
    <w:rsid w:val="00591CA8"/>
    <w:rsid w:val="00591D07"/>
    <w:rsid w:val="00591E7D"/>
    <w:rsid w:val="00592460"/>
    <w:rsid w:val="00592589"/>
    <w:rsid w:val="0059273F"/>
    <w:rsid w:val="00592B86"/>
    <w:rsid w:val="00592DA5"/>
    <w:rsid w:val="00593597"/>
    <w:rsid w:val="00593EA6"/>
    <w:rsid w:val="00594285"/>
    <w:rsid w:val="0059482C"/>
    <w:rsid w:val="00594A5F"/>
    <w:rsid w:val="005956F0"/>
    <w:rsid w:val="00595A7D"/>
    <w:rsid w:val="00595CC5"/>
    <w:rsid w:val="00595E70"/>
    <w:rsid w:val="0059616E"/>
    <w:rsid w:val="005961C0"/>
    <w:rsid w:val="0059621C"/>
    <w:rsid w:val="00596398"/>
    <w:rsid w:val="005964C8"/>
    <w:rsid w:val="005965C4"/>
    <w:rsid w:val="00596A14"/>
    <w:rsid w:val="00596DF1"/>
    <w:rsid w:val="00596FE3"/>
    <w:rsid w:val="00597108"/>
    <w:rsid w:val="0059710F"/>
    <w:rsid w:val="00597463"/>
    <w:rsid w:val="00597486"/>
    <w:rsid w:val="00597676"/>
    <w:rsid w:val="00597A34"/>
    <w:rsid w:val="00597E11"/>
    <w:rsid w:val="00597F92"/>
    <w:rsid w:val="005A0291"/>
    <w:rsid w:val="005A0292"/>
    <w:rsid w:val="005A06ED"/>
    <w:rsid w:val="005A0C55"/>
    <w:rsid w:val="005A0E81"/>
    <w:rsid w:val="005A101B"/>
    <w:rsid w:val="005A1203"/>
    <w:rsid w:val="005A1236"/>
    <w:rsid w:val="005A1714"/>
    <w:rsid w:val="005A17DE"/>
    <w:rsid w:val="005A19C4"/>
    <w:rsid w:val="005A1A1A"/>
    <w:rsid w:val="005A1CF0"/>
    <w:rsid w:val="005A2322"/>
    <w:rsid w:val="005A2403"/>
    <w:rsid w:val="005A24F8"/>
    <w:rsid w:val="005A25A2"/>
    <w:rsid w:val="005A26BB"/>
    <w:rsid w:val="005A27A4"/>
    <w:rsid w:val="005A299E"/>
    <w:rsid w:val="005A2FC0"/>
    <w:rsid w:val="005A33D2"/>
    <w:rsid w:val="005A3476"/>
    <w:rsid w:val="005A37E2"/>
    <w:rsid w:val="005A391D"/>
    <w:rsid w:val="005A4069"/>
    <w:rsid w:val="005A435F"/>
    <w:rsid w:val="005A44BA"/>
    <w:rsid w:val="005A44BD"/>
    <w:rsid w:val="005A4568"/>
    <w:rsid w:val="005A4796"/>
    <w:rsid w:val="005A4C13"/>
    <w:rsid w:val="005A4D4E"/>
    <w:rsid w:val="005A510A"/>
    <w:rsid w:val="005A5561"/>
    <w:rsid w:val="005A55E4"/>
    <w:rsid w:val="005A55F0"/>
    <w:rsid w:val="005A56C7"/>
    <w:rsid w:val="005A56CF"/>
    <w:rsid w:val="005A59B7"/>
    <w:rsid w:val="005A5C0B"/>
    <w:rsid w:val="005A5D00"/>
    <w:rsid w:val="005A5D1F"/>
    <w:rsid w:val="005A5DBE"/>
    <w:rsid w:val="005A6061"/>
    <w:rsid w:val="005A62DA"/>
    <w:rsid w:val="005A646B"/>
    <w:rsid w:val="005A681D"/>
    <w:rsid w:val="005A6ABE"/>
    <w:rsid w:val="005A6CFE"/>
    <w:rsid w:val="005A6F94"/>
    <w:rsid w:val="005A7DA2"/>
    <w:rsid w:val="005A7DB8"/>
    <w:rsid w:val="005A7F24"/>
    <w:rsid w:val="005A7F7E"/>
    <w:rsid w:val="005B0003"/>
    <w:rsid w:val="005B0142"/>
    <w:rsid w:val="005B06CB"/>
    <w:rsid w:val="005B0AC2"/>
    <w:rsid w:val="005B142B"/>
    <w:rsid w:val="005B1546"/>
    <w:rsid w:val="005B1581"/>
    <w:rsid w:val="005B16C5"/>
    <w:rsid w:val="005B175C"/>
    <w:rsid w:val="005B1978"/>
    <w:rsid w:val="005B1ACF"/>
    <w:rsid w:val="005B1FE3"/>
    <w:rsid w:val="005B21AC"/>
    <w:rsid w:val="005B23AF"/>
    <w:rsid w:val="005B24E1"/>
    <w:rsid w:val="005B2543"/>
    <w:rsid w:val="005B2762"/>
    <w:rsid w:val="005B3320"/>
    <w:rsid w:val="005B33B4"/>
    <w:rsid w:val="005B366F"/>
    <w:rsid w:val="005B3858"/>
    <w:rsid w:val="005B3C89"/>
    <w:rsid w:val="005B3CE9"/>
    <w:rsid w:val="005B403E"/>
    <w:rsid w:val="005B416E"/>
    <w:rsid w:val="005B4285"/>
    <w:rsid w:val="005B441E"/>
    <w:rsid w:val="005B44F5"/>
    <w:rsid w:val="005B4956"/>
    <w:rsid w:val="005B4BB9"/>
    <w:rsid w:val="005B4BBF"/>
    <w:rsid w:val="005B4FD1"/>
    <w:rsid w:val="005B5012"/>
    <w:rsid w:val="005B51AB"/>
    <w:rsid w:val="005B51E6"/>
    <w:rsid w:val="005B524A"/>
    <w:rsid w:val="005B5392"/>
    <w:rsid w:val="005B5451"/>
    <w:rsid w:val="005B5569"/>
    <w:rsid w:val="005B5633"/>
    <w:rsid w:val="005B57BB"/>
    <w:rsid w:val="005B5922"/>
    <w:rsid w:val="005B5A5D"/>
    <w:rsid w:val="005B6271"/>
    <w:rsid w:val="005B6273"/>
    <w:rsid w:val="005B6529"/>
    <w:rsid w:val="005B67C8"/>
    <w:rsid w:val="005B6992"/>
    <w:rsid w:val="005B7572"/>
    <w:rsid w:val="005B7ABE"/>
    <w:rsid w:val="005B7B0B"/>
    <w:rsid w:val="005B7DAF"/>
    <w:rsid w:val="005B80E0"/>
    <w:rsid w:val="005C0190"/>
    <w:rsid w:val="005C0904"/>
    <w:rsid w:val="005C0ABB"/>
    <w:rsid w:val="005C0B8D"/>
    <w:rsid w:val="005C0CC0"/>
    <w:rsid w:val="005C0D63"/>
    <w:rsid w:val="005C0D81"/>
    <w:rsid w:val="005C0E32"/>
    <w:rsid w:val="005C0EBA"/>
    <w:rsid w:val="005C12BC"/>
    <w:rsid w:val="005C13B2"/>
    <w:rsid w:val="005C141E"/>
    <w:rsid w:val="005C14F9"/>
    <w:rsid w:val="005C1622"/>
    <w:rsid w:val="005C16BA"/>
    <w:rsid w:val="005C1B93"/>
    <w:rsid w:val="005C22DD"/>
    <w:rsid w:val="005C2552"/>
    <w:rsid w:val="005C2758"/>
    <w:rsid w:val="005C27E2"/>
    <w:rsid w:val="005C2B45"/>
    <w:rsid w:val="005C2B6C"/>
    <w:rsid w:val="005C2DAE"/>
    <w:rsid w:val="005C2E09"/>
    <w:rsid w:val="005C2F67"/>
    <w:rsid w:val="005C2FE8"/>
    <w:rsid w:val="005C304D"/>
    <w:rsid w:val="005C34D3"/>
    <w:rsid w:val="005C35A7"/>
    <w:rsid w:val="005C36E6"/>
    <w:rsid w:val="005C44BE"/>
    <w:rsid w:val="005C4B78"/>
    <w:rsid w:val="005C50DA"/>
    <w:rsid w:val="005C5266"/>
    <w:rsid w:val="005C5376"/>
    <w:rsid w:val="005C53CE"/>
    <w:rsid w:val="005C55F1"/>
    <w:rsid w:val="005C5750"/>
    <w:rsid w:val="005C5753"/>
    <w:rsid w:val="005C6062"/>
    <w:rsid w:val="005C6420"/>
    <w:rsid w:val="005C6583"/>
    <w:rsid w:val="005C6648"/>
    <w:rsid w:val="005C6BDA"/>
    <w:rsid w:val="005C6C32"/>
    <w:rsid w:val="005C6E9C"/>
    <w:rsid w:val="005C6F01"/>
    <w:rsid w:val="005C7380"/>
    <w:rsid w:val="005C773A"/>
    <w:rsid w:val="005C77E0"/>
    <w:rsid w:val="005C7882"/>
    <w:rsid w:val="005C7A93"/>
    <w:rsid w:val="005C7AB8"/>
    <w:rsid w:val="005C7DBA"/>
    <w:rsid w:val="005D0672"/>
    <w:rsid w:val="005D06C4"/>
    <w:rsid w:val="005D0E62"/>
    <w:rsid w:val="005D104C"/>
    <w:rsid w:val="005D1082"/>
    <w:rsid w:val="005D1099"/>
    <w:rsid w:val="005D10F6"/>
    <w:rsid w:val="005D1260"/>
    <w:rsid w:val="005D147E"/>
    <w:rsid w:val="005D16A6"/>
    <w:rsid w:val="005D1831"/>
    <w:rsid w:val="005D1AA4"/>
    <w:rsid w:val="005D1AED"/>
    <w:rsid w:val="005D1B89"/>
    <w:rsid w:val="005D1DFE"/>
    <w:rsid w:val="005D2048"/>
    <w:rsid w:val="005D2236"/>
    <w:rsid w:val="005D244D"/>
    <w:rsid w:val="005D2998"/>
    <w:rsid w:val="005D2CAE"/>
    <w:rsid w:val="005D33B0"/>
    <w:rsid w:val="005D37B5"/>
    <w:rsid w:val="005D388A"/>
    <w:rsid w:val="005D3B1E"/>
    <w:rsid w:val="005D3B95"/>
    <w:rsid w:val="005D3F65"/>
    <w:rsid w:val="005D41CC"/>
    <w:rsid w:val="005D43E8"/>
    <w:rsid w:val="005D4515"/>
    <w:rsid w:val="005D4BE0"/>
    <w:rsid w:val="005D4F94"/>
    <w:rsid w:val="005D504C"/>
    <w:rsid w:val="005D5197"/>
    <w:rsid w:val="005D5411"/>
    <w:rsid w:val="005D5473"/>
    <w:rsid w:val="005D54F1"/>
    <w:rsid w:val="005D55BC"/>
    <w:rsid w:val="005D5BFA"/>
    <w:rsid w:val="005D5CC8"/>
    <w:rsid w:val="005D5CF3"/>
    <w:rsid w:val="005D5DB0"/>
    <w:rsid w:val="005D5EF9"/>
    <w:rsid w:val="005D6143"/>
    <w:rsid w:val="005D61BB"/>
    <w:rsid w:val="005D6531"/>
    <w:rsid w:val="005D67B0"/>
    <w:rsid w:val="005D68A8"/>
    <w:rsid w:val="005D68E7"/>
    <w:rsid w:val="005D6B69"/>
    <w:rsid w:val="005D6E88"/>
    <w:rsid w:val="005D70AA"/>
    <w:rsid w:val="005D71D6"/>
    <w:rsid w:val="005D74BB"/>
    <w:rsid w:val="005D7570"/>
    <w:rsid w:val="005D7575"/>
    <w:rsid w:val="005D7CA9"/>
    <w:rsid w:val="005D7D0A"/>
    <w:rsid w:val="005D7FD8"/>
    <w:rsid w:val="005D9C39"/>
    <w:rsid w:val="005E0228"/>
    <w:rsid w:val="005E0E30"/>
    <w:rsid w:val="005E0EE0"/>
    <w:rsid w:val="005E13BB"/>
    <w:rsid w:val="005E1606"/>
    <w:rsid w:val="005E1799"/>
    <w:rsid w:val="005E17A9"/>
    <w:rsid w:val="005E1928"/>
    <w:rsid w:val="005E1F32"/>
    <w:rsid w:val="005E2025"/>
    <w:rsid w:val="005E21CF"/>
    <w:rsid w:val="005E290C"/>
    <w:rsid w:val="005E2B21"/>
    <w:rsid w:val="005E2E47"/>
    <w:rsid w:val="005E33B9"/>
    <w:rsid w:val="005E3463"/>
    <w:rsid w:val="005E35AA"/>
    <w:rsid w:val="005E3C31"/>
    <w:rsid w:val="005E3C3E"/>
    <w:rsid w:val="005E3C70"/>
    <w:rsid w:val="005E3F77"/>
    <w:rsid w:val="005E3FEA"/>
    <w:rsid w:val="005E403F"/>
    <w:rsid w:val="005E42A5"/>
    <w:rsid w:val="005E433D"/>
    <w:rsid w:val="005E464E"/>
    <w:rsid w:val="005E49BA"/>
    <w:rsid w:val="005E4AB1"/>
    <w:rsid w:val="005E4C8D"/>
    <w:rsid w:val="005E4D03"/>
    <w:rsid w:val="005E5193"/>
    <w:rsid w:val="005E56D9"/>
    <w:rsid w:val="005E571E"/>
    <w:rsid w:val="005E5A05"/>
    <w:rsid w:val="005E5A7C"/>
    <w:rsid w:val="005E5B0F"/>
    <w:rsid w:val="005E5CA6"/>
    <w:rsid w:val="005E5EA0"/>
    <w:rsid w:val="005E619A"/>
    <w:rsid w:val="005E6234"/>
    <w:rsid w:val="005E6579"/>
    <w:rsid w:val="005E688A"/>
    <w:rsid w:val="005E69A3"/>
    <w:rsid w:val="005E6AD0"/>
    <w:rsid w:val="005E6BD3"/>
    <w:rsid w:val="005E6BDB"/>
    <w:rsid w:val="005E705F"/>
    <w:rsid w:val="005E74A3"/>
    <w:rsid w:val="005E75D9"/>
    <w:rsid w:val="005E7CB2"/>
    <w:rsid w:val="005F007B"/>
    <w:rsid w:val="005F020E"/>
    <w:rsid w:val="005F0210"/>
    <w:rsid w:val="005F026A"/>
    <w:rsid w:val="005F027F"/>
    <w:rsid w:val="005F030E"/>
    <w:rsid w:val="005F040D"/>
    <w:rsid w:val="005F0511"/>
    <w:rsid w:val="005F057D"/>
    <w:rsid w:val="005F06EF"/>
    <w:rsid w:val="005F0759"/>
    <w:rsid w:val="005F0792"/>
    <w:rsid w:val="005F09B3"/>
    <w:rsid w:val="005F0AB2"/>
    <w:rsid w:val="005F0AFB"/>
    <w:rsid w:val="005F0DA9"/>
    <w:rsid w:val="005F14A3"/>
    <w:rsid w:val="005F1B75"/>
    <w:rsid w:val="005F1F47"/>
    <w:rsid w:val="005F279A"/>
    <w:rsid w:val="005F2867"/>
    <w:rsid w:val="005F2C53"/>
    <w:rsid w:val="005F2CE7"/>
    <w:rsid w:val="005F338A"/>
    <w:rsid w:val="005F362E"/>
    <w:rsid w:val="005F3AF2"/>
    <w:rsid w:val="005F4207"/>
    <w:rsid w:val="005F4931"/>
    <w:rsid w:val="005F4982"/>
    <w:rsid w:val="005F49DA"/>
    <w:rsid w:val="005F4BF6"/>
    <w:rsid w:val="005F4C95"/>
    <w:rsid w:val="005F53F6"/>
    <w:rsid w:val="005F54DC"/>
    <w:rsid w:val="005F56DF"/>
    <w:rsid w:val="005F59D1"/>
    <w:rsid w:val="005F5A65"/>
    <w:rsid w:val="005F5BF4"/>
    <w:rsid w:val="005F5C75"/>
    <w:rsid w:val="005F5CDB"/>
    <w:rsid w:val="005F5F36"/>
    <w:rsid w:val="005F61FD"/>
    <w:rsid w:val="005F68FD"/>
    <w:rsid w:val="005F7044"/>
    <w:rsid w:val="005F71F4"/>
    <w:rsid w:val="005F7B9D"/>
    <w:rsid w:val="005F7D56"/>
    <w:rsid w:val="006000E5"/>
    <w:rsid w:val="00600129"/>
    <w:rsid w:val="0060020E"/>
    <w:rsid w:val="00600252"/>
    <w:rsid w:val="00600493"/>
    <w:rsid w:val="006004A4"/>
    <w:rsid w:val="00600672"/>
    <w:rsid w:val="00600BB2"/>
    <w:rsid w:val="00600C90"/>
    <w:rsid w:val="006010E6"/>
    <w:rsid w:val="0060122D"/>
    <w:rsid w:val="006012FD"/>
    <w:rsid w:val="006013BC"/>
    <w:rsid w:val="0060149F"/>
    <w:rsid w:val="006015A4"/>
    <w:rsid w:val="00601923"/>
    <w:rsid w:val="00601BDD"/>
    <w:rsid w:val="00601E1C"/>
    <w:rsid w:val="00601F4F"/>
    <w:rsid w:val="00602151"/>
    <w:rsid w:val="0060292C"/>
    <w:rsid w:val="006029B2"/>
    <w:rsid w:val="00602E12"/>
    <w:rsid w:val="00602E80"/>
    <w:rsid w:val="006030F7"/>
    <w:rsid w:val="00603C67"/>
    <w:rsid w:val="00603D58"/>
    <w:rsid w:val="00603EB8"/>
    <w:rsid w:val="006040AE"/>
    <w:rsid w:val="00604318"/>
    <w:rsid w:val="006043C1"/>
    <w:rsid w:val="0060452D"/>
    <w:rsid w:val="00604902"/>
    <w:rsid w:val="00605497"/>
    <w:rsid w:val="006054C3"/>
    <w:rsid w:val="006054E1"/>
    <w:rsid w:val="0060584B"/>
    <w:rsid w:val="006059C4"/>
    <w:rsid w:val="00605A0A"/>
    <w:rsid w:val="00605ACC"/>
    <w:rsid w:val="00605ADE"/>
    <w:rsid w:val="00605C9A"/>
    <w:rsid w:val="00605D15"/>
    <w:rsid w:val="0060647F"/>
    <w:rsid w:val="00606DD8"/>
    <w:rsid w:val="00606F83"/>
    <w:rsid w:val="00606FD0"/>
    <w:rsid w:val="00606FEE"/>
    <w:rsid w:val="006071E6"/>
    <w:rsid w:val="00607745"/>
    <w:rsid w:val="006079EC"/>
    <w:rsid w:val="006101A6"/>
    <w:rsid w:val="006103BF"/>
    <w:rsid w:val="0061044C"/>
    <w:rsid w:val="0061081B"/>
    <w:rsid w:val="006109BD"/>
    <w:rsid w:val="00610B1B"/>
    <w:rsid w:val="00610F83"/>
    <w:rsid w:val="006112D0"/>
    <w:rsid w:val="006116A4"/>
    <w:rsid w:val="006119BC"/>
    <w:rsid w:val="006119BE"/>
    <w:rsid w:val="00611E58"/>
    <w:rsid w:val="00611F44"/>
    <w:rsid w:val="00611F60"/>
    <w:rsid w:val="006120A7"/>
    <w:rsid w:val="00612174"/>
    <w:rsid w:val="00612274"/>
    <w:rsid w:val="00612726"/>
    <w:rsid w:val="00612D29"/>
    <w:rsid w:val="00612E5F"/>
    <w:rsid w:val="00613257"/>
    <w:rsid w:val="00613773"/>
    <w:rsid w:val="00613945"/>
    <w:rsid w:val="00613C3E"/>
    <w:rsid w:val="00613CCA"/>
    <w:rsid w:val="0061466D"/>
    <w:rsid w:val="006146B4"/>
    <w:rsid w:val="00614917"/>
    <w:rsid w:val="00614ACD"/>
    <w:rsid w:val="00614BE4"/>
    <w:rsid w:val="00614DDB"/>
    <w:rsid w:val="00614E95"/>
    <w:rsid w:val="00614EB7"/>
    <w:rsid w:val="0061526F"/>
    <w:rsid w:val="0061541D"/>
    <w:rsid w:val="006154D4"/>
    <w:rsid w:val="006154D6"/>
    <w:rsid w:val="00615616"/>
    <w:rsid w:val="00615700"/>
    <w:rsid w:val="00615AAC"/>
    <w:rsid w:val="00616100"/>
    <w:rsid w:val="0061636A"/>
    <w:rsid w:val="00616565"/>
    <w:rsid w:val="006165A6"/>
    <w:rsid w:val="0061696B"/>
    <w:rsid w:val="00616BC7"/>
    <w:rsid w:val="00616FAF"/>
    <w:rsid w:val="00616FF1"/>
    <w:rsid w:val="006170C6"/>
    <w:rsid w:val="0061715A"/>
    <w:rsid w:val="00617902"/>
    <w:rsid w:val="00617C99"/>
    <w:rsid w:val="00617E1D"/>
    <w:rsid w:val="00617EE0"/>
    <w:rsid w:val="0062047D"/>
    <w:rsid w:val="00620CC4"/>
    <w:rsid w:val="006211D2"/>
    <w:rsid w:val="0062148B"/>
    <w:rsid w:val="00621770"/>
    <w:rsid w:val="00621F18"/>
    <w:rsid w:val="00621FEC"/>
    <w:rsid w:val="00622E9A"/>
    <w:rsid w:val="00623124"/>
    <w:rsid w:val="00623143"/>
    <w:rsid w:val="006238A5"/>
    <w:rsid w:val="006238B6"/>
    <w:rsid w:val="00623A94"/>
    <w:rsid w:val="00623FE1"/>
    <w:rsid w:val="00624053"/>
    <w:rsid w:val="0062472E"/>
    <w:rsid w:val="00624989"/>
    <w:rsid w:val="00624A03"/>
    <w:rsid w:val="00624B1B"/>
    <w:rsid w:val="00624D1B"/>
    <w:rsid w:val="00624FA5"/>
    <w:rsid w:val="006255D2"/>
    <w:rsid w:val="00625975"/>
    <w:rsid w:val="006259F0"/>
    <w:rsid w:val="00625AF9"/>
    <w:rsid w:val="00626030"/>
    <w:rsid w:val="00626169"/>
    <w:rsid w:val="0062668B"/>
    <w:rsid w:val="00626F52"/>
    <w:rsid w:val="0062702E"/>
    <w:rsid w:val="0062742F"/>
    <w:rsid w:val="0062767D"/>
    <w:rsid w:val="006277A0"/>
    <w:rsid w:val="00627C7B"/>
    <w:rsid w:val="00627FC0"/>
    <w:rsid w:val="006300BB"/>
    <w:rsid w:val="00630152"/>
    <w:rsid w:val="006301AD"/>
    <w:rsid w:val="00630584"/>
    <w:rsid w:val="00630720"/>
    <w:rsid w:val="0063079E"/>
    <w:rsid w:val="006307CF"/>
    <w:rsid w:val="006308D0"/>
    <w:rsid w:val="00630AC3"/>
    <w:rsid w:val="00630B9D"/>
    <w:rsid w:val="00630C05"/>
    <w:rsid w:val="00630FB0"/>
    <w:rsid w:val="00631210"/>
    <w:rsid w:val="00631446"/>
    <w:rsid w:val="006316EE"/>
    <w:rsid w:val="006316F7"/>
    <w:rsid w:val="006317FF"/>
    <w:rsid w:val="006318CC"/>
    <w:rsid w:val="00631A0C"/>
    <w:rsid w:val="00631B5B"/>
    <w:rsid w:val="00631DCD"/>
    <w:rsid w:val="00631FDC"/>
    <w:rsid w:val="006320B5"/>
    <w:rsid w:val="006325D0"/>
    <w:rsid w:val="00632878"/>
    <w:rsid w:val="00632B74"/>
    <w:rsid w:val="00632CBE"/>
    <w:rsid w:val="006330E1"/>
    <w:rsid w:val="00633169"/>
    <w:rsid w:val="006333F8"/>
    <w:rsid w:val="00633416"/>
    <w:rsid w:val="00633535"/>
    <w:rsid w:val="006335FF"/>
    <w:rsid w:val="006336B5"/>
    <w:rsid w:val="00633C3A"/>
    <w:rsid w:val="00633DE1"/>
    <w:rsid w:val="006340C7"/>
    <w:rsid w:val="00634217"/>
    <w:rsid w:val="006346BA"/>
    <w:rsid w:val="00634C64"/>
    <w:rsid w:val="00634DF9"/>
    <w:rsid w:val="00634F61"/>
    <w:rsid w:val="00635315"/>
    <w:rsid w:val="00635426"/>
    <w:rsid w:val="0063546C"/>
    <w:rsid w:val="0063567E"/>
    <w:rsid w:val="00636567"/>
    <w:rsid w:val="0063664B"/>
    <w:rsid w:val="006367C1"/>
    <w:rsid w:val="00636C25"/>
    <w:rsid w:val="00636E5A"/>
    <w:rsid w:val="00637177"/>
    <w:rsid w:val="006375FD"/>
    <w:rsid w:val="00640031"/>
    <w:rsid w:val="00640118"/>
    <w:rsid w:val="006402BB"/>
    <w:rsid w:val="006403E2"/>
    <w:rsid w:val="0064079A"/>
    <w:rsid w:val="00640A6F"/>
    <w:rsid w:val="00640B57"/>
    <w:rsid w:val="00640D26"/>
    <w:rsid w:val="00640E51"/>
    <w:rsid w:val="006410C4"/>
    <w:rsid w:val="0064157F"/>
    <w:rsid w:val="0064173E"/>
    <w:rsid w:val="0064182B"/>
    <w:rsid w:val="00641A26"/>
    <w:rsid w:val="00641DAF"/>
    <w:rsid w:val="00641EC2"/>
    <w:rsid w:val="006422C7"/>
    <w:rsid w:val="00642649"/>
    <w:rsid w:val="00642946"/>
    <w:rsid w:val="00642DFC"/>
    <w:rsid w:val="00642FAD"/>
    <w:rsid w:val="0064306C"/>
    <w:rsid w:val="006431DC"/>
    <w:rsid w:val="0064330B"/>
    <w:rsid w:val="00643363"/>
    <w:rsid w:val="0064345C"/>
    <w:rsid w:val="00643510"/>
    <w:rsid w:val="0064372A"/>
    <w:rsid w:val="00643E40"/>
    <w:rsid w:val="0064409A"/>
    <w:rsid w:val="0064422C"/>
    <w:rsid w:val="0064452F"/>
    <w:rsid w:val="00645029"/>
    <w:rsid w:val="0064568A"/>
    <w:rsid w:val="006457EA"/>
    <w:rsid w:val="006458F2"/>
    <w:rsid w:val="00645C8A"/>
    <w:rsid w:val="00645D25"/>
    <w:rsid w:val="00645EE6"/>
    <w:rsid w:val="006468F7"/>
    <w:rsid w:val="00646C87"/>
    <w:rsid w:val="00646CC8"/>
    <w:rsid w:val="00646F99"/>
    <w:rsid w:val="006474E6"/>
    <w:rsid w:val="006478EF"/>
    <w:rsid w:val="00647988"/>
    <w:rsid w:val="00647CC3"/>
    <w:rsid w:val="00647DD5"/>
    <w:rsid w:val="0065053C"/>
    <w:rsid w:val="006505BE"/>
    <w:rsid w:val="00650656"/>
    <w:rsid w:val="0065085A"/>
    <w:rsid w:val="00650A61"/>
    <w:rsid w:val="00651495"/>
    <w:rsid w:val="006516CB"/>
    <w:rsid w:val="006518B5"/>
    <w:rsid w:val="00651D9C"/>
    <w:rsid w:val="00651F7F"/>
    <w:rsid w:val="00652159"/>
    <w:rsid w:val="00652522"/>
    <w:rsid w:val="0065278C"/>
    <w:rsid w:val="00652D3F"/>
    <w:rsid w:val="006538F0"/>
    <w:rsid w:val="00653B04"/>
    <w:rsid w:val="00653E3A"/>
    <w:rsid w:val="00654AC9"/>
    <w:rsid w:val="0065509E"/>
    <w:rsid w:val="0065537F"/>
    <w:rsid w:val="00655477"/>
    <w:rsid w:val="0065553E"/>
    <w:rsid w:val="006556C8"/>
    <w:rsid w:val="00655726"/>
    <w:rsid w:val="00655772"/>
    <w:rsid w:val="006558D0"/>
    <w:rsid w:val="00655A04"/>
    <w:rsid w:val="00655A55"/>
    <w:rsid w:val="0065650C"/>
    <w:rsid w:val="00656642"/>
    <w:rsid w:val="00656947"/>
    <w:rsid w:val="006570C1"/>
    <w:rsid w:val="006575C0"/>
    <w:rsid w:val="00657A00"/>
    <w:rsid w:val="00657A3B"/>
    <w:rsid w:val="00657C1B"/>
    <w:rsid w:val="00657C50"/>
    <w:rsid w:val="0066012A"/>
    <w:rsid w:val="00660143"/>
    <w:rsid w:val="0066063F"/>
    <w:rsid w:val="0066092A"/>
    <w:rsid w:val="006609BD"/>
    <w:rsid w:val="00660A36"/>
    <w:rsid w:val="00660BCC"/>
    <w:rsid w:val="006610BA"/>
    <w:rsid w:val="0066114B"/>
    <w:rsid w:val="006611FA"/>
    <w:rsid w:val="0066129E"/>
    <w:rsid w:val="00661465"/>
    <w:rsid w:val="0066148B"/>
    <w:rsid w:val="006615A2"/>
    <w:rsid w:val="00661C36"/>
    <w:rsid w:val="00661FE1"/>
    <w:rsid w:val="00662410"/>
    <w:rsid w:val="00662821"/>
    <w:rsid w:val="00662907"/>
    <w:rsid w:val="00662BC2"/>
    <w:rsid w:val="00662F52"/>
    <w:rsid w:val="006631E3"/>
    <w:rsid w:val="006632A6"/>
    <w:rsid w:val="006634C3"/>
    <w:rsid w:val="006635F8"/>
    <w:rsid w:val="00663747"/>
    <w:rsid w:val="0066420B"/>
    <w:rsid w:val="006643AA"/>
    <w:rsid w:val="00664CA0"/>
    <w:rsid w:val="00664E70"/>
    <w:rsid w:val="00665167"/>
    <w:rsid w:val="00665198"/>
    <w:rsid w:val="006654EB"/>
    <w:rsid w:val="006656B0"/>
    <w:rsid w:val="006657D7"/>
    <w:rsid w:val="00665A61"/>
    <w:rsid w:val="00665B41"/>
    <w:rsid w:val="0066607C"/>
    <w:rsid w:val="0066633E"/>
    <w:rsid w:val="00666373"/>
    <w:rsid w:val="00666452"/>
    <w:rsid w:val="00666466"/>
    <w:rsid w:val="006665CA"/>
    <w:rsid w:val="0066669A"/>
    <w:rsid w:val="006666AC"/>
    <w:rsid w:val="0066697C"/>
    <w:rsid w:val="00666AE0"/>
    <w:rsid w:val="00666C24"/>
    <w:rsid w:val="00666DC5"/>
    <w:rsid w:val="00667151"/>
    <w:rsid w:val="00667654"/>
    <w:rsid w:val="006677C3"/>
    <w:rsid w:val="006679D0"/>
    <w:rsid w:val="00667C29"/>
    <w:rsid w:val="00667D52"/>
    <w:rsid w:val="0066973C"/>
    <w:rsid w:val="0066A7E5"/>
    <w:rsid w:val="00670327"/>
    <w:rsid w:val="0067047F"/>
    <w:rsid w:val="006708C6"/>
    <w:rsid w:val="00670B5A"/>
    <w:rsid w:val="00670BDA"/>
    <w:rsid w:val="00671162"/>
    <w:rsid w:val="00671576"/>
    <w:rsid w:val="0067158F"/>
    <w:rsid w:val="0067175E"/>
    <w:rsid w:val="00671954"/>
    <w:rsid w:val="00671B39"/>
    <w:rsid w:val="00671B7D"/>
    <w:rsid w:val="00671CBF"/>
    <w:rsid w:val="006720E9"/>
    <w:rsid w:val="00672323"/>
    <w:rsid w:val="00672387"/>
    <w:rsid w:val="00672C7C"/>
    <w:rsid w:val="00672D2C"/>
    <w:rsid w:val="00672FAD"/>
    <w:rsid w:val="0067324F"/>
    <w:rsid w:val="006732AD"/>
    <w:rsid w:val="0067390D"/>
    <w:rsid w:val="00673A7B"/>
    <w:rsid w:val="00673BB8"/>
    <w:rsid w:val="00673C39"/>
    <w:rsid w:val="00673D81"/>
    <w:rsid w:val="006745EE"/>
    <w:rsid w:val="006746D6"/>
    <w:rsid w:val="00674719"/>
    <w:rsid w:val="006749C5"/>
    <w:rsid w:val="00674B71"/>
    <w:rsid w:val="00674BCD"/>
    <w:rsid w:val="00674F2E"/>
    <w:rsid w:val="00675977"/>
    <w:rsid w:val="00675B4D"/>
    <w:rsid w:val="00675F51"/>
    <w:rsid w:val="00676194"/>
    <w:rsid w:val="006768B5"/>
    <w:rsid w:val="00677255"/>
    <w:rsid w:val="0067741D"/>
    <w:rsid w:val="006775B1"/>
    <w:rsid w:val="00677979"/>
    <w:rsid w:val="00677AC0"/>
    <w:rsid w:val="00677B93"/>
    <w:rsid w:val="00677BF6"/>
    <w:rsid w:val="00677C02"/>
    <w:rsid w:val="00677DCA"/>
    <w:rsid w:val="00677E65"/>
    <w:rsid w:val="00677ED7"/>
    <w:rsid w:val="00677F11"/>
    <w:rsid w:val="00680011"/>
    <w:rsid w:val="0068001E"/>
    <w:rsid w:val="0068052E"/>
    <w:rsid w:val="0068057B"/>
    <w:rsid w:val="006807F2"/>
    <w:rsid w:val="006809AF"/>
    <w:rsid w:val="00680B1A"/>
    <w:rsid w:val="00680D65"/>
    <w:rsid w:val="00681093"/>
    <w:rsid w:val="00681223"/>
    <w:rsid w:val="00681284"/>
    <w:rsid w:val="006819CF"/>
    <w:rsid w:val="00681CA7"/>
    <w:rsid w:val="00681CCC"/>
    <w:rsid w:val="00681CEB"/>
    <w:rsid w:val="00682690"/>
    <w:rsid w:val="006827ED"/>
    <w:rsid w:val="00682870"/>
    <w:rsid w:val="00682D3E"/>
    <w:rsid w:val="006833C9"/>
    <w:rsid w:val="00683551"/>
    <w:rsid w:val="00683BFA"/>
    <w:rsid w:val="00683D3C"/>
    <w:rsid w:val="00683D9C"/>
    <w:rsid w:val="0068401B"/>
    <w:rsid w:val="006845CD"/>
    <w:rsid w:val="006845D8"/>
    <w:rsid w:val="00684629"/>
    <w:rsid w:val="00684DD4"/>
    <w:rsid w:val="00684E64"/>
    <w:rsid w:val="006864C8"/>
    <w:rsid w:val="0068684E"/>
    <w:rsid w:val="00686938"/>
    <w:rsid w:val="00686942"/>
    <w:rsid w:val="00686DEB"/>
    <w:rsid w:val="00687084"/>
    <w:rsid w:val="00687234"/>
    <w:rsid w:val="006875E2"/>
    <w:rsid w:val="00687FB2"/>
    <w:rsid w:val="00687FB5"/>
    <w:rsid w:val="0069061F"/>
    <w:rsid w:val="00690ABA"/>
    <w:rsid w:val="00691C90"/>
    <w:rsid w:val="00691CCB"/>
    <w:rsid w:val="00691E2A"/>
    <w:rsid w:val="006922BB"/>
    <w:rsid w:val="006922EF"/>
    <w:rsid w:val="00692319"/>
    <w:rsid w:val="006924A5"/>
    <w:rsid w:val="0069255B"/>
    <w:rsid w:val="00692AAA"/>
    <w:rsid w:val="00692AD9"/>
    <w:rsid w:val="00692D3B"/>
    <w:rsid w:val="0069306B"/>
    <w:rsid w:val="0069313D"/>
    <w:rsid w:val="0069344A"/>
    <w:rsid w:val="006934E4"/>
    <w:rsid w:val="006935FE"/>
    <w:rsid w:val="00693D90"/>
    <w:rsid w:val="006950EA"/>
    <w:rsid w:val="00695132"/>
    <w:rsid w:val="00695590"/>
    <w:rsid w:val="0069560A"/>
    <w:rsid w:val="00695975"/>
    <w:rsid w:val="00695A99"/>
    <w:rsid w:val="00695AE5"/>
    <w:rsid w:val="00695D79"/>
    <w:rsid w:val="00695F44"/>
    <w:rsid w:val="00696736"/>
    <w:rsid w:val="00696974"/>
    <w:rsid w:val="00696B3C"/>
    <w:rsid w:val="0069742E"/>
    <w:rsid w:val="0069759A"/>
    <w:rsid w:val="00697AAA"/>
    <w:rsid w:val="00697D90"/>
    <w:rsid w:val="006A0777"/>
    <w:rsid w:val="006A0B75"/>
    <w:rsid w:val="006A0DDF"/>
    <w:rsid w:val="006A10FF"/>
    <w:rsid w:val="006A2343"/>
    <w:rsid w:val="006A2532"/>
    <w:rsid w:val="006A2E2B"/>
    <w:rsid w:val="006A2FFE"/>
    <w:rsid w:val="006A311D"/>
    <w:rsid w:val="006A31FA"/>
    <w:rsid w:val="006A334D"/>
    <w:rsid w:val="006A357F"/>
    <w:rsid w:val="006A39DB"/>
    <w:rsid w:val="006A3A45"/>
    <w:rsid w:val="006A3AC2"/>
    <w:rsid w:val="006A3CA5"/>
    <w:rsid w:val="006A3E95"/>
    <w:rsid w:val="006A3F85"/>
    <w:rsid w:val="006A420E"/>
    <w:rsid w:val="006A4325"/>
    <w:rsid w:val="006A4380"/>
    <w:rsid w:val="006A43AD"/>
    <w:rsid w:val="006A440A"/>
    <w:rsid w:val="006A45AF"/>
    <w:rsid w:val="006A4B88"/>
    <w:rsid w:val="006A4D1C"/>
    <w:rsid w:val="006A533B"/>
    <w:rsid w:val="006A546B"/>
    <w:rsid w:val="006A5BE7"/>
    <w:rsid w:val="006A5E6F"/>
    <w:rsid w:val="006A5F61"/>
    <w:rsid w:val="006A63F6"/>
    <w:rsid w:val="006A6700"/>
    <w:rsid w:val="006A6A38"/>
    <w:rsid w:val="006A6B55"/>
    <w:rsid w:val="006A6C1F"/>
    <w:rsid w:val="006A6D61"/>
    <w:rsid w:val="006A6F95"/>
    <w:rsid w:val="006A70A8"/>
    <w:rsid w:val="006A71C3"/>
    <w:rsid w:val="006A7545"/>
    <w:rsid w:val="006A787F"/>
    <w:rsid w:val="006A7A57"/>
    <w:rsid w:val="006A7AC4"/>
    <w:rsid w:val="006A7B3C"/>
    <w:rsid w:val="006A7D91"/>
    <w:rsid w:val="006B02CB"/>
    <w:rsid w:val="006B0354"/>
    <w:rsid w:val="006B03AD"/>
    <w:rsid w:val="006B052E"/>
    <w:rsid w:val="006B059C"/>
    <w:rsid w:val="006B0723"/>
    <w:rsid w:val="006B0F72"/>
    <w:rsid w:val="006B1490"/>
    <w:rsid w:val="006B1A74"/>
    <w:rsid w:val="006B1ABD"/>
    <w:rsid w:val="006B1BB0"/>
    <w:rsid w:val="006B1E83"/>
    <w:rsid w:val="006B1F39"/>
    <w:rsid w:val="006B2431"/>
    <w:rsid w:val="006B2BE8"/>
    <w:rsid w:val="006B3162"/>
    <w:rsid w:val="006B367C"/>
    <w:rsid w:val="006B371B"/>
    <w:rsid w:val="006B3783"/>
    <w:rsid w:val="006B37C7"/>
    <w:rsid w:val="006B37EA"/>
    <w:rsid w:val="006B3D45"/>
    <w:rsid w:val="006B3FC1"/>
    <w:rsid w:val="006B41D5"/>
    <w:rsid w:val="006B427D"/>
    <w:rsid w:val="006B4293"/>
    <w:rsid w:val="006B48B0"/>
    <w:rsid w:val="006B4C82"/>
    <w:rsid w:val="006B4F35"/>
    <w:rsid w:val="006B4FFF"/>
    <w:rsid w:val="006B5465"/>
    <w:rsid w:val="006B5480"/>
    <w:rsid w:val="006B595A"/>
    <w:rsid w:val="006B59B6"/>
    <w:rsid w:val="006B5B9D"/>
    <w:rsid w:val="006B6499"/>
    <w:rsid w:val="006B66C2"/>
    <w:rsid w:val="006B6720"/>
    <w:rsid w:val="006B6C1C"/>
    <w:rsid w:val="006B6D1A"/>
    <w:rsid w:val="006B6D46"/>
    <w:rsid w:val="006B7183"/>
    <w:rsid w:val="006B76E6"/>
    <w:rsid w:val="006B7B13"/>
    <w:rsid w:val="006B7FBA"/>
    <w:rsid w:val="006C0148"/>
    <w:rsid w:val="006C02D0"/>
    <w:rsid w:val="006C0405"/>
    <w:rsid w:val="006C0663"/>
    <w:rsid w:val="006C09CF"/>
    <w:rsid w:val="006C0B53"/>
    <w:rsid w:val="006C0CE1"/>
    <w:rsid w:val="006C0E3C"/>
    <w:rsid w:val="006C0F25"/>
    <w:rsid w:val="006C1455"/>
    <w:rsid w:val="006C155D"/>
    <w:rsid w:val="006C195C"/>
    <w:rsid w:val="006C1B4F"/>
    <w:rsid w:val="006C1C62"/>
    <w:rsid w:val="006C1DB1"/>
    <w:rsid w:val="006C1E61"/>
    <w:rsid w:val="006C228A"/>
    <w:rsid w:val="006C2600"/>
    <w:rsid w:val="006C28A6"/>
    <w:rsid w:val="006C2973"/>
    <w:rsid w:val="006C2BCC"/>
    <w:rsid w:val="006C2DEF"/>
    <w:rsid w:val="006C2E6E"/>
    <w:rsid w:val="006C2FBA"/>
    <w:rsid w:val="006C33BC"/>
    <w:rsid w:val="006C386F"/>
    <w:rsid w:val="006C3B6D"/>
    <w:rsid w:val="006C3DCD"/>
    <w:rsid w:val="006C40CE"/>
    <w:rsid w:val="006C4104"/>
    <w:rsid w:val="006C44BB"/>
    <w:rsid w:val="006C4BF9"/>
    <w:rsid w:val="006C53CC"/>
    <w:rsid w:val="006C55B0"/>
    <w:rsid w:val="006C56E0"/>
    <w:rsid w:val="006C5EC1"/>
    <w:rsid w:val="006C6236"/>
    <w:rsid w:val="006C6336"/>
    <w:rsid w:val="006C642F"/>
    <w:rsid w:val="006C6D23"/>
    <w:rsid w:val="006C75CE"/>
    <w:rsid w:val="006C7BA6"/>
    <w:rsid w:val="006C7D3E"/>
    <w:rsid w:val="006D01D0"/>
    <w:rsid w:val="006D0A54"/>
    <w:rsid w:val="006D0D2D"/>
    <w:rsid w:val="006D0D84"/>
    <w:rsid w:val="006D1083"/>
    <w:rsid w:val="006D16B0"/>
    <w:rsid w:val="006D173A"/>
    <w:rsid w:val="006D1893"/>
    <w:rsid w:val="006D1E80"/>
    <w:rsid w:val="006D2145"/>
    <w:rsid w:val="006D2915"/>
    <w:rsid w:val="006D29A8"/>
    <w:rsid w:val="006D29F8"/>
    <w:rsid w:val="006D2DD1"/>
    <w:rsid w:val="006D37C9"/>
    <w:rsid w:val="006D38A6"/>
    <w:rsid w:val="006D3EAB"/>
    <w:rsid w:val="006D4212"/>
    <w:rsid w:val="006D47E7"/>
    <w:rsid w:val="006D4855"/>
    <w:rsid w:val="006D48D0"/>
    <w:rsid w:val="006D49E1"/>
    <w:rsid w:val="006D4A9F"/>
    <w:rsid w:val="006D4CA9"/>
    <w:rsid w:val="006D4CEF"/>
    <w:rsid w:val="006D4D7A"/>
    <w:rsid w:val="006D4E93"/>
    <w:rsid w:val="006D4FAB"/>
    <w:rsid w:val="006D5122"/>
    <w:rsid w:val="006D544A"/>
    <w:rsid w:val="006D5D17"/>
    <w:rsid w:val="006D609D"/>
    <w:rsid w:val="006D79B5"/>
    <w:rsid w:val="006D7A47"/>
    <w:rsid w:val="006D7A71"/>
    <w:rsid w:val="006D7A74"/>
    <w:rsid w:val="006D7A75"/>
    <w:rsid w:val="006E0239"/>
    <w:rsid w:val="006E0692"/>
    <w:rsid w:val="006E0C0E"/>
    <w:rsid w:val="006E15FC"/>
    <w:rsid w:val="006E17CD"/>
    <w:rsid w:val="006E2144"/>
    <w:rsid w:val="006E23D6"/>
    <w:rsid w:val="006E241F"/>
    <w:rsid w:val="006E24D9"/>
    <w:rsid w:val="006E25A2"/>
    <w:rsid w:val="006E276F"/>
    <w:rsid w:val="006E29CD"/>
    <w:rsid w:val="006E2BE1"/>
    <w:rsid w:val="006E2DE0"/>
    <w:rsid w:val="006E2E75"/>
    <w:rsid w:val="006E305C"/>
    <w:rsid w:val="006E351D"/>
    <w:rsid w:val="006E36C3"/>
    <w:rsid w:val="006E3758"/>
    <w:rsid w:val="006E483E"/>
    <w:rsid w:val="006E4BFE"/>
    <w:rsid w:val="006E4F01"/>
    <w:rsid w:val="006E5151"/>
    <w:rsid w:val="006E52DF"/>
    <w:rsid w:val="006E53FD"/>
    <w:rsid w:val="006E55A5"/>
    <w:rsid w:val="006E55B6"/>
    <w:rsid w:val="006E5629"/>
    <w:rsid w:val="006E5CB8"/>
    <w:rsid w:val="006E5D38"/>
    <w:rsid w:val="006E5EFD"/>
    <w:rsid w:val="006E69C5"/>
    <w:rsid w:val="006E700A"/>
    <w:rsid w:val="006E7047"/>
    <w:rsid w:val="006E7180"/>
    <w:rsid w:val="006E7192"/>
    <w:rsid w:val="006E72BC"/>
    <w:rsid w:val="006E78D2"/>
    <w:rsid w:val="006E7A3B"/>
    <w:rsid w:val="006E7C2F"/>
    <w:rsid w:val="006E7D18"/>
    <w:rsid w:val="006E7E64"/>
    <w:rsid w:val="006E7EC6"/>
    <w:rsid w:val="006E7F6D"/>
    <w:rsid w:val="006F05B4"/>
    <w:rsid w:val="006F0845"/>
    <w:rsid w:val="006F0D33"/>
    <w:rsid w:val="006F0FAE"/>
    <w:rsid w:val="006F10A5"/>
    <w:rsid w:val="006F11DD"/>
    <w:rsid w:val="006F1680"/>
    <w:rsid w:val="006F16A2"/>
    <w:rsid w:val="006F1A95"/>
    <w:rsid w:val="006F1BDE"/>
    <w:rsid w:val="006F1C02"/>
    <w:rsid w:val="006F1C93"/>
    <w:rsid w:val="006F1C9C"/>
    <w:rsid w:val="006F1F05"/>
    <w:rsid w:val="006F1FA1"/>
    <w:rsid w:val="006F24FB"/>
    <w:rsid w:val="006F28C5"/>
    <w:rsid w:val="006F2A74"/>
    <w:rsid w:val="006F2E7A"/>
    <w:rsid w:val="006F2FA1"/>
    <w:rsid w:val="006F32EF"/>
    <w:rsid w:val="006F3455"/>
    <w:rsid w:val="006F34BD"/>
    <w:rsid w:val="006F3612"/>
    <w:rsid w:val="006F38E6"/>
    <w:rsid w:val="006F3955"/>
    <w:rsid w:val="006F3EC6"/>
    <w:rsid w:val="006F41A1"/>
    <w:rsid w:val="006F432A"/>
    <w:rsid w:val="006F4462"/>
    <w:rsid w:val="006F4657"/>
    <w:rsid w:val="006F4D89"/>
    <w:rsid w:val="006F4FF3"/>
    <w:rsid w:val="006F553E"/>
    <w:rsid w:val="006F57C0"/>
    <w:rsid w:val="006F6588"/>
    <w:rsid w:val="006F6631"/>
    <w:rsid w:val="006F66DA"/>
    <w:rsid w:val="006F6767"/>
    <w:rsid w:val="006F67F2"/>
    <w:rsid w:val="006F6838"/>
    <w:rsid w:val="006F689A"/>
    <w:rsid w:val="006F6A66"/>
    <w:rsid w:val="006F6BE8"/>
    <w:rsid w:val="006F723A"/>
    <w:rsid w:val="006F7471"/>
    <w:rsid w:val="006F7C86"/>
    <w:rsid w:val="006F7EF5"/>
    <w:rsid w:val="00700AC3"/>
    <w:rsid w:val="0070160B"/>
    <w:rsid w:val="0070178F"/>
    <w:rsid w:val="00701804"/>
    <w:rsid w:val="007019CA"/>
    <w:rsid w:val="00701B8D"/>
    <w:rsid w:val="00701D48"/>
    <w:rsid w:val="00702133"/>
    <w:rsid w:val="0070253C"/>
    <w:rsid w:val="007029E4"/>
    <w:rsid w:val="00702D80"/>
    <w:rsid w:val="00702EC5"/>
    <w:rsid w:val="00703490"/>
    <w:rsid w:val="007036E7"/>
    <w:rsid w:val="00703BF1"/>
    <w:rsid w:val="00703CAB"/>
    <w:rsid w:val="00704017"/>
    <w:rsid w:val="00704037"/>
    <w:rsid w:val="007045B3"/>
    <w:rsid w:val="00704AFC"/>
    <w:rsid w:val="00704B5D"/>
    <w:rsid w:val="0070517E"/>
    <w:rsid w:val="00705219"/>
    <w:rsid w:val="00705452"/>
    <w:rsid w:val="0070546D"/>
    <w:rsid w:val="00705619"/>
    <w:rsid w:val="007058FC"/>
    <w:rsid w:val="00705FFF"/>
    <w:rsid w:val="00706223"/>
    <w:rsid w:val="00706401"/>
    <w:rsid w:val="0070653E"/>
    <w:rsid w:val="007067FE"/>
    <w:rsid w:val="00706884"/>
    <w:rsid w:val="00706C38"/>
    <w:rsid w:val="00706C56"/>
    <w:rsid w:val="00706E76"/>
    <w:rsid w:val="00707433"/>
    <w:rsid w:val="00707533"/>
    <w:rsid w:val="007079D6"/>
    <w:rsid w:val="00707CE8"/>
    <w:rsid w:val="00707E7F"/>
    <w:rsid w:val="00710BC5"/>
    <w:rsid w:val="00710CF6"/>
    <w:rsid w:val="0071112A"/>
    <w:rsid w:val="00711546"/>
    <w:rsid w:val="00711619"/>
    <w:rsid w:val="00711ADF"/>
    <w:rsid w:val="00711C5B"/>
    <w:rsid w:val="00711CCF"/>
    <w:rsid w:val="00711F8E"/>
    <w:rsid w:val="00712066"/>
    <w:rsid w:val="00712366"/>
    <w:rsid w:val="007127A7"/>
    <w:rsid w:val="0071293F"/>
    <w:rsid w:val="007129C5"/>
    <w:rsid w:val="00713000"/>
    <w:rsid w:val="00713334"/>
    <w:rsid w:val="00713700"/>
    <w:rsid w:val="00713A52"/>
    <w:rsid w:val="00713B68"/>
    <w:rsid w:val="00713C0B"/>
    <w:rsid w:val="00713D16"/>
    <w:rsid w:val="00713EC3"/>
    <w:rsid w:val="00714117"/>
    <w:rsid w:val="00714254"/>
    <w:rsid w:val="00714306"/>
    <w:rsid w:val="007143E9"/>
    <w:rsid w:val="007147EE"/>
    <w:rsid w:val="00714AF6"/>
    <w:rsid w:val="00715005"/>
    <w:rsid w:val="007152FF"/>
    <w:rsid w:val="00715300"/>
    <w:rsid w:val="00715375"/>
    <w:rsid w:val="00715568"/>
    <w:rsid w:val="00715643"/>
    <w:rsid w:val="007157E2"/>
    <w:rsid w:val="0071596B"/>
    <w:rsid w:val="00715993"/>
    <w:rsid w:val="00715C16"/>
    <w:rsid w:val="00715C93"/>
    <w:rsid w:val="0071708D"/>
    <w:rsid w:val="007170BE"/>
    <w:rsid w:val="0071712E"/>
    <w:rsid w:val="007171A6"/>
    <w:rsid w:val="00717539"/>
    <w:rsid w:val="007178E8"/>
    <w:rsid w:val="00717F0E"/>
    <w:rsid w:val="00717F2D"/>
    <w:rsid w:val="0072004F"/>
    <w:rsid w:val="007207E3"/>
    <w:rsid w:val="007209F9"/>
    <w:rsid w:val="0072111D"/>
    <w:rsid w:val="0072116E"/>
    <w:rsid w:val="0072119F"/>
    <w:rsid w:val="007215A5"/>
    <w:rsid w:val="0072218E"/>
    <w:rsid w:val="007225ED"/>
    <w:rsid w:val="007226DA"/>
    <w:rsid w:val="00722735"/>
    <w:rsid w:val="00722A13"/>
    <w:rsid w:val="007233AA"/>
    <w:rsid w:val="0072378C"/>
    <w:rsid w:val="0072397E"/>
    <w:rsid w:val="00723C69"/>
    <w:rsid w:val="00723CB1"/>
    <w:rsid w:val="00723CEB"/>
    <w:rsid w:val="00723E5A"/>
    <w:rsid w:val="00723EC5"/>
    <w:rsid w:val="00723EEC"/>
    <w:rsid w:val="0072431B"/>
    <w:rsid w:val="00724472"/>
    <w:rsid w:val="00724A90"/>
    <w:rsid w:val="00724B2C"/>
    <w:rsid w:val="007258D1"/>
    <w:rsid w:val="007258D4"/>
    <w:rsid w:val="00725C59"/>
    <w:rsid w:val="00725DB5"/>
    <w:rsid w:val="00725E7D"/>
    <w:rsid w:val="00726025"/>
    <w:rsid w:val="0072664A"/>
    <w:rsid w:val="0072691E"/>
    <w:rsid w:val="00726A94"/>
    <w:rsid w:val="007274A2"/>
    <w:rsid w:val="00727879"/>
    <w:rsid w:val="00727ADE"/>
    <w:rsid w:val="007302AF"/>
    <w:rsid w:val="0073052D"/>
    <w:rsid w:val="00730608"/>
    <w:rsid w:val="0073072A"/>
    <w:rsid w:val="007308DB"/>
    <w:rsid w:val="00731242"/>
    <w:rsid w:val="00731AE1"/>
    <w:rsid w:val="007320C3"/>
    <w:rsid w:val="00732265"/>
    <w:rsid w:val="007324CA"/>
    <w:rsid w:val="0073262F"/>
    <w:rsid w:val="007329E0"/>
    <w:rsid w:val="00732AA5"/>
    <w:rsid w:val="00732ABB"/>
    <w:rsid w:val="00732F9F"/>
    <w:rsid w:val="00732FAB"/>
    <w:rsid w:val="0073307F"/>
    <w:rsid w:val="007336E9"/>
    <w:rsid w:val="00733720"/>
    <w:rsid w:val="0073381D"/>
    <w:rsid w:val="00733AE1"/>
    <w:rsid w:val="00733CFD"/>
    <w:rsid w:val="00733EBE"/>
    <w:rsid w:val="00734172"/>
    <w:rsid w:val="007347C9"/>
    <w:rsid w:val="00734BE5"/>
    <w:rsid w:val="00734F3C"/>
    <w:rsid w:val="00735071"/>
    <w:rsid w:val="007353F3"/>
    <w:rsid w:val="00735680"/>
    <w:rsid w:val="007358AC"/>
    <w:rsid w:val="00735A26"/>
    <w:rsid w:val="00735C57"/>
    <w:rsid w:val="007363C3"/>
    <w:rsid w:val="007365BB"/>
    <w:rsid w:val="0073677F"/>
    <w:rsid w:val="00736862"/>
    <w:rsid w:val="0073701B"/>
    <w:rsid w:val="0073719A"/>
    <w:rsid w:val="007376B2"/>
    <w:rsid w:val="007376B5"/>
    <w:rsid w:val="0073778D"/>
    <w:rsid w:val="0073BFD1"/>
    <w:rsid w:val="007401FB"/>
    <w:rsid w:val="007402F0"/>
    <w:rsid w:val="007405DC"/>
    <w:rsid w:val="007408D1"/>
    <w:rsid w:val="00741259"/>
    <w:rsid w:val="007414A4"/>
    <w:rsid w:val="00741AB0"/>
    <w:rsid w:val="00741CB1"/>
    <w:rsid w:val="00741E47"/>
    <w:rsid w:val="00742022"/>
    <w:rsid w:val="007420B5"/>
    <w:rsid w:val="007422AE"/>
    <w:rsid w:val="00742776"/>
    <w:rsid w:val="007427F2"/>
    <w:rsid w:val="00742A74"/>
    <w:rsid w:val="00742B7A"/>
    <w:rsid w:val="00742D87"/>
    <w:rsid w:val="00742E4E"/>
    <w:rsid w:val="00742F40"/>
    <w:rsid w:val="00742F5C"/>
    <w:rsid w:val="00743181"/>
    <w:rsid w:val="00743393"/>
    <w:rsid w:val="0074384B"/>
    <w:rsid w:val="00743862"/>
    <w:rsid w:val="00744161"/>
    <w:rsid w:val="00744BE6"/>
    <w:rsid w:val="00744D91"/>
    <w:rsid w:val="00744EF1"/>
    <w:rsid w:val="00745022"/>
    <w:rsid w:val="00745041"/>
    <w:rsid w:val="007450BB"/>
    <w:rsid w:val="0074542F"/>
    <w:rsid w:val="007454F0"/>
    <w:rsid w:val="007455D4"/>
    <w:rsid w:val="00745697"/>
    <w:rsid w:val="00745B90"/>
    <w:rsid w:val="00745D2B"/>
    <w:rsid w:val="0074623D"/>
    <w:rsid w:val="007462C5"/>
    <w:rsid w:val="007463AC"/>
    <w:rsid w:val="00746556"/>
    <w:rsid w:val="00746558"/>
    <w:rsid w:val="007465AD"/>
    <w:rsid w:val="007465CE"/>
    <w:rsid w:val="007469B1"/>
    <w:rsid w:val="00746B72"/>
    <w:rsid w:val="00746F1F"/>
    <w:rsid w:val="0074715C"/>
    <w:rsid w:val="00747189"/>
    <w:rsid w:val="00747215"/>
    <w:rsid w:val="0074749A"/>
    <w:rsid w:val="0074773E"/>
    <w:rsid w:val="0074779F"/>
    <w:rsid w:val="007478E7"/>
    <w:rsid w:val="00747A6E"/>
    <w:rsid w:val="00747ACC"/>
    <w:rsid w:val="00747B22"/>
    <w:rsid w:val="00747E52"/>
    <w:rsid w:val="00747EA4"/>
    <w:rsid w:val="00747F61"/>
    <w:rsid w:val="007501B4"/>
    <w:rsid w:val="007504B8"/>
    <w:rsid w:val="00750CDA"/>
    <w:rsid w:val="00750E0A"/>
    <w:rsid w:val="00750E4C"/>
    <w:rsid w:val="0075101A"/>
    <w:rsid w:val="00751091"/>
    <w:rsid w:val="00751244"/>
    <w:rsid w:val="0075154E"/>
    <w:rsid w:val="00751CF0"/>
    <w:rsid w:val="00752452"/>
    <w:rsid w:val="0075249F"/>
    <w:rsid w:val="007524A0"/>
    <w:rsid w:val="00752D65"/>
    <w:rsid w:val="007534C1"/>
    <w:rsid w:val="007535CC"/>
    <w:rsid w:val="0075378A"/>
    <w:rsid w:val="007537FC"/>
    <w:rsid w:val="00753F0F"/>
    <w:rsid w:val="00753F92"/>
    <w:rsid w:val="00754168"/>
    <w:rsid w:val="00754613"/>
    <w:rsid w:val="00754BCA"/>
    <w:rsid w:val="00754CC3"/>
    <w:rsid w:val="00754D7A"/>
    <w:rsid w:val="00755195"/>
    <w:rsid w:val="007551FC"/>
    <w:rsid w:val="007558EC"/>
    <w:rsid w:val="00755B6F"/>
    <w:rsid w:val="00755BF9"/>
    <w:rsid w:val="00755D9B"/>
    <w:rsid w:val="00755F52"/>
    <w:rsid w:val="007561CF"/>
    <w:rsid w:val="00756D38"/>
    <w:rsid w:val="00756EEB"/>
    <w:rsid w:val="00756F41"/>
    <w:rsid w:val="007572A0"/>
    <w:rsid w:val="00757964"/>
    <w:rsid w:val="0075799C"/>
    <w:rsid w:val="00757DB4"/>
    <w:rsid w:val="00758540"/>
    <w:rsid w:val="007600C4"/>
    <w:rsid w:val="0076020D"/>
    <w:rsid w:val="00760457"/>
    <w:rsid w:val="00760505"/>
    <w:rsid w:val="00760701"/>
    <w:rsid w:val="00760801"/>
    <w:rsid w:val="00760AD9"/>
    <w:rsid w:val="00760F0D"/>
    <w:rsid w:val="00760FC2"/>
    <w:rsid w:val="00761112"/>
    <w:rsid w:val="00761DBC"/>
    <w:rsid w:val="007620E0"/>
    <w:rsid w:val="00762125"/>
    <w:rsid w:val="00762691"/>
    <w:rsid w:val="00762FD8"/>
    <w:rsid w:val="0076339F"/>
    <w:rsid w:val="00763469"/>
    <w:rsid w:val="007634FD"/>
    <w:rsid w:val="0076389C"/>
    <w:rsid w:val="00763983"/>
    <w:rsid w:val="007639FC"/>
    <w:rsid w:val="00763A80"/>
    <w:rsid w:val="00763BDD"/>
    <w:rsid w:val="00763E3A"/>
    <w:rsid w:val="00763EB7"/>
    <w:rsid w:val="0076460E"/>
    <w:rsid w:val="007648CB"/>
    <w:rsid w:val="007649A2"/>
    <w:rsid w:val="00764E5A"/>
    <w:rsid w:val="00765337"/>
    <w:rsid w:val="00765806"/>
    <w:rsid w:val="00765917"/>
    <w:rsid w:val="00765C58"/>
    <w:rsid w:val="00766217"/>
    <w:rsid w:val="0076647C"/>
    <w:rsid w:val="007667E0"/>
    <w:rsid w:val="00766B18"/>
    <w:rsid w:val="00766B25"/>
    <w:rsid w:val="00766CD2"/>
    <w:rsid w:val="00767098"/>
    <w:rsid w:val="0076786B"/>
    <w:rsid w:val="00767A98"/>
    <w:rsid w:val="00767D0D"/>
    <w:rsid w:val="00767E9F"/>
    <w:rsid w:val="00767EA1"/>
    <w:rsid w:val="00770575"/>
    <w:rsid w:val="00770630"/>
    <w:rsid w:val="0077078E"/>
    <w:rsid w:val="00770C87"/>
    <w:rsid w:val="00770D1B"/>
    <w:rsid w:val="007714DC"/>
    <w:rsid w:val="00771680"/>
    <w:rsid w:val="007717BF"/>
    <w:rsid w:val="007717E6"/>
    <w:rsid w:val="00771B3C"/>
    <w:rsid w:val="00771E99"/>
    <w:rsid w:val="00772037"/>
    <w:rsid w:val="0077229D"/>
    <w:rsid w:val="00772328"/>
    <w:rsid w:val="007724FA"/>
    <w:rsid w:val="007726D8"/>
    <w:rsid w:val="00772BA1"/>
    <w:rsid w:val="00772CD6"/>
    <w:rsid w:val="00773253"/>
    <w:rsid w:val="007735C6"/>
    <w:rsid w:val="00773713"/>
    <w:rsid w:val="00773DB7"/>
    <w:rsid w:val="00774179"/>
    <w:rsid w:val="007743E2"/>
    <w:rsid w:val="0077440A"/>
    <w:rsid w:val="00774631"/>
    <w:rsid w:val="007746C2"/>
    <w:rsid w:val="00774F7A"/>
    <w:rsid w:val="007750CF"/>
    <w:rsid w:val="0077588A"/>
    <w:rsid w:val="00775B4E"/>
    <w:rsid w:val="00775BE8"/>
    <w:rsid w:val="00775EF9"/>
    <w:rsid w:val="0077615B"/>
    <w:rsid w:val="0077647D"/>
    <w:rsid w:val="00776567"/>
    <w:rsid w:val="00776CAE"/>
    <w:rsid w:val="0077710E"/>
    <w:rsid w:val="0077724A"/>
    <w:rsid w:val="0077796B"/>
    <w:rsid w:val="00777DE8"/>
    <w:rsid w:val="00777DEC"/>
    <w:rsid w:val="00780394"/>
    <w:rsid w:val="007804A4"/>
    <w:rsid w:val="00780677"/>
    <w:rsid w:val="00780736"/>
    <w:rsid w:val="0078080E"/>
    <w:rsid w:val="00780834"/>
    <w:rsid w:val="00780E1F"/>
    <w:rsid w:val="00780E6D"/>
    <w:rsid w:val="00780FDC"/>
    <w:rsid w:val="0078155F"/>
    <w:rsid w:val="007817AF"/>
    <w:rsid w:val="00781836"/>
    <w:rsid w:val="007822E3"/>
    <w:rsid w:val="0078252B"/>
    <w:rsid w:val="00782775"/>
    <w:rsid w:val="007829A1"/>
    <w:rsid w:val="00782A68"/>
    <w:rsid w:val="0078302A"/>
    <w:rsid w:val="007834DD"/>
    <w:rsid w:val="00783865"/>
    <w:rsid w:val="007838EC"/>
    <w:rsid w:val="00783AD2"/>
    <w:rsid w:val="00783E22"/>
    <w:rsid w:val="0078441C"/>
    <w:rsid w:val="0078458F"/>
    <w:rsid w:val="0078463C"/>
    <w:rsid w:val="00785196"/>
    <w:rsid w:val="0078521C"/>
    <w:rsid w:val="00785351"/>
    <w:rsid w:val="00785889"/>
    <w:rsid w:val="00785997"/>
    <w:rsid w:val="00785BE6"/>
    <w:rsid w:val="00785F73"/>
    <w:rsid w:val="00786020"/>
    <w:rsid w:val="007863DB"/>
    <w:rsid w:val="007866F2"/>
    <w:rsid w:val="00786761"/>
    <w:rsid w:val="007867E1"/>
    <w:rsid w:val="007868F7"/>
    <w:rsid w:val="00786928"/>
    <w:rsid w:val="00786C81"/>
    <w:rsid w:val="00786EE5"/>
    <w:rsid w:val="00786FDF"/>
    <w:rsid w:val="00787199"/>
    <w:rsid w:val="0078766B"/>
    <w:rsid w:val="0078773B"/>
    <w:rsid w:val="00787775"/>
    <w:rsid w:val="00787817"/>
    <w:rsid w:val="00787A03"/>
    <w:rsid w:val="00787A79"/>
    <w:rsid w:val="00787F80"/>
    <w:rsid w:val="0078CEF3"/>
    <w:rsid w:val="0079006B"/>
    <w:rsid w:val="007904C8"/>
    <w:rsid w:val="00790944"/>
    <w:rsid w:val="0079094F"/>
    <w:rsid w:val="00790E3E"/>
    <w:rsid w:val="00791036"/>
    <w:rsid w:val="0079161E"/>
    <w:rsid w:val="00791846"/>
    <w:rsid w:val="0079191A"/>
    <w:rsid w:val="0079194A"/>
    <w:rsid w:val="00791AB4"/>
    <w:rsid w:val="00791B4D"/>
    <w:rsid w:val="00792777"/>
    <w:rsid w:val="00792F15"/>
    <w:rsid w:val="0079339F"/>
    <w:rsid w:val="00793A25"/>
    <w:rsid w:val="00793C74"/>
    <w:rsid w:val="00794016"/>
    <w:rsid w:val="0079413B"/>
    <w:rsid w:val="007941B4"/>
    <w:rsid w:val="0079470D"/>
    <w:rsid w:val="007949B7"/>
    <w:rsid w:val="00794D27"/>
    <w:rsid w:val="00794F0E"/>
    <w:rsid w:val="0079533D"/>
    <w:rsid w:val="00795420"/>
    <w:rsid w:val="007954E3"/>
    <w:rsid w:val="007956CC"/>
    <w:rsid w:val="00795960"/>
    <w:rsid w:val="007959F1"/>
    <w:rsid w:val="00795C90"/>
    <w:rsid w:val="007962E0"/>
    <w:rsid w:val="00796475"/>
    <w:rsid w:val="00796557"/>
    <w:rsid w:val="007969E5"/>
    <w:rsid w:val="00796A2E"/>
    <w:rsid w:val="0079719B"/>
    <w:rsid w:val="00797D3D"/>
    <w:rsid w:val="00797DC6"/>
    <w:rsid w:val="007A0B7E"/>
    <w:rsid w:val="007A0D0F"/>
    <w:rsid w:val="007A0D99"/>
    <w:rsid w:val="007A0E41"/>
    <w:rsid w:val="007A0E9C"/>
    <w:rsid w:val="007A1209"/>
    <w:rsid w:val="007A13E7"/>
    <w:rsid w:val="007A1512"/>
    <w:rsid w:val="007A1729"/>
    <w:rsid w:val="007A1833"/>
    <w:rsid w:val="007A1ABA"/>
    <w:rsid w:val="007A1BEE"/>
    <w:rsid w:val="007A1E6E"/>
    <w:rsid w:val="007A219A"/>
    <w:rsid w:val="007A2466"/>
    <w:rsid w:val="007A2582"/>
    <w:rsid w:val="007A2915"/>
    <w:rsid w:val="007A2F0C"/>
    <w:rsid w:val="007A33A8"/>
    <w:rsid w:val="007A33BE"/>
    <w:rsid w:val="007A352D"/>
    <w:rsid w:val="007A366F"/>
    <w:rsid w:val="007A38EE"/>
    <w:rsid w:val="007A3936"/>
    <w:rsid w:val="007A3982"/>
    <w:rsid w:val="007A3C00"/>
    <w:rsid w:val="007A4174"/>
    <w:rsid w:val="007A447D"/>
    <w:rsid w:val="007A4801"/>
    <w:rsid w:val="007A49AD"/>
    <w:rsid w:val="007A4A70"/>
    <w:rsid w:val="007A4D0A"/>
    <w:rsid w:val="007A4FFC"/>
    <w:rsid w:val="007A52B1"/>
    <w:rsid w:val="007A53AE"/>
    <w:rsid w:val="007A5675"/>
    <w:rsid w:val="007A5A8E"/>
    <w:rsid w:val="007A5AC3"/>
    <w:rsid w:val="007A5EE8"/>
    <w:rsid w:val="007A5F97"/>
    <w:rsid w:val="007A6149"/>
    <w:rsid w:val="007A6473"/>
    <w:rsid w:val="007A65D1"/>
    <w:rsid w:val="007A674A"/>
    <w:rsid w:val="007A6AA7"/>
    <w:rsid w:val="007A6BAD"/>
    <w:rsid w:val="007A6C4D"/>
    <w:rsid w:val="007A6CC1"/>
    <w:rsid w:val="007A6E08"/>
    <w:rsid w:val="007A6EED"/>
    <w:rsid w:val="007A7056"/>
    <w:rsid w:val="007A70F1"/>
    <w:rsid w:val="007A74BE"/>
    <w:rsid w:val="007A759A"/>
    <w:rsid w:val="007A79A1"/>
    <w:rsid w:val="007A7AD9"/>
    <w:rsid w:val="007A7AFB"/>
    <w:rsid w:val="007A7B73"/>
    <w:rsid w:val="007B00E9"/>
    <w:rsid w:val="007B00FE"/>
    <w:rsid w:val="007B04BA"/>
    <w:rsid w:val="007B0682"/>
    <w:rsid w:val="007B0852"/>
    <w:rsid w:val="007B0A00"/>
    <w:rsid w:val="007B0BBA"/>
    <w:rsid w:val="007B0D6E"/>
    <w:rsid w:val="007B0DA7"/>
    <w:rsid w:val="007B1006"/>
    <w:rsid w:val="007B1191"/>
    <w:rsid w:val="007B17C2"/>
    <w:rsid w:val="007B1840"/>
    <w:rsid w:val="007B18BD"/>
    <w:rsid w:val="007B1954"/>
    <w:rsid w:val="007B1997"/>
    <w:rsid w:val="007B1E9F"/>
    <w:rsid w:val="007B1ECE"/>
    <w:rsid w:val="007B1ED4"/>
    <w:rsid w:val="007B1EDD"/>
    <w:rsid w:val="007B225E"/>
    <w:rsid w:val="007B26F4"/>
    <w:rsid w:val="007B26F8"/>
    <w:rsid w:val="007B281B"/>
    <w:rsid w:val="007B2B98"/>
    <w:rsid w:val="007B2F01"/>
    <w:rsid w:val="007B31A6"/>
    <w:rsid w:val="007B3332"/>
    <w:rsid w:val="007B3F19"/>
    <w:rsid w:val="007B3F20"/>
    <w:rsid w:val="007B3F4F"/>
    <w:rsid w:val="007B4467"/>
    <w:rsid w:val="007B4AC7"/>
    <w:rsid w:val="007B4C17"/>
    <w:rsid w:val="007B4DCE"/>
    <w:rsid w:val="007B4F8B"/>
    <w:rsid w:val="007B572A"/>
    <w:rsid w:val="007B58C9"/>
    <w:rsid w:val="007B5A07"/>
    <w:rsid w:val="007B5E6B"/>
    <w:rsid w:val="007B6169"/>
    <w:rsid w:val="007B640F"/>
    <w:rsid w:val="007B6576"/>
    <w:rsid w:val="007B66FD"/>
    <w:rsid w:val="007B6820"/>
    <w:rsid w:val="007B6848"/>
    <w:rsid w:val="007B6B18"/>
    <w:rsid w:val="007B6E15"/>
    <w:rsid w:val="007B6E6E"/>
    <w:rsid w:val="007B6F65"/>
    <w:rsid w:val="007B70B8"/>
    <w:rsid w:val="007B717D"/>
    <w:rsid w:val="007B7375"/>
    <w:rsid w:val="007B7C5B"/>
    <w:rsid w:val="007B7F25"/>
    <w:rsid w:val="007C01AD"/>
    <w:rsid w:val="007C0276"/>
    <w:rsid w:val="007C0AC7"/>
    <w:rsid w:val="007C0AD5"/>
    <w:rsid w:val="007C0B29"/>
    <w:rsid w:val="007C0EE6"/>
    <w:rsid w:val="007C0FCC"/>
    <w:rsid w:val="007C1796"/>
    <w:rsid w:val="007C1801"/>
    <w:rsid w:val="007C1AF7"/>
    <w:rsid w:val="007C1B06"/>
    <w:rsid w:val="007C1C06"/>
    <w:rsid w:val="007C1FFC"/>
    <w:rsid w:val="007C21CD"/>
    <w:rsid w:val="007C2EAE"/>
    <w:rsid w:val="007C2F60"/>
    <w:rsid w:val="007C31B3"/>
    <w:rsid w:val="007C328C"/>
    <w:rsid w:val="007C3E15"/>
    <w:rsid w:val="007C3FBF"/>
    <w:rsid w:val="007C415F"/>
    <w:rsid w:val="007C471B"/>
    <w:rsid w:val="007C47AE"/>
    <w:rsid w:val="007C4ABE"/>
    <w:rsid w:val="007C4AE6"/>
    <w:rsid w:val="007C4B42"/>
    <w:rsid w:val="007C4B6E"/>
    <w:rsid w:val="007C520B"/>
    <w:rsid w:val="007C589C"/>
    <w:rsid w:val="007C5D2C"/>
    <w:rsid w:val="007C5F85"/>
    <w:rsid w:val="007C637F"/>
    <w:rsid w:val="007C660E"/>
    <w:rsid w:val="007C687D"/>
    <w:rsid w:val="007C6994"/>
    <w:rsid w:val="007C71D6"/>
    <w:rsid w:val="007C73C1"/>
    <w:rsid w:val="007C7467"/>
    <w:rsid w:val="007C7573"/>
    <w:rsid w:val="007C7972"/>
    <w:rsid w:val="007C7C0C"/>
    <w:rsid w:val="007D00E6"/>
    <w:rsid w:val="007D0272"/>
    <w:rsid w:val="007D084E"/>
    <w:rsid w:val="007D0A6B"/>
    <w:rsid w:val="007D0A8B"/>
    <w:rsid w:val="007D1157"/>
    <w:rsid w:val="007D16F1"/>
    <w:rsid w:val="007D179C"/>
    <w:rsid w:val="007D17B0"/>
    <w:rsid w:val="007D18C8"/>
    <w:rsid w:val="007D1962"/>
    <w:rsid w:val="007D19FD"/>
    <w:rsid w:val="007D1BD5"/>
    <w:rsid w:val="007D20B2"/>
    <w:rsid w:val="007D217C"/>
    <w:rsid w:val="007D22E1"/>
    <w:rsid w:val="007D2846"/>
    <w:rsid w:val="007D2932"/>
    <w:rsid w:val="007D2A7A"/>
    <w:rsid w:val="007D2D0D"/>
    <w:rsid w:val="007D31CB"/>
    <w:rsid w:val="007D34F4"/>
    <w:rsid w:val="007D35C6"/>
    <w:rsid w:val="007D3722"/>
    <w:rsid w:val="007D3DCE"/>
    <w:rsid w:val="007D3F08"/>
    <w:rsid w:val="007D412C"/>
    <w:rsid w:val="007D43C4"/>
    <w:rsid w:val="007D48EB"/>
    <w:rsid w:val="007D4EA5"/>
    <w:rsid w:val="007D52C1"/>
    <w:rsid w:val="007D54A7"/>
    <w:rsid w:val="007D576D"/>
    <w:rsid w:val="007D5A96"/>
    <w:rsid w:val="007D5C30"/>
    <w:rsid w:val="007D5F5A"/>
    <w:rsid w:val="007D6038"/>
    <w:rsid w:val="007D68D2"/>
    <w:rsid w:val="007D68E2"/>
    <w:rsid w:val="007D68EF"/>
    <w:rsid w:val="007D6A4D"/>
    <w:rsid w:val="007D6AEA"/>
    <w:rsid w:val="007D6BEF"/>
    <w:rsid w:val="007D6DA6"/>
    <w:rsid w:val="007D6DE8"/>
    <w:rsid w:val="007D6EC8"/>
    <w:rsid w:val="007D6F72"/>
    <w:rsid w:val="007D6FAF"/>
    <w:rsid w:val="007D700E"/>
    <w:rsid w:val="007D774A"/>
    <w:rsid w:val="007D7B18"/>
    <w:rsid w:val="007D7E02"/>
    <w:rsid w:val="007D7E86"/>
    <w:rsid w:val="007E0072"/>
    <w:rsid w:val="007E01D7"/>
    <w:rsid w:val="007E02C6"/>
    <w:rsid w:val="007E042A"/>
    <w:rsid w:val="007E0C7F"/>
    <w:rsid w:val="007E12D9"/>
    <w:rsid w:val="007E16E1"/>
    <w:rsid w:val="007E184F"/>
    <w:rsid w:val="007E1957"/>
    <w:rsid w:val="007E2031"/>
    <w:rsid w:val="007E204B"/>
    <w:rsid w:val="007E2588"/>
    <w:rsid w:val="007E2CAA"/>
    <w:rsid w:val="007E2F7E"/>
    <w:rsid w:val="007E3264"/>
    <w:rsid w:val="007E391F"/>
    <w:rsid w:val="007E3E35"/>
    <w:rsid w:val="007E3E46"/>
    <w:rsid w:val="007E40C8"/>
    <w:rsid w:val="007E4A79"/>
    <w:rsid w:val="007E51F7"/>
    <w:rsid w:val="007E5705"/>
    <w:rsid w:val="007E578B"/>
    <w:rsid w:val="007E5D9D"/>
    <w:rsid w:val="007E5DDE"/>
    <w:rsid w:val="007E600A"/>
    <w:rsid w:val="007E630D"/>
    <w:rsid w:val="007E6366"/>
    <w:rsid w:val="007E6635"/>
    <w:rsid w:val="007E746C"/>
    <w:rsid w:val="007E7761"/>
    <w:rsid w:val="007F0203"/>
    <w:rsid w:val="007F02EE"/>
    <w:rsid w:val="007F0337"/>
    <w:rsid w:val="007F0914"/>
    <w:rsid w:val="007F0997"/>
    <w:rsid w:val="007F11D4"/>
    <w:rsid w:val="007F1409"/>
    <w:rsid w:val="007F15EF"/>
    <w:rsid w:val="007F19B6"/>
    <w:rsid w:val="007F1A26"/>
    <w:rsid w:val="007F1BAF"/>
    <w:rsid w:val="007F1D47"/>
    <w:rsid w:val="007F24E7"/>
    <w:rsid w:val="007F26E8"/>
    <w:rsid w:val="007F26FA"/>
    <w:rsid w:val="007F28A6"/>
    <w:rsid w:val="007F2B8C"/>
    <w:rsid w:val="007F2C23"/>
    <w:rsid w:val="007F2D51"/>
    <w:rsid w:val="007F2F56"/>
    <w:rsid w:val="007F319A"/>
    <w:rsid w:val="007F31B4"/>
    <w:rsid w:val="007F3238"/>
    <w:rsid w:val="007F3542"/>
    <w:rsid w:val="007F363B"/>
    <w:rsid w:val="007F3847"/>
    <w:rsid w:val="007F3B56"/>
    <w:rsid w:val="007F3DDE"/>
    <w:rsid w:val="007F430B"/>
    <w:rsid w:val="007F444A"/>
    <w:rsid w:val="007F45BA"/>
    <w:rsid w:val="007F4845"/>
    <w:rsid w:val="007F48C4"/>
    <w:rsid w:val="007F4A51"/>
    <w:rsid w:val="007F4ABB"/>
    <w:rsid w:val="007F4DC1"/>
    <w:rsid w:val="007F5019"/>
    <w:rsid w:val="007F54E2"/>
    <w:rsid w:val="007F56FA"/>
    <w:rsid w:val="007F56FD"/>
    <w:rsid w:val="007F5756"/>
    <w:rsid w:val="007F5E81"/>
    <w:rsid w:val="007F5FA0"/>
    <w:rsid w:val="007F60EB"/>
    <w:rsid w:val="007F69BD"/>
    <w:rsid w:val="007F71FD"/>
    <w:rsid w:val="007F724C"/>
    <w:rsid w:val="007F749D"/>
    <w:rsid w:val="007F750B"/>
    <w:rsid w:val="007F7738"/>
    <w:rsid w:val="007F7BD3"/>
    <w:rsid w:val="007F7D4A"/>
    <w:rsid w:val="007F7E0C"/>
    <w:rsid w:val="007F7E58"/>
    <w:rsid w:val="007F7F3F"/>
    <w:rsid w:val="008000D2"/>
    <w:rsid w:val="00800188"/>
    <w:rsid w:val="008001D9"/>
    <w:rsid w:val="00800865"/>
    <w:rsid w:val="00800AA1"/>
    <w:rsid w:val="00800E5C"/>
    <w:rsid w:val="00801133"/>
    <w:rsid w:val="0080117A"/>
    <w:rsid w:val="00801633"/>
    <w:rsid w:val="0080168D"/>
    <w:rsid w:val="00801806"/>
    <w:rsid w:val="00801EC1"/>
    <w:rsid w:val="00801F79"/>
    <w:rsid w:val="00802475"/>
    <w:rsid w:val="00802C29"/>
    <w:rsid w:val="00802E7A"/>
    <w:rsid w:val="00803052"/>
    <w:rsid w:val="008040E9"/>
    <w:rsid w:val="00804272"/>
    <w:rsid w:val="008044D8"/>
    <w:rsid w:val="008044F5"/>
    <w:rsid w:val="008045DA"/>
    <w:rsid w:val="008049D0"/>
    <w:rsid w:val="00804F11"/>
    <w:rsid w:val="0080537E"/>
    <w:rsid w:val="00805436"/>
    <w:rsid w:val="008060C8"/>
    <w:rsid w:val="00806427"/>
    <w:rsid w:val="00806619"/>
    <w:rsid w:val="008066E3"/>
    <w:rsid w:val="008068FA"/>
    <w:rsid w:val="00806C31"/>
    <w:rsid w:val="00806F82"/>
    <w:rsid w:val="0080745B"/>
    <w:rsid w:val="008076F0"/>
    <w:rsid w:val="00807775"/>
    <w:rsid w:val="008078FE"/>
    <w:rsid w:val="00807AD2"/>
    <w:rsid w:val="00810408"/>
    <w:rsid w:val="00810550"/>
    <w:rsid w:val="00811465"/>
    <w:rsid w:val="0081183E"/>
    <w:rsid w:val="00811D43"/>
    <w:rsid w:val="00811FD7"/>
    <w:rsid w:val="00811FEB"/>
    <w:rsid w:val="0081238D"/>
    <w:rsid w:val="008125E7"/>
    <w:rsid w:val="00812651"/>
    <w:rsid w:val="00812BE7"/>
    <w:rsid w:val="0081328E"/>
    <w:rsid w:val="00813477"/>
    <w:rsid w:val="00813859"/>
    <w:rsid w:val="00813E4C"/>
    <w:rsid w:val="0081404C"/>
    <w:rsid w:val="00814141"/>
    <w:rsid w:val="008142CA"/>
    <w:rsid w:val="00814301"/>
    <w:rsid w:val="00814419"/>
    <w:rsid w:val="008146B0"/>
    <w:rsid w:val="00815241"/>
    <w:rsid w:val="0081526C"/>
    <w:rsid w:val="0081561A"/>
    <w:rsid w:val="00815883"/>
    <w:rsid w:val="00815DBF"/>
    <w:rsid w:val="0081606B"/>
    <w:rsid w:val="00816562"/>
    <w:rsid w:val="008167D4"/>
    <w:rsid w:val="00816883"/>
    <w:rsid w:val="0081696A"/>
    <w:rsid w:val="00816C30"/>
    <w:rsid w:val="00816D36"/>
    <w:rsid w:val="00817051"/>
    <w:rsid w:val="008171BB"/>
    <w:rsid w:val="0081744C"/>
    <w:rsid w:val="008174F7"/>
    <w:rsid w:val="00817524"/>
    <w:rsid w:val="00817AC5"/>
    <w:rsid w:val="00817AC9"/>
    <w:rsid w:val="00817E82"/>
    <w:rsid w:val="008200EB"/>
    <w:rsid w:val="008202BB"/>
    <w:rsid w:val="0082051A"/>
    <w:rsid w:val="008206B6"/>
    <w:rsid w:val="00820725"/>
    <w:rsid w:val="00820EE6"/>
    <w:rsid w:val="00821141"/>
    <w:rsid w:val="0082116B"/>
    <w:rsid w:val="008213A8"/>
    <w:rsid w:val="008215E7"/>
    <w:rsid w:val="0082182C"/>
    <w:rsid w:val="00821EC4"/>
    <w:rsid w:val="0082236C"/>
    <w:rsid w:val="00822787"/>
    <w:rsid w:val="00822B8B"/>
    <w:rsid w:val="0082323E"/>
    <w:rsid w:val="008233D7"/>
    <w:rsid w:val="00823575"/>
    <w:rsid w:val="00823ABE"/>
    <w:rsid w:val="00823F2F"/>
    <w:rsid w:val="00823F36"/>
    <w:rsid w:val="00823F68"/>
    <w:rsid w:val="00824000"/>
    <w:rsid w:val="00824048"/>
    <w:rsid w:val="0082433C"/>
    <w:rsid w:val="008243D6"/>
    <w:rsid w:val="00824896"/>
    <w:rsid w:val="008249AA"/>
    <w:rsid w:val="00824E9B"/>
    <w:rsid w:val="0082524E"/>
    <w:rsid w:val="0082536C"/>
    <w:rsid w:val="00825531"/>
    <w:rsid w:val="00825869"/>
    <w:rsid w:val="00825B23"/>
    <w:rsid w:val="00826662"/>
    <w:rsid w:val="00826691"/>
    <w:rsid w:val="0082688E"/>
    <w:rsid w:val="00826A7A"/>
    <w:rsid w:val="00826CCA"/>
    <w:rsid w:val="00826CD6"/>
    <w:rsid w:val="00826E23"/>
    <w:rsid w:val="00827012"/>
    <w:rsid w:val="008270F8"/>
    <w:rsid w:val="00827672"/>
    <w:rsid w:val="008278A4"/>
    <w:rsid w:val="008305EE"/>
    <w:rsid w:val="00830A06"/>
    <w:rsid w:val="00830C07"/>
    <w:rsid w:val="00830C38"/>
    <w:rsid w:val="00830DAA"/>
    <w:rsid w:val="00830F75"/>
    <w:rsid w:val="0083102B"/>
    <w:rsid w:val="00831044"/>
    <w:rsid w:val="00831184"/>
    <w:rsid w:val="0083169C"/>
    <w:rsid w:val="00831806"/>
    <w:rsid w:val="00831E8D"/>
    <w:rsid w:val="008328DA"/>
    <w:rsid w:val="00832A68"/>
    <w:rsid w:val="00832B6E"/>
    <w:rsid w:val="00832BCF"/>
    <w:rsid w:val="00832DB7"/>
    <w:rsid w:val="008336CB"/>
    <w:rsid w:val="00833F01"/>
    <w:rsid w:val="00833F7C"/>
    <w:rsid w:val="008343AD"/>
    <w:rsid w:val="008343FD"/>
    <w:rsid w:val="008346B1"/>
    <w:rsid w:val="008346F2"/>
    <w:rsid w:val="00834735"/>
    <w:rsid w:val="00834D71"/>
    <w:rsid w:val="00834F91"/>
    <w:rsid w:val="0083549A"/>
    <w:rsid w:val="0083560D"/>
    <w:rsid w:val="00835656"/>
    <w:rsid w:val="00835BF0"/>
    <w:rsid w:val="00835E4E"/>
    <w:rsid w:val="0083612E"/>
    <w:rsid w:val="008364E7"/>
    <w:rsid w:val="0083660F"/>
    <w:rsid w:val="00836947"/>
    <w:rsid w:val="00836BFE"/>
    <w:rsid w:val="00836C6C"/>
    <w:rsid w:val="00836E4F"/>
    <w:rsid w:val="00836FE7"/>
    <w:rsid w:val="00837179"/>
    <w:rsid w:val="008372BB"/>
    <w:rsid w:val="00837304"/>
    <w:rsid w:val="008373E8"/>
    <w:rsid w:val="008375E1"/>
    <w:rsid w:val="008375E7"/>
    <w:rsid w:val="0083770C"/>
    <w:rsid w:val="00837A3C"/>
    <w:rsid w:val="00837B44"/>
    <w:rsid w:val="00837DD7"/>
    <w:rsid w:val="008408D0"/>
    <w:rsid w:val="00840F74"/>
    <w:rsid w:val="0084109E"/>
    <w:rsid w:val="00841804"/>
    <w:rsid w:val="008418F8"/>
    <w:rsid w:val="00841C6F"/>
    <w:rsid w:val="00841D62"/>
    <w:rsid w:val="00841E91"/>
    <w:rsid w:val="00842083"/>
    <w:rsid w:val="00842271"/>
    <w:rsid w:val="0084283E"/>
    <w:rsid w:val="00842D30"/>
    <w:rsid w:val="00842F41"/>
    <w:rsid w:val="008431D0"/>
    <w:rsid w:val="00843848"/>
    <w:rsid w:val="00843DC9"/>
    <w:rsid w:val="00843E2B"/>
    <w:rsid w:val="00843FB7"/>
    <w:rsid w:val="008441E2"/>
    <w:rsid w:val="00844248"/>
    <w:rsid w:val="008445F0"/>
    <w:rsid w:val="00844C44"/>
    <w:rsid w:val="00844FA1"/>
    <w:rsid w:val="00845020"/>
    <w:rsid w:val="0084502F"/>
    <w:rsid w:val="00845406"/>
    <w:rsid w:val="00845419"/>
    <w:rsid w:val="008454B8"/>
    <w:rsid w:val="008454DA"/>
    <w:rsid w:val="0084587A"/>
    <w:rsid w:val="0084588F"/>
    <w:rsid w:val="0084591B"/>
    <w:rsid w:val="0084598E"/>
    <w:rsid w:val="0084599F"/>
    <w:rsid w:val="008459BD"/>
    <w:rsid w:val="00845A02"/>
    <w:rsid w:val="00845CFA"/>
    <w:rsid w:val="00845DC4"/>
    <w:rsid w:val="00845FF4"/>
    <w:rsid w:val="00846065"/>
    <w:rsid w:val="00846374"/>
    <w:rsid w:val="0084640A"/>
    <w:rsid w:val="00846700"/>
    <w:rsid w:val="00846789"/>
    <w:rsid w:val="00846B4F"/>
    <w:rsid w:val="00846C7C"/>
    <w:rsid w:val="00846DD0"/>
    <w:rsid w:val="00847330"/>
    <w:rsid w:val="0084762E"/>
    <w:rsid w:val="00847C13"/>
    <w:rsid w:val="00847C17"/>
    <w:rsid w:val="00847F53"/>
    <w:rsid w:val="008502F4"/>
    <w:rsid w:val="0085040B"/>
    <w:rsid w:val="00850458"/>
    <w:rsid w:val="008506B8"/>
    <w:rsid w:val="00850972"/>
    <w:rsid w:val="00850D28"/>
    <w:rsid w:val="00851335"/>
    <w:rsid w:val="00851702"/>
    <w:rsid w:val="0085183C"/>
    <w:rsid w:val="00851F91"/>
    <w:rsid w:val="008522E7"/>
    <w:rsid w:val="00852358"/>
    <w:rsid w:val="008527DB"/>
    <w:rsid w:val="0085284E"/>
    <w:rsid w:val="00852B5E"/>
    <w:rsid w:val="00852F56"/>
    <w:rsid w:val="008536BB"/>
    <w:rsid w:val="00853703"/>
    <w:rsid w:val="00853B3F"/>
    <w:rsid w:val="00853C52"/>
    <w:rsid w:val="00853DC5"/>
    <w:rsid w:val="00853F74"/>
    <w:rsid w:val="00854134"/>
    <w:rsid w:val="0085498F"/>
    <w:rsid w:val="00854C02"/>
    <w:rsid w:val="00854CC5"/>
    <w:rsid w:val="00854FBD"/>
    <w:rsid w:val="008550B3"/>
    <w:rsid w:val="008550E1"/>
    <w:rsid w:val="008551C3"/>
    <w:rsid w:val="008553CA"/>
    <w:rsid w:val="0085548E"/>
    <w:rsid w:val="008557D3"/>
    <w:rsid w:val="00855879"/>
    <w:rsid w:val="0085609C"/>
    <w:rsid w:val="008561D0"/>
    <w:rsid w:val="00856266"/>
    <w:rsid w:val="00856466"/>
    <w:rsid w:val="008567DA"/>
    <w:rsid w:val="008567E9"/>
    <w:rsid w:val="00856A02"/>
    <w:rsid w:val="00856B80"/>
    <w:rsid w:val="00856CFC"/>
    <w:rsid w:val="00856F06"/>
    <w:rsid w:val="0085730D"/>
    <w:rsid w:val="008574BE"/>
    <w:rsid w:val="0085793B"/>
    <w:rsid w:val="00857DB1"/>
    <w:rsid w:val="0086026D"/>
    <w:rsid w:val="008602B2"/>
    <w:rsid w:val="00860450"/>
    <w:rsid w:val="008609B8"/>
    <w:rsid w:val="008609EC"/>
    <w:rsid w:val="00860BA7"/>
    <w:rsid w:val="008612A5"/>
    <w:rsid w:val="00861CD8"/>
    <w:rsid w:val="0086229A"/>
    <w:rsid w:val="008622D2"/>
    <w:rsid w:val="008630EA"/>
    <w:rsid w:val="008632DC"/>
    <w:rsid w:val="00863642"/>
    <w:rsid w:val="0086366B"/>
    <w:rsid w:val="00863870"/>
    <w:rsid w:val="0086481D"/>
    <w:rsid w:val="008648A6"/>
    <w:rsid w:val="00864B86"/>
    <w:rsid w:val="0086526D"/>
    <w:rsid w:val="00865339"/>
    <w:rsid w:val="00865614"/>
    <w:rsid w:val="00865707"/>
    <w:rsid w:val="00865CFE"/>
    <w:rsid w:val="00865F6D"/>
    <w:rsid w:val="008665B7"/>
    <w:rsid w:val="00866A55"/>
    <w:rsid w:val="00866CA4"/>
    <w:rsid w:val="00866E0D"/>
    <w:rsid w:val="00866E97"/>
    <w:rsid w:val="0086724A"/>
    <w:rsid w:val="0086739E"/>
    <w:rsid w:val="008673B0"/>
    <w:rsid w:val="00867435"/>
    <w:rsid w:val="00867A67"/>
    <w:rsid w:val="00867CC1"/>
    <w:rsid w:val="00867D6B"/>
    <w:rsid w:val="00867E04"/>
    <w:rsid w:val="00867EC0"/>
    <w:rsid w:val="008701A5"/>
    <w:rsid w:val="008703F3"/>
    <w:rsid w:val="0087064C"/>
    <w:rsid w:val="008706DA"/>
    <w:rsid w:val="00870969"/>
    <w:rsid w:val="00870D0E"/>
    <w:rsid w:val="00871038"/>
    <w:rsid w:val="008710D1"/>
    <w:rsid w:val="00871802"/>
    <w:rsid w:val="008719B8"/>
    <w:rsid w:val="00871CE0"/>
    <w:rsid w:val="00871E9D"/>
    <w:rsid w:val="00872076"/>
    <w:rsid w:val="00872295"/>
    <w:rsid w:val="0087242F"/>
    <w:rsid w:val="0087293D"/>
    <w:rsid w:val="00872D39"/>
    <w:rsid w:val="00872D7A"/>
    <w:rsid w:val="00872E45"/>
    <w:rsid w:val="008730D9"/>
    <w:rsid w:val="0087368E"/>
    <w:rsid w:val="00873966"/>
    <w:rsid w:val="00873974"/>
    <w:rsid w:val="00873F21"/>
    <w:rsid w:val="00873FC8"/>
    <w:rsid w:val="00874173"/>
    <w:rsid w:val="00874464"/>
    <w:rsid w:val="00874478"/>
    <w:rsid w:val="00874A9A"/>
    <w:rsid w:val="00874D78"/>
    <w:rsid w:val="0087521B"/>
    <w:rsid w:val="008752C5"/>
    <w:rsid w:val="0087533D"/>
    <w:rsid w:val="00875422"/>
    <w:rsid w:val="00875526"/>
    <w:rsid w:val="00875584"/>
    <w:rsid w:val="00875925"/>
    <w:rsid w:val="00875B42"/>
    <w:rsid w:val="00875B67"/>
    <w:rsid w:val="00875F1F"/>
    <w:rsid w:val="00876140"/>
    <w:rsid w:val="00876309"/>
    <w:rsid w:val="008765C5"/>
    <w:rsid w:val="00876A04"/>
    <w:rsid w:val="00876D28"/>
    <w:rsid w:val="00876FA4"/>
    <w:rsid w:val="00877029"/>
    <w:rsid w:val="00877387"/>
    <w:rsid w:val="00877887"/>
    <w:rsid w:val="008779E9"/>
    <w:rsid w:val="00877AA4"/>
    <w:rsid w:val="00877FF2"/>
    <w:rsid w:val="008800C4"/>
    <w:rsid w:val="00880181"/>
    <w:rsid w:val="00880A33"/>
    <w:rsid w:val="00881049"/>
    <w:rsid w:val="00881185"/>
    <w:rsid w:val="0088137E"/>
    <w:rsid w:val="0088140B"/>
    <w:rsid w:val="00881A7B"/>
    <w:rsid w:val="00881A86"/>
    <w:rsid w:val="00881E4B"/>
    <w:rsid w:val="00881E51"/>
    <w:rsid w:val="00881E65"/>
    <w:rsid w:val="00881FB1"/>
    <w:rsid w:val="00882176"/>
    <w:rsid w:val="00882186"/>
    <w:rsid w:val="0088232A"/>
    <w:rsid w:val="00882745"/>
    <w:rsid w:val="00882965"/>
    <w:rsid w:val="00882987"/>
    <w:rsid w:val="0088301C"/>
    <w:rsid w:val="008832B6"/>
    <w:rsid w:val="00883359"/>
    <w:rsid w:val="00883363"/>
    <w:rsid w:val="008837AB"/>
    <w:rsid w:val="008837C5"/>
    <w:rsid w:val="0088388A"/>
    <w:rsid w:val="0088421A"/>
    <w:rsid w:val="008845D3"/>
    <w:rsid w:val="0088481A"/>
    <w:rsid w:val="00884B05"/>
    <w:rsid w:val="00884D97"/>
    <w:rsid w:val="00885264"/>
    <w:rsid w:val="00885441"/>
    <w:rsid w:val="00885BB7"/>
    <w:rsid w:val="00885CF1"/>
    <w:rsid w:val="00886108"/>
    <w:rsid w:val="0088648E"/>
    <w:rsid w:val="0088689E"/>
    <w:rsid w:val="00886C12"/>
    <w:rsid w:val="008871B1"/>
    <w:rsid w:val="0088722D"/>
    <w:rsid w:val="00887597"/>
    <w:rsid w:val="00887968"/>
    <w:rsid w:val="00887A50"/>
    <w:rsid w:val="00887D81"/>
    <w:rsid w:val="008901D5"/>
    <w:rsid w:val="00890E95"/>
    <w:rsid w:val="00890F2C"/>
    <w:rsid w:val="00890F52"/>
    <w:rsid w:val="00891101"/>
    <w:rsid w:val="00891455"/>
    <w:rsid w:val="0089150F"/>
    <w:rsid w:val="00891CF3"/>
    <w:rsid w:val="00891DC6"/>
    <w:rsid w:val="00892078"/>
    <w:rsid w:val="008926BF"/>
    <w:rsid w:val="0089277D"/>
    <w:rsid w:val="00892BC2"/>
    <w:rsid w:val="00892D6A"/>
    <w:rsid w:val="00892F1E"/>
    <w:rsid w:val="00893910"/>
    <w:rsid w:val="00893D44"/>
    <w:rsid w:val="008941AC"/>
    <w:rsid w:val="00894670"/>
    <w:rsid w:val="00894A06"/>
    <w:rsid w:val="00894B9A"/>
    <w:rsid w:val="00894C5C"/>
    <w:rsid w:val="008953BF"/>
    <w:rsid w:val="00895435"/>
    <w:rsid w:val="00895522"/>
    <w:rsid w:val="0089597E"/>
    <w:rsid w:val="00895BBB"/>
    <w:rsid w:val="00895FD7"/>
    <w:rsid w:val="008960EE"/>
    <w:rsid w:val="008961D9"/>
    <w:rsid w:val="0089623E"/>
    <w:rsid w:val="008962B6"/>
    <w:rsid w:val="008966B2"/>
    <w:rsid w:val="00897079"/>
    <w:rsid w:val="0089719D"/>
    <w:rsid w:val="00897359"/>
    <w:rsid w:val="008974B8"/>
    <w:rsid w:val="008977EA"/>
    <w:rsid w:val="00897A4A"/>
    <w:rsid w:val="00897B63"/>
    <w:rsid w:val="00897E4A"/>
    <w:rsid w:val="0089FAD2"/>
    <w:rsid w:val="008A03BF"/>
    <w:rsid w:val="008A0A09"/>
    <w:rsid w:val="008A0B51"/>
    <w:rsid w:val="008A0B5D"/>
    <w:rsid w:val="008A0C8F"/>
    <w:rsid w:val="008A1077"/>
    <w:rsid w:val="008A12AD"/>
    <w:rsid w:val="008A17A2"/>
    <w:rsid w:val="008A17B0"/>
    <w:rsid w:val="008A189F"/>
    <w:rsid w:val="008A196E"/>
    <w:rsid w:val="008A197B"/>
    <w:rsid w:val="008A19CD"/>
    <w:rsid w:val="008A1A64"/>
    <w:rsid w:val="008A1EA0"/>
    <w:rsid w:val="008A20F0"/>
    <w:rsid w:val="008A242F"/>
    <w:rsid w:val="008A2912"/>
    <w:rsid w:val="008A2BD7"/>
    <w:rsid w:val="008A2D44"/>
    <w:rsid w:val="008A3921"/>
    <w:rsid w:val="008A40DC"/>
    <w:rsid w:val="008A416C"/>
    <w:rsid w:val="008A459B"/>
    <w:rsid w:val="008A46AF"/>
    <w:rsid w:val="008A49F0"/>
    <w:rsid w:val="008A4D78"/>
    <w:rsid w:val="008A4E71"/>
    <w:rsid w:val="008A5048"/>
    <w:rsid w:val="008A51EB"/>
    <w:rsid w:val="008A5443"/>
    <w:rsid w:val="008A5567"/>
    <w:rsid w:val="008A5B4B"/>
    <w:rsid w:val="008A5E0B"/>
    <w:rsid w:val="008A5F4B"/>
    <w:rsid w:val="008A5FBE"/>
    <w:rsid w:val="008A5FE7"/>
    <w:rsid w:val="008A60E3"/>
    <w:rsid w:val="008A641F"/>
    <w:rsid w:val="008A6464"/>
    <w:rsid w:val="008A6724"/>
    <w:rsid w:val="008A687F"/>
    <w:rsid w:val="008A6D3E"/>
    <w:rsid w:val="008A6DB9"/>
    <w:rsid w:val="008A7071"/>
    <w:rsid w:val="008A70A4"/>
    <w:rsid w:val="008A70BF"/>
    <w:rsid w:val="008A71A5"/>
    <w:rsid w:val="008A71CA"/>
    <w:rsid w:val="008A7506"/>
    <w:rsid w:val="008A75FA"/>
    <w:rsid w:val="008A7745"/>
    <w:rsid w:val="008A7BFD"/>
    <w:rsid w:val="008A7C72"/>
    <w:rsid w:val="008B0486"/>
    <w:rsid w:val="008B0D5C"/>
    <w:rsid w:val="008B0F58"/>
    <w:rsid w:val="008B128F"/>
    <w:rsid w:val="008B133B"/>
    <w:rsid w:val="008B1393"/>
    <w:rsid w:val="008B18EA"/>
    <w:rsid w:val="008B1A06"/>
    <w:rsid w:val="008B1AEA"/>
    <w:rsid w:val="008B1BC0"/>
    <w:rsid w:val="008B1F80"/>
    <w:rsid w:val="008B1FE5"/>
    <w:rsid w:val="008B2004"/>
    <w:rsid w:val="008B20A3"/>
    <w:rsid w:val="008B20B2"/>
    <w:rsid w:val="008B258F"/>
    <w:rsid w:val="008B2988"/>
    <w:rsid w:val="008B2B03"/>
    <w:rsid w:val="008B2B44"/>
    <w:rsid w:val="008B2E45"/>
    <w:rsid w:val="008B3245"/>
    <w:rsid w:val="008B3549"/>
    <w:rsid w:val="008B38F4"/>
    <w:rsid w:val="008B3997"/>
    <w:rsid w:val="008B404F"/>
    <w:rsid w:val="008B42FC"/>
    <w:rsid w:val="008B49AD"/>
    <w:rsid w:val="008B4A35"/>
    <w:rsid w:val="008B4BE1"/>
    <w:rsid w:val="008B51C3"/>
    <w:rsid w:val="008B528E"/>
    <w:rsid w:val="008B554E"/>
    <w:rsid w:val="008B596E"/>
    <w:rsid w:val="008B5AF3"/>
    <w:rsid w:val="008B5C7F"/>
    <w:rsid w:val="008B5CB6"/>
    <w:rsid w:val="008B5E07"/>
    <w:rsid w:val="008B6369"/>
    <w:rsid w:val="008B66DB"/>
    <w:rsid w:val="008B66E7"/>
    <w:rsid w:val="008B6977"/>
    <w:rsid w:val="008B6A25"/>
    <w:rsid w:val="008B6C6F"/>
    <w:rsid w:val="008B6FC7"/>
    <w:rsid w:val="008B70AB"/>
    <w:rsid w:val="008B762F"/>
    <w:rsid w:val="008B7B53"/>
    <w:rsid w:val="008B7CC6"/>
    <w:rsid w:val="008B7E2A"/>
    <w:rsid w:val="008C0B77"/>
    <w:rsid w:val="008C0C31"/>
    <w:rsid w:val="008C0F7A"/>
    <w:rsid w:val="008C102B"/>
    <w:rsid w:val="008C1492"/>
    <w:rsid w:val="008C1795"/>
    <w:rsid w:val="008C1D8F"/>
    <w:rsid w:val="008C1F79"/>
    <w:rsid w:val="008C2001"/>
    <w:rsid w:val="008C2284"/>
    <w:rsid w:val="008C22A0"/>
    <w:rsid w:val="008C28D9"/>
    <w:rsid w:val="008C31AC"/>
    <w:rsid w:val="008C35B7"/>
    <w:rsid w:val="008C37AD"/>
    <w:rsid w:val="008C3D00"/>
    <w:rsid w:val="008C405F"/>
    <w:rsid w:val="008C4079"/>
    <w:rsid w:val="008C428B"/>
    <w:rsid w:val="008C4753"/>
    <w:rsid w:val="008C4A48"/>
    <w:rsid w:val="008C4B63"/>
    <w:rsid w:val="008C4BD3"/>
    <w:rsid w:val="008C4D4F"/>
    <w:rsid w:val="008C4F84"/>
    <w:rsid w:val="008C5211"/>
    <w:rsid w:val="008C5AB0"/>
    <w:rsid w:val="008C5C75"/>
    <w:rsid w:val="008C5F49"/>
    <w:rsid w:val="008C62CE"/>
    <w:rsid w:val="008C63A4"/>
    <w:rsid w:val="008C660D"/>
    <w:rsid w:val="008C67B9"/>
    <w:rsid w:val="008C6907"/>
    <w:rsid w:val="008C69E4"/>
    <w:rsid w:val="008C6A9B"/>
    <w:rsid w:val="008C7B17"/>
    <w:rsid w:val="008C7D41"/>
    <w:rsid w:val="008D040E"/>
    <w:rsid w:val="008D042C"/>
    <w:rsid w:val="008D0700"/>
    <w:rsid w:val="008D071F"/>
    <w:rsid w:val="008D091F"/>
    <w:rsid w:val="008D0C6A"/>
    <w:rsid w:val="008D0D9B"/>
    <w:rsid w:val="008D1084"/>
    <w:rsid w:val="008D131D"/>
    <w:rsid w:val="008D14CC"/>
    <w:rsid w:val="008D16E9"/>
    <w:rsid w:val="008D199A"/>
    <w:rsid w:val="008D1EBC"/>
    <w:rsid w:val="008D227F"/>
    <w:rsid w:val="008D23F3"/>
    <w:rsid w:val="008D2551"/>
    <w:rsid w:val="008D25E5"/>
    <w:rsid w:val="008D2987"/>
    <w:rsid w:val="008D2D74"/>
    <w:rsid w:val="008D2D82"/>
    <w:rsid w:val="008D2E2F"/>
    <w:rsid w:val="008D33E9"/>
    <w:rsid w:val="008D3821"/>
    <w:rsid w:val="008D39DE"/>
    <w:rsid w:val="008D3FF7"/>
    <w:rsid w:val="008D404D"/>
    <w:rsid w:val="008D44A2"/>
    <w:rsid w:val="008D4C9E"/>
    <w:rsid w:val="008D5450"/>
    <w:rsid w:val="008D55F2"/>
    <w:rsid w:val="008D5604"/>
    <w:rsid w:val="008D5CB9"/>
    <w:rsid w:val="008D5F86"/>
    <w:rsid w:val="008D608C"/>
    <w:rsid w:val="008D61DF"/>
    <w:rsid w:val="008D65F9"/>
    <w:rsid w:val="008D6FB3"/>
    <w:rsid w:val="008D77AB"/>
    <w:rsid w:val="008D7A30"/>
    <w:rsid w:val="008D7B8C"/>
    <w:rsid w:val="008D7CD6"/>
    <w:rsid w:val="008D7D24"/>
    <w:rsid w:val="008D7FF8"/>
    <w:rsid w:val="008E02DC"/>
    <w:rsid w:val="008E02E4"/>
    <w:rsid w:val="008E043D"/>
    <w:rsid w:val="008E051E"/>
    <w:rsid w:val="008E083C"/>
    <w:rsid w:val="008E0980"/>
    <w:rsid w:val="008E0AF2"/>
    <w:rsid w:val="008E0BC3"/>
    <w:rsid w:val="008E0CD4"/>
    <w:rsid w:val="008E0E2E"/>
    <w:rsid w:val="008E1042"/>
    <w:rsid w:val="008E10F4"/>
    <w:rsid w:val="008E1720"/>
    <w:rsid w:val="008E17E5"/>
    <w:rsid w:val="008E2226"/>
    <w:rsid w:val="008E237E"/>
    <w:rsid w:val="008E2D1E"/>
    <w:rsid w:val="008E2E09"/>
    <w:rsid w:val="008E2E4E"/>
    <w:rsid w:val="008E2F55"/>
    <w:rsid w:val="008E2F79"/>
    <w:rsid w:val="008E2F86"/>
    <w:rsid w:val="008E31BC"/>
    <w:rsid w:val="008E3206"/>
    <w:rsid w:val="008E32D5"/>
    <w:rsid w:val="008E33A7"/>
    <w:rsid w:val="008E342D"/>
    <w:rsid w:val="008E368F"/>
    <w:rsid w:val="008E36BF"/>
    <w:rsid w:val="008E36C1"/>
    <w:rsid w:val="008E37AD"/>
    <w:rsid w:val="008E3DF9"/>
    <w:rsid w:val="008E3FCA"/>
    <w:rsid w:val="008E4D5B"/>
    <w:rsid w:val="008E50C0"/>
    <w:rsid w:val="008E5355"/>
    <w:rsid w:val="008E53DC"/>
    <w:rsid w:val="008E5666"/>
    <w:rsid w:val="008E5C7F"/>
    <w:rsid w:val="008E5FD2"/>
    <w:rsid w:val="008E63CC"/>
    <w:rsid w:val="008E6789"/>
    <w:rsid w:val="008E6ADA"/>
    <w:rsid w:val="008E6B9B"/>
    <w:rsid w:val="008E6C2A"/>
    <w:rsid w:val="008E6EE9"/>
    <w:rsid w:val="008E7360"/>
    <w:rsid w:val="008E7B90"/>
    <w:rsid w:val="008E7BA2"/>
    <w:rsid w:val="008F0619"/>
    <w:rsid w:val="008F06CD"/>
    <w:rsid w:val="008F076B"/>
    <w:rsid w:val="008F0B12"/>
    <w:rsid w:val="008F0B3E"/>
    <w:rsid w:val="008F0B9A"/>
    <w:rsid w:val="008F0C26"/>
    <w:rsid w:val="008F11D3"/>
    <w:rsid w:val="008F1270"/>
    <w:rsid w:val="008F12D7"/>
    <w:rsid w:val="008F1B56"/>
    <w:rsid w:val="008F1BED"/>
    <w:rsid w:val="008F1CBE"/>
    <w:rsid w:val="008F227E"/>
    <w:rsid w:val="008F2691"/>
    <w:rsid w:val="008F2BFE"/>
    <w:rsid w:val="008F3AFA"/>
    <w:rsid w:val="008F3C0A"/>
    <w:rsid w:val="008F3CC8"/>
    <w:rsid w:val="008F3F95"/>
    <w:rsid w:val="008F4024"/>
    <w:rsid w:val="008F4669"/>
    <w:rsid w:val="008F47E2"/>
    <w:rsid w:val="008F4D0A"/>
    <w:rsid w:val="008F504C"/>
    <w:rsid w:val="008F555C"/>
    <w:rsid w:val="008F55D6"/>
    <w:rsid w:val="008F5760"/>
    <w:rsid w:val="008F5895"/>
    <w:rsid w:val="008F5BB5"/>
    <w:rsid w:val="008F6062"/>
    <w:rsid w:val="008F61AC"/>
    <w:rsid w:val="008F675A"/>
    <w:rsid w:val="008F693A"/>
    <w:rsid w:val="008F70B2"/>
    <w:rsid w:val="008F7694"/>
    <w:rsid w:val="008F7A74"/>
    <w:rsid w:val="008F7ADF"/>
    <w:rsid w:val="008F7D52"/>
    <w:rsid w:val="00900096"/>
    <w:rsid w:val="009006CA"/>
    <w:rsid w:val="00900C24"/>
    <w:rsid w:val="00900CB6"/>
    <w:rsid w:val="0090110C"/>
    <w:rsid w:val="00901113"/>
    <w:rsid w:val="00901125"/>
    <w:rsid w:val="0090153C"/>
    <w:rsid w:val="0090198C"/>
    <w:rsid w:val="00901D03"/>
    <w:rsid w:val="00901D50"/>
    <w:rsid w:val="0090238C"/>
    <w:rsid w:val="00902AA8"/>
    <w:rsid w:val="00902ACD"/>
    <w:rsid w:val="00902ADB"/>
    <w:rsid w:val="00902F33"/>
    <w:rsid w:val="0090331D"/>
    <w:rsid w:val="00903868"/>
    <w:rsid w:val="0090396C"/>
    <w:rsid w:val="00903A68"/>
    <w:rsid w:val="009045D1"/>
    <w:rsid w:val="009046D0"/>
    <w:rsid w:val="00904746"/>
    <w:rsid w:val="00904928"/>
    <w:rsid w:val="00904D2C"/>
    <w:rsid w:val="00904D5F"/>
    <w:rsid w:val="00904E80"/>
    <w:rsid w:val="00904FA9"/>
    <w:rsid w:val="009055FE"/>
    <w:rsid w:val="00905718"/>
    <w:rsid w:val="009058E0"/>
    <w:rsid w:val="00905A8D"/>
    <w:rsid w:val="00905CAE"/>
    <w:rsid w:val="00905D2B"/>
    <w:rsid w:val="0090615B"/>
    <w:rsid w:val="00906331"/>
    <w:rsid w:val="0090668C"/>
    <w:rsid w:val="00906C45"/>
    <w:rsid w:val="00906C53"/>
    <w:rsid w:val="00907D61"/>
    <w:rsid w:val="00907DE5"/>
    <w:rsid w:val="0091066C"/>
    <w:rsid w:val="00910AF4"/>
    <w:rsid w:val="00910B7E"/>
    <w:rsid w:val="00911223"/>
    <w:rsid w:val="00911B56"/>
    <w:rsid w:val="00911D10"/>
    <w:rsid w:val="0091256C"/>
    <w:rsid w:val="00912746"/>
    <w:rsid w:val="00912786"/>
    <w:rsid w:val="00912873"/>
    <w:rsid w:val="0091293C"/>
    <w:rsid w:val="00912AFE"/>
    <w:rsid w:val="00912C50"/>
    <w:rsid w:val="00913024"/>
    <w:rsid w:val="00913122"/>
    <w:rsid w:val="009133F8"/>
    <w:rsid w:val="009134A5"/>
    <w:rsid w:val="00913551"/>
    <w:rsid w:val="00913729"/>
    <w:rsid w:val="00913924"/>
    <w:rsid w:val="00913EE7"/>
    <w:rsid w:val="00914372"/>
    <w:rsid w:val="0091460C"/>
    <w:rsid w:val="00914A02"/>
    <w:rsid w:val="00914A18"/>
    <w:rsid w:val="00914CE8"/>
    <w:rsid w:val="00914EA9"/>
    <w:rsid w:val="00915188"/>
    <w:rsid w:val="00915480"/>
    <w:rsid w:val="009156DA"/>
    <w:rsid w:val="00915EE5"/>
    <w:rsid w:val="0091606F"/>
    <w:rsid w:val="009162FE"/>
    <w:rsid w:val="009165E0"/>
    <w:rsid w:val="009166B0"/>
    <w:rsid w:val="0091696A"/>
    <w:rsid w:val="00916C82"/>
    <w:rsid w:val="00916FB8"/>
    <w:rsid w:val="00916FE7"/>
    <w:rsid w:val="00917033"/>
    <w:rsid w:val="00917037"/>
    <w:rsid w:val="00917454"/>
    <w:rsid w:val="00917500"/>
    <w:rsid w:val="00917924"/>
    <w:rsid w:val="00917B87"/>
    <w:rsid w:val="00917FEE"/>
    <w:rsid w:val="0091A158"/>
    <w:rsid w:val="009202EF"/>
    <w:rsid w:val="009208D1"/>
    <w:rsid w:val="0092129E"/>
    <w:rsid w:val="00921FF2"/>
    <w:rsid w:val="0092230B"/>
    <w:rsid w:val="00922433"/>
    <w:rsid w:val="00922819"/>
    <w:rsid w:val="00922894"/>
    <w:rsid w:val="00922BC9"/>
    <w:rsid w:val="00922CFC"/>
    <w:rsid w:val="00922FB9"/>
    <w:rsid w:val="00923163"/>
    <w:rsid w:val="009233A0"/>
    <w:rsid w:val="0092354D"/>
    <w:rsid w:val="00923797"/>
    <w:rsid w:val="0092425A"/>
    <w:rsid w:val="00924E1D"/>
    <w:rsid w:val="00924F92"/>
    <w:rsid w:val="0092514D"/>
    <w:rsid w:val="009257C6"/>
    <w:rsid w:val="00926045"/>
    <w:rsid w:val="009260CF"/>
    <w:rsid w:val="0092612A"/>
    <w:rsid w:val="009265F0"/>
    <w:rsid w:val="00926CCE"/>
    <w:rsid w:val="0092710D"/>
    <w:rsid w:val="0092756D"/>
    <w:rsid w:val="00927583"/>
    <w:rsid w:val="00927AE8"/>
    <w:rsid w:val="00927B5C"/>
    <w:rsid w:val="00927C4F"/>
    <w:rsid w:val="00927C82"/>
    <w:rsid w:val="00927CEA"/>
    <w:rsid w:val="009301C1"/>
    <w:rsid w:val="00930530"/>
    <w:rsid w:val="00930BE6"/>
    <w:rsid w:val="00930C97"/>
    <w:rsid w:val="00931189"/>
    <w:rsid w:val="0093187E"/>
    <w:rsid w:val="00931B61"/>
    <w:rsid w:val="00931C96"/>
    <w:rsid w:val="009323FB"/>
    <w:rsid w:val="0093268B"/>
    <w:rsid w:val="00932849"/>
    <w:rsid w:val="00932B15"/>
    <w:rsid w:val="00932B34"/>
    <w:rsid w:val="00932C03"/>
    <w:rsid w:val="00932DDB"/>
    <w:rsid w:val="0093327E"/>
    <w:rsid w:val="009333E7"/>
    <w:rsid w:val="00933490"/>
    <w:rsid w:val="009335DB"/>
    <w:rsid w:val="00933777"/>
    <w:rsid w:val="009337F2"/>
    <w:rsid w:val="00933814"/>
    <w:rsid w:val="00933BAC"/>
    <w:rsid w:val="00933DB7"/>
    <w:rsid w:val="00933E91"/>
    <w:rsid w:val="00934316"/>
    <w:rsid w:val="00934C5A"/>
    <w:rsid w:val="00934EEE"/>
    <w:rsid w:val="0093551E"/>
    <w:rsid w:val="00935537"/>
    <w:rsid w:val="00935BC3"/>
    <w:rsid w:val="00935D9A"/>
    <w:rsid w:val="009362EC"/>
    <w:rsid w:val="00936536"/>
    <w:rsid w:val="00936811"/>
    <w:rsid w:val="00936C14"/>
    <w:rsid w:val="009370AF"/>
    <w:rsid w:val="00937A1C"/>
    <w:rsid w:val="00937A25"/>
    <w:rsid w:val="00937AEA"/>
    <w:rsid w:val="00937B57"/>
    <w:rsid w:val="00937CB7"/>
    <w:rsid w:val="00937CC3"/>
    <w:rsid w:val="00937DF5"/>
    <w:rsid w:val="009400E9"/>
    <w:rsid w:val="009400FC"/>
    <w:rsid w:val="0094027B"/>
    <w:rsid w:val="00940681"/>
    <w:rsid w:val="00940B0B"/>
    <w:rsid w:val="00940F63"/>
    <w:rsid w:val="0094122E"/>
    <w:rsid w:val="0094176B"/>
    <w:rsid w:val="00941D05"/>
    <w:rsid w:val="00941D3D"/>
    <w:rsid w:val="00941E8E"/>
    <w:rsid w:val="00941FCA"/>
    <w:rsid w:val="009421AF"/>
    <w:rsid w:val="009422DD"/>
    <w:rsid w:val="009422EC"/>
    <w:rsid w:val="00942396"/>
    <w:rsid w:val="00942A7F"/>
    <w:rsid w:val="00942D4C"/>
    <w:rsid w:val="00942DE4"/>
    <w:rsid w:val="00942F42"/>
    <w:rsid w:val="009433EF"/>
    <w:rsid w:val="00944538"/>
    <w:rsid w:val="009445D4"/>
    <w:rsid w:val="009446EB"/>
    <w:rsid w:val="0094472B"/>
    <w:rsid w:val="00944DD7"/>
    <w:rsid w:val="00944EB9"/>
    <w:rsid w:val="00945588"/>
    <w:rsid w:val="0094573A"/>
    <w:rsid w:val="009458AA"/>
    <w:rsid w:val="00945A46"/>
    <w:rsid w:val="00945BBC"/>
    <w:rsid w:val="00945C51"/>
    <w:rsid w:val="00945D1F"/>
    <w:rsid w:val="00945EEF"/>
    <w:rsid w:val="0094629F"/>
    <w:rsid w:val="00946301"/>
    <w:rsid w:val="0094671A"/>
    <w:rsid w:val="009468A0"/>
    <w:rsid w:val="00946C8E"/>
    <w:rsid w:val="00946D12"/>
    <w:rsid w:val="0094765F"/>
    <w:rsid w:val="0094779D"/>
    <w:rsid w:val="009479EE"/>
    <w:rsid w:val="00947AC3"/>
    <w:rsid w:val="00947B7D"/>
    <w:rsid w:val="00947BAF"/>
    <w:rsid w:val="00950102"/>
    <w:rsid w:val="00950117"/>
    <w:rsid w:val="00950146"/>
    <w:rsid w:val="00950220"/>
    <w:rsid w:val="009505C1"/>
    <w:rsid w:val="0095089F"/>
    <w:rsid w:val="009508E0"/>
    <w:rsid w:val="009516D1"/>
    <w:rsid w:val="0095181A"/>
    <w:rsid w:val="009518DB"/>
    <w:rsid w:val="0095228E"/>
    <w:rsid w:val="00952623"/>
    <w:rsid w:val="00952B23"/>
    <w:rsid w:val="00952BA9"/>
    <w:rsid w:val="00952E78"/>
    <w:rsid w:val="00952EF5"/>
    <w:rsid w:val="009537D0"/>
    <w:rsid w:val="00953A4B"/>
    <w:rsid w:val="00953AB8"/>
    <w:rsid w:val="00953C44"/>
    <w:rsid w:val="00953E59"/>
    <w:rsid w:val="00953FB6"/>
    <w:rsid w:val="00954049"/>
    <w:rsid w:val="0095456F"/>
    <w:rsid w:val="00954991"/>
    <w:rsid w:val="00954B08"/>
    <w:rsid w:val="00954F5B"/>
    <w:rsid w:val="009550A6"/>
    <w:rsid w:val="0095590E"/>
    <w:rsid w:val="00955ABC"/>
    <w:rsid w:val="00955B1B"/>
    <w:rsid w:val="00955C88"/>
    <w:rsid w:val="00955C97"/>
    <w:rsid w:val="00955E05"/>
    <w:rsid w:val="009563B0"/>
    <w:rsid w:val="00956507"/>
    <w:rsid w:val="00956A5E"/>
    <w:rsid w:val="00956DDC"/>
    <w:rsid w:val="0095717B"/>
    <w:rsid w:val="00957266"/>
    <w:rsid w:val="00957576"/>
    <w:rsid w:val="00957E51"/>
    <w:rsid w:val="00960170"/>
    <w:rsid w:val="00960400"/>
    <w:rsid w:val="00960A2B"/>
    <w:rsid w:val="00960CC2"/>
    <w:rsid w:val="009610D3"/>
    <w:rsid w:val="00962180"/>
    <w:rsid w:val="009626B2"/>
    <w:rsid w:val="00962B71"/>
    <w:rsid w:val="00962EF5"/>
    <w:rsid w:val="00963159"/>
    <w:rsid w:val="0096315E"/>
    <w:rsid w:val="00963A2B"/>
    <w:rsid w:val="00963B6C"/>
    <w:rsid w:val="00964029"/>
    <w:rsid w:val="009640D6"/>
    <w:rsid w:val="00964503"/>
    <w:rsid w:val="0096453E"/>
    <w:rsid w:val="009645CF"/>
    <w:rsid w:val="009646F7"/>
    <w:rsid w:val="00964BD3"/>
    <w:rsid w:val="00964E08"/>
    <w:rsid w:val="00965461"/>
    <w:rsid w:val="00965825"/>
    <w:rsid w:val="00965904"/>
    <w:rsid w:val="00965926"/>
    <w:rsid w:val="00965B35"/>
    <w:rsid w:val="00965EF7"/>
    <w:rsid w:val="009660EC"/>
    <w:rsid w:val="0096624D"/>
    <w:rsid w:val="009662A1"/>
    <w:rsid w:val="00966306"/>
    <w:rsid w:val="0096654E"/>
    <w:rsid w:val="00966587"/>
    <w:rsid w:val="0096686F"/>
    <w:rsid w:val="00966F63"/>
    <w:rsid w:val="00967119"/>
    <w:rsid w:val="0096724F"/>
    <w:rsid w:val="009672E2"/>
    <w:rsid w:val="009678BE"/>
    <w:rsid w:val="00967A37"/>
    <w:rsid w:val="0097046B"/>
    <w:rsid w:val="00970473"/>
    <w:rsid w:val="0097048B"/>
    <w:rsid w:val="0097063D"/>
    <w:rsid w:val="009708EF"/>
    <w:rsid w:val="00970D99"/>
    <w:rsid w:val="00970DE5"/>
    <w:rsid w:val="00970F36"/>
    <w:rsid w:val="00970FFA"/>
    <w:rsid w:val="00971F15"/>
    <w:rsid w:val="00972226"/>
    <w:rsid w:val="0097243D"/>
    <w:rsid w:val="0097276F"/>
    <w:rsid w:val="00972898"/>
    <w:rsid w:val="00972ABC"/>
    <w:rsid w:val="00972B12"/>
    <w:rsid w:val="00972E7B"/>
    <w:rsid w:val="00972EAF"/>
    <w:rsid w:val="0097325C"/>
    <w:rsid w:val="0097350A"/>
    <w:rsid w:val="00973643"/>
    <w:rsid w:val="00973C1C"/>
    <w:rsid w:val="00973CF1"/>
    <w:rsid w:val="009742AE"/>
    <w:rsid w:val="009743EF"/>
    <w:rsid w:val="00974401"/>
    <w:rsid w:val="00974C49"/>
    <w:rsid w:val="00974D3D"/>
    <w:rsid w:val="00974E24"/>
    <w:rsid w:val="00974F6C"/>
    <w:rsid w:val="00975333"/>
    <w:rsid w:val="00975733"/>
    <w:rsid w:val="009757D9"/>
    <w:rsid w:val="009758A7"/>
    <w:rsid w:val="00975B7C"/>
    <w:rsid w:val="00976396"/>
    <w:rsid w:val="009765E3"/>
    <w:rsid w:val="00976652"/>
    <w:rsid w:val="00976A47"/>
    <w:rsid w:val="00976B2E"/>
    <w:rsid w:val="00976E23"/>
    <w:rsid w:val="00976FFE"/>
    <w:rsid w:val="0097724D"/>
    <w:rsid w:val="00977371"/>
    <w:rsid w:val="0098004B"/>
    <w:rsid w:val="009801ED"/>
    <w:rsid w:val="00980309"/>
    <w:rsid w:val="0098069F"/>
    <w:rsid w:val="00980897"/>
    <w:rsid w:val="00980926"/>
    <w:rsid w:val="00980964"/>
    <w:rsid w:val="00980ECF"/>
    <w:rsid w:val="00981483"/>
    <w:rsid w:val="009819D0"/>
    <w:rsid w:val="00981A6E"/>
    <w:rsid w:val="00981D16"/>
    <w:rsid w:val="00981DAB"/>
    <w:rsid w:val="00981E8E"/>
    <w:rsid w:val="00981F2B"/>
    <w:rsid w:val="0098294F"/>
    <w:rsid w:val="00982AAF"/>
    <w:rsid w:val="00982C5E"/>
    <w:rsid w:val="00982D8A"/>
    <w:rsid w:val="0098302D"/>
    <w:rsid w:val="0098384A"/>
    <w:rsid w:val="00983B08"/>
    <w:rsid w:val="00983B0E"/>
    <w:rsid w:val="00983B90"/>
    <w:rsid w:val="00983C83"/>
    <w:rsid w:val="00983F5E"/>
    <w:rsid w:val="00984306"/>
    <w:rsid w:val="00984538"/>
    <w:rsid w:val="00984604"/>
    <w:rsid w:val="00984907"/>
    <w:rsid w:val="00984916"/>
    <w:rsid w:val="00984CC1"/>
    <w:rsid w:val="0098525C"/>
    <w:rsid w:val="009856AE"/>
    <w:rsid w:val="00985D9C"/>
    <w:rsid w:val="00985E4B"/>
    <w:rsid w:val="00987430"/>
    <w:rsid w:val="00987459"/>
    <w:rsid w:val="00987709"/>
    <w:rsid w:val="009879EF"/>
    <w:rsid w:val="00987A60"/>
    <w:rsid w:val="00987B63"/>
    <w:rsid w:val="00987BA1"/>
    <w:rsid w:val="00987D2D"/>
    <w:rsid w:val="00987F5A"/>
    <w:rsid w:val="009904FA"/>
    <w:rsid w:val="0099088F"/>
    <w:rsid w:val="009909F3"/>
    <w:rsid w:val="00990A66"/>
    <w:rsid w:val="00990D9C"/>
    <w:rsid w:val="00990E60"/>
    <w:rsid w:val="009910BD"/>
    <w:rsid w:val="009910CE"/>
    <w:rsid w:val="009916D5"/>
    <w:rsid w:val="00992535"/>
    <w:rsid w:val="0099256F"/>
    <w:rsid w:val="00992685"/>
    <w:rsid w:val="0099275E"/>
    <w:rsid w:val="00992880"/>
    <w:rsid w:val="00992ABD"/>
    <w:rsid w:val="00993555"/>
    <w:rsid w:val="00993D60"/>
    <w:rsid w:val="00994279"/>
    <w:rsid w:val="0099429C"/>
    <w:rsid w:val="009942FB"/>
    <w:rsid w:val="00994A54"/>
    <w:rsid w:val="00994A8D"/>
    <w:rsid w:val="00994CE3"/>
    <w:rsid w:val="00994D9A"/>
    <w:rsid w:val="00994DE3"/>
    <w:rsid w:val="00994EFB"/>
    <w:rsid w:val="00995029"/>
    <w:rsid w:val="0099505F"/>
    <w:rsid w:val="0099512A"/>
    <w:rsid w:val="009954CC"/>
    <w:rsid w:val="00995641"/>
    <w:rsid w:val="00995992"/>
    <w:rsid w:val="00995FA0"/>
    <w:rsid w:val="0099602D"/>
    <w:rsid w:val="00996F67"/>
    <w:rsid w:val="009973C9"/>
    <w:rsid w:val="00997406"/>
    <w:rsid w:val="00997A80"/>
    <w:rsid w:val="00997E39"/>
    <w:rsid w:val="009A00E6"/>
    <w:rsid w:val="009A0129"/>
    <w:rsid w:val="009A026A"/>
    <w:rsid w:val="009A0326"/>
    <w:rsid w:val="009A0709"/>
    <w:rsid w:val="009A07AB"/>
    <w:rsid w:val="009A084D"/>
    <w:rsid w:val="009A0894"/>
    <w:rsid w:val="009A10A9"/>
    <w:rsid w:val="009A11BD"/>
    <w:rsid w:val="009A176B"/>
    <w:rsid w:val="009A1773"/>
    <w:rsid w:val="009A19D1"/>
    <w:rsid w:val="009A1BEC"/>
    <w:rsid w:val="009A1D59"/>
    <w:rsid w:val="009A228A"/>
    <w:rsid w:val="009A2A5E"/>
    <w:rsid w:val="009A2AB0"/>
    <w:rsid w:val="009A2CB0"/>
    <w:rsid w:val="009A2D6E"/>
    <w:rsid w:val="009A2E57"/>
    <w:rsid w:val="009A2EA7"/>
    <w:rsid w:val="009A3270"/>
    <w:rsid w:val="009A39F6"/>
    <w:rsid w:val="009A3A39"/>
    <w:rsid w:val="009A45D3"/>
    <w:rsid w:val="009A4633"/>
    <w:rsid w:val="009A4854"/>
    <w:rsid w:val="009A48A7"/>
    <w:rsid w:val="009A48F3"/>
    <w:rsid w:val="009A495F"/>
    <w:rsid w:val="009A4984"/>
    <w:rsid w:val="009A4E29"/>
    <w:rsid w:val="009A4E90"/>
    <w:rsid w:val="009A5201"/>
    <w:rsid w:val="009A5380"/>
    <w:rsid w:val="009A5836"/>
    <w:rsid w:val="009A58C9"/>
    <w:rsid w:val="009A5DFE"/>
    <w:rsid w:val="009A6069"/>
    <w:rsid w:val="009A60DB"/>
    <w:rsid w:val="009A6465"/>
    <w:rsid w:val="009A6813"/>
    <w:rsid w:val="009A6A24"/>
    <w:rsid w:val="009A6B00"/>
    <w:rsid w:val="009A6BB5"/>
    <w:rsid w:val="009A6BF5"/>
    <w:rsid w:val="009A6F05"/>
    <w:rsid w:val="009A7273"/>
    <w:rsid w:val="009A7293"/>
    <w:rsid w:val="009A773B"/>
    <w:rsid w:val="009A78C3"/>
    <w:rsid w:val="009A78EC"/>
    <w:rsid w:val="009A7EB5"/>
    <w:rsid w:val="009B00B1"/>
    <w:rsid w:val="009B0383"/>
    <w:rsid w:val="009B1307"/>
    <w:rsid w:val="009B1414"/>
    <w:rsid w:val="009B147C"/>
    <w:rsid w:val="009B164D"/>
    <w:rsid w:val="009B1762"/>
    <w:rsid w:val="009B1D2B"/>
    <w:rsid w:val="009B1F13"/>
    <w:rsid w:val="009B1FFB"/>
    <w:rsid w:val="009B20F3"/>
    <w:rsid w:val="009B2254"/>
    <w:rsid w:val="009B2378"/>
    <w:rsid w:val="009B23A6"/>
    <w:rsid w:val="009B2506"/>
    <w:rsid w:val="009B2557"/>
    <w:rsid w:val="009B2726"/>
    <w:rsid w:val="009B2CEE"/>
    <w:rsid w:val="009B3A99"/>
    <w:rsid w:val="009B3ADB"/>
    <w:rsid w:val="009B3C44"/>
    <w:rsid w:val="009B3F11"/>
    <w:rsid w:val="009B3FBF"/>
    <w:rsid w:val="009B403F"/>
    <w:rsid w:val="009B42AB"/>
    <w:rsid w:val="009B44FE"/>
    <w:rsid w:val="009B4862"/>
    <w:rsid w:val="009B4A1A"/>
    <w:rsid w:val="009B4DD9"/>
    <w:rsid w:val="009B4FB9"/>
    <w:rsid w:val="009B5098"/>
    <w:rsid w:val="009B554D"/>
    <w:rsid w:val="009B58A2"/>
    <w:rsid w:val="009B60E6"/>
    <w:rsid w:val="009B64B4"/>
    <w:rsid w:val="009B64B6"/>
    <w:rsid w:val="009B65D3"/>
    <w:rsid w:val="009B65FA"/>
    <w:rsid w:val="009B6866"/>
    <w:rsid w:val="009B6C67"/>
    <w:rsid w:val="009B6FFA"/>
    <w:rsid w:val="009B70CE"/>
    <w:rsid w:val="009B70FB"/>
    <w:rsid w:val="009B724D"/>
    <w:rsid w:val="009B7253"/>
    <w:rsid w:val="009B726C"/>
    <w:rsid w:val="009B7934"/>
    <w:rsid w:val="009B79F4"/>
    <w:rsid w:val="009B7AD5"/>
    <w:rsid w:val="009B7AE3"/>
    <w:rsid w:val="009B7C2C"/>
    <w:rsid w:val="009C01CD"/>
    <w:rsid w:val="009C0281"/>
    <w:rsid w:val="009C03CE"/>
    <w:rsid w:val="009C0405"/>
    <w:rsid w:val="009C0553"/>
    <w:rsid w:val="009C071C"/>
    <w:rsid w:val="009C0773"/>
    <w:rsid w:val="009C0AF2"/>
    <w:rsid w:val="009C0EF9"/>
    <w:rsid w:val="009C142B"/>
    <w:rsid w:val="009C1567"/>
    <w:rsid w:val="009C16F4"/>
    <w:rsid w:val="009C186D"/>
    <w:rsid w:val="009C1A13"/>
    <w:rsid w:val="009C1A69"/>
    <w:rsid w:val="009C1B55"/>
    <w:rsid w:val="009C1C52"/>
    <w:rsid w:val="009C1E10"/>
    <w:rsid w:val="009C22C5"/>
    <w:rsid w:val="009C2B44"/>
    <w:rsid w:val="009C2C75"/>
    <w:rsid w:val="009C2FEA"/>
    <w:rsid w:val="009C30E1"/>
    <w:rsid w:val="009C3145"/>
    <w:rsid w:val="009C3161"/>
    <w:rsid w:val="009C31A7"/>
    <w:rsid w:val="009C3628"/>
    <w:rsid w:val="009C386F"/>
    <w:rsid w:val="009C3936"/>
    <w:rsid w:val="009C3980"/>
    <w:rsid w:val="009C3A13"/>
    <w:rsid w:val="009C3BF5"/>
    <w:rsid w:val="009C3D27"/>
    <w:rsid w:val="009C3F17"/>
    <w:rsid w:val="009C4080"/>
    <w:rsid w:val="009C4097"/>
    <w:rsid w:val="009C4329"/>
    <w:rsid w:val="009C480B"/>
    <w:rsid w:val="009C4A23"/>
    <w:rsid w:val="009C4CCD"/>
    <w:rsid w:val="009C536C"/>
    <w:rsid w:val="009C56F8"/>
    <w:rsid w:val="009C5C01"/>
    <w:rsid w:val="009C60C8"/>
    <w:rsid w:val="009C60E6"/>
    <w:rsid w:val="009C62E9"/>
    <w:rsid w:val="009C63EF"/>
    <w:rsid w:val="009C644C"/>
    <w:rsid w:val="009C6668"/>
    <w:rsid w:val="009C66FE"/>
    <w:rsid w:val="009C6D48"/>
    <w:rsid w:val="009C7130"/>
    <w:rsid w:val="009C714E"/>
    <w:rsid w:val="009C725B"/>
    <w:rsid w:val="009C748A"/>
    <w:rsid w:val="009C77C3"/>
    <w:rsid w:val="009C7AF1"/>
    <w:rsid w:val="009C7D91"/>
    <w:rsid w:val="009C7DA9"/>
    <w:rsid w:val="009C7EEF"/>
    <w:rsid w:val="009C7F01"/>
    <w:rsid w:val="009C7FB9"/>
    <w:rsid w:val="009D03D7"/>
    <w:rsid w:val="009D0B19"/>
    <w:rsid w:val="009D0C04"/>
    <w:rsid w:val="009D0E2C"/>
    <w:rsid w:val="009D0EDB"/>
    <w:rsid w:val="009D10AA"/>
    <w:rsid w:val="009D1642"/>
    <w:rsid w:val="009D1891"/>
    <w:rsid w:val="009D18A5"/>
    <w:rsid w:val="009D1BC8"/>
    <w:rsid w:val="009D1CEA"/>
    <w:rsid w:val="009D1D16"/>
    <w:rsid w:val="009D1F47"/>
    <w:rsid w:val="009D2223"/>
    <w:rsid w:val="009D238C"/>
    <w:rsid w:val="009D25EF"/>
    <w:rsid w:val="009D281B"/>
    <w:rsid w:val="009D2FE2"/>
    <w:rsid w:val="009D336E"/>
    <w:rsid w:val="009D35FB"/>
    <w:rsid w:val="009D3A21"/>
    <w:rsid w:val="009D3A6D"/>
    <w:rsid w:val="009D3C4A"/>
    <w:rsid w:val="009D48D7"/>
    <w:rsid w:val="009D4E68"/>
    <w:rsid w:val="009D4E78"/>
    <w:rsid w:val="009D5334"/>
    <w:rsid w:val="009D533E"/>
    <w:rsid w:val="009D5596"/>
    <w:rsid w:val="009D5DD5"/>
    <w:rsid w:val="009D5E44"/>
    <w:rsid w:val="009D656D"/>
    <w:rsid w:val="009D65A5"/>
    <w:rsid w:val="009D786F"/>
    <w:rsid w:val="009D789F"/>
    <w:rsid w:val="009D7AD7"/>
    <w:rsid w:val="009D7D3C"/>
    <w:rsid w:val="009D7DA4"/>
    <w:rsid w:val="009D7E17"/>
    <w:rsid w:val="009D7ED9"/>
    <w:rsid w:val="009E04D8"/>
    <w:rsid w:val="009E0A08"/>
    <w:rsid w:val="009E0AC1"/>
    <w:rsid w:val="009E1187"/>
    <w:rsid w:val="009E14A0"/>
    <w:rsid w:val="009E175E"/>
    <w:rsid w:val="009E1938"/>
    <w:rsid w:val="009E1B8B"/>
    <w:rsid w:val="009E1F39"/>
    <w:rsid w:val="009E24C4"/>
    <w:rsid w:val="009E29BE"/>
    <w:rsid w:val="009E2A91"/>
    <w:rsid w:val="009E2C26"/>
    <w:rsid w:val="009E2DCA"/>
    <w:rsid w:val="009E2E60"/>
    <w:rsid w:val="009E3653"/>
    <w:rsid w:val="009E382A"/>
    <w:rsid w:val="009E39D5"/>
    <w:rsid w:val="009E3B17"/>
    <w:rsid w:val="009E3C0D"/>
    <w:rsid w:val="009E3C24"/>
    <w:rsid w:val="009E3DAD"/>
    <w:rsid w:val="009E3EF3"/>
    <w:rsid w:val="009E3F43"/>
    <w:rsid w:val="009E401E"/>
    <w:rsid w:val="009E41EF"/>
    <w:rsid w:val="009E4411"/>
    <w:rsid w:val="009E4427"/>
    <w:rsid w:val="009E4AE1"/>
    <w:rsid w:val="009E4DD3"/>
    <w:rsid w:val="009E4E4B"/>
    <w:rsid w:val="009E53F3"/>
    <w:rsid w:val="009E55E0"/>
    <w:rsid w:val="009E582B"/>
    <w:rsid w:val="009E595A"/>
    <w:rsid w:val="009E595E"/>
    <w:rsid w:val="009E5B60"/>
    <w:rsid w:val="009E5CB2"/>
    <w:rsid w:val="009E5DAF"/>
    <w:rsid w:val="009E5EC8"/>
    <w:rsid w:val="009E63A5"/>
    <w:rsid w:val="009E648F"/>
    <w:rsid w:val="009E6930"/>
    <w:rsid w:val="009E6939"/>
    <w:rsid w:val="009E6A1C"/>
    <w:rsid w:val="009E6FE5"/>
    <w:rsid w:val="009E713F"/>
    <w:rsid w:val="009E7D5F"/>
    <w:rsid w:val="009F0049"/>
    <w:rsid w:val="009F05BB"/>
    <w:rsid w:val="009F079E"/>
    <w:rsid w:val="009F0A92"/>
    <w:rsid w:val="009F0B98"/>
    <w:rsid w:val="009F0E89"/>
    <w:rsid w:val="009F0F55"/>
    <w:rsid w:val="009F1092"/>
    <w:rsid w:val="009F1183"/>
    <w:rsid w:val="009F154C"/>
    <w:rsid w:val="009F176C"/>
    <w:rsid w:val="009F18AA"/>
    <w:rsid w:val="009F1EC4"/>
    <w:rsid w:val="009F1F42"/>
    <w:rsid w:val="009F20A8"/>
    <w:rsid w:val="009F2290"/>
    <w:rsid w:val="009F23BB"/>
    <w:rsid w:val="009F2431"/>
    <w:rsid w:val="009F27A3"/>
    <w:rsid w:val="009F27FA"/>
    <w:rsid w:val="009F29DB"/>
    <w:rsid w:val="009F2CD0"/>
    <w:rsid w:val="009F2F27"/>
    <w:rsid w:val="009F30E5"/>
    <w:rsid w:val="009F356A"/>
    <w:rsid w:val="009F3662"/>
    <w:rsid w:val="009F36C7"/>
    <w:rsid w:val="009F3927"/>
    <w:rsid w:val="009F3D75"/>
    <w:rsid w:val="009F3DB3"/>
    <w:rsid w:val="009F40FA"/>
    <w:rsid w:val="009F423A"/>
    <w:rsid w:val="009F4240"/>
    <w:rsid w:val="009F45A9"/>
    <w:rsid w:val="009F4981"/>
    <w:rsid w:val="009F4A93"/>
    <w:rsid w:val="009F4AD7"/>
    <w:rsid w:val="009F4CFB"/>
    <w:rsid w:val="009F4DEA"/>
    <w:rsid w:val="009F512E"/>
    <w:rsid w:val="009F5248"/>
    <w:rsid w:val="009F546C"/>
    <w:rsid w:val="009F581F"/>
    <w:rsid w:val="009F5BE9"/>
    <w:rsid w:val="009F5D73"/>
    <w:rsid w:val="009F5D7A"/>
    <w:rsid w:val="009F623D"/>
    <w:rsid w:val="009F63E5"/>
    <w:rsid w:val="009F65D7"/>
    <w:rsid w:val="009F6B6E"/>
    <w:rsid w:val="009F733B"/>
    <w:rsid w:val="009F748C"/>
    <w:rsid w:val="009F794F"/>
    <w:rsid w:val="009F7B4D"/>
    <w:rsid w:val="00A00358"/>
    <w:rsid w:val="00A008F0"/>
    <w:rsid w:val="00A012B7"/>
    <w:rsid w:val="00A013AA"/>
    <w:rsid w:val="00A0197F"/>
    <w:rsid w:val="00A01BB7"/>
    <w:rsid w:val="00A01C75"/>
    <w:rsid w:val="00A021B9"/>
    <w:rsid w:val="00A024C7"/>
    <w:rsid w:val="00A025A7"/>
    <w:rsid w:val="00A02AA5"/>
    <w:rsid w:val="00A02DD0"/>
    <w:rsid w:val="00A031FF"/>
    <w:rsid w:val="00A0338C"/>
    <w:rsid w:val="00A034E0"/>
    <w:rsid w:val="00A03812"/>
    <w:rsid w:val="00A0390C"/>
    <w:rsid w:val="00A03B83"/>
    <w:rsid w:val="00A03E6F"/>
    <w:rsid w:val="00A03E89"/>
    <w:rsid w:val="00A040A6"/>
    <w:rsid w:val="00A04405"/>
    <w:rsid w:val="00A04548"/>
    <w:rsid w:val="00A0486A"/>
    <w:rsid w:val="00A04947"/>
    <w:rsid w:val="00A04AA0"/>
    <w:rsid w:val="00A04D52"/>
    <w:rsid w:val="00A04F3F"/>
    <w:rsid w:val="00A04F7C"/>
    <w:rsid w:val="00A0501E"/>
    <w:rsid w:val="00A051C1"/>
    <w:rsid w:val="00A051E0"/>
    <w:rsid w:val="00A05C9F"/>
    <w:rsid w:val="00A05E88"/>
    <w:rsid w:val="00A05F55"/>
    <w:rsid w:val="00A060A2"/>
    <w:rsid w:val="00A06838"/>
    <w:rsid w:val="00A06BD2"/>
    <w:rsid w:val="00A06C88"/>
    <w:rsid w:val="00A06F9E"/>
    <w:rsid w:val="00A07003"/>
    <w:rsid w:val="00A0716A"/>
    <w:rsid w:val="00A07971"/>
    <w:rsid w:val="00A07A8E"/>
    <w:rsid w:val="00A07A9C"/>
    <w:rsid w:val="00A07EC9"/>
    <w:rsid w:val="00A07F17"/>
    <w:rsid w:val="00A103E9"/>
    <w:rsid w:val="00A10499"/>
    <w:rsid w:val="00A108CA"/>
    <w:rsid w:val="00A1125E"/>
    <w:rsid w:val="00A117BA"/>
    <w:rsid w:val="00A121C9"/>
    <w:rsid w:val="00A125B9"/>
    <w:rsid w:val="00A12724"/>
    <w:rsid w:val="00A12926"/>
    <w:rsid w:val="00A12C92"/>
    <w:rsid w:val="00A133EE"/>
    <w:rsid w:val="00A137C1"/>
    <w:rsid w:val="00A13A0D"/>
    <w:rsid w:val="00A13C62"/>
    <w:rsid w:val="00A13E8B"/>
    <w:rsid w:val="00A13F72"/>
    <w:rsid w:val="00A14049"/>
    <w:rsid w:val="00A14198"/>
    <w:rsid w:val="00A142C8"/>
    <w:rsid w:val="00A142D3"/>
    <w:rsid w:val="00A14421"/>
    <w:rsid w:val="00A147CA"/>
    <w:rsid w:val="00A149D4"/>
    <w:rsid w:val="00A14C52"/>
    <w:rsid w:val="00A14D00"/>
    <w:rsid w:val="00A14E39"/>
    <w:rsid w:val="00A14F0F"/>
    <w:rsid w:val="00A1505E"/>
    <w:rsid w:val="00A152D5"/>
    <w:rsid w:val="00A153C0"/>
    <w:rsid w:val="00A15DA0"/>
    <w:rsid w:val="00A15E5C"/>
    <w:rsid w:val="00A15FA6"/>
    <w:rsid w:val="00A16182"/>
    <w:rsid w:val="00A16560"/>
    <w:rsid w:val="00A166AC"/>
    <w:rsid w:val="00A167FE"/>
    <w:rsid w:val="00A16B19"/>
    <w:rsid w:val="00A16FA0"/>
    <w:rsid w:val="00A1726A"/>
    <w:rsid w:val="00A174BC"/>
    <w:rsid w:val="00A17546"/>
    <w:rsid w:val="00A17737"/>
    <w:rsid w:val="00A177BE"/>
    <w:rsid w:val="00A17F02"/>
    <w:rsid w:val="00A19C65"/>
    <w:rsid w:val="00A20080"/>
    <w:rsid w:val="00A20188"/>
    <w:rsid w:val="00A205A4"/>
    <w:rsid w:val="00A20827"/>
    <w:rsid w:val="00A20B13"/>
    <w:rsid w:val="00A21053"/>
    <w:rsid w:val="00A21078"/>
    <w:rsid w:val="00A212E2"/>
    <w:rsid w:val="00A2131F"/>
    <w:rsid w:val="00A21528"/>
    <w:rsid w:val="00A21935"/>
    <w:rsid w:val="00A21D14"/>
    <w:rsid w:val="00A21F91"/>
    <w:rsid w:val="00A225D8"/>
    <w:rsid w:val="00A22830"/>
    <w:rsid w:val="00A228B7"/>
    <w:rsid w:val="00A22B5F"/>
    <w:rsid w:val="00A23DEC"/>
    <w:rsid w:val="00A2409B"/>
    <w:rsid w:val="00A24F81"/>
    <w:rsid w:val="00A25573"/>
    <w:rsid w:val="00A255EF"/>
    <w:rsid w:val="00A2563B"/>
    <w:rsid w:val="00A2569F"/>
    <w:rsid w:val="00A25B38"/>
    <w:rsid w:val="00A25E01"/>
    <w:rsid w:val="00A25EA6"/>
    <w:rsid w:val="00A25FC2"/>
    <w:rsid w:val="00A26306"/>
    <w:rsid w:val="00A266CC"/>
    <w:rsid w:val="00A26888"/>
    <w:rsid w:val="00A27303"/>
    <w:rsid w:val="00A27416"/>
    <w:rsid w:val="00A275CC"/>
    <w:rsid w:val="00A2764E"/>
    <w:rsid w:val="00A27806"/>
    <w:rsid w:val="00A27846"/>
    <w:rsid w:val="00A27B9B"/>
    <w:rsid w:val="00A2FD5D"/>
    <w:rsid w:val="00A30030"/>
    <w:rsid w:val="00A304A1"/>
    <w:rsid w:val="00A3050F"/>
    <w:rsid w:val="00A3063D"/>
    <w:rsid w:val="00A30932"/>
    <w:rsid w:val="00A30ABB"/>
    <w:rsid w:val="00A31668"/>
    <w:rsid w:val="00A316ED"/>
    <w:rsid w:val="00A31825"/>
    <w:rsid w:val="00A31A19"/>
    <w:rsid w:val="00A31D7E"/>
    <w:rsid w:val="00A31EFB"/>
    <w:rsid w:val="00A321D5"/>
    <w:rsid w:val="00A323F2"/>
    <w:rsid w:val="00A327C5"/>
    <w:rsid w:val="00A32B05"/>
    <w:rsid w:val="00A32FD4"/>
    <w:rsid w:val="00A32FF8"/>
    <w:rsid w:val="00A3313C"/>
    <w:rsid w:val="00A33334"/>
    <w:rsid w:val="00A337B9"/>
    <w:rsid w:val="00A3381B"/>
    <w:rsid w:val="00A339FF"/>
    <w:rsid w:val="00A33A1F"/>
    <w:rsid w:val="00A33DF9"/>
    <w:rsid w:val="00A343A7"/>
    <w:rsid w:val="00A3447A"/>
    <w:rsid w:val="00A34485"/>
    <w:rsid w:val="00A34AD5"/>
    <w:rsid w:val="00A34B21"/>
    <w:rsid w:val="00A34D86"/>
    <w:rsid w:val="00A34EBF"/>
    <w:rsid w:val="00A3514A"/>
    <w:rsid w:val="00A35356"/>
    <w:rsid w:val="00A3538C"/>
    <w:rsid w:val="00A354B4"/>
    <w:rsid w:val="00A356E4"/>
    <w:rsid w:val="00A35703"/>
    <w:rsid w:val="00A35810"/>
    <w:rsid w:val="00A35B0C"/>
    <w:rsid w:val="00A35B82"/>
    <w:rsid w:val="00A35C63"/>
    <w:rsid w:val="00A35D4A"/>
    <w:rsid w:val="00A35D63"/>
    <w:rsid w:val="00A35E70"/>
    <w:rsid w:val="00A36ADD"/>
    <w:rsid w:val="00A36B67"/>
    <w:rsid w:val="00A36BE9"/>
    <w:rsid w:val="00A36DF2"/>
    <w:rsid w:val="00A37131"/>
    <w:rsid w:val="00A374B7"/>
    <w:rsid w:val="00A3764E"/>
    <w:rsid w:val="00A3772F"/>
    <w:rsid w:val="00A37778"/>
    <w:rsid w:val="00A37B75"/>
    <w:rsid w:val="00A37C12"/>
    <w:rsid w:val="00A37C6B"/>
    <w:rsid w:val="00A37F6A"/>
    <w:rsid w:val="00A40008"/>
    <w:rsid w:val="00A40166"/>
    <w:rsid w:val="00A401FA"/>
    <w:rsid w:val="00A40440"/>
    <w:rsid w:val="00A406C2"/>
    <w:rsid w:val="00A40D8C"/>
    <w:rsid w:val="00A40E61"/>
    <w:rsid w:val="00A40E6D"/>
    <w:rsid w:val="00A4103F"/>
    <w:rsid w:val="00A41593"/>
    <w:rsid w:val="00A41766"/>
    <w:rsid w:val="00A4187D"/>
    <w:rsid w:val="00A419A5"/>
    <w:rsid w:val="00A41B1C"/>
    <w:rsid w:val="00A41C8C"/>
    <w:rsid w:val="00A42916"/>
    <w:rsid w:val="00A429CA"/>
    <w:rsid w:val="00A42C35"/>
    <w:rsid w:val="00A42E9C"/>
    <w:rsid w:val="00A42ED5"/>
    <w:rsid w:val="00A43047"/>
    <w:rsid w:val="00A43191"/>
    <w:rsid w:val="00A4326E"/>
    <w:rsid w:val="00A43336"/>
    <w:rsid w:val="00A436C9"/>
    <w:rsid w:val="00A438B2"/>
    <w:rsid w:val="00A43B81"/>
    <w:rsid w:val="00A43D9C"/>
    <w:rsid w:val="00A43FAE"/>
    <w:rsid w:val="00A4402C"/>
    <w:rsid w:val="00A44401"/>
    <w:rsid w:val="00A44669"/>
    <w:rsid w:val="00A44CF2"/>
    <w:rsid w:val="00A45013"/>
    <w:rsid w:val="00A451B5"/>
    <w:rsid w:val="00A4556E"/>
    <w:rsid w:val="00A45689"/>
    <w:rsid w:val="00A45EF1"/>
    <w:rsid w:val="00A45F92"/>
    <w:rsid w:val="00A45FA2"/>
    <w:rsid w:val="00A45FAE"/>
    <w:rsid w:val="00A45FBA"/>
    <w:rsid w:val="00A46646"/>
    <w:rsid w:val="00A46DB1"/>
    <w:rsid w:val="00A46F17"/>
    <w:rsid w:val="00A470BE"/>
    <w:rsid w:val="00A4724A"/>
    <w:rsid w:val="00A473D9"/>
    <w:rsid w:val="00A475FA"/>
    <w:rsid w:val="00A47A75"/>
    <w:rsid w:val="00A47F41"/>
    <w:rsid w:val="00A506E9"/>
    <w:rsid w:val="00A50760"/>
    <w:rsid w:val="00A50F12"/>
    <w:rsid w:val="00A5100B"/>
    <w:rsid w:val="00A5105A"/>
    <w:rsid w:val="00A51197"/>
    <w:rsid w:val="00A51357"/>
    <w:rsid w:val="00A51537"/>
    <w:rsid w:val="00A51F46"/>
    <w:rsid w:val="00A52184"/>
    <w:rsid w:val="00A523E2"/>
    <w:rsid w:val="00A52639"/>
    <w:rsid w:val="00A529A8"/>
    <w:rsid w:val="00A52C04"/>
    <w:rsid w:val="00A52E4C"/>
    <w:rsid w:val="00A52EE0"/>
    <w:rsid w:val="00A52FCC"/>
    <w:rsid w:val="00A53180"/>
    <w:rsid w:val="00A531C3"/>
    <w:rsid w:val="00A53366"/>
    <w:rsid w:val="00A533EC"/>
    <w:rsid w:val="00A535B4"/>
    <w:rsid w:val="00A53ABB"/>
    <w:rsid w:val="00A54CAB"/>
    <w:rsid w:val="00A55169"/>
    <w:rsid w:val="00A5526F"/>
    <w:rsid w:val="00A55426"/>
    <w:rsid w:val="00A55715"/>
    <w:rsid w:val="00A55843"/>
    <w:rsid w:val="00A55BC5"/>
    <w:rsid w:val="00A55EF4"/>
    <w:rsid w:val="00A55FBB"/>
    <w:rsid w:val="00A560C0"/>
    <w:rsid w:val="00A5616C"/>
    <w:rsid w:val="00A5626E"/>
    <w:rsid w:val="00A564BA"/>
    <w:rsid w:val="00A5677D"/>
    <w:rsid w:val="00A56893"/>
    <w:rsid w:val="00A56A67"/>
    <w:rsid w:val="00A56D86"/>
    <w:rsid w:val="00A56EF2"/>
    <w:rsid w:val="00A5710F"/>
    <w:rsid w:val="00A573DD"/>
    <w:rsid w:val="00A57C93"/>
    <w:rsid w:val="00A6006A"/>
    <w:rsid w:val="00A6011E"/>
    <w:rsid w:val="00A605C4"/>
    <w:rsid w:val="00A608A2"/>
    <w:rsid w:val="00A6098A"/>
    <w:rsid w:val="00A609D8"/>
    <w:rsid w:val="00A60B0C"/>
    <w:rsid w:val="00A60F26"/>
    <w:rsid w:val="00A60F92"/>
    <w:rsid w:val="00A61256"/>
    <w:rsid w:val="00A61277"/>
    <w:rsid w:val="00A61620"/>
    <w:rsid w:val="00A61B88"/>
    <w:rsid w:val="00A61BE7"/>
    <w:rsid w:val="00A61D45"/>
    <w:rsid w:val="00A61EA6"/>
    <w:rsid w:val="00A621C8"/>
    <w:rsid w:val="00A62599"/>
    <w:rsid w:val="00A62896"/>
    <w:rsid w:val="00A62D9E"/>
    <w:rsid w:val="00A632FD"/>
    <w:rsid w:val="00A634AB"/>
    <w:rsid w:val="00A63F34"/>
    <w:rsid w:val="00A63F86"/>
    <w:rsid w:val="00A6435D"/>
    <w:rsid w:val="00A643B5"/>
    <w:rsid w:val="00A64476"/>
    <w:rsid w:val="00A64748"/>
    <w:rsid w:val="00A649AF"/>
    <w:rsid w:val="00A652AC"/>
    <w:rsid w:val="00A6576B"/>
    <w:rsid w:val="00A65CC0"/>
    <w:rsid w:val="00A65D1D"/>
    <w:rsid w:val="00A65DD4"/>
    <w:rsid w:val="00A66016"/>
    <w:rsid w:val="00A663B1"/>
    <w:rsid w:val="00A66752"/>
    <w:rsid w:val="00A669EF"/>
    <w:rsid w:val="00A66C94"/>
    <w:rsid w:val="00A67387"/>
    <w:rsid w:val="00A673C4"/>
    <w:rsid w:val="00A676D3"/>
    <w:rsid w:val="00A67ACD"/>
    <w:rsid w:val="00A67B04"/>
    <w:rsid w:val="00A703F9"/>
    <w:rsid w:val="00A70579"/>
    <w:rsid w:val="00A70762"/>
    <w:rsid w:val="00A70E74"/>
    <w:rsid w:val="00A70ECF"/>
    <w:rsid w:val="00A71173"/>
    <w:rsid w:val="00A71250"/>
    <w:rsid w:val="00A71402"/>
    <w:rsid w:val="00A71943"/>
    <w:rsid w:val="00A7196C"/>
    <w:rsid w:val="00A71A6C"/>
    <w:rsid w:val="00A71ABB"/>
    <w:rsid w:val="00A71BCE"/>
    <w:rsid w:val="00A71D00"/>
    <w:rsid w:val="00A71DB8"/>
    <w:rsid w:val="00A71F55"/>
    <w:rsid w:val="00A72491"/>
    <w:rsid w:val="00A72687"/>
    <w:rsid w:val="00A72730"/>
    <w:rsid w:val="00A7279F"/>
    <w:rsid w:val="00A733DA"/>
    <w:rsid w:val="00A7350C"/>
    <w:rsid w:val="00A73537"/>
    <w:rsid w:val="00A737FB"/>
    <w:rsid w:val="00A73A8C"/>
    <w:rsid w:val="00A73C88"/>
    <w:rsid w:val="00A73CEE"/>
    <w:rsid w:val="00A73D0F"/>
    <w:rsid w:val="00A73FDB"/>
    <w:rsid w:val="00A74474"/>
    <w:rsid w:val="00A744BF"/>
    <w:rsid w:val="00A748BA"/>
    <w:rsid w:val="00A74B2C"/>
    <w:rsid w:val="00A74BC6"/>
    <w:rsid w:val="00A74E2A"/>
    <w:rsid w:val="00A74FCB"/>
    <w:rsid w:val="00A75381"/>
    <w:rsid w:val="00A75456"/>
    <w:rsid w:val="00A75590"/>
    <w:rsid w:val="00A75602"/>
    <w:rsid w:val="00A75672"/>
    <w:rsid w:val="00A75833"/>
    <w:rsid w:val="00A75BF7"/>
    <w:rsid w:val="00A76323"/>
    <w:rsid w:val="00A76516"/>
    <w:rsid w:val="00A7664E"/>
    <w:rsid w:val="00A768D1"/>
    <w:rsid w:val="00A76A43"/>
    <w:rsid w:val="00A76A5F"/>
    <w:rsid w:val="00A76C23"/>
    <w:rsid w:val="00A76E08"/>
    <w:rsid w:val="00A76F31"/>
    <w:rsid w:val="00A76F70"/>
    <w:rsid w:val="00A77016"/>
    <w:rsid w:val="00A7709A"/>
    <w:rsid w:val="00A770C5"/>
    <w:rsid w:val="00A7762F"/>
    <w:rsid w:val="00A77786"/>
    <w:rsid w:val="00A777C2"/>
    <w:rsid w:val="00A77879"/>
    <w:rsid w:val="00A77959"/>
    <w:rsid w:val="00A77968"/>
    <w:rsid w:val="00A77E3E"/>
    <w:rsid w:val="00A802D2"/>
    <w:rsid w:val="00A80569"/>
    <w:rsid w:val="00A80654"/>
    <w:rsid w:val="00A806CF"/>
    <w:rsid w:val="00A80B6A"/>
    <w:rsid w:val="00A80DB4"/>
    <w:rsid w:val="00A80F23"/>
    <w:rsid w:val="00A80F53"/>
    <w:rsid w:val="00A8137F"/>
    <w:rsid w:val="00A818E8"/>
    <w:rsid w:val="00A81936"/>
    <w:rsid w:val="00A81BA6"/>
    <w:rsid w:val="00A81C27"/>
    <w:rsid w:val="00A81C43"/>
    <w:rsid w:val="00A8205C"/>
    <w:rsid w:val="00A82331"/>
    <w:rsid w:val="00A8233D"/>
    <w:rsid w:val="00A82394"/>
    <w:rsid w:val="00A82471"/>
    <w:rsid w:val="00A8253E"/>
    <w:rsid w:val="00A827C9"/>
    <w:rsid w:val="00A8284E"/>
    <w:rsid w:val="00A82BDA"/>
    <w:rsid w:val="00A82F47"/>
    <w:rsid w:val="00A82FA5"/>
    <w:rsid w:val="00A83023"/>
    <w:rsid w:val="00A83152"/>
    <w:rsid w:val="00A83174"/>
    <w:rsid w:val="00A832C5"/>
    <w:rsid w:val="00A8356D"/>
    <w:rsid w:val="00A835E7"/>
    <w:rsid w:val="00A8373F"/>
    <w:rsid w:val="00A83898"/>
    <w:rsid w:val="00A838EF"/>
    <w:rsid w:val="00A83A00"/>
    <w:rsid w:val="00A83D0F"/>
    <w:rsid w:val="00A83F79"/>
    <w:rsid w:val="00A84033"/>
    <w:rsid w:val="00A840CD"/>
    <w:rsid w:val="00A84621"/>
    <w:rsid w:val="00A84785"/>
    <w:rsid w:val="00A84985"/>
    <w:rsid w:val="00A84A70"/>
    <w:rsid w:val="00A85426"/>
    <w:rsid w:val="00A85711"/>
    <w:rsid w:val="00A85AE7"/>
    <w:rsid w:val="00A85B78"/>
    <w:rsid w:val="00A85C22"/>
    <w:rsid w:val="00A85CE0"/>
    <w:rsid w:val="00A861F5"/>
    <w:rsid w:val="00A863D5"/>
    <w:rsid w:val="00A8666B"/>
    <w:rsid w:val="00A8678A"/>
    <w:rsid w:val="00A86C16"/>
    <w:rsid w:val="00A8710F"/>
    <w:rsid w:val="00A87170"/>
    <w:rsid w:val="00A87281"/>
    <w:rsid w:val="00A87581"/>
    <w:rsid w:val="00A8777D"/>
    <w:rsid w:val="00A87A9C"/>
    <w:rsid w:val="00A87C02"/>
    <w:rsid w:val="00A90237"/>
    <w:rsid w:val="00A90281"/>
    <w:rsid w:val="00A903D9"/>
    <w:rsid w:val="00A9058B"/>
    <w:rsid w:val="00A906C6"/>
    <w:rsid w:val="00A90B61"/>
    <w:rsid w:val="00A91336"/>
    <w:rsid w:val="00A91F47"/>
    <w:rsid w:val="00A92239"/>
    <w:rsid w:val="00A923BF"/>
    <w:rsid w:val="00A926E2"/>
    <w:rsid w:val="00A92743"/>
    <w:rsid w:val="00A92938"/>
    <w:rsid w:val="00A92ACA"/>
    <w:rsid w:val="00A92C0E"/>
    <w:rsid w:val="00A92E2A"/>
    <w:rsid w:val="00A931F3"/>
    <w:rsid w:val="00A93478"/>
    <w:rsid w:val="00A9369C"/>
    <w:rsid w:val="00A938A6"/>
    <w:rsid w:val="00A93ADD"/>
    <w:rsid w:val="00A93B8F"/>
    <w:rsid w:val="00A941C4"/>
    <w:rsid w:val="00A94563"/>
    <w:rsid w:val="00A94754"/>
    <w:rsid w:val="00A949E5"/>
    <w:rsid w:val="00A94FEF"/>
    <w:rsid w:val="00A9512F"/>
    <w:rsid w:val="00A9566C"/>
    <w:rsid w:val="00A959A9"/>
    <w:rsid w:val="00A95C28"/>
    <w:rsid w:val="00A95E79"/>
    <w:rsid w:val="00A9605B"/>
    <w:rsid w:val="00A961DD"/>
    <w:rsid w:val="00A9657F"/>
    <w:rsid w:val="00A9697D"/>
    <w:rsid w:val="00A973F4"/>
    <w:rsid w:val="00A975D3"/>
    <w:rsid w:val="00A9776F"/>
    <w:rsid w:val="00A97C24"/>
    <w:rsid w:val="00A97DE0"/>
    <w:rsid w:val="00A97EB6"/>
    <w:rsid w:val="00A97F20"/>
    <w:rsid w:val="00AA0115"/>
    <w:rsid w:val="00AA08DA"/>
    <w:rsid w:val="00AA0A73"/>
    <w:rsid w:val="00AA0ACD"/>
    <w:rsid w:val="00AA0CFC"/>
    <w:rsid w:val="00AA181F"/>
    <w:rsid w:val="00AA1925"/>
    <w:rsid w:val="00AA19D9"/>
    <w:rsid w:val="00AA1B60"/>
    <w:rsid w:val="00AA1BFA"/>
    <w:rsid w:val="00AA1FAE"/>
    <w:rsid w:val="00AA20C7"/>
    <w:rsid w:val="00AA2315"/>
    <w:rsid w:val="00AA240A"/>
    <w:rsid w:val="00AA2573"/>
    <w:rsid w:val="00AA2B58"/>
    <w:rsid w:val="00AA2C13"/>
    <w:rsid w:val="00AA2FA7"/>
    <w:rsid w:val="00AA2FCC"/>
    <w:rsid w:val="00AA335D"/>
    <w:rsid w:val="00AA34FC"/>
    <w:rsid w:val="00AA3938"/>
    <w:rsid w:val="00AA39E4"/>
    <w:rsid w:val="00AA3D40"/>
    <w:rsid w:val="00AA3D68"/>
    <w:rsid w:val="00AA402E"/>
    <w:rsid w:val="00AA4058"/>
    <w:rsid w:val="00AA48FB"/>
    <w:rsid w:val="00AA50F7"/>
    <w:rsid w:val="00AA5590"/>
    <w:rsid w:val="00AA56D3"/>
    <w:rsid w:val="00AA5781"/>
    <w:rsid w:val="00AA5C94"/>
    <w:rsid w:val="00AA5DA8"/>
    <w:rsid w:val="00AA6326"/>
    <w:rsid w:val="00AA6455"/>
    <w:rsid w:val="00AA6AAD"/>
    <w:rsid w:val="00AA6AFC"/>
    <w:rsid w:val="00AA6B8B"/>
    <w:rsid w:val="00AA734C"/>
    <w:rsid w:val="00AA7420"/>
    <w:rsid w:val="00AA7547"/>
    <w:rsid w:val="00AA7F4C"/>
    <w:rsid w:val="00AB03A3"/>
    <w:rsid w:val="00AB0D56"/>
    <w:rsid w:val="00AB0F9A"/>
    <w:rsid w:val="00AB10B0"/>
    <w:rsid w:val="00AB1284"/>
    <w:rsid w:val="00AB16B3"/>
    <w:rsid w:val="00AB19C1"/>
    <w:rsid w:val="00AB1ADB"/>
    <w:rsid w:val="00AB1D92"/>
    <w:rsid w:val="00AB2091"/>
    <w:rsid w:val="00AB25F8"/>
    <w:rsid w:val="00AB2A18"/>
    <w:rsid w:val="00AB2AC5"/>
    <w:rsid w:val="00AB2C60"/>
    <w:rsid w:val="00AB2E4E"/>
    <w:rsid w:val="00AB2F44"/>
    <w:rsid w:val="00AB323E"/>
    <w:rsid w:val="00AB346B"/>
    <w:rsid w:val="00AB356F"/>
    <w:rsid w:val="00AB36F5"/>
    <w:rsid w:val="00AB387A"/>
    <w:rsid w:val="00AB3969"/>
    <w:rsid w:val="00AB3A8D"/>
    <w:rsid w:val="00AB3BC8"/>
    <w:rsid w:val="00AB3BE7"/>
    <w:rsid w:val="00AB3C80"/>
    <w:rsid w:val="00AB3DCD"/>
    <w:rsid w:val="00AB3E88"/>
    <w:rsid w:val="00AB4033"/>
    <w:rsid w:val="00AB43E0"/>
    <w:rsid w:val="00AB48A4"/>
    <w:rsid w:val="00AB4A1B"/>
    <w:rsid w:val="00AB4B73"/>
    <w:rsid w:val="00AB51A3"/>
    <w:rsid w:val="00AB53BE"/>
    <w:rsid w:val="00AB589D"/>
    <w:rsid w:val="00AB5D7B"/>
    <w:rsid w:val="00AB5F66"/>
    <w:rsid w:val="00AB6079"/>
    <w:rsid w:val="00AB613B"/>
    <w:rsid w:val="00AB6184"/>
    <w:rsid w:val="00AB62AB"/>
    <w:rsid w:val="00AB6E25"/>
    <w:rsid w:val="00AB6E76"/>
    <w:rsid w:val="00AB7015"/>
    <w:rsid w:val="00AB7049"/>
    <w:rsid w:val="00AB74C7"/>
    <w:rsid w:val="00AB7594"/>
    <w:rsid w:val="00AB79B3"/>
    <w:rsid w:val="00AB7E94"/>
    <w:rsid w:val="00AC0519"/>
    <w:rsid w:val="00AC06FC"/>
    <w:rsid w:val="00AC079C"/>
    <w:rsid w:val="00AC0AC7"/>
    <w:rsid w:val="00AC0D91"/>
    <w:rsid w:val="00AC12DA"/>
    <w:rsid w:val="00AC14FA"/>
    <w:rsid w:val="00AC1675"/>
    <w:rsid w:val="00AC236B"/>
    <w:rsid w:val="00AC2776"/>
    <w:rsid w:val="00AC2C6A"/>
    <w:rsid w:val="00AC2D90"/>
    <w:rsid w:val="00AC2DE8"/>
    <w:rsid w:val="00AC2F7F"/>
    <w:rsid w:val="00AC3385"/>
    <w:rsid w:val="00AC3419"/>
    <w:rsid w:val="00AC3672"/>
    <w:rsid w:val="00AC36CE"/>
    <w:rsid w:val="00AC37E6"/>
    <w:rsid w:val="00AC39F1"/>
    <w:rsid w:val="00AC3A86"/>
    <w:rsid w:val="00AC3AAF"/>
    <w:rsid w:val="00AC3BA1"/>
    <w:rsid w:val="00AC3D74"/>
    <w:rsid w:val="00AC413B"/>
    <w:rsid w:val="00AC4556"/>
    <w:rsid w:val="00AC4CC6"/>
    <w:rsid w:val="00AC4F62"/>
    <w:rsid w:val="00AC51B6"/>
    <w:rsid w:val="00AC51F9"/>
    <w:rsid w:val="00AC5763"/>
    <w:rsid w:val="00AC597B"/>
    <w:rsid w:val="00AC5A4B"/>
    <w:rsid w:val="00AC5D50"/>
    <w:rsid w:val="00AC61DC"/>
    <w:rsid w:val="00AC6273"/>
    <w:rsid w:val="00AC6531"/>
    <w:rsid w:val="00AC6711"/>
    <w:rsid w:val="00AC6AA1"/>
    <w:rsid w:val="00AC6B8A"/>
    <w:rsid w:val="00AC6E57"/>
    <w:rsid w:val="00AC7530"/>
    <w:rsid w:val="00AC7929"/>
    <w:rsid w:val="00AC7F5D"/>
    <w:rsid w:val="00AC7F6F"/>
    <w:rsid w:val="00AD03C9"/>
    <w:rsid w:val="00AD0832"/>
    <w:rsid w:val="00AD08AF"/>
    <w:rsid w:val="00AD0C4C"/>
    <w:rsid w:val="00AD0C93"/>
    <w:rsid w:val="00AD0E46"/>
    <w:rsid w:val="00AD1458"/>
    <w:rsid w:val="00AD16D1"/>
    <w:rsid w:val="00AD1732"/>
    <w:rsid w:val="00AD1856"/>
    <w:rsid w:val="00AD1B25"/>
    <w:rsid w:val="00AD1B2B"/>
    <w:rsid w:val="00AD1C13"/>
    <w:rsid w:val="00AD21A6"/>
    <w:rsid w:val="00AD24E0"/>
    <w:rsid w:val="00AD2B14"/>
    <w:rsid w:val="00AD2B9B"/>
    <w:rsid w:val="00AD2D89"/>
    <w:rsid w:val="00AD315C"/>
    <w:rsid w:val="00AD3691"/>
    <w:rsid w:val="00AD39A6"/>
    <w:rsid w:val="00AD3A41"/>
    <w:rsid w:val="00AD3C5C"/>
    <w:rsid w:val="00AD42DB"/>
    <w:rsid w:val="00AD4526"/>
    <w:rsid w:val="00AD458D"/>
    <w:rsid w:val="00AD484E"/>
    <w:rsid w:val="00AD4AD7"/>
    <w:rsid w:val="00AD4B87"/>
    <w:rsid w:val="00AD4CCF"/>
    <w:rsid w:val="00AD524F"/>
    <w:rsid w:val="00AD529E"/>
    <w:rsid w:val="00AD5D3B"/>
    <w:rsid w:val="00AD5EFD"/>
    <w:rsid w:val="00AD65DB"/>
    <w:rsid w:val="00AD67D9"/>
    <w:rsid w:val="00AD6BAF"/>
    <w:rsid w:val="00AD6ED6"/>
    <w:rsid w:val="00AD70D1"/>
    <w:rsid w:val="00AD73F3"/>
    <w:rsid w:val="00AD76B3"/>
    <w:rsid w:val="00AD7801"/>
    <w:rsid w:val="00AD7971"/>
    <w:rsid w:val="00AD79F4"/>
    <w:rsid w:val="00AD7D9E"/>
    <w:rsid w:val="00AE07B6"/>
    <w:rsid w:val="00AE07D2"/>
    <w:rsid w:val="00AE085E"/>
    <w:rsid w:val="00AE0876"/>
    <w:rsid w:val="00AE09D2"/>
    <w:rsid w:val="00AE0F7E"/>
    <w:rsid w:val="00AE1891"/>
    <w:rsid w:val="00AE1BCE"/>
    <w:rsid w:val="00AE1F42"/>
    <w:rsid w:val="00AE2400"/>
    <w:rsid w:val="00AE280F"/>
    <w:rsid w:val="00AE28ED"/>
    <w:rsid w:val="00AE2B1E"/>
    <w:rsid w:val="00AE3143"/>
    <w:rsid w:val="00AE327F"/>
    <w:rsid w:val="00AE33A6"/>
    <w:rsid w:val="00AE33B3"/>
    <w:rsid w:val="00AE342B"/>
    <w:rsid w:val="00AE3756"/>
    <w:rsid w:val="00AE38CA"/>
    <w:rsid w:val="00AE3D64"/>
    <w:rsid w:val="00AE4260"/>
    <w:rsid w:val="00AE42A1"/>
    <w:rsid w:val="00AE4304"/>
    <w:rsid w:val="00AE481C"/>
    <w:rsid w:val="00AE491C"/>
    <w:rsid w:val="00AE4A48"/>
    <w:rsid w:val="00AE4DE3"/>
    <w:rsid w:val="00AE4FDE"/>
    <w:rsid w:val="00AE53FB"/>
    <w:rsid w:val="00AE55CB"/>
    <w:rsid w:val="00AE5DF6"/>
    <w:rsid w:val="00AE6232"/>
    <w:rsid w:val="00AE62CA"/>
    <w:rsid w:val="00AE65CD"/>
    <w:rsid w:val="00AE68E6"/>
    <w:rsid w:val="00AE6A1C"/>
    <w:rsid w:val="00AE6A47"/>
    <w:rsid w:val="00AE6F47"/>
    <w:rsid w:val="00AE6FB1"/>
    <w:rsid w:val="00AE705E"/>
    <w:rsid w:val="00AE7169"/>
    <w:rsid w:val="00AE72F8"/>
    <w:rsid w:val="00AE75BE"/>
    <w:rsid w:val="00AE7933"/>
    <w:rsid w:val="00AE7BA1"/>
    <w:rsid w:val="00AE7FD5"/>
    <w:rsid w:val="00AF01E9"/>
    <w:rsid w:val="00AF05F7"/>
    <w:rsid w:val="00AF0814"/>
    <w:rsid w:val="00AF087D"/>
    <w:rsid w:val="00AF0CE8"/>
    <w:rsid w:val="00AF0D1A"/>
    <w:rsid w:val="00AF0F84"/>
    <w:rsid w:val="00AF101E"/>
    <w:rsid w:val="00AF139F"/>
    <w:rsid w:val="00AF1A72"/>
    <w:rsid w:val="00AF1C18"/>
    <w:rsid w:val="00AF1C5C"/>
    <w:rsid w:val="00AF1C6B"/>
    <w:rsid w:val="00AF1C90"/>
    <w:rsid w:val="00AF1CD3"/>
    <w:rsid w:val="00AF22E8"/>
    <w:rsid w:val="00AF232C"/>
    <w:rsid w:val="00AF271B"/>
    <w:rsid w:val="00AF2B34"/>
    <w:rsid w:val="00AF2C22"/>
    <w:rsid w:val="00AF38E8"/>
    <w:rsid w:val="00AF3955"/>
    <w:rsid w:val="00AF3DE2"/>
    <w:rsid w:val="00AF41EE"/>
    <w:rsid w:val="00AF4393"/>
    <w:rsid w:val="00AF44B0"/>
    <w:rsid w:val="00AF4585"/>
    <w:rsid w:val="00AF463C"/>
    <w:rsid w:val="00AF4C2A"/>
    <w:rsid w:val="00AF4ED9"/>
    <w:rsid w:val="00AF5A9C"/>
    <w:rsid w:val="00AF5CA0"/>
    <w:rsid w:val="00AF5E9B"/>
    <w:rsid w:val="00AF6043"/>
    <w:rsid w:val="00AF6145"/>
    <w:rsid w:val="00AF63D0"/>
    <w:rsid w:val="00AF65C6"/>
    <w:rsid w:val="00AF6B54"/>
    <w:rsid w:val="00AF6C1D"/>
    <w:rsid w:val="00AF6D23"/>
    <w:rsid w:val="00AF6DC9"/>
    <w:rsid w:val="00AF70CC"/>
    <w:rsid w:val="00AF734C"/>
    <w:rsid w:val="00AF73BA"/>
    <w:rsid w:val="00AF7440"/>
    <w:rsid w:val="00AF7479"/>
    <w:rsid w:val="00AF74D4"/>
    <w:rsid w:val="00AF7896"/>
    <w:rsid w:val="00AF7E2B"/>
    <w:rsid w:val="00AF7F64"/>
    <w:rsid w:val="00AF7F87"/>
    <w:rsid w:val="00B0052D"/>
    <w:rsid w:val="00B0053D"/>
    <w:rsid w:val="00B00789"/>
    <w:rsid w:val="00B00B86"/>
    <w:rsid w:val="00B00BF3"/>
    <w:rsid w:val="00B00C79"/>
    <w:rsid w:val="00B00DBF"/>
    <w:rsid w:val="00B011A4"/>
    <w:rsid w:val="00B013CC"/>
    <w:rsid w:val="00B01DF4"/>
    <w:rsid w:val="00B01F3C"/>
    <w:rsid w:val="00B020F1"/>
    <w:rsid w:val="00B021AC"/>
    <w:rsid w:val="00B021B8"/>
    <w:rsid w:val="00B02380"/>
    <w:rsid w:val="00B023AD"/>
    <w:rsid w:val="00B02533"/>
    <w:rsid w:val="00B02690"/>
    <w:rsid w:val="00B026A1"/>
    <w:rsid w:val="00B02ED1"/>
    <w:rsid w:val="00B02EF8"/>
    <w:rsid w:val="00B0345F"/>
    <w:rsid w:val="00B0385C"/>
    <w:rsid w:val="00B0390F"/>
    <w:rsid w:val="00B039A1"/>
    <w:rsid w:val="00B03AA6"/>
    <w:rsid w:val="00B03E90"/>
    <w:rsid w:val="00B04336"/>
    <w:rsid w:val="00B047E9"/>
    <w:rsid w:val="00B04A04"/>
    <w:rsid w:val="00B04C07"/>
    <w:rsid w:val="00B04CEE"/>
    <w:rsid w:val="00B055C4"/>
    <w:rsid w:val="00B058D8"/>
    <w:rsid w:val="00B05BC9"/>
    <w:rsid w:val="00B05E19"/>
    <w:rsid w:val="00B05EA0"/>
    <w:rsid w:val="00B0648F"/>
    <w:rsid w:val="00B0656D"/>
    <w:rsid w:val="00B066B9"/>
    <w:rsid w:val="00B068CB"/>
    <w:rsid w:val="00B06B5C"/>
    <w:rsid w:val="00B06BEF"/>
    <w:rsid w:val="00B06EF2"/>
    <w:rsid w:val="00B06F41"/>
    <w:rsid w:val="00B07955"/>
    <w:rsid w:val="00B07984"/>
    <w:rsid w:val="00B07D67"/>
    <w:rsid w:val="00B10071"/>
    <w:rsid w:val="00B10117"/>
    <w:rsid w:val="00B101DE"/>
    <w:rsid w:val="00B10764"/>
    <w:rsid w:val="00B10864"/>
    <w:rsid w:val="00B108AB"/>
    <w:rsid w:val="00B10AA6"/>
    <w:rsid w:val="00B10B17"/>
    <w:rsid w:val="00B10FB1"/>
    <w:rsid w:val="00B112AB"/>
    <w:rsid w:val="00B1131D"/>
    <w:rsid w:val="00B11544"/>
    <w:rsid w:val="00B118E1"/>
    <w:rsid w:val="00B11CD1"/>
    <w:rsid w:val="00B11E42"/>
    <w:rsid w:val="00B11FF4"/>
    <w:rsid w:val="00B123D5"/>
    <w:rsid w:val="00B12717"/>
    <w:rsid w:val="00B12A07"/>
    <w:rsid w:val="00B12BF1"/>
    <w:rsid w:val="00B12D6C"/>
    <w:rsid w:val="00B12F01"/>
    <w:rsid w:val="00B131C0"/>
    <w:rsid w:val="00B13256"/>
    <w:rsid w:val="00B13BCB"/>
    <w:rsid w:val="00B13C71"/>
    <w:rsid w:val="00B1426C"/>
    <w:rsid w:val="00B1445A"/>
    <w:rsid w:val="00B146F2"/>
    <w:rsid w:val="00B1474C"/>
    <w:rsid w:val="00B14AFF"/>
    <w:rsid w:val="00B14CE1"/>
    <w:rsid w:val="00B14D81"/>
    <w:rsid w:val="00B154D5"/>
    <w:rsid w:val="00B1556F"/>
    <w:rsid w:val="00B15AC2"/>
    <w:rsid w:val="00B15B9B"/>
    <w:rsid w:val="00B15F60"/>
    <w:rsid w:val="00B161CB"/>
    <w:rsid w:val="00B162C7"/>
    <w:rsid w:val="00B1633C"/>
    <w:rsid w:val="00B163B1"/>
    <w:rsid w:val="00B16818"/>
    <w:rsid w:val="00B1690F"/>
    <w:rsid w:val="00B16F40"/>
    <w:rsid w:val="00B17679"/>
    <w:rsid w:val="00B17A3B"/>
    <w:rsid w:val="00B17E3D"/>
    <w:rsid w:val="00B17EDD"/>
    <w:rsid w:val="00B17F6D"/>
    <w:rsid w:val="00B17FB0"/>
    <w:rsid w:val="00B203FA"/>
    <w:rsid w:val="00B20546"/>
    <w:rsid w:val="00B2058D"/>
    <w:rsid w:val="00B2062B"/>
    <w:rsid w:val="00B20AF2"/>
    <w:rsid w:val="00B20C1F"/>
    <w:rsid w:val="00B20D08"/>
    <w:rsid w:val="00B20F49"/>
    <w:rsid w:val="00B215F1"/>
    <w:rsid w:val="00B21712"/>
    <w:rsid w:val="00B21962"/>
    <w:rsid w:val="00B2198F"/>
    <w:rsid w:val="00B2204C"/>
    <w:rsid w:val="00B2205B"/>
    <w:rsid w:val="00B22153"/>
    <w:rsid w:val="00B22161"/>
    <w:rsid w:val="00B22722"/>
    <w:rsid w:val="00B22B00"/>
    <w:rsid w:val="00B22B2C"/>
    <w:rsid w:val="00B22D74"/>
    <w:rsid w:val="00B22F70"/>
    <w:rsid w:val="00B2338E"/>
    <w:rsid w:val="00B23A12"/>
    <w:rsid w:val="00B23D01"/>
    <w:rsid w:val="00B240D7"/>
    <w:rsid w:val="00B242A8"/>
    <w:rsid w:val="00B245E0"/>
    <w:rsid w:val="00B24985"/>
    <w:rsid w:val="00B24D82"/>
    <w:rsid w:val="00B250A3"/>
    <w:rsid w:val="00B25569"/>
    <w:rsid w:val="00B25D59"/>
    <w:rsid w:val="00B261E4"/>
    <w:rsid w:val="00B264BD"/>
    <w:rsid w:val="00B265FA"/>
    <w:rsid w:val="00B26991"/>
    <w:rsid w:val="00B269C6"/>
    <w:rsid w:val="00B270C2"/>
    <w:rsid w:val="00B27167"/>
    <w:rsid w:val="00B27495"/>
    <w:rsid w:val="00B278A4"/>
    <w:rsid w:val="00B279CB"/>
    <w:rsid w:val="00B27F2D"/>
    <w:rsid w:val="00B30072"/>
    <w:rsid w:val="00B30127"/>
    <w:rsid w:val="00B30189"/>
    <w:rsid w:val="00B30341"/>
    <w:rsid w:val="00B309E3"/>
    <w:rsid w:val="00B30A31"/>
    <w:rsid w:val="00B30AD3"/>
    <w:rsid w:val="00B3110D"/>
    <w:rsid w:val="00B312B7"/>
    <w:rsid w:val="00B313F2"/>
    <w:rsid w:val="00B31400"/>
    <w:rsid w:val="00B315AE"/>
    <w:rsid w:val="00B31A26"/>
    <w:rsid w:val="00B31C5B"/>
    <w:rsid w:val="00B31CC3"/>
    <w:rsid w:val="00B31DF9"/>
    <w:rsid w:val="00B31E5C"/>
    <w:rsid w:val="00B32174"/>
    <w:rsid w:val="00B32B62"/>
    <w:rsid w:val="00B32BD4"/>
    <w:rsid w:val="00B32CF5"/>
    <w:rsid w:val="00B32F2D"/>
    <w:rsid w:val="00B3305E"/>
    <w:rsid w:val="00B333A4"/>
    <w:rsid w:val="00B3353F"/>
    <w:rsid w:val="00B335E5"/>
    <w:rsid w:val="00B33619"/>
    <w:rsid w:val="00B33B96"/>
    <w:rsid w:val="00B342B7"/>
    <w:rsid w:val="00B345B7"/>
    <w:rsid w:val="00B34862"/>
    <w:rsid w:val="00B348EE"/>
    <w:rsid w:val="00B34B48"/>
    <w:rsid w:val="00B34EC1"/>
    <w:rsid w:val="00B35015"/>
    <w:rsid w:val="00B350E7"/>
    <w:rsid w:val="00B3540A"/>
    <w:rsid w:val="00B3587E"/>
    <w:rsid w:val="00B3591C"/>
    <w:rsid w:val="00B35924"/>
    <w:rsid w:val="00B3593A"/>
    <w:rsid w:val="00B3599B"/>
    <w:rsid w:val="00B35A90"/>
    <w:rsid w:val="00B35CEC"/>
    <w:rsid w:val="00B36115"/>
    <w:rsid w:val="00B3613A"/>
    <w:rsid w:val="00B364AF"/>
    <w:rsid w:val="00B36630"/>
    <w:rsid w:val="00B36639"/>
    <w:rsid w:val="00B36691"/>
    <w:rsid w:val="00B36E48"/>
    <w:rsid w:val="00B37226"/>
    <w:rsid w:val="00B3724C"/>
    <w:rsid w:val="00B37268"/>
    <w:rsid w:val="00B37479"/>
    <w:rsid w:val="00B3752F"/>
    <w:rsid w:val="00B376EF"/>
    <w:rsid w:val="00B37BE7"/>
    <w:rsid w:val="00B401C6"/>
    <w:rsid w:val="00B40253"/>
    <w:rsid w:val="00B40455"/>
    <w:rsid w:val="00B406DD"/>
    <w:rsid w:val="00B4095C"/>
    <w:rsid w:val="00B40B9D"/>
    <w:rsid w:val="00B40BB3"/>
    <w:rsid w:val="00B40F4D"/>
    <w:rsid w:val="00B41770"/>
    <w:rsid w:val="00B417DF"/>
    <w:rsid w:val="00B419EF"/>
    <w:rsid w:val="00B41A57"/>
    <w:rsid w:val="00B41B62"/>
    <w:rsid w:val="00B41DEE"/>
    <w:rsid w:val="00B41E06"/>
    <w:rsid w:val="00B41FDB"/>
    <w:rsid w:val="00B4216A"/>
    <w:rsid w:val="00B421E6"/>
    <w:rsid w:val="00B42424"/>
    <w:rsid w:val="00B424C6"/>
    <w:rsid w:val="00B426B3"/>
    <w:rsid w:val="00B42741"/>
    <w:rsid w:val="00B42F3F"/>
    <w:rsid w:val="00B42FA2"/>
    <w:rsid w:val="00B43301"/>
    <w:rsid w:val="00B43432"/>
    <w:rsid w:val="00B436F5"/>
    <w:rsid w:val="00B437A0"/>
    <w:rsid w:val="00B43FA2"/>
    <w:rsid w:val="00B44082"/>
    <w:rsid w:val="00B444F0"/>
    <w:rsid w:val="00B44890"/>
    <w:rsid w:val="00B44CBE"/>
    <w:rsid w:val="00B44E41"/>
    <w:rsid w:val="00B44EB1"/>
    <w:rsid w:val="00B45533"/>
    <w:rsid w:val="00B459C5"/>
    <w:rsid w:val="00B45F6A"/>
    <w:rsid w:val="00B461EE"/>
    <w:rsid w:val="00B46270"/>
    <w:rsid w:val="00B462FE"/>
    <w:rsid w:val="00B463B2"/>
    <w:rsid w:val="00B46DD3"/>
    <w:rsid w:val="00B4701A"/>
    <w:rsid w:val="00B47146"/>
    <w:rsid w:val="00B473B6"/>
    <w:rsid w:val="00B474B0"/>
    <w:rsid w:val="00B4796B"/>
    <w:rsid w:val="00B47B17"/>
    <w:rsid w:val="00B47C38"/>
    <w:rsid w:val="00B47FC9"/>
    <w:rsid w:val="00B5032C"/>
    <w:rsid w:val="00B50463"/>
    <w:rsid w:val="00B506B3"/>
    <w:rsid w:val="00B50AC1"/>
    <w:rsid w:val="00B50B10"/>
    <w:rsid w:val="00B50BF3"/>
    <w:rsid w:val="00B50BF9"/>
    <w:rsid w:val="00B50F21"/>
    <w:rsid w:val="00B510F3"/>
    <w:rsid w:val="00B51287"/>
    <w:rsid w:val="00B513D6"/>
    <w:rsid w:val="00B516F5"/>
    <w:rsid w:val="00B51BB4"/>
    <w:rsid w:val="00B52090"/>
    <w:rsid w:val="00B5226F"/>
    <w:rsid w:val="00B52300"/>
    <w:rsid w:val="00B52333"/>
    <w:rsid w:val="00B52624"/>
    <w:rsid w:val="00B52938"/>
    <w:rsid w:val="00B529AF"/>
    <w:rsid w:val="00B52B39"/>
    <w:rsid w:val="00B52EEB"/>
    <w:rsid w:val="00B53002"/>
    <w:rsid w:val="00B532BF"/>
    <w:rsid w:val="00B53365"/>
    <w:rsid w:val="00B53435"/>
    <w:rsid w:val="00B534B4"/>
    <w:rsid w:val="00B53915"/>
    <w:rsid w:val="00B53BFE"/>
    <w:rsid w:val="00B53ECA"/>
    <w:rsid w:val="00B542FC"/>
    <w:rsid w:val="00B54723"/>
    <w:rsid w:val="00B54BB3"/>
    <w:rsid w:val="00B550C5"/>
    <w:rsid w:val="00B55145"/>
    <w:rsid w:val="00B551F2"/>
    <w:rsid w:val="00B5535B"/>
    <w:rsid w:val="00B55475"/>
    <w:rsid w:val="00B555ED"/>
    <w:rsid w:val="00B556F6"/>
    <w:rsid w:val="00B55B1F"/>
    <w:rsid w:val="00B56187"/>
    <w:rsid w:val="00B56210"/>
    <w:rsid w:val="00B56ADA"/>
    <w:rsid w:val="00B56B7A"/>
    <w:rsid w:val="00B56C40"/>
    <w:rsid w:val="00B56D75"/>
    <w:rsid w:val="00B56DF0"/>
    <w:rsid w:val="00B574FA"/>
    <w:rsid w:val="00B57C71"/>
    <w:rsid w:val="00B57EDE"/>
    <w:rsid w:val="00B57F8C"/>
    <w:rsid w:val="00B57FBF"/>
    <w:rsid w:val="00B60486"/>
    <w:rsid w:val="00B60988"/>
    <w:rsid w:val="00B60A0F"/>
    <w:rsid w:val="00B61317"/>
    <w:rsid w:val="00B61ABD"/>
    <w:rsid w:val="00B61F68"/>
    <w:rsid w:val="00B6205E"/>
    <w:rsid w:val="00B623AF"/>
    <w:rsid w:val="00B62CCB"/>
    <w:rsid w:val="00B62DDF"/>
    <w:rsid w:val="00B638CF"/>
    <w:rsid w:val="00B63CBE"/>
    <w:rsid w:val="00B646B1"/>
    <w:rsid w:val="00B646DC"/>
    <w:rsid w:val="00B6470C"/>
    <w:rsid w:val="00B64A36"/>
    <w:rsid w:val="00B64B80"/>
    <w:rsid w:val="00B64BB8"/>
    <w:rsid w:val="00B64E66"/>
    <w:rsid w:val="00B64FE2"/>
    <w:rsid w:val="00B6500C"/>
    <w:rsid w:val="00B6504E"/>
    <w:rsid w:val="00B65060"/>
    <w:rsid w:val="00B652A9"/>
    <w:rsid w:val="00B653AA"/>
    <w:rsid w:val="00B65638"/>
    <w:rsid w:val="00B657C7"/>
    <w:rsid w:val="00B6583C"/>
    <w:rsid w:val="00B65B56"/>
    <w:rsid w:val="00B65D09"/>
    <w:rsid w:val="00B65DD6"/>
    <w:rsid w:val="00B667F7"/>
    <w:rsid w:val="00B66C94"/>
    <w:rsid w:val="00B66D4B"/>
    <w:rsid w:val="00B674E4"/>
    <w:rsid w:val="00B67527"/>
    <w:rsid w:val="00B67FB2"/>
    <w:rsid w:val="00B70020"/>
    <w:rsid w:val="00B709F9"/>
    <w:rsid w:val="00B70D16"/>
    <w:rsid w:val="00B71041"/>
    <w:rsid w:val="00B71374"/>
    <w:rsid w:val="00B7163B"/>
    <w:rsid w:val="00B71683"/>
    <w:rsid w:val="00B7182F"/>
    <w:rsid w:val="00B719C3"/>
    <w:rsid w:val="00B71A20"/>
    <w:rsid w:val="00B71A78"/>
    <w:rsid w:val="00B71D1B"/>
    <w:rsid w:val="00B71D4B"/>
    <w:rsid w:val="00B71FFA"/>
    <w:rsid w:val="00B724D9"/>
    <w:rsid w:val="00B72768"/>
    <w:rsid w:val="00B72B4B"/>
    <w:rsid w:val="00B73333"/>
    <w:rsid w:val="00B734C0"/>
    <w:rsid w:val="00B73542"/>
    <w:rsid w:val="00B73672"/>
    <w:rsid w:val="00B73814"/>
    <w:rsid w:val="00B74777"/>
    <w:rsid w:val="00B747C4"/>
    <w:rsid w:val="00B75001"/>
    <w:rsid w:val="00B75101"/>
    <w:rsid w:val="00B7545A"/>
    <w:rsid w:val="00B7547D"/>
    <w:rsid w:val="00B75581"/>
    <w:rsid w:val="00B75766"/>
    <w:rsid w:val="00B75910"/>
    <w:rsid w:val="00B759D8"/>
    <w:rsid w:val="00B75B2A"/>
    <w:rsid w:val="00B75F46"/>
    <w:rsid w:val="00B76033"/>
    <w:rsid w:val="00B760A3"/>
    <w:rsid w:val="00B762A4"/>
    <w:rsid w:val="00B7648D"/>
    <w:rsid w:val="00B769BA"/>
    <w:rsid w:val="00B76A75"/>
    <w:rsid w:val="00B76E1A"/>
    <w:rsid w:val="00B7756F"/>
    <w:rsid w:val="00B77810"/>
    <w:rsid w:val="00B77A54"/>
    <w:rsid w:val="00B77BEF"/>
    <w:rsid w:val="00B77C4B"/>
    <w:rsid w:val="00B77F44"/>
    <w:rsid w:val="00B77F66"/>
    <w:rsid w:val="00B803D6"/>
    <w:rsid w:val="00B8050F"/>
    <w:rsid w:val="00B8085B"/>
    <w:rsid w:val="00B808F1"/>
    <w:rsid w:val="00B80CD8"/>
    <w:rsid w:val="00B80E40"/>
    <w:rsid w:val="00B81073"/>
    <w:rsid w:val="00B812F8"/>
    <w:rsid w:val="00B81357"/>
    <w:rsid w:val="00B813C3"/>
    <w:rsid w:val="00B81B1F"/>
    <w:rsid w:val="00B81BC6"/>
    <w:rsid w:val="00B820C8"/>
    <w:rsid w:val="00B8299F"/>
    <w:rsid w:val="00B829FA"/>
    <w:rsid w:val="00B82B96"/>
    <w:rsid w:val="00B830D2"/>
    <w:rsid w:val="00B8350D"/>
    <w:rsid w:val="00B83918"/>
    <w:rsid w:val="00B83E9B"/>
    <w:rsid w:val="00B84210"/>
    <w:rsid w:val="00B8432F"/>
    <w:rsid w:val="00B8493F"/>
    <w:rsid w:val="00B84C02"/>
    <w:rsid w:val="00B85023"/>
    <w:rsid w:val="00B852B0"/>
    <w:rsid w:val="00B858F8"/>
    <w:rsid w:val="00B859D7"/>
    <w:rsid w:val="00B863BA"/>
    <w:rsid w:val="00B8664F"/>
    <w:rsid w:val="00B869B8"/>
    <w:rsid w:val="00B86AA2"/>
    <w:rsid w:val="00B86F3C"/>
    <w:rsid w:val="00B873F0"/>
    <w:rsid w:val="00B8741C"/>
    <w:rsid w:val="00B874E4"/>
    <w:rsid w:val="00B8751C"/>
    <w:rsid w:val="00B8764C"/>
    <w:rsid w:val="00B89574"/>
    <w:rsid w:val="00B90136"/>
    <w:rsid w:val="00B90195"/>
    <w:rsid w:val="00B90421"/>
    <w:rsid w:val="00B90BAF"/>
    <w:rsid w:val="00B90D16"/>
    <w:rsid w:val="00B91720"/>
    <w:rsid w:val="00B91DF4"/>
    <w:rsid w:val="00B91F29"/>
    <w:rsid w:val="00B9279F"/>
    <w:rsid w:val="00B92A6B"/>
    <w:rsid w:val="00B92C34"/>
    <w:rsid w:val="00B92C53"/>
    <w:rsid w:val="00B92E7E"/>
    <w:rsid w:val="00B92F4D"/>
    <w:rsid w:val="00B9304E"/>
    <w:rsid w:val="00B9385A"/>
    <w:rsid w:val="00B93A63"/>
    <w:rsid w:val="00B9400B"/>
    <w:rsid w:val="00B94071"/>
    <w:rsid w:val="00B9436F"/>
    <w:rsid w:val="00B9469B"/>
    <w:rsid w:val="00B94757"/>
    <w:rsid w:val="00B95015"/>
    <w:rsid w:val="00B9561A"/>
    <w:rsid w:val="00B958D0"/>
    <w:rsid w:val="00B95ADE"/>
    <w:rsid w:val="00B95FA4"/>
    <w:rsid w:val="00B9642A"/>
    <w:rsid w:val="00B9681F"/>
    <w:rsid w:val="00B96B3A"/>
    <w:rsid w:val="00B96BF2"/>
    <w:rsid w:val="00B96F4E"/>
    <w:rsid w:val="00B9713C"/>
    <w:rsid w:val="00B97203"/>
    <w:rsid w:val="00B97C76"/>
    <w:rsid w:val="00B97CE2"/>
    <w:rsid w:val="00B97D68"/>
    <w:rsid w:val="00B97DD5"/>
    <w:rsid w:val="00BA00E8"/>
    <w:rsid w:val="00BA0350"/>
    <w:rsid w:val="00BA04D4"/>
    <w:rsid w:val="00BA0829"/>
    <w:rsid w:val="00BA0DE4"/>
    <w:rsid w:val="00BA0DEB"/>
    <w:rsid w:val="00BA0F70"/>
    <w:rsid w:val="00BA1069"/>
    <w:rsid w:val="00BA16CC"/>
    <w:rsid w:val="00BA1738"/>
    <w:rsid w:val="00BA194A"/>
    <w:rsid w:val="00BA1BB1"/>
    <w:rsid w:val="00BA1D2A"/>
    <w:rsid w:val="00BA22F9"/>
    <w:rsid w:val="00BA2301"/>
    <w:rsid w:val="00BA250B"/>
    <w:rsid w:val="00BA2B95"/>
    <w:rsid w:val="00BA2E72"/>
    <w:rsid w:val="00BA313E"/>
    <w:rsid w:val="00BA31FE"/>
    <w:rsid w:val="00BA322C"/>
    <w:rsid w:val="00BA3463"/>
    <w:rsid w:val="00BA3511"/>
    <w:rsid w:val="00BA3709"/>
    <w:rsid w:val="00BA39A9"/>
    <w:rsid w:val="00BA3BD2"/>
    <w:rsid w:val="00BA3C48"/>
    <w:rsid w:val="00BA3D31"/>
    <w:rsid w:val="00BA3D3D"/>
    <w:rsid w:val="00BA3F5C"/>
    <w:rsid w:val="00BA4100"/>
    <w:rsid w:val="00BA42AF"/>
    <w:rsid w:val="00BA44B3"/>
    <w:rsid w:val="00BA4549"/>
    <w:rsid w:val="00BA4CD0"/>
    <w:rsid w:val="00BA4DD0"/>
    <w:rsid w:val="00BA5090"/>
    <w:rsid w:val="00BA50E6"/>
    <w:rsid w:val="00BA5437"/>
    <w:rsid w:val="00BA55FC"/>
    <w:rsid w:val="00BA5773"/>
    <w:rsid w:val="00BA5778"/>
    <w:rsid w:val="00BA5C03"/>
    <w:rsid w:val="00BA5F92"/>
    <w:rsid w:val="00BA5FBF"/>
    <w:rsid w:val="00BA6196"/>
    <w:rsid w:val="00BA61B2"/>
    <w:rsid w:val="00BA660B"/>
    <w:rsid w:val="00BA6729"/>
    <w:rsid w:val="00BA6D10"/>
    <w:rsid w:val="00BA6E61"/>
    <w:rsid w:val="00BA7020"/>
    <w:rsid w:val="00BA70BA"/>
    <w:rsid w:val="00BA70F8"/>
    <w:rsid w:val="00BA710C"/>
    <w:rsid w:val="00BA71D7"/>
    <w:rsid w:val="00BA7421"/>
    <w:rsid w:val="00BA79DD"/>
    <w:rsid w:val="00BA7A8F"/>
    <w:rsid w:val="00BA7BDF"/>
    <w:rsid w:val="00BA7CE0"/>
    <w:rsid w:val="00BA7F45"/>
    <w:rsid w:val="00BB0245"/>
    <w:rsid w:val="00BB04EC"/>
    <w:rsid w:val="00BB0C4A"/>
    <w:rsid w:val="00BB0FA2"/>
    <w:rsid w:val="00BB1135"/>
    <w:rsid w:val="00BB141E"/>
    <w:rsid w:val="00BB16EE"/>
    <w:rsid w:val="00BB1742"/>
    <w:rsid w:val="00BB1A27"/>
    <w:rsid w:val="00BB1F35"/>
    <w:rsid w:val="00BB1FE9"/>
    <w:rsid w:val="00BB2308"/>
    <w:rsid w:val="00BB24FA"/>
    <w:rsid w:val="00BB2DBF"/>
    <w:rsid w:val="00BB3430"/>
    <w:rsid w:val="00BB34CF"/>
    <w:rsid w:val="00BB3574"/>
    <w:rsid w:val="00BB35F0"/>
    <w:rsid w:val="00BB3678"/>
    <w:rsid w:val="00BB3CCF"/>
    <w:rsid w:val="00BB3D17"/>
    <w:rsid w:val="00BB3D46"/>
    <w:rsid w:val="00BB3EFB"/>
    <w:rsid w:val="00BB44DC"/>
    <w:rsid w:val="00BB4790"/>
    <w:rsid w:val="00BB47E8"/>
    <w:rsid w:val="00BB4876"/>
    <w:rsid w:val="00BB4908"/>
    <w:rsid w:val="00BB4B13"/>
    <w:rsid w:val="00BB4E5A"/>
    <w:rsid w:val="00BB50A4"/>
    <w:rsid w:val="00BB54A2"/>
    <w:rsid w:val="00BB5675"/>
    <w:rsid w:val="00BB593A"/>
    <w:rsid w:val="00BB5980"/>
    <w:rsid w:val="00BB6610"/>
    <w:rsid w:val="00BB6BF1"/>
    <w:rsid w:val="00BB7001"/>
    <w:rsid w:val="00BB759C"/>
    <w:rsid w:val="00BB7677"/>
    <w:rsid w:val="00BB799B"/>
    <w:rsid w:val="00BC0161"/>
    <w:rsid w:val="00BC02CE"/>
    <w:rsid w:val="00BC0351"/>
    <w:rsid w:val="00BC04D6"/>
    <w:rsid w:val="00BC05C5"/>
    <w:rsid w:val="00BC0C82"/>
    <w:rsid w:val="00BC0E33"/>
    <w:rsid w:val="00BC0F2E"/>
    <w:rsid w:val="00BC1230"/>
    <w:rsid w:val="00BC133F"/>
    <w:rsid w:val="00BC1401"/>
    <w:rsid w:val="00BC1963"/>
    <w:rsid w:val="00BC1B57"/>
    <w:rsid w:val="00BC1FAE"/>
    <w:rsid w:val="00BC2AAA"/>
    <w:rsid w:val="00BC2C7E"/>
    <w:rsid w:val="00BC2E3B"/>
    <w:rsid w:val="00BC2ED6"/>
    <w:rsid w:val="00BC2EDC"/>
    <w:rsid w:val="00BC3821"/>
    <w:rsid w:val="00BC3C1D"/>
    <w:rsid w:val="00BC3C25"/>
    <w:rsid w:val="00BC3D40"/>
    <w:rsid w:val="00BC3F78"/>
    <w:rsid w:val="00BC4046"/>
    <w:rsid w:val="00BC458F"/>
    <w:rsid w:val="00BC4BC6"/>
    <w:rsid w:val="00BC4D1C"/>
    <w:rsid w:val="00BC4F81"/>
    <w:rsid w:val="00BC4F9A"/>
    <w:rsid w:val="00BC51E3"/>
    <w:rsid w:val="00BC53D8"/>
    <w:rsid w:val="00BC5411"/>
    <w:rsid w:val="00BC576E"/>
    <w:rsid w:val="00BC6349"/>
    <w:rsid w:val="00BC73BD"/>
    <w:rsid w:val="00BC7708"/>
    <w:rsid w:val="00BC7C36"/>
    <w:rsid w:val="00BC7CB5"/>
    <w:rsid w:val="00BC7D7E"/>
    <w:rsid w:val="00BC7F35"/>
    <w:rsid w:val="00BC7FF2"/>
    <w:rsid w:val="00BD000C"/>
    <w:rsid w:val="00BD0075"/>
    <w:rsid w:val="00BD01DB"/>
    <w:rsid w:val="00BD0541"/>
    <w:rsid w:val="00BD05E1"/>
    <w:rsid w:val="00BD0832"/>
    <w:rsid w:val="00BD094B"/>
    <w:rsid w:val="00BD0BF2"/>
    <w:rsid w:val="00BD0D28"/>
    <w:rsid w:val="00BD1341"/>
    <w:rsid w:val="00BD16C5"/>
    <w:rsid w:val="00BD1836"/>
    <w:rsid w:val="00BD1A61"/>
    <w:rsid w:val="00BD1EC1"/>
    <w:rsid w:val="00BD31D4"/>
    <w:rsid w:val="00BD32E5"/>
    <w:rsid w:val="00BD4402"/>
    <w:rsid w:val="00BD4497"/>
    <w:rsid w:val="00BD461B"/>
    <w:rsid w:val="00BD49D0"/>
    <w:rsid w:val="00BD4B97"/>
    <w:rsid w:val="00BD4CA5"/>
    <w:rsid w:val="00BD5450"/>
    <w:rsid w:val="00BD5A7B"/>
    <w:rsid w:val="00BD62C8"/>
    <w:rsid w:val="00BD647F"/>
    <w:rsid w:val="00BD649F"/>
    <w:rsid w:val="00BD6522"/>
    <w:rsid w:val="00BD65E6"/>
    <w:rsid w:val="00BD66E3"/>
    <w:rsid w:val="00BD6775"/>
    <w:rsid w:val="00BD67BB"/>
    <w:rsid w:val="00BD682F"/>
    <w:rsid w:val="00BD69B1"/>
    <w:rsid w:val="00BD73E5"/>
    <w:rsid w:val="00BD7538"/>
    <w:rsid w:val="00BD753D"/>
    <w:rsid w:val="00BD79B1"/>
    <w:rsid w:val="00BD7EDD"/>
    <w:rsid w:val="00BD7F12"/>
    <w:rsid w:val="00BE0066"/>
    <w:rsid w:val="00BE013C"/>
    <w:rsid w:val="00BE0346"/>
    <w:rsid w:val="00BE045E"/>
    <w:rsid w:val="00BE0796"/>
    <w:rsid w:val="00BE08CB"/>
    <w:rsid w:val="00BE0E22"/>
    <w:rsid w:val="00BE0E24"/>
    <w:rsid w:val="00BE0FA3"/>
    <w:rsid w:val="00BE1171"/>
    <w:rsid w:val="00BE12AC"/>
    <w:rsid w:val="00BE1629"/>
    <w:rsid w:val="00BE1640"/>
    <w:rsid w:val="00BE1A21"/>
    <w:rsid w:val="00BE1ACB"/>
    <w:rsid w:val="00BE1C19"/>
    <w:rsid w:val="00BE1C55"/>
    <w:rsid w:val="00BE1DBC"/>
    <w:rsid w:val="00BE2352"/>
    <w:rsid w:val="00BE23F8"/>
    <w:rsid w:val="00BE2968"/>
    <w:rsid w:val="00BE2FA5"/>
    <w:rsid w:val="00BE2FD0"/>
    <w:rsid w:val="00BE31F6"/>
    <w:rsid w:val="00BE3289"/>
    <w:rsid w:val="00BE3684"/>
    <w:rsid w:val="00BE3E07"/>
    <w:rsid w:val="00BE4351"/>
    <w:rsid w:val="00BE44FD"/>
    <w:rsid w:val="00BE4568"/>
    <w:rsid w:val="00BE504C"/>
    <w:rsid w:val="00BE5795"/>
    <w:rsid w:val="00BE59A6"/>
    <w:rsid w:val="00BE5AD2"/>
    <w:rsid w:val="00BE5B3C"/>
    <w:rsid w:val="00BE5CCE"/>
    <w:rsid w:val="00BE5E8F"/>
    <w:rsid w:val="00BE619C"/>
    <w:rsid w:val="00BE61AD"/>
    <w:rsid w:val="00BE61CA"/>
    <w:rsid w:val="00BE620A"/>
    <w:rsid w:val="00BE6377"/>
    <w:rsid w:val="00BE683D"/>
    <w:rsid w:val="00BE6917"/>
    <w:rsid w:val="00BE6953"/>
    <w:rsid w:val="00BE6CA6"/>
    <w:rsid w:val="00BE7002"/>
    <w:rsid w:val="00BE70CC"/>
    <w:rsid w:val="00BE779F"/>
    <w:rsid w:val="00BF0699"/>
    <w:rsid w:val="00BF0C3A"/>
    <w:rsid w:val="00BF0F19"/>
    <w:rsid w:val="00BF1FE0"/>
    <w:rsid w:val="00BF2285"/>
    <w:rsid w:val="00BF22C9"/>
    <w:rsid w:val="00BF232E"/>
    <w:rsid w:val="00BF2336"/>
    <w:rsid w:val="00BF2725"/>
    <w:rsid w:val="00BF27BB"/>
    <w:rsid w:val="00BF2A54"/>
    <w:rsid w:val="00BF2B23"/>
    <w:rsid w:val="00BF2D13"/>
    <w:rsid w:val="00BF30D8"/>
    <w:rsid w:val="00BF330A"/>
    <w:rsid w:val="00BF354D"/>
    <w:rsid w:val="00BF3923"/>
    <w:rsid w:val="00BF3BCD"/>
    <w:rsid w:val="00BF3D99"/>
    <w:rsid w:val="00BF3F50"/>
    <w:rsid w:val="00BF3FFF"/>
    <w:rsid w:val="00BF41EA"/>
    <w:rsid w:val="00BF436D"/>
    <w:rsid w:val="00BF43A9"/>
    <w:rsid w:val="00BF43BF"/>
    <w:rsid w:val="00BF47A8"/>
    <w:rsid w:val="00BF4A08"/>
    <w:rsid w:val="00BF50BE"/>
    <w:rsid w:val="00BF51EC"/>
    <w:rsid w:val="00BF553D"/>
    <w:rsid w:val="00BF57DF"/>
    <w:rsid w:val="00BF5B7D"/>
    <w:rsid w:val="00BF5E91"/>
    <w:rsid w:val="00BF5F8F"/>
    <w:rsid w:val="00BF5FF8"/>
    <w:rsid w:val="00BF6660"/>
    <w:rsid w:val="00BF68FE"/>
    <w:rsid w:val="00BF6A1C"/>
    <w:rsid w:val="00BF6B9B"/>
    <w:rsid w:val="00BF6E9F"/>
    <w:rsid w:val="00BF734A"/>
    <w:rsid w:val="00BF7AF1"/>
    <w:rsid w:val="00BFAAEB"/>
    <w:rsid w:val="00C000D3"/>
    <w:rsid w:val="00C0047A"/>
    <w:rsid w:val="00C0054B"/>
    <w:rsid w:val="00C0086A"/>
    <w:rsid w:val="00C00E41"/>
    <w:rsid w:val="00C00E7F"/>
    <w:rsid w:val="00C010B5"/>
    <w:rsid w:val="00C01130"/>
    <w:rsid w:val="00C01686"/>
    <w:rsid w:val="00C01B62"/>
    <w:rsid w:val="00C01BD8"/>
    <w:rsid w:val="00C01C4D"/>
    <w:rsid w:val="00C01C8E"/>
    <w:rsid w:val="00C02260"/>
    <w:rsid w:val="00C0248A"/>
    <w:rsid w:val="00C02540"/>
    <w:rsid w:val="00C0261B"/>
    <w:rsid w:val="00C0276F"/>
    <w:rsid w:val="00C02A0C"/>
    <w:rsid w:val="00C02E34"/>
    <w:rsid w:val="00C02F92"/>
    <w:rsid w:val="00C03090"/>
    <w:rsid w:val="00C0371C"/>
    <w:rsid w:val="00C038DE"/>
    <w:rsid w:val="00C04142"/>
    <w:rsid w:val="00C04445"/>
    <w:rsid w:val="00C04795"/>
    <w:rsid w:val="00C04DD7"/>
    <w:rsid w:val="00C04FA7"/>
    <w:rsid w:val="00C05866"/>
    <w:rsid w:val="00C0590A"/>
    <w:rsid w:val="00C05D28"/>
    <w:rsid w:val="00C05D81"/>
    <w:rsid w:val="00C05E57"/>
    <w:rsid w:val="00C060E5"/>
    <w:rsid w:val="00C062A9"/>
    <w:rsid w:val="00C0636D"/>
    <w:rsid w:val="00C0684C"/>
    <w:rsid w:val="00C06EBB"/>
    <w:rsid w:val="00C072DF"/>
    <w:rsid w:val="00C077F5"/>
    <w:rsid w:val="00C078C1"/>
    <w:rsid w:val="00C079A4"/>
    <w:rsid w:val="00C07A5B"/>
    <w:rsid w:val="00C07C37"/>
    <w:rsid w:val="00C10063"/>
    <w:rsid w:val="00C10212"/>
    <w:rsid w:val="00C103CD"/>
    <w:rsid w:val="00C104A9"/>
    <w:rsid w:val="00C10511"/>
    <w:rsid w:val="00C105DB"/>
    <w:rsid w:val="00C10A30"/>
    <w:rsid w:val="00C10F5C"/>
    <w:rsid w:val="00C1150F"/>
    <w:rsid w:val="00C11878"/>
    <w:rsid w:val="00C11DA0"/>
    <w:rsid w:val="00C11DE7"/>
    <w:rsid w:val="00C1224C"/>
    <w:rsid w:val="00C12370"/>
    <w:rsid w:val="00C12521"/>
    <w:rsid w:val="00C1283E"/>
    <w:rsid w:val="00C12AFE"/>
    <w:rsid w:val="00C12B1C"/>
    <w:rsid w:val="00C12B1D"/>
    <w:rsid w:val="00C13060"/>
    <w:rsid w:val="00C1311F"/>
    <w:rsid w:val="00C134F7"/>
    <w:rsid w:val="00C13732"/>
    <w:rsid w:val="00C1375D"/>
    <w:rsid w:val="00C13764"/>
    <w:rsid w:val="00C1393D"/>
    <w:rsid w:val="00C13979"/>
    <w:rsid w:val="00C13CBC"/>
    <w:rsid w:val="00C13D26"/>
    <w:rsid w:val="00C1428D"/>
    <w:rsid w:val="00C14385"/>
    <w:rsid w:val="00C14702"/>
    <w:rsid w:val="00C14DFB"/>
    <w:rsid w:val="00C14F75"/>
    <w:rsid w:val="00C156F7"/>
    <w:rsid w:val="00C15AC2"/>
    <w:rsid w:val="00C15D34"/>
    <w:rsid w:val="00C1656A"/>
    <w:rsid w:val="00C16A32"/>
    <w:rsid w:val="00C16ABF"/>
    <w:rsid w:val="00C16E42"/>
    <w:rsid w:val="00C16FEE"/>
    <w:rsid w:val="00C172AB"/>
    <w:rsid w:val="00C1739F"/>
    <w:rsid w:val="00C1762D"/>
    <w:rsid w:val="00C17EB4"/>
    <w:rsid w:val="00C20169"/>
    <w:rsid w:val="00C203E3"/>
    <w:rsid w:val="00C203FD"/>
    <w:rsid w:val="00C210BB"/>
    <w:rsid w:val="00C211C1"/>
    <w:rsid w:val="00C21309"/>
    <w:rsid w:val="00C21A30"/>
    <w:rsid w:val="00C21F55"/>
    <w:rsid w:val="00C21F8D"/>
    <w:rsid w:val="00C222AD"/>
    <w:rsid w:val="00C2244B"/>
    <w:rsid w:val="00C22719"/>
    <w:rsid w:val="00C22903"/>
    <w:rsid w:val="00C22924"/>
    <w:rsid w:val="00C22D1F"/>
    <w:rsid w:val="00C22DA6"/>
    <w:rsid w:val="00C22EB4"/>
    <w:rsid w:val="00C23260"/>
    <w:rsid w:val="00C23661"/>
    <w:rsid w:val="00C238E5"/>
    <w:rsid w:val="00C23A8D"/>
    <w:rsid w:val="00C2414E"/>
    <w:rsid w:val="00C25428"/>
    <w:rsid w:val="00C25565"/>
    <w:rsid w:val="00C25634"/>
    <w:rsid w:val="00C259E5"/>
    <w:rsid w:val="00C25A6F"/>
    <w:rsid w:val="00C25A9D"/>
    <w:rsid w:val="00C26236"/>
    <w:rsid w:val="00C26A99"/>
    <w:rsid w:val="00C26B16"/>
    <w:rsid w:val="00C26BC5"/>
    <w:rsid w:val="00C27120"/>
    <w:rsid w:val="00C27415"/>
    <w:rsid w:val="00C277E2"/>
    <w:rsid w:val="00C279FB"/>
    <w:rsid w:val="00C27B3D"/>
    <w:rsid w:val="00C27CEC"/>
    <w:rsid w:val="00C27D91"/>
    <w:rsid w:val="00C2E35F"/>
    <w:rsid w:val="00C2EEFB"/>
    <w:rsid w:val="00C307B6"/>
    <w:rsid w:val="00C30827"/>
    <w:rsid w:val="00C30A96"/>
    <w:rsid w:val="00C30C01"/>
    <w:rsid w:val="00C30FF6"/>
    <w:rsid w:val="00C3152E"/>
    <w:rsid w:val="00C31585"/>
    <w:rsid w:val="00C31952"/>
    <w:rsid w:val="00C31998"/>
    <w:rsid w:val="00C31B28"/>
    <w:rsid w:val="00C32192"/>
    <w:rsid w:val="00C32482"/>
    <w:rsid w:val="00C327F0"/>
    <w:rsid w:val="00C32835"/>
    <w:rsid w:val="00C32BDB"/>
    <w:rsid w:val="00C32E99"/>
    <w:rsid w:val="00C33054"/>
    <w:rsid w:val="00C3338C"/>
    <w:rsid w:val="00C33739"/>
    <w:rsid w:val="00C339BC"/>
    <w:rsid w:val="00C33B98"/>
    <w:rsid w:val="00C33BEE"/>
    <w:rsid w:val="00C33C52"/>
    <w:rsid w:val="00C33CEE"/>
    <w:rsid w:val="00C33E4D"/>
    <w:rsid w:val="00C33E8C"/>
    <w:rsid w:val="00C33EBA"/>
    <w:rsid w:val="00C33F6B"/>
    <w:rsid w:val="00C3406F"/>
    <w:rsid w:val="00C3450B"/>
    <w:rsid w:val="00C3477E"/>
    <w:rsid w:val="00C3498D"/>
    <w:rsid w:val="00C34A44"/>
    <w:rsid w:val="00C34A84"/>
    <w:rsid w:val="00C34BE6"/>
    <w:rsid w:val="00C352BA"/>
    <w:rsid w:val="00C3539D"/>
    <w:rsid w:val="00C353BC"/>
    <w:rsid w:val="00C35A7A"/>
    <w:rsid w:val="00C35BCF"/>
    <w:rsid w:val="00C35C06"/>
    <w:rsid w:val="00C35F01"/>
    <w:rsid w:val="00C3609E"/>
    <w:rsid w:val="00C362CC"/>
    <w:rsid w:val="00C363B6"/>
    <w:rsid w:val="00C363D3"/>
    <w:rsid w:val="00C36575"/>
    <w:rsid w:val="00C366B4"/>
    <w:rsid w:val="00C3684D"/>
    <w:rsid w:val="00C368CC"/>
    <w:rsid w:val="00C36ADA"/>
    <w:rsid w:val="00C373FC"/>
    <w:rsid w:val="00C3758A"/>
    <w:rsid w:val="00C37769"/>
    <w:rsid w:val="00C37E2D"/>
    <w:rsid w:val="00C40011"/>
    <w:rsid w:val="00C40086"/>
    <w:rsid w:val="00C4058C"/>
    <w:rsid w:val="00C40665"/>
    <w:rsid w:val="00C4094D"/>
    <w:rsid w:val="00C40C3C"/>
    <w:rsid w:val="00C41B59"/>
    <w:rsid w:val="00C41D7D"/>
    <w:rsid w:val="00C422F2"/>
    <w:rsid w:val="00C4243A"/>
    <w:rsid w:val="00C42599"/>
    <w:rsid w:val="00C42B2C"/>
    <w:rsid w:val="00C431D7"/>
    <w:rsid w:val="00C435ED"/>
    <w:rsid w:val="00C4365A"/>
    <w:rsid w:val="00C436CE"/>
    <w:rsid w:val="00C43838"/>
    <w:rsid w:val="00C43CD9"/>
    <w:rsid w:val="00C43F4D"/>
    <w:rsid w:val="00C44057"/>
    <w:rsid w:val="00C44422"/>
    <w:rsid w:val="00C444CA"/>
    <w:rsid w:val="00C446D2"/>
    <w:rsid w:val="00C446FD"/>
    <w:rsid w:val="00C44795"/>
    <w:rsid w:val="00C44797"/>
    <w:rsid w:val="00C44A21"/>
    <w:rsid w:val="00C44C12"/>
    <w:rsid w:val="00C4558D"/>
    <w:rsid w:val="00C45D0E"/>
    <w:rsid w:val="00C46037"/>
    <w:rsid w:val="00C460F9"/>
    <w:rsid w:val="00C46234"/>
    <w:rsid w:val="00C46443"/>
    <w:rsid w:val="00C467D2"/>
    <w:rsid w:val="00C46F47"/>
    <w:rsid w:val="00C46F7D"/>
    <w:rsid w:val="00C46F88"/>
    <w:rsid w:val="00C4720C"/>
    <w:rsid w:val="00C472E0"/>
    <w:rsid w:val="00C4793F"/>
    <w:rsid w:val="00C47A3F"/>
    <w:rsid w:val="00C47D3B"/>
    <w:rsid w:val="00C47E53"/>
    <w:rsid w:val="00C50021"/>
    <w:rsid w:val="00C50116"/>
    <w:rsid w:val="00C50518"/>
    <w:rsid w:val="00C50551"/>
    <w:rsid w:val="00C5067F"/>
    <w:rsid w:val="00C50738"/>
    <w:rsid w:val="00C50938"/>
    <w:rsid w:val="00C50B37"/>
    <w:rsid w:val="00C50B67"/>
    <w:rsid w:val="00C514E5"/>
    <w:rsid w:val="00C516F2"/>
    <w:rsid w:val="00C51BBF"/>
    <w:rsid w:val="00C51BC3"/>
    <w:rsid w:val="00C51CED"/>
    <w:rsid w:val="00C51E38"/>
    <w:rsid w:val="00C51E81"/>
    <w:rsid w:val="00C52351"/>
    <w:rsid w:val="00C523F2"/>
    <w:rsid w:val="00C525BC"/>
    <w:rsid w:val="00C5290A"/>
    <w:rsid w:val="00C52D7F"/>
    <w:rsid w:val="00C52EF9"/>
    <w:rsid w:val="00C52F78"/>
    <w:rsid w:val="00C5338C"/>
    <w:rsid w:val="00C534F4"/>
    <w:rsid w:val="00C53617"/>
    <w:rsid w:val="00C53A15"/>
    <w:rsid w:val="00C53B46"/>
    <w:rsid w:val="00C53CDE"/>
    <w:rsid w:val="00C53E8D"/>
    <w:rsid w:val="00C540B3"/>
    <w:rsid w:val="00C54804"/>
    <w:rsid w:val="00C54889"/>
    <w:rsid w:val="00C5491B"/>
    <w:rsid w:val="00C549D7"/>
    <w:rsid w:val="00C54B62"/>
    <w:rsid w:val="00C54BA3"/>
    <w:rsid w:val="00C54EC0"/>
    <w:rsid w:val="00C55110"/>
    <w:rsid w:val="00C5520A"/>
    <w:rsid w:val="00C5532F"/>
    <w:rsid w:val="00C55992"/>
    <w:rsid w:val="00C55E2F"/>
    <w:rsid w:val="00C5602C"/>
    <w:rsid w:val="00C5620B"/>
    <w:rsid w:val="00C56226"/>
    <w:rsid w:val="00C5628D"/>
    <w:rsid w:val="00C56290"/>
    <w:rsid w:val="00C5667A"/>
    <w:rsid w:val="00C56742"/>
    <w:rsid w:val="00C5705B"/>
    <w:rsid w:val="00C5711F"/>
    <w:rsid w:val="00C57729"/>
    <w:rsid w:val="00C57CCA"/>
    <w:rsid w:val="00C6003F"/>
    <w:rsid w:val="00C601FF"/>
    <w:rsid w:val="00C60ADB"/>
    <w:rsid w:val="00C60C2C"/>
    <w:rsid w:val="00C60DFF"/>
    <w:rsid w:val="00C60F46"/>
    <w:rsid w:val="00C6110D"/>
    <w:rsid w:val="00C61C5A"/>
    <w:rsid w:val="00C61E62"/>
    <w:rsid w:val="00C628FC"/>
    <w:rsid w:val="00C62A3B"/>
    <w:rsid w:val="00C62D42"/>
    <w:rsid w:val="00C62DE9"/>
    <w:rsid w:val="00C63213"/>
    <w:rsid w:val="00C63333"/>
    <w:rsid w:val="00C63407"/>
    <w:rsid w:val="00C63675"/>
    <w:rsid w:val="00C636FA"/>
    <w:rsid w:val="00C63B5C"/>
    <w:rsid w:val="00C640E3"/>
    <w:rsid w:val="00C64588"/>
    <w:rsid w:val="00C646D1"/>
    <w:rsid w:val="00C64768"/>
    <w:rsid w:val="00C64791"/>
    <w:rsid w:val="00C64DAD"/>
    <w:rsid w:val="00C65046"/>
    <w:rsid w:val="00C6562E"/>
    <w:rsid w:val="00C65A74"/>
    <w:rsid w:val="00C65AF8"/>
    <w:rsid w:val="00C65CFB"/>
    <w:rsid w:val="00C65F4C"/>
    <w:rsid w:val="00C66196"/>
    <w:rsid w:val="00C66783"/>
    <w:rsid w:val="00C6682A"/>
    <w:rsid w:val="00C668F5"/>
    <w:rsid w:val="00C66CEC"/>
    <w:rsid w:val="00C66DB0"/>
    <w:rsid w:val="00C670F9"/>
    <w:rsid w:val="00C6715D"/>
    <w:rsid w:val="00C671CC"/>
    <w:rsid w:val="00C674B2"/>
    <w:rsid w:val="00C67738"/>
    <w:rsid w:val="00C6773B"/>
    <w:rsid w:val="00C67BD7"/>
    <w:rsid w:val="00C67C6F"/>
    <w:rsid w:val="00C67D72"/>
    <w:rsid w:val="00C67DE8"/>
    <w:rsid w:val="00C700FB"/>
    <w:rsid w:val="00C701F2"/>
    <w:rsid w:val="00C705AF"/>
    <w:rsid w:val="00C7078C"/>
    <w:rsid w:val="00C7092B"/>
    <w:rsid w:val="00C70CC9"/>
    <w:rsid w:val="00C70D37"/>
    <w:rsid w:val="00C70D8D"/>
    <w:rsid w:val="00C70F22"/>
    <w:rsid w:val="00C7107A"/>
    <w:rsid w:val="00C716C4"/>
    <w:rsid w:val="00C71924"/>
    <w:rsid w:val="00C71B99"/>
    <w:rsid w:val="00C71BD3"/>
    <w:rsid w:val="00C71CA9"/>
    <w:rsid w:val="00C72037"/>
    <w:rsid w:val="00C7321C"/>
    <w:rsid w:val="00C73310"/>
    <w:rsid w:val="00C734D9"/>
    <w:rsid w:val="00C73903"/>
    <w:rsid w:val="00C73A15"/>
    <w:rsid w:val="00C73A89"/>
    <w:rsid w:val="00C73D3D"/>
    <w:rsid w:val="00C74056"/>
    <w:rsid w:val="00C740D1"/>
    <w:rsid w:val="00C7432D"/>
    <w:rsid w:val="00C74393"/>
    <w:rsid w:val="00C743CC"/>
    <w:rsid w:val="00C749E3"/>
    <w:rsid w:val="00C74AA0"/>
    <w:rsid w:val="00C74C11"/>
    <w:rsid w:val="00C74F1D"/>
    <w:rsid w:val="00C7503A"/>
    <w:rsid w:val="00C754B4"/>
    <w:rsid w:val="00C7582E"/>
    <w:rsid w:val="00C758A8"/>
    <w:rsid w:val="00C75DD6"/>
    <w:rsid w:val="00C75E3B"/>
    <w:rsid w:val="00C76275"/>
    <w:rsid w:val="00C767B3"/>
    <w:rsid w:val="00C76BE8"/>
    <w:rsid w:val="00C770C0"/>
    <w:rsid w:val="00C7736B"/>
    <w:rsid w:val="00C777B9"/>
    <w:rsid w:val="00C77837"/>
    <w:rsid w:val="00C77893"/>
    <w:rsid w:val="00C77B93"/>
    <w:rsid w:val="00C80222"/>
    <w:rsid w:val="00C80268"/>
    <w:rsid w:val="00C802C7"/>
    <w:rsid w:val="00C80573"/>
    <w:rsid w:val="00C80629"/>
    <w:rsid w:val="00C808C2"/>
    <w:rsid w:val="00C809B0"/>
    <w:rsid w:val="00C80B5B"/>
    <w:rsid w:val="00C81475"/>
    <w:rsid w:val="00C817D3"/>
    <w:rsid w:val="00C817E9"/>
    <w:rsid w:val="00C81AC5"/>
    <w:rsid w:val="00C81FB2"/>
    <w:rsid w:val="00C8210C"/>
    <w:rsid w:val="00C8212F"/>
    <w:rsid w:val="00C8221B"/>
    <w:rsid w:val="00C8250D"/>
    <w:rsid w:val="00C82832"/>
    <w:rsid w:val="00C8295A"/>
    <w:rsid w:val="00C83056"/>
    <w:rsid w:val="00C8342A"/>
    <w:rsid w:val="00C8381F"/>
    <w:rsid w:val="00C83BD1"/>
    <w:rsid w:val="00C83BE4"/>
    <w:rsid w:val="00C845DA"/>
    <w:rsid w:val="00C847D8"/>
    <w:rsid w:val="00C8482A"/>
    <w:rsid w:val="00C8488A"/>
    <w:rsid w:val="00C849E9"/>
    <w:rsid w:val="00C84C5D"/>
    <w:rsid w:val="00C84CAC"/>
    <w:rsid w:val="00C84D0D"/>
    <w:rsid w:val="00C8506D"/>
    <w:rsid w:val="00C854BC"/>
    <w:rsid w:val="00C85704"/>
    <w:rsid w:val="00C857BA"/>
    <w:rsid w:val="00C85BB0"/>
    <w:rsid w:val="00C85D86"/>
    <w:rsid w:val="00C86139"/>
    <w:rsid w:val="00C86246"/>
    <w:rsid w:val="00C8666B"/>
    <w:rsid w:val="00C866A1"/>
    <w:rsid w:val="00C874EE"/>
    <w:rsid w:val="00C87564"/>
    <w:rsid w:val="00C877F6"/>
    <w:rsid w:val="00C87E0A"/>
    <w:rsid w:val="00C90084"/>
    <w:rsid w:val="00C90F0C"/>
    <w:rsid w:val="00C91DA3"/>
    <w:rsid w:val="00C91EA8"/>
    <w:rsid w:val="00C92170"/>
    <w:rsid w:val="00C921ED"/>
    <w:rsid w:val="00C92349"/>
    <w:rsid w:val="00C92395"/>
    <w:rsid w:val="00C92626"/>
    <w:rsid w:val="00C92AB3"/>
    <w:rsid w:val="00C92BE0"/>
    <w:rsid w:val="00C92C75"/>
    <w:rsid w:val="00C94081"/>
    <w:rsid w:val="00C9421A"/>
    <w:rsid w:val="00C9435F"/>
    <w:rsid w:val="00C948B0"/>
    <w:rsid w:val="00C9490F"/>
    <w:rsid w:val="00C9499D"/>
    <w:rsid w:val="00C94A6D"/>
    <w:rsid w:val="00C94F14"/>
    <w:rsid w:val="00C95589"/>
    <w:rsid w:val="00C95624"/>
    <w:rsid w:val="00C964A4"/>
    <w:rsid w:val="00C9685A"/>
    <w:rsid w:val="00C96FD7"/>
    <w:rsid w:val="00C971B7"/>
    <w:rsid w:val="00C97241"/>
    <w:rsid w:val="00C97AEF"/>
    <w:rsid w:val="00C97BCB"/>
    <w:rsid w:val="00C97C03"/>
    <w:rsid w:val="00C97D34"/>
    <w:rsid w:val="00C97D8F"/>
    <w:rsid w:val="00C97E1F"/>
    <w:rsid w:val="00C9ABB4"/>
    <w:rsid w:val="00CA0091"/>
    <w:rsid w:val="00CA00A2"/>
    <w:rsid w:val="00CA029D"/>
    <w:rsid w:val="00CA0678"/>
    <w:rsid w:val="00CA1017"/>
    <w:rsid w:val="00CA10B1"/>
    <w:rsid w:val="00CA1179"/>
    <w:rsid w:val="00CA1223"/>
    <w:rsid w:val="00CA1675"/>
    <w:rsid w:val="00CA1683"/>
    <w:rsid w:val="00CA19B3"/>
    <w:rsid w:val="00CA1CAF"/>
    <w:rsid w:val="00CA239D"/>
    <w:rsid w:val="00CA2565"/>
    <w:rsid w:val="00CA2847"/>
    <w:rsid w:val="00CA2BED"/>
    <w:rsid w:val="00CA2DC9"/>
    <w:rsid w:val="00CA341F"/>
    <w:rsid w:val="00CA3505"/>
    <w:rsid w:val="00CA37A5"/>
    <w:rsid w:val="00CA3CFD"/>
    <w:rsid w:val="00CA3E4F"/>
    <w:rsid w:val="00CA3FFC"/>
    <w:rsid w:val="00CA4416"/>
    <w:rsid w:val="00CA463C"/>
    <w:rsid w:val="00CA4977"/>
    <w:rsid w:val="00CA49E4"/>
    <w:rsid w:val="00CA4E77"/>
    <w:rsid w:val="00CA4ED1"/>
    <w:rsid w:val="00CA523F"/>
    <w:rsid w:val="00CA571A"/>
    <w:rsid w:val="00CA5DE9"/>
    <w:rsid w:val="00CA6127"/>
    <w:rsid w:val="00CA653D"/>
    <w:rsid w:val="00CA68EE"/>
    <w:rsid w:val="00CA705F"/>
    <w:rsid w:val="00CA743F"/>
    <w:rsid w:val="00CA76B9"/>
    <w:rsid w:val="00CA77A6"/>
    <w:rsid w:val="00CA7809"/>
    <w:rsid w:val="00CA7AB7"/>
    <w:rsid w:val="00CA7D3B"/>
    <w:rsid w:val="00CA7DD7"/>
    <w:rsid w:val="00CB013F"/>
    <w:rsid w:val="00CB02F0"/>
    <w:rsid w:val="00CB069B"/>
    <w:rsid w:val="00CB0803"/>
    <w:rsid w:val="00CB097D"/>
    <w:rsid w:val="00CB0E25"/>
    <w:rsid w:val="00CB1027"/>
    <w:rsid w:val="00CB15C6"/>
    <w:rsid w:val="00CB1F18"/>
    <w:rsid w:val="00CB2028"/>
    <w:rsid w:val="00CB2E84"/>
    <w:rsid w:val="00CB30FB"/>
    <w:rsid w:val="00CB34B0"/>
    <w:rsid w:val="00CB37D3"/>
    <w:rsid w:val="00CB3E3F"/>
    <w:rsid w:val="00CB428A"/>
    <w:rsid w:val="00CB4A88"/>
    <w:rsid w:val="00CB4C10"/>
    <w:rsid w:val="00CB4DD1"/>
    <w:rsid w:val="00CB548A"/>
    <w:rsid w:val="00CB577F"/>
    <w:rsid w:val="00CB5B06"/>
    <w:rsid w:val="00CB5B8D"/>
    <w:rsid w:val="00CB5C48"/>
    <w:rsid w:val="00CB60EE"/>
    <w:rsid w:val="00CB6374"/>
    <w:rsid w:val="00CB645D"/>
    <w:rsid w:val="00CB6C1C"/>
    <w:rsid w:val="00CB6C5A"/>
    <w:rsid w:val="00CB6CF0"/>
    <w:rsid w:val="00CB6DDA"/>
    <w:rsid w:val="00CB72AE"/>
    <w:rsid w:val="00CB76AF"/>
    <w:rsid w:val="00CB7932"/>
    <w:rsid w:val="00CB7BAA"/>
    <w:rsid w:val="00CB7CEF"/>
    <w:rsid w:val="00CC01A2"/>
    <w:rsid w:val="00CC0784"/>
    <w:rsid w:val="00CC07DC"/>
    <w:rsid w:val="00CC08F5"/>
    <w:rsid w:val="00CC0A5E"/>
    <w:rsid w:val="00CC0AB6"/>
    <w:rsid w:val="00CC0B4D"/>
    <w:rsid w:val="00CC125D"/>
    <w:rsid w:val="00CC13B2"/>
    <w:rsid w:val="00CC195E"/>
    <w:rsid w:val="00CC1A5F"/>
    <w:rsid w:val="00CC1EEA"/>
    <w:rsid w:val="00CC207D"/>
    <w:rsid w:val="00CC23AB"/>
    <w:rsid w:val="00CC2557"/>
    <w:rsid w:val="00CC2809"/>
    <w:rsid w:val="00CC287A"/>
    <w:rsid w:val="00CC2890"/>
    <w:rsid w:val="00CC291C"/>
    <w:rsid w:val="00CC2BCF"/>
    <w:rsid w:val="00CC2E75"/>
    <w:rsid w:val="00CC32DE"/>
    <w:rsid w:val="00CC343D"/>
    <w:rsid w:val="00CC3CC1"/>
    <w:rsid w:val="00CC3D7F"/>
    <w:rsid w:val="00CC3F47"/>
    <w:rsid w:val="00CC415B"/>
    <w:rsid w:val="00CC424D"/>
    <w:rsid w:val="00CC42C2"/>
    <w:rsid w:val="00CC45F0"/>
    <w:rsid w:val="00CC5033"/>
    <w:rsid w:val="00CC55C5"/>
    <w:rsid w:val="00CC592C"/>
    <w:rsid w:val="00CC60E5"/>
    <w:rsid w:val="00CC6346"/>
    <w:rsid w:val="00CC64A9"/>
    <w:rsid w:val="00CC6607"/>
    <w:rsid w:val="00CC684F"/>
    <w:rsid w:val="00CC6D55"/>
    <w:rsid w:val="00CC6D83"/>
    <w:rsid w:val="00CC6FB0"/>
    <w:rsid w:val="00CC7254"/>
    <w:rsid w:val="00CC79C4"/>
    <w:rsid w:val="00CC7E89"/>
    <w:rsid w:val="00CC7EFF"/>
    <w:rsid w:val="00CD0116"/>
    <w:rsid w:val="00CD02A8"/>
    <w:rsid w:val="00CD060D"/>
    <w:rsid w:val="00CD08C8"/>
    <w:rsid w:val="00CD0C17"/>
    <w:rsid w:val="00CD1928"/>
    <w:rsid w:val="00CD194C"/>
    <w:rsid w:val="00CD1A42"/>
    <w:rsid w:val="00CD1BE8"/>
    <w:rsid w:val="00CD20BB"/>
    <w:rsid w:val="00CD219A"/>
    <w:rsid w:val="00CD22E4"/>
    <w:rsid w:val="00CD22FA"/>
    <w:rsid w:val="00CD243F"/>
    <w:rsid w:val="00CD2859"/>
    <w:rsid w:val="00CD292C"/>
    <w:rsid w:val="00CD2E70"/>
    <w:rsid w:val="00CD3104"/>
    <w:rsid w:val="00CD3282"/>
    <w:rsid w:val="00CD3636"/>
    <w:rsid w:val="00CD36BD"/>
    <w:rsid w:val="00CD3701"/>
    <w:rsid w:val="00CD3A5D"/>
    <w:rsid w:val="00CD3DAD"/>
    <w:rsid w:val="00CD3E05"/>
    <w:rsid w:val="00CD4043"/>
    <w:rsid w:val="00CD42F7"/>
    <w:rsid w:val="00CD43C7"/>
    <w:rsid w:val="00CD4944"/>
    <w:rsid w:val="00CD4B54"/>
    <w:rsid w:val="00CD4C10"/>
    <w:rsid w:val="00CD4C76"/>
    <w:rsid w:val="00CD4DC0"/>
    <w:rsid w:val="00CD4EB5"/>
    <w:rsid w:val="00CD4F3B"/>
    <w:rsid w:val="00CD549D"/>
    <w:rsid w:val="00CD5672"/>
    <w:rsid w:val="00CD5B29"/>
    <w:rsid w:val="00CD5DA1"/>
    <w:rsid w:val="00CD5DB2"/>
    <w:rsid w:val="00CD6072"/>
    <w:rsid w:val="00CD60DE"/>
    <w:rsid w:val="00CD610D"/>
    <w:rsid w:val="00CD62E6"/>
    <w:rsid w:val="00CD631C"/>
    <w:rsid w:val="00CD6A44"/>
    <w:rsid w:val="00CD6FC5"/>
    <w:rsid w:val="00CD713D"/>
    <w:rsid w:val="00CD72DE"/>
    <w:rsid w:val="00CD7456"/>
    <w:rsid w:val="00CD74B3"/>
    <w:rsid w:val="00CD7533"/>
    <w:rsid w:val="00CD75BC"/>
    <w:rsid w:val="00CD760E"/>
    <w:rsid w:val="00CD781F"/>
    <w:rsid w:val="00CD7AA8"/>
    <w:rsid w:val="00CD7AAC"/>
    <w:rsid w:val="00CD7BCC"/>
    <w:rsid w:val="00CE0060"/>
    <w:rsid w:val="00CE02D3"/>
    <w:rsid w:val="00CE05DB"/>
    <w:rsid w:val="00CE08D8"/>
    <w:rsid w:val="00CE08E3"/>
    <w:rsid w:val="00CE0931"/>
    <w:rsid w:val="00CE09A6"/>
    <w:rsid w:val="00CE0AD1"/>
    <w:rsid w:val="00CE0C40"/>
    <w:rsid w:val="00CE0DE5"/>
    <w:rsid w:val="00CE0F86"/>
    <w:rsid w:val="00CE1294"/>
    <w:rsid w:val="00CE14AE"/>
    <w:rsid w:val="00CE1630"/>
    <w:rsid w:val="00CE199D"/>
    <w:rsid w:val="00CE1AB5"/>
    <w:rsid w:val="00CE1D92"/>
    <w:rsid w:val="00CE1F1B"/>
    <w:rsid w:val="00CE2137"/>
    <w:rsid w:val="00CE2795"/>
    <w:rsid w:val="00CE2875"/>
    <w:rsid w:val="00CE2F59"/>
    <w:rsid w:val="00CE2F7E"/>
    <w:rsid w:val="00CE3056"/>
    <w:rsid w:val="00CE3286"/>
    <w:rsid w:val="00CE3799"/>
    <w:rsid w:val="00CE3C7D"/>
    <w:rsid w:val="00CE3CEC"/>
    <w:rsid w:val="00CE4092"/>
    <w:rsid w:val="00CE409B"/>
    <w:rsid w:val="00CE40E3"/>
    <w:rsid w:val="00CE4504"/>
    <w:rsid w:val="00CE4A15"/>
    <w:rsid w:val="00CE54FD"/>
    <w:rsid w:val="00CE5597"/>
    <w:rsid w:val="00CE56BB"/>
    <w:rsid w:val="00CE6C90"/>
    <w:rsid w:val="00CE6E16"/>
    <w:rsid w:val="00CE78D1"/>
    <w:rsid w:val="00CE7C59"/>
    <w:rsid w:val="00CE7C7B"/>
    <w:rsid w:val="00CEA168"/>
    <w:rsid w:val="00CF0394"/>
    <w:rsid w:val="00CF04DD"/>
    <w:rsid w:val="00CF05F4"/>
    <w:rsid w:val="00CF088E"/>
    <w:rsid w:val="00CF0E8F"/>
    <w:rsid w:val="00CF0F1D"/>
    <w:rsid w:val="00CF14AA"/>
    <w:rsid w:val="00CF178C"/>
    <w:rsid w:val="00CF22DF"/>
    <w:rsid w:val="00CF2334"/>
    <w:rsid w:val="00CF23C2"/>
    <w:rsid w:val="00CF258F"/>
    <w:rsid w:val="00CF292B"/>
    <w:rsid w:val="00CF2B3A"/>
    <w:rsid w:val="00CF2CD1"/>
    <w:rsid w:val="00CF2D68"/>
    <w:rsid w:val="00CF3184"/>
    <w:rsid w:val="00CF34FC"/>
    <w:rsid w:val="00CF36A2"/>
    <w:rsid w:val="00CF3E96"/>
    <w:rsid w:val="00CF3EE6"/>
    <w:rsid w:val="00CF4260"/>
    <w:rsid w:val="00CF429C"/>
    <w:rsid w:val="00CF43D6"/>
    <w:rsid w:val="00CF4538"/>
    <w:rsid w:val="00CF4575"/>
    <w:rsid w:val="00CF465A"/>
    <w:rsid w:val="00CF472D"/>
    <w:rsid w:val="00CF4789"/>
    <w:rsid w:val="00CF4FAC"/>
    <w:rsid w:val="00CF527D"/>
    <w:rsid w:val="00CF539D"/>
    <w:rsid w:val="00CF5AFA"/>
    <w:rsid w:val="00CF5C95"/>
    <w:rsid w:val="00CF5DBB"/>
    <w:rsid w:val="00CF5E95"/>
    <w:rsid w:val="00CF5FFA"/>
    <w:rsid w:val="00CF611E"/>
    <w:rsid w:val="00CF67D3"/>
    <w:rsid w:val="00CF6AA6"/>
    <w:rsid w:val="00CF6DA5"/>
    <w:rsid w:val="00CF7384"/>
    <w:rsid w:val="00CF7399"/>
    <w:rsid w:val="00CF757F"/>
    <w:rsid w:val="00CF7839"/>
    <w:rsid w:val="00CF79EB"/>
    <w:rsid w:val="00CF7B4C"/>
    <w:rsid w:val="00CF7C36"/>
    <w:rsid w:val="00CF7C63"/>
    <w:rsid w:val="00CF7D84"/>
    <w:rsid w:val="00D00067"/>
    <w:rsid w:val="00D00128"/>
    <w:rsid w:val="00D0029F"/>
    <w:rsid w:val="00D00596"/>
    <w:rsid w:val="00D00718"/>
    <w:rsid w:val="00D00A6D"/>
    <w:rsid w:val="00D00ABC"/>
    <w:rsid w:val="00D00AF7"/>
    <w:rsid w:val="00D00C62"/>
    <w:rsid w:val="00D00FFA"/>
    <w:rsid w:val="00D0156E"/>
    <w:rsid w:val="00D016DB"/>
    <w:rsid w:val="00D018A8"/>
    <w:rsid w:val="00D01B4D"/>
    <w:rsid w:val="00D01DB8"/>
    <w:rsid w:val="00D01FC3"/>
    <w:rsid w:val="00D02055"/>
    <w:rsid w:val="00D0210C"/>
    <w:rsid w:val="00D024C3"/>
    <w:rsid w:val="00D02622"/>
    <w:rsid w:val="00D026AB"/>
    <w:rsid w:val="00D02E85"/>
    <w:rsid w:val="00D034F0"/>
    <w:rsid w:val="00D03D4F"/>
    <w:rsid w:val="00D040F5"/>
    <w:rsid w:val="00D044B6"/>
    <w:rsid w:val="00D0490C"/>
    <w:rsid w:val="00D04A2F"/>
    <w:rsid w:val="00D04D9F"/>
    <w:rsid w:val="00D05211"/>
    <w:rsid w:val="00D05297"/>
    <w:rsid w:val="00D052B1"/>
    <w:rsid w:val="00D05381"/>
    <w:rsid w:val="00D053E5"/>
    <w:rsid w:val="00D053F7"/>
    <w:rsid w:val="00D05636"/>
    <w:rsid w:val="00D0567A"/>
    <w:rsid w:val="00D05925"/>
    <w:rsid w:val="00D05A7D"/>
    <w:rsid w:val="00D05E64"/>
    <w:rsid w:val="00D064DB"/>
    <w:rsid w:val="00D06567"/>
    <w:rsid w:val="00D066CF"/>
    <w:rsid w:val="00D06767"/>
    <w:rsid w:val="00D069BF"/>
    <w:rsid w:val="00D06C32"/>
    <w:rsid w:val="00D07123"/>
    <w:rsid w:val="00D07421"/>
    <w:rsid w:val="00D0778E"/>
    <w:rsid w:val="00D077FC"/>
    <w:rsid w:val="00D07B67"/>
    <w:rsid w:val="00D07D11"/>
    <w:rsid w:val="00D07D3F"/>
    <w:rsid w:val="00D07E32"/>
    <w:rsid w:val="00D1002D"/>
    <w:rsid w:val="00D10041"/>
    <w:rsid w:val="00D10307"/>
    <w:rsid w:val="00D106B9"/>
    <w:rsid w:val="00D109DF"/>
    <w:rsid w:val="00D10C66"/>
    <w:rsid w:val="00D114A6"/>
    <w:rsid w:val="00D11978"/>
    <w:rsid w:val="00D11AB8"/>
    <w:rsid w:val="00D11CA8"/>
    <w:rsid w:val="00D11DED"/>
    <w:rsid w:val="00D12436"/>
    <w:rsid w:val="00D1249E"/>
    <w:rsid w:val="00D1251A"/>
    <w:rsid w:val="00D125DF"/>
    <w:rsid w:val="00D131F6"/>
    <w:rsid w:val="00D1398C"/>
    <w:rsid w:val="00D13C08"/>
    <w:rsid w:val="00D13E67"/>
    <w:rsid w:val="00D13E6E"/>
    <w:rsid w:val="00D140B9"/>
    <w:rsid w:val="00D14325"/>
    <w:rsid w:val="00D143C7"/>
    <w:rsid w:val="00D1477C"/>
    <w:rsid w:val="00D149AF"/>
    <w:rsid w:val="00D14AD0"/>
    <w:rsid w:val="00D15031"/>
    <w:rsid w:val="00D15135"/>
    <w:rsid w:val="00D1533E"/>
    <w:rsid w:val="00D1537C"/>
    <w:rsid w:val="00D15472"/>
    <w:rsid w:val="00D15CD2"/>
    <w:rsid w:val="00D15F16"/>
    <w:rsid w:val="00D1608B"/>
    <w:rsid w:val="00D1629B"/>
    <w:rsid w:val="00D1664E"/>
    <w:rsid w:val="00D166EC"/>
    <w:rsid w:val="00D16920"/>
    <w:rsid w:val="00D16AC1"/>
    <w:rsid w:val="00D16CA6"/>
    <w:rsid w:val="00D16DDD"/>
    <w:rsid w:val="00D16F92"/>
    <w:rsid w:val="00D16F93"/>
    <w:rsid w:val="00D171CC"/>
    <w:rsid w:val="00D1738D"/>
    <w:rsid w:val="00D173B0"/>
    <w:rsid w:val="00D177E5"/>
    <w:rsid w:val="00D177E7"/>
    <w:rsid w:val="00D17B8F"/>
    <w:rsid w:val="00D17C59"/>
    <w:rsid w:val="00D17E9B"/>
    <w:rsid w:val="00D20116"/>
    <w:rsid w:val="00D204F7"/>
    <w:rsid w:val="00D20853"/>
    <w:rsid w:val="00D21473"/>
    <w:rsid w:val="00D2175F"/>
    <w:rsid w:val="00D21861"/>
    <w:rsid w:val="00D21DCF"/>
    <w:rsid w:val="00D22542"/>
    <w:rsid w:val="00D2279D"/>
    <w:rsid w:val="00D22A5F"/>
    <w:rsid w:val="00D22AC0"/>
    <w:rsid w:val="00D22AD5"/>
    <w:rsid w:val="00D230AE"/>
    <w:rsid w:val="00D231B8"/>
    <w:rsid w:val="00D234F8"/>
    <w:rsid w:val="00D236CF"/>
    <w:rsid w:val="00D23F02"/>
    <w:rsid w:val="00D23FFE"/>
    <w:rsid w:val="00D24022"/>
    <w:rsid w:val="00D241B9"/>
    <w:rsid w:val="00D2431C"/>
    <w:rsid w:val="00D243B7"/>
    <w:rsid w:val="00D24833"/>
    <w:rsid w:val="00D24D5D"/>
    <w:rsid w:val="00D24DBB"/>
    <w:rsid w:val="00D250D6"/>
    <w:rsid w:val="00D25A64"/>
    <w:rsid w:val="00D25DED"/>
    <w:rsid w:val="00D26028"/>
    <w:rsid w:val="00D262B2"/>
    <w:rsid w:val="00D265BD"/>
    <w:rsid w:val="00D266E9"/>
    <w:rsid w:val="00D271FE"/>
    <w:rsid w:val="00D2747D"/>
    <w:rsid w:val="00D2766C"/>
    <w:rsid w:val="00D27BC6"/>
    <w:rsid w:val="00D27BCC"/>
    <w:rsid w:val="00D27FC5"/>
    <w:rsid w:val="00D30484"/>
    <w:rsid w:val="00D3051C"/>
    <w:rsid w:val="00D30728"/>
    <w:rsid w:val="00D30876"/>
    <w:rsid w:val="00D30AA3"/>
    <w:rsid w:val="00D30B0B"/>
    <w:rsid w:val="00D30DFD"/>
    <w:rsid w:val="00D310B0"/>
    <w:rsid w:val="00D312EC"/>
    <w:rsid w:val="00D3144F"/>
    <w:rsid w:val="00D32106"/>
    <w:rsid w:val="00D3216D"/>
    <w:rsid w:val="00D32F9B"/>
    <w:rsid w:val="00D3347C"/>
    <w:rsid w:val="00D33541"/>
    <w:rsid w:val="00D337E8"/>
    <w:rsid w:val="00D33B43"/>
    <w:rsid w:val="00D349E5"/>
    <w:rsid w:val="00D34B73"/>
    <w:rsid w:val="00D34F42"/>
    <w:rsid w:val="00D35228"/>
    <w:rsid w:val="00D352F4"/>
    <w:rsid w:val="00D35387"/>
    <w:rsid w:val="00D3566D"/>
    <w:rsid w:val="00D35795"/>
    <w:rsid w:val="00D357E8"/>
    <w:rsid w:val="00D3607E"/>
    <w:rsid w:val="00D366B8"/>
    <w:rsid w:val="00D36C0C"/>
    <w:rsid w:val="00D36DB4"/>
    <w:rsid w:val="00D36E3A"/>
    <w:rsid w:val="00D370E2"/>
    <w:rsid w:val="00D3737D"/>
    <w:rsid w:val="00D37452"/>
    <w:rsid w:val="00D37C89"/>
    <w:rsid w:val="00D37D96"/>
    <w:rsid w:val="00D37F66"/>
    <w:rsid w:val="00D40326"/>
    <w:rsid w:val="00D406B4"/>
    <w:rsid w:val="00D40737"/>
    <w:rsid w:val="00D409E4"/>
    <w:rsid w:val="00D40A71"/>
    <w:rsid w:val="00D40BB1"/>
    <w:rsid w:val="00D40C40"/>
    <w:rsid w:val="00D40D69"/>
    <w:rsid w:val="00D414A4"/>
    <w:rsid w:val="00D4198C"/>
    <w:rsid w:val="00D41DF6"/>
    <w:rsid w:val="00D421E6"/>
    <w:rsid w:val="00D427AF"/>
    <w:rsid w:val="00D42DBB"/>
    <w:rsid w:val="00D42EDF"/>
    <w:rsid w:val="00D4322E"/>
    <w:rsid w:val="00D43460"/>
    <w:rsid w:val="00D43780"/>
    <w:rsid w:val="00D43916"/>
    <w:rsid w:val="00D43956"/>
    <w:rsid w:val="00D43CC3"/>
    <w:rsid w:val="00D43E76"/>
    <w:rsid w:val="00D43EC8"/>
    <w:rsid w:val="00D4407C"/>
    <w:rsid w:val="00D44B2C"/>
    <w:rsid w:val="00D44C90"/>
    <w:rsid w:val="00D44DA3"/>
    <w:rsid w:val="00D454E6"/>
    <w:rsid w:val="00D459C3"/>
    <w:rsid w:val="00D45ED9"/>
    <w:rsid w:val="00D45F6A"/>
    <w:rsid w:val="00D46072"/>
    <w:rsid w:val="00D460C8"/>
    <w:rsid w:val="00D46423"/>
    <w:rsid w:val="00D46678"/>
    <w:rsid w:val="00D468A9"/>
    <w:rsid w:val="00D46D9A"/>
    <w:rsid w:val="00D47247"/>
    <w:rsid w:val="00D47369"/>
    <w:rsid w:val="00D47C7C"/>
    <w:rsid w:val="00D5004A"/>
    <w:rsid w:val="00D50068"/>
    <w:rsid w:val="00D50108"/>
    <w:rsid w:val="00D502BE"/>
    <w:rsid w:val="00D5030D"/>
    <w:rsid w:val="00D50336"/>
    <w:rsid w:val="00D507D7"/>
    <w:rsid w:val="00D50B64"/>
    <w:rsid w:val="00D50DD0"/>
    <w:rsid w:val="00D50FC4"/>
    <w:rsid w:val="00D51489"/>
    <w:rsid w:val="00D5155C"/>
    <w:rsid w:val="00D51B81"/>
    <w:rsid w:val="00D5219A"/>
    <w:rsid w:val="00D52CD3"/>
    <w:rsid w:val="00D52EF3"/>
    <w:rsid w:val="00D53928"/>
    <w:rsid w:val="00D53B1C"/>
    <w:rsid w:val="00D54000"/>
    <w:rsid w:val="00D544B2"/>
    <w:rsid w:val="00D54565"/>
    <w:rsid w:val="00D5473E"/>
    <w:rsid w:val="00D54CB5"/>
    <w:rsid w:val="00D5535D"/>
    <w:rsid w:val="00D554A8"/>
    <w:rsid w:val="00D55885"/>
    <w:rsid w:val="00D559F5"/>
    <w:rsid w:val="00D55D4C"/>
    <w:rsid w:val="00D55F05"/>
    <w:rsid w:val="00D5605F"/>
    <w:rsid w:val="00D565FE"/>
    <w:rsid w:val="00D5676D"/>
    <w:rsid w:val="00D5677B"/>
    <w:rsid w:val="00D5677F"/>
    <w:rsid w:val="00D56D02"/>
    <w:rsid w:val="00D56D0D"/>
    <w:rsid w:val="00D5755E"/>
    <w:rsid w:val="00D57587"/>
    <w:rsid w:val="00D5783A"/>
    <w:rsid w:val="00D57FCE"/>
    <w:rsid w:val="00D602E8"/>
    <w:rsid w:val="00D60598"/>
    <w:rsid w:val="00D605BB"/>
    <w:rsid w:val="00D6078D"/>
    <w:rsid w:val="00D607CD"/>
    <w:rsid w:val="00D6096A"/>
    <w:rsid w:val="00D60AA4"/>
    <w:rsid w:val="00D60F63"/>
    <w:rsid w:val="00D6105B"/>
    <w:rsid w:val="00D610FC"/>
    <w:rsid w:val="00D61F86"/>
    <w:rsid w:val="00D6267B"/>
    <w:rsid w:val="00D628CE"/>
    <w:rsid w:val="00D62BC4"/>
    <w:rsid w:val="00D62CC5"/>
    <w:rsid w:val="00D630CF"/>
    <w:rsid w:val="00D632BB"/>
    <w:rsid w:val="00D63484"/>
    <w:rsid w:val="00D63889"/>
    <w:rsid w:val="00D63A25"/>
    <w:rsid w:val="00D63E7A"/>
    <w:rsid w:val="00D63FF3"/>
    <w:rsid w:val="00D644E0"/>
    <w:rsid w:val="00D64B4E"/>
    <w:rsid w:val="00D64FB1"/>
    <w:rsid w:val="00D65132"/>
    <w:rsid w:val="00D65280"/>
    <w:rsid w:val="00D6565A"/>
    <w:rsid w:val="00D65697"/>
    <w:rsid w:val="00D65DD6"/>
    <w:rsid w:val="00D66481"/>
    <w:rsid w:val="00D6691D"/>
    <w:rsid w:val="00D66CFF"/>
    <w:rsid w:val="00D66EE0"/>
    <w:rsid w:val="00D67180"/>
    <w:rsid w:val="00D676D3"/>
    <w:rsid w:val="00D6796D"/>
    <w:rsid w:val="00D67C95"/>
    <w:rsid w:val="00D67D07"/>
    <w:rsid w:val="00D70080"/>
    <w:rsid w:val="00D70176"/>
    <w:rsid w:val="00D706DF"/>
    <w:rsid w:val="00D7083A"/>
    <w:rsid w:val="00D70AC8"/>
    <w:rsid w:val="00D70B65"/>
    <w:rsid w:val="00D70CDB"/>
    <w:rsid w:val="00D70E4D"/>
    <w:rsid w:val="00D70EAE"/>
    <w:rsid w:val="00D710EB"/>
    <w:rsid w:val="00D711C7"/>
    <w:rsid w:val="00D71619"/>
    <w:rsid w:val="00D7172B"/>
    <w:rsid w:val="00D7185E"/>
    <w:rsid w:val="00D71AC9"/>
    <w:rsid w:val="00D71C27"/>
    <w:rsid w:val="00D71F2E"/>
    <w:rsid w:val="00D7208C"/>
    <w:rsid w:val="00D720EE"/>
    <w:rsid w:val="00D72267"/>
    <w:rsid w:val="00D72387"/>
    <w:rsid w:val="00D72621"/>
    <w:rsid w:val="00D7293F"/>
    <w:rsid w:val="00D72A9F"/>
    <w:rsid w:val="00D72BDE"/>
    <w:rsid w:val="00D72CC8"/>
    <w:rsid w:val="00D72D6C"/>
    <w:rsid w:val="00D72DFF"/>
    <w:rsid w:val="00D73484"/>
    <w:rsid w:val="00D73825"/>
    <w:rsid w:val="00D73918"/>
    <w:rsid w:val="00D73934"/>
    <w:rsid w:val="00D73B4B"/>
    <w:rsid w:val="00D73C90"/>
    <w:rsid w:val="00D73CC3"/>
    <w:rsid w:val="00D73CE4"/>
    <w:rsid w:val="00D740AD"/>
    <w:rsid w:val="00D746C0"/>
    <w:rsid w:val="00D7482A"/>
    <w:rsid w:val="00D749E8"/>
    <w:rsid w:val="00D74DA8"/>
    <w:rsid w:val="00D74F1B"/>
    <w:rsid w:val="00D74F71"/>
    <w:rsid w:val="00D7504A"/>
    <w:rsid w:val="00D75370"/>
    <w:rsid w:val="00D75671"/>
    <w:rsid w:val="00D75988"/>
    <w:rsid w:val="00D75A2F"/>
    <w:rsid w:val="00D75D4D"/>
    <w:rsid w:val="00D75DEE"/>
    <w:rsid w:val="00D75F13"/>
    <w:rsid w:val="00D761A3"/>
    <w:rsid w:val="00D7672A"/>
    <w:rsid w:val="00D768CA"/>
    <w:rsid w:val="00D76A75"/>
    <w:rsid w:val="00D76A76"/>
    <w:rsid w:val="00D76B6A"/>
    <w:rsid w:val="00D772CA"/>
    <w:rsid w:val="00D77317"/>
    <w:rsid w:val="00D77582"/>
    <w:rsid w:val="00D77B73"/>
    <w:rsid w:val="00D77D4E"/>
    <w:rsid w:val="00D77EFA"/>
    <w:rsid w:val="00D80179"/>
    <w:rsid w:val="00D80396"/>
    <w:rsid w:val="00D804AE"/>
    <w:rsid w:val="00D80C07"/>
    <w:rsid w:val="00D81277"/>
    <w:rsid w:val="00D81322"/>
    <w:rsid w:val="00D81953"/>
    <w:rsid w:val="00D81C1E"/>
    <w:rsid w:val="00D81E76"/>
    <w:rsid w:val="00D81F15"/>
    <w:rsid w:val="00D821E3"/>
    <w:rsid w:val="00D8238B"/>
    <w:rsid w:val="00D829CB"/>
    <w:rsid w:val="00D82F8B"/>
    <w:rsid w:val="00D831D2"/>
    <w:rsid w:val="00D83583"/>
    <w:rsid w:val="00D8379E"/>
    <w:rsid w:val="00D839F2"/>
    <w:rsid w:val="00D83AA9"/>
    <w:rsid w:val="00D83B3D"/>
    <w:rsid w:val="00D83F9A"/>
    <w:rsid w:val="00D84181"/>
    <w:rsid w:val="00D84747"/>
    <w:rsid w:val="00D856B4"/>
    <w:rsid w:val="00D85707"/>
    <w:rsid w:val="00D85880"/>
    <w:rsid w:val="00D858A0"/>
    <w:rsid w:val="00D86095"/>
    <w:rsid w:val="00D863F8"/>
    <w:rsid w:val="00D864E2"/>
    <w:rsid w:val="00D867D8"/>
    <w:rsid w:val="00D86948"/>
    <w:rsid w:val="00D86985"/>
    <w:rsid w:val="00D86B85"/>
    <w:rsid w:val="00D872D3"/>
    <w:rsid w:val="00D87765"/>
    <w:rsid w:val="00D90322"/>
    <w:rsid w:val="00D9035F"/>
    <w:rsid w:val="00D90676"/>
    <w:rsid w:val="00D90A4D"/>
    <w:rsid w:val="00D90A6C"/>
    <w:rsid w:val="00D91017"/>
    <w:rsid w:val="00D911BC"/>
    <w:rsid w:val="00D9154E"/>
    <w:rsid w:val="00D91854"/>
    <w:rsid w:val="00D91F23"/>
    <w:rsid w:val="00D9208F"/>
    <w:rsid w:val="00D9232C"/>
    <w:rsid w:val="00D923C4"/>
    <w:rsid w:val="00D92573"/>
    <w:rsid w:val="00D92B00"/>
    <w:rsid w:val="00D92C08"/>
    <w:rsid w:val="00D92CA9"/>
    <w:rsid w:val="00D92EA6"/>
    <w:rsid w:val="00D93443"/>
    <w:rsid w:val="00D93C51"/>
    <w:rsid w:val="00D93F89"/>
    <w:rsid w:val="00D94363"/>
    <w:rsid w:val="00D9437C"/>
    <w:rsid w:val="00D94966"/>
    <w:rsid w:val="00D94C78"/>
    <w:rsid w:val="00D94FEB"/>
    <w:rsid w:val="00D95080"/>
    <w:rsid w:val="00D95A8A"/>
    <w:rsid w:val="00D95DE3"/>
    <w:rsid w:val="00D95F9E"/>
    <w:rsid w:val="00D96058"/>
    <w:rsid w:val="00D96373"/>
    <w:rsid w:val="00D96486"/>
    <w:rsid w:val="00D964F7"/>
    <w:rsid w:val="00D9660F"/>
    <w:rsid w:val="00D96BDE"/>
    <w:rsid w:val="00D96D14"/>
    <w:rsid w:val="00D96F38"/>
    <w:rsid w:val="00D96F6B"/>
    <w:rsid w:val="00D970A1"/>
    <w:rsid w:val="00D97485"/>
    <w:rsid w:val="00D97D6E"/>
    <w:rsid w:val="00D97E98"/>
    <w:rsid w:val="00DA03FE"/>
    <w:rsid w:val="00DA04BA"/>
    <w:rsid w:val="00DA0569"/>
    <w:rsid w:val="00DA0991"/>
    <w:rsid w:val="00DA0E81"/>
    <w:rsid w:val="00DA0EFA"/>
    <w:rsid w:val="00DA0F1D"/>
    <w:rsid w:val="00DA1277"/>
    <w:rsid w:val="00DA13B6"/>
    <w:rsid w:val="00DA13D6"/>
    <w:rsid w:val="00DA16FF"/>
    <w:rsid w:val="00DA17D9"/>
    <w:rsid w:val="00DA1979"/>
    <w:rsid w:val="00DA1DE8"/>
    <w:rsid w:val="00DA1FBD"/>
    <w:rsid w:val="00DA235E"/>
    <w:rsid w:val="00DA2858"/>
    <w:rsid w:val="00DA299A"/>
    <w:rsid w:val="00DA29C3"/>
    <w:rsid w:val="00DA2A00"/>
    <w:rsid w:val="00DA3931"/>
    <w:rsid w:val="00DA3A10"/>
    <w:rsid w:val="00DA3C8C"/>
    <w:rsid w:val="00DA44F6"/>
    <w:rsid w:val="00DA4775"/>
    <w:rsid w:val="00DA4783"/>
    <w:rsid w:val="00DA4871"/>
    <w:rsid w:val="00DA4AB9"/>
    <w:rsid w:val="00DA4D58"/>
    <w:rsid w:val="00DA4ECF"/>
    <w:rsid w:val="00DA558D"/>
    <w:rsid w:val="00DA5680"/>
    <w:rsid w:val="00DA5BB2"/>
    <w:rsid w:val="00DA5CDD"/>
    <w:rsid w:val="00DA608E"/>
    <w:rsid w:val="00DA6896"/>
    <w:rsid w:val="00DA6D01"/>
    <w:rsid w:val="00DA6DE2"/>
    <w:rsid w:val="00DA6FB0"/>
    <w:rsid w:val="00DA716E"/>
    <w:rsid w:val="00DA7A7D"/>
    <w:rsid w:val="00DA7C71"/>
    <w:rsid w:val="00DB00D3"/>
    <w:rsid w:val="00DB05A4"/>
    <w:rsid w:val="00DB073F"/>
    <w:rsid w:val="00DB0778"/>
    <w:rsid w:val="00DB0C2F"/>
    <w:rsid w:val="00DB0C5A"/>
    <w:rsid w:val="00DB0F65"/>
    <w:rsid w:val="00DB1539"/>
    <w:rsid w:val="00DB16CA"/>
    <w:rsid w:val="00DB19C9"/>
    <w:rsid w:val="00DB2289"/>
    <w:rsid w:val="00DB263E"/>
    <w:rsid w:val="00DB2752"/>
    <w:rsid w:val="00DB275F"/>
    <w:rsid w:val="00DB276B"/>
    <w:rsid w:val="00DB2BCE"/>
    <w:rsid w:val="00DB2CF5"/>
    <w:rsid w:val="00DB354B"/>
    <w:rsid w:val="00DB3ABB"/>
    <w:rsid w:val="00DB3F00"/>
    <w:rsid w:val="00DB449D"/>
    <w:rsid w:val="00DB45A2"/>
    <w:rsid w:val="00DB46BA"/>
    <w:rsid w:val="00DB47A7"/>
    <w:rsid w:val="00DB47FD"/>
    <w:rsid w:val="00DB4D4F"/>
    <w:rsid w:val="00DB4D8E"/>
    <w:rsid w:val="00DB4DCD"/>
    <w:rsid w:val="00DB4E54"/>
    <w:rsid w:val="00DB4EF2"/>
    <w:rsid w:val="00DB5B0D"/>
    <w:rsid w:val="00DB5BE2"/>
    <w:rsid w:val="00DB5D49"/>
    <w:rsid w:val="00DB5F5B"/>
    <w:rsid w:val="00DB62A1"/>
    <w:rsid w:val="00DB64DF"/>
    <w:rsid w:val="00DB66B4"/>
    <w:rsid w:val="00DB6A0F"/>
    <w:rsid w:val="00DB6C0F"/>
    <w:rsid w:val="00DB6CC9"/>
    <w:rsid w:val="00DB6FEA"/>
    <w:rsid w:val="00DB7088"/>
    <w:rsid w:val="00DB72DB"/>
    <w:rsid w:val="00DB7441"/>
    <w:rsid w:val="00DB74DD"/>
    <w:rsid w:val="00DB7832"/>
    <w:rsid w:val="00DB7A32"/>
    <w:rsid w:val="00DC0350"/>
    <w:rsid w:val="00DC068D"/>
    <w:rsid w:val="00DC0789"/>
    <w:rsid w:val="00DC0B0B"/>
    <w:rsid w:val="00DC0B4A"/>
    <w:rsid w:val="00DC0D82"/>
    <w:rsid w:val="00DC1324"/>
    <w:rsid w:val="00DC1554"/>
    <w:rsid w:val="00DC1E19"/>
    <w:rsid w:val="00DC20E3"/>
    <w:rsid w:val="00DC2397"/>
    <w:rsid w:val="00DC243F"/>
    <w:rsid w:val="00DC2991"/>
    <w:rsid w:val="00DC2D9C"/>
    <w:rsid w:val="00DC2DA7"/>
    <w:rsid w:val="00DC2E9A"/>
    <w:rsid w:val="00DC2FAC"/>
    <w:rsid w:val="00DC348C"/>
    <w:rsid w:val="00DC3585"/>
    <w:rsid w:val="00DC3962"/>
    <w:rsid w:val="00DC3AA8"/>
    <w:rsid w:val="00DC3C04"/>
    <w:rsid w:val="00DC3C60"/>
    <w:rsid w:val="00DC3D22"/>
    <w:rsid w:val="00DC3F45"/>
    <w:rsid w:val="00DC43C0"/>
    <w:rsid w:val="00DC4420"/>
    <w:rsid w:val="00DC45A6"/>
    <w:rsid w:val="00DC45E8"/>
    <w:rsid w:val="00DC487F"/>
    <w:rsid w:val="00DC4A08"/>
    <w:rsid w:val="00DC4D41"/>
    <w:rsid w:val="00DC53A6"/>
    <w:rsid w:val="00DC5FD1"/>
    <w:rsid w:val="00DC651F"/>
    <w:rsid w:val="00DC693A"/>
    <w:rsid w:val="00DC6A60"/>
    <w:rsid w:val="00DC71C5"/>
    <w:rsid w:val="00DC71D3"/>
    <w:rsid w:val="00DC7201"/>
    <w:rsid w:val="00DC7B3C"/>
    <w:rsid w:val="00DC7C99"/>
    <w:rsid w:val="00DD022C"/>
    <w:rsid w:val="00DD056E"/>
    <w:rsid w:val="00DD0670"/>
    <w:rsid w:val="00DD07BE"/>
    <w:rsid w:val="00DD07E4"/>
    <w:rsid w:val="00DD0A3A"/>
    <w:rsid w:val="00DD0A9D"/>
    <w:rsid w:val="00DD0C9D"/>
    <w:rsid w:val="00DD13CE"/>
    <w:rsid w:val="00DD14F4"/>
    <w:rsid w:val="00DD183D"/>
    <w:rsid w:val="00DD1C29"/>
    <w:rsid w:val="00DD1E7C"/>
    <w:rsid w:val="00DD2521"/>
    <w:rsid w:val="00DD27F8"/>
    <w:rsid w:val="00DD2882"/>
    <w:rsid w:val="00DD2B03"/>
    <w:rsid w:val="00DD2B91"/>
    <w:rsid w:val="00DD3111"/>
    <w:rsid w:val="00DD3493"/>
    <w:rsid w:val="00DD361D"/>
    <w:rsid w:val="00DD368A"/>
    <w:rsid w:val="00DD39CB"/>
    <w:rsid w:val="00DD427E"/>
    <w:rsid w:val="00DD443C"/>
    <w:rsid w:val="00DD4CDF"/>
    <w:rsid w:val="00DD4DD7"/>
    <w:rsid w:val="00DD4F39"/>
    <w:rsid w:val="00DD4F49"/>
    <w:rsid w:val="00DD53D6"/>
    <w:rsid w:val="00DD58CD"/>
    <w:rsid w:val="00DD5A95"/>
    <w:rsid w:val="00DD5BB8"/>
    <w:rsid w:val="00DD5CDA"/>
    <w:rsid w:val="00DD6659"/>
    <w:rsid w:val="00DD6952"/>
    <w:rsid w:val="00DD71C8"/>
    <w:rsid w:val="00DD72F9"/>
    <w:rsid w:val="00DD75B1"/>
    <w:rsid w:val="00DE00AA"/>
    <w:rsid w:val="00DE01D3"/>
    <w:rsid w:val="00DE04D0"/>
    <w:rsid w:val="00DE07FA"/>
    <w:rsid w:val="00DE0C15"/>
    <w:rsid w:val="00DE0C8A"/>
    <w:rsid w:val="00DE0DD9"/>
    <w:rsid w:val="00DE0FAF"/>
    <w:rsid w:val="00DE11DD"/>
    <w:rsid w:val="00DE15E7"/>
    <w:rsid w:val="00DE1EDC"/>
    <w:rsid w:val="00DE1FAE"/>
    <w:rsid w:val="00DE23DF"/>
    <w:rsid w:val="00DE2B50"/>
    <w:rsid w:val="00DE2F9D"/>
    <w:rsid w:val="00DE3865"/>
    <w:rsid w:val="00DE3884"/>
    <w:rsid w:val="00DE3923"/>
    <w:rsid w:val="00DE3D54"/>
    <w:rsid w:val="00DE3E71"/>
    <w:rsid w:val="00DE4005"/>
    <w:rsid w:val="00DE400A"/>
    <w:rsid w:val="00DE489B"/>
    <w:rsid w:val="00DE4CF6"/>
    <w:rsid w:val="00DE4F53"/>
    <w:rsid w:val="00DE4F6D"/>
    <w:rsid w:val="00DE4F7D"/>
    <w:rsid w:val="00DE531F"/>
    <w:rsid w:val="00DE5332"/>
    <w:rsid w:val="00DE5368"/>
    <w:rsid w:val="00DE54E8"/>
    <w:rsid w:val="00DE54F0"/>
    <w:rsid w:val="00DE561E"/>
    <w:rsid w:val="00DE5A0B"/>
    <w:rsid w:val="00DE5A5E"/>
    <w:rsid w:val="00DE5D45"/>
    <w:rsid w:val="00DE5EBC"/>
    <w:rsid w:val="00DE5F13"/>
    <w:rsid w:val="00DE6BE7"/>
    <w:rsid w:val="00DE6DFB"/>
    <w:rsid w:val="00DE6FF3"/>
    <w:rsid w:val="00DE7626"/>
    <w:rsid w:val="00DE78D7"/>
    <w:rsid w:val="00DF0221"/>
    <w:rsid w:val="00DF0710"/>
    <w:rsid w:val="00DF0C5E"/>
    <w:rsid w:val="00DF0EBE"/>
    <w:rsid w:val="00DF1770"/>
    <w:rsid w:val="00DF1840"/>
    <w:rsid w:val="00DF1954"/>
    <w:rsid w:val="00DF2288"/>
    <w:rsid w:val="00DF278C"/>
    <w:rsid w:val="00DF28B5"/>
    <w:rsid w:val="00DF28F0"/>
    <w:rsid w:val="00DF2A94"/>
    <w:rsid w:val="00DF3034"/>
    <w:rsid w:val="00DF3307"/>
    <w:rsid w:val="00DF36E4"/>
    <w:rsid w:val="00DF3CAE"/>
    <w:rsid w:val="00DF4114"/>
    <w:rsid w:val="00DF448F"/>
    <w:rsid w:val="00DF4684"/>
    <w:rsid w:val="00DF4BA5"/>
    <w:rsid w:val="00DF508A"/>
    <w:rsid w:val="00DF50FE"/>
    <w:rsid w:val="00DF555C"/>
    <w:rsid w:val="00DF57D6"/>
    <w:rsid w:val="00DF58D4"/>
    <w:rsid w:val="00DF5EE2"/>
    <w:rsid w:val="00DF632C"/>
    <w:rsid w:val="00DF660D"/>
    <w:rsid w:val="00DF678B"/>
    <w:rsid w:val="00DF6847"/>
    <w:rsid w:val="00DF68BF"/>
    <w:rsid w:val="00DF6D40"/>
    <w:rsid w:val="00DF6F6E"/>
    <w:rsid w:val="00DF7239"/>
    <w:rsid w:val="00DF74AE"/>
    <w:rsid w:val="00DF781C"/>
    <w:rsid w:val="00DF7832"/>
    <w:rsid w:val="00DF7864"/>
    <w:rsid w:val="00DF7C78"/>
    <w:rsid w:val="00DF7CCA"/>
    <w:rsid w:val="00DF7D65"/>
    <w:rsid w:val="00E0040E"/>
    <w:rsid w:val="00E0068E"/>
    <w:rsid w:val="00E00702"/>
    <w:rsid w:val="00E00719"/>
    <w:rsid w:val="00E00AE6"/>
    <w:rsid w:val="00E00B10"/>
    <w:rsid w:val="00E00B3D"/>
    <w:rsid w:val="00E0115A"/>
    <w:rsid w:val="00E011D7"/>
    <w:rsid w:val="00E012F6"/>
    <w:rsid w:val="00E0153E"/>
    <w:rsid w:val="00E015D8"/>
    <w:rsid w:val="00E01691"/>
    <w:rsid w:val="00E017B0"/>
    <w:rsid w:val="00E018BD"/>
    <w:rsid w:val="00E018EA"/>
    <w:rsid w:val="00E0190D"/>
    <w:rsid w:val="00E01CED"/>
    <w:rsid w:val="00E02405"/>
    <w:rsid w:val="00E02690"/>
    <w:rsid w:val="00E02691"/>
    <w:rsid w:val="00E02773"/>
    <w:rsid w:val="00E02F2A"/>
    <w:rsid w:val="00E032A0"/>
    <w:rsid w:val="00E0338C"/>
    <w:rsid w:val="00E0345D"/>
    <w:rsid w:val="00E039A2"/>
    <w:rsid w:val="00E0413E"/>
    <w:rsid w:val="00E044F2"/>
    <w:rsid w:val="00E048DF"/>
    <w:rsid w:val="00E04921"/>
    <w:rsid w:val="00E04AED"/>
    <w:rsid w:val="00E051CB"/>
    <w:rsid w:val="00E051D5"/>
    <w:rsid w:val="00E05514"/>
    <w:rsid w:val="00E05AC2"/>
    <w:rsid w:val="00E05CE1"/>
    <w:rsid w:val="00E06376"/>
    <w:rsid w:val="00E063C5"/>
    <w:rsid w:val="00E06525"/>
    <w:rsid w:val="00E065E4"/>
    <w:rsid w:val="00E06CA8"/>
    <w:rsid w:val="00E06CC6"/>
    <w:rsid w:val="00E06D54"/>
    <w:rsid w:val="00E06D8A"/>
    <w:rsid w:val="00E06F62"/>
    <w:rsid w:val="00E07329"/>
    <w:rsid w:val="00E0734C"/>
    <w:rsid w:val="00E07801"/>
    <w:rsid w:val="00E07D3B"/>
    <w:rsid w:val="00E07E45"/>
    <w:rsid w:val="00E10057"/>
    <w:rsid w:val="00E10280"/>
    <w:rsid w:val="00E104A6"/>
    <w:rsid w:val="00E11EC2"/>
    <w:rsid w:val="00E11FBA"/>
    <w:rsid w:val="00E12034"/>
    <w:rsid w:val="00E120D1"/>
    <w:rsid w:val="00E12223"/>
    <w:rsid w:val="00E1240F"/>
    <w:rsid w:val="00E1243B"/>
    <w:rsid w:val="00E1250A"/>
    <w:rsid w:val="00E12548"/>
    <w:rsid w:val="00E1269F"/>
    <w:rsid w:val="00E128A1"/>
    <w:rsid w:val="00E12AE8"/>
    <w:rsid w:val="00E12D21"/>
    <w:rsid w:val="00E12EDD"/>
    <w:rsid w:val="00E12FB9"/>
    <w:rsid w:val="00E13242"/>
    <w:rsid w:val="00E138CE"/>
    <w:rsid w:val="00E1401C"/>
    <w:rsid w:val="00E14102"/>
    <w:rsid w:val="00E141FE"/>
    <w:rsid w:val="00E14434"/>
    <w:rsid w:val="00E144CE"/>
    <w:rsid w:val="00E147A1"/>
    <w:rsid w:val="00E14814"/>
    <w:rsid w:val="00E14CA9"/>
    <w:rsid w:val="00E14EF1"/>
    <w:rsid w:val="00E14FB9"/>
    <w:rsid w:val="00E14FCD"/>
    <w:rsid w:val="00E1505C"/>
    <w:rsid w:val="00E15137"/>
    <w:rsid w:val="00E15250"/>
    <w:rsid w:val="00E1539A"/>
    <w:rsid w:val="00E15AEA"/>
    <w:rsid w:val="00E1611B"/>
    <w:rsid w:val="00E166AD"/>
    <w:rsid w:val="00E16822"/>
    <w:rsid w:val="00E16EA0"/>
    <w:rsid w:val="00E16EBD"/>
    <w:rsid w:val="00E172AC"/>
    <w:rsid w:val="00E172EC"/>
    <w:rsid w:val="00E17333"/>
    <w:rsid w:val="00E176ED"/>
    <w:rsid w:val="00E179ED"/>
    <w:rsid w:val="00E17E7F"/>
    <w:rsid w:val="00E201FD"/>
    <w:rsid w:val="00E202DC"/>
    <w:rsid w:val="00E20790"/>
    <w:rsid w:val="00E20B2D"/>
    <w:rsid w:val="00E20C5F"/>
    <w:rsid w:val="00E20E45"/>
    <w:rsid w:val="00E2101C"/>
    <w:rsid w:val="00E21609"/>
    <w:rsid w:val="00E21683"/>
    <w:rsid w:val="00E216D1"/>
    <w:rsid w:val="00E219FB"/>
    <w:rsid w:val="00E21D71"/>
    <w:rsid w:val="00E2208B"/>
    <w:rsid w:val="00E221EA"/>
    <w:rsid w:val="00E2255F"/>
    <w:rsid w:val="00E2256F"/>
    <w:rsid w:val="00E22FBB"/>
    <w:rsid w:val="00E23033"/>
    <w:rsid w:val="00E230EF"/>
    <w:rsid w:val="00E23165"/>
    <w:rsid w:val="00E23453"/>
    <w:rsid w:val="00E2350B"/>
    <w:rsid w:val="00E23736"/>
    <w:rsid w:val="00E2386D"/>
    <w:rsid w:val="00E23E6B"/>
    <w:rsid w:val="00E23EBF"/>
    <w:rsid w:val="00E240DB"/>
    <w:rsid w:val="00E24407"/>
    <w:rsid w:val="00E246E8"/>
    <w:rsid w:val="00E24E72"/>
    <w:rsid w:val="00E25493"/>
    <w:rsid w:val="00E256F5"/>
    <w:rsid w:val="00E257EC"/>
    <w:rsid w:val="00E25B29"/>
    <w:rsid w:val="00E25E3B"/>
    <w:rsid w:val="00E25E97"/>
    <w:rsid w:val="00E26720"/>
    <w:rsid w:val="00E26827"/>
    <w:rsid w:val="00E26C0A"/>
    <w:rsid w:val="00E26FFB"/>
    <w:rsid w:val="00E271AB"/>
    <w:rsid w:val="00E271E9"/>
    <w:rsid w:val="00E273C7"/>
    <w:rsid w:val="00E274AA"/>
    <w:rsid w:val="00E277A0"/>
    <w:rsid w:val="00E277F5"/>
    <w:rsid w:val="00E27E03"/>
    <w:rsid w:val="00E27E46"/>
    <w:rsid w:val="00E27FD3"/>
    <w:rsid w:val="00E301A5"/>
    <w:rsid w:val="00E301FC"/>
    <w:rsid w:val="00E3056B"/>
    <w:rsid w:val="00E30A37"/>
    <w:rsid w:val="00E30AB5"/>
    <w:rsid w:val="00E30B0F"/>
    <w:rsid w:val="00E30D05"/>
    <w:rsid w:val="00E30E57"/>
    <w:rsid w:val="00E31960"/>
    <w:rsid w:val="00E31C40"/>
    <w:rsid w:val="00E31CE6"/>
    <w:rsid w:val="00E31D75"/>
    <w:rsid w:val="00E31DB5"/>
    <w:rsid w:val="00E32020"/>
    <w:rsid w:val="00E32116"/>
    <w:rsid w:val="00E322E2"/>
    <w:rsid w:val="00E325B4"/>
    <w:rsid w:val="00E326C6"/>
    <w:rsid w:val="00E32C26"/>
    <w:rsid w:val="00E32CD2"/>
    <w:rsid w:val="00E33DC7"/>
    <w:rsid w:val="00E33ED1"/>
    <w:rsid w:val="00E33F54"/>
    <w:rsid w:val="00E34039"/>
    <w:rsid w:val="00E34A50"/>
    <w:rsid w:val="00E34DAB"/>
    <w:rsid w:val="00E35084"/>
    <w:rsid w:val="00E35323"/>
    <w:rsid w:val="00E3538A"/>
    <w:rsid w:val="00E35467"/>
    <w:rsid w:val="00E3561A"/>
    <w:rsid w:val="00E35797"/>
    <w:rsid w:val="00E35A98"/>
    <w:rsid w:val="00E35F0E"/>
    <w:rsid w:val="00E36316"/>
    <w:rsid w:val="00E366C4"/>
    <w:rsid w:val="00E36E3C"/>
    <w:rsid w:val="00E36E61"/>
    <w:rsid w:val="00E36E6B"/>
    <w:rsid w:val="00E36EF2"/>
    <w:rsid w:val="00E375E4"/>
    <w:rsid w:val="00E378EB"/>
    <w:rsid w:val="00E37943"/>
    <w:rsid w:val="00E3796E"/>
    <w:rsid w:val="00E37D76"/>
    <w:rsid w:val="00E401D1"/>
    <w:rsid w:val="00E40EBA"/>
    <w:rsid w:val="00E40FE8"/>
    <w:rsid w:val="00E40FEF"/>
    <w:rsid w:val="00E41029"/>
    <w:rsid w:val="00E41A8D"/>
    <w:rsid w:val="00E41D0C"/>
    <w:rsid w:val="00E4231C"/>
    <w:rsid w:val="00E423DF"/>
    <w:rsid w:val="00E4251C"/>
    <w:rsid w:val="00E42594"/>
    <w:rsid w:val="00E425D7"/>
    <w:rsid w:val="00E4277F"/>
    <w:rsid w:val="00E429CA"/>
    <w:rsid w:val="00E42A79"/>
    <w:rsid w:val="00E42D87"/>
    <w:rsid w:val="00E42E0F"/>
    <w:rsid w:val="00E4310F"/>
    <w:rsid w:val="00E431E1"/>
    <w:rsid w:val="00E432A2"/>
    <w:rsid w:val="00E438DB"/>
    <w:rsid w:val="00E43A0C"/>
    <w:rsid w:val="00E43DEB"/>
    <w:rsid w:val="00E43EE4"/>
    <w:rsid w:val="00E446A3"/>
    <w:rsid w:val="00E44987"/>
    <w:rsid w:val="00E44A4F"/>
    <w:rsid w:val="00E44BEE"/>
    <w:rsid w:val="00E450C2"/>
    <w:rsid w:val="00E45302"/>
    <w:rsid w:val="00E45423"/>
    <w:rsid w:val="00E46209"/>
    <w:rsid w:val="00E46617"/>
    <w:rsid w:val="00E467BD"/>
    <w:rsid w:val="00E468A8"/>
    <w:rsid w:val="00E46C98"/>
    <w:rsid w:val="00E475DF"/>
    <w:rsid w:val="00E47C66"/>
    <w:rsid w:val="00E50063"/>
    <w:rsid w:val="00E50622"/>
    <w:rsid w:val="00E5103C"/>
    <w:rsid w:val="00E512B1"/>
    <w:rsid w:val="00E51576"/>
    <w:rsid w:val="00E51897"/>
    <w:rsid w:val="00E519B6"/>
    <w:rsid w:val="00E51A82"/>
    <w:rsid w:val="00E51E3A"/>
    <w:rsid w:val="00E51EFA"/>
    <w:rsid w:val="00E51F6F"/>
    <w:rsid w:val="00E520B2"/>
    <w:rsid w:val="00E5286A"/>
    <w:rsid w:val="00E53072"/>
    <w:rsid w:val="00E53571"/>
    <w:rsid w:val="00E5360A"/>
    <w:rsid w:val="00E536BB"/>
    <w:rsid w:val="00E53A02"/>
    <w:rsid w:val="00E53B00"/>
    <w:rsid w:val="00E5405E"/>
    <w:rsid w:val="00E540F3"/>
    <w:rsid w:val="00E54499"/>
    <w:rsid w:val="00E54CEB"/>
    <w:rsid w:val="00E54D2E"/>
    <w:rsid w:val="00E54FA8"/>
    <w:rsid w:val="00E5533D"/>
    <w:rsid w:val="00E55583"/>
    <w:rsid w:val="00E555E1"/>
    <w:rsid w:val="00E556E7"/>
    <w:rsid w:val="00E557EB"/>
    <w:rsid w:val="00E55A2F"/>
    <w:rsid w:val="00E55A47"/>
    <w:rsid w:val="00E55CB7"/>
    <w:rsid w:val="00E56018"/>
    <w:rsid w:val="00E560AA"/>
    <w:rsid w:val="00E563C4"/>
    <w:rsid w:val="00E566F3"/>
    <w:rsid w:val="00E567D4"/>
    <w:rsid w:val="00E56A7A"/>
    <w:rsid w:val="00E56D22"/>
    <w:rsid w:val="00E57572"/>
    <w:rsid w:val="00E57618"/>
    <w:rsid w:val="00E576D0"/>
    <w:rsid w:val="00E576E1"/>
    <w:rsid w:val="00E57950"/>
    <w:rsid w:val="00E5795B"/>
    <w:rsid w:val="00E57FD2"/>
    <w:rsid w:val="00E60082"/>
    <w:rsid w:val="00E600C7"/>
    <w:rsid w:val="00E60182"/>
    <w:rsid w:val="00E60338"/>
    <w:rsid w:val="00E6044C"/>
    <w:rsid w:val="00E60AE5"/>
    <w:rsid w:val="00E60B6D"/>
    <w:rsid w:val="00E60E55"/>
    <w:rsid w:val="00E60F6C"/>
    <w:rsid w:val="00E611BA"/>
    <w:rsid w:val="00E61263"/>
    <w:rsid w:val="00E613EC"/>
    <w:rsid w:val="00E6161E"/>
    <w:rsid w:val="00E61A7F"/>
    <w:rsid w:val="00E61B69"/>
    <w:rsid w:val="00E61D22"/>
    <w:rsid w:val="00E61D6A"/>
    <w:rsid w:val="00E62083"/>
    <w:rsid w:val="00E621A2"/>
    <w:rsid w:val="00E621F3"/>
    <w:rsid w:val="00E6250C"/>
    <w:rsid w:val="00E62575"/>
    <w:rsid w:val="00E62FF9"/>
    <w:rsid w:val="00E638F4"/>
    <w:rsid w:val="00E63D98"/>
    <w:rsid w:val="00E6420A"/>
    <w:rsid w:val="00E64371"/>
    <w:rsid w:val="00E64445"/>
    <w:rsid w:val="00E64A9A"/>
    <w:rsid w:val="00E64B02"/>
    <w:rsid w:val="00E64BCB"/>
    <w:rsid w:val="00E64D43"/>
    <w:rsid w:val="00E64E2F"/>
    <w:rsid w:val="00E64F25"/>
    <w:rsid w:val="00E65044"/>
    <w:rsid w:val="00E651C0"/>
    <w:rsid w:val="00E6529B"/>
    <w:rsid w:val="00E65390"/>
    <w:rsid w:val="00E653CC"/>
    <w:rsid w:val="00E65768"/>
    <w:rsid w:val="00E65A81"/>
    <w:rsid w:val="00E6607F"/>
    <w:rsid w:val="00E661B7"/>
    <w:rsid w:val="00E66283"/>
    <w:rsid w:val="00E662C5"/>
    <w:rsid w:val="00E6681E"/>
    <w:rsid w:val="00E66878"/>
    <w:rsid w:val="00E66897"/>
    <w:rsid w:val="00E67442"/>
    <w:rsid w:val="00E67E69"/>
    <w:rsid w:val="00E70141"/>
    <w:rsid w:val="00E703EA"/>
    <w:rsid w:val="00E70D10"/>
    <w:rsid w:val="00E70D42"/>
    <w:rsid w:val="00E70F99"/>
    <w:rsid w:val="00E71028"/>
    <w:rsid w:val="00E71257"/>
    <w:rsid w:val="00E712FE"/>
    <w:rsid w:val="00E713AC"/>
    <w:rsid w:val="00E7171A"/>
    <w:rsid w:val="00E71733"/>
    <w:rsid w:val="00E71862"/>
    <w:rsid w:val="00E71D32"/>
    <w:rsid w:val="00E72434"/>
    <w:rsid w:val="00E7264A"/>
    <w:rsid w:val="00E72BB8"/>
    <w:rsid w:val="00E72D8C"/>
    <w:rsid w:val="00E72DAF"/>
    <w:rsid w:val="00E72DB4"/>
    <w:rsid w:val="00E72FA1"/>
    <w:rsid w:val="00E735D4"/>
    <w:rsid w:val="00E73949"/>
    <w:rsid w:val="00E73AC0"/>
    <w:rsid w:val="00E73AD4"/>
    <w:rsid w:val="00E73D61"/>
    <w:rsid w:val="00E73DCC"/>
    <w:rsid w:val="00E73DDF"/>
    <w:rsid w:val="00E73DEB"/>
    <w:rsid w:val="00E74206"/>
    <w:rsid w:val="00E742D9"/>
    <w:rsid w:val="00E744D7"/>
    <w:rsid w:val="00E748F2"/>
    <w:rsid w:val="00E74CC5"/>
    <w:rsid w:val="00E756DB"/>
    <w:rsid w:val="00E757F9"/>
    <w:rsid w:val="00E75BE3"/>
    <w:rsid w:val="00E75C3F"/>
    <w:rsid w:val="00E75CE3"/>
    <w:rsid w:val="00E761C8"/>
    <w:rsid w:val="00E76798"/>
    <w:rsid w:val="00E76A78"/>
    <w:rsid w:val="00E76B25"/>
    <w:rsid w:val="00E77302"/>
    <w:rsid w:val="00E77780"/>
    <w:rsid w:val="00E7796C"/>
    <w:rsid w:val="00E77A12"/>
    <w:rsid w:val="00E77DC3"/>
    <w:rsid w:val="00E801E5"/>
    <w:rsid w:val="00E80422"/>
    <w:rsid w:val="00E810D0"/>
    <w:rsid w:val="00E81218"/>
    <w:rsid w:val="00E8124E"/>
    <w:rsid w:val="00E8178F"/>
    <w:rsid w:val="00E817CD"/>
    <w:rsid w:val="00E81BEE"/>
    <w:rsid w:val="00E81CAD"/>
    <w:rsid w:val="00E8309F"/>
    <w:rsid w:val="00E8335C"/>
    <w:rsid w:val="00E833F3"/>
    <w:rsid w:val="00E8349F"/>
    <w:rsid w:val="00E8351C"/>
    <w:rsid w:val="00E83599"/>
    <w:rsid w:val="00E837E2"/>
    <w:rsid w:val="00E83B29"/>
    <w:rsid w:val="00E84015"/>
    <w:rsid w:val="00E8423E"/>
    <w:rsid w:val="00E842AA"/>
    <w:rsid w:val="00E84350"/>
    <w:rsid w:val="00E84565"/>
    <w:rsid w:val="00E845D5"/>
    <w:rsid w:val="00E84959"/>
    <w:rsid w:val="00E84D78"/>
    <w:rsid w:val="00E84E28"/>
    <w:rsid w:val="00E85027"/>
    <w:rsid w:val="00E85059"/>
    <w:rsid w:val="00E85360"/>
    <w:rsid w:val="00E853AA"/>
    <w:rsid w:val="00E859B1"/>
    <w:rsid w:val="00E85FB2"/>
    <w:rsid w:val="00E860FE"/>
    <w:rsid w:val="00E86306"/>
    <w:rsid w:val="00E8651C"/>
    <w:rsid w:val="00E8657D"/>
    <w:rsid w:val="00E8673B"/>
    <w:rsid w:val="00E86A08"/>
    <w:rsid w:val="00E86CB3"/>
    <w:rsid w:val="00E86D08"/>
    <w:rsid w:val="00E8701E"/>
    <w:rsid w:val="00E87404"/>
    <w:rsid w:val="00E878E9"/>
    <w:rsid w:val="00E87C08"/>
    <w:rsid w:val="00E87C18"/>
    <w:rsid w:val="00E87C47"/>
    <w:rsid w:val="00E87C85"/>
    <w:rsid w:val="00E87D4D"/>
    <w:rsid w:val="00E87E70"/>
    <w:rsid w:val="00E8E262"/>
    <w:rsid w:val="00E9021B"/>
    <w:rsid w:val="00E90367"/>
    <w:rsid w:val="00E90379"/>
    <w:rsid w:val="00E904CE"/>
    <w:rsid w:val="00E907AB"/>
    <w:rsid w:val="00E908E1"/>
    <w:rsid w:val="00E90CC3"/>
    <w:rsid w:val="00E90ED7"/>
    <w:rsid w:val="00E90F0E"/>
    <w:rsid w:val="00E91372"/>
    <w:rsid w:val="00E91544"/>
    <w:rsid w:val="00E91649"/>
    <w:rsid w:val="00E91BFE"/>
    <w:rsid w:val="00E91C1E"/>
    <w:rsid w:val="00E91C64"/>
    <w:rsid w:val="00E92485"/>
    <w:rsid w:val="00E926A2"/>
    <w:rsid w:val="00E92747"/>
    <w:rsid w:val="00E92D58"/>
    <w:rsid w:val="00E92E38"/>
    <w:rsid w:val="00E92EEE"/>
    <w:rsid w:val="00E9330C"/>
    <w:rsid w:val="00E933A9"/>
    <w:rsid w:val="00E9354A"/>
    <w:rsid w:val="00E93CE4"/>
    <w:rsid w:val="00E93D14"/>
    <w:rsid w:val="00E94056"/>
    <w:rsid w:val="00E94138"/>
    <w:rsid w:val="00E94683"/>
    <w:rsid w:val="00E947F5"/>
    <w:rsid w:val="00E94A33"/>
    <w:rsid w:val="00E94C75"/>
    <w:rsid w:val="00E94D83"/>
    <w:rsid w:val="00E94F46"/>
    <w:rsid w:val="00E959BD"/>
    <w:rsid w:val="00E959D8"/>
    <w:rsid w:val="00E95E7D"/>
    <w:rsid w:val="00E96006"/>
    <w:rsid w:val="00E9615C"/>
    <w:rsid w:val="00E968E0"/>
    <w:rsid w:val="00E9761F"/>
    <w:rsid w:val="00E9790B"/>
    <w:rsid w:val="00E97A2C"/>
    <w:rsid w:val="00E97B45"/>
    <w:rsid w:val="00E97E16"/>
    <w:rsid w:val="00EA045F"/>
    <w:rsid w:val="00EA05DA"/>
    <w:rsid w:val="00EA06E2"/>
    <w:rsid w:val="00EA08EC"/>
    <w:rsid w:val="00EA0B26"/>
    <w:rsid w:val="00EA0C31"/>
    <w:rsid w:val="00EA0E7B"/>
    <w:rsid w:val="00EA231E"/>
    <w:rsid w:val="00EA2827"/>
    <w:rsid w:val="00EA2C36"/>
    <w:rsid w:val="00EA314B"/>
    <w:rsid w:val="00EA345D"/>
    <w:rsid w:val="00EA3641"/>
    <w:rsid w:val="00EA3A75"/>
    <w:rsid w:val="00EA3AD6"/>
    <w:rsid w:val="00EA3CEE"/>
    <w:rsid w:val="00EA3F1B"/>
    <w:rsid w:val="00EA4025"/>
    <w:rsid w:val="00EA43D4"/>
    <w:rsid w:val="00EA4E1A"/>
    <w:rsid w:val="00EA4EE9"/>
    <w:rsid w:val="00EA4F7B"/>
    <w:rsid w:val="00EA50BB"/>
    <w:rsid w:val="00EA512C"/>
    <w:rsid w:val="00EA5749"/>
    <w:rsid w:val="00EA5840"/>
    <w:rsid w:val="00EA58DB"/>
    <w:rsid w:val="00EA5AAE"/>
    <w:rsid w:val="00EA5CB6"/>
    <w:rsid w:val="00EA60B0"/>
    <w:rsid w:val="00EA6131"/>
    <w:rsid w:val="00EA643C"/>
    <w:rsid w:val="00EA662C"/>
    <w:rsid w:val="00EA6712"/>
    <w:rsid w:val="00EA6814"/>
    <w:rsid w:val="00EA6C23"/>
    <w:rsid w:val="00EA72B8"/>
    <w:rsid w:val="00EA75F0"/>
    <w:rsid w:val="00EA7640"/>
    <w:rsid w:val="00EA7B3B"/>
    <w:rsid w:val="00EA7EE6"/>
    <w:rsid w:val="00EA7F94"/>
    <w:rsid w:val="00EA7FEE"/>
    <w:rsid w:val="00EAF7EE"/>
    <w:rsid w:val="00EB0438"/>
    <w:rsid w:val="00EB0442"/>
    <w:rsid w:val="00EB0579"/>
    <w:rsid w:val="00EB0F54"/>
    <w:rsid w:val="00EB0F83"/>
    <w:rsid w:val="00EB11FF"/>
    <w:rsid w:val="00EB150C"/>
    <w:rsid w:val="00EB15C7"/>
    <w:rsid w:val="00EB1899"/>
    <w:rsid w:val="00EB2705"/>
    <w:rsid w:val="00EB2832"/>
    <w:rsid w:val="00EB2B19"/>
    <w:rsid w:val="00EB309B"/>
    <w:rsid w:val="00EB332C"/>
    <w:rsid w:val="00EB34CF"/>
    <w:rsid w:val="00EB3715"/>
    <w:rsid w:val="00EB43B1"/>
    <w:rsid w:val="00EB43EA"/>
    <w:rsid w:val="00EB457D"/>
    <w:rsid w:val="00EB4620"/>
    <w:rsid w:val="00EB4683"/>
    <w:rsid w:val="00EB4DD8"/>
    <w:rsid w:val="00EB59CC"/>
    <w:rsid w:val="00EB5A13"/>
    <w:rsid w:val="00EB5AD3"/>
    <w:rsid w:val="00EB5CFA"/>
    <w:rsid w:val="00EB5D68"/>
    <w:rsid w:val="00EB5E48"/>
    <w:rsid w:val="00EB5EC8"/>
    <w:rsid w:val="00EB5F65"/>
    <w:rsid w:val="00EB5FA3"/>
    <w:rsid w:val="00EB5FA8"/>
    <w:rsid w:val="00EB604C"/>
    <w:rsid w:val="00EB6318"/>
    <w:rsid w:val="00EB634F"/>
    <w:rsid w:val="00EB635D"/>
    <w:rsid w:val="00EB691B"/>
    <w:rsid w:val="00EB6965"/>
    <w:rsid w:val="00EB6A5E"/>
    <w:rsid w:val="00EB6C72"/>
    <w:rsid w:val="00EB7193"/>
    <w:rsid w:val="00EB742C"/>
    <w:rsid w:val="00EB771E"/>
    <w:rsid w:val="00EB7873"/>
    <w:rsid w:val="00EB788B"/>
    <w:rsid w:val="00EB798E"/>
    <w:rsid w:val="00EB7BE3"/>
    <w:rsid w:val="00EB7FEF"/>
    <w:rsid w:val="00EC01E3"/>
    <w:rsid w:val="00EC0369"/>
    <w:rsid w:val="00EC0BBB"/>
    <w:rsid w:val="00EC0CE2"/>
    <w:rsid w:val="00EC1417"/>
    <w:rsid w:val="00EC1483"/>
    <w:rsid w:val="00EC176B"/>
    <w:rsid w:val="00EC1C43"/>
    <w:rsid w:val="00EC1D3C"/>
    <w:rsid w:val="00EC1E50"/>
    <w:rsid w:val="00EC1FD7"/>
    <w:rsid w:val="00EC26DE"/>
    <w:rsid w:val="00EC2714"/>
    <w:rsid w:val="00EC2A0A"/>
    <w:rsid w:val="00EC2C54"/>
    <w:rsid w:val="00EC2F7A"/>
    <w:rsid w:val="00EC35CD"/>
    <w:rsid w:val="00EC3628"/>
    <w:rsid w:val="00EC3DD6"/>
    <w:rsid w:val="00EC3E13"/>
    <w:rsid w:val="00EC3FF8"/>
    <w:rsid w:val="00EC4061"/>
    <w:rsid w:val="00EC4150"/>
    <w:rsid w:val="00EC47A4"/>
    <w:rsid w:val="00EC49A0"/>
    <w:rsid w:val="00EC5725"/>
    <w:rsid w:val="00EC59AE"/>
    <w:rsid w:val="00EC5A56"/>
    <w:rsid w:val="00EC5A66"/>
    <w:rsid w:val="00EC5B94"/>
    <w:rsid w:val="00EC5D65"/>
    <w:rsid w:val="00EC6035"/>
    <w:rsid w:val="00EC6114"/>
    <w:rsid w:val="00EC64C6"/>
    <w:rsid w:val="00EC6954"/>
    <w:rsid w:val="00EC6F9F"/>
    <w:rsid w:val="00EC7029"/>
    <w:rsid w:val="00EC70A5"/>
    <w:rsid w:val="00EC745E"/>
    <w:rsid w:val="00EC7651"/>
    <w:rsid w:val="00EC79CE"/>
    <w:rsid w:val="00EC7D6C"/>
    <w:rsid w:val="00ED0627"/>
    <w:rsid w:val="00ED090C"/>
    <w:rsid w:val="00ED0967"/>
    <w:rsid w:val="00ED0BBB"/>
    <w:rsid w:val="00ED0DE2"/>
    <w:rsid w:val="00ED1529"/>
    <w:rsid w:val="00ED15D5"/>
    <w:rsid w:val="00ED1787"/>
    <w:rsid w:val="00ED1CD9"/>
    <w:rsid w:val="00ED1D61"/>
    <w:rsid w:val="00ED1E16"/>
    <w:rsid w:val="00ED289A"/>
    <w:rsid w:val="00ED289F"/>
    <w:rsid w:val="00ED28FC"/>
    <w:rsid w:val="00ED2BB8"/>
    <w:rsid w:val="00ED2BC3"/>
    <w:rsid w:val="00ED2CDD"/>
    <w:rsid w:val="00ED3045"/>
    <w:rsid w:val="00ED3378"/>
    <w:rsid w:val="00ED3480"/>
    <w:rsid w:val="00ED356D"/>
    <w:rsid w:val="00ED35B0"/>
    <w:rsid w:val="00ED3889"/>
    <w:rsid w:val="00ED38F3"/>
    <w:rsid w:val="00ED3EE1"/>
    <w:rsid w:val="00ED45EA"/>
    <w:rsid w:val="00ED481D"/>
    <w:rsid w:val="00ED4D42"/>
    <w:rsid w:val="00ED51F7"/>
    <w:rsid w:val="00ED52C2"/>
    <w:rsid w:val="00ED5499"/>
    <w:rsid w:val="00ED54CD"/>
    <w:rsid w:val="00ED55A0"/>
    <w:rsid w:val="00ED5B5F"/>
    <w:rsid w:val="00ED5C5C"/>
    <w:rsid w:val="00ED5E35"/>
    <w:rsid w:val="00ED61F7"/>
    <w:rsid w:val="00ED646A"/>
    <w:rsid w:val="00ED6666"/>
    <w:rsid w:val="00ED675A"/>
    <w:rsid w:val="00ED6783"/>
    <w:rsid w:val="00ED6830"/>
    <w:rsid w:val="00ED72DB"/>
    <w:rsid w:val="00ED793A"/>
    <w:rsid w:val="00EE06B4"/>
    <w:rsid w:val="00EE0760"/>
    <w:rsid w:val="00EE07AC"/>
    <w:rsid w:val="00EE13DA"/>
    <w:rsid w:val="00EE1451"/>
    <w:rsid w:val="00EE19EE"/>
    <w:rsid w:val="00EE1A1F"/>
    <w:rsid w:val="00EE1A9E"/>
    <w:rsid w:val="00EE28C2"/>
    <w:rsid w:val="00EE29BB"/>
    <w:rsid w:val="00EE2B66"/>
    <w:rsid w:val="00EE2C59"/>
    <w:rsid w:val="00EE2EB3"/>
    <w:rsid w:val="00EE2FF9"/>
    <w:rsid w:val="00EE31BD"/>
    <w:rsid w:val="00EE340B"/>
    <w:rsid w:val="00EE3673"/>
    <w:rsid w:val="00EE37F4"/>
    <w:rsid w:val="00EE38A3"/>
    <w:rsid w:val="00EE3E68"/>
    <w:rsid w:val="00EE3F43"/>
    <w:rsid w:val="00EE3FE1"/>
    <w:rsid w:val="00EE45F3"/>
    <w:rsid w:val="00EE4CFF"/>
    <w:rsid w:val="00EE4DE2"/>
    <w:rsid w:val="00EE4E16"/>
    <w:rsid w:val="00EE4EE0"/>
    <w:rsid w:val="00EE5068"/>
    <w:rsid w:val="00EE58A8"/>
    <w:rsid w:val="00EE5B16"/>
    <w:rsid w:val="00EE5DBA"/>
    <w:rsid w:val="00EE5F3E"/>
    <w:rsid w:val="00EE6153"/>
    <w:rsid w:val="00EE61B4"/>
    <w:rsid w:val="00EE628E"/>
    <w:rsid w:val="00EE67CD"/>
    <w:rsid w:val="00EE6843"/>
    <w:rsid w:val="00EE6931"/>
    <w:rsid w:val="00EE6C27"/>
    <w:rsid w:val="00EE6E0F"/>
    <w:rsid w:val="00EE6FDD"/>
    <w:rsid w:val="00EE70F3"/>
    <w:rsid w:val="00EE7276"/>
    <w:rsid w:val="00EE75B6"/>
    <w:rsid w:val="00EE7919"/>
    <w:rsid w:val="00EE7933"/>
    <w:rsid w:val="00EE7A1E"/>
    <w:rsid w:val="00EE7D3E"/>
    <w:rsid w:val="00EE7D96"/>
    <w:rsid w:val="00EE7EE4"/>
    <w:rsid w:val="00EF00D1"/>
    <w:rsid w:val="00EF018A"/>
    <w:rsid w:val="00EF01ED"/>
    <w:rsid w:val="00EF0545"/>
    <w:rsid w:val="00EF0662"/>
    <w:rsid w:val="00EF0983"/>
    <w:rsid w:val="00EF0CF0"/>
    <w:rsid w:val="00EF1022"/>
    <w:rsid w:val="00EF1358"/>
    <w:rsid w:val="00EF14B0"/>
    <w:rsid w:val="00EF15E2"/>
    <w:rsid w:val="00EF193B"/>
    <w:rsid w:val="00EF19CC"/>
    <w:rsid w:val="00EF2100"/>
    <w:rsid w:val="00EF2531"/>
    <w:rsid w:val="00EF2568"/>
    <w:rsid w:val="00EF29B8"/>
    <w:rsid w:val="00EF2BA9"/>
    <w:rsid w:val="00EF301C"/>
    <w:rsid w:val="00EF33EF"/>
    <w:rsid w:val="00EF3423"/>
    <w:rsid w:val="00EF3811"/>
    <w:rsid w:val="00EF399E"/>
    <w:rsid w:val="00EF3A86"/>
    <w:rsid w:val="00EF3CA1"/>
    <w:rsid w:val="00EF3D22"/>
    <w:rsid w:val="00EF3E86"/>
    <w:rsid w:val="00EF4477"/>
    <w:rsid w:val="00EF4548"/>
    <w:rsid w:val="00EF48F7"/>
    <w:rsid w:val="00EF4944"/>
    <w:rsid w:val="00EF4A6C"/>
    <w:rsid w:val="00EF4DED"/>
    <w:rsid w:val="00EF593A"/>
    <w:rsid w:val="00EF65C7"/>
    <w:rsid w:val="00EF6936"/>
    <w:rsid w:val="00EF6A52"/>
    <w:rsid w:val="00EF6D41"/>
    <w:rsid w:val="00EF6D7F"/>
    <w:rsid w:val="00EF6F14"/>
    <w:rsid w:val="00EF7264"/>
    <w:rsid w:val="00EF7471"/>
    <w:rsid w:val="00EF7868"/>
    <w:rsid w:val="00EF7B51"/>
    <w:rsid w:val="00EF7F1D"/>
    <w:rsid w:val="00F0019D"/>
    <w:rsid w:val="00F004AE"/>
    <w:rsid w:val="00F00ACA"/>
    <w:rsid w:val="00F00F1D"/>
    <w:rsid w:val="00F014C8"/>
    <w:rsid w:val="00F0178A"/>
    <w:rsid w:val="00F018C5"/>
    <w:rsid w:val="00F01955"/>
    <w:rsid w:val="00F01B81"/>
    <w:rsid w:val="00F02B58"/>
    <w:rsid w:val="00F02D84"/>
    <w:rsid w:val="00F02F65"/>
    <w:rsid w:val="00F03269"/>
    <w:rsid w:val="00F0351D"/>
    <w:rsid w:val="00F036D1"/>
    <w:rsid w:val="00F0382F"/>
    <w:rsid w:val="00F038B4"/>
    <w:rsid w:val="00F03B38"/>
    <w:rsid w:val="00F03B95"/>
    <w:rsid w:val="00F03D07"/>
    <w:rsid w:val="00F03E0A"/>
    <w:rsid w:val="00F03E61"/>
    <w:rsid w:val="00F03F7F"/>
    <w:rsid w:val="00F04228"/>
    <w:rsid w:val="00F043D4"/>
    <w:rsid w:val="00F04C4F"/>
    <w:rsid w:val="00F04EDC"/>
    <w:rsid w:val="00F05176"/>
    <w:rsid w:val="00F05230"/>
    <w:rsid w:val="00F05C73"/>
    <w:rsid w:val="00F05D50"/>
    <w:rsid w:val="00F0625B"/>
    <w:rsid w:val="00F062D5"/>
    <w:rsid w:val="00F064E5"/>
    <w:rsid w:val="00F064EE"/>
    <w:rsid w:val="00F06583"/>
    <w:rsid w:val="00F067DA"/>
    <w:rsid w:val="00F06C52"/>
    <w:rsid w:val="00F06C64"/>
    <w:rsid w:val="00F06E49"/>
    <w:rsid w:val="00F06F01"/>
    <w:rsid w:val="00F0737A"/>
    <w:rsid w:val="00F07713"/>
    <w:rsid w:val="00F079E7"/>
    <w:rsid w:val="00F07B95"/>
    <w:rsid w:val="00F07C55"/>
    <w:rsid w:val="00F07D37"/>
    <w:rsid w:val="00F07DAB"/>
    <w:rsid w:val="00F10537"/>
    <w:rsid w:val="00F106D9"/>
    <w:rsid w:val="00F10819"/>
    <w:rsid w:val="00F10F03"/>
    <w:rsid w:val="00F115BE"/>
    <w:rsid w:val="00F11CC9"/>
    <w:rsid w:val="00F121D9"/>
    <w:rsid w:val="00F124E6"/>
    <w:rsid w:val="00F12503"/>
    <w:rsid w:val="00F1263B"/>
    <w:rsid w:val="00F12733"/>
    <w:rsid w:val="00F1275E"/>
    <w:rsid w:val="00F12B18"/>
    <w:rsid w:val="00F12C4C"/>
    <w:rsid w:val="00F130D0"/>
    <w:rsid w:val="00F13540"/>
    <w:rsid w:val="00F1381F"/>
    <w:rsid w:val="00F139AD"/>
    <w:rsid w:val="00F13BDF"/>
    <w:rsid w:val="00F13C1A"/>
    <w:rsid w:val="00F1414B"/>
    <w:rsid w:val="00F14346"/>
    <w:rsid w:val="00F14616"/>
    <w:rsid w:val="00F149F4"/>
    <w:rsid w:val="00F14EBC"/>
    <w:rsid w:val="00F1548C"/>
    <w:rsid w:val="00F154E0"/>
    <w:rsid w:val="00F1593C"/>
    <w:rsid w:val="00F159A8"/>
    <w:rsid w:val="00F15B76"/>
    <w:rsid w:val="00F15CC7"/>
    <w:rsid w:val="00F15F6D"/>
    <w:rsid w:val="00F161DC"/>
    <w:rsid w:val="00F1653C"/>
    <w:rsid w:val="00F16B65"/>
    <w:rsid w:val="00F170D5"/>
    <w:rsid w:val="00F173F4"/>
    <w:rsid w:val="00F17962"/>
    <w:rsid w:val="00F17C91"/>
    <w:rsid w:val="00F207F3"/>
    <w:rsid w:val="00F2085D"/>
    <w:rsid w:val="00F20B9D"/>
    <w:rsid w:val="00F21027"/>
    <w:rsid w:val="00F21687"/>
    <w:rsid w:val="00F21BCC"/>
    <w:rsid w:val="00F21F1E"/>
    <w:rsid w:val="00F221BA"/>
    <w:rsid w:val="00F223A4"/>
    <w:rsid w:val="00F22445"/>
    <w:rsid w:val="00F22784"/>
    <w:rsid w:val="00F22A3F"/>
    <w:rsid w:val="00F22C70"/>
    <w:rsid w:val="00F22D79"/>
    <w:rsid w:val="00F22E84"/>
    <w:rsid w:val="00F23085"/>
    <w:rsid w:val="00F234BF"/>
    <w:rsid w:val="00F239CE"/>
    <w:rsid w:val="00F23A87"/>
    <w:rsid w:val="00F23C89"/>
    <w:rsid w:val="00F23CBD"/>
    <w:rsid w:val="00F24268"/>
    <w:rsid w:val="00F24397"/>
    <w:rsid w:val="00F246EF"/>
    <w:rsid w:val="00F24D93"/>
    <w:rsid w:val="00F24DAA"/>
    <w:rsid w:val="00F24E16"/>
    <w:rsid w:val="00F24EF4"/>
    <w:rsid w:val="00F25129"/>
    <w:rsid w:val="00F2531A"/>
    <w:rsid w:val="00F25388"/>
    <w:rsid w:val="00F258F9"/>
    <w:rsid w:val="00F25940"/>
    <w:rsid w:val="00F263E4"/>
    <w:rsid w:val="00F2649A"/>
    <w:rsid w:val="00F26584"/>
    <w:rsid w:val="00F265C0"/>
    <w:rsid w:val="00F26C3F"/>
    <w:rsid w:val="00F26CF7"/>
    <w:rsid w:val="00F26ECC"/>
    <w:rsid w:val="00F2722D"/>
    <w:rsid w:val="00F2795C"/>
    <w:rsid w:val="00F27D35"/>
    <w:rsid w:val="00F27D88"/>
    <w:rsid w:val="00F27DE6"/>
    <w:rsid w:val="00F27EFC"/>
    <w:rsid w:val="00F27F67"/>
    <w:rsid w:val="00F303CA"/>
    <w:rsid w:val="00F30441"/>
    <w:rsid w:val="00F3066B"/>
    <w:rsid w:val="00F30DE1"/>
    <w:rsid w:val="00F31326"/>
    <w:rsid w:val="00F31968"/>
    <w:rsid w:val="00F31D14"/>
    <w:rsid w:val="00F32252"/>
    <w:rsid w:val="00F32720"/>
    <w:rsid w:val="00F32799"/>
    <w:rsid w:val="00F32859"/>
    <w:rsid w:val="00F3290B"/>
    <w:rsid w:val="00F32936"/>
    <w:rsid w:val="00F32A36"/>
    <w:rsid w:val="00F32A58"/>
    <w:rsid w:val="00F32B8F"/>
    <w:rsid w:val="00F33526"/>
    <w:rsid w:val="00F33CB2"/>
    <w:rsid w:val="00F3429B"/>
    <w:rsid w:val="00F347BB"/>
    <w:rsid w:val="00F348A8"/>
    <w:rsid w:val="00F34A67"/>
    <w:rsid w:val="00F35066"/>
    <w:rsid w:val="00F350B4"/>
    <w:rsid w:val="00F35483"/>
    <w:rsid w:val="00F354A7"/>
    <w:rsid w:val="00F356AB"/>
    <w:rsid w:val="00F35754"/>
    <w:rsid w:val="00F359B1"/>
    <w:rsid w:val="00F35B2F"/>
    <w:rsid w:val="00F35C36"/>
    <w:rsid w:val="00F35D7B"/>
    <w:rsid w:val="00F35F09"/>
    <w:rsid w:val="00F360C8"/>
    <w:rsid w:val="00F361CD"/>
    <w:rsid w:val="00F363A3"/>
    <w:rsid w:val="00F366B8"/>
    <w:rsid w:val="00F36786"/>
    <w:rsid w:val="00F36AD8"/>
    <w:rsid w:val="00F36C84"/>
    <w:rsid w:val="00F36D61"/>
    <w:rsid w:val="00F36D8E"/>
    <w:rsid w:val="00F36F7D"/>
    <w:rsid w:val="00F375C6"/>
    <w:rsid w:val="00F377E6"/>
    <w:rsid w:val="00F37808"/>
    <w:rsid w:val="00F37A6E"/>
    <w:rsid w:val="00F37DE9"/>
    <w:rsid w:val="00F40244"/>
    <w:rsid w:val="00F4076F"/>
    <w:rsid w:val="00F40E16"/>
    <w:rsid w:val="00F4149F"/>
    <w:rsid w:val="00F41998"/>
    <w:rsid w:val="00F420AD"/>
    <w:rsid w:val="00F421A2"/>
    <w:rsid w:val="00F421DC"/>
    <w:rsid w:val="00F422E1"/>
    <w:rsid w:val="00F42801"/>
    <w:rsid w:val="00F42D74"/>
    <w:rsid w:val="00F433EE"/>
    <w:rsid w:val="00F4342A"/>
    <w:rsid w:val="00F4352B"/>
    <w:rsid w:val="00F4354D"/>
    <w:rsid w:val="00F43563"/>
    <w:rsid w:val="00F438F9"/>
    <w:rsid w:val="00F43C65"/>
    <w:rsid w:val="00F44164"/>
    <w:rsid w:val="00F441CD"/>
    <w:rsid w:val="00F44441"/>
    <w:rsid w:val="00F445BB"/>
    <w:rsid w:val="00F445CA"/>
    <w:rsid w:val="00F44661"/>
    <w:rsid w:val="00F44692"/>
    <w:rsid w:val="00F44CD3"/>
    <w:rsid w:val="00F44F41"/>
    <w:rsid w:val="00F451D2"/>
    <w:rsid w:val="00F4550C"/>
    <w:rsid w:val="00F4564C"/>
    <w:rsid w:val="00F45736"/>
    <w:rsid w:val="00F45944"/>
    <w:rsid w:val="00F45DA0"/>
    <w:rsid w:val="00F460F2"/>
    <w:rsid w:val="00F46114"/>
    <w:rsid w:val="00F464D9"/>
    <w:rsid w:val="00F46A2D"/>
    <w:rsid w:val="00F46D8C"/>
    <w:rsid w:val="00F470B9"/>
    <w:rsid w:val="00F473C1"/>
    <w:rsid w:val="00F4770A"/>
    <w:rsid w:val="00F478CD"/>
    <w:rsid w:val="00F47B8C"/>
    <w:rsid w:val="00F47BDF"/>
    <w:rsid w:val="00F47EB8"/>
    <w:rsid w:val="00F50230"/>
    <w:rsid w:val="00F504D2"/>
    <w:rsid w:val="00F50AEA"/>
    <w:rsid w:val="00F50D48"/>
    <w:rsid w:val="00F50F72"/>
    <w:rsid w:val="00F51156"/>
    <w:rsid w:val="00F5122F"/>
    <w:rsid w:val="00F51DD6"/>
    <w:rsid w:val="00F51E5E"/>
    <w:rsid w:val="00F523AB"/>
    <w:rsid w:val="00F52626"/>
    <w:rsid w:val="00F530AF"/>
    <w:rsid w:val="00F532DA"/>
    <w:rsid w:val="00F53547"/>
    <w:rsid w:val="00F539E9"/>
    <w:rsid w:val="00F5434C"/>
    <w:rsid w:val="00F54511"/>
    <w:rsid w:val="00F54925"/>
    <w:rsid w:val="00F55231"/>
    <w:rsid w:val="00F55515"/>
    <w:rsid w:val="00F5559F"/>
    <w:rsid w:val="00F55722"/>
    <w:rsid w:val="00F5595D"/>
    <w:rsid w:val="00F55D34"/>
    <w:rsid w:val="00F55EDE"/>
    <w:rsid w:val="00F56206"/>
    <w:rsid w:val="00F563EB"/>
    <w:rsid w:val="00F56771"/>
    <w:rsid w:val="00F56815"/>
    <w:rsid w:val="00F5689A"/>
    <w:rsid w:val="00F568ED"/>
    <w:rsid w:val="00F56C99"/>
    <w:rsid w:val="00F56F7A"/>
    <w:rsid w:val="00F578ED"/>
    <w:rsid w:val="00F57BAB"/>
    <w:rsid w:val="00F57D50"/>
    <w:rsid w:val="00F57D60"/>
    <w:rsid w:val="00F60385"/>
    <w:rsid w:val="00F604B9"/>
    <w:rsid w:val="00F608D4"/>
    <w:rsid w:val="00F60BE6"/>
    <w:rsid w:val="00F60F57"/>
    <w:rsid w:val="00F610CE"/>
    <w:rsid w:val="00F6117A"/>
    <w:rsid w:val="00F6125E"/>
    <w:rsid w:val="00F612F4"/>
    <w:rsid w:val="00F61537"/>
    <w:rsid w:val="00F6176F"/>
    <w:rsid w:val="00F61D8E"/>
    <w:rsid w:val="00F61F5A"/>
    <w:rsid w:val="00F622A8"/>
    <w:rsid w:val="00F62310"/>
    <w:rsid w:val="00F62506"/>
    <w:rsid w:val="00F6278C"/>
    <w:rsid w:val="00F62A00"/>
    <w:rsid w:val="00F62C24"/>
    <w:rsid w:val="00F62C72"/>
    <w:rsid w:val="00F62D41"/>
    <w:rsid w:val="00F63166"/>
    <w:rsid w:val="00F63D4F"/>
    <w:rsid w:val="00F63FE4"/>
    <w:rsid w:val="00F64321"/>
    <w:rsid w:val="00F646CA"/>
    <w:rsid w:val="00F648B4"/>
    <w:rsid w:val="00F64D69"/>
    <w:rsid w:val="00F65234"/>
    <w:rsid w:val="00F65A7D"/>
    <w:rsid w:val="00F65D72"/>
    <w:rsid w:val="00F66032"/>
    <w:rsid w:val="00F6668D"/>
    <w:rsid w:val="00F666FE"/>
    <w:rsid w:val="00F66725"/>
    <w:rsid w:val="00F667D7"/>
    <w:rsid w:val="00F66AB6"/>
    <w:rsid w:val="00F66BFD"/>
    <w:rsid w:val="00F66E66"/>
    <w:rsid w:val="00F67099"/>
    <w:rsid w:val="00F675D2"/>
    <w:rsid w:val="00F67A6E"/>
    <w:rsid w:val="00F67B38"/>
    <w:rsid w:val="00F67B62"/>
    <w:rsid w:val="00F70186"/>
    <w:rsid w:val="00F70334"/>
    <w:rsid w:val="00F706D5"/>
    <w:rsid w:val="00F7070F"/>
    <w:rsid w:val="00F707D3"/>
    <w:rsid w:val="00F70A8B"/>
    <w:rsid w:val="00F70B16"/>
    <w:rsid w:val="00F710A8"/>
    <w:rsid w:val="00F713E1"/>
    <w:rsid w:val="00F716D9"/>
    <w:rsid w:val="00F7178A"/>
    <w:rsid w:val="00F71FF4"/>
    <w:rsid w:val="00F72530"/>
    <w:rsid w:val="00F7256D"/>
    <w:rsid w:val="00F7256E"/>
    <w:rsid w:val="00F725D4"/>
    <w:rsid w:val="00F727A1"/>
    <w:rsid w:val="00F72D6F"/>
    <w:rsid w:val="00F733A4"/>
    <w:rsid w:val="00F73458"/>
    <w:rsid w:val="00F74055"/>
    <w:rsid w:val="00F74155"/>
    <w:rsid w:val="00F74423"/>
    <w:rsid w:val="00F7453B"/>
    <w:rsid w:val="00F74D7F"/>
    <w:rsid w:val="00F7511D"/>
    <w:rsid w:val="00F751C3"/>
    <w:rsid w:val="00F75378"/>
    <w:rsid w:val="00F75CC6"/>
    <w:rsid w:val="00F75D76"/>
    <w:rsid w:val="00F75F21"/>
    <w:rsid w:val="00F75F2F"/>
    <w:rsid w:val="00F76421"/>
    <w:rsid w:val="00F764BA"/>
    <w:rsid w:val="00F768B0"/>
    <w:rsid w:val="00F76A61"/>
    <w:rsid w:val="00F76CDD"/>
    <w:rsid w:val="00F76F71"/>
    <w:rsid w:val="00F7709F"/>
    <w:rsid w:val="00F77297"/>
    <w:rsid w:val="00F7754C"/>
    <w:rsid w:val="00F77690"/>
    <w:rsid w:val="00F77D02"/>
    <w:rsid w:val="00F77D5F"/>
    <w:rsid w:val="00F77F0A"/>
    <w:rsid w:val="00F80BFE"/>
    <w:rsid w:val="00F80F9D"/>
    <w:rsid w:val="00F81699"/>
    <w:rsid w:val="00F81757"/>
    <w:rsid w:val="00F818AD"/>
    <w:rsid w:val="00F81B5F"/>
    <w:rsid w:val="00F81CCF"/>
    <w:rsid w:val="00F81DF1"/>
    <w:rsid w:val="00F823A8"/>
    <w:rsid w:val="00F831D2"/>
    <w:rsid w:val="00F83865"/>
    <w:rsid w:val="00F83BC2"/>
    <w:rsid w:val="00F83E53"/>
    <w:rsid w:val="00F83FA3"/>
    <w:rsid w:val="00F8447E"/>
    <w:rsid w:val="00F844BA"/>
    <w:rsid w:val="00F8460D"/>
    <w:rsid w:val="00F84E86"/>
    <w:rsid w:val="00F84ECC"/>
    <w:rsid w:val="00F85034"/>
    <w:rsid w:val="00F8503F"/>
    <w:rsid w:val="00F852CC"/>
    <w:rsid w:val="00F85308"/>
    <w:rsid w:val="00F85353"/>
    <w:rsid w:val="00F8567D"/>
    <w:rsid w:val="00F8581D"/>
    <w:rsid w:val="00F85A1C"/>
    <w:rsid w:val="00F85A9A"/>
    <w:rsid w:val="00F85AA0"/>
    <w:rsid w:val="00F8615F"/>
    <w:rsid w:val="00F86249"/>
    <w:rsid w:val="00F86318"/>
    <w:rsid w:val="00F8655B"/>
    <w:rsid w:val="00F86ABC"/>
    <w:rsid w:val="00F86B99"/>
    <w:rsid w:val="00F8769B"/>
    <w:rsid w:val="00F877C7"/>
    <w:rsid w:val="00F87947"/>
    <w:rsid w:val="00F90007"/>
    <w:rsid w:val="00F900DC"/>
    <w:rsid w:val="00F90253"/>
    <w:rsid w:val="00F90349"/>
    <w:rsid w:val="00F9061A"/>
    <w:rsid w:val="00F90657"/>
    <w:rsid w:val="00F90A32"/>
    <w:rsid w:val="00F90AC6"/>
    <w:rsid w:val="00F90D0D"/>
    <w:rsid w:val="00F90FA6"/>
    <w:rsid w:val="00F9100A"/>
    <w:rsid w:val="00F91412"/>
    <w:rsid w:val="00F916B3"/>
    <w:rsid w:val="00F9170C"/>
    <w:rsid w:val="00F921B5"/>
    <w:rsid w:val="00F9266C"/>
    <w:rsid w:val="00F92A51"/>
    <w:rsid w:val="00F92AA6"/>
    <w:rsid w:val="00F92E33"/>
    <w:rsid w:val="00F92ED4"/>
    <w:rsid w:val="00F93005"/>
    <w:rsid w:val="00F93036"/>
    <w:rsid w:val="00F9304F"/>
    <w:rsid w:val="00F9322E"/>
    <w:rsid w:val="00F939DB"/>
    <w:rsid w:val="00F93A65"/>
    <w:rsid w:val="00F93B3C"/>
    <w:rsid w:val="00F93DB0"/>
    <w:rsid w:val="00F941F9"/>
    <w:rsid w:val="00F9421C"/>
    <w:rsid w:val="00F944BB"/>
    <w:rsid w:val="00F94932"/>
    <w:rsid w:val="00F949C5"/>
    <w:rsid w:val="00F94ABB"/>
    <w:rsid w:val="00F94AD0"/>
    <w:rsid w:val="00F94ED9"/>
    <w:rsid w:val="00F9583E"/>
    <w:rsid w:val="00F96018"/>
    <w:rsid w:val="00F963C8"/>
    <w:rsid w:val="00F96445"/>
    <w:rsid w:val="00F9661F"/>
    <w:rsid w:val="00F9696A"/>
    <w:rsid w:val="00F96981"/>
    <w:rsid w:val="00F96CB6"/>
    <w:rsid w:val="00F96DEE"/>
    <w:rsid w:val="00F970C0"/>
    <w:rsid w:val="00F974AE"/>
    <w:rsid w:val="00F976BE"/>
    <w:rsid w:val="00F97975"/>
    <w:rsid w:val="00F97B5F"/>
    <w:rsid w:val="00F97C2A"/>
    <w:rsid w:val="00F97CB2"/>
    <w:rsid w:val="00F97F93"/>
    <w:rsid w:val="00FA0355"/>
    <w:rsid w:val="00FA0493"/>
    <w:rsid w:val="00FA0772"/>
    <w:rsid w:val="00FA079F"/>
    <w:rsid w:val="00FA1288"/>
    <w:rsid w:val="00FA13CB"/>
    <w:rsid w:val="00FA197A"/>
    <w:rsid w:val="00FA1AEB"/>
    <w:rsid w:val="00FA1B62"/>
    <w:rsid w:val="00FA204C"/>
    <w:rsid w:val="00FA349F"/>
    <w:rsid w:val="00FA36A6"/>
    <w:rsid w:val="00FA3A68"/>
    <w:rsid w:val="00FA3AAF"/>
    <w:rsid w:val="00FA3DAC"/>
    <w:rsid w:val="00FA3F6A"/>
    <w:rsid w:val="00FA411C"/>
    <w:rsid w:val="00FA4250"/>
    <w:rsid w:val="00FA437E"/>
    <w:rsid w:val="00FA448A"/>
    <w:rsid w:val="00FA4836"/>
    <w:rsid w:val="00FA4C73"/>
    <w:rsid w:val="00FA4EB2"/>
    <w:rsid w:val="00FA516C"/>
    <w:rsid w:val="00FA53E3"/>
    <w:rsid w:val="00FA54C3"/>
    <w:rsid w:val="00FA5B12"/>
    <w:rsid w:val="00FA5ECE"/>
    <w:rsid w:val="00FA5FD8"/>
    <w:rsid w:val="00FA61DA"/>
    <w:rsid w:val="00FA62A6"/>
    <w:rsid w:val="00FA6674"/>
    <w:rsid w:val="00FA680A"/>
    <w:rsid w:val="00FA6ACD"/>
    <w:rsid w:val="00FA6BE2"/>
    <w:rsid w:val="00FA6F20"/>
    <w:rsid w:val="00FA728A"/>
    <w:rsid w:val="00FA7870"/>
    <w:rsid w:val="00FA788C"/>
    <w:rsid w:val="00FA7A39"/>
    <w:rsid w:val="00FA7CF0"/>
    <w:rsid w:val="00FB0312"/>
    <w:rsid w:val="00FB0496"/>
    <w:rsid w:val="00FB0872"/>
    <w:rsid w:val="00FB09E2"/>
    <w:rsid w:val="00FB0DC9"/>
    <w:rsid w:val="00FB1909"/>
    <w:rsid w:val="00FB1942"/>
    <w:rsid w:val="00FB199D"/>
    <w:rsid w:val="00FB1B85"/>
    <w:rsid w:val="00FB1D15"/>
    <w:rsid w:val="00FB1D4D"/>
    <w:rsid w:val="00FB1F16"/>
    <w:rsid w:val="00FB20D8"/>
    <w:rsid w:val="00FB25D3"/>
    <w:rsid w:val="00FB263A"/>
    <w:rsid w:val="00FB298F"/>
    <w:rsid w:val="00FB2EB3"/>
    <w:rsid w:val="00FB322B"/>
    <w:rsid w:val="00FB3332"/>
    <w:rsid w:val="00FB35F9"/>
    <w:rsid w:val="00FB36C1"/>
    <w:rsid w:val="00FB3883"/>
    <w:rsid w:val="00FB3BD0"/>
    <w:rsid w:val="00FB4546"/>
    <w:rsid w:val="00FB455D"/>
    <w:rsid w:val="00FB45CC"/>
    <w:rsid w:val="00FB47A5"/>
    <w:rsid w:val="00FB4B3F"/>
    <w:rsid w:val="00FB54BC"/>
    <w:rsid w:val="00FB5A55"/>
    <w:rsid w:val="00FB5D46"/>
    <w:rsid w:val="00FB603F"/>
    <w:rsid w:val="00FB64B5"/>
    <w:rsid w:val="00FB6D24"/>
    <w:rsid w:val="00FB6DC4"/>
    <w:rsid w:val="00FB7084"/>
    <w:rsid w:val="00FB708D"/>
    <w:rsid w:val="00FB71C8"/>
    <w:rsid w:val="00FB791B"/>
    <w:rsid w:val="00FB7A8F"/>
    <w:rsid w:val="00FB7B55"/>
    <w:rsid w:val="00FB7F2D"/>
    <w:rsid w:val="00FC008E"/>
    <w:rsid w:val="00FC074A"/>
    <w:rsid w:val="00FC0840"/>
    <w:rsid w:val="00FC09A6"/>
    <w:rsid w:val="00FC0A59"/>
    <w:rsid w:val="00FC0C58"/>
    <w:rsid w:val="00FC0E30"/>
    <w:rsid w:val="00FC13C0"/>
    <w:rsid w:val="00FC1803"/>
    <w:rsid w:val="00FC1A88"/>
    <w:rsid w:val="00FC1B56"/>
    <w:rsid w:val="00FC232B"/>
    <w:rsid w:val="00FC261E"/>
    <w:rsid w:val="00FC27A0"/>
    <w:rsid w:val="00FC28E0"/>
    <w:rsid w:val="00FC3019"/>
    <w:rsid w:val="00FC308F"/>
    <w:rsid w:val="00FC3130"/>
    <w:rsid w:val="00FC35DF"/>
    <w:rsid w:val="00FC3AFC"/>
    <w:rsid w:val="00FC40A9"/>
    <w:rsid w:val="00FC44AD"/>
    <w:rsid w:val="00FC44CA"/>
    <w:rsid w:val="00FC4562"/>
    <w:rsid w:val="00FC4F20"/>
    <w:rsid w:val="00FC509B"/>
    <w:rsid w:val="00FC59CF"/>
    <w:rsid w:val="00FC6106"/>
    <w:rsid w:val="00FC62E2"/>
    <w:rsid w:val="00FC66FA"/>
    <w:rsid w:val="00FC67E3"/>
    <w:rsid w:val="00FC6CCA"/>
    <w:rsid w:val="00FC6CE2"/>
    <w:rsid w:val="00FC71DB"/>
    <w:rsid w:val="00FC7A94"/>
    <w:rsid w:val="00FC7B2A"/>
    <w:rsid w:val="00FC7C7E"/>
    <w:rsid w:val="00FC7C8B"/>
    <w:rsid w:val="00FC7E81"/>
    <w:rsid w:val="00FD0450"/>
    <w:rsid w:val="00FD05BC"/>
    <w:rsid w:val="00FD06BC"/>
    <w:rsid w:val="00FD0872"/>
    <w:rsid w:val="00FD0966"/>
    <w:rsid w:val="00FD0A47"/>
    <w:rsid w:val="00FD0D28"/>
    <w:rsid w:val="00FD0D71"/>
    <w:rsid w:val="00FD0EFC"/>
    <w:rsid w:val="00FD1450"/>
    <w:rsid w:val="00FD1882"/>
    <w:rsid w:val="00FD1BB7"/>
    <w:rsid w:val="00FD2108"/>
    <w:rsid w:val="00FD23F3"/>
    <w:rsid w:val="00FD2A5B"/>
    <w:rsid w:val="00FD2B33"/>
    <w:rsid w:val="00FD2B76"/>
    <w:rsid w:val="00FD2C3F"/>
    <w:rsid w:val="00FD2E79"/>
    <w:rsid w:val="00FD370D"/>
    <w:rsid w:val="00FD389F"/>
    <w:rsid w:val="00FD38C1"/>
    <w:rsid w:val="00FD3B73"/>
    <w:rsid w:val="00FD44E3"/>
    <w:rsid w:val="00FD4A5F"/>
    <w:rsid w:val="00FD5069"/>
    <w:rsid w:val="00FD517B"/>
    <w:rsid w:val="00FD5264"/>
    <w:rsid w:val="00FD5288"/>
    <w:rsid w:val="00FD5622"/>
    <w:rsid w:val="00FD5694"/>
    <w:rsid w:val="00FD59FD"/>
    <w:rsid w:val="00FD67C8"/>
    <w:rsid w:val="00FD6835"/>
    <w:rsid w:val="00FD6B80"/>
    <w:rsid w:val="00FD6C6E"/>
    <w:rsid w:val="00FD70FB"/>
    <w:rsid w:val="00FD72D4"/>
    <w:rsid w:val="00FD75E3"/>
    <w:rsid w:val="00FD7622"/>
    <w:rsid w:val="00FD7A93"/>
    <w:rsid w:val="00FD7EE9"/>
    <w:rsid w:val="00FD7FE8"/>
    <w:rsid w:val="00FE00E1"/>
    <w:rsid w:val="00FE0261"/>
    <w:rsid w:val="00FE033D"/>
    <w:rsid w:val="00FE0944"/>
    <w:rsid w:val="00FE09B1"/>
    <w:rsid w:val="00FE0B99"/>
    <w:rsid w:val="00FE0D1C"/>
    <w:rsid w:val="00FE0F77"/>
    <w:rsid w:val="00FE15DF"/>
    <w:rsid w:val="00FE1815"/>
    <w:rsid w:val="00FE18EA"/>
    <w:rsid w:val="00FE1B28"/>
    <w:rsid w:val="00FE1C1F"/>
    <w:rsid w:val="00FE1DB2"/>
    <w:rsid w:val="00FE1EF1"/>
    <w:rsid w:val="00FE2098"/>
    <w:rsid w:val="00FE230D"/>
    <w:rsid w:val="00FE2EDE"/>
    <w:rsid w:val="00FE33C0"/>
    <w:rsid w:val="00FE36E4"/>
    <w:rsid w:val="00FE37C7"/>
    <w:rsid w:val="00FE37DE"/>
    <w:rsid w:val="00FE3863"/>
    <w:rsid w:val="00FE3D2D"/>
    <w:rsid w:val="00FE3E57"/>
    <w:rsid w:val="00FE3F08"/>
    <w:rsid w:val="00FE4253"/>
    <w:rsid w:val="00FE4318"/>
    <w:rsid w:val="00FE4546"/>
    <w:rsid w:val="00FE474A"/>
    <w:rsid w:val="00FE4A6A"/>
    <w:rsid w:val="00FE4C17"/>
    <w:rsid w:val="00FE4C26"/>
    <w:rsid w:val="00FE4ED4"/>
    <w:rsid w:val="00FE50C6"/>
    <w:rsid w:val="00FE5642"/>
    <w:rsid w:val="00FE5704"/>
    <w:rsid w:val="00FE5B7C"/>
    <w:rsid w:val="00FE5EE4"/>
    <w:rsid w:val="00FE6070"/>
    <w:rsid w:val="00FE6918"/>
    <w:rsid w:val="00FE69C2"/>
    <w:rsid w:val="00FE711B"/>
    <w:rsid w:val="00FE712E"/>
    <w:rsid w:val="00FE75F1"/>
    <w:rsid w:val="00FE76FA"/>
    <w:rsid w:val="00FE772E"/>
    <w:rsid w:val="00FE7836"/>
    <w:rsid w:val="00FE7965"/>
    <w:rsid w:val="00FE79A3"/>
    <w:rsid w:val="00FE7AF8"/>
    <w:rsid w:val="00FE7D63"/>
    <w:rsid w:val="00FE7E07"/>
    <w:rsid w:val="00FF0439"/>
    <w:rsid w:val="00FF06E5"/>
    <w:rsid w:val="00FF0A5B"/>
    <w:rsid w:val="00FF0C1C"/>
    <w:rsid w:val="00FF0E08"/>
    <w:rsid w:val="00FF0E2B"/>
    <w:rsid w:val="00FF13B0"/>
    <w:rsid w:val="00FF141D"/>
    <w:rsid w:val="00FF15AD"/>
    <w:rsid w:val="00FF1604"/>
    <w:rsid w:val="00FF1953"/>
    <w:rsid w:val="00FF1A42"/>
    <w:rsid w:val="00FF1AF2"/>
    <w:rsid w:val="00FF1B7D"/>
    <w:rsid w:val="00FF1D04"/>
    <w:rsid w:val="00FF1F55"/>
    <w:rsid w:val="00FF222A"/>
    <w:rsid w:val="00FF2339"/>
    <w:rsid w:val="00FF2580"/>
    <w:rsid w:val="00FF286A"/>
    <w:rsid w:val="00FF29E8"/>
    <w:rsid w:val="00FF2A18"/>
    <w:rsid w:val="00FF300D"/>
    <w:rsid w:val="00FF31E9"/>
    <w:rsid w:val="00FF3806"/>
    <w:rsid w:val="00FF3BA5"/>
    <w:rsid w:val="00FF410E"/>
    <w:rsid w:val="00FF4767"/>
    <w:rsid w:val="00FF4889"/>
    <w:rsid w:val="00FF525A"/>
    <w:rsid w:val="00FF5528"/>
    <w:rsid w:val="00FF55C7"/>
    <w:rsid w:val="00FF5707"/>
    <w:rsid w:val="00FF5D68"/>
    <w:rsid w:val="00FF6646"/>
    <w:rsid w:val="00FF6648"/>
    <w:rsid w:val="00FF6915"/>
    <w:rsid w:val="00FF6978"/>
    <w:rsid w:val="00FF6B8F"/>
    <w:rsid w:val="00FF73CB"/>
    <w:rsid w:val="00FF75E7"/>
    <w:rsid w:val="00FF79C9"/>
    <w:rsid w:val="00FF7B62"/>
    <w:rsid w:val="01046132"/>
    <w:rsid w:val="01051C9D"/>
    <w:rsid w:val="010532AC"/>
    <w:rsid w:val="01053CA2"/>
    <w:rsid w:val="010A52C3"/>
    <w:rsid w:val="011209EB"/>
    <w:rsid w:val="01152E84"/>
    <w:rsid w:val="011C0A24"/>
    <w:rsid w:val="011DB5CD"/>
    <w:rsid w:val="011DEADC"/>
    <w:rsid w:val="0122348D"/>
    <w:rsid w:val="012415CE"/>
    <w:rsid w:val="0129CA4C"/>
    <w:rsid w:val="012B0E98"/>
    <w:rsid w:val="012B91C4"/>
    <w:rsid w:val="0133C5C2"/>
    <w:rsid w:val="0133DE3F"/>
    <w:rsid w:val="0135D39D"/>
    <w:rsid w:val="013727C9"/>
    <w:rsid w:val="013AFBF7"/>
    <w:rsid w:val="01476DBB"/>
    <w:rsid w:val="014E830D"/>
    <w:rsid w:val="015FA3B5"/>
    <w:rsid w:val="0165C2A8"/>
    <w:rsid w:val="016D0529"/>
    <w:rsid w:val="016E92D2"/>
    <w:rsid w:val="0178760A"/>
    <w:rsid w:val="0179AAE1"/>
    <w:rsid w:val="017A9875"/>
    <w:rsid w:val="017ED5D9"/>
    <w:rsid w:val="0180D25F"/>
    <w:rsid w:val="01885A73"/>
    <w:rsid w:val="019F1BCF"/>
    <w:rsid w:val="019FD964"/>
    <w:rsid w:val="01A0EFAF"/>
    <w:rsid w:val="01A7250A"/>
    <w:rsid w:val="01A80B21"/>
    <w:rsid w:val="01AC1E6B"/>
    <w:rsid w:val="01B355DB"/>
    <w:rsid w:val="01B49D4B"/>
    <w:rsid w:val="01CE6D21"/>
    <w:rsid w:val="01E58830"/>
    <w:rsid w:val="01EA908D"/>
    <w:rsid w:val="01F30A6C"/>
    <w:rsid w:val="01F7154B"/>
    <w:rsid w:val="0201C6EC"/>
    <w:rsid w:val="0202EAD8"/>
    <w:rsid w:val="0204EAD8"/>
    <w:rsid w:val="02055274"/>
    <w:rsid w:val="020C71B0"/>
    <w:rsid w:val="02200BEC"/>
    <w:rsid w:val="023B42D6"/>
    <w:rsid w:val="023BF40D"/>
    <w:rsid w:val="023D1B4E"/>
    <w:rsid w:val="024ED8D9"/>
    <w:rsid w:val="025465D5"/>
    <w:rsid w:val="02561471"/>
    <w:rsid w:val="025D90A4"/>
    <w:rsid w:val="02679251"/>
    <w:rsid w:val="026C8CFC"/>
    <w:rsid w:val="026F8D48"/>
    <w:rsid w:val="02740BF1"/>
    <w:rsid w:val="0285AE60"/>
    <w:rsid w:val="02880DE9"/>
    <w:rsid w:val="028A0997"/>
    <w:rsid w:val="028D0677"/>
    <w:rsid w:val="0298FCF1"/>
    <w:rsid w:val="029B926B"/>
    <w:rsid w:val="02B1DB58"/>
    <w:rsid w:val="02B484AC"/>
    <w:rsid w:val="02BDA6D8"/>
    <w:rsid w:val="02BF97FE"/>
    <w:rsid w:val="02C4AA3A"/>
    <w:rsid w:val="02C59125"/>
    <w:rsid w:val="02CF3C5A"/>
    <w:rsid w:val="02D0CC12"/>
    <w:rsid w:val="02D12AA4"/>
    <w:rsid w:val="02D5E677"/>
    <w:rsid w:val="02D7C831"/>
    <w:rsid w:val="02D7E8B1"/>
    <w:rsid w:val="02E14D6B"/>
    <w:rsid w:val="02E2E122"/>
    <w:rsid w:val="02E5B5AC"/>
    <w:rsid w:val="02E6DBD9"/>
    <w:rsid w:val="02E8532A"/>
    <w:rsid w:val="02E8823C"/>
    <w:rsid w:val="02F4770A"/>
    <w:rsid w:val="03010AD3"/>
    <w:rsid w:val="0301976B"/>
    <w:rsid w:val="0303DA87"/>
    <w:rsid w:val="0304F36F"/>
    <w:rsid w:val="030855EF"/>
    <w:rsid w:val="03097144"/>
    <w:rsid w:val="03158799"/>
    <w:rsid w:val="03161B11"/>
    <w:rsid w:val="0329646C"/>
    <w:rsid w:val="032E919C"/>
    <w:rsid w:val="0333BA13"/>
    <w:rsid w:val="03377591"/>
    <w:rsid w:val="033BA5FC"/>
    <w:rsid w:val="034198BD"/>
    <w:rsid w:val="0355A324"/>
    <w:rsid w:val="035B639B"/>
    <w:rsid w:val="0366FE0B"/>
    <w:rsid w:val="03673952"/>
    <w:rsid w:val="0370A32E"/>
    <w:rsid w:val="0371173A"/>
    <w:rsid w:val="03729386"/>
    <w:rsid w:val="03827B83"/>
    <w:rsid w:val="038B21F4"/>
    <w:rsid w:val="0391C50A"/>
    <w:rsid w:val="03982A07"/>
    <w:rsid w:val="039979FE"/>
    <w:rsid w:val="0399E601"/>
    <w:rsid w:val="039E834F"/>
    <w:rsid w:val="03A846AB"/>
    <w:rsid w:val="03AEC73A"/>
    <w:rsid w:val="03BE015B"/>
    <w:rsid w:val="03C2B54C"/>
    <w:rsid w:val="03C4D656"/>
    <w:rsid w:val="03CED0D9"/>
    <w:rsid w:val="03CFA08E"/>
    <w:rsid w:val="03D34524"/>
    <w:rsid w:val="03DC343F"/>
    <w:rsid w:val="03DFB423"/>
    <w:rsid w:val="03E40BB0"/>
    <w:rsid w:val="03E55036"/>
    <w:rsid w:val="03E6C3D8"/>
    <w:rsid w:val="03E83989"/>
    <w:rsid w:val="03EAD64E"/>
    <w:rsid w:val="03EE364D"/>
    <w:rsid w:val="03F45EFC"/>
    <w:rsid w:val="03F94A20"/>
    <w:rsid w:val="03F990AF"/>
    <w:rsid w:val="0401038D"/>
    <w:rsid w:val="0409EF1E"/>
    <w:rsid w:val="040CC32A"/>
    <w:rsid w:val="040E3EBE"/>
    <w:rsid w:val="040EA190"/>
    <w:rsid w:val="0417B02E"/>
    <w:rsid w:val="0419CAE4"/>
    <w:rsid w:val="0432A3C0"/>
    <w:rsid w:val="04369A07"/>
    <w:rsid w:val="043D9957"/>
    <w:rsid w:val="04428468"/>
    <w:rsid w:val="044610D7"/>
    <w:rsid w:val="044624A1"/>
    <w:rsid w:val="04464C03"/>
    <w:rsid w:val="044730EC"/>
    <w:rsid w:val="0448FBB4"/>
    <w:rsid w:val="044A56C7"/>
    <w:rsid w:val="044F3505"/>
    <w:rsid w:val="0454A960"/>
    <w:rsid w:val="045BC06E"/>
    <w:rsid w:val="0460ABCE"/>
    <w:rsid w:val="04616186"/>
    <w:rsid w:val="046AC3F5"/>
    <w:rsid w:val="046D84BB"/>
    <w:rsid w:val="0470AAEE"/>
    <w:rsid w:val="0479143F"/>
    <w:rsid w:val="047BE94A"/>
    <w:rsid w:val="047D1DCC"/>
    <w:rsid w:val="04903269"/>
    <w:rsid w:val="0499D0FC"/>
    <w:rsid w:val="04A0312A"/>
    <w:rsid w:val="04ABDF22"/>
    <w:rsid w:val="04AE223F"/>
    <w:rsid w:val="04AF99C8"/>
    <w:rsid w:val="04B19A00"/>
    <w:rsid w:val="04B2328E"/>
    <w:rsid w:val="04B7E82C"/>
    <w:rsid w:val="04C05101"/>
    <w:rsid w:val="04C756D9"/>
    <w:rsid w:val="04CA8794"/>
    <w:rsid w:val="04CD34CF"/>
    <w:rsid w:val="04D2A05A"/>
    <w:rsid w:val="04DCBD2A"/>
    <w:rsid w:val="04E1677F"/>
    <w:rsid w:val="04E815B8"/>
    <w:rsid w:val="04E86B82"/>
    <w:rsid w:val="04EC7D6F"/>
    <w:rsid w:val="04F89897"/>
    <w:rsid w:val="04F9A720"/>
    <w:rsid w:val="04FEC1FB"/>
    <w:rsid w:val="05034B19"/>
    <w:rsid w:val="050EF5F1"/>
    <w:rsid w:val="051184C9"/>
    <w:rsid w:val="05183AAB"/>
    <w:rsid w:val="051FDF35"/>
    <w:rsid w:val="0520D387"/>
    <w:rsid w:val="0520DEEA"/>
    <w:rsid w:val="05216C3F"/>
    <w:rsid w:val="05333B0C"/>
    <w:rsid w:val="05340A32"/>
    <w:rsid w:val="053468F3"/>
    <w:rsid w:val="05451C8C"/>
    <w:rsid w:val="0549AFF0"/>
    <w:rsid w:val="054D623C"/>
    <w:rsid w:val="054D7B39"/>
    <w:rsid w:val="05502C4B"/>
    <w:rsid w:val="055D5463"/>
    <w:rsid w:val="055D84D2"/>
    <w:rsid w:val="055EF5A2"/>
    <w:rsid w:val="0561F575"/>
    <w:rsid w:val="056261E6"/>
    <w:rsid w:val="0562DF3C"/>
    <w:rsid w:val="05631A7F"/>
    <w:rsid w:val="056FDBDB"/>
    <w:rsid w:val="05736BA3"/>
    <w:rsid w:val="05739CC6"/>
    <w:rsid w:val="0575B92A"/>
    <w:rsid w:val="0576E591"/>
    <w:rsid w:val="057713FB"/>
    <w:rsid w:val="057995B9"/>
    <w:rsid w:val="057D59B0"/>
    <w:rsid w:val="057E727C"/>
    <w:rsid w:val="058000F4"/>
    <w:rsid w:val="058582FD"/>
    <w:rsid w:val="058D8326"/>
    <w:rsid w:val="0595EC2D"/>
    <w:rsid w:val="059B5251"/>
    <w:rsid w:val="059CEBD8"/>
    <w:rsid w:val="059D1ED3"/>
    <w:rsid w:val="059E3832"/>
    <w:rsid w:val="059E88E7"/>
    <w:rsid w:val="05A54264"/>
    <w:rsid w:val="05AE3F9F"/>
    <w:rsid w:val="05AF5382"/>
    <w:rsid w:val="05B1200E"/>
    <w:rsid w:val="05B64730"/>
    <w:rsid w:val="05C7013A"/>
    <w:rsid w:val="05C7254A"/>
    <w:rsid w:val="05C7F6B7"/>
    <w:rsid w:val="05C890F3"/>
    <w:rsid w:val="05C8C975"/>
    <w:rsid w:val="05CDD889"/>
    <w:rsid w:val="05D05BFF"/>
    <w:rsid w:val="05D5AA65"/>
    <w:rsid w:val="05DAB8B1"/>
    <w:rsid w:val="05DD3DB0"/>
    <w:rsid w:val="05DFB21A"/>
    <w:rsid w:val="05E312B4"/>
    <w:rsid w:val="05E4DFD0"/>
    <w:rsid w:val="05E7A5D8"/>
    <w:rsid w:val="05E999B6"/>
    <w:rsid w:val="05EBABCC"/>
    <w:rsid w:val="05FB3EA8"/>
    <w:rsid w:val="05FD501F"/>
    <w:rsid w:val="05FF46D1"/>
    <w:rsid w:val="05FF9A99"/>
    <w:rsid w:val="06025D0C"/>
    <w:rsid w:val="06037898"/>
    <w:rsid w:val="0603C9B4"/>
    <w:rsid w:val="06059E43"/>
    <w:rsid w:val="060920E4"/>
    <w:rsid w:val="0610094A"/>
    <w:rsid w:val="0618EE2D"/>
    <w:rsid w:val="0619B1F6"/>
    <w:rsid w:val="061DD90C"/>
    <w:rsid w:val="06351A3B"/>
    <w:rsid w:val="0639D0F7"/>
    <w:rsid w:val="063A1CAA"/>
    <w:rsid w:val="063DE9BA"/>
    <w:rsid w:val="063F223E"/>
    <w:rsid w:val="06406FF3"/>
    <w:rsid w:val="0640780C"/>
    <w:rsid w:val="064249B6"/>
    <w:rsid w:val="06535172"/>
    <w:rsid w:val="065F2A21"/>
    <w:rsid w:val="066093EB"/>
    <w:rsid w:val="066970B5"/>
    <w:rsid w:val="066C8D88"/>
    <w:rsid w:val="067EBB5D"/>
    <w:rsid w:val="067EDD34"/>
    <w:rsid w:val="06838EAB"/>
    <w:rsid w:val="068ACE43"/>
    <w:rsid w:val="068C15AB"/>
    <w:rsid w:val="0699131E"/>
    <w:rsid w:val="069B1609"/>
    <w:rsid w:val="069D6D39"/>
    <w:rsid w:val="06A0FBCD"/>
    <w:rsid w:val="06A40A7F"/>
    <w:rsid w:val="06A43804"/>
    <w:rsid w:val="06AEF387"/>
    <w:rsid w:val="06B314D7"/>
    <w:rsid w:val="06B6573A"/>
    <w:rsid w:val="06BD2092"/>
    <w:rsid w:val="06C00F4F"/>
    <w:rsid w:val="06C0493B"/>
    <w:rsid w:val="06CA54AD"/>
    <w:rsid w:val="06D8B8D8"/>
    <w:rsid w:val="06DAF4F9"/>
    <w:rsid w:val="06E07F07"/>
    <w:rsid w:val="06F084FC"/>
    <w:rsid w:val="06FA425E"/>
    <w:rsid w:val="06FC7BB2"/>
    <w:rsid w:val="06FEEA7C"/>
    <w:rsid w:val="07022671"/>
    <w:rsid w:val="0704C39A"/>
    <w:rsid w:val="070AC2DB"/>
    <w:rsid w:val="0710166A"/>
    <w:rsid w:val="071375A6"/>
    <w:rsid w:val="072DAD50"/>
    <w:rsid w:val="072E7AF0"/>
    <w:rsid w:val="072F62B8"/>
    <w:rsid w:val="07326C47"/>
    <w:rsid w:val="074505D7"/>
    <w:rsid w:val="07453C4B"/>
    <w:rsid w:val="07486D37"/>
    <w:rsid w:val="074DB8C7"/>
    <w:rsid w:val="0756A5BA"/>
    <w:rsid w:val="07680E3C"/>
    <w:rsid w:val="07695025"/>
    <w:rsid w:val="076B958D"/>
    <w:rsid w:val="0770A96C"/>
    <w:rsid w:val="0772E839"/>
    <w:rsid w:val="07740310"/>
    <w:rsid w:val="077517D6"/>
    <w:rsid w:val="07780100"/>
    <w:rsid w:val="0778886C"/>
    <w:rsid w:val="077935B9"/>
    <w:rsid w:val="077A7D2C"/>
    <w:rsid w:val="077EF201"/>
    <w:rsid w:val="078E4CDA"/>
    <w:rsid w:val="078FDDC7"/>
    <w:rsid w:val="0793A900"/>
    <w:rsid w:val="079C9EDB"/>
    <w:rsid w:val="07A2FACF"/>
    <w:rsid w:val="07A50289"/>
    <w:rsid w:val="07A5257D"/>
    <w:rsid w:val="07AF792B"/>
    <w:rsid w:val="07AFCAC3"/>
    <w:rsid w:val="07B72FC5"/>
    <w:rsid w:val="07BB967C"/>
    <w:rsid w:val="07BBBAD1"/>
    <w:rsid w:val="07BC1E23"/>
    <w:rsid w:val="07BE85EE"/>
    <w:rsid w:val="07C2DE03"/>
    <w:rsid w:val="07C5E20E"/>
    <w:rsid w:val="07D3F49E"/>
    <w:rsid w:val="07E01348"/>
    <w:rsid w:val="07E41105"/>
    <w:rsid w:val="07E8A82D"/>
    <w:rsid w:val="07E94F79"/>
    <w:rsid w:val="07EA51FB"/>
    <w:rsid w:val="07EF557D"/>
    <w:rsid w:val="07F39ED2"/>
    <w:rsid w:val="07F4CFA7"/>
    <w:rsid w:val="07F5EF64"/>
    <w:rsid w:val="07F86E09"/>
    <w:rsid w:val="07FF39D6"/>
    <w:rsid w:val="0804A057"/>
    <w:rsid w:val="081110FD"/>
    <w:rsid w:val="081272B3"/>
    <w:rsid w:val="081A6E07"/>
    <w:rsid w:val="081C3206"/>
    <w:rsid w:val="081D3CC2"/>
    <w:rsid w:val="0820AEA1"/>
    <w:rsid w:val="08284181"/>
    <w:rsid w:val="082D0BCA"/>
    <w:rsid w:val="0830E50E"/>
    <w:rsid w:val="08312E4D"/>
    <w:rsid w:val="08318F84"/>
    <w:rsid w:val="0838FB0B"/>
    <w:rsid w:val="083E198E"/>
    <w:rsid w:val="0840B362"/>
    <w:rsid w:val="084EAD68"/>
    <w:rsid w:val="08511479"/>
    <w:rsid w:val="085126F1"/>
    <w:rsid w:val="0852B7F9"/>
    <w:rsid w:val="0858F0F3"/>
    <w:rsid w:val="085B72A4"/>
    <w:rsid w:val="085C9C54"/>
    <w:rsid w:val="0869BCFB"/>
    <w:rsid w:val="086A4F0D"/>
    <w:rsid w:val="086D91A4"/>
    <w:rsid w:val="086E27D9"/>
    <w:rsid w:val="087A3C43"/>
    <w:rsid w:val="087BB655"/>
    <w:rsid w:val="087D8192"/>
    <w:rsid w:val="088D424E"/>
    <w:rsid w:val="088D6199"/>
    <w:rsid w:val="08924B7B"/>
    <w:rsid w:val="08986030"/>
    <w:rsid w:val="0898780A"/>
    <w:rsid w:val="089FC177"/>
    <w:rsid w:val="08A01D89"/>
    <w:rsid w:val="08A7888C"/>
    <w:rsid w:val="08B4B2B2"/>
    <w:rsid w:val="08B8A5AC"/>
    <w:rsid w:val="08BA59FD"/>
    <w:rsid w:val="08C3EAA9"/>
    <w:rsid w:val="08C49797"/>
    <w:rsid w:val="08CEB677"/>
    <w:rsid w:val="08D11D7A"/>
    <w:rsid w:val="08D516C0"/>
    <w:rsid w:val="08D9EF96"/>
    <w:rsid w:val="08DAC964"/>
    <w:rsid w:val="08DDA368"/>
    <w:rsid w:val="08E1875F"/>
    <w:rsid w:val="08EC4539"/>
    <w:rsid w:val="08EDDE37"/>
    <w:rsid w:val="08EEB515"/>
    <w:rsid w:val="08F4B559"/>
    <w:rsid w:val="08F50CF9"/>
    <w:rsid w:val="0906AB46"/>
    <w:rsid w:val="090FA478"/>
    <w:rsid w:val="0916FFA3"/>
    <w:rsid w:val="091B06C0"/>
    <w:rsid w:val="0922CE81"/>
    <w:rsid w:val="09266287"/>
    <w:rsid w:val="092BE428"/>
    <w:rsid w:val="0936F5D9"/>
    <w:rsid w:val="09382495"/>
    <w:rsid w:val="093824B2"/>
    <w:rsid w:val="093B7D64"/>
    <w:rsid w:val="0949B9A5"/>
    <w:rsid w:val="0949E872"/>
    <w:rsid w:val="094AE28D"/>
    <w:rsid w:val="0955F721"/>
    <w:rsid w:val="0955FC73"/>
    <w:rsid w:val="095A1DF0"/>
    <w:rsid w:val="095C8DF7"/>
    <w:rsid w:val="095D8FA2"/>
    <w:rsid w:val="09636BBE"/>
    <w:rsid w:val="0965457E"/>
    <w:rsid w:val="097462AD"/>
    <w:rsid w:val="0976BD41"/>
    <w:rsid w:val="097A9FF5"/>
    <w:rsid w:val="09989DA1"/>
    <w:rsid w:val="09A0773A"/>
    <w:rsid w:val="09A6C884"/>
    <w:rsid w:val="09ADC71D"/>
    <w:rsid w:val="09BE8E12"/>
    <w:rsid w:val="09BF6358"/>
    <w:rsid w:val="09C17173"/>
    <w:rsid w:val="09C4D5C1"/>
    <w:rsid w:val="09F0F0D2"/>
    <w:rsid w:val="09F26E7A"/>
    <w:rsid w:val="09F3F806"/>
    <w:rsid w:val="09F45715"/>
    <w:rsid w:val="09F85771"/>
    <w:rsid w:val="09FB3BC3"/>
    <w:rsid w:val="09FEC1E6"/>
    <w:rsid w:val="0A0A7576"/>
    <w:rsid w:val="0A0BE6BB"/>
    <w:rsid w:val="0A1F7E52"/>
    <w:rsid w:val="0A24E8AA"/>
    <w:rsid w:val="0A26330A"/>
    <w:rsid w:val="0A444017"/>
    <w:rsid w:val="0A45C451"/>
    <w:rsid w:val="0A47B59F"/>
    <w:rsid w:val="0A508A6E"/>
    <w:rsid w:val="0A515744"/>
    <w:rsid w:val="0A540100"/>
    <w:rsid w:val="0A5ABBB7"/>
    <w:rsid w:val="0A671679"/>
    <w:rsid w:val="0A67FDDF"/>
    <w:rsid w:val="0A6CAA5E"/>
    <w:rsid w:val="0A6FED81"/>
    <w:rsid w:val="0A6FF319"/>
    <w:rsid w:val="0A7F36E6"/>
    <w:rsid w:val="0A80CB4B"/>
    <w:rsid w:val="0A86E8FF"/>
    <w:rsid w:val="0A8A4543"/>
    <w:rsid w:val="0A8BBB9D"/>
    <w:rsid w:val="0A90E06E"/>
    <w:rsid w:val="0A93F02A"/>
    <w:rsid w:val="0A9E8E12"/>
    <w:rsid w:val="0AA0A4DD"/>
    <w:rsid w:val="0AA10710"/>
    <w:rsid w:val="0AA1467B"/>
    <w:rsid w:val="0AA6DF84"/>
    <w:rsid w:val="0AAC8357"/>
    <w:rsid w:val="0ABADCF8"/>
    <w:rsid w:val="0ABDF995"/>
    <w:rsid w:val="0ACEE821"/>
    <w:rsid w:val="0AD3977D"/>
    <w:rsid w:val="0AD68D02"/>
    <w:rsid w:val="0AD7E57C"/>
    <w:rsid w:val="0ADF9C2A"/>
    <w:rsid w:val="0AE36714"/>
    <w:rsid w:val="0AE75FBF"/>
    <w:rsid w:val="0AE9E4AD"/>
    <w:rsid w:val="0AEA8715"/>
    <w:rsid w:val="0AF42428"/>
    <w:rsid w:val="0AF550D6"/>
    <w:rsid w:val="0AF9F398"/>
    <w:rsid w:val="0AFBAE35"/>
    <w:rsid w:val="0AFD3967"/>
    <w:rsid w:val="0B0333BF"/>
    <w:rsid w:val="0B04A01F"/>
    <w:rsid w:val="0B09BAE3"/>
    <w:rsid w:val="0B0B1C45"/>
    <w:rsid w:val="0B184CCB"/>
    <w:rsid w:val="0B1A31C7"/>
    <w:rsid w:val="0B1CEC41"/>
    <w:rsid w:val="0B1FFE23"/>
    <w:rsid w:val="0B2C446F"/>
    <w:rsid w:val="0B2F2706"/>
    <w:rsid w:val="0B35923F"/>
    <w:rsid w:val="0B3A3012"/>
    <w:rsid w:val="0B42BBA5"/>
    <w:rsid w:val="0B42D353"/>
    <w:rsid w:val="0B45F58F"/>
    <w:rsid w:val="0B46C521"/>
    <w:rsid w:val="0B4AEE8E"/>
    <w:rsid w:val="0B583106"/>
    <w:rsid w:val="0B5CE8F3"/>
    <w:rsid w:val="0B5F68EF"/>
    <w:rsid w:val="0B702BFB"/>
    <w:rsid w:val="0B785424"/>
    <w:rsid w:val="0B7897B9"/>
    <w:rsid w:val="0B7A1E41"/>
    <w:rsid w:val="0B8071A6"/>
    <w:rsid w:val="0B83FB08"/>
    <w:rsid w:val="0B863E61"/>
    <w:rsid w:val="0B89169A"/>
    <w:rsid w:val="0B8B6E6F"/>
    <w:rsid w:val="0B9118CD"/>
    <w:rsid w:val="0BA27A49"/>
    <w:rsid w:val="0BAB2A15"/>
    <w:rsid w:val="0BAC3B8D"/>
    <w:rsid w:val="0BADD1A2"/>
    <w:rsid w:val="0BB1EB7E"/>
    <w:rsid w:val="0BB37AC1"/>
    <w:rsid w:val="0BB46314"/>
    <w:rsid w:val="0BBE4367"/>
    <w:rsid w:val="0BC1969A"/>
    <w:rsid w:val="0BC1FE4B"/>
    <w:rsid w:val="0BC49121"/>
    <w:rsid w:val="0BC555E5"/>
    <w:rsid w:val="0BC6D7B9"/>
    <w:rsid w:val="0BC9F8F6"/>
    <w:rsid w:val="0BCEB480"/>
    <w:rsid w:val="0BDAB2C1"/>
    <w:rsid w:val="0BDEB92C"/>
    <w:rsid w:val="0BE4C14E"/>
    <w:rsid w:val="0BE6F449"/>
    <w:rsid w:val="0BEC8F52"/>
    <w:rsid w:val="0BEED594"/>
    <w:rsid w:val="0BF35726"/>
    <w:rsid w:val="0BFA534A"/>
    <w:rsid w:val="0BFB67EB"/>
    <w:rsid w:val="0BFCCC1B"/>
    <w:rsid w:val="0C00D23C"/>
    <w:rsid w:val="0C04061E"/>
    <w:rsid w:val="0C0E4AA9"/>
    <w:rsid w:val="0C22212C"/>
    <w:rsid w:val="0C277102"/>
    <w:rsid w:val="0C30744D"/>
    <w:rsid w:val="0C33D5CD"/>
    <w:rsid w:val="0C3546A8"/>
    <w:rsid w:val="0C477D55"/>
    <w:rsid w:val="0C48DC1C"/>
    <w:rsid w:val="0C4CABEA"/>
    <w:rsid w:val="0C59672D"/>
    <w:rsid w:val="0C59C9F6"/>
    <w:rsid w:val="0C5E0509"/>
    <w:rsid w:val="0C658438"/>
    <w:rsid w:val="0C66462E"/>
    <w:rsid w:val="0C69BA8A"/>
    <w:rsid w:val="0C72C975"/>
    <w:rsid w:val="0C7DAF05"/>
    <w:rsid w:val="0C8570C1"/>
    <w:rsid w:val="0C863510"/>
    <w:rsid w:val="0C8681A4"/>
    <w:rsid w:val="0C869C46"/>
    <w:rsid w:val="0C8EFDC8"/>
    <w:rsid w:val="0C9199DE"/>
    <w:rsid w:val="0C93D0E3"/>
    <w:rsid w:val="0C97C041"/>
    <w:rsid w:val="0C9ADB8C"/>
    <w:rsid w:val="0C9E43AB"/>
    <w:rsid w:val="0C9E72E5"/>
    <w:rsid w:val="0CAE25CE"/>
    <w:rsid w:val="0CAFF198"/>
    <w:rsid w:val="0CB645FF"/>
    <w:rsid w:val="0CBED666"/>
    <w:rsid w:val="0CC0AB13"/>
    <w:rsid w:val="0CC2E0C0"/>
    <w:rsid w:val="0CC54322"/>
    <w:rsid w:val="0CCE9C26"/>
    <w:rsid w:val="0CD0C49B"/>
    <w:rsid w:val="0CD76BF6"/>
    <w:rsid w:val="0CF0E0B1"/>
    <w:rsid w:val="0CF2C3CD"/>
    <w:rsid w:val="0CF569BD"/>
    <w:rsid w:val="0CF6DFE8"/>
    <w:rsid w:val="0CFC23A7"/>
    <w:rsid w:val="0CFD7777"/>
    <w:rsid w:val="0D09E283"/>
    <w:rsid w:val="0D142485"/>
    <w:rsid w:val="0D14B890"/>
    <w:rsid w:val="0D1536F9"/>
    <w:rsid w:val="0D1577F6"/>
    <w:rsid w:val="0D182335"/>
    <w:rsid w:val="0D1942D6"/>
    <w:rsid w:val="0D1B88B5"/>
    <w:rsid w:val="0D1CEE4D"/>
    <w:rsid w:val="0D212181"/>
    <w:rsid w:val="0D235F38"/>
    <w:rsid w:val="0D437B98"/>
    <w:rsid w:val="0D46A35C"/>
    <w:rsid w:val="0D47D7CB"/>
    <w:rsid w:val="0D557D21"/>
    <w:rsid w:val="0D571A57"/>
    <w:rsid w:val="0D5A305F"/>
    <w:rsid w:val="0D6075DE"/>
    <w:rsid w:val="0D60C6B9"/>
    <w:rsid w:val="0D6FDD85"/>
    <w:rsid w:val="0D784DCB"/>
    <w:rsid w:val="0D7A24C9"/>
    <w:rsid w:val="0D7CFADF"/>
    <w:rsid w:val="0D82F774"/>
    <w:rsid w:val="0D8376C2"/>
    <w:rsid w:val="0D8C480E"/>
    <w:rsid w:val="0D94F42F"/>
    <w:rsid w:val="0D9A33C3"/>
    <w:rsid w:val="0D9AE045"/>
    <w:rsid w:val="0DA190CD"/>
    <w:rsid w:val="0DA3BEAF"/>
    <w:rsid w:val="0DA5795F"/>
    <w:rsid w:val="0DAC1C9A"/>
    <w:rsid w:val="0DACE646"/>
    <w:rsid w:val="0DB0EE0A"/>
    <w:rsid w:val="0DB466B3"/>
    <w:rsid w:val="0DB57AFD"/>
    <w:rsid w:val="0DB8D140"/>
    <w:rsid w:val="0DCA35EB"/>
    <w:rsid w:val="0DCAE2C3"/>
    <w:rsid w:val="0DD87407"/>
    <w:rsid w:val="0DDB70D4"/>
    <w:rsid w:val="0DDC7F42"/>
    <w:rsid w:val="0DEFFC61"/>
    <w:rsid w:val="0DFE8291"/>
    <w:rsid w:val="0E0440D2"/>
    <w:rsid w:val="0E04D9FD"/>
    <w:rsid w:val="0E081027"/>
    <w:rsid w:val="0E0F7E80"/>
    <w:rsid w:val="0E156C63"/>
    <w:rsid w:val="0E1CA9A9"/>
    <w:rsid w:val="0E1E082A"/>
    <w:rsid w:val="0E2A1012"/>
    <w:rsid w:val="0E2A8DFA"/>
    <w:rsid w:val="0E2EA9AA"/>
    <w:rsid w:val="0E2F7E2F"/>
    <w:rsid w:val="0E2FB0BD"/>
    <w:rsid w:val="0E314582"/>
    <w:rsid w:val="0E36089A"/>
    <w:rsid w:val="0E363074"/>
    <w:rsid w:val="0E40265B"/>
    <w:rsid w:val="0E429D19"/>
    <w:rsid w:val="0E4746FF"/>
    <w:rsid w:val="0E4CB8D4"/>
    <w:rsid w:val="0E4CCA99"/>
    <w:rsid w:val="0E55EB5C"/>
    <w:rsid w:val="0E5DF073"/>
    <w:rsid w:val="0E6F905F"/>
    <w:rsid w:val="0E801309"/>
    <w:rsid w:val="0E82DA4E"/>
    <w:rsid w:val="0E9BD72C"/>
    <w:rsid w:val="0EA5B2E4"/>
    <w:rsid w:val="0EAC12AC"/>
    <w:rsid w:val="0EAE1168"/>
    <w:rsid w:val="0EAFF4E6"/>
    <w:rsid w:val="0EB27FF6"/>
    <w:rsid w:val="0EC2DD83"/>
    <w:rsid w:val="0EC3F03F"/>
    <w:rsid w:val="0EC6D74C"/>
    <w:rsid w:val="0ECE1E82"/>
    <w:rsid w:val="0ECFCC6C"/>
    <w:rsid w:val="0EE26E84"/>
    <w:rsid w:val="0EE28554"/>
    <w:rsid w:val="0EE4BA39"/>
    <w:rsid w:val="0EE4E48B"/>
    <w:rsid w:val="0EE6BCA7"/>
    <w:rsid w:val="0EFB3BAB"/>
    <w:rsid w:val="0EFBBF9B"/>
    <w:rsid w:val="0F00E786"/>
    <w:rsid w:val="0F07A03E"/>
    <w:rsid w:val="0F119022"/>
    <w:rsid w:val="0F1BEA15"/>
    <w:rsid w:val="0F23B67A"/>
    <w:rsid w:val="0F2993A9"/>
    <w:rsid w:val="0F2D27EA"/>
    <w:rsid w:val="0F328A44"/>
    <w:rsid w:val="0F33D1D2"/>
    <w:rsid w:val="0F361795"/>
    <w:rsid w:val="0F39C836"/>
    <w:rsid w:val="0F3F5EE0"/>
    <w:rsid w:val="0F4775A3"/>
    <w:rsid w:val="0F49A2D0"/>
    <w:rsid w:val="0F4CBE6B"/>
    <w:rsid w:val="0F4D569C"/>
    <w:rsid w:val="0F4D934C"/>
    <w:rsid w:val="0F55AA49"/>
    <w:rsid w:val="0F607271"/>
    <w:rsid w:val="0F6359DC"/>
    <w:rsid w:val="0F6994FC"/>
    <w:rsid w:val="0F75C4DA"/>
    <w:rsid w:val="0F761AC3"/>
    <w:rsid w:val="0F7CCC13"/>
    <w:rsid w:val="0F8309F6"/>
    <w:rsid w:val="0F84DCCA"/>
    <w:rsid w:val="0F85C212"/>
    <w:rsid w:val="0F87F33D"/>
    <w:rsid w:val="0F8DDD19"/>
    <w:rsid w:val="0F91FBB2"/>
    <w:rsid w:val="0FAA9072"/>
    <w:rsid w:val="0FAB8350"/>
    <w:rsid w:val="0FAD7269"/>
    <w:rsid w:val="0FAE86C9"/>
    <w:rsid w:val="0FBD93DD"/>
    <w:rsid w:val="0FC1B765"/>
    <w:rsid w:val="0FC22306"/>
    <w:rsid w:val="0FCBCFF8"/>
    <w:rsid w:val="0FD7FA21"/>
    <w:rsid w:val="0FDA8FCF"/>
    <w:rsid w:val="0FE1C697"/>
    <w:rsid w:val="0FE1F468"/>
    <w:rsid w:val="0FE53DD5"/>
    <w:rsid w:val="0FE59501"/>
    <w:rsid w:val="0FEB2E45"/>
    <w:rsid w:val="1014891A"/>
    <w:rsid w:val="101BCD83"/>
    <w:rsid w:val="10228649"/>
    <w:rsid w:val="1023723A"/>
    <w:rsid w:val="1023EEB8"/>
    <w:rsid w:val="10436EFD"/>
    <w:rsid w:val="104B55BF"/>
    <w:rsid w:val="10514871"/>
    <w:rsid w:val="105AEECE"/>
    <w:rsid w:val="105C3501"/>
    <w:rsid w:val="10612277"/>
    <w:rsid w:val="1061D7E2"/>
    <w:rsid w:val="106B9CCD"/>
    <w:rsid w:val="107390AB"/>
    <w:rsid w:val="1090EEC9"/>
    <w:rsid w:val="1091CFF6"/>
    <w:rsid w:val="1092224C"/>
    <w:rsid w:val="109B0437"/>
    <w:rsid w:val="109BDF11"/>
    <w:rsid w:val="109E1CC8"/>
    <w:rsid w:val="109EFAEC"/>
    <w:rsid w:val="10AC4276"/>
    <w:rsid w:val="10BBDBAD"/>
    <w:rsid w:val="10BD04CF"/>
    <w:rsid w:val="10BED0D8"/>
    <w:rsid w:val="10C76FBD"/>
    <w:rsid w:val="10C88493"/>
    <w:rsid w:val="10CCEB57"/>
    <w:rsid w:val="10D51877"/>
    <w:rsid w:val="10D86D69"/>
    <w:rsid w:val="10E4BF80"/>
    <w:rsid w:val="10E54483"/>
    <w:rsid w:val="10EA1DBD"/>
    <w:rsid w:val="10F2FA36"/>
    <w:rsid w:val="10FBD4E5"/>
    <w:rsid w:val="10FFC50D"/>
    <w:rsid w:val="1100DBC1"/>
    <w:rsid w:val="11029EF0"/>
    <w:rsid w:val="1104CAAE"/>
    <w:rsid w:val="110F5B37"/>
    <w:rsid w:val="1111B70A"/>
    <w:rsid w:val="1112DA4C"/>
    <w:rsid w:val="11167F7D"/>
    <w:rsid w:val="1116BBC9"/>
    <w:rsid w:val="11231DDE"/>
    <w:rsid w:val="11235FF5"/>
    <w:rsid w:val="11287179"/>
    <w:rsid w:val="11299E87"/>
    <w:rsid w:val="112E226A"/>
    <w:rsid w:val="1133BC31"/>
    <w:rsid w:val="1133C02F"/>
    <w:rsid w:val="113679E4"/>
    <w:rsid w:val="113F7A56"/>
    <w:rsid w:val="1140D311"/>
    <w:rsid w:val="11460725"/>
    <w:rsid w:val="1146FC94"/>
    <w:rsid w:val="11559A73"/>
    <w:rsid w:val="1157BD17"/>
    <w:rsid w:val="11600808"/>
    <w:rsid w:val="116685B7"/>
    <w:rsid w:val="1166AA45"/>
    <w:rsid w:val="1168E1FD"/>
    <w:rsid w:val="116AF842"/>
    <w:rsid w:val="11735830"/>
    <w:rsid w:val="1176563C"/>
    <w:rsid w:val="1176DF35"/>
    <w:rsid w:val="117F44BD"/>
    <w:rsid w:val="11820299"/>
    <w:rsid w:val="118324AC"/>
    <w:rsid w:val="118339B5"/>
    <w:rsid w:val="11848A8A"/>
    <w:rsid w:val="11849807"/>
    <w:rsid w:val="1188FA80"/>
    <w:rsid w:val="11993B38"/>
    <w:rsid w:val="11A35980"/>
    <w:rsid w:val="11AAA01F"/>
    <w:rsid w:val="11AAC757"/>
    <w:rsid w:val="11AADD19"/>
    <w:rsid w:val="11AFD526"/>
    <w:rsid w:val="11B80A01"/>
    <w:rsid w:val="11BC24C1"/>
    <w:rsid w:val="11BE7937"/>
    <w:rsid w:val="11BFBF19"/>
    <w:rsid w:val="11C57CCC"/>
    <w:rsid w:val="11C81BBC"/>
    <w:rsid w:val="11CC6BA6"/>
    <w:rsid w:val="11CD0DEE"/>
    <w:rsid w:val="11D3F0C9"/>
    <w:rsid w:val="11E22D43"/>
    <w:rsid w:val="11FC02B7"/>
    <w:rsid w:val="120B09D2"/>
    <w:rsid w:val="121AAEEA"/>
    <w:rsid w:val="121B7F79"/>
    <w:rsid w:val="122D75CB"/>
    <w:rsid w:val="12400681"/>
    <w:rsid w:val="12416245"/>
    <w:rsid w:val="12545056"/>
    <w:rsid w:val="12614C0A"/>
    <w:rsid w:val="12634E79"/>
    <w:rsid w:val="12639ACD"/>
    <w:rsid w:val="1263E392"/>
    <w:rsid w:val="1263F71C"/>
    <w:rsid w:val="1265FB13"/>
    <w:rsid w:val="126C2689"/>
    <w:rsid w:val="12727752"/>
    <w:rsid w:val="1275E5BF"/>
    <w:rsid w:val="127615D2"/>
    <w:rsid w:val="1276F862"/>
    <w:rsid w:val="127B4352"/>
    <w:rsid w:val="127B99F0"/>
    <w:rsid w:val="127FDE05"/>
    <w:rsid w:val="12811A9E"/>
    <w:rsid w:val="1284998A"/>
    <w:rsid w:val="1288E22A"/>
    <w:rsid w:val="12932F44"/>
    <w:rsid w:val="12947806"/>
    <w:rsid w:val="12975D59"/>
    <w:rsid w:val="1297EF61"/>
    <w:rsid w:val="12998FE8"/>
    <w:rsid w:val="1299DF0F"/>
    <w:rsid w:val="129BE13A"/>
    <w:rsid w:val="129C47AD"/>
    <w:rsid w:val="129C4F47"/>
    <w:rsid w:val="12AAE9EE"/>
    <w:rsid w:val="12AB33E8"/>
    <w:rsid w:val="12B3C335"/>
    <w:rsid w:val="12BA8A01"/>
    <w:rsid w:val="12DBC4DF"/>
    <w:rsid w:val="12E38501"/>
    <w:rsid w:val="12E4E71E"/>
    <w:rsid w:val="12E74C3F"/>
    <w:rsid w:val="12EC4316"/>
    <w:rsid w:val="12F38199"/>
    <w:rsid w:val="12F90E31"/>
    <w:rsid w:val="12FF7508"/>
    <w:rsid w:val="130DDC30"/>
    <w:rsid w:val="130DE46F"/>
    <w:rsid w:val="130E2501"/>
    <w:rsid w:val="13215D85"/>
    <w:rsid w:val="1324775A"/>
    <w:rsid w:val="13260617"/>
    <w:rsid w:val="132B7C3B"/>
    <w:rsid w:val="132C6CF3"/>
    <w:rsid w:val="132F7B24"/>
    <w:rsid w:val="1331D30C"/>
    <w:rsid w:val="13363503"/>
    <w:rsid w:val="13387D6E"/>
    <w:rsid w:val="133B3934"/>
    <w:rsid w:val="13440B2B"/>
    <w:rsid w:val="134FEFC3"/>
    <w:rsid w:val="13512960"/>
    <w:rsid w:val="1351C265"/>
    <w:rsid w:val="135396C2"/>
    <w:rsid w:val="1354110C"/>
    <w:rsid w:val="135A4998"/>
    <w:rsid w:val="135C6891"/>
    <w:rsid w:val="13694752"/>
    <w:rsid w:val="136EC410"/>
    <w:rsid w:val="1370B50A"/>
    <w:rsid w:val="13736869"/>
    <w:rsid w:val="13778326"/>
    <w:rsid w:val="1388EC45"/>
    <w:rsid w:val="138AB8AA"/>
    <w:rsid w:val="138AD1C4"/>
    <w:rsid w:val="13909741"/>
    <w:rsid w:val="13962725"/>
    <w:rsid w:val="139DACEC"/>
    <w:rsid w:val="139DF2EB"/>
    <w:rsid w:val="13A34C55"/>
    <w:rsid w:val="13A9D105"/>
    <w:rsid w:val="13AA6361"/>
    <w:rsid w:val="13B28DFD"/>
    <w:rsid w:val="13CE7647"/>
    <w:rsid w:val="13DC860B"/>
    <w:rsid w:val="13E9C935"/>
    <w:rsid w:val="13EBF27E"/>
    <w:rsid w:val="13F11735"/>
    <w:rsid w:val="13F5A568"/>
    <w:rsid w:val="13FEE687"/>
    <w:rsid w:val="140FCE3B"/>
    <w:rsid w:val="14142459"/>
    <w:rsid w:val="14169B72"/>
    <w:rsid w:val="14178A42"/>
    <w:rsid w:val="1418B342"/>
    <w:rsid w:val="142044DC"/>
    <w:rsid w:val="142756FE"/>
    <w:rsid w:val="142C51A6"/>
    <w:rsid w:val="142D68E7"/>
    <w:rsid w:val="142F5B04"/>
    <w:rsid w:val="142F8EC1"/>
    <w:rsid w:val="1432778B"/>
    <w:rsid w:val="14393B1F"/>
    <w:rsid w:val="1448C2F9"/>
    <w:rsid w:val="1449D5B2"/>
    <w:rsid w:val="144D3792"/>
    <w:rsid w:val="144D8696"/>
    <w:rsid w:val="144D926F"/>
    <w:rsid w:val="1453BE73"/>
    <w:rsid w:val="1456C107"/>
    <w:rsid w:val="145DE035"/>
    <w:rsid w:val="14606F2D"/>
    <w:rsid w:val="146082F6"/>
    <w:rsid w:val="1462AFDC"/>
    <w:rsid w:val="14717893"/>
    <w:rsid w:val="14738D57"/>
    <w:rsid w:val="1479B862"/>
    <w:rsid w:val="147A1939"/>
    <w:rsid w:val="147A5C42"/>
    <w:rsid w:val="147D6E30"/>
    <w:rsid w:val="1484E4A7"/>
    <w:rsid w:val="149314FF"/>
    <w:rsid w:val="14943FDE"/>
    <w:rsid w:val="14A87D8F"/>
    <w:rsid w:val="14A8FA1C"/>
    <w:rsid w:val="14ABF286"/>
    <w:rsid w:val="14AC8FB0"/>
    <w:rsid w:val="14ACFFD1"/>
    <w:rsid w:val="14ADE4D2"/>
    <w:rsid w:val="14B83FE8"/>
    <w:rsid w:val="14B94AC1"/>
    <w:rsid w:val="14C0CF1D"/>
    <w:rsid w:val="14C14227"/>
    <w:rsid w:val="14C82107"/>
    <w:rsid w:val="14CA233E"/>
    <w:rsid w:val="14CBDBE8"/>
    <w:rsid w:val="14D19036"/>
    <w:rsid w:val="14DC5B4C"/>
    <w:rsid w:val="14E8E5E8"/>
    <w:rsid w:val="14F21266"/>
    <w:rsid w:val="14F216A1"/>
    <w:rsid w:val="14FCA53A"/>
    <w:rsid w:val="1500DC1A"/>
    <w:rsid w:val="1509B2A7"/>
    <w:rsid w:val="1518EC10"/>
    <w:rsid w:val="151B13E6"/>
    <w:rsid w:val="152549FE"/>
    <w:rsid w:val="15268485"/>
    <w:rsid w:val="152D02C4"/>
    <w:rsid w:val="154522D8"/>
    <w:rsid w:val="1545F1D0"/>
    <w:rsid w:val="154B130C"/>
    <w:rsid w:val="154D27B8"/>
    <w:rsid w:val="154FEBA2"/>
    <w:rsid w:val="1552EBA8"/>
    <w:rsid w:val="155C2D01"/>
    <w:rsid w:val="1560A09B"/>
    <w:rsid w:val="15614FB0"/>
    <w:rsid w:val="156E3B4F"/>
    <w:rsid w:val="157D2586"/>
    <w:rsid w:val="15808F0C"/>
    <w:rsid w:val="158C7BD3"/>
    <w:rsid w:val="1590B58E"/>
    <w:rsid w:val="159554B1"/>
    <w:rsid w:val="15960AF2"/>
    <w:rsid w:val="159973D0"/>
    <w:rsid w:val="15A8A50B"/>
    <w:rsid w:val="15AAE3ED"/>
    <w:rsid w:val="15C2FBEE"/>
    <w:rsid w:val="15C3D0CF"/>
    <w:rsid w:val="15C67846"/>
    <w:rsid w:val="15D0E8C8"/>
    <w:rsid w:val="15DA385A"/>
    <w:rsid w:val="15DC8717"/>
    <w:rsid w:val="15DD7714"/>
    <w:rsid w:val="15F097DD"/>
    <w:rsid w:val="15F108D3"/>
    <w:rsid w:val="15F24B7A"/>
    <w:rsid w:val="15FD7F40"/>
    <w:rsid w:val="15FE9567"/>
    <w:rsid w:val="15FF7212"/>
    <w:rsid w:val="160156B4"/>
    <w:rsid w:val="16023472"/>
    <w:rsid w:val="16033110"/>
    <w:rsid w:val="160864EC"/>
    <w:rsid w:val="1613B3F7"/>
    <w:rsid w:val="1617687F"/>
    <w:rsid w:val="1624C14E"/>
    <w:rsid w:val="16254A12"/>
    <w:rsid w:val="162B3E26"/>
    <w:rsid w:val="162B8940"/>
    <w:rsid w:val="16342B64"/>
    <w:rsid w:val="164534A3"/>
    <w:rsid w:val="1649B3B0"/>
    <w:rsid w:val="1649E27C"/>
    <w:rsid w:val="1657E9B7"/>
    <w:rsid w:val="16584F00"/>
    <w:rsid w:val="165BA091"/>
    <w:rsid w:val="165F0B36"/>
    <w:rsid w:val="16681F0E"/>
    <w:rsid w:val="1668B802"/>
    <w:rsid w:val="167447CC"/>
    <w:rsid w:val="16753933"/>
    <w:rsid w:val="16759D51"/>
    <w:rsid w:val="16773FB5"/>
    <w:rsid w:val="16846150"/>
    <w:rsid w:val="1684A902"/>
    <w:rsid w:val="168988B6"/>
    <w:rsid w:val="169194F0"/>
    <w:rsid w:val="16922616"/>
    <w:rsid w:val="16A730B2"/>
    <w:rsid w:val="16AA5C92"/>
    <w:rsid w:val="16AABEA3"/>
    <w:rsid w:val="16B36B9A"/>
    <w:rsid w:val="16B44E9B"/>
    <w:rsid w:val="16BD9D3C"/>
    <w:rsid w:val="16C11A5F"/>
    <w:rsid w:val="16C74CB4"/>
    <w:rsid w:val="16C886EE"/>
    <w:rsid w:val="16CC86A2"/>
    <w:rsid w:val="16D9BCDD"/>
    <w:rsid w:val="16F6DED2"/>
    <w:rsid w:val="16FC29D4"/>
    <w:rsid w:val="16FFFC68"/>
    <w:rsid w:val="17019A9B"/>
    <w:rsid w:val="17159583"/>
    <w:rsid w:val="17183981"/>
    <w:rsid w:val="171E3318"/>
    <w:rsid w:val="171E840C"/>
    <w:rsid w:val="172BB1BE"/>
    <w:rsid w:val="172F7566"/>
    <w:rsid w:val="17317898"/>
    <w:rsid w:val="1731C758"/>
    <w:rsid w:val="1743203C"/>
    <w:rsid w:val="174AEF3D"/>
    <w:rsid w:val="174E3C34"/>
    <w:rsid w:val="1752D2E4"/>
    <w:rsid w:val="1756898F"/>
    <w:rsid w:val="175AD03C"/>
    <w:rsid w:val="1777FF5D"/>
    <w:rsid w:val="17898B6C"/>
    <w:rsid w:val="1789F755"/>
    <w:rsid w:val="17A011E4"/>
    <w:rsid w:val="17A3EDA0"/>
    <w:rsid w:val="17B41794"/>
    <w:rsid w:val="17C40C61"/>
    <w:rsid w:val="17C86DC7"/>
    <w:rsid w:val="17C93D3E"/>
    <w:rsid w:val="17CA03A5"/>
    <w:rsid w:val="17D17F33"/>
    <w:rsid w:val="17D39C0F"/>
    <w:rsid w:val="17DB82AB"/>
    <w:rsid w:val="17E01E51"/>
    <w:rsid w:val="17E29F95"/>
    <w:rsid w:val="17E8C4C5"/>
    <w:rsid w:val="17E97355"/>
    <w:rsid w:val="17E97F13"/>
    <w:rsid w:val="17F31D1F"/>
    <w:rsid w:val="17FE29C0"/>
    <w:rsid w:val="1808F289"/>
    <w:rsid w:val="180B2316"/>
    <w:rsid w:val="180B2838"/>
    <w:rsid w:val="180E701A"/>
    <w:rsid w:val="180F4226"/>
    <w:rsid w:val="1811D238"/>
    <w:rsid w:val="18189558"/>
    <w:rsid w:val="1821B52D"/>
    <w:rsid w:val="1821FA3F"/>
    <w:rsid w:val="1829B128"/>
    <w:rsid w:val="18326AE6"/>
    <w:rsid w:val="1834A650"/>
    <w:rsid w:val="183622CE"/>
    <w:rsid w:val="183698DE"/>
    <w:rsid w:val="183AEFA1"/>
    <w:rsid w:val="183D51DE"/>
    <w:rsid w:val="1842D5F1"/>
    <w:rsid w:val="1845EE7E"/>
    <w:rsid w:val="1846038B"/>
    <w:rsid w:val="1848BB46"/>
    <w:rsid w:val="184907BD"/>
    <w:rsid w:val="185BAED7"/>
    <w:rsid w:val="1866E9E7"/>
    <w:rsid w:val="1868B0BF"/>
    <w:rsid w:val="186A8E6F"/>
    <w:rsid w:val="186C106A"/>
    <w:rsid w:val="1873B9F3"/>
    <w:rsid w:val="1884C87A"/>
    <w:rsid w:val="1886ECEC"/>
    <w:rsid w:val="18889438"/>
    <w:rsid w:val="1888F9B9"/>
    <w:rsid w:val="188D4E30"/>
    <w:rsid w:val="188FD9A8"/>
    <w:rsid w:val="18A69F1F"/>
    <w:rsid w:val="18A9F71F"/>
    <w:rsid w:val="18B38545"/>
    <w:rsid w:val="18B4A877"/>
    <w:rsid w:val="18BBAD94"/>
    <w:rsid w:val="18C083F4"/>
    <w:rsid w:val="18C2D830"/>
    <w:rsid w:val="18C94ED8"/>
    <w:rsid w:val="18C9B94A"/>
    <w:rsid w:val="18CD5BA2"/>
    <w:rsid w:val="18DEE567"/>
    <w:rsid w:val="18E1B8A9"/>
    <w:rsid w:val="18E40EF8"/>
    <w:rsid w:val="18E6F1A8"/>
    <w:rsid w:val="18E7B102"/>
    <w:rsid w:val="18EFFC3E"/>
    <w:rsid w:val="18F8A179"/>
    <w:rsid w:val="18FAAEEF"/>
    <w:rsid w:val="18FAFF7C"/>
    <w:rsid w:val="18FCFEC6"/>
    <w:rsid w:val="190012D7"/>
    <w:rsid w:val="19025C4A"/>
    <w:rsid w:val="1902F975"/>
    <w:rsid w:val="19108FFC"/>
    <w:rsid w:val="19181388"/>
    <w:rsid w:val="19197DBE"/>
    <w:rsid w:val="191F0756"/>
    <w:rsid w:val="19291E99"/>
    <w:rsid w:val="192D0C20"/>
    <w:rsid w:val="193E9372"/>
    <w:rsid w:val="193FFA57"/>
    <w:rsid w:val="1943FA9D"/>
    <w:rsid w:val="19452295"/>
    <w:rsid w:val="194E6377"/>
    <w:rsid w:val="19560FDB"/>
    <w:rsid w:val="195A31C4"/>
    <w:rsid w:val="195ADB78"/>
    <w:rsid w:val="195F8339"/>
    <w:rsid w:val="19605F79"/>
    <w:rsid w:val="196EE5EE"/>
    <w:rsid w:val="19738A39"/>
    <w:rsid w:val="1973F030"/>
    <w:rsid w:val="197FA45E"/>
    <w:rsid w:val="19808267"/>
    <w:rsid w:val="1995D678"/>
    <w:rsid w:val="1999521E"/>
    <w:rsid w:val="199F0160"/>
    <w:rsid w:val="19A5CBA6"/>
    <w:rsid w:val="19A725BD"/>
    <w:rsid w:val="19ABB4AB"/>
    <w:rsid w:val="19AC95FA"/>
    <w:rsid w:val="19B0EDBE"/>
    <w:rsid w:val="19BA188A"/>
    <w:rsid w:val="19C0FA7C"/>
    <w:rsid w:val="19C82A2F"/>
    <w:rsid w:val="19C82A3F"/>
    <w:rsid w:val="19CB1077"/>
    <w:rsid w:val="19D71836"/>
    <w:rsid w:val="19D9DC43"/>
    <w:rsid w:val="19DC3ACC"/>
    <w:rsid w:val="19E2848C"/>
    <w:rsid w:val="19F2A78D"/>
    <w:rsid w:val="19FBDDDF"/>
    <w:rsid w:val="1A0522C0"/>
    <w:rsid w:val="1A080DD7"/>
    <w:rsid w:val="1A116CB0"/>
    <w:rsid w:val="1A143DCF"/>
    <w:rsid w:val="1A1C8A8D"/>
    <w:rsid w:val="1A2218D2"/>
    <w:rsid w:val="1A22B448"/>
    <w:rsid w:val="1A259109"/>
    <w:rsid w:val="1A26F35C"/>
    <w:rsid w:val="1A2D0AE9"/>
    <w:rsid w:val="1A2D45E4"/>
    <w:rsid w:val="1A2E1942"/>
    <w:rsid w:val="1A324D08"/>
    <w:rsid w:val="1A4167A6"/>
    <w:rsid w:val="1A598203"/>
    <w:rsid w:val="1A5B3DBD"/>
    <w:rsid w:val="1A5F68B6"/>
    <w:rsid w:val="1A64CB62"/>
    <w:rsid w:val="1A675B05"/>
    <w:rsid w:val="1A6AACD6"/>
    <w:rsid w:val="1A6BEC47"/>
    <w:rsid w:val="1A7ADC58"/>
    <w:rsid w:val="1A7C4584"/>
    <w:rsid w:val="1A808994"/>
    <w:rsid w:val="1A8A17F9"/>
    <w:rsid w:val="1A94F64A"/>
    <w:rsid w:val="1A9D1520"/>
    <w:rsid w:val="1A9F2705"/>
    <w:rsid w:val="1AA3B3B5"/>
    <w:rsid w:val="1AA3FD3A"/>
    <w:rsid w:val="1AA8E6FD"/>
    <w:rsid w:val="1AB738B7"/>
    <w:rsid w:val="1AB7DBC7"/>
    <w:rsid w:val="1ABB6BB7"/>
    <w:rsid w:val="1ABB7807"/>
    <w:rsid w:val="1AC27ED4"/>
    <w:rsid w:val="1AC5BC9D"/>
    <w:rsid w:val="1AC7D492"/>
    <w:rsid w:val="1AC87077"/>
    <w:rsid w:val="1AD0013D"/>
    <w:rsid w:val="1AE86CEA"/>
    <w:rsid w:val="1AF0F94C"/>
    <w:rsid w:val="1AF3C039"/>
    <w:rsid w:val="1AF40F40"/>
    <w:rsid w:val="1AF41B02"/>
    <w:rsid w:val="1AF57F1A"/>
    <w:rsid w:val="1AFC3928"/>
    <w:rsid w:val="1B0563A7"/>
    <w:rsid w:val="1B214CFF"/>
    <w:rsid w:val="1B298009"/>
    <w:rsid w:val="1B2AC150"/>
    <w:rsid w:val="1B2BCC56"/>
    <w:rsid w:val="1B2C3456"/>
    <w:rsid w:val="1B37CAAA"/>
    <w:rsid w:val="1B3F1CA0"/>
    <w:rsid w:val="1B3FDBA7"/>
    <w:rsid w:val="1B45F690"/>
    <w:rsid w:val="1B571100"/>
    <w:rsid w:val="1B595D86"/>
    <w:rsid w:val="1B5F9BB5"/>
    <w:rsid w:val="1B64A7FE"/>
    <w:rsid w:val="1B651BE1"/>
    <w:rsid w:val="1B6B6664"/>
    <w:rsid w:val="1B77C1E4"/>
    <w:rsid w:val="1B82B3C4"/>
    <w:rsid w:val="1B84033C"/>
    <w:rsid w:val="1B87883A"/>
    <w:rsid w:val="1B892026"/>
    <w:rsid w:val="1B8BD540"/>
    <w:rsid w:val="1B8C4140"/>
    <w:rsid w:val="1B8C4F2E"/>
    <w:rsid w:val="1B8DAE86"/>
    <w:rsid w:val="1B9356ED"/>
    <w:rsid w:val="1B956689"/>
    <w:rsid w:val="1B962890"/>
    <w:rsid w:val="1B9B4293"/>
    <w:rsid w:val="1B9BE435"/>
    <w:rsid w:val="1B9FF372"/>
    <w:rsid w:val="1BB16F23"/>
    <w:rsid w:val="1BB30DF7"/>
    <w:rsid w:val="1BB46FB8"/>
    <w:rsid w:val="1BB91AE9"/>
    <w:rsid w:val="1BBB5117"/>
    <w:rsid w:val="1BBC5A0F"/>
    <w:rsid w:val="1BC3B9DC"/>
    <w:rsid w:val="1BC77C9E"/>
    <w:rsid w:val="1BD6AFED"/>
    <w:rsid w:val="1BDBE75C"/>
    <w:rsid w:val="1BDE2BF3"/>
    <w:rsid w:val="1BDECF71"/>
    <w:rsid w:val="1BE2C062"/>
    <w:rsid w:val="1BEA6F33"/>
    <w:rsid w:val="1BF35493"/>
    <w:rsid w:val="1BF45F60"/>
    <w:rsid w:val="1BF5FCE6"/>
    <w:rsid w:val="1BF8BD62"/>
    <w:rsid w:val="1BFE7CFD"/>
    <w:rsid w:val="1C005634"/>
    <w:rsid w:val="1C09CC87"/>
    <w:rsid w:val="1C102F36"/>
    <w:rsid w:val="1C117706"/>
    <w:rsid w:val="1C12096B"/>
    <w:rsid w:val="1C146C88"/>
    <w:rsid w:val="1C24D62E"/>
    <w:rsid w:val="1C299C70"/>
    <w:rsid w:val="1C2A68E8"/>
    <w:rsid w:val="1C33C7D6"/>
    <w:rsid w:val="1C361C98"/>
    <w:rsid w:val="1C38088D"/>
    <w:rsid w:val="1C40AC4F"/>
    <w:rsid w:val="1C4365F8"/>
    <w:rsid w:val="1C458252"/>
    <w:rsid w:val="1C4CDE8D"/>
    <w:rsid w:val="1C4D40B2"/>
    <w:rsid w:val="1C4E859D"/>
    <w:rsid w:val="1C58778E"/>
    <w:rsid w:val="1C588C94"/>
    <w:rsid w:val="1C59DD63"/>
    <w:rsid w:val="1C5DA79D"/>
    <w:rsid w:val="1C615A2D"/>
    <w:rsid w:val="1C645B14"/>
    <w:rsid w:val="1C6932B9"/>
    <w:rsid w:val="1C6C8A95"/>
    <w:rsid w:val="1C787CA6"/>
    <w:rsid w:val="1C8AA5C1"/>
    <w:rsid w:val="1C910D40"/>
    <w:rsid w:val="1C961E3A"/>
    <w:rsid w:val="1C9C53BE"/>
    <w:rsid w:val="1C9C6A03"/>
    <w:rsid w:val="1C9DFA35"/>
    <w:rsid w:val="1C9F8E12"/>
    <w:rsid w:val="1CA05F49"/>
    <w:rsid w:val="1CA11A6E"/>
    <w:rsid w:val="1CA6964F"/>
    <w:rsid w:val="1CAC273B"/>
    <w:rsid w:val="1CAE79C3"/>
    <w:rsid w:val="1CB104F4"/>
    <w:rsid w:val="1CB575CF"/>
    <w:rsid w:val="1CB59E44"/>
    <w:rsid w:val="1CBB4CF4"/>
    <w:rsid w:val="1CBF2C33"/>
    <w:rsid w:val="1CC16B03"/>
    <w:rsid w:val="1CC3937D"/>
    <w:rsid w:val="1CCF8501"/>
    <w:rsid w:val="1CD0DFAB"/>
    <w:rsid w:val="1CD31581"/>
    <w:rsid w:val="1CDD9D3C"/>
    <w:rsid w:val="1CDE270E"/>
    <w:rsid w:val="1CE0A446"/>
    <w:rsid w:val="1CE7A761"/>
    <w:rsid w:val="1CEE0173"/>
    <w:rsid w:val="1CF284C8"/>
    <w:rsid w:val="1CF57556"/>
    <w:rsid w:val="1D01D816"/>
    <w:rsid w:val="1D0CCA26"/>
    <w:rsid w:val="1D0D4184"/>
    <w:rsid w:val="1D164714"/>
    <w:rsid w:val="1D1826FB"/>
    <w:rsid w:val="1D1C5F24"/>
    <w:rsid w:val="1D1D386D"/>
    <w:rsid w:val="1D225ACF"/>
    <w:rsid w:val="1D289C11"/>
    <w:rsid w:val="1D28CB39"/>
    <w:rsid w:val="1D2B56B2"/>
    <w:rsid w:val="1D2EA350"/>
    <w:rsid w:val="1D340216"/>
    <w:rsid w:val="1D3E102C"/>
    <w:rsid w:val="1D4CEB98"/>
    <w:rsid w:val="1D4DDF72"/>
    <w:rsid w:val="1D566E61"/>
    <w:rsid w:val="1D56F85B"/>
    <w:rsid w:val="1D597CAC"/>
    <w:rsid w:val="1D5D5003"/>
    <w:rsid w:val="1D5FE9FF"/>
    <w:rsid w:val="1D60B003"/>
    <w:rsid w:val="1D66D283"/>
    <w:rsid w:val="1D707F81"/>
    <w:rsid w:val="1D77B6C3"/>
    <w:rsid w:val="1D80D235"/>
    <w:rsid w:val="1D82664D"/>
    <w:rsid w:val="1D85F7E7"/>
    <w:rsid w:val="1D8BE2DC"/>
    <w:rsid w:val="1DACA2B6"/>
    <w:rsid w:val="1DAF3B1E"/>
    <w:rsid w:val="1DB529CC"/>
    <w:rsid w:val="1DB6ABA0"/>
    <w:rsid w:val="1DB8C386"/>
    <w:rsid w:val="1DC27E7F"/>
    <w:rsid w:val="1DC44A15"/>
    <w:rsid w:val="1DC55DD6"/>
    <w:rsid w:val="1DC738AD"/>
    <w:rsid w:val="1DC82CB4"/>
    <w:rsid w:val="1DD28F1F"/>
    <w:rsid w:val="1DD5800E"/>
    <w:rsid w:val="1DD6D701"/>
    <w:rsid w:val="1DD89FD7"/>
    <w:rsid w:val="1DDB3BF5"/>
    <w:rsid w:val="1DE72997"/>
    <w:rsid w:val="1DEAD352"/>
    <w:rsid w:val="1DEB3804"/>
    <w:rsid w:val="1DED5D33"/>
    <w:rsid w:val="1DF7A8B6"/>
    <w:rsid w:val="1DF90F2F"/>
    <w:rsid w:val="1DF9D2FA"/>
    <w:rsid w:val="1DFE7013"/>
    <w:rsid w:val="1E035E46"/>
    <w:rsid w:val="1E0AD9D3"/>
    <w:rsid w:val="1E0BA654"/>
    <w:rsid w:val="1E23101C"/>
    <w:rsid w:val="1E252706"/>
    <w:rsid w:val="1E2A37EA"/>
    <w:rsid w:val="1E2B1E8F"/>
    <w:rsid w:val="1E2BE643"/>
    <w:rsid w:val="1E2BED30"/>
    <w:rsid w:val="1E327869"/>
    <w:rsid w:val="1E42D52B"/>
    <w:rsid w:val="1E453A1F"/>
    <w:rsid w:val="1E4C8F09"/>
    <w:rsid w:val="1E4D5A46"/>
    <w:rsid w:val="1E55DCF2"/>
    <w:rsid w:val="1E5ECB86"/>
    <w:rsid w:val="1E62440C"/>
    <w:rsid w:val="1E69EF30"/>
    <w:rsid w:val="1E70817F"/>
    <w:rsid w:val="1E7F9D26"/>
    <w:rsid w:val="1E8C940B"/>
    <w:rsid w:val="1E9A6CB6"/>
    <w:rsid w:val="1E9FD657"/>
    <w:rsid w:val="1EA0CBD5"/>
    <w:rsid w:val="1EA1FEAF"/>
    <w:rsid w:val="1EA32047"/>
    <w:rsid w:val="1EA52D61"/>
    <w:rsid w:val="1EAAF3DE"/>
    <w:rsid w:val="1EAFD000"/>
    <w:rsid w:val="1EB1FB2E"/>
    <w:rsid w:val="1EB40221"/>
    <w:rsid w:val="1EB7A52D"/>
    <w:rsid w:val="1EB7B6B5"/>
    <w:rsid w:val="1EBB2BA4"/>
    <w:rsid w:val="1EC04C6A"/>
    <w:rsid w:val="1EC20A3C"/>
    <w:rsid w:val="1ED98495"/>
    <w:rsid w:val="1EE1D2DC"/>
    <w:rsid w:val="1EF8EE29"/>
    <w:rsid w:val="1F00BD7E"/>
    <w:rsid w:val="1F0D367B"/>
    <w:rsid w:val="1F2F3790"/>
    <w:rsid w:val="1F31E8A4"/>
    <w:rsid w:val="1F3441DC"/>
    <w:rsid w:val="1F34DA0A"/>
    <w:rsid w:val="1F40712A"/>
    <w:rsid w:val="1F43405B"/>
    <w:rsid w:val="1F50FA2D"/>
    <w:rsid w:val="1F52E02B"/>
    <w:rsid w:val="1F5944A1"/>
    <w:rsid w:val="1F5A82CA"/>
    <w:rsid w:val="1F5F54A6"/>
    <w:rsid w:val="1F6F29B3"/>
    <w:rsid w:val="1F6F4F59"/>
    <w:rsid w:val="1F7102AB"/>
    <w:rsid w:val="1F7188A9"/>
    <w:rsid w:val="1F79B046"/>
    <w:rsid w:val="1F7F2250"/>
    <w:rsid w:val="1F7FD410"/>
    <w:rsid w:val="1F800990"/>
    <w:rsid w:val="1F8089CD"/>
    <w:rsid w:val="1F8BC044"/>
    <w:rsid w:val="1F8C9A86"/>
    <w:rsid w:val="1F8C9BF5"/>
    <w:rsid w:val="1F90E4F2"/>
    <w:rsid w:val="1F97555A"/>
    <w:rsid w:val="1F99BFC9"/>
    <w:rsid w:val="1F9C01D2"/>
    <w:rsid w:val="1F9F0980"/>
    <w:rsid w:val="1FA0AC26"/>
    <w:rsid w:val="1FA92219"/>
    <w:rsid w:val="1FA9737C"/>
    <w:rsid w:val="1FAF99A1"/>
    <w:rsid w:val="1FBA37BD"/>
    <w:rsid w:val="1FBBCEDD"/>
    <w:rsid w:val="1FC5E425"/>
    <w:rsid w:val="1FCFB4A4"/>
    <w:rsid w:val="1FD146D6"/>
    <w:rsid w:val="1FD51E43"/>
    <w:rsid w:val="1FD5FEF7"/>
    <w:rsid w:val="1FE6AC64"/>
    <w:rsid w:val="1FE76031"/>
    <w:rsid w:val="1FED4D82"/>
    <w:rsid w:val="1FF62653"/>
    <w:rsid w:val="1FF67CD9"/>
    <w:rsid w:val="1FF90E4E"/>
    <w:rsid w:val="1FFEC516"/>
    <w:rsid w:val="2001CEB1"/>
    <w:rsid w:val="2006FFE8"/>
    <w:rsid w:val="2007626E"/>
    <w:rsid w:val="200A074C"/>
    <w:rsid w:val="200D4992"/>
    <w:rsid w:val="20170EEC"/>
    <w:rsid w:val="20197A00"/>
    <w:rsid w:val="201ACACC"/>
    <w:rsid w:val="201DC739"/>
    <w:rsid w:val="20241681"/>
    <w:rsid w:val="202E00FC"/>
    <w:rsid w:val="203B5E42"/>
    <w:rsid w:val="2041B46A"/>
    <w:rsid w:val="204825EB"/>
    <w:rsid w:val="20486472"/>
    <w:rsid w:val="20535955"/>
    <w:rsid w:val="205484A4"/>
    <w:rsid w:val="2058E41C"/>
    <w:rsid w:val="205E5665"/>
    <w:rsid w:val="2062F73E"/>
    <w:rsid w:val="206B4F83"/>
    <w:rsid w:val="20754009"/>
    <w:rsid w:val="20799B49"/>
    <w:rsid w:val="208293C3"/>
    <w:rsid w:val="20945923"/>
    <w:rsid w:val="2095A1BC"/>
    <w:rsid w:val="209A06A5"/>
    <w:rsid w:val="209BBCAF"/>
    <w:rsid w:val="209FEFA4"/>
    <w:rsid w:val="20AECB8A"/>
    <w:rsid w:val="20B54BB6"/>
    <w:rsid w:val="20B70FC1"/>
    <w:rsid w:val="20BBCAEE"/>
    <w:rsid w:val="20BC14C7"/>
    <w:rsid w:val="20BDA5BB"/>
    <w:rsid w:val="20BF607F"/>
    <w:rsid w:val="20C8249F"/>
    <w:rsid w:val="20C940BE"/>
    <w:rsid w:val="20CA1D57"/>
    <w:rsid w:val="20D8CE78"/>
    <w:rsid w:val="20DD3DAA"/>
    <w:rsid w:val="20E18D86"/>
    <w:rsid w:val="20E2CB96"/>
    <w:rsid w:val="20EB86EF"/>
    <w:rsid w:val="20EB9133"/>
    <w:rsid w:val="20EDCBBF"/>
    <w:rsid w:val="20F16823"/>
    <w:rsid w:val="20F4B75C"/>
    <w:rsid w:val="20F59DD8"/>
    <w:rsid w:val="20F696C4"/>
    <w:rsid w:val="20FD1AE8"/>
    <w:rsid w:val="2103DB45"/>
    <w:rsid w:val="21103475"/>
    <w:rsid w:val="2122F549"/>
    <w:rsid w:val="21356CC3"/>
    <w:rsid w:val="2137407B"/>
    <w:rsid w:val="21383AF1"/>
    <w:rsid w:val="213AA728"/>
    <w:rsid w:val="213C5313"/>
    <w:rsid w:val="214F4E74"/>
    <w:rsid w:val="2151D288"/>
    <w:rsid w:val="21551CB2"/>
    <w:rsid w:val="2160AB2C"/>
    <w:rsid w:val="2177CAD8"/>
    <w:rsid w:val="217AC8E6"/>
    <w:rsid w:val="21818C02"/>
    <w:rsid w:val="21842FCB"/>
    <w:rsid w:val="2186AECB"/>
    <w:rsid w:val="218A2632"/>
    <w:rsid w:val="218F94D0"/>
    <w:rsid w:val="2198DCA2"/>
    <w:rsid w:val="21999D9C"/>
    <w:rsid w:val="219BF027"/>
    <w:rsid w:val="219D8E3C"/>
    <w:rsid w:val="219DB27C"/>
    <w:rsid w:val="21A20ADD"/>
    <w:rsid w:val="21A96FF6"/>
    <w:rsid w:val="21B4FFAF"/>
    <w:rsid w:val="21B86782"/>
    <w:rsid w:val="21C4A759"/>
    <w:rsid w:val="21CD07A3"/>
    <w:rsid w:val="21CDB41D"/>
    <w:rsid w:val="21D06482"/>
    <w:rsid w:val="21D1F9EE"/>
    <w:rsid w:val="21D45852"/>
    <w:rsid w:val="21D49D01"/>
    <w:rsid w:val="21D615FE"/>
    <w:rsid w:val="21D831B3"/>
    <w:rsid w:val="21D8FA27"/>
    <w:rsid w:val="21E00878"/>
    <w:rsid w:val="21E419AD"/>
    <w:rsid w:val="21E4AC85"/>
    <w:rsid w:val="21E7EDB5"/>
    <w:rsid w:val="21ED4688"/>
    <w:rsid w:val="21F1F657"/>
    <w:rsid w:val="21F4017D"/>
    <w:rsid w:val="21F426D2"/>
    <w:rsid w:val="21F6E51A"/>
    <w:rsid w:val="21F71722"/>
    <w:rsid w:val="21FCBFF9"/>
    <w:rsid w:val="21FD5B9F"/>
    <w:rsid w:val="220618B0"/>
    <w:rsid w:val="2208FB7E"/>
    <w:rsid w:val="220AFDED"/>
    <w:rsid w:val="220C865F"/>
    <w:rsid w:val="2210723E"/>
    <w:rsid w:val="2211E634"/>
    <w:rsid w:val="22146EEC"/>
    <w:rsid w:val="22161DAD"/>
    <w:rsid w:val="22189307"/>
    <w:rsid w:val="222E0E88"/>
    <w:rsid w:val="225056C3"/>
    <w:rsid w:val="2253A7D9"/>
    <w:rsid w:val="22548FBE"/>
    <w:rsid w:val="22613FA2"/>
    <w:rsid w:val="22649179"/>
    <w:rsid w:val="2269B1B0"/>
    <w:rsid w:val="226C31FC"/>
    <w:rsid w:val="226DA635"/>
    <w:rsid w:val="2278B521"/>
    <w:rsid w:val="227CC6D2"/>
    <w:rsid w:val="227E6041"/>
    <w:rsid w:val="22845FC4"/>
    <w:rsid w:val="22854D82"/>
    <w:rsid w:val="22875485"/>
    <w:rsid w:val="228FD9ED"/>
    <w:rsid w:val="22A87339"/>
    <w:rsid w:val="22AE367C"/>
    <w:rsid w:val="22B3C7FA"/>
    <w:rsid w:val="22B8B05F"/>
    <w:rsid w:val="22BEDB34"/>
    <w:rsid w:val="22C1793E"/>
    <w:rsid w:val="22C29079"/>
    <w:rsid w:val="22C5F410"/>
    <w:rsid w:val="22C7CE18"/>
    <w:rsid w:val="22C8B573"/>
    <w:rsid w:val="22CF6276"/>
    <w:rsid w:val="22D16CC5"/>
    <w:rsid w:val="22D23AA1"/>
    <w:rsid w:val="22D3F648"/>
    <w:rsid w:val="22D65BD0"/>
    <w:rsid w:val="22D8AB49"/>
    <w:rsid w:val="22DA16C4"/>
    <w:rsid w:val="22DA6B13"/>
    <w:rsid w:val="22DC3B91"/>
    <w:rsid w:val="22DF65D6"/>
    <w:rsid w:val="22E5F19B"/>
    <w:rsid w:val="22E7274C"/>
    <w:rsid w:val="22E92938"/>
    <w:rsid w:val="22F0A0BB"/>
    <w:rsid w:val="22F1D915"/>
    <w:rsid w:val="22F269ED"/>
    <w:rsid w:val="22FC41C6"/>
    <w:rsid w:val="22FEC30A"/>
    <w:rsid w:val="2304BF11"/>
    <w:rsid w:val="230B206E"/>
    <w:rsid w:val="231353DA"/>
    <w:rsid w:val="23141290"/>
    <w:rsid w:val="23160241"/>
    <w:rsid w:val="231680D3"/>
    <w:rsid w:val="2316D4D4"/>
    <w:rsid w:val="231AC37E"/>
    <w:rsid w:val="232A8115"/>
    <w:rsid w:val="232B6531"/>
    <w:rsid w:val="2331A608"/>
    <w:rsid w:val="2338E5DB"/>
    <w:rsid w:val="233BE234"/>
    <w:rsid w:val="233E1E8B"/>
    <w:rsid w:val="23400707"/>
    <w:rsid w:val="2340A326"/>
    <w:rsid w:val="2350F8F0"/>
    <w:rsid w:val="23536498"/>
    <w:rsid w:val="2357DF91"/>
    <w:rsid w:val="23585187"/>
    <w:rsid w:val="235932CC"/>
    <w:rsid w:val="2361A6BC"/>
    <w:rsid w:val="236258CE"/>
    <w:rsid w:val="236381BD"/>
    <w:rsid w:val="2372FB76"/>
    <w:rsid w:val="237D23EB"/>
    <w:rsid w:val="238005E9"/>
    <w:rsid w:val="2393CE67"/>
    <w:rsid w:val="2399AD27"/>
    <w:rsid w:val="23A4D4F5"/>
    <w:rsid w:val="23AD43FA"/>
    <w:rsid w:val="23B18868"/>
    <w:rsid w:val="23B34490"/>
    <w:rsid w:val="23C23BCA"/>
    <w:rsid w:val="23C5EE35"/>
    <w:rsid w:val="23CAB11D"/>
    <w:rsid w:val="23CE671E"/>
    <w:rsid w:val="23CFFB20"/>
    <w:rsid w:val="23D4298C"/>
    <w:rsid w:val="23D42A02"/>
    <w:rsid w:val="23DA0CF8"/>
    <w:rsid w:val="23E15B65"/>
    <w:rsid w:val="23F2D1AB"/>
    <w:rsid w:val="23F41670"/>
    <w:rsid w:val="23F90E54"/>
    <w:rsid w:val="2406788C"/>
    <w:rsid w:val="2407779D"/>
    <w:rsid w:val="24088EB4"/>
    <w:rsid w:val="24159CB2"/>
    <w:rsid w:val="241869D7"/>
    <w:rsid w:val="241C8469"/>
    <w:rsid w:val="241CD7D9"/>
    <w:rsid w:val="241E1F84"/>
    <w:rsid w:val="2421C6F2"/>
    <w:rsid w:val="242331F5"/>
    <w:rsid w:val="242965D1"/>
    <w:rsid w:val="2435800D"/>
    <w:rsid w:val="24359783"/>
    <w:rsid w:val="2438EB68"/>
    <w:rsid w:val="2447909F"/>
    <w:rsid w:val="244DAEA8"/>
    <w:rsid w:val="2468D90C"/>
    <w:rsid w:val="246B1699"/>
    <w:rsid w:val="246C8A07"/>
    <w:rsid w:val="246D3090"/>
    <w:rsid w:val="246D7064"/>
    <w:rsid w:val="24729380"/>
    <w:rsid w:val="247693B5"/>
    <w:rsid w:val="24813C81"/>
    <w:rsid w:val="2484C556"/>
    <w:rsid w:val="24883B9F"/>
    <w:rsid w:val="248B98AC"/>
    <w:rsid w:val="24929C0B"/>
    <w:rsid w:val="24936D0A"/>
    <w:rsid w:val="249AC58A"/>
    <w:rsid w:val="249FBE65"/>
    <w:rsid w:val="24A139CC"/>
    <w:rsid w:val="24A64C4A"/>
    <w:rsid w:val="24A780CF"/>
    <w:rsid w:val="24AF6EA9"/>
    <w:rsid w:val="24B12595"/>
    <w:rsid w:val="24B15578"/>
    <w:rsid w:val="24B2AD27"/>
    <w:rsid w:val="24B7F461"/>
    <w:rsid w:val="24BDE64D"/>
    <w:rsid w:val="24C0ADF5"/>
    <w:rsid w:val="24C0B83B"/>
    <w:rsid w:val="24CBC1DB"/>
    <w:rsid w:val="24CF3F63"/>
    <w:rsid w:val="24D168F7"/>
    <w:rsid w:val="24D54388"/>
    <w:rsid w:val="24D6BE33"/>
    <w:rsid w:val="24D6C7CC"/>
    <w:rsid w:val="24D736AD"/>
    <w:rsid w:val="24DC1939"/>
    <w:rsid w:val="24DEE06D"/>
    <w:rsid w:val="24E58EC0"/>
    <w:rsid w:val="24E8AF21"/>
    <w:rsid w:val="24EBCC36"/>
    <w:rsid w:val="24ECAC55"/>
    <w:rsid w:val="24F201AA"/>
    <w:rsid w:val="24F2E8CD"/>
    <w:rsid w:val="25024720"/>
    <w:rsid w:val="25117142"/>
    <w:rsid w:val="252A7434"/>
    <w:rsid w:val="252DB1B2"/>
    <w:rsid w:val="25309E6B"/>
    <w:rsid w:val="25328CA8"/>
    <w:rsid w:val="2537A80C"/>
    <w:rsid w:val="253C8EDD"/>
    <w:rsid w:val="25429DB5"/>
    <w:rsid w:val="25467488"/>
    <w:rsid w:val="254BCAFB"/>
    <w:rsid w:val="254E05D0"/>
    <w:rsid w:val="25517381"/>
    <w:rsid w:val="25522C94"/>
    <w:rsid w:val="25552E21"/>
    <w:rsid w:val="255747C1"/>
    <w:rsid w:val="25586287"/>
    <w:rsid w:val="255F1F2F"/>
    <w:rsid w:val="255F5B73"/>
    <w:rsid w:val="25610AEF"/>
    <w:rsid w:val="256520B6"/>
    <w:rsid w:val="2579179A"/>
    <w:rsid w:val="25881EB0"/>
    <w:rsid w:val="258B1D38"/>
    <w:rsid w:val="2592B52B"/>
    <w:rsid w:val="259626DA"/>
    <w:rsid w:val="25B16D13"/>
    <w:rsid w:val="25B59760"/>
    <w:rsid w:val="25B8DB8C"/>
    <w:rsid w:val="25B93749"/>
    <w:rsid w:val="25C92235"/>
    <w:rsid w:val="25CDD45D"/>
    <w:rsid w:val="25D2405F"/>
    <w:rsid w:val="25D53AE0"/>
    <w:rsid w:val="25D8FB34"/>
    <w:rsid w:val="25DDB828"/>
    <w:rsid w:val="25E135FB"/>
    <w:rsid w:val="25E74A98"/>
    <w:rsid w:val="25EB6C0D"/>
    <w:rsid w:val="25EC5389"/>
    <w:rsid w:val="25F75D0F"/>
    <w:rsid w:val="25F9187A"/>
    <w:rsid w:val="25FB85E8"/>
    <w:rsid w:val="25FF9ACF"/>
    <w:rsid w:val="26033D41"/>
    <w:rsid w:val="260403DD"/>
    <w:rsid w:val="2607B98B"/>
    <w:rsid w:val="26088129"/>
    <w:rsid w:val="2608E3DB"/>
    <w:rsid w:val="260F6121"/>
    <w:rsid w:val="2621AB1D"/>
    <w:rsid w:val="2625235D"/>
    <w:rsid w:val="262C14A2"/>
    <w:rsid w:val="262D4F21"/>
    <w:rsid w:val="2630A5CF"/>
    <w:rsid w:val="2630C452"/>
    <w:rsid w:val="2635F821"/>
    <w:rsid w:val="263A62CE"/>
    <w:rsid w:val="263CD87E"/>
    <w:rsid w:val="2640BFBA"/>
    <w:rsid w:val="26413875"/>
    <w:rsid w:val="2641EFA1"/>
    <w:rsid w:val="264854B3"/>
    <w:rsid w:val="264C3BB9"/>
    <w:rsid w:val="2651EFA5"/>
    <w:rsid w:val="2663E9FE"/>
    <w:rsid w:val="26642AE5"/>
    <w:rsid w:val="266D8DBB"/>
    <w:rsid w:val="2670C94B"/>
    <w:rsid w:val="26710265"/>
    <w:rsid w:val="268107A0"/>
    <w:rsid w:val="26815854"/>
    <w:rsid w:val="2681AA45"/>
    <w:rsid w:val="268289E5"/>
    <w:rsid w:val="2683727D"/>
    <w:rsid w:val="268C42B4"/>
    <w:rsid w:val="268F99A2"/>
    <w:rsid w:val="2690CF52"/>
    <w:rsid w:val="26974A9F"/>
    <w:rsid w:val="269D858A"/>
    <w:rsid w:val="26A0DED6"/>
    <w:rsid w:val="26A6CDF2"/>
    <w:rsid w:val="26AD0DAD"/>
    <w:rsid w:val="26ADCBC9"/>
    <w:rsid w:val="26B21E3C"/>
    <w:rsid w:val="26B23247"/>
    <w:rsid w:val="26C5B97E"/>
    <w:rsid w:val="26C5D100"/>
    <w:rsid w:val="26C60ECA"/>
    <w:rsid w:val="26C639B0"/>
    <w:rsid w:val="26C9271A"/>
    <w:rsid w:val="26CA21C2"/>
    <w:rsid w:val="26D0A644"/>
    <w:rsid w:val="26D3B43A"/>
    <w:rsid w:val="26D841B4"/>
    <w:rsid w:val="26DF8D99"/>
    <w:rsid w:val="26E48D28"/>
    <w:rsid w:val="26E56D8C"/>
    <w:rsid w:val="26E81BE0"/>
    <w:rsid w:val="26F33DB4"/>
    <w:rsid w:val="270FE629"/>
    <w:rsid w:val="27159329"/>
    <w:rsid w:val="27172519"/>
    <w:rsid w:val="271FC48A"/>
    <w:rsid w:val="2736C968"/>
    <w:rsid w:val="27370A3F"/>
    <w:rsid w:val="2737ECAA"/>
    <w:rsid w:val="274315D0"/>
    <w:rsid w:val="27482B65"/>
    <w:rsid w:val="27584C2E"/>
    <w:rsid w:val="276A176D"/>
    <w:rsid w:val="276C401C"/>
    <w:rsid w:val="2779F0E2"/>
    <w:rsid w:val="2780199B"/>
    <w:rsid w:val="2787391D"/>
    <w:rsid w:val="278A2A13"/>
    <w:rsid w:val="278AFB6B"/>
    <w:rsid w:val="278FD683"/>
    <w:rsid w:val="27910573"/>
    <w:rsid w:val="279B9B1D"/>
    <w:rsid w:val="27A5B5E0"/>
    <w:rsid w:val="27B396C5"/>
    <w:rsid w:val="27C2DBCB"/>
    <w:rsid w:val="27C869F7"/>
    <w:rsid w:val="27CB7530"/>
    <w:rsid w:val="27CCAF54"/>
    <w:rsid w:val="27D7697D"/>
    <w:rsid w:val="27DA74D8"/>
    <w:rsid w:val="27E2BE83"/>
    <w:rsid w:val="27E97268"/>
    <w:rsid w:val="27F070FB"/>
    <w:rsid w:val="27F28274"/>
    <w:rsid w:val="27FAE2E0"/>
    <w:rsid w:val="27FF3396"/>
    <w:rsid w:val="2800E2E5"/>
    <w:rsid w:val="28061AE0"/>
    <w:rsid w:val="280A5F99"/>
    <w:rsid w:val="2810065A"/>
    <w:rsid w:val="281C4074"/>
    <w:rsid w:val="281D28B5"/>
    <w:rsid w:val="281F42DE"/>
    <w:rsid w:val="282299B3"/>
    <w:rsid w:val="28273B4A"/>
    <w:rsid w:val="282AB628"/>
    <w:rsid w:val="282C6E2D"/>
    <w:rsid w:val="2830C9DE"/>
    <w:rsid w:val="283DADAF"/>
    <w:rsid w:val="284586A5"/>
    <w:rsid w:val="28472528"/>
    <w:rsid w:val="28473FB5"/>
    <w:rsid w:val="2849132C"/>
    <w:rsid w:val="284A399F"/>
    <w:rsid w:val="28517E1D"/>
    <w:rsid w:val="28533946"/>
    <w:rsid w:val="2854E555"/>
    <w:rsid w:val="2869B48F"/>
    <w:rsid w:val="2873F279"/>
    <w:rsid w:val="2878D8CF"/>
    <w:rsid w:val="2879F82D"/>
    <w:rsid w:val="2880B382"/>
    <w:rsid w:val="28832A7A"/>
    <w:rsid w:val="28866833"/>
    <w:rsid w:val="288ABB2D"/>
    <w:rsid w:val="288BF519"/>
    <w:rsid w:val="288D566D"/>
    <w:rsid w:val="288DA7DF"/>
    <w:rsid w:val="289F1C9D"/>
    <w:rsid w:val="28AE502F"/>
    <w:rsid w:val="28B8EBE3"/>
    <w:rsid w:val="28BC6135"/>
    <w:rsid w:val="28C39767"/>
    <w:rsid w:val="28D06F89"/>
    <w:rsid w:val="28D17E9A"/>
    <w:rsid w:val="28D8A369"/>
    <w:rsid w:val="28DB65F0"/>
    <w:rsid w:val="28E07774"/>
    <w:rsid w:val="28E25224"/>
    <w:rsid w:val="28E47BA0"/>
    <w:rsid w:val="28E5BB36"/>
    <w:rsid w:val="28E5C66E"/>
    <w:rsid w:val="28EE3C0F"/>
    <w:rsid w:val="28EEF26A"/>
    <w:rsid w:val="29045474"/>
    <w:rsid w:val="29095D30"/>
    <w:rsid w:val="2911A49C"/>
    <w:rsid w:val="2912290D"/>
    <w:rsid w:val="2915596D"/>
    <w:rsid w:val="29184A9F"/>
    <w:rsid w:val="2921AF2F"/>
    <w:rsid w:val="29226AC9"/>
    <w:rsid w:val="292513E0"/>
    <w:rsid w:val="29278161"/>
    <w:rsid w:val="293AC8F7"/>
    <w:rsid w:val="293C4F03"/>
    <w:rsid w:val="295C029B"/>
    <w:rsid w:val="29640B11"/>
    <w:rsid w:val="2965596E"/>
    <w:rsid w:val="297F14ED"/>
    <w:rsid w:val="2983D404"/>
    <w:rsid w:val="2986D6AF"/>
    <w:rsid w:val="2990D7B3"/>
    <w:rsid w:val="29947B06"/>
    <w:rsid w:val="2995B4C7"/>
    <w:rsid w:val="2995DA5D"/>
    <w:rsid w:val="29A1BCC6"/>
    <w:rsid w:val="29A7F5DD"/>
    <w:rsid w:val="29A9416D"/>
    <w:rsid w:val="29AD5C61"/>
    <w:rsid w:val="29B5F35F"/>
    <w:rsid w:val="29BE6A14"/>
    <w:rsid w:val="29BFA62C"/>
    <w:rsid w:val="29C66FDE"/>
    <w:rsid w:val="29CA75E8"/>
    <w:rsid w:val="29CF40B7"/>
    <w:rsid w:val="29D190A3"/>
    <w:rsid w:val="29D42218"/>
    <w:rsid w:val="29DB3D0C"/>
    <w:rsid w:val="29DD4F1C"/>
    <w:rsid w:val="2A012632"/>
    <w:rsid w:val="2A0E8259"/>
    <w:rsid w:val="2A0EFD71"/>
    <w:rsid w:val="2A151698"/>
    <w:rsid w:val="2A19E6E9"/>
    <w:rsid w:val="2A1FD31E"/>
    <w:rsid w:val="2A211706"/>
    <w:rsid w:val="2A242281"/>
    <w:rsid w:val="2A298F1B"/>
    <w:rsid w:val="2A2FB9BB"/>
    <w:rsid w:val="2A309530"/>
    <w:rsid w:val="2A32EF01"/>
    <w:rsid w:val="2A3451A0"/>
    <w:rsid w:val="2A345897"/>
    <w:rsid w:val="2A371095"/>
    <w:rsid w:val="2A38CF82"/>
    <w:rsid w:val="2A3AA609"/>
    <w:rsid w:val="2A4ABBD8"/>
    <w:rsid w:val="2A539610"/>
    <w:rsid w:val="2A574C41"/>
    <w:rsid w:val="2A58070C"/>
    <w:rsid w:val="2A5B010B"/>
    <w:rsid w:val="2A64CBAA"/>
    <w:rsid w:val="2A651BE8"/>
    <w:rsid w:val="2A6DD7D1"/>
    <w:rsid w:val="2A6F9AC7"/>
    <w:rsid w:val="2A79F93F"/>
    <w:rsid w:val="2A82D64B"/>
    <w:rsid w:val="2A9095D4"/>
    <w:rsid w:val="2A97B5CF"/>
    <w:rsid w:val="2AA0EA61"/>
    <w:rsid w:val="2AA65DC2"/>
    <w:rsid w:val="2AAB5855"/>
    <w:rsid w:val="2AAD2855"/>
    <w:rsid w:val="2AAFF2FB"/>
    <w:rsid w:val="2ABB242D"/>
    <w:rsid w:val="2AC0CB44"/>
    <w:rsid w:val="2AC21855"/>
    <w:rsid w:val="2ACBA0B6"/>
    <w:rsid w:val="2ACDD4D4"/>
    <w:rsid w:val="2ACE3A4F"/>
    <w:rsid w:val="2AD52CDC"/>
    <w:rsid w:val="2AD89A25"/>
    <w:rsid w:val="2AD9A9A7"/>
    <w:rsid w:val="2AE3C29D"/>
    <w:rsid w:val="2AE479DF"/>
    <w:rsid w:val="2AE86A5A"/>
    <w:rsid w:val="2AF4C900"/>
    <w:rsid w:val="2AF7C538"/>
    <w:rsid w:val="2B01453A"/>
    <w:rsid w:val="2B050BE4"/>
    <w:rsid w:val="2B09C28F"/>
    <w:rsid w:val="2B0BB85F"/>
    <w:rsid w:val="2B102FE7"/>
    <w:rsid w:val="2B1541C7"/>
    <w:rsid w:val="2B1D009E"/>
    <w:rsid w:val="2B21F01B"/>
    <w:rsid w:val="2B233FBB"/>
    <w:rsid w:val="2B2971C7"/>
    <w:rsid w:val="2B2C8BB9"/>
    <w:rsid w:val="2B3D8253"/>
    <w:rsid w:val="2B3E6DD5"/>
    <w:rsid w:val="2B41ECDF"/>
    <w:rsid w:val="2B51A6C7"/>
    <w:rsid w:val="2B5BA66B"/>
    <w:rsid w:val="2B5C2531"/>
    <w:rsid w:val="2B62CB26"/>
    <w:rsid w:val="2B6C0854"/>
    <w:rsid w:val="2B6D077B"/>
    <w:rsid w:val="2B71A0E8"/>
    <w:rsid w:val="2B77587E"/>
    <w:rsid w:val="2B7D1F30"/>
    <w:rsid w:val="2B83656F"/>
    <w:rsid w:val="2B87CD37"/>
    <w:rsid w:val="2B8B1588"/>
    <w:rsid w:val="2B8D50EF"/>
    <w:rsid w:val="2B906EEF"/>
    <w:rsid w:val="2B948C64"/>
    <w:rsid w:val="2B9D44E4"/>
    <w:rsid w:val="2BA04796"/>
    <w:rsid w:val="2BA7D369"/>
    <w:rsid w:val="2BAADBBD"/>
    <w:rsid w:val="2BB6598D"/>
    <w:rsid w:val="2BB88194"/>
    <w:rsid w:val="2BBEF9E1"/>
    <w:rsid w:val="2BC21AF4"/>
    <w:rsid w:val="2BC4B4C5"/>
    <w:rsid w:val="2BC8DC87"/>
    <w:rsid w:val="2BCD5BE8"/>
    <w:rsid w:val="2BD12713"/>
    <w:rsid w:val="2BD30679"/>
    <w:rsid w:val="2BD4284F"/>
    <w:rsid w:val="2BDB0D05"/>
    <w:rsid w:val="2BDCF4FF"/>
    <w:rsid w:val="2BEE894F"/>
    <w:rsid w:val="2BF15417"/>
    <w:rsid w:val="2BFD9F29"/>
    <w:rsid w:val="2C01E8D5"/>
    <w:rsid w:val="2C027554"/>
    <w:rsid w:val="2C056E71"/>
    <w:rsid w:val="2C0A0831"/>
    <w:rsid w:val="2C0DCEBD"/>
    <w:rsid w:val="2C12EC6A"/>
    <w:rsid w:val="2C165505"/>
    <w:rsid w:val="2C17CF61"/>
    <w:rsid w:val="2C1D0903"/>
    <w:rsid w:val="2C2005C3"/>
    <w:rsid w:val="2C23B29F"/>
    <w:rsid w:val="2C2C9BED"/>
    <w:rsid w:val="2C30710C"/>
    <w:rsid w:val="2C3E0F71"/>
    <w:rsid w:val="2C41AB0F"/>
    <w:rsid w:val="2C431000"/>
    <w:rsid w:val="2C481840"/>
    <w:rsid w:val="2C4C3194"/>
    <w:rsid w:val="2C4D35FC"/>
    <w:rsid w:val="2C4FC193"/>
    <w:rsid w:val="2C520A9A"/>
    <w:rsid w:val="2C52E461"/>
    <w:rsid w:val="2C54871A"/>
    <w:rsid w:val="2C59AB4A"/>
    <w:rsid w:val="2C656EF4"/>
    <w:rsid w:val="2C6ABCEF"/>
    <w:rsid w:val="2C6C5C75"/>
    <w:rsid w:val="2C708AB6"/>
    <w:rsid w:val="2C79E928"/>
    <w:rsid w:val="2C7E5E9F"/>
    <w:rsid w:val="2C8F16DA"/>
    <w:rsid w:val="2C91154B"/>
    <w:rsid w:val="2C9668B2"/>
    <w:rsid w:val="2C9B6CBA"/>
    <w:rsid w:val="2CA26C64"/>
    <w:rsid w:val="2CA8F0EA"/>
    <w:rsid w:val="2CAA964C"/>
    <w:rsid w:val="2CAD03E2"/>
    <w:rsid w:val="2CBEDBC6"/>
    <w:rsid w:val="2CC84352"/>
    <w:rsid w:val="2CCF2052"/>
    <w:rsid w:val="2CD48084"/>
    <w:rsid w:val="2CD8924C"/>
    <w:rsid w:val="2CDB5C3F"/>
    <w:rsid w:val="2CE5CD94"/>
    <w:rsid w:val="2CF97941"/>
    <w:rsid w:val="2CFCFCDA"/>
    <w:rsid w:val="2CFD1D09"/>
    <w:rsid w:val="2D004FD2"/>
    <w:rsid w:val="2D04E1F7"/>
    <w:rsid w:val="2D069767"/>
    <w:rsid w:val="2D0CB492"/>
    <w:rsid w:val="2D0D3378"/>
    <w:rsid w:val="2D13F074"/>
    <w:rsid w:val="2D1AEEC2"/>
    <w:rsid w:val="2D1AFF3E"/>
    <w:rsid w:val="2D1E1B87"/>
    <w:rsid w:val="2D1F3DC5"/>
    <w:rsid w:val="2D2E3AE8"/>
    <w:rsid w:val="2D317FB5"/>
    <w:rsid w:val="2D39F4C8"/>
    <w:rsid w:val="2D3D78C4"/>
    <w:rsid w:val="2D42B81E"/>
    <w:rsid w:val="2D4921F7"/>
    <w:rsid w:val="2D4A886C"/>
    <w:rsid w:val="2D4C6E0F"/>
    <w:rsid w:val="2D4CA8E1"/>
    <w:rsid w:val="2D4E90DF"/>
    <w:rsid w:val="2D528C4D"/>
    <w:rsid w:val="2D55ECA8"/>
    <w:rsid w:val="2D594551"/>
    <w:rsid w:val="2D5974A6"/>
    <w:rsid w:val="2D59FA30"/>
    <w:rsid w:val="2D5DA526"/>
    <w:rsid w:val="2D6666FC"/>
    <w:rsid w:val="2D66EF0B"/>
    <w:rsid w:val="2D6C784F"/>
    <w:rsid w:val="2D6F44F8"/>
    <w:rsid w:val="2D708382"/>
    <w:rsid w:val="2D7115C3"/>
    <w:rsid w:val="2D722D28"/>
    <w:rsid w:val="2D772F65"/>
    <w:rsid w:val="2D7B431C"/>
    <w:rsid w:val="2D7C298D"/>
    <w:rsid w:val="2D8714F1"/>
    <w:rsid w:val="2D8A5A06"/>
    <w:rsid w:val="2D9F9833"/>
    <w:rsid w:val="2DB22566"/>
    <w:rsid w:val="2DB8019C"/>
    <w:rsid w:val="2DBBC3E9"/>
    <w:rsid w:val="2DC1A2D1"/>
    <w:rsid w:val="2DC3180B"/>
    <w:rsid w:val="2DC6061E"/>
    <w:rsid w:val="2DC86A76"/>
    <w:rsid w:val="2DCD532D"/>
    <w:rsid w:val="2DCF9AD4"/>
    <w:rsid w:val="2DD818A7"/>
    <w:rsid w:val="2DDAC668"/>
    <w:rsid w:val="2DE74DFE"/>
    <w:rsid w:val="2DED81F2"/>
    <w:rsid w:val="2DF1EA3E"/>
    <w:rsid w:val="2DF251E7"/>
    <w:rsid w:val="2DF6DE8B"/>
    <w:rsid w:val="2DF8794D"/>
    <w:rsid w:val="2DFA8FFD"/>
    <w:rsid w:val="2DFBCF07"/>
    <w:rsid w:val="2E018161"/>
    <w:rsid w:val="2E08112D"/>
    <w:rsid w:val="2E087C22"/>
    <w:rsid w:val="2E181011"/>
    <w:rsid w:val="2E2752EE"/>
    <w:rsid w:val="2E2DB162"/>
    <w:rsid w:val="2E2E70DE"/>
    <w:rsid w:val="2E3A80C0"/>
    <w:rsid w:val="2E52331B"/>
    <w:rsid w:val="2E542C22"/>
    <w:rsid w:val="2E5685D1"/>
    <w:rsid w:val="2E6672A6"/>
    <w:rsid w:val="2E6AABDE"/>
    <w:rsid w:val="2E6B56FF"/>
    <w:rsid w:val="2E6FBAAF"/>
    <w:rsid w:val="2E73AF6F"/>
    <w:rsid w:val="2E7425BD"/>
    <w:rsid w:val="2E7AAED4"/>
    <w:rsid w:val="2E7E2DCD"/>
    <w:rsid w:val="2E82DE00"/>
    <w:rsid w:val="2E839897"/>
    <w:rsid w:val="2E901DAF"/>
    <w:rsid w:val="2E9210BD"/>
    <w:rsid w:val="2E971CEA"/>
    <w:rsid w:val="2E9F6219"/>
    <w:rsid w:val="2EA83E7E"/>
    <w:rsid w:val="2EAC3532"/>
    <w:rsid w:val="2EADB1DC"/>
    <w:rsid w:val="2EB52364"/>
    <w:rsid w:val="2EBEA415"/>
    <w:rsid w:val="2EC187AC"/>
    <w:rsid w:val="2EC92986"/>
    <w:rsid w:val="2ECA0B49"/>
    <w:rsid w:val="2ED6C48F"/>
    <w:rsid w:val="2EDB1C14"/>
    <w:rsid w:val="2EE10B44"/>
    <w:rsid w:val="2EE1189A"/>
    <w:rsid w:val="2EE50897"/>
    <w:rsid w:val="2EEECE9C"/>
    <w:rsid w:val="2EF7BDAF"/>
    <w:rsid w:val="2EF9D422"/>
    <w:rsid w:val="2EFAFD91"/>
    <w:rsid w:val="2EFB3954"/>
    <w:rsid w:val="2EFB39CB"/>
    <w:rsid w:val="2F007EFD"/>
    <w:rsid w:val="2F0181CA"/>
    <w:rsid w:val="2F05FD6C"/>
    <w:rsid w:val="2F0A4F27"/>
    <w:rsid w:val="2F0CDCB1"/>
    <w:rsid w:val="2F11EE24"/>
    <w:rsid w:val="2F21C275"/>
    <w:rsid w:val="2F23119A"/>
    <w:rsid w:val="2F24507A"/>
    <w:rsid w:val="2F2A849B"/>
    <w:rsid w:val="2F2AD1A7"/>
    <w:rsid w:val="2F2B8AB4"/>
    <w:rsid w:val="2F2BD0B3"/>
    <w:rsid w:val="2F2C99A3"/>
    <w:rsid w:val="2F2CA997"/>
    <w:rsid w:val="2F33C560"/>
    <w:rsid w:val="2F428E1C"/>
    <w:rsid w:val="2F453594"/>
    <w:rsid w:val="2F534CE5"/>
    <w:rsid w:val="2F664352"/>
    <w:rsid w:val="2F682A69"/>
    <w:rsid w:val="2F6F78A1"/>
    <w:rsid w:val="2F782D4A"/>
    <w:rsid w:val="2F79DB90"/>
    <w:rsid w:val="2F7C550A"/>
    <w:rsid w:val="2F80DDAA"/>
    <w:rsid w:val="2F952230"/>
    <w:rsid w:val="2F9622B2"/>
    <w:rsid w:val="2F979F68"/>
    <w:rsid w:val="2F9BDE8D"/>
    <w:rsid w:val="2F9D0FB6"/>
    <w:rsid w:val="2FA25A3A"/>
    <w:rsid w:val="2FA4D530"/>
    <w:rsid w:val="2FA7D6CF"/>
    <w:rsid w:val="2FAC3FFE"/>
    <w:rsid w:val="2FB0DACC"/>
    <w:rsid w:val="2FB116F4"/>
    <w:rsid w:val="2FB30FA2"/>
    <w:rsid w:val="2FB485AE"/>
    <w:rsid w:val="2FBD48AE"/>
    <w:rsid w:val="2FBD9295"/>
    <w:rsid w:val="2FBE5B30"/>
    <w:rsid w:val="2FCCC315"/>
    <w:rsid w:val="2FCCDFF8"/>
    <w:rsid w:val="2FD6C80A"/>
    <w:rsid w:val="2FD78D2D"/>
    <w:rsid w:val="2FDCD423"/>
    <w:rsid w:val="2FE05C9A"/>
    <w:rsid w:val="2FE4AB96"/>
    <w:rsid w:val="2FE50AF5"/>
    <w:rsid w:val="2FE6449F"/>
    <w:rsid w:val="2FE8A329"/>
    <w:rsid w:val="2FF9BDC6"/>
    <w:rsid w:val="30000CAF"/>
    <w:rsid w:val="3001DA1F"/>
    <w:rsid w:val="3006495E"/>
    <w:rsid w:val="300FDAEC"/>
    <w:rsid w:val="30137DB4"/>
    <w:rsid w:val="30192F97"/>
    <w:rsid w:val="301B414B"/>
    <w:rsid w:val="301FE3D8"/>
    <w:rsid w:val="30240207"/>
    <w:rsid w:val="3025A036"/>
    <w:rsid w:val="30288DF1"/>
    <w:rsid w:val="30294EBC"/>
    <w:rsid w:val="302A3F1E"/>
    <w:rsid w:val="302E3A75"/>
    <w:rsid w:val="30344B6D"/>
    <w:rsid w:val="303A25DE"/>
    <w:rsid w:val="3040D227"/>
    <w:rsid w:val="30414ADA"/>
    <w:rsid w:val="3046824D"/>
    <w:rsid w:val="3046B62A"/>
    <w:rsid w:val="3047DDBD"/>
    <w:rsid w:val="30493F38"/>
    <w:rsid w:val="304D55C9"/>
    <w:rsid w:val="304E4B62"/>
    <w:rsid w:val="304FD6CE"/>
    <w:rsid w:val="3057E0E5"/>
    <w:rsid w:val="305BE96A"/>
    <w:rsid w:val="305DF0C8"/>
    <w:rsid w:val="305F01C8"/>
    <w:rsid w:val="30689E45"/>
    <w:rsid w:val="30692077"/>
    <w:rsid w:val="3076A1DB"/>
    <w:rsid w:val="30784754"/>
    <w:rsid w:val="3078E825"/>
    <w:rsid w:val="307D5E21"/>
    <w:rsid w:val="3080617D"/>
    <w:rsid w:val="30821B5C"/>
    <w:rsid w:val="3090020B"/>
    <w:rsid w:val="3096C2ED"/>
    <w:rsid w:val="30982EC8"/>
    <w:rsid w:val="309BC0B8"/>
    <w:rsid w:val="309D84D7"/>
    <w:rsid w:val="30A29CD9"/>
    <w:rsid w:val="30AE7422"/>
    <w:rsid w:val="30B77753"/>
    <w:rsid w:val="30B92E68"/>
    <w:rsid w:val="30BB1127"/>
    <w:rsid w:val="30D492B5"/>
    <w:rsid w:val="30DB4B93"/>
    <w:rsid w:val="30DE04DB"/>
    <w:rsid w:val="30DFB3D0"/>
    <w:rsid w:val="30E42101"/>
    <w:rsid w:val="30E44564"/>
    <w:rsid w:val="30E9A838"/>
    <w:rsid w:val="30EEA10F"/>
    <w:rsid w:val="30EFE362"/>
    <w:rsid w:val="30F47685"/>
    <w:rsid w:val="311498E8"/>
    <w:rsid w:val="31154CEC"/>
    <w:rsid w:val="311705A2"/>
    <w:rsid w:val="31213A9E"/>
    <w:rsid w:val="312F01DB"/>
    <w:rsid w:val="31307E7B"/>
    <w:rsid w:val="31354EBD"/>
    <w:rsid w:val="313EC379"/>
    <w:rsid w:val="3148919E"/>
    <w:rsid w:val="3152A771"/>
    <w:rsid w:val="31537235"/>
    <w:rsid w:val="316366ED"/>
    <w:rsid w:val="31640A0A"/>
    <w:rsid w:val="3171C196"/>
    <w:rsid w:val="317A451E"/>
    <w:rsid w:val="317AF9D8"/>
    <w:rsid w:val="318D2ED2"/>
    <w:rsid w:val="3194E527"/>
    <w:rsid w:val="31A1073E"/>
    <w:rsid w:val="31A5F433"/>
    <w:rsid w:val="31A70581"/>
    <w:rsid w:val="31ABF2E6"/>
    <w:rsid w:val="31B0CD38"/>
    <w:rsid w:val="31C1FFBF"/>
    <w:rsid w:val="31C641F8"/>
    <w:rsid w:val="31CB21C8"/>
    <w:rsid w:val="31CD35CA"/>
    <w:rsid w:val="31D891CF"/>
    <w:rsid w:val="31EBFF23"/>
    <w:rsid w:val="32007961"/>
    <w:rsid w:val="3202A265"/>
    <w:rsid w:val="3203CD1F"/>
    <w:rsid w:val="3203D6C8"/>
    <w:rsid w:val="320BCFA5"/>
    <w:rsid w:val="32112E1B"/>
    <w:rsid w:val="3217D212"/>
    <w:rsid w:val="321D55BF"/>
    <w:rsid w:val="3222F733"/>
    <w:rsid w:val="322CBD51"/>
    <w:rsid w:val="323C48E3"/>
    <w:rsid w:val="323F5FF3"/>
    <w:rsid w:val="3245705E"/>
    <w:rsid w:val="32461230"/>
    <w:rsid w:val="3252E2A7"/>
    <w:rsid w:val="32532DAC"/>
    <w:rsid w:val="3254CCDE"/>
    <w:rsid w:val="325C03D8"/>
    <w:rsid w:val="325C0D47"/>
    <w:rsid w:val="326076DA"/>
    <w:rsid w:val="32610BCA"/>
    <w:rsid w:val="3264D508"/>
    <w:rsid w:val="32691FD9"/>
    <w:rsid w:val="326942B3"/>
    <w:rsid w:val="32708961"/>
    <w:rsid w:val="3273751F"/>
    <w:rsid w:val="328228EC"/>
    <w:rsid w:val="32833521"/>
    <w:rsid w:val="328C75B5"/>
    <w:rsid w:val="328D57E4"/>
    <w:rsid w:val="32920127"/>
    <w:rsid w:val="3293C380"/>
    <w:rsid w:val="32984787"/>
    <w:rsid w:val="329D5088"/>
    <w:rsid w:val="329D7B7A"/>
    <w:rsid w:val="32A6E906"/>
    <w:rsid w:val="32B2F2AA"/>
    <w:rsid w:val="32B9E817"/>
    <w:rsid w:val="32BAB376"/>
    <w:rsid w:val="32C50FAA"/>
    <w:rsid w:val="32C7EC32"/>
    <w:rsid w:val="32C956FE"/>
    <w:rsid w:val="32CCF94B"/>
    <w:rsid w:val="32D8EF98"/>
    <w:rsid w:val="32DA7697"/>
    <w:rsid w:val="32E2176B"/>
    <w:rsid w:val="32E36744"/>
    <w:rsid w:val="32E3B412"/>
    <w:rsid w:val="32E49C7A"/>
    <w:rsid w:val="32E64D69"/>
    <w:rsid w:val="32EF402A"/>
    <w:rsid w:val="32F63219"/>
    <w:rsid w:val="32FAA855"/>
    <w:rsid w:val="3306EBF4"/>
    <w:rsid w:val="330ABB2A"/>
    <w:rsid w:val="331098E2"/>
    <w:rsid w:val="33142D7A"/>
    <w:rsid w:val="33149C35"/>
    <w:rsid w:val="331680D3"/>
    <w:rsid w:val="33179AF9"/>
    <w:rsid w:val="331889CD"/>
    <w:rsid w:val="3319AFF0"/>
    <w:rsid w:val="331B08E0"/>
    <w:rsid w:val="3323B30F"/>
    <w:rsid w:val="332EC83D"/>
    <w:rsid w:val="332FA137"/>
    <w:rsid w:val="3333E923"/>
    <w:rsid w:val="33367D69"/>
    <w:rsid w:val="33397AE1"/>
    <w:rsid w:val="333E2628"/>
    <w:rsid w:val="3343E7E7"/>
    <w:rsid w:val="33447F9B"/>
    <w:rsid w:val="3345C55A"/>
    <w:rsid w:val="334696B1"/>
    <w:rsid w:val="334739C6"/>
    <w:rsid w:val="33480911"/>
    <w:rsid w:val="33494FF6"/>
    <w:rsid w:val="33513D71"/>
    <w:rsid w:val="3357E85B"/>
    <w:rsid w:val="335E3578"/>
    <w:rsid w:val="33617268"/>
    <w:rsid w:val="336D2533"/>
    <w:rsid w:val="33709B14"/>
    <w:rsid w:val="3377DBB2"/>
    <w:rsid w:val="3379594F"/>
    <w:rsid w:val="337960D9"/>
    <w:rsid w:val="3379DE76"/>
    <w:rsid w:val="337A0ACA"/>
    <w:rsid w:val="337BA411"/>
    <w:rsid w:val="33829BDE"/>
    <w:rsid w:val="33860F78"/>
    <w:rsid w:val="33868C66"/>
    <w:rsid w:val="3387B9B5"/>
    <w:rsid w:val="338A26A6"/>
    <w:rsid w:val="338D2738"/>
    <w:rsid w:val="3398908E"/>
    <w:rsid w:val="33989659"/>
    <w:rsid w:val="339A8D0C"/>
    <w:rsid w:val="339AA976"/>
    <w:rsid w:val="33A095E5"/>
    <w:rsid w:val="33A246CD"/>
    <w:rsid w:val="33A520B6"/>
    <w:rsid w:val="33A8BDD5"/>
    <w:rsid w:val="33B9F712"/>
    <w:rsid w:val="33BA52ED"/>
    <w:rsid w:val="33BDD465"/>
    <w:rsid w:val="33C4C466"/>
    <w:rsid w:val="33C65511"/>
    <w:rsid w:val="33C8611A"/>
    <w:rsid w:val="33CE6D38"/>
    <w:rsid w:val="33D204C1"/>
    <w:rsid w:val="33D83ED7"/>
    <w:rsid w:val="33E1C5AE"/>
    <w:rsid w:val="33E8F3D5"/>
    <w:rsid w:val="33F61E1E"/>
    <w:rsid w:val="33FAFF6E"/>
    <w:rsid w:val="340116CC"/>
    <w:rsid w:val="3403568C"/>
    <w:rsid w:val="34073203"/>
    <w:rsid w:val="3407835F"/>
    <w:rsid w:val="34082D98"/>
    <w:rsid w:val="340DBF25"/>
    <w:rsid w:val="3414B463"/>
    <w:rsid w:val="341B0B0D"/>
    <w:rsid w:val="3425A8F4"/>
    <w:rsid w:val="342787E6"/>
    <w:rsid w:val="3428D454"/>
    <w:rsid w:val="342C9FD8"/>
    <w:rsid w:val="34348935"/>
    <w:rsid w:val="3435FBFA"/>
    <w:rsid w:val="34381FE4"/>
    <w:rsid w:val="3439F58A"/>
    <w:rsid w:val="343D9D20"/>
    <w:rsid w:val="3442384A"/>
    <w:rsid w:val="34428091"/>
    <w:rsid w:val="344DB430"/>
    <w:rsid w:val="3451A63B"/>
    <w:rsid w:val="345209A7"/>
    <w:rsid w:val="347080D9"/>
    <w:rsid w:val="3472D1DC"/>
    <w:rsid w:val="34745A18"/>
    <w:rsid w:val="3475749C"/>
    <w:rsid w:val="347646F8"/>
    <w:rsid w:val="34796127"/>
    <w:rsid w:val="3482FA4B"/>
    <w:rsid w:val="3482FABE"/>
    <w:rsid w:val="3486CC5F"/>
    <w:rsid w:val="348B22EE"/>
    <w:rsid w:val="348C6BFF"/>
    <w:rsid w:val="34904F76"/>
    <w:rsid w:val="349458F4"/>
    <w:rsid w:val="34988D9A"/>
    <w:rsid w:val="3498B155"/>
    <w:rsid w:val="34991406"/>
    <w:rsid w:val="349DF264"/>
    <w:rsid w:val="34A0C711"/>
    <w:rsid w:val="34A462A1"/>
    <w:rsid w:val="34A64D03"/>
    <w:rsid w:val="34ABD9C2"/>
    <w:rsid w:val="34B02EFB"/>
    <w:rsid w:val="34B528C1"/>
    <w:rsid w:val="34B98908"/>
    <w:rsid w:val="34BD4FE7"/>
    <w:rsid w:val="34C4F313"/>
    <w:rsid w:val="34C6D175"/>
    <w:rsid w:val="34CFB984"/>
    <w:rsid w:val="34EE8861"/>
    <w:rsid w:val="34F04A85"/>
    <w:rsid w:val="34F1B513"/>
    <w:rsid w:val="34F354F0"/>
    <w:rsid w:val="34F3AAB7"/>
    <w:rsid w:val="34F468E5"/>
    <w:rsid w:val="34F9D119"/>
    <w:rsid w:val="34FA21E4"/>
    <w:rsid w:val="34FCBFDF"/>
    <w:rsid w:val="34FD7844"/>
    <w:rsid w:val="3507220D"/>
    <w:rsid w:val="351195B5"/>
    <w:rsid w:val="351E8F43"/>
    <w:rsid w:val="35211515"/>
    <w:rsid w:val="35228E67"/>
    <w:rsid w:val="352E5D2E"/>
    <w:rsid w:val="3536AD4F"/>
    <w:rsid w:val="3538CA3B"/>
    <w:rsid w:val="353D90B0"/>
    <w:rsid w:val="3543B09E"/>
    <w:rsid w:val="35507AA7"/>
    <w:rsid w:val="35538FDB"/>
    <w:rsid w:val="3554176F"/>
    <w:rsid w:val="3556FC13"/>
    <w:rsid w:val="355C1262"/>
    <w:rsid w:val="35608BA7"/>
    <w:rsid w:val="3565CB82"/>
    <w:rsid w:val="356A2EBF"/>
    <w:rsid w:val="35737DCB"/>
    <w:rsid w:val="3573810E"/>
    <w:rsid w:val="357BC6EC"/>
    <w:rsid w:val="357E4FDC"/>
    <w:rsid w:val="358029D2"/>
    <w:rsid w:val="3581EF4B"/>
    <w:rsid w:val="35899B31"/>
    <w:rsid w:val="358B0822"/>
    <w:rsid w:val="358E1D81"/>
    <w:rsid w:val="358E45BF"/>
    <w:rsid w:val="3591C2FA"/>
    <w:rsid w:val="3594EEF7"/>
    <w:rsid w:val="359A2CA0"/>
    <w:rsid w:val="35A1FAF7"/>
    <w:rsid w:val="35A946BA"/>
    <w:rsid w:val="35ADDC9B"/>
    <w:rsid w:val="35B06C51"/>
    <w:rsid w:val="35B388A1"/>
    <w:rsid w:val="35BF633A"/>
    <w:rsid w:val="35CDB9DD"/>
    <w:rsid w:val="35CEF877"/>
    <w:rsid w:val="35D5C5EB"/>
    <w:rsid w:val="35DFA90F"/>
    <w:rsid w:val="35E31C07"/>
    <w:rsid w:val="35E4089C"/>
    <w:rsid w:val="35EA43C7"/>
    <w:rsid w:val="35EC2433"/>
    <w:rsid w:val="35F0D901"/>
    <w:rsid w:val="35F46EC1"/>
    <w:rsid w:val="35F56489"/>
    <w:rsid w:val="35F6B92B"/>
    <w:rsid w:val="35F7840E"/>
    <w:rsid w:val="35FAB57D"/>
    <w:rsid w:val="3604074C"/>
    <w:rsid w:val="36043B0F"/>
    <w:rsid w:val="360D5BE8"/>
    <w:rsid w:val="360DB28E"/>
    <w:rsid w:val="360DDF25"/>
    <w:rsid w:val="36113327"/>
    <w:rsid w:val="3611E24B"/>
    <w:rsid w:val="36120D31"/>
    <w:rsid w:val="36144FFF"/>
    <w:rsid w:val="36164539"/>
    <w:rsid w:val="3617985E"/>
    <w:rsid w:val="3617A03E"/>
    <w:rsid w:val="361FCA2B"/>
    <w:rsid w:val="362D105A"/>
    <w:rsid w:val="362D9FAF"/>
    <w:rsid w:val="362E1551"/>
    <w:rsid w:val="3631F97E"/>
    <w:rsid w:val="3640F92F"/>
    <w:rsid w:val="36529551"/>
    <w:rsid w:val="3652D003"/>
    <w:rsid w:val="36537BF9"/>
    <w:rsid w:val="365FC8F6"/>
    <w:rsid w:val="36603768"/>
    <w:rsid w:val="366169D3"/>
    <w:rsid w:val="36625830"/>
    <w:rsid w:val="36708470"/>
    <w:rsid w:val="367A7127"/>
    <w:rsid w:val="36840F7D"/>
    <w:rsid w:val="3688E8AC"/>
    <w:rsid w:val="3693149C"/>
    <w:rsid w:val="369C7C67"/>
    <w:rsid w:val="36A2A917"/>
    <w:rsid w:val="36AA3A54"/>
    <w:rsid w:val="36AE1092"/>
    <w:rsid w:val="36AF3FC0"/>
    <w:rsid w:val="36B035D6"/>
    <w:rsid w:val="36B51B4F"/>
    <w:rsid w:val="36B53707"/>
    <w:rsid w:val="36B8B4B0"/>
    <w:rsid w:val="36BBEFAB"/>
    <w:rsid w:val="36BBF4D1"/>
    <w:rsid w:val="36C3A576"/>
    <w:rsid w:val="36C6BD73"/>
    <w:rsid w:val="36C70053"/>
    <w:rsid w:val="36CFAB10"/>
    <w:rsid w:val="36CFC7FD"/>
    <w:rsid w:val="36D395B6"/>
    <w:rsid w:val="36D4FECA"/>
    <w:rsid w:val="36DF7857"/>
    <w:rsid w:val="36DFF05A"/>
    <w:rsid w:val="36E03EF9"/>
    <w:rsid w:val="36EB2AB6"/>
    <w:rsid w:val="36EDBAEE"/>
    <w:rsid w:val="36F56A6B"/>
    <w:rsid w:val="36F57F76"/>
    <w:rsid w:val="37063B50"/>
    <w:rsid w:val="3709B4CF"/>
    <w:rsid w:val="3709B8B0"/>
    <w:rsid w:val="370ACE04"/>
    <w:rsid w:val="3712962C"/>
    <w:rsid w:val="371796FA"/>
    <w:rsid w:val="37191E6B"/>
    <w:rsid w:val="371942DA"/>
    <w:rsid w:val="37195473"/>
    <w:rsid w:val="372132F8"/>
    <w:rsid w:val="3721A78B"/>
    <w:rsid w:val="372417FF"/>
    <w:rsid w:val="3732371C"/>
    <w:rsid w:val="374FCAE6"/>
    <w:rsid w:val="37595B9C"/>
    <w:rsid w:val="3762BF09"/>
    <w:rsid w:val="37642F70"/>
    <w:rsid w:val="3768EDE2"/>
    <w:rsid w:val="376E42AC"/>
    <w:rsid w:val="3773F7ED"/>
    <w:rsid w:val="37753DE2"/>
    <w:rsid w:val="37997C65"/>
    <w:rsid w:val="379C6DAC"/>
    <w:rsid w:val="379FC672"/>
    <w:rsid w:val="37A17CDF"/>
    <w:rsid w:val="37A36944"/>
    <w:rsid w:val="37C0AF70"/>
    <w:rsid w:val="37C9FA6C"/>
    <w:rsid w:val="37DA8CB4"/>
    <w:rsid w:val="37DB3B8A"/>
    <w:rsid w:val="37E0A31B"/>
    <w:rsid w:val="37EA1062"/>
    <w:rsid w:val="37EBEC0A"/>
    <w:rsid w:val="37F39F5C"/>
    <w:rsid w:val="37F48F6F"/>
    <w:rsid w:val="37FEB28A"/>
    <w:rsid w:val="3813468B"/>
    <w:rsid w:val="3820CEC1"/>
    <w:rsid w:val="38220C7C"/>
    <w:rsid w:val="382695D5"/>
    <w:rsid w:val="3827D94B"/>
    <w:rsid w:val="382D2BCF"/>
    <w:rsid w:val="382F7002"/>
    <w:rsid w:val="3831DEB6"/>
    <w:rsid w:val="3832BECB"/>
    <w:rsid w:val="3836CBE0"/>
    <w:rsid w:val="38385E6F"/>
    <w:rsid w:val="3838D02A"/>
    <w:rsid w:val="383C0CE4"/>
    <w:rsid w:val="3848EA7F"/>
    <w:rsid w:val="3849D5BF"/>
    <w:rsid w:val="384D32AB"/>
    <w:rsid w:val="385B7BF8"/>
    <w:rsid w:val="385BDCFC"/>
    <w:rsid w:val="38682295"/>
    <w:rsid w:val="386C4FF3"/>
    <w:rsid w:val="386E62D7"/>
    <w:rsid w:val="38755828"/>
    <w:rsid w:val="387AA243"/>
    <w:rsid w:val="387B11E2"/>
    <w:rsid w:val="388B7370"/>
    <w:rsid w:val="3891C03C"/>
    <w:rsid w:val="38924189"/>
    <w:rsid w:val="3896B86A"/>
    <w:rsid w:val="38983AD5"/>
    <w:rsid w:val="389E029E"/>
    <w:rsid w:val="38A01491"/>
    <w:rsid w:val="38A1D4D2"/>
    <w:rsid w:val="38AF8C78"/>
    <w:rsid w:val="38B89E69"/>
    <w:rsid w:val="38BDD281"/>
    <w:rsid w:val="38CA74C9"/>
    <w:rsid w:val="38D796FF"/>
    <w:rsid w:val="38D8C604"/>
    <w:rsid w:val="38D93A56"/>
    <w:rsid w:val="38E001BD"/>
    <w:rsid w:val="38E42FAF"/>
    <w:rsid w:val="38E8AF6E"/>
    <w:rsid w:val="38F061C0"/>
    <w:rsid w:val="38F15D5C"/>
    <w:rsid w:val="38F1E896"/>
    <w:rsid w:val="38F2CCA6"/>
    <w:rsid w:val="38F461F4"/>
    <w:rsid w:val="38F59229"/>
    <w:rsid w:val="38FE1150"/>
    <w:rsid w:val="3905D066"/>
    <w:rsid w:val="39110E43"/>
    <w:rsid w:val="3912DF00"/>
    <w:rsid w:val="39299E08"/>
    <w:rsid w:val="392CE329"/>
    <w:rsid w:val="39349CE5"/>
    <w:rsid w:val="394102B2"/>
    <w:rsid w:val="394953FD"/>
    <w:rsid w:val="394F5354"/>
    <w:rsid w:val="394FE789"/>
    <w:rsid w:val="3951CFC6"/>
    <w:rsid w:val="39614974"/>
    <w:rsid w:val="3963E5AE"/>
    <w:rsid w:val="3964F903"/>
    <w:rsid w:val="3967BADB"/>
    <w:rsid w:val="39804654"/>
    <w:rsid w:val="398DC8D7"/>
    <w:rsid w:val="398F7512"/>
    <w:rsid w:val="399E7B16"/>
    <w:rsid w:val="399EF047"/>
    <w:rsid w:val="39A03CD6"/>
    <w:rsid w:val="39A90E65"/>
    <w:rsid w:val="39BC0D7B"/>
    <w:rsid w:val="39BCC660"/>
    <w:rsid w:val="39C3EBE9"/>
    <w:rsid w:val="39C80C48"/>
    <w:rsid w:val="39C90D79"/>
    <w:rsid w:val="39C972F9"/>
    <w:rsid w:val="39CFFEC6"/>
    <w:rsid w:val="39D2EC02"/>
    <w:rsid w:val="39D70A66"/>
    <w:rsid w:val="39DA3C9F"/>
    <w:rsid w:val="39E32B23"/>
    <w:rsid w:val="39E4D6E5"/>
    <w:rsid w:val="39E56598"/>
    <w:rsid w:val="39E75469"/>
    <w:rsid w:val="39E89AD3"/>
    <w:rsid w:val="39E97338"/>
    <w:rsid w:val="39F1ADA1"/>
    <w:rsid w:val="39F2A500"/>
    <w:rsid w:val="39F2EC18"/>
    <w:rsid w:val="3A05454C"/>
    <w:rsid w:val="3A0856F3"/>
    <w:rsid w:val="3A08E717"/>
    <w:rsid w:val="3A09BAB3"/>
    <w:rsid w:val="3A0D2C26"/>
    <w:rsid w:val="3A0FFCC8"/>
    <w:rsid w:val="3A12633B"/>
    <w:rsid w:val="3A130A34"/>
    <w:rsid w:val="3A2C9B12"/>
    <w:rsid w:val="3A2FB7CA"/>
    <w:rsid w:val="3A3A0D14"/>
    <w:rsid w:val="3A3DA533"/>
    <w:rsid w:val="3A3DA7ED"/>
    <w:rsid w:val="3A4356B0"/>
    <w:rsid w:val="3A46F663"/>
    <w:rsid w:val="3A48F4D9"/>
    <w:rsid w:val="3A4A6B5A"/>
    <w:rsid w:val="3A4AF1AA"/>
    <w:rsid w:val="3A555BA2"/>
    <w:rsid w:val="3A60EDD2"/>
    <w:rsid w:val="3A638743"/>
    <w:rsid w:val="3A64B53D"/>
    <w:rsid w:val="3A6F0FA6"/>
    <w:rsid w:val="3A707C34"/>
    <w:rsid w:val="3A79819A"/>
    <w:rsid w:val="3A819B5F"/>
    <w:rsid w:val="3A955713"/>
    <w:rsid w:val="3A975C6C"/>
    <w:rsid w:val="3A9D8E22"/>
    <w:rsid w:val="3AA38F38"/>
    <w:rsid w:val="3AA5D750"/>
    <w:rsid w:val="3AB31BB6"/>
    <w:rsid w:val="3AB929E4"/>
    <w:rsid w:val="3ABC224C"/>
    <w:rsid w:val="3AC01F3F"/>
    <w:rsid w:val="3AC8567A"/>
    <w:rsid w:val="3ACDC1F9"/>
    <w:rsid w:val="3AE28032"/>
    <w:rsid w:val="3AE93F23"/>
    <w:rsid w:val="3AEA96C6"/>
    <w:rsid w:val="3AEAB753"/>
    <w:rsid w:val="3AEABD6C"/>
    <w:rsid w:val="3AF95A8F"/>
    <w:rsid w:val="3AFF93BF"/>
    <w:rsid w:val="3B075D75"/>
    <w:rsid w:val="3B08CB24"/>
    <w:rsid w:val="3B09BE3F"/>
    <w:rsid w:val="3B0A7CC9"/>
    <w:rsid w:val="3B0D1BC0"/>
    <w:rsid w:val="3B0F2E30"/>
    <w:rsid w:val="3B160D68"/>
    <w:rsid w:val="3B191A5C"/>
    <w:rsid w:val="3B1A96A8"/>
    <w:rsid w:val="3B1D0D6B"/>
    <w:rsid w:val="3B1ED93C"/>
    <w:rsid w:val="3B21D1E0"/>
    <w:rsid w:val="3B24BAAB"/>
    <w:rsid w:val="3B24C107"/>
    <w:rsid w:val="3B32260A"/>
    <w:rsid w:val="3B326A4B"/>
    <w:rsid w:val="3B355174"/>
    <w:rsid w:val="3B3B6009"/>
    <w:rsid w:val="3B40A8E7"/>
    <w:rsid w:val="3B417DA0"/>
    <w:rsid w:val="3B41AE2F"/>
    <w:rsid w:val="3B489EF0"/>
    <w:rsid w:val="3B516BFA"/>
    <w:rsid w:val="3B52769F"/>
    <w:rsid w:val="3B601E42"/>
    <w:rsid w:val="3B69DA9D"/>
    <w:rsid w:val="3B6A5A18"/>
    <w:rsid w:val="3B737919"/>
    <w:rsid w:val="3B7717D6"/>
    <w:rsid w:val="3B77EA97"/>
    <w:rsid w:val="3B7C7FBD"/>
    <w:rsid w:val="3B83C277"/>
    <w:rsid w:val="3B87A2C5"/>
    <w:rsid w:val="3B8EE0C9"/>
    <w:rsid w:val="3B8FD769"/>
    <w:rsid w:val="3B935E13"/>
    <w:rsid w:val="3B963EDB"/>
    <w:rsid w:val="3B96BD27"/>
    <w:rsid w:val="3B981F66"/>
    <w:rsid w:val="3B99B16E"/>
    <w:rsid w:val="3BA5238B"/>
    <w:rsid w:val="3BA8FC87"/>
    <w:rsid w:val="3BB8A0B4"/>
    <w:rsid w:val="3BB9D9B8"/>
    <w:rsid w:val="3BBD3CB9"/>
    <w:rsid w:val="3BC032A3"/>
    <w:rsid w:val="3BC0841B"/>
    <w:rsid w:val="3BC28C74"/>
    <w:rsid w:val="3BC3DD21"/>
    <w:rsid w:val="3BC842B1"/>
    <w:rsid w:val="3BCAB28B"/>
    <w:rsid w:val="3BCB97CA"/>
    <w:rsid w:val="3BCBDCAB"/>
    <w:rsid w:val="3BCDB2E8"/>
    <w:rsid w:val="3BD09548"/>
    <w:rsid w:val="3BD51474"/>
    <w:rsid w:val="3BD75DC9"/>
    <w:rsid w:val="3BD85B30"/>
    <w:rsid w:val="3BE0C762"/>
    <w:rsid w:val="3BE691A7"/>
    <w:rsid w:val="3BE973FF"/>
    <w:rsid w:val="3BE9E4A6"/>
    <w:rsid w:val="3BF65ABF"/>
    <w:rsid w:val="3BFBEA6D"/>
    <w:rsid w:val="3C076455"/>
    <w:rsid w:val="3C0F889C"/>
    <w:rsid w:val="3C147690"/>
    <w:rsid w:val="3C16B2DE"/>
    <w:rsid w:val="3C25FD9C"/>
    <w:rsid w:val="3C30FBCD"/>
    <w:rsid w:val="3C321BC9"/>
    <w:rsid w:val="3C3B47EE"/>
    <w:rsid w:val="3C3CB240"/>
    <w:rsid w:val="3C3CC790"/>
    <w:rsid w:val="3C40E671"/>
    <w:rsid w:val="3C44E5CE"/>
    <w:rsid w:val="3C469F9F"/>
    <w:rsid w:val="3C54E356"/>
    <w:rsid w:val="3C572903"/>
    <w:rsid w:val="3C57901D"/>
    <w:rsid w:val="3C6AFD75"/>
    <w:rsid w:val="3C6DB6A2"/>
    <w:rsid w:val="3C6E3F04"/>
    <w:rsid w:val="3C765868"/>
    <w:rsid w:val="3C88C95B"/>
    <w:rsid w:val="3C8FDDE0"/>
    <w:rsid w:val="3C995679"/>
    <w:rsid w:val="3C9AC86D"/>
    <w:rsid w:val="3C9C598A"/>
    <w:rsid w:val="3C9F13DF"/>
    <w:rsid w:val="3CA5F96C"/>
    <w:rsid w:val="3CA9973F"/>
    <w:rsid w:val="3CAF42B1"/>
    <w:rsid w:val="3CB39C38"/>
    <w:rsid w:val="3CB5852F"/>
    <w:rsid w:val="3CB7ED35"/>
    <w:rsid w:val="3CC14802"/>
    <w:rsid w:val="3CC3F370"/>
    <w:rsid w:val="3CC4BFD0"/>
    <w:rsid w:val="3CC55D53"/>
    <w:rsid w:val="3CC97C6B"/>
    <w:rsid w:val="3CCA6C9E"/>
    <w:rsid w:val="3CD7484F"/>
    <w:rsid w:val="3CD84770"/>
    <w:rsid w:val="3CDE443C"/>
    <w:rsid w:val="3CDF2C1F"/>
    <w:rsid w:val="3CE1078B"/>
    <w:rsid w:val="3CE56B07"/>
    <w:rsid w:val="3CEB20FA"/>
    <w:rsid w:val="3CEC842B"/>
    <w:rsid w:val="3CF2F0DC"/>
    <w:rsid w:val="3CF2FA2F"/>
    <w:rsid w:val="3CF8505E"/>
    <w:rsid w:val="3CFCAECB"/>
    <w:rsid w:val="3D0143FD"/>
    <w:rsid w:val="3D18B41C"/>
    <w:rsid w:val="3D20E8C6"/>
    <w:rsid w:val="3D275F8E"/>
    <w:rsid w:val="3D2A7C29"/>
    <w:rsid w:val="3D2D5C14"/>
    <w:rsid w:val="3D2E1835"/>
    <w:rsid w:val="3D2F9F9C"/>
    <w:rsid w:val="3D30A25C"/>
    <w:rsid w:val="3D3328D8"/>
    <w:rsid w:val="3D333E7D"/>
    <w:rsid w:val="3D345AAC"/>
    <w:rsid w:val="3D3B952E"/>
    <w:rsid w:val="3D3BBCB6"/>
    <w:rsid w:val="3D3ED3F0"/>
    <w:rsid w:val="3D42DA16"/>
    <w:rsid w:val="3D4431F7"/>
    <w:rsid w:val="3D484A4C"/>
    <w:rsid w:val="3D4E3FCE"/>
    <w:rsid w:val="3D51FEFD"/>
    <w:rsid w:val="3D53F96B"/>
    <w:rsid w:val="3D613A32"/>
    <w:rsid w:val="3D66B010"/>
    <w:rsid w:val="3D68E3D5"/>
    <w:rsid w:val="3D6A3AD7"/>
    <w:rsid w:val="3D6BFF13"/>
    <w:rsid w:val="3D6E7DAC"/>
    <w:rsid w:val="3D74C178"/>
    <w:rsid w:val="3D751BD0"/>
    <w:rsid w:val="3D767902"/>
    <w:rsid w:val="3D7EF9DB"/>
    <w:rsid w:val="3D91CDD7"/>
    <w:rsid w:val="3D955ACA"/>
    <w:rsid w:val="3D99A0BD"/>
    <w:rsid w:val="3DA0595B"/>
    <w:rsid w:val="3DAD94BD"/>
    <w:rsid w:val="3DB0D01E"/>
    <w:rsid w:val="3DB4DEB7"/>
    <w:rsid w:val="3DB60088"/>
    <w:rsid w:val="3DBD9FCC"/>
    <w:rsid w:val="3DCEF576"/>
    <w:rsid w:val="3DD0E3BA"/>
    <w:rsid w:val="3DDF4135"/>
    <w:rsid w:val="3DEBB180"/>
    <w:rsid w:val="3DF365CA"/>
    <w:rsid w:val="3DF8889A"/>
    <w:rsid w:val="3DF8ADCD"/>
    <w:rsid w:val="3DFF7976"/>
    <w:rsid w:val="3E02BB26"/>
    <w:rsid w:val="3E0BB63B"/>
    <w:rsid w:val="3E0BB728"/>
    <w:rsid w:val="3E0CB782"/>
    <w:rsid w:val="3E110993"/>
    <w:rsid w:val="3E15082A"/>
    <w:rsid w:val="3E18374B"/>
    <w:rsid w:val="3E199D04"/>
    <w:rsid w:val="3E1A4BBF"/>
    <w:rsid w:val="3E302698"/>
    <w:rsid w:val="3E35E5B8"/>
    <w:rsid w:val="3E3758DB"/>
    <w:rsid w:val="3E386ECD"/>
    <w:rsid w:val="3E387282"/>
    <w:rsid w:val="3E3917FF"/>
    <w:rsid w:val="3E3F9563"/>
    <w:rsid w:val="3E4B9319"/>
    <w:rsid w:val="3E57943F"/>
    <w:rsid w:val="3E62C734"/>
    <w:rsid w:val="3E646371"/>
    <w:rsid w:val="3E653CC3"/>
    <w:rsid w:val="3E690181"/>
    <w:rsid w:val="3E6C1922"/>
    <w:rsid w:val="3E711118"/>
    <w:rsid w:val="3E73A938"/>
    <w:rsid w:val="3E764A9D"/>
    <w:rsid w:val="3E784F18"/>
    <w:rsid w:val="3E7C77EA"/>
    <w:rsid w:val="3E7F87BF"/>
    <w:rsid w:val="3E84AFAD"/>
    <w:rsid w:val="3E8E233E"/>
    <w:rsid w:val="3E8FB523"/>
    <w:rsid w:val="3E9220C7"/>
    <w:rsid w:val="3E926186"/>
    <w:rsid w:val="3E92A016"/>
    <w:rsid w:val="3E9A259A"/>
    <w:rsid w:val="3E9CAB3F"/>
    <w:rsid w:val="3EA1A9E7"/>
    <w:rsid w:val="3EAAF5EB"/>
    <w:rsid w:val="3EAEB702"/>
    <w:rsid w:val="3EAFE121"/>
    <w:rsid w:val="3EB309D7"/>
    <w:rsid w:val="3EB3AC3C"/>
    <w:rsid w:val="3EB57024"/>
    <w:rsid w:val="3EC68333"/>
    <w:rsid w:val="3EC91052"/>
    <w:rsid w:val="3ECA4B83"/>
    <w:rsid w:val="3ECF7FD8"/>
    <w:rsid w:val="3ED5E184"/>
    <w:rsid w:val="3EE09D49"/>
    <w:rsid w:val="3EEADF34"/>
    <w:rsid w:val="3EEAF080"/>
    <w:rsid w:val="3EEDBBA1"/>
    <w:rsid w:val="3EF0D300"/>
    <w:rsid w:val="3EF472B2"/>
    <w:rsid w:val="3EF51F5E"/>
    <w:rsid w:val="3EF5A3CC"/>
    <w:rsid w:val="3EF9ACAD"/>
    <w:rsid w:val="3EFA2B65"/>
    <w:rsid w:val="3EFBC48E"/>
    <w:rsid w:val="3EFCB980"/>
    <w:rsid w:val="3F03388C"/>
    <w:rsid w:val="3F055A6D"/>
    <w:rsid w:val="3F0C2D0F"/>
    <w:rsid w:val="3F12AF26"/>
    <w:rsid w:val="3F202D08"/>
    <w:rsid w:val="3F2114C1"/>
    <w:rsid w:val="3F21A5BB"/>
    <w:rsid w:val="3F250043"/>
    <w:rsid w:val="3F2844B8"/>
    <w:rsid w:val="3F2E95BD"/>
    <w:rsid w:val="3F34806A"/>
    <w:rsid w:val="3F3F6209"/>
    <w:rsid w:val="3F409C62"/>
    <w:rsid w:val="3F46F0F4"/>
    <w:rsid w:val="3F4B4975"/>
    <w:rsid w:val="3F53EE36"/>
    <w:rsid w:val="3F588EB3"/>
    <w:rsid w:val="3F5B525D"/>
    <w:rsid w:val="3F5DF21C"/>
    <w:rsid w:val="3F6512F8"/>
    <w:rsid w:val="3F6600BE"/>
    <w:rsid w:val="3F691C04"/>
    <w:rsid w:val="3F6948C2"/>
    <w:rsid w:val="3F763E88"/>
    <w:rsid w:val="3F79AD6D"/>
    <w:rsid w:val="3F7BE956"/>
    <w:rsid w:val="3F8901EC"/>
    <w:rsid w:val="3F8A049A"/>
    <w:rsid w:val="3F8C95C4"/>
    <w:rsid w:val="3F8EBFBE"/>
    <w:rsid w:val="3F93F40A"/>
    <w:rsid w:val="3F973187"/>
    <w:rsid w:val="3F9A71BA"/>
    <w:rsid w:val="3F9E0BCC"/>
    <w:rsid w:val="3F9E83D8"/>
    <w:rsid w:val="3FA082E2"/>
    <w:rsid w:val="3FA144E6"/>
    <w:rsid w:val="3FAB45FA"/>
    <w:rsid w:val="3FAE0227"/>
    <w:rsid w:val="3FB05995"/>
    <w:rsid w:val="3FB4B6BB"/>
    <w:rsid w:val="3FB63E78"/>
    <w:rsid w:val="3FBAE7DA"/>
    <w:rsid w:val="3FBFE6FD"/>
    <w:rsid w:val="3FC1B6F1"/>
    <w:rsid w:val="3FC2D03C"/>
    <w:rsid w:val="3FC9B012"/>
    <w:rsid w:val="3FCEE9B9"/>
    <w:rsid w:val="3FD0E217"/>
    <w:rsid w:val="3FD18383"/>
    <w:rsid w:val="3FD29F37"/>
    <w:rsid w:val="3FE391B1"/>
    <w:rsid w:val="3FE7F184"/>
    <w:rsid w:val="3FEF6AE5"/>
    <w:rsid w:val="3FF11D37"/>
    <w:rsid w:val="4002D9AE"/>
    <w:rsid w:val="40050868"/>
    <w:rsid w:val="400AD4B2"/>
    <w:rsid w:val="4014BAFD"/>
    <w:rsid w:val="401B7549"/>
    <w:rsid w:val="401FDA5E"/>
    <w:rsid w:val="4026B603"/>
    <w:rsid w:val="40359EB6"/>
    <w:rsid w:val="4036ABBF"/>
    <w:rsid w:val="40370E7D"/>
    <w:rsid w:val="4037D0CE"/>
    <w:rsid w:val="4038A34D"/>
    <w:rsid w:val="403BB6A8"/>
    <w:rsid w:val="403DBB50"/>
    <w:rsid w:val="4040AAD9"/>
    <w:rsid w:val="40425858"/>
    <w:rsid w:val="40470803"/>
    <w:rsid w:val="404BB182"/>
    <w:rsid w:val="404C9566"/>
    <w:rsid w:val="404EB0B7"/>
    <w:rsid w:val="4050412F"/>
    <w:rsid w:val="40588988"/>
    <w:rsid w:val="4067B6D8"/>
    <w:rsid w:val="40731B71"/>
    <w:rsid w:val="40781FD7"/>
    <w:rsid w:val="407AE302"/>
    <w:rsid w:val="407D4B76"/>
    <w:rsid w:val="40828383"/>
    <w:rsid w:val="4082ABAA"/>
    <w:rsid w:val="40955AB6"/>
    <w:rsid w:val="4095BF04"/>
    <w:rsid w:val="409938B4"/>
    <w:rsid w:val="40A02E53"/>
    <w:rsid w:val="40A260FB"/>
    <w:rsid w:val="40A292ED"/>
    <w:rsid w:val="40B3A57B"/>
    <w:rsid w:val="40B56118"/>
    <w:rsid w:val="40BB1AF9"/>
    <w:rsid w:val="40C1F8A8"/>
    <w:rsid w:val="40C39945"/>
    <w:rsid w:val="40C468FC"/>
    <w:rsid w:val="40CA3B7D"/>
    <w:rsid w:val="40CBE06B"/>
    <w:rsid w:val="40CC3B12"/>
    <w:rsid w:val="40CFEEA2"/>
    <w:rsid w:val="40D29BAC"/>
    <w:rsid w:val="40D40AF1"/>
    <w:rsid w:val="40DBB597"/>
    <w:rsid w:val="40DE7644"/>
    <w:rsid w:val="40DE9172"/>
    <w:rsid w:val="40DF70CE"/>
    <w:rsid w:val="40E48C07"/>
    <w:rsid w:val="40E868FB"/>
    <w:rsid w:val="40EAE901"/>
    <w:rsid w:val="40EDA14A"/>
    <w:rsid w:val="40EEDE8E"/>
    <w:rsid w:val="40F65752"/>
    <w:rsid w:val="4101B1D6"/>
    <w:rsid w:val="4102E18F"/>
    <w:rsid w:val="4104220B"/>
    <w:rsid w:val="4108847C"/>
    <w:rsid w:val="41183FBC"/>
    <w:rsid w:val="41194B14"/>
    <w:rsid w:val="4119B916"/>
    <w:rsid w:val="411D0E85"/>
    <w:rsid w:val="411F8E69"/>
    <w:rsid w:val="41282AAD"/>
    <w:rsid w:val="413029CC"/>
    <w:rsid w:val="4131424A"/>
    <w:rsid w:val="413386E8"/>
    <w:rsid w:val="413E146C"/>
    <w:rsid w:val="413FD981"/>
    <w:rsid w:val="4140C008"/>
    <w:rsid w:val="41410A4C"/>
    <w:rsid w:val="41473E0A"/>
    <w:rsid w:val="414BE842"/>
    <w:rsid w:val="4159B594"/>
    <w:rsid w:val="4165A6E1"/>
    <w:rsid w:val="4179A926"/>
    <w:rsid w:val="418C147A"/>
    <w:rsid w:val="418D2457"/>
    <w:rsid w:val="419C401B"/>
    <w:rsid w:val="419DF577"/>
    <w:rsid w:val="419EAA0F"/>
    <w:rsid w:val="419F9019"/>
    <w:rsid w:val="41A51971"/>
    <w:rsid w:val="41A7F9FC"/>
    <w:rsid w:val="41AAA84F"/>
    <w:rsid w:val="41AB3ADD"/>
    <w:rsid w:val="41BB4143"/>
    <w:rsid w:val="41BFB30D"/>
    <w:rsid w:val="41C53C5C"/>
    <w:rsid w:val="41CA7C3F"/>
    <w:rsid w:val="41CAD527"/>
    <w:rsid w:val="41D2DEDE"/>
    <w:rsid w:val="41DA0F7D"/>
    <w:rsid w:val="41DB48DB"/>
    <w:rsid w:val="41F11535"/>
    <w:rsid w:val="41F4EA3A"/>
    <w:rsid w:val="41F941A6"/>
    <w:rsid w:val="41FE7466"/>
    <w:rsid w:val="4201BDAC"/>
    <w:rsid w:val="42024F02"/>
    <w:rsid w:val="420D8246"/>
    <w:rsid w:val="42178EF2"/>
    <w:rsid w:val="421A85D6"/>
    <w:rsid w:val="422886F1"/>
    <w:rsid w:val="422F805F"/>
    <w:rsid w:val="42312B17"/>
    <w:rsid w:val="42333254"/>
    <w:rsid w:val="4235C962"/>
    <w:rsid w:val="42438396"/>
    <w:rsid w:val="4246827F"/>
    <w:rsid w:val="4249ED79"/>
    <w:rsid w:val="424ABA18"/>
    <w:rsid w:val="425281F2"/>
    <w:rsid w:val="425868BF"/>
    <w:rsid w:val="425BE466"/>
    <w:rsid w:val="4263B2E4"/>
    <w:rsid w:val="42648D6B"/>
    <w:rsid w:val="42729BC7"/>
    <w:rsid w:val="4273AC9F"/>
    <w:rsid w:val="4277D3CB"/>
    <w:rsid w:val="427C19DB"/>
    <w:rsid w:val="427C76EE"/>
    <w:rsid w:val="42826294"/>
    <w:rsid w:val="428D5B50"/>
    <w:rsid w:val="42A1F718"/>
    <w:rsid w:val="42A47F3D"/>
    <w:rsid w:val="42A5AA5E"/>
    <w:rsid w:val="42B267AB"/>
    <w:rsid w:val="42B6E384"/>
    <w:rsid w:val="42BBC51D"/>
    <w:rsid w:val="42C202BB"/>
    <w:rsid w:val="42C2628E"/>
    <w:rsid w:val="42CC2507"/>
    <w:rsid w:val="42D06131"/>
    <w:rsid w:val="42D62376"/>
    <w:rsid w:val="42D7CFA7"/>
    <w:rsid w:val="42DD2583"/>
    <w:rsid w:val="42DDCBC0"/>
    <w:rsid w:val="42E06355"/>
    <w:rsid w:val="42E9BCCE"/>
    <w:rsid w:val="42F58E39"/>
    <w:rsid w:val="42F6154E"/>
    <w:rsid w:val="42F887E7"/>
    <w:rsid w:val="42F9FDBB"/>
    <w:rsid w:val="42FA4517"/>
    <w:rsid w:val="43044966"/>
    <w:rsid w:val="430F3973"/>
    <w:rsid w:val="431AE5FD"/>
    <w:rsid w:val="431C531F"/>
    <w:rsid w:val="431D22DC"/>
    <w:rsid w:val="43205A55"/>
    <w:rsid w:val="43208F9D"/>
    <w:rsid w:val="43213055"/>
    <w:rsid w:val="432163CF"/>
    <w:rsid w:val="4327C48A"/>
    <w:rsid w:val="432848F1"/>
    <w:rsid w:val="432BCA50"/>
    <w:rsid w:val="432C9C37"/>
    <w:rsid w:val="4330BBA2"/>
    <w:rsid w:val="43387476"/>
    <w:rsid w:val="433A7A43"/>
    <w:rsid w:val="433C3FF7"/>
    <w:rsid w:val="43443B6A"/>
    <w:rsid w:val="434B2FC4"/>
    <w:rsid w:val="435153FB"/>
    <w:rsid w:val="4353415E"/>
    <w:rsid w:val="4355BF62"/>
    <w:rsid w:val="43573A5D"/>
    <w:rsid w:val="435BA1FE"/>
    <w:rsid w:val="4362B270"/>
    <w:rsid w:val="43645AC3"/>
    <w:rsid w:val="43674332"/>
    <w:rsid w:val="4369F52A"/>
    <w:rsid w:val="436D28B7"/>
    <w:rsid w:val="43818A3D"/>
    <w:rsid w:val="4386BEE6"/>
    <w:rsid w:val="438C747D"/>
    <w:rsid w:val="43921159"/>
    <w:rsid w:val="4393ADE0"/>
    <w:rsid w:val="4395F5F3"/>
    <w:rsid w:val="43968439"/>
    <w:rsid w:val="4397716E"/>
    <w:rsid w:val="43B159B8"/>
    <w:rsid w:val="43B4A28D"/>
    <w:rsid w:val="43BB66AC"/>
    <w:rsid w:val="43BCBDA7"/>
    <w:rsid w:val="43C35F4A"/>
    <w:rsid w:val="43D3A55E"/>
    <w:rsid w:val="43E10A05"/>
    <w:rsid w:val="43E1D361"/>
    <w:rsid w:val="43E54880"/>
    <w:rsid w:val="43F660B8"/>
    <w:rsid w:val="43F92B6C"/>
    <w:rsid w:val="43F96D39"/>
    <w:rsid w:val="440801F7"/>
    <w:rsid w:val="440EB7DA"/>
    <w:rsid w:val="4419F01E"/>
    <w:rsid w:val="4421C7C2"/>
    <w:rsid w:val="4423018A"/>
    <w:rsid w:val="442AE56A"/>
    <w:rsid w:val="442F4BE4"/>
    <w:rsid w:val="443006AD"/>
    <w:rsid w:val="4433BF15"/>
    <w:rsid w:val="44394931"/>
    <w:rsid w:val="443F783A"/>
    <w:rsid w:val="443FFAB6"/>
    <w:rsid w:val="4442969C"/>
    <w:rsid w:val="44443C0B"/>
    <w:rsid w:val="44448058"/>
    <w:rsid w:val="4445F1FA"/>
    <w:rsid w:val="444E0F1F"/>
    <w:rsid w:val="445211B6"/>
    <w:rsid w:val="4453A608"/>
    <w:rsid w:val="445956C0"/>
    <w:rsid w:val="445AFB1B"/>
    <w:rsid w:val="4464B50C"/>
    <w:rsid w:val="44673316"/>
    <w:rsid w:val="44680E13"/>
    <w:rsid w:val="446A0EA5"/>
    <w:rsid w:val="4471CA0A"/>
    <w:rsid w:val="4471D4B4"/>
    <w:rsid w:val="44783166"/>
    <w:rsid w:val="447D48B6"/>
    <w:rsid w:val="4481EBCA"/>
    <w:rsid w:val="44961BB3"/>
    <w:rsid w:val="449A15AA"/>
    <w:rsid w:val="449F62C1"/>
    <w:rsid w:val="449FB203"/>
    <w:rsid w:val="44A00339"/>
    <w:rsid w:val="44A31CAB"/>
    <w:rsid w:val="44A76EB7"/>
    <w:rsid w:val="44A85983"/>
    <w:rsid w:val="44A8DB99"/>
    <w:rsid w:val="44AFF938"/>
    <w:rsid w:val="44B18755"/>
    <w:rsid w:val="44B75BC0"/>
    <w:rsid w:val="44B75E8B"/>
    <w:rsid w:val="44BCB03A"/>
    <w:rsid w:val="44BCD5C0"/>
    <w:rsid w:val="44C2DBDC"/>
    <w:rsid w:val="44CA30F8"/>
    <w:rsid w:val="44CD82C7"/>
    <w:rsid w:val="44CE0BCD"/>
    <w:rsid w:val="44CE9ED2"/>
    <w:rsid w:val="44D40DBF"/>
    <w:rsid w:val="44D75FC0"/>
    <w:rsid w:val="44E1CA4C"/>
    <w:rsid w:val="44E81011"/>
    <w:rsid w:val="44EA136D"/>
    <w:rsid w:val="44EA9F4A"/>
    <w:rsid w:val="44EF3632"/>
    <w:rsid w:val="44FB7746"/>
    <w:rsid w:val="450B7D9C"/>
    <w:rsid w:val="450CCB84"/>
    <w:rsid w:val="450FDEE7"/>
    <w:rsid w:val="45129461"/>
    <w:rsid w:val="4514773C"/>
    <w:rsid w:val="45185DE7"/>
    <w:rsid w:val="45190596"/>
    <w:rsid w:val="4519FA27"/>
    <w:rsid w:val="45238F7F"/>
    <w:rsid w:val="4523D25F"/>
    <w:rsid w:val="4525307B"/>
    <w:rsid w:val="4528D892"/>
    <w:rsid w:val="452B5504"/>
    <w:rsid w:val="45320946"/>
    <w:rsid w:val="453AC64C"/>
    <w:rsid w:val="454345EE"/>
    <w:rsid w:val="4545BB46"/>
    <w:rsid w:val="4547082D"/>
    <w:rsid w:val="454E779D"/>
    <w:rsid w:val="456CA0D5"/>
    <w:rsid w:val="4570C491"/>
    <w:rsid w:val="4571ED71"/>
    <w:rsid w:val="457BAC55"/>
    <w:rsid w:val="45836707"/>
    <w:rsid w:val="4587E6BE"/>
    <w:rsid w:val="45883FF0"/>
    <w:rsid w:val="458BC5A2"/>
    <w:rsid w:val="4595C000"/>
    <w:rsid w:val="45978F8D"/>
    <w:rsid w:val="45A00D53"/>
    <w:rsid w:val="45A274BE"/>
    <w:rsid w:val="45A37971"/>
    <w:rsid w:val="45A6B9E7"/>
    <w:rsid w:val="45A70BA2"/>
    <w:rsid w:val="45A9F9BD"/>
    <w:rsid w:val="45AA040C"/>
    <w:rsid w:val="45AA634D"/>
    <w:rsid w:val="45AAEED5"/>
    <w:rsid w:val="45B0371E"/>
    <w:rsid w:val="45B1AD0C"/>
    <w:rsid w:val="45B26D12"/>
    <w:rsid w:val="45B544BC"/>
    <w:rsid w:val="45B8D9C6"/>
    <w:rsid w:val="45BC5F2F"/>
    <w:rsid w:val="45C6D768"/>
    <w:rsid w:val="45CB1C45"/>
    <w:rsid w:val="45D6CA95"/>
    <w:rsid w:val="45D9220C"/>
    <w:rsid w:val="45DA2CF2"/>
    <w:rsid w:val="45DF07CD"/>
    <w:rsid w:val="45E4914B"/>
    <w:rsid w:val="45EA9384"/>
    <w:rsid w:val="45EA9628"/>
    <w:rsid w:val="45FB87C2"/>
    <w:rsid w:val="45FDE6EF"/>
    <w:rsid w:val="4601ADD0"/>
    <w:rsid w:val="4610C758"/>
    <w:rsid w:val="46127627"/>
    <w:rsid w:val="46145F20"/>
    <w:rsid w:val="4619C249"/>
    <w:rsid w:val="461F17F7"/>
    <w:rsid w:val="4622AB3D"/>
    <w:rsid w:val="4622D074"/>
    <w:rsid w:val="4630093A"/>
    <w:rsid w:val="4635801D"/>
    <w:rsid w:val="46370FFA"/>
    <w:rsid w:val="4641C0A8"/>
    <w:rsid w:val="464F8653"/>
    <w:rsid w:val="465091E4"/>
    <w:rsid w:val="4650E142"/>
    <w:rsid w:val="465AF270"/>
    <w:rsid w:val="46670C6A"/>
    <w:rsid w:val="46729009"/>
    <w:rsid w:val="46796077"/>
    <w:rsid w:val="468267DD"/>
    <w:rsid w:val="468CEF49"/>
    <w:rsid w:val="4693936F"/>
    <w:rsid w:val="469A23DB"/>
    <w:rsid w:val="46AA880E"/>
    <w:rsid w:val="46BC5743"/>
    <w:rsid w:val="46CC25F9"/>
    <w:rsid w:val="46D26BE9"/>
    <w:rsid w:val="46D7E854"/>
    <w:rsid w:val="46DFF31E"/>
    <w:rsid w:val="46E3C05B"/>
    <w:rsid w:val="46E82C48"/>
    <w:rsid w:val="46F18347"/>
    <w:rsid w:val="46F8C3BB"/>
    <w:rsid w:val="46FA921E"/>
    <w:rsid w:val="470FA403"/>
    <w:rsid w:val="4715FC4D"/>
    <w:rsid w:val="4715FF45"/>
    <w:rsid w:val="47295A15"/>
    <w:rsid w:val="472E7B7C"/>
    <w:rsid w:val="47335BF1"/>
    <w:rsid w:val="4737ED06"/>
    <w:rsid w:val="4738214E"/>
    <w:rsid w:val="473B0D72"/>
    <w:rsid w:val="473D425C"/>
    <w:rsid w:val="4740990B"/>
    <w:rsid w:val="474179EF"/>
    <w:rsid w:val="4744A6A8"/>
    <w:rsid w:val="474F68C1"/>
    <w:rsid w:val="475B684F"/>
    <w:rsid w:val="47629F19"/>
    <w:rsid w:val="4765DE25"/>
    <w:rsid w:val="4773639C"/>
    <w:rsid w:val="4774D914"/>
    <w:rsid w:val="47772E8C"/>
    <w:rsid w:val="4778D27A"/>
    <w:rsid w:val="47796093"/>
    <w:rsid w:val="477DDCE5"/>
    <w:rsid w:val="47832A91"/>
    <w:rsid w:val="478729C9"/>
    <w:rsid w:val="478C5F09"/>
    <w:rsid w:val="47912A6A"/>
    <w:rsid w:val="4791E989"/>
    <w:rsid w:val="479770A7"/>
    <w:rsid w:val="479A097C"/>
    <w:rsid w:val="47A46B09"/>
    <w:rsid w:val="47A4DFAF"/>
    <w:rsid w:val="47B5F06C"/>
    <w:rsid w:val="47BB167E"/>
    <w:rsid w:val="47C4D4A7"/>
    <w:rsid w:val="47C51DCE"/>
    <w:rsid w:val="47C5A8A1"/>
    <w:rsid w:val="47C88836"/>
    <w:rsid w:val="47CCA83D"/>
    <w:rsid w:val="47D10683"/>
    <w:rsid w:val="47D3B138"/>
    <w:rsid w:val="47DB2F66"/>
    <w:rsid w:val="47DCEA1C"/>
    <w:rsid w:val="47DE462B"/>
    <w:rsid w:val="47E10F4B"/>
    <w:rsid w:val="47EE46DB"/>
    <w:rsid w:val="47F09642"/>
    <w:rsid w:val="47F27674"/>
    <w:rsid w:val="47F4D25C"/>
    <w:rsid w:val="47FE96B1"/>
    <w:rsid w:val="47FF737D"/>
    <w:rsid w:val="4800327F"/>
    <w:rsid w:val="48031AC7"/>
    <w:rsid w:val="4803E921"/>
    <w:rsid w:val="4806F2D9"/>
    <w:rsid w:val="480B2CDC"/>
    <w:rsid w:val="481E037A"/>
    <w:rsid w:val="482F6A08"/>
    <w:rsid w:val="482FB4C3"/>
    <w:rsid w:val="4830998F"/>
    <w:rsid w:val="483D664D"/>
    <w:rsid w:val="48431FD2"/>
    <w:rsid w:val="48438005"/>
    <w:rsid w:val="484CE515"/>
    <w:rsid w:val="484EAA56"/>
    <w:rsid w:val="48501E65"/>
    <w:rsid w:val="4857B5A8"/>
    <w:rsid w:val="485CC6F4"/>
    <w:rsid w:val="485D7402"/>
    <w:rsid w:val="4860489A"/>
    <w:rsid w:val="486F5CC9"/>
    <w:rsid w:val="4870F21C"/>
    <w:rsid w:val="4873DC80"/>
    <w:rsid w:val="4875E501"/>
    <w:rsid w:val="487793B8"/>
    <w:rsid w:val="48798A10"/>
    <w:rsid w:val="487D0BCB"/>
    <w:rsid w:val="4884137C"/>
    <w:rsid w:val="4885484D"/>
    <w:rsid w:val="48896876"/>
    <w:rsid w:val="48898AE4"/>
    <w:rsid w:val="4894FF1E"/>
    <w:rsid w:val="489521B6"/>
    <w:rsid w:val="48954298"/>
    <w:rsid w:val="48992207"/>
    <w:rsid w:val="489B804F"/>
    <w:rsid w:val="48A044DB"/>
    <w:rsid w:val="48AAFA8F"/>
    <w:rsid w:val="48B0F24D"/>
    <w:rsid w:val="48B1CCAE"/>
    <w:rsid w:val="48B7B030"/>
    <w:rsid w:val="48B92EFD"/>
    <w:rsid w:val="48BC019E"/>
    <w:rsid w:val="48C102EC"/>
    <w:rsid w:val="48CED97E"/>
    <w:rsid w:val="48D386C6"/>
    <w:rsid w:val="48D8F1BD"/>
    <w:rsid w:val="48D92B79"/>
    <w:rsid w:val="48DF713E"/>
    <w:rsid w:val="48E5499E"/>
    <w:rsid w:val="48ED48BF"/>
    <w:rsid w:val="48ED6141"/>
    <w:rsid w:val="48F20979"/>
    <w:rsid w:val="48F4685C"/>
    <w:rsid w:val="48F818A6"/>
    <w:rsid w:val="48F88B25"/>
    <w:rsid w:val="48F966CC"/>
    <w:rsid w:val="490A79AA"/>
    <w:rsid w:val="491D070E"/>
    <w:rsid w:val="493587B1"/>
    <w:rsid w:val="493985D8"/>
    <w:rsid w:val="493D22D0"/>
    <w:rsid w:val="4940B0AB"/>
    <w:rsid w:val="4947E291"/>
    <w:rsid w:val="4948BBEC"/>
    <w:rsid w:val="494AA99E"/>
    <w:rsid w:val="494D2694"/>
    <w:rsid w:val="494E0335"/>
    <w:rsid w:val="494EA10E"/>
    <w:rsid w:val="4955099D"/>
    <w:rsid w:val="49564FCC"/>
    <w:rsid w:val="495958D7"/>
    <w:rsid w:val="4959F0B7"/>
    <w:rsid w:val="496DF9EF"/>
    <w:rsid w:val="496E94C8"/>
    <w:rsid w:val="4976B3E0"/>
    <w:rsid w:val="4977BD68"/>
    <w:rsid w:val="4979506B"/>
    <w:rsid w:val="4982FDE8"/>
    <w:rsid w:val="4984BE52"/>
    <w:rsid w:val="4987A713"/>
    <w:rsid w:val="49896837"/>
    <w:rsid w:val="498DA012"/>
    <w:rsid w:val="498DDF19"/>
    <w:rsid w:val="499A4C6B"/>
    <w:rsid w:val="499BA6F9"/>
    <w:rsid w:val="49A52BBB"/>
    <w:rsid w:val="49AB5E6F"/>
    <w:rsid w:val="49B63E7A"/>
    <w:rsid w:val="49BBD884"/>
    <w:rsid w:val="49C4B401"/>
    <w:rsid w:val="49C61104"/>
    <w:rsid w:val="49D3775B"/>
    <w:rsid w:val="49D6146C"/>
    <w:rsid w:val="49D9101C"/>
    <w:rsid w:val="49E09096"/>
    <w:rsid w:val="49E118BD"/>
    <w:rsid w:val="49E74511"/>
    <w:rsid w:val="49EBB769"/>
    <w:rsid w:val="49F24486"/>
    <w:rsid w:val="49F3364E"/>
    <w:rsid w:val="49FD6CDA"/>
    <w:rsid w:val="4A09D595"/>
    <w:rsid w:val="4A0F4E48"/>
    <w:rsid w:val="4A10604A"/>
    <w:rsid w:val="4A15AE2F"/>
    <w:rsid w:val="4A175B9D"/>
    <w:rsid w:val="4A1C137E"/>
    <w:rsid w:val="4A1E0F8A"/>
    <w:rsid w:val="4A207C10"/>
    <w:rsid w:val="4A23A4DB"/>
    <w:rsid w:val="4A246962"/>
    <w:rsid w:val="4A30DC35"/>
    <w:rsid w:val="4A36552F"/>
    <w:rsid w:val="4A365B37"/>
    <w:rsid w:val="4A3B5C97"/>
    <w:rsid w:val="4A403E96"/>
    <w:rsid w:val="4A468E6B"/>
    <w:rsid w:val="4A490BD6"/>
    <w:rsid w:val="4A49F60E"/>
    <w:rsid w:val="4A4BFF4E"/>
    <w:rsid w:val="4A54FF5E"/>
    <w:rsid w:val="4A6B3A20"/>
    <w:rsid w:val="4A73F587"/>
    <w:rsid w:val="4A78DD6C"/>
    <w:rsid w:val="4A8451D1"/>
    <w:rsid w:val="4A88C6DF"/>
    <w:rsid w:val="4A8BC85B"/>
    <w:rsid w:val="4A910016"/>
    <w:rsid w:val="4A910C5E"/>
    <w:rsid w:val="4A9648FF"/>
    <w:rsid w:val="4A9760E7"/>
    <w:rsid w:val="4AA5192D"/>
    <w:rsid w:val="4AA92B2D"/>
    <w:rsid w:val="4AAB61C6"/>
    <w:rsid w:val="4AB218A3"/>
    <w:rsid w:val="4AB7C3BC"/>
    <w:rsid w:val="4AB97D31"/>
    <w:rsid w:val="4AC58FCF"/>
    <w:rsid w:val="4AC73E9D"/>
    <w:rsid w:val="4AC99BA1"/>
    <w:rsid w:val="4ACA5AA7"/>
    <w:rsid w:val="4ACDDFD8"/>
    <w:rsid w:val="4ACE0657"/>
    <w:rsid w:val="4AD2404C"/>
    <w:rsid w:val="4AD2A0AB"/>
    <w:rsid w:val="4ADE2F4F"/>
    <w:rsid w:val="4ADF03E8"/>
    <w:rsid w:val="4AF0ACDD"/>
    <w:rsid w:val="4AF845D7"/>
    <w:rsid w:val="4B018BF3"/>
    <w:rsid w:val="4B074993"/>
    <w:rsid w:val="4B0905FB"/>
    <w:rsid w:val="4B16C5F2"/>
    <w:rsid w:val="4B18E896"/>
    <w:rsid w:val="4B207F0B"/>
    <w:rsid w:val="4B25F66B"/>
    <w:rsid w:val="4B295356"/>
    <w:rsid w:val="4B2DFAD9"/>
    <w:rsid w:val="4B367C54"/>
    <w:rsid w:val="4B413EDE"/>
    <w:rsid w:val="4B44F645"/>
    <w:rsid w:val="4B461ECE"/>
    <w:rsid w:val="4B4AA278"/>
    <w:rsid w:val="4B4C5583"/>
    <w:rsid w:val="4B520CD6"/>
    <w:rsid w:val="4B543AC8"/>
    <w:rsid w:val="4B5AF759"/>
    <w:rsid w:val="4B5B2983"/>
    <w:rsid w:val="4B64D5D6"/>
    <w:rsid w:val="4B6759A0"/>
    <w:rsid w:val="4B67D014"/>
    <w:rsid w:val="4B682C44"/>
    <w:rsid w:val="4B6B20CC"/>
    <w:rsid w:val="4B6B2BA8"/>
    <w:rsid w:val="4B6CEED6"/>
    <w:rsid w:val="4B6FD634"/>
    <w:rsid w:val="4B7A3879"/>
    <w:rsid w:val="4B7BABE6"/>
    <w:rsid w:val="4B843D38"/>
    <w:rsid w:val="4B855032"/>
    <w:rsid w:val="4B874612"/>
    <w:rsid w:val="4B8787CA"/>
    <w:rsid w:val="4B88C7ED"/>
    <w:rsid w:val="4B8B4F06"/>
    <w:rsid w:val="4B94E903"/>
    <w:rsid w:val="4B981E1D"/>
    <w:rsid w:val="4B9A706D"/>
    <w:rsid w:val="4BA598E2"/>
    <w:rsid w:val="4BA6D3F6"/>
    <w:rsid w:val="4BA6F972"/>
    <w:rsid w:val="4BA9D5F1"/>
    <w:rsid w:val="4BADE3A3"/>
    <w:rsid w:val="4BB9106A"/>
    <w:rsid w:val="4BC4495F"/>
    <w:rsid w:val="4BC7A15C"/>
    <w:rsid w:val="4BCD256D"/>
    <w:rsid w:val="4BCE469C"/>
    <w:rsid w:val="4BD234FC"/>
    <w:rsid w:val="4BD7F866"/>
    <w:rsid w:val="4BDBDAD2"/>
    <w:rsid w:val="4BE49090"/>
    <w:rsid w:val="4BE53D84"/>
    <w:rsid w:val="4BF2FC79"/>
    <w:rsid w:val="4BF901A3"/>
    <w:rsid w:val="4BF94C52"/>
    <w:rsid w:val="4BFD990D"/>
    <w:rsid w:val="4C008A18"/>
    <w:rsid w:val="4C056232"/>
    <w:rsid w:val="4C07B725"/>
    <w:rsid w:val="4C07F44B"/>
    <w:rsid w:val="4C09BA8E"/>
    <w:rsid w:val="4C1CB8DE"/>
    <w:rsid w:val="4C1DBFDB"/>
    <w:rsid w:val="4C1EE980"/>
    <w:rsid w:val="4C2E14B8"/>
    <w:rsid w:val="4C3DDA42"/>
    <w:rsid w:val="4C4705DD"/>
    <w:rsid w:val="4C4B9CE6"/>
    <w:rsid w:val="4C530111"/>
    <w:rsid w:val="4C555762"/>
    <w:rsid w:val="4C57F2DF"/>
    <w:rsid w:val="4C58BCDA"/>
    <w:rsid w:val="4C61F86F"/>
    <w:rsid w:val="4C678AB8"/>
    <w:rsid w:val="4C6C4315"/>
    <w:rsid w:val="4C741BF0"/>
    <w:rsid w:val="4C779C75"/>
    <w:rsid w:val="4C8B72FA"/>
    <w:rsid w:val="4C8D6FA5"/>
    <w:rsid w:val="4C951B88"/>
    <w:rsid w:val="4C9B3221"/>
    <w:rsid w:val="4C9E3F86"/>
    <w:rsid w:val="4CA59C3D"/>
    <w:rsid w:val="4CA6BF16"/>
    <w:rsid w:val="4CA6CA3D"/>
    <w:rsid w:val="4CAA4C80"/>
    <w:rsid w:val="4CAF0EDF"/>
    <w:rsid w:val="4CB30307"/>
    <w:rsid w:val="4CB3ACC4"/>
    <w:rsid w:val="4CC1B090"/>
    <w:rsid w:val="4CCE50FF"/>
    <w:rsid w:val="4CD5211A"/>
    <w:rsid w:val="4CD739A2"/>
    <w:rsid w:val="4CDC9A0B"/>
    <w:rsid w:val="4CDED101"/>
    <w:rsid w:val="4CE477F2"/>
    <w:rsid w:val="4CEC77D2"/>
    <w:rsid w:val="4CEEFA5B"/>
    <w:rsid w:val="4CEF9C16"/>
    <w:rsid w:val="4CF605AD"/>
    <w:rsid w:val="4CF6110F"/>
    <w:rsid w:val="4CF6B73B"/>
    <w:rsid w:val="4CFC5E63"/>
    <w:rsid w:val="4D0060BE"/>
    <w:rsid w:val="4D0385CF"/>
    <w:rsid w:val="4D0E8592"/>
    <w:rsid w:val="4D1C46B7"/>
    <w:rsid w:val="4D27A1A1"/>
    <w:rsid w:val="4D28C6DE"/>
    <w:rsid w:val="4D2A4B54"/>
    <w:rsid w:val="4D2F63EA"/>
    <w:rsid w:val="4D306F6C"/>
    <w:rsid w:val="4D3BACAE"/>
    <w:rsid w:val="4D409DA8"/>
    <w:rsid w:val="4D40AE6D"/>
    <w:rsid w:val="4D48FEAB"/>
    <w:rsid w:val="4D4C0A40"/>
    <w:rsid w:val="4D529DB1"/>
    <w:rsid w:val="4D5977A6"/>
    <w:rsid w:val="4D675CC3"/>
    <w:rsid w:val="4D6F5BA7"/>
    <w:rsid w:val="4D740016"/>
    <w:rsid w:val="4D78A96C"/>
    <w:rsid w:val="4D7A9646"/>
    <w:rsid w:val="4D836721"/>
    <w:rsid w:val="4D853DD1"/>
    <w:rsid w:val="4D887F78"/>
    <w:rsid w:val="4D8B6D9E"/>
    <w:rsid w:val="4D961A80"/>
    <w:rsid w:val="4D9D89B0"/>
    <w:rsid w:val="4DC1FF39"/>
    <w:rsid w:val="4DC2011A"/>
    <w:rsid w:val="4DC6B197"/>
    <w:rsid w:val="4DC72F8F"/>
    <w:rsid w:val="4DC9357D"/>
    <w:rsid w:val="4DF630F8"/>
    <w:rsid w:val="4DF8882D"/>
    <w:rsid w:val="4DF96B38"/>
    <w:rsid w:val="4DFA2BCB"/>
    <w:rsid w:val="4DFB53C6"/>
    <w:rsid w:val="4E03A64F"/>
    <w:rsid w:val="4E08EE5F"/>
    <w:rsid w:val="4E1B8DB9"/>
    <w:rsid w:val="4E1EC6F5"/>
    <w:rsid w:val="4E223E41"/>
    <w:rsid w:val="4E24118C"/>
    <w:rsid w:val="4E292DC2"/>
    <w:rsid w:val="4E2A2697"/>
    <w:rsid w:val="4E2E651D"/>
    <w:rsid w:val="4E4174E3"/>
    <w:rsid w:val="4E43CE3C"/>
    <w:rsid w:val="4E455413"/>
    <w:rsid w:val="4E4DDE9B"/>
    <w:rsid w:val="4E51E771"/>
    <w:rsid w:val="4E53FCD3"/>
    <w:rsid w:val="4E587050"/>
    <w:rsid w:val="4E593F7B"/>
    <w:rsid w:val="4E5EC346"/>
    <w:rsid w:val="4E5EFDB6"/>
    <w:rsid w:val="4E65B9B0"/>
    <w:rsid w:val="4E68BD3A"/>
    <w:rsid w:val="4E68FCE8"/>
    <w:rsid w:val="4E730597"/>
    <w:rsid w:val="4E788E59"/>
    <w:rsid w:val="4E7D8CED"/>
    <w:rsid w:val="4E811DF6"/>
    <w:rsid w:val="4E8589AF"/>
    <w:rsid w:val="4E8FF954"/>
    <w:rsid w:val="4E92FAD6"/>
    <w:rsid w:val="4E93395A"/>
    <w:rsid w:val="4E97DD94"/>
    <w:rsid w:val="4EB5ED71"/>
    <w:rsid w:val="4EB82DF8"/>
    <w:rsid w:val="4EC22D2B"/>
    <w:rsid w:val="4EC3D7A3"/>
    <w:rsid w:val="4ECBC9A4"/>
    <w:rsid w:val="4ECD4903"/>
    <w:rsid w:val="4ED2DCF1"/>
    <w:rsid w:val="4ED8D94D"/>
    <w:rsid w:val="4EDD980D"/>
    <w:rsid w:val="4EDE5A3C"/>
    <w:rsid w:val="4EF5A79B"/>
    <w:rsid w:val="4EFE1B48"/>
    <w:rsid w:val="4F00DB30"/>
    <w:rsid w:val="4F01C7D3"/>
    <w:rsid w:val="4F023E23"/>
    <w:rsid w:val="4F032548"/>
    <w:rsid w:val="4F0602F9"/>
    <w:rsid w:val="4F0B4334"/>
    <w:rsid w:val="4F145763"/>
    <w:rsid w:val="4F17B73A"/>
    <w:rsid w:val="4F254579"/>
    <w:rsid w:val="4F2578F7"/>
    <w:rsid w:val="4F2E0C83"/>
    <w:rsid w:val="4F34EE82"/>
    <w:rsid w:val="4F3BA491"/>
    <w:rsid w:val="4F3F6E7F"/>
    <w:rsid w:val="4F4619FC"/>
    <w:rsid w:val="4F5458EB"/>
    <w:rsid w:val="4F5A87EF"/>
    <w:rsid w:val="4F603EC3"/>
    <w:rsid w:val="4F609418"/>
    <w:rsid w:val="4F6D5DE5"/>
    <w:rsid w:val="4F737C80"/>
    <w:rsid w:val="4F7DC8D6"/>
    <w:rsid w:val="4F7E4891"/>
    <w:rsid w:val="4F7F496C"/>
    <w:rsid w:val="4F83E0D0"/>
    <w:rsid w:val="4F8556F5"/>
    <w:rsid w:val="4F87FD5F"/>
    <w:rsid w:val="4F8D118C"/>
    <w:rsid w:val="4F8E9DE4"/>
    <w:rsid w:val="4F94588E"/>
    <w:rsid w:val="4F96D91D"/>
    <w:rsid w:val="4F9735F2"/>
    <w:rsid w:val="4F9E6117"/>
    <w:rsid w:val="4F9E70DB"/>
    <w:rsid w:val="4FAB090C"/>
    <w:rsid w:val="4FAB90FB"/>
    <w:rsid w:val="4FACC210"/>
    <w:rsid w:val="4FADFFBF"/>
    <w:rsid w:val="4FB10517"/>
    <w:rsid w:val="4FB255DF"/>
    <w:rsid w:val="4FC61CF1"/>
    <w:rsid w:val="4FD08F70"/>
    <w:rsid w:val="4FD6595F"/>
    <w:rsid w:val="4FDCED1E"/>
    <w:rsid w:val="4FDE1DCC"/>
    <w:rsid w:val="4FE01042"/>
    <w:rsid w:val="4FEA6518"/>
    <w:rsid w:val="4FEEB59B"/>
    <w:rsid w:val="4FF262A0"/>
    <w:rsid w:val="4FF4FA9C"/>
    <w:rsid w:val="4FF7D4F5"/>
    <w:rsid w:val="4FF89F33"/>
    <w:rsid w:val="4FFA7FA4"/>
    <w:rsid w:val="4FFB471E"/>
    <w:rsid w:val="500AADF8"/>
    <w:rsid w:val="500F5626"/>
    <w:rsid w:val="500FDFEC"/>
    <w:rsid w:val="50146BC0"/>
    <w:rsid w:val="5019E520"/>
    <w:rsid w:val="501BEA53"/>
    <w:rsid w:val="501F9C9E"/>
    <w:rsid w:val="501FC6A6"/>
    <w:rsid w:val="502877E0"/>
    <w:rsid w:val="5034556E"/>
    <w:rsid w:val="50346FFA"/>
    <w:rsid w:val="50382AF6"/>
    <w:rsid w:val="503DCCDF"/>
    <w:rsid w:val="5047620E"/>
    <w:rsid w:val="504F5169"/>
    <w:rsid w:val="50649AD6"/>
    <w:rsid w:val="50780BD4"/>
    <w:rsid w:val="507D45C1"/>
    <w:rsid w:val="50887835"/>
    <w:rsid w:val="5094B48A"/>
    <w:rsid w:val="5095A858"/>
    <w:rsid w:val="509EEABC"/>
    <w:rsid w:val="50ACCDB8"/>
    <w:rsid w:val="50B02CA3"/>
    <w:rsid w:val="50B20E35"/>
    <w:rsid w:val="50B73B90"/>
    <w:rsid w:val="50BB1F40"/>
    <w:rsid w:val="50BE8A3B"/>
    <w:rsid w:val="50C0724B"/>
    <w:rsid w:val="50C1103E"/>
    <w:rsid w:val="50C2D2CA"/>
    <w:rsid w:val="50C346DB"/>
    <w:rsid w:val="50C8C4D1"/>
    <w:rsid w:val="50D122E6"/>
    <w:rsid w:val="50D3BA4D"/>
    <w:rsid w:val="50DC4328"/>
    <w:rsid w:val="50DDBA55"/>
    <w:rsid w:val="50ED84C9"/>
    <w:rsid w:val="50EF33CA"/>
    <w:rsid w:val="50F7AE7F"/>
    <w:rsid w:val="5100406C"/>
    <w:rsid w:val="5100F30E"/>
    <w:rsid w:val="510B2CD4"/>
    <w:rsid w:val="51156F85"/>
    <w:rsid w:val="51173354"/>
    <w:rsid w:val="511AD6ED"/>
    <w:rsid w:val="511C869C"/>
    <w:rsid w:val="5129D957"/>
    <w:rsid w:val="514B7B60"/>
    <w:rsid w:val="5157476D"/>
    <w:rsid w:val="515B6479"/>
    <w:rsid w:val="51602C43"/>
    <w:rsid w:val="5160AE5B"/>
    <w:rsid w:val="51627045"/>
    <w:rsid w:val="51655DE4"/>
    <w:rsid w:val="5169AB57"/>
    <w:rsid w:val="517DE905"/>
    <w:rsid w:val="518267B8"/>
    <w:rsid w:val="5183C87D"/>
    <w:rsid w:val="518AEF1A"/>
    <w:rsid w:val="51915426"/>
    <w:rsid w:val="51916F40"/>
    <w:rsid w:val="51937B33"/>
    <w:rsid w:val="519B43C7"/>
    <w:rsid w:val="51A1187C"/>
    <w:rsid w:val="51A26EAA"/>
    <w:rsid w:val="51A42924"/>
    <w:rsid w:val="51AB8704"/>
    <w:rsid w:val="51AF488A"/>
    <w:rsid w:val="51AF5615"/>
    <w:rsid w:val="51BC6546"/>
    <w:rsid w:val="51BCFBA5"/>
    <w:rsid w:val="51C501B6"/>
    <w:rsid w:val="51C56FBC"/>
    <w:rsid w:val="51C95C8B"/>
    <w:rsid w:val="51D02480"/>
    <w:rsid w:val="51D4175A"/>
    <w:rsid w:val="51D64616"/>
    <w:rsid w:val="51D6EF9B"/>
    <w:rsid w:val="51D9EA3B"/>
    <w:rsid w:val="51DFE44B"/>
    <w:rsid w:val="51E8A7E6"/>
    <w:rsid w:val="51EA2B9D"/>
    <w:rsid w:val="51EF79FD"/>
    <w:rsid w:val="51F2D4C9"/>
    <w:rsid w:val="51F90C92"/>
    <w:rsid w:val="51FC7556"/>
    <w:rsid w:val="520829EA"/>
    <w:rsid w:val="520CDB55"/>
    <w:rsid w:val="520DBE7C"/>
    <w:rsid w:val="5213520F"/>
    <w:rsid w:val="521A4704"/>
    <w:rsid w:val="521C2C9F"/>
    <w:rsid w:val="521E49EC"/>
    <w:rsid w:val="521FFD95"/>
    <w:rsid w:val="52206A38"/>
    <w:rsid w:val="5223B270"/>
    <w:rsid w:val="5224BE92"/>
    <w:rsid w:val="52261879"/>
    <w:rsid w:val="522673BC"/>
    <w:rsid w:val="522CCE44"/>
    <w:rsid w:val="5237FC1D"/>
    <w:rsid w:val="52399E8B"/>
    <w:rsid w:val="523A20DA"/>
    <w:rsid w:val="52414A78"/>
    <w:rsid w:val="524A6D02"/>
    <w:rsid w:val="524E45B2"/>
    <w:rsid w:val="52556D22"/>
    <w:rsid w:val="5259B69B"/>
    <w:rsid w:val="525BA3A0"/>
    <w:rsid w:val="525C9D9B"/>
    <w:rsid w:val="525F93A3"/>
    <w:rsid w:val="5266B6F8"/>
    <w:rsid w:val="52793A50"/>
    <w:rsid w:val="527BD070"/>
    <w:rsid w:val="5286410A"/>
    <w:rsid w:val="5288D76E"/>
    <w:rsid w:val="52919775"/>
    <w:rsid w:val="52959106"/>
    <w:rsid w:val="5296CAB3"/>
    <w:rsid w:val="529A4969"/>
    <w:rsid w:val="529DB99A"/>
    <w:rsid w:val="52A4562F"/>
    <w:rsid w:val="52A9221D"/>
    <w:rsid w:val="52A92F84"/>
    <w:rsid w:val="52B9E46E"/>
    <w:rsid w:val="52BDD59B"/>
    <w:rsid w:val="52C0799D"/>
    <w:rsid w:val="52CA911C"/>
    <w:rsid w:val="52CDE039"/>
    <w:rsid w:val="52CEB936"/>
    <w:rsid w:val="52E99726"/>
    <w:rsid w:val="52EC2BA0"/>
    <w:rsid w:val="52F0B87B"/>
    <w:rsid w:val="52FF9F97"/>
    <w:rsid w:val="530023B4"/>
    <w:rsid w:val="530592DA"/>
    <w:rsid w:val="53095FD9"/>
    <w:rsid w:val="531250E4"/>
    <w:rsid w:val="5317BF27"/>
    <w:rsid w:val="531C9B21"/>
    <w:rsid w:val="531FF79E"/>
    <w:rsid w:val="532C1524"/>
    <w:rsid w:val="5335AEDD"/>
    <w:rsid w:val="5335FF50"/>
    <w:rsid w:val="53381C2E"/>
    <w:rsid w:val="533D4811"/>
    <w:rsid w:val="5340D18F"/>
    <w:rsid w:val="53434D3D"/>
    <w:rsid w:val="53465A6A"/>
    <w:rsid w:val="53498C08"/>
    <w:rsid w:val="5349F7F9"/>
    <w:rsid w:val="535AB458"/>
    <w:rsid w:val="535C3F12"/>
    <w:rsid w:val="535E744E"/>
    <w:rsid w:val="5361DAFC"/>
    <w:rsid w:val="536BF4E1"/>
    <w:rsid w:val="5379DF8A"/>
    <w:rsid w:val="537FF65C"/>
    <w:rsid w:val="538AEC4D"/>
    <w:rsid w:val="538BC6C2"/>
    <w:rsid w:val="539404CE"/>
    <w:rsid w:val="5396725A"/>
    <w:rsid w:val="539C4F28"/>
    <w:rsid w:val="53A8FA86"/>
    <w:rsid w:val="53A9F5DC"/>
    <w:rsid w:val="53AFCC8D"/>
    <w:rsid w:val="53B502D4"/>
    <w:rsid w:val="53B749EF"/>
    <w:rsid w:val="53BA47DB"/>
    <w:rsid w:val="53C24EB4"/>
    <w:rsid w:val="53C89EAD"/>
    <w:rsid w:val="53C9B14E"/>
    <w:rsid w:val="53CD144F"/>
    <w:rsid w:val="53D1B0B7"/>
    <w:rsid w:val="53DB92A2"/>
    <w:rsid w:val="53DCE846"/>
    <w:rsid w:val="53DE4AA5"/>
    <w:rsid w:val="53E16BC1"/>
    <w:rsid w:val="53E67025"/>
    <w:rsid w:val="53E9706C"/>
    <w:rsid w:val="53EBA6BD"/>
    <w:rsid w:val="53EBC073"/>
    <w:rsid w:val="53EC114F"/>
    <w:rsid w:val="53ECC1FE"/>
    <w:rsid w:val="53F73837"/>
    <w:rsid w:val="53F9EB67"/>
    <w:rsid w:val="53FBD091"/>
    <w:rsid w:val="54037BD2"/>
    <w:rsid w:val="5403CF2A"/>
    <w:rsid w:val="5407625C"/>
    <w:rsid w:val="540C19E1"/>
    <w:rsid w:val="540D88DB"/>
    <w:rsid w:val="540EE0DA"/>
    <w:rsid w:val="540F1972"/>
    <w:rsid w:val="541698DC"/>
    <w:rsid w:val="541D8FAF"/>
    <w:rsid w:val="542019A0"/>
    <w:rsid w:val="542640FB"/>
    <w:rsid w:val="54264255"/>
    <w:rsid w:val="54266E74"/>
    <w:rsid w:val="5426C9D8"/>
    <w:rsid w:val="54345A2C"/>
    <w:rsid w:val="543F5B24"/>
    <w:rsid w:val="544506D5"/>
    <w:rsid w:val="5447BDB5"/>
    <w:rsid w:val="544B9A56"/>
    <w:rsid w:val="54500EF6"/>
    <w:rsid w:val="545A5A2E"/>
    <w:rsid w:val="545C06D6"/>
    <w:rsid w:val="54746CBB"/>
    <w:rsid w:val="54825C45"/>
    <w:rsid w:val="548322D3"/>
    <w:rsid w:val="54865CA2"/>
    <w:rsid w:val="548F3006"/>
    <w:rsid w:val="54902D99"/>
    <w:rsid w:val="549658B0"/>
    <w:rsid w:val="54A253E4"/>
    <w:rsid w:val="54A3E625"/>
    <w:rsid w:val="54A4F298"/>
    <w:rsid w:val="54A8E50E"/>
    <w:rsid w:val="54B032AC"/>
    <w:rsid w:val="54B19AD9"/>
    <w:rsid w:val="54B48EFD"/>
    <w:rsid w:val="54B504E3"/>
    <w:rsid w:val="54C0E75D"/>
    <w:rsid w:val="54C7E585"/>
    <w:rsid w:val="54CA3ACC"/>
    <w:rsid w:val="54CC5694"/>
    <w:rsid w:val="54CEB6D6"/>
    <w:rsid w:val="54D561B6"/>
    <w:rsid w:val="54D64087"/>
    <w:rsid w:val="54E2AA2C"/>
    <w:rsid w:val="54E5FD05"/>
    <w:rsid w:val="54EDF039"/>
    <w:rsid w:val="54F1CFCB"/>
    <w:rsid w:val="5500704A"/>
    <w:rsid w:val="5502190B"/>
    <w:rsid w:val="55033366"/>
    <w:rsid w:val="5506F862"/>
    <w:rsid w:val="550C582B"/>
    <w:rsid w:val="5516B986"/>
    <w:rsid w:val="55192010"/>
    <w:rsid w:val="551A912E"/>
    <w:rsid w:val="5521D99E"/>
    <w:rsid w:val="5523D6DB"/>
    <w:rsid w:val="5526242D"/>
    <w:rsid w:val="5529DC48"/>
    <w:rsid w:val="552C4312"/>
    <w:rsid w:val="552D9350"/>
    <w:rsid w:val="5530366D"/>
    <w:rsid w:val="55320A38"/>
    <w:rsid w:val="55409890"/>
    <w:rsid w:val="5544ABA3"/>
    <w:rsid w:val="55487C7E"/>
    <w:rsid w:val="5549EF55"/>
    <w:rsid w:val="554FA829"/>
    <w:rsid w:val="555357CD"/>
    <w:rsid w:val="55569893"/>
    <w:rsid w:val="555E178B"/>
    <w:rsid w:val="556368B2"/>
    <w:rsid w:val="556AE33E"/>
    <w:rsid w:val="556E76EE"/>
    <w:rsid w:val="556F757D"/>
    <w:rsid w:val="5577A18C"/>
    <w:rsid w:val="557BA6D0"/>
    <w:rsid w:val="557EC045"/>
    <w:rsid w:val="55837F32"/>
    <w:rsid w:val="5584C973"/>
    <w:rsid w:val="55854BA3"/>
    <w:rsid w:val="55857491"/>
    <w:rsid w:val="55857E4B"/>
    <w:rsid w:val="558C499A"/>
    <w:rsid w:val="55983933"/>
    <w:rsid w:val="55984FB2"/>
    <w:rsid w:val="559BD284"/>
    <w:rsid w:val="55A67FCC"/>
    <w:rsid w:val="55A998A4"/>
    <w:rsid w:val="55ABFE26"/>
    <w:rsid w:val="55AF73F0"/>
    <w:rsid w:val="55B3810C"/>
    <w:rsid w:val="55B53EC8"/>
    <w:rsid w:val="55C3CDEE"/>
    <w:rsid w:val="55C5CFA9"/>
    <w:rsid w:val="55C6918D"/>
    <w:rsid w:val="55C76BDE"/>
    <w:rsid w:val="55C8911B"/>
    <w:rsid w:val="55D3C525"/>
    <w:rsid w:val="55D66023"/>
    <w:rsid w:val="55D73764"/>
    <w:rsid w:val="55D82883"/>
    <w:rsid w:val="55E3DF06"/>
    <w:rsid w:val="55ED8575"/>
    <w:rsid w:val="55F2A362"/>
    <w:rsid w:val="55FB4A86"/>
    <w:rsid w:val="55FB61A7"/>
    <w:rsid w:val="55FBA2A7"/>
    <w:rsid w:val="55FE975D"/>
    <w:rsid w:val="5601A4B6"/>
    <w:rsid w:val="560A451C"/>
    <w:rsid w:val="560DEFBF"/>
    <w:rsid w:val="561B2B78"/>
    <w:rsid w:val="562B90A2"/>
    <w:rsid w:val="564115E2"/>
    <w:rsid w:val="5643E56C"/>
    <w:rsid w:val="564A69CB"/>
    <w:rsid w:val="564D17EE"/>
    <w:rsid w:val="564E8E4C"/>
    <w:rsid w:val="56553F52"/>
    <w:rsid w:val="565AC556"/>
    <w:rsid w:val="565B166D"/>
    <w:rsid w:val="565B9F55"/>
    <w:rsid w:val="565F3A04"/>
    <w:rsid w:val="56610FCB"/>
    <w:rsid w:val="5663B5E6"/>
    <w:rsid w:val="56677A10"/>
    <w:rsid w:val="5670B91A"/>
    <w:rsid w:val="567ED7BC"/>
    <w:rsid w:val="568114A5"/>
    <w:rsid w:val="568D9566"/>
    <w:rsid w:val="5693FAA6"/>
    <w:rsid w:val="569A437D"/>
    <w:rsid w:val="569C9538"/>
    <w:rsid w:val="569F19CC"/>
    <w:rsid w:val="56A3BB65"/>
    <w:rsid w:val="56A7B8F1"/>
    <w:rsid w:val="56B30397"/>
    <w:rsid w:val="56BC79EA"/>
    <w:rsid w:val="56C4A2E3"/>
    <w:rsid w:val="56CA7E15"/>
    <w:rsid w:val="56CE90E1"/>
    <w:rsid w:val="56D0418F"/>
    <w:rsid w:val="56DA7834"/>
    <w:rsid w:val="56DD843F"/>
    <w:rsid w:val="56E078D9"/>
    <w:rsid w:val="56E2F124"/>
    <w:rsid w:val="56E7C7A4"/>
    <w:rsid w:val="56F04EA2"/>
    <w:rsid w:val="56F69961"/>
    <w:rsid w:val="56FA30B1"/>
    <w:rsid w:val="56FFA2BC"/>
    <w:rsid w:val="570A9F3F"/>
    <w:rsid w:val="570C55DF"/>
    <w:rsid w:val="57133364"/>
    <w:rsid w:val="5714A903"/>
    <w:rsid w:val="571ED5F6"/>
    <w:rsid w:val="5723611D"/>
    <w:rsid w:val="572392F8"/>
    <w:rsid w:val="57249A1C"/>
    <w:rsid w:val="5729F5FA"/>
    <w:rsid w:val="572A814B"/>
    <w:rsid w:val="572D9FFA"/>
    <w:rsid w:val="57319C75"/>
    <w:rsid w:val="573304C6"/>
    <w:rsid w:val="573891E2"/>
    <w:rsid w:val="57396728"/>
    <w:rsid w:val="573BCB72"/>
    <w:rsid w:val="573DAC68"/>
    <w:rsid w:val="5742DEED"/>
    <w:rsid w:val="575441B6"/>
    <w:rsid w:val="575A5322"/>
    <w:rsid w:val="5760C842"/>
    <w:rsid w:val="576641A7"/>
    <w:rsid w:val="576761E2"/>
    <w:rsid w:val="576B8BD0"/>
    <w:rsid w:val="576D4F2B"/>
    <w:rsid w:val="576E8FE6"/>
    <w:rsid w:val="576ED110"/>
    <w:rsid w:val="57712F33"/>
    <w:rsid w:val="5771DEDB"/>
    <w:rsid w:val="5784BB75"/>
    <w:rsid w:val="5786BF1C"/>
    <w:rsid w:val="57886C43"/>
    <w:rsid w:val="578BF945"/>
    <w:rsid w:val="5792DBD9"/>
    <w:rsid w:val="57991867"/>
    <w:rsid w:val="579A1F3A"/>
    <w:rsid w:val="579AEF93"/>
    <w:rsid w:val="579D890B"/>
    <w:rsid w:val="57A31F74"/>
    <w:rsid w:val="57A8211A"/>
    <w:rsid w:val="57AFC816"/>
    <w:rsid w:val="57B4A4FC"/>
    <w:rsid w:val="57BA03E2"/>
    <w:rsid w:val="57C66BB4"/>
    <w:rsid w:val="57C90E5F"/>
    <w:rsid w:val="57CD55F6"/>
    <w:rsid w:val="57D4DAF4"/>
    <w:rsid w:val="57E4E338"/>
    <w:rsid w:val="57EAA919"/>
    <w:rsid w:val="57F00B0B"/>
    <w:rsid w:val="57F3673E"/>
    <w:rsid w:val="57FAF9C1"/>
    <w:rsid w:val="57FFFD23"/>
    <w:rsid w:val="580260DF"/>
    <w:rsid w:val="580E9E5F"/>
    <w:rsid w:val="5817D4A3"/>
    <w:rsid w:val="5819D0FA"/>
    <w:rsid w:val="581B90AD"/>
    <w:rsid w:val="581EF453"/>
    <w:rsid w:val="582A0D2F"/>
    <w:rsid w:val="582E51E6"/>
    <w:rsid w:val="5832DC97"/>
    <w:rsid w:val="5838B336"/>
    <w:rsid w:val="583F73C3"/>
    <w:rsid w:val="58471569"/>
    <w:rsid w:val="584ABD31"/>
    <w:rsid w:val="584B60AC"/>
    <w:rsid w:val="5852AD3E"/>
    <w:rsid w:val="585BA1BF"/>
    <w:rsid w:val="585EF398"/>
    <w:rsid w:val="585F80B7"/>
    <w:rsid w:val="586253A4"/>
    <w:rsid w:val="5867CBB9"/>
    <w:rsid w:val="586823EC"/>
    <w:rsid w:val="58695B2F"/>
    <w:rsid w:val="586F7D51"/>
    <w:rsid w:val="586FD9A2"/>
    <w:rsid w:val="5877FAB0"/>
    <w:rsid w:val="587867B1"/>
    <w:rsid w:val="587873C8"/>
    <w:rsid w:val="58816D88"/>
    <w:rsid w:val="588F86D7"/>
    <w:rsid w:val="588FCA02"/>
    <w:rsid w:val="58962701"/>
    <w:rsid w:val="5899695E"/>
    <w:rsid w:val="589CED4F"/>
    <w:rsid w:val="58BB4B05"/>
    <w:rsid w:val="58BC846F"/>
    <w:rsid w:val="58BDF482"/>
    <w:rsid w:val="58C93C0F"/>
    <w:rsid w:val="58CEC885"/>
    <w:rsid w:val="58D20905"/>
    <w:rsid w:val="58D43A37"/>
    <w:rsid w:val="58D779BC"/>
    <w:rsid w:val="58D7994F"/>
    <w:rsid w:val="58D7BC1C"/>
    <w:rsid w:val="58D81016"/>
    <w:rsid w:val="58D9A367"/>
    <w:rsid w:val="58DBB4A9"/>
    <w:rsid w:val="58E92A0C"/>
    <w:rsid w:val="58F5C96F"/>
    <w:rsid w:val="58F6DC59"/>
    <w:rsid w:val="58F894E2"/>
    <w:rsid w:val="58FA6D74"/>
    <w:rsid w:val="590558F0"/>
    <w:rsid w:val="5906F04A"/>
    <w:rsid w:val="5913CEFB"/>
    <w:rsid w:val="59198E74"/>
    <w:rsid w:val="5924C1A8"/>
    <w:rsid w:val="59277977"/>
    <w:rsid w:val="59308218"/>
    <w:rsid w:val="59340496"/>
    <w:rsid w:val="593DBBBC"/>
    <w:rsid w:val="5940565B"/>
    <w:rsid w:val="5941C58E"/>
    <w:rsid w:val="59443658"/>
    <w:rsid w:val="595142BE"/>
    <w:rsid w:val="5954F8A6"/>
    <w:rsid w:val="59565188"/>
    <w:rsid w:val="59592213"/>
    <w:rsid w:val="5959F3EF"/>
    <w:rsid w:val="595F7FB0"/>
    <w:rsid w:val="596C30C7"/>
    <w:rsid w:val="596C9E6D"/>
    <w:rsid w:val="5973FC10"/>
    <w:rsid w:val="59764C4E"/>
    <w:rsid w:val="5977CCA5"/>
    <w:rsid w:val="597B074D"/>
    <w:rsid w:val="597DF118"/>
    <w:rsid w:val="597EB36B"/>
    <w:rsid w:val="59810193"/>
    <w:rsid w:val="598E8FF2"/>
    <w:rsid w:val="598FA5BF"/>
    <w:rsid w:val="59922FA8"/>
    <w:rsid w:val="5993F94A"/>
    <w:rsid w:val="59A29A62"/>
    <w:rsid w:val="59A3B18C"/>
    <w:rsid w:val="59A3CDB5"/>
    <w:rsid w:val="59A52E7B"/>
    <w:rsid w:val="59ACDA9A"/>
    <w:rsid w:val="59AD808F"/>
    <w:rsid w:val="59AF3512"/>
    <w:rsid w:val="59B7CE7F"/>
    <w:rsid w:val="59B87922"/>
    <w:rsid w:val="59C88818"/>
    <w:rsid w:val="59C96CEC"/>
    <w:rsid w:val="59CC6056"/>
    <w:rsid w:val="59D0BE3E"/>
    <w:rsid w:val="59D20D6B"/>
    <w:rsid w:val="59DC2264"/>
    <w:rsid w:val="59DE1FA1"/>
    <w:rsid w:val="59DFC78A"/>
    <w:rsid w:val="59E0CEE1"/>
    <w:rsid w:val="59E67835"/>
    <w:rsid w:val="59E7310D"/>
    <w:rsid w:val="59E82EE6"/>
    <w:rsid w:val="59E8CC9D"/>
    <w:rsid w:val="59EC95C6"/>
    <w:rsid w:val="59F0F725"/>
    <w:rsid w:val="59F7E176"/>
    <w:rsid w:val="59F94AD4"/>
    <w:rsid w:val="59FE1863"/>
    <w:rsid w:val="5A025820"/>
    <w:rsid w:val="5A05E5B4"/>
    <w:rsid w:val="5A095E84"/>
    <w:rsid w:val="5A0FE030"/>
    <w:rsid w:val="5A133102"/>
    <w:rsid w:val="5A13D9C9"/>
    <w:rsid w:val="5A18E117"/>
    <w:rsid w:val="5A1F1BB3"/>
    <w:rsid w:val="5A264611"/>
    <w:rsid w:val="5A341264"/>
    <w:rsid w:val="5A3F2932"/>
    <w:rsid w:val="5A42B884"/>
    <w:rsid w:val="5A4BB829"/>
    <w:rsid w:val="5A4C4FBA"/>
    <w:rsid w:val="5A4F3DFE"/>
    <w:rsid w:val="5A61451D"/>
    <w:rsid w:val="5A621CB5"/>
    <w:rsid w:val="5A6446CF"/>
    <w:rsid w:val="5A717DA4"/>
    <w:rsid w:val="5A7B53A6"/>
    <w:rsid w:val="5A7CFE8A"/>
    <w:rsid w:val="5A83DB0C"/>
    <w:rsid w:val="5A873680"/>
    <w:rsid w:val="5AAC82A7"/>
    <w:rsid w:val="5AB57512"/>
    <w:rsid w:val="5AB69C81"/>
    <w:rsid w:val="5AB771DA"/>
    <w:rsid w:val="5AB8236F"/>
    <w:rsid w:val="5AC50E6E"/>
    <w:rsid w:val="5AC84A96"/>
    <w:rsid w:val="5AD21B65"/>
    <w:rsid w:val="5AD7F462"/>
    <w:rsid w:val="5ADA4A8D"/>
    <w:rsid w:val="5ADDF81B"/>
    <w:rsid w:val="5AE35228"/>
    <w:rsid w:val="5AE3ACD6"/>
    <w:rsid w:val="5AED8929"/>
    <w:rsid w:val="5AEFD850"/>
    <w:rsid w:val="5AF25394"/>
    <w:rsid w:val="5AF3EE36"/>
    <w:rsid w:val="5AF4AD6B"/>
    <w:rsid w:val="5B00EE30"/>
    <w:rsid w:val="5B011682"/>
    <w:rsid w:val="5B04ADBE"/>
    <w:rsid w:val="5B067F3D"/>
    <w:rsid w:val="5B0A6E61"/>
    <w:rsid w:val="5B0B8174"/>
    <w:rsid w:val="5B0D75E1"/>
    <w:rsid w:val="5B0F6842"/>
    <w:rsid w:val="5B15A30D"/>
    <w:rsid w:val="5B1C1238"/>
    <w:rsid w:val="5B1D50D4"/>
    <w:rsid w:val="5B1D90CC"/>
    <w:rsid w:val="5B241305"/>
    <w:rsid w:val="5B24ABA1"/>
    <w:rsid w:val="5B25BC10"/>
    <w:rsid w:val="5B2A9CD0"/>
    <w:rsid w:val="5B2B2C4B"/>
    <w:rsid w:val="5B2EEAC1"/>
    <w:rsid w:val="5B38A443"/>
    <w:rsid w:val="5B3C7D68"/>
    <w:rsid w:val="5B3E5747"/>
    <w:rsid w:val="5B42E47A"/>
    <w:rsid w:val="5B435E0F"/>
    <w:rsid w:val="5B4A7548"/>
    <w:rsid w:val="5B4CBD91"/>
    <w:rsid w:val="5B51D8DE"/>
    <w:rsid w:val="5B581E98"/>
    <w:rsid w:val="5B5878BD"/>
    <w:rsid w:val="5B5BBB13"/>
    <w:rsid w:val="5B6150E3"/>
    <w:rsid w:val="5B636259"/>
    <w:rsid w:val="5B64D430"/>
    <w:rsid w:val="5B710279"/>
    <w:rsid w:val="5B7848A4"/>
    <w:rsid w:val="5B7B99C4"/>
    <w:rsid w:val="5B803C95"/>
    <w:rsid w:val="5B84390D"/>
    <w:rsid w:val="5B847533"/>
    <w:rsid w:val="5B875F3D"/>
    <w:rsid w:val="5B8F6EC7"/>
    <w:rsid w:val="5B92D6B6"/>
    <w:rsid w:val="5B93185F"/>
    <w:rsid w:val="5B98FC6A"/>
    <w:rsid w:val="5BABE3D0"/>
    <w:rsid w:val="5BB881FA"/>
    <w:rsid w:val="5BBD4E14"/>
    <w:rsid w:val="5BBE7270"/>
    <w:rsid w:val="5BD56F58"/>
    <w:rsid w:val="5BD59177"/>
    <w:rsid w:val="5BD7A0A7"/>
    <w:rsid w:val="5BDF84E7"/>
    <w:rsid w:val="5BE06164"/>
    <w:rsid w:val="5BE3A960"/>
    <w:rsid w:val="5BE4FF7B"/>
    <w:rsid w:val="5BF0D2BA"/>
    <w:rsid w:val="5BF10DE6"/>
    <w:rsid w:val="5BF48251"/>
    <w:rsid w:val="5BF8E18B"/>
    <w:rsid w:val="5C076E9B"/>
    <w:rsid w:val="5C09D80F"/>
    <w:rsid w:val="5C0EE10F"/>
    <w:rsid w:val="5C149455"/>
    <w:rsid w:val="5C19D930"/>
    <w:rsid w:val="5C1FA88C"/>
    <w:rsid w:val="5C2391CB"/>
    <w:rsid w:val="5C2EBA64"/>
    <w:rsid w:val="5C362A16"/>
    <w:rsid w:val="5C3B9E43"/>
    <w:rsid w:val="5C3BC035"/>
    <w:rsid w:val="5C3E64B6"/>
    <w:rsid w:val="5C3EED5C"/>
    <w:rsid w:val="5C3FC4CF"/>
    <w:rsid w:val="5C44A417"/>
    <w:rsid w:val="5C472E08"/>
    <w:rsid w:val="5C491EC8"/>
    <w:rsid w:val="5C4D47FE"/>
    <w:rsid w:val="5C4E85C1"/>
    <w:rsid w:val="5C5EFADE"/>
    <w:rsid w:val="5C743D33"/>
    <w:rsid w:val="5C754C03"/>
    <w:rsid w:val="5C78063B"/>
    <w:rsid w:val="5C7A3DC8"/>
    <w:rsid w:val="5C811110"/>
    <w:rsid w:val="5C84209F"/>
    <w:rsid w:val="5C874A64"/>
    <w:rsid w:val="5C8FAE55"/>
    <w:rsid w:val="5C9470BD"/>
    <w:rsid w:val="5C94E31F"/>
    <w:rsid w:val="5C95843F"/>
    <w:rsid w:val="5C96C645"/>
    <w:rsid w:val="5C995A42"/>
    <w:rsid w:val="5C9F7656"/>
    <w:rsid w:val="5CA18671"/>
    <w:rsid w:val="5CB00902"/>
    <w:rsid w:val="5CB9D410"/>
    <w:rsid w:val="5CBC46B1"/>
    <w:rsid w:val="5CBD566D"/>
    <w:rsid w:val="5CC1C1FF"/>
    <w:rsid w:val="5CD39DB7"/>
    <w:rsid w:val="5CDE5E04"/>
    <w:rsid w:val="5CE1B4C0"/>
    <w:rsid w:val="5CEA79DC"/>
    <w:rsid w:val="5CF6EFD9"/>
    <w:rsid w:val="5D04E01F"/>
    <w:rsid w:val="5D0C89F1"/>
    <w:rsid w:val="5D0E8C9C"/>
    <w:rsid w:val="5D10E125"/>
    <w:rsid w:val="5D114557"/>
    <w:rsid w:val="5D11932E"/>
    <w:rsid w:val="5D13159C"/>
    <w:rsid w:val="5D13C326"/>
    <w:rsid w:val="5D1D480A"/>
    <w:rsid w:val="5D1D8AAF"/>
    <w:rsid w:val="5D2354F3"/>
    <w:rsid w:val="5D2EB6C6"/>
    <w:rsid w:val="5D320D59"/>
    <w:rsid w:val="5D32E29D"/>
    <w:rsid w:val="5D330CD9"/>
    <w:rsid w:val="5D469279"/>
    <w:rsid w:val="5D4D3D53"/>
    <w:rsid w:val="5D4EC795"/>
    <w:rsid w:val="5D4EE4B4"/>
    <w:rsid w:val="5D55A684"/>
    <w:rsid w:val="5D578B25"/>
    <w:rsid w:val="5D5BC69F"/>
    <w:rsid w:val="5D5BE108"/>
    <w:rsid w:val="5D600D43"/>
    <w:rsid w:val="5D624E49"/>
    <w:rsid w:val="5D62A9F2"/>
    <w:rsid w:val="5D68CC40"/>
    <w:rsid w:val="5D75C4A6"/>
    <w:rsid w:val="5D7652BF"/>
    <w:rsid w:val="5D8F1385"/>
    <w:rsid w:val="5D9B6B1A"/>
    <w:rsid w:val="5D9B99EB"/>
    <w:rsid w:val="5D9CD148"/>
    <w:rsid w:val="5D9EFCC4"/>
    <w:rsid w:val="5D9F4AA6"/>
    <w:rsid w:val="5DA02FFE"/>
    <w:rsid w:val="5DA550D5"/>
    <w:rsid w:val="5DADFB50"/>
    <w:rsid w:val="5DB52E65"/>
    <w:rsid w:val="5DC9C3E1"/>
    <w:rsid w:val="5DCC1BEE"/>
    <w:rsid w:val="5DDC13E7"/>
    <w:rsid w:val="5DDF487E"/>
    <w:rsid w:val="5DE63DAD"/>
    <w:rsid w:val="5DE661C7"/>
    <w:rsid w:val="5DE671B3"/>
    <w:rsid w:val="5DF1199E"/>
    <w:rsid w:val="5DF46AF9"/>
    <w:rsid w:val="5DF7A497"/>
    <w:rsid w:val="5DF9E5F1"/>
    <w:rsid w:val="5E05422A"/>
    <w:rsid w:val="5E0969DF"/>
    <w:rsid w:val="5E0D9481"/>
    <w:rsid w:val="5E123396"/>
    <w:rsid w:val="5E1347E5"/>
    <w:rsid w:val="5E2D77DB"/>
    <w:rsid w:val="5E319D0A"/>
    <w:rsid w:val="5E33BBEA"/>
    <w:rsid w:val="5E34FA12"/>
    <w:rsid w:val="5E35AAFB"/>
    <w:rsid w:val="5E3F2359"/>
    <w:rsid w:val="5E45B404"/>
    <w:rsid w:val="5E472F54"/>
    <w:rsid w:val="5E48C42D"/>
    <w:rsid w:val="5E493B24"/>
    <w:rsid w:val="5E4C7098"/>
    <w:rsid w:val="5E59F117"/>
    <w:rsid w:val="5E5D45CD"/>
    <w:rsid w:val="5E5FC648"/>
    <w:rsid w:val="5E63337A"/>
    <w:rsid w:val="5E65F1F3"/>
    <w:rsid w:val="5E67361B"/>
    <w:rsid w:val="5E6DF46F"/>
    <w:rsid w:val="5E7BFBE1"/>
    <w:rsid w:val="5E7E2C4E"/>
    <w:rsid w:val="5E817EFF"/>
    <w:rsid w:val="5E86BFCF"/>
    <w:rsid w:val="5E9603C0"/>
    <w:rsid w:val="5EA3A9DE"/>
    <w:rsid w:val="5EA921F8"/>
    <w:rsid w:val="5EB0325C"/>
    <w:rsid w:val="5EB3B69C"/>
    <w:rsid w:val="5EB54D9D"/>
    <w:rsid w:val="5EB92BA8"/>
    <w:rsid w:val="5ECC2D3B"/>
    <w:rsid w:val="5ED025FD"/>
    <w:rsid w:val="5EE275F1"/>
    <w:rsid w:val="5EEA548B"/>
    <w:rsid w:val="5EEC2A3B"/>
    <w:rsid w:val="5EEC5EED"/>
    <w:rsid w:val="5EF594AF"/>
    <w:rsid w:val="5EF6D4B2"/>
    <w:rsid w:val="5EF72FE3"/>
    <w:rsid w:val="5EFEBF82"/>
    <w:rsid w:val="5F0732E4"/>
    <w:rsid w:val="5F081757"/>
    <w:rsid w:val="5F094433"/>
    <w:rsid w:val="5F0D9807"/>
    <w:rsid w:val="5F174242"/>
    <w:rsid w:val="5F21E998"/>
    <w:rsid w:val="5F26741B"/>
    <w:rsid w:val="5F2DE39A"/>
    <w:rsid w:val="5F30362A"/>
    <w:rsid w:val="5F38F02F"/>
    <w:rsid w:val="5F3A8CD3"/>
    <w:rsid w:val="5F3C0A1A"/>
    <w:rsid w:val="5F4EE420"/>
    <w:rsid w:val="5F502F81"/>
    <w:rsid w:val="5F599A30"/>
    <w:rsid w:val="5F600436"/>
    <w:rsid w:val="5F62BCEF"/>
    <w:rsid w:val="5F63C863"/>
    <w:rsid w:val="5F76D94D"/>
    <w:rsid w:val="5F7C6E20"/>
    <w:rsid w:val="5F843609"/>
    <w:rsid w:val="5F8A16FF"/>
    <w:rsid w:val="5F8BBE91"/>
    <w:rsid w:val="5F8EBC79"/>
    <w:rsid w:val="5F92EBAF"/>
    <w:rsid w:val="5F9FD979"/>
    <w:rsid w:val="5FA305F1"/>
    <w:rsid w:val="5FA50276"/>
    <w:rsid w:val="5FA6BF58"/>
    <w:rsid w:val="5FAB7804"/>
    <w:rsid w:val="5FAC1C10"/>
    <w:rsid w:val="5FADEBA0"/>
    <w:rsid w:val="5FB34321"/>
    <w:rsid w:val="5FC2D996"/>
    <w:rsid w:val="5FD957C3"/>
    <w:rsid w:val="5FE4D8F1"/>
    <w:rsid w:val="5FE665FB"/>
    <w:rsid w:val="5FE8A4FF"/>
    <w:rsid w:val="5FEA154D"/>
    <w:rsid w:val="5FF549B0"/>
    <w:rsid w:val="5FFD197D"/>
    <w:rsid w:val="6007DB2A"/>
    <w:rsid w:val="6009F15D"/>
    <w:rsid w:val="600ADA58"/>
    <w:rsid w:val="600FD170"/>
    <w:rsid w:val="60120869"/>
    <w:rsid w:val="6014F98B"/>
    <w:rsid w:val="601E0B64"/>
    <w:rsid w:val="602B3375"/>
    <w:rsid w:val="60377F10"/>
    <w:rsid w:val="603CDDBD"/>
    <w:rsid w:val="603D0213"/>
    <w:rsid w:val="6041B420"/>
    <w:rsid w:val="604EFC99"/>
    <w:rsid w:val="60541A49"/>
    <w:rsid w:val="6057E6DF"/>
    <w:rsid w:val="605A2F0B"/>
    <w:rsid w:val="605F1272"/>
    <w:rsid w:val="60664A68"/>
    <w:rsid w:val="60791CB0"/>
    <w:rsid w:val="607C44A6"/>
    <w:rsid w:val="608291AA"/>
    <w:rsid w:val="6084119A"/>
    <w:rsid w:val="608F018D"/>
    <w:rsid w:val="60901293"/>
    <w:rsid w:val="6092A135"/>
    <w:rsid w:val="609515D8"/>
    <w:rsid w:val="6097177F"/>
    <w:rsid w:val="60A5DCA2"/>
    <w:rsid w:val="60ACDE86"/>
    <w:rsid w:val="60AF2AC4"/>
    <w:rsid w:val="60B196D3"/>
    <w:rsid w:val="60B96215"/>
    <w:rsid w:val="60BDB833"/>
    <w:rsid w:val="60C3C452"/>
    <w:rsid w:val="60CCEA26"/>
    <w:rsid w:val="60D856C9"/>
    <w:rsid w:val="60DBFAD7"/>
    <w:rsid w:val="60DFA9D1"/>
    <w:rsid w:val="60E76E4A"/>
    <w:rsid w:val="60E91A15"/>
    <w:rsid w:val="60EB1990"/>
    <w:rsid w:val="60EF9312"/>
    <w:rsid w:val="60F0DB2D"/>
    <w:rsid w:val="60FF6A82"/>
    <w:rsid w:val="61007000"/>
    <w:rsid w:val="61022242"/>
    <w:rsid w:val="61043835"/>
    <w:rsid w:val="610ED8FF"/>
    <w:rsid w:val="611512E5"/>
    <w:rsid w:val="6115687F"/>
    <w:rsid w:val="611697A4"/>
    <w:rsid w:val="6116D1C9"/>
    <w:rsid w:val="61208B3B"/>
    <w:rsid w:val="612284E4"/>
    <w:rsid w:val="612FAA40"/>
    <w:rsid w:val="613C21BC"/>
    <w:rsid w:val="614C8A2F"/>
    <w:rsid w:val="614DFD46"/>
    <w:rsid w:val="61512FD1"/>
    <w:rsid w:val="61598B3B"/>
    <w:rsid w:val="61602A26"/>
    <w:rsid w:val="61652F93"/>
    <w:rsid w:val="616B98ED"/>
    <w:rsid w:val="616F46AF"/>
    <w:rsid w:val="61720576"/>
    <w:rsid w:val="6179F6F0"/>
    <w:rsid w:val="617F57ED"/>
    <w:rsid w:val="6182DE4C"/>
    <w:rsid w:val="6182DE7A"/>
    <w:rsid w:val="6184115A"/>
    <w:rsid w:val="619FC2D9"/>
    <w:rsid w:val="61A9996A"/>
    <w:rsid w:val="61ADC431"/>
    <w:rsid w:val="61BA3D05"/>
    <w:rsid w:val="61BAC9A0"/>
    <w:rsid w:val="61C1D53D"/>
    <w:rsid w:val="61C55F2D"/>
    <w:rsid w:val="61C76916"/>
    <w:rsid w:val="61C8234D"/>
    <w:rsid w:val="61CE7098"/>
    <w:rsid w:val="61D27DBA"/>
    <w:rsid w:val="61D3BF2B"/>
    <w:rsid w:val="61D7812B"/>
    <w:rsid w:val="61D9AA93"/>
    <w:rsid w:val="61E24496"/>
    <w:rsid w:val="61E7CB0E"/>
    <w:rsid w:val="61E8AE7F"/>
    <w:rsid w:val="61FBDC2D"/>
    <w:rsid w:val="6203949D"/>
    <w:rsid w:val="620969E1"/>
    <w:rsid w:val="6210D2EC"/>
    <w:rsid w:val="6216F79B"/>
    <w:rsid w:val="62252489"/>
    <w:rsid w:val="62295D93"/>
    <w:rsid w:val="622A643B"/>
    <w:rsid w:val="6230D239"/>
    <w:rsid w:val="6233DB2B"/>
    <w:rsid w:val="6234AFB5"/>
    <w:rsid w:val="623BEDF6"/>
    <w:rsid w:val="624B3F76"/>
    <w:rsid w:val="624B9743"/>
    <w:rsid w:val="6250D827"/>
    <w:rsid w:val="62528C95"/>
    <w:rsid w:val="62550B4E"/>
    <w:rsid w:val="62598894"/>
    <w:rsid w:val="625CEAA6"/>
    <w:rsid w:val="625E348B"/>
    <w:rsid w:val="6262417B"/>
    <w:rsid w:val="6267CD69"/>
    <w:rsid w:val="62692BC7"/>
    <w:rsid w:val="626C0126"/>
    <w:rsid w:val="627076D3"/>
    <w:rsid w:val="6270D6A0"/>
    <w:rsid w:val="6272BCA9"/>
    <w:rsid w:val="6273AADC"/>
    <w:rsid w:val="627CE12E"/>
    <w:rsid w:val="6285C760"/>
    <w:rsid w:val="6287150B"/>
    <w:rsid w:val="62884E1A"/>
    <w:rsid w:val="628ED588"/>
    <w:rsid w:val="62A5A32D"/>
    <w:rsid w:val="62AEFF29"/>
    <w:rsid w:val="62B17D26"/>
    <w:rsid w:val="62B4A1C7"/>
    <w:rsid w:val="62B5908B"/>
    <w:rsid w:val="62C11BCF"/>
    <w:rsid w:val="62C8B0B9"/>
    <w:rsid w:val="62C9E2D7"/>
    <w:rsid w:val="62CA0B49"/>
    <w:rsid w:val="62CA5855"/>
    <w:rsid w:val="62CFD618"/>
    <w:rsid w:val="62D9DF2A"/>
    <w:rsid w:val="62D9DF43"/>
    <w:rsid w:val="62E00BD6"/>
    <w:rsid w:val="62E0DDE1"/>
    <w:rsid w:val="62E8C9DB"/>
    <w:rsid w:val="62EC5B43"/>
    <w:rsid w:val="62EDDC88"/>
    <w:rsid w:val="62F05B12"/>
    <w:rsid w:val="62F610F7"/>
    <w:rsid w:val="62F7F92A"/>
    <w:rsid w:val="62FA1338"/>
    <w:rsid w:val="62FA32FA"/>
    <w:rsid w:val="62FBB83D"/>
    <w:rsid w:val="6306B52B"/>
    <w:rsid w:val="6306B95E"/>
    <w:rsid w:val="630729DB"/>
    <w:rsid w:val="630AD3B4"/>
    <w:rsid w:val="630E284B"/>
    <w:rsid w:val="63212061"/>
    <w:rsid w:val="6322B1DB"/>
    <w:rsid w:val="6326E6C5"/>
    <w:rsid w:val="632A61AC"/>
    <w:rsid w:val="632C733A"/>
    <w:rsid w:val="632FA9F0"/>
    <w:rsid w:val="633080A1"/>
    <w:rsid w:val="6337813C"/>
    <w:rsid w:val="633FFE0C"/>
    <w:rsid w:val="6340F0D2"/>
    <w:rsid w:val="63432EFF"/>
    <w:rsid w:val="6344886D"/>
    <w:rsid w:val="6344BD54"/>
    <w:rsid w:val="6344FCF5"/>
    <w:rsid w:val="63458ADD"/>
    <w:rsid w:val="6349A8FE"/>
    <w:rsid w:val="6351C0E1"/>
    <w:rsid w:val="6353556E"/>
    <w:rsid w:val="63568272"/>
    <w:rsid w:val="635684AA"/>
    <w:rsid w:val="635D2F4D"/>
    <w:rsid w:val="6361337E"/>
    <w:rsid w:val="63613DB7"/>
    <w:rsid w:val="63614307"/>
    <w:rsid w:val="6366909B"/>
    <w:rsid w:val="636B5EB5"/>
    <w:rsid w:val="636C690B"/>
    <w:rsid w:val="637224F1"/>
    <w:rsid w:val="63783F2A"/>
    <w:rsid w:val="637A9785"/>
    <w:rsid w:val="6381EB35"/>
    <w:rsid w:val="6392F0AA"/>
    <w:rsid w:val="6395FECF"/>
    <w:rsid w:val="639E031B"/>
    <w:rsid w:val="639E6C37"/>
    <w:rsid w:val="63A5C6BA"/>
    <w:rsid w:val="63B11BCD"/>
    <w:rsid w:val="63B171EF"/>
    <w:rsid w:val="63B6FD06"/>
    <w:rsid w:val="63B80012"/>
    <w:rsid w:val="63BD368D"/>
    <w:rsid w:val="63C4BD4D"/>
    <w:rsid w:val="63CA73A8"/>
    <w:rsid w:val="63CEFC9E"/>
    <w:rsid w:val="63E970E5"/>
    <w:rsid w:val="63EF996C"/>
    <w:rsid w:val="63F872A4"/>
    <w:rsid w:val="63F88ED5"/>
    <w:rsid w:val="63F8A77F"/>
    <w:rsid w:val="63FC8476"/>
    <w:rsid w:val="6405BE40"/>
    <w:rsid w:val="64064EBE"/>
    <w:rsid w:val="64082C5B"/>
    <w:rsid w:val="641F4371"/>
    <w:rsid w:val="642413CC"/>
    <w:rsid w:val="64266477"/>
    <w:rsid w:val="642852C2"/>
    <w:rsid w:val="64298CFF"/>
    <w:rsid w:val="642CACAA"/>
    <w:rsid w:val="642D84FE"/>
    <w:rsid w:val="64373986"/>
    <w:rsid w:val="643EE9B7"/>
    <w:rsid w:val="64418B76"/>
    <w:rsid w:val="644597BC"/>
    <w:rsid w:val="644F3365"/>
    <w:rsid w:val="6458905A"/>
    <w:rsid w:val="64594716"/>
    <w:rsid w:val="645D0917"/>
    <w:rsid w:val="645EE71F"/>
    <w:rsid w:val="64738ED3"/>
    <w:rsid w:val="64770F9E"/>
    <w:rsid w:val="647AD82C"/>
    <w:rsid w:val="64812B28"/>
    <w:rsid w:val="6487D898"/>
    <w:rsid w:val="64893B0F"/>
    <w:rsid w:val="649015C3"/>
    <w:rsid w:val="64961EF5"/>
    <w:rsid w:val="64974FE3"/>
    <w:rsid w:val="64992674"/>
    <w:rsid w:val="6499BB62"/>
    <w:rsid w:val="649E0873"/>
    <w:rsid w:val="64A2D3C2"/>
    <w:rsid w:val="64BB3640"/>
    <w:rsid w:val="64C16498"/>
    <w:rsid w:val="64C6286F"/>
    <w:rsid w:val="64CB8ACF"/>
    <w:rsid w:val="64CC5102"/>
    <w:rsid w:val="64CE7D3F"/>
    <w:rsid w:val="64D1B2D6"/>
    <w:rsid w:val="64DD7FF2"/>
    <w:rsid w:val="64ED6134"/>
    <w:rsid w:val="64EDBD19"/>
    <w:rsid w:val="64F35729"/>
    <w:rsid w:val="64F3870C"/>
    <w:rsid w:val="64F73434"/>
    <w:rsid w:val="64FCBB8A"/>
    <w:rsid w:val="651E8325"/>
    <w:rsid w:val="653A01AB"/>
    <w:rsid w:val="653FF9F8"/>
    <w:rsid w:val="6551F60B"/>
    <w:rsid w:val="65593D8F"/>
    <w:rsid w:val="655FBE94"/>
    <w:rsid w:val="656F00A5"/>
    <w:rsid w:val="6576DFA6"/>
    <w:rsid w:val="6577B183"/>
    <w:rsid w:val="65800295"/>
    <w:rsid w:val="65801A47"/>
    <w:rsid w:val="65811B55"/>
    <w:rsid w:val="658AB2C1"/>
    <w:rsid w:val="65918B94"/>
    <w:rsid w:val="6593E47D"/>
    <w:rsid w:val="65941991"/>
    <w:rsid w:val="659DC9FE"/>
    <w:rsid w:val="659DF622"/>
    <w:rsid w:val="65A0F113"/>
    <w:rsid w:val="65A10487"/>
    <w:rsid w:val="65ADADAB"/>
    <w:rsid w:val="65AF3EFB"/>
    <w:rsid w:val="65AF4A1E"/>
    <w:rsid w:val="65B06EF8"/>
    <w:rsid w:val="65B19757"/>
    <w:rsid w:val="65B26ED8"/>
    <w:rsid w:val="65B503A2"/>
    <w:rsid w:val="65B60E0D"/>
    <w:rsid w:val="65BC4C92"/>
    <w:rsid w:val="65BCA60E"/>
    <w:rsid w:val="65BE7157"/>
    <w:rsid w:val="65C204A3"/>
    <w:rsid w:val="65CC78A1"/>
    <w:rsid w:val="65D50C5E"/>
    <w:rsid w:val="65D6D448"/>
    <w:rsid w:val="65DC7245"/>
    <w:rsid w:val="65DDBF74"/>
    <w:rsid w:val="65DDE2AB"/>
    <w:rsid w:val="65E1ABBF"/>
    <w:rsid w:val="65E2A8D7"/>
    <w:rsid w:val="65E6D3E6"/>
    <w:rsid w:val="65EBD48A"/>
    <w:rsid w:val="65EC2806"/>
    <w:rsid w:val="65EED5C4"/>
    <w:rsid w:val="65F1BCF5"/>
    <w:rsid w:val="65F22D61"/>
    <w:rsid w:val="65F28343"/>
    <w:rsid w:val="65F821B5"/>
    <w:rsid w:val="65FACFCD"/>
    <w:rsid w:val="6606BA98"/>
    <w:rsid w:val="661203D7"/>
    <w:rsid w:val="661A3C45"/>
    <w:rsid w:val="661AC2B1"/>
    <w:rsid w:val="66202615"/>
    <w:rsid w:val="662B153C"/>
    <w:rsid w:val="662C2FA9"/>
    <w:rsid w:val="663E5A20"/>
    <w:rsid w:val="664EA68D"/>
    <w:rsid w:val="664FE0F7"/>
    <w:rsid w:val="6657827D"/>
    <w:rsid w:val="665F3B50"/>
    <w:rsid w:val="6664D179"/>
    <w:rsid w:val="66658BCD"/>
    <w:rsid w:val="6665EA97"/>
    <w:rsid w:val="666751EB"/>
    <w:rsid w:val="6673AFF8"/>
    <w:rsid w:val="66750577"/>
    <w:rsid w:val="66779B37"/>
    <w:rsid w:val="66780D37"/>
    <w:rsid w:val="667EBD40"/>
    <w:rsid w:val="66821DEC"/>
    <w:rsid w:val="66827628"/>
    <w:rsid w:val="66838493"/>
    <w:rsid w:val="6689E3B7"/>
    <w:rsid w:val="66909367"/>
    <w:rsid w:val="6692201D"/>
    <w:rsid w:val="6698514B"/>
    <w:rsid w:val="669D7566"/>
    <w:rsid w:val="669E4925"/>
    <w:rsid w:val="669EDF17"/>
    <w:rsid w:val="66A7A184"/>
    <w:rsid w:val="66AFC2EF"/>
    <w:rsid w:val="66B066AB"/>
    <w:rsid w:val="66C31C04"/>
    <w:rsid w:val="66C5FD91"/>
    <w:rsid w:val="66C60E00"/>
    <w:rsid w:val="66C9220B"/>
    <w:rsid w:val="66CAFDD9"/>
    <w:rsid w:val="66CC55E3"/>
    <w:rsid w:val="66D8CB2B"/>
    <w:rsid w:val="66D98CA1"/>
    <w:rsid w:val="66E2DA9D"/>
    <w:rsid w:val="66E5B8BD"/>
    <w:rsid w:val="66E7547B"/>
    <w:rsid w:val="66F77E6A"/>
    <w:rsid w:val="66FD5BB2"/>
    <w:rsid w:val="66FDEFE4"/>
    <w:rsid w:val="67011C39"/>
    <w:rsid w:val="6701D240"/>
    <w:rsid w:val="6705DC1D"/>
    <w:rsid w:val="6710FDD6"/>
    <w:rsid w:val="6712249F"/>
    <w:rsid w:val="67160CC9"/>
    <w:rsid w:val="671848BF"/>
    <w:rsid w:val="6719CD53"/>
    <w:rsid w:val="671CA6CC"/>
    <w:rsid w:val="671E5B4B"/>
    <w:rsid w:val="67208BC4"/>
    <w:rsid w:val="6724DF1D"/>
    <w:rsid w:val="672645E8"/>
    <w:rsid w:val="67266BD0"/>
    <w:rsid w:val="674BD13F"/>
    <w:rsid w:val="674CF7C7"/>
    <w:rsid w:val="674E690B"/>
    <w:rsid w:val="6751E170"/>
    <w:rsid w:val="67621652"/>
    <w:rsid w:val="676D1F2D"/>
    <w:rsid w:val="677CAFBA"/>
    <w:rsid w:val="67810A7D"/>
    <w:rsid w:val="678645F0"/>
    <w:rsid w:val="67880FC2"/>
    <w:rsid w:val="678ADEBA"/>
    <w:rsid w:val="679300D5"/>
    <w:rsid w:val="67998F89"/>
    <w:rsid w:val="6799B1D0"/>
    <w:rsid w:val="6799ED6F"/>
    <w:rsid w:val="679B49CA"/>
    <w:rsid w:val="679B84C8"/>
    <w:rsid w:val="67A5259C"/>
    <w:rsid w:val="67ACBA9C"/>
    <w:rsid w:val="67B46BD8"/>
    <w:rsid w:val="67B7AE3F"/>
    <w:rsid w:val="67B8F9D8"/>
    <w:rsid w:val="67BAF8D1"/>
    <w:rsid w:val="67C2CA1D"/>
    <w:rsid w:val="67C3A92A"/>
    <w:rsid w:val="67C56F9D"/>
    <w:rsid w:val="67CBE0B3"/>
    <w:rsid w:val="67D05C96"/>
    <w:rsid w:val="67DE7E58"/>
    <w:rsid w:val="67E8423E"/>
    <w:rsid w:val="67E911B3"/>
    <w:rsid w:val="67F78C00"/>
    <w:rsid w:val="67FC5CD3"/>
    <w:rsid w:val="6803F1C4"/>
    <w:rsid w:val="6804524E"/>
    <w:rsid w:val="680B1844"/>
    <w:rsid w:val="680E00A2"/>
    <w:rsid w:val="680F732C"/>
    <w:rsid w:val="68108F7C"/>
    <w:rsid w:val="6811CF8E"/>
    <w:rsid w:val="6811DDF3"/>
    <w:rsid w:val="68180345"/>
    <w:rsid w:val="681A3BBD"/>
    <w:rsid w:val="681B6038"/>
    <w:rsid w:val="681F5EC3"/>
    <w:rsid w:val="6822494E"/>
    <w:rsid w:val="68244E69"/>
    <w:rsid w:val="682B2CC1"/>
    <w:rsid w:val="682DD84E"/>
    <w:rsid w:val="682E5FCD"/>
    <w:rsid w:val="683443C0"/>
    <w:rsid w:val="683B4C7B"/>
    <w:rsid w:val="683D1B3B"/>
    <w:rsid w:val="683F592C"/>
    <w:rsid w:val="6840F5C6"/>
    <w:rsid w:val="684470FB"/>
    <w:rsid w:val="6844B0D0"/>
    <w:rsid w:val="6853DAAE"/>
    <w:rsid w:val="685BF4CA"/>
    <w:rsid w:val="685E4019"/>
    <w:rsid w:val="6860F0D0"/>
    <w:rsid w:val="68626366"/>
    <w:rsid w:val="68632A6F"/>
    <w:rsid w:val="6873698D"/>
    <w:rsid w:val="687A578E"/>
    <w:rsid w:val="687BCDBB"/>
    <w:rsid w:val="688596D7"/>
    <w:rsid w:val="688D0F48"/>
    <w:rsid w:val="689172A7"/>
    <w:rsid w:val="6893DB54"/>
    <w:rsid w:val="68981A82"/>
    <w:rsid w:val="689F2F52"/>
    <w:rsid w:val="68AAE30C"/>
    <w:rsid w:val="68AEBC34"/>
    <w:rsid w:val="68AED8D0"/>
    <w:rsid w:val="68AF9376"/>
    <w:rsid w:val="68B2A0BF"/>
    <w:rsid w:val="68B58249"/>
    <w:rsid w:val="68B80D9E"/>
    <w:rsid w:val="68C3730B"/>
    <w:rsid w:val="68C6319B"/>
    <w:rsid w:val="68CA4D76"/>
    <w:rsid w:val="68D684B3"/>
    <w:rsid w:val="68D8DB7C"/>
    <w:rsid w:val="68D8F461"/>
    <w:rsid w:val="68D94679"/>
    <w:rsid w:val="68ECE228"/>
    <w:rsid w:val="68F51456"/>
    <w:rsid w:val="68F53A3E"/>
    <w:rsid w:val="68FCB12B"/>
    <w:rsid w:val="6900AE96"/>
    <w:rsid w:val="69096F8C"/>
    <w:rsid w:val="690B084C"/>
    <w:rsid w:val="6918C3F4"/>
    <w:rsid w:val="6921C9D4"/>
    <w:rsid w:val="69369303"/>
    <w:rsid w:val="6938E8EC"/>
    <w:rsid w:val="6944889A"/>
    <w:rsid w:val="6945D97E"/>
    <w:rsid w:val="6964AE13"/>
    <w:rsid w:val="696698AD"/>
    <w:rsid w:val="6966C98B"/>
    <w:rsid w:val="69672EA2"/>
    <w:rsid w:val="696962E6"/>
    <w:rsid w:val="696C9B10"/>
    <w:rsid w:val="696FB1C5"/>
    <w:rsid w:val="6972E5A7"/>
    <w:rsid w:val="6972F044"/>
    <w:rsid w:val="69752356"/>
    <w:rsid w:val="6975F25A"/>
    <w:rsid w:val="697E4456"/>
    <w:rsid w:val="698570FF"/>
    <w:rsid w:val="698C1C77"/>
    <w:rsid w:val="69A2B374"/>
    <w:rsid w:val="69A6EA1E"/>
    <w:rsid w:val="69A7682B"/>
    <w:rsid w:val="69ACFED5"/>
    <w:rsid w:val="69B73503"/>
    <w:rsid w:val="69BF9387"/>
    <w:rsid w:val="69C2571F"/>
    <w:rsid w:val="69C8067C"/>
    <w:rsid w:val="69C82E1E"/>
    <w:rsid w:val="69CA5025"/>
    <w:rsid w:val="69CB91DF"/>
    <w:rsid w:val="69D415F4"/>
    <w:rsid w:val="69E256AA"/>
    <w:rsid w:val="69E35306"/>
    <w:rsid w:val="69E4F283"/>
    <w:rsid w:val="69E81460"/>
    <w:rsid w:val="69EF4189"/>
    <w:rsid w:val="69FE6539"/>
    <w:rsid w:val="6A094266"/>
    <w:rsid w:val="6A0AA545"/>
    <w:rsid w:val="6A0FB470"/>
    <w:rsid w:val="6A1CFE49"/>
    <w:rsid w:val="6A1E90FA"/>
    <w:rsid w:val="6A20E12C"/>
    <w:rsid w:val="6A263E8A"/>
    <w:rsid w:val="6A2ADA1C"/>
    <w:rsid w:val="6A2FF86D"/>
    <w:rsid w:val="6A3601BD"/>
    <w:rsid w:val="6A408EBD"/>
    <w:rsid w:val="6A434B4C"/>
    <w:rsid w:val="6A452FE2"/>
    <w:rsid w:val="6A47580A"/>
    <w:rsid w:val="6A4E633C"/>
    <w:rsid w:val="6A4F6A86"/>
    <w:rsid w:val="6A543FA1"/>
    <w:rsid w:val="6A563971"/>
    <w:rsid w:val="6A5CF5F5"/>
    <w:rsid w:val="6A64C78F"/>
    <w:rsid w:val="6A65019B"/>
    <w:rsid w:val="6A671536"/>
    <w:rsid w:val="6A69A38B"/>
    <w:rsid w:val="6A6A9150"/>
    <w:rsid w:val="6A7A71B0"/>
    <w:rsid w:val="6A7F5167"/>
    <w:rsid w:val="6A8424E3"/>
    <w:rsid w:val="6A8BFB19"/>
    <w:rsid w:val="6A8DE75A"/>
    <w:rsid w:val="6A991F48"/>
    <w:rsid w:val="6A99F5B9"/>
    <w:rsid w:val="6A9A01F2"/>
    <w:rsid w:val="6AA4D857"/>
    <w:rsid w:val="6AB8DC22"/>
    <w:rsid w:val="6AB8E038"/>
    <w:rsid w:val="6AC0743C"/>
    <w:rsid w:val="6ACA1167"/>
    <w:rsid w:val="6ACC48CB"/>
    <w:rsid w:val="6AD820A9"/>
    <w:rsid w:val="6ADBF428"/>
    <w:rsid w:val="6ADCA725"/>
    <w:rsid w:val="6AE3FCDE"/>
    <w:rsid w:val="6AEBE700"/>
    <w:rsid w:val="6AEE166F"/>
    <w:rsid w:val="6AEEA8D7"/>
    <w:rsid w:val="6AF8834F"/>
    <w:rsid w:val="6B077D87"/>
    <w:rsid w:val="6B0FE62E"/>
    <w:rsid w:val="6B1191AF"/>
    <w:rsid w:val="6B1262E5"/>
    <w:rsid w:val="6B12868F"/>
    <w:rsid w:val="6B1AD5AD"/>
    <w:rsid w:val="6B1D5BC3"/>
    <w:rsid w:val="6B1FFCCB"/>
    <w:rsid w:val="6B21480A"/>
    <w:rsid w:val="6B2C28E5"/>
    <w:rsid w:val="6B2CCABA"/>
    <w:rsid w:val="6B31089A"/>
    <w:rsid w:val="6B321FA0"/>
    <w:rsid w:val="6B335D90"/>
    <w:rsid w:val="6B369594"/>
    <w:rsid w:val="6B3CF4FA"/>
    <w:rsid w:val="6B495972"/>
    <w:rsid w:val="6B4ACAF7"/>
    <w:rsid w:val="6B4D02F1"/>
    <w:rsid w:val="6B64E412"/>
    <w:rsid w:val="6B6FCF52"/>
    <w:rsid w:val="6B708460"/>
    <w:rsid w:val="6B712ABF"/>
    <w:rsid w:val="6B7181D1"/>
    <w:rsid w:val="6B86C4D0"/>
    <w:rsid w:val="6B93E085"/>
    <w:rsid w:val="6B970830"/>
    <w:rsid w:val="6B9B4D47"/>
    <w:rsid w:val="6BB98C68"/>
    <w:rsid w:val="6BB9F273"/>
    <w:rsid w:val="6BC5197B"/>
    <w:rsid w:val="6BC901CE"/>
    <w:rsid w:val="6BD58EEC"/>
    <w:rsid w:val="6BD5F56B"/>
    <w:rsid w:val="6BDD44A4"/>
    <w:rsid w:val="6BDF4F5B"/>
    <w:rsid w:val="6BE92405"/>
    <w:rsid w:val="6BEA9F7A"/>
    <w:rsid w:val="6BED24BB"/>
    <w:rsid w:val="6BF0E57D"/>
    <w:rsid w:val="6BF3B097"/>
    <w:rsid w:val="6BF6A2AA"/>
    <w:rsid w:val="6BFDB83C"/>
    <w:rsid w:val="6C08D26D"/>
    <w:rsid w:val="6C0BC84E"/>
    <w:rsid w:val="6C0FA380"/>
    <w:rsid w:val="6C11508D"/>
    <w:rsid w:val="6C2138B9"/>
    <w:rsid w:val="6C22CA64"/>
    <w:rsid w:val="6C2AE79E"/>
    <w:rsid w:val="6C2FFE79"/>
    <w:rsid w:val="6C374E1A"/>
    <w:rsid w:val="6C3E1516"/>
    <w:rsid w:val="6C3EF73A"/>
    <w:rsid w:val="6C48A923"/>
    <w:rsid w:val="6C4950D5"/>
    <w:rsid w:val="6C51DEF2"/>
    <w:rsid w:val="6C52D597"/>
    <w:rsid w:val="6C55E122"/>
    <w:rsid w:val="6C56095B"/>
    <w:rsid w:val="6C5750A5"/>
    <w:rsid w:val="6C581391"/>
    <w:rsid w:val="6C5CEA50"/>
    <w:rsid w:val="6C6449B8"/>
    <w:rsid w:val="6C6E2AB8"/>
    <w:rsid w:val="6C70217B"/>
    <w:rsid w:val="6C752E85"/>
    <w:rsid w:val="6C84B318"/>
    <w:rsid w:val="6C856C77"/>
    <w:rsid w:val="6C8B2E69"/>
    <w:rsid w:val="6C986A55"/>
    <w:rsid w:val="6CA5B906"/>
    <w:rsid w:val="6CAE95C0"/>
    <w:rsid w:val="6CB8C386"/>
    <w:rsid w:val="6CBF037A"/>
    <w:rsid w:val="6CCBD867"/>
    <w:rsid w:val="6CCDC3EE"/>
    <w:rsid w:val="6CCF5344"/>
    <w:rsid w:val="6CCFB030"/>
    <w:rsid w:val="6CD36154"/>
    <w:rsid w:val="6CD69F4C"/>
    <w:rsid w:val="6CD97441"/>
    <w:rsid w:val="6CDFA9E8"/>
    <w:rsid w:val="6CE2C2B2"/>
    <w:rsid w:val="6CE891D7"/>
    <w:rsid w:val="6CEEBAD0"/>
    <w:rsid w:val="6CF3E43C"/>
    <w:rsid w:val="6CF7AC44"/>
    <w:rsid w:val="6CFD3B11"/>
    <w:rsid w:val="6D0121AD"/>
    <w:rsid w:val="6D0853A4"/>
    <w:rsid w:val="6D0ACD00"/>
    <w:rsid w:val="6D0B3816"/>
    <w:rsid w:val="6D0FA0FF"/>
    <w:rsid w:val="6D17826B"/>
    <w:rsid w:val="6D27F1C3"/>
    <w:rsid w:val="6D2E4521"/>
    <w:rsid w:val="6D31EC01"/>
    <w:rsid w:val="6D34E98D"/>
    <w:rsid w:val="6D363009"/>
    <w:rsid w:val="6D3B8D09"/>
    <w:rsid w:val="6D3CDFC6"/>
    <w:rsid w:val="6D3E0C16"/>
    <w:rsid w:val="6D40566B"/>
    <w:rsid w:val="6D414C64"/>
    <w:rsid w:val="6D425BE3"/>
    <w:rsid w:val="6D47B04B"/>
    <w:rsid w:val="6D4F945E"/>
    <w:rsid w:val="6D4FF75A"/>
    <w:rsid w:val="6D5573C8"/>
    <w:rsid w:val="6D674975"/>
    <w:rsid w:val="6D6C32A8"/>
    <w:rsid w:val="6D6DD258"/>
    <w:rsid w:val="6D7C3EC4"/>
    <w:rsid w:val="6D821DF8"/>
    <w:rsid w:val="6D85E639"/>
    <w:rsid w:val="6D8FEB71"/>
    <w:rsid w:val="6D9773B8"/>
    <w:rsid w:val="6DAA2727"/>
    <w:rsid w:val="6DB463C5"/>
    <w:rsid w:val="6DB60876"/>
    <w:rsid w:val="6DBEB65E"/>
    <w:rsid w:val="6DBFDB47"/>
    <w:rsid w:val="6DC1984B"/>
    <w:rsid w:val="6DC3D1FD"/>
    <w:rsid w:val="6DCCA281"/>
    <w:rsid w:val="6DCFA341"/>
    <w:rsid w:val="6DD32BB7"/>
    <w:rsid w:val="6DD68438"/>
    <w:rsid w:val="6DD8EAF4"/>
    <w:rsid w:val="6DDFF0E9"/>
    <w:rsid w:val="6DE1A0A5"/>
    <w:rsid w:val="6DE461E9"/>
    <w:rsid w:val="6DE5D7EF"/>
    <w:rsid w:val="6DEB2B28"/>
    <w:rsid w:val="6DF14468"/>
    <w:rsid w:val="6DF50405"/>
    <w:rsid w:val="6DF5A181"/>
    <w:rsid w:val="6E0042E8"/>
    <w:rsid w:val="6E00F05B"/>
    <w:rsid w:val="6E05A2D8"/>
    <w:rsid w:val="6E113376"/>
    <w:rsid w:val="6E19DE06"/>
    <w:rsid w:val="6E1AC656"/>
    <w:rsid w:val="6E27FDF0"/>
    <w:rsid w:val="6E2AC32C"/>
    <w:rsid w:val="6E2B0838"/>
    <w:rsid w:val="6E2E0EE6"/>
    <w:rsid w:val="6E2F09DE"/>
    <w:rsid w:val="6E3A80F9"/>
    <w:rsid w:val="6E3CA20F"/>
    <w:rsid w:val="6E3D1DE3"/>
    <w:rsid w:val="6E3F8D59"/>
    <w:rsid w:val="6E4991F6"/>
    <w:rsid w:val="6E5AFCFB"/>
    <w:rsid w:val="6E5D8AAA"/>
    <w:rsid w:val="6E5DAA65"/>
    <w:rsid w:val="6E5DAB3F"/>
    <w:rsid w:val="6E63CE32"/>
    <w:rsid w:val="6E6D976C"/>
    <w:rsid w:val="6E6F5EC0"/>
    <w:rsid w:val="6E743A45"/>
    <w:rsid w:val="6E77F83A"/>
    <w:rsid w:val="6E8C91DE"/>
    <w:rsid w:val="6E9C65B7"/>
    <w:rsid w:val="6EB05EC3"/>
    <w:rsid w:val="6EB3A028"/>
    <w:rsid w:val="6ED0140D"/>
    <w:rsid w:val="6ED12F17"/>
    <w:rsid w:val="6ED5576E"/>
    <w:rsid w:val="6ED93CE6"/>
    <w:rsid w:val="6EDCB596"/>
    <w:rsid w:val="6EDEEC3C"/>
    <w:rsid w:val="6EE2F82C"/>
    <w:rsid w:val="6EF31D86"/>
    <w:rsid w:val="6F06CE24"/>
    <w:rsid w:val="6F090279"/>
    <w:rsid w:val="6F092517"/>
    <w:rsid w:val="6F16DDAB"/>
    <w:rsid w:val="6F1755FA"/>
    <w:rsid w:val="6F2338C1"/>
    <w:rsid w:val="6F307F24"/>
    <w:rsid w:val="6F33E0DA"/>
    <w:rsid w:val="6F34E2F5"/>
    <w:rsid w:val="6F3C61DE"/>
    <w:rsid w:val="6F48CA79"/>
    <w:rsid w:val="6F61E951"/>
    <w:rsid w:val="6F622E67"/>
    <w:rsid w:val="6F623490"/>
    <w:rsid w:val="6F6B2B11"/>
    <w:rsid w:val="6F6BD666"/>
    <w:rsid w:val="6F71650A"/>
    <w:rsid w:val="6F80DBC7"/>
    <w:rsid w:val="6F86B4F3"/>
    <w:rsid w:val="6F8778BE"/>
    <w:rsid w:val="6F8D7556"/>
    <w:rsid w:val="6F938640"/>
    <w:rsid w:val="6F942B28"/>
    <w:rsid w:val="6F96ED39"/>
    <w:rsid w:val="6F9BDB62"/>
    <w:rsid w:val="6FA2D699"/>
    <w:rsid w:val="6FA4A43C"/>
    <w:rsid w:val="6FAC0920"/>
    <w:rsid w:val="6FB771B8"/>
    <w:rsid w:val="6FBD45F5"/>
    <w:rsid w:val="6FC37E72"/>
    <w:rsid w:val="6FCBD8AA"/>
    <w:rsid w:val="6FCBEFB0"/>
    <w:rsid w:val="6FD53BCA"/>
    <w:rsid w:val="6FD9F2C6"/>
    <w:rsid w:val="6FDA4FD5"/>
    <w:rsid w:val="6FDBCDF6"/>
    <w:rsid w:val="6FE1ACA1"/>
    <w:rsid w:val="6FE2D99C"/>
    <w:rsid w:val="6FE3A639"/>
    <w:rsid w:val="6FE7B190"/>
    <w:rsid w:val="6FEADE19"/>
    <w:rsid w:val="6FEE3E97"/>
    <w:rsid w:val="6FF6256A"/>
    <w:rsid w:val="700E3D80"/>
    <w:rsid w:val="7014224F"/>
    <w:rsid w:val="701ADF1C"/>
    <w:rsid w:val="7025620A"/>
    <w:rsid w:val="70278B8C"/>
    <w:rsid w:val="7045ADE5"/>
    <w:rsid w:val="704D39B6"/>
    <w:rsid w:val="705BB5F2"/>
    <w:rsid w:val="705ECEC9"/>
    <w:rsid w:val="70621E61"/>
    <w:rsid w:val="706319B4"/>
    <w:rsid w:val="70645FD6"/>
    <w:rsid w:val="7066C420"/>
    <w:rsid w:val="7068F599"/>
    <w:rsid w:val="706A669A"/>
    <w:rsid w:val="7072601C"/>
    <w:rsid w:val="7072F97C"/>
    <w:rsid w:val="7075DA7C"/>
    <w:rsid w:val="707864AD"/>
    <w:rsid w:val="7078EBDF"/>
    <w:rsid w:val="707F7A6B"/>
    <w:rsid w:val="7080CE3B"/>
    <w:rsid w:val="7081114A"/>
    <w:rsid w:val="708212BA"/>
    <w:rsid w:val="7084C1E1"/>
    <w:rsid w:val="7091A795"/>
    <w:rsid w:val="7093301F"/>
    <w:rsid w:val="7099A461"/>
    <w:rsid w:val="70A0CFFB"/>
    <w:rsid w:val="70A4F167"/>
    <w:rsid w:val="70A86576"/>
    <w:rsid w:val="70AC965C"/>
    <w:rsid w:val="70AFA986"/>
    <w:rsid w:val="70B8C38B"/>
    <w:rsid w:val="70BD9E11"/>
    <w:rsid w:val="70BE3D11"/>
    <w:rsid w:val="70BFB762"/>
    <w:rsid w:val="70C4707D"/>
    <w:rsid w:val="70D039EF"/>
    <w:rsid w:val="70DFBD23"/>
    <w:rsid w:val="70E2A79A"/>
    <w:rsid w:val="70EF3906"/>
    <w:rsid w:val="70F1D81E"/>
    <w:rsid w:val="70F21DEF"/>
    <w:rsid w:val="70F87CEF"/>
    <w:rsid w:val="70F8E4F4"/>
    <w:rsid w:val="70FE7294"/>
    <w:rsid w:val="7107265C"/>
    <w:rsid w:val="710C5BA8"/>
    <w:rsid w:val="711463E1"/>
    <w:rsid w:val="711852A9"/>
    <w:rsid w:val="7119BAF8"/>
    <w:rsid w:val="711C31E3"/>
    <w:rsid w:val="711F6FD1"/>
    <w:rsid w:val="7134E54A"/>
    <w:rsid w:val="713C2248"/>
    <w:rsid w:val="7140D32C"/>
    <w:rsid w:val="714157F2"/>
    <w:rsid w:val="714D2A68"/>
    <w:rsid w:val="7157F476"/>
    <w:rsid w:val="715A3B33"/>
    <w:rsid w:val="715AB1E0"/>
    <w:rsid w:val="7160A31A"/>
    <w:rsid w:val="716389E6"/>
    <w:rsid w:val="716692F8"/>
    <w:rsid w:val="71677353"/>
    <w:rsid w:val="7169E0AF"/>
    <w:rsid w:val="716BBBFE"/>
    <w:rsid w:val="71707BF3"/>
    <w:rsid w:val="7170A4FC"/>
    <w:rsid w:val="71714509"/>
    <w:rsid w:val="71740BA0"/>
    <w:rsid w:val="71771CAE"/>
    <w:rsid w:val="717BE8C6"/>
    <w:rsid w:val="718BF9A9"/>
    <w:rsid w:val="718E7D24"/>
    <w:rsid w:val="71A7A7B3"/>
    <w:rsid w:val="71AAD40A"/>
    <w:rsid w:val="71AC49A9"/>
    <w:rsid w:val="71AD8B4A"/>
    <w:rsid w:val="71AF18AB"/>
    <w:rsid w:val="71C22BB4"/>
    <w:rsid w:val="71CED85F"/>
    <w:rsid w:val="71CF93C8"/>
    <w:rsid w:val="71D476CE"/>
    <w:rsid w:val="71EBFC36"/>
    <w:rsid w:val="71F34450"/>
    <w:rsid w:val="72046759"/>
    <w:rsid w:val="7206E3F2"/>
    <w:rsid w:val="7210C59E"/>
    <w:rsid w:val="7214C4AD"/>
    <w:rsid w:val="721632A7"/>
    <w:rsid w:val="7217257F"/>
    <w:rsid w:val="7217C788"/>
    <w:rsid w:val="721978C0"/>
    <w:rsid w:val="7222CE5C"/>
    <w:rsid w:val="7223FB5B"/>
    <w:rsid w:val="72247E6B"/>
    <w:rsid w:val="722BAEE9"/>
    <w:rsid w:val="7238D8EF"/>
    <w:rsid w:val="7238E200"/>
    <w:rsid w:val="72399BCA"/>
    <w:rsid w:val="7240AA89"/>
    <w:rsid w:val="72540DE6"/>
    <w:rsid w:val="72568401"/>
    <w:rsid w:val="725A89AE"/>
    <w:rsid w:val="726978FA"/>
    <w:rsid w:val="726B53C7"/>
    <w:rsid w:val="72725B43"/>
    <w:rsid w:val="727325C1"/>
    <w:rsid w:val="727572EF"/>
    <w:rsid w:val="727CA3AB"/>
    <w:rsid w:val="727E501F"/>
    <w:rsid w:val="728138EE"/>
    <w:rsid w:val="7285689E"/>
    <w:rsid w:val="728D8CEC"/>
    <w:rsid w:val="72A3BFBB"/>
    <w:rsid w:val="72ABF552"/>
    <w:rsid w:val="72B07D89"/>
    <w:rsid w:val="72B6D79B"/>
    <w:rsid w:val="72B72D38"/>
    <w:rsid w:val="72B94EB2"/>
    <w:rsid w:val="72C06CEF"/>
    <w:rsid w:val="72CA2FA0"/>
    <w:rsid w:val="72CD0BDA"/>
    <w:rsid w:val="72D6C105"/>
    <w:rsid w:val="72E38765"/>
    <w:rsid w:val="72E849A0"/>
    <w:rsid w:val="72E93FF5"/>
    <w:rsid w:val="72F1E5ED"/>
    <w:rsid w:val="72F5B291"/>
    <w:rsid w:val="72F69C67"/>
    <w:rsid w:val="72FB74DB"/>
    <w:rsid w:val="72FBE17C"/>
    <w:rsid w:val="72FC8E56"/>
    <w:rsid w:val="72FE7520"/>
    <w:rsid w:val="730740BF"/>
    <w:rsid w:val="7309F1FE"/>
    <w:rsid w:val="730E848F"/>
    <w:rsid w:val="730EB3BD"/>
    <w:rsid w:val="7315DC45"/>
    <w:rsid w:val="731ACFF8"/>
    <w:rsid w:val="73229F9F"/>
    <w:rsid w:val="73348DF5"/>
    <w:rsid w:val="733BA185"/>
    <w:rsid w:val="733C0F57"/>
    <w:rsid w:val="7346A46B"/>
    <w:rsid w:val="73546402"/>
    <w:rsid w:val="7358B0B9"/>
    <w:rsid w:val="735B3BE0"/>
    <w:rsid w:val="735D6CCD"/>
    <w:rsid w:val="736480A0"/>
    <w:rsid w:val="736A676C"/>
    <w:rsid w:val="736B7003"/>
    <w:rsid w:val="736C6A59"/>
    <w:rsid w:val="73813630"/>
    <w:rsid w:val="73818A00"/>
    <w:rsid w:val="738A65AC"/>
    <w:rsid w:val="73908E7B"/>
    <w:rsid w:val="7395638E"/>
    <w:rsid w:val="7399A4DB"/>
    <w:rsid w:val="73A27634"/>
    <w:rsid w:val="73A77F6D"/>
    <w:rsid w:val="73AB0DD4"/>
    <w:rsid w:val="73AFE708"/>
    <w:rsid w:val="73C73990"/>
    <w:rsid w:val="73D29429"/>
    <w:rsid w:val="73D76CEE"/>
    <w:rsid w:val="73DD3E7A"/>
    <w:rsid w:val="73DF2DD3"/>
    <w:rsid w:val="73E3BE33"/>
    <w:rsid w:val="73E98CE8"/>
    <w:rsid w:val="73EBDAD5"/>
    <w:rsid w:val="73EE90EC"/>
    <w:rsid w:val="73F85C5A"/>
    <w:rsid w:val="73FE796C"/>
    <w:rsid w:val="73FFA85C"/>
    <w:rsid w:val="740394DF"/>
    <w:rsid w:val="7413C359"/>
    <w:rsid w:val="74154998"/>
    <w:rsid w:val="7416A025"/>
    <w:rsid w:val="741CAF9E"/>
    <w:rsid w:val="741E8EE5"/>
    <w:rsid w:val="7430EFE1"/>
    <w:rsid w:val="7435D1F7"/>
    <w:rsid w:val="743FEA67"/>
    <w:rsid w:val="7440FDCF"/>
    <w:rsid w:val="74474352"/>
    <w:rsid w:val="744C08E7"/>
    <w:rsid w:val="744D6804"/>
    <w:rsid w:val="745A2013"/>
    <w:rsid w:val="74600063"/>
    <w:rsid w:val="7461BD63"/>
    <w:rsid w:val="74649350"/>
    <w:rsid w:val="747381B1"/>
    <w:rsid w:val="7474EC70"/>
    <w:rsid w:val="747A86E2"/>
    <w:rsid w:val="747D9D58"/>
    <w:rsid w:val="74835A58"/>
    <w:rsid w:val="7487E014"/>
    <w:rsid w:val="748C15D3"/>
    <w:rsid w:val="748DB4B5"/>
    <w:rsid w:val="7495DC40"/>
    <w:rsid w:val="749A0EDB"/>
    <w:rsid w:val="74A1FC61"/>
    <w:rsid w:val="74A938ED"/>
    <w:rsid w:val="74ADDF35"/>
    <w:rsid w:val="74B34666"/>
    <w:rsid w:val="74B3D33E"/>
    <w:rsid w:val="74B6ACB5"/>
    <w:rsid w:val="74C4AF11"/>
    <w:rsid w:val="74D4B654"/>
    <w:rsid w:val="74E7F4DC"/>
    <w:rsid w:val="74F08CC9"/>
    <w:rsid w:val="74F25A59"/>
    <w:rsid w:val="74F3691E"/>
    <w:rsid w:val="75071B97"/>
    <w:rsid w:val="750E54CD"/>
    <w:rsid w:val="7511CAA9"/>
    <w:rsid w:val="75199FA3"/>
    <w:rsid w:val="75278FDA"/>
    <w:rsid w:val="7528F395"/>
    <w:rsid w:val="752FE9AC"/>
    <w:rsid w:val="75394212"/>
    <w:rsid w:val="753B67AE"/>
    <w:rsid w:val="75425F93"/>
    <w:rsid w:val="754BF05B"/>
    <w:rsid w:val="7553A32F"/>
    <w:rsid w:val="755F1A30"/>
    <w:rsid w:val="7563C5DA"/>
    <w:rsid w:val="75672A2E"/>
    <w:rsid w:val="75684569"/>
    <w:rsid w:val="7577A75F"/>
    <w:rsid w:val="757C7A28"/>
    <w:rsid w:val="75860BB6"/>
    <w:rsid w:val="7586254A"/>
    <w:rsid w:val="7591771F"/>
    <w:rsid w:val="7592802A"/>
    <w:rsid w:val="759374A2"/>
    <w:rsid w:val="759588AD"/>
    <w:rsid w:val="759608D1"/>
    <w:rsid w:val="75982B46"/>
    <w:rsid w:val="759E3431"/>
    <w:rsid w:val="75A87E08"/>
    <w:rsid w:val="75A8E88A"/>
    <w:rsid w:val="75B540A7"/>
    <w:rsid w:val="75BA8B99"/>
    <w:rsid w:val="75BB1097"/>
    <w:rsid w:val="75BB238A"/>
    <w:rsid w:val="75BF0401"/>
    <w:rsid w:val="75CA4DD8"/>
    <w:rsid w:val="75D914A7"/>
    <w:rsid w:val="75DE11CC"/>
    <w:rsid w:val="75DEC0A5"/>
    <w:rsid w:val="75E2FE88"/>
    <w:rsid w:val="75EB88E3"/>
    <w:rsid w:val="75F3F364"/>
    <w:rsid w:val="75F612AD"/>
    <w:rsid w:val="75FA5E8F"/>
    <w:rsid w:val="75FADCDC"/>
    <w:rsid w:val="75FFD314"/>
    <w:rsid w:val="76118599"/>
    <w:rsid w:val="7618CDC6"/>
    <w:rsid w:val="761C63D3"/>
    <w:rsid w:val="761F125D"/>
    <w:rsid w:val="761F8E70"/>
    <w:rsid w:val="76202FA9"/>
    <w:rsid w:val="762D5353"/>
    <w:rsid w:val="7637F032"/>
    <w:rsid w:val="763EAF8A"/>
    <w:rsid w:val="76460B76"/>
    <w:rsid w:val="7649ECF2"/>
    <w:rsid w:val="7656D348"/>
    <w:rsid w:val="7664775A"/>
    <w:rsid w:val="766689B5"/>
    <w:rsid w:val="767633BF"/>
    <w:rsid w:val="76786575"/>
    <w:rsid w:val="768B3A70"/>
    <w:rsid w:val="768E44FA"/>
    <w:rsid w:val="769B8509"/>
    <w:rsid w:val="769B97D7"/>
    <w:rsid w:val="76B0809E"/>
    <w:rsid w:val="76BEE7B3"/>
    <w:rsid w:val="76C27E07"/>
    <w:rsid w:val="76C872EB"/>
    <w:rsid w:val="76C8A62A"/>
    <w:rsid w:val="76CC060B"/>
    <w:rsid w:val="76CC11DB"/>
    <w:rsid w:val="76D569A3"/>
    <w:rsid w:val="76D7DF21"/>
    <w:rsid w:val="76D91184"/>
    <w:rsid w:val="76DAC16E"/>
    <w:rsid w:val="76E760C0"/>
    <w:rsid w:val="76E960D7"/>
    <w:rsid w:val="76ED1770"/>
    <w:rsid w:val="76F51461"/>
    <w:rsid w:val="76FBA9E9"/>
    <w:rsid w:val="770099A2"/>
    <w:rsid w:val="77012759"/>
    <w:rsid w:val="77133C72"/>
    <w:rsid w:val="77139381"/>
    <w:rsid w:val="77149547"/>
    <w:rsid w:val="77168A6E"/>
    <w:rsid w:val="77178486"/>
    <w:rsid w:val="771BD131"/>
    <w:rsid w:val="771F9B80"/>
    <w:rsid w:val="772DE55B"/>
    <w:rsid w:val="77357843"/>
    <w:rsid w:val="7738F1D4"/>
    <w:rsid w:val="773B66FF"/>
    <w:rsid w:val="773DDCDD"/>
    <w:rsid w:val="7744200F"/>
    <w:rsid w:val="7750285E"/>
    <w:rsid w:val="775706CF"/>
    <w:rsid w:val="77623F82"/>
    <w:rsid w:val="776FD154"/>
    <w:rsid w:val="7775E623"/>
    <w:rsid w:val="7776479D"/>
    <w:rsid w:val="7776B067"/>
    <w:rsid w:val="778D5416"/>
    <w:rsid w:val="779105FB"/>
    <w:rsid w:val="7793058E"/>
    <w:rsid w:val="77987C3B"/>
    <w:rsid w:val="779C26FA"/>
    <w:rsid w:val="779E8AB5"/>
    <w:rsid w:val="77A51194"/>
    <w:rsid w:val="77AB4F5D"/>
    <w:rsid w:val="77B28A81"/>
    <w:rsid w:val="77B69A95"/>
    <w:rsid w:val="77B9526B"/>
    <w:rsid w:val="77BD0107"/>
    <w:rsid w:val="77C0E83B"/>
    <w:rsid w:val="77C2E6DD"/>
    <w:rsid w:val="77C327A9"/>
    <w:rsid w:val="77C7A97E"/>
    <w:rsid w:val="77CCD8D6"/>
    <w:rsid w:val="77CD7CED"/>
    <w:rsid w:val="77D9C851"/>
    <w:rsid w:val="77DB3077"/>
    <w:rsid w:val="77DD25CA"/>
    <w:rsid w:val="77E0063F"/>
    <w:rsid w:val="77EFFB63"/>
    <w:rsid w:val="77F3BA85"/>
    <w:rsid w:val="780331D6"/>
    <w:rsid w:val="78039E04"/>
    <w:rsid w:val="7809C576"/>
    <w:rsid w:val="781126B6"/>
    <w:rsid w:val="78120D05"/>
    <w:rsid w:val="781391EA"/>
    <w:rsid w:val="7819A11B"/>
    <w:rsid w:val="781AA6BB"/>
    <w:rsid w:val="781DCCA8"/>
    <w:rsid w:val="7821C76A"/>
    <w:rsid w:val="782FA2F1"/>
    <w:rsid w:val="78303E11"/>
    <w:rsid w:val="78368B9A"/>
    <w:rsid w:val="78370F20"/>
    <w:rsid w:val="783805C9"/>
    <w:rsid w:val="7838C42F"/>
    <w:rsid w:val="783DA9D3"/>
    <w:rsid w:val="7842E6F4"/>
    <w:rsid w:val="784921F5"/>
    <w:rsid w:val="7851B33D"/>
    <w:rsid w:val="785E5F26"/>
    <w:rsid w:val="785FAFBB"/>
    <w:rsid w:val="78627C32"/>
    <w:rsid w:val="78675622"/>
    <w:rsid w:val="7869E6C6"/>
    <w:rsid w:val="78735708"/>
    <w:rsid w:val="7873DDE5"/>
    <w:rsid w:val="787594D3"/>
    <w:rsid w:val="7876B6BD"/>
    <w:rsid w:val="7877A72B"/>
    <w:rsid w:val="787A33D3"/>
    <w:rsid w:val="78813424"/>
    <w:rsid w:val="7886B23D"/>
    <w:rsid w:val="789723DF"/>
    <w:rsid w:val="789B1D90"/>
    <w:rsid w:val="789B4A9F"/>
    <w:rsid w:val="789ECAE5"/>
    <w:rsid w:val="78A4D709"/>
    <w:rsid w:val="78A521AC"/>
    <w:rsid w:val="78A612A0"/>
    <w:rsid w:val="78AE10F7"/>
    <w:rsid w:val="78BF0CB7"/>
    <w:rsid w:val="78C2A2FA"/>
    <w:rsid w:val="78C9714B"/>
    <w:rsid w:val="78CC5DC0"/>
    <w:rsid w:val="78D48FD6"/>
    <w:rsid w:val="78DC8D5E"/>
    <w:rsid w:val="78DE5926"/>
    <w:rsid w:val="78E36F18"/>
    <w:rsid w:val="78F37CAA"/>
    <w:rsid w:val="78F6B699"/>
    <w:rsid w:val="78FD569F"/>
    <w:rsid w:val="7903A076"/>
    <w:rsid w:val="790417E3"/>
    <w:rsid w:val="7910941B"/>
    <w:rsid w:val="7914B167"/>
    <w:rsid w:val="7915B28E"/>
    <w:rsid w:val="79171CD5"/>
    <w:rsid w:val="791C3D1B"/>
    <w:rsid w:val="791CAB50"/>
    <w:rsid w:val="79243F52"/>
    <w:rsid w:val="79257C9C"/>
    <w:rsid w:val="7925E47C"/>
    <w:rsid w:val="7928C916"/>
    <w:rsid w:val="792A58EC"/>
    <w:rsid w:val="793744B8"/>
    <w:rsid w:val="793D5769"/>
    <w:rsid w:val="793F8DFD"/>
    <w:rsid w:val="7944D004"/>
    <w:rsid w:val="7946C3C9"/>
    <w:rsid w:val="794AA9EC"/>
    <w:rsid w:val="795461BA"/>
    <w:rsid w:val="79583886"/>
    <w:rsid w:val="795F1044"/>
    <w:rsid w:val="79620140"/>
    <w:rsid w:val="7962372F"/>
    <w:rsid w:val="7963B421"/>
    <w:rsid w:val="79665E53"/>
    <w:rsid w:val="796841E3"/>
    <w:rsid w:val="796C3468"/>
    <w:rsid w:val="796D61B0"/>
    <w:rsid w:val="7977ADF8"/>
    <w:rsid w:val="797CF8E6"/>
    <w:rsid w:val="797DADE6"/>
    <w:rsid w:val="79801EC4"/>
    <w:rsid w:val="798A42C2"/>
    <w:rsid w:val="79979B97"/>
    <w:rsid w:val="799A4F57"/>
    <w:rsid w:val="799B1136"/>
    <w:rsid w:val="79A09133"/>
    <w:rsid w:val="79B0D4A3"/>
    <w:rsid w:val="79B2E657"/>
    <w:rsid w:val="79B2EE91"/>
    <w:rsid w:val="79B46FB0"/>
    <w:rsid w:val="79B4A6E5"/>
    <w:rsid w:val="79B89471"/>
    <w:rsid w:val="79BBC69B"/>
    <w:rsid w:val="79BD3DA3"/>
    <w:rsid w:val="79C41F9F"/>
    <w:rsid w:val="79C43E9D"/>
    <w:rsid w:val="79CEC273"/>
    <w:rsid w:val="79D2C9FA"/>
    <w:rsid w:val="79D54C7C"/>
    <w:rsid w:val="79D81CE5"/>
    <w:rsid w:val="79D89AB4"/>
    <w:rsid w:val="79EF369C"/>
    <w:rsid w:val="79F699E0"/>
    <w:rsid w:val="79F9C6D5"/>
    <w:rsid w:val="7A00ADD0"/>
    <w:rsid w:val="7A01E83F"/>
    <w:rsid w:val="7A069B99"/>
    <w:rsid w:val="7A10C6D9"/>
    <w:rsid w:val="7A1AC385"/>
    <w:rsid w:val="7A1D7B5F"/>
    <w:rsid w:val="7A2056DF"/>
    <w:rsid w:val="7A2B0740"/>
    <w:rsid w:val="7A3149B6"/>
    <w:rsid w:val="7A336DB8"/>
    <w:rsid w:val="7A3DB23E"/>
    <w:rsid w:val="7A3E6EFE"/>
    <w:rsid w:val="7A478792"/>
    <w:rsid w:val="7A47C3F8"/>
    <w:rsid w:val="7A4C5FDF"/>
    <w:rsid w:val="7A503FD1"/>
    <w:rsid w:val="7A541110"/>
    <w:rsid w:val="7A675275"/>
    <w:rsid w:val="7A7593E3"/>
    <w:rsid w:val="7A80D336"/>
    <w:rsid w:val="7A843CC4"/>
    <w:rsid w:val="7A85E1A9"/>
    <w:rsid w:val="7A8CCDAC"/>
    <w:rsid w:val="7A90125B"/>
    <w:rsid w:val="7A95C22A"/>
    <w:rsid w:val="7AB72276"/>
    <w:rsid w:val="7ABE4083"/>
    <w:rsid w:val="7AC6E842"/>
    <w:rsid w:val="7AC9643A"/>
    <w:rsid w:val="7AD19D3C"/>
    <w:rsid w:val="7AD4A845"/>
    <w:rsid w:val="7AD5A113"/>
    <w:rsid w:val="7AD79613"/>
    <w:rsid w:val="7ADA0576"/>
    <w:rsid w:val="7AE0A065"/>
    <w:rsid w:val="7AE83558"/>
    <w:rsid w:val="7AE8F67A"/>
    <w:rsid w:val="7AEEF514"/>
    <w:rsid w:val="7AEF2E61"/>
    <w:rsid w:val="7AF562DB"/>
    <w:rsid w:val="7AFE0790"/>
    <w:rsid w:val="7B099FEF"/>
    <w:rsid w:val="7B0DEE51"/>
    <w:rsid w:val="7B10D8C9"/>
    <w:rsid w:val="7B1303D4"/>
    <w:rsid w:val="7B157A98"/>
    <w:rsid w:val="7B16B003"/>
    <w:rsid w:val="7B188898"/>
    <w:rsid w:val="7B1A1FA4"/>
    <w:rsid w:val="7B1BD8F9"/>
    <w:rsid w:val="7B2095AE"/>
    <w:rsid w:val="7B21D614"/>
    <w:rsid w:val="7B236B21"/>
    <w:rsid w:val="7B256067"/>
    <w:rsid w:val="7B257A28"/>
    <w:rsid w:val="7B28008E"/>
    <w:rsid w:val="7B2B67EF"/>
    <w:rsid w:val="7B2BB322"/>
    <w:rsid w:val="7B2E61DA"/>
    <w:rsid w:val="7B3417D2"/>
    <w:rsid w:val="7B3B5F06"/>
    <w:rsid w:val="7B40A1B5"/>
    <w:rsid w:val="7B42E15B"/>
    <w:rsid w:val="7B4305AA"/>
    <w:rsid w:val="7B430BE2"/>
    <w:rsid w:val="7B46FDBF"/>
    <w:rsid w:val="7B479E23"/>
    <w:rsid w:val="7B496192"/>
    <w:rsid w:val="7B4A4EBF"/>
    <w:rsid w:val="7B678DCA"/>
    <w:rsid w:val="7B6B70A0"/>
    <w:rsid w:val="7B725A47"/>
    <w:rsid w:val="7B760B47"/>
    <w:rsid w:val="7B8588BD"/>
    <w:rsid w:val="7B86C3DB"/>
    <w:rsid w:val="7B8C1EAD"/>
    <w:rsid w:val="7B91203A"/>
    <w:rsid w:val="7B94AFEF"/>
    <w:rsid w:val="7B9C6532"/>
    <w:rsid w:val="7B9FFC3E"/>
    <w:rsid w:val="7BA04EAD"/>
    <w:rsid w:val="7BA87737"/>
    <w:rsid w:val="7BB68880"/>
    <w:rsid w:val="7BB730DE"/>
    <w:rsid w:val="7BC99F9F"/>
    <w:rsid w:val="7BCC07F3"/>
    <w:rsid w:val="7BDD5DD6"/>
    <w:rsid w:val="7BE0BA97"/>
    <w:rsid w:val="7BE93B6C"/>
    <w:rsid w:val="7BF4D19E"/>
    <w:rsid w:val="7BFC3CA1"/>
    <w:rsid w:val="7C032AD9"/>
    <w:rsid w:val="7C0917F9"/>
    <w:rsid w:val="7C0CAD13"/>
    <w:rsid w:val="7C0F2777"/>
    <w:rsid w:val="7C1DE113"/>
    <w:rsid w:val="7C236624"/>
    <w:rsid w:val="7C33BB31"/>
    <w:rsid w:val="7C373437"/>
    <w:rsid w:val="7C3C3318"/>
    <w:rsid w:val="7C440B2C"/>
    <w:rsid w:val="7C475978"/>
    <w:rsid w:val="7C4A522A"/>
    <w:rsid w:val="7C5D26B3"/>
    <w:rsid w:val="7C63E5F2"/>
    <w:rsid w:val="7C6D88FD"/>
    <w:rsid w:val="7C6DB5CB"/>
    <w:rsid w:val="7C7B7ACC"/>
    <w:rsid w:val="7C7B8BF3"/>
    <w:rsid w:val="7C806C92"/>
    <w:rsid w:val="7C847ACF"/>
    <w:rsid w:val="7C850A0C"/>
    <w:rsid w:val="7C916391"/>
    <w:rsid w:val="7C924B21"/>
    <w:rsid w:val="7C99D7F1"/>
    <w:rsid w:val="7C9FB40E"/>
    <w:rsid w:val="7C9FDF3C"/>
    <w:rsid w:val="7CA53A1F"/>
    <w:rsid w:val="7CAFC891"/>
    <w:rsid w:val="7CBDFB56"/>
    <w:rsid w:val="7CBEC0F2"/>
    <w:rsid w:val="7CC46AA1"/>
    <w:rsid w:val="7CC6D5FC"/>
    <w:rsid w:val="7CC9D186"/>
    <w:rsid w:val="7CD462EA"/>
    <w:rsid w:val="7CD68060"/>
    <w:rsid w:val="7CE66BC0"/>
    <w:rsid w:val="7CEEAB6D"/>
    <w:rsid w:val="7CEF462E"/>
    <w:rsid w:val="7CF0DBF3"/>
    <w:rsid w:val="7CF6A843"/>
    <w:rsid w:val="7CF8CFD8"/>
    <w:rsid w:val="7CFF6EA3"/>
    <w:rsid w:val="7D00C4E0"/>
    <w:rsid w:val="7D0C70E8"/>
    <w:rsid w:val="7D0D2359"/>
    <w:rsid w:val="7D134418"/>
    <w:rsid w:val="7D17C8A8"/>
    <w:rsid w:val="7D2D0BFC"/>
    <w:rsid w:val="7D2FDCC0"/>
    <w:rsid w:val="7D397384"/>
    <w:rsid w:val="7D3AAB25"/>
    <w:rsid w:val="7D3F5F42"/>
    <w:rsid w:val="7D43CB55"/>
    <w:rsid w:val="7D45C9C8"/>
    <w:rsid w:val="7D479409"/>
    <w:rsid w:val="7D484041"/>
    <w:rsid w:val="7D52E79F"/>
    <w:rsid w:val="7D5C7CA7"/>
    <w:rsid w:val="7D6594DD"/>
    <w:rsid w:val="7D66F460"/>
    <w:rsid w:val="7D6C5C4D"/>
    <w:rsid w:val="7D776292"/>
    <w:rsid w:val="7D7C62BF"/>
    <w:rsid w:val="7D7DA68B"/>
    <w:rsid w:val="7D868B0A"/>
    <w:rsid w:val="7D879FE8"/>
    <w:rsid w:val="7D89489D"/>
    <w:rsid w:val="7D8EDA51"/>
    <w:rsid w:val="7DAD9198"/>
    <w:rsid w:val="7DAEE9C8"/>
    <w:rsid w:val="7DBFFEDD"/>
    <w:rsid w:val="7DCB7BB0"/>
    <w:rsid w:val="7DD9BB41"/>
    <w:rsid w:val="7DEAE432"/>
    <w:rsid w:val="7DF1C17F"/>
    <w:rsid w:val="7DF22001"/>
    <w:rsid w:val="7DF48F80"/>
    <w:rsid w:val="7DF51A3F"/>
    <w:rsid w:val="7DF83B35"/>
    <w:rsid w:val="7DFEAE9B"/>
    <w:rsid w:val="7E09B316"/>
    <w:rsid w:val="7E0BD20A"/>
    <w:rsid w:val="7E1442C2"/>
    <w:rsid w:val="7E2707C5"/>
    <w:rsid w:val="7E2CC0DF"/>
    <w:rsid w:val="7E2E3DE6"/>
    <w:rsid w:val="7E3521B4"/>
    <w:rsid w:val="7E3B1605"/>
    <w:rsid w:val="7E3BEFFE"/>
    <w:rsid w:val="7E42D7AD"/>
    <w:rsid w:val="7E43BF22"/>
    <w:rsid w:val="7E450113"/>
    <w:rsid w:val="7E4513EF"/>
    <w:rsid w:val="7E47135B"/>
    <w:rsid w:val="7E4F110F"/>
    <w:rsid w:val="7E57349F"/>
    <w:rsid w:val="7E5C03BD"/>
    <w:rsid w:val="7E6730E8"/>
    <w:rsid w:val="7E6874F0"/>
    <w:rsid w:val="7E6A81CA"/>
    <w:rsid w:val="7E6B1984"/>
    <w:rsid w:val="7E6B6FAE"/>
    <w:rsid w:val="7E747056"/>
    <w:rsid w:val="7E8404BF"/>
    <w:rsid w:val="7E895712"/>
    <w:rsid w:val="7E93CDC2"/>
    <w:rsid w:val="7E986B3D"/>
    <w:rsid w:val="7E9987C3"/>
    <w:rsid w:val="7E9FFBB9"/>
    <w:rsid w:val="7EA470F5"/>
    <w:rsid w:val="7EA81185"/>
    <w:rsid w:val="7EAD0394"/>
    <w:rsid w:val="7EBC473F"/>
    <w:rsid w:val="7EBC8650"/>
    <w:rsid w:val="7EC37543"/>
    <w:rsid w:val="7ECB4E9A"/>
    <w:rsid w:val="7EDD5EB3"/>
    <w:rsid w:val="7EDE1AE5"/>
    <w:rsid w:val="7EEFA99B"/>
    <w:rsid w:val="7EF2B140"/>
    <w:rsid w:val="7EF3E336"/>
    <w:rsid w:val="7EF60D6F"/>
    <w:rsid w:val="7EF742EC"/>
    <w:rsid w:val="7EFA40C9"/>
    <w:rsid w:val="7EFC9F99"/>
    <w:rsid w:val="7F089B1C"/>
    <w:rsid w:val="7F18A031"/>
    <w:rsid w:val="7F1F496A"/>
    <w:rsid w:val="7F22FC9C"/>
    <w:rsid w:val="7F325A6A"/>
    <w:rsid w:val="7F43238B"/>
    <w:rsid w:val="7F545A9E"/>
    <w:rsid w:val="7F54A8B1"/>
    <w:rsid w:val="7F557985"/>
    <w:rsid w:val="7F557F66"/>
    <w:rsid w:val="7F597FBA"/>
    <w:rsid w:val="7F5998CC"/>
    <w:rsid w:val="7F5C676C"/>
    <w:rsid w:val="7F642BE0"/>
    <w:rsid w:val="7F79CE62"/>
    <w:rsid w:val="7F7AC517"/>
    <w:rsid w:val="7F88C60D"/>
    <w:rsid w:val="7F8CDB38"/>
    <w:rsid w:val="7F8F61B8"/>
    <w:rsid w:val="7F952868"/>
    <w:rsid w:val="7F95EFF5"/>
    <w:rsid w:val="7F96A67E"/>
    <w:rsid w:val="7F9989E1"/>
    <w:rsid w:val="7F9ABD74"/>
    <w:rsid w:val="7FA67727"/>
    <w:rsid w:val="7FABC2FD"/>
    <w:rsid w:val="7FABDCAC"/>
    <w:rsid w:val="7FB132F7"/>
    <w:rsid w:val="7FBA14C3"/>
    <w:rsid w:val="7FC2DEA5"/>
    <w:rsid w:val="7FCE406F"/>
    <w:rsid w:val="7FD53883"/>
    <w:rsid w:val="7FD7B256"/>
    <w:rsid w:val="7FE95229"/>
    <w:rsid w:val="7FEB6884"/>
    <w:rsid w:val="7FEF8EC8"/>
    <w:rsid w:val="7FF12410"/>
    <w:rsid w:val="7FF4E25B"/>
    <w:rsid w:val="7FF966B2"/>
    <w:rsid w:val="7FFFF4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3888B"/>
  <w15:chartTrackingRefBased/>
  <w15:docId w15:val="{E5306BC6-0CEF-4F78-B022-65D057B5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5B4"/>
    <w:pPr>
      <w:spacing w:after="280" w:line="288" w:lineRule="auto"/>
    </w:pPr>
    <w:rPr>
      <w:rFonts w:ascii="Calibri" w:hAnsi="Calibri"/>
      <w:sz w:val="24"/>
    </w:rPr>
  </w:style>
  <w:style w:type="paragraph" w:styleId="Heading1">
    <w:name w:val="heading 1"/>
    <w:basedOn w:val="Normal"/>
    <w:next w:val="Normal"/>
    <w:link w:val="Heading1Char"/>
    <w:uiPriority w:val="9"/>
    <w:qFormat/>
    <w:rsid w:val="00C12370"/>
    <w:pPr>
      <w:keepNext/>
      <w:keepLines/>
      <w:pBdr>
        <w:top w:val="thickThinMediumGap" w:sz="24" w:space="1" w:color="2F5496" w:themeColor="accent1" w:themeShade="BF"/>
        <w:bottom w:val="thinThickMediumGap" w:sz="24" w:space="1" w:color="2F5496" w:themeColor="accent1" w:themeShade="BF"/>
      </w:pBdr>
      <w:spacing w:before="240" w:after="720" w:line="360" w:lineRule="auto"/>
      <w:jc w:val="center"/>
      <w:outlineLvl w:val="0"/>
    </w:pPr>
    <w:rPr>
      <w:rFonts w:eastAsiaTheme="majorEastAsia" w:cstheme="majorBidi"/>
      <w:b/>
      <w:color w:val="2F5496" w:themeColor="accent1" w:themeShade="BF"/>
      <w:sz w:val="48"/>
      <w:szCs w:val="32"/>
    </w:rPr>
  </w:style>
  <w:style w:type="paragraph" w:styleId="Heading2">
    <w:name w:val="heading 2"/>
    <w:basedOn w:val="Normal"/>
    <w:next w:val="Normal"/>
    <w:link w:val="Heading2Char"/>
    <w:autoRedefine/>
    <w:uiPriority w:val="9"/>
    <w:unhideWhenUsed/>
    <w:qFormat/>
    <w:rsid w:val="001F7EDE"/>
    <w:pPr>
      <w:keepNext/>
      <w:keepLines/>
      <w:pBdr>
        <w:bottom w:val="thinThickLargeGap" w:sz="8" w:space="1" w:color="2F5496" w:themeColor="accent1" w:themeShade="BF"/>
      </w:pBdr>
      <w:spacing w:before="440" w:line="240" w:lineRule="auto"/>
      <w:jc w:val="center"/>
      <w:outlineLvl w:val="1"/>
    </w:pPr>
    <w:rPr>
      <w:rFonts w:eastAsiaTheme="majorEastAsia" w:cstheme="majorBidi"/>
      <w:b/>
      <w:bCs/>
      <w:color w:val="365591"/>
      <w:sz w:val="36"/>
      <w:szCs w:val="36"/>
    </w:rPr>
  </w:style>
  <w:style w:type="paragraph" w:styleId="Heading3">
    <w:name w:val="heading 3"/>
    <w:basedOn w:val="Normal"/>
    <w:next w:val="Normal"/>
    <w:link w:val="Heading3Char"/>
    <w:uiPriority w:val="9"/>
    <w:unhideWhenUsed/>
    <w:qFormat/>
    <w:rsid w:val="00C640E3"/>
    <w:pPr>
      <w:keepNext/>
      <w:keepLines/>
      <w:spacing w:before="240" w:after="120" w:line="240" w:lineRule="auto"/>
      <w:outlineLvl w:val="2"/>
    </w:pPr>
    <w:rPr>
      <w:rFonts w:eastAsiaTheme="majorEastAsia" w:cstheme="majorBidi"/>
      <w:b/>
      <w:color w:val="2F5496" w:themeColor="accent1" w:themeShade="BF"/>
      <w:sz w:val="36"/>
      <w:szCs w:val="24"/>
    </w:rPr>
  </w:style>
  <w:style w:type="paragraph" w:styleId="Heading4">
    <w:name w:val="heading 4"/>
    <w:basedOn w:val="Normal"/>
    <w:next w:val="Normal"/>
    <w:link w:val="Heading4Char"/>
    <w:uiPriority w:val="9"/>
    <w:unhideWhenUsed/>
    <w:qFormat/>
    <w:rsid w:val="00675977"/>
    <w:pPr>
      <w:keepNext/>
      <w:keepLines/>
      <w:pBdr>
        <w:bottom w:val="single" w:sz="8" w:space="1" w:color="2F5496" w:themeColor="accent1" w:themeShade="BF"/>
      </w:pBdr>
      <w:spacing w:before="120" w:after="120"/>
      <w:outlineLvl w:val="3"/>
    </w:pPr>
    <w:rPr>
      <w:rFonts w:eastAsiaTheme="majorEastAsia" w:cstheme="majorBidi"/>
      <w:b/>
      <w:iCs/>
      <w:color w:val="2F5496" w:themeColor="accent1" w:themeShade="BF"/>
      <w:sz w:val="32"/>
    </w:rPr>
  </w:style>
  <w:style w:type="paragraph" w:styleId="Heading5">
    <w:name w:val="heading 5"/>
    <w:basedOn w:val="Normal"/>
    <w:next w:val="Normal"/>
    <w:link w:val="Heading5Char"/>
    <w:uiPriority w:val="9"/>
    <w:unhideWhenUsed/>
    <w:qFormat/>
    <w:rsid w:val="00D15135"/>
    <w:pPr>
      <w:keepNext/>
      <w:keepLines/>
      <w:spacing w:before="240" w:after="120" w:line="240" w:lineRule="auto"/>
      <w:outlineLvl w:val="4"/>
    </w:pPr>
    <w:rPr>
      <w:rFonts w:eastAsiaTheme="majorEastAsia" w:cstheme="majorBidi"/>
      <w:b/>
      <w:color w:val="2F5496" w:themeColor="accent1" w:themeShade="BF"/>
      <w:sz w:val="28"/>
    </w:rPr>
  </w:style>
  <w:style w:type="paragraph" w:styleId="Heading6">
    <w:name w:val="heading 6"/>
    <w:basedOn w:val="Normal"/>
    <w:next w:val="Normal"/>
    <w:link w:val="Heading6Char"/>
    <w:uiPriority w:val="9"/>
    <w:qFormat/>
    <w:rsid w:val="00B44CBE"/>
    <w:pPr>
      <w:shd w:val="clear" w:color="auto" w:fill="D9E2F3" w:themeFill="accent1" w:themeFillTint="33"/>
      <w:spacing w:before="120" w:after="240"/>
      <w:outlineLvl w:val="5"/>
    </w:pPr>
    <w:rPr>
      <w:rFonts w:eastAsia="Times New Roman" w:cs="Times New Roman"/>
      <w:b/>
      <w:szCs w:val="15"/>
    </w:rPr>
  </w:style>
  <w:style w:type="paragraph" w:styleId="Heading7">
    <w:name w:val="heading 7"/>
    <w:basedOn w:val="Normal"/>
    <w:next w:val="Normal"/>
    <w:link w:val="Heading7Char"/>
    <w:uiPriority w:val="9"/>
    <w:unhideWhenUsed/>
    <w:qFormat/>
    <w:rsid w:val="00BC2EDC"/>
    <w:pPr>
      <w:spacing w:after="140"/>
      <w:outlineLvl w:val="6"/>
    </w:pPr>
    <w:rPr>
      <w:b/>
      <w:bCs/>
    </w:rPr>
  </w:style>
  <w:style w:type="paragraph" w:styleId="Heading8">
    <w:name w:val="heading 8"/>
    <w:basedOn w:val="Normal"/>
    <w:next w:val="Normal"/>
    <w:link w:val="Heading8Char"/>
    <w:uiPriority w:val="9"/>
    <w:unhideWhenUsed/>
    <w:qFormat/>
    <w:rsid w:val="00A76F70"/>
    <w:pPr>
      <w:keepNext/>
      <w:keepLines/>
      <w:spacing w:after="0" w:line="240" w:lineRule="auto"/>
      <w:outlineLvl w:val="7"/>
    </w:pPr>
    <w:rPr>
      <w:rFonts w:eastAsiaTheme="majorEastAsia"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463"/>
    <w:pPr>
      <w:spacing w:after="120"/>
      <w:ind w:left="360"/>
    </w:pPr>
  </w:style>
  <w:style w:type="paragraph" w:styleId="BodyText">
    <w:name w:val="Body Text"/>
    <w:basedOn w:val="Normal"/>
    <w:link w:val="BodyTextChar"/>
    <w:uiPriority w:val="1"/>
    <w:qFormat/>
    <w:rsid w:val="00D676D3"/>
    <w:pPr>
      <w:widowControl w:val="0"/>
      <w:autoSpaceDE w:val="0"/>
      <w:autoSpaceDN w:val="0"/>
      <w:spacing w:before="120" w:after="120"/>
    </w:pPr>
    <w:rPr>
      <w:rFonts w:eastAsia="Calibri" w:cs="Calibri"/>
    </w:rPr>
  </w:style>
  <w:style w:type="character" w:customStyle="1" w:styleId="BodyTextChar">
    <w:name w:val="Body Text Char"/>
    <w:basedOn w:val="DefaultParagraphFont"/>
    <w:link w:val="BodyText"/>
    <w:uiPriority w:val="1"/>
    <w:rsid w:val="00D676D3"/>
    <w:rPr>
      <w:rFonts w:ascii="Calibri" w:eastAsia="Calibri" w:hAnsi="Calibri" w:cs="Calibri"/>
      <w:sz w:val="24"/>
    </w:rPr>
  </w:style>
  <w:style w:type="character" w:styleId="CommentReference">
    <w:name w:val="annotation reference"/>
    <w:basedOn w:val="DefaultParagraphFont"/>
    <w:uiPriority w:val="99"/>
    <w:semiHidden/>
    <w:unhideWhenUsed/>
    <w:rsid w:val="00F70A8B"/>
    <w:rPr>
      <w:sz w:val="16"/>
      <w:szCs w:val="16"/>
    </w:rPr>
  </w:style>
  <w:style w:type="paragraph" w:styleId="CommentText">
    <w:name w:val="annotation text"/>
    <w:basedOn w:val="Normal"/>
    <w:link w:val="CommentTextChar"/>
    <w:uiPriority w:val="99"/>
    <w:unhideWhenUsed/>
    <w:rsid w:val="00F70A8B"/>
    <w:pPr>
      <w:widowControl w:val="0"/>
      <w:autoSpaceDE w:val="0"/>
      <w:autoSpaceDN w:val="0"/>
      <w:spacing w:after="0" w:line="240" w:lineRule="auto"/>
    </w:pPr>
    <w:rPr>
      <w:rFonts w:eastAsia="Calibri" w:cs="Calibri"/>
      <w:sz w:val="20"/>
      <w:szCs w:val="20"/>
    </w:rPr>
  </w:style>
  <w:style w:type="character" w:customStyle="1" w:styleId="CommentTextChar">
    <w:name w:val="Comment Text Char"/>
    <w:basedOn w:val="DefaultParagraphFont"/>
    <w:link w:val="CommentText"/>
    <w:uiPriority w:val="99"/>
    <w:rsid w:val="00F70A8B"/>
    <w:rPr>
      <w:rFonts w:ascii="Calibri" w:eastAsia="Calibri" w:hAnsi="Calibri" w:cs="Calibri"/>
      <w:sz w:val="20"/>
      <w:szCs w:val="20"/>
    </w:rPr>
  </w:style>
  <w:style w:type="paragraph" w:styleId="NormalWeb">
    <w:name w:val="Normal (Web)"/>
    <w:basedOn w:val="Normal"/>
    <w:uiPriority w:val="99"/>
    <w:unhideWhenUsed/>
    <w:rsid w:val="00F70A8B"/>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F70A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A8B"/>
    <w:rPr>
      <w:rFonts w:ascii="Segoe UI" w:hAnsi="Segoe UI" w:cs="Segoe UI"/>
      <w:sz w:val="18"/>
      <w:szCs w:val="18"/>
    </w:rPr>
  </w:style>
  <w:style w:type="character" w:customStyle="1" w:styleId="Heading6Char">
    <w:name w:val="Heading 6 Char"/>
    <w:basedOn w:val="DefaultParagraphFont"/>
    <w:link w:val="Heading6"/>
    <w:uiPriority w:val="9"/>
    <w:rsid w:val="00B44CBE"/>
    <w:rPr>
      <w:rFonts w:ascii="Calibri" w:eastAsia="Times New Roman" w:hAnsi="Calibri" w:cs="Times New Roman"/>
      <w:b/>
      <w:sz w:val="24"/>
      <w:szCs w:val="15"/>
      <w:shd w:val="clear" w:color="auto" w:fill="D9E2F3" w:themeFill="accent1" w:themeFillTint="33"/>
    </w:rPr>
  </w:style>
  <w:style w:type="character" w:customStyle="1" w:styleId="apple-tab-span">
    <w:name w:val="apple-tab-span"/>
    <w:basedOn w:val="DefaultParagraphFont"/>
    <w:rsid w:val="004F5F34"/>
  </w:style>
  <w:style w:type="character" w:styleId="Hyperlink">
    <w:name w:val="Hyperlink"/>
    <w:basedOn w:val="DefaultParagraphFont"/>
    <w:uiPriority w:val="99"/>
    <w:unhideWhenUsed/>
    <w:rsid w:val="002444CC"/>
    <w:rPr>
      <w:color w:val="0000FF"/>
      <w:u w:val="single"/>
    </w:rPr>
  </w:style>
  <w:style w:type="character" w:styleId="FollowedHyperlink">
    <w:name w:val="FollowedHyperlink"/>
    <w:basedOn w:val="DefaultParagraphFont"/>
    <w:uiPriority w:val="99"/>
    <w:semiHidden/>
    <w:unhideWhenUsed/>
    <w:rsid w:val="00735C57"/>
    <w:rPr>
      <w:color w:val="954F72" w:themeColor="followedHyperlink"/>
      <w:u w:val="single"/>
    </w:rPr>
  </w:style>
  <w:style w:type="character" w:styleId="UnresolvedMention">
    <w:name w:val="Unresolved Mention"/>
    <w:basedOn w:val="DefaultParagraphFont"/>
    <w:uiPriority w:val="99"/>
    <w:unhideWhenUsed/>
    <w:rsid w:val="00735C57"/>
    <w:rPr>
      <w:color w:val="605E5C"/>
      <w:shd w:val="clear" w:color="auto" w:fill="E1DFDD"/>
    </w:rPr>
  </w:style>
  <w:style w:type="character" w:customStyle="1" w:styleId="Heading2Char">
    <w:name w:val="Heading 2 Char"/>
    <w:basedOn w:val="DefaultParagraphFont"/>
    <w:link w:val="Heading2"/>
    <w:uiPriority w:val="9"/>
    <w:rsid w:val="001F7EDE"/>
    <w:rPr>
      <w:rFonts w:ascii="Calibri" w:eastAsiaTheme="majorEastAsia" w:hAnsi="Calibri" w:cstheme="majorBidi"/>
      <w:b/>
      <w:bCs/>
      <w:color w:val="365591"/>
      <w:sz w:val="36"/>
      <w:szCs w:val="36"/>
    </w:rPr>
  </w:style>
  <w:style w:type="table" w:styleId="TableGrid">
    <w:name w:val="Table Grid"/>
    <w:basedOn w:val="TableNormal"/>
    <w:uiPriority w:val="39"/>
    <w:rsid w:val="0028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B26E4"/>
    <w:pPr>
      <w:spacing w:after="200" w:line="240" w:lineRule="auto"/>
    </w:pPr>
    <w:rPr>
      <w:i/>
      <w:iCs/>
      <w:color w:val="44546A" w:themeColor="text2"/>
      <w:sz w:val="18"/>
      <w:szCs w:val="18"/>
    </w:rPr>
  </w:style>
  <w:style w:type="character" w:styleId="Strong">
    <w:name w:val="Strong"/>
    <w:basedOn w:val="DefaultParagraphFont"/>
    <w:uiPriority w:val="22"/>
    <w:qFormat/>
    <w:rsid w:val="001D1D73"/>
    <w:rPr>
      <w:b/>
      <w:bCs/>
    </w:rPr>
  </w:style>
  <w:style w:type="character" w:customStyle="1" w:styleId="Heading1Char">
    <w:name w:val="Heading 1 Char"/>
    <w:basedOn w:val="DefaultParagraphFont"/>
    <w:link w:val="Heading1"/>
    <w:uiPriority w:val="9"/>
    <w:rsid w:val="00C12370"/>
    <w:rPr>
      <w:rFonts w:ascii="Calibri" w:eastAsiaTheme="majorEastAsia" w:hAnsi="Calibri" w:cstheme="majorBidi"/>
      <w:b/>
      <w:color w:val="2F5496" w:themeColor="accent1" w:themeShade="BF"/>
      <w:sz w:val="48"/>
      <w:szCs w:val="32"/>
    </w:rPr>
  </w:style>
  <w:style w:type="character" w:customStyle="1" w:styleId="Heading3Char">
    <w:name w:val="Heading 3 Char"/>
    <w:basedOn w:val="DefaultParagraphFont"/>
    <w:link w:val="Heading3"/>
    <w:uiPriority w:val="9"/>
    <w:rsid w:val="007667E0"/>
    <w:rPr>
      <w:rFonts w:ascii="Calibri" w:eastAsiaTheme="majorEastAsia" w:hAnsi="Calibri" w:cstheme="majorBidi"/>
      <w:b/>
      <w:color w:val="2F5496" w:themeColor="accent1" w:themeShade="BF"/>
      <w:sz w:val="36"/>
      <w:szCs w:val="24"/>
    </w:rPr>
  </w:style>
  <w:style w:type="character" w:customStyle="1" w:styleId="Heading4Char">
    <w:name w:val="Heading 4 Char"/>
    <w:basedOn w:val="DefaultParagraphFont"/>
    <w:link w:val="Heading4"/>
    <w:uiPriority w:val="9"/>
    <w:rsid w:val="00513BC7"/>
    <w:rPr>
      <w:rFonts w:ascii="Calibri" w:eastAsiaTheme="majorEastAsia" w:hAnsi="Calibri" w:cstheme="majorBidi"/>
      <w:b/>
      <w:iCs/>
      <w:color w:val="2F5496" w:themeColor="accent1" w:themeShade="BF"/>
      <w:sz w:val="32"/>
    </w:rPr>
  </w:style>
  <w:style w:type="character" w:customStyle="1" w:styleId="Heading5Char">
    <w:name w:val="Heading 5 Char"/>
    <w:basedOn w:val="DefaultParagraphFont"/>
    <w:link w:val="Heading5"/>
    <w:uiPriority w:val="9"/>
    <w:rsid w:val="00A1125E"/>
    <w:rPr>
      <w:rFonts w:ascii="Calibri" w:eastAsiaTheme="majorEastAsia" w:hAnsi="Calibri" w:cstheme="majorBidi"/>
      <w:b/>
      <w:color w:val="2F5496" w:themeColor="accent1" w:themeShade="BF"/>
      <w:sz w:val="28"/>
    </w:rPr>
  </w:style>
  <w:style w:type="character" w:styleId="SubtleEmphasis">
    <w:name w:val="Subtle Emphasis"/>
    <w:basedOn w:val="DefaultParagraphFont"/>
    <w:uiPriority w:val="19"/>
    <w:qFormat/>
    <w:rsid w:val="00B11E42"/>
    <w:rPr>
      <w:i/>
      <w:iCs/>
      <w:color w:val="404040" w:themeColor="text1" w:themeTint="BF"/>
    </w:rPr>
  </w:style>
  <w:style w:type="paragraph" w:styleId="CommentSubject">
    <w:name w:val="annotation subject"/>
    <w:basedOn w:val="CommentText"/>
    <w:next w:val="CommentText"/>
    <w:link w:val="CommentSubjectChar"/>
    <w:uiPriority w:val="99"/>
    <w:semiHidden/>
    <w:unhideWhenUsed/>
    <w:rsid w:val="00E73DDF"/>
    <w:pPr>
      <w:widowControl/>
      <w:autoSpaceDE/>
      <w:autoSpaceDN/>
      <w:spacing w:after="280"/>
    </w:pPr>
    <w:rPr>
      <w:rFonts w:ascii="Palatino Linotype" w:eastAsiaTheme="minorHAnsi" w:hAnsi="Palatino Linotype" w:cstheme="minorBidi"/>
      <w:b/>
      <w:bCs/>
    </w:rPr>
  </w:style>
  <w:style w:type="character" w:customStyle="1" w:styleId="CommentSubjectChar">
    <w:name w:val="Comment Subject Char"/>
    <w:basedOn w:val="CommentTextChar"/>
    <w:link w:val="CommentSubject"/>
    <w:uiPriority w:val="99"/>
    <w:semiHidden/>
    <w:rsid w:val="00E73DDF"/>
    <w:rPr>
      <w:rFonts w:ascii="Palatino Linotype" w:eastAsia="Calibri" w:hAnsi="Palatino Linotype" w:cs="Calibri"/>
      <w:b/>
      <w:bCs/>
      <w:sz w:val="20"/>
      <w:szCs w:val="20"/>
    </w:rPr>
  </w:style>
  <w:style w:type="character" w:customStyle="1" w:styleId="Heading7Char">
    <w:name w:val="Heading 7 Char"/>
    <w:basedOn w:val="DefaultParagraphFont"/>
    <w:link w:val="Heading7"/>
    <w:uiPriority w:val="9"/>
    <w:rsid w:val="00BC2EDC"/>
    <w:rPr>
      <w:rFonts w:ascii="Calibri" w:hAnsi="Calibri"/>
      <w:b/>
      <w:bCs/>
      <w:sz w:val="24"/>
    </w:rPr>
  </w:style>
  <w:style w:type="table" w:styleId="GridTable4-Accent5">
    <w:name w:val="Grid Table 4 Accent 5"/>
    <w:basedOn w:val="TableNormal"/>
    <w:uiPriority w:val="49"/>
    <w:rsid w:val="004327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AD484E"/>
    <w:rPr>
      <w:i/>
      <w:iCs/>
    </w:rPr>
  </w:style>
  <w:style w:type="character" w:customStyle="1" w:styleId="Heading8Char">
    <w:name w:val="Heading 8 Char"/>
    <w:basedOn w:val="DefaultParagraphFont"/>
    <w:link w:val="Heading8"/>
    <w:uiPriority w:val="9"/>
    <w:rsid w:val="00A76F70"/>
    <w:rPr>
      <w:rFonts w:ascii="Calibri" w:eastAsiaTheme="majorEastAsia" w:hAnsi="Calibri" w:cstheme="majorBidi"/>
      <w:color w:val="272727" w:themeColor="text1" w:themeTint="D8"/>
      <w:sz w:val="24"/>
      <w:szCs w:val="21"/>
    </w:rPr>
  </w:style>
  <w:style w:type="table" w:styleId="GridTable6Colorful-Accent5">
    <w:name w:val="Grid Table 6 Colorful Accent 5"/>
    <w:basedOn w:val="TableNormal"/>
    <w:uiPriority w:val="51"/>
    <w:rsid w:val="00B5262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B5262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B5262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2">
    <w:name w:val="Body Text 2"/>
    <w:basedOn w:val="Normal"/>
    <w:link w:val="BodyText2Char"/>
    <w:uiPriority w:val="99"/>
    <w:unhideWhenUsed/>
    <w:rsid w:val="0049619F"/>
    <w:pPr>
      <w:spacing w:before="120" w:after="120"/>
      <w:ind w:left="720" w:hanging="720"/>
    </w:pPr>
  </w:style>
  <w:style w:type="character" w:customStyle="1" w:styleId="BodyText2Char">
    <w:name w:val="Body Text 2 Char"/>
    <w:basedOn w:val="DefaultParagraphFont"/>
    <w:link w:val="BodyText2"/>
    <w:uiPriority w:val="99"/>
    <w:rsid w:val="0049619F"/>
    <w:rPr>
      <w:rFonts w:ascii="Calibri" w:hAnsi="Calibri"/>
      <w:sz w:val="24"/>
    </w:rPr>
  </w:style>
  <w:style w:type="paragraph" w:styleId="Bibliography">
    <w:name w:val="Bibliography"/>
    <w:basedOn w:val="Normal"/>
    <w:next w:val="Normal"/>
    <w:uiPriority w:val="37"/>
    <w:unhideWhenUsed/>
    <w:rsid w:val="00A103E9"/>
  </w:style>
  <w:style w:type="paragraph" w:styleId="TOCHeading">
    <w:name w:val="TOC Heading"/>
    <w:basedOn w:val="Heading1"/>
    <w:next w:val="Normal"/>
    <w:uiPriority w:val="39"/>
    <w:unhideWhenUsed/>
    <w:qFormat/>
    <w:rsid w:val="00702133"/>
    <w:pPr>
      <w:pBdr>
        <w:top w:val="none" w:sz="0" w:space="0" w:color="auto"/>
        <w:bottom w:val="none" w:sz="0" w:space="0" w:color="auto"/>
      </w:pBdr>
      <w:spacing w:after="0" w:line="259" w:lineRule="auto"/>
      <w:jc w:val="left"/>
      <w:outlineLvl w:val="9"/>
    </w:pPr>
    <w:rPr>
      <w:rFonts w:asciiTheme="majorHAnsi" w:hAnsiTheme="majorHAnsi"/>
      <w:b w:val="0"/>
      <w:sz w:val="32"/>
    </w:rPr>
  </w:style>
  <w:style w:type="paragraph" w:styleId="TOC1">
    <w:name w:val="toc 1"/>
    <w:basedOn w:val="Normal"/>
    <w:next w:val="Normal"/>
    <w:autoRedefine/>
    <w:uiPriority w:val="39"/>
    <w:unhideWhenUsed/>
    <w:rsid w:val="00702133"/>
    <w:pPr>
      <w:spacing w:after="100"/>
    </w:pPr>
  </w:style>
  <w:style w:type="paragraph" w:styleId="TOC2">
    <w:name w:val="toc 2"/>
    <w:basedOn w:val="Normal"/>
    <w:next w:val="Normal"/>
    <w:autoRedefine/>
    <w:uiPriority w:val="39"/>
    <w:unhideWhenUsed/>
    <w:rsid w:val="00702133"/>
    <w:pPr>
      <w:spacing w:after="100"/>
      <w:ind w:left="240"/>
    </w:pPr>
  </w:style>
  <w:style w:type="paragraph" w:styleId="TOC3">
    <w:name w:val="toc 3"/>
    <w:basedOn w:val="Normal"/>
    <w:next w:val="Normal"/>
    <w:autoRedefine/>
    <w:uiPriority w:val="39"/>
    <w:unhideWhenUsed/>
    <w:rsid w:val="004F1487"/>
    <w:pPr>
      <w:tabs>
        <w:tab w:val="right" w:leader="dot" w:pos="9350"/>
      </w:tabs>
      <w:spacing w:after="100"/>
      <w:ind w:left="480"/>
    </w:pPr>
    <w:rPr>
      <w:noProof/>
    </w:rPr>
  </w:style>
  <w:style w:type="paragraph" w:styleId="Header">
    <w:name w:val="header"/>
    <w:basedOn w:val="Normal"/>
    <w:link w:val="HeaderChar"/>
    <w:uiPriority w:val="99"/>
    <w:unhideWhenUsed/>
    <w:rsid w:val="00382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603"/>
    <w:rPr>
      <w:rFonts w:ascii="Calibri" w:hAnsi="Calibri"/>
      <w:sz w:val="24"/>
    </w:rPr>
  </w:style>
  <w:style w:type="paragraph" w:styleId="Footer">
    <w:name w:val="footer"/>
    <w:basedOn w:val="Normal"/>
    <w:link w:val="FooterChar"/>
    <w:uiPriority w:val="99"/>
    <w:unhideWhenUsed/>
    <w:rsid w:val="00382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603"/>
    <w:rPr>
      <w:rFonts w:ascii="Calibri" w:hAnsi="Calibri"/>
      <w:sz w:val="24"/>
    </w:rPr>
  </w:style>
  <w:style w:type="paragraph" w:styleId="ListBullet">
    <w:name w:val="List Bullet"/>
    <w:basedOn w:val="Normal"/>
    <w:uiPriority w:val="99"/>
    <w:unhideWhenUsed/>
    <w:rsid w:val="00753F92"/>
    <w:pPr>
      <w:numPr>
        <w:numId w:val="16"/>
      </w:numPr>
      <w:contextualSpacing/>
    </w:pPr>
  </w:style>
  <w:style w:type="paragraph" w:styleId="List">
    <w:name w:val="List"/>
    <w:basedOn w:val="Normal"/>
    <w:uiPriority w:val="99"/>
    <w:unhideWhenUsed/>
    <w:rsid w:val="00217BC9"/>
    <w:pPr>
      <w:ind w:left="360" w:hanging="360"/>
      <w:contextualSpacing/>
    </w:pPr>
  </w:style>
  <w:style w:type="character" w:styleId="LineNumber">
    <w:name w:val="line number"/>
    <w:basedOn w:val="DefaultParagraphFont"/>
    <w:uiPriority w:val="99"/>
    <w:unhideWhenUsed/>
    <w:rsid w:val="00C23A8D"/>
  </w:style>
  <w:style w:type="paragraph" w:styleId="ListBullet2">
    <w:name w:val="List Bullet 2"/>
    <w:basedOn w:val="Normal"/>
    <w:uiPriority w:val="99"/>
    <w:unhideWhenUsed/>
    <w:rsid w:val="001451F0"/>
    <w:pPr>
      <w:numPr>
        <w:numId w:val="17"/>
      </w:numPr>
      <w:contextualSpacing/>
    </w:pPr>
  </w:style>
  <w:style w:type="paragraph" w:styleId="ListNumber2">
    <w:name w:val="List Number 2"/>
    <w:basedOn w:val="Normal"/>
    <w:uiPriority w:val="99"/>
    <w:unhideWhenUsed/>
    <w:rsid w:val="001451F0"/>
    <w:pPr>
      <w:numPr>
        <w:numId w:val="18"/>
      </w:numPr>
      <w:contextualSpacing/>
    </w:pPr>
  </w:style>
  <w:style w:type="paragraph" w:customStyle="1" w:styleId="paragraph">
    <w:name w:val="paragraph"/>
    <w:basedOn w:val="Normal"/>
    <w:rsid w:val="0034784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347848"/>
  </w:style>
  <w:style w:type="character" w:customStyle="1" w:styleId="eop">
    <w:name w:val="eop"/>
    <w:basedOn w:val="DefaultParagraphFont"/>
    <w:rsid w:val="00347848"/>
  </w:style>
  <w:style w:type="character" w:styleId="Mention">
    <w:name w:val="Mention"/>
    <w:basedOn w:val="DefaultParagraphFont"/>
    <w:uiPriority w:val="99"/>
    <w:unhideWhenUsed/>
    <w:rsid w:val="004E147B"/>
    <w:rPr>
      <w:color w:val="2B579A"/>
      <w:shd w:val="clear" w:color="auto" w:fill="E6E6E6"/>
    </w:rPr>
  </w:style>
  <w:style w:type="paragraph" w:styleId="Quote">
    <w:name w:val="Quote"/>
    <w:basedOn w:val="Normal"/>
    <w:next w:val="Normal"/>
    <w:link w:val="QuoteChar"/>
    <w:uiPriority w:val="29"/>
    <w:qFormat/>
    <w:rsid w:val="00BE12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12AC"/>
    <w:rPr>
      <w:rFonts w:ascii="Calibri" w:hAnsi="Calibri"/>
      <w:i/>
      <w:iCs/>
      <w:color w:val="404040" w:themeColor="text1" w:themeTint="BF"/>
      <w:sz w:val="24"/>
    </w:rPr>
  </w:style>
  <w:style w:type="paragraph" w:customStyle="1" w:styleId="SSbluebox">
    <w:name w:val="SS_bluebox"/>
    <w:basedOn w:val="BodyText"/>
    <w:qFormat/>
    <w:rsid w:val="006E25A2"/>
    <w:pPr>
      <w:pBdr>
        <w:top w:val="single" w:sz="4" w:space="4" w:color="auto"/>
        <w:left w:val="single" w:sz="4" w:space="4" w:color="auto"/>
        <w:bottom w:val="single" w:sz="4" w:space="4" w:color="auto"/>
        <w:right w:val="single" w:sz="4" w:space="4" w:color="auto"/>
      </w:pBdr>
      <w:shd w:val="clear" w:color="auto" w:fill="DEEAF6" w:themeFill="accent5" w:themeFillTint="33"/>
      <w:ind w:left="144" w:right="144"/>
    </w:pPr>
    <w:rPr>
      <w:bCs/>
    </w:rPr>
  </w:style>
  <w:style w:type="paragraph" w:styleId="Revision">
    <w:name w:val="Revision"/>
    <w:hidden/>
    <w:uiPriority w:val="99"/>
    <w:semiHidden/>
    <w:rsid w:val="00E32116"/>
    <w:pPr>
      <w:spacing w:after="0" w:line="240"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8292">
      <w:bodyDiv w:val="1"/>
      <w:marLeft w:val="0"/>
      <w:marRight w:val="0"/>
      <w:marTop w:val="0"/>
      <w:marBottom w:val="0"/>
      <w:divBdr>
        <w:top w:val="none" w:sz="0" w:space="0" w:color="auto"/>
        <w:left w:val="none" w:sz="0" w:space="0" w:color="auto"/>
        <w:bottom w:val="none" w:sz="0" w:space="0" w:color="auto"/>
        <w:right w:val="none" w:sz="0" w:space="0" w:color="auto"/>
      </w:divBdr>
    </w:div>
    <w:div w:id="120222804">
      <w:bodyDiv w:val="1"/>
      <w:marLeft w:val="0"/>
      <w:marRight w:val="0"/>
      <w:marTop w:val="0"/>
      <w:marBottom w:val="0"/>
      <w:divBdr>
        <w:top w:val="none" w:sz="0" w:space="0" w:color="auto"/>
        <w:left w:val="none" w:sz="0" w:space="0" w:color="auto"/>
        <w:bottom w:val="none" w:sz="0" w:space="0" w:color="auto"/>
        <w:right w:val="none" w:sz="0" w:space="0" w:color="auto"/>
      </w:divBdr>
    </w:div>
    <w:div w:id="224487820">
      <w:bodyDiv w:val="1"/>
      <w:marLeft w:val="0"/>
      <w:marRight w:val="0"/>
      <w:marTop w:val="0"/>
      <w:marBottom w:val="0"/>
      <w:divBdr>
        <w:top w:val="none" w:sz="0" w:space="0" w:color="auto"/>
        <w:left w:val="none" w:sz="0" w:space="0" w:color="auto"/>
        <w:bottom w:val="none" w:sz="0" w:space="0" w:color="auto"/>
        <w:right w:val="none" w:sz="0" w:space="0" w:color="auto"/>
      </w:divBdr>
    </w:div>
    <w:div w:id="322860117">
      <w:bodyDiv w:val="1"/>
      <w:marLeft w:val="0"/>
      <w:marRight w:val="0"/>
      <w:marTop w:val="0"/>
      <w:marBottom w:val="0"/>
      <w:divBdr>
        <w:top w:val="none" w:sz="0" w:space="0" w:color="auto"/>
        <w:left w:val="none" w:sz="0" w:space="0" w:color="auto"/>
        <w:bottom w:val="none" w:sz="0" w:space="0" w:color="auto"/>
        <w:right w:val="none" w:sz="0" w:space="0" w:color="auto"/>
      </w:divBdr>
    </w:div>
    <w:div w:id="475610753">
      <w:bodyDiv w:val="1"/>
      <w:marLeft w:val="0"/>
      <w:marRight w:val="0"/>
      <w:marTop w:val="0"/>
      <w:marBottom w:val="0"/>
      <w:divBdr>
        <w:top w:val="none" w:sz="0" w:space="0" w:color="auto"/>
        <w:left w:val="none" w:sz="0" w:space="0" w:color="auto"/>
        <w:bottom w:val="none" w:sz="0" w:space="0" w:color="auto"/>
        <w:right w:val="none" w:sz="0" w:space="0" w:color="auto"/>
      </w:divBdr>
    </w:div>
    <w:div w:id="480194716">
      <w:bodyDiv w:val="1"/>
      <w:marLeft w:val="0"/>
      <w:marRight w:val="0"/>
      <w:marTop w:val="0"/>
      <w:marBottom w:val="0"/>
      <w:divBdr>
        <w:top w:val="none" w:sz="0" w:space="0" w:color="auto"/>
        <w:left w:val="none" w:sz="0" w:space="0" w:color="auto"/>
        <w:bottom w:val="none" w:sz="0" w:space="0" w:color="auto"/>
        <w:right w:val="none" w:sz="0" w:space="0" w:color="auto"/>
      </w:divBdr>
    </w:div>
    <w:div w:id="524565858">
      <w:bodyDiv w:val="1"/>
      <w:marLeft w:val="0"/>
      <w:marRight w:val="0"/>
      <w:marTop w:val="0"/>
      <w:marBottom w:val="0"/>
      <w:divBdr>
        <w:top w:val="none" w:sz="0" w:space="0" w:color="auto"/>
        <w:left w:val="none" w:sz="0" w:space="0" w:color="auto"/>
        <w:bottom w:val="none" w:sz="0" w:space="0" w:color="auto"/>
        <w:right w:val="none" w:sz="0" w:space="0" w:color="auto"/>
      </w:divBdr>
    </w:div>
    <w:div w:id="547106103">
      <w:bodyDiv w:val="1"/>
      <w:marLeft w:val="0"/>
      <w:marRight w:val="0"/>
      <w:marTop w:val="0"/>
      <w:marBottom w:val="0"/>
      <w:divBdr>
        <w:top w:val="none" w:sz="0" w:space="0" w:color="auto"/>
        <w:left w:val="none" w:sz="0" w:space="0" w:color="auto"/>
        <w:bottom w:val="none" w:sz="0" w:space="0" w:color="auto"/>
        <w:right w:val="none" w:sz="0" w:space="0" w:color="auto"/>
      </w:divBdr>
      <w:divsChild>
        <w:div w:id="45035746">
          <w:marLeft w:val="0"/>
          <w:marRight w:val="0"/>
          <w:marTop w:val="0"/>
          <w:marBottom w:val="0"/>
          <w:divBdr>
            <w:top w:val="none" w:sz="0" w:space="0" w:color="auto"/>
            <w:left w:val="none" w:sz="0" w:space="0" w:color="auto"/>
            <w:bottom w:val="none" w:sz="0" w:space="0" w:color="auto"/>
            <w:right w:val="none" w:sz="0" w:space="0" w:color="auto"/>
          </w:divBdr>
        </w:div>
        <w:div w:id="80152259">
          <w:marLeft w:val="0"/>
          <w:marRight w:val="0"/>
          <w:marTop w:val="0"/>
          <w:marBottom w:val="0"/>
          <w:divBdr>
            <w:top w:val="none" w:sz="0" w:space="0" w:color="auto"/>
            <w:left w:val="none" w:sz="0" w:space="0" w:color="auto"/>
            <w:bottom w:val="none" w:sz="0" w:space="0" w:color="auto"/>
            <w:right w:val="none" w:sz="0" w:space="0" w:color="auto"/>
          </w:divBdr>
        </w:div>
        <w:div w:id="185171124">
          <w:marLeft w:val="0"/>
          <w:marRight w:val="0"/>
          <w:marTop w:val="0"/>
          <w:marBottom w:val="0"/>
          <w:divBdr>
            <w:top w:val="none" w:sz="0" w:space="0" w:color="auto"/>
            <w:left w:val="none" w:sz="0" w:space="0" w:color="auto"/>
            <w:bottom w:val="none" w:sz="0" w:space="0" w:color="auto"/>
            <w:right w:val="none" w:sz="0" w:space="0" w:color="auto"/>
          </w:divBdr>
        </w:div>
        <w:div w:id="319189322">
          <w:marLeft w:val="0"/>
          <w:marRight w:val="0"/>
          <w:marTop w:val="0"/>
          <w:marBottom w:val="0"/>
          <w:divBdr>
            <w:top w:val="none" w:sz="0" w:space="0" w:color="auto"/>
            <w:left w:val="none" w:sz="0" w:space="0" w:color="auto"/>
            <w:bottom w:val="none" w:sz="0" w:space="0" w:color="auto"/>
            <w:right w:val="none" w:sz="0" w:space="0" w:color="auto"/>
          </w:divBdr>
        </w:div>
        <w:div w:id="353650854">
          <w:marLeft w:val="0"/>
          <w:marRight w:val="0"/>
          <w:marTop w:val="0"/>
          <w:marBottom w:val="0"/>
          <w:divBdr>
            <w:top w:val="none" w:sz="0" w:space="0" w:color="auto"/>
            <w:left w:val="none" w:sz="0" w:space="0" w:color="auto"/>
            <w:bottom w:val="none" w:sz="0" w:space="0" w:color="auto"/>
            <w:right w:val="none" w:sz="0" w:space="0" w:color="auto"/>
          </w:divBdr>
        </w:div>
        <w:div w:id="403919915">
          <w:marLeft w:val="0"/>
          <w:marRight w:val="0"/>
          <w:marTop w:val="0"/>
          <w:marBottom w:val="0"/>
          <w:divBdr>
            <w:top w:val="none" w:sz="0" w:space="0" w:color="auto"/>
            <w:left w:val="none" w:sz="0" w:space="0" w:color="auto"/>
            <w:bottom w:val="none" w:sz="0" w:space="0" w:color="auto"/>
            <w:right w:val="none" w:sz="0" w:space="0" w:color="auto"/>
          </w:divBdr>
        </w:div>
        <w:div w:id="542401935">
          <w:marLeft w:val="0"/>
          <w:marRight w:val="0"/>
          <w:marTop w:val="0"/>
          <w:marBottom w:val="0"/>
          <w:divBdr>
            <w:top w:val="none" w:sz="0" w:space="0" w:color="auto"/>
            <w:left w:val="none" w:sz="0" w:space="0" w:color="auto"/>
            <w:bottom w:val="none" w:sz="0" w:space="0" w:color="auto"/>
            <w:right w:val="none" w:sz="0" w:space="0" w:color="auto"/>
          </w:divBdr>
        </w:div>
        <w:div w:id="602616419">
          <w:marLeft w:val="0"/>
          <w:marRight w:val="0"/>
          <w:marTop w:val="0"/>
          <w:marBottom w:val="0"/>
          <w:divBdr>
            <w:top w:val="none" w:sz="0" w:space="0" w:color="auto"/>
            <w:left w:val="none" w:sz="0" w:space="0" w:color="auto"/>
            <w:bottom w:val="none" w:sz="0" w:space="0" w:color="auto"/>
            <w:right w:val="none" w:sz="0" w:space="0" w:color="auto"/>
          </w:divBdr>
        </w:div>
        <w:div w:id="983583066">
          <w:marLeft w:val="0"/>
          <w:marRight w:val="0"/>
          <w:marTop w:val="0"/>
          <w:marBottom w:val="0"/>
          <w:divBdr>
            <w:top w:val="none" w:sz="0" w:space="0" w:color="auto"/>
            <w:left w:val="none" w:sz="0" w:space="0" w:color="auto"/>
            <w:bottom w:val="none" w:sz="0" w:space="0" w:color="auto"/>
            <w:right w:val="none" w:sz="0" w:space="0" w:color="auto"/>
          </w:divBdr>
        </w:div>
        <w:div w:id="1104812872">
          <w:marLeft w:val="0"/>
          <w:marRight w:val="0"/>
          <w:marTop w:val="0"/>
          <w:marBottom w:val="0"/>
          <w:divBdr>
            <w:top w:val="none" w:sz="0" w:space="0" w:color="auto"/>
            <w:left w:val="none" w:sz="0" w:space="0" w:color="auto"/>
            <w:bottom w:val="none" w:sz="0" w:space="0" w:color="auto"/>
            <w:right w:val="none" w:sz="0" w:space="0" w:color="auto"/>
          </w:divBdr>
        </w:div>
        <w:div w:id="1140734181">
          <w:marLeft w:val="0"/>
          <w:marRight w:val="0"/>
          <w:marTop w:val="0"/>
          <w:marBottom w:val="0"/>
          <w:divBdr>
            <w:top w:val="none" w:sz="0" w:space="0" w:color="auto"/>
            <w:left w:val="none" w:sz="0" w:space="0" w:color="auto"/>
            <w:bottom w:val="none" w:sz="0" w:space="0" w:color="auto"/>
            <w:right w:val="none" w:sz="0" w:space="0" w:color="auto"/>
          </w:divBdr>
        </w:div>
        <w:div w:id="1406682531">
          <w:marLeft w:val="0"/>
          <w:marRight w:val="0"/>
          <w:marTop w:val="0"/>
          <w:marBottom w:val="0"/>
          <w:divBdr>
            <w:top w:val="none" w:sz="0" w:space="0" w:color="auto"/>
            <w:left w:val="none" w:sz="0" w:space="0" w:color="auto"/>
            <w:bottom w:val="none" w:sz="0" w:space="0" w:color="auto"/>
            <w:right w:val="none" w:sz="0" w:space="0" w:color="auto"/>
          </w:divBdr>
        </w:div>
        <w:div w:id="1481847389">
          <w:marLeft w:val="0"/>
          <w:marRight w:val="0"/>
          <w:marTop w:val="0"/>
          <w:marBottom w:val="0"/>
          <w:divBdr>
            <w:top w:val="none" w:sz="0" w:space="0" w:color="auto"/>
            <w:left w:val="none" w:sz="0" w:space="0" w:color="auto"/>
            <w:bottom w:val="none" w:sz="0" w:space="0" w:color="auto"/>
            <w:right w:val="none" w:sz="0" w:space="0" w:color="auto"/>
          </w:divBdr>
        </w:div>
        <w:div w:id="1519660069">
          <w:marLeft w:val="0"/>
          <w:marRight w:val="0"/>
          <w:marTop w:val="0"/>
          <w:marBottom w:val="0"/>
          <w:divBdr>
            <w:top w:val="none" w:sz="0" w:space="0" w:color="auto"/>
            <w:left w:val="none" w:sz="0" w:space="0" w:color="auto"/>
            <w:bottom w:val="none" w:sz="0" w:space="0" w:color="auto"/>
            <w:right w:val="none" w:sz="0" w:space="0" w:color="auto"/>
          </w:divBdr>
        </w:div>
      </w:divsChild>
    </w:div>
    <w:div w:id="645621884">
      <w:bodyDiv w:val="1"/>
      <w:marLeft w:val="0"/>
      <w:marRight w:val="0"/>
      <w:marTop w:val="0"/>
      <w:marBottom w:val="0"/>
      <w:divBdr>
        <w:top w:val="none" w:sz="0" w:space="0" w:color="auto"/>
        <w:left w:val="none" w:sz="0" w:space="0" w:color="auto"/>
        <w:bottom w:val="none" w:sz="0" w:space="0" w:color="auto"/>
        <w:right w:val="none" w:sz="0" w:space="0" w:color="auto"/>
      </w:divBdr>
    </w:div>
    <w:div w:id="694647824">
      <w:bodyDiv w:val="1"/>
      <w:marLeft w:val="0"/>
      <w:marRight w:val="0"/>
      <w:marTop w:val="0"/>
      <w:marBottom w:val="0"/>
      <w:divBdr>
        <w:top w:val="none" w:sz="0" w:space="0" w:color="auto"/>
        <w:left w:val="none" w:sz="0" w:space="0" w:color="auto"/>
        <w:bottom w:val="none" w:sz="0" w:space="0" w:color="auto"/>
        <w:right w:val="none" w:sz="0" w:space="0" w:color="auto"/>
      </w:divBdr>
    </w:div>
    <w:div w:id="1043098960">
      <w:bodyDiv w:val="1"/>
      <w:marLeft w:val="0"/>
      <w:marRight w:val="0"/>
      <w:marTop w:val="0"/>
      <w:marBottom w:val="0"/>
      <w:divBdr>
        <w:top w:val="none" w:sz="0" w:space="0" w:color="auto"/>
        <w:left w:val="none" w:sz="0" w:space="0" w:color="auto"/>
        <w:bottom w:val="none" w:sz="0" w:space="0" w:color="auto"/>
        <w:right w:val="none" w:sz="0" w:space="0" w:color="auto"/>
      </w:divBdr>
    </w:div>
    <w:div w:id="1065689626">
      <w:bodyDiv w:val="1"/>
      <w:marLeft w:val="0"/>
      <w:marRight w:val="0"/>
      <w:marTop w:val="0"/>
      <w:marBottom w:val="0"/>
      <w:divBdr>
        <w:top w:val="none" w:sz="0" w:space="0" w:color="auto"/>
        <w:left w:val="none" w:sz="0" w:space="0" w:color="auto"/>
        <w:bottom w:val="none" w:sz="0" w:space="0" w:color="auto"/>
        <w:right w:val="none" w:sz="0" w:space="0" w:color="auto"/>
      </w:divBdr>
    </w:div>
    <w:div w:id="1095442351">
      <w:bodyDiv w:val="1"/>
      <w:marLeft w:val="0"/>
      <w:marRight w:val="0"/>
      <w:marTop w:val="0"/>
      <w:marBottom w:val="0"/>
      <w:divBdr>
        <w:top w:val="none" w:sz="0" w:space="0" w:color="auto"/>
        <w:left w:val="none" w:sz="0" w:space="0" w:color="auto"/>
        <w:bottom w:val="none" w:sz="0" w:space="0" w:color="auto"/>
        <w:right w:val="none" w:sz="0" w:space="0" w:color="auto"/>
      </w:divBdr>
    </w:div>
    <w:div w:id="1521046373">
      <w:bodyDiv w:val="1"/>
      <w:marLeft w:val="0"/>
      <w:marRight w:val="0"/>
      <w:marTop w:val="0"/>
      <w:marBottom w:val="0"/>
      <w:divBdr>
        <w:top w:val="none" w:sz="0" w:space="0" w:color="auto"/>
        <w:left w:val="none" w:sz="0" w:space="0" w:color="auto"/>
        <w:bottom w:val="none" w:sz="0" w:space="0" w:color="auto"/>
        <w:right w:val="none" w:sz="0" w:space="0" w:color="auto"/>
      </w:divBdr>
    </w:div>
    <w:div w:id="1593733985">
      <w:bodyDiv w:val="1"/>
      <w:marLeft w:val="0"/>
      <w:marRight w:val="0"/>
      <w:marTop w:val="0"/>
      <w:marBottom w:val="0"/>
      <w:divBdr>
        <w:top w:val="none" w:sz="0" w:space="0" w:color="auto"/>
        <w:left w:val="none" w:sz="0" w:space="0" w:color="auto"/>
        <w:bottom w:val="none" w:sz="0" w:space="0" w:color="auto"/>
        <w:right w:val="none" w:sz="0" w:space="0" w:color="auto"/>
      </w:divBdr>
    </w:div>
    <w:div w:id="1673600431">
      <w:bodyDiv w:val="1"/>
      <w:marLeft w:val="0"/>
      <w:marRight w:val="0"/>
      <w:marTop w:val="0"/>
      <w:marBottom w:val="0"/>
      <w:divBdr>
        <w:top w:val="none" w:sz="0" w:space="0" w:color="auto"/>
        <w:left w:val="none" w:sz="0" w:space="0" w:color="auto"/>
        <w:bottom w:val="none" w:sz="0" w:space="0" w:color="auto"/>
        <w:right w:val="none" w:sz="0" w:space="0" w:color="auto"/>
      </w:divBdr>
    </w:div>
    <w:div w:id="1728870247">
      <w:bodyDiv w:val="1"/>
      <w:marLeft w:val="0"/>
      <w:marRight w:val="0"/>
      <w:marTop w:val="0"/>
      <w:marBottom w:val="0"/>
      <w:divBdr>
        <w:top w:val="none" w:sz="0" w:space="0" w:color="auto"/>
        <w:left w:val="none" w:sz="0" w:space="0" w:color="auto"/>
        <w:bottom w:val="none" w:sz="0" w:space="0" w:color="auto"/>
        <w:right w:val="none" w:sz="0" w:space="0" w:color="auto"/>
      </w:divBdr>
      <w:divsChild>
        <w:div w:id="300691866">
          <w:marLeft w:val="0"/>
          <w:marRight w:val="0"/>
          <w:marTop w:val="0"/>
          <w:marBottom w:val="0"/>
          <w:divBdr>
            <w:top w:val="none" w:sz="0" w:space="0" w:color="auto"/>
            <w:left w:val="none" w:sz="0" w:space="0" w:color="auto"/>
            <w:bottom w:val="none" w:sz="0" w:space="0" w:color="auto"/>
            <w:right w:val="none" w:sz="0" w:space="0" w:color="auto"/>
          </w:divBdr>
        </w:div>
        <w:div w:id="1297905021">
          <w:marLeft w:val="0"/>
          <w:marRight w:val="0"/>
          <w:marTop w:val="0"/>
          <w:marBottom w:val="0"/>
          <w:divBdr>
            <w:top w:val="none" w:sz="0" w:space="0" w:color="auto"/>
            <w:left w:val="none" w:sz="0" w:space="0" w:color="auto"/>
            <w:bottom w:val="none" w:sz="0" w:space="0" w:color="auto"/>
            <w:right w:val="none" w:sz="0" w:space="0" w:color="auto"/>
          </w:divBdr>
        </w:div>
        <w:div w:id="1714159766">
          <w:marLeft w:val="0"/>
          <w:marRight w:val="0"/>
          <w:marTop w:val="0"/>
          <w:marBottom w:val="0"/>
          <w:divBdr>
            <w:top w:val="none" w:sz="0" w:space="0" w:color="auto"/>
            <w:left w:val="none" w:sz="0" w:space="0" w:color="auto"/>
            <w:bottom w:val="none" w:sz="0" w:space="0" w:color="auto"/>
            <w:right w:val="none" w:sz="0" w:space="0" w:color="auto"/>
          </w:divBdr>
        </w:div>
        <w:div w:id="1815759112">
          <w:marLeft w:val="0"/>
          <w:marRight w:val="0"/>
          <w:marTop w:val="0"/>
          <w:marBottom w:val="0"/>
          <w:divBdr>
            <w:top w:val="none" w:sz="0" w:space="0" w:color="auto"/>
            <w:left w:val="none" w:sz="0" w:space="0" w:color="auto"/>
            <w:bottom w:val="none" w:sz="0" w:space="0" w:color="auto"/>
            <w:right w:val="none" w:sz="0" w:space="0" w:color="auto"/>
          </w:divBdr>
        </w:div>
        <w:div w:id="2028480874">
          <w:marLeft w:val="0"/>
          <w:marRight w:val="0"/>
          <w:marTop w:val="0"/>
          <w:marBottom w:val="0"/>
          <w:divBdr>
            <w:top w:val="none" w:sz="0" w:space="0" w:color="auto"/>
            <w:left w:val="none" w:sz="0" w:space="0" w:color="auto"/>
            <w:bottom w:val="none" w:sz="0" w:space="0" w:color="auto"/>
            <w:right w:val="none" w:sz="0" w:space="0" w:color="auto"/>
          </w:divBdr>
        </w:div>
      </w:divsChild>
    </w:div>
    <w:div w:id="1766682105">
      <w:bodyDiv w:val="1"/>
      <w:marLeft w:val="0"/>
      <w:marRight w:val="0"/>
      <w:marTop w:val="0"/>
      <w:marBottom w:val="0"/>
      <w:divBdr>
        <w:top w:val="none" w:sz="0" w:space="0" w:color="auto"/>
        <w:left w:val="none" w:sz="0" w:space="0" w:color="auto"/>
        <w:bottom w:val="none" w:sz="0" w:space="0" w:color="auto"/>
        <w:right w:val="none" w:sz="0" w:space="0" w:color="auto"/>
      </w:divBdr>
    </w:div>
    <w:div w:id="1904292735">
      <w:bodyDiv w:val="1"/>
      <w:marLeft w:val="0"/>
      <w:marRight w:val="0"/>
      <w:marTop w:val="0"/>
      <w:marBottom w:val="0"/>
      <w:divBdr>
        <w:top w:val="none" w:sz="0" w:space="0" w:color="auto"/>
        <w:left w:val="none" w:sz="0" w:space="0" w:color="auto"/>
        <w:bottom w:val="none" w:sz="0" w:space="0" w:color="auto"/>
        <w:right w:val="none" w:sz="0" w:space="0" w:color="auto"/>
      </w:divBdr>
    </w:div>
    <w:div w:id="1934897809">
      <w:bodyDiv w:val="1"/>
      <w:marLeft w:val="0"/>
      <w:marRight w:val="0"/>
      <w:marTop w:val="0"/>
      <w:marBottom w:val="0"/>
      <w:divBdr>
        <w:top w:val="none" w:sz="0" w:space="0" w:color="auto"/>
        <w:left w:val="none" w:sz="0" w:space="0" w:color="auto"/>
        <w:bottom w:val="none" w:sz="0" w:space="0" w:color="auto"/>
        <w:right w:val="none" w:sz="0" w:space="0" w:color="auto"/>
      </w:divBdr>
    </w:div>
    <w:div w:id="204381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j.gov/education/title1/engagement/" TargetMode="External"/><Relationship Id="rId26" Type="http://schemas.openxmlformats.org/officeDocument/2006/relationships/hyperlink" Target="https://www.nj.gov/education/njtss/grant/" TargetMode="External"/><Relationship Id="rId39" Type="http://schemas.openxmlformats.org/officeDocument/2006/relationships/hyperlink" Target="https://www.nj.gov/education/innovation/ai/" TargetMode="External"/><Relationship Id="rId21" Type="http://schemas.openxmlformats.org/officeDocument/2006/relationships/image" Target="media/image3.jpeg"/><Relationship Id="rId34" Type="http://schemas.openxmlformats.org/officeDocument/2006/relationships/hyperlink" Target="https://inquiryproject.terc.edu/shared/pd/TalkScience_Primer.pdf" TargetMode="External"/><Relationship Id="rId42" Type="http://schemas.openxmlformats.org/officeDocument/2006/relationships/hyperlink" Target="https://www.pblworks.org/" TargetMode="External"/><Relationship Id="rId47" Type="http://schemas.openxmlformats.org/officeDocument/2006/relationships/hyperlink" Target="https://www.njea.org/" TargetMode="External"/><Relationship Id="rId50" Type="http://schemas.openxmlformats.org/officeDocument/2006/relationships/hyperlink" Target="https://njagc.org/" TargetMode="External"/><Relationship Id="rId55" Type="http://schemas.openxmlformats.org/officeDocument/2006/relationships/hyperlink" Target="https://www.njtss-earlyreading.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j.gov/education/udl/" TargetMode="Externa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hyperlink" Target="https://www.nsta.org/" TargetMode="External"/><Relationship Id="rId40" Type="http://schemas.openxmlformats.org/officeDocument/2006/relationships/image" Target="media/image12.jpeg"/><Relationship Id="rId45" Type="http://schemas.openxmlformats.org/officeDocument/2006/relationships/hyperlink" Target="https://www.nj.gov/education/code/current/title6a/chap9c.pdf" TargetMode="External"/><Relationship Id="rId53" Type="http://schemas.openxmlformats.org/officeDocument/2006/relationships/hyperlink" Target="https://www.nj.gov/education/udl/" TargetMode="External"/><Relationship Id="rId58" Type="http://schemas.openxmlformats.org/officeDocument/2006/relationships/fontTable" Target="fontTable.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https://nnps.jhucsos.com/" TargetMode="External"/><Relationship Id="rId14" Type="http://schemas.openxmlformats.org/officeDocument/2006/relationships/hyperlink" Target="https://sites.ed.gov/idea/" TargetMode="External"/><Relationship Id="rId22" Type="http://schemas.openxmlformats.org/officeDocument/2006/relationships/hyperlink" Target="https://casel.org/"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yperlink" Target="https://www.nj.gov/education/standards/stamp/" TargetMode="External"/><Relationship Id="rId43" Type="http://schemas.openxmlformats.org/officeDocument/2006/relationships/image" Target="media/image13.jpeg"/><Relationship Id="rId48" Type="http://schemas.openxmlformats.org/officeDocument/2006/relationships/hyperlink" Target="https://www.nea.org/" TargetMode="External"/><Relationship Id="rId56" Type="http://schemas.openxmlformats.org/officeDocument/2006/relationships/hyperlink" Target="https://www.nj.gov/education/specialed/programs/additionalsupports/dyslexia/" TargetMode="External"/><Relationship Id="rId8" Type="http://schemas.openxmlformats.org/officeDocument/2006/relationships/webSettings" Target="webSettings.xml"/><Relationship Id="rId51" Type="http://schemas.openxmlformats.org/officeDocument/2006/relationships/hyperlink" Target="https://www.naeyc.org/" TargetMode="External"/><Relationship Id="rId3" Type="http://schemas.openxmlformats.org/officeDocument/2006/relationships/customXml" Target="../customXml/item3.xml"/><Relationship Id="rId12" Type="http://schemas.openxmlformats.org/officeDocument/2006/relationships/hyperlink" Target="https://www.w3.org/TR/WCAG21/" TargetMode="External"/><Relationship Id="rId17" Type="http://schemas.openxmlformats.org/officeDocument/2006/relationships/hyperlink" Target="https://www.nj.gov/education/specialed/programs/additionalsupports/inclusivepractices/" TargetMode="External"/><Relationship Id="rId25" Type="http://schemas.openxmlformats.org/officeDocument/2006/relationships/hyperlink" Target="https://www.nj.gov/education/njtss/" TargetMode="External"/><Relationship Id="rId33" Type="http://schemas.openxmlformats.org/officeDocument/2006/relationships/image" Target="media/image11.png"/><Relationship Id="rId38" Type="http://schemas.openxmlformats.org/officeDocument/2006/relationships/hyperlink" Target="https://njsta.org/" TargetMode="External"/><Relationship Id="rId46" Type="http://schemas.openxmlformats.org/officeDocument/2006/relationships/hyperlink" Target="https://www.nj.gov/education/AchieveNJ/leadership/tln.shtml" TargetMode="External"/><Relationship Id="rId59" Type="http://schemas.openxmlformats.org/officeDocument/2006/relationships/theme" Target="theme/theme1.xml"/><Relationship Id="rId20" Type="http://schemas.openxmlformats.org/officeDocument/2006/relationships/hyperlink" Target="https://www2.ed.gov/documents/family-community/partners-education.pdf" TargetMode="External"/><Relationship Id="rId41" Type="http://schemas.openxmlformats.org/officeDocument/2006/relationships/hyperlink" Target="https://www.nj.gov/education/specialed/programs/additionalsupports/dyslexia/" TargetMode="External"/><Relationship Id="rId54" Type="http://schemas.openxmlformats.org/officeDocument/2006/relationships/hyperlink" Target="https://www.nj.gov/education/specialed/programs/additionalsupports/inclusivepract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eedar.education.ufl.edu/wp-content/uploads/2024/03/High-Leverage-Practices-for-Students-with-Disabilties-updated.pdf" TargetMode="External"/><Relationship Id="rId23" Type="http://schemas.openxmlformats.org/officeDocument/2006/relationships/hyperlink" Target="https://www.nj.gov/education/njtss/" TargetMode="External"/><Relationship Id="rId28" Type="http://schemas.openxmlformats.org/officeDocument/2006/relationships/image" Target="media/image6.jpg"/><Relationship Id="rId36" Type="http://schemas.openxmlformats.org/officeDocument/2006/relationships/hyperlink" Target="https://www.nj.gov/education/standards/science/Index.shtml" TargetMode="External"/><Relationship Id="rId49" Type="http://schemas.openxmlformats.org/officeDocument/2006/relationships/hyperlink" Target="https://amtnj.org/about/"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nj.gov/education/profdev/" TargetMode="External"/><Relationship Id="rId52" Type="http://schemas.openxmlformats.org/officeDocument/2006/relationships/hyperlink" Target="https://ceedar.education.ufl.edu/wp-content/uploads/2024/03/High-Leverage-Practices-for-Students-with-Disabilties-updated.pdf" TargetMode="External"/><Relationship Id="rId6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4FB2FB7D-7066-4F29-B85B-325A5B6DFAE2}">
    <t:Anchor>
      <t:Comment id="1609234701"/>
    </t:Anchor>
    <t:History>
      <t:Event id="{627733CA-8CDD-44BE-8727-2C379320E77E}" time="2023-06-27T15:52:32.532Z">
        <t:Attribution userId="S::dspecht@doe.nj.gov::c7adc3ad-3650-425b-8fa9-fe35462436cd" userProvider="AD" userName="Specht, Dorothea"/>
        <t:Anchor>
          <t:Comment id="1609234701"/>
        </t:Anchor>
        <t:Create/>
      </t:Event>
      <t:Event id="{13C5D5A9-388A-497B-9192-0032AF0E9C68}" time="2023-06-27T15:52:32.532Z">
        <t:Attribution userId="S::dspecht@doe.nj.gov::c7adc3ad-3650-425b-8fa9-fe35462436cd" userProvider="AD" userName="Specht, Dorothea"/>
        <t:Anchor>
          <t:Comment id="1609234701"/>
        </t:Anchor>
        <t:Assign userId="S::mharding@doe.nj.gov::09b66f8a-5ee1-479b-b26a-15efba68780a" userProvider="AD" userName="Harding, Melanie"/>
      </t:Event>
      <t:Event id="{CBE3CED8-5AF7-488D-B5DE-B394F5AA70BF}" time="2023-06-27T15:52:32.532Z">
        <t:Attribution userId="S::dspecht@doe.nj.gov::c7adc3ad-3650-425b-8fa9-fe35462436cd" userProvider="AD" userName="Specht, Dorothea"/>
        <t:Anchor>
          <t:Comment id="1609234701"/>
        </t:Anchor>
        <t:SetTitle title="@Harding, Melanie This is not in this reference list. Here is the citation: Chang, H., &amp; Leong, C. (2020, September 15). A tiered approach to ensuring students are present, engaged, and supported in the 2020–21 school year [Commentary]. Policy Analysis …"/>
      </t:Event>
    </t:History>
  </t:Task>
  <t:Task id="{8C405384-70FE-4285-A5BA-55BA798D4AB0}">
    <t:Anchor>
      <t:Comment id="782502064"/>
    </t:Anchor>
    <t:History>
      <t:Event id="{B672FFEE-8C95-4725-AD5D-D60A7235CF3F}" time="2023-06-27T15:53:24.083Z">
        <t:Attribution userId="S::dspecht@doe.nj.gov::c7adc3ad-3650-425b-8fa9-fe35462436cd" userProvider="AD" userName="Specht, Dorothea"/>
        <t:Anchor>
          <t:Comment id="782502064"/>
        </t:Anchor>
        <t:Create/>
      </t:Event>
      <t:Event id="{745B4816-1EE9-4CC9-A2CA-E335450FCFB2}" time="2023-06-27T15:53:24.083Z">
        <t:Attribution userId="S::dspecht@doe.nj.gov::c7adc3ad-3650-425b-8fa9-fe35462436cd" userProvider="AD" userName="Specht, Dorothea"/>
        <t:Anchor>
          <t:Comment id="782502064"/>
        </t:Anchor>
        <t:Assign userId="S::mharding@doe.nj.gov::09b66f8a-5ee1-479b-b26a-15efba68780a" userProvider="AD" userName="Harding, Melanie"/>
      </t:Event>
      <t:Event id="{A8CEC313-0AFB-4C22-8733-4927945CEFBF}" time="2023-06-27T15:53:24.083Z">
        <t:Attribution userId="S::dspecht@doe.nj.gov::c7adc3ad-3650-425b-8fa9-fe35462436cd" userProvider="AD" userName="Specht, Dorothea"/>
        <t:Anchor>
          <t:Comment id="782502064"/>
        </t:Anchor>
        <t:SetTitle title="@Harding, Melanie Did you happen to take out a citation from this sentence? In the K guidelines, it has a reference?"/>
      </t:Event>
    </t:History>
  </t:Task>
  <t:Task id="{7C10A0B9-0BCD-47BF-A90A-C718E41F4F15}">
    <t:Anchor>
      <t:Comment id="200113149"/>
    </t:Anchor>
    <t:History>
      <t:Event id="{918E1B45-88C0-4CDC-BF49-70023ADD2C4F}" time="2023-06-27T16:12:08.847Z">
        <t:Attribution userId="S::dspecht@doe.nj.gov::c7adc3ad-3650-425b-8fa9-fe35462436cd" userProvider="AD" userName="Specht, Dorothea"/>
        <t:Anchor>
          <t:Comment id="249047165"/>
        </t:Anchor>
        <t:Create/>
      </t:Event>
      <t:Event id="{9A65DB3D-643B-4A67-BDAA-87F8D9A6F763}" time="2023-06-27T16:12:08.847Z">
        <t:Attribution userId="S::dspecht@doe.nj.gov::c7adc3ad-3650-425b-8fa9-fe35462436cd" userProvider="AD" userName="Specht, Dorothea"/>
        <t:Anchor>
          <t:Comment id="249047165"/>
        </t:Anchor>
        <t:Assign userId="S::mharding@doe.nj.gov::09b66f8a-5ee1-479b-b26a-15efba68780a" userProvider="AD" userName="Harding, Melanie"/>
      </t:Event>
      <t:Event id="{AEA0F65D-F54D-49F0-8F21-195E89036171}" time="2023-06-27T16:12:08.847Z">
        <t:Attribution userId="S::dspecht@doe.nj.gov::c7adc3ad-3650-425b-8fa9-fe35462436cd" userProvider="AD" userName="Specht, Dorothea"/>
        <t:Anchor>
          <t:Comment id="249047165"/>
        </t:Anchor>
        <t:SetTitle title="@Harding, Melani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5A07ED7B0B674FA985A3BFBA11D1CF" ma:contentTypeVersion="10" ma:contentTypeDescription="Create a new document." ma:contentTypeScope="" ma:versionID="be03c412ce4d5145a86b63d833e5be71">
  <xsd:schema xmlns:xsd="http://www.w3.org/2001/XMLSchema" xmlns:xs="http://www.w3.org/2001/XMLSchema" xmlns:p="http://schemas.microsoft.com/office/2006/metadata/properties" xmlns:ns3="390b2751-5a9b-4292-99bf-4fd68dae96bc" xmlns:ns4="327fb03e-79f7-4b8e-834e-1299e1e5c1b8" targetNamespace="http://schemas.microsoft.com/office/2006/metadata/properties" ma:root="true" ma:fieldsID="92ff1909c8022a6ebd47305bf3d5767b" ns3:_="" ns4:_="">
    <xsd:import namespace="390b2751-5a9b-4292-99bf-4fd68dae96bc"/>
    <xsd:import namespace="327fb03e-79f7-4b8e-834e-1299e1e5c1b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b2751-5a9b-4292-99bf-4fd68dae9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7fb03e-79f7-4b8e-834e-1299e1e5c1b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1B4B-1315-4549-93AB-1285F1702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b2751-5a9b-4292-99bf-4fd68dae96bc"/>
    <ds:schemaRef ds:uri="327fb03e-79f7-4b8e-834e-1299e1e5c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E3B99-47A5-40E9-B6A1-764216F19D80}">
  <ds:schemaRefs>
    <ds:schemaRef ds:uri="http://schemas.microsoft.com/sharepoint/v3/contenttype/forms"/>
  </ds:schemaRefs>
</ds:datastoreItem>
</file>

<file path=customXml/itemProps3.xml><?xml version="1.0" encoding="utf-8"?>
<ds:datastoreItem xmlns:ds="http://schemas.openxmlformats.org/officeDocument/2006/customXml" ds:itemID="{6096E076-A83C-4A98-B065-535F9B8746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5DEC9-98D7-4AA2-8F40-D4AC5BBD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153</Pages>
  <Words>53447</Words>
  <Characters>304649</Characters>
  <Application>Microsoft Office Word</Application>
  <DocSecurity>0</DocSecurity>
  <Lines>2538</Lines>
  <Paragraphs>714</Paragraphs>
  <ScaleCrop>false</ScaleCrop>
  <Company/>
  <LinksUpToDate>false</LinksUpToDate>
  <CharactersWithSpaces>357382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through Third Grade Implementation Guidelines</dc:title>
  <dc:subject/>
  <dc:creator>New Jersey Department of Edcuation</dc:creator>
  <cp:keywords/>
  <dc:description/>
  <cp:lastModifiedBy>Specht, Dorothea</cp:lastModifiedBy>
  <cp:revision>128</cp:revision>
  <cp:lastPrinted>2024-06-14T16:10:00Z</cp:lastPrinted>
  <dcterms:created xsi:type="dcterms:W3CDTF">2025-02-13T17:38:00Z</dcterms:created>
  <dcterms:modified xsi:type="dcterms:W3CDTF">2025-04-07T14:52:00Z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0x010100E55A07ED7B0B674FA985A3BFBA11D1CF</vt:lpwstr>
  </property>
</Properties>
</file>