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51D92" w14:textId="0F9B6193" w:rsidR="00AA78CD" w:rsidRPr="009129C2" w:rsidRDefault="00000000" w:rsidP="009129C2">
      <w:pPr>
        <w:pStyle w:val="Heading1"/>
        <w:ind w:right="0"/>
      </w:pPr>
      <w:r w:rsidRPr="009129C2">
        <w:t>Reclaiming Time With AI: The Tech Tools That Gave Our Teachers Time Back</w:t>
      </w:r>
      <w:r w:rsidR="009129C2" w:rsidRPr="009129C2">
        <w:t xml:space="preserve"> –</w:t>
      </w:r>
      <w:r w:rsidR="009129C2">
        <w:t xml:space="preserve"> </w:t>
      </w:r>
      <w:r w:rsidR="009129C2" w:rsidRPr="009129C2">
        <w:t>Session Pacing Guide</w:t>
      </w:r>
    </w:p>
    <w:p w14:paraId="1EA8E586" w14:textId="1BA14555" w:rsidR="00AA78CD" w:rsidRPr="009129C2" w:rsidRDefault="009129C2" w:rsidP="009129C2">
      <w:pPr>
        <w:pStyle w:val="BodyText"/>
        <w:jc w:val="center"/>
      </w:pPr>
      <w:r>
        <w:rPr>
          <w:b/>
          <w:noProof/>
          <w:sz w:val="19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4741217" wp14:editId="56E0E450">
                <wp:simplePos x="0" y="0"/>
                <wp:positionH relativeFrom="page">
                  <wp:posOffset>495300</wp:posOffset>
                </wp:positionH>
                <wp:positionV relativeFrom="paragraph">
                  <wp:posOffset>278765</wp:posOffset>
                </wp:positionV>
                <wp:extent cx="6781800" cy="1270"/>
                <wp:effectExtent l="0" t="0" r="0" b="0"/>
                <wp:wrapTopAndBottom/>
                <wp:docPr id="1" name="Graphic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1800">
                              <a:moveTo>
                                <a:pt x="0" y="0"/>
                              </a:moveTo>
                              <a:lnTo>
                                <a:pt x="67818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3F6A1" id="Graphic 1" o:spid="_x0000_s1026" alt="&quot;&quot;" style="position:absolute;margin-left:39pt;margin-top:21.95pt;width:53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18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" path="m,l6781800,e" filled="f" strokecolor="#878787" strokeweight="1pt">
                <v:path arrowok="t"/>
                <w10:wrap type="topAndBottom" anchorx="page"/>
              </v:shape>
            </w:pict>
          </mc:Fallback>
        </mc:AlternateContent>
      </w:r>
      <w:r>
        <w:t>Northern</w:t>
      </w:r>
      <w:r>
        <w:rPr>
          <w:spacing w:val="-4"/>
        </w:rPr>
        <w:t xml:space="preserve"> </w:t>
      </w:r>
      <w:r>
        <w:t>Valley</w:t>
      </w:r>
      <w:r>
        <w:rPr>
          <w:spacing w:val="-4"/>
        </w:rPr>
        <w:t xml:space="preserve"> </w:t>
      </w:r>
      <w:r>
        <w:t>Regional</w:t>
      </w:r>
      <w:r>
        <w:rPr>
          <w:spacing w:val="-3"/>
        </w:rPr>
        <w:t xml:space="preserve"> </w:t>
      </w:r>
      <w:r>
        <w:t>High</w:t>
      </w:r>
      <w:r>
        <w:rPr>
          <w:spacing w:val="-4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rPr>
          <w:spacing w:val="-2"/>
        </w:rPr>
        <w:t>District</w:t>
      </w:r>
    </w:p>
    <w:p w14:paraId="5079FA5B" w14:textId="77777777" w:rsidR="00AA78CD" w:rsidRPr="009129C2" w:rsidRDefault="00000000" w:rsidP="009129C2">
      <w:pPr>
        <w:pStyle w:val="Heading2"/>
      </w:pPr>
      <w:r w:rsidRPr="009129C2">
        <w:t>Session Objectives</w:t>
      </w:r>
    </w:p>
    <w:p w14:paraId="72864322" w14:textId="77777777" w:rsidR="00AA78CD" w:rsidRPr="009129C2" w:rsidRDefault="00000000" w:rsidP="009129C2">
      <w:r w:rsidRPr="009129C2">
        <w:t>By the end of this session, participants will:</w:t>
      </w:r>
    </w:p>
    <w:p w14:paraId="23CA5388" w14:textId="78298F24" w:rsidR="00AA78CD" w:rsidRPr="009129C2" w:rsidRDefault="00000000" w:rsidP="009129C2">
      <w:pPr>
        <w:pStyle w:val="ListParagraph"/>
        <w:numPr>
          <w:ilvl w:val="0"/>
          <w:numId w:val="3"/>
        </w:numPr>
      </w:pPr>
      <w:r w:rsidRPr="009129C2">
        <w:t>Understand the purpose and structure of Policies, Programming, Guidance, and/or Equivalencies</w:t>
      </w:r>
      <w:r w:rsidR="009129C2">
        <w:t xml:space="preserve"> (</w:t>
      </w:r>
      <w:r w:rsidR="009129C2" w:rsidRPr="009129C2">
        <w:t>PPGEs</w:t>
      </w:r>
      <w:r w:rsidR="009129C2">
        <w:t xml:space="preserve">) </w:t>
      </w:r>
      <w:r w:rsidRPr="009129C2">
        <w:t xml:space="preserve">developed through the </w:t>
      </w:r>
      <w:r w:rsidR="009129C2">
        <w:t>Teacher Culture and Climate Institute (</w:t>
      </w:r>
      <w:r w:rsidRPr="009129C2">
        <w:t>TCCI</w:t>
      </w:r>
      <w:r w:rsidR="009129C2">
        <w:t>)</w:t>
      </w:r>
      <w:r w:rsidRPr="009129C2">
        <w:t xml:space="preserve"> Grant.</w:t>
      </w:r>
    </w:p>
    <w:p w14:paraId="23F35CB4" w14:textId="77777777" w:rsidR="00AA78CD" w:rsidRPr="009129C2" w:rsidRDefault="00000000" w:rsidP="009129C2">
      <w:pPr>
        <w:pStyle w:val="ListParagraph"/>
        <w:numPr>
          <w:ilvl w:val="0"/>
          <w:numId w:val="3"/>
        </w:numPr>
      </w:pPr>
      <w:r w:rsidRPr="009129C2">
        <w:t>Identify key problems educators face that can be addressed with AI and other tech tools.</w:t>
      </w:r>
    </w:p>
    <w:p w14:paraId="4A382621" w14:textId="77777777" w:rsidR="00AA78CD" w:rsidRPr="009129C2" w:rsidRDefault="00000000" w:rsidP="009129C2">
      <w:pPr>
        <w:pStyle w:val="ListParagraph"/>
        <w:numPr>
          <w:ilvl w:val="0"/>
          <w:numId w:val="3"/>
        </w:numPr>
      </w:pPr>
      <w:r w:rsidRPr="009129C2">
        <w:t>Explore and interact with AI-powered edtech tools that reduce administrative burden and offer additional pedagogical benefits.</w:t>
      </w:r>
    </w:p>
    <w:p w14:paraId="4B709BD3" w14:textId="132A67DE" w:rsidR="00AA78CD" w:rsidRDefault="00000000" w:rsidP="009129C2">
      <w:pPr>
        <w:pStyle w:val="ListParagraph"/>
        <w:numPr>
          <w:ilvl w:val="0"/>
          <w:numId w:val="3"/>
        </w:numPr>
        <w:spacing w:after="360"/>
      </w:pPr>
      <w:r w:rsidRPr="009129C2">
        <w:t>Engage in interactive activities to deepen understanding of (1) the problem-identification process, and (2) selected AI platforms and tools.</w:t>
      </w:r>
    </w:p>
    <w:p w14:paraId="279D3422" w14:textId="5FD63586" w:rsidR="009129C2" w:rsidRPr="009129C2" w:rsidRDefault="009129C2" w:rsidP="009129C2">
      <w:pPr>
        <w:pStyle w:val="Caption"/>
        <w:keepNext/>
        <w:rPr>
          <w:color w:val="000000" w:themeColor="text1"/>
          <w:sz w:val="22"/>
          <w:szCs w:val="22"/>
        </w:rPr>
      </w:pPr>
      <w:r w:rsidRPr="009129C2">
        <w:rPr>
          <w:color w:val="000000" w:themeColor="text1"/>
          <w:sz w:val="22"/>
          <w:szCs w:val="22"/>
        </w:rPr>
        <w:t xml:space="preserve">Table </w:t>
      </w:r>
      <w:r w:rsidRPr="009129C2">
        <w:rPr>
          <w:color w:val="000000" w:themeColor="text1"/>
          <w:sz w:val="22"/>
          <w:szCs w:val="22"/>
        </w:rPr>
        <w:fldChar w:fldCharType="begin"/>
      </w:r>
      <w:r w:rsidRPr="009129C2">
        <w:rPr>
          <w:color w:val="000000" w:themeColor="text1"/>
          <w:sz w:val="22"/>
          <w:szCs w:val="22"/>
        </w:rPr>
        <w:instrText xml:space="preserve"> SEQ Table \* ARABIC </w:instrText>
      </w:r>
      <w:r w:rsidRPr="009129C2">
        <w:rPr>
          <w:color w:val="000000" w:themeColor="text1"/>
          <w:sz w:val="22"/>
          <w:szCs w:val="22"/>
        </w:rPr>
        <w:fldChar w:fldCharType="separate"/>
      </w:r>
      <w:r w:rsidRPr="009129C2">
        <w:rPr>
          <w:noProof/>
          <w:color w:val="000000" w:themeColor="text1"/>
          <w:sz w:val="22"/>
          <w:szCs w:val="22"/>
        </w:rPr>
        <w:t>1</w:t>
      </w:r>
      <w:r w:rsidRPr="009129C2">
        <w:rPr>
          <w:color w:val="000000" w:themeColor="text1"/>
          <w:sz w:val="22"/>
          <w:szCs w:val="22"/>
        </w:rPr>
        <w:fldChar w:fldCharType="end"/>
      </w:r>
      <w:r w:rsidRPr="009129C2">
        <w:rPr>
          <w:color w:val="000000" w:themeColor="text1"/>
          <w:sz w:val="22"/>
          <w:szCs w:val="22"/>
        </w:rPr>
        <w:t>: Pacing Guide</w:t>
      </w:r>
    </w:p>
    <w:tbl>
      <w:tblPr>
        <w:tblW w:w="0" w:type="auto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2340"/>
        <w:gridCol w:w="1260"/>
        <w:gridCol w:w="2790"/>
        <w:gridCol w:w="3800"/>
      </w:tblGrid>
      <w:tr w:rsidR="00AA78CD" w:rsidRPr="009129C2" w14:paraId="2B4B8918" w14:textId="77777777" w:rsidTr="009129C2">
        <w:trPr>
          <w:trHeight w:val="520"/>
          <w:tblHeader/>
        </w:trPr>
        <w:tc>
          <w:tcPr>
            <w:tcW w:w="880" w:type="dxa"/>
            <w:shd w:val="clear" w:color="auto" w:fill="EFEFEF"/>
          </w:tcPr>
          <w:p w14:paraId="3A16D641" w14:textId="77777777" w:rsidR="00AA78CD" w:rsidRPr="009129C2" w:rsidRDefault="00000000" w:rsidP="009129C2">
            <w:pPr>
              <w:pStyle w:val="TableParagraph"/>
              <w:rPr>
                <w:b/>
                <w:bCs/>
              </w:rPr>
            </w:pPr>
            <w:r w:rsidRPr="009129C2">
              <w:rPr>
                <w:b/>
                <w:bCs/>
              </w:rPr>
              <w:t>Slide</w:t>
            </w:r>
          </w:p>
        </w:tc>
        <w:tc>
          <w:tcPr>
            <w:tcW w:w="2340" w:type="dxa"/>
            <w:shd w:val="clear" w:color="auto" w:fill="EFEFEF"/>
          </w:tcPr>
          <w:p w14:paraId="192644F9" w14:textId="77777777" w:rsidR="00AA78CD" w:rsidRPr="009129C2" w:rsidRDefault="00000000" w:rsidP="009129C2">
            <w:pPr>
              <w:pStyle w:val="TableParagraph"/>
              <w:rPr>
                <w:b/>
                <w:bCs/>
              </w:rPr>
            </w:pPr>
            <w:r w:rsidRPr="009129C2">
              <w:rPr>
                <w:b/>
                <w:bCs/>
              </w:rPr>
              <w:t>Topic</w:t>
            </w:r>
          </w:p>
        </w:tc>
        <w:tc>
          <w:tcPr>
            <w:tcW w:w="1260" w:type="dxa"/>
            <w:shd w:val="clear" w:color="auto" w:fill="EFEFEF"/>
          </w:tcPr>
          <w:p w14:paraId="6C30B143" w14:textId="77777777" w:rsidR="00AA78CD" w:rsidRPr="009129C2" w:rsidRDefault="00000000" w:rsidP="009129C2">
            <w:pPr>
              <w:pStyle w:val="TableParagraph"/>
              <w:rPr>
                <w:b/>
                <w:bCs/>
              </w:rPr>
            </w:pPr>
            <w:r w:rsidRPr="009129C2">
              <w:rPr>
                <w:b/>
                <w:bCs/>
              </w:rPr>
              <w:t>Time</w:t>
            </w:r>
          </w:p>
        </w:tc>
        <w:tc>
          <w:tcPr>
            <w:tcW w:w="2790" w:type="dxa"/>
            <w:shd w:val="clear" w:color="auto" w:fill="EFEFEF"/>
          </w:tcPr>
          <w:p w14:paraId="230D4902" w14:textId="77777777" w:rsidR="00AA78CD" w:rsidRPr="009129C2" w:rsidRDefault="00000000" w:rsidP="009129C2">
            <w:pPr>
              <w:pStyle w:val="TableParagraph"/>
              <w:rPr>
                <w:b/>
                <w:bCs/>
              </w:rPr>
            </w:pPr>
            <w:r w:rsidRPr="009129C2">
              <w:rPr>
                <w:b/>
                <w:bCs/>
              </w:rPr>
              <w:t xml:space="preserve">Facilitation </w:t>
            </w:r>
            <w:r w:rsidRPr="009129C2">
              <w:rPr>
                <w:b/>
                <w:bCs/>
                <w:spacing w:val="-2"/>
              </w:rPr>
              <w:t>Notes</w:t>
            </w:r>
          </w:p>
        </w:tc>
        <w:tc>
          <w:tcPr>
            <w:tcW w:w="3800" w:type="dxa"/>
            <w:shd w:val="clear" w:color="auto" w:fill="EFEFEF"/>
          </w:tcPr>
          <w:p w14:paraId="4FB69A55" w14:textId="77777777" w:rsidR="00AA78CD" w:rsidRPr="009129C2" w:rsidRDefault="00000000" w:rsidP="009129C2">
            <w:pPr>
              <w:pStyle w:val="TableParagraph"/>
              <w:rPr>
                <w:b/>
                <w:bCs/>
              </w:rPr>
            </w:pPr>
            <w:r w:rsidRPr="009129C2">
              <w:rPr>
                <w:b/>
                <w:bCs/>
              </w:rPr>
              <w:t xml:space="preserve">Interactive </w:t>
            </w:r>
            <w:r w:rsidRPr="009129C2">
              <w:rPr>
                <w:b/>
                <w:bCs/>
                <w:spacing w:val="-2"/>
              </w:rPr>
              <w:t>Activities</w:t>
            </w:r>
          </w:p>
        </w:tc>
      </w:tr>
      <w:tr w:rsidR="00AA78CD" w14:paraId="5448A2FC" w14:textId="77777777" w:rsidTr="009129C2">
        <w:trPr>
          <w:trHeight w:val="1160"/>
        </w:trPr>
        <w:tc>
          <w:tcPr>
            <w:tcW w:w="880" w:type="dxa"/>
          </w:tcPr>
          <w:p w14:paraId="0BD72BDF" w14:textId="77777777" w:rsidR="00AA78CD" w:rsidRDefault="00000000" w:rsidP="009129C2">
            <w:pPr>
              <w:pStyle w:val="TableParagraph"/>
            </w:pPr>
            <w:r>
              <w:t>1</w:t>
            </w:r>
          </w:p>
        </w:tc>
        <w:tc>
          <w:tcPr>
            <w:tcW w:w="2340" w:type="dxa"/>
          </w:tcPr>
          <w:p w14:paraId="58BACECB" w14:textId="77777777" w:rsidR="00AA78CD" w:rsidRDefault="00000000" w:rsidP="009129C2">
            <w:pPr>
              <w:pStyle w:val="TableParagraph"/>
            </w:pPr>
            <w:r>
              <w:t>Title</w:t>
            </w:r>
            <w:r>
              <w:rPr>
                <w:spacing w:val="-5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Welcome</w:t>
            </w:r>
          </w:p>
        </w:tc>
        <w:tc>
          <w:tcPr>
            <w:tcW w:w="1260" w:type="dxa"/>
          </w:tcPr>
          <w:p w14:paraId="119C3836" w14:textId="2530D1AE" w:rsidR="00AA78CD" w:rsidRDefault="00000000" w:rsidP="009129C2">
            <w:pPr>
              <w:pStyle w:val="TableParagraph"/>
            </w:pPr>
            <w:r>
              <w:t xml:space="preserve">1 </w:t>
            </w:r>
            <w:r>
              <w:rPr>
                <w:spacing w:val="-5"/>
              </w:rPr>
              <w:t>min</w:t>
            </w:r>
            <w:r w:rsidR="009129C2">
              <w:rPr>
                <w:spacing w:val="-5"/>
              </w:rPr>
              <w:t>ute</w:t>
            </w:r>
          </w:p>
        </w:tc>
        <w:tc>
          <w:tcPr>
            <w:tcW w:w="2790" w:type="dxa"/>
          </w:tcPr>
          <w:p w14:paraId="312529C3" w14:textId="77777777" w:rsidR="00AA78CD" w:rsidRDefault="00000000" w:rsidP="009129C2">
            <w:pPr>
              <w:pStyle w:val="TableParagraph"/>
            </w:pPr>
            <w:r>
              <w:t>Brief</w:t>
            </w:r>
            <w:r>
              <w:rPr>
                <w:spacing w:val="-17"/>
              </w:rPr>
              <w:t xml:space="preserve"> </w:t>
            </w:r>
            <w:r>
              <w:t>introduction and overview of session flow.</w:t>
            </w:r>
          </w:p>
        </w:tc>
        <w:tc>
          <w:tcPr>
            <w:tcW w:w="3800" w:type="dxa"/>
          </w:tcPr>
          <w:p w14:paraId="79BFF5E1" w14:textId="77777777" w:rsidR="00AA78CD" w:rsidRDefault="00AA78CD" w:rsidP="009129C2">
            <w:pPr>
              <w:pStyle w:val="TableParagraph"/>
            </w:pPr>
          </w:p>
        </w:tc>
      </w:tr>
      <w:tr w:rsidR="00AA78CD" w14:paraId="5EDFE8AD" w14:textId="77777777" w:rsidTr="009129C2">
        <w:trPr>
          <w:trHeight w:val="1320"/>
        </w:trPr>
        <w:tc>
          <w:tcPr>
            <w:tcW w:w="880" w:type="dxa"/>
          </w:tcPr>
          <w:p w14:paraId="01A18D1F" w14:textId="77777777" w:rsidR="00AA78CD" w:rsidRDefault="00000000" w:rsidP="009129C2">
            <w:pPr>
              <w:pStyle w:val="TableParagraph"/>
            </w:pPr>
            <w:r>
              <w:t>2–3</w:t>
            </w:r>
          </w:p>
        </w:tc>
        <w:tc>
          <w:tcPr>
            <w:tcW w:w="2340" w:type="dxa"/>
          </w:tcPr>
          <w:p w14:paraId="2DAF7D22" w14:textId="77777777" w:rsidR="00AA78CD" w:rsidRDefault="00000000" w:rsidP="009129C2">
            <w:pPr>
              <w:pStyle w:val="TableParagraph"/>
            </w:pPr>
            <w:r>
              <w:t>Context: About Northern</w:t>
            </w:r>
            <w:r>
              <w:rPr>
                <w:spacing w:val="-17"/>
              </w:rPr>
              <w:t xml:space="preserve"> </w:t>
            </w:r>
            <w:r>
              <w:t>Valley</w:t>
            </w:r>
            <w:r>
              <w:rPr>
                <w:spacing w:val="-17"/>
              </w:rPr>
              <w:t xml:space="preserve"> </w:t>
            </w:r>
            <w:r>
              <w:t>+ Team Intros</w:t>
            </w:r>
          </w:p>
        </w:tc>
        <w:tc>
          <w:tcPr>
            <w:tcW w:w="1260" w:type="dxa"/>
          </w:tcPr>
          <w:p w14:paraId="406054E6" w14:textId="288C5A7B" w:rsidR="00AA78CD" w:rsidRDefault="00000000" w:rsidP="009129C2">
            <w:pPr>
              <w:pStyle w:val="TableParagraph"/>
            </w:pPr>
            <w:r>
              <w:t xml:space="preserve">2 </w:t>
            </w:r>
            <w:r>
              <w:rPr>
                <w:spacing w:val="-5"/>
              </w:rPr>
              <w:t>min</w:t>
            </w:r>
            <w:r w:rsidR="009129C2">
              <w:rPr>
                <w:spacing w:val="-5"/>
              </w:rPr>
              <w:t>utes</w:t>
            </w:r>
          </w:p>
        </w:tc>
        <w:tc>
          <w:tcPr>
            <w:tcW w:w="2790" w:type="dxa"/>
          </w:tcPr>
          <w:p w14:paraId="4AA5CED6" w14:textId="77777777" w:rsidR="00AA78CD" w:rsidRDefault="00000000" w:rsidP="009129C2">
            <w:pPr>
              <w:pStyle w:val="TableParagraph"/>
            </w:pPr>
            <w:r>
              <w:t>Provide</w:t>
            </w:r>
            <w:r>
              <w:rPr>
                <w:spacing w:val="-17"/>
              </w:rPr>
              <w:t xml:space="preserve"> </w:t>
            </w:r>
            <w:r>
              <w:t>background on district and presenter roles.</w:t>
            </w:r>
          </w:p>
        </w:tc>
        <w:tc>
          <w:tcPr>
            <w:tcW w:w="3800" w:type="dxa"/>
          </w:tcPr>
          <w:p w14:paraId="55FCD0B7" w14:textId="77777777" w:rsidR="00AA78CD" w:rsidRDefault="00AA78CD" w:rsidP="009129C2">
            <w:pPr>
              <w:pStyle w:val="TableParagraph"/>
            </w:pPr>
          </w:p>
        </w:tc>
      </w:tr>
      <w:tr w:rsidR="009129C2" w14:paraId="49477C18" w14:textId="77777777" w:rsidTr="009129C2">
        <w:trPr>
          <w:trHeight w:val="1160"/>
        </w:trPr>
        <w:tc>
          <w:tcPr>
            <w:tcW w:w="880" w:type="dxa"/>
          </w:tcPr>
          <w:p w14:paraId="4EEE19C7" w14:textId="77777777" w:rsidR="009129C2" w:rsidRDefault="009129C2" w:rsidP="009129C2">
            <w:pPr>
              <w:pStyle w:val="TableParagraph"/>
            </w:pPr>
            <w:r>
              <w:t>4–5</w:t>
            </w:r>
          </w:p>
        </w:tc>
        <w:tc>
          <w:tcPr>
            <w:tcW w:w="2340" w:type="dxa"/>
          </w:tcPr>
          <w:p w14:paraId="1F5FB479" w14:textId="77777777" w:rsidR="009129C2" w:rsidRDefault="009129C2" w:rsidP="009129C2">
            <w:pPr>
              <w:pStyle w:val="TableParagraph"/>
            </w:pPr>
            <w:r>
              <w:t>Purpose</w:t>
            </w:r>
            <w:r>
              <w:rPr>
                <w:spacing w:val="-17"/>
              </w:rPr>
              <w:t xml:space="preserve"> </w:t>
            </w:r>
            <w:r>
              <w:t>of</w:t>
            </w:r>
            <w:r>
              <w:rPr>
                <w:spacing w:val="-17"/>
              </w:rPr>
              <w:t xml:space="preserve"> </w:t>
            </w:r>
            <w:r>
              <w:t xml:space="preserve">TCCI </w:t>
            </w:r>
            <w:r>
              <w:rPr>
                <w:spacing w:val="-2"/>
              </w:rPr>
              <w:t>Grant</w:t>
            </w:r>
          </w:p>
        </w:tc>
        <w:tc>
          <w:tcPr>
            <w:tcW w:w="1260" w:type="dxa"/>
          </w:tcPr>
          <w:p w14:paraId="359B3CE1" w14:textId="73997564" w:rsidR="009129C2" w:rsidRDefault="009129C2" w:rsidP="009129C2">
            <w:pPr>
              <w:pStyle w:val="TableParagraph"/>
            </w:pPr>
            <w:r>
              <w:t xml:space="preserve">2 </w:t>
            </w:r>
            <w:r>
              <w:rPr>
                <w:spacing w:val="-5"/>
              </w:rPr>
              <w:t>minutes</w:t>
            </w:r>
          </w:p>
        </w:tc>
        <w:tc>
          <w:tcPr>
            <w:tcW w:w="2790" w:type="dxa"/>
          </w:tcPr>
          <w:p w14:paraId="1F7B630D" w14:textId="77777777" w:rsidR="009129C2" w:rsidRDefault="009129C2" w:rsidP="009129C2">
            <w:pPr>
              <w:pStyle w:val="TableParagraph"/>
            </w:pPr>
            <w:r>
              <w:t>Highlight</w:t>
            </w:r>
            <w:r>
              <w:rPr>
                <w:spacing w:val="-17"/>
              </w:rPr>
              <w:t xml:space="preserve"> </w:t>
            </w:r>
            <w:r>
              <w:t>the</w:t>
            </w:r>
            <w:r>
              <w:rPr>
                <w:spacing w:val="-17"/>
              </w:rPr>
              <w:t xml:space="preserve"> </w:t>
            </w:r>
            <w:r>
              <w:t>need for “reclaiming teacher time.”</w:t>
            </w:r>
          </w:p>
        </w:tc>
        <w:tc>
          <w:tcPr>
            <w:tcW w:w="3800" w:type="dxa"/>
          </w:tcPr>
          <w:p w14:paraId="5B939EFF" w14:textId="77777777" w:rsidR="009129C2" w:rsidRDefault="009129C2" w:rsidP="009129C2">
            <w:pPr>
              <w:pStyle w:val="TableParagraph"/>
            </w:pPr>
            <w:r w:rsidRPr="009129C2">
              <w:rPr>
                <w:b/>
                <w:bCs/>
              </w:rPr>
              <w:t>Quick</w:t>
            </w:r>
            <w:r w:rsidRPr="009129C2">
              <w:rPr>
                <w:b/>
                <w:bCs/>
                <w:spacing w:val="-8"/>
              </w:rPr>
              <w:t xml:space="preserve"> </w:t>
            </w:r>
            <w:r w:rsidRPr="009129C2">
              <w:rPr>
                <w:b/>
                <w:bCs/>
              </w:rPr>
              <w:t>reflection:</w:t>
            </w:r>
            <w:r>
              <w:rPr>
                <w:spacing w:val="-8"/>
              </w:rPr>
              <w:t xml:space="preserve"> </w:t>
            </w:r>
            <w:r>
              <w:t>Have</w:t>
            </w:r>
            <w:r>
              <w:rPr>
                <w:spacing w:val="-8"/>
              </w:rPr>
              <w:t xml:space="preserve"> </w:t>
            </w:r>
            <w:r>
              <w:t>participants</w:t>
            </w:r>
            <w:r>
              <w:rPr>
                <w:spacing w:val="-8"/>
              </w:rPr>
              <w:t xml:space="preserve"> </w:t>
            </w:r>
            <w:r>
              <w:t>write</w:t>
            </w:r>
            <w:r>
              <w:rPr>
                <w:spacing w:val="-8"/>
              </w:rPr>
              <w:t xml:space="preserve"> </w:t>
            </w:r>
            <w:r>
              <w:t>one thing that pulls them away from instruction.</w:t>
            </w:r>
          </w:p>
        </w:tc>
      </w:tr>
      <w:tr w:rsidR="009129C2" w14:paraId="388705BF" w14:textId="77777777" w:rsidTr="009129C2">
        <w:trPr>
          <w:trHeight w:val="1039"/>
        </w:trPr>
        <w:tc>
          <w:tcPr>
            <w:tcW w:w="880" w:type="dxa"/>
          </w:tcPr>
          <w:p w14:paraId="56708E4B" w14:textId="77777777" w:rsidR="009129C2" w:rsidRDefault="009129C2" w:rsidP="009129C2">
            <w:pPr>
              <w:pStyle w:val="TableParagraph"/>
            </w:pPr>
            <w:r>
              <w:t>6</w:t>
            </w:r>
          </w:p>
        </w:tc>
        <w:tc>
          <w:tcPr>
            <w:tcW w:w="2340" w:type="dxa"/>
          </w:tcPr>
          <w:p w14:paraId="370FAA77" w14:textId="77777777" w:rsidR="009129C2" w:rsidRDefault="009129C2" w:rsidP="009129C2">
            <w:pPr>
              <w:pStyle w:val="TableParagraph"/>
            </w:pPr>
            <w:r>
              <w:t xml:space="preserve">Process </w:t>
            </w:r>
            <w:r>
              <w:rPr>
                <w:spacing w:val="-2"/>
              </w:rPr>
              <w:t>Overview</w:t>
            </w:r>
          </w:p>
        </w:tc>
        <w:tc>
          <w:tcPr>
            <w:tcW w:w="1260" w:type="dxa"/>
          </w:tcPr>
          <w:p w14:paraId="6F0B5B30" w14:textId="692F57BE" w:rsidR="009129C2" w:rsidRDefault="009129C2" w:rsidP="009129C2">
            <w:pPr>
              <w:pStyle w:val="TableParagraph"/>
            </w:pPr>
            <w:r>
              <w:t xml:space="preserve">2 </w:t>
            </w:r>
            <w:r>
              <w:rPr>
                <w:spacing w:val="-5"/>
              </w:rPr>
              <w:t>minutes</w:t>
            </w:r>
          </w:p>
        </w:tc>
        <w:tc>
          <w:tcPr>
            <w:tcW w:w="2790" w:type="dxa"/>
          </w:tcPr>
          <w:p w14:paraId="21B636FA" w14:textId="77777777" w:rsidR="009129C2" w:rsidRDefault="009129C2" w:rsidP="009129C2">
            <w:pPr>
              <w:pStyle w:val="TableParagraph"/>
            </w:pPr>
            <w:r>
              <w:t>Explain</w:t>
            </w:r>
            <w:r>
              <w:rPr>
                <w:spacing w:val="-17"/>
              </w:rPr>
              <w:t xml:space="preserve"> </w:t>
            </w:r>
            <w:r>
              <w:t>pre-grant</w:t>
            </w:r>
            <w:r>
              <w:rPr>
                <w:spacing w:val="-17"/>
              </w:rPr>
              <w:t xml:space="preserve"> </w:t>
            </w:r>
            <w:r>
              <w:t>to post-grant stages.</w:t>
            </w:r>
          </w:p>
        </w:tc>
        <w:tc>
          <w:tcPr>
            <w:tcW w:w="3800" w:type="dxa"/>
          </w:tcPr>
          <w:p w14:paraId="6667D5EE" w14:textId="77777777" w:rsidR="009129C2" w:rsidRDefault="009129C2" w:rsidP="009129C2">
            <w:pPr>
              <w:pStyle w:val="TableParagraph"/>
            </w:pPr>
          </w:p>
        </w:tc>
      </w:tr>
      <w:tr w:rsidR="009129C2" w14:paraId="766816A5" w14:textId="77777777" w:rsidTr="009129C2">
        <w:trPr>
          <w:trHeight w:val="1800"/>
        </w:trPr>
        <w:tc>
          <w:tcPr>
            <w:tcW w:w="880" w:type="dxa"/>
          </w:tcPr>
          <w:p w14:paraId="2EF434A6" w14:textId="77777777" w:rsidR="009129C2" w:rsidRDefault="009129C2" w:rsidP="009129C2">
            <w:pPr>
              <w:pStyle w:val="TableParagraph"/>
            </w:pPr>
            <w:r>
              <w:t>7–8</w:t>
            </w:r>
          </w:p>
        </w:tc>
        <w:tc>
          <w:tcPr>
            <w:tcW w:w="2340" w:type="dxa"/>
          </w:tcPr>
          <w:p w14:paraId="699489FC" w14:textId="77777777" w:rsidR="009129C2" w:rsidRDefault="009129C2" w:rsidP="009129C2">
            <w:pPr>
              <w:pStyle w:val="TableParagraph"/>
            </w:pPr>
            <w:r>
              <w:t>Pre-Grant: Identifying Problems</w:t>
            </w:r>
          </w:p>
        </w:tc>
        <w:tc>
          <w:tcPr>
            <w:tcW w:w="1260" w:type="dxa"/>
          </w:tcPr>
          <w:p w14:paraId="027E85E8" w14:textId="27CC8C54" w:rsidR="009129C2" w:rsidRDefault="009129C2" w:rsidP="009129C2">
            <w:pPr>
              <w:pStyle w:val="TableParagraph"/>
            </w:pPr>
            <w:r>
              <w:t xml:space="preserve">7 </w:t>
            </w:r>
            <w:r>
              <w:rPr>
                <w:spacing w:val="-5"/>
              </w:rPr>
              <w:t>minutes</w:t>
            </w:r>
          </w:p>
        </w:tc>
        <w:tc>
          <w:tcPr>
            <w:tcW w:w="2790" w:type="dxa"/>
          </w:tcPr>
          <w:p w14:paraId="4AE3C456" w14:textId="77777777" w:rsidR="009129C2" w:rsidRDefault="009129C2" w:rsidP="009129C2">
            <w:pPr>
              <w:pStyle w:val="TableParagraph"/>
            </w:pPr>
            <w:r>
              <w:t>Focus</w:t>
            </w:r>
            <w:r>
              <w:rPr>
                <w:spacing w:val="-17"/>
              </w:rPr>
              <w:t xml:space="preserve"> </w:t>
            </w:r>
            <w:r>
              <w:t>on</w:t>
            </w:r>
            <w:r>
              <w:rPr>
                <w:spacing w:val="-17"/>
              </w:rPr>
              <w:t xml:space="preserve"> </w:t>
            </w:r>
            <w:r>
              <w:t>the “What’s</w:t>
            </w:r>
            <w:r>
              <w:rPr>
                <w:spacing w:val="-17"/>
              </w:rPr>
              <w:t xml:space="preserve"> </w:t>
            </w:r>
            <w:r>
              <w:t xml:space="preserve">Your </w:t>
            </w:r>
            <w:r>
              <w:rPr>
                <w:spacing w:val="-2"/>
              </w:rPr>
              <w:t>Problem?” approach.</w:t>
            </w:r>
          </w:p>
        </w:tc>
        <w:tc>
          <w:tcPr>
            <w:tcW w:w="3800" w:type="dxa"/>
          </w:tcPr>
          <w:p w14:paraId="1EEFF3C9" w14:textId="77777777" w:rsidR="009129C2" w:rsidRDefault="009129C2" w:rsidP="009129C2">
            <w:pPr>
              <w:pStyle w:val="TableParagraph"/>
            </w:pPr>
            <w:r>
              <w:rPr>
                <w:b/>
              </w:rPr>
              <w:t xml:space="preserve">Interactive Simulation: </w:t>
            </w:r>
            <w:r>
              <w:t>“What’s Your Problem?”</w:t>
            </w:r>
            <w:r>
              <w:rPr>
                <w:spacing w:val="-8"/>
              </w:rPr>
              <w:t xml:space="preserve"> </w:t>
            </w:r>
            <w:r>
              <w:t>—</w:t>
            </w:r>
            <w:r>
              <w:rPr>
                <w:spacing w:val="-8"/>
              </w:rPr>
              <w:t xml:space="preserve"> </w:t>
            </w:r>
            <w:r>
              <w:t>Small</w:t>
            </w:r>
            <w:r>
              <w:rPr>
                <w:spacing w:val="-8"/>
              </w:rPr>
              <w:t xml:space="preserve"> </w:t>
            </w:r>
            <w:r>
              <w:t>groups</w:t>
            </w:r>
            <w:r>
              <w:rPr>
                <w:spacing w:val="-8"/>
              </w:rPr>
              <w:t xml:space="preserve"> </w:t>
            </w:r>
            <w:r>
              <w:t>brainstorm</w:t>
            </w:r>
            <w:r>
              <w:rPr>
                <w:spacing w:val="-8"/>
              </w:rPr>
              <w:t xml:space="preserve"> </w:t>
            </w:r>
            <w:r>
              <w:t xml:space="preserve">2–3 real teaching/admin burdens. Groups then select 1 to share and brainstorm how it’s </w:t>
            </w:r>
            <w:r>
              <w:rPr>
                <w:spacing w:val="-2"/>
              </w:rPr>
              <w:t>solvable.</w:t>
            </w:r>
          </w:p>
        </w:tc>
      </w:tr>
      <w:tr w:rsidR="009129C2" w14:paraId="7E9E0FA5" w14:textId="77777777" w:rsidTr="009129C2">
        <w:trPr>
          <w:trHeight w:val="1159"/>
        </w:trPr>
        <w:tc>
          <w:tcPr>
            <w:tcW w:w="880" w:type="dxa"/>
          </w:tcPr>
          <w:p w14:paraId="1239B3BA" w14:textId="77777777" w:rsidR="009129C2" w:rsidRDefault="009129C2" w:rsidP="009129C2">
            <w:pPr>
              <w:pStyle w:val="TableParagraph"/>
            </w:pPr>
            <w:r>
              <w:t>9</w:t>
            </w:r>
          </w:p>
        </w:tc>
        <w:tc>
          <w:tcPr>
            <w:tcW w:w="2340" w:type="dxa"/>
          </w:tcPr>
          <w:p w14:paraId="4AB09CBE" w14:textId="77777777" w:rsidR="009129C2" w:rsidRDefault="009129C2" w:rsidP="009129C2">
            <w:pPr>
              <w:pStyle w:val="TableParagraph"/>
            </w:pPr>
            <w:r>
              <w:t>Sample</w:t>
            </w:r>
            <w:r>
              <w:rPr>
                <w:spacing w:val="-17"/>
              </w:rPr>
              <w:t xml:space="preserve"> </w:t>
            </w:r>
            <w:r>
              <w:t xml:space="preserve">Problems </w:t>
            </w:r>
            <w:r>
              <w:rPr>
                <w:spacing w:val="-2"/>
              </w:rPr>
              <w:t>Identified</w:t>
            </w:r>
          </w:p>
        </w:tc>
        <w:tc>
          <w:tcPr>
            <w:tcW w:w="1260" w:type="dxa"/>
          </w:tcPr>
          <w:p w14:paraId="747A0B5F" w14:textId="03BB7990" w:rsidR="009129C2" w:rsidRDefault="009129C2" w:rsidP="009129C2">
            <w:pPr>
              <w:pStyle w:val="TableParagraph"/>
            </w:pPr>
            <w:r>
              <w:t xml:space="preserve">2 </w:t>
            </w:r>
            <w:r>
              <w:rPr>
                <w:spacing w:val="-5"/>
              </w:rPr>
              <w:t>minutes</w:t>
            </w:r>
          </w:p>
        </w:tc>
        <w:tc>
          <w:tcPr>
            <w:tcW w:w="2790" w:type="dxa"/>
          </w:tcPr>
          <w:p w14:paraId="0913405D" w14:textId="77777777" w:rsidR="009129C2" w:rsidRDefault="009129C2" w:rsidP="009129C2">
            <w:pPr>
              <w:pStyle w:val="TableParagraph"/>
            </w:pPr>
            <w:r>
              <w:t>Review actual issues</w:t>
            </w:r>
            <w:r>
              <w:rPr>
                <w:spacing w:val="-17"/>
              </w:rPr>
              <w:t xml:space="preserve"> </w:t>
            </w:r>
            <w:r>
              <w:t>tackled</w:t>
            </w:r>
            <w:r>
              <w:rPr>
                <w:spacing w:val="-17"/>
              </w:rPr>
              <w:t xml:space="preserve"> </w:t>
            </w:r>
            <w:r>
              <w:t>in Northern Valley.</w:t>
            </w:r>
          </w:p>
        </w:tc>
        <w:tc>
          <w:tcPr>
            <w:tcW w:w="3800" w:type="dxa"/>
          </w:tcPr>
          <w:p w14:paraId="4298E536" w14:textId="77777777" w:rsidR="009129C2" w:rsidRDefault="009129C2" w:rsidP="009129C2">
            <w:pPr>
              <w:pStyle w:val="TableParagraph"/>
            </w:pPr>
            <w:r w:rsidRPr="009129C2">
              <w:rPr>
                <w:b/>
                <w:bCs/>
              </w:rPr>
              <w:t>Poll:</w:t>
            </w:r>
            <w:r>
              <w:rPr>
                <w:spacing w:val="-8"/>
              </w:rPr>
              <w:t xml:space="preserve"> </w:t>
            </w:r>
            <w:r>
              <w:t>Which</w:t>
            </w:r>
            <w:r>
              <w:rPr>
                <w:spacing w:val="-8"/>
              </w:rPr>
              <w:t xml:space="preserve"> </w:t>
            </w:r>
            <w:r>
              <w:t>problem</w:t>
            </w:r>
            <w:r>
              <w:rPr>
                <w:spacing w:val="-8"/>
              </w:rPr>
              <w:t xml:space="preserve"> </w:t>
            </w:r>
            <w:r>
              <w:t>resonates</w:t>
            </w:r>
            <w:r>
              <w:rPr>
                <w:spacing w:val="-8"/>
              </w:rPr>
              <w:t xml:space="preserve"> </w:t>
            </w:r>
            <w:r>
              <w:t>most</w:t>
            </w:r>
            <w:r>
              <w:rPr>
                <w:spacing w:val="-8"/>
              </w:rPr>
              <w:t xml:space="preserve"> </w:t>
            </w:r>
            <w:r>
              <w:t>with your experience?</w:t>
            </w:r>
          </w:p>
        </w:tc>
      </w:tr>
      <w:tr w:rsidR="009129C2" w14:paraId="2A18CBF8" w14:textId="77777777" w:rsidTr="009129C2">
        <w:trPr>
          <w:trHeight w:val="1159"/>
        </w:trPr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09F6A2" w14:textId="77777777" w:rsidR="009129C2" w:rsidRDefault="009129C2" w:rsidP="009129C2">
            <w:pPr>
              <w:pStyle w:val="TableParagraph"/>
            </w:pPr>
            <w:r>
              <w:lastRenderedPageBreak/>
              <w:t>10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4768AA" w14:textId="77777777" w:rsidR="009129C2" w:rsidRDefault="009129C2" w:rsidP="009129C2">
            <w:pPr>
              <w:pStyle w:val="TableParagraph"/>
            </w:pPr>
            <w:r>
              <w:t>PPGEs Categories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871B00" w14:textId="77651CEC" w:rsidR="009129C2" w:rsidRDefault="009129C2" w:rsidP="009129C2">
            <w:pPr>
              <w:pStyle w:val="TableParagraph"/>
            </w:pPr>
            <w:r>
              <w:t xml:space="preserve">1 </w:t>
            </w:r>
            <w:r>
              <w:rPr>
                <w:spacing w:val="-5"/>
              </w:rPr>
              <w:t>minute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238F4A" w14:textId="77777777" w:rsidR="009129C2" w:rsidRDefault="009129C2" w:rsidP="009129C2">
            <w:pPr>
              <w:pStyle w:val="TableParagraph"/>
            </w:pPr>
            <w:r>
              <w:t>Overview</w:t>
            </w:r>
            <w:r w:rsidRPr="009129C2">
              <w:t xml:space="preserve"> </w:t>
            </w:r>
            <w:r>
              <w:t>of</w:t>
            </w:r>
            <w:r w:rsidRPr="009129C2">
              <w:t xml:space="preserve"> </w:t>
            </w:r>
            <w:r>
              <w:t xml:space="preserve">focus areas for </w:t>
            </w:r>
            <w:r w:rsidRPr="009129C2">
              <w:t>innovation.</w:t>
            </w: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3CDDE1" w14:textId="77777777" w:rsidR="009129C2" w:rsidRDefault="009129C2" w:rsidP="009129C2">
            <w:pPr>
              <w:pStyle w:val="TableParagraph"/>
            </w:pPr>
          </w:p>
        </w:tc>
      </w:tr>
      <w:tr w:rsidR="009129C2" w14:paraId="37EE42A8" w14:textId="77777777" w:rsidTr="009129C2">
        <w:trPr>
          <w:trHeight w:val="1159"/>
        </w:trPr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55AAA9" w14:textId="77777777" w:rsidR="009129C2" w:rsidRDefault="009129C2" w:rsidP="009129C2">
            <w:pPr>
              <w:pStyle w:val="TableParagraph"/>
            </w:pPr>
            <w:r>
              <w:t>11–15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80C666" w14:textId="77777777" w:rsidR="009129C2" w:rsidRDefault="009129C2" w:rsidP="009129C2">
            <w:pPr>
              <w:pStyle w:val="TableParagraph"/>
            </w:pPr>
            <w:r>
              <w:t>Professional Development Model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4808F4" w14:textId="6FEF2060" w:rsidR="009129C2" w:rsidRDefault="009129C2" w:rsidP="009129C2">
            <w:pPr>
              <w:pStyle w:val="TableParagraph"/>
            </w:pPr>
            <w:r>
              <w:t xml:space="preserve">5 </w:t>
            </w:r>
            <w:r w:rsidRPr="009129C2">
              <w:t>min</w:t>
            </w:r>
            <w:r>
              <w:t>utes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8C4092" w14:textId="77777777" w:rsidR="009129C2" w:rsidRDefault="009129C2" w:rsidP="009129C2">
            <w:pPr>
              <w:pStyle w:val="TableParagraph"/>
            </w:pPr>
            <w:r>
              <w:t>Explain PD structure,</w:t>
            </w:r>
            <w:r w:rsidRPr="009129C2">
              <w:t xml:space="preserve"> </w:t>
            </w:r>
            <w:r>
              <w:t>schedule, and focus areas.</w:t>
            </w: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960944" w14:textId="77777777" w:rsidR="009129C2" w:rsidRDefault="009129C2" w:rsidP="009129C2">
            <w:pPr>
              <w:pStyle w:val="TableParagraph"/>
            </w:pPr>
          </w:p>
        </w:tc>
      </w:tr>
      <w:tr w:rsidR="009129C2" w14:paraId="28028233" w14:textId="77777777" w:rsidTr="009129C2">
        <w:trPr>
          <w:trHeight w:val="1159"/>
        </w:trPr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7FEF69" w14:textId="77777777" w:rsidR="009129C2" w:rsidRDefault="009129C2" w:rsidP="009129C2">
            <w:pPr>
              <w:pStyle w:val="TableParagraph"/>
            </w:pPr>
            <w:r>
              <w:t>16–19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107AD1" w14:textId="77777777" w:rsidR="009129C2" w:rsidRDefault="009129C2" w:rsidP="009129C2">
            <w:pPr>
              <w:pStyle w:val="TableParagraph"/>
            </w:pPr>
            <w:r w:rsidRPr="009129C2">
              <w:t xml:space="preserve">Teacher </w:t>
            </w:r>
            <w:r>
              <w:t>Leadership</w:t>
            </w:r>
            <w:r w:rsidRPr="009129C2">
              <w:t xml:space="preserve"> </w:t>
            </w:r>
            <w:r>
              <w:t>Roles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447E70" w14:textId="2BAF0749" w:rsidR="009129C2" w:rsidRDefault="009129C2" w:rsidP="009129C2">
            <w:pPr>
              <w:pStyle w:val="TableParagraph"/>
            </w:pPr>
            <w:r>
              <w:t xml:space="preserve">4 </w:t>
            </w:r>
            <w:r w:rsidRPr="009129C2">
              <w:t>min</w:t>
            </w:r>
            <w:r>
              <w:t>utes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B378B5" w14:textId="77777777" w:rsidR="009129C2" w:rsidRDefault="009129C2" w:rsidP="009129C2">
            <w:pPr>
              <w:pStyle w:val="TableParagraph"/>
            </w:pPr>
            <w:r>
              <w:t>Highlight</w:t>
            </w:r>
            <w:r w:rsidRPr="009129C2">
              <w:t xml:space="preserve"> </w:t>
            </w:r>
            <w:r>
              <w:t>roles</w:t>
            </w:r>
            <w:r w:rsidRPr="009129C2">
              <w:t xml:space="preserve"> </w:t>
            </w:r>
            <w:r>
              <w:t xml:space="preserve">like Data Leaders and </w:t>
            </w:r>
            <w:r w:rsidRPr="009129C2">
              <w:t>Proctors.</w:t>
            </w: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2AB8DB" w14:textId="77777777" w:rsidR="009129C2" w:rsidRDefault="009129C2" w:rsidP="009129C2">
            <w:pPr>
              <w:pStyle w:val="TableParagraph"/>
            </w:pPr>
            <w:r w:rsidRPr="009129C2">
              <w:rPr>
                <w:b/>
                <w:bCs/>
              </w:rPr>
              <w:t>Reflection:</w:t>
            </w:r>
            <w:r w:rsidRPr="009129C2">
              <w:t xml:space="preserve"> </w:t>
            </w:r>
            <w:r>
              <w:t>What</w:t>
            </w:r>
            <w:r w:rsidRPr="009129C2">
              <w:t xml:space="preserve"> </w:t>
            </w:r>
            <w:r>
              <w:t>leadership</w:t>
            </w:r>
            <w:r w:rsidRPr="009129C2">
              <w:t xml:space="preserve"> </w:t>
            </w:r>
            <w:r>
              <w:t>roles</w:t>
            </w:r>
            <w:r w:rsidRPr="009129C2">
              <w:t xml:space="preserve"> </w:t>
            </w:r>
            <w:r>
              <w:t>exist</w:t>
            </w:r>
            <w:r w:rsidRPr="009129C2">
              <w:t xml:space="preserve"> </w:t>
            </w:r>
            <w:r>
              <w:t>in your district that could evolve similarly?</w:t>
            </w:r>
          </w:p>
        </w:tc>
      </w:tr>
      <w:tr w:rsidR="009129C2" w14:paraId="12438685" w14:textId="77777777" w:rsidTr="009129C2">
        <w:trPr>
          <w:trHeight w:val="1159"/>
        </w:trPr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49B3CD" w14:textId="77777777" w:rsidR="009129C2" w:rsidRDefault="009129C2" w:rsidP="009129C2">
            <w:pPr>
              <w:pStyle w:val="TableParagraph"/>
            </w:pPr>
            <w:r>
              <w:t>20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8367B6" w14:textId="77777777" w:rsidR="009129C2" w:rsidRDefault="009129C2" w:rsidP="009129C2">
            <w:pPr>
              <w:pStyle w:val="TableParagraph"/>
            </w:pPr>
            <w:r>
              <w:t>AI</w:t>
            </w:r>
            <w:r w:rsidRPr="009129C2">
              <w:t xml:space="preserve"> </w:t>
            </w:r>
            <w:r>
              <w:t>&amp;</w:t>
            </w:r>
            <w:r w:rsidRPr="009129C2">
              <w:t xml:space="preserve"> </w:t>
            </w:r>
            <w:r>
              <w:t>Tech</w:t>
            </w:r>
            <w:r w:rsidRPr="009129C2">
              <w:t xml:space="preserve"> </w:t>
            </w:r>
            <w:r>
              <w:t xml:space="preserve">Tools </w:t>
            </w:r>
            <w:r w:rsidRPr="009129C2">
              <w:t>Introduction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2E7959" w14:textId="77777777" w:rsidR="009129C2" w:rsidRDefault="009129C2" w:rsidP="009129C2">
            <w:pPr>
              <w:pStyle w:val="TableParagraph"/>
            </w:pPr>
            <w:r>
              <w:t>20</w:t>
            </w:r>
          </w:p>
          <w:p w14:paraId="12F24013" w14:textId="488B3A87" w:rsidR="009129C2" w:rsidRDefault="009129C2" w:rsidP="009129C2">
            <w:pPr>
              <w:pStyle w:val="TableParagraph"/>
            </w:pPr>
            <w:r>
              <w:t>minutes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90CC3A" w14:textId="77777777" w:rsidR="009129C2" w:rsidRDefault="009129C2" w:rsidP="009129C2">
            <w:pPr>
              <w:pStyle w:val="TableParagraph"/>
            </w:pPr>
            <w:r>
              <w:t>Provide an overview and interactive</w:t>
            </w:r>
            <w:r w:rsidRPr="009129C2">
              <w:t xml:space="preserve"> </w:t>
            </w:r>
            <w:r>
              <w:t>demo</w:t>
            </w:r>
            <w:r w:rsidRPr="009129C2">
              <w:t xml:space="preserve"> </w:t>
            </w:r>
            <w:r>
              <w:t>of each tool.</w:t>
            </w: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F7B72B" w14:textId="77777777" w:rsidR="009129C2" w:rsidRDefault="009129C2" w:rsidP="009129C2">
            <w:pPr>
              <w:pStyle w:val="TableParagraph"/>
            </w:pPr>
            <w:r w:rsidRPr="009129C2">
              <w:rPr>
                <w:b/>
                <w:bCs/>
              </w:rPr>
              <w:t>Rotating Stations or Demos:</w:t>
            </w:r>
            <w:r w:rsidRPr="009129C2">
              <w:t xml:space="preserve"> </w:t>
            </w:r>
            <w:r>
              <w:t>Participants rotate (or watch quick demos) for:</w:t>
            </w:r>
          </w:p>
          <w:p w14:paraId="353ACE41" w14:textId="77777777" w:rsidR="009129C2" w:rsidRDefault="009129C2" w:rsidP="009129C2">
            <w:pPr>
              <w:pStyle w:val="TableParagraph"/>
              <w:numPr>
                <w:ilvl w:val="0"/>
                <w:numId w:val="1"/>
              </w:numPr>
            </w:pPr>
            <w:proofErr w:type="spellStart"/>
            <w:r w:rsidRPr="009129C2">
              <w:t>MasteryConnect</w:t>
            </w:r>
            <w:proofErr w:type="spellEnd"/>
            <w:r w:rsidRPr="009129C2">
              <w:t xml:space="preserve">: </w:t>
            </w:r>
            <w:r>
              <w:t>Analyze</w:t>
            </w:r>
            <w:r w:rsidRPr="009129C2">
              <w:t xml:space="preserve"> </w:t>
            </w:r>
            <w:r>
              <w:t>a</w:t>
            </w:r>
            <w:r w:rsidRPr="009129C2">
              <w:t xml:space="preserve"> </w:t>
            </w:r>
            <w:r>
              <w:t>sample assessment workflow.</w:t>
            </w:r>
          </w:p>
          <w:p w14:paraId="2C076117" w14:textId="77777777" w:rsidR="009129C2" w:rsidRDefault="009129C2" w:rsidP="009129C2">
            <w:pPr>
              <w:pStyle w:val="TableParagraph"/>
              <w:numPr>
                <w:ilvl w:val="0"/>
                <w:numId w:val="1"/>
              </w:numPr>
            </w:pPr>
            <w:proofErr w:type="spellStart"/>
            <w:r w:rsidRPr="009129C2">
              <w:t>Nolej</w:t>
            </w:r>
            <w:proofErr w:type="spellEnd"/>
            <w:r w:rsidRPr="009129C2">
              <w:t xml:space="preserve">: </w:t>
            </w:r>
            <w:r>
              <w:t>Use</w:t>
            </w:r>
            <w:r w:rsidRPr="009129C2">
              <w:t xml:space="preserve"> </w:t>
            </w:r>
            <w:r>
              <w:t>a</w:t>
            </w:r>
            <w:r w:rsidRPr="009129C2">
              <w:t xml:space="preserve"> </w:t>
            </w:r>
            <w:r>
              <w:t>YouTube</w:t>
            </w:r>
            <w:r w:rsidRPr="009129C2">
              <w:t xml:space="preserve"> </w:t>
            </w:r>
            <w:r>
              <w:t>video</w:t>
            </w:r>
            <w:r w:rsidRPr="009129C2">
              <w:t xml:space="preserve"> </w:t>
            </w:r>
            <w:r>
              <w:t>or PowerPoint</w:t>
            </w:r>
            <w:r w:rsidRPr="009129C2">
              <w:t xml:space="preserve"> </w:t>
            </w:r>
            <w:r>
              <w:t>to</w:t>
            </w:r>
            <w:r w:rsidRPr="009129C2">
              <w:t xml:space="preserve"> </w:t>
            </w:r>
            <w:r>
              <w:t>generate</w:t>
            </w:r>
            <w:r w:rsidRPr="009129C2">
              <w:t xml:space="preserve"> </w:t>
            </w:r>
            <w:r>
              <w:t>a</w:t>
            </w:r>
            <w:r w:rsidRPr="009129C2">
              <w:t xml:space="preserve"> </w:t>
            </w:r>
            <w:r>
              <w:t>lesson.</w:t>
            </w:r>
          </w:p>
          <w:p w14:paraId="32248227" w14:textId="77777777" w:rsidR="009129C2" w:rsidRDefault="009129C2" w:rsidP="009129C2">
            <w:pPr>
              <w:pStyle w:val="TableParagraph"/>
              <w:numPr>
                <w:ilvl w:val="0"/>
                <w:numId w:val="1"/>
              </w:numPr>
            </w:pPr>
            <w:proofErr w:type="spellStart"/>
            <w:r w:rsidRPr="009129C2">
              <w:t>BriskTeaching</w:t>
            </w:r>
            <w:proofErr w:type="spellEnd"/>
            <w:r w:rsidRPr="009129C2">
              <w:t xml:space="preserve">: </w:t>
            </w:r>
            <w:r>
              <w:t>Streamlining</w:t>
            </w:r>
            <w:r w:rsidRPr="009129C2">
              <w:t xml:space="preserve"> </w:t>
            </w:r>
            <w:r>
              <w:t>feedback</w:t>
            </w:r>
            <w:r w:rsidRPr="009129C2">
              <w:t xml:space="preserve"> </w:t>
            </w:r>
            <w:r>
              <w:t>on a writing assessment.</w:t>
            </w:r>
          </w:p>
          <w:p w14:paraId="3DA1E0FE" w14:textId="77777777" w:rsidR="009129C2" w:rsidRDefault="009129C2" w:rsidP="009129C2">
            <w:pPr>
              <w:pStyle w:val="TableParagraph"/>
              <w:numPr>
                <w:ilvl w:val="0"/>
                <w:numId w:val="1"/>
              </w:numPr>
            </w:pPr>
            <w:proofErr w:type="spellStart"/>
            <w:r w:rsidRPr="009129C2">
              <w:t>GetMarked</w:t>
            </w:r>
            <w:proofErr w:type="spellEnd"/>
            <w:r w:rsidRPr="009129C2">
              <w:t xml:space="preserve">: </w:t>
            </w:r>
            <w:r>
              <w:t>Convert</w:t>
            </w:r>
            <w:r w:rsidRPr="009129C2">
              <w:t xml:space="preserve"> </w:t>
            </w:r>
            <w:r>
              <w:t>a</w:t>
            </w:r>
            <w:r w:rsidRPr="009129C2">
              <w:t xml:space="preserve"> </w:t>
            </w:r>
            <w:r>
              <w:t>quiz</w:t>
            </w:r>
            <w:r w:rsidRPr="009129C2">
              <w:t xml:space="preserve"> </w:t>
            </w:r>
            <w:r>
              <w:t>from</w:t>
            </w:r>
            <w:r w:rsidRPr="009129C2">
              <w:t xml:space="preserve"> </w:t>
            </w:r>
            <w:r>
              <w:t>one format to another.</w:t>
            </w:r>
          </w:p>
          <w:p w14:paraId="06414D6A" w14:textId="77777777" w:rsidR="009129C2" w:rsidRDefault="009129C2" w:rsidP="009129C2">
            <w:pPr>
              <w:pStyle w:val="TableParagraph"/>
              <w:numPr>
                <w:ilvl w:val="0"/>
                <w:numId w:val="1"/>
              </w:numPr>
            </w:pPr>
            <w:r w:rsidRPr="009129C2">
              <w:t xml:space="preserve">Northern Valley AI: </w:t>
            </w:r>
            <w:r>
              <w:t>Brainstorm district-specific</w:t>
            </w:r>
            <w:r w:rsidRPr="009129C2">
              <w:t xml:space="preserve"> </w:t>
            </w:r>
            <w:r>
              <w:t>prompts</w:t>
            </w:r>
            <w:r w:rsidRPr="009129C2">
              <w:t xml:space="preserve"> </w:t>
            </w:r>
            <w:r>
              <w:t>and</w:t>
            </w:r>
            <w:r w:rsidRPr="009129C2">
              <w:t xml:space="preserve"> </w:t>
            </w:r>
            <w:r>
              <w:t>new</w:t>
            </w:r>
            <w:r w:rsidRPr="009129C2">
              <w:t xml:space="preserve"> </w:t>
            </w:r>
            <w:r>
              <w:t>tools.</w:t>
            </w:r>
          </w:p>
        </w:tc>
      </w:tr>
      <w:tr w:rsidR="009129C2" w14:paraId="0BA2574C" w14:textId="77777777" w:rsidTr="009129C2">
        <w:trPr>
          <w:trHeight w:val="1159"/>
        </w:trPr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8C59D5" w14:textId="77777777" w:rsidR="009129C2" w:rsidRDefault="009129C2" w:rsidP="009129C2">
            <w:pPr>
              <w:pStyle w:val="TableParagraph"/>
            </w:pPr>
            <w:r>
              <w:t>21–23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5F1F16" w14:textId="77777777" w:rsidR="009129C2" w:rsidRDefault="009129C2" w:rsidP="009129C2">
            <w:pPr>
              <w:pStyle w:val="TableParagraph"/>
            </w:pPr>
            <w:r>
              <w:t>Continued</w:t>
            </w:r>
            <w:r w:rsidRPr="009129C2">
              <w:t xml:space="preserve"> </w:t>
            </w:r>
            <w:r>
              <w:t>Tool Overview (if needed)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387F9C" w14:textId="40C2474D" w:rsidR="009129C2" w:rsidRDefault="009129C2" w:rsidP="009129C2">
            <w:pPr>
              <w:pStyle w:val="TableParagraph"/>
            </w:pPr>
            <w:r>
              <w:t xml:space="preserve">5 </w:t>
            </w:r>
            <w:r w:rsidRPr="009129C2">
              <w:t>min</w:t>
            </w:r>
            <w:r>
              <w:t>utes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845DCF" w14:textId="77777777" w:rsidR="009129C2" w:rsidRDefault="009129C2" w:rsidP="009129C2">
            <w:pPr>
              <w:pStyle w:val="TableParagraph"/>
            </w:pPr>
            <w:r>
              <w:t>Discuss “Northern Valley</w:t>
            </w:r>
            <w:r w:rsidRPr="009129C2">
              <w:t xml:space="preserve"> </w:t>
            </w:r>
            <w:r>
              <w:t>AI”</w:t>
            </w:r>
            <w:r w:rsidRPr="009129C2">
              <w:t xml:space="preserve"> </w:t>
            </w:r>
            <w:r>
              <w:t>custom</w:t>
            </w:r>
            <w:r w:rsidRPr="009129C2">
              <w:t xml:space="preserve"> </w:t>
            </w:r>
            <w:r>
              <w:t xml:space="preserve">AI </w:t>
            </w:r>
            <w:r w:rsidRPr="009129C2">
              <w:t>toolkit</w:t>
            </w: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0FBBBF" w14:textId="77777777" w:rsidR="009129C2" w:rsidRDefault="009129C2" w:rsidP="009129C2">
            <w:pPr>
              <w:pStyle w:val="TableParagraph"/>
            </w:pPr>
            <w:r>
              <w:t>Extension</w:t>
            </w:r>
            <w:r w:rsidRPr="009129C2">
              <w:t xml:space="preserve"> </w:t>
            </w:r>
            <w:r>
              <w:t>of</w:t>
            </w:r>
            <w:r w:rsidRPr="009129C2">
              <w:t xml:space="preserve"> </w:t>
            </w:r>
            <w:r>
              <w:t>#5</w:t>
            </w:r>
            <w:r w:rsidRPr="009129C2">
              <w:t xml:space="preserve"> </w:t>
            </w:r>
            <w:r>
              <w:t>above</w:t>
            </w:r>
            <w:r w:rsidRPr="009129C2">
              <w:t xml:space="preserve"> </w:t>
            </w:r>
            <w:r>
              <w:t>(continue</w:t>
            </w:r>
            <w:r w:rsidRPr="009129C2">
              <w:t xml:space="preserve"> </w:t>
            </w:r>
            <w:r>
              <w:t>tool exploration and Q&amp;A as needed).</w:t>
            </w:r>
          </w:p>
        </w:tc>
      </w:tr>
      <w:tr w:rsidR="009129C2" w14:paraId="7C7B0334" w14:textId="77777777" w:rsidTr="009129C2">
        <w:trPr>
          <w:trHeight w:val="1159"/>
        </w:trPr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FBA7F8" w14:textId="77777777" w:rsidR="009129C2" w:rsidRDefault="009129C2" w:rsidP="009129C2">
            <w:pPr>
              <w:pStyle w:val="TableParagraph"/>
            </w:pPr>
            <w:r>
              <w:t>24–27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67B91F" w14:textId="77777777" w:rsidR="009129C2" w:rsidRDefault="009129C2" w:rsidP="009129C2">
            <w:pPr>
              <w:pStyle w:val="TableParagraph"/>
            </w:pPr>
            <w:r>
              <w:t>Evaluating Effectiveness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35C6FC" w14:textId="4E8CB751" w:rsidR="009129C2" w:rsidRDefault="009129C2" w:rsidP="009129C2">
            <w:pPr>
              <w:pStyle w:val="TableParagraph"/>
            </w:pPr>
            <w:r>
              <w:t xml:space="preserve">4 </w:t>
            </w:r>
            <w:r w:rsidRPr="009129C2">
              <w:t>min</w:t>
            </w:r>
            <w:r>
              <w:t>utes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1F7A87" w14:textId="77777777" w:rsidR="009129C2" w:rsidRDefault="009129C2" w:rsidP="009129C2">
            <w:pPr>
              <w:pStyle w:val="TableParagraph"/>
            </w:pPr>
            <w:r>
              <w:t>Review data and reflection</w:t>
            </w:r>
            <w:r w:rsidRPr="009129C2">
              <w:t xml:space="preserve"> </w:t>
            </w:r>
            <w:r>
              <w:t>questions from the district.</w:t>
            </w: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AC63BB" w14:textId="77777777" w:rsidR="009129C2" w:rsidRDefault="009129C2" w:rsidP="009129C2">
            <w:pPr>
              <w:pStyle w:val="TableParagraph"/>
            </w:pPr>
            <w:r w:rsidRPr="009129C2">
              <w:rPr>
                <w:b/>
                <w:bCs/>
              </w:rPr>
              <w:t>Think-Pair-Share:</w:t>
            </w:r>
            <w:r>
              <w:t xml:space="preserve"> Which tool or practice would</w:t>
            </w:r>
            <w:r w:rsidRPr="009129C2">
              <w:t xml:space="preserve"> </w:t>
            </w:r>
            <w:r>
              <w:t>most</w:t>
            </w:r>
            <w:r w:rsidRPr="009129C2">
              <w:t xml:space="preserve"> </w:t>
            </w:r>
            <w:r>
              <w:t>reduce</w:t>
            </w:r>
            <w:r w:rsidRPr="009129C2">
              <w:t xml:space="preserve"> </w:t>
            </w:r>
            <w:r>
              <w:t>your</w:t>
            </w:r>
            <w:r w:rsidRPr="009129C2">
              <w:t xml:space="preserve"> </w:t>
            </w:r>
            <w:r>
              <w:t>weekend</w:t>
            </w:r>
            <w:r w:rsidRPr="009129C2">
              <w:t xml:space="preserve"> </w:t>
            </w:r>
            <w:r>
              <w:t>workload?</w:t>
            </w:r>
          </w:p>
        </w:tc>
      </w:tr>
      <w:tr w:rsidR="009129C2" w14:paraId="20E2D48C" w14:textId="77777777" w:rsidTr="009129C2">
        <w:trPr>
          <w:trHeight w:val="1159"/>
        </w:trPr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36CEEA" w14:textId="77777777" w:rsidR="009129C2" w:rsidRDefault="009129C2" w:rsidP="009129C2">
            <w:pPr>
              <w:pStyle w:val="TableParagraph"/>
            </w:pPr>
            <w:r>
              <w:t>28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ACA593" w14:textId="77777777" w:rsidR="009129C2" w:rsidRDefault="009129C2" w:rsidP="009129C2">
            <w:pPr>
              <w:pStyle w:val="TableParagraph"/>
            </w:pPr>
            <w:r>
              <w:t>Reflections</w:t>
            </w:r>
            <w:r w:rsidRPr="009129C2">
              <w:t xml:space="preserve"> </w:t>
            </w:r>
            <w:r>
              <w:t>and Next Steps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8C594" w14:textId="0861E874" w:rsidR="009129C2" w:rsidRDefault="009129C2" w:rsidP="009129C2">
            <w:pPr>
              <w:pStyle w:val="TableParagraph"/>
            </w:pPr>
            <w:r>
              <w:t xml:space="preserve">4 </w:t>
            </w:r>
            <w:r w:rsidRPr="009129C2">
              <w:t>min</w:t>
            </w:r>
            <w:r>
              <w:t>utes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A09C0D" w14:textId="77777777" w:rsidR="009129C2" w:rsidRDefault="009129C2" w:rsidP="009129C2">
            <w:pPr>
              <w:pStyle w:val="TableParagraph"/>
            </w:pPr>
            <w:r>
              <w:t>Summarize Year 1 impact</w:t>
            </w:r>
            <w:r w:rsidRPr="009129C2">
              <w:t xml:space="preserve"> </w:t>
            </w:r>
            <w:r>
              <w:t>and</w:t>
            </w:r>
            <w:r w:rsidRPr="009129C2">
              <w:t xml:space="preserve"> </w:t>
            </w:r>
            <w:r>
              <w:t>preview Year 2.</w:t>
            </w: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8F7E08" w14:textId="77777777" w:rsidR="009129C2" w:rsidRDefault="009129C2" w:rsidP="009129C2">
            <w:pPr>
              <w:pStyle w:val="TableParagraph"/>
            </w:pPr>
            <w:r w:rsidRPr="009129C2">
              <w:rPr>
                <w:b/>
                <w:bCs/>
              </w:rPr>
              <w:t>Group brainstorm:</w:t>
            </w:r>
            <w:r w:rsidRPr="009129C2">
              <w:t xml:space="preserve"> </w:t>
            </w:r>
            <w:r>
              <w:t>How</w:t>
            </w:r>
            <w:r w:rsidRPr="009129C2">
              <w:t xml:space="preserve"> </w:t>
            </w:r>
            <w:r>
              <w:t>could</w:t>
            </w:r>
            <w:r w:rsidRPr="009129C2">
              <w:t xml:space="preserve"> </w:t>
            </w:r>
            <w:r>
              <w:t>you</w:t>
            </w:r>
            <w:r w:rsidRPr="009129C2">
              <w:t xml:space="preserve"> </w:t>
            </w:r>
            <w:r>
              <w:t>begin</w:t>
            </w:r>
            <w:r w:rsidRPr="009129C2">
              <w:t xml:space="preserve"> </w:t>
            </w:r>
            <w:r>
              <w:t>this work in your district?</w:t>
            </w:r>
          </w:p>
        </w:tc>
      </w:tr>
      <w:tr w:rsidR="009129C2" w14:paraId="6861D09A" w14:textId="77777777" w:rsidTr="009129C2">
        <w:trPr>
          <w:trHeight w:val="1159"/>
        </w:trPr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00B7F5" w14:textId="77777777" w:rsidR="009129C2" w:rsidRDefault="009129C2" w:rsidP="009129C2">
            <w:pPr>
              <w:pStyle w:val="TableParagraph"/>
            </w:pPr>
            <w:r>
              <w:t>29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9DF536" w14:textId="77777777" w:rsidR="009129C2" w:rsidRDefault="009129C2" w:rsidP="009129C2">
            <w:pPr>
              <w:pStyle w:val="TableParagraph"/>
            </w:pPr>
            <w:r>
              <w:t xml:space="preserve">Contact and </w:t>
            </w:r>
            <w:r w:rsidRPr="009129C2">
              <w:t>Close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D51633" w14:textId="212501D5" w:rsidR="009129C2" w:rsidRDefault="009129C2" w:rsidP="009129C2">
            <w:pPr>
              <w:pStyle w:val="TableParagraph"/>
            </w:pPr>
            <w:r>
              <w:t xml:space="preserve">1 </w:t>
            </w:r>
            <w:r w:rsidRPr="009129C2">
              <w:t>min</w:t>
            </w:r>
            <w:r>
              <w:t>ute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C1667C" w14:textId="77777777" w:rsidR="009129C2" w:rsidRDefault="009129C2" w:rsidP="009129C2">
            <w:pPr>
              <w:pStyle w:val="TableParagraph"/>
            </w:pPr>
            <w:r>
              <w:t>Final</w:t>
            </w:r>
            <w:r w:rsidRPr="009129C2">
              <w:t xml:space="preserve"> </w:t>
            </w:r>
            <w:r>
              <w:t>thanks,</w:t>
            </w:r>
            <w:r w:rsidRPr="009129C2">
              <w:t xml:space="preserve"> </w:t>
            </w:r>
            <w:r>
              <w:t xml:space="preserve">open for follow-up </w:t>
            </w:r>
            <w:r w:rsidRPr="009129C2">
              <w:t>questions.</w:t>
            </w: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859995" w14:textId="77777777" w:rsidR="009129C2" w:rsidRDefault="009129C2" w:rsidP="009129C2">
            <w:pPr>
              <w:pStyle w:val="TableParagraph"/>
            </w:pPr>
            <w:r>
              <w:t>Invite participants to submit 1 lingering question</w:t>
            </w:r>
            <w:r w:rsidRPr="009129C2">
              <w:t xml:space="preserve"> </w:t>
            </w:r>
            <w:r>
              <w:t>or</w:t>
            </w:r>
            <w:r w:rsidRPr="009129C2">
              <w:t xml:space="preserve"> </w:t>
            </w:r>
            <w:r>
              <w:t>support</w:t>
            </w:r>
            <w:r w:rsidRPr="009129C2">
              <w:t xml:space="preserve"> </w:t>
            </w:r>
            <w:r>
              <w:t>need</w:t>
            </w:r>
            <w:r w:rsidRPr="009129C2">
              <w:t xml:space="preserve"> </w:t>
            </w:r>
            <w:r>
              <w:t>on</w:t>
            </w:r>
            <w:r w:rsidRPr="009129C2">
              <w:t xml:space="preserve"> </w:t>
            </w:r>
            <w:r>
              <w:t>an</w:t>
            </w:r>
            <w:r w:rsidRPr="009129C2">
              <w:t xml:space="preserve"> </w:t>
            </w:r>
            <w:r>
              <w:t>exit</w:t>
            </w:r>
            <w:r w:rsidRPr="009129C2">
              <w:t xml:space="preserve"> </w:t>
            </w:r>
            <w:r>
              <w:t>ticket.</w:t>
            </w:r>
          </w:p>
        </w:tc>
      </w:tr>
    </w:tbl>
    <w:p w14:paraId="3300E593" w14:textId="0233B095" w:rsidR="00DB1074" w:rsidRDefault="00DB1074" w:rsidP="009129C2">
      <w:pPr>
        <w:pStyle w:val="TableParagraph"/>
        <w:ind w:left="0"/>
      </w:pPr>
    </w:p>
    <w:sectPr w:rsidR="00DB1074" w:rsidSect="009129C2">
      <w:type w:val="continuous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863B0"/>
    <w:multiLevelType w:val="hybridMultilevel"/>
    <w:tmpl w:val="2B76B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6B5FAB"/>
    <w:multiLevelType w:val="hybridMultilevel"/>
    <w:tmpl w:val="F112E234"/>
    <w:lvl w:ilvl="0" w:tplc="A6F6CD7E">
      <w:numFmt w:val="bullet"/>
      <w:lvlText w:val="●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7346F76">
      <w:numFmt w:val="bullet"/>
      <w:lvlText w:val="•"/>
      <w:lvlJc w:val="left"/>
      <w:pPr>
        <w:ind w:left="1800" w:hanging="360"/>
      </w:pPr>
      <w:rPr>
        <w:rFonts w:hint="default"/>
        <w:lang w:val="en-US" w:eastAsia="en-US" w:bidi="ar-SA"/>
      </w:rPr>
    </w:lvl>
    <w:lvl w:ilvl="2" w:tplc="8778A7A4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B62A11A6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4" w:tplc="8676CDF4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5" w:tplc="88186E1A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 w:tplc="3BDEFE4C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7" w:tplc="6A7C7CF8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  <w:lvl w:ilvl="8" w:tplc="AA1EF5C4">
      <w:numFmt w:val="bullet"/>
      <w:lvlText w:val="•"/>
      <w:lvlJc w:val="left"/>
      <w:pPr>
        <w:ind w:left="936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41430C3"/>
    <w:multiLevelType w:val="hybridMultilevel"/>
    <w:tmpl w:val="EF16E3AC"/>
    <w:lvl w:ilvl="0" w:tplc="BC080702">
      <w:start w:val="1"/>
      <w:numFmt w:val="decimal"/>
      <w:lvlText w:val="%1."/>
      <w:lvlJc w:val="left"/>
      <w:pPr>
        <w:ind w:left="110" w:hanging="267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CECAD0E">
      <w:numFmt w:val="bullet"/>
      <w:lvlText w:val="•"/>
      <w:lvlJc w:val="left"/>
      <w:pPr>
        <w:ind w:left="590" w:hanging="267"/>
      </w:pPr>
      <w:rPr>
        <w:rFonts w:hint="default"/>
        <w:lang w:val="en-US" w:eastAsia="en-US" w:bidi="ar-SA"/>
      </w:rPr>
    </w:lvl>
    <w:lvl w:ilvl="2" w:tplc="5DF622B2">
      <w:numFmt w:val="bullet"/>
      <w:lvlText w:val="•"/>
      <w:lvlJc w:val="left"/>
      <w:pPr>
        <w:ind w:left="1080" w:hanging="267"/>
      </w:pPr>
      <w:rPr>
        <w:rFonts w:hint="default"/>
        <w:lang w:val="en-US" w:eastAsia="en-US" w:bidi="ar-SA"/>
      </w:rPr>
    </w:lvl>
    <w:lvl w:ilvl="3" w:tplc="80722150">
      <w:numFmt w:val="bullet"/>
      <w:lvlText w:val="•"/>
      <w:lvlJc w:val="left"/>
      <w:pPr>
        <w:ind w:left="1570" w:hanging="267"/>
      </w:pPr>
      <w:rPr>
        <w:rFonts w:hint="default"/>
        <w:lang w:val="en-US" w:eastAsia="en-US" w:bidi="ar-SA"/>
      </w:rPr>
    </w:lvl>
    <w:lvl w:ilvl="4" w:tplc="7DAC9E40">
      <w:numFmt w:val="bullet"/>
      <w:lvlText w:val="•"/>
      <w:lvlJc w:val="left"/>
      <w:pPr>
        <w:ind w:left="2060" w:hanging="267"/>
      </w:pPr>
      <w:rPr>
        <w:rFonts w:hint="default"/>
        <w:lang w:val="en-US" w:eastAsia="en-US" w:bidi="ar-SA"/>
      </w:rPr>
    </w:lvl>
    <w:lvl w:ilvl="5" w:tplc="88C8C0B8">
      <w:numFmt w:val="bullet"/>
      <w:lvlText w:val="•"/>
      <w:lvlJc w:val="left"/>
      <w:pPr>
        <w:ind w:left="2550" w:hanging="267"/>
      </w:pPr>
      <w:rPr>
        <w:rFonts w:hint="default"/>
        <w:lang w:val="en-US" w:eastAsia="en-US" w:bidi="ar-SA"/>
      </w:rPr>
    </w:lvl>
    <w:lvl w:ilvl="6" w:tplc="D85864C4">
      <w:numFmt w:val="bullet"/>
      <w:lvlText w:val="•"/>
      <w:lvlJc w:val="left"/>
      <w:pPr>
        <w:ind w:left="3040" w:hanging="267"/>
      </w:pPr>
      <w:rPr>
        <w:rFonts w:hint="default"/>
        <w:lang w:val="en-US" w:eastAsia="en-US" w:bidi="ar-SA"/>
      </w:rPr>
    </w:lvl>
    <w:lvl w:ilvl="7" w:tplc="42DC5EBE">
      <w:numFmt w:val="bullet"/>
      <w:lvlText w:val="•"/>
      <w:lvlJc w:val="left"/>
      <w:pPr>
        <w:ind w:left="3530" w:hanging="267"/>
      </w:pPr>
      <w:rPr>
        <w:rFonts w:hint="default"/>
        <w:lang w:val="en-US" w:eastAsia="en-US" w:bidi="ar-SA"/>
      </w:rPr>
    </w:lvl>
    <w:lvl w:ilvl="8" w:tplc="1250E2C4">
      <w:numFmt w:val="bullet"/>
      <w:lvlText w:val="•"/>
      <w:lvlJc w:val="left"/>
      <w:pPr>
        <w:ind w:left="4020" w:hanging="267"/>
      </w:pPr>
      <w:rPr>
        <w:rFonts w:hint="default"/>
        <w:lang w:val="en-US" w:eastAsia="en-US" w:bidi="ar-SA"/>
      </w:rPr>
    </w:lvl>
  </w:abstractNum>
  <w:num w:numId="1" w16cid:durableId="832137095">
    <w:abstractNumId w:val="2"/>
  </w:num>
  <w:num w:numId="2" w16cid:durableId="2117748256">
    <w:abstractNumId w:val="1"/>
  </w:num>
  <w:num w:numId="3" w16cid:durableId="1723871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8CD"/>
    <w:rsid w:val="00587158"/>
    <w:rsid w:val="006F2C45"/>
    <w:rsid w:val="00760A64"/>
    <w:rsid w:val="009129C2"/>
    <w:rsid w:val="00916411"/>
    <w:rsid w:val="00954A57"/>
    <w:rsid w:val="009F1FF7"/>
    <w:rsid w:val="00AA78CD"/>
    <w:rsid w:val="00B9505F"/>
    <w:rsid w:val="00DB1074"/>
    <w:rsid w:val="00EC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8DDA98"/>
  <w15:docId w15:val="{FB51524F-5A90-1943-98B6-08B236F06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9C2"/>
    <w:pPr>
      <w:spacing w:before="49"/>
    </w:pPr>
    <w:rPr>
      <w:rFonts w:ascii="Arial" w:eastAsia="Arial" w:hAnsi="Arial" w:cs="Arial"/>
      <w:sz w:val="24"/>
      <w:szCs w:val="24"/>
    </w:rPr>
  </w:style>
  <w:style w:type="paragraph" w:styleId="Heading1">
    <w:name w:val="heading 1"/>
    <w:basedOn w:val="Normal"/>
    <w:uiPriority w:val="9"/>
    <w:qFormat/>
    <w:rsid w:val="009129C2"/>
    <w:pPr>
      <w:spacing w:before="80"/>
      <w:ind w:left="1" w:right="718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9129C2"/>
    <w:pPr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720" w:hanging="360"/>
    </w:pPr>
  </w:style>
  <w:style w:type="paragraph" w:customStyle="1" w:styleId="TableParagraph">
    <w:name w:val="Table Paragraph"/>
    <w:basedOn w:val="Normal"/>
    <w:uiPriority w:val="1"/>
    <w:qFormat/>
    <w:pPr>
      <w:ind w:left="94"/>
    </w:pPr>
  </w:style>
  <w:style w:type="character" w:customStyle="1" w:styleId="Heading2Char">
    <w:name w:val="Heading 2 Char"/>
    <w:basedOn w:val="DefaultParagraphFont"/>
    <w:link w:val="Heading2"/>
    <w:uiPriority w:val="9"/>
    <w:rsid w:val="009129C2"/>
    <w:rPr>
      <w:rFonts w:ascii="Arial" w:eastAsia="Arial" w:hAnsi="Arial" w:cs="Arial"/>
      <w:b/>
      <w:bCs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9129C2"/>
    <w:pPr>
      <w:spacing w:before="0"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d764204-0d3c-4e84-bb9d-8d20c8237785" xsi:nil="true"/>
    <lcf76f155ced4ddcb4097134ff3c332f xmlns="5192090b-d375-45ce-ab28-255186fa666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91CD4CBB0FE44F9CFC2EC17BEABC09" ma:contentTypeVersion="18" ma:contentTypeDescription="Create a new document." ma:contentTypeScope="" ma:versionID="12c1b3172c00e8ee8b9f17c5da4487d3">
  <xsd:schema xmlns:xsd="http://www.w3.org/2001/XMLSchema" xmlns:xs="http://www.w3.org/2001/XMLSchema" xmlns:p="http://schemas.microsoft.com/office/2006/metadata/properties" xmlns:ns2="5192090b-d375-45ce-ab28-255186fa6668" xmlns:ns3="2d764204-0d3c-4e84-bb9d-8d20c8237785" targetNamespace="http://schemas.microsoft.com/office/2006/metadata/properties" ma:root="true" ma:fieldsID="84d0f6fe05ff33f392b76bd5294c5962" ns2:_="" ns3:_="">
    <xsd:import namespace="5192090b-d375-45ce-ab28-255186fa6668"/>
    <xsd:import namespace="2d764204-0d3c-4e84-bb9d-8d20c82377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92090b-d375-45ce-ab28-255186fa66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8829e9b-2c9c-4724-8f43-688495af2f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64204-0d3c-4e84-bb9d-8d20c823778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ee4c0b5f-ad40-4bc7-967c-d947eb9c5bdd}" ma:internalName="TaxCatchAll" ma:showField="CatchAllData" ma:web="2d764204-0d3c-4e84-bb9d-8d20c82377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E92538-354A-4C9F-B48E-545777D25D6C}">
  <ds:schemaRefs>
    <ds:schemaRef ds:uri="http://schemas.microsoft.com/office/2006/metadata/properties"/>
    <ds:schemaRef ds:uri="http://schemas.microsoft.com/office/infopath/2007/PartnerControls"/>
    <ds:schemaRef ds:uri="2d764204-0d3c-4e84-bb9d-8d20c8237785"/>
    <ds:schemaRef ds:uri="5192090b-d375-45ce-ab28-255186fa6668"/>
  </ds:schemaRefs>
</ds:datastoreItem>
</file>

<file path=customXml/itemProps2.xml><?xml version="1.0" encoding="utf-8"?>
<ds:datastoreItem xmlns:ds="http://schemas.openxmlformats.org/officeDocument/2006/customXml" ds:itemID="{BF57897A-3D81-4896-898D-0E75E47F86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AC45A3-CE4C-4081-BB4F-8DA654336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92090b-d375-45ce-ab28-255186fa6668"/>
    <ds:schemaRef ds:uri="2d764204-0d3c-4e84-bb9d-8d20c82377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473</Words>
  <Characters>2690</Characters>
  <Application>Microsoft Office Word</Application>
  <DocSecurity>0</DocSecurity>
  <Lines>155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Pacing Guide - NVRHS Culture Climate Institute Presentation</vt:lpstr>
    </vt:vector>
  </TitlesOfParts>
  <Manager/>
  <Company/>
  <LinksUpToDate>false</LinksUpToDate>
  <CharactersWithSpaces>3076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Reclaiming Time With AI: The Tech Tools That Gave Our Teachers Time Back_Pacing Guide</dc:title>
  <dc:subject/>
  <dc:creator>Marc Cicchino</dc:creator>
  <cp:keywords/>
  <dc:description/>
  <cp:lastModifiedBy>Epifanio, Aida</cp:lastModifiedBy>
  <cp:revision>5</cp:revision>
  <dcterms:created xsi:type="dcterms:W3CDTF">2025-07-10T13:13:00Z</dcterms:created>
  <dcterms:modified xsi:type="dcterms:W3CDTF">2025-07-25T15:18:00Z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2025-07-09T10:00:00Z</vt:filetime>
  </property>
  <property fmtid="{D5CDD505-2E9C-101B-9397-08002B2CF9AE}" pid="3" name="Producer">
    <vt:lpwstr>Skia/PDF m138 Google Docs Renderer</vt:lpwstr>
  </property>
  <property fmtid="{D5CDD505-2E9C-101B-9397-08002B2CF9AE}" pid="4" name="LastSaved">
    <vt:filetime>2025-07-09T10:00:00Z</vt:filetime>
  </property>
  <property fmtid="{D5CDD505-2E9C-101B-9397-08002B2CF9AE}" pid="5" name="ContentTypeId">
    <vt:lpwstr>0x010100B891CD4CBB0FE44F9CFC2EC17BEABC09</vt:lpwstr>
  </property>
</Properties>
</file>